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Default="009C4D8B" w:rsidP="009C4D8B">
      <w:pPr>
        <w:ind w:firstLine="0"/>
        <w:jc w:val="center"/>
        <w:rPr>
          <w:rtl/>
          <w:lang w:bidi="fa-IR"/>
        </w:rPr>
      </w:pPr>
      <w:bookmarkStart w:id="0" w:name="_GoBack"/>
      <w:bookmarkEnd w:id="0"/>
    </w:p>
    <w:p w:rsidR="00F24B42" w:rsidRDefault="00F24B42" w:rsidP="009C4D8B">
      <w:pPr>
        <w:ind w:firstLine="0"/>
        <w:jc w:val="center"/>
        <w:rPr>
          <w:rtl/>
          <w:lang w:bidi="fa-IR"/>
        </w:rPr>
      </w:pPr>
    </w:p>
    <w:p w:rsidR="00F24B42" w:rsidRDefault="00F24B42" w:rsidP="009C4D8B">
      <w:pPr>
        <w:ind w:firstLine="0"/>
        <w:jc w:val="center"/>
        <w:rPr>
          <w:rtl/>
          <w:lang w:bidi="fa-IR"/>
        </w:rPr>
      </w:pPr>
    </w:p>
    <w:p w:rsidR="009C4D8B" w:rsidRDefault="009C4D8B" w:rsidP="009C4D8B">
      <w:pPr>
        <w:ind w:firstLine="0"/>
        <w:jc w:val="center"/>
        <w:rPr>
          <w:rtl/>
          <w:lang w:bidi="fa-IR"/>
        </w:rPr>
      </w:pPr>
    </w:p>
    <w:p w:rsidR="009C4D8B" w:rsidRPr="00972BEC" w:rsidRDefault="00887296" w:rsidP="009C4D8B">
      <w:pPr>
        <w:ind w:firstLine="0"/>
        <w:jc w:val="center"/>
        <w:rPr>
          <w:rFonts w:ascii="IRTitr" w:hAnsi="IRTitr" w:cs="IRTitr"/>
          <w:sz w:val="64"/>
          <w:szCs w:val="64"/>
          <w:rtl/>
          <w:lang w:bidi="fa-IR"/>
        </w:rPr>
      </w:pPr>
      <w:r w:rsidRPr="00972BEC">
        <w:rPr>
          <w:rFonts w:ascii="IRTitr" w:hAnsi="IRTitr" w:cs="IRTitr" w:hint="cs"/>
          <w:sz w:val="70"/>
          <w:szCs w:val="70"/>
          <w:rtl/>
          <w:lang w:bidi="fa-IR"/>
        </w:rPr>
        <w:t>فیض الباری</w:t>
      </w:r>
    </w:p>
    <w:p w:rsidR="00887296" w:rsidRPr="00972BEC" w:rsidRDefault="00887296" w:rsidP="009C4D8B">
      <w:pPr>
        <w:ind w:firstLine="0"/>
        <w:jc w:val="center"/>
        <w:rPr>
          <w:rFonts w:ascii="IRTitr" w:hAnsi="IRTitr" w:cs="IRTitr"/>
          <w:sz w:val="64"/>
          <w:szCs w:val="64"/>
          <w:rtl/>
          <w:lang w:bidi="fa-IR"/>
        </w:rPr>
      </w:pPr>
      <w:r w:rsidRPr="00972BEC">
        <w:rPr>
          <w:rFonts w:ascii="IRTitr" w:hAnsi="IRTitr" w:cs="IRTitr" w:hint="cs"/>
          <w:sz w:val="50"/>
          <w:szCs w:val="50"/>
          <w:rtl/>
          <w:lang w:bidi="fa-IR"/>
        </w:rPr>
        <w:t>شرح مختصر</w:t>
      </w:r>
    </w:p>
    <w:p w:rsidR="00887296" w:rsidRPr="00972BEC" w:rsidRDefault="00887296" w:rsidP="009C4D8B">
      <w:pPr>
        <w:ind w:firstLine="0"/>
        <w:jc w:val="center"/>
        <w:rPr>
          <w:rFonts w:ascii="IRTitr" w:hAnsi="IRTitr" w:cs="IRTitr"/>
          <w:rtl/>
          <w:lang w:bidi="fa-IR"/>
        </w:rPr>
      </w:pPr>
      <w:r w:rsidRPr="00972BEC">
        <w:rPr>
          <w:rFonts w:ascii="IRTitr" w:hAnsi="IRTitr" w:cs="IRTitr" w:hint="cs"/>
          <w:sz w:val="70"/>
          <w:szCs w:val="70"/>
          <w:rtl/>
          <w:lang w:bidi="fa-IR"/>
        </w:rPr>
        <w:t>صحیح البخاری</w:t>
      </w:r>
    </w:p>
    <w:p w:rsidR="009C4D8B" w:rsidRPr="00972BEC" w:rsidRDefault="009C4D8B" w:rsidP="009C4D8B">
      <w:pPr>
        <w:ind w:firstLine="0"/>
        <w:jc w:val="center"/>
        <w:rPr>
          <w:sz w:val="8"/>
          <w:szCs w:val="8"/>
          <w:lang w:bidi="fa-IR"/>
        </w:rPr>
      </w:pPr>
    </w:p>
    <w:p w:rsidR="00887296" w:rsidRPr="00972BEC" w:rsidRDefault="00887296" w:rsidP="009C4D8B">
      <w:pPr>
        <w:ind w:firstLine="0"/>
        <w:jc w:val="center"/>
        <w:rPr>
          <w:sz w:val="8"/>
          <w:szCs w:val="8"/>
          <w:rtl/>
          <w:lang w:bidi="fa-IR"/>
        </w:rPr>
      </w:pPr>
    </w:p>
    <w:p w:rsidR="00887296" w:rsidRPr="00972BEC" w:rsidRDefault="00887296" w:rsidP="009C4D8B">
      <w:pPr>
        <w:ind w:firstLine="0"/>
        <w:jc w:val="center"/>
        <w:rPr>
          <w:sz w:val="8"/>
          <w:szCs w:val="8"/>
          <w:rtl/>
          <w:lang w:bidi="fa-IR"/>
        </w:rPr>
      </w:pPr>
    </w:p>
    <w:p w:rsidR="00887296" w:rsidRPr="00887296" w:rsidRDefault="00887296" w:rsidP="00AC1551">
      <w:pPr>
        <w:ind w:firstLine="0"/>
        <w:jc w:val="center"/>
        <w:rPr>
          <w:rFonts w:ascii="IRTitr" w:hAnsi="IRTitr" w:cs="IRTitr"/>
          <w:b/>
          <w:bCs/>
          <w:rtl/>
          <w:lang w:bidi="fa-IR"/>
        </w:rPr>
      </w:pPr>
      <w:r w:rsidRPr="00972BEC">
        <w:rPr>
          <w:rFonts w:ascii="IRTitr" w:hAnsi="IRTitr" w:cs="IRTitr"/>
          <w:sz w:val="34"/>
          <w:szCs w:val="34"/>
          <w:rtl/>
          <w:lang w:bidi="fa-IR"/>
        </w:rPr>
        <w:t xml:space="preserve">(جلد </w:t>
      </w:r>
      <w:r w:rsidR="00AC1551">
        <w:rPr>
          <w:rFonts w:ascii="IRTitr" w:hAnsi="IRTitr" w:cs="IRTitr" w:hint="cs"/>
          <w:sz w:val="34"/>
          <w:szCs w:val="34"/>
          <w:rtl/>
          <w:lang w:bidi="fa-IR"/>
        </w:rPr>
        <w:t>چهارم</w:t>
      </w:r>
      <w:r w:rsidRPr="00972BEC">
        <w:rPr>
          <w:rFonts w:ascii="IRTitr" w:hAnsi="IRTitr" w:cs="IRTitr"/>
          <w:sz w:val="34"/>
          <w:szCs w:val="34"/>
          <w:rtl/>
          <w:lang w:bidi="fa-IR"/>
        </w:rPr>
        <w:t>)</w:t>
      </w:r>
    </w:p>
    <w:p w:rsidR="009C4D8B" w:rsidRDefault="009C4D8B" w:rsidP="009C4D8B">
      <w:pPr>
        <w:ind w:firstLine="0"/>
        <w:jc w:val="center"/>
        <w:rPr>
          <w:rtl/>
          <w:lang w:bidi="fa-IR"/>
        </w:rPr>
      </w:pPr>
    </w:p>
    <w:p w:rsidR="009C4D8B" w:rsidRDefault="009C4D8B" w:rsidP="009C4D8B">
      <w:pPr>
        <w:ind w:firstLine="0"/>
        <w:jc w:val="center"/>
        <w:rPr>
          <w:rtl/>
          <w:lang w:bidi="fa-IR"/>
        </w:rPr>
      </w:pPr>
    </w:p>
    <w:p w:rsidR="009C4D8B" w:rsidRDefault="009C4D8B" w:rsidP="009C4D8B">
      <w:pPr>
        <w:ind w:firstLine="0"/>
        <w:jc w:val="center"/>
        <w:rPr>
          <w:rtl/>
          <w:lang w:bidi="fa-IR"/>
        </w:rPr>
      </w:pPr>
    </w:p>
    <w:p w:rsidR="00887296" w:rsidRDefault="00887296" w:rsidP="009C4D8B">
      <w:pPr>
        <w:ind w:firstLine="0"/>
        <w:jc w:val="center"/>
        <w:rPr>
          <w:rtl/>
          <w:lang w:bidi="fa-IR"/>
        </w:rPr>
      </w:pPr>
    </w:p>
    <w:p w:rsidR="00887296" w:rsidRPr="00887296" w:rsidRDefault="00887296" w:rsidP="009C4D8B">
      <w:pPr>
        <w:ind w:firstLine="0"/>
        <w:jc w:val="center"/>
        <w:rPr>
          <w:rFonts w:ascii="IRYakout" w:hAnsi="IRYakout" w:cs="IRYakout"/>
          <w:b/>
          <w:bCs/>
          <w:sz w:val="32"/>
          <w:szCs w:val="32"/>
          <w:rtl/>
          <w:lang w:bidi="fa-IR"/>
        </w:rPr>
      </w:pPr>
      <w:r w:rsidRPr="00887296">
        <w:rPr>
          <w:rFonts w:ascii="IRYakout" w:hAnsi="IRYakout" w:cs="IRYakout"/>
          <w:b/>
          <w:bCs/>
          <w:sz w:val="32"/>
          <w:szCs w:val="32"/>
          <w:rtl/>
          <w:lang w:bidi="fa-IR"/>
        </w:rPr>
        <w:t>تألیف:</w:t>
      </w:r>
    </w:p>
    <w:p w:rsidR="009C4D8B" w:rsidRDefault="00887296" w:rsidP="002B642F">
      <w:pPr>
        <w:ind w:firstLine="0"/>
        <w:jc w:val="center"/>
        <w:rPr>
          <w:rtl/>
          <w:lang w:bidi="fa-IR"/>
        </w:rPr>
      </w:pPr>
      <w:r w:rsidRPr="00887296">
        <w:rPr>
          <w:rFonts w:ascii="IRYakout" w:hAnsi="IRYakout" w:cs="IRYakout"/>
          <w:b/>
          <w:bCs/>
          <w:sz w:val="36"/>
          <w:szCs w:val="36"/>
          <w:rtl/>
          <w:lang w:bidi="fa-IR"/>
        </w:rPr>
        <w:t>دکتر عبدالرحیم فیروز هروی</w:t>
      </w:r>
    </w:p>
    <w:p w:rsidR="009C4D8B" w:rsidRDefault="009C4D8B" w:rsidP="009C4D8B">
      <w:pPr>
        <w:ind w:firstLine="0"/>
        <w:jc w:val="center"/>
        <w:rPr>
          <w:rtl/>
          <w:lang w:bidi="fa-IR"/>
        </w:rPr>
      </w:pPr>
    </w:p>
    <w:p w:rsidR="009C4D8B" w:rsidRDefault="009C4D8B" w:rsidP="009C4D8B">
      <w:pPr>
        <w:ind w:firstLine="0"/>
        <w:rPr>
          <w:rFonts w:cs="Times New Roman"/>
          <w:rtl/>
          <w:lang w:bidi="fa-IR"/>
        </w:rPr>
        <w:sectPr w:rsidR="009C4D8B" w:rsidSect="006665A3">
          <w:headerReference w:type="even" r:id="rId9"/>
          <w:headerReference w:type="default" r:id="rId10"/>
          <w:footnotePr>
            <w:numRestart w:val="eachPage"/>
          </w:footnotePr>
          <w:pgSz w:w="9356" w:h="13608" w:code="9"/>
          <w:pgMar w:top="851"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E81260" w:rsidRPr="00C50D4D" w:rsidTr="00BF0606">
        <w:trPr>
          <w:jc w:val="center"/>
        </w:trPr>
        <w:tc>
          <w:tcPr>
            <w:tcW w:w="1529" w:type="pct"/>
            <w:vAlign w:val="center"/>
          </w:tcPr>
          <w:p w:rsidR="00E81260" w:rsidRPr="00855B06" w:rsidRDefault="00E81260" w:rsidP="00E81260">
            <w:pPr>
              <w:spacing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E81260" w:rsidRPr="00855B06" w:rsidRDefault="00E81260" w:rsidP="00E81260">
            <w:pPr>
              <w:spacing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فیض الباری شرح مختصر صحیح البخاری (جلد چهارم)</w:t>
            </w:r>
          </w:p>
        </w:tc>
      </w:tr>
      <w:tr w:rsidR="00844D7E" w:rsidRPr="00C50D4D" w:rsidTr="00BF0606">
        <w:trPr>
          <w:jc w:val="center"/>
        </w:trPr>
        <w:tc>
          <w:tcPr>
            <w:tcW w:w="1529" w:type="pct"/>
            <w:vAlign w:val="center"/>
          </w:tcPr>
          <w:p w:rsidR="00844D7E" w:rsidRPr="00855B06" w:rsidRDefault="00844D7E" w:rsidP="00E81260">
            <w:pPr>
              <w:spacing w:after="60"/>
              <w:ind w:firstLine="0"/>
              <w:rPr>
                <w:rFonts w:ascii="IRMitra" w:hAnsi="IRMitra" w:cs="IRMitra"/>
                <w:b/>
                <w:bCs/>
                <w:sz w:val="27"/>
                <w:szCs w:val="27"/>
                <w:rtl/>
                <w:lang w:bidi="fa-IR"/>
              </w:rPr>
            </w:pPr>
            <w:r>
              <w:rPr>
                <w:rFonts w:ascii="IRMitra" w:hAnsi="IRMitra" w:cs="IRMitra"/>
                <w:b/>
                <w:bCs/>
                <w:sz w:val="27"/>
                <w:szCs w:val="27"/>
                <w:rtl/>
                <w:lang w:bidi="fa-IR"/>
              </w:rPr>
              <w:t>عنوان اصلی:</w:t>
            </w:r>
          </w:p>
        </w:tc>
        <w:tc>
          <w:tcPr>
            <w:tcW w:w="3471" w:type="pct"/>
            <w:gridSpan w:val="4"/>
            <w:vAlign w:val="center"/>
          </w:tcPr>
          <w:p w:rsidR="00844D7E" w:rsidRDefault="006665A3" w:rsidP="00E81260">
            <w:pPr>
              <w:spacing w:after="60"/>
              <w:ind w:firstLine="0"/>
              <w:rPr>
                <w:rFonts w:ascii="IRMitra" w:hAnsi="IRMitra" w:cs="IRMitra"/>
                <w:color w:val="244061" w:themeColor="accent1" w:themeShade="80"/>
                <w:sz w:val="30"/>
                <w:szCs w:val="30"/>
                <w:rtl/>
                <w:lang w:bidi="fa-IR"/>
              </w:rPr>
            </w:pPr>
            <w:r w:rsidRPr="006665A3">
              <w:rPr>
                <w:rFonts w:ascii="IRMitra" w:hAnsi="IRMitra" w:cs="IRMitra"/>
                <w:color w:val="244061" w:themeColor="accent1" w:themeShade="80"/>
                <w:sz w:val="30"/>
                <w:szCs w:val="30"/>
                <w:rtl/>
                <w:lang w:bidi="fa-IR"/>
              </w:rPr>
              <w:t>فيض البارئ في شرح «التجر</w:t>
            </w:r>
            <w:r w:rsidRPr="006665A3">
              <w:rPr>
                <w:rFonts w:ascii="IRMitra" w:hAnsi="IRMitra" w:cs="IRMitra" w:hint="cs"/>
                <w:color w:val="244061" w:themeColor="accent1" w:themeShade="80"/>
                <w:sz w:val="30"/>
                <w:szCs w:val="30"/>
                <w:rtl/>
                <w:lang w:bidi="fa-IR"/>
              </w:rPr>
              <w:t>ید</w:t>
            </w:r>
            <w:r w:rsidRPr="006665A3">
              <w:rPr>
                <w:rFonts w:ascii="IRMitra" w:hAnsi="IRMitra" w:cs="IRMitra"/>
                <w:color w:val="244061" w:themeColor="accent1" w:themeShade="80"/>
                <w:sz w:val="30"/>
                <w:szCs w:val="30"/>
                <w:rtl/>
                <w:lang w:bidi="fa-IR"/>
              </w:rPr>
              <w:t xml:space="preserve"> للجامع الصح</w:t>
            </w:r>
            <w:r w:rsidRPr="006665A3">
              <w:rPr>
                <w:rFonts w:ascii="IRMitra" w:hAnsi="IRMitra" w:cs="IRMitra" w:hint="cs"/>
                <w:color w:val="244061" w:themeColor="accent1" w:themeShade="80"/>
                <w:sz w:val="30"/>
                <w:szCs w:val="30"/>
                <w:rtl/>
                <w:lang w:bidi="fa-IR"/>
              </w:rPr>
              <w:t>یح</w:t>
            </w:r>
            <w:r w:rsidRPr="006665A3">
              <w:rPr>
                <w:rFonts w:ascii="IRMitra" w:hAnsi="IRMitra" w:cs="IRMitra" w:hint="eastAsia"/>
                <w:color w:val="244061" w:themeColor="accent1" w:themeShade="80"/>
                <w:sz w:val="30"/>
                <w:szCs w:val="30"/>
                <w:rtl/>
                <w:lang w:bidi="fa-IR"/>
              </w:rPr>
              <w:t>»</w:t>
            </w:r>
          </w:p>
        </w:tc>
      </w:tr>
      <w:tr w:rsidR="00E81260" w:rsidRPr="00C50D4D" w:rsidTr="00BF0606">
        <w:trPr>
          <w:jc w:val="center"/>
        </w:trPr>
        <w:tc>
          <w:tcPr>
            <w:tcW w:w="1529" w:type="pct"/>
            <w:vAlign w:val="center"/>
          </w:tcPr>
          <w:p w:rsidR="00E81260" w:rsidRPr="00855B06" w:rsidRDefault="00E81260" w:rsidP="00E81260">
            <w:pPr>
              <w:spacing w:before="60" w:after="60"/>
              <w:ind w:firstLine="0"/>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vAlign w:val="center"/>
          </w:tcPr>
          <w:p w:rsidR="00E81260" w:rsidRPr="00855B06" w:rsidRDefault="003168C8" w:rsidP="00E81260">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عبدالرحیم فیروز هروی</w:t>
            </w:r>
          </w:p>
        </w:tc>
      </w:tr>
      <w:tr w:rsidR="00E81260" w:rsidRPr="00C50D4D" w:rsidTr="00BF0606">
        <w:trPr>
          <w:jc w:val="center"/>
        </w:trPr>
        <w:tc>
          <w:tcPr>
            <w:tcW w:w="1529" w:type="pct"/>
            <w:vAlign w:val="center"/>
          </w:tcPr>
          <w:p w:rsidR="00E81260" w:rsidRPr="00855B06" w:rsidRDefault="00E81260" w:rsidP="00E81260">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E81260" w:rsidRPr="00855B06" w:rsidRDefault="006665A3" w:rsidP="00E81260">
            <w:pPr>
              <w:spacing w:before="60" w:after="60"/>
              <w:ind w:firstLine="0"/>
              <w:rPr>
                <w:rFonts w:ascii="IRMitra" w:hAnsi="IRMitra" w:cs="IRMitra"/>
                <w:color w:val="244061" w:themeColor="accent1" w:themeShade="80"/>
                <w:sz w:val="30"/>
                <w:szCs w:val="30"/>
                <w:rtl/>
                <w:lang w:bidi="fa-IR"/>
              </w:rPr>
            </w:pPr>
            <w:r w:rsidRPr="006665A3">
              <w:rPr>
                <w:rFonts w:ascii="IRMitra" w:hAnsi="IRMitra" w:cs="IRMitra"/>
                <w:color w:val="244061" w:themeColor="accent1" w:themeShade="80"/>
                <w:sz w:val="30"/>
                <w:szCs w:val="30"/>
                <w:rtl/>
                <w:lang w:bidi="fa-IR"/>
              </w:rPr>
              <w:t>حد</w:t>
            </w:r>
            <w:r w:rsidRPr="006665A3">
              <w:rPr>
                <w:rFonts w:ascii="IRMitra" w:hAnsi="IRMitra" w:cs="IRMitra" w:hint="cs"/>
                <w:color w:val="244061" w:themeColor="accent1" w:themeShade="80"/>
                <w:sz w:val="30"/>
                <w:szCs w:val="30"/>
                <w:rtl/>
                <w:lang w:bidi="fa-IR"/>
              </w:rPr>
              <w:t>یث</w:t>
            </w:r>
            <w:r w:rsidRPr="006665A3">
              <w:rPr>
                <w:rFonts w:ascii="IRMitra" w:hAnsi="IRMitra" w:cs="IRMitra"/>
                <w:color w:val="244061" w:themeColor="accent1" w:themeShade="80"/>
                <w:sz w:val="30"/>
                <w:szCs w:val="30"/>
                <w:rtl/>
                <w:lang w:bidi="fa-IR"/>
              </w:rPr>
              <w:t xml:space="preserve"> و سنت، احاد</w:t>
            </w:r>
            <w:r w:rsidRPr="006665A3">
              <w:rPr>
                <w:rFonts w:ascii="IRMitra" w:hAnsi="IRMitra" w:cs="IRMitra" w:hint="cs"/>
                <w:color w:val="244061" w:themeColor="accent1" w:themeShade="80"/>
                <w:sz w:val="30"/>
                <w:szCs w:val="30"/>
                <w:rtl/>
                <w:lang w:bidi="fa-IR"/>
              </w:rPr>
              <w:t>یث</w:t>
            </w:r>
            <w:r w:rsidRPr="006665A3">
              <w:rPr>
                <w:rFonts w:ascii="IRMitra" w:hAnsi="IRMitra" w:cs="IRMitra"/>
                <w:color w:val="244061" w:themeColor="accent1" w:themeShade="80"/>
                <w:sz w:val="30"/>
                <w:szCs w:val="30"/>
                <w:rtl/>
                <w:lang w:bidi="fa-IR"/>
              </w:rPr>
              <w:t xml:space="preserve"> نبو</w:t>
            </w:r>
            <w:r w:rsidRPr="006665A3">
              <w:rPr>
                <w:rFonts w:ascii="IRMitra" w:hAnsi="IRMitra" w:cs="IRMitra" w:hint="cs"/>
                <w:color w:val="244061" w:themeColor="accent1" w:themeShade="80"/>
                <w:sz w:val="30"/>
                <w:szCs w:val="30"/>
                <w:rtl/>
                <w:lang w:bidi="fa-IR"/>
              </w:rPr>
              <w:t>ی</w:t>
            </w:r>
          </w:p>
        </w:tc>
      </w:tr>
      <w:tr w:rsidR="00E81260" w:rsidRPr="00C50D4D" w:rsidTr="00BF0606">
        <w:trPr>
          <w:jc w:val="center"/>
        </w:trPr>
        <w:tc>
          <w:tcPr>
            <w:tcW w:w="1529" w:type="pct"/>
            <w:vAlign w:val="center"/>
          </w:tcPr>
          <w:p w:rsidR="00E81260" w:rsidRPr="00855B06" w:rsidRDefault="00E81260" w:rsidP="00E81260">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E81260" w:rsidRPr="00855B06" w:rsidRDefault="00924F48" w:rsidP="00E81260">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00BF0606">
              <w:rPr>
                <w:rFonts w:ascii="IRMitra" w:hAnsi="IRMitra" w:cs="IRMitra" w:hint="cs"/>
                <w:color w:val="244061" w:themeColor="accent1" w:themeShade="80"/>
                <w:sz w:val="30"/>
                <w:szCs w:val="30"/>
                <w:rtl/>
                <w:lang w:bidi="fa-IR"/>
              </w:rPr>
              <w:t xml:space="preserve"> </w:t>
            </w:r>
            <w:r w:rsidR="00E81260" w:rsidRPr="00855B06">
              <w:rPr>
                <w:rFonts w:ascii="IRMitra" w:hAnsi="IRMitra" w:cs="IRMitra" w:hint="cs"/>
                <w:color w:val="244061" w:themeColor="accent1" w:themeShade="80"/>
                <w:sz w:val="30"/>
                <w:szCs w:val="30"/>
                <w:rtl/>
                <w:lang w:bidi="fa-IR"/>
              </w:rPr>
              <w:t xml:space="preserve">(دیجیتال) </w:t>
            </w:r>
          </w:p>
        </w:tc>
      </w:tr>
      <w:tr w:rsidR="00E81260" w:rsidRPr="00C50D4D" w:rsidTr="00BF0606">
        <w:trPr>
          <w:jc w:val="center"/>
        </w:trPr>
        <w:tc>
          <w:tcPr>
            <w:tcW w:w="1529" w:type="pct"/>
            <w:vAlign w:val="center"/>
          </w:tcPr>
          <w:p w:rsidR="00E81260" w:rsidRPr="00855B06" w:rsidRDefault="00E81260" w:rsidP="00E81260">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E81260" w:rsidRPr="00BF0606" w:rsidRDefault="00BF0606" w:rsidP="00E81260">
            <w:pPr>
              <w:spacing w:before="60" w:after="60"/>
              <w:ind w:firstLine="0"/>
              <w:rPr>
                <w:rFonts w:ascii="IRMitra" w:hAnsi="IRMitra" w:cs="IRMitra"/>
                <w:color w:val="244061" w:themeColor="accent1" w:themeShade="80"/>
                <w:sz w:val="30"/>
                <w:szCs w:val="30"/>
                <w:rtl/>
                <w:lang w:bidi="fa-IR"/>
              </w:rPr>
            </w:pPr>
            <w:r w:rsidRPr="00BF0606">
              <w:rPr>
                <w:rFonts w:ascii="IRMitra" w:hAnsi="IRMitra" w:cs="IRMitra" w:hint="cs"/>
                <w:color w:val="244061"/>
                <w:sz w:val="30"/>
                <w:szCs w:val="30"/>
                <w:rtl/>
                <w:lang w:bidi="fa-IR"/>
              </w:rPr>
              <w:t>دی (جدی) 1394شمسی، ر</w:t>
            </w:r>
            <w:r w:rsidRPr="00BF0606">
              <w:rPr>
                <w:rFonts w:ascii="IRMitra" w:hAnsi="IRMitra" w:cs="IRMitra" w:hint="cs"/>
                <w:color w:val="244061"/>
                <w:sz w:val="30"/>
                <w:szCs w:val="30"/>
                <w:rtl/>
              </w:rPr>
              <w:t>بيع الأول</w:t>
            </w:r>
            <w:r w:rsidRPr="00BF0606">
              <w:rPr>
                <w:rFonts w:ascii="IRMitra" w:hAnsi="IRMitra" w:cs="IRMitra" w:hint="cs"/>
                <w:color w:val="244061"/>
                <w:sz w:val="30"/>
                <w:szCs w:val="30"/>
                <w:rtl/>
                <w:lang w:bidi="fa-IR"/>
              </w:rPr>
              <w:t xml:space="preserve"> 1437 هجری</w:t>
            </w:r>
          </w:p>
        </w:tc>
      </w:tr>
      <w:tr w:rsidR="00E81260" w:rsidRPr="00C50D4D" w:rsidTr="00BF0606">
        <w:trPr>
          <w:jc w:val="center"/>
        </w:trPr>
        <w:tc>
          <w:tcPr>
            <w:tcW w:w="1529" w:type="pct"/>
            <w:vAlign w:val="center"/>
          </w:tcPr>
          <w:p w:rsidR="00E81260" w:rsidRPr="00855B06" w:rsidRDefault="00E81260" w:rsidP="00E81260">
            <w:pPr>
              <w:spacing w:before="60" w:after="60"/>
              <w:ind w:firstLine="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E81260" w:rsidRPr="00855B06" w:rsidRDefault="00632CA8" w:rsidP="00E81260">
            <w:pPr>
              <w:spacing w:before="60" w:after="60"/>
              <w:ind w:firstLine="0"/>
              <w:rPr>
                <w:rFonts w:ascii="IRMitra" w:hAnsi="IRMitra" w:cs="IRMitra"/>
                <w:color w:val="244061" w:themeColor="accent1" w:themeShade="80"/>
                <w:sz w:val="30"/>
                <w:szCs w:val="30"/>
                <w:rtl/>
                <w:lang w:bidi="fa-IR"/>
              </w:rPr>
            </w:pPr>
            <w:r w:rsidRPr="00632CA8">
              <w:rPr>
                <w:rFonts w:ascii="IRMitra" w:hAnsi="IRMitra" w:cs="IRMitra"/>
                <w:color w:val="244061" w:themeColor="accent1" w:themeShade="80"/>
                <w:sz w:val="30"/>
                <w:szCs w:val="30"/>
                <w:rtl/>
                <w:lang w:bidi="fa-IR"/>
              </w:rPr>
              <w:t>کتابخانه عق</w:t>
            </w:r>
            <w:r w:rsidRPr="00632CA8">
              <w:rPr>
                <w:rFonts w:ascii="IRMitra" w:hAnsi="IRMitra" w:cs="IRMitra" w:hint="cs"/>
                <w:color w:val="244061" w:themeColor="accent1" w:themeShade="80"/>
                <w:sz w:val="30"/>
                <w:szCs w:val="30"/>
                <w:rtl/>
                <w:lang w:bidi="fa-IR"/>
              </w:rPr>
              <w:t>یده</w:t>
            </w:r>
            <w:r w:rsidRPr="00632CA8">
              <w:rPr>
                <w:rFonts w:ascii="IRMitra" w:hAnsi="IRMitra" w:cs="IRMitra"/>
                <w:color w:val="244061" w:themeColor="accent1" w:themeShade="80"/>
                <w:sz w:val="30"/>
                <w:szCs w:val="30"/>
                <w:rtl/>
                <w:lang w:bidi="fa-IR"/>
              </w:rPr>
              <w:t xml:space="preserve">  </w:t>
            </w:r>
            <w:r w:rsidRPr="00632CA8">
              <w:rPr>
                <w:rFonts w:ascii="IRMitra" w:hAnsi="IRMitra" w:cs="IRMitra"/>
                <w:color w:val="244061" w:themeColor="accent1" w:themeShade="80"/>
                <w:sz w:val="30"/>
                <w:szCs w:val="30"/>
                <w:lang w:bidi="fa-IR"/>
              </w:rPr>
              <w:t>www.aqeedeh.com</w:t>
            </w:r>
          </w:p>
        </w:tc>
      </w:tr>
      <w:tr w:rsidR="00E81260" w:rsidRPr="00EA1553" w:rsidTr="00BF0606">
        <w:trPr>
          <w:jc w:val="center"/>
        </w:trPr>
        <w:tc>
          <w:tcPr>
            <w:tcW w:w="1529" w:type="pct"/>
            <w:vAlign w:val="center"/>
          </w:tcPr>
          <w:p w:rsidR="00E81260" w:rsidRPr="00EA1553" w:rsidRDefault="00E81260" w:rsidP="00E81260">
            <w:pPr>
              <w:spacing w:before="60" w:after="60"/>
              <w:ind w:firstLine="0"/>
              <w:rPr>
                <w:rFonts w:ascii="IRMitra" w:hAnsi="IRMitra" w:cs="IRMitra"/>
                <w:b/>
                <w:bCs/>
                <w:sz w:val="13"/>
                <w:szCs w:val="13"/>
                <w:rtl/>
                <w:lang w:bidi="fa-IR"/>
              </w:rPr>
            </w:pPr>
          </w:p>
        </w:tc>
        <w:tc>
          <w:tcPr>
            <w:tcW w:w="3471" w:type="pct"/>
            <w:gridSpan w:val="4"/>
            <w:vAlign w:val="center"/>
          </w:tcPr>
          <w:p w:rsidR="00E81260" w:rsidRPr="00EA1553" w:rsidRDefault="00E81260" w:rsidP="00E81260">
            <w:pPr>
              <w:spacing w:before="60" w:after="60"/>
              <w:ind w:firstLine="0"/>
              <w:rPr>
                <w:rFonts w:ascii="IRMitra" w:hAnsi="IRMitra" w:cs="IRMitra"/>
                <w:color w:val="244061" w:themeColor="accent1" w:themeShade="80"/>
                <w:sz w:val="13"/>
                <w:szCs w:val="13"/>
                <w:rtl/>
                <w:lang w:bidi="fa-IR"/>
              </w:rPr>
            </w:pPr>
          </w:p>
        </w:tc>
      </w:tr>
      <w:tr w:rsidR="00E81260" w:rsidRPr="00C50D4D" w:rsidTr="00BF0606">
        <w:trPr>
          <w:jc w:val="center"/>
        </w:trPr>
        <w:tc>
          <w:tcPr>
            <w:tcW w:w="3469" w:type="pct"/>
            <w:gridSpan w:val="4"/>
            <w:vAlign w:val="center"/>
          </w:tcPr>
          <w:p w:rsidR="00BF0606" w:rsidRDefault="00BF0606" w:rsidP="00E81260">
            <w:pPr>
              <w:ind w:firstLine="0"/>
              <w:jc w:val="center"/>
              <w:rPr>
                <w:rFonts w:cs="IRNazanin"/>
                <w:b/>
                <w:bCs/>
                <w:color w:val="244061" w:themeColor="accent1" w:themeShade="80"/>
                <w:rtl/>
                <w:lang w:bidi="fa-IR"/>
              </w:rPr>
            </w:pPr>
          </w:p>
          <w:p w:rsidR="00BF0606" w:rsidRDefault="00BF0606" w:rsidP="00E81260">
            <w:pPr>
              <w:ind w:firstLine="0"/>
              <w:jc w:val="center"/>
              <w:rPr>
                <w:rFonts w:cs="IRNazanin"/>
                <w:b/>
                <w:bCs/>
                <w:color w:val="244061" w:themeColor="accent1" w:themeShade="80"/>
                <w:rtl/>
                <w:lang w:bidi="fa-IR"/>
              </w:rPr>
            </w:pPr>
          </w:p>
          <w:p w:rsidR="00E81260" w:rsidRPr="00AA082B" w:rsidRDefault="00E81260" w:rsidP="00E81260">
            <w:pPr>
              <w:ind w:firstLine="0"/>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E81260" w:rsidRPr="00855B06" w:rsidRDefault="00E81260" w:rsidP="00E81260">
            <w:pPr>
              <w:spacing w:before="60" w:after="60"/>
              <w:ind w:firstLine="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BF0606" w:rsidRDefault="00BF0606" w:rsidP="00E81260">
            <w:pPr>
              <w:spacing w:before="60" w:after="60"/>
              <w:ind w:firstLine="0"/>
              <w:jc w:val="center"/>
              <w:rPr>
                <w:rFonts w:ascii="IRMitra" w:hAnsi="IRMitra" w:cs="IRMitra"/>
                <w:noProof/>
                <w:color w:val="244061" w:themeColor="accent1" w:themeShade="80"/>
                <w:sz w:val="30"/>
                <w:szCs w:val="30"/>
                <w:rtl/>
              </w:rPr>
            </w:pPr>
          </w:p>
          <w:p w:rsidR="00E81260" w:rsidRPr="00855B06" w:rsidRDefault="00E81260" w:rsidP="00E81260">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5FCA9D6" wp14:editId="290C54EE">
                  <wp:extent cx="943200" cy="943200"/>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E81260" w:rsidRPr="00C50D4D" w:rsidTr="00BF0606">
        <w:trPr>
          <w:jc w:val="center"/>
        </w:trPr>
        <w:tc>
          <w:tcPr>
            <w:tcW w:w="1529" w:type="pct"/>
            <w:vAlign w:val="center"/>
          </w:tcPr>
          <w:p w:rsidR="00E81260" w:rsidRPr="00855B06" w:rsidRDefault="00E81260" w:rsidP="00E81260">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E81260" w:rsidRPr="00855B06" w:rsidRDefault="00E81260" w:rsidP="00940FE9">
            <w:pPr>
              <w:spacing w:before="60" w:after="60"/>
              <w:ind w:firstLine="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E81260" w:rsidRPr="00C50D4D" w:rsidTr="00BF0606">
        <w:trPr>
          <w:jc w:val="center"/>
        </w:trPr>
        <w:tc>
          <w:tcPr>
            <w:tcW w:w="5000" w:type="pct"/>
            <w:gridSpan w:val="5"/>
            <w:vAlign w:val="bottom"/>
          </w:tcPr>
          <w:p w:rsidR="00E81260" w:rsidRPr="00855B06" w:rsidRDefault="00E81260" w:rsidP="00E81260">
            <w:pPr>
              <w:spacing w:before="36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E81260" w:rsidRPr="00C50D4D" w:rsidTr="00BF0606">
        <w:trPr>
          <w:jc w:val="center"/>
        </w:trPr>
        <w:tc>
          <w:tcPr>
            <w:tcW w:w="2297" w:type="pct"/>
            <w:gridSpan w:val="2"/>
            <w:shd w:val="clear" w:color="auto" w:fill="auto"/>
          </w:tcPr>
          <w:p w:rsidR="00E81260" w:rsidRPr="00AA082B" w:rsidRDefault="00E81260" w:rsidP="00E81260">
            <w:pPr>
              <w:widowControl w:val="0"/>
              <w:tabs>
                <w:tab w:val="right" w:leader="dot" w:pos="5138"/>
              </w:tabs>
              <w:bidi w:val="0"/>
              <w:spacing w:before="60" w:after="60"/>
              <w:ind w:firstLine="0"/>
              <w:rPr>
                <w:rFonts w:ascii="Literata" w:hAnsi="Literata" w:cs="Times New Roman"/>
                <w:sz w:val="24"/>
                <w:szCs w:val="24"/>
                <w:lang w:bidi="fa-IR"/>
              </w:rPr>
            </w:pPr>
            <w:r w:rsidRPr="00AA082B">
              <w:rPr>
                <w:rFonts w:ascii="Literata" w:hAnsi="Literata" w:cs="Times New Roman"/>
                <w:sz w:val="24"/>
                <w:szCs w:val="24"/>
                <w:lang w:bidi="fa-IR"/>
              </w:rPr>
              <w:t>www.mowahedin.com</w:t>
            </w:r>
          </w:p>
          <w:p w:rsidR="00E81260" w:rsidRPr="00AA082B" w:rsidRDefault="00E81260" w:rsidP="00E81260">
            <w:pPr>
              <w:widowControl w:val="0"/>
              <w:tabs>
                <w:tab w:val="right" w:leader="dot" w:pos="5138"/>
              </w:tabs>
              <w:bidi w:val="0"/>
              <w:spacing w:before="60" w:after="60"/>
              <w:ind w:firstLine="0"/>
              <w:rPr>
                <w:rFonts w:ascii="Literata" w:hAnsi="Literata" w:cs="Times New Roman"/>
                <w:sz w:val="24"/>
                <w:szCs w:val="24"/>
                <w:lang w:bidi="fa-IR"/>
              </w:rPr>
            </w:pPr>
            <w:r w:rsidRPr="00AA082B">
              <w:rPr>
                <w:rFonts w:ascii="Literata" w:hAnsi="Literata" w:cs="Times New Roman"/>
                <w:sz w:val="24"/>
                <w:szCs w:val="24"/>
                <w:lang w:bidi="fa-IR"/>
              </w:rPr>
              <w:t>www.videofarsi.com</w:t>
            </w:r>
          </w:p>
          <w:p w:rsidR="00E81260" w:rsidRDefault="00E81260" w:rsidP="00E81260">
            <w:pPr>
              <w:bidi w:val="0"/>
              <w:spacing w:before="60" w:after="60"/>
              <w:ind w:firstLine="0"/>
              <w:rPr>
                <w:rFonts w:ascii="Literata" w:hAnsi="Literata" w:cs="Times New Roman"/>
                <w:sz w:val="24"/>
                <w:szCs w:val="24"/>
                <w:lang w:bidi="fa-IR"/>
              </w:rPr>
            </w:pPr>
            <w:r w:rsidRPr="00AA082B">
              <w:rPr>
                <w:rFonts w:ascii="Literata" w:hAnsi="Literata" w:cs="Times New Roman"/>
                <w:sz w:val="24"/>
                <w:szCs w:val="24"/>
                <w:lang w:bidi="fa-IR"/>
              </w:rPr>
              <w:t>www.zekr.tv</w:t>
            </w:r>
          </w:p>
          <w:p w:rsidR="00E81260" w:rsidRPr="00855B06" w:rsidRDefault="00E81260" w:rsidP="00E81260">
            <w:pPr>
              <w:bidi w:val="0"/>
              <w:spacing w:before="60" w:after="60"/>
              <w:ind w:firstLine="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E81260" w:rsidRPr="00855B06" w:rsidRDefault="00E81260" w:rsidP="00E81260">
            <w:pPr>
              <w:bidi w:val="0"/>
              <w:spacing w:before="60" w:after="60"/>
              <w:ind w:firstLine="0"/>
              <w:rPr>
                <w:rFonts w:ascii="IRMitra" w:hAnsi="IRMitra" w:cs="IRMitra"/>
                <w:color w:val="244061" w:themeColor="accent1" w:themeShade="80"/>
                <w:sz w:val="30"/>
                <w:szCs w:val="30"/>
                <w:rtl/>
                <w:lang w:bidi="fa-IR"/>
              </w:rPr>
            </w:pPr>
          </w:p>
        </w:tc>
        <w:tc>
          <w:tcPr>
            <w:tcW w:w="2343" w:type="pct"/>
            <w:gridSpan w:val="2"/>
          </w:tcPr>
          <w:p w:rsidR="00E81260" w:rsidRPr="00AA082B" w:rsidRDefault="00E81260" w:rsidP="00E81260">
            <w:pPr>
              <w:widowControl w:val="0"/>
              <w:tabs>
                <w:tab w:val="right" w:leader="dot" w:pos="5138"/>
              </w:tabs>
              <w:bidi w:val="0"/>
              <w:spacing w:before="60" w:after="60"/>
              <w:ind w:firstLine="0"/>
              <w:rPr>
                <w:rFonts w:ascii="Literata" w:hAnsi="Literata" w:cs="Times New Roman"/>
                <w:sz w:val="24"/>
                <w:szCs w:val="24"/>
              </w:rPr>
            </w:pPr>
            <w:r w:rsidRPr="00AA082B">
              <w:rPr>
                <w:rFonts w:ascii="Literata" w:hAnsi="Literata" w:cs="Times New Roman"/>
                <w:sz w:val="24"/>
                <w:szCs w:val="24"/>
              </w:rPr>
              <w:t>www.aqeedeh.com</w:t>
            </w:r>
          </w:p>
          <w:p w:rsidR="00E81260" w:rsidRPr="00AA082B" w:rsidRDefault="00E81260" w:rsidP="00E81260">
            <w:pPr>
              <w:widowControl w:val="0"/>
              <w:tabs>
                <w:tab w:val="right" w:leader="dot" w:pos="5138"/>
              </w:tabs>
              <w:bidi w:val="0"/>
              <w:spacing w:before="60" w:after="60"/>
              <w:ind w:firstLine="0"/>
              <w:rPr>
                <w:rFonts w:ascii="Literata" w:hAnsi="Literata" w:cs="Times New Roman"/>
                <w:sz w:val="24"/>
                <w:szCs w:val="24"/>
              </w:rPr>
            </w:pPr>
            <w:r w:rsidRPr="00AA082B">
              <w:rPr>
                <w:rFonts w:ascii="Literata" w:hAnsi="Literata" w:cs="Times New Roman"/>
                <w:sz w:val="24"/>
                <w:szCs w:val="24"/>
              </w:rPr>
              <w:t>www.islamtxt.com</w:t>
            </w:r>
          </w:p>
          <w:p w:rsidR="00E81260" w:rsidRPr="00D612F4" w:rsidRDefault="00A14F3C" w:rsidP="00E81260">
            <w:pPr>
              <w:widowControl w:val="0"/>
              <w:tabs>
                <w:tab w:val="right" w:leader="dot" w:pos="5138"/>
              </w:tabs>
              <w:bidi w:val="0"/>
              <w:spacing w:before="60" w:after="60"/>
              <w:ind w:firstLine="0"/>
              <w:rPr>
                <w:rFonts w:ascii="Literata" w:hAnsi="Literata" w:cs="Times New Roman"/>
                <w:sz w:val="24"/>
                <w:szCs w:val="24"/>
              </w:rPr>
            </w:pPr>
            <w:hyperlink r:id="rId12" w:history="1">
              <w:r w:rsidR="00E81260" w:rsidRPr="00D612F4">
                <w:rPr>
                  <w:rStyle w:val="Hyperlink"/>
                  <w:rFonts w:ascii="Literata" w:hAnsi="Literata" w:cs="Times New Roman"/>
                  <w:color w:val="auto"/>
                  <w:sz w:val="24"/>
                  <w:szCs w:val="24"/>
                  <w:u w:val="none"/>
                </w:rPr>
                <w:t>www.shabnam.cc</w:t>
              </w:r>
            </w:hyperlink>
          </w:p>
          <w:p w:rsidR="00E81260" w:rsidRPr="00855B06" w:rsidRDefault="00E81260" w:rsidP="00E81260">
            <w:pPr>
              <w:bidi w:val="0"/>
              <w:spacing w:before="60" w:after="60"/>
              <w:ind w:firstLine="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E81260" w:rsidRPr="00EA1553" w:rsidTr="00BF0606">
        <w:trPr>
          <w:jc w:val="center"/>
        </w:trPr>
        <w:tc>
          <w:tcPr>
            <w:tcW w:w="2297" w:type="pct"/>
            <w:gridSpan w:val="2"/>
          </w:tcPr>
          <w:p w:rsidR="00E81260" w:rsidRPr="00EA1553" w:rsidRDefault="00E81260" w:rsidP="00E81260">
            <w:pPr>
              <w:spacing w:before="60" w:after="60"/>
              <w:ind w:firstLine="0"/>
              <w:rPr>
                <w:rFonts w:ascii="IRMitra" w:hAnsi="IRMitra" w:cs="IRMitra"/>
                <w:b/>
                <w:bCs/>
                <w:sz w:val="5"/>
                <w:szCs w:val="5"/>
                <w:rtl/>
                <w:lang w:bidi="fa-IR"/>
              </w:rPr>
            </w:pPr>
          </w:p>
        </w:tc>
        <w:tc>
          <w:tcPr>
            <w:tcW w:w="2703" w:type="pct"/>
            <w:gridSpan w:val="3"/>
          </w:tcPr>
          <w:p w:rsidR="00E81260" w:rsidRPr="00EA1553" w:rsidRDefault="00E81260" w:rsidP="00E81260">
            <w:pPr>
              <w:spacing w:before="60" w:after="60"/>
              <w:ind w:firstLine="0"/>
              <w:rPr>
                <w:rFonts w:ascii="IRMitra" w:hAnsi="IRMitra" w:cs="IRMitra"/>
                <w:color w:val="244061" w:themeColor="accent1" w:themeShade="80"/>
                <w:sz w:val="5"/>
                <w:szCs w:val="5"/>
                <w:rtl/>
                <w:lang w:bidi="fa-IR"/>
              </w:rPr>
            </w:pPr>
          </w:p>
        </w:tc>
      </w:tr>
      <w:tr w:rsidR="00E81260" w:rsidRPr="00C50D4D" w:rsidTr="00BF0606">
        <w:trPr>
          <w:jc w:val="center"/>
        </w:trPr>
        <w:tc>
          <w:tcPr>
            <w:tcW w:w="5000" w:type="pct"/>
            <w:gridSpan w:val="5"/>
          </w:tcPr>
          <w:p w:rsidR="00E81260" w:rsidRPr="00855B06" w:rsidRDefault="00E81260" w:rsidP="00E81260">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922EE4C" wp14:editId="2C1CD086">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E81260" w:rsidRPr="00C50D4D" w:rsidTr="00BF0606">
        <w:trPr>
          <w:jc w:val="center"/>
        </w:trPr>
        <w:tc>
          <w:tcPr>
            <w:tcW w:w="5000" w:type="pct"/>
            <w:gridSpan w:val="5"/>
            <w:vAlign w:val="center"/>
          </w:tcPr>
          <w:p w:rsidR="00E81260" w:rsidRDefault="00E81260" w:rsidP="00E81260">
            <w:pPr>
              <w:spacing w:before="60" w:after="60"/>
              <w:ind w:firstLine="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E81260" w:rsidRPr="00EA1553" w:rsidRDefault="00E81260" w:rsidP="00E81260">
      <w:pPr>
        <w:rPr>
          <w:rFonts w:cs="IRNazanin"/>
          <w:b/>
          <w:bCs/>
          <w:sz w:val="2"/>
          <w:szCs w:val="2"/>
          <w:rtl/>
          <w:lang w:bidi="fa-IR"/>
        </w:rPr>
      </w:pPr>
    </w:p>
    <w:p w:rsidR="009C4D8B" w:rsidRDefault="009C4D8B" w:rsidP="009C4D8B">
      <w:pPr>
        <w:ind w:firstLine="0"/>
        <w:rPr>
          <w:rtl/>
          <w:lang w:bidi="fa-IR"/>
        </w:rPr>
        <w:sectPr w:rsidR="009C4D8B" w:rsidSect="002A73CF">
          <w:footnotePr>
            <w:numRestart w:val="eachPage"/>
          </w:footnotePr>
          <w:pgSz w:w="9356" w:h="13608" w:code="9"/>
          <w:pgMar w:top="567" w:right="1134" w:bottom="851" w:left="1134"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Pr="00CD3ECB" w:rsidRDefault="009C4D8B" w:rsidP="00DB3CFB">
      <w:pPr>
        <w:pStyle w:val="2-"/>
        <w:rPr>
          <w:rtl/>
          <w:lang w:bidi="fa-IR"/>
        </w:rPr>
      </w:pPr>
      <w:bookmarkStart w:id="1" w:name="_Toc433880081"/>
      <w:r w:rsidRPr="00CD3ECB">
        <w:rPr>
          <w:rtl/>
        </w:rPr>
        <w:t>فهرست</w:t>
      </w:r>
      <w:bookmarkEnd w:id="1"/>
    </w:p>
    <w:p w:rsidR="0044699F" w:rsidRDefault="00DB3CFB">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 "</w:instrText>
      </w:r>
      <w:r>
        <w:rPr>
          <w:rtl/>
        </w:rPr>
        <w:instrText xml:space="preserve">2- تیتر اول,1,4- تیتر دوم,2" </w:instrText>
      </w:r>
      <w:r>
        <w:rPr>
          <w:rtl/>
        </w:rPr>
        <w:fldChar w:fldCharType="separate"/>
      </w:r>
      <w:hyperlink w:anchor="_Toc433880081" w:history="1">
        <w:r w:rsidR="0044699F" w:rsidRPr="00101E98">
          <w:rPr>
            <w:rStyle w:val="Hyperlink"/>
            <w:rFonts w:hint="eastAsia"/>
            <w:noProof/>
            <w:rtl/>
          </w:rPr>
          <w:t>فهرست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433880081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rFonts w:hint="cs"/>
            <w:noProof/>
            <w:webHidden/>
            <w:rtl/>
          </w:rPr>
          <w:t>‌أ</w:t>
        </w:r>
        <w:r w:rsidR="0044699F">
          <w:rPr>
            <w:noProof/>
            <w:webHidden/>
            <w:rtl/>
          </w:rPr>
          <w:fldChar w:fldCharType="end"/>
        </w:r>
      </w:hyperlink>
    </w:p>
    <w:p w:rsidR="0044699F" w:rsidRDefault="00A14F3C">
      <w:pPr>
        <w:pStyle w:val="TOC1"/>
        <w:tabs>
          <w:tab w:val="right" w:leader="dot" w:pos="7078"/>
        </w:tabs>
        <w:rPr>
          <w:rFonts w:asciiTheme="minorHAnsi" w:eastAsiaTheme="minorEastAsia" w:hAnsiTheme="minorHAnsi" w:cstheme="minorBidi"/>
          <w:bCs w:val="0"/>
          <w:noProof/>
          <w:sz w:val="22"/>
          <w:szCs w:val="22"/>
          <w:rtl/>
        </w:rPr>
      </w:pPr>
      <w:hyperlink w:anchor="_Toc433880082" w:history="1">
        <w:r w:rsidR="0044699F" w:rsidRPr="00101E98">
          <w:rPr>
            <w:rStyle w:val="Hyperlink"/>
            <w:rFonts w:hint="eastAsia"/>
            <w:noProof/>
            <w:rtl/>
            <w:lang w:bidi="fa-IR"/>
          </w:rPr>
          <w:t>کتاب</w:t>
        </w:r>
        <w:r w:rsidR="0044699F" w:rsidRPr="00101E98">
          <w:rPr>
            <w:rStyle w:val="Hyperlink"/>
            <w:noProof/>
            <w:rtl/>
            <w:lang w:bidi="fa-IR"/>
          </w:rPr>
          <w:t xml:space="preserve"> [46]: </w:t>
        </w:r>
        <w:r w:rsidR="0044699F" w:rsidRPr="00101E98">
          <w:rPr>
            <w:rStyle w:val="Hyperlink"/>
            <w:rFonts w:hint="eastAsia"/>
            <w:noProof/>
            <w:rtl/>
            <w:lang w:bidi="fa-IR"/>
          </w:rPr>
          <w:t>شراکت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433880082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083" w:history="1">
        <w:r w:rsidR="0044699F" w:rsidRPr="00101E98">
          <w:rPr>
            <w:rStyle w:val="Hyperlink"/>
            <w:rFonts w:hint="eastAsia"/>
            <w:noProof/>
            <w:rtl/>
            <w:lang w:bidi="fa-IR"/>
          </w:rPr>
          <w:t>باب</w:t>
        </w:r>
        <w:r w:rsidR="0044699F" w:rsidRPr="00101E98">
          <w:rPr>
            <w:rStyle w:val="Hyperlink"/>
            <w:noProof/>
            <w:rtl/>
            <w:lang w:bidi="fa-IR"/>
          </w:rPr>
          <w:t xml:space="preserve"> [1]: </w:t>
        </w:r>
        <w:r w:rsidR="0044699F" w:rsidRPr="00101E98">
          <w:rPr>
            <w:rStyle w:val="Hyperlink"/>
            <w:rFonts w:hint="eastAsia"/>
            <w:noProof/>
            <w:rtl/>
            <w:lang w:bidi="fa-IR"/>
          </w:rPr>
          <w:t>شراکت</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طعام</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خوراکه</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کالا</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433880083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084" w:history="1">
        <w:r w:rsidR="0044699F" w:rsidRPr="00101E98">
          <w:rPr>
            <w:rStyle w:val="Hyperlink"/>
            <w:rFonts w:hint="eastAsia"/>
            <w:noProof/>
            <w:rtl/>
            <w:lang w:bidi="fa-IR"/>
          </w:rPr>
          <w:t>باب</w:t>
        </w:r>
        <w:r w:rsidR="0044699F" w:rsidRPr="00101E98">
          <w:rPr>
            <w:rStyle w:val="Hyperlink"/>
            <w:noProof/>
            <w:rtl/>
            <w:lang w:bidi="fa-IR"/>
          </w:rPr>
          <w:t xml:space="preserve"> [2]: </w:t>
        </w:r>
        <w:r w:rsidR="0044699F" w:rsidRPr="00101E98">
          <w:rPr>
            <w:rStyle w:val="Hyperlink"/>
            <w:rFonts w:hint="eastAsia"/>
            <w:noProof/>
            <w:rtl/>
            <w:lang w:bidi="fa-IR"/>
          </w:rPr>
          <w:t>تقس</w:t>
        </w:r>
        <w:r w:rsidR="0044699F" w:rsidRPr="00101E98">
          <w:rPr>
            <w:rStyle w:val="Hyperlink"/>
            <w:rFonts w:hint="cs"/>
            <w:noProof/>
            <w:rtl/>
            <w:lang w:bidi="fa-IR"/>
          </w:rPr>
          <w:t>ی</w:t>
        </w:r>
        <w:r w:rsidR="0044699F" w:rsidRPr="00101E98">
          <w:rPr>
            <w:rStyle w:val="Hyperlink"/>
            <w:rFonts w:hint="eastAsia"/>
            <w:noProof/>
            <w:rtl/>
            <w:lang w:bidi="fa-IR"/>
          </w:rPr>
          <w:t>م‌کردن</w:t>
        </w:r>
        <w:r w:rsidR="0044699F" w:rsidRPr="00101E98">
          <w:rPr>
            <w:rStyle w:val="Hyperlink"/>
            <w:noProof/>
            <w:rtl/>
            <w:lang w:bidi="fa-IR"/>
          </w:rPr>
          <w:t xml:space="preserve"> </w:t>
        </w:r>
        <w:r w:rsidR="0044699F" w:rsidRPr="00101E98">
          <w:rPr>
            <w:rStyle w:val="Hyperlink"/>
            <w:rFonts w:hint="eastAsia"/>
            <w:noProof/>
            <w:rtl/>
            <w:lang w:bidi="fa-IR"/>
          </w:rPr>
          <w:t>گوسفند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433880084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085" w:history="1">
        <w:r w:rsidR="0044699F" w:rsidRPr="00101E98">
          <w:rPr>
            <w:rStyle w:val="Hyperlink"/>
            <w:rFonts w:hint="eastAsia"/>
            <w:noProof/>
            <w:rtl/>
            <w:lang w:bidi="fa-IR"/>
          </w:rPr>
          <w:t>باب</w:t>
        </w:r>
        <w:r w:rsidR="0044699F" w:rsidRPr="00101E98">
          <w:rPr>
            <w:rStyle w:val="Hyperlink"/>
            <w:noProof/>
            <w:rtl/>
            <w:lang w:bidi="fa-IR"/>
          </w:rPr>
          <w:t xml:space="preserve"> [3]: </w:t>
        </w:r>
        <w:r w:rsidR="0044699F" w:rsidRPr="00101E98">
          <w:rPr>
            <w:rStyle w:val="Hyperlink"/>
            <w:rFonts w:hint="eastAsia"/>
            <w:noProof/>
            <w:rtl/>
            <w:lang w:bidi="fa-IR"/>
          </w:rPr>
          <w:t>ق</w:t>
        </w:r>
        <w:r w:rsidR="0044699F" w:rsidRPr="00101E98">
          <w:rPr>
            <w:rStyle w:val="Hyperlink"/>
            <w:rFonts w:hint="cs"/>
            <w:noProof/>
            <w:rtl/>
            <w:lang w:bidi="fa-IR"/>
          </w:rPr>
          <w:t>ی</w:t>
        </w:r>
        <w:r w:rsidR="0044699F" w:rsidRPr="00101E98">
          <w:rPr>
            <w:rStyle w:val="Hyperlink"/>
            <w:rFonts w:hint="eastAsia"/>
            <w:noProof/>
            <w:rtl/>
            <w:lang w:bidi="fa-IR"/>
          </w:rPr>
          <w:t>مت</w:t>
        </w:r>
        <w:r w:rsidR="0044699F" w:rsidRPr="00101E98">
          <w:rPr>
            <w:rStyle w:val="Hyperlink"/>
            <w:noProof/>
            <w:rtl/>
            <w:lang w:bidi="fa-IR"/>
          </w:rPr>
          <w:t xml:space="preserve"> </w:t>
        </w:r>
        <w:r w:rsidR="0044699F" w:rsidRPr="00101E98">
          <w:rPr>
            <w:rStyle w:val="Hyperlink"/>
            <w:rFonts w:hint="eastAsia"/>
            <w:noProof/>
            <w:rtl/>
            <w:lang w:bidi="fa-IR"/>
          </w:rPr>
          <w:t>گزار</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اش</w:t>
        </w:r>
        <w:r w:rsidR="0044699F" w:rsidRPr="00101E98">
          <w:rPr>
            <w:rStyle w:val="Hyperlink"/>
            <w:rFonts w:hint="cs"/>
            <w:noProof/>
            <w:rtl/>
            <w:lang w:bidi="fa-IR"/>
          </w:rPr>
          <w:t>ی</w:t>
        </w:r>
        <w:r w:rsidR="0044699F" w:rsidRPr="00101E98">
          <w:rPr>
            <w:rStyle w:val="Hyperlink"/>
            <w:rFonts w:hint="eastAsia"/>
            <w:noProof/>
            <w:rtl/>
            <w:lang w:bidi="fa-IR"/>
          </w:rPr>
          <w:t>اء</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ب</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شرکاء</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ق</w:t>
        </w:r>
        <w:r w:rsidR="0044699F" w:rsidRPr="00101E98">
          <w:rPr>
            <w:rStyle w:val="Hyperlink"/>
            <w:rFonts w:hint="cs"/>
            <w:noProof/>
            <w:rtl/>
            <w:lang w:bidi="fa-IR"/>
          </w:rPr>
          <w:t>ی</w:t>
        </w:r>
        <w:r w:rsidR="0044699F" w:rsidRPr="00101E98">
          <w:rPr>
            <w:rStyle w:val="Hyperlink"/>
            <w:rFonts w:hint="eastAsia"/>
            <w:noProof/>
            <w:rtl/>
            <w:lang w:bidi="fa-IR"/>
          </w:rPr>
          <w:t>مت</w:t>
        </w:r>
        <w:r w:rsidR="0044699F" w:rsidRPr="00101E98">
          <w:rPr>
            <w:rStyle w:val="Hyperlink"/>
            <w:noProof/>
            <w:rtl/>
            <w:lang w:bidi="fa-IR"/>
          </w:rPr>
          <w:t xml:space="preserve"> </w:t>
        </w:r>
        <w:r w:rsidR="0044699F" w:rsidRPr="00101E98">
          <w:rPr>
            <w:rStyle w:val="Hyperlink"/>
            <w:rFonts w:hint="eastAsia"/>
            <w:noProof/>
            <w:rtl/>
            <w:lang w:bidi="fa-IR"/>
          </w:rPr>
          <w:t>عادلانه</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433880085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4</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086" w:history="1">
        <w:r w:rsidR="0044699F" w:rsidRPr="00101E98">
          <w:rPr>
            <w:rStyle w:val="Hyperlink"/>
            <w:rFonts w:hint="eastAsia"/>
            <w:noProof/>
            <w:rtl/>
            <w:lang w:bidi="fa-IR"/>
          </w:rPr>
          <w:t>باب</w:t>
        </w:r>
        <w:r w:rsidR="0044699F" w:rsidRPr="00101E98">
          <w:rPr>
            <w:rStyle w:val="Hyperlink"/>
            <w:noProof/>
            <w:rtl/>
            <w:lang w:bidi="fa-IR"/>
          </w:rPr>
          <w:t xml:space="preserve"> [4]: </w:t>
        </w:r>
        <w:r w:rsidR="0044699F" w:rsidRPr="00101E98">
          <w:rPr>
            <w:rStyle w:val="Hyperlink"/>
            <w:rFonts w:hint="eastAsia"/>
            <w:noProof/>
            <w:rtl/>
            <w:lang w:bidi="fa-IR"/>
          </w:rPr>
          <w:t>آ</w:t>
        </w:r>
        <w:r w:rsidR="0044699F" w:rsidRPr="00101E98">
          <w:rPr>
            <w:rStyle w:val="Hyperlink"/>
            <w:rFonts w:hint="cs"/>
            <w:noProof/>
            <w:rtl/>
            <w:lang w:bidi="fa-IR"/>
          </w:rPr>
          <w:t>ی</w:t>
        </w:r>
        <w:r w:rsidR="0044699F" w:rsidRPr="00101E98">
          <w:rPr>
            <w:rStyle w:val="Hyperlink"/>
            <w:rFonts w:hint="eastAsia"/>
            <w:noProof/>
            <w:rtl/>
            <w:lang w:bidi="fa-IR"/>
          </w:rPr>
          <w:t>ا</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تقس</w:t>
        </w:r>
        <w:r w:rsidR="0044699F" w:rsidRPr="00101E98">
          <w:rPr>
            <w:rStyle w:val="Hyperlink"/>
            <w:rFonts w:hint="cs"/>
            <w:noProof/>
            <w:rtl/>
            <w:lang w:bidi="fa-IR"/>
          </w:rPr>
          <w:t>ی</w:t>
        </w:r>
        <w:r w:rsidR="0044699F" w:rsidRPr="00101E98">
          <w:rPr>
            <w:rStyle w:val="Hyperlink"/>
            <w:rFonts w:hint="eastAsia"/>
            <w:noProof/>
            <w:rtl/>
            <w:lang w:bidi="fa-IR"/>
          </w:rPr>
          <w:t>م</w:t>
        </w:r>
        <w:r w:rsidR="0044699F" w:rsidRPr="00101E98">
          <w:rPr>
            <w:rStyle w:val="Hyperlink"/>
            <w:noProof/>
            <w:rtl/>
            <w:lang w:bidi="fa-IR"/>
          </w:rPr>
          <w:t xml:space="preserve"> </w:t>
        </w:r>
        <w:r w:rsidR="0044699F" w:rsidRPr="00101E98">
          <w:rPr>
            <w:rStyle w:val="Hyperlink"/>
            <w:rFonts w:hint="eastAsia"/>
            <w:noProof/>
            <w:rtl/>
            <w:lang w:bidi="fa-IR"/>
          </w:rPr>
          <w:t>کردن،</w:t>
        </w:r>
        <w:r w:rsidR="0044699F" w:rsidRPr="00101E98">
          <w:rPr>
            <w:rStyle w:val="Hyperlink"/>
            <w:noProof/>
            <w:rtl/>
            <w:lang w:bidi="fa-IR"/>
          </w:rPr>
          <w:t xml:space="preserve"> </w:t>
        </w:r>
        <w:r w:rsidR="0044699F" w:rsidRPr="00101E98">
          <w:rPr>
            <w:rStyle w:val="Hyperlink"/>
            <w:rFonts w:hint="eastAsia"/>
            <w:noProof/>
            <w:rtl/>
            <w:lang w:bidi="fa-IR"/>
          </w:rPr>
          <w:t>قرعه</w:t>
        </w:r>
        <w:r w:rsidR="0044699F" w:rsidRPr="00101E98">
          <w:rPr>
            <w:rStyle w:val="Hyperlink"/>
            <w:rFonts w:hint="eastAsia"/>
            <w:noProof/>
            <w:lang w:bidi="fa-IR"/>
          </w:rPr>
          <w:t>‌</w:t>
        </w:r>
        <w:r w:rsidR="0044699F" w:rsidRPr="00101E98">
          <w:rPr>
            <w:rStyle w:val="Hyperlink"/>
            <w:rFonts w:hint="eastAsia"/>
            <w:noProof/>
            <w:rtl/>
            <w:lang w:bidi="fa-IR"/>
          </w:rPr>
          <w:t>کش</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جواز</w:t>
        </w:r>
        <w:r w:rsidR="0044699F" w:rsidRPr="00101E98">
          <w:rPr>
            <w:rStyle w:val="Hyperlink"/>
            <w:noProof/>
            <w:rtl/>
            <w:lang w:bidi="fa-IR"/>
          </w:rPr>
          <w:t xml:space="preserve"> </w:t>
        </w:r>
        <w:r w:rsidR="0044699F" w:rsidRPr="00101E98">
          <w:rPr>
            <w:rStyle w:val="Hyperlink"/>
            <w:rFonts w:hint="eastAsia"/>
            <w:noProof/>
            <w:rtl/>
            <w:lang w:bidi="fa-IR"/>
          </w:rPr>
          <w:t>دارد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433880086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5</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087" w:history="1">
        <w:r w:rsidR="0044699F" w:rsidRPr="00101E98">
          <w:rPr>
            <w:rStyle w:val="Hyperlink"/>
            <w:rFonts w:hint="eastAsia"/>
            <w:noProof/>
            <w:rtl/>
            <w:lang w:bidi="fa-IR"/>
          </w:rPr>
          <w:t>باب</w:t>
        </w:r>
        <w:r w:rsidR="0044699F" w:rsidRPr="00101E98">
          <w:rPr>
            <w:rStyle w:val="Hyperlink"/>
            <w:noProof/>
            <w:rtl/>
            <w:lang w:bidi="fa-IR"/>
          </w:rPr>
          <w:t xml:space="preserve"> [5]: </w:t>
        </w:r>
        <w:r w:rsidR="0044699F" w:rsidRPr="00101E98">
          <w:rPr>
            <w:rStyle w:val="Hyperlink"/>
            <w:rFonts w:hint="eastAsia"/>
            <w:noProof/>
            <w:rtl/>
            <w:lang w:bidi="fa-IR"/>
          </w:rPr>
          <w:t>شراکت</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طعام</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غ</w:t>
        </w:r>
        <w:r w:rsidR="0044699F" w:rsidRPr="00101E98">
          <w:rPr>
            <w:rStyle w:val="Hyperlink"/>
            <w:rFonts w:hint="cs"/>
            <w:noProof/>
            <w:rtl/>
            <w:lang w:bidi="fa-IR"/>
          </w:rPr>
          <w:t>ی</w:t>
        </w:r>
        <w:r w:rsidR="0044699F" w:rsidRPr="00101E98">
          <w:rPr>
            <w:rStyle w:val="Hyperlink"/>
            <w:rFonts w:hint="eastAsia"/>
            <w:noProof/>
            <w:rtl/>
            <w:lang w:bidi="fa-IR"/>
          </w:rPr>
          <w:t>ره</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433880087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6</w:t>
        </w:r>
        <w:r w:rsidR="0044699F">
          <w:rPr>
            <w:noProof/>
            <w:webHidden/>
            <w:rtl/>
          </w:rPr>
          <w:fldChar w:fldCharType="end"/>
        </w:r>
      </w:hyperlink>
    </w:p>
    <w:p w:rsidR="0044699F" w:rsidRDefault="00A14F3C">
      <w:pPr>
        <w:pStyle w:val="TOC1"/>
        <w:tabs>
          <w:tab w:val="right" w:leader="dot" w:pos="7078"/>
        </w:tabs>
        <w:rPr>
          <w:rFonts w:asciiTheme="minorHAnsi" w:eastAsiaTheme="minorEastAsia" w:hAnsiTheme="minorHAnsi" w:cstheme="minorBidi"/>
          <w:bCs w:val="0"/>
          <w:noProof/>
          <w:sz w:val="22"/>
          <w:szCs w:val="22"/>
          <w:rtl/>
        </w:rPr>
      </w:pPr>
      <w:hyperlink w:anchor="_Toc433880088" w:history="1">
        <w:r w:rsidR="0044699F" w:rsidRPr="00101E98">
          <w:rPr>
            <w:rStyle w:val="Hyperlink"/>
            <w:rFonts w:hint="eastAsia"/>
            <w:noProof/>
            <w:rtl/>
            <w:lang w:bidi="fa-IR"/>
          </w:rPr>
          <w:t>کتاب</w:t>
        </w:r>
        <w:r w:rsidR="0044699F" w:rsidRPr="00101E98">
          <w:rPr>
            <w:rStyle w:val="Hyperlink"/>
            <w:noProof/>
            <w:rtl/>
            <w:lang w:bidi="fa-IR"/>
          </w:rPr>
          <w:t xml:space="preserve"> [47]: </w:t>
        </w:r>
        <w:r w:rsidR="0044699F" w:rsidRPr="00101E98">
          <w:rPr>
            <w:rStyle w:val="Hyperlink"/>
            <w:rFonts w:hint="eastAsia"/>
            <w:noProof/>
            <w:rtl/>
            <w:lang w:bidi="fa-IR"/>
          </w:rPr>
          <w:t>رهن</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غ</w:t>
        </w:r>
        <w:r w:rsidR="0044699F" w:rsidRPr="00101E98">
          <w:rPr>
            <w:rStyle w:val="Hyperlink"/>
            <w:rFonts w:hint="cs"/>
            <w:noProof/>
            <w:rtl/>
            <w:lang w:bidi="fa-IR"/>
          </w:rPr>
          <w:t>ی</w:t>
        </w:r>
        <w:r w:rsidR="0044699F" w:rsidRPr="00101E98">
          <w:rPr>
            <w:rStyle w:val="Hyperlink"/>
            <w:rFonts w:hint="eastAsia"/>
            <w:noProof/>
            <w:rtl/>
            <w:lang w:bidi="fa-IR"/>
          </w:rPr>
          <w:t>ر</w:t>
        </w:r>
        <w:r w:rsidR="0044699F" w:rsidRPr="00101E98">
          <w:rPr>
            <w:rStyle w:val="Hyperlink"/>
            <w:noProof/>
            <w:rtl/>
            <w:lang w:bidi="fa-IR"/>
          </w:rPr>
          <w:t xml:space="preserve"> </w:t>
        </w:r>
        <w:r w:rsidR="0044699F" w:rsidRPr="00101E98">
          <w:rPr>
            <w:rStyle w:val="Hyperlink"/>
            <w:rFonts w:hint="eastAsia"/>
            <w:noProof/>
            <w:rtl/>
            <w:lang w:bidi="fa-IR"/>
          </w:rPr>
          <w:t>سفر</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433880088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9</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089" w:history="1">
        <w:r w:rsidR="0044699F" w:rsidRPr="00101E98">
          <w:rPr>
            <w:rStyle w:val="Hyperlink"/>
            <w:rFonts w:hint="eastAsia"/>
            <w:noProof/>
            <w:rtl/>
            <w:lang w:bidi="fa-IR"/>
          </w:rPr>
          <w:t>باب</w:t>
        </w:r>
        <w:r w:rsidR="0044699F" w:rsidRPr="00101E98">
          <w:rPr>
            <w:rStyle w:val="Hyperlink"/>
            <w:noProof/>
            <w:rtl/>
            <w:lang w:bidi="fa-IR"/>
          </w:rPr>
          <w:t xml:space="preserve"> [1]: </w:t>
        </w:r>
        <w:r w:rsidR="0044699F" w:rsidRPr="00101E98">
          <w:rPr>
            <w:rStyle w:val="Hyperlink"/>
            <w:rFonts w:hint="eastAsia"/>
            <w:noProof/>
            <w:rtl/>
            <w:lang w:bidi="fa-IR"/>
          </w:rPr>
          <w:t>سوار</w:t>
        </w:r>
        <w:r w:rsidR="0044699F" w:rsidRPr="00101E98">
          <w:rPr>
            <w:rStyle w:val="Hyperlink"/>
            <w:noProof/>
            <w:rtl/>
            <w:lang w:bidi="fa-IR"/>
          </w:rPr>
          <w:t xml:space="preserve"> </w:t>
        </w:r>
        <w:r w:rsidR="0044699F" w:rsidRPr="00101E98">
          <w:rPr>
            <w:rStyle w:val="Hyperlink"/>
            <w:rFonts w:hint="eastAsia"/>
            <w:noProof/>
            <w:rtl/>
            <w:lang w:bidi="fa-IR"/>
          </w:rPr>
          <w:t>شدن</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دوش</w:t>
        </w:r>
        <w:r w:rsidR="0044699F" w:rsidRPr="00101E98">
          <w:rPr>
            <w:rStyle w:val="Hyperlink"/>
            <w:rFonts w:hint="cs"/>
            <w:noProof/>
            <w:rtl/>
            <w:lang w:bidi="fa-IR"/>
          </w:rPr>
          <w:t>ی</w:t>
        </w:r>
        <w:r w:rsidR="0044699F" w:rsidRPr="00101E98">
          <w:rPr>
            <w:rStyle w:val="Hyperlink"/>
            <w:rFonts w:hint="eastAsia"/>
            <w:noProof/>
            <w:rtl/>
            <w:lang w:bidi="fa-IR"/>
          </w:rPr>
          <w:t>دن</w:t>
        </w:r>
        <w:r w:rsidR="0044699F" w:rsidRPr="00101E98">
          <w:rPr>
            <w:rStyle w:val="Hyperlink"/>
            <w:noProof/>
            <w:rtl/>
            <w:lang w:bidi="fa-IR"/>
          </w:rPr>
          <w:t xml:space="preserve"> </w:t>
        </w:r>
        <w:r w:rsidR="0044699F" w:rsidRPr="00101E98">
          <w:rPr>
            <w:rStyle w:val="Hyperlink"/>
            <w:rFonts w:hint="eastAsia"/>
            <w:noProof/>
            <w:rtl/>
            <w:lang w:bidi="fa-IR"/>
          </w:rPr>
          <w:t>ح</w:t>
        </w:r>
        <w:r w:rsidR="0044699F" w:rsidRPr="00101E98">
          <w:rPr>
            <w:rStyle w:val="Hyperlink"/>
            <w:rFonts w:hint="cs"/>
            <w:noProof/>
            <w:rtl/>
            <w:lang w:bidi="fa-IR"/>
          </w:rPr>
          <w:t>ی</w:t>
        </w:r>
        <w:r w:rsidR="0044699F" w:rsidRPr="00101E98">
          <w:rPr>
            <w:rStyle w:val="Hyperlink"/>
            <w:rFonts w:hint="eastAsia"/>
            <w:noProof/>
            <w:rtl/>
            <w:lang w:bidi="fa-IR"/>
          </w:rPr>
          <w:t>وان</w:t>
        </w:r>
        <w:r w:rsidR="0044699F" w:rsidRPr="00101E98">
          <w:rPr>
            <w:rStyle w:val="Hyperlink"/>
            <w:noProof/>
            <w:rtl/>
            <w:lang w:bidi="fa-IR"/>
          </w:rPr>
          <w:t xml:space="preserve"> </w:t>
        </w:r>
        <w:r w:rsidR="0044699F" w:rsidRPr="00101E98">
          <w:rPr>
            <w:rStyle w:val="Hyperlink"/>
            <w:rFonts w:hint="eastAsia"/>
            <w:noProof/>
            <w:rtl/>
            <w:lang w:bidi="fa-IR"/>
          </w:rPr>
          <w:t>رهن</w:t>
        </w:r>
        <w:r w:rsidR="0044699F" w:rsidRPr="00101E98">
          <w:rPr>
            <w:rStyle w:val="Hyperlink"/>
            <w:rFonts w:hint="cs"/>
            <w:noProof/>
            <w:rtl/>
            <w:lang w:bidi="fa-IR"/>
          </w:rPr>
          <w:t>ی</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433880089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9</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090" w:history="1">
        <w:r w:rsidR="0044699F" w:rsidRPr="00101E98">
          <w:rPr>
            <w:rStyle w:val="Hyperlink"/>
            <w:rFonts w:hint="eastAsia"/>
            <w:noProof/>
            <w:rtl/>
            <w:lang w:bidi="fa-IR"/>
          </w:rPr>
          <w:t>باب</w:t>
        </w:r>
        <w:r w:rsidR="0044699F" w:rsidRPr="00101E98">
          <w:rPr>
            <w:rStyle w:val="Hyperlink"/>
            <w:noProof/>
            <w:rtl/>
            <w:lang w:bidi="fa-IR"/>
          </w:rPr>
          <w:t xml:space="preserve"> [2]: </w:t>
        </w:r>
        <w:r w:rsidR="0044699F" w:rsidRPr="00101E98">
          <w:rPr>
            <w:rStyle w:val="Hyperlink"/>
            <w:rFonts w:hint="eastAsia"/>
            <w:noProof/>
            <w:rtl/>
            <w:lang w:bidi="fa-IR"/>
          </w:rPr>
          <w:t>اگر</w:t>
        </w:r>
        <w:r w:rsidR="0044699F" w:rsidRPr="00101E98">
          <w:rPr>
            <w:rStyle w:val="Hyperlink"/>
            <w:noProof/>
            <w:rtl/>
            <w:lang w:bidi="fa-IR"/>
          </w:rPr>
          <w:t xml:space="preserve"> </w:t>
        </w:r>
        <w:r w:rsidR="0044699F" w:rsidRPr="00101E98">
          <w:rPr>
            <w:rStyle w:val="Hyperlink"/>
            <w:rFonts w:hint="eastAsia"/>
            <w:noProof/>
            <w:rtl/>
            <w:lang w:bidi="fa-IR"/>
          </w:rPr>
          <w:t>راهن</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مرتهن</w:t>
        </w:r>
        <w:r w:rsidR="0044699F" w:rsidRPr="00101E98">
          <w:rPr>
            <w:rStyle w:val="Hyperlink"/>
            <w:noProof/>
            <w:rtl/>
            <w:lang w:bidi="fa-IR"/>
          </w:rPr>
          <w:t xml:space="preserve"> </w:t>
        </w:r>
        <w:r w:rsidR="0044699F" w:rsidRPr="00101E98">
          <w:rPr>
            <w:rStyle w:val="Hyperlink"/>
            <w:rFonts w:hint="eastAsia"/>
            <w:noProof/>
            <w:rtl/>
            <w:lang w:bidi="fa-IR"/>
          </w:rPr>
          <w:t>با</w:t>
        </w:r>
        <w:r w:rsidR="0044699F" w:rsidRPr="00101E98">
          <w:rPr>
            <w:rStyle w:val="Hyperlink"/>
            <w:noProof/>
            <w:rtl/>
            <w:lang w:bidi="fa-IR"/>
          </w:rPr>
          <w:t xml:space="preserve"> </w:t>
        </w:r>
        <w:r w:rsidR="0044699F" w:rsidRPr="00101E98">
          <w:rPr>
            <w:rStyle w:val="Hyperlink"/>
            <w:rFonts w:hint="eastAsia"/>
            <w:noProof/>
            <w:rtl/>
            <w:lang w:bidi="fa-IR"/>
          </w:rPr>
          <w:t>هم</w:t>
        </w:r>
        <w:r w:rsidR="0044699F" w:rsidRPr="00101E98">
          <w:rPr>
            <w:rStyle w:val="Hyperlink"/>
            <w:noProof/>
            <w:rtl/>
            <w:lang w:bidi="fa-IR"/>
          </w:rPr>
          <w:t xml:space="preserve"> </w:t>
        </w:r>
        <w:r w:rsidR="0044699F" w:rsidRPr="00101E98">
          <w:rPr>
            <w:rStyle w:val="Hyperlink"/>
            <w:rFonts w:hint="eastAsia"/>
            <w:noProof/>
            <w:rtl/>
            <w:lang w:bidi="fa-IR"/>
          </w:rPr>
          <w:t>اختلاف</w:t>
        </w:r>
        <w:r w:rsidR="0044699F" w:rsidRPr="00101E98">
          <w:rPr>
            <w:rStyle w:val="Hyperlink"/>
            <w:noProof/>
            <w:rtl/>
            <w:lang w:bidi="fa-IR"/>
          </w:rPr>
          <w:t xml:space="preserve"> </w:t>
        </w:r>
        <w:r w:rsidR="0044699F" w:rsidRPr="00101E98">
          <w:rPr>
            <w:rStyle w:val="Hyperlink"/>
            <w:rFonts w:hint="eastAsia"/>
            <w:noProof/>
            <w:rtl/>
            <w:lang w:bidi="fa-IR"/>
          </w:rPr>
          <w:t>کردند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433880090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10</w:t>
        </w:r>
        <w:r w:rsidR="0044699F">
          <w:rPr>
            <w:noProof/>
            <w:webHidden/>
            <w:rtl/>
          </w:rPr>
          <w:fldChar w:fldCharType="end"/>
        </w:r>
      </w:hyperlink>
    </w:p>
    <w:p w:rsidR="0044699F" w:rsidRDefault="00A14F3C">
      <w:pPr>
        <w:pStyle w:val="TOC1"/>
        <w:tabs>
          <w:tab w:val="right" w:leader="dot" w:pos="7078"/>
        </w:tabs>
        <w:rPr>
          <w:rFonts w:asciiTheme="minorHAnsi" w:eastAsiaTheme="minorEastAsia" w:hAnsiTheme="minorHAnsi" w:cstheme="minorBidi"/>
          <w:bCs w:val="0"/>
          <w:noProof/>
          <w:sz w:val="22"/>
          <w:szCs w:val="22"/>
          <w:rtl/>
        </w:rPr>
      </w:pPr>
      <w:hyperlink w:anchor="_Toc433880091" w:history="1">
        <w:r w:rsidR="0044699F" w:rsidRPr="00101E98">
          <w:rPr>
            <w:rStyle w:val="Hyperlink"/>
            <w:rFonts w:hint="eastAsia"/>
            <w:noProof/>
            <w:rtl/>
            <w:lang w:bidi="fa-IR"/>
          </w:rPr>
          <w:t>کتاب</w:t>
        </w:r>
        <w:r w:rsidR="0044699F" w:rsidRPr="00101E98">
          <w:rPr>
            <w:rStyle w:val="Hyperlink"/>
            <w:noProof/>
            <w:rtl/>
            <w:lang w:bidi="fa-IR"/>
          </w:rPr>
          <w:t xml:space="preserve"> [48]: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آزد</w:t>
        </w:r>
        <w:r w:rsidR="0044699F" w:rsidRPr="00101E98">
          <w:rPr>
            <w:rStyle w:val="Hyperlink"/>
            <w:noProof/>
            <w:rtl/>
            <w:lang w:bidi="fa-IR"/>
          </w:rPr>
          <w:t xml:space="preserve"> </w:t>
        </w:r>
        <w:r w:rsidR="0044699F" w:rsidRPr="00101E98">
          <w:rPr>
            <w:rStyle w:val="Hyperlink"/>
            <w:rFonts w:hint="eastAsia"/>
            <w:noProof/>
            <w:rtl/>
            <w:lang w:bidi="fa-IR"/>
          </w:rPr>
          <w:t>کردن</w:t>
        </w:r>
        <w:r w:rsidR="0044699F" w:rsidRPr="00101E98">
          <w:rPr>
            <w:rStyle w:val="Hyperlink"/>
            <w:noProof/>
            <w:rtl/>
            <w:lang w:bidi="fa-IR"/>
          </w:rPr>
          <w:t xml:space="preserve"> [</w:t>
        </w:r>
        <w:r w:rsidR="0044699F" w:rsidRPr="00101E98">
          <w:rPr>
            <w:rStyle w:val="Hyperlink"/>
            <w:rFonts w:hint="eastAsia"/>
            <w:noProof/>
            <w:rtl/>
            <w:lang w:bidi="fa-IR"/>
          </w:rPr>
          <w:t>غلامان</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فض</w:t>
        </w:r>
        <w:r w:rsidR="0044699F" w:rsidRPr="00101E98">
          <w:rPr>
            <w:rStyle w:val="Hyperlink"/>
            <w:rFonts w:hint="cs"/>
            <w:noProof/>
            <w:rtl/>
            <w:lang w:bidi="fa-IR"/>
          </w:rPr>
          <w:t>ی</w:t>
        </w:r>
        <w:r w:rsidR="0044699F" w:rsidRPr="00101E98">
          <w:rPr>
            <w:rStyle w:val="Hyperlink"/>
            <w:rFonts w:hint="eastAsia"/>
            <w:noProof/>
            <w:rtl/>
            <w:lang w:bidi="fa-IR"/>
          </w:rPr>
          <w:t>لت</w:t>
        </w:r>
        <w:r w:rsidR="0044699F" w:rsidRPr="00101E98">
          <w:rPr>
            <w:rStyle w:val="Hyperlink"/>
            <w:noProof/>
            <w:rtl/>
            <w:lang w:bidi="fa-IR"/>
          </w:rPr>
          <w:t xml:space="preserve"> </w:t>
        </w:r>
        <w:r w:rsidR="0044699F" w:rsidRPr="00101E98">
          <w:rPr>
            <w:rStyle w:val="Hyperlink"/>
            <w:rFonts w:hint="eastAsia"/>
            <w:noProof/>
            <w:rtl/>
            <w:lang w:bidi="fa-IR"/>
          </w:rPr>
          <w:t>آن</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433880091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13</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092" w:history="1">
        <w:r w:rsidR="0044699F" w:rsidRPr="00101E98">
          <w:rPr>
            <w:rStyle w:val="Hyperlink"/>
            <w:rFonts w:hint="eastAsia"/>
            <w:noProof/>
            <w:rtl/>
            <w:lang w:bidi="fa-IR"/>
          </w:rPr>
          <w:t>باب</w:t>
        </w:r>
        <w:r w:rsidR="0044699F" w:rsidRPr="00101E98">
          <w:rPr>
            <w:rStyle w:val="Hyperlink"/>
            <w:noProof/>
            <w:rtl/>
            <w:lang w:bidi="fa-IR"/>
          </w:rPr>
          <w:t xml:space="preserve"> [1]: </w:t>
        </w:r>
        <w:r w:rsidR="0044699F" w:rsidRPr="00101E98">
          <w:rPr>
            <w:rStyle w:val="Hyperlink"/>
            <w:rFonts w:hint="eastAsia"/>
            <w:noProof/>
            <w:rtl/>
            <w:lang w:bidi="fa-IR"/>
          </w:rPr>
          <w:t>آزاد</w:t>
        </w:r>
        <w:r w:rsidR="0044699F" w:rsidRPr="00101E98">
          <w:rPr>
            <w:rStyle w:val="Hyperlink"/>
            <w:noProof/>
            <w:rtl/>
            <w:lang w:bidi="fa-IR"/>
          </w:rPr>
          <w:t xml:space="preserve"> </w:t>
        </w:r>
        <w:r w:rsidR="0044699F" w:rsidRPr="00101E98">
          <w:rPr>
            <w:rStyle w:val="Hyperlink"/>
            <w:rFonts w:hint="eastAsia"/>
            <w:noProof/>
            <w:rtl/>
            <w:lang w:bidi="fa-IR"/>
          </w:rPr>
          <w:t>کردن</w:t>
        </w:r>
        <w:r w:rsidR="0044699F" w:rsidRPr="00101E98">
          <w:rPr>
            <w:rStyle w:val="Hyperlink"/>
            <w:noProof/>
            <w:rtl/>
            <w:lang w:bidi="fa-IR"/>
          </w:rPr>
          <w:t xml:space="preserve"> </w:t>
        </w:r>
        <w:r w:rsidR="0044699F" w:rsidRPr="00101E98">
          <w:rPr>
            <w:rStyle w:val="Hyperlink"/>
            <w:rFonts w:hint="eastAsia"/>
            <w:noProof/>
            <w:rtl/>
            <w:lang w:bidi="fa-IR"/>
          </w:rPr>
          <w:t>کدام</w:t>
        </w:r>
        <w:r w:rsidR="0044699F" w:rsidRPr="00101E98">
          <w:rPr>
            <w:rStyle w:val="Hyperlink"/>
            <w:noProof/>
            <w:rtl/>
            <w:lang w:bidi="fa-IR"/>
          </w:rPr>
          <w:t xml:space="preserve"> </w:t>
        </w:r>
        <w:r w:rsidR="0044699F" w:rsidRPr="00101E98">
          <w:rPr>
            <w:rStyle w:val="Hyperlink"/>
            <w:rFonts w:hint="eastAsia"/>
            <w:noProof/>
            <w:rtl/>
            <w:lang w:bidi="fa-IR"/>
          </w:rPr>
          <w:t>نوع</w:t>
        </w:r>
        <w:r w:rsidR="0044699F" w:rsidRPr="00101E98">
          <w:rPr>
            <w:rStyle w:val="Hyperlink"/>
            <w:noProof/>
            <w:rtl/>
            <w:lang w:bidi="fa-IR"/>
          </w:rPr>
          <w:t xml:space="preserve"> </w:t>
        </w:r>
        <w:r w:rsidR="0044699F" w:rsidRPr="00101E98">
          <w:rPr>
            <w:rStyle w:val="Hyperlink"/>
            <w:rFonts w:hint="eastAsia"/>
            <w:noProof/>
            <w:rtl/>
            <w:lang w:bidi="fa-IR"/>
          </w:rPr>
          <w:t>غلام</w:t>
        </w:r>
        <w:r w:rsidR="0044699F" w:rsidRPr="00101E98">
          <w:rPr>
            <w:rStyle w:val="Hyperlink"/>
            <w:noProof/>
            <w:rtl/>
            <w:lang w:bidi="fa-IR"/>
          </w:rPr>
          <w:t xml:space="preserve"> </w:t>
        </w:r>
        <w:r w:rsidR="0044699F" w:rsidRPr="00101E98">
          <w:rPr>
            <w:rStyle w:val="Hyperlink"/>
            <w:rFonts w:hint="eastAsia"/>
            <w:noProof/>
            <w:rtl/>
            <w:lang w:bidi="fa-IR"/>
          </w:rPr>
          <w:t>بهتر</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433880092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13</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093" w:history="1">
        <w:r w:rsidR="0044699F" w:rsidRPr="00101E98">
          <w:rPr>
            <w:rStyle w:val="Hyperlink"/>
            <w:rFonts w:hint="eastAsia"/>
            <w:noProof/>
            <w:rtl/>
            <w:lang w:bidi="fa-IR"/>
          </w:rPr>
          <w:t>باب</w:t>
        </w:r>
        <w:r w:rsidR="0044699F" w:rsidRPr="00101E98">
          <w:rPr>
            <w:rStyle w:val="Hyperlink"/>
            <w:noProof/>
            <w:rtl/>
            <w:lang w:bidi="fa-IR"/>
          </w:rPr>
          <w:t xml:space="preserve"> [2]: </w:t>
        </w:r>
        <w:r w:rsidR="0044699F" w:rsidRPr="00101E98">
          <w:rPr>
            <w:rStyle w:val="Hyperlink"/>
            <w:rFonts w:hint="eastAsia"/>
            <w:noProof/>
            <w:rtl/>
            <w:lang w:bidi="fa-IR"/>
          </w:rPr>
          <w:t>اگر</w:t>
        </w:r>
        <w:r w:rsidR="0044699F" w:rsidRPr="00101E98">
          <w:rPr>
            <w:rStyle w:val="Hyperlink"/>
            <w:noProof/>
            <w:rtl/>
            <w:lang w:bidi="fa-IR"/>
          </w:rPr>
          <w:t xml:space="preserve"> </w:t>
        </w:r>
        <w:r w:rsidR="0044699F" w:rsidRPr="00101E98">
          <w:rPr>
            <w:rStyle w:val="Hyperlink"/>
            <w:rFonts w:hint="eastAsia"/>
            <w:noProof/>
            <w:rtl/>
            <w:lang w:bidi="fa-IR"/>
          </w:rPr>
          <w:t>غلام</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ب</w:t>
        </w:r>
        <w:bookmarkStart w:id="2" w:name="Editing"/>
        <w:bookmarkEnd w:id="2"/>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دو</w:t>
        </w:r>
        <w:r w:rsidR="0044699F" w:rsidRPr="00101E98">
          <w:rPr>
            <w:rStyle w:val="Hyperlink"/>
            <w:noProof/>
            <w:rtl/>
            <w:lang w:bidi="fa-IR"/>
          </w:rPr>
          <w:t xml:space="preserve"> </w:t>
        </w:r>
        <w:r w:rsidR="0044699F" w:rsidRPr="00101E98">
          <w:rPr>
            <w:rStyle w:val="Hyperlink"/>
            <w:rFonts w:hint="eastAsia"/>
            <w:noProof/>
            <w:rtl/>
            <w:lang w:bidi="fa-IR"/>
          </w:rPr>
          <w:t>نفر،</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cs"/>
            <w:noProof/>
            <w:rtl/>
            <w:lang w:bidi="fa-IR"/>
          </w:rPr>
          <w:t>ی</w:t>
        </w:r>
        <w:r w:rsidR="0044699F" w:rsidRPr="00101E98">
          <w:rPr>
            <w:rStyle w:val="Hyperlink"/>
            <w:rFonts w:hint="eastAsia"/>
            <w:noProof/>
            <w:rtl/>
            <w:lang w:bidi="fa-IR"/>
          </w:rPr>
          <w:t>ا</w:t>
        </w:r>
        <w:r w:rsidR="0044699F" w:rsidRPr="00101E98">
          <w:rPr>
            <w:rStyle w:val="Hyperlink"/>
            <w:noProof/>
            <w:rtl/>
            <w:lang w:bidi="fa-IR"/>
          </w:rPr>
          <w:t xml:space="preserve"> </w:t>
        </w:r>
        <w:r w:rsidR="0044699F" w:rsidRPr="00101E98">
          <w:rPr>
            <w:rStyle w:val="Hyperlink"/>
            <w:rFonts w:hint="eastAsia"/>
            <w:noProof/>
            <w:rtl/>
            <w:lang w:bidi="fa-IR"/>
          </w:rPr>
          <w:t>کن</w:t>
        </w:r>
        <w:r w:rsidR="0044699F" w:rsidRPr="00101E98">
          <w:rPr>
            <w:rStyle w:val="Hyperlink"/>
            <w:rFonts w:hint="cs"/>
            <w:noProof/>
            <w:rtl/>
            <w:lang w:bidi="fa-IR"/>
          </w:rPr>
          <w:t>ی</w:t>
        </w:r>
        <w:r w:rsidR="0044699F" w:rsidRPr="00101E98">
          <w:rPr>
            <w:rStyle w:val="Hyperlink"/>
            <w:rFonts w:hint="eastAsia"/>
            <w:noProof/>
            <w:rtl/>
            <w:lang w:bidi="fa-IR"/>
          </w:rPr>
          <w:t>ز</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ب</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عد</w:t>
        </w:r>
        <w:r w:rsidR="0044699F" w:rsidRPr="00101E98">
          <w:rPr>
            <w:rStyle w:val="Hyperlink"/>
            <w:rFonts w:hint="cs"/>
            <w:noProof/>
            <w:rtl/>
            <w:lang w:bidi="fa-IR"/>
          </w:rPr>
          <w:t>ۀ</w:t>
        </w:r>
        <w:r w:rsidR="0044699F" w:rsidRPr="00101E98">
          <w:rPr>
            <w:rStyle w:val="Hyperlink"/>
            <w:noProof/>
            <w:rtl/>
            <w:lang w:bidi="fa-IR"/>
          </w:rPr>
          <w:t xml:space="preserve"> </w:t>
        </w:r>
        <w:r w:rsidR="0044699F" w:rsidRPr="00101E98">
          <w:rPr>
            <w:rStyle w:val="Hyperlink"/>
            <w:rFonts w:hint="eastAsia"/>
            <w:noProof/>
            <w:rtl/>
            <w:lang w:bidi="fa-IR"/>
          </w:rPr>
          <w:t>مشترک</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sidRPr="00101E98">
          <w:rPr>
            <w:rStyle w:val="Hyperlink"/>
            <w:noProof/>
            <w:rtl/>
            <w:lang w:bidi="fa-IR"/>
          </w:rPr>
          <w:t xml:space="preserve"> </w:t>
        </w:r>
        <w:r w:rsidR="0044699F" w:rsidRPr="00101E98">
          <w:rPr>
            <w:rStyle w:val="Hyperlink"/>
            <w:rFonts w:hint="eastAsia"/>
            <w:noProof/>
            <w:rtl/>
            <w:lang w:bidi="fa-IR"/>
          </w:rPr>
          <w:t>آزاد</w:t>
        </w:r>
        <w:r w:rsidR="0044699F" w:rsidRPr="00101E98">
          <w:rPr>
            <w:rStyle w:val="Hyperlink"/>
            <w:noProof/>
            <w:rtl/>
            <w:lang w:bidi="fa-IR"/>
          </w:rPr>
          <w:t xml:space="preserve"> </w:t>
        </w:r>
        <w:r w:rsidR="0044699F" w:rsidRPr="00101E98">
          <w:rPr>
            <w:rStyle w:val="Hyperlink"/>
            <w:rFonts w:hint="eastAsia"/>
            <w:noProof/>
            <w:rtl/>
            <w:lang w:bidi="fa-IR"/>
          </w:rPr>
          <w:t>ساخت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433880093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14</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094" w:history="1">
        <w:r w:rsidR="0044699F" w:rsidRPr="00101E98">
          <w:rPr>
            <w:rStyle w:val="Hyperlink"/>
            <w:rFonts w:hint="eastAsia"/>
            <w:noProof/>
            <w:rtl/>
            <w:lang w:bidi="fa-IR"/>
          </w:rPr>
          <w:t>باب</w:t>
        </w:r>
        <w:r w:rsidR="0044699F" w:rsidRPr="00101E98">
          <w:rPr>
            <w:rStyle w:val="Hyperlink"/>
            <w:noProof/>
            <w:rtl/>
            <w:lang w:bidi="fa-IR"/>
          </w:rPr>
          <w:t xml:space="preserve"> [3]: </w:t>
        </w:r>
        <w:r w:rsidR="0044699F" w:rsidRPr="00101E98">
          <w:rPr>
            <w:rStyle w:val="Hyperlink"/>
            <w:rFonts w:hint="eastAsia"/>
            <w:noProof/>
            <w:rtl/>
            <w:lang w:bidi="fa-IR"/>
          </w:rPr>
          <w:t>خطا</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نس</w:t>
        </w:r>
        <w:r w:rsidR="0044699F" w:rsidRPr="00101E98">
          <w:rPr>
            <w:rStyle w:val="Hyperlink"/>
            <w:rFonts w:hint="cs"/>
            <w:noProof/>
            <w:rtl/>
            <w:lang w:bidi="fa-IR"/>
          </w:rPr>
          <w:t>ی</w:t>
        </w:r>
        <w:r w:rsidR="0044699F" w:rsidRPr="00101E98">
          <w:rPr>
            <w:rStyle w:val="Hyperlink"/>
            <w:rFonts w:hint="eastAsia"/>
            <w:noProof/>
            <w:rtl/>
            <w:lang w:bidi="fa-IR"/>
          </w:rPr>
          <w:t>ان</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آزاد</w:t>
        </w:r>
        <w:r w:rsidR="0044699F" w:rsidRPr="00101E98">
          <w:rPr>
            <w:rStyle w:val="Hyperlink"/>
            <w:noProof/>
            <w:rtl/>
            <w:lang w:bidi="fa-IR"/>
          </w:rPr>
          <w:t xml:space="preserve"> </w:t>
        </w:r>
        <w:r w:rsidR="0044699F" w:rsidRPr="00101E98">
          <w:rPr>
            <w:rStyle w:val="Hyperlink"/>
            <w:rFonts w:hint="eastAsia"/>
            <w:noProof/>
            <w:rtl/>
            <w:lang w:bidi="fa-IR"/>
          </w:rPr>
          <w:t>کردن</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طلاق</w:t>
        </w:r>
        <w:r w:rsidR="0044699F" w:rsidRPr="00101E98">
          <w:rPr>
            <w:rStyle w:val="Hyperlink"/>
            <w:noProof/>
            <w:rtl/>
            <w:lang w:bidi="fa-IR"/>
          </w:rPr>
          <w:t xml:space="preserve"> </w:t>
        </w:r>
        <w:r w:rsidR="0044699F" w:rsidRPr="00101E98">
          <w:rPr>
            <w:rStyle w:val="Hyperlink"/>
            <w:rFonts w:hint="eastAsia"/>
            <w:noProof/>
            <w:rtl/>
            <w:lang w:bidi="fa-IR"/>
          </w:rPr>
          <w:t>دادن</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امثال</w:t>
        </w:r>
        <w:r w:rsidR="0044699F" w:rsidRPr="00101E98">
          <w:rPr>
            <w:rStyle w:val="Hyperlink"/>
            <w:noProof/>
            <w:rtl/>
            <w:lang w:bidi="fa-IR"/>
          </w:rPr>
          <w:t xml:space="preserve">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ن‌ها</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433880094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15</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095" w:history="1">
        <w:r w:rsidR="0044699F" w:rsidRPr="00101E98">
          <w:rPr>
            <w:rStyle w:val="Hyperlink"/>
            <w:rFonts w:hint="eastAsia"/>
            <w:noProof/>
            <w:rtl/>
            <w:lang w:bidi="fa-IR"/>
          </w:rPr>
          <w:t>باب</w:t>
        </w:r>
        <w:r w:rsidR="0044699F" w:rsidRPr="00101E98">
          <w:rPr>
            <w:rStyle w:val="Hyperlink"/>
            <w:noProof/>
            <w:rtl/>
            <w:lang w:bidi="fa-IR"/>
          </w:rPr>
          <w:t xml:space="preserve"> [4]: </w:t>
        </w:r>
        <w:r w:rsidR="0044699F" w:rsidRPr="00101E98">
          <w:rPr>
            <w:rStyle w:val="Hyperlink"/>
            <w:rFonts w:hint="eastAsia"/>
            <w:noProof/>
            <w:rtl/>
            <w:lang w:bidi="fa-IR"/>
          </w:rPr>
          <w:t>اگر</w:t>
        </w:r>
        <w:r w:rsidR="0044699F" w:rsidRPr="00101E98">
          <w:rPr>
            <w:rStyle w:val="Hyperlink"/>
            <w:noProof/>
            <w:rtl/>
            <w:lang w:bidi="fa-IR"/>
          </w:rPr>
          <w:t xml:space="preserve"> </w:t>
        </w:r>
        <w:r w:rsidR="0044699F" w:rsidRPr="00101E98">
          <w:rPr>
            <w:rStyle w:val="Hyperlink"/>
            <w:rFonts w:hint="eastAsia"/>
            <w:noProof/>
            <w:rtl/>
            <w:lang w:bidi="fa-IR"/>
          </w:rPr>
          <w:t>برا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غلامش</w:t>
        </w:r>
        <w:r w:rsidR="0044699F" w:rsidRPr="00101E98">
          <w:rPr>
            <w:rStyle w:val="Hyperlink"/>
            <w:noProof/>
            <w:rtl/>
            <w:lang w:bidi="fa-IR"/>
          </w:rPr>
          <w:t xml:space="preserve"> </w:t>
        </w:r>
        <w:r w:rsidR="0044699F" w:rsidRPr="00101E98">
          <w:rPr>
            <w:rStyle w:val="Hyperlink"/>
            <w:rFonts w:hint="eastAsia"/>
            <w:noProof/>
            <w:rtl/>
            <w:lang w:bidi="fa-IR"/>
          </w:rPr>
          <w:t>گفت</w:t>
        </w:r>
        <w:r w:rsidR="0044699F" w:rsidRPr="00101E98">
          <w:rPr>
            <w:rStyle w:val="Hyperlink"/>
            <w:noProof/>
            <w:rtl/>
            <w:lang w:bidi="fa-IR"/>
          </w:rPr>
          <w:t xml:space="preserve">: </w:t>
        </w:r>
        <w:r w:rsidR="0044699F" w:rsidRPr="00101E98">
          <w:rPr>
            <w:rStyle w:val="Hyperlink"/>
            <w:rFonts w:hint="eastAsia"/>
            <w:noProof/>
            <w:rtl/>
            <w:lang w:bidi="fa-IR"/>
          </w:rPr>
          <w:t>او</w:t>
        </w:r>
        <w:r w:rsidR="0044699F" w:rsidRPr="00101E98">
          <w:rPr>
            <w:rStyle w:val="Hyperlink"/>
            <w:noProof/>
            <w:rtl/>
            <w:lang w:bidi="fa-IR"/>
          </w:rPr>
          <w:t xml:space="preserve"> </w:t>
        </w:r>
        <w:r w:rsidR="0044699F" w:rsidRPr="00101E98">
          <w:rPr>
            <w:rStyle w:val="Hyperlink"/>
            <w:rFonts w:hint="eastAsia"/>
            <w:noProof/>
            <w:rtl/>
            <w:lang w:bidi="fa-IR"/>
          </w:rPr>
          <w:t>برا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خدا</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ن</w:t>
        </w:r>
        <w:r w:rsidR="0044699F" w:rsidRPr="00101E98">
          <w:rPr>
            <w:rStyle w:val="Hyperlink"/>
            <w:rFonts w:hint="cs"/>
            <w:noProof/>
            <w:rtl/>
            <w:lang w:bidi="fa-IR"/>
          </w:rPr>
          <w:t>ی</w:t>
        </w:r>
        <w:r w:rsidR="0044699F" w:rsidRPr="00101E98">
          <w:rPr>
            <w:rStyle w:val="Hyperlink"/>
            <w:rFonts w:hint="eastAsia"/>
            <w:noProof/>
            <w:rtl/>
            <w:lang w:bidi="fa-IR"/>
          </w:rPr>
          <w:t>تش</w:t>
        </w:r>
        <w:r w:rsidR="0044699F" w:rsidRPr="00101E98">
          <w:rPr>
            <w:rStyle w:val="Hyperlink"/>
            <w:noProof/>
            <w:rtl/>
            <w:lang w:bidi="fa-IR"/>
          </w:rPr>
          <w:t xml:space="preserve"> </w:t>
        </w:r>
        <w:r w:rsidR="0044699F" w:rsidRPr="00101E98">
          <w:rPr>
            <w:rStyle w:val="Hyperlink"/>
            <w:rFonts w:hint="eastAsia"/>
            <w:noProof/>
            <w:rtl/>
            <w:lang w:bidi="fa-IR"/>
          </w:rPr>
          <w:t>آزاد</w:t>
        </w:r>
        <w:r w:rsidR="0044699F" w:rsidRPr="00101E98">
          <w:rPr>
            <w:rStyle w:val="Hyperlink"/>
            <w:noProof/>
            <w:rtl/>
            <w:lang w:bidi="fa-IR"/>
          </w:rPr>
          <w:t xml:space="preserve"> </w:t>
        </w:r>
        <w:r w:rsidR="0044699F" w:rsidRPr="00101E98">
          <w:rPr>
            <w:rStyle w:val="Hyperlink"/>
            <w:rFonts w:hint="eastAsia"/>
            <w:noProof/>
            <w:rtl/>
            <w:lang w:bidi="fa-IR"/>
          </w:rPr>
          <w:t>کردن</w:t>
        </w:r>
        <w:r w:rsidR="0044699F" w:rsidRPr="00101E98">
          <w:rPr>
            <w:rStyle w:val="Hyperlink"/>
            <w:noProof/>
            <w:rtl/>
            <w:lang w:bidi="fa-IR"/>
          </w:rPr>
          <w:t xml:space="preserve"> </w:t>
        </w:r>
        <w:r w:rsidR="0044699F" w:rsidRPr="00101E98">
          <w:rPr>
            <w:rStyle w:val="Hyperlink"/>
            <w:rFonts w:hint="eastAsia"/>
            <w:noProof/>
            <w:rtl/>
            <w:lang w:bidi="fa-IR"/>
          </w:rPr>
          <w:t>بود،</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شاهد</w:t>
        </w:r>
        <w:r w:rsidR="0044699F" w:rsidRPr="00101E98">
          <w:rPr>
            <w:rStyle w:val="Hyperlink"/>
            <w:noProof/>
            <w:rtl/>
            <w:lang w:bidi="fa-IR"/>
          </w:rPr>
          <w:t xml:space="preserve"> </w:t>
        </w:r>
        <w:r w:rsidR="0044699F" w:rsidRPr="00101E98">
          <w:rPr>
            <w:rStyle w:val="Hyperlink"/>
            <w:rFonts w:hint="eastAsia"/>
            <w:noProof/>
            <w:rtl/>
            <w:lang w:bidi="fa-IR"/>
          </w:rPr>
          <w:t>گرفتن</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آزاد</w:t>
        </w:r>
        <w:r w:rsidR="0044699F" w:rsidRPr="00101E98">
          <w:rPr>
            <w:rStyle w:val="Hyperlink"/>
            <w:noProof/>
            <w:rtl/>
            <w:lang w:bidi="fa-IR"/>
          </w:rPr>
          <w:t xml:space="preserve"> </w:t>
        </w:r>
        <w:r w:rsidR="0044699F" w:rsidRPr="00101E98">
          <w:rPr>
            <w:rStyle w:val="Hyperlink"/>
            <w:rFonts w:hint="eastAsia"/>
            <w:noProof/>
            <w:rtl/>
            <w:lang w:bidi="fa-IR"/>
          </w:rPr>
          <w:t>کردن</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433880095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16</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096" w:history="1">
        <w:r w:rsidR="0044699F" w:rsidRPr="00101E98">
          <w:rPr>
            <w:rStyle w:val="Hyperlink"/>
            <w:rFonts w:hint="eastAsia"/>
            <w:noProof/>
            <w:rtl/>
            <w:lang w:bidi="fa-IR"/>
          </w:rPr>
          <w:t>باب</w:t>
        </w:r>
        <w:r w:rsidR="0044699F" w:rsidRPr="00101E98">
          <w:rPr>
            <w:rStyle w:val="Hyperlink"/>
            <w:noProof/>
            <w:rtl/>
            <w:lang w:bidi="fa-IR"/>
          </w:rPr>
          <w:t xml:space="preserve"> [5]: </w:t>
        </w:r>
        <w:r w:rsidR="0044699F" w:rsidRPr="00101E98">
          <w:rPr>
            <w:rStyle w:val="Hyperlink"/>
            <w:rFonts w:hint="eastAsia"/>
            <w:noProof/>
            <w:rtl/>
            <w:lang w:bidi="fa-IR"/>
          </w:rPr>
          <w:t>آزاد</w:t>
        </w:r>
        <w:r w:rsidR="0044699F" w:rsidRPr="00101E98">
          <w:rPr>
            <w:rStyle w:val="Hyperlink"/>
            <w:noProof/>
            <w:rtl/>
            <w:lang w:bidi="fa-IR"/>
          </w:rPr>
          <w:t xml:space="preserve"> </w:t>
        </w:r>
        <w:r w:rsidR="0044699F" w:rsidRPr="00101E98">
          <w:rPr>
            <w:rStyle w:val="Hyperlink"/>
            <w:rFonts w:hint="eastAsia"/>
            <w:noProof/>
            <w:rtl/>
            <w:lang w:bidi="fa-IR"/>
          </w:rPr>
          <w:t>کردن</w:t>
        </w:r>
        <w:r w:rsidR="0044699F" w:rsidRPr="00101E98">
          <w:rPr>
            <w:rStyle w:val="Hyperlink"/>
            <w:noProof/>
            <w:rtl/>
            <w:lang w:bidi="fa-IR"/>
          </w:rPr>
          <w:t xml:space="preserve"> </w:t>
        </w:r>
        <w:r w:rsidR="0044699F" w:rsidRPr="00101E98">
          <w:rPr>
            <w:rStyle w:val="Hyperlink"/>
            <w:rFonts w:hint="eastAsia"/>
            <w:noProof/>
            <w:rtl/>
            <w:lang w:bidi="fa-IR"/>
          </w:rPr>
          <w:t>مشرک</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433880096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17</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097" w:history="1">
        <w:r w:rsidR="0044699F" w:rsidRPr="00101E98">
          <w:rPr>
            <w:rStyle w:val="Hyperlink"/>
            <w:rFonts w:hint="eastAsia"/>
            <w:noProof/>
            <w:rtl/>
            <w:lang w:bidi="fa-IR"/>
          </w:rPr>
          <w:t>باب</w:t>
        </w:r>
        <w:r w:rsidR="0044699F" w:rsidRPr="00101E98">
          <w:rPr>
            <w:rStyle w:val="Hyperlink"/>
            <w:noProof/>
            <w:rtl/>
            <w:lang w:bidi="fa-IR"/>
          </w:rPr>
          <w:t xml:space="preserve"> [6]: </w:t>
        </w:r>
        <w:r w:rsidR="0044699F" w:rsidRPr="00101E98">
          <w:rPr>
            <w:rStyle w:val="Hyperlink"/>
            <w:rFonts w:hint="eastAsia"/>
            <w:noProof/>
            <w:rtl/>
            <w:lang w:bidi="fa-IR"/>
          </w:rPr>
          <w:t>کس</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غلام</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عرب</w:t>
        </w:r>
        <w:r w:rsidR="0044699F" w:rsidRPr="00101E98">
          <w:rPr>
            <w:rStyle w:val="Hyperlink"/>
            <w:noProof/>
            <w:rtl/>
            <w:lang w:bidi="fa-IR"/>
          </w:rPr>
          <w:t xml:space="preserve"> </w:t>
        </w:r>
        <w:r w:rsidR="0044699F" w:rsidRPr="00101E98">
          <w:rPr>
            <w:rStyle w:val="Hyperlink"/>
            <w:rFonts w:hint="eastAsia"/>
            <w:noProof/>
            <w:rtl/>
            <w:lang w:bidi="fa-IR"/>
          </w:rPr>
          <w:t>مالک</w:t>
        </w:r>
        <w:r w:rsidR="0044699F" w:rsidRPr="00101E98">
          <w:rPr>
            <w:rStyle w:val="Hyperlink"/>
            <w:noProof/>
            <w:rtl/>
            <w:lang w:bidi="fa-IR"/>
          </w:rPr>
          <w:t xml:space="preserve"> </w:t>
        </w:r>
        <w:r w:rsidR="0044699F" w:rsidRPr="00101E98">
          <w:rPr>
            <w:rStyle w:val="Hyperlink"/>
            <w:rFonts w:hint="eastAsia"/>
            <w:noProof/>
            <w:rtl/>
            <w:lang w:bidi="fa-IR"/>
          </w:rPr>
          <w:t>شد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433880097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18</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098" w:history="1">
        <w:r w:rsidR="0044699F" w:rsidRPr="00101E98">
          <w:rPr>
            <w:rStyle w:val="Hyperlink"/>
            <w:rFonts w:hint="eastAsia"/>
            <w:noProof/>
            <w:rtl/>
            <w:lang w:bidi="fa-IR"/>
          </w:rPr>
          <w:t>باب</w:t>
        </w:r>
        <w:r w:rsidR="0044699F" w:rsidRPr="00101E98">
          <w:rPr>
            <w:rStyle w:val="Hyperlink"/>
            <w:noProof/>
            <w:rtl/>
            <w:lang w:bidi="fa-IR"/>
          </w:rPr>
          <w:t xml:space="preserve"> [7]: </w:t>
        </w:r>
        <w:r w:rsidR="0044699F" w:rsidRPr="00101E98">
          <w:rPr>
            <w:rStyle w:val="Hyperlink"/>
            <w:rFonts w:hint="eastAsia"/>
            <w:noProof/>
            <w:rtl/>
            <w:lang w:bidi="fa-IR"/>
          </w:rPr>
          <w:t>کراه</w:t>
        </w:r>
        <w:r w:rsidR="0044699F" w:rsidRPr="00101E98">
          <w:rPr>
            <w:rStyle w:val="Hyperlink"/>
            <w:rFonts w:hint="cs"/>
            <w:noProof/>
            <w:rtl/>
            <w:lang w:bidi="fa-IR"/>
          </w:rPr>
          <w:t>ی</w:t>
        </w:r>
        <w:r w:rsidR="0044699F" w:rsidRPr="00101E98">
          <w:rPr>
            <w:rStyle w:val="Hyperlink"/>
            <w:rFonts w:hint="eastAsia"/>
            <w:noProof/>
            <w:rtl/>
            <w:lang w:bidi="fa-IR"/>
          </w:rPr>
          <w:t>ت</w:t>
        </w:r>
        <w:r w:rsidR="0044699F" w:rsidRPr="00101E98">
          <w:rPr>
            <w:rStyle w:val="Hyperlink"/>
            <w:noProof/>
            <w:rtl/>
            <w:lang w:bidi="fa-IR"/>
          </w:rPr>
          <w:t xml:space="preserve"> </w:t>
        </w:r>
        <w:r w:rsidR="0044699F" w:rsidRPr="00101E98">
          <w:rPr>
            <w:rStyle w:val="Hyperlink"/>
            <w:rFonts w:hint="eastAsia"/>
            <w:noProof/>
            <w:rtl/>
            <w:lang w:bidi="fa-IR"/>
          </w:rPr>
          <w:t>زبان</w:t>
        </w:r>
        <w:r w:rsidR="0044699F" w:rsidRPr="00101E98">
          <w:rPr>
            <w:rStyle w:val="Hyperlink"/>
            <w:noProof/>
            <w:rtl/>
            <w:lang w:bidi="fa-IR"/>
          </w:rPr>
          <w:t xml:space="preserve"> </w:t>
        </w:r>
        <w:r w:rsidR="0044699F" w:rsidRPr="00101E98">
          <w:rPr>
            <w:rStyle w:val="Hyperlink"/>
            <w:rFonts w:hint="eastAsia"/>
            <w:noProof/>
            <w:rtl/>
            <w:lang w:bidi="fa-IR"/>
          </w:rPr>
          <w:t>دارز</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مقابل</w:t>
        </w:r>
        <w:r w:rsidR="0044699F" w:rsidRPr="00101E98">
          <w:rPr>
            <w:rStyle w:val="Hyperlink"/>
            <w:noProof/>
            <w:rtl/>
            <w:lang w:bidi="fa-IR"/>
          </w:rPr>
          <w:t xml:space="preserve"> </w:t>
        </w:r>
        <w:r w:rsidR="0044699F" w:rsidRPr="00101E98">
          <w:rPr>
            <w:rStyle w:val="Hyperlink"/>
            <w:rFonts w:hint="eastAsia"/>
            <w:noProof/>
            <w:rtl/>
            <w:lang w:bidi="fa-IR"/>
          </w:rPr>
          <w:t>غلام</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433880098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19</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099" w:history="1">
        <w:r w:rsidR="0044699F" w:rsidRPr="00101E98">
          <w:rPr>
            <w:rStyle w:val="Hyperlink"/>
            <w:rFonts w:hint="eastAsia"/>
            <w:noProof/>
            <w:rtl/>
            <w:lang w:bidi="fa-IR"/>
          </w:rPr>
          <w:t>باب</w:t>
        </w:r>
        <w:r w:rsidR="0044699F" w:rsidRPr="00101E98">
          <w:rPr>
            <w:rStyle w:val="Hyperlink"/>
            <w:noProof/>
            <w:rtl/>
            <w:lang w:bidi="fa-IR"/>
          </w:rPr>
          <w:t xml:space="preserve"> [8]: </w:t>
        </w:r>
        <w:r w:rsidR="0044699F" w:rsidRPr="00101E98">
          <w:rPr>
            <w:rStyle w:val="Hyperlink"/>
            <w:rFonts w:hint="eastAsia"/>
            <w:noProof/>
            <w:rtl/>
            <w:lang w:bidi="fa-IR"/>
          </w:rPr>
          <w:t>وقت</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خادم</w:t>
        </w:r>
        <w:r w:rsidR="0044699F" w:rsidRPr="00101E98">
          <w:rPr>
            <w:rStyle w:val="Hyperlink"/>
            <w:noProof/>
            <w:rtl/>
            <w:lang w:bidi="fa-IR"/>
          </w:rPr>
          <w:t xml:space="preserve"> </w:t>
        </w:r>
        <w:r w:rsidR="0044699F" w:rsidRPr="00101E98">
          <w:rPr>
            <w:rStyle w:val="Hyperlink"/>
            <w:rFonts w:hint="eastAsia"/>
            <w:noProof/>
            <w:rtl/>
            <w:lang w:bidi="fa-IR"/>
          </w:rPr>
          <w:t>کس</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طعامش</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آورد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433880099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20</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00" w:history="1">
        <w:r w:rsidR="0044699F" w:rsidRPr="00101E98">
          <w:rPr>
            <w:rStyle w:val="Hyperlink"/>
            <w:rFonts w:hint="eastAsia"/>
            <w:noProof/>
            <w:rtl/>
            <w:lang w:bidi="fa-IR"/>
          </w:rPr>
          <w:t>باب</w:t>
        </w:r>
        <w:r w:rsidR="0044699F" w:rsidRPr="00101E98">
          <w:rPr>
            <w:rStyle w:val="Hyperlink"/>
            <w:noProof/>
            <w:rtl/>
            <w:lang w:bidi="fa-IR"/>
          </w:rPr>
          <w:t xml:space="preserve"> [9]: </w:t>
        </w:r>
        <w:r w:rsidR="0044699F" w:rsidRPr="00101E98">
          <w:rPr>
            <w:rStyle w:val="Hyperlink"/>
            <w:rFonts w:hint="eastAsia"/>
            <w:noProof/>
            <w:rtl/>
            <w:lang w:bidi="fa-IR"/>
          </w:rPr>
          <w:t>اگر</w:t>
        </w:r>
        <w:r w:rsidR="0044699F" w:rsidRPr="00101E98">
          <w:rPr>
            <w:rStyle w:val="Hyperlink"/>
            <w:noProof/>
            <w:rtl/>
            <w:lang w:bidi="fa-IR"/>
          </w:rPr>
          <w:t xml:space="preserve"> </w:t>
        </w:r>
        <w:r w:rsidR="0044699F" w:rsidRPr="00101E98">
          <w:rPr>
            <w:rStyle w:val="Hyperlink"/>
            <w:rFonts w:hint="eastAsia"/>
            <w:noProof/>
            <w:rtl/>
            <w:lang w:bidi="fa-IR"/>
          </w:rPr>
          <w:t>غلام</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زد</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زدن</w:t>
        </w:r>
        <w:r w:rsidR="0044699F" w:rsidRPr="00101E98">
          <w:rPr>
            <w:rStyle w:val="Hyperlink"/>
            <w:noProof/>
            <w:rtl/>
            <w:lang w:bidi="fa-IR"/>
          </w:rPr>
          <w:t xml:space="preserve"> </w:t>
        </w:r>
        <w:r w:rsidR="0044699F" w:rsidRPr="00101E98">
          <w:rPr>
            <w:rStyle w:val="Hyperlink"/>
            <w:rFonts w:hint="eastAsia"/>
            <w:noProof/>
            <w:rtl/>
            <w:lang w:bidi="fa-IR"/>
          </w:rPr>
          <w:t>بر</w:t>
        </w:r>
        <w:r w:rsidR="0044699F" w:rsidRPr="00101E98">
          <w:rPr>
            <w:rStyle w:val="Hyperlink"/>
            <w:noProof/>
            <w:rtl/>
            <w:lang w:bidi="fa-IR"/>
          </w:rPr>
          <w:t xml:space="preserve"> </w:t>
        </w:r>
        <w:r w:rsidR="0044699F" w:rsidRPr="00101E98">
          <w:rPr>
            <w:rStyle w:val="Hyperlink"/>
            <w:rFonts w:hint="eastAsia"/>
            <w:noProof/>
            <w:rtl/>
            <w:lang w:bidi="fa-IR"/>
          </w:rPr>
          <w:t>رو</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خوددار</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نما</w:t>
        </w:r>
        <w:r w:rsidR="0044699F" w:rsidRPr="00101E98">
          <w:rPr>
            <w:rStyle w:val="Hyperlink"/>
            <w:rFonts w:hint="cs"/>
            <w:noProof/>
            <w:rtl/>
            <w:lang w:bidi="fa-IR"/>
          </w:rPr>
          <w:t>ی</w:t>
        </w:r>
        <w:r w:rsidR="0044699F" w:rsidRPr="00101E98">
          <w:rPr>
            <w:rStyle w:val="Hyperlink"/>
            <w:rFonts w:hint="eastAsia"/>
            <w:noProof/>
            <w:rtl/>
            <w:lang w:bidi="fa-IR"/>
          </w:rPr>
          <w:t>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433880100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21</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01" w:history="1">
        <w:r w:rsidR="0044699F" w:rsidRPr="00101E98">
          <w:rPr>
            <w:rStyle w:val="Hyperlink"/>
            <w:rFonts w:hint="eastAsia"/>
            <w:noProof/>
            <w:rtl/>
            <w:lang w:bidi="fa-IR"/>
          </w:rPr>
          <w:t>باب</w:t>
        </w:r>
        <w:r w:rsidR="0044699F" w:rsidRPr="00101E98">
          <w:rPr>
            <w:rStyle w:val="Hyperlink"/>
            <w:noProof/>
            <w:rtl/>
            <w:lang w:bidi="fa-IR"/>
          </w:rPr>
          <w:t xml:space="preserve"> [10]: </w:t>
        </w:r>
        <w:r w:rsidR="0044699F" w:rsidRPr="00101E98">
          <w:rPr>
            <w:rStyle w:val="Hyperlink"/>
            <w:rFonts w:hint="eastAsia"/>
            <w:noProof/>
            <w:rtl/>
            <w:lang w:bidi="fa-IR"/>
          </w:rPr>
          <w:t>شرط‌ها</w:t>
        </w:r>
        <w:r w:rsidR="0044699F" w:rsidRPr="00101E98">
          <w:rPr>
            <w:rStyle w:val="Hyperlink"/>
            <w:rFonts w:hint="cs"/>
            <w:noProof/>
            <w:rtl/>
            <w:lang w:bidi="fa-IR"/>
          </w:rPr>
          <w:t>یی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دربار</w:t>
        </w:r>
        <w:r w:rsidR="0044699F" w:rsidRPr="00101E98">
          <w:rPr>
            <w:rStyle w:val="Hyperlink"/>
            <w:rFonts w:hint="cs"/>
            <w:noProof/>
            <w:rtl/>
            <w:lang w:bidi="fa-IR"/>
          </w:rPr>
          <w:t>ۀ</w:t>
        </w:r>
        <w:r w:rsidR="0044699F" w:rsidRPr="00101E98">
          <w:rPr>
            <w:rStyle w:val="Hyperlink"/>
            <w:noProof/>
            <w:rtl/>
            <w:lang w:bidi="fa-IR"/>
          </w:rPr>
          <w:t xml:space="preserve"> </w:t>
        </w:r>
        <w:r w:rsidR="0044699F" w:rsidRPr="00101E98">
          <w:rPr>
            <w:rStyle w:val="Hyperlink"/>
            <w:rFonts w:hint="eastAsia"/>
            <w:noProof/>
            <w:rtl/>
            <w:lang w:bidi="fa-IR"/>
          </w:rPr>
          <w:t>مکاتَب</w:t>
        </w:r>
        <w:r w:rsidR="0044699F" w:rsidRPr="00101E98">
          <w:rPr>
            <w:rStyle w:val="Hyperlink"/>
            <w:noProof/>
            <w:rtl/>
            <w:lang w:bidi="fa-IR"/>
          </w:rPr>
          <w:t xml:space="preserve"> </w:t>
        </w:r>
        <w:r w:rsidR="0044699F" w:rsidRPr="00101E98">
          <w:rPr>
            <w:rStyle w:val="Hyperlink"/>
            <w:rFonts w:hint="eastAsia"/>
            <w:noProof/>
            <w:rtl/>
            <w:lang w:bidi="fa-IR"/>
          </w:rPr>
          <w:t>جائز</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433880101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21</w:t>
        </w:r>
        <w:r w:rsidR="0044699F">
          <w:rPr>
            <w:noProof/>
            <w:webHidden/>
            <w:rtl/>
          </w:rPr>
          <w:fldChar w:fldCharType="end"/>
        </w:r>
      </w:hyperlink>
    </w:p>
    <w:p w:rsidR="0044699F" w:rsidRDefault="00A14F3C">
      <w:pPr>
        <w:pStyle w:val="TOC1"/>
        <w:tabs>
          <w:tab w:val="right" w:leader="dot" w:pos="7078"/>
        </w:tabs>
        <w:rPr>
          <w:rFonts w:asciiTheme="minorHAnsi" w:eastAsiaTheme="minorEastAsia" w:hAnsiTheme="minorHAnsi" w:cstheme="minorBidi"/>
          <w:bCs w:val="0"/>
          <w:noProof/>
          <w:sz w:val="22"/>
          <w:szCs w:val="22"/>
          <w:rtl/>
        </w:rPr>
      </w:pPr>
      <w:hyperlink w:anchor="_Toc433880102" w:history="1">
        <w:r w:rsidR="0044699F" w:rsidRPr="00101E98">
          <w:rPr>
            <w:rStyle w:val="Hyperlink"/>
            <w:rFonts w:hint="eastAsia"/>
            <w:noProof/>
            <w:rtl/>
            <w:lang w:bidi="fa-IR"/>
          </w:rPr>
          <w:t>کتاب</w:t>
        </w:r>
        <w:r w:rsidR="0044699F" w:rsidRPr="00101E98">
          <w:rPr>
            <w:rStyle w:val="Hyperlink"/>
            <w:noProof/>
            <w:rtl/>
            <w:lang w:bidi="fa-IR"/>
          </w:rPr>
          <w:t xml:space="preserve"> [49]: </w:t>
        </w:r>
        <w:r w:rsidR="0044699F" w:rsidRPr="00101E98">
          <w:rPr>
            <w:rStyle w:val="Hyperlink"/>
            <w:rFonts w:hint="eastAsia"/>
            <w:noProof/>
            <w:rtl/>
            <w:lang w:bidi="fa-IR"/>
          </w:rPr>
          <w:t>بخشش</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فض</w:t>
        </w:r>
        <w:r w:rsidR="0044699F" w:rsidRPr="00101E98">
          <w:rPr>
            <w:rStyle w:val="Hyperlink"/>
            <w:rFonts w:hint="cs"/>
            <w:noProof/>
            <w:rtl/>
            <w:lang w:bidi="fa-IR"/>
          </w:rPr>
          <w:t>ی</w:t>
        </w:r>
        <w:r w:rsidR="0044699F" w:rsidRPr="00101E98">
          <w:rPr>
            <w:rStyle w:val="Hyperlink"/>
            <w:rFonts w:hint="eastAsia"/>
            <w:noProof/>
            <w:rtl/>
            <w:lang w:bidi="fa-IR"/>
          </w:rPr>
          <w:t>لت</w:t>
        </w:r>
        <w:r w:rsidR="0044699F" w:rsidRPr="00101E98">
          <w:rPr>
            <w:rStyle w:val="Hyperlink"/>
            <w:noProof/>
            <w:rtl/>
            <w:lang w:bidi="fa-IR"/>
          </w:rPr>
          <w:t xml:space="preserve"> </w:t>
        </w:r>
        <w:r w:rsidR="0044699F" w:rsidRPr="00101E98">
          <w:rPr>
            <w:rStyle w:val="Hyperlink"/>
            <w:rFonts w:hint="eastAsia"/>
            <w:noProof/>
            <w:rtl/>
            <w:lang w:bidi="fa-IR"/>
          </w:rPr>
          <w:t>آن،</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تشو</w:t>
        </w:r>
        <w:r w:rsidR="0044699F" w:rsidRPr="00101E98">
          <w:rPr>
            <w:rStyle w:val="Hyperlink"/>
            <w:rFonts w:hint="cs"/>
            <w:noProof/>
            <w:rtl/>
            <w:lang w:bidi="fa-IR"/>
          </w:rPr>
          <w:t>ی</w:t>
        </w:r>
        <w:r w:rsidR="0044699F" w:rsidRPr="00101E98">
          <w:rPr>
            <w:rStyle w:val="Hyperlink"/>
            <w:rFonts w:hint="eastAsia"/>
            <w:noProof/>
            <w:rtl/>
            <w:lang w:bidi="fa-IR"/>
          </w:rPr>
          <w:t>ق</w:t>
        </w:r>
        <w:r w:rsidR="0044699F" w:rsidRPr="00101E98">
          <w:rPr>
            <w:rStyle w:val="Hyperlink"/>
            <w:noProof/>
            <w:rtl/>
            <w:lang w:bidi="fa-IR"/>
          </w:rPr>
          <w:t xml:space="preserve"> </w:t>
        </w:r>
        <w:r w:rsidR="0044699F" w:rsidRPr="00101E98">
          <w:rPr>
            <w:rStyle w:val="Hyperlink"/>
            <w:rFonts w:hint="eastAsia"/>
            <w:noProof/>
            <w:rtl/>
            <w:lang w:bidi="fa-IR"/>
          </w:rPr>
          <w:t>بر</w:t>
        </w:r>
        <w:r w:rsidR="0044699F" w:rsidRPr="00101E98">
          <w:rPr>
            <w:rStyle w:val="Hyperlink"/>
            <w:noProof/>
            <w:rtl/>
            <w:lang w:bidi="fa-IR"/>
          </w:rPr>
          <w:t xml:space="preserve"> </w:t>
        </w:r>
        <w:r w:rsidR="0044699F" w:rsidRPr="00101E98">
          <w:rPr>
            <w:rStyle w:val="Hyperlink"/>
            <w:rFonts w:hint="eastAsia"/>
            <w:noProof/>
            <w:rtl/>
            <w:lang w:bidi="fa-IR"/>
          </w:rPr>
          <w:t>بخشش</w:t>
        </w:r>
        <w:r w:rsidR="0044699F" w:rsidRPr="00101E98">
          <w:rPr>
            <w:rStyle w:val="Hyperlink"/>
            <w:noProof/>
            <w:rtl/>
            <w:lang w:bidi="fa-IR"/>
          </w:rPr>
          <w:t xml:space="preserve"> </w:t>
        </w:r>
        <w:r w:rsidR="0044699F" w:rsidRPr="00101E98">
          <w:rPr>
            <w:rStyle w:val="Hyperlink"/>
            <w:rFonts w:hint="eastAsia"/>
            <w:noProof/>
            <w:rtl/>
            <w:lang w:bidi="fa-IR"/>
          </w:rPr>
          <w:t>دادن</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433880102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23</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03" w:history="1">
        <w:r w:rsidR="0044699F" w:rsidRPr="00101E98">
          <w:rPr>
            <w:rStyle w:val="Hyperlink"/>
            <w:rFonts w:hint="eastAsia"/>
            <w:noProof/>
            <w:rtl/>
            <w:lang w:bidi="fa-IR"/>
          </w:rPr>
          <w:t>باب</w:t>
        </w:r>
        <w:r w:rsidR="0044699F" w:rsidRPr="00101E98">
          <w:rPr>
            <w:rStyle w:val="Hyperlink"/>
            <w:noProof/>
            <w:rtl/>
            <w:lang w:bidi="fa-IR"/>
          </w:rPr>
          <w:t xml:space="preserve"> [1]: </w:t>
        </w:r>
        <w:r w:rsidR="0044699F" w:rsidRPr="00101E98">
          <w:rPr>
            <w:rStyle w:val="Hyperlink"/>
            <w:rFonts w:hint="eastAsia"/>
            <w:noProof/>
            <w:rtl/>
            <w:lang w:bidi="fa-IR"/>
          </w:rPr>
          <w:t>فض</w:t>
        </w:r>
        <w:r w:rsidR="0044699F" w:rsidRPr="00101E98">
          <w:rPr>
            <w:rStyle w:val="Hyperlink"/>
            <w:rFonts w:hint="cs"/>
            <w:noProof/>
            <w:rtl/>
            <w:lang w:bidi="fa-IR"/>
          </w:rPr>
          <w:t>ی</w:t>
        </w:r>
        <w:r w:rsidR="0044699F" w:rsidRPr="00101E98">
          <w:rPr>
            <w:rStyle w:val="Hyperlink"/>
            <w:rFonts w:hint="eastAsia"/>
            <w:noProof/>
            <w:rtl/>
            <w:lang w:bidi="fa-IR"/>
          </w:rPr>
          <w:t>لت</w:t>
        </w:r>
        <w:r w:rsidR="0044699F" w:rsidRPr="00101E98">
          <w:rPr>
            <w:rStyle w:val="Hyperlink"/>
            <w:noProof/>
            <w:rtl/>
            <w:lang w:bidi="fa-IR"/>
          </w:rPr>
          <w:t xml:space="preserve"> </w:t>
        </w:r>
        <w:r w:rsidR="0044699F" w:rsidRPr="00101E98">
          <w:rPr>
            <w:rStyle w:val="Hyperlink"/>
            <w:rFonts w:hint="eastAsia"/>
            <w:noProof/>
            <w:rtl/>
            <w:lang w:bidi="fa-IR"/>
          </w:rPr>
          <w:t>بخشش</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433880103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23</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04" w:history="1">
        <w:r w:rsidR="0044699F" w:rsidRPr="00101E98">
          <w:rPr>
            <w:rStyle w:val="Hyperlink"/>
            <w:rFonts w:hint="eastAsia"/>
            <w:noProof/>
            <w:rtl/>
            <w:lang w:bidi="fa-IR"/>
          </w:rPr>
          <w:t>باب</w:t>
        </w:r>
        <w:r w:rsidR="0044699F" w:rsidRPr="00101E98">
          <w:rPr>
            <w:rStyle w:val="Hyperlink"/>
            <w:noProof/>
            <w:rtl/>
            <w:lang w:bidi="fa-IR"/>
          </w:rPr>
          <w:t xml:space="preserve"> [2]: </w:t>
        </w:r>
        <w:r w:rsidR="0044699F" w:rsidRPr="00101E98">
          <w:rPr>
            <w:rStyle w:val="Hyperlink"/>
            <w:rFonts w:hint="eastAsia"/>
            <w:noProof/>
            <w:rtl/>
            <w:lang w:bidi="fa-IR"/>
          </w:rPr>
          <w:t>قبول</w:t>
        </w:r>
        <w:r w:rsidR="0044699F" w:rsidRPr="00101E98">
          <w:rPr>
            <w:rStyle w:val="Hyperlink"/>
            <w:noProof/>
            <w:rtl/>
            <w:lang w:bidi="fa-IR"/>
          </w:rPr>
          <w:t xml:space="preserve"> </w:t>
        </w:r>
        <w:r w:rsidR="0044699F" w:rsidRPr="00101E98">
          <w:rPr>
            <w:rStyle w:val="Hyperlink"/>
            <w:rFonts w:hint="eastAsia"/>
            <w:noProof/>
            <w:rtl/>
            <w:lang w:bidi="fa-IR"/>
          </w:rPr>
          <w:t>هد</w:t>
        </w:r>
        <w:r w:rsidR="0044699F" w:rsidRPr="00101E98">
          <w:rPr>
            <w:rStyle w:val="Hyperlink"/>
            <w:rFonts w:hint="cs"/>
            <w:noProof/>
            <w:rtl/>
            <w:lang w:bidi="fa-IR"/>
          </w:rPr>
          <w:t>یۀ</w:t>
        </w:r>
        <w:r w:rsidR="0044699F" w:rsidRPr="00101E98">
          <w:rPr>
            <w:rStyle w:val="Hyperlink"/>
            <w:noProof/>
            <w:rtl/>
            <w:lang w:bidi="fa-IR"/>
          </w:rPr>
          <w:t xml:space="preserve"> </w:t>
        </w:r>
        <w:r w:rsidR="0044699F" w:rsidRPr="00101E98">
          <w:rPr>
            <w:rStyle w:val="Hyperlink"/>
            <w:rFonts w:hint="eastAsia"/>
            <w:noProof/>
            <w:rtl/>
            <w:lang w:bidi="fa-IR"/>
          </w:rPr>
          <w:t>شکار</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433880104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25</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05" w:history="1">
        <w:r w:rsidR="0044699F" w:rsidRPr="00101E98">
          <w:rPr>
            <w:rStyle w:val="Hyperlink"/>
            <w:rFonts w:hint="eastAsia"/>
            <w:noProof/>
            <w:rtl/>
            <w:lang w:bidi="fa-IR"/>
          </w:rPr>
          <w:t>باب</w:t>
        </w:r>
        <w:r w:rsidR="0044699F" w:rsidRPr="00101E98">
          <w:rPr>
            <w:rStyle w:val="Hyperlink"/>
            <w:noProof/>
            <w:rtl/>
            <w:lang w:bidi="fa-IR"/>
          </w:rPr>
          <w:t xml:space="preserve"> [3]: </w:t>
        </w:r>
        <w:r w:rsidR="0044699F" w:rsidRPr="00101E98">
          <w:rPr>
            <w:rStyle w:val="Hyperlink"/>
            <w:rFonts w:hint="eastAsia"/>
            <w:noProof/>
            <w:rtl/>
            <w:lang w:bidi="fa-IR"/>
          </w:rPr>
          <w:t>قبول</w:t>
        </w:r>
        <w:r w:rsidR="0044699F" w:rsidRPr="00101E98">
          <w:rPr>
            <w:rStyle w:val="Hyperlink"/>
            <w:noProof/>
            <w:rtl/>
            <w:lang w:bidi="fa-IR"/>
          </w:rPr>
          <w:t xml:space="preserve"> </w:t>
        </w:r>
        <w:r w:rsidR="0044699F" w:rsidRPr="00101E98">
          <w:rPr>
            <w:rStyle w:val="Hyperlink"/>
            <w:rFonts w:hint="eastAsia"/>
            <w:noProof/>
            <w:rtl/>
            <w:lang w:bidi="fa-IR"/>
          </w:rPr>
          <w:t>کردن</w:t>
        </w:r>
        <w:r w:rsidR="0044699F" w:rsidRPr="00101E98">
          <w:rPr>
            <w:rStyle w:val="Hyperlink"/>
            <w:noProof/>
            <w:rtl/>
            <w:lang w:bidi="fa-IR"/>
          </w:rPr>
          <w:t xml:space="preserve"> </w:t>
        </w:r>
        <w:r w:rsidR="0044699F" w:rsidRPr="00101E98">
          <w:rPr>
            <w:rStyle w:val="Hyperlink"/>
            <w:rFonts w:hint="eastAsia"/>
            <w:noProof/>
            <w:rtl/>
            <w:lang w:bidi="fa-IR"/>
          </w:rPr>
          <w:t>بخشش</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433880105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25</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06" w:history="1">
        <w:r w:rsidR="0044699F" w:rsidRPr="00101E98">
          <w:rPr>
            <w:rStyle w:val="Hyperlink"/>
            <w:rFonts w:hint="eastAsia"/>
            <w:noProof/>
            <w:rtl/>
            <w:lang w:bidi="fa-IR"/>
          </w:rPr>
          <w:t>باب</w:t>
        </w:r>
        <w:r w:rsidR="0044699F" w:rsidRPr="00101E98">
          <w:rPr>
            <w:rStyle w:val="Hyperlink"/>
            <w:noProof/>
            <w:rtl/>
            <w:lang w:bidi="fa-IR"/>
          </w:rPr>
          <w:t xml:space="preserve"> [4]: </w:t>
        </w:r>
        <w:r w:rsidR="0044699F" w:rsidRPr="00101E98">
          <w:rPr>
            <w:rStyle w:val="Hyperlink"/>
            <w:rFonts w:hint="eastAsia"/>
            <w:noProof/>
            <w:rtl/>
            <w:lang w:bidi="fa-IR"/>
          </w:rPr>
          <w:t>کس</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برا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رف</w:t>
        </w:r>
        <w:r w:rsidR="0044699F" w:rsidRPr="00101E98">
          <w:rPr>
            <w:rStyle w:val="Hyperlink"/>
            <w:rFonts w:hint="cs"/>
            <w:noProof/>
            <w:rtl/>
            <w:lang w:bidi="fa-IR"/>
          </w:rPr>
          <w:t>ی</w:t>
        </w:r>
        <w:r w:rsidR="0044699F" w:rsidRPr="00101E98">
          <w:rPr>
            <w:rStyle w:val="Hyperlink"/>
            <w:rFonts w:hint="eastAsia"/>
            <w:noProof/>
            <w:rtl/>
            <w:lang w:bidi="fa-IR"/>
          </w:rPr>
          <w:t>قش</w:t>
        </w:r>
        <w:r w:rsidR="0044699F" w:rsidRPr="00101E98">
          <w:rPr>
            <w:rStyle w:val="Hyperlink"/>
            <w:noProof/>
            <w:rtl/>
            <w:lang w:bidi="fa-IR"/>
          </w:rPr>
          <w:t xml:space="preserve"> </w:t>
        </w:r>
        <w:r w:rsidR="0044699F" w:rsidRPr="00101E98">
          <w:rPr>
            <w:rStyle w:val="Hyperlink"/>
            <w:rFonts w:hint="eastAsia"/>
            <w:noProof/>
            <w:rtl/>
            <w:lang w:bidi="fa-IR"/>
          </w:rPr>
          <w:t>بخشش</w:t>
        </w:r>
        <w:r w:rsidR="0044699F" w:rsidRPr="00101E98">
          <w:rPr>
            <w:rStyle w:val="Hyperlink"/>
            <w:noProof/>
            <w:rtl/>
            <w:lang w:bidi="fa-IR"/>
          </w:rPr>
          <w:t xml:space="preserve"> </w:t>
        </w:r>
        <w:r w:rsidR="0044699F" w:rsidRPr="00101E98">
          <w:rPr>
            <w:rStyle w:val="Hyperlink"/>
            <w:rFonts w:hint="eastAsia"/>
            <w:noProof/>
            <w:rtl/>
            <w:lang w:bidi="fa-IR"/>
          </w:rPr>
          <w:t>داد،</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بعض</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همسران</w:t>
        </w:r>
        <w:r w:rsidR="0044699F" w:rsidRPr="00101E98">
          <w:rPr>
            <w:rStyle w:val="Hyperlink"/>
            <w:noProof/>
            <w:rtl/>
            <w:lang w:bidi="fa-IR"/>
          </w:rPr>
          <w:t xml:space="preserve"> </w:t>
        </w:r>
        <w:r w:rsidR="0044699F" w:rsidRPr="00101E98">
          <w:rPr>
            <w:rStyle w:val="Hyperlink"/>
            <w:rFonts w:hint="eastAsia"/>
            <w:noProof/>
            <w:rtl/>
            <w:lang w:bidi="fa-IR"/>
          </w:rPr>
          <w:t>خود</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بر</w:t>
        </w:r>
        <w:r w:rsidR="0044699F" w:rsidRPr="00101E98">
          <w:rPr>
            <w:rStyle w:val="Hyperlink"/>
            <w:noProof/>
            <w:rtl/>
            <w:lang w:bidi="fa-IR"/>
          </w:rPr>
          <w:t xml:space="preserve"> </w:t>
        </w:r>
        <w:r w:rsidR="0044699F" w:rsidRPr="00101E98">
          <w:rPr>
            <w:rStyle w:val="Hyperlink"/>
            <w:rFonts w:hint="eastAsia"/>
            <w:noProof/>
            <w:rtl/>
            <w:lang w:bidi="fa-IR"/>
          </w:rPr>
          <w:t>د</w:t>
        </w:r>
        <w:r w:rsidR="0044699F" w:rsidRPr="00101E98">
          <w:rPr>
            <w:rStyle w:val="Hyperlink"/>
            <w:rFonts w:hint="cs"/>
            <w:noProof/>
            <w:rtl/>
            <w:lang w:bidi="fa-IR"/>
          </w:rPr>
          <w:t>ی</w:t>
        </w:r>
        <w:r w:rsidR="0044699F" w:rsidRPr="00101E98">
          <w:rPr>
            <w:rStyle w:val="Hyperlink"/>
            <w:rFonts w:hint="eastAsia"/>
            <w:noProof/>
            <w:rtl/>
            <w:lang w:bidi="fa-IR"/>
          </w:rPr>
          <w:t>گران</w:t>
        </w:r>
        <w:r w:rsidR="0044699F" w:rsidRPr="00101E98">
          <w:rPr>
            <w:rStyle w:val="Hyperlink"/>
            <w:noProof/>
            <w:rtl/>
            <w:lang w:bidi="fa-IR"/>
          </w:rPr>
          <w:t xml:space="preserve"> </w:t>
        </w:r>
        <w:r w:rsidR="0044699F" w:rsidRPr="00101E98">
          <w:rPr>
            <w:rStyle w:val="Hyperlink"/>
            <w:rFonts w:hint="eastAsia"/>
            <w:noProof/>
            <w:rtl/>
            <w:lang w:bidi="fa-IR"/>
          </w:rPr>
          <w:t>ترج</w:t>
        </w:r>
        <w:r w:rsidR="0044699F" w:rsidRPr="00101E98">
          <w:rPr>
            <w:rStyle w:val="Hyperlink"/>
            <w:rFonts w:hint="cs"/>
            <w:noProof/>
            <w:rtl/>
            <w:lang w:bidi="fa-IR"/>
          </w:rPr>
          <w:t>ی</w:t>
        </w:r>
        <w:r w:rsidR="0044699F" w:rsidRPr="00101E98">
          <w:rPr>
            <w:rStyle w:val="Hyperlink"/>
            <w:rFonts w:hint="eastAsia"/>
            <w:noProof/>
            <w:rtl/>
            <w:lang w:bidi="fa-IR"/>
          </w:rPr>
          <w:t>ح</w:t>
        </w:r>
        <w:r w:rsidR="0044699F" w:rsidRPr="00101E98">
          <w:rPr>
            <w:rStyle w:val="Hyperlink"/>
            <w:noProof/>
            <w:rtl/>
            <w:lang w:bidi="fa-IR"/>
          </w:rPr>
          <w:t xml:space="preserve"> </w:t>
        </w:r>
        <w:r w:rsidR="0044699F" w:rsidRPr="00101E98">
          <w:rPr>
            <w:rStyle w:val="Hyperlink"/>
            <w:rFonts w:hint="eastAsia"/>
            <w:noProof/>
            <w:rtl/>
            <w:lang w:bidi="fa-IR"/>
          </w:rPr>
          <w:t>داد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433880106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28</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07" w:history="1">
        <w:r w:rsidR="0044699F" w:rsidRPr="00101E98">
          <w:rPr>
            <w:rStyle w:val="Hyperlink"/>
            <w:rFonts w:hint="eastAsia"/>
            <w:noProof/>
            <w:rtl/>
            <w:lang w:bidi="fa-IR"/>
          </w:rPr>
          <w:t>باب</w:t>
        </w:r>
        <w:r w:rsidR="0044699F" w:rsidRPr="00101E98">
          <w:rPr>
            <w:rStyle w:val="Hyperlink"/>
            <w:noProof/>
            <w:rtl/>
            <w:lang w:bidi="fa-IR"/>
          </w:rPr>
          <w:t xml:space="preserve"> [5]: </w:t>
        </w:r>
        <w:r w:rsidR="0044699F" w:rsidRPr="00101E98">
          <w:rPr>
            <w:rStyle w:val="Hyperlink"/>
            <w:rFonts w:hint="eastAsia"/>
            <w:noProof/>
            <w:rtl/>
            <w:lang w:bidi="fa-IR"/>
          </w:rPr>
          <w:t>هد</w:t>
        </w:r>
        <w:r w:rsidR="0044699F" w:rsidRPr="00101E98">
          <w:rPr>
            <w:rStyle w:val="Hyperlink"/>
            <w:rFonts w:hint="cs"/>
            <w:noProof/>
            <w:rtl/>
            <w:lang w:bidi="fa-IR"/>
          </w:rPr>
          <w:t>یۀ</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نبا</w:t>
        </w:r>
        <w:r w:rsidR="0044699F" w:rsidRPr="00101E98">
          <w:rPr>
            <w:rStyle w:val="Hyperlink"/>
            <w:rFonts w:hint="cs"/>
            <w:noProof/>
            <w:rtl/>
            <w:lang w:bidi="fa-IR"/>
          </w:rPr>
          <w:t>ی</w:t>
        </w:r>
        <w:r w:rsidR="0044699F" w:rsidRPr="00101E98">
          <w:rPr>
            <w:rStyle w:val="Hyperlink"/>
            <w:rFonts w:hint="eastAsia"/>
            <w:noProof/>
            <w:rtl/>
            <w:lang w:bidi="fa-IR"/>
          </w:rPr>
          <w:t>د</w:t>
        </w:r>
        <w:r w:rsidR="0044699F" w:rsidRPr="00101E98">
          <w:rPr>
            <w:rStyle w:val="Hyperlink"/>
            <w:noProof/>
            <w:rtl/>
            <w:lang w:bidi="fa-IR"/>
          </w:rPr>
          <w:t xml:space="preserve"> </w:t>
        </w:r>
        <w:r w:rsidR="0044699F" w:rsidRPr="00101E98">
          <w:rPr>
            <w:rStyle w:val="Hyperlink"/>
            <w:rFonts w:hint="eastAsia"/>
            <w:noProof/>
            <w:rtl/>
            <w:lang w:bidi="fa-IR"/>
          </w:rPr>
          <w:t>مسترد</w:t>
        </w:r>
        <w:r w:rsidR="0044699F" w:rsidRPr="00101E98">
          <w:rPr>
            <w:rStyle w:val="Hyperlink"/>
            <w:noProof/>
            <w:rtl/>
            <w:lang w:bidi="fa-IR"/>
          </w:rPr>
          <w:t xml:space="preserve"> </w:t>
        </w:r>
        <w:r w:rsidR="0044699F" w:rsidRPr="00101E98">
          <w:rPr>
            <w:rStyle w:val="Hyperlink"/>
            <w:rFonts w:hint="eastAsia"/>
            <w:noProof/>
            <w:rtl/>
            <w:lang w:bidi="fa-IR"/>
          </w:rPr>
          <w:t>شود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433880107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31</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08" w:history="1">
        <w:r w:rsidR="0044699F" w:rsidRPr="00101E98">
          <w:rPr>
            <w:rStyle w:val="Hyperlink"/>
            <w:rFonts w:hint="eastAsia"/>
            <w:noProof/>
            <w:rtl/>
            <w:lang w:bidi="fa-IR"/>
          </w:rPr>
          <w:t>باب</w:t>
        </w:r>
        <w:r w:rsidR="0044699F" w:rsidRPr="00101E98">
          <w:rPr>
            <w:rStyle w:val="Hyperlink"/>
            <w:noProof/>
            <w:rtl/>
            <w:lang w:bidi="fa-IR"/>
          </w:rPr>
          <w:t xml:space="preserve"> [6]: </w:t>
        </w:r>
        <w:r w:rsidR="0044699F" w:rsidRPr="00101E98">
          <w:rPr>
            <w:rStyle w:val="Hyperlink"/>
            <w:rFonts w:hint="eastAsia"/>
            <w:noProof/>
            <w:rtl/>
            <w:lang w:bidi="fa-IR"/>
          </w:rPr>
          <w:t>بخشش</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مقابل</w:t>
        </w:r>
        <w:r w:rsidR="0044699F" w:rsidRPr="00101E98">
          <w:rPr>
            <w:rStyle w:val="Hyperlink"/>
            <w:noProof/>
            <w:rtl/>
            <w:lang w:bidi="fa-IR"/>
          </w:rPr>
          <w:t xml:space="preserve"> </w:t>
        </w:r>
        <w:r w:rsidR="0044699F" w:rsidRPr="00101E98">
          <w:rPr>
            <w:rStyle w:val="Hyperlink"/>
            <w:rFonts w:hint="eastAsia"/>
            <w:noProof/>
            <w:rtl/>
            <w:lang w:bidi="fa-IR"/>
          </w:rPr>
          <w:t>بخشش</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433880108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32</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09" w:history="1">
        <w:r w:rsidR="0044699F" w:rsidRPr="00101E98">
          <w:rPr>
            <w:rStyle w:val="Hyperlink"/>
            <w:rFonts w:hint="eastAsia"/>
            <w:noProof/>
            <w:rtl/>
            <w:lang w:bidi="fa-IR"/>
          </w:rPr>
          <w:t>باب</w:t>
        </w:r>
        <w:r w:rsidR="0044699F" w:rsidRPr="00101E98">
          <w:rPr>
            <w:rStyle w:val="Hyperlink"/>
            <w:noProof/>
            <w:rtl/>
            <w:lang w:bidi="fa-IR"/>
          </w:rPr>
          <w:t xml:space="preserve"> [7]: </w:t>
        </w:r>
        <w:r w:rsidR="0044699F" w:rsidRPr="00101E98">
          <w:rPr>
            <w:rStyle w:val="Hyperlink"/>
            <w:rFonts w:hint="eastAsia"/>
            <w:noProof/>
            <w:rtl/>
            <w:lang w:bidi="fa-IR"/>
          </w:rPr>
          <w:t>شاهد</w:t>
        </w:r>
        <w:r w:rsidR="0044699F" w:rsidRPr="00101E98">
          <w:rPr>
            <w:rStyle w:val="Hyperlink"/>
            <w:noProof/>
            <w:rtl/>
            <w:lang w:bidi="fa-IR"/>
          </w:rPr>
          <w:t xml:space="preserve"> </w:t>
        </w:r>
        <w:r w:rsidR="0044699F" w:rsidRPr="00101E98">
          <w:rPr>
            <w:rStyle w:val="Hyperlink"/>
            <w:rFonts w:hint="eastAsia"/>
            <w:noProof/>
            <w:rtl/>
            <w:lang w:bidi="fa-IR"/>
          </w:rPr>
          <w:t>گرفتن</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بخشش</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433880109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32</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10" w:history="1">
        <w:r w:rsidR="0044699F" w:rsidRPr="00101E98">
          <w:rPr>
            <w:rStyle w:val="Hyperlink"/>
            <w:rFonts w:hint="eastAsia"/>
            <w:noProof/>
            <w:rtl/>
            <w:lang w:bidi="fa-IR"/>
          </w:rPr>
          <w:t>باب</w:t>
        </w:r>
        <w:r w:rsidR="0044699F" w:rsidRPr="00101E98">
          <w:rPr>
            <w:rStyle w:val="Hyperlink"/>
            <w:noProof/>
            <w:rtl/>
            <w:lang w:bidi="fa-IR"/>
          </w:rPr>
          <w:t xml:space="preserve"> [8]: </w:t>
        </w:r>
        <w:r w:rsidR="0044699F" w:rsidRPr="00101E98">
          <w:rPr>
            <w:rStyle w:val="Hyperlink"/>
            <w:rFonts w:hint="eastAsia"/>
            <w:noProof/>
            <w:rtl/>
            <w:lang w:bidi="fa-IR"/>
          </w:rPr>
          <w:t>بخشش</w:t>
        </w:r>
        <w:r w:rsidR="0044699F" w:rsidRPr="00101E98">
          <w:rPr>
            <w:rStyle w:val="Hyperlink"/>
            <w:noProof/>
            <w:rtl/>
            <w:lang w:bidi="fa-IR"/>
          </w:rPr>
          <w:t xml:space="preserve"> </w:t>
        </w:r>
        <w:r w:rsidR="0044699F" w:rsidRPr="00101E98">
          <w:rPr>
            <w:rStyle w:val="Hyperlink"/>
            <w:rFonts w:hint="eastAsia"/>
            <w:noProof/>
            <w:rtl/>
            <w:lang w:bidi="fa-IR"/>
          </w:rPr>
          <w:t>شوهر</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برا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زن،</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بخشش</w:t>
        </w:r>
        <w:r w:rsidR="0044699F" w:rsidRPr="00101E98">
          <w:rPr>
            <w:rStyle w:val="Hyperlink"/>
            <w:noProof/>
            <w:rtl/>
            <w:lang w:bidi="fa-IR"/>
          </w:rPr>
          <w:t xml:space="preserve"> </w:t>
        </w:r>
        <w:r w:rsidR="0044699F" w:rsidRPr="00101E98">
          <w:rPr>
            <w:rStyle w:val="Hyperlink"/>
            <w:rFonts w:hint="eastAsia"/>
            <w:noProof/>
            <w:rtl/>
            <w:lang w:bidi="fa-IR"/>
          </w:rPr>
          <w:t>زن</w:t>
        </w:r>
        <w:r w:rsidR="0044699F" w:rsidRPr="00101E98">
          <w:rPr>
            <w:rStyle w:val="Hyperlink"/>
            <w:noProof/>
            <w:rtl/>
            <w:lang w:bidi="fa-IR"/>
          </w:rPr>
          <w:t xml:space="preserve"> </w:t>
        </w:r>
        <w:r w:rsidR="0044699F" w:rsidRPr="00101E98">
          <w:rPr>
            <w:rStyle w:val="Hyperlink"/>
            <w:rFonts w:hint="eastAsia"/>
            <w:noProof/>
            <w:rtl/>
            <w:lang w:bidi="fa-IR"/>
          </w:rPr>
          <w:t>برا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شوهر</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433880110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33</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11" w:history="1">
        <w:r w:rsidR="0044699F" w:rsidRPr="00101E98">
          <w:rPr>
            <w:rStyle w:val="Hyperlink"/>
            <w:rFonts w:hint="eastAsia"/>
            <w:noProof/>
            <w:rtl/>
            <w:lang w:bidi="fa-IR"/>
          </w:rPr>
          <w:t>باب</w:t>
        </w:r>
        <w:r w:rsidR="0044699F" w:rsidRPr="00101E98">
          <w:rPr>
            <w:rStyle w:val="Hyperlink"/>
            <w:noProof/>
            <w:rtl/>
            <w:lang w:bidi="fa-IR"/>
          </w:rPr>
          <w:t xml:space="preserve"> [9]: </w:t>
        </w:r>
        <w:r w:rsidR="0044699F" w:rsidRPr="00101E98">
          <w:rPr>
            <w:rStyle w:val="Hyperlink"/>
            <w:rFonts w:hint="eastAsia"/>
            <w:noProof/>
            <w:rtl/>
            <w:lang w:bidi="fa-IR"/>
          </w:rPr>
          <w:t>بخشش</w:t>
        </w:r>
        <w:r w:rsidR="0044699F" w:rsidRPr="00101E98">
          <w:rPr>
            <w:rStyle w:val="Hyperlink"/>
            <w:noProof/>
            <w:rtl/>
            <w:lang w:bidi="fa-IR"/>
          </w:rPr>
          <w:t xml:space="preserve"> </w:t>
        </w:r>
        <w:r w:rsidR="0044699F" w:rsidRPr="00101E98">
          <w:rPr>
            <w:rStyle w:val="Hyperlink"/>
            <w:rFonts w:hint="eastAsia"/>
            <w:noProof/>
            <w:rtl/>
            <w:lang w:bidi="fa-IR"/>
          </w:rPr>
          <w:t>زن</w:t>
        </w:r>
        <w:r w:rsidR="0044699F" w:rsidRPr="00101E98">
          <w:rPr>
            <w:rStyle w:val="Hyperlink"/>
            <w:noProof/>
            <w:rtl/>
            <w:lang w:bidi="fa-IR"/>
          </w:rPr>
          <w:t xml:space="preserve"> </w:t>
        </w:r>
        <w:r w:rsidR="0044699F" w:rsidRPr="00101E98">
          <w:rPr>
            <w:rStyle w:val="Hyperlink"/>
            <w:rFonts w:hint="eastAsia"/>
            <w:noProof/>
            <w:rtl/>
            <w:lang w:bidi="fa-IR"/>
          </w:rPr>
          <w:t>برا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غ</w:t>
        </w:r>
        <w:r w:rsidR="0044699F" w:rsidRPr="00101E98">
          <w:rPr>
            <w:rStyle w:val="Hyperlink"/>
            <w:rFonts w:hint="cs"/>
            <w:noProof/>
            <w:rtl/>
            <w:lang w:bidi="fa-IR"/>
          </w:rPr>
          <w:t>ی</w:t>
        </w:r>
        <w:r w:rsidR="0044699F" w:rsidRPr="00101E98">
          <w:rPr>
            <w:rStyle w:val="Hyperlink"/>
            <w:rFonts w:hint="eastAsia"/>
            <w:noProof/>
            <w:rtl/>
            <w:lang w:bidi="fa-IR"/>
          </w:rPr>
          <w:t>ر</w:t>
        </w:r>
        <w:r w:rsidR="0044699F" w:rsidRPr="00101E98">
          <w:rPr>
            <w:rStyle w:val="Hyperlink"/>
            <w:noProof/>
            <w:rtl/>
            <w:lang w:bidi="fa-IR"/>
          </w:rPr>
          <w:t xml:space="preserve"> </w:t>
        </w:r>
        <w:r w:rsidR="0044699F" w:rsidRPr="00101E98">
          <w:rPr>
            <w:rStyle w:val="Hyperlink"/>
            <w:rFonts w:hint="eastAsia"/>
            <w:noProof/>
            <w:rtl/>
            <w:lang w:bidi="fa-IR"/>
          </w:rPr>
          <w:t>شوهرش،</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عتق</w:t>
        </w:r>
        <w:r w:rsidR="0044699F" w:rsidRPr="00101E98">
          <w:rPr>
            <w:rStyle w:val="Hyperlink"/>
            <w:noProof/>
            <w:rtl/>
            <w:lang w:bidi="fa-IR"/>
          </w:rPr>
          <w:t xml:space="preserve"> </w:t>
        </w:r>
        <w:r w:rsidR="0044699F" w:rsidRPr="00101E98">
          <w:rPr>
            <w:rStyle w:val="Hyperlink"/>
            <w:rFonts w:hint="eastAsia"/>
            <w:noProof/>
            <w:rtl/>
            <w:lang w:bidi="fa-IR"/>
          </w:rPr>
          <w:t>زن</w:t>
        </w:r>
        <w:r w:rsidR="0044699F" w:rsidRPr="00101E98">
          <w:rPr>
            <w:rStyle w:val="Hyperlink"/>
            <w:noProof/>
            <w:rtl/>
            <w:lang w:bidi="fa-IR"/>
          </w:rPr>
          <w:t xml:space="preserve"> </w:t>
        </w:r>
        <w:r w:rsidR="0044699F" w:rsidRPr="00101E98">
          <w:rPr>
            <w:rStyle w:val="Hyperlink"/>
            <w:rFonts w:hint="eastAsia"/>
            <w:noProof/>
            <w:rtl/>
            <w:lang w:bidi="fa-IR"/>
          </w:rPr>
          <w:t>شوهردار</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433880111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35</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12" w:history="1">
        <w:r w:rsidR="0044699F" w:rsidRPr="00101E98">
          <w:rPr>
            <w:rStyle w:val="Hyperlink"/>
            <w:rFonts w:hint="eastAsia"/>
            <w:noProof/>
            <w:rtl/>
            <w:lang w:bidi="fa-IR"/>
          </w:rPr>
          <w:t>باب</w:t>
        </w:r>
        <w:r w:rsidR="0044699F" w:rsidRPr="00101E98">
          <w:rPr>
            <w:rStyle w:val="Hyperlink"/>
            <w:noProof/>
            <w:rtl/>
            <w:lang w:bidi="fa-IR"/>
          </w:rPr>
          <w:t xml:space="preserve"> [10]: </w:t>
        </w:r>
        <w:r w:rsidR="0044699F" w:rsidRPr="00101E98">
          <w:rPr>
            <w:rStyle w:val="Hyperlink"/>
            <w:rFonts w:hint="eastAsia"/>
            <w:noProof/>
            <w:rtl/>
            <w:lang w:bidi="fa-IR"/>
          </w:rPr>
          <w:t>غلام</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متاع</w:t>
        </w:r>
        <w:r w:rsidR="0044699F" w:rsidRPr="00101E98">
          <w:rPr>
            <w:rStyle w:val="Hyperlink"/>
            <w:noProof/>
            <w:rtl/>
            <w:lang w:bidi="fa-IR"/>
          </w:rPr>
          <w:t xml:space="preserve"> </w:t>
        </w:r>
        <w:r w:rsidR="0044699F" w:rsidRPr="00101E98">
          <w:rPr>
            <w:rStyle w:val="Hyperlink"/>
            <w:rFonts w:hint="eastAsia"/>
            <w:noProof/>
            <w:rtl/>
            <w:lang w:bidi="fa-IR"/>
          </w:rPr>
          <w:t>بخشش</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چگونه</w:t>
        </w:r>
        <w:r w:rsidR="0044699F" w:rsidRPr="00101E98">
          <w:rPr>
            <w:rStyle w:val="Hyperlink"/>
            <w:noProof/>
            <w:rtl/>
            <w:lang w:bidi="fa-IR"/>
          </w:rPr>
          <w:t xml:space="preserve"> </w:t>
        </w:r>
        <w:r w:rsidR="0044699F" w:rsidRPr="00101E98">
          <w:rPr>
            <w:rStyle w:val="Hyperlink"/>
            <w:rFonts w:hint="eastAsia"/>
            <w:noProof/>
            <w:rtl/>
            <w:lang w:bidi="fa-IR"/>
          </w:rPr>
          <w:t>قبض</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hint="eastAsia"/>
            <w:noProof/>
            <w:rtl/>
            <w:lang w:bidi="fa-IR"/>
          </w:rPr>
          <w:t>شود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433880112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36</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13" w:history="1">
        <w:r w:rsidR="0044699F" w:rsidRPr="00101E98">
          <w:rPr>
            <w:rStyle w:val="Hyperlink"/>
            <w:rFonts w:hint="eastAsia"/>
            <w:noProof/>
            <w:rtl/>
            <w:lang w:bidi="fa-IR"/>
          </w:rPr>
          <w:t>باب</w:t>
        </w:r>
        <w:r w:rsidR="0044699F" w:rsidRPr="00101E98">
          <w:rPr>
            <w:rStyle w:val="Hyperlink"/>
            <w:noProof/>
            <w:rtl/>
            <w:lang w:bidi="fa-IR"/>
          </w:rPr>
          <w:t xml:space="preserve"> [11]: </w:t>
        </w:r>
        <w:r w:rsidR="0044699F" w:rsidRPr="00101E98">
          <w:rPr>
            <w:rStyle w:val="Hyperlink"/>
            <w:rFonts w:hint="eastAsia"/>
            <w:noProof/>
            <w:rtl/>
            <w:lang w:bidi="fa-IR"/>
          </w:rPr>
          <w:t>بخشش</w:t>
        </w:r>
        <w:r w:rsidR="0044699F" w:rsidRPr="00101E98">
          <w:rPr>
            <w:rStyle w:val="Hyperlink"/>
            <w:noProof/>
            <w:rtl/>
            <w:lang w:bidi="fa-IR"/>
          </w:rPr>
          <w:t xml:space="preserve"> </w:t>
        </w:r>
        <w:r w:rsidR="0044699F" w:rsidRPr="00101E98">
          <w:rPr>
            <w:rStyle w:val="Hyperlink"/>
            <w:rFonts w:hint="eastAsia"/>
            <w:noProof/>
            <w:rtl/>
            <w:lang w:bidi="fa-IR"/>
          </w:rPr>
          <w:t>دادن</w:t>
        </w:r>
        <w:r w:rsidR="0044699F" w:rsidRPr="00101E98">
          <w:rPr>
            <w:rStyle w:val="Hyperlink"/>
            <w:noProof/>
            <w:rtl/>
            <w:lang w:bidi="fa-IR"/>
          </w:rPr>
          <w:t xml:space="preserve"> </w:t>
        </w:r>
        <w:r w:rsidR="0044699F" w:rsidRPr="00101E98">
          <w:rPr>
            <w:rStyle w:val="Hyperlink"/>
            <w:rFonts w:hint="eastAsia"/>
            <w:noProof/>
            <w:rtl/>
            <w:lang w:bidi="fa-IR"/>
          </w:rPr>
          <w:t>چ</w:t>
        </w:r>
        <w:r w:rsidR="0044699F" w:rsidRPr="00101E98">
          <w:rPr>
            <w:rStyle w:val="Hyperlink"/>
            <w:rFonts w:hint="cs"/>
            <w:noProof/>
            <w:rtl/>
            <w:lang w:bidi="fa-IR"/>
          </w:rPr>
          <w:t>ی</w:t>
        </w:r>
        <w:r w:rsidR="0044699F" w:rsidRPr="00101E98">
          <w:rPr>
            <w:rStyle w:val="Hyperlink"/>
            <w:rFonts w:hint="eastAsia"/>
            <w:noProof/>
            <w:rtl/>
            <w:lang w:bidi="fa-IR"/>
          </w:rPr>
          <w:t>ز</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پوش</w:t>
        </w:r>
        <w:r w:rsidR="0044699F" w:rsidRPr="00101E98">
          <w:rPr>
            <w:rStyle w:val="Hyperlink"/>
            <w:rFonts w:hint="cs"/>
            <w:noProof/>
            <w:rtl/>
            <w:lang w:bidi="fa-IR"/>
          </w:rPr>
          <w:t>ی</w:t>
        </w:r>
        <w:r w:rsidR="0044699F" w:rsidRPr="00101E98">
          <w:rPr>
            <w:rStyle w:val="Hyperlink"/>
            <w:rFonts w:hint="eastAsia"/>
            <w:noProof/>
            <w:rtl/>
            <w:lang w:bidi="fa-IR"/>
          </w:rPr>
          <w:t>دن</w:t>
        </w:r>
        <w:r w:rsidR="0044699F" w:rsidRPr="00101E98">
          <w:rPr>
            <w:rStyle w:val="Hyperlink"/>
            <w:noProof/>
            <w:rtl/>
            <w:lang w:bidi="fa-IR"/>
          </w:rPr>
          <w:t xml:space="preserve"> </w:t>
        </w:r>
        <w:r w:rsidR="0044699F" w:rsidRPr="00101E98">
          <w:rPr>
            <w:rStyle w:val="Hyperlink"/>
            <w:rFonts w:hint="eastAsia"/>
            <w:noProof/>
            <w:rtl/>
            <w:lang w:bidi="fa-IR"/>
          </w:rPr>
          <w:t>آن</w:t>
        </w:r>
        <w:r w:rsidR="0044699F" w:rsidRPr="00101E98">
          <w:rPr>
            <w:rStyle w:val="Hyperlink"/>
            <w:noProof/>
            <w:rtl/>
            <w:lang w:bidi="fa-IR"/>
          </w:rPr>
          <w:t xml:space="preserve"> </w:t>
        </w:r>
        <w:r w:rsidR="0044699F" w:rsidRPr="00101E98">
          <w:rPr>
            <w:rStyle w:val="Hyperlink"/>
            <w:rFonts w:hint="eastAsia"/>
            <w:noProof/>
            <w:rtl/>
            <w:lang w:bidi="fa-IR"/>
          </w:rPr>
          <w:t>مکروه</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433880113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37</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14" w:history="1">
        <w:r w:rsidR="0044699F" w:rsidRPr="00101E98">
          <w:rPr>
            <w:rStyle w:val="Hyperlink"/>
            <w:rFonts w:hint="eastAsia"/>
            <w:noProof/>
            <w:rtl/>
            <w:lang w:bidi="fa-IR"/>
          </w:rPr>
          <w:t>باب</w:t>
        </w:r>
        <w:r w:rsidR="0044699F" w:rsidRPr="00101E98">
          <w:rPr>
            <w:rStyle w:val="Hyperlink"/>
            <w:noProof/>
            <w:rtl/>
            <w:lang w:bidi="fa-IR"/>
          </w:rPr>
          <w:t xml:space="preserve"> [12]: </w:t>
        </w:r>
        <w:r w:rsidR="0044699F" w:rsidRPr="00101E98">
          <w:rPr>
            <w:rStyle w:val="Hyperlink"/>
            <w:rFonts w:hint="eastAsia"/>
            <w:noProof/>
            <w:rtl/>
            <w:lang w:bidi="fa-IR"/>
          </w:rPr>
          <w:t>قبول</w:t>
        </w:r>
        <w:r w:rsidR="0044699F" w:rsidRPr="00101E98">
          <w:rPr>
            <w:rStyle w:val="Hyperlink"/>
            <w:noProof/>
            <w:rtl/>
            <w:lang w:bidi="fa-IR"/>
          </w:rPr>
          <w:t xml:space="preserve"> </w:t>
        </w:r>
        <w:r w:rsidR="0044699F" w:rsidRPr="00101E98">
          <w:rPr>
            <w:rStyle w:val="Hyperlink"/>
            <w:rFonts w:hint="eastAsia"/>
            <w:noProof/>
            <w:rtl/>
            <w:lang w:bidi="fa-IR"/>
          </w:rPr>
          <w:t>کردن</w:t>
        </w:r>
        <w:r w:rsidR="0044699F" w:rsidRPr="00101E98">
          <w:rPr>
            <w:rStyle w:val="Hyperlink"/>
            <w:noProof/>
            <w:rtl/>
            <w:lang w:bidi="fa-IR"/>
          </w:rPr>
          <w:t xml:space="preserve"> </w:t>
        </w:r>
        <w:r w:rsidR="0044699F" w:rsidRPr="00101E98">
          <w:rPr>
            <w:rStyle w:val="Hyperlink"/>
            <w:rFonts w:hint="eastAsia"/>
            <w:noProof/>
            <w:rtl/>
            <w:lang w:bidi="fa-IR"/>
          </w:rPr>
          <w:t>بخشش</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مشرک</w:t>
        </w:r>
        <w:r w:rsidR="0044699F" w:rsidRPr="00101E98">
          <w:rPr>
            <w:rStyle w:val="Hyperlink"/>
            <w:rFonts w:hint="cs"/>
            <w:noProof/>
            <w:rtl/>
            <w:lang w:bidi="fa-IR"/>
          </w:rPr>
          <w:t>ی</w:t>
        </w:r>
        <w:r w:rsidR="0044699F" w:rsidRPr="00101E98">
          <w:rPr>
            <w:rStyle w:val="Hyperlink"/>
            <w:rFonts w:hint="eastAsia"/>
            <w:noProof/>
            <w:rtl/>
            <w:lang w:bidi="fa-IR"/>
          </w:rPr>
          <w:t>ن</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433880114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39</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15" w:history="1">
        <w:r w:rsidR="0044699F" w:rsidRPr="00101E98">
          <w:rPr>
            <w:rStyle w:val="Hyperlink"/>
            <w:rFonts w:hint="eastAsia"/>
            <w:noProof/>
            <w:rtl/>
            <w:lang w:bidi="fa-IR"/>
          </w:rPr>
          <w:t>باب</w:t>
        </w:r>
        <w:r w:rsidR="0044699F" w:rsidRPr="00101E98">
          <w:rPr>
            <w:rStyle w:val="Hyperlink"/>
            <w:noProof/>
            <w:rtl/>
            <w:lang w:bidi="fa-IR"/>
          </w:rPr>
          <w:t xml:space="preserve"> [13]: </w:t>
        </w:r>
        <w:r w:rsidR="0044699F" w:rsidRPr="00101E98">
          <w:rPr>
            <w:rStyle w:val="Hyperlink"/>
            <w:rFonts w:hint="eastAsia"/>
            <w:noProof/>
            <w:rtl/>
            <w:lang w:bidi="fa-IR"/>
          </w:rPr>
          <w:t>بخشش</w:t>
        </w:r>
        <w:r w:rsidR="0044699F" w:rsidRPr="00101E98">
          <w:rPr>
            <w:rStyle w:val="Hyperlink"/>
            <w:noProof/>
            <w:rtl/>
            <w:lang w:bidi="fa-IR"/>
          </w:rPr>
          <w:t xml:space="preserve"> </w:t>
        </w:r>
        <w:r w:rsidR="0044699F" w:rsidRPr="00101E98">
          <w:rPr>
            <w:rStyle w:val="Hyperlink"/>
            <w:rFonts w:hint="eastAsia"/>
            <w:noProof/>
            <w:rtl/>
            <w:lang w:bidi="fa-IR"/>
          </w:rPr>
          <w:t>برا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مشرک</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433880115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40</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16" w:history="1">
        <w:r w:rsidR="0044699F" w:rsidRPr="00101E98">
          <w:rPr>
            <w:rStyle w:val="Hyperlink"/>
            <w:rFonts w:hint="eastAsia"/>
            <w:noProof/>
            <w:rtl/>
            <w:lang w:bidi="fa-IR"/>
          </w:rPr>
          <w:t>باب</w:t>
        </w:r>
        <w:r w:rsidR="0044699F" w:rsidRPr="00101E98">
          <w:rPr>
            <w:rStyle w:val="Hyperlink"/>
            <w:noProof/>
            <w:rtl/>
            <w:lang w:bidi="fa-IR"/>
          </w:rPr>
          <w:t xml:space="preserve"> [14]</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433880116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41</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17" w:history="1">
        <w:r w:rsidR="0044699F" w:rsidRPr="00101E98">
          <w:rPr>
            <w:rStyle w:val="Hyperlink"/>
            <w:rFonts w:hint="eastAsia"/>
            <w:noProof/>
            <w:rtl/>
            <w:lang w:bidi="fa-IR"/>
          </w:rPr>
          <w:t>باب</w:t>
        </w:r>
        <w:r w:rsidR="0044699F" w:rsidRPr="00101E98">
          <w:rPr>
            <w:rStyle w:val="Hyperlink"/>
            <w:noProof/>
            <w:rtl/>
            <w:lang w:bidi="fa-IR"/>
          </w:rPr>
          <w:t xml:space="preserve"> [15]: </w:t>
        </w:r>
        <w:r w:rsidR="0044699F" w:rsidRPr="00101E98">
          <w:rPr>
            <w:rStyle w:val="Hyperlink"/>
            <w:rFonts w:hint="eastAsia"/>
            <w:noProof/>
            <w:rtl/>
            <w:lang w:bidi="fa-IR"/>
          </w:rPr>
          <w:t>آنچه</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مورد</w:t>
        </w:r>
        <w:r w:rsidR="0044699F" w:rsidRPr="00101E98">
          <w:rPr>
            <w:rStyle w:val="Hyperlink"/>
            <w:noProof/>
            <w:rtl/>
            <w:lang w:bidi="fa-IR"/>
          </w:rPr>
          <w:t xml:space="preserve"> (</w:t>
        </w:r>
        <w:r w:rsidR="0044699F" w:rsidRPr="00101E98">
          <w:rPr>
            <w:rStyle w:val="Hyperlink"/>
            <w:rFonts w:hint="eastAsia"/>
            <w:noProof/>
            <w:rtl/>
            <w:lang w:bidi="fa-IR"/>
          </w:rPr>
          <w:t>عُمْرَ</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رُقْبَ</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گفته</w:t>
        </w:r>
        <w:r w:rsidR="0044699F" w:rsidRPr="00101E98">
          <w:rPr>
            <w:rStyle w:val="Hyperlink"/>
            <w:noProof/>
            <w:rtl/>
            <w:lang w:bidi="fa-IR"/>
          </w:rPr>
          <w:t xml:space="preserve"> </w:t>
        </w:r>
        <w:r w:rsidR="0044699F" w:rsidRPr="00101E98">
          <w:rPr>
            <w:rStyle w:val="Hyperlink"/>
            <w:rFonts w:hint="eastAsia"/>
            <w:noProof/>
            <w:rtl/>
            <w:lang w:bidi="fa-IR"/>
          </w:rPr>
          <w:t>شده</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433880117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42</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18" w:history="1">
        <w:r w:rsidR="0044699F" w:rsidRPr="00101E98">
          <w:rPr>
            <w:rStyle w:val="Hyperlink"/>
            <w:rFonts w:hint="eastAsia"/>
            <w:noProof/>
            <w:rtl/>
            <w:lang w:bidi="fa-IR"/>
          </w:rPr>
          <w:t>باب</w:t>
        </w:r>
        <w:r w:rsidR="0044699F" w:rsidRPr="00101E98">
          <w:rPr>
            <w:rStyle w:val="Hyperlink"/>
            <w:noProof/>
            <w:rtl/>
            <w:lang w:bidi="fa-IR"/>
          </w:rPr>
          <w:t xml:space="preserve"> [16]: </w:t>
        </w:r>
        <w:r w:rsidR="0044699F" w:rsidRPr="00101E98">
          <w:rPr>
            <w:rStyle w:val="Hyperlink"/>
            <w:rFonts w:hint="eastAsia"/>
            <w:noProof/>
            <w:rtl/>
            <w:lang w:bidi="fa-IR"/>
          </w:rPr>
          <w:t>عار</w:t>
        </w:r>
        <w:r w:rsidR="0044699F" w:rsidRPr="00101E98">
          <w:rPr>
            <w:rStyle w:val="Hyperlink"/>
            <w:rFonts w:hint="cs"/>
            <w:noProof/>
            <w:rtl/>
            <w:lang w:bidi="fa-IR"/>
          </w:rPr>
          <w:t>ی</w:t>
        </w:r>
        <w:r w:rsidR="0044699F" w:rsidRPr="00101E98">
          <w:rPr>
            <w:rStyle w:val="Hyperlink"/>
            <w:rFonts w:hint="eastAsia"/>
            <w:noProof/>
            <w:rtl/>
            <w:lang w:bidi="fa-IR"/>
          </w:rPr>
          <w:t>ت</w:t>
        </w:r>
        <w:r w:rsidR="0044699F" w:rsidRPr="00101E98">
          <w:rPr>
            <w:rStyle w:val="Hyperlink"/>
            <w:noProof/>
            <w:rtl/>
            <w:lang w:bidi="fa-IR"/>
          </w:rPr>
          <w:t xml:space="preserve"> </w:t>
        </w:r>
        <w:r w:rsidR="0044699F" w:rsidRPr="00101E98">
          <w:rPr>
            <w:rStyle w:val="Hyperlink"/>
            <w:rFonts w:hint="eastAsia"/>
            <w:noProof/>
            <w:rtl/>
            <w:lang w:bidi="fa-IR"/>
          </w:rPr>
          <w:t>گرفتن</w:t>
        </w:r>
        <w:r w:rsidR="0044699F" w:rsidRPr="00101E98">
          <w:rPr>
            <w:rStyle w:val="Hyperlink"/>
            <w:noProof/>
            <w:rtl/>
            <w:lang w:bidi="fa-IR"/>
          </w:rPr>
          <w:t xml:space="preserve"> </w:t>
        </w:r>
        <w:r w:rsidR="0044699F" w:rsidRPr="00101E98">
          <w:rPr>
            <w:rStyle w:val="Hyperlink"/>
            <w:rFonts w:hint="eastAsia"/>
            <w:noProof/>
            <w:rtl/>
            <w:lang w:bidi="fa-IR"/>
          </w:rPr>
          <w:t>برا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عروس</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وقت</w:t>
        </w:r>
        <w:r w:rsidR="0044699F" w:rsidRPr="00101E98">
          <w:rPr>
            <w:rStyle w:val="Hyperlink"/>
            <w:noProof/>
            <w:rtl/>
            <w:lang w:bidi="fa-IR"/>
          </w:rPr>
          <w:t xml:space="preserve"> </w:t>
        </w:r>
        <w:r w:rsidR="0044699F" w:rsidRPr="00101E98">
          <w:rPr>
            <w:rStyle w:val="Hyperlink"/>
            <w:rFonts w:hint="eastAsia"/>
            <w:noProof/>
            <w:rtl/>
            <w:lang w:bidi="fa-IR"/>
          </w:rPr>
          <w:t>عروس</w:t>
        </w:r>
        <w:r w:rsidR="0044699F" w:rsidRPr="00101E98">
          <w:rPr>
            <w:rStyle w:val="Hyperlink"/>
            <w:rFonts w:hint="cs"/>
            <w:noProof/>
            <w:rtl/>
            <w:lang w:bidi="fa-IR"/>
          </w:rPr>
          <w:t>ی</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433880118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43</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19" w:history="1">
        <w:r w:rsidR="0044699F" w:rsidRPr="00101E98">
          <w:rPr>
            <w:rStyle w:val="Hyperlink"/>
            <w:rFonts w:hint="eastAsia"/>
            <w:noProof/>
            <w:rtl/>
            <w:lang w:bidi="fa-IR"/>
          </w:rPr>
          <w:t>باب</w:t>
        </w:r>
        <w:r w:rsidR="0044699F" w:rsidRPr="00101E98">
          <w:rPr>
            <w:rStyle w:val="Hyperlink"/>
            <w:noProof/>
            <w:rtl/>
            <w:lang w:bidi="fa-IR"/>
          </w:rPr>
          <w:t xml:space="preserve"> [17]: </w:t>
        </w:r>
        <w:r w:rsidR="0044699F" w:rsidRPr="00101E98">
          <w:rPr>
            <w:rStyle w:val="Hyperlink"/>
            <w:rFonts w:hint="eastAsia"/>
            <w:noProof/>
            <w:rtl/>
            <w:lang w:bidi="fa-IR"/>
          </w:rPr>
          <w:t>فضض</w:t>
        </w:r>
        <w:r w:rsidR="0044699F" w:rsidRPr="00101E98">
          <w:rPr>
            <w:rStyle w:val="Hyperlink"/>
            <w:rFonts w:hint="cs"/>
            <w:noProof/>
            <w:rtl/>
            <w:lang w:bidi="fa-IR"/>
          </w:rPr>
          <w:t>ی</w:t>
        </w:r>
        <w:r w:rsidR="0044699F" w:rsidRPr="00101E98">
          <w:rPr>
            <w:rStyle w:val="Hyperlink"/>
            <w:rFonts w:hint="eastAsia"/>
            <w:noProof/>
            <w:rtl/>
            <w:lang w:bidi="fa-IR"/>
          </w:rPr>
          <w:t>لت</w:t>
        </w:r>
        <w:r w:rsidR="0044699F" w:rsidRPr="00101E98">
          <w:rPr>
            <w:rStyle w:val="Hyperlink"/>
            <w:noProof/>
            <w:rtl/>
            <w:lang w:bidi="fa-IR"/>
          </w:rPr>
          <w:t xml:space="preserve"> </w:t>
        </w:r>
        <w:r w:rsidR="0044699F" w:rsidRPr="00101E98">
          <w:rPr>
            <w:rStyle w:val="Hyperlink"/>
            <w:rFonts w:hint="eastAsia"/>
            <w:noProof/>
            <w:rtl/>
            <w:lang w:bidi="fa-IR"/>
          </w:rPr>
          <w:t>من</w:t>
        </w:r>
        <w:r w:rsidR="0044699F" w:rsidRPr="00101E98">
          <w:rPr>
            <w:rStyle w:val="Hyperlink"/>
            <w:rFonts w:hint="cs"/>
            <w:noProof/>
            <w:rtl/>
            <w:lang w:bidi="fa-IR"/>
          </w:rPr>
          <w:t>ی</w:t>
        </w:r>
        <w:r w:rsidR="0044699F" w:rsidRPr="00101E98">
          <w:rPr>
            <w:rStyle w:val="Hyperlink"/>
            <w:rFonts w:hint="eastAsia"/>
            <w:noProof/>
            <w:rtl/>
            <w:lang w:bidi="fa-IR"/>
          </w:rPr>
          <w:t>حه</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433880119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44</w:t>
        </w:r>
        <w:r w:rsidR="0044699F">
          <w:rPr>
            <w:noProof/>
            <w:webHidden/>
            <w:rtl/>
          </w:rPr>
          <w:fldChar w:fldCharType="end"/>
        </w:r>
      </w:hyperlink>
    </w:p>
    <w:p w:rsidR="0044699F" w:rsidRDefault="00A14F3C">
      <w:pPr>
        <w:pStyle w:val="TOC1"/>
        <w:tabs>
          <w:tab w:val="right" w:leader="dot" w:pos="7078"/>
        </w:tabs>
        <w:rPr>
          <w:rFonts w:asciiTheme="minorHAnsi" w:eastAsiaTheme="minorEastAsia" w:hAnsiTheme="minorHAnsi" w:cstheme="minorBidi"/>
          <w:bCs w:val="0"/>
          <w:noProof/>
          <w:sz w:val="22"/>
          <w:szCs w:val="22"/>
          <w:rtl/>
        </w:rPr>
      </w:pPr>
      <w:hyperlink w:anchor="_Toc433880120" w:history="1">
        <w:r w:rsidR="0044699F" w:rsidRPr="00101E98">
          <w:rPr>
            <w:rStyle w:val="Hyperlink"/>
            <w:rFonts w:hint="eastAsia"/>
            <w:noProof/>
            <w:rtl/>
            <w:lang w:bidi="fa-IR"/>
          </w:rPr>
          <w:t>كتاب</w:t>
        </w:r>
        <w:r w:rsidR="0044699F" w:rsidRPr="00101E98">
          <w:rPr>
            <w:rStyle w:val="Hyperlink"/>
            <w:noProof/>
            <w:rtl/>
            <w:lang w:bidi="fa-IR"/>
          </w:rPr>
          <w:t xml:space="preserve"> [50]: </w:t>
        </w:r>
        <w:r w:rsidR="0044699F" w:rsidRPr="00101E98">
          <w:rPr>
            <w:rStyle w:val="Hyperlink"/>
            <w:rFonts w:hint="eastAsia"/>
            <w:noProof/>
            <w:rtl/>
            <w:lang w:bidi="fa-IR"/>
          </w:rPr>
          <w:t>شهادات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433880120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47</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21" w:history="1">
        <w:r w:rsidR="0044699F" w:rsidRPr="00101E98">
          <w:rPr>
            <w:rStyle w:val="Hyperlink"/>
            <w:rFonts w:hint="eastAsia"/>
            <w:noProof/>
            <w:rtl/>
            <w:lang w:bidi="fa-IR"/>
          </w:rPr>
          <w:t>باب</w:t>
        </w:r>
        <w:r w:rsidR="0044699F" w:rsidRPr="00101E98">
          <w:rPr>
            <w:rStyle w:val="Hyperlink"/>
            <w:noProof/>
            <w:rtl/>
            <w:lang w:bidi="fa-IR"/>
          </w:rPr>
          <w:t xml:space="preserve"> [1]: </w:t>
        </w:r>
        <w:r w:rsidR="0044699F" w:rsidRPr="00101E98">
          <w:rPr>
            <w:rStyle w:val="Hyperlink"/>
            <w:rFonts w:hint="eastAsia"/>
            <w:noProof/>
            <w:rtl/>
            <w:lang w:bidi="fa-IR"/>
          </w:rPr>
          <w:t>اگر</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خواسته</w:t>
        </w:r>
        <w:r w:rsidR="0044699F" w:rsidRPr="00101E98">
          <w:rPr>
            <w:rStyle w:val="Hyperlink"/>
            <w:noProof/>
            <w:rtl/>
            <w:lang w:bidi="fa-IR"/>
          </w:rPr>
          <w:t xml:space="preserve"> </w:t>
        </w:r>
        <w:r w:rsidR="0044699F" w:rsidRPr="00101E98">
          <w:rPr>
            <w:rStyle w:val="Hyperlink"/>
            <w:rFonts w:hint="eastAsia"/>
            <w:noProof/>
            <w:rtl/>
            <w:lang w:bidi="fa-IR"/>
          </w:rPr>
          <w:t>شد</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بر</w:t>
        </w:r>
        <w:r w:rsidR="0044699F" w:rsidRPr="00101E98">
          <w:rPr>
            <w:rStyle w:val="Hyperlink"/>
            <w:noProof/>
            <w:rtl/>
            <w:lang w:bidi="fa-IR"/>
          </w:rPr>
          <w:t xml:space="preserve"> </w:t>
        </w:r>
        <w:r w:rsidR="0044699F" w:rsidRPr="00101E98">
          <w:rPr>
            <w:rStyle w:val="Hyperlink"/>
            <w:rFonts w:hint="eastAsia"/>
            <w:noProof/>
            <w:rtl/>
            <w:lang w:bidi="fa-IR"/>
          </w:rPr>
          <w:t>ظلم</w:t>
        </w:r>
        <w:r w:rsidR="0044699F" w:rsidRPr="00101E98">
          <w:rPr>
            <w:rStyle w:val="Hyperlink"/>
            <w:noProof/>
            <w:rtl/>
            <w:lang w:bidi="fa-IR"/>
          </w:rPr>
          <w:t xml:space="preserve"> </w:t>
        </w:r>
        <w:r w:rsidR="0044699F" w:rsidRPr="00101E98">
          <w:rPr>
            <w:rStyle w:val="Hyperlink"/>
            <w:rFonts w:hint="eastAsia"/>
            <w:noProof/>
            <w:rtl/>
            <w:lang w:bidi="fa-IR"/>
          </w:rPr>
          <w:t>شهادت</w:t>
        </w:r>
        <w:r w:rsidR="0044699F" w:rsidRPr="00101E98">
          <w:rPr>
            <w:rStyle w:val="Hyperlink"/>
            <w:noProof/>
            <w:rtl/>
            <w:lang w:bidi="fa-IR"/>
          </w:rPr>
          <w:t xml:space="preserve"> </w:t>
        </w:r>
        <w:r w:rsidR="0044699F" w:rsidRPr="00101E98">
          <w:rPr>
            <w:rStyle w:val="Hyperlink"/>
            <w:rFonts w:hint="eastAsia"/>
            <w:noProof/>
            <w:rtl/>
            <w:lang w:bidi="fa-IR"/>
          </w:rPr>
          <w:t>بدهد،</w:t>
        </w:r>
        <w:r w:rsidR="0044699F" w:rsidRPr="00101E98">
          <w:rPr>
            <w:rStyle w:val="Hyperlink"/>
            <w:noProof/>
            <w:rtl/>
            <w:lang w:bidi="fa-IR"/>
          </w:rPr>
          <w:t xml:space="preserve"> </w:t>
        </w:r>
        <w:r w:rsidR="0044699F" w:rsidRPr="00101E98">
          <w:rPr>
            <w:rStyle w:val="Hyperlink"/>
            <w:rFonts w:hint="eastAsia"/>
            <w:noProof/>
            <w:rtl/>
            <w:lang w:bidi="fa-IR"/>
          </w:rPr>
          <w:t>شهادت</w:t>
        </w:r>
        <w:r w:rsidR="0044699F" w:rsidRPr="00101E98">
          <w:rPr>
            <w:rStyle w:val="Hyperlink"/>
            <w:noProof/>
            <w:rtl/>
            <w:lang w:bidi="fa-IR"/>
          </w:rPr>
          <w:t xml:space="preserve"> </w:t>
        </w:r>
        <w:r w:rsidR="0044699F" w:rsidRPr="00101E98">
          <w:rPr>
            <w:rStyle w:val="Hyperlink"/>
            <w:rFonts w:hint="eastAsia"/>
            <w:noProof/>
            <w:rtl/>
            <w:lang w:bidi="fa-IR"/>
          </w:rPr>
          <w:t>ندهد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433880121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47</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22" w:history="1">
        <w:r w:rsidR="0044699F" w:rsidRPr="00101E98">
          <w:rPr>
            <w:rStyle w:val="Hyperlink"/>
            <w:rFonts w:hint="eastAsia"/>
            <w:noProof/>
            <w:rtl/>
            <w:lang w:bidi="fa-IR"/>
          </w:rPr>
          <w:t>باب</w:t>
        </w:r>
        <w:r w:rsidR="0044699F" w:rsidRPr="00101E98">
          <w:rPr>
            <w:rStyle w:val="Hyperlink"/>
            <w:noProof/>
            <w:rtl/>
            <w:lang w:bidi="fa-IR"/>
          </w:rPr>
          <w:t xml:space="preserve"> [2]: </w:t>
        </w:r>
        <w:r w:rsidR="0044699F" w:rsidRPr="00101E98">
          <w:rPr>
            <w:rStyle w:val="Hyperlink"/>
            <w:rFonts w:hint="eastAsia"/>
            <w:noProof/>
            <w:rtl/>
            <w:lang w:bidi="fa-IR"/>
          </w:rPr>
          <w:t>آنچه</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دربار</w:t>
        </w:r>
        <w:r w:rsidR="0044699F" w:rsidRPr="00101E98">
          <w:rPr>
            <w:rStyle w:val="Hyperlink"/>
            <w:rFonts w:hint="cs"/>
            <w:noProof/>
            <w:rtl/>
            <w:lang w:bidi="fa-IR"/>
          </w:rPr>
          <w:t>ۀ</w:t>
        </w:r>
        <w:r w:rsidR="0044699F" w:rsidRPr="00101E98">
          <w:rPr>
            <w:rStyle w:val="Hyperlink"/>
            <w:noProof/>
            <w:rtl/>
            <w:lang w:bidi="fa-IR"/>
          </w:rPr>
          <w:t xml:space="preserve"> </w:t>
        </w:r>
        <w:r w:rsidR="0044699F" w:rsidRPr="00101E98">
          <w:rPr>
            <w:rStyle w:val="Hyperlink"/>
            <w:rFonts w:hint="eastAsia"/>
            <w:noProof/>
            <w:rtl/>
            <w:lang w:bidi="fa-IR"/>
          </w:rPr>
          <w:t>شهادت</w:t>
        </w:r>
        <w:r w:rsidR="0044699F" w:rsidRPr="00101E98">
          <w:rPr>
            <w:rStyle w:val="Hyperlink"/>
            <w:noProof/>
            <w:rtl/>
            <w:lang w:bidi="fa-IR"/>
          </w:rPr>
          <w:t xml:space="preserve"> </w:t>
        </w:r>
        <w:r w:rsidR="0044699F" w:rsidRPr="00101E98">
          <w:rPr>
            <w:rStyle w:val="Hyperlink"/>
            <w:rFonts w:hint="eastAsia"/>
            <w:noProof/>
            <w:rtl/>
            <w:lang w:bidi="fa-IR"/>
          </w:rPr>
          <w:t>دادن</w:t>
        </w:r>
        <w:r w:rsidR="0044699F" w:rsidRPr="00101E98">
          <w:rPr>
            <w:rStyle w:val="Hyperlink"/>
            <w:noProof/>
            <w:rtl/>
            <w:lang w:bidi="fa-IR"/>
          </w:rPr>
          <w:t xml:space="preserve"> </w:t>
        </w:r>
        <w:r w:rsidR="0044699F" w:rsidRPr="00101E98">
          <w:rPr>
            <w:rStyle w:val="Hyperlink"/>
            <w:rFonts w:hint="eastAsia"/>
            <w:noProof/>
            <w:rtl/>
            <w:lang w:bidi="fa-IR"/>
          </w:rPr>
          <w:t>ناحق</w:t>
        </w:r>
        <w:r w:rsidR="0044699F" w:rsidRPr="00101E98">
          <w:rPr>
            <w:rStyle w:val="Hyperlink"/>
            <w:noProof/>
            <w:rtl/>
            <w:lang w:bidi="fa-IR"/>
          </w:rPr>
          <w:t xml:space="preserve"> </w:t>
        </w:r>
        <w:r w:rsidR="0044699F" w:rsidRPr="00101E98">
          <w:rPr>
            <w:rStyle w:val="Hyperlink"/>
            <w:rFonts w:hint="eastAsia"/>
            <w:noProof/>
            <w:rtl/>
            <w:lang w:bidi="fa-IR"/>
          </w:rPr>
          <w:t>آمده</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433880122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48</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23" w:history="1">
        <w:r w:rsidR="0044699F" w:rsidRPr="00101E98">
          <w:rPr>
            <w:rStyle w:val="Hyperlink"/>
            <w:rFonts w:hint="eastAsia"/>
            <w:noProof/>
            <w:rtl/>
            <w:lang w:bidi="fa-IR"/>
          </w:rPr>
          <w:t>باب</w:t>
        </w:r>
        <w:r w:rsidR="0044699F" w:rsidRPr="00101E98">
          <w:rPr>
            <w:rStyle w:val="Hyperlink"/>
            <w:noProof/>
            <w:rtl/>
            <w:lang w:bidi="fa-IR"/>
          </w:rPr>
          <w:t xml:space="preserve"> [3]: </w:t>
        </w:r>
        <w:r w:rsidR="0044699F" w:rsidRPr="00101E98">
          <w:rPr>
            <w:rStyle w:val="Hyperlink"/>
            <w:rFonts w:hint="eastAsia"/>
            <w:noProof/>
            <w:rtl/>
            <w:lang w:bidi="fa-IR"/>
          </w:rPr>
          <w:t>شهادت</w:t>
        </w:r>
        <w:r w:rsidR="0044699F" w:rsidRPr="00101E98">
          <w:rPr>
            <w:rStyle w:val="Hyperlink"/>
            <w:noProof/>
            <w:rtl/>
            <w:lang w:bidi="fa-IR"/>
          </w:rPr>
          <w:t xml:space="preserve"> </w:t>
        </w:r>
        <w:r w:rsidR="0044699F" w:rsidRPr="00101E98">
          <w:rPr>
            <w:rStyle w:val="Hyperlink"/>
            <w:rFonts w:hint="eastAsia"/>
            <w:noProof/>
            <w:rtl/>
            <w:lang w:bidi="fa-IR"/>
          </w:rPr>
          <w:t>دادن</w:t>
        </w:r>
        <w:r w:rsidR="0044699F" w:rsidRPr="00101E98">
          <w:rPr>
            <w:rStyle w:val="Hyperlink"/>
            <w:noProof/>
            <w:rtl/>
            <w:lang w:bidi="fa-IR"/>
          </w:rPr>
          <w:t xml:space="preserve"> </w:t>
        </w:r>
        <w:r w:rsidR="0044699F" w:rsidRPr="00101E98">
          <w:rPr>
            <w:rStyle w:val="Hyperlink"/>
            <w:rFonts w:hint="eastAsia"/>
            <w:noProof/>
            <w:rtl/>
            <w:lang w:bidi="fa-IR"/>
          </w:rPr>
          <w:t>شخص</w:t>
        </w:r>
        <w:r w:rsidR="0044699F" w:rsidRPr="00101E98">
          <w:rPr>
            <w:rStyle w:val="Hyperlink"/>
            <w:noProof/>
            <w:rtl/>
            <w:lang w:bidi="fa-IR"/>
          </w:rPr>
          <w:t xml:space="preserve"> </w:t>
        </w:r>
        <w:r w:rsidR="0044699F" w:rsidRPr="00101E98">
          <w:rPr>
            <w:rStyle w:val="Hyperlink"/>
            <w:rFonts w:hint="eastAsia"/>
            <w:noProof/>
            <w:rtl/>
            <w:lang w:bidi="fa-IR"/>
          </w:rPr>
          <w:t>ناب</w:t>
        </w:r>
        <w:r w:rsidR="0044699F" w:rsidRPr="00101E98">
          <w:rPr>
            <w:rStyle w:val="Hyperlink"/>
            <w:rFonts w:hint="cs"/>
            <w:noProof/>
            <w:rtl/>
            <w:lang w:bidi="fa-IR"/>
          </w:rPr>
          <w:t>ی</w:t>
        </w:r>
        <w:r w:rsidR="0044699F" w:rsidRPr="00101E98">
          <w:rPr>
            <w:rStyle w:val="Hyperlink"/>
            <w:rFonts w:hint="eastAsia"/>
            <w:noProof/>
            <w:rtl/>
            <w:lang w:bidi="fa-IR"/>
          </w:rPr>
          <w:t>نا،</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بق</w:t>
        </w:r>
        <w:r w:rsidR="0044699F" w:rsidRPr="00101E98">
          <w:rPr>
            <w:rStyle w:val="Hyperlink"/>
            <w:rFonts w:hint="cs"/>
            <w:noProof/>
            <w:rtl/>
            <w:lang w:bidi="fa-IR"/>
          </w:rPr>
          <w:t>یۀ</w:t>
        </w:r>
        <w:r w:rsidR="0044699F" w:rsidRPr="00101E98">
          <w:rPr>
            <w:rStyle w:val="Hyperlink"/>
            <w:noProof/>
            <w:rtl/>
            <w:lang w:bidi="fa-IR"/>
          </w:rPr>
          <w:t xml:space="preserve"> </w:t>
        </w:r>
        <w:r w:rsidR="0044699F" w:rsidRPr="00101E98">
          <w:rPr>
            <w:rStyle w:val="Hyperlink"/>
            <w:rFonts w:hint="eastAsia"/>
            <w:noProof/>
            <w:rtl/>
            <w:lang w:bidi="fa-IR"/>
          </w:rPr>
          <w:t>تصرفات</w:t>
        </w:r>
        <w:r w:rsidR="0044699F" w:rsidRPr="00101E98">
          <w:rPr>
            <w:rStyle w:val="Hyperlink"/>
            <w:noProof/>
            <w:rtl/>
            <w:lang w:bidi="fa-IR"/>
          </w:rPr>
          <w:t xml:space="preserve"> </w:t>
        </w:r>
        <w:r w:rsidR="0044699F" w:rsidRPr="00101E98">
          <w:rPr>
            <w:rStyle w:val="Hyperlink"/>
            <w:rFonts w:hint="eastAsia"/>
            <w:noProof/>
            <w:rtl/>
            <w:lang w:bidi="fa-IR"/>
          </w:rPr>
          <w:t>آن</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آنچه</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اصوات</w:t>
        </w:r>
        <w:r w:rsidR="0044699F" w:rsidRPr="00101E98">
          <w:rPr>
            <w:rStyle w:val="Hyperlink"/>
            <w:noProof/>
            <w:rtl/>
            <w:lang w:bidi="fa-IR"/>
          </w:rPr>
          <w:t xml:space="preserve"> </w:t>
        </w:r>
        <w:r w:rsidR="0044699F" w:rsidRPr="00101E98">
          <w:rPr>
            <w:rStyle w:val="Hyperlink"/>
            <w:rFonts w:hint="eastAsia"/>
            <w:noProof/>
            <w:rtl/>
            <w:lang w:bidi="fa-IR"/>
          </w:rPr>
          <w:t>شناخته</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hint="eastAsia"/>
            <w:noProof/>
            <w:rtl/>
            <w:lang w:bidi="fa-IR"/>
          </w:rPr>
          <w:t>شود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433880123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50</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24" w:history="1">
        <w:r w:rsidR="0044699F" w:rsidRPr="00101E98">
          <w:rPr>
            <w:rStyle w:val="Hyperlink"/>
            <w:rFonts w:hint="eastAsia"/>
            <w:noProof/>
            <w:rtl/>
            <w:lang w:bidi="fa-IR"/>
          </w:rPr>
          <w:t>باب</w:t>
        </w:r>
        <w:r w:rsidR="0044699F" w:rsidRPr="00101E98">
          <w:rPr>
            <w:rStyle w:val="Hyperlink"/>
            <w:noProof/>
            <w:rtl/>
            <w:lang w:bidi="fa-IR"/>
          </w:rPr>
          <w:t xml:space="preserve"> [4]: </w:t>
        </w:r>
        <w:r w:rsidR="0044699F" w:rsidRPr="00101E98">
          <w:rPr>
            <w:rStyle w:val="Hyperlink"/>
            <w:rFonts w:hint="eastAsia"/>
            <w:noProof/>
            <w:rtl/>
            <w:lang w:bidi="fa-IR"/>
          </w:rPr>
          <w:t>تزک</w:t>
        </w:r>
        <w:r w:rsidR="0044699F" w:rsidRPr="00101E98">
          <w:rPr>
            <w:rStyle w:val="Hyperlink"/>
            <w:rFonts w:hint="cs"/>
            <w:noProof/>
            <w:rtl/>
            <w:lang w:bidi="fa-IR"/>
          </w:rPr>
          <w:t>یۀ</w:t>
        </w:r>
        <w:r w:rsidR="0044699F" w:rsidRPr="00101E98">
          <w:rPr>
            <w:rStyle w:val="Hyperlink"/>
            <w:noProof/>
            <w:rtl/>
            <w:lang w:bidi="fa-IR"/>
          </w:rPr>
          <w:t xml:space="preserve"> </w:t>
        </w:r>
        <w:r w:rsidR="0044699F" w:rsidRPr="00101E98">
          <w:rPr>
            <w:rStyle w:val="Hyperlink"/>
            <w:rFonts w:hint="eastAsia"/>
            <w:noProof/>
            <w:rtl/>
            <w:lang w:bidi="fa-IR"/>
          </w:rPr>
          <w:t>زن‌ها</w:t>
        </w:r>
        <w:r w:rsidR="0044699F" w:rsidRPr="00101E98">
          <w:rPr>
            <w:rStyle w:val="Hyperlink"/>
            <w:noProof/>
            <w:rtl/>
            <w:lang w:bidi="fa-IR"/>
          </w:rPr>
          <w:t xml:space="preserve"> </w:t>
        </w:r>
        <w:r w:rsidR="0044699F" w:rsidRPr="00101E98">
          <w:rPr>
            <w:rStyle w:val="Hyperlink"/>
            <w:rFonts w:hint="eastAsia"/>
            <w:noProof/>
            <w:rtl/>
            <w:lang w:bidi="fa-IR"/>
          </w:rPr>
          <w:t>برا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cs"/>
            <w:noProof/>
            <w:rtl/>
            <w:lang w:bidi="fa-IR"/>
          </w:rPr>
          <w:t>ی</w:t>
        </w:r>
        <w:r w:rsidR="0044699F" w:rsidRPr="00101E98">
          <w:rPr>
            <w:rStyle w:val="Hyperlink"/>
            <w:rFonts w:hint="eastAsia"/>
            <w:noProof/>
            <w:rtl/>
            <w:lang w:bidi="fa-IR"/>
          </w:rPr>
          <w:t>کد</w:t>
        </w:r>
        <w:r w:rsidR="0044699F" w:rsidRPr="00101E98">
          <w:rPr>
            <w:rStyle w:val="Hyperlink"/>
            <w:rFonts w:hint="cs"/>
            <w:noProof/>
            <w:rtl/>
            <w:lang w:bidi="fa-IR"/>
          </w:rPr>
          <w:t>ی</w:t>
        </w:r>
        <w:r w:rsidR="0044699F" w:rsidRPr="00101E98">
          <w:rPr>
            <w:rStyle w:val="Hyperlink"/>
            <w:rFonts w:hint="eastAsia"/>
            <w:noProof/>
            <w:rtl/>
            <w:lang w:bidi="fa-IR"/>
          </w:rPr>
          <w:t>گر</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433880124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51</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25" w:history="1">
        <w:r w:rsidR="0044699F" w:rsidRPr="00101E98">
          <w:rPr>
            <w:rStyle w:val="Hyperlink"/>
            <w:rFonts w:hint="eastAsia"/>
            <w:noProof/>
            <w:rtl/>
            <w:lang w:bidi="fa-IR"/>
          </w:rPr>
          <w:t>باب</w:t>
        </w:r>
        <w:r w:rsidR="0044699F" w:rsidRPr="00101E98">
          <w:rPr>
            <w:rStyle w:val="Hyperlink"/>
            <w:noProof/>
            <w:rtl/>
            <w:lang w:bidi="fa-IR"/>
          </w:rPr>
          <w:t xml:space="preserve"> [5]: </w:t>
        </w:r>
        <w:r w:rsidR="0044699F" w:rsidRPr="00101E98">
          <w:rPr>
            <w:rStyle w:val="Hyperlink"/>
            <w:rFonts w:hint="eastAsia"/>
            <w:noProof/>
            <w:rtl/>
            <w:lang w:bidi="fa-IR"/>
          </w:rPr>
          <w:t>اگر</w:t>
        </w:r>
        <w:r w:rsidR="0044699F" w:rsidRPr="00101E98">
          <w:rPr>
            <w:rStyle w:val="Hyperlink"/>
            <w:noProof/>
            <w:rtl/>
            <w:lang w:bidi="fa-IR"/>
          </w:rPr>
          <w:t xml:space="preserve"> </w:t>
        </w:r>
        <w:r w:rsidR="0044699F" w:rsidRPr="00101E98">
          <w:rPr>
            <w:rStyle w:val="Hyperlink"/>
            <w:rFonts w:hint="eastAsia"/>
            <w:noProof/>
            <w:rtl/>
            <w:lang w:bidi="fa-IR"/>
          </w:rPr>
          <w:t>کس</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د</w:t>
        </w:r>
        <w:r w:rsidR="0044699F" w:rsidRPr="00101E98">
          <w:rPr>
            <w:rStyle w:val="Hyperlink"/>
            <w:rFonts w:hint="cs"/>
            <w:noProof/>
            <w:rtl/>
            <w:lang w:bidi="fa-IR"/>
          </w:rPr>
          <w:t>ی</w:t>
        </w:r>
        <w:r w:rsidR="0044699F" w:rsidRPr="00101E98">
          <w:rPr>
            <w:rStyle w:val="Hyperlink"/>
            <w:rFonts w:hint="eastAsia"/>
            <w:noProof/>
            <w:rtl/>
            <w:lang w:bidi="fa-IR"/>
          </w:rPr>
          <w:t>گر</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تزک</w:t>
        </w:r>
        <w:r w:rsidR="0044699F" w:rsidRPr="00101E98">
          <w:rPr>
            <w:rStyle w:val="Hyperlink"/>
            <w:rFonts w:hint="cs"/>
            <w:noProof/>
            <w:rtl/>
            <w:lang w:bidi="fa-IR"/>
          </w:rPr>
          <w:t>ی</w:t>
        </w:r>
        <w:r w:rsidR="0044699F" w:rsidRPr="00101E98">
          <w:rPr>
            <w:rStyle w:val="Hyperlink"/>
            <w:rFonts w:hint="eastAsia"/>
            <w:noProof/>
            <w:rtl/>
            <w:lang w:bidi="fa-IR"/>
          </w:rPr>
          <w:t>ه</w:t>
        </w:r>
        <w:r w:rsidR="0044699F" w:rsidRPr="00101E98">
          <w:rPr>
            <w:rStyle w:val="Hyperlink"/>
            <w:noProof/>
            <w:rtl/>
            <w:lang w:bidi="fa-IR"/>
          </w:rPr>
          <w:t xml:space="preserve"> </w:t>
        </w:r>
        <w:r w:rsidR="0044699F" w:rsidRPr="00101E98">
          <w:rPr>
            <w:rStyle w:val="Hyperlink"/>
            <w:rFonts w:hint="eastAsia"/>
            <w:noProof/>
            <w:rtl/>
            <w:lang w:bidi="fa-IR"/>
          </w:rPr>
          <w:t>کرد،</w:t>
        </w:r>
        <w:r w:rsidR="0044699F" w:rsidRPr="00101E98">
          <w:rPr>
            <w:rStyle w:val="Hyperlink"/>
            <w:noProof/>
            <w:rtl/>
            <w:lang w:bidi="fa-IR"/>
          </w:rPr>
          <w:t xml:space="preserve"> </w:t>
        </w:r>
        <w:r w:rsidR="0044699F" w:rsidRPr="00101E98">
          <w:rPr>
            <w:rStyle w:val="Hyperlink"/>
            <w:rFonts w:hint="eastAsia"/>
            <w:noProof/>
            <w:rtl/>
            <w:lang w:bidi="fa-IR"/>
          </w:rPr>
          <w:t>برا</w:t>
        </w:r>
        <w:r w:rsidR="0044699F" w:rsidRPr="00101E98">
          <w:rPr>
            <w:rStyle w:val="Hyperlink"/>
            <w:rFonts w:hint="cs"/>
            <w:noProof/>
            <w:rtl/>
            <w:lang w:bidi="fa-IR"/>
          </w:rPr>
          <w:t>ی</w:t>
        </w:r>
        <w:r w:rsidR="0044699F" w:rsidRPr="00101E98">
          <w:rPr>
            <w:rStyle w:val="Hyperlink"/>
            <w:rFonts w:hint="eastAsia"/>
            <w:noProof/>
            <w:rtl/>
            <w:lang w:bidi="fa-IR"/>
          </w:rPr>
          <w:t>ش</w:t>
        </w:r>
        <w:r w:rsidR="0044699F" w:rsidRPr="00101E98">
          <w:rPr>
            <w:rStyle w:val="Hyperlink"/>
            <w:noProof/>
            <w:rtl/>
            <w:lang w:bidi="fa-IR"/>
          </w:rPr>
          <w:t xml:space="preserve"> </w:t>
        </w:r>
        <w:r w:rsidR="0044699F" w:rsidRPr="00101E98">
          <w:rPr>
            <w:rStyle w:val="Hyperlink"/>
            <w:rFonts w:hint="eastAsia"/>
            <w:noProof/>
            <w:rtl/>
            <w:lang w:bidi="fa-IR"/>
          </w:rPr>
          <w:t>کاف</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433880125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61</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26" w:history="1">
        <w:r w:rsidR="0044699F" w:rsidRPr="00101E98">
          <w:rPr>
            <w:rStyle w:val="Hyperlink"/>
            <w:rFonts w:hint="eastAsia"/>
            <w:noProof/>
            <w:rtl/>
            <w:lang w:bidi="fa-IR"/>
          </w:rPr>
          <w:t>باب</w:t>
        </w:r>
        <w:r w:rsidR="0044699F" w:rsidRPr="00101E98">
          <w:rPr>
            <w:rStyle w:val="Hyperlink"/>
            <w:noProof/>
            <w:rtl/>
            <w:lang w:bidi="fa-IR"/>
          </w:rPr>
          <w:t xml:space="preserve"> [6]: </w:t>
        </w:r>
        <w:r w:rsidR="0044699F" w:rsidRPr="00101E98">
          <w:rPr>
            <w:rStyle w:val="Hyperlink"/>
            <w:rFonts w:hint="eastAsia"/>
            <w:noProof/>
            <w:rtl/>
            <w:lang w:bidi="fa-IR"/>
          </w:rPr>
          <w:t>بالغ</w:t>
        </w:r>
        <w:r w:rsidR="0044699F" w:rsidRPr="00101E98">
          <w:rPr>
            <w:rStyle w:val="Hyperlink"/>
            <w:noProof/>
            <w:rtl/>
            <w:lang w:bidi="fa-IR"/>
          </w:rPr>
          <w:t xml:space="preserve"> </w:t>
        </w:r>
        <w:r w:rsidR="0044699F" w:rsidRPr="00101E98">
          <w:rPr>
            <w:rStyle w:val="Hyperlink"/>
            <w:rFonts w:hint="eastAsia"/>
            <w:noProof/>
            <w:rtl/>
            <w:lang w:bidi="fa-IR"/>
          </w:rPr>
          <w:t>شدن</w:t>
        </w:r>
        <w:r w:rsidR="0044699F" w:rsidRPr="00101E98">
          <w:rPr>
            <w:rStyle w:val="Hyperlink"/>
            <w:noProof/>
            <w:rtl/>
            <w:lang w:bidi="fa-IR"/>
          </w:rPr>
          <w:t xml:space="preserve"> </w:t>
        </w:r>
        <w:r w:rsidR="0044699F" w:rsidRPr="00101E98">
          <w:rPr>
            <w:rStyle w:val="Hyperlink"/>
            <w:rFonts w:hint="eastAsia"/>
            <w:noProof/>
            <w:rtl/>
            <w:lang w:bidi="fa-IR"/>
          </w:rPr>
          <w:t>اطفال</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شهادت</w:t>
        </w:r>
        <w:r w:rsidR="0044699F" w:rsidRPr="00101E98">
          <w:rPr>
            <w:rStyle w:val="Hyperlink"/>
            <w:noProof/>
            <w:rtl/>
            <w:lang w:bidi="fa-IR"/>
          </w:rPr>
          <w:t xml:space="preserve"> </w:t>
        </w:r>
        <w:r w:rsidR="0044699F" w:rsidRPr="00101E98">
          <w:rPr>
            <w:rStyle w:val="Hyperlink"/>
            <w:rFonts w:hint="eastAsia"/>
            <w:noProof/>
            <w:rtl/>
            <w:lang w:bidi="fa-IR"/>
          </w:rPr>
          <w:t>دادن</w:t>
        </w:r>
        <w:r w:rsidR="0044699F" w:rsidRPr="00101E98">
          <w:rPr>
            <w:rStyle w:val="Hyperlink"/>
            <w:noProof/>
            <w:rtl/>
            <w:lang w:bidi="fa-IR"/>
          </w:rPr>
          <w:t xml:space="preserve"> </w:t>
        </w:r>
        <w:r w:rsidR="0044699F" w:rsidRPr="00101E98">
          <w:rPr>
            <w:rStyle w:val="Hyperlink"/>
            <w:rFonts w:hint="eastAsia"/>
            <w:noProof/>
            <w:rtl/>
            <w:lang w:bidi="fa-IR"/>
          </w:rPr>
          <w:t>آن‌ها</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433880126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62</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27" w:history="1">
        <w:r w:rsidR="0044699F" w:rsidRPr="00101E98">
          <w:rPr>
            <w:rStyle w:val="Hyperlink"/>
            <w:rFonts w:hint="eastAsia"/>
            <w:noProof/>
            <w:rtl/>
            <w:lang w:bidi="fa-IR"/>
          </w:rPr>
          <w:t>باب</w:t>
        </w:r>
        <w:r w:rsidR="0044699F" w:rsidRPr="00101E98">
          <w:rPr>
            <w:rStyle w:val="Hyperlink"/>
            <w:noProof/>
            <w:rtl/>
            <w:lang w:bidi="fa-IR"/>
          </w:rPr>
          <w:t xml:space="preserve"> [7]: </w:t>
        </w:r>
        <w:r w:rsidR="0044699F" w:rsidRPr="00101E98">
          <w:rPr>
            <w:rStyle w:val="Hyperlink"/>
            <w:rFonts w:hint="eastAsia"/>
            <w:noProof/>
            <w:rtl/>
            <w:lang w:bidi="fa-IR"/>
          </w:rPr>
          <w:t>وقت</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مردم</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سوگند</w:t>
        </w:r>
        <w:r w:rsidR="0044699F" w:rsidRPr="00101E98">
          <w:rPr>
            <w:rStyle w:val="Hyperlink"/>
            <w:noProof/>
            <w:rtl/>
            <w:lang w:bidi="fa-IR"/>
          </w:rPr>
          <w:t xml:space="preserve"> </w:t>
        </w:r>
        <w:r w:rsidR="0044699F" w:rsidRPr="00101E98">
          <w:rPr>
            <w:rStyle w:val="Hyperlink"/>
            <w:rFonts w:hint="eastAsia"/>
            <w:noProof/>
            <w:rtl/>
            <w:lang w:bidi="fa-IR"/>
          </w:rPr>
          <w:t>بر</w:t>
        </w:r>
        <w:r w:rsidR="0044699F" w:rsidRPr="00101E98">
          <w:rPr>
            <w:rStyle w:val="Hyperlink"/>
            <w:noProof/>
            <w:rtl/>
            <w:lang w:bidi="fa-IR"/>
          </w:rPr>
          <w:t xml:space="preserve"> </w:t>
        </w:r>
        <w:r w:rsidR="0044699F" w:rsidRPr="00101E98">
          <w:rPr>
            <w:rStyle w:val="Hyperlink"/>
            <w:rFonts w:hint="cs"/>
            <w:noProof/>
            <w:rtl/>
            <w:lang w:bidi="fa-IR"/>
          </w:rPr>
          <w:t>ی</w:t>
        </w:r>
        <w:r w:rsidR="0044699F" w:rsidRPr="00101E98">
          <w:rPr>
            <w:rStyle w:val="Hyperlink"/>
            <w:rFonts w:hint="eastAsia"/>
            <w:noProof/>
            <w:rtl/>
            <w:lang w:bidi="fa-IR"/>
          </w:rPr>
          <w:t>کد</w:t>
        </w:r>
        <w:r w:rsidR="0044699F" w:rsidRPr="00101E98">
          <w:rPr>
            <w:rStyle w:val="Hyperlink"/>
            <w:rFonts w:hint="cs"/>
            <w:noProof/>
            <w:rtl/>
            <w:lang w:bidi="fa-IR"/>
          </w:rPr>
          <w:t>ی</w:t>
        </w:r>
        <w:r w:rsidR="0044699F" w:rsidRPr="00101E98">
          <w:rPr>
            <w:rStyle w:val="Hyperlink"/>
            <w:rFonts w:hint="eastAsia"/>
            <w:noProof/>
            <w:rtl/>
            <w:lang w:bidi="fa-IR"/>
          </w:rPr>
          <w:t>گر</w:t>
        </w:r>
        <w:r w:rsidR="0044699F" w:rsidRPr="00101E98">
          <w:rPr>
            <w:rStyle w:val="Hyperlink"/>
            <w:noProof/>
            <w:rtl/>
            <w:lang w:bidi="fa-IR"/>
          </w:rPr>
          <w:t xml:space="preserve"> </w:t>
        </w:r>
        <w:r w:rsidR="0044699F" w:rsidRPr="00101E98">
          <w:rPr>
            <w:rStyle w:val="Hyperlink"/>
            <w:rFonts w:hint="eastAsia"/>
            <w:noProof/>
            <w:rtl/>
            <w:lang w:bidi="fa-IR"/>
          </w:rPr>
          <w:t>سبقت</w:t>
        </w:r>
        <w:r w:rsidR="0044699F" w:rsidRPr="00101E98">
          <w:rPr>
            <w:rStyle w:val="Hyperlink"/>
            <w:noProof/>
            <w:rtl/>
            <w:lang w:bidi="fa-IR"/>
          </w:rPr>
          <w:t xml:space="preserve"> </w:t>
        </w:r>
        <w:r w:rsidR="0044699F" w:rsidRPr="00101E98">
          <w:rPr>
            <w:rStyle w:val="Hyperlink"/>
            <w:rFonts w:hint="eastAsia"/>
            <w:noProof/>
            <w:rtl/>
            <w:lang w:bidi="fa-IR"/>
          </w:rPr>
          <w:t>کنند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433880127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63</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28" w:history="1">
        <w:r w:rsidR="0044699F" w:rsidRPr="00101E98">
          <w:rPr>
            <w:rStyle w:val="Hyperlink"/>
            <w:rFonts w:hint="eastAsia"/>
            <w:noProof/>
            <w:rtl/>
            <w:lang w:bidi="fa-IR"/>
          </w:rPr>
          <w:t>باب</w:t>
        </w:r>
        <w:r w:rsidR="0044699F" w:rsidRPr="00101E98">
          <w:rPr>
            <w:rStyle w:val="Hyperlink"/>
            <w:noProof/>
            <w:rtl/>
            <w:lang w:bidi="fa-IR"/>
          </w:rPr>
          <w:t xml:space="preserve"> [8]: </w:t>
        </w:r>
        <w:r w:rsidR="0044699F" w:rsidRPr="00101E98">
          <w:rPr>
            <w:rStyle w:val="Hyperlink"/>
            <w:rFonts w:hint="eastAsia"/>
            <w:noProof/>
            <w:rtl/>
            <w:lang w:bidi="fa-IR"/>
          </w:rPr>
          <w:t>چگونه</w:t>
        </w:r>
        <w:r w:rsidR="0044699F" w:rsidRPr="00101E98">
          <w:rPr>
            <w:rStyle w:val="Hyperlink"/>
            <w:noProof/>
            <w:rtl/>
            <w:lang w:bidi="fa-IR"/>
          </w:rPr>
          <w:t xml:space="preserve"> </w:t>
        </w:r>
        <w:r w:rsidR="0044699F" w:rsidRPr="00101E98">
          <w:rPr>
            <w:rStyle w:val="Hyperlink"/>
            <w:rFonts w:hint="eastAsia"/>
            <w:noProof/>
            <w:rtl/>
            <w:lang w:bidi="fa-IR"/>
          </w:rPr>
          <w:t>سوگند</w:t>
        </w:r>
        <w:r w:rsidR="0044699F" w:rsidRPr="00101E98">
          <w:rPr>
            <w:rStyle w:val="Hyperlink"/>
            <w:noProof/>
            <w:rtl/>
            <w:lang w:bidi="fa-IR"/>
          </w:rPr>
          <w:t xml:space="preserve"> </w:t>
        </w:r>
        <w:r w:rsidR="0044699F" w:rsidRPr="00101E98">
          <w:rPr>
            <w:rStyle w:val="Hyperlink"/>
            <w:rFonts w:hint="eastAsia"/>
            <w:noProof/>
            <w:rtl/>
            <w:lang w:bidi="fa-IR"/>
          </w:rPr>
          <w:t>داده</w:t>
        </w:r>
        <w:r w:rsidR="0044699F" w:rsidRPr="00101E98">
          <w:rPr>
            <w:rStyle w:val="Hyperlink"/>
            <w:noProof/>
            <w:rtl/>
            <w:lang w:bidi="fa-IR"/>
          </w:rPr>
          <w:t xml:space="preserve"> </w:t>
        </w:r>
        <w:r w:rsidR="0044699F" w:rsidRPr="00101E98">
          <w:rPr>
            <w:rStyle w:val="Hyperlink"/>
            <w:rFonts w:hint="eastAsia"/>
            <w:noProof/>
            <w:rtl/>
            <w:lang w:bidi="fa-IR"/>
          </w:rPr>
          <w:t>شود؟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433880128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63</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29" w:history="1">
        <w:r w:rsidR="0044699F" w:rsidRPr="00101E98">
          <w:rPr>
            <w:rStyle w:val="Hyperlink"/>
            <w:rFonts w:hint="eastAsia"/>
            <w:noProof/>
            <w:rtl/>
            <w:lang w:bidi="fa-IR"/>
          </w:rPr>
          <w:t>باب</w:t>
        </w:r>
        <w:r w:rsidR="0044699F" w:rsidRPr="00101E98">
          <w:rPr>
            <w:rStyle w:val="Hyperlink"/>
            <w:noProof/>
            <w:rtl/>
            <w:lang w:bidi="fa-IR"/>
          </w:rPr>
          <w:t xml:space="preserve"> [9]: </w:t>
        </w:r>
        <w:r w:rsidR="0044699F" w:rsidRPr="00101E98">
          <w:rPr>
            <w:rStyle w:val="Hyperlink"/>
            <w:rFonts w:hint="eastAsia"/>
            <w:noProof/>
            <w:rtl/>
            <w:lang w:bidi="fa-IR"/>
          </w:rPr>
          <w:t>کس</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ب</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مردم</w:t>
        </w:r>
        <w:r w:rsidR="0044699F" w:rsidRPr="00101E98">
          <w:rPr>
            <w:rStyle w:val="Hyperlink"/>
            <w:noProof/>
            <w:rtl/>
            <w:lang w:bidi="fa-IR"/>
          </w:rPr>
          <w:t xml:space="preserve"> </w:t>
        </w:r>
        <w:r w:rsidR="0044699F" w:rsidRPr="00101E98">
          <w:rPr>
            <w:rStyle w:val="Hyperlink"/>
            <w:rFonts w:hint="eastAsia"/>
            <w:noProof/>
            <w:rtl/>
            <w:lang w:bidi="fa-IR"/>
          </w:rPr>
          <w:t>صلح</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hint="eastAsia"/>
            <w:noProof/>
            <w:rtl/>
            <w:lang w:bidi="fa-IR"/>
          </w:rPr>
          <w:t>کند،</w:t>
        </w:r>
        <w:r w:rsidR="0044699F" w:rsidRPr="00101E98">
          <w:rPr>
            <w:rStyle w:val="Hyperlink"/>
            <w:noProof/>
            <w:rtl/>
            <w:lang w:bidi="fa-IR"/>
          </w:rPr>
          <w:t xml:space="preserve"> </w:t>
        </w:r>
        <w:r w:rsidR="0044699F" w:rsidRPr="00101E98">
          <w:rPr>
            <w:rStyle w:val="Hyperlink"/>
            <w:rFonts w:hint="eastAsia"/>
            <w:noProof/>
            <w:rtl/>
            <w:lang w:bidi="fa-IR"/>
          </w:rPr>
          <w:t>دروغگو</w:t>
        </w:r>
        <w:r w:rsidR="0044699F" w:rsidRPr="00101E98">
          <w:rPr>
            <w:rStyle w:val="Hyperlink"/>
            <w:noProof/>
            <w:rtl/>
            <w:lang w:bidi="fa-IR"/>
          </w:rPr>
          <w:t xml:space="preserve"> </w:t>
        </w:r>
        <w:r w:rsidR="0044699F" w:rsidRPr="00101E98">
          <w:rPr>
            <w:rStyle w:val="Hyperlink"/>
            <w:rFonts w:hint="eastAsia"/>
            <w:noProof/>
            <w:rtl/>
            <w:lang w:bidi="fa-IR"/>
          </w:rPr>
          <w:t>ن</w:t>
        </w:r>
        <w:r w:rsidR="0044699F" w:rsidRPr="00101E98">
          <w:rPr>
            <w:rStyle w:val="Hyperlink"/>
            <w:rFonts w:hint="cs"/>
            <w:noProof/>
            <w:rtl/>
            <w:lang w:bidi="fa-IR"/>
          </w:rPr>
          <w:t>ی</w:t>
        </w:r>
        <w:r w:rsidR="0044699F" w:rsidRPr="00101E98">
          <w:rPr>
            <w:rStyle w:val="Hyperlink"/>
            <w:rFonts w:hint="eastAsia"/>
            <w:noProof/>
            <w:rtl/>
            <w:lang w:bidi="fa-IR"/>
          </w:rPr>
          <w:t>ست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433880129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64</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30" w:history="1">
        <w:r w:rsidR="0044699F" w:rsidRPr="00101E98">
          <w:rPr>
            <w:rStyle w:val="Hyperlink"/>
            <w:rFonts w:hint="eastAsia"/>
            <w:noProof/>
            <w:rtl/>
            <w:lang w:bidi="fa-IR"/>
          </w:rPr>
          <w:t>باب</w:t>
        </w:r>
        <w:r w:rsidR="0044699F" w:rsidRPr="00101E98">
          <w:rPr>
            <w:rStyle w:val="Hyperlink"/>
            <w:noProof/>
            <w:rtl/>
            <w:lang w:bidi="fa-IR"/>
          </w:rPr>
          <w:t xml:space="preserve"> [10]: </w:t>
        </w:r>
        <w:r w:rsidR="0044699F" w:rsidRPr="00101E98">
          <w:rPr>
            <w:rStyle w:val="Hyperlink"/>
            <w:rFonts w:hint="eastAsia"/>
            <w:noProof/>
            <w:rtl/>
            <w:lang w:bidi="fa-IR"/>
          </w:rPr>
          <w:t>گفت</w:t>
        </w:r>
        <w:r w:rsidR="0044699F" w:rsidRPr="00101E98">
          <w:rPr>
            <w:rStyle w:val="Hyperlink"/>
            <w:rFonts w:hint="cs"/>
            <w:noProof/>
            <w:rtl/>
            <w:lang w:bidi="fa-IR"/>
          </w:rPr>
          <w:t>ۀ</w:t>
        </w:r>
        <w:r w:rsidR="0044699F" w:rsidRPr="00101E98">
          <w:rPr>
            <w:rStyle w:val="Hyperlink"/>
            <w:noProof/>
            <w:rtl/>
            <w:lang w:bidi="fa-IR"/>
          </w:rPr>
          <w:t xml:space="preserve"> </w:t>
        </w:r>
        <w:r w:rsidR="0044699F" w:rsidRPr="00101E98">
          <w:rPr>
            <w:rStyle w:val="Hyperlink"/>
            <w:rFonts w:hint="eastAsia"/>
            <w:noProof/>
            <w:rtl/>
            <w:lang w:bidi="fa-IR"/>
          </w:rPr>
          <w:t>امام</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همنش</w:t>
        </w:r>
        <w:r w:rsidR="0044699F" w:rsidRPr="00101E98">
          <w:rPr>
            <w:rStyle w:val="Hyperlink"/>
            <w:rFonts w:hint="cs"/>
            <w:noProof/>
            <w:rtl/>
            <w:lang w:bidi="fa-IR"/>
          </w:rPr>
          <w:t>ی</w:t>
        </w:r>
        <w:r w:rsidR="0044699F" w:rsidRPr="00101E98">
          <w:rPr>
            <w:rStyle w:val="Hyperlink"/>
            <w:rFonts w:hint="eastAsia"/>
            <w:noProof/>
            <w:rtl/>
            <w:lang w:bidi="fa-IR"/>
          </w:rPr>
          <w:t>نانش</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برو</w:t>
        </w:r>
        <w:r w:rsidR="0044699F" w:rsidRPr="00101E98">
          <w:rPr>
            <w:rStyle w:val="Hyperlink"/>
            <w:rFonts w:hint="cs"/>
            <w:noProof/>
            <w:rtl/>
            <w:lang w:bidi="fa-IR"/>
          </w:rPr>
          <w:t>ی</w:t>
        </w:r>
        <w:r w:rsidR="0044699F" w:rsidRPr="00101E98">
          <w:rPr>
            <w:rStyle w:val="Hyperlink"/>
            <w:rFonts w:hint="eastAsia"/>
            <w:noProof/>
            <w:rtl/>
            <w:lang w:bidi="fa-IR"/>
          </w:rPr>
          <w:t>م</w:t>
        </w:r>
        <w:r w:rsidR="0044699F" w:rsidRPr="00101E98">
          <w:rPr>
            <w:rStyle w:val="Hyperlink"/>
            <w:noProof/>
            <w:rtl/>
            <w:lang w:bidi="fa-IR"/>
          </w:rPr>
          <w:t xml:space="preserve"> </w:t>
        </w:r>
        <w:r w:rsidR="0044699F" w:rsidRPr="00101E98">
          <w:rPr>
            <w:rStyle w:val="Hyperlink"/>
            <w:rFonts w:hint="eastAsia"/>
            <w:noProof/>
            <w:rtl/>
            <w:lang w:bidi="fa-IR"/>
          </w:rPr>
          <w:t>اصلاح</w:t>
        </w:r>
        <w:r w:rsidR="0044699F" w:rsidRPr="00101E98">
          <w:rPr>
            <w:rStyle w:val="Hyperlink"/>
            <w:noProof/>
            <w:rtl/>
            <w:lang w:bidi="fa-IR"/>
          </w:rPr>
          <w:t xml:space="preserve"> </w:t>
        </w:r>
        <w:r w:rsidR="0044699F" w:rsidRPr="00101E98">
          <w:rPr>
            <w:rStyle w:val="Hyperlink"/>
            <w:rFonts w:hint="eastAsia"/>
            <w:noProof/>
            <w:rtl/>
            <w:lang w:bidi="fa-IR"/>
          </w:rPr>
          <w:t>کن</w:t>
        </w:r>
        <w:r w:rsidR="0044699F" w:rsidRPr="00101E98">
          <w:rPr>
            <w:rStyle w:val="Hyperlink"/>
            <w:rFonts w:hint="cs"/>
            <w:noProof/>
            <w:rtl/>
            <w:lang w:bidi="fa-IR"/>
          </w:rPr>
          <w:t>ی</w:t>
        </w:r>
        <w:r w:rsidR="0044699F" w:rsidRPr="00101E98">
          <w:rPr>
            <w:rStyle w:val="Hyperlink"/>
            <w:rFonts w:hint="eastAsia"/>
            <w:noProof/>
            <w:rtl/>
            <w:lang w:bidi="fa-IR"/>
          </w:rPr>
          <w:t>م</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433880130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65</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31" w:history="1">
        <w:r w:rsidR="0044699F" w:rsidRPr="00101E98">
          <w:rPr>
            <w:rStyle w:val="Hyperlink"/>
            <w:rFonts w:hint="eastAsia"/>
            <w:noProof/>
            <w:rtl/>
            <w:lang w:bidi="fa-IR"/>
          </w:rPr>
          <w:t>باب</w:t>
        </w:r>
        <w:r w:rsidR="0044699F" w:rsidRPr="00101E98">
          <w:rPr>
            <w:rStyle w:val="Hyperlink"/>
            <w:noProof/>
            <w:rtl/>
            <w:lang w:bidi="fa-IR"/>
          </w:rPr>
          <w:t xml:space="preserve"> [11]: </w:t>
        </w:r>
        <w:r w:rsidR="0044699F" w:rsidRPr="00101E98">
          <w:rPr>
            <w:rStyle w:val="Hyperlink"/>
            <w:rFonts w:hint="eastAsia"/>
            <w:noProof/>
            <w:rtl/>
            <w:lang w:bidi="fa-IR"/>
          </w:rPr>
          <w:t>چگونه</w:t>
        </w:r>
        <w:r w:rsidR="0044699F" w:rsidRPr="00101E98">
          <w:rPr>
            <w:rStyle w:val="Hyperlink"/>
            <w:noProof/>
            <w:rtl/>
            <w:lang w:bidi="fa-IR"/>
          </w:rPr>
          <w:t xml:space="preserve"> </w:t>
        </w:r>
        <w:r w:rsidR="0044699F" w:rsidRPr="00101E98">
          <w:rPr>
            <w:rStyle w:val="Hyperlink"/>
            <w:rFonts w:hint="eastAsia"/>
            <w:noProof/>
            <w:rtl/>
            <w:lang w:bidi="fa-IR"/>
          </w:rPr>
          <w:t>نوشته</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hint="eastAsia"/>
            <w:noProof/>
            <w:rtl/>
            <w:lang w:bidi="fa-IR"/>
          </w:rPr>
          <w:t>شود</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سند</w:t>
        </w:r>
        <w:r w:rsidR="0044699F" w:rsidRPr="00101E98">
          <w:rPr>
            <w:rStyle w:val="Hyperlink"/>
            <w:noProof/>
            <w:rtl/>
            <w:lang w:bidi="fa-IR"/>
          </w:rPr>
          <w:t xml:space="preserve"> </w:t>
        </w:r>
        <w:r w:rsidR="0044699F" w:rsidRPr="00101E98">
          <w:rPr>
            <w:rStyle w:val="Hyperlink"/>
            <w:rFonts w:hint="eastAsia"/>
            <w:noProof/>
            <w:rtl/>
            <w:lang w:bidi="fa-IR"/>
          </w:rPr>
          <w:t>مصالح</w:t>
        </w:r>
        <w:r w:rsidR="0044699F" w:rsidRPr="00101E98">
          <w:rPr>
            <w:rStyle w:val="Hyperlink"/>
            <w:rFonts w:hint="cs"/>
            <w:noProof/>
            <w:rtl/>
            <w:lang w:bidi="fa-IR"/>
          </w:rPr>
          <w:t>ۀ</w:t>
        </w:r>
        <w:r w:rsidR="0044699F" w:rsidRPr="00101E98">
          <w:rPr>
            <w:rStyle w:val="Hyperlink"/>
            <w:noProof/>
            <w:rtl/>
            <w:lang w:bidi="fa-IR"/>
          </w:rPr>
          <w:t xml:space="preserve"> </w:t>
        </w:r>
        <w:r w:rsidR="0044699F" w:rsidRPr="00101E98">
          <w:rPr>
            <w:rStyle w:val="Hyperlink"/>
            <w:rFonts w:hint="eastAsia"/>
            <w:noProof/>
            <w:rtl/>
            <w:lang w:bidi="fa-IR"/>
          </w:rPr>
          <w:t>فلان</w:t>
        </w:r>
        <w:r w:rsidR="0044699F" w:rsidRPr="00101E98">
          <w:rPr>
            <w:rStyle w:val="Hyperlink"/>
            <w:noProof/>
            <w:rtl/>
            <w:lang w:bidi="fa-IR"/>
          </w:rPr>
          <w:t xml:space="preserve"> </w:t>
        </w:r>
        <w:r w:rsidR="0044699F" w:rsidRPr="00101E98">
          <w:rPr>
            <w:rStyle w:val="Hyperlink"/>
            <w:rFonts w:hint="eastAsia"/>
            <w:noProof/>
            <w:rtl/>
            <w:lang w:bidi="fa-IR"/>
          </w:rPr>
          <w:t>ابن</w:t>
        </w:r>
        <w:r w:rsidR="0044699F" w:rsidRPr="00101E98">
          <w:rPr>
            <w:rStyle w:val="Hyperlink"/>
            <w:noProof/>
            <w:rtl/>
            <w:lang w:bidi="fa-IR"/>
          </w:rPr>
          <w:t xml:space="preserve"> </w:t>
        </w:r>
        <w:r w:rsidR="0044699F" w:rsidRPr="00101E98">
          <w:rPr>
            <w:rStyle w:val="Hyperlink"/>
            <w:rFonts w:hint="eastAsia"/>
            <w:noProof/>
            <w:rtl/>
            <w:lang w:bidi="fa-IR"/>
          </w:rPr>
          <w:t>فلان</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فلان</w:t>
        </w:r>
        <w:r w:rsidR="0044699F" w:rsidRPr="00101E98">
          <w:rPr>
            <w:rStyle w:val="Hyperlink"/>
            <w:noProof/>
            <w:rtl/>
            <w:lang w:bidi="fa-IR"/>
          </w:rPr>
          <w:t xml:space="preserve"> </w:t>
        </w:r>
        <w:r w:rsidR="0044699F" w:rsidRPr="00101E98">
          <w:rPr>
            <w:rStyle w:val="Hyperlink"/>
            <w:rFonts w:hint="eastAsia"/>
            <w:noProof/>
            <w:rtl/>
            <w:lang w:bidi="fa-IR"/>
          </w:rPr>
          <w:t>ابن</w:t>
        </w:r>
        <w:r w:rsidR="0044699F" w:rsidRPr="00101E98">
          <w:rPr>
            <w:rStyle w:val="Hyperlink"/>
            <w:noProof/>
            <w:rtl/>
            <w:lang w:bidi="fa-IR"/>
          </w:rPr>
          <w:t xml:space="preserve"> </w:t>
        </w:r>
        <w:r w:rsidR="0044699F" w:rsidRPr="00101E98">
          <w:rPr>
            <w:rStyle w:val="Hyperlink"/>
            <w:rFonts w:hint="eastAsia"/>
            <w:noProof/>
            <w:rtl/>
            <w:lang w:bidi="fa-IR"/>
          </w:rPr>
          <w:t>فلان</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گرچه</w:t>
        </w:r>
        <w:r w:rsidR="0044699F" w:rsidRPr="00101E98">
          <w:rPr>
            <w:rStyle w:val="Hyperlink"/>
            <w:noProof/>
            <w:rtl/>
            <w:lang w:bidi="fa-IR"/>
          </w:rPr>
          <w:t xml:space="preserve"> </w:t>
        </w:r>
        <w:r w:rsidR="0044699F" w:rsidRPr="00101E98">
          <w:rPr>
            <w:rStyle w:val="Hyperlink"/>
            <w:rFonts w:hint="eastAsia"/>
            <w:noProof/>
            <w:rtl/>
            <w:lang w:bidi="fa-IR"/>
          </w:rPr>
          <w:t>او</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قب</w:t>
        </w:r>
        <w:r w:rsidR="0044699F" w:rsidRPr="00101E98">
          <w:rPr>
            <w:rStyle w:val="Hyperlink"/>
            <w:rFonts w:hint="cs"/>
            <w:noProof/>
            <w:rtl/>
            <w:lang w:bidi="fa-IR"/>
          </w:rPr>
          <w:t>ی</w:t>
        </w:r>
        <w:r w:rsidR="0044699F" w:rsidRPr="00101E98">
          <w:rPr>
            <w:rStyle w:val="Hyperlink"/>
            <w:rFonts w:hint="eastAsia"/>
            <w:noProof/>
            <w:rtl/>
            <w:lang w:bidi="fa-IR"/>
          </w:rPr>
          <w:t>له</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cs"/>
            <w:noProof/>
            <w:rtl/>
            <w:lang w:bidi="fa-IR"/>
          </w:rPr>
          <w:t>ی</w:t>
        </w:r>
        <w:r w:rsidR="0044699F" w:rsidRPr="00101E98">
          <w:rPr>
            <w:rStyle w:val="Hyperlink"/>
            <w:rFonts w:hint="eastAsia"/>
            <w:noProof/>
            <w:rtl/>
            <w:lang w:bidi="fa-IR"/>
          </w:rPr>
          <w:t>ا</w:t>
        </w:r>
        <w:r w:rsidR="0044699F" w:rsidRPr="00101E98">
          <w:rPr>
            <w:rStyle w:val="Hyperlink"/>
            <w:noProof/>
            <w:rtl/>
            <w:lang w:bidi="fa-IR"/>
          </w:rPr>
          <w:t xml:space="preserve"> </w:t>
        </w:r>
        <w:r w:rsidR="0044699F" w:rsidRPr="00101E98">
          <w:rPr>
            <w:rStyle w:val="Hyperlink"/>
            <w:rFonts w:hint="eastAsia"/>
            <w:noProof/>
            <w:rtl/>
            <w:lang w:bidi="fa-IR"/>
          </w:rPr>
          <w:t>نسبش</w:t>
        </w:r>
        <w:r w:rsidR="0044699F" w:rsidRPr="00101E98">
          <w:rPr>
            <w:rStyle w:val="Hyperlink"/>
            <w:noProof/>
            <w:rtl/>
            <w:lang w:bidi="fa-IR"/>
          </w:rPr>
          <w:t xml:space="preserve"> </w:t>
        </w:r>
        <w:r w:rsidR="0044699F" w:rsidRPr="00101E98">
          <w:rPr>
            <w:rStyle w:val="Hyperlink"/>
            <w:rFonts w:hint="eastAsia"/>
            <w:noProof/>
            <w:rtl/>
            <w:lang w:bidi="fa-IR"/>
          </w:rPr>
          <w:t>نسبت</w:t>
        </w:r>
        <w:r w:rsidR="0044699F" w:rsidRPr="00101E98">
          <w:rPr>
            <w:rStyle w:val="Hyperlink"/>
            <w:noProof/>
            <w:rtl/>
            <w:lang w:bidi="fa-IR"/>
          </w:rPr>
          <w:t xml:space="preserve"> </w:t>
        </w:r>
        <w:r w:rsidR="0044699F" w:rsidRPr="00101E98">
          <w:rPr>
            <w:rStyle w:val="Hyperlink"/>
            <w:rFonts w:hint="eastAsia"/>
            <w:noProof/>
            <w:rtl/>
            <w:lang w:bidi="fa-IR"/>
          </w:rPr>
          <w:t>ندهد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433880131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66</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32" w:history="1">
        <w:r w:rsidR="0044699F" w:rsidRPr="00101E98">
          <w:rPr>
            <w:rStyle w:val="Hyperlink"/>
            <w:rFonts w:hint="eastAsia"/>
            <w:noProof/>
            <w:rtl/>
            <w:lang w:bidi="fa-IR"/>
          </w:rPr>
          <w:t>باب</w:t>
        </w:r>
        <w:r w:rsidR="0044699F" w:rsidRPr="00101E98">
          <w:rPr>
            <w:rStyle w:val="Hyperlink"/>
            <w:noProof/>
            <w:rtl/>
            <w:lang w:bidi="fa-IR"/>
          </w:rPr>
          <w:t xml:space="preserve"> [12]: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قول</w:t>
        </w:r>
        <w:r w:rsidR="0044699F" w:rsidRPr="00101E98">
          <w:rPr>
            <w:rStyle w:val="Hyperlink"/>
            <w:noProof/>
            <w:rtl/>
            <w:lang w:bidi="fa-IR"/>
          </w:rPr>
          <w:t xml:space="preserve"> </w:t>
        </w:r>
        <w:r w:rsidR="0044699F" w:rsidRPr="00101E98">
          <w:rPr>
            <w:rStyle w:val="Hyperlink"/>
            <w:rFonts w:hint="eastAsia"/>
            <w:noProof/>
            <w:rtl/>
            <w:lang w:bidi="fa-IR"/>
          </w:rPr>
          <w:t>پ</w:t>
        </w:r>
        <w:r w:rsidR="0044699F" w:rsidRPr="00101E98">
          <w:rPr>
            <w:rStyle w:val="Hyperlink"/>
            <w:rFonts w:hint="cs"/>
            <w:noProof/>
            <w:rtl/>
            <w:lang w:bidi="fa-IR"/>
          </w:rPr>
          <w:t>ی</w:t>
        </w:r>
        <w:r w:rsidR="0044699F" w:rsidRPr="00101E98">
          <w:rPr>
            <w:rStyle w:val="Hyperlink"/>
            <w:rFonts w:hint="eastAsia"/>
            <w:noProof/>
            <w:rtl/>
            <w:lang w:bidi="fa-IR"/>
          </w:rPr>
          <w:t>امبر</w:t>
        </w:r>
        <w:r w:rsidR="0044699F" w:rsidRPr="00101E98">
          <w:rPr>
            <w:rStyle w:val="Hyperlink"/>
            <w:noProof/>
            <w:rtl/>
            <w:lang w:bidi="fa-IR"/>
          </w:rPr>
          <w:t xml:space="preserve"> </w:t>
        </w:r>
        <w:r w:rsidR="0044699F" w:rsidRPr="00101E98">
          <w:rPr>
            <w:rStyle w:val="Hyperlink"/>
            <w:rFonts w:hint="eastAsia"/>
            <w:noProof/>
            <w:rtl/>
            <w:lang w:bidi="fa-IR"/>
          </w:rPr>
          <w:t>خدا</w:t>
        </w:r>
        <w:r w:rsidR="0044699F" w:rsidRPr="00101E98">
          <w:rPr>
            <w:rStyle w:val="Hyperlink"/>
            <w:noProof/>
            <w:rtl/>
            <w:lang w:bidi="fa-IR"/>
          </w:rPr>
          <w:t xml:space="preserve"> </w:t>
        </w:r>
        <w:r w:rsidR="0044699F" w:rsidRPr="00101E98">
          <w:rPr>
            <w:rStyle w:val="Hyperlink"/>
            <w:rFonts w:cs="CTraditional Arabic" w:hint="eastAsia"/>
            <w:b/>
            <w:noProof/>
            <w:rtl/>
            <w:lang w:bidi="fa-IR"/>
          </w:rPr>
          <w:t>ج</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برا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حسن</w:t>
        </w:r>
        <w:r w:rsidR="0044699F" w:rsidRPr="00101E98">
          <w:rPr>
            <w:rStyle w:val="Hyperlink"/>
            <w:noProof/>
            <w:rtl/>
            <w:lang w:bidi="fa-IR"/>
          </w:rPr>
          <w:t xml:space="preserve"> </w:t>
        </w:r>
        <w:r w:rsidR="0044699F" w:rsidRPr="00101E98">
          <w:rPr>
            <w:rStyle w:val="Hyperlink"/>
            <w:rFonts w:hint="eastAsia"/>
            <w:noProof/>
            <w:rtl/>
            <w:lang w:bidi="fa-IR"/>
          </w:rPr>
          <w:t>بن</w:t>
        </w:r>
        <w:r w:rsidR="0044699F" w:rsidRPr="00101E98">
          <w:rPr>
            <w:rStyle w:val="Hyperlink"/>
            <w:noProof/>
            <w:rtl/>
            <w:lang w:bidi="fa-IR"/>
          </w:rPr>
          <w:t xml:space="preserve"> </w:t>
        </w:r>
        <w:r w:rsidR="0044699F" w:rsidRPr="00101E98">
          <w:rPr>
            <w:rStyle w:val="Hyperlink"/>
            <w:rFonts w:hint="eastAsia"/>
            <w:noProof/>
            <w:rtl/>
            <w:lang w:bidi="fa-IR"/>
          </w:rPr>
          <w:t>عل</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گفتند</w:t>
        </w:r>
        <w:r w:rsidR="0044699F" w:rsidRPr="00101E98">
          <w:rPr>
            <w:rStyle w:val="Hyperlink"/>
            <w:noProof/>
            <w:rtl/>
            <w:lang w:bidi="fa-IR"/>
          </w:rPr>
          <w:t xml:space="preserve">: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فرزند</w:t>
        </w:r>
        <w:r w:rsidR="0044699F" w:rsidRPr="00101E98">
          <w:rPr>
            <w:rStyle w:val="Hyperlink"/>
            <w:noProof/>
            <w:rtl/>
            <w:lang w:bidi="fa-IR"/>
          </w:rPr>
          <w:t xml:space="preserve"> </w:t>
        </w:r>
        <w:r w:rsidR="0044699F" w:rsidRPr="00101E98">
          <w:rPr>
            <w:rStyle w:val="Hyperlink"/>
            <w:rFonts w:hint="eastAsia"/>
            <w:noProof/>
            <w:rtl/>
            <w:lang w:bidi="fa-IR"/>
          </w:rPr>
          <w:t>من</w:t>
        </w:r>
        <w:r w:rsidR="0044699F" w:rsidRPr="00101E98">
          <w:rPr>
            <w:rStyle w:val="Hyperlink"/>
            <w:noProof/>
            <w:rtl/>
            <w:lang w:bidi="fa-IR"/>
          </w:rPr>
          <w:t xml:space="preserve"> </w:t>
        </w:r>
        <w:r w:rsidR="0044699F" w:rsidRPr="00101E98">
          <w:rPr>
            <w:rStyle w:val="Hyperlink"/>
            <w:rFonts w:hint="eastAsia"/>
            <w:noProof/>
            <w:rtl/>
            <w:lang w:bidi="fa-IR"/>
          </w:rPr>
          <w:t>سردار</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433880132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69</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33" w:history="1">
        <w:r w:rsidR="0044699F" w:rsidRPr="00101E98">
          <w:rPr>
            <w:rStyle w:val="Hyperlink"/>
            <w:rFonts w:hint="eastAsia"/>
            <w:noProof/>
            <w:rtl/>
            <w:lang w:bidi="fa-IR"/>
          </w:rPr>
          <w:t>باب</w:t>
        </w:r>
        <w:r w:rsidR="0044699F" w:rsidRPr="00101E98">
          <w:rPr>
            <w:rStyle w:val="Hyperlink"/>
            <w:noProof/>
            <w:rtl/>
            <w:lang w:bidi="fa-IR"/>
          </w:rPr>
          <w:t xml:space="preserve"> [13]: </w:t>
        </w:r>
        <w:r w:rsidR="0044699F" w:rsidRPr="00101E98">
          <w:rPr>
            <w:rStyle w:val="Hyperlink"/>
            <w:rFonts w:hint="eastAsia"/>
            <w:noProof/>
            <w:rtl/>
            <w:lang w:bidi="fa-IR"/>
          </w:rPr>
          <w:t>آ</w:t>
        </w:r>
        <w:r w:rsidR="0044699F" w:rsidRPr="00101E98">
          <w:rPr>
            <w:rStyle w:val="Hyperlink"/>
            <w:rFonts w:hint="cs"/>
            <w:noProof/>
            <w:rtl/>
            <w:lang w:bidi="fa-IR"/>
          </w:rPr>
          <w:t>ی</w:t>
        </w:r>
        <w:r w:rsidR="0044699F" w:rsidRPr="00101E98">
          <w:rPr>
            <w:rStyle w:val="Hyperlink"/>
            <w:rFonts w:hint="eastAsia"/>
            <w:noProof/>
            <w:rtl/>
            <w:lang w:bidi="fa-IR"/>
          </w:rPr>
          <w:t>ا</w:t>
        </w:r>
        <w:r w:rsidR="0044699F" w:rsidRPr="00101E98">
          <w:rPr>
            <w:rStyle w:val="Hyperlink"/>
            <w:noProof/>
            <w:rtl/>
            <w:lang w:bidi="fa-IR"/>
          </w:rPr>
          <w:t xml:space="preserve"> </w:t>
        </w:r>
        <w:r w:rsidR="0044699F" w:rsidRPr="00101E98">
          <w:rPr>
            <w:rStyle w:val="Hyperlink"/>
            <w:rFonts w:hint="eastAsia"/>
            <w:noProof/>
            <w:rtl/>
            <w:lang w:bidi="fa-IR"/>
          </w:rPr>
          <w:t>امام</w:t>
        </w:r>
        <w:r w:rsidR="0044699F" w:rsidRPr="00101E98">
          <w:rPr>
            <w:rStyle w:val="Hyperlink"/>
            <w:noProof/>
            <w:rtl/>
            <w:lang w:bidi="fa-IR"/>
          </w:rPr>
          <w:t xml:space="preserve"> </w:t>
        </w:r>
        <w:r w:rsidR="0044699F" w:rsidRPr="00101E98">
          <w:rPr>
            <w:rStyle w:val="Hyperlink"/>
            <w:rFonts w:hint="eastAsia"/>
            <w:noProof/>
            <w:rtl/>
            <w:lang w:bidi="fa-IR"/>
          </w:rPr>
          <w:t>با</w:t>
        </w:r>
        <w:r w:rsidR="0044699F" w:rsidRPr="00101E98">
          <w:rPr>
            <w:rStyle w:val="Hyperlink"/>
            <w:rFonts w:hint="cs"/>
            <w:noProof/>
            <w:rtl/>
            <w:lang w:bidi="fa-IR"/>
          </w:rPr>
          <w:t>ی</w:t>
        </w:r>
        <w:r w:rsidR="0044699F" w:rsidRPr="00101E98">
          <w:rPr>
            <w:rStyle w:val="Hyperlink"/>
            <w:rFonts w:hint="eastAsia"/>
            <w:noProof/>
            <w:rtl/>
            <w:lang w:bidi="fa-IR"/>
          </w:rPr>
          <w:t>د</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صلح</w:t>
        </w:r>
        <w:r w:rsidR="0044699F" w:rsidRPr="00101E98">
          <w:rPr>
            <w:rStyle w:val="Hyperlink"/>
            <w:noProof/>
            <w:rtl/>
            <w:lang w:bidi="fa-IR"/>
          </w:rPr>
          <w:t xml:space="preserve"> </w:t>
        </w:r>
        <w:r w:rsidR="0044699F" w:rsidRPr="00101E98">
          <w:rPr>
            <w:rStyle w:val="Hyperlink"/>
            <w:rFonts w:hint="eastAsia"/>
            <w:noProof/>
            <w:rtl/>
            <w:lang w:bidi="fa-IR"/>
          </w:rPr>
          <w:t>دعوت</w:t>
        </w:r>
        <w:r w:rsidR="0044699F" w:rsidRPr="00101E98">
          <w:rPr>
            <w:rStyle w:val="Hyperlink"/>
            <w:noProof/>
            <w:rtl/>
            <w:lang w:bidi="fa-IR"/>
          </w:rPr>
          <w:t xml:space="preserve"> </w:t>
        </w:r>
        <w:r w:rsidR="0044699F" w:rsidRPr="00101E98">
          <w:rPr>
            <w:rStyle w:val="Hyperlink"/>
            <w:rFonts w:hint="eastAsia"/>
            <w:noProof/>
            <w:rtl/>
            <w:lang w:bidi="fa-IR"/>
          </w:rPr>
          <w:t>کند؟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433880133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70</w:t>
        </w:r>
        <w:r w:rsidR="0044699F">
          <w:rPr>
            <w:noProof/>
            <w:webHidden/>
            <w:rtl/>
          </w:rPr>
          <w:fldChar w:fldCharType="end"/>
        </w:r>
      </w:hyperlink>
    </w:p>
    <w:p w:rsidR="0044699F" w:rsidRDefault="00A14F3C">
      <w:pPr>
        <w:pStyle w:val="TOC1"/>
        <w:tabs>
          <w:tab w:val="right" w:leader="dot" w:pos="7078"/>
        </w:tabs>
        <w:rPr>
          <w:rFonts w:asciiTheme="minorHAnsi" w:eastAsiaTheme="minorEastAsia" w:hAnsiTheme="minorHAnsi" w:cstheme="minorBidi"/>
          <w:bCs w:val="0"/>
          <w:noProof/>
          <w:sz w:val="22"/>
          <w:szCs w:val="22"/>
          <w:rtl/>
        </w:rPr>
      </w:pPr>
      <w:hyperlink w:anchor="_Toc433880134" w:history="1">
        <w:r w:rsidR="0044699F" w:rsidRPr="00101E98">
          <w:rPr>
            <w:rStyle w:val="Hyperlink"/>
            <w:rFonts w:hint="eastAsia"/>
            <w:noProof/>
            <w:rtl/>
            <w:lang w:bidi="fa-IR"/>
          </w:rPr>
          <w:t>کتاب</w:t>
        </w:r>
        <w:r w:rsidR="0044699F" w:rsidRPr="00101E98">
          <w:rPr>
            <w:rStyle w:val="Hyperlink"/>
            <w:noProof/>
            <w:rtl/>
            <w:lang w:bidi="fa-IR"/>
          </w:rPr>
          <w:t xml:space="preserve"> [51]: </w:t>
        </w:r>
        <w:r w:rsidR="0044699F" w:rsidRPr="00101E98">
          <w:rPr>
            <w:rStyle w:val="Hyperlink"/>
            <w:rFonts w:hint="eastAsia"/>
            <w:noProof/>
            <w:rtl/>
            <w:lang w:bidi="fa-IR"/>
          </w:rPr>
          <w:t>شروط</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433880134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73</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35" w:history="1">
        <w:r w:rsidR="0044699F" w:rsidRPr="00101E98">
          <w:rPr>
            <w:rStyle w:val="Hyperlink"/>
            <w:rFonts w:hint="eastAsia"/>
            <w:noProof/>
            <w:rtl/>
            <w:lang w:bidi="fa-IR"/>
          </w:rPr>
          <w:t>باب</w:t>
        </w:r>
        <w:r w:rsidR="0044699F" w:rsidRPr="00101E98">
          <w:rPr>
            <w:rStyle w:val="Hyperlink"/>
            <w:noProof/>
            <w:rtl/>
            <w:lang w:bidi="fa-IR"/>
          </w:rPr>
          <w:t xml:space="preserve"> [1]: </w:t>
        </w:r>
        <w:r w:rsidR="0044699F" w:rsidRPr="00101E98">
          <w:rPr>
            <w:rStyle w:val="Hyperlink"/>
            <w:rFonts w:hint="eastAsia"/>
            <w:noProof/>
            <w:rtl/>
            <w:lang w:bidi="fa-IR"/>
          </w:rPr>
          <w:t>شروط</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مهر</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وقت</w:t>
        </w:r>
        <w:r w:rsidR="0044699F" w:rsidRPr="00101E98">
          <w:rPr>
            <w:rStyle w:val="Hyperlink"/>
            <w:noProof/>
            <w:rtl/>
            <w:lang w:bidi="fa-IR"/>
          </w:rPr>
          <w:t xml:space="preserve"> </w:t>
        </w:r>
        <w:r w:rsidR="0044699F" w:rsidRPr="00101E98">
          <w:rPr>
            <w:rStyle w:val="Hyperlink"/>
            <w:rFonts w:hint="eastAsia"/>
            <w:noProof/>
            <w:rtl/>
            <w:lang w:bidi="fa-IR"/>
          </w:rPr>
          <w:t>عقد</w:t>
        </w:r>
        <w:r w:rsidR="0044699F" w:rsidRPr="00101E98">
          <w:rPr>
            <w:rStyle w:val="Hyperlink"/>
            <w:noProof/>
            <w:rtl/>
            <w:lang w:bidi="fa-IR"/>
          </w:rPr>
          <w:t xml:space="preserve"> </w:t>
        </w:r>
        <w:r w:rsidR="0044699F" w:rsidRPr="00101E98">
          <w:rPr>
            <w:rStyle w:val="Hyperlink"/>
            <w:rFonts w:hint="eastAsia"/>
            <w:noProof/>
            <w:rtl/>
            <w:lang w:bidi="fa-IR"/>
          </w:rPr>
          <w:t>نکاح</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433880135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73</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36" w:history="1">
        <w:r w:rsidR="0044699F" w:rsidRPr="00101E98">
          <w:rPr>
            <w:rStyle w:val="Hyperlink"/>
            <w:rFonts w:hint="eastAsia"/>
            <w:noProof/>
            <w:rtl/>
            <w:lang w:bidi="fa-IR"/>
          </w:rPr>
          <w:t>باب</w:t>
        </w:r>
        <w:r w:rsidR="0044699F" w:rsidRPr="00101E98">
          <w:rPr>
            <w:rStyle w:val="Hyperlink"/>
            <w:noProof/>
            <w:rtl/>
            <w:lang w:bidi="fa-IR"/>
          </w:rPr>
          <w:t xml:space="preserve"> [2]: </w:t>
        </w:r>
        <w:r w:rsidR="0044699F" w:rsidRPr="00101E98">
          <w:rPr>
            <w:rStyle w:val="Hyperlink"/>
            <w:rFonts w:hint="eastAsia"/>
            <w:noProof/>
            <w:rtl/>
            <w:lang w:bidi="fa-IR"/>
          </w:rPr>
          <w:t>شروط</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حدود</w:t>
        </w:r>
        <w:r w:rsidR="0044699F" w:rsidRPr="00101E98">
          <w:rPr>
            <w:rStyle w:val="Hyperlink"/>
            <w:noProof/>
            <w:rtl/>
            <w:lang w:bidi="fa-IR"/>
          </w:rPr>
          <w:t xml:space="preserve"> </w:t>
        </w:r>
        <w:r w:rsidR="0044699F" w:rsidRPr="00101E98">
          <w:rPr>
            <w:rStyle w:val="Hyperlink"/>
            <w:rFonts w:hint="eastAsia"/>
            <w:noProof/>
            <w:rtl/>
            <w:lang w:bidi="fa-IR"/>
          </w:rPr>
          <w:t>جائز</w:t>
        </w:r>
        <w:r w:rsidR="0044699F" w:rsidRPr="00101E98">
          <w:rPr>
            <w:rStyle w:val="Hyperlink"/>
            <w:noProof/>
            <w:rtl/>
            <w:lang w:bidi="fa-IR"/>
          </w:rPr>
          <w:t xml:space="preserve"> </w:t>
        </w:r>
        <w:r w:rsidR="0044699F" w:rsidRPr="00101E98">
          <w:rPr>
            <w:rStyle w:val="Hyperlink"/>
            <w:rFonts w:hint="eastAsia"/>
            <w:noProof/>
            <w:rtl/>
            <w:lang w:bidi="fa-IR"/>
          </w:rPr>
          <w:t>ن</w:t>
        </w:r>
        <w:r w:rsidR="0044699F" w:rsidRPr="00101E98">
          <w:rPr>
            <w:rStyle w:val="Hyperlink"/>
            <w:rFonts w:hint="cs"/>
            <w:noProof/>
            <w:rtl/>
            <w:lang w:bidi="fa-IR"/>
          </w:rPr>
          <w:t>ی</w:t>
        </w:r>
        <w:r w:rsidR="0044699F" w:rsidRPr="00101E98">
          <w:rPr>
            <w:rStyle w:val="Hyperlink"/>
            <w:rFonts w:hint="eastAsia"/>
            <w:noProof/>
            <w:rtl/>
            <w:lang w:bidi="fa-IR"/>
          </w:rPr>
          <w:t>ست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433880136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74</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37" w:history="1">
        <w:r w:rsidR="0044699F" w:rsidRPr="00101E98">
          <w:rPr>
            <w:rStyle w:val="Hyperlink"/>
            <w:rFonts w:hint="eastAsia"/>
            <w:noProof/>
            <w:rtl/>
            <w:lang w:bidi="fa-IR"/>
          </w:rPr>
          <w:t>باب</w:t>
        </w:r>
        <w:r w:rsidR="0044699F" w:rsidRPr="00101E98">
          <w:rPr>
            <w:rStyle w:val="Hyperlink"/>
            <w:noProof/>
            <w:rtl/>
            <w:lang w:bidi="fa-IR"/>
          </w:rPr>
          <w:t xml:space="preserve"> [3]: </w:t>
        </w:r>
        <w:r w:rsidR="0044699F" w:rsidRPr="00101E98">
          <w:rPr>
            <w:rStyle w:val="Hyperlink"/>
            <w:rFonts w:hint="eastAsia"/>
            <w:noProof/>
            <w:rtl/>
            <w:lang w:bidi="fa-IR"/>
          </w:rPr>
          <w:t>اشتراط</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کشتمند</w:t>
        </w:r>
        <w:r w:rsidR="0044699F" w:rsidRPr="00101E98">
          <w:rPr>
            <w:rStyle w:val="Hyperlink"/>
            <w:rFonts w:hint="cs"/>
            <w:noProof/>
            <w:rtl/>
            <w:lang w:bidi="fa-IR"/>
          </w:rPr>
          <w:t>ی</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433880137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75</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38" w:history="1">
        <w:r w:rsidR="0044699F" w:rsidRPr="00101E98">
          <w:rPr>
            <w:rStyle w:val="Hyperlink"/>
            <w:rFonts w:hint="eastAsia"/>
            <w:noProof/>
            <w:rtl/>
            <w:lang w:bidi="fa-IR"/>
          </w:rPr>
          <w:t>باب</w:t>
        </w:r>
        <w:r w:rsidR="0044699F" w:rsidRPr="00101E98">
          <w:rPr>
            <w:rStyle w:val="Hyperlink"/>
            <w:noProof/>
            <w:rtl/>
            <w:lang w:bidi="fa-IR"/>
          </w:rPr>
          <w:t xml:space="preserve"> [4]: </w:t>
        </w:r>
        <w:r w:rsidR="0044699F" w:rsidRPr="00101E98">
          <w:rPr>
            <w:rStyle w:val="Hyperlink"/>
            <w:rFonts w:hint="eastAsia"/>
            <w:noProof/>
            <w:rtl/>
            <w:lang w:bidi="fa-IR"/>
          </w:rPr>
          <w:t>شروط</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جهاد</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مصالحه</w:t>
        </w:r>
        <w:r w:rsidR="0044699F" w:rsidRPr="00101E98">
          <w:rPr>
            <w:rStyle w:val="Hyperlink"/>
            <w:noProof/>
            <w:rtl/>
            <w:lang w:bidi="fa-IR"/>
          </w:rPr>
          <w:t xml:space="preserve"> </w:t>
        </w:r>
        <w:r w:rsidR="0044699F" w:rsidRPr="00101E98">
          <w:rPr>
            <w:rStyle w:val="Hyperlink"/>
            <w:rFonts w:hint="eastAsia"/>
            <w:noProof/>
            <w:rtl/>
            <w:lang w:bidi="fa-IR"/>
          </w:rPr>
          <w:t>با</w:t>
        </w:r>
        <w:r w:rsidR="0044699F" w:rsidRPr="00101E98">
          <w:rPr>
            <w:rStyle w:val="Hyperlink"/>
            <w:noProof/>
            <w:rtl/>
            <w:lang w:bidi="fa-IR"/>
          </w:rPr>
          <w:t xml:space="preserve"> </w:t>
        </w:r>
        <w:r w:rsidR="0044699F" w:rsidRPr="00101E98">
          <w:rPr>
            <w:rStyle w:val="Hyperlink"/>
            <w:rFonts w:hint="eastAsia"/>
            <w:noProof/>
            <w:rtl/>
            <w:lang w:bidi="fa-IR"/>
          </w:rPr>
          <w:t>اهل</w:t>
        </w:r>
        <w:r w:rsidR="0044699F" w:rsidRPr="00101E98">
          <w:rPr>
            <w:rStyle w:val="Hyperlink"/>
            <w:noProof/>
            <w:rtl/>
            <w:lang w:bidi="fa-IR"/>
          </w:rPr>
          <w:t xml:space="preserve"> </w:t>
        </w:r>
        <w:r w:rsidR="0044699F" w:rsidRPr="00101E98">
          <w:rPr>
            <w:rStyle w:val="Hyperlink"/>
            <w:rFonts w:hint="eastAsia"/>
            <w:noProof/>
            <w:rtl/>
            <w:lang w:bidi="fa-IR"/>
          </w:rPr>
          <w:t>حرب،</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نوشتن</w:t>
        </w:r>
        <w:r w:rsidR="0044699F" w:rsidRPr="00101E98">
          <w:rPr>
            <w:rStyle w:val="Hyperlink"/>
            <w:noProof/>
            <w:rtl/>
            <w:lang w:bidi="fa-IR"/>
          </w:rPr>
          <w:t xml:space="preserve"> </w:t>
        </w:r>
        <w:r w:rsidR="0044699F" w:rsidRPr="00101E98">
          <w:rPr>
            <w:rStyle w:val="Hyperlink"/>
            <w:rFonts w:hint="eastAsia"/>
            <w:noProof/>
            <w:rtl/>
            <w:lang w:bidi="fa-IR"/>
          </w:rPr>
          <w:t>شروط</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433880138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77</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39" w:history="1">
        <w:r w:rsidR="0044699F" w:rsidRPr="00101E98">
          <w:rPr>
            <w:rStyle w:val="Hyperlink"/>
            <w:rFonts w:hint="eastAsia"/>
            <w:noProof/>
            <w:rtl/>
            <w:lang w:bidi="fa-IR"/>
          </w:rPr>
          <w:t>باب</w:t>
        </w:r>
        <w:r w:rsidR="0044699F" w:rsidRPr="00101E98">
          <w:rPr>
            <w:rStyle w:val="Hyperlink"/>
            <w:noProof/>
            <w:rtl/>
            <w:lang w:bidi="fa-IR"/>
          </w:rPr>
          <w:t xml:space="preserve"> [5]: </w:t>
        </w:r>
        <w:r w:rsidR="0044699F" w:rsidRPr="00101E98">
          <w:rPr>
            <w:rStyle w:val="Hyperlink"/>
            <w:rFonts w:hint="eastAsia"/>
            <w:noProof/>
            <w:rtl/>
            <w:lang w:bidi="fa-IR"/>
          </w:rPr>
          <w:t>شرط</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استثنائ</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اقرار</w:t>
        </w:r>
        <w:r w:rsidR="0044699F" w:rsidRPr="00101E98">
          <w:rPr>
            <w:rStyle w:val="Hyperlink"/>
            <w:noProof/>
            <w:rtl/>
            <w:lang w:bidi="fa-IR"/>
          </w:rPr>
          <w:t xml:space="preserve"> </w:t>
        </w:r>
        <w:r w:rsidR="0044699F" w:rsidRPr="00101E98">
          <w:rPr>
            <w:rStyle w:val="Hyperlink"/>
            <w:rFonts w:hint="eastAsia"/>
            <w:noProof/>
            <w:rtl/>
            <w:lang w:bidi="fa-IR"/>
          </w:rPr>
          <w:t>جائز</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433880139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92</w:t>
        </w:r>
        <w:r w:rsidR="0044699F">
          <w:rPr>
            <w:noProof/>
            <w:webHidden/>
            <w:rtl/>
          </w:rPr>
          <w:fldChar w:fldCharType="end"/>
        </w:r>
      </w:hyperlink>
    </w:p>
    <w:p w:rsidR="0044699F" w:rsidRDefault="00A14F3C">
      <w:pPr>
        <w:pStyle w:val="TOC1"/>
        <w:tabs>
          <w:tab w:val="right" w:leader="dot" w:pos="7078"/>
        </w:tabs>
        <w:rPr>
          <w:rFonts w:asciiTheme="minorHAnsi" w:eastAsiaTheme="minorEastAsia" w:hAnsiTheme="minorHAnsi" w:cstheme="minorBidi"/>
          <w:bCs w:val="0"/>
          <w:noProof/>
          <w:sz w:val="22"/>
          <w:szCs w:val="22"/>
          <w:rtl/>
        </w:rPr>
      </w:pPr>
      <w:hyperlink w:anchor="_Toc433880140" w:history="1">
        <w:r w:rsidR="0044699F" w:rsidRPr="00101E98">
          <w:rPr>
            <w:rStyle w:val="Hyperlink"/>
            <w:rFonts w:hint="eastAsia"/>
            <w:noProof/>
            <w:rtl/>
            <w:lang w:bidi="fa-IR"/>
          </w:rPr>
          <w:t>کتاب</w:t>
        </w:r>
        <w:r w:rsidR="0044699F" w:rsidRPr="00101E98">
          <w:rPr>
            <w:rStyle w:val="Hyperlink"/>
            <w:noProof/>
            <w:rtl/>
            <w:lang w:bidi="fa-IR"/>
          </w:rPr>
          <w:t xml:space="preserve"> [52]: </w:t>
        </w:r>
        <w:r w:rsidR="0044699F" w:rsidRPr="00101E98">
          <w:rPr>
            <w:rStyle w:val="Hyperlink"/>
            <w:rFonts w:hint="eastAsia"/>
            <w:noProof/>
            <w:rtl/>
            <w:lang w:bidi="fa-IR"/>
          </w:rPr>
          <w:t>وص</w:t>
        </w:r>
        <w:r w:rsidR="0044699F" w:rsidRPr="00101E98">
          <w:rPr>
            <w:rStyle w:val="Hyperlink"/>
            <w:rFonts w:hint="cs"/>
            <w:noProof/>
            <w:rtl/>
            <w:lang w:bidi="fa-IR"/>
          </w:rPr>
          <w:t>ی</w:t>
        </w:r>
        <w:r w:rsidR="0044699F" w:rsidRPr="00101E98">
          <w:rPr>
            <w:rStyle w:val="Hyperlink"/>
            <w:rFonts w:hint="eastAsia"/>
            <w:noProof/>
            <w:rtl/>
            <w:lang w:bidi="fa-IR"/>
          </w:rPr>
          <w:t>ت‌ها</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433880140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95</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41" w:history="1">
        <w:r w:rsidR="0044699F" w:rsidRPr="00101E98">
          <w:rPr>
            <w:rStyle w:val="Hyperlink"/>
            <w:rFonts w:hint="eastAsia"/>
            <w:noProof/>
            <w:rtl/>
            <w:lang w:bidi="fa-IR"/>
          </w:rPr>
          <w:t>باب</w:t>
        </w:r>
        <w:r w:rsidR="0044699F" w:rsidRPr="00101E98">
          <w:rPr>
            <w:rStyle w:val="Hyperlink"/>
            <w:noProof/>
            <w:rtl/>
            <w:lang w:bidi="fa-IR"/>
          </w:rPr>
          <w:t xml:space="preserve"> [1]: </w:t>
        </w:r>
        <w:r w:rsidR="0044699F" w:rsidRPr="00101E98">
          <w:rPr>
            <w:rStyle w:val="Hyperlink"/>
            <w:rFonts w:hint="eastAsia"/>
            <w:noProof/>
            <w:rtl/>
            <w:lang w:bidi="fa-IR"/>
          </w:rPr>
          <w:t>وص</w:t>
        </w:r>
        <w:r w:rsidR="0044699F" w:rsidRPr="00101E98">
          <w:rPr>
            <w:rStyle w:val="Hyperlink"/>
            <w:rFonts w:hint="cs"/>
            <w:noProof/>
            <w:rtl/>
            <w:lang w:bidi="fa-IR"/>
          </w:rPr>
          <w:t>ی</w:t>
        </w:r>
        <w:r w:rsidR="0044699F" w:rsidRPr="00101E98">
          <w:rPr>
            <w:rStyle w:val="Hyperlink"/>
            <w:rFonts w:hint="eastAsia"/>
            <w:noProof/>
            <w:rtl/>
            <w:lang w:bidi="fa-IR"/>
          </w:rPr>
          <w:t>ت‌ها</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433880141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95</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42" w:history="1">
        <w:r w:rsidR="0044699F" w:rsidRPr="00101E98">
          <w:rPr>
            <w:rStyle w:val="Hyperlink"/>
            <w:rFonts w:hint="eastAsia"/>
            <w:noProof/>
            <w:rtl/>
            <w:lang w:bidi="fa-IR"/>
          </w:rPr>
          <w:t>باب</w:t>
        </w:r>
        <w:r w:rsidR="0044699F" w:rsidRPr="00101E98">
          <w:rPr>
            <w:rStyle w:val="Hyperlink"/>
            <w:noProof/>
            <w:rtl/>
            <w:lang w:bidi="fa-IR"/>
          </w:rPr>
          <w:t xml:space="preserve"> [2]: </w:t>
        </w:r>
        <w:r w:rsidR="0044699F" w:rsidRPr="00101E98">
          <w:rPr>
            <w:rStyle w:val="Hyperlink"/>
            <w:rFonts w:hint="eastAsia"/>
            <w:noProof/>
            <w:rtl/>
            <w:lang w:bidi="fa-IR"/>
          </w:rPr>
          <w:t>صدقه</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وقت</w:t>
        </w:r>
        <w:r w:rsidR="0044699F" w:rsidRPr="00101E98">
          <w:rPr>
            <w:rStyle w:val="Hyperlink"/>
            <w:noProof/>
            <w:rtl/>
            <w:lang w:bidi="fa-IR"/>
          </w:rPr>
          <w:t xml:space="preserve"> </w:t>
        </w:r>
        <w:r w:rsidR="0044699F" w:rsidRPr="00101E98">
          <w:rPr>
            <w:rStyle w:val="Hyperlink"/>
            <w:rFonts w:hint="eastAsia"/>
            <w:noProof/>
            <w:rtl/>
            <w:lang w:bidi="fa-IR"/>
          </w:rPr>
          <w:t>مرگ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433880142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97</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43" w:history="1">
        <w:r w:rsidR="0044699F" w:rsidRPr="00101E98">
          <w:rPr>
            <w:rStyle w:val="Hyperlink"/>
            <w:rFonts w:hint="eastAsia"/>
            <w:noProof/>
            <w:rtl/>
            <w:lang w:bidi="fa-IR"/>
          </w:rPr>
          <w:t>باب</w:t>
        </w:r>
        <w:r w:rsidR="0044699F" w:rsidRPr="00101E98">
          <w:rPr>
            <w:rStyle w:val="Hyperlink"/>
            <w:noProof/>
            <w:rtl/>
            <w:lang w:bidi="fa-IR"/>
          </w:rPr>
          <w:t xml:space="preserve"> [3]: </w:t>
        </w:r>
        <w:r w:rsidR="0044699F" w:rsidRPr="00101E98">
          <w:rPr>
            <w:rStyle w:val="Hyperlink"/>
            <w:rFonts w:hint="eastAsia"/>
            <w:noProof/>
            <w:rtl/>
            <w:lang w:bidi="fa-IR"/>
          </w:rPr>
          <w:t>آ</w:t>
        </w:r>
        <w:r w:rsidR="0044699F" w:rsidRPr="00101E98">
          <w:rPr>
            <w:rStyle w:val="Hyperlink"/>
            <w:rFonts w:hint="cs"/>
            <w:noProof/>
            <w:rtl/>
            <w:lang w:bidi="fa-IR"/>
          </w:rPr>
          <w:t>ی</w:t>
        </w:r>
        <w:r w:rsidR="0044699F" w:rsidRPr="00101E98">
          <w:rPr>
            <w:rStyle w:val="Hyperlink"/>
            <w:rFonts w:hint="eastAsia"/>
            <w:noProof/>
            <w:rtl/>
            <w:lang w:bidi="fa-IR"/>
          </w:rPr>
          <w:t>ا</w:t>
        </w:r>
        <w:r w:rsidR="0044699F" w:rsidRPr="00101E98">
          <w:rPr>
            <w:rStyle w:val="Hyperlink"/>
            <w:noProof/>
            <w:rtl/>
            <w:lang w:bidi="fa-IR"/>
          </w:rPr>
          <w:t xml:space="preserve"> </w:t>
        </w:r>
        <w:r w:rsidR="0044699F" w:rsidRPr="00101E98">
          <w:rPr>
            <w:rStyle w:val="Hyperlink"/>
            <w:rFonts w:hint="eastAsia"/>
            <w:noProof/>
            <w:rtl/>
            <w:lang w:bidi="fa-IR"/>
          </w:rPr>
          <w:t>زن</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فرزند</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اقارب</w:t>
        </w:r>
        <w:r w:rsidR="0044699F" w:rsidRPr="00101E98">
          <w:rPr>
            <w:rStyle w:val="Hyperlink"/>
            <w:noProof/>
            <w:rtl/>
            <w:lang w:bidi="fa-IR"/>
          </w:rPr>
          <w:t xml:space="preserve"> </w:t>
        </w:r>
        <w:r w:rsidR="0044699F" w:rsidRPr="00101E98">
          <w:rPr>
            <w:rStyle w:val="Hyperlink"/>
            <w:rFonts w:hint="eastAsia"/>
            <w:noProof/>
            <w:rtl/>
            <w:lang w:bidi="fa-IR"/>
          </w:rPr>
          <w:t>داخل</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hint="eastAsia"/>
            <w:noProof/>
            <w:rtl/>
            <w:lang w:bidi="fa-IR"/>
          </w:rPr>
          <w:t>شوند؟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433880143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98</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44" w:history="1">
        <w:r w:rsidR="0044699F" w:rsidRPr="00101E98">
          <w:rPr>
            <w:rStyle w:val="Hyperlink"/>
            <w:rFonts w:hint="eastAsia"/>
            <w:noProof/>
            <w:rtl/>
            <w:lang w:bidi="fa-IR"/>
          </w:rPr>
          <w:t>باب</w:t>
        </w:r>
        <w:r w:rsidR="0044699F" w:rsidRPr="00101E98">
          <w:rPr>
            <w:rStyle w:val="Hyperlink"/>
            <w:noProof/>
            <w:rtl/>
            <w:lang w:bidi="fa-IR"/>
          </w:rPr>
          <w:t xml:space="preserve"> [4]: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قول</w:t>
        </w:r>
        <w:r w:rsidR="0044699F" w:rsidRPr="00101E98">
          <w:rPr>
            <w:rStyle w:val="Hyperlink"/>
            <w:noProof/>
            <w:rtl/>
            <w:lang w:bidi="fa-IR"/>
          </w:rPr>
          <w:t xml:space="preserve"> </w:t>
        </w:r>
        <w:r w:rsidR="0044699F" w:rsidRPr="00101E98">
          <w:rPr>
            <w:rStyle w:val="Hyperlink"/>
            <w:rFonts w:hint="eastAsia"/>
            <w:noProof/>
            <w:rtl/>
            <w:lang w:bidi="fa-IR"/>
          </w:rPr>
          <w:t>خداوند</w:t>
        </w:r>
        <w:r w:rsidR="0044699F" w:rsidRPr="00101E98">
          <w:rPr>
            <w:rStyle w:val="Hyperlink"/>
            <w:noProof/>
            <w:rtl/>
            <w:lang w:bidi="fa-IR"/>
          </w:rPr>
          <w:t xml:space="preserve"> </w:t>
        </w:r>
        <w:r w:rsidR="0044699F" w:rsidRPr="00101E98">
          <w:rPr>
            <w:rStyle w:val="Hyperlink"/>
            <w:rFonts w:hint="eastAsia"/>
            <w:noProof/>
            <w:rtl/>
            <w:lang w:bidi="fa-IR"/>
          </w:rPr>
          <w:t>متعال</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ascii="Traditional Arabic" w:hAnsi="Traditional Arabic" w:cs="Traditional Arabic"/>
            <w:noProof/>
            <w:rtl/>
            <w:lang w:bidi="fa-IR"/>
          </w:rPr>
          <w:t>﴿</w:t>
        </w:r>
        <w:r w:rsidR="0044699F" w:rsidRPr="00101E98">
          <w:rPr>
            <w:rStyle w:val="Hyperlink"/>
            <w:rFonts w:hint="cs"/>
            <w:noProof/>
            <w:rtl/>
            <w:lang w:bidi="fa-IR"/>
          </w:rPr>
          <w:t>ی</w:t>
        </w:r>
        <w:r w:rsidR="0044699F" w:rsidRPr="00101E98">
          <w:rPr>
            <w:rStyle w:val="Hyperlink"/>
            <w:rFonts w:hint="eastAsia"/>
            <w:noProof/>
            <w:rtl/>
            <w:lang w:bidi="fa-IR"/>
          </w:rPr>
          <w:t>ت</w:t>
        </w:r>
        <w:r w:rsidR="0044699F" w:rsidRPr="00101E98">
          <w:rPr>
            <w:rStyle w:val="Hyperlink"/>
            <w:rFonts w:hint="cs"/>
            <w:noProof/>
            <w:rtl/>
            <w:lang w:bidi="fa-IR"/>
          </w:rPr>
          <w:t>ی</w:t>
        </w:r>
        <w:r w:rsidR="0044699F" w:rsidRPr="00101E98">
          <w:rPr>
            <w:rStyle w:val="Hyperlink"/>
            <w:rFonts w:hint="eastAsia"/>
            <w:noProof/>
            <w:rtl/>
            <w:lang w:bidi="fa-IR"/>
          </w:rPr>
          <w:t>مان</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تا</w:t>
        </w:r>
        <w:r w:rsidR="0044699F" w:rsidRPr="00101E98">
          <w:rPr>
            <w:rStyle w:val="Hyperlink"/>
            <w:noProof/>
            <w:rtl/>
            <w:lang w:bidi="fa-IR"/>
          </w:rPr>
          <w:t xml:space="preserve"> </w:t>
        </w:r>
        <w:r w:rsidR="0044699F" w:rsidRPr="00101E98">
          <w:rPr>
            <w:rStyle w:val="Hyperlink"/>
            <w:rFonts w:hint="eastAsia"/>
            <w:noProof/>
            <w:rtl/>
            <w:lang w:bidi="fa-IR"/>
          </w:rPr>
          <w:t>وقت</w:t>
        </w:r>
        <w:r w:rsidR="0044699F" w:rsidRPr="00101E98">
          <w:rPr>
            <w:rStyle w:val="Hyperlink"/>
            <w:noProof/>
            <w:rtl/>
            <w:lang w:bidi="fa-IR"/>
          </w:rPr>
          <w:t xml:space="preserve"> </w:t>
        </w:r>
        <w:r w:rsidR="0044699F" w:rsidRPr="00101E98">
          <w:rPr>
            <w:rStyle w:val="Hyperlink"/>
            <w:rFonts w:hint="eastAsia"/>
            <w:noProof/>
            <w:rtl/>
            <w:lang w:bidi="fa-IR"/>
          </w:rPr>
          <w:t>رس</w:t>
        </w:r>
        <w:r w:rsidR="0044699F" w:rsidRPr="00101E98">
          <w:rPr>
            <w:rStyle w:val="Hyperlink"/>
            <w:rFonts w:hint="cs"/>
            <w:noProof/>
            <w:rtl/>
            <w:lang w:bidi="fa-IR"/>
          </w:rPr>
          <w:t>ی</w:t>
        </w:r>
        <w:r w:rsidR="0044699F" w:rsidRPr="00101E98">
          <w:rPr>
            <w:rStyle w:val="Hyperlink"/>
            <w:rFonts w:hint="eastAsia"/>
            <w:noProof/>
            <w:rtl/>
            <w:lang w:bidi="fa-IR"/>
          </w:rPr>
          <w:t>دن</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سن</w:t>
        </w:r>
        <w:r w:rsidR="0044699F" w:rsidRPr="00101E98">
          <w:rPr>
            <w:rStyle w:val="Hyperlink"/>
            <w:noProof/>
            <w:rtl/>
            <w:lang w:bidi="fa-IR"/>
          </w:rPr>
          <w:t xml:space="preserve"> </w:t>
        </w:r>
        <w:r w:rsidR="0044699F" w:rsidRPr="00101E98">
          <w:rPr>
            <w:rStyle w:val="Hyperlink"/>
            <w:rFonts w:hint="eastAsia"/>
            <w:noProof/>
            <w:rtl/>
            <w:lang w:bidi="fa-IR"/>
          </w:rPr>
          <w:t>بلوغ</w:t>
        </w:r>
        <w:r w:rsidR="0044699F" w:rsidRPr="00101E98">
          <w:rPr>
            <w:rStyle w:val="Hyperlink"/>
            <w:noProof/>
            <w:rtl/>
            <w:lang w:bidi="fa-IR"/>
          </w:rPr>
          <w:t xml:space="preserve"> </w:t>
        </w:r>
        <w:r w:rsidR="0044699F" w:rsidRPr="00101E98">
          <w:rPr>
            <w:rStyle w:val="Hyperlink"/>
            <w:rFonts w:hint="eastAsia"/>
            <w:noProof/>
            <w:rtl/>
            <w:lang w:bidi="fa-IR"/>
          </w:rPr>
          <w:t>ب</w:t>
        </w:r>
        <w:r w:rsidR="0044699F" w:rsidRPr="00101E98">
          <w:rPr>
            <w:rStyle w:val="Hyperlink"/>
            <w:rFonts w:hint="cs"/>
            <w:noProof/>
            <w:rtl/>
            <w:lang w:bidi="fa-IR"/>
          </w:rPr>
          <w:t>ی</w:t>
        </w:r>
        <w:r w:rsidR="0044699F" w:rsidRPr="00101E98">
          <w:rPr>
            <w:rStyle w:val="Hyperlink"/>
            <w:rFonts w:hint="eastAsia"/>
            <w:noProof/>
            <w:rtl/>
            <w:lang w:bidi="fa-IR"/>
          </w:rPr>
          <w:t>ازمائ</w:t>
        </w:r>
        <w:r w:rsidR="0044699F" w:rsidRPr="00101E98">
          <w:rPr>
            <w:rStyle w:val="Hyperlink"/>
            <w:rFonts w:hint="cs"/>
            <w:noProof/>
            <w:rtl/>
            <w:lang w:bidi="fa-IR"/>
          </w:rPr>
          <w:t>ی</w:t>
        </w:r>
        <w:r w:rsidR="0044699F" w:rsidRPr="00101E98">
          <w:rPr>
            <w:rStyle w:val="Hyperlink"/>
            <w:rFonts w:hint="eastAsia"/>
            <w:noProof/>
            <w:rtl/>
            <w:lang w:bidi="fa-IR"/>
          </w:rPr>
          <w:t>د،</w:t>
        </w:r>
        <w:r w:rsidR="0044699F" w:rsidRPr="00101E98">
          <w:rPr>
            <w:rStyle w:val="Hyperlink"/>
            <w:noProof/>
            <w:rtl/>
            <w:lang w:bidi="fa-IR"/>
          </w:rPr>
          <w:t xml:space="preserve"> </w:t>
        </w:r>
        <w:r w:rsidR="0044699F" w:rsidRPr="00101E98">
          <w:rPr>
            <w:rStyle w:val="Hyperlink"/>
            <w:rFonts w:hint="eastAsia"/>
            <w:noProof/>
            <w:rtl/>
            <w:lang w:bidi="fa-IR"/>
          </w:rPr>
          <w:t>اگر</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آن‌ها</w:t>
        </w:r>
        <w:r w:rsidR="0044699F" w:rsidRPr="00101E98">
          <w:rPr>
            <w:rStyle w:val="Hyperlink"/>
            <w:noProof/>
            <w:rtl/>
            <w:lang w:bidi="fa-IR"/>
          </w:rPr>
          <w:t xml:space="preserve"> </w:t>
        </w:r>
        <w:r w:rsidR="0044699F" w:rsidRPr="00101E98">
          <w:rPr>
            <w:rStyle w:val="Hyperlink"/>
            <w:rFonts w:hint="eastAsia"/>
            <w:noProof/>
            <w:rtl/>
            <w:lang w:bidi="fa-IR"/>
          </w:rPr>
          <w:t>رشادت</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cs"/>
            <w:noProof/>
            <w:rtl/>
            <w:lang w:bidi="fa-IR"/>
          </w:rPr>
          <w:t>ی</w:t>
        </w:r>
        <w:r w:rsidR="0044699F" w:rsidRPr="00101E98">
          <w:rPr>
            <w:rStyle w:val="Hyperlink"/>
            <w:rFonts w:hint="eastAsia"/>
            <w:noProof/>
            <w:rtl/>
            <w:lang w:bidi="fa-IR"/>
          </w:rPr>
          <w:t>افت</w:t>
        </w:r>
        <w:r w:rsidR="0044699F" w:rsidRPr="00101E98">
          <w:rPr>
            <w:rStyle w:val="Hyperlink"/>
            <w:rFonts w:hint="cs"/>
            <w:noProof/>
            <w:rtl/>
            <w:lang w:bidi="fa-IR"/>
          </w:rPr>
          <w:t>ی</w:t>
        </w:r>
        <w:r w:rsidR="0044699F" w:rsidRPr="00101E98">
          <w:rPr>
            <w:rStyle w:val="Hyperlink"/>
            <w:rFonts w:hint="eastAsia"/>
            <w:noProof/>
            <w:rtl/>
            <w:lang w:bidi="fa-IR"/>
          </w:rPr>
          <w:t>د،</w:t>
        </w:r>
        <w:r w:rsidR="0044699F" w:rsidRPr="00101E98">
          <w:rPr>
            <w:rStyle w:val="Hyperlink"/>
            <w:noProof/>
            <w:rtl/>
            <w:lang w:bidi="fa-IR"/>
          </w:rPr>
          <w:t xml:space="preserve"> </w:t>
        </w:r>
        <w:r w:rsidR="0044699F" w:rsidRPr="00101E98">
          <w:rPr>
            <w:rStyle w:val="Hyperlink"/>
            <w:rFonts w:hint="eastAsia"/>
            <w:noProof/>
            <w:rtl/>
            <w:lang w:bidi="fa-IR"/>
          </w:rPr>
          <w:t>اموال</w:t>
        </w:r>
        <w:r w:rsidR="0044699F" w:rsidRPr="00101E98">
          <w:rPr>
            <w:rStyle w:val="Hyperlink"/>
            <w:noProof/>
            <w:rtl/>
            <w:lang w:bidi="fa-IR"/>
          </w:rPr>
          <w:t xml:space="preserve"> </w:t>
        </w:r>
        <w:r w:rsidR="0044699F" w:rsidRPr="00101E98">
          <w:rPr>
            <w:rStyle w:val="Hyperlink"/>
            <w:rFonts w:hint="eastAsia"/>
            <w:noProof/>
            <w:rtl/>
            <w:lang w:bidi="fa-IR"/>
          </w:rPr>
          <w:t>آن‌ها</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برا</w:t>
        </w:r>
        <w:r w:rsidR="0044699F" w:rsidRPr="00101E98">
          <w:rPr>
            <w:rStyle w:val="Hyperlink"/>
            <w:rFonts w:hint="cs"/>
            <w:noProof/>
            <w:rtl/>
            <w:lang w:bidi="fa-IR"/>
          </w:rPr>
          <w:t>ی‌</w:t>
        </w:r>
        <w:r w:rsidR="0044699F" w:rsidRPr="00101E98">
          <w:rPr>
            <w:rStyle w:val="Hyperlink"/>
            <w:rFonts w:hint="eastAsia"/>
            <w:noProof/>
            <w:rtl/>
            <w:lang w:bidi="fa-IR"/>
          </w:rPr>
          <w:t>شان</w:t>
        </w:r>
        <w:r w:rsidR="0044699F" w:rsidRPr="00101E98">
          <w:rPr>
            <w:rStyle w:val="Hyperlink"/>
            <w:noProof/>
            <w:rtl/>
            <w:lang w:bidi="fa-IR"/>
          </w:rPr>
          <w:t xml:space="preserve"> </w:t>
        </w:r>
        <w:r w:rsidR="0044699F" w:rsidRPr="00101E98">
          <w:rPr>
            <w:rStyle w:val="Hyperlink"/>
            <w:rFonts w:hint="eastAsia"/>
            <w:noProof/>
            <w:rtl/>
            <w:lang w:bidi="fa-IR"/>
          </w:rPr>
          <w:t>بده</w:t>
        </w:r>
        <w:r w:rsidR="0044699F" w:rsidRPr="00101E98">
          <w:rPr>
            <w:rStyle w:val="Hyperlink"/>
            <w:rFonts w:hint="cs"/>
            <w:noProof/>
            <w:rtl/>
            <w:lang w:bidi="fa-IR"/>
          </w:rPr>
          <w:t>ی</w:t>
        </w:r>
        <w:r w:rsidR="0044699F" w:rsidRPr="00101E98">
          <w:rPr>
            <w:rStyle w:val="Hyperlink"/>
            <w:rFonts w:hint="eastAsia"/>
            <w:noProof/>
            <w:rtl/>
            <w:lang w:bidi="fa-IR"/>
          </w:rPr>
          <w:t>د</w:t>
        </w:r>
        <w:r w:rsidR="0044699F" w:rsidRPr="00101E98">
          <w:rPr>
            <w:rStyle w:val="Hyperlink"/>
            <w:rFonts w:ascii="Traditional Arabic" w:hAnsi="Traditional Arabic" w:cs="Traditional Arabic"/>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433880144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99</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45" w:history="1">
        <w:r w:rsidR="0044699F" w:rsidRPr="00101E98">
          <w:rPr>
            <w:rStyle w:val="Hyperlink"/>
            <w:rFonts w:hint="eastAsia"/>
            <w:noProof/>
            <w:rtl/>
            <w:lang w:bidi="fa-IR"/>
          </w:rPr>
          <w:t>باب</w:t>
        </w:r>
        <w:r w:rsidR="0044699F" w:rsidRPr="00101E98">
          <w:rPr>
            <w:rStyle w:val="Hyperlink"/>
            <w:noProof/>
            <w:rtl/>
            <w:lang w:bidi="fa-IR"/>
          </w:rPr>
          <w:t xml:space="preserve"> [5]: </w:t>
        </w:r>
        <w:r w:rsidR="0044699F" w:rsidRPr="00101E98">
          <w:rPr>
            <w:rStyle w:val="Hyperlink"/>
            <w:rFonts w:hint="eastAsia"/>
            <w:noProof/>
            <w:rtl/>
            <w:lang w:bidi="fa-IR"/>
          </w:rPr>
          <w:t>قول</w:t>
        </w:r>
        <w:r w:rsidR="0044699F" w:rsidRPr="00101E98">
          <w:rPr>
            <w:rStyle w:val="Hyperlink"/>
            <w:noProof/>
            <w:rtl/>
            <w:lang w:bidi="fa-IR"/>
          </w:rPr>
          <w:t xml:space="preserve"> </w:t>
        </w:r>
        <w:r w:rsidR="0044699F" w:rsidRPr="00101E98">
          <w:rPr>
            <w:rStyle w:val="Hyperlink"/>
            <w:rFonts w:hint="eastAsia"/>
            <w:noProof/>
            <w:rtl/>
            <w:lang w:bidi="fa-IR"/>
          </w:rPr>
          <w:t>خداوند</w:t>
        </w:r>
        <w:r w:rsidR="0044699F" w:rsidRPr="00101E98">
          <w:rPr>
            <w:rStyle w:val="Hyperlink"/>
            <w:noProof/>
            <w:rtl/>
            <w:lang w:bidi="fa-IR"/>
          </w:rPr>
          <w:t xml:space="preserve"> </w:t>
        </w:r>
        <w:r w:rsidR="0044699F" w:rsidRPr="00101E98">
          <w:rPr>
            <w:rStyle w:val="Hyperlink"/>
            <w:rFonts w:hint="eastAsia"/>
            <w:noProof/>
            <w:rtl/>
            <w:lang w:bidi="fa-IR"/>
          </w:rPr>
          <w:t>متعال</w:t>
        </w:r>
        <w:r w:rsidR="0044699F" w:rsidRPr="00101E98">
          <w:rPr>
            <w:rStyle w:val="Hyperlink"/>
            <w:noProof/>
            <w:rtl/>
            <w:lang w:bidi="fa-IR"/>
          </w:rPr>
          <w:t xml:space="preserve">: </w:t>
        </w:r>
        <w:r w:rsidR="0044699F" w:rsidRPr="00101E98">
          <w:rPr>
            <w:rStyle w:val="Hyperlink"/>
            <w:rFonts w:ascii="Traditional Arabic" w:hAnsi="Traditional Arabic" w:cs="Traditional Arabic"/>
            <w:noProof/>
            <w:rtl/>
            <w:lang w:bidi="fa-IR"/>
          </w:rPr>
          <w:t>﴿</w:t>
        </w:r>
        <w:r w:rsidR="0044699F" w:rsidRPr="00101E98">
          <w:rPr>
            <w:rStyle w:val="Hyperlink"/>
            <w:rFonts w:hint="eastAsia"/>
            <w:noProof/>
            <w:rtl/>
            <w:lang w:bidi="fa-IR"/>
          </w:rPr>
          <w:t>کسان</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مال</w:t>
        </w:r>
        <w:r w:rsidR="0044699F" w:rsidRPr="00101E98">
          <w:rPr>
            <w:rStyle w:val="Hyperlink"/>
            <w:noProof/>
            <w:rtl/>
            <w:lang w:bidi="fa-IR"/>
          </w:rPr>
          <w:t xml:space="preserve"> </w:t>
        </w:r>
        <w:r w:rsidR="0044699F" w:rsidRPr="00101E98">
          <w:rPr>
            <w:rStyle w:val="Hyperlink"/>
            <w:rFonts w:hint="cs"/>
            <w:noProof/>
            <w:rtl/>
            <w:lang w:bidi="fa-IR"/>
          </w:rPr>
          <w:t>ی</w:t>
        </w:r>
        <w:r w:rsidR="0044699F" w:rsidRPr="00101E98">
          <w:rPr>
            <w:rStyle w:val="Hyperlink"/>
            <w:rFonts w:hint="eastAsia"/>
            <w:noProof/>
            <w:rtl/>
            <w:lang w:bidi="fa-IR"/>
          </w:rPr>
          <w:t>ت</w:t>
        </w:r>
        <w:r w:rsidR="0044699F" w:rsidRPr="00101E98">
          <w:rPr>
            <w:rStyle w:val="Hyperlink"/>
            <w:rFonts w:hint="cs"/>
            <w:noProof/>
            <w:rtl/>
            <w:lang w:bidi="fa-IR"/>
          </w:rPr>
          <w:t>ی</w:t>
        </w:r>
        <w:r w:rsidR="0044699F" w:rsidRPr="00101E98">
          <w:rPr>
            <w:rStyle w:val="Hyperlink"/>
            <w:rFonts w:hint="eastAsia"/>
            <w:noProof/>
            <w:rtl/>
            <w:lang w:bidi="fa-IR"/>
          </w:rPr>
          <w:t>مان</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غ</w:t>
        </w:r>
        <w:r w:rsidR="0044699F" w:rsidRPr="00101E98">
          <w:rPr>
            <w:rStyle w:val="Hyperlink"/>
            <w:rFonts w:hint="cs"/>
            <w:noProof/>
            <w:rtl/>
            <w:lang w:bidi="fa-IR"/>
          </w:rPr>
          <w:t>ی</w:t>
        </w:r>
        <w:r w:rsidR="0044699F" w:rsidRPr="00101E98">
          <w:rPr>
            <w:rStyle w:val="Hyperlink"/>
            <w:rFonts w:hint="eastAsia"/>
            <w:noProof/>
            <w:rtl/>
            <w:lang w:bidi="fa-IR"/>
          </w:rPr>
          <w:t>ر</w:t>
        </w:r>
        <w:r w:rsidR="0044699F" w:rsidRPr="00101E98">
          <w:rPr>
            <w:rStyle w:val="Hyperlink"/>
            <w:noProof/>
            <w:rtl/>
            <w:lang w:bidi="fa-IR"/>
          </w:rPr>
          <w:t xml:space="preserve"> </w:t>
        </w:r>
        <w:r w:rsidR="0044699F" w:rsidRPr="00101E98">
          <w:rPr>
            <w:rStyle w:val="Hyperlink"/>
            <w:rFonts w:hint="eastAsia"/>
            <w:noProof/>
            <w:rtl/>
            <w:lang w:bidi="fa-IR"/>
          </w:rPr>
          <w:t>حق</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hint="eastAsia"/>
            <w:noProof/>
            <w:rtl/>
            <w:lang w:bidi="fa-IR"/>
          </w:rPr>
          <w:t>خورند،</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حق</w:t>
        </w:r>
        <w:r w:rsidR="0044699F" w:rsidRPr="00101E98">
          <w:rPr>
            <w:rStyle w:val="Hyperlink"/>
            <w:rFonts w:hint="cs"/>
            <w:noProof/>
            <w:rtl/>
            <w:lang w:bidi="fa-IR"/>
          </w:rPr>
          <w:t>ی</w:t>
        </w:r>
        <w:r w:rsidR="0044699F" w:rsidRPr="00101E98">
          <w:rPr>
            <w:rStyle w:val="Hyperlink"/>
            <w:rFonts w:hint="eastAsia"/>
            <w:noProof/>
            <w:rtl/>
            <w:lang w:bidi="fa-IR"/>
          </w:rPr>
          <w:t>قت</w:t>
        </w:r>
        <w:r w:rsidR="0044699F" w:rsidRPr="00101E98">
          <w:rPr>
            <w:rStyle w:val="Hyperlink"/>
            <w:noProof/>
            <w:rtl/>
            <w:lang w:bidi="fa-IR"/>
          </w:rPr>
          <w:t xml:space="preserve"> </w:t>
        </w:r>
        <w:r w:rsidR="0044699F" w:rsidRPr="00101E98">
          <w:rPr>
            <w:rStyle w:val="Hyperlink"/>
            <w:rFonts w:hint="eastAsia"/>
            <w:noProof/>
            <w:rtl/>
            <w:lang w:bidi="fa-IR"/>
          </w:rPr>
          <w:t>آتش</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hint="eastAsia"/>
            <w:noProof/>
            <w:rtl/>
            <w:lang w:bidi="fa-IR"/>
          </w:rPr>
          <w:t>بلعند،</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زود</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آتش</w:t>
        </w:r>
        <w:r w:rsidR="0044699F" w:rsidRPr="00101E98">
          <w:rPr>
            <w:rStyle w:val="Hyperlink"/>
            <w:noProof/>
            <w:rtl/>
            <w:lang w:bidi="fa-IR"/>
          </w:rPr>
          <w:t xml:space="preserve"> </w:t>
        </w:r>
        <w:r w:rsidR="0044699F" w:rsidRPr="00101E98">
          <w:rPr>
            <w:rStyle w:val="Hyperlink"/>
            <w:rFonts w:hint="eastAsia"/>
            <w:noProof/>
            <w:rtl/>
            <w:lang w:bidi="fa-IR"/>
          </w:rPr>
          <w:t>سوزان</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بر</w:t>
        </w:r>
        <w:r w:rsidR="0044699F" w:rsidRPr="00101E98">
          <w:rPr>
            <w:rStyle w:val="Hyperlink"/>
            <w:rFonts w:hint="cs"/>
            <w:noProof/>
            <w:rtl/>
            <w:lang w:bidi="fa-IR"/>
          </w:rPr>
          <w:t>ی</w:t>
        </w:r>
        <w:r w:rsidR="0044699F" w:rsidRPr="00101E98">
          <w:rPr>
            <w:rStyle w:val="Hyperlink"/>
            <w:rFonts w:hint="eastAsia"/>
            <w:noProof/>
            <w:rtl/>
            <w:lang w:bidi="fa-IR"/>
          </w:rPr>
          <w:t>ان</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hint="eastAsia"/>
            <w:noProof/>
            <w:rtl/>
            <w:lang w:bidi="fa-IR"/>
          </w:rPr>
          <w:t>شوند</w:t>
        </w:r>
        <w:r w:rsidR="0044699F" w:rsidRPr="00101E98">
          <w:rPr>
            <w:rStyle w:val="Hyperlink"/>
            <w:rFonts w:ascii="Traditional Arabic" w:hAnsi="Traditional Arabic" w:cs="Traditional Arabic"/>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433880145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101</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46" w:history="1">
        <w:r w:rsidR="0044699F" w:rsidRPr="00101E98">
          <w:rPr>
            <w:rStyle w:val="Hyperlink"/>
            <w:rFonts w:hint="eastAsia"/>
            <w:noProof/>
            <w:rtl/>
            <w:lang w:bidi="fa-IR"/>
          </w:rPr>
          <w:t>باب</w:t>
        </w:r>
        <w:r w:rsidR="0044699F" w:rsidRPr="00101E98">
          <w:rPr>
            <w:rStyle w:val="Hyperlink"/>
            <w:noProof/>
            <w:rtl/>
            <w:lang w:bidi="fa-IR"/>
          </w:rPr>
          <w:t xml:space="preserve"> [6]: </w:t>
        </w:r>
        <w:r w:rsidR="0044699F" w:rsidRPr="00101E98">
          <w:rPr>
            <w:rStyle w:val="Hyperlink"/>
            <w:rFonts w:hint="eastAsia"/>
            <w:noProof/>
            <w:rtl/>
            <w:lang w:bidi="fa-IR"/>
          </w:rPr>
          <w:t>نفق</w:t>
        </w:r>
        <w:r w:rsidR="0044699F" w:rsidRPr="00101E98">
          <w:rPr>
            <w:rStyle w:val="Hyperlink"/>
            <w:rFonts w:hint="cs"/>
            <w:noProof/>
            <w:rtl/>
            <w:lang w:bidi="fa-IR"/>
          </w:rPr>
          <w:t>ۀ</w:t>
        </w:r>
        <w:r w:rsidR="0044699F" w:rsidRPr="00101E98">
          <w:rPr>
            <w:rStyle w:val="Hyperlink"/>
            <w:noProof/>
            <w:rtl/>
            <w:lang w:bidi="fa-IR"/>
          </w:rPr>
          <w:t xml:space="preserve"> </w:t>
        </w:r>
        <w:r w:rsidR="0044699F" w:rsidRPr="00101E98">
          <w:rPr>
            <w:rStyle w:val="Hyperlink"/>
            <w:rFonts w:hint="eastAsia"/>
            <w:noProof/>
            <w:rtl/>
            <w:lang w:bidi="fa-IR"/>
          </w:rPr>
          <w:t>سرپرست</w:t>
        </w:r>
        <w:r w:rsidR="0044699F" w:rsidRPr="00101E98">
          <w:rPr>
            <w:rStyle w:val="Hyperlink"/>
            <w:noProof/>
            <w:rtl/>
            <w:lang w:bidi="fa-IR"/>
          </w:rPr>
          <w:t xml:space="preserve"> </w:t>
        </w:r>
        <w:r w:rsidR="0044699F" w:rsidRPr="00101E98">
          <w:rPr>
            <w:rStyle w:val="Hyperlink"/>
            <w:rFonts w:hint="eastAsia"/>
            <w:noProof/>
            <w:rtl/>
            <w:lang w:bidi="fa-IR"/>
          </w:rPr>
          <w:t>وقف</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433880146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102</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47" w:history="1">
        <w:r w:rsidR="0044699F" w:rsidRPr="00101E98">
          <w:rPr>
            <w:rStyle w:val="Hyperlink"/>
            <w:rFonts w:hint="eastAsia"/>
            <w:noProof/>
            <w:rtl/>
            <w:lang w:bidi="fa-IR"/>
          </w:rPr>
          <w:t>باب</w:t>
        </w:r>
        <w:r w:rsidR="0044699F" w:rsidRPr="00101E98">
          <w:rPr>
            <w:rStyle w:val="Hyperlink"/>
            <w:noProof/>
            <w:rtl/>
            <w:lang w:bidi="fa-IR"/>
          </w:rPr>
          <w:t xml:space="preserve"> [7]: </w:t>
        </w:r>
        <w:r w:rsidR="0044699F" w:rsidRPr="00101E98">
          <w:rPr>
            <w:rStyle w:val="Hyperlink"/>
            <w:rFonts w:hint="eastAsia"/>
            <w:noProof/>
            <w:rtl/>
            <w:lang w:bidi="fa-IR"/>
          </w:rPr>
          <w:t>آنکه</w:t>
        </w:r>
        <w:r w:rsidR="0044699F" w:rsidRPr="00101E98">
          <w:rPr>
            <w:rStyle w:val="Hyperlink"/>
            <w:noProof/>
            <w:rtl/>
            <w:lang w:bidi="fa-IR"/>
          </w:rPr>
          <w:t xml:space="preserve"> </w:t>
        </w:r>
        <w:r w:rsidR="0044699F" w:rsidRPr="00101E98">
          <w:rPr>
            <w:rStyle w:val="Hyperlink"/>
            <w:rFonts w:hint="eastAsia"/>
            <w:noProof/>
            <w:rtl/>
            <w:lang w:bidi="fa-IR"/>
          </w:rPr>
          <w:t>زم</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cs"/>
            <w:noProof/>
            <w:rtl/>
            <w:lang w:bidi="fa-IR"/>
          </w:rPr>
          <w:t>ی</w:t>
        </w:r>
        <w:r w:rsidR="0044699F" w:rsidRPr="00101E98">
          <w:rPr>
            <w:rStyle w:val="Hyperlink"/>
            <w:rFonts w:hint="eastAsia"/>
            <w:noProof/>
            <w:rtl/>
            <w:lang w:bidi="fa-IR"/>
          </w:rPr>
          <w:t>ا</w:t>
        </w:r>
        <w:r w:rsidR="0044699F" w:rsidRPr="00101E98">
          <w:rPr>
            <w:rStyle w:val="Hyperlink"/>
            <w:noProof/>
            <w:rtl/>
            <w:lang w:bidi="fa-IR"/>
          </w:rPr>
          <w:t xml:space="preserve"> </w:t>
        </w:r>
        <w:r w:rsidR="0044699F" w:rsidRPr="00101E98">
          <w:rPr>
            <w:rStyle w:val="Hyperlink"/>
            <w:rFonts w:hint="eastAsia"/>
            <w:noProof/>
            <w:rtl/>
            <w:lang w:bidi="fa-IR"/>
          </w:rPr>
          <w:t>چاه</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وقف</w:t>
        </w:r>
        <w:r w:rsidR="0044699F" w:rsidRPr="00101E98">
          <w:rPr>
            <w:rStyle w:val="Hyperlink"/>
            <w:noProof/>
            <w:rtl/>
            <w:lang w:bidi="fa-IR"/>
          </w:rPr>
          <w:t xml:space="preserve"> </w:t>
        </w:r>
        <w:r w:rsidR="0044699F" w:rsidRPr="00101E98">
          <w:rPr>
            <w:rStyle w:val="Hyperlink"/>
            <w:rFonts w:hint="eastAsia"/>
            <w:noProof/>
            <w:rtl/>
            <w:lang w:bidi="fa-IR"/>
          </w:rPr>
          <w:t>کرد</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گفت</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نص</w:t>
        </w:r>
        <w:r w:rsidR="0044699F" w:rsidRPr="00101E98">
          <w:rPr>
            <w:rStyle w:val="Hyperlink"/>
            <w:rFonts w:hint="cs"/>
            <w:noProof/>
            <w:rtl/>
            <w:lang w:bidi="fa-IR"/>
          </w:rPr>
          <w:t>ی</w:t>
        </w:r>
        <w:r w:rsidR="0044699F" w:rsidRPr="00101E98">
          <w:rPr>
            <w:rStyle w:val="Hyperlink"/>
            <w:rFonts w:hint="eastAsia"/>
            <w:noProof/>
            <w:rtl/>
            <w:lang w:bidi="fa-IR"/>
          </w:rPr>
          <w:t>بش</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انداز</w:t>
        </w:r>
        <w:r w:rsidR="0044699F" w:rsidRPr="00101E98">
          <w:rPr>
            <w:rStyle w:val="Hyperlink"/>
            <w:rFonts w:hint="cs"/>
            <w:noProof/>
            <w:rtl/>
            <w:lang w:bidi="fa-IR"/>
          </w:rPr>
          <w:t>ۀ</w:t>
        </w:r>
        <w:r w:rsidR="0044699F" w:rsidRPr="00101E98">
          <w:rPr>
            <w:rStyle w:val="Hyperlink"/>
            <w:noProof/>
            <w:rtl/>
            <w:lang w:bidi="fa-IR"/>
          </w:rPr>
          <w:t xml:space="preserve"> </w:t>
        </w:r>
        <w:r w:rsidR="0044699F" w:rsidRPr="00101E98">
          <w:rPr>
            <w:rStyle w:val="Hyperlink"/>
            <w:rFonts w:hint="eastAsia"/>
            <w:noProof/>
            <w:rtl/>
            <w:lang w:bidi="fa-IR"/>
          </w:rPr>
          <w:t>مسلمانان</w:t>
        </w:r>
        <w:r w:rsidR="0044699F" w:rsidRPr="00101E98">
          <w:rPr>
            <w:rStyle w:val="Hyperlink"/>
            <w:noProof/>
            <w:rtl/>
            <w:lang w:bidi="fa-IR"/>
          </w:rPr>
          <w:t xml:space="preserve"> </w:t>
        </w:r>
        <w:r w:rsidR="0044699F" w:rsidRPr="00101E98">
          <w:rPr>
            <w:rStyle w:val="Hyperlink"/>
            <w:rFonts w:hint="eastAsia"/>
            <w:noProof/>
            <w:rtl/>
            <w:lang w:bidi="fa-IR"/>
          </w:rPr>
          <w:t>د</w:t>
        </w:r>
        <w:r w:rsidR="0044699F" w:rsidRPr="00101E98">
          <w:rPr>
            <w:rStyle w:val="Hyperlink"/>
            <w:rFonts w:hint="cs"/>
            <w:noProof/>
            <w:rtl/>
            <w:lang w:bidi="fa-IR"/>
          </w:rPr>
          <w:t>ی</w:t>
        </w:r>
        <w:r w:rsidR="0044699F" w:rsidRPr="00101E98">
          <w:rPr>
            <w:rStyle w:val="Hyperlink"/>
            <w:rFonts w:hint="eastAsia"/>
            <w:noProof/>
            <w:rtl/>
            <w:lang w:bidi="fa-IR"/>
          </w:rPr>
          <w:t>گر</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433880147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103</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48" w:history="1">
        <w:r w:rsidR="0044699F" w:rsidRPr="00101E98">
          <w:rPr>
            <w:rStyle w:val="Hyperlink"/>
            <w:rFonts w:hint="eastAsia"/>
            <w:noProof/>
            <w:rtl/>
            <w:lang w:bidi="fa-IR"/>
          </w:rPr>
          <w:t>باب</w:t>
        </w:r>
        <w:r w:rsidR="0044699F" w:rsidRPr="00101E98">
          <w:rPr>
            <w:rStyle w:val="Hyperlink"/>
            <w:noProof/>
            <w:rtl/>
            <w:lang w:bidi="fa-IR"/>
          </w:rPr>
          <w:t xml:space="preserve"> [8]: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قول</w:t>
        </w:r>
        <w:r w:rsidR="0044699F" w:rsidRPr="00101E98">
          <w:rPr>
            <w:rStyle w:val="Hyperlink"/>
            <w:noProof/>
            <w:rtl/>
            <w:lang w:bidi="fa-IR"/>
          </w:rPr>
          <w:t xml:space="preserve"> </w:t>
        </w:r>
        <w:r w:rsidR="0044699F" w:rsidRPr="00101E98">
          <w:rPr>
            <w:rStyle w:val="Hyperlink"/>
            <w:rFonts w:hint="eastAsia"/>
            <w:noProof/>
            <w:rtl/>
            <w:lang w:bidi="fa-IR"/>
          </w:rPr>
          <w:t>خداوند</w:t>
        </w:r>
        <w:r w:rsidR="0044699F" w:rsidRPr="00101E98">
          <w:rPr>
            <w:rStyle w:val="Hyperlink"/>
            <w:noProof/>
            <w:rtl/>
            <w:lang w:bidi="fa-IR"/>
          </w:rPr>
          <w:t xml:space="preserve"> </w:t>
        </w:r>
        <w:r w:rsidR="0044699F" w:rsidRPr="00101E98">
          <w:rPr>
            <w:rStyle w:val="Hyperlink"/>
            <w:rFonts w:hint="eastAsia"/>
            <w:noProof/>
            <w:rtl/>
            <w:lang w:bidi="fa-IR"/>
          </w:rPr>
          <w:t>متعال</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ascii="Traditional Arabic" w:hAnsi="Traditional Arabic" w:cs="Traditional Arabic"/>
            <w:noProof/>
            <w:rtl/>
            <w:lang w:bidi="fa-IR"/>
          </w:rPr>
          <w:t>﴿</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مؤمنان</w:t>
        </w:r>
        <w:r w:rsidR="0044699F" w:rsidRPr="00101E98">
          <w:rPr>
            <w:rStyle w:val="Hyperlink"/>
            <w:noProof/>
            <w:rtl/>
            <w:lang w:bidi="fa-IR"/>
          </w:rPr>
          <w:t xml:space="preserve">! </w:t>
        </w:r>
        <w:r w:rsidR="0044699F" w:rsidRPr="00101E98">
          <w:rPr>
            <w:rStyle w:val="Hyperlink"/>
            <w:rFonts w:hint="eastAsia"/>
            <w:noProof/>
            <w:rtl/>
            <w:lang w:bidi="fa-IR"/>
          </w:rPr>
          <w:t>آنگاه</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مرگ</w:t>
        </w:r>
        <w:r w:rsidR="0044699F" w:rsidRPr="00101E98">
          <w:rPr>
            <w:rStyle w:val="Hyperlink"/>
            <w:noProof/>
            <w:rtl/>
            <w:lang w:bidi="fa-IR"/>
          </w:rPr>
          <w:t xml:space="preserve"> </w:t>
        </w:r>
        <w:r w:rsidR="0044699F" w:rsidRPr="00101E98">
          <w:rPr>
            <w:rStyle w:val="Hyperlink"/>
            <w:rFonts w:hint="eastAsia"/>
            <w:noProof/>
            <w:rtl/>
            <w:lang w:bidi="fa-IR"/>
          </w:rPr>
          <w:t>کس</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شما</w:t>
        </w:r>
        <w:r w:rsidR="0044699F" w:rsidRPr="00101E98">
          <w:rPr>
            <w:rStyle w:val="Hyperlink"/>
            <w:noProof/>
            <w:rtl/>
            <w:lang w:bidi="fa-IR"/>
          </w:rPr>
          <w:t xml:space="preserve"> </w:t>
        </w:r>
        <w:r w:rsidR="0044699F" w:rsidRPr="00101E98">
          <w:rPr>
            <w:rStyle w:val="Hyperlink"/>
            <w:rFonts w:hint="eastAsia"/>
            <w:noProof/>
            <w:rtl/>
            <w:lang w:bidi="fa-IR"/>
          </w:rPr>
          <w:t>فرا</w:t>
        </w:r>
        <w:r w:rsidR="0044699F" w:rsidRPr="00101E98">
          <w:rPr>
            <w:rStyle w:val="Hyperlink"/>
            <w:noProof/>
            <w:rtl/>
            <w:lang w:bidi="fa-IR"/>
          </w:rPr>
          <w:t xml:space="preserve"> </w:t>
        </w:r>
        <w:r w:rsidR="0044699F" w:rsidRPr="00101E98">
          <w:rPr>
            <w:rStyle w:val="Hyperlink"/>
            <w:rFonts w:hint="eastAsia"/>
            <w:noProof/>
            <w:rtl/>
            <w:lang w:bidi="fa-IR"/>
          </w:rPr>
          <w:t>برسد</w:t>
        </w:r>
        <w:r w:rsidR="0044699F" w:rsidRPr="00101E98">
          <w:rPr>
            <w:rStyle w:val="Hyperlink"/>
            <w:noProof/>
            <w:rtl/>
            <w:lang w:bidi="fa-IR"/>
          </w:rPr>
          <w:t>...</w:t>
        </w:r>
        <w:r w:rsidR="0044699F" w:rsidRPr="00101E98">
          <w:rPr>
            <w:rStyle w:val="Hyperlink"/>
            <w:rFonts w:ascii="Traditional Arabic" w:hAnsi="Traditional Arabic" w:cs="Traditional Arabic"/>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433880148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104</w:t>
        </w:r>
        <w:r w:rsidR="0044699F">
          <w:rPr>
            <w:noProof/>
            <w:webHidden/>
            <w:rtl/>
          </w:rPr>
          <w:fldChar w:fldCharType="end"/>
        </w:r>
      </w:hyperlink>
    </w:p>
    <w:p w:rsidR="0044699F" w:rsidRDefault="00A14F3C">
      <w:pPr>
        <w:pStyle w:val="TOC1"/>
        <w:tabs>
          <w:tab w:val="right" w:leader="dot" w:pos="7078"/>
        </w:tabs>
        <w:rPr>
          <w:rFonts w:asciiTheme="minorHAnsi" w:eastAsiaTheme="minorEastAsia" w:hAnsiTheme="minorHAnsi" w:cstheme="minorBidi"/>
          <w:bCs w:val="0"/>
          <w:noProof/>
          <w:sz w:val="22"/>
          <w:szCs w:val="22"/>
          <w:rtl/>
        </w:rPr>
      </w:pPr>
      <w:hyperlink w:anchor="_Toc433880149" w:history="1">
        <w:r w:rsidR="0044699F" w:rsidRPr="00101E98">
          <w:rPr>
            <w:rStyle w:val="Hyperlink"/>
            <w:rFonts w:hint="eastAsia"/>
            <w:noProof/>
            <w:rtl/>
            <w:lang w:bidi="fa-IR"/>
          </w:rPr>
          <w:t>کتاب</w:t>
        </w:r>
        <w:r w:rsidR="0044699F" w:rsidRPr="00101E98">
          <w:rPr>
            <w:rStyle w:val="Hyperlink"/>
            <w:noProof/>
            <w:rtl/>
            <w:lang w:bidi="fa-IR"/>
          </w:rPr>
          <w:t xml:space="preserve"> [53]: </w:t>
        </w:r>
        <w:r w:rsidR="0044699F" w:rsidRPr="00101E98">
          <w:rPr>
            <w:rStyle w:val="Hyperlink"/>
            <w:rFonts w:hint="eastAsia"/>
            <w:noProof/>
            <w:rtl/>
            <w:lang w:bidi="fa-IR"/>
          </w:rPr>
          <w:t>کتاب</w:t>
        </w:r>
        <w:r w:rsidR="0044699F" w:rsidRPr="00101E98">
          <w:rPr>
            <w:rStyle w:val="Hyperlink"/>
            <w:noProof/>
            <w:rtl/>
            <w:lang w:bidi="fa-IR"/>
          </w:rPr>
          <w:t xml:space="preserve"> </w:t>
        </w:r>
        <w:r w:rsidR="0044699F" w:rsidRPr="00101E98">
          <w:rPr>
            <w:rStyle w:val="Hyperlink"/>
            <w:rFonts w:hint="eastAsia"/>
            <w:noProof/>
            <w:rtl/>
            <w:lang w:bidi="fa-IR"/>
          </w:rPr>
          <w:t>جهاد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433880149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107</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50" w:history="1">
        <w:r w:rsidR="0044699F" w:rsidRPr="00101E98">
          <w:rPr>
            <w:rStyle w:val="Hyperlink"/>
            <w:rFonts w:hint="eastAsia"/>
            <w:noProof/>
            <w:rtl/>
            <w:lang w:bidi="fa-IR"/>
          </w:rPr>
          <w:t>باب</w:t>
        </w:r>
        <w:r w:rsidR="0044699F" w:rsidRPr="00101E98">
          <w:rPr>
            <w:rStyle w:val="Hyperlink"/>
            <w:noProof/>
            <w:lang w:bidi="fa-IR"/>
          </w:rPr>
          <w:t xml:space="preserve"> </w:t>
        </w:r>
        <w:r w:rsidR="0044699F" w:rsidRPr="00101E98">
          <w:rPr>
            <w:rStyle w:val="Hyperlink"/>
            <w:noProof/>
            <w:rtl/>
            <w:lang w:bidi="fa-IR"/>
          </w:rPr>
          <w:t xml:space="preserve">[1]: </w:t>
        </w:r>
        <w:r w:rsidR="0044699F" w:rsidRPr="00101E98">
          <w:rPr>
            <w:rStyle w:val="Hyperlink"/>
            <w:rFonts w:hint="eastAsia"/>
            <w:noProof/>
            <w:rtl/>
            <w:lang w:bidi="fa-IR"/>
          </w:rPr>
          <w:t>فض</w:t>
        </w:r>
        <w:r w:rsidR="0044699F" w:rsidRPr="00101E98">
          <w:rPr>
            <w:rStyle w:val="Hyperlink"/>
            <w:rFonts w:hint="cs"/>
            <w:noProof/>
            <w:rtl/>
            <w:lang w:bidi="fa-IR"/>
          </w:rPr>
          <w:t>ی</w:t>
        </w:r>
        <w:r w:rsidR="0044699F" w:rsidRPr="00101E98">
          <w:rPr>
            <w:rStyle w:val="Hyperlink"/>
            <w:rFonts w:hint="eastAsia"/>
            <w:noProof/>
            <w:rtl/>
            <w:lang w:bidi="fa-IR"/>
          </w:rPr>
          <w:t>لت</w:t>
        </w:r>
        <w:r w:rsidR="0044699F" w:rsidRPr="00101E98">
          <w:rPr>
            <w:rStyle w:val="Hyperlink"/>
            <w:noProof/>
            <w:rtl/>
            <w:lang w:bidi="fa-IR"/>
          </w:rPr>
          <w:t xml:space="preserve"> </w:t>
        </w:r>
        <w:r w:rsidR="0044699F" w:rsidRPr="00101E98">
          <w:rPr>
            <w:rStyle w:val="Hyperlink"/>
            <w:rFonts w:hint="eastAsia"/>
            <w:noProof/>
            <w:rtl/>
            <w:lang w:bidi="fa-IR"/>
          </w:rPr>
          <w:t>جهاد،</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سِ</w:t>
        </w:r>
        <w:r w:rsidR="0044699F" w:rsidRPr="00101E98">
          <w:rPr>
            <w:rStyle w:val="Hyperlink"/>
            <w:rFonts w:hint="cs"/>
            <w:noProof/>
            <w:rtl/>
            <w:lang w:bidi="fa-IR"/>
          </w:rPr>
          <w:t>یَ</w:t>
        </w:r>
        <w:r w:rsidR="0044699F" w:rsidRPr="00101E98">
          <w:rPr>
            <w:rStyle w:val="Hyperlink"/>
            <w:rFonts w:hint="eastAsia"/>
            <w:noProof/>
            <w:rtl/>
            <w:lang w:bidi="fa-IR"/>
          </w:rPr>
          <w:t>ر</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433880150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107</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51" w:history="1">
        <w:r w:rsidR="0044699F" w:rsidRPr="00101E98">
          <w:rPr>
            <w:rStyle w:val="Hyperlink"/>
            <w:rFonts w:hint="eastAsia"/>
            <w:noProof/>
            <w:rtl/>
            <w:lang w:bidi="fa-IR"/>
          </w:rPr>
          <w:t>باب</w:t>
        </w:r>
        <w:r w:rsidR="0044699F" w:rsidRPr="00101E98">
          <w:rPr>
            <w:rStyle w:val="Hyperlink"/>
            <w:noProof/>
            <w:rtl/>
            <w:lang w:bidi="fa-IR"/>
          </w:rPr>
          <w:t xml:space="preserve"> [2]: </w:t>
        </w:r>
        <w:r w:rsidR="0044699F" w:rsidRPr="00101E98">
          <w:rPr>
            <w:rStyle w:val="Hyperlink"/>
            <w:rFonts w:hint="eastAsia"/>
            <w:noProof/>
            <w:rtl/>
            <w:lang w:bidi="fa-IR"/>
          </w:rPr>
          <w:t>بهتر</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مردمان</w:t>
        </w:r>
        <w:r w:rsidR="0044699F" w:rsidRPr="00101E98">
          <w:rPr>
            <w:rStyle w:val="Hyperlink"/>
            <w:noProof/>
            <w:rtl/>
            <w:lang w:bidi="fa-IR"/>
          </w:rPr>
          <w:t xml:space="preserve"> </w:t>
        </w:r>
        <w:r w:rsidR="0044699F" w:rsidRPr="00101E98">
          <w:rPr>
            <w:rStyle w:val="Hyperlink"/>
            <w:rFonts w:hint="eastAsia"/>
            <w:noProof/>
            <w:rtl/>
            <w:lang w:bidi="fa-IR"/>
          </w:rPr>
          <w:t>شخص</w:t>
        </w:r>
        <w:r w:rsidR="0044699F" w:rsidRPr="00101E98">
          <w:rPr>
            <w:rStyle w:val="Hyperlink"/>
            <w:noProof/>
            <w:rtl/>
            <w:lang w:bidi="fa-IR"/>
          </w:rPr>
          <w:t xml:space="preserve"> </w:t>
        </w:r>
        <w:r w:rsidR="0044699F" w:rsidRPr="00101E98">
          <w:rPr>
            <w:rStyle w:val="Hyperlink"/>
            <w:rFonts w:hint="eastAsia"/>
            <w:noProof/>
            <w:rtl/>
            <w:lang w:bidi="fa-IR"/>
          </w:rPr>
          <w:t>مؤمن</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جان</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مال</w:t>
        </w:r>
        <w:r w:rsidR="0044699F" w:rsidRPr="00101E98">
          <w:rPr>
            <w:rStyle w:val="Hyperlink"/>
            <w:noProof/>
            <w:rtl/>
            <w:lang w:bidi="fa-IR"/>
          </w:rPr>
          <w:t xml:space="preserve"> </w:t>
        </w:r>
        <w:r w:rsidR="0044699F" w:rsidRPr="00101E98">
          <w:rPr>
            <w:rStyle w:val="Hyperlink"/>
            <w:rFonts w:hint="eastAsia"/>
            <w:noProof/>
            <w:rtl/>
            <w:lang w:bidi="fa-IR"/>
          </w:rPr>
          <w:t>خود،</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راه</w:t>
        </w:r>
        <w:r w:rsidR="0044699F" w:rsidRPr="00101E98">
          <w:rPr>
            <w:rStyle w:val="Hyperlink"/>
            <w:noProof/>
            <w:rtl/>
            <w:lang w:bidi="fa-IR"/>
          </w:rPr>
          <w:t xml:space="preserve"> </w:t>
        </w:r>
        <w:r w:rsidR="0044699F" w:rsidRPr="00101E98">
          <w:rPr>
            <w:rStyle w:val="Hyperlink"/>
            <w:rFonts w:hint="eastAsia"/>
            <w:noProof/>
            <w:rtl/>
            <w:lang w:bidi="fa-IR"/>
          </w:rPr>
          <w:t>خدا</w:t>
        </w:r>
        <w:r w:rsidR="0044699F" w:rsidRPr="00101E98">
          <w:rPr>
            <w:rStyle w:val="Hyperlink"/>
            <w:noProof/>
            <w:rtl/>
            <w:lang w:bidi="fa-IR"/>
          </w:rPr>
          <w:t xml:space="preserve"> </w:t>
        </w:r>
        <w:r w:rsidR="0044699F" w:rsidRPr="00101E98">
          <w:rPr>
            <w:rStyle w:val="Hyperlink"/>
            <w:rFonts w:hint="eastAsia"/>
            <w:noProof/>
            <w:rtl/>
            <w:lang w:bidi="fa-IR"/>
          </w:rPr>
          <w:t>جهاد</w:t>
        </w:r>
        <w:r w:rsidR="0044699F" w:rsidRPr="00101E98">
          <w:rPr>
            <w:rStyle w:val="Hyperlink"/>
            <w:noProof/>
            <w:rtl/>
            <w:lang w:bidi="fa-IR"/>
          </w:rPr>
          <w:t xml:space="preserve"> </w:t>
        </w:r>
        <w:r w:rsidR="0044699F" w:rsidRPr="00101E98">
          <w:rPr>
            <w:rStyle w:val="Hyperlink"/>
            <w:rFonts w:hint="eastAsia"/>
            <w:noProof/>
            <w:rtl/>
            <w:lang w:bidi="fa-IR"/>
          </w:rPr>
          <w:t>کند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433880151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108</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52" w:history="1">
        <w:r w:rsidR="0044699F" w:rsidRPr="00101E98">
          <w:rPr>
            <w:rStyle w:val="Hyperlink"/>
            <w:rFonts w:hint="eastAsia"/>
            <w:noProof/>
            <w:rtl/>
            <w:lang w:bidi="fa-IR"/>
          </w:rPr>
          <w:t>باب</w:t>
        </w:r>
        <w:r w:rsidR="0044699F" w:rsidRPr="00101E98">
          <w:rPr>
            <w:rStyle w:val="Hyperlink"/>
            <w:noProof/>
            <w:rtl/>
            <w:lang w:bidi="fa-IR"/>
          </w:rPr>
          <w:t xml:space="preserve"> [3]: </w:t>
        </w:r>
        <w:r w:rsidR="0044699F" w:rsidRPr="00101E98">
          <w:rPr>
            <w:rStyle w:val="Hyperlink"/>
            <w:rFonts w:hint="eastAsia"/>
            <w:noProof/>
            <w:rtl/>
            <w:lang w:bidi="fa-IR"/>
          </w:rPr>
          <w:t>درجات</w:t>
        </w:r>
        <w:r w:rsidR="0044699F" w:rsidRPr="00101E98">
          <w:rPr>
            <w:rStyle w:val="Hyperlink"/>
            <w:noProof/>
            <w:rtl/>
            <w:lang w:bidi="fa-IR"/>
          </w:rPr>
          <w:t xml:space="preserve"> </w:t>
        </w:r>
        <w:r w:rsidR="0044699F" w:rsidRPr="00101E98">
          <w:rPr>
            <w:rStyle w:val="Hyperlink"/>
            <w:rFonts w:hint="eastAsia"/>
            <w:noProof/>
            <w:rtl/>
            <w:lang w:bidi="fa-IR"/>
          </w:rPr>
          <w:t>مجاهد</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ف</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سب</w:t>
        </w:r>
        <w:r w:rsidR="0044699F" w:rsidRPr="00101E98">
          <w:rPr>
            <w:rStyle w:val="Hyperlink"/>
            <w:rFonts w:hint="cs"/>
            <w:noProof/>
            <w:rtl/>
            <w:lang w:bidi="fa-IR"/>
          </w:rPr>
          <w:t>ی</w:t>
        </w:r>
        <w:r w:rsidR="0044699F" w:rsidRPr="00101E98">
          <w:rPr>
            <w:rStyle w:val="Hyperlink"/>
            <w:rFonts w:hint="eastAsia"/>
            <w:noProof/>
            <w:rtl/>
            <w:lang w:bidi="fa-IR"/>
          </w:rPr>
          <w:t>ل</w:t>
        </w:r>
        <w:r w:rsidR="0044699F" w:rsidRPr="00101E98">
          <w:rPr>
            <w:rStyle w:val="Hyperlink"/>
            <w:noProof/>
            <w:rtl/>
            <w:lang w:bidi="fa-IR"/>
          </w:rPr>
          <w:t xml:space="preserve"> </w:t>
        </w:r>
        <w:r w:rsidR="0044699F" w:rsidRPr="00101E98">
          <w:rPr>
            <w:rStyle w:val="Hyperlink"/>
            <w:rFonts w:hint="eastAsia"/>
            <w:noProof/>
            <w:rtl/>
            <w:lang w:bidi="fa-IR"/>
          </w:rPr>
          <w:t>الله</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433880152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109</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53" w:history="1">
        <w:r w:rsidR="0044699F" w:rsidRPr="00101E98">
          <w:rPr>
            <w:rStyle w:val="Hyperlink"/>
            <w:rFonts w:hint="eastAsia"/>
            <w:noProof/>
            <w:rtl/>
            <w:lang w:bidi="fa-IR"/>
          </w:rPr>
          <w:t>باب</w:t>
        </w:r>
        <w:r w:rsidR="0044699F" w:rsidRPr="00101E98">
          <w:rPr>
            <w:rStyle w:val="Hyperlink"/>
            <w:noProof/>
            <w:rtl/>
            <w:lang w:bidi="fa-IR"/>
          </w:rPr>
          <w:t xml:space="preserve"> [4]: </w:t>
        </w:r>
        <w:r w:rsidR="0044699F" w:rsidRPr="00101E98">
          <w:rPr>
            <w:rStyle w:val="Hyperlink"/>
            <w:rFonts w:hint="eastAsia"/>
            <w:noProof/>
            <w:rtl/>
            <w:lang w:bidi="fa-IR"/>
          </w:rPr>
          <w:t>فض</w:t>
        </w:r>
        <w:r w:rsidR="0044699F" w:rsidRPr="00101E98">
          <w:rPr>
            <w:rStyle w:val="Hyperlink"/>
            <w:rFonts w:hint="cs"/>
            <w:noProof/>
            <w:rtl/>
            <w:lang w:bidi="fa-IR"/>
          </w:rPr>
          <w:t>ی</w:t>
        </w:r>
        <w:r w:rsidR="0044699F" w:rsidRPr="00101E98">
          <w:rPr>
            <w:rStyle w:val="Hyperlink"/>
            <w:rFonts w:hint="eastAsia"/>
            <w:noProof/>
            <w:rtl/>
            <w:lang w:bidi="fa-IR"/>
          </w:rPr>
          <w:t>لت</w:t>
        </w:r>
        <w:r w:rsidR="0044699F" w:rsidRPr="00101E98">
          <w:rPr>
            <w:rStyle w:val="Hyperlink"/>
            <w:noProof/>
            <w:rtl/>
            <w:lang w:bidi="fa-IR"/>
          </w:rPr>
          <w:t xml:space="preserve"> </w:t>
        </w:r>
        <w:r w:rsidR="0044699F" w:rsidRPr="00101E98">
          <w:rPr>
            <w:rStyle w:val="Hyperlink"/>
            <w:rFonts w:hint="eastAsia"/>
            <w:noProof/>
            <w:rtl/>
            <w:lang w:bidi="fa-IR"/>
          </w:rPr>
          <w:t>رفتن</w:t>
        </w:r>
        <w:r w:rsidR="0044699F" w:rsidRPr="00101E98">
          <w:rPr>
            <w:rStyle w:val="Hyperlink"/>
            <w:noProof/>
            <w:rtl/>
            <w:lang w:bidi="fa-IR"/>
          </w:rPr>
          <w:t xml:space="preserve"> </w:t>
        </w:r>
        <w:r w:rsidR="0044699F" w:rsidRPr="00101E98">
          <w:rPr>
            <w:rStyle w:val="Hyperlink"/>
            <w:rFonts w:hint="eastAsia"/>
            <w:noProof/>
            <w:rtl/>
            <w:lang w:bidi="fa-IR"/>
          </w:rPr>
          <w:t>شبانه</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روزانه</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جهاد</w:t>
        </w:r>
        <w:r w:rsidR="0044699F" w:rsidRPr="00101E98">
          <w:rPr>
            <w:rStyle w:val="Hyperlink"/>
            <w:noProof/>
            <w:rtl/>
            <w:lang w:bidi="fa-IR"/>
          </w:rPr>
          <w:t xml:space="preserve"> </w:t>
        </w:r>
        <w:r w:rsidR="0044699F" w:rsidRPr="00101E98">
          <w:rPr>
            <w:rStyle w:val="Hyperlink"/>
            <w:rFonts w:hint="eastAsia"/>
            <w:noProof/>
            <w:rtl/>
            <w:lang w:bidi="fa-IR"/>
          </w:rPr>
          <w:t>ف</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سب</w:t>
        </w:r>
        <w:r w:rsidR="0044699F" w:rsidRPr="00101E98">
          <w:rPr>
            <w:rStyle w:val="Hyperlink"/>
            <w:rFonts w:hint="cs"/>
            <w:noProof/>
            <w:rtl/>
            <w:lang w:bidi="fa-IR"/>
          </w:rPr>
          <w:t>ی</w:t>
        </w:r>
        <w:r w:rsidR="0044699F" w:rsidRPr="00101E98">
          <w:rPr>
            <w:rStyle w:val="Hyperlink"/>
            <w:rFonts w:hint="eastAsia"/>
            <w:noProof/>
            <w:rtl/>
            <w:lang w:bidi="fa-IR"/>
          </w:rPr>
          <w:t>ل</w:t>
        </w:r>
        <w:r w:rsidR="0044699F" w:rsidRPr="00101E98">
          <w:rPr>
            <w:rStyle w:val="Hyperlink"/>
            <w:noProof/>
            <w:rtl/>
            <w:lang w:bidi="fa-IR"/>
          </w:rPr>
          <w:t xml:space="preserve"> </w:t>
        </w:r>
        <w:r w:rsidR="0044699F" w:rsidRPr="00101E98">
          <w:rPr>
            <w:rStyle w:val="Hyperlink"/>
            <w:rFonts w:hint="eastAsia"/>
            <w:noProof/>
            <w:rtl/>
            <w:lang w:bidi="fa-IR"/>
          </w:rPr>
          <w:t>الله،</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اندک</w:t>
        </w:r>
        <w:r w:rsidR="0044699F" w:rsidRPr="00101E98">
          <w:rPr>
            <w:rStyle w:val="Hyperlink"/>
            <w:noProof/>
            <w:rtl/>
            <w:lang w:bidi="fa-IR"/>
          </w:rPr>
          <w:t xml:space="preserve"> </w:t>
        </w:r>
        <w:r w:rsidR="0044699F" w:rsidRPr="00101E98">
          <w:rPr>
            <w:rStyle w:val="Hyperlink"/>
            <w:rFonts w:hint="eastAsia"/>
            <w:noProof/>
            <w:rtl/>
            <w:lang w:bidi="fa-IR"/>
          </w:rPr>
          <w:t>جا</w:t>
        </w:r>
        <w:r w:rsidR="0044699F" w:rsidRPr="00101E98">
          <w:rPr>
            <w:rStyle w:val="Hyperlink"/>
            <w:rFonts w:hint="cs"/>
            <w:noProof/>
            <w:rtl/>
            <w:lang w:bidi="fa-IR"/>
          </w:rPr>
          <w:t>یی</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بهشت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433880153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110</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54" w:history="1">
        <w:r w:rsidR="0044699F" w:rsidRPr="00101E98">
          <w:rPr>
            <w:rStyle w:val="Hyperlink"/>
            <w:rFonts w:hint="eastAsia"/>
            <w:noProof/>
            <w:rtl/>
            <w:lang w:bidi="fa-IR"/>
          </w:rPr>
          <w:t>باب</w:t>
        </w:r>
        <w:r w:rsidR="0044699F" w:rsidRPr="00101E98">
          <w:rPr>
            <w:rStyle w:val="Hyperlink"/>
            <w:noProof/>
            <w:rtl/>
            <w:lang w:bidi="fa-IR"/>
          </w:rPr>
          <w:t xml:space="preserve"> [5]: </w:t>
        </w:r>
        <w:r w:rsidR="0044699F" w:rsidRPr="00101E98">
          <w:rPr>
            <w:rStyle w:val="Hyperlink"/>
            <w:rFonts w:hint="eastAsia"/>
            <w:noProof/>
            <w:rtl/>
            <w:lang w:bidi="fa-IR"/>
          </w:rPr>
          <w:t>الحور</w:t>
        </w:r>
        <w:r w:rsidR="0044699F" w:rsidRPr="00101E98">
          <w:rPr>
            <w:rStyle w:val="Hyperlink"/>
            <w:noProof/>
            <w:rtl/>
            <w:lang w:bidi="fa-IR"/>
          </w:rPr>
          <w:t xml:space="preserve"> </w:t>
        </w:r>
        <w:r w:rsidR="0044699F" w:rsidRPr="00101E98">
          <w:rPr>
            <w:rStyle w:val="Hyperlink"/>
            <w:rFonts w:hint="eastAsia"/>
            <w:noProof/>
            <w:rtl/>
            <w:lang w:bidi="fa-IR"/>
          </w:rPr>
          <w:t>الع</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433880154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111</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55" w:history="1">
        <w:r w:rsidR="0044699F" w:rsidRPr="00101E98">
          <w:rPr>
            <w:rStyle w:val="Hyperlink"/>
            <w:rFonts w:hint="eastAsia"/>
            <w:noProof/>
            <w:rtl/>
            <w:lang w:bidi="fa-IR"/>
          </w:rPr>
          <w:t>باب</w:t>
        </w:r>
        <w:r w:rsidR="0044699F" w:rsidRPr="00101E98">
          <w:rPr>
            <w:rStyle w:val="Hyperlink"/>
            <w:noProof/>
            <w:rtl/>
            <w:lang w:bidi="fa-IR"/>
          </w:rPr>
          <w:t xml:space="preserve"> [6]: [</w:t>
        </w:r>
        <w:r w:rsidR="0044699F" w:rsidRPr="00101E98">
          <w:rPr>
            <w:rStyle w:val="Hyperlink"/>
            <w:rFonts w:hint="eastAsia"/>
            <w:noProof/>
            <w:rtl/>
            <w:lang w:bidi="fa-IR"/>
          </w:rPr>
          <w:t>ثواب</w:t>
        </w:r>
        <w:r w:rsidR="0044699F" w:rsidRPr="00101E98">
          <w:rPr>
            <w:rStyle w:val="Hyperlink"/>
            <w:noProof/>
            <w:rtl/>
            <w:lang w:bidi="fa-IR"/>
          </w:rPr>
          <w:t xml:space="preserve">] </w:t>
        </w:r>
        <w:r w:rsidR="0044699F" w:rsidRPr="00101E98">
          <w:rPr>
            <w:rStyle w:val="Hyperlink"/>
            <w:rFonts w:hint="eastAsia"/>
            <w:noProof/>
            <w:rtl/>
            <w:lang w:bidi="fa-IR"/>
          </w:rPr>
          <w:t>آنکه</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راه</w:t>
        </w:r>
        <w:r w:rsidR="0044699F" w:rsidRPr="00101E98">
          <w:rPr>
            <w:rStyle w:val="Hyperlink"/>
            <w:noProof/>
            <w:rtl/>
            <w:lang w:bidi="fa-IR"/>
          </w:rPr>
          <w:t xml:space="preserve"> </w:t>
        </w:r>
        <w:r w:rsidR="0044699F" w:rsidRPr="00101E98">
          <w:rPr>
            <w:rStyle w:val="Hyperlink"/>
            <w:rFonts w:hint="eastAsia"/>
            <w:noProof/>
            <w:rtl/>
            <w:lang w:bidi="fa-IR"/>
          </w:rPr>
          <w:t>خدا</w:t>
        </w:r>
        <w:r w:rsidR="0044699F" w:rsidRPr="00101E98">
          <w:rPr>
            <w:rStyle w:val="Hyperlink"/>
            <w:noProof/>
            <w:rtl/>
            <w:lang w:bidi="fa-IR"/>
          </w:rPr>
          <w:t xml:space="preserve"> </w:t>
        </w:r>
        <w:r w:rsidR="0044699F" w:rsidRPr="00101E98">
          <w:rPr>
            <w:rStyle w:val="Hyperlink"/>
            <w:rFonts w:hint="eastAsia"/>
            <w:noProof/>
            <w:rtl/>
            <w:lang w:bidi="fa-IR"/>
          </w:rPr>
          <w:t>مص</w:t>
        </w:r>
        <w:r w:rsidR="0044699F" w:rsidRPr="00101E98">
          <w:rPr>
            <w:rStyle w:val="Hyperlink"/>
            <w:rFonts w:hint="cs"/>
            <w:noProof/>
            <w:rtl/>
            <w:lang w:bidi="fa-IR"/>
          </w:rPr>
          <w:t>ی</w:t>
        </w:r>
        <w:r w:rsidR="0044699F" w:rsidRPr="00101E98">
          <w:rPr>
            <w:rStyle w:val="Hyperlink"/>
            <w:rFonts w:hint="eastAsia"/>
            <w:noProof/>
            <w:rtl/>
            <w:lang w:bidi="fa-IR"/>
          </w:rPr>
          <w:t>بت</w:t>
        </w:r>
        <w:r w:rsidR="0044699F" w:rsidRPr="00101E98">
          <w:rPr>
            <w:rStyle w:val="Hyperlink"/>
            <w:noProof/>
            <w:rtl/>
            <w:lang w:bidi="fa-IR"/>
          </w:rPr>
          <w:t xml:space="preserve"> </w:t>
        </w:r>
        <w:r w:rsidR="0044699F" w:rsidRPr="00101E98">
          <w:rPr>
            <w:rStyle w:val="Hyperlink"/>
            <w:rFonts w:hint="eastAsia"/>
            <w:noProof/>
            <w:rtl/>
            <w:lang w:bidi="fa-IR"/>
          </w:rPr>
          <w:t>بب</w:t>
        </w:r>
        <w:r w:rsidR="0044699F" w:rsidRPr="00101E98">
          <w:rPr>
            <w:rStyle w:val="Hyperlink"/>
            <w:rFonts w:hint="cs"/>
            <w:noProof/>
            <w:rtl/>
            <w:lang w:bidi="fa-IR"/>
          </w:rPr>
          <w:t>ی</w:t>
        </w:r>
        <w:r w:rsidR="0044699F" w:rsidRPr="00101E98">
          <w:rPr>
            <w:rStyle w:val="Hyperlink"/>
            <w:rFonts w:hint="eastAsia"/>
            <w:noProof/>
            <w:rtl/>
            <w:lang w:bidi="fa-IR"/>
          </w:rPr>
          <w:t>ند</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cs"/>
            <w:noProof/>
            <w:rtl/>
            <w:lang w:bidi="fa-IR"/>
          </w:rPr>
          <w:t>ی</w:t>
        </w:r>
        <w:r w:rsidR="0044699F" w:rsidRPr="00101E98">
          <w:rPr>
            <w:rStyle w:val="Hyperlink"/>
            <w:rFonts w:hint="eastAsia"/>
            <w:noProof/>
            <w:rtl/>
            <w:lang w:bidi="fa-IR"/>
          </w:rPr>
          <w:t>ا</w:t>
        </w:r>
        <w:r w:rsidR="0044699F" w:rsidRPr="00101E98">
          <w:rPr>
            <w:rStyle w:val="Hyperlink"/>
            <w:noProof/>
            <w:rtl/>
            <w:lang w:bidi="fa-IR"/>
          </w:rPr>
          <w:t xml:space="preserve"> </w:t>
        </w:r>
        <w:r w:rsidR="0044699F" w:rsidRPr="00101E98">
          <w:rPr>
            <w:rStyle w:val="Hyperlink"/>
            <w:rFonts w:hint="eastAsia"/>
            <w:noProof/>
            <w:rtl/>
            <w:lang w:bidi="fa-IR"/>
          </w:rPr>
          <w:t>مجروح</w:t>
        </w:r>
        <w:r w:rsidR="0044699F" w:rsidRPr="00101E98">
          <w:rPr>
            <w:rStyle w:val="Hyperlink"/>
            <w:noProof/>
            <w:rtl/>
            <w:lang w:bidi="fa-IR"/>
          </w:rPr>
          <w:t xml:space="preserve"> </w:t>
        </w:r>
        <w:r w:rsidR="0044699F" w:rsidRPr="00101E98">
          <w:rPr>
            <w:rStyle w:val="Hyperlink"/>
            <w:rFonts w:hint="eastAsia"/>
            <w:noProof/>
            <w:rtl/>
            <w:lang w:bidi="fa-IR"/>
          </w:rPr>
          <w:t>شود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433880155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111</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56" w:history="1">
        <w:r w:rsidR="0044699F" w:rsidRPr="00101E98">
          <w:rPr>
            <w:rStyle w:val="Hyperlink"/>
            <w:rFonts w:hint="eastAsia"/>
            <w:noProof/>
            <w:rtl/>
            <w:lang w:bidi="fa-IR"/>
          </w:rPr>
          <w:t>باب</w:t>
        </w:r>
        <w:r w:rsidR="0044699F" w:rsidRPr="00101E98">
          <w:rPr>
            <w:rStyle w:val="Hyperlink"/>
            <w:noProof/>
            <w:rtl/>
            <w:lang w:bidi="fa-IR"/>
          </w:rPr>
          <w:t xml:space="preserve"> [7]: </w:t>
        </w:r>
        <w:r w:rsidR="0044699F" w:rsidRPr="00101E98">
          <w:rPr>
            <w:rStyle w:val="Hyperlink"/>
            <w:rFonts w:hint="eastAsia"/>
            <w:noProof/>
            <w:rtl/>
            <w:lang w:bidi="fa-IR"/>
          </w:rPr>
          <w:t>فض</w:t>
        </w:r>
        <w:r w:rsidR="0044699F" w:rsidRPr="00101E98">
          <w:rPr>
            <w:rStyle w:val="Hyperlink"/>
            <w:rFonts w:hint="cs"/>
            <w:noProof/>
            <w:rtl/>
            <w:lang w:bidi="fa-IR"/>
          </w:rPr>
          <w:t>ی</w:t>
        </w:r>
        <w:r w:rsidR="0044699F" w:rsidRPr="00101E98">
          <w:rPr>
            <w:rStyle w:val="Hyperlink"/>
            <w:rFonts w:hint="eastAsia"/>
            <w:noProof/>
            <w:rtl/>
            <w:lang w:bidi="fa-IR"/>
          </w:rPr>
          <w:t>لت</w:t>
        </w:r>
        <w:r w:rsidR="0044699F" w:rsidRPr="00101E98">
          <w:rPr>
            <w:rStyle w:val="Hyperlink"/>
            <w:noProof/>
            <w:rtl/>
            <w:lang w:bidi="fa-IR"/>
          </w:rPr>
          <w:t xml:space="preserve"> </w:t>
        </w:r>
        <w:r w:rsidR="0044699F" w:rsidRPr="00101E98">
          <w:rPr>
            <w:rStyle w:val="Hyperlink"/>
            <w:rFonts w:hint="eastAsia"/>
            <w:noProof/>
            <w:rtl/>
            <w:lang w:bidi="fa-IR"/>
          </w:rPr>
          <w:t>کس</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راه</w:t>
        </w:r>
        <w:r w:rsidR="0044699F" w:rsidRPr="00101E98">
          <w:rPr>
            <w:rStyle w:val="Hyperlink"/>
            <w:noProof/>
            <w:rtl/>
            <w:lang w:bidi="fa-IR"/>
          </w:rPr>
          <w:t xml:space="preserve"> </w:t>
        </w:r>
        <w:r w:rsidR="0044699F" w:rsidRPr="00101E98">
          <w:rPr>
            <w:rStyle w:val="Hyperlink"/>
            <w:rFonts w:hint="eastAsia"/>
            <w:noProof/>
            <w:rtl/>
            <w:lang w:bidi="fa-IR"/>
          </w:rPr>
          <w:t>خدا</w:t>
        </w:r>
        <w:r w:rsidR="0044699F" w:rsidRPr="00101E98">
          <w:rPr>
            <w:rStyle w:val="Hyperlink"/>
            <w:noProof/>
            <w:rtl/>
            <w:lang w:bidi="fa-IR"/>
          </w:rPr>
          <w:t xml:space="preserve"> </w:t>
        </w:r>
        <w:r w:rsidR="0044699F" w:rsidRPr="00101E98">
          <w:rPr>
            <w:rStyle w:val="Hyperlink"/>
            <w:rFonts w:hint="eastAsia"/>
            <w:noProof/>
            <w:rtl/>
            <w:lang w:bidi="fa-IR"/>
          </w:rPr>
          <w:t>زخم</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شود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433880156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114</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57" w:history="1">
        <w:r w:rsidR="0044699F" w:rsidRPr="00101E98">
          <w:rPr>
            <w:rStyle w:val="Hyperlink"/>
            <w:rFonts w:hint="eastAsia"/>
            <w:noProof/>
            <w:rtl/>
            <w:lang w:bidi="fa-IR"/>
          </w:rPr>
          <w:t>باب</w:t>
        </w:r>
        <w:r w:rsidR="0044699F" w:rsidRPr="00101E98">
          <w:rPr>
            <w:rStyle w:val="Hyperlink"/>
            <w:noProof/>
            <w:rtl/>
            <w:lang w:bidi="fa-IR"/>
          </w:rPr>
          <w:t xml:space="preserve"> [8]: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قول</w:t>
        </w:r>
        <w:r w:rsidR="0044699F" w:rsidRPr="00101E98">
          <w:rPr>
            <w:rStyle w:val="Hyperlink"/>
            <w:noProof/>
            <w:rtl/>
            <w:lang w:bidi="fa-IR"/>
          </w:rPr>
          <w:t xml:space="preserve"> </w:t>
        </w:r>
        <w:r w:rsidR="0044699F" w:rsidRPr="00101E98">
          <w:rPr>
            <w:rStyle w:val="Hyperlink"/>
            <w:rFonts w:hint="eastAsia"/>
            <w:noProof/>
            <w:rtl/>
            <w:lang w:bidi="fa-IR"/>
          </w:rPr>
          <w:t>خداوند</w:t>
        </w:r>
        <w:r w:rsidR="0044699F" w:rsidRPr="00101E98">
          <w:rPr>
            <w:rStyle w:val="Hyperlink"/>
            <w:noProof/>
            <w:rtl/>
            <w:lang w:bidi="fa-IR"/>
          </w:rPr>
          <w:t xml:space="preserve"> </w:t>
        </w:r>
        <w:r w:rsidR="0044699F" w:rsidRPr="00101E98">
          <w:rPr>
            <w:rStyle w:val="Hyperlink"/>
            <w:rFonts w:hint="eastAsia"/>
            <w:noProof/>
            <w:rtl/>
            <w:lang w:bidi="fa-IR"/>
          </w:rPr>
          <w:t>متعال</w:t>
        </w:r>
        <w:r w:rsidR="0044699F" w:rsidRPr="00101E98">
          <w:rPr>
            <w:rStyle w:val="Hyperlink"/>
            <w:noProof/>
            <w:rtl/>
            <w:lang w:bidi="fa-IR"/>
          </w:rPr>
          <w:t xml:space="preserve">: </w:t>
        </w:r>
        <w:r w:rsidR="0044699F" w:rsidRPr="00101E98">
          <w:rPr>
            <w:rStyle w:val="Hyperlink"/>
            <w:rFonts w:ascii="Traditional Arabic" w:hAnsi="Traditional Arabic" w:cs="Traditional Arabic"/>
            <w:noProof/>
            <w:rtl/>
            <w:lang w:bidi="fa-IR"/>
          </w:rPr>
          <w:t>﴿</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مؤمنان</w:t>
        </w:r>
        <w:r w:rsidR="0044699F" w:rsidRPr="00101E98">
          <w:rPr>
            <w:rStyle w:val="Hyperlink"/>
            <w:noProof/>
            <w:rtl/>
            <w:lang w:bidi="fa-IR"/>
          </w:rPr>
          <w:t xml:space="preserve"> </w:t>
        </w:r>
        <w:r w:rsidR="0044699F" w:rsidRPr="00101E98">
          <w:rPr>
            <w:rStyle w:val="Hyperlink"/>
            <w:rFonts w:hint="eastAsia"/>
            <w:noProof/>
            <w:rtl/>
            <w:lang w:bidi="fa-IR"/>
          </w:rPr>
          <w:t>مَردان</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هستند</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عهد</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با</w:t>
        </w:r>
        <w:r w:rsidR="0044699F" w:rsidRPr="00101E98">
          <w:rPr>
            <w:rStyle w:val="Hyperlink"/>
            <w:noProof/>
            <w:rtl/>
            <w:lang w:bidi="fa-IR"/>
          </w:rPr>
          <w:t xml:space="preserve"> </w:t>
        </w:r>
        <w:r w:rsidR="0044699F" w:rsidRPr="00101E98">
          <w:rPr>
            <w:rStyle w:val="Hyperlink"/>
            <w:rFonts w:hint="eastAsia"/>
            <w:noProof/>
            <w:rtl/>
            <w:lang w:bidi="fa-IR"/>
          </w:rPr>
          <w:t>خدا</w:t>
        </w:r>
        <w:r w:rsidR="0044699F" w:rsidRPr="00101E98">
          <w:rPr>
            <w:rStyle w:val="Hyperlink"/>
            <w:noProof/>
            <w:rtl/>
            <w:lang w:bidi="fa-IR"/>
          </w:rPr>
          <w:t xml:space="preserve"> </w:t>
        </w:r>
        <w:r w:rsidR="0044699F" w:rsidRPr="00101E98">
          <w:rPr>
            <w:rStyle w:val="Hyperlink"/>
            <w:rFonts w:hint="eastAsia"/>
            <w:noProof/>
            <w:rtl/>
            <w:lang w:bidi="fa-IR"/>
          </w:rPr>
          <w:t>بسته‌اند</w:t>
        </w:r>
        <w:r w:rsidR="0044699F" w:rsidRPr="00101E98">
          <w:rPr>
            <w:rStyle w:val="Hyperlink"/>
            <w:noProof/>
            <w:rtl/>
            <w:lang w:bidi="fa-IR"/>
          </w:rPr>
          <w:t xml:space="preserve"> </w:t>
        </w:r>
        <w:r w:rsidR="0044699F" w:rsidRPr="00101E98">
          <w:rPr>
            <w:rStyle w:val="Hyperlink"/>
            <w:rFonts w:hint="eastAsia"/>
            <w:noProof/>
            <w:rtl/>
            <w:lang w:bidi="fa-IR"/>
          </w:rPr>
          <w:t>وفا</w:t>
        </w:r>
        <w:r w:rsidR="0044699F" w:rsidRPr="00101E98">
          <w:rPr>
            <w:rStyle w:val="Hyperlink"/>
            <w:noProof/>
            <w:rtl/>
            <w:lang w:bidi="fa-IR"/>
          </w:rPr>
          <w:t xml:space="preserve"> </w:t>
        </w:r>
        <w:r w:rsidR="0044699F" w:rsidRPr="00101E98">
          <w:rPr>
            <w:rStyle w:val="Hyperlink"/>
            <w:rFonts w:hint="eastAsia"/>
            <w:noProof/>
            <w:rtl/>
            <w:lang w:bidi="fa-IR"/>
          </w:rPr>
          <w:t>کرده‌اند</w:t>
        </w:r>
        <w:r w:rsidR="0044699F" w:rsidRPr="00101E98">
          <w:rPr>
            <w:rStyle w:val="Hyperlink"/>
            <w:rFonts w:ascii="Traditional Arabic" w:hAnsi="Traditional Arabic" w:cs="Traditional Arabic"/>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433880157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115</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58" w:history="1">
        <w:r w:rsidR="0044699F" w:rsidRPr="00101E98">
          <w:rPr>
            <w:rStyle w:val="Hyperlink"/>
            <w:rFonts w:hint="eastAsia"/>
            <w:noProof/>
            <w:rtl/>
            <w:lang w:bidi="fa-IR"/>
          </w:rPr>
          <w:t>باب</w:t>
        </w:r>
        <w:r w:rsidR="0044699F" w:rsidRPr="00101E98">
          <w:rPr>
            <w:rStyle w:val="Hyperlink"/>
            <w:noProof/>
            <w:rtl/>
            <w:lang w:bidi="fa-IR"/>
          </w:rPr>
          <w:t xml:space="preserve"> [9]: </w:t>
        </w:r>
        <w:r w:rsidR="0044699F" w:rsidRPr="00101E98">
          <w:rPr>
            <w:rStyle w:val="Hyperlink"/>
            <w:rFonts w:hint="eastAsia"/>
            <w:noProof/>
            <w:rtl/>
            <w:lang w:bidi="fa-IR"/>
          </w:rPr>
          <w:t>انجام</w:t>
        </w:r>
        <w:r w:rsidR="0044699F" w:rsidRPr="00101E98">
          <w:rPr>
            <w:rStyle w:val="Hyperlink"/>
            <w:noProof/>
            <w:rtl/>
            <w:lang w:bidi="fa-IR"/>
          </w:rPr>
          <w:t xml:space="preserve"> </w:t>
        </w:r>
        <w:r w:rsidR="0044699F" w:rsidRPr="00101E98">
          <w:rPr>
            <w:rStyle w:val="Hyperlink"/>
            <w:rFonts w:hint="eastAsia"/>
            <w:noProof/>
            <w:rtl/>
            <w:lang w:bidi="fa-IR"/>
          </w:rPr>
          <w:t>دادن</w:t>
        </w:r>
        <w:r w:rsidR="0044699F" w:rsidRPr="00101E98">
          <w:rPr>
            <w:rStyle w:val="Hyperlink"/>
            <w:noProof/>
            <w:rtl/>
            <w:lang w:bidi="fa-IR"/>
          </w:rPr>
          <w:t xml:space="preserve"> </w:t>
        </w:r>
        <w:r w:rsidR="0044699F" w:rsidRPr="00101E98">
          <w:rPr>
            <w:rStyle w:val="Hyperlink"/>
            <w:rFonts w:hint="eastAsia"/>
            <w:noProof/>
            <w:rtl/>
            <w:lang w:bidi="fa-IR"/>
          </w:rPr>
          <w:t>کار</w:t>
        </w:r>
        <w:r w:rsidR="0044699F" w:rsidRPr="00101E98">
          <w:rPr>
            <w:rStyle w:val="Hyperlink"/>
            <w:noProof/>
            <w:rtl/>
            <w:lang w:bidi="fa-IR"/>
          </w:rPr>
          <w:t xml:space="preserve"> </w:t>
        </w:r>
        <w:r w:rsidR="0044699F" w:rsidRPr="00101E98">
          <w:rPr>
            <w:rStyle w:val="Hyperlink"/>
            <w:rFonts w:hint="eastAsia"/>
            <w:noProof/>
            <w:rtl/>
            <w:lang w:bidi="fa-IR"/>
          </w:rPr>
          <w:t>ن</w:t>
        </w:r>
        <w:r w:rsidR="0044699F" w:rsidRPr="00101E98">
          <w:rPr>
            <w:rStyle w:val="Hyperlink"/>
            <w:rFonts w:hint="cs"/>
            <w:noProof/>
            <w:rtl/>
            <w:lang w:bidi="fa-IR"/>
          </w:rPr>
          <w:t>ی</w:t>
        </w:r>
        <w:r w:rsidR="0044699F" w:rsidRPr="00101E98">
          <w:rPr>
            <w:rStyle w:val="Hyperlink"/>
            <w:rFonts w:hint="eastAsia"/>
            <w:noProof/>
            <w:rtl/>
            <w:lang w:bidi="fa-IR"/>
          </w:rPr>
          <w:t>ک</w:t>
        </w:r>
        <w:r w:rsidR="0044699F" w:rsidRPr="00101E98">
          <w:rPr>
            <w:rStyle w:val="Hyperlink"/>
            <w:noProof/>
            <w:rtl/>
            <w:lang w:bidi="fa-IR"/>
          </w:rPr>
          <w:t xml:space="preserve"> </w:t>
        </w:r>
        <w:r w:rsidR="0044699F" w:rsidRPr="00101E98">
          <w:rPr>
            <w:rStyle w:val="Hyperlink"/>
            <w:rFonts w:hint="eastAsia"/>
            <w:noProof/>
            <w:rtl/>
            <w:lang w:bidi="fa-IR"/>
          </w:rPr>
          <w:t>پ</w:t>
        </w:r>
        <w:r w:rsidR="0044699F" w:rsidRPr="00101E98">
          <w:rPr>
            <w:rStyle w:val="Hyperlink"/>
            <w:rFonts w:hint="cs"/>
            <w:noProof/>
            <w:rtl/>
            <w:lang w:bidi="fa-IR"/>
          </w:rPr>
          <w:t>ی</w:t>
        </w:r>
        <w:r w:rsidR="0044699F" w:rsidRPr="00101E98">
          <w:rPr>
            <w:rStyle w:val="Hyperlink"/>
            <w:rFonts w:hint="eastAsia"/>
            <w:noProof/>
            <w:rtl/>
            <w:lang w:bidi="fa-IR"/>
          </w:rPr>
          <w:t>ش</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اقدام</w:t>
        </w:r>
        <w:r w:rsidR="0044699F" w:rsidRPr="00101E98">
          <w:rPr>
            <w:rStyle w:val="Hyperlink"/>
            <w:noProof/>
            <w:rtl/>
            <w:lang w:bidi="fa-IR"/>
          </w:rPr>
          <w:t xml:space="preserve"> </w:t>
        </w:r>
        <w:r w:rsidR="0044699F" w:rsidRPr="00101E98">
          <w:rPr>
            <w:rStyle w:val="Hyperlink"/>
            <w:rFonts w:hint="eastAsia"/>
            <w:noProof/>
            <w:rtl/>
            <w:lang w:bidi="fa-IR"/>
          </w:rPr>
          <w:t>کردن</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جهاد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433880158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118</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59" w:history="1">
        <w:r w:rsidR="0044699F" w:rsidRPr="00101E98">
          <w:rPr>
            <w:rStyle w:val="Hyperlink"/>
            <w:rFonts w:hint="eastAsia"/>
            <w:noProof/>
            <w:rtl/>
            <w:lang w:bidi="fa-IR"/>
          </w:rPr>
          <w:t>باب</w:t>
        </w:r>
        <w:r w:rsidR="0044699F" w:rsidRPr="00101E98">
          <w:rPr>
            <w:rStyle w:val="Hyperlink"/>
            <w:noProof/>
            <w:rtl/>
            <w:lang w:bidi="fa-IR"/>
          </w:rPr>
          <w:t xml:space="preserve"> [10]: </w:t>
        </w:r>
        <w:r w:rsidR="0044699F" w:rsidRPr="00101E98">
          <w:rPr>
            <w:rStyle w:val="Hyperlink"/>
            <w:rFonts w:hint="eastAsia"/>
            <w:noProof/>
            <w:rtl/>
            <w:lang w:bidi="fa-IR"/>
          </w:rPr>
          <w:t>کس</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اثر</w:t>
        </w:r>
        <w:r w:rsidR="0044699F" w:rsidRPr="00101E98">
          <w:rPr>
            <w:rStyle w:val="Hyperlink"/>
            <w:noProof/>
            <w:rtl/>
            <w:lang w:bidi="fa-IR"/>
          </w:rPr>
          <w:t xml:space="preserve"> </w:t>
        </w:r>
        <w:r w:rsidR="0044699F" w:rsidRPr="00101E98">
          <w:rPr>
            <w:rStyle w:val="Hyperlink"/>
            <w:rFonts w:hint="eastAsia"/>
            <w:noProof/>
            <w:rtl/>
            <w:lang w:bidi="fa-IR"/>
          </w:rPr>
          <w:t>ت</w:t>
        </w:r>
        <w:r w:rsidR="0044699F" w:rsidRPr="00101E98">
          <w:rPr>
            <w:rStyle w:val="Hyperlink"/>
            <w:rFonts w:hint="cs"/>
            <w:noProof/>
            <w:rtl/>
            <w:lang w:bidi="fa-IR"/>
          </w:rPr>
          <w:t>ی</w:t>
        </w:r>
        <w:r w:rsidR="0044699F" w:rsidRPr="00101E98">
          <w:rPr>
            <w:rStyle w:val="Hyperlink"/>
            <w:rFonts w:hint="eastAsia"/>
            <w:noProof/>
            <w:rtl/>
            <w:lang w:bidi="fa-IR"/>
          </w:rPr>
          <w:t>ر</w:t>
        </w:r>
        <w:r w:rsidR="0044699F" w:rsidRPr="00101E98">
          <w:rPr>
            <w:rStyle w:val="Hyperlink"/>
            <w:noProof/>
            <w:rtl/>
            <w:lang w:bidi="fa-IR"/>
          </w:rPr>
          <w:t xml:space="preserve"> </w:t>
        </w:r>
        <w:r w:rsidR="0044699F" w:rsidRPr="00101E98">
          <w:rPr>
            <w:rStyle w:val="Hyperlink"/>
            <w:rFonts w:hint="eastAsia"/>
            <w:noProof/>
            <w:rtl/>
            <w:lang w:bidi="fa-IR"/>
          </w:rPr>
          <w:t>غ</w:t>
        </w:r>
        <w:r w:rsidR="0044699F" w:rsidRPr="00101E98">
          <w:rPr>
            <w:rStyle w:val="Hyperlink"/>
            <w:rFonts w:hint="cs"/>
            <w:noProof/>
            <w:rtl/>
            <w:lang w:bidi="fa-IR"/>
          </w:rPr>
          <w:t>ی</w:t>
        </w:r>
        <w:r w:rsidR="0044699F" w:rsidRPr="00101E98">
          <w:rPr>
            <w:rStyle w:val="Hyperlink"/>
            <w:rFonts w:hint="eastAsia"/>
            <w:noProof/>
            <w:rtl/>
            <w:lang w:bidi="fa-IR"/>
          </w:rPr>
          <w:t>ب</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قتل</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hint="eastAsia"/>
            <w:noProof/>
            <w:rtl/>
            <w:lang w:bidi="fa-IR"/>
          </w:rPr>
          <w:t>رسد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433880159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119</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60" w:history="1">
        <w:r w:rsidR="0044699F" w:rsidRPr="00101E98">
          <w:rPr>
            <w:rStyle w:val="Hyperlink"/>
            <w:rFonts w:hint="eastAsia"/>
            <w:noProof/>
            <w:rtl/>
            <w:lang w:bidi="fa-IR"/>
          </w:rPr>
          <w:t>باب</w:t>
        </w:r>
        <w:r w:rsidR="0044699F" w:rsidRPr="00101E98">
          <w:rPr>
            <w:rStyle w:val="Hyperlink"/>
            <w:noProof/>
            <w:rtl/>
            <w:lang w:bidi="fa-IR"/>
          </w:rPr>
          <w:t xml:space="preserve"> [11]: </w:t>
        </w:r>
        <w:r w:rsidR="0044699F" w:rsidRPr="00101E98">
          <w:rPr>
            <w:rStyle w:val="Hyperlink"/>
            <w:rFonts w:hint="eastAsia"/>
            <w:noProof/>
            <w:rtl/>
            <w:lang w:bidi="fa-IR"/>
          </w:rPr>
          <w:t>کس</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جهت</w:t>
        </w:r>
        <w:r w:rsidR="0044699F" w:rsidRPr="00101E98">
          <w:rPr>
            <w:rStyle w:val="Hyperlink"/>
            <w:noProof/>
            <w:rtl/>
            <w:lang w:bidi="fa-IR"/>
          </w:rPr>
          <w:t xml:space="preserve"> </w:t>
        </w:r>
        <w:r w:rsidR="0044699F" w:rsidRPr="00101E98">
          <w:rPr>
            <w:rStyle w:val="Hyperlink"/>
            <w:rFonts w:hint="eastAsia"/>
            <w:noProof/>
            <w:rtl/>
            <w:lang w:bidi="fa-IR"/>
          </w:rPr>
          <w:t>اعلا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کلمة</w:t>
        </w:r>
        <w:r w:rsidR="0044699F" w:rsidRPr="00101E98">
          <w:rPr>
            <w:rStyle w:val="Hyperlink"/>
            <w:noProof/>
            <w:rtl/>
            <w:lang w:bidi="fa-IR"/>
          </w:rPr>
          <w:t xml:space="preserve"> </w:t>
        </w:r>
        <w:r w:rsidR="0044699F" w:rsidRPr="00101E98">
          <w:rPr>
            <w:rStyle w:val="Hyperlink"/>
            <w:rFonts w:hint="eastAsia"/>
            <w:noProof/>
            <w:rtl/>
            <w:lang w:bidi="fa-IR"/>
          </w:rPr>
          <w:t>الله</w:t>
        </w:r>
        <w:r w:rsidR="0044699F" w:rsidRPr="00101E98">
          <w:rPr>
            <w:rStyle w:val="Hyperlink"/>
            <w:noProof/>
            <w:rtl/>
            <w:lang w:bidi="fa-IR"/>
          </w:rPr>
          <w:t xml:space="preserve"> </w:t>
        </w:r>
        <w:r w:rsidR="0044699F" w:rsidRPr="00101E98">
          <w:rPr>
            <w:rStyle w:val="Hyperlink"/>
            <w:rFonts w:hint="eastAsia"/>
            <w:noProof/>
            <w:rtl/>
            <w:lang w:bidi="fa-IR"/>
          </w:rPr>
          <w:t>جهاد</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hint="eastAsia"/>
            <w:noProof/>
            <w:rtl/>
            <w:lang w:bidi="fa-IR"/>
          </w:rPr>
          <w:t>کند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433880160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120</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61" w:history="1">
        <w:r w:rsidR="0044699F" w:rsidRPr="00101E98">
          <w:rPr>
            <w:rStyle w:val="Hyperlink"/>
            <w:rFonts w:hint="eastAsia"/>
            <w:noProof/>
            <w:rtl/>
            <w:lang w:bidi="fa-IR"/>
          </w:rPr>
          <w:t>باب</w:t>
        </w:r>
        <w:r w:rsidR="0044699F" w:rsidRPr="00101E98">
          <w:rPr>
            <w:rStyle w:val="Hyperlink"/>
            <w:noProof/>
            <w:rtl/>
            <w:lang w:bidi="fa-IR"/>
          </w:rPr>
          <w:t xml:space="preserve"> [12]: </w:t>
        </w:r>
        <w:r w:rsidR="0044699F" w:rsidRPr="00101E98">
          <w:rPr>
            <w:rStyle w:val="Hyperlink"/>
            <w:rFonts w:hint="eastAsia"/>
            <w:noProof/>
            <w:rtl/>
            <w:lang w:bidi="fa-IR"/>
          </w:rPr>
          <w:t>شستشو</w:t>
        </w:r>
        <w:r w:rsidR="0044699F" w:rsidRPr="00101E98">
          <w:rPr>
            <w:rStyle w:val="Hyperlink"/>
            <w:noProof/>
            <w:rtl/>
            <w:lang w:bidi="fa-IR"/>
          </w:rPr>
          <w:t xml:space="preserve"> </w:t>
        </w:r>
        <w:r w:rsidR="0044699F" w:rsidRPr="00101E98">
          <w:rPr>
            <w:rStyle w:val="Hyperlink"/>
            <w:rFonts w:hint="eastAsia"/>
            <w:noProof/>
            <w:rtl/>
            <w:lang w:bidi="fa-IR"/>
          </w:rPr>
          <w:t>بعد</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جنگ</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قتال</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433880161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120</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62" w:history="1">
        <w:r w:rsidR="0044699F" w:rsidRPr="00101E98">
          <w:rPr>
            <w:rStyle w:val="Hyperlink"/>
            <w:rFonts w:hint="eastAsia"/>
            <w:noProof/>
            <w:rtl/>
            <w:lang w:bidi="fa-IR"/>
          </w:rPr>
          <w:t>باب</w:t>
        </w:r>
        <w:r w:rsidR="0044699F" w:rsidRPr="00101E98">
          <w:rPr>
            <w:rStyle w:val="Hyperlink"/>
            <w:noProof/>
            <w:rtl/>
            <w:lang w:bidi="fa-IR"/>
          </w:rPr>
          <w:t xml:space="preserve"> [13] </w:t>
        </w:r>
        <w:r w:rsidR="0044699F" w:rsidRPr="00101E98">
          <w:rPr>
            <w:rStyle w:val="Hyperlink"/>
            <w:rFonts w:hint="eastAsia"/>
            <w:noProof/>
            <w:rtl/>
            <w:lang w:bidi="fa-IR"/>
          </w:rPr>
          <w:t>کافر</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مسلمان</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hint="eastAsia"/>
            <w:noProof/>
            <w:rtl/>
            <w:lang w:bidi="fa-IR"/>
          </w:rPr>
          <w:t>کشد،</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بعد</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آن</w:t>
        </w:r>
        <w:r w:rsidR="0044699F" w:rsidRPr="00101E98">
          <w:rPr>
            <w:rStyle w:val="Hyperlink"/>
            <w:noProof/>
            <w:rtl/>
            <w:lang w:bidi="fa-IR"/>
          </w:rPr>
          <w:t xml:space="preserve"> </w:t>
        </w:r>
        <w:r w:rsidR="0044699F" w:rsidRPr="00101E98">
          <w:rPr>
            <w:rStyle w:val="Hyperlink"/>
            <w:rFonts w:hint="eastAsia"/>
            <w:noProof/>
            <w:rtl/>
            <w:lang w:bidi="fa-IR"/>
          </w:rPr>
          <w:t>مسلمان</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hint="eastAsia"/>
            <w:noProof/>
            <w:rtl/>
            <w:lang w:bidi="fa-IR"/>
          </w:rPr>
          <w:t>شود،</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هدا</w:t>
        </w:r>
        <w:r w:rsidR="0044699F" w:rsidRPr="00101E98">
          <w:rPr>
            <w:rStyle w:val="Hyperlink"/>
            <w:rFonts w:hint="cs"/>
            <w:noProof/>
            <w:rtl/>
            <w:lang w:bidi="fa-IR"/>
          </w:rPr>
          <w:t>ی</w:t>
        </w:r>
        <w:r w:rsidR="0044699F" w:rsidRPr="00101E98">
          <w:rPr>
            <w:rStyle w:val="Hyperlink"/>
            <w:rFonts w:hint="eastAsia"/>
            <w:noProof/>
            <w:rtl/>
            <w:lang w:bidi="fa-IR"/>
          </w:rPr>
          <w:t>ت</w:t>
        </w:r>
        <w:r w:rsidR="0044699F" w:rsidRPr="00101E98">
          <w:rPr>
            <w:rStyle w:val="Hyperlink"/>
            <w:noProof/>
            <w:rtl/>
            <w:lang w:bidi="fa-IR"/>
          </w:rPr>
          <w:t xml:space="preserve"> </w:t>
        </w:r>
        <w:r w:rsidR="0044699F" w:rsidRPr="00101E98">
          <w:rPr>
            <w:rStyle w:val="Hyperlink"/>
            <w:rFonts w:hint="eastAsia"/>
            <w:noProof/>
            <w:rtl/>
            <w:lang w:bidi="fa-IR"/>
          </w:rPr>
          <w:t>گرد</w:t>
        </w:r>
        <w:r w:rsidR="0044699F" w:rsidRPr="00101E98">
          <w:rPr>
            <w:rStyle w:val="Hyperlink"/>
            <w:rFonts w:hint="cs"/>
            <w:noProof/>
            <w:rtl/>
            <w:lang w:bidi="fa-IR"/>
          </w:rPr>
          <w:t>ی</w:t>
        </w:r>
        <w:r w:rsidR="0044699F" w:rsidRPr="00101E98">
          <w:rPr>
            <w:rStyle w:val="Hyperlink"/>
            <w:rFonts w:hint="eastAsia"/>
            <w:noProof/>
            <w:rtl/>
            <w:lang w:bidi="fa-IR"/>
          </w:rPr>
          <w:t>ده</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کشته</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hint="eastAsia"/>
            <w:noProof/>
            <w:rtl/>
            <w:lang w:bidi="fa-IR"/>
          </w:rPr>
          <w:t>شود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433880162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121</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63" w:history="1">
        <w:r w:rsidR="0044699F" w:rsidRPr="00101E98">
          <w:rPr>
            <w:rStyle w:val="Hyperlink"/>
            <w:rFonts w:hint="eastAsia"/>
            <w:noProof/>
            <w:rtl/>
            <w:lang w:bidi="fa-IR"/>
          </w:rPr>
          <w:t>باب</w:t>
        </w:r>
        <w:r w:rsidR="0044699F" w:rsidRPr="00101E98">
          <w:rPr>
            <w:rStyle w:val="Hyperlink"/>
            <w:noProof/>
            <w:rtl/>
            <w:lang w:bidi="fa-IR"/>
          </w:rPr>
          <w:t xml:space="preserve"> [14]: </w:t>
        </w:r>
        <w:r w:rsidR="0044699F" w:rsidRPr="00101E98">
          <w:rPr>
            <w:rStyle w:val="Hyperlink"/>
            <w:rFonts w:hint="eastAsia"/>
            <w:noProof/>
            <w:rtl/>
            <w:lang w:bidi="fa-IR"/>
          </w:rPr>
          <w:t>کس</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جهاد</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بر</w:t>
        </w:r>
        <w:r w:rsidR="0044699F" w:rsidRPr="00101E98">
          <w:rPr>
            <w:rStyle w:val="Hyperlink"/>
            <w:noProof/>
            <w:rtl/>
            <w:lang w:bidi="fa-IR"/>
          </w:rPr>
          <w:t xml:space="preserve"> </w:t>
        </w:r>
        <w:r w:rsidR="0044699F" w:rsidRPr="00101E98">
          <w:rPr>
            <w:rStyle w:val="Hyperlink"/>
            <w:rFonts w:hint="eastAsia"/>
            <w:noProof/>
            <w:rtl/>
            <w:lang w:bidi="fa-IR"/>
          </w:rPr>
          <w:t>روز</w:t>
        </w:r>
        <w:r w:rsidR="0044699F" w:rsidRPr="00101E98">
          <w:rPr>
            <w:rStyle w:val="Hyperlink"/>
            <w:rFonts w:hint="cs"/>
            <w:noProof/>
            <w:rtl/>
            <w:lang w:bidi="fa-IR"/>
          </w:rPr>
          <w:t>ۀ</w:t>
        </w:r>
        <w:r w:rsidR="0044699F" w:rsidRPr="00101E98">
          <w:rPr>
            <w:rStyle w:val="Hyperlink"/>
            <w:noProof/>
            <w:rtl/>
            <w:lang w:bidi="fa-IR"/>
          </w:rPr>
          <w:t xml:space="preserve"> </w:t>
        </w:r>
        <w:r w:rsidR="0044699F" w:rsidRPr="00101E98">
          <w:rPr>
            <w:rStyle w:val="Hyperlink"/>
            <w:rFonts w:hint="eastAsia"/>
            <w:noProof/>
            <w:rtl/>
            <w:lang w:bidi="fa-IR"/>
          </w:rPr>
          <w:t>نفل</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ترج</w:t>
        </w:r>
        <w:r w:rsidR="0044699F" w:rsidRPr="00101E98">
          <w:rPr>
            <w:rStyle w:val="Hyperlink"/>
            <w:rFonts w:hint="cs"/>
            <w:noProof/>
            <w:rtl/>
            <w:lang w:bidi="fa-IR"/>
          </w:rPr>
          <w:t>ی</w:t>
        </w:r>
        <w:r w:rsidR="0044699F" w:rsidRPr="00101E98">
          <w:rPr>
            <w:rStyle w:val="Hyperlink"/>
            <w:rFonts w:hint="eastAsia"/>
            <w:noProof/>
            <w:rtl/>
            <w:lang w:bidi="fa-IR"/>
          </w:rPr>
          <w:t>ح</w:t>
        </w:r>
        <w:r w:rsidR="0044699F" w:rsidRPr="00101E98">
          <w:rPr>
            <w:rStyle w:val="Hyperlink"/>
            <w:noProof/>
            <w:rtl/>
            <w:lang w:bidi="fa-IR"/>
          </w:rPr>
          <w:t xml:space="preserve"> </w:t>
        </w:r>
        <w:r w:rsidR="0044699F" w:rsidRPr="00101E98">
          <w:rPr>
            <w:rStyle w:val="Hyperlink"/>
            <w:rFonts w:hint="eastAsia"/>
            <w:noProof/>
            <w:rtl/>
            <w:lang w:bidi="fa-IR"/>
          </w:rPr>
          <w:t>داده</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433880163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123</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64" w:history="1">
        <w:r w:rsidR="0044699F" w:rsidRPr="00101E98">
          <w:rPr>
            <w:rStyle w:val="Hyperlink"/>
            <w:rFonts w:hint="eastAsia"/>
            <w:noProof/>
            <w:rtl/>
            <w:lang w:bidi="fa-IR"/>
          </w:rPr>
          <w:t>باب</w:t>
        </w:r>
        <w:r w:rsidR="0044699F" w:rsidRPr="00101E98">
          <w:rPr>
            <w:rStyle w:val="Hyperlink"/>
            <w:noProof/>
            <w:rtl/>
            <w:lang w:bidi="fa-IR"/>
          </w:rPr>
          <w:t xml:space="preserve"> [15]: </w:t>
        </w:r>
        <w:r w:rsidR="0044699F" w:rsidRPr="00101E98">
          <w:rPr>
            <w:rStyle w:val="Hyperlink"/>
            <w:rFonts w:hint="eastAsia"/>
            <w:noProof/>
            <w:rtl/>
            <w:lang w:bidi="fa-IR"/>
          </w:rPr>
          <w:t>شهادت</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غ</w:t>
        </w:r>
        <w:r w:rsidR="0044699F" w:rsidRPr="00101E98">
          <w:rPr>
            <w:rStyle w:val="Hyperlink"/>
            <w:rFonts w:hint="cs"/>
            <w:noProof/>
            <w:rtl/>
            <w:lang w:bidi="fa-IR"/>
          </w:rPr>
          <w:t>ی</w:t>
        </w:r>
        <w:r w:rsidR="0044699F" w:rsidRPr="00101E98">
          <w:rPr>
            <w:rStyle w:val="Hyperlink"/>
            <w:rFonts w:hint="eastAsia"/>
            <w:noProof/>
            <w:rtl/>
            <w:lang w:bidi="fa-IR"/>
          </w:rPr>
          <w:t>ر</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کشته</w:t>
        </w:r>
        <w:r w:rsidR="0044699F" w:rsidRPr="00101E98">
          <w:rPr>
            <w:rStyle w:val="Hyperlink"/>
            <w:noProof/>
            <w:rtl/>
            <w:lang w:bidi="fa-IR"/>
          </w:rPr>
          <w:t xml:space="preserve"> </w:t>
        </w:r>
        <w:r w:rsidR="0044699F" w:rsidRPr="00101E98">
          <w:rPr>
            <w:rStyle w:val="Hyperlink"/>
            <w:rFonts w:hint="eastAsia"/>
            <w:noProof/>
            <w:rtl/>
            <w:lang w:bidi="fa-IR"/>
          </w:rPr>
          <w:t>شدن</w:t>
        </w:r>
        <w:r w:rsidR="0044699F" w:rsidRPr="00101E98">
          <w:rPr>
            <w:rStyle w:val="Hyperlink"/>
            <w:noProof/>
            <w:rtl/>
            <w:lang w:bidi="fa-IR"/>
          </w:rPr>
          <w:t xml:space="preserve"> </w:t>
        </w:r>
        <w:r w:rsidR="0044699F" w:rsidRPr="00101E98">
          <w:rPr>
            <w:rStyle w:val="Hyperlink"/>
            <w:rFonts w:hint="eastAsia"/>
            <w:noProof/>
            <w:rtl/>
            <w:lang w:bidi="fa-IR"/>
          </w:rPr>
          <w:t>هفت</w:t>
        </w:r>
        <w:r w:rsidR="0044699F" w:rsidRPr="00101E98">
          <w:rPr>
            <w:rStyle w:val="Hyperlink"/>
            <w:noProof/>
            <w:rtl/>
            <w:lang w:bidi="fa-IR"/>
          </w:rPr>
          <w:t xml:space="preserve"> </w:t>
        </w:r>
        <w:r w:rsidR="0044699F" w:rsidRPr="00101E98">
          <w:rPr>
            <w:rStyle w:val="Hyperlink"/>
            <w:rFonts w:hint="eastAsia"/>
            <w:noProof/>
            <w:rtl/>
            <w:lang w:bidi="fa-IR"/>
          </w:rPr>
          <w:t>قسم</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433880164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124</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65" w:history="1">
        <w:r w:rsidR="0044699F" w:rsidRPr="00101E98">
          <w:rPr>
            <w:rStyle w:val="Hyperlink"/>
            <w:rFonts w:hint="eastAsia"/>
            <w:noProof/>
            <w:rtl/>
            <w:lang w:bidi="fa-IR"/>
          </w:rPr>
          <w:t>باب</w:t>
        </w:r>
        <w:r w:rsidR="0044699F" w:rsidRPr="00101E98">
          <w:rPr>
            <w:rStyle w:val="Hyperlink"/>
            <w:noProof/>
            <w:rtl/>
            <w:lang w:bidi="fa-IR"/>
          </w:rPr>
          <w:t xml:space="preserve"> [16]: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قول</w:t>
        </w:r>
        <w:r w:rsidR="0044699F" w:rsidRPr="00101E98">
          <w:rPr>
            <w:rStyle w:val="Hyperlink"/>
            <w:noProof/>
            <w:rtl/>
            <w:lang w:bidi="fa-IR"/>
          </w:rPr>
          <w:t xml:space="preserve"> </w:t>
        </w:r>
        <w:r w:rsidR="0044699F" w:rsidRPr="00101E98">
          <w:rPr>
            <w:rStyle w:val="Hyperlink"/>
            <w:rFonts w:hint="eastAsia"/>
            <w:noProof/>
            <w:rtl/>
            <w:lang w:bidi="fa-IR"/>
          </w:rPr>
          <w:t>خداوند</w:t>
        </w:r>
        <w:r w:rsidR="0044699F" w:rsidRPr="00101E98">
          <w:rPr>
            <w:rStyle w:val="Hyperlink"/>
            <w:noProof/>
            <w:rtl/>
            <w:lang w:bidi="fa-IR"/>
          </w:rPr>
          <w:t xml:space="preserve"> </w:t>
        </w:r>
        <w:r w:rsidR="0044699F" w:rsidRPr="00101E98">
          <w:rPr>
            <w:rStyle w:val="Hyperlink"/>
            <w:rFonts w:hint="eastAsia"/>
            <w:noProof/>
            <w:rtl/>
            <w:lang w:bidi="fa-IR"/>
          </w:rPr>
          <w:t>متعال</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ascii="Traditional Arabic" w:hAnsi="Traditional Arabic" w:cs="Traditional Arabic"/>
            <w:noProof/>
            <w:rtl/>
            <w:lang w:bidi="fa-IR"/>
          </w:rPr>
          <w:t>﴿</w:t>
        </w:r>
        <w:r w:rsidR="0044699F" w:rsidRPr="00101E98">
          <w:rPr>
            <w:rStyle w:val="Hyperlink"/>
            <w:rFonts w:hint="eastAsia"/>
            <w:noProof/>
            <w:rtl/>
            <w:lang w:bidi="fa-IR"/>
          </w:rPr>
          <w:t>مؤمنان</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بدون</w:t>
        </w:r>
        <w:r w:rsidR="0044699F" w:rsidRPr="00101E98">
          <w:rPr>
            <w:rStyle w:val="Hyperlink"/>
            <w:noProof/>
            <w:rtl/>
            <w:lang w:bidi="fa-IR"/>
          </w:rPr>
          <w:t xml:space="preserve"> </w:t>
        </w:r>
        <w:r w:rsidR="0044699F" w:rsidRPr="00101E98">
          <w:rPr>
            <w:rStyle w:val="Hyperlink"/>
            <w:rFonts w:hint="eastAsia"/>
            <w:noProof/>
            <w:rtl/>
            <w:lang w:bidi="fa-IR"/>
          </w:rPr>
          <w:t>داشتن</w:t>
        </w:r>
        <w:r w:rsidR="0044699F" w:rsidRPr="00101E98">
          <w:rPr>
            <w:rStyle w:val="Hyperlink"/>
            <w:noProof/>
            <w:rtl/>
            <w:lang w:bidi="fa-IR"/>
          </w:rPr>
          <w:t xml:space="preserve"> </w:t>
        </w:r>
        <w:r w:rsidR="0044699F" w:rsidRPr="00101E98">
          <w:rPr>
            <w:rStyle w:val="Hyperlink"/>
            <w:rFonts w:hint="eastAsia"/>
            <w:noProof/>
            <w:rtl/>
            <w:lang w:bidi="fa-IR"/>
          </w:rPr>
          <w:t>عذر</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جهاد</w:t>
        </w:r>
        <w:r w:rsidR="0044699F" w:rsidRPr="00101E98">
          <w:rPr>
            <w:rStyle w:val="Hyperlink"/>
            <w:noProof/>
            <w:rtl/>
            <w:lang w:bidi="fa-IR"/>
          </w:rPr>
          <w:t xml:space="preserve"> </w:t>
        </w:r>
        <w:r w:rsidR="0044699F" w:rsidRPr="00101E98">
          <w:rPr>
            <w:rStyle w:val="Hyperlink"/>
            <w:rFonts w:hint="eastAsia"/>
            <w:noProof/>
            <w:rtl/>
            <w:lang w:bidi="fa-IR"/>
          </w:rPr>
          <w:t>امتناع</w:t>
        </w:r>
        <w:r w:rsidR="0044699F" w:rsidRPr="00101E98">
          <w:rPr>
            <w:rStyle w:val="Hyperlink"/>
            <w:noProof/>
            <w:rtl/>
            <w:lang w:bidi="fa-IR"/>
          </w:rPr>
          <w:t xml:space="preserve"> </w:t>
        </w:r>
        <w:r w:rsidR="0044699F" w:rsidRPr="00101E98">
          <w:rPr>
            <w:rStyle w:val="Hyperlink"/>
            <w:rFonts w:hint="eastAsia"/>
            <w:noProof/>
            <w:rtl/>
            <w:lang w:bidi="fa-IR"/>
          </w:rPr>
          <w:t>ورزند</w:t>
        </w:r>
        <w:r w:rsidR="0044699F" w:rsidRPr="00101E98">
          <w:rPr>
            <w:rStyle w:val="Hyperlink"/>
            <w:noProof/>
            <w:rtl/>
            <w:lang w:bidi="fa-IR"/>
          </w:rPr>
          <w:t>...</w:t>
        </w:r>
        <w:r w:rsidR="0044699F" w:rsidRPr="00101E98">
          <w:rPr>
            <w:rStyle w:val="Hyperlink"/>
            <w:rFonts w:ascii="Traditional Arabic" w:hAnsi="Traditional Arabic" w:cs="Traditional Arabic"/>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433880165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125</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66" w:history="1">
        <w:r w:rsidR="0044699F" w:rsidRPr="00101E98">
          <w:rPr>
            <w:rStyle w:val="Hyperlink"/>
            <w:rFonts w:hint="eastAsia"/>
            <w:noProof/>
            <w:rtl/>
            <w:lang w:bidi="fa-IR"/>
          </w:rPr>
          <w:t>باب</w:t>
        </w:r>
        <w:r w:rsidR="0044699F" w:rsidRPr="00101E98">
          <w:rPr>
            <w:rStyle w:val="Hyperlink"/>
            <w:noProof/>
            <w:rtl/>
            <w:lang w:bidi="fa-IR"/>
          </w:rPr>
          <w:t xml:space="preserve"> [17]: </w:t>
        </w:r>
        <w:r w:rsidR="0044699F" w:rsidRPr="00101E98">
          <w:rPr>
            <w:rStyle w:val="Hyperlink"/>
            <w:rFonts w:hint="eastAsia"/>
            <w:noProof/>
            <w:rtl/>
            <w:lang w:bidi="fa-IR"/>
          </w:rPr>
          <w:t>تشو</w:t>
        </w:r>
        <w:r w:rsidR="0044699F" w:rsidRPr="00101E98">
          <w:rPr>
            <w:rStyle w:val="Hyperlink"/>
            <w:rFonts w:hint="cs"/>
            <w:noProof/>
            <w:rtl/>
            <w:lang w:bidi="fa-IR"/>
          </w:rPr>
          <w:t>ی</w:t>
        </w:r>
        <w:r w:rsidR="0044699F" w:rsidRPr="00101E98">
          <w:rPr>
            <w:rStyle w:val="Hyperlink"/>
            <w:rFonts w:hint="eastAsia"/>
            <w:noProof/>
            <w:rtl/>
            <w:lang w:bidi="fa-IR"/>
          </w:rPr>
          <w:t>ق</w:t>
        </w:r>
        <w:r w:rsidR="0044699F" w:rsidRPr="00101E98">
          <w:rPr>
            <w:rStyle w:val="Hyperlink"/>
            <w:noProof/>
            <w:rtl/>
            <w:lang w:bidi="fa-IR"/>
          </w:rPr>
          <w:t xml:space="preserve"> </w:t>
        </w:r>
        <w:r w:rsidR="0044699F" w:rsidRPr="00101E98">
          <w:rPr>
            <w:rStyle w:val="Hyperlink"/>
            <w:rFonts w:hint="eastAsia"/>
            <w:noProof/>
            <w:rtl/>
            <w:lang w:bidi="fa-IR"/>
          </w:rPr>
          <w:t>کردن</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جهاد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433880166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126</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67" w:history="1">
        <w:r w:rsidR="0044699F" w:rsidRPr="00101E98">
          <w:rPr>
            <w:rStyle w:val="Hyperlink"/>
            <w:rFonts w:hint="eastAsia"/>
            <w:noProof/>
            <w:rtl/>
            <w:lang w:bidi="fa-IR"/>
          </w:rPr>
          <w:t>باب</w:t>
        </w:r>
        <w:r w:rsidR="0044699F" w:rsidRPr="00101E98">
          <w:rPr>
            <w:rStyle w:val="Hyperlink"/>
            <w:noProof/>
            <w:rtl/>
            <w:lang w:bidi="fa-IR"/>
          </w:rPr>
          <w:t xml:space="preserve"> [18]: </w:t>
        </w:r>
        <w:r w:rsidR="0044699F" w:rsidRPr="00101E98">
          <w:rPr>
            <w:rStyle w:val="Hyperlink"/>
            <w:rFonts w:hint="eastAsia"/>
            <w:noProof/>
            <w:rtl/>
            <w:lang w:bidi="fa-IR"/>
          </w:rPr>
          <w:t>کندن</w:t>
        </w:r>
        <w:r w:rsidR="0044699F" w:rsidRPr="00101E98">
          <w:rPr>
            <w:rStyle w:val="Hyperlink"/>
            <w:noProof/>
            <w:rtl/>
            <w:lang w:bidi="fa-IR"/>
          </w:rPr>
          <w:t xml:space="preserve"> </w:t>
        </w:r>
        <w:r w:rsidR="0044699F" w:rsidRPr="00101E98">
          <w:rPr>
            <w:rStyle w:val="Hyperlink"/>
            <w:rFonts w:hint="eastAsia"/>
            <w:noProof/>
            <w:rtl/>
            <w:lang w:bidi="fa-IR"/>
          </w:rPr>
          <w:t>خندق</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433880167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127</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68" w:history="1">
        <w:r w:rsidR="0044699F" w:rsidRPr="00101E98">
          <w:rPr>
            <w:rStyle w:val="Hyperlink"/>
            <w:rFonts w:hint="eastAsia"/>
            <w:noProof/>
            <w:rtl/>
            <w:lang w:bidi="fa-IR"/>
          </w:rPr>
          <w:t>باب</w:t>
        </w:r>
        <w:r w:rsidR="0044699F" w:rsidRPr="00101E98">
          <w:rPr>
            <w:rStyle w:val="Hyperlink"/>
            <w:noProof/>
            <w:rtl/>
            <w:lang w:bidi="fa-IR"/>
          </w:rPr>
          <w:t xml:space="preserve"> [19]: </w:t>
        </w:r>
        <w:r w:rsidR="0044699F" w:rsidRPr="00101E98">
          <w:rPr>
            <w:rStyle w:val="Hyperlink"/>
            <w:rFonts w:hint="eastAsia"/>
            <w:noProof/>
            <w:rtl/>
            <w:lang w:bidi="fa-IR"/>
          </w:rPr>
          <w:t>کس</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عذر،</w:t>
        </w:r>
        <w:r w:rsidR="0044699F" w:rsidRPr="00101E98">
          <w:rPr>
            <w:rStyle w:val="Hyperlink"/>
            <w:noProof/>
            <w:rtl/>
            <w:lang w:bidi="fa-IR"/>
          </w:rPr>
          <w:t xml:space="preserve"> </w:t>
        </w:r>
        <w:r w:rsidR="0044699F" w:rsidRPr="00101E98">
          <w:rPr>
            <w:rStyle w:val="Hyperlink"/>
            <w:rFonts w:hint="eastAsia"/>
            <w:noProof/>
            <w:rtl/>
            <w:lang w:bidi="fa-IR"/>
          </w:rPr>
          <w:t>مانع</w:t>
        </w:r>
        <w:r w:rsidR="0044699F" w:rsidRPr="00101E98">
          <w:rPr>
            <w:rStyle w:val="Hyperlink"/>
            <w:noProof/>
            <w:rtl/>
            <w:lang w:bidi="fa-IR"/>
          </w:rPr>
          <w:t xml:space="preserve"> </w:t>
        </w:r>
        <w:r w:rsidR="0044699F" w:rsidRPr="00101E98">
          <w:rPr>
            <w:rStyle w:val="Hyperlink"/>
            <w:rFonts w:hint="eastAsia"/>
            <w:noProof/>
            <w:rtl/>
            <w:lang w:bidi="fa-IR"/>
          </w:rPr>
          <w:t>رفتنش</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جهاد</w:t>
        </w:r>
        <w:r w:rsidR="0044699F" w:rsidRPr="00101E98">
          <w:rPr>
            <w:rStyle w:val="Hyperlink"/>
            <w:noProof/>
            <w:rtl/>
            <w:lang w:bidi="fa-IR"/>
          </w:rPr>
          <w:t xml:space="preserve"> </w:t>
        </w:r>
        <w:r w:rsidR="0044699F" w:rsidRPr="00101E98">
          <w:rPr>
            <w:rStyle w:val="Hyperlink"/>
            <w:rFonts w:hint="eastAsia"/>
            <w:noProof/>
            <w:rtl/>
            <w:lang w:bidi="fa-IR"/>
          </w:rPr>
          <w:t>شده</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433880168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128</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69" w:history="1">
        <w:r w:rsidR="0044699F" w:rsidRPr="00101E98">
          <w:rPr>
            <w:rStyle w:val="Hyperlink"/>
            <w:rFonts w:hint="eastAsia"/>
            <w:noProof/>
            <w:rtl/>
            <w:lang w:bidi="fa-IR"/>
          </w:rPr>
          <w:t>باب</w:t>
        </w:r>
        <w:r w:rsidR="0044699F" w:rsidRPr="00101E98">
          <w:rPr>
            <w:rStyle w:val="Hyperlink"/>
            <w:noProof/>
            <w:rtl/>
            <w:lang w:bidi="fa-IR"/>
          </w:rPr>
          <w:t xml:space="preserve"> [20]: </w:t>
        </w:r>
        <w:r w:rsidR="0044699F" w:rsidRPr="00101E98">
          <w:rPr>
            <w:rStyle w:val="Hyperlink"/>
            <w:rFonts w:hint="eastAsia"/>
            <w:noProof/>
            <w:rtl/>
            <w:lang w:bidi="fa-IR"/>
          </w:rPr>
          <w:t>فض</w:t>
        </w:r>
        <w:r w:rsidR="0044699F" w:rsidRPr="00101E98">
          <w:rPr>
            <w:rStyle w:val="Hyperlink"/>
            <w:rFonts w:hint="cs"/>
            <w:noProof/>
            <w:rtl/>
            <w:lang w:bidi="fa-IR"/>
          </w:rPr>
          <w:t>ی</w:t>
        </w:r>
        <w:r w:rsidR="0044699F" w:rsidRPr="00101E98">
          <w:rPr>
            <w:rStyle w:val="Hyperlink"/>
            <w:rFonts w:hint="eastAsia"/>
            <w:noProof/>
            <w:rtl/>
            <w:lang w:bidi="fa-IR"/>
          </w:rPr>
          <w:t>لت</w:t>
        </w:r>
        <w:r w:rsidR="0044699F" w:rsidRPr="00101E98">
          <w:rPr>
            <w:rStyle w:val="Hyperlink"/>
            <w:noProof/>
            <w:rtl/>
            <w:lang w:bidi="fa-IR"/>
          </w:rPr>
          <w:t xml:space="preserve"> </w:t>
        </w:r>
        <w:r w:rsidR="0044699F" w:rsidRPr="00101E98">
          <w:rPr>
            <w:rStyle w:val="Hyperlink"/>
            <w:rFonts w:hint="eastAsia"/>
            <w:noProof/>
            <w:rtl/>
            <w:lang w:bidi="fa-IR"/>
          </w:rPr>
          <w:t>روزه</w:t>
        </w:r>
        <w:r w:rsidR="0044699F" w:rsidRPr="00101E98">
          <w:rPr>
            <w:rStyle w:val="Hyperlink"/>
            <w:noProof/>
            <w:rtl/>
            <w:lang w:bidi="fa-IR"/>
          </w:rPr>
          <w:t xml:space="preserve"> </w:t>
        </w:r>
        <w:r w:rsidR="0044699F" w:rsidRPr="00101E98">
          <w:rPr>
            <w:rStyle w:val="Hyperlink"/>
            <w:rFonts w:hint="eastAsia"/>
            <w:noProof/>
            <w:rtl/>
            <w:lang w:bidi="fa-IR"/>
          </w:rPr>
          <w:t>گرفتن</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جهاد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433880169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129</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70" w:history="1">
        <w:r w:rsidR="0044699F" w:rsidRPr="00101E98">
          <w:rPr>
            <w:rStyle w:val="Hyperlink"/>
            <w:rFonts w:hint="eastAsia"/>
            <w:noProof/>
            <w:rtl/>
            <w:lang w:bidi="fa-IR"/>
          </w:rPr>
          <w:t>باب</w:t>
        </w:r>
        <w:r w:rsidR="0044699F" w:rsidRPr="00101E98">
          <w:rPr>
            <w:rStyle w:val="Hyperlink"/>
            <w:noProof/>
            <w:rtl/>
            <w:lang w:bidi="fa-IR"/>
          </w:rPr>
          <w:t xml:space="preserve"> [21]: </w:t>
        </w:r>
        <w:r w:rsidR="0044699F" w:rsidRPr="00101E98">
          <w:rPr>
            <w:rStyle w:val="Hyperlink"/>
            <w:rFonts w:hint="eastAsia"/>
            <w:noProof/>
            <w:rtl/>
            <w:lang w:bidi="fa-IR"/>
          </w:rPr>
          <w:t>فض</w:t>
        </w:r>
        <w:r w:rsidR="0044699F" w:rsidRPr="00101E98">
          <w:rPr>
            <w:rStyle w:val="Hyperlink"/>
            <w:rFonts w:hint="cs"/>
            <w:noProof/>
            <w:rtl/>
            <w:lang w:bidi="fa-IR"/>
          </w:rPr>
          <w:t>ی</w:t>
        </w:r>
        <w:r w:rsidR="0044699F" w:rsidRPr="00101E98">
          <w:rPr>
            <w:rStyle w:val="Hyperlink"/>
            <w:rFonts w:hint="eastAsia"/>
            <w:noProof/>
            <w:rtl/>
            <w:lang w:bidi="fa-IR"/>
          </w:rPr>
          <w:t>لت</w:t>
        </w:r>
        <w:r w:rsidR="0044699F" w:rsidRPr="00101E98">
          <w:rPr>
            <w:rStyle w:val="Hyperlink"/>
            <w:noProof/>
            <w:rtl/>
            <w:lang w:bidi="fa-IR"/>
          </w:rPr>
          <w:t xml:space="preserve"> </w:t>
        </w:r>
        <w:r w:rsidR="0044699F" w:rsidRPr="00101E98">
          <w:rPr>
            <w:rStyle w:val="Hyperlink"/>
            <w:rFonts w:hint="eastAsia"/>
            <w:noProof/>
            <w:rtl/>
            <w:lang w:bidi="fa-IR"/>
          </w:rPr>
          <w:t>مجهز</w:t>
        </w:r>
        <w:r w:rsidR="0044699F" w:rsidRPr="00101E98">
          <w:rPr>
            <w:rStyle w:val="Hyperlink"/>
            <w:noProof/>
            <w:rtl/>
            <w:lang w:bidi="fa-IR"/>
          </w:rPr>
          <w:t xml:space="preserve"> </w:t>
        </w:r>
        <w:r w:rsidR="0044699F" w:rsidRPr="00101E98">
          <w:rPr>
            <w:rStyle w:val="Hyperlink"/>
            <w:rFonts w:hint="eastAsia"/>
            <w:noProof/>
            <w:rtl/>
            <w:lang w:bidi="fa-IR"/>
          </w:rPr>
          <w:t>نمودن</w:t>
        </w:r>
        <w:r w:rsidR="0044699F" w:rsidRPr="00101E98">
          <w:rPr>
            <w:rStyle w:val="Hyperlink"/>
            <w:noProof/>
            <w:rtl/>
            <w:lang w:bidi="fa-IR"/>
          </w:rPr>
          <w:t xml:space="preserve"> </w:t>
        </w:r>
        <w:r w:rsidR="0044699F" w:rsidRPr="00101E98">
          <w:rPr>
            <w:rStyle w:val="Hyperlink"/>
            <w:rFonts w:hint="eastAsia"/>
            <w:noProof/>
            <w:rtl/>
            <w:lang w:bidi="fa-IR"/>
          </w:rPr>
          <w:t>مجاهد</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cs"/>
            <w:noProof/>
            <w:rtl/>
            <w:lang w:bidi="fa-IR"/>
          </w:rPr>
          <w:t>ی</w:t>
        </w:r>
        <w:r w:rsidR="0044699F" w:rsidRPr="00101E98">
          <w:rPr>
            <w:rStyle w:val="Hyperlink"/>
            <w:rFonts w:hint="eastAsia"/>
            <w:noProof/>
            <w:rtl/>
            <w:lang w:bidi="fa-IR"/>
          </w:rPr>
          <w:t>ا</w:t>
        </w:r>
        <w:r w:rsidR="0044699F" w:rsidRPr="00101E98">
          <w:rPr>
            <w:rStyle w:val="Hyperlink"/>
            <w:noProof/>
            <w:rtl/>
            <w:lang w:bidi="fa-IR"/>
          </w:rPr>
          <w:t xml:space="preserve"> </w:t>
        </w:r>
        <w:r w:rsidR="0044699F" w:rsidRPr="00101E98">
          <w:rPr>
            <w:rStyle w:val="Hyperlink"/>
            <w:rFonts w:hint="eastAsia"/>
            <w:noProof/>
            <w:rtl/>
            <w:lang w:bidi="fa-IR"/>
          </w:rPr>
          <w:t>سرپرست</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شا</w:t>
        </w:r>
        <w:r w:rsidR="0044699F" w:rsidRPr="00101E98">
          <w:rPr>
            <w:rStyle w:val="Hyperlink"/>
            <w:rFonts w:hint="cs"/>
            <w:noProof/>
            <w:rtl/>
            <w:lang w:bidi="fa-IR"/>
          </w:rPr>
          <w:t>ی</w:t>
        </w:r>
        <w:r w:rsidR="0044699F" w:rsidRPr="00101E98">
          <w:rPr>
            <w:rStyle w:val="Hyperlink"/>
            <w:rFonts w:hint="eastAsia"/>
            <w:noProof/>
            <w:rtl/>
            <w:lang w:bidi="fa-IR"/>
          </w:rPr>
          <w:t>ست</w:t>
        </w:r>
        <w:r w:rsidR="0044699F" w:rsidRPr="00101E98">
          <w:rPr>
            <w:rStyle w:val="Hyperlink"/>
            <w:rFonts w:hint="cs"/>
            <w:noProof/>
            <w:rtl/>
            <w:lang w:bidi="fa-IR"/>
          </w:rPr>
          <w:t>ۀ</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بازماندگانش</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433880170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129</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71" w:history="1">
        <w:r w:rsidR="0044699F" w:rsidRPr="00101E98">
          <w:rPr>
            <w:rStyle w:val="Hyperlink"/>
            <w:rFonts w:hint="eastAsia"/>
            <w:noProof/>
            <w:rtl/>
            <w:lang w:bidi="fa-IR"/>
          </w:rPr>
          <w:t>باب</w:t>
        </w:r>
        <w:r w:rsidR="0044699F" w:rsidRPr="00101E98">
          <w:rPr>
            <w:rStyle w:val="Hyperlink"/>
            <w:noProof/>
            <w:rtl/>
            <w:lang w:bidi="fa-IR"/>
          </w:rPr>
          <w:t xml:space="preserve"> [22]: </w:t>
        </w:r>
        <w:r w:rsidR="0044699F" w:rsidRPr="00101E98">
          <w:rPr>
            <w:rStyle w:val="Hyperlink"/>
            <w:rFonts w:hint="eastAsia"/>
            <w:noProof/>
            <w:rtl/>
            <w:lang w:bidi="fa-IR"/>
          </w:rPr>
          <w:t>استعمال</w:t>
        </w:r>
        <w:r w:rsidR="0044699F" w:rsidRPr="00101E98">
          <w:rPr>
            <w:rStyle w:val="Hyperlink"/>
            <w:noProof/>
            <w:rtl/>
            <w:lang w:bidi="fa-IR"/>
          </w:rPr>
          <w:t xml:space="preserve"> </w:t>
        </w:r>
        <w:r w:rsidR="0044699F" w:rsidRPr="00101E98">
          <w:rPr>
            <w:rStyle w:val="Hyperlink"/>
            <w:rFonts w:hint="eastAsia"/>
            <w:noProof/>
            <w:rtl/>
            <w:lang w:bidi="fa-IR"/>
          </w:rPr>
          <w:t>حنوط</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وقت</w:t>
        </w:r>
        <w:r w:rsidR="0044699F" w:rsidRPr="00101E98">
          <w:rPr>
            <w:rStyle w:val="Hyperlink"/>
            <w:noProof/>
            <w:rtl/>
            <w:lang w:bidi="fa-IR"/>
          </w:rPr>
          <w:t xml:space="preserve"> </w:t>
        </w:r>
        <w:r w:rsidR="0044699F" w:rsidRPr="00101E98">
          <w:rPr>
            <w:rStyle w:val="Hyperlink"/>
            <w:rFonts w:hint="eastAsia"/>
            <w:noProof/>
            <w:rtl/>
            <w:lang w:bidi="fa-IR"/>
          </w:rPr>
          <w:t>رفتن</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جهاد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433880171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131</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72" w:history="1">
        <w:r w:rsidR="0044699F" w:rsidRPr="00101E98">
          <w:rPr>
            <w:rStyle w:val="Hyperlink"/>
            <w:rFonts w:hint="eastAsia"/>
            <w:noProof/>
            <w:rtl/>
            <w:lang w:bidi="fa-IR"/>
          </w:rPr>
          <w:t>باب</w:t>
        </w:r>
        <w:r w:rsidR="0044699F" w:rsidRPr="00101E98">
          <w:rPr>
            <w:rStyle w:val="Hyperlink"/>
            <w:noProof/>
            <w:rtl/>
            <w:lang w:bidi="fa-IR"/>
          </w:rPr>
          <w:t xml:space="preserve"> [23]: </w:t>
        </w:r>
        <w:r w:rsidR="0044699F" w:rsidRPr="00101E98">
          <w:rPr>
            <w:rStyle w:val="Hyperlink"/>
            <w:rFonts w:hint="eastAsia"/>
            <w:noProof/>
            <w:rtl/>
            <w:lang w:bidi="fa-IR"/>
          </w:rPr>
          <w:t>فض</w:t>
        </w:r>
        <w:r w:rsidR="0044699F" w:rsidRPr="00101E98">
          <w:rPr>
            <w:rStyle w:val="Hyperlink"/>
            <w:rFonts w:hint="cs"/>
            <w:noProof/>
            <w:rtl/>
            <w:lang w:bidi="fa-IR"/>
          </w:rPr>
          <w:t>ی</w:t>
        </w:r>
        <w:r w:rsidR="0044699F" w:rsidRPr="00101E98">
          <w:rPr>
            <w:rStyle w:val="Hyperlink"/>
            <w:rFonts w:hint="eastAsia"/>
            <w:noProof/>
            <w:rtl/>
            <w:lang w:bidi="fa-IR"/>
          </w:rPr>
          <w:t>لت</w:t>
        </w:r>
        <w:r w:rsidR="0044699F" w:rsidRPr="00101E98">
          <w:rPr>
            <w:rStyle w:val="Hyperlink"/>
            <w:noProof/>
            <w:rtl/>
            <w:lang w:bidi="fa-IR"/>
          </w:rPr>
          <w:t xml:space="preserve"> </w:t>
        </w:r>
        <w:r w:rsidR="0044699F" w:rsidRPr="00101E98">
          <w:rPr>
            <w:rStyle w:val="Hyperlink"/>
            <w:rFonts w:hint="eastAsia"/>
            <w:noProof/>
            <w:rtl/>
            <w:lang w:bidi="fa-IR"/>
          </w:rPr>
          <w:t>اطلاع</w:t>
        </w:r>
        <w:r w:rsidR="0044699F" w:rsidRPr="00101E98">
          <w:rPr>
            <w:rStyle w:val="Hyperlink"/>
            <w:noProof/>
            <w:rtl/>
            <w:lang w:bidi="fa-IR"/>
          </w:rPr>
          <w:t xml:space="preserve"> </w:t>
        </w:r>
        <w:r w:rsidR="0044699F" w:rsidRPr="00101E98">
          <w:rPr>
            <w:rStyle w:val="Hyperlink"/>
            <w:rFonts w:hint="eastAsia"/>
            <w:noProof/>
            <w:rtl/>
            <w:lang w:bidi="fa-IR"/>
          </w:rPr>
          <w:t>آوردن</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دشمن</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433880172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132</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73" w:history="1">
        <w:r w:rsidR="0044699F" w:rsidRPr="00101E98">
          <w:rPr>
            <w:rStyle w:val="Hyperlink"/>
            <w:rFonts w:hint="eastAsia"/>
            <w:noProof/>
            <w:rtl/>
            <w:lang w:bidi="fa-IR"/>
          </w:rPr>
          <w:t>باب</w:t>
        </w:r>
        <w:r w:rsidR="0044699F" w:rsidRPr="00101E98">
          <w:rPr>
            <w:rStyle w:val="Hyperlink"/>
            <w:noProof/>
            <w:rtl/>
            <w:lang w:bidi="fa-IR"/>
          </w:rPr>
          <w:t xml:space="preserve"> [24]: </w:t>
        </w:r>
        <w:r w:rsidR="0044699F" w:rsidRPr="00101E98">
          <w:rPr>
            <w:rStyle w:val="Hyperlink"/>
            <w:rFonts w:hint="eastAsia"/>
            <w:noProof/>
            <w:rtl/>
            <w:lang w:bidi="fa-IR"/>
          </w:rPr>
          <w:t>با</w:t>
        </w:r>
        <w:r w:rsidR="0044699F" w:rsidRPr="00101E98">
          <w:rPr>
            <w:rStyle w:val="Hyperlink"/>
            <w:rFonts w:hint="cs"/>
            <w:noProof/>
            <w:rtl/>
            <w:lang w:bidi="fa-IR"/>
          </w:rPr>
          <w:t>ی</w:t>
        </w:r>
        <w:r w:rsidR="0044699F" w:rsidRPr="00101E98">
          <w:rPr>
            <w:rStyle w:val="Hyperlink"/>
            <w:rFonts w:hint="eastAsia"/>
            <w:noProof/>
            <w:rtl/>
            <w:lang w:bidi="fa-IR"/>
          </w:rPr>
          <w:t>د</w:t>
        </w:r>
        <w:r w:rsidR="0044699F" w:rsidRPr="00101E98">
          <w:rPr>
            <w:rStyle w:val="Hyperlink"/>
            <w:noProof/>
            <w:rtl/>
            <w:lang w:bidi="fa-IR"/>
          </w:rPr>
          <w:t xml:space="preserve"> </w:t>
        </w:r>
        <w:r w:rsidR="0044699F" w:rsidRPr="00101E98">
          <w:rPr>
            <w:rStyle w:val="Hyperlink"/>
            <w:rFonts w:hint="eastAsia"/>
            <w:noProof/>
            <w:rtl/>
            <w:lang w:bidi="fa-IR"/>
          </w:rPr>
          <w:t>ز</w:t>
        </w:r>
        <w:r w:rsidR="0044699F" w:rsidRPr="00101E98">
          <w:rPr>
            <w:rStyle w:val="Hyperlink"/>
            <w:rFonts w:hint="cs"/>
            <w:noProof/>
            <w:rtl/>
            <w:lang w:bidi="fa-IR"/>
          </w:rPr>
          <w:t>ی</w:t>
        </w:r>
        <w:r w:rsidR="0044699F" w:rsidRPr="00101E98">
          <w:rPr>
            <w:rStyle w:val="Hyperlink"/>
            <w:rFonts w:hint="eastAsia"/>
            <w:noProof/>
            <w:rtl/>
            <w:lang w:bidi="fa-IR"/>
          </w:rPr>
          <w:t>ر</w:t>
        </w:r>
        <w:r w:rsidR="0044699F" w:rsidRPr="00101E98">
          <w:rPr>
            <w:rStyle w:val="Hyperlink"/>
            <w:noProof/>
            <w:rtl/>
            <w:lang w:bidi="fa-IR"/>
          </w:rPr>
          <w:t xml:space="preserve"> </w:t>
        </w:r>
        <w:r w:rsidR="0044699F" w:rsidRPr="00101E98">
          <w:rPr>
            <w:rStyle w:val="Hyperlink"/>
            <w:rFonts w:hint="eastAsia"/>
            <w:noProof/>
            <w:rtl/>
            <w:lang w:bidi="fa-IR"/>
          </w:rPr>
          <w:t>ب</w:t>
        </w:r>
        <w:r w:rsidR="0044699F" w:rsidRPr="00101E98">
          <w:rPr>
            <w:rStyle w:val="Hyperlink"/>
            <w:rFonts w:hint="cs"/>
            <w:noProof/>
            <w:rtl/>
            <w:lang w:bidi="fa-IR"/>
          </w:rPr>
          <w:t>ی</w:t>
        </w:r>
        <w:r w:rsidR="0044699F" w:rsidRPr="00101E98">
          <w:rPr>
            <w:rStyle w:val="Hyperlink"/>
            <w:rFonts w:hint="eastAsia"/>
            <w:noProof/>
            <w:rtl/>
            <w:lang w:bidi="fa-IR"/>
          </w:rPr>
          <w:t>رق</w:t>
        </w:r>
        <w:r w:rsidR="0044699F" w:rsidRPr="00101E98">
          <w:rPr>
            <w:rStyle w:val="Hyperlink"/>
            <w:noProof/>
            <w:rtl/>
            <w:lang w:bidi="fa-IR"/>
          </w:rPr>
          <w:t xml:space="preserve"> </w:t>
        </w:r>
        <w:r w:rsidR="0044699F" w:rsidRPr="00101E98">
          <w:rPr>
            <w:rStyle w:val="Hyperlink"/>
            <w:rFonts w:hint="eastAsia"/>
            <w:noProof/>
            <w:rtl/>
            <w:lang w:bidi="fa-IR"/>
          </w:rPr>
          <w:t>ن</w:t>
        </w:r>
        <w:r w:rsidR="0044699F" w:rsidRPr="00101E98">
          <w:rPr>
            <w:rStyle w:val="Hyperlink"/>
            <w:rFonts w:hint="cs"/>
            <w:noProof/>
            <w:rtl/>
            <w:lang w:bidi="fa-IR"/>
          </w:rPr>
          <w:t>ی</w:t>
        </w:r>
        <w:r w:rsidR="0044699F" w:rsidRPr="00101E98">
          <w:rPr>
            <w:rStyle w:val="Hyperlink"/>
            <w:rFonts w:hint="eastAsia"/>
            <w:noProof/>
            <w:rtl/>
            <w:lang w:bidi="fa-IR"/>
          </w:rPr>
          <w:t>کوکار</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بدکار</w:t>
        </w:r>
        <w:r w:rsidR="0044699F" w:rsidRPr="00101E98">
          <w:rPr>
            <w:rStyle w:val="Hyperlink"/>
            <w:noProof/>
            <w:rtl/>
            <w:lang w:bidi="fa-IR"/>
          </w:rPr>
          <w:t xml:space="preserve"> </w:t>
        </w:r>
        <w:r w:rsidR="0044699F" w:rsidRPr="00101E98">
          <w:rPr>
            <w:rStyle w:val="Hyperlink"/>
            <w:rFonts w:hint="eastAsia"/>
            <w:noProof/>
            <w:rtl/>
            <w:lang w:bidi="fa-IR"/>
          </w:rPr>
          <w:t>جهاد</w:t>
        </w:r>
        <w:r w:rsidR="0044699F" w:rsidRPr="00101E98">
          <w:rPr>
            <w:rStyle w:val="Hyperlink"/>
            <w:noProof/>
            <w:rtl/>
            <w:lang w:bidi="fa-IR"/>
          </w:rPr>
          <w:t xml:space="preserve"> </w:t>
        </w:r>
        <w:r w:rsidR="0044699F" w:rsidRPr="00101E98">
          <w:rPr>
            <w:rStyle w:val="Hyperlink"/>
            <w:rFonts w:hint="eastAsia"/>
            <w:noProof/>
            <w:rtl/>
            <w:lang w:bidi="fa-IR"/>
          </w:rPr>
          <w:t>نمود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433880173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133</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74" w:history="1">
        <w:r w:rsidR="0044699F" w:rsidRPr="00101E98">
          <w:rPr>
            <w:rStyle w:val="Hyperlink"/>
            <w:rFonts w:hint="eastAsia"/>
            <w:noProof/>
            <w:rtl/>
            <w:lang w:bidi="fa-IR"/>
          </w:rPr>
          <w:t>باب</w:t>
        </w:r>
        <w:r w:rsidR="0044699F" w:rsidRPr="00101E98">
          <w:rPr>
            <w:rStyle w:val="Hyperlink"/>
            <w:noProof/>
            <w:rtl/>
            <w:lang w:bidi="fa-IR"/>
          </w:rPr>
          <w:t xml:space="preserve"> [25]: </w:t>
        </w:r>
        <w:r w:rsidR="0044699F" w:rsidRPr="00101E98">
          <w:rPr>
            <w:rStyle w:val="Hyperlink"/>
            <w:rFonts w:hint="eastAsia"/>
            <w:noProof/>
            <w:rtl/>
            <w:lang w:bidi="fa-IR"/>
          </w:rPr>
          <w:t>کس</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بنا</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قول</w:t>
        </w:r>
        <w:r w:rsidR="0044699F" w:rsidRPr="00101E98">
          <w:rPr>
            <w:rStyle w:val="Hyperlink"/>
            <w:noProof/>
            <w:rtl/>
            <w:lang w:bidi="fa-IR"/>
          </w:rPr>
          <w:t xml:space="preserve"> </w:t>
        </w:r>
        <w:r w:rsidR="0044699F" w:rsidRPr="00101E98">
          <w:rPr>
            <w:rStyle w:val="Hyperlink"/>
            <w:rFonts w:hint="eastAsia"/>
            <w:noProof/>
            <w:rtl/>
            <w:lang w:bidi="fa-IR"/>
          </w:rPr>
          <w:t>خداوند</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ascii="Traditional Arabic" w:hAnsi="Traditional Arabic" w:cs="Traditional Arabic"/>
            <w:noProof/>
            <w:rtl/>
            <w:lang w:bidi="fa-IR"/>
          </w:rPr>
          <w:t>﴿</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آماده</w:t>
        </w:r>
        <w:r w:rsidR="0044699F" w:rsidRPr="00101E98">
          <w:rPr>
            <w:rStyle w:val="Hyperlink"/>
            <w:noProof/>
            <w:rtl/>
            <w:lang w:bidi="fa-IR"/>
          </w:rPr>
          <w:t xml:space="preserve"> </w:t>
        </w:r>
        <w:r w:rsidR="0044699F" w:rsidRPr="00101E98">
          <w:rPr>
            <w:rStyle w:val="Hyperlink"/>
            <w:rFonts w:hint="eastAsia"/>
            <w:noProof/>
            <w:rtl/>
            <w:lang w:bidi="fa-IR"/>
          </w:rPr>
          <w:t>کردن</w:t>
        </w:r>
        <w:r w:rsidR="0044699F" w:rsidRPr="00101E98">
          <w:rPr>
            <w:rStyle w:val="Hyperlink"/>
            <w:noProof/>
            <w:rtl/>
            <w:lang w:bidi="fa-IR"/>
          </w:rPr>
          <w:t xml:space="preserve"> </w:t>
        </w:r>
        <w:r w:rsidR="0044699F" w:rsidRPr="00101E98">
          <w:rPr>
            <w:rStyle w:val="Hyperlink"/>
            <w:rFonts w:hint="eastAsia"/>
            <w:noProof/>
            <w:rtl/>
            <w:lang w:bidi="fa-IR"/>
          </w:rPr>
          <w:t>اسپ‌ها</w:t>
        </w:r>
        <w:r w:rsidR="0044699F" w:rsidRPr="00101E98">
          <w:rPr>
            <w:rStyle w:val="Hyperlink"/>
            <w:noProof/>
            <w:rtl/>
            <w:lang w:bidi="fa-IR"/>
          </w:rPr>
          <w:t>...</w:t>
        </w:r>
        <w:r w:rsidR="0044699F" w:rsidRPr="00101E98">
          <w:rPr>
            <w:rStyle w:val="Hyperlink"/>
            <w:rFonts w:ascii="Traditional Arabic" w:hAnsi="Traditional Arabic" w:cs="Traditional Arabic"/>
            <w:noProof/>
            <w:rtl/>
            <w:lang w:bidi="fa-IR"/>
          </w:rPr>
          <w:t>﴾</w:t>
        </w:r>
        <w:r w:rsidR="0044699F" w:rsidRPr="00101E98">
          <w:rPr>
            <w:rStyle w:val="Hyperlink"/>
            <w:noProof/>
            <w:rtl/>
            <w:lang w:bidi="fa-IR"/>
          </w:rPr>
          <w:t xml:space="preserve"> </w:t>
        </w:r>
        <w:r w:rsidR="0044699F" w:rsidRPr="00101E98">
          <w:rPr>
            <w:rStyle w:val="Hyperlink"/>
            <w:rFonts w:hint="eastAsia"/>
            <w:noProof/>
            <w:rtl/>
            <w:lang w:bidi="fa-IR"/>
          </w:rPr>
          <w:t>اسپ</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نگهدار</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نما</w:t>
        </w:r>
        <w:r w:rsidR="0044699F" w:rsidRPr="00101E98">
          <w:rPr>
            <w:rStyle w:val="Hyperlink"/>
            <w:rFonts w:hint="cs"/>
            <w:noProof/>
            <w:rtl/>
            <w:lang w:bidi="fa-IR"/>
          </w:rPr>
          <w:t>ی</w:t>
        </w:r>
        <w:r w:rsidR="0044699F" w:rsidRPr="00101E98">
          <w:rPr>
            <w:rStyle w:val="Hyperlink"/>
            <w:rFonts w:hint="eastAsia"/>
            <w:noProof/>
            <w:rtl/>
            <w:lang w:bidi="fa-IR"/>
          </w:rPr>
          <w:t>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433880174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134</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75" w:history="1">
        <w:r w:rsidR="0044699F" w:rsidRPr="00101E98">
          <w:rPr>
            <w:rStyle w:val="Hyperlink"/>
            <w:rFonts w:hint="eastAsia"/>
            <w:noProof/>
            <w:rtl/>
            <w:lang w:bidi="fa-IR"/>
          </w:rPr>
          <w:t>باب</w:t>
        </w:r>
        <w:r w:rsidR="0044699F" w:rsidRPr="00101E98">
          <w:rPr>
            <w:rStyle w:val="Hyperlink"/>
            <w:noProof/>
            <w:rtl/>
            <w:lang w:bidi="fa-IR"/>
          </w:rPr>
          <w:t xml:space="preserve"> [26]: </w:t>
        </w:r>
        <w:r w:rsidR="0044699F" w:rsidRPr="00101E98">
          <w:rPr>
            <w:rStyle w:val="Hyperlink"/>
            <w:rFonts w:hint="eastAsia"/>
            <w:noProof/>
            <w:rtl/>
            <w:lang w:bidi="fa-IR"/>
          </w:rPr>
          <w:t>نام‌گذار</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اسپ</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خر</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433880175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135</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76" w:history="1">
        <w:r w:rsidR="0044699F" w:rsidRPr="00101E98">
          <w:rPr>
            <w:rStyle w:val="Hyperlink"/>
            <w:rFonts w:hint="eastAsia"/>
            <w:noProof/>
            <w:rtl/>
            <w:lang w:bidi="fa-IR"/>
          </w:rPr>
          <w:t>باب</w:t>
        </w:r>
        <w:r w:rsidR="0044699F" w:rsidRPr="00101E98">
          <w:rPr>
            <w:rStyle w:val="Hyperlink"/>
            <w:noProof/>
            <w:rtl/>
            <w:lang w:bidi="fa-IR"/>
          </w:rPr>
          <w:t xml:space="preserve"> [27]: </w:t>
        </w:r>
        <w:r w:rsidR="0044699F" w:rsidRPr="00101E98">
          <w:rPr>
            <w:rStyle w:val="Hyperlink"/>
            <w:rFonts w:hint="eastAsia"/>
            <w:noProof/>
            <w:rtl/>
            <w:lang w:bidi="fa-IR"/>
          </w:rPr>
          <w:t>آنچه</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شوم</w:t>
        </w:r>
        <w:r w:rsidR="0044699F" w:rsidRPr="00101E98">
          <w:rPr>
            <w:rStyle w:val="Hyperlink"/>
            <w:noProof/>
            <w:rtl/>
            <w:lang w:bidi="fa-IR"/>
          </w:rPr>
          <w:t xml:space="preserve"> </w:t>
        </w:r>
        <w:r w:rsidR="0044699F" w:rsidRPr="00101E98">
          <w:rPr>
            <w:rStyle w:val="Hyperlink"/>
            <w:rFonts w:hint="eastAsia"/>
            <w:noProof/>
            <w:rtl/>
            <w:lang w:bidi="fa-IR"/>
          </w:rPr>
          <w:t>بودن</w:t>
        </w:r>
        <w:r w:rsidR="0044699F" w:rsidRPr="00101E98">
          <w:rPr>
            <w:rStyle w:val="Hyperlink"/>
            <w:noProof/>
            <w:rtl/>
            <w:lang w:bidi="fa-IR"/>
          </w:rPr>
          <w:t xml:space="preserve"> </w:t>
        </w:r>
        <w:r w:rsidR="0044699F" w:rsidRPr="00101E98">
          <w:rPr>
            <w:rStyle w:val="Hyperlink"/>
            <w:rFonts w:hint="eastAsia"/>
            <w:noProof/>
            <w:rtl/>
            <w:lang w:bidi="fa-IR"/>
          </w:rPr>
          <w:t>اسپ</w:t>
        </w:r>
        <w:r w:rsidR="0044699F" w:rsidRPr="00101E98">
          <w:rPr>
            <w:rStyle w:val="Hyperlink"/>
            <w:noProof/>
            <w:rtl/>
            <w:lang w:bidi="fa-IR"/>
          </w:rPr>
          <w:t xml:space="preserve"> </w:t>
        </w:r>
        <w:r w:rsidR="0044699F" w:rsidRPr="00101E98">
          <w:rPr>
            <w:rStyle w:val="Hyperlink"/>
            <w:rFonts w:hint="eastAsia"/>
            <w:noProof/>
            <w:rtl/>
            <w:lang w:bidi="fa-IR"/>
          </w:rPr>
          <w:t>آمده</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433880176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137</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77" w:history="1">
        <w:r w:rsidR="0044699F" w:rsidRPr="00101E98">
          <w:rPr>
            <w:rStyle w:val="Hyperlink"/>
            <w:rFonts w:hint="eastAsia"/>
            <w:noProof/>
            <w:rtl/>
            <w:lang w:bidi="fa-IR"/>
          </w:rPr>
          <w:t>باب</w:t>
        </w:r>
        <w:r w:rsidR="0044699F" w:rsidRPr="00101E98">
          <w:rPr>
            <w:rStyle w:val="Hyperlink"/>
            <w:noProof/>
            <w:rtl/>
            <w:lang w:bidi="fa-IR"/>
          </w:rPr>
          <w:t xml:space="preserve"> [28]: </w:t>
        </w:r>
        <w:r w:rsidR="0044699F" w:rsidRPr="00101E98">
          <w:rPr>
            <w:rStyle w:val="Hyperlink"/>
            <w:rFonts w:hint="eastAsia"/>
            <w:noProof/>
            <w:rtl/>
            <w:lang w:bidi="fa-IR"/>
          </w:rPr>
          <w:t>حص</w:t>
        </w:r>
        <w:r w:rsidR="0044699F" w:rsidRPr="00101E98">
          <w:rPr>
            <w:rStyle w:val="Hyperlink"/>
            <w:rFonts w:hint="cs"/>
            <w:noProof/>
            <w:rtl/>
            <w:lang w:bidi="fa-IR"/>
          </w:rPr>
          <w:t>ۀ</w:t>
        </w:r>
        <w:r w:rsidR="0044699F" w:rsidRPr="00101E98">
          <w:rPr>
            <w:rStyle w:val="Hyperlink"/>
            <w:noProof/>
            <w:rtl/>
            <w:lang w:bidi="fa-IR"/>
          </w:rPr>
          <w:t xml:space="preserve"> </w:t>
        </w:r>
        <w:r w:rsidR="0044699F" w:rsidRPr="00101E98">
          <w:rPr>
            <w:rStyle w:val="Hyperlink"/>
            <w:rFonts w:hint="eastAsia"/>
            <w:noProof/>
            <w:rtl/>
            <w:lang w:bidi="fa-IR"/>
          </w:rPr>
          <w:t>اسپ</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غن</w:t>
        </w:r>
        <w:r w:rsidR="0044699F" w:rsidRPr="00101E98">
          <w:rPr>
            <w:rStyle w:val="Hyperlink"/>
            <w:rFonts w:hint="cs"/>
            <w:noProof/>
            <w:rtl/>
            <w:lang w:bidi="fa-IR"/>
          </w:rPr>
          <w:t>ی</w:t>
        </w:r>
        <w:r w:rsidR="0044699F" w:rsidRPr="00101E98">
          <w:rPr>
            <w:rStyle w:val="Hyperlink"/>
            <w:rFonts w:hint="eastAsia"/>
            <w:noProof/>
            <w:rtl/>
            <w:lang w:bidi="fa-IR"/>
          </w:rPr>
          <w:t>مت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433880177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138</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78" w:history="1">
        <w:r w:rsidR="0044699F" w:rsidRPr="00101E98">
          <w:rPr>
            <w:rStyle w:val="Hyperlink"/>
            <w:rFonts w:hint="eastAsia"/>
            <w:noProof/>
            <w:rtl/>
            <w:lang w:bidi="fa-IR"/>
          </w:rPr>
          <w:t>باب</w:t>
        </w:r>
        <w:r w:rsidR="0044699F" w:rsidRPr="00101E98">
          <w:rPr>
            <w:rStyle w:val="Hyperlink"/>
            <w:noProof/>
            <w:rtl/>
            <w:lang w:bidi="fa-IR"/>
          </w:rPr>
          <w:t xml:space="preserve"> [29]: </w:t>
        </w:r>
        <w:r w:rsidR="0044699F" w:rsidRPr="00101E98">
          <w:rPr>
            <w:rStyle w:val="Hyperlink"/>
            <w:rFonts w:hint="eastAsia"/>
            <w:noProof/>
            <w:rtl/>
            <w:lang w:bidi="fa-IR"/>
          </w:rPr>
          <w:t>شتر</w:t>
        </w:r>
        <w:r w:rsidR="0044699F" w:rsidRPr="00101E98">
          <w:rPr>
            <w:rStyle w:val="Hyperlink"/>
            <w:noProof/>
            <w:rtl/>
            <w:lang w:bidi="fa-IR"/>
          </w:rPr>
          <w:t xml:space="preserve"> </w:t>
        </w:r>
        <w:r w:rsidR="0044699F" w:rsidRPr="00101E98">
          <w:rPr>
            <w:rStyle w:val="Hyperlink"/>
            <w:rFonts w:hint="eastAsia"/>
            <w:noProof/>
            <w:rtl/>
            <w:lang w:bidi="fa-IR"/>
          </w:rPr>
          <w:t>پ</w:t>
        </w:r>
        <w:r w:rsidR="0044699F" w:rsidRPr="00101E98">
          <w:rPr>
            <w:rStyle w:val="Hyperlink"/>
            <w:rFonts w:hint="cs"/>
            <w:noProof/>
            <w:rtl/>
            <w:lang w:bidi="fa-IR"/>
          </w:rPr>
          <w:t>ی</w:t>
        </w:r>
        <w:r w:rsidR="0044699F" w:rsidRPr="00101E98">
          <w:rPr>
            <w:rStyle w:val="Hyperlink"/>
            <w:rFonts w:hint="eastAsia"/>
            <w:noProof/>
            <w:rtl/>
            <w:lang w:bidi="fa-IR"/>
          </w:rPr>
          <w:t>امبر</w:t>
        </w:r>
        <w:r w:rsidR="0044699F" w:rsidRPr="00101E98">
          <w:rPr>
            <w:rStyle w:val="Hyperlink"/>
            <w:noProof/>
            <w:rtl/>
            <w:lang w:bidi="fa-IR"/>
          </w:rPr>
          <w:t xml:space="preserve"> </w:t>
        </w:r>
        <w:r w:rsidR="0044699F" w:rsidRPr="00101E98">
          <w:rPr>
            <w:rStyle w:val="Hyperlink"/>
            <w:rFonts w:hint="eastAsia"/>
            <w:noProof/>
            <w:rtl/>
            <w:lang w:bidi="fa-IR"/>
          </w:rPr>
          <w:t>خدا</w:t>
        </w:r>
        <w:r w:rsidR="0044699F" w:rsidRPr="00101E98">
          <w:rPr>
            <w:rStyle w:val="Hyperlink"/>
            <w:noProof/>
            <w:rtl/>
            <w:lang w:bidi="fa-IR"/>
          </w:rPr>
          <w:t xml:space="preserve"> </w:t>
        </w:r>
        <w:r w:rsidR="0044699F" w:rsidRPr="00101E98">
          <w:rPr>
            <w:rStyle w:val="Hyperlink"/>
            <w:rFonts w:cs="CTraditional Arabic" w:hint="eastAsia"/>
            <w:b/>
            <w:noProof/>
            <w:rtl/>
            <w:lang w:bidi="fa-IR"/>
          </w:rPr>
          <w:t>ج</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433880178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140</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79" w:history="1">
        <w:r w:rsidR="0044699F" w:rsidRPr="00101E98">
          <w:rPr>
            <w:rStyle w:val="Hyperlink"/>
            <w:rFonts w:hint="eastAsia"/>
            <w:noProof/>
            <w:rtl/>
            <w:lang w:bidi="fa-IR"/>
          </w:rPr>
          <w:t>باب</w:t>
        </w:r>
        <w:r w:rsidR="0044699F" w:rsidRPr="00101E98">
          <w:rPr>
            <w:rStyle w:val="Hyperlink"/>
            <w:noProof/>
            <w:rtl/>
            <w:lang w:bidi="fa-IR"/>
          </w:rPr>
          <w:t xml:space="preserve"> [30]: </w:t>
        </w:r>
        <w:r w:rsidR="0044699F" w:rsidRPr="00101E98">
          <w:rPr>
            <w:rStyle w:val="Hyperlink"/>
            <w:rFonts w:hint="eastAsia"/>
            <w:noProof/>
            <w:rtl/>
            <w:lang w:bidi="fa-IR"/>
          </w:rPr>
          <w:t>برداشتن</w:t>
        </w:r>
        <w:r w:rsidR="0044699F" w:rsidRPr="00101E98">
          <w:rPr>
            <w:rStyle w:val="Hyperlink"/>
            <w:noProof/>
            <w:rtl/>
            <w:lang w:bidi="fa-IR"/>
          </w:rPr>
          <w:t xml:space="preserve"> </w:t>
        </w:r>
        <w:r w:rsidR="0044699F" w:rsidRPr="00101E98">
          <w:rPr>
            <w:rStyle w:val="Hyperlink"/>
            <w:rFonts w:hint="eastAsia"/>
            <w:noProof/>
            <w:rtl/>
            <w:lang w:bidi="fa-IR"/>
          </w:rPr>
          <w:t>زن‌ها</w:t>
        </w:r>
        <w:r w:rsidR="0044699F" w:rsidRPr="00101E98">
          <w:rPr>
            <w:rStyle w:val="Hyperlink"/>
            <w:noProof/>
            <w:rtl/>
            <w:lang w:bidi="fa-IR"/>
          </w:rPr>
          <w:t xml:space="preserve"> </w:t>
        </w:r>
        <w:r w:rsidR="0044699F" w:rsidRPr="00101E98">
          <w:rPr>
            <w:rStyle w:val="Hyperlink"/>
            <w:rFonts w:hint="eastAsia"/>
            <w:noProof/>
            <w:rtl/>
            <w:lang w:bidi="fa-IR"/>
          </w:rPr>
          <w:t>مشک‌ها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آب</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برا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مردم</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جهاد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433880179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141</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80" w:history="1">
        <w:r w:rsidR="0044699F" w:rsidRPr="00101E98">
          <w:rPr>
            <w:rStyle w:val="Hyperlink"/>
            <w:rFonts w:hint="eastAsia"/>
            <w:noProof/>
            <w:rtl/>
            <w:lang w:bidi="fa-IR"/>
          </w:rPr>
          <w:t>باب</w:t>
        </w:r>
        <w:r w:rsidR="0044699F" w:rsidRPr="00101E98">
          <w:rPr>
            <w:rStyle w:val="Hyperlink"/>
            <w:noProof/>
            <w:rtl/>
            <w:lang w:bidi="fa-IR"/>
          </w:rPr>
          <w:t xml:space="preserve"> [31]: </w:t>
        </w:r>
        <w:r w:rsidR="0044699F" w:rsidRPr="00101E98">
          <w:rPr>
            <w:rStyle w:val="Hyperlink"/>
            <w:rFonts w:hint="eastAsia"/>
            <w:noProof/>
            <w:rtl/>
            <w:lang w:bidi="fa-IR"/>
          </w:rPr>
          <w:t>تداو</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کردن</w:t>
        </w:r>
        <w:r w:rsidR="0044699F" w:rsidRPr="00101E98">
          <w:rPr>
            <w:rStyle w:val="Hyperlink"/>
            <w:noProof/>
            <w:rtl/>
            <w:lang w:bidi="fa-IR"/>
          </w:rPr>
          <w:t xml:space="preserve"> </w:t>
        </w:r>
        <w:r w:rsidR="0044699F" w:rsidRPr="00101E98">
          <w:rPr>
            <w:rStyle w:val="Hyperlink"/>
            <w:rFonts w:hint="eastAsia"/>
            <w:noProof/>
            <w:rtl/>
            <w:lang w:bidi="fa-IR"/>
          </w:rPr>
          <w:t>زن‌ها</w:t>
        </w:r>
        <w:r w:rsidR="0044699F" w:rsidRPr="00101E98">
          <w:rPr>
            <w:rStyle w:val="Hyperlink"/>
            <w:noProof/>
            <w:rtl/>
            <w:lang w:bidi="fa-IR"/>
          </w:rPr>
          <w:t xml:space="preserve"> </w:t>
        </w:r>
        <w:r w:rsidR="0044699F" w:rsidRPr="00101E98">
          <w:rPr>
            <w:rStyle w:val="Hyperlink"/>
            <w:rFonts w:hint="eastAsia"/>
            <w:noProof/>
            <w:rtl/>
            <w:lang w:bidi="fa-IR"/>
          </w:rPr>
          <w:t>زخم</w:t>
        </w:r>
        <w:r w:rsidR="0044699F" w:rsidRPr="00101E98">
          <w:rPr>
            <w:rStyle w:val="Hyperlink"/>
            <w:rFonts w:hint="cs"/>
            <w:noProof/>
            <w:rtl/>
            <w:lang w:bidi="fa-IR"/>
          </w:rPr>
          <w:t>ی‌</w:t>
        </w:r>
        <w:r w:rsidR="0044699F" w:rsidRPr="00101E98">
          <w:rPr>
            <w:rStyle w:val="Hyperlink"/>
            <w:rFonts w:hint="eastAsia"/>
            <w:noProof/>
            <w:rtl/>
            <w:lang w:bidi="fa-IR"/>
          </w:rPr>
          <w:t>ها</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جنگ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433880180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142</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81" w:history="1">
        <w:r w:rsidR="0044699F" w:rsidRPr="00101E98">
          <w:rPr>
            <w:rStyle w:val="Hyperlink"/>
            <w:rFonts w:hint="eastAsia"/>
            <w:noProof/>
            <w:rtl/>
            <w:lang w:bidi="fa-IR"/>
          </w:rPr>
          <w:t>باب</w:t>
        </w:r>
        <w:r w:rsidR="0044699F" w:rsidRPr="00101E98">
          <w:rPr>
            <w:rStyle w:val="Hyperlink"/>
            <w:noProof/>
            <w:rtl/>
            <w:lang w:bidi="fa-IR"/>
          </w:rPr>
          <w:t xml:space="preserve"> [32]: </w:t>
        </w:r>
        <w:r w:rsidR="0044699F" w:rsidRPr="00101E98">
          <w:rPr>
            <w:rStyle w:val="Hyperlink"/>
            <w:rFonts w:hint="eastAsia"/>
            <w:noProof/>
            <w:rtl/>
            <w:lang w:bidi="fa-IR"/>
          </w:rPr>
          <w:t>فض</w:t>
        </w:r>
        <w:r w:rsidR="0044699F" w:rsidRPr="00101E98">
          <w:rPr>
            <w:rStyle w:val="Hyperlink"/>
            <w:rFonts w:hint="cs"/>
            <w:noProof/>
            <w:rtl/>
            <w:lang w:bidi="fa-IR"/>
          </w:rPr>
          <w:t>ی</w:t>
        </w:r>
        <w:r w:rsidR="0044699F" w:rsidRPr="00101E98">
          <w:rPr>
            <w:rStyle w:val="Hyperlink"/>
            <w:rFonts w:hint="eastAsia"/>
            <w:noProof/>
            <w:rtl/>
            <w:lang w:bidi="fa-IR"/>
          </w:rPr>
          <w:t>لت</w:t>
        </w:r>
        <w:r w:rsidR="0044699F" w:rsidRPr="00101E98">
          <w:rPr>
            <w:rStyle w:val="Hyperlink"/>
            <w:noProof/>
            <w:rtl/>
            <w:lang w:bidi="fa-IR"/>
          </w:rPr>
          <w:t xml:space="preserve"> </w:t>
        </w:r>
        <w:r w:rsidR="0044699F" w:rsidRPr="00101E98">
          <w:rPr>
            <w:rStyle w:val="Hyperlink"/>
            <w:rFonts w:hint="eastAsia"/>
            <w:noProof/>
            <w:rtl/>
            <w:lang w:bidi="fa-IR"/>
          </w:rPr>
          <w:t>حراست</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جهاد</w:t>
        </w:r>
        <w:r w:rsidR="0044699F" w:rsidRPr="00101E98">
          <w:rPr>
            <w:rStyle w:val="Hyperlink"/>
            <w:noProof/>
            <w:rtl/>
            <w:lang w:bidi="fa-IR"/>
          </w:rPr>
          <w:t xml:space="preserve"> </w:t>
        </w:r>
        <w:r w:rsidR="0044699F" w:rsidRPr="00101E98">
          <w:rPr>
            <w:rStyle w:val="Hyperlink"/>
            <w:rFonts w:hint="eastAsia"/>
            <w:noProof/>
            <w:rtl/>
            <w:lang w:bidi="fa-IR"/>
          </w:rPr>
          <w:t>ف</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سب</w:t>
        </w:r>
        <w:r w:rsidR="0044699F" w:rsidRPr="00101E98">
          <w:rPr>
            <w:rStyle w:val="Hyperlink"/>
            <w:rFonts w:hint="cs"/>
            <w:noProof/>
            <w:rtl/>
            <w:lang w:bidi="fa-IR"/>
          </w:rPr>
          <w:t>ی</w:t>
        </w:r>
        <w:r w:rsidR="0044699F" w:rsidRPr="00101E98">
          <w:rPr>
            <w:rStyle w:val="Hyperlink"/>
            <w:rFonts w:hint="eastAsia"/>
            <w:noProof/>
            <w:rtl/>
            <w:lang w:bidi="fa-IR"/>
          </w:rPr>
          <w:t>ل</w:t>
        </w:r>
        <w:r w:rsidR="0044699F" w:rsidRPr="00101E98">
          <w:rPr>
            <w:rStyle w:val="Hyperlink"/>
            <w:noProof/>
            <w:rtl/>
            <w:lang w:bidi="fa-IR"/>
          </w:rPr>
          <w:t xml:space="preserve"> </w:t>
        </w:r>
        <w:r w:rsidR="0044699F" w:rsidRPr="00101E98">
          <w:rPr>
            <w:rStyle w:val="Hyperlink"/>
            <w:rFonts w:hint="eastAsia"/>
            <w:noProof/>
            <w:rtl/>
            <w:lang w:bidi="fa-IR"/>
          </w:rPr>
          <w:t>الله</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433880181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142</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82" w:history="1">
        <w:r w:rsidR="0044699F" w:rsidRPr="00101E98">
          <w:rPr>
            <w:rStyle w:val="Hyperlink"/>
            <w:rFonts w:hint="eastAsia"/>
            <w:noProof/>
            <w:rtl/>
            <w:lang w:bidi="fa-IR"/>
          </w:rPr>
          <w:t>باب</w:t>
        </w:r>
        <w:r w:rsidR="0044699F" w:rsidRPr="00101E98">
          <w:rPr>
            <w:rStyle w:val="Hyperlink"/>
            <w:noProof/>
            <w:rtl/>
            <w:lang w:bidi="fa-IR"/>
          </w:rPr>
          <w:t xml:space="preserve"> [33]: </w:t>
        </w:r>
        <w:r w:rsidR="0044699F" w:rsidRPr="00101E98">
          <w:rPr>
            <w:rStyle w:val="Hyperlink"/>
            <w:rFonts w:hint="eastAsia"/>
            <w:noProof/>
            <w:rtl/>
            <w:lang w:bidi="fa-IR"/>
          </w:rPr>
          <w:t>خدمت</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جهاد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433880182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145</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83" w:history="1">
        <w:r w:rsidR="0044699F" w:rsidRPr="00101E98">
          <w:rPr>
            <w:rStyle w:val="Hyperlink"/>
            <w:rFonts w:hint="eastAsia"/>
            <w:noProof/>
            <w:rtl/>
            <w:lang w:bidi="fa-IR"/>
          </w:rPr>
          <w:t>باب</w:t>
        </w:r>
        <w:r w:rsidR="0044699F" w:rsidRPr="00101E98">
          <w:rPr>
            <w:rStyle w:val="Hyperlink"/>
            <w:noProof/>
            <w:rtl/>
            <w:lang w:bidi="fa-IR"/>
          </w:rPr>
          <w:t xml:space="preserve"> [34]: </w:t>
        </w:r>
        <w:r w:rsidR="0044699F" w:rsidRPr="00101E98">
          <w:rPr>
            <w:rStyle w:val="Hyperlink"/>
            <w:rFonts w:hint="eastAsia"/>
            <w:noProof/>
            <w:rtl/>
            <w:lang w:bidi="fa-IR"/>
          </w:rPr>
          <w:t>فض</w:t>
        </w:r>
        <w:r w:rsidR="0044699F" w:rsidRPr="00101E98">
          <w:rPr>
            <w:rStyle w:val="Hyperlink"/>
            <w:rFonts w:hint="cs"/>
            <w:noProof/>
            <w:rtl/>
            <w:lang w:bidi="fa-IR"/>
          </w:rPr>
          <w:t>ی</w:t>
        </w:r>
        <w:r w:rsidR="0044699F" w:rsidRPr="00101E98">
          <w:rPr>
            <w:rStyle w:val="Hyperlink"/>
            <w:rFonts w:hint="eastAsia"/>
            <w:noProof/>
            <w:rtl/>
            <w:lang w:bidi="fa-IR"/>
          </w:rPr>
          <w:t>لت</w:t>
        </w:r>
        <w:r w:rsidR="0044699F" w:rsidRPr="00101E98">
          <w:rPr>
            <w:rStyle w:val="Hyperlink"/>
            <w:noProof/>
            <w:rtl/>
            <w:lang w:bidi="fa-IR"/>
          </w:rPr>
          <w:t xml:space="preserve"> </w:t>
        </w:r>
        <w:r w:rsidR="0044699F" w:rsidRPr="00101E98">
          <w:rPr>
            <w:rStyle w:val="Hyperlink"/>
            <w:rFonts w:hint="cs"/>
            <w:noProof/>
            <w:rtl/>
            <w:lang w:bidi="fa-IR"/>
          </w:rPr>
          <w:t>ی</w:t>
        </w:r>
        <w:r w:rsidR="0044699F" w:rsidRPr="00101E98">
          <w:rPr>
            <w:rStyle w:val="Hyperlink"/>
            <w:rFonts w:hint="eastAsia"/>
            <w:noProof/>
            <w:rtl/>
            <w:lang w:bidi="fa-IR"/>
          </w:rPr>
          <w:t>ک</w:t>
        </w:r>
        <w:r w:rsidR="0044699F" w:rsidRPr="00101E98">
          <w:rPr>
            <w:rStyle w:val="Hyperlink"/>
            <w:noProof/>
            <w:rtl/>
            <w:lang w:bidi="fa-IR"/>
          </w:rPr>
          <w:t xml:space="preserve"> </w:t>
        </w:r>
        <w:r w:rsidR="0044699F" w:rsidRPr="00101E98">
          <w:rPr>
            <w:rStyle w:val="Hyperlink"/>
            <w:rFonts w:hint="eastAsia"/>
            <w:noProof/>
            <w:rtl/>
            <w:lang w:bidi="fa-IR"/>
          </w:rPr>
          <w:t>روز</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صف</w:t>
        </w:r>
        <w:r w:rsidR="0044699F" w:rsidRPr="00101E98">
          <w:rPr>
            <w:rStyle w:val="Hyperlink"/>
            <w:noProof/>
            <w:rtl/>
            <w:lang w:bidi="fa-IR"/>
          </w:rPr>
          <w:t xml:space="preserve"> </w:t>
        </w:r>
        <w:r w:rsidR="0044699F" w:rsidRPr="00101E98">
          <w:rPr>
            <w:rStyle w:val="Hyperlink"/>
            <w:rFonts w:hint="eastAsia"/>
            <w:noProof/>
            <w:rtl/>
            <w:lang w:bidi="fa-IR"/>
          </w:rPr>
          <w:t>جهاد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433880183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146</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84" w:history="1">
        <w:r w:rsidR="0044699F" w:rsidRPr="00101E98">
          <w:rPr>
            <w:rStyle w:val="Hyperlink"/>
            <w:rFonts w:hint="eastAsia"/>
            <w:noProof/>
            <w:rtl/>
            <w:lang w:bidi="fa-IR"/>
          </w:rPr>
          <w:t>باب</w:t>
        </w:r>
        <w:r w:rsidR="0044699F" w:rsidRPr="00101E98">
          <w:rPr>
            <w:rStyle w:val="Hyperlink"/>
            <w:noProof/>
            <w:rtl/>
            <w:lang w:bidi="fa-IR"/>
          </w:rPr>
          <w:t xml:space="preserve">[35]: </w:t>
        </w:r>
        <w:r w:rsidR="0044699F" w:rsidRPr="00101E98">
          <w:rPr>
            <w:rStyle w:val="Hyperlink"/>
            <w:rFonts w:hint="eastAsia"/>
            <w:noProof/>
            <w:rtl/>
            <w:lang w:bidi="fa-IR"/>
          </w:rPr>
          <w:t>کس</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جنگ</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ضع</w:t>
        </w:r>
        <w:r w:rsidR="0044699F" w:rsidRPr="00101E98">
          <w:rPr>
            <w:rStyle w:val="Hyperlink"/>
            <w:rFonts w:hint="cs"/>
            <w:noProof/>
            <w:rtl/>
            <w:lang w:bidi="fa-IR"/>
          </w:rPr>
          <w:t>ی</w:t>
        </w:r>
        <w:r w:rsidR="0044699F" w:rsidRPr="00101E98">
          <w:rPr>
            <w:rStyle w:val="Hyperlink"/>
            <w:rFonts w:hint="eastAsia"/>
            <w:noProof/>
            <w:rtl/>
            <w:lang w:bidi="fa-IR"/>
          </w:rPr>
          <w:t>فان</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اشخاص</w:t>
        </w:r>
        <w:r w:rsidR="0044699F" w:rsidRPr="00101E98">
          <w:rPr>
            <w:rStyle w:val="Hyperlink"/>
            <w:noProof/>
            <w:rtl/>
            <w:lang w:bidi="fa-IR"/>
          </w:rPr>
          <w:t xml:space="preserve"> </w:t>
        </w:r>
        <w:r w:rsidR="0044699F" w:rsidRPr="00101E98">
          <w:rPr>
            <w:rStyle w:val="Hyperlink"/>
            <w:rFonts w:hint="eastAsia"/>
            <w:noProof/>
            <w:rtl/>
            <w:lang w:bidi="fa-IR"/>
          </w:rPr>
          <w:t>صالح</w:t>
        </w:r>
        <w:r w:rsidR="0044699F" w:rsidRPr="00101E98">
          <w:rPr>
            <w:rStyle w:val="Hyperlink"/>
            <w:noProof/>
            <w:rtl/>
            <w:lang w:bidi="fa-IR"/>
          </w:rPr>
          <w:t xml:space="preserve"> </w:t>
        </w:r>
        <w:r w:rsidR="0044699F" w:rsidRPr="00101E98">
          <w:rPr>
            <w:rStyle w:val="Hyperlink"/>
            <w:rFonts w:hint="eastAsia"/>
            <w:noProof/>
            <w:rtl/>
            <w:lang w:bidi="fa-IR"/>
          </w:rPr>
          <w:t>کمک</w:t>
        </w:r>
        <w:r w:rsidR="0044699F" w:rsidRPr="00101E98">
          <w:rPr>
            <w:rStyle w:val="Hyperlink"/>
            <w:noProof/>
            <w:rtl/>
            <w:lang w:bidi="fa-IR"/>
          </w:rPr>
          <w:t xml:space="preserve"> </w:t>
        </w:r>
        <w:r w:rsidR="0044699F" w:rsidRPr="00101E98">
          <w:rPr>
            <w:rStyle w:val="Hyperlink"/>
            <w:rFonts w:hint="eastAsia"/>
            <w:noProof/>
            <w:rtl/>
            <w:lang w:bidi="fa-IR"/>
          </w:rPr>
          <w:t>خواسته</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433880184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147</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85" w:history="1">
        <w:r w:rsidR="0044699F" w:rsidRPr="00101E98">
          <w:rPr>
            <w:rStyle w:val="Hyperlink"/>
            <w:rFonts w:hint="eastAsia"/>
            <w:noProof/>
            <w:rtl/>
            <w:lang w:bidi="fa-IR"/>
          </w:rPr>
          <w:t>باب</w:t>
        </w:r>
        <w:r w:rsidR="0044699F" w:rsidRPr="00101E98">
          <w:rPr>
            <w:rStyle w:val="Hyperlink"/>
            <w:noProof/>
            <w:rtl/>
            <w:lang w:bidi="fa-IR"/>
          </w:rPr>
          <w:t xml:space="preserve"> [36]: </w:t>
        </w:r>
        <w:r w:rsidR="0044699F" w:rsidRPr="00101E98">
          <w:rPr>
            <w:rStyle w:val="Hyperlink"/>
            <w:rFonts w:hint="eastAsia"/>
            <w:noProof/>
            <w:rtl/>
            <w:lang w:bidi="fa-IR"/>
          </w:rPr>
          <w:t>تشو</w:t>
        </w:r>
        <w:r w:rsidR="0044699F" w:rsidRPr="00101E98">
          <w:rPr>
            <w:rStyle w:val="Hyperlink"/>
            <w:rFonts w:hint="cs"/>
            <w:noProof/>
            <w:rtl/>
            <w:lang w:bidi="fa-IR"/>
          </w:rPr>
          <w:t>ی</w:t>
        </w:r>
        <w:r w:rsidR="0044699F" w:rsidRPr="00101E98">
          <w:rPr>
            <w:rStyle w:val="Hyperlink"/>
            <w:rFonts w:hint="eastAsia"/>
            <w:noProof/>
            <w:rtl/>
            <w:lang w:bidi="fa-IR"/>
          </w:rPr>
          <w:t>ق</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ت</w:t>
        </w:r>
        <w:r w:rsidR="0044699F" w:rsidRPr="00101E98">
          <w:rPr>
            <w:rStyle w:val="Hyperlink"/>
            <w:rFonts w:hint="cs"/>
            <w:noProof/>
            <w:rtl/>
            <w:lang w:bidi="fa-IR"/>
          </w:rPr>
          <w:t>ی</w:t>
        </w:r>
        <w:r w:rsidR="0044699F" w:rsidRPr="00101E98">
          <w:rPr>
            <w:rStyle w:val="Hyperlink"/>
            <w:rFonts w:hint="eastAsia"/>
            <w:noProof/>
            <w:rtl/>
            <w:lang w:bidi="fa-IR"/>
          </w:rPr>
          <w:t>رانداز</w:t>
        </w:r>
        <w:r w:rsidR="0044699F" w:rsidRPr="00101E98">
          <w:rPr>
            <w:rStyle w:val="Hyperlink"/>
            <w:rFonts w:hint="cs"/>
            <w:noProof/>
            <w:rtl/>
            <w:lang w:bidi="fa-IR"/>
          </w:rPr>
          <w:t>ی</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433880185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148</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86" w:history="1">
        <w:r w:rsidR="0044699F" w:rsidRPr="00101E98">
          <w:rPr>
            <w:rStyle w:val="Hyperlink"/>
            <w:rFonts w:hint="eastAsia"/>
            <w:noProof/>
            <w:rtl/>
            <w:lang w:bidi="fa-IR"/>
          </w:rPr>
          <w:t>باب</w:t>
        </w:r>
        <w:r w:rsidR="0044699F" w:rsidRPr="00101E98">
          <w:rPr>
            <w:rStyle w:val="Hyperlink"/>
            <w:noProof/>
            <w:rtl/>
            <w:lang w:bidi="fa-IR"/>
          </w:rPr>
          <w:t xml:space="preserve"> [37]: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ذکر</w:t>
        </w:r>
        <w:r w:rsidR="0044699F" w:rsidRPr="00101E98">
          <w:rPr>
            <w:rStyle w:val="Hyperlink"/>
            <w:noProof/>
            <w:rtl/>
            <w:lang w:bidi="fa-IR"/>
          </w:rPr>
          <w:t xml:space="preserve"> </w:t>
        </w:r>
        <w:r w:rsidR="0044699F" w:rsidRPr="00101E98">
          <w:rPr>
            <w:rStyle w:val="Hyperlink"/>
            <w:rFonts w:hint="eastAsia"/>
            <w:noProof/>
            <w:rtl/>
            <w:lang w:bidi="fa-IR"/>
          </w:rPr>
          <w:t>سَپَر،</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کس</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سپر</w:t>
        </w:r>
        <w:r w:rsidR="0044699F" w:rsidRPr="00101E98">
          <w:rPr>
            <w:rStyle w:val="Hyperlink"/>
            <w:noProof/>
            <w:rtl/>
            <w:lang w:bidi="fa-IR"/>
          </w:rPr>
          <w:t xml:space="preserve"> </w:t>
        </w:r>
        <w:r w:rsidR="0044699F" w:rsidRPr="00101E98">
          <w:rPr>
            <w:rStyle w:val="Hyperlink"/>
            <w:rFonts w:hint="eastAsia"/>
            <w:noProof/>
            <w:rtl/>
            <w:lang w:bidi="fa-IR"/>
          </w:rPr>
          <w:t>رف</w:t>
        </w:r>
        <w:r w:rsidR="0044699F" w:rsidRPr="00101E98">
          <w:rPr>
            <w:rStyle w:val="Hyperlink"/>
            <w:rFonts w:hint="cs"/>
            <w:noProof/>
            <w:rtl/>
            <w:lang w:bidi="fa-IR"/>
          </w:rPr>
          <w:t>ی</w:t>
        </w:r>
        <w:r w:rsidR="0044699F" w:rsidRPr="00101E98">
          <w:rPr>
            <w:rStyle w:val="Hyperlink"/>
            <w:rFonts w:hint="eastAsia"/>
            <w:noProof/>
            <w:rtl/>
            <w:lang w:bidi="fa-IR"/>
          </w:rPr>
          <w:t>ق</w:t>
        </w:r>
        <w:r w:rsidR="0044699F" w:rsidRPr="00101E98">
          <w:rPr>
            <w:rStyle w:val="Hyperlink"/>
            <w:noProof/>
            <w:rtl/>
            <w:lang w:bidi="fa-IR"/>
          </w:rPr>
          <w:t xml:space="preserve"> </w:t>
        </w:r>
        <w:r w:rsidR="0044699F" w:rsidRPr="00101E98">
          <w:rPr>
            <w:rStyle w:val="Hyperlink"/>
            <w:rFonts w:hint="eastAsia"/>
            <w:noProof/>
            <w:rtl/>
            <w:lang w:bidi="fa-IR"/>
          </w:rPr>
          <w:t>خود</w:t>
        </w:r>
        <w:r w:rsidR="0044699F" w:rsidRPr="00101E98">
          <w:rPr>
            <w:rStyle w:val="Hyperlink"/>
            <w:noProof/>
            <w:rtl/>
            <w:lang w:bidi="fa-IR"/>
          </w:rPr>
          <w:t xml:space="preserve"> </w:t>
        </w:r>
        <w:r w:rsidR="0044699F" w:rsidRPr="00101E98">
          <w:rPr>
            <w:rStyle w:val="Hyperlink"/>
            <w:rFonts w:hint="eastAsia"/>
            <w:noProof/>
            <w:rtl/>
            <w:lang w:bidi="fa-IR"/>
          </w:rPr>
          <w:t>پناه</w:t>
        </w:r>
        <w:r w:rsidR="0044699F" w:rsidRPr="00101E98">
          <w:rPr>
            <w:rStyle w:val="Hyperlink"/>
            <w:noProof/>
            <w:rtl/>
            <w:lang w:bidi="fa-IR"/>
          </w:rPr>
          <w:t xml:space="preserve"> </w:t>
        </w:r>
        <w:r w:rsidR="0044699F" w:rsidRPr="00101E98">
          <w:rPr>
            <w:rStyle w:val="Hyperlink"/>
            <w:rFonts w:hint="eastAsia"/>
            <w:noProof/>
            <w:rtl/>
            <w:lang w:bidi="fa-IR"/>
          </w:rPr>
          <w:t>گرفت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433880186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149</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87" w:history="1">
        <w:r w:rsidR="0044699F" w:rsidRPr="00101E98">
          <w:rPr>
            <w:rStyle w:val="Hyperlink"/>
            <w:rFonts w:hint="eastAsia"/>
            <w:noProof/>
            <w:rtl/>
            <w:lang w:bidi="fa-IR"/>
          </w:rPr>
          <w:t>باب</w:t>
        </w:r>
        <w:r w:rsidR="0044699F" w:rsidRPr="00101E98">
          <w:rPr>
            <w:rStyle w:val="Hyperlink"/>
            <w:noProof/>
            <w:rtl/>
            <w:lang w:bidi="fa-IR"/>
          </w:rPr>
          <w:t xml:space="preserve"> [38]: </w:t>
        </w:r>
        <w:r w:rsidR="0044699F" w:rsidRPr="00101E98">
          <w:rPr>
            <w:rStyle w:val="Hyperlink"/>
            <w:rFonts w:hint="eastAsia"/>
            <w:noProof/>
            <w:rtl/>
            <w:lang w:bidi="fa-IR"/>
          </w:rPr>
          <w:t>آنچه</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دربار</w:t>
        </w:r>
        <w:r w:rsidR="0044699F" w:rsidRPr="00101E98">
          <w:rPr>
            <w:rStyle w:val="Hyperlink"/>
            <w:rFonts w:hint="cs"/>
            <w:noProof/>
            <w:rtl/>
            <w:lang w:bidi="fa-IR"/>
          </w:rPr>
          <w:t>ۀ</w:t>
        </w:r>
        <w:r w:rsidR="0044699F" w:rsidRPr="00101E98">
          <w:rPr>
            <w:rStyle w:val="Hyperlink"/>
            <w:noProof/>
            <w:rtl/>
            <w:lang w:bidi="fa-IR"/>
          </w:rPr>
          <w:t xml:space="preserve"> </w:t>
        </w:r>
        <w:r w:rsidR="0044699F" w:rsidRPr="00101E98">
          <w:rPr>
            <w:rStyle w:val="Hyperlink"/>
            <w:rFonts w:hint="eastAsia"/>
            <w:noProof/>
            <w:rtl/>
            <w:lang w:bidi="fa-IR"/>
          </w:rPr>
          <w:t>ز</w:t>
        </w:r>
        <w:r w:rsidR="0044699F" w:rsidRPr="00101E98">
          <w:rPr>
            <w:rStyle w:val="Hyperlink"/>
            <w:rFonts w:hint="cs"/>
            <w:noProof/>
            <w:rtl/>
            <w:lang w:bidi="fa-IR"/>
          </w:rPr>
          <w:t>ی</w:t>
        </w:r>
        <w:r w:rsidR="0044699F" w:rsidRPr="00101E98">
          <w:rPr>
            <w:rStyle w:val="Hyperlink"/>
            <w:rFonts w:hint="eastAsia"/>
            <w:noProof/>
            <w:rtl/>
            <w:lang w:bidi="fa-IR"/>
          </w:rPr>
          <w:t>نت</w:t>
        </w:r>
        <w:r w:rsidR="0044699F" w:rsidRPr="00101E98">
          <w:rPr>
            <w:rStyle w:val="Hyperlink"/>
            <w:noProof/>
            <w:rtl/>
            <w:lang w:bidi="fa-IR"/>
          </w:rPr>
          <w:t xml:space="preserve"> </w:t>
        </w:r>
        <w:r w:rsidR="0044699F" w:rsidRPr="00101E98">
          <w:rPr>
            <w:rStyle w:val="Hyperlink"/>
            <w:rFonts w:hint="eastAsia"/>
            <w:noProof/>
            <w:rtl/>
            <w:lang w:bidi="fa-IR"/>
          </w:rPr>
          <w:t>شمش</w:t>
        </w:r>
        <w:r w:rsidR="0044699F" w:rsidRPr="00101E98">
          <w:rPr>
            <w:rStyle w:val="Hyperlink"/>
            <w:rFonts w:hint="cs"/>
            <w:noProof/>
            <w:rtl/>
            <w:lang w:bidi="fa-IR"/>
          </w:rPr>
          <w:t>ی</w:t>
        </w:r>
        <w:r w:rsidR="0044699F" w:rsidRPr="00101E98">
          <w:rPr>
            <w:rStyle w:val="Hyperlink"/>
            <w:rFonts w:hint="eastAsia"/>
            <w:noProof/>
            <w:rtl/>
            <w:lang w:bidi="fa-IR"/>
          </w:rPr>
          <w:t>ر</w:t>
        </w:r>
        <w:r w:rsidR="0044699F" w:rsidRPr="00101E98">
          <w:rPr>
            <w:rStyle w:val="Hyperlink"/>
            <w:noProof/>
            <w:rtl/>
            <w:lang w:bidi="fa-IR"/>
          </w:rPr>
          <w:t xml:space="preserve"> </w:t>
        </w:r>
        <w:r w:rsidR="0044699F" w:rsidRPr="00101E98">
          <w:rPr>
            <w:rStyle w:val="Hyperlink"/>
            <w:rFonts w:hint="eastAsia"/>
            <w:noProof/>
            <w:rtl/>
            <w:lang w:bidi="fa-IR"/>
          </w:rPr>
          <w:t>آمده</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433880187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150</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88" w:history="1">
        <w:r w:rsidR="0044699F" w:rsidRPr="00101E98">
          <w:rPr>
            <w:rStyle w:val="Hyperlink"/>
            <w:rFonts w:hint="eastAsia"/>
            <w:noProof/>
            <w:rtl/>
            <w:lang w:bidi="fa-IR"/>
          </w:rPr>
          <w:t>باب</w:t>
        </w:r>
        <w:r w:rsidR="0044699F" w:rsidRPr="00101E98">
          <w:rPr>
            <w:rStyle w:val="Hyperlink"/>
            <w:noProof/>
            <w:rtl/>
            <w:lang w:bidi="fa-IR"/>
          </w:rPr>
          <w:t xml:space="preserve"> [39]: </w:t>
        </w:r>
        <w:r w:rsidR="0044699F" w:rsidRPr="00101E98">
          <w:rPr>
            <w:rStyle w:val="Hyperlink"/>
            <w:rFonts w:hint="eastAsia"/>
            <w:noProof/>
            <w:rtl/>
            <w:lang w:bidi="fa-IR"/>
          </w:rPr>
          <w:t>زره</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لباس</w:t>
        </w:r>
        <w:r w:rsidR="0044699F" w:rsidRPr="00101E98">
          <w:rPr>
            <w:rStyle w:val="Hyperlink"/>
            <w:noProof/>
            <w:rtl/>
            <w:lang w:bidi="fa-IR"/>
          </w:rPr>
          <w:t xml:space="preserve"> </w:t>
        </w:r>
        <w:r w:rsidR="0044699F" w:rsidRPr="00101E98">
          <w:rPr>
            <w:rStyle w:val="Hyperlink"/>
            <w:rFonts w:hint="eastAsia"/>
            <w:noProof/>
            <w:rtl/>
            <w:lang w:bidi="fa-IR"/>
          </w:rPr>
          <w:t>جنگ</w:t>
        </w:r>
        <w:r w:rsidR="0044699F" w:rsidRPr="00101E98">
          <w:rPr>
            <w:rStyle w:val="Hyperlink"/>
            <w:noProof/>
            <w:rtl/>
            <w:lang w:bidi="fa-IR"/>
          </w:rPr>
          <w:t xml:space="preserve"> </w:t>
        </w:r>
        <w:r w:rsidR="0044699F" w:rsidRPr="00101E98">
          <w:rPr>
            <w:rStyle w:val="Hyperlink"/>
            <w:rFonts w:hint="eastAsia"/>
            <w:noProof/>
            <w:rtl/>
            <w:lang w:bidi="fa-IR"/>
          </w:rPr>
          <w:t>پ</w:t>
        </w:r>
        <w:r w:rsidR="0044699F" w:rsidRPr="00101E98">
          <w:rPr>
            <w:rStyle w:val="Hyperlink"/>
            <w:rFonts w:hint="cs"/>
            <w:noProof/>
            <w:rtl/>
            <w:lang w:bidi="fa-IR"/>
          </w:rPr>
          <w:t>ی</w:t>
        </w:r>
        <w:r w:rsidR="0044699F" w:rsidRPr="00101E98">
          <w:rPr>
            <w:rStyle w:val="Hyperlink"/>
            <w:rFonts w:hint="eastAsia"/>
            <w:noProof/>
            <w:rtl/>
            <w:lang w:bidi="fa-IR"/>
          </w:rPr>
          <w:t>امبر</w:t>
        </w:r>
        <w:r w:rsidR="0044699F" w:rsidRPr="00101E98">
          <w:rPr>
            <w:rStyle w:val="Hyperlink"/>
            <w:noProof/>
            <w:rtl/>
            <w:lang w:bidi="fa-IR"/>
          </w:rPr>
          <w:t xml:space="preserve"> </w:t>
        </w:r>
        <w:r w:rsidR="0044699F" w:rsidRPr="00101E98">
          <w:rPr>
            <w:rStyle w:val="Hyperlink"/>
            <w:rFonts w:hint="eastAsia"/>
            <w:noProof/>
            <w:rtl/>
            <w:lang w:bidi="fa-IR"/>
          </w:rPr>
          <w:t>خدا</w:t>
        </w:r>
        <w:r w:rsidR="0044699F" w:rsidRPr="00101E98">
          <w:rPr>
            <w:rStyle w:val="Hyperlink"/>
            <w:noProof/>
            <w:rtl/>
            <w:lang w:bidi="fa-IR"/>
          </w:rPr>
          <w:t xml:space="preserve"> </w:t>
        </w:r>
        <w:r w:rsidR="0044699F" w:rsidRPr="00101E98">
          <w:rPr>
            <w:rStyle w:val="Hyperlink"/>
            <w:rFonts w:cs="CTraditional Arabic" w:hint="eastAsia"/>
            <w:b/>
            <w:noProof/>
            <w:rtl/>
            <w:lang w:bidi="fa-IR"/>
          </w:rPr>
          <w:t>ج</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433880188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150</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89" w:history="1">
        <w:r w:rsidR="0044699F" w:rsidRPr="00101E98">
          <w:rPr>
            <w:rStyle w:val="Hyperlink"/>
            <w:rFonts w:hint="eastAsia"/>
            <w:noProof/>
            <w:rtl/>
            <w:lang w:bidi="fa-IR"/>
          </w:rPr>
          <w:t>باب</w:t>
        </w:r>
        <w:r w:rsidR="0044699F" w:rsidRPr="00101E98">
          <w:rPr>
            <w:rStyle w:val="Hyperlink"/>
            <w:noProof/>
            <w:rtl/>
            <w:lang w:bidi="fa-IR"/>
          </w:rPr>
          <w:t xml:space="preserve"> [40]: </w:t>
        </w:r>
        <w:r w:rsidR="0044699F" w:rsidRPr="00101E98">
          <w:rPr>
            <w:rStyle w:val="Hyperlink"/>
            <w:rFonts w:hint="eastAsia"/>
            <w:noProof/>
            <w:rtl/>
            <w:lang w:bidi="fa-IR"/>
          </w:rPr>
          <w:t>پوش</w:t>
        </w:r>
        <w:r w:rsidR="0044699F" w:rsidRPr="00101E98">
          <w:rPr>
            <w:rStyle w:val="Hyperlink"/>
            <w:rFonts w:hint="cs"/>
            <w:noProof/>
            <w:rtl/>
            <w:lang w:bidi="fa-IR"/>
          </w:rPr>
          <w:t>ی</w:t>
        </w:r>
        <w:r w:rsidR="0044699F" w:rsidRPr="00101E98">
          <w:rPr>
            <w:rStyle w:val="Hyperlink"/>
            <w:rFonts w:hint="eastAsia"/>
            <w:noProof/>
            <w:rtl/>
            <w:lang w:bidi="fa-IR"/>
          </w:rPr>
          <w:t>دن</w:t>
        </w:r>
        <w:r w:rsidR="0044699F" w:rsidRPr="00101E98">
          <w:rPr>
            <w:rStyle w:val="Hyperlink"/>
            <w:noProof/>
            <w:rtl/>
            <w:lang w:bidi="fa-IR"/>
          </w:rPr>
          <w:t xml:space="preserve"> </w:t>
        </w:r>
        <w:r w:rsidR="0044699F" w:rsidRPr="00101E98">
          <w:rPr>
            <w:rStyle w:val="Hyperlink"/>
            <w:rFonts w:hint="eastAsia"/>
            <w:noProof/>
            <w:rtl/>
            <w:lang w:bidi="fa-IR"/>
          </w:rPr>
          <w:t>لباس</w:t>
        </w:r>
        <w:r w:rsidR="0044699F" w:rsidRPr="00101E98">
          <w:rPr>
            <w:rStyle w:val="Hyperlink"/>
            <w:noProof/>
            <w:rtl/>
            <w:lang w:bidi="fa-IR"/>
          </w:rPr>
          <w:t xml:space="preserve"> </w:t>
        </w:r>
        <w:r w:rsidR="0044699F" w:rsidRPr="00101E98">
          <w:rPr>
            <w:rStyle w:val="Hyperlink"/>
            <w:rFonts w:hint="eastAsia"/>
            <w:noProof/>
            <w:rtl/>
            <w:lang w:bidi="fa-IR"/>
          </w:rPr>
          <w:t>ابر</w:t>
        </w:r>
        <w:r w:rsidR="0044699F" w:rsidRPr="00101E98">
          <w:rPr>
            <w:rStyle w:val="Hyperlink"/>
            <w:rFonts w:hint="cs"/>
            <w:noProof/>
            <w:rtl/>
            <w:lang w:bidi="fa-IR"/>
          </w:rPr>
          <w:t>ی</w:t>
        </w:r>
        <w:r w:rsidR="0044699F" w:rsidRPr="00101E98">
          <w:rPr>
            <w:rStyle w:val="Hyperlink"/>
            <w:rFonts w:hint="eastAsia"/>
            <w:noProof/>
            <w:rtl/>
            <w:lang w:bidi="fa-IR"/>
          </w:rPr>
          <w:t>شم</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جنگ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433880189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152</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90" w:history="1">
        <w:r w:rsidR="0044699F" w:rsidRPr="00101E98">
          <w:rPr>
            <w:rStyle w:val="Hyperlink"/>
            <w:rFonts w:hint="eastAsia"/>
            <w:noProof/>
            <w:rtl/>
            <w:lang w:bidi="fa-IR"/>
          </w:rPr>
          <w:t>باب</w:t>
        </w:r>
        <w:r w:rsidR="0044699F" w:rsidRPr="00101E98">
          <w:rPr>
            <w:rStyle w:val="Hyperlink"/>
            <w:noProof/>
            <w:rtl/>
            <w:lang w:bidi="fa-IR"/>
          </w:rPr>
          <w:t xml:space="preserve"> [41]: </w:t>
        </w:r>
        <w:r w:rsidR="0044699F" w:rsidRPr="00101E98">
          <w:rPr>
            <w:rStyle w:val="Hyperlink"/>
            <w:rFonts w:hint="eastAsia"/>
            <w:noProof/>
            <w:rtl/>
            <w:lang w:bidi="fa-IR"/>
          </w:rPr>
          <w:t>آنچه</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مورد</w:t>
        </w:r>
        <w:r w:rsidR="0044699F" w:rsidRPr="00101E98">
          <w:rPr>
            <w:rStyle w:val="Hyperlink"/>
            <w:noProof/>
            <w:rtl/>
            <w:lang w:bidi="fa-IR"/>
          </w:rPr>
          <w:t xml:space="preserve"> </w:t>
        </w:r>
        <w:r w:rsidR="0044699F" w:rsidRPr="00101E98">
          <w:rPr>
            <w:rStyle w:val="Hyperlink"/>
            <w:rFonts w:hint="eastAsia"/>
            <w:noProof/>
            <w:rtl/>
            <w:lang w:bidi="fa-IR"/>
          </w:rPr>
          <w:t>قتال</w:t>
        </w:r>
        <w:r w:rsidR="0044699F" w:rsidRPr="00101E98">
          <w:rPr>
            <w:rStyle w:val="Hyperlink"/>
            <w:noProof/>
            <w:rtl/>
            <w:lang w:bidi="fa-IR"/>
          </w:rPr>
          <w:t xml:space="preserve"> </w:t>
        </w:r>
        <w:r w:rsidR="0044699F" w:rsidRPr="00101E98">
          <w:rPr>
            <w:rStyle w:val="Hyperlink"/>
            <w:rFonts w:hint="eastAsia"/>
            <w:noProof/>
            <w:rtl/>
            <w:lang w:bidi="fa-IR"/>
          </w:rPr>
          <w:t>اهل</w:t>
        </w:r>
        <w:r w:rsidR="0044699F" w:rsidRPr="00101E98">
          <w:rPr>
            <w:rStyle w:val="Hyperlink"/>
            <w:noProof/>
            <w:rtl/>
            <w:lang w:bidi="fa-IR"/>
          </w:rPr>
          <w:t xml:space="preserve"> </w:t>
        </w:r>
        <w:r w:rsidR="0044699F" w:rsidRPr="00101E98">
          <w:rPr>
            <w:rStyle w:val="Hyperlink"/>
            <w:rFonts w:hint="eastAsia"/>
            <w:noProof/>
            <w:rtl/>
            <w:lang w:bidi="fa-IR"/>
          </w:rPr>
          <w:t>روم</w:t>
        </w:r>
        <w:r w:rsidR="0044699F" w:rsidRPr="00101E98">
          <w:rPr>
            <w:rStyle w:val="Hyperlink"/>
            <w:noProof/>
            <w:rtl/>
            <w:lang w:bidi="fa-IR"/>
          </w:rPr>
          <w:t xml:space="preserve"> </w:t>
        </w:r>
        <w:r w:rsidR="0044699F" w:rsidRPr="00101E98">
          <w:rPr>
            <w:rStyle w:val="Hyperlink"/>
            <w:rFonts w:hint="eastAsia"/>
            <w:noProof/>
            <w:rtl/>
            <w:lang w:bidi="fa-IR"/>
          </w:rPr>
          <w:t>گفته</w:t>
        </w:r>
        <w:r w:rsidR="0044699F" w:rsidRPr="00101E98">
          <w:rPr>
            <w:rStyle w:val="Hyperlink"/>
            <w:noProof/>
            <w:rtl/>
            <w:lang w:bidi="fa-IR"/>
          </w:rPr>
          <w:t xml:space="preserve"> </w:t>
        </w:r>
        <w:r w:rsidR="0044699F" w:rsidRPr="00101E98">
          <w:rPr>
            <w:rStyle w:val="Hyperlink"/>
            <w:rFonts w:hint="eastAsia"/>
            <w:noProof/>
            <w:rtl/>
            <w:lang w:bidi="fa-IR"/>
          </w:rPr>
          <w:t>شده</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433880190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153</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91" w:history="1">
        <w:r w:rsidR="0044699F" w:rsidRPr="00101E98">
          <w:rPr>
            <w:rStyle w:val="Hyperlink"/>
            <w:rFonts w:hint="eastAsia"/>
            <w:noProof/>
            <w:rtl/>
            <w:lang w:bidi="fa-IR"/>
          </w:rPr>
          <w:t>باب</w:t>
        </w:r>
        <w:r w:rsidR="0044699F" w:rsidRPr="00101E98">
          <w:rPr>
            <w:rStyle w:val="Hyperlink"/>
            <w:noProof/>
            <w:rtl/>
            <w:lang w:bidi="fa-IR"/>
          </w:rPr>
          <w:t xml:space="preserve"> [42]: </w:t>
        </w:r>
        <w:r w:rsidR="0044699F" w:rsidRPr="00101E98">
          <w:rPr>
            <w:rStyle w:val="Hyperlink"/>
            <w:rFonts w:hint="eastAsia"/>
            <w:noProof/>
            <w:rtl/>
            <w:lang w:bidi="fa-IR"/>
          </w:rPr>
          <w:t>جنگ</w:t>
        </w:r>
        <w:r w:rsidR="0044699F" w:rsidRPr="00101E98">
          <w:rPr>
            <w:rStyle w:val="Hyperlink"/>
            <w:noProof/>
            <w:rtl/>
            <w:lang w:bidi="fa-IR"/>
          </w:rPr>
          <w:t xml:space="preserve"> </w:t>
        </w:r>
        <w:r w:rsidR="0044699F" w:rsidRPr="00101E98">
          <w:rPr>
            <w:rStyle w:val="Hyperlink"/>
            <w:rFonts w:hint="eastAsia"/>
            <w:noProof/>
            <w:rtl/>
            <w:lang w:bidi="fa-IR"/>
          </w:rPr>
          <w:t>کردن</w:t>
        </w:r>
        <w:r w:rsidR="0044699F" w:rsidRPr="00101E98">
          <w:rPr>
            <w:rStyle w:val="Hyperlink"/>
            <w:noProof/>
            <w:rtl/>
            <w:lang w:bidi="fa-IR"/>
          </w:rPr>
          <w:t xml:space="preserve"> </w:t>
        </w:r>
        <w:r w:rsidR="0044699F" w:rsidRPr="00101E98">
          <w:rPr>
            <w:rStyle w:val="Hyperlink"/>
            <w:rFonts w:hint="eastAsia"/>
            <w:noProof/>
            <w:rtl/>
            <w:lang w:bidi="fa-IR"/>
          </w:rPr>
          <w:t>با</w:t>
        </w:r>
        <w:r w:rsidR="0044699F" w:rsidRPr="00101E98">
          <w:rPr>
            <w:rStyle w:val="Hyperlink"/>
            <w:noProof/>
            <w:rtl/>
            <w:lang w:bidi="fa-IR"/>
          </w:rPr>
          <w:t xml:space="preserve"> </w:t>
        </w:r>
        <w:r w:rsidR="0044699F" w:rsidRPr="00101E98">
          <w:rPr>
            <w:rStyle w:val="Hyperlink"/>
            <w:rFonts w:hint="cs"/>
            <w:noProof/>
            <w:rtl/>
            <w:lang w:bidi="fa-IR"/>
          </w:rPr>
          <w:t>ی</w:t>
        </w:r>
        <w:r w:rsidR="0044699F" w:rsidRPr="00101E98">
          <w:rPr>
            <w:rStyle w:val="Hyperlink"/>
            <w:rFonts w:hint="eastAsia"/>
            <w:noProof/>
            <w:rtl/>
            <w:lang w:bidi="fa-IR"/>
          </w:rPr>
          <w:t>هود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433880191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154</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92" w:history="1">
        <w:r w:rsidR="0044699F" w:rsidRPr="00101E98">
          <w:rPr>
            <w:rStyle w:val="Hyperlink"/>
            <w:rFonts w:hint="eastAsia"/>
            <w:noProof/>
            <w:rtl/>
            <w:lang w:bidi="fa-IR"/>
          </w:rPr>
          <w:t>باب</w:t>
        </w:r>
        <w:r w:rsidR="0044699F" w:rsidRPr="00101E98">
          <w:rPr>
            <w:rStyle w:val="Hyperlink"/>
            <w:noProof/>
            <w:rtl/>
            <w:lang w:bidi="fa-IR"/>
          </w:rPr>
          <w:t xml:space="preserve"> [43]: </w:t>
        </w:r>
        <w:r w:rsidR="0044699F" w:rsidRPr="00101E98">
          <w:rPr>
            <w:rStyle w:val="Hyperlink"/>
            <w:rFonts w:hint="eastAsia"/>
            <w:noProof/>
            <w:rtl/>
            <w:lang w:bidi="fa-IR"/>
          </w:rPr>
          <w:t>جنگ</w:t>
        </w:r>
        <w:r w:rsidR="0044699F" w:rsidRPr="00101E98">
          <w:rPr>
            <w:rStyle w:val="Hyperlink"/>
            <w:noProof/>
            <w:rtl/>
            <w:lang w:bidi="fa-IR"/>
          </w:rPr>
          <w:t xml:space="preserve"> </w:t>
        </w:r>
        <w:r w:rsidR="0044699F" w:rsidRPr="00101E98">
          <w:rPr>
            <w:rStyle w:val="Hyperlink"/>
            <w:rFonts w:hint="eastAsia"/>
            <w:noProof/>
            <w:rtl/>
            <w:lang w:bidi="fa-IR"/>
          </w:rPr>
          <w:t>با</w:t>
        </w:r>
        <w:r w:rsidR="0044699F" w:rsidRPr="00101E98">
          <w:rPr>
            <w:rStyle w:val="Hyperlink"/>
            <w:noProof/>
            <w:rtl/>
            <w:lang w:bidi="fa-IR"/>
          </w:rPr>
          <w:t xml:space="preserve"> </w:t>
        </w:r>
        <w:r w:rsidR="0044699F" w:rsidRPr="00101E98">
          <w:rPr>
            <w:rStyle w:val="Hyperlink"/>
            <w:rFonts w:hint="eastAsia"/>
            <w:noProof/>
            <w:rtl/>
            <w:lang w:bidi="fa-IR"/>
          </w:rPr>
          <w:t>اتراک</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433880192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155</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93" w:history="1">
        <w:r w:rsidR="0044699F" w:rsidRPr="00101E98">
          <w:rPr>
            <w:rStyle w:val="Hyperlink"/>
            <w:rFonts w:hint="eastAsia"/>
            <w:noProof/>
            <w:rtl/>
            <w:lang w:bidi="fa-IR"/>
          </w:rPr>
          <w:t>باب</w:t>
        </w:r>
        <w:r w:rsidR="0044699F" w:rsidRPr="00101E98">
          <w:rPr>
            <w:rStyle w:val="Hyperlink"/>
            <w:noProof/>
            <w:rtl/>
            <w:lang w:bidi="fa-IR"/>
          </w:rPr>
          <w:t xml:space="preserve"> [44]: </w:t>
        </w:r>
        <w:r w:rsidR="0044699F" w:rsidRPr="00101E98">
          <w:rPr>
            <w:rStyle w:val="Hyperlink"/>
            <w:rFonts w:hint="eastAsia"/>
            <w:noProof/>
            <w:rtl/>
            <w:lang w:bidi="fa-IR"/>
          </w:rPr>
          <w:t>دعا</w:t>
        </w:r>
        <w:r w:rsidR="0044699F" w:rsidRPr="00101E98">
          <w:rPr>
            <w:rStyle w:val="Hyperlink"/>
            <w:noProof/>
            <w:rtl/>
            <w:lang w:bidi="fa-IR"/>
          </w:rPr>
          <w:t xml:space="preserve"> </w:t>
        </w:r>
        <w:r w:rsidR="0044699F" w:rsidRPr="00101E98">
          <w:rPr>
            <w:rStyle w:val="Hyperlink"/>
            <w:rFonts w:hint="eastAsia"/>
            <w:noProof/>
            <w:rtl/>
            <w:lang w:bidi="fa-IR"/>
          </w:rPr>
          <w:t>بر</w:t>
        </w:r>
        <w:r w:rsidR="0044699F" w:rsidRPr="00101E98">
          <w:rPr>
            <w:rStyle w:val="Hyperlink"/>
            <w:noProof/>
            <w:rtl/>
            <w:lang w:bidi="fa-IR"/>
          </w:rPr>
          <w:t xml:space="preserve"> </w:t>
        </w:r>
        <w:r w:rsidR="0044699F" w:rsidRPr="00101E98">
          <w:rPr>
            <w:rStyle w:val="Hyperlink"/>
            <w:rFonts w:hint="eastAsia"/>
            <w:noProof/>
            <w:rtl/>
            <w:lang w:bidi="fa-IR"/>
          </w:rPr>
          <w:t>مشرک</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هز</w:t>
        </w:r>
        <w:r w:rsidR="0044699F" w:rsidRPr="00101E98">
          <w:rPr>
            <w:rStyle w:val="Hyperlink"/>
            <w:rFonts w:hint="cs"/>
            <w:noProof/>
            <w:rtl/>
            <w:lang w:bidi="fa-IR"/>
          </w:rPr>
          <w:t>ی</w:t>
        </w:r>
        <w:r w:rsidR="0044699F" w:rsidRPr="00101E98">
          <w:rPr>
            <w:rStyle w:val="Hyperlink"/>
            <w:rFonts w:hint="eastAsia"/>
            <w:noProof/>
            <w:rtl/>
            <w:lang w:bidi="fa-IR"/>
          </w:rPr>
          <w:t>مت</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تزلزل</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433880193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156</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94" w:history="1">
        <w:r w:rsidR="0044699F" w:rsidRPr="00101E98">
          <w:rPr>
            <w:rStyle w:val="Hyperlink"/>
            <w:rFonts w:hint="eastAsia"/>
            <w:noProof/>
            <w:rtl/>
            <w:lang w:bidi="fa-IR"/>
          </w:rPr>
          <w:t>باب</w:t>
        </w:r>
        <w:r w:rsidR="0044699F" w:rsidRPr="00101E98">
          <w:rPr>
            <w:rStyle w:val="Hyperlink"/>
            <w:noProof/>
            <w:rtl/>
            <w:lang w:bidi="fa-IR"/>
          </w:rPr>
          <w:t xml:space="preserve"> [45]: </w:t>
        </w:r>
        <w:r w:rsidR="0044699F" w:rsidRPr="00101E98">
          <w:rPr>
            <w:rStyle w:val="Hyperlink"/>
            <w:rFonts w:hint="eastAsia"/>
            <w:noProof/>
            <w:rtl/>
            <w:lang w:bidi="fa-IR"/>
          </w:rPr>
          <w:t>دعا</w:t>
        </w:r>
        <w:r w:rsidR="0044699F" w:rsidRPr="00101E98">
          <w:rPr>
            <w:rStyle w:val="Hyperlink"/>
            <w:noProof/>
            <w:rtl/>
            <w:lang w:bidi="fa-IR"/>
          </w:rPr>
          <w:t xml:space="preserve"> </w:t>
        </w:r>
        <w:r w:rsidR="0044699F" w:rsidRPr="00101E98">
          <w:rPr>
            <w:rStyle w:val="Hyperlink"/>
            <w:rFonts w:hint="eastAsia"/>
            <w:noProof/>
            <w:rtl/>
            <w:lang w:bidi="fa-IR"/>
          </w:rPr>
          <w:t>کردن</w:t>
        </w:r>
        <w:r w:rsidR="0044699F" w:rsidRPr="00101E98">
          <w:rPr>
            <w:rStyle w:val="Hyperlink"/>
            <w:noProof/>
            <w:rtl/>
            <w:lang w:bidi="fa-IR"/>
          </w:rPr>
          <w:t xml:space="preserve"> </w:t>
        </w:r>
        <w:r w:rsidR="0044699F" w:rsidRPr="00101E98">
          <w:rPr>
            <w:rStyle w:val="Hyperlink"/>
            <w:rFonts w:hint="eastAsia"/>
            <w:noProof/>
            <w:rtl/>
            <w:lang w:bidi="fa-IR"/>
          </w:rPr>
          <w:t>برا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هدا</w:t>
        </w:r>
        <w:r w:rsidR="0044699F" w:rsidRPr="00101E98">
          <w:rPr>
            <w:rStyle w:val="Hyperlink"/>
            <w:rFonts w:hint="cs"/>
            <w:noProof/>
            <w:rtl/>
            <w:lang w:bidi="fa-IR"/>
          </w:rPr>
          <w:t>ی</w:t>
        </w:r>
        <w:r w:rsidR="0044699F" w:rsidRPr="00101E98">
          <w:rPr>
            <w:rStyle w:val="Hyperlink"/>
            <w:rFonts w:hint="eastAsia"/>
            <w:noProof/>
            <w:rtl/>
            <w:lang w:bidi="fa-IR"/>
          </w:rPr>
          <w:t>ت</w:t>
        </w:r>
        <w:r w:rsidR="0044699F" w:rsidRPr="00101E98">
          <w:rPr>
            <w:rStyle w:val="Hyperlink"/>
            <w:noProof/>
            <w:rtl/>
            <w:lang w:bidi="fa-IR"/>
          </w:rPr>
          <w:t xml:space="preserve"> </w:t>
        </w:r>
        <w:r w:rsidR="0044699F" w:rsidRPr="00101E98">
          <w:rPr>
            <w:rStyle w:val="Hyperlink"/>
            <w:rFonts w:hint="eastAsia"/>
            <w:noProof/>
            <w:rtl/>
            <w:lang w:bidi="fa-IR"/>
          </w:rPr>
          <w:t>مشرک</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ام</w:t>
        </w:r>
        <w:r w:rsidR="0044699F" w:rsidRPr="00101E98">
          <w:rPr>
            <w:rStyle w:val="Hyperlink"/>
            <w:rFonts w:hint="cs"/>
            <w:noProof/>
            <w:rtl/>
            <w:lang w:bidi="fa-IR"/>
          </w:rPr>
          <w:t>ی</w:t>
        </w:r>
        <w:r w:rsidR="0044699F" w:rsidRPr="00101E98">
          <w:rPr>
            <w:rStyle w:val="Hyperlink"/>
            <w:rFonts w:hint="eastAsia"/>
            <w:noProof/>
            <w:rtl/>
            <w:lang w:bidi="fa-IR"/>
          </w:rPr>
          <w:t>د</w:t>
        </w:r>
        <w:r w:rsidR="0044699F" w:rsidRPr="00101E98">
          <w:rPr>
            <w:rStyle w:val="Hyperlink"/>
            <w:noProof/>
            <w:rtl/>
            <w:lang w:bidi="fa-IR"/>
          </w:rPr>
          <w:t xml:space="preserve"> </w:t>
        </w:r>
        <w:r w:rsidR="0044699F" w:rsidRPr="00101E98">
          <w:rPr>
            <w:rStyle w:val="Hyperlink"/>
            <w:rFonts w:hint="eastAsia"/>
            <w:noProof/>
            <w:rtl/>
            <w:lang w:bidi="fa-IR"/>
          </w:rPr>
          <w:t>الفت</w:t>
        </w:r>
        <w:r w:rsidR="0044699F" w:rsidRPr="00101E98">
          <w:rPr>
            <w:rStyle w:val="Hyperlink"/>
            <w:noProof/>
            <w:rtl/>
            <w:lang w:bidi="fa-IR"/>
          </w:rPr>
          <w:t xml:space="preserve"> </w:t>
        </w:r>
        <w:r w:rsidR="0044699F" w:rsidRPr="00101E98">
          <w:rPr>
            <w:rStyle w:val="Hyperlink"/>
            <w:rFonts w:hint="eastAsia"/>
            <w:noProof/>
            <w:rtl/>
            <w:lang w:bidi="fa-IR"/>
          </w:rPr>
          <w:t>گرفتن</w:t>
        </w:r>
        <w:r w:rsidR="0044699F" w:rsidRPr="00101E98">
          <w:rPr>
            <w:rStyle w:val="Hyperlink"/>
            <w:noProof/>
            <w:rtl/>
            <w:lang w:bidi="fa-IR"/>
          </w:rPr>
          <w:t xml:space="preserve"> </w:t>
        </w:r>
        <w:r w:rsidR="0044699F" w:rsidRPr="00101E98">
          <w:rPr>
            <w:rStyle w:val="Hyperlink"/>
            <w:rFonts w:hint="eastAsia"/>
            <w:noProof/>
            <w:rtl/>
            <w:lang w:bidi="fa-IR"/>
          </w:rPr>
          <w:t>آن‌ها</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433880194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157</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95" w:history="1">
        <w:r w:rsidR="0044699F" w:rsidRPr="00101E98">
          <w:rPr>
            <w:rStyle w:val="Hyperlink"/>
            <w:rFonts w:hint="eastAsia"/>
            <w:noProof/>
            <w:rtl/>
            <w:lang w:bidi="fa-IR"/>
          </w:rPr>
          <w:t>باب</w:t>
        </w:r>
        <w:r w:rsidR="0044699F" w:rsidRPr="00101E98">
          <w:rPr>
            <w:rStyle w:val="Hyperlink"/>
            <w:noProof/>
            <w:rtl/>
            <w:lang w:bidi="fa-IR"/>
          </w:rPr>
          <w:t xml:space="preserve"> [46]: </w:t>
        </w:r>
        <w:r w:rsidR="0044699F" w:rsidRPr="00101E98">
          <w:rPr>
            <w:rStyle w:val="Hyperlink"/>
            <w:rFonts w:hint="eastAsia"/>
            <w:noProof/>
            <w:rtl/>
            <w:lang w:bidi="fa-IR"/>
          </w:rPr>
          <w:t>دعوت</w:t>
        </w:r>
        <w:r w:rsidR="0044699F" w:rsidRPr="00101E98">
          <w:rPr>
            <w:rStyle w:val="Hyperlink"/>
            <w:noProof/>
            <w:rtl/>
            <w:lang w:bidi="fa-IR"/>
          </w:rPr>
          <w:t xml:space="preserve"> </w:t>
        </w:r>
        <w:r w:rsidR="0044699F" w:rsidRPr="00101E98">
          <w:rPr>
            <w:rStyle w:val="Hyperlink"/>
            <w:rFonts w:hint="eastAsia"/>
            <w:noProof/>
            <w:rtl/>
            <w:lang w:bidi="fa-IR"/>
          </w:rPr>
          <w:t>پ</w:t>
        </w:r>
        <w:r w:rsidR="0044699F" w:rsidRPr="00101E98">
          <w:rPr>
            <w:rStyle w:val="Hyperlink"/>
            <w:rFonts w:hint="cs"/>
            <w:noProof/>
            <w:rtl/>
            <w:lang w:bidi="fa-IR"/>
          </w:rPr>
          <w:t>ی</w:t>
        </w:r>
        <w:r w:rsidR="0044699F" w:rsidRPr="00101E98">
          <w:rPr>
            <w:rStyle w:val="Hyperlink"/>
            <w:rFonts w:hint="eastAsia"/>
            <w:noProof/>
            <w:rtl/>
            <w:lang w:bidi="fa-IR"/>
          </w:rPr>
          <w:t>امبر</w:t>
        </w:r>
        <w:r w:rsidR="0044699F" w:rsidRPr="00101E98">
          <w:rPr>
            <w:rStyle w:val="Hyperlink"/>
            <w:noProof/>
            <w:rtl/>
            <w:lang w:bidi="fa-IR"/>
          </w:rPr>
          <w:t xml:space="preserve"> </w:t>
        </w:r>
        <w:r w:rsidR="0044699F" w:rsidRPr="00101E98">
          <w:rPr>
            <w:rStyle w:val="Hyperlink"/>
            <w:rFonts w:hint="eastAsia"/>
            <w:noProof/>
            <w:rtl/>
            <w:lang w:bidi="fa-IR"/>
          </w:rPr>
          <w:t>خدا</w:t>
        </w:r>
        <w:r w:rsidR="0044699F" w:rsidRPr="00101E98">
          <w:rPr>
            <w:rStyle w:val="Hyperlink"/>
            <w:noProof/>
            <w:rtl/>
            <w:lang w:bidi="fa-IR"/>
          </w:rPr>
          <w:t xml:space="preserve"> </w:t>
        </w:r>
        <w:r w:rsidR="0044699F" w:rsidRPr="00101E98">
          <w:rPr>
            <w:rStyle w:val="Hyperlink"/>
            <w:rFonts w:cs="CTraditional Arabic" w:hint="eastAsia"/>
            <w:b/>
            <w:noProof/>
            <w:rtl/>
            <w:lang w:bidi="fa-IR"/>
          </w:rPr>
          <w:t>ج</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اسلام</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اعتراف</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نبوت،</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نکه</w:t>
        </w:r>
        <w:r w:rsidR="0044699F" w:rsidRPr="00101E98">
          <w:rPr>
            <w:rStyle w:val="Hyperlink"/>
            <w:noProof/>
            <w:rtl/>
            <w:lang w:bidi="fa-IR"/>
          </w:rPr>
          <w:t xml:space="preserve"> </w:t>
        </w:r>
        <w:r w:rsidR="0044699F" w:rsidRPr="00101E98">
          <w:rPr>
            <w:rStyle w:val="Hyperlink"/>
            <w:rFonts w:hint="eastAsia"/>
            <w:noProof/>
            <w:rtl/>
            <w:lang w:bidi="fa-IR"/>
          </w:rPr>
          <w:t>نبا</w:t>
        </w:r>
        <w:r w:rsidR="0044699F" w:rsidRPr="00101E98">
          <w:rPr>
            <w:rStyle w:val="Hyperlink"/>
            <w:rFonts w:hint="cs"/>
            <w:noProof/>
            <w:rtl/>
            <w:lang w:bidi="fa-IR"/>
          </w:rPr>
          <w:t>ی</w:t>
        </w:r>
        <w:r w:rsidR="0044699F" w:rsidRPr="00101E98">
          <w:rPr>
            <w:rStyle w:val="Hyperlink"/>
            <w:rFonts w:hint="eastAsia"/>
            <w:noProof/>
            <w:rtl/>
            <w:lang w:bidi="fa-IR"/>
          </w:rPr>
          <w:t>د</w:t>
        </w:r>
        <w:r w:rsidR="0044699F" w:rsidRPr="00101E98">
          <w:rPr>
            <w:rStyle w:val="Hyperlink"/>
            <w:noProof/>
            <w:rtl/>
            <w:lang w:bidi="fa-IR"/>
          </w:rPr>
          <w:t xml:space="preserve"> </w:t>
        </w:r>
        <w:r w:rsidR="0044699F" w:rsidRPr="00101E98">
          <w:rPr>
            <w:rStyle w:val="Hyperlink"/>
            <w:rFonts w:hint="eastAsia"/>
            <w:noProof/>
            <w:rtl/>
            <w:lang w:bidi="fa-IR"/>
          </w:rPr>
          <w:t>کس</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جز</w:t>
        </w:r>
        <w:r w:rsidR="0044699F" w:rsidRPr="00101E98">
          <w:rPr>
            <w:rStyle w:val="Hyperlink"/>
            <w:noProof/>
            <w:rtl/>
            <w:lang w:bidi="fa-IR"/>
          </w:rPr>
          <w:t xml:space="preserve"> </w:t>
        </w:r>
        <w:r w:rsidR="0044699F" w:rsidRPr="00101E98">
          <w:rPr>
            <w:rStyle w:val="Hyperlink"/>
            <w:rFonts w:hint="eastAsia"/>
            <w:noProof/>
            <w:rtl/>
            <w:lang w:bidi="fa-IR"/>
          </w:rPr>
          <w:t>خدا</w:t>
        </w:r>
        <w:r w:rsidR="0044699F" w:rsidRPr="00101E98">
          <w:rPr>
            <w:rStyle w:val="Hyperlink"/>
            <w:noProof/>
            <w:rtl/>
            <w:lang w:bidi="fa-IR"/>
          </w:rPr>
          <w:t xml:space="preserve"> </w:t>
        </w:r>
        <w:r w:rsidR="0044699F" w:rsidRPr="00101E98">
          <w:rPr>
            <w:rStyle w:val="Hyperlink"/>
            <w:rFonts w:hint="eastAsia"/>
            <w:noProof/>
            <w:rtl/>
            <w:lang w:bidi="fa-IR"/>
          </w:rPr>
          <w:t>د</w:t>
        </w:r>
        <w:r w:rsidR="0044699F" w:rsidRPr="00101E98">
          <w:rPr>
            <w:rStyle w:val="Hyperlink"/>
            <w:rFonts w:hint="cs"/>
            <w:noProof/>
            <w:rtl/>
            <w:lang w:bidi="fa-IR"/>
          </w:rPr>
          <w:t>ی</w:t>
        </w:r>
        <w:r w:rsidR="0044699F" w:rsidRPr="00101E98">
          <w:rPr>
            <w:rStyle w:val="Hyperlink"/>
            <w:rFonts w:hint="eastAsia"/>
            <w:noProof/>
            <w:rtl/>
            <w:lang w:bidi="fa-IR"/>
          </w:rPr>
          <w:t>گر</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مورد</w:t>
        </w:r>
        <w:r w:rsidR="0044699F" w:rsidRPr="00101E98">
          <w:rPr>
            <w:rStyle w:val="Hyperlink"/>
            <w:noProof/>
            <w:rtl/>
            <w:lang w:bidi="fa-IR"/>
          </w:rPr>
          <w:t xml:space="preserve"> </w:t>
        </w:r>
        <w:r w:rsidR="0044699F" w:rsidRPr="00101E98">
          <w:rPr>
            <w:rStyle w:val="Hyperlink"/>
            <w:rFonts w:hint="eastAsia"/>
            <w:noProof/>
            <w:rtl/>
            <w:lang w:bidi="fa-IR"/>
          </w:rPr>
          <w:t>پرسش</w:t>
        </w:r>
        <w:r w:rsidR="0044699F" w:rsidRPr="00101E98">
          <w:rPr>
            <w:rStyle w:val="Hyperlink"/>
            <w:noProof/>
            <w:rtl/>
            <w:lang w:bidi="fa-IR"/>
          </w:rPr>
          <w:t xml:space="preserve"> </w:t>
        </w:r>
        <w:r w:rsidR="0044699F" w:rsidRPr="00101E98">
          <w:rPr>
            <w:rStyle w:val="Hyperlink"/>
            <w:rFonts w:hint="eastAsia"/>
            <w:noProof/>
            <w:rtl/>
            <w:lang w:bidi="fa-IR"/>
          </w:rPr>
          <w:t>قرار</w:t>
        </w:r>
        <w:r w:rsidR="0044699F" w:rsidRPr="00101E98">
          <w:rPr>
            <w:rStyle w:val="Hyperlink"/>
            <w:noProof/>
            <w:rtl/>
            <w:lang w:bidi="fa-IR"/>
          </w:rPr>
          <w:t xml:space="preserve"> </w:t>
        </w:r>
        <w:r w:rsidR="0044699F" w:rsidRPr="00101E98">
          <w:rPr>
            <w:rStyle w:val="Hyperlink"/>
            <w:rFonts w:hint="eastAsia"/>
            <w:noProof/>
            <w:rtl/>
            <w:lang w:bidi="fa-IR"/>
          </w:rPr>
          <w:t>دهد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433880195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158</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96" w:history="1">
        <w:r w:rsidR="0044699F" w:rsidRPr="00101E98">
          <w:rPr>
            <w:rStyle w:val="Hyperlink"/>
            <w:rFonts w:hint="eastAsia"/>
            <w:noProof/>
            <w:rtl/>
            <w:lang w:bidi="fa-IR"/>
          </w:rPr>
          <w:t>باب</w:t>
        </w:r>
        <w:r w:rsidR="0044699F" w:rsidRPr="00101E98">
          <w:rPr>
            <w:rStyle w:val="Hyperlink"/>
            <w:noProof/>
            <w:rtl/>
            <w:lang w:bidi="fa-IR"/>
          </w:rPr>
          <w:t xml:space="preserve"> [47]: </w:t>
        </w:r>
        <w:r w:rsidR="0044699F" w:rsidRPr="00101E98">
          <w:rPr>
            <w:rStyle w:val="Hyperlink"/>
            <w:rFonts w:hint="eastAsia"/>
            <w:noProof/>
            <w:rtl/>
            <w:lang w:bidi="fa-IR"/>
          </w:rPr>
          <w:t>کس</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رفتن</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جنگ</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د</w:t>
        </w:r>
        <w:r w:rsidR="0044699F" w:rsidRPr="00101E98">
          <w:rPr>
            <w:rStyle w:val="Hyperlink"/>
            <w:rFonts w:hint="cs"/>
            <w:noProof/>
            <w:rtl/>
            <w:lang w:bidi="fa-IR"/>
          </w:rPr>
          <w:t>ی</w:t>
        </w:r>
        <w:r w:rsidR="0044699F" w:rsidRPr="00101E98">
          <w:rPr>
            <w:rStyle w:val="Hyperlink"/>
            <w:rFonts w:hint="eastAsia"/>
            <w:noProof/>
            <w:rtl/>
            <w:lang w:bidi="fa-IR"/>
          </w:rPr>
          <w:t>گران</w:t>
        </w:r>
        <w:r w:rsidR="0044699F" w:rsidRPr="00101E98">
          <w:rPr>
            <w:rStyle w:val="Hyperlink"/>
            <w:noProof/>
            <w:rtl/>
            <w:lang w:bidi="fa-IR"/>
          </w:rPr>
          <w:t xml:space="preserve"> </w:t>
        </w:r>
        <w:r w:rsidR="0044699F" w:rsidRPr="00101E98">
          <w:rPr>
            <w:rStyle w:val="Hyperlink"/>
            <w:rFonts w:hint="eastAsia"/>
            <w:noProof/>
            <w:rtl/>
            <w:lang w:bidi="fa-IR"/>
          </w:rPr>
          <w:t>پنهان</w:t>
        </w:r>
        <w:r w:rsidR="0044699F" w:rsidRPr="00101E98">
          <w:rPr>
            <w:rStyle w:val="Hyperlink"/>
            <w:noProof/>
            <w:rtl/>
            <w:lang w:bidi="fa-IR"/>
          </w:rPr>
          <w:t xml:space="preserve"> </w:t>
        </w:r>
        <w:r w:rsidR="0044699F" w:rsidRPr="00101E98">
          <w:rPr>
            <w:rStyle w:val="Hyperlink"/>
            <w:rFonts w:hint="eastAsia"/>
            <w:noProof/>
            <w:rtl/>
            <w:lang w:bidi="fa-IR"/>
          </w:rPr>
          <w:t>نمود،</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کس</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ب</w:t>
        </w:r>
        <w:r w:rsidR="0044699F" w:rsidRPr="00101E98">
          <w:rPr>
            <w:rStyle w:val="Hyperlink"/>
            <w:rFonts w:hint="cs"/>
            <w:noProof/>
            <w:rtl/>
            <w:lang w:bidi="fa-IR"/>
          </w:rPr>
          <w:t>ی</w:t>
        </w:r>
        <w:r w:rsidR="0044699F" w:rsidRPr="00101E98">
          <w:rPr>
            <w:rStyle w:val="Hyperlink"/>
            <w:rFonts w:hint="eastAsia"/>
            <w:noProof/>
            <w:rtl/>
            <w:lang w:bidi="fa-IR"/>
          </w:rPr>
          <w:t>رون</w:t>
        </w:r>
        <w:r w:rsidR="0044699F" w:rsidRPr="00101E98">
          <w:rPr>
            <w:rStyle w:val="Hyperlink"/>
            <w:noProof/>
            <w:rtl/>
            <w:lang w:bidi="fa-IR"/>
          </w:rPr>
          <w:t xml:space="preserve"> </w:t>
        </w:r>
        <w:r w:rsidR="0044699F" w:rsidRPr="00101E98">
          <w:rPr>
            <w:rStyle w:val="Hyperlink"/>
            <w:rFonts w:hint="eastAsia"/>
            <w:noProof/>
            <w:rtl/>
            <w:lang w:bidi="fa-IR"/>
          </w:rPr>
          <w:t>شدن</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سفر</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روز</w:t>
        </w:r>
        <w:r w:rsidR="0044699F" w:rsidRPr="00101E98">
          <w:rPr>
            <w:rStyle w:val="Hyperlink"/>
            <w:noProof/>
            <w:rtl/>
            <w:lang w:bidi="fa-IR"/>
          </w:rPr>
          <w:t xml:space="preserve"> </w:t>
        </w:r>
        <w:r w:rsidR="0044699F" w:rsidRPr="00101E98">
          <w:rPr>
            <w:rStyle w:val="Hyperlink"/>
            <w:rFonts w:hint="eastAsia"/>
            <w:noProof/>
            <w:rtl/>
            <w:lang w:bidi="fa-IR"/>
          </w:rPr>
          <w:t>پنجشنبه</w:t>
        </w:r>
        <w:r w:rsidR="0044699F" w:rsidRPr="00101E98">
          <w:rPr>
            <w:rStyle w:val="Hyperlink"/>
            <w:noProof/>
            <w:rtl/>
            <w:lang w:bidi="fa-IR"/>
          </w:rPr>
          <w:t xml:space="preserve"> </w:t>
        </w:r>
        <w:r w:rsidR="0044699F" w:rsidRPr="00101E98">
          <w:rPr>
            <w:rStyle w:val="Hyperlink"/>
            <w:rFonts w:hint="eastAsia"/>
            <w:noProof/>
            <w:rtl/>
            <w:lang w:bidi="fa-IR"/>
          </w:rPr>
          <w:t>دوست</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hint="eastAsia"/>
            <w:noProof/>
            <w:rtl/>
            <w:lang w:bidi="fa-IR"/>
          </w:rPr>
          <w:t>داشت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433880196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160</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97" w:history="1">
        <w:r w:rsidR="0044699F" w:rsidRPr="00101E98">
          <w:rPr>
            <w:rStyle w:val="Hyperlink"/>
            <w:rFonts w:hint="eastAsia"/>
            <w:noProof/>
            <w:rtl/>
            <w:lang w:bidi="fa-IR"/>
          </w:rPr>
          <w:t>باب</w:t>
        </w:r>
        <w:r w:rsidR="0044699F" w:rsidRPr="00101E98">
          <w:rPr>
            <w:rStyle w:val="Hyperlink"/>
            <w:noProof/>
            <w:rtl/>
            <w:lang w:bidi="fa-IR"/>
          </w:rPr>
          <w:t xml:space="preserve"> [48]: </w:t>
        </w:r>
        <w:r w:rsidR="0044699F" w:rsidRPr="00101E98">
          <w:rPr>
            <w:rStyle w:val="Hyperlink"/>
            <w:rFonts w:hint="eastAsia"/>
            <w:noProof/>
            <w:rtl/>
            <w:lang w:bidi="fa-IR"/>
          </w:rPr>
          <w:t>وداع</w:t>
        </w:r>
        <w:r w:rsidR="0044699F" w:rsidRPr="00101E98">
          <w:rPr>
            <w:rStyle w:val="Hyperlink"/>
            <w:noProof/>
            <w:rtl/>
            <w:lang w:bidi="fa-IR"/>
          </w:rPr>
          <w:t xml:space="preserve"> </w:t>
        </w:r>
        <w:r w:rsidR="0044699F" w:rsidRPr="00101E98">
          <w:rPr>
            <w:rStyle w:val="Hyperlink"/>
            <w:rFonts w:hint="eastAsia"/>
            <w:noProof/>
            <w:rtl/>
            <w:lang w:bidi="fa-IR"/>
          </w:rPr>
          <w:t>کردن</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433880197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160</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98" w:history="1">
        <w:r w:rsidR="0044699F" w:rsidRPr="00101E98">
          <w:rPr>
            <w:rStyle w:val="Hyperlink"/>
            <w:rFonts w:hint="eastAsia"/>
            <w:noProof/>
            <w:rtl/>
            <w:lang w:bidi="fa-IR"/>
          </w:rPr>
          <w:t>باب</w:t>
        </w:r>
        <w:r w:rsidR="0044699F" w:rsidRPr="00101E98">
          <w:rPr>
            <w:rStyle w:val="Hyperlink"/>
            <w:noProof/>
            <w:rtl/>
            <w:lang w:bidi="fa-IR"/>
          </w:rPr>
          <w:t xml:space="preserve"> [49]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اجابت</w:t>
        </w:r>
        <w:r w:rsidR="0044699F" w:rsidRPr="00101E98">
          <w:rPr>
            <w:rStyle w:val="Hyperlink"/>
            <w:noProof/>
            <w:rtl/>
            <w:lang w:bidi="fa-IR"/>
          </w:rPr>
          <w:t xml:space="preserve"> </w:t>
        </w:r>
        <w:r w:rsidR="0044699F" w:rsidRPr="00101E98">
          <w:rPr>
            <w:rStyle w:val="Hyperlink"/>
            <w:rFonts w:hint="eastAsia"/>
            <w:noProof/>
            <w:rtl/>
            <w:lang w:bidi="fa-IR"/>
          </w:rPr>
          <w:t>قول</w:t>
        </w:r>
        <w:r w:rsidR="0044699F" w:rsidRPr="00101E98">
          <w:rPr>
            <w:rStyle w:val="Hyperlink"/>
            <w:noProof/>
            <w:rtl/>
            <w:lang w:bidi="fa-IR"/>
          </w:rPr>
          <w:t xml:space="preserve"> </w:t>
        </w:r>
        <w:r w:rsidR="0044699F" w:rsidRPr="00101E98">
          <w:rPr>
            <w:rStyle w:val="Hyperlink"/>
            <w:rFonts w:hint="eastAsia"/>
            <w:noProof/>
            <w:rtl/>
            <w:lang w:bidi="fa-IR"/>
          </w:rPr>
          <w:t>امام</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فرمانبردار</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rFonts w:hint="cs"/>
            <w:noProof/>
            <w:rtl/>
            <w:lang w:bidi="fa-IR"/>
          </w:rPr>
          <w:t>ی</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433880198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162</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199" w:history="1">
        <w:r w:rsidR="0044699F" w:rsidRPr="00101E98">
          <w:rPr>
            <w:rStyle w:val="Hyperlink"/>
            <w:rFonts w:hint="eastAsia"/>
            <w:noProof/>
            <w:rtl/>
            <w:lang w:bidi="fa-IR"/>
          </w:rPr>
          <w:t>باب</w:t>
        </w:r>
        <w:r w:rsidR="0044699F" w:rsidRPr="00101E98">
          <w:rPr>
            <w:rStyle w:val="Hyperlink"/>
            <w:noProof/>
            <w:rtl/>
            <w:lang w:bidi="fa-IR"/>
          </w:rPr>
          <w:t xml:space="preserve"> [50]: </w:t>
        </w:r>
        <w:r w:rsidR="0044699F" w:rsidRPr="00101E98">
          <w:rPr>
            <w:rStyle w:val="Hyperlink"/>
            <w:rFonts w:hint="eastAsia"/>
            <w:noProof/>
            <w:rtl/>
            <w:lang w:bidi="fa-IR"/>
          </w:rPr>
          <w:t>جنگ</w:t>
        </w:r>
        <w:r w:rsidR="0044699F" w:rsidRPr="00101E98">
          <w:rPr>
            <w:rStyle w:val="Hyperlink"/>
            <w:noProof/>
            <w:rtl/>
            <w:lang w:bidi="fa-IR"/>
          </w:rPr>
          <w:t xml:space="preserve"> </w:t>
        </w:r>
        <w:r w:rsidR="0044699F" w:rsidRPr="00101E98">
          <w:rPr>
            <w:rStyle w:val="Hyperlink"/>
            <w:rFonts w:hint="eastAsia"/>
            <w:noProof/>
            <w:rtl/>
            <w:lang w:bidi="fa-IR"/>
          </w:rPr>
          <w:t>کردن</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عقب</w:t>
        </w:r>
        <w:r w:rsidR="0044699F" w:rsidRPr="00101E98">
          <w:rPr>
            <w:rStyle w:val="Hyperlink"/>
            <w:noProof/>
            <w:rtl/>
            <w:lang w:bidi="fa-IR"/>
          </w:rPr>
          <w:t xml:space="preserve"> </w:t>
        </w:r>
        <w:r w:rsidR="0044699F" w:rsidRPr="00101E98">
          <w:rPr>
            <w:rStyle w:val="Hyperlink"/>
            <w:rFonts w:hint="eastAsia"/>
            <w:noProof/>
            <w:rtl/>
            <w:lang w:bidi="fa-IR"/>
          </w:rPr>
          <w:t>امام</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پناه</w:t>
        </w:r>
        <w:r w:rsidR="0044699F" w:rsidRPr="00101E98">
          <w:rPr>
            <w:rStyle w:val="Hyperlink"/>
            <w:noProof/>
            <w:rtl/>
            <w:lang w:bidi="fa-IR"/>
          </w:rPr>
          <w:t xml:space="preserve"> </w:t>
        </w:r>
        <w:r w:rsidR="0044699F" w:rsidRPr="00101E98">
          <w:rPr>
            <w:rStyle w:val="Hyperlink"/>
            <w:rFonts w:hint="eastAsia"/>
            <w:noProof/>
            <w:rtl/>
            <w:lang w:bidi="fa-IR"/>
          </w:rPr>
          <w:t>گرفتن</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آن</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433880199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163</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00" w:history="1">
        <w:r w:rsidR="0044699F" w:rsidRPr="00101E98">
          <w:rPr>
            <w:rStyle w:val="Hyperlink"/>
            <w:rFonts w:hint="eastAsia"/>
            <w:noProof/>
            <w:rtl/>
            <w:lang w:bidi="fa-IR"/>
          </w:rPr>
          <w:t>باب</w:t>
        </w:r>
        <w:r w:rsidR="0044699F" w:rsidRPr="00101E98">
          <w:rPr>
            <w:rStyle w:val="Hyperlink"/>
            <w:noProof/>
            <w:rtl/>
            <w:lang w:bidi="fa-IR"/>
          </w:rPr>
          <w:t xml:space="preserve"> [51]: </w:t>
        </w:r>
        <w:r w:rsidR="0044699F" w:rsidRPr="00101E98">
          <w:rPr>
            <w:rStyle w:val="Hyperlink"/>
            <w:rFonts w:hint="eastAsia"/>
            <w:noProof/>
            <w:rtl/>
            <w:lang w:bidi="fa-IR"/>
          </w:rPr>
          <w:t>ب</w:t>
        </w:r>
        <w:r w:rsidR="0044699F" w:rsidRPr="00101E98">
          <w:rPr>
            <w:rStyle w:val="Hyperlink"/>
            <w:rFonts w:hint="cs"/>
            <w:noProof/>
            <w:rtl/>
            <w:lang w:bidi="fa-IR"/>
          </w:rPr>
          <w:t>ی</w:t>
        </w:r>
        <w:r w:rsidR="0044699F" w:rsidRPr="00101E98">
          <w:rPr>
            <w:rStyle w:val="Hyperlink"/>
            <w:rFonts w:hint="eastAsia"/>
            <w:noProof/>
            <w:rtl/>
            <w:lang w:bidi="fa-IR"/>
          </w:rPr>
          <w:t>عت</w:t>
        </w:r>
        <w:r w:rsidR="0044699F" w:rsidRPr="00101E98">
          <w:rPr>
            <w:rStyle w:val="Hyperlink"/>
            <w:noProof/>
            <w:rtl/>
            <w:lang w:bidi="fa-IR"/>
          </w:rPr>
          <w:t xml:space="preserve"> </w:t>
        </w:r>
        <w:r w:rsidR="0044699F" w:rsidRPr="00101E98">
          <w:rPr>
            <w:rStyle w:val="Hyperlink"/>
            <w:rFonts w:hint="eastAsia"/>
            <w:noProof/>
            <w:rtl/>
            <w:lang w:bidi="fa-IR"/>
          </w:rPr>
          <w:t>کردن</w:t>
        </w:r>
        <w:r w:rsidR="0044699F" w:rsidRPr="00101E98">
          <w:rPr>
            <w:rStyle w:val="Hyperlink"/>
            <w:noProof/>
            <w:rtl/>
            <w:lang w:bidi="fa-IR"/>
          </w:rPr>
          <w:t xml:space="preserve"> </w:t>
        </w:r>
        <w:r w:rsidR="0044699F" w:rsidRPr="00101E98">
          <w:rPr>
            <w:rStyle w:val="Hyperlink"/>
            <w:rFonts w:hint="eastAsia"/>
            <w:noProof/>
            <w:rtl/>
            <w:lang w:bidi="fa-IR"/>
          </w:rPr>
          <w:t>بر</w:t>
        </w:r>
        <w:r w:rsidR="0044699F" w:rsidRPr="00101E98">
          <w:rPr>
            <w:rStyle w:val="Hyperlink"/>
            <w:noProof/>
            <w:rtl/>
            <w:lang w:bidi="fa-IR"/>
          </w:rPr>
          <w:t xml:space="preserve">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نکه</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جنگ</w:t>
        </w:r>
        <w:r w:rsidR="0044699F" w:rsidRPr="00101E98">
          <w:rPr>
            <w:rStyle w:val="Hyperlink"/>
            <w:noProof/>
            <w:rtl/>
            <w:lang w:bidi="fa-IR"/>
          </w:rPr>
          <w:t xml:space="preserve"> </w:t>
        </w:r>
        <w:r w:rsidR="0044699F" w:rsidRPr="00101E98">
          <w:rPr>
            <w:rStyle w:val="Hyperlink"/>
            <w:rFonts w:hint="eastAsia"/>
            <w:noProof/>
            <w:rtl/>
            <w:lang w:bidi="fa-IR"/>
          </w:rPr>
          <w:t>نگر</w:t>
        </w:r>
        <w:r w:rsidR="0044699F" w:rsidRPr="00101E98">
          <w:rPr>
            <w:rStyle w:val="Hyperlink"/>
            <w:rFonts w:hint="cs"/>
            <w:noProof/>
            <w:rtl/>
            <w:lang w:bidi="fa-IR"/>
          </w:rPr>
          <w:t>ی</w:t>
        </w:r>
        <w:r w:rsidR="0044699F" w:rsidRPr="00101E98">
          <w:rPr>
            <w:rStyle w:val="Hyperlink"/>
            <w:rFonts w:hint="eastAsia"/>
            <w:noProof/>
            <w:rtl/>
            <w:lang w:bidi="fa-IR"/>
          </w:rPr>
          <w:t>زند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433880200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164</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01" w:history="1">
        <w:r w:rsidR="0044699F" w:rsidRPr="00101E98">
          <w:rPr>
            <w:rStyle w:val="Hyperlink"/>
            <w:rFonts w:hint="eastAsia"/>
            <w:noProof/>
            <w:rtl/>
            <w:lang w:bidi="fa-IR"/>
          </w:rPr>
          <w:t>باب</w:t>
        </w:r>
        <w:r w:rsidR="0044699F" w:rsidRPr="00101E98">
          <w:rPr>
            <w:rStyle w:val="Hyperlink"/>
            <w:noProof/>
            <w:rtl/>
            <w:lang w:bidi="fa-IR"/>
          </w:rPr>
          <w:t xml:space="preserve"> [52]: </w:t>
        </w:r>
        <w:r w:rsidR="0044699F" w:rsidRPr="00101E98">
          <w:rPr>
            <w:rStyle w:val="Hyperlink"/>
            <w:rFonts w:hint="eastAsia"/>
            <w:noProof/>
            <w:rtl/>
            <w:lang w:bidi="fa-IR"/>
          </w:rPr>
          <w:t>امام</w:t>
        </w:r>
        <w:r w:rsidR="0044699F" w:rsidRPr="00101E98">
          <w:rPr>
            <w:rStyle w:val="Hyperlink"/>
            <w:noProof/>
            <w:rtl/>
            <w:lang w:bidi="fa-IR"/>
          </w:rPr>
          <w:t xml:space="preserve"> </w:t>
        </w:r>
        <w:r w:rsidR="0044699F" w:rsidRPr="00101E98">
          <w:rPr>
            <w:rStyle w:val="Hyperlink"/>
            <w:rFonts w:hint="eastAsia"/>
            <w:noProof/>
            <w:rtl/>
            <w:lang w:bidi="fa-IR"/>
          </w:rPr>
          <w:t>با</w:t>
        </w:r>
        <w:r w:rsidR="0044699F" w:rsidRPr="00101E98">
          <w:rPr>
            <w:rStyle w:val="Hyperlink"/>
            <w:rFonts w:hint="cs"/>
            <w:noProof/>
            <w:rtl/>
            <w:lang w:bidi="fa-IR"/>
          </w:rPr>
          <w:t>ی</w:t>
        </w:r>
        <w:r w:rsidR="0044699F" w:rsidRPr="00101E98">
          <w:rPr>
            <w:rStyle w:val="Hyperlink"/>
            <w:rFonts w:hint="eastAsia"/>
            <w:noProof/>
            <w:rtl/>
            <w:lang w:bidi="fa-IR"/>
          </w:rPr>
          <w:t>د</w:t>
        </w:r>
        <w:r w:rsidR="0044699F" w:rsidRPr="00101E98">
          <w:rPr>
            <w:rStyle w:val="Hyperlink"/>
            <w:noProof/>
            <w:rtl/>
            <w:lang w:bidi="fa-IR"/>
          </w:rPr>
          <w:t xml:space="preserve"> </w:t>
        </w:r>
        <w:r w:rsidR="0044699F" w:rsidRPr="00101E98">
          <w:rPr>
            <w:rStyle w:val="Hyperlink"/>
            <w:rFonts w:hint="eastAsia"/>
            <w:noProof/>
            <w:rtl/>
            <w:lang w:bidi="fa-IR"/>
          </w:rPr>
          <w:t>مردم</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چ</w:t>
        </w:r>
        <w:r w:rsidR="0044699F" w:rsidRPr="00101E98">
          <w:rPr>
            <w:rStyle w:val="Hyperlink"/>
            <w:rFonts w:hint="cs"/>
            <w:noProof/>
            <w:rtl/>
            <w:lang w:bidi="fa-IR"/>
          </w:rPr>
          <w:t>ی</w:t>
        </w:r>
        <w:r w:rsidR="0044699F" w:rsidRPr="00101E98">
          <w:rPr>
            <w:rStyle w:val="Hyperlink"/>
            <w:rFonts w:hint="eastAsia"/>
            <w:noProof/>
            <w:rtl/>
            <w:lang w:bidi="fa-IR"/>
          </w:rPr>
          <w:t>ز</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مکلف</w:t>
        </w:r>
        <w:r w:rsidR="0044699F" w:rsidRPr="00101E98">
          <w:rPr>
            <w:rStyle w:val="Hyperlink"/>
            <w:noProof/>
            <w:rtl/>
            <w:lang w:bidi="fa-IR"/>
          </w:rPr>
          <w:t xml:space="preserve"> </w:t>
        </w:r>
        <w:r w:rsidR="0044699F" w:rsidRPr="00101E98">
          <w:rPr>
            <w:rStyle w:val="Hyperlink"/>
            <w:rFonts w:hint="eastAsia"/>
            <w:noProof/>
            <w:rtl/>
            <w:lang w:bidi="fa-IR"/>
          </w:rPr>
          <w:t>سازد</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طاقت</w:t>
        </w:r>
        <w:r w:rsidR="0044699F" w:rsidRPr="00101E98">
          <w:rPr>
            <w:rStyle w:val="Hyperlink"/>
            <w:noProof/>
            <w:rtl/>
            <w:lang w:bidi="fa-IR"/>
          </w:rPr>
          <w:t xml:space="preserve"> </w:t>
        </w:r>
        <w:r w:rsidR="0044699F" w:rsidRPr="00101E98">
          <w:rPr>
            <w:rStyle w:val="Hyperlink"/>
            <w:rFonts w:hint="eastAsia"/>
            <w:noProof/>
            <w:rtl/>
            <w:lang w:bidi="fa-IR"/>
          </w:rPr>
          <w:t>اجرا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آن</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داشته</w:t>
        </w:r>
        <w:r w:rsidR="0044699F" w:rsidRPr="00101E98">
          <w:rPr>
            <w:rStyle w:val="Hyperlink"/>
            <w:noProof/>
            <w:rtl/>
            <w:lang w:bidi="fa-IR"/>
          </w:rPr>
          <w:t xml:space="preserve"> </w:t>
        </w:r>
        <w:r w:rsidR="0044699F" w:rsidRPr="00101E98">
          <w:rPr>
            <w:rStyle w:val="Hyperlink"/>
            <w:rFonts w:hint="eastAsia"/>
            <w:noProof/>
            <w:rtl/>
            <w:lang w:bidi="fa-IR"/>
          </w:rPr>
          <w:t>باشند</w:t>
        </w:r>
        <w:r w:rsidR="0044699F" w:rsidRPr="00101E98">
          <w:rPr>
            <w:rStyle w:val="Hyperlink"/>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433880201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167</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02" w:history="1">
        <w:r w:rsidR="0044699F" w:rsidRPr="00101E98">
          <w:rPr>
            <w:rStyle w:val="Hyperlink"/>
            <w:rFonts w:hint="eastAsia"/>
            <w:noProof/>
            <w:rtl/>
            <w:lang w:bidi="fa-IR"/>
          </w:rPr>
          <w:t>باب</w:t>
        </w:r>
        <w:r w:rsidR="0044699F" w:rsidRPr="00101E98">
          <w:rPr>
            <w:rStyle w:val="Hyperlink"/>
            <w:noProof/>
            <w:rtl/>
            <w:lang w:bidi="fa-IR"/>
          </w:rPr>
          <w:t xml:space="preserve"> [53]: </w:t>
        </w:r>
        <w:r w:rsidR="0044699F" w:rsidRPr="00101E98">
          <w:rPr>
            <w:rStyle w:val="Hyperlink"/>
            <w:rFonts w:hint="eastAsia"/>
            <w:noProof/>
            <w:rtl/>
            <w:lang w:bidi="fa-IR"/>
          </w:rPr>
          <w:t>پ</w:t>
        </w:r>
        <w:r w:rsidR="0044699F" w:rsidRPr="00101E98">
          <w:rPr>
            <w:rStyle w:val="Hyperlink"/>
            <w:rFonts w:hint="cs"/>
            <w:noProof/>
            <w:rtl/>
            <w:lang w:bidi="fa-IR"/>
          </w:rPr>
          <w:t>ی</w:t>
        </w:r>
        <w:r w:rsidR="0044699F" w:rsidRPr="00101E98">
          <w:rPr>
            <w:rStyle w:val="Hyperlink"/>
            <w:rFonts w:hint="eastAsia"/>
            <w:noProof/>
            <w:rtl/>
            <w:lang w:bidi="fa-IR"/>
          </w:rPr>
          <w:t>امبر</w:t>
        </w:r>
        <w:r w:rsidR="0044699F" w:rsidRPr="00101E98">
          <w:rPr>
            <w:rStyle w:val="Hyperlink"/>
            <w:noProof/>
            <w:rtl/>
            <w:lang w:bidi="fa-IR"/>
          </w:rPr>
          <w:t xml:space="preserve"> </w:t>
        </w:r>
        <w:r w:rsidR="0044699F" w:rsidRPr="00101E98">
          <w:rPr>
            <w:rStyle w:val="Hyperlink"/>
            <w:rFonts w:hint="eastAsia"/>
            <w:noProof/>
            <w:rtl/>
            <w:lang w:bidi="fa-IR"/>
          </w:rPr>
          <w:t>خدا</w:t>
        </w:r>
        <w:r w:rsidR="0044699F" w:rsidRPr="00101E98">
          <w:rPr>
            <w:rStyle w:val="Hyperlink"/>
            <w:noProof/>
            <w:rtl/>
            <w:lang w:bidi="fa-IR"/>
          </w:rPr>
          <w:t xml:space="preserve"> </w:t>
        </w:r>
        <w:r w:rsidR="0044699F" w:rsidRPr="00101E98">
          <w:rPr>
            <w:rStyle w:val="Hyperlink"/>
            <w:rFonts w:cs="CTraditional Arabic" w:hint="eastAsia"/>
            <w:b/>
            <w:noProof/>
            <w:rtl/>
            <w:lang w:bidi="fa-IR"/>
          </w:rPr>
          <w:t>ج</w:t>
        </w:r>
        <w:r w:rsidR="0044699F" w:rsidRPr="00101E98">
          <w:rPr>
            <w:rStyle w:val="Hyperlink"/>
            <w:noProof/>
            <w:rtl/>
            <w:lang w:bidi="fa-IR"/>
          </w:rPr>
          <w:t xml:space="preserve"> </w:t>
        </w:r>
        <w:r w:rsidR="0044699F" w:rsidRPr="00101E98">
          <w:rPr>
            <w:rStyle w:val="Hyperlink"/>
            <w:rFonts w:hint="eastAsia"/>
            <w:noProof/>
            <w:rtl/>
            <w:lang w:bidi="fa-IR"/>
          </w:rPr>
          <w:t>اگر</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اول</w:t>
        </w:r>
        <w:r w:rsidR="0044699F" w:rsidRPr="00101E98">
          <w:rPr>
            <w:rStyle w:val="Hyperlink"/>
            <w:noProof/>
            <w:rtl/>
            <w:lang w:bidi="fa-IR"/>
          </w:rPr>
          <w:t xml:space="preserve"> </w:t>
        </w:r>
        <w:r w:rsidR="0044699F" w:rsidRPr="00101E98">
          <w:rPr>
            <w:rStyle w:val="Hyperlink"/>
            <w:rFonts w:hint="eastAsia"/>
            <w:noProof/>
            <w:rtl/>
            <w:lang w:bidi="fa-IR"/>
          </w:rPr>
          <w:t>روز</w:t>
        </w:r>
        <w:r w:rsidR="0044699F" w:rsidRPr="00101E98">
          <w:rPr>
            <w:rStyle w:val="Hyperlink"/>
            <w:noProof/>
            <w:rtl/>
            <w:lang w:bidi="fa-IR"/>
          </w:rPr>
          <w:t xml:space="preserve"> </w:t>
        </w:r>
        <w:r w:rsidR="0044699F" w:rsidRPr="00101E98">
          <w:rPr>
            <w:rStyle w:val="Hyperlink"/>
            <w:rFonts w:hint="eastAsia"/>
            <w:noProof/>
            <w:rtl/>
            <w:lang w:bidi="fa-IR"/>
          </w:rPr>
          <w:t>قتال</w:t>
        </w:r>
        <w:r w:rsidR="0044699F" w:rsidRPr="00101E98">
          <w:rPr>
            <w:rStyle w:val="Hyperlink"/>
            <w:noProof/>
            <w:rtl/>
            <w:lang w:bidi="fa-IR"/>
          </w:rPr>
          <w:t xml:space="preserve"> </w:t>
        </w:r>
        <w:r w:rsidR="0044699F" w:rsidRPr="00101E98">
          <w:rPr>
            <w:rStyle w:val="Hyperlink"/>
            <w:rFonts w:hint="eastAsia"/>
            <w:noProof/>
            <w:rtl/>
            <w:lang w:bidi="fa-IR"/>
          </w:rPr>
          <w:t>نم</w:t>
        </w:r>
        <w:r w:rsidR="0044699F" w:rsidRPr="00101E98">
          <w:rPr>
            <w:rStyle w:val="Hyperlink"/>
            <w:rFonts w:hint="cs"/>
            <w:noProof/>
            <w:rtl/>
            <w:lang w:bidi="fa-IR"/>
          </w:rPr>
          <w:t>ی‌</w:t>
        </w:r>
        <w:r w:rsidR="0044699F" w:rsidRPr="00101E98">
          <w:rPr>
            <w:rStyle w:val="Hyperlink"/>
            <w:rFonts w:hint="eastAsia"/>
            <w:noProof/>
            <w:rtl/>
            <w:lang w:bidi="fa-IR"/>
          </w:rPr>
          <w:t>کردند،</w:t>
        </w:r>
        <w:r w:rsidR="0044699F" w:rsidRPr="00101E98">
          <w:rPr>
            <w:rStyle w:val="Hyperlink"/>
            <w:noProof/>
            <w:rtl/>
            <w:lang w:bidi="fa-IR"/>
          </w:rPr>
          <w:t xml:space="preserve"> </w:t>
        </w:r>
        <w:r w:rsidR="0044699F" w:rsidRPr="00101E98">
          <w:rPr>
            <w:rStyle w:val="Hyperlink"/>
            <w:rFonts w:hint="eastAsia"/>
            <w:noProof/>
            <w:rtl/>
            <w:lang w:bidi="fa-IR"/>
          </w:rPr>
          <w:t>جنگ</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تا</w:t>
        </w:r>
        <w:r w:rsidR="0044699F" w:rsidRPr="00101E98">
          <w:rPr>
            <w:rStyle w:val="Hyperlink"/>
            <w:noProof/>
            <w:rtl/>
            <w:lang w:bidi="fa-IR"/>
          </w:rPr>
          <w:t xml:space="preserve"> </w:t>
        </w:r>
        <w:r w:rsidR="0044699F" w:rsidRPr="00101E98">
          <w:rPr>
            <w:rStyle w:val="Hyperlink"/>
            <w:rFonts w:hint="eastAsia"/>
            <w:noProof/>
            <w:rtl/>
            <w:lang w:bidi="fa-IR"/>
          </w:rPr>
          <w:t>زوال</w:t>
        </w:r>
        <w:r w:rsidR="0044699F" w:rsidRPr="00101E98">
          <w:rPr>
            <w:rStyle w:val="Hyperlink"/>
            <w:noProof/>
            <w:rtl/>
            <w:lang w:bidi="fa-IR"/>
          </w:rPr>
          <w:t xml:space="preserve"> </w:t>
        </w:r>
        <w:r w:rsidR="0044699F" w:rsidRPr="00101E98">
          <w:rPr>
            <w:rStyle w:val="Hyperlink"/>
            <w:rFonts w:hint="eastAsia"/>
            <w:noProof/>
            <w:rtl/>
            <w:lang w:bidi="fa-IR"/>
          </w:rPr>
          <w:t>آفتاب</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تاخ</w:t>
        </w:r>
        <w:r w:rsidR="0044699F" w:rsidRPr="00101E98">
          <w:rPr>
            <w:rStyle w:val="Hyperlink"/>
            <w:rFonts w:hint="cs"/>
            <w:noProof/>
            <w:rtl/>
            <w:lang w:bidi="fa-IR"/>
          </w:rPr>
          <w:t>ی</w:t>
        </w:r>
        <w:r w:rsidR="0044699F" w:rsidRPr="00101E98">
          <w:rPr>
            <w:rStyle w:val="Hyperlink"/>
            <w:rFonts w:hint="eastAsia"/>
            <w:noProof/>
            <w:rtl/>
            <w:lang w:bidi="fa-IR"/>
          </w:rPr>
          <w:t>ر</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hint="eastAsia"/>
            <w:noProof/>
            <w:rtl/>
            <w:lang w:bidi="fa-IR"/>
          </w:rPr>
          <w:t>انداختند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433880202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168</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03" w:history="1">
        <w:r w:rsidR="0044699F" w:rsidRPr="00101E98">
          <w:rPr>
            <w:rStyle w:val="Hyperlink"/>
            <w:rFonts w:hint="eastAsia"/>
            <w:noProof/>
            <w:rtl/>
            <w:lang w:bidi="fa-IR"/>
          </w:rPr>
          <w:t>باب</w:t>
        </w:r>
        <w:r w:rsidR="0044699F" w:rsidRPr="00101E98">
          <w:rPr>
            <w:rStyle w:val="Hyperlink"/>
            <w:noProof/>
            <w:rtl/>
            <w:lang w:bidi="fa-IR"/>
          </w:rPr>
          <w:t xml:space="preserve"> [54]: </w:t>
        </w:r>
        <w:r w:rsidR="0044699F" w:rsidRPr="00101E98">
          <w:rPr>
            <w:rStyle w:val="Hyperlink"/>
            <w:rFonts w:hint="eastAsia"/>
            <w:noProof/>
            <w:rtl/>
            <w:lang w:bidi="fa-IR"/>
          </w:rPr>
          <w:t>مزدور</w:t>
        </w:r>
        <w:r w:rsidR="0044699F" w:rsidRPr="00101E98">
          <w:rPr>
            <w:rStyle w:val="Hyperlink"/>
            <w:noProof/>
            <w:rtl/>
            <w:lang w:bidi="fa-IR"/>
          </w:rPr>
          <w:t xml:space="preserve"> [</w:t>
        </w:r>
        <w:r w:rsidR="0044699F" w:rsidRPr="00101E98">
          <w:rPr>
            <w:rStyle w:val="Hyperlink"/>
            <w:rFonts w:hint="eastAsia"/>
            <w:noProof/>
            <w:rtl/>
            <w:lang w:bidi="fa-IR"/>
          </w:rPr>
          <w:t>درجهاد</w:t>
        </w:r>
        <w:r w:rsidR="0044699F" w:rsidRPr="00101E98">
          <w:rPr>
            <w:rStyle w:val="Hyperlink"/>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433880203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169</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04" w:history="1">
        <w:r w:rsidR="0044699F" w:rsidRPr="00101E98">
          <w:rPr>
            <w:rStyle w:val="Hyperlink"/>
            <w:rFonts w:hint="eastAsia"/>
            <w:noProof/>
            <w:rtl/>
            <w:lang w:bidi="fa-IR"/>
          </w:rPr>
          <w:t>باب</w:t>
        </w:r>
        <w:r w:rsidR="0044699F" w:rsidRPr="00101E98">
          <w:rPr>
            <w:rStyle w:val="Hyperlink"/>
            <w:noProof/>
            <w:rtl/>
            <w:lang w:bidi="fa-IR"/>
          </w:rPr>
          <w:t xml:space="preserve"> [55]: </w:t>
        </w:r>
        <w:r w:rsidR="0044699F" w:rsidRPr="00101E98">
          <w:rPr>
            <w:rStyle w:val="Hyperlink"/>
            <w:rFonts w:hint="eastAsia"/>
            <w:noProof/>
            <w:rtl/>
            <w:lang w:bidi="fa-IR"/>
          </w:rPr>
          <w:t>آنچه</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مورد</w:t>
        </w:r>
        <w:r w:rsidR="0044699F" w:rsidRPr="00101E98">
          <w:rPr>
            <w:rStyle w:val="Hyperlink"/>
            <w:noProof/>
            <w:rtl/>
            <w:lang w:bidi="fa-IR"/>
          </w:rPr>
          <w:t xml:space="preserve"> </w:t>
        </w:r>
        <w:r w:rsidR="0044699F" w:rsidRPr="00101E98">
          <w:rPr>
            <w:rStyle w:val="Hyperlink"/>
            <w:rFonts w:hint="eastAsia"/>
            <w:noProof/>
            <w:rtl/>
            <w:lang w:bidi="fa-IR"/>
          </w:rPr>
          <w:t>ب</w:t>
        </w:r>
        <w:r w:rsidR="0044699F" w:rsidRPr="00101E98">
          <w:rPr>
            <w:rStyle w:val="Hyperlink"/>
            <w:rFonts w:hint="cs"/>
            <w:noProof/>
            <w:rtl/>
            <w:lang w:bidi="fa-IR"/>
          </w:rPr>
          <w:t>ی</w:t>
        </w:r>
        <w:r w:rsidR="0044699F" w:rsidRPr="00101E98">
          <w:rPr>
            <w:rStyle w:val="Hyperlink"/>
            <w:rFonts w:hint="eastAsia"/>
            <w:noProof/>
            <w:rtl/>
            <w:lang w:bidi="fa-IR"/>
          </w:rPr>
          <w:t>رق</w:t>
        </w:r>
        <w:r w:rsidR="0044699F" w:rsidRPr="00101E98">
          <w:rPr>
            <w:rStyle w:val="Hyperlink"/>
            <w:noProof/>
            <w:rtl/>
            <w:lang w:bidi="fa-IR"/>
          </w:rPr>
          <w:t xml:space="preserve"> </w:t>
        </w:r>
        <w:r w:rsidR="0044699F" w:rsidRPr="00101E98">
          <w:rPr>
            <w:rStyle w:val="Hyperlink"/>
            <w:rFonts w:hint="eastAsia"/>
            <w:noProof/>
            <w:rtl/>
            <w:lang w:bidi="fa-IR"/>
          </w:rPr>
          <w:t>پ</w:t>
        </w:r>
        <w:r w:rsidR="0044699F" w:rsidRPr="00101E98">
          <w:rPr>
            <w:rStyle w:val="Hyperlink"/>
            <w:rFonts w:hint="cs"/>
            <w:noProof/>
            <w:rtl/>
            <w:lang w:bidi="fa-IR"/>
          </w:rPr>
          <w:t>ی</w:t>
        </w:r>
        <w:r w:rsidR="0044699F" w:rsidRPr="00101E98">
          <w:rPr>
            <w:rStyle w:val="Hyperlink"/>
            <w:rFonts w:hint="eastAsia"/>
            <w:noProof/>
            <w:rtl/>
            <w:lang w:bidi="fa-IR"/>
          </w:rPr>
          <w:t>امبر</w:t>
        </w:r>
        <w:r w:rsidR="0044699F" w:rsidRPr="00101E98">
          <w:rPr>
            <w:rStyle w:val="Hyperlink"/>
            <w:noProof/>
            <w:rtl/>
            <w:lang w:bidi="fa-IR"/>
          </w:rPr>
          <w:t xml:space="preserve"> </w:t>
        </w:r>
        <w:r w:rsidR="0044699F" w:rsidRPr="00101E98">
          <w:rPr>
            <w:rStyle w:val="Hyperlink"/>
            <w:rFonts w:hint="eastAsia"/>
            <w:noProof/>
            <w:rtl/>
            <w:lang w:bidi="fa-IR"/>
          </w:rPr>
          <w:t>خدا</w:t>
        </w:r>
        <w:r w:rsidR="0044699F" w:rsidRPr="00101E98">
          <w:rPr>
            <w:rStyle w:val="Hyperlink"/>
            <w:noProof/>
            <w:rtl/>
            <w:lang w:bidi="fa-IR"/>
          </w:rPr>
          <w:t xml:space="preserve"> </w:t>
        </w:r>
        <w:r w:rsidR="0044699F" w:rsidRPr="00101E98">
          <w:rPr>
            <w:rStyle w:val="Hyperlink"/>
            <w:rFonts w:cs="CTraditional Arabic" w:hint="eastAsia"/>
            <w:b/>
            <w:noProof/>
            <w:rtl/>
            <w:lang w:bidi="fa-IR"/>
          </w:rPr>
          <w:t>ج</w:t>
        </w:r>
        <w:r w:rsidR="0044699F" w:rsidRPr="00101E98">
          <w:rPr>
            <w:rStyle w:val="Hyperlink"/>
            <w:noProof/>
            <w:rtl/>
            <w:lang w:bidi="fa-IR"/>
          </w:rPr>
          <w:t xml:space="preserve"> </w:t>
        </w:r>
        <w:r w:rsidR="0044699F" w:rsidRPr="00101E98">
          <w:rPr>
            <w:rStyle w:val="Hyperlink"/>
            <w:rFonts w:hint="eastAsia"/>
            <w:noProof/>
            <w:rtl/>
            <w:lang w:bidi="fa-IR"/>
          </w:rPr>
          <w:t>گفته</w:t>
        </w:r>
        <w:r w:rsidR="0044699F" w:rsidRPr="00101E98">
          <w:rPr>
            <w:rStyle w:val="Hyperlink"/>
            <w:noProof/>
            <w:rtl/>
            <w:lang w:bidi="fa-IR"/>
          </w:rPr>
          <w:t xml:space="preserve"> </w:t>
        </w:r>
        <w:r w:rsidR="0044699F" w:rsidRPr="00101E98">
          <w:rPr>
            <w:rStyle w:val="Hyperlink"/>
            <w:rFonts w:hint="eastAsia"/>
            <w:noProof/>
            <w:rtl/>
            <w:lang w:bidi="fa-IR"/>
          </w:rPr>
          <w:t>شده</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433880204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169</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05" w:history="1">
        <w:r w:rsidR="0044699F" w:rsidRPr="00101E98">
          <w:rPr>
            <w:rStyle w:val="Hyperlink"/>
            <w:rFonts w:hint="eastAsia"/>
            <w:noProof/>
            <w:rtl/>
            <w:lang w:bidi="fa-IR"/>
          </w:rPr>
          <w:t>باب</w:t>
        </w:r>
        <w:r w:rsidR="0044699F" w:rsidRPr="00101E98">
          <w:rPr>
            <w:rStyle w:val="Hyperlink"/>
            <w:noProof/>
            <w:rtl/>
            <w:lang w:bidi="fa-IR"/>
          </w:rPr>
          <w:t xml:space="preserve"> [56]: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قول</w:t>
        </w:r>
        <w:r w:rsidR="0044699F" w:rsidRPr="00101E98">
          <w:rPr>
            <w:rStyle w:val="Hyperlink"/>
            <w:noProof/>
            <w:rtl/>
            <w:lang w:bidi="fa-IR"/>
          </w:rPr>
          <w:t xml:space="preserve"> </w:t>
        </w:r>
        <w:r w:rsidR="0044699F" w:rsidRPr="00101E98">
          <w:rPr>
            <w:rStyle w:val="Hyperlink"/>
            <w:rFonts w:hint="eastAsia"/>
            <w:noProof/>
            <w:rtl/>
            <w:lang w:bidi="fa-IR"/>
          </w:rPr>
          <w:t>پ</w:t>
        </w:r>
        <w:r w:rsidR="0044699F" w:rsidRPr="00101E98">
          <w:rPr>
            <w:rStyle w:val="Hyperlink"/>
            <w:rFonts w:hint="cs"/>
            <w:noProof/>
            <w:rtl/>
            <w:lang w:bidi="fa-IR"/>
          </w:rPr>
          <w:t>ی</w:t>
        </w:r>
        <w:r w:rsidR="0044699F" w:rsidRPr="00101E98">
          <w:rPr>
            <w:rStyle w:val="Hyperlink"/>
            <w:rFonts w:hint="eastAsia"/>
            <w:noProof/>
            <w:rtl/>
            <w:lang w:bidi="fa-IR"/>
          </w:rPr>
          <w:t>امبر</w:t>
        </w:r>
        <w:r w:rsidR="0044699F" w:rsidRPr="00101E98">
          <w:rPr>
            <w:rStyle w:val="Hyperlink"/>
            <w:noProof/>
            <w:rtl/>
            <w:lang w:bidi="fa-IR"/>
          </w:rPr>
          <w:t xml:space="preserve"> </w:t>
        </w:r>
        <w:r w:rsidR="0044699F" w:rsidRPr="00101E98">
          <w:rPr>
            <w:rStyle w:val="Hyperlink"/>
            <w:rFonts w:hint="eastAsia"/>
            <w:noProof/>
            <w:rtl/>
            <w:lang w:bidi="fa-IR"/>
          </w:rPr>
          <w:t>خدا</w:t>
        </w:r>
        <w:r w:rsidR="0044699F" w:rsidRPr="00101E98">
          <w:rPr>
            <w:rStyle w:val="Hyperlink"/>
            <w:noProof/>
            <w:rtl/>
            <w:lang w:bidi="fa-IR"/>
          </w:rPr>
          <w:t xml:space="preserve"> </w:t>
        </w:r>
        <w:r w:rsidR="0044699F" w:rsidRPr="00101E98">
          <w:rPr>
            <w:rStyle w:val="Hyperlink"/>
            <w:rFonts w:cs="CTraditional Arabic" w:hint="eastAsia"/>
            <w:b/>
            <w:noProof/>
            <w:rtl/>
            <w:lang w:bidi="fa-IR"/>
          </w:rPr>
          <w:t>ج</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ترس</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مسافت</w:t>
        </w:r>
        <w:r w:rsidR="0044699F" w:rsidRPr="00101E98">
          <w:rPr>
            <w:rStyle w:val="Hyperlink"/>
            <w:noProof/>
            <w:rtl/>
            <w:lang w:bidi="fa-IR"/>
          </w:rPr>
          <w:t xml:space="preserve"> </w:t>
        </w:r>
        <w:r w:rsidR="0044699F" w:rsidRPr="00101E98">
          <w:rPr>
            <w:rStyle w:val="Hyperlink"/>
            <w:rFonts w:hint="cs"/>
            <w:noProof/>
            <w:rtl/>
            <w:lang w:bidi="fa-IR"/>
          </w:rPr>
          <w:t>ی</w:t>
        </w:r>
        <w:r w:rsidR="0044699F" w:rsidRPr="00101E98">
          <w:rPr>
            <w:rStyle w:val="Hyperlink"/>
            <w:rFonts w:hint="eastAsia"/>
            <w:noProof/>
            <w:rtl/>
            <w:lang w:bidi="fa-IR"/>
          </w:rPr>
          <w:t>ک</w:t>
        </w:r>
        <w:r w:rsidR="0044699F" w:rsidRPr="00101E98">
          <w:rPr>
            <w:rStyle w:val="Hyperlink"/>
            <w:noProof/>
            <w:rtl/>
            <w:lang w:bidi="fa-IR"/>
          </w:rPr>
          <w:t xml:space="preserve"> </w:t>
        </w:r>
        <w:r w:rsidR="0044699F" w:rsidRPr="00101E98">
          <w:rPr>
            <w:rStyle w:val="Hyperlink"/>
            <w:rFonts w:hint="eastAsia"/>
            <w:noProof/>
            <w:rtl/>
            <w:lang w:bidi="fa-IR"/>
          </w:rPr>
          <w:t>ماه</w:t>
        </w:r>
        <w:r w:rsidR="0044699F" w:rsidRPr="00101E98">
          <w:rPr>
            <w:rStyle w:val="Hyperlink"/>
            <w:noProof/>
            <w:rtl/>
            <w:lang w:bidi="fa-IR"/>
          </w:rPr>
          <w:t xml:space="preserve"> </w:t>
        </w:r>
        <w:r w:rsidR="0044699F" w:rsidRPr="00101E98">
          <w:rPr>
            <w:rStyle w:val="Hyperlink"/>
            <w:rFonts w:hint="eastAsia"/>
            <w:noProof/>
            <w:rtl/>
            <w:lang w:bidi="fa-IR"/>
          </w:rPr>
          <w:t>راه،</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دل</w:t>
        </w:r>
        <w:r w:rsidR="0044699F" w:rsidRPr="00101E98">
          <w:rPr>
            <w:rStyle w:val="Hyperlink"/>
            <w:noProof/>
            <w:rtl/>
            <w:lang w:bidi="fa-IR"/>
          </w:rPr>
          <w:t xml:space="preserve"> </w:t>
        </w:r>
        <w:r w:rsidR="0044699F" w:rsidRPr="00101E98">
          <w:rPr>
            <w:rStyle w:val="Hyperlink"/>
            <w:rFonts w:hint="eastAsia"/>
            <w:noProof/>
            <w:rtl/>
            <w:lang w:bidi="fa-IR"/>
          </w:rPr>
          <w:t>دشمنانم</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hint="eastAsia"/>
            <w:noProof/>
            <w:rtl/>
            <w:lang w:bidi="fa-IR"/>
          </w:rPr>
          <w:t>افتد</w:t>
        </w:r>
        <w:r w:rsidR="0044699F" w:rsidRPr="00101E98">
          <w:rPr>
            <w:rStyle w:val="Hyperlink"/>
            <w:noProof/>
            <w:rtl/>
            <w:lang w:bidi="fa-IR"/>
          </w:rPr>
          <w:t xml:space="preserve"> </w:t>
        </w:r>
        <w:r w:rsidR="0044699F" w:rsidRPr="00101E98">
          <w:rPr>
            <w:rStyle w:val="Hyperlink"/>
            <w:rFonts w:hint="eastAsia"/>
            <w:noProof/>
            <w:rtl/>
            <w:lang w:bidi="fa-IR"/>
          </w:rPr>
          <w:t>نصرت</w:t>
        </w:r>
        <w:r w:rsidR="0044699F" w:rsidRPr="00101E98">
          <w:rPr>
            <w:rStyle w:val="Hyperlink"/>
            <w:noProof/>
            <w:rtl/>
            <w:lang w:bidi="fa-IR"/>
          </w:rPr>
          <w:t xml:space="preserve"> </w:t>
        </w:r>
        <w:r w:rsidR="0044699F" w:rsidRPr="00101E98">
          <w:rPr>
            <w:rStyle w:val="Hyperlink"/>
            <w:rFonts w:hint="eastAsia"/>
            <w:noProof/>
            <w:rtl/>
            <w:lang w:bidi="fa-IR"/>
          </w:rPr>
          <w:t>داده</w:t>
        </w:r>
        <w:r w:rsidR="0044699F" w:rsidRPr="00101E98">
          <w:rPr>
            <w:rStyle w:val="Hyperlink"/>
            <w:noProof/>
            <w:rtl/>
            <w:lang w:bidi="fa-IR"/>
          </w:rPr>
          <w:t xml:space="preserve"> </w:t>
        </w:r>
        <w:r w:rsidR="0044699F" w:rsidRPr="00101E98">
          <w:rPr>
            <w:rStyle w:val="Hyperlink"/>
            <w:rFonts w:hint="eastAsia"/>
            <w:noProof/>
            <w:rtl/>
            <w:lang w:bidi="fa-IR"/>
          </w:rPr>
          <w:t>شده‌ام</w:t>
        </w:r>
        <w:r w:rsidR="0044699F" w:rsidRPr="00101E98">
          <w:rPr>
            <w:rStyle w:val="Hyperlink"/>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433880205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170</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06" w:history="1">
        <w:r w:rsidR="0044699F" w:rsidRPr="00101E98">
          <w:rPr>
            <w:rStyle w:val="Hyperlink"/>
            <w:rFonts w:hint="eastAsia"/>
            <w:noProof/>
            <w:rtl/>
            <w:lang w:bidi="fa-IR"/>
          </w:rPr>
          <w:t>باب</w:t>
        </w:r>
        <w:r w:rsidR="0044699F" w:rsidRPr="00101E98">
          <w:rPr>
            <w:rStyle w:val="Hyperlink"/>
            <w:noProof/>
            <w:rtl/>
            <w:lang w:bidi="fa-IR"/>
          </w:rPr>
          <w:t xml:space="preserve"> [57]: </w:t>
        </w:r>
        <w:r w:rsidR="0044699F" w:rsidRPr="00101E98">
          <w:rPr>
            <w:rStyle w:val="Hyperlink"/>
            <w:rFonts w:hint="eastAsia"/>
            <w:noProof/>
            <w:rtl/>
            <w:lang w:bidi="fa-IR"/>
          </w:rPr>
          <w:t>برداشتن</w:t>
        </w:r>
        <w:r w:rsidR="0044699F" w:rsidRPr="00101E98">
          <w:rPr>
            <w:rStyle w:val="Hyperlink"/>
            <w:noProof/>
            <w:rtl/>
            <w:lang w:bidi="fa-IR"/>
          </w:rPr>
          <w:t xml:space="preserve"> </w:t>
        </w:r>
        <w:r w:rsidR="0044699F" w:rsidRPr="00101E98">
          <w:rPr>
            <w:rStyle w:val="Hyperlink"/>
            <w:rFonts w:hint="eastAsia"/>
            <w:noProof/>
            <w:rtl/>
            <w:lang w:bidi="fa-IR"/>
          </w:rPr>
          <w:t>زاد</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توشه</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جهاد،</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قول</w:t>
        </w:r>
        <w:r w:rsidR="0044699F" w:rsidRPr="00101E98">
          <w:rPr>
            <w:rStyle w:val="Hyperlink"/>
            <w:noProof/>
            <w:rtl/>
            <w:lang w:bidi="fa-IR"/>
          </w:rPr>
          <w:t xml:space="preserve"> </w:t>
        </w:r>
        <w:r w:rsidR="0044699F" w:rsidRPr="00101E98">
          <w:rPr>
            <w:rStyle w:val="Hyperlink"/>
            <w:rFonts w:hint="eastAsia"/>
            <w:noProof/>
            <w:rtl/>
            <w:lang w:bidi="fa-IR"/>
          </w:rPr>
          <w:t>خداوند</w:t>
        </w:r>
        <w:r w:rsidR="0044699F" w:rsidRPr="00101E98">
          <w:rPr>
            <w:rStyle w:val="Hyperlink"/>
            <w:noProof/>
            <w:rtl/>
            <w:lang w:bidi="fa-IR"/>
          </w:rPr>
          <w:t xml:space="preserve"> </w:t>
        </w:r>
        <w:r w:rsidR="0044699F" w:rsidRPr="00101E98">
          <w:rPr>
            <w:rStyle w:val="Hyperlink"/>
            <w:rFonts w:hint="eastAsia"/>
            <w:noProof/>
            <w:rtl/>
            <w:lang w:bidi="fa-IR"/>
          </w:rPr>
          <w:t>متعال</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ascii="Traditional Arabic" w:hAnsi="Traditional Arabic" w:cs="Traditional Arabic"/>
            <w:noProof/>
            <w:rtl/>
            <w:lang w:bidi="fa-IR"/>
          </w:rPr>
          <w:t>﴿</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توشه</w:t>
        </w:r>
        <w:r w:rsidR="0044699F" w:rsidRPr="00101E98">
          <w:rPr>
            <w:rStyle w:val="Hyperlink"/>
            <w:noProof/>
            <w:rtl/>
            <w:lang w:bidi="fa-IR"/>
          </w:rPr>
          <w:t xml:space="preserve"> </w:t>
        </w:r>
        <w:r w:rsidR="0044699F" w:rsidRPr="00101E98">
          <w:rPr>
            <w:rStyle w:val="Hyperlink"/>
            <w:rFonts w:hint="eastAsia"/>
            <w:noProof/>
            <w:rtl/>
            <w:lang w:bidi="fa-IR"/>
          </w:rPr>
          <w:t>بردار</w:t>
        </w:r>
        <w:r w:rsidR="0044699F" w:rsidRPr="00101E98">
          <w:rPr>
            <w:rStyle w:val="Hyperlink"/>
            <w:rFonts w:hint="cs"/>
            <w:noProof/>
            <w:rtl/>
            <w:lang w:bidi="fa-IR"/>
          </w:rPr>
          <w:t>ی</w:t>
        </w:r>
        <w:r w:rsidR="0044699F" w:rsidRPr="00101E98">
          <w:rPr>
            <w:rStyle w:val="Hyperlink"/>
            <w:rFonts w:hint="eastAsia"/>
            <w:noProof/>
            <w:rtl/>
            <w:lang w:bidi="fa-IR"/>
          </w:rPr>
          <w:t>د</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بهتر</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توشه</w:t>
        </w:r>
        <w:r w:rsidR="0044699F" w:rsidRPr="00101E98">
          <w:rPr>
            <w:rStyle w:val="Hyperlink"/>
            <w:noProof/>
            <w:rtl/>
            <w:lang w:bidi="fa-IR"/>
          </w:rPr>
          <w:t xml:space="preserve"> </w:t>
        </w:r>
        <w:r w:rsidR="0044699F" w:rsidRPr="00101E98">
          <w:rPr>
            <w:rStyle w:val="Hyperlink"/>
            <w:rFonts w:hint="eastAsia"/>
            <w:noProof/>
            <w:rtl/>
            <w:lang w:bidi="fa-IR"/>
          </w:rPr>
          <w:t>تقو</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sidRPr="00101E98">
          <w:rPr>
            <w:rStyle w:val="Hyperlink"/>
            <w:rFonts w:ascii="Traditional Arabic" w:hAnsi="Traditional Arabic" w:cs="Traditional Arabic"/>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433880206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171</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07" w:history="1">
        <w:r w:rsidR="0044699F" w:rsidRPr="00101E98">
          <w:rPr>
            <w:rStyle w:val="Hyperlink"/>
            <w:rFonts w:hint="eastAsia"/>
            <w:noProof/>
            <w:rtl/>
            <w:lang w:bidi="fa-IR"/>
          </w:rPr>
          <w:t>باب</w:t>
        </w:r>
        <w:r w:rsidR="0044699F" w:rsidRPr="00101E98">
          <w:rPr>
            <w:rStyle w:val="Hyperlink"/>
            <w:noProof/>
            <w:rtl/>
            <w:lang w:bidi="fa-IR"/>
          </w:rPr>
          <w:t xml:space="preserve"> [58] </w:t>
        </w:r>
        <w:r w:rsidR="0044699F" w:rsidRPr="00101E98">
          <w:rPr>
            <w:rStyle w:val="Hyperlink"/>
            <w:rFonts w:hint="eastAsia"/>
            <w:noProof/>
            <w:rtl/>
            <w:lang w:bidi="fa-IR"/>
          </w:rPr>
          <w:t>با</w:t>
        </w:r>
        <w:r w:rsidR="0044699F" w:rsidRPr="00101E98">
          <w:rPr>
            <w:rStyle w:val="Hyperlink"/>
            <w:noProof/>
            <w:rtl/>
            <w:lang w:bidi="fa-IR"/>
          </w:rPr>
          <w:t xml:space="preserve"> </w:t>
        </w:r>
        <w:r w:rsidR="0044699F" w:rsidRPr="00101E98">
          <w:rPr>
            <w:rStyle w:val="Hyperlink"/>
            <w:rFonts w:hint="eastAsia"/>
            <w:noProof/>
            <w:rtl/>
            <w:lang w:bidi="fa-IR"/>
          </w:rPr>
          <w:t>هم</w:t>
        </w:r>
        <w:r w:rsidR="0044699F" w:rsidRPr="00101E98">
          <w:rPr>
            <w:rStyle w:val="Hyperlink"/>
            <w:noProof/>
            <w:rtl/>
            <w:lang w:bidi="fa-IR"/>
          </w:rPr>
          <w:t xml:space="preserve"> </w:t>
        </w:r>
        <w:r w:rsidR="0044699F" w:rsidRPr="00101E98">
          <w:rPr>
            <w:rStyle w:val="Hyperlink"/>
            <w:rFonts w:hint="eastAsia"/>
            <w:noProof/>
            <w:rtl/>
            <w:lang w:bidi="fa-IR"/>
          </w:rPr>
          <w:t>سوار</w:t>
        </w:r>
        <w:r w:rsidR="0044699F" w:rsidRPr="00101E98">
          <w:rPr>
            <w:rStyle w:val="Hyperlink"/>
            <w:noProof/>
            <w:rtl/>
            <w:lang w:bidi="fa-IR"/>
          </w:rPr>
          <w:t xml:space="preserve"> </w:t>
        </w:r>
        <w:r w:rsidR="0044699F" w:rsidRPr="00101E98">
          <w:rPr>
            <w:rStyle w:val="Hyperlink"/>
            <w:rFonts w:hint="eastAsia"/>
            <w:noProof/>
            <w:rtl/>
            <w:lang w:bidi="fa-IR"/>
          </w:rPr>
          <w:t>شدن</w:t>
        </w:r>
        <w:r w:rsidR="0044699F" w:rsidRPr="00101E98">
          <w:rPr>
            <w:rStyle w:val="Hyperlink"/>
            <w:noProof/>
            <w:rtl/>
            <w:lang w:bidi="fa-IR"/>
          </w:rPr>
          <w:t xml:space="preserve"> </w:t>
        </w:r>
        <w:r w:rsidR="0044699F" w:rsidRPr="00101E98">
          <w:rPr>
            <w:rStyle w:val="Hyperlink"/>
            <w:rFonts w:hint="eastAsia"/>
            <w:noProof/>
            <w:rtl/>
            <w:lang w:bidi="fa-IR"/>
          </w:rPr>
          <w:t>بر</w:t>
        </w:r>
        <w:r w:rsidR="0044699F" w:rsidRPr="00101E98">
          <w:rPr>
            <w:rStyle w:val="Hyperlink"/>
            <w:noProof/>
            <w:rtl/>
            <w:lang w:bidi="fa-IR"/>
          </w:rPr>
          <w:t xml:space="preserve"> </w:t>
        </w:r>
        <w:r w:rsidR="0044699F" w:rsidRPr="00101E98">
          <w:rPr>
            <w:rStyle w:val="Hyperlink"/>
            <w:rFonts w:hint="eastAsia"/>
            <w:noProof/>
            <w:rtl/>
            <w:lang w:bidi="fa-IR"/>
          </w:rPr>
          <w:t>الاغ</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433880207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172</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08" w:history="1">
        <w:r w:rsidR="0044699F" w:rsidRPr="00101E98">
          <w:rPr>
            <w:rStyle w:val="Hyperlink"/>
            <w:rFonts w:hint="eastAsia"/>
            <w:noProof/>
            <w:rtl/>
            <w:lang w:bidi="fa-IR"/>
          </w:rPr>
          <w:t>باب</w:t>
        </w:r>
        <w:r w:rsidR="0044699F" w:rsidRPr="00101E98">
          <w:rPr>
            <w:rStyle w:val="Hyperlink"/>
            <w:noProof/>
            <w:rtl/>
            <w:lang w:bidi="fa-IR"/>
          </w:rPr>
          <w:t xml:space="preserve"> [59]: </w:t>
        </w:r>
        <w:r w:rsidR="0044699F" w:rsidRPr="00101E98">
          <w:rPr>
            <w:rStyle w:val="Hyperlink"/>
            <w:rFonts w:hint="eastAsia"/>
            <w:noProof/>
            <w:rtl/>
            <w:lang w:bidi="fa-IR"/>
          </w:rPr>
          <w:t>با</w:t>
        </w:r>
        <w:r w:rsidR="0044699F" w:rsidRPr="00101E98">
          <w:rPr>
            <w:rStyle w:val="Hyperlink"/>
            <w:noProof/>
            <w:rtl/>
            <w:lang w:bidi="fa-IR"/>
          </w:rPr>
          <w:t xml:space="preserve"> </w:t>
        </w:r>
        <w:r w:rsidR="0044699F" w:rsidRPr="00101E98">
          <w:rPr>
            <w:rStyle w:val="Hyperlink"/>
            <w:rFonts w:hint="eastAsia"/>
            <w:noProof/>
            <w:rtl/>
            <w:lang w:bidi="fa-IR"/>
          </w:rPr>
          <w:t>قرآن</w:t>
        </w:r>
        <w:r w:rsidR="0044699F" w:rsidRPr="00101E98">
          <w:rPr>
            <w:rStyle w:val="Hyperlink"/>
            <w:noProof/>
            <w:rtl/>
            <w:lang w:bidi="fa-IR"/>
          </w:rPr>
          <w:t xml:space="preserve"> </w:t>
        </w:r>
        <w:r w:rsidR="0044699F" w:rsidRPr="00101E98">
          <w:rPr>
            <w:rStyle w:val="Hyperlink"/>
            <w:rFonts w:hint="eastAsia"/>
            <w:noProof/>
            <w:rtl/>
            <w:lang w:bidi="fa-IR"/>
          </w:rPr>
          <w:t>نبا</w:t>
        </w:r>
        <w:r w:rsidR="0044699F" w:rsidRPr="00101E98">
          <w:rPr>
            <w:rStyle w:val="Hyperlink"/>
            <w:rFonts w:hint="cs"/>
            <w:noProof/>
            <w:rtl/>
            <w:lang w:bidi="fa-IR"/>
          </w:rPr>
          <w:t>ی</w:t>
        </w:r>
        <w:r w:rsidR="0044699F" w:rsidRPr="00101E98">
          <w:rPr>
            <w:rStyle w:val="Hyperlink"/>
            <w:rFonts w:hint="eastAsia"/>
            <w:noProof/>
            <w:rtl/>
            <w:lang w:bidi="fa-IR"/>
          </w:rPr>
          <w:t>د</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سرزم</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دشمن</w:t>
        </w:r>
        <w:r w:rsidR="0044699F" w:rsidRPr="00101E98">
          <w:rPr>
            <w:rStyle w:val="Hyperlink"/>
            <w:noProof/>
            <w:rtl/>
            <w:lang w:bidi="fa-IR"/>
          </w:rPr>
          <w:t xml:space="preserve"> </w:t>
        </w:r>
        <w:r w:rsidR="0044699F" w:rsidRPr="00101E98">
          <w:rPr>
            <w:rStyle w:val="Hyperlink"/>
            <w:rFonts w:hint="eastAsia"/>
            <w:noProof/>
            <w:rtl/>
            <w:lang w:bidi="fa-IR"/>
          </w:rPr>
          <w:t>سفر</w:t>
        </w:r>
        <w:r w:rsidR="0044699F" w:rsidRPr="00101E98">
          <w:rPr>
            <w:rStyle w:val="Hyperlink"/>
            <w:noProof/>
            <w:rtl/>
            <w:lang w:bidi="fa-IR"/>
          </w:rPr>
          <w:t xml:space="preserve"> </w:t>
        </w:r>
        <w:r w:rsidR="0044699F" w:rsidRPr="00101E98">
          <w:rPr>
            <w:rStyle w:val="Hyperlink"/>
            <w:rFonts w:hint="eastAsia"/>
            <w:noProof/>
            <w:rtl/>
            <w:lang w:bidi="fa-IR"/>
          </w:rPr>
          <w:t>نمود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433880208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173</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09" w:history="1">
        <w:r w:rsidR="0044699F" w:rsidRPr="00101E98">
          <w:rPr>
            <w:rStyle w:val="Hyperlink"/>
            <w:rFonts w:hint="eastAsia"/>
            <w:noProof/>
            <w:rtl/>
            <w:lang w:bidi="fa-IR"/>
          </w:rPr>
          <w:t>باب</w:t>
        </w:r>
        <w:r w:rsidR="0044699F" w:rsidRPr="00101E98">
          <w:rPr>
            <w:rStyle w:val="Hyperlink"/>
            <w:noProof/>
            <w:rtl/>
            <w:lang w:bidi="fa-IR"/>
          </w:rPr>
          <w:t xml:space="preserve"> [60]: </w:t>
        </w:r>
        <w:r w:rsidR="0044699F" w:rsidRPr="00101E98">
          <w:rPr>
            <w:rStyle w:val="Hyperlink"/>
            <w:rFonts w:hint="eastAsia"/>
            <w:noProof/>
            <w:rtl/>
            <w:lang w:bidi="fa-IR"/>
          </w:rPr>
          <w:t>تکب</w:t>
        </w:r>
        <w:r w:rsidR="0044699F" w:rsidRPr="00101E98">
          <w:rPr>
            <w:rStyle w:val="Hyperlink"/>
            <w:rFonts w:hint="cs"/>
            <w:noProof/>
            <w:rtl/>
            <w:lang w:bidi="fa-IR"/>
          </w:rPr>
          <w:t>ی</w:t>
        </w:r>
        <w:r w:rsidR="0044699F" w:rsidRPr="00101E98">
          <w:rPr>
            <w:rStyle w:val="Hyperlink"/>
            <w:rFonts w:hint="eastAsia"/>
            <w:noProof/>
            <w:rtl/>
            <w:lang w:bidi="fa-IR"/>
          </w:rPr>
          <w:t>ر</w:t>
        </w:r>
        <w:r w:rsidR="0044699F" w:rsidRPr="00101E98">
          <w:rPr>
            <w:rStyle w:val="Hyperlink"/>
            <w:noProof/>
            <w:rtl/>
            <w:lang w:bidi="fa-IR"/>
          </w:rPr>
          <w:t xml:space="preserve"> </w:t>
        </w:r>
        <w:r w:rsidR="0044699F" w:rsidRPr="00101E98">
          <w:rPr>
            <w:rStyle w:val="Hyperlink"/>
            <w:rFonts w:hint="eastAsia"/>
            <w:noProof/>
            <w:rtl/>
            <w:lang w:bidi="fa-IR"/>
          </w:rPr>
          <w:t>گفتن</w:t>
        </w:r>
        <w:r w:rsidR="0044699F" w:rsidRPr="00101E98">
          <w:rPr>
            <w:rStyle w:val="Hyperlink"/>
            <w:noProof/>
            <w:rtl/>
            <w:lang w:bidi="fa-IR"/>
          </w:rPr>
          <w:t xml:space="preserve"> </w:t>
        </w:r>
        <w:r w:rsidR="0044699F" w:rsidRPr="00101E98">
          <w:rPr>
            <w:rStyle w:val="Hyperlink"/>
            <w:rFonts w:hint="eastAsia"/>
            <w:noProof/>
            <w:rtl/>
            <w:lang w:bidi="fa-IR"/>
          </w:rPr>
          <w:t>با</w:t>
        </w:r>
        <w:r w:rsidR="0044699F" w:rsidRPr="00101E98">
          <w:rPr>
            <w:rStyle w:val="Hyperlink"/>
            <w:noProof/>
            <w:rtl/>
            <w:lang w:bidi="fa-IR"/>
          </w:rPr>
          <w:t xml:space="preserve"> </w:t>
        </w:r>
        <w:r w:rsidR="0044699F" w:rsidRPr="00101E98">
          <w:rPr>
            <w:rStyle w:val="Hyperlink"/>
            <w:rFonts w:hint="eastAsia"/>
            <w:noProof/>
            <w:rtl/>
            <w:lang w:bidi="fa-IR"/>
          </w:rPr>
          <w:t>صدا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بلند</w:t>
        </w:r>
        <w:r w:rsidR="0044699F" w:rsidRPr="00101E98">
          <w:rPr>
            <w:rStyle w:val="Hyperlink"/>
            <w:noProof/>
            <w:rtl/>
            <w:lang w:bidi="fa-IR"/>
          </w:rPr>
          <w:t xml:space="preserve"> </w:t>
        </w:r>
        <w:r w:rsidR="0044699F" w:rsidRPr="00101E98">
          <w:rPr>
            <w:rStyle w:val="Hyperlink"/>
            <w:rFonts w:hint="eastAsia"/>
            <w:noProof/>
            <w:rtl/>
            <w:lang w:bidi="fa-IR"/>
          </w:rPr>
          <w:t>مکروه</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433880209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174</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10" w:history="1">
        <w:r w:rsidR="0044699F" w:rsidRPr="00101E98">
          <w:rPr>
            <w:rStyle w:val="Hyperlink"/>
            <w:rFonts w:hint="eastAsia"/>
            <w:noProof/>
            <w:rtl/>
            <w:lang w:bidi="fa-IR"/>
          </w:rPr>
          <w:t>باب</w:t>
        </w:r>
        <w:r w:rsidR="0044699F" w:rsidRPr="00101E98">
          <w:rPr>
            <w:rStyle w:val="Hyperlink"/>
            <w:noProof/>
            <w:rtl/>
            <w:lang w:bidi="fa-IR"/>
          </w:rPr>
          <w:t xml:space="preserve"> [61]: </w:t>
        </w:r>
        <w:r w:rsidR="0044699F" w:rsidRPr="00101E98">
          <w:rPr>
            <w:rStyle w:val="Hyperlink"/>
            <w:rFonts w:hint="eastAsia"/>
            <w:noProof/>
            <w:rtl/>
            <w:lang w:bidi="fa-IR"/>
          </w:rPr>
          <w:t>تسب</w:t>
        </w:r>
        <w:r w:rsidR="0044699F" w:rsidRPr="00101E98">
          <w:rPr>
            <w:rStyle w:val="Hyperlink"/>
            <w:rFonts w:hint="cs"/>
            <w:noProof/>
            <w:rtl/>
            <w:lang w:bidi="fa-IR"/>
          </w:rPr>
          <w:t>ی</w:t>
        </w:r>
        <w:r w:rsidR="0044699F" w:rsidRPr="00101E98">
          <w:rPr>
            <w:rStyle w:val="Hyperlink"/>
            <w:rFonts w:hint="eastAsia"/>
            <w:noProof/>
            <w:rtl/>
            <w:lang w:bidi="fa-IR"/>
          </w:rPr>
          <w:t>ح</w:t>
        </w:r>
        <w:r w:rsidR="0044699F" w:rsidRPr="00101E98">
          <w:rPr>
            <w:rStyle w:val="Hyperlink"/>
            <w:noProof/>
            <w:rtl/>
            <w:lang w:bidi="fa-IR"/>
          </w:rPr>
          <w:t xml:space="preserve"> </w:t>
        </w:r>
        <w:r w:rsidR="0044699F" w:rsidRPr="00101E98">
          <w:rPr>
            <w:rStyle w:val="Hyperlink"/>
            <w:rFonts w:hint="eastAsia"/>
            <w:noProof/>
            <w:rtl/>
            <w:lang w:bidi="fa-IR"/>
          </w:rPr>
          <w:t>گفتن</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وقت</w:t>
        </w:r>
        <w:r w:rsidR="0044699F" w:rsidRPr="00101E98">
          <w:rPr>
            <w:rStyle w:val="Hyperlink"/>
            <w:noProof/>
            <w:rtl/>
            <w:lang w:bidi="fa-IR"/>
          </w:rPr>
          <w:t xml:space="preserve"> </w:t>
        </w:r>
        <w:r w:rsidR="0044699F" w:rsidRPr="00101E98">
          <w:rPr>
            <w:rStyle w:val="Hyperlink"/>
            <w:rFonts w:hint="eastAsia"/>
            <w:noProof/>
            <w:rtl/>
            <w:lang w:bidi="fa-IR"/>
          </w:rPr>
          <w:t>سراز</w:t>
        </w:r>
        <w:r w:rsidR="0044699F" w:rsidRPr="00101E98">
          <w:rPr>
            <w:rStyle w:val="Hyperlink"/>
            <w:rFonts w:hint="cs"/>
            <w:noProof/>
            <w:rtl/>
            <w:lang w:bidi="fa-IR"/>
          </w:rPr>
          <w:t>ی</w:t>
        </w:r>
        <w:r w:rsidR="0044699F" w:rsidRPr="00101E98">
          <w:rPr>
            <w:rStyle w:val="Hyperlink"/>
            <w:rFonts w:hint="eastAsia"/>
            <w:noProof/>
            <w:rtl/>
            <w:lang w:bidi="fa-IR"/>
          </w:rPr>
          <w:t>ر</w:t>
        </w:r>
        <w:r w:rsidR="0044699F" w:rsidRPr="00101E98">
          <w:rPr>
            <w:rStyle w:val="Hyperlink"/>
            <w:noProof/>
            <w:rtl/>
            <w:lang w:bidi="fa-IR"/>
          </w:rPr>
          <w:t xml:space="preserve"> </w:t>
        </w:r>
        <w:r w:rsidR="0044699F" w:rsidRPr="00101E98">
          <w:rPr>
            <w:rStyle w:val="Hyperlink"/>
            <w:rFonts w:hint="eastAsia"/>
            <w:noProof/>
            <w:rtl/>
            <w:lang w:bidi="fa-IR"/>
          </w:rPr>
          <w:t>شدن</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طرف</w:t>
        </w:r>
        <w:r w:rsidR="0044699F" w:rsidRPr="00101E98">
          <w:rPr>
            <w:rStyle w:val="Hyperlink"/>
            <w:noProof/>
            <w:rtl/>
            <w:lang w:bidi="fa-IR"/>
          </w:rPr>
          <w:t xml:space="preserve"> </w:t>
        </w:r>
        <w:r w:rsidR="0044699F" w:rsidRPr="00101E98">
          <w:rPr>
            <w:rStyle w:val="Hyperlink"/>
            <w:rFonts w:hint="eastAsia"/>
            <w:noProof/>
            <w:rtl/>
            <w:lang w:bidi="fa-IR"/>
          </w:rPr>
          <w:t>دشت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433880210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175</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11" w:history="1">
        <w:r w:rsidR="0044699F" w:rsidRPr="00101E98">
          <w:rPr>
            <w:rStyle w:val="Hyperlink"/>
            <w:rFonts w:hint="eastAsia"/>
            <w:noProof/>
            <w:rtl/>
            <w:lang w:bidi="fa-IR"/>
          </w:rPr>
          <w:t>باب</w:t>
        </w:r>
        <w:r w:rsidR="0044699F" w:rsidRPr="00101E98">
          <w:rPr>
            <w:rStyle w:val="Hyperlink"/>
            <w:noProof/>
            <w:rtl/>
            <w:lang w:bidi="fa-IR"/>
          </w:rPr>
          <w:t xml:space="preserve"> [62]: </w:t>
        </w:r>
        <w:r w:rsidR="0044699F" w:rsidRPr="00101E98">
          <w:rPr>
            <w:rStyle w:val="Hyperlink"/>
            <w:rFonts w:hint="eastAsia"/>
            <w:noProof/>
            <w:rtl/>
            <w:lang w:bidi="fa-IR"/>
          </w:rPr>
          <w:t>برا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مسافر</w:t>
        </w:r>
        <w:r w:rsidR="0044699F" w:rsidRPr="00101E98">
          <w:rPr>
            <w:rStyle w:val="Hyperlink"/>
            <w:noProof/>
            <w:rtl/>
            <w:lang w:bidi="fa-IR"/>
          </w:rPr>
          <w:t xml:space="preserve"> </w:t>
        </w:r>
        <w:r w:rsidR="0044699F" w:rsidRPr="00101E98">
          <w:rPr>
            <w:rStyle w:val="Hyperlink"/>
            <w:rFonts w:hint="eastAsia"/>
            <w:noProof/>
            <w:rtl/>
            <w:lang w:bidi="fa-IR"/>
          </w:rPr>
          <w:t>ثواب</w:t>
        </w:r>
        <w:r w:rsidR="0044699F" w:rsidRPr="00101E98">
          <w:rPr>
            <w:rStyle w:val="Hyperlink"/>
            <w:noProof/>
            <w:rtl/>
            <w:lang w:bidi="fa-IR"/>
          </w:rPr>
          <w:t xml:space="preserve"> </w:t>
        </w:r>
        <w:r w:rsidR="0044699F" w:rsidRPr="00101E98">
          <w:rPr>
            <w:rStyle w:val="Hyperlink"/>
            <w:rFonts w:hint="eastAsia"/>
            <w:noProof/>
            <w:rtl/>
            <w:lang w:bidi="fa-IR"/>
          </w:rPr>
          <w:t>عمل</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اقامت</w:t>
        </w:r>
        <w:r w:rsidR="0044699F" w:rsidRPr="00101E98">
          <w:rPr>
            <w:rStyle w:val="Hyperlink"/>
            <w:noProof/>
            <w:rtl/>
            <w:lang w:bidi="fa-IR"/>
          </w:rPr>
          <w:t xml:space="preserve"> </w:t>
        </w:r>
        <w:r w:rsidR="0044699F" w:rsidRPr="00101E98">
          <w:rPr>
            <w:rStyle w:val="Hyperlink"/>
            <w:rFonts w:hint="eastAsia"/>
            <w:noProof/>
            <w:rtl/>
            <w:lang w:bidi="fa-IR"/>
          </w:rPr>
          <w:t>انجام</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ascii="Times New Roman" w:hAnsi="Times New Roman" w:cs="Times New Roman" w:hint="eastAsia"/>
            <w:noProof/>
            <w:lang w:bidi="fa-IR"/>
          </w:rPr>
          <w:t>‌</w:t>
        </w:r>
        <w:r w:rsidR="0044699F" w:rsidRPr="00101E98">
          <w:rPr>
            <w:rStyle w:val="Hyperlink"/>
            <w:rFonts w:hint="eastAsia"/>
            <w:noProof/>
            <w:rtl/>
            <w:lang w:bidi="fa-IR"/>
          </w:rPr>
          <w:t>داد،</w:t>
        </w:r>
        <w:r w:rsidR="0044699F" w:rsidRPr="00101E98">
          <w:rPr>
            <w:rStyle w:val="Hyperlink"/>
            <w:noProof/>
            <w:rtl/>
            <w:lang w:bidi="fa-IR"/>
          </w:rPr>
          <w:t xml:space="preserve"> </w:t>
        </w:r>
        <w:r w:rsidR="0044699F" w:rsidRPr="00101E98">
          <w:rPr>
            <w:rStyle w:val="Hyperlink"/>
            <w:rFonts w:hint="eastAsia"/>
            <w:noProof/>
            <w:rtl/>
            <w:lang w:bidi="fa-IR"/>
          </w:rPr>
          <w:t>نوشته</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ascii="Times New Roman" w:hAnsi="Times New Roman" w:cs="Times New Roman" w:hint="eastAsia"/>
            <w:noProof/>
            <w:lang w:bidi="fa-IR"/>
          </w:rPr>
          <w:t>‌</w:t>
        </w:r>
        <w:r w:rsidR="0044699F" w:rsidRPr="00101E98">
          <w:rPr>
            <w:rStyle w:val="Hyperlink"/>
            <w:rFonts w:hint="eastAsia"/>
            <w:noProof/>
            <w:rtl/>
            <w:lang w:bidi="fa-IR"/>
          </w:rPr>
          <w:t>شود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433880211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175</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12" w:history="1">
        <w:r w:rsidR="0044699F" w:rsidRPr="00101E98">
          <w:rPr>
            <w:rStyle w:val="Hyperlink"/>
            <w:rFonts w:hint="eastAsia"/>
            <w:noProof/>
            <w:rtl/>
            <w:lang w:bidi="fa-IR"/>
          </w:rPr>
          <w:t>باب</w:t>
        </w:r>
        <w:r w:rsidR="0044699F" w:rsidRPr="00101E98">
          <w:rPr>
            <w:rStyle w:val="Hyperlink"/>
            <w:noProof/>
            <w:rtl/>
            <w:lang w:bidi="fa-IR"/>
          </w:rPr>
          <w:t xml:space="preserve"> [63]: </w:t>
        </w:r>
        <w:r w:rsidR="0044699F" w:rsidRPr="00101E98">
          <w:rPr>
            <w:rStyle w:val="Hyperlink"/>
            <w:rFonts w:hint="eastAsia"/>
            <w:noProof/>
            <w:rtl/>
            <w:lang w:bidi="fa-IR"/>
          </w:rPr>
          <w:t>سفر</w:t>
        </w:r>
        <w:r w:rsidR="0044699F" w:rsidRPr="00101E98">
          <w:rPr>
            <w:rStyle w:val="Hyperlink"/>
            <w:noProof/>
            <w:rtl/>
            <w:lang w:bidi="fa-IR"/>
          </w:rPr>
          <w:t xml:space="preserve"> </w:t>
        </w:r>
        <w:r w:rsidR="0044699F" w:rsidRPr="00101E98">
          <w:rPr>
            <w:rStyle w:val="Hyperlink"/>
            <w:rFonts w:hint="eastAsia"/>
            <w:noProof/>
            <w:rtl/>
            <w:lang w:bidi="fa-IR"/>
          </w:rPr>
          <w:t>کردن</w:t>
        </w:r>
        <w:r w:rsidR="0044699F" w:rsidRPr="00101E98">
          <w:rPr>
            <w:rStyle w:val="Hyperlink"/>
            <w:noProof/>
            <w:rtl/>
            <w:lang w:bidi="fa-IR"/>
          </w:rPr>
          <w:t xml:space="preserve"> </w:t>
        </w:r>
        <w:r w:rsidR="0044699F" w:rsidRPr="00101E98">
          <w:rPr>
            <w:rStyle w:val="Hyperlink"/>
            <w:rFonts w:hint="eastAsia"/>
            <w:noProof/>
            <w:rtl/>
            <w:lang w:bidi="fa-IR"/>
          </w:rPr>
          <w:t>تنها</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433880212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176</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13" w:history="1">
        <w:r w:rsidR="0044699F" w:rsidRPr="00101E98">
          <w:rPr>
            <w:rStyle w:val="Hyperlink"/>
            <w:rFonts w:hint="eastAsia"/>
            <w:noProof/>
            <w:rtl/>
            <w:lang w:bidi="fa-IR"/>
          </w:rPr>
          <w:t>باب</w:t>
        </w:r>
        <w:r w:rsidR="0044699F" w:rsidRPr="00101E98">
          <w:rPr>
            <w:rStyle w:val="Hyperlink"/>
            <w:noProof/>
            <w:rtl/>
            <w:lang w:bidi="fa-IR"/>
          </w:rPr>
          <w:t xml:space="preserve"> [64]: </w:t>
        </w:r>
        <w:r w:rsidR="0044699F" w:rsidRPr="00101E98">
          <w:rPr>
            <w:rStyle w:val="Hyperlink"/>
            <w:rFonts w:hint="eastAsia"/>
            <w:noProof/>
            <w:rtl/>
            <w:lang w:bidi="fa-IR"/>
          </w:rPr>
          <w:t>جهاد</w:t>
        </w:r>
        <w:r w:rsidR="0044699F" w:rsidRPr="00101E98">
          <w:rPr>
            <w:rStyle w:val="Hyperlink"/>
            <w:noProof/>
            <w:rtl/>
            <w:lang w:bidi="fa-IR"/>
          </w:rPr>
          <w:t xml:space="preserve"> </w:t>
        </w:r>
        <w:r w:rsidR="0044699F" w:rsidRPr="00101E98">
          <w:rPr>
            <w:rStyle w:val="Hyperlink"/>
            <w:rFonts w:hint="eastAsia"/>
            <w:noProof/>
            <w:rtl/>
            <w:lang w:bidi="fa-IR"/>
          </w:rPr>
          <w:t>کردن</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اجاز</w:t>
        </w:r>
        <w:r w:rsidR="0044699F" w:rsidRPr="00101E98">
          <w:rPr>
            <w:rStyle w:val="Hyperlink"/>
            <w:rFonts w:hint="cs"/>
            <w:noProof/>
            <w:rtl/>
            <w:lang w:bidi="fa-IR"/>
          </w:rPr>
          <w:t>ۀ</w:t>
        </w:r>
        <w:r w:rsidR="0044699F" w:rsidRPr="00101E98">
          <w:rPr>
            <w:rStyle w:val="Hyperlink"/>
            <w:noProof/>
            <w:rtl/>
            <w:lang w:bidi="fa-IR"/>
          </w:rPr>
          <w:t xml:space="preserve"> </w:t>
        </w:r>
        <w:r w:rsidR="0044699F" w:rsidRPr="00101E98">
          <w:rPr>
            <w:rStyle w:val="Hyperlink"/>
            <w:rFonts w:hint="eastAsia"/>
            <w:noProof/>
            <w:rtl/>
            <w:lang w:bidi="fa-IR"/>
          </w:rPr>
          <w:t>پدر</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مادر</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433880213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176</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14" w:history="1">
        <w:r w:rsidR="0044699F" w:rsidRPr="00101E98">
          <w:rPr>
            <w:rStyle w:val="Hyperlink"/>
            <w:rFonts w:hint="eastAsia"/>
            <w:noProof/>
            <w:rtl/>
            <w:lang w:bidi="fa-IR"/>
          </w:rPr>
          <w:t>باب</w:t>
        </w:r>
        <w:r w:rsidR="0044699F" w:rsidRPr="00101E98">
          <w:rPr>
            <w:rStyle w:val="Hyperlink"/>
            <w:noProof/>
            <w:rtl/>
            <w:lang w:bidi="fa-IR"/>
          </w:rPr>
          <w:t xml:space="preserve"> [65]: </w:t>
        </w:r>
        <w:r w:rsidR="0044699F" w:rsidRPr="00101E98">
          <w:rPr>
            <w:rStyle w:val="Hyperlink"/>
            <w:rFonts w:hint="eastAsia"/>
            <w:noProof/>
            <w:rtl/>
            <w:lang w:bidi="fa-IR"/>
          </w:rPr>
          <w:t>آنچه</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مورد</w:t>
        </w:r>
        <w:r w:rsidR="0044699F" w:rsidRPr="00101E98">
          <w:rPr>
            <w:rStyle w:val="Hyperlink"/>
            <w:noProof/>
            <w:rtl/>
            <w:lang w:bidi="fa-IR"/>
          </w:rPr>
          <w:t xml:space="preserve"> </w:t>
        </w:r>
        <w:r w:rsidR="0044699F" w:rsidRPr="00101E98">
          <w:rPr>
            <w:rStyle w:val="Hyperlink"/>
            <w:rFonts w:hint="eastAsia"/>
            <w:noProof/>
            <w:rtl/>
            <w:lang w:bidi="fa-IR"/>
          </w:rPr>
          <w:t>آو</w:t>
        </w:r>
        <w:r w:rsidR="0044699F" w:rsidRPr="00101E98">
          <w:rPr>
            <w:rStyle w:val="Hyperlink"/>
            <w:rFonts w:hint="cs"/>
            <w:noProof/>
            <w:rtl/>
            <w:lang w:bidi="fa-IR"/>
          </w:rPr>
          <w:t>ی</w:t>
        </w:r>
        <w:r w:rsidR="0044699F" w:rsidRPr="00101E98">
          <w:rPr>
            <w:rStyle w:val="Hyperlink"/>
            <w:rFonts w:hint="eastAsia"/>
            <w:noProof/>
            <w:rtl/>
            <w:lang w:bidi="fa-IR"/>
          </w:rPr>
          <w:t>زان</w:t>
        </w:r>
        <w:r w:rsidR="0044699F" w:rsidRPr="00101E98">
          <w:rPr>
            <w:rStyle w:val="Hyperlink"/>
            <w:noProof/>
            <w:rtl/>
            <w:lang w:bidi="fa-IR"/>
          </w:rPr>
          <w:t xml:space="preserve"> </w:t>
        </w:r>
        <w:r w:rsidR="0044699F" w:rsidRPr="00101E98">
          <w:rPr>
            <w:rStyle w:val="Hyperlink"/>
            <w:rFonts w:hint="eastAsia"/>
            <w:noProof/>
            <w:rtl/>
            <w:lang w:bidi="fa-IR"/>
          </w:rPr>
          <w:t>کرن</w:t>
        </w:r>
        <w:r w:rsidR="0044699F" w:rsidRPr="00101E98">
          <w:rPr>
            <w:rStyle w:val="Hyperlink"/>
            <w:noProof/>
            <w:rtl/>
            <w:lang w:bidi="fa-IR"/>
          </w:rPr>
          <w:t xml:space="preserve"> </w:t>
        </w:r>
        <w:r w:rsidR="0044699F" w:rsidRPr="00101E98">
          <w:rPr>
            <w:rStyle w:val="Hyperlink"/>
            <w:rFonts w:hint="eastAsia"/>
            <w:noProof/>
            <w:rtl/>
            <w:lang w:bidi="fa-IR"/>
          </w:rPr>
          <w:t>جرس</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امثال</w:t>
        </w:r>
        <w:r w:rsidR="0044699F" w:rsidRPr="00101E98">
          <w:rPr>
            <w:rStyle w:val="Hyperlink"/>
            <w:noProof/>
            <w:rtl/>
            <w:lang w:bidi="fa-IR"/>
          </w:rPr>
          <w:t xml:space="preserve"> </w:t>
        </w:r>
        <w:r w:rsidR="0044699F" w:rsidRPr="00101E98">
          <w:rPr>
            <w:rStyle w:val="Hyperlink"/>
            <w:rFonts w:hint="eastAsia"/>
            <w:noProof/>
            <w:rtl/>
            <w:lang w:bidi="fa-IR"/>
          </w:rPr>
          <w:t>آن</w:t>
        </w:r>
        <w:r w:rsidR="0044699F" w:rsidRPr="00101E98">
          <w:rPr>
            <w:rStyle w:val="Hyperlink"/>
            <w:noProof/>
            <w:rtl/>
            <w:lang w:bidi="fa-IR"/>
          </w:rPr>
          <w:t xml:space="preserve"> </w:t>
        </w:r>
        <w:r w:rsidR="0044699F" w:rsidRPr="00101E98">
          <w:rPr>
            <w:rStyle w:val="Hyperlink"/>
            <w:rFonts w:hint="eastAsia"/>
            <w:noProof/>
            <w:rtl/>
            <w:lang w:bidi="fa-IR"/>
          </w:rPr>
          <w:t>بر</w:t>
        </w:r>
        <w:r w:rsidR="0044699F" w:rsidRPr="00101E98">
          <w:rPr>
            <w:rStyle w:val="Hyperlink"/>
            <w:noProof/>
            <w:rtl/>
            <w:lang w:bidi="fa-IR"/>
          </w:rPr>
          <w:t xml:space="preserve"> </w:t>
        </w:r>
        <w:r w:rsidR="0044699F" w:rsidRPr="00101E98">
          <w:rPr>
            <w:rStyle w:val="Hyperlink"/>
            <w:rFonts w:hint="eastAsia"/>
            <w:noProof/>
            <w:rtl/>
            <w:lang w:bidi="fa-IR"/>
          </w:rPr>
          <w:t>گردن</w:t>
        </w:r>
        <w:r w:rsidR="0044699F" w:rsidRPr="00101E98">
          <w:rPr>
            <w:rStyle w:val="Hyperlink"/>
            <w:noProof/>
            <w:rtl/>
            <w:lang w:bidi="fa-IR"/>
          </w:rPr>
          <w:t xml:space="preserve"> </w:t>
        </w:r>
        <w:r w:rsidR="0044699F" w:rsidRPr="00101E98">
          <w:rPr>
            <w:rStyle w:val="Hyperlink"/>
            <w:rFonts w:hint="eastAsia"/>
            <w:noProof/>
            <w:rtl/>
            <w:lang w:bidi="fa-IR"/>
          </w:rPr>
          <w:t>شتر</w:t>
        </w:r>
        <w:r w:rsidR="0044699F" w:rsidRPr="00101E98">
          <w:rPr>
            <w:rStyle w:val="Hyperlink"/>
            <w:noProof/>
            <w:rtl/>
            <w:lang w:bidi="fa-IR"/>
          </w:rPr>
          <w:t xml:space="preserve"> </w:t>
        </w:r>
        <w:r w:rsidR="0044699F" w:rsidRPr="00101E98">
          <w:rPr>
            <w:rStyle w:val="Hyperlink"/>
            <w:rFonts w:hint="eastAsia"/>
            <w:noProof/>
            <w:rtl/>
            <w:lang w:bidi="fa-IR"/>
          </w:rPr>
          <w:t>گفت</w:t>
        </w:r>
        <w:r w:rsidR="0044699F" w:rsidRPr="00101E98">
          <w:rPr>
            <w:rStyle w:val="Hyperlink"/>
            <w:noProof/>
            <w:rtl/>
            <w:lang w:bidi="fa-IR"/>
          </w:rPr>
          <w:t xml:space="preserve"> </w:t>
        </w:r>
        <w:r w:rsidR="0044699F" w:rsidRPr="00101E98">
          <w:rPr>
            <w:rStyle w:val="Hyperlink"/>
            <w:rFonts w:hint="eastAsia"/>
            <w:noProof/>
            <w:rtl/>
            <w:lang w:bidi="fa-IR"/>
          </w:rPr>
          <w:t>شده</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433880214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177</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15" w:history="1">
        <w:r w:rsidR="0044699F" w:rsidRPr="00101E98">
          <w:rPr>
            <w:rStyle w:val="Hyperlink"/>
            <w:rFonts w:hint="eastAsia"/>
            <w:noProof/>
            <w:rtl/>
            <w:lang w:bidi="fa-IR"/>
          </w:rPr>
          <w:t>باب</w:t>
        </w:r>
        <w:r w:rsidR="0044699F" w:rsidRPr="00101E98">
          <w:rPr>
            <w:rStyle w:val="Hyperlink"/>
            <w:noProof/>
            <w:rtl/>
            <w:lang w:bidi="fa-IR"/>
          </w:rPr>
          <w:t xml:space="preserve"> [66]: </w:t>
        </w:r>
        <w:r w:rsidR="0044699F" w:rsidRPr="00101E98">
          <w:rPr>
            <w:rStyle w:val="Hyperlink"/>
            <w:rFonts w:hint="eastAsia"/>
            <w:noProof/>
            <w:rtl/>
            <w:lang w:bidi="fa-IR"/>
          </w:rPr>
          <w:t>کس</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لشکر</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ثبت</w:t>
        </w:r>
        <w:r w:rsidR="0044699F" w:rsidRPr="00101E98">
          <w:rPr>
            <w:rStyle w:val="Hyperlink"/>
            <w:noProof/>
            <w:rtl/>
            <w:lang w:bidi="fa-IR"/>
          </w:rPr>
          <w:t xml:space="preserve"> </w:t>
        </w:r>
        <w:r w:rsidR="0044699F" w:rsidRPr="00101E98">
          <w:rPr>
            <w:rStyle w:val="Hyperlink"/>
            <w:rFonts w:hint="eastAsia"/>
            <w:noProof/>
            <w:rtl/>
            <w:lang w:bidi="fa-IR"/>
          </w:rPr>
          <w:t>نام</w:t>
        </w:r>
        <w:r w:rsidR="0044699F" w:rsidRPr="00101E98">
          <w:rPr>
            <w:rStyle w:val="Hyperlink"/>
            <w:noProof/>
            <w:rtl/>
            <w:lang w:bidi="fa-IR"/>
          </w:rPr>
          <w:t xml:space="preserve"> </w:t>
        </w:r>
        <w:r w:rsidR="0044699F" w:rsidRPr="00101E98">
          <w:rPr>
            <w:rStyle w:val="Hyperlink"/>
            <w:rFonts w:hint="eastAsia"/>
            <w:noProof/>
            <w:rtl/>
            <w:lang w:bidi="fa-IR"/>
          </w:rPr>
          <w:t>شد،</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همسرش</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حج</w:t>
        </w:r>
        <w:r w:rsidR="0044699F" w:rsidRPr="00101E98">
          <w:rPr>
            <w:rStyle w:val="Hyperlink"/>
            <w:noProof/>
            <w:rtl/>
            <w:lang w:bidi="fa-IR"/>
          </w:rPr>
          <w:t xml:space="preserve"> </w:t>
        </w:r>
        <w:r w:rsidR="0044699F" w:rsidRPr="00101E98">
          <w:rPr>
            <w:rStyle w:val="Hyperlink"/>
            <w:rFonts w:hint="eastAsia"/>
            <w:noProof/>
            <w:rtl/>
            <w:lang w:bidi="fa-IR"/>
          </w:rPr>
          <w:t>رفت،</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cs"/>
            <w:noProof/>
            <w:rtl/>
            <w:lang w:bidi="fa-IR"/>
          </w:rPr>
          <w:t>ی</w:t>
        </w:r>
        <w:r w:rsidR="0044699F" w:rsidRPr="00101E98">
          <w:rPr>
            <w:rStyle w:val="Hyperlink"/>
            <w:rFonts w:hint="eastAsia"/>
            <w:noProof/>
            <w:rtl/>
            <w:lang w:bidi="fa-IR"/>
          </w:rPr>
          <w:t>ا</w:t>
        </w:r>
        <w:r w:rsidR="0044699F" w:rsidRPr="00101E98">
          <w:rPr>
            <w:rStyle w:val="Hyperlink"/>
            <w:noProof/>
            <w:rtl/>
            <w:lang w:bidi="fa-IR"/>
          </w:rPr>
          <w:t xml:space="preserve"> </w:t>
        </w:r>
        <w:r w:rsidR="0044699F" w:rsidRPr="00101E98">
          <w:rPr>
            <w:rStyle w:val="Hyperlink"/>
            <w:rFonts w:hint="eastAsia"/>
            <w:noProof/>
            <w:rtl/>
            <w:lang w:bidi="fa-IR"/>
          </w:rPr>
          <w:t>برا</w:t>
        </w:r>
        <w:r w:rsidR="0044699F" w:rsidRPr="00101E98">
          <w:rPr>
            <w:rStyle w:val="Hyperlink"/>
            <w:rFonts w:hint="cs"/>
            <w:noProof/>
            <w:rtl/>
            <w:lang w:bidi="fa-IR"/>
          </w:rPr>
          <w:t>ی</w:t>
        </w:r>
        <w:r w:rsidR="0044699F" w:rsidRPr="00101E98">
          <w:rPr>
            <w:rStyle w:val="Hyperlink"/>
            <w:rFonts w:hint="eastAsia"/>
            <w:noProof/>
            <w:rtl/>
            <w:lang w:bidi="fa-IR"/>
          </w:rPr>
          <w:t>ش</w:t>
        </w:r>
        <w:r w:rsidR="0044699F" w:rsidRPr="00101E98">
          <w:rPr>
            <w:rStyle w:val="Hyperlink"/>
            <w:noProof/>
            <w:rtl/>
            <w:lang w:bidi="fa-IR"/>
          </w:rPr>
          <w:t xml:space="preserve"> </w:t>
        </w:r>
        <w:r w:rsidR="0044699F" w:rsidRPr="00101E98">
          <w:rPr>
            <w:rStyle w:val="Hyperlink"/>
            <w:rFonts w:hint="eastAsia"/>
            <w:noProof/>
            <w:rtl/>
            <w:lang w:bidi="fa-IR"/>
          </w:rPr>
          <w:t>عذر</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پ</w:t>
        </w:r>
        <w:r w:rsidR="0044699F" w:rsidRPr="00101E98">
          <w:rPr>
            <w:rStyle w:val="Hyperlink"/>
            <w:rFonts w:hint="cs"/>
            <w:noProof/>
            <w:rtl/>
            <w:lang w:bidi="fa-IR"/>
          </w:rPr>
          <w:t>ی</w:t>
        </w:r>
        <w:r w:rsidR="0044699F" w:rsidRPr="00101E98">
          <w:rPr>
            <w:rStyle w:val="Hyperlink"/>
            <w:rFonts w:hint="eastAsia"/>
            <w:noProof/>
            <w:rtl/>
            <w:lang w:bidi="fa-IR"/>
          </w:rPr>
          <w:t>دا</w:t>
        </w:r>
        <w:r w:rsidR="0044699F" w:rsidRPr="00101E98">
          <w:rPr>
            <w:rStyle w:val="Hyperlink"/>
            <w:noProof/>
            <w:rtl/>
            <w:lang w:bidi="fa-IR"/>
          </w:rPr>
          <w:t xml:space="preserve"> </w:t>
        </w:r>
        <w:r w:rsidR="0044699F" w:rsidRPr="00101E98">
          <w:rPr>
            <w:rStyle w:val="Hyperlink"/>
            <w:rFonts w:hint="eastAsia"/>
            <w:noProof/>
            <w:rtl/>
            <w:lang w:bidi="fa-IR"/>
          </w:rPr>
          <w:t>شد،</w:t>
        </w:r>
        <w:r w:rsidR="0044699F" w:rsidRPr="00101E98">
          <w:rPr>
            <w:rStyle w:val="Hyperlink"/>
            <w:noProof/>
            <w:rtl/>
            <w:lang w:bidi="fa-IR"/>
          </w:rPr>
          <w:t xml:space="preserve"> </w:t>
        </w:r>
        <w:r w:rsidR="0044699F" w:rsidRPr="00101E98">
          <w:rPr>
            <w:rStyle w:val="Hyperlink"/>
            <w:rFonts w:hint="eastAsia"/>
            <w:noProof/>
            <w:rtl/>
            <w:lang w:bidi="fa-IR"/>
          </w:rPr>
          <w:t>آ</w:t>
        </w:r>
        <w:r w:rsidR="0044699F" w:rsidRPr="00101E98">
          <w:rPr>
            <w:rStyle w:val="Hyperlink"/>
            <w:rFonts w:hint="cs"/>
            <w:noProof/>
            <w:rtl/>
            <w:lang w:bidi="fa-IR"/>
          </w:rPr>
          <w:t>ی</w:t>
        </w:r>
        <w:r w:rsidR="0044699F" w:rsidRPr="00101E98">
          <w:rPr>
            <w:rStyle w:val="Hyperlink"/>
            <w:rFonts w:hint="eastAsia"/>
            <w:noProof/>
            <w:rtl/>
            <w:lang w:bidi="fa-IR"/>
          </w:rPr>
          <w:t>ا</w:t>
        </w:r>
        <w:r w:rsidR="0044699F" w:rsidRPr="00101E98">
          <w:rPr>
            <w:rStyle w:val="Hyperlink"/>
            <w:noProof/>
            <w:rtl/>
            <w:lang w:bidi="fa-IR"/>
          </w:rPr>
          <w:t xml:space="preserve"> </w:t>
        </w:r>
        <w:r w:rsidR="0044699F" w:rsidRPr="00101E98">
          <w:rPr>
            <w:rStyle w:val="Hyperlink"/>
            <w:rFonts w:hint="eastAsia"/>
            <w:noProof/>
            <w:rtl/>
            <w:lang w:bidi="fa-IR"/>
          </w:rPr>
          <w:t>برا</w:t>
        </w:r>
        <w:r w:rsidR="0044699F" w:rsidRPr="00101E98">
          <w:rPr>
            <w:rStyle w:val="Hyperlink"/>
            <w:rFonts w:hint="cs"/>
            <w:noProof/>
            <w:rtl/>
            <w:lang w:bidi="fa-IR"/>
          </w:rPr>
          <w:t>ی</w:t>
        </w:r>
        <w:r w:rsidR="0044699F" w:rsidRPr="00101E98">
          <w:rPr>
            <w:rStyle w:val="Hyperlink"/>
            <w:rFonts w:hint="eastAsia"/>
            <w:noProof/>
            <w:rtl/>
            <w:lang w:bidi="fa-IR"/>
          </w:rPr>
          <w:t>ش</w:t>
        </w:r>
        <w:r w:rsidR="0044699F" w:rsidRPr="00101E98">
          <w:rPr>
            <w:rStyle w:val="Hyperlink"/>
            <w:noProof/>
            <w:rtl/>
            <w:lang w:bidi="fa-IR"/>
          </w:rPr>
          <w:t xml:space="preserve"> </w:t>
        </w:r>
        <w:r w:rsidR="0044699F" w:rsidRPr="00101E98">
          <w:rPr>
            <w:rStyle w:val="Hyperlink"/>
            <w:rFonts w:hint="eastAsia"/>
            <w:noProof/>
            <w:rtl/>
            <w:lang w:bidi="fa-IR"/>
          </w:rPr>
          <w:t>اجازه</w:t>
        </w:r>
        <w:r w:rsidR="0044699F" w:rsidRPr="00101E98">
          <w:rPr>
            <w:rStyle w:val="Hyperlink"/>
            <w:noProof/>
            <w:rtl/>
            <w:lang w:bidi="fa-IR"/>
          </w:rPr>
          <w:t xml:space="preserve"> </w:t>
        </w:r>
        <w:r w:rsidR="0044699F" w:rsidRPr="00101E98">
          <w:rPr>
            <w:rStyle w:val="Hyperlink"/>
            <w:rFonts w:hint="eastAsia"/>
            <w:noProof/>
            <w:rtl/>
            <w:lang w:bidi="fa-IR"/>
          </w:rPr>
          <w:t>داده</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hint="eastAsia"/>
            <w:noProof/>
            <w:rtl/>
            <w:lang w:bidi="fa-IR"/>
          </w:rPr>
          <w:t>شود؟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433880215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178</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16" w:history="1">
        <w:r w:rsidR="0044699F" w:rsidRPr="00101E98">
          <w:rPr>
            <w:rStyle w:val="Hyperlink"/>
            <w:rFonts w:hint="eastAsia"/>
            <w:noProof/>
            <w:rtl/>
            <w:lang w:bidi="fa-IR"/>
          </w:rPr>
          <w:t>باب</w:t>
        </w:r>
        <w:r w:rsidR="0044699F" w:rsidRPr="00101E98">
          <w:rPr>
            <w:rStyle w:val="Hyperlink"/>
            <w:noProof/>
            <w:rtl/>
            <w:lang w:bidi="fa-IR"/>
          </w:rPr>
          <w:t xml:space="preserve"> [67]: </w:t>
        </w:r>
        <w:r w:rsidR="0044699F" w:rsidRPr="00101E98">
          <w:rPr>
            <w:rStyle w:val="Hyperlink"/>
            <w:rFonts w:hint="eastAsia"/>
            <w:noProof/>
            <w:rtl/>
            <w:lang w:bidi="fa-IR"/>
          </w:rPr>
          <w:t>اس</w:t>
        </w:r>
        <w:r w:rsidR="0044699F" w:rsidRPr="00101E98">
          <w:rPr>
            <w:rStyle w:val="Hyperlink"/>
            <w:rFonts w:hint="cs"/>
            <w:noProof/>
            <w:rtl/>
            <w:lang w:bidi="fa-IR"/>
          </w:rPr>
          <w:t>ی</w:t>
        </w:r>
        <w:r w:rsidR="0044699F" w:rsidRPr="00101E98">
          <w:rPr>
            <w:rStyle w:val="Hyperlink"/>
            <w:rFonts w:hint="eastAsia"/>
            <w:noProof/>
            <w:rtl/>
            <w:lang w:bidi="fa-IR"/>
          </w:rPr>
          <w:t>ران</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بند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433880216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179</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17" w:history="1">
        <w:r w:rsidR="0044699F" w:rsidRPr="00101E98">
          <w:rPr>
            <w:rStyle w:val="Hyperlink"/>
            <w:rFonts w:hint="eastAsia"/>
            <w:noProof/>
            <w:rtl/>
            <w:lang w:bidi="fa-IR"/>
          </w:rPr>
          <w:t>باب</w:t>
        </w:r>
        <w:r w:rsidR="0044699F" w:rsidRPr="00101E98">
          <w:rPr>
            <w:rStyle w:val="Hyperlink"/>
            <w:noProof/>
            <w:rtl/>
            <w:lang w:bidi="fa-IR"/>
          </w:rPr>
          <w:t xml:space="preserve"> [68]: </w:t>
        </w:r>
        <w:r w:rsidR="0044699F" w:rsidRPr="00101E98">
          <w:rPr>
            <w:rStyle w:val="Hyperlink"/>
            <w:rFonts w:hint="eastAsia"/>
            <w:noProof/>
            <w:rtl/>
            <w:lang w:bidi="fa-IR"/>
          </w:rPr>
          <w:t>خانواد</w:t>
        </w:r>
        <w:r w:rsidR="0044699F" w:rsidRPr="00101E98">
          <w:rPr>
            <w:rStyle w:val="Hyperlink"/>
            <w:rFonts w:hint="cs"/>
            <w:noProof/>
            <w:rtl/>
            <w:lang w:bidi="fa-IR"/>
          </w:rPr>
          <w:t>ۀ</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بر</w:t>
        </w:r>
        <w:r w:rsidR="0044699F" w:rsidRPr="00101E98">
          <w:rPr>
            <w:rStyle w:val="Hyperlink"/>
            <w:noProof/>
            <w:rtl/>
            <w:lang w:bidi="fa-IR"/>
          </w:rPr>
          <w:t xml:space="preserve"> </w:t>
        </w:r>
        <w:r w:rsidR="0044699F" w:rsidRPr="00101E98">
          <w:rPr>
            <w:rStyle w:val="Hyperlink"/>
            <w:rFonts w:hint="eastAsia"/>
            <w:noProof/>
            <w:rtl/>
            <w:lang w:bidi="fa-IR"/>
          </w:rPr>
          <w:t>آن‌ها</w:t>
        </w:r>
        <w:r w:rsidR="0044699F" w:rsidRPr="00101E98">
          <w:rPr>
            <w:rStyle w:val="Hyperlink"/>
            <w:noProof/>
            <w:rtl/>
            <w:lang w:bidi="fa-IR"/>
          </w:rPr>
          <w:t xml:space="preserve"> </w:t>
        </w:r>
        <w:r w:rsidR="0044699F" w:rsidRPr="00101E98">
          <w:rPr>
            <w:rStyle w:val="Hyperlink"/>
            <w:rFonts w:hint="eastAsia"/>
            <w:noProof/>
            <w:rtl/>
            <w:lang w:bidi="fa-IR"/>
          </w:rPr>
          <w:t>شب</w:t>
        </w:r>
        <w:r w:rsidR="0044699F" w:rsidRPr="00101E98">
          <w:rPr>
            <w:rStyle w:val="Hyperlink"/>
            <w:rFonts w:hint="cs"/>
            <w:noProof/>
            <w:rtl/>
            <w:lang w:bidi="fa-IR"/>
          </w:rPr>
          <w:t>ی</w:t>
        </w:r>
        <w:r w:rsidR="0044699F" w:rsidRPr="00101E98">
          <w:rPr>
            <w:rStyle w:val="Hyperlink"/>
            <w:rFonts w:hint="eastAsia"/>
            <w:noProof/>
            <w:rtl/>
            <w:lang w:bidi="fa-IR"/>
          </w:rPr>
          <w:t>خون</w:t>
        </w:r>
        <w:r w:rsidR="0044699F" w:rsidRPr="00101E98">
          <w:rPr>
            <w:rStyle w:val="Hyperlink"/>
            <w:noProof/>
            <w:rtl/>
            <w:lang w:bidi="fa-IR"/>
          </w:rPr>
          <w:t xml:space="preserve"> </w:t>
        </w:r>
        <w:r w:rsidR="0044699F" w:rsidRPr="00101E98">
          <w:rPr>
            <w:rStyle w:val="Hyperlink"/>
            <w:rFonts w:hint="eastAsia"/>
            <w:noProof/>
            <w:rtl/>
            <w:lang w:bidi="fa-IR"/>
          </w:rPr>
          <w:t>زده</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hint="eastAsia"/>
            <w:noProof/>
            <w:rtl/>
            <w:lang w:bidi="fa-IR"/>
          </w:rPr>
          <w:t>شود</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اولاد</w:t>
        </w:r>
        <w:r w:rsidR="0044699F" w:rsidRPr="00101E98">
          <w:rPr>
            <w:rStyle w:val="Hyperlink"/>
            <w:noProof/>
            <w:rtl/>
            <w:lang w:bidi="fa-IR"/>
          </w:rPr>
          <w:t xml:space="preserve"> </w:t>
        </w:r>
        <w:r w:rsidR="0044699F" w:rsidRPr="00101E98">
          <w:rPr>
            <w:rStyle w:val="Hyperlink"/>
            <w:rFonts w:hint="eastAsia"/>
            <w:noProof/>
            <w:rtl/>
            <w:lang w:bidi="fa-IR"/>
          </w:rPr>
          <w:t>آن‌ها</w:t>
        </w:r>
        <w:r w:rsidR="0044699F" w:rsidRPr="00101E98">
          <w:rPr>
            <w:rStyle w:val="Hyperlink"/>
            <w:noProof/>
            <w:rtl/>
            <w:lang w:bidi="fa-IR"/>
          </w:rPr>
          <w:t xml:space="preserve"> </w:t>
        </w:r>
        <w:r w:rsidR="0044699F" w:rsidRPr="00101E98">
          <w:rPr>
            <w:rStyle w:val="Hyperlink"/>
            <w:rFonts w:hint="eastAsia"/>
            <w:noProof/>
            <w:rtl/>
            <w:lang w:bidi="fa-IR"/>
          </w:rPr>
          <w:t>مورد</w:t>
        </w:r>
        <w:r w:rsidR="0044699F" w:rsidRPr="00101E98">
          <w:rPr>
            <w:rStyle w:val="Hyperlink"/>
            <w:noProof/>
            <w:rtl/>
            <w:lang w:bidi="fa-IR"/>
          </w:rPr>
          <w:t xml:space="preserve"> </w:t>
        </w:r>
        <w:r w:rsidR="0044699F" w:rsidRPr="00101E98">
          <w:rPr>
            <w:rStyle w:val="Hyperlink"/>
            <w:rFonts w:hint="eastAsia"/>
            <w:noProof/>
            <w:rtl/>
            <w:lang w:bidi="fa-IR"/>
          </w:rPr>
          <w:t>اصابت</w:t>
        </w:r>
        <w:r w:rsidR="0044699F" w:rsidRPr="00101E98">
          <w:rPr>
            <w:rStyle w:val="Hyperlink"/>
            <w:noProof/>
            <w:rtl/>
            <w:lang w:bidi="fa-IR"/>
          </w:rPr>
          <w:t xml:space="preserve"> </w:t>
        </w:r>
        <w:r w:rsidR="0044699F" w:rsidRPr="00101E98">
          <w:rPr>
            <w:rStyle w:val="Hyperlink"/>
            <w:rFonts w:hint="eastAsia"/>
            <w:noProof/>
            <w:rtl/>
            <w:lang w:bidi="fa-IR"/>
          </w:rPr>
          <w:t>قرار</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hint="eastAsia"/>
            <w:noProof/>
            <w:rtl/>
            <w:lang w:bidi="fa-IR"/>
          </w:rPr>
          <w:t>گ</w:t>
        </w:r>
        <w:r w:rsidR="0044699F" w:rsidRPr="00101E98">
          <w:rPr>
            <w:rStyle w:val="Hyperlink"/>
            <w:rFonts w:hint="cs"/>
            <w:noProof/>
            <w:rtl/>
            <w:lang w:bidi="fa-IR"/>
          </w:rPr>
          <w:t>ی</w:t>
        </w:r>
        <w:r w:rsidR="0044699F" w:rsidRPr="00101E98">
          <w:rPr>
            <w:rStyle w:val="Hyperlink"/>
            <w:rFonts w:hint="eastAsia"/>
            <w:noProof/>
            <w:rtl/>
            <w:lang w:bidi="fa-IR"/>
          </w:rPr>
          <w:t>رند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433880217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179</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18" w:history="1">
        <w:r w:rsidR="0044699F" w:rsidRPr="00101E98">
          <w:rPr>
            <w:rStyle w:val="Hyperlink"/>
            <w:rFonts w:hint="eastAsia"/>
            <w:noProof/>
            <w:rtl/>
            <w:lang w:bidi="fa-IR"/>
          </w:rPr>
          <w:t>باب</w:t>
        </w:r>
        <w:r w:rsidR="0044699F" w:rsidRPr="00101E98">
          <w:rPr>
            <w:rStyle w:val="Hyperlink"/>
            <w:noProof/>
            <w:rtl/>
            <w:lang w:bidi="fa-IR"/>
          </w:rPr>
          <w:t xml:space="preserve"> [69]: </w:t>
        </w:r>
        <w:r w:rsidR="0044699F" w:rsidRPr="00101E98">
          <w:rPr>
            <w:rStyle w:val="Hyperlink"/>
            <w:rFonts w:hint="eastAsia"/>
            <w:noProof/>
            <w:rtl/>
            <w:lang w:bidi="fa-IR"/>
          </w:rPr>
          <w:t>کشتن</w:t>
        </w:r>
        <w:r w:rsidR="0044699F" w:rsidRPr="00101E98">
          <w:rPr>
            <w:rStyle w:val="Hyperlink"/>
            <w:noProof/>
            <w:rtl/>
            <w:lang w:bidi="fa-IR"/>
          </w:rPr>
          <w:t xml:space="preserve"> </w:t>
        </w:r>
        <w:r w:rsidR="0044699F" w:rsidRPr="00101E98">
          <w:rPr>
            <w:rStyle w:val="Hyperlink"/>
            <w:rFonts w:hint="eastAsia"/>
            <w:noProof/>
            <w:rtl/>
            <w:lang w:bidi="fa-IR"/>
          </w:rPr>
          <w:t>اطفال</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جنگ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433880218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180</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19" w:history="1">
        <w:r w:rsidR="0044699F" w:rsidRPr="00101E98">
          <w:rPr>
            <w:rStyle w:val="Hyperlink"/>
            <w:rFonts w:hint="eastAsia"/>
            <w:noProof/>
            <w:rtl/>
            <w:lang w:bidi="fa-IR"/>
          </w:rPr>
          <w:t>باب</w:t>
        </w:r>
        <w:r w:rsidR="0044699F" w:rsidRPr="00101E98">
          <w:rPr>
            <w:rStyle w:val="Hyperlink"/>
            <w:noProof/>
            <w:rtl/>
            <w:lang w:bidi="fa-IR"/>
          </w:rPr>
          <w:t xml:space="preserve"> [70]: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مانند</w:t>
        </w:r>
        <w:r w:rsidR="0044699F" w:rsidRPr="00101E98">
          <w:rPr>
            <w:rStyle w:val="Hyperlink"/>
            <w:noProof/>
            <w:rtl/>
            <w:lang w:bidi="fa-IR"/>
          </w:rPr>
          <w:t xml:space="preserve">] </w:t>
        </w:r>
        <w:r w:rsidR="0044699F" w:rsidRPr="00101E98">
          <w:rPr>
            <w:rStyle w:val="Hyperlink"/>
            <w:rFonts w:hint="eastAsia"/>
            <w:noProof/>
            <w:rtl/>
            <w:lang w:bidi="fa-IR"/>
          </w:rPr>
          <w:t>عذاب</w:t>
        </w:r>
        <w:r w:rsidR="0044699F" w:rsidRPr="00101E98">
          <w:rPr>
            <w:rStyle w:val="Hyperlink"/>
            <w:noProof/>
            <w:rtl/>
            <w:lang w:bidi="fa-IR"/>
          </w:rPr>
          <w:t xml:space="preserve"> </w:t>
        </w:r>
        <w:r w:rsidR="0044699F" w:rsidRPr="00101E98">
          <w:rPr>
            <w:rStyle w:val="Hyperlink"/>
            <w:rFonts w:hint="eastAsia"/>
            <w:noProof/>
            <w:rtl/>
            <w:lang w:bidi="fa-IR"/>
          </w:rPr>
          <w:t>خدا</w:t>
        </w:r>
        <w:r w:rsidR="0044699F" w:rsidRPr="00101E98">
          <w:rPr>
            <w:rStyle w:val="Hyperlink"/>
            <w:noProof/>
            <w:rtl/>
            <w:lang w:bidi="fa-IR"/>
          </w:rPr>
          <w:t xml:space="preserve"> </w:t>
        </w:r>
        <w:r w:rsidR="0044699F" w:rsidRPr="00101E98">
          <w:rPr>
            <w:rStyle w:val="Hyperlink"/>
            <w:rFonts w:hint="eastAsia"/>
            <w:noProof/>
            <w:rtl/>
            <w:lang w:bidi="fa-IR"/>
          </w:rPr>
          <w:t>نبا</w:t>
        </w:r>
        <w:r w:rsidR="0044699F" w:rsidRPr="00101E98">
          <w:rPr>
            <w:rStyle w:val="Hyperlink"/>
            <w:rFonts w:hint="cs"/>
            <w:noProof/>
            <w:rtl/>
            <w:lang w:bidi="fa-IR"/>
          </w:rPr>
          <w:t>ی</w:t>
        </w:r>
        <w:r w:rsidR="0044699F" w:rsidRPr="00101E98">
          <w:rPr>
            <w:rStyle w:val="Hyperlink"/>
            <w:rFonts w:hint="eastAsia"/>
            <w:noProof/>
            <w:rtl/>
            <w:lang w:bidi="fa-IR"/>
          </w:rPr>
          <w:t>د</w:t>
        </w:r>
        <w:r w:rsidR="0044699F" w:rsidRPr="00101E98">
          <w:rPr>
            <w:rStyle w:val="Hyperlink"/>
            <w:noProof/>
            <w:rtl/>
            <w:lang w:bidi="fa-IR"/>
          </w:rPr>
          <w:t xml:space="preserve"> </w:t>
        </w:r>
        <w:r w:rsidR="0044699F" w:rsidRPr="00101E98">
          <w:rPr>
            <w:rStyle w:val="Hyperlink"/>
            <w:rFonts w:hint="eastAsia"/>
            <w:noProof/>
            <w:rtl/>
            <w:lang w:bidi="fa-IR"/>
          </w:rPr>
          <w:t>عذاب</w:t>
        </w:r>
        <w:r w:rsidR="0044699F" w:rsidRPr="00101E98">
          <w:rPr>
            <w:rStyle w:val="Hyperlink"/>
            <w:noProof/>
            <w:rtl/>
            <w:lang w:bidi="fa-IR"/>
          </w:rPr>
          <w:t xml:space="preserve"> </w:t>
        </w:r>
        <w:r w:rsidR="0044699F" w:rsidRPr="00101E98">
          <w:rPr>
            <w:rStyle w:val="Hyperlink"/>
            <w:rFonts w:hint="eastAsia"/>
            <w:noProof/>
            <w:rtl/>
            <w:lang w:bidi="fa-IR"/>
          </w:rPr>
          <w:t>کرد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433880219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181</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20" w:history="1">
        <w:r w:rsidR="0044699F" w:rsidRPr="00101E98">
          <w:rPr>
            <w:rStyle w:val="Hyperlink"/>
            <w:rFonts w:hint="eastAsia"/>
            <w:noProof/>
            <w:rtl/>
            <w:lang w:bidi="fa-IR"/>
          </w:rPr>
          <w:t>باب</w:t>
        </w:r>
        <w:r w:rsidR="0044699F" w:rsidRPr="00101E98">
          <w:rPr>
            <w:rStyle w:val="Hyperlink"/>
            <w:noProof/>
            <w:rtl/>
            <w:lang w:bidi="fa-IR"/>
          </w:rPr>
          <w:t xml:space="preserve"> [71]</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433880220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182</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21" w:history="1">
        <w:r w:rsidR="0044699F" w:rsidRPr="00101E98">
          <w:rPr>
            <w:rStyle w:val="Hyperlink"/>
            <w:rFonts w:hint="eastAsia"/>
            <w:noProof/>
            <w:rtl/>
            <w:lang w:bidi="fa-IR"/>
          </w:rPr>
          <w:t>باب</w:t>
        </w:r>
        <w:r w:rsidR="0044699F" w:rsidRPr="00101E98">
          <w:rPr>
            <w:rStyle w:val="Hyperlink"/>
            <w:noProof/>
            <w:rtl/>
            <w:lang w:bidi="fa-IR"/>
          </w:rPr>
          <w:t xml:space="preserve"> [72]: </w:t>
        </w:r>
        <w:r w:rsidR="0044699F" w:rsidRPr="00101E98">
          <w:rPr>
            <w:rStyle w:val="Hyperlink"/>
            <w:rFonts w:hint="eastAsia"/>
            <w:noProof/>
            <w:rtl/>
            <w:lang w:bidi="fa-IR"/>
          </w:rPr>
          <w:t>سوزاندن</w:t>
        </w:r>
        <w:r w:rsidR="0044699F" w:rsidRPr="00101E98">
          <w:rPr>
            <w:rStyle w:val="Hyperlink"/>
            <w:noProof/>
            <w:rtl/>
            <w:lang w:bidi="fa-IR"/>
          </w:rPr>
          <w:t xml:space="preserve"> </w:t>
        </w:r>
        <w:r w:rsidR="0044699F" w:rsidRPr="00101E98">
          <w:rPr>
            <w:rStyle w:val="Hyperlink"/>
            <w:rFonts w:hint="eastAsia"/>
            <w:noProof/>
            <w:rtl/>
            <w:lang w:bidi="fa-IR"/>
          </w:rPr>
          <w:t>خانه‌ها</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نخلستان‌ها</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433880221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183</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22" w:history="1">
        <w:r w:rsidR="0044699F" w:rsidRPr="00101E98">
          <w:rPr>
            <w:rStyle w:val="Hyperlink"/>
            <w:rFonts w:hint="eastAsia"/>
            <w:noProof/>
            <w:rtl/>
            <w:lang w:bidi="fa-IR"/>
          </w:rPr>
          <w:t>باب</w:t>
        </w:r>
        <w:r w:rsidR="0044699F" w:rsidRPr="00101E98">
          <w:rPr>
            <w:rStyle w:val="Hyperlink"/>
            <w:noProof/>
            <w:rtl/>
            <w:lang w:bidi="fa-IR"/>
          </w:rPr>
          <w:t xml:space="preserve"> [73]: </w:t>
        </w:r>
        <w:r w:rsidR="0044699F" w:rsidRPr="00101E98">
          <w:rPr>
            <w:rStyle w:val="Hyperlink"/>
            <w:rFonts w:hint="eastAsia"/>
            <w:noProof/>
            <w:rtl/>
            <w:lang w:bidi="fa-IR"/>
          </w:rPr>
          <w:t>جنگ</w:t>
        </w:r>
        <w:r w:rsidR="0044699F" w:rsidRPr="00101E98">
          <w:rPr>
            <w:rStyle w:val="Hyperlink"/>
            <w:noProof/>
            <w:rtl/>
            <w:lang w:bidi="fa-IR"/>
          </w:rPr>
          <w:t xml:space="preserve"> </w:t>
        </w:r>
        <w:r w:rsidR="0044699F" w:rsidRPr="00101E98">
          <w:rPr>
            <w:rStyle w:val="Hyperlink"/>
            <w:rFonts w:hint="eastAsia"/>
            <w:noProof/>
            <w:rtl/>
            <w:lang w:bidi="fa-IR"/>
          </w:rPr>
          <w:t>فر</w:t>
        </w:r>
        <w:r w:rsidR="0044699F" w:rsidRPr="00101E98">
          <w:rPr>
            <w:rStyle w:val="Hyperlink"/>
            <w:rFonts w:hint="cs"/>
            <w:noProof/>
            <w:rtl/>
            <w:lang w:bidi="fa-IR"/>
          </w:rPr>
          <w:t>ی</w:t>
        </w:r>
        <w:r w:rsidR="0044699F" w:rsidRPr="00101E98">
          <w:rPr>
            <w:rStyle w:val="Hyperlink"/>
            <w:rFonts w:hint="eastAsia"/>
            <w:noProof/>
            <w:rtl/>
            <w:lang w:bidi="fa-IR"/>
          </w:rPr>
          <w:t>ب</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433880222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184</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23" w:history="1">
        <w:r w:rsidR="0044699F" w:rsidRPr="00101E98">
          <w:rPr>
            <w:rStyle w:val="Hyperlink"/>
            <w:rFonts w:hint="eastAsia"/>
            <w:noProof/>
            <w:rtl/>
            <w:lang w:bidi="fa-IR"/>
          </w:rPr>
          <w:t>باب</w:t>
        </w:r>
        <w:r w:rsidR="0044699F" w:rsidRPr="00101E98">
          <w:rPr>
            <w:rStyle w:val="Hyperlink"/>
            <w:noProof/>
            <w:rtl/>
            <w:lang w:bidi="fa-IR"/>
          </w:rPr>
          <w:t xml:space="preserve"> [74]: </w:t>
        </w:r>
        <w:r w:rsidR="0044699F" w:rsidRPr="00101E98">
          <w:rPr>
            <w:rStyle w:val="Hyperlink"/>
            <w:rFonts w:hint="eastAsia"/>
            <w:noProof/>
            <w:rtl/>
            <w:lang w:bidi="fa-IR"/>
          </w:rPr>
          <w:t>کراهت</w:t>
        </w:r>
        <w:r w:rsidR="0044699F" w:rsidRPr="00101E98">
          <w:rPr>
            <w:rStyle w:val="Hyperlink"/>
            <w:noProof/>
            <w:rtl/>
            <w:lang w:bidi="fa-IR"/>
          </w:rPr>
          <w:t xml:space="preserve"> </w:t>
        </w:r>
        <w:r w:rsidR="0044699F" w:rsidRPr="00101E98">
          <w:rPr>
            <w:rStyle w:val="Hyperlink"/>
            <w:rFonts w:hint="eastAsia"/>
            <w:noProof/>
            <w:rtl/>
            <w:lang w:bidi="fa-IR"/>
          </w:rPr>
          <w:t>اختلاف</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کشمکش</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جنگ،</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عقوبت</w:t>
        </w:r>
        <w:r w:rsidR="0044699F" w:rsidRPr="00101E98">
          <w:rPr>
            <w:rStyle w:val="Hyperlink"/>
            <w:noProof/>
            <w:rtl/>
            <w:lang w:bidi="fa-IR"/>
          </w:rPr>
          <w:t xml:space="preserve"> </w:t>
        </w:r>
        <w:r w:rsidR="0044699F" w:rsidRPr="00101E98">
          <w:rPr>
            <w:rStyle w:val="Hyperlink"/>
            <w:rFonts w:hint="eastAsia"/>
            <w:noProof/>
            <w:rtl/>
            <w:lang w:bidi="fa-IR"/>
          </w:rPr>
          <w:t>کس</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امام</w:t>
        </w:r>
        <w:r w:rsidR="0044699F" w:rsidRPr="00101E98">
          <w:rPr>
            <w:rStyle w:val="Hyperlink"/>
            <w:noProof/>
            <w:rtl/>
            <w:lang w:bidi="fa-IR"/>
          </w:rPr>
          <w:t xml:space="preserve"> </w:t>
        </w:r>
        <w:r w:rsidR="0044699F" w:rsidRPr="00101E98">
          <w:rPr>
            <w:rStyle w:val="Hyperlink"/>
            <w:rFonts w:hint="eastAsia"/>
            <w:noProof/>
            <w:rtl/>
            <w:lang w:bidi="fa-IR"/>
          </w:rPr>
          <w:t>خود</w:t>
        </w:r>
        <w:r w:rsidR="0044699F" w:rsidRPr="00101E98">
          <w:rPr>
            <w:rStyle w:val="Hyperlink"/>
            <w:noProof/>
            <w:rtl/>
            <w:lang w:bidi="fa-IR"/>
          </w:rPr>
          <w:t xml:space="preserve"> </w:t>
        </w:r>
        <w:r w:rsidR="0044699F" w:rsidRPr="00101E98">
          <w:rPr>
            <w:rStyle w:val="Hyperlink"/>
            <w:rFonts w:hint="eastAsia"/>
            <w:noProof/>
            <w:rtl/>
            <w:lang w:bidi="fa-IR"/>
          </w:rPr>
          <w:t>نافرمان</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کند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433880223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185</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24" w:history="1">
        <w:r w:rsidR="0044699F" w:rsidRPr="00101E98">
          <w:rPr>
            <w:rStyle w:val="Hyperlink"/>
            <w:rFonts w:hint="eastAsia"/>
            <w:noProof/>
            <w:rtl/>
            <w:lang w:bidi="fa-IR"/>
          </w:rPr>
          <w:t>باب</w:t>
        </w:r>
        <w:r w:rsidR="0044699F" w:rsidRPr="00101E98">
          <w:rPr>
            <w:rStyle w:val="Hyperlink"/>
            <w:noProof/>
            <w:rtl/>
            <w:lang w:bidi="fa-IR"/>
          </w:rPr>
          <w:t xml:space="preserve"> [75]: </w:t>
        </w:r>
        <w:r w:rsidR="0044699F" w:rsidRPr="00101E98">
          <w:rPr>
            <w:rStyle w:val="Hyperlink"/>
            <w:rFonts w:hint="eastAsia"/>
            <w:noProof/>
            <w:rtl/>
            <w:lang w:bidi="fa-IR"/>
          </w:rPr>
          <w:t>کس</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دشمن</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د</w:t>
        </w:r>
        <w:r w:rsidR="0044699F" w:rsidRPr="00101E98">
          <w:rPr>
            <w:rStyle w:val="Hyperlink"/>
            <w:rFonts w:hint="cs"/>
            <w:noProof/>
            <w:rtl/>
            <w:lang w:bidi="fa-IR"/>
          </w:rPr>
          <w:t>ی</w:t>
        </w:r>
        <w:r w:rsidR="0044699F" w:rsidRPr="00101E98">
          <w:rPr>
            <w:rStyle w:val="Hyperlink"/>
            <w:rFonts w:hint="eastAsia"/>
            <w:noProof/>
            <w:rtl/>
            <w:lang w:bidi="fa-IR"/>
          </w:rPr>
          <w:t>ده</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آواز</w:t>
        </w:r>
        <w:r w:rsidR="0044699F" w:rsidRPr="00101E98">
          <w:rPr>
            <w:rStyle w:val="Hyperlink"/>
            <w:noProof/>
            <w:rtl/>
            <w:lang w:bidi="fa-IR"/>
          </w:rPr>
          <w:t xml:space="preserve"> </w:t>
        </w:r>
        <w:r w:rsidR="0044699F" w:rsidRPr="00101E98">
          <w:rPr>
            <w:rStyle w:val="Hyperlink"/>
            <w:rFonts w:hint="eastAsia"/>
            <w:noProof/>
            <w:rtl/>
            <w:lang w:bidi="fa-IR"/>
          </w:rPr>
          <w:t>بلند</w:t>
        </w:r>
        <w:r w:rsidR="0044699F" w:rsidRPr="00101E98">
          <w:rPr>
            <w:rStyle w:val="Hyperlink"/>
            <w:noProof/>
            <w:rtl/>
            <w:lang w:bidi="fa-IR"/>
          </w:rPr>
          <w:t xml:space="preserve"> </w:t>
        </w:r>
        <w:r w:rsidR="0044699F" w:rsidRPr="00101E98">
          <w:rPr>
            <w:rStyle w:val="Hyperlink"/>
            <w:rFonts w:hint="eastAsia"/>
            <w:noProof/>
            <w:rtl/>
            <w:lang w:bidi="fa-IR"/>
          </w:rPr>
          <w:t>فر</w:t>
        </w:r>
        <w:r w:rsidR="0044699F" w:rsidRPr="00101E98">
          <w:rPr>
            <w:rStyle w:val="Hyperlink"/>
            <w:rFonts w:hint="cs"/>
            <w:noProof/>
            <w:rtl/>
            <w:lang w:bidi="fa-IR"/>
          </w:rPr>
          <w:t>ی</w:t>
        </w:r>
        <w:r w:rsidR="0044699F" w:rsidRPr="00101E98">
          <w:rPr>
            <w:rStyle w:val="Hyperlink"/>
            <w:rFonts w:hint="eastAsia"/>
            <w:noProof/>
            <w:rtl/>
            <w:lang w:bidi="fa-IR"/>
          </w:rPr>
          <w:t>اد</w:t>
        </w:r>
        <w:r w:rsidR="0044699F" w:rsidRPr="00101E98">
          <w:rPr>
            <w:rStyle w:val="Hyperlink"/>
            <w:noProof/>
            <w:rtl/>
            <w:lang w:bidi="fa-IR"/>
          </w:rPr>
          <w:t xml:space="preserve"> </w:t>
        </w:r>
        <w:r w:rsidR="0044699F" w:rsidRPr="00101E98">
          <w:rPr>
            <w:rStyle w:val="Hyperlink"/>
            <w:rFonts w:hint="eastAsia"/>
            <w:noProof/>
            <w:rtl/>
            <w:lang w:bidi="fa-IR"/>
          </w:rPr>
          <w:t>زده</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صبح</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کمک</w:t>
        </w:r>
        <w:r w:rsidR="0044699F" w:rsidRPr="00101E98">
          <w:rPr>
            <w:rStyle w:val="Hyperlink"/>
            <w:noProof/>
            <w:rtl/>
            <w:lang w:bidi="fa-IR"/>
          </w:rPr>
          <w:t xml:space="preserve"> </w:t>
        </w:r>
        <w:r w:rsidR="0044699F" w:rsidRPr="00101E98">
          <w:rPr>
            <w:rStyle w:val="Hyperlink"/>
            <w:rFonts w:hint="eastAsia"/>
            <w:noProof/>
            <w:rtl/>
            <w:lang w:bidi="fa-IR"/>
          </w:rPr>
          <w:t>بشتاب</w:t>
        </w:r>
        <w:r w:rsidR="0044699F" w:rsidRPr="00101E98">
          <w:rPr>
            <w:rStyle w:val="Hyperlink"/>
            <w:rFonts w:hint="cs"/>
            <w:noProof/>
            <w:rtl/>
            <w:lang w:bidi="fa-IR"/>
          </w:rPr>
          <w:t>ی</w:t>
        </w:r>
        <w:r w:rsidR="0044699F" w:rsidRPr="00101E98">
          <w:rPr>
            <w:rStyle w:val="Hyperlink"/>
            <w:rFonts w:hint="eastAsia"/>
            <w:noProof/>
            <w:rtl/>
            <w:lang w:bidi="fa-IR"/>
          </w:rPr>
          <w:t>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433880224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189</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25" w:history="1">
        <w:r w:rsidR="0044699F" w:rsidRPr="00101E98">
          <w:rPr>
            <w:rStyle w:val="Hyperlink"/>
            <w:rFonts w:hint="eastAsia"/>
            <w:noProof/>
            <w:rtl/>
            <w:lang w:bidi="fa-IR"/>
          </w:rPr>
          <w:t>باب</w:t>
        </w:r>
        <w:r w:rsidR="0044699F" w:rsidRPr="00101E98">
          <w:rPr>
            <w:rStyle w:val="Hyperlink"/>
            <w:noProof/>
            <w:rtl/>
            <w:lang w:bidi="fa-IR"/>
          </w:rPr>
          <w:t xml:space="preserve"> [76]: </w:t>
        </w:r>
        <w:r w:rsidR="0044699F" w:rsidRPr="00101E98">
          <w:rPr>
            <w:rStyle w:val="Hyperlink"/>
            <w:rFonts w:hint="eastAsia"/>
            <w:noProof/>
            <w:rtl/>
            <w:lang w:bidi="fa-IR"/>
          </w:rPr>
          <w:t>آزاد</w:t>
        </w:r>
        <w:r w:rsidR="0044699F" w:rsidRPr="00101E98">
          <w:rPr>
            <w:rStyle w:val="Hyperlink"/>
            <w:noProof/>
            <w:rtl/>
            <w:lang w:bidi="fa-IR"/>
          </w:rPr>
          <w:t xml:space="preserve"> </w:t>
        </w:r>
        <w:r w:rsidR="0044699F" w:rsidRPr="00101E98">
          <w:rPr>
            <w:rStyle w:val="Hyperlink"/>
            <w:rFonts w:hint="eastAsia"/>
            <w:noProof/>
            <w:rtl/>
            <w:lang w:bidi="fa-IR"/>
          </w:rPr>
          <w:t>ساختن</w:t>
        </w:r>
        <w:r w:rsidR="0044699F" w:rsidRPr="00101E98">
          <w:rPr>
            <w:rStyle w:val="Hyperlink"/>
            <w:noProof/>
            <w:rtl/>
            <w:lang w:bidi="fa-IR"/>
          </w:rPr>
          <w:t xml:space="preserve"> </w:t>
        </w:r>
        <w:r w:rsidR="0044699F" w:rsidRPr="00101E98">
          <w:rPr>
            <w:rStyle w:val="Hyperlink"/>
            <w:rFonts w:hint="eastAsia"/>
            <w:noProof/>
            <w:rtl/>
            <w:lang w:bidi="fa-IR"/>
          </w:rPr>
          <w:t>اس</w:t>
        </w:r>
        <w:r w:rsidR="0044699F" w:rsidRPr="00101E98">
          <w:rPr>
            <w:rStyle w:val="Hyperlink"/>
            <w:rFonts w:hint="cs"/>
            <w:noProof/>
            <w:rtl/>
            <w:lang w:bidi="fa-IR"/>
          </w:rPr>
          <w:t>ی</w:t>
        </w:r>
        <w:r w:rsidR="0044699F" w:rsidRPr="00101E98">
          <w:rPr>
            <w:rStyle w:val="Hyperlink"/>
            <w:rFonts w:hint="eastAsia"/>
            <w:noProof/>
            <w:rtl/>
            <w:lang w:bidi="fa-IR"/>
          </w:rPr>
          <w:t>ر</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433880225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190</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26" w:history="1">
        <w:r w:rsidR="0044699F" w:rsidRPr="00101E98">
          <w:rPr>
            <w:rStyle w:val="Hyperlink"/>
            <w:rFonts w:hint="eastAsia"/>
            <w:noProof/>
            <w:rtl/>
            <w:lang w:bidi="fa-IR"/>
          </w:rPr>
          <w:t>باب</w:t>
        </w:r>
        <w:r w:rsidR="0044699F" w:rsidRPr="00101E98">
          <w:rPr>
            <w:rStyle w:val="Hyperlink"/>
            <w:noProof/>
            <w:rtl/>
            <w:lang w:bidi="fa-IR"/>
          </w:rPr>
          <w:t xml:space="preserve"> [77]: </w:t>
        </w:r>
        <w:r w:rsidR="0044699F" w:rsidRPr="00101E98">
          <w:rPr>
            <w:rStyle w:val="Hyperlink"/>
            <w:rFonts w:hint="eastAsia"/>
            <w:noProof/>
            <w:rtl/>
            <w:lang w:bidi="fa-IR"/>
          </w:rPr>
          <w:t>فد</w:t>
        </w:r>
        <w:r w:rsidR="0044699F" w:rsidRPr="00101E98">
          <w:rPr>
            <w:rStyle w:val="Hyperlink"/>
            <w:rFonts w:hint="cs"/>
            <w:noProof/>
            <w:rtl/>
            <w:lang w:bidi="fa-IR"/>
          </w:rPr>
          <w:t>ی</w:t>
        </w:r>
        <w:r w:rsidR="0044699F" w:rsidRPr="00101E98">
          <w:rPr>
            <w:rStyle w:val="Hyperlink"/>
            <w:rFonts w:hint="eastAsia"/>
            <w:noProof/>
            <w:rtl/>
            <w:lang w:bidi="fa-IR"/>
          </w:rPr>
          <w:t>ه</w:t>
        </w:r>
        <w:r w:rsidR="0044699F" w:rsidRPr="00101E98">
          <w:rPr>
            <w:rStyle w:val="Hyperlink"/>
            <w:noProof/>
            <w:rtl/>
            <w:lang w:bidi="fa-IR"/>
          </w:rPr>
          <w:t xml:space="preserve"> </w:t>
        </w:r>
        <w:r w:rsidR="0044699F" w:rsidRPr="00101E98">
          <w:rPr>
            <w:rStyle w:val="Hyperlink"/>
            <w:rFonts w:hint="eastAsia"/>
            <w:noProof/>
            <w:rtl/>
            <w:lang w:bidi="fa-IR"/>
          </w:rPr>
          <w:t>دادن</w:t>
        </w:r>
        <w:r w:rsidR="0044699F" w:rsidRPr="00101E98">
          <w:rPr>
            <w:rStyle w:val="Hyperlink"/>
            <w:noProof/>
            <w:rtl/>
            <w:lang w:bidi="fa-IR"/>
          </w:rPr>
          <w:t xml:space="preserve"> </w:t>
        </w:r>
        <w:r w:rsidR="0044699F" w:rsidRPr="00101E98">
          <w:rPr>
            <w:rStyle w:val="Hyperlink"/>
            <w:rFonts w:hint="eastAsia"/>
            <w:noProof/>
            <w:rtl/>
            <w:lang w:bidi="fa-IR"/>
          </w:rPr>
          <w:t>مشرک</w:t>
        </w:r>
        <w:r w:rsidR="0044699F" w:rsidRPr="00101E98">
          <w:rPr>
            <w:rStyle w:val="Hyperlink"/>
            <w:rFonts w:hint="cs"/>
            <w:noProof/>
            <w:rtl/>
            <w:lang w:bidi="fa-IR"/>
          </w:rPr>
          <w:t>ی</w:t>
        </w:r>
        <w:r w:rsidR="0044699F" w:rsidRPr="00101E98">
          <w:rPr>
            <w:rStyle w:val="Hyperlink"/>
            <w:rFonts w:hint="eastAsia"/>
            <w:noProof/>
            <w:rtl/>
            <w:lang w:bidi="fa-IR"/>
          </w:rPr>
          <w:t>ن</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433880226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192</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27" w:history="1">
        <w:r w:rsidR="0044699F" w:rsidRPr="00101E98">
          <w:rPr>
            <w:rStyle w:val="Hyperlink"/>
            <w:rFonts w:hint="eastAsia"/>
            <w:noProof/>
            <w:rtl/>
            <w:lang w:bidi="fa-IR"/>
          </w:rPr>
          <w:t>باب</w:t>
        </w:r>
        <w:r w:rsidR="0044699F" w:rsidRPr="00101E98">
          <w:rPr>
            <w:rStyle w:val="Hyperlink"/>
            <w:noProof/>
            <w:rtl/>
            <w:lang w:bidi="fa-IR"/>
          </w:rPr>
          <w:t xml:space="preserve"> [78]: </w:t>
        </w:r>
        <w:r w:rsidR="0044699F" w:rsidRPr="00101E98">
          <w:rPr>
            <w:rStyle w:val="Hyperlink"/>
            <w:rFonts w:hint="eastAsia"/>
            <w:noProof/>
            <w:rtl/>
            <w:lang w:bidi="fa-IR"/>
          </w:rPr>
          <w:t>اگر</w:t>
        </w:r>
        <w:r w:rsidR="0044699F" w:rsidRPr="00101E98">
          <w:rPr>
            <w:rStyle w:val="Hyperlink"/>
            <w:noProof/>
            <w:rtl/>
            <w:lang w:bidi="fa-IR"/>
          </w:rPr>
          <w:t xml:space="preserve"> </w:t>
        </w:r>
        <w:r w:rsidR="0044699F" w:rsidRPr="00101E98">
          <w:rPr>
            <w:rStyle w:val="Hyperlink"/>
            <w:rFonts w:hint="eastAsia"/>
            <w:noProof/>
            <w:rtl/>
            <w:lang w:bidi="fa-IR"/>
          </w:rPr>
          <w:t>شخص</w:t>
        </w:r>
        <w:r w:rsidR="0044699F" w:rsidRPr="00101E98">
          <w:rPr>
            <w:rStyle w:val="Hyperlink"/>
            <w:noProof/>
            <w:rtl/>
            <w:lang w:bidi="fa-IR"/>
          </w:rPr>
          <w:t xml:space="preserve"> </w:t>
        </w:r>
        <w:r w:rsidR="0044699F" w:rsidRPr="00101E98">
          <w:rPr>
            <w:rStyle w:val="Hyperlink"/>
            <w:rFonts w:hint="eastAsia"/>
            <w:noProof/>
            <w:rtl/>
            <w:lang w:bidi="fa-IR"/>
          </w:rPr>
          <w:t>حرب</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بدون</w:t>
        </w:r>
        <w:r w:rsidR="0044699F" w:rsidRPr="00101E98">
          <w:rPr>
            <w:rStyle w:val="Hyperlink"/>
            <w:noProof/>
            <w:rtl/>
            <w:lang w:bidi="fa-IR"/>
          </w:rPr>
          <w:t xml:space="preserve"> </w:t>
        </w:r>
        <w:r w:rsidR="0044699F" w:rsidRPr="00101E98">
          <w:rPr>
            <w:rStyle w:val="Hyperlink"/>
            <w:rFonts w:hint="eastAsia"/>
            <w:noProof/>
            <w:rtl/>
            <w:lang w:bidi="fa-IR"/>
          </w:rPr>
          <w:t>امان</w:t>
        </w:r>
        <w:r w:rsidR="0044699F" w:rsidRPr="00101E98">
          <w:rPr>
            <w:rStyle w:val="Hyperlink"/>
            <w:noProof/>
            <w:rtl/>
            <w:lang w:bidi="fa-IR"/>
          </w:rPr>
          <w:t xml:space="preserve"> </w:t>
        </w:r>
        <w:r w:rsidR="0044699F" w:rsidRPr="00101E98">
          <w:rPr>
            <w:rStyle w:val="Hyperlink"/>
            <w:rFonts w:hint="eastAsia"/>
            <w:noProof/>
            <w:rtl/>
            <w:lang w:bidi="fa-IR"/>
          </w:rPr>
          <w:t>خواستن،</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دار</w:t>
        </w:r>
        <w:r w:rsidR="0044699F" w:rsidRPr="00101E98">
          <w:rPr>
            <w:rStyle w:val="Hyperlink"/>
            <w:noProof/>
            <w:rtl/>
            <w:lang w:bidi="fa-IR"/>
          </w:rPr>
          <w:t xml:space="preserve"> </w:t>
        </w:r>
        <w:r w:rsidR="0044699F" w:rsidRPr="00101E98">
          <w:rPr>
            <w:rStyle w:val="Hyperlink"/>
            <w:rFonts w:hint="eastAsia"/>
            <w:noProof/>
            <w:rtl/>
            <w:lang w:bidi="fa-IR"/>
          </w:rPr>
          <w:t>اسلام</w:t>
        </w:r>
        <w:r w:rsidR="0044699F" w:rsidRPr="00101E98">
          <w:rPr>
            <w:rStyle w:val="Hyperlink"/>
            <w:noProof/>
            <w:rtl/>
            <w:lang w:bidi="fa-IR"/>
          </w:rPr>
          <w:t xml:space="preserve"> </w:t>
        </w:r>
        <w:r w:rsidR="0044699F" w:rsidRPr="00101E98">
          <w:rPr>
            <w:rStyle w:val="Hyperlink"/>
            <w:rFonts w:hint="eastAsia"/>
            <w:noProof/>
            <w:rtl/>
            <w:lang w:bidi="fa-IR"/>
          </w:rPr>
          <w:t>داخل</w:t>
        </w:r>
        <w:r w:rsidR="0044699F" w:rsidRPr="00101E98">
          <w:rPr>
            <w:rStyle w:val="Hyperlink"/>
            <w:noProof/>
            <w:rtl/>
            <w:lang w:bidi="fa-IR"/>
          </w:rPr>
          <w:t xml:space="preserve"> </w:t>
        </w:r>
        <w:r w:rsidR="0044699F" w:rsidRPr="00101E98">
          <w:rPr>
            <w:rStyle w:val="Hyperlink"/>
            <w:rFonts w:hint="eastAsia"/>
            <w:noProof/>
            <w:rtl/>
            <w:lang w:bidi="fa-IR"/>
          </w:rPr>
          <w:t>شد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433880227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193</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28" w:history="1">
        <w:r w:rsidR="0044699F" w:rsidRPr="00101E98">
          <w:rPr>
            <w:rStyle w:val="Hyperlink"/>
            <w:rFonts w:hint="eastAsia"/>
            <w:noProof/>
            <w:rtl/>
            <w:lang w:bidi="fa-IR"/>
          </w:rPr>
          <w:t>باب</w:t>
        </w:r>
        <w:r w:rsidR="0044699F" w:rsidRPr="00101E98">
          <w:rPr>
            <w:rStyle w:val="Hyperlink"/>
            <w:noProof/>
            <w:rtl/>
            <w:lang w:bidi="fa-IR"/>
          </w:rPr>
          <w:t xml:space="preserve">[79]: </w:t>
        </w:r>
        <w:r w:rsidR="0044699F" w:rsidRPr="00101E98">
          <w:rPr>
            <w:rStyle w:val="Hyperlink"/>
            <w:rFonts w:hint="eastAsia"/>
            <w:noProof/>
            <w:rtl/>
            <w:lang w:bidi="fa-IR"/>
          </w:rPr>
          <w:t>جائزه</w:t>
        </w:r>
        <w:r w:rsidR="0044699F" w:rsidRPr="00101E98">
          <w:rPr>
            <w:rStyle w:val="Hyperlink"/>
            <w:noProof/>
            <w:rtl/>
            <w:lang w:bidi="fa-IR"/>
          </w:rPr>
          <w:t xml:space="preserve"> </w:t>
        </w:r>
        <w:r w:rsidR="0044699F" w:rsidRPr="00101E98">
          <w:rPr>
            <w:rStyle w:val="Hyperlink"/>
            <w:rFonts w:hint="eastAsia"/>
            <w:noProof/>
            <w:rtl/>
            <w:lang w:bidi="fa-IR"/>
          </w:rPr>
          <w:t>دادن</w:t>
        </w:r>
        <w:r w:rsidR="0044699F" w:rsidRPr="00101E98">
          <w:rPr>
            <w:rStyle w:val="Hyperlink"/>
            <w:noProof/>
            <w:rtl/>
            <w:lang w:bidi="fa-IR"/>
          </w:rPr>
          <w:t xml:space="preserve"> </w:t>
        </w:r>
        <w:r w:rsidR="0044699F" w:rsidRPr="00101E98">
          <w:rPr>
            <w:rStyle w:val="Hyperlink"/>
            <w:rFonts w:hint="eastAsia"/>
            <w:noProof/>
            <w:rtl/>
            <w:lang w:bidi="fa-IR"/>
          </w:rPr>
          <w:t>برا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سف</w:t>
        </w:r>
        <w:r w:rsidR="0044699F" w:rsidRPr="00101E98">
          <w:rPr>
            <w:rStyle w:val="Hyperlink"/>
            <w:rFonts w:hint="cs"/>
            <w:noProof/>
            <w:rtl/>
            <w:lang w:bidi="fa-IR"/>
          </w:rPr>
          <w:t>ی</w:t>
        </w:r>
        <w:r w:rsidR="0044699F" w:rsidRPr="00101E98">
          <w:rPr>
            <w:rStyle w:val="Hyperlink"/>
            <w:rFonts w:hint="eastAsia"/>
            <w:noProof/>
            <w:rtl/>
            <w:lang w:bidi="fa-IR"/>
          </w:rPr>
          <w:t>ر</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نما</w:t>
        </w:r>
        <w:r w:rsidR="0044699F" w:rsidRPr="00101E98">
          <w:rPr>
            <w:rStyle w:val="Hyperlink"/>
            <w:rFonts w:hint="cs"/>
            <w:noProof/>
            <w:rtl/>
            <w:lang w:bidi="fa-IR"/>
          </w:rPr>
          <w:t>ی</w:t>
        </w:r>
        <w:r w:rsidR="0044699F" w:rsidRPr="00101E98">
          <w:rPr>
            <w:rStyle w:val="Hyperlink"/>
            <w:rFonts w:hint="eastAsia"/>
            <w:noProof/>
            <w:rtl/>
            <w:lang w:bidi="fa-IR"/>
          </w:rPr>
          <w:t>نده</w:t>
        </w:r>
        <w:r w:rsidR="0044699F" w:rsidRPr="00101E98">
          <w:rPr>
            <w:rStyle w:val="Hyperlink"/>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433880228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194</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29" w:history="1">
        <w:r w:rsidR="0044699F" w:rsidRPr="00101E98">
          <w:rPr>
            <w:rStyle w:val="Hyperlink"/>
            <w:rFonts w:hint="eastAsia"/>
            <w:noProof/>
            <w:rtl/>
            <w:lang w:bidi="fa-IR"/>
          </w:rPr>
          <w:t>باب</w:t>
        </w:r>
        <w:r w:rsidR="0044699F" w:rsidRPr="00101E98">
          <w:rPr>
            <w:rStyle w:val="Hyperlink"/>
            <w:noProof/>
            <w:rtl/>
            <w:lang w:bidi="fa-IR"/>
          </w:rPr>
          <w:t xml:space="preserve"> [80]: </w:t>
        </w:r>
        <w:r w:rsidR="0044699F" w:rsidRPr="00101E98">
          <w:rPr>
            <w:rStyle w:val="Hyperlink"/>
            <w:rFonts w:hint="eastAsia"/>
            <w:noProof/>
            <w:rtl/>
            <w:lang w:bidi="fa-IR"/>
          </w:rPr>
          <w:t>آ</w:t>
        </w:r>
        <w:r w:rsidR="0044699F" w:rsidRPr="00101E98">
          <w:rPr>
            <w:rStyle w:val="Hyperlink"/>
            <w:rFonts w:hint="cs"/>
            <w:noProof/>
            <w:rtl/>
            <w:lang w:bidi="fa-IR"/>
          </w:rPr>
          <w:t>ی</w:t>
        </w:r>
        <w:r w:rsidR="0044699F" w:rsidRPr="00101E98">
          <w:rPr>
            <w:rStyle w:val="Hyperlink"/>
            <w:rFonts w:hint="eastAsia"/>
            <w:noProof/>
            <w:rtl/>
            <w:lang w:bidi="fa-IR"/>
          </w:rPr>
          <w:t>ا</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hint="eastAsia"/>
            <w:noProof/>
            <w:rtl/>
            <w:lang w:bidi="fa-IR"/>
          </w:rPr>
          <w:t>توان</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اهل</w:t>
        </w:r>
        <w:r w:rsidR="0044699F" w:rsidRPr="00101E98">
          <w:rPr>
            <w:rStyle w:val="Hyperlink"/>
            <w:noProof/>
            <w:rtl/>
            <w:lang w:bidi="fa-IR"/>
          </w:rPr>
          <w:t xml:space="preserve"> </w:t>
        </w:r>
        <w:r w:rsidR="0044699F" w:rsidRPr="00101E98">
          <w:rPr>
            <w:rStyle w:val="Hyperlink"/>
            <w:rFonts w:hint="eastAsia"/>
            <w:noProof/>
            <w:rtl/>
            <w:lang w:bidi="fa-IR"/>
          </w:rPr>
          <w:t>ذمه</w:t>
        </w:r>
        <w:r w:rsidR="0044699F" w:rsidRPr="00101E98">
          <w:rPr>
            <w:rStyle w:val="Hyperlink"/>
            <w:noProof/>
            <w:rtl/>
            <w:lang w:bidi="fa-IR"/>
          </w:rPr>
          <w:t xml:space="preserve"> </w:t>
        </w:r>
        <w:r w:rsidR="0044699F" w:rsidRPr="00101E98">
          <w:rPr>
            <w:rStyle w:val="Hyperlink"/>
            <w:rFonts w:hint="eastAsia"/>
            <w:noProof/>
            <w:rtl/>
            <w:lang w:bidi="fa-IR"/>
          </w:rPr>
          <w:t>شفاعت</w:t>
        </w:r>
        <w:r w:rsidR="0044699F" w:rsidRPr="00101E98">
          <w:rPr>
            <w:rStyle w:val="Hyperlink"/>
            <w:noProof/>
            <w:rtl/>
            <w:lang w:bidi="fa-IR"/>
          </w:rPr>
          <w:t xml:space="preserve"> </w:t>
        </w:r>
        <w:r w:rsidR="0044699F" w:rsidRPr="00101E98">
          <w:rPr>
            <w:rStyle w:val="Hyperlink"/>
            <w:rFonts w:hint="eastAsia"/>
            <w:noProof/>
            <w:rtl/>
            <w:lang w:bidi="fa-IR"/>
          </w:rPr>
          <w:t>کرد؟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433880229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194</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30" w:history="1">
        <w:r w:rsidR="0044699F" w:rsidRPr="00101E98">
          <w:rPr>
            <w:rStyle w:val="Hyperlink"/>
            <w:rFonts w:hint="eastAsia"/>
            <w:noProof/>
            <w:rtl/>
            <w:lang w:bidi="fa-IR"/>
          </w:rPr>
          <w:t>باب</w:t>
        </w:r>
        <w:r w:rsidR="0044699F" w:rsidRPr="00101E98">
          <w:rPr>
            <w:rStyle w:val="Hyperlink"/>
            <w:noProof/>
            <w:rtl/>
            <w:lang w:bidi="fa-IR"/>
          </w:rPr>
          <w:t xml:space="preserve"> [81]: </w:t>
        </w:r>
        <w:r w:rsidR="0044699F" w:rsidRPr="00101E98">
          <w:rPr>
            <w:rStyle w:val="Hyperlink"/>
            <w:rFonts w:hint="eastAsia"/>
            <w:noProof/>
            <w:rtl/>
            <w:lang w:bidi="fa-IR"/>
          </w:rPr>
          <w:t>اسلام</w:t>
        </w:r>
        <w:r w:rsidR="0044699F" w:rsidRPr="00101E98">
          <w:rPr>
            <w:rStyle w:val="Hyperlink"/>
            <w:noProof/>
            <w:rtl/>
            <w:lang w:bidi="fa-IR"/>
          </w:rPr>
          <w:t xml:space="preserve"> </w:t>
        </w:r>
        <w:r w:rsidR="0044699F" w:rsidRPr="00101E98">
          <w:rPr>
            <w:rStyle w:val="Hyperlink"/>
            <w:rFonts w:hint="eastAsia"/>
            <w:noProof/>
            <w:rtl/>
            <w:lang w:bidi="fa-IR"/>
          </w:rPr>
          <w:t>برا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طفل</w:t>
        </w:r>
        <w:r w:rsidR="0044699F" w:rsidRPr="00101E98">
          <w:rPr>
            <w:rStyle w:val="Hyperlink"/>
            <w:noProof/>
            <w:rtl/>
            <w:lang w:bidi="fa-IR"/>
          </w:rPr>
          <w:t xml:space="preserve"> </w:t>
        </w:r>
        <w:r w:rsidR="0044699F" w:rsidRPr="00101E98">
          <w:rPr>
            <w:rStyle w:val="Hyperlink"/>
            <w:rFonts w:hint="eastAsia"/>
            <w:noProof/>
            <w:rtl/>
            <w:lang w:bidi="fa-IR"/>
          </w:rPr>
          <w:t>چگونه</w:t>
        </w:r>
        <w:r w:rsidR="0044699F" w:rsidRPr="00101E98">
          <w:rPr>
            <w:rStyle w:val="Hyperlink"/>
            <w:noProof/>
            <w:rtl/>
            <w:lang w:bidi="fa-IR"/>
          </w:rPr>
          <w:t xml:space="preserve"> </w:t>
        </w:r>
        <w:r w:rsidR="0044699F" w:rsidRPr="00101E98">
          <w:rPr>
            <w:rStyle w:val="Hyperlink"/>
            <w:rFonts w:hint="eastAsia"/>
            <w:noProof/>
            <w:rtl/>
            <w:lang w:bidi="fa-IR"/>
          </w:rPr>
          <w:t>عرضه</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hint="eastAsia"/>
            <w:noProof/>
            <w:rtl/>
            <w:lang w:bidi="fa-IR"/>
          </w:rPr>
          <w:t>شود؟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433880230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196</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31" w:history="1">
        <w:r w:rsidR="0044699F" w:rsidRPr="00101E98">
          <w:rPr>
            <w:rStyle w:val="Hyperlink"/>
            <w:rFonts w:hint="eastAsia"/>
            <w:noProof/>
            <w:rtl/>
            <w:lang w:bidi="fa-IR"/>
          </w:rPr>
          <w:t>باب</w:t>
        </w:r>
        <w:r w:rsidR="0044699F" w:rsidRPr="00101E98">
          <w:rPr>
            <w:rStyle w:val="Hyperlink"/>
            <w:noProof/>
            <w:rtl/>
            <w:lang w:bidi="fa-IR"/>
          </w:rPr>
          <w:t xml:space="preserve"> [82]: </w:t>
        </w:r>
        <w:r w:rsidR="0044699F" w:rsidRPr="00101E98">
          <w:rPr>
            <w:rStyle w:val="Hyperlink"/>
            <w:rFonts w:hint="eastAsia"/>
            <w:noProof/>
            <w:rtl/>
            <w:lang w:bidi="fa-IR"/>
          </w:rPr>
          <w:t>احصائ</w:t>
        </w:r>
        <w:r w:rsidR="0044699F" w:rsidRPr="00101E98">
          <w:rPr>
            <w:rStyle w:val="Hyperlink"/>
            <w:rFonts w:hint="cs"/>
            <w:noProof/>
            <w:rtl/>
            <w:lang w:bidi="fa-IR"/>
          </w:rPr>
          <w:t>ی</w:t>
        </w:r>
        <w:r w:rsidR="0044699F" w:rsidRPr="00101E98">
          <w:rPr>
            <w:rStyle w:val="Hyperlink"/>
            <w:rFonts w:hint="eastAsia"/>
            <w:noProof/>
            <w:rtl/>
            <w:lang w:bidi="fa-IR"/>
          </w:rPr>
          <w:t>ه</w:t>
        </w:r>
        <w:r w:rsidR="0044699F" w:rsidRPr="00101E98">
          <w:rPr>
            <w:rStyle w:val="Hyperlink"/>
            <w:noProof/>
            <w:rtl/>
            <w:lang w:bidi="fa-IR"/>
          </w:rPr>
          <w:t xml:space="preserve"> </w:t>
        </w:r>
        <w:r w:rsidR="0044699F" w:rsidRPr="00101E98">
          <w:rPr>
            <w:rStyle w:val="Hyperlink"/>
            <w:rFonts w:hint="eastAsia"/>
            <w:noProof/>
            <w:rtl/>
            <w:lang w:bidi="fa-IR"/>
          </w:rPr>
          <w:t>گ</w:t>
        </w:r>
        <w:r w:rsidR="0044699F" w:rsidRPr="00101E98">
          <w:rPr>
            <w:rStyle w:val="Hyperlink"/>
            <w:rFonts w:hint="cs"/>
            <w:noProof/>
            <w:rtl/>
            <w:lang w:bidi="fa-IR"/>
          </w:rPr>
          <w:t>ی</w:t>
        </w:r>
        <w:r w:rsidR="0044699F" w:rsidRPr="00101E98">
          <w:rPr>
            <w:rStyle w:val="Hyperlink"/>
            <w:rFonts w:hint="eastAsia"/>
            <w:noProof/>
            <w:rtl/>
            <w:lang w:bidi="fa-IR"/>
          </w:rPr>
          <w:t>ر</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امام</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مردم</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433880231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197</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32" w:history="1">
        <w:r w:rsidR="0044699F" w:rsidRPr="00101E98">
          <w:rPr>
            <w:rStyle w:val="Hyperlink"/>
            <w:rFonts w:hint="eastAsia"/>
            <w:noProof/>
            <w:rtl/>
            <w:lang w:bidi="fa-IR"/>
          </w:rPr>
          <w:t>باب</w:t>
        </w:r>
        <w:r w:rsidR="0044699F" w:rsidRPr="00101E98">
          <w:rPr>
            <w:rStyle w:val="Hyperlink"/>
            <w:noProof/>
            <w:rtl/>
            <w:lang w:bidi="fa-IR"/>
          </w:rPr>
          <w:t xml:space="preserve"> [83]: </w:t>
        </w:r>
        <w:r w:rsidR="0044699F" w:rsidRPr="00101E98">
          <w:rPr>
            <w:rStyle w:val="Hyperlink"/>
            <w:rFonts w:hint="eastAsia"/>
            <w:noProof/>
            <w:rtl/>
            <w:lang w:bidi="fa-IR"/>
          </w:rPr>
          <w:t>کس</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بر</w:t>
        </w:r>
        <w:r w:rsidR="0044699F" w:rsidRPr="00101E98">
          <w:rPr>
            <w:rStyle w:val="Hyperlink"/>
            <w:noProof/>
            <w:rtl/>
            <w:lang w:bidi="fa-IR"/>
          </w:rPr>
          <w:t xml:space="preserve"> </w:t>
        </w:r>
        <w:r w:rsidR="0044699F" w:rsidRPr="00101E98">
          <w:rPr>
            <w:rStyle w:val="Hyperlink"/>
            <w:rFonts w:hint="eastAsia"/>
            <w:noProof/>
            <w:rtl/>
            <w:lang w:bidi="fa-IR"/>
          </w:rPr>
          <w:t>دشمن</w:t>
        </w:r>
        <w:r w:rsidR="0044699F" w:rsidRPr="00101E98">
          <w:rPr>
            <w:rStyle w:val="Hyperlink"/>
            <w:noProof/>
            <w:rtl/>
            <w:lang w:bidi="fa-IR"/>
          </w:rPr>
          <w:t xml:space="preserve"> </w:t>
        </w:r>
        <w:r w:rsidR="0044699F" w:rsidRPr="00101E98">
          <w:rPr>
            <w:rStyle w:val="Hyperlink"/>
            <w:rFonts w:hint="eastAsia"/>
            <w:noProof/>
            <w:rtl/>
            <w:lang w:bidi="fa-IR"/>
          </w:rPr>
          <w:t>غالب</w:t>
        </w:r>
        <w:r w:rsidR="0044699F" w:rsidRPr="00101E98">
          <w:rPr>
            <w:rStyle w:val="Hyperlink"/>
            <w:noProof/>
            <w:rtl/>
            <w:lang w:bidi="fa-IR"/>
          </w:rPr>
          <w:t xml:space="preserve"> </w:t>
        </w:r>
        <w:r w:rsidR="0044699F" w:rsidRPr="00101E98">
          <w:rPr>
            <w:rStyle w:val="Hyperlink"/>
            <w:rFonts w:hint="eastAsia"/>
            <w:noProof/>
            <w:rtl/>
            <w:lang w:bidi="fa-IR"/>
          </w:rPr>
          <w:t>گرد</w:t>
        </w:r>
        <w:r w:rsidR="0044699F" w:rsidRPr="00101E98">
          <w:rPr>
            <w:rStyle w:val="Hyperlink"/>
            <w:rFonts w:hint="cs"/>
            <w:noProof/>
            <w:rtl/>
            <w:lang w:bidi="fa-IR"/>
          </w:rPr>
          <w:t>ی</w:t>
        </w:r>
        <w:r w:rsidR="0044699F" w:rsidRPr="00101E98">
          <w:rPr>
            <w:rStyle w:val="Hyperlink"/>
            <w:rFonts w:hint="eastAsia"/>
            <w:noProof/>
            <w:rtl/>
            <w:lang w:bidi="fa-IR"/>
          </w:rPr>
          <w:t>ده</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منطقه‌اش</w:t>
        </w:r>
        <w:r w:rsidR="0044699F" w:rsidRPr="00101E98">
          <w:rPr>
            <w:rStyle w:val="Hyperlink"/>
            <w:noProof/>
            <w:rtl/>
            <w:lang w:bidi="fa-IR"/>
          </w:rPr>
          <w:t xml:space="preserve"> </w:t>
        </w:r>
        <w:r w:rsidR="0044699F" w:rsidRPr="00101E98">
          <w:rPr>
            <w:rStyle w:val="Hyperlink"/>
            <w:rFonts w:hint="eastAsia"/>
            <w:noProof/>
            <w:rtl/>
            <w:lang w:bidi="fa-IR"/>
          </w:rPr>
          <w:t>سه</w:t>
        </w:r>
        <w:r w:rsidR="0044699F" w:rsidRPr="00101E98">
          <w:rPr>
            <w:rStyle w:val="Hyperlink"/>
            <w:noProof/>
            <w:rtl/>
            <w:lang w:bidi="fa-IR"/>
          </w:rPr>
          <w:t xml:space="preserve"> </w:t>
        </w:r>
        <w:r w:rsidR="0044699F" w:rsidRPr="00101E98">
          <w:rPr>
            <w:rStyle w:val="Hyperlink"/>
            <w:rFonts w:hint="eastAsia"/>
            <w:noProof/>
            <w:rtl/>
            <w:lang w:bidi="fa-IR"/>
          </w:rPr>
          <w:t>روز</w:t>
        </w:r>
        <w:r w:rsidR="0044699F" w:rsidRPr="00101E98">
          <w:rPr>
            <w:rStyle w:val="Hyperlink"/>
            <w:noProof/>
            <w:rtl/>
            <w:lang w:bidi="fa-IR"/>
          </w:rPr>
          <w:t xml:space="preserve"> </w:t>
        </w:r>
        <w:r w:rsidR="0044699F" w:rsidRPr="00101E98">
          <w:rPr>
            <w:rStyle w:val="Hyperlink"/>
            <w:rFonts w:hint="eastAsia"/>
            <w:noProof/>
            <w:rtl/>
            <w:lang w:bidi="fa-IR"/>
          </w:rPr>
          <w:t>باق</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مانده</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433880232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198</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33" w:history="1">
        <w:r w:rsidR="0044699F" w:rsidRPr="00101E98">
          <w:rPr>
            <w:rStyle w:val="Hyperlink"/>
            <w:rFonts w:hint="eastAsia"/>
            <w:noProof/>
            <w:rtl/>
            <w:lang w:bidi="fa-IR"/>
          </w:rPr>
          <w:t>باب</w:t>
        </w:r>
        <w:r w:rsidR="0044699F" w:rsidRPr="00101E98">
          <w:rPr>
            <w:rStyle w:val="Hyperlink"/>
            <w:noProof/>
            <w:rtl/>
            <w:lang w:bidi="fa-IR"/>
          </w:rPr>
          <w:t xml:space="preserve"> [84]: </w:t>
        </w:r>
        <w:r w:rsidR="0044699F" w:rsidRPr="00101E98">
          <w:rPr>
            <w:rStyle w:val="Hyperlink"/>
            <w:rFonts w:hint="eastAsia"/>
            <w:noProof/>
            <w:rtl/>
            <w:lang w:bidi="fa-IR"/>
          </w:rPr>
          <w:t>اگر</w:t>
        </w:r>
        <w:r w:rsidR="0044699F" w:rsidRPr="00101E98">
          <w:rPr>
            <w:rStyle w:val="Hyperlink"/>
            <w:noProof/>
            <w:rtl/>
            <w:lang w:bidi="fa-IR"/>
          </w:rPr>
          <w:t xml:space="preserve"> </w:t>
        </w:r>
        <w:r w:rsidR="0044699F" w:rsidRPr="00101E98">
          <w:rPr>
            <w:rStyle w:val="Hyperlink"/>
            <w:rFonts w:hint="eastAsia"/>
            <w:noProof/>
            <w:rtl/>
            <w:lang w:bidi="fa-IR"/>
          </w:rPr>
          <w:t>مشرک</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مال</w:t>
        </w:r>
        <w:r w:rsidR="0044699F" w:rsidRPr="00101E98">
          <w:rPr>
            <w:rStyle w:val="Hyperlink"/>
            <w:noProof/>
            <w:rtl/>
            <w:lang w:bidi="fa-IR"/>
          </w:rPr>
          <w:t xml:space="preserve"> </w:t>
        </w:r>
        <w:r w:rsidR="0044699F" w:rsidRPr="00101E98">
          <w:rPr>
            <w:rStyle w:val="Hyperlink"/>
            <w:rFonts w:hint="eastAsia"/>
            <w:noProof/>
            <w:rtl/>
            <w:lang w:bidi="fa-IR"/>
          </w:rPr>
          <w:t>مسلمان</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غن</w:t>
        </w:r>
        <w:r w:rsidR="0044699F" w:rsidRPr="00101E98">
          <w:rPr>
            <w:rStyle w:val="Hyperlink"/>
            <w:rFonts w:hint="cs"/>
            <w:noProof/>
            <w:rtl/>
            <w:lang w:bidi="fa-IR"/>
          </w:rPr>
          <w:t>ی</w:t>
        </w:r>
        <w:r w:rsidR="0044699F" w:rsidRPr="00101E98">
          <w:rPr>
            <w:rStyle w:val="Hyperlink"/>
            <w:rFonts w:hint="eastAsia"/>
            <w:noProof/>
            <w:rtl/>
            <w:lang w:bidi="fa-IR"/>
          </w:rPr>
          <w:t>مت</w:t>
        </w:r>
        <w:r w:rsidR="0044699F" w:rsidRPr="00101E98">
          <w:rPr>
            <w:rStyle w:val="Hyperlink"/>
            <w:noProof/>
            <w:rtl/>
            <w:lang w:bidi="fa-IR"/>
          </w:rPr>
          <w:t xml:space="preserve"> </w:t>
        </w:r>
        <w:r w:rsidR="0044699F" w:rsidRPr="00101E98">
          <w:rPr>
            <w:rStyle w:val="Hyperlink"/>
            <w:rFonts w:hint="eastAsia"/>
            <w:noProof/>
            <w:rtl/>
            <w:lang w:bidi="fa-IR"/>
          </w:rPr>
          <w:t>گرفتند</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سپس</w:t>
        </w:r>
        <w:r w:rsidR="0044699F" w:rsidRPr="00101E98">
          <w:rPr>
            <w:rStyle w:val="Hyperlink"/>
            <w:noProof/>
            <w:rtl/>
            <w:lang w:bidi="fa-IR"/>
          </w:rPr>
          <w:t xml:space="preserve"> </w:t>
        </w:r>
        <w:r w:rsidR="0044699F" w:rsidRPr="00101E98">
          <w:rPr>
            <w:rStyle w:val="Hyperlink"/>
            <w:rFonts w:hint="eastAsia"/>
            <w:noProof/>
            <w:rtl/>
            <w:lang w:bidi="fa-IR"/>
          </w:rPr>
          <w:t>مسلمان</w:t>
        </w:r>
        <w:r w:rsidR="0044699F" w:rsidRPr="00101E98">
          <w:rPr>
            <w:rStyle w:val="Hyperlink"/>
            <w:noProof/>
            <w:rtl/>
            <w:lang w:bidi="fa-IR"/>
          </w:rPr>
          <w:t xml:space="preserve"> </w:t>
        </w:r>
        <w:r w:rsidR="0044699F" w:rsidRPr="00101E98">
          <w:rPr>
            <w:rStyle w:val="Hyperlink"/>
            <w:rFonts w:hint="eastAsia"/>
            <w:noProof/>
            <w:rtl/>
            <w:lang w:bidi="fa-IR"/>
          </w:rPr>
          <w:t>مال</w:t>
        </w:r>
        <w:r w:rsidR="0044699F" w:rsidRPr="00101E98">
          <w:rPr>
            <w:rStyle w:val="Hyperlink"/>
            <w:noProof/>
            <w:rtl/>
            <w:lang w:bidi="fa-IR"/>
          </w:rPr>
          <w:t xml:space="preserve"> </w:t>
        </w:r>
        <w:r w:rsidR="0044699F" w:rsidRPr="00101E98">
          <w:rPr>
            <w:rStyle w:val="Hyperlink"/>
            <w:rFonts w:hint="eastAsia"/>
            <w:noProof/>
            <w:rtl/>
            <w:lang w:bidi="fa-IR"/>
          </w:rPr>
          <w:t>خود</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cs"/>
            <w:noProof/>
            <w:rtl/>
            <w:lang w:bidi="fa-IR"/>
          </w:rPr>
          <w:t>ی</w:t>
        </w:r>
        <w:r w:rsidR="0044699F" w:rsidRPr="00101E98">
          <w:rPr>
            <w:rStyle w:val="Hyperlink"/>
            <w:rFonts w:hint="eastAsia"/>
            <w:noProof/>
            <w:rtl/>
            <w:lang w:bidi="fa-IR"/>
          </w:rPr>
          <w:t>افت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433880233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198</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34" w:history="1">
        <w:r w:rsidR="0044699F" w:rsidRPr="00101E98">
          <w:rPr>
            <w:rStyle w:val="Hyperlink"/>
            <w:rFonts w:hint="eastAsia"/>
            <w:noProof/>
            <w:rtl/>
            <w:lang w:bidi="fa-IR"/>
          </w:rPr>
          <w:t>باب</w:t>
        </w:r>
        <w:r w:rsidR="0044699F" w:rsidRPr="00101E98">
          <w:rPr>
            <w:rStyle w:val="Hyperlink"/>
            <w:noProof/>
            <w:rtl/>
            <w:lang w:bidi="fa-IR"/>
          </w:rPr>
          <w:t xml:space="preserve"> [85]: </w:t>
        </w:r>
        <w:r w:rsidR="0044699F" w:rsidRPr="00101E98">
          <w:rPr>
            <w:rStyle w:val="Hyperlink"/>
            <w:rFonts w:hint="eastAsia"/>
            <w:noProof/>
            <w:rtl/>
            <w:lang w:bidi="fa-IR"/>
          </w:rPr>
          <w:t>کس</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فارس</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عجم</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سخن</w:t>
        </w:r>
        <w:r w:rsidR="0044699F" w:rsidRPr="00101E98">
          <w:rPr>
            <w:rStyle w:val="Hyperlink"/>
            <w:noProof/>
            <w:rtl/>
            <w:lang w:bidi="fa-IR"/>
          </w:rPr>
          <w:t xml:space="preserve"> </w:t>
        </w:r>
        <w:r w:rsidR="0044699F" w:rsidRPr="00101E98">
          <w:rPr>
            <w:rStyle w:val="Hyperlink"/>
            <w:rFonts w:hint="eastAsia"/>
            <w:noProof/>
            <w:rtl/>
            <w:lang w:bidi="fa-IR"/>
          </w:rPr>
          <w:t>زده</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قول</w:t>
        </w:r>
        <w:r w:rsidR="0044699F" w:rsidRPr="00101E98">
          <w:rPr>
            <w:rStyle w:val="Hyperlink"/>
            <w:noProof/>
            <w:rtl/>
            <w:lang w:bidi="fa-IR"/>
          </w:rPr>
          <w:t xml:space="preserve"> </w:t>
        </w:r>
        <w:r w:rsidR="0044699F" w:rsidRPr="00101E98">
          <w:rPr>
            <w:rStyle w:val="Hyperlink"/>
            <w:rFonts w:hint="eastAsia"/>
            <w:noProof/>
            <w:rtl/>
            <w:lang w:bidi="fa-IR"/>
          </w:rPr>
          <w:t>خداوند</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ascii="Traditional Arabic" w:hAnsi="Traditional Arabic" w:cs="Traditional Arabic"/>
            <w:noProof/>
            <w:rtl/>
            <w:lang w:bidi="fa-IR"/>
          </w:rPr>
          <w:t>﴿</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اختلاف</w:t>
        </w:r>
        <w:r w:rsidR="0044699F" w:rsidRPr="00101E98">
          <w:rPr>
            <w:rStyle w:val="Hyperlink"/>
            <w:noProof/>
            <w:rtl/>
            <w:lang w:bidi="fa-IR"/>
          </w:rPr>
          <w:t xml:space="preserve"> </w:t>
        </w:r>
        <w:r w:rsidR="0044699F" w:rsidRPr="00101E98">
          <w:rPr>
            <w:rStyle w:val="Hyperlink"/>
            <w:rFonts w:hint="eastAsia"/>
            <w:noProof/>
            <w:rtl/>
            <w:lang w:bidi="fa-IR"/>
          </w:rPr>
          <w:t>زبان‌ها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شما</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رنگ‌ها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شما</w:t>
        </w:r>
        <w:r w:rsidR="0044699F" w:rsidRPr="00101E98">
          <w:rPr>
            <w:rStyle w:val="Hyperlink"/>
            <w:noProof/>
            <w:rtl/>
            <w:lang w:bidi="fa-IR"/>
          </w:rPr>
          <w:t>...</w:t>
        </w:r>
        <w:r w:rsidR="0044699F" w:rsidRPr="00101E98">
          <w:rPr>
            <w:rStyle w:val="Hyperlink"/>
            <w:rFonts w:ascii="Traditional Arabic" w:hAnsi="Traditional Arabic" w:cs="Traditional Arabic"/>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433880234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199</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35" w:history="1">
        <w:r w:rsidR="0044699F" w:rsidRPr="00101E98">
          <w:rPr>
            <w:rStyle w:val="Hyperlink"/>
            <w:rFonts w:hint="eastAsia"/>
            <w:noProof/>
            <w:rtl/>
            <w:lang w:bidi="fa-IR"/>
          </w:rPr>
          <w:t>باب</w:t>
        </w:r>
        <w:r w:rsidR="0044699F" w:rsidRPr="00101E98">
          <w:rPr>
            <w:rStyle w:val="Hyperlink"/>
            <w:noProof/>
            <w:rtl/>
            <w:lang w:bidi="fa-IR"/>
          </w:rPr>
          <w:t xml:space="preserve"> [86]: </w:t>
        </w:r>
        <w:r w:rsidR="0044699F" w:rsidRPr="00101E98">
          <w:rPr>
            <w:rStyle w:val="Hyperlink"/>
            <w:rFonts w:hint="eastAsia"/>
            <w:noProof/>
            <w:rtl/>
            <w:lang w:bidi="fa-IR"/>
          </w:rPr>
          <w:t>خ</w:t>
        </w:r>
        <w:r w:rsidR="0044699F" w:rsidRPr="00101E98">
          <w:rPr>
            <w:rStyle w:val="Hyperlink"/>
            <w:rFonts w:hint="cs"/>
            <w:noProof/>
            <w:rtl/>
            <w:lang w:bidi="fa-IR"/>
          </w:rPr>
          <w:t>ی</w:t>
        </w:r>
        <w:r w:rsidR="0044699F" w:rsidRPr="00101E98">
          <w:rPr>
            <w:rStyle w:val="Hyperlink"/>
            <w:rFonts w:hint="eastAsia"/>
            <w:noProof/>
            <w:rtl/>
            <w:lang w:bidi="fa-IR"/>
          </w:rPr>
          <w:t>انت</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غن</w:t>
        </w:r>
        <w:r w:rsidR="0044699F" w:rsidRPr="00101E98">
          <w:rPr>
            <w:rStyle w:val="Hyperlink"/>
            <w:rFonts w:hint="cs"/>
            <w:noProof/>
            <w:rtl/>
            <w:lang w:bidi="fa-IR"/>
          </w:rPr>
          <w:t>ی</w:t>
        </w:r>
        <w:r w:rsidR="0044699F" w:rsidRPr="00101E98">
          <w:rPr>
            <w:rStyle w:val="Hyperlink"/>
            <w:rFonts w:hint="eastAsia"/>
            <w:noProof/>
            <w:rtl/>
            <w:lang w:bidi="fa-IR"/>
          </w:rPr>
          <w:t>مت،</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قول</w:t>
        </w:r>
        <w:r w:rsidR="0044699F" w:rsidRPr="00101E98">
          <w:rPr>
            <w:rStyle w:val="Hyperlink"/>
            <w:noProof/>
            <w:rtl/>
            <w:lang w:bidi="fa-IR"/>
          </w:rPr>
          <w:t xml:space="preserve"> </w:t>
        </w:r>
        <w:r w:rsidR="0044699F" w:rsidRPr="00101E98">
          <w:rPr>
            <w:rStyle w:val="Hyperlink"/>
            <w:rFonts w:hint="eastAsia"/>
            <w:noProof/>
            <w:rtl/>
            <w:lang w:bidi="fa-IR"/>
          </w:rPr>
          <w:t>خداوند</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ascii="Traditional Arabic" w:hAnsi="Traditional Arabic" w:cs="Traditional Arabic"/>
            <w:noProof/>
            <w:rtl/>
            <w:lang w:bidi="fa-IR"/>
          </w:rPr>
          <w:t>﴿</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کس</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اموال</w:t>
        </w:r>
        <w:r w:rsidR="0044699F" w:rsidRPr="00101E98">
          <w:rPr>
            <w:rStyle w:val="Hyperlink"/>
            <w:noProof/>
            <w:rtl/>
            <w:lang w:bidi="fa-IR"/>
          </w:rPr>
          <w:t xml:space="preserve"> </w:t>
        </w:r>
        <w:r w:rsidR="0044699F" w:rsidRPr="00101E98">
          <w:rPr>
            <w:rStyle w:val="Hyperlink"/>
            <w:rFonts w:hint="eastAsia"/>
            <w:noProof/>
            <w:rtl/>
            <w:lang w:bidi="fa-IR"/>
          </w:rPr>
          <w:t>غن</w:t>
        </w:r>
        <w:r w:rsidR="0044699F" w:rsidRPr="00101E98">
          <w:rPr>
            <w:rStyle w:val="Hyperlink"/>
            <w:rFonts w:hint="cs"/>
            <w:noProof/>
            <w:rtl/>
            <w:lang w:bidi="fa-IR"/>
          </w:rPr>
          <w:t>ی</w:t>
        </w:r>
        <w:r w:rsidR="0044699F" w:rsidRPr="00101E98">
          <w:rPr>
            <w:rStyle w:val="Hyperlink"/>
            <w:rFonts w:hint="eastAsia"/>
            <w:noProof/>
            <w:rtl/>
            <w:lang w:bidi="fa-IR"/>
          </w:rPr>
          <w:t>مت</w:t>
        </w:r>
        <w:r w:rsidR="0044699F" w:rsidRPr="00101E98">
          <w:rPr>
            <w:rStyle w:val="Hyperlink"/>
            <w:noProof/>
            <w:rtl/>
            <w:lang w:bidi="fa-IR"/>
          </w:rPr>
          <w:t xml:space="preserve"> </w:t>
        </w:r>
        <w:r w:rsidR="0044699F" w:rsidRPr="00101E98">
          <w:rPr>
            <w:rStyle w:val="Hyperlink"/>
            <w:rFonts w:hint="eastAsia"/>
            <w:noProof/>
            <w:rtl/>
            <w:lang w:bidi="fa-IR"/>
          </w:rPr>
          <w:t>خ</w:t>
        </w:r>
        <w:r w:rsidR="0044699F" w:rsidRPr="00101E98">
          <w:rPr>
            <w:rStyle w:val="Hyperlink"/>
            <w:rFonts w:hint="cs"/>
            <w:noProof/>
            <w:rtl/>
            <w:lang w:bidi="fa-IR"/>
          </w:rPr>
          <w:t>ی</w:t>
        </w:r>
        <w:r w:rsidR="0044699F" w:rsidRPr="00101E98">
          <w:rPr>
            <w:rStyle w:val="Hyperlink"/>
            <w:rFonts w:hint="eastAsia"/>
            <w:noProof/>
            <w:rtl/>
            <w:lang w:bidi="fa-IR"/>
          </w:rPr>
          <w:t>انت</w:t>
        </w:r>
        <w:r w:rsidR="0044699F" w:rsidRPr="00101E98">
          <w:rPr>
            <w:rStyle w:val="Hyperlink"/>
            <w:noProof/>
            <w:rtl/>
            <w:lang w:bidi="fa-IR"/>
          </w:rPr>
          <w:t xml:space="preserve"> </w:t>
        </w:r>
        <w:r w:rsidR="0044699F" w:rsidRPr="00101E98">
          <w:rPr>
            <w:rStyle w:val="Hyperlink"/>
            <w:rFonts w:hint="eastAsia"/>
            <w:noProof/>
            <w:rtl/>
            <w:lang w:bidi="fa-IR"/>
          </w:rPr>
          <w:t>نما</w:t>
        </w:r>
        <w:r w:rsidR="0044699F" w:rsidRPr="00101E98">
          <w:rPr>
            <w:rStyle w:val="Hyperlink"/>
            <w:rFonts w:hint="cs"/>
            <w:noProof/>
            <w:rtl/>
            <w:lang w:bidi="fa-IR"/>
          </w:rPr>
          <w:t>ی</w:t>
        </w:r>
        <w:r w:rsidR="0044699F" w:rsidRPr="00101E98">
          <w:rPr>
            <w:rStyle w:val="Hyperlink"/>
            <w:rFonts w:hint="eastAsia"/>
            <w:noProof/>
            <w:rtl/>
            <w:lang w:bidi="fa-IR"/>
          </w:rPr>
          <w:t>د</w:t>
        </w:r>
        <w:r w:rsidR="0044699F" w:rsidRPr="00101E98">
          <w:rPr>
            <w:rStyle w:val="Hyperlink"/>
            <w:rFonts w:ascii="Traditional Arabic" w:hAnsi="Traditional Arabic" w:cs="Traditional Arabic"/>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433880235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202</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36" w:history="1">
        <w:r w:rsidR="0044699F" w:rsidRPr="00101E98">
          <w:rPr>
            <w:rStyle w:val="Hyperlink"/>
            <w:rFonts w:hint="eastAsia"/>
            <w:noProof/>
            <w:rtl/>
            <w:lang w:bidi="fa-IR"/>
          </w:rPr>
          <w:t>باب</w:t>
        </w:r>
        <w:r w:rsidR="0044699F" w:rsidRPr="00101E98">
          <w:rPr>
            <w:rStyle w:val="Hyperlink"/>
            <w:noProof/>
            <w:rtl/>
            <w:lang w:bidi="fa-IR"/>
          </w:rPr>
          <w:t xml:space="preserve"> [87]: </w:t>
        </w:r>
        <w:r w:rsidR="0044699F" w:rsidRPr="00101E98">
          <w:rPr>
            <w:rStyle w:val="Hyperlink"/>
            <w:rFonts w:hint="eastAsia"/>
            <w:noProof/>
            <w:rtl/>
            <w:lang w:bidi="fa-IR"/>
          </w:rPr>
          <w:t>خ</w:t>
        </w:r>
        <w:r w:rsidR="0044699F" w:rsidRPr="00101E98">
          <w:rPr>
            <w:rStyle w:val="Hyperlink"/>
            <w:rFonts w:hint="cs"/>
            <w:noProof/>
            <w:rtl/>
            <w:lang w:bidi="fa-IR"/>
          </w:rPr>
          <w:t>ی</w:t>
        </w:r>
        <w:r w:rsidR="0044699F" w:rsidRPr="00101E98">
          <w:rPr>
            <w:rStyle w:val="Hyperlink"/>
            <w:rFonts w:hint="eastAsia"/>
            <w:noProof/>
            <w:rtl/>
            <w:lang w:bidi="fa-IR"/>
          </w:rPr>
          <w:t>انت</w:t>
        </w:r>
        <w:r w:rsidR="0044699F" w:rsidRPr="00101E98">
          <w:rPr>
            <w:rStyle w:val="Hyperlink"/>
            <w:noProof/>
            <w:rtl/>
            <w:lang w:bidi="fa-IR"/>
          </w:rPr>
          <w:t xml:space="preserve"> </w:t>
        </w:r>
        <w:r w:rsidR="0044699F" w:rsidRPr="00101E98">
          <w:rPr>
            <w:rStyle w:val="Hyperlink"/>
            <w:rFonts w:hint="eastAsia"/>
            <w:noProof/>
            <w:rtl/>
            <w:lang w:bidi="fa-IR"/>
          </w:rPr>
          <w:t>اندک</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مال</w:t>
        </w:r>
        <w:r w:rsidR="0044699F" w:rsidRPr="00101E98">
          <w:rPr>
            <w:rStyle w:val="Hyperlink"/>
            <w:noProof/>
            <w:rtl/>
            <w:lang w:bidi="fa-IR"/>
          </w:rPr>
          <w:t xml:space="preserve"> </w:t>
        </w:r>
        <w:r w:rsidR="0044699F" w:rsidRPr="00101E98">
          <w:rPr>
            <w:rStyle w:val="Hyperlink"/>
            <w:rFonts w:hint="eastAsia"/>
            <w:noProof/>
            <w:rtl/>
            <w:lang w:bidi="fa-IR"/>
          </w:rPr>
          <w:t>غن</w:t>
        </w:r>
        <w:r w:rsidR="0044699F" w:rsidRPr="00101E98">
          <w:rPr>
            <w:rStyle w:val="Hyperlink"/>
            <w:rFonts w:hint="cs"/>
            <w:noProof/>
            <w:rtl/>
            <w:lang w:bidi="fa-IR"/>
          </w:rPr>
          <w:t>ی</w:t>
        </w:r>
        <w:r w:rsidR="0044699F" w:rsidRPr="00101E98">
          <w:rPr>
            <w:rStyle w:val="Hyperlink"/>
            <w:rFonts w:hint="eastAsia"/>
            <w:noProof/>
            <w:rtl/>
            <w:lang w:bidi="fa-IR"/>
          </w:rPr>
          <w:t>مت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433880236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203</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37" w:history="1">
        <w:r w:rsidR="0044699F" w:rsidRPr="00101E98">
          <w:rPr>
            <w:rStyle w:val="Hyperlink"/>
            <w:rFonts w:hint="eastAsia"/>
            <w:noProof/>
            <w:rtl/>
            <w:lang w:bidi="fa-IR"/>
          </w:rPr>
          <w:t>باب</w:t>
        </w:r>
        <w:r w:rsidR="0044699F" w:rsidRPr="00101E98">
          <w:rPr>
            <w:rStyle w:val="Hyperlink"/>
            <w:noProof/>
            <w:rtl/>
            <w:lang w:bidi="fa-IR"/>
          </w:rPr>
          <w:t xml:space="preserve"> [88]: </w:t>
        </w:r>
        <w:r w:rsidR="0044699F" w:rsidRPr="00101E98">
          <w:rPr>
            <w:rStyle w:val="Hyperlink"/>
            <w:rFonts w:hint="eastAsia"/>
            <w:noProof/>
            <w:rtl/>
            <w:lang w:bidi="fa-IR"/>
          </w:rPr>
          <w:t>استقبال</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مجاهد</w:t>
        </w:r>
        <w:r w:rsidR="0044699F" w:rsidRPr="00101E98">
          <w:rPr>
            <w:rStyle w:val="Hyperlink"/>
            <w:rFonts w:hint="cs"/>
            <w:noProof/>
            <w:rtl/>
            <w:lang w:bidi="fa-IR"/>
          </w:rPr>
          <w:t>ی</w:t>
        </w:r>
        <w:r w:rsidR="0044699F" w:rsidRPr="00101E98">
          <w:rPr>
            <w:rStyle w:val="Hyperlink"/>
            <w:rFonts w:hint="eastAsia"/>
            <w:noProof/>
            <w:rtl/>
            <w:lang w:bidi="fa-IR"/>
          </w:rPr>
          <w:t>ن</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433880237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204</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38" w:history="1">
        <w:r w:rsidR="0044699F" w:rsidRPr="00101E98">
          <w:rPr>
            <w:rStyle w:val="Hyperlink"/>
            <w:rFonts w:hint="eastAsia"/>
            <w:noProof/>
            <w:rtl/>
            <w:lang w:bidi="fa-IR"/>
          </w:rPr>
          <w:t>باب</w:t>
        </w:r>
        <w:r w:rsidR="0044699F" w:rsidRPr="00101E98">
          <w:rPr>
            <w:rStyle w:val="Hyperlink"/>
            <w:noProof/>
            <w:rtl/>
            <w:lang w:bidi="fa-IR"/>
          </w:rPr>
          <w:t xml:space="preserve"> [89]: </w:t>
        </w:r>
        <w:r w:rsidR="0044699F" w:rsidRPr="00101E98">
          <w:rPr>
            <w:rStyle w:val="Hyperlink"/>
            <w:rFonts w:hint="eastAsia"/>
            <w:noProof/>
            <w:rtl/>
            <w:lang w:bidi="fa-IR"/>
          </w:rPr>
          <w:t>نماز</w:t>
        </w:r>
        <w:r w:rsidR="0044699F" w:rsidRPr="00101E98">
          <w:rPr>
            <w:rStyle w:val="Hyperlink"/>
            <w:noProof/>
            <w:rtl/>
            <w:lang w:bidi="fa-IR"/>
          </w:rPr>
          <w:t xml:space="preserve"> </w:t>
        </w:r>
        <w:r w:rsidR="0044699F" w:rsidRPr="00101E98">
          <w:rPr>
            <w:rStyle w:val="Hyperlink"/>
            <w:rFonts w:hint="eastAsia"/>
            <w:noProof/>
            <w:rtl/>
            <w:lang w:bidi="fa-IR"/>
          </w:rPr>
          <w:t>خواندن</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وقت</w:t>
        </w:r>
        <w:r w:rsidR="0044699F" w:rsidRPr="00101E98">
          <w:rPr>
            <w:rStyle w:val="Hyperlink"/>
            <w:noProof/>
            <w:rtl/>
            <w:lang w:bidi="fa-IR"/>
          </w:rPr>
          <w:t xml:space="preserve"> </w:t>
        </w:r>
        <w:r w:rsidR="0044699F" w:rsidRPr="00101E98">
          <w:rPr>
            <w:rStyle w:val="Hyperlink"/>
            <w:rFonts w:hint="eastAsia"/>
            <w:noProof/>
            <w:rtl/>
            <w:lang w:bidi="fa-IR"/>
          </w:rPr>
          <w:t>بازگشتن</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سفر</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433880238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206</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39" w:history="1">
        <w:r w:rsidR="0044699F" w:rsidRPr="00101E98">
          <w:rPr>
            <w:rStyle w:val="Hyperlink"/>
            <w:rFonts w:hint="eastAsia"/>
            <w:noProof/>
            <w:rtl/>
            <w:lang w:bidi="fa-IR"/>
          </w:rPr>
          <w:t>باب</w:t>
        </w:r>
        <w:r w:rsidR="0044699F" w:rsidRPr="00101E98">
          <w:rPr>
            <w:rStyle w:val="Hyperlink"/>
            <w:noProof/>
            <w:rtl/>
            <w:lang w:bidi="fa-IR"/>
          </w:rPr>
          <w:t xml:space="preserve"> [90]: </w:t>
        </w:r>
        <w:r w:rsidR="0044699F" w:rsidRPr="00101E98">
          <w:rPr>
            <w:rStyle w:val="Hyperlink"/>
            <w:rFonts w:hint="eastAsia"/>
            <w:noProof/>
            <w:rtl/>
            <w:lang w:bidi="fa-IR"/>
          </w:rPr>
          <w:t>فرض</w:t>
        </w:r>
        <w:r w:rsidR="0044699F" w:rsidRPr="00101E98">
          <w:rPr>
            <w:rStyle w:val="Hyperlink"/>
            <w:noProof/>
            <w:rtl/>
            <w:lang w:bidi="fa-IR"/>
          </w:rPr>
          <w:t xml:space="preserve"> </w:t>
        </w:r>
        <w:r w:rsidR="0044699F" w:rsidRPr="00101E98">
          <w:rPr>
            <w:rStyle w:val="Hyperlink"/>
            <w:rFonts w:hint="eastAsia"/>
            <w:noProof/>
            <w:rtl/>
            <w:lang w:bidi="fa-IR"/>
          </w:rPr>
          <w:t>خُمس</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433880239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206</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40" w:history="1">
        <w:r w:rsidR="0044699F" w:rsidRPr="00101E98">
          <w:rPr>
            <w:rStyle w:val="Hyperlink"/>
            <w:rFonts w:hint="eastAsia"/>
            <w:noProof/>
            <w:rtl/>
            <w:lang w:bidi="fa-IR"/>
          </w:rPr>
          <w:t>باب</w:t>
        </w:r>
        <w:r w:rsidR="0044699F" w:rsidRPr="00101E98">
          <w:rPr>
            <w:rStyle w:val="Hyperlink"/>
            <w:noProof/>
            <w:rtl/>
            <w:lang w:bidi="fa-IR"/>
          </w:rPr>
          <w:t xml:space="preserve"> [91]: </w:t>
        </w:r>
        <w:r w:rsidR="0044699F" w:rsidRPr="00101E98">
          <w:rPr>
            <w:rStyle w:val="Hyperlink"/>
            <w:rFonts w:hint="eastAsia"/>
            <w:noProof/>
            <w:rtl/>
            <w:lang w:bidi="fa-IR"/>
          </w:rPr>
          <w:t>آنچه</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دربار</w:t>
        </w:r>
        <w:r w:rsidR="0044699F" w:rsidRPr="00101E98">
          <w:rPr>
            <w:rStyle w:val="Hyperlink"/>
            <w:rFonts w:hint="cs"/>
            <w:noProof/>
            <w:rtl/>
            <w:lang w:bidi="fa-IR"/>
          </w:rPr>
          <w:t>ۀ</w:t>
        </w:r>
        <w:r w:rsidR="0044699F" w:rsidRPr="00101E98">
          <w:rPr>
            <w:rStyle w:val="Hyperlink"/>
            <w:noProof/>
            <w:rtl/>
            <w:lang w:bidi="fa-IR"/>
          </w:rPr>
          <w:t xml:space="preserve"> </w:t>
        </w:r>
        <w:r w:rsidR="0044699F" w:rsidRPr="00101E98">
          <w:rPr>
            <w:rStyle w:val="Hyperlink"/>
            <w:rFonts w:hint="eastAsia"/>
            <w:noProof/>
            <w:rtl/>
            <w:lang w:bidi="fa-IR"/>
          </w:rPr>
          <w:t>زره</w:t>
        </w:r>
        <w:r w:rsidR="0044699F" w:rsidRPr="00101E98">
          <w:rPr>
            <w:rStyle w:val="Hyperlink"/>
            <w:noProof/>
            <w:rtl/>
            <w:lang w:bidi="fa-IR"/>
          </w:rPr>
          <w:t xml:space="preserve"> </w:t>
        </w:r>
        <w:r w:rsidR="0044699F" w:rsidRPr="00101E98">
          <w:rPr>
            <w:rStyle w:val="Hyperlink"/>
            <w:rFonts w:hint="eastAsia"/>
            <w:noProof/>
            <w:rtl/>
            <w:lang w:bidi="fa-IR"/>
          </w:rPr>
          <w:t>جنگ</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پ</w:t>
        </w:r>
        <w:r w:rsidR="0044699F" w:rsidRPr="00101E98">
          <w:rPr>
            <w:rStyle w:val="Hyperlink"/>
            <w:rFonts w:hint="cs"/>
            <w:noProof/>
            <w:rtl/>
            <w:lang w:bidi="fa-IR"/>
          </w:rPr>
          <w:t>ی</w:t>
        </w:r>
        <w:r w:rsidR="0044699F" w:rsidRPr="00101E98">
          <w:rPr>
            <w:rStyle w:val="Hyperlink"/>
            <w:rFonts w:hint="eastAsia"/>
            <w:noProof/>
            <w:rtl/>
            <w:lang w:bidi="fa-IR"/>
          </w:rPr>
          <w:t>امبر</w:t>
        </w:r>
        <w:r w:rsidR="0044699F" w:rsidRPr="00101E98">
          <w:rPr>
            <w:rStyle w:val="Hyperlink"/>
            <w:noProof/>
            <w:rtl/>
            <w:lang w:bidi="fa-IR"/>
          </w:rPr>
          <w:t xml:space="preserve"> </w:t>
        </w:r>
        <w:r w:rsidR="0044699F" w:rsidRPr="00101E98">
          <w:rPr>
            <w:rStyle w:val="Hyperlink"/>
            <w:rFonts w:hint="eastAsia"/>
            <w:noProof/>
            <w:rtl/>
            <w:lang w:bidi="fa-IR"/>
          </w:rPr>
          <w:t>خدا</w:t>
        </w:r>
        <w:r w:rsidR="0044699F" w:rsidRPr="00101E98">
          <w:rPr>
            <w:rStyle w:val="Hyperlink"/>
            <w:noProof/>
            <w:rtl/>
            <w:lang w:bidi="fa-IR"/>
          </w:rPr>
          <w:t xml:space="preserve"> </w:t>
        </w:r>
        <w:r w:rsidR="0044699F" w:rsidRPr="00101E98">
          <w:rPr>
            <w:rStyle w:val="Hyperlink"/>
            <w:rFonts w:cs="CTraditional Arabic" w:hint="eastAsia"/>
            <w:b/>
            <w:noProof/>
            <w:rtl/>
            <w:lang w:bidi="fa-IR"/>
          </w:rPr>
          <w:t>ج</w:t>
        </w:r>
        <w:r w:rsidR="0044699F" w:rsidRPr="00101E98">
          <w:rPr>
            <w:rStyle w:val="Hyperlink"/>
            <w:rFonts w:hint="eastAsia"/>
            <w:noProof/>
            <w:rtl/>
            <w:lang w:bidi="fa-IR"/>
          </w:rPr>
          <w:t>،</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دربار</w:t>
        </w:r>
        <w:r w:rsidR="0044699F" w:rsidRPr="00101E98">
          <w:rPr>
            <w:rStyle w:val="Hyperlink"/>
            <w:rFonts w:hint="cs"/>
            <w:noProof/>
            <w:rtl/>
            <w:lang w:bidi="fa-IR"/>
          </w:rPr>
          <w:t>ۀ</w:t>
        </w:r>
        <w:r w:rsidR="0044699F" w:rsidRPr="00101E98">
          <w:rPr>
            <w:rStyle w:val="Hyperlink"/>
            <w:noProof/>
            <w:rtl/>
            <w:lang w:bidi="fa-IR"/>
          </w:rPr>
          <w:t xml:space="preserve"> </w:t>
        </w:r>
        <w:r w:rsidR="0044699F" w:rsidRPr="00101E98">
          <w:rPr>
            <w:rStyle w:val="Hyperlink"/>
            <w:rFonts w:hint="eastAsia"/>
            <w:noProof/>
            <w:rtl/>
            <w:lang w:bidi="fa-IR"/>
          </w:rPr>
          <w:t>عصا،</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شمش</w:t>
        </w:r>
        <w:r w:rsidR="0044699F" w:rsidRPr="00101E98">
          <w:rPr>
            <w:rStyle w:val="Hyperlink"/>
            <w:rFonts w:hint="cs"/>
            <w:noProof/>
            <w:rtl/>
            <w:lang w:bidi="fa-IR"/>
          </w:rPr>
          <w:t>ی</w:t>
        </w:r>
        <w:r w:rsidR="0044699F" w:rsidRPr="00101E98">
          <w:rPr>
            <w:rStyle w:val="Hyperlink"/>
            <w:rFonts w:hint="eastAsia"/>
            <w:noProof/>
            <w:rtl/>
            <w:lang w:bidi="fa-IR"/>
          </w:rPr>
          <w:t>ر،</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قدح،</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انگشترشان،</w:t>
        </w:r>
        <w:r w:rsidR="0044699F" w:rsidRPr="00101E98">
          <w:rPr>
            <w:rStyle w:val="Hyperlink"/>
            <w:noProof/>
            <w:rtl/>
            <w:lang w:bidi="fa-IR"/>
          </w:rPr>
          <w:t xml:space="preserve"> </w:t>
        </w:r>
        <w:r w:rsidR="0044699F" w:rsidRPr="00101E98">
          <w:rPr>
            <w:rStyle w:val="Hyperlink"/>
            <w:rFonts w:hint="eastAsia"/>
            <w:noProof/>
            <w:rtl/>
            <w:lang w:bidi="fa-IR"/>
          </w:rPr>
          <w:t>آمده</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sidRPr="00101E98">
          <w:rPr>
            <w:rStyle w:val="Hyperlink"/>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433880240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209</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41" w:history="1">
        <w:r w:rsidR="0044699F" w:rsidRPr="00101E98">
          <w:rPr>
            <w:rStyle w:val="Hyperlink"/>
            <w:rFonts w:hint="eastAsia"/>
            <w:noProof/>
            <w:rtl/>
            <w:lang w:bidi="fa-IR"/>
          </w:rPr>
          <w:t>باب</w:t>
        </w:r>
        <w:r w:rsidR="0044699F" w:rsidRPr="00101E98">
          <w:rPr>
            <w:rStyle w:val="Hyperlink"/>
            <w:noProof/>
            <w:rtl/>
            <w:lang w:bidi="fa-IR"/>
          </w:rPr>
          <w:t xml:space="preserve"> [92]: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قول</w:t>
        </w:r>
        <w:r w:rsidR="0044699F" w:rsidRPr="00101E98">
          <w:rPr>
            <w:rStyle w:val="Hyperlink"/>
            <w:noProof/>
            <w:rtl/>
            <w:lang w:bidi="fa-IR"/>
          </w:rPr>
          <w:t xml:space="preserve"> </w:t>
        </w:r>
        <w:r w:rsidR="0044699F" w:rsidRPr="00101E98">
          <w:rPr>
            <w:rStyle w:val="Hyperlink"/>
            <w:rFonts w:hint="eastAsia"/>
            <w:noProof/>
            <w:rtl/>
            <w:lang w:bidi="fa-IR"/>
          </w:rPr>
          <w:t>خداوند</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ascii="Traditional Arabic" w:hAnsi="Traditional Arabic" w:cs="Traditional Arabic"/>
            <w:noProof/>
            <w:rtl/>
            <w:lang w:bidi="fa-IR"/>
          </w:rPr>
          <w:t>﴿</w:t>
        </w:r>
        <w:r w:rsidR="0044699F" w:rsidRPr="00101E98">
          <w:rPr>
            <w:rStyle w:val="Hyperlink"/>
            <w:rFonts w:hint="cs"/>
            <w:noProof/>
            <w:rtl/>
            <w:lang w:bidi="fa-IR"/>
          </w:rPr>
          <w:t>ی</w:t>
        </w:r>
        <w:r w:rsidR="0044699F" w:rsidRPr="00101E98">
          <w:rPr>
            <w:rStyle w:val="Hyperlink"/>
            <w:rFonts w:hint="eastAsia"/>
            <w:noProof/>
            <w:rtl/>
            <w:lang w:bidi="fa-IR"/>
          </w:rPr>
          <w:t>ک</w:t>
        </w:r>
        <w:r w:rsidR="0044699F" w:rsidRPr="00101E98">
          <w:rPr>
            <w:rStyle w:val="Hyperlink"/>
            <w:rFonts w:hint="eastAsia"/>
            <w:noProof/>
            <w:lang w:bidi="fa-IR"/>
          </w:rPr>
          <w:t>‌</w:t>
        </w:r>
        <w:r w:rsidR="0044699F" w:rsidRPr="00101E98">
          <w:rPr>
            <w:rStyle w:val="Hyperlink"/>
            <w:rFonts w:hint="eastAsia"/>
            <w:noProof/>
            <w:rtl/>
            <w:lang w:bidi="fa-IR"/>
          </w:rPr>
          <w:t>پنجم</w:t>
        </w:r>
        <w:r w:rsidR="0044699F" w:rsidRPr="00101E98">
          <w:rPr>
            <w:rStyle w:val="Hyperlink"/>
            <w:noProof/>
            <w:rtl/>
            <w:lang w:bidi="fa-IR"/>
          </w:rPr>
          <w:t xml:space="preserve"> </w:t>
        </w:r>
        <w:r w:rsidR="0044699F" w:rsidRPr="00101E98">
          <w:rPr>
            <w:rStyle w:val="Hyperlink"/>
            <w:rFonts w:hint="eastAsia"/>
            <w:noProof/>
            <w:rtl/>
            <w:lang w:bidi="fa-IR"/>
          </w:rPr>
          <w:t>برا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خدا</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پ</w:t>
        </w:r>
        <w:r w:rsidR="0044699F" w:rsidRPr="00101E98">
          <w:rPr>
            <w:rStyle w:val="Hyperlink"/>
            <w:rFonts w:hint="cs"/>
            <w:noProof/>
            <w:rtl/>
            <w:lang w:bidi="fa-IR"/>
          </w:rPr>
          <w:t>ی</w:t>
        </w:r>
        <w:r w:rsidR="0044699F" w:rsidRPr="00101E98">
          <w:rPr>
            <w:rStyle w:val="Hyperlink"/>
            <w:rFonts w:hint="eastAsia"/>
            <w:noProof/>
            <w:rtl/>
            <w:lang w:bidi="fa-IR"/>
          </w:rPr>
          <w:t>امبر</w:t>
        </w:r>
        <w:r w:rsidR="0044699F" w:rsidRPr="00101E98">
          <w:rPr>
            <w:rStyle w:val="Hyperlink"/>
            <w:noProof/>
            <w:rtl/>
            <w:lang w:bidi="fa-IR"/>
          </w:rPr>
          <w:t xml:space="preserve"> </w:t>
        </w:r>
        <w:r w:rsidR="0044699F" w:rsidRPr="00101E98">
          <w:rPr>
            <w:rStyle w:val="Hyperlink"/>
            <w:rFonts w:cs="CTraditional Arabic" w:hint="eastAsia"/>
            <w:b/>
            <w:noProof/>
            <w:rtl/>
            <w:lang w:bidi="fa-IR"/>
          </w:rPr>
          <w:t>ج</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sidRPr="00101E98">
          <w:rPr>
            <w:rStyle w:val="Hyperlink"/>
            <w:rFonts w:ascii="Traditional Arabic" w:hAnsi="Traditional Arabic" w:cs="Traditional Arabic"/>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433880241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210</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42" w:history="1">
        <w:r w:rsidR="0044699F" w:rsidRPr="00101E98">
          <w:rPr>
            <w:rStyle w:val="Hyperlink"/>
            <w:rFonts w:hint="eastAsia"/>
            <w:noProof/>
            <w:rtl/>
            <w:lang w:bidi="fa-IR"/>
          </w:rPr>
          <w:t>باب</w:t>
        </w:r>
        <w:r w:rsidR="0044699F" w:rsidRPr="00101E98">
          <w:rPr>
            <w:rStyle w:val="Hyperlink"/>
            <w:noProof/>
            <w:rtl/>
            <w:lang w:bidi="fa-IR"/>
          </w:rPr>
          <w:t xml:space="preserve"> [93]: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قول</w:t>
        </w:r>
        <w:r w:rsidR="0044699F" w:rsidRPr="00101E98">
          <w:rPr>
            <w:rStyle w:val="Hyperlink"/>
            <w:noProof/>
            <w:rtl/>
            <w:lang w:bidi="fa-IR"/>
          </w:rPr>
          <w:t xml:space="preserve"> </w:t>
        </w:r>
        <w:r w:rsidR="0044699F" w:rsidRPr="00101E98">
          <w:rPr>
            <w:rStyle w:val="Hyperlink"/>
            <w:rFonts w:hint="eastAsia"/>
            <w:noProof/>
            <w:rtl/>
            <w:lang w:bidi="fa-IR"/>
          </w:rPr>
          <w:t>پ</w:t>
        </w:r>
        <w:r w:rsidR="0044699F" w:rsidRPr="00101E98">
          <w:rPr>
            <w:rStyle w:val="Hyperlink"/>
            <w:rFonts w:hint="cs"/>
            <w:noProof/>
            <w:rtl/>
            <w:lang w:bidi="fa-IR"/>
          </w:rPr>
          <w:t>ی</w:t>
        </w:r>
        <w:r w:rsidR="0044699F" w:rsidRPr="00101E98">
          <w:rPr>
            <w:rStyle w:val="Hyperlink"/>
            <w:rFonts w:hint="eastAsia"/>
            <w:noProof/>
            <w:rtl/>
            <w:lang w:bidi="fa-IR"/>
          </w:rPr>
          <w:t>امبر</w:t>
        </w:r>
        <w:r w:rsidR="0044699F" w:rsidRPr="00101E98">
          <w:rPr>
            <w:rStyle w:val="Hyperlink"/>
            <w:noProof/>
            <w:rtl/>
            <w:lang w:bidi="fa-IR"/>
          </w:rPr>
          <w:t xml:space="preserve"> </w:t>
        </w:r>
        <w:r w:rsidR="0044699F" w:rsidRPr="00101E98">
          <w:rPr>
            <w:rStyle w:val="Hyperlink"/>
            <w:rFonts w:hint="eastAsia"/>
            <w:noProof/>
            <w:rtl/>
            <w:lang w:bidi="fa-IR"/>
          </w:rPr>
          <w:t>خدا</w:t>
        </w:r>
        <w:r w:rsidR="0044699F" w:rsidRPr="00101E98">
          <w:rPr>
            <w:rStyle w:val="Hyperlink"/>
            <w:noProof/>
            <w:rtl/>
            <w:lang w:bidi="fa-IR"/>
          </w:rPr>
          <w:t xml:space="preserve"> </w:t>
        </w:r>
        <w:r w:rsidR="0044699F" w:rsidRPr="00101E98">
          <w:rPr>
            <w:rStyle w:val="Hyperlink"/>
            <w:rFonts w:cs="CTraditional Arabic" w:hint="eastAsia"/>
            <w:b/>
            <w:noProof/>
            <w:rtl/>
            <w:lang w:bidi="fa-IR"/>
          </w:rPr>
          <w:t>ج</w:t>
        </w:r>
        <w:r w:rsidR="0044699F" w:rsidRPr="00101E98">
          <w:rPr>
            <w:rStyle w:val="Hyperlink"/>
            <w:rFonts w:hint="eastAsia"/>
            <w:b/>
            <w:noProof/>
            <w:lang w:bidi="fa-IR"/>
          </w:rPr>
          <w:t>‌</w:t>
        </w:r>
        <w:r w:rsidR="0044699F" w:rsidRPr="00101E98">
          <w:rPr>
            <w:rStyle w:val="Hyperlink"/>
            <w:rFonts w:hint="eastAsia"/>
            <w:noProof/>
            <w:rtl/>
            <w:lang w:bidi="fa-IR"/>
          </w:rPr>
          <w:t>که</w:t>
        </w:r>
        <w:r w:rsidR="0044699F" w:rsidRPr="00101E98">
          <w:rPr>
            <w:rStyle w:val="Hyperlink"/>
            <w:noProof/>
            <w:rtl/>
            <w:lang w:bidi="fa-IR"/>
          </w:rPr>
          <w:t>: «</w:t>
        </w:r>
        <w:r w:rsidR="0044699F" w:rsidRPr="00101E98">
          <w:rPr>
            <w:rStyle w:val="Hyperlink"/>
            <w:rFonts w:hint="eastAsia"/>
            <w:noProof/>
            <w:rtl/>
            <w:lang w:bidi="fa-IR"/>
          </w:rPr>
          <w:t>غنائم</w:t>
        </w:r>
        <w:r w:rsidR="0044699F" w:rsidRPr="00101E98">
          <w:rPr>
            <w:rStyle w:val="Hyperlink"/>
            <w:noProof/>
            <w:rtl/>
            <w:lang w:bidi="fa-IR"/>
          </w:rPr>
          <w:t xml:space="preserve"> </w:t>
        </w:r>
        <w:r w:rsidR="0044699F" w:rsidRPr="00101E98">
          <w:rPr>
            <w:rStyle w:val="Hyperlink"/>
            <w:rFonts w:hint="eastAsia"/>
            <w:noProof/>
            <w:rtl/>
            <w:lang w:bidi="fa-IR"/>
          </w:rPr>
          <w:t>برا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شما</w:t>
        </w:r>
        <w:r w:rsidR="0044699F" w:rsidRPr="00101E98">
          <w:rPr>
            <w:rStyle w:val="Hyperlink"/>
            <w:noProof/>
            <w:rtl/>
            <w:lang w:bidi="fa-IR"/>
          </w:rPr>
          <w:t xml:space="preserve"> </w:t>
        </w:r>
        <w:r w:rsidR="0044699F" w:rsidRPr="00101E98">
          <w:rPr>
            <w:rStyle w:val="Hyperlink"/>
            <w:rFonts w:hint="eastAsia"/>
            <w:noProof/>
            <w:rtl/>
            <w:lang w:bidi="fa-IR"/>
          </w:rPr>
          <w:t>حلال</w:t>
        </w:r>
        <w:r w:rsidR="0044699F" w:rsidRPr="00101E98">
          <w:rPr>
            <w:rStyle w:val="Hyperlink"/>
            <w:noProof/>
            <w:rtl/>
            <w:lang w:bidi="fa-IR"/>
          </w:rPr>
          <w:t xml:space="preserve"> </w:t>
        </w:r>
        <w:r w:rsidR="0044699F" w:rsidRPr="00101E98">
          <w:rPr>
            <w:rStyle w:val="Hyperlink"/>
            <w:rFonts w:hint="eastAsia"/>
            <w:noProof/>
            <w:rtl/>
            <w:lang w:bidi="fa-IR"/>
          </w:rPr>
          <w:t>گردان</w:t>
        </w:r>
        <w:r w:rsidR="0044699F" w:rsidRPr="00101E98">
          <w:rPr>
            <w:rStyle w:val="Hyperlink"/>
            <w:rFonts w:hint="cs"/>
            <w:noProof/>
            <w:rtl/>
            <w:lang w:bidi="fa-IR"/>
          </w:rPr>
          <w:t>ی</w:t>
        </w:r>
        <w:r w:rsidR="0044699F" w:rsidRPr="00101E98">
          <w:rPr>
            <w:rStyle w:val="Hyperlink"/>
            <w:rFonts w:hint="eastAsia"/>
            <w:noProof/>
            <w:rtl/>
            <w:lang w:bidi="fa-IR"/>
          </w:rPr>
          <w:t>ده</w:t>
        </w:r>
        <w:r w:rsidR="0044699F" w:rsidRPr="00101E98">
          <w:rPr>
            <w:rStyle w:val="Hyperlink"/>
            <w:noProof/>
            <w:rtl/>
            <w:lang w:bidi="fa-IR"/>
          </w:rPr>
          <w:t xml:space="preserve"> </w:t>
        </w:r>
        <w:r w:rsidR="0044699F" w:rsidRPr="00101E98">
          <w:rPr>
            <w:rStyle w:val="Hyperlink"/>
            <w:rFonts w:hint="eastAsia"/>
            <w:noProof/>
            <w:rtl/>
            <w:lang w:bidi="fa-IR"/>
          </w:rPr>
          <w:t>شده</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sidRPr="00101E98">
          <w:rPr>
            <w:rStyle w:val="Hyperlink"/>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433880242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212</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43" w:history="1">
        <w:r w:rsidR="0044699F" w:rsidRPr="00101E98">
          <w:rPr>
            <w:rStyle w:val="Hyperlink"/>
            <w:rFonts w:hint="eastAsia"/>
            <w:noProof/>
            <w:rtl/>
            <w:lang w:bidi="fa-IR"/>
          </w:rPr>
          <w:t>باب</w:t>
        </w:r>
        <w:r w:rsidR="0044699F" w:rsidRPr="00101E98">
          <w:rPr>
            <w:rStyle w:val="Hyperlink"/>
            <w:noProof/>
            <w:rtl/>
            <w:lang w:bidi="fa-IR"/>
          </w:rPr>
          <w:t xml:space="preserve"> [94]</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433880243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214</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44" w:history="1">
        <w:r w:rsidR="0044699F" w:rsidRPr="00101E98">
          <w:rPr>
            <w:rStyle w:val="Hyperlink"/>
            <w:rFonts w:hint="eastAsia"/>
            <w:noProof/>
            <w:rtl/>
            <w:lang w:bidi="fa-IR"/>
          </w:rPr>
          <w:t>باب</w:t>
        </w:r>
        <w:r w:rsidR="0044699F" w:rsidRPr="00101E98">
          <w:rPr>
            <w:rStyle w:val="Hyperlink"/>
            <w:noProof/>
            <w:rtl/>
            <w:lang w:bidi="fa-IR"/>
          </w:rPr>
          <w:t xml:space="preserve"> [95]: </w:t>
        </w:r>
        <w:r w:rsidR="0044699F" w:rsidRPr="00101E98">
          <w:rPr>
            <w:rStyle w:val="Hyperlink"/>
            <w:rFonts w:hint="eastAsia"/>
            <w:noProof/>
            <w:rtl/>
            <w:lang w:bidi="fa-IR"/>
          </w:rPr>
          <w:t>کس</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اسلاب</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خمس</w:t>
        </w:r>
        <w:r w:rsidR="0044699F" w:rsidRPr="00101E98">
          <w:rPr>
            <w:rStyle w:val="Hyperlink"/>
            <w:noProof/>
            <w:rtl/>
            <w:lang w:bidi="fa-IR"/>
          </w:rPr>
          <w:t xml:space="preserve"> </w:t>
        </w:r>
        <w:r w:rsidR="0044699F" w:rsidRPr="00101E98">
          <w:rPr>
            <w:rStyle w:val="Hyperlink"/>
            <w:rFonts w:hint="eastAsia"/>
            <w:noProof/>
            <w:rtl/>
            <w:lang w:bidi="fa-IR"/>
          </w:rPr>
          <w:t>نکرد،</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کس</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شخص</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بکشد</w:t>
        </w:r>
        <w:r w:rsidR="0044699F" w:rsidRPr="00101E98">
          <w:rPr>
            <w:rStyle w:val="Hyperlink"/>
            <w:noProof/>
            <w:rtl/>
            <w:lang w:bidi="fa-IR"/>
          </w:rPr>
          <w:t xml:space="preserve"> </w:t>
        </w:r>
        <w:r w:rsidR="0044699F" w:rsidRPr="00101E98">
          <w:rPr>
            <w:rStyle w:val="Hyperlink"/>
            <w:rFonts w:hint="eastAsia"/>
            <w:noProof/>
            <w:rtl/>
            <w:lang w:bidi="fa-IR"/>
          </w:rPr>
          <w:t>ادوات</w:t>
        </w:r>
        <w:r w:rsidR="0044699F" w:rsidRPr="00101E98">
          <w:rPr>
            <w:rStyle w:val="Hyperlink"/>
            <w:noProof/>
            <w:rtl/>
            <w:lang w:bidi="fa-IR"/>
          </w:rPr>
          <w:t xml:space="preserve"> </w:t>
        </w:r>
        <w:r w:rsidR="0044699F" w:rsidRPr="00101E98">
          <w:rPr>
            <w:rStyle w:val="Hyperlink"/>
            <w:rFonts w:hint="eastAsia"/>
            <w:noProof/>
            <w:rtl/>
            <w:lang w:bidi="fa-IR"/>
          </w:rPr>
          <w:t>جنگ</w:t>
        </w:r>
        <w:r w:rsidR="0044699F" w:rsidRPr="00101E98">
          <w:rPr>
            <w:rStyle w:val="Hyperlink"/>
            <w:rFonts w:hint="cs"/>
            <w:noProof/>
            <w:rtl/>
            <w:lang w:bidi="fa-IR"/>
          </w:rPr>
          <w:t>ی‌</w:t>
        </w:r>
        <w:r w:rsidR="0044699F" w:rsidRPr="00101E98">
          <w:rPr>
            <w:rStyle w:val="Hyperlink"/>
            <w:rFonts w:hint="eastAsia"/>
            <w:noProof/>
            <w:rtl/>
            <w:lang w:bidi="fa-IR"/>
          </w:rPr>
          <w:t>اش</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او</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sidRPr="00101E98">
          <w:rPr>
            <w:rStyle w:val="Hyperlink"/>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433880244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216</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45" w:history="1">
        <w:r w:rsidR="0044699F" w:rsidRPr="00101E98">
          <w:rPr>
            <w:rStyle w:val="Hyperlink"/>
            <w:rFonts w:hint="eastAsia"/>
            <w:noProof/>
            <w:rtl/>
            <w:lang w:bidi="fa-IR"/>
          </w:rPr>
          <w:t>باب</w:t>
        </w:r>
        <w:r w:rsidR="0044699F" w:rsidRPr="00101E98">
          <w:rPr>
            <w:rStyle w:val="Hyperlink"/>
            <w:noProof/>
            <w:rtl/>
            <w:lang w:bidi="fa-IR"/>
          </w:rPr>
          <w:t xml:space="preserve"> [96]: </w:t>
        </w:r>
        <w:r w:rsidR="0044699F" w:rsidRPr="00101E98">
          <w:rPr>
            <w:rStyle w:val="Hyperlink"/>
            <w:rFonts w:hint="eastAsia"/>
            <w:noProof/>
            <w:rtl/>
            <w:lang w:bidi="fa-IR"/>
          </w:rPr>
          <w:t>آنچه</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پ</w:t>
        </w:r>
        <w:r w:rsidR="0044699F" w:rsidRPr="00101E98">
          <w:rPr>
            <w:rStyle w:val="Hyperlink"/>
            <w:rFonts w:hint="cs"/>
            <w:noProof/>
            <w:rtl/>
            <w:lang w:bidi="fa-IR"/>
          </w:rPr>
          <w:t>ی</w:t>
        </w:r>
        <w:r w:rsidR="0044699F" w:rsidRPr="00101E98">
          <w:rPr>
            <w:rStyle w:val="Hyperlink"/>
            <w:rFonts w:hint="eastAsia"/>
            <w:noProof/>
            <w:rtl/>
            <w:lang w:bidi="fa-IR"/>
          </w:rPr>
          <w:t>امبر</w:t>
        </w:r>
        <w:r w:rsidR="0044699F" w:rsidRPr="00101E98">
          <w:rPr>
            <w:rStyle w:val="Hyperlink"/>
            <w:noProof/>
            <w:rtl/>
            <w:lang w:bidi="fa-IR"/>
          </w:rPr>
          <w:t xml:space="preserve"> </w:t>
        </w:r>
        <w:r w:rsidR="0044699F" w:rsidRPr="00101E98">
          <w:rPr>
            <w:rStyle w:val="Hyperlink"/>
            <w:rFonts w:hint="eastAsia"/>
            <w:noProof/>
            <w:rtl/>
            <w:lang w:bidi="fa-IR"/>
          </w:rPr>
          <w:t>خدا</w:t>
        </w:r>
        <w:r w:rsidR="0044699F" w:rsidRPr="00101E98">
          <w:rPr>
            <w:rStyle w:val="Hyperlink"/>
            <w:noProof/>
            <w:rtl/>
            <w:lang w:bidi="fa-IR"/>
          </w:rPr>
          <w:t xml:space="preserve"> </w:t>
        </w:r>
        <w:r w:rsidR="0044699F" w:rsidRPr="00101E98">
          <w:rPr>
            <w:rStyle w:val="Hyperlink"/>
            <w:rFonts w:cs="CTraditional Arabic" w:hint="eastAsia"/>
            <w:noProof/>
            <w:rtl/>
            <w:lang w:bidi="fa-IR"/>
          </w:rPr>
          <w:t>ج</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خمس</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د</w:t>
        </w:r>
        <w:r w:rsidR="0044699F" w:rsidRPr="00101E98">
          <w:rPr>
            <w:rStyle w:val="Hyperlink"/>
            <w:rFonts w:hint="cs"/>
            <w:noProof/>
            <w:rtl/>
            <w:lang w:bidi="fa-IR"/>
          </w:rPr>
          <w:t>ی</w:t>
        </w:r>
        <w:r w:rsidR="0044699F" w:rsidRPr="00101E98">
          <w:rPr>
            <w:rStyle w:val="Hyperlink"/>
            <w:rFonts w:hint="eastAsia"/>
            <w:noProof/>
            <w:rtl/>
            <w:lang w:bidi="fa-IR"/>
          </w:rPr>
          <w:t>گر</w:t>
        </w:r>
        <w:r w:rsidR="0044699F" w:rsidRPr="00101E98">
          <w:rPr>
            <w:rStyle w:val="Hyperlink"/>
            <w:noProof/>
            <w:rtl/>
            <w:lang w:bidi="fa-IR"/>
          </w:rPr>
          <w:t xml:space="preserve"> </w:t>
        </w:r>
        <w:r w:rsidR="0044699F" w:rsidRPr="00101E98">
          <w:rPr>
            <w:rStyle w:val="Hyperlink"/>
            <w:rFonts w:hint="eastAsia"/>
            <w:noProof/>
            <w:rtl/>
            <w:lang w:bidi="fa-IR"/>
          </w:rPr>
          <w:t>چ</w:t>
        </w:r>
        <w:r w:rsidR="0044699F" w:rsidRPr="00101E98">
          <w:rPr>
            <w:rStyle w:val="Hyperlink"/>
            <w:rFonts w:hint="cs"/>
            <w:noProof/>
            <w:rtl/>
            <w:lang w:bidi="fa-IR"/>
          </w:rPr>
          <w:t>ی</w:t>
        </w:r>
        <w:r w:rsidR="0044699F" w:rsidRPr="00101E98">
          <w:rPr>
            <w:rStyle w:val="Hyperlink"/>
            <w:rFonts w:hint="eastAsia"/>
            <w:noProof/>
            <w:rtl/>
            <w:lang w:bidi="fa-IR"/>
          </w:rPr>
          <w:t>زها</w:t>
        </w:r>
        <w:r w:rsidR="0044699F" w:rsidRPr="00101E98">
          <w:rPr>
            <w:rStyle w:val="Hyperlink"/>
            <w:noProof/>
            <w:rtl/>
            <w:lang w:bidi="fa-IR"/>
          </w:rPr>
          <w:t xml:space="preserve"> </w:t>
        </w:r>
        <w:r w:rsidR="0044699F" w:rsidRPr="00101E98">
          <w:rPr>
            <w:rStyle w:val="Hyperlink"/>
            <w:rFonts w:hint="eastAsia"/>
            <w:noProof/>
            <w:rtl/>
            <w:lang w:bidi="fa-IR"/>
          </w:rPr>
          <w:t>برا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مؤلفة</w:t>
        </w:r>
        <w:r w:rsidR="0044699F" w:rsidRPr="00101E98">
          <w:rPr>
            <w:rStyle w:val="Hyperlink"/>
            <w:noProof/>
            <w:rtl/>
            <w:lang w:bidi="fa-IR"/>
          </w:rPr>
          <w:t xml:space="preserve"> </w:t>
        </w:r>
        <w:r w:rsidR="0044699F" w:rsidRPr="00101E98">
          <w:rPr>
            <w:rStyle w:val="Hyperlink"/>
            <w:rFonts w:hint="eastAsia"/>
            <w:noProof/>
            <w:rtl/>
            <w:lang w:bidi="fa-IR"/>
          </w:rPr>
          <w:t>القلوب</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د</w:t>
        </w:r>
        <w:r w:rsidR="0044699F" w:rsidRPr="00101E98">
          <w:rPr>
            <w:rStyle w:val="Hyperlink"/>
            <w:rFonts w:hint="cs"/>
            <w:noProof/>
            <w:rtl/>
            <w:lang w:bidi="fa-IR"/>
          </w:rPr>
          <w:t>ی</w:t>
        </w:r>
        <w:r w:rsidR="0044699F" w:rsidRPr="00101E98">
          <w:rPr>
            <w:rStyle w:val="Hyperlink"/>
            <w:rFonts w:hint="eastAsia"/>
            <w:noProof/>
            <w:rtl/>
            <w:lang w:bidi="fa-IR"/>
          </w:rPr>
          <w:t>گران</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hint="eastAsia"/>
            <w:noProof/>
            <w:rtl/>
            <w:lang w:bidi="fa-IR"/>
          </w:rPr>
          <w:t>دادند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433880245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218</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46" w:history="1">
        <w:r w:rsidR="0044699F" w:rsidRPr="00101E98">
          <w:rPr>
            <w:rStyle w:val="Hyperlink"/>
            <w:rFonts w:hint="eastAsia"/>
            <w:noProof/>
            <w:rtl/>
            <w:lang w:bidi="fa-IR"/>
          </w:rPr>
          <w:t>باب</w:t>
        </w:r>
        <w:r w:rsidR="0044699F" w:rsidRPr="00101E98">
          <w:rPr>
            <w:rStyle w:val="Hyperlink"/>
            <w:noProof/>
            <w:rtl/>
            <w:lang w:bidi="fa-IR"/>
          </w:rPr>
          <w:t xml:space="preserve"> [97]: </w:t>
        </w:r>
        <w:r w:rsidR="0044699F" w:rsidRPr="00101E98">
          <w:rPr>
            <w:rStyle w:val="Hyperlink"/>
            <w:rFonts w:hint="eastAsia"/>
            <w:noProof/>
            <w:rtl/>
            <w:lang w:bidi="fa-IR"/>
          </w:rPr>
          <w:t>طعام</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سرزم</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جنگ</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دست</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hint="eastAsia"/>
            <w:noProof/>
            <w:rtl/>
            <w:lang w:bidi="fa-IR"/>
          </w:rPr>
          <w:t>آ</w:t>
        </w:r>
        <w:r w:rsidR="0044699F" w:rsidRPr="00101E98">
          <w:rPr>
            <w:rStyle w:val="Hyperlink"/>
            <w:rFonts w:hint="cs"/>
            <w:noProof/>
            <w:rtl/>
            <w:lang w:bidi="fa-IR"/>
          </w:rPr>
          <w:t>ی</w:t>
        </w:r>
        <w:r w:rsidR="0044699F" w:rsidRPr="00101E98">
          <w:rPr>
            <w:rStyle w:val="Hyperlink"/>
            <w:rFonts w:hint="eastAsia"/>
            <w:noProof/>
            <w:rtl/>
            <w:lang w:bidi="fa-IR"/>
          </w:rPr>
          <w:t>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433880246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222</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47" w:history="1">
        <w:r w:rsidR="0044699F" w:rsidRPr="00101E98">
          <w:rPr>
            <w:rStyle w:val="Hyperlink"/>
            <w:rFonts w:hint="eastAsia"/>
            <w:noProof/>
            <w:rtl/>
            <w:lang w:bidi="fa-IR"/>
          </w:rPr>
          <w:t>باب</w:t>
        </w:r>
        <w:r w:rsidR="0044699F" w:rsidRPr="00101E98">
          <w:rPr>
            <w:rStyle w:val="Hyperlink"/>
            <w:noProof/>
            <w:rtl/>
            <w:lang w:bidi="fa-IR"/>
          </w:rPr>
          <w:t xml:space="preserve"> [98]: </w:t>
        </w:r>
        <w:r w:rsidR="0044699F" w:rsidRPr="00101E98">
          <w:rPr>
            <w:rStyle w:val="Hyperlink"/>
            <w:rFonts w:hint="eastAsia"/>
            <w:noProof/>
            <w:rtl/>
            <w:lang w:bidi="fa-IR"/>
          </w:rPr>
          <w:t>جز</w:t>
        </w:r>
        <w:r w:rsidR="0044699F" w:rsidRPr="00101E98">
          <w:rPr>
            <w:rStyle w:val="Hyperlink"/>
            <w:rFonts w:hint="cs"/>
            <w:noProof/>
            <w:rtl/>
            <w:lang w:bidi="fa-IR"/>
          </w:rPr>
          <w:t>ی</w:t>
        </w:r>
        <w:r w:rsidR="0044699F" w:rsidRPr="00101E98">
          <w:rPr>
            <w:rStyle w:val="Hyperlink"/>
            <w:rFonts w:hint="eastAsia"/>
            <w:noProof/>
            <w:rtl/>
            <w:lang w:bidi="fa-IR"/>
          </w:rPr>
          <w:t>ه</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صلح</w:t>
        </w:r>
        <w:r w:rsidR="0044699F" w:rsidRPr="00101E98">
          <w:rPr>
            <w:rStyle w:val="Hyperlink"/>
            <w:noProof/>
            <w:rtl/>
            <w:lang w:bidi="fa-IR"/>
          </w:rPr>
          <w:t xml:space="preserve"> </w:t>
        </w:r>
        <w:r w:rsidR="0044699F" w:rsidRPr="00101E98">
          <w:rPr>
            <w:rStyle w:val="Hyperlink"/>
            <w:rFonts w:hint="eastAsia"/>
            <w:noProof/>
            <w:rtl/>
            <w:lang w:bidi="fa-IR"/>
          </w:rPr>
          <w:t>با</w:t>
        </w:r>
        <w:r w:rsidR="0044699F" w:rsidRPr="00101E98">
          <w:rPr>
            <w:rStyle w:val="Hyperlink"/>
            <w:noProof/>
            <w:rtl/>
            <w:lang w:bidi="fa-IR"/>
          </w:rPr>
          <w:t xml:space="preserve"> </w:t>
        </w:r>
        <w:r w:rsidR="0044699F" w:rsidRPr="00101E98">
          <w:rPr>
            <w:rStyle w:val="Hyperlink"/>
            <w:rFonts w:hint="eastAsia"/>
            <w:noProof/>
            <w:rtl/>
            <w:lang w:bidi="fa-IR"/>
          </w:rPr>
          <w:t>اهل</w:t>
        </w:r>
        <w:r w:rsidR="0044699F" w:rsidRPr="00101E98">
          <w:rPr>
            <w:rStyle w:val="Hyperlink"/>
            <w:noProof/>
            <w:rtl/>
            <w:lang w:bidi="fa-IR"/>
          </w:rPr>
          <w:t xml:space="preserve"> </w:t>
        </w:r>
        <w:r w:rsidR="0044699F" w:rsidRPr="00101E98">
          <w:rPr>
            <w:rStyle w:val="Hyperlink"/>
            <w:rFonts w:hint="eastAsia"/>
            <w:noProof/>
            <w:rtl/>
            <w:lang w:bidi="fa-IR"/>
          </w:rPr>
          <w:t>ذم</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اهل</w:t>
        </w:r>
        <w:r w:rsidR="0044699F" w:rsidRPr="00101E98">
          <w:rPr>
            <w:rStyle w:val="Hyperlink"/>
            <w:noProof/>
            <w:rtl/>
            <w:lang w:bidi="fa-IR"/>
          </w:rPr>
          <w:t xml:space="preserve"> </w:t>
        </w:r>
        <w:r w:rsidR="0044699F" w:rsidRPr="00101E98">
          <w:rPr>
            <w:rStyle w:val="Hyperlink"/>
            <w:rFonts w:hint="eastAsia"/>
            <w:noProof/>
            <w:rtl/>
            <w:lang w:bidi="fa-IR"/>
          </w:rPr>
          <w:t>حرب</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433880247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223</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48" w:history="1">
        <w:r w:rsidR="0044699F" w:rsidRPr="00101E98">
          <w:rPr>
            <w:rStyle w:val="Hyperlink"/>
            <w:rFonts w:hint="eastAsia"/>
            <w:noProof/>
            <w:rtl/>
            <w:lang w:bidi="fa-IR"/>
          </w:rPr>
          <w:t>باب</w:t>
        </w:r>
        <w:r w:rsidR="0044699F" w:rsidRPr="00101E98">
          <w:rPr>
            <w:rStyle w:val="Hyperlink"/>
            <w:noProof/>
            <w:rtl/>
            <w:lang w:bidi="fa-IR"/>
          </w:rPr>
          <w:t xml:space="preserve"> [99]: </w:t>
        </w:r>
        <w:r w:rsidR="0044699F" w:rsidRPr="00101E98">
          <w:rPr>
            <w:rStyle w:val="Hyperlink"/>
            <w:rFonts w:hint="eastAsia"/>
            <w:noProof/>
            <w:rtl/>
            <w:lang w:bidi="fa-IR"/>
          </w:rPr>
          <w:t>آ</w:t>
        </w:r>
        <w:r w:rsidR="0044699F" w:rsidRPr="00101E98">
          <w:rPr>
            <w:rStyle w:val="Hyperlink"/>
            <w:rFonts w:hint="cs"/>
            <w:noProof/>
            <w:rtl/>
            <w:lang w:bidi="fa-IR"/>
          </w:rPr>
          <w:t>ی</w:t>
        </w:r>
        <w:r w:rsidR="0044699F" w:rsidRPr="00101E98">
          <w:rPr>
            <w:rStyle w:val="Hyperlink"/>
            <w:rFonts w:hint="eastAsia"/>
            <w:noProof/>
            <w:rtl/>
            <w:lang w:bidi="fa-IR"/>
          </w:rPr>
          <w:t>ا</w:t>
        </w:r>
        <w:r w:rsidR="0044699F" w:rsidRPr="00101E98">
          <w:rPr>
            <w:rStyle w:val="Hyperlink"/>
            <w:noProof/>
            <w:rtl/>
            <w:lang w:bidi="fa-IR"/>
          </w:rPr>
          <w:t xml:space="preserve"> </w:t>
        </w:r>
        <w:r w:rsidR="0044699F" w:rsidRPr="00101E98">
          <w:rPr>
            <w:rStyle w:val="Hyperlink"/>
            <w:rFonts w:hint="eastAsia"/>
            <w:noProof/>
            <w:rtl/>
            <w:lang w:bidi="fa-IR"/>
          </w:rPr>
          <w:t>صلح</w:t>
        </w:r>
        <w:r w:rsidR="0044699F" w:rsidRPr="00101E98">
          <w:rPr>
            <w:rStyle w:val="Hyperlink"/>
            <w:noProof/>
            <w:rtl/>
            <w:lang w:bidi="fa-IR"/>
          </w:rPr>
          <w:t xml:space="preserve"> </w:t>
        </w:r>
        <w:r w:rsidR="0044699F" w:rsidRPr="00101E98">
          <w:rPr>
            <w:rStyle w:val="Hyperlink"/>
            <w:rFonts w:hint="eastAsia"/>
            <w:noProof/>
            <w:rtl/>
            <w:lang w:bidi="fa-IR"/>
          </w:rPr>
          <w:t>امام</w:t>
        </w:r>
        <w:r w:rsidR="0044699F" w:rsidRPr="00101E98">
          <w:rPr>
            <w:rStyle w:val="Hyperlink"/>
            <w:noProof/>
            <w:rtl/>
            <w:lang w:bidi="fa-IR"/>
          </w:rPr>
          <w:t xml:space="preserve"> </w:t>
        </w:r>
        <w:r w:rsidR="0044699F" w:rsidRPr="00101E98">
          <w:rPr>
            <w:rStyle w:val="Hyperlink"/>
            <w:rFonts w:hint="eastAsia"/>
            <w:noProof/>
            <w:rtl/>
            <w:lang w:bidi="fa-IR"/>
          </w:rPr>
          <w:t>با</w:t>
        </w:r>
        <w:r w:rsidR="0044699F" w:rsidRPr="00101E98">
          <w:rPr>
            <w:rStyle w:val="Hyperlink"/>
            <w:noProof/>
            <w:rtl/>
            <w:lang w:bidi="fa-IR"/>
          </w:rPr>
          <w:t xml:space="preserve"> </w:t>
        </w:r>
        <w:r w:rsidR="0044699F" w:rsidRPr="00101E98">
          <w:rPr>
            <w:rStyle w:val="Hyperlink"/>
            <w:rFonts w:hint="eastAsia"/>
            <w:noProof/>
            <w:rtl/>
            <w:lang w:bidi="fa-IR"/>
          </w:rPr>
          <w:t>رئ</w:t>
        </w:r>
        <w:r w:rsidR="0044699F" w:rsidRPr="00101E98">
          <w:rPr>
            <w:rStyle w:val="Hyperlink"/>
            <w:rFonts w:hint="cs"/>
            <w:noProof/>
            <w:rtl/>
            <w:lang w:bidi="fa-IR"/>
          </w:rPr>
          <w:t>ی</w:t>
        </w:r>
        <w:r w:rsidR="0044699F" w:rsidRPr="00101E98">
          <w:rPr>
            <w:rStyle w:val="Hyperlink"/>
            <w:rFonts w:hint="eastAsia"/>
            <w:noProof/>
            <w:rtl/>
            <w:lang w:bidi="fa-IR"/>
          </w:rPr>
          <w:t>س</w:t>
        </w:r>
        <w:r w:rsidR="0044699F" w:rsidRPr="00101E98">
          <w:rPr>
            <w:rStyle w:val="Hyperlink"/>
            <w:noProof/>
            <w:rtl/>
            <w:lang w:bidi="fa-IR"/>
          </w:rPr>
          <w:t xml:space="preserve"> </w:t>
        </w:r>
        <w:r w:rsidR="0044699F" w:rsidRPr="00101E98">
          <w:rPr>
            <w:rStyle w:val="Hyperlink"/>
            <w:rFonts w:hint="eastAsia"/>
            <w:noProof/>
            <w:rtl/>
            <w:lang w:bidi="fa-IR"/>
          </w:rPr>
          <w:t>قر</w:t>
        </w:r>
        <w:r w:rsidR="0044699F" w:rsidRPr="00101E98">
          <w:rPr>
            <w:rStyle w:val="Hyperlink"/>
            <w:rFonts w:hint="cs"/>
            <w:noProof/>
            <w:rtl/>
            <w:lang w:bidi="fa-IR"/>
          </w:rPr>
          <w:t>ی</w:t>
        </w:r>
        <w:r w:rsidR="0044699F" w:rsidRPr="00101E98">
          <w:rPr>
            <w:rStyle w:val="Hyperlink"/>
            <w:rFonts w:hint="eastAsia"/>
            <w:noProof/>
            <w:rtl/>
            <w:lang w:bidi="fa-IR"/>
          </w:rPr>
          <w:t>ه،</w:t>
        </w:r>
        <w:r w:rsidR="0044699F" w:rsidRPr="00101E98">
          <w:rPr>
            <w:rStyle w:val="Hyperlink"/>
            <w:noProof/>
            <w:rtl/>
            <w:lang w:bidi="fa-IR"/>
          </w:rPr>
          <w:t xml:space="preserve"> </w:t>
        </w:r>
        <w:r w:rsidR="0044699F" w:rsidRPr="00101E98">
          <w:rPr>
            <w:rStyle w:val="Hyperlink"/>
            <w:rFonts w:hint="eastAsia"/>
            <w:noProof/>
            <w:rtl/>
            <w:lang w:bidi="fa-IR"/>
          </w:rPr>
          <w:t>صلح</w:t>
        </w:r>
        <w:r w:rsidR="0044699F" w:rsidRPr="00101E98">
          <w:rPr>
            <w:rStyle w:val="Hyperlink"/>
            <w:noProof/>
            <w:rtl/>
            <w:lang w:bidi="fa-IR"/>
          </w:rPr>
          <w:t xml:space="preserve"> </w:t>
        </w:r>
        <w:r w:rsidR="0044699F" w:rsidRPr="00101E98">
          <w:rPr>
            <w:rStyle w:val="Hyperlink"/>
            <w:rFonts w:hint="eastAsia"/>
            <w:noProof/>
            <w:rtl/>
            <w:lang w:bidi="fa-IR"/>
          </w:rPr>
          <w:t>با</w:t>
        </w:r>
        <w:r w:rsidR="0044699F" w:rsidRPr="00101E98">
          <w:rPr>
            <w:rStyle w:val="Hyperlink"/>
            <w:noProof/>
            <w:rtl/>
            <w:lang w:bidi="fa-IR"/>
          </w:rPr>
          <w:t xml:space="preserve"> </w:t>
        </w:r>
        <w:r w:rsidR="0044699F" w:rsidRPr="00101E98">
          <w:rPr>
            <w:rStyle w:val="Hyperlink"/>
            <w:rFonts w:hint="eastAsia"/>
            <w:noProof/>
            <w:rtl/>
            <w:lang w:bidi="fa-IR"/>
          </w:rPr>
          <w:t>هم</w:t>
        </w:r>
        <w:r w:rsidR="0044699F" w:rsidRPr="00101E98">
          <w:rPr>
            <w:rStyle w:val="Hyperlink"/>
            <w:rFonts w:hint="cs"/>
            <w:noProof/>
            <w:rtl/>
            <w:lang w:bidi="fa-IR"/>
          </w:rPr>
          <w:t>ۀ</w:t>
        </w:r>
        <w:r w:rsidR="0044699F" w:rsidRPr="00101E98">
          <w:rPr>
            <w:rStyle w:val="Hyperlink"/>
            <w:noProof/>
            <w:rtl/>
            <w:lang w:bidi="fa-IR"/>
          </w:rPr>
          <w:t xml:space="preserve"> </w:t>
        </w:r>
        <w:r w:rsidR="0044699F" w:rsidRPr="00101E98">
          <w:rPr>
            <w:rStyle w:val="Hyperlink"/>
            <w:rFonts w:hint="eastAsia"/>
            <w:noProof/>
            <w:rtl/>
            <w:lang w:bidi="fa-IR"/>
          </w:rPr>
          <w:t>افراد</w:t>
        </w:r>
        <w:r w:rsidR="0044699F" w:rsidRPr="00101E98">
          <w:rPr>
            <w:rStyle w:val="Hyperlink"/>
            <w:noProof/>
            <w:rtl/>
            <w:lang w:bidi="fa-IR"/>
          </w:rPr>
          <w:t xml:space="preserve"> </w:t>
        </w:r>
        <w:r w:rsidR="0044699F" w:rsidRPr="00101E98">
          <w:rPr>
            <w:rStyle w:val="Hyperlink"/>
            <w:rFonts w:hint="eastAsia"/>
            <w:noProof/>
            <w:rtl/>
            <w:lang w:bidi="fa-IR"/>
          </w:rPr>
          <w:t>قر</w:t>
        </w:r>
        <w:r w:rsidR="0044699F" w:rsidRPr="00101E98">
          <w:rPr>
            <w:rStyle w:val="Hyperlink"/>
            <w:rFonts w:hint="cs"/>
            <w:noProof/>
            <w:rtl/>
            <w:lang w:bidi="fa-IR"/>
          </w:rPr>
          <w:t>ی</w:t>
        </w:r>
        <w:r w:rsidR="0044699F" w:rsidRPr="00101E98">
          <w:rPr>
            <w:rStyle w:val="Hyperlink"/>
            <w:rFonts w:hint="eastAsia"/>
            <w:noProof/>
            <w:rtl/>
            <w:lang w:bidi="fa-IR"/>
          </w:rPr>
          <w:t>ه</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433880248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228</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49" w:history="1">
        <w:r w:rsidR="0044699F" w:rsidRPr="00101E98">
          <w:rPr>
            <w:rStyle w:val="Hyperlink"/>
            <w:rFonts w:hint="eastAsia"/>
            <w:noProof/>
            <w:rtl/>
            <w:lang w:bidi="fa-IR"/>
          </w:rPr>
          <w:t>باب</w:t>
        </w:r>
        <w:r w:rsidR="0044699F" w:rsidRPr="00101E98">
          <w:rPr>
            <w:rStyle w:val="Hyperlink"/>
            <w:noProof/>
            <w:rtl/>
            <w:lang w:bidi="fa-IR"/>
          </w:rPr>
          <w:t xml:space="preserve"> [100]: </w:t>
        </w:r>
        <w:r w:rsidR="0044699F" w:rsidRPr="00101E98">
          <w:rPr>
            <w:rStyle w:val="Hyperlink"/>
            <w:rFonts w:hint="eastAsia"/>
            <w:noProof/>
            <w:rtl/>
            <w:lang w:bidi="fa-IR"/>
          </w:rPr>
          <w:t>گناه</w:t>
        </w:r>
        <w:r w:rsidR="0044699F" w:rsidRPr="00101E98">
          <w:rPr>
            <w:rStyle w:val="Hyperlink"/>
            <w:noProof/>
            <w:rtl/>
            <w:lang w:bidi="fa-IR"/>
          </w:rPr>
          <w:t xml:space="preserve"> </w:t>
        </w:r>
        <w:r w:rsidR="0044699F" w:rsidRPr="00101E98">
          <w:rPr>
            <w:rStyle w:val="Hyperlink"/>
            <w:rFonts w:hint="eastAsia"/>
            <w:noProof/>
            <w:rtl/>
            <w:lang w:bidi="fa-IR"/>
          </w:rPr>
          <w:t>کس</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معاهد</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بدون</w:t>
        </w:r>
        <w:r w:rsidR="0044699F" w:rsidRPr="00101E98">
          <w:rPr>
            <w:rStyle w:val="Hyperlink"/>
            <w:noProof/>
            <w:rtl/>
            <w:lang w:bidi="fa-IR"/>
          </w:rPr>
          <w:t xml:space="preserve"> </w:t>
        </w:r>
        <w:r w:rsidR="0044699F" w:rsidRPr="00101E98">
          <w:rPr>
            <w:rStyle w:val="Hyperlink"/>
            <w:rFonts w:hint="eastAsia"/>
            <w:noProof/>
            <w:rtl/>
            <w:lang w:bidi="fa-IR"/>
          </w:rPr>
          <w:t>جرم</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بکشد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433880249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229</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50" w:history="1">
        <w:r w:rsidR="0044699F" w:rsidRPr="00101E98">
          <w:rPr>
            <w:rStyle w:val="Hyperlink"/>
            <w:rFonts w:hint="eastAsia"/>
            <w:noProof/>
            <w:rtl/>
            <w:lang w:bidi="fa-IR"/>
          </w:rPr>
          <w:t>باب</w:t>
        </w:r>
        <w:r w:rsidR="0044699F" w:rsidRPr="00101E98">
          <w:rPr>
            <w:rStyle w:val="Hyperlink"/>
            <w:noProof/>
            <w:rtl/>
            <w:lang w:bidi="fa-IR"/>
          </w:rPr>
          <w:t xml:space="preserve"> [101]: </w:t>
        </w:r>
        <w:r w:rsidR="0044699F" w:rsidRPr="00101E98">
          <w:rPr>
            <w:rStyle w:val="Hyperlink"/>
            <w:rFonts w:hint="eastAsia"/>
            <w:noProof/>
            <w:rtl/>
            <w:lang w:bidi="fa-IR"/>
          </w:rPr>
          <w:t>اگر</w:t>
        </w:r>
        <w:r w:rsidR="0044699F" w:rsidRPr="00101E98">
          <w:rPr>
            <w:rStyle w:val="Hyperlink"/>
            <w:noProof/>
            <w:rtl/>
            <w:lang w:bidi="fa-IR"/>
          </w:rPr>
          <w:t xml:space="preserve"> </w:t>
        </w:r>
        <w:r w:rsidR="0044699F" w:rsidRPr="00101E98">
          <w:rPr>
            <w:rStyle w:val="Hyperlink"/>
            <w:rFonts w:hint="eastAsia"/>
            <w:noProof/>
            <w:rtl/>
            <w:lang w:bidi="fa-IR"/>
          </w:rPr>
          <w:t>مشرک</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مسلمانان</w:t>
        </w:r>
        <w:r w:rsidR="0044699F" w:rsidRPr="00101E98">
          <w:rPr>
            <w:rStyle w:val="Hyperlink"/>
            <w:noProof/>
            <w:rtl/>
            <w:lang w:bidi="fa-IR"/>
          </w:rPr>
          <w:t xml:space="preserve"> </w:t>
        </w:r>
        <w:r w:rsidR="0044699F" w:rsidRPr="00101E98">
          <w:rPr>
            <w:rStyle w:val="Hyperlink"/>
            <w:rFonts w:hint="eastAsia"/>
            <w:noProof/>
            <w:rtl/>
            <w:lang w:bidi="fa-IR"/>
          </w:rPr>
          <w:t>خ</w:t>
        </w:r>
        <w:r w:rsidR="0044699F" w:rsidRPr="00101E98">
          <w:rPr>
            <w:rStyle w:val="Hyperlink"/>
            <w:rFonts w:hint="cs"/>
            <w:noProof/>
            <w:rtl/>
            <w:lang w:bidi="fa-IR"/>
          </w:rPr>
          <w:t>ی</w:t>
        </w:r>
        <w:r w:rsidR="0044699F" w:rsidRPr="00101E98">
          <w:rPr>
            <w:rStyle w:val="Hyperlink"/>
            <w:rFonts w:hint="eastAsia"/>
            <w:noProof/>
            <w:rtl/>
            <w:lang w:bidi="fa-IR"/>
          </w:rPr>
          <w:t>انت</w:t>
        </w:r>
        <w:r w:rsidR="0044699F" w:rsidRPr="00101E98">
          <w:rPr>
            <w:rStyle w:val="Hyperlink"/>
            <w:noProof/>
            <w:rtl/>
            <w:lang w:bidi="fa-IR"/>
          </w:rPr>
          <w:t xml:space="preserve"> </w:t>
        </w:r>
        <w:r w:rsidR="0044699F" w:rsidRPr="00101E98">
          <w:rPr>
            <w:rStyle w:val="Hyperlink"/>
            <w:rFonts w:hint="eastAsia"/>
            <w:noProof/>
            <w:rtl/>
            <w:lang w:bidi="fa-IR"/>
          </w:rPr>
          <w:t>کردند</w:t>
        </w:r>
        <w:r w:rsidR="0044699F" w:rsidRPr="00101E98">
          <w:rPr>
            <w:rStyle w:val="Hyperlink"/>
            <w:noProof/>
            <w:rtl/>
            <w:lang w:bidi="fa-IR"/>
          </w:rPr>
          <w:t xml:space="preserve"> </w:t>
        </w:r>
        <w:r w:rsidR="0044699F" w:rsidRPr="00101E98">
          <w:rPr>
            <w:rStyle w:val="Hyperlink"/>
            <w:rFonts w:hint="eastAsia"/>
            <w:noProof/>
            <w:rtl/>
            <w:lang w:bidi="fa-IR"/>
          </w:rPr>
          <w:t>آ</w:t>
        </w:r>
        <w:r w:rsidR="0044699F" w:rsidRPr="00101E98">
          <w:rPr>
            <w:rStyle w:val="Hyperlink"/>
            <w:rFonts w:hint="cs"/>
            <w:noProof/>
            <w:rtl/>
            <w:lang w:bidi="fa-IR"/>
          </w:rPr>
          <w:t>ی</w:t>
        </w:r>
        <w:r w:rsidR="0044699F" w:rsidRPr="00101E98">
          <w:rPr>
            <w:rStyle w:val="Hyperlink"/>
            <w:rFonts w:hint="eastAsia"/>
            <w:noProof/>
            <w:rtl/>
            <w:lang w:bidi="fa-IR"/>
          </w:rPr>
          <w:t>ا</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آن‌ها</w:t>
        </w:r>
        <w:r w:rsidR="0044699F" w:rsidRPr="00101E98">
          <w:rPr>
            <w:rStyle w:val="Hyperlink"/>
            <w:noProof/>
            <w:rtl/>
            <w:lang w:bidi="fa-IR"/>
          </w:rPr>
          <w:t xml:space="preserve"> </w:t>
        </w:r>
        <w:r w:rsidR="0044699F" w:rsidRPr="00101E98">
          <w:rPr>
            <w:rStyle w:val="Hyperlink"/>
            <w:rFonts w:hint="eastAsia"/>
            <w:noProof/>
            <w:rtl/>
            <w:lang w:bidi="fa-IR"/>
          </w:rPr>
          <w:t>عفو</w:t>
        </w:r>
        <w:r w:rsidR="0044699F" w:rsidRPr="00101E98">
          <w:rPr>
            <w:rStyle w:val="Hyperlink"/>
            <w:noProof/>
            <w:rtl/>
            <w:lang w:bidi="fa-IR"/>
          </w:rPr>
          <w:t xml:space="preserve"> </w:t>
        </w:r>
        <w:r w:rsidR="0044699F" w:rsidRPr="00101E98">
          <w:rPr>
            <w:rStyle w:val="Hyperlink"/>
            <w:rFonts w:hint="eastAsia"/>
            <w:noProof/>
            <w:rtl/>
            <w:lang w:bidi="fa-IR"/>
          </w:rPr>
          <w:t>خواهد</w:t>
        </w:r>
        <w:r w:rsidR="0044699F" w:rsidRPr="00101E98">
          <w:rPr>
            <w:rStyle w:val="Hyperlink"/>
            <w:noProof/>
            <w:rtl/>
            <w:lang w:bidi="fa-IR"/>
          </w:rPr>
          <w:t xml:space="preserve"> </w:t>
        </w:r>
        <w:r w:rsidR="0044699F" w:rsidRPr="00101E98">
          <w:rPr>
            <w:rStyle w:val="Hyperlink"/>
            <w:rFonts w:hint="eastAsia"/>
            <w:noProof/>
            <w:rtl/>
            <w:lang w:bidi="fa-IR"/>
          </w:rPr>
          <w:t>شد؟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433880250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229</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51" w:history="1">
        <w:r w:rsidR="0044699F" w:rsidRPr="00101E98">
          <w:rPr>
            <w:rStyle w:val="Hyperlink"/>
            <w:rFonts w:hint="eastAsia"/>
            <w:noProof/>
            <w:rtl/>
            <w:lang w:bidi="fa-IR"/>
          </w:rPr>
          <w:t>باب</w:t>
        </w:r>
        <w:r w:rsidR="0044699F" w:rsidRPr="00101E98">
          <w:rPr>
            <w:rStyle w:val="Hyperlink"/>
            <w:noProof/>
            <w:rtl/>
            <w:lang w:bidi="fa-IR"/>
          </w:rPr>
          <w:t xml:space="preserve"> [102]: </w:t>
        </w:r>
        <w:r w:rsidR="0044699F" w:rsidRPr="00101E98">
          <w:rPr>
            <w:rStyle w:val="Hyperlink"/>
            <w:rFonts w:hint="eastAsia"/>
            <w:noProof/>
            <w:rtl/>
            <w:lang w:bidi="fa-IR"/>
          </w:rPr>
          <w:t>ترک</w:t>
        </w:r>
        <w:r w:rsidR="0044699F" w:rsidRPr="00101E98">
          <w:rPr>
            <w:rStyle w:val="Hyperlink"/>
            <w:noProof/>
            <w:rtl/>
            <w:lang w:bidi="fa-IR"/>
          </w:rPr>
          <w:t xml:space="preserve"> </w:t>
        </w:r>
        <w:r w:rsidR="0044699F" w:rsidRPr="00101E98">
          <w:rPr>
            <w:rStyle w:val="Hyperlink"/>
            <w:rFonts w:hint="eastAsia"/>
            <w:noProof/>
            <w:rtl/>
            <w:lang w:bidi="fa-IR"/>
          </w:rPr>
          <w:t>جنگ</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مصالحه</w:t>
        </w:r>
        <w:r w:rsidR="0044699F" w:rsidRPr="00101E98">
          <w:rPr>
            <w:rStyle w:val="Hyperlink"/>
            <w:noProof/>
            <w:rtl/>
            <w:lang w:bidi="fa-IR"/>
          </w:rPr>
          <w:t xml:space="preserve"> </w:t>
        </w:r>
        <w:r w:rsidR="0044699F" w:rsidRPr="00101E98">
          <w:rPr>
            <w:rStyle w:val="Hyperlink"/>
            <w:rFonts w:hint="eastAsia"/>
            <w:noProof/>
            <w:rtl/>
            <w:lang w:bidi="fa-IR"/>
          </w:rPr>
          <w:t>با</w:t>
        </w:r>
        <w:r w:rsidR="0044699F" w:rsidRPr="00101E98">
          <w:rPr>
            <w:rStyle w:val="Hyperlink"/>
            <w:noProof/>
            <w:rtl/>
            <w:lang w:bidi="fa-IR"/>
          </w:rPr>
          <w:t xml:space="preserve"> </w:t>
        </w:r>
        <w:r w:rsidR="0044699F" w:rsidRPr="00101E98">
          <w:rPr>
            <w:rStyle w:val="Hyperlink"/>
            <w:rFonts w:hint="eastAsia"/>
            <w:noProof/>
            <w:rtl/>
            <w:lang w:bidi="fa-IR"/>
          </w:rPr>
          <w:t>مشرک</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مقابل</w:t>
        </w:r>
        <w:r w:rsidR="0044699F" w:rsidRPr="00101E98">
          <w:rPr>
            <w:rStyle w:val="Hyperlink"/>
            <w:noProof/>
            <w:rtl/>
            <w:lang w:bidi="fa-IR"/>
          </w:rPr>
          <w:t xml:space="preserve"> </w:t>
        </w:r>
        <w:r w:rsidR="0044699F" w:rsidRPr="00101E98">
          <w:rPr>
            <w:rStyle w:val="Hyperlink"/>
            <w:rFonts w:hint="eastAsia"/>
            <w:noProof/>
            <w:rtl/>
            <w:lang w:bidi="fa-IR"/>
          </w:rPr>
          <w:t>مال</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غ</w:t>
        </w:r>
        <w:r w:rsidR="0044699F" w:rsidRPr="00101E98">
          <w:rPr>
            <w:rStyle w:val="Hyperlink"/>
            <w:rFonts w:hint="cs"/>
            <w:noProof/>
            <w:rtl/>
            <w:lang w:bidi="fa-IR"/>
          </w:rPr>
          <w:t>ی</w:t>
        </w:r>
        <w:r w:rsidR="0044699F" w:rsidRPr="00101E98">
          <w:rPr>
            <w:rStyle w:val="Hyperlink"/>
            <w:rFonts w:hint="eastAsia"/>
            <w:noProof/>
            <w:rtl/>
            <w:lang w:bidi="fa-IR"/>
          </w:rPr>
          <w:t>ره،</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گناه</w:t>
        </w:r>
        <w:r w:rsidR="0044699F" w:rsidRPr="00101E98">
          <w:rPr>
            <w:rStyle w:val="Hyperlink"/>
            <w:noProof/>
            <w:rtl/>
            <w:lang w:bidi="fa-IR"/>
          </w:rPr>
          <w:t xml:space="preserve"> </w:t>
        </w:r>
        <w:r w:rsidR="0044699F" w:rsidRPr="00101E98">
          <w:rPr>
            <w:rStyle w:val="Hyperlink"/>
            <w:rFonts w:hint="eastAsia"/>
            <w:noProof/>
            <w:rtl/>
            <w:lang w:bidi="fa-IR"/>
          </w:rPr>
          <w:t>کس</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عهد</w:t>
        </w:r>
        <w:r w:rsidR="0044699F" w:rsidRPr="00101E98">
          <w:rPr>
            <w:rStyle w:val="Hyperlink"/>
            <w:noProof/>
            <w:rtl/>
            <w:lang w:bidi="fa-IR"/>
          </w:rPr>
          <w:t xml:space="preserve"> </w:t>
        </w:r>
        <w:r w:rsidR="0044699F" w:rsidRPr="00101E98">
          <w:rPr>
            <w:rStyle w:val="Hyperlink"/>
            <w:rFonts w:hint="eastAsia"/>
            <w:noProof/>
            <w:rtl/>
            <w:lang w:bidi="fa-IR"/>
          </w:rPr>
          <w:t>خود</w:t>
        </w:r>
        <w:r w:rsidR="0044699F" w:rsidRPr="00101E98">
          <w:rPr>
            <w:rStyle w:val="Hyperlink"/>
            <w:noProof/>
            <w:rtl/>
            <w:lang w:bidi="fa-IR"/>
          </w:rPr>
          <w:t xml:space="preserve"> </w:t>
        </w:r>
        <w:r w:rsidR="0044699F" w:rsidRPr="00101E98">
          <w:rPr>
            <w:rStyle w:val="Hyperlink"/>
            <w:rFonts w:hint="eastAsia"/>
            <w:noProof/>
            <w:rtl/>
            <w:lang w:bidi="fa-IR"/>
          </w:rPr>
          <w:t>وفا</w:t>
        </w:r>
        <w:r w:rsidR="0044699F" w:rsidRPr="00101E98">
          <w:rPr>
            <w:rStyle w:val="Hyperlink"/>
            <w:noProof/>
            <w:rtl/>
            <w:lang w:bidi="fa-IR"/>
          </w:rPr>
          <w:t xml:space="preserve"> </w:t>
        </w:r>
        <w:r w:rsidR="0044699F" w:rsidRPr="00101E98">
          <w:rPr>
            <w:rStyle w:val="Hyperlink"/>
            <w:rFonts w:hint="eastAsia"/>
            <w:noProof/>
            <w:rtl/>
            <w:lang w:bidi="fa-IR"/>
          </w:rPr>
          <w:t>نکند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433880251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231</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52" w:history="1">
        <w:r w:rsidR="0044699F" w:rsidRPr="00101E98">
          <w:rPr>
            <w:rStyle w:val="Hyperlink"/>
            <w:rFonts w:hint="eastAsia"/>
            <w:noProof/>
            <w:rtl/>
            <w:lang w:bidi="fa-IR"/>
          </w:rPr>
          <w:t>باب</w:t>
        </w:r>
        <w:r w:rsidR="0044699F" w:rsidRPr="00101E98">
          <w:rPr>
            <w:rStyle w:val="Hyperlink"/>
            <w:noProof/>
            <w:rtl/>
            <w:lang w:bidi="fa-IR"/>
          </w:rPr>
          <w:t xml:space="preserve"> [103]: </w:t>
        </w:r>
        <w:r w:rsidR="0044699F" w:rsidRPr="00101E98">
          <w:rPr>
            <w:rStyle w:val="Hyperlink"/>
            <w:rFonts w:hint="eastAsia"/>
            <w:noProof/>
            <w:rtl/>
            <w:lang w:bidi="fa-IR"/>
          </w:rPr>
          <w:t>اگر</w:t>
        </w:r>
        <w:r w:rsidR="0044699F" w:rsidRPr="00101E98">
          <w:rPr>
            <w:rStyle w:val="Hyperlink"/>
            <w:noProof/>
            <w:rtl/>
            <w:lang w:bidi="fa-IR"/>
          </w:rPr>
          <w:t xml:space="preserve"> </w:t>
        </w:r>
        <w:r w:rsidR="0044699F" w:rsidRPr="00101E98">
          <w:rPr>
            <w:rStyle w:val="Hyperlink"/>
            <w:rFonts w:hint="eastAsia"/>
            <w:noProof/>
            <w:rtl/>
            <w:lang w:bidi="fa-IR"/>
          </w:rPr>
          <w:t>ذم</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سحر</w:t>
        </w:r>
        <w:r w:rsidR="0044699F" w:rsidRPr="00101E98">
          <w:rPr>
            <w:rStyle w:val="Hyperlink"/>
            <w:noProof/>
            <w:rtl/>
            <w:lang w:bidi="fa-IR"/>
          </w:rPr>
          <w:t xml:space="preserve"> </w:t>
        </w:r>
        <w:r w:rsidR="0044699F" w:rsidRPr="00101E98">
          <w:rPr>
            <w:rStyle w:val="Hyperlink"/>
            <w:rFonts w:hint="eastAsia"/>
            <w:noProof/>
            <w:rtl/>
            <w:lang w:bidi="fa-IR"/>
          </w:rPr>
          <w:t>کرد</w:t>
        </w:r>
        <w:r w:rsidR="0044699F" w:rsidRPr="00101E98">
          <w:rPr>
            <w:rStyle w:val="Hyperlink"/>
            <w:noProof/>
            <w:rtl/>
            <w:lang w:bidi="fa-IR"/>
          </w:rPr>
          <w:t xml:space="preserve"> </w:t>
        </w:r>
        <w:r w:rsidR="0044699F" w:rsidRPr="00101E98">
          <w:rPr>
            <w:rStyle w:val="Hyperlink"/>
            <w:rFonts w:hint="eastAsia"/>
            <w:noProof/>
            <w:rtl/>
            <w:lang w:bidi="fa-IR"/>
          </w:rPr>
          <w:t>آ</w:t>
        </w:r>
        <w:r w:rsidR="0044699F" w:rsidRPr="00101E98">
          <w:rPr>
            <w:rStyle w:val="Hyperlink"/>
            <w:rFonts w:hint="cs"/>
            <w:noProof/>
            <w:rtl/>
            <w:lang w:bidi="fa-IR"/>
          </w:rPr>
          <w:t>ی</w:t>
        </w:r>
        <w:r w:rsidR="0044699F" w:rsidRPr="00101E98">
          <w:rPr>
            <w:rStyle w:val="Hyperlink"/>
            <w:rFonts w:hint="eastAsia"/>
            <w:noProof/>
            <w:rtl/>
            <w:lang w:bidi="fa-IR"/>
          </w:rPr>
          <w:t>ا</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hint="eastAsia"/>
            <w:noProof/>
            <w:rtl/>
            <w:lang w:bidi="fa-IR"/>
          </w:rPr>
          <w:t>توان</w:t>
        </w:r>
        <w:r w:rsidR="0044699F" w:rsidRPr="00101E98">
          <w:rPr>
            <w:rStyle w:val="Hyperlink"/>
            <w:noProof/>
            <w:rtl/>
            <w:lang w:bidi="fa-IR"/>
          </w:rPr>
          <w:t xml:space="preserve"> </w:t>
        </w:r>
        <w:r w:rsidR="0044699F" w:rsidRPr="00101E98">
          <w:rPr>
            <w:rStyle w:val="Hyperlink"/>
            <w:rFonts w:hint="eastAsia"/>
            <w:noProof/>
            <w:rtl/>
            <w:lang w:bidi="fa-IR"/>
          </w:rPr>
          <w:t>او</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عفو</w:t>
        </w:r>
        <w:r w:rsidR="0044699F" w:rsidRPr="00101E98">
          <w:rPr>
            <w:rStyle w:val="Hyperlink"/>
            <w:noProof/>
            <w:rtl/>
            <w:lang w:bidi="fa-IR"/>
          </w:rPr>
          <w:t xml:space="preserve"> </w:t>
        </w:r>
        <w:r w:rsidR="0044699F" w:rsidRPr="00101E98">
          <w:rPr>
            <w:rStyle w:val="Hyperlink"/>
            <w:rFonts w:hint="eastAsia"/>
            <w:noProof/>
            <w:rtl/>
            <w:lang w:bidi="fa-IR"/>
          </w:rPr>
          <w:t>کرد؟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433880252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233</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53" w:history="1">
        <w:r w:rsidR="0044699F" w:rsidRPr="00101E98">
          <w:rPr>
            <w:rStyle w:val="Hyperlink"/>
            <w:rFonts w:hint="eastAsia"/>
            <w:noProof/>
            <w:rtl/>
            <w:lang w:bidi="fa-IR"/>
          </w:rPr>
          <w:t>باب</w:t>
        </w:r>
        <w:r w:rsidR="0044699F" w:rsidRPr="00101E98">
          <w:rPr>
            <w:rStyle w:val="Hyperlink"/>
            <w:noProof/>
            <w:rtl/>
            <w:lang w:bidi="fa-IR"/>
          </w:rPr>
          <w:t xml:space="preserve"> [104]: </w:t>
        </w:r>
        <w:r w:rsidR="0044699F" w:rsidRPr="00101E98">
          <w:rPr>
            <w:rStyle w:val="Hyperlink"/>
            <w:rFonts w:hint="eastAsia"/>
            <w:noProof/>
            <w:rtl/>
            <w:lang w:bidi="fa-IR"/>
          </w:rPr>
          <w:t>ترس</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فر</w:t>
        </w:r>
        <w:r w:rsidR="0044699F" w:rsidRPr="00101E98">
          <w:rPr>
            <w:rStyle w:val="Hyperlink"/>
            <w:rFonts w:hint="cs"/>
            <w:noProof/>
            <w:rtl/>
            <w:lang w:bidi="fa-IR"/>
          </w:rPr>
          <w:t>ی</w:t>
        </w:r>
        <w:r w:rsidR="0044699F" w:rsidRPr="00101E98">
          <w:rPr>
            <w:rStyle w:val="Hyperlink"/>
            <w:rFonts w:hint="eastAsia"/>
            <w:noProof/>
            <w:rtl/>
            <w:lang w:bidi="fa-IR"/>
          </w:rPr>
          <w:t>ب</w:t>
        </w:r>
        <w:r w:rsidR="0044699F" w:rsidRPr="00101E98">
          <w:rPr>
            <w:rStyle w:val="Hyperlink"/>
            <w:noProof/>
            <w:rtl/>
            <w:lang w:bidi="fa-IR"/>
          </w:rPr>
          <w:t xml:space="preserve"> </w:t>
        </w:r>
        <w:r w:rsidR="0044699F" w:rsidRPr="00101E98">
          <w:rPr>
            <w:rStyle w:val="Hyperlink"/>
            <w:rFonts w:hint="eastAsia"/>
            <w:noProof/>
            <w:rtl/>
            <w:lang w:bidi="fa-IR"/>
          </w:rPr>
          <w:t>کار</w:t>
        </w:r>
        <w:r w:rsidR="0044699F" w:rsidRPr="00101E98">
          <w:rPr>
            <w:rStyle w:val="Hyperlink"/>
            <w:rFonts w:hint="cs"/>
            <w:noProof/>
            <w:rtl/>
            <w:lang w:bidi="fa-IR"/>
          </w:rPr>
          <w:t>ی</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433880253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234</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54" w:history="1">
        <w:r w:rsidR="0044699F" w:rsidRPr="00101E98">
          <w:rPr>
            <w:rStyle w:val="Hyperlink"/>
            <w:rFonts w:hint="eastAsia"/>
            <w:noProof/>
            <w:rtl/>
            <w:lang w:bidi="fa-IR"/>
          </w:rPr>
          <w:t>باب</w:t>
        </w:r>
        <w:r w:rsidR="0044699F" w:rsidRPr="00101E98">
          <w:rPr>
            <w:rStyle w:val="Hyperlink"/>
            <w:noProof/>
            <w:rtl/>
            <w:lang w:bidi="fa-IR"/>
          </w:rPr>
          <w:t xml:space="preserve"> [105]: </w:t>
        </w:r>
        <w:r w:rsidR="0044699F" w:rsidRPr="00101E98">
          <w:rPr>
            <w:rStyle w:val="Hyperlink"/>
            <w:rFonts w:hint="eastAsia"/>
            <w:noProof/>
            <w:rtl/>
            <w:lang w:bidi="fa-IR"/>
          </w:rPr>
          <w:t>گناه</w:t>
        </w:r>
        <w:r w:rsidR="0044699F" w:rsidRPr="00101E98">
          <w:rPr>
            <w:rStyle w:val="Hyperlink"/>
            <w:noProof/>
            <w:rtl/>
            <w:lang w:bidi="fa-IR"/>
          </w:rPr>
          <w:t xml:space="preserve"> </w:t>
        </w:r>
        <w:r w:rsidR="0044699F" w:rsidRPr="00101E98">
          <w:rPr>
            <w:rStyle w:val="Hyperlink"/>
            <w:rFonts w:hint="eastAsia"/>
            <w:noProof/>
            <w:rtl/>
            <w:lang w:bidi="fa-IR"/>
          </w:rPr>
          <w:t>کس</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بعد</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عهد</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پ</w:t>
        </w:r>
        <w:r w:rsidR="0044699F" w:rsidRPr="00101E98">
          <w:rPr>
            <w:rStyle w:val="Hyperlink"/>
            <w:rFonts w:hint="cs"/>
            <w:noProof/>
            <w:rtl/>
            <w:lang w:bidi="fa-IR"/>
          </w:rPr>
          <w:t>ی</w:t>
        </w:r>
        <w:r w:rsidR="0044699F" w:rsidRPr="00101E98">
          <w:rPr>
            <w:rStyle w:val="Hyperlink"/>
            <w:rFonts w:hint="eastAsia"/>
            <w:noProof/>
            <w:rtl/>
            <w:lang w:bidi="fa-IR"/>
          </w:rPr>
          <w:t>مان</w:t>
        </w:r>
        <w:r w:rsidR="0044699F" w:rsidRPr="00101E98">
          <w:rPr>
            <w:rStyle w:val="Hyperlink"/>
            <w:noProof/>
            <w:rtl/>
            <w:lang w:bidi="fa-IR"/>
          </w:rPr>
          <w:t xml:space="preserve"> </w:t>
        </w:r>
        <w:r w:rsidR="0044699F" w:rsidRPr="00101E98">
          <w:rPr>
            <w:rStyle w:val="Hyperlink"/>
            <w:rFonts w:hint="eastAsia"/>
            <w:noProof/>
            <w:rtl/>
            <w:lang w:bidi="fa-IR"/>
          </w:rPr>
          <w:t>خ</w:t>
        </w:r>
        <w:r w:rsidR="0044699F" w:rsidRPr="00101E98">
          <w:rPr>
            <w:rStyle w:val="Hyperlink"/>
            <w:rFonts w:hint="cs"/>
            <w:noProof/>
            <w:rtl/>
            <w:lang w:bidi="fa-IR"/>
          </w:rPr>
          <w:t>ی</w:t>
        </w:r>
        <w:r w:rsidR="0044699F" w:rsidRPr="00101E98">
          <w:rPr>
            <w:rStyle w:val="Hyperlink"/>
            <w:rFonts w:hint="eastAsia"/>
            <w:noProof/>
            <w:rtl/>
            <w:lang w:bidi="fa-IR"/>
          </w:rPr>
          <w:t>انت</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hint="eastAsia"/>
            <w:noProof/>
            <w:rtl/>
            <w:lang w:bidi="fa-IR"/>
          </w:rPr>
          <w:t>کند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433880254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235</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55" w:history="1">
        <w:r w:rsidR="0044699F" w:rsidRPr="00101E98">
          <w:rPr>
            <w:rStyle w:val="Hyperlink"/>
            <w:rFonts w:hint="eastAsia"/>
            <w:noProof/>
            <w:rtl/>
            <w:lang w:bidi="fa-IR"/>
          </w:rPr>
          <w:t>باب</w:t>
        </w:r>
        <w:r w:rsidR="0044699F" w:rsidRPr="00101E98">
          <w:rPr>
            <w:rStyle w:val="Hyperlink"/>
            <w:noProof/>
            <w:rtl/>
            <w:lang w:bidi="fa-IR"/>
          </w:rPr>
          <w:t xml:space="preserve"> [106]: </w:t>
        </w:r>
        <w:r w:rsidR="0044699F" w:rsidRPr="00101E98">
          <w:rPr>
            <w:rStyle w:val="Hyperlink"/>
            <w:rFonts w:hint="eastAsia"/>
            <w:noProof/>
            <w:rtl/>
            <w:lang w:bidi="fa-IR"/>
          </w:rPr>
          <w:t>فر</w:t>
        </w:r>
        <w:r w:rsidR="0044699F" w:rsidRPr="00101E98">
          <w:rPr>
            <w:rStyle w:val="Hyperlink"/>
            <w:rFonts w:hint="cs"/>
            <w:noProof/>
            <w:rtl/>
            <w:lang w:bidi="fa-IR"/>
          </w:rPr>
          <w:t>ی</w:t>
        </w:r>
        <w:r w:rsidR="0044699F" w:rsidRPr="00101E98">
          <w:rPr>
            <w:rStyle w:val="Hyperlink"/>
            <w:rFonts w:hint="eastAsia"/>
            <w:noProof/>
            <w:rtl/>
            <w:lang w:bidi="fa-IR"/>
          </w:rPr>
          <w:t>ب</w:t>
        </w:r>
        <w:r w:rsidR="0044699F" w:rsidRPr="00101E98">
          <w:rPr>
            <w:rStyle w:val="Hyperlink"/>
            <w:noProof/>
            <w:rtl/>
            <w:lang w:bidi="fa-IR"/>
          </w:rPr>
          <w:t xml:space="preserve"> </w:t>
        </w:r>
        <w:r w:rsidR="0044699F" w:rsidRPr="00101E98">
          <w:rPr>
            <w:rStyle w:val="Hyperlink"/>
            <w:rFonts w:hint="eastAsia"/>
            <w:noProof/>
            <w:rtl/>
            <w:lang w:bidi="fa-IR"/>
          </w:rPr>
          <w:t>کار</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ن</w:t>
        </w:r>
        <w:r w:rsidR="0044699F" w:rsidRPr="00101E98">
          <w:rPr>
            <w:rStyle w:val="Hyperlink"/>
            <w:rFonts w:hint="cs"/>
            <w:noProof/>
            <w:rtl/>
            <w:lang w:bidi="fa-IR"/>
          </w:rPr>
          <w:t>ی</w:t>
        </w:r>
        <w:r w:rsidR="0044699F" w:rsidRPr="00101E98">
          <w:rPr>
            <w:rStyle w:val="Hyperlink"/>
            <w:rFonts w:hint="eastAsia"/>
            <w:noProof/>
            <w:rtl/>
            <w:lang w:bidi="fa-IR"/>
          </w:rPr>
          <w:t>کوکار</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بدکار</w:t>
        </w:r>
        <w:r w:rsidR="0044699F" w:rsidRPr="00101E98">
          <w:rPr>
            <w:rStyle w:val="Hyperlink"/>
            <w:noProof/>
            <w:rtl/>
            <w:lang w:bidi="fa-IR"/>
          </w:rPr>
          <w:t xml:space="preserve"> </w:t>
        </w:r>
        <w:r w:rsidR="0044699F" w:rsidRPr="00101E98">
          <w:rPr>
            <w:rStyle w:val="Hyperlink"/>
            <w:rFonts w:hint="eastAsia"/>
            <w:noProof/>
            <w:rtl/>
            <w:lang w:bidi="fa-IR"/>
          </w:rPr>
          <w:t>گناه</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433880255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236</w:t>
        </w:r>
        <w:r w:rsidR="0044699F">
          <w:rPr>
            <w:noProof/>
            <w:webHidden/>
            <w:rtl/>
          </w:rPr>
          <w:fldChar w:fldCharType="end"/>
        </w:r>
      </w:hyperlink>
    </w:p>
    <w:p w:rsidR="0044699F" w:rsidRDefault="00A14F3C">
      <w:pPr>
        <w:pStyle w:val="TOC1"/>
        <w:tabs>
          <w:tab w:val="right" w:leader="dot" w:pos="7078"/>
        </w:tabs>
        <w:rPr>
          <w:rFonts w:asciiTheme="minorHAnsi" w:eastAsiaTheme="minorEastAsia" w:hAnsiTheme="minorHAnsi" w:cstheme="minorBidi"/>
          <w:bCs w:val="0"/>
          <w:noProof/>
          <w:sz w:val="22"/>
          <w:szCs w:val="22"/>
          <w:rtl/>
        </w:rPr>
      </w:pPr>
      <w:hyperlink w:anchor="_Toc433880256" w:history="1">
        <w:r w:rsidR="0044699F" w:rsidRPr="00101E98">
          <w:rPr>
            <w:rStyle w:val="Hyperlink"/>
            <w:rFonts w:hint="eastAsia"/>
            <w:noProof/>
            <w:rtl/>
            <w:lang w:bidi="fa-IR"/>
          </w:rPr>
          <w:t>کتاب</w:t>
        </w:r>
        <w:r w:rsidR="0044699F" w:rsidRPr="00101E98">
          <w:rPr>
            <w:rStyle w:val="Hyperlink"/>
            <w:noProof/>
            <w:rtl/>
            <w:lang w:bidi="fa-IR"/>
          </w:rPr>
          <w:t xml:space="preserve"> [54]: </w:t>
        </w:r>
        <w:r w:rsidR="0044699F" w:rsidRPr="00101E98">
          <w:rPr>
            <w:rStyle w:val="Hyperlink"/>
            <w:rFonts w:hint="eastAsia"/>
            <w:noProof/>
            <w:rtl/>
            <w:lang w:bidi="fa-IR"/>
          </w:rPr>
          <w:t>ابتدا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خلقت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433880256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237</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57" w:history="1">
        <w:r w:rsidR="0044699F" w:rsidRPr="00101E98">
          <w:rPr>
            <w:rStyle w:val="Hyperlink"/>
            <w:rFonts w:hint="eastAsia"/>
            <w:noProof/>
            <w:rtl/>
            <w:lang w:bidi="fa-IR"/>
          </w:rPr>
          <w:t>باب</w:t>
        </w:r>
        <w:r w:rsidR="0044699F" w:rsidRPr="00101E98">
          <w:rPr>
            <w:rStyle w:val="Hyperlink"/>
            <w:noProof/>
            <w:rtl/>
            <w:lang w:bidi="fa-IR"/>
          </w:rPr>
          <w:t xml:space="preserve"> [1]: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قول</w:t>
        </w:r>
        <w:r w:rsidR="0044699F" w:rsidRPr="00101E98">
          <w:rPr>
            <w:rStyle w:val="Hyperlink"/>
            <w:noProof/>
            <w:rtl/>
            <w:lang w:bidi="fa-IR"/>
          </w:rPr>
          <w:t xml:space="preserve"> </w:t>
        </w:r>
        <w:r w:rsidR="0044699F" w:rsidRPr="00101E98">
          <w:rPr>
            <w:rStyle w:val="Hyperlink"/>
            <w:rFonts w:hint="eastAsia"/>
            <w:noProof/>
            <w:rtl/>
            <w:lang w:bidi="fa-IR"/>
          </w:rPr>
          <w:t>خداوند</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ascii="Traditional Arabic" w:hAnsi="Traditional Arabic" w:cs="Traditional Arabic"/>
            <w:noProof/>
            <w:rtl/>
            <w:lang w:bidi="fa-IR"/>
          </w:rPr>
          <w:t>﴿</w:t>
        </w:r>
        <w:r w:rsidR="0044699F" w:rsidRPr="00101E98">
          <w:rPr>
            <w:rStyle w:val="Hyperlink"/>
            <w:rFonts w:hint="eastAsia"/>
            <w:noProof/>
            <w:rtl/>
            <w:lang w:bidi="fa-IR"/>
          </w:rPr>
          <w:t>آن</w:t>
        </w:r>
        <w:r w:rsidR="0044699F" w:rsidRPr="00101E98">
          <w:rPr>
            <w:rStyle w:val="Hyperlink"/>
            <w:noProof/>
            <w:rtl/>
            <w:lang w:bidi="fa-IR"/>
          </w:rPr>
          <w:t xml:space="preserve"> </w:t>
        </w:r>
        <w:r w:rsidR="0044699F" w:rsidRPr="00101E98">
          <w:rPr>
            <w:rStyle w:val="Hyperlink"/>
            <w:rFonts w:hint="eastAsia"/>
            <w:noProof/>
            <w:rtl/>
            <w:lang w:bidi="fa-IR"/>
          </w:rPr>
          <w:t>ذات</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خلق</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وجود</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hint="eastAsia"/>
            <w:noProof/>
            <w:rtl/>
            <w:lang w:bidi="fa-IR"/>
          </w:rPr>
          <w:t>آورد</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باز</w:t>
        </w:r>
        <w:r w:rsidR="0044699F" w:rsidRPr="00101E98">
          <w:rPr>
            <w:rStyle w:val="Hyperlink"/>
            <w:noProof/>
            <w:rtl/>
            <w:lang w:bidi="fa-IR"/>
          </w:rPr>
          <w:t xml:space="preserve"> </w:t>
        </w:r>
        <w:r w:rsidR="0044699F" w:rsidRPr="00101E98">
          <w:rPr>
            <w:rStyle w:val="Hyperlink"/>
            <w:rFonts w:hint="eastAsia"/>
            <w:noProof/>
            <w:rtl/>
            <w:lang w:bidi="fa-IR"/>
          </w:rPr>
          <w:t>آن</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زنده</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hint="eastAsia"/>
            <w:noProof/>
            <w:rtl/>
            <w:lang w:bidi="fa-IR"/>
          </w:rPr>
          <w:t>کند</w:t>
        </w:r>
        <w:r w:rsidR="0044699F" w:rsidRPr="00101E98">
          <w:rPr>
            <w:rStyle w:val="Hyperlink"/>
            <w:rFonts w:ascii="Traditional Arabic" w:hAnsi="Traditional Arabic" w:cs="Traditional Arabic"/>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433880257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237</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58" w:history="1">
        <w:r w:rsidR="0044699F" w:rsidRPr="00101E98">
          <w:rPr>
            <w:rStyle w:val="Hyperlink"/>
            <w:rFonts w:hint="eastAsia"/>
            <w:noProof/>
            <w:rtl/>
            <w:lang w:bidi="fa-IR"/>
          </w:rPr>
          <w:t>باب</w:t>
        </w:r>
        <w:r w:rsidR="0044699F" w:rsidRPr="00101E98">
          <w:rPr>
            <w:rStyle w:val="Hyperlink"/>
            <w:noProof/>
            <w:rtl/>
            <w:lang w:bidi="fa-IR"/>
          </w:rPr>
          <w:t xml:space="preserve"> [2]: </w:t>
        </w:r>
        <w:r w:rsidR="0044699F" w:rsidRPr="00101E98">
          <w:rPr>
            <w:rStyle w:val="Hyperlink"/>
            <w:rFonts w:hint="eastAsia"/>
            <w:noProof/>
            <w:rtl/>
            <w:lang w:bidi="fa-IR"/>
          </w:rPr>
          <w:t>آنچه</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مورد</w:t>
        </w:r>
        <w:r w:rsidR="0044699F" w:rsidRPr="00101E98">
          <w:rPr>
            <w:rStyle w:val="Hyperlink"/>
            <w:noProof/>
            <w:rtl/>
            <w:lang w:bidi="fa-IR"/>
          </w:rPr>
          <w:t xml:space="preserve"> </w:t>
        </w:r>
        <w:r w:rsidR="0044699F" w:rsidRPr="00101E98">
          <w:rPr>
            <w:rStyle w:val="Hyperlink"/>
            <w:rFonts w:hint="eastAsia"/>
            <w:noProof/>
            <w:rtl/>
            <w:lang w:bidi="fa-IR"/>
          </w:rPr>
          <w:t>هفت</w:t>
        </w:r>
        <w:r w:rsidR="0044699F" w:rsidRPr="00101E98">
          <w:rPr>
            <w:rStyle w:val="Hyperlink"/>
            <w:noProof/>
            <w:rtl/>
            <w:lang w:bidi="fa-IR"/>
          </w:rPr>
          <w:t xml:space="preserve"> </w:t>
        </w:r>
        <w:r w:rsidR="0044699F" w:rsidRPr="00101E98">
          <w:rPr>
            <w:rStyle w:val="Hyperlink"/>
            <w:rFonts w:hint="eastAsia"/>
            <w:noProof/>
            <w:rtl/>
            <w:lang w:bidi="fa-IR"/>
          </w:rPr>
          <w:t>زم</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آمده</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433880258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239</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59" w:history="1">
        <w:r w:rsidR="0044699F" w:rsidRPr="00101E98">
          <w:rPr>
            <w:rStyle w:val="Hyperlink"/>
            <w:rFonts w:hint="eastAsia"/>
            <w:noProof/>
            <w:rtl/>
            <w:lang w:bidi="fa-IR"/>
          </w:rPr>
          <w:t>باب</w:t>
        </w:r>
        <w:r w:rsidR="0044699F" w:rsidRPr="00101E98">
          <w:rPr>
            <w:rStyle w:val="Hyperlink"/>
            <w:noProof/>
            <w:rtl/>
            <w:lang w:bidi="fa-IR"/>
          </w:rPr>
          <w:t xml:space="preserve"> [3]: </w:t>
        </w:r>
        <w:r w:rsidR="0044699F" w:rsidRPr="00101E98">
          <w:rPr>
            <w:rStyle w:val="Hyperlink"/>
            <w:rFonts w:hint="eastAsia"/>
            <w:noProof/>
            <w:rtl/>
            <w:lang w:bidi="fa-IR"/>
          </w:rPr>
          <w:t>گردش</w:t>
        </w:r>
        <w:r w:rsidR="0044699F" w:rsidRPr="00101E98">
          <w:rPr>
            <w:rStyle w:val="Hyperlink"/>
            <w:noProof/>
            <w:rtl/>
            <w:lang w:bidi="fa-IR"/>
          </w:rPr>
          <w:t xml:space="preserve"> </w:t>
        </w:r>
        <w:r w:rsidR="0044699F" w:rsidRPr="00101E98">
          <w:rPr>
            <w:rStyle w:val="Hyperlink"/>
            <w:rFonts w:hint="eastAsia"/>
            <w:noProof/>
            <w:rtl/>
            <w:lang w:bidi="fa-IR"/>
          </w:rPr>
          <w:t>آفتاب</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مهتاب</w:t>
        </w:r>
        <w:r w:rsidR="0044699F" w:rsidRPr="00101E98">
          <w:rPr>
            <w:rStyle w:val="Hyperlink"/>
            <w:noProof/>
            <w:rtl/>
            <w:lang w:bidi="fa-IR"/>
          </w:rPr>
          <w:t xml:space="preserve"> </w:t>
        </w:r>
        <w:r w:rsidR="0044699F" w:rsidRPr="00101E98">
          <w:rPr>
            <w:rStyle w:val="Hyperlink"/>
            <w:rFonts w:hint="eastAsia"/>
            <w:noProof/>
            <w:rtl/>
            <w:lang w:bidi="fa-IR"/>
          </w:rPr>
          <w:t>رو</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حساب</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433880259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240</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60" w:history="1">
        <w:r w:rsidR="0044699F" w:rsidRPr="00101E98">
          <w:rPr>
            <w:rStyle w:val="Hyperlink"/>
            <w:rFonts w:hint="eastAsia"/>
            <w:noProof/>
            <w:rtl/>
            <w:lang w:bidi="fa-IR"/>
          </w:rPr>
          <w:t>باب</w:t>
        </w:r>
        <w:r w:rsidR="0044699F" w:rsidRPr="00101E98">
          <w:rPr>
            <w:rStyle w:val="Hyperlink"/>
            <w:noProof/>
            <w:rtl/>
            <w:lang w:bidi="fa-IR"/>
          </w:rPr>
          <w:t xml:space="preserve"> [4]: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قول</w:t>
        </w:r>
        <w:r w:rsidR="0044699F" w:rsidRPr="00101E98">
          <w:rPr>
            <w:rStyle w:val="Hyperlink"/>
            <w:noProof/>
            <w:rtl/>
            <w:lang w:bidi="fa-IR"/>
          </w:rPr>
          <w:t xml:space="preserve"> </w:t>
        </w:r>
        <w:r w:rsidR="0044699F" w:rsidRPr="00101E98">
          <w:rPr>
            <w:rStyle w:val="Hyperlink"/>
            <w:rFonts w:hint="eastAsia"/>
            <w:noProof/>
            <w:rtl/>
            <w:lang w:bidi="fa-IR"/>
          </w:rPr>
          <w:t>خداوند</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ascii="Traditional Arabic" w:hAnsi="Traditional Arabic" w:cs="Traditional Arabic"/>
            <w:noProof/>
            <w:rtl/>
            <w:lang w:bidi="fa-IR"/>
          </w:rPr>
          <w:t>﴿</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آن</w:t>
        </w:r>
        <w:r w:rsidR="0044699F" w:rsidRPr="00101E98">
          <w:rPr>
            <w:rStyle w:val="Hyperlink"/>
            <w:noProof/>
            <w:rtl/>
            <w:lang w:bidi="fa-IR"/>
          </w:rPr>
          <w:t xml:space="preserve"> </w:t>
        </w:r>
        <w:r w:rsidR="0044699F" w:rsidRPr="00101E98">
          <w:rPr>
            <w:rStyle w:val="Hyperlink"/>
            <w:rFonts w:hint="eastAsia"/>
            <w:noProof/>
            <w:rtl/>
            <w:lang w:bidi="fa-IR"/>
          </w:rPr>
          <w:t>ذات</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بادها</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بشارت</w:t>
        </w:r>
        <w:r w:rsidR="0044699F" w:rsidRPr="00101E98">
          <w:rPr>
            <w:rStyle w:val="Hyperlink"/>
            <w:noProof/>
            <w:rtl/>
            <w:lang w:bidi="fa-IR"/>
          </w:rPr>
          <w:t xml:space="preserve"> </w:t>
        </w:r>
        <w:r w:rsidR="0044699F" w:rsidRPr="00101E98">
          <w:rPr>
            <w:rStyle w:val="Hyperlink"/>
            <w:rFonts w:hint="eastAsia"/>
            <w:noProof/>
            <w:rtl/>
            <w:lang w:bidi="fa-IR"/>
          </w:rPr>
          <w:t>دهند</w:t>
        </w:r>
        <w:r w:rsidR="0044699F" w:rsidRPr="00101E98">
          <w:rPr>
            <w:rStyle w:val="Hyperlink"/>
            <w:rFonts w:hint="cs"/>
            <w:noProof/>
            <w:rtl/>
            <w:lang w:bidi="fa-IR"/>
          </w:rPr>
          <w:t>ۀ</w:t>
        </w:r>
        <w:r w:rsidR="0044699F" w:rsidRPr="00101E98">
          <w:rPr>
            <w:rStyle w:val="Hyperlink"/>
            <w:noProof/>
            <w:rtl/>
            <w:lang w:bidi="fa-IR"/>
          </w:rPr>
          <w:t xml:space="preserve"> </w:t>
        </w:r>
        <w:r w:rsidR="0044699F" w:rsidRPr="00101E98">
          <w:rPr>
            <w:rStyle w:val="Hyperlink"/>
            <w:rFonts w:hint="eastAsia"/>
            <w:noProof/>
            <w:rtl/>
            <w:lang w:bidi="fa-IR"/>
          </w:rPr>
          <w:t>رحمت</w:t>
        </w:r>
        <w:r w:rsidR="0044699F" w:rsidRPr="00101E98">
          <w:rPr>
            <w:rStyle w:val="Hyperlink"/>
            <w:noProof/>
            <w:rtl/>
            <w:lang w:bidi="fa-IR"/>
          </w:rPr>
          <w:t xml:space="preserve"> </w:t>
        </w:r>
        <w:r w:rsidR="0044699F" w:rsidRPr="00101E98">
          <w:rPr>
            <w:rStyle w:val="Hyperlink"/>
            <w:rFonts w:hint="eastAsia"/>
            <w:noProof/>
            <w:rtl/>
            <w:lang w:bidi="fa-IR"/>
          </w:rPr>
          <w:t>خود</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hint="eastAsia"/>
            <w:noProof/>
            <w:rtl/>
            <w:lang w:bidi="fa-IR"/>
          </w:rPr>
          <w:t>فرستد</w:t>
        </w:r>
        <w:r w:rsidR="0044699F" w:rsidRPr="00101E98">
          <w:rPr>
            <w:rStyle w:val="Hyperlink"/>
            <w:rFonts w:ascii="Traditional Arabic" w:hAnsi="Traditional Arabic" w:cs="Traditional Arabic"/>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433880260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241</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61" w:history="1">
        <w:r w:rsidR="0044699F" w:rsidRPr="00101E98">
          <w:rPr>
            <w:rStyle w:val="Hyperlink"/>
            <w:rFonts w:hint="eastAsia"/>
            <w:noProof/>
            <w:rtl/>
            <w:lang w:bidi="fa-IR"/>
          </w:rPr>
          <w:t>باب</w:t>
        </w:r>
        <w:r w:rsidR="0044699F" w:rsidRPr="00101E98">
          <w:rPr>
            <w:rStyle w:val="Hyperlink"/>
            <w:noProof/>
            <w:rtl/>
            <w:lang w:bidi="fa-IR"/>
          </w:rPr>
          <w:t xml:space="preserve"> [5]: </w:t>
        </w:r>
        <w:r w:rsidR="0044699F" w:rsidRPr="00101E98">
          <w:rPr>
            <w:rStyle w:val="Hyperlink"/>
            <w:rFonts w:hint="eastAsia"/>
            <w:noProof/>
            <w:rtl/>
            <w:lang w:bidi="fa-IR"/>
          </w:rPr>
          <w:t>صفت</w:t>
        </w:r>
        <w:r w:rsidR="0044699F" w:rsidRPr="00101E98">
          <w:rPr>
            <w:rStyle w:val="Hyperlink"/>
            <w:noProof/>
            <w:rtl/>
            <w:lang w:bidi="fa-IR"/>
          </w:rPr>
          <w:t xml:space="preserve"> </w:t>
        </w:r>
        <w:r w:rsidR="0044699F" w:rsidRPr="00101E98">
          <w:rPr>
            <w:rStyle w:val="Hyperlink"/>
            <w:rFonts w:hint="eastAsia"/>
            <w:noProof/>
            <w:rtl/>
            <w:lang w:bidi="fa-IR"/>
          </w:rPr>
          <w:t>ملائکه</w:t>
        </w:r>
        <w:r w:rsidR="0044699F" w:rsidRPr="00101E98">
          <w:rPr>
            <w:rStyle w:val="Hyperlink"/>
            <w:noProof/>
            <w:rtl/>
            <w:lang w:bidi="fa-IR"/>
          </w:rPr>
          <w:t xml:space="preserve"> </w:t>
        </w:r>
        <w:r w:rsidR="0044699F" w:rsidRPr="00101E98">
          <w:rPr>
            <w:rStyle w:val="Hyperlink"/>
            <w:rFonts w:hint="eastAsia"/>
            <w:noProof/>
            <w:rtl/>
            <w:lang w:bidi="fa-IR"/>
          </w:rPr>
          <w:t>صلوات</w:t>
        </w:r>
        <w:r w:rsidR="0044699F" w:rsidRPr="00101E98">
          <w:rPr>
            <w:rStyle w:val="Hyperlink"/>
            <w:noProof/>
            <w:rtl/>
            <w:lang w:bidi="fa-IR"/>
          </w:rPr>
          <w:t xml:space="preserve"> </w:t>
        </w:r>
        <w:r w:rsidR="0044699F" w:rsidRPr="00101E98">
          <w:rPr>
            <w:rStyle w:val="Hyperlink"/>
            <w:rFonts w:hint="eastAsia"/>
            <w:noProof/>
            <w:rtl/>
            <w:lang w:bidi="fa-IR"/>
          </w:rPr>
          <w:t>الله</w:t>
        </w:r>
        <w:r w:rsidR="0044699F" w:rsidRPr="00101E98">
          <w:rPr>
            <w:rStyle w:val="Hyperlink"/>
            <w:noProof/>
            <w:rtl/>
            <w:lang w:bidi="fa-IR"/>
          </w:rPr>
          <w:t xml:space="preserve"> </w:t>
        </w:r>
        <w:r w:rsidR="0044699F" w:rsidRPr="00101E98">
          <w:rPr>
            <w:rStyle w:val="Hyperlink"/>
            <w:rFonts w:hint="eastAsia"/>
            <w:noProof/>
            <w:rtl/>
            <w:lang w:bidi="fa-IR"/>
          </w:rPr>
          <w:t>عل</w:t>
        </w:r>
        <w:r w:rsidR="0044699F" w:rsidRPr="00101E98">
          <w:rPr>
            <w:rStyle w:val="Hyperlink"/>
            <w:rFonts w:hint="cs"/>
            <w:noProof/>
            <w:rtl/>
            <w:lang w:bidi="fa-IR"/>
          </w:rPr>
          <w:t>ی</w:t>
        </w:r>
        <w:r w:rsidR="0044699F" w:rsidRPr="00101E98">
          <w:rPr>
            <w:rStyle w:val="Hyperlink"/>
            <w:rFonts w:hint="eastAsia"/>
            <w:noProof/>
            <w:rtl/>
            <w:lang w:bidi="fa-IR"/>
          </w:rPr>
          <w:t>هم</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433880261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242</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62" w:history="1">
        <w:r w:rsidR="0044699F" w:rsidRPr="00101E98">
          <w:rPr>
            <w:rStyle w:val="Hyperlink"/>
            <w:rFonts w:hint="eastAsia"/>
            <w:noProof/>
            <w:rtl/>
            <w:lang w:bidi="fa-IR"/>
          </w:rPr>
          <w:t>باب</w:t>
        </w:r>
        <w:r w:rsidR="0044699F" w:rsidRPr="00101E98">
          <w:rPr>
            <w:rStyle w:val="Hyperlink"/>
            <w:noProof/>
            <w:rtl/>
            <w:lang w:bidi="fa-IR"/>
          </w:rPr>
          <w:t xml:space="preserve"> [6]: </w:t>
        </w:r>
        <w:r w:rsidR="0044699F" w:rsidRPr="00101E98">
          <w:rPr>
            <w:rStyle w:val="Hyperlink"/>
            <w:rFonts w:hint="eastAsia"/>
            <w:noProof/>
            <w:rtl/>
            <w:lang w:bidi="fa-IR"/>
          </w:rPr>
          <w:t>صفت</w:t>
        </w:r>
        <w:r w:rsidR="0044699F" w:rsidRPr="00101E98">
          <w:rPr>
            <w:rStyle w:val="Hyperlink"/>
            <w:noProof/>
            <w:rtl/>
            <w:lang w:bidi="fa-IR"/>
          </w:rPr>
          <w:t xml:space="preserve"> </w:t>
        </w:r>
        <w:r w:rsidR="0044699F" w:rsidRPr="00101E98">
          <w:rPr>
            <w:rStyle w:val="Hyperlink"/>
            <w:rFonts w:hint="eastAsia"/>
            <w:noProof/>
            <w:rtl/>
            <w:lang w:bidi="fa-IR"/>
          </w:rPr>
          <w:t>بهشت،</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نکه</w:t>
        </w:r>
        <w:r w:rsidR="0044699F" w:rsidRPr="00101E98">
          <w:rPr>
            <w:rStyle w:val="Hyperlink"/>
            <w:noProof/>
            <w:rtl/>
            <w:lang w:bidi="fa-IR"/>
          </w:rPr>
          <w:t xml:space="preserve"> </w:t>
        </w:r>
        <w:r w:rsidR="0044699F" w:rsidRPr="00101E98">
          <w:rPr>
            <w:rStyle w:val="Hyperlink"/>
            <w:rFonts w:hint="eastAsia"/>
            <w:noProof/>
            <w:rtl/>
            <w:lang w:bidi="fa-IR"/>
          </w:rPr>
          <w:t>بهشت</w:t>
        </w:r>
        <w:r w:rsidR="0044699F" w:rsidRPr="00101E98">
          <w:rPr>
            <w:rStyle w:val="Hyperlink"/>
            <w:noProof/>
            <w:rtl/>
            <w:lang w:bidi="fa-IR"/>
          </w:rPr>
          <w:t xml:space="preserve"> </w:t>
        </w:r>
        <w:r w:rsidR="0044699F" w:rsidRPr="00101E98">
          <w:rPr>
            <w:rStyle w:val="Hyperlink"/>
            <w:rFonts w:hint="eastAsia"/>
            <w:noProof/>
            <w:rtl/>
            <w:lang w:bidi="fa-IR"/>
          </w:rPr>
          <w:t>خلق</w:t>
        </w:r>
        <w:r w:rsidR="0044699F" w:rsidRPr="00101E98">
          <w:rPr>
            <w:rStyle w:val="Hyperlink"/>
            <w:noProof/>
            <w:rtl/>
            <w:lang w:bidi="fa-IR"/>
          </w:rPr>
          <w:t xml:space="preserve"> </w:t>
        </w:r>
        <w:r w:rsidR="0044699F" w:rsidRPr="00101E98">
          <w:rPr>
            <w:rStyle w:val="Hyperlink"/>
            <w:rFonts w:hint="eastAsia"/>
            <w:noProof/>
            <w:rtl/>
            <w:lang w:bidi="fa-IR"/>
          </w:rPr>
          <w:t>شده</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433880262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251</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63" w:history="1">
        <w:r w:rsidR="0044699F" w:rsidRPr="00101E98">
          <w:rPr>
            <w:rStyle w:val="Hyperlink"/>
            <w:rFonts w:hint="eastAsia"/>
            <w:noProof/>
            <w:rtl/>
            <w:lang w:bidi="fa-IR"/>
          </w:rPr>
          <w:t>باب</w:t>
        </w:r>
        <w:r w:rsidR="0044699F" w:rsidRPr="00101E98">
          <w:rPr>
            <w:rStyle w:val="Hyperlink"/>
            <w:noProof/>
            <w:rtl/>
            <w:lang w:bidi="fa-IR"/>
          </w:rPr>
          <w:t xml:space="preserve"> [7]: </w:t>
        </w:r>
        <w:r w:rsidR="0044699F" w:rsidRPr="00101E98">
          <w:rPr>
            <w:rStyle w:val="Hyperlink"/>
            <w:rFonts w:hint="eastAsia"/>
            <w:noProof/>
            <w:rtl/>
            <w:lang w:bidi="fa-IR"/>
          </w:rPr>
          <w:t>صفت</w:t>
        </w:r>
        <w:r w:rsidR="0044699F" w:rsidRPr="00101E98">
          <w:rPr>
            <w:rStyle w:val="Hyperlink"/>
            <w:noProof/>
            <w:rtl/>
            <w:lang w:bidi="fa-IR"/>
          </w:rPr>
          <w:t xml:space="preserve"> </w:t>
        </w:r>
        <w:r w:rsidR="0044699F" w:rsidRPr="00101E98">
          <w:rPr>
            <w:rStyle w:val="Hyperlink"/>
            <w:rFonts w:hint="eastAsia"/>
            <w:noProof/>
            <w:rtl/>
            <w:lang w:bidi="fa-IR"/>
          </w:rPr>
          <w:t>دوزخ،</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نکه</w:t>
        </w:r>
        <w:r w:rsidR="0044699F" w:rsidRPr="00101E98">
          <w:rPr>
            <w:rStyle w:val="Hyperlink"/>
            <w:noProof/>
            <w:rtl/>
            <w:lang w:bidi="fa-IR"/>
          </w:rPr>
          <w:t xml:space="preserve"> </w:t>
        </w:r>
        <w:r w:rsidR="0044699F" w:rsidRPr="00101E98">
          <w:rPr>
            <w:rStyle w:val="Hyperlink"/>
            <w:rFonts w:hint="eastAsia"/>
            <w:noProof/>
            <w:rtl/>
            <w:lang w:bidi="fa-IR"/>
          </w:rPr>
          <w:t>دوزخ</w:t>
        </w:r>
        <w:r w:rsidR="0044699F" w:rsidRPr="00101E98">
          <w:rPr>
            <w:rStyle w:val="Hyperlink"/>
            <w:noProof/>
            <w:rtl/>
            <w:lang w:bidi="fa-IR"/>
          </w:rPr>
          <w:t xml:space="preserve"> </w:t>
        </w:r>
        <w:r w:rsidR="0044699F" w:rsidRPr="00101E98">
          <w:rPr>
            <w:rStyle w:val="Hyperlink"/>
            <w:rFonts w:hint="eastAsia"/>
            <w:noProof/>
            <w:rtl/>
            <w:lang w:bidi="fa-IR"/>
          </w:rPr>
          <w:t>فعلا</w:t>
        </w:r>
        <w:r w:rsidR="0044699F" w:rsidRPr="00101E98">
          <w:rPr>
            <w:rStyle w:val="Hyperlink"/>
            <w:noProof/>
            <w:rtl/>
            <w:lang w:bidi="fa-IR"/>
          </w:rPr>
          <w:t xml:space="preserve"> </w:t>
        </w:r>
        <w:r w:rsidR="0044699F" w:rsidRPr="00101E98">
          <w:rPr>
            <w:rStyle w:val="Hyperlink"/>
            <w:rFonts w:hint="eastAsia"/>
            <w:noProof/>
            <w:rtl/>
            <w:lang w:bidi="fa-IR"/>
          </w:rPr>
          <w:t>موجود</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433880263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257</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64" w:history="1">
        <w:r w:rsidR="0044699F" w:rsidRPr="00101E98">
          <w:rPr>
            <w:rStyle w:val="Hyperlink"/>
            <w:rFonts w:hint="eastAsia"/>
            <w:noProof/>
            <w:rtl/>
            <w:lang w:bidi="fa-IR"/>
          </w:rPr>
          <w:t>باب</w:t>
        </w:r>
        <w:r w:rsidR="0044699F" w:rsidRPr="00101E98">
          <w:rPr>
            <w:rStyle w:val="Hyperlink"/>
            <w:noProof/>
            <w:rtl/>
            <w:lang w:bidi="fa-IR"/>
          </w:rPr>
          <w:t xml:space="preserve"> [8]: </w:t>
        </w:r>
        <w:r w:rsidR="0044699F" w:rsidRPr="00101E98">
          <w:rPr>
            <w:rStyle w:val="Hyperlink"/>
            <w:rFonts w:hint="eastAsia"/>
            <w:noProof/>
            <w:rtl/>
            <w:lang w:bidi="fa-IR"/>
          </w:rPr>
          <w:t>صفت</w:t>
        </w:r>
        <w:r w:rsidR="0044699F" w:rsidRPr="00101E98">
          <w:rPr>
            <w:rStyle w:val="Hyperlink"/>
            <w:noProof/>
            <w:rtl/>
            <w:lang w:bidi="fa-IR"/>
          </w:rPr>
          <w:t xml:space="preserve"> </w:t>
        </w:r>
        <w:r w:rsidR="0044699F" w:rsidRPr="00101E98">
          <w:rPr>
            <w:rStyle w:val="Hyperlink"/>
            <w:rFonts w:hint="eastAsia"/>
            <w:noProof/>
            <w:rtl/>
            <w:lang w:bidi="fa-IR"/>
          </w:rPr>
          <w:t>ابل</w:t>
        </w:r>
        <w:r w:rsidR="0044699F" w:rsidRPr="00101E98">
          <w:rPr>
            <w:rStyle w:val="Hyperlink"/>
            <w:rFonts w:hint="cs"/>
            <w:noProof/>
            <w:rtl/>
            <w:lang w:bidi="fa-IR"/>
          </w:rPr>
          <w:t>ی</w:t>
        </w:r>
        <w:r w:rsidR="0044699F" w:rsidRPr="00101E98">
          <w:rPr>
            <w:rStyle w:val="Hyperlink"/>
            <w:rFonts w:hint="eastAsia"/>
            <w:noProof/>
            <w:rtl/>
            <w:lang w:bidi="fa-IR"/>
          </w:rPr>
          <w:t>س</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لشکر</w:t>
        </w:r>
        <w:r w:rsidR="0044699F" w:rsidRPr="00101E98">
          <w:rPr>
            <w:rStyle w:val="Hyperlink"/>
            <w:rFonts w:hint="cs"/>
            <w:noProof/>
            <w:rtl/>
            <w:lang w:bidi="fa-IR"/>
          </w:rPr>
          <w:t>ی</w:t>
        </w:r>
        <w:r w:rsidR="0044699F" w:rsidRPr="00101E98">
          <w:rPr>
            <w:rStyle w:val="Hyperlink"/>
            <w:rFonts w:hint="eastAsia"/>
            <w:noProof/>
            <w:rtl/>
            <w:lang w:bidi="fa-IR"/>
          </w:rPr>
          <w:t>انش</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433880264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259</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65" w:history="1">
        <w:r w:rsidR="0044699F" w:rsidRPr="00101E98">
          <w:rPr>
            <w:rStyle w:val="Hyperlink"/>
            <w:rFonts w:hint="eastAsia"/>
            <w:noProof/>
            <w:rtl/>
            <w:lang w:bidi="fa-IR"/>
          </w:rPr>
          <w:t>باب</w:t>
        </w:r>
        <w:r w:rsidR="0044699F" w:rsidRPr="00101E98">
          <w:rPr>
            <w:rStyle w:val="Hyperlink"/>
            <w:noProof/>
            <w:lang w:bidi="fa-IR"/>
          </w:rPr>
          <w:t xml:space="preserve"> </w:t>
        </w:r>
        <w:r w:rsidR="0044699F" w:rsidRPr="00101E98">
          <w:rPr>
            <w:rStyle w:val="Hyperlink"/>
            <w:noProof/>
            <w:rtl/>
            <w:lang w:bidi="fa-IR"/>
          </w:rPr>
          <w:t xml:space="preserve">[9]: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قول</w:t>
        </w:r>
        <w:r w:rsidR="0044699F" w:rsidRPr="00101E98">
          <w:rPr>
            <w:rStyle w:val="Hyperlink"/>
            <w:noProof/>
            <w:rtl/>
            <w:lang w:bidi="fa-IR"/>
          </w:rPr>
          <w:t xml:space="preserve"> </w:t>
        </w:r>
        <w:r w:rsidR="0044699F" w:rsidRPr="00101E98">
          <w:rPr>
            <w:rStyle w:val="Hyperlink"/>
            <w:rFonts w:hint="eastAsia"/>
            <w:noProof/>
            <w:rtl/>
            <w:lang w:bidi="fa-IR"/>
          </w:rPr>
          <w:t>خداوند</w:t>
        </w:r>
        <w:r w:rsidR="0044699F" w:rsidRPr="00101E98">
          <w:rPr>
            <w:rStyle w:val="Hyperlink"/>
            <w:noProof/>
            <w:rtl/>
            <w:lang w:bidi="fa-IR"/>
          </w:rPr>
          <w:t xml:space="preserve"> </w:t>
        </w:r>
        <w:r w:rsidR="0044699F" w:rsidRPr="00101E98">
          <w:rPr>
            <w:rStyle w:val="Hyperlink"/>
            <w:rFonts w:hint="eastAsia"/>
            <w:noProof/>
            <w:rtl/>
            <w:lang w:bidi="fa-IR"/>
          </w:rPr>
          <w:t>متعال</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ascii="Traditional Arabic" w:hAnsi="Traditional Arabic" w:cs="Traditional Arabic"/>
            <w:noProof/>
            <w:rtl/>
            <w:lang w:bidi="fa-IR"/>
          </w:rPr>
          <w:t>﴿</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رو</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زم</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هر</w:t>
        </w:r>
        <w:r w:rsidR="0044699F" w:rsidRPr="00101E98">
          <w:rPr>
            <w:rStyle w:val="Hyperlink"/>
            <w:noProof/>
            <w:rtl/>
            <w:lang w:bidi="fa-IR"/>
          </w:rPr>
          <w:t xml:space="preserve"> </w:t>
        </w:r>
        <w:r w:rsidR="0044699F" w:rsidRPr="00101E98">
          <w:rPr>
            <w:rStyle w:val="Hyperlink"/>
            <w:rFonts w:hint="eastAsia"/>
            <w:noProof/>
            <w:rtl/>
            <w:lang w:bidi="fa-IR"/>
          </w:rPr>
          <w:t>خزند</w:t>
        </w:r>
        <w:r w:rsidR="0044699F" w:rsidRPr="00101E98">
          <w:rPr>
            <w:rStyle w:val="Hyperlink"/>
            <w:rFonts w:hint="cs"/>
            <w:noProof/>
            <w:rtl/>
            <w:lang w:bidi="fa-IR"/>
          </w:rPr>
          <w:t>ۀ</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پراکنده</w:t>
        </w:r>
        <w:r w:rsidR="0044699F" w:rsidRPr="00101E98">
          <w:rPr>
            <w:rStyle w:val="Hyperlink"/>
            <w:noProof/>
            <w:rtl/>
            <w:lang w:bidi="fa-IR"/>
          </w:rPr>
          <w:t xml:space="preserve"> </w:t>
        </w:r>
        <w:r w:rsidR="0044699F" w:rsidRPr="00101E98">
          <w:rPr>
            <w:rStyle w:val="Hyperlink"/>
            <w:rFonts w:hint="eastAsia"/>
            <w:noProof/>
            <w:rtl/>
            <w:lang w:bidi="fa-IR"/>
          </w:rPr>
          <w:t>ساخت</w:t>
        </w:r>
        <w:r w:rsidR="0044699F" w:rsidRPr="00101E98">
          <w:rPr>
            <w:rStyle w:val="Hyperlink"/>
            <w:rFonts w:ascii="Traditional Arabic" w:hAnsi="Traditional Arabic" w:cs="Traditional Arabic"/>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433880265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265</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66" w:history="1">
        <w:r w:rsidR="0044699F" w:rsidRPr="00101E98">
          <w:rPr>
            <w:rStyle w:val="Hyperlink"/>
            <w:rFonts w:hint="eastAsia"/>
            <w:noProof/>
            <w:rtl/>
            <w:lang w:bidi="fa-IR"/>
          </w:rPr>
          <w:t>باب</w:t>
        </w:r>
        <w:r w:rsidR="0044699F" w:rsidRPr="00101E98">
          <w:rPr>
            <w:rStyle w:val="Hyperlink"/>
            <w:noProof/>
            <w:rtl/>
            <w:lang w:bidi="fa-IR"/>
          </w:rPr>
          <w:t xml:space="preserve"> [10]: </w:t>
        </w:r>
        <w:r w:rsidR="0044699F" w:rsidRPr="00101E98">
          <w:rPr>
            <w:rStyle w:val="Hyperlink"/>
            <w:rFonts w:hint="eastAsia"/>
            <w:noProof/>
            <w:rtl/>
            <w:lang w:bidi="fa-IR"/>
          </w:rPr>
          <w:t>بهتر</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مال</w:t>
        </w:r>
        <w:r w:rsidR="0044699F" w:rsidRPr="00101E98">
          <w:rPr>
            <w:rStyle w:val="Hyperlink"/>
            <w:noProof/>
            <w:rtl/>
            <w:lang w:bidi="fa-IR"/>
          </w:rPr>
          <w:t xml:space="preserve"> </w:t>
        </w:r>
        <w:r w:rsidR="0044699F" w:rsidRPr="00101E98">
          <w:rPr>
            <w:rStyle w:val="Hyperlink"/>
            <w:rFonts w:hint="eastAsia"/>
            <w:noProof/>
            <w:rtl/>
            <w:lang w:bidi="fa-IR"/>
          </w:rPr>
          <w:t>مسلمان</w:t>
        </w:r>
        <w:r w:rsidR="0044699F" w:rsidRPr="00101E98">
          <w:rPr>
            <w:rStyle w:val="Hyperlink"/>
            <w:noProof/>
            <w:rtl/>
            <w:lang w:bidi="fa-IR"/>
          </w:rPr>
          <w:t xml:space="preserve"> </w:t>
        </w:r>
        <w:r w:rsidR="0044699F" w:rsidRPr="00101E98">
          <w:rPr>
            <w:rStyle w:val="Hyperlink"/>
            <w:rFonts w:hint="eastAsia"/>
            <w:noProof/>
            <w:rtl/>
            <w:lang w:bidi="fa-IR"/>
          </w:rPr>
          <w:t>گوسفندان</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آن‌ها</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بر</w:t>
        </w:r>
        <w:r w:rsidR="0044699F" w:rsidRPr="00101E98">
          <w:rPr>
            <w:rStyle w:val="Hyperlink"/>
            <w:noProof/>
            <w:rtl/>
            <w:lang w:bidi="fa-IR"/>
          </w:rPr>
          <w:t xml:space="preserve"> </w:t>
        </w:r>
        <w:r w:rsidR="0044699F" w:rsidRPr="00101E98">
          <w:rPr>
            <w:rStyle w:val="Hyperlink"/>
            <w:rFonts w:hint="eastAsia"/>
            <w:noProof/>
            <w:rtl/>
            <w:lang w:bidi="fa-IR"/>
          </w:rPr>
          <w:t>سر</w:t>
        </w:r>
        <w:r w:rsidR="0044699F" w:rsidRPr="00101E98">
          <w:rPr>
            <w:rStyle w:val="Hyperlink"/>
            <w:noProof/>
            <w:rtl/>
            <w:lang w:bidi="fa-IR"/>
          </w:rPr>
          <w:t xml:space="preserve"> </w:t>
        </w:r>
        <w:r w:rsidR="0044699F" w:rsidRPr="00101E98">
          <w:rPr>
            <w:rStyle w:val="Hyperlink"/>
            <w:rFonts w:hint="eastAsia"/>
            <w:noProof/>
            <w:rtl/>
            <w:lang w:bidi="fa-IR"/>
          </w:rPr>
          <w:t>کوه‌ها</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hint="eastAsia"/>
            <w:noProof/>
            <w:rtl/>
            <w:lang w:bidi="fa-IR"/>
          </w:rPr>
          <w:t>چراند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433880266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268</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67" w:history="1">
        <w:r w:rsidR="0044699F" w:rsidRPr="00101E98">
          <w:rPr>
            <w:rStyle w:val="Hyperlink"/>
            <w:rFonts w:hint="eastAsia"/>
            <w:noProof/>
            <w:rtl/>
            <w:lang w:bidi="fa-IR"/>
          </w:rPr>
          <w:t>باب</w:t>
        </w:r>
        <w:r w:rsidR="0044699F" w:rsidRPr="00101E98">
          <w:rPr>
            <w:rStyle w:val="Hyperlink"/>
            <w:noProof/>
            <w:rtl/>
            <w:lang w:bidi="fa-IR"/>
          </w:rPr>
          <w:t xml:space="preserve"> [11]: </w:t>
        </w:r>
        <w:r w:rsidR="0044699F" w:rsidRPr="00101E98">
          <w:rPr>
            <w:rStyle w:val="Hyperlink"/>
            <w:rFonts w:hint="eastAsia"/>
            <w:noProof/>
            <w:rtl/>
            <w:lang w:bidi="fa-IR"/>
          </w:rPr>
          <w:t>اگر</w:t>
        </w:r>
        <w:r w:rsidR="0044699F" w:rsidRPr="00101E98">
          <w:rPr>
            <w:rStyle w:val="Hyperlink"/>
            <w:noProof/>
            <w:rtl/>
            <w:lang w:bidi="fa-IR"/>
          </w:rPr>
          <w:t xml:space="preserve"> </w:t>
        </w:r>
        <w:r w:rsidR="0044699F" w:rsidRPr="00101E98">
          <w:rPr>
            <w:rStyle w:val="Hyperlink"/>
            <w:rFonts w:hint="eastAsia"/>
            <w:noProof/>
            <w:rtl/>
            <w:lang w:bidi="fa-IR"/>
          </w:rPr>
          <w:t>مگس</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نوش</w:t>
        </w:r>
        <w:r w:rsidR="0044699F" w:rsidRPr="00101E98">
          <w:rPr>
            <w:rStyle w:val="Hyperlink"/>
            <w:rFonts w:hint="cs"/>
            <w:noProof/>
            <w:rtl/>
            <w:lang w:bidi="fa-IR"/>
          </w:rPr>
          <w:t>ی</w:t>
        </w:r>
        <w:r w:rsidR="0044699F" w:rsidRPr="00101E98">
          <w:rPr>
            <w:rStyle w:val="Hyperlink"/>
            <w:rFonts w:hint="eastAsia"/>
            <w:noProof/>
            <w:rtl/>
            <w:lang w:bidi="fa-IR"/>
          </w:rPr>
          <w:t>دن</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شما</w:t>
        </w:r>
        <w:r w:rsidR="0044699F" w:rsidRPr="00101E98">
          <w:rPr>
            <w:rStyle w:val="Hyperlink"/>
            <w:noProof/>
            <w:rtl/>
            <w:lang w:bidi="fa-IR"/>
          </w:rPr>
          <w:t xml:space="preserve"> </w:t>
        </w:r>
        <w:r w:rsidR="0044699F" w:rsidRPr="00101E98">
          <w:rPr>
            <w:rStyle w:val="Hyperlink"/>
            <w:rFonts w:hint="eastAsia"/>
            <w:noProof/>
            <w:rtl/>
            <w:lang w:bidi="fa-IR"/>
          </w:rPr>
          <w:t>افتاد،</w:t>
        </w:r>
        <w:r w:rsidR="0044699F" w:rsidRPr="00101E98">
          <w:rPr>
            <w:rStyle w:val="Hyperlink"/>
            <w:noProof/>
            <w:rtl/>
            <w:lang w:bidi="fa-IR"/>
          </w:rPr>
          <w:t xml:space="preserve"> </w:t>
        </w:r>
        <w:r w:rsidR="0044699F" w:rsidRPr="00101E98">
          <w:rPr>
            <w:rStyle w:val="Hyperlink"/>
            <w:rFonts w:hint="eastAsia"/>
            <w:noProof/>
            <w:rtl/>
            <w:lang w:bidi="fa-IR"/>
          </w:rPr>
          <w:t>او</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غوطه</w:t>
        </w:r>
        <w:r w:rsidR="0044699F" w:rsidRPr="00101E98">
          <w:rPr>
            <w:rStyle w:val="Hyperlink"/>
            <w:noProof/>
            <w:rtl/>
            <w:lang w:bidi="fa-IR"/>
          </w:rPr>
          <w:t xml:space="preserve"> </w:t>
        </w:r>
        <w:r w:rsidR="0044699F" w:rsidRPr="00101E98">
          <w:rPr>
            <w:rStyle w:val="Hyperlink"/>
            <w:rFonts w:hint="eastAsia"/>
            <w:noProof/>
            <w:rtl/>
            <w:lang w:bidi="fa-IR"/>
          </w:rPr>
          <w:t>ده</w:t>
        </w:r>
        <w:r w:rsidR="0044699F" w:rsidRPr="00101E98">
          <w:rPr>
            <w:rStyle w:val="Hyperlink"/>
            <w:rFonts w:hint="cs"/>
            <w:noProof/>
            <w:rtl/>
            <w:lang w:bidi="fa-IR"/>
          </w:rPr>
          <w:t>ی</w:t>
        </w:r>
        <w:r w:rsidR="0044699F" w:rsidRPr="00101E98">
          <w:rPr>
            <w:rStyle w:val="Hyperlink"/>
            <w:rFonts w:hint="eastAsia"/>
            <w:noProof/>
            <w:rtl/>
            <w:lang w:bidi="fa-IR"/>
          </w:rPr>
          <w:t>د،</w:t>
        </w:r>
        <w:r w:rsidR="0044699F" w:rsidRPr="00101E98">
          <w:rPr>
            <w:rStyle w:val="Hyperlink"/>
            <w:noProof/>
            <w:rtl/>
            <w:lang w:bidi="fa-IR"/>
          </w:rPr>
          <w:t xml:space="preserve"> </w:t>
        </w:r>
        <w:r w:rsidR="0044699F" w:rsidRPr="00101E98">
          <w:rPr>
            <w:rStyle w:val="Hyperlink"/>
            <w:rFonts w:hint="eastAsia"/>
            <w:noProof/>
            <w:rtl/>
            <w:lang w:bidi="fa-IR"/>
          </w:rPr>
          <w:t>ز</w:t>
        </w:r>
        <w:r w:rsidR="0044699F" w:rsidRPr="00101E98">
          <w:rPr>
            <w:rStyle w:val="Hyperlink"/>
            <w:rFonts w:hint="cs"/>
            <w:noProof/>
            <w:rtl/>
            <w:lang w:bidi="fa-IR"/>
          </w:rPr>
          <w:t>ی</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cs"/>
            <w:noProof/>
            <w:rtl/>
            <w:lang w:bidi="fa-IR"/>
          </w:rPr>
          <w:t>ی</w:t>
        </w:r>
        <w:r w:rsidR="0044699F" w:rsidRPr="00101E98">
          <w:rPr>
            <w:rStyle w:val="Hyperlink"/>
            <w:rFonts w:hint="eastAsia"/>
            <w:noProof/>
            <w:rtl/>
            <w:lang w:bidi="fa-IR"/>
          </w:rPr>
          <w:t>ک</w:t>
        </w:r>
        <w:r w:rsidR="0044699F" w:rsidRPr="00101E98">
          <w:rPr>
            <w:rStyle w:val="Hyperlink"/>
            <w:noProof/>
            <w:rtl/>
            <w:lang w:bidi="fa-IR"/>
          </w:rPr>
          <w:t xml:space="preserve"> </w:t>
        </w:r>
        <w:r w:rsidR="0044699F" w:rsidRPr="00101E98">
          <w:rPr>
            <w:rStyle w:val="Hyperlink"/>
            <w:rFonts w:hint="eastAsia"/>
            <w:noProof/>
            <w:rtl/>
            <w:lang w:bidi="fa-IR"/>
          </w:rPr>
          <w:t>بالش</w:t>
        </w:r>
        <w:r w:rsidR="0044699F" w:rsidRPr="00101E98">
          <w:rPr>
            <w:rStyle w:val="Hyperlink"/>
            <w:noProof/>
            <w:rtl/>
            <w:lang w:bidi="fa-IR"/>
          </w:rPr>
          <w:t xml:space="preserve"> </w:t>
        </w:r>
        <w:r w:rsidR="0044699F" w:rsidRPr="00101E98">
          <w:rPr>
            <w:rStyle w:val="Hyperlink"/>
            <w:rFonts w:hint="eastAsia"/>
            <w:noProof/>
            <w:rtl/>
            <w:lang w:bidi="fa-IR"/>
          </w:rPr>
          <w:t>مرض</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بال</w:t>
        </w:r>
        <w:r w:rsidR="0044699F" w:rsidRPr="00101E98">
          <w:rPr>
            <w:rStyle w:val="Hyperlink"/>
            <w:noProof/>
            <w:rtl/>
            <w:lang w:bidi="fa-IR"/>
          </w:rPr>
          <w:t xml:space="preserve"> </w:t>
        </w:r>
        <w:r w:rsidR="0044699F" w:rsidRPr="00101E98">
          <w:rPr>
            <w:rStyle w:val="Hyperlink"/>
            <w:rFonts w:hint="eastAsia"/>
            <w:noProof/>
            <w:rtl/>
            <w:lang w:bidi="fa-IR"/>
          </w:rPr>
          <w:t>د</w:t>
        </w:r>
        <w:r w:rsidR="0044699F" w:rsidRPr="00101E98">
          <w:rPr>
            <w:rStyle w:val="Hyperlink"/>
            <w:rFonts w:hint="cs"/>
            <w:noProof/>
            <w:rtl/>
            <w:lang w:bidi="fa-IR"/>
          </w:rPr>
          <w:t>ی</w:t>
        </w:r>
        <w:r w:rsidR="0044699F" w:rsidRPr="00101E98">
          <w:rPr>
            <w:rStyle w:val="Hyperlink"/>
            <w:rFonts w:hint="eastAsia"/>
            <w:noProof/>
            <w:rtl/>
            <w:lang w:bidi="fa-IR"/>
          </w:rPr>
          <w:t>گرش</w:t>
        </w:r>
        <w:r w:rsidR="0044699F" w:rsidRPr="00101E98">
          <w:rPr>
            <w:rStyle w:val="Hyperlink"/>
            <w:noProof/>
            <w:rtl/>
            <w:lang w:bidi="fa-IR"/>
          </w:rPr>
          <w:t xml:space="preserve"> </w:t>
        </w:r>
        <w:r w:rsidR="0044699F" w:rsidRPr="00101E98">
          <w:rPr>
            <w:rStyle w:val="Hyperlink"/>
            <w:rFonts w:hint="eastAsia"/>
            <w:noProof/>
            <w:rtl/>
            <w:lang w:bidi="fa-IR"/>
          </w:rPr>
          <w:t>شفا</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433880267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272</w:t>
        </w:r>
        <w:r w:rsidR="0044699F">
          <w:rPr>
            <w:noProof/>
            <w:webHidden/>
            <w:rtl/>
          </w:rPr>
          <w:fldChar w:fldCharType="end"/>
        </w:r>
      </w:hyperlink>
    </w:p>
    <w:p w:rsidR="0044699F" w:rsidRDefault="00A14F3C">
      <w:pPr>
        <w:pStyle w:val="TOC1"/>
        <w:tabs>
          <w:tab w:val="right" w:leader="dot" w:pos="7078"/>
        </w:tabs>
        <w:rPr>
          <w:rFonts w:asciiTheme="minorHAnsi" w:eastAsiaTheme="minorEastAsia" w:hAnsiTheme="minorHAnsi" w:cstheme="minorBidi"/>
          <w:bCs w:val="0"/>
          <w:noProof/>
          <w:sz w:val="22"/>
          <w:szCs w:val="22"/>
          <w:rtl/>
        </w:rPr>
      </w:pPr>
      <w:hyperlink w:anchor="_Toc433880268" w:history="1">
        <w:r w:rsidR="0044699F" w:rsidRPr="00101E98">
          <w:rPr>
            <w:rStyle w:val="Hyperlink"/>
            <w:rFonts w:hint="eastAsia"/>
            <w:noProof/>
            <w:rtl/>
            <w:lang w:bidi="fa-IR"/>
          </w:rPr>
          <w:t>کتاب</w:t>
        </w:r>
        <w:r w:rsidR="0044699F" w:rsidRPr="00101E98">
          <w:rPr>
            <w:rStyle w:val="Hyperlink"/>
            <w:noProof/>
            <w:rtl/>
            <w:lang w:bidi="fa-IR"/>
          </w:rPr>
          <w:t xml:space="preserve"> [55]: </w:t>
        </w:r>
        <w:r w:rsidR="0044699F" w:rsidRPr="00101E98">
          <w:rPr>
            <w:rStyle w:val="Hyperlink"/>
            <w:rFonts w:hint="eastAsia"/>
            <w:noProof/>
            <w:rtl/>
            <w:lang w:bidi="fa-IR"/>
          </w:rPr>
          <w:t>اخبار</w:t>
        </w:r>
        <w:r w:rsidR="0044699F" w:rsidRPr="00101E98">
          <w:rPr>
            <w:rStyle w:val="Hyperlink"/>
            <w:noProof/>
            <w:rtl/>
            <w:lang w:bidi="fa-IR"/>
          </w:rPr>
          <w:t xml:space="preserve"> </w:t>
        </w:r>
        <w:r w:rsidR="0044699F" w:rsidRPr="00101E98">
          <w:rPr>
            <w:rStyle w:val="Hyperlink"/>
            <w:rFonts w:hint="eastAsia"/>
            <w:noProof/>
            <w:rtl/>
            <w:lang w:bidi="fa-IR"/>
          </w:rPr>
          <w:t>انب</w:t>
        </w:r>
        <w:r w:rsidR="0044699F" w:rsidRPr="00101E98">
          <w:rPr>
            <w:rStyle w:val="Hyperlink"/>
            <w:rFonts w:hint="cs"/>
            <w:noProof/>
            <w:rtl/>
            <w:lang w:bidi="fa-IR"/>
          </w:rPr>
          <w:t>ی</w:t>
        </w:r>
        <w:r w:rsidR="0044699F" w:rsidRPr="00101E98">
          <w:rPr>
            <w:rStyle w:val="Hyperlink"/>
            <w:rFonts w:hint="eastAsia"/>
            <w:noProof/>
            <w:rtl/>
            <w:lang w:bidi="fa-IR"/>
          </w:rPr>
          <w:t>اء</w:t>
        </w:r>
        <w:r w:rsidR="0044699F" w:rsidRPr="00E34A96">
          <w:rPr>
            <w:rStyle w:val="Hyperlink"/>
            <w:rFonts w:ascii="IRNazanin" w:hAnsi="IRNazanin" w:cs="CTraditional Arabic"/>
            <w:bCs w:val="0"/>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433880268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275</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69" w:history="1">
        <w:r w:rsidR="0044699F" w:rsidRPr="00101E98">
          <w:rPr>
            <w:rStyle w:val="Hyperlink"/>
            <w:rFonts w:hint="eastAsia"/>
            <w:noProof/>
            <w:rtl/>
            <w:lang w:bidi="fa-IR"/>
          </w:rPr>
          <w:t>باب</w:t>
        </w:r>
        <w:r w:rsidR="0044699F" w:rsidRPr="00101E98">
          <w:rPr>
            <w:rStyle w:val="Hyperlink"/>
            <w:noProof/>
            <w:rtl/>
            <w:lang w:bidi="fa-IR"/>
          </w:rPr>
          <w:t xml:space="preserve"> [1]: </w:t>
        </w:r>
        <w:r w:rsidR="0044699F" w:rsidRPr="00101E98">
          <w:rPr>
            <w:rStyle w:val="Hyperlink"/>
            <w:rFonts w:hint="eastAsia"/>
            <w:noProof/>
            <w:rtl/>
            <w:lang w:bidi="fa-IR"/>
          </w:rPr>
          <w:t>خلقت</w:t>
        </w:r>
        <w:r w:rsidR="0044699F" w:rsidRPr="00101E98">
          <w:rPr>
            <w:rStyle w:val="Hyperlink"/>
            <w:noProof/>
            <w:rtl/>
            <w:lang w:bidi="fa-IR"/>
          </w:rPr>
          <w:t xml:space="preserve"> </w:t>
        </w:r>
        <w:r w:rsidR="0044699F" w:rsidRPr="00101E98">
          <w:rPr>
            <w:rStyle w:val="Hyperlink"/>
            <w:rFonts w:hint="eastAsia"/>
            <w:noProof/>
            <w:rtl/>
            <w:lang w:bidi="fa-IR"/>
          </w:rPr>
          <w:t>آدم</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ذر</w:t>
        </w:r>
        <w:r w:rsidR="0044699F" w:rsidRPr="00101E98">
          <w:rPr>
            <w:rStyle w:val="Hyperlink"/>
            <w:rFonts w:hint="cs"/>
            <w:noProof/>
            <w:rtl/>
            <w:lang w:bidi="fa-IR"/>
          </w:rPr>
          <w:t>یۀ</w:t>
        </w:r>
        <w:r w:rsidR="0044699F" w:rsidRPr="00101E98">
          <w:rPr>
            <w:rStyle w:val="Hyperlink"/>
            <w:noProof/>
            <w:rtl/>
            <w:lang w:bidi="fa-IR"/>
          </w:rPr>
          <w:t xml:space="preserve"> </w:t>
        </w:r>
        <w:r w:rsidR="0044699F" w:rsidRPr="00101E98">
          <w:rPr>
            <w:rStyle w:val="Hyperlink"/>
            <w:rFonts w:hint="eastAsia"/>
            <w:noProof/>
            <w:rtl/>
            <w:lang w:bidi="fa-IR"/>
          </w:rPr>
          <w:t>آن</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433880269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275</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70" w:history="1">
        <w:r w:rsidR="0044699F" w:rsidRPr="00101E98">
          <w:rPr>
            <w:rStyle w:val="Hyperlink"/>
            <w:rFonts w:hint="eastAsia"/>
            <w:noProof/>
            <w:rtl/>
            <w:lang w:bidi="fa-IR"/>
          </w:rPr>
          <w:t>باب</w:t>
        </w:r>
        <w:r w:rsidR="0044699F" w:rsidRPr="00101E98">
          <w:rPr>
            <w:rStyle w:val="Hyperlink"/>
            <w:noProof/>
            <w:rtl/>
            <w:lang w:bidi="fa-IR"/>
          </w:rPr>
          <w:t xml:space="preserve"> [2]: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قول</w:t>
        </w:r>
        <w:r w:rsidR="0044699F" w:rsidRPr="00101E98">
          <w:rPr>
            <w:rStyle w:val="Hyperlink"/>
            <w:noProof/>
            <w:rtl/>
            <w:lang w:bidi="fa-IR"/>
          </w:rPr>
          <w:t xml:space="preserve"> </w:t>
        </w:r>
        <w:r w:rsidR="0044699F" w:rsidRPr="00101E98">
          <w:rPr>
            <w:rStyle w:val="Hyperlink"/>
            <w:rFonts w:hint="eastAsia"/>
            <w:noProof/>
            <w:rtl/>
            <w:lang w:bidi="fa-IR"/>
          </w:rPr>
          <w:t>خداوند</w:t>
        </w:r>
        <w:r w:rsidR="0044699F" w:rsidRPr="00101E98">
          <w:rPr>
            <w:rStyle w:val="Hyperlink"/>
            <w:noProof/>
            <w:rtl/>
            <w:lang w:bidi="fa-IR"/>
          </w:rPr>
          <w:t xml:space="preserve"> </w:t>
        </w:r>
        <w:r w:rsidR="0044699F" w:rsidRPr="00101E98">
          <w:rPr>
            <w:rStyle w:val="Hyperlink"/>
            <w:rFonts w:hint="eastAsia"/>
            <w:noProof/>
            <w:rtl/>
            <w:lang w:bidi="fa-IR"/>
          </w:rPr>
          <w:t>متعال</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ascii="Traditional Arabic" w:hAnsi="Traditional Arabic" w:cs="Traditional Arabic"/>
            <w:noProof/>
            <w:rtl/>
            <w:lang w:bidi="fa-IR"/>
          </w:rPr>
          <w:t>﴿</w:t>
        </w:r>
        <w:r w:rsidR="0044699F" w:rsidRPr="00101E98">
          <w:rPr>
            <w:rStyle w:val="Hyperlink"/>
            <w:rFonts w:hint="eastAsia"/>
            <w:noProof/>
            <w:rtl/>
            <w:lang w:bidi="fa-IR"/>
          </w:rPr>
          <w:t>درمورد</w:t>
        </w:r>
        <w:r w:rsidR="0044699F" w:rsidRPr="00101E98">
          <w:rPr>
            <w:rStyle w:val="Hyperlink"/>
            <w:noProof/>
            <w:rtl/>
            <w:lang w:bidi="fa-IR"/>
          </w:rPr>
          <w:t xml:space="preserve"> </w:t>
        </w:r>
        <w:r w:rsidR="0044699F" w:rsidRPr="00101E98">
          <w:rPr>
            <w:rStyle w:val="Hyperlink"/>
            <w:rFonts w:hint="eastAsia"/>
            <w:noProof/>
            <w:rtl/>
            <w:lang w:bidi="fa-IR"/>
          </w:rPr>
          <w:t>ذوالقرن</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تو</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hint="eastAsia"/>
            <w:noProof/>
            <w:rtl/>
            <w:lang w:bidi="fa-IR"/>
          </w:rPr>
          <w:t>پرسند</w:t>
        </w:r>
        <w:r w:rsidR="0044699F" w:rsidRPr="00101E98">
          <w:rPr>
            <w:rStyle w:val="Hyperlink"/>
            <w:noProof/>
            <w:rtl/>
            <w:lang w:bidi="fa-IR"/>
          </w:rPr>
          <w:t>...</w:t>
        </w:r>
        <w:r w:rsidR="0044699F" w:rsidRPr="00101E98">
          <w:rPr>
            <w:rStyle w:val="Hyperlink"/>
            <w:rFonts w:ascii="Traditional Arabic" w:hAnsi="Traditional Arabic" w:cs="Traditional Arabic"/>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433880270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280</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71" w:history="1">
        <w:r w:rsidR="0044699F" w:rsidRPr="00101E98">
          <w:rPr>
            <w:rStyle w:val="Hyperlink"/>
            <w:rFonts w:hint="eastAsia"/>
            <w:noProof/>
            <w:rtl/>
            <w:lang w:bidi="fa-IR"/>
          </w:rPr>
          <w:t>باب</w:t>
        </w:r>
        <w:r w:rsidR="0044699F" w:rsidRPr="00101E98">
          <w:rPr>
            <w:rStyle w:val="Hyperlink"/>
            <w:noProof/>
            <w:rtl/>
            <w:lang w:bidi="fa-IR"/>
          </w:rPr>
          <w:t xml:space="preserve"> [3]</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433880271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282</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72" w:history="1">
        <w:r w:rsidR="0044699F" w:rsidRPr="00101E98">
          <w:rPr>
            <w:rStyle w:val="Hyperlink"/>
            <w:rFonts w:hint="eastAsia"/>
            <w:noProof/>
            <w:rtl/>
            <w:lang w:bidi="fa-IR"/>
          </w:rPr>
          <w:t>باب</w:t>
        </w:r>
        <w:r w:rsidR="0044699F" w:rsidRPr="00101E98">
          <w:rPr>
            <w:rStyle w:val="Hyperlink"/>
            <w:noProof/>
            <w:rtl/>
            <w:lang w:bidi="fa-IR"/>
          </w:rPr>
          <w:t xml:space="preserve"> [4]: </w:t>
        </w:r>
        <w:r w:rsidR="0044699F" w:rsidRPr="00101E98">
          <w:rPr>
            <w:rStyle w:val="Hyperlink"/>
            <w:rFonts w:hint="eastAsia"/>
            <w:noProof/>
            <w:rtl/>
            <w:lang w:bidi="fa-IR"/>
          </w:rPr>
          <w:t>قول</w:t>
        </w:r>
        <w:r w:rsidR="0044699F" w:rsidRPr="00101E98">
          <w:rPr>
            <w:rStyle w:val="Hyperlink"/>
            <w:noProof/>
            <w:rtl/>
            <w:lang w:bidi="fa-IR"/>
          </w:rPr>
          <w:t xml:space="preserve"> </w:t>
        </w:r>
        <w:r w:rsidR="0044699F" w:rsidRPr="00101E98">
          <w:rPr>
            <w:rStyle w:val="Hyperlink"/>
            <w:rFonts w:hint="eastAsia"/>
            <w:noProof/>
            <w:rtl/>
            <w:lang w:bidi="fa-IR"/>
          </w:rPr>
          <w:t>خداوند</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ascii="Traditional Arabic" w:hAnsi="Traditional Arabic" w:cs="Traditional Arabic"/>
            <w:noProof/>
            <w:rtl/>
            <w:lang w:bidi="fa-IR"/>
          </w:rPr>
          <w:t>﴿</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مهمان</w:t>
        </w:r>
        <w:r w:rsidR="0044699F" w:rsidRPr="00101E98">
          <w:rPr>
            <w:rStyle w:val="Hyperlink"/>
            <w:noProof/>
            <w:rtl/>
            <w:lang w:bidi="fa-IR"/>
          </w:rPr>
          <w:t xml:space="preserve"> </w:t>
        </w:r>
        <w:r w:rsidR="0044699F" w:rsidRPr="00101E98">
          <w:rPr>
            <w:rStyle w:val="Hyperlink"/>
            <w:rFonts w:hint="eastAsia"/>
            <w:noProof/>
            <w:rtl/>
            <w:lang w:bidi="fa-IR"/>
          </w:rPr>
          <w:t>ابراه</w:t>
        </w:r>
        <w:r w:rsidR="0044699F" w:rsidRPr="00101E98">
          <w:rPr>
            <w:rStyle w:val="Hyperlink"/>
            <w:rFonts w:hint="cs"/>
            <w:noProof/>
            <w:rtl/>
            <w:lang w:bidi="fa-IR"/>
          </w:rPr>
          <w:t>ی</w:t>
        </w:r>
        <w:r w:rsidR="0044699F" w:rsidRPr="00101E98">
          <w:rPr>
            <w:rStyle w:val="Hyperlink"/>
            <w:rFonts w:hint="eastAsia"/>
            <w:noProof/>
            <w:rtl/>
            <w:lang w:bidi="fa-IR"/>
          </w:rPr>
          <w:t>م</w:t>
        </w:r>
        <w:r w:rsidR="0044699F" w:rsidRPr="00101E98">
          <w:rPr>
            <w:rStyle w:val="Hyperlink"/>
            <w:noProof/>
            <w:rtl/>
            <w:lang w:bidi="fa-IR"/>
          </w:rPr>
          <w:t xml:space="preserve"> </w:t>
        </w:r>
        <w:r w:rsidR="0044699F" w:rsidRPr="00101E98">
          <w:rPr>
            <w:rStyle w:val="Hyperlink"/>
            <w:rFonts w:hint="eastAsia"/>
            <w:noProof/>
            <w:rtl/>
            <w:lang w:bidi="fa-IR"/>
          </w:rPr>
          <w:t>برا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آن‌ها</w:t>
        </w:r>
        <w:r w:rsidR="0044699F" w:rsidRPr="00101E98">
          <w:rPr>
            <w:rStyle w:val="Hyperlink"/>
            <w:noProof/>
            <w:rtl/>
            <w:lang w:bidi="fa-IR"/>
          </w:rPr>
          <w:t xml:space="preserve"> </w:t>
        </w:r>
        <w:r w:rsidR="0044699F" w:rsidRPr="00101E98">
          <w:rPr>
            <w:rStyle w:val="Hyperlink"/>
            <w:rFonts w:hint="eastAsia"/>
            <w:noProof/>
            <w:rtl/>
            <w:lang w:bidi="fa-IR"/>
          </w:rPr>
          <w:t>خبر</w:t>
        </w:r>
        <w:r w:rsidR="0044699F" w:rsidRPr="00101E98">
          <w:rPr>
            <w:rStyle w:val="Hyperlink"/>
            <w:noProof/>
            <w:rtl/>
            <w:lang w:bidi="fa-IR"/>
          </w:rPr>
          <w:t xml:space="preserve"> </w:t>
        </w:r>
        <w:r w:rsidR="0044699F" w:rsidRPr="00101E98">
          <w:rPr>
            <w:rStyle w:val="Hyperlink"/>
            <w:rFonts w:hint="eastAsia"/>
            <w:noProof/>
            <w:rtl/>
            <w:lang w:bidi="fa-IR"/>
          </w:rPr>
          <w:t>بده</w:t>
        </w:r>
        <w:r w:rsidR="0044699F" w:rsidRPr="00101E98">
          <w:rPr>
            <w:rStyle w:val="Hyperlink"/>
            <w:rFonts w:ascii="Traditional Arabic" w:hAnsi="Traditional Arabic" w:cs="Traditional Arabic"/>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433880272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299</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73" w:history="1">
        <w:r w:rsidR="0044699F" w:rsidRPr="00101E98">
          <w:rPr>
            <w:rStyle w:val="Hyperlink"/>
            <w:rFonts w:hint="eastAsia"/>
            <w:noProof/>
            <w:rtl/>
            <w:lang w:bidi="fa-IR"/>
          </w:rPr>
          <w:t>باب</w:t>
        </w:r>
        <w:r w:rsidR="0044699F" w:rsidRPr="00101E98">
          <w:rPr>
            <w:rStyle w:val="Hyperlink"/>
            <w:noProof/>
            <w:rtl/>
            <w:lang w:bidi="fa-IR"/>
          </w:rPr>
          <w:t xml:space="preserve"> [5]: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قول</w:t>
        </w:r>
        <w:r w:rsidR="0044699F" w:rsidRPr="00101E98">
          <w:rPr>
            <w:rStyle w:val="Hyperlink"/>
            <w:noProof/>
            <w:rtl/>
            <w:lang w:bidi="fa-IR"/>
          </w:rPr>
          <w:t xml:space="preserve"> </w:t>
        </w:r>
        <w:r w:rsidR="0044699F" w:rsidRPr="00101E98">
          <w:rPr>
            <w:rStyle w:val="Hyperlink"/>
            <w:rFonts w:hint="eastAsia"/>
            <w:noProof/>
            <w:rtl/>
            <w:lang w:bidi="fa-IR"/>
          </w:rPr>
          <w:t>خداوند</w:t>
        </w:r>
        <w:r w:rsidR="0044699F" w:rsidRPr="00101E98">
          <w:rPr>
            <w:rStyle w:val="Hyperlink"/>
            <w:noProof/>
            <w:rtl/>
            <w:lang w:bidi="fa-IR"/>
          </w:rPr>
          <w:t xml:space="preserve"> </w:t>
        </w:r>
        <w:r w:rsidR="0044699F" w:rsidRPr="00101E98">
          <w:rPr>
            <w:rStyle w:val="Hyperlink"/>
            <w:rFonts w:hint="eastAsia"/>
            <w:noProof/>
            <w:rtl/>
            <w:lang w:bidi="fa-IR"/>
          </w:rPr>
          <w:t>متعال</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ascii="Traditional Arabic" w:hAnsi="Traditional Arabic" w:cs="Traditional Arabic"/>
            <w:noProof/>
            <w:rtl/>
            <w:lang w:bidi="fa-IR"/>
          </w:rPr>
          <w:t>﴿</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اسماع</w:t>
        </w:r>
        <w:r w:rsidR="0044699F" w:rsidRPr="00101E98">
          <w:rPr>
            <w:rStyle w:val="Hyperlink"/>
            <w:rFonts w:hint="cs"/>
            <w:noProof/>
            <w:rtl/>
            <w:lang w:bidi="fa-IR"/>
          </w:rPr>
          <w:t>ی</w:t>
        </w:r>
        <w:r w:rsidR="0044699F" w:rsidRPr="00101E98">
          <w:rPr>
            <w:rStyle w:val="Hyperlink"/>
            <w:rFonts w:hint="eastAsia"/>
            <w:noProof/>
            <w:rtl/>
            <w:lang w:bidi="fa-IR"/>
          </w:rPr>
          <w:t>ل</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کتاب</w:t>
        </w:r>
        <w:r w:rsidR="0044699F" w:rsidRPr="00101E98">
          <w:rPr>
            <w:rStyle w:val="Hyperlink"/>
            <w:noProof/>
            <w:rtl/>
            <w:lang w:bidi="fa-IR"/>
          </w:rPr>
          <w:t xml:space="preserve"> </w:t>
        </w:r>
        <w:r w:rsidR="0044699F" w:rsidRPr="00101E98">
          <w:rPr>
            <w:rStyle w:val="Hyperlink"/>
            <w:rFonts w:hint="cs"/>
            <w:noProof/>
            <w:rtl/>
            <w:lang w:bidi="fa-IR"/>
          </w:rPr>
          <w:t>ی</w:t>
        </w:r>
        <w:r w:rsidR="0044699F" w:rsidRPr="00101E98">
          <w:rPr>
            <w:rStyle w:val="Hyperlink"/>
            <w:rFonts w:hint="eastAsia"/>
            <w:noProof/>
            <w:rtl/>
            <w:lang w:bidi="fa-IR"/>
          </w:rPr>
          <w:t>اد</w:t>
        </w:r>
        <w:r w:rsidR="0044699F" w:rsidRPr="00101E98">
          <w:rPr>
            <w:rStyle w:val="Hyperlink"/>
            <w:noProof/>
            <w:rtl/>
            <w:lang w:bidi="fa-IR"/>
          </w:rPr>
          <w:t xml:space="preserve"> </w:t>
        </w:r>
        <w:r w:rsidR="0044699F" w:rsidRPr="00101E98">
          <w:rPr>
            <w:rStyle w:val="Hyperlink"/>
            <w:rFonts w:hint="eastAsia"/>
            <w:noProof/>
            <w:rtl/>
            <w:lang w:bidi="fa-IR"/>
          </w:rPr>
          <w:t>کن،</w:t>
        </w:r>
        <w:r w:rsidR="0044699F" w:rsidRPr="00101E98">
          <w:rPr>
            <w:rStyle w:val="Hyperlink"/>
            <w:noProof/>
            <w:rtl/>
            <w:lang w:bidi="fa-IR"/>
          </w:rPr>
          <w:t xml:space="preserve"> </w:t>
        </w:r>
        <w:r w:rsidR="0044699F" w:rsidRPr="00101E98">
          <w:rPr>
            <w:rStyle w:val="Hyperlink"/>
            <w:rFonts w:hint="eastAsia"/>
            <w:noProof/>
            <w:rtl/>
            <w:lang w:bidi="fa-IR"/>
          </w:rPr>
          <w:t>ز</w:t>
        </w:r>
        <w:r w:rsidR="0044699F" w:rsidRPr="00101E98">
          <w:rPr>
            <w:rStyle w:val="Hyperlink"/>
            <w:rFonts w:hint="cs"/>
            <w:noProof/>
            <w:rtl/>
            <w:lang w:bidi="fa-IR"/>
          </w:rPr>
          <w:t>ی</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او</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عهد</w:t>
        </w:r>
        <w:r w:rsidR="0044699F" w:rsidRPr="00101E98">
          <w:rPr>
            <w:rStyle w:val="Hyperlink"/>
            <w:noProof/>
            <w:rtl/>
            <w:lang w:bidi="fa-IR"/>
          </w:rPr>
          <w:t xml:space="preserve"> </w:t>
        </w:r>
        <w:r w:rsidR="0044699F" w:rsidRPr="00101E98">
          <w:rPr>
            <w:rStyle w:val="Hyperlink"/>
            <w:rFonts w:hint="eastAsia"/>
            <w:noProof/>
            <w:rtl/>
            <w:lang w:bidi="fa-IR"/>
          </w:rPr>
          <w:t>خود</w:t>
        </w:r>
        <w:r w:rsidR="0044699F" w:rsidRPr="00101E98">
          <w:rPr>
            <w:rStyle w:val="Hyperlink"/>
            <w:noProof/>
            <w:rtl/>
            <w:lang w:bidi="fa-IR"/>
          </w:rPr>
          <w:t xml:space="preserve"> </w:t>
        </w:r>
        <w:r w:rsidR="0044699F" w:rsidRPr="00101E98">
          <w:rPr>
            <w:rStyle w:val="Hyperlink"/>
            <w:rFonts w:hint="eastAsia"/>
            <w:noProof/>
            <w:rtl/>
            <w:lang w:bidi="fa-IR"/>
          </w:rPr>
          <w:t>صادق</w:t>
        </w:r>
        <w:r w:rsidR="0044699F" w:rsidRPr="00101E98">
          <w:rPr>
            <w:rStyle w:val="Hyperlink"/>
            <w:noProof/>
            <w:rtl/>
            <w:lang w:bidi="fa-IR"/>
          </w:rPr>
          <w:t xml:space="preserve"> </w:t>
        </w:r>
        <w:r w:rsidR="0044699F" w:rsidRPr="00101E98">
          <w:rPr>
            <w:rStyle w:val="Hyperlink"/>
            <w:rFonts w:hint="eastAsia"/>
            <w:noProof/>
            <w:rtl/>
            <w:lang w:bidi="fa-IR"/>
          </w:rPr>
          <w:t>بود</w:t>
        </w:r>
        <w:r w:rsidR="0044699F" w:rsidRPr="00101E98">
          <w:rPr>
            <w:rStyle w:val="Hyperlink"/>
            <w:rFonts w:ascii="Traditional Arabic" w:hAnsi="Traditional Arabic" w:cs="Traditional Arabic"/>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433880273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300</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74" w:history="1">
        <w:r w:rsidR="0044699F" w:rsidRPr="00101E98">
          <w:rPr>
            <w:rStyle w:val="Hyperlink"/>
            <w:noProof/>
            <w:rtl/>
            <w:lang w:bidi="fa-IR"/>
          </w:rPr>
          <w:t xml:space="preserve">6- </w:t>
        </w:r>
        <w:r w:rsidR="0044699F" w:rsidRPr="00101E98">
          <w:rPr>
            <w:rStyle w:val="Hyperlink"/>
            <w:rFonts w:hint="eastAsia"/>
            <w:noProof/>
            <w:rtl/>
            <w:lang w:bidi="fa-IR"/>
          </w:rPr>
          <w:t>باب</w:t>
        </w:r>
        <w:r w:rsidR="0044699F" w:rsidRPr="00101E98">
          <w:rPr>
            <w:rStyle w:val="Hyperlink"/>
            <w:noProof/>
            <w:rtl/>
            <w:lang w:bidi="fa-IR"/>
          </w:rPr>
          <w:t xml:space="preserve">: </w:t>
        </w:r>
        <w:r w:rsidR="0044699F" w:rsidRPr="00101E98">
          <w:rPr>
            <w:rStyle w:val="Hyperlink"/>
            <w:rFonts w:hint="eastAsia"/>
            <w:noProof/>
            <w:rtl/>
            <w:lang w:bidi="fa-IR"/>
          </w:rPr>
          <w:t>قوله</w:t>
        </w:r>
        <w:r w:rsidR="0044699F" w:rsidRPr="00101E98">
          <w:rPr>
            <w:rStyle w:val="Hyperlink"/>
            <w:noProof/>
            <w:rtl/>
            <w:lang w:bidi="fa-IR"/>
          </w:rPr>
          <w:t xml:space="preserve"> </w:t>
        </w:r>
        <w:r w:rsidR="0044699F" w:rsidRPr="00101E98">
          <w:rPr>
            <w:rStyle w:val="Hyperlink"/>
            <w:rFonts w:hint="eastAsia"/>
            <w:noProof/>
            <w:rtl/>
            <w:lang w:bidi="fa-IR"/>
          </w:rPr>
          <w:t>تعال</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cs="Traditional Arabic"/>
            <w:b/>
            <w:noProof/>
            <w:rtl/>
            <w:lang w:bidi="fa-IR"/>
          </w:rPr>
          <w:t>﴿</w:t>
        </w:r>
        <w:r w:rsidR="0044699F" w:rsidRPr="00101E98">
          <w:rPr>
            <w:rStyle w:val="Hyperlink"/>
            <w:rFonts w:ascii="KFGQPC Uthmanic Script HAFS" w:hAnsi="KFGQPC Uthmanic Script HAFS" w:cs="KFGQPC Uthmanic Script HAFS" w:hint="eastAsia"/>
            <w:b/>
            <w:noProof/>
            <w:rtl/>
            <w:lang w:bidi="fa-IR"/>
          </w:rPr>
          <w:t>وَإِلَىٰ</w:t>
        </w:r>
        <w:r w:rsidR="0044699F" w:rsidRPr="00101E98">
          <w:rPr>
            <w:rStyle w:val="Hyperlink"/>
            <w:rFonts w:ascii="KFGQPC Uthmanic Script HAFS" w:hAnsi="KFGQPC Uthmanic Script HAFS" w:cs="KFGQPC Uthmanic Script HAFS"/>
            <w:b/>
            <w:noProof/>
            <w:rtl/>
            <w:lang w:bidi="fa-IR"/>
          </w:rPr>
          <w:t xml:space="preserve"> </w:t>
        </w:r>
        <w:r w:rsidR="0044699F" w:rsidRPr="00101E98">
          <w:rPr>
            <w:rStyle w:val="Hyperlink"/>
            <w:rFonts w:ascii="KFGQPC Uthmanic Script HAFS" w:hAnsi="KFGQPC Uthmanic Script HAFS" w:cs="KFGQPC Uthmanic Script HAFS" w:hint="eastAsia"/>
            <w:b/>
            <w:noProof/>
            <w:rtl/>
            <w:lang w:bidi="fa-IR"/>
          </w:rPr>
          <w:t>ثَمُودَ</w:t>
        </w:r>
        <w:r w:rsidR="0044699F" w:rsidRPr="00101E98">
          <w:rPr>
            <w:rStyle w:val="Hyperlink"/>
            <w:rFonts w:ascii="KFGQPC Uthmanic Script HAFS" w:hAnsi="KFGQPC Uthmanic Script HAFS" w:cs="KFGQPC Uthmanic Script HAFS"/>
            <w:b/>
            <w:noProof/>
            <w:rtl/>
            <w:lang w:bidi="fa-IR"/>
          </w:rPr>
          <w:t xml:space="preserve"> </w:t>
        </w:r>
        <w:r w:rsidR="0044699F" w:rsidRPr="00101E98">
          <w:rPr>
            <w:rStyle w:val="Hyperlink"/>
            <w:rFonts w:ascii="KFGQPC Uthmanic Script HAFS" w:hAnsi="KFGQPC Uthmanic Script HAFS" w:cs="KFGQPC Uthmanic Script HAFS" w:hint="eastAsia"/>
            <w:b/>
            <w:noProof/>
            <w:rtl/>
            <w:lang w:bidi="fa-IR"/>
          </w:rPr>
          <w:t>أَخَاهُمۡ</w:t>
        </w:r>
        <w:r w:rsidR="0044699F" w:rsidRPr="00101E98">
          <w:rPr>
            <w:rStyle w:val="Hyperlink"/>
            <w:rFonts w:ascii="KFGQPC Uthmanic Script HAFS" w:hAnsi="KFGQPC Uthmanic Script HAFS" w:cs="KFGQPC Uthmanic Script HAFS"/>
            <w:b/>
            <w:noProof/>
            <w:rtl/>
            <w:lang w:bidi="fa-IR"/>
          </w:rPr>
          <w:t xml:space="preserve"> </w:t>
        </w:r>
        <w:r w:rsidR="0044699F" w:rsidRPr="00101E98">
          <w:rPr>
            <w:rStyle w:val="Hyperlink"/>
            <w:rFonts w:ascii="KFGQPC Uthmanic Script HAFS" w:hAnsi="KFGQPC Uthmanic Script HAFS" w:cs="KFGQPC Uthmanic Script HAFS" w:hint="eastAsia"/>
            <w:b/>
            <w:noProof/>
            <w:rtl/>
            <w:lang w:bidi="fa-IR"/>
          </w:rPr>
          <w:t>صَٰلِحٗا</w:t>
        </w:r>
        <w:r w:rsidR="0044699F" w:rsidRPr="00101E98">
          <w:rPr>
            <w:rStyle w:val="Hyperlink"/>
            <w:rFonts w:cs="Traditional Arabic"/>
            <w:b/>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433880274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301</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75" w:history="1">
        <w:r w:rsidR="0044699F" w:rsidRPr="00101E98">
          <w:rPr>
            <w:rStyle w:val="Hyperlink"/>
            <w:rFonts w:hint="eastAsia"/>
            <w:noProof/>
            <w:rtl/>
            <w:lang w:bidi="fa-IR"/>
          </w:rPr>
          <w:t>باب</w:t>
        </w:r>
        <w:r w:rsidR="0044699F" w:rsidRPr="00101E98">
          <w:rPr>
            <w:rStyle w:val="Hyperlink"/>
            <w:noProof/>
            <w:rtl/>
            <w:lang w:bidi="fa-IR"/>
          </w:rPr>
          <w:t xml:space="preserve"> [6]: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قول</w:t>
        </w:r>
        <w:r w:rsidR="0044699F" w:rsidRPr="00101E98">
          <w:rPr>
            <w:rStyle w:val="Hyperlink"/>
            <w:noProof/>
            <w:rtl/>
            <w:lang w:bidi="fa-IR"/>
          </w:rPr>
          <w:t xml:space="preserve"> </w:t>
        </w:r>
        <w:r w:rsidR="0044699F" w:rsidRPr="00101E98">
          <w:rPr>
            <w:rStyle w:val="Hyperlink"/>
            <w:rFonts w:hint="eastAsia"/>
            <w:noProof/>
            <w:rtl/>
            <w:lang w:bidi="fa-IR"/>
          </w:rPr>
          <w:t>خداون</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ascii="Traditional Arabic" w:hAnsi="Traditional Arabic" w:cs="Traditional Arabic"/>
            <w:noProof/>
            <w:rtl/>
            <w:lang w:bidi="fa-IR"/>
          </w:rPr>
          <w:t>﴿</w:t>
        </w:r>
        <w:r w:rsidR="0044699F" w:rsidRPr="00101E98">
          <w:rPr>
            <w:rStyle w:val="Hyperlink"/>
            <w:rFonts w:hint="eastAsia"/>
            <w:noProof/>
            <w:rtl/>
            <w:lang w:bidi="fa-IR"/>
          </w:rPr>
          <w:t>برا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قوم</w:t>
        </w:r>
        <w:r w:rsidR="0044699F" w:rsidRPr="00101E98">
          <w:rPr>
            <w:rStyle w:val="Hyperlink"/>
            <w:noProof/>
            <w:rtl/>
            <w:lang w:bidi="fa-IR"/>
          </w:rPr>
          <w:t xml:space="preserve"> </w:t>
        </w:r>
        <w:r w:rsidR="0044699F" w:rsidRPr="00101E98">
          <w:rPr>
            <w:rStyle w:val="Hyperlink"/>
            <w:rFonts w:hint="eastAsia"/>
            <w:noProof/>
            <w:rtl/>
            <w:lang w:bidi="fa-IR"/>
          </w:rPr>
          <w:t>ثمود</w:t>
        </w:r>
        <w:r w:rsidR="0044699F" w:rsidRPr="00101E98">
          <w:rPr>
            <w:rStyle w:val="Hyperlink"/>
            <w:noProof/>
            <w:rtl/>
            <w:lang w:bidi="fa-IR"/>
          </w:rPr>
          <w:t xml:space="preserve"> </w:t>
        </w:r>
        <w:r w:rsidR="0044699F" w:rsidRPr="00101E98">
          <w:rPr>
            <w:rStyle w:val="Hyperlink"/>
            <w:rFonts w:hint="eastAsia"/>
            <w:noProof/>
            <w:rtl/>
            <w:lang w:bidi="fa-IR"/>
          </w:rPr>
          <w:t>برادر</w:t>
        </w:r>
        <w:r w:rsidR="0044699F" w:rsidRPr="00101E98">
          <w:rPr>
            <w:rStyle w:val="Hyperlink"/>
            <w:noProof/>
            <w:rtl/>
            <w:lang w:bidi="fa-IR"/>
          </w:rPr>
          <w:t xml:space="preserve">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شان</w:t>
        </w:r>
        <w:r w:rsidR="0044699F" w:rsidRPr="00101E98">
          <w:rPr>
            <w:rStyle w:val="Hyperlink"/>
            <w:noProof/>
            <w:rtl/>
            <w:lang w:bidi="fa-IR"/>
          </w:rPr>
          <w:t xml:space="preserve"> </w:t>
        </w:r>
        <w:r w:rsidR="0044699F" w:rsidRPr="00101E98">
          <w:rPr>
            <w:rStyle w:val="Hyperlink"/>
            <w:rFonts w:hint="eastAsia"/>
            <w:noProof/>
            <w:rtl/>
            <w:lang w:bidi="fa-IR"/>
          </w:rPr>
          <w:t>صالح</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فرستاد</w:t>
        </w:r>
        <w:r w:rsidR="0044699F" w:rsidRPr="00101E98">
          <w:rPr>
            <w:rStyle w:val="Hyperlink"/>
            <w:rFonts w:hint="cs"/>
            <w:noProof/>
            <w:rtl/>
            <w:lang w:bidi="fa-IR"/>
          </w:rPr>
          <w:t>ی</w:t>
        </w:r>
        <w:r w:rsidR="0044699F" w:rsidRPr="00101E98">
          <w:rPr>
            <w:rStyle w:val="Hyperlink"/>
            <w:rFonts w:hint="eastAsia"/>
            <w:noProof/>
            <w:rtl/>
            <w:lang w:bidi="fa-IR"/>
          </w:rPr>
          <w:t>م</w:t>
        </w:r>
        <w:r w:rsidR="0044699F" w:rsidRPr="00101E98">
          <w:rPr>
            <w:rStyle w:val="Hyperlink"/>
            <w:rFonts w:ascii="Traditional Arabic" w:hAnsi="Traditional Arabic" w:cs="Traditional Arabic"/>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433880275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301</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76" w:history="1">
        <w:r w:rsidR="0044699F" w:rsidRPr="00101E98">
          <w:rPr>
            <w:rStyle w:val="Hyperlink"/>
            <w:rFonts w:hint="eastAsia"/>
            <w:noProof/>
            <w:rtl/>
            <w:lang w:bidi="fa-IR"/>
          </w:rPr>
          <w:t>باب</w:t>
        </w:r>
        <w:r w:rsidR="0044699F" w:rsidRPr="00101E98">
          <w:rPr>
            <w:rStyle w:val="Hyperlink"/>
            <w:noProof/>
            <w:rtl/>
            <w:lang w:bidi="fa-IR"/>
          </w:rPr>
          <w:t xml:space="preserve"> [7]: </w:t>
        </w:r>
        <w:r w:rsidR="0044699F" w:rsidRPr="00101E98">
          <w:rPr>
            <w:rStyle w:val="Hyperlink"/>
            <w:rFonts w:ascii="Traditional Arabic" w:hAnsi="Traditional Arabic" w:cs="Traditional Arabic"/>
            <w:noProof/>
            <w:rtl/>
            <w:lang w:bidi="fa-IR"/>
          </w:rPr>
          <w:t>﴿</w:t>
        </w:r>
        <w:r w:rsidR="0044699F" w:rsidRPr="00101E98">
          <w:rPr>
            <w:rStyle w:val="Hyperlink"/>
            <w:rFonts w:hint="eastAsia"/>
            <w:noProof/>
            <w:rtl/>
            <w:lang w:bidi="fa-IR"/>
          </w:rPr>
          <w:t>آ</w:t>
        </w:r>
        <w:r w:rsidR="0044699F" w:rsidRPr="00101E98">
          <w:rPr>
            <w:rStyle w:val="Hyperlink"/>
            <w:rFonts w:hint="cs"/>
            <w:noProof/>
            <w:rtl/>
            <w:lang w:bidi="fa-IR"/>
          </w:rPr>
          <w:t>ی</w:t>
        </w:r>
        <w:r w:rsidR="0044699F" w:rsidRPr="00101E98">
          <w:rPr>
            <w:rStyle w:val="Hyperlink"/>
            <w:rFonts w:hint="eastAsia"/>
            <w:noProof/>
            <w:rtl/>
            <w:lang w:bidi="fa-IR"/>
          </w:rPr>
          <w:t>ا</w:t>
        </w:r>
        <w:r w:rsidR="0044699F" w:rsidRPr="00101E98">
          <w:rPr>
            <w:rStyle w:val="Hyperlink"/>
            <w:noProof/>
            <w:rtl/>
            <w:lang w:bidi="fa-IR"/>
          </w:rPr>
          <w:t xml:space="preserve"> </w:t>
        </w:r>
        <w:r w:rsidR="0044699F" w:rsidRPr="00101E98">
          <w:rPr>
            <w:rStyle w:val="Hyperlink"/>
            <w:rFonts w:hint="eastAsia"/>
            <w:noProof/>
            <w:rtl/>
            <w:lang w:bidi="fa-IR"/>
          </w:rPr>
          <w:t>هنگام</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مرگ</w:t>
        </w:r>
        <w:r w:rsidR="0044699F" w:rsidRPr="00101E98">
          <w:rPr>
            <w:rStyle w:val="Hyperlink"/>
            <w:noProof/>
            <w:rtl/>
            <w:lang w:bidi="fa-IR"/>
          </w:rPr>
          <w:t xml:space="preserve"> </w:t>
        </w:r>
        <w:r w:rsidR="0044699F" w:rsidRPr="00101E98">
          <w:rPr>
            <w:rStyle w:val="Hyperlink"/>
            <w:rFonts w:hint="cs"/>
            <w:noProof/>
            <w:rtl/>
            <w:lang w:bidi="fa-IR"/>
          </w:rPr>
          <w:t>ی</w:t>
        </w:r>
        <w:r w:rsidR="0044699F" w:rsidRPr="00101E98">
          <w:rPr>
            <w:rStyle w:val="Hyperlink"/>
            <w:rFonts w:hint="eastAsia"/>
            <w:noProof/>
            <w:rtl/>
            <w:lang w:bidi="fa-IR"/>
          </w:rPr>
          <w:t>عقوب</w:t>
        </w:r>
        <w:r w:rsidR="0044699F" w:rsidRPr="00101E98">
          <w:rPr>
            <w:rStyle w:val="Hyperlink"/>
            <w:noProof/>
            <w:rtl/>
            <w:lang w:bidi="fa-IR"/>
          </w:rPr>
          <w:t xml:space="preserve"> </w:t>
        </w:r>
        <w:r w:rsidR="0044699F" w:rsidRPr="00101E98">
          <w:rPr>
            <w:rStyle w:val="Hyperlink"/>
            <w:rFonts w:hint="eastAsia"/>
            <w:noProof/>
            <w:rtl/>
            <w:lang w:bidi="fa-IR"/>
          </w:rPr>
          <w:t>فرار</w:t>
        </w:r>
        <w:r w:rsidR="0044699F" w:rsidRPr="00101E98">
          <w:rPr>
            <w:rStyle w:val="Hyperlink"/>
            <w:noProof/>
            <w:rtl/>
            <w:lang w:bidi="fa-IR"/>
          </w:rPr>
          <w:t xml:space="preserve"> </w:t>
        </w:r>
        <w:r w:rsidR="0044699F" w:rsidRPr="00101E98">
          <w:rPr>
            <w:rStyle w:val="Hyperlink"/>
            <w:rFonts w:hint="eastAsia"/>
            <w:noProof/>
            <w:rtl/>
            <w:lang w:bidi="fa-IR"/>
          </w:rPr>
          <w:t>رس</w:t>
        </w:r>
        <w:r w:rsidR="0044699F" w:rsidRPr="00101E98">
          <w:rPr>
            <w:rStyle w:val="Hyperlink"/>
            <w:rFonts w:hint="cs"/>
            <w:noProof/>
            <w:rtl/>
            <w:lang w:bidi="fa-IR"/>
          </w:rPr>
          <w:t>ی</w:t>
        </w:r>
        <w:r w:rsidR="0044699F" w:rsidRPr="00101E98">
          <w:rPr>
            <w:rStyle w:val="Hyperlink"/>
            <w:rFonts w:hint="eastAsia"/>
            <w:noProof/>
            <w:rtl/>
            <w:lang w:bidi="fa-IR"/>
          </w:rPr>
          <w:t>د</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اولاد</w:t>
        </w:r>
        <w:r w:rsidR="0044699F" w:rsidRPr="00101E98">
          <w:rPr>
            <w:rStyle w:val="Hyperlink"/>
            <w:noProof/>
            <w:rtl/>
            <w:lang w:bidi="fa-IR"/>
          </w:rPr>
          <w:t xml:space="preserve"> </w:t>
        </w:r>
        <w:r w:rsidR="0044699F" w:rsidRPr="00101E98">
          <w:rPr>
            <w:rStyle w:val="Hyperlink"/>
            <w:rFonts w:hint="eastAsia"/>
            <w:noProof/>
            <w:rtl/>
            <w:lang w:bidi="fa-IR"/>
          </w:rPr>
          <w:t>خود</w:t>
        </w:r>
        <w:r w:rsidR="0044699F" w:rsidRPr="00101E98">
          <w:rPr>
            <w:rStyle w:val="Hyperlink"/>
            <w:noProof/>
            <w:rtl/>
            <w:lang w:bidi="fa-IR"/>
          </w:rPr>
          <w:t xml:space="preserve"> </w:t>
        </w:r>
        <w:r w:rsidR="0044699F" w:rsidRPr="00101E98">
          <w:rPr>
            <w:rStyle w:val="Hyperlink"/>
            <w:rFonts w:hint="eastAsia"/>
            <w:noProof/>
            <w:rtl/>
            <w:lang w:bidi="fa-IR"/>
          </w:rPr>
          <w:t>گفت</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w:t>
        </w:r>
        <w:r w:rsidR="0044699F" w:rsidRPr="00101E98">
          <w:rPr>
            <w:rStyle w:val="Hyperlink"/>
            <w:rFonts w:ascii="Traditional Arabic" w:hAnsi="Traditional Arabic" w:cs="Traditional Arabic"/>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433880276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302</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77" w:history="1">
        <w:r w:rsidR="0044699F" w:rsidRPr="00101E98">
          <w:rPr>
            <w:rStyle w:val="Hyperlink"/>
            <w:rFonts w:hint="eastAsia"/>
            <w:noProof/>
            <w:rtl/>
            <w:lang w:bidi="fa-IR"/>
          </w:rPr>
          <w:t>باب</w:t>
        </w:r>
        <w:r w:rsidR="0044699F" w:rsidRPr="00101E98">
          <w:rPr>
            <w:rStyle w:val="Hyperlink"/>
            <w:noProof/>
            <w:rtl/>
            <w:lang w:bidi="fa-IR"/>
          </w:rPr>
          <w:t xml:space="preserve"> [8]: </w:t>
        </w:r>
        <w:r w:rsidR="0044699F" w:rsidRPr="00101E98">
          <w:rPr>
            <w:rStyle w:val="Hyperlink"/>
            <w:rFonts w:hint="eastAsia"/>
            <w:noProof/>
            <w:rtl/>
            <w:lang w:bidi="fa-IR"/>
          </w:rPr>
          <w:t>قص</w:t>
        </w:r>
        <w:r w:rsidR="0044699F" w:rsidRPr="00101E98">
          <w:rPr>
            <w:rStyle w:val="Hyperlink"/>
            <w:rFonts w:hint="cs"/>
            <w:noProof/>
            <w:rtl/>
            <w:lang w:bidi="fa-IR"/>
          </w:rPr>
          <w:t>ۀ</w:t>
        </w:r>
        <w:r w:rsidR="0044699F" w:rsidRPr="00101E98">
          <w:rPr>
            <w:rStyle w:val="Hyperlink"/>
            <w:noProof/>
            <w:rtl/>
            <w:lang w:bidi="fa-IR"/>
          </w:rPr>
          <w:t xml:space="preserve"> </w:t>
        </w:r>
        <w:r w:rsidR="0044699F" w:rsidRPr="00101E98">
          <w:rPr>
            <w:rStyle w:val="Hyperlink"/>
            <w:rFonts w:hint="eastAsia"/>
            <w:noProof/>
            <w:rtl/>
            <w:lang w:bidi="fa-IR"/>
          </w:rPr>
          <w:t>خضر</w:t>
        </w:r>
        <w:r w:rsidR="0044699F" w:rsidRPr="00101E98">
          <w:rPr>
            <w:rStyle w:val="Hyperlink"/>
            <w:noProof/>
            <w:rtl/>
            <w:lang w:bidi="fa-IR"/>
          </w:rPr>
          <w:t xml:space="preserve"> </w:t>
        </w:r>
        <w:r w:rsidR="0044699F" w:rsidRPr="00101E98">
          <w:rPr>
            <w:rStyle w:val="Hyperlink"/>
            <w:rFonts w:hint="eastAsia"/>
            <w:noProof/>
            <w:rtl/>
            <w:lang w:bidi="fa-IR"/>
          </w:rPr>
          <w:t>با</w:t>
        </w:r>
        <w:r w:rsidR="0044699F" w:rsidRPr="00101E98">
          <w:rPr>
            <w:rStyle w:val="Hyperlink"/>
            <w:noProof/>
            <w:rtl/>
            <w:lang w:bidi="fa-IR"/>
          </w:rPr>
          <w:t xml:space="preserve"> </w:t>
        </w:r>
        <w:r w:rsidR="0044699F" w:rsidRPr="00101E98">
          <w:rPr>
            <w:rStyle w:val="Hyperlink"/>
            <w:rFonts w:hint="eastAsia"/>
            <w:noProof/>
            <w:rtl/>
            <w:lang w:bidi="fa-IR"/>
          </w:rPr>
          <w:t>موس</w:t>
        </w:r>
        <w:r w:rsidR="0044699F" w:rsidRPr="00101E98">
          <w:rPr>
            <w:rStyle w:val="Hyperlink"/>
            <w:rFonts w:hint="cs"/>
            <w:noProof/>
            <w:rtl/>
            <w:lang w:bidi="fa-IR"/>
          </w:rPr>
          <w:t>ی</w:t>
        </w:r>
        <w:r w:rsidR="0044699F" w:rsidRPr="00101E98">
          <w:rPr>
            <w:rStyle w:val="Hyperlink"/>
            <w:noProof/>
            <w:rtl/>
            <w:lang w:bidi="fa-IR"/>
          </w:rPr>
          <w:t>[</w:t>
        </w:r>
        <w:r w:rsidR="0044699F" w:rsidRPr="00101E98">
          <w:rPr>
            <w:rStyle w:val="Hyperlink"/>
            <w:rFonts w:hint="eastAsia"/>
            <w:noProof/>
            <w:rtl/>
            <w:lang w:bidi="fa-IR"/>
          </w:rPr>
          <w:t>عل</w:t>
        </w:r>
        <w:r w:rsidR="0044699F" w:rsidRPr="00101E98">
          <w:rPr>
            <w:rStyle w:val="Hyperlink"/>
            <w:rFonts w:hint="cs"/>
            <w:noProof/>
            <w:rtl/>
            <w:lang w:bidi="fa-IR"/>
          </w:rPr>
          <w:t>ی</w:t>
        </w:r>
        <w:r w:rsidR="0044699F" w:rsidRPr="00101E98">
          <w:rPr>
            <w:rStyle w:val="Hyperlink"/>
            <w:rFonts w:hint="eastAsia"/>
            <w:noProof/>
            <w:rtl/>
            <w:lang w:bidi="fa-IR"/>
          </w:rPr>
          <w:t>هماالسلام</w:t>
        </w:r>
        <w:r w:rsidR="0044699F" w:rsidRPr="00101E98">
          <w:rPr>
            <w:rStyle w:val="Hyperlink"/>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433880277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302</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78" w:history="1">
        <w:r w:rsidR="0044699F" w:rsidRPr="00101E98">
          <w:rPr>
            <w:rStyle w:val="Hyperlink"/>
            <w:rFonts w:hint="eastAsia"/>
            <w:noProof/>
            <w:rtl/>
            <w:lang w:bidi="fa-IR"/>
          </w:rPr>
          <w:t>باب</w:t>
        </w:r>
        <w:r w:rsidR="0044699F" w:rsidRPr="00101E98">
          <w:rPr>
            <w:rStyle w:val="Hyperlink"/>
            <w:noProof/>
            <w:rtl/>
            <w:lang w:bidi="fa-IR"/>
          </w:rPr>
          <w:t xml:space="preserve"> [9]</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433880278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304</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79" w:history="1">
        <w:r w:rsidR="0044699F" w:rsidRPr="00101E98">
          <w:rPr>
            <w:rStyle w:val="Hyperlink"/>
            <w:rFonts w:hint="eastAsia"/>
            <w:noProof/>
            <w:rtl/>
            <w:lang w:bidi="fa-IR"/>
          </w:rPr>
          <w:t>باب</w:t>
        </w:r>
        <w:r w:rsidR="0044699F" w:rsidRPr="00101E98">
          <w:rPr>
            <w:rStyle w:val="Hyperlink"/>
            <w:noProof/>
            <w:rtl/>
            <w:lang w:bidi="fa-IR"/>
          </w:rPr>
          <w:t xml:space="preserve"> [10]: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قول</w:t>
        </w:r>
        <w:r w:rsidR="0044699F" w:rsidRPr="00101E98">
          <w:rPr>
            <w:rStyle w:val="Hyperlink"/>
            <w:noProof/>
            <w:rtl/>
            <w:lang w:bidi="fa-IR"/>
          </w:rPr>
          <w:t xml:space="preserve"> </w:t>
        </w:r>
        <w:r w:rsidR="0044699F" w:rsidRPr="00101E98">
          <w:rPr>
            <w:rStyle w:val="Hyperlink"/>
            <w:rFonts w:hint="eastAsia"/>
            <w:noProof/>
            <w:rtl/>
            <w:lang w:bidi="fa-IR"/>
          </w:rPr>
          <w:t>خداوند</w:t>
        </w:r>
        <w:r w:rsidR="0044699F" w:rsidRPr="00101E98">
          <w:rPr>
            <w:rStyle w:val="Hyperlink"/>
            <w:noProof/>
            <w:rtl/>
            <w:lang w:bidi="fa-IR"/>
          </w:rPr>
          <w:t xml:space="preserve"> </w:t>
        </w:r>
        <w:r w:rsidR="0044699F" w:rsidRPr="00101E98">
          <w:rPr>
            <w:rStyle w:val="Hyperlink"/>
            <w:rFonts w:hint="eastAsia"/>
            <w:noProof/>
            <w:rtl/>
            <w:lang w:bidi="fa-IR"/>
          </w:rPr>
          <w:t>متعال</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ascii="Traditional Arabic" w:hAnsi="Traditional Arabic" w:cs="Traditional Arabic"/>
            <w:noProof/>
            <w:rtl/>
            <w:lang w:bidi="fa-IR"/>
          </w:rPr>
          <w:t>﴿</w:t>
        </w:r>
        <w:r w:rsidR="0044699F" w:rsidRPr="00101E98">
          <w:rPr>
            <w:rStyle w:val="Hyperlink"/>
            <w:rFonts w:hint="eastAsia"/>
            <w:noProof/>
            <w:rtl/>
            <w:lang w:bidi="fa-IR"/>
          </w:rPr>
          <w:t>برا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کسان</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مان</w:t>
        </w:r>
        <w:r w:rsidR="0044699F" w:rsidRPr="00101E98">
          <w:rPr>
            <w:rStyle w:val="Hyperlink"/>
            <w:noProof/>
            <w:rtl/>
            <w:lang w:bidi="fa-IR"/>
          </w:rPr>
          <w:t xml:space="preserve"> </w:t>
        </w:r>
        <w:r w:rsidR="0044699F" w:rsidRPr="00101E98">
          <w:rPr>
            <w:rStyle w:val="Hyperlink"/>
            <w:rFonts w:hint="eastAsia"/>
            <w:noProof/>
            <w:rtl/>
            <w:lang w:bidi="fa-IR"/>
          </w:rPr>
          <w:t>آوردند،</w:t>
        </w:r>
        <w:r w:rsidR="0044699F" w:rsidRPr="00101E98">
          <w:rPr>
            <w:rStyle w:val="Hyperlink"/>
            <w:noProof/>
            <w:rtl/>
            <w:lang w:bidi="fa-IR"/>
          </w:rPr>
          <w:t xml:space="preserve"> </w:t>
        </w:r>
        <w:r w:rsidR="0044699F" w:rsidRPr="00101E98">
          <w:rPr>
            <w:rStyle w:val="Hyperlink"/>
            <w:rFonts w:hint="eastAsia"/>
            <w:noProof/>
            <w:rtl/>
            <w:lang w:bidi="fa-IR"/>
          </w:rPr>
          <w:t>خداوند</w:t>
        </w:r>
        <w:r w:rsidR="0044699F" w:rsidRPr="00101E98">
          <w:rPr>
            <w:rStyle w:val="Hyperlink"/>
            <w:noProof/>
            <w:rtl/>
            <w:lang w:bidi="fa-IR"/>
          </w:rPr>
          <w:t xml:space="preserve"> </w:t>
        </w:r>
        <w:r w:rsidR="0044699F" w:rsidRPr="00101E98">
          <w:rPr>
            <w:rStyle w:val="Hyperlink"/>
            <w:rFonts w:hint="eastAsia"/>
            <w:noProof/>
            <w:rtl/>
            <w:lang w:bidi="fa-IR"/>
          </w:rPr>
          <w:t>زن</w:t>
        </w:r>
        <w:r w:rsidR="0044699F" w:rsidRPr="00101E98">
          <w:rPr>
            <w:rStyle w:val="Hyperlink"/>
            <w:noProof/>
            <w:rtl/>
            <w:lang w:bidi="fa-IR"/>
          </w:rPr>
          <w:t xml:space="preserve"> </w:t>
        </w:r>
        <w:r w:rsidR="0044699F" w:rsidRPr="00101E98">
          <w:rPr>
            <w:rStyle w:val="Hyperlink"/>
            <w:rFonts w:hint="eastAsia"/>
            <w:noProof/>
            <w:rtl/>
            <w:lang w:bidi="fa-IR"/>
          </w:rPr>
          <w:t>فرعون</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مثال</w:t>
        </w:r>
        <w:r w:rsidR="0044699F" w:rsidRPr="00101E98">
          <w:rPr>
            <w:rStyle w:val="Hyperlink"/>
            <w:noProof/>
            <w:rtl/>
            <w:lang w:bidi="fa-IR"/>
          </w:rPr>
          <w:t xml:space="preserve"> </w:t>
        </w:r>
        <w:r w:rsidR="0044699F" w:rsidRPr="00101E98">
          <w:rPr>
            <w:rStyle w:val="Hyperlink"/>
            <w:rFonts w:hint="eastAsia"/>
            <w:noProof/>
            <w:rtl/>
            <w:lang w:bidi="fa-IR"/>
          </w:rPr>
          <w:t>زده</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sidRPr="00101E98">
          <w:rPr>
            <w:rStyle w:val="Hyperlink"/>
            <w:noProof/>
            <w:rtl/>
            <w:lang w:bidi="fa-IR"/>
          </w:rPr>
          <w:t>...</w:t>
        </w:r>
        <w:r w:rsidR="0044699F" w:rsidRPr="00101E98">
          <w:rPr>
            <w:rStyle w:val="Hyperlink"/>
            <w:rFonts w:ascii="Traditional Arabic" w:hAnsi="Traditional Arabic" w:cs="Traditional Arabic"/>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433880279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305</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80" w:history="1">
        <w:r w:rsidR="0044699F" w:rsidRPr="00101E98">
          <w:rPr>
            <w:rStyle w:val="Hyperlink"/>
            <w:rFonts w:hint="eastAsia"/>
            <w:noProof/>
            <w:rtl/>
            <w:lang w:bidi="fa-IR"/>
          </w:rPr>
          <w:t>باب</w:t>
        </w:r>
        <w:r w:rsidR="0044699F" w:rsidRPr="00101E98">
          <w:rPr>
            <w:rStyle w:val="Hyperlink"/>
            <w:noProof/>
            <w:rtl/>
            <w:lang w:bidi="fa-IR"/>
          </w:rPr>
          <w:t xml:space="preserve"> [11]: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قول</w:t>
        </w:r>
        <w:r w:rsidR="0044699F" w:rsidRPr="00101E98">
          <w:rPr>
            <w:rStyle w:val="Hyperlink"/>
            <w:noProof/>
            <w:rtl/>
            <w:lang w:bidi="fa-IR"/>
          </w:rPr>
          <w:t xml:space="preserve"> </w:t>
        </w:r>
        <w:r w:rsidR="0044699F" w:rsidRPr="00101E98">
          <w:rPr>
            <w:rStyle w:val="Hyperlink"/>
            <w:rFonts w:hint="eastAsia"/>
            <w:noProof/>
            <w:rtl/>
            <w:lang w:bidi="fa-IR"/>
          </w:rPr>
          <w:t>خداند</w:t>
        </w:r>
        <w:r w:rsidR="0044699F" w:rsidRPr="00101E98">
          <w:rPr>
            <w:rStyle w:val="Hyperlink"/>
            <w:noProof/>
            <w:rtl/>
            <w:lang w:bidi="fa-IR"/>
          </w:rPr>
          <w:t xml:space="preserve"> </w:t>
        </w:r>
        <w:r w:rsidR="0044699F" w:rsidRPr="00101E98">
          <w:rPr>
            <w:rStyle w:val="Hyperlink"/>
            <w:rFonts w:hint="eastAsia"/>
            <w:noProof/>
            <w:rtl/>
            <w:lang w:bidi="fa-IR"/>
          </w:rPr>
          <w:t>متعال</w:t>
        </w:r>
        <w:r w:rsidR="0044699F" w:rsidRPr="00101E98">
          <w:rPr>
            <w:rStyle w:val="Hyperlink"/>
            <w:noProof/>
            <w:rtl/>
            <w:lang w:bidi="fa-IR"/>
          </w:rPr>
          <w:t xml:space="preserve">: </w:t>
        </w:r>
        <w:r w:rsidR="0044699F" w:rsidRPr="00101E98">
          <w:rPr>
            <w:rStyle w:val="Hyperlink"/>
            <w:rFonts w:ascii="Traditional Arabic" w:hAnsi="Traditional Arabic" w:cs="Traditional Arabic"/>
            <w:noProof/>
            <w:rtl/>
            <w:lang w:bidi="fa-IR"/>
          </w:rPr>
          <w:t>﴿</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تحق</w:t>
        </w:r>
        <w:r w:rsidR="0044699F" w:rsidRPr="00101E98">
          <w:rPr>
            <w:rStyle w:val="Hyperlink"/>
            <w:rFonts w:hint="cs"/>
            <w:noProof/>
            <w:rtl/>
            <w:lang w:bidi="fa-IR"/>
          </w:rPr>
          <w:t>ی</w:t>
        </w:r>
        <w:r w:rsidR="0044699F" w:rsidRPr="00101E98">
          <w:rPr>
            <w:rStyle w:val="Hyperlink"/>
            <w:rFonts w:hint="eastAsia"/>
            <w:noProof/>
            <w:rtl/>
            <w:lang w:bidi="fa-IR"/>
          </w:rPr>
          <w:t>ق</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cs"/>
            <w:noProof/>
            <w:rtl/>
            <w:lang w:bidi="fa-IR"/>
          </w:rPr>
          <w:t>ی</w:t>
        </w:r>
        <w:r w:rsidR="0044699F" w:rsidRPr="00101E98">
          <w:rPr>
            <w:rStyle w:val="Hyperlink"/>
            <w:rFonts w:hint="eastAsia"/>
            <w:noProof/>
            <w:rtl/>
            <w:lang w:bidi="fa-IR"/>
          </w:rPr>
          <w:t>ونس</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جمل</w:t>
        </w:r>
        <w:r w:rsidR="0044699F" w:rsidRPr="00101E98">
          <w:rPr>
            <w:rStyle w:val="Hyperlink"/>
            <w:rFonts w:hint="cs"/>
            <w:noProof/>
            <w:rtl/>
            <w:lang w:bidi="fa-IR"/>
          </w:rPr>
          <w:t>ۀ</w:t>
        </w:r>
        <w:r w:rsidR="0044699F" w:rsidRPr="00101E98">
          <w:rPr>
            <w:rStyle w:val="Hyperlink"/>
            <w:noProof/>
            <w:rtl/>
            <w:lang w:bidi="fa-IR"/>
          </w:rPr>
          <w:t xml:space="preserve"> </w:t>
        </w:r>
        <w:r w:rsidR="0044699F" w:rsidRPr="00101E98">
          <w:rPr>
            <w:rStyle w:val="Hyperlink"/>
            <w:rFonts w:hint="eastAsia"/>
            <w:noProof/>
            <w:rtl/>
            <w:lang w:bidi="fa-IR"/>
          </w:rPr>
          <w:t>مرسل</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بود</w:t>
        </w:r>
        <w:r w:rsidR="0044699F" w:rsidRPr="00101E98">
          <w:rPr>
            <w:rStyle w:val="Hyperlink"/>
            <w:noProof/>
            <w:rtl/>
            <w:lang w:bidi="fa-IR"/>
          </w:rPr>
          <w:t>...</w:t>
        </w:r>
        <w:r w:rsidR="0044699F" w:rsidRPr="00101E98">
          <w:rPr>
            <w:rStyle w:val="Hyperlink"/>
            <w:rFonts w:ascii="Traditional Arabic" w:hAnsi="Traditional Arabic" w:cs="Traditional Arabic"/>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433880280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306</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81" w:history="1">
        <w:r w:rsidR="0044699F" w:rsidRPr="00101E98">
          <w:rPr>
            <w:rStyle w:val="Hyperlink"/>
            <w:rFonts w:hint="eastAsia"/>
            <w:noProof/>
            <w:rtl/>
            <w:lang w:bidi="fa-IR"/>
          </w:rPr>
          <w:t>باب</w:t>
        </w:r>
        <w:r w:rsidR="0044699F" w:rsidRPr="00101E98">
          <w:rPr>
            <w:rStyle w:val="Hyperlink"/>
            <w:noProof/>
            <w:rtl/>
            <w:lang w:bidi="fa-IR"/>
          </w:rPr>
          <w:t xml:space="preserve"> [12]: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قول</w:t>
        </w:r>
        <w:r w:rsidR="0044699F" w:rsidRPr="00101E98">
          <w:rPr>
            <w:rStyle w:val="Hyperlink"/>
            <w:noProof/>
            <w:rtl/>
            <w:lang w:bidi="fa-IR"/>
          </w:rPr>
          <w:t xml:space="preserve"> </w:t>
        </w:r>
        <w:r w:rsidR="0044699F" w:rsidRPr="00101E98">
          <w:rPr>
            <w:rStyle w:val="Hyperlink"/>
            <w:rFonts w:hint="eastAsia"/>
            <w:noProof/>
            <w:rtl/>
            <w:lang w:bidi="fa-IR"/>
          </w:rPr>
          <w:t>خداوند</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ascii="Traditional Arabic" w:hAnsi="Traditional Arabic" w:cs="Traditional Arabic"/>
            <w:noProof/>
            <w:rtl/>
            <w:lang w:bidi="fa-IR"/>
          </w:rPr>
          <w:t>﴿</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برا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داود</w:t>
        </w:r>
        <w:r w:rsidR="0044699F" w:rsidRPr="00101E98">
          <w:rPr>
            <w:rStyle w:val="Hyperlink"/>
            <w:noProof/>
            <w:rtl/>
            <w:lang w:bidi="fa-IR"/>
          </w:rPr>
          <w:t xml:space="preserve"> </w:t>
        </w:r>
        <w:r w:rsidR="0044699F" w:rsidRPr="00101E98">
          <w:rPr>
            <w:rStyle w:val="Hyperlink"/>
            <w:rFonts w:hint="eastAsia"/>
            <w:noProof/>
            <w:rtl/>
            <w:lang w:bidi="fa-IR"/>
          </w:rPr>
          <w:t>زبور</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داد</w:t>
        </w:r>
        <w:r w:rsidR="0044699F" w:rsidRPr="00101E98">
          <w:rPr>
            <w:rStyle w:val="Hyperlink"/>
            <w:rFonts w:hint="cs"/>
            <w:noProof/>
            <w:rtl/>
            <w:lang w:bidi="fa-IR"/>
          </w:rPr>
          <w:t>ی</w:t>
        </w:r>
        <w:r w:rsidR="0044699F" w:rsidRPr="00101E98">
          <w:rPr>
            <w:rStyle w:val="Hyperlink"/>
            <w:rFonts w:hint="eastAsia"/>
            <w:noProof/>
            <w:rtl/>
            <w:lang w:bidi="fa-IR"/>
          </w:rPr>
          <w:t>م</w:t>
        </w:r>
        <w:r w:rsidR="0044699F" w:rsidRPr="00101E98">
          <w:rPr>
            <w:rStyle w:val="Hyperlink"/>
            <w:rFonts w:ascii="Traditional Arabic" w:hAnsi="Traditional Arabic" w:cs="Traditional Arabic"/>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433880281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306</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82" w:history="1">
        <w:r w:rsidR="0044699F" w:rsidRPr="00101E98">
          <w:rPr>
            <w:rStyle w:val="Hyperlink"/>
            <w:rFonts w:hint="eastAsia"/>
            <w:noProof/>
            <w:rtl/>
            <w:lang w:bidi="fa-IR"/>
          </w:rPr>
          <w:t>باب</w:t>
        </w:r>
        <w:r w:rsidR="0044699F" w:rsidRPr="00101E98">
          <w:rPr>
            <w:rStyle w:val="Hyperlink"/>
            <w:noProof/>
            <w:lang w:bidi="fa-IR"/>
          </w:rPr>
          <w:t xml:space="preserve"> </w:t>
        </w:r>
        <w:r w:rsidR="0044699F" w:rsidRPr="00101E98">
          <w:rPr>
            <w:rStyle w:val="Hyperlink"/>
            <w:noProof/>
            <w:rtl/>
            <w:lang w:bidi="fa-IR"/>
          </w:rPr>
          <w:t xml:space="preserve">[13]: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قول</w:t>
        </w:r>
        <w:r w:rsidR="0044699F" w:rsidRPr="00101E98">
          <w:rPr>
            <w:rStyle w:val="Hyperlink"/>
            <w:noProof/>
            <w:rtl/>
            <w:lang w:bidi="fa-IR"/>
          </w:rPr>
          <w:t xml:space="preserve"> </w:t>
        </w:r>
        <w:r w:rsidR="0044699F" w:rsidRPr="00101E98">
          <w:rPr>
            <w:rStyle w:val="Hyperlink"/>
            <w:rFonts w:hint="eastAsia"/>
            <w:noProof/>
            <w:rtl/>
            <w:lang w:bidi="fa-IR"/>
          </w:rPr>
          <w:t>خداوند</w:t>
        </w:r>
        <w:r w:rsidR="0044699F" w:rsidRPr="00101E98">
          <w:rPr>
            <w:rStyle w:val="Hyperlink"/>
            <w:noProof/>
            <w:rtl/>
            <w:lang w:bidi="fa-IR"/>
          </w:rPr>
          <w:t xml:space="preserve"> </w:t>
        </w:r>
        <w:r w:rsidR="0044699F" w:rsidRPr="00101E98">
          <w:rPr>
            <w:rStyle w:val="Hyperlink"/>
            <w:rFonts w:hint="eastAsia"/>
            <w:noProof/>
            <w:rtl/>
            <w:lang w:bidi="fa-IR"/>
          </w:rPr>
          <w:t>متعال</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ascii="Traditional Arabic" w:hAnsi="Traditional Arabic" w:cs="Traditional Arabic"/>
            <w:noProof/>
            <w:rtl/>
            <w:lang w:bidi="fa-IR"/>
          </w:rPr>
          <w:t>﴿</w:t>
        </w:r>
        <w:r w:rsidR="0044699F" w:rsidRPr="00101E98">
          <w:rPr>
            <w:rStyle w:val="Hyperlink"/>
            <w:rFonts w:hint="eastAsia"/>
            <w:noProof/>
            <w:rtl/>
            <w:lang w:bidi="fa-IR"/>
          </w:rPr>
          <w:t>سل</w:t>
        </w:r>
        <w:r w:rsidR="0044699F" w:rsidRPr="00101E98">
          <w:rPr>
            <w:rStyle w:val="Hyperlink"/>
            <w:rFonts w:hint="cs"/>
            <w:noProof/>
            <w:rtl/>
            <w:lang w:bidi="fa-IR"/>
          </w:rPr>
          <w:t>ی</w:t>
        </w:r>
        <w:r w:rsidR="0044699F" w:rsidRPr="00101E98">
          <w:rPr>
            <w:rStyle w:val="Hyperlink"/>
            <w:rFonts w:hint="eastAsia"/>
            <w:noProof/>
            <w:rtl/>
            <w:lang w:bidi="fa-IR"/>
          </w:rPr>
          <w:t>مان</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برا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داود</w:t>
        </w:r>
        <w:r w:rsidR="0044699F" w:rsidRPr="00101E98">
          <w:rPr>
            <w:rStyle w:val="Hyperlink"/>
            <w:noProof/>
            <w:rtl/>
            <w:lang w:bidi="fa-IR"/>
          </w:rPr>
          <w:t xml:space="preserve"> </w:t>
        </w:r>
        <w:r w:rsidR="0044699F" w:rsidRPr="00101E98">
          <w:rPr>
            <w:rStyle w:val="Hyperlink"/>
            <w:rFonts w:hint="eastAsia"/>
            <w:noProof/>
            <w:rtl/>
            <w:lang w:bidi="fa-IR"/>
          </w:rPr>
          <w:t>بخش</w:t>
        </w:r>
        <w:r w:rsidR="0044699F" w:rsidRPr="00101E98">
          <w:rPr>
            <w:rStyle w:val="Hyperlink"/>
            <w:rFonts w:hint="cs"/>
            <w:noProof/>
            <w:rtl/>
            <w:lang w:bidi="fa-IR"/>
          </w:rPr>
          <w:t>ی</w:t>
        </w:r>
        <w:r w:rsidR="0044699F" w:rsidRPr="00101E98">
          <w:rPr>
            <w:rStyle w:val="Hyperlink"/>
            <w:rFonts w:hint="eastAsia"/>
            <w:noProof/>
            <w:rtl/>
            <w:lang w:bidi="fa-IR"/>
          </w:rPr>
          <w:t>د</w:t>
        </w:r>
        <w:r w:rsidR="0044699F" w:rsidRPr="00101E98">
          <w:rPr>
            <w:rStyle w:val="Hyperlink"/>
            <w:rFonts w:hint="cs"/>
            <w:noProof/>
            <w:rtl/>
            <w:lang w:bidi="fa-IR"/>
          </w:rPr>
          <w:t>ی</w:t>
        </w:r>
        <w:r w:rsidR="0044699F" w:rsidRPr="00101E98">
          <w:rPr>
            <w:rStyle w:val="Hyperlink"/>
            <w:rFonts w:hint="eastAsia"/>
            <w:noProof/>
            <w:rtl/>
            <w:lang w:bidi="fa-IR"/>
          </w:rPr>
          <w:t>م</w:t>
        </w:r>
        <w:r w:rsidR="0044699F" w:rsidRPr="00101E98">
          <w:rPr>
            <w:rStyle w:val="Hyperlink"/>
            <w:noProof/>
            <w:rtl/>
            <w:lang w:bidi="fa-IR"/>
          </w:rPr>
          <w:t>...</w:t>
        </w:r>
        <w:r w:rsidR="0044699F" w:rsidRPr="00101E98">
          <w:rPr>
            <w:rStyle w:val="Hyperlink"/>
            <w:rFonts w:ascii="Traditional Arabic" w:hAnsi="Traditional Arabic" w:cs="Traditional Arabic"/>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433880282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308</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83" w:history="1">
        <w:r w:rsidR="0044699F" w:rsidRPr="00101E98">
          <w:rPr>
            <w:rStyle w:val="Hyperlink"/>
            <w:rFonts w:hint="eastAsia"/>
            <w:noProof/>
            <w:rtl/>
            <w:lang w:bidi="fa-IR"/>
          </w:rPr>
          <w:t>باب</w:t>
        </w:r>
        <w:r w:rsidR="0044699F" w:rsidRPr="00101E98">
          <w:rPr>
            <w:rStyle w:val="Hyperlink"/>
            <w:noProof/>
            <w:rtl/>
            <w:lang w:bidi="fa-IR"/>
          </w:rPr>
          <w:t xml:space="preserve"> [14]: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قول</w:t>
        </w:r>
        <w:r w:rsidR="0044699F" w:rsidRPr="00101E98">
          <w:rPr>
            <w:rStyle w:val="Hyperlink"/>
            <w:noProof/>
            <w:rtl/>
            <w:lang w:bidi="fa-IR"/>
          </w:rPr>
          <w:t xml:space="preserve"> </w:t>
        </w:r>
        <w:r w:rsidR="0044699F" w:rsidRPr="00101E98">
          <w:rPr>
            <w:rStyle w:val="Hyperlink"/>
            <w:rFonts w:hint="eastAsia"/>
            <w:noProof/>
            <w:rtl/>
            <w:lang w:bidi="fa-IR"/>
          </w:rPr>
          <w:t>خداوند</w:t>
        </w:r>
        <w:r w:rsidR="0044699F" w:rsidRPr="00101E98">
          <w:rPr>
            <w:rStyle w:val="Hyperlink"/>
            <w:noProof/>
            <w:rtl/>
            <w:lang w:bidi="fa-IR"/>
          </w:rPr>
          <w:t xml:space="preserve"> </w:t>
        </w:r>
        <w:r w:rsidR="0044699F" w:rsidRPr="00101E98">
          <w:rPr>
            <w:rStyle w:val="Hyperlink"/>
            <w:rFonts w:hint="eastAsia"/>
            <w:noProof/>
            <w:rtl/>
            <w:lang w:bidi="fa-IR"/>
          </w:rPr>
          <w:t>متعال</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ascii="Traditional Arabic" w:hAnsi="Traditional Arabic" w:cs="Traditional Arabic"/>
            <w:noProof/>
            <w:rtl/>
            <w:lang w:bidi="fa-IR"/>
          </w:rPr>
          <w:t>﴿</w:t>
        </w:r>
        <w:r w:rsidR="0044699F" w:rsidRPr="00101E98">
          <w:rPr>
            <w:rStyle w:val="Hyperlink"/>
            <w:rFonts w:hint="eastAsia"/>
            <w:noProof/>
            <w:rtl/>
            <w:lang w:bidi="fa-IR"/>
          </w:rPr>
          <w:t>زمان</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cs"/>
            <w:noProof/>
            <w:rtl/>
            <w:lang w:bidi="fa-IR"/>
          </w:rPr>
          <w:t>ی</w:t>
        </w:r>
        <w:r w:rsidR="0044699F" w:rsidRPr="00101E98">
          <w:rPr>
            <w:rStyle w:val="Hyperlink"/>
            <w:rFonts w:hint="eastAsia"/>
            <w:noProof/>
            <w:rtl/>
            <w:lang w:bidi="fa-IR"/>
          </w:rPr>
          <w:t>اد</w:t>
        </w:r>
        <w:r w:rsidR="0044699F" w:rsidRPr="00101E98">
          <w:rPr>
            <w:rStyle w:val="Hyperlink"/>
            <w:noProof/>
            <w:rtl/>
            <w:lang w:bidi="fa-IR"/>
          </w:rPr>
          <w:t xml:space="preserve"> </w:t>
        </w:r>
        <w:r w:rsidR="0044699F" w:rsidRPr="00101E98">
          <w:rPr>
            <w:rStyle w:val="Hyperlink"/>
            <w:rFonts w:hint="eastAsia"/>
            <w:noProof/>
            <w:rtl/>
            <w:lang w:bidi="fa-IR"/>
          </w:rPr>
          <w:t>ب</w:t>
        </w:r>
        <w:r w:rsidR="0044699F" w:rsidRPr="00101E98">
          <w:rPr>
            <w:rStyle w:val="Hyperlink"/>
            <w:rFonts w:hint="cs"/>
            <w:noProof/>
            <w:rtl/>
            <w:lang w:bidi="fa-IR"/>
          </w:rPr>
          <w:t>ی</w:t>
        </w:r>
        <w:r w:rsidR="0044699F" w:rsidRPr="00101E98">
          <w:rPr>
            <w:rStyle w:val="Hyperlink"/>
            <w:rFonts w:hint="eastAsia"/>
            <w:noProof/>
            <w:rtl/>
            <w:lang w:bidi="fa-IR"/>
          </w:rPr>
          <w:t>اور</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ملائکه</w:t>
        </w:r>
        <w:r w:rsidR="0044699F" w:rsidRPr="00101E98">
          <w:rPr>
            <w:rStyle w:val="Hyperlink"/>
            <w:noProof/>
            <w:rtl/>
            <w:lang w:bidi="fa-IR"/>
          </w:rPr>
          <w:t xml:space="preserve"> </w:t>
        </w:r>
        <w:r w:rsidR="0044699F" w:rsidRPr="00101E98">
          <w:rPr>
            <w:rStyle w:val="Hyperlink"/>
            <w:rFonts w:hint="eastAsia"/>
            <w:noProof/>
            <w:rtl/>
            <w:lang w:bidi="fa-IR"/>
          </w:rPr>
          <w:t>گفتند</w:t>
        </w:r>
        <w:r w:rsidR="0044699F" w:rsidRPr="00101E98">
          <w:rPr>
            <w:rStyle w:val="Hyperlink"/>
            <w:noProof/>
            <w:rtl/>
            <w:lang w:bidi="fa-IR"/>
          </w:rPr>
          <w:t xml:space="preserve">: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مر</w:t>
        </w:r>
        <w:r w:rsidR="0044699F" w:rsidRPr="00101E98">
          <w:rPr>
            <w:rStyle w:val="Hyperlink"/>
            <w:rFonts w:hint="cs"/>
            <w:noProof/>
            <w:rtl/>
            <w:lang w:bidi="fa-IR"/>
          </w:rPr>
          <w:t>ی</w:t>
        </w:r>
        <w:r w:rsidR="0044699F" w:rsidRPr="00101E98">
          <w:rPr>
            <w:rStyle w:val="Hyperlink"/>
            <w:rFonts w:hint="eastAsia"/>
            <w:noProof/>
            <w:rtl/>
            <w:lang w:bidi="fa-IR"/>
          </w:rPr>
          <w:t>م</w:t>
        </w:r>
        <w:r w:rsidR="0044699F" w:rsidRPr="00101E98">
          <w:rPr>
            <w:rStyle w:val="Hyperlink"/>
            <w:noProof/>
            <w:rtl/>
            <w:lang w:bidi="fa-IR"/>
          </w:rPr>
          <w:t xml:space="preserve">! </w:t>
        </w:r>
        <w:r w:rsidR="0044699F" w:rsidRPr="00101E98">
          <w:rPr>
            <w:rStyle w:val="Hyperlink"/>
            <w:rFonts w:hint="eastAsia"/>
            <w:noProof/>
            <w:rtl/>
            <w:lang w:bidi="fa-IR"/>
          </w:rPr>
          <w:t>خداوند</w:t>
        </w:r>
        <w:r w:rsidR="0044699F" w:rsidRPr="00101E98">
          <w:rPr>
            <w:rStyle w:val="Hyperlink"/>
            <w:noProof/>
            <w:rtl/>
            <w:lang w:bidi="fa-IR"/>
          </w:rPr>
          <w:t xml:space="preserve"> </w:t>
        </w:r>
        <w:r w:rsidR="0044699F" w:rsidRPr="00101E98">
          <w:rPr>
            <w:rStyle w:val="Hyperlink"/>
            <w:rFonts w:hint="eastAsia"/>
            <w:noProof/>
            <w:rtl/>
            <w:lang w:bidi="fa-IR"/>
          </w:rPr>
          <w:t>تو</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برگز</w:t>
        </w:r>
        <w:r w:rsidR="0044699F" w:rsidRPr="00101E98">
          <w:rPr>
            <w:rStyle w:val="Hyperlink"/>
            <w:rFonts w:hint="cs"/>
            <w:noProof/>
            <w:rtl/>
            <w:lang w:bidi="fa-IR"/>
          </w:rPr>
          <w:t>ی</w:t>
        </w:r>
        <w:r w:rsidR="0044699F" w:rsidRPr="00101E98">
          <w:rPr>
            <w:rStyle w:val="Hyperlink"/>
            <w:rFonts w:hint="eastAsia"/>
            <w:noProof/>
            <w:rtl/>
            <w:lang w:bidi="fa-IR"/>
          </w:rPr>
          <w:t>ده</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sidRPr="00101E98">
          <w:rPr>
            <w:rStyle w:val="Hyperlink"/>
            <w:noProof/>
            <w:rtl/>
            <w:lang w:bidi="fa-IR"/>
          </w:rPr>
          <w:t>...</w:t>
        </w:r>
        <w:r w:rsidR="0044699F" w:rsidRPr="00101E98">
          <w:rPr>
            <w:rStyle w:val="Hyperlink"/>
            <w:rFonts w:ascii="Traditional Arabic" w:hAnsi="Traditional Arabic" w:cs="Traditional Arabic"/>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433880283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309</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84" w:history="1">
        <w:r w:rsidR="0044699F" w:rsidRPr="00101E98">
          <w:rPr>
            <w:rStyle w:val="Hyperlink"/>
            <w:rFonts w:hint="eastAsia"/>
            <w:noProof/>
            <w:rtl/>
            <w:lang w:bidi="fa-IR"/>
          </w:rPr>
          <w:t>باب</w:t>
        </w:r>
        <w:r w:rsidR="0044699F" w:rsidRPr="00101E98">
          <w:rPr>
            <w:rStyle w:val="Hyperlink"/>
            <w:noProof/>
            <w:rtl/>
            <w:lang w:bidi="fa-IR"/>
          </w:rPr>
          <w:t xml:space="preserve"> [15]: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قول</w:t>
        </w:r>
        <w:r w:rsidR="0044699F" w:rsidRPr="00101E98">
          <w:rPr>
            <w:rStyle w:val="Hyperlink"/>
            <w:noProof/>
            <w:rtl/>
            <w:lang w:bidi="fa-IR"/>
          </w:rPr>
          <w:t xml:space="preserve"> </w:t>
        </w:r>
        <w:r w:rsidR="0044699F" w:rsidRPr="00101E98">
          <w:rPr>
            <w:rStyle w:val="Hyperlink"/>
            <w:rFonts w:hint="eastAsia"/>
            <w:noProof/>
            <w:rtl/>
            <w:lang w:bidi="fa-IR"/>
          </w:rPr>
          <w:t>خداوند</w:t>
        </w:r>
        <w:r w:rsidR="0044699F" w:rsidRPr="00101E98">
          <w:rPr>
            <w:rStyle w:val="Hyperlink"/>
            <w:noProof/>
            <w:rtl/>
            <w:lang w:bidi="fa-IR"/>
          </w:rPr>
          <w:t xml:space="preserve"> </w:t>
        </w:r>
        <w:r w:rsidR="0044699F" w:rsidRPr="00101E98">
          <w:rPr>
            <w:rStyle w:val="Hyperlink"/>
            <w:rFonts w:hint="eastAsia"/>
            <w:noProof/>
            <w:rtl/>
            <w:lang w:bidi="fa-IR"/>
          </w:rPr>
          <w:t>متعال</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ascii="Traditional Arabic" w:hAnsi="Traditional Arabic" w:cs="Traditional Arabic"/>
            <w:noProof/>
            <w:rtl/>
            <w:lang w:bidi="fa-IR"/>
          </w:rPr>
          <w:t>﴿</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اهل</w:t>
        </w:r>
        <w:r w:rsidR="0044699F" w:rsidRPr="00101E98">
          <w:rPr>
            <w:rStyle w:val="Hyperlink"/>
            <w:noProof/>
            <w:rtl/>
            <w:lang w:bidi="fa-IR"/>
          </w:rPr>
          <w:t xml:space="preserve"> </w:t>
        </w:r>
        <w:r w:rsidR="0044699F" w:rsidRPr="00101E98">
          <w:rPr>
            <w:rStyle w:val="Hyperlink"/>
            <w:rFonts w:hint="eastAsia"/>
            <w:noProof/>
            <w:rtl/>
            <w:lang w:bidi="fa-IR"/>
          </w:rPr>
          <w:t>کتاب</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د</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خود</w:t>
        </w:r>
        <w:r w:rsidR="0044699F" w:rsidRPr="00101E98">
          <w:rPr>
            <w:rStyle w:val="Hyperlink"/>
            <w:noProof/>
            <w:rtl/>
            <w:lang w:bidi="fa-IR"/>
          </w:rPr>
          <w:t xml:space="preserve"> </w:t>
        </w:r>
        <w:r w:rsidR="0044699F" w:rsidRPr="00101E98">
          <w:rPr>
            <w:rStyle w:val="Hyperlink"/>
            <w:rFonts w:hint="eastAsia"/>
            <w:noProof/>
            <w:rtl/>
            <w:lang w:bidi="fa-IR"/>
          </w:rPr>
          <w:t>غلو</w:t>
        </w:r>
        <w:r w:rsidR="0044699F" w:rsidRPr="00101E98">
          <w:rPr>
            <w:rStyle w:val="Hyperlink"/>
            <w:noProof/>
            <w:rtl/>
            <w:lang w:bidi="fa-IR"/>
          </w:rPr>
          <w:t xml:space="preserve"> </w:t>
        </w:r>
        <w:r w:rsidR="0044699F" w:rsidRPr="00101E98">
          <w:rPr>
            <w:rStyle w:val="Hyperlink"/>
            <w:rFonts w:hint="eastAsia"/>
            <w:noProof/>
            <w:rtl/>
            <w:lang w:bidi="fa-IR"/>
          </w:rPr>
          <w:t>نکن</w:t>
        </w:r>
        <w:r w:rsidR="0044699F" w:rsidRPr="00101E98">
          <w:rPr>
            <w:rStyle w:val="Hyperlink"/>
            <w:rFonts w:hint="cs"/>
            <w:noProof/>
            <w:rtl/>
            <w:lang w:bidi="fa-IR"/>
          </w:rPr>
          <w:t>ی</w:t>
        </w:r>
        <w:r w:rsidR="0044699F" w:rsidRPr="00101E98">
          <w:rPr>
            <w:rStyle w:val="Hyperlink"/>
            <w:rFonts w:hint="eastAsia"/>
            <w:noProof/>
            <w:rtl/>
            <w:lang w:bidi="fa-IR"/>
          </w:rPr>
          <w:t>د</w:t>
        </w:r>
        <w:r w:rsidR="0044699F" w:rsidRPr="00101E98">
          <w:rPr>
            <w:rStyle w:val="Hyperlink"/>
            <w:noProof/>
            <w:rtl/>
            <w:lang w:bidi="fa-IR"/>
          </w:rPr>
          <w:t>...</w:t>
        </w:r>
        <w:r w:rsidR="0044699F" w:rsidRPr="00101E98">
          <w:rPr>
            <w:rStyle w:val="Hyperlink"/>
            <w:rFonts w:ascii="Traditional Arabic" w:hAnsi="Traditional Arabic" w:cs="Traditional Arabic"/>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433880284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310</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85" w:history="1">
        <w:r w:rsidR="0044699F" w:rsidRPr="00101E98">
          <w:rPr>
            <w:rStyle w:val="Hyperlink"/>
            <w:rFonts w:hint="eastAsia"/>
            <w:noProof/>
            <w:rtl/>
            <w:lang w:bidi="fa-IR"/>
          </w:rPr>
          <w:t>باب</w:t>
        </w:r>
        <w:r w:rsidR="0044699F" w:rsidRPr="00101E98">
          <w:rPr>
            <w:rStyle w:val="Hyperlink"/>
            <w:noProof/>
            <w:rtl/>
            <w:lang w:bidi="fa-IR"/>
          </w:rPr>
          <w:t xml:space="preserve"> [16]: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قول</w:t>
        </w:r>
        <w:r w:rsidR="0044699F" w:rsidRPr="00101E98">
          <w:rPr>
            <w:rStyle w:val="Hyperlink"/>
            <w:noProof/>
            <w:rtl/>
            <w:lang w:bidi="fa-IR"/>
          </w:rPr>
          <w:t xml:space="preserve"> </w:t>
        </w:r>
        <w:r w:rsidR="0044699F" w:rsidRPr="00101E98">
          <w:rPr>
            <w:rStyle w:val="Hyperlink"/>
            <w:rFonts w:hint="eastAsia"/>
            <w:noProof/>
            <w:rtl/>
            <w:lang w:bidi="fa-IR"/>
          </w:rPr>
          <w:t>خداوند</w:t>
        </w:r>
        <w:r w:rsidR="0044699F" w:rsidRPr="00101E98">
          <w:rPr>
            <w:rStyle w:val="Hyperlink"/>
            <w:noProof/>
            <w:rtl/>
            <w:lang w:bidi="fa-IR"/>
          </w:rPr>
          <w:t xml:space="preserve"> </w:t>
        </w:r>
        <w:r w:rsidR="0044699F" w:rsidRPr="00101E98">
          <w:rPr>
            <w:rStyle w:val="Hyperlink"/>
            <w:rFonts w:hint="eastAsia"/>
            <w:noProof/>
            <w:rtl/>
            <w:lang w:bidi="fa-IR"/>
          </w:rPr>
          <w:t>متعال</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ascii="Traditional Arabic" w:hAnsi="Traditional Arabic" w:cs="Traditional Arabic"/>
            <w:noProof/>
            <w:rtl/>
            <w:lang w:bidi="fa-IR"/>
          </w:rPr>
          <w:t>﴿</w:t>
        </w:r>
        <w:r w:rsidR="0044699F" w:rsidRPr="00101E98">
          <w:rPr>
            <w:rStyle w:val="Hyperlink"/>
            <w:rFonts w:hint="eastAsia"/>
            <w:noProof/>
            <w:rtl/>
            <w:lang w:bidi="fa-IR"/>
          </w:rPr>
          <w:t>مر</w:t>
        </w:r>
        <w:r w:rsidR="0044699F" w:rsidRPr="00101E98">
          <w:rPr>
            <w:rStyle w:val="Hyperlink"/>
            <w:rFonts w:hint="cs"/>
            <w:noProof/>
            <w:rtl/>
            <w:lang w:bidi="fa-IR"/>
          </w:rPr>
          <w:t>ی</w:t>
        </w:r>
        <w:r w:rsidR="0044699F" w:rsidRPr="00101E98">
          <w:rPr>
            <w:rStyle w:val="Hyperlink"/>
            <w:rFonts w:hint="eastAsia"/>
            <w:noProof/>
            <w:rtl/>
            <w:lang w:bidi="fa-IR"/>
          </w:rPr>
          <w:t>م</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هنگام</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اهل</w:t>
        </w:r>
        <w:r w:rsidR="0044699F" w:rsidRPr="00101E98">
          <w:rPr>
            <w:rStyle w:val="Hyperlink"/>
            <w:noProof/>
            <w:rtl/>
            <w:lang w:bidi="fa-IR"/>
          </w:rPr>
          <w:t xml:space="preserve"> </w:t>
        </w:r>
        <w:r w:rsidR="0044699F" w:rsidRPr="00101E98">
          <w:rPr>
            <w:rStyle w:val="Hyperlink"/>
            <w:rFonts w:hint="eastAsia"/>
            <w:noProof/>
            <w:rtl/>
            <w:lang w:bidi="fa-IR"/>
          </w:rPr>
          <w:t>خود</w:t>
        </w:r>
        <w:r w:rsidR="0044699F" w:rsidRPr="00101E98">
          <w:rPr>
            <w:rStyle w:val="Hyperlink"/>
            <w:noProof/>
            <w:rtl/>
            <w:lang w:bidi="fa-IR"/>
          </w:rPr>
          <w:t xml:space="preserve"> </w:t>
        </w:r>
        <w:r w:rsidR="0044699F" w:rsidRPr="00101E98">
          <w:rPr>
            <w:rStyle w:val="Hyperlink"/>
            <w:rFonts w:hint="eastAsia"/>
            <w:noProof/>
            <w:rtl/>
            <w:lang w:bidi="fa-IR"/>
          </w:rPr>
          <w:t>گوشه</w:t>
        </w:r>
        <w:r w:rsidR="0044699F" w:rsidRPr="00101E98">
          <w:rPr>
            <w:rStyle w:val="Hyperlink"/>
            <w:noProof/>
            <w:rtl/>
            <w:lang w:bidi="fa-IR"/>
          </w:rPr>
          <w:t xml:space="preserve"> </w:t>
        </w:r>
        <w:r w:rsidR="0044699F" w:rsidRPr="00101E98">
          <w:rPr>
            <w:rStyle w:val="Hyperlink"/>
            <w:rFonts w:hint="eastAsia"/>
            <w:noProof/>
            <w:rtl/>
            <w:lang w:bidi="fa-IR"/>
          </w:rPr>
          <w:t>گ</w:t>
        </w:r>
        <w:r w:rsidR="0044699F" w:rsidRPr="00101E98">
          <w:rPr>
            <w:rStyle w:val="Hyperlink"/>
            <w:rFonts w:hint="cs"/>
            <w:noProof/>
            <w:rtl/>
            <w:lang w:bidi="fa-IR"/>
          </w:rPr>
          <w:t>ی</w:t>
        </w:r>
        <w:r w:rsidR="0044699F" w:rsidRPr="00101E98">
          <w:rPr>
            <w:rStyle w:val="Hyperlink"/>
            <w:rFonts w:hint="eastAsia"/>
            <w:noProof/>
            <w:rtl/>
            <w:lang w:bidi="fa-IR"/>
          </w:rPr>
          <w:t>ر</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کرد،</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کتاب</w:t>
        </w:r>
        <w:r w:rsidR="0044699F" w:rsidRPr="00101E98">
          <w:rPr>
            <w:rStyle w:val="Hyperlink"/>
            <w:noProof/>
            <w:rtl/>
            <w:lang w:bidi="fa-IR"/>
          </w:rPr>
          <w:t xml:space="preserve"> </w:t>
        </w:r>
        <w:r w:rsidR="0044699F" w:rsidRPr="00101E98">
          <w:rPr>
            <w:rStyle w:val="Hyperlink"/>
            <w:rFonts w:hint="eastAsia"/>
            <w:noProof/>
            <w:rtl/>
            <w:lang w:bidi="fa-IR"/>
          </w:rPr>
          <w:t>ذکر</w:t>
        </w:r>
        <w:r w:rsidR="0044699F" w:rsidRPr="00101E98">
          <w:rPr>
            <w:rStyle w:val="Hyperlink"/>
            <w:noProof/>
            <w:rtl/>
            <w:lang w:bidi="fa-IR"/>
          </w:rPr>
          <w:t xml:space="preserve"> </w:t>
        </w:r>
        <w:r w:rsidR="0044699F" w:rsidRPr="00101E98">
          <w:rPr>
            <w:rStyle w:val="Hyperlink"/>
            <w:rFonts w:hint="eastAsia"/>
            <w:noProof/>
            <w:rtl/>
            <w:lang w:bidi="fa-IR"/>
          </w:rPr>
          <w:t>کن</w:t>
        </w:r>
        <w:r w:rsidR="0044699F" w:rsidRPr="00101E98">
          <w:rPr>
            <w:rStyle w:val="Hyperlink"/>
            <w:noProof/>
            <w:rtl/>
            <w:lang w:bidi="fa-IR"/>
          </w:rPr>
          <w:t>...</w:t>
        </w:r>
        <w:r w:rsidR="0044699F" w:rsidRPr="00101E98">
          <w:rPr>
            <w:rStyle w:val="Hyperlink"/>
            <w:rFonts w:ascii="Traditional Arabic" w:hAnsi="Traditional Arabic" w:cs="Traditional Arabic"/>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433880285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311</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86" w:history="1">
        <w:r w:rsidR="0044699F" w:rsidRPr="00101E98">
          <w:rPr>
            <w:rStyle w:val="Hyperlink"/>
            <w:rFonts w:hint="eastAsia"/>
            <w:noProof/>
            <w:rtl/>
            <w:lang w:bidi="fa-IR"/>
          </w:rPr>
          <w:t>باب</w:t>
        </w:r>
        <w:r w:rsidR="0044699F" w:rsidRPr="00101E98">
          <w:rPr>
            <w:rStyle w:val="Hyperlink"/>
            <w:noProof/>
            <w:rtl/>
            <w:lang w:bidi="fa-IR"/>
          </w:rPr>
          <w:t xml:space="preserve"> [17]: </w:t>
        </w:r>
        <w:r w:rsidR="0044699F" w:rsidRPr="00101E98">
          <w:rPr>
            <w:rStyle w:val="Hyperlink"/>
            <w:rFonts w:hint="eastAsia"/>
            <w:noProof/>
            <w:rtl/>
            <w:lang w:bidi="fa-IR"/>
          </w:rPr>
          <w:t>نزول</w:t>
        </w:r>
        <w:r w:rsidR="0044699F" w:rsidRPr="00101E98">
          <w:rPr>
            <w:rStyle w:val="Hyperlink"/>
            <w:noProof/>
            <w:rtl/>
            <w:lang w:bidi="fa-IR"/>
          </w:rPr>
          <w:t xml:space="preserve"> </w:t>
        </w:r>
        <w:r w:rsidR="0044699F" w:rsidRPr="00101E98">
          <w:rPr>
            <w:rStyle w:val="Hyperlink"/>
            <w:rFonts w:hint="eastAsia"/>
            <w:noProof/>
            <w:rtl/>
            <w:lang w:bidi="fa-IR"/>
          </w:rPr>
          <w:t>ع</w:t>
        </w:r>
        <w:r w:rsidR="0044699F" w:rsidRPr="00101E98">
          <w:rPr>
            <w:rStyle w:val="Hyperlink"/>
            <w:rFonts w:hint="cs"/>
            <w:noProof/>
            <w:rtl/>
            <w:lang w:bidi="fa-IR"/>
          </w:rPr>
          <w:t>ی</w:t>
        </w:r>
        <w:r w:rsidR="0044699F" w:rsidRPr="00101E98">
          <w:rPr>
            <w:rStyle w:val="Hyperlink"/>
            <w:rFonts w:hint="eastAsia"/>
            <w:noProof/>
            <w:rtl/>
            <w:lang w:bidi="fa-IR"/>
          </w:rPr>
          <w:t>س</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بن</w:t>
        </w:r>
        <w:r w:rsidR="0044699F" w:rsidRPr="00101E98">
          <w:rPr>
            <w:rStyle w:val="Hyperlink"/>
            <w:noProof/>
            <w:rtl/>
            <w:lang w:bidi="fa-IR"/>
          </w:rPr>
          <w:t xml:space="preserve"> </w:t>
        </w:r>
        <w:r w:rsidR="0044699F" w:rsidRPr="00101E98">
          <w:rPr>
            <w:rStyle w:val="Hyperlink"/>
            <w:rFonts w:hint="eastAsia"/>
            <w:noProof/>
            <w:rtl/>
            <w:lang w:bidi="fa-IR"/>
          </w:rPr>
          <w:t>مر</w:t>
        </w:r>
        <w:r w:rsidR="0044699F" w:rsidRPr="00101E98">
          <w:rPr>
            <w:rStyle w:val="Hyperlink"/>
            <w:rFonts w:hint="cs"/>
            <w:noProof/>
            <w:rtl/>
            <w:lang w:bidi="fa-IR"/>
          </w:rPr>
          <w:t>ی</w:t>
        </w:r>
        <w:r w:rsidR="0044699F" w:rsidRPr="00101E98">
          <w:rPr>
            <w:rStyle w:val="Hyperlink"/>
            <w:rFonts w:hint="eastAsia"/>
            <w:noProof/>
            <w:rtl/>
            <w:lang w:bidi="fa-IR"/>
          </w:rPr>
          <w:t>م</w:t>
        </w:r>
        <w:r w:rsidR="0044699F" w:rsidRPr="00101E98">
          <w:rPr>
            <w:rStyle w:val="Hyperlink"/>
            <w:noProof/>
            <w:rtl/>
            <w:lang w:bidi="fa-IR"/>
          </w:rPr>
          <w:t xml:space="preserve"> </w:t>
        </w:r>
        <w:r w:rsidR="0044699F" w:rsidRPr="00101E98">
          <w:rPr>
            <w:rStyle w:val="Hyperlink"/>
            <w:rFonts w:hint="eastAsia"/>
            <w:noProof/>
            <w:rtl/>
            <w:lang w:bidi="fa-IR"/>
          </w:rPr>
          <w:t>عل</w:t>
        </w:r>
        <w:r w:rsidR="0044699F" w:rsidRPr="00101E98">
          <w:rPr>
            <w:rStyle w:val="Hyperlink"/>
            <w:rFonts w:hint="cs"/>
            <w:noProof/>
            <w:rtl/>
            <w:lang w:bidi="fa-IR"/>
          </w:rPr>
          <w:t>ی</w:t>
        </w:r>
        <w:r w:rsidR="0044699F" w:rsidRPr="00101E98">
          <w:rPr>
            <w:rStyle w:val="Hyperlink"/>
            <w:rFonts w:hint="eastAsia"/>
            <w:noProof/>
            <w:rtl/>
            <w:lang w:bidi="fa-IR"/>
          </w:rPr>
          <w:t>هما</w:t>
        </w:r>
        <w:r w:rsidR="0044699F" w:rsidRPr="00101E98">
          <w:rPr>
            <w:rStyle w:val="Hyperlink"/>
            <w:noProof/>
            <w:rtl/>
            <w:lang w:bidi="fa-IR"/>
          </w:rPr>
          <w:t xml:space="preserve"> </w:t>
        </w:r>
        <w:r w:rsidR="0044699F" w:rsidRPr="00101E98">
          <w:rPr>
            <w:rStyle w:val="Hyperlink"/>
            <w:rFonts w:hint="eastAsia"/>
            <w:noProof/>
            <w:rtl/>
            <w:lang w:bidi="fa-IR"/>
          </w:rPr>
          <w:t>السلام</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433880286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319</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87" w:history="1">
        <w:r w:rsidR="0044699F" w:rsidRPr="00101E98">
          <w:rPr>
            <w:rStyle w:val="Hyperlink"/>
            <w:rFonts w:hint="eastAsia"/>
            <w:noProof/>
            <w:rtl/>
            <w:lang w:bidi="fa-IR"/>
          </w:rPr>
          <w:t>باب</w:t>
        </w:r>
        <w:r w:rsidR="0044699F" w:rsidRPr="00101E98">
          <w:rPr>
            <w:rStyle w:val="Hyperlink"/>
            <w:noProof/>
            <w:rtl/>
            <w:lang w:bidi="fa-IR"/>
          </w:rPr>
          <w:t xml:space="preserve"> [18]: </w:t>
        </w:r>
        <w:r w:rsidR="0044699F" w:rsidRPr="00101E98">
          <w:rPr>
            <w:rStyle w:val="Hyperlink"/>
            <w:rFonts w:hint="eastAsia"/>
            <w:noProof/>
            <w:rtl/>
            <w:lang w:bidi="fa-IR"/>
          </w:rPr>
          <w:t>آنچه</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بن</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اسرائ</w:t>
        </w:r>
        <w:r w:rsidR="0044699F" w:rsidRPr="00101E98">
          <w:rPr>
            <w:rStyle w:val="Hyperlink"/>
            <w:rFonts w:hint="cs"/>
            <w:noProof/>
            <w:rtl/>
            <w:lang w:bidi="fa-IR"/>
          </w:rPr>
          <w:t>ی</w:t>
        </w:r>
        <w:r w:rsidR="0044699F" w:rsidRPr="00101E98">
          <w:rPr>
            <w:rStyle w:val="Hyperlink"/>
            <w:rFonts w:hint="eastAsia"/>
            <w:noProof/>
            <w:rtl/>
            <w:lang w:bidi="fa-IR"/>
          </w:rPr>
          <w:t>ل</w:t>
        </w:r>
        <w:r w:rsidR="0044699F" w:rsidRPr="00101E98">
          <w:rPr>
            <w:rStyle w:val="Hyperlink"/>
            <w:noProof/>
            <w:rtl/>
            <w:lang w:bidi="fa-IR"/>
          </w:rPr>
          <w:t xml:space="preserve"> </w:t>
        </w:r>
        <w:r w:rsidR="0044699F" w:rsidRPr="00101E98">
          <w:rPr>
            <w:rStyle w:val="Hyperlink"/>
            <w:rFonts w:hint="eastAsia"/>
            <w:noProof/>
            <w:rtl/>
            <w:lang w:bidi="fa-IR"/>
          </w:rPr>
          <w:t>گفته</w:t>
        </w:r>
        <w:r w:rsidR="0044699F" w:rsidRPr="00101E98">
          <w:rPr>
            <w:rStyle w:val="Hyperlink"/>
            <w:noProof/>
            <w:rtl/>
            <w:lang w:bidi="fa-IR"/>
          </w:rPr>
          <w:t xml:space="preserve"> </w:t>
        </w:r>
        <w:r w:rsidR="0044699F" w:rsidRPr="00101E98">
          <w:rPr>
            <w:rStyle w:val="Hyperlink"/>
            <w:rFonts w:hint="eastAsia"/>
            <w:noProof/>
            <w:rtl/>
            <w:lang w:bidi="fa-IR"/>
          </w:rPr>
          <w:t>شده</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433880287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320</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88" w:history="1">
        <w:r w:rsidR="0044699F" w:rsidRPr="00101E98">
          <w:rPr>
            <w:rStyle w:val="Hyperlink"/>
            <w:rFonts w:hint="eastAsia"/>
            <w:noProof/>
            <w:rtl/>
            <w:lang w:bidi="fa-IR"/>
          </w:rPr>
          <w:t>باب</w:t>
        </w:r>
        <w:r w:rsidR="0044699F" w:rsidRPr="00101E98">
          <w:rPr>
            <w:rStyle w:val="Hyperlink"/>
            <w:noProof/>
            <w:rtl/>
            <w:lang w:bidi="fa-IR"/>
          </w:rPr>
          <w:t xml:space="preserve"> [19]: </w:t>
        </w:r>
        <w:r w:rsidR="0044699F" w:rsidRPr="00101E98">
          <w:rPr>
            <w:rStyle w:val="Hyperlink"/>
            <w:rFonts w:hint="eastAsia"/>
            <w:noProof/>
            <w:rtl/>
            <w:lang w:bidi="fa-IR"/>
          </w:rPr>
          <w:t>صفات</w:t>
        </w:r>
        <w:r w:rsidR="0044699F" w:rsidRPr="00101E98">
          <w:rPr>
            <w:rStyle w:val="Hyperlink"/>
            <w:noProof/>
            <w:rtl/>
            <w:lang w:bidi="fa-IR"/>
          </w:rPr>
          <w:t xml:space="preserve"> </w:t>
        </w:r>
        <w:r w:rsidR="0044699F" w:rsidRPr="00101E98">
          <w:rPr>
            <w:rStyle w:val="Hyperlink"/>
            <w:rFonts w:hint="eastAsia"/>
            <w:noProof/>
            <w:rtl/>
            <w:lang w:bidi="fa-IR"/>
          </w:rPr>
          <w:t>پسند</w:t>
        </w:r>
        <w:r w:rsidR="0044699F" w:rsidRPr="00101E98">
          <w:rPr>
            <w:rStyle w:val="Hyperlink"/>
            <w:rFonts w:hint="cs"/>
            <w:noProof/>
            <w:rtl/>
            <w:lang w:bidi="fa-IR"/>
          </w:rPr>
          <w:t>ی</w:t>
        </w:r>
        <w:r w:rsidR="0044699F" w:rsidRPr="00101E98">
          <w:rPr>
            <w:rStyle w:val="Hyperlink"/>
            <w:rFonts w:hint="eastAsia"/>
            <w:noProof/>
            <w:rtl/>
            <w:lang w:bidi="fa-IR"/>
          </w:rPr>
          <w:t>ده</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433880288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334</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89" w:history="1">
        <w:r w:rsidR="0044699F" w:rsidRPr="00101E98">
          <w:rPr>
            <w:rStyle w:val="Hyperlink"/>
            <w:rFonts w:hint="eastAsia"/>
            <w:noProof/>
            <w:rtl/>
            <w:lang w:bidi="fa-IR"/>
          </w:rPr>
          <w:t>باب</w:t>
        </w:r>
        <w:r w:rsidR="0044699F" w:rsidRPr="00101E98">
          <w:rPr>
            <w:rStyle w:val="Hyperlink"/>
            <w:noProof/>
            <w:rtl/>
            <w:lang w:bidi="fa-IR"/>
          </w:rPr>
          <w:t xml:space="preserve"> [20]: </w:t>
        </w:r>
        <w:r w:rsidR="0044699F" w:rsidRPr="00101E98">
          <w:rPr>
            <w:rStyle w:val="Hyperlink"/>
            <w:rFonts w:hint="eastAsia"/>
            <w:noProof/>
            <w:rtl/>
            <w:lang w:bidi="fa-IR"/>
          </w:rPr>
          <w:t>مناقب</w:t>
        </w:r>
        <w:r w:rsidR="0044699F" w:rsidRPr="00101E98">
          <w:rPr>
            <w:rStyle w:val="Hyperlink"/>
            <w:noProof/>
            <w:rtl/>
            <w:lang w:bidi="fa-IR"/>
          </w:rPr>
          <w:t xml:space="preserve"> </w:t>
        </w:r>
        <w:r w:rsidR="0044699F" w:rsidRPr="00101E98">
          <w:rPr>
            <w:rStyle w:val="Hyperlink"/>
            <w:rFonts w:hint="eastAsia"/>
            <w:noProof/>
            <w:rtl/>
            <w:lang w:bidi="fa-IR"/>
          </w:rPr>
          <w:t>قر</w:t>
        </w:r>
        <w:r w:rsidR="0044699F" w:rsidRPr="00101E98">
          <w:rPr>
            <w:rStyle w:val="Hyperlink"/>
            <w:rFonts w:hint="cs"/>
            <w:noProof/>
            <w:rtl/>
            <w:lang w:bidi="fa-IR"/>
          </w:rPr>
          <w:t>ی</w:t>
        </w:r>
        <w:r w:rsidR="0044699F" w:rsidRPr="00101E98">
          <w:rPr>
            <w:rStyle w:val="Hyperlink"/>
            <w:rFonts w:hint="eastAsia"/>
            <w:noProof/>
            <w:rtl/>
            <w:lang w:bidi="fa-IR"/>
          </w:rPr>
          <w:t>ش</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433880289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337</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90" w:history="1">
        <w:r w:rsidR="0044699F" w:rsidRPr="00101E98">
          <w:rPr>
            <w:rStyle w:val="Hyperlink"/>
            <w:rFonts w:hint="eastAsia"/>
            <w:noProof/>
            <w:rtl/>
            <w:lang w:bidi="fa-IR"/>
          </w:rPr>
          <w:t>باب</w:t>
        </w:r>
        <w:r w:rsidR="0044699F" w:rsidRPr="00101E98">
          <w:rPr>
            <w:rStyle w:val="Hyperlink"/>
            <w:noProof/>
            <w:rtl/>
            <w:lang w:bidi="fa-IR"/>
          </w:rPr>
          <w:t xml:space="preserve"> [21]</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433880290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341</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91" w:history="1">
        <w:r w:rsidR="0044699F" w:rsidRPr="00101E98">
          <w:rPr>
            <w:rStyle w:val="Hyperlink"/>
            <w:rFonts w:hint="eastAsia"/>
            <w:noProof/>
            <w:rtl/>
            <w:lang w:bidi="fa-IR"/>
          </w:rPr>
          <w:t>باب</w:t>
        </w:r>
        <w:r w:rsidR="0044699F" w:rsidRPr="00101E98">
          <w:rPr>
            <w:rStyle w:val="Hyperlink"/>
            <w:noProof/>
            <w:rtl/>
            <w:lang w:bidi="fa-IR"/>
          </w:rPr>
          <w:t xml:space="preserve"> [22]: </w:t>
        </w:r>
        <w:r w:rsidR="0044699F" w:rsidRPr="00101E98">
          <w:rPr>
            <w:rStyle w:val="Hyperlink"/>
            <w:rFonts w:hint="eastAsia"/>
            <w:noProof/>
            <w:rtl/>
            <w:lang w:bidi="fa-IR"/>
          </w:rPr>
          <w:t>قص</w:t>
        </w:r>
        <w:r w:rsidR="0044699F" w:rsidRPr="00101E98">
          <w:rPr>
            <w:rStyle w:val="Hyperlink"/>
            <w:rFonts w:hint="cs"/>
            <w:noProof/>
            <w:rtl/>
            <w:lang w:bidi="fa-IR"/>
          </w:rPr>
          <w:t>ۀ</w:t>
        </w:r>
        <w:r w:rsidR="0044699F" w:rsidRPr="00101E98">
          <w:rPr>
            <w:rStyle w:val="Hyperlink"/>
            <w:noProof/>
            <w:rtl/>
            <w:lang w:bidi="fa-IR"/>
          </w:rPr>
          <w:t xml:space="preserve">: </w:t>
        </w:r>
        <w:r w:rsidR="0044699F" w:rsidRPr="00101E98">
          <w:rPr>
            <w:rStyle w:val="Hyperlink"/>
            <w:rFonts w:hint="eastAsia"/>
            <w:noProof/>
            <w:rtl/>
            <w:lang w:bidi="fa-IR"/>
          </w:rPr>
          <w:t>أَسلم،</w:t>
        </w:r>
        <w:r w:rsidR="0044699F" w:rsidRPr="00101E98">
          <w:rPr>
            <w:rStyle w:val="Hyperlink"/>
            <w:noProof/>
            <w:rtl/>
            <w:lang w:bidi="fa-IR"/>
          </w:rPr>
          <w:t xml:space="preserve"> </w:t>
        </w:r>
        <w:r w:rsidR="0044699F" w:rsidRPr="00101E98">
          <w:rPr>
            <w:rStyle w:val="Hyperlink"/>
            <w:rFonts w:hint="eastAsia"/>
            <w:noProof/>
            <w:rtl/>
            <w:lang w:bidi="fa-IR"/>
          </w:rPr>
          <w:t>غِفار،</w:t>
        </w:r>
        <w:r w:rsidR="0044699F" w:rsidRPr="00101E98">
          <w:rPr>
            <w:rStyle w:val="Hyperlink"/>
            <w:noProof/>
            <w:rtl/>
            <w:lang w:bidi="fa-IR"/>
          </w:rPr>
          <w:t xml:space="preserve"> </w:t>
        </w:r>
        <w:r w:rsidR="0044699F" w:rsidRPr="00101E98">
          <w:rPr>
            <w:rStyle w:val="Hyperlink"/>
            <w:rFonts w:hint="eastAsia"/>
            <w:noProof/>
            <w:rtl/>
            <w:lang w:bidi="fa-IR"/>
          </w:rPr>
          <w:t>مُزَ</w:t>
        </w:r>
        <w:r w:rsidR="0044699F" w:rsidRPr="00101E98">
          <w:rPr>
            <w:rStyle w:val="Hyperlink"/>
            <w:rFonts w:hint="cs"/>
            <w:noProof/>
            <w:rtl/>
            <w:lang w:bidi="fa-IR"/>
          </w:rPr>
          <w:t>ی</w:t>
        </w:r>
        <w:r w:rsidR="0044699F" w:rsidRPr="00101E98">
          <w:rPr>
            <w:rStyle w:val="Hyperlink"/>
            <w:rFonts w:hint="eastAsia"/>
            <w:noProof/>
            <w:rtl/>
            <w:lang w:bidi="fa-IR"/>
          </w:rPr>
          <w:t>نَه،</w:t>
        </w:r>
        <w:r w:rsidR="0044699F" w:rsidRPr="00101E98">
          <w:rPr>
            <w:rStyle w:val="Hyperlink"/>
            <w:noProof/>
            <w:rtl/>
            <w:lang w:bidi="fa-IR"/>
          </w:rPr>
          <w:t xml:space="preserve"> </w:t>
        </w:r>
        <w:r w:rsidR="0044699F" w:rsidRPr="00101E98">
          <w:rPr>
            <w:rStyle w:val="Hyperlink"/>
            <w:rFonts w:hint="eastAsia"/>
            <w:noProof/>
            <w:rtl/>
            <w:lang w:bidi="fa-IR"/>
          </w:rPr>
          <w:t>جُهَ</w:t>
        </w:r>
        <w:r w:rsidR="0044699F" w:rsidRPr="00101E98">
          <w:rPr>
            <w:rStyle w:val="Hyperlink"/>
            <w:rFonts w:hint="cs"/>
            <w:noProof/>
            <w:rtl/>
            <w:lang w:bidi="fa-IR"/>
          </w:rPr>
          <w:t>ی</w:t>
        </w:r>
        <w:r w:rsidR="0044699F" w:rsidRPr="00101E98">
          <w:rPr>
            <w:rStyle w:val="Hyperlink"/>
            <w:rFonts w:hint="eastAsia"/>
            <w:noProof/>
            <w:rtl/>
            <w:lang w:bidi="fa-IR"/>
          </w:rPr>
          <w:t>نَه</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أَشجع</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433880291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342</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92" w:history="1">
        <w:r w:rsidR="0044699F" w:rsidRPr="00101E98">
          <w:rPr>
            <w:rStyle w:val="Hyperlink"/>
            <w:rFonts w:hint="eastAsia"/>
            <w:noProof/>
            <w:rtl/>
            <w:lang w:bidi="fa-IR"/>
          </w:rPr>
          <w:t>باب</w:t>
        </w:r>
        <w:r w:rsidR="0044699F" w:rsidRPr="00101E98">
          <w:rPr>
            <w:rStyle w:val="Hyperlink"/>
            <w:noProof/>
            <w:rtl/>
            <w:lang w:bidi="fa-IR"/>
          </w:rPr>
          <w:t xml:space="preserve"> [23]: </w:t>
        </w:r>
        <w:r w:rsidR="0044699F" w:rsidRPr="00101E98">
          <w:rPr>
            <w:rStyle w:val="Hyperlink"/>
            <w:rFonts w:hint="eastAsia"/>
            <w:noProof/>
            <w:rtl/>
            <w:lang w:bidi="fa-IR"/>
          </w:rPr>
          <w:t>ذِکْر</w:t>
        </w:r>
        <w:r w:rsidR="0044699F" w:rsidRPr="00101E98">
          <w:rPr>
            <w:rStyle w:val="Hyperlink"/>
            <w:noProof/>
            <w:rtl/>
            <w:lang w:bidi="fa-IR"/>
          </w:rPr>
          <w:t xml:space="preserve"> </w:t>
        </w:r>
        <w:r w:rsidR="0044699F" w:rsidRPr="00101E98">
          <w:rPr>
            <w:rStyle w:val="Hyperlink"/>
            <w:rFonts w:hint="eastAsia"/>
            <w:noProof/>
            <w:rtl/>
            <w:lang w:bidi="fa-IR"/>
          </w:rPr>
          <w:t>قَحطان</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433880292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344</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93" w:history="1">
        <w:r w:rsidR="0044699F" w:rsidRPr="00101E98">
          <w:rPr>
            <w:rStyle w:val="Hyperlink"/>
            <w:rFonts w:hint="eastAsia"/>
            <w:noProof/>
            <w:rtl/>
            <w:lang w:bidi="fa-IR"/>
          </w:rPr>
          <w:t>باب</w:t>
        </w:r>
        <w:r w:rsidR="0044699F" w:rsidRPr="00101E98">
          <w:rPr>
            <w:rStyle w:val="Hyperlink"/>
            <w:noProof/>
            <w:rtl/>
            <w:lang w:bidi="fa-IR"/>
          </w:rPr>
          <w:t xml:space="preserve"> [24]: </w:t>
        </w:r>
        <w:r w:rsidR="0044699F" w:rsidRPr="00101E98">
          <w:rPr>
            <w:rStyle w:val="Hyperlink"/>
            <w:rFonts w:hint="eastAsia"/>
            <w:noProof/>
            <w:rtl/>
            <w:lang w:bidi="fa-IR"/>
          </w:rPr>
          <w:t>نه</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شدن</w:t>
        </w:r>
        <w:r w:rsidR="0044699F" w:rsidRPr="00101E98">
          <w:rPr>
            <w:rStyle w:val="Hyperlink"/>
            <w:noProof/>
            <w:rtl/>
            <w:lang w:bidi="fa-IR"/>
          </w:rPr>
          <w:t xml:space="preserve"> </w:t>
        </w:r>
        <w:r w:rsidR="0044699F" w:rsidRPr="00101E98">
          <w:rPr>
            <w:rStyle w:val="Hyperlink"/>
            <w:rFonts w:hint="eastAsia"/>
            <w:noProof/>
            <w:rtl/>
            <w:lang w:bidi="fa-IR"/>
          </w:rPr>
          <w:t>از</w:t>
        </w:r>
        <w:r w:rsidR="0044699F" w:rsidRPr="00101E98">
          <w:rPr>
            <w:rStyle w:val="Hyperlink"/>
            <w:noProof/>
            <w:rtl/>
            <w:lang w:bidi="fa-IR"/>
          </w:rPr>
          <w:t xml:space="preserve"> </w:t>
        </w:r>
        <w:r w:rsidR="0044699F" w:rsidRPr="00101E98">
          <w:rPr>
            <w:rStyle w:val="Hyperlink"/>
            <w:rFonts w:hint="eastAsia"/>
            <w:noProof/>
            <w:rtl/>
            <w:lang w:bidi="fa-IR"/>
          </w:rPr>
          <w:t>مفکور</w:t>
        </w:r>
        <w:r w:rsidR="0044699F" w:rsidRPr="00101E98">
          <w:rPr>
            <w:rStyle w:val="Hyperlink"/>
            <w:rFonts w:hint="cs"/>
            <w:noProof/>
            <w:rtl/>
            <w:lang w:bidi="fa-IR"/>
          </w:rPr>
          <w:t>ۀ</w:t>
        </w:r>
        <w:r w:rsidR="0044699F" w:rsidRPr="00101E98">
          <w:rPr>
            <w:rStyle w:val="Hyperlink"/>
            <w:noProof/>
            <w:rtl/>
            <w:lang w:bidi="fa-IR"/>
          </w:rPr>
          <w:t xml:space="preserve"> </w:t>
        </w:r>
        <w:r w:rsidR="0044699F" w:rsidRPr="00101E98">
          <w:rPr>
            <w:rStyle w:val="Hyperlink"/>
            <w:rFonts w:hint="eastAsia"/>
            <w:noProof/>
            <w:rtl/>
            <w:lang w:bidi="fa-IR"/>
          </w:rPr>
          <w:t>جاهل</w:t>
        </w:r>
        <w:r w:rsidR="0044699F" w:rsidRPr="00101E98">
          <w:rPr>
            <w:rStyle w:val="Hyperlink"/>
            <w:rFonts w:hint="cs"/>
            <w:noProof/>
            <w:rtl/>
            <w:lang w:bidi="fa-IR"/>
          </w:rPr>
          <w:t>ی</w:t>
        </w:r>
        <w:r w:rsidR="0044699F" w:rsidRPr="00101E98">
          <w:rPr>
            <w:rStyle w:val="Hyperlink"/>
            <w:rFonts w:hint="eastAsia"/>
            <w:noProof/>
            <w:rtl/>
            <w:lang w:bidi="fa-IR"/>
          </w:rPr>
          <w:t>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433880293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344</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94" w:history="1">
        <w:r w:rsidR="0044699F" w:rsidRPr="00101E98">
          <w:rPr>
            <w:rStyle w:val="Hyperlink"/>
            <w:rFonts w:hint="eastAsia"/>
            <w:noProof/>
            <w:rtl/>
            <w:lang w:bidi="fa-IR"/>
          </w:rPr>
          <w:t>باب</w:t>
        </w:r>
        <w:r w:rsidR="0044699F" w:rsidRPr="00101E98">
          <w:rPr>
            <w:rStyle w:val="Hyperlink"/>
            <w:noProof/>
            <w:rtl/>
            <w:lang w:bidi="fa-IR"/>
          </w:rPr>
          <w:t xml:space="preserve"> [25]: </w:t>
        </w:r>
        <w:r w:rsidR="0044699F" w:rsidRPr="00101E98">
          <w:rPr>
            <w:rStyle w:val="Hyperlink"/>
            <w:rFonts w:hint="eastAsia"/>
            <w:noProof/>
            <w:rtl/>
            <w:lang w:bidi="fa-IR"/>
          </w:rPr>
          <w:t>قص</w:t>
        </w:r>
        <w:r w:rsidR="0044699F" w:rsidRPr="00101E98">
          <w:rPr>
            <w:rStyle w:val="Hyperlink"/>
            <w:rFonts w:hint="cs"/>
            <w:noProof/>
            <w:rtl/>
            <w:lang w:bidi="fa-IR"/>
          </w:rPr>
          <w:t>ۀ</w:t>
        </w:r>
        <w:r w:rsidR="0044699F" w:rsidRPr="00101E98">
          <w:rPr>
            <w:rStyle w:val="Hyperlink"/>
            <w:noProof/>
            <w:rtl/>
            <w:lang w:bidi="fa-IR"/>
          </w:rPr>
          <w:t xml:space="preserve"> </w:t>
        </w:r>
        <w:r w:rsidR="0044699F" w:rsidRPr="00101E98">
          <w:rPr>
            <w:rStyle w:val="Hyperlink"/>
            <w:rFonts w:hint="eastAsia"/>
            <w:noProof/>
            <w:rtl/>
            <w:lang w:bidi="fa-IR"/>
          </w:rPr>
          <w:t>خُزاعه</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433880294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346</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95" w:history="1">
        <w:r w:rsidR="0044699F" w:rsidRPr="00101E98">
          <w:rPr>
            <w:rStyle w:val="Hyperlink"/>
            <w:rFonts w:hint="eastAsia"/>
            <w:noProof/>
            <w:rtl/>
            <w:lang w:bidi="fa-IR"/>
          </w:rPr>
          <w:t>باب</w:t>
        </w:r>
        <w:r w:rsidR="0044699F" w:rsidRPr="00101E98">
          <w:rPr>
            <w:rStyle w:val="Hyperlink"/>
            <w:noProof/>
            <w:rtl/>
            <w:lang w:bidi="fa-IR"/>
          </w:rPr>
          <w:t xml:space="preserve"> [26]: </w:t>
        </w:r>
        <w:r w:rsidR="0044699F" w:rsidRPr="00101E98">
          <w:rPr>
            <w:rStyle w:val="Hyperlink"/>
            <w:rFonts w:hint="eastAsia"/>
            <w:noProof/>
            <w:rtl/>
            <w:lang w:bidi="fa-IR"/>
          </w:rPr>
          <w:t>قص</w:t>
        </w:r>
        <w:r w:rsidR="0044699F" w:rsidRPr="00101E98">
          <w:rPr>
            <w:rStyle w:val="Hyperlink"/>
            <w:rFonts w:hint="cs"/>
            <w:noProof/>
            <w:rtl/>
            <w:lang w:bidi="fa-IR"/>
          </w:rPr>
          <w:t>ۀ</w:t>
        </w:r>
        <w:r w:rsidR="0044699F" w:rsidRPr="00101E98">
          <w:rPr>
            <w:rStyle w:val="Hyperlink"/>
            <w:noProof/>
            <w:rtl/>
            <w:lang w:bidi="fa-IR"/>
          </w:rPr>
          <w:t xml:space="preserve"> </w:t>
        </w:r>
        <w:r w:rsidR="0044699F" w:rsidRPr="00101E98">
          <w:rPr>
            <w:rStyle w:val="Hyperlink"/>
            <w:rFonts w:hint="eastAsia"/>
            <w:noProof/>
            <w:rtl/>
            <w:lang w:bidi="fa-IR"/>
          </w:rPr>
          <w:t>اسلام</w:t>
        </w:r>
        <w:r w:rsidR="0044699F" w:rsidRPr="00101E98">
          <w:rPr>
            <w:rStyle w:val="Hyperlink"/>
            <w:noProof/>
            <w:rtl/>
            <w:lang w:bidi="fa-IR"/>
          </w:rPr>
          <w:t xml:space="preserve"> </w:t>
        </w:r>
        <w:r w:rsidR="0044699F" w:rsidRPr="00101E98">
          <w:rPr>
            <w:rStyle w:val="Hyperlink"/>
            <w:rFonts w:hint="eastAsia"/>
            <w:noProof/>
            <w:rtl/>
            <w:lang w:bidi="fa-IR"/>
          </w:rPr>
          <w:t>ابو</w:t>
        </w:r>
        <w:r w:rsidR="0044699F" w:rsidRPr="00101E98">
          <w:rPr>
            <w:rStyle w:val="Hyperlink"/>
            <w:noProof/>
            <w:rtl/>
            <w:lang w:bidi="fa-IR"/>
          </w:rPr>
          <w:t xml:space="preserve"> </w:t>
        </w:r>
        <w:r w:rsidR="0044699F" w:rsidRPr="00101E98">
          <w:rPr>
            <w:rStyle w:val="Hyperlink"/>
            <w:rFonts w:hint="eastAsia"/>
            <w:noProof/>
            <w:rtl/>
            <w:lang w:bidi="fa-IR"/>
          </w:rPr>
          <w:t>ذر</w:t>
        </w:r>
        <w:r w:rsidR="0044699F" w:rsidRPr="00101E98">
          <w:rPr>
            <w:rStyle w:val="Hyperlink"/>
            <w:rFonts w:cs="CTraditional Arabic" w:hint="eastAsia"/>
            <w:b/>
            <w:noProof/>
            <w:rtl/>
            <w:lang w:bidi="fa-IR"/>
          </w:rPr>
          <w:t>س</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433880295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347</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96" w:history="1">
        <w:r w:rsidR="0044699F" w:rsidRPr="00101E98">
          <w:rPr>
            <w:rStyle w:val="Hyperlink"/>
            <w:rFonts w:hint="eastAsia"/>
            <w:noProof/>
            <w:rtl/>
            <w:lang w:bidi="fa-IR"/>
          </w:rPr>
          <w:t>باب</w:t>
        </w:r>
        <w:r w:rsidR="0044699F" w:rsidRPr="00101E98">
          <w:rPr>
            <w:rStyle w:val="Hyperlink"/>
            <w:noProof/>
            <w:rtl/>
            <w:lang w:bidi="fa-IR"/>
          </w:rPr>
          <w:t xml:space="preserve"> [27]: </w:t>
        </w:r>
        <w:r w:rsidR="0044699F" w:rsidRPr="00101E98">
          <w:rPr>
            <w:rStyle w:val="Hyperlink"/>
            <w:rFonts w:hint="eastAsia"/>
            <w:noProof/>
            <w:rtl/>
            <w:lang w:bidi="fa-IR"/>
          </w:rPr>
          <w:t>کس</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اسلام</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جاهل</w:t>
        </w:r>
        <w:r w:rsidR="0044699F" w:rsidRPr="00101E98">
          <w:rPr>
            <w:rStyle w:val="Hyperlink"/>
            <w:rFonts w:hint="cs"/>
            <w:noProof/>
            <w:rtl/>
            <w:lang w:bidi="fa-IR"/>
          </w:rPr>
          <w:t>ی</w:t>
        </w:r>
        <w:r w:rsidR="0044699F" w:rsidRPr="00101E98">
          <w:rPr>
            <w:rStyle w:val="Hyperlink"/>
            <w:rFonts w:hint="eastAsia"/>
            <w:noProof/>
            <w:rtl/>
            <w:lang w:bidi="fa-IR"/>
          </w:rPr>
          <w:t>ت</w:t>
        </w:r>
        <w:r w:rsidR="0044699F" w:rsidRPr="00101E98">
          <w:rPr>
            <w:rStyle w:val="Hyperlink"/>
            <w:noProof/>
            <w:rtl/>
            <w:lang w:bidi="fa-IR"/>
          </w:rPr>
          <w:t xml:space="preserve"> </w:t>
        </w:r>
        <w:r w:rsidR="0044699F" w:rsidRPr="00101E98">
          <w:rPr>
            <w:rStyle w:val="Hyperlink"/>
            <w:rFonts w:hint="eastAsia"/>
            <w:noProof/>
            <w:rtl/>
            <w:lang w:bidi="fa-IR"/>
          </w:rPr>
          <w:t>به</w:t>
        </w:r>
        <w:r w:rsidR="0044699F" w:rsidRPr="00101E98">
          <w:rPr>
            <w:rStyle w:val="Hyperlink"/>
            <w:noProof/>
            <w:rtl/>
            <w:lang w:bidi="fa-IR"/>
          </w:rPr>
          <w:t xml:space="preserve"> </w:t>
        </w:r>
        <w:r w:rsidR="0044699F" w:rsidRPr="00101E98">
          <w:rPr>
            <w:rStyle w:val="Hyperlink"/>
            <w:rFonts w:hint="eastAsia"/>
            <w:noProof/>
            <w:rtl/>
            <w:lang w:bidi="fa-IR"/>
          </w:rPr>
          <w:t>پدرانش</w:t>
        </w:r>
        <w:r w:rsidR="0044699F" w:rsidRPr="00101E98">
          <w:rPr>
            <w:rStyle w:val="Hyperlink"/>
            <w:noProof/>
            <w:rtl/>
            <w:lang w:bidi="fa-IR"/>
          </w:rPr>
          <w:t xml:space="preserve"> </w:t>
        </w:r>
        <w:r w:rsidR="0044699F" w:rsidRPr="00101E98">
          <w:rPr>
            <w:rStyle w:val="Hyperlink"/>
            <w:rFonts w:hint="eastAsia"/>
            <w:noProof/>
            <w:rtl/>
            <w:lang w:bidi="fa-IR"/>
          </w:rPr>
          <w:t>نسبت</w:t>
        </w:r>
        <w:r w:rsidR="0044699F" w:rsidRPr="00101E98">
          <w:rPr>
            <w:rStyle w:val="Hyperlink"/>
            <w:noProof/>
            <w:rtl/>
            <w:lang w:bidi="fa-IR"/>
          </w:rPr>
          <w:t xml:space="preserve"> </w:t>
        </w:r>
        <w:r w:rsidR="0044699F" w:rsidRPr="00101E98">
          <w:rPr>
            <w:rStyle w:val="Hyperlink"/>
            <w:rFonts w:hint="eastAsia"/>
            <w:noProof/>
            <w:rtl/>
            <w:lang w:bidi="fa-IR"/>
          </w:rPr>
          <w:t>داده</w:t>
        </w:r>
        <w:r w:rsidR="0044699F" w:rsidRPr="00101E98">
          <w:rPr>
            <w:rStyle w:val="Hyperlink"/>
            <w:noProof/>
            <w:rtl/>
            <w:lang w:bidi="fa-IR"/>
          </w:rPr>
          <w:t xml:space="preserve"> </w:t>
        </w:r>
        <w:r w:rsidR="0044699F" w:rsidRPr="00101E98">
          <w:rPr>
            <w:rStyle w:val="Hyperlink"/>
            <w:rFonts w:hint="eastAsia"/>
            <w:noProof/>
            <w:rtl/>
            <w:lang w:bidi="fa-IR"/>
          </w:rPr>
          <w:t>شد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433880296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350</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97" w:history="1">
        <w:r w:rsidR="0044699F" w:rsidRPr="00101E98">
          <w:rPr>
            <w:rStyle w:val="Hyperlink"/>
            <w:rFonts w:hint="eastAsia"/>
            <w:noProof/>
            <w:rtl/>
            <w:lang w:bidi="fa-IR"/>
          </w:rPr>
          <w:t>باب</w:t>
        </w:r>
        <w:r w:rsidR="0044699F" w:rsidRPr="00101E98">
          <w:rPr>
            <w:rStyle w:val="Hyperlink"/>
            <w:noProof/>
            <w:rtl/>
            <w:lang w:bidi="fa-IR"/>
          </w:rPr>
          <w:t xml:space="preserve"> [28]: </w:t>
        </w:r>
        <w:r w:rsidR="0044699F" w:rsidRPr="00101E98">
          <w:rPr>
            <w:rStyle w:val="Hyperlink"/>
            <w:rFonts w:hint="eastAsia"/>
            <w:noProof/>
            <w:rtl/>
            <w:lang w:bidi="fa-IR"/>
          </w:rPr>
          <w:t>کس</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خواست</w:t>
        </w:r>
        <w:r w:rsidR="0044699F" w:rsidRPr="00101E98">
          <w:rPr>
            <w:rStyle w:val="Hyperlink"/>
            <w:noProof/>
            <w:rtl/>
            <w:lang w:bidi="fa-IR"/>
          </w:rPr>
          <w:t xml:space="preserve"> </w:t>
        </w:r>
        <w:r w:rsidR="0044699F" w:rsidRPr="00101E98">
          <w:rPr>
            <w:rStyle w:val="Hyperlink"/>
            <w:rFonts w:hint="eastAsia"/>
            <w:noProof/>
            <w:rtl/>
            <w:lang w:bidi="fa-IR"/>
          </w:rPr>
          <w:t>نسبش</w:t>
        </w:r>
        <w:r w:rsidR="0044699F" w:rsidRPr="00101E98">
          <w:rPr>
            <w:rStyle w:val="Hyperlink"/>
            <w:noProof/>
            <w:rtl/>
            <w:lang w:bidi="fa-IR"/>
          </w:rPr>
          <w:t xml:space="preserve"> </w:t>
        </w:r>
        <w:r w:rsidR="0044699F" w:rsidRPr="00101E98">
          <w:rPr>
            <w:rStyle w:val="Hyperlink"/>
            <w:rFonts w:hint="eastAsia"/>
            <w:noProof/>
            <w:rtl/>
            <w:lang w:bidi="fa-IR"/>
          </w:rPr>
          <w:t>دشنام</w:t>
        </w:r>
        <w:r w:rsidR="0044699F" w:rsidRPr="00101E98">
          <w:rPr>
            <w:rStyle w:val="Hyperlink"/>
            <w:noProof/>
            <w:rtl/>
            <w:lang w:bidi="fa-IR"/>
          </w:rPr>
          <w:t xml:space="preserve"> </w:t>
        </w:r>
        <w:r w:rsidR="0044699F" w:rsidRPr="00101E98">
          <w:rPr>
            <w:rStyle w:val="Hyperlink"/>
            <w:rFonts w:hint="eastAsia"/>
            <w:noProof/>
            <w:rtl/>
            <w:lang w:bidi="fa-IR"/>
          </w:rPr>
          <w:t>داده</w:t>
        </w:r>
        <w:r w:rsidR="0044699F" w:rsidRPr="00101E98">
          <w:rPr>
            <w:rStyle w:val="Hyperlink"/>
            <w:noProof/>
            <w:rtl/>
            <w:lang w:bidi="fa-IR"/>
          </w:rPr>
          <w:t xml:space="preserve"> </w:t>
        </w:r>
        <w:r w:rsidR="0044699F" w:rsidRPr="00101E98">
          <w:rPr>
            <w:rStyle w:val="Hyperlink"/>
            <w:rFonts w:hint="eastAsia"/>
            <w:noProof/>
            <w:rtl/>
            <w:lang w:bidi="fa-IR"/>
          </w:rPr>
          <w:t>نشود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433880297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351</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98" w:history="1">
        <w:r w:rsidR="0044699F" w:rsidRPr="00101E98">
          <w:rPr>
            <w:rStyle w:val="Hyperlink"/>
            <w:rFonts w:hint="eastAsia"/>
            <w:noProof/>
            <w:rtl/>
            <w:lang w:bidi="fa-IR"/>
          </w:rPr>
          <w:t>باب</w:t>
        </w:r>
        <w:r w:rsidR="0044699F" w:rsidRPr="00101E98">
          <w:rPr>
            <w:rStyle w:val="Hyperlink"/>
            <w:noProof/>
            <w:rtl/>
            <w:lang w:bidi="fa-IR"/>
          </w:rPr>
          <w:t xml:space="preserve"> [29]: </w:t>
        </w:r>
        <w:r w:rsidR="0044699F" w:rsidRPr="00101E98">
          <w:rPr>
            <w:rStyle w:val="Hyperlink"/>
            <w:rFonts w:hint="eastAsia"/>
            <w:noProof/>
            <w:rtl/>
            <w:lang w:bidi="fa-IR"/>
          </w:rPr>
          <w:t>آنچه</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دربار</w:t>
        </w:r>
        <w:r w:rsidR="0044699F" w:rsidRPr="00101E98">
          <w:rPr>
            <w:rStyle w:val="Hyperlink"/>
            <w:rFonts w:hint="cs"/>
            <w:noProof/>
            <w:rtl/>
            <w:lang w:bidi="fa-IR"/>
          </w:rPr>
          <w:t>ۀ</w:t>
        </w:r>
        <w:r w:rsidR="0044699F" w:rsidRPr="00101E98">
          <w:rPr>
            <w:rStyle w:val="Hyperlink"/>
            <w:noProof/>
            <w:rtl/>
            <w:lang w:bidi="fa-IR"/>
          </w:rPr>
          <w:t xml:space="preserve"> </w:t>
        </w:r>
        <w:r w:rsidR="0044699F" w:rsidRPr="00101E98">
          <w:rPr>
            <w:rStyle w:val="Hyperlink"/>
            <w:rFonts w:hint="eastAsia"/>
            <w:noProof/>
            <w:rtl/>
            <w:lang w:bidi="fa-IR"/>
          </w:rPr>
          <w:t>نام</w:t>
        </w:r>
        <w:r w:rsidR="0044699F" w:rsidRPr="00101E98">
          <w:rPr>
            <w:rStyle w:val="Hyperlink"/>
            <w:rFonts w:ascii="Times New Roman" w:hAnsi="Times New Roman" w:cs="Times New Roman" w:hint="eastAsia"/>
            <w:noProof/>
            <w:lang w:bidi="fa-IR"/>
          </w:rPr>
          <w:t>‌</w:t>
        </w:r>
        <w:r w:rsidR="0044699F" w:rsidRPr="00101E98">
          <w:rPr>
            <w:rStyle w:val="Hyperlink"/>
            <w:rFonts w:hint="eastAsia"/>
            <w:noProof/>
            <w:rtl/>
            <w:lang w:bidi="fa-IR"/>
          </w:rPr>
          <w:t>ها</w:t>
        </w:r>
        <w:r w:rsidR="0044699F" w:rsidRPr="00101E98">
          <w:rPr>
            <w:rStyle w:val="Hyperlink"/>
            <w:noProof/>
            <w:rtl/>
            <w:lang w:bidi="fa-IR"/>
          </w:rPr>
          <w:t xml:space="preserve"> </w:t>
        </w:r>
        <w:r w:rsidR="0044699F" w:rsidRPr="00101E98">
          <w:rPr>
            <w:rStyle w:val="Hyperlink"/>
            <w:rFonts w:hint="eastAsia"/>
            <w:noProof/>
            <w:rtl/>
            <w:lang w:bidi="fa-IR"/>
          </w:rPr>
          <w:t>پ</w:t>
        </w:r>
        <w:r w:rsidR="0044699F" w:rsidRPr="00101E98">
          <w:rPr>
            <w:rStyle w:val="Hyperlink"/>
            <w:rFonts w:hint="cs"/>
            <w:noProof/>
            <w:rtl/>
            <w:lang w:bidi="fa-IR"/>
          </w:rPr>
          <w:t>ی</w:t>
        </w:r>
        <w:r w:rsidR="0044699F" w:rsidRPr="00101E98">
          <w:rPr>
            <w:rStyle w:val="Hyperlink"/>
            <w:rFonts w:hint="eastAsia"/>
            <w:noProof/>
            <w:rtl/>
            <w:lang w:bidi="fa-IR"/>
          </w:rPr>
          <w:t>امبر</w:t>
        </w:r>
        <w:r w:rsidR="0044699F" w:rsidRPr="00101E98">
          <w:rPr>
            <w:rStyle w:val="Hyperlink"/>
            <w:noProof/>
            <w:rtl/>
            <w:lang w:bidi="fa-IR"/>
          </w:rPr>
          <w:t xml:space="preserve"> </w:t>
        </w:r>
        <w:r w:rsidR="0044699F" w:rsidRPr="00101E98">
          <w:rPr>
            <w:rStyle w:val="Hyperlink"/>
            <w:rFonts w:hint="eastAsia"/>
            <w:noProof/>
            <w:rtl/>
            <w:lang w:bidi="fa-IR"/>
          </w:rPr>
          <w:t>خدا</w:t>
        </w:r>
        <w:r w:rsidR="0044699F" w:rsidRPr="00101E98">
          <w:rPr>
            <w:rStyle w:val="Hyperlink"/>
            <w:noProof/>
            <w:rtl/>
            <w:lang w:bidi="fa-IR"/>
          </w:rPr>
          <w:t xml:space="preserve"> </w:t>
        </w:r>
        <w:r w:rsidR="0044699F" w:rsidRPr="00101E98">
          <w:rPr>
            <w:rStyle w:val="Hyperlink"/>
            <w:rFonts w:cs="CTraditional Arabic" w:hint="eastAsia"/>
            <w:b/>
            <w:noProof/>
            <w:rtl/>
            <w:lang w:bidi="fa-IR"/>
          </w:rPr>
          <w:t>ج</w:t>
        </w:r>
        <w:r w:rsidR="0044699F" w:rsidRPr="00101E98">
          <w:rPr>
            <w:rStyle w:val="Hyperlink"/>
            <w:noProof/>
            <w:rtl/>
            <w:lang w:bidi="fa-IR"/>
          </w:rPr>
          <w:t xml:space="preserve"> </w:t>
        </w:r>
        <w:r w:rsidR="0044699F" w:rsidRPr="00101E98">
          <w:rPr>
            <w:rStyle w:val="Hyperlink"/>
            <w:rFonts w:hint="eastAsia"/>
            <w:noProof/>
            <w:rtl/>
            <w:lang w:bidi="fa-IR"/>
          </w:rPr>
          <w:t>آمده</w:t>
        </w:r>
        <w:r w:rsidR="0044699F" w:rsidRPr="00101E98">
          <w:rPr>
            <w:rStyle w:val="Hyperlink"/>
            <w:noProof/>
            <w:rtl/>
            <w:lang w:bidi="fa-IR"/>
          </w:rPr>
          <w:t xml:space="preserve"> </w:t>
        </w:r>
        <w:r w:rsidR="0044699F" w:rsidRPr="00101E98">
          <w:rPr>
            <w:rStyle w:val="Hyperlink"/>
            <w:rFonts w:hint="eastAsia"/>
            <w:noProof/>
            <w:rtl/>
            <w:lang w:bidi="fa-IR"/>
          </w:rPr>
          <w:t>است</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433880298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352</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299" w:history="1">
        <w:r w:rsidR="0044699F" w:rsidRPr="00101E98">
          <w:rPr>
            <w:rStyle w:val="Hyperlink"/>
            <w:rFonts w:hint="eastAsia"/>
            <w:noProof/>
            <w:rtl/>
            <w:lang w:bidi="fa-IR"/>
          </w:rPr>
          <w:t>باب</w:t>
        </w:r>
        <w:r w:rsidR="0044699F" w:rsidRPr="00101E98">
          <w:rPr>
            <w:rStyle w:val="Hyperlink"/>
            <w:noProof/>
            <w:rtl/>
            <w:lang w:bidi="fa-IR"/>
          </w:rPr>
          <w:t xml:space="preserve"> [30]: </w:t>
        </w:r>
        <w:r w:rsidR="0044699F" w:rsidRPr="00101E98">
          <w:rPr>
            <w:rStyle w:val="Hyperlink"/>
            <w:rFonts w:hint="eastAsia"/>
            <w:noProof/>
            <w:rtl/>
            <w:lang w:bidi="fa-IR"/>
          </w:rPr>
          <w:t>خاتم</w:t>
        </w:r>
        <w:r w:rsidR="0044699F" w:rsidRPr="00101E98">
          <w:rPr>
            <w:rStyle w:val="Hyperlink"/>
            <w:noProof/>
            <w:rtl/>
            <w:lang w:bidi="fa-IR"/>
          </w:rPr>
          <w:t xml:space="preserve"> </w:t>
        </w:r>
        <w:r w:rsidR="0044699F" w:rsidRPr="00101E98">
          <w:rPr>
            <w:rStyle w:val="Hyperlink"/>
            <w:rFonts w:hint="eastAsia"/>
            <w:noProof/>
            <w:rtl/>
            <w:lang w:bidi="fa-IR"/>
          </w:rPr>
          <w:t>النب</w:t>
        </w:r>
        <w:r w:rsidR="0044699F" w:rsidRPr="00101E98">
          <w:rPr>
            <w:rStyle w:val="Hyperlink"/>
            <w:rFonts w:hint="cs"/>
            <w:noProof/>
            <w:rtl/>
            <w:lang w:bidi="fa-IR"/>
          </w:rPr>
          <w:t>یی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cs="CTraditional Arabic" w:hint="eastAsia"/>
            <w:b/>
            <w:noProof/>
            <w:rtl/>
            <w:lang w:bidi="fa-IR"/>
          </w:rPr>
          <w:t>ج</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433880299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353</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300" w:history="1">
        <w:r w:rsidR="0044699F" w:rsidRPr="00101E98">
          <w:rPr>
            <w:rStyle w:val="Hyperlink"/>
            <w:rFonts w:hint="eastAsia"/>
            <w:noProof/>
            <w:rtl/>
            <w:lang w:bidi="fa-IR"/>
          </w:rPr>
          <w:t>باب</w:t>
        </w:r>
        <w:r w:rsidR="0044699F" w:rsidRPr="00101E98">
          <w:rPr>
            <w:rStyle w:val="Hyperlink"/>
            <w:noProof/>
            <w:rtl/>
            <w:lang w:bidi="fa-IR"/>
          </w:rPr>
          <w:t xml:space="preserve"> [31]: </w:t>
        </w:r>
        <w:r w:rsidR="0044699F" w:rsidRPr="00101E98">
          <w:rPr>
            <w:rStyle w:val="Hyperlink"/>
            <w:rFonts w:hint="eastAsia"/>
            <w:noProof/>
            <w:rtl/>
            <w:lang w:bidi="fa-IR"/>
          </w:rPr>
          <w:t>وفات</w:t>
        </w:r>
        <w:r w:rsidR="0044699F" w:rsidRPr="00101E98">
          <w:rPr>
            <w:rStyle w:val="Hyperlink"/>
            <w:noProof/>
            <w:rtl/>
            <w:lang w:bidi="fa-IR"/>
          </w:rPr>
          <w:t xml:space="preserve"> </w:t>
        </w:r>
        <w:r w:rsidR="0044699F" w:rsidRPr="00101E98">
          <w:rPr>
            <w:rStyle w:val="Hyperlink"/>
            <w:rFonts w:hint="eastAsia"/>
            <w:noProof/>
            <w:rtl/>
            <w:lang w:bidi="fa-IR"/>
          </w:rPr>
          <w:t>پ</w:t>
        </w:r>
        <w:r w:rsidR="0044699F" w:rsidRPr="00101E98">
          <w:rPr>
            <w:rStyle w:val="Hyperlink"/>
            <w:rFonts w:hint="cs"/>
            <w:noProof/>
            <w:rtl/>
            <w:lang w:bidi="fa-IR"/>
          </w:rPr>
          <w:t>ی</w:t>
        </w:r>
        <w:r w:rsidR="0044699F" w:rsidRPr="00101E98">
          <w:rPr>
            <w:rStyle w:val="Hyperlink"/>
            <w:rFonts w:hint="eastAsia"/>
            <w:noProof/>
            <w:rtl/>
            <w:lang w:bidi="fa-IR"/>
          </w:rPr>
          <w:t>امبر</w:t>
        </w:r>
        <w:r w:rsidR="0044699F" w:rsidRPr="00101E98">
          <w:rPr>
            <w:rStyle w:val="Hyperlink"/>
            <w:noProof/>
            <w:rtl/>
            <w:lang w:bidi="fa-IR"/>
          </w:rPr>
          <w:t xml:space="preserve"> </w:t>
        </w:r>
        <w:r w:rsidR="0044699F" w:rsidRPr="00101E98">
          <w:rPr>
            <w:rStyle w:val="Hyperlink"/>
            <w:rFonts w:hint="eastAsia"/>
            <w:noProof/>
            <w:rtl/>
            <w:lang w:bidi="fa-IR"/>
          </w:rPr>
          <w:t>خدا</w:t>
        </w:r>
        <w:r w:rsidR="0044699F" w:rsidRPr="00101E98">
          <w:rPr>
            <w:rStyle w:val="Hyperlink"/>
            <w:noProof/>
            <w:rtl/>
            <w:lang w:bidi="fa-IR"/>
          </w:rPr>
          <w:t xml:space="preserve"> </w:t>
        </w:r>
        <w:r w:rsidR="0044699F" w:rsidRPr="00101E98">
          <w:rPr>
            <w:rStyle w:val="Hyperlink"/>
            <w:rFonts w:cs="CTraditional Arabic" w:hint="eastAsia"/>
            <w:b/>
            <w:noProof/>
            <w:rtl/>
            <w:lang w:bidi="fa-IR"/>
          </w:rPr>
          <w:t>ج</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433880300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354</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301" w:history="1">
        <w:r w:rsidR="0044699F" w:rsidRPr="00101E98">
          <w:rPr>
            <w:rStyle w:val="Hyperlink"/>
            <w:rFonts w:hint="eastAsia"/>
            <w:noProof/>
            <w:rtl/>
            <w:lang w:bidi="fa-IR"/>
          </w:rPr>
          <w:t>باب</w:t>
        </w:r>
        <w:r w:rsidR="0044699F" w:rsidRPr="00101E98">
          <w:rPr>
            <w:rStyle w:val="Hyperlink"/>
            <w:noProof/>
            <w:rtl/>
            <w:lang w:bidi="fa-IR"/>
          </w:rPr>
          <w:t xml:space="preserve"> [32]</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433880301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358</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302" w:history="1">
        <w:r w:rsidR="0044699F" w:rsidRPr="00101E98">
          <w:rPr>
            <w:rStyle w:val="Hyperlink"/>
            <w:rFonts w:hint="eastAsia"/>
            <w:noProof/>
            <w:rtl/>
            <w:lang w:bidi="fa-IR"/>
          </w:rPr>
          <w:t>باب</w:t>
        </w:r>
        <w:r w:rsidR="0044699F" w:rsidRPr="00101E98">
          <w:rPr>
            <w:rStyle w:val="Hyperlink"/>
            <w:noProof/>
            <w:rtl/>
            <w:lang w:bidi="fa-IR"/>
          </w:rPr>
          <w:t xml:space="preserve"> [33]: </w:t>
        </w:r>
        <w:r w:rsidR="0044699F" w:rsidRPr="00101E98">
          <w:rPr>
            <w:rStyle w:val="Hyperlink"/>
            <w:rFonts w:hint="eastAsia"/>
            <w:noProof/>
            <w:rtl/>
            <w:lang w:bidi="fa-IR"/>
          </w:rPr>
          <w:t>صفت</w:t>
        </w:r>
        <w:r w:rsidR="0044699F" w:rsidRPr="00101E98">
          <w:rPr>
            <w:rStyle w:val="Hyperlink"/>
            <w:noProof/>
            <w:rtl/>
            <w:lang w:bidi="fa-IR"/>
          </w:rPr>
          <w:t xml:space="preserve"> </w:t>
        </w:r>
        <w:r w:rsidR="0044699F" w:rsidRPr="00101E98">
          <w:rPr>
            <w:rStyle w:val="Hyperlink"/>
            <w:rFonts w:hint="eastAsia"/>
            <w:noProof/>
            <w:rtl/>
            <w:lang w:bidi="fa-IR"/>
          </w:rPr>
          <w:t>پ</w:t>
        </w:r>
        <w:r w:rsidR="0044699F" w:rsidRPr="00101E98">
          <w:rPr>
            <w:rStyle w:val="Hyperlink"/>
            <w:rFonts w:hint="cs"/>
            <w:noProof/>
            <w:rtl/>
            <w:lang w:bidi="fa-IR"/>
          </w:rPr>
          <w:t>ی</w:t>
        </w:r>
        <w:r w:rsidR="0044699F" w:rsidRPr="00101E98">
          <w:rPr>
            <w:rStyle w:val="Hyperlink"/>
            <w:rFonts w:hint="eastAsia"/>
            <w:noProof/>
            <w:rtl/>
            <w:lang w:bidi="fa-IR"/>
          </w:rPr>
          <w:t>امبر</w:t>
        </w:r>
        <w:r w:rsidR="0044699F" w:rsidRPr="00101E98">
          <w:rPr>
            <w:rStyle w:val="Hyperlink"/>
            <w:noProof/>
            <w:rtl/>
            <w:lang w:bidi="fa-IR"/>
          </w:rPr>
          <w:t xml:space="preserve"> </w:t>
        </w:r>
        <w:r w:rsidR="0044699F" w:rsidRPr="00101E98">
          <w:rPr>
            <w:rStyle w:val="Hyperlink"/>
            <w:rFonts w:hint="eastAsia"/>
            <w:noProof/>
            <w:rtl/>
            <w:lang w:bidi="fa-IR"/>
          </w:rPr>
          <w:t>خدا</w:t>
        </w:r>
        <w:r w:rsidR="0044699F" w:rsidRPr="00101E98">
          <w:rPr>
            <w:rStyle w:val="Hyperlink"/>
            <w:b/>
            <w:noProof/>
            <w:rtl/>
            <w:lang w:bidi="fa-IR"/>
          </w:rPr>
          <w:t xml:space="preserve"> </w:t>
        </w:r>
        <w:r w:rsidR="0044699F" w:rsidRPr="00101E98">
          <w:rPr>
            <w:rStyle w:val="Hyperlink"/>
            <w:rFonts w:cs="CTraditional Arabic" w:hint="eastAsia"/>
            <w:b/>
            <w:noProof/>
            <w:rtl/>
            <w:lang w:bidi="fa-IR"/>
          </w:rPr>
          <w:t>ج</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433880302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358</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303" w:history="1">
        <w:r w:rsidR="0044699F" w:rsidRPr="00101E98">
          <w:rPr>
            <w:rStyle w:val="Hyperlink"/>
            <w:rFonts w:hint="eastAsia"/>
            <w:noProof/>
            <w:rtl/>
            <w:lang w:bidi="fa-IR"/>
          </w:rPr>
          <w:t>باب</w:t>
        </w:r>
        <w:r w:rsidR="0044699F" w:rsidRPr="00101E98">
          <w:rPr>
            <w:rStyle w:val="Hyperlink"/>
            <w:noProof/>
            <w:rtl/>
            <w:lang w:bidi="fa-IR"/>
          </w:rPr>
          <w:t xml:space="preserve"> [34]: </w:t>
        </w:r>
        <w:r w:rsidR="0044699F" w:rsidRPr="00101E98">
          <w:rPr>
            <w:rStyle w:val="Hyperlink"/>
            <w:rFonts w:hint="eastAsia"/>
            <w:noProof/>
            <w:rtl/>
            <w:lang w:bidi="fa-IR"/>
          </w:rPr>
          <w:t>چشم</w:t>
        </w:r>
        <w:r w:rsidR="0044699F" w:rsidRPr="00101E98">
          <w:rPr>
            <w:rStyle w:val="Hyperlink"/>
            <w:noProof/>
            <w:rtl/>
            <w:lang w:bidi="fa-IR"/>
          </w:rPr>
          <w:t xml:space="preserve"> </w:t>
        </w:r>
        <w:r w:rsidR="0044699F" w:rsidRPr="00101E98">
          <w:rPr>
            <w:rStyle w:val="Hyperlink"/>
            <w:rFonts w:hint="eastAsia"/>
            <w:noProof/>
            <w:rtl/>
            <w:lang w:bidi="fa-IR"/>
          </w:rPr>
          <w:t>پ</w:t>
        </w:r>
        <w:r w:rsidR="0044699F" w:rsidRPr="00101E98">
          <w:rPr>
            <w:rStyle w:val="Hyperlink"/>
            <w:rFonts w:hint="cs"/>
            <w:noProof/>
            <w:rtl/>
            <w:lang w:bidi="fa-IR"/>
          </w:rPr>
          <w:t>ی</w:t>
        </w:r>
        <w:r w:rsidR="0044699F" w:rsidRPr="00101E98">
          <w:rPr>
            <w:rStyle w:val="Hyperlink"/>
            <w:rFonts w:hint="eastAsia"/>
            <w:noProof/>
            <w:rtl/>
            <w:lang w:bidi="fa-IR"/>
          </w:rPr>
          <w:t>امبر</w:t>
        </w:r>
        <w:r w:rsidR="0044699F" w:rsidRPr="00101E98">
          <w:rPr>
            <w:rStyle w:val="Hyperlink"/>
            <w:noProof/>
            <w:rtl/>
            <w:lang w:bidi="fa-IR"/>
          </w:rPr>
          <w:t xml:space="preserve"> </w:t>
        </w:r>
        <w:r w:rsidR="0044699F" w:rsidRPr="00101E98">
          <w:rPr>
            <w:rStyle w:val="Hyperlink"/>
            <w:rFonts w:hint="eastAsia"/>
            <w:noProof/>
            <w:rtl/>
            <w:lang w:bidi="fa-IR"/>
          </w:rPr>
          <w:t>خدا</w:t>
        </w:r>
        <w:r w:rsidR="0044699F" w:rsidRPr="00101E98">
          <w:rPr>
            <w:rStyle w:val="Hyperlink"/>
            <w:noProof/>
            <w:rtl/>
            <w:lang w:bidi="fa-IR"/>
          </w:rPr>
          <w:t xml:space="preserve"> </w:t>
        </w:r>
        <w:r w:rsidR="0044699F" w:rsidRPr="00101E98">
          <w:rPr>
            <w:rStyle w:val="Hyperlink"/>
            <w:rFonts w:cs="CTraditional Arabic" w:hint="eastAsia"/>
            <w:b/>
            <w:noProof/>
            <w:rtl/>
            <w:lang w:bidi="fa-IR"/>
          </w:rPr>
          <w:t>ج</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hint="eastAsia"/>
            <w:noProof/>
            <w:rtl/>
            <w:lang w:bidi="fa-IR"/>
          </w:rPr>
          <w:t>خواب</w:t>
        </w:r>
        <w:r w:rsidR="0044699F" w:rsidRPr="00101E98">
          <w:rPr>
            <w:rStyle w:val="Hyperlink"/>
            <w:rFonts w:hint="cs"/>
            <w:noProof/>
            <w:rtl/>
            <w:lang w:bidi="fa-IR"/>
          </w:rPr>
          <w:t>ی</w:t>
        </w:r>
        <w:r w:rsidR="0044699F" w:rsidRPr="00101E98">
          <w:rPr>
            <w:rStyle w:val="Hyperlink"/>
            <w:rFonts w:hint="eastAsia"/>
            <w:noProof/>
            <w:rtl/>
            <w:lang w:bidi="fa-IR"/>
          </w:rPr>
          <w:t>د</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دل‌شان</w:t>
        </w:r>
        <w:r w:rsidR="0044699F" w:rsidRPr="00101E98">
          <w:rPr>
            <w:rStyle w:val="Hyperlink"/>
            <w:noProof/>
            <w:rtl/>
            <w:lang w:bidi="fa-IR"/>
          </w:rPr>
          <w:t xml:space="preserve"> </w:t>
        </w:r>
        <w:r w:rsidR="0044699F" w:rsidRPr="00101E98">
          <w:rPr>
            <w:rStyle w:val="Hyperlink"/>
            <w:rFonts w:hint="eastAsia"/>
            <w:noProof/>
            <w:rtl/>
            <w:lang w:bidi="fa-IR"/>
          </w:rPr>
          <w:t>نم</w:t>
        </w:r>
        <w:r w:rsidR="0044699F" w:rsidRPr="00101E98">
          <w:rPr>
            <w:rStyle w:val="Hyperlink"/>
            <w:rFonts w:hint="cs"/>
            <w:noProof/>
            <w:rtl/>
            <w:lang w:bidi="fa-IR"/>
          </w:rPr>
          <w:t>ی‌</w:t>
        </w:r>
        <w:r w:rsidR="0044699F" w:rsidRPr="00101E98">
          <w:rPr>
            <w:rStyle w:val="Hyperlink"/>
            <w:rFonts w:hint="eastAsia"/>
            <w:noProof/>
            <w:rtl/>
            <w:lang w:bidi="fa-IR"/>
          </w:rPr>
          <w:t>خواب</w:t>
        </w:r>
        <w:r w:rsidR="0044699F" w:rsidRPr="00101E98">
          <w:rPr>
            <w:rStyle w:val="Hyperlink"/>
            <w:rFonts w:hint="cs"/>
            <w:noProof/>
            <w:rtl/>
            <w:lang w:bidi="fa-IR"/>
          </w:rPr>
          <w:t>ی</w:t>
        </w:r>
        <w:r w:rsidR="0044699F" w:rsidRPr="00101E98">
          <w:rPr>
            <w:rStyle w:val="Hyperlink"/>
            <w:rFonts w:hint="eastAsia"/>
            <w:noProof/>
            <w:rtl/>
            <w:lang w:bidi="fa-IR"/>
          </w:rPr>
          <w:t>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433880303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367</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304" w:history="1">
        <w:r w:rsidR="0044699F" w:rsidRPr="00101E98">
          <w:rPr>
            <w:rStyle w:val="Hyperlink"/>
            <w:rFonts w:hint="eastAsia"/>
            <w:noProof/>
            <w:rtl/>
            <w:lang w:bidi="fa-IR"/>
          </w:rPr>
          <w:t>باب</w:t>
        </w:r>
        <w:r w:rsidR="0044699F" w:rsidRPr="00101E98">
          <w:rPr>
            <w:rStyle w:val="Hyperlink"/>
            <w:noProof/>
            <w:rtl/>
            <w:lang w:bidi="fa-IR"/>
          </w:rPr>
          <w:t xml:space="preserve"> [35]: </w:t>
        </w:r>
        <w:r w:rsidR="0044699F" w:rsidRPr="00101E98">
          <w:rPr>
            <w:rStyle w:val="Hyperlink"/>
            <w:rFonts w:hint="eastAsia"/>
            <w:noProof/>
            <w:rtl/>
            <w:lang w:bidi="fa-IR"/>
          </w:rPr>
          <w:t>علامات</w:t>
        </w:r>
        <w:r w:rsidR="0044699F" w:rsidRPr="00101E98">
          <w:rPr>
            <w:rStyle w:val="Hyperlink"/>
            <w:noProof/>
            <w:rtl/>
            <w:lang w:bidi="fa-IR"/>
          </w:rPr>
          <w:t xml:space="preserve"> </w:t>
        </w:r>
        <w:r w:rsidR="0044699F" w:rsidRPr="00101E98">
          <w:rPr>
            <w:rStyle w:val="Hyperlink"/>
            <w:rFonts w:hint="eastAsia"/>
            <w:noProof/>
            <w:rtl/>
            <w:lang w:bidi="fa-IR"/>
          </w:rPr>
          <w:t>نبوت</w:t>
        </w:r>
        <w:r w:rsidR="0044699F" w:rsidRPr="00101E98">
          <w:rPr>
            <w:rStyle w:val="Hyperlink"/>
            <w:noProof/>
            <w:rtl/>
            <w:lang w:bidi="fa-IR"/>
          </w:rPr>
          <w:t xml:space="preserve"> </w:t>
        </w:r>
        <w:r w:rsidR="0044699F" w:rsidRPr="00101E98">
          <w:rPr>
            <w:rStyle w:val="Hyperlink"/>
            <w:rFonts w:hint="eastAsia"/>
            <w:noProof/>
            <w:rtl/>
            <w:lang w:bidi="fa-IR"/>
          </w:rPr>
          <w:t>در</w:t>
        </w:r>
        <w:r w:rsidR="0044699F" w:rsidRPr="00101E98">
          <w:rPr>
            <w:rStyle w:val="Hyperlink"/>
            <w:noProof/>
            <w:rtl/>
            <w:lang w:bidi="fa-IR"/>
          </w:rPr>
          <w:t xml:space="preserve"> </w:t>
        </w:r>
        <w:r w:rsidR="0044699F" w:rsidRPr="00101E98">
          <w:rPr>
            <w:rStyle w:val="Hyperlink"/>
            <w:rFonts w:hint="eastAsia"/>
            <w:noProof/>
            <w:rtl/>
            <w:lang w:bidi="fa-IR"/>
          </w:rPr>
          <w:t>اسلام</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433880304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369</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305" w:history="1">
        <w:r w:rsidR="0044699F" w:rsidRPr="00101E98">
          <w:rPr>
            <w:rStyle w:val="Hyperlink"/>
            <w:rFonts w:hint="eastAsia"/>
            <w:noProof/>
            <w:rtl/>
            <w:lang w:bidi="fa-IR"/>
          </w:rPr>
          <w:t>باب</w:t>
        </w:r>
        <w:r w:rsidR="0044699F" w:rsidRPr="00101E98">
          <w:rPr>
            <w:rStyle w:val="Hyperlink"/>
            <w:noProof/>
            <w:rtl/>
            <w:lang w:bidi="fa-IR"/>
          </w:rPr>
          <w:t xml:space="preserve"> [36]: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قول</w:t>
        </w:r>
        <w:r w:rsidR="0044699F" w:rsidRPr="00101E98">
          <w:rPr>
            <w:rStyle w:val="Hyperlink"/>
            <w:noProof/>
            <w:rtl/>
            <w:lang w:bidi="fa-IR"/>
          </w:rPr>
          <w:t xml:space="preserve"> </w:t>
        </w:r>
        <w:r w:rsidR="0044699F" w:rsidRPr="00101E98">
          <w:rPr>
            <w:rStyle w:val="Hyperlink"/>
            <w:rFonts w:hint="eastAsia"/>
            <w:noProof/>
            <w:rtl/>
            <w:lang w:bidi="fa-IR"/>
          </w:rPr>
          <w:t>خداوند</w:t>
        </w:r>
        <w:r w:rsidR="0044699F" w:rsidRPr="00101E98">
          <w:rPr>
            <w:rStyle w:val="Hyperlink"/>
            <w:noProof/>
            <w:rtl/>
            <w:lang w:bidi="fa-IR"/>
          </w:rPr>
          <w:t xml:space="preserve"> </w:t>
        </w:r>
        <w:r w:rsidR="0044699F" w:rsidRPr="00101E98">
          <w:rPr>
            <w:rStyle w:val="Hyperlink"/>
            <w:rFonts w:hint="eastAsia"/>
            <w:noProof/>
            <w:rtl/>
            <w:lang w:bidi="fa-IR"/>
          </w:rPr>
          <w:t>متعال</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ascii="Traditional Arabic" w:hAnsi="Traditional Arabic" w:cs="Traditional Arabic"/>
            <w:noProof/>
            <w:rtl/>
            <w:lang w:bidi="fa-IR"/>
          </w:rPr>
          <w:t>﴿</w:t>
        </w:r>
        <w:r w:rsidR="0044699F" w:rsidRPr="00101E98">
          <w:rPr>
            <w:rStyle w:val="Hyperlink"/>
            <w:rFonts w:hint="eastAsia"/>
            <w:noProof/>
            <w:rtl/>
            <w:lang w:bidi="fa-IR"/>
          </w:rPr>
          <w:t>پ</w:t>
        </w:r>
        <w:r w:rsidR="0044699F" w:rsidRPr="00101E98">
          <w:rPr>
            <w:rStyle w:val="Hyperlink"/>
            <w:rFonts w:hint="cs"/>
            <w:noProof/>
            <w:rtl/>
            <w:lang w:bidi="fa-IR"/>
          </w:rPr>
          <w:t>ی</w:t>
        </w:r>
        <w:r w:rsidR="0044699F" w:rsidRPr="00101E98">
          <w:rPr>
            <w:rStyle w:val="Hyperlink"/>
            <w:rFonts w:hint="eastAsia"/>
            <w:noProof/>
            <w:rtl/>
            <w:lang w:bidi="fa-IR"/>
          </w:rPr>
          <w:t>امبر</w:t>
        </w:r>
        <w:r w:rsidR="0044699F" w:rsidRPr="00101E98">
          <w:rPr>
            <w:rStyle w:val="Hyperlink"/>
            <w:noProof/>
            <w:rtl/>
            <w:lang w:bidi="fa-IR"/>
          </w:rPr>
          <w:t xml:space="preserve"> </w:t>
        </w:r>
        <w:r w:rsidR="0044699F" w:rsidRPr="00101E98">
          <w:rPr>
            <w:rStyle w:val="Hyperlink"/>
            <w:rFonts w:hint="eastAsia"/>
            <w:noProof/>
            <w:rtl/>
            <w:lang w:bidi="fa-IR"/>
          </w:rPr>
          <w:t>خدا</w:t>
        </w:r>
        <w:r w:rsidR="0044699F" w:rsidRPr="00101E98">
          <w:rPr>
            <w:rStyle w:val="Hyperlink"/>
            <w:noProof/>
            <w:rtl/>
            <w:lang w:bidi="fa-IR"/>
          </w:rPr>
          <w:t xml:space="preserve"> </w:t>
        </w:r>
        <w:r w:rsidR="0044699F" w:rsidRPr="00101E98">
          <w:rPr>
            <w:rStyle w:val="Hyperlink"/>
            <w:rFonts w:cs="CTraditional Arabic" w:hint="eastAsia"/>
            <w:b/>
            <w:noProof/>
            <w:rtl/>
            <w:lang w:bidi="fa-IR"/>
          </w:rPr>
          <w:t>ج</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مانند</w:t>
        </w:r>
        <w:r w:rsidR="0044699F" w:rsidRPr="00101E98">
          <w:rPr>
            <w:rStyle w:val="Hyperlink"/>
            <w:noProof/>
            <w:rtl/>
            <w:lang w:bidi="fa-IR"/>
          </w:rPr>
          <w:t xml:space="preserve"> </w:t>
        </w:r>
        <w:r w:rsidR="0044699F" w:rsidRPr="00101E98">
          <w:rPr>
            <w:rStyle w:val="Hyperlink"/>
            <w:rFonts w:hint="eastAsia"/>
            <w:noProof/>
            <w:rtl/>
            <w:lang w:bidi="fa-IR"/>
          </w:rPr>
          <w:t>فرزندان</w:t>
        </w:r>
        <w:r w:rsidR="0044699F" w:rsidRPr="00101E98">
          <w:rPr>
            <w:rStyle w:val="Hyperlink"/>
            <w:noProof/>
            <w:rtl/>
            <w:lang w:bidi="fa-IR"/>
          </w:rPr>
          <w:t xml:space="preserve"> </w:t>
        </w:r>
        <w:r w:rsidR="0044699F" w:rsidRPr="00101E98">
          <w:rPr>
            <w:rStyle w:val="Hyperlink"/>
            <w:rFonts w:hint="eastAsia"/>
            <w:noProof/>
            <w:rtl/>
            <w:lang w:bidi="fa-IR"/>
          </w:rPr>
          <w:t>خود</w:t>
        </w:r>
        <w:r w:rsidR="0044699F" w:rsidRPr="00101E98">
          <w:rPr>
            <w:rStyle w:val="Hyperlink"/>
            <w:noProof/>
            <w:rtl/>
            <w:lang w:bidi="fa-IR"/>
          </w:rPr>
          <w:t xml:space="preserve"> </w:t>
        </w:r>
        <w:r w:rsidR="0044699F" w:rsidRPr="00101E98">
          <w:rPr>
            <w:rStyle w:val="Hyperlink"/>
            <w:rFonts w:hint="eastAsia"/>
            <w:noProof/>
            <w:rtl/>
            <w:lang w:bidi="fa-IR"/>
          </w:rPr>
          <w:t>م</w:t>
        </w:r>
        <w:r w:rsidR="0044699F" w:rsidRPr="00101E98">
          <w:rPr>
            <w:rStyle w:val="Hyperlink"/>
            <w:rFonts w:hint="cs"/>
            <w:noProof/>
            <w:rtl/>
            <w:lang w:bidi="fa-IR"/>
          </w:rPr>
          <w:t>ی‌</w:t>
        </w:r>
        <w:r w:rsidR="0044699F" w:rsidRPr="00101E98">
          <w:rPr>
            <w:rStyle w:val="Hyperlink"/>
            <w:rFonts w:hint="eastAsia"/>
            <w:noProof/>
            <w:rtl/>
            <w:lang w:bidi="fa-IR"/>
          </w:rPr>
          <w:t>شناسند</w:t>
        </w:r>
        <w:r w:rsidR="0044699F" w:rsidRPr="00101E98">
          <w:rPr>
            <w:rStyle w:val="Hyperlink"/>
            <w:noProof/>
            <w:rtl/>
            <w:lang w:bidi="fa-IR"/>
          </w:rPr>
          <w:t>...</w:t>
        </w:r>
        <w:r w:rsidR="0044699F" w:rsidRPr="00101E98">
          <w:rPr>
            <w:rStyle w:val="Hyperlink"/>
            <w:rFonts w:ascii="Traditional Arabic" w:hAnsi="Traditional Arabic" w:cs="Traditional Arabic"/>
            <w:noProof/>
            <w:rtl/>
            <w:lang w:bidi="fa-IR"/>
          </w:rPr>
          <w:t>﴾</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433880305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380</w:t>
        </w:r>
        <w:r w:rsidR="0044699F">
          <w:rPr>
            <w:noProof/>
            <w:webHidden/>
            <w:rtl/>
          </w:rPr>
          <w:fldChar w:fldCharType="end"/>
        </w:r>
      </w:hyperlink>
    </w:p>
    <w:p w:rsidR="0044699F" w:rsidRDefault="00A14F3C">
      <w:pPr>
        <w:pStyle w:val="TOC2"/>
        <w:tabs>
          <w:tab w:val="right" w:leader="dot" w:pos="7078"/>
        </w:tabs>
        <w:rPr>
          <w:rFonts w:asciiTheme="minorHAnsi" w:eastAsiaTheme="minorEastAsia" w:hAnsiTheme="minorHAnsi" w:cstheme="minorBidi"/>
          <w:noProof/>
          <w:sz w:val="22"/>
          <w:szCs w:val="22"/>
          <w:rtl/>
        </w:rPr>
      </w:pPr>
      <w:hyperlink w:anchor="_Toc433880306" w:history="1">
        <w:r w:rsidR="0044699F" w:rsidRPr="00101E98">
          <w:rPr>
            <w:rStyle w:val="Hyperlink"/>
            <w:rFonts w:hint="eastAsia"/>
            <w:noProof/>
            <w:rtl/>
            <w:lang w:bidi="fa-IR"/>
          </w:rPr>
          <w:t>باب</w:t>
        </w:r>
        <w:r w:rsidR="0044699F" w:rsidRPr="00101E98">
          <w:rPr>
            <w:rStyle w:val="Hyperlink"/>
            <w:noProof/>
            <w:rtl/>
            <w:lang w:bidi="fa-IR"/>
          </w:rPr>
          <w:t xml:space="preserve"> [37]: </w:t>
        </w:r>
        <w:r w:rsidR="0044699F" w:rsidRPr="00101E98">
          <w:rPr>
            <w:rStyle w:val="Hyperlink"/>
            <w:rFonts w:hint="eastAsia"/>
            <w:noProof/>
            <w:rtl/>
            <w:lang w:bidi="fa-IR"/>
          </w:rPr>
          <w:t>طلب</w:t>
        </w:r>
        <w:r w:rsidR="0044699F" w:rsidRPr="00101E98">
          <w:rPr>
            <w:rStyle w:val="Hyperlink"/>
            <w:noProof/>
            <w:rtl/>
            <w:lang w:bidi="fa-IR"/>
          </w:rPr>
          <w:t xml:space="preserve"> </w:t>
        </w:r>
        <w:r w:rsidR="0044699F" w:rsidRPr="00101E98">
          <w:rPr>
            <w:rStyle w:val="Hyperlink"/>
            <w:rFonts w:hint="eastAsia"/>
            <w:noProof/>
            <w:rtl/>
            <w:lang w:bidi="fa-IR"/>
          </w:rPr>
          <w:t>مشرک</w:t>
        </w:r>
        <w:r w:rsidR="0044699F" w:rsidRPr="00101E98">
          <w:rPr>
            <w:rStyle w:val="Hyperlink"/>
            <w:rFonts w:hint="cs"/>
            <w:noProof/>
            <w:rtl/>
            <w:lang w:bidi="fa-IR"/>
          </w:rPr>
          <w:t>ی</w:t>
        </w:r>
        <w:r w:rsidR="0044699F" w:rsidRPr="00101E98">
          <w:rPr>
            <w:rStyle w:val="Hyperlink"/>
            <w:rFonts w:hint="eastAsia"/>
            <w:noProof/>
            <w:rtl/>
            <w:lang w:bidi="fa-IR"/>
          </w:rPr>
          <w:t>ن</w:t>
        </w:r>
        <w:r w:rsidR="0044699F" w:rsidRPr="00101E98">
          <w:rPr>
            <w:rStyle w:val="Hyperlink"/>
            <w:noProof/>
            <w:rtl/>
            <w:lang w:bidi="fa-IR"/>
          </w:rPr>
          <w:t xml:space="preserve"> </w:t>
        </w:r>
        <w:r w:rsidR="0044699F" w:rsidRPr="00101E98">
          <w:rPr>
            <w:rStyle w:val="Hyperlink"/>
            <w:rFonts w:hint="eastAsia"/>
            <w:noProof/>
            <w:rtl/>
            <w:lang w:bidi="fa-IR"/>
          </w:rPr>
          <w:t>که</w:t>
        </w:r>
        <w:r w:rsidR="0044699F" w:rsidRPr="00101E98">
          <w:rPr>
            <w:rStyle w:val="Hyperlink"/>
            <w:noProof/>
            <w:rtl/>
            <w:lang w:bidi="fa-IR"/>
          </w:rPr>
          <w:t xml:space="preserve"> </w:t>
        </w:r>
        <w:r w:rsidR="0044699F" w:rsidRPr="00101E98">
          <w:rPr>
            <w:rStyle w:val="Hyperlink"/>
            <w:rFonts w:hint="eastAsia"/>
            <w:noProof/>
            <w:rtl/>
            <w:lang w:bidi="fa-IR"/>
          </w:rPr>
          <w:t>پ</w:t>
        </w:r>
        <w:r w:rsidR="0044699F" w:rsidRPr="00101E98">
          <w:rPr>
            <w:rStyle w:val="Hyperlink"/>
            <w:rFonts w:hint="cs"/>
            <w:noProof/>
            <w:rtl/>
            <w:lang w:bidi="fa-IR"/>
          </w:rPr>
          <w:t>ی</w:t>
        </w:r>
        <w:r w:rsidR="0044699F" w:rsidRPr="00101E98">
          <w:rPr>
            <w:rStyle w:val="Hyperlink"/>
            <w:rFonts w:hint="eastAsia"/>
            <w:noProof/>
            <w:rtl/>
            <w:lang w:bidi="fa-IR"/>
          </w:rPr>
          <w:t>امبر</w:t>
        </w:r>
        <w:r w:rsidR="0044699F" w:rsidRPr="00101E98">
          <w:rPr>
            <w:rStyle w:val="Hyperlink"/>
            <w:noProof/>
            <w:rtl/>
            <w:lang w:bidi="fa-IR"/>
          </w:rPr>
          <w:t xml:space="preserve"> </w:t>
        </w:r>
        <w:r w:rsidR="0044699F" w:rsidRPr="00101E98">
          <w:rPr>
            <w:rStyle w:val="Hyperlink"/>
            <w:rFonts w:hint="eastAsia"/>
            <w:noProof/>
            <w:rtl/>
            <w:lang w:bidi="fa-IR"/>
          </w:rPr>
          <w:t>خدا</w:t>
        </w:r>
        <w:r w:rsidR="0044699F" w:rsidRPr="00101E98">
          <w:rPr>
            <w:rStyle w:val="Hyperlink"/>
            <w:noProof/>
            <w:rtl/>
            <w:lang w:bidi="fa-IR"/>
          </w:rPr>
          <w:t xml:space="preserve"> </w:t>
        </w:r>
        <w:r w:rsidR="0044699F" w:rsidRPr="00101E98">
          <w:rPr>
            <w:rStyle w:val="Hyperlink"/>
            <w:rFonts w:cs="CTraditional Arabic" w:hint="eastAsia"/>
            <w:b/>
            <w:noProof/>
            <w:rtl/>
            <w:lang w:bidi="fa-IR"/>
          </w:rPr>
          <w:t>ج</w:t>
        </w:r>
        <w:r w:rsidR="0044699F" w:rsidRPr="00101E98">
          <w:rPr>
            <w:rStyle w:val="Hyperlink"/>
            <w:noProof/>
            <w:rtl/>
            <w:lang w:bidi="fa-IR"/>
          </w:rPr>
          <w:t xml:space="preserve"> </w:t>
        </w:r>
        <w:r w:rsidR="0044699F" w:rsidRPr="00101E98">
          <w:rPr>
            <w:rStyle w:val="Hyperlink"/>
            <w:rFonts w:hint="eastAsia"/>
            <w:noProof/>
            <w:rtl/>
            <w:lang w:bidi="fa-IR"/>
          </w:rPr>
          <w:t>برا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آن‌ها</w:t>
        </w:r>
        <w:r w:rsidR="0044699F" w:rsidRPr="00101E98">
          <w:rPr>
            <w:rStyle w:val="Hyperlink"/>
            <w:noProof/>
            <w:rtl/>
            <w:lang w:bidi="fa-IR"/>
          </w:rPr>
          <w:t xml:space="preserve"> </w:t>
        </w:r>
        <w:r w:rsidR="0044699F" w:rsidRPr="00101E98">
          <w:rPr>
            <w:rStyle w:val="Hyperlink"/>
            <w:rFonts w:hint="eastAsia"/>
            <w:noProof/>
            <w:rtl/>
            <w:lang w:bidi="fa-IR"/>
          </w:rPr>
          <w:t>معجز</w:t>
        </w:r>
        <w:r w:rsidR="0044699F" w:rsidRPr="00101E98">
          <w:rPr>
            <w:rStyle w:val="Hyperlink"/>
            <w:rFonts w:hint="cs"/>
            <w:noProof/>
            <w:rtl/>
            <w:lang w:bidi="fa-IR"/>
          </w:rPr>
          <w:t>ۀ</w:t>
        </w:r>
        <w:r w:rsidR="0044699F" w:rsidRPr="00101E98">
          <w:rPr>
            <w:rStyle w:val="Hyperlink"/>
            <w:noProof/>
            <w:rtl/>
            <w:lang w:bidi="fa-IR"/>
          </w:rPr>
          <w:t xml:space="preserve"> </w:t>
        </w:r>
        <w:r w:rsidR="0044699F" w:rsidRPr="00101E98">
          <w:rPr>
            <w:rStyle w:val="Hyperlink"/>
            <w:rFonts w:hint="eastAsia"/>
            <w:noProof/>
            <w:rtl/>
            <w:lang w:bidi="fa-IR"/>
          </w:rPr>
          <w:t>نشان</w:t>
        </w:r>
        <w:r w:rsidR="0044699F" w:rsidRPr="00101E98">
          <w:rPr>
            <w:rStyle w:val="Hyperlink"/>
            <w:noProof/>
            <w:rtl/>
            <w:lang w:bidi="fa-IR"/>
          </w:rPr>
          <w:t xml:space="preserve"> </w:t>
        </w:r>
        <w:r w:rsidR="0044699F" w:rsidRPr="00101E98">
          <w:rPr>
            <w:rStyle w:val="Hyperlink"/>
            <w:rFonts w:hint="eastAsia"/>
            <w:noProof/>
            <w:rtl/>
            <w:lang w:bidi="fa-IR"/>
          </w:rPr>
          <w:t>بدهند</w:t>
        </w:r>
        <w:r w:rsidR="0044699F" w:rsidRPr="00101E98">
          <w:rPr>
            <w:rStyle w:val="Hyperlink"/>
            <w:noProof/>
            <w:rtl/>
            <w:lang w:bidi="fa-IR"/>
          </w:rPr>
          <w:t xml:space="preserve"> </w:t>
        </w:r>
        <w:r w:rsidR="0044699F" w:rsidRPr="00101E98">
          <w:rPr>
            <w:rStyle w:val="Hyperlink"/>
            <w:rFonts w:hint="eastAsia"/>
            <w:noProof/>
            <w:rtl/>
            <w:lang w:bidi="fa-IR"/>
          </w:rPr>
          <w:t>و</w:t>
        </w:r>
        <w:r w:rsidR="0044699F" w:rsidRPr="00101E98">
          <w:rPr>
            <w:rStyle w:val="Hyperlink"/>
            <w:noProof/>
            <w:rtl/>
            <w:lang w:bidi="fa-IR"/>
          </w:rPr>
          <w:t xml:space="preserve"> </w:t>
        </w:r>
        <w:r w:rsidR="0044699F" w:rsidRPr="00101E98">
          <w:rPr>
            <w:rStyle w:val="Hyperlink"/>
            <w:rFonts w:hint="eastAsia"/>
            <w:noProof/>
            <w:rtl/>
            <w:lang w:bidi="fa-IR"/>
          </w:rPr>
          <w:t>ا</w:t>
        </w:r>
        <w:r w:rsidR="0044699F" w:rsidRPr="00101E98">
          <w:rPr>
            <w:rStyle w:val="Hyperlink"/>
            <w:rFonts w:hint="cs"/>
            <w:noProof/>
            <w:rtl/>
            <w:lang w:bidi="fa-IR"/>
          </w:rPr>
          <w:t>ی</w:t>
        </w:r>
        <w:r w:rsidR="0044699F" w:rsidRPr="00101E98">
          <w:rPr>
            <w:rStyle w:val="Hyperlink"/>
            <w:rFonts w:hint="eastAsia"/>
            <w:noProof/>
            <w:rtl/>
            <w:lang w:bidi="fa-IR"/>
          </w:rPr>
          <w:t>شان</w:t>
        </w:r>
        <w:r w:rsidR="0044699F" w:rsidRPr="00101E98">
          <w:rPr>
            <w:rStyle w:val="Hyperlink"/>
            <w:noProof/>
            <w:rtl/>
            <w:lang w:bidi="fa-IR"/>
          </w:rPr>
          <w:t xml:space="preserve"> </w:t>
        </w:r>
        <w:r w:rsidR="0044699F" w:rsidRPr="00101E98">
          <w:rPr>
            <w:rStyle w:val="Hyperlink"/>
            <w:rFonts w:hint="eastAsia"/>
            <w:noProof/>
            <w:rtl/>
            <w:lang w:bidi="fa-IR"/>
          </w:rPr>
          <w:t>برا</w:t>
        </w:r>
        <w:r w:rsidR="0044699F" w:rsidRPr="00101E98">
          <w:rPr>
            <w:rStyle w:val="Hyperlink"/>
            <w:rFonts w:hint="cs"/>
            <w:noProof/>
            <w:rtl/>
            <w:lang w:bidi="fa-IR"/>
          </w:rPr>
          <w:t>ی</w:t>
        </w:r>
        <w:r w:rsidR="0044699F" w:rsidRPr="00101E98">
          <w:rPr>
            <w:rStyle w:val="Hyperlink"/>
            <w:noProof/>
            <w:rtl/>
            <w:lang w:bidi="fa-IR"/>
          </w:rPr>
          <w:t xml:space="preserve"> </w:t>
        </w:r>
        <w:r w:rsidR="0044699F" w:rsidRPr="00101E98">
          <w:rPr>
            <w:rStyle w:val="Hyperlink"/>
            <w:rFonts w:hint="eastAsia"/>
            <w:noProof/>
            <w:rtl/>
            <w:lang w:bidi="fa-IR"/>
          </w:rPr>
          <w:t>آن‌ها</w:t>
        </w:r>
        <w:r w:rsidR="0044699F" w:rsidRPr="00101E98">
          <w:rPr>
            <w:rStyle w:val="Hyperlink"/>
            <w:noProof/>
            <w:rtl/>
            <w:lang w:bidi="fa-IR"/>
          </w:rPr>
          <w:t xml:space="preserve"> </w:t>
        </w:r>
        <w:r w:rsidR="0044699F" w:rsidRPr="00101E98">
          <w:rPr>
            <w:rStyle w:val="Hyperlink"/>
            <w:rFonts w:hint="eastAsia"/>
            <w:noProof/>
            <w:rtl/>
            <w:lang w:bidi="fa-IR"/>
          </w:rPr>
          <w:t>شق</w:t>
        </w:r>
        <w:r w:rsidR="0044699F" w:rsidRPr="00101E98">
          <w:rPr>
            <w:rStyle w:val="Hyperlink"/>
            <w:noProof/>
            <w:rtl/>
            <w:lang w:bidi="fa-IR"/>
          </w:rPr>
          <w:t xml:space="preserve"> </w:t>
        </w:r>
        <w:r w:rsidR="0044699F" w:rsidRPr="00101E98">
          <w:rPr>
            <w:rStyle w:val="Hyperlink"/>
            <w:rFonts w:hint="eastAsia"/>
            <w:noProof/>
            <w:rtl/>
            <w:lang w:bidi="fa-IR"/>
          </w:rPr>
          <w:t>قمر</w:t>
        </w:r>
        <w:r w:rsidR="0044699F" w:rsidRPr="00101E98">
          <w:rPr>
            <w:rStyle w:val="Hyperlink"/>
            <w:noProof/>
            <w:rtl/>
            <w:lang w:bidi="fa-IR"/>
          </w:rPr>
          <w:t xml:space="preserve"> </w:t>
        </w:r>
        <w:r w:rsidR="0044699F" w:rsidRPr="00101E98">
          <w:rPr>
            <w:rStyle w:val="Hyperlink"/>
            <w:rFonts w:hint="eastAsia"/>
            <w:noProof/>
            <w:rtl/>
            <w:lang w:bidi="fa-IR"/>
          </w:rPr>
          <w:t>را</w:t>
        </w:r>
        <w:r w:rsidR="0044699F" w:rsidRPr="00101E98">
          <w:rPr>
            <w:rStyle w:val="Hyperlink"/>
            <w:noProof/>
            <w:rtl/>
            <w:lang w:bidi="fa-IR"/>
          </w:rPr>
          <w:t xml:space="preserve"> </w:t>
        </w:r>
        <w:r w:rsidR="0044699F" w:rsidRPr="00101E98">
          <w:rPr>
            <w:rStyle w:val="Hyperlink"/>
            <w:rFonts w:hint="eastAsia"/>
            <w:noProof/>
            <w:rtl/>
            <w:lang w:bidi="fa-IR"/>
          </w:rPr>
          <w:t>نشان</w:t>
        </w:r>
        <w:r w:rsidR="0044699F" w:rsidRPr="00101E98">
          <w:rPr>
            <w:rStyle w:val="Hyperlink"/>
            <w:noProof/>
            <w:rtl/>
            <w:lang w:bidi="fa-IR"/>
          </w:rPr>
          <w:t xml:space="preserve"> </w:t>
        </w:r>
        <w:r w:rsidR="0044699F" w:rsidRPr="00101E98">
          <w:rPr>
            <w:rStyle w:val="Hyperlink"/>
            <w:rFonts w:hint="eastAsia"/>
            <w:noProof/>
            <w:rtl/>
            <w:lang w:bidi="fa-IR"/>
          </w:rPr>
          <w:t>دادند</w:t>
        </w:r>
        <w:r w:rsidR="0044699F">
          <w:rPr>
            <w:noProof/>
            <w:webHidden/>
            <w:rtl/>
          </w:rPr>
          <w:tab/>
        </w:r>
        <w:r w:rsidR="0044699F">
          <w:rPr>
            <w:noProof/>
            <w:webHidden/>
            <w:rtl/>
          </w:rPr>
          <w:fldChar w:fldCharType="begin"/>
        </w:r>
        <w:r w:rsidR="0044699F">
          <w:rPr>
            <w:noProof/>
            <w:webHidden/>
            <w:rtl/>
          </w:rPr>
          <w:instrText xml:space="preserve"> </w:instrText>
        </w:r>
        <w:r w:rsidR="0044699F">
          <w:rPr>
            <w:noProof/>
            <w:webHidden/>
          </w:rPr>
          <w:instrText>PAGEREF</w:instrText>
        </w:r>
        <w:r w:rsidR="0044699F">
          <w:rPr>
            <w:noProof/>
            <w:webHidden/>
            <w:rtl/>
          </w:rPr>
          <w:instrText xml:space="preserve"> _</w:instrText>
        </w:r>
        <w:r w:rsidR="0044699F">
          <w:rPr>
            <w:noProof/>
            <w:webHidden/>
          </w:rPr>
          <w:instrText>Toc</w:instrText>
        </w:r>
        <w:r w:rsidR="0044699F">
          <w:rPr>
            <w:noProof/>
            <w:webHidden/>
            <w:rtl/>
          </w:rPr>
          <w:instrText xml:space="preserve">433880306 </w:instrText>
        </w:r>
        <w:r w:rsidR="0044699F">
          <w:rPr>
            <w:noProof/>
            <w:webHidden/>
          </w:rPr>
          <w:instrText>\h</w:instrText>
        </w:r>
        <w:r w:rsidR="0044699F">
          <w:rPr>
            <w:noProof/>
            <w:webHidden/>
            <w:rtl/>
          </w:rPr>
          <w:instrText xml:space="preserve"> </w:instrText>
        </w:r>
        <w:r w:rsidR="0044699F">
          <w:rPr>
            <w:noProof/>
            <w:webHidden/>
            <w:rtl/>
          </w:rPr>
        </w:r>
        <w:r w:rsidR="0044699F">
          <w:rPr>
            <w:noProof/>
            <w:webHidden/>
            <w:rtl/>
          </w:rPr>
          <w:fldChar w:fldCharType="separate"/>
        </w:r>
        <w:r w:rsidR="00044191">
          <w:rPr>
            <w:noProof/>
            <w:webHidden/>
            <w:rtl/>
          </w:rPr>
          <w:t>382</w:t>
        </w:r>
        <w:r w:rsidR="0044699F">
          <w:rPr>
            <w:noProof/>
            <w:webHidden/>
            <w:rtl/>
          </w:rPr>
          <w:fldChar w:fldCharType="end"/>
        </w:r>
      </w:hyperlink>
    </w:p>
    <w:p w:rsidR="00887296" w:rsidRDefault="00DB3CFB" w:rsidP="00DB3CFB">
      <w:pPr>
        <w:pStyle w:val="TOC2"/>
        <w:tabs>
          <w:tab w:val="right" w:leader="dot" w:pos="7078"/>
        </w:tabs>
        <w:rPr>
          <w:rtl/>
        </w:rPr>
      </w:pPr>
      <w:r>
        <w:rPr>
          <w:rtl/>
        </w:rPr>
        <w:fldChar w:fldCharType="end"/>
      </w:r>
    </w:p>
    <w:p w:rsidR="0043403D" w:rsidRDefault="0043403D" w:rsidP="0043403D">
      <w:pPr>
        <w:ind w:firstLine="0"/>
        <w:jc w:val="center"/>
        <w:rPr>
          <w:rtl/>
        </w:rPr>
      </w:pPr>
      <w:r>
        <w:rPr>
          <w:rFonts w:hint="cs"/>
          <w:rtl/>
        </w:rPr>
        <w:t>تایپ و صفحه آرایی:</w:t>
      </w:r>
    </w:p>
    <w:p w:rsidR="0043403D" w:rsidRDefault="0043403D" w:rsidP="0043403D">
      <w:pPr>
        <w:ind w:firstLine="0"/>
        <w:jc w:val="center"/>
        <w:rPr>
          <w:b/>
          <w:bCs/>
          <w:rtl/>
        </w:rPr>
      </w:pPr>
      <w:r w:rsidRPr="00A910D5">
        <w:rPr>
          <w:rFonts w:hint="cs"/>
          <w:b/>
          <w:bCs/>
          <w:rtl/>
        </w:rPr>
        <w:t>گروه فنی مجموعه موحدین</w:t>
      </w:r>
    </w:p>
    <w:p w:rsidR="0043403D" w:rsidRPr="00A910D5" w:rsidRDefault="0043403D" w:rsidP="0043403D">
      <w:pPr>
        <w:ind w:firstLine="0"/>
        <w:jc w:val="center"/>
        <w:rPr>
          <w:b/>
          <w:bCs/>
          <w:rtl/>
        </w:rPr>
      </w:pPr>
      <w:r>
        <w:rPr>
          <w:rFonts w:ascii="IRMitra" w:hAnsi="IRMitra" w:cs="IRMitra" w:hint="cs"/>
          <w:noProof/>
          <w:color w:val="244061" w:themeColor="accent1" w:themeShade="80"/>
          <w:sz w:val="30"/>
          <w:szCs w:val="30"/>
          <w:rtl/>
        </w:rPr>
        <w:drawing>
          <wp:inline distT="0" distB="0" distL="0" distR="0" wp14:anchorId="66DF6D29" wp14:editId="246BAF90">
            <wp:extent cx="1576800" cy="819936"/>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6800" cy="819936"/>
                    </a:xfrm>
                    <a:prstGeom prst="rect">
                      <a:avLst/>
                    </a:prstGeom>
                  </pic:spPr>
                </pic:pic>
              </a:graphicData>
            </a:graphic>
          </wp:inline>
        </w:drawing>
      </w:r>
    </w:p>
    <w:p w:rsidR="0043403D" w:rsidRPr="0043403D" w:rsidRDefault="0043403D" w:rsidP="0043403D">
      <w:pPr>
        <w:ind w:firstLine="0"/>
        <w:jc w:val="center"/>
        <w:rPr>
          <w:rtl/>
        </w:rPr>
      </w:pPr>
      <w:r w:rsidRPr="00A910D5">
        <w:rPr>
          <w:rFonts w:ascii="IRMitra" w:hAnsi="IRMitra" w:cs="IRMitra"/>
          <w:noProof/>
          <w:sz w:val="30"/>
          <w:szCs w:val="30"/>
        </w:rPr>
        <w:t>contact@mowahedin.com</w:t>
      </w:r>
    </w:p>
    <w:p w:rsidR="00887296" w:rsidRDefault="00887296" w:rsidP="009C4D8B">
      <w:pPr>
        <w:ind w:firstLine="0"/>
        <w:rPr>
          <w:rtl/>
        </w:rPr>
      </w:pPr>
    </w:p>
    <w:p w:rsidR="00887296" w:rsidRDefault="00887296" w:rsidP="009C4D8B">
      <w:pPr>
        <w:ind w:firstLine="0"/>
        <w:rPr>
          <w:rtl/>
        </w:rPr>
        <w:sectPr w:rsidR="00887296" w:rsidSect="00CB7939">
          <w:headerReference w:type="default" r:id="rId15"/>
          <w:headerReference w:type="first" r:id="rId16"/>
          <w:footnotePr>
            <w:numRestart w:val="eachPage"/>
          </w:footnotePr>
          <w:type w:val="oddPage"/>
          <w:pgSz w:w="9356" w:h="13608" w:code="9"/>
          <w:pgMar w:top="567" w:right="1134" w:bottom="851" w:left="1134" w:header="454" w:footer="0" w:gutter="0"/>
          <w:pgNumType w:fmt="arabicAbjad" w:start="1"/>
          <w:cols w:space="708"/>
          <w:titlePg/>
          <w:bidi/>
          <w:rtlGutter/>
          <w:docGrid w:linePitch="360"/>
        </w:sectPr>
      </w:pPr>
    </w:p>
    <w:p w:rsidR="00AC1551" w:rsidRDefault="00AC1551" w:rsidP="00AC1551">
      <w:pPr>
        <w:pStyle w:val="1-"/>
        <w:rPr>
          <w:rtl/>
          <w:lang w:bidi="fa-IR"/>
        </w:rPr>
      </w:pPr>
      <w:r w:rsidRPr="006665A3">
        <w:rPr>
          <w:rFonts w:hint="cs"/>
          <w:rtl/>
        </w:rPr>
        <w:t>46</w:t>
      </w:r>
      <w:r>
        <w:rPr>
          <w:rFonts w:hint="cs"/>
          <w:rtl/>
          <w:lang w:bidi="fa-IR"/>
        </w:rPr>
        <w:t>- ک</w:t>
      </w:r>
      <w:r w:rsidR="00BC482D">
        <w:rPr>
          <w:rFonts w:hint="cs"/>
          <w:rtl/>
          <w:lang w:bidi="fa-IR"/>
        </w:rPr>
        <w:t>ِ</w:t>
      </w:r>
      <w:r>
        <w:rPr>
          <w:rFonts w:hint="cs"/>
          <w:rtl/>
          <w:lang w:bidi="fa-IR"/>
        </w:rPr>
        <w:t>ت</w:t>
      </w:r>
      <w:r w:rsidR="00BC482D">
        <w:rPr>
          <w:rFonts w:hint="cs"/>
          <w:rtl/>
          <w:lang w:bidi="fa-IR"/>
        </w:rPr>
        <w:t>َ</w:t>
      </w:r>
      <w:r>
        <w:rPr>
          <w:rFonts w:hint="cs"/>
          <w:rtl/>
          <w:lang w:bidi="fa-IR"/>
        </w:rPr>
        <w:t>اب</w:t>
      </w:r>
      <w:r w:rsidR="00BC482D">
        <w:rPr>
          <w:rFonts w:hint="cs"/>
          <w:rtl/>
          <w:lang w:bidi="fa-IR"/>
        </w:rPr>
        <w:t>ُ</w:t>
      </w:r>
      <w:r>
        <w:rPr>
          <w:rFonts w:hint="cs"/>
          <w:rtl/>
          <w:lang w:bidi="fa-IR"/>
        </w:rPr>
        <w:t xml:space="preserve"> الشَّرِکَةِ</w:t>
      </w:r>
    </w:p>
    <w:p w:rsidR="00AC1551" w:rsidRDefault="00AC1551" w:rsidP="00AC1551">
      <w:pPr>
        <w:pStyle w:val="2-"/>
        <w:rPr>
          <w:rtl/>
          <w:lang w:bidi="fa-IR"/>
        </w:rPr>
      </w:pPr>
      <w:bookmarkStart w:id="3" w:name="_Toc433880082"/>
      <w:r>
        <w:rPr>
          <w:rFonts w:hint="cs"/>
          <w:rtl/>
          <w:lang w:bidi="fa-IR"/>
        </w:rPr>
        <w:t>کتاب [46]: شراکت</w:t>
      </w:r>
      <w:bookmarkEnd w:id="3"/>
    </w:p>
    <w:p w:rsidR="00AC1551" w:rsidRDefault="00AC1551" w:rsidP="00AC1551">
      <w:pPr>
        <w:pStyle w:val="2-0"/>
        <w:rPr>
          <w:rtl/>
        </w:rPr>
      </w:pPr>
      <w:r w:rsidRPr="006665A3">
        <w:rPr>
          <w:rFonts w:hint="cs"/>
          <w:rtl/>
          <w:lang w:bidi="ar-SA"/>
        </w:rPr>
        <w:t>1</w:t>
      </w:r>
      <w:r>
        <w:rPr>
          <w:rFonts w:hint="cs"/>
          <w:rtl/>
        </w:rPr>
        <w:t>- باب: ف</w:t>
      </w:r>
      <w:r w:rsidR="00B663F8">
        <w:rPr>
          <w:rFonts w:hint="cs"/>
          <w:rtl/>
          <w:lang w:bidi="ar-SA"/>
        </w:rPr>
        <w:t>ِ</w:t>
      </w:r>
      <w:r w:rsidR="00B663F8">
        <w:rPr>
          <w:rFonts w:hint="cs"/>
          <w:rtl/>
        </w:rPr>
        <w:t>ي الشَّرِكَةِ فِي</w:t>
      </w:r>
      <w:r>
        <w:rPr>
          <w:rFonts w:hint="cs"/>
          <w:rtl/>
        </w:rPr>
        <w:t xml:space="preserve"> الطَّعَامِ وَالنَّهدِ والعُرُوضِ</w:t>
      </w:r>
    </w:p>
    <w:p w:rsidR="00AC1551" w:rsidRDefault="00AC1551" w:rsidP="00883856">
      <w:pPr>
        <w:pStyle w:val="4-"/>
        <w:rPr>
          <w:rtl/>
        </w:rPr>
      </w:pPr>
      <w:bookmarkStart w:id="4" w:name="_Toc433880083"/>
      <w:r>
        <w:rPr>
          <w:rFonts w:hint="cs"/>
          <w:rtl/>
        </w:rPr>
        <w:t>باب [1]: شراکت در طعام و خوراکه و کالا</w:t>
      </w:r>
      <w:bookmarkEnd w:id="4"/>
    </w:p>
    <w:p w:rsidR="00AC1551" w:rsidRPr="006761F3" w:rsidRDefault="00AC1551" w:rsidP="006761F3">
      <w:pPr>
        <w:pStyle w:val="5-"/>
        <w:rPr>
          <w:rtl/>
          <w:lang w:bidi="fa-IR"/>
        </w:rPr>
      </w:pPr>
      <w:r w:rsidRPr="006761F3">
        <w:rPr>
          <w:rFonts w:hint="cs"/>
          <w:rtl/>
        </w:rPr>
        <w:t xml:space="preserve">1131- </w:t>
      </w:r>
      <w:r w:rsidR="006761F3" w:rsidRPr="006761F3">
        <w:rPr>
          <w:rtl/>
        </w:rPr>
        <w:t>عَنْ سَلَمَةَ</w:t>
      </w:r>
      <w:r w:rsidR="006761F3">
        <w:rPr>
          <w:rFonts w:hint="cs"/>
          <w:rtl/>
        </w:rPr>
        <w:t xml:space="preserve"> </w:t>
      </w:r>
      <w:r w:rsidR="006761F3">
        <w:rPr>
          <w:rFonts w:asciiTheme="minorHAnsi" w:hAnsiTheme="minorHAnsi" w:hint="cs"/>
          <w:rtl/>
        </w:rPr>
        <w:t>بْنِ الأَكْوَعِ</w:t>
      </w:r>
      <w:r w:rsidR="006761F3" w:rsidRPr="006761F3">
        <w:rPr>
          <w:rtl/>
        </w:rPr>
        <w:t xml:space="preserve"> رَضِيَ اللَّهُ عَنْهُ، قَالَ: خَفَّتْ أَزْوَادُ القَوْمِ، وَأَمْلَقُوا، فَأَتَوُا النَّبِيَّ صَلَّى اللهُ عَلَيْهِ وَسَلَّمَ فِي نَحْرِ إِبِلِهِمْ، فَأَذِنَ لَهُمْ، فَلَقِيَهُمْ عُمَرُ، فَأَخْبَرُوهُ فَقَالَ: مَا بَقَاؤُكُمْ بَعْدَ إِبِلِكُمْ، فَدَخَلَ عَلَى النَّبِيِّ صَلَّى اللهُ عَلَيْهِ وَسَلَّمَ، فَقَالَ: يَا رَسُولَ اللَّهِ، مَا بَقَاؤُهُمْ بَعْدَ إِبِلِهِمْ، فَقَالَ رَسُولُ اللَّهِ صَلَّى اللهُ عَلَيْهِ وَسَلَّمَ: «نَادِ فِي النَّاسِ، فَيَأْتُونَ بِفَضْلِ أَزْوَادِهِمْ»، فَبُسِطَ لِذَلِكَ نِطَعٌ، وَجَعَلُوهُ عَلَى النِّطَعِ، فَقَامَ رَسُولُ اللَّهِ صَلَّى اللهُ عَلَيْهِ وَسَلَّمَ فَدَعَا وَبَرَّكَ عَلَيْهِ، ثُمَّ دَعَاهُمْ بِأَوْعِيَتِهِمْ، فَاحْتَثَى النَّاسُ حَتَّى فَرَغُوا، ثُمَّ قَالَ رَسُولُ اللَّهِ صَلَّى اللهُ عَلَيْهِ وَسَلَّمَ: «أَشْهَدُ أَنْ لاَ إِلَهَ إِلَّا اللَّهُ، وَأَنِّي رَسُولُ اللَّهِ»</w:t>
      </w:r>
      <w:r w:rsidRPr="006761F3">
        <w:rPr>
          <w:rFonts w:hint="cs"/>
          <w:rtl/>
        </w:rPr>
        <w:t xml:space="preserve"> [رواه البخاری: 2484].</w:t>
      </w:r>
    </w:p>
    <w:p w:rsidR="00AF64FF" w:rsidRDefault="00AC1551" w:rsidP="00AC1551">
      <w:pPr>
        <w:pStyle w:val="0-"/>
        <w:rPr>
          <w:lang w:bidi="fa-IR"/>
        </w:rPr>
      </w:pPr>
      <w:r>
        <w:rPr>
          <w:rFonts w:hint="cs"/>
          <w:rtl/>
          <w:lang w:bidi="fa-IR"/>
        </w:rPr>
        <w:t>1131- از سلمه بن اکوع</w:t>
      </w:r>
      <w:r>
        <w:rPr>
          <w:rFonts w:cs="CTraditional Arabic" w:hint="cs"/>
          <w:rtl/>
          <w:lang w:bidi="fa-IR"/>
        </w:rPr>
        <w:t>س</w:t>
      </w:r>
      <w:r>
        <w:rPr>
          <w:rFonts w:hint="cs"/>
          <w:rtl/>
          <w:lang w:bidi="fa-IR"/>
        </w:rPr>
        <w:t xml:space="preserve"> روایت است که گفت: [در یکی از غزوات] خوراکه‌های مردم خلاص شد و گرسنه ماندند، نزد پیامبر خدا </w:t>
      </w:r>
      <w:r>
        <w:rPr>
          <w:rFonts w:cs="CTraditional Arabic" w:hint="cs"/>
          <w:rtl/>
          <w:lang w:bidi="fa-IR"/>
        </w:rPr>
        <w:t>ج</w:t>
      </w:r>
      <w:r>
        <w:rPr>
          <w:rFonts w:hint="cs"/>
          <w:rtl/>
          <w:lang w:bidi="fa-IR"/>
        </w:rPr>
        <w:t xml:space="preserve"> آمدند و اجازه خواستند تا شتران خود را ذبح نمایند، پیامبر خدا </w:t>
      </w:r>
      <w:r>
        <w:rPr>
          <w:rFonts w:cs="CTraditional Arabic" w:hint="cs"/>
          <w:rtl/>
          <w:lang w:bidi="fa-IR"/>
        </w:rPr>
        <w:t>ج</w:t>
      </w:r>
      <w:r>
        <w:rPr>
          <w:rFonts w:hint="cs"/>
          <w:rtl/>
          <w:lang w:bidi="fa-IR"/>
        </w:rPr>
        <w:t xml:space="preserve"> برای آن‌ها اجازه دادند.</w:t>
      </w:r>
    </w:p>
    <w:p w:rsidR="006761F3" w:rsidRDefault="006761F3" w:rsidP="00AC1551">
      <w:pPr>
        <w:pStyle w:val="0-"/>
        <w:rPr>
          <w:rtl/>
          <w:lang w:bidi="fa-IR"/>
        </w:rPr>
      </w:pPr>
      <w:r>
        <w:rPr>
          <w:rFonts w:hint="cs"/>
          <w:rtl/>
          <w:lang w:bidi="fa-IR"/>
        </w:rPr>
        <w:t>[در این وقت] عمر</w:t>
      </w:r>
      <w:r>
        <w:rPr>
          <w:rFonts w:cs="CTraditional Arabic" w:hint="cs"/>
          <w:rtl/>
          <w:lang w:bidi="fa-IR"/>
        </w:rPr>
        <w:t>س</w:t>
      </w:r>
      <w:r>
        <w:rPr>
          <w:rFonts w:hint="cs"/>
          <w:rtl/>
          <w:lang w:bidi="fa-IR"/>
        </w:rPr>
        <w:t xml:space="preserve"> نزد آن‌ها آمد، از موضوع برایش خبر دادند، عمر</w:t>
      </w:r>
      <w:r>
        <w:rPr>
          <w:rFonts w:cs="CTraditional Arabic" w:hint="cs"/>
          <w:rtl/>
          <w:lang w:bidi="fa-IR"/>
        </w:rPr>
        <w:t>س</w:t>
      </w:r>
      <w:r>
        <w:rPr>
          <w:rFonts w:hint="cs"/>
          <w:rtl/>
          <w:lang w:bidi="fa-IR"/>
        </w:rPr>
        <w:t xml:space="preserve"> برای آن‌ها گفت: بعد از کشتن شتران چگونه زندگی می‌کنید؟ و نزد پیامبر خدا </w:t>
      </w:r>
      <w:r>
        <w:rPr>
          <w:rFonts w:cs="CTraditional Arabic" w:hint="cs"/>
          <w:rtl/>
          <w:lang w:bidi="fa-IR"/>
        </w:rPr>
        <w:t>ج</w:t>
      </w:r>
      <w:r>
        <w:rPr>
          <w:rFonts w:hint="cs"/>
          <w:rtl/>
          <w:lang w:bidi="fa-IR"/>
        </w:rPr>
        <w:t xml:space="preserve"> رفت و گفت: یا رسول الله! بعد از کشتن شتران چگونه زندگی خواهند کرد؟</w:t>
      </w:r>
    </w:p>
    <w:p w:rsidR="00176D74" w:rsidRDefault="00176D74" w:rsidP="00AC1551">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«برای مردم بگو که باقی‌ماندۀ طعام خود را بیاورند».</w:t>
      </w:r>
    </w:p>
    <w:p w:rsidR="00176D74" w:rsidRDefault="00176D74" w:rsidP="00176D74">
      <w:pPr>
        <w:pStyle w:val="0-"/>
        <w:rPr>
          <w:rtl/>
          <w:lang w:bidi="fa-IR"/>
        </w:rPr>
      </w:pPr>
      <w:r>
        <w:rPr>
          <w:rFonts w:hint="cs"/>
          <w:rtl/>
          <w:lang w:bidi="fa-IR"/>
        </w:rPr>
        <w:t>سفره‌های گسترده شد و طعام‌ها را آوردند و در آن سفره جمع کردند، پیامبر خدا</w:t>
      </w:r>
      <w:r>
        <w:rPr>
          <w:rFonts w:cs="CTraditional Arabic" w:hint="cs"/>
          <w:rtl/>
          <w:lang w:bidi="fa-IR"/>
        </w:rPr>
        <w:t>ج</w:t>
      </w:r>
      <w:r>
        <w:rPr>
          <w:rFonts w:hint="cs"/>
          <w:rtl/>
          <w:lang w:bidi="fa-IR"/>
        </w:rPr>
        <w:t xml:space="preserve"> برخاستند و دعا نموده و طلب برکت کردند، سپس در پهلوی آن طعام نشسته و فرمودند: دیگ و کاسه‌های خود را بیاورید، مردم ظرف‌های خود را آوردند و پُر کردند.</w:t>
      </w:r>
    </w:p>
    <w:p w:rsidR="00176D74" w:rsidRDefault="00176D74" w:rsidP="00176D74">
      <w:pPr>
        <w:pStyle w:val="0-"/>
        <w:rPr>
          <w:rtl/>
          <w:lang w:bidi="fa-IR"/>
        </w:rPr>
      </w:pPr>
      <w:r>
        <w:rPr>
          <w:rFonts w:hint="cs"/>
          <w:rtl/>
          <w:lang w:bidi="fa-IR"/>
        </w:rPr>
        <w:t xml:space="preserve">بعد از آن پیامبر خدا </w:t>
      </w:r>
      <w:r>
        <w:rPr>
          <w:rFonts w:cs="CTraditional Arabic" w:hint="cs"/>
          <w:rtl/>
          <w:lang w:bidi="fa-IR"/>
        </w:rPr>
        <w:t>ج</w:t>
      </w:r>
      <w:r>
        <w:rPr>
          <w:rFonts w:hint="cs"/>
          <w:rtl/>
          <w:lang w:bidi="fa-IR"/>
        </w:rPr>
        <w:t xml:space="preserve"> گفتند که: </w:t>
      </w:r>
      <w:r w:rsidRPr="00176D74">
        <w:rPr>
          <w:rStyle w:val="5-Char"/>
          <w:rtl/>
        </w:rPr>
        <w:t>«أَشْهَدُ أَنْ لاَ إِلَهَ إِلَّا اللَّهُ، وَأَنِّي رَسُولُ اللَّهِ»</w:t>
      </w:r>
      <w:r>
        <w:rPr>
          <w:rFonts w:hint="cs"/>
          <w:rtl/>
          <w:lang w:bidi="fa-IR"/>
        </w:rPr>
        <w:t>، یعنی: گواهی می‌دهیم که معبودی جز خدای برحق وجود ندارد، و [شهادت می‌دهم که] من فرستادۀ خدا هستم</w:t>
      </w:r>
      <w:r w:rsidRPr="00176D74">
        <w:rPr>
          <w:rFonts w:ascii="IRLotus" w:hAnsi="IRLotus" w:cs="IRLotus"/>
          <w:vertAlign w:val="superscript"/>
          <w:rtl/>
          <w:lang w:bidi="fa-IR"/>
        </w:rPr>
        <w:t>(</w:t>
      </w:r>
      <w:r w:rsidRPr="00176D74">
        <w:rPr>
          <w:rStyle w:val="FootnoteReference"/>
          <w:rFonts w:ascii="IRLotus" w:hAnsi="IRLotus" w:cs="IRLotus"/>
          <w:rtl/>
          <w:lang w:bidi="fa-IR"/>
        </w:rPr>
        <w:footnoteReference w:id="1"/>
      </w:r>
      <w:r w:rsidRPr="00176D74">
        <w:rPr>
          <w:rFonts w:ascii="IRLotus" w:hAnsi="IRLotus" w:cs="IRLotus"/>
          <w:vertAlign w:val="superscript"/>
          <w:rtl/>
          <w:lang w:bidi="fa-IR"/>
        </w:rPr>
        <w:t>)</w:t>
      </w:r>
      <w:r>
        <w:rPr>
          <w:rFonts w:hint="cs"/>
          <w:rtl/>
          <w:lang w:bidi="fa-IR"/>
        </w:rPr>
        <w:t>.</w:t>
      </w:r>
    </w:p>
    <w:p w:rsidR="00176D74" w:rsidRPr="00176D74" w:rsidRDefault="00176D74" w:rsidP="00176D74">
      <w:pPr>
        <w:pStyle w:val="5-"/>
        <w:rPr>
          <w:rtl/>
        </w:rPr>
      </w:pPr>
      <w:r w:rsidRPr="00176D74">
        <w:rPr>
          <w:rFonts w:hint="cs"/>
          <w:rtl/>
        </w:rPr>
        <w:t>1132- عَنْ</w:t>
      </w:r>
      <w:r w:rsidRPr="00176D74">
        <w:rPr>
          <w:rtl/>
        </w:rPr>
        <w:t xml:space="preserve"> </w:t>
      </w:r>
      <w:r w:rsidRPr="00176D74">
        <w:rPr>
          <w:rFonts w:hint="cs"/>
          <w:rtl/>
        </w:rPr>
        <w:t>أَبِي</w:t>
      </w:r>
      <w:r w:rsidRPr="00176D74">
        <w:rPr>
          <w:rtl/>
        </w:rPr>
        <w:t xml:space="preserve"> </w:t>
      </w:r>
      <w:r w:rsidRPr="00176D74">
        <w:rPr>
          <w:rFonts w:hint="cs"/>
          <w:rtl/>
        </w:rPr>
        <w:t>مُوسَى</w:t>
      </w:r>
      <w:r>
        <w:rPr>
          <w:rFonts w:hint="cs"/>
          <w:rtl/>
        </w:rPr>
        <w:t xml:space="preserve"> رضي الله عنه</w:t>
      </w:r>
      <w:r w:rsidRPr="00176D74">
        <w:rPr>
          <w:rtl/>
        </w:rPr>
        <w:t xml:space="preserve"> </w:t>
      </w:r>
      <w:r w:rsidRPr="00176D74">
        <w:rPr>
          <w:rFonts w:hint="cs"/>
          <w:rtl/>
        </w:rPr>
        <w:t>قَالَ</w:t>
      </w:r>
      <w:r w:rsidRPr="00176D74">
        <w:rPr>
          <w:rtl/>
        </w:rPr>
        <w:t xml:space="preserve">: </w:t>
      </w:r>
      <w:r w:rsidRPr="00176D74">
        <w:rPr>
          <w:rFonts w:hint="cs"/>
          <w:rtl/>
        </w:rPr>
        <w:t>قَالَ</w:t>
      </w:r>
      <w:r w:rsidRPr="00176D74">
        <w:rPr>
          <w:rtl/>
        </w:rPr>
        <w:t xml:space="preserve"> </w:t>
      </w:r>
      <w:r w:rsidRPr="00176D74">
        <w:rPr>
          <w:rFonts w:hint="cs"/>
          <w:rtl/>
        </w:rPr>
        <w:t>النَّبِيُّ</w:t>
      </w:r>
      <w:r w:rsidRPr="00176D74">
        <w:rPr>
          <w:rtl/>
        </w:rPr>
        <w:t xml:space="preserve"> </w:t>
      </w:r>
      <w:r w:rsidRPr="00176D74">
        <w:rPr>
          <w:rFonts w:hint="cs"/>
          <w:rtl/>
        </w:rPr>
        <w:t>صَلَّى</w:t>
      </w:r>
      <w:r w:rsidRPr="00176D74">
        <w:rPr>
          <w:rtl/>
        </w:rPr>
        <w:t xml:space="preserve"> </w:t>
      </w:r>
      <w:r w:rsidRPr="00176D74">
        <w:rPr>
          <w:rFonts w:hint="cs"/>
          <w:rtl/>
        </w:rPr>
        <w:t>اللهُ</w:t>
      </w:r>
      <w:r w:rsidRPr="00176D74">
        <w:rPr>
          <w:rtl/>
        </w:rPr>
        <w:t xml:space="preserve"> </w:t>
      </w:r>
      <w:r w:rsidRPr="00176D74">
        <w:rPr>
          <w:rFonts w:hint="cs"/>
          <w:rtl/>
        </w:rPr>
        <w:t>عَلَيْهِ</w:t>
      </w:r>
      <w:r w:rsidRPr="00176D74">
        <w:rPr>
          <w:rtl/>
        </w:rPr>
        <w:t xml:space="preserve"> </w:t>
      </w:r>
      <w:r w:rsidRPr="00176D74">
        <w:rPr>
          <w:rFonts w:hint="cs"/>
          <w:rtl/>
        </w:rPr>
        <w:t>وَسَلَّمَ</w:t>
      </w:r>
      <w:r w:rsidRPr="00176D74">
        <w:rPr>
          <w:rtl/>
        </w:rPr>
        <w:t xml:space="preserve">: </w:t>
      </w:r>
      <w:r w:rsidRPr="00176D74">
        <w:rPr>
          <w:rFonts w:hint="eastAsia"/>
          <w:rtl/>
        </w:rPr>
        <w:t>«</w:t>
      </w:r>
      <w:r w:rsidRPr="00176D74">
        <w:rPr>
          <w:rFonts w:hint="cs"/>
          <w:rtl/>
        </w:rPr>
        <w:t>إِنَّ</w:t>
      </w:r>
      <w:r w:rsidRPr="00176D74">
        <w:rPr>
          <w:rtl/>
        </w:rPr>
        <w:t xml:space="preserve"> </w:t>
      </w:r>
      <w:r w:rsidRPr="00176D74">
        <w:rPr>
          <w:rFonts w:hint="cs"/>
          <w:rtl/>
        </w:rPr>
        <w:t>الأَشْعَرِيِّينَ</w:t>
      </w:r>
      <w:r w:rsidRPr="00176D74">
        <w:rPr>
          <w:rtl/>
        </w:rPr>
        <w:t xml:space="preserve"> </w:t>
      </w:r>
      <w:r w:rsidRPr="00176D74">
        <w:rPr>
          <w:rFonts w:hint="cs"/>
          <w:rtl/>
        </w:rPr>
        <w:t>إِذَا</w:t>
      </w:r>
      <w:r w:rsidRPr="00176D74">
        <w:rPr>
          <w:rtl/>
        </w:rPr>
        <w:t xml:space="preserve"> </w:t>
      </w:r>
      <w:r w:rsidRPr="00176D74">
        <w:rPr>
          <w:rFonts w:hint="cs"/>
          <w:rtl/>
        </w:rPr>
        <w:t>أَرْمَلُوا</w:t>
      </w:r>
      <w:r w:rsidRPr="00176D74">
        <w:rPr>
          <w:rtl/>
        </w:rPr>
        <w:t xml:space="preserve"> </w:t>
      </w:r>
      <w:r w:rsidRPr="00176D74">
        <w:rPr>
          <w:rFonts w:hint="cs"/>
          <w:rtl/>
        </w:rPr>
        <w:t>فِي</w:t>
      </w:r>
      <w:r w:rsidRPr="00176D74">
        <w:rPr>
          <w:rtl/>
        </w:rPr>
        <w:t xml:space="preserve"> </w:t>
      </w:r>
      <w:r w:rsidRPr="00176D74">
        <w:rPr>
          <w:rFonts w:hint="cs"/>
          <w:rtl/>
        </w:rPr>
        <w:t>الغَزْوِ،</w:t>
      </w:r>
      <w:r w:rsidRPr="00176D74">
        <w:rPr>
          <w:rtl/>
        </w:rPr>
        <w:t xml:space="preserve"> </w:t>
      </w:r>
      <w:r w:rsidRPr="00176D74">
        <w:rPr>
          <w:rFonts w:hint="cs"/>
          <w:rtl/>
        </w:rPr>
        <w:t>أَوْ</w:t>
      </w:r>
      <w:r w:rsidRPr="00176D74">
        <w:rPr>
          <w:rtl/>
        </w:rPr>
        <w:t xml:space="preserve"> </w:t>
      </w:r>
      <w:r w:rsidRPr="00176D74">
        <w:rPr>
          <w:rFonts w:hint="cs"/>
          <w:rtl/>
        </w:rPr>
        <w:t>قَلَّ</w:t>
      </w:r>
      <w:r w:rsidRPr="00176D74">
        <w:rPr>
          <w:rtl/>
        </w:rPr>
        <w:t xml:space="preserve"> </w:t>
      </w:r>
      <w:r w:rsidRPr="00176D74">
        <w:rPr>
          <w:rFonts w:hint="cs"/>
          <w:rtl/>
        </w:rPr>
        <w:t>طَعَامُ</w:t>
      </w:r>
      <w:r w:rsidRPr="00176D74">
        <w:rPr>
          <w:rtl/>
        </w:rPr>
        <w:t xml:space="preserve"> </w:t>
      </w:r>
      <w:r w:rsidRPr="00176D74">
        <w:rPr>
          <w:rFonts w:hint="cs"/>
          <w:rtl/>
        </w:rPr>
        <w:t>عِيَالِهِمْ</w:t>
      </w:r>
      <w:r w:rsidRPr="00176D74">
        <w:rPr>
          <w:rtl/>
        </w:rPr>
        <w:t xml:space="preserve"> </w:t>
      </w:r>
      <w:r w:rsidRPr="00176D74">
        <w:rPr>
          <w:rFonts w:hint="cs"/>
          <w:rtl/>
        </w:rPr>
        <w:t>بِالْمَدِينَةِ</w:t>
      </w:r>
      <w:r w:rsidRPr="00176D74">
        <w:rPr>
          <w:rtl/>
        </w:rPr>
        <w:t xml:space="preserve"> </w:t>
      </w:r>
      <w:r w:rsidRPr="00176D74">
        <w:rPr>
          <w:rFonts w:hint="cs"/>
          <w:rtl/>
        </w:rPr>
        <w:t>جَمَعُوا</w:t>
      </w:r>
      <w:r w:rsidRPr="00176D74">
        <w:rPr>
          <w:rtl/>
        </w:rPr>
        <w:t xml:space="preserve"> </w:t>
      </w:r>
      <w:r w:rsidRPr="00176D74">
        <w:rPr>
          <w:rFonts w:hint="cs"/>
          <w:rtl/>
        </w:rPr>
        <w:t>مَا</w:t>
      </w:r>
      <w:r w:rsidRPr="00176D74">
        <w:rPr>
          <w:rtl/>
        </w:rPr>
        <w:t xml:space="preserve"> </w:t>
      </w:r>
      <w:r w:rsidRPr="00176D74">
        <w:rPr>
          <w:rFonts w:hint="cs"/>
          <w:rtl/>
        </w:rPr>
        <w:t>كَانَ</w:t>
      </w:r>
      <w:r w:rsidRPr="00176D74">
        <w:rPr>
          <w:rtl/>
        </w:rPr>
        <w:t xml:space="preserve"> </w:t>
      </w:r>
      <w:r w:rsidRPr="00176D74">
        <w:rPr>
          <w:rFonts w:hint="cs"/>
          <w:rtl/>
        </w:rPr>
        <w:t>عِنْدَهُمْ</w:t>
      </w:r>
      <w:r w:rsidRPr="00176D74">
        <w:rPr>
          <w:rtl/>
        </w:rPr>
        <w:t xml:space="preserve"> </w:t>
      </w:r>
      <w:r w:rsidRPr="00176D74">
        <w:rPr>
          <w:rFonts w:hint="cs"/>
          <w:rtl/>
        </w:rPr>
        <w:t>فِي</w:t>
      </w:r>
      <w:r w:rsidRPr="00176D74">
        <w:rPr>
          <w:rtl/>
        </w:rPr>
        <w:t xml:space="preserve"> </w:t>
      </w:r>
      <w:r w:rsidRPr="00176D74">
        <w:rPr>
          <w:rFonts w:hint="cs"/>
          <w:rtl/>
        </w:rPr>
        <w:t>ثَوْبٍ</w:t>
      </w:r>
      <w:r w:rsidRPr="00176D74">
        <w:rPr>
          <w:rtl/>
        </w:rPr>
        <w:t xml:space="preserve"> </w:t>
      </w:r>
      <w:r w:rsidRPr="00176D74">
        <w:rPr>
          <w:rFonts w:hint="cs"/>
          <w:rtl/>
        </w:rPr>
        <w:t>وَاحِدٍ،</w:t>
      </w:r>
      <w:r w:rsidRPr="00176D74">
        <w:rPr>
          <w:rtl/>
        </w:rPr>
        <w:t xml:space="preserve"> </w:t>
      </w:r>
      <w:r w:rsidRPr="00176D74">
        <w:rPr>
          <w:rFonts w:hint="cs"/>
          <w:rtl/>
        </w:rPr>
        <w:t>ثُمَّ</w:t>
      </w:r>
      <w:r w:rsidRPr="00176D74">
        <w:rPr>
          <w:rtl/>
        </w:rPr>
        <w:t xml:space="preserve"> </w:t>
      </w:r>
      <w:r w:rsidRPr="00176D74">
        <w:rPr>
          <w:rFonts w:hint="cs"/>
          <w:rtl/>
        </w:rPr>
        <w:t>اقْتَسَمُوهُ</w:t>
      </w:r>
      <w:r w:rsidRPr="00176D74">
        <w:rPr>
          <w:rtl/>
        </w:rPr>
        <w:t xml:space="preserve"> </w:t>
      </w:r>
      <w:r w:rsidRPr="00176D74">
        <w:rPr>
          <w:rFonts w:hint="cs"/>
          <w:rtl/>
        </w:rPr>
        <w:t>بَيْنَهُمْ</w:t>
      </w:r>
      <w:r w:rsidRPr="00176D74">
        <w:rPr>
          <w:rtl/>
        </w:rPr>
        <w:t xml:space="preserve"> </w:t>
      </w:r>
      <w:r w:rsidRPr="00176D74">
        <w:rPr>
          <w:rFonts w:hint="cs"/>
          <w:rtl/>
        </w:rPr>
        <w:t>فِي</w:t>
      </w:r>
      <w:r w:rsidRPr="00176D74">
        <w:rPr>
          <w:rtl/>
        </w:rPr>
        <w:t xml:space="preserve"> </w:t>
      </w:r>
      <w:r w:rsidRPr="00176D74">
        <w:rPr>
          <w:rFonts w:hint="cs"/>
          <w:rtl/>
        </w:rPr>
        <w:t>إِنَاءٍ</w:t>
      </w:r>
      <w:r w:rsidRPr="00176D74">
        <w:rPr>
          <w:rtl/>
        </w:rPr>
        <w:t xml:space="preserve"> </w:t>
      </w:r>
      <w:r w:rsidRPr="00176D74">
        <w:rPr>
          <w:rFonts w:hint="cs"/>
          <w:rtl/>
        </w:rPr>
        <w:t>وَاحِدٍ</w:t>
      </w:r>
      <w:r w:rsidRPr="00176D74">
        <w:rPr>
          <w:rtl/>
        </w:rPr>
        <w:t xml:space="preserve"> </w:t>
      </w:r>
      <w:r w:rsidRPr="00176D74">
        <w:rPr>
          <w:rFonts w:hint="cs"/>
          <w:rtl/>
        </w:rPr>
        <w:t>بِالسَّوِيَّةِ،</w:t>
      </w:r>
      <w:r w:rsidRPr="00176D74">
        <w:rPr>
          <w:rtl/>
        </w:rPr>
        <w:t xml:space="preserve"> </w:t>
      </w:r>
      <w:r w:rsidRPr="00176D74">
        <w:rPr>
          <w:rFonts w:hint="cs"/>
          <w:rtl/>
        </w:rPr>
        <w:t>فَهُمْ</w:t>
      </w:r>
      <w:r w:rsidRPr="00176D74">
        <w:rPr>
          <w:rtl/>
        </w:rPr>
        <w:t xml:space="preserve"> </w:t>
      </w:r>
      <w:r w:rsidRPr="00176D74">
        <w:rPr>
          <w:rFonts w:hint="cs"/>
          <w:rtl/>
        </w:rPr>
        <w:t>مِنِّي</w:t>
      </w:r>
      <w:r w:rsidRPr="00176D74">
        <w:rPr>
          <w:rtl/>
        </w:rPr>
        <w:t xml:space="preserve"> </w:t>
      </w:r>
      <w:r w:rsidRPr="00176D74">
        <w:rPr>
          <w:rFonts w:hint="cs"/>
          <w:rtl/>
        </w:rPr>
        <w:t>وَأَنَا</w:t>
      </w:r>
      <w:r w:rsidRPr="00176D74">
        <w:rPr>
          <w:rtl/>
        </w:rPr>
        <w:t xml:space="preserve"> </w:t>
      </w:r>
      <w:r w:rsidRPr="00176D74">
        <w:rPr>
          <w:rFonts w:hint="cs"/>
          <w:rtl/>
        </w:rPr>
        <w:t>مِنْهُمْ</w:t>
      </w:r>
      <w:r w:rsidRPr="00176D74">
        <w:rPr>
          <w:rFonts w:hint="eastAsia"/>
          <w:rtl/>
        </w:rPr>
        <w:t>»</w:t>
      </w:r>
      <w:r w:rsidRPr="00176D74">
        <w:rPr>
          <w:rFonts w:hint="cs"/>
          <w:rtl/>
        </w:rPr>
        <w:t xml:space="preserve"> [رواه البخاری: 2486].</w:t>
      </w:r>
    </w:p>
    <w:p w:rsidR="00176D74" w:rsidRDefault="00176D74" w:rsidP="00176D74">
      <w:pPr>
        <w:pStyle w:val="0-"/>
        <w:rPr>
          <w:rtl/>
          <w:lang w:bidi="fa-IR"/>
        </w:rPr>
      </w:pPr>
      <w:r>
        <w:rPr>
          <w:rFonts w:hint="cs"/>
          <w:rtl/>
          <w:lang w:bidi="fa-IR"/>
        </w:rPr>
        <w:t>1132- از ابوموس</w:t>
      </w:r>
      <w:r w:rsidR="002469E1">
        <w:rPr>
          <w:rFonts w:hint="cs"/>
          <w:rtl/>
          <w:lang w:bidi="fa-IR"/>
        </w:rPr>
        <w:t>ی</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فرموند:</w:t>
      </w:r>
    </w:p>
    <w:p w:rsidR="00176D74" w:rsidRDefault="00176D74" w:rsidP="00176D74">
      <w:pPr>
        <w:pStyle w:val="0-"/>
        <w:rPr>
          <w:rtl/>
          <w:lang w:bidi="fa-IR"/>
        </w:rPr>
      </w:pPr>
      <w:r>
        <w:rPr>
          <w:rFonts w:hint="cs"/>
          <w:rtl/>
          <w:lang w:bidi="fa-IR"/>
        </w:rPr>
        <w:t>«اشعریین چون به جهاد بروند، و یا توشۀ خانوادۀ آن‌ها در مدینه خلاص شود، آنچه را که دارند در یک سفره جمع می‌کنند، سپس با یک ظرف آن را بین خود مساویانه تقسیم می‌کنند، ایشان از من، و من از ایشان هستم»</w:t>
      </w:r>
      <w:r w:rsidRPr="00176D74">
        <w:rPr>
          <w:rFonts w:ascii="IRLotus" w:hAnsi="IRLotus" w:cs="IRLotus"/>
          <w:vertAlign w:val="superscript"/>
          <w:rtl/>
          <w:lang w:bidi="fa-IR"/>
        </w:rPr>
        <w:t>(</w:t>
      </w:r>
      <w:r w:rsidRPr="00176D74">
        <w:rPr>
          <w:rStyle w:val="FootnoteReference"/>
          <w:rFonts w:ascii="IRLotus" w:hAnsi="IRLotus" w:cs="IRLotus"/>
          <w:rtl/>
          <w:lang w:bidi="fa-IR"/>
        </w:rPr>
        <w:footnoteReference w:id="2"/>
      </w:r>
      <w:r w:rsidRPr="00176D74">
        <w:rPr>
          <w:rFonts w:ascii="IRLotus" w:hAnsi="IRLotus" w:cs="IRLotus"/>
          <w:vertAlign w:val="superscript"/>
          <w:rtl/>
          <w:lang w:bidi="fa-IR"/>
        </w:rPr>
        <w:t>)</w:t>
      </w:r>
      <w:r>
        <w:rPr>
          <w:rFonts w:hint="cs"/>
          <w:rtl/>
          <w:lang w:bidi="fa-IR"/>
        </w:rPr>
        <w:t>.</w:t>
      </w:r>
    </w:p>
    <w:p w:rsidR="00176D74" w:rsidRDefault="00176D74" w:rsidP="00176D74">
      <w:pPr>
        <w:pStyle w:val="2-0"/>
        <w:rPr>
          <w:rtl/>
        </w:rPr>
      </w:pPr>
      <w:r w:rsidRPr="006665A3">
        <w:rPr>
          <w:rFonts w:hint="cs"/>
          <w:rtl/>
          <w:lang w:bidi="ar-SA"/>
        </w:rPr>
        <w:t>2</w:t>
      </w:r>
      <w:r>
        <w:rPr>
          <w:rFonts w:hint="cs"/>
          <w:rtl/>
        </w:rPr>
        <w:t>- باب: قِسْمَةِ الغَنَمِ</w:t>
      </w:r>
    </w:p>
    <w:p w:rsidR="00176D74" w:rsidRDefault="00176D74" w:rsidP="00883856">
      <w:pPr>
        <w:pStyle w:val="4-"/>
        <w:rPr>
          <w:rtl/>
        </w:rPr>
      </w:pPr>
      <w:bookmarkStart w:id="5" w:name="_Toc433880084"/>
      <w:r>
        <w:rPr>
          <w:rFonts w:hint="cs"/>
          <w:rtl/>
        </w:rPr>
        <w:t>باب [2]: تقسیم‌کردن گوسفند</w:t>
      </w:r>
      <w:bookmarkEnd w:id="5"/>
    </w:p>
    <w:p w:rsidR="00176D74" w:rsidRPr="00176D74" w:rsidRDefault="00176D74" w:rsidP="00092BED">
      <w:pPr>
        <w:pStyle w:val="5-"/>
        <w:rPr>
          <w:rtl/>
        </w:rPr>
      </w:pPr>
      <w:r w:rsidRPr="00176D74">
        <w:rPr>
          <w:rFonts w:hint="cs"/>
          <w:rtl/>
        </w:rPr>
        <w:t xml:space="preserve">1133- </w:t>
      </w:r>
      <w:r>
        <w:rPr>
          <w:rFonts w:asciiTheme="minorHAnsi" w:hAnsiTheme="minorHAnsi" w:hint="cs"/>
          <w:rtl/>
        </w:rPr>
        <w:t xml:space="preserve">عَنْ </w:t>
      </w:r>
      <w:r w:rsidRPr="00176D74">
        <w:rPr>
          <w:rFonts w:hint="cs"/>
          <w:rtl/>
        </w:rPr>
        <w:t>رَافِعِ</w:t>
      </w:r>
      <w:r w:rsidRPr="00176D74">
        <w:rPr>
          <w:rtl/>
        </w:rPr>
        <w:t xml:space="preserve"> </w:t>
      </w:r>
      <w:r w:rsidRPr="00176D74">
        <w:rPr>
          <w:rFonts w:hint="cs"/>
          <w:rtl/>
        </w:rPr>
        <w:t>بْنِ</w:t>
      </w:r>
      <w:r w:rsidRPr="00176D74">
        <w:rPr>
          <w:rtl/>
        </w:rPr>
        <w:t xml:space="preserve"> </w:t>
      </w:r>
      <w:r>
        <w:rPr>
          <w:rFonts w:hint="cs"/>
          <w:rtl/>
        </w:rPr>
        <w:t>خَدِيجٍ رضي الله عنه</w:t>
      </w:r>
      <w:r w:rsidRPr="00176D74">
        <w:rPr>
          <w:rtl/>
        </w:rPr>
        <w:t xml:space="preserve"> </w:t>
      </w:r>
      <w:r w:rsidRPr="00176D74">
        <w:rPr>
          <w:rFonts w:hint="cs"/>
          <w:rtl/>
        </w:rPr>
        <w:t>قَالَ</w:t>
      </w:r>
      <w:r w:rsidRPr="00176D74">
        <w:rPr>
          <w:rtl/>
        </w:rPr>
        <w:t xml:space="preserve">: </w:t>
      </w:r>
      <w:r w:rsidRPr="00176D74">
        <w:rPr>
          <w:rFonts w:hint="cs"/>
          <w:rtl/>
        </w:rPr>
        <w:t>كُنَّا</w:t>
      </w:r>
      <w:r w:rsidRPr="00176D74">
        <w:rPr>
          <w:rtl/>
        </w:rPr>
        <w:t xml:space="preserve"> </w:t>
      </w:r>
      <w:r w:rsidRPr="00176D74">
        <w:rPr>
          <w:rFonts w:hint="cs"/>
          <w:rtl/>
        </w:rPr>
        <w:t>مَعَ</w:t>
      </w:r>
      <w:r w:rsidRPr="00176D74">
        <w:rPr>
          <w:rtl/>
        </w:rPr>
        <w:t xml:space="preserve"> </w:t>
      </w:r>
      <w:r w:rsidRPr="00176D74">
        <w:rPr>
          <w:rFonts w:hint="cs"/>
          <w:rtl/>
        </w:rPr>
        <w:t>النَّبِيِّ</w:t>
      </w:r>
      <w:r w:rsidRPr="00176D74">
        <w:rPr>
          <w:rtl/>
        </w:rPr>
        <w:t xml:space="preserve"> </w:t>
      </w:r>
      <w:r w:rsidRPr="00176D74">
        <w:rPr>
          <w:rFonts w:hint="cs"/>
          <w:rtl/>
        </w:rPr>
        <w:t>صَلَّى</w:t>
      </w:r>
      <w:r w:rsidRPr="00176D74">
        <w:rPr>
          <w:rtl/>
        </w:rPr>
        <w:t xml:space="preserve"> </w:t>
      </w:r>
      <w:r w:rsidRPr="00176D74">
        <w:rPr>
          <w:rFonts w:hint="cs"/>
          <w:rtl/>
        </w:rPr>
        <w:t>اللهُ</w:t>
      </w:r>
      <w:r w:rsidRPr="00176D74">
        <w:rPr>
          <w:rtl/>
        </w:rPr>
        <w:t xml:space="preserve"> </w:t>
      </w:r>
      <w:r w:rsidRPr="00176D74">
        <w:rPr>
          <w:rFonts w:hint="cs"/>
          <w:rtl/>
        </w:rPr>
        <w:t>عَلَيْهِ</w:t>
      </w:r>
      <w:r w:rsidRPr="00176D74">
        <w:rPr>
          <w:rtl/>
        </w:rPr>
        <w:t xml:space="preserve"> </w:t>
      </w:r>
      <w:r w:rsidRPr="00176D74">
        <w:rPr>
          <w:rFonts w:hint="cs"/>
          <w:rtl/>
        </w:rPr>
        <w:t>وَسَلَّمَ</w:t>
      </w:r>
      <w:r w:rsidRPr="00176D74">
        <w:rPr>
          <w:rtl/>
        </w:rPr>
        <w:t xml:space="preserve"> </w:t>
      </w:r>
      <w:r w:rsidRPr="00176D74">
        <w:rPr>
          <w:rFonts w:hint="cs"/>
          <w:rtl/>
        </w:rPr>
        <w:t>بِذِي</w:t>
      </w:r>
      <w:r w:rsidRPr="00176D74">
        <w:rPr>
          <w:rtl/>
        </w:rPr>
        <w:t xml:space="preserve"> </w:t>
      </w:r>
      <w:r w:rsidRPr="00176D74">
        <w:rPr>
          <w:rFonts w:hint="cs"/>
          <w:rtl/>
        </w:rPr>
        <w:t>الحُلَيْفَةِ،</w:t>
      </w:r>
      <w:r w:rsidRPr="00176D74">
        <w:rPr>
          <w:rtl/>
        </w:rPr>
        <w:t xml:space="preserve"> </w:t>
      </w:r>
      <w:r w:rsidRPr="00176D74">
        <w:rPr>
          <w:rFonts w:hint="cs"/>
          <w:rtl/>
        </w:rPr>
        <w:t>فَأَصَابَ</w:t>
      </w:r>
      <w:r w:rsidRPr="00176D74">
        <w:rPr>
          <w:rtl/>
        </w:rPr>
        <w:t xml:space="preserve"> </w:t>
      </w:r>
      <w:r w:rsidRPr="00176D74">
        <w:rPr>
          <w:rFonts w:hint="cs"/>
          <w:rtl/>
        </w:rPr>
        <w:t>النَّاسَ</w:t>
      </w:r>
      <w:r w:rsidRPr="00176D74">
        <w:rPr>
          <w:rtl/>
        </w:rPr>
        <w:t xml:space="preserve"> </w:t>
      </w:r>
      <w:r w:rsidRPr="00176D74">
        <w:rPr>
          <w:rFonts w:hint="cs"/>
          <w:rtl/>
        </w:rPr>
        <w:t>جُوعٌ،</w:t>
      </w:r>
      <w:r w:rsidRPr="00176D74">
        <w:rPr>
          <w:rtl/>
        </w:rPr>
        <w:t xml:space="preserve"> </w:t>
      </w:r>
      <w:r w:rsidRPr="00176D74">
        <w:rPr>
          <w:rFonts w:hint="cs"/>
          <w:rtl/>
        </w:rPr>
        <w:t>فَأَصَابُوا</w:t>
      </w:r>
      <w:r w:rsidRPr="00176D74">
        <w:rPr>
          <w:rtl/>
        </w:rPr>
        <w:t xml:space="preserve"> </w:t>
      </w:r>
      <w:r w:rsidRPr="00176D74">
        <w:rPr>
          <w:rFonts w:hint="cs"/>
          <w:rtl/>
        </w:rPr>
        <w:t>إِبِلًا</w:t>
      </w:r>
      <w:r w:rsidRPr="00176D74">
        <w:rPr>
          <w:rtl/>
        </w:rPr>
        <w:t xml:space="preserve"> </w:t>
      </w:r>
      <w:r w:rsidRPr="00176D74">
        <w:rPr>
          <w:rFonts w:hint="cs"/>
          <w:rtl/>
        </w:rPr>
        <w:t>وَغَنَمًا،</w:t>
      </w:r>
      <w:r w:rsidRPr="00176D74">
        <w:rPr>
          <w:rtl/>
        </w:rPr>
        <w:t xml:space="preserve"> </w:t>
      </w:r>
      <w:r w:rsidRPr="00176D74">
        <w:rPr>
          <w:rFonts w:hint="cs"/>
          <w:rtl/>
        </w:rPr>
        <w:t>قَالَ</w:t>
      </w:r>
      <w:r w:rsidRPr="00176D74">
        <w:rPr>
          <w:rtl/>
        </w:rPr>
        <w:t xml:space="preserve">: </w:t>
      </w:r>
      <w:r w:rsidRPr="00176D74">
        <w:rPr>
          <w:rFonts w:hint="cs"/>
          <w:rtl/>
        </w:rPr>
        <w:t>وَكَانَ</w:t>
      </w:r>
      <w:r w:rsidRPr="00176D74">
        <w:rPr>
          <w:rtl/>
        </w:rPr>
        <w:t xml:space="preserve"> </w:t>
      </w:r>
      <w:r w:rsidRPr="00176D74">
        <w:rPr>
          <w:rFonts w:hint="cs"/>
          <w:rtl/>
        </w:rPr>
        <w:t>النَّبِيُّ</w:t>
      </w:r>
      <w:r w:rsidRPr="00176D74">
        <w:rPr>
          <w:rtl/>
        </w:rPr>
        <w:t xml:space="preserve"> </w:t>
      </w:r>
      <w:r w:rsidRPr="00176D74">
        <w:rPr>
          <w:rFonts w:hint="cs"/>
          <w:rtl/>
        </w:rPr>
        <w:t>صَلَّى</w:t>
      </w:r>
      <w:r w:rsidRPr="00176D74">
        <w:rPr>
          <w:rtl/>
        </w:rPr>
        <w:t xml:space="preserve"> </w:t>
      </w:r>
      <w:r w:rsidRPr="00176D74">
        <w:rPr>
          <w:rFonts w:hint="cs"/>
          <w:rtl/>
        </w:rPr>
        <w:t>اللهُ</w:t>
      </w:r>
      <w:r w:rsidRPr="00176D74">
        <w:rPr>
          <w:rtl/>
        </w:rPr>
        <w:t xml:space="preserve"> </w:t>
      </w:r>
      <w:r w:rsidRPr="00176D74">
        <w:rPr>
          <w:rFonts w:hint="cs"/>
          <w:rtl/>
        </w:rPr>
        <w:t>عَلَيْهِ</w:t>
      </w:r>
      <w:r w:rsidRPr="00176D74">
        <w:rPr>
          <w:rtl/>
        </w:rPr>
        <w:t xml:space="preserve"> </w:t>
      </w:r>
      <w:r w:rsidRPr="00176D74">
        <w:rPr>
          <w:rFonts w:hint="cs"/>
          <w:rtl/>
        </w:rPr>
        <w:t>وَسَلَّمَ</w:t>
      </w:r>
      <w:r w:rsidRPr="00176D74">
        <w:rPr>
          <w:rtl/>
        </w:rPr>
        <w:t xml:space="preserve"> </w:t>
      </w:r>
      <w:r w:rsidRPr="00176D74">
        <w:rPr>
          <w:rFonts w:hint="cs"/>
          <w:rtl/>
        </w:rPr>
        <w:t>فِي</w:t>
      </w:r>
      <w:r w:rsidRPr="00176D74">
        <w:rPr>
          <w:rtl/>
        </w:rPr>
        <w:t xml:space="preserve"> </w:t>
      </w:r>
      <w:r w:rsidRPr="00176D74">
        <w:rPr>
          <w:rFonts w:hint="cs"/>
          <w:rtl/>
        </w:rPr>
        <w:t>أُخْرَيَاتِ</w:t>
      </w:r>
      <w:r w:rsidRPr="00176D74">
        <w:rPr>
          <w:rtl/>
        </w:rPr>
        <w:t xml:space="preserve"> </w:t>
      </w:r>
      <w:r w:rsidRPr="00176D74">
        <w:rPr>
          <w:rFonts w:hint="cs"/>
          <w:rtl/>
        </w:rPr>
        <w:t>القَوْمِ،</w:t>
      </w:r>
      <w:r w:rsidRPr="00176D74">
        <w:rPr>
          <w:rtl/>
        </w:rPr>
        <w:t xml:space="preserve"> </w:t>
      </w:r>
      <w:r w:rsidRPr="00176D74">
        <w:rPr>
          <w:rFonts w:hint="cs"/>
          <w:rtl/>
        </w:rPr>
        <w:t>فَعَجِلُوا،</w:t>
      </w:r>
      <w:r w:rsidRPr="00176D74">
        <w:rPr>
          <w:rtl/>
        </w:rPr>
        <w:t xml:space="preserve"> </w:t>
      </w:r>
      <w:r w:rsidRPr="00176D74">
        <w:rPr>
          <w:rFonts w:hint="cs"/>
          <w:rtl/>
        </w:rPr>
        <w:t>وَذَبَحُوا،</w:t>
      </w:r>
      <w:r w:rsidRPr="00176D74">
        <w:rPr>
          <w:rtl/>
        </w:rPr>
        <w:t xml:space="preserve"> </w:t>
      </w:r>
      <w:r w:rsidRPr="00176D74">
        <w:rPr>
          <w:rFonts w:hint="cs"/>
          <w:rtl/>
        </w:rPr>
        <w:t>وَنَصَبُوا</w:t>
      </w:r>
      <w:r w:rsidRPr="00176D74">
        <w:rPr>
          <w:rtl/>
        </w:rPr>
        <w:t xml:space="preserve"> </w:t>
      </w:r>
      <w:r w:rsidRPr="00176D74">
        <w:rPr>
          <w:rFonts w:hint="cs"/>
          <w:rtl/>
        </w:rPr>
        <w:t>القُدُورَ،</w:t>
      </w:r>
      <w:r w:rsidRPr="00176D74">
        <w:rPr>
          <w:rtl/>
        </w:rPr>
        <w:t xml:space="preserve"> </w:t>
      </w:r>
      <w:r w:rsidRPr="00176D74">
        <w:rPr>
          <w:rFonts w:hint="cs"/>
          <w:rtl/>
        </w:rPr>
        <w:t>فَأَمَرَ</w:t>
      </w:r>
      <w:r w:rsidRPr="00176D74">
        <w:rPr>
          <w:rtl/>
        </w:rPr>
        <w:t xml:space="preserve"> </w:t>
      </w:r>
      <w:r w:rsidRPr="00176D74">
        <w:rPr>
          <w:rFonts w:hint="cs"/>
          <w:rtl/>
        </w:rPr>
        <w:t>النَّبِيُّ</w:t>
      </w:r>
      <w:r w:rsidRPr="00176D74">
        <w:rPr>
          <w:rtl/>
        </w:rPr>
        <w:t xml:space="preserve"> </w:t>
      </w:r>
      <w:r w:rsidRPr="00176D74">
        <w:rPr>
          <w:rFonts w:hint="cs"/>
          <w:rtl/>
        </w:rPr>
        <w:t>صَلَّى</w:t>
      </w:r>
      <w:r w:rsidRPr="00176D74">
        <w:rPr>
          <w:rtl/>
        </w:rPr>
        <w:t xml:space="preserve"> </w:t>
      </w:r>
      <w:r w:rsidRPr="00176D74">
        <w:rPr>
          <w:rFonts w:hint="cs"/>
          <w:rtl/>
        </w:rPr>
        <w:t>اللهُ</w:t>
      </w:r>
      <w:r w:rsidRPr="00176D74">
        <w:rPr>
          <w:rtl/>
        </w:rPr>
        <w:t xml:space="preserve"> </w:t>
      </w:r>
      <w:r w:rsidRPr="00176D74">
        <w:rPr>
          <w:rFonts w:hint="cs"/>
          <w:rtl/>
        </w:rPr>
        <w:t>عَلَيْهِ</w:t>
      </w:r>
      <w:r w:rsidRPr="00176D74">
        <w:rPr>
          <w:rtl/>
        </w:rPr>
        <w:t xml:space="preserve"> </w:t>
      </w:r>
      <w:r w:rsidRPr="00176D74">
        <w:rPr>
          <w:rFonts w:hint="cs"/>
          <w:rtl/>
        </w:rPr>
        <w:t>وَسَلَّمَ</w:t>
      </w:r>
      <w:r w:rsidRPr="00176D74">
        <w:rPr>
          <w:rtl/>
        </w:rPr>
        <w:t xml:space="preserve"> </w:t>
      </w:r>
      <w:r w:rsidRPr="00176D74">
        <w:rPr>
          <w:rFonts w:hint="cs"/>
          <w:rtl/>
        </w:rPr>
        <w:t>بِالقُدُورِ،</w:t>
      </w:r>
      <w:r w:rsidRPr="00176D74">
        <w:rPr>
          <w:rtl/>
        </w:rPr>
        <w:t xml:space="preserve"> </w:t>
      </w:r>
      <w:r w:rsidRPr="00176D74">
        <w:rPr>
          <w:rFonts w:hint="cs"/>
          <w:rtl/>
        </w:rPr>
        <w:t>فَأُكْفِئَتْ،</w:t>
      </w:r>
      <w:r w:rsidRPr="00176D74">
        <w:rPr>
          <w:rtl/>
        </w:rPr>
        <w:t xml:space="preserve"> </w:t>
      </w:r>
      <w:r w:rsidRPr="00176D74">
        <w:rPr>
          <w:rFonts w:hint="cs"/>
          <w:rtl/>
        </w:rPr>
        <w:t>ثُمَّ</w:t>
      </w:r>
      <w:r w:rsidRPr="00176D74">
        <w:rPr>
          <w:rtl/>
        </w:rPr>
        <w:t xml:space="preserve"> </w:t>
      </w:r>
      <w:r w:rsidRPr="00176D74">
        <w:rPr>
          <w:rFonts w:hint="cs"/>
          <w:rtl/>
        </w:rPr>
        <w:t>قَسَمَ،</w:t>
      </w:r>
      <w:r w:rsidRPr="00176D74">
        <w:rPr>
          <w:rtl/>
        </w:rPr>
        <w:t xml:space="preserve"> </w:t>
      </w:r>
      <w:r w:rsidRPr="00176D74">
        <w:rPr>
          <w:rFonts w:hint="cs"/>
          <w:rtl/>
        </w:rPr>
        <w:t>فَعَدَلَ</w:t>
      </w:r>
      <w:r w:rsidRPr="00176D74">
        <w:rPr>
          <w:rtl/>
        </w:rPr>
        <w:t xml:space="preserve"> </w:t>
      </w:r>
      <w:r w:rsidRPr="00176D74">
        <w:rPr>
          <w:rFonts w:hint="cs"/>
          <w:rtl/>
        </w:rPr>
        <w:t>عَشَرَةً</w:t>
      </w:r>
      <w:r w:rsidRPr="00176D74">
        <w:rPr>
          <w:rtl/>
        </w:rPr>
        <w:t xml:space="preserve"> </w:t>
      </w:r>
      <w:r w:rsidRPr="00176D74">
        <w:rPr>
          <w:rFonts w:hint="cs"/>
          <w:rtl/>
        </w:rPr>
        <w:t>مِنَ</w:t>
      </w:r>
      <w:r w:rsidRPr="00176D74">
        <w:rPr>
          <w:rtl/>
        </w:rPr>
        <w:t xml:space="preserve"> </w:t>
      </w:r>
      <w:r w:rsidRPr="00176D74">
        <w:rPr>
          <w:rFonts w:hint="cs"/>
          <w:rtl/>
        </w:rPr>
        <w:t>الغَنَمِ</w:t>
      </w:r>
      <w:r w:rsidRPr="00176D74">
        <w:rPr>
          <w:rtl/>
        </w:rPr>
        <w:t xml:space="preserve"> </w:t>
      </w:r>
      <w:r w:rsidRPr="00176D74">
        <w:rPr>
          <w:rFonts w:hint="cs"/>
          <w:rtl/>
        </w:rPr>
        <w:t>بِبَعِيرٍ</w:t>
      </w:r>
      <w:r w:rsidRPr="00176D74">
        <w:rPr>
          <w:rtl/>
        </w:rPr>
        <w:t xml:space="preserve"> </w:t>
      </w:r>
      <w:r w:rsidRPr="00176D74">
        <w:rPr>
          <w:rFonts w:hint="cs"/>
          <w:rtl/>
        </w:rPr>
        <w:t>فَنَدَّ</w:t>
      </w:r>
      <w:r w:rsidRPr="00176D74">
        <w:rPr>
          <w:rtl/>
        </w:rPr>
        <w:t xml:space="preserve"> </w:t>
      </w:r>
      <w:r w:rsidRPr="00176D74">
        <w:rPr>
          <w:rFonts w:hint="cs"/>
          <w:rtl/>
        </w:rPr>
        <w:t>مِنْهَا</w:t>
      </w:r>
      <w:r w:rsidRPr="00176D74">
        <w:rPr>
          <w:rtl/>
        </w:rPr>
        <w:t xml:space="preserve"> </w:t>
      </w:r>
      <w:r w:rsidRPr="00176D74">
        <w:rPr>
          <w:rFonts w:hint="cs"/>
          <w:rtl/>
        </w:rPr>
        <w:t>بَعِيرٌ،</w:t>
      </w:r>
      <w:r w:rsidRPr="00176D74">
        <w:rPr>
          <w:rtl/>
        </w:rPr>
        <w:t xml:space="preserve"> </w:t>
      </w:r>
      <w:r w:rsidRPr="00176D74">
        <w:rPr>
          <w:rFonts w:hint="cs"/>
          <w:rtl/>
        </w:rPr>
        <w:t>فَطَلَبُوهُ،</w:t>
      </w:r>
      <w:r w:rsidRPr="00176D74">
        <w:rPr>
          <w:rtl/>
        </w:rPr>
        <w:t xml:space="preserve"> </w:t>
      </w:r>
      <w:r w:rsidRPr="00176D74">
        <w:rPr>
          <w:rFonts w:hint="cs"/>
          <w:rtl/>
        </w:rPr>
        <w:t>فَأَعْيَاهُمْ</w:t>
      </w:r>
      <w:r w:rsidRPr="00176D74">
        <w:rPr>
          <w:rtl/>
        </w:rPr>
        <w:t xml:space="preserve"> </w:t>
      </w:r>
      <w:r w:rsidRPr="00176D74">
        <w:rPr>
          <w:rFonts w:hint="cs"/>
          <w:rtl/>
        </w:rPr>
        <w:t>وَكَانَ</w:t>
      </w:r>
      <w:r w:rsidRPr="00176D74">
        <w:rPr>
          <w:rtl/>
        </w:rPr>
        <w:t xml:space="preserve"> </w:t>
      </w:r>
      <w:r w:rsidRPr="00176D74">
        <w:rPr>
          <w:rFonts w:hint="cs"/>
          <w:rtl/>
        </w:rPr>
        <w:t>فِي</w:t>
      </w:r>
      <w:r w:rsidRPr="00176D74">
        <w:rPr>
          <w:rtl/>
        </w:rPr>
        <w:t xml:space="preserve"> </w:t>
      </w:r>
      <w:r w:rsidRPr="00176D74">
        <w:rPr>
          <w:rFonts w:hint="cs"/>
          <w:rtl/>
        </w:rPr>
        <w:t>القَوْمِ</w:t>
      </w:r>
      <w:r w:rsidRPr="00176D74">
        <w:rPr>
          <w:rtl/>
        </w:rPr>
        <w:t xml:space="preserve"> </w:t>
      </w:r>
      <w:r w:rsidRPr="00176D74">
        <w:rPr>
          <w:rFonts w:hint="cs"/>
          <w:rtl/>
        </w:rPr>
        <w:t>خَيْلٌ</w:t>
      </w:r>
      <w:r w:rsidRPr="00176D74">
        <w:rPr>
          <w:rtl/>
        </w:rPr>
        <w:t xml:space="preserve"> </w:t>
      </w:r>
      <w:r w:rsidRPr="00176D74">
        <w:rPr>
          <w:rFonts w:hint="cs"/>
          <w:rtl/>
        </w:rPr>
        <w:t>يَسِيرَةٌ،</w:t>
      </w:r>
      <w:r w:rsidRPr="00176D74">
        <w:rPr>
          <w:rtl/>
        </w:rPr>
        <w:t xml:space="preserve"> </w:t>
      </w:r>
      <w:r w:rsidRPr="00176D74">
        <w:rPr>
          <w:rFonts w:hint="cs"/>
          <w:rtl/>
        </w:rPr>
        <w:t>فَأَهْوَى</w:t>
      </w:r>
      <w:r w:rsidRPr="00176D74">
        <w:rPr>
          <w:rtl/>
        </w:rPr>
        <w:t xml:space="preserve"> </w:t>
      </w:r>
      <w:r w:rsidRPr="00176D74">
        <w:rPr>
          <w:rFonts w:hint="cs"/>
          <w:rtl/>
        </w:rPr>
        <w:t>رَجُلٌ</w:t>
      </w:r>
      <w:r w:rsidRPr="00176D74">
        <w:rPr>
          <w:rtl/>
        </w:rPr>
        <w:t xml:space="preserve"> </w:t>
      </w:r>
      <w:r w:rsidRPr="00176D74">
        <w:rPr>
          <w:rFonts w:hint="cs"/>
          <w:rtl/>
        </w:rPr>
        <w:t>مِنْهُمْ</w:t>
      </w:r>
      <w:r w:rsidRPr="00176D74">
        <w:rPr>
          <w:rtl/>
        </w:rPr>
        <w:t xml:space="preserve"> </w:t>
      </w:r>
      <w:r w:rsidRPr="00176D74">
        <w:rPr>
          <w:rFonts w:hint="cs"/>
          <w:rtl/>
        </w:rPr>
        <w:t>بِسَهْمٍ،</w:t>
      </w:r>
      <w:r w:rsidRPr="00176D74">
        <w:rPr>
          <w:rtl/>
        </w:rPr>
        <w:t xml:space="preserve"> </w:t>
      </w:r>
      <w:r w:rsidRPr="00176D74">
        <w:rPr>
          <w:rFonts w:hint="cs"/>
          <w:rtl/>
        </w:rPr>
        <w:t>فَحَبَسَهُ</w:t>
      </w:r>
      <w:r w:rsidRPr="00176D74">
        <w:rPr>
          <w:rtl/>
        </w:rPr>
        <w:t xml:space="preserve"> </w:t>
      </w:r>
      <w:r w:rsidRPr="00176D74">
        <w:rPr>
          <w:rFonts w:hint="cs"/>
          <w:rtl/>
        </w:rPr>
        <w:t>اللَّهُ</w:t>
      </w:r>
      <w:r w:rsidRPr="00176D74">
        <w:rPr>
          <w:rtl/>
        </w:rPr>
        <w:t xml:space="preserve"> </w:t>
      </w:r>
      <w:r w:rsidRPr="00176D74">
        <w:rPr>
          <w:rFonts w:hint="cs"/>
          <w:rtl/>
        </w:rPr>
        <w:t>ثُمَّ</w:t>
      </w:r>
      <w:r w:rsidRPr="00176D74">
        <w:rPr>
          <w:rtl/>
        </w:rPr>
        <w:t xml:space="preserve"> </w:t>
      </w:r>
      <w:r w:rsidRPr="00176D74">
        <w:rPr>
          <w:rFonts w:hint="cs"/>
          <w:rtl/>
        </w:rPr>
        <w:t>قَالَ</w:t>
      </w:r>
      <w:r w:rsidRPr="00176D74">
        <w:rPr>
          <w:rtl/>
        </w:rPr>
        <w:t xml:space="preserve">: </w:t>
      </w:r>
      <w:r w:rsidRPr="00176D74">
        <w:rPr>
          <w:rFonts w:hint="eastAsia"/>
          <w:rtl/>
        </w:rPr>
        <w:t>«</w:t>
      </w:r>
      <w:r w:rsidRPr="00176D74">
        <w:rPr>
          <w:rFonts w:hint="cs"/>
          <w:rtl/>
        </w:rPr>
        <w:t>إِنَّ</w:t>
      </w:r>
      <w:r w:rsidRPr="00176D74">
        <w:rPr>
          <w:rtl/>
        </w:rPr>
        <w:t xml:space="preserve"> </w:t>
      </w:r>
      <w:r w:rsidRPr="00176D74">
        <w:rPr>
          <w:rFonts w:hint="cs"/>
          <w:rtl/>
        </w:rPr>
        <w:t>لِهَذِهِ</w:t>
      </w:r>
      <w:r w:rsidRPr="00176D74">
        <w:rPr>
          <w:rtl/>
        </w:rPr>
        <w:t xml:space="preserve"> </w:t>
      </w:r>
      <w:r w:rsidRPr="00176D74">
        <w:rPr>
          <w:rFonts w:hint="cs"/>
          <w:rtl/>
        </w:rPr>
        <w:t>البَهَائِمِ</w:t>
      </w:r>
      <w:r w:rsidRPr="00176D74">
        <w:rPr>
          <w:rtl/>
        </w:rPr>
        <w:t xml:space="preserve"> </w:t>
      </w:r>
      <w:r w:rsidRPr="00176D74">
        <w:rPr>
          <w:rFonts w:hint="cs"/>
          <w:rtl/>
        </w:rPr>
        <w:t>أَوَابِدَ</w:t>
      </w:r>
      <w:r w:rsidRPr="00176D74">
        <w:rPr>
          <w:rtl/>
        </w:rPr>
        <w:t xml:space="preserve"> </w:t>
      </w:r>
      <w:r w:rsidRPr="00176D74">
        <w:rPr>
          <w:rFonts w:hint="cs"/>
          <w:rtl/>
        </w:rPr>
        <w:t>كَأَوَابِدِ</w:t>
      </w:r>
      <w:r w:rsidRPr="00176D74">
        <w:rPr>
          <w:rtl/>
        </w:rPr>
        <w:t xml:space="preserve"> </w:t>
      </w:r>
      <w:r w:rsidRPr="00176D74">
        <w:rPr>
          <w:rFonts w:hint="cs"/>
          <w:rtl/>
        </w:rPr>
        <w:t>الوَحْشِ،</w:t>
      </w:r>
      <w:r w:rsidRPr="00176D74">
        <w:rPr>
          <w:rtl/>
        </w:rPr>
        <w:t xml:space="preserve"> </w:t>
      </w:r>
      <w:r w:rsidRPr="00176D74">
        <w:rPr>
          <w:rFonts w:hint="cs"/>
          <w:rtl/>
        </w:rPr>
        <w:t>فَمَا</w:t>
      </w:r>
      <w:r w:rsidRPr="00176D74">
        <w:rPr>
          <w:rtl/>
        </w:rPr>
        <w:t xml:space="preserve"> </w:t>
      </w:r>
      <w:r w:rsidRPr="00176D74">
        <w:rPr>
          <w:rFonts w:hint="cs"/>
          <w:rtl/>
        </w:rPr>
        <w:t>غَلَبَكُمْ</w:t>
      </w:r>
      <w:r w:rsidRPr="00176D74">
        <w:rPr>
          <w:rtl/>
        </w:rPr>
        <w:t xml:space="preserve"> </w:t>
      </w:r>
      <w:r w:rsidRPr="00176D74">
        <w:rPr>
          <w:rFonts w:hint="cs"/>
          <w:rtl/>
        </w:rPr>
        <w:t>مِنْهَا</w:t>
      </w:r>
      <w:r w:rsidRPr="00176D74">
        <w:rPr>
          <w:rtl/>
        </w:rPr>
        <w:t xml:space="preserve"> </w:t>
      </w:r>
      <w:r w:rsidRPr="00176D74">
        <w:rPr>
          <w:rFonts w:hint="cs"/>
          <w:rtl/>
        </w:rPr>
        <w:t>فَاصْنَعُوا</w:t>
      </w:r>
      <w:r w:rsidRPr="00176D74">
        <w:rPr>
          <w:rtl/>
        </w:rPr>
        <w:t xml:space="preserve"> </w:t>
      </w:r>
      <w:r w:rsidRPr="00176D74">
        <w:rPr>
          <w:rFonts w:hint="cs"/>
          <w:rtl/>
        </w:rPr>
        <w:t>بِهِ</w:t>
      </w:r>
      <w:r w:rsidRPr="00176D74">
        <w:rPr>
          <w:rtl/>
        </w:rPr>
        <w:t xml:space="preserve"> </w:t>
      </w:r>
      <w:r w:rsidRPr="00176D74">
        <w:rPr>
          <w:rFonts w:hint="cs"/>
          <w:rtl/>
        </w:rPr>
        <w:t>هَكَذَا</w:t>
      </w:r>
      <w:r w:rsidRPr="00176D74">
        <w:rPr>
          <w:rFonts w:hint="eastAsia"/>
          <w:rtl/>
        </w:rPr>
        <w:t>»</w:t>
      </w:r>
      <w:r w:rsidRPr="00176D74">
        <w:rPr>
          <w:rtl/>
        </w:rPr>
        <w:t xml:space="preserve"> </w:t>
      </w:r>
      <w:r w:rsidRPr="00176D74">
        <w:rPr>
          <w:rFonts w:hint="cs"/>
          <w:rtl/>
        </w:rPr>
        <w:t>،</w:t>
      </w:r>
      <w:r w:rsidRPr="00176D74">
        <w:rPr>
          <w:rtl/>
        </w:rPr>
        <w:t xml:space="preserve"> </w:t>
      </w:r>
      <w:r w:rsidRPr="00176D74">
        <w:rPr>
          <w:rFonts w:hint="cs"/>
          <w:rtl/>
        </w:rPr>
        <w:t>فَقَالَ</w:t>
      </w:r>
      <w:r w:rsidRPr="00176D74">
        <w:rPr>
          <w:rtl/>
        </w:rPr>
        <w:t xml:space="preserve"> </w:t>
      </w:r>
      <w:r w:rsidRPr="00176D74">
        <w:rPr>
          <w:rFonts w:hint="cs"/>
          <w:rtl/>
        </w:rPr>
        <w:t>جَدِّي</w:t>
      </w:r>
      <w:r w:rsidRPr="00176D74">
        <w:rPr>
          <w:rtl/>
        </w:rPr>
        <w:t xml:space="preserve">: </w:t>
      </w:r>
      <w:r w:rsidRPr="00176D74">
        <w:rPr>
          <w:rFonts w:hint="cs"/>
          <w:rtl/>
        </w:rPr>
        <w:t>إِنَّا</w:t>
      </w:r>
      <w:r w:rsidRPr="00176D74">
        <w:rPr>
          <w:rtl/>
        </w:rPr>
        <w:t xml:space="preserve"> </w:t>
      </w:r>
      <w:r w:rsidRPr="00176D74">
        <w:rPr>
          <w:rFonts w:hint="cs"/>
          <w:rtl/>
        </w:rPr>
        <w:t>نَرْجُو</w:t>
      </w:r>
      <w:r w:rsidRPr="00176D74">
        <w:rPr>
          <w:rtl/>
        </w:rPr>
        <w:t xml:space="preserve"> - </w:t>
      </w:r>
      <w:r w:rsidRPr="00176D74">
        <w:rPr>
          <w:rFonts w:hint="cs"/>
          <w:rtl/>
        </w:rPr>
        <w:t>أَوْ</w:t>
      </w:r>
      <w:r w:rsidRPr="00176D74">
        <w:rPr>
          <w:rtl/>
        </w:rPr>
        <w:t xml:space="preserve"> </w:t>
      </w:r>
      <w:r w:rsidRPr="00176D74">
        <w:rPr>
          <w:rFonts w:hint="cs"/>
          <w:rtl/>
        </w:rPr>
        <w:t>نَخَافُ</w:t>
      </w:r>
      <w:r w:rsidRPr="00176D74">
        <w:rPr>
          <w:rtl/>
        </w:rPr>
        <w:t xml:space="preserve"> - </w:t>
      </w:r>
      <w:r w:rsidRPr="00176D74">
        <w:rPr>
          <w:rFonts w:hint="cs"/>
          <w:rtl/>
        </w:rPr>
        <w:t>العَدُوَّ</w:t>
      </w:r>
      <w:r w:rsidRPr="00176D74">
        <w:rPr>
          <w:rtl/>
        </w:rPr>
        <w:t xml:space="preserve"> </w:t>
      </w:r>
      <w:r w:rsidRPr="00176D74">
        <w:rPr>
          <w:rFonts w:hint="cs"/>
          <w:rtl/>
        </w:rPr>
        <w:t>غَدًا،</w:t>
      </w:r>
      <w:r w:rsidRPr="00176D74">
        <w:rPr>
          <w:rtl/>
        </w:rPr>
        <w:t xml:space="preserve"> </w:t>
      </w:r>
      <w:r w:rsidRPr="00176D74">
        <w:rPr>
          <w:rFonts w:hint="cs"/>
          <w:rtl/>
        </w:rPr>
        <w:t>وَلَيْسَتْ</w:t>
      </w:r>
      <w:r w:rsidRPr="00176D74">
        <w:rPr>
          <w:rtl/>
        </w:rPr>
        <w:t xml:space="preserve"> </w:t>
      </w:r>
      <w:r w:rsidRPr="00176D74">
        <w:rPr>
          <w:rFonts w:hint="cs"/>
          <w:rtl/>
        </w:rPr>
        <w:t>مَعَنَا</w:t>
      </w:r>
      <w:r w:rsidRPr="00176D74">
        <w:rPr>
          <w:rtl/>
        </w:rPr>
        <w:t xml:space="preserve"> </w:t>
      </w:r>
      <w:r w:rsidRPr="00176D74">
        <w:rPr>
          <w:rFonts w:hint="cs"/>
          <w:rtl/>
        </w:rPr>
        <w:t>مُدًى،</w:t>
      </w:r>
      <w:r w:rsidRPr="00176D74">
        <w:rPr>
          <w:rtl/>
        </w:rPr>
        <w:t xml:space="preserve"> </w:t>
      </w:r>
      <w:r w:rsidRPr="00176D74">
        <w:rPr>
          <w:rFonts w:hint="cs"/>
          <w:rtl/>
        </w:rPr>
        <w:t>أَفَنَذْبَحُ</w:t>
      </w:r>
      <w:r w:rsidRPr="00176D74">
        <w:rPr>
          <w:rtl/>
        </w:rPr>
        <w:t xml:space="preserve"> </w:t>
      </w:r>
      <w:r w:rsidRPr="00176D74">
        <w:rPr>
          <w:rFonts w:hint="cs"/>
          <w:rtl/>
        </w:rPr>
        <w:t>بِالقَصَبِ؟</w:t>
      </w:r>
      <w:r w:rsidRPr="00176D74">
        <w:rPr>
          <w:rtl/>
        </w:rPr>
        <w:t xml:space="preserve"> </w:t>
      </w:r>
      <w:r w:rsidRPr="00176D74">
        <w:rPr>
          <w:rFonts w:hint="cs"/>
          <w:rtl/>
        </w:rPr>
        <w:t>قَالَ</w:t>
      </w:r>
      <w:r w:rsidRPr="00176D74">
        <w:rPr>
          <w:rtl/>
        </w:rPr>
        <w:t xml:space="preserve">: </w:t>
      </w:r>
      <w:r w:rsidR="00092BED">
        <w:rPr>
          <w:rFonts w:hint="cs"/>
          <w:rtl/>
        </w:rPr>
        <w:t>«</w:t>
      </w:r>
      <w:r w:rsidRPr="00176D74">
        <w:rPr>
          <w:rFonts w:hint="cs"/>
          <w:rtl/>
        </w:rPr>
        <w:t>مَا</w:t>
      </w:r>
      <w:r w:rsidRPr="00176D74">
        <w:rPr>
          <w:rtl/>
        </w:rPr>
        <w:t xml:space="preserve"> </w:t>
      </w:r>
      <w:r w:rsidRPr="00176D74">
        <w:rPr>
          <w:rFonts w:hint="cs"/>
          <w:rtl/>
        </w:rPr>
        <w:t>أَنْهَرَ</w:t>
      </w:r>
      <w:r w:rsidRPr="00176D74">
        <w:rPr>
          <w:rtl/>
        </w:rPr>
        <w:t xml:space="preserve"> </w:t>
      </w:r>
      <w:r w:rsidRPr="00176D74">
        <w:rPr>
          <w:rFonts w:hint="cs"/>
          <w:rtl/>
        </w:rPr>
        <w:t>الدَّمَ،</w:t>
      </w:r>
      <w:r w:rsidRPr="00176D74">
        <w:rPr>
          <w:rtl/>
        </w:rPr>
        <w:t xml:space="preserve"> </w:t>
      </w:r>
      <w:r w:rsidRPr="00176D74">
        <w:rPr>
          <w:rFonts w:hint="cs"/>
          <w:rtl/>
        </w:rPr>
        <w:t>وَذُكِرَ</w:t>
      </w:r>
      <w:r w:rsidRPr="00176D74">
        <w:rPr>
          <w:rtl/>
        </w:rPr>
        <w:t xml:space="preserve"> </w:t>
      </w:r>
      <w:r w:rsidRPr="00176D74">
        <w:rPr>
          <w:rFonts w:hint="cs"/>
          <w:rtl/>
        </w:rPr>
        <w:t>اسْمُ</w:t>
      </w:r>
      <w:r w:rsidRPr="00176D74">
        <w:rPr>
          <w:rtl/>
        </w:rPr>
        <w:t xml:space="preserve"> </w:t>
      </w:r>
      <w:r w:rsidRPr="00176D74">
        <w:rPr>
          <w:rFonts w:hint="cs"/>
          <w:rtl/>
        </w:rPr>
        <w:t>اللَّهِ</w:t>
      </w:r>
      <w:r w:rsidRPr="00176D74">
        <w:rPr>
          <w:rtl/>
        </w:rPr>
        <w:t xml:space="preserve"> </w:t>
      </w:r>
      <w:r w:rsidRPr="00176D74">
        <w:rPr>
          <w:rFonts w:hint="cs"/>
          <w:rtl/>
        </w:rPr>
        <w:t>عَلَيْهِ</w:t>
      </w:r>
      <w:r w:rsidRPr="00176D74">
        <w:rPr>
          <w:rtl/>
        </w:rPr>
        <w:t xml:space="preserve"> </w:t>
      </w:r>
      <w:r w:rsidRPr="00176D74">
        <w:rPr>
          <w:rFonts w:hint="cs"/>
          <w:rtl/>
        </w:rPr>
        <w:t>فَكُلُوهُ،</w:t>
      </w:r>
      <w:r w:rsidRPr="00176D74">
        <w:rPr>
          <w:rtl/>
        </w:rPr>
        <w:t xml:space="preserve"> </w:t>
      </w:r>
      <w:r w:rsidRPr="00176D74">
        <w:rPr>
          <w:rFonts w:hint="cs"/>
          <w:rtl/>
        </w:rPr>
        <w:t>لَيْسَ</w:t>
      </w:r>
      <w:r w:rsidRPr="00176D74">
        <w:rPr>
          <w:rtl/>
        </w:rPr>
        <w:t xml:space="preserve"> </w:t>
      </w:r>
      <w:r w:rsidRPr="00176D74">
        <w:rPr>
          <w:rFonts w:hint="cs"/>
          <w:rtl/>
        </w:rPr>
        <w:t>السِّنَّ</w:t>
      </w:r>
      <w:r w:rsidRPr="00176D74">
        <w:rPr>
          <w:rtl/>
        </w:rPr>
        <w:t xml:space="preserve"> </w:t>
      </w:r>
      <w:r w:rsidRPr="00176D74">
        <w:rPr>
          <w:rFonts w:hint="cs"/>
          <w:rtl/>
        </w:rPr>
        <w:t>وَالظُّفُرَ،</w:t>
      </w:r>
      <w:r w:rsidRPr="00176D74">
        <w:rPr>
          <w:rtl/>
        </w:rPr>
        <w:t xml:space="preserve"> </w:t>
      </w:r>
      <w:r w:rsidRPr="00176D74">
        <w:rPr>
          <w:rFonts w:hint="cs"/>
          <w:rtl/>
        </w:rPr>
        <w:t>وَسَأُحَدِّثُكُمْ</w:t>
      </w:r>
      <w:r w:rsidRPr="00176D74">
        <w:rPr>
          <w:rtl/>
        </w:rPr>
        <w:t xml:space="preserve"> </w:t>
      </w:r>
      <w:r w:rsidRPr="00176D74">
        <w:rPr>
          <w:rFonts w:hint="cs"/>
          <w:rtl/>
        </w:rPr>
        <w:t>عَنْ</w:t>
      </w:r>
      <w:r w:rsidRPr="00176D74">
        <w:rPr>
          <w:rtl/>
        </w:rPr>
        <w:t xml:space="preserve"> </w:t>
      </w:r>
      <w:r w:rsidRPr="00176D74">
        <w:rPr>
          <w:rFonts w:hint="cs"/>
          <w:rtl/>
        </w:rPr>
        <w:t>ذَلِكَ</w:t>
      </w:r>
      <w:r w:rsidRPr="00176D74">
        <w:rPr>
          <w:rtl/>
        </w:rPr>
        <w:t xml:space="preserve">: </w:t>
      </w:r>
      <w:r w:rsidRPr="00176D74">
        <w:rPr>
          <w:rFonts w:hint="cs"/>
          <w:rtl/>
        </w:rPr>
        <w:t>أَمَّا</w:t>
      </w:r>
      <w:r w:rsidRPr="00176D74">
        <w:rPr>
          <w:rtl/>
        </w:rPr>
        <w:t xml:space="preserve"> </w:t>
      </w:r>
      <w:r w:rsidRPr="00176D74">
        <w:rPr>
          <w:rFonts w:hint="cs"/>
          <w:rtl/>
        </w:rPr>
        <w:t>السِّنُّ</w:t>
      </w:r>
      <w:r w:rsidRPr="00176D74">
        <w:rPr>
          <w:rtl/>
        </w:rPr>
        <w:t xml:space="preserve"> </w:t>
      </w:r>
      <w:r w:rsidRPr="00176D74">
        <w:rPr>
          <w:rFonts w:hint="cs"/>
          <w:rtl/>
        </w:rPr>
        <w:t>فَعَظْمٌ،</w:t>
      </w:r>
      <w:r w:rsidRPr="00176D74">
        <w:rPr>
          <w:rtl/>
        </w:rPr>
        <w:t xml:space="preserve"> </w:t>
      </w:r>
      <w:r w:rsidRPr="00176D74">
        <w:rPr>
          <w:rFonts w:hint="cs"/>
          <w:rtl/>
        </w:rPr>
        <w:t>وَأَمَّا</w:t>
      </w:r>
      <w:r w:rsidRPr="00176D74">
        <w:rPr>
          <w:rtl/>
        </w:rPr>
        <w:t xml:space="preserve"> </w:t>
      </w:r>
      <w:r w:rsidRPr="00176D74">
        <w:rPr>
          <w:rFonts w:hint="cs"/>
          <w:rtl/>
        </w:rPr>
        <w:t>الظُّفُرُ</w:t>
      </w:r>
      <w:r w:rsidRPr="00176D74">
        <w:rPr>
          <w:rtl/>
        </w:rPr>
        <w:t xml:space="preserve"> </w:t>
      </w:r>
      <w:r w:rsidRPr="00176D74">
        <w:rPr>
          <w:rFonts w:hint="cs"/>
          <w:rtl/>
        </w:rPr>
        <w:t>فَمُدَى</w:t>
      </w:r>
      <w:r w:rsidRPr="00176D74">
        <w:rPr>
          <w:rtl/>
        </w:rPr>
        <w:t xml:space="preserve"> </w:t>
      </w:r>
      <w:r w:rsidRPr="00176D74">
        <w:rPr>
          <w:rFonts w:hint="cs"/>
          <w:rtl/>
        </w:rPr>
        <w:t>الحَبَشَةِ</w:t>
      </w:r>
      <w:r w:rsidR="00092BED">
        <w:rPr>
          <w:rFonts w:hint="cs"/>
          <w:rtl/>
        </w:rPr>
        <w:t>»</w:t>
      </w:r>
      <w:r w:rsidRPr="00176D74">
        <w:rPr>
          <w:rFonts w:hint="cs"/>
          <w:rtl/>
        </w:rPr>
        <w:t xml:space="preserve"> [رواه البخاری: 2488].</w:t>
      </w:r>
    </w:p>
    <w:p w:rsidR="00C64DA9" w:rsidRDefault="00176D74" w:rsidP="00C64DA9">
      <w:pPr>
        <w:pStyle w:val="0-"/>
        <w:rPr>
          <w:rtl/>
          <w:lang w:bidi="fa-IR"/>
        </w:rPr>
      </w:pPr>
      <w:r>
        <w:rPr>
          <w:rFonts w:hint="cs"/>
          <w:rtl/>
          <w:lang w:bidi="fa-IR"/>
        </w:rPr>
        <w:t xml:space="preserve">1133- </w:t>
      </w:r>
      <w:r w:rsidR="00092BED">
        <w:rPr>
          <w:rFonts w:hint="cs"/>
          <w:rtl/>
          <w:lang w:bidi="fa-IR"/>
        </w:rPr>
        <w:t>از رافع بن خدیج</w:t>
      </w:r>
      <w:r w:rsidR="00092BED">
        <w:rPr>
          <w:rFonts w:cs="CTraditional Arabic" w:hint="cs"/>
          <w:rtl/>
          <w:lang w:bidi="fa-IR"/>
        </w:rPr>
        <w:t>س</w:t>
      </w:r>
      <w:r w:rsidR="00092BED">
        <w:rPr>
          <w:rFonts w:hint="cs"/>
          <w:rtl/>
          <w:lang w:bidi="fa-IR"/>
        </w:rPr>
        <w:t xml:space="preserve"> روایت است که گفت: در (ذوالحلَیفَه) با پیامبر خدا </w:t>
      </w:r>
      <w:r w:rsidR="00092BED">
        <w:rPr>
          <w:rFonts w:cs="CTraditional Arabic" w:hint="cs"/>
          <w:rtl/>
          <w:lang w:bidi="fa-IR"/>
        </w:rPr>
        <w:t>ج</w:t>
      </w:r>
      <w:r w:rsidR="00092BED">
        <w:rPr>
          <w:rFonts w:hint="cs"/>
          <w:rtl/>
          <w:lang w:bidi="fa-IR"/>
        </w:rPr>
        <w:t xml:space="preserve"> بودیم، مردم به گرسنگی شدیدی افتادند، شتران و گوسفندانی را به غنیمت گرفتند، و پیامبر خدا </w:t>
      </w:r>
      <w:r w:rsidR="00092BED">
        <w:rPr>
          <w:rFonts w:cs="CTraditional Arabic" w:hint="cs"/>
          <w:rtl/>
          <w:lang w:bidi="fa-IR"/>
        </w:rPr>
        <w:t>ج</w:t>
      </w:r>
      <w:r w:rsidR="00092BED">
        <w:rPr>
          <w:rFonts w:hint="cs"/>
          <w:rtl/>
          <w:lang w:bidi="fa-IR"/>
        </w:rPr>
        <w:t xml:space="preserve"> در آخر قافله بودند، آن‌ها با عجله شتران و گوسفندان</w:t>
      </w:r>
      <w:r w:rsidR="00FE0C08">
        <w:rPr>
          <w:rFonts w:hint="cs"/>
          <w:rtl/>
          <w:lang w:bidi="fa-IR"/>
        </w:rPr>
        <w:t xml:space="preserve"> را ذبح نموده و دیگ‌ها را بر پا نمودند، پیامبر خدا </w:t>
      </w:r>
      <w:r w:rsidR="00FE0C08">
        <w:rPr>
          <w:rFonts w:cs="CTraditional Arabic" w:hint="cs"/>
          <w:rtl/>
          <w:lang w:bidi="fa-IR"/>
        </w:rPr>
        <w:t>ج</w:t>
      </w:r>
      <w:r w:rsidR="00FE0C08">
        <w:rPr>
          <w:rFonts w:hint="cs"/>
          <w:rtl/>
          <w:lang w:bidi="fa-IR"/>
        </w:rPr>
        <w:t xml:space="preserve"> ام</w:t>
      </w:r>
      <w:r w:rsidR="002E2D9D">
        <w:rPr>
          <w:rFonts w:hint="cs"/>
          <w:rtl/>
          <w:lang w:bidi="fa-IR"/>
        </w:rPr>
        <w:t>ر</w:t>
      </w:r>
      <w:r w:rsidR="00CB61A8">
        <w:rPr>
          <w:rFonts w:hint="cs"/>
          <w:rtl/>
          <w:lang w:bidi="fa-IR"/>
        </w:rPr>
        <w:t xml:space="preserve"> کردند که دیگ‌</w:t>
      </w:r>
      <w:r w:rsidR="00FE0C08">
        <w:rPr>
          <w:rFonts w:hint="cs"/>
          <w:rtl/>
          <w:lang w:bidi="fa-IR"/>
        </w:rPr>
        <w:t>ها را واژگون نمایند</w:t>
      </w:r>
      <w:r w:rsidR="00FE0C08" w:rsidRPr="00FE0C08">
        <w:rPr>
          <w:rFonts w:ascii="IRLotus" w:hAnsi="IRLotus" w:cs="IRLotus"/>
          <w:vertAlign w:val="superscript"/>
          <w:rtl/>
          <w:lang w:bidi="fa-IR"/>
        </w:rPr>
        <w:t>(</w:t>
      </w:r>
      <w:r w:rsidR="00FE0C08" w:rsidRPr="00FE0C08">
        <w:rPr>
          <w:rStyle w:val="FootnoteReference"/>
          <w:rFonts w:ascii="IRLotus" w:hAnsi="IRLotus" w:cs="IRLotus"/>
          <w:rtl/>
          <w:lang w:bidi="fa-IR"/>
        </w:rPr>
        <w:footnoteReference w:id="3"/>
      </w:r>
      <w:r w:rsidR="00FE0C08" w:rsidRPr="00FE0C08">
        <w:rPr>
          <w:rFonts w:ascii="IRLotus" w:hAnsi="IRLotus" w:cs="IRLotus"/>
          <w:vertAlign w:val="superscript"/>
          <w:rtl/>
          <w:lang w:bidi="fa-IR"/>
        </w:rPr>
        <w:t>)</w:t>
      </w:r>
      <w:r w:rsidR="00FE0C08">
        <w:rPr>
          <w:rFonts w:hint="cs"/>
          <w:rtl/>
          <w:lang w:bidi="fa-IR"/>
        </w:rPr>
        <w:t>، و دیگ‌ها واژگون شد.</w:t>
      </w:r>
    </w:p>
    <w:p w:rsidR="00FE0C08" w:rsidRDefault="00FE0C08" w:rsidP="00CB61A8">
      <w:pPr>
        <w:pStyle w:val="0-"/>
        <w:rPr>
          <w:rtl/>
          <w:lang w:bidi="fa-IR"/>
        </w:rPr>
      </w:pPr>
      <w:r>
        <w:rPr>
          <w:rFonts w:hint="cs"/>
          <w:rtl/>
          <w:lang w:bidi="fa-IR"/>
        </w:rPr>
        <w:t xml:space="preserve">بعد از آن عنایم را تقسیم نمودند، هر ده گوسفند را معادل یک شتر قرار دادند، یکی از شترها گریخت، و </w:t>
      </w:r>
      <w:r w:rsidR="00CB61A8">
        <w:rPr>
          <w:rFonts w:hint="cs"/>
          <w:rtl/>
          <w:lang w:bidi="fa-IR"/>
        </w:rPr>
        <w:t>آ</w:t>
      </w:r>
      <w:r>
        <w:rPr>
          <w:rFonts w:hint="cs"/>
          <w:rtl/>
          <w:lang w:bidi="fa-IR"/>
        </w:rPr>
        <w:t>ن‌ها را از اینکه آن را به دست آورند عاجز ساخت، و اسپ‌های مردم کم بود، شخصی از آن‌ها آن شتر را به تیر زد، و خدا</w:t>
      </w:r>
      <w:r w:rsidR="00CB61A8">
        <w:rPr>
          <w:rFonts w:hint="cs"/>
          <w:rtl/>
          <w:lang w:bidi="fa-IR"/>
        </w:rPr>
        <w:t xml:space="preserve"> به سبب آن تیر آن را از رفتن باز</w:t>
      </w:r>
      <w:r>
        <w:rPr>
          <w:rFonts w:hint="cs"/>
          <w:rtl/>
          <w:lang w:bidi="fa-IR"/>
        </w:rPr>
        <w:t xml:space="preserve"> داشت.</w:t>
      </w:r>
    </w:p>
    <w:p w:rsidR="00FE0C08" w:rsidRDefault="00FE0C08" w:rsidP="00FE0C08">
      <w:pPr>
        <w:pStyle w:val="0-"/>
        <w:rPr>
          <w:rtl/>
          <w:lang w:bidi="fa-IR"/>
        </w:rPr>
      </w:pPr>
      <w:r>
        <w:rPr>
          <w:rFonts w:hint="cs"/>
          <w:rtl/>
          <w:lang w:bidi="fa-IR"/>
        </w:rPr>
        <w:t xml:space="preserve">و بعد از آن پیامبر خدا </w:t>
      </w:r>
      <w:r>
        <w:rPr>
          <w:rFonts w:cs="CTraditional Arabic" w:hint="cs"/>
          <w:rtl/>
          <w:lang w:bidi="fa-IR"/>
        </w:rPr>
        <w:t>ج</w:t>
      </w:r>
      <w:r>
        <w:rPr>
          <w:rFonts w:hint="cs"/>
          <w:rtl/>
          <w:lang w:bidi="fa-IR"/>
        </w:rPr>
        <w:t xml:space="preserve"> فرمودند: «بعضی از این چارپایان مانند حیوانات وحشی رم بر داشته و وحشت می‌کنند، اگر حیوانی رَم برداشت و آن را گرفته نتوانستید، چنین کنید» [یعنی: او را به ذریعۀ تیر و یا کدام آلۀ دیگری از پا در آورید].</w:t>
      </w:r>
    </w:p>
    <w:p w:rsidR="00FE0C08" w:rsidRDefault="00FE0C08" w:rsidP="00FE0C08">
      <w:pPr>
        <w:pStyle w:val="0-"/>
        <w:rPr>
          <w:rtl/>
          <w:lang w:bidi="fa-IR"/>
        </w:rPr>
      </w:pPr>
      <w:r>
        <w:rPr>
          <w:rFonts w:hint="cs"/>
          <w:rtl/>
          <w:lang w:bidi="fa-IR"/>
        </w:rPr>
        <w:t xml:space="preserve">برای پیامبر خدا </w:t>
      </w:r>
      <w:r>
        <w:rPr>
          <w:rFonts w:cs="CTraditional Arabic" w:hint="cs"/>
          <w:rtl/>
          <w:lang w:bidi="fa-IR"/>
        </w:rPr>
        <w:t>ج</w:t>
      </w:r>
      <w:r>
        <w:rPr>
          <w:rFonts w:hint="cs"/>
          <w:rtl/>
          <w:lang w:bidi="fa-IR"/>
        </w:rPr>
        <w:t xml:space="preserve"> گفتم که ما فردا شاید با دشمن مواجه شویم، و کاردی در دسترس نداریم، آیا روا است که با برگ نَی حیوانات را ذبح کنیم؟</w:t>
      </w:r>
    </w:p>
    <w:p w:rsidR="00FE0C08" w:rsidRDefault="00FE0C08" w:rsidP="00FE0C08">
      <w:pPr>
        <w:pStyle w:val="0-"/>
        <w:rPr>
          <w:rtl/>
          <w:lang w:bidi="fa-IR"/>
        </w:rPr>
      </w:pPr>
      <w:r>
        <w:rPr>
          <w:rFonts w:hint="cs"/>
          <w:rtl/>
          <w:lang w:bidi="fa-IR"/>
        </w:rPr>
        <w:t>فرمود: «هر چیزی که خون را جاری سازد، و به نام خدا ذبح گردد، آن را بخورید، ولی با دندان و یا ناخن نباید ذبح نمود، و ب</w:t>
      </w:r>
      <w:r w:rsidR="004C74A6">
        <w:rPr>
          <w:rFonts w:hint="cs"/>
          <w:rtl/>
          <w:lang w:bidi="fa-IR"/>
        </w:rPr>
        <w:t xml:space="preserve">ه </w:t>
      </w:r>
      <w:r>
        <w:rPr>
          <w:rFonts w:hint="cs"/>
          <w:rtl/>
          <w:lang w:bidi="fa-IR"/>
        </w:rPr>
        <w:t>زودی علت آن را برای شما می‌گویم، علتش این است که دندان استخوان است، و ناخن کارد مردم حبشه است»</w:t>
      </w:r>
      <w:r w:rsidRPr="00FE0C08">
        <w:rPr>
          <w:rFonts w:ascii="IRLotus" w:hAnsi="IRLotus" w:cs="IRLotus"/>
          <w:vertAlign w:val="superscript"/>
          <w:rtl/>
          <w:lang w:bidi="fa-IR"/>
        </w:rPr>
        <w:t>(</w:t>
      </w:r>
      <w:r w:rsidRPr="00FE0C08">
        <w:rPr>
          <w:rStyle w:val="FootnoteReference"/>
          <w:rFonts w:ascii="IRLotus" w:hAnsi="IRLotus" w:cs="IRLotus"/>
          <w:rtl/>
          <w:lang w:bidi="fa-IR"/>
        </w:rPr>
        <w:footnoteReference w:id="4"/>
      </w:r>
      <w:r w:rsidRPr="00FE0C08">
        <w:rPr>
          <w:rFonts w:ascii="IRLotus" w:hAnsi="IRLotus" w:cs="IRLotus"/>
          <w:vertAlign w:val="superscript"/>
          <w:rtl/>
          <w:lang w:bidi="fa-IR"/>
        </w:rPr>
        <w:t>)</w:t>
      </w:r>
      <w:r>
        <w:rPr>
          <w:rFonts w:hint="cs"/>
          <w:rtl/>
          <w:lang w:bidi="fa-IR"/>
        </w:rPr>
        <w:t>.</w:t>
      </w:r>
    </w:p>
    <w:p w:rsidR="00C75959" w:rsidRDefault="00C75959" w:rsidP="00630484">
      <w:pPr>
        <w:pStyle w:val="2-0"/>
        <w:rPr>
          <w:rtl/>
        </w:rPr>
      </w:pPr>
      <w:r w:rsidRPr="006665A3">
        <w:rPr>
          <w:rFonts w:hint="cs"/>
          <w:rtl/>
          <w:lang w:bidi="ar-SA"/>
        </w:rPr>
        <w:t>3</w:t>
      </w:r>
      <w:r>
        <w:rPr>
          <w:rFonts w:hint="cs"/>
          <w:rtl/>
        </w:rPr>
        <w:t>- باب: تَقْويم</w:t>
      </w:r>
      <w:r w:rsidR="00265BF5">
        <w:rPr>
          <w:rFonts w:hint="cs"/>
          <w:rtl/>
        </w:rPr>
        <w:t>ِ</w:t>
      </w:r>
      <w:r>
        <w:rPr>
          <w:rFonts w:hint="cs"/>
          <w:rtl/>
        </w:rPr>
        <w:t xml:space="preserve"> الأَشْيَاءِ بَي</w:t>
      </w:r>
      <w:r w:rsidR="00265BF5">
        <w:rPr>
          <w:rFonts w:hint="cs"/>
          <w:rtl/>
        </w:rPr>
        <w:t>ْنَ الشُّرَكاءِ بِقِيمَةِ عَ</w:t>
      </w:r>
      <w:r w:rsidR="00717B78">
        <w:rPr>
          <w:rFonts w:hint="cs"/>
          <w:rtl/>
        </w:rPr>
        <w:t>دْلٍ</w:t>
      </w:r>
    </w:p>
    <w:p w:rsidR="00C75959" w:rsidRDefault="00C75959" w:rsidP="00883856">
      <w:pPr>
        <w:pStyle w:val="4-"/>
        <w:rPr>
          <w:rtl/>
        </w:rPr>
      </w:pPr>
      <w:bookmarkStart w:id="6" w:name="_Toc433880085"/>
      <w:r>
        <w:rPr>
          <w:rFonts w:hint="cs"/>
          <w:rtl/>
        </w:rPr>
        <w:t>باب [3]: قیمت گزاری اشیاء در بین شرکاء به قیمت عادلانه</w:t>
      </w:r>
      <w:bookmarkEnd w:id="6"/>
    </w:p>
    <w:p w:rsidR="00630484" w:rsidRDefault="00630484" w:rsidP="00630484">
      <w:pPr>
        <w:pStyle w:val="5-"/>
        <w:rPr>
          <w:rtl/>
          <w:lang w:bidi="fa-IR"/>
        </w:rPr>
      </w:pPr>
      <w:r>
        <w:rPr>
          <w:rFonts w:hint="cs"/>
          <w:rtl/>
          <w:lang w:bidi="fa-IR"/>
        </w:rPr>
        <w:t xml:space="preserve">1134: </w:t>
      </w:r>
      <w:r>
        <w:rPr>
          <w:rFonts w:hint="cs"/>
          <w:color w:val="000000"/>
          <w:rtl/>
        </w:rPr>
        <w:t>عَنْ</w:t>
      </w:r>
      <w:r>
        <w:rPr>
          <w:color w:val="000000"/>
          <w:rtl/>
        </w:rPr>
        <w:t xml:space="preserve"> </w:t>
      </w:r>
      <w:r>
        <w:rPr>
          <w:rFonts w:hint="cs"/>
          <w:color w:val="000000"/>
          <w:rtl/>
        </w:rPr>
        <w:t>أَبِي</w:t>
      </w:r>
      <w:r>
        <w:rPr>
          <w:color w:val="000000"/>
          <w:rtl/>
        </w:rPr>
        <w:t xml:space="preserve"> </w:t>
      </w:r>
      <w:r>
        <w:rPr>
          <w:rFonts w:hint="cs"/>
          <w:color w:val="000000"/>
          <w:rtl/>
        </w:rPr>
        <w:t>هُرَيْرَةَ</w:t>
      </w:r>
      <w:r>
        <w:rPr>
          <w:color w:val="000000"/>
          <w:rtl/>
        </w:rPr>
        <w:t xml:space="preserve"> </w:t>
      </w:r>
      <w:r>
        <w:rPr>
          <w:rFonts w:hint="cs"/>
          <w:color w:val="000000"/>
          <w:rtl/>
        </w:rPr>
        <w:t>رَضِيَ</w:t>
      </w:r>
      <w:r>
        <w:rPr>
          <w:color w:val="000000"/>
          <w:rtl/>
        </w:rPr>
        <w:t xml:space="preserve"> </w:t>
      </w:r>
      <w:r>
        <w:rPr>
          <w:rFonts w:hint="cs"/>
          <w:color w:val="000000"/>
          <w:rtl/>
        </w:rPr>
        <w:t>اللَّهُ</w:t>
      </w:r>
      <w:r>
        <w:rPr>
          <w:color w:val="000000"/>
          <w:rtl/>
        </w:rPr>
        <w:t xml:space="preserve"> </w:t>
      </w:r>
      <w:r>
        <w:rPr>
          <w:rFonts w:hint="cs"/>
          <w:color w:val="000000"/>
          <w:rtl/>
        </w:rPr>
        <w:t>عَنْهُ،</w:t>
      </w:r>
      <w:r>
        <w:rPr>
          <w:color w:val="000000"/>
          <w:rtl/>
        </w:rPr>
        <w:t xml:space="preserve"> </w:t>
      </w:r>
      <w:r>
        <w:rPr>
          <w:rFonts w:hint="cs"/>
          <w:color w:val="000000"/>
          <w:rtl/>
        </w:rPr>
        <w:t>عَنِ</w:t>
      </w:r>
      <w:r>
        <w:rPr>
          <w:color w:val="000000"/>
          <w:rtl/>
        </w:rPr>
        <w:t xml:space="preserve"> </w:t>
      </w:r>
      <w:r>
        <w:rPr>
          <w:rFonts w:hint="cs"/>
          <w:color w:val="000000"/>
          <w:rtl/>
        </w:rPr>
        <w:t>النَّبِيِّ</w:t>
      </w:r>
      <w:r>
        <w:rPr>
          <w:color w:val="000000"/>
          <w:rtl/>
        </w:rPr>
        <w:t xml:space="preserve"> </w:t>
      </w:r>
      <w:r>
        <w:rPr>
          <w:rFonts w:hint="cs"/>
          <w:color w:val="000000"/>
          <w:rtl/>
        </w:rPr>
        <w:t>صَلَّى</w:t>
      </w:r>
      <w:r>
        <w:rPr>
          <w:color w:val="000000"/>
          <w:rtl/>
        </w:rPr>
        <w:t xml:space="preserve"> </w:t>
      </w:r>
      <w:r>
        <w:rPr>
          <w:rFonts w:hint="cs"/>
          <w:color w:val="000000"/>
          <w:rtl/>
        </w:rPr>
        <w:t>اللهُ</w:t>
      </w:r>
      <w:r>
        <w:rPr>
          <w:color w:val="000000"/>
          <w:rtl/>
        </w:rPr>
        <w:t xml:space="preserve"> </w:t>
      </w:r>
      <w:r>
        <w:rPr>
          <w:rFonts w:hint="cs"/>
          <w:color w:val="000000"/>
          <w:rtl/>
        </w:rPr>
        <w:t>عَلَيْهِ</w:t>
      </w:r>
      <w:r>
        <w:rPr>
          <w:color w:val="000000"/>
          <w:rtl/>
        </w:rPr>
        <w:t xml:space="preserve"> </w:t>
      </w:r>
      <w:r>
        <w:rPr>
          <w:rFonts w:hint="cs"/>
          <w:color w:val="000000"/>
          <w:rtl/>
        </w:rPr>
        <w:t>وَسَلَّمَ</w:t>
      </w:r>
      <w:r>
        <w:rPr>
          <w:color w:val="000000"/>
          <w:rtl/>
        </w:rPr>
        <w:t xml:space="preserve"> </w:t>
      </w:r>
      <w:r>
        <w:rPr>
          <w:rFonts w:hint="cs"/>
          <w:color w:val="000000"/>
          <w:rtl/>
        </w:rPr>
        <w:t>قَالَ</w:t>
      </w:r>
      <w:r>
        <w:rPr>
          <w:color w:val="000000"/>
          <w:rtl/>
        </w:rPr>
        <w:t xml:space="preserve">: </w:t>
      </w:r>
      <w:r>
        <w:rPr>
          <w:rFonts w:hint="eastAsia"/>
          <w:color w:val="000000"/>
          <w:rtl/>
        </w:rPr>
        <w:t>«</w:t>
      </w:r>
      <w:r>
        <w:rPr>
          <w:rFonts w:hint="cs"/>
          <w:rtl/>
        </w:rPr>
        <w:t>مَنْ</w:t>
      </w:r>
      <w:r>
        <w:rPr>
          <w:rtl/>
        </w:rPr>
        <w:t xml:space="preserve"> </w:t>
      </w:r>
      <w:r>
        <w:rPr>
          <w:rFonts w:hint="cs"/>
          <w:rtl/>
        </w:rPr>
        <w:t>أَعْتَقَ</w:t>
      </w:r>
      <w:r>
        <w:rPr>
          <w:rtl/>
        </w:rPr>
        <w:t xml:space="preserve"> </w:t>
      </w:r>
      <w:r>
        <w:rPr>
          <w:rFonts w:hint="cs"/>
          <w:rtl/>
        </w:rPr>
        <w:t>شَقِيصًا</w:t>
      </w:r>
      <w:r>
        <w:rPr>
          <w:rtl/>
        </w:rPr>
        <w:t xml:space="preserve"> </w:t>
      </w:r>
      <w:r>
        <w:rPr>
          <w:rFonts w:hint="cs"/>
          <w:rtl/>
        </w:rPr>
        <w:t>مِنْ</w:t>
      </w:r>
      <w:r>
        <w:rPr>
          <w:rtl/>
        </w:rPr>
        <w:t xml:space="preserve"> </w:t>
      </w:r>
      <w:r>
        <w:rPr>
          <w:rFonts w:hint="cs"/>
          <w:rtl/>
        </w:rPr>
        <w:t>مَمْلُوكِهِ،</w:t>
      </w:r>
      <w:r>
        <w:rPr>
          <w:rtl/>
        </w:rPr>
        <w:t xml:space="preserve"> </w:t>
      </w:r>
      <w:r>
        <w:rPr>
          <w:rFonts w:hint="cs"/>
          <w:rtl/>
        </w:rPr>
        <w:t>فَعَلَيْهِ</w:t>
      </w:r>
      <w:r>
        <w:rPr>
          <w:rtl/>
        </w:rPr>
        <w:t xml:space="preserve"> </w:t>
      </w:r>
      <w:r>
        <w:rPr>
          <w:rFonts w:hint="cs"/>
          <w:rtl/>
        </w:rPr>
        <w:t>خَلاَصُهُ</w:t>
      </w:r>
      <w:r>
        <w:rPr>
          <w:rtl/>
        </w:rPr>
        <w:t xml:space="preserve"> </w:t>
      </w:r>
      <w:r>
        <w:rPr>
          <w:rFonts w:hint="cs"/>
          <w:rtl/>
        </w:rPr>
        <w:t>فِي</w:t>
      </w:r>
      <w:r>
        <w:rPr>
          <w:rtl/>
        </w:rPr>
        <w:t xml:space="preserve"> </w:t>
      </w:r>
      <w:r>
        <w:rPr>
          <w:rFonts w:hint="cs"/>
          <w:rtl/>
        </w:rPr>
        <w:t>مَالِهِ،</w:t>
      </w:r>
      <w:r>
        <w:rPr>
          <w:rtl/>
        </w:rPr>
        <w:t xml:space="preserve"> </w:t>
      </w:r>
      <w:r>
        <w:rPr>
          <w:rFonts w:hint="cs"/>
          <w:rtl/>
        </w:rPr>
        <w:t>فَإِنْ</w:t>
      </w:r>
      <w:r>
        <w:rPr>
          <w:rtl/>
        </w:rPr>
        <w:t xml:space="preserve"> </w:t>
      </w:r>
      <w:r>
        <w:rPr>
          <w:rFonts w:hint="cs"/>
          <w:rtl/>
        </w:rPr>
        <w:t>لَمْ</w:t>
      </w:r>
      <w:r>
        <w:rPr>
          <w:rtl/>
        </w:rPr>
        <w:t xml:space="preserve"> </w:t>
      </w:r>
      <w:r>
        <w:rPr>
          <w:rFonts w:hint="cs"/>
          <w:rtl/>
        </w:rPr>
        <w:t>يَكُنْ</w:t>
      </w:r>
      <w:r>
        <w:rPr>
          <w:rtl/>
        </w:rPr>
        <w:t xml:space="preserve"> </w:t>
      </w:r>
      <w:r>
        <w:rPr>
          <w:rFonts w:hint="cs"/>
          <w:rtl/>
        </w:rPr>
        <w:t>لَهُ</w:t>
      </w:r>
      <w:r>
        <w:rPr>
          <w:rtl/>
        </w:rPr>
        <w:t xml:space="preserve"> </w:t>
      </w:r>
      <w:r>
        <w:rPr>
          <w:rFonts w:hint="cs"/>
          <w:rtl/>
        </w:rPr>
        <w:t>مَالٌ،</w:t>
      </w:r>
      <w:r>
        <w:rPr>
          <w:rtl/>
        </w:rPr>
        <w:t xml:space="preserve"> </w:t>
      </w:r>
      <w:r>
        <w:rPr>
          <w:rFonts w:hint="cs"/>
          <w:rtl/>
        </w:rPr>
        <w:t>قُوِّمَ</w:t>
      </w:r>
      <w:r>
        <w:rPr>
          <w:rtl/>
        </w:rPr>
        <w:t xml:space="preserve"> </w:t>
      </w:r>
      <w:r>
        <w:rPr>
          <w:rFonts w:hint="cs"/>
          <w:rtl/>
        </w:rPr>
        <w:t>المَمْلُوكُ</w:t>
      </w:r>
      <w:r>
        <w:rPr>
          <w:rtl/>
        </w:rPr>
        <w:t xml:space="preserve"> </w:t>
      </w:r>
      <w:r>
        <w:rPr>
          <w:rFonts w:hint="cs"/>
          <w:rtl/>
        </w:rPr>
        <w:t>قِيمَةَ</w:t>
      </w:r>
      <w:r>
        <w:rPr>
          <w:rtl/>
        </w:rPr>
        <w:t xml:space="preserve"> </w:t>
      </w:r>
      <w:r>
        <w:rPr>
          <w:rFonts w:hint="cs"/>
          <w:rtl/>
        </w:rPr>
        <w:t>عَدْلٍ،</w:t>
      </w:r>
      <w:r>
        <w:rPr>
          <w:rtl/>
        </w:rPr>
        <w:t xml:space="preserve"> </w:t>
      </w:r>
      <w:r>
        <w:rPr>
          <w:rFonts w:hint="cs"/>
          <w:color w:val="000000"/>
          <w:rtl/>
        </w:rPr>
        <w:t>ثُمَّ</w:t>
      </w:r>
      <w:r>
        <w:rPr>
          <w:color w:val="000000"/>
          <w:rtl/>
        </w:rPr>
        <w:t xml:space="preserve"> </w:t>
      </w:r>
      <w:r>
        <w:rPr>
          <w:rFonts w:hint="cs"/>
          <w:color w:val="000000"/>
          <w:rtl/>
        </w:rPr>
        <w:t>اسْتُسْعِيَ</w:t>
      </w:r>
      <w:r>
        <w:rPr>
          <w:color w:val="000000"/>
          <w:rtl/>
        </w:rPr>
        <w:t xml:space="preserve"> </w:t>
      </w:r>
      <w:r>
        <w:rPr>
          <w:rFonts w:hint="cs"/>
          <w:color w:val="000000"/>
          <w:rtl/>
        </w:rPr>
        <w:t>غَيْرَ</w:t>
      </w:r>
      <w:r>
        <w:rPr>
          <w:color w:val="000000"/>
          <w:rtl/>
        </w:rPr>
        <w:t xml:space="preserve"> </w:t>
      </w:r>
      <w:r>
        <w:rPr>
          <w:rFonts w:hint="cs"/>
          <w:color w:val="000000"/>
          <w:rtl/>
        </w:rPr>
        <w:t>مَشْقُوقٍ</w:t>
      </w:r>
      <w:r>
        <w:rPr>
          <w:color w:val="000000"/>
          <w:rtl/>
        </w:rPr>
        <w:t xml:space="preserve"> </w:t>
      </w:r>
      <w:r>
        <w:rPr>
          <w:rFonts w:hint="cs"/>
          <w:color w:val="000000"/>
          <w:rtl/>
        </w:rPr>
        <w:t>عَلَيْهِ</w:t>
      </w:r>
      <w:r>
        <w:rPr>
          <w:rFonts w:hint="eastAsia"/>
          <w:color w:val="000000"/>
          <w:rtl/>
        </w:rPr>
        <w:t>»</w:t>
      </w:r>
      <w:r>
        <w:rPr>
          <w:rFonts w:hint="cs"/>
          <w:rtl/>
          <w:lang w:bidi="fa-IR"/>
        </w:rPr>
        <w:t xml:space="preserve"> [رواه البخاری: 2492]</w:t>
      </w:r>
    </w:p>
    <w:p w:rsidR="00630484" w:rsidRDefault="00630484" w:rsidP="00197584">
      <w:pPr>
        <w:pStyle w:val="0-"/>
        <w:rPr>
          <w:rtl/>
          <w:lang w:bidi="fa-IR"/>
        </w:rPr>
      </w:pPr>
      <w:r>
        <w:rPr>
          <w:rFonts w:hint="cs"/>
          <w:rtl/>
          <w:lang w:bidi="fa-IR"/>
        </w:rPr>
        <w:t>1134</w:t>
      </w:r>
      <w:r>
        <w:rPr>
          <w:rtl/>
          <w:lang w:bidi="fa-IR"/>
        </w:rPr>
        <w:t>–</w:t>
      </w:r>
      <w:r w:rsidR="00717B78">
        <w:rPr>
          <w:rFonts w:hint="cs"/>
          <w:rtl/>
          <w:lang w:bidi="fa-IR"/>
        </w:rPr>
        <w:t xml:space="preserve"> از ابو</w:t>
      </w:r>
      <w:r>
        <w:rPr>
          <w:rFonts w:hint="cs"/>
          <w:rtl/>
          <w:lang w:bidi="fa-IR"/>
        </w:rPr>
        <w:t>هریره</w:t>
      </w:r>
      <w:r w:rsidR="00197584">
        <w:rPr>
          <w:rFonts w:cs="CTraditional Arabic" w:hint="cs"/>
          <w:rtl/>
          <w:lang w:bidi="fa-IR"/>
        </w:rPr>
        <w:t>س</w:t>
      </w:r>
      <w:r w:rsidR="00197584">
        <w:rPr>
          <w:rFonts w:hint="cs"/>
          <w:rtl/>
          <w:lang w:bidi="fa-IR"/>
        </w:rPr>
        <w:t xml:space="preserve"> </w:t>
      </w:r>
      <w:r>
        <w:rPr>
          <w:rFonts w:hint="cs"/>
          <w:rtl/>
          <w:lang w:bidi="fa-IR"/>
        </w:rPr>
        <w:t>از</w:t>
      </w:r>
      <w:r w:rsidR="00717B78">
        <w:rPr>
          <w:rFonts w:hint="cs"/>
          <w:rtl/>
          <w:lang w:bidi="fa-IR"/>
        </w:rPr>
        <w:t xml:space="preserve"> </w:t>
      </w:r>
      <w:r>
        <w:rPr>
          <w:rFonts w:hint="cs"/>
          <w:rtl/>
          <w:lang w:bidi="fa-IR"/>
        </w:rPr>
        <w:t xml:space="preserve">پیامبر خدا </w:t>
      </w:r>
      <w:r>
        <w:rPr>
          <w:rFonts w:cs="CTraditional Arabic" w:hint="cs"/>
          <w:rtl/>
          <w:lang w:bidi="fa-IR"/>
        </w:rPr>
        <w:t>ج</w:t>
      </w:r>
      <w:r>
        <w:rPr>
          <w:rFonts w:hint="cs"/>
          <w:rtl/>
          <w:lang w:bidi="fa-IR"/>
        </w:rPr>
        <w:t xml:space="preserve"> روایت است که فرمود: </w:t>
      </w:r>
    </w:p>
    <w:p w:rsidR="00630484" w:rsidRDefault="00630484" w:rsidP="00630484">
      <w:pPr>
        <w:pStyle w:val="0-"/>
        <w:rPr>
          <w:rtl/>
          <w:lang w:bidi="fa-IR"/>
        </w:rPr>
      </w:pPr>
      <w:r>
        <w:rPr>
          <w:rFonts w:hint="cs"/>
          <w:rtl/>
          <w:lang w:bidi="fa-IR"/>
        </w:rPr>
        <w:t>«اگر یکی از شرکاء حصۀ خود را از غلام مشترک آزاد کرد، باید بقیه را</w:t>
      </w:r>
      <w:r w:rsidR="0009052D">
        <w:rPr>
          <w:rFonts w:hint="cs"/>
          <w:rtl/>
          <w:lang w:bidi="fa-IR"/>
        </w:rPr>
        <w:t xml:space="preserve"> از </w:t>
      </w:r>
      <w:r>
        <w:rPr>
          <w:rFonts w:hint="cs"/>
          <w:rtl/>
          <w:lang w:bidi="fa-IR"/>
        </w:rPr>
        <w:t xml:space="preserve">حساب مال خود آزاد نماید، و اگر مالی نداشت، آن غلام باید به قیمت عادلانۀ قیمت خود را به طوری که </w:t>
      </w:r>
      <w:r w:rsidR="00717B78">
        <w:rPr>
          <w:rFonts w:hint="cs"/>
          <w:rtl/>
          <w:lang w:bidi="fa-IR"/>
        </w:rPr>
        <w:t>بر وی فشار وارد نگردد، برای شریک</w:t>
      </w:r>
      <w:r>
        <w:rPr>
          <w:rFonts w:hint="cs"/>
          <w:rtl/>
          <w:lang w:bidi="fa-IR"/>
        </w:rPr>
        <w:t xml:space="preserve"> دیگر بپردازد»</w:t>
      </w:r>
      <w:r w:rsidRPr="00630484">
        <w:rPr>
          <w:rFonts w:ascii="IRLotus" w:hAnsi="IRLotus" w:cs="IRLotus"/>
          <w:vertAlign w:val="superscript"/>
          <w:rtl/>
          <w:lang w:bidi="fa-IR"/>
        </w:rPr>
        <w:t>(</w:t>
      </w:r>
      <w:r w:rsidRPr="00630484">
        <w:rPr>
          <w:rStyle w:val="FootnoteReference"/>
          <w:rFonts w:ascii="IRLotus" w:hAnsi="IRLotus" w:cs="IRLotus"/>
          <w:rtl/>
          <w:lang w:bidi="fa-IR"/>
        </w:rPr>
        <w:footnoteReference w:id="5"/>
      </w:r>
      <w:r w:rsidRPr="00630484">
        <w:rPr>
          <w:rFonts w:ascii="IRLotus" w:hAnsi="IRLotus" w:cs="IRLotus"/>
          <w:vertAlign w:val="superscript"/>
          <w:rtl/>
          <w:lang w:bidi="fa-IR"/>
        </w:rPr>
        <w:t>)</w:t>
      </w:r>
      <w:r>
        <w:rPr>
          <w:rFonts w:hint="cs"/>
          <w:rtl/>
          <w:lang w:bidi="fa-IR"/>
        </w:rPr>
        <w:t>.</w:t>
      </w:r>
    </w:p>
    <w:p w:rsidR="002469E1" w:rsidRDefault="002469E1" w:rsidP="002469E1">
      <w:pPr>
        <w:pStyle w:val="2-0"/>
        <w:rPr>
          <w:rtl/>
        </w:rPr>
      </w:pPr>
      <w:r w:rsidRPr="006665A3">
        <w:rPr>
          <w:rFonts w:hint="cs"/>
          <w:rtl/>
          <w:lang w:bidi="ar-SA"/>
        </w:rPr>
        <w:t>4</w:t>
      </w:r>
      <w:r>
        <w:rPr>
          <w:rFonts w:hint="cs"/>
          <w:rtl/>
        </w:rPr>
        <w:t>- باب: هَل يُقْرَعُ فِي القِسْمَةِ</w:t>
      </w:r>
    </w:p>
    <w:p w:rsidR="002469E1" w:rsidRDefault="002469E1" w:rsidP="008E7D9C">
      <w:pPr>
        <w:pStyle w:val="4-"/>
        <w:rPr>
          <w:rtl/>
        </w:rPr>
      </w:pPr>
      <w:bookmarkStart w:id="7" w:name="_Toc433880086"/>
      <w:r>
        <w:rPr>
          <w:rFonts w:hint="cs"/>
          <w:rtl/>
        </w:rPr>
        <w:t>باب [4]: آیا در تقسیم کردن، قرعه</w:t>
      </w:r>
      <w:r w:rsidR="008E7D9C">
        <w:rPr>
          <w:rFonts w:hint="cs"/>
          <w:rtl/>
        </w:rPr>
        <w:t>‌</w:t>
      </w:r>
      <w:r>
        <w:rPr>
          <w:rFonts w:hint="cs"/>
          <w:rtl/>
        </w:rPr>
        <w:t>کشی جواز دارد</w:t>
      </w:r>
      <w:bookmarkEnd w:id="7"/>
      <w:r>
        <w:rPr>
          <w:rFonts w:hint="cs"/>
          <w:rtl/>
        </w:rPr>
        <w:t xml:space="preserve"> </w:t>
      </w:r>
    </w:p>
    <w:p w:rsidR="002469E1" w:rsidRDefault="002469E1" w:rsidP="00233516">
      <w:pPr>
        <w:pStyle w:val="5-"/>
        <w:rPr>
          <w:rtl/>
          <w:lang w:bidi="fa-IR"/>
        </w:rPr>
      </w:pPr>
      <w:r>
        <w:rPr>
          <w:rFonts w:hint="cs"/>
          <w:rtl/>
          <w:lang w:bidi="fa-IR"/>
        </w:rPr>
        <w:t xml:space="preserve">1135: </w:t>
      </w:r>
      <w:r w:rsidR="00C22229">
        <w:rPr>
          <w:rFonts w:hint="cs"/>
          <w:rtl/>
        </w:rPr>
        <w:t xml:space="preserve">عَنِ </w:t>
      </w:r>
      <w:r w:rsidR="00C22229">
        <w:rPr>
          <w:rFonts w:hint="cs"/>
          <w:color w:val="000000"/>
          <w:rtl/>
        </w:rPr>
        <w:t>النُّعْمَانَ</w:t>
      </w:r>
      <w:r w:rsidR="00C22229">
        <w:rPr>
          <w:color w:val="000000"/>
          <w:rtl/>
        </w:rPr>
        <w:t xml:space="preserve"> </w:t>
      </w:r>
      <w:r w:rsidR="00C22229">
        <w:rPr>
          <w:rFonts w:hint="cs"/>
          <w:color w:val="000000"/>
          <w:rtl/>
        </w:rPr>
        <w:t>بْنَ</w:t>
      </w:r>
      <w:r w:rsidR="00C22229">
        <w:rPr>
          <w:color w:val="000000"/>
          <w:rtl/>
        </w:rPr>
        <w:t xml:space="preserve"> </w:t>
      </w:r>
      <w:r w:rsidR="00C22229">
        <w:rPr>
          <w:rFonts w:hint="cs"/>
          <w:color w:val="000000"/>
          <w:rtl/>
        </w:rPr>
        <w:t>بَشِيرٍ</w:t>
      </w:r>
      <w:r w:rsidR="00C22229">
        <w:rPr>
          <w:color w:val="000000"/>
          <w:rtl/>
        </w:rPr>
        <w:t xml:space="preserve"> </w:t>
      </w:r>
      <w:r w:rsidR="00C22229">
        <w:rPr>
          <w:rFonts w:hint="cs"/>
          <w:color w:val="000000"/>
          <w:rtl/>
        </w:rPr>
        <w:t>رَضِيَ</w:t>
      </w:r>
      <w:r w:rsidR="00C22229">
        <w:rPr>
          <w:color w:val="000000"/>
          <w:rtl/>
        </w:rPr>
        <w:t xml:space="preserve"> </w:t>
      </w:r>
      <w:r w:rsidR="00C22229">
        <w:rPr>
          <w:rFonts w:hint="cs"/>
          <w:color w:val="000000"/>
          <w:rtl/>
        </w:rPr>
        <w:t>اللَّهُ</w:t>
      </w:r>
      <w:r w:rsidR="00C22229">
        <w:rPr>
          <w:color w:val="000000"/>
          <w:rtl/>
        </w:rPr>
        <w:t xml:space="preserve"> </w:t>
      </w:r>
      <w:r w:rsidR="00C22229">
        <w:rPr>
          <w:rFonts w:hint="cs"/>
          <w:color w:val="000000"/>
          <w:rtl/>
        </w:rPr>
        <w:t>عَنْهُمَا،</w:t>
      </w:r>
      <w:r w:rsidR="00C22229">
        <w:rPr>
          <w:color w:val="000000"/>
          <w:rtl/>
        </w:rPr>
        <w:t xml:space="preserve"> </w:t>
      </w:r>
      <w:r w:rsidR="00C22229">
        <w:rPr>
          <w:rFonts w:hint="cs"/>
          <w:color w:val="000000"/>
          <w:rtl/>
        </w:rPr>
        <w:t>عَنِ</w:t>
      </w:r>
      <w:r w:rsidR="00C22229">
        <w:rPr>
          <w:color w:val="000000"/>
          <w:rtl/>
        </w:rPr>
        <w:t xml:space="preserve"> </w:t>
      </w:r>
      <w:r w:rsidR="00C22229">
        <w:rPr>
          <w:rFonts w:hint="cs"/>
          <w:color w:val="000000"/>
          <w:rtl/>
        </w:rPr>
        <w:t>النَّبِيِّ</w:t>
      </w:r>
      <w:r w:rsidR="00C22229">
        <w:rPr>
          <w:color w:val="000000"/>
          <w:rtl/>
        </w:rPr>
        <w:t xml:space="preserve"> </w:t>
      </w:r>
      <w:r w:rsidR="00C22229">
        <w:rPr>
          <w:rFonts w:hint="cs"/>
          <w:color w:val="000000"/>
          <w:rtl/>
        </w:rPr>
        <w:t>صَلَّى</w:t>
      </w:r>
      <w:r w:rsidR="00C22229">
        <w:rPr>
          <w:color w:val="000000"/>
          <w:rtl/>
        </w:rPr>
        <w:t xml:space="preserve"> </w:t>
      </w:r>
      <w:r w:rsidR="00C22229">
        <w:rPr>
          <w:rFonts w:hint="cs"/>
          <w:color w:val="000000"/>
          <w:rtl/>
        </w:rPr>
        <w:t>اللهُ</w:t>
      </w:r>
      <w:r w:rsidR="00C22229">
        <w:rPr>
          <w:color w:val="000000"/>
          <w:rtl/>
        </w:rPr>
        <w:t xml:space="preserve"> </w:t>
      </w:r>
      <w:r w:rsidR="00C22229">
        <w:rPr>
          <w:rFonts w:hint="cs"/>
          <w:color w:val="000000"/>
          <w:rtl/>
        </w:rPr>
        <w:t>عَلَيْهِ</w:t>
      </w:r>
      <w:r w:rsidR="00C22229">
        <w:rPr>
          <w:color w:val="000000"/>
          <w:rtl/>
        </w:rPr>
        <w:t xml:space="preserve"> </w:t>
      </w:r>
      <w:r w:rsidR="00C22229">
        <w:rPr>
          <w:rFonts w:hint="cs"/>
          <w:color w:val="000000"/>
          <w:rtl/>
        </w:rPr>
        <w:t>وَسَلَّمَ</w:t>
      </w:r>
      <w:r w:rsidR="00C22229">
        <w:rPr>
          <w:color w:val="000000"/>
          <w:rtl/>
        </w:rPr>
        <w:t xml:space="preserve"> </w:t>
      </w:r>
      <w:r w:rsidR="00C22229">
        <w:rPr>
          <w:rFonts w:hint="cs"/>
          <w:color w:val="000000"/>
          <w:rtl/>
        </w:rPr>
        <w:t>قَالَ</w:t>
      </w:r>
      <w:r w:rsidR="00C22229">
        <w:rPr>
          <w:color w:val="000000"/>
          <w:rtl/>
        </w:rPr>
        <w:t>:</w:t>
      </w:r>
      <w:r w:rsidR="00C22229">
        <w:rPr>
          <w:rtl/>
        </w:rPr>
        <w:t xml:space="preserve"> </w:t>
      </w:r>
      <w:r w:rsidR="00C22229">
        <w:rPr>
          <w:rFonts w:hint="cs"/>
          <w:rtl/>
        </w:rPr>
        <w:t>«مَثَلُ</w:t>
      </w:r>
      <w:r w:rsidR="00C22229">
        <w:rPr>
          <w:rtl/>
        </w:rPr>
        <w:t xml:space="preserve"> </w:t>
      </w:r>
      <w:r w:rsidR="00C22229">
        <w:rPr>
          <w:rFonts w:hint="cs"/>
          <w:rtl/>
        </w:rPr>
        <w:t>القَائِمِ</w:t>
      </w:r>
      <w:r w:rsidR="00C22229">
        <w:rPr>
          <w:rtl/>
        </w:rPr>
        <w:t xml:space="preserve"> </w:t>
      </w:r>
      <w:r w:rsidR="00C22229">
        <w:rPr>
          <w:rFonts w:hint="cs"/>
          <w:rtl/>
        </w:rPr>
        <w:t>عَلَى</w:t>
      </w:r>
      <w:r w:rsidR="00C22229">
        <w:rPr>
          <w:rtl/>
        </w:rPr>
        <w:t xml:space="preserve"> </w:t>
      </w:r>
      <w:r w:rsidR="00C22229">
        <w:rPr>
          <w:rFonts w:hint="cs"/>
          <w:rtl/>
        </w:rPr>
        <w:t>حُدُودِ</w:t>
      </w:r>
      <w:r w:rsidR="00C22229">
        <w:rPr>
          <w:rtl/>
        </w:rPr>
        <w:t xml:space="preserve"> </w:t>
      </w:r>
      <w:r w:rsidR="00C22229">
        <w:rPr>
          <w:rFonts w:hint="cs"/>
          <w:rtl/>
        </w:rPr>
        <w:t>اللَّهِ</w:t>
      </w:r>
      <w:r w:rsidR="00C22229">
        <w:rPr>
          <w:rtl/>
        </w:rPr>
        <w:t xml:space="preserve"> </w:t>
      </w:r>
      <w:r w:rsidR="00C22229">
        <w:rPr>
          <w:rFonts w:hint="cs"/>
          <w:rtl/>
        </w:rPr>
        <w:t>وَالوَاقِعِ</w:t>
      </w:r>
      <w:r w:rsidR="00C22229">
        <w:rPr>
          <w:rtl/>
        </w:rPr>
        <w:t xml:space="preserve"> </w:t>
      </w:r>
      <w:r w:rsidR="00C22229">
        <w:rPr>
          <w:rFonts w:hint="cs"/>
          <w:rtl/>
        </w:rPr>
        <w:t>فِيهَا،</w:t>
      </w:r>
      <w:r w:rsidR="00C22229">
        <w:rPr>
          <w:rtl/>
        </w:rPr>
        <w:t xml:space="preserve"> </w:t>
      </w:r>
      <w:r w:rsidR="00C22229">
        <w:rPr>
          <w:rFonts w:hint="cs"/>
          <w:rtl/>
        </w:rPr>
        <w:t>كَمَثَلِ</w:t>
      </w:r>
      <w:r w:rsidR="00C22229">
        <w:rPr>
          <w:rtl/>
        </w:rPr>
        <w:t xml:space="preserve"> </w:t>
      </w:r>
      <w:r w:rsidR="00C22229">
        <w:rPr>
          <w:rFonts w:hint="cs"/>
          <w:rtl/>
        </w:rPr>
        <w:t>قَوْمٍ</w:t>
      </w:r>
      <w:r w:rsidR="00C22229">
        <w:rPr>
          <w:rtl/>
        </w:rPr>
        <w:t xml:space="preserve"> </w:t>
      </w:r>
      <w:r w:rsidR="00C22229">
        <w:rPr>
          <w:rFonts w:hint="cs"/>
          <w:rtl/>
        </w:rPr>
        <w:t>اسْتَهَمُوا</w:t>
      </w:r>
      <w:r w:rsidR="00C22229">
        <w:rPr>
          <w:rtl/>
        </w:rPr>
        <w:t xml:space="preserve"> </w:t>
      </w:r>
      <w:r w:rsidR="00C22229">
        <w:rPr>
          <w:rFonts w:hint="cs"/>
          <w:rtl/>
        </w:rPr>
        <w:t>عَلَى</w:t>
      </w:r>
      <w:r w:rsidR="00C22229">
        <w:rPr>
          <w:rtl/>
        </w:rPr>
        <w:t xml:space="preserve"> </w:t>
      </w:r>
      <w:r w:rsidR="00C22229">
        <w:rPr>
          <w:rFonts w:hint="cs"/>
          <w:rtl/>
        </w:rPr>
        <w:t>سَفِينَةٍ،</w:t>
      </w:r>
      <w:r w:rsidR="00C22229">
        <w:rPr>
          <w:rtl/>
        </w:rPr>
        <w:t xml:space="preserve"> </w:t>
      </w:r>
      <w:r w:rsidR="00C22229">
        <w:rPr>
          <w:rFonts w:hint="cs"/>
          <w:rtl/>
        </w:rPr>
        <w:t>فَأَصَابَ</w:t>
      </w:r>
      <w:r w:rsidR="00C22229">
        <w:rPr>
          <w:rtl/>
        </w:rPr>
        <w:t xml:space="preserve"> </w:t>
      </w:r>
      <w:r w:rsidR="00C22229">
        <w:rPr>
          <w:rFonts w:hint="cs"/>
          <w:rtl/>
        </w:rPr>
        <w:t>بَعْضُهُمْ</w:t>
      </w:r>
      <w:r w:rsidR="00C22229">
        <w:rPr>
          <w:rtl/>
        </w:rPr>
        <w:t xml:space="preserve"> </w:t>
      </w:r>
      <w:r w:rsidR="00C22229">
        <w:rPr>
          <w:rFonts w:hint="cs"/>
          <w:rtl/>
        </w:rPr>
        <w:t>أَعْلاَهَا</w:t>
      </w:r>
      <w:r w:rsidR="00C22229">
        <w:rPr>
          <w:rtl/>
        </w:rPr>
        <w:t xml:space="preserve"> </w:t>
      </w:r>
      <w:r w:rsidR="00C22229">
        <w:rPr>
          <w:rFonts w:hint="cs"/>
          <w:rtl/>
        </w:rPr>
        <w:t>وَبَعْضُهُمْ</w:t>
      </w:r>
      <w:r w:rsidR="00C22229">
        <w:rPr>
          <w:rtl/>
        </w:rPr>
        <w:t xml:space="preserve"> </w:t>
      </w:r>
      <w:r w:rsidR="00C22229">
        <w:rPr>
          <w:rFonts w:hint="cs"/>
          <w:color w:val="000000"/>
          <w:rtl/>
        </w:rPr>
        <w:t>أَسْفَلَهَا،</w:t>
      </w:r>
      <w:r w:rsidR="00C22229">
        <w:rPr>
          <w:color w:val="000000"/>
          <w:rtl/>
        </w:rPr>
        <w:t xml:space="preserve"> </w:t>
      </w:r>
      <w:r w:rsidR="00C22229">
        <w:rPr>
          <w:rFonts w:hint="cs"/>
          <w:color w:val="000000"/>
          <w:rtl/>
        </w:rPr>
        <w:t>فَكَانَ</w:t>
      </w:r>
      <w:r w:rsidR="00C22229">
        <w:rPr>
          <w:color w:val="000000"/>
          <w:rtl/>
        </w:rPr>
        <w:t xml:space="preserve"> </w:t>
      </w:r>
      <w:r w:rsidR="00C22229">
        <w:rPr>
          <w:rFonts w:hint="cs"/>
          <w:color w:val="000000"/>
          <w:rtl/>
        </w:rPr>
        <w:t>الَّذِينَ</w:t>
      </w:r>
      <w:r w:rsidR="00C22229">
        <w:rPr>
          <w:color w:val="000000"/>
          <w:rtl/>
        </w:rPr>
        <w:t xml:space="preserve"> </w:t>
      </w:r>
      <w:r w:rsidR="00C22229">
        <w:rPr>
          <w:rFonts w:hint="cs"/>
          <w:color w:val="000000"/>
          <w:rtl/>
        </w:rPr>
        <w:t>فِي</w:t>
      </w:r>
      <w:r w:rsidR="00C22229">
        <w:rPr>
          <w:color w:val="000000"/>
          <w:rtl/>
        </w:rPr>
        <w:t xml:space="preserve"> </w:t>
      </w:r>
      <w:r w:rsidR="00C22229">
        <w:rPr>
          <w:rFonts w:hint="cs"/>
          <w:color w:val="000000"/>
          <w:rtl/>
        </w:rPr>
        <w:t>أَسْفَلِهَا</w:t>
      </w:r>
      <w:r w:rsidR="00C22229">
        <w:rPr>
          <w:color w:val="000000"/>
          <w:rtl/>
        </w:rPr>
        <w:t xml:space="preserve"> </w:t>
      </w:r>
      <w:r w:rsidR="00C22229">
        <w:rPr>
          <w:rFonts w:hint="cs"/>
          <w:color w:val="000000"/>
          <w:rtl/>
        </w:rPr>
        <w:t>إِذَا</w:t>
      </w:r>
      <w:r w:rsidR="00C22229">
        <w:rPr>
          <w:color w:val="000000"/>
          <w:rtl/>
        </w:rPr>
        <w:t xml:space="preserve"> </w:t>
      </w:r>
      <w:r w:rsidR="00C22229">
        <w:rPr>
          <w:rFonts w:hint="cs"/>
          <w:color w:val="000000"/>
          <w:rtl/>
        </w:rPr>
        <w:t>اسْتَقَوْا</w:t>
      </w:r>
      <w:r w:rsidR="00C22229">
        <w:rPr>
          <w:color w:val="000000"/>
          <w:rtl/>
        </w:rPr>
        <w:t xml:space="preserve"> </w:t>
      </w:r>
      <w:r w:rsidR="00C22229">
        <w:rPr>
          <w:rFonts w:hint="cs"/>
          <w:color w:val="000000"/>
          <w:rtl/>
        </w:rPr>
        <w:t>مِنَ</w:t>
      </w:r>
      <w:r w:rsidR="00C22229">
        <w:rPr>
          <w:color w:val="000000"/>
          <w:rtl/>
        </w:rPr>
        <w:t xml:space="preserve"> </w:t>
      </w:r>
      <w:r w:rsidR="00C22229">
        <w:rPr>
          <w:rFonts w:hint="cs"/>
          <w:color w:val="000000"/>
          <w:rtl/>
        </w:rPr>
        <w:t>المَاءِ</w:t>
      </w:r>
      <w:r w:rsidR="00C22229">
        <w:rPr>
          <w:color w:val="000000"/>
          <w:rtl/>
        </w:rPr>
        <w:t xml:space="preserve"> </w:t>
      </w:r>
      <w:r w:rsidR="00C22229">
        <w:rPr>
          <w:rFonts w:hint="cs"/>
          <w:color w:val="000000"/>
          <w:rtl/>
        </w:rPr>
        <w:t>مَرُّوا</w:t>
      </w:r>
      <w:r w:rsidR="00C22229">
        <w:rPr>
          <w:color w:val="000000"/>
          <w:rtl/>
        </w:rPr>
        <w:t xml:space="preserve"> </w:t>
      </w:r>
      <w:r w:rsidR="00C22229">
        <w:rPr>
          <w:rFonts w:hint="cs"/>
          <w:color w:val="000000"/>
          <w:rtl/>
        </w:rPr>
        <w:t>عَلَى</w:t>
      </w:r>
      <w:r w:rsidR="00C22229">
        <w:rPr>
          <w:color w:val="000000"/>
          <w:rtl/>
        </w:rPr>
        <w:t xml:space="preserve"> </w:t>
      </w:r>
      <w:r w:rsidR="00C22229">
        <w:rPr>
          <w:rFonts w:hint="cs"/>
          <w:color w:val="000000"/>
          <w:rtl/>
        </w:rPr>
        <w:t>مَنْ</w:t>
      </w:r>
      <w:r w:rsidR="00C22229">
        <w:rPr>
          <w:color w:val="000000"/>
          <w:rtl/>
        </w:rPr>
        <w:t xml:space="preserve"> </w:t>
      </w:r>
      <w:r w:rsidR="00C22229">
        <w:rPr>
          <w:rFonts w:hint="cs"/>
          <w:color w:val="000000"/>
          <w:rtl/>
        </w:rPr>
        <w:t>فَوْقَهُمْ،</w:t>
      </w:r>
      <w:r w:rsidR="00C22229">
        <w:rPr>
          <w:color w:val="000000"/>
          <w:rtl/>
        </w:rPr>
        <w:t xml:space="preserve"> </w:t>
      </w:r>
      <w:r w:rsidR="00C22229">
        <w:rPr>
          <w:rFonts w:hint="cs"/>
          <w:color w:val="000000"/>
          <w:rtl/>
        </w:rPr>
        <w:t>فَقَالُوا</w:t>
      </w:r>
      <w:r w:rsidR="00C22229">
        <w:rPr>
          <w:color w:val="000000"/>
          <w:rtl/>
        </w:rPr>
        <w:t xml:space="preserve">: </w:t>
      </w:r>
      <w:r w:rsidR="00C22229">
        <w:rPr>
          <w:rFonts w:hint="cs"/>
          <w:color w:val="000000"/>
          <w:rtl/>
        </w:rPr>
        <w:t>لَوْ</w:t>
      </w:r>
      <w:r w:rsidR="00C22229">
        <w:rPr>
          <w:color w:val="000000"/>
          <w:rtl/>
        </w:rPr>
        <w:t xml:space="preserve"> </w:t>
      </w:r>
      <w:r w:rsidR="00C22229">
        <w:rPr>
          <w:rFonts w:hint="cs"/>
          <w:color w:val="000000"/>
          <w:rtl/>
        </w:rPr>
        <w:t>أَنَّا</w:t>
      </w:r>
      <w:r w:rsidR="00C22229">
        <w:rPr>
          <w:color w:val="000000"/>
          <w:rtl/>
        </w:rPr>
        <w:t xml:space="preserve"> </w:t>
      </w:r>
      <w:r w:rsidR="00C22229">
        <w:rPr>
          <w:rFonts w:hint="cs"/>
          <w:color w:val="000000"/>
          <w:rtl/>
        </w:rPr>
        <w:t>خَرَقْنَا</w:t>
      </w:r>
      <w:r w:rsidR="00C22229">
        <w:rPr>
          <w:color w:val="000000"/>
          <w:rtl/>
        </w:rPr>
        <w:t xml:space="preserve"> </w:t>
      </w:r>
      <w:r w:rsidR="00C22229">
        <w:rPr>
          <w:rFonts w:hint="cs"/>
          <w:color w:val="000000"/>
          <w:rtl/>
        </w:rPr>
        <w:t>فِي</w:t>
      </w:r>
      <w:r w:rsidR="00C22229">
        <w:rPr>
          <w:color w:val="000000"/>
          <w:rtl/>
        </w:rPr>
        <w:t xml:space="preserve"> </w:t>
      </w:r>
      <w:r w:rsidR="00C22229">
        <w:rPr>
          <w:rFonts w:hint="cs"/>
          <w:color w:val="000000"/>
          <w:rtl/>
        </w:rPr>
        <w:t>نَصِيبِنَا</w:t>
      </w:r>
      <w:r w:rsidR="00C22229">
        <w:rPr>
          <w:color w:val="000000"/>
          <w:rtl/>
        </w:rPr>
        <w:t xml:space="preserve"> </w:t>
      </w:r>
      <w:r w:rsidR="00C22229">
        <w:rPr>
          <w:rFonts w:hint="cs"/>
          <w:color w:val="000000"/>
          <w:rtl/>
        </w:rPr>
        <w:t>خَرْقًا</w:t>
      </w:r>
      <w:r w:rsidR="00C22229">
        <w:rPr>
          <w:color w:val="000000"/>
          <w:rtl/>
        </w:rPr>
        <w:t xml:space="preserve"> </w:t>
      </w:r>
      <w:r w:rsidR="00C22229">
        <w:rPr>
          <w:rFonts w:hint="cs"/>
          <w:color w:val="000000"/>
          <w:rtl/>
        </w:rPr>
        <w:t>وَلَمْ</w:t>
      </w:r>
      <w:r w:rsidR="00C22229">
        <w:rPr>
          <w:color w:val="000000"/>
          <w:rtl/>
        </w:rPr>
        <w:t xml:space="preserve"> </w:t>
      </w:r>
      <w:r w:rsidR="00C22229">
        <w:rPr>
          <w:rFonts w:hint="cs"/>
          <w:color w:val="000000"/>
          <w:rtl/>
        </w:rPr>
        <w:t>نُؤْذِ</w:t>
      </w:r>
      <w:r w:rsidR="00C22229">
        <w:rPr>
          <w:color w:val="000000"/>
          <w:rtl/>
        </w:rPr>
        <w:t xml:space="preserve"> </w:t>
      </w:r>
      <w:r w:rsidR="00C22229">
        <w:rPr>
          <w:rFonts w:hint="cs"/>
          <w:color w:val="000000"/>
          <w:rtl/>
        </w:rPr>
        <w:t>مَنْ</w:t>
      </w:r>
      <w:r w:rsidR="00C22229">
        <w:rPr>
          <w:color w:val="000000"/>
          <w:rtl/>
        </w:rPr>
        <w:t xml:space="preserve"> </w:t>
      </w:r>
      <w:r w:rsidR="00C22229">
        <w:rPr>
          <w:rFonts w:hint="cs"/>
          <w:color w:val="000000"/>
          <w:rtl/>
        </w:rPr>
        <w:t>فَوْقَنَا،</w:t>
      </w:r>
      <w:r w:rsidR="00C22229">
        <w:rPr>
          <w:color w:val="000000"/>
          <w:rtl/>
        </w:rPr>
        <w:t xml:space="preserve"> </w:t>
      </w:r>
      <w:r w:rsidR="00C22229">
        <w:rPr>
          <w:rFonts w:hint="cs"/>
          <w:color w:val="000000"/>
          <w:rtl/>
        </w:rPr>
        <w:t>فَإِنْ</w:t>
      </w:r>
      <w:r w:rsidR="00C22229">
        <w:rPr>
          <w:color w:val="000000"/>
          <w:rtl/>
        </w:rPr>
        <w:t xml:space="preserve"> </w:t>
      </w:r>
      <w:r w:rsidR="00C22229">
        <w:rPr>
          <w:rFonts w:hint="cs"/>
          <w:color w:val="000000"/>
          <w:rtl/>
        </w:rPr>
        <w:t>يَتْرُكُوهُمْ</w:t>
      </w:r>
      <w:r w:rsidR="00C22229">
        <w:rPr>
          <w:color w:val="000000"/>
          <w:rtl/>
        </w:rPr>
        <w:t xml:space="preserve"> </w:t>
      </w:r>
      <w:r w:rsidR="00C22229">
        <w:rPr>
          <w:rFonts w:hint="cs"/>
          <w:color w:val="000000"/>
          <w:rtl/>
        </w:rPr>
        <w:t>وَمَا</w:t>
      </w:r>
      <w:r w:rsidR="00C22229">
        <w:rPr>
          <w:color w:val="000000"/>
          <w:rtl/>
        </w:rPr>
        <w:t xml:space="preserve"> </w:t>
      </w:r>
      <w:r w:rsidR="00C22229">
        <w:rPr>
          <w:rFonts w:hint="cs"/>
          <w:color w:val="000000"/>
          <w:rtl/>
        </w:rPr>
        <w:t>أَرَادُوا</w:t>
      </w:r>
      <w:r w:rsidR="00C22229">
        <w:rPr>
          <w:color w:val="000000"/>
          <w:rtl/>
        </w:rPr>
        <w:t xml:space="preserve"> </w:t>
      </w:r>
      <w:r w:rsidR="00C22229">
        <w:rPr>
          <w:rFonts w:hint="cs"/>
          <w:color w:val="000000"/>
          <w:rtl/>
        </w:rPr>
        <w:t>هَلَكُوا</w:t>
      </w:r>
      <w:r w:rsidR="00C22229">
        <w:rPr>
          <w:color w:val="000000"/>
          <w:rtl/>
        </w:rPr>
        <w:t xml:space="preserve"> </w:t>
      </w:r>
      <w:r w:rsidR="00C22229">
        <w:rPr>
          <w:rFonts w:hint="cs"/>
          <w:color w:val="000000"/>
          <w:rtl/>
        </w:rPr>
        <w:t>جَمِيعًا،</w:t>
      </w:r>
      <w:r w:rsidR="00C22229">
        <w:rPr>
          <w:color w:val="000000"/>
          <w:rtl/>
        </w:rPr>
        <w:t xml:space="preserve"> </w:t>
      </w:r>
      <w:r w:rsidR="00C22229">
        <w:rPr>
          <w:rFonts w:hint="cs"/>
          <w:color w:val="000000"/>
          <w:rtl/>
        </w:rPr>
        <w:t>وَإِنْ</w:t>
      </w:r>
      <w:r w:rsidR="00C22229">
        <w:rPr>
          <w:color w:val="000000"/>
          <w:rtl/>
        </w:rPr>
        <w:t xml:space="preserve"> </w:t>
      </w:r>
      <w:r w:rsidR="00C22229">
        <w:rPr>
          <w:rFonts w:hint="cs"/>
          <w:color w:val="000000"/>
          <w:rtl/>
        </w:rPr>
        <w:t>أَخَذُوا</w:t>
      </w:r>
      <w:r w:rsidR="00C22229">
        <w:rPr>
          <w:color w:val="000000"/>
          <w:rtl/>
        </w:rPr>
        <w:t xml:space="preserve"> </w:t>
      </w:r>
      <w:r w:rsidR="00C22229">
        <w:rPr>
          <w:rFonts w:hint="cs"/>
          <w:color w:val="000000"/>
          <w:rtl/>
        </w:rPr>
        <w:t>عَلَى</w:t>
      </w:r>
      <w:r w:rsidR="00C22229">
        <w:rPr>
          <w:color w:val="000000"/>
          <w:rtl/>
        </w:rPr>
        <w:t xml:space="preserve"> </w:t>
      </w:r>
      <w:r w:rsidR="00C22229">
        <w:rPr>
          <w:rFonts w:hint="cs"/>
          <w:color w:val="000000"/>
          <w:rtl/>
        </w:rPr>
        <w:t>أَيْدِيهِمْ</w:t>
      </w:r>
      <w:r w:rsidR="00C22229">
        <w:rPr>
          <w:color w:val="000000"/>
          <w:rtl/>
        </w:rPr>
        <w:t xml:space="preserve"> </w:t>
      </w:r>
      <w:r w:rsidR="00C22229">
        <w:rPr>
          <w:rFonts w:hint="cs"/>
          <w:color w:val="000000"/>
          <w:rtl/>
        </w:rPr>
        <w:t>نَجَوْا،</w:t>
      </w:r>
      <w:r w:rsidR="00C22229">
        <w:rPr>
          <w:color w:val="000000"/>
          <w:rtl/>
        </w:rPr>
        <w:t xml:space="preserve"> </w:t>
      </w:r>
      <w:r w:rsidR="00C22229">
        <w:rPr>
          <w:rFonts w:hint="cs"/>
          <w:color w:val="000000"/>
          <w:rtl/>
        </w:rPr>
        <w:t>وَنَجَوْا</w:t>
      </w:r>
      <w:r w:rsidR="00C22229">
        <w:rPr>
          <w:color w:val="000000"/>
          <w:rtl/>
        </w:rPr>
        <w:t xml:space="preserve"> </w:t>
      </w:r>
      <w:r w:rsidR="00C22229">
        <w:rPr>
          <w:rFonts w:hint="cs"/>
          <w:color w:val="000000"/>
          <w:rtl/>
        </w:rPr>
        <w:t>جَمِيعًا»</w:t>
      </w:r>
      <w:r w:rsidR="00C22229">
        <w:rPr>
          <w:rFonts w:hint="cs"/>
          <w:rtl/>
          <w:lang w:bidi="fa-IR"/>
        </w:rPr>
        <w:t xml:space="preserve"> </w:t>
      </w:r>
      <w:r>
        <w:rPr>
          <w:rFonts w:hint="cs"/>
          <w:rtl/>
          <w:lang w:bidi="fa-IR"/>
        </w:rPr>
        <w:t>[رواه البخار</w:t>
      </w:r>
      <w:r>
        <w:rPr>
          <w:rFonts w:hint="cs"/>
          <w:rtl/>
        </w:rPr>
        <w:t>ی</w:t>
      </w:r>
      <w:r>
        <w:rPr>
          <w:rFonts w:hint="cs"/>
          <w:rtl/>
          <w:lang w:bidi="fa-IR"/>
        </w:rPr>
        <w:t>: 2493]</w:t>
      </w:r>
    </w:p>
    <w:p w:rsidR="002469E1" w:rsidRDefault="002469E1" w:rsidP="005E72D2">
      <w:pPr>
        <w:pStyle w:val="0-"/>
        <w:rPr>
          <w:rtl/>
          <w:lang w:bidi="fa-IR"/>
        </w:rPr>
      </w:pPr>
      <w:r>
        <w:rPr>
          <w:rFonts w:hint="cs"/>
          <w:rtl/>
          <w:lang w:bidi="fa-IR"/>
        </w:rPr>
        <w:t xml:space="preserve">1135- </w:t>
      </w:r>
      <w:r w:rsidR="00C22229">
        <w:rPr>
          <w:rFonts w:hint="cs"/>
          <w:rtl/>
          <w:lang w:bidi="fa-IR"/>
        </w:rPr>
        <w:t>از نعمان بن بشیر</w:t>
      </w:r>
      <w:r w:rsidR="005E72D2">
        <w:rPr>
          <w:rFonts w:cs="CTraditional Arabic" w:hint="cs"/>
          <w:rtl/>
          <w:lang w:bidi="fa-IR"/>
        </w:rPr>
        <w:t>ب</w:t>
      </w:r>
      <w:r w:rsidR="00C22229">
        <w:rPr>
          <w:rFonts w:hint="cs"/>
          <w:rtl/>
          <w:lang w:bidi="fa-IR"/>
        </w:rPr>
        <w:t xml:space="preserve"> از پیامبر خدا </w:t>
      </w:r>
      <w:r w:rsidR="00C22229">
        <w:rPr>
          <w:rFonts w:cs="CTraditional Arabic" w:hint="cs"/>
          <w:rtl/>
          <w:lang w:bidi="fa-IR"/>
        </w:rPr>
        <w:t>ج</w:t>
      </w:r>
      <w:r w:rsidR="00C22229">
        <w:rPr>
          <w:rFonts w:hint="cs"/>
          <w:rtl/>
          <w:lang w:bidi="fa-IR"/>
        </w:rPr>
        <w:t xml:space="preserve"> روایت است که فرمودند:</w:t>
      </w:r>
    </w:p>
    <w:p w:rsidR="00C22229" w:rsidRDefault="00C22229" w:rsidP="00197584">
      <w:pPr>
        <w:pStyle w:val="0-"/>
        <w:rPr>
          <w:rtl/>
          <w:lang w:bidi="fa-IR"/>
        </w:rPr>
      </w:pPr>
      <w:r>
        <w:rPr>
          <w:rFonts w:hint="cs"/>
          <w:rtl/>
          <w:lang w:bidi="fa-IR"/>
        </w:rPr>
        <w:t>«مثل کسی که حدود خدا را جاری می‌کند، و کسی که حدود خدا را</w:t>
      </w:r>
      <w:r w:rsidR="00EB70DD">
        <w:rPr>
          <w:rFonts w:hint="cs"/>
          <w:rtl/>
          <w:lang w:bidi="fa-IR"/>
        </w:rPr>
        <w:t xml:space="preserve"> پا </w:t>
      </w:r>
      <w:r>
        <w:rPr>
          <w:rFonts w:hint="cs"/>
          <w:rtl/>
          <w:lang w:bidi="fa-IR"/>
        </w:rPr>
        <w:t>مال می‌کند، مانند مردمی است که در سوار شدن کشتی بین خود قرعه کشی می‌کنند، نصیب بعضی از آن‌ها طبقۀ بالائی کشتی، و ن</w:t>
      </w:r>
      <w:r w:rsidR="0084550E">
        <w:rPr>
          <w:rFonts w:hint="cs"/>
          <w:rtl/>
          <w:lang w:bidi="fa-IR"/>
        </w:rPr>
        <w:t>صیب عدۀ طبقۀ پایینی کشتی می‌شود»</w:t>
      </w:r>
      <w:r>
        <w:rPr>
          <w:rFonts w:hint="cs"/>
          <w:rtl/>
          <w:lang w:bidi="fa-IR"/>
        </w:rPr>
        <w:t>.</w:t>
      </w:r>
    </w:p>
    <w:p w:rsidR="0084550E" w:rsidRDefault="0084550E" w:rsidP="002469E1">
      <w:pPr>
        <w:pStyle w:val="0-"/>
        <w:rPr>
          <w:rtl/>
          <w:lang w:bidi="fa-IR"/>
        </w:rPr>
      </w:pPr>
      <w:r>
        <w:rPr>
          <w:rFonts w:hint="cs"/>
          <w:rtl/>
          <w:lang w:bidi="fa-IR"/>
        </w:rPr>
        <w:t>«کسانی که در طبقۀ پائنی قرار دارند، هنگام آب گرفتن بر مردم</w:t>
      </w:r>
      <w:r w:rsidR="00EB70DD">
        <w:rPr>
          <w:rFonts w:hint="cs"/>
          <w:rtl/>
          <w:lang w:bidi="fa-IR"/>
        </w:rPr>
        <w:t xml:space="preserve">ی که در طبقۀ بالائی قرار دارند </w:t>
      </w:r>
      <w:r>
        <w:rPr>
          <w:rFonts w:hint="cs"/>
          <w:rtl/>
          <w:lang w:bidi="fa-IR"/>
        </w:rPr>
        <w:t>می‌گذرند، این‌ها [یعنی: کسانی که در طبقۀ پایینی قرار دارند] با خود می‌گویند: اگر در همین طبقۀ خود، کشتی را سوراخ کنیم، و سبب اذیت طبقۀ فوقانی نگردیم بهتر است».</w:t>
      </w:r>
    </w:p>
    <w:p w:rsidR="0084550E" w:rsidRDefault="00EB70DD" w:rsidP="002469E1">
      <w:pPr>
        <w:pStyle w:val="0-"/>
        <w:rPr>
          <w:rtl/>
          <w:lang w:bidi="fa-IR"/>
        </w:rPr>
      </w:pPr>
      <w:r>
        <w:rPr>
          <w:rFonts w:hint="cs"/>
          <w:rtl/>
          <w:lang w:bidi="fa-IR"/>
        </w:rPr>
        <w:t>«اگر [مردم طبقۀ فوقانی] آن‌</w:t>
      </w:r>
      <w:r w:rsidR="0084550E">
        <w:rPr>
          <w:rFonts w:hint="cs"/>
          <w:rtl/>
          <w:lang w:bidi="fa-IR"/>
        </w:rPr>
        <w:t>ها را به حال خودشان بگذارند که هرچه می‌خواهند بکنند، همگی غرق می‌شوند، و اگر دست آن‌ها را بگیرند، سب</w:t>
      </w:r>
      <w:r>
        <w:rPr>
          <w:rFonts w:hint="cs"/>
          <w:rtl/>
          <w:lang w:bidi="fa-IR"/>
        </w:rPr>
        <w:t>ب</w:t>
      </w:r>
      <w:r w:rsidR="0084550E">
        <w:rPr>
          <w:rFonts w:hint="cs"/>
          <w:rtl/>
          <w:lang w:bidi="fa-IR"/>
        </w:rPr>
        <w:t xml:space="preserve"> نجات خود، و نجات آن‌ها می‌شوند»</w:t>
      </w:r>
      <w:r w:rsidR="0084550E" w:rsidRPr="0084550E">
        <w:rPr>
          <w:rFonts w:ascii="IRLotus" w:hAnsi="IRLotus" w:cs="IRLotus"/>
          <w:vertAlign w:val="superscript"/>
          <w:rtl/>
          <w:lang w:bidi="fa-IR"/>
        </w:rPr>
        <w:t>(</w:t>
      </w:r>
      <w:r w:rsidR="0084550E" w:rsidRPr="0084550E">
        <w:rPr>
          <w:rStyle w:val="FootnoteReference"/>
          <w:rFonts w:ascii="IRLotus" w:hAnsi="IRLotus" w:cs="IRLotus"/>
          <w:rtl/>
          <w:lang w:bidi="fa-IR"/>
        </w:rPr>
        <w:footnoteReference w:id="6"/>
      </w:r>
      <w:r w:rsidR="0084550E" w:rsidRPr="0084550E">
        <w:rPr>
          <w:rFonts w:ascii="IRLotus" w:hAnsi="IRLotus" w:cs="IRLotus"/>
          <w:vertAlign w:val="superscript"/>
          <w:rtl/>
          <w:lang w:bidi="fa-IR"/>
        </w:rPr>
        <w:t>)</w:t>
      </w:r>
      <w:r w:rsidR="0084550E">
        <w:rPr>
          <w:rFonts w:hint="cs"/>
          <w:rtl/>
          <w:lang w:bidi="fa-IR"/>
        </w:rPr>
        <w:t>.</w:t>
      </w:r>
    </w:p>
    <w:p w:rsidR="009B56B1" w:rsidRDefault="002D7565" w:rsidP="009B56B1">
      <w:pPr>
        <w:pStyle w:val="2-0"/>
        <w:rPr>
          <w:rtl/>
        </w:rPr>
      </w:pPr>
      <w:r w:rsidRPr="006665A3">
        <w:rPr>
          <w:rFonts w:hint="cs"/>
          <w:rtl/>
          <w:lang w:bidi="ar-SA"/>
        </w:rPr>
        <w:t>5</w:t>
      </w:r>
      <w:r>
        <w:rPr>
          <w:rFonts w:hint="cs"/>
          <w:rtl/>
        </w:rPr>
        <w:t>- باب: الشَّر</w:t>
      </w:r>
      <w:r w:rsidR="00B55368">
        <w:rPr>
          <w:rFonts w:hint="cs"/>
          <w:rtl/>
        </w:rPr>
        <w:t>ِ</w:t>
      </w:r>
      <w:r w:rsidR="009B56B1">
        <w:rPr>
          <w:rFonts w:hint="cs"/>
          <w:rtl/>
        </w:rPr>
        <w:t>كَةِ فِي الطَّعَامِ وَ غَيْرِهِ</w:t>
      </w:r>
    </w:p>
    <w:p w:rsidR="009B56B1" w:rsidRDefault="009B56B1" w:rsidP="00883856">
      <w:pPr>
        <w:pStyle w:val="4-"/>
        <w:rPr>
          <w:rtl/>
        </w:rPr>
      </w:pPr>
      <w:bookmarkStart w:id="8" w:name="_Toc433880087"/>
      <w:r>
        <w:rPr>
          <w:rFonts w:hint="cs"/>
          <w:rtl/>
        </w:rPr>
        <w:t>باب [5]: شراکت در طعام و غیره</w:t>
      </w:r>
      <w:bookmarkEnd w:id="8"/>
      <w:r>
        <w:rPr>
          <w:rFonts w:hint="cs"/>
          <w:rtl/>
        </w:rPr>
        <w:t xml:space="preserve"> </w:t>
      </w:r>
    </w:p>
    <w:p w:rsidR="009B56B1" w:rsidRPr="009B56B1" w:rsidRDefault="009B56B1" w:rsidP="009B56B1">
      <w:pPr>
        <w:pStyle w:val="5-"/>
        <w:rPr>
          <w:rtl/>
        </w:rPr>
      </w:pPr>
      <w:r w:rsidRPr="009B56B1">
        <w:rPr>
          <w:rFonts w:hint="cs"/>
          <w:rtl/>
        </w:rPr>
        <w:t>1136: عَنْ</w:t>
      </w:r>
      <w:r w:rsidRPr="009B56B1">
        <w:rPr>
          <w:rtl/>
        </w:rPr>
        <w:t xml:space="preserve"> </w:t>
      </w:r>
      <w:r w:rsidRPr="009B56B1">
        <w:rPr>
          <w:rFonts w:hint="cs"/>
          <w:rtl/>
        </w:rPr>
        <w:t>عَبْدِ</w:t>
      </w:r>
      <w:r w:rsidRPr="009B56B1">
        <w:rPr>
          <w:rtl/>
        </w:rPr>
        <w:t xml:space="preserve"> </w:t>
      </w:r>
      <w:r w:rsidRPr="009B56B1">
        <w:rPr>
          <w:rFonts w:hint="cs"/>
          <w:rtl/>
        </w:rPr>
        <w:t>اللَّهِ</w:t>
      </w:r>
      <w:r w:rsidRPr="009B56B1">
        <w:rPr>
          <w:rtl/>
        </w:rPr>
        <w:t xml:space="preserve"> </w:t>
      </w:r>
      <w:r w:rsidRPr="009B56B1">
        <w:rPr>
          <w:rFonts w:hint="cs"/>
          <w:rtl/>
        </w:rPr>
        <w:t>بْنِ</w:t>
      </w:r>
      <w:r w:rsidRPr="009B56B1">
        <w:rPr>
          <w:rtl/>
        </w:rPr>
        <w:t xml:space="preserve"> </w:t>
      </w:r>
      <w:r w:rsidRPr="009B56B1">
        <w:rPr>
          <w:rFonts w:hint="cs"/>
          <w:rtl/>
        </w:rPr>
        <w:t>هِشَامٍ</w:t>
      </w:r>
      <w:r w:rsidR="0047518A">
        <w:rPr>
          <w:rFonts w:hint="cs"/>
          <w:rtl/>
        </w:rPr>
        <w:t xml:space="preserve"> رَض</w:t>
      </w:r>
      <w:r w:rsidR="0047518A">
        <w:rPr>
          <w:rFonts w:hint="cs"/>
          <w:rtl/>
          <w:lang w:bidi="fa-IR"/>
        </w:rPr>
        <w:t>ِيَ الله عَن</w:t>
      </w:r>
      <w:r w:rsidR="0047518A">
        <w:rPr>
          <w:rFonts w:asciiTheme="minorHAnsi" w:hAnsiTheme="minorHAnsi" w:hint="cs"/>
          <w:rtl/>
        </w:rPr>
        <w:t>ْهُن</w:t>
      </w:r>
      <w:r w:rsidRPr="009B56B1">
        <w:rPr>
          <w:rFonts w:hint="cs"/>
          <w:rtl/>
        </w:rPr>
        <w:t>،</w:t>
      </w:r>
      <w:r w:rsidRPr="009B56B1">
        <w:rPr>
          <w:rtl/>
        </w:rPr>
        <w:t xml:space="preserve"> </w:t>
      </w:r>
      <w:r w:rsidRPr="009B56B1">
        <w:rPr>
          <w:rFonts w:hint="cs"/>
          <w:rtl/>
        </w:rPr>
        <w:t>وَكَانَ</w:t>
      </w:r>
      <w:r w:rsidRPr="009B56B1">
        <w:rPr>
          <w:rtl/>
        </w:rPr>
        <w:t xml:space="preserve"> </w:t>
      </w:r>
      <w:r w:rsidRPr="009B56B1">
        <w:rPr>
          <w:rFonts w:hint="cs"/>
          <w:rtl/>
        </w:rPr>
        <w:t>قَدْ</w:t>
      </w:r>
      <w:r w:rsidRPr="009B56B1">
        <w:rPr>
          <w:rtl/>
        </w:rPr>
        <w:t xml:space="preserve"> </w:t>
      </w:r>
      <w:r w:rsidRPr="009B56B1">
        <w:rPr>
          <w:rFonts w:hint="cs"/>
          <w:rtl/>
        </w:rPr>
        <w:t>أَدْرَكَ</w:t>
      </w:r>
      <w:r w:rsidRPr="009B56B1">
        <w:rPr>
          <w:rtl/>
        </w:rPr>
        <w:t xml:space="preserve"> </w:t>
      </w:r>
      <w:r w:rsidRPr="009B56B1">
        <w:rPr>
          <w:rFonts w:hint="cs"/>
          <w:rtl/>
        </w:rPr>
        <w:t>النَّبِيَّ</w:t>
      </w:r>
      <w:r w:rsidRPr="009B56B1">
        <w:rPr>
          <w:rtl/>
        </w:rPr>
        <w:t xml:space="preserve"> </w:t>
      </w:r>
      <w:r w:rsidRPr="009B56B1">
        <w:rPr>
          <w:rFonts w:hint="cs"/>
          <w:rtl/>
        </w:rPr>
        <w:t>صَلَّى</w:t>
      </w:r>
      <w:r w:rsidRPr="009B56B1">
        <w:rPr>
          <w:rtl/>
        </w:rPr>
        <w:t xml:space="preserve"> </w:t>
      </w:r>
      <w:r w:rsidRPr="009B56B1">
        <w:rPr>
          <w:rFonts w:hint="cs"/>
          <w:rtl/>
        </w:rPr>
        <w:t>اللهُ</w:t>
      </w:r>
      <w:r w:rsidRPr="009B56B1">
        <w:rPr>
          <w:rtl/>
        </w:rPr>
        <w:t xml:space="preserve"> </w:t>
      </w:r>
      <w:r w:rsidRPr="009B56B1">
        <w:rPr>
          <w:rFonts w:hint="cs"/>
          <w:rtl/>
        </w:rPr>
        <w:t>عَلَيْهِ</w:t>
      </w:r>
      <w:r w:rsidRPr="009B56B1">
        <w:rPr>
          <w:rtl/>
        </w:rPr>
        <w:t xml:space="preserve"> </w:t>
      </w:r>
      <w:r w:rsidRPr="009B56B1">
        <w:rPr>
          <w:rFonts w:hint="cs"/>
          <w:rtl/>
        </w:rPr>
        <w:t>وَسَلَّمَ،</w:t>
      </w:r>
      <w:r w:rsidRPr="009B56B1">
        <w:rPr>
          <w:rtl/>
        </w:rPr>
        <w:t xml:space="preserve"> </w:t>
      </w:r>
      <w:r w:rsidRPr="009B56B1">
        <w:rPr>
          <w:rFonts w:hint="cs"/>
          <w:rtl/>
        </w:rPr>
        <w:t>وَذَهَبَتْ</w:t>
      </w:r>
      <w:r w:rsidRPr="009B56B1">
        <w:rPr>
          <w:rtl/>
        </w:rPr>
        <w:t xml:space="preserve"> </w:t>
      </w:r>
      <w:r w:rsidRPr="009B56B1">
        <w:rPr>
          <w:rFonts w:hint="cs"/>
          <w:rtl/>
        </w:rPr>
        <w:t>بِهِ</w:t>
      </w:r>
      <w:r w:rsidRPr="009B56B1">
        <w:rPr>
          <w:rtl/>
        </w:rPr>
        <w:t xml:space="preserve"> </w:t>
      </w:r>
      <w:r w:rsidRPr="009B56B1">
        <w:rPr>
          <w:rFonts w:hint="cs"/>
          <w:rtl/>
        </w:rPr>
        <w:t>أُمُّهُ</w:t>
      </w:r>
      <w:r w:rsidRPr="009B56B1">
        <w:rPr>
          <w:rtl/>
        </w:rPr>
        <w:t xml:space="preserve"> </w:t>
      </w:r>
      <w:r w:rsidRPr="009B56B1">
        <w:rPr>
          <w:rFonts w:hint="cs"/>
          <w:rtl/>
        </w:rPr>
        <w:t>زَيْنَبُ</w:t>
      </w:r>
      <w:r w:rsidRPr="009B56B1">
        <w:rPr>
          <w:rtl/>
        </w:rPr>
        <w:t xml:space="preserve"> </w:t>
      </w:r>
      <w:r w:rsidRPr="009B56B1">
        <w:rPr>
          <w:rFonts w:hint="cs"/>
          <w:rtl/>
        </w:rPr>
        <w:t>بِنْتُ</w:t>
      </w:r>
      <w:r w:rsidRPr="009B56B1">
        <w:rPr>
          <w:rtl/>
        </w:rPr>
        <w:t xml:space="preserve"> </w:t>
      </w:r>
      <w:r w:rsidRPr="009B56B1">
        <w:rPr>
          <w:rFonts w:hint="cs"/>
          <w:rtl/>
        </w:rPr>
        <w:t>حُمَيْدٍ</w:t>
      </w:r>
      <w:r w:rsidRPr="009B56B1">
        <w:rPr>
          <w:rtl/>
        </w:rPr>
        <w:t xml:space="preserve"> </w:t>
      </w:r>
      <w:r w:rsidRPr="009B56B1">
        <w:rPr>
          <w:rFonts w:hint="cs"/>
          <w:rtl/>
        </w:rPr>
        <w:t>إِلَى</w:t>
      </w:r>
      <w:r w:rsidRPr="009B56B1">
        <w:rPr>
          <w:rtl/>
        </w:rPr>
        <w:t xml:space="preserve"> </w:t>
      </w:r>
      <w:r w:rsidRPr="009B56B1">
        <w:rPr>
          <w:rFonts w:hint="cs"/>
          <w:rtl/>
        </w:rPr>
        <w:t>رَسُولِ</w:t>
      </w:r>
      <w:r w:rsidRPr="009B56B1">
        <w:rPr>
          <w:rtl/>
        </w:rPr>
        <w:t xml:space="preserve"> </w:t>
      </w:r>
      <w:r w:rsidRPr="009B56B1">
        <w:rPr>
          <w:rFonts w:hint="cs"/>
          <w:rtl/>
        </w:rPr>
        <w:t>اللَّهِ</w:t>
      </w:r>
      <w:r w:rsidRPr="009B56B1">
        <w:rPr>
          <w:rtl/>
        </w:rPr>
        <w:t xml:space="preserve"> </w:t>
      </w:r>
      <w:r w:rsidRPr="009B56B1">
        <w:rPr>
          <w:rFonts w:hint="cs"/>
          <w:rtl/>
        </w:rPr>
        <w:t>صَلَّى</w:t>
      </w:r>
      <w:r w:rsidRPr="009B56B1">
        <w:rPr>
          <w:rtl/>
        </w:rPr>
        <w:t xml:space="preserve"> </w:t>
      </w:r>
      <w:r w:rsidRPr="009B56B1">
        <w:rPr>
          <w:rFonts w:hint="cs"/>
          <w:rtl/>
        </w:rPr>
        <w:t>اللهُ</w:t>
      </w:r>
      <w:r w:rsidRPr="009B56B1">
        <w:rPr>
          <w:rtl/>
        </w:rPr>
        <w:t xml:space="preserve"> </w:t>
      </w:r>
      <w:r w:rsidRPr="009B56B1">
        <w:rPr>
          <w:rFonts w:hint="cs"/>
          <w:rtl/>
        </w:rPr>
        <w:t>عَلَيْهِ</w:t>
      </w:r>
      <w:r w:rsidRPr="009B56B1">
        <w:rPr>
          <w:rtl/>
        </w:rPr>
        <w:t xml:space="preserve"> </w:t>
      </w:r>
      <w:r w:rsidRPr="009B56B1">
        <w:rPr>
          <w:rFonts w:hint="cs"/>
          <w:rtl/>
        </w:rPr>
        <w:t>وَسَلَّمَ،</w:t>
      </w:r>
      <w:r w:rsidRPr="009B56B1">
        <w:rPr>
          <w:rtl/>
        </w:rPr>
        <w:t xml:space="preserve"> </w:t>
      </w:r>
      <w:r w:rsidRPr="009B56B1">
        <w:rPr>
          <w:rFonts w:hint="cs"/>
          <w:rtl/>
        </w:rPr>
        <w:t>فَقَالَتْ</w:t>
      </w:r>
      <w:r w:rsidRPr="009B56B1">
        <w:rPr>
          <w:rtl/>
        </w:rPr>
        <w:t xml:space="preserve">: </w:t>
      </w:r>
      <w:r w:rsidRPr="009B56B1">
        <w:rPr>
          <w:rFonts w:hint="cs"/>
          <w:rtl/>
        </w:rPr>
        <w:t>يَا</w:t>
      </w:r>
      <w:r w:rsidRPr="009B56B1">
        <w:rPr>
          <w:rtl/>
        </w:rPr>
        <w:t xml:space="preserve"> </w:t>
      </w:r>
      <w:r w:rsidRPr="009B56B1">
        <w:rPr>
          <w:rFonts w:hint="cs"/>
          <w:rtl/>
        </w:rPr>
        <w:t>رَسُولَ</w:t>
      </w:r>
      <w:r w:rsidRPr="009B56B1">
        <w:rPr>
          <w:rtl/>
        </w:rPr>
        <w:t xml:space="preserve"> </w:t>
      </w:r>
      <w:r w:rsidRPr="009B56B1">
        <w:rPr>
          <w:rFonts w:hint="cs"/>
          <w:rtl/>
        </w:rPr>
        <w:t>اللَّهِ</w:t>
      </w:r>
      <w:r w:rsidRPr="009B56B1">
        <w:rPr>
          <w:rtl/>
        </w:rPr>
        <w:t xml:space="preserve"> </w:t>
      </w:r>
      <w:r w:rsidRPr="009B56B1">
        <w:rPr>
          <w:rFonts w:hint="cs"/>
          <w:rtl/>
        </w:rPr>
        <w:t>بَايِعْهُ،</w:t>
      </w:r>
      <w:r w:rsidRPr="009B56B1">
        <w:rPr>
          <w:rtl/>
        </w:rPr>
        <w:t xml:space="preserve"> </w:t>
      </w:r>
      <w:r w:rsidRPr="009B56B1">
        <w:rPr>
          <w:rFonts w:hint="cs"/>
          <w:rtl/>
        </w:rPr>
        <w:t>فَقَالَ</w:t>
      </w:r>
      <w:r w:rsidRPr="009B56B1">
        <w:rPr>
          <w:rtl/>
        </w:rPr>
        <w:t xml:space="preserve">: </w:t>
      </w:r>
      <w:r w:rsidRPr="009B56B1">
        <w:rPr>
          <w:rFonts w:hint="eastAsia"/>
          <w:rtl/>
        </w:rPr>
        <w:t>«</w:t>
      </w:r>
      <w:r w:rsidRPr="009B56B1">
        <w:rPr>
          <w:rFonts w:hint="cs"/>
          <w:rtl/>
        </w:rPr>
        <w:t>هُوَ</w:t>
      </w:r>
      <w:r w:rsidRPr="009B56B1">
        <w:rPr>
          <w:rtl/>
        </w:rPr>
        <w:t xml:space="preserve"> </w:t>
      </w:r>
      <w:r w:rsidRPr="009B56B1">
        <w:rPr>
          <w:rFonts w:hint="cs"/>
          <w:rtl/>
        </w:rPr>
        <w:t>صَغِيرٌ</w:t>
      </w:r>
      <w:r w:rsidRPr="009B56B1">
        <w:rPr>
          <w:rtl/>
        </w:rPr>
        <w:t xml:space="preserve"> </w:t>
      </w:r>
      <w:r w:rsidRPr="009B56B1">
        <w:rPr>
          <w:rFonts w:hint="cs"/>
          <w:rtl/>
        </w:rPr>
        <w:t>فَمَسَحَ</w:t>
      </w:r>
      <w:r w:rsidRPr="009B56B1">
        <w:rPr>
          <w:rtl/>
        </w:rPr>
        <w:t xml:space="preserve"> </w:t>
      </w:r>
      <w:r w:rsidRPr="009B56B1">
        <w:rPr>
          <w:rFonts w:hint="cs"/>
          <w:rtl/>
        </w:rPr>
        <w:t>رَأْسَهُ</w:t>
      </w:r>
      <w:r w:rsidRPr="009B56B1">
        <w:rPr>
          <w:rtl/>
        </w:rPr>
        <w:t xml:space="preserve"> </w:t>
      </w:r>
      <w:r w:rsidRPr="009B56B1">
        <w:rPr>
          <w:rFonts w:hint="cs"/>
          <w:rtl/>
        </w:rPr>
        <w:t>وَدَعَا</w:t>
      </w:r>
      <w:r w:rsidRPr="009B56B1">
        <w:rPr>
          <w:rtl/>
        </w:rPr>
        <w:t xml:space="preserve"> </w:t>
      </w:r>
      <w:r w:rsidRPr="009B56B1">
        <w:rPr>
          <w:rFonts w:hint="cs"/>
          <w:rtl/>
        </w:rPr>
        <w:t>لَهُ</w:t>
      </w:r>
      <w:r w:rsidRPr="009B56B1">
        <w:rPr>
          <w:rFonts w:hint="eastAsia"/>
          <w:rtl/>
        </w:rPr>
        <w:t>»</w:t>
      </w:r>
      <w:r w:rsidRPr="009B56B1">
        <w:rPr>
          <w:rtl/>
        </w:rPr>
        <w:t xml:space="preserve"> </w:t>
      </w:r>
      <w:r w:rsidRPr="009B56B1">
        <w:rPr>
          <w:rFonts w:hint="cs"/>
          <w:rtl/>
        </w:rPr>
        <w:t>وَعَنْ</w:t>
      </w:r>
      <w:r w:rsidRPr="009B56B1">
        <w:rPr>
          <w:rtl/>
        </w:rPr>
        <w:t xml:space="preserve"> </w:t>
      </w:r>
      <w:r w:rsidRPr="009B56B1">
        <w:rPr>
          <w:rFonts w:hint="cs"/>
          <w:rtl/>
        </w:rPr>
        <w:t>زُهْرَةَ</w:t>
      </w:r>
      <w:r w:rsidRPr="009B56B1">
        <w:rPr>
          <w:rtl/>
        </w:rPr>
        <w:t xml:space="preserve"> </w:t>
      </w:r>
      <w:r w:rsidRPr="009B56B1">
        <w:rPr>
          <w:rFonts w:hint="cs"/>
          <w:rtl/>
        </w:rPr>
        <w:t>بْنِ</w:t>
      </w:r>
      <w:r w:rsidRPr="009B56B1">
        <w:rPr>
          <w:rtl/>
        </w:rPr>
        <w:t xml:space="preserve"> </w:t>
      </w:r>
      <w:r w:rsidRPr="009B56B1">
        <w:rPr>
          <w:rFonts w:hint="cs"/>
          <w:rtl/>
        </w:rPr>
        <w:t>مَعْبَدٍ،</w:t>
      </w:r>
      <w:r w:rsidRPr="009B56B1">
        <w:rPr>
          <w:rtl/>
        </w:rPr>
        <w:t xml:space="preserve"> </w:t>
      </w:r>
      <w:r w:rsidRPr="009B56B1">
        <w:rPr>
          <w:rFonts w:hint="cs"/>
          <w:rtl/>
        </w:rPr>
        <w:t>أَنَّهُ</w:t>
      </w:r>
      <w:r w:rsidRPr="009B56B1">
        <w:rPr>
          <w:rtl/>
        </w:rPr>
        <w:t xml:space="preserve"> </w:t>
      </w:r>
      <w:r w:rsidRPr="009B56B1">
        <w:rPr>
          <w:rFonts w:hint="cs"/>
          <w:rtl/>
        </w:rPr>
        <w:t>كَانَ</w:t>
      </w:r>
      <w:r w:rsidRPr="009B56B1">
        <w:rPr>
          <w:rtl/>
        </w:rPr>
        <w:t xml:space="preserve"> </w:t>
      </w:r>
      <w:r w:rsidRPr="009B56B1">
        <w:rPr>
          <w:rFonts w:hint="cs"/>
          <w:rtl/>
        </w:rPr>
        <w:t>يَخْرُجُ</w:t>
      </w:r>
      <w:r w:rsidRPr="009B56B1">
        <w:rPr>
          <w:rtl/>
        </w:rPr>
        <w:t xml:space="preserve"> </w:t>
      </w:r>
      <w:r w:rsidRPr="009B56B1">
        <w:rPr>
          <w:rFonts w:hint="cs"/>
          <w:rtl/>
        </w:rPr>
        <w:t>بِهِ</w:t>
      </w:r>
      <w:r w:rsidRPr="009B56B1">
        <w:rPr>
          <w:rtl/>
        </w:rPr>
        <w:t xml:space="preserve"> </w:t>
      </w:r>
      <w:r w:rsidRPr="009B56B1">
        <w:rPr>
          <w:rFonts w:hint="cs"/>
          <w:rtl/>
        </w:rPr>
        <w:t>جَدُّهُ</w:t>
      </w:r>
      <w:r w:rsidRPr="009B56B1">
        <w:rPr>
          <w:rtl/>
        </w:rPr>
        <w:t xml:space="preserve"> </w:t>
      </w:r>
      <w:r w:rsidRPr="009B56B1">
        <w:rPr>
          <w:rFonts w:hint="cs"/>
          <w:rtl/>
        </w:rPr>
        <w:t>عَبْدُ</w:t>
      </w:r>
      <w:r w:rsidRPr="009B56B1">
        <w:rPr>
          <w:rtl/>
        </w:rPr>
        <w:t xml:space="preserve"> </w:t>
      </w:r>
      <w:r w:rsidRPr="009B56B1">
        <w:rPr>
          <w:rFonts w:hint="cs"/>
          <w:rtl/>
        </w:rPr>
        <w:t>اللَّهِ</w:t>
      </w:r>
      <w:r w:rsidRPr="009B56B1">
        <w:rPr>
          <w:rtl/>
        </w:rPr>
        <w:t xml:space="preserve"> </w:t>
      </w:r>
      <w:r w:rsidRPr="009B56B1">
        <w:rPr>
          <w:rFonts w:hint="cs"/>
          <w:rtl/>
        </w:rPr>
        <w:t>بْنُ</w:t>
      </w:r>
      <w:r w:rsidRPr="009B56B1">
        <w:rPr>
          <w:rtl/>
        </w:rPr>
        <w:t xml:space="preserve"> </w:t>
      </w:r>
      <w:r w:rsidRPr="009B56B1">
        <w:rPr>
          <w:rFonts w:hint="cs"/>
          <w:rtl/>
        </w:rPr>
        <w:t>هِشَامٍ</w:t>
      </w:r>
      <w:r w:rsidRPr="009B56B1">
        <w:rPr>
          <w:rtl/>
        </w:rPr>
        <w:t xml:space="preserve"> </w:t>
      </w:r>
      <w:r w:rsidRPr="009B56B1">
        <w:rPr>
          <w:rFonts w:hint="cs"/>
          <w:rtl/>
        </w:rPr>
        <w:t>إِلَى</w:t>
      </w:r>
      <w:r w:rsidRPr="009B56B1">
        <w:rPr>
          <w:rtl/>
        </w:rPr>
        <w:t xml:space="preserve"> </w:t>
      </w:r>
      <w:r w:rsidRPr="009B56B1">
        <w:rPr>
          <w:rFonts w:hint="cs"/>
          <w:rtl/>
        </w:rPr>
        <w:t>السُّوقِ،</w:t>
      </w:r>
      <w:r w:rsidRPr="009B56B1">
        <w:rPr>
          <w:rtl/>
        </w:rPr>
        <w:t xml:space="preserve"> </w:t>
      </w:r>
      <w:r w:rsidRPr="009B56B1">
        <w:rPr>
          <w:rFonts w:hint="cs"/>
          <w:rtl/>
        </w:rPr>
        <w:t>فَيَشْتَرِي</w:t>
      </w:r>
      <w:r w:rsidRPr="009B56B1">
        <w:rPr>
          <w:rtl/>
        </w:rPr>
        <w:t xml:space="preserve"> </w:t>
      </w:r>
      <w:r w:rsidRPr="009B56B1">
        <w:rPr>
          <w:rFonts w:hint="cs"/>
          <w:rtl/>
        </w:rPr>
        <w:t>الطَّعَامَ،</w:t>
      </w:r>
      <w:r w:rsidRPr="009B56B1">
        <w:rPr>
          <w:rtl/>
        </w:rPr>
        <w:t xml:space="preserve"> </w:t>
      </w:r>
      <w:r w:rsidRPr="009B56B1">
        <w:rPr>
          <w:rFonts w:hint="cs"/>
          <w:rtl/>
        </w:rPr>
        <w:t>فَيَلْقَاهُ</w:t>
      </w:r>
      <w:r w:rsidRPr="009B56B1">
        <w:rPr>
          <w:rtl/>
        </w:rPr>
        <w:t xml:space="preserve"> </w:t>
      </w:r>
      <w:r w:rsidRPr="009B56B1">
        <w:rPr>
          <w:rFonts w:hint="cs"/>
          <w:rtl/>
        </w:rPr>
        <w:t>ابْنُ</w:t>
      </w:r>
      <w:r w:rsidRPr="009B56B1">
        <w:rPr>
          <w:rtl/>
        </w:rPr>
        <w:t xml:space="preserve"> </w:t>
      </w:r>
      <w:r w:rsidRPr="009B56B1">
        <w:rPr>
          <w:rFonts w:hint="cs"/>
          <w:rtl/>
        </w:rPr>
        <w:t>عُمَرَ،</w:t>
      </w:r>
      <w:r w:rsidRPr="009B56B1">
        <w:rPr>
          <w:rtl/>
        </w:rPr>
        <w:t xml:space="preserve"> </w:t>
      </w:r>
      <w:r w:rsidRPr="009B56B1">
        <w:rPr>
          <w:rFonts w:hint="cs"/>
          <w:rtl/>
        </w:rPr>
        <w:t>وَابْنُ</w:t>
      </w:r>
      <w:r w:rsidRPr="009B56B1">
        <w:rPr>
          <w:rtl/>
        </w:rPr>
        <w:t xml:space="preserve"> </w:t>
      </w:r>
      <w:r w:rsidRPr="009B56B1">
        <w:rPr>
          <w:rFonts w:hint="cs"/>
          <w:rtl/>
        </w:rPr>
        <w:t>الزُّبَيْرِ</w:t>
      </w:r>
      <w:r w:rsidRPr="009B56B1">
        <w:rPr>
          <w:rtl/>
        </w:rPr>
        <w:t xml:space="preserve"> </w:t>
      </w:r>
      <w:r w:rsidRPr="009B56B1">
        <w:rPr>
          <w:rFonts w:hint="cs"/>
          <w:rtl/>
        </w:rPr>
        <w:t>رَضِيَ</w:t>
      </w:r>
      <w:r w:rsidRPr="009B56B1">
        <w:rPr>
          <w:rtl/>
        </w:rPr>
        <w:t xml:space="preserve"> </w:t>
      </w:r>
      <w:r w:rsidRPr="009B56B1">
        <w:rPr>
          <w:rFonts w:hint="cs"/>
          <w:rtl/>
        </w:rPr>
        <w:t>اللَّهُ</w:t>
      </w:r>
      <w:r w:rsidRPr="009B56B1">
        <w:rPr>
          <w:rtl/>
        </w:rPr>
        <w:t xml:space="preserve"> </w:t>
      </w:r>
      <w:r w:rsidRPr="009B56B1">
        <w:rPr>
          <w:rFonts w:hint="cs"/>
          <w:rtl/>
        </w:rPr>
        <w:t>عَنْهُمَا،</w:t>
      </w:r>
      <w:r w:rsidRPr="009B56B1">
        <w:rPr>
          <w:rtl/>
        </w:rPr>
        <w:t xml:space="preserve"> </w:t>
      </w:r>
      <w:r w:rsidRPr="009B56B1">
        <w:rPr>
          <w:rFonts w:hint="cs"/>
          <w:rtl/>
        </w:rPr>
        <w:t>فَيَقُولاَنِ</w:t>
      </w:r>
      <w:r w:rsidRPr="009B56B1">
        <w:rPr>
          <w:rtl/>
        </w:rPr>
        <w:t xml:space="preserve"> </w:t>
      </w:r>
      <w:r w:rsidRPr="009B56B1">
        <w:rPr>
          <w:rFonts w:hint="cs"/>
          <w:rtl/>
        </w:rPr>
        <w:t>لَهُ</w:t>
      </w:r>
      <w:r w:rsidRPr="009B56B1">
        <w:rPr>
          <w:rtl/>
        </w:rPr>
        <w:t xml:space="preserve">: </w:t>
      </w:r>
      <w:r w:rsidRPr="009B56B1">
        <w:rPr>
          <w:rFonts w:hint="eastAsia"/>
          <w:rtl/>
        </w:rPr>
        <w:t>«</w:t>
      </w:r>
      <w:r w:rsidRPr="009B56B1">
        <w:rPr>
          <w:rFonts w:hint="cs"/>
          <w:rtl/>
        </w:rPr>
        <w:t>أَشْرِكْنَا</w:t>
      </w:r>
      <w:r w:rsidRPr="009B56B1">
        <w:rPr>
          <w:rtl/>
        </w:rPr>
        <w:t xml:space="preserve"> </w:t>
      </w:r>
      <w:r w:rsidRPr="009B56B1">
        <w:rPr>
          <w:rFonts w:hint="cs"/>
          <w:rtl/>
        </w:rPr>
        <w:t>فَإِنَّ</w:t>
      </w:r>
      <w:r w:rsidRPr="009B56B1">
        <w:rPr>
          <w:rtl/>
        </w:rPr>
        <w:t xml:space="preserve"> </w:t>
      </w:r>
      <w:r w:rsidRPr="009B56B1">
        <w:rPr>
          <w:rFonts w:hint="cs"/>
          <w:rtl/>
        </w:rPr>
        <w:t>النَّبِيَّ</w:t>
      </w:r>
      <w:r w:rsidRPr="009B56B1">
        <w:rPr>
          <w:rtl/>
        </w:rPr>
        <w:t xml:space="preserve"> </w:t>
      </w:r>
      <w:r w:rsidRPr="009B56B1">
        <w:rPr>
          <w:rFonts w:hint="cs"/>
          <w:rtl/>
        </w:rPr>
        <w:t>صَلَّى</w:t>
      </w:r>
      <w:r w:rsidRPr="009B56B1">
        <w:rPr>
          <w:rtl/>
        </w:rPr>
        <w:t xml:space="preserve"> </w:t>
      </w:r>
      <w:r w:rsidRPr="009B56B1">
        <w:rPr>
          <w:rFonts w:hint="cs"/>
          <w:rtl/>
        </w:rPr>
        <w:t>اللهُ</w:t>
      </w:r>
      <w:r w:rsidRPr="009B56B1">
        <w:rPr>
          <w:rtl/>
        </w:rPr>
        <w:t xml:space="preserve"> </w:t>
      </w:r>
      <w:r w:rsidRPr="009B56B1">
        <w:rPr>
          <w:rFonts w:hint="cs"/>
          <w:rtl/>
        </w:rPr>
        <w:t>عَلَيْهِ</w:t>
      </w:r>
      <w:r w:rsidRPr="009B56B1">
        <w:rPr>
          <w:rtl/>
        </w:rPr>
        <w:t xml:space="preserve"> </w:t>
      </w:r>
      <w:r w:rsidRPr="009B56B1">
        <w:rPr>
          <w:rFonts w:hint="cs"/>
          <w:rtl/>
        </w:rPr>
        <w:t>وَسَلَّمَ</w:t>
      </w:r>
      <w:r w:rsidRPr="009B56B1">
        <w:rPr>
          <w:rtl/>
        </w:rPr>
        <w:t xml:space="preserve"> </w:t>
      </w:r>
      <w:r w:rsidRPr="009B56B1">
        <w:rPr>
          <w:rFonts w:hint="cs"/>
          <w:rtl/>
        </w:rPr>
        <w:t>قَدْ</w:t>
      </w:r>
      <w:r w:rsidRPr="009B56B1">
        <w:rPr>
          <w:rtl/>
        </w:rPr>
        <w:t xml:space="preserve"> </w:t>
      </w:r>
      <w:r w:rsidRPr="009B56B1">
        <w:rPr>
          <w:rFonts w:hint="cs"/>
          <w:rtl/>
        </w:rPr>
        <w:t>دَعَا</w:t>
      </w:r>
      <w:r w:rsidRPr="009B56B1">
        <w:rPr>
          <w:rtl/>
        </w:rPr>
        <w:t xml:space="preserve"> </w:t>
      </w:r>
      <w:r w:rsidRPr="009B56B1">
        <w:rPr>
          <w:rFonts w:hint="cs"/>
          <w:rtl/>
        </w:rPr>
        <w:t>لَكَ</w:t>
      </w:r>
      <w:r w:rsidRPr="009B56B1">
        <w:rPr>
          <w:rtl/>
        </w:rPr>
        <w:t xml:space="preserve"> </w:t>
      </w:r>
      <w:r w:rsidRPr="009B56B1">
        <w:rPr>
          <w:rFonts w:hint="cs"/>
          <w:rtl/>
        </w:rPr>
        <w:t>بِالْبَرَكَةِ</w:t>
      </w:r>
      <w:r w:rsidRPr="009B56B1">
        <w:rPr>
          <w:rFonts w:hint="eastAsia"/>
          <w:rtl/>
        </w:rPr>
        <w:t>»</w:t>
      </w:r>
      <w:r w:rsidRPr="009B56B1">
        <w:rPr>
          <w:rtl/>
        </w:rPr>
        <w:t xml:space="preserve"> </w:t>
      </w:r>
      <w:r w:rsidRPr="009B56B1">
        <w:rPr>
          <w:rFonts w:hint="cs"/>
          <w:rtl/>
        </w:rPr>
        <w:t>،</w:t>
      </w:r>
      <w:r w:rsidRPr="009B56B1">
        <w:rPr>
          <w:rtl/>
        </w:rPr>
        <w:t xml:space="preserve"> </w:t>
      </w:r>
      <w:r w:rsidRPr="009B56B1">
        <w:rPr>
          <w:rFonts w:hint="cs"/>
          <w:rtl/>
        </w:rPr>
        <w:t>فَيَشْرَكُهُمْ،</w:t>
      </w:r>
      <w:r w:rsidRPr="009B56B1">
        <w:rPr>
          <w:rtl/>
        </w:rPr>
        <w:t xml:space="preserve"> </w:t>
      </w:r>
      <w:r w:rsidRPr="009B56B1">
        <w:rPr>
          <w:rFonts w:hint="cs"/>
          <w:rtl/>
        </w:rPr>
        <w:t>فَرُبَّمَا</w:t>
      </w:r>
      <w:r w:rsidRPr="009B56B1">
        <w:rPr>
          <w:rtl/>
        </w:rPr>
        <w:t xml:space="preserve"> </w:t>
      </w:r>
      <w:r w:rsidRPr="009B56B1">
        <w:rPr>
          <w:rFonts w:hint="cs"/>
          <w:rtl/>
        </w:rPr>
        <w:t>أَصَابَ</w:t>
      </w:r>
      <w:r w:rsidRPr="009B56B1">
        <w:rPr>
          <w:rtl/>
        </w:rPr>
        <w:t xml:space="preserve"> </w:t>
      </w:r>
      <w:r w:rsidRPr="009B56B1">
        <w:rPr>
          <w:rFonts w:hint="cs"/>
          <w:rtl/>
        </w:rPr>
        <w:t>الرَّاحِلَةَ</w:t>
      </w:r>
      <w:r w:rsidRPr="009B56B1">
        <w:rPr>
          <w:rtl/>
        </w:rPr>
        <w:t xml:space="preserve"> </w:t>
      </w:r>
      <w:r w:rsidRPr="009B56B1">
        <w:rPr>
          <w:rFonts w:hint="cs"/>
          <w:rtl/>
        </w:rPr>
        <w:t>كَمَا</w:t>
      </w:r>
      <w:r w:rsidRPr="009B56B1">
        <w:rPr>
          <w:rtl/>
        </w:rPr>
        <w:t xml:space="preserve"> </w:t>
      </w:r>
      <w:r w:rsidRPr="009B56B1">
        <w:rPr>
          <w:rFonts w:hint="cs"/>
          <w:rtl/>
        </w:rPr>
        <w:t>هِيَ،</w:t>
      </w:r>
      <w:r w:rsidRPr="009B56B1">
        <w:rPr>
          <w:rtl/>
        </w:rPr>
        <w:t xml:space="preserve"> </w:t>
      </w:r>
      <w:r w:rsidRPr="009B56B1">
        <w:rPr>
          <w:rFonts w:hint="cs"/>
          <w:rtl/>
        </w:rPr>
        <w:t>فَيَبْعَثُ</w:t>
      </w:r>
      <w:r w:rsidRPr="009B56B1">
        <w:rPr>
          <w:rtl/>
        </w:rPr>
        <w:t xml:space="preserve"> </w:t>
      </w:r>
      <w:r w:rsidRPr="009B56B1">
        <w:rPr>
          <w:rFonts w:hint="cs"/>
          <w:rtl/>
        </w:rPr>
        <w:t>بِهَا</w:t>
      </w:r>
      <w:r w:rsidRPr="009B56B1">
        <w:rPr>
          <w:rtl/>
        </w:rPr>
        <w:t xml:space="preserve"> </w:t>
      </w:r>
      <w:r w:rsidRPr="009B56B1">
        <w:rPr>
          <w:rFonts w:hint="cs"/>
          <w:rtl/>
        </w:rPr>
        <w:t>إِلَى</w:t>
      </w:r>
      <w:r w:rsidRPr="009B56B1">
        <w:rPr>
          <w:rtl/>
        </w:rPr>
        <w:t xml:space="preserve"> </w:t>
      </w:r>
      <w:r w:rsidRPr="009B56B1">
        <w:rPr>
          <w:rFonts w:hint="cs"/>
          <w:rtl/>
        </w:rPr>
        <w:t xml:space="preserve">المَنْزِلِ [رواه البخاری: 2501، 2502] </w:t>
      </w:r>
    </w:p>
    <w:p w:rsidR="009B56B1" w:rsidRDefault="009C3992" w:rsidP="001B11C0">
      <w:pPr>
        <w:pStyle w:val="0-"/>
        <w:rPr>
          <w:rtl/>
          <w:lang w:bidi="fa-IR"/>
        </w:rPr>
      </w:pPr>
      <w:r>
        <w:rPr>
          <w:rFonts w:hint="cs"/>
          <w:rtl/>
          <w:lang w:bidi="fa-IR"/>
        </w:rPr>
        <w:t>1136- از عبدالله بن هش</w:t>
      </w:r>
      <w:r w:rsidR="009B56B1">
        <w:rPr>
          <w:rFonts w:hint="cs"/>
          <w:rtl/>
          <w:lang w:bidi="fa-IR"/>
        </w:rPr>
        <w:t>ام</w:t>
      </w:r>
      <w:r w:rsidR="001B11C0">
        <w:rPr>
          <w:rFonts w:cs="CTraditional Arabic" w:hint="cs"/>
          <w:rtl/>
          <w:lang w:bidi="fa-IR"/>
        </w:rPr>
        <w:t>س</w:t>
      </w:r>
      <w:r w:rsidR="009B56B1">
        <w:rPr>
          <w:rFonts w:hint="cs"/>
          <w:rtl/>
          <w:lang w:bidi="fa-IR"/>
        </w:rPr>
        <w:t xml:space="preserve"> </w:t>
      </w:r>
      <w:r w:rsidR="0047518A">
        <w:rPr>
          <w:rFonts w:hint="cs"/>
          <w:rtl/>
          <w:lang w:bidi="fa-IR"/>
        </w:rPr>
        <w:t xml:space="preserve">كه زمان پیامبر خدا </w:t>
      </w:r>
      <w:r w:rsidR="0047518A">
        <w:rPr>
          <w:rFonts w:cs="CTraditional Arabic" w:hint="cs"/>
          <w:rtl/>
          <w:lang w:bidi="fa-IR"/>
        </w:rPr>
        <w:t>ج</w:t>
      </w:r>
      <w:r>
        <w:rPr>
          <w:rFonts w:hint="cs"/>
          <w:rtl/>
          <w:lang w:bidi="fa-IR"/>
        </w:rPr>
        <w:t xml:space="preserve"> را در</w:t>
      </w:r>
      <w:r w:rsidR="0047518A">
        <w:rPr>
          <w:rFonts w:hint="cs"/>
          <w:rtl/>
          <w:lang w:bidi="fa-IR"/>
        </w:rPr>
        <w:t>ک نموده بود</w:t>
      </w:r>
      <w:r w:rsidR="0047518A" w:rsidRPr="0047518A">
        <w:rPr>
          <w:rFonts w:ascii="IRLotus" w:hAnsi="IRLotus" w:cs="IRLotus"/>
          <w:vertAlign w:val="superscript"/>
          <w:rtl/>
          <w:lang w:bidi="fa-IR"/>
        </w:rPr>
        <w:t>(</w:t>
      </w:r>
      <w:r w:rsidR="0047518A" w:rsidRPr="0047518A">
        <w:rPr>
          <w:rStyle w:val="FootnoteReference"/>
          <w:rFonts w:ascii="IRLotus" w:hAnsi="IRLotus" w:cs="IRLotus"/>
          <w:rtl/>
          <w:lang w:bidi="fa-IR"/>
        </w:rPr>
        <w:footnoteReference w:id="7"/>
      </w:r>
      <w:r w:rsidR="0047518A" w:rsidRPr="0047518A">
        <w:rPr>
          <w:rFonts w:ascii="IRLotus" w:hAnsi="IRLotus" w:cs="IRLotus"/>
          <w:vertAlign w:val="superscript"/>
          <w:rtl/>
          <w:lang w:bidi="fa-IR"/>
        </w:rPr>
        <w:t>)</w:t>
      </w:r>
      <w:r w:rsidR="0047518A">
        <w:rPr>
          <w:rFonts w:hint="cs"/>
          <w:rtl/>
          <w:lang w:bidi="fa-IR"/>
        </w:rPr>
        <w:t xml:space="preserve"> </w:t>
      </w:r>
      <w:r w:rsidR="00130699">
        <w:rPr>
          <w:rFonts w:hint="cs"/>
          <w:rtl/>
          <w:lang w:bidi="fa-IR"/>
        </w:rPr>
        <w:t xml:space="preserve">روایت است که مادرش (زینب بنت حمید) او را نزد پیامبر خدا </w:t>
      </w:r>
      <w:r w:rsidR="00130699">
        <w:rPr>
          <w:rFonts w:cs="CTraditional Arabic" w:hint="cs"/>
          <w:rtl/>
          <w:lang w:bidi="fa-IR"/>
        </w:rPr>
        <w:t>ج</w:t>
      </w:r>
      <w:r w:rsidR="00130699">
        <w:rPr>
          <w:rFonts w:hint="cs"/>
          <w:rtl/>
          <w:lang w:bidi="fa-IR"/>
        </w:rPr>
        <w:t xml:space="preserve"> برد و گفت: یا رسول الله! با او بیعت نمائید!</w:t>
      </w:r>
    </w:p>
    <w:p w:rsidR="00130699" w:rsidRDefault="005574D6" w:rsidP="002469E1">
      <w:pPr>
        <w:pStyle w:val="0-"/>
        <w:rPr>
          <w:rtl/>
          <w:lang w:bidi="fa-IR"/>
        </w:rPr>
      </w:pPr>
      <w:r>
        <w:rPr>
          <w:rFonts w:hint="cs"/>
          <w:rtl/>
          <w:lang w:bidi="fa-IR"/>
        </w:rPr>
        <w:t>فرمودند: «او خورد</w:t>
      </w:r>
      <w:r w:rsidR="00130699">
        <w:rPr>
          <w:rFonts w:hint="cs"/>
          <w:rtl/>
          <w:lang w:bidi="fa-IR"/>
        </w:rPr>
        <w:t xml:space="preserve"> سال است» و آنحضرت </w:t>
      </w:r>
      <w:r w:rsidR="00130699">
        <w:rPr>
          <w:rFonts w:cs="CTraditional Arabic" w:hint="cs"/>
          <w:rtl/>
          <w:lang w:bidi="fa-IR"/>
        </w:rPr>
        <w:t>ج</w:t>
      </w:r>
      <w:r w:rsidR="00130699">
        <w:rPr>
          <w:rFonts w:hint="cs"/>
          <w:rtl/>
          <w:lang w:bidi="fa-IR"/>
        </w:rPr>
        <w:t xml:space="preserve"> دست خود را بر سرش ک</w:t>
      </w:r>
      <w:r w:rsidR="009C3992">
        <w:rPr>
          <w:rFonts w:hint="cs"/>
          <w:rtl/>
          <w:lang w:bidi="fa-IR"/>
        </w:rPr>
        <w:t>ش</w:t>
      </w:r>
      <w:r w:rsidR="00130699">
        <w:rPr>
          <w:rFonts w:hint="cs"/>
          <w:rtl/>
          <w:lang w:bidi="fa-IR"/>
        </w:rPr>
        <w:t>یدند و</w:t>
      </w:r>
      <w:r w:rsidR="009C3992">
        <w:rPr>
          <w:rFonts w:hint="cs"/>
          <w:rtl/>
          <w:lang w:bidi="fa-IR"/>
        </w:rPr>
        <w:t xml:space="preserve"> ب</w:t>
      </w:r>
      <w:r w:rsidR="00130699">
        <w:rPr>
          <w:rFonts w:hint="cs"/>
          <w:rtl/>
          <w:lang w:bidi="fa-IR"/>
        </w:rPr>
        <w:t>ه حق او دعا کردند.</w:t>
      </w:r>
    </w:p>
    <w:p w:rsidR="00130699" w:rsidRDefault="00130699" w:rsidP="00504222">
      <w:pPr>
        <w:pStyle w:val="0-"/>
        <w:rPr>
          <w:rtl/>
          <w:lang w:bidi="fa-IR"/>
        </w:rPr>
      </w:pPr>
      <w:r>
        <w:rPr>
          <w:rFonts w:hint="cs"/>
          <w:rtl/>
          <w:lang w:bidi="fa-IR"/>
        </w:rPr>
        <w:t>وی گاهی به طرف بازار بیرون می‌شد و طعامی را خریداری می‌کرد، ابن عمر و ابن زبیر</w:t>
      </w:r>
      <w:r w:rsidR="00504222">
        <w:rPr>
          <w:rFonts w:cs="CTraditional Arabic" w:hint="cs"/>
          <w:i/>
          <w:rtl/>
          <w:lang w:bidi="fa-IR"/>
        </w:rPr>
        <w:t>ش</w:t>
      </w:r>
      <w:r w:rsidR="00583AFA">
        <w:rPr>
          <w:rFonts w:hint="cs"/>
          <w:rtl/>
          <w:lang w:bidi="fa-IR"/>
        </w:rPr>
        <w:t xml:space="preserve"> می‌آمدند و از وی خواهش می‌</w:t>
      </w:r>
      <w:r>
        <w:rPr>
          <w:rFonts w:hint="cs"/>
          <w:rtl/>
          <w:lang w:bidi="fa-IR"/>
        </w:rPr>
        <w:t>ک</w:t>
      </w:r>
      <w:r w:rsidR="00066E24">
        <w:rPr>
          <w:rFonts w:hint="cs"/>
          <w:rtl/>
          <w:lang w:bidi="fa-IR"/>
        </w:rPr>
        <w:t xml:space="preserve">ردند که ما را با خود شریک بده، </w:t>
      </w:r>
      <w:r>
        <w:rPr>
          <w:rFonts w:hint="cs"/>
          <w:rtl/>
          <w:lang w:bidi="fa-IR"/>
        </w:rPr>
        <w:t>زیرا پیامبر خدا</w:t>
      </w:r>
      <w:r>
        <w:rPr>
          <w:rFonts w:cs="CTraditional Arabic" w:hint="cs"/>
          <w:rtl/>
          <w:lang w:bidi="fa-IR"/>
        </w:rPr>
        <w:t>ج</w:t>
      </w:r>
      <w:r>
        <w:rPr>
          <w:rFonts w:hint="cs"/>
          <w:rtl/>
          <w:lang w:bidi="fa-IR"/>
        </w:rPr>
        <w:t xml:space="preserve"> برا</w:t>
      </w:r>
      <w:r w:rsidR="00583AFA">
        <w:rPr>
          <w:rFonts w:hint="cs"/>
          <w:rtl/>
          <w:lang w:bidi="fa-IR"/>
        </w:rPr>
        <w:t>ی</w:t>
      </w:r>
      <w:r>
        <w:rPr>
          <w:rFonts w:hint="cs"/>
          <w:rtl/>
          <w:lang w:bidi="fa-IR"/>
        </w:rPr>
        <w:t xml:space="preserve"> تو دعای برکت کرده‌اند، او آن‌ها را شریک می‌داد، و گاهی می‌شد که یک بار شتر را به طور کامل فائده می‌کرد و به خانه می‌فرستاد</w:t>
      </w:r>
      <w:r w:rsidRPr="00130699">
        <w:rPr>
          <w:rFonts w:ascii="IRLotus" w:hAnsi="IRLotus" w:cs="IRLotus"/>
          <w:vertAlign w:val="superscript"/>
          <w:rtl/>
          <w:lang w:bidi="fa-IR"/>
        </w:rPr>
        <w:t>(</w:t>
      </w:r>
      <w:r w:rsidRPr="00130699">
        <w:rPr>
          <w:rStyle w:val="FootnoteReference"/>
          <w:rFonts w:ascii="IRLotus" w:hAnsi="IRLotus" w:cs="IRLotus"/>
          <w:rtl/>
          <w:lang w:bidi="fa-IR"/>
        </w:rPr>
        <w:footnoteReference w:id="8"/>
      </w:r>
      <w:r w:rsidRPr="00130699">
        <w:rPr>
          <w:rFonts w:ascii="IRLotus" w:hAnsi="IRLotus" w:cs="IRLotus"/>
          <w:vertAlign w:val="superscript"/>
          <w:rtl/>
          <w:lang w:bidi="fa-IR"/>
        </w:rPr>
        <w:t>)</w:t>
      </w:r>
      <w:r>
        <w:rPr>
          <w:rFonts w:hint="cs"/>
          <w:rtl/>
          <w:lang w:bidi="fa-IR"/>
        </w:rPr>
        <w:t>.</w:t>
      </w:r>
    </w:p>
    <w:p w:rsidR="00130699" w:rsidRDefault="00130699" w:rsidP="002469E1">
      <w:pPr>
        <w:pStyle w:val="0-"/>
        <w:rPr>
          <w:rtl/>
        </w:rPr>
      </w:pPr>
    </w:p>
    <w:p w:rsidR="00B80539" w:rsidRDefault="00B80539" w:rsidP="002469E1">
      <w:pPr>
        <w:pStyle w:val="0-"/>
        <w:rPr>
          <w:rtl/>
        </w:rPr>
        <w:sectPr w:rsidR="00B80539" w:rsidSect="00DB3CFB">
          <w:headerReference w:type="default" r:id="rId17"/>
          <w:headerReference w:type="first" r:id="rId18"/>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B80539" w:rsidRDefault="00214EDA" w:rsidP="00214EDA">
      <w:pPr>
        <w:pStyle w:val="1-"/>
        <w:rPr>
          <w:rtl/>
        </w:rPr>
      </w:pPr>
      <w:r w:rsidRPr="006665A3">
        <w:rPr>
          <w:rFonts w:hint="cs"/>
          <w:rtl/>
        </w:rPr>
        <w:t>47</w:t>
      </w:r>
      <w:r>
        <w:rPr>
          <w:rFonts w:hint="cs"/>
          <w:rtl/>
        </w:rPr>
        <w:t>- كِتَابُ الرّ</w:t>
      </w:r>
      <w:r w:rsidR="00720495">
        <w:rPr>
          <w:rFonts w:hint="cs"/>
          <w:rtl/>
        </w:rPr>
        <w:t>َ</w:t>
      </w:r>
      <w:r>
        <w:rPr>
          <w:rFonts w:hint="cs"/>
          <w:rtl/>
        </w:rPr>
        <w:t>هْن فِي الحَضر</w:t>
      </w:r>
    </w:p>
    <w:p w:rsidR="00214EDA" w:rsidRDefault="00214EDA" w:rsidP="00214EDA">
      <w:pPr>
        <w:pStyle w:val="2-"/>
        <w:rPr>
          <w:rtl/>
          <w:lang w:bidi="fa-IR"/>
        </w:rPr>
      </w:pPr>
      <w:bookmarkStart w:id="9" w:name="_Toc433880088"/>
      <w:r>
        <w:rPr>
          <w:rFonts w:hint="cs"/>
          <w:rtl/>
          <w:lang w:bidi="fa-IR"/>
        </w:rPr>
        <w:t>کتاب [47]: رهن در غیر سفر</w:t>
      </w:r>
      <w:bookmarkEnd w:id="9"/>
    </w:p>
    <w:p w:rsidR="00214EDA" w:rsidRDefault="00214EDA" w:rsidP="00214EDA">
      <w:pPr>
        <w:pStyle w:val="2-0"/>
        <w:rPr>
          <w:rtl/>
        </w:rPr>
      </w:pPr>
      <w:r w:rsidRPr="006665A3">
        <w:rPr>
          <w:rFonts w:hint="cs"/>
          <w:rtl/>
          <w:lang w:bidi="ar-SA"/>
        </w:rPr>
        <w:t>1</w:t>
      </w:r>
      <w:r>
        <w:rPr>
          <w:rFonts w:hint="cs"/>
          <w:rtl/>
        </w:rPr>
        <w:t>- الرَّهْن</w:t>
      </w:r>
      <w:r w:rsidR="0084716D">
        <w:rPr>
          <w:rFonts w:hint="cs"/>
          <w:rtl/>
        </w:rPr>
        <w:t>ِ</w:t>
      </w:r>
      <w:r>
        <w:rPr>
          <w:rFonts w:hint="cs"/>
          <w:rtl/>
        </w:rPr>
        <w:t xml:space="preserve"> مَرْكُوبٌ وَمَحْلُوبٌ</w:t>
      </w:r>
    </w:p>
    <w:p w:rsidR="00214EDA" w:rsidRDefault="00214EDA" w:rsidP="00883856">
      <w:pPr>
        <w:pStyle w:val="4-"/>
        <w:rPr>
          <w:rtl/>
        </w:rPr>
      </w:pPr>
      <w:bookmarkStart w:id="10" w:name="_Toc433880089"/>
      <w:r>
        <w:rPr>
          <w:rFonts w:hint="cs"/>
          <w:rtl/>
        </w:rPr>
        <w:t>باب [1]: سوار شدن و دوشیدن حیوان رهنی</w:t>
      </w:r>
      <w:bookmarkEnd w:id="10"/>
      <w:r>
        <w:rPr>
          <w:rFonts w:hint="cs"/>
          <w:rtl/>
        </w:rPr>
        <w:t xml:space="preserve"> </w:t>
      </w:r>
    </w:p>
    <w:p w:rsidR="00214EDA" w:rsidRDefault="00214EDA" w:rsidP="00EA1497">
      <w:pPr>
        <w:pStyle w:val="5-"/>
        <w:rPr>
          <w:rtl/>
          <w:lang w:bidi="fa-IR"/>
        </w:rPr>
      </w:pPr>
      <w:r>
        <w:rPr>
          <w:rFonts w:hint="cs"/>
          <w:rtl/>
          <w:lang w:bidi="fa-IR"/>
        </w:rPr>
        <w:t xml:space="preserve">1137: </w:t>
      </w:r>
      <w:r w:rsidRPr="00214EDA">
        <w:rPr>
          <w:rStyle w:val="5-Char"/>
          <w:rFonts w:hint="cs"/>
          <w:rtl/>
        </w:rPr>
        <w:t>عَنْ</w:t>
      </w:r>
      <w:r w:rsidRPr="00214EDA">
        <w:rPr>
          <w:rStyle w:val="5-Char"/>
          <w:rtl/>
        </w:rPr>
        <w:t xml:space="preserve"> </w:t>
      </w:r>
      <w:r w:rsidRPr="00214EDA">
        <w:rPr>
          <w:rStyle w:val="5-Char"/>
          <w:rFonts w:hint="cs"/>
          <w:rtl/>
        </w:rPr>
        <w:t>أَبِي</w:t>
      </w:r>
      <w:r w:rsidRPr="00214EDA">
        <w:rPr>
          <w:rStyle w:val="5-Char"/>
          <w:rtl/>
        </w:rPr>
        <w:t xml:space="preserve"> </w:t>
      </w:r>
      <w:r w:rsidRPr="00214EDA">
        <w:rPr>
          <w:rStyle w:val="5-Char"/>
          <w:rFonts w:hint="cs"/>
          <w:rtl/>
        </w:rPr>
        <w:t>هُرَيْرَةَ</w:t>
      </w:r>
      <w:r w:rsidRPr="00214EDA">
        <w:rPr>
          <w:rStyle w:val="5-Char"/>
          <w:rtl/>
        </w:rPr>
        <w:t xml:space="preserve"> </w:t>
      </w:r>
      <w:r w:rsidRPr="00214EDA">
        <w:rPr>
          <w:rStyle w:val="5-Char"/>
          <w:rFonts w:hint="cs"/>
          <w:rtl/>
        </w:rPr>
        <w:t>رَضِيَ</w:t>
      </w:r>
      <w:r w:rsidRPr="00214EDA">
        <w:rPr>
          <w:rStyle w:val="5-Char"/>
          <w:rtl/>
        </w:rPr>
        <w:t xml:space="preserve"> </w:t>
      </w:r>
      <w:r w:rsidRPr="00214EDA">
        <w:rPr>
          <w:rStyle w:val="5-Char"/>
          <w:rFonts w:hint="cs"/>
          <w:rtl/>
        </w:rPr>
        <w:t>اللَّهُ</w:t>
      </w:r>
      <w:r w:rsidRPr="00214EDA">
        <w:rPr>
          <w:rStyle w:val="5-Char"/>
          <w:rtl/>
        </w:rPr>
        <w:t xml:space="preserve"> </w:t>
      </w:r>
      <w:r w:rsidRPr="00214EDA">
        <w:rPr>
          <w:rStyle w:val="5-Char"/>
          <w:rFonts w:hint="cs"/>
          <w:rtl/>
        </w:rPr>
        <w:t>عَنْهُ،</w:t>
      </w:r>
      <w:r w:rsidRPr="00214EDA">
        <w:rPr>
          <w:rStyle w:val="5-Char"/>
          <w:rtl/>
        </w:rPr>
        <w:t xml:space="preserve"> </w:t>
      </w:r>
      <w:r w:rsidRPr="00214EDA">
        <w:rPr>
          <w:rStyle w:val="5-Char"/>
          <w:rFonts w:hint="cs"/>
          <w:rtl/>
        </w:rPr>
        <w:t>قَالَ</w:t>
      </w:r>
      <w:r w:rsidRPr="00214EDA">
        <w:rPr>
          <w:rStyle w:val="5-Char"/>
          <w:rtl/>
        </w:rPr>
        <w:t xml:space="preserve">: </w:t>
      </w:r>
      <w:r w:rsidRPr="00214EDA">
        <w:rPr>
          <w:rStyle w:val="5-Char"/>
          <w:rFonts w:hint="cs"/>
          <w:rtl/>
        </w:rPr>
        <w:t>قَالَ</w:t>
      </w:r>
      <w:r w:rsidRPr="00214EDA">
        <w:rPr>
          <w:rStyle w:val="5-Char"/>
          <w:rtl/>
        </w:rPr>
        <w:t xml:space="preserve"> </w:t>
      </w:r>
      <w:r w:rsidRPr="00214EDA">
        <w:rPr>
          <w:rStyle w:val="5-Char"/>
          <w:rFonts w:hint="cs"/>
          <w:rtl/>
        </w:rPr>
        <w:t>رَسُولُ</w:t>
      </w:r>
      <w:r w:rsidRPr="00214EDA">
        <w:rPr>
          <w:rStyle w:val="5-Char"/>
          <w:rtl/>
        </w:rPr>
        <w:t xml:space="preserve"> </w:t>
      </w:r>
      <w:r w:rsidRPr="00214EDA">
        <w:rPr>
          <w:rStyle w:val="5-Char"/>
          <w:rFonts w:hint="cs"/>
          <w:rtl/>
        </w:rPr>
        <w:t>اللَّهِ</w:t>
      </w:r>
      <w:r w:rsidRPr="00214EDA">
        <w:rPr>
          <w:rStyle w:val="5-Char"/>
          <w:rtl/>
        </w:rPr>
        <w:t xml:space="preserve"> </w:t>
      </w:r>
      <w:r w:rsidRPr="00214EDA">
        <w:rPr>
          <w:rStyle w:val="5-Char"/>
          <w:rFonts w:hint="cs"/>
          <w:rtl/>
        </w:rPr>
        <w:t>صَلَّى</w:t>
      </w:r>
      <w:r w:rsidRPr="00214EDA">
        <w:rPr>
          <w:rStyle w:val="5-Char"/>
          <w:rtl/>
        </w:rPr>
        <w:t xml:space="preserve"> </w:t>
      </w:r>
      <w:r w:rsidRPr="00214EDA">
        <w:rPr>
          <w:rStyle w:val="5-Char"/>
          <w:rFonts w:hint="cs"/>
          <w:rtl/>
        </w:rPr>
        <w:t>اللهُ</w:t>
      </w:r>
      <w:r w:rsidRPr="00214EDA">
        <w:rPr>
          <w:rStyle w:val="5-Char"/>
          <w:rtl/>
        </w:rPr>
        <w:t xml:space="preserve"> </w:t>
      </w:r>
      <w:r w:rsidRPr="00214EDA">
        <w:rPr>
          <w:rStyle w:val="5-Char"/>
          <w:rFonts w:hint="cs"/>
          <w:rtl/>
        </w:rPr>
        <w:t>عَلَيْهِ</w:t>
      </w:r>
      <w:r w:rsidRPr="00214EDA">
        <w:rPr>
          <w:rStyle w:val="5-Char"/>
          <w:rtl/>
        </w:rPr>
        <w:t xml:space="preserve"> </w:t>
      </w:r>
      <w:r w:rsidRPr="005B162E">
        <w:rPr>
          <w:rFonts w:hint="cs"/>
          <w:rtl/>
        </w:rPr>
        <w:t>وَسَلَّمَ</w:t>
      </w:r>
      <w:r w:rsidRPr="005B162E">
        <w:rPr>
          <w:rtl/>
        </w:rPr>
        <w:t xml:space="preserve">: </w:t>
      </w:r>
      <w:r w:rsidRPr="005B162E">
        <w:rPr>
          <w:rFonts w:hint="eastAsia"/>
          <w:rtl/>
        </w:rPr>
        <w:t>«</w:t>
      </w:r>
      <w:r w:rsidR="005B162E" w:rsidRPr="005B162E">
        <w:rPr>
          <w:rFonts w:hint="cs"/>
          <w:rtl/>
        </w:rPr>
        <w:t>الظًّهْرُ</w:t>
      </w:r>
      <w:r w:rsidRPr="00214EDA">
        <w:rPr>
          <w:rStyle w:val="5-Char"/>
          <w:color w:val="FF0000"/>
          <w:rtl/>
        </w:rPr>
        <w:t xml:space="preserve"> </w:t>
      </w:r>
      <w:r w:rsidRPr="00214EDA">
        <w:rPr>
          <w:rStyle w:val="5-Char"/>
          <w:rFonts w:hint="cs"/>
          <w:rtl/>
        </w:rPr>
        <w:t>يُرْكَبُ</w:t>
      </w:r>
      <w:r w:rsidRPr="00214EDA">
        <w:rPr>
          <w:rStyle w:val="5-Char"/>
          <w:rtl/>
        </w:rPr>
        <w:t xml:space="preserve"> </w:t>
      </w:r>
      <w:r w:rsidRPr="00214EDA">
        <w:rPr>
          <w:rStyle w:val="5-Char"/>
          <w:rFonts w:hint="cs"/>
          <w:rtl/>
        </w:rPr>
        <w:t>بِنَفَقَتِهِ،</w:t>
      </w:r>
      <w:r w:rsidRPr="00214EDA">
        <w:rPr>
          <w:rStyle w:val="5-Char"/>
          <w:rtl/>
        </w:rPr>
        <w:t xml:space="preserve"> </w:t>
      </w:r>
      <w:r w:rsidRPr="00214EDA">
        <w:rPr>
          <w:rStyle w:val="5-Char"/>
          <w:rFonts w:hint="cs"/>
          <w:rtl/>
        </w:rPr>
        <w:t>إِذَا</w:t>
      </w:r>
      <w:r w:rsidRPr="00214EDA">
        <w:rPr>
          <w:rStyle w:val="5-Char"/>
          <w:rtl/>
        </w:rPr>
        <w:t xml:space="preserve"> </w:t>
      </w:r>
      <w:r w:rsidRPr="00214EDA">
        <w:rPr>
          <w:rStyle w:val="5-Char"/>
          <w:rFonts w:hint="cs"/>
          <w:rtl/>
        </w:rPr>
        <w:t>كَانَ</w:t>
      </w:r>
      <w:r w:rsidRPr="00214EDA">
        <w:rPr>
          <w:rStyle w:val="5-Char"/>
          <w:rtl/>
        </w:rPr>
        <w:t xml:space="preserve"> </w:t>
      </w:r>
      <w:r w:rsidRPr="00214EDA">
        <w:rPr>
          <w:rStyle w:val="5-Char"/>
          <w:rFonts w:hint="cs"/>
          <w:rtl/>
        </w:rPr>
        <w:t>مَرْهُونًا،</w:t>
      </w:r>
      <w:r w:rsidRPr="00214EDA">
        <w:rPr>
          <w:rStyle w:val="5-Char"/>
          <w:rtl/>
        </w:rPr>
        <w:t xml:space="preserve"> </w:t>
      </w:r>
      <w:r w:rsidRPr="00214EDA">
        <w:rPr>
          <w:rStyle w:val="5-Char"/>
          <w:rFonts w:hint="cs"/>
          <w:rtl/>
        </w:rPr>
        <w:t>وَلَبَنُ</w:t>
      </w:r>
      <w:r w:rsidRPr="00214EDA">
        <w:rPr>
          <w:rStyle w:val="5-Char"/>
          <w:rtl/>
        </w:rPr>
        <w:t xml:space="preserve"> </w:t>
      </w:r>
      <w:r w:rsidRPr="00214EDA">
        <w:rPr>
          <w:rStyle w:val="5-Char"/>
          <w:rFonts w:hint="cs"/>
          <w:rtl/>
        </w:rPr>
        <w:t>الدَّرِّ</w:t>
      </w:r>
      <w:r w:rsidRPr="00214EDA">
        <w:rPr>
          <w:rStyle w:val="5-Char"/>
          <w:rtl/>
        </w:rPr>
        <w:t xml:space="preserve"> </w:t>
      </w:r>
      <w:r w:rsidRPr="00214EDA">
        <w:rPr>
          <w:rStyle w:val="5-Char"/>
          <w:rFonts w:hint="cs"/>
          <w:rtl/>
        </w:rPr>
        <w:t>يُشْرَبُ</w:t>
      </w:r>
      <w:r w:rsidRPr="00214EDA">
        <w:rPr>
          <w:rStyle w:val="5-Char"/>
          <w:rtl/>
        </w:rPr>
        <w:t xml:space="preserve"> </w:t>
      </w:r>
      <w:r w:rsidRPr="00214EDA">
        <w:rPr>
          <w:rStyle w:val="5-Char"/>
          <w:rFonts w:hint="cs"/>
          <w:rtl/>
        </w:rPr>
        <w:t>بِنَفَقَتِهِ،</w:t>
      </w:r>
      <w:r w:rsidRPr="00214EDA">
        <w:rPr>
          <w:rStyle w:val="5-Char"/>
          <w:rtl/>
        </w:rPr>
        <w:t xml:space="preserve"> </w:t>
      </w:r>
      <w:r w:rsidRPr="00214EDA">
        <w:rPr>
          <w:rStyle w:val="5-Char"/>
          <w:rFonts w:hint="cs"/>
          <w:rtl/>
        </w:rPr>
        <w:t>إِذَا</w:t>
      </w:r>
      <w:r w:rsidRPr="00214EDA">
        <w:rPr>
          <w:rStyle w:val="5-Char"/>
          <w:rtl/>
        </w:rPr>
        <w:t xml:space="preserve"> </w:t>
      </w:r>
      <w:r w:rsidRPr="00214EDA">
        <w:rPr>
          <w:rStyle w:val="5-Char"/>
          <w:rFonts w:hint="cs"/>
          <w:rtl/>
        </w:rPr>
        <w:t>كَانَ</w:t>
      </w:r>
      <w:r w:rsidRPr="00214EDA">
        <w:rPr>
          <w:rStyle w:val="5-Char"/>
          <w:rtl/>
        </w:rPr>
        <w:t xml:space="preserve"> </w:t>
      </w:r>
      <w:r w:rsidRPr="00214EDA">
        <w:rPr>
          <w:rStyle w:val="5-Char"/>
          <w:rFonts w:hint="cs"/>
          <w:rtl/>
        </w:rPr>
        <w:t>مَرْهُونًا،</w:t>
      </w:r>
      <w:r w:rsidRPr="00214EDA">
        <w:rPr>
          <w:rStyle w:val="5-Char"/>
          <w:rtl/>
        </w:rPr>
        <w:t xml:space="preserve"> </w:t>
      </w:r>
      <w:r w:rsidRPr="00214EDA">
        <w:rPr>
          <w:rStyle w:val="5-Char"/>
          <w:rFonts w:hint="cs"/>
          <w:rtl/>
        </w:rPr>
        <w:t>وَعَلَى</w:t>
      </w:r>
      <w:r w:rsidRPr="00214EDA">
        <w:rPr>
          <w:rStyle w:val="5-Char"/>
          <w:rtl/>
        </w:rPr>
        <w:t xml:space="preserve"> </w:t>
      </w:r>
      <w:r w:rsidRPr="00214EDA">
        <w:rPr>
          <w:rStyle w:val="5-Char"/>
          <w:rFonts w:hint="cs"/>
          <w:rtl/>
        </w:rPr>
        <w:t>الَّذِي</w:t>
      </w:r>
      <w:r w:rsidRPr="00214EDA">
        <w:rPr>
          <w:rStyle w:val="5-Char"/>
          <w:rtl/>
        </w:rPr>
        <w:t xml:space="preserve"> </w:t>
      </w:r>
      <w:r w:rsidRPr="00214EDA">
        <w:rPr>
          <w:rStyle w:val="5-Char"/>
          <w:rFonts w:hint="cs"/>
          <w:rtl/>
        </w:rPr>
        <w:t>يَرْكَبُ</w:t>
      </w:r>
      <w:r w:rsidRPr="00214EDA">
        <w:rPr>
          <w:rStyle w:val="5-Char"/>
          <w:rtl/>
        </w:rPr>
        <w:t xml:space="preserve"> </w:t>
      </w:r>
      <w:r w:rsidRPr="00214EDA">
        <w:rPr>
          <w:rStyle w:val="5-Char"/>
          <w:rFonts w:hint="cs"/>
          <w:rtl/>
        </w:rPr>
        <w:t>وَيَشْرَبُ</w:t>
      </w:r>
      <w:r w:rsidRPr="00214EDA">
        <w:rPr>
          <w:rStyle w:val="5-Char"/>
          <w:rtl/>
        </w:rPr>
        <w:t xml:space="preserve"> </w:t>
      </w:r>
      <w:r w:rsidRPr="00214EDA">
        <w:rPr>
          <w:rStyle w:val="5-Char"/>
          <w:rFonts w:hint="cs"/>
          <w:rtl/>
        </w:rPr>
        <w:t>النَّفَقَةُ</w:t>
      </w:r>
      <w:r w:rsidRPr="00214EDA">
        <w:rPr>
          <w:rStyle w:val="5-Char"/>
          <w:rFonts w:hint="eastAsia"/>
          <w:rtl/>
        </w:rPr>
        <w:t>»</w:t>
      </w:r>
      <w:r w:rsidRPr="00214EDA">
        <w:rPr>
          <w:rStyle w:val="5-Char"/>
          <w:rFonts w:hint="cs"/>
          <w:rtl/>
        </w:rPr>
        <w:t xml:space="preserve"> </w:t>
      </w:r>
      <w:r>
        <w:rPr>
          <w:rFonts w:hint="cs"/>
          <w:rtl/>
          <w:lang w:bidi="fa-IR"/>
        </w:rPr>
        <w:t>[رواه بخاری: 251</w:t>
      </w:r>
      <w:r w:rsidR="00EA1497">
        <w:rPr>
          <w:rFonts w:hint="cs"/>
          <w:rtl/>
          <w:lang w:bidi="fa-IR"/>
        </w:rPr>
        <w:t>2</w:t>
      </w:r>
      <w:r>
        <w:rPr>
          <w:rFonts w:hint="cs"/>
          <w:rtl/>
          <w:lang w:bidi="fa-IR"/>
        </w:rPr>
        <w:t>]</w:t>
      </w:r>
    </w:p>
    <w:p w:rsidR="00214EDA" w:rsidRDefault="00214EDA" w:rsidP="002469E1">
      <w:pPr>
        <w:pStyle w:val="0-"/>
        <w:rPr>
          <w:rtl/>
          <w:lang w:bidi="fa-IR"/>
        </w:rPr>
      </w:pPr>
      <w:r>
        <w:rPr>
          <w:rFonts w:hint="cs"/>
          <w:rtl/>
          <w:lang w:bidi="fa-IR"/>
        </w:rPr>
        <w:t>1137- از ابوهریره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214EDA" w:rsidRDefault="00214EDA" w:rsidP="00C4501E">
      <w:pPr>
        <w:pStyle w:val="0-"/>
        <w:rPr>
          <w:rtl/>
          <w:lang w:bidi="fa-IR"/>
        </w:rPr>
      </w:pPr>
      <w:r>
        <w:rPr>
          <w:rFonts w:hint="cs"/>
          <w:rtl/>
          <w:lang w:bidi="fa-IR"/>
        </w:rPr>
        <w:t>«مرکبی که به گرو داده شده است، در مقابل نفقه‌اش سواری کرده می‌شود، و</w:t>
      </w:r>
      <w:r w:rsidR="00C4501E">
        <w:rPr>
          <w:rFonts w:hint="cs"/>
          <w:rtl/>
          <w:lang w:bidi="fa-IR"/>
        </w:rPr>
        <w:t xml:space="preserve"> </w:t>
      </w:r>
      <w:r>
        <w:rPr>
          <w:rFonts w:hint="cs"/>
          <w:rtl/>
          <w:lang w:bidi="fa-IR"/>
        </w:rPr>
        <w:t xml:space="preserve">شیر حیوان شیر آوری که به گرو داده شده </w:t>
      </w:r>
      <w:r w:rsidR="00C4501E">
        <w:rPr>
          <w:rFonts w:hint="cs"/>
          <w:rtl/>
          <w:lang w:bidi="fa-IR"/>
        </w:rPr>
        <w:t>است، در مقابل نفقه‌اش، خورده می‌شود، و نفقه‌اش بر عهدۀ کسی است که آ</w:t>
      </w:r>
      <w:r>
        <w:rPr>
          <w:rFonts w:hint="cs"/>
          <w:rtl/>
          <w:lang w:bidi="fa-IR"/>
        </w:rPr>
        <w:t>ن حیوان را سوار می‌شود، و یا شیر آن را می‌خورد»</w:t>
      </w:r>
      <w:r w:rsidRPr="00214EDA">
        <w:rPr>
          <w:rFonts w:ascii="IRLotus" w:hAnsi="IRLotus" w:cs="IRLotus"/>
          <w:vertAlign w:val="superscript"/>
          <w:rtl/>
          <w:lang w:bidi="fa-IR"/>
        </w:rPr>
        <w:t>(</w:t>
      </w:r>
      <w:r w:rsidRPr="00214EDA">
        <w:rPr>
          <w:rStyle w:val="FootnoteReference"/>
          <w:rFonts w:ascii="IRLotus" w:hAnsi="IRLotus" w:cs="IRLotus"/>
          <w:rtl/>
          <w:lang w:bidi="fa-IR"/>
        </w:rPr>
        <w:footnoteReference w:id="9"/>
      </w:r>
      <w:r w:rsidRPr="00214EDA">
        <w:rPr>
          <w:rFonts w:ascii="IRLotus" w:hAnsi="IRLotus" w:cs="IRLotus"/>
          <w:vertAlign w:val="superscript"/>
          <w:rtl/>
          <w:lang w:bidi="fa-IR"/>
        </w:rPr>
        <w:t>)</w:t>
      </w:r>
      <w:r>
        <w:rPr>
          <w:rFonts w:hint="cs"/>
          <w:rtl/>
          <w:lang w:bidi="fa-IR"/>
        </w:rPr>
        <w:t>.</w:t>
      </w:r>
    </w:p>
    <w:p w:rsidR="003D7BCA" w:rsidRDefault="003D7BCA" w:rsidP="00FB5D50">
      <w:pPr>
        <w:pStyle w:val="2-0"/>
        <w:rPr>
          <w:rtl/>
        </w:rPr>
      </w:pPr>
      <w:r w:rsidRPr="006665A3">
        <w:rPr>
          <w:rFonts w:hint="cs"/>
          <w:rtl/>
          <w:lang w:bidi="ar-SA"/>
        </w:rPr>
        <w:t>2</w:t>
      </w:r>
      <w:r>
        <w:rPr>
          <w:rFonts w:hint="cs"/>
          <w:rtl/>
        </w:rPr>
        <w:t>- باب: إِذَا اخْتَلَفَ الرَّاهِنُ وَالمُرْتَهِنُ</w:t>
      </w:r>
    </w:p>
    <w:p w:rsidR="003D7BCA" w:rsidRDefault="00974C35" w:rsidP="00883856">
      <w:pPr>
        <w:pStyle w:val="4-"/>
        <w:rPr>
          <w:rtl/>
        </w:rPr>
      </w:pPr>
      <w:bookmarkStart w:id="11" w:name="_Toc433880090"/>
      <w:r>
        <w:rPr>
          <w:rFonts w:hint="cs"/>
          <w:rtl/>
        </w:rPr>
        <w:t>باب</w:t>
      </w:r>
      <w:r w:rsidR="003D7BCA">
        <w:rPr>
          <w:rFonts w:hint="cs"/>
          <w:rtl/>
        </w:rPr>
        <w:t xml:space="preserve"> [2]: اگر راهن و مرتهن با هم اختلاف کردند</w:t>
      </w:r>
      <w:bookmarkEnd w:id="11"/>
    </w:p>
    <w:p w:rsidR="00FB5D50" w:rsidRPr="00892634" w:rsidRDefault="00FB5D50" w:rsidP="00892634">
      <w:pPr>
        <w:pStyle w:val="5-"/>
        <w:rPr>
          <w:rtl/>
        </w:rPr>
      </w:pPr>
      <w:r w:rsidRPr="00892634">
        <w:rPr>
          <w:rFonts w:hint="cs"/>
          <w:rtl/>
        </w:rPr>
        <w:t>1138: عَنِ</w:t>
      </w:r>
      <w:r w:rsidR="009768CE">
        <w:rPr>
          <w:rFonts w:hint="cs"/>
          <w:rtl/>
        </w:rPr>
        <w:t xml:space="preserve"> </w:t>
      </w:r>
      <w:r w:rsidRPr="00892634">
        <w:rPr>
          <w:rFonts w:hint="cs"/>
          <w:rtl/>
        </w:rPr>
        <w:t>ابْنِ</w:t>
      </w:r>
      <w:r w:rsidRPr="00892634">
        <w:rPr>
          <w:rtl/>
        </w:rPr>
        <w:t xml:space="preserve"> </w:t>
      </w:r>
      <w:r w:rsidRPr="00892634">
        <w:rPr>
          <w:rFonts w:hint="cs"/>
          <w:rtl/>
        </w:rPr>
        <w:t>عَبَّاسٍ</w:t>
      </w:r>
      <w:r w:rsidRPr="00892634">
        <w:rPr>
          <w:rtl/>
        </w:rPr>
        <w:t xml:space="preserve"> </w:t>
      </w:r>
      <w:r w:rsidRPr="00892634">
        <w:rPr>
          <w:rFonts w:hint="cs"/>
          <w:rtl/>
        </w:rPr>
        <w:t xml:space="preserve">رَضِيَ اللهُ عَنْهمَا: </w:t>
      </w:r>
      <w:r w:rsidRPr="00892634">
        <w:rPr>
          <w:rFonts w:hint="eastAsia"/>
          <w:rtl/>
        </w:rPr>
        <w:t>«</w:t>
      </w:r>
      <w:r w:rsidRPr="00892634">
        <w:rPr>
          <w:rFonts w:hint="cs"/>
          <w:rtl/>
        </w:rPr>
        <w:t>إِنَّ</w:t>
      </w:r>
      <w:r w:rsidRPr="00892634">
        <w:rPr>
          <w:rtl/>
        </w:rPr>
        <w:t xml:space="preserve"> </w:t>
      </w:r>
      <w:r w:rsidRPr="00892634">
        <w:rPr>
          <w:rFonts w:hint="cs"/>
          <w:rtl/>
        </w:rPr>
        <w:t>النَّبِيَّ</w:t>
      </w:r>
      <w:r w:rsidRPr="00892634">
        <w:rPr>
          <w:rtl/>
        </w:rPr>
        <w:t xml:space="preserve"> </w:t>
      </w:r>
      <w:r w:rsidRPr="00892634">
        <w:rPr>
          <w:rFonts w:hint="cs"/>
          <w:rtl/>
        </w:rPr>
        <w:t>صَلَّى</w:t>
      </w:r>
      <w:r w:rsidRPr="00892634">
        <w:rPr>
          <w:rtl/>
        </w:rPr>
        <w:t xml:space="preserve"> </w:t>
      </w:r>
      <w:r w:rsidRPr="00892634">
        <w:rPr>
          <w:rFonts w:hint="cs"/>
          <w:rtl/>
        </w:rPr>
        <w:t>اللهُ</w:t>
      </w:r>
      <w:r w:rsidRPr="00892634">
        <w:rPr>
          <w:rtl/>
        </w:rPr>
        <w:t xml:space="preserve"> </w:t>
      </w:r>
      <w:r w:rsidRPr="00892634">
        <w:rPr>
          <w:rFonts w:hint="cs"/>
          <w:rtl/>
        </w:rPr>
        <w:t>عَلَيْهِ</w:t>
      </w:r>
      <w:r w:rsidRPr="00892634">
        <w:rPr>
          <w:rtl/>
        </w:rPr>
        <w:t xml:space="preserve"> </w:t>
      </w:r>
      <w:r w:rsidRPr="00892634">
        <w:rPr>
          <w:rFonts w:hint="cs"/>
          <w:rtl/>
        </w:rPr>
        <w:t>وَسَلَّمَ</w:t>
      </w:r>
      <w:r w:rsidRPr="00892634">
        <w:rPr>
          <w:rtl/>
        </w:rPr>
        <w:t xml:space="preserve"> </w:t>
      </w:r>
      <w:r w:rsidRPr="00892634">
        <w:rPr>
          <w:rFonts w:hint="cs"/>
          <w:rtl/>
        </w:rPr>
        <w:t>قَضَى</w:t>
      </w:r>
      <w:r w:rsidRPr="00892634">
        <w:rPr>
          <w:rtl/>
        </w:rPr>
        <w:t xml:space="preserve"> </w:t>
      </w:r>
      <w:r w:rsidRPr="00892634">
        <w:rPr>
          <w:rFonts w:hint="cs"/>
          <w:rtl/>
        </w:rPr>
        <w:t>أَنَّ</w:t>
      </w:r>
      <w:r w:rsidRPr="00892634">
        <w:rPr>
          <w:rtl/>
        </w:rPr>
        <w:t xml:space="preserve"> </w:t>
      </w:r>
      <w:r w:rsidRPr="00892634">
        <w:rPr>
          <w:rFonts w:hint="cs"/>
          <w:rtl/>
        </w:rPr>
        <w:t>اليَمِينَ</w:t>
      </w:r>
      <w:r w:rsidRPr="00892634">
        <w:rPr>
          <w:rtl/>
        </w:rPr>
        <w:t xml:space="preserve"> </w:t>
      </w:r>
      <w:r w:rsidRPr="00892634">
        <w:rPr>
          <w:rFonts w:hint="cs"/>
          <w:rtl/>
        </w:rPr>
        <w:t>عَلَى</w:t>
      </w:r>
      <w:r w:rsidRPr="00892634">
        <w:rPr>
          <w:rtl/>
        </w:rPr>
        <w:t xml:space="preserve"> </w:t>
      </w:r>
      <w:r w:rsidRPr="00892634">
        <w:rPr>
          <w:rFonts w:hint="cs"/>
          <w:rtl/>
        </w:rPr>
        <w:t>المُدَّعَى</w:t>
      </w:r>
      <w:r w:rsidRPr="00892634">
        <w:rPr>
          <w:rtl/>
        </w:rPr>
        <w:t xml:space="preserve"> </w:t>
      </w:r>
      <w:r w:rsidRPr="00892634">
        <w:rPr>
          <w:rFonts w:hint="cs"/>
          <w:rtl/>
        </w:rPr>
        <w:t>عَلَيْهِ</w:t>
      </w:r>
      <w:r w:rsidRPr="00892634">
        <w:rPr>
          <w:rFonts w:hint="eastAsia"/>
          <w:rtl/>
        </w:rPr>
        <w:t>»</w:t>
      </w:r>
      <w:r w:rsidRPr="00892634">
        <w:rPr>
          <w:rFonts w:hint="cs"/>
          <w:rtl/>
        </w:rPr>
        <w:t xml:space="preserve"> [رواه البخاری: 2514]</w:t>
      </w:r>
    </w:p>
    <w:p w:rsidR="00FB5D50" w:rsidRDefault="00FB5D50" w:rsidP="0081380B">
      <w:pPr>
        <w:pStyle w:val="0-"/>
        <w:rPr>
          <w:rtl/>
          <w:lang w:bidi="fa-IR"/>
        </w:rPr>
      </w:pPr>
      <w:r>
        <w:rPr>
          <w:rFonts w:hint="cs"/>
          <w:rtl/>
        </w:rPr>
        <w:t xml:space="preserve">1138- </w:t>
      </w:r>
      <w:r w:rsidR="000C1FE4">
        <w:rPr>
          <w:rFonts w:hint="cs"/>
          <w:rtl/>
        </w:rPr>
        <w:t>ا</w:t>
      </w:r>
      <w:r w:rsidR="000C1FE4">
        <w:rPr>
          <w:rFonts w:hint="cs"/>
          <w:rtl/>
          <w:lang w:bidi="fa-IR"/>
        </w:rPr>
        <w:t>ز ابن عباس</w:t>
      </w:r>
      <w:r w:rsidR="0081380B">
        <w:rPr>
          <w:rFonts w:cs="CTraditional Arabic" w:hint="cs"/>
          <w:rtl/>
          <w:lang w:bidi="fa-IR"/>
        </w:rPr>
        <w:t>ب</w:t>
      </w:r>
      <w:r w:rsidR="000C1FE4">
        <w:rPr>
          <w:rFonts w:hint="cs"/>
          <w:rtl/>
          <w:lang w:bidi="fa-IR"/>
        </w:rPr>
        <w:t xml:space="preserve"> روایت است که پیامبر خدا </w:t>
      </w:r>
      <w:r w:rsidR="000C1FE4">
        <w:rPr>
          <w:rFonts w:cs="CTraditional Arabic" w:hint="cs"/>
          <w:rtl/>
          <w:lang w:bidi="fa-IR"/>
        </w:rPr>
        <w:t>ج</w:t>
      </w:r>
      <w:r w:rsidR="000C1FE4">
        <w:rPr>
          <w:rFonts w:hint="cs"/>
          <w:rtl/>
          <w:lang w:bidi="fa-IR"/>
        </w:rPr>
        <w:t xml:space="preserve"> حکم کردند که: «سوگند خوردن بر (مدعی علیه) است»</w:t>
      </w:r>
      <w:r w:rsidR="000C1FE4" w:rsidRPr="000C1FE4">
        <w:rPr>
          <w:rFonts w:ascii="IRLotus" w:hAnsi="IRLotus" w:cs="IRLotus"/>
          <w:vertAlign w:val="superscript"/>
          <w:rtl/>
          <w:lang w:bidi="fa-IR"/>
        </w:rPr>
        <w:t>(</w:t>
      </w:r>
      <w:r w:rsidR="000C1FE4" w:rsidRPr="000C1FE4">
        <w:rPr>
          <w:rStyle w:val="FootnoteReference"/>
          <w:rFonts w:ascii="IRLotus" w:hAnsi="IRLotus" w:cs="IRLotus"/>
          <w:rtl/>
          <w:lang w:bidi="fa-IR"/>
        </w:rPr>
        <w:footnoteReference w:id="10"/>
      </w:r>
      <w:r w:rsidR="000C1FE4" w:rsidRPr="000C1FE4">
        <w:rPr>
          <w:rFonts w:ascii="IRLotus" w:hAnsi="IRLotus" w:cs="IRLotus"/>
          <w:vertAlign w:val="superscript"/>
          <w:rtl/>
          <w:lang w:bidi="fa-IR"/>
        </w:rPr>
        <w:t>)</w:t>
      </w:r>
      <w:r w:rsidR="000C1FE4">
        <w:rPr>
          <w:rFonts w:hint="cs"/>
          <w:rtl/>
          <w:lang w:bidi="fa-IR"/>
        </w:rPr>
        <w:t>.</w:t>
      </w:r>
    </w:p>
    <w:p w:rsidR="00F07EC2" w:rsidRDefault="00F07EC2" w:rsidP="0081380B">
      <w:pPr>
        <w:pStyle w:val="0-"/>
        <w:rPr>
          <w:rtl/>
          <w:lang w:bidi="fa-IR"/>
        </w:rPr>
        <w:sectPr w:rsidR="00F07EC2" w:rsidSect="009C5B67">
          <w:headerReference w:type="default" r:id="rId19"/>
          <w:footnotePr>
            <w:numRestart w:val="eachPage"/>
          </w:footnotePr>
          <w:type w:val="oddPage"/>
          <w:pgSz w:w="9356" w:h="13608" w:code="9"/>
          <w:pgMar w:top="567" w:right="1134" w:bottom="851" w:left="1134" w:header="454" w:footer="0" w:gutter="0"/>
          <w:cols w:space="708"/>
          <w:titlePg/>
          <w:bidi/>
          <w:rtlGutter/>
          <w:docGrid w:linePitch="360"/>
        </w:sectPr>
      </w:pPr>
    </w:p>
    <w:p w:rsidR="007135B5" w:rsidRDefault="00DC2EE2" w:rsidP="00DC2EE2">
      <w:pPr>
        <w:pStyle w:val="1-"/>
        <w:rPr>
          <w:rtl/>
        </w:rPr>
      </w:pPr>
      <w:r w:rsidRPr="006665A3">
        <w:rPr>
          <w:rFonts w:hint="cs"/>
          <w:rtl/>
        </w:rPr>
        <w:t>48</w:t>
      </w:r>
      <w:r>
        <w:rPr>
          <w:rFonts w:hint="cs"/>
          <w:rtl/>
        </w:rPr>
        <w:t>- كتابٌ ف</w:t>
      </w:r>
      <w:r w:rsidR="00AC18B8">
        <w:rPr>
          <w:rFonts w:hint="cs"/>
          <w:rtl/>
          <w:lang w:bidi="fa-IR"/>
        </w:rPr>
        <w:t>ِ</w:t>
      </w:r>
      <w:r>
        <w:rPr>
          <w:rFonts w:hint="cs"/>
          <w:rtl/>
        </w:rPr>
        <w:t>ي العِتْقِ وَفَضْلِهِ</w:t>
      </w:r>
    </w:p>
    <w:p w:rsidR="00DC2EE2" w:rsidRDefault="00DC2EE2" w:rsidP="00DC2EE2">
      <w:pPr>
        <w:pStyle w:val="2-"/>
        <w:rPr>
          <w:rtl/>
          <w:lang w:bidi="fa-IR"/>
        </w:rPr>
      </w:pPr>
      <w:bookmarkStart w:id="12" w:name="_Toc433880091"/>
      <w:r>
        <w:rPr>
          <w:rFonts w:hint="cs"/>
          <w:rtl/>
          <w:lang w:bidi="fa-IR"/>
        </w:rPr>
        <w:t>کتاب [48]: در آزد کردن [غلامان] و فضیلت آن</w:t>
      </w:r>
      <w:bookmarkEnd w:id="12"/>
    </w:p>
    <w:p w:rsidR="00DC2EE2" w:rsidRDefault="00DC2EE2" w:rsidP="00DC2EE2">
      <w:pPr>
        <w:pStyle w:val="5-"/>
        <w:rPr>
          <w:rtl/>
          <w:lang w:bidi="fa-IR"/>
        </w:rPr>
      </w:pPr>
      <w:r>
        <w:rPr>
          <w:rFonts w:hint="cs"/>
          <w:rtl/>
          <w:lang w:bidi="fa-IR"/>
        </w:rPr>
        <w:t>1139: عَ</w:t>
      </w:r>
      <w:r>
        <w:rPr>
          <w:rFonts w:hint="cs"/>
          <w:rtl/>
        </w:rPr>
        <w:t>نْ</w:t>
      </w:r>
      <w:r w:rsidR="00FF1990">
        <w:rPr>
          <w:rFonts w:hint="cs"/>
          <w:rtl/>
        </w:rPr>
        <w:t xml:space="preserve"> </w:t>
      </w:r>
      <w:r w:rsidR="00FF1990">
        <w:rPr>
          <w:rFonts w:hint="cs"/>
          <w:color w:val="000000"/>
          <w:rtl/>
        </w:rPr>
        <w:t>أَبِي</w:t>
      </w:r>
      <w:r>
        <w:rPr>
          <w:color w:val="000000"/>
          <w:rtl/>
        </w:rPr>
        <w:t xml:space="preserve"> </w:t>
      </w:r>
      <w:r>
        <w:rPr>
          <w:rFonts w:hint="cs"/>
          <w:color w:val="000000"/>
          <w:rtl/>
        </w:rPr>
        <w:t>هُرَيْرَةَ</w:t>
      </w:r>
      <w:r>
        <w:rPr>
          <w:color w:val="000000"/>
          <w:rtl/>
        </w:rPr>
        <w:t xml:space="preserve"> </w:t>
      </w:r>
      <w:r>
        <w:rPr>
          <w:rFonts w:hint="cs"/>
          <w:color w:val="000000"/>
          <w:rtl/>
        </w:rPr>
        <w:t>رَضِيَ</w:t>
      </w:r>
      <w:r>
        <w:rPr>
          <w:color w:val="000000"/>
          <w:rtl/>
        </w:rPr>
        <w:t xml:space="preserve"> </w:t>
      </w:r>
      <w:r>
        <w:rPr>
          <w:rFonts w:hint="cs"/>
          <w:color w:val="000000"/>
          <w:rtl/>
        </w:rPr>
        <w:t>اللَّهُ</w:t>
      </w:r>
      <w:r>
        <w:rPr>
          <w:color w:val="000000"/>
          <w:rtl/>
        </w:rPr>
        <w:t xml:space="preserve"> </w:t>
      </w:r>
      <w:r>
        <w:rPr>
          <w:rFonts w:hint="cs"/>
          <w:color w:val="000000"/>
          <w:rtl/>
        </w:rPr>
        <w:t>عَنْهُ</w:t>
      </w:r>
      <w:r>
        <w:rPr>
          <w:color w:val="000000"/>
          <w:rtl/>
        </w:rPr>
        <w:t xml:space="preserve">: </w:t>
      </w:r>
      <w:r>
        <w:rPr>
          <w:rFonts w:hint="cs"/>
          <w:color w:val="000000"/>
          <w:rtl/>
        </w:rPr>
        <w:t>قَالَ</w:t>
      </w:r>
      <w:r>
        <w:rPr>
          <w:color w:val="000000"/>
          <w:rtl/>
        </w:rPr>
        <w:t xml:space="preserve"> </w:t>
      </w:r>
      <w:r>
        <w:rPr>
          <w:rFonts w:hint="cs"/>
          <w:color w:val="000000"/>
          <w:rtl/>
        </w:rPr>
        <w:t>النَّبِيُّ</w:t>
      </w:r>
      <w:r>
        <w:rPr>
          <w:color w:val="000000"/>
          <w:rtl/>
        </w:rPr>
        <w:t xml:space="preserve"> </w:t>
      </w:r>
      <w:r>
        <w:rPr>
          <w:rFonts w:hint="cs"/>
          <w:color w:val="000000"/>
          <w:rtl/>
        </w:rPr>
        <w:t>صَلَّى</w:t>
      </w:r>
      <w:r>
        <w:rPr>
          <w:color w:val="000000"/>
          <w:rtl/>
        </w:rPr>
        <w:t xml:space="preserve"> </w:t>
      </w:r>
      <w:r>
        <w:rPr>
          <w:rFonts w:hint="cs"/>
          <w:color w:val="000000"/>
          <w:rtl/>
        </w:rPr>
        <w:t>اللهُ</w:t>
      </w:r>
      <w:r>
        <w:rPr>
          <w:color w:val="000000"/>
          <w:rtl/>
        </w:rPr>
        <w:t xml:space="preserve"> </w:t>
      </w:r>
      <w:r>
        <w:rPr>
          <w:rFonts w:hint="cs"/>
          <w:color w:val="000000"/>
          <w:rtl/>
        </w:rPr>
        <w:t>عَلَيْهِ</w:t>
      </w:r>
      <w:r>
        <w:rPr>
          <w:color w:val="000000"/>
          <w:rtl/>
        </w:rPr>
        <w:t xml:space="preserve"> </w:t>
      </w:r>
      <w:r>
        <w:rPr>
          <w:rFonts w:hint="cs"/>
          <w:color w:val="000000"/>
          <w:rtl/>
        </w:rPr>
        <w:t>وَسَلَّمَ</w:t>
      </w:r>
      <w:r>
        <w:rPr>
          <w:color w:val="000000"/>
          <w:rtl/>
        </w:rPr>
        <w:t xml:space="preserve">: </w:t>
      </w:r>
      <w:r>
        <w:rPr>
          <w:rFonts w:hint="eastAsia"/>
          <w:color w:val="000000"/>
          <w:rtl/>
        </w:rPr>
        <w:t>«</w:t>
      </w:r>
      <w:r>
        <w:rPr>
          <w:rFonts w:hint="cs"/>
          <w:rtl/>
        </w:rPr>
        <w:t>أَيُّمَا</w:t>
      </w:r>
      <w:r>
        <w:rPr>
          <w:rtl/>
        </w:rPr>
        <w:t xml:space="preserve"> </w:t>
      </w:r>
      <w:r>
        <w:rPr>
          <w:rFonts w:hint="cs"/>
          <w:rtl/>
        </w:rPr>
        <w:t>رَجُلٍ</w:t>
      </w:r>
      <w:r>
        <w:rPr>
          <w:rtl/>
        </w:rPr>
        <w:t xml:space="preserve"> </w:t>
      </w:r>
      <w:r>
        <w:rPr>
          <w:rFonts w:hint="cs"/>
          <w:rtl/>
        </w:rPr>
        <w:t>أَعْتَقَ</w:t>
      </w:r>
      <w:r>
        <w:rPr>
          <w:rtl/>
        </w:rPr>
        <w:t xml:space="preserve"> </w:t>
      </w:r>
      <w:r>
        <w:rPr>
          <w:rFonts w:hint="cs"/>
          <w:rtl/>
        </w:rPr>
        <w:t>امْرَأً</w:t>
      </w:r>
      <w:r>
        <w:rPr>
          <w:rtl/>
        </w:rPr>
        <w:t xml:space="preserve"> </w:t>
      </w:r>
      <w:r>
        <w:rPr>
          <w:rFonts w:hint="cs"/>
          <w:rtl/>
        </w:rPr>
        <w:t>مُسْلِمًا،</w:t>
      </w:r>
      <w:r>
        <w:rPr>
          <w:rtl/>
        </w:rPr>
        <w:t xml:space="preserve"> </w:t>
      </w:r>
      <w:r>
        <w:rPr>
          <w:rFonts w:hint="cs"/>
          <w:rtl/>
        </w:rPr>
        <w:t>اسْتَنْقَذَ</w:t>
      </w:r>
      <w:r>
        <w:rPr>
          <w:rtl/>
        </w:rPr>
        <w:t xml:space="preserve"> </w:t>
      </w:r>
      <w:r>
        <w:rPr>
          <w:rFonts w:hint="cs"/>
          <w:rtl/>
        </w:rPr>
        <w:t>اللَّهُ</w:t>
      </w:r>
      <w:r>
        <w:rPr>
          <w:rtl/>
        </w:rPr>
        <w:t xml:space="preserve"> </w:t>
      </w:r>
      <w:r>
        <w:rPr>
          <w:rFonts w:hint="cs"/>
          <w:rtl/>
        </w:rPr>
        <w:t>بِكُلِّ</w:t>
      </w:r>
      <w:r>
        <w:rPr>
          <w:rtl/>
        </w:rPr>
        <w:t xml:space="preserve"> </w:t>
      </w:r>
      <w:r>
        <w:rPr>
          <w:rFonts w:hint="cs"/>
          <w:rtl/>
        </w:rPr>
        <w:t>عُضْوٍ</w:t>
      </w:r>
      <w:r>
        <w:rPr>
          <w:rtl/>
        </w:rPr>
        <w:t xml:space="preserve"> </w:t>
      </w:r>
      <w:r>
        <w:rPr>
          <w:rFonts w:hint="cs"/>
          <w:rtl/>
        </w:rPr>
        <w:t>مِنْهُ</w:t>
      </w:r>
      <w:r>
        <w:rPr>
          <w:rtl/>
        </w:rPr>
        <w:t xml:space="preserve"> </w:t>
      </w:r>
      <w:r>
        <w:rPr>
          <w:rFonts w:hint="cs"/>
          <w:rtl/>
        </w:rPr>
        <w:t>عُضْوًا</w:t>
      </w:r>
      <w:r>
        <w:rPr>
          <w:rtl/>
        </w:rPr>
        <w:t xml:space="preserve"> </w:t>
      </w:r>
      <w:r>
        <w:rPr>
          <w:rFonts w:hint="cs"/>
          <w:rtl/>
        </w:rPr>
        <w:t>مِنْهُ</w:t>
      </w:r>
      <w:r>
        <w:rPr>
          <w:rtl/>
        </w:rPr>
        <w:t xml:space="preserve"> </w:t>
      </w:r>
      <w:r>
        <w:rPr>
          <w:rFonts w:hint="cs"/>
          <w:rtl/>
        </w:rPr>
        <w:t>مِنَ</w:t>
      </w:r>
      <w:r>
        <w:rPr>
          <w:rtl/>
        </w:rPr>
        <w:t xml:space="preserve"> </w:t>
      </w:r>
      <w:r>
        <w:rPr>
          <w:rFonts w:hint="cs"/>
          <w:rtl/>
        </w:rPr>
        <w:t>النَّارِ</w:t>
      </w:r>
      <w:r>
        <w:rPr>
          <w:rFonts w:hint="eastAsia"/>
          <w:rtl/>
        </w:rPr>
        <w:t>»</w:t>
      </w:r>
      <w:r>
        <w:rPr>
          <w:rFonts w:hint="cs"/>
          <w:rtl/>
          <w:lang w:bidi="fa-IR"/>
        </w:rPr>
        <w:t xml:space="preserve"> [رواه البخاری: 2517]</w:t>
      </w:r>
    </w:p>
    <w:p w:rsidR="00DC2EE2" w:rsidRDefault="00DC2EE2" w:rsidP="00214EDA">
      <w:pPr>
        <w:pStyle w:val="0-"/>
        <w:rPr>
          <w:rtl/>
          <w:lang w:bidi="fa-IR"/>
        </w:rPr>
      </w:pPr>
      <w:r>
        <w:rPr>
          <w:rFonts w:hint="cs"/>
          <w:rtl/>
          <w:lang w:bidi="fa-IR"/>
        </w:rPr>
        <w:t>1139- از ابوهریره</w:t>
      </w:r>
      <w:r>
        <w:rPr>
          <w:rFonts w:cs="CTraditional Arabic" w:hint="cs"/>
          <w:rtl/>
          <w:lang w:bidi="fa-IR"/>
        </w:rPr>
        <w:t>س</w:t>
      </w:r>
      <w:r w:rsidR="00066E24">
        <w:rPr>
          <w:rFonts w:hint="cs"/>
          <w:rtl/>
          <w:lang w:bidi="fa-IR"/>
        </w:rPr>
        <w:t xml:space="preserve"> روایت است </w:t>
      </w:r>
      <w:r>
        <w:rPr>
          <w:rFonts w:hint="cs"/>
          <w:rtl/>
          <w:lang w:bidi="fa-IR"/>
        </w:rPr>
        <w:t xml:space="preserve">که گفت: پیامبر خدا </w:t>
      </w:r>
      <w:r>
        <w:rPr>
          <w:rFonts w:cs="CTraditional Arabic" w:hint="cs"/>
          <w:rtl/>
          <w:lang w:bidi="fa-IR"/>
        </w:rPr>
        <w:t>ج</w:t>
      </w:r>
      <w:r>
        <w:rPr>
          <w:rFonts w:hint="cs"/>
          <w:rtl/>
          <w:lang w:bidi="fa-IR"/>
        </w:rPr>
        <w:t xml:space="preserve"> فرمودند:</w:t>
      </w:r>
    </w:p>
    <w:p w:rsidR="006B70DC" w:rsidRDefault="006B70DC" w:rsidP="00214EDA">
      <w:pPr>
        <w:pStyle w:val="0-"/>
        <w:rPr>
          <w:rtl/>
          <w:lang w:bidi="fa-IR"/>
        </w:rPr>
      </w:pPr>
      <w:r>
        <w:rPr>
          <w:rFonts w:hint="cs"/>
          <w:rtl/>
          <w:lang w:bidi="fa-IR"/>
        </w:rPr>
        <w:t>«هر کسی که شخص مسلمانی را ازاد سازد، خداوند متعال در مقابل هر عضو از [شخص آزاد شده]، یک عضو از [شخص آزاد کننده] را از دوزخ نجات می‌دهد»</w:t>
      </w:r>
      <w:r w:rsidRPr="006B70DC">
        <w:rPr>
          <w:rFonts w:ascii="IRLotus" w:hAnsi="IRLotus" w:cs="IRLotus"/>
          <w:vertAlign w:val="superscript"/>
          <w:rtl/>
          <w:lang w:bidi="fa-IR"/>
        </w:rPr>
        <w:t>(</w:t>
      </w:r>
      <w:r w:rsidRPr="006B70DC">
        <w:rPr>
          <w:rStyle w:val="FootnoteReference"/>
          <w:rFonts w:ascii="IRLotus" w:hAnsi="IRLotus" w:cs="IRLotus"/>
          <w:rtl/>
          <w:lang w:bidi="fa-IR"/>
        </w:rPr>
        <w:footnoteReference w:id="11"/>
      </w:r>
      <w:r w:rsidRPr="006B70DC">
        <w:rPr>
          <w:rFonts w:ascii="IRLotus" w:hAnsi="IRLotus" w:cs="IRLotus"/>
          <w:vertAlign w:val="superscript"/>
          <w:rtl/>
          <w:lang w:bidi="fa-IR"/>
        </w:rPr>
        <w:t>)</w:t>
      </w:r>
      <w:r>
        <w:rPr>
          <w:rFonts w:hint="cs"/>
          <w:rtl/>
          <w:lang w:bidi="fa-IR"/>
        </w:rPr>
        <w:t>.</w:t>
      </w:r>
    </w:p>
    <w:p w:rsidR="00CA6BC6" w:rsidRDefault="00354308" w:rsidP="0002494C">
      <w:pPr>
        <w:pStyle w:val="2-0"/>
        <w:rPr>
          <w:rtl/>
        </w:rPr>
      </w:pPr>
      <w:r w:rsidRPr="006665A3">
        <w:rPr>
          <w:rFonts w:hint="cs"/>
          <w:rtl/>
          <w:lang w:bidi="ar-SA"/>
        </w:rPr>
        <w:t>1</w:t>
      </w:r>
      <w:r>
        <w:rPr>
          <w:rFonts w:hint="cs"/>
          <w:rtl/>
        </w:rPr>
        <w:t xml:space="preserve">- </w:t>
      </w:r>
      <w:r w:rsidR="00CA6BC6">
        <w:rPr>
          <w:rFonts w:hint="cs"/>
          <w:rtl/>
        </w:rPr>
        <w:t>باب: أَيُّ الرِّقابِ أ</w:t>
      </w:r>
      <w:r w:rsidR="00E33794">
        <w:rPr>
          <w:rFonts w:hint="cs"/>
          <w:rtl/>
        </w:rPr>
        <w:t>َ</w:t>
      </w:r>
      <w:r w:rsidR="00CA6BC6">
        <w:rPr>
          <w:rFonts w:hint="cs"/>
          <w:rtl/>
        </w:rPr>
        <w:t>فضَلُ</w:t>
      </w:r>
    </w:p>
    <w:p w:rsidR="00CA6BC6" w:rsidRDefault="00066E24" w:rsidP="00883856">
      <w:pPr>
        <w:pStyle w:val="4-"/>
        <w:rPr>
          <w:rtl/>
        </w:rPr>
      </w:pPr>
      <w:bookmarkStart w:id="13" w:name="_Toc433880092"/>
      <w:r>
        <w:rPr>
          <w:rFonts w:hint="cs"/>
          <w:rtl/>
        </w:rPr>
        <w:t>باب [1]: آزاد</w:t>
      </w:r>
      <w:r w:rsidR="00CA6BC6">
        <w:rPr>
          <w:rFonts w:hint="cs"/>
          <w:rtl/>
        </w:rPr>
        <w:t xml:space="preserve"> کردن کدام نوع غلام بهتر است</w:t>
      </w:r>
      <w:bookmarkEnd w:id="13"/>
      <w:r w:rsidR="00CA6BC6">
        <w:rPr>
          <w:rFonts w:hint="cs"/>
          <w:rtl/>
        </w:rPr>
        <w:t xml:space="preserve"> </w:t>
      </w:r>
    </w:p>
    <w:p w:rsidR="00CA6BC6" w:rsidRPr="00BB0595" w:rsidRDefault="00CA6BC6" w:rsidP="00BB0595">
      <w:pPr>
        <w:pStyle w:val="5-"/>
        <w:rPr>
          <w:rtl/>
        </w:rPr>
      </w:pPr>
      <w:r w:rsidRPr="00BB0595">
        <w:rPr>
          <w:rFonts w:hint="cs"/>
          <w:rtl/>
        </w:rPr>
        <w:t xml:space="preserve">1140: </w:t>
      </w:r>
      <w:r w:rsidR="00BB0595" w:rsidRPr="00BB0595">
        <w:rPr>
          <w:rFonts w:hint="cs"/>
          <w:rtl/>
        </w:rPr>
        <w:t>عَنْ</w:t>
      </w:r>
      <w:r w:rsidR="00BB0595" w:rsidRPr="00BB0595">
        <w:rPr>
          <w:rtl/>
        </w:rPr>
        <w:t xml:space="preserve"> </w:t>
      </w:r>
      <w:r w:rsidR="00BB0595" w:rsidRPr="00BB0595">
        <w:rPr>
          <w:rFonts w:hint="cs"/>
          <w:rtl/>
        </w:rPr>
        <w:t>أَبِي</w:t>
      </w:r>
      <w:r w:rsidR="00BB0595" w:rsidRPr="00BB0595">
        <w:rPr>
          <w:rtl/>
        </w:rPr>
        <w:t xml:space="preserve"> </w:t>
      </w:r>
      <w:r w:rsidR="00BB0595" w:rsidRPr="00BB0595">
        <w:rPr>
          <w:rFonts w:hint="cs"/>
          <w:rtl/>
        </w:rPr>
        <w:t>ذَرٍّ</w:t>
      </w:r>
      <w:r w:rsidR="00BB0595" w:rsidRPr="00BB0595">
        <w:rPr>
          <w:rtl/>
        </w:rPr>
        <w:t xml:space="preserve"> </w:t>
      </w:r>
      <w:r w:rsidR="00BB0595" w:rsidRPr="00BB0595">
        <w:rPr>
          <w:rFonts w:hint="cs"/>
          <w:rtl/>
        </w:rPr>
        <w:t>رَضِيَ</w:t>
      </w:r>
      <w:r w:rsidR="00BB0595" w:rsidRPr="00BB0595">
        <w:rPr>
          <w:rtl/>
        </w:rPr>
        <w:t xml:space="preserve"> </w:t>
      </w:r>
      <w:r w:rsidR="00BB0595" w:rsidRPr="00BB0595">
        <w:rPr>
          <w:rFonts w:hint="cs"/>
          <w:rtl/>
        </w:rPr>
        <w:t>اللَّهُ</w:t>
      </w:r>
      <w:r w:rsidR="00BB0595" w:rsidRPr="00BB0595">
        <w:rPr>
          <w:rtl/>
        </w:rPr>
        <w:t xml:space="preserve"> </w:t>
      </w:r>
      <w:r w:rsidR="00BB0595" w:rsidRPr="00BB0595">
        <w:rPr>
          <w:rFonts w:hint="cs"/>
          <w:rtl/>
        </w:rPr>
        <w:t>عَنْهُ،</w:t>
      </w:r>
      <w:r w:rsidR="00BB0595" w:rsidRPr="00BB0595">
        <w:rPr>
          <w:rtl/>
        </w:rPr>
        <w:t xml:space="preserve"> </w:t>
      </w:r>
      <w:r w:rsidR="00BB0595" w:rsidRPr="00BB0595">
        <w:rPr>
          <w:rFonts w:hint="cs"/>
          <w:rtl/>
        </w:rPr>
        <w:t>قَالَ</w:t>
      </w:r>
      <w:r w:rsidR="00BB0595" w:rsidRPr="00BB0595">
        <w:rPr>
          <w:rtl/>
        </w:rPr>
        <w:t xml:space="preserve">: </w:t>
      </w:r>
      <w:r w:rsidR="00BB0595" w:rsidRPr="00BB0595">
        <w:rPr>
          <w:rFonts w:hint="cs"/>
          <w:rtl/>
        </w:rPr>
        <w:t>سَأَلْتُ</w:t>
      </w:r>
      <w:r w:rsidR="00BB0595" w:rsidRPr="00BB0595">
        <w:rPr>
          <w:rtl/>
        </w:rPr>
        <w:t xml:space="preserve"> </w:t>
      </w:r>
      <w:r w:rsidR="00BB0595" w:rsidRPr="00BB0595">
        <w:rPr>
          <w:rFonts w:hint="cs"/>
          <w:rtl/>
        </w:rPr>
        <w:t>النَّبِيَّ</w:t>
      </w:r>
      <w:r w:rsidR="00BB0595" w:rsidRPr="00BB0595">
        <w:rPr>
          <w:rtl/>
        </w:rPr>
        <w:t xml:space="preserve"> </w:t>
      </w:r>
      <w:r w:rsidR="00BB0595" w:rsidRPr="00BB0595">
        <w:rPr>
          <w:rFonts w:hint="cs"/>
          <w:rtl/>
        </w:rPr>
        <w:t>صَلَّى</w:t>
      </w:r>
      <w:r w:rsidR="00BB0595" w:rsidRPr="00BB0595">
        <w:rPr>
          <w:rtl/>
        </w:rPr>
        <w:t xml:space="preserve"> </w:t>
      </w:r>
      <w:r w:rsidR="00BB0595" w:rsidRPr="00BB0595">
        <w:rPr>
          <w:rFonts w:hint="cs"/>
          <w:rtl/>
        </w:rPr>
        <w:t>اللهُ</w:t>
      </w:r>
      <w:r w:rsidR="00BB0595" w:rsidRPr="00BB0595">
        <w:rPr>
          <w:rtl/>
        </w:rPr>
        <w:t xml:space="preserve"> </w:t>
      </w:r>
      <w:r w:rsidR="00BB0595" w:rsidRPr="00BB0595">
        <w:rPr>
          <w:rFonts w:hint="cs"/>
          <w:rtl/>
        </w:rPr>
        <w:t>عَلَيْهِ</w:t>
      </w:r>
      <w:r w:rsidR="00BB0595" w:rsidRPr="00BB0595">
        <w:rPr>
          <w:rtl/>
        </w:rPr>
        <w:t xml:space="preserve"> </w:t>
      </w:r>
      <w:r w:rsidR="00BB0595" w:rsidRPr="00BB0595">
        <w:rPr>
          <w:rFonts w:hint="cs"/>
          <w:rtl/>
        </w:rPr>
        <w:t>وَسَلَّمَ</w:t>
      </w:r>
      <w:r w:rsidR="00BB0595" w:rsidRPr="00BB0595">
        <w:rPr>
          <w:rtl/>
        </w:rPr>
        <w:t xml:space="preserve"> </w:t>
      </w:r>
      <w:r w:rsidR="00BB0595" w:rsidRPr="00BB0595">
        <w:rPr>
          <w:rFonts w:hint="cs"/>
          <w:rtl/>
        </w:rPr>
        <w:t>أَيُّ</w:t>
      </w:r>
      <w:r w:rsidR="00BB0595" w:rsidRPr="00BB0595">
        <w:rPr>
          <w:rtl/>
        </w:rPr>
        <w:t xml:space="preserve"> </w:t>
      </w:r>
      <w:r w:rsidR="00BB0595" w:rsidRPr="00BB0595">
        <w:rPr>
          <w:rFonts w:hint="cs"/>
          <w:rtl/>
        </w:rPr>
        <w:t>العَمَلِ</w:t>
      </w:r>
      <w:r w:rsidR="00BB0595" w:rsidRPr="00BB0595">
        <w:rPr>
          <w:rtl/>
        </w:rPr>
        <w:t xml:space="preserve"> </w:t>
      </w:r>
      <w:r w:rsidR="00BB0595" w:rsidRPr="00BB0595">
        <w:rPr>
          <w:rFonts w:hint="cs"/>
          <w:rtl/>
        </w:rPr>
        <w:t>أَفْضَلُ؟</w:t>
      </w:r>
      <w:r w:rsidR="00BB0595" w:rsidRPr="00BB0595">
        <w:rPr>
          <w:rtl/>
        </w:rPr>
        <w:t xml:space="preserve"> </w:t>
      </w:r>
      <w:r w:rsidR="00BB0595" w:rsidRPr="00BB0595">
        <w:rPr>
          <w:rFonts w:hint="cs"/>
          <w:rtl/>
        </w:rPr>
        <w:t>قَالَ</w:t>
      </w:r>
      <w:r w:rsidR="00BB0595" w:rsidRPr="00BB0595">
        <w:rPr>
          <w:rtl/>
        </w:rPr>
        <w:t xml:space="preserve">: </w:t>
      </w:r>
      <w:r w:rsidR="00BB0595" w:rsidRPr="00BB0595">
        <w:rPr>
          <w:rFonts w:hint="eastAsia"/>
          <w:rtl/>
        </w:rPr>
        <w:t>«</w:t>
      </w:r>
      <w:r w:rsidR="00BB0595" w:rsidRPr="00BB0595">
        <w:rPr>
          <w:rFonts w:hint="cs"/>
          <w:rtl/>
        </w:rPr>
        <w:t>إِيمَانٌ</w:t>
      </w:r>
      <w:r w:rsidR="00BB0595" w:rsidRPr="00BB0595">
        <w:rPr>
          <w:rtl/>
        </w:rPr>
        <w:t xml:space="preserve"> </w:t>
      </w:r>
      <w:r w:rsidR="00BB0595" w:rsidRPr="00BB0595">
        <w:rPr>
          <w:rFonts w:hint="cs"/>
          <w:rtl/>
        </w:rPr>
        <w:t>بِاللَّهِ،</w:t>
      </w:r>
      <w:r w:rsidR="00BB0595" w:rsidRPr="00BB0595">
        <w:rPr>
          <w:rtl/>
        </w:rPr>
        <w:t xml:space="preserve"> </w:t>
      </w:r>
      <w:r w:rsidR="00BB0595" w:rsidRPr="00BB0595">
        <w:rPr>
          <w:rFonts w:hint="cs"/>
          <w:rtl/>
        </w:rPr>
        <w:t>وَجِهَادٌ</w:t>
      </w:r>
      <w:r w:rsidR="00BB0595" w:rsidRPr="00BB0595">
        <w:rPr>
          <w:rtl/>
        </w:rPr>
        <w:t xml:space="preserve"> </w:t>
      </w:r>
      <w:r w:rsidR="00BB0595" w:rsidRPr="00BB0595">
        <w:rPr>
          <w:rFonts w:hint="cs"/>
          <w:rtl/>
        </w:rPr>
        <w:t>فِي</w:t>
      </w:r>
      <w:r w:rsidR="00BB0595" w:rsidRPr="00BB0595">
        <w:rPr>
          <w:rtl/>
        </w:rPr>
        <w:t xml:space="preserve"> </w:t>
      </w:r>
      <w:r w:rsidR="00BB0595" w:rsidRPr="00BB0595">
        <w:rPr>
          <w:rFonts w:hint="cs"/>
          <w:rtl/>
        </w:rPr>
        <w:t>سَبِيلِهِ</w:t>
      </w:r>
      <w:r w:rsidR="00BB0595" w:rsidRPr="00BB0595">
        <w:rPr>
          <w:rFonts w:hint="eastAsia"/>
          <w:rtl/>
        </w:rPr>
        <w:t>»</w:t>
      </w:r>
      <w:r w:rsidR="00BB0595" w:rsidRPr="00BB0595">
        <w:rPr>
          <w:rtl/>
        </w:rPr>
        <w:t xml:space="preserve"> </w:t>
      </w:r>
      <w:r w:rsidR="00BB0595" w:rsidRPr="00BB0595">
        <w:rPr>
          <w:rFonts w:hint="cs"/>
          <w:rtl/>
        </w:rPr>
        <w:t>،</w:t>
      </w:r>
      <w:r w:rsidR="00BB0595" w:rsidRPr="00BB0595">
        <w:rPr>
          <w:rtl/>
        </w:rPr>
        <w:t xml:space="preserve"> </w:t>
      </w:r>
      <w:r w:rsidR="00BB0595" w:rsidRPr="00BB0595">
        <w:rPr>
          <w:rFonts w:hint="cs"/>
          <w:rtl/>
        </w:rPr>
        <w:t>قُلْتُ</w:t>
      </w:r>
      <w:r w:rsidR="00BB0595" w:rsidRPr="00BB0595">
        <w:rPr>
          <w:rtl/>
        </w:rPr>
        <w:t xml:space="preserve">: </w:t>
      </w:r>
      <w:r w:rsidR="00BB0595" w:rsidRPr="00BB0595">
        <w:rPr>
          <w:rFonts w:hint="cs"/>
          <w:rtl/>
        </w:rPr>
        <w:t>فَأَيُّ</w:t>
      </w:r>
      <w:r w:rsidR="00BB0595" w:rsidRPr="00BB0595">
        <w:rPr>
          <w:rtl/>
        </w:rPr>
        <w:t xml:space="preserve"> </w:t>
      </w:r>
      <w:r w:rsidR="00BB0595" w:rsidRPr="00BB0595">
        <w:rPr>
          <w:rFonts w:hint="cs"/>
          <w:rtl/>
        </w:rPr>
        <w:t>الرِّقَابِ</w:t>
      </w:r>
      <w:r w:rsidR="00BB0595" w:rsidRPr="00BB0595">
        <w:rPr>
          <w:rtl/>
        </w:rPr>
        <w:t xml:space="preserve"> </w:t>
      </w:r>
      <w:r w:rsidR="00BB0595" w:rsidRPr="00BB0595">
        <w:rPr>
          <w:rFonts w:hint="cs"/>
          <w:rtl/>
        </w:rPr>
        <w:t>أَفْضَلُ؟</w:t>
      </w:r>
      <w:r w:rsidR="00BB0595" w:rsidRPr="00BB0595">
        <w:rPr>
          <w:rtl/>
        </w:rPr>
        <w:t xml:space="preserve"> </w:t>
      </w:r>
      <w:r w:rsidR="00BB0595" w:rsidRPr="00BB0595">
        <w:rPr>
          <w:rFonts w:hint="cs"/>
          <w:rtl/>
        </w:rPr>
        <w:t>قَالَ</w:t>
      </w:r>
      <w:r w:rsidR="00BB0595" w:rsidRPr="00BB0595">
        <w:rPr>
          <w:rtl/>
        </w:rPr>
        <w:t xml:space="preserve">: </w:t>
      </w:r>
      <w:r w:rsidR="00BB0595" w:rsidRPr="00BB0595">
        <w:rPr>
          <w:rFonts w:hint="eastAsia"/>
          <w:rtl/>
        </w:rPr>
        <w:t>«</w:t>
      </w:r>
      <w:r w:rsidR="00BB0595" w:rsidRPr="00BB0595">
        <w:rPr>
          <w:rFonts w:hint="cs"/>
          <w:rtl/>
        </w:rPr>
        <w:t>أَعْلاَهَا</w:t>
      </w:r>
      <w:r w:rsidR="00BB0595" w:rsidRPr="00BB0595">
        <w:rPr>
          <w:rtl/>
        </w:rPr>
        <w:t xml:space="preserve"> </w:t>
      </w:r>
      <w:r w:rsidR="00BB0595" w:rsidRPr="00BB0595">
        <w:rPr>
          <w:rFonts w:hint="cs"/>
          <w:rtl/>
        </w:rPr>
        <w:t>ثَمَنًا،</w:t>
      </w:r>
      <w:r w:rsidR="00BB0595" w:rsidRPr="00BB0595">
        <w:rPr>
          <w:rtl/>
        </w:rPr>
        <w:t xml:space="preserve"> </w:t>
      </w:r>
      <w:r w:rsidR="00BB0595" w:rsidRPr="00BB0595">
        <w:rPr>
          <w:rFonts w:hint="cs"/>
          <w:rtl/>
        </w:rPr>
        <w:t>وَأَنْفَسُهَا</w:t>
      </w:r>
      <w:r w:rsidR="00BB0595" w:rsidRPr="00BB0595">
        <w:rPr>
          <w:rtl/>
        </w:rPr>
        <w:t xml:space="preserve"> </w:t>
      </w:r>
      <w:r w:rsidR="00BB0595" w:rsidRPr="00BB0595">
        <w:rPr>
          <w:rFonts w:hint="cs"/>
          <w:rtl/>
        </w:rPr>
        <w:t>عِنْدَ</w:t>
      </w:r>
      <w:r w:rsidR="00BB0595" w:rsidRPr="00BB0595">
        <w:rPr>
          <w:rtl/>
        </w:rPr>
        <w:t xml:space="preserve"> </w:t>
      </w:r>
      <w:r w:rsidR="00BB0595" w:rsidRPr="00BB0595">
        <w:rPr>
          <w:rFonts w:hint="cs"/>
          <w:rtl/>
        </w:rPr>
        <w:t>أَهْلِهَا</w:t>
      </w:r>
      <w:r w:rsidR="00BB0595" w:rsidRPr="00BB0595">
        <w:rPr>
          <w:rFonts w:hint="eastAsia"/>
          <w:rtl/>
        </w:rPr>
        <w:t>»</w:t>
      </w:r>
      <w:r w:rsidR="00BB0595" w:rsidRPr="00BB0595">
        <w:rPr>
          <w:rtl/>
        </w:rPr>
        <w:t xml:space="preserve"> </w:t>
      </w:r>
      <w:r w:rsidR="00BB0595" w:rsidRPr="00BB0595">
        <w:rPr>
          <w:rFonts w:hint="cs"/>
          <w:rtl/>
        </w:rPr>
        <w:t>،</w:t>
      </w:r>
      <w:r w:rsidR="00BB0595" w:rsidRPr="00BB0595">
        <w:rPr>
          <w:rtl/>
        </w:rPr>
        <w:t xml:space="preserve"> </w:t>
      </w:r>
      <w:r w:rsidR="00BB0595" w:rsidRPr="00BB0595">
        <w:rPr>
          <w:rFonts w:hint="cs"/>
          <w:rtl/>
        </w:rPr>
        <w:t>قُلْتُ</w:t>
      </w:r>
      <w:r w:rsidR="00BB0595" w:rsidRPr="00BB0595">
        <w:rPr>
          <w:rtl/>
        </w:rPr>
        <w:t xml:space="preserve">: </w:t>
      </w:r>
      <w:r w:rsidR="00BB0595" w:rsidRPr="00BB0595">
        <w:rPr>
          <w:rFonts w:hint="cs"/>
          <w:rtl/>
        </w:rPr>
        <w:t>فَإِنْ</w:t>
      </w:r>
      <w:r w:rsidR="00BB0595" w:rsidRPr="00BB0595">
        <w:rPr>
          <w:rtl/>
        </w:rPr>
        <w:t xml:space="preserve"> </w:t>
      </w:r>
      <w:r w:rsidR="00BB0595" w:rsidRPr="00BB0595">
        <w:rPr>
          <w:rFonts w:hint="cs"/>
          <w:rtl/>
        </w:rPr>
        <w:t>لَمْ</w:t>
      </w:r>
      <w:r w:rsidR="00BB0595" w:rsidRPr="00BB0595">
        <w:rPr>
          <w:rtl/>
        </w:rPr>
        <w:t xml:space="preserve"> </w:t>
      </w:r>
      <w:r w:rsidR="00BB0595" w:rsidRPr="00BB0595">
        <w:rPr>
          <w:rFonts w:hint="cs"/>
          <w:rtl/>
        </w:rPr>
        <w:t>أَفْعَلْ؟</w:t>
      </w:r>
      <w:r w:rsidR="00BB0595" w:rsidRPr="00BB0595">
        <w:rPr>
          <w:rtl/>
        </w:rPr>
        <w:t xml:space="preserve"> </w:t>
      </w:r>
      <w:r w:rsidR="00BB0595" w:rsidRPr="00BB0595">
        <w:rPr>
          <w:rFonts w:hint="cs"/>
          <w:rtl/>
        </w:rPr>
        <w:t>قَالَ</w:t>
      </w:r>
      <w:r w:rsidR="00BB0595" w:rsidRPr="00BB0595">
        <w:rPr>
          <w:rtl/>
        </w:rPr>
        <w:t xml:space="preserve">: </w:t>
      </w:r>
      <w:r w:rsidR="00BB0595" w:rsidRPr="00BB0595">
        <w:rPr>
          <w:rFonts w:hint="eastAsia"/>
          <w:rtl/>
        </w:rPr>
        <w:t>«</w:t>
      </w:r>
      <w:r w:rsidR="00BB0595" w:rsidRPr="00BB0595">
        <w:rPr>
          <w:rFonts w:hint="cs"/>
          <w:rtl/>
        </w:rPr>
        <w:t>تُعِينُ</w:t>
      </w:r>
      <w:r w:rsidR="00BB0595" w:rsidRPr="00BB0595">
        <w:rPr>
          <w:rtl/>
        </w:rPr>
        <w:t xml:space="preserve"> </w:t>
      </w:r>
      <w:r w:rsidR="00BB0595" w:rsidRPr="00BB0595">
        <w:rPr>
          <w:rFonts w:hint="cs"/>
          <w:rtl/>
        </w:rPr>
        <w:t>ضَايِعًا،</w:t>
      </w:r>
      <w:r w:rsidR="00BB0595" w:rsidRPr="00BB0595">
        <w:rPr>
          <w:rtl/>
        </w:rPr>
        <w:t xml:space="preserve"> </w:t>
      </w:r>
      <w:r w:rsidR="00BB0595" w:rsidRPr="00BB0595">
        <w:rPr>
          <w:rFonts w:hint="cs"/>
          <w:rtl/>
        </w:rPr>
        <w:t>أَوْ</w:t>
      </w:r>
      <w:r w:rsidR="00BB0595" w:rsidRPr="00BB0595">
        <w:rPr>
          <w:rtl/>
        </w:rPr>
        <w:t xml:space="preserve"> </w:t>
      </w:r>
      <w:r w:rsidR="00BB0595" w:rsidRPr="00BB0595">
        <w:rPr>
          <w:rFonts w:hint="cs"/>
          <w:rtl/>
        </w:rPr>
        <w:t>تَصْنَعُ</w:t>
      </w:r>
      <w:r w:rsidR="00BB0595" w:rsidRPr="00BB0595">
        <w:rPr>
          <w:rtl/>
        </w:rPr>
        <w:t xml:space="preserve"> </w:t>
      </w:r>
      <w:r w:rsidR="00BB0595" w:rsidRPr="00BB0595">
        <w:rPr>
          <w:rFonts w:hint="cs"/>
          <w:rtl/>
        </w:rPr>
        <w:t>لِأَخْرَقَ</w:t>
      </w:r>
      <w:r w:rsidR="00BB0595" w:rsidRPr="00BB0595">
        <w:rPr>
          <w:rFonts w:hint="eastAsia"/>
          <w:rtl/>
        </w:rPr>
        <w:t>»</w:t>
      </w:r>
      <w:r w:rsidR="00BB0595" w:rsidRPr="00BB0595">
        <w:rPr>
          <w:rtl/>
        </w:rPr>
        <w:t xml:space="preserve"> </w:t>
      </w:r>
      <w:r w:rsidR="00BB0595" w:rsidRPr="00BB0595">
        <w:rPr>
          <w:rFonts w:hint="cs"/>
          <w:rtl/>
        </w:rPr>
        <w:t>،</w:t>
      </w:r>
      <w:r w:rsidR="00BB0595" w:rsidRPr="00BB0595">
        <w:rPr>
          <w:rtl/>
        </w:rPr>
        <w:t xml:space="preserve">: </w:t>
      </w:r>
      <w:r w:rsidR="00BB0595" w:rsidRPr="00BB0595">
        <w:rPr>
          <w:rFonts w:hint="cs"/>
          <w:rtl/>
        </w:rPr>
        <w:t>قَالَ</w:t>
      </w:r>
      <w:r w:rsidR="00BB0595" w:rsidRPr="00BB0595">
        <w:rPr>
          <w:rtl/>
        </w:rPr>
        <w:t xml:space="preserve">: </w:t>
      </w:r>
      <w:r w:rsidR="00BB0595" w:rsidRPr="00BB0595">
        <w:rPr>
          <w:rFonts w:hint="cs"/>
          <w:rtl/>
        </w:rPr>
        <w:t>فَإِنْ</w:t>
      </w:r>
      <w:r w:rsidR="00BB0595" w:rsidRPr="00BB0595">
        <w:rPr>
          <w:rtl/>
        </w:rPr>
        <w:t xml:space="preserve"> </w:t>
      </w:r>
      <w:r w:rsidR="00BB0595" w:rsidRPr="00BB0595">
        <w:rPr>
          <w:rFonts w:hint="cs"/>
          <w:rtl/>
        </w:rPr>
        <w:t>لَمْ</w:t>
      </w:r>
      <w:r w:rsidR="00BB0595" w:rsidRPr="00BB0595">
        <w:rPr>
          <w:rtl/>
        </w:rPr>
        <w:t xml:space="preserve"> </w:t>
      </w:r>
      <w:r w:rsidR="00BB0595" w:rsidRPr="00BB0595">
        <w:rPr>
          <w:rFonts w:hint="cs"/>
          <w:rtl/>
        </w:rPr>
        <w:t>أَفْعَلْ؟</w:t>
      </w:r>
      <w:r w:rsidR="00BB0595" w:rsidRPr="00BB0595">
        <w:rPr>
          <w:rtl/>
        </w:rPr>
        <w:t xml:space="preserve"> </w:t>
      </w:r>
      <w:r w:rsidR="00BB0595" w:rsidRPr="00BB0595">
        <w:rPr>
          <w:rFonts w:hint="cs"/>
          <w:rtl/>
        </w:rPr>
        <w:t>قَالَ</w:t>
      </w:r>
      <w:r w:rsidR="00BB0595" w:rsidRPr="00BB0595">
        <w:rPr>
          <w:rtl/>
        </w:rPr>
        <w:t xml:space="preserve">: </w:t>
      </w:r>
      <w:r w:rsidR="00BB0595" w:rsidRPr="00BB0595">
        <w:rPr>
          <w:rFonts w:hint="eastAsia"/>
          <w:rtl/>
        </w:rPr>
        <w:t>«</w:t>
      </w:r>
      <w:r w:rsidR="00BB0595" w:rsidRPr="00BB0595">
        <w:rPr>
          <w:rFonts w:hint="cs"/>
          <w:rtl/>
        </w:rPr>
        <w:t>تَدَعُ</w:t>
      </w:r>
      <w:r w:rsidR="00BB0595" w:rsidRPr="00BB0595">
        <w:rPr>
          <w:rtl/>
        </w:rPr>
        <w:t xml:space="preserve"> </w:t>
      </w:r>
      <w:r w:rsidR="00BB0595" w:rsidRPr="00BB0595">
        <w:rPr>
          <w:rFonts w:hint="cs"/>
          <w:rtl/>
        </w:rPr>
        <w:t>النَّاسَ</w:t>
      </w:r>
      <w:r w:rsidR="00BB0595" w:rsidRPr="00BB0595">
        <w:rPr>
          <w:rtl/>
        </w:rPr>
        <w:t xml:space="preserve"> </w:t>
      </w:r>
      <w:r w:rsidR="00BB0595" w:rsidRPr="00BB0595">
        <w:rPr>
          <w:rFonts w:hint="cs"/>
          <w:rtl/>
        </w:rPr>
        <w:t>مِنَ</w:t>
      </w:r>
      <w:r w:rsidR="00BB0595" w:rsidRPr="00BB0595">
        <w:rPr>
          <w:rtl/>
        </w:rPr>
        <w:t xml:space="preserve"> </w:t>
      </w:r>
      <w:r w:rsidR="00BB0595" w:rsidRPr="00BB0595">
        <w:rPr>
          <w:rFonts w:hint="cs"/>
          <w:rtl/>
        </w:rPr>
        <w:t>الشَّرِّ،</w:t>
      </w:r>
      <w:r w:rsidR="00BB0595" w:rsidRPr="00BB0595">
        <w:rPr>
          <w:rtl/>
        </w:rPr>
        <w:t xml:space="preserve"> </w:t>
      </w:r>
      <w:r w:rsidR="00BB0595" w:rsidRPr="00BB0595">
        <w:rPr>
          <w:rFonts w:hint="cs"/>
          <w:rtl/>
        </w:rPr>
        <w:t>فَإِنَّهَا</w:t>
      </w:r>
      <w:r w:rsidR="00BB0595" w:rsidRPr="00BB0595">
        <w:rPr>
          <w:rtl/>
        </w:rPr>
        <w:t xml:space="preserve"> </w:t>
      </w:r>
      <w:r w:rsidR="00BB0595" w:rsidRPr="00BB0595">
        <w:rPr>
          <w:rFonts w:hint="cs"/>
          <w:rtl/>
        </w:rPr>
        <w:t>صَدَقَةٌ</w:t>
      </w:r>
      <w:r w:rsidR="00BB0595" w:rsidRPr="00BB0595">
        <w:rPr>
          <w:rtl/>
        </w:rPr>
        <w:t xml:space="preserve"> </w:t>
      </w:r>
      <w:r w:rsidR="00BB0595" w:rsidRPr="00BB0595">
        <w:rPr>
          <w:rFonts w:hint="cs"/>
          <w:rtl/>
        </w:rPr>
        <w:t>تَصَدَّقُ</w:t>
      </w:r>
      <w:r w:rsidR="00BB0595" w:rsidRPr="00BB0595">
        <w:rPr>
          <w:rtl/>
        </w:rPr>
        <w:t xml:space="preserve"> </w:t>
      </w:r>
      <w:r w:rsidR="00BB0595" w:rsidRPr="00BB0595">
        <w:rPr>
          <w:rFonts w:hint="cs"/>
          <w:rtl/>
        </w:rPr>
        <w:t>بِهَا</w:t>
      </w:r>
      <w:r w:rsidR="00BB0595" w:rsidRPr="00BB0595">
        <w:rPr>
          <w:rtl/>
        </w:rPr>
        <w:t xml:space="preserve"> </w:t>
      </w:r>
      <w:r w:rsidR="00BB0595" w:rsidRPr="00BB0595">
        <w:rPr>
          <w:rFonts w:hint="cs"/>
          <w:rtl/>
        </w:rPr>
        <w:t>عَلَى</w:t>
      </w:r>
      <w:r w:rsidR="00BB0595" w:rsidRPr="00BB0595">
        <w:rPr>
          <w:rtl/>
        </w:rPr>
        <w:t xml:space="preserve"> </w:t>
      </w:r>
      <w:r w:rsidR="00BB0595" w:rsidRPr="00BB0595">
        <w:rPr>
          <w:rFonts w:hint="cs"/>
          <w:rtl/>
        </w:rPr>
        <w:t>نَفْسِكَ</w:t>
      </w:r>
      <w:r w:rsidR="00BB0595" w:rsidRPr="00BB0595">
        <w:rPr>
          <w:rFonts w:hint="eastAsia"/>
          <w:rtl/>
        </w:rPr>
        <w:t>»</w:t>
      </w:r>
      <w:r w:rsidR="00BB0595" w:rsidRPr="00BB0595">
        <w:rPr>
          <w:rFonts w:hint="cs"/>
          <w:rtl/>
        </w:rPr>
        <w:t xml:space="preserve"> </w:t>
      </w:r>
      <w:r w:rsidRPr="00BB0595">
        <w:rPr>
          <w:rFonts w:hint="cs"/>
          <w:rtl/>
        </w:rPr>
        <w:t>[رواه بخاری</w:t>
      </w:r>
      <w:r w:rsidR="00951BCC">
        <w:rPr>
          <w:rFonts w:hint="cs"/>
          <w:rtl/>
        </w:rPr>
        <w:t xml:space="preserve"> </w:t>
      </w:r>
      <w:r w:rsidRPr="00BB0595">
        <w:rPr>
          <w:rFonts w:hint="cs"/>
          <w:rtl/>
        </w:rPr>
        <w:t>:2518]</w:t>
      </w:r>
      <w:r w:rsidR="00951BCC">
        <w:rPr>
          <w:rFonts w:hint="cs"/>
          <w:rtl/>
        </w:rPr>
        <w:t>.</w:t>
      </w:r>
    </w:p>
    <w:p w:rsidR="00CA6BC6" w:rsidRDefault="00CA6BC6" w:rsidP="00214EDA">
      <w:pPr>
        <w:pStyle w:val="0-"/>
        <w:rPr>
          <w:rtl/>
          <w:lang w:bidi="fa-IR"/>
        </w:rPr>
      </w:pPr>
      <w:r>
        <w:rPr>
          <w:rFonts w:hint="cs"/>
          <w:rtl/>
          <w:lang w:bidi="fa-IR"/>
        </w:rPr>
        <w:t>1140</w:t>
      </w:r>
      <w:r w:rsidR="00510D7F">
        <w:rPr>
          <w:rFonts w:hint="cs"/>
          <w:rtl/>
          <w:lang w:bidi="fa-IR"/>
        </w:rPr>
        <w:t xml:space="preserve">- </w:t>
      </w:r>
      <w:r w:rsidR="00DC0979">
        <w:rPr>
          <w:rFonts w:hint="cs"/>
          <w:rtl/>
          <w:lang w:bidi="fa-IR"/>
        </w:rPr>
        <w:t>از ابو ذر</w:t>
      </w:r>
      <w:r w:rsidR="00DC0979">
        <w:rPr>
          <w:rFonts w:cs="CTraditional Arabic" w:hint="cs"/>
          <w:rtl/>
          <w:lang w:bidi="fa-IR"/>
        </w:rPr>
        <w:t>س</w:t>
      </w:r>
      <w:r w:rsidR="00DC0979">
        <w:rPr>
          <w:rFonts w:hint="cs"/>
          <w:rtl/>
          <w:lang w:bidi="fa-IR"/>
        </w:rPr>
        <w:t xml:space="preserve"> روایت است که گفت: از پیامبر خدا </w:t>
      </w:r>
      <w:r w:rsidR="00DC0979">
        <w:rPr>
          <w:rFonts w:cs="CTraditional Arabic" w:hint="cs"/>
          <w:rtl/>
          <w:lang w:bidi="fa-IR"/>
        </w:rPr>
        <w:t>ج</w:t>
      </w:r>
      <w:r w:rsidR="00DC0979">
        <w:rPr>
          <w:rFonts w:hint="cs"/>
          <w:rtl/>
          <w:lang w:bidi="fa-IR"/>
        </w:rPr>
        <w:t xml:space="preserve"> سؤال نمودم که کدام کار از همه بهتر است؟</w:t>
      </w:r>
    </w:p>
    <w:p w:rsidR="00DC0979" w:rsidRDefault="00DC0979" w:rsidP="00214EDA">
      <w:pPr>
        <w:pStyle w:val="0-"/>
        <w:rPr>
          <w:rtl/>
          <w:lang w:bidi="fa-IR"/>
        </w:rPr>
      </w:pPr>
      <w:r>
        <w:rPr>
          <w:rFonts w:hint="cs"/>
          <w:rtl/>
          <w:lang w:bidi="fa-IR"/>
        </w:rPr>
        <w:t>فرمودند: «ایمان به خدا، و جهاد در راه خدا».</w:t>
      </w:r>
    </w:p>
    <w:p w:rsidR="00DC0979" w:rsidRDefault="00DC0979" w:rsidP="00214EDA">
      <w:pPr>
        <w:pStyle w:val="0-"/>
        <w:rPr>
          <w:rtl/>
          <w:lang w:bidi="fa-IR"/>
        </w:rPr>
      </w:pPr>
      <w:r>
        <w:rPr>
          <w:rFonts w:hint="cs"/>
          <w:rtl/>
          <w:lang w:bidi="fa-IR"/>
        </w:rPr>
        <w:t>گفتم: آزاد کردن کدام نوع غلام بهتر است؟</w:t>
      </w:r>
    </w:p>
    <w:p w:rsidR="00DC0979" w:rsidRDefault="00DC0979" w:rsidP="00951BCC">
      <w:pPr>
        <w:pStyle w:val="0-"/>
        <w:rPr>
          <w:rtl/>
          <w:lang w:bidi="fa-IR"/>
        </w:rPr>
      </w:pPr>
      <w:r>
        <w:rPr>
          <w:rFonts w:hint="cs"/>
          <w:rtl/>
          <w:lang w:bidi="fa-IR"/>
        </w:rPr>
        <w:t xml:space="preserve">فرمودند: «پر قیمت‌ترین آن، و محبوب‌ترین </w:t>
      </w:r>
      <w:r w:rsidR="00951BCC">
        <w:rPr>
          <w:rFonts w:hint="cs"/>
          <w:rtl/>
          <w:lang w:bidi="fa-IR"/>
        </w:rPr>
        <w:t>آ</w:t>
      </w:r>
      <w:r>
        <w:rPr>
          <w:rFonts w:hint="cs"/>
          <w:rtl/>
          <w:lang w:bidi="fa-IR"/>
        </w:rPr>
        <w:t>ن د</w:t>
      </w:r>
      <w:r w:rsidR="00951BCC">
        <w:rPr>
          <w:rFonts w:hint="cs"/>
          <w:rtl/>
          <w:lang w:bidi="fa-IR"/>
        </w:rPr>
        <w:t>ر نزد با</w:t>
      </w:r>
      <w:r>
        <w:rPr>
          <w:rFonts w:hint="cs"/>
          <w:rtl/>
          <w:lang w:bidi="fa-IR"/>
        </w:rPr>
        <w:t>دارانش».</w:t>
      </w:r>
    </w:p>
    <w:p w:rsidR="00DC0979" w:rsidRDefault="00DC0979" w:rsidP="00214EDA">
      <w:pPr>
        <w:pStyle w:val="0-"/>
        <w:rPr>
          <w:rtl/>
          <w:lang w:bidi="fa-IR"/>
        </w:rPr>
      </w:pPr>
      <w:r>
        <w:rPr>
          <w:rFonts w:hint="cs"/>
          <w:rtl/>
          <w:lang w:bidi="fa-IR"/>
        </w:rPr>
        <w:t>گفتم: اگر توان این را نداشتم؟</w:t>
      </w:r>
    </w:p>
    <w:p w:rsidR="003D2517" w:rsidRDefault="003D2517" w:rsidP="00214EDA">
      <w:pPr>
        <w:pStyle w:val="0-"/>
        <w:rPr>
          <w:rtl/>
          <w:lang w:bidi="fa-IR"/>
        </w:rPr>
      </w:pPr>
      <w:r>
        <w:rPr>
          <w:rFonts w:hint="cs"/>
          <w:rtl/>
          <w:lang w:bidi="fa-IR"/>
        </w:rPr>
        <w:t>فرمودند: «با صعنتگری همکاری کن، و یا با کسی</w:t>
      </w:r>
      <w:r w:rsidR="00951BCC">
        <w:rPr>
          <w:rFonts w:hint="cs"/>
          <w:rtl/>
          <w:lang w:bidi="fa-IR"/>
        </w:rPr>
        <w:t xml:space="preserve"> </w:t>
      </w:r>
      <w:r>
        <w:rPr>
          <w:rFonts w:hint="cs"/>
          <w:rtl/>
          <w:lang w:bidi="fa-IR"/>
        </w:rPr>
        <w:t>که صنعت را نمی‌داند، تو چیزی بساز».</w:t>
      </w:r>
    </w:p>
    <w:p w:rsidR="003D2517" w:rsidRDefault="003D2517" w:rsidP="00214EDA">
      <w:pPr>
        <w:pStyle w:val="0-"/>
        <w:rPr>
          <w:rtl/>
          <w:lang w:bidi="fa-IR"/>
        </w:rPr>
      </w:pPr>
      <w:r>
        <w:rPr>
          <w:rFonts w:hint="cs"/>
          <w:rtl/>
          <w:lang w:bidi="fa-IR"/>
        </w:rPr>
        <w:t>گفتم اگر این را هم نتوانستم؟</w:t>
      </w:r>
    </w:p>
    <w:p w:rsidR="003D2517" w:rsidRDefault="003D2517" w:rsidP="00214EDA">
      <w:pPr>
        <w:pStyle w:val="0-"/>
        <w:rPr>
          <w:rtl/>
          <w:lang w:bidi="fa-IR"/>
        </w:rPr>
      </w:pPr>
      <w:r>
        <w:rPr>
          <w:rFonts w:hint="cs"/>
          <w:rtl/>
          <w:lang w:bidi="fa-IR"/>
        </w:rPr>
        <w:t>فرمودند: «از ضرر رساندن به مردم خودداری کن، زیرا این یک نوع صدقه‌ای است که برای شخص خود می‌دهی</w:t>
      </w:r>
      <w:r w:rsidRPr="003D2517">
        <w:rPr>
          <w:rFonts w:ascii="IRLotus" w:hAnsi="IRLotus" w:cs="IRLotus"/>
          <w:vertAlign w:val="superscript"/>
          <w:rtl/>
          <w:lang w:bidi="fa-IR"/>
        </w:rPr>
        <w:t>(</w:t>
      </w:r>
      <w:r w:rsidRPr="003D2517">
        <w:rPr>
          <w:rStyle w:val="FootnoteReference"/>
          <w:rFonts w:ascii="IRLotus" w:hAnsi="IRLotus" w:cs="IRLotus"/>
          <w:rtl/>
          <w:lang w:bidi="fa-IR"/>
        </w:rPr>
        <w:footnoteReference w:id="12"/>
      </w:r>
      <w:r w:rsidRPr="003D2517">
        <w:rPr>
          <w:rFonts w:ascii="IRLotus" w:hAnsi="IRLotus" w:cs="IRLotus"/>
          <w:vertAlign w:val="superscript"/>
          <w:rtl/>
          <w:lang w:bidi="fa-IR"/>
        </w:rPr>
        <w:t>)</w:t>
      </w:r>
      <w:r>
        <w:rPr>
          <w:rFonts w:hint="cs"/>
          <w:rtl/>
          <w:lang w:bidi="fa-IR"/>
        </w:rPr>
        <w:t>.</w:t>
      </w:r>
    </w:p>
    <w:p w:rsidR="00B9625E" w:rsidRDefault="00E81945" w:rsidP="000A0F81">
      <w:pPr>
        <w:pStyle w:val="2-0"/>
        <w:rPr>
          <w:rtl/>
        </w:rPr>
      </w:pPr>
      <w:r w:rsidRPr="006665A3">
        <w:rPr>
          <w:rFonts w:hint="cs"/>
          <w:rtl/>
          <w:lang w:bidi="ar-SA"/>
        </w:rPr>
        <w:t>2</w:t>
      </w:r>
      <w:r>
        <w:rPr>
          <w:rFonts w:hint="cs"/>
          <w:rtl/>
        </w:rPr>
        <w:t>- باب: إِذَا أَعْتَقَ</w:t>
      </w:r>
      <w:r w:rsidR="00B9625E">
        <w:rPr>
          <w:rFonts w:hint="cs"/>
          <w:rtl/>
        </w:rPr>
        <w:t xml:space="preserve"> ع</w:t>
      </w:r>
      <w:r w:rsidR="002F0268">
        <w:rPr>
          <w:rFonts w:hint="cs"/>
          <w:rtl/>
        </w:rPr>
        <w:t>َ</w:t>
      </w:r>
      <w:r w:rsidR="00B9625E">
        <w:rPr>
          <w:rFonts w:hint="cs"/>
          <w:rtl/>
        </w:rPr>
        <w:t>بْداً بَيْنَ اثْنَيْنِ أَوْ أَمَةً بَيْنَ شُرَكَاءِ</w:t>
      </w:r>
    </w:p>
    <w:p w:rsidR="00B9625E" w:rsidRDefault="00B9625E" w:rsidP="00883856">
      <w:pPr>
        <w:pStyle w:val="4-"/>
        <w:rPr>
          <w:rtl/>
        </w:rPr>
      </w:pPr>
      <w:bookmarkStart w:id="14" w:name="_Toc433880093"/>
      <w:r>
        <w:rPr>
          <w:rFonts w:hint="cs"/>
          <w:rtl/>
        </w:rPr>
        <w:t>باب [2]: اگر غلامی را که بین دو نفر، و یا کنیزی را که بین عدۀ مشترک است آزاد ساخت</w:t>
      </w:r>
      <w:bookmarkEnd w:id="14"/>
    </w:p>
    <w:p w:rsidR="00B9625E" w:rsidRDefault="00B9625E" w:rsidP="000A0F81">
      <w:pPr>
        <w:pStyle w:val="5-"/>
        <w:rPr>
          <w:rtl/>
          <w:lang w:bidi="fa-IR"/>
        </w:rPr>
      </w:pPr>
      <w:r>
        <w:rPr>
          <w:rFonts w:hint="cs"/>
          <w:rtl/>
          <w:lang w:bidi="fa-IR"/>
        </w:rPr>
        <w:t xml:space="preserve">1141: </w:t>
      </w:r>
      <w:r w:rsidR="000A0F81">
        <w:rPr>
          <w:rFonts w:hint="cs"/>
          <w:color w:val="000000"/>
          <w:rtl/>
        </w:rPr>
        <w:t>عَنْ</w:t>
      </w:r>
      <w:r w:rsidR="000A0F81">
        <w:rPr>
          <w:color w:val="000000"/>
          <w:rtl/>
        </w:rPr>
        <w:t xml:space="preserve"> </w:t>
      </w:r>
      <w:r w:rsidR="000A0F81">
        <w:rPr>
          <w:rFonts w:hint="cs"/>
          <w:color w:val="000000"/>
          <w:rtl/>
        </w:rPr>
        <w:t>عَبْدِ</w:t>
      </w:r>
      <w:r w:rsidR="000A0F81">
        <w:rPr>
          <w:color w:val="000000"/>
          <w:rtl/>
        </w:rPr>
        <w:t xml:space="preserve"> </w:t>
      </w:r>
      <w:r w:rsidR="000A0F81">
        <w:rPr>
          <w:rFonts w:hint="cs"/>
          <w:color w:val="000000"/>
          <w:rtl/>
        </w:rPr>
        <w:t>اللَّهِ</w:t>
      </w:r>
      <w:r w:rsidR="000A0F81">
        <w:rPr>
          <w:color w:val="000000"/>
          <w:rtl/>
        </w:rPr>
        <w:t xml:space="preserve"> </w:t>
      </w:r>
      <w:r w:rsidR="000A0F81">
        <w:rPr>
          <w:rFonts w:hint="cs"/>
          <w:color w:val="000000"/>
          <w:rtl/>
        </w:rPr>
        <w:t>بْنِ</w:t>
      </w:r>
      <w:r w:rsidR="000A0F81">
        <w:rPr>
          <w:color w:val="000000"/>
          <w:rtl/>
        </w:rPr>
        <w:t xml:space="preserve"> </w:t>
      </w:r>
      <w:r w:rsidR="000A0F81">
        <w:rPr>
          <w:rFonts w:hint="cs"/>
          <w:color w:val="000000"/>
          <w:rtl/>
        </w:rPr>
        <w:t>عُمَرَ</w:t>
      </w:r>
      <w:r w:rsidR="000A0F81">
        <w:rPr>
          <w:color w:val="000000"/>
          <w:rtl/>
        </w:rPr>
        <w:t xml:space="preserve"> </w:t>
      </w:r>
      <w:r w:rsidR="000A0F81">
        <w:rPr>
          <w:rFonts w:hint="cs"/>
          <w:color w:val="000000"/>
          <w:rtl/>
        </w:rPr>
        <w:t>رَضِيَ</w:t>
      </w:r>
      <w:r w:rsidR="000A0F81">
        <w:rPr>
          <w:color w:val="000000"/>
          <w:rtl/>
        </w:rPr>
        <w:t xml:space="preserve"> </w:t>
      </w:r>
      <w:r w:rsidR="000A0F81">
        <w:rPr>
          <w:rFonts w:hint="cs"/>
          <w:color w:val="000000"/>
          <w:rtl/>
        </w:rPr>
        <w:t>اللَّهُ</w:t>
      </w:r>
      <w:r w:rsidR="000A0F81">
        <w:rPr>
          <w:color w:val="000000"/>
          <w:rtl/>
        </w:rPr>
        <w:t xml:space="preserve"> </w:t>
      </w:r>
      <w:r w:rsidR="000A0F81">
        <w:rPr>
          <w:rFonts w:hint="cs"/>
          <w:color w:val="000000"/>
          <w:rtl/>
        </w:rPr>
        <w:t>عَنْهُمَا</w:t>
      </w:r>
      <w:r w:rsidR="000A0F81">
        <w:rPr>
          <w:color w:val="000000"/>
          <w:rtl/>
        </w:rPr>
        <w:t xml:space="preserve">: </w:t>
      </w:r>
      <w:r w:rsidR="000A0F81">
        <w:rPr>
          <w:rFonts w:hint="cs"/>
          <w:color w:val="000000"/>
          <w:rtl/>
        </w:rPr>
        <w:t>أَنَّ</w:t>
      </w:r>
      <w:r w:rsidR="000A0F81">
        <w:rPr>
          <w:color w:val="000000"/>
          <w:rtl/>
        </w:rPr>
        <w:t xml:space="preserve"> </w:t>
      </w:r>
      <w:r w:rsidR="000A0F81">
        <w:rPr>
          <w:rFonts w:hint="cs"/>
          <w:color w:val="000000"/>
          <w:rtl/>
        </w:rPr>
        <w:t>رَسُولَ</w:t>
      </w:r>
      <w:r w:rsidR="000A0F81">
        <w:rPr>
          <w:color w:val="000000"/>
          <w:rtl/>
        </w:rPr>
        <w:t xml:space="preserve"> </w:t>
      </w:r>
      <w:r w:rsidR="000A0F81">
        <w:rPr>
          <w:rFonts w:hint="cs"/>
          <w:color w:val="000000"/>
          <w:rtl/>
        </w:rPr>
        <w:t>اللَّهِ</w:t>
      </w:r>
      <w:r w:rsidR="000A0F81">
        <w:rPr>
          <w:color w:val="000000"/>
          <w:rtl/>
        </w:rPr>
        <w:t xml:space="preserve"> </w:t>
      </w:r>
      <w:r w:rsidR="000A0F81">
        <w:rPr>
          <w:rFonts w:hint="cs"/>
          <w:color w:val="000000"/>
          <w:rtl/>
        </w:rPr>
        <w:t>صَلَّى</w:t>
      </w:r>
      <w:r w:rsidR="000A0F81">
        <w:rPr>
          <w:color w:val="000000"/>
          <w:rtl/>
        </w:rPr>
        <w:t xml:space="preserve"> </w:t>
      </w:r>
      <w:r w:rsidR="000A0F81">
        <w:rPr>
          <w:rFonts w:hint="cs"/>
          <w:color w:val="000000"/>
          <w:rtl/>
        </w:rPr>
        <w:t>اللهُ</w:t>
      </w:r>
      <w:r w:rsidR="000A0F81">
        <w:rPr>
          <w:color w:val="000000"/>
          <w:rtl/>
        </w:rPr>
        <w:t xml:space="preserve"> </w:t>
      </w:r>
      <w:r w:rsidR="000A0F81">
        <w:rPr>
          <w:rFonts w:hint="cs"/>
          <w:color w:val="000000"/>
          <w:rtl/>
        </w:rPr>
        <w:t>عَلَيْهِ</w:t>
      </w:r>
      <w:r w:rsidR="000A0F81">
        <w:rPr>
          <w:color w:val="000000"/>
          <w:rtl/>
        </w:rPr>
        <w:t xml:space="preserve"> </w:t>
      </w:r>
      <w:r w:rsidR="000A0F81">
        <w:rPr>
          <w:rFonts w:hint="cs"/>
          <w:color w:val="000000"/>
          <w:rtl/>
        </w:rPr>
        <w:t>وَسَلَّمَ</w:t>
      </w:r>
      <w:r w:rsidR="000A0F81">
        <w:rPr>
          <w:color w:val="000000"/>
          <w:rtl/>
        </w:rPr>
        <w:t xml:space="preserve"> </w:t>
      </w:r>
      <w:r w:rsidR="000A0F81">
        <w:rPr>
          <w:rFonts w:hint="cs"/>
          <w:color w:val="000000"/>
          <w:rtl/>
        </w:rPr>
        <w:t>قَالَ</w:t>
      </w:r>
      <w:r w:rsidR="000A0F81">
        <w:rPr>
          <w:color w:val="000000"/>
          <w:rtl/>
        </w:rPr>
        <w:t xml:space="preserve">: </w:t>
      </w:r>
      <w:r w:rsidR="000A0F81">
        <w:rPr>
          <w:rFonts w:hint="eastAsia"/>
          <w:color w:val="000000"/>
          <w:rtl/>
        </w:rPr>
        <w:t>«</w:t>
      </w:r>
      <w:r w:rsidR="000A0F81">
        <w:rPr>
          <w:rFonts w:hint="cs"/>
          <w:rtl/>
        </w:rPr>
        <w:t>مَنْ</w:t>
      </w:r>
      <w:r w:rsidR="000A0F81">
        <w:rPr>
          <w:rtl/>
        </w:rPr>
        <w:t xml:space="preserve"> </w:t>
      </w:r>
      <w:r w:rsidR="000A0F81">
        <w:rPr>
          <w:rFonts w:hint="cs"/>
          <w:rtl/>
        </w:rPr>
        <w:t>أَعْتَقَ</w:t>
      </w:r>
      <w:r w:rsidR="000A0F81">
        <w:rPr>
          <w:rtl/>
        </w:rPr>
        <w:t xml:space="preserve"> </w:t>
      </w:r>
      <w:r w:rsidR="000A0F81">
        <w:rPr>
          <w:rFonts w:hint="cs"/>
          <w:rtl/>
        </w:rPr>
        <w:t>شِرْكًا</w:t>
      </w:r>
      <w:r w:rsidR="000A0F81">
        <w:rPr>
          <w:rtl/>
        </w:rPr>
        <w:t xml:space="preserve"> </w:t>
      </w:r>
      <w:r w:rsidR="000A0F81">
        <w:rPr>
          <w:rFonts w:hint="cs"/>
          <w:rtl/>
        </w:rPr>
        <w:t>لَهُ</w:t>
      </w:r>
      <w:r w:rsidR="000A0F81">
        <w:rPr>
          <w:rtl/>
        </w:rPr>
        <w:t xml:space="preserve"> </w:t>
      </w:r>
      <w:r w:rsidR="000A0F81">
        <w:rPr>
          <w:rFonts w:hint="cs"/>
          <w:rtl/>
        </w:rPr>
        <w:t>فِي</w:t>
      </w:r>
      <w:r w:rsidR="000A0F81">
        <w:rPr>
          <w:rtl/>
        </w:rPr>
        <w:t xml:space="preserve"> </w:t>
      </w:r>
      <w:r w:rsidR="000A0F81">
        <w:rPr>
          <w:rFonts w:hint="cs"/>
          <w:rtl/>
        </w:rPr>
        <w:t>عَبْدٍ،</w:t>
      </w:r>
      <w:r w:rsidR="000A0F81">
        <w:rPr>
          <w:rtl/>
        </w:rPr>
        <w:t xml:space="preserve"> </w:t>
      </w:r>
      <w:r w:rsidR="000A0F81">
        <w:rPr>
          <w:rFonts w:hint="cs"/>
          <w:rtl/>
        </w:rPr>
        <w:t>فَكَانَ</w:t>
      </w:r>
      <w:r w:rsidR="000A0F81">
        <w:rPr>
          <w:rtl/>
        </w:rPr>
        <w:t xml:space="preserve"> </w:t>
      </w:r>
      <w:r w:rsidR="000A0F81">
        <w:rPr>
          <w:rFonts w:hint="cs"/>
          <w:rtl/>
        </w:rPr>
        <w:t>لَهُ</w:t>
      </w:r>
      <w:r w:rsidR="000A0F81">
        <w:rPr>
          <w:rtl/>
        </w:rPr>
        <w:t xml:space="preserve"> </w:t>
      </w:r>
      <w:r w:rsidR="000A0F81">
        <w:rPr>
          <w:rFonts w:hint="cs"/>
          <w:rtl/>
        </w:rPr>
        <w:t>مَالٌ</w:t>
      </w:r>
      <w:r w:rsidR="000A0F81">
        <w:rPr>
          <w:rtl/>
        </w:rPr>
        <w:t xml:space="preserve"> </w:t>
      </w:r>
      <w:r w:rsidR="000A0F81">
        <w:rPr>
          <w:rFonts w:hint="cs"/>
          <w:rtl/>
        </w:rPr>
        <w:t>يَبْلُغُ</w:t>
      </w:r>
      <w:r w:rsidR="000A0F81">
        <w:rPr>
          <w:rtl/>
        </w:rPr>
        <w:t xml:space="preserve"> </w:t>
      </w:r>
      <w:r w:rsidR="000A0F81">
        <w:rPr>
          <w:rFonts w:hint="cs"/>
          <w:rtl/>
        </w:rPr>
        <w:t>ثَمَنَ</w:t>
      </w:r>
      <w:r w:rsidR="000A0F81">
        <w:rPr>
          <w:rtl/>
        </w:rPr>
        <w:t xml:space="preserve"> </w:t>
      </w:r>
      <w:r w:rsidR="000A0F81">
        <w:rPr>
          <w:rFonts w:hint="cs"/>
          <w:rtl/>
        </w:rPr>
        <w:t>العَبْدِ</w:t>
      </w:r>
      <w:r w:rsidR="000A0F81">
        <w:rPr>
          <w:rtl/>
        </w:rPr>
        <w:t xml:space="preserve"> </w:t>
      </w:r>
      <w:r w:rsidR="000A0F81">
        <w:rPr>
          <w:rFonts w:hint="cs"/>
          <w:rtl/>
        </w:rPr>
        <w:t>قُوِّمَ</w:t>
      </w:r>
      <w:r w:rsidR="000A0F81">
        <w:rPr>
          <w:rtl/>
        </w:rPr>
        <w:t xml:space="preserve"> </w:t>
      </w:r>
      <w:r w:rsidR="000A0F81">
        <w:rPr>
          <w:rFonts w:hint="cs"/>
          <w:rtl/>
        </w:rPr>
        <w:t>العَبْدُ</w:t>
      </w:r>
      <w:r w:rsidR="000A0F81">
        <w:rPr>
          <w:rtl/>
        </w:rPr>
        <w:t xml:space="preserve"> </w:t>
      </w:r>
      <w:r w:rsidR="000A0F81">
        <w:rPr>
          <w:rFonts w:hint="cs"/>
          <w:rtl/>
        </w:rPr>
        <w:t>عَلَيْهِ</w:t>
      </w:r>
      <w:r w:rsidR="000A0F81">
        <w:rPr>
          <w:rtl/>
        </w:rPr>
        <w:t xml:space="preserve"> </w:t>
      </w:r>
      <w:r w:rsidR="000A0F81">
        <w:rPr>
          <w:rFonts w:hint="cs"/>
          <w:rtl/>
        </w:rPr>
        <w:t>قِيمَةَ</w:t>
      </w:r>
      <w:r w:rsidR="000A0F81">
        <w:rPr>
          <w:rtl/>
        </w:rPr>
        <w:t xml:space="preserve"> </w:t>
      </w:r>
      <w:r w:rsidR="000A0F81">
        <w:rPr>
          <w:rFonts w:hint="cs"/>
          <w:rtl/>
        </w:rPr>
        <w:t>عَدْلٍ،</w:t>
      </w:r>
      <w:r w:rsidR="000A0F81">
        <w:rPr>
          <w:rtl/>
        </w:rPr>
        <w:t xml:space="preserve"> </w:t>
      </w:r>
      <w:r w:rsidR="000A0F81">
        <w:rPr>
          <w:rFonts w:hint="cs"/>
          <w:rtl/>
        </w:rPr>
        <w:t>فَأَعْطَى</w:t>
      </w:r>
      <w:r w:rsidR="000A0F81">
        <w:rPr>
          <w:rtl/>
        </w:rPr>
        <w:t xml:space="preserve"> </w:t>
      </w:r>
      <w:r w:rsidR="000A0F81">
        <w:rPr>
          <w:rFonts w:hint="cs"/>
          <w:rtl/>
        </w:rPr>
        <w:t>شُرَكَاءَهُ</w:t>
      </w:r>
      <w:r w:rsidR="000A0F81">
        <w:rPr>
          <w:rtl/>
        </w:rPr>
        <w:t xml:space="preserve"> </w:t>
      </w:r>
      <w:r w:rsidR="000A0F81">
        <w:rPr>
          <w:rFonts w:hint="cs"/>
          <w:color w:val="000000"/>
          <w:rtl/>
        </w:rPr>
        <w:t>حِصَصَهُمْ،</w:t>
      </w:r>
      <w:r w:rsidR="000A0F81">
        <w:rPr>
          <w:color w:val="000000"/>
          <w:rtl/>
        </w:rPr>
        <w:t xml:space="preserve"> </w:t>
      </w:r>
      <w:r w:rsidR="000A0F81">
        <w:rPr>
          <w:rFonts w:hint="cs"/>
          <w:color w:val="000000"/>
          <w:rtl/>
        </w:rPr>
        <w:t>وَعَتَقَ</w:t>
      </w:r>
      <w:r w:rsidR="000A0F81">
        <w:rPr>
          <w:color w:val="000000"/>
          <w:rtl/>
        </w:rPr>
        <w:t xml:space="preserve"> </w:t>
      </w:r>
      <w:r w:rsidR="000A0F81">
        <w:rPr>
          <w:rFonts w:hint="cs"/>
          <w:color w:val="000000"/>
          <w:rtl/>
        </w:rPr>
        <w:t>عَلَيْهِ</w:t>
      </w:r>
      <w:r w:rsidR="000A0F81">
        <w:rPr>
          <w:color w:val="000000"/>
          <w:rtl/>
        </w:rPr>
        <w:t xml:space="preserve"> </w:t>
      </w:r>
      <w:r w:rsidR="000A0F81">
        <w:rPr>
          <w:rFonts w:hint="cs"/>
          <w:color w:val="000000"/>
          <w:rtl/>
        </w:rPr>
        <w:t>العَبْدُ،</w:t>
      </w:r>
      <w:r w:rsidR="000A0F81">
        <w:rPr>
          <w:color w:val="000000"/>
          <w:rtl/>
        </w:rPr>
        <w:t xml:space="preserve"> </w:t>
      </w:r>
      <w:r w:rsidR="000A0F81">
        <w:rPr>
          <w:rFonts w:hint="cs"/>
          <w:color w:val="000000"/>
          <w:rtl/>
        </w:rPr>
        <w:t>وَإِلَّا</w:t>
      </w:r>
      <w:r w:rsidR="000A0F81">
        <w:rPr>
          <w:color w:val="000000"/>
          <w:rtl/>
        </w:rPr>
        <w:t xml:space="preserve"> </w:t>
      </w:r>
      <w:r w:rsidR="000A0F81">
        <w:rPr>
          <w:rFonts w:hint="cs"/>
          <w:color w:val="000000"/>
          <w:rtl/>
        </w:rPr>
        <w:t>فَقَدْ</w:t>
      </w:r>
      <w:r w:rsidR="000A0F81">
        <w:rPr>
          <w:color w:val="000000"/>
          <w:rtl/>
        </w:rPr>
        <w:t xml:space="preserve"> </w:t>
      </w:r>
      <w:r w:rsidR="000A0F81">
        <w:rPr>
          <w:rFonts w:hint="cs"/>
          <w:color w:val="000000"/>
          <w:rtl/>
        </w:rPr>
        <w:t>عَتَقَ</w:t>
      </w:r>
      <w:r w:rsidR="000A0F81">
        <w:rPr>
          <w:color w:val="000000"/>
          <w:rtl/>
        </w:rPr>
        <w:t xml:space="preserve"> </w:t>
      </w:r>
      <w:r w:rsidR="000A0F81">
        <w:rPr>
          <w:rFonts w:hint="cs"/>
          <w:color w:val="000000"/>
          <w:rtl/>
        </w:rPr>
        <w:t>مِنْهُ</w:t>
      </w:r>
      <w:r w:rsidR="000A0F81">
        <w:rPr>
          <w:color w:val="000000"/>
          <w:rtl/>
        </w:rPr>
        <w:t xml:space="preserve"> </w:t>
      </w:r>
      <w:r w:rsidR="000A0F81">
        <w:rPr>
          <w:rFonts w:hint="cs"/>
          <w:color w:val="000000"/>
          <w:rtl/>
        </w:rPr>
        <w:t>مَا</w:t>
      </w:r>
      <w:r w:rsidR="000A0F81">
        <w:rPr>
          <w:color w:val="000000"/>
          <w:rtl/>
        </w:rPr>
        <w:t xml:space="preserve"> </w:t>
      </w:r>
      <w:r w:rsidR="000A0F81">
        <w:rPr>
          <w:rFonts w:hint="cs"/>
          <w:color w:val="000000"/>
          <w:rtl/>
        </w:rPr>
        <w:t>عَتَقَ</w:t>
      </w:r>
      <w:r w:rsidR="000A0F81">
        <w:rPr>
          <w:rFonts w:hint="eastAsia"/>
          <w:color w:val="000000"/>
          <w:rtl/>
        </w:rPr>
        <w:t>»</w:t>
      </w:r>
      <w:r w:rsidR="000A0F81">
        <w:rPr>
          <w:rFonts w:hint="cs"/>
          <w:rtl/>
          <w:lang w:bidi="fa-IR"/>
        </w:rPr>
        <w:t xml:space="preserve"> </w:t>
      </w:r>
      <w:r>
        <w:rPr>
          <w:rFonts w:hint="cs"/>
          <w:rtl/>
          <w:lang w:bidi="fa-IR"/>
        </w:rPr>
        <w:t>[رواه البخاری: 2522]</w:t>
      </w:r>
    </w:p>
    <w:p w:rsidR="000A0F81" w:rsidRDefault="000A0F81" w:rsidP="0081380B">
      <w:pPr>
        <w:pStyle w:val="0-"/>
        <w:rPr>
          <w:rtl/>
          <w:lang w:bidi="fa-IR"/>
        </w:rPr>
      </w:pPr>
      <w:r>
        <w:rPr>
          <w:rFonts w:hint="cs"/>
          <w:rtl/>
          <w:lang w:bidi="fa-IR"/>
        </w:rPr>
        <w:t>1141- از عبدالله بن عمر</w:t>
      </w:r>
      <w:r w:rsidR="0081380B">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p>
    <w:p w:rsidR="000A0F81" w:rsidRDefault="000A0F81" w:rsidP="00345C07">
      <w:pPr>
        <w:pStyle w:val="0-"/>
        <w:rPr>
          <w:rtl/>
          <w:lang w:bidi="fa-IR"/>
        </w:rPr>
      </w:pPr>
      <w:r>
        <w:rPr>
          <w:rFonts w:hint="cs"/>
          <w:rtl/>
          <w:lang w:bidi="fa-IR"/>
        </w:rPr>
        <w:t>«کسی که حصۀ خود را از غلا</w:t>
      </w:r>
      <w:r w:rsidR="00345C07">
        <w:rPr>
          <w:rFonts w:hint="cs"/>
          <w:rtl/>
          <w:lang w:bidi="fa-IR"/>
        </w:rPr>
        <w:t>می که در آن شریک است ازاد ساخت،</w:t>
      </w:r>
      <w:r>
        <w:rPr>
          <w:rFonts w:hint="cs"/>
          <w:rtl/>
          <w:lang w:bidi="fa-IR"/>
        </w:rPr>
        <w:t xml:space="preserve"> و به اندازۀ قیمت غلام مالی داشت، غلام به قیمت عادلانۀ قیمت گذاری شود، و باید حصۀ شرکای دیگر خود را بپردازد، و غلام از طرف او آزاد می‌گردد، و اگر مالی نداشت، همان اندازه از غلام آزد می‌شود که </w:t>
      </w:r>
      <w:r w:rsidR="00345C07">
        <w:rPr>
          <w:rFonts w:hint="cs"/>
          <w:rtl/>
          <w:lang w:bidi="fa-IR"/>
        </w:rPr>
        <w:t>آ</w:t>
      </w:r>
      <w:r>
        <w:rPr>
          <w:rFonts w:hint="cs"/>
          <w:rtl/>
          <w:lang w:bidi="fa-IR"/>
        </w:rPr>
        <w:t>ن شخص آزاد کرده است»</w:t>
      </w:r>
      <w:r w:rsidRPr="000A0F81">
        <w:rPr>
          <w:rFonts w:ascii="IRLotus" w:hAnsi="IRLotus" w:cs="IRLotus"/>
          <w:vertAlign w:val="superscript"/>
          <w:rtl/>
          <w:lang w:bidi="fa-IR"/>
        </w:rPr>
        <w:t>(</w:t>
      </w:r>
      <w:r w:rsidRPr="000A0F81">
        <w:rPr>
          <w:rStyle w:val="FootnoteReference"/>
          <w:rFonts w:ascii="IRLotus" w:hAnsi="IRLotus" w:cs="IRLotus"/>
          <w:rtl/>
          <w:lang w:bidi="fa-IR"/>
        </w:rPr>
        <w:footnoteReference w:id="13"/>
      </w:r>
      <w:r w:rsidRPr="000A0F81">
        <w:rPr>
          <w:rFonts w:ascii="IRLotus" w:hAnsi="IRLotus" w:cs="IRLotus"/>
          <w:vertAlign w:val="superscript"/>
          <w:rtl/>
          <w:lang w:bidi="fa-IR"/>
        </w:rPr>
        <w:t>)</w:t>
      </w:r>
      <w:r>
        <w:rPr>
          <w:rFonts w:hint="cs"/>
          <w:rtl/>
          <w:lang w:bidi="fa-IR"/>
        </w:rPr>
        <w:t>.</w:t>
      </w:r>
    </w:p>
    <w:p w:rsidR="004A271C" w:rsidRDefault="004A271C" w:rsidP="00596286">
      <w:pPr>
        <w:pStyle w:val="2-0"/>
        <w:rPr>
          <w:rtl/>
        </w:rPr>
      </w:pPr>
      <w:r w:rsidRPr="006665A3">
        <w:rPr>
          <w:rFonts w:hint="cs"/>
          <w:rtl/>
          <w:lang w:bidi="ar-SA"/>
        </w:rPr>
        <w:t>3</w:t>
      </w:r>
      <w:r>
        <w:rPr>
          <w:rFonts w:hint="cs"/>
          <w:rtl/>
        </w:rPr>
        <w:t xml:space="preserve"> </w:t>
      </w:r>
      <w:r>
        <w:rPr>
          <w:rFonts w:cs="IRNazli"/>
          <w:rtl/>
        </w:rPr>
        <w:t>–</w:t>
      </w:r>
      <w:r w:rsidR="005F011A">
        <w:rPr>
          <w:rFonts w:hint="cs"/>
          <w:rtl/>
        </w:rPr>
        <w:t xml:space="preserve"> باب: الخَطَأِ وَالنِّسیَانِ</w:t>
      </w:r>
      <w:r>
        <w:rPr>
          <w:rFonts w:hint="cs"/>
          <w:rtl/>
        </w:rPr>
        <w:t xml:space="preserve"> ف</w:t>
      </w:r>
      <w:r w:rsidR="00C47877">
        <w:rPr>
          <w:rFonts w:hint="cs"/>
          <w:rtl/>
        </w:rPr>
        <w:t>ِ</w:t>
      </w:r>
      <w:r>
        <w:rPr>
          <w:rFonts w:hint="cs"/>
          <w:rtl/>
        </w:rPr>
        <w:t>ي العَتَاقَةِ وَالطَّلاَقِ وَنَحوِهِ</w:t>
      </w:r>
    </w:p>
    <w:p w:rsidR="00596286" w:rsidRDefault="00596286" w:rsidP="00883856">
      <w:pPr>
        <w:pStyle w:val="4-"/>
        <w:rPr>
          <w:rtl/>
        </w:rPr>
      </w:pPr>
      <w:bookmarkStart w:id="15" w:name="_Toc433880094"/>
      <w:r>
        <w:rPr>
          <w:rFonts w:hint="cs"/>
          <w:rtl/>
        </w:rPr>
        <w:t>باب [3]: خطا و نسیان در آزاد کردن و طلاق دادن و امثال این‌ها</w:t>
      </w:r>
      <w:bookmarkEnd w:id="15"/>
      <w:r>
        <w:rPr>
          <w:rFonts w:hint="cs"/>
          <w:rtl/>
        </w:rPr>
        <w:t xml:space="preserve"> </w:t>
      </w:r>
    </w:p>
    <w:p w:rsidR="00596286" w:rsidRPr="00495086" w:rsidRDefault="00596286" w:rsidP="00596286">
      <w:pPr>
        <w:pStyle w:val="5-"/>
        <w:rPr>
          <w:rtl/>
        </w:rPr>
      </w:pPr>
      <w:r>
        <w:rPr>
          <w:rFonts w:hint="cs"/>
          <w:rtl/>
          <w:lang w:bidi="fa-IR"/>
        </w:rPr>
        <w:t>1142</w:t>
      </w:r>
      <w:r w:rsidRPr="00495086">
        <w:rPr>
          <w:rFonts w:hint="cs"/>
          <w:rtl/>
        </w:rPr>
        <w:t>: عَنْ</w:t>
      </w:r>
      <w:r w:rsidRPr="00495086">
        <w:rPr>
          <w:rtl/>
        </w:rPr>
        <w:t xml:space="preserve"> </w:t>
      </w:r>
      <w:r w:rsidRPr="00495086">
        <w:rPr>
          <w:rFonts w:hint="cs"/>
          <w:rtl/>
        </w:rPr>
        <w:t>أَبِي</w:t>
      </w:r>
      <w:r w:rsidRPr="00495086">
        <w:rPr>
          <w:rtl/>
        </w:rPr>
        <w:t xml:space="preserve"> </w:t>
      </w:r>
      <w:r w:rsidRPr="00495086">
        <w:rPr>
          <w:rFonts w:hint="cs"/>
          <w:rtl/>
        </w:rPr>
        <w:t>هُرَيْرَةَ</w:t>
      </w:r>
      <w:r w:rsidRPr="00495086">
        <w:rPr>
          <w:rtl/>
        </w:rPr>
        <w:t xml:space="preserve"> </w:t>
      </w:r>
      <w:r w:rsidRPr="00495086">
        <w:rPr>
          <w:rFonts w:hint="cs"/>
          <w:rtl/>
        </w:rPr>
        <w:t>رَضِيَ</w:t>
      </w:r>
      <w:r w:rsidRPr="00495086">
        <w:rPr>
          <w:rtl/>
        </w:rPr>
        <w:t xml:space="preserve"> </w:t>
      </w:r>
      <w:r w:rsidRPr="00495086">
        <w:rPr>
          <w:rFonts w:hint="cs"/>
          <w:rtl/>
        </w:rPr>
        <w:t>اللَّهُ</w:t>
      </w:r>
      <w:r w:rsidRPr="00495086">
        <w:rPr>
          <w:rtl/>
        </w:rPr>
        <w:t xml:space="preserve"> </w:t>
      </w:r>
      <w:r w:rsidRPr="00495086">
        <w:rPr>
          <w:rFonts w:hint="cs"/>
          <w:rtl/>
        </w:rPr>
        <w:t>عَنْهُ،</w:t>
      </w:r>
      <w:r w:rsidRPr="00495086">
        <w:rPr>
          <w:rtl/>
        </w:rPr>
        <w:t xml:space="preserve"> </w:t>
      </w:r>
      <w:r w:rsidRPr="00495086">
        <w:rPr>
          <w:rFonts w:hint="cs"/>
          <w:rtl/>
        </w:rPr>
        <w:t>قَالَ</w:t>
      </w:r>
      <w:r w:rsidRPr="00495086">
        <w:rPr>
          <w:rtl/>
        </w:rPr>
        <w:t xml:space="preserve">: </w:t>
      </w:r>
      <w:r w:rsidRPr="00495086">
        <w:rPr>
          <w:rFonts w:hint="cs"/>
          <w:rtl/>
        </w:rPr>
        <w:t>قَالَ</w:t>
      </w:r>
      <w:r w:rsidRPr="00495086">
        <w:rPr>
          <w:rtl/>
        </w:rPr>
        <w:t xml:space="preserve"> </w:t>
      </w:r>
      <w:r w:rsidRPr="00495086">
        <w:rPr>
          <w:rFonts w:hint="cs"/>
          <w:rtl/>
        </w:rPr>
        <w:t>النَّبِيُّ</w:t>
      </w:r>
      <w:r w:rsidRPr="00495086">
        <w:rPr>
          <w:rtl/>
        </w:rPr>
        <w:t xml:space="preserve"> </w:t>
      </w:r>
      <w:r w:rsidRPr="00495086">
        <w:rPr>
          <w:rFonts w:hint="cs"/>
          <w:rtl/>
        </w:rPr>
        <w:t>صَلَّى</w:t>
      </w:r>
      <w:r w:rsidRPr="00495086">
        <w:rPr>
          <w:rtl/>
        </w:rPr>
        <w:t xml:space="preserve"> </w:t>
      </w:r>
      <w:r w:rsidRPr="00495086">
        <w:rPr>
          <w:rFonts w:hint="cs"/>
          <w:rtl/>
        </w:rPr>
        <w:t>اللهُ</w:t>
      </w:r>
      <w:r w:rsidRPr="00495086">
        <w:rPr>
          <w:rtl/>
        </w:rPr>
        <w:t xml:space="preserve"> </w:t>
      </w:r>
      <w:r w:rsidRPr="00495086">
        <w:rPr>
          <w:rFonts w:hint="cs"/>
          <w:rtl/>
        </w:rPr>
        <w:t>عَلَيْهِ</w:t>
      </w:r>
      <w:r w:rsidRPr="00495086">
        <w:rPr>
          <w:rtl/>
        </w:rPr>
        <w:t xml:space="preserve"> </w:t>
      </w:r>
      <w:r w:rsidRPr="00495086">
        <w:rPr>
          <w:rFonts w:hint="cs"/>
          <w:rtl/>
        </w:rPr>
        <w:t>وَسَلَّمَ</w:t>
      </w:r>
      <w:r w:rsidRPr="00495086">
        <w:rPr>
          <w:rtl/>
        </w:rPr>
        <w:t xml:space="preserve">: </w:t>
      </w:r>
      <w:r w:rsidRPr="00495086">
        <w:rPr>
          <w:rFonts w:hint="eastAsia"/>
          <w:rtl/>
        </w:rPr>
        <w:t>«</w:t>
      </w:r>
      <w:r w:rsidRPr="00495086">
        <w:rPr>
          <w:rFonts w:hint="cs"/>
          <w:rtl/>
        </w:rPr>
        <w:t>إِنَّ</w:t>
      </w:r>
      <w:r w:rsidRPr="00495086">
        <w:rPr>
          <w:rtl/>
        </w:rPr>
        <w:t xml:space="preserve"> </w:t>
      </w:r>
      <w:r w:rsidRPr="00495086">
        <w:rPr>
          <w:rFonts w:hint="cs"/>
          <w:rtl/>
        </w:rPr>
        <w:t>اللَّهَ</w:t>
      </w:r>
      <w:r w:rsidRPr="00495086">
        <w:rPr>
          <w:rtl/>
        </w:rPr>
        <w:t xml:space="preserve"> </w:t>
      </w:r>
      <w:r w:rsidRPr="00495086">
        <w:rPr>
          <w:rFonts w:hint="cs"/>
          <w:rtl/>
        </w:rPr>
        <w:t>تَجَاوَزَ</w:t>
      </w:r>
      <w:r w:rsidRPr="00495086">
        <w:rPr>
          <w:rtl/>
        </w:rPr>
        <w:t xml:space="preserve"> </w:t>
      </w:r>
      <w:r w:rsidRPr="00495086">
        <w:rPr>
          <w:rFonts w:hint="cs"/>
          <w:rtl/>
        </w:rPr>
        <w:t>لِي</w:t>
      </w:r>
      <w:r w:rsidRPr="00495086">
        <w:rPr>
          <w:rtl/>
        </w:rPr>
        <w:t xml:space="preserve"> </w:t>
      </w:r>
      <w:r w:rsidRPr="00495086">
        <w:rPr>
          <w:rFonts w:hint="cs"/>
          <w:rtl/>
        </w:rPr>
        <w:t>عَنْ</w:t>
      </w:r>
      <w:r w:rsidRPr="00495086">
        <w:rPr>
          <w:rtl/>
        </w:rPr>
        <w:t xml:space="preserve"> </w:t>
      </w:r>
      <w:r w:rsidRPr="00495086">
        <w:rPr>
          <w:rFonts w:hint="cs"/>
          <w:rtl/>
        </w:rPr>
        <w:t>أُمَّتِي</w:t>
      </w:r>
      <w:r w:rsidRPr="00495086">
        <w:rPr>
          <w:rtl/>
        </w:rPr>
        <w:t xml:space="preserve"> </w:t>
      </w:r>
      <w:r w:rsidRPr="00495086">
        <w:rPr>
          <w:rFonts w:hint="cs"/>
          <w:rtl/>
        </w:rPr>
        <w:t>مَا</w:t>
      </w:r>
      <w:r w:rsidRPr="00495086">
        <w:rPr>
          <w:rtl/>
        </w:rPr>
        <w:t xml:space="preserve"> </w:t>
      </w:r>
      <w:r w:rsidRPr="00495086">
        <w:rPr>
          <w:rFonts w:hint="cs"/>
          <w:rtl/>
        </w:rPr>
        <w:t>وَسْوَسَتْ</w:t>
      </w:r>
      <w:r w:rsidRPr="00495086">
        <w:rPr>
          <w:rtl/>
        </w:rPr>
        <w:t xml:space="preserve"> </w:t>
      </w:r>
      <w:r w:rsidRPr="00495086">
        <w:rPr>
          <w:rFonts w:hint="cs"/>
          <w:rtl/>
        </w:rPr>
        <w:t>بِهِ</w:t>
      </w:r>
      <w:r w:rsidRPr="00495086">
        <w:rPr>
          <w:rtl/>
        </w:rPr>
        <w:t xml:space="preserve"> </w:t>
      </w:r>
      <w:r w:rsidRPr="00495086">
        <w:rPr>
          <w:rFonts w:hint="cs"/>
          <w:rtl/>
        </w:rPr>
        <w:t>صُدُورُهَا،</w:t>
      </w:r>
      <w:r w:rsidRPr="00495086">
        <w:rPr>
          <w:rtl/>
        </w:rPr>
        <w:t xml:space="preserve"> </w:t>
      </w:r>
      <w:r w:rsidRPr="00495086">
        <w:rPr>
          <w:rFonts w:hint="cs"/>
          <w:rtl/>
        </w:rPr>
        <w:t>مَا</w:t>
      </w:r>
      <w:r w:rsidRPr="00495086">
        <w:rPr>
          <w:rtl/>
        </w:rPr>
        <w:t xml:space="preserve"> </w:t>
      </w:r>
      <w:r w:rsidRPr="00495086">
        <w:rPr>
          <w:rFonts w:hint="cs"/>
          <w:rtl/>
        </w:rPr>
        <w:t>لَمْ</w:t>
      </w:r>
      <w:r w:rsidRPr="00495086">
        <w:rPr>
          <w:rtl/>
        </w:rPr>
        <w:t xml:space="preserve"> </w:t>
      </w:r>
      <w:r w:rsidRPr="00495086">
        <w:rPr>
          <w:rFonts w:hint="cs"/>
          <w:rtl/>
        </w:rPr>
        <w:t>تَعْمَلْ</w:t>
      </w:r>
      <w:r w:rsidRPr="00495086">
        <w:rPr>
          <w:rtl/>
        </w:rPr>
        <w:t xml:space="preserve"> </w:t>
      </w:r>
      <w:r w:rsidRPr="00495086">
        <w:rPr>
          <w:rFonts w:hint="cs"/>
          <w:rtl/>
        </w:rPr>
        <w:t>أَوْ</w:t>
      </w:r>
      <w:r w:rsidRPr="00495086">
        <w:rPr>
          <w:rtl/>
        </w:rPr>
        <w:t xml:space="preserve"> </w:t>
      </w:r>
      <w:r w:rsidRPr="00495086">
        <w:rPr>
          <w:rFonts w:hint="cs"/>
          <w:rtl/>
        </w:rPr>
        <w:t>تَكَلَّمْ</w:t>
      </w:r>
      <w:r w:rsidRPr="00495086">
        <w:rPr>
          <w:rFonts w:hint="eastAsia"/>
          <w:rtl/>
        </w:rPr>
        <w:t>»</w:t>
      </w:r>
      <w:r w:rsidRPr="00495086">
        <w:rPr>
          <w:rFonts w:hint="cs"/>
          <w:rtl/>
        </w:rPr>
        <w:t xml:space="preserve"> [رواه البخاری: 2528]</w:t>
      </w:r>
    </w:p>
    <w:p w:rsidR="00596286" w:rsidRDefault="00596286" w:rsidP="000A0F81">
      <w:pPr>
        <w:pStyle w:val="0-"/>
        <w:rPr>
          <w:rtl/>
          <w:lang w:bidi="fa-IR"/>
        </w:rPr>
      </w:pPr>
      <w:r>
        <w:rPr>
          <w:rFonts w:hint="cs"/>
          <w:rtl/>
          <w:lang w:bidi="fa-IR"/>
        </w:rPr>
        <w:t>1142- از ابوهریر</w:t>
      </w:r>
      <w:r w:rsidR="00345C07">
        <w:rPr>
          <w:rFonts w:hint="cs"/>
          <w:rtl/>
          <w:lang w:bidi="fa-IR"/>
        </w:rPr>
        <w:t>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495086" w:rsidRDefault="00495086" w:rsidP="000A0F81">
      <w:pPr>
        <w:pStyle w:val="0-"/>
        <w:rPr>
          <w:rtl/>
          <w:lang w:bidi="fa-IR"/>
        </w:rPr>
      </w:pPr>
      <w:r>
        <w:rPr>
          <w:rFonts w:hint="cs"/>
          <w:rtl/>
          <w:lang w:bidi="fa-IR"/>
        </w:rPr>
        <w:t>«خداوند به جهت من، وسوسه‌های قلبی امت مرا تا وقتی که به آن وسوسه‌ها عمل نکند، و یا تکلم ننماید، عفو کرده است»</w:t>
      </w:r>
      <w:r w:rsidRPr="00495086">
        <w:rPr>
          <w:rFonts w:ascii="IRLotus" w:hAnsi="IRLotus" w:cs="IRLotus"/>
          <w:vertAlign w:val="superscript"/>
          <w:rtl/>
          <w:lang w:bidi="fa-IR"/>
        </w:rPr>
        <w:t>(</w:t>
      </w:r>
      <w:r w:rsidRPr="00495086">
        <w:rPr>
          <w:rStyle w:val="FootnoteReference"/>
          <w:rFonts w:ascii="IRLotus" w:hAnsi="IRLotus" w:cs="IRLotus"/>
          <w:rtl/>
          <w:lang w:bidi="fa-IR"/>
        </w:rPr>
        <w:footnoteReference w:id="14"/>
      </w:r>
      <w:r w:rsidRPr="00495086">
        <w:rPr>
          <w:rFonts w:ascii="IRLotus" w:hAnsi="IRLotus" w:cs="IRLotus"/>
          <w:vertAlign w:val="superscript"/>
          <w:rtl/>
          <w:lang w:bidi="fa-IR"/>
        </w:rPr>
        <w:t>)</w:t>
      </w:r>
      <w:r>
        <w:rPr>
          <w:rFonts w:hint="cs"/>
          <w:rtl/>
          <w:lang w:bidi="fa-IR"/>
        </w:rPr>
        <w:t>.</w:t>
      </w:r>
    </w:p>
    <w:p w:rsidR="00E261D0" w:rsidRDefault="00426725" w:rsidP="001C2C89">
      <w:pPr>
        <w:pStyle w:val="2-0"/>
        <w:rPr>
          <w:rtl/>
        </w:rPr>
      </w:pPr>
      <w:r w:rsidRPr="006665A3">
        <w:rPr>
          <w:rFonts w:hint="cs"/>
          <w:rtl/>
          <w:lang w:bidi="ar-SA"/>
        </w:rPr>
        <w:t>4</w:t>
      </w:r>
      <w:r>
        <w:rPr>
          <w:rFonts w:hint="cs"/>
          <w:rtl/>
        </w:rPr>
        <w:t>- باب</w:t>
      </w:r>
      <w:r w:rsidR="00943F4B">
        <w:rPr>
          <w:rFonts w:hint="cs"/>
          <w:rtl/>
        </w:rPr>
        <w:t>: إِذَا قَالَ لِعَبْدِهِ هُوَ</w:t>
      </w:r>
      <w:r w:rsidR="00E261D0">
        <w:rPr>
          <w:rFonts w:hint="cs"/>
          <w:rtl/>
        </w:rPr>
        <w:t xml:space="preserve"> للهِ</w:t>
      </w:r>
      <w:r w:rsidR="00D059BF">
        <w:rPr>
          <w:rFonts w:hint="cs"/>
          <w:rtl/>
        </w:rPr>
        <w:t xml:space="preserve"> و</w:t>
      </w:r>
      <w:r w:rsidR="00E261D0">
        <w:rPr>
          <w:rFonts w:hint="cs"/>
          <w:rtl/>
        </w:rPr>
        <w:t>نَوَي العِتْقَ، والإِشْهَادِ بالعِتْقِ</w:t>
      </w:r>
    </w:p>
    <w:p w:rsidR="00E261D0" w:rsidRDefault="00E261D0" w:rsidP="00883856">
      <w:pPr>
        <w:pStyle w:val="4-"/>
        <w:rPr>
          <w:rtl/>
        </w:rPr>
      </w:pPr>
      <w:bookmarkStart w:id="16" w:name="_Toc433880095"/>
      <w:r>
        <w:rPr>
          <w:rFonts w:hint="cs"/>
          <w:rtl/>
        </w:rPr>
        <w:t>باب [4]: اگر برای غلامش گفت: او برای خدا است و نیتش آزاد کردن بود، و شاهد گرفتن به آزاد کردن</w:t>
      </w:r>
      <w:bookmarkEnd w:id="16"/>
    </w:p>
    <w:p w:rsidR="0098402B" w:rsidRPr="001C2C89" w:rsidRDefault="0098402B" w:rsidP="00447348">
      <w:pPr>
        <w:pStyle w:val="5-"/>
        <w:rPr>
          <w:rtl/>
        </w:rPr>
      </w:pPr>
      <w:r w:rsidRPr="001C2C89">
        <w:rPr>
          <w:rFonts w:hint="cs"/>
          <w:rtl/>
        </w:rPr>
        <w:t>1143</w:t>
      </w:r>
      <w:r w:rsidRPr="00E84E45">
        <w:rPr>
          <w:rFonts w:hint="cs"/>
          <w:rtl/>
        </w:rPr>
        <w:t xml:space="preserve">: </w:t>
      </w:r>
      <w:r w:rsidR="003D14AD">
        <w:rPr>
          <w:rFonts w:hint="cs"/>
          <w:rtl/>
        </w:rPr>
        <w:t>و</w:t>
      </w:r>
      <w:r w:rsidR="001C2C89" w:rsidRPr="00E84E45">
        <w:rPr>
          <w:rFonts w:hint="cs"/>
          <w:rtl/>
        </w:rPr>
        <w:t>عَنْ</w:t>
      </w:r>
      <w:r w:rsidR="00C26450">
        <w:rPr>
          <w:rFonts w:hint="cs"/>
          <w:rtl/>
        </w:rPr>
        <w:t>هُ</w:t>
      </w:r>
      <w:r w:rsidR="001C2C89" w:rsidRPr="00E84E45">
        <w:rPr>
          <w:rtl/>
        </w:rPr>
        <w:t xml:space="preserve"> </w:t>
      </w:r>
      <w:r w:rsidR="001C2C89" w:rsidRPr="00E84E45">
        <w:rPr>
          <w:rFonts w:hint="cs"/>
          <w:rtl/>
        </w:rPr>
        <w:t>رَضِيَ</w:t>
      </w:r>
      <w:r w:rsidR="001C2C89" w:rsidRPr="00E84E45">
        <w:rPr>
          <w:rtl/>
        </w:rPr>
        <w:t xml:space="preserve"> </w:t>
      </w:r>
      <w:r w:rsidR="001C2C89" w:rsidRPr="00E84E45">
        <w:rPr>
          <w:rFonts w:hint="cs"/>
          <w:rtl/>
        </w:rPr>
        <w:t>اللَّهُ</w:t>
      </w:r>
      <w:r w:rsidR="001C2C89" w:rsidRPr="00E84E45">
        <w:rPr>
          <w:rtl/>
        </w:rPr>
        <w:t xml:space="preserve"> </w:t>
      </w:r>
      <w:r w:rsidR="001C2C89" w:rsidRPr="00E84E45">
        <w:rPr>
          <w:rFonts w:hint="cs"/>
          <w:rtl/>
        </w:rPr>
        <w:t>عَنْهُ</w:t>
      </w:r>
      <w:r w:rsidR="001C2C89" w:rsidRPr="00E84E45">
        <w:rPr>
          <w:rtl/>
        </w:rPr>
        <w:t xml:space="preserve">: </w:t>
      </w:r>
      <w:r w:rsidR="001C2C89" w:rsidRPr="00E84E45">
        <w:rPr>
          <w:rFonts w:hint="cs"/>
          <w:rtl/>
        </w:rPr>
        <w:t>أَنَّهُ</w:t>
      </w:r>
      <w:r w:rsidR="001C2C89" w:rsidRPr="00E84E45">
        <w:rPr>
          <w:rtl/>
        </w:rPr>
        <w:t xml:space="preserve"> </w:t>
      </w:r>
      <w:r w:rsidR="001C2C89" w:rsidRPr="00E84E45">
        <w:rPr>
          <w:rFonts w:hint="cs"/>
          <w:rtl/>
        </w:rPr>
        <w:t>لَمَّا</w:t>
      </w:r>
      <w:r w:rsidR="001C2C89" w:rsidRPr="00E84E45">
        <w:rPr>
          <w:rtl/>
        </w:rPr>
        <w:t xml:space="preserve"> </w:t>
      </w:r>
      <w:r w:rsidR="001C2C89" w:rsidRPr="00E84E45">
        <w:rPr>
          <w:rFonts w:hint="cs"/>
          <w:rtl/>
        </w:rPr>
        <w:t>أَقْبَلَ</w:t>
      </w:r>
      <w:r w:rsidR="001C2C89" w:rsidRPr="00E84E45">
        <w:rPr>
          <w:rtl/>
        </w:rPr>
        <w:t xml:space="preserve"> </w:t>
      </w:r>
      <w:r w:rsidR="001C2C89" w:rsidRPr="00E84E45">
        <w:rPr>
          <w:rFonts w:hint="cs"/>
          <w:rtl/>
        </w:rPr>
        <w:t>يُرِيدُ</w:t>
      </w:r>
      <w:r w:rsidR="001C2C89" w:rsidRPr="00E84E45">
        <w:rPr>
          <w:rtl/>
        </w:rPr>
        <w:t xml:space="preserve"> </w:t>
      </w:r>
      <w:r w:rsidR="001C2C89" w:rsidRPr="00E84E45">
        <w:rPr>
          <w:rFonts w:hint="cs"/>
          <w:rtl/>
        </w:rPr>
        <w:t>الإِسْلاَمَ،</w:t>
      </w:r>
      <w:r w:rsidR="001C2C89" w:rsidRPr="00E84E45">
        <w:rPr>
          <w:rtl/>
        </w:rPr>
        <w:t xml:space="preserve"> </w:t>
      </w:r>
      <w:r w:rsidR="001C2C89" w:rsidRPr="00E84E45">
        <w:rPr>
          <w:rFonts w:hint="cs"/>
          <w:rtl/>
        </w:rPr>
        <w:t>وَمَعَهُ</w:t>
      </w:r>
      <w:r w:rsidR="001C2C89" w:rsidRPr="00E84E45">
        <w:rPr>
          <w:rtl/>
        </w:rPr>
        <w:t xml:space="preserve"> </w:t>
      </w:r>
      <w:r w:rsidR="001C2C89" w:rsidRPr="00E84E45">
        <w:rPr>
          <w:rFonts w:hint="cs"/>
          <w:rtl/>
        </w:rPr>
        <w:t>غُلاَمُهُ</w:t>
      </w:r>
      <w:r w:rsidR="001C2C89" w:rsidRPr="00E84E45">
        <w:rPr>
          <w:rtl/>
        </w:rPr>
        <w:t xml:space="preserve"> </w:t>
      </w:r>
      <w:r w:rsidR="001C2C89" w:rsidRPr="00E84E45">
        <w:rPr>
          <w:rFonts w:hint="cs"/>
          <w:rtl/>
        </w:rPr>
        <w:t>ضَلَّ</w:t>
      </w:r>
      <w:r w:rsidR="001C2C89" w:rsidRPr="00E84E45">
        <w:rPr>
          <w:rtl/>
        </w:rPr>
        <w:t xml:space="preserve"> </w:t>
      </w:r>
      <w:r w:rsidR="001C2C89" w:rsidRPr="00E84E45">
        <w:rPr>
          <w:rFonts w:hint="cs"/>
          <w:rtl/>
        </w:rPr>
        <w:t>كُلُّ</w:t>
      </w:r>
      <w:r w:rsidR="001C2C89" w:rsidRPr="00E84E45">
        <w:rPr>
          <w:rtl/>
        </w:rPr>
        <w:t xml:space="preserve"> </w:t>
      </w:r>
      <w:r w:rsidR="001C2C89" w:rsidRPr="00E84E45">
        <w:rPr>
          <w:rFonts w:hint="cs"/>
          <w:rtl/>
        </w:rPr>
        <w:t>وَاحِدٍ</w:t>
      </w:r>
      <w:r w:rsidR="001C2C89" w:rsidRPr="00E84E45">
        <w:rPr>
          <w:rtl/>
        </w:rPr>
        <w:t xml:space="preserve"> </w:t>
      </w:r>
      <w:r w:rsidR="001C2C89" w:rsidRPr="00E84E45">
        <w:rPr>
          <w:rFonts w:hint="cs"/>
          <w:rtl/>
        </w:rPr>
        <w:t>مِنْهُمَا</w:t>
      </w:r>
      <w:r w:rsidR="001C2C89" w:rsidRPr="00E84E45">
        <w:rPr>
          <w:rtl/>
        </w:rPr>
        <w:t xml:space="preserve"> </w:t>
      </w:r>
      <w:r w:rsidR="001C2C89" w:rsidRPr="00E84E45">
        <w:rPr>
          <w:rFonts w:hint="cs"/>
          <w:rtl/>
        </w:rPr>
        <w:t>مِنْ</w:t>
      </w:r>
      <w:r w:rsidR="001C2C89" w:rsidRPr="00E84E45">
        <w:rPr>
          <w:rtl/>
        </w:rPr>
        <w:t xml:space="preserve"> </w:t>
      </w:r>
      <w:r w:rsidR="001C2C89" w:rsidRPr="00E84E45">
        <w:rPr>
          <w:rFonts w:hint="cs"/>
          <w:rtl/>
        </w:rPr>
        <w:t>صَاحِبِهِ،</w:t>
      </w:r>
      <w:r w:rsidR="001C2C89" w:rsidRPr="00E84E45">
        <w:rPr>
          <w:rtl/>
        </w:rPr>
        <w:t xml:space="preserve"> </w:t>
      </w:r>
      <w:r w:rsidR="001C2C89" w:rsidRPr="00E84E45">
        <w:rPr>
          <w:rFonts w:hint="cs"/>
          <w:rtl/>
        </w:rPr>
        <w:t>فَأَقْبَلَ</w:t>
      </w:r>
      <w:r w:rsidR="001C2C89" w:rsidRPr="00E84E45">
        <w:rPr>
          <w:rtl/>
        </w:rPr>
        <w:t xml:space="preserve"> </w:t>
      </w:r>
      <w:r w:rsidR="001C2C89" w:rsidRPr="00E84E45">
        <w:rPr>
          <w:rFonts w:hint="cs"/>
          <w:rtl/>
        </w:rPr>
        <w:t>بَعْدَ</w:t>
      </w:r>
      <w:r w:rsidR="001C2C89" w:rsidRPr="00E84E45">
        <w:rPr>
          <w:rtl/>
        </w:rPr>
        <w:t xml:space="preserve"> </w:t>
      </w:r>
      <w:r w:rsidR="001C2C89" w:rsidRPr="00E84E45">
        <w:rPr>
          <w:rFonts w:hint="cs"/>
          <w:rtl/>
        </w:rPr>
        <w:t>ذَلِكَ</w:t>
      </w:r>
      <w:r w:rsidR="001C2C89" w:rsidRPr="00E84E45">
        <w:rPr>
          <w:rtl/>
        </w:rPr>
        <w:t xml:space="preserve"> </w:t>
      </w:r>
      <w:r w:rsidR="001C2C89" w:rsidRPr="00E84E45">
        <w:rPr>
          <w:rFonts w:hint="cs"/>
          <w:rtl/>
        </w:rPr>
        <w:t>وَأَبُو</w:t>
      </w:r>
      <w:r w:rsidR="001C2C89" w:rsidRPr="00E84E45">
        <w:rPr>
          <w:rtl/>
        </w:rPr>
        <w:t xml:space="preserve"> </w:t>
      </w:r>
      <w:r w:rsidR="001C2C89" w:rsidRPr="00E84E45">
        <w:rPr>
          <w:rFonts w:hint="cs"/>
          <w:rtl/>
        </w:rPr>
        <w:t>هُرَيْرَةَ</w:t>
      </w:r>
      <w:r w:rsidR="001C2C89" w:rsidRPr="00E84E45">
        <w:rPr>
          <w:rtl/>
        </w:rPr>
        <w:t xml:space="preserve"> </w:t>
      </w:r>
      <w:r w:rsidR="001C2C89" w:rsidRPr="00E84E45">
        <w:rPr>
          <w:rFonts w:hint="cs"/>
          <w:rtl/>
        </w:rPr>
        <w:t>جَالِسٌ</w:t>
      </w:r>
      <w:r w:rsidR="001C2C89" w:rsidRPr="00E84E45">
        <w:rPr>
          <w:rtl/>
        </w:rPr>
        <w:t xml:space="preserve"> </w:t>
      </w:r>
      <w:r w:rsidR="001C2C89" w:rsidRPr="00E84E45">
        <w:rPr>
          <w:rFonts w:hint="cs"/>
          <w:rtl/>
        </w:rPr>
        <w:t>مَعَ</w:t>
      </w:r>
      <w:r w:rsidR="001C2C89" w:rsidRPr="00E84E45">
        <w:rPr>
          <w:rtl/>
        </w:rPr>
        <w:t xml:space="preserve"> </w:t>
      </w:r>
      <w:r w:rsidR="001C2C89" w:rsidRPr="00E84E45">
        <w:rPr>
          <w:rFonts w:hint="cs"/>
          <w:rtl/>
        </w:rPr>
        <w:t>النَّبِيِّ</w:t>
      </w:r>
      <w:r w:rsidR="001C2C89" w:rsidRPr="00E84E45">
        <w:rPr>
          <w:rtl/>
        </w:rPr>
        <w:t xml:space="preserve"> </w:t>
      </w:r>
      <w:r w:rsidR="001C2C89" w:rsidRPr="00E84E45">
        <w:rPr>
          <w:rFonts w:hint="cs"/>
          <w:rtl/>
        </w:rPr>
        <w:t>صَلَّى</w:t>
      </w:r>
      <w:r w:rsidR="001C2C89" w:rsidRPr="00E84E45">
        <w:rPr>
          <w:rtl/>
        </w:rPr>
        <w:t xml:space="preserve"> </w:t>
      </w:r>
      <w:r w:rsidR="001C2C89" w:rsidRPr="00E84E45">
        <w:rPr>
          <w:rFonts w:hint="cs"/>
          <w:rtl/>
        </w:rPr>
        <w:t>اللهُ</w:t>
      </w:r>
      <w:r w:rsidR="001C2C89" w:rsidRPr="00E84E45">
        <w:rPr>
          <w:rtl/>
        </w:rPr>
        <w:t xml:space="preserve"> </w:t>
      </w:r>
      <w:r w:rsidR="001C2C89" w:rsidRPr="00E84E45">
        <w:rPr>
          <w:rFonts w:hint="cs"/>
          <w:rtl/>
        </w:rPr>
        <w:t>عَلَيْهِ</w:t>
      </w:r>
      <w:r w:rsidR="001C2C89" w:rsidRPr="00E84E45">
        <w:rPr>
          <w:rtl/>
        </w:rPr>
        <w:t xml:space="preserve"> </w:t>
      </w:r>
      <w:r w:rsidR="001C2C89" w:rsidRPr="00E84E45">
        <w:rPr>
          <w:rFonts w:hint="cs"/>
          <w:rtl/>
        </w:rPr>
        <w:t>وَسَلَّمَ،</w:t>
      </w:r>
      <w:r w:rsidR="001C2C89" w:rsidRPr="00E84E45">
        <w:rPr>
          <w:rtl/>
        </w:rPr>
        <w:t xml:space="preserve"> </w:t>
      </w:r>
      <w:r w:rsidR="001C2C89" w:rsidRPr="00E84E45">
        <w:rPr>
          <w:rFonts w:hint="cs"/>
          <w:rtl/>
        </w:rPr>
        <w:t>فَقَالَ</w:t>
      </w:r>
      <w:r w:rsidR="001C2C89" w:rsidRPr="00E84E45">
        <w:rPr>
          <w:rtl/>
        </w:rPr>
        <w:t xml:space="preserve"> </w:t>
      </w:r>
      <w:r w:rsidR="001C2C89" w:rsidRPr="00E84E45">
        <w:rPr>
          <w:rFonts w:hint="cs"/>
          <w:rtl/>
        </w:rPr>
        <w:t>النَّبِيُّ</w:t>
      </w:r>
      <w:r w:rsidR="001C2C89" w:rsidRPr="00E84E45">
        <w:rPr>
          <w:rtl/>
        </w:rPr>
        <w:t xml:space="preserve"> </w:t>
      </w:r>
      <w:r w:rsidR="001C2C89" w:rsidRPr="00E84E45">
        <w:rPr>
          <w:rFonts w:hint="cs"/>
          <w:rtl/>
        </w:rPr>
        <w:t>صَلَّى</w:t>
      </w:r>
      <w:r w:rsidR="001C2C89" w:rsidRPr="00E84E45">
        <w:rPr>
          <w:rtl/>
        </w:rPr>
        <w:t xml:space="preserve"> </w:t>
      </w:r>
      <w:r w:rsidR="001C2C89" w:rsidRPr="00E84E45">
        <w:rPr>
          <w:rFonts w:hint="cs"/>
          <w:rtl/>
        </w:rPr>
        <w:t>اللهُ</w:t>
      </w:r>
      <w:r w:rsidR="001C2C89" w:rsidRPr="00E84E45">
        <w:rPr>
          <w:rtl/>
        </w:rPr>
        <w:t xml:space="preserve"> </w:t>
      </w:r>
      <w:r w:rsidR="001C2C89" w:rsidRPr="00E84E45">
        <w:rPr>
          <w:rFonts w:hint="cs"/>
          <w:rtl/>
        </w:rPr>
        <w:t>عَلَيْهِ</w:t>
      </w:r>
      <w:r w:rsidR="001C2C89" w:rsidRPr="00E84E45">
        <w:rPr>
          <w:rtl/>
        </w:rPr>
        <w:t xml:space="preserve"> </w:t>
      </w:r>
      <w:r w:rsidR="001C2C89" w:rsidRPr="00E84E45">
        <w:rPr>
          <w:rFonts w:hint="cs"/>
          <w:rtl/>
        </w:rPr>
        <w:t>وَسَلَّمَ</w:t>
      </w:r>
      <w:r w:rsidR="001C2C89" w:rsidRPr="00E84E45">
        <w:rPr>
          <w:rtl/>
        </w:rPr>
        <w:t>:</w:t>
      </w:r>
      <w:r w:rsidR="00C26450">
        <w:rPr>
          <w:rFonts w:hint="cs"/>
          <w:rtl/>
        </w:rPr>
        <w:t xml:space="preserve"> </w:t>
      </w:r>
      <w:r w:rsidR="001C2C89" w:rsidRPr="00E84E45">
        <w:rPr>
          <w:rFonts w:hint="eastAsia"/>
          <w:rtl/>
        </w:rPr>
        <w:t>«</w:t>
      </w:r>
      <w:r w:rsidR="001C2C89" w:rsidRPr="00E84E45">
        <w:rPr>
          <w:rFonts w:hint="cs"/>
          <w:rtl/>
        </w:rPr>
        <w:t>يَا</w:t>
      </w:r>
      <w:r w:rsidR="001C2C89" w:rsidRPr="00E84E45">
        <w:rPr>
          <w:rtl/>
        </w:rPr>
        <w:t xml:space="preserve"> </w:t>
      </w:r>
      <w:r w:rsidR="001C2C89" w:rsidRPr="00E84E45">
        <w:rPr>
          <w:rFonts w:hint="cs"/>
          <w:rtl/>
        </w:rPr>
        <w:t>أَبَا</w:t>
      </w:r>
      <w:r w:rsidR="001C2C89" w:rsidRPr="00E84E45">
        <w:rPr>
          <w:rtl/>
        </w:rPr>
        <w:t xml:space="preserve"> </w:t>
      </w:r>
      <w:r w:rsidR="001C2C89" w:rsidRPr="00E84E45">
        <w:rPr>
          <w:rFonts w:hint="cs"/>
          <w:rtl/>
        </w:rPr>
        <w:t>هُرَيْرَةَ</w:t>
      </w:r>
      <w:r w:rsidR="001C2C89" w:rsidRPr="00E84E45">
        <w:rPr>
          <w:rtl/>
        </w:rPr>
        <w:t xml:space="preserve"> </w:t>
      </w:r>
      <w:r w:rsidR="001C2C89" w:rsidRPr="00E84E45">
        <w:rPr>
          <w:rFonts w:hint="cs"/>
          <w:rtl/>
        </w:rPr>
        <w:t>هَذَا</w:t>
      </w:r>
      <w:r w:rsidR="001C2C89" w:rsidRPr="00E84E45">
        <w:rPr>
          <w:rtl/>
        </w:rPr>
        <w:t xml:space="preserve"> </w:t>
      </w:r>
      <w:r w:rsidR="001C2C89" w:rsidRPr="00E84E45">
        <w:rPr>
          <w:rFonts w:hint="cs"/>
          <w:rtl/>
        </w:rPr>
        <w:t>غُلاَمُكَ</w:t>
      </w:r>
      <w:r w:rsidR="001C2C89" w:rsidRPr="00E84E45">
        <w:rPr>
          <w:rtl/>
        </w:rPr>
        <w:t xml:space="preserve"> </w:t>
      </w:r>
      <w:r w:rsidR="001C2C89" w:rsidRPr="00E84E45">
        <w:rPr>
          <w:rFonts w:hint="cs"/>
          <w:rtl/>
        </w:rPr>
        <w:t>قَدْ</w:t>
      </w:r>
      <w:r w:rsidR="001C2C89" w:rsidRPr="00E84E45">
        <w:rPr>
          <w:rtl/>
        </w:rPr>
        <w:t xml:space="preserve"> </w:t>
      </w:r>
      <w:r w:rsidR="001C2C89" w:rsidRPr="00E84E45">
        <w:rPr>
          <w:rFonts w:hint="cs"/>
          <w:rtl/>
        </w:rPr>
        <w:t>أَتَاكَ</w:t>
      </w:r>
      <w:r w:rsidR="001C2C89" w:rsidRPr="00E84E45">
        <w:rPr>
          <w:rFonts w:hint="eastAsia"/>
          <w:rtl/>
        </w:rPr>
        <w:t>»</w:t>
      </w:r>
      <w:r w:rsidR="001C2C89" w:rsidRPr="00E84E45">
        <w:rPr>
          <w:rtl/>
        </w:rPr>
        <w:t xml:space="preserve"> </w:t>
      </w:r>
      <w:r w:rsidR="001C2C89" w:rsidRPr="00E84E45">
        <w:rPr>
          <w:rFonts w:hint="cs"/>
          <w:rtl/>
        </w:rPr>
        <w:t>،</w:t>
      </w:r>
      <w:r w:rsidR="001C2C89" w:rsidRPr="00E84E45">
        <w:rPr>
          <w:rtl/>
        </w:rPr>
        <w:t xml:space="preserve"> </w:t>
      </w:r>
      <w:r w:rsidR="001C2C89" w:rsidRPr="00E84E45">
        <w:rPr>
          <w:rFonts w:hint="cs"/>
          <w:rtl/>
        </w:rPr>
        <w:t>فَقَالَ</w:t>
      </w:r>
      <w:r w:rsidR="001C2C89" w:rsidRPr="00E84E45">
        <w:rPr>
          <w:rtl/>
        </w:rPr>
        <w:t xml:space="preserve">: </w:t>
      </w:r>
      <w:r w:rsidR="001C2C89" w:rsidRPr="00E84E45">
        <w:rPr>
          <w:rFonts w:hint="cs"/>
          <w:rtl/>
        </w:rPr>
        <w:t>أَمَا</w:t>
      </w:r>
      <w:r w:rsidR="001C2C89" w:rsidRPr="00E84E45">
        <w:rPr>
          <w:rtl/>
        </w:rPr>
        <w:t xml:space="preserve"> </w:t>
      </w:r>
      <w:r w:rsidR="001C2C89" w:rsidRPr="00E84E45">
        <w:rPr>
          <w:rFonts w:hint="cs"/>
          <w:rtl/>
        </w:rPr>
        <w:t>إِنِّي</w:t>
      </w:r>
      <w:r w:rsidR="001C2C89" w:rsidRPr="00E84E45">
        <w:rPr>
          <w:rtl/>
        </w:rPr>
        <w:t xml:space="preserve"> </w:t>
      </w:r>
      <w:r w:rsidR="001C2C89" w:rsidRPr="00E84E45">
        <w:rPr>
          <w:rFonts w:hint="cs"/>
          <w:rtl/>
        </w:rPr>
        <w:t>أُشْهِدُكَ</w:t>
      </w:r>
      <w:r w:rsidR="001C2C89" w:rsidRPr="00E84E45">
        <w:rPr>
          <w:rtl/>
        </w:rPr>
        <w:t xml:space="preserve"> </w:t>
      </w:r>
      <w:r w:rsidR="001C2C89" w:rsidRPr="00E84E45">
        <w:rPr>
          <w:rFonts w:hint="cs"/>
          <w:rtl/>
        </w:rPr>
        <w:t>أَنَّهُ</w:t>
      </w:r>
      <w:r w:rsidR="001C2C89" w:rsidRPr="00E84E45">
        <w:rPr>
          <w:rtl/>
        </w:rPr>
        <w:t xml:space="preserve"> </w:t>
      </w:r>
      <w:r w:rsidR="001C2C89" w:rsidRPr="00E84E45">
        <w:rPr>
          <w:rFonts w:hint="cs"/>
          <w:rtl/>
        </w:rPr>
        <w:t>حُرٌّ،</w:t>
      </w:r>
      <w:r w:rsidR="001C2C89" w:rsidRPr="00E84E45">
        <w:rPr>
          <w:rtl/>
        </w:rPr>
        <w:t xml:space="preserve"> </w:t>
      </w:r>
      <w:r w:rsidR="001C2C89" w:rsidRPr="00E84E45">
        <w:rPr>
          <w:rFonts w:hint="cs"/>
          <w:rtl/>
        </w:rPr>
        <w:t>قَالَ</w:t>
      </w:r>
      <w:r w:rsidR="001C2C89" w:rsidRPr="00E84E45">
        <w:rPr>
          <w:rtl/>
        </w:rPr>
        <w:t xml:space="preserve">: </w:t>
      </w:r>
      <w:r w:rsidR="001C2C89" w:rsidRPr="00E84E45">
        <w:rPr>
          <w:rFonts w:hint="cs"/>
          <w:rtl/>
        </w:rPr>
        <w:t>فَهُوَ</w:t>
      </w:r>
      <w:r w:rsidR="001C2C89" w:rsidRPr="00E84E45">
        <w:rPr>
          <w:rtl/>
        </w:rPr>
        <w:t xml:space="preserve"> </w:t>
      </w:r>
      <w:r w:rsidR="001C2C89" w:rsidRPr="00E84E45">
        <w:rPr>
          <w:rFonts w:hint="cs"/>
          <w:rtl/>
        </w:rPr>
        <w:t>حِينَ</w:t>
      </w:r>
      <w:r w:rsidR="001C2C89" w:rsidRPr="00E84E45">
        <w:rPr>
          <w:rtl/>
        </w:rPr>
        <w:t xml:space="preserve"> </w:t>
      </w:r>
      <w:r w:rsidR="001C2C89" w:rsidRPr="00E84E45">
        <w:rPr>
          <w:rFonts w:hint="cs"/>
          <w:rtl/>
        </w:rPr>
        <w:t>يَقُولُ</w:t>
      </w:r>
      <w:r w:rsidR="001C2C89" w:rsidRPr="00E84E45">
        <w:rPr>
          <w:rtl/>
        </w:rPr>
        <w:t>:</w:t>
      </w:r>
      <w:r w:rsidR="001C2C89" w:rsidRPr="00E84E45">
        <w:rPr>
          <w:rFonts w:hint="cs"/>
          <w:rtl/>
        </w:rPr>
        <w:t xml:space="preserve"> </w:t>
      </w:r>
      <w:r w:rsidR="00447348">
        <w:rPr>
          <w:rFonts w:hint="cs"/>
          <w:rtl/>
        </w:rPr>
        <w:t>يَا لَيْلَةً مِنْ طُولِهَا وَعَنَائِهَا، عَلَى أَنَّهَا مِنْ دَارَةِ الكُفْرِ نَجَّتِ</w:t>
      </w:r>
      <w:r w:rsidR="00447348" w:rsidRPr="00E84E45">
        <w:rPr>
          <w:rFonts w:hint="cs"/>
          <w:rtl/>
        </w:rPr>
        <w:t xml:space="preserve"> </w:t>
      </w:r>
      <w:r w:rsidR="001C2C89" w:rsidRPr="00E84E45">
        <w:rPr>
          <w:rFonts w:hint="cs"/>
          <w:rtl/>
        </w:rPr>
        <w:t>[</w:t>
      </w:r>
      <w:r w:rsidRPr="00E84E45">
        <w:rPr>
          <w:rFonts w:hint="cs"/>
          <w:rtl/>
        </w:rPr>
        <w:t>رواه البخاری: 2530]</w:t>
      </w:r>
    </w:p>
    <w:p w:rsidR="001C2C89" w:rsidRDefault="001C2C89" w:rsidP="00447348">
      <w:pPr>
        <w:pStyle w:val="0-"/>
        <w:rPr>
          <w:rtl/>
          <w:lang w:bidi="fa-IR"/>
        </w:rPr>
      </w:pPr>
      <w:r>
        <w:rPr>
          <w:rFonts w:hint="cs"/>
          <w:rtl/>
          <w:lang w:bidi="fa-IR"/>
        </w:rPr>
        <w:t>1143- و از ابوهریره</w:t>
      </w:r>
      <w:r>
        <w:rPr>
          <w:rFonts w:cs="CTraditional Arabic" w:hint="cs"/>
          <w:rtl/>
          <w:lang w:bidi="fa-IR"/>
        </w:rPr>
        <w:t>س</w:t>
      </w:r>
      <w:r>
        <w:rPr>
          <w:rFonts w:hint="cs"/>
          <w:rtl/>
          <w:lang w:bidi="fa-IR"/>
        </w:rPr>
        <w:t xml:space="preserve"> روایت است که وی هنگامی که [نزد پیامبر خدا </w:t>
      </w:r>
      <w:r>
        <w:rPr>
          <w:rFonts w:cs="CTraditional Arabic" w:hint="cs"/>
          <w:rtl/>
          <w:lang w:bidi="fa-IR"/>
        </w:rPr>
        <w:t>ج</w:t>
      </w:r>
      <w:r>
        <w:rPr>
          <w:rFonts w:hint="cs"/>
          <w:rtl/>
          <w:lang w:bidi="fa-IR"/>
        </w:rPr>
        <w:t>] آمد و ارادۀ مسلمان شدن را داشت غلامش نیز با وی ه</w:t>
      </w:r>
      <w:r w:rsidR="00447348">
        <w:rPr>
          <w:rFonts w:hint="cs"/>
          <w:rtl/>
          <w:lang w:bidi="fa-IR"/>
        </w:rPr>
        <w:t>م</w:t>
      </w:r>
      <w:r>
        <w:rPr>
          <w:rFonts w:hint="cs"/>
          <w:rtl/>
          <w:lang w:bidi="fa-IR"/>
        </w:rPr>
        <w:t xml:space="preserve">راه بود، این دو نفر </w:t>
      </w:r>
      <w:r w:rsidR="00447348">
        <w:rPr>
          <w:rFonts w:hint="cs"/>
          <w:rtl/>
          <w:lang w:bidi="fa-IR"/>
        </w:rPr>
        <w:t>در</w:t>
      </w:r>
      <w:r>
        <w:rPr>
          <w:rFonts w:hint="cs"/>
          <w:rtl/>
          <w:lang w:bidi="fa-IR"/>
        </w:rPr>
        <w:t xml:space="preserve"> راه یکدیگر را گم کردند، و غلامش هنگامی پیدا</w:t>
      </w:r>
      <w:r w:rsidR="00447348">
        <w:rPr>
          <w:rFonts w:hint="cs"/>
          <w:rtl/>
          <w:lang w:bidi="fa-IR"/>
        </w:rPr>
        <w:t xml:space="preserve"> </w:t>
      </w:r>
      <w:r>
        <w:rPr>
          <w:rFonts w:hint="cs"/>
          <w:rtl/>
          <w:lang w:bidi="fa-IR"/>
        </w:rPr>
        <w:t>شد که ابوهریره</w:t>
      </w:r>
      <w:r>
        <w:rPr>
          <w:rFonts w:cs="CTraditional Arabic" w:hint="cs"/>
          <w:rtl/>
          <w:lang w:bidi="fa-IR"/>
        </w:rPr>
        <w:t>س</w:t>
      </w:r>
      <w:r>
        <w:rPr>
          <w:rFonts w:hint="cs"/>
          <w:rtl/>
          <w:lang w:bidi="fa-IR"/>
        </w:rPr>
        <w:t xml:space="preserve"> نزد پیامبر خدا </w:t>
      </w:r>
      <w:r>
        <w:rPr>
          <w:rFonts w:cs="CTraditional Arabic" w:hint="cs"/>
          <w:rtl/>
          <w:lang w:bidi="fa-IR"/>
        </w:rPr>
        <w:t>ج</w:t>
      </w:r>
      <w:r>
        <w:rPr>
          <w:rFonts w:hint="cs"/>
          <w:rtl/>
          <w:lang w:bidi="fa-IR"/>
        </w:rPr>
        <w:t xml:space="preserve"> نشسته بود.</w:t>
      </w:r>
    </w:p>
    <w:p w:rsidR="001C2C89" w:rsidRDefault="001C2C89" w:rsidP="000A0F81">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«ای ابا هریره! اینک غلامت رسید».</w:t>
      </w:r>
    </w:p>
    <w:p w:rsidR="009B5758" w:rsidRDefault="00E84E45" w:rsidP="009B5758">
      <w:pPr>
        <w:pStyle w:val="0-"/>
        <w:rPr>
          <w:rtl/>
          <w:lang w:bidi="fa-IR"/>
        </w:rPr>
      </w:pPr>
      <w:r>
        <w:rPr>
          <w:rFonts w:hint="cs"/>
          <w:rtl/>
          <w:lang w:bidi="fa-IR"/>
        </w:rPr>
        <w:t>ابوهریره</w:t>
      </w:r>
      <w:r>
        <w:rPr>
          <w:rFonts w:cs="CTraditional Arabic" w:hint="cs"/>
          <w:rtl/>
          <w:lang w:bidi="fa-IR"/>
        </w:rPr>
        <w:t>س</w:t>
      </w:r>
      <w:r>
        <w:rPr>
          <w:rFonts w:hint="cs"/>
          <w:rtl/>
          <w:lang w:bidi="fa-IR"/>
        </w:rPr>
        <w:t xml:space="preserve"> گفت: من شما را شاهد می‌گیرم که او آزاد است، و [ابوهریره</w:t>
      </w:r>
      <w:r>
        <w:rPr>
          <w:rFonts w:cs="CTraditional Arabic" w:hint="cs"/>
          <w:rtl/>
          <w:lang w:bidi="fa-IR"/>
        </w:rPr>
        <w:t>س</w:t>
      </w:r>
      <w:r>
        <w:rPr>
          <w:rFonts w:hint="cs"/>
          <w:rtl/>
          <w:lang w:bidi="fa-IR"/>
        </w:rPr>
        <w:t>] می‌گوید: این در وقتی بود که می‌گفت: ای شبی که از درازی و رنج آن آزرده‌ام، [ولی خوشنودم] از اینکه از دار کفر نجات داد</w:t>
      </w:r>
      <w:r w:rsidRPr="00E84E45">
        <w:rPr>
          <w:rFonts w:ascii="IRLotus" w:hAnsi="IRLotus" w:cs="IRLotus"/>
          <w:vertAlign w:val="superscript"/>
          <w:rtl/>
          <w:lang w:bidi="fa-IR"/>
        </w:rPr>
        <w:t>(</w:t>
      </w:r>
      <w:r w:rsidRPr="00E84E45">
        <w:rPr>
          <w:rStyle w:val="FootnoteReference"/>
          <w:rFonts w:ascii="IRLotus" w:hAnsi="IRLotus" w:cs="IRLotus"/>
          <w:rtl/>
          <w:lang w:bidi="fa-IR"/>
        </w:rPr>
        <w:footnoteReference w:id="15"/>
      </w:r>
      <w:r w:rsidRPr="00E84E45">
        <w:rPr>
          <w:rFonts w:ascii="IRLotus" w:hAnsi="IRLotus" w:cs="IRLotus"/>
          <w:vertAlign w:val="superscript"/>
          <w:rtl/>
          <w:lang w:bidi="fa-IR"/>
        </w:rPr>
        <w:t>)</w:t>
      </w:r>
      <w:r w:rsidR="009B5758">
        <w:rPr>
          <w:rFonts w:hint="cs"/>
          <w:rtl/>
          <w:lang w:bidi="fa-IR"/>
        </w:rPr>
        <w:t>.</w:t>
      </w:r>
    </w:p>
    <w:p w:rsidR="009B5758" w:rsidRDefault="009B5758" w:rsidP="0002494C">
      <w:pPr>
        <w:pStyle w:val="2-0"/>
        <w:rPr>
          <w:rtl/>
        </w:rPr>
      </w:pPr>
      <w:r w:rsidRPr="006665A3">
        <w:rPr>
          <w:rFonts w:hint="cs"/>
          <w:rtl/>
          <w:lang w:bidi="ar-SA"/>
        </w:rPr>
        <w:t>5</w:t>
      </w:r>
      <w:r>
        <w:rPr>
          <w:rFonts w:hint="cs"/>
          <w:rtl/>
        </w:rPr>
        <w:t>- باب: عِتْقِ المُ</w:t>
      </w:r>
      <w:r w:rsidR="00C72953">
        <w:rPr>
          <w:rFonts w:hint="cs"/>
          <w:rtl/>
        </w:rPr>
        <w:t>ش</w:t>
      </w:r>
      <w:r>
        <w:rPr>
          <w:rFonts w:hint="cs"/>
          <w:rtl/>
        </w:rPr>
        <w:t>ْرِكِ</w:t>
      </w:r>
    </w:p>
    <w:p w:rsidR="00086A90" w:rsidRDefault="00086A90" w:rsidP="00094DA8">
      <w:pPr>
        <w:pStyle w:val="4-"/>
        <w:rPr>
          <w:rtl/>
        </w:rPr>
      </w:pPr>
      <w:bookmarkStart w:id="17" w:name="_Toc433880096"/>
      <w:r>
        <w:rPr>
          <w:rFonts w:hint="cs"/>
          <w:rtl/>
        </w:rPr>
        <w:t xml:space="preserve">باب [5]: </w:t>
      </w:r>
      <w:r w:rsidR="00094DA8">
        <w:rPr>
          <w:rFonts w:hint="cs"/>
          <w:rtl/>
        </w:rPr>
        <w:t>آ</w:t>
      </w:r>
      <w:r>
        <w:rPr>
          <w:rFonts w:hint="cs"/>
          <w:rtl/>
        </w:rPr>
        <w:t>زاد کردن مشرک</w:t>
      </w:r>
      <w:bookmarkEnd w:id="17"/>
    </w:p>
    <w:p w:rsidR="00C72953" w:rsidRPr="0002494C" w:rsidRDefault="00C72953" w:rsidP="000F2487">
      <w:pPr>
        <w:pStyle w:val="5-"/>
        <w:rPr>
          <w:rtl/>
        </w:rPr>
      </w:pPr>
      <w:r w:rsidRPr="0002494C">
        <w:rPr>
          <w:rFonts w:hint="cs"/>
          <w:rtl/>
        </w:rPr>
        <w:t>1144: عَنْ حَكِيمَ</w:t>
      </w:r>
      <w:r w:rsidRPr="0002494C">
        <w:rPr>
          <w:rtl/>
        </w:rPr>
        <w:t xml:space="preserve"> </w:t>
      </w:r>
      <w:r w:rsidRPr="0002494C">
        <w:rPr>
          <w:rFonts w:hint="cs"/>
          <w:rtl/>
        </w:rPr>
        <w:t>بْنَ</w:t>
      </w:r>
      <w:r w:rsidRPr="0002494C">
        <w:rPr>
          <w:rtl/>
        </w:rPr>
        <w:t xml:space="preserve"> </w:t>
      </w:r>
      <w:r w:rsidRPr="0002494C">
        <w:rPr>
          <w:rFonts w:hint="cs"/>
          <w:rtl/>
        </w:rPr>
        <w:t>حِزَامٍ</w:t>
      </w:r>
      <w:r w:rsidRPr="0002494C">
        <w:rPr>
          <w:rtl/>
        </w:rPr>
        <w:t xml:space="preserve"> </w:t>
      </w:r>
      <w:r w:rsidRPr="0002494C">
        <w:rPr>
          <w:rFonts w:hint="cs"/>
          <w:rtl/>
        </w:rPr>
        <w:t>رَضِيَ</w:t>
      </w:r>
      <w:r w:rsidRPr="0002494C">
        <w:rPr>
          <w:rtl/>
        </w:rPr>
        <w:t xml:space="preserve"> </w:t>
      </w:r>
      <w:r w:rsidRPr="0002494C">
        <w:rPr>
          <w:rFonts w:hint="cs"/>
          <w:rtl/>
        </w:rPr>
        <w:t>اللَّهُ</w:t>
      </w:r>
      <w:r w:rsidRPr="0002494C">
        <w:rPr>
          <w:rtl/>
        </w:rPr>
        <w:t xml:space="preserve"> </w:t>
      </w:r>
      <w:r w:rsidRPr="0002494C">
        <w:rPr>
          <w:rFonts w:hint="cs"/>
          <w:rtl/>
        </w:rPr>
        <w:t>عَنْهُ</w:t>
      </w:r>
      <w:r w:rsidRPr="0002494C">
        <w:rPr>
          <w:rtl/>
        </w:rPr>
        <w:t xml:space="preserve">: </w:t>
      </w:r>
      <w:r w:rsidR="00CA59D2">
        <w:rPr>
          <w:rFonts w:hint="cs"/>
          <w:rtl/>
        </w:rPr>
        <w:t xml:space="preserve">أَنَّهُ </w:t>
      </w:r>
      <w:r w:rsidRPr="0002494C">
        <w:rPr>
          <w:rFonts w:hint="cs"/>
          <w:rtl/>
        </w:rPr>
        <w:t>أَعْتَقَ</w:t>
      </w:r>
      <w:r w:rsidRPr="0002494C">
        <w:rPr>
          <w:rtl/>
        </w:rPr>
        <w:t xml:space="preserve"> </w:t>
      </w:r>
      <w:r w:rsidRPr="0002494C">
        <w:rPr>
          <w:rFonts w:hint="cs"/>
          <w:rtl/>
        </w:rPr>
        <w:t>فِي</w:t>
      </w:r>
      <w:r w:rsidRPr="0002494C">
        <w:rPr>
          <w:rtl/>
        </w:rPr>
        <w:t xml:space="preserve"> </w:t>
      </w:r>
      <w:r w:rsidRPr="0002494C">
        <w:rPr>
          <w:rFonts w:hint="cs"/>
          <w:rtl/>
        </w:rPr>
        <w:t>الجَاهِلِيَّةِ</w:t>
      </w:r>
      <w:r w:rsidRPr="0002494C">
        <w:rPr>
          <w:rtl/>
        </w:rPr>
        <w:t xml:space="preserve"> </w:t>
      </w:r>
      <w:r w:rsidRPr="0002494C">
        <w:rPr>
          <w:rFonts w:hint="cs"/>
          <w:rtl/>
        </w:rPr>
        <w:t>مِائَةَ</w:t>
      </w:r>
      <w:r w:rsidRPr="0002494C">
        <w:rPr>
          <w:rtl/>
        </w:rPr>
        <w:t xml:space="preserve"> </w:t>
      </w:r>
      <w:r w:rsidRPr="0002494C">
        <w:rPr>
          <w:rFonts w:hint="cs"/>
          <w:rtl/>
        </w:rPr>
        <w:t>رَقَبَةٍ،</w:t>
      </w:r>
      <w:r w:rsidRPr="0002494C">
        <w:rPr>
          <w:rtl/>
        </w:rPr>
        <w:t xml:space="preserve"> </w:t>
      </w:r>
      <w:r w:rsidRPr="0002494C">
        <w:rPr>
          <w:rFonts w:hint="cs"/>
          <w:rtl/>
        </w:rPr>
        <w:t>وَحَمَلَ</w:t>
      </w:r>
      <w:r w:rsidRPr="0002494C">
        <w:rPr>
          <w:rtl/>
        </w:rPr>
        <w:t xml:space="preserve"> </w:t>
      </w:r>
      <w:r w:rsidRPr="0002494C">
        <w:rPr>
          <w:rFonts w:hint="cs"/>
          <w:rtl/>
        </w:rPr>
        <w:t>عَلَى</w:t>
      </w:r>
      <w:r w:rsidRPr="0002494C">
        <w:rPr>
          <w:rtl/>
        </w:rPr>
        <w:t xml:space="preserve"> </w:t>
      </w:r>
      <w:r w:rsidRPr="0002494C">
        <w:rPr>
          <w:rFonts w:hint="cs"/>
          <w:rtl/>
        </w:rPr>
        <w:t>مِائَةِ</w:t>
      </w:r>
      <w:r w:rsidRPr="0002494C">
        <w:rPr>
          <w:rtl/>
        </w:rPr>
        <w:t xml:space="preserve"> </w:t>
      </w:r>
      <w:r w:rsidRPr="0002494C">
        <w:rPr>
          <w:rFonts w:hint="cs"/>
          <w:rtl/>
        </w:rPr>
        <w:t>بَعِيرٍ،</w:t>
      </w:r>
      <w:r w:rsidRPr="0002494C">
        <w:rPr>
          <w:rtl/>
        </w:rPr>
        <w:t xml:space="preserve"> </w:t>
      </w:r>
      <w:r w:rsidRPr="0002494C">
        <w:rPr>
          <w:rFonts w:hint="cs"/>
          <w:rtl/>
        </w:rPr>
        <w:t>فَلَمَّا</w:t>
      </w:r>
      <w:r w:rsidRPr="0002494C">
        <w:rPr>
          <w:rtl/>
        </w:rPr>
        <w:t xml:space="preserve"> </w:t>
      </w:r>
      <w:r w:rsidRPr="0002494C">
        <w:rPr>
          <w:rFonts w:hint="cs"/>
          <w:rtl/>
        </w:rPr>
        <w:t>أَسْلَمَ</w:t>
      </w:r>
      <w:r w:rsidRPr="0002494C">
        <w:rPr>
          <w:rtl/>
        </w:rPr>
        <w:t xml:space="preserve"> </w:t>
      </w:r>
      <w:r w:rsidRPr="0002494C">
        <w:rPr>
          <w:rFonts w:hint="cs"/>
          <w:rtl/>
        </w:rPr>
        <w:t>حَمَلَ</w:t>
      </w:r>
      <w:r w:rsidRPr="0002494C">
        <w:rPr>
          <w:rtl/>
        </w:rPr>
        <w:t xml:space="preserve"> </w:t>
      </w:r>
      <w:r w:rsidRPr="0002494C">
        <w:rPr>
          <w:rFonts w:hint="cs"/>
          <w:rtl/>
        </w:rPr>
        <w:t>عَلَى</w:t>
      </w:r>
      <w:r w:rsidRPr="0002494C">
        <w:rPr>
          <w:rtl/>
        </w:rPr>
        <w:t xml:space="preserve"> </w:t>
      </w:r>
      <w:r w:rsidRPr="0002494C">
        <w:rPr>
          <w:rFonts w:hint="cs"/>
          <w:rtl/>
        </w:rPr>
        <w:t>مِائَةِ</w:t>
      </w:r>
      <w:r w:rsidRPr="0002494C">
        <w:rPr>
          <w:rtl/>
        </w:rPr>
        <w:t xml:space="preserve"> </w:t>
      </w:r>
      <w:r w:rsidRPr="0002494C">
        <w:rPr>
          <w:rFonts w:hint="cs"/>
          <w:rtl/>
        </w:rPr>
        <w:t>بَعِيرٍ،</w:t>
      </w:r>
      <w:r w:rsidRPr="0002494C">
        <w:rPr>
          <w:rtl/>
        </w:rPr>
        <w:t xml:space="preserve"> </w:t>
      </w:r>
      <w:r w:rsidRPr="0002494C">
        <w:rPr>
          <w:rFonts w:hint="cs"/>
          <w:rtl/>
        </w:rPr>
        <w:t>وَأَعْتَقَ</w:t>
      </w:r>
      <w:r w:rsidRPr="0002494C">
        <w:rPr>
          <w:rtl/>
        </w:rPr>
        <w:t xml:space="preserve"> </w:t>
      </w:r>
      <w:r w:rsidRPr="0002494C">
        <w:rPr>
          <w:rFonts w:hint="cs"/>
          <w:rtl/>
        </w:rPr>
        <w:t>مِائَةَ</w:t>
      </w:r>
      <w:r w:rsidRPr="0002494C">
        <w:rPr>
          <w:rtl/>
        </w:rPr>
        <w:t xml:space="preserve"> </w:t>
      </w:r>
      <w:r w:rsidRPr="0002494C">
        <w:rPr>
          <w:rFonts w:hint="cs"/>
          <w:rtl/>
        </w:rPr>
        <w:t>رَقَبَةٍ،</w:t>
      </w:r>
      <w:r w:rsidRPr="0002494C">
        <w:rPr>
          <w:rtl/>
        </w:rPr>
        <w:t xml:space="preserve"> </w:t>
      </w:r>
      <w:r w:rsidRPr="0002494C">
        <w:rPr>
          <w:rFonts w:hint="cs"/>
          <w:rtl/>
        </w:rPr>
        <w:t>قَالَ</w:t>
      </w:r>
      <w:r w:rsidRPr="0002494C">
        <w:rPr>
          <w:rtl/>
        </w:rPr>
        <w:t xml:space="preserve">: </w:t>
      </w:r>
      <w:r w:rsidRPr="0002494C">
        <w:rPr>
          <w:rFonts w:hint="cs"/>
          <w:rtl/>
        </w:rPr>
        <w:t>فَسَأَلْتُ</w:t>
      </w:r>
      <w:r w:rsidRPr="0002494C">
        <w:rPr>
          <w:rtl/>
        </w:rPr>
        <w:t xml:space="preserve"> </w:t>
      </w:r>
      <w:r w:rsidRPr="0002494C">
        <w:rPr>
          <w:rFonts w:hint="cs"/>
          <w:rtl/>
        </w:rPr>
        <w:t>رَسُولَ</w:t>
      </w:r>
      <w:r w:rsidRPr="0002494C">
        <w:rPr>
          <w:rtl/>
        </w:rPr>
        <w:t xml:space="preserve"> </w:t>
      </w:r>
      <w:r w:rsidRPr="0002494C">
        <w:rPr>
          <w:rFonts w:hint="cs"/>
          <w:rtl/>
        </w:rPr>
        <w:t>اللَّهِ</w:t>
      </w:r>
      <w:r w:rsidRPr="0002494C">
        <w:rPr>
          <w:rtl/>
        </w:rPr>
        <w:t xml:space="preserve"> </w:t>
      </w:r>
      <w:r w:rsidRPr="0002494C">
        <w:rPr>
          <w:rFonts w:hint="cs"/>
          <w:rtl/>
        </w:rPr>
        <w:t>صَلَّى</w:t>
      </w:r>
      <w:r w:rsidRPr="0002494C">
        <w:rPr>
          <w:rtl/>
        </w:rPr>
        <w:t xml:space="preserve"> </w:t>
      </w:r>
      <w:r w:rsidRPr="0002494C">
        <w:rPr>
          <w:rFonts w:hint="cs"/>
          <w:rtl/>
        </w:rPr>
        <w:t>اللهُ</w:t>
      </w:r>
      <w:r w:rsidRPr="0002494C">
        <w:rPr>
          <w:rtl/>
        </w:rPr>
        <w:t xml:space="preserve"> </w:t>
      </w:r>
      <w:r w:rsidRPr="0002494C">
        <w:rPr>
          <w:rFonts w:hint="cs"/>
          <w:rtl/>
        </w:rPr>
        <w:t>عَلَيْهِ</w:t>
      </w:r>
      <w:r w:rsidRPr="0002494C">
        <w:rPr>
          <w:rtl/>
        </w:rPr>
        <w:t xml:space="preserve"> </w:t>
      </w:r>
      <w:r w:rsidRPr="0002494C">
        <w:rPr>
          <w:rFonts w:hint="cs"/>
          <w:rtl/>
        </w:rPr>
        <w:t>وَسَلَّمَ،</w:t>
      </w:r>
      <w:r w:rsidRPr="0002494C">
        <w:rPr>
          <w:rtl/>
        </w:rPr>
        <w:t xml:space="preserve"> </w:t>
      </w:r>
      <w:r w:rsidRPr="0002494C">
        <w:rPr>
          <w:rFonts w:hint="cs"/>
          <w:rtl/>
        </w:rPr>
        <w:t>فَقُلْتُ</w:t>
      </w:r>
      <w:r w:rsidRPr="0002494C">
        <w:rPr>
          <w:rtl/>
        </w:rPr>
        <w:t xml:space="preserve">: </w:t>
      </w:r>
      <w:r w:rsidRPr="0002494C">
        <w:rPr>
          <w:rFonts w:hint="cs"/>
          <w:rtl/>
        </w:rPr>
        <w:t>يَا</w:t>
      </w:r>
      <w:r w:rsidRPr="0002494C">
        <w:rPr>
          <w:rtl/>
        </w:rPr>
        <w:t xml:space="preserve"> </w:t>
      </w:r>
      <w:r w:rsidRPr="0002494C">
        <w:rPr>
          <w:rFonts w:hint="cs"/>
          <w:rtl/>
        </w:rPr>
        <w:t>رَسُولَ</w:t>
      </w:r>
      <w:r w:rsidRPr="0002494C">
        <w:rPr>
          <w:rtl/>
        </w:rPr>
        <w:t xml:space="preserve"> </w:t>
      </w:r>
      <w:r w:rsidRPr="0002494C">
        <w:rPr>
          <w:rFonts w:hint="cs"/>
          <w:rtl/>
        </w:rPr>
        <w:t>اللَّهِ،</w:t>
      </w:r>
      <w:r w:rsidRPr="0002494C">
        <w:rPr>
          <w:rtl/>
        </w:rPr>
        <w:t xml:space="preserve"> </w:t>
      </w:r>
      <w:r w:rsidR="000F2487">
        <w:rPr>
          <w:rFonts w:hint="cs"/>
          <w:rtl/>
        </w:rPr>
        <w:t xml:space="preserve">وَذَكَرَ الحَديث وقَدْ تَقَدَّ في الزَّكاةِ </w:t>
      </w:r>
      <w:r w:rsidRPr="0002494C">
        <w:rPr>
          <w:rFonts w:hint="cs"/>
          <w:rtl/>
        </w:rPr>
        <w:t>[رواه البخاری: 2538، وانظر حديث رقم: 1436]</w:t>
      </w:r>
      <w:r w:rsidR="000F2487">
        <w:rPr>
          <w:rFonts w:hint="cs"/>
          <w:rtl/>
        </w:rPr>
        <w:t>.</w:t>
      </w:r>
    </w:p>
    <w:p w:rsidR="00C72953" w:rsidRDefault="00C72953" w:rsidP="00C72953">
      <w:pPr>
        <w:pStyle w:val="0-"/>
        <w:rPr>
          <w:rtl/>
          <w:lang w:bidi="fa-IR"/>
        </w:rPr>
      </w:pPr>
      <w:r>
        <w:rPr>
          <w:rFonts w:hint="cs"/>
          <w:rtl/>
          <w:lang w:bidi="fa-IR"/>
        </w:rPr>
        <w:t>1144- از حکم بن حزام</w:t>
      </w:r>
      <w:r>
        <w:rPr>
          <w:rFonts w:cs="CTraditional Arabic" w:hint="cs"/>
          <w:rtl/>
          <w:lang w:bidi="fa-IR"/>
        </w:rPr>
        <w:t>س</w:t>
      </w:r>
      <w:r>
        <w:rPr>
          <w:rFonts w:hint="cs"/>
          <w:rtl/>
          <w:lang w:bidi="fa-IR"/>
        </w:rPr>
        <w:t xml:space="preserve"> روایت است که وی در جاهلیت صد غلام را آز</w:t>
      </w:r>
      <w:r w:rsidR="00A46C28">
        <w:rPr>
          <w:rFonts w:hint="cs"/>
          <w:rtl/>
          <w:lang w:bidi="fa-IR"/>
        </w:rPr>
        <w:t>اد ساخته بود،</w:t>
      </w:r>
      <w:r>
        <w:rPr>
          <w:rFonts w:hint="cs"/>
          <w:rtl/>
          <w:lang w:bidi="fa-IR"/>
        </w:rPr>
        <w:t xml:space="preserve"> و بار صد شتر را صدقه داده بود، و چون مسلمان شد باز صد شتر بار را صدقه کرد، و صد غلام را آزاد نمود، حکیم</w:t>
      </w:r>
      <w:r>
        <w:rPr>
          <w:rFonts w:cs="CTraditional Arabic" w:hint="cs"/>
          <w:rtl/>
          <w:lang w:bidi="fa-IR"/>
        </w:rPr>
        <w:t>س</w:t>
      </w:r>
      <w:r>
        <w:rPr>
          <w:rFonts w:hint="cs"/>
          <w:rtl/>
          <w:lang w:bidi="fa-IR"/>
        </w:rPr>
        <w:t xml:space="preserve"> گفت</w:t>
      </w:r>
      <w:r w:rsidR="00A46C28">
        <w:rPr>
          <w:rFonts w:hint="cs"/>
          <w:rtl/>
          <w:lang w:bidi="fa-IR"/>
        </w:rPr>
        <w:t xml:space="preserve"> </w:t>
      </w:r>
      <w:r>
        <w:rPr>
          <w:rFonts w:hint="cs"/>
          <w:rtl/>
          <w:lang w:bidi="fa-IR"/>
        </w:rPr>
        <w:t xml:space="preserve">که: از پیامبر خدا </w:t>
      </w:r>
      <w:r>
        <w:rPr>
          <w:rFonts w:cs="CTraditional Arabic" w:hint="cs"/>
          <w:rtl/>
          <w:lang w:bidi="fa-IR"/>
        </w:rPr>
        <w:t>ج</w:t>
      </w:r>
      <w:r>
        <w:rPr>
          <w:rFonts w:hint="cs"/>
          <w:rtl/>
          <w:lang w:bidi="fa-IR"/>
        </w:rPr>
        <w:t xml:space="preserve"> پرسیدم، [وبقیۀ حدیث قبلاً در باب زکات گذشت]</w:t>
      </w:r>
      <w:r w:rsidRPr="00C72953">
        <w:rPr>
          <w:rFonts w:ascii="IRLotus" w:hAnsi="IRLotus" w:cs="IRLotus"/>
          <w:vertAlign w:val="superscript"/>
          <w:rtl/>
          <w:lang w:bidi="fa-IR"/>
        </w:rPr>
        <w:t>(</w:t>
      </w:r>
      <w:r w:rsidRPr="00C72953">
        <w:rPr>
          <w:rStyle w:val="FootnoteReference"/>
          <w:rFonts w:ascii="IRLotus" w:hAnsi="IRLotus" w:cs="IRLotus"/>
          <w:rtl/>
          <w:lang w:bidi="fa-IR"/>
        </w:rPr>
        <w:footnoteReference w:id="16"/>
      </w:r>
      <w:r w:rsidRPr="00C72953">
        <w:rPr>
          <w:rFonts w:ascii="IRLotus" w:hAnsi="IRLotus" w:cs="IRLotus"/>
          <w:vertAlign w:val="superscript"/>
          <w:rtl/>
          <w:lang w:bidi="fa-IR"/>
        </w:rPr>
        <w:t>)</w:t>
      </w:r>
      <w:r>
        <w:rPr>
          <w:rFonts w:hint="cs"/>
          <w:rtl/>
          <w:lang w:bidi="fa-IR"/>
        </w:rPr>
        <w:t>.</w:t>
      </w:r>
    </w:p>
    <w:p w:rsidR="00E34FAA" w:rsidRDefault="00E34FAA" w:rsidP="0002494C">
      <w:pPr>
        <w:pStyle w:val="2-0"/>
        <w:rPr>
          <w:rtl/>
        </w:rPr>
      </w:pPr>
      <w:r w:rsidRPr="006665A3">
        <w:rPr>
          <w:rFonts w:hint="cs"/>
          <w:rtl/>
          <w:lang w:bidi="ar-SA"/>
        </w:rPr>
        <w:t>6</w:t>
      </w:r>
      <w:r>
        <w:rPr>
          <w:rFonts w:hint="cs"/>
          <w:rtl/>
        </w:rPr>
        <w:t xml:space="preserve"> </w:t>
      </w:r>
      <w:r>
        <w:rPr>
          <w:rFonts w:ascii="Times New Roman" w:hAnsi="Times New Roman" w:cs="Times New Roman" w:hint="cs"/>
          <w:rtl/>
        </w:rPr>
        <w:t>–</w:t>
      </w:r>
      <w:r w:rsidR="00DE5C78">
        <w:rPr>
          <w:rFonts w:hint="cs"/>
          <w:rtl/>
        </w:rPr>
        <w:t xml:space="preserve"> باب: مَنْ مَلكَ مِنَ العَربِ رَقِي</w:t>
      </w:r>
      <w:r>
        <w:rPr>
          <w:rFonts w:hint="cs"/>
          <w:rtl/>
        </w:rPr>
        <w:t>قاً</w:t>
      </w:r>
    </w:p>
    <w:p w:rsidR="00E34FAA" w:rsidRDefault="00E34FAA" w:rsidP="00883856">
      <w:pPr>
        <w:pStyle w:val="4-"/>
        <w:rPr>
          <w:rtl/>
        </w:rPr>
      </w:pPr>
      <w:bookmarkStart w:id="18" w:name="_Toc433880097"/>
      <w:r>
        <w:rPr>
          <w:rFonts w:hint="cs"/>
          <w:rtl/>
        </w:rPr>
        <w:t>باب [6]: کسی که غلامی را از عرب مالک شد</w:t>
      </w:r>
      <w:bookmarkEnd w:id="18"/>
    </w:p>
    <w:p w:rsidR="00E34FAA" w:rsidRPr="0099178C" w:rsidRDefault="00E34FAA" w:rsidP="0099178C">
      <w:pPr>
        <w:pStyle w:val="5-"/>
        <w:rPr>
          <w:rtl/>
        </w:rPr>
      </w:pPr>
      <w:r w:rsidRPr="0099178C">
        <w:rPr>
          <w:rFonts w:hint="cs"/>
          <w:rtl/>
        </w:rPr>
        <w:t xml:space="preserve">1145: </w:t>
      </w:r>
      <w:r w:rsidR="0099178C" w:rsidRPr="0099178C">
        <w:rPr>
          <w:rFonts w:hint="cs"/>
          <w:rtl/>
        </w:rPr>
        <w:t>عَنْ عَبْدِالله بْنِ عُمَرَ رَضِيَ اللهُ عَنْهُمَا</w:t>
      </w:r>
      <w:r w:rsidR="007C1A96">
        <w:rPr>
          <w:rFonts w:hint="cs"/>
          <w:rtl/>
        </w:rPr>
        <w:t xml:space="preserve">: </w:t>
      </w:r>
      <w:r w:rsidR="008317D2" w:rsidRPr="0099178C">
        <w:rPr>
          <w:rFonts w:hint="eastAsia"/>
          <w:rtl/>
        </w:rPr>
        <w:t>«</w:t>
      </w:r>
      <w:r w:rsidR="008317D2" w:rsidRPr="0099178C">
        <w:rPr>
          <w:rFonts w:hint="cs"/>
          <w:rtl/>
        </w:rPr>
        <w:t>إِنَّ</w:t>
      </w:r>
      <w:r w:rsidR="008317D2" w:rsidRPr="0099178C">
        <w:rPr>
          <w:rtl/>
        </w:rPr>
        <w:t xml:space="preserve"> </w:t>
      </w:r>
      <w:r w:rsidR="008317D2" w:rsidRPr="0099178C">
        <w:rPr>
          <w:rFonts w:hint="cs"/>
          <w:rtl/>
        </w:rPr>
        <w:t>النَّبِيَّ</w:t>
      </w:r>
      <w:r w:rsidR="008317D2" w:rsidRPr="0099178C">
        <w:rPr>
          <w:rtl/>
        </w:rPr>
        <w:t xml:space="preserve"> </w:t>
      </w:r>
      <w:r w:rsidR="008317D2" w:rsidRPr="0099178C">
        <w:rPr>
          <w:rFonts w:hint="cs"/>
          <w:rtl/>
        </w:rPr>
        <w:t>صَلَّى</w:t>
      </w:r>
      <w:r w:rsidR="008317D2" w:rsidRPr="0099178C">
        <w:rPr>
          <w:rtl/>
        </w:rPr>
        <w:t xml:space="preserve"> </w:t>
      </w:r>
      <w:r w:rsidR="008317D2" w:rsidRPr="0099178C">
        <w:rPr>
          <w:rFonts w:hint="cs"/>
          <w:rtl/>
        </w:rPr>
        <w:t>اللهُ</w:t>
      </w:r>
      <w:r w:rsidR="008317D2" w:rsidRPr="0099178C">
        <w:rPr>
          <w:rtl/>
        </w:rPr>
        <w:t xml:space="preserve"> </w:t>
      </w:r>
      <w:r w:rsidR="008317D2" w:rsidRPr="0099178C">
        <w:rPr>
          <w:rFonts w:hint="cs"/>
          <w:rtl/>
        </w:rPr>
        <w:t>عَلَيْهِ</w:t>
      </w:r>
      <w:r w:rsidR="008317D2" w:rsidRPr="0099178C">
        <w:rPr>
          <w:rtl/>
        </w:rPr>
        <w:t xml:space="preserve"> </w:t>
      </w:r>
      <w:r w:rsidR="008317D2" w:rsidRPr="0099178C">
        <w:rPr>
          <w:rFonts w:hint="cs"/>
          <w:rtl/>
        </w:rPr>
        <w:t>وَسَلَّمَ</w:t>
      </w:r>
      <w:r w:rsidR="008317D2" w:rsidRPr="0099178C">
        <w:rPr>
          <w:rtl/>
        </w:rPr>
        <w:t xml:space="preserve"> </w:t>
      </w:r>
      <w:r w:rsidR="008317D2" w:rsidRPr="0099178C">
        <w:rPr>
          <w:rFonts w:hint="cs"/>
          <w:rtl/>
        </w:rPr>
        <w:t>أَغَارَ</w:t>
      </w:r>
      <w:r w:rsidR="008317D2" w:rsidRPr="0099178C">
        <w:rPr>
          <w:rtl/>
        </w:rPr>
        <w:t xml:space="preserve"> </w:t>
      </w:r>
      <w:r w:rsidR="008317D2" w:rsidRPr="0099178C">
        <w:rPr>
          <w:rFonts w:hint="cs"/>
          <w:rtl/>
        </w:rPr>
        <w:t>عَلَى</w:t>
      </w:r>
      <w:r w:rsidR="008317D2" w:rsidRPr="0099178C">
        <w:rPr>
          <w:rtl/>
        </w:rPr>
        <w:t xml:space="preserve"> </w:t>
      </w:r>
      <w:r w:rsidR="008317D2" w:rsidRPr="0099178C">
        <w:rPr>
          <w:rFonts w:hint="cs"/>
          <w:rtl/>
        </w:rPr>
        <w:t>بَنِي</w:t>
      </w:r>
      <w:r w:rsidR="008317D2" w:rsidRPr="0099178C">
        <w:rPr>
          <w:rtl/>
        </w:rPr>
        <w:t xml:space="preserve"> </w:t>
      </w:r>
      <w:r w:rsidR="008317D2" w:rsidRPr="0099178C">
        <w:rPr>
          <w:rFonts w:hint="cs"/>
          <w:rtl/>
        </w:rPr>
        <w:t>المُصْطَلِقِ</w:t>
      </w:r>
      <w:r w:rsidR="008317D2" w:rsidRPr="0099178C">
        <w:rPr>
          <w:rtl/>
        </w:rPr>
        <w:t xml:space="preserve"> </w:t>
      </w:r>
      <w:r w:rsidR="008317D2" w:rsidRPr="0099178C">
        <w:rPr>
          <w:rFonts w:hint="cs"/>
          <w:rtl/>
        </w:rPr>
        <w:t>وَهُمْ</w:t>
      </w:r>
      <w:r w:rsidR="008317D2" w:rsidRPr="0099178C">
        <w:rPr>
          <w:rtl/>
        </w:rPr>
        <w:t xml:space="preserve"> </w:t>
      </w:r>
      <w:r w:rsidR="008317D2" w:rsidRPr="0099178C">
        <w:rPr>
          <w:rFonts w:hint="cs"/>
          <w:rtl/>
        </w:rPr>
        <w:t>غَارُّونَ،</w:t>
      </w:r>
      <w:r w:rsidR="008317D2" w:rsidRPr="0099178C">
        <w:rPr>
          <w:rtl/>
        </w:rPr>
        <w:t xml:space="preserve"> </w:t>
      </w:r>
      <w:r w:rsidR="008317D2" w:rsidRPr="0099178C">
        <w:rPr>
          <w:rFonts w:hint="cs"/>
          <w:rtl/>
        </w:rPr>
        <w:t>وَأَنْعَامُهُمْ</w:t>
      </w:r>
      <w:r w:rsidR="008317D2" w:rsidRPr="0099178C">
        <w:rPr>
          <w:rtl/>
        </w:rPr>
        <w:t xml:space="preserve"> </w:t>
      </w:r>
      <w:r w:rsidR="008317D2" w:rsidRPr="0099178C">
        <w:rPr>
          <w:rFonts w:hint="cs"/>
          <w:rtl/>
        </w:rPr>
        <w:t>تُسْقَى</w:t>
      </w:r>
      <w:r w:rsidR="008317D2" w:rsidRPr="0099178C">
        <w:rPr>
          <w:rtl/>
        </w:rPr>
        <w:t xml:space="preserve"> </w:t>
      </w:r>
      <w:r w:rsidR="008317D2" w:rsidRPr="0099178C">
        <w:rPr>
          <w:rFonts w:hint="cs"/>
          <w:rtl/>
        </w:rPr>
        <w:t>عَلَى</w:t>
      </w:r>
      <w:r w:rsidR="008317D2" w:rsidRPr="0099178C">
        <w:rPr>
          <w:rtl/>
        </w:rPr>
        <w:t xml:space="preserve"> </w:t>
      </w:r>
      <w:r w:rsidR="008317D2" w:rsidRPr="0099178C">
        <w:rPr>
          <w:rFonts w:hint="cs"/>
          <w:rtl/>
        </w:rPr>
        <w:t>المَاءِ،</w:t>
      </w:r>
      <w:r w:rsidR="008317D2" w:rsidRPr="0099178C">
        <w:rPr>
          <w:rtl/>
        </w:rPr>
        <w:t xml:space="preserve"> </w:t>
      </w:r>
      <w:r w:rsidR="008317D2" w:rsidRPr="0099178C">
        <w:rPr>
          <w:rFonts w:hint="cs"/>
          <w:rtl/>
        </w:rPr>
        <w:t>فَقَتَلَ</w:t>
      </w:r>
      <w:r w:rsidR="008317D2" w:rsidRPr="0099178C">
        <w:rPr>
          <w:rtl/>
        </w:rPr>
        <w:t xml:space="preserve"> </w:t>
      </w:r>
      <w:r w:rsidR="008317D2" w:rsidRPr="0099178C">
        <w:rPr>
          <w:rFonts w:hint="cs"/>
          <w:rtl/>
        </w:rPr>
        <w:t>مُقَاتِلَتَهُمْ،</w:t>
      </w:r>
      <w:r w:rsidR="008317D2" w:rsidRPr="0099178C">
        <w:rPr>
          <w:rtl/>
        </w:rPr>
        <w:t xml:space="preserve"> </w:t>
      </w:r>
      <w:r w:rsidR="008317D2" w:rsidRPr="0099178C">
        <w:rPr>
          <w:rFonts w:hint="cs"/>
          <w:rtl/>
        </w:rPr>
        <w:t>وَسَبَى</w:t>
      </w:r>
      <w:r w:rsidR="008317D2" w:rsidRPr="0099178C">
        <w:rPr>
          <w:rtl/>
        </w:rPr>
        <w:t xml:space="preserve"> </w:t>
      </w:r>
      <w:r w:rsidR="008317D2" w:rsidRPr="0099178C">
        <w:rPr>
          <w:rFonts w:hint="cs"/>
          <w:rtl/>
        </w:rPr>
        <w:t>ذَرَارِيَّهُمْ،</w:t>
      </w:r>
      <w:r w:rsidR="008317D2" w:rsidRPr="0099178C">
        <w:rPr>
          <w:rtl/>
        </w:rPr>
        <w:t xml:space="preserve"> </w:t>
      </w:r>
      <w:r w:rsidR="008317D2" w:rsidRPr="0099178C">
        <w:rPr>
          <w:rFonts w:hint="cs"/>
          <w:rtl/>
        </w:rPr>
        <w:t>وَأَصَابَ</w:t>
      </w:r>
      <w:r w:rsidR="008317D2" w:rsidRPr="0099178C">
        <w:rPr>
          <w:rtl/>
        </w:rPr>
        <w:t xml:space="preserve"> </w:t>
      </w:r>
      <w:r w:rsidR="008317D2" w:rsidRPr="0099178C">
        <w:rPr>
          <w:rFonts w:hint="cs"/>
          <w:rtl/>
        </w:rPr>
        <w:t>يَوْمَئِذٍ</w:t>
      </w:r>
      <w:r w:rsidR="008317D2" w:rsidRPr="0099178C">
        <w:rPr>
          <w:rtl/>
        </w:rPr>
        <w:t xml:space="preserve"> </w:t>
      </w:r>
      <w:r w:rsidR="008317D2" w:rsidRPr="0099178C">
        <w:rPr>
          <w:rFonts w:hint="cs"/>
          <w:rtl/>
        </w:rPr>
        <w:t>جُوَيْرِيَةَ</w:t>
      </w:r>
      <w:r w:rsidR="003636E7">
        <w:rPr>
          <w:rFonts w:hint="cs"/>
          <w:rtl/>
        </w:rPr>
        <w:t xml:space="preserve"> رَضِيَ اللهُ عَنْها</w:t>
      </w:r>
      <w:r w:rsidR="008317D2" w:rsidRPr="0099178C">
        <w:rPr>
          <w:rFonts w:hint="eastAsia"/>
          <w:rtl/>
        </w:rPr>
        <w:t>»</w:t>
      </w:r>
      <w:r w:rsidR="003636E7">
        <w:rPr>
          <w:rFonts w:hint="cs"/>
          <w:rtl/>
        </w:rPr>
        <w:t xml:space="preserve"> [</w:t>
      </w:r>
      <w:r w:rsidRPr="0099178C">
        <w:rPr>
          <w:rFonts w:hint="cs"/>
          <w:rtl/>
        </w:rPr>
        <w:t>رواه البخاری: 2541]</w:t>
      </w:r>
    </w:p>
    <w:p w:rsidR="00E34FAA" w:rsidRDefault="00E34FAA" w:rsidP="007C1A96">
      <w:pPr>
        <w:pStyle w:val="0-"/>
        <w:rPr>
          <w:rtl/>
          <w:lang w:bidi="fa-IR"/>
        </w:rPr>
      </w:pPr>
      <w:r>
        <w:rPr>
          <w:rFonts w:hint="cs"/>
          <w:rtl/>
          <w:lang w:bidi="fa-IR"/>
        </w:rPr>
        <w:t>1145- از ع</w:t>
      </w:r>
      <w:r w:rsidR="007C1A96">
        <w:rPr>
          <w:rFonts w:hint="cs"/>
          <w:rtl/>
          <w:lang w:bidi="fa-IR"/>
        </w:rPr>
        <w:t>ب</w:t>
      </w:r>
      <w:r>
        <w:rPr>
          <w:rFonts w:hint="cs"/>
          <w:rtl/>
          <w:lang w:bidi="fa-IR"/>
        </w:rPr>
        <w:t>دالله بن عمر</w:t>
      </w:r>
      <w:r w:rsidR="003636E7">
        <w:rPr>
          <w:rFonts w:cs="CTraditional Arabic" w:hint="cs"/>
          <w:rtl/>
          <w:lang w:bidi="fa-IR"/>
        </w:rPr>
        <w:t xml:space="preserve">ب </w:t>
      </w:r>
      <w:r w:rsidR="008317D2">
        <w:rPr>
          <w:rFonts w:hint="cs"/>
          <w:rtl/>
          <w:lang w:bidi="fa-IR"/>
        </w:rPr>
        <w:t>روایت است که پیامبر خدا بر قبیلۀ (بنی م</w:t>
      </w:r>
      <w:r w:rsidR="003636E7">
        <w:rPr>
          <w:rFonts w:hint="cs"/>
          <w:rtl/>
          <w:lang w:bidi="fa-IR"/>
        </w:rPr>
        <w:t>صطلق) در حالی یورش برد</w:t>
      </w:r>
      <w:r w:rsidR="007C1A96">
        <w:rPr>
          <w:rFonts w:hint="cs"/>
          <w:rtl/>
          <w:lang w:bidi="fa-IR"/>
        </w:rPr>
        <w:t>ند که آن‌ها بی‌خبر بودند، و چار</w:t>
      </w:r>
      <w:r w:rsidR="003636E7">
        <w:rPr>
          <w:rFonts w:hint="cs"/>
          <w:rtl/>
          <w:lang w:bidi="fa-IR"/>
        </w:rPr>
        <w:t>پایان آن‌ها آب داده می‌شد، مردان جنگی آن‌ها را کشتند</w:t>
      </w:r>
      <w:r w:rsidR="007C1A96">
        <w:rPr>
          <w:rFonts w:hint="cs"/>
          <w:rtl/>
          <w:lang w:bidi="fa-IR"/>
        </w:rPr>
        <w:t>،</w:t>
      </w:r>
      <w:r w:rsidR="003636E7">
        <w:rPr>
          <w:rFonts w:hint="cs"/>
          <w:rtl/>
          <w:lang w:bidi="fa-IR"/>
        </w:rPr>
        <w:t xml:space="preserve"> و اولاد آن‌ها را به اسارت گرفتند، و (جویریه)</w:t>
      </w:r>
      <w:r w:rsidR="003636E7">
        <w:rPr>
          <w:rFonts w:cs="CTraditional Arabic" w:hint="cs"/>
          <w:rtl/>
          <w:lang w:bidi="fa-IR"/>
        </w:rPr>
        <w:t>ل</w:t>
      </w:r>
      <w:r w:rsidR="007C1A96">
        <w:rPr>
          <w:rFonts w:cs="CTraditional Arabic" w:hint="cs"/>
          <w:rtl/>
          <w:lang w:bidi="fa-IR"/>
        </w:rPr>
        <w:t xml:space="preserve"> </w:t>
      </w:r>
      <w:r w:rsidR="003636E7">
        <w:rPr>
          <w:rFonts w:hint="cs"/>
          <w:rtl/>
          <w:lang w:bidi="fa-IR"/>
        </w:rPr>
        <w:t>هم از جملۀ همین اسیران بود</w:t>
      </w:r>
      <w:r w:rsidR="003636E7" w:rsidRPr="003636E7">
        <w:rPr>
          <w:rFonts w:ascii="IRLotus" w:hAnsi="IRLotus" w:cs="IRLotus"/>
          <w:vertAlign w:val="superscript"/>
          <w:rtl/>
          <w:lang w:bidi="fa-IR"/>
        </w:rPr>
        <w:t>(</w:t>
      </w:r>
      <w:r w:rsidR="003636E7" w:rsidRPr="003636E7">
        <w:rPr>
          <w:rStyle w:val="FootnoteReference"/>
          <w:rFonts w:ascii="IRLotus" w:hAnsi="IRLotus" w:cs="IRLotus"/>
          <w:rtl/>
          <w:lang w:bidi="fa-IR"/>
        </w:rPr>
        <w:footnoteReference w:id="17"/>
      </w:r>
      <w:r w:rsidR="003636E7" w:rsidRPr="003636E7">
        <w:rPr>
          <w:rFonts w:ascii="IRLotus" w:hAnsi="IRLotus" w:cs="IRLotus"/>
          <w:vertAlign w:val="superscript"/>
          <w:rtl/>
          <w:lang w:bidi="fa-IR"/>
        </w:rPr>
        <w:t>)</w:t>
      </w:r>
      <w:r w:rsidR="003636E7">
        <w:rPr>
          <w:rFonts w:hint="cs"/>
          <w:rtl/>
          <w:lang w:bidi="fa-IR"/>
        </w:rPr>
        <w:t>.</w:t>
      </w:r>
    </w:p>
    <w:p w:rsidR="006F3128" w:rsidRPr="00AB1352" w:rsidRDefault="006F3128" w:rsidP="004E1AF7">
      <w:pPr>
        <w:pStyle w:val="5-"/>
        <w:rPr>
          <w:rtl/>
        </w:rPr>
      </w:pPr>
      <w:r w:rsidRPr="00183C94">
        <w:rPr>
          <w:rFonts w:hint="cs"/>
          <w:rtl/>
        </w:rPr>
        <w:t>1146</w:t>
      </w:r>
      <w:r w:rsidRPr="00AB1352">
        <w:rPr>
          <w:rFonts w:hint="cs"/>
          <w:rtl/>
        </w:rPr>
        <w:t xml:space="preserve">: </w:t>
      </w:r>
      <w:r w:rsidR="00183C94" w:rsidRPr="00AB1352">
        <w:rPr>
          <w:rFonts w:hint="cs"/>
          <w:rtl/>
        </w:rPr>
        <w:t>عَنْ</w:t>
      </w:r>
      <w:r w:rsidR="00183C94" w:rsidRPr="00AB1352">
        <w:rPr>
          <w:rtl/>
        </w:rPr>
        <w:t xml:space="preserve"> </w:t>
      </w:r>
      <w:r w:rsidR="00183C94" w:rsidRPr="00AB1352">
        <w:rPr>
          <w:rFonts w:hint="cs"/>
          <w:rtl/>
        </w:rPr>
        <w:t>أَبِي</w:t>
      </w:r>
      <w:r w:rsidR="00183C94" w:rsidRPr="00AB1352">
        <w:rPr>
          <w:rtl/>
        </w:rPr>
        <w:t xml:space="preserve"> </w:t>
      </w:r>
      <w:r w:rsidR="00183C94" w:rsidRPr="00AB1352">
        <w:rPr>
          <w:rFonts w:hint="cs"/>
          <w:rtl/>
        </w:rPr>
        <w:t>هُرَيْرَةَ</w:t>
      </w:r>
      <w:r w:rsidR="00183C94" w:rsidRPr="00AB1352">
        <w:rPr>
          <w:rtl/>
        </w:rPr>
        <w:t xml:space="preserve"> </w:t>
      </w:r>
      <w:r w:rsidR="004E1AF7" w:rsidRPr="00AB1352">
        <w:rPr>
          <w:rFonts w:hint="cs"/>
          <w:rtl/>
        </w:rPr>
        <w:t>رَضِيَ</w:t>
      </w:r>
      <w:r w:rsidR="004E1AF7" w:rsidRPr="00AB1352">
        <w:rPr>
          <w:rtl/>
        </w:rPr>
        <w:t xml:space="preserve"> </w:t>
      </w:r>
      <w:r w:rsidR="004E1AF7" w:rsidRPr="00AB1352">
        <w:rPr>
          <w:rFonts w:hint="cs"/>
          <w:rtl/>
        </w:rPr>
        <w:t>اللَّهُ</w:t>
      </w:r>
      <w:r w:rsidR="004E1AF7" w:rsidRPr="00AB1352">
        <w:rPr>
          <w:rtl/>
        </w:rPr>
        <w:t xml:space="preserve"> </w:t>
      </w:r>
      <w:r w:rsidR="004E1AF7" w:rsidRPr="00AB1352">
        <w:rPr>
          <w:rFonts w:hint="cs"/>
          <w:rtl/>
        </w:rPr>
        <w:t>عَنْهُ</w:t>
      </w:r>
      <w:r w:rsidR="00183C94" w:rsidRPr="00AB1352">
        <w:rPr>
          <w:rtl/>
        </w:rPr>
        <w:t xml:space="preserve">: </w:t>
      </w:r>
      <w:r w:rsidR="00183C94" w:rsidRPr="00AB1352">
        <w:rPr>
          <w:rFonts w:hint="cs"/>
          <w:rtl/>
        </w:rPr>
        <w:t>مَا</w:t>
      </w:r>
      <w:r w:rsidR="00183C94" w:rsidRPr="00AB1352">
        <w:rPr>
          <w:rtl/>
        </w:rPr>
        <w:t xml:space="preserve"> </w:t>
      </w:r>
      <w:r w:rsidR="00183C94" w:rsidRPr="00AB1352">
        <w:rPr>
          <w:rFonts w:hint="cs"/>
          <w:rtl/>
        </w:rPr>
        <w:t>زِلْتُ</w:t>
      </w:r>
      <w:r w:rsidR="00183C94" w:rsidRPr="00AB1352">
        <w:rPr>
          <w:rtl/>
        </w:rPr>
        <w:t xml:space="preserve"> </w:t>
      </w:r>
      <w:r w:rsidR="00183C94" w:rsidRPr="00AB1352">
        <w:rPr>
          <w:rFonts w:hint="cs"/>
          <w:rtl/>
        </w:rPr>
        <w:t>أُحِبُّ</w:t>
      </w:r>
      <w:r w:rsidR="00183C94" w:rsidRPr="00AB1352">
        <w:rPr>
          <w:rtl/>
        </w:rPr>
        <w:t xml:space="preserve"> </w:t>
      </w:r>
      <w:r w:rsidR="00183C94" w:rsidRPr="00AB1352">
        <w:rPr>
          <w:rFonts w:hint="cs"/>
          <w:rtl/>
        </w:rPr>
        <w:t>بَنِي</w:t>
      </w:r>
      <w:r w:rsidR="00183C94" w:rsidRPr="00AB1352">
        <w:rPr>
          <w:rtl/>
        </w:rPr>
        <w:t xml:space="preserve"> </w:t>
      </w:r>
      <w:r w:rsidR="00183C94" w:rsidRPr="00AB1352">
        <w:rPr>
          <w:rFonts w:hint="cs"/>
          <w:rtl/>
        </w:rPr>
        <w:t>تَمِيمٍ</w:t>
      </w:r>
      <w:r w:rsidR="00183C94" w:rsidRPr="00AB1352">
        <w:rPr>
          <w:rtl/>
        </w:rPr>
        <w:t xml:space="preserve"> </w:t>
      </w:r>
      <w:r w:rsidR="00183C94" w:rsidRPr="00AB1352">
        <w:rPr>
          <w:rFonts w:hint="cs"/>
          <w:rtl/>
        </w:rPr>
        <w:t>مُنْذُ</w:t>
      </w:r>
      <w:r w:rsidR="00183C94" w:rsidRPr="00AB1352">
        <w:rPr>
          <w:rtl/>
        </w:rPr>
        <w:t xml:space="preserve"> </w:t>
      </w:r>
      <w:r w:rsidR="00183C94" w:rsidRPr="00AB1352">
        <w:rPr>
          <w:rFonts w:hint="cs"/>
          <w:rtl/>
        </w:rPr>
        <w:t>ثَلاَثٍ،</w:t>
      </w:r>
      <w:r w:rsidR="00183C94" w:rsidRPr="00AB1352">
        <w:rPr>
          <w:rtl/>
        </w:rPr>
        <w:t xml:space="preserve"> </w:t>
      </w:r>
      <w:r w:rsidR="00183C94" w:rsidRPr="00AB1352">
        <w:rPr>
          <w:rFonts w:hint="cs"/>
          <w:rtl/>
        </w:rPr>
        <w:t>سَمِعْتُ</w:t>
      </w:r>
      <w:r w:rsidR="00183C94" w:rsidRPr="00AB1352">
        <w:rPr>
          <w:rtl/>
        </w:rPr>
        <w:t xml:space="preserve"> </w:t>
      </w:r>
      <w:r w:rsidR="00183C94" w:rsidRPr="00AB1352">
        <w:rPr>
          <w:rFonts w:hint="cs"/>
          <w:rtl/>
        </w:rPr>
        <w:t>مِنْ</w:t>
      </w:r>
      <w:r w:rsidR="00183C94" w:rsidRPr="00AB1352">
        <w:rPr>
          <w:rtl/>
        </w:rPr>
        <w:t xml:space="preserve"> </w:t>
      </w:r>
      <w:r w:rsidR="00183C94" w:rsidRPr="00AB1352">
        <w:rPr>
          <w:rFonts w:hint="cs"/>
          <w:rtl/>
        </w:rPr>
        <w:t>رَسُولِ</w:t>
      </w:r>
      <w:r w:rsidR="00183C94" w:rsidRPr="00AB1352">
        <w:rPr>
          <w:rtl/>
        </w:rPr>
        <w:t xml:space="preserve"> </w:t>
      </w:r>
      <w:r w:rsidR="00183C94" w:rsidRPr="00AB1352">
        <w:rPr>
          <w:rFonts w:hint="cs"/>
          <w:rtl/>
        </w:rPr>
        <w:t>اللَّهِ</w:t>
      </w:r>
      <w:r w:rsidR="00183C94" w:rsidRPr="00AB1352">
        <w:rPr>
          <w:rtl/>
        </w:rPr>
        <w:t xml:space="preserve"> </w:t>
      </w:r>
      <w:r w:rsidR="00183C94" w:rsidRPr="00AB1352">
        <w:rPr>
          <w:rFonts w:hint="cs"/>
          <w:rtl/>
        </w:rPr>
        <w:t>صَلَّى</w:t>
      </w:r>
      <w:r w:rsidR="00183C94" w:rsidRPr="00AB1352">
        <w:rPr>
          <w:rtl/>
        </w:rPr>
        <w:t xml:space="preserve"> </w:t>
      </w:r>
      <w:r w:rsidR="00183C94" w:rsidRPr="00AB1352">
        <w:rPr>
          <w:rFonts w:hint="cs"/>
          <w:rtl/>
        </w:rPr>
        <w:t>اللهُ</w:t>
      </w:r>
      <w:r w:rsidR="00183C94" w:rsidRPr="00AB1352">
        <w:rPr>
          <w:rtl/>
        </w:rPr>
        <w:t xml:space="preserve"> </w:t>
      </w:r>
      <w:r w:rsidR="00183C94" w:rsidRPr="00AB1352">
        <w:rPr>
          <w:rFonts w:hint="cs"/>
          <w:rtl/>
        </w:rPr>
        <w:t>عَلَيْهِ</w:t>
      </w:r>
      <w:r w:rsidR="00183C94" w:rsidRPr="00AB1352">
        <w:rPr>
          <w:rtl/>
        </w:rPr>
        <w:t xml:space="preserve"> </w:t>
      </w:r>
      <w:r w:rsidR="00183C94" w:rsidRPr="00AB1352">
        <w:rPr>
          <w:rFonts w:hint="cs"/>
          <w:rtl/>
        </w:rPr>
        <w:t>وَسَلَّمَ</w:t>
      </w:r>
      <w:r w:rsidR="00183C94" w:rsidRPr="00AB1352">
        <w:rPr>
          <w:rtl/>
        </w:rPr>
        <w:t xml:space="preserve"> </w:t>
      </w:r>
      <w:r w:rsidR="00183C94" w:rsidRPr="00AB1352">
        <w:rPr>
          <w:rFonts w:hint="cs"/>
          <w:rtl/>
        </w:rPr>
        <w:t>يَقُولُ</w:t>
      </w:r>
      <w:r w:rsidR="00183C94" w:rsidRPr="00AB1352">
        <w:rPr>
          <w:rtl/>
        </w:rPr>
        <w:t xml:space="preserve"> </w:t>
      </w:r>
      <w:r w:rsidR="00183C94" w:rsidRPr="00AB1352">
        <w:rPr>
          <w:rFonts w:hint="cs"/>
          <w:rtl/>
        </w:rPr>
        <w:t>فِيهِمْ،</w:t>
      </w:r>
      <w:r w:rsidR="00183C94" w:rsidRPr="00AB1352">
        <w:rPr>
          <w:rtl/>
        </w:rPr>
        <w:t xml:space="preserve"> </w:t>
      </w:r>
      <w:r w:rsidR="00183C94" w:rsidRPr="00AB1352">
        <w:rPr>
          <w:rFonts w:hint="cs"/>
          <w:rtl/>
        </w:rPr>
        <w:t>سَمِعْتُهُ</w:t>
      </w:r>
      <w:r w:rsidR="00183C94" w:rsidRPr="00AB1352">
        <w:rPr>
          <w:rtl/>
        </w:rPr>
        <w:t xml:space="preserve"> </w:t>
      </w:r>
      <w:r w:rsidR="00183C94" w:rsidRPr="00AB1352">
        <w:rPr>
          <w:rFonts w:hint="cs"/>
          <w:rtl/>
        </w:rPr>
        <w:t>يَقُولُ</w:t>
      </w:r>
      <w:r w:rsidR="00183C94" w:rsidRPr="00AB1352">
        <w:rPr>
          <w:rtl/>
        </w:rPr>
        <w:t xml:space="preserve">: </w:t>
      </w:r>
      <w:r w:rsidR="00183C94" w:rsidRPr="00AB1352">
        <w:rPr>
          <w:rFonts w:hint="eastAsia"/>
          <w:rtl/>
        </w:rPr>
        <w:t>«</w:t>
      </w:r>
      <w:r w:rsidR="00183C94" w:rsidRPr="00AB1352">
        <w:rPr>
          <w:rFonts w:hint="cs"/>
          <w:rtl/>
        </w:rPr>
        <w:t>هُمْ</w:t>
      </w:r>
      <w:r w:rsidR="00183C94" w:rsidRPr="00AB1352">
        <w:rPr>
          <w:rtl/>
        </w:rPr>
        <w:t xml:space="preserve"> </w:t>
      </w:r>
      <w:r w:rsidR="00183C94" w:rsidRPr="00AB1352">
        <w:rPr>
          <w:rFonts w:hint="cs"/>
          <w:rtl/>
        </w:rPr>
        <w:t>أَشَدُّ</w:t>
      </w:r>
      <w:r w:rsidR="00183C94" w:rsidRPr="00AB1352">
        <w:rPr>
          <w:rtl/>
        </w:rPr>
        <w:t xml:space="preserve"> </w:t>
      </w:r>
      <w:r w:rsidR="00183C94" w:rsidRPr="00AB1352">
        <w:rPr>
          <w:rFonts w:hint="cs"/>
          <w:rtl/>
        </w:rPr>
        <w:t>أُمَّتِي،</w:t>
      </w:r>
      <w:r w:rsidR="00183C94" w:rsidRPr="00AB1352">
        <w:rPr>
          <w:rtl/>
        </w:rPr>
        <w:t xml:space="preserve"> </w:t>
      </w:r>
      <w:r w:rsidR="00183C94" w:rsidRPr="00AB1352">
        <w:rPr>
          <w:rFonts w:hint="cs"/>
          <w:rtl/>
        </w:rPr>
        <w:t>عَلَى</w:t>
      </w:r>
      <w:r w:rsidR="00183C94" w:rsidRPr="00AB1352">
        <w:rPr>
          <w:rtl/>
        </w:rPr>
        <w:t xml:space="preserve"> </w:t>
      </w:r>
      <w:r w:rsidR="00183C94" w:rsidRPr="00AB1352">
        <w:rPr>
          <w:rFonts w:hint="cs"/>
          <w:rtl/>
        </w:rPr>
        <w:t>الدَّجَّالِ</w:t>
      </w:r>
      <w:r w:rsidR="00183C94" w:rsidRPr="00AB1352">
        <w:rPr>
          <w:rFonts w:hint="eastAsia"/>
          <w:rtl/>
        </w:rPr>
        <w:t>»</w:t>
      </w:r>
      <w:r w:rsidR="00183C94" w:rsidRPr="00AB1352">
        <w:rPr>
          <w:rtl/>
        </w:rPr>
        <w:t xml:space="preserve"> </w:t>
      </w:r>
      <w:r w:rsidR="00183C94" w:rsidRPr="00AB1352">
        <w:rPr>
          <w:rFonts w:hint="cs"/>
          <w:rtl/>
        </w:rPr>
        <w:t>،</w:t>
      </w:r>
      <w:r w:rsidR="00183C94" w:rsidRPr="00AB1352">
        <w:rPr>
          <w:rtl/>
        </w:rPr>
        <w:t xml:space="preserve"> </w:t>
      </w:r>
      <w:r w:rsidR="00183C94" w:rsidRPr="00AB1352">
        <w:rPr>
          <w:rFonts w:hint="cs"/>
          <w:rtl/>
        </w:rPr>
        <w:t>قَالَ</w:t>
      </w:r>
      <w:r w:rsidR="00183C94" w:rsidRPr="00AB1352">
        <w:rPr>
          <w:rtl/>
        </w:rPr>
        <w:t xml:space="preserve">: </w:t>
      </w:r>
      <w:r w:rsidR="00183C94" w:rsidRPr="00AB1352">
        <w:rPr>
          <w:rFonts w:hint="cs"/>
          <w:rtl/>
        </w:rPr>
        <w:t>وَجَاءَتْ</w:t>
      </w:r>
      <w:r w:rsidR="00183C94" w:rsidRPr="00AB1352">
        <w:rPr>
          <w:rtl/>
        </w:rPr>
        <w:t xml:space="preserve"> </w:t>
      </w:r>
      <w:r w:rsidR="00183C94" w:rsidRPr="00AB1352">
        <w:rPr>
          <w:rFonts w:hint="cs"/>
          <w:rtl/>
        </w:rPr>
        <w:t>صَدَقَاتُهُمْ،</w:t>
      </w:r>
      <w:r w:rsidR="00183C94" w:rsidRPr="00AB1352">
        <w:rPr>
          <w:rtl/>
        </w:rPr>
        <w:t xml:space="preserve"> </w:t>
      </w:r>
      <w:r w:rsidR="00183C94" w:rsidRPr="00AB1352">
        <w:rPr>
          <w:rFonts w:hint="cs"/>
          <w:rtl/>
        </w:rPr>
        <w:t>فَقَالَ</w:t>
      </w:r>
      <w:r w:rsidR="00183C94" w:rsidRPr="00AB1352">
        <w:rPr>
          <w:rtl/>
        </w:rPr>
        <w:t xml:space="preserve"> </w:t>
      </w:r>
      <w:r w:rsidR="00183C94" w:rsidRPr="00AB1352">
        <w:rPr>
          <w:rFonts w:hint="cs"/>
          <w:rtl/>
        </w:rPr>
        <w:t>رَسُولُ</w:t>
      </w:r>
      <w:r w:rsidR="00183C94" w:rsidRPr="00AB1352">
        <w:rPr>
          <w:rtl/>
        </w:rPr>
        <w:t xml:space="preserve"> </w:t>
      </w:r>
      <w:r w:rsidR="00183C94" w:rsidRPr="00AB1352">
        <w:rPr>
          <w:rFonts w:hint="cs"/>
          <w:rtl/>
        </w:rPr>
        <w:t>اللَّهِ</w:t>
      </w:r>
      <w:r w:rsidR="00183C94" w:rsidRPr="00AB1352">
        <w:rPr>
          <w:rtl/>
        </w:rPr>
        <w:t xml:space="preserve"> </w:t>
      </w:r>
      <w:r w:rsidR="00183C94" w:rsidRPr="00AB1352">
        <w:rPr>
          <w:rFonts w:hint="cs"/>
          <w:rtl/>
        </w:rPr>
        <w:t>صَلَّى</w:t>
      </w:r>
      <w:r w:rsidR="00183C94" w:rsidRPr="00AB1352">
        <w:rPr>
          <w:rtl/>
        </w:rPr>
        <w:t xml:space="preserve"> </w:t>
      </w:r>
      <w:r w:rsidR="00183C94" w:rsidRPr="00AB1352">
        <w:rPr>
          <w:rFonts w:hint="cs"/>
          <w:rtl/>
        </w:rPr>
        <w:t>اللهُ</w:t>
      </w:r>
      <w:r w:rsidR="00183C94" w:rsidRPr="00AB1352">
        <w:rPr>
          <w:rtl/>
        </w:rPr>
        <w:t xml:space="preserve"> </w:t>
      </w:r>
      <w:r w:rsidR="00183C94" w:rsidRPr="00AB1352">
        <w:rPr>
          <w:rFonts w:hint="cs"/>
          <w:rtl/>
        </w:rPr>
        <w:t>عَلَيْهِ</w:t>
      </w:r>
      <w:r w:rsidR="00183C94" w:rsidRPr="00AB1352">
        <w:rPr>
          <w:rtl/>
        </w:rPr>
        <w:t xml:space="preserve"> </w:t>
      </w:r>
      <w:r w:rsidR="00183C94" w:rsidRPr="00AB1352">
        <w:rPr>
          <w:rFonts w:hint="cs"/>
          <w:rtl/>
        </w:rPr>
        <w:t>وَسَلَّمَ</w:t>
      </w:r>
      <w:r w:rsidR="00183C94" w:rsidRPr="00AB1352">
        <w:rPr>
          <w:rtl/>
        </w:rPr>
        <w:t xml:space="preserve">: </w:t>
      </w:r>
      <w:r w:rsidR="00183C94" w:rsidRPr="00AB1352">
        <w:rPr>
          <w:rFonts w:hint="eastAsia"/>
          <w:rtl/>
        </w:rPr>
        <w:t>«</w:t>
      </w:r>
      <w:r w:rsidR="00183C94" w:rsidRPr="00AB1352">
        <w:rPr>
          <w:rFonts w:hint="cs"/>
          <w:rtl/>
        </w:rPr>
        <w:t>هَذِهِ</w:t>
      </w:r>
      <w:r w:rsidR="00183C94" w:rsidRPr="00AB1352">
        <w:rPr>
          <w:rtl/>
        </w:rPr>
        <w:t xml:space="preserve"> </w:t>
      </w:r>
      <w:r w:rsidR="00183C94" w:rsidRPr="00AB1352">
        <w:rPr>
          <w:rFonts w:hint="cs"/>
          <w:rtl/>
        </w:rPr>
        <w:t>صَدَقَاتُ</w:t>
      </w:r>
      <w:r w:rsidR="00183C94" w:rsidRPr="00AB1352">
        <w:rPr>
          <w:rtl/>
        </w:rPr>
        <w:t xml:space="preserve"> </w:t>
      </w:r>
      <w:r w:rsidR="00183C94" w:rsidRPr="00AB1352">
        <w:rPr>
          <w:rFonts w:hint="cs"/>
          <w:rtl/>
        </w:rPr>
        <w:t>قَوْمِنَا</w:t>
      </w:r>
      <w:r w:rsidR="00183C94" w:rsidRPr="00AB1352">
        <w:rPr>
          <w:rFonts w:hint="eastAsia"/>
          <w:rtl/>
        </w:rPr>
        <w:t>»</w:t>
      </w:r>
      <w:r w:rsidR="00183C94" w:rsidRPr="00AB1352">
        <w:rPr>
          <w:rtl/>
        </w:rPr>
        <w:t xml:space="preserve"> </w:t>
      </w:r>
      <w:r w:rsidR="00183C94" w:rsidRPr="00AB1352">
        <w:rPr>
          <w:rFonts w:hint="cs"/>
          <w:rtl/>
        </w:rPr>
        <w:t>،</w:t>
      </w:r>
      <w:r w:rsidR="00183C94" w:rsidRPr="00AB1352">
        <w:rPr>
          <w:rtl/>
        </w:rPr>
        <w:t xml:space="preserve"> </w:t>
      </w:r>
      <w:r w:rsidR="00183C94" w:rsidRPr="00AB1352">
        <w:rPr>
          <w:rFonts w:hint="cs"/>
          <w:rtl/>
        </w:rPr>
        <w:t>وَكَانَتْ</w:t>
      </w:r>
      <w:r w:rsidR="00183C94" w:rsidRPr="00AB1352">
        <w:rPr>
          <w:rtl/>
        </w:rPr>
        <w:t xml:space="preserve"> </w:t>
      </w:r>
      <w:r w:rsidR="00183C94" w:rsidRPr="00AB1352">
        <w:rPr>
          <w:rFonts w:hint="cs"/>
          <w:rtl/>
        </w:rPr>
        <w:t>سَبِيَّةٌ</w:t>
      </w:r>
      <w:r w:rsidR="00183C94" w:rsidRPr="00AB1352">
        <w:rPr>
          <w:rtl/>
        </w:rPr>
        <w:t xml:space="preserve"> </w:t>
      </w:r>
      <w:r w:rsidR="00183C94" w:rsidRPr="00AB1352">
        <w:rPr>
          <w:rFonts w:hint="cs"/>
          <w:rtl/>
        </w:rPr>
        <w:t>مِنْهُمْ</w:t>
      </w:r>
      <w:r w:rsidR="00183C94" w:rsidRPr="00AB1352">
        <w:rPr>
          <w:rtl/>
        </w:rPr>
        <w:t xml:space="preserve"> </w:t>
      </w:r>
      <w:r w:rsidR="00183C94" w:rsidRPr="00AB1352">
        <w:rPr>
          <w:rFonts w:hint="cs"/>
          <w:rtl/>
        </w:rPr>
        <w:t>عِنْدَ</w:t>
      </w:r>
      <w:r w:rsidR="00183C94" w:rsidRPr="00AB1352">
        <w:rPr>
          <w:rtl/>
        </w:rPr>
        <w:t xml:space="preserve"> </w:t>
      </w:r>
      <w:r w:rsidR="00183C94" w:rsidRPr="00AB1352">
        <w:rPr>
          <w:rFonts w:hint="cs"/>
          <w:rtl/>
        </w:rPr>
        <w:t>عَائِشَةَ،</w:t>
      </w:r>
      <w:r w:rsidR="00183C94" w:rsidRPr="00AB1352">
        <w:rPr>
          <w:rtl/>
        </w:rPr>
        <w:t xml:space="preserve"> </w:t>
      </w:r>
      <w:r w:rsidR="00183C94" w:rsidRPr="00AB1352">
        <w:rPr>
          <w:rFonts w:hint="cs"/>
          <w:rtl/>
        </w:rPr>
        <w:t>فَقَالَ</w:t>
      </w:r>
      <w:r w:rsidR="00183C94" w:rsidRPr="00AB1352">
        <w:rPr>
          <w:rtl/>
        </w:rPr>
        <w:t xml:space="preserve">: </w:t>
      </w:r>
      <w:r w:rsidR="00183C94" w:rsidRPr="00AB1352">
        <w:rPr>
          <w:rFonts w:hint="eastAsia"/>
          <w:rtl/>
        </w:rPr>
        <w:t>«</w:t>
      </w:r>
      <w:r w:rsidR="00183C94" w:rsidRPr="00AB1352">
        <w:rPr>
          <w:rFonts w:hint="cs"/>
          <w:rtl/>
        </w:rPr>
        <w:t>أَعْتِقِيهَا</w:t>
      </w:r>
      <w:r w:rsidR="00183C94" w:rsidRPr="00AB1352">
        <w:rPr>
          <w:rtl/>
        </w:rPr>
        <w:t xml:space="preserve"> </w:t>
      </w:r>
      <w:r w:rsidR="00183C94" w:rsidRPr="00AB1352">
        <w:rPr>
          <w:rFonts w:hint="cs"/>
          <w:rtl/>
        </w:rPr>
        <w:t>فَإِنَّهَا</w:t>
      </w:r>
      <w:r w:rsidR="00183C94" w:rsidRPr="00AB1352">
        <w:rPr>
          <w:rtl/>
        </w:rPr>
        <w:t xml:space="preserve"> </w:t>
      </w:r>
      <w:r w:rsidR="00183C94" w:rsidRPr="00AB1352">
        <w:rPr>
          <w:rFonts w:hint="cs"/>
          <w:rtl/>
        </w:rPr>
        <w:t>مِنْ</w:t>
      </w:r>
      <w:r w:rsidR="00183C94" w:rsidRPr="00AB1352">
        <w:rPr>
          <w:rtl/>
        </w:rPr>
        <w:t xml:space="preserve"> </w:t>
      </w:r>
      <w:r w:rsidR="00183C94" w:rsidRPr="00AB1352">
        <w:rPr>
          <w:rFonts w:hint="cs"/>
          <w:rtl/>
        </w:rPr>
        <w:t>وَلَدِ</w:t>
      </w:r>
      <w:r w:rsidR="00183C94" w:rsidRPr="00AB1352">
        <w:rPr>
          <w:rtl/>
        </w:rPr>
        <w:t xml:space="preserve"> </w:t>
      </w:r>
      <w:r w:rsidR="00183C94" w:rsidRPr="00AB1352">
        <w:rPr>
          <w:rFonts w:hint="cs"/>
          <w:rtl/>
        </w:rPr>
        <w:t>إِسْمَاعِيلَ</w:t>
      </w:r>
      <w:r w:rsidR="00183C94" w:rsidRPr="00AB1352">
        <w:rPr>
          <w:rFonts w:hint="eastAsia"/>
          <w:rtl/>
        </w:rPr>
        <w:t>»</w:t>
      </w:r>
      <w:r w:rsidR="00183C94" w:rsidRPr="00AB1352">
        <w:rPr>
          <w:rFonts w:hint="cs"/>
          <w:rtl/>
        </w:rPr>
        <w:t xml:space="preserve"> </w:t>
      </w:r>
      <w:r w:rsidRPr="00AB1352">
        <w:rPr>
          <w:rFonts w:hint="cs"/>
          <w:rtl/>
        </w:rPr>
        <w:t>[رواه البخاری: 2543]</w:t>
      </w:r>
    </w:p>
    <w:p w:rsidR="006F3128" w:rsidRDefault="006F3128" w:rsidP="006F3128">
      <w:pPr>
        <w:pStyle w:val="0-"/>
        <w:rPr>
          <w:rtl/>
          <w:lang w:bidi="fa-IR"/>
        </w:rPr>
      </w:pPr>
      <w:r>
        <w:rPr>
          <w:rFonts w:hint="cs"/>
          <w:rtl/>
          <w:lang w:bidi="fa-IR"/>
        </w:rPr>
        <w:t>1146- از ابوهریره</w:t>
      </w:r>
      <w:r>
        <w:rPr>
          <w:rFonts w:cs="CTraditional Arabic" w:hint="cs"/>
          <w:rtl/>
          <w:lang w:bidi="fa-IR"/>
        </w:rPr>
        <w:t>س</w:t>
      </w:r>
      <w:r>
        <w:rPr>
          <w:rFonts w:hint="cs"/>
          <w:rtl/>
          <w:lang w:bidi="fa-IR"/>
        </w:rPr>
        <w:t xml:space="preserve"> روایت است که [گفت]: (بنی تمیم) را از وقتی که سه چیز را در بارۀ آن‌ها از</w:t>
      </w:r>
      <w:r w:rsidR="00183C94">
        <w:rPr>
          <w:rFonts w:hint="cs"/>
          <w:rtl/>
          <w:lang w:bidi="fa-IR"/>
        </w:rPr>
        <w:t xml:space="preserve"> پیامبر خدا </w:t>
      </w:r>
      <w:r w:rsidR="00183C94">
        <w:rPr>
          <w:rFonts w:cs="CTraditional Arabic" w:hint="cs"/>
          <w:rtl/>
          <w:lang w:bidi="fa-IR"/>
        </w:rPr>
        <w:t>ج</w:t>
      </w:r>
      <w:r w:rsidR="00183C94">
        <w:rPr>
          <w:rFonts w:hint="cs"/>
          <w:rtl/>
          <w:lang w:bidi="fa-IR"/>
        </w:rPr>
        <w:t xml:space="preserve"> شنیدم همیشه دوست می‌دارم، شنیدم که می‌گفتند: </w:t>
      </w:r>
    </w:p>
    <w:p w:rsidR="00183C94" w:rsidRDefault="00183C94" w:rsidP="006F3128">
      <w:pPr>
        <w:pStyle w:val="0-"/>
        <w:rPr>
          <w:rtl/>
          <w:lang w:bidi="fa-IR"/>
        </w:rPr>
      </w:pPr>
      <w:r>
        <w:rPr>
          <w:rFonts w:hint="cs"/>
          <w:rtl/>
          <w:lang w:bidi="fa-IR"/>
        </w:rPr>
        <w:t>«این‌ها شدیدترین امت من بر دجال هستند».</w:t>
      </w:r>
    </w:p>
    <w:p w:rsidR="00183C94" w:rsidRDefault="00183C94" w:rsidP="006F3128">
      <w:pPr>
        <w:pStyle w:val="0-"/>
        <w:rPr>
          <w:rtl/>
          <w:lang w:bidi="fa-IR"/>
        </w:rPr>
      </w:pPr>
      <w:r>
        <w:rPr>
          <w:rFonts w:hint="cs"/>
          <w:rtl/>
          <w:lang w:bidi="fa-IR"/>
        </w:rPr>
        <w:t xml:space="preserve">و گفت: چون زکات اموال آن‌ها رسید پیامبر خدا </w:t>
      </w:r>
      <w:r>
        <w:rPr>
          <w:rFonts w:cs="CTraditional Arabic" w:hint="cs"/>
          <w:rtl/>
          <w:lang w:bidi="fa-IR"/>
        </w:rPr>
        <w:t>ج</w:t>
      </w:r>
      <w:r>
        <w:rPr>
          <w:rFonts w:hint="cs"/>
          <w:rtl/>
          <w:lang w:bidi="fa-IR"/>
        </w:rPr>
        <w:t xml:space="preserve"> فرمودند: «این‌ها زکات‌های قوم ما است».</w:t>
      </w:r>
    </w:p>
    <w:p w:rsidR="00183C94" w:rsidRDefault="00183C94" w:rsidP="00AB1352">
      <w:pPr>
        <w:pStyle w:val="0-"/>
        <w:rPr>
          <w:rtl/>
          <w:lang w:bidi="fa-IR"/>
        </w:rPr>
      </w:pPr>
      <w:r>
        <w:rPr>
          <w:rFonts w:hint="cs"/>
          <w:rtl/>
          <w:lang w:bidi="fa-IR"/>
        </w:rPr>
        <w:t>و کنیزی از آن‌ها در نزد ع</w:t>
      </w:r>
      <w:r w:rsidR="00E50F65">
        <w:rPr>
          <w:rFonts w:hint="cs"/>
          <w:rtl/>
          <w:lang w:bidi="fa-IR"/>
        </w:rPr>
        <w:t>ا</w:t>
      </w:r>
      <w:r>
        <w:rPr>
          <w:rFonts w:hint="cs"/>
          <w:rtl/>
          <w:lang w:bidi="fa-IR"/>
        </w:rPr>
        <w:t>ئشه</w:t>
      </w:r>
      <w:r>
        <w:rPr>
          <w:rFonts w:cs="CTraditional Arabic" w:hint="cs"/>
          <w:rtl/>
          <w:lang w:bidi="fa-IR"/>
        </w:rPr>
        <w:t>ل</w:t>
      </w:r>
      <w:r>
        <w:rPr>
          <w:rFonts w:hint="cs"/>
          <w:rtl/>
          <w:lang w:bidi="fa-IR"/>
        </w:rPr>
        <w:t xml:space="preserve"> بود، پیامبر خدا </w:t>
      </w:r>
      <w:r>
        <w:rPr>
          <w:rFonts w:cs="CTraditional Arabic" w:hint="cs"/>
          <w:rtl/>
          <w:lang w:bidi="fa-IR"/>
        </w:rPr>
        <w:t>ج</w:t>
      </w:r>
      <w:r>
        <w:rPr>
          <w:rFonts w:hint="cs"/>
          <w:rtl/>
          <w:lang w:bidi="fa-IR"/>
        </w:rPr>
        <w:t xml:space="preserve"> فرمودند: «او را آز</w:t>
      </w:r>
      <w:r w:rsidR="00AB1352">
        <w:rPr>
          <w:rFonts w:hint="cs"/>
          <w:rtl/>
          <w:lang w:bidi="fa-IR"/>
        </w:rPr>
        <w:t>اد کن، زیرا او از اولاد اسماعیل</w:t>
      </w:r>
      <w:r>
        <w:rPr>
          <w:rFonts w:cs="CTraditional Arabic" w:hint="cs"/>
          <w:rtl/>
          <w:lang w:bidi="fa-IR"/>
        </w:rPr>
        <w:t>÷</w:t>
      </w:r>
      <w:r>
        <w:rPr>
          <w:rFonts w:hint="cs"/>
          <w:rtl/>
          <w:lang w:bidi="fa-IR"/>
        </w:rPr>
        <w:t xml:space="preserve"> است»</w:t>
      </w:r>
      <w:r w:rsidRPr="00183C94">
        <w:rPr>
          <w:rFonts w:ascii="IRLotus" w:hAnsi="IRLotus" w:cs="IRLotus"/>
          <w:vertAlign w:val="superscript"/>
          <w:rtl/>
          <w:lang w:bidi="fa-IR"/>
        </w:rPr>
        <w:t>(</w:t>
      </w:r>
      <w:r w:rsidRPr="00183C94">
        <w:rPr>
          <w:rStyle w:val="FootnoteReference"/>
          <w:rFonts w:ascii="IRLotus" w:hAnsi="IRLotus" w:cs="IRLotus"/>
          <w:rtl/>
          <w:lang w:bidi="fa-IR"/>
        </w:rPr>
        <w:footnoteReference w:id="18"/>
      </w:r>
      <w:r w:rsidRPr="00183C94">
        <w:rPr>
          <w:rFonts w:ascii="IRLotus" w:hAnsi="IRLotus" w:cs="IRLotus"/>
          <w:vertAlign w:val="superscript"/>
          <w:rtl/>
          <w:lang w:bidi="fa-IR"/>
        </w:rPr>
        <w:t>)</w:t>
      </w:r>
      <w:r>
        <w:rPr>
          <w:rFonts w:hint="cs"/>
          <w:rtl/>
          <w:lang w:bidi="fa-IR"/>
        </w:rPr>
        <w:t>.</w:t>
      </w:r>
    </w:p>
    <w:p w:rsidR="00A1589A" w:rsidRDefault="00A1589A" w:rsidP="00B65701">
      <w:pPr>
        <w:pStyle w:val="2-0"/>
        <w:rPr>
          <w:rtl/>
        </w:rPr>
      </w:pPr>
      <w:r w:rsidRPr="006665A3">
        <w:rPr>
          <w:rFonts w:hint="cs"/>
          <w:rtl/>
          <w:lang w:bidi="ar-SA"/>
        </w:rPr>
        <w:t>7</w:t>
      </w:r>
      <w:r>
        <w:rPr>
          <w:rFonts w:hint="cs"/>
          <w:rtl/>
        </w:rPr>
        <w:t>- باب: كَرَاهِيَةِ الت</w:t>
      </w:r>
      <w:r w:rsidR="003A3842">
        <w:rPr>
          <w:rFonts w:hint="cs"/>
          <w:rtl/>
        </w:rPr>
        <w:t>ّ</w:t>
      </w:r>
      <w:r>
        <w:rPr>
          <w:rFonts w:hint="cs"/>
          <w:rtl/>
        </w:rPr>
        <w:t>َطَاوُلِ عَلَى الرَّقِيقِ</w:t>
      </w:r>
    </w:p>
    <w:p w:rsidR="00A1589A" w:rsidRDefault="00A1589A" w:rsidP="00883856">
      <w:pPr>
        <w:pStyle w:val="4-"/>
        <w:rPr>
          <w:rtl/>
        </w:rPr>
      </w:pPr>
      <w:bookmarkStart w:id="19" w:name="_Toc433880098"/>
      <w:r>
        <w:rPr>
          <w:rFonts w:hint="cs"/>
          <w:rtl/>
        </w:rPr>
        <w:t>باب [7]: کراهیت زبان دارزی در مقابل غلام</w:t>
      </w:r>
      <w:bookmarkEnd w:id="19"/>
    </w:p>
    <w:p w:rsidR="00A1589A" w:rsidRDefault="00855D43" w:rsidP="00E50F65">
      <w:pPr>
        <w:pStyle w:val="5-"/>
        <w:rPr>
          <w:rtl/>
          <w:lang w:bidi="fa-IR"/>
        </w:rPr>
      </w:pPr>
      <w:r>
        <w:rPr>
          <w:rFonts w:hint="cs"/>
          <w:rtl/>
          <w:lang w:bidi="fa-IR"/>
        </w:rPr>
        <w:t xml:space="preserve">1147: </w:t>
      </w:r>
      <w:r w:rsidR="00E50F65">
        <w:rPr>
          <w:rFonts w:hint="cs"/>
          <w:rtl/>
          <w:lang w:bidi="fa-IR"/>
        </w:rPr>
        <w:t>و</w:t>
      </w:r>
      <w:r w:rsidR="00B65701">
        <w:rPr>
          <w:rFonts w:hint="cs"/>
          <w:rtl/>
          <w:lang w:bidi="fa-IR"/>
        </w:rPr>
        <w:t>ع</w:t>
      </w:r>
      <w:r w:rsidR="00E50F65">
        <w:rPr>
          <w:rFonts w:hint="cs"/>
          <w:rtl/>
          <w:lang w:bidi="fa-IR"/>
        </w:rPr>
        <w:t>َ</w:t>
      </w:r>
      <w:r w:rsidR="00B65701">
        <w:rPr>
          <w:rFonts w:asciiTheme="minorHAnsi" w:hAnsiTheme="minorHAnsi" w:hint="cs"/>
          <w:rtl/>
          <w:lang w:bidi="fa-IR"/>
        </w:rPr>
        <w:t>ن</w:t>
      </w:r>
      <w:r w:rsidR="00B65701">
        <w:rPr>
          <w:rFonts w:asciiTheme="minorHAnsi" w:hAnsiTheme="minorHAnsi" w:hint="cs"/>
          <w:rtl/>
        </w:rPr>
        <w:t>ْه</w:t>
      </w:r>
      <w:r w:rsidR="00E50F65">
        <w:rPr>
          <w:rFonts w:asciiTheme="minorHAnsi" w:hAnsiTheme="minorHAnsi" w:hint="cs"/>
          <w:rtl/>
        </w:rPr>
        <w:t>ُ</w:t>
      </w:r>
      <w:r w:rsidR="00B65701">
        <w:rPr>
          <w:rFonts w:asciiTheme="minorHAnsi" w:hAnsiTheme="minorHAnsi" w:hint="cs"/>
          <w:rtl/>
        </w:rPr>
        <w:t xml:space="preserve"> </w:t>
      </w:r>
      <w:r w:rsidR="00B65701">
        <w:rPr>
          <w:rFonts w:hint="cs"/>
          <w:color w:val="000000"/>
          <w:rtl/>
        </w:rPr>
        <w:t>رَضِيَ</w:t>
      </w:r>
      <w:r w:rsidR="00B65701">
        <w:rPr>
          <w:color w:val="000000"/>
          <w:rtl/>
        </w:rPr>
        <w:t xml:space="preserve"> </w:t>
      </w:r>
      <w:r w:rsidR="00B65701">
        <w:rPr>
          <w:rFonts w:hint="cs"/>
          <w:color w:val="000000"/>
          <w:rtl/>
        </w:rPr>
        <w:t>اللَّهُ</w:t>
      </w:r>
      <w:r w:rsidR="00B65701">
        <w:rPr>
          <w:color w:val="000000"/>
          <w:rtl/>
        </w:rPr>
        <w:t xml:space="preserve"> </w:t>
      </w:r>
      <w:r w:rsidR="00B65701">
        <w:rPr>
          <w:rFonts w:hint="cs"/>
          <w:color w:val="000000"/>
          <w:rtl/>
        </w:rPr>
        <w:t>عَنْهُ،</w:t>
      </w:r>
      <w:r w:rsidR="00B65701">
        <w:rPr>
          <w:color w:val="000000"/>
          <w:rtl/>
        </w:rPr>
        <w:t xml:space="preserve"> </w:t>
      </w:r>
      <w:r w:rsidR="00B65701">
        <w:rPr>
          <w:rFonts w:hint="cs"/>
          <w:color w:val="000000"/>
          <w:rtl/>
        </w:rPr>
        <w:t>يُحَدِّثُ</w:t>
      </w:r>
      <w:r w:rsidR="00B65701">
        <w:rPr>
          <w:color w:val="000000"/>
          <w:rtl/>
        </w:rPr>
        <w:t xml:space="preserve"> </w:t>
      </w:r>
      <w:r w:rsidR="00B65701">
        <w:rPr>
          <w:rFonts w:hint="cs"/>
          <w:color w:val="000000"/>
          <w:rtl/>
        </w:rPr>
        <w:t>عَنِ</w:t>
      </w:r>
      <w:r w:rsidR="00B65701">
        <w:rPr>
          <w:color w:val="000000"/>
          <w:rtl/>
        </w:rPr>
        <w:t xml:space="preserve"> </w:t>
      </w:r>
      <w:r w:rsidR="00B65701">
        <w:rPr>
          <w:rFonts w:hint="cs"/>
          <w:color w:val="000000"/>
          <w:rtl/>
        </w:rPr>
        <w:t>النَّبِيِّ</w:t>
      </w:r>
      <w:r w:rsidR="00B65701">
        <w:rPr>
          <w:color w:val="000000"/>
          <w:rtl/>
        </w:rPr>
        <w:t xml:space="preserve"> </w:t>
      </w:r>
      <w:r w:rsidR="00B65701">
        <w:rPr>
          <w:rFonts w:hint="cs"/>
          <w:color w:val="000000"/>
          <w:rtl/>
        </w:rPr>
        <w:t>صَلَّى</w:t>
      </w:r>
      <w:r w:rsidR="00B65701">
        <w:rPr>
          <w:color w:val="000000"/>
          <w:rtl/>
        </w:rPr>
        <w:t xml:space="preserve"> </w:t>
      </w:r>
      <w:r w:rsidR="00B65701">
        <w:rPr>
          <w:rFonts w:hint="cs"/>
          <w:color w:val="000000"/>
          <w:rtl/>
        </w:rPr>
        <w:t>اللهُ</w:t>
      </w:r>
      <w:r w:rsidR="00B65701">
        <w:rPr>
          <w:color w:val="000000"/>
          <w:rtl/>
        </w:rPr>
        <w:t xml:space="preserve"> </w:t>
      </w:r>
      <w:r w:rsidR="00B65701">
        <w:rPr>
          <w:rFonts w:hint="cs"/>
          <w:color w:val="000000"/>
          <w:rtl/>
        </w:rPr>
        <w:t>عَلَيْهِ</w:t>
      </w:r>
      <w:r w:rsidR="00B65701">
        <w:rPr>
          <w:color w:val="000000"/>
          <w:rtl/>
        </w:rPr>
        <w:t xml:space="preserve"> </w:t>
      </w:r>
      <w:r w:rsidR="00B65701">
        <w:rPr>
          <w:rFonts w:hint="cs"/>
          <w:color w:val="000000"/>
          <w:rtl/>
        </w:rPr>
        <w:t>وَسَلَّمَ،</w:t>
      </w:r>
      <w:r w:rsidR="00B65701">
        <w:rPr>
          <w:color w:val="000000"/>
          <w:rtl/>
        </w:rPr>
        <w:t xml:space="preserve"> </w:t>
      </w:r>
      <w:r w:rsidR="00B65701">
        <w:rPr>
          <w:rFonts w:hint="cs"/>
          <w:color w:val="000000"/>
          <w:rtl/>
        </w:rPr>
        <w:t>قَالَ</w:t>
      </w:r>
      <w:r w:rsidR="00B65701">
        <w:rPr>
          <w:color w:val="000000"/>
          <w:rtl/>
        </w:rPr>
        <w:t>:</w:t>
      </w:r>
      <w:r w:rsidR="00B65701">
        <w:rPr>
          <w:rtl/>
        </w:rPr>
        <w:t xml:space="preserve"> </w:t>
      </w:r>
      <w:r w:rsidR="00B65701">
        <w:rPr>
          <w:rFonts w:hint="cs"/>
          <w:rtl/>
        </w:rPr>
        <w:t>«لاَ</w:t>
      </w:r>
      <w:r w:rsidR="00B65701">
        <w:rPr>
          <w:rtl/>
        </w:rPr>
        <w:t xml:space="preserve"> </w:t>
      </w:r>
      <w:r w:rsidR="00B65701">
        <w:rPr>
          <w:rFonts w:hint="cs"/>
          <w:rtl/>
        </w:rPr>
        <w:t>يَقُلْ</w:t>
      </w:r>
      <w:r w:rsidR="00B65701">
        <w:rPr>
          <w:rtl/>
        </w:rPr>
        <w:t xml:space="preserve"> </w:t>
      </w:r>
      <w:r w:rsidR="00B65701">
        <w:rPr>
          <w:rFonts w:hint="cs"/>
          <w:rtl/>
        </w:rPr>
        <w:t>أَحَدُكُمْ</w:t>
      </w:r>
      <w:r w:rsidR="00B65701">
        <w:rPr>
          <w:rtl/>
        </w:rPr>
        <w:t xml:space="preserve">: </w:t>
      </w:r>
      <w:r w:rsidR="00B65701">
        <w:rPr>
          <w:rFonts w:hint="cs"/>
          <w:rtl/>
        </w:rPr>
        <w:t>أَطْعِمْ</w:t>
      </w:r>
      <w:r w:rsidR="00B65701">
        <w:rPr>
          <w:rtl/>
        </w:rPr>
        <w:t xml:space="preserve"> </w:t>
      </w:r>
      <w:r w:rsidR="00B65701">
        <w:rPr>
          <w:rFonts w:hint="cs"/>
          <w:rtl/>
        </w:rPr>
        <w:t>رَبَّكَ</w:t>
      </w:r>
      <w:r w:rsidR="00B65701">
        <w:rPr>
          <w:rtl/>
        </w:rPr>
        <w:t xml:space="preserve"> </w:t>
      </w:r>
      <w:r w:rsidR="00B65701">
        <w:rPr>
          <w:rFonts w:hint="cs"/>
          <w:rtl/>
        </w:rPr>
        <w:t>وَضِّئْ</w:t>
      </w:r>
      <w:r w:rsidR="00B65701">
        <w:rPr>
          <w:rtl/>
        </w:rPr>
        <w:t xml:space="preserve"> </w:t>
      </w:r>
      <w:r w:rsidR="00B65701">
        <w:rPr>
          <w:rFonts w:hint="cs"/>
          <w:rtl/>
        </w:rPr>
        <w:t>رَبَّكَ،</w:t>
      </w:r>
      <w:r w:rsidR="00B65701">
        <w:rPr>
          <w:rtl/>
        </w:rPr>
        <w:t xml:space="preserve"> </w:t>
      </w:r>
      <w:r w:rsidR="00B65701">
        <w:rPr>
          <w:rFonts w:hint="cs"/>
          <w:rtl/>
        </w:rPr>
        <w:t>اسْقِ</w:t>
      </w:r>
      <w:r w:rsidR="00B65701">
        <w:rPr>
          <w:rtl/>
        </w:rPr>
        <w:t xml:space="preserve"> </w:t>
      </w:r>
      <w:r w:rsidR="00B65701">
        <w:rPr>
          <w:rFonts w:hint="cs"/>
          <w:rtl/>
        </w:rPr>
        <w:t>رَبَّكَ،</w:t>
      </w:r>
      <w:r w:rsidR="00B65701">
        <w:rPr>
          <w:rtl/>
        </w:rPr>
        <w:t xml:space="preserve"> </w:t>
      </w:r>
      <w:r w:rsidR="00B65701">
        <w:rPr>
          <w:rFonts w:hint="cs"/>
          <w:rtl/>
        </w:rPr>
        <w:t>وَلْيَقُلْ</w:t>
      </w:r>
      <w:r w:rsidR="00B65701">
        <w:rPr>
          <w:rtl/>
        </w:rPr>
        <w:t xml:space="preserve">: </w:t>
      </w:r>
      <w:r w:rsidR="00B65701">
        <w:rPr>
          <w:rFonts w:hint="cs"/>
          <w:rtl/>
        </w:rPr>
        <w:t>سَيِّدِي</w:t>
      </w:r>
      <w:r w:rsidR="00B65701">
        <w:rPr>
          <w:rtl/>
        </w:rPr>
        <w:t xml:space="preserve"> </w:t>
      </w:r>
      <w:r w:rsidR="00B65701">
        <w:rPr>
          <w:rFonts w:hint="cs"/>
          <w:rtl/>
        </w:rPr>
        <w:t>مَوْلاَيَ،</w:t>
      </w:r>
      <w:r w:rsidR="00B65701">
        <w:rPr>
          <w:rtl/>
        </w:rPr>
        <w:t xml:space="preserve"> </w:t>
      </w:r>
      <w:r w:rsidR="00B65701">
        <w:rPr>
          <w:rFonts w:hint="cs"/>
          <w:rtl/>
        </w:rPr>
        <w:t>وَلاَ</w:t>
      </w:r>
      <w:r w:rsidR="00B65701">
        <w:rPr>
          <w:rtl/>
        </w:rPr>
        <w:t xml:space="preserve"> </w:t>
      </w:r>
      <w:r w:rsidR="00B65701">
        <w:rPr>
          <w:rFonts w:hint="cs"/>
          <w:rtl/>
        </w:rPr>
        <w:t>يَقُلْ</w:t>
      </w:r>
      <w:r w:rsidR="00B65701">
        <w:rPr>
          <w:rtl/>
        </w:rPr>
        <w:t xml:space="preserve"> </w:t>
      </w:r>
      <w:r w:rsidR="00B65701">
        <w:rPr>
          <w:rFonts w:hint="cs"/>
          <w:rtl/>
        </w:rPr>
        <w:t>أَحَدُكُمْ</w:t>
      </w:r>
      <w:r w:rsidR="00B65701">
        <w:rPr>
          <w:rtl/>
        </w:rPr>
        <w:t xml:space="preserve">: </w:t>
      </w:r>
      <w:r w:rsidR="00B65701">
        <w:rPr>
          <w:rFonts w:hint="cs"/>
          <w:rtl/>
        </w:rPr>
        <w:t>عَبْدِي</w:t>
      </w:r>
      <w:r w:rsidR="00B65701">
        <w:rPr>
          <w:rtl/>
        </w:rPr>
        <w:t xml:space="preserve"> </w:t>
      </w:r>
      <w:r w:rsidR="00B65701">
        <w:rPr>
          <w:rFonts w:hint="cs"/>
          <w:rtl/>
        </w:rPr>
        <w:t>أَمَتِي،</w:t>
      </w:r>
      <w:r w:rsidR="00B65701">
        <w:rPr>
          <w:rtl/>
        </w:rPr>
        <w:t xml:space="preserve"> </w:t>
      </w:r>
      <w:r w:rsidR="00B65701">
        <w:rPr>
          <w:rFonts w:hint="cs"/>
          <w:color w:val="000000"/>
          <w:rtl/>
        </w:rPr>
        <w:t>وَلْيَقُلْ</w:t>
      </w:r>
      <w:r w:rsidR="00B65701">
        <w:rPr>
          <w:color w:val="000000"/>
          <w:rtl/>
        </w:rPr>
        <w:t xml:space="preserve">: </w:t>
      </w:r>
      <w:r w:rsidR="00B65701">
        <w:rPr>
          <w:rFonts w:hint="cs"/>
          <w:color w:val="000000"/>
          <w:rtl/>
        </w:rPr>
        <w:t>فَتَايَ</w:t>
      </w:r>
      <w:r w:rsidR="00B65701">
        <w:rPr>
          <w:color w:val="000000"/>
          <w:rtl/>
        </w:rPr>
        <w:t xml:space="preserve"> </w:t>
      </w:r>
      <w:r w:rsidR="00B65701">
        <w:rPr>
          <w:rFonts w:hint="cs"/>
          <w:color w:val="000000"/>
          <w:rtl/>
        </w:rPr>
        <w:t>وَفَتَاتِي</w:t>
      </w:r>
      <w:r w:rsidR="00B65701">
        <w:rPr>
          <w:color w:val="000000"/>
          <w:rtl/>
        </w:rPr>
        <w:t xml:space="preserve"> </w:t>
      </w:r>
      <w:r w:rsidR="00B65701">
        <w:rPr>
          <w:rFonts w:hint="cs"/>
          <w:color w:val="000000"/>
          <w:rtl/>
        </w:rPr>
        <w:t>وَغُلاَمِي»</w:t>
      </w:r>
      <w:r w:rsidR="00B65701">
        <w:rPr>
          <w:rFonts w:hint="cs"/>
          <w:rtl/>
          <w:lang w:bidi="fa-IR"/>
        </w:rPr>
        <w:t xml:space="preserve"> </w:t>
      </w:r>
      <w:r>
        <w:rPr>
          <w:rFonts w:hint="cs"/>
          <w:rtl/>
          <w:lang w:bidi="fa-IR"/>
        </w:rPr>
        <w:t>[رواه البخاری: 2552]</w:t>
      </w:r>
    </w:p>
    <w:p w:rsidR="00855D43" w:rsidRDefault="00855D43" w:rsidP="00855D43">
      <w:pPr>
        <w:pStyle w:val="0-"/>
        <w:rPr>
          <w:rtl/>
          <w:lang w:bidi="fa-IR"/>
        </w:rPr>
      </w:pPr>
      <w:r>
        <w:rPr>
          <w:rFonts w:hint="cs"/>
          <w:rtl/>
          <w:lang w:bidi="fa-IR"/>
        </w:rPr>
        <w:t>1147- از ابوهریره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855D43" w:rsidRDefault="00855D43" w:rsidP="000F647E">
      <w:pPr>
        <w:pStyle w:val="0-"/>
        <w:rPr>
          <w:rtl/>
          <w:lang w:bidi="fa-IR"/>
        </w:rPr>
      </w:pPr>
      <w:r>
        <w:rPr>
          <w:rFonts w:hint="cs"/>
          <w:rtl/>
          <w:lang w:bidi="fa-IR"/>
        </w:rPr>
        <w:t xml:space="preserve">«کسی نباید [برای غلام خود] بگوید که: به رب خود نان بده، به رب خود </w:t>
      </w:r>
      <w:r w:rsidR="000F647E">
        <w:rPr>
          <w:rFonts w:hint="cs"/>
          <w:rtl/>
          <w:lang w:bidi="fa-IR"/>
        </w:rPr>
        <w:t>آ</w:t>
      </w:r>
      <w:r>
        <w:rPr>
          <w:rFonts w:hint="cs"/>
          <w:rtl/>
          <w:lang w:bidi="fa-IR"/>
        </w:rPr>
        <w:t xml:space="preserve">ب وضوء تهیه کن، به رب خود </w:t>
      </w:r>
      <w:r w:rsidR="000F647E">
        <w:rPr>
          <w:rFonts w:hint="cs"/>
          <w:rtl/>
          <w:lang w:bidi="fa-IR"/>
        </w:rPr>
        <w:t>آب بده، بلکه [غلام برای با</w:t>
      </w:r>
      <w:r>
        <w:rPr>
          <w:rFonts w:hint="cs"/>
          <w:rtl/>
          <w:lang w:bidi="fa-IR"/>
        </w:rPr>
        <w:t>دارش] بگوید: آقایم! بادارم! و [بادار برای غلام و کنیزش] نگوید: غلام من و کنیز من، بلکه بگوید: عزیز من، جوان من»</w:t>
      </w:r>
      <w:r w:rsidRPr="00855D43">
        <w:rPr>
          <w:rFonts w:ascii="IRLotus" w:hAnsi="IRLotus" w:cs="IRLotus"/>
          <w:vertAlign w:val="superscript"/>
          <w:rtl/>
          <w:lang w:bidi="fa-IR"/>
        </w:rPr>
        <w:t>(</w:t>
      </w:r>
      <w:r w:rsidRPr="00855D43">
        <w:rPr>
          <w:rStyle w:val="FootnoteReference"/>
          <w:rFonts w:ascii="IRLotus" w:hAnsi="IRLotus" w:cs="IRLotus"/>
          <w:rtl/>
          <w:lang w:bidi="fa-IR"/>
        </w:rPr>
        <w:footnoteReference w:id="19"/>
      </w:r>
      <w:r w:rsidRPr="00855D43">
        <w:rPr>
          <w:rFonts w:ascii="IRLotus" w:hAnsi="IRLotus" w:cs="IRLotus"/>
          <w:vertAlign w:val="superscript"/>
          <w:rtl/>
          <w:lang w:bidi="fa-IR"/>
        </w:rPr>
        <w:t>)</w:t>
      </w:r>
      <w:r>
        <w:rPr>
          <w:rFonts w:hint="cs"/>
          <w:rtl/>
          <w:lang w:bidi="fa-IR"/>
        </w:rPr>
        <w:t>.</w:t>
      </w:r>
    </w:p>
    <w:p w:rsidR="003D6C58" w:rsidRDefault="003D6C58" w:rsidP="0002494C">
      <w:pPr>
        <w:pStyle w:val="2-0"/>
        <w:rPr>
          <w:rtl/>
        </w:rPr>
      </w:pPr>
      <w:r w:rsidRPr="006665A3">
        <w:rPr>
          <w:rFonts w:hint="cs"/>
          <w:rtl/>
          <w:lang w:bidi="ar-SA"/>
        </w:rPr>
        <w:t>8</w:t>
      </w:r>
      <w:r>
        <w:rPr>
          <w:rFonts w:hint="cs"/>
          <w:rtl/>
        </w:rPr>
        <w:t>- باب: إ</w:t>
      </w:r>
      <w:r w:rsidR="00E90991">
        <w:rPr>
          <w:rFonts w:hint="cs"/>
          <w:rtl/>
        </w:rPr>
        <w:t>ِذَا</w:t>
      </w:r>
      <w:r w:rsidR="00F95BB6">
        <w:rPr>
          <w:rFonts w:hint="cs"/>
          <w:rtl/>
        </w:rPr>
        <w:t xml:space="preserve"> أَتَی</w:t>
      </w:r>
      <w:r w:rsidR="00E90991">
        <w:rPr>
          <w:rFonts w:hint="cs"/>
          <w:rtl/>
        </w:rPr>
        <w:t xml:space="preserve"> أحَدَكُمْ خَادِمُهُ بِطَعَامِهِ</w:t>
      </w:r>
    </w:p>
    <w:p w:rsidR="00E90991" w:rsidRDefault="00E90991" w:rsidP="00883856">
      <w:pPr>
        <w:pStyle w:val="4-"/>
        <w:rPr>
          <w:rtl/>
        </w:rPr>
      </w:pPr>
      <w:bookmarkStart w:id="20" w:name="_Toc433880099"/>
      <w:r>
        <w:rPr>
          <w:rFonts w:hint="cs"/>
          <w:rtl/>
        </w:rPr>
        <w:t>باب [8</w:t>
      </w:r>
      <w:r w:rsidR="00E71705">
        <w:rPr>
          <w:rFonts w:hint="cs"/>
          <w:rtl/>
        </w:rPr>
        <w:t>]: وقتی که خادم کسی طعامش را آورد</w:t>
      </w:r>
      <w:bookmarkEnd w:id="20"/>
    </w:p>
    <w:p w:rsidR="00E71705" w:rsidRDefault="00E71705" w:rsidP="00595D78">
      <w:pPr>
        <w:pStyle w:val="5-"/>
        <w:rPr>
          <w:rtl/>
          <w:lang w:bidi="fa-IR"/>
        </w:rPr>
      </w:pPr>
      <w:r>
        <w:rPr>
          <w:rFonts w:hint="cs"/>
          <w:rtl/>
          <w:lang w:bidi="fa-IR"/>
        </w:rPr>
        <w:t xml:space="preserve">1148: </w:t>
      </w:r>
      <w:r w:rsidR="00595D78">
        <w:rPr>
          <w:rFonts w:hint="cs"/>
          <w:rtl/>
        </w:rPr>
        <w:t xml:space="preserve">وَعَنْهُ </w:t>
      </w:r>
      <w:r w:rsidR="00595D78">
        <w:rPr>
          <w:rFonts w:hint="cs"/>
          <w:color w:val="000000"/>
          <w:rtl/>
        </w:rPr>
        <w:t>رَضِيَ</w:t>
      </w:r>
      <w:r w:rsidR="00595D78">
        <w:rPr>
          <w:color w:val="000000"/>
          <w:rtl/>
        </w:rPr>
        <w:t xml:space="preserve"> </w:t>
      </w:r>
      <w:r w:rsidR="00595D78" w:rsidRPr="00595D78">
        <w:rPr>
          <w:rFonts w:hint="cs"/>
          <w:rtl/>
        </w:rPr>
        <w:t>اللَّهُ</w:t>
      </w:r>
      <w:r w:rsidR="00595D78" w:rsidRPr="00595D78">
        <w:rPr>
          <w:rtl/>
        </w:rPr>
        <w:t xml:space="preserve"> </w:t>
      </w:r>
      <w:r w:rsidR="00595D78" w:rsidRPr="00595D78">
        <w:rPr>
          <w:rFonts w:hint="cs"/>
          <w:rtl/>
        </w:rPr>
        <w:t>عَنْهُ،</w:t>
      </w:r>
      <w:r w:rsidR="00595D78" w:rsidRPr="00595D78">
        <w:rPr>
          <w:rtl/>
        </w:rPr>
        <w:t xml:space="preserve"> </w:t>
      </w:r>
      <w:r w:rsidR="00595D78" w:rsidRPr="00595D78">
        <w:rPr>
          <w:rFonts w:hint="cs"/>
          <w:rtl/>
        </w:rPr>
        <w:t>عَنِ</w:t>
      </w:r>
      <w:r w:rsidR="00595D78" w:rsidRPr="00595D78">
        <w:rPr>
          <w:rtl/>
        </w:rPr>
        <w:t xml:space="preserve"> </w:t>
      </w:r>
      <w:r w:rsidR="00595D78" w:rsidRPr="00595D78">
        <w:rPr>
          <w:rFonts w:hint="cs"/>
          <w:rtl/>
        </w:rPr>
        <w:t>النَّبِيِّ</w:t>
      </w:r>
      <w:r w:rsidR="00595D78" w:rsidRPr="00595D78">
        <w:rPr>
          <w:rtl/>
        </w:rPr>
        <w:t xml:space="preserve"> </w:t>
      </w:r>
      <w:r w:rsidR="00595D78" w:rsidRPr="00595D78">
        <w:rPr>
          <w:rFonts w:hint="cs"/>
          <w:rtl/>
        </w:rPr>
        <w:t>صَلَّى</w:t>
      </w:r>
      <w:r w:rsidR="00595D78" w:rsidRPr="00595D78">
        <w:rPr>
          <w:rtl/>
        </w:rPr>
        <w:t xml:space="preserve"> </w:t>
      </w:r>
      <w:r w:rsidR="00595D78" w:rsidRPr="00595D78">
        <w:rPr>
          <w:rFonts w:hint="cs"/>
          <w:rtl/>
        </w:rPr>
        <w:t>اللهُ</w:t>
      </w:r>
      <w:r w:rsidR="00595D78" w:rsidRPr="00595D78">
        <w:rPr>
          <w:rtl/>
        </w:rPr>
        <w:t xml:space="preserve"> </w:t>
      </w:r>
      <w:r w:rsidR="00595D78" w:rsidRPr="00595D78">
        <w:rPr>
          <w:rFonts w:hint="cs"/>
          <w:rtl/>
        </w:rPr>
        <w:t>عَلَيْهِ</w:t>
      </w:r>
      <w:r w:rsidR="00595D78" w:rsidRPr="00595D78">
        <w:rPr>
          <w:rtl/>
        </w:rPr>
        <w:t xml:space="preserve"> </w:t>
      </w:r>
      <w:r w:rsidR="00595D78" w:rsidRPr="00595D78">
        <w:rPr>
          <w:rFonts w:hint="cs"/>
          <w:rtl/>
        </w:rPr>
        <w:t>وَسَلَّمَ</w:t>
      </w:r>
      <w:r w:rsidR="00595D78" w:rsidRPr="00595D78">
        <w:rPr>
          <w:rtl/>
        </w:rPr>
        <w:t xml:space="preserve">: </w:t>
      </w:r>
      <w:r w:rsidR="00595D78" w:rsidRPr="00595D78">
        <w:rPr>
          <w:rFonts w:hint="eastAsia"/>
          <w:rtl/>
        </w:rPr>
        <w:t>«</w:t>
      </w:r>
      <w:r w:rsidR="00595D78" w:rsidRPr="00595D78">
        <w:rPr>
          <w:rFonts w:hint="cs"/>
          <w:rtl/>
        </w:rPr>
        <w:t>إِذَا</w:t>
      </w:r>
      <w:r w:rsidR="00595D78" w:rsidRPr="00595D78">
        <w:rPr>
          <w:rtl/>
        </w:rPr>
        <w:t xml:space="preserve"> </w:t>
      </w:r>
      <w:r w:rsidR="00595D78" w:rsidRPr="00595D78">
        <w:rPr>
          <w:rFonts w:hint="cs"/>
          <w:rtl/>
        </w:rPr>
        <w:t>أَتَى</w:t>
      </w:r>
      <w:r w:rsidR="00595D78" w:rsidRPr="00595D78">
        <w:rPr>
          <w:rtl/>
        </w:rPr>
        <w:t xml:space="preserve"> </w:t>
      </w:r>
      <w:r w:rsidR="00595D78" w:rsidRPr="00595D78">
        <w:rPr>
          <w:rFonts w:hint="cs"/>
          <w:rtl/>
        </w:rPr>
        <w:t>أَحَدَكُمْ</w:t>
      </w:r>
      <w:r w:rsidR="00595D78" w:rsidRPr="00595D78">
        <w:rPr>
          <w:rtl/>
        </w:rPr>
        <w:t xml:space="preserve"> </w:t>
      </w:r>
      <w:r w:rsidR="00595D78" w:rsidRPr="00595D78">
        <w:rPr>
          <w:rFonts w:hint="cs"/>
          <w:rtl/>
        </w:rPr>
        <w:t>خَادِمُهُ</w:t>
      </w:r>
      <w:r w:rsidR="00595D78" w:rsidRPr="00595D78">
        <w:rPr>
          <w:rtl/>
        </w:rPr>
        <w:t xml:space="preserve"> </w:t>
      </w:r>
      <w:r w:rsidR="00595D78" w:rsidRPr="00595D78">
        <w:rPr>
          <w:rFonts w:hint="cs"/>
          <w:rtl/>
        </w:rPr>
        <w:t>بِطَعَامِهِ،</w:t>
      </w:r>
      <w:r w:rsidR="00595D78" w:rsidRPr="00595D78">
        <w:rPr>
          <w:rtl/>
        </w:rPr>
        <w:t xml:space="preserve"> </w:t>
      </w:r>
      <w:r w:rsidR="00595D78" w:rsidRPr="00595D78">
        <w:rPr>
          <w:rFonts w:hint="cs"/>
          <w:rtl/>
        </w:rPr>
        <w:t>فَإِنْ</w:t>
      </w:r>
      <w:r w:rsidR="00595D78" w:rsidRPr="00595D78">
        <w:rPr>
          <w:rtl/>
        </w:rPr>
        <w:t xml:space="preserve"> </w:t>
      </w:r>
      <w:r w:rsidR="00595D78" w:rsidRPr="00595D78">
        <w:rPr>
          <w:rFonts w:hint="cs"/>
          <w:rtl/>
        </w:rPr>
        <w:t>لَمْ</w:t>
      </w:r>
      <w:r w:rsidR="00595D78" w:rsidRPr="00595D78">
        <w:rPr>
          <w:rtl/>
        </w:rPr>
        <w:t xml:space="preserve"> </w:t>
      </w:r>
      <w:r w:rsidR="00595D78" w:rsidRPr="00595D78">
        <w:rPr>
          <w:rFonts w:hint="cs"/>
          <w:rtl/>
        </w:rPr>
        <w:t>يُجْلِسْهُ</w:t>
      </w:r>
      <w:r w:rsidR="00595D78" w:rsidRPr="00595D78">
        <w:rPr>
          <w:rtl/>
        </w:rPr>
        <w:t xml:space="preserve"> </w:t>
      </w:r>
      <w:r w:rsidR="00595D78" w:rsidRPr="00595D78">
        <w:rPr>
          <w:rFonts w:hint="cs"/>
          <w:rtl/>
        </w:rPr>
        <w:t>مَعَهُ،</w:t>
      </w:r>
      <w:r w:rsidR="00595D78" w:rsidRPr="00595D78">
        <w:rPr>
          <w:rtl/>
        </w:rPr>
        <w:t xml:space="preserve"> </w:t>
      </w:r>
      <w:r w:rsidR="00595D78" w:rsidRPr="00595D78">
        <w:rPr>
          <w:rFonts w:hint="cs"/>
          <w:rtl/>
        </w:rPr>
        <w:t>فَليُنَاوِلْهُ</w:t>
      </w:r>
      <w:r w:rsidR="00595D78" w:rsidRPr="00595D78">
        <w:rPr>
          <w:rtl/>
        </w:rPr>
        <w:t xml:space="preserve"> </w:t>
      </w:r>
      <w:r w:rsidR="00595D78" w:rsidRPr="00595D78">
        <w:rPr>
          <w:rFonts w:hint="cs"/>
          <w:rtl/>
        </w:rPr>
        <w:t>لُقْمَةً</w:t>
      </w:r>
      <w:r w:rsidR="00595D78" w:rsidRPr="00595D78">
        <w:rPr>
          <w:rtl/>
        </w:rPr>
        <w:t xml:space="preserve"> </w:t>
      </w:r>
      <w:r w:rsidR="00595D78" w:rsidRPr="00595D78">
        <w:rPr>
          <w:rFonts w:hint="cs"/>
          <w:rtl/>
        </w:rPr>
        <w:t>أَوْ</w:t>
      </w:r>
      <w:r w:rsidR="00595D78" w:rsidRPr="00595D78">
        <w:rPr>
          <w:rtl/>
        </w:rPr>
        <w:t xml:space="preserve"> </w:t>
      </w:r>
      <w:r w:rsidR="00595D78" w:rsidRPr="00595D78">
        <w:rPr>
          <w:rFonts w:hint="cs"/>
          <w:rtl/>
        </w:rPr>
        <w:t>لُقْمَتَيْنِ</w:t>
      </w:r>
      <w:r w:rsidR="00595D78" w:rsidRPr="00595D78">
        <w:rPr>
          <w:rtl/>
        </w:rPr>
        <w:t xml:space="preserve"> </w:t>
      </w:r>
      <w:r w:rsidR="00595D78" w:rsidRPr="00595D78">
        <w:rPr>
          <w:rFonts w:hint="cs"/>
          <w:rtl/>
        </w:rPr>
        <w:t>أَوْ</w:t>
      </w:r>
      <w:r w:rsidR="00595D78" w:rsidRPr="00595D78">
        <w:rPr>
          <w:rtl/>
        </w:rPr>
        <w:t xml:space="preserve"> </w:t>
      </w:r>
      <w:r w:rsidR="00595D78" w:rsidRPr="00595D78">
        <w:rPr>
          <w:rFonts w:hint="cs"/>
          <w:rtl/>
        </w:rPr>
        <w:t>أُكْلَةً</w:t>
      </w:r>
      <w:r w:rsidR="00595D78" w:rsidRPr="00595D78">
        <w:rPr>
          <w:rtl/>
        </w:rPr>
        <w:t xml:space="preserve"> </w:t>
      </w:r>
      <w:r w:rsidR="00595D78" w:rsidRPr="00595D78">
        <w:rPr>
          <w:rFonts w:hint="cs"/>
          <w:rtl/>
        </w:rPr>
        <w:t>أَوْ</w:t>
      </w:r>
      <w:r w:rsidR="00595D78" w:rsidRPr="00595D78">
        <w:rPr>
          <w:rtl/>
        </w:rPr>
        <w:t xml:space="preserve"> </w:t>
      </w:r>
      <w:r w:rsidR="00595D78" w:rsidRPr="00595D78">
        <w:rPr>
          <w:rFonts w:hint="cs"/>
          <w:rtl/>
        </w:rPr>
        <w:t>أُكْلَتَيْنِ،</w:t>
      </w:r>
      <w:r w:rsidR="00595D78" w:rsidRPr="00595D78">
        <w:rPr>
          <w:rtl/>
        </w:rPr>
        <w:t xml:space="preserve"> </w:t>
      </w:r>
      <w:r w:rsidR="00595D78" w:rsidRPr="00595D78">
        <w:rPr>
          <w:rFonts w:hint="cs"/>
          <w:rtl/>
        </w:rPr>
        <w:t>فَإِنَّهُ</w:t>
      </w:r>
      <w:r w:rsidR="00595D78" w:rsidRPr="00595D78">
        <w:rPr>
          <w:rtl/>
        </w:rPr>
        <w:t xml:space="preserve"> </w:t>
      </w:r>
      <w:r w:rsidR="00595D78" w:rsidRPr="00595D78">
        <w:rPr>
          <w:rFonts w:hint="cs"/>
          <w:rtl/>
        </w:rPr>
        <w:t>وَلِيَ</w:t>
      </w:r>
      <w:r w:rsidR="00595D78" w:rsidRPr="00595D78">
        <w:rPr>
          <w:rtl/>
        </w:rPr>
        <w:t xml:space="preserve"> </w:t>
      </w:r>
      <w:r w:rsidR="00595D78" w:rsidRPr="00595D78">
        <w:rPr>
          <w:rFonts w:hint="cs"/>
          <w:rtl/>
        </w:rPr>
        <w:t>عِلاَجَهُ</w:t>
      </w:r>
      <w:r w:rsidR="00595D78" w:rsidRPr="00595D78">
        <w:rPr>
          <w:rFonts w:hint="eastAsia"/>
          <w:rtl/>
        </w:rPr>
        <w:t>»</w:t>
      </w:r>
      <w:r w:rsidR="00595D78" w:rsidRPr="00595D78">
        <w:rPr>
          <w:rFonts w:hint="cs"/>
          <w:rtl/>
        </w:rPr>
        <w:t xml:space="preserve"> </w:t>
      </w:r>
      <w:r w:rsidRPr="00595D78">
        <w:rPr>
          <w:rFonts w:hint="cs"/>
          <w:rtl/>
        </w:rPr>
        <w:t>[رواه البخاری: 2557]</w:t>
      </w:r>
    </w:p>
    <w:p w:rsidR="00E71705" w:rsidRDefault="00E71705" w:rsidP="00855D43">
      <w:pPr>
        <w:pStyle w:val="0-"/>
        <w:rPr>
          <w:rtl/>
          <w:lang w:bidi="fa-IR"/>
        </w:rPr>
      </w:pPr>
      <w:r>
        <w:rPr>
          <w:rFonts w:hint="cs"/>
          <w:rtl/>
          <w:lang w:bidi="fa-IR"/>
        </w:rPr>
        <w:t>1148- و از ابوهریره</w:t>
      </w:r>
      <w:r>
        <w:rPr>
          <w:rFonts w:cs="CTraditional Arabic" w:hint="cs"/>
          <w:rtl/>
          <w:lang w:bidi="fa-IR"/>
        </w:rPr>
        <w:t>س</w:t>
      </w:r>
      <w:r>
        <w:rPr>
          <w:rFonts w:hint="cs"/>
          <w:rtl/>
          <w:lang w:bidi="fa-IR"/>
        </w:rPr>
        <w:t xml:space="preserve"> از</w:t>
      </w:r>
      <w:r w:rsidR="00595D78">
        <w:rPr>
          <w:rFonts w:hint="cs"/>
          <w:rtl/>
          <w:lang w:bidi="fa-IR"/>
        </w:rPr>
        <w:t xml:space="preserve"> </w:t>
      </w:r>
      <w:r>
        <w:rPr>
          <w:rFonts w:hint="cs"/>
          <w:rtl/>
          <w:lang w:bidi="fa-IR"/>
        </w:rPr>
        <w:t xml:space="preserve">پیامبر خدا </w:t>
      </w:r>
      <w:r>
        <w:rPr>
          <w:rFonts w:cs="CTraditional Arabic" w:hint="cs"/>
          <w:rtl/>
          <w:lang w:bidi="fa-IR"/>
        </w:rPr>
        <w:t>ج</w:t>
      </w:r>
      <w:r>
        <w:rPr>
          <w:rFonts w:hint="cs"/>
          <w:rtl/>
          <w:lang w:bidi="fa-IR"/>
        </w:rPr>
        <w:t xml:space="preserve"> روایت است که [فرمودند]:</w:t>
      </w:r>
    </w:p>
    <w:p w:rsidR="00E71705" w:rsidRDefault="00E71705" w:rsidP="00E71705">
      <w:pPr>
        <w:pStyle w:val="0-"/>
        <w:rPr>
          <w:rtl/>
          <w:lang w:bidi="fa-IR"/>
        </w:rPr>
      </w:pPr>
      <w:r>
        <w:rPr>
          <w:rFonts w:hint="cs"/>
          <w:rtl/>
          <w:lang w:bidi="fa-IR"/>
        </w:rPr>
        <w:t>«وقتی که خادم کسی طعامش را آورد اگر او را با خود نمی‌نشاند، اقلا باید یک یا دو لقمه، و یا یک خوراک و دو خوراکی برایش بدهد، زیرا طعام را او تهیه کرده است»</w:t>
      </w:r>
      <w:r w:rsidRPr="00E71705">
        <w:rPr>
          <w:rFonts w:ascii="IRLotus" w:hAnsi="IRLotus" w:cs="IRLotus"/>
          <w:vertAlign w:val="superscript"/>
          <w:rtl/>
          <w:lang w:bidi="fa-IR"/>
        </w:rPr>
        <w:t>(</w:t>
      </w:r>
      <w:r w:rsidRPr="00E71705">
        <w:rPr>
          <w:rStyle w:val="FootnoteReference"/>
          <w:rFonts w:ascii="IRLotus" w:hAnsi="IRLotus" w:cs="IRLotus"/>
          <w:rtl/>
          <w:lang w:bidi="fa-IR"/>
        </w:rPr>
        <w:footnoteReference w:id="20"/>
      </w:r>
      <w:r w:rsidRPr="00E71705">
        <w:rPr>
          <w:rFonts w:ascii="IRLotus" w:hAnsi="IRLotus" w:cs="IRLotus"/>
          <w:vertAlign w:val="superscript"/>
          <w:rtl/>
          <w:lang w:bidi="fa-IR"/>
        </w:rPr>
        <w:t>)</w:t>
      </w:r>
      <w:r>
        <w:rPr>
          <w:rFonts w:hint="cs"/>
          <w:rtl/>
          <w:lang w:bidi="fa-IR"/>
        </w:rPr>
        <w:t>.</w:t>
      </w:r>
    </w:p>
    <w:p w:rsidR="00E71705" w:rsidRDefault="00E71705" w:rsidP="0002494C">
      <w:pPr>
        <w:pStyle w:val="2-0"/>
        <w:rPr>
          <w:rtl/>
        </w:rPr>
      </w:pPr>
      <w:r w:rsidRPr="006665A3">
        <w:rPr>
          <w:rFonts w:hint="cs"/>
          <w:rtl/>
          <w:lang w:bidi="ar-SA"/>
        </w:rPr>
        <w:t>9</w:t>
      </w:r>
      <w:r>
        <w:rPr>
          <w:rFonts w:hint="cs"/>
          <w:rtl/>
        </w:rPr>
        <w:t>- باب: إِذَا ضَرَبَ ال</w:t>
      </w:r>
      <w:r w:rsidR="00B11A40">
        <w:rPr>
          <w:rFonts w:hint="cs"/>
          <w:rtl/>
        </w:rPr>
        <w:t>ْ</w:t>
      </w:r>
      <w:r>
        <w:rPr>
          <w:rFonts w:hint="cs"/>
          <w:rtl/>
        </w:rPr>
        <w:t>عَب</w:t>
      </w:r>
      <w:r w:rsidR="00B11A40">
        <w:rPr>
          <w:rFonts w:hint="cs"/>
          <w:rtl/>
        </w:rPr>
        <w:t>ْ</w:t>
      </w:r>
      <w:r>
        <w:rPr>
          <w:rFonts w:hint="cs"/>
          <w:rtl/>
        </w:rPr>
        <w:t>دَ فَلیَتجَنبِ ال</w:t>
      </w:r>
      <w:r w:rsidR="00A840E9">
        <w:rPr>
          <w:rFonts w:hint="cs"/>
          <w:rtl/>
          <w:lang w:bidi="ar-SA"/>
        </w:rPr>
        <w:t>ْ</w:t>
      </w:r>
      <w:r>
        <w:rPr>
          <w:rFonts w:hint="cs"/>
          <w:rtl/>
        </w:rPr>
        <w:t>وَج</w:t>
      </w:r>
      <w:r w:rsidR="00B11A40">
        <w:rPr>
          <w:rFonts w:hint="cs"/>
          <w:rtl/>
        </w:rPr>
        <w:t>ْ</w:t>
      </w:r>
      <w:r>
        <w:rPr>
          <w:rFonts w:hint="cs"/>
          <w:rtl/>
        </w:rPr>
        <w:t>هَ</w:t>
      </w:r>
    </w:p>
    <w:p w:rsidR="00B11A40" w:rsidRDefault="00B11A40" w:rsidP="00883856">
      <w:pPr>
        <w:pStyle w:val="4-"/>
        <w:rPr>
          <w:rtl/>
        </w:rPr>
      </w:pPr>
      <w:bookmarkStart w:id="21" w:name="_Toc433880100"/>
      <w:r>
        <w:rPr>
          <w:rFonts w:hint="cs"/>
          <w:rtl/>
        </w:rPr>
        <w:t>باب [9]: اگر غلام را زد از زدن بر روی خودداری نماید</w:t>
      </w:r>
      <w:bookmarkEnd w:id="21"/>
      <w:r>
        <w:rPr>
          <w:rFonts w:hint="cs"/>
          <w:rtl/>
        </w:rPr>
        <w:t xml:space="preserve"> </w:t>
      </w:r>
    </w:p>
    <w:p w:rsidR="00B11A40" w:rsidRPr="0002494C" w:rsidRDefault="00B11A40" w:rsidP="007A4017">
      <w:pPr>
        <w:pStyle w:val="5-"/>
        <w:rPr>
          <w:rtl/>
        </w:rPr>
      </w:pPr>
      <w:r w:rsidRPr="0002494C">
        <w:rPr>
          <w:rFonts w:hint="cs"/>
          <w:rtl/>
        </w:rPr>
        <w:t>1149:</w:t>
      </w:r>
      <w:r w:rsidR="00A27917" w:rsidRPr="0002494C">
        <w:rPr>
          <w:rFonts w:hint="cs"/>
          <w:rtl/>
        </w:rPr>
        <w:t xml:space="preserve"> </w:t>
      </w:r>
      <w:r w:rsidR="007A4017">
        <w:rPr>
          <w:rFonts w:hint="cs"/>
          <w:rtl/>
        </w:rPr>
        <w:t>وَ</w:t>
      </w:r>
      <w:r w:rsidR="0002494C" w:rsidRPr="0002494C">
        <w:rPr>
          <w:rFonts w:hint="cs"/>
          <w:rtl/>
        </w:rPr>
        <w:t>عَنْهُ</w:t>
      </w:r>
      <w:r w:rsidR="007A4017">
        <w:rPr>
          <w:rFonts w:hint="cs"/>
          <w:rtl/>
        </w:rPr>
        <w:t xml:space="preserve"> رَضِيَ اللهُ عَنْهُ</w:t>
      </w:r>
      <w:r w:rsidR="0002494C" w:rsidRPr="0002494C">
        <w:rPr>
          <w:rFonts w:hint="cs"/>
          <w:rtl/>
        </w:rPr>
        <w:t>،</w:t>
      </w:r>
      <w:r w:rsidR="0002494C" w:rsidRPr="0002494C">
        <w:rPr>
          <w:rtl/>
        </w:rPr>
        <w:t xml:space="preserve"> </w:t>
      </w:r>
      <w:r w:rsidR="0002494C" w:rsidRPr="0002494C">
        <w:rPr>
          <w:rFonts w:hint="cs"/>
          <w:rtl/>
        </w:rPr>
        <w:t>عَنِ</w:t>
      </w:r>
      <w:r w:rsidR="0002494C" w:rsidRPr="0002494C">
        <w:rPr>
          <w:rtl/>
        </w:rPr>
        <w:t xml:space="preserve"> </w:t>
      </w:r>
      <w:r w:rsidR="0002494C" w:rsidRPr="0002494C">
        <w:rPr>
          <w:rFonts w:hint="cs"/>
          <w:rtl/>
        </w:rPr>
        <w:t>النَّبِيِّ</w:t>
      </w:r>
      <w:r w:rsidR="0002494C" w:rsidRPr="0002494C">
        <w:rPr>
          <w:rtl/>
        </w:rPr>
        <w:t xml:space="preserve"> </w:t>
      </w:r>
      <w:r w:rsidR="0002494C" w:rsidRPr="0002494C">
        <w:rPr>
          <w:rFonts w:hint="cs"/>
          <w:rtl/>
        </w:rPr>
        <w:t>صَلَّى</w:t>
      </w:r>
      <w:r w:rsidR="0002494C" w:rsidRPr="0002494C">
        <w:rPr>
          <w:rtl/>
        </w:rPr>
        <w:t xml:space="preserve"> </w:t>
      </w:r>
      <w:r w:rsidR="0002494C" w:rsidRPr="0002494C">
        <w:rPr>
          <w:rFonts w:hint="cs"/>
          <w:rtl/>
        </w:rPr>
        <w:t>اللهُ</w:t>
      </w:r>
      <w:r w:rsidR="0002494C" w:rsidRPr="0002494C">
        <w:rPr>
          <w:rtl/>
        </w:rPr>
        <w:t xml:space="preserve"> </w:t>
      </w:r>
      <w:r w:rsidR="0002494C" w:rsidRPr="0002494C">
        <w:rPr>
          <w:rFonts w:hint="cs"/>
          <w:rtl/>
        </w:rPr>
        <w:t>عَلَيْهِ</w:t>
      </w:r>
      <w:r w:rsidR="0002494C" w:rsidRPr="0002494C">
        <w:rPr>
          <w:rtl/>
        </w:rPr>
        <w:t xml:space="preserve"> </w:t>
      </w:r>
      <w:r w:rsidR="0002494C" w:rsidRPr="0002494C">
        <w:rPr>
          <w:rFonts w:hint="cs"/>
          <w:rtl/>
        </w:rPr>
        <w:t>وَسَلَّمَ</w:t>
      </w:r>
      <w:r w:rsidR="0002494C" w:rsidRPr="0002494C">
        <w:rPr>
          <w:rtl/>
        </w:rPr>
        <w:t xml:space="preserve"> </w:t>
      </w:r>
      <w:r w:rsidR="0002494C" w:rsidRPr="0002494C">
        <w:rPr>
          <w:rFonts w:hint="cs"/>
          <w:rtl/>
        </w:rPr>
        <w:t>قَالَ</w:t>
      </w:r>
      <w:r w:rsidR="0002494C" w:rsidRPr="0002494C">
        <w:rPr>
          <w:rtl/>
        </w:rPr>
        <w:t xml:space="preserve">: </w:t>
      </w:r>
      <w:r w:rsidR="0002494C" w:rsidRPr="0002494C">
        <w:rPr>
          <w:rFonts w:hint="eastAsia"/>
          <w:rtl/>
        </w:rPr>
        <w:t>«</w:t>
      </w:r>
      <w:r w:rsidR="0002494C" w:rsidRPr="0002494C">
        <w:rPr>
          <w:rFonts w:hint="cs"/>
          <w:rtl/>
        </w:rPr>
        <w:t>إِذَا</w:t>
      </w:r>
      <w:r w:rsidR="0002494C" w:rsidRPr="0002494C">
        <w:rPr>
          <w:rtl/>
        </w:rPr>
        <w:t xml:space="preserve"> </w:t>
      </w:r>
      <w:r w:rsidR="0002494C" w:rsidRPr="0002494C">
        <w:rPr>
          <w:rFonts w:hint="cs"/>
          <w:rtl/>
        </w:rPr>
        <w:t>قَاتَلَ</w:t>
      </w:r>
      <w:r w:rsidR="0002494C" w:rsidRPr="0002494C">
        <w:rPr>
          <w:rtl/>
        </w:rPr>
        <w:t xml:space="preserve"> </w:t>
      </w:r>
      <w:r w:rsidR="0002494C" w:rsidRPr="0002494C">
        <w:rPr>
          <w:rFonts w:hint="cs"/>
          <w:rtl/>
        </w:rPr>
        <w:t>أَحَدُكُمْ</w:t>
      </w:r>
      <w:r w:rsidR="0002494C" w:rsidRPr="0002494C">
        <w:rPr>
          <w:rtl/>
        </w:rPr>
        <w:t xml:space="preserve"> </w:t>
      </w:r>
      <w:r w:rsidR="0002494C" w:rsidRPr="0002494C">
        <w:rPr>
          <w:rFonts w:hint="cs"/>
          <w:rtl/>
        </w:rPr>
        <w:t>فَلْيَجْتَنِبِ</w:t>
      </w:r>
      <w:r w:rsidR="0002494C" w:rsidRPr="0002494C">
        <w:rPr>
          <w:rtl/>
        </w:rPr>
        <w:t xml:space="preserve"> </w:t>
      </w:r>
      <w:r w:rsidR="0002494C" w:rsidRPr="0002494C">
        <w:rPr>
          <w:rFonts w:hint="cs"/>
          <w:rtl/>
        </w:rPr>
        <w:t>الوَجْهَ</w:t>
      </w:r>
      <w:r w:rsidR="0002494C" w:rsidRPr="0002494C">
        <w:rPr>
          <w:rFonts w:hint="eastAsia"/>
          <w:rtl/>
        </w:rPr>
        <w:t>»</w:t>
      </w:r>
      <w:r w:rsidR="0002494C" w:rsidRPr="0002494C">
        <w:rPr>
          <w:rFonts w:hint="cs"/>
          <w:rtl/>
        </w:rPr>
        <w:t xml:space="preserve"> </w:t>
      </w:r>
      <w:r w:rsidR="007A4017">
        <w:rPr>
          <w:rFonts w:hint="cs"/>
          <w:rtl/>
        </w:rPr>
        <w:t>[رواه البخاری:</w:t>
      </w:r>
      <w:r w:rsidR="00A27917" w:rsidRPr="0002494C">
        <w:rPr>
          <w:rFonts w:hint="cs"/>
          <w:rtl/>
        </w:rPr>
        <w:t xml:space="preserve"> 2559] </w:t>
      </w:r>
    </w:p>
    <w:p w:rsidR="00A27917" w:rsidRDefault="00A27917" w:rsidP="00A27917">
      <w:pPr>
        <w:pStyle w:val="0-"/>
        <w:rPr>
          <w:rtl/>
          <w:lang w:bidi="fa-IR"/>
        </w:rPr>
      </w:pPr>
      <w:r>
        <w:rPr>
          <w:rFonts w:hint="cs"/>
          <w:rtl/>
          <w:lang w:bidi="fa-IR"/>
        </w:rPr>
        <w:t>1149- و از ابوهریره</w:t>
      </w:r>
      <w:r>
        <w:rPr>
          <w:rFonts w:cs="CTraditional Arabic" w:hint="cs"/>
          <w:rtl/>
          <w:lang w:bidi="fa-IR"/>
        </w:rPr>
        <w:t xml:space="preserve">س </w:t>
      </w:r>
      <w:r>
        <w:rPr>
          <w:rFonts w:hint="cs"/>
          <w:rtl/>
          <w:lang w:bidi="fa-IR"/>
        </w:rPr>
        <w:t xml:space="preserve">از پیامبر خدا </w:t>
      </w:r>
      <w:r>
        <w:rPr>
          <w:rFonts w:cs="CTraditional Arabic" w:hint="cs"/>
          <w:rtl/>
          <w:lang w:bidi="fa-IR"/>
        </w:rPr>
        <w:t>ج</w:t>
      </w:r>
      <w:r>
        <w:rPr>
          <w:rFonts w:hint="cs"/>
          <w:rtl/>
          <w:lang w:bidi="fa-IR"/>
        </w:rPr>
        <w:t xml:space="preserve"> روایت است که فرمودند:</w:t>
      </w:r>
    </w:p>
    <w:p w:rsidR="00A27917" w:rsidRDefault="00A27917" w:rsidP="00A27917">
      <w:pPr>
        <w:pStyle w:val="0-"/>
        <w:rPr>
          <w:rtl/>
          <w:lang w:bidi="fa-IR"/>
        </w:rPr>
      </w:pPr>
      <w:r>
        <w:rPr>
          <w:rFonts w:hint="cs"/>
          <w:rtl/>
          <w:lang w:bidi="fa-IR"/>
        </w:rPr>
        <w:t>«اگر کسی از شما جنگ می‌کرد، از زدن بر روی، خودداری نماید»</w:t>
      </w:r>
      <w:r w:rsidRPr="00A27917">
        <w:rPr>
          <w:rFonts w:ascii="IRLotus" w:hAnsi="IRLotus" w:cs="IRLotus"/>
          <w:vertAlign w:val="superscript"/>
          <w:rtl/>
          <w:lang w:bidi="fa-IR"/>
        </w:rPr>
        <w:t>(</w:t>
      </w:r>
      <w:r w:rsidRPr="00A27917">
        <w:rPr>
          <w:rStyle w:val="FootnoteReference"/>
          <w:rFonts w:ascii="IRLotus" w:hAnsi="IRLotus" w:cs="IRLotus"/>
          <w:rtl/>
          <w:lang w:bidi="fa-IR"/>
        </w:rPr>
        <w:footnoteReference w:id="21"/>
      </w:r>
      <w:r w:rsidRPr="00A27917">
        <w:rPr>
          <w:rFonts w:ascii="IRLotus" w:hAnsi="IRLotus" w:cs="IRLotus"/>
          <w:vertAlign w:val="superscript"/>
          <w:rtl/>
          <w:lang w:bidi="fa-IR"/>
        </w:rPr>
        <w:t>)</w:t>
      </w:r>
      <w:r>
        <w:rPr>
          <w:rFonts w:hint="cs"/>
          <w:rtl/>
          <w:lang w:bidi="fa-IR"/>
        </w:rPr>
        <w:t>.</w:t>
      </w:r>
    </w:p>
    <w:p w:rsidR="00B36782" w:rsidRDefault="009B2BC5" w:rsidP="0002494C">
      <w:pPr>
        <w:pStyle w:val="2-0"/>
        <w:rPr>
          <w:rtl/>
          <w:lang w:bidi="ar-SA"/>
        </w:rPr>
      </w:pPr>
      <w:r w:rsidRPr="006665A3">
        <w:rPr>
          <w:rFonts w:hint="cs"/>
          <w:rtl/>
          <w:lang w:bidi="ar-SA"/>
        </w:rPr>
        <w:t>10</w:t>
      </w:r>
      <w:r>
        <w:rPr>
          <w:rFonts w:hint="cs"/>
          <w:rtl/>
        </w:rPr>
        <w:t xml:space="preserve">- </w:t>
      </w:r>
      <w:r w:rsidR="00B36782">
        <w:rPr>
          <w:rFonts w:hint="cs"/>
          <w:rtl/>
        </w:rPr>
        <w:t>باب: ما یَجُوزُ مِن</w:t>
      </w:r>
      <w:r>
        <w:rPr>
          <w:rFonts w:hint="cs"/>
          <w:rtl/>
        </w:rPr>
        <w:t>ْ</w:t>
      </w:r>
      <w:r w:rsidR="00B36782">
        <w:rPr>
          <w:rFonts w:hint="cs"/>
          <w:rtl/>
        </w:rPr>
        <w:t xml:space="preserve"> شُرُوطِ المُكاتَبِ</w:t>
      </w:r>
    </w:p>
    <w:p w:rsidR="00A27917" w:rsidRDefault="00555AA3" w:rsidP="00883856">
      <w:pPr>
        <w:pStyle w:val="4-"/>
        <w:rPr>
          <w:rtl/>
        </w:rPr>
      </w:pPr>
      <w:bookmarkStart w:id="22" w:name="_Toc433880101"/>
      <w:r>
        <w:rPr>
          <w:rFonts w:hint="cs"/>
          <w:rtl/>
        </w:rPr>
        <w:t>باب [10]: شرط‌هایی که دربارۀ مکاتَب جائز است</w:t>
      </w:r>
      <w:bookmarkEnd w:id="22"/>
    </w:p>
    <w:p w:rsidR="00555AA3" w:rsidRPr="0002494C" w:rsidRDefault="00555AA3" w:rsidP="001E1247">
      <w:pPr>
        <w:pStyle w:val="0-"/>
        <w:rPr>
          <w:rStyle w:val="5-Char"/>
          <w:rtl/>
        </w:rPr>
      </w:pPr>
      <w:r>
        <w:rPr>
          <w:rFonts w:hint="cs"/>
          <w:rtl/>
          <w:lang w:bidi="fa-IR"/>
        </w:rPr>
        <w:t>1150</w:t>
      </w:r>
      <w:r w:rsidRPr="0002494C">
        <w:rPr>
          <w:rStyle w:val="5-Char"/>
          <w:rFonts w:hint="cs"/>
          <w:rtl/>
        </w:rPr>
        <w:t xml:space="preserve">: </w:t>
      </w:r>
      <w:r w:rsidR="0002494C">
        <w:rPr>
          <w:rStyle w:val="5-Char"/>
          <w:rFonts w:hint="cs"/>
          <w:rtl/>
        </w:rPr>
        <w:t>عَنْ</w:t>
      </w:r>
      <w:r w:rsidR="0002494C" w:rsidRPr="0002494C">
        <w:rPr>
          <w:rStyle w:val="5-Char"/>
          <w:rtl/>
        </w:rPr>
        <w:t xml:space="preserve"> </w:t>
      </w:r>
      <w:r w:rsidR="0002494C" w:rsidRPr="0002494C">
        <w:rPr>
          <w:rStyle w:val="5-Char"/>
          <w:rFonts w:hint="cs"/>
          <w:rtl/>
        </w:rPr>
        <w:t>عَائِشَةَ</w:t>
      </w:r>
      <w:r w:rsidR="0002494C" w:rsidRPr="0002494C">
        <w:rPr>
          <w:rStyle w:val="5-Char"/>
          <w:rtl/>
        </w:rPr>
        <w:t xml:space="preserve"> </w:t>
      </w:r>
      <w:r w:rsidR="0002494C" w:rsidRPr="0002494C">
        <w:rPr>
          <w:rStyle w:val="5-Char"/>
          <w:rFonts w:hint="cs"/>
          <w:rtl/>
        </w:rPr>
        <w:t>رَضِيَ</w:t>
      </w:r>
      <w:r w:rsidR="0002494C" w:rsidRPr="0002494C">
        <w:rPr>
          <w:rStyle w:val="5-Char"/>
          <w:rtl/>
        </w:rPr>
        <w:t xml:space="preserve"> </w:t>
      </w:r>
      <w:r w:rsidR="0002494C" w:rsidRPr="0002494C">
        <w:rPr>
          <w:rStyle w:val="5-Char"/>
          <w:rFonts w:hint="cs"/>
          <w:rtl/>
        </w:rPr>
        <w:t>اللَّهُ</w:t>
      </w:r>
      <w:r w:rsidR="0002494C" w:rsidRPr="0002494C">
        <w:rPr>
          <w:rStyle w:val="5-Char"/>
          <w:rtl/>
        </w:rPr>
        <w:t xml:space="preserve"> </w:t>
      </w:r>
      <w:r w:rsidR="0002494C" w:rsidRPr="0002494C">
        <w:rPr>
          <w:rStyle w:val="5-Char"/>
          <w:rFonts w:hint="cs"/>
          <w:rtl/>
        </w:rPr>
        <w:t>عَنْهَا</w:t>
      </w:r>
      <w:r w:rsidR="001E1247">
        <w:rPr>
          <w:rStyle w:val="5-Char"/>
          <w:rFonts w:hint="cs"/>
          <w:rtl/>
        </w:rPr>
        <w:t>:</w:t>
      </w:r>
      <w:r w:rsidR="0002494C" w:rsidRPr="0002494C">
        <w:rPr>
          <w:rStyle w:val="5-Char"/>
          <w:rtl/>
        </w:rPr>
        <w:t xml:space="preserve"> </w:t>
      </w:r>
      <w:r w:rsidR="0002494C" w:rsidRPr="0002494C">
        <w:rPr>
          <w:rStyle w:val="5-Char"/>
          <w:rFonts w:hint="cs"/>
          <w:rtl/>
        </w:rPr>
        <w:t>أَنَّ</w:t>
      </w:r>
      <w:r w:rsidR="0002494C" w:rsidRPr="0002494C">
        <w:rPr>
          <w:rStyle w:val="5-Char"/>
          <w:rtl/>
        </w:rPr>
        <w:t xml:space="preserve"> </w:t>
      </w:r>
      <w:r w:rsidR="0002494C" w:rsidRPr="0002494C">
        <w:rPr>
          <w:rStyle w:val="5-Char"/>
          <w:rFonts w:hint="cs"/>
          <w:rtl/>
        </w:rPr>
        <w:t>بَرِيرَةَ</w:t>
      </w:r>
      <w:r w:rsidR="0002494C" w:rsidRPr="0002494C">
        <w:rPr>
          <w:rStyle w:val="5-Char"/>
          <w:rtl/>
        </w:rPr>
        <w:t xml:space="preserve"> </w:t>
      </w:r>
      <w:r w:rsidR="001E1247" w:rsidRPr="0002494C">
        <w:rPr>
          <w:rStyle w:val="5-Char"/>
          <w:rFonts w:hint="cs"/>
          <w:rtl/>
        </w:rPr>
        <w:t>رَضِيَ</w:t>
      </w:r>
      <w:r w:rsidR="001E1247" w:rsidRPr="0002494C">
        <w:rPr>
          <w:rStyle w:val="5-Char"/>
          <w:rtl/>
        </w:rPr>
        <w:t xml:space="preserve"> </w:t>
      </w:r>
      <w:r w:rsidR="001E1247" w:rsidRPr="0002494C">
        <w:rPr>
          <w:rStyle w:val="5-Char"/>
          <w:rFonts w:hint="cs"/>
          <w:rtl/>
        </w:rPr>
        <w:t>اللَّهُ</w:t>
      </w:r>
      <w:r w:rsidR="001E1247" w:rsidRPr="0002494C">
        <w:rPr>
          <w:rStyle w:val="5-Char"/>
          <w:rtl/>
        </w:rPr>
        <w:t xml:space="preserve"> </w:t>
      </w:r>
      <w:r w:rsidR="001E1247" w:rsidRPr="0002494C">
        <w:rPr>
          <w:rStyle w:val="5-Char"/>
          <w:rFonts w:hint="cs"/>
          <w:rtl/>
        </w:rPr>
        <w:t xml:space="preserve">عَنْهَا </w:t>
      </w:r>
      <w:r w:rsidR="0002494C" w:rsidRPr="0002494C">
        <w:rPr>
          <w:rStyle w:val="5-Char"/>
          <w:rFonts w:hint="cs"/>
          <w:rtl/>
        </w:rPr>
        <w:t>جَاءَتْ</w:t>
      </w:r>
      <w:r w:rsidR="0002494C" w:rsidRPr="0002494C">
        <w:rPr>
          <w:rStyle w:val="5-Char"/>
          <w:rtl/>
        </w:rPr>
        <w:t xml:space="preserve"> </w:t>
      </w:r>
      <w:r w:rsidR="0002494C" w:rsidRPr="0002494C">
        <w:rPr>
          <w:rStyle w:val="5-Char"/>
          <w:rFonts w:hint="cs"/>
          <w:rtl/>
        </w:rPr>
        <w:t>تَسْتَعِينُهَا</w:t>
      </w:r>
      <w:r w:rsidR="0002494C" w:rsidRPr="0002494C">
        <w:rPr>
          <w:rStyle w:val="5-Char"/>
          <w:rtl/>
        </w:rPr>
        <w:t xml:space="preserve"> </w:t>
      </w:r>
      <w:r w:rsidR="0002494C" w:rsidRPr="0002494C">
        <w:rPr>
          <w:rStyle w:val="5-Char"/>
          <w:rFonts w:hint="cs"/>
          <w:rtl/>
        </w:rPr>
        <w:t>فِي</w:t>
      </w:r>
      <w:r w:rsidR="0002494C" w:rsidRPr="0002494C">
        <w:rPr>
          <w:rStyle w:val="5-Char"/>
          <w:rtl/>
        </w:rPr>
        <w:t xml:space="preserve"> </w:t>
      </w:r>
      <w:r w:rsidR="0002494C" w:rsidRPr="0002494C">
        <w:rPr>
          <w:rStyle w:val="5-Char"/>
          <w:rFonts w:hint="cs"/>
          <w:rtl/>
        </w:rPr>
        <w:t>كِتَابَتِهَا،</w:t>
      </w:r>
      <w:r w:rsidR="0002494C" w:rsidRPr="0002494C">
        <w:rPr>
          <w:rStyle w:val="5-Char"/>
          <w:rtl/>
        </w:rPr>
        <w:t xml:space="preserve"> </w:t>
      </w:r>
      <w:r w:rsidR="0002494C" w:rsidRPr="0002494C">
        <w:rPr>
          <w:rStyle w:val="5-Char"/>
          <w:rFonts w:hint="cs"/>
          <w:rtl/>
        </w:rPr>
        <w:t>وَلَمْ</w:t>
      </w:r>
      <w:r w:rsidR="0002494C" w:rsidRPr="0002494C">
        <w:rPr>
          <w:rStyle w:val="5-Char"/>
          <w:rtl/>
        </w:rPr>
        <w:t xml:space="preserve"> </w:t>
      </w:r>
      <w:r w:rsidR="0002494C" w:rsidRPr="0002494C">
        <w:rPr>
          <w:rStyle w:val="5-Char"/>
          <w:rFonts w:hint="cs"/>
          <w:rtl/>
        </w:rPr>
        <w:t>تَكُنْ</w:t>
      </w:r>
      <w:r w:rsidR="0002494C" w:rsidRPr="0002494C">
        <w:rPr>
          <w:rStyle w:val="5-Char"/>
          <w:rtl/>
        </w:rPr>
        <w:t xml:space="preserve"> </w:t>
      </w:r>
      <w:r w:rsidR="0002494C" w:rsidRPr="0002494C">
        <w:rPr>
          <w:rStyle w:val="5-Char"/>
          <w:rFonts w:hint="cs"/>
          <w:rtl/>
        </w:rPr>
        <w:t>قَضَتْ</w:t>
      </w:r>
      <w:r w:rsidR="0002494C" w:rsidRPr="0002494C">
        <w:rPr>
          <w:rStyle w:val="5-Char"/>
          <w:rtl/>
        </w:rPr>
        <w:t xml:space="preserve"> </w:t>
      </w:r>
      <w:r w:rsidR="0002494C" w:rsidRPr="0002494C">
        <w:rPr>
          <w:rStyle w:val="5-Char"/>
          <w:rFonts w:hint="cs"/>
          <w:rtl/>
        </w:rPr>
        <w:t>مِنْ</w:t>
      </w:r>
      <w:r w:rsidR="0002494C" w:rsidRPr="0002494C">
        <w:rPr>
          <w:rStyle w:val="5-Char"/>
          <w:rtl/>
        </w:rPr>
        <w:t xml:space="preserve"> </w:t>
      </w:r>
      <w:r w:rsidR="0002494C" w:rsidRPr="0002494C">
        <w:rPr>
          <w:rStyle w:val="5-Char"/>
          <w:rFonts w:hint="cs"/>
          <w:rtl/>
        </w:rPr>
        <w:t>كِتَابَتِهَا</w:t>
      </w:r>
      <w:r w:rsidR="0002494C" w:rsidRPr="0002494C">
        <w:rPr>
          <w:rStyle w:val="5-Char"/>
          <w:rtl/>
        </w:rPr>
        <w:t xml:space="preserve"> </w:t>
      </w:r>
      <w:r w:rsidR="0002494C" w:rsidRPr="0002494C">
        <w:rPr>
          <w:rStyle w:val="5-Char"/>
          <w:rFonts w:hint="cs"/>
          <w:rtl/>
        </w:rPr>
        <w:t>شَيْئًا،</w:t>
      </w:r>
      <w:r w:rsidR="0002494C" w:rsidRPr="0002494C">
        <w:rPr>
          <w:rStyle w:val="5-Char"/>
          <w:rtl/>
        </w:rPr>
        <w:t xml:space="preserve"> </w:t>
      </w:r>
      <w:r w:rsidR="0002494C" w:rsidRPr="0002494C">
        <w:rPr>
          <w:rStyle w:val="5-Char"/>
          <w:rFonts w:hint="cs"/>
          <w:rtl/>
        </w:rPr>
        <w:t>قَالَتْ</w:t>
      </w:r>
      <w:r w:rsidR="0002494C" w:rsidRPr="0002494C">
        <w:rPr>
          <w:rStyle w:val="5-Char"/>
          <w:rtl/>
        </w:rPr>
        <w:t xml:space="preserve"> </w:t>
      </w:r>
      <w:r w:rsidR="0002494C" w:rsidRPr="0002494C">
        <w:rPr>
          <w:rStyle w:val="5-Char"/>
          <w:rFonts w:hint="cs"/>
          <w:rtl/>
        </w:rPr>
        <w:t>لَهَا</w:t>
      </w:r>
      <w:r w:rsidR="0002494C" w:rsidRPr="0002494C">
        <w:rPr>
          <w:rStyle w:val="5-Char"/>
          <w:rtl/>
        </w:rPr>
        <w:t xml:space="preserve"> </w:t>
      </w:r>
      <w:r w:rsidR="0002494C" w:rsidRPr="0002494C">
        <w:rPr>
          <w:rStyle w:val="5-Char"/>
          <w:rFonts w:hint="cs"/>
          <w:rtl/>
        </w:rPr>
        <w:t>عَائِشَةُ</w:t>
      </w:r>
      <w:r w:rsidR="0002494C" w:rsidRPr="0002494C">
        <w:rPr>
          <w:rStyle w:val="5-Char"/>
          <w:rtl/>
        </w:rPr>
        <w:t xml:space="preserve">: </w:t>
      </w:r>
      <w:r w:rsidR="0002494C" w:rsidRPr="0002494C">
        <w:rPr>
          <w:rStyle w:val="5-Char"/>
          <w:rFonts w:hint="cs"/>
          <w:rtl/>
        </w:rPr>
        <w:t>ارْجِعِي</w:t>
      </w:r>
      <w:r w:rsidR="0002494C" w:rsidRPr="0002494C">
        <w:rPr>
          <w:rStyle w:val="5-Char"/>
          <w:rtl/>
        </w:rPr>
        <w:t xml:space="preserve"> </w:t>
      </w:r>
      <w:r w:rsidR="0002494C" w:rsidRPr="0002494C">
        <w:rPr>
          <w:rStyle w:val="5-Char"/>
          <w:rFonts w:hint="cs"/>
          <w:rtl/>
        </w:rPr>
        <w:t>إِلَى</w:t>
      </w:r>
      <w:r w:rsidR="0002494C" w:rsidRPr="0002494C">
        <w:rPr>
          <w:rStyle w:val="5-Char"/>
          <w:rtl/>
        </w:rPr>
        <w:t xml:space="preserve"> </w:t>
      </w:r>
      <w:r w:rsidR="0002494C" w:rsidRPr="0002494C">
        <w:rPr>
          <w:rStyle w:val="5-Char"/>
          <w:rFonts w:hint="cs"/>
          <w:rtl/>
        </w:rPr>
        <w:t>أَهْلِكِ،</w:t>
      </w:r>
      <w:r w:rsidR="0002494C" w:rsidRPr="0002494C">
        <w:rPr>
          <w:rStyle w:val="5-Char"/>
          <w:rtl/>
        </w:rPr>
        <w:t xml:space="preserve"> </w:t>
      </w:r>
      <w:r w:rsidR="0002494C" w:rsidRPr="0002494C">
        <w:rPr>
          <w:rStyle w:val="5-Char"/>
          <w:rFonts w:hint="cs"/>
          <w:rtl/>
        </w:rPr>
        <w:t>فَإِنْ</w:t>
      </w:r>
      <w:r w:rsidR="0002494C" w:rsidRPr="0002494C">
        <w:rPr>
          <w:rStyle w:val="5-Char"/>
          <w:rtl/>
        </w:rPr>
        <w:t xml:space="preserve"> </w:t>
      </w:r>
      <w:r w:rsidR="0002494C" w:rsidRPr="0002494C">
        <w:rPr>
          <w:rStyle w:val="5-Char"/>
          <w:rFonts w:hint="cs"/>
          <w:rtl/>
        </w:rPr>
        <w:t>أَحَبُّوا</w:t>
      </w:r>
      <w:r w:rsidR="0002494C" w:rsidRPr="0002494C">
        <w:rPr>
          <w:rStyle w:val="5-Char"/>
          <w:rtl/>
        </w:rPr>
        <w:t xml:space="preserve"> </w:t>
      </w:r>
      <w:r w:rsidR="0002494C" w:rsidRPr="0002494C">
        <w:rPr>
          <w:rStyle w:val="5-Char"/>
          <w:rFonts w:hint="cs"/>
          <w:rtl/>
        </w:rPr>
        <w:t>أَنْ</w:t>
      </w:r>
      <w:r w:rsidR="0002494C" w:rsidRPr="0002494C">
        <w:rPr>
          <w:rStyle w:val="5-Char"/>
          <w:rtl/>
        </w:rPr>
        <w:t xml:space="preserve"> </w:t>
      </w:r>
      <w:r w:rsidR="0002494C" w:rsidRPr="0002494C">
        <w:rPr>
          <w:rStyle w:val="5-Char"/>
          <w:rFonts w:hint="cs"/>
          <w:rtl/>
        </w:rPr>
        <w:t>أَقْضِيَ</w:t>
      </w:r>
      <w:r w:rsidR="0002494C" w:rsidRPr="0002494C">
        <w:rPr>
          <w:rStyle w:val="5-Char"/>
          <w:rtl/>
        </w:rPr>
        <w:t xml:space="preserve"> </w:t>
      </w:r>
      <w:r w:rsidR="0002494C" w:rsidRPr="0002494C">
        <w:rPr>
          <w:rStyle w:val="5-Char"/>
          <w:rFonts w:hint="cs"/>
          <w:rtl/>
        </w:rPr>
        <w:t>عَنْكِ</w:t>
      </w:r>
      <w:r w:rsidR="0002494C" w:rsidRPr="0002494C">
        <w:rPr>
          <w:rStyle w:val="5-Char"/>
          <w:rtl/>
        </w:rPr>
        <w:t xml:space="preserve"> </w:t>
      </w:r>
      <w:r w:rsidR="0002494C" w:rsidRPr="0002494C">
        <w:rPr>
          <w:rStyle w:val="5-Char"/>
          <w:rFonts w:hint="cs"/>
          <w:rtl/>
        </w:rPr>
        <w:t>كِتَابَتَكِ</w:t>
      </w:r>
      <w:r w:rsidR="0002494C" w:rsidRPr="0002494C">
        <w:rPr>
          <w:rStyle w:val="5-Char"/>
          <w:rtl/>
        </w:rPr>
        <w:t xml:space="preserve"> </w:t>
      </w:r>
      <w:r w:rsidR="0002494C" w:rsidRPr="0002494C">
        <w:rPr>
          <w:rStyle w:val="5-Char"/>
          <w:rFonts w:hint="cs"/>
          <w:rtl/>
        </w:rPr>
        <w:t>وَيَكُونَ</w:t>
      </w:r>
      <w:r w:rsidR="0002494C" w:rsidRPr="0002494C">
        <w:rPr>
          <w:rStyle w:val="5-Char"/>
          <w:rtl/>
        </w:rPr>
        <w:t xml:space="preserve"> </w:t>
      </w:r>
      <w:r w:rsidR="0002494C" w:rsidRPr="0002494C">
        <w:rPr>
          <w:rStyle w:val="5-Char"/>
          <w:rFonts w:hint="cs"/>
          <w:rtl/>
        </w:rPr>
        <w:t>وَلاَؤُكِ</w:t>
      </w:r>
      <w:r w:rsidR="0002494C" w:rsidRPr="0002494C">
        <w:rPr>
          <w:rStyle w:val="5-Char"/>
          <w:rtl/>
        </w:rPr>
        <w:t xml:space="preserve"> </w:t>
      </w:r>
      <w:r w:rsidR="0002494C" w:rsidRPr="0002494C">
        <w:rPr>
          <w:rStyle w:val="5-Char"/>
          <w:rFonts w:hint="cs"/>
          <w:rtl/>
        </w:rPr>
        <w:t>لِي،</w:t>
      </w:r>
      <w:r w:rsidR="0002494C" w:rsidRPr="0002494C">
        <w:rPr>
          <w:rStyle w:val="5-Char"/>
          <w:rtl/>
        </w:rPr>
        <w:t xml:space="preserve"> </w:t>
      </w:r>
      <w:r w:rsidR="0002494C" w:rsidRPr="0002494C">
        <w:rPr>
          <w:rStyle w:val="5-Char"/>
          <w:rFonts w:hint="cs"/>
          <w:rtl/>
        </w:rPr>
        <w:t>فَعَلْتُ،</w:t>
      </w:r>
      <w:r w:rsidR="0002494C" w:rsidRPr="0002494C">
        <w:rPr>
          <w:rStyle w:val="5-Char"/>
          <w:rtl/>
        </w:rPr>
        <w:t xml:space="preserve"> </w:t>
      </w:r>
      <w:r w:rsidR="0002494C" w:rsidRPr="0002494C">
        <w:rPr>
          <w:rStyle w:val="5-Char"/>
          <w:rFonts w:hint="cs"/>
          <w:rtl/>
        </w:rPr>
        <w:t>فَذَكَرَتْ</w:t>
      </w:r>
      <w:r w:rsidR="0002494C" w:rsidRPr="0002494C">
        <w:rPr>
          <w:rStyle w:val="5-Char"/>
          <w:rtl/>
        </w:rPr>
        <w:t xml:space="preserve"> </w:t>
      </w:r>
      <w:r w:rsidR="0002494C" w:rsidRPr="0002494C">
        <w:rPr>
          <w:rStyle w:val="5-Char"/>
          <w:rFonts w:hint="cs"/>
          <w:rtl/>
        </w:rPr>
        <w:t>ذَلِكَ</w:t>
      </w:r>
      <w:r w:rsidR="0002494C" w:rsidRPr="0002494C">
        <w:rPr>
          <w:rStyle w:val="5-Char"/>
          <w:rtl/>
        </w:rPr>
        <w:t xml:space="preserve"> </w:t>
      </w:r>
      <w:r w:rsidR="0002494C" w:rsidRPr="0002494C">
        <w:rPr>
          <w:rStyle w:val="5-Char"/>
          <w:rFonts w:hint="cs"/>
          <w:rtl/>
        </w:rPr>
        <w:t>بَرِيرَةُ</w:t>
      </w:r>
      <w:r w:rsidR="0002494C" w:rsidRPr="0002494C">
        <w:rPr>
          <w:rStyle w:val="5-Char"/>
          <w:rtl/>
        </w:rPr>
        <w:t xml:space="preserve"> </w:t>
      </w:r>
      <w:r w:rsidR="0002494C" w:rsidRPr="0002494C">
        <w:rPr>
          <w:rStyle w:val="5-Char"/>
          <w:rFonts w:hint="cs"/>
          <w:rtl/>
        </w:rPr>
        <w:t>لِأَهْلِهَا،</w:t>
      </w:r>
      <w:r w:rsidR="0002494C" w:rsidRPr="0002494C">
        <w:rPr>
          <w:rStyle w:val="5-Char"/>
          <w:rtl/>
        </w:rPr>
        <w:t xml:space="preserve"> </w:t>
      </w:r>
      <w:r w:rsidR="0002494C" w:rsidRPr="0002494C">
        <w:rPr>
          <w:rStyle w:val="5-Char"/>
          <w:rFonts w:hint="cs"/>
          <w:rtl/>
        </w:rPr>
        <w:t>فَأَبَوْا،</w:t>
      </w:r>
      <w:r w:rsidR="0002494C" w:rsidRPr="0002494C">
        <w:rPr>
          <w:rStyle w:val="5-Char"/>
          <w:rtl/>
        </w:rPr>
        <w:t xml:space="preserve"> </w:t>
      </w:r>
      <w:r w:rsidR="0002494C" w:rsidRPr="0002494C">
        <w:rPr>
          <w:rStyle w:val="5-Char"/>
          <w:rFonts w:hint="cs"/>
          <w:rtl/>
        </w:rPr>
        <w:t>وَقَالُوا</w:t>
      </w:r>
      <w:r w:rsidR="0002494C" w:rsidRPr="0002494C">
        <w:rPr>
          <w:rStyle w:val="5-Char"/>
          <w:rtl/>
        </w:rPr>
        <w:t xml:space="preserve">: </w:t>
      </w:r>
      <w:r w:rsidR="0002494C" w:rsidRPr="0002494C">
        <w:rPr>
          <w:rStyle w:val="5-Char"/>
          <w:rFonts w:hint="cs"/>
          <w:rtl/>
        </w:rPr>
        <w:t>إِنْ</w:t>
      </w:r>
      <w:r w:rsidR="0002494C" w:rsidRPr="0002494C">
        <w:rPr>
          <w:rStyle w:val="5-Char"/>
          <w:rtl/>
        </w:rPr>
        <w:t xml:space="preserve"> </w:t>
      </w:r>
      <w:r w:rsidR="0002494C" w:rsidRPr="0002494C">
        <w:rPr>
          <w:rStyle w:val="5-Char"/>
          <w:rFonts w:hint="cs"/>
          <w:rtl/>
        </w:rPr>
        <w:t>شَاءَتْ</w:t>
      </w:r>
      <w:r w:rsidR="0002494C" w:rsidRPr="0002494C">
        <w:rPr>
          <w:rStyle w:val="5-Char"/>
          <w:rtl/>
        </w:rPr>
        <w:t xml:space="preserve"> </w:t>
      </w:r>
      <w:r w:rsidR="0002494C" w:rsidRPr="0002494C">
        <w:rPr>
          <w:rStyle w:val="5-Char"/>
          <w:rFonts w:hint="cs"/>
          <w:rtl/>
        </w:rPr>
        <w:t>أَنْ</w:t>
      </w:r>
      <w:r w:rsidR="0002494C" w:rsidRPr="0002494C">
        <w:rPr>
          <w:rStyle w:val="5-Char"/>
          <w:rtl/>
        </w:rPr>
        <w:t xml:space="preserve"> </w:t>
      </w:r>
      <w:r w:rsidR="0002494C" w:rsidRPr="0002494C">
        <w:rPr>
          <w:rStyle w:val="5-Char"/>
          <w:rFonts w:hint="cs"/>
          <w:rtl/>
        </w:rPr>
        <w:t>تَحْتَسِبَ</w:t>
      </w:r>
      <w:r w:rsidR="0002494C" w:rsidRPr="0002494C">
        <w:rPr>
          <w:rStyle w:val="5-Char"/>
          <w:rtl/>
        </w:rPr>
        <w:t xml:space="preserve"> </w:t>
      </w:r>
      <w:r w:rsidR="0002494C" w:rsidRPr="0002494C">
        <w:rPr>
          <w:rStyle w:val="5-Char"/>
          <w:rFonts w:hint="cs"/>
          <w:rtl/>
        </w:rPr>
        <w:t>عَلَيْكِ،</w:t>
      </w:r>
      <w:r w:rsidR="0002494C" w:rsidRPr="0002494C">
        <w:rPr>
          <w:rStyle w:val="5-Char"/>
          <w:rtl/>
        </w:rPr>
        <w:t xml:space="preserve"> </w:t>
      </w:r>
      <w:r w:rsidR="0002494C" w:rsidRPr="0002494C">
        <w:rPr>
          <w:rStyle w:val="5-Char"/>
          <w:rFonts w:hint="cs"/>
          <w:rtl/>
        </w:rPr>
        <w:t>فَلْتَفْعَلْ</w:t>
      </w:r>
      <w:r w:rsidR="0002494C" w:rsidRPr="0002494C">
        <w:rPr>
          <w:rStyle w:val="5-Char"/>
          <w:rtl/>
        </w:rPr>
        <w:t xml:space="preserve"> </w:t>
      </w:r>
      <w:r w:rsidR="0002494C" w:rsidRPr="0002494C">
        <w:rPr>
          <w:rStyle w:val="5-Char"/>
          <w:rFonts w:hint="cs"/>
          <w:rtl/>
        </w:rPr>
        <w:t>وَيَكُونَ</w:t>
      </w:r>
      <w:r w:rsidR="0002494C" w:rsidRPr="0002494C">
        <w:rPr>
          <w:rStyle w:val="5-Char"/>
          <w:rtl/>
        </w:rPr>
        <w:t xml:space="preserve"> </w:t>
      </w:r>
      <w:r w:rsidR="0002494C" w:rsidRPr="0002494C">
        <w:rPr>
          <w:rStyle w:val="5-Char"/>
          <w:rFonts w:hint="cs"/>
          <w:rtl/>
        </w:rPr>
        <w:t>وَلاَؤُكِ</w:t>
      </w:r>
      <w:r w:rsidR="0002494C" w:rsidRPr="0002494C">
        <w:rPr>
          <w:rStyle w:val="5-Char"/>
          <w:rtl/>
        </w:rPr>
        <w:t xml:space="preserve"> </w:t>
      </w:r>
      <w:r w:rsidR="0002494C" w:rsidRPr="0002494C">
        <w:rPr>
          <w:rStyle w:val="5-Char"/>
          <w:rFonts w:hint="cs"/>
          <w:rtl/>
        </w:rPr>
        <w:t>لَنَا،</w:t>
      </w:r>
      <w:r w:rsidR="0002494C" w:rsidRPr="0002494C">
        <w:rPr>
          <w:rStyle w:val="5-Char"/>
          <w:rtl/>
        </w:rPr>
        <w:t xml:space="preserve"> </w:t>
      </w:r>
      <w:r w:rsidR="0002494C" w:rsidRPr="0002494C">
        <w:rPr>
          <w:rStyle w:val="5-Char"/>
          <w:rFonts w:hint="cs"/>
          <w:rtl/>
        </w:rPr>
        <w:t>فَذَكَرَتْ</w:t>
      </w:r>
      <w:r w:rsidR="0002494C" w:rsidRPr="0002494C">
        <w:rPr>
          <w:rStyle w:val="5-Char"/>
          <w:rtl/>
        </w:rPr>
        <w:t xml:space="preserve"> </w:t>
      </w:r>
      <w:r w:rsidR="0002494C" w:rsidRPr="0002494C">
        <w:rPr>
          <w:rStyle w:val="5-Char"/>
          <w:rFonts w:hint="cs"/>
          <w:rtl/>
        </w:rPr>
        <w:t>ذَلِكَ</w:t>
      </w:r>
      <w:r w:rsidR="0002494C" w:rsidRPr="0002494C">
        <w:rPr>
          <w:rStyle w:val="5-Char"/>
          <w:rtl/>
        </w:rPr>
        <w:t xml:space="preserve"> </w:t>
      </w:r>
      <w:r w:rsidR="0002494C" w:rsidRPr="0002494C">
        <w:rPr>
          <w:rStyle w:val="5-Char"/>
          <w:rFonts w:hint="cs"/>
          <w:rtl/>
        </w:rPr>
        <w:t>لِرَسُولِ</w:t>
      </w:r>
      <w:r w:rsidR="0002494C" w:rsidRPr="0002494C">
        <w:rPr>
          <w:rStyle w:val="5-Char"/>
          <w:rtl/>
        </w:rPr>
        <w:t xml:space="preserve"> </w:t>
      </w:r>
      <w:r w:rsidR="0002494C" w:rsidRPr="0002494C">
        <w:rPr>
          <w:rStyle w:val="5-Char"/>
          <w:rFonts w:hint="cs"/>
          <w:rtl/>
        </w:rPr>
        <w:t>اللَّهِ</w:t>
      </w:r>
      <w:r w:rsidR="0002494C" w:rsidRPr="0002494C">
        <w:rPr>
          <w:rStyle w:val="5-Char"/>
          <w:rtl/>
        </w:rPr>
        <w:t xml:space="preserve"> </w:t>
      </w:r>
      <w:r w:rsidR="0002494C" w:rsidRPr="0002494C">
        <w:rPr>
          <w:rStyle w:val="5-Char"/>
          <w:rFonts w:hint="cs"/>
          <w:rtl/>
        </w:rPr>
        <w:t>صَلَّى</w:t>
      </w:r>
      <w:r w:rsidR="0002494C" w:rsidRPr="0002494C">
        <w:rPr>
          <w:rStyle w:val="5-Char"/>
          <w:rtl/>
        </w:rPr>
        <w:t xml:space="preserve"> </w:t>
      </w:r>
      <w:r w:rsidR="0002494C" w:rsidRPr="0002494C">
        <w:rPr>
          <w:rStyle w:val="5-Char"/>
          <w:rFonts w:hint="cs"/>
          <w:rtl/>
        </w:rPr>
        <w:t>اللهُ</w:t>
      </w:r>
      <w:r w:rsidR="0002494C" w:rsidRPr="0002494C">
        <w:rPr>
          <w:rStyle w:val="5-Char"/>
          <w:rtl/>
        </w:rPr>
        <w:t xml:space="preserve"> </w:t>
      </w:r>
      <w:r w:rsidR="0002494C" w:rsidRPr="0002494C">
        <w:rPr>
          <w:rStyle w:val="5-Char"/>
          <w:rFonts w:hint="cs"/>
          <w:rtl/>
        </w:rPr>
        <w:t>عَلَيْهِ</w:t>
      </w:r>
      <w:r w:rsidR="0002494C" w:rsidRPr="0002494C">
        <w:rPr>
          <w:rStyle w:val="5-Char"/>
          <w:rtl/>
        </w:rPr>
        <w:t xml:space="preserve"> </w:t>
      </w:r>
      <w:r w:rsidR="0002494C" w:rsidRPr="0002494C">
        <w:rPr>
          <w:rStyle w:val="5-Char"/>
          <w:rFonts w:hint="cs"/>
          <w:rtl/>
        </w:rPr>
        <w:t>وَسَلَّمَ،</w:t>
      </w:r>
      <w:r w:rsidR="0002494C" w:rsidRPr="0002494C">
        <w:rPr>
          <w:rStyle w:val="5-Char"/>
          <w:rtl/>
        </w:rPr>
        <w:t xml:space="preserve"> </w:t>
      </w:r>
      <w:r w:rsidR="0002494C" w:rsidRPr="0002494C">
        <w:rPr>
          <w:rStyle w:val="5-Char"/>
          <w:rFonts w:hint="cs"/>
          <w:rtl/>
        </w:rPr>
        <w:t>فَقَالَ</w:t>
      </w:r>
      <w:r w:rsidR="0002494C" w:rsidRPr="0002494C">
        <w:rPr>
          <w:rStyle w:val="5-Char"/>
          <w:rtl/>
        </w:rPr>
        <w:t xml:space="preserve"> </w:t>
      </w:r>
      <w:r w:rsidR="0002494C" w:rsidRPr="0002494C">
        <w:rPr>
          <w:rStyle w:val="5-Char"/>
          <w:rFonts w:hint="cs"/>
          <w:rtl/>
        </w:rPr>
        <w:t>لَهَا</w:t>
      </w:r>
      <w:r w:rsidR="0002494C" w:rsidRPr="0002494C">
        <w:rPr>
          <w:rStyle w:val="5-Char"/>
          <w:rtl/>
        </w:rPr>
        <w:t xml:space="preserve"> </w:t>
      </w:r>
      <w:r w:rsidR="0002494C" w:rsidRPr="0002494C">
        <w:rPr>
          <w:rStyle w:val="5-Char"/>
          <w:rFonts w:hint="cs"/>
          <w:rtl/>
        </w:rPr>
        <w:t>رَسُولُ</w:t>
      </w:r>
      <w:r w:rsidR="0002494C" w:rsidRPr="0002494C">
        <w:rPr>
          <w:rStyle w:val="5-Char"/>
          <w:rtl/>
        </w:rPr>
        <w:t xml:space="preserve"> </w:t>
      </w:r>
      <w:r w:rsidR="0002494C" w:rsidRPr="0002494C">
        <w:rPr>
          <w:rStyle w:val="5-Char"/>
          <w:rFonts w:hint="cs"/>
          <w:rtl/>
        </w:rPr>
        <w:t>اللَّهِ</w:t>
      </w:r>
      <w:r w:rsidR="0002494C" w:rsidRPr="0002494C">
        <w:rPr>
          <w:rStyle w:val="5-Char"/>
          <w:rtl/>
        </w:rPr>
        <w:t xml:space="preserve"> </w:t>
      </w:r>
      <w:r w:rsidR="0002494C" w:rsidRPr="0002494C">
        <w:rPr>
          <w:rStyle w:val="5-Char"/>
          <w:rFonts w:hint="cs"/>
          <w:rtl/>
        </w:rPr>
        <w:t>صَلَّى</w:t>
      </w:r>
      <w:r w:rsidR="0002494C" w:rsidRPr="0002494C">
        <w:rPr>
          <w:rStyle w:val="5-Char"/>
          <w:rtl/>
        </w:rPr>
        <w:t xml:space="preserve"> </w:t>
      </w:r>
      <w:r w:rsidR="0002494C" w:rsidRPr="0002494C">
        <w:rPr>
          <w:rStyle w:val="5-Char"/>
          <w:rFonts w:hint="cs"/>
          <w:rtl/>
        </w:rPr>
        <w:t>اللهُ</w:t>
      </w:r>
      <w:r w:rsidR="0002494C" w:rsidRPr="0002494C">
        <w:rPr>
          <w:rStyle w:val="5-Char"/>
          <w:rtl/>
        </w:rPr>
        <w:t xml:space="preserve"> </w:t>
      </w:r>
      <w:r w:rsidR="0002494C" w:rsidRPr="0002494C">
        <w:rPr>
          <w:rStyle w:val="5-Char"/>
          <w:rFonts w:hint="cs"/>
          <w:rtl/>
        </w:rPr>
        <w:t>عَلَيْهِ</w:t>
      </w:r>
      <w:r w:rsidR="0002494C" w:rsidRPr="0002494C">
        <w:rPr>
          <w:rStyle w:val="5-Char"/>
          <w:rtl/>
        </w:rPr>
        <w:t xml:space="preserve"> </w:t>
      </w:r>
      <w:r w:rsidR="0002494C" w:rsidRPr="0002494C">
        <w:rPr>
          <w:rStyle w:val="5-Char"/>
          <w:rFonts w:hint="cs"/>
          <w:rtl/>
        </w:rPr>
        <w:t>وَسَلَّمَ</w:t>
      </w:r>
      <w:r w:rsidR="0002494C" w:rsidRPr="0002494C">
        <w:rPr>
          <w:rStyle w:val="5-Char"/>
          <w:rtl/>
        </w:rPr>
        <w:t xml:space="preserve">: </w:t>
      </w:r>
      <w:r w:rsidR="0002494C" w:rsidRPr="0002494C">
        <w:rPr>
          <w:rStyle w:val="5-Char"/>
          <w:rFonts w:hint="eastAsia"/>
          <w:rtl/>
        </w:rPr>
        <w:t>«</w:t>
      </w:r>
      <w:r w:rsidR="0002494C" w:rsidRPr="0002494C">
        <w:rPr>
          <w:rStyle w:val="5-Char"/>
          <w:rFonts w:hint="cs"/>
          <w:rtl/>
        </w:rPr>
        <w:t>ابْتَاعِي،</w:t>
      </w:r>
      <w:r w:rsidR="0002494C" w:rsidRPr="0002494C">
        <w:rPr>
          <w:rStyle w:val="5-Char"/>
          <w:rtl/>
        </w:rPr>
        <w:t xml:space="preserve"> </w:t>
      </w:r>
      <w:r w:rsidR="0002494C" w:rsidRPr="0002494C">
        <w:rPr>
          <w:rStyle w:val="5-Char"/>
          <w:rFonts w:hint="cs"/>
          <w:rtl/>
        </w:rPr>
        <w:t>فَأَعْتِقِي</w:t>
      </w:r>
      <w:r w:rsidR="0002494C" w:rsidRPr="0002494C">
        <w:rPr>
          <w:rStyle w:val="5-Char"/>
          <w:rtl/>
        </w:rPr>
        <w:t xml:space="preserve"> </w:t>
      </w:r>
      <w:r w:rsidR="0002494C" w:rsidRPr="0002494C">
        <w:rPr>
          <w:rStyle w:val="5-Char"/>
          <w:rFonts w:hint="cs"/>
          <w:rtl/>
        </w:rPr>
        <w:t>فَإِنَّمَا</w:t>
      </w:r>
      <w:r w:rsidR="0002494C" w:rsidRPr="0002494C">
        <w:rPr>
          <w:rStyle w:val="5-Char"/>
          <w:rtl/>
        </w:rPr>
        <w:t xml:space="preserve"> </w:t>
      </w:r>
      <w:r w:rsidR="0002494C" w:rsidRPr="0002494C">
        <w:rPr>
          <w:rStyle w:val="5-Char"/>
          <w:rFonts w:hint="cs"/>
          <w:rtl/>
        </w:rPr>
        <w:t>الوَلاَءُ</w:t>
      </w:r>
      <w:r w:rsidR="0002494C" w:rsidRPr="0002494C">
        <w:rPr>
          <w:rStyle w:val="5-Char"/>
          <w:rtl/>
        </w:rPr>
        <w:t xml:space="preserve"> </w:t>
      </w:r>
      <w:r w:rsidR="0002494C" w:rsidRPr="0002494C">
        <w:rPr>
          <w:rStyle w:val="5-Char"/>
          <w:rFonts w:hint="cs"/>
          <w:rtl/>
        </w:rPr>
        <w:t>لِمَنْ</w:t>
      </w:r>
      <w:r w:rsidR="0002494C" w:rsidRPr="0002494C">
        <w:rPr>
          <w:rStyle w:val="5-Char"/>
          <w:rtl/>
        </w:rPr>
        <w:t xml:space="preserve"> </w:t>
      </w:r>
      <w:r w:rsidR="0002494C" w:rsidRPr="0002494C">
        <w:rPr>
          <w:rStyle w:val="5-Char"/>
          <w:rFonts w:hint="cs"/>
          <w:rtl/>
        </w:rPr>
        <w:t>أَعْتَقَ</w:t>
      </w:r>
      <w:r w:rsidR="0002494C" w:rsidRPr="0002494C">
        <w:rPr>
          <w:rStyle w:val="5-Char"/>
          <w:rFonts w:hint="eastAsia"/>
          <w:rtl/>
        </w:rPr>
        <w:t>»</w:t>
      </w:r>
      <w:r w:rsidR="0002494C" w:rsidRPr="0002494C">
        <w:rPr>
          <w:rStyle w:val="5-Char"/>
          <w:rtl/>
        </w:rPr>
        <w:t xml:space="preserve"> </w:t>
      </w:r>
      <w:r w:rsidR="0002494C" w:rsidRPr="0002494C">
        <w:rPr>
          <w:rStyle w:val="5-Char"/>
          <w:rFonts w:hint="cs"/>
          <w:rtl/>
        </w:rPr>
        <w:t>قَالَ</w:t>
      </w:r>
      <w:r w:rsidR="0002494C" w:rsidRPr="0002494C">
        <w:rPr>
          <w:rStyle w:val="5-Char"/>
          <w:rtl/>
        </w:rPr>
        <w:t xml:space="preserve">: </w:t>
      </w:r>
      <w:r w:rsidR="0002494C" w:rsidRPr="0002494C">
        <w:rPr>
          <w:rStyle w:val="5-Char"/>
          <w:rFonts w:hint="cs"/>
          <w:rtl/>
        </w:rPr>
        <w:t>ثُمَّ</w:t>
      </w:r>
      <w:r w:rsidR="0002494C" w:rsidRPr="0002494C">
        <w:rPr>
          <w:rStyle w:val="5-Char"/>
          <w:rtl/>
        </w:rPr>
        <w:t xml:space="preserve"> </w:t>
      </w:r>
      <w:r w:rsidR="0002494C" w:rsidRPr="0002494C">
        <w:rPr>
          <w:rStyle w:val="5-Char"/>
          <w:rFonts w:hint="cs"/>
          <w:rtl/>
        </w:rPr>
        <w:t>قَامَ</w:t>
      </w:r>
      <w:r w:rsidR="0002494C" w:rsidRPr="0002494C">
        <w:rPr>
          <w:rStyle w:val="5-Char"/>
          <w:rtl/>
        </w:rPr>
        <w:t xml:space="preserve"> </w:t>
      </w:r>
      <w:r w:rsidR="0002494C" w:rsidRPr="0002494C">
        <w:rPr>
          <w:rStyle w:val="5-Char"/>
          <w:rFonts w:hint="cs"/>
          <w:rtl/>
        </w:rPr>
        <w:t>رَسُولُ</w:t>
      </w:r>
      <w:r w:rsidR="0002494C" w:rsidRPr="0002494C">
        <w:rPr>
          <w:rStyle w:val="5-Char"/>
          <w:rtl/>
        </w:rPr>
        <w:t xml:space="preserve"> </w:t>
      </w:r>
      <w:r w:rsidR="0002494C" w:rsidRPr="0002494C">
        <w:rPr>
          <w:rStyle w:val="5-Char"/>
          <w:rFonts w:hint="cs"/>
          <w:rtl/>
        </w:rPr>
        <w:t>اللَّهِ</w:t>
      </w:r>
      <w:r w:rsidR="0002494C" w:rsidRPr="0002494C">
        <w:rPr>
          <w:rStyle w:val="5-Char"/>
          <w:rtl/>
        </w:rPr>
        <w:t xml:space="preserve"> </w:t>
      </w:r>
      <w:r w:rsidR="0002494C" w:rsidRPr="0002494C">
        <w:rPr>
          <w:rStyle w:val="5-Char"/>
          <w:rFonts w:hint="cs"/>
          <w:rtl/>
        </w:rPr>
        <w:t>صَلَّى</w:t>
      </w:r>
      <w:r w:rsidR="0002494C" w:rsidRPr="0002494C">
        <w:rPr>
          <w:rStyle w:val="5-Char"/>
          <w:rtl/>
        </w:rPr>
        <w:t xml:space="preserve"> </w:t>
      </w:r>
      <w:r w:rsidR="0002494C" w:rsidRPr="0002494C">
        <w:rPr>
          <w:rStyle w:val="5-Char"/>
          <w:rFonts w:hint="cs"/>
          <w:rtl/>
        </w:rPr>
        <w:t>اللهُ</w:t>
      </w:r>
      <w:r w:rsidR="0002494C" w:rsidRPr="0002494C">
        <w:rPr>
          <w:rStyle w:val="5-Char"/>
          <w:rtl/>
        </w:rPr>
        <w:t xml:space="preserve"> </w:t>
      </w:r>
      <w:r w:rsidR="0002494C" w:rsidRPr="0002494C">
        <w:rPr>
          <w:rStyle w:val="5-Char"/>
          <w:rFonts w:hint="cs"/>
          <w:rtl/>
        </w:rPr>
        <w:t>عَلَيْهِ</w:t>
      </w:r>
      <w:r w:rsidR="0002494C" w:rsidRPr="0002494C">
        <w:rPr>
          <w:rStyle w:val="5-Char"/>
          <w:rtl/>
        </w:rPr>
        <w:t xml:space="preserve"> </w:t>
      </w:r>
      <w:r w:rsidR="0002494C" w:rsidRPr="0002494C">
        <w:rPr>
          <w:rStyle w:val="5-Char"/>
          <w:rFonts w:hint="cs"/>
          <w:rtl/>
        </w:rPr>
        <w:t>وَسَلَّمَ،</w:t>
      </w:r>
      <w:r w:rsidR="0002494C" w:rsidRPr="0002494C">
        <w:rPr>
          <w:rStyle w:val="5-Char"/>
          <w:rtl/>
        </w:rPr>
        <w:t xml:space="preserve"> </w:t>
      </w:r>
      <w:r w:rsidR="0002494C" w:rsidRPr="0002494C">
        <w:rPr>
          <w:rStyle w:val="5-Char"/>
          <w:rFonts w:hint="cs"/>
          <w:rtl/>
        </w:rPr>
        <w:t>فَقَالَ</w:t>
      </w:r>
      <w:r w:rsidR="0002494C" w:rsidRPr="0002494C">
        <w:rPr>
          <w:rStyle w:val="5-Char"/>
          <w:rtl/>
        </w:rPr>
        <w:t xml:space="preserve">: </w:t>
      </w:r>
      <w:r w:rsidR="0002494C" w:rsidRPr="0002494C">
        <w:rPr>
          <w:rStyle w:val="5-Char"/>
          <w:rFonts w:hint="eastAsia"/>
          <w:rtl/>
        </w:rPr>
        <w:t>«</w:t>
      </w:r>
      <w:r w:rsidR="0002494C" w:rsidRPr="0002494C">
        <w:rPr>
          <w:rStyle w:val="5-Char"/>
          <w:rFonts w:hint="cs"/>
          <w:rtl/>
        </w:rPr>
        <w:t>مَا</w:t>
      </w:r>
      <w:r w:rsidR="0002494C" w:rsidRPr="0002494C">
        <w:rPr>
          <w:rStyle w:val="5-Char"/>
          <w:rtl/>
        </w:rPr>
        <w:t xml:space="preserve"> </w:t>
      </w:r>
      <w:r w:rsidR="0002494C" w:rsidRPr="0002494C">
        <w:rPr>
          <w:rStyle w:val="5-Char"/>
          <w:rFonts w:hint="cs"/>
          <w:rtl/>
        </w:rPr>
        <w:t>بَالُ</w:t>
      </w:r>
      <w:r w:rsidR="0002494C" w:rsidRPr="0002494C">
        <w:rPr>
          <w:rStyle w:val="5-Char"/>
          <w:rtl/>
        </w:rPr>
        <w:t xml:space="preserve"> </w:t>
      </w:r>
      <w:r w:rsidR="0002494C" w:rsidRPr="0002494C">
        <w:rPr>
          <w:rStyle w:val="5-Char"/>
          <w:rFonts w:hint="cs"/>
          <w:rtl/>
        </w:rPr>
        <w:t>أُنَاسٍ</w:t>
      </w:r>
      <w:r w:rsidR="0002494C" w:rsidRPr="0002494C">
        <w:rPr>
          <w:rStyle w:val="5-Char"/>
          <w:rtl/>
        </w:rPr>
        <w:t xml:space="preserve"> </w:t>
      </w:r>
      <w:r w:rsidR="0002494C" w:rsidRPr="0002494C">
        <w:rPr>
          <w:rStyle w:val="5-Char"/>
          <w:rFonts w:hint="cs"/>
          <w:rtl/>
        </w:rPr>
        <w:t>يَشْتَرِطُونَ</w:t>
      </w:r>
      <w:r w:rsidR="0002494C" w:rsidRPr="0002494C">
        <w:rPr>
          <w:rStyle w:val="5-Char"/>
          <w:rtl/>
        </w:rPr>
        <w:t xml:space="preserve"> </w:t>
      </w:r>
      <w:r w:rsidR="0002494C" w:rsidRPr="0002494C">
        <w:rPr>
          <w:rStyle w:val="5-Char"/>
          <w:rFonts w:hint="cs"/>
          <w:rtl/>
        </w:rPr>
        <w:t>شُرُوطًا</w:t>
      </w:r>
      <w:r w:rsidR="0002494C" w:rsidRPr="0002494C">
        <w:rPr>
          <w:rStyle w:val="5-Char"/>
          <w:rtl/>
        </w:rPr>
        <w:t xml:space="preserve"> </w:t>
      </w:r>
      <w:r w:rsidR="0002494C" w:rsidRPr="0002494C">
        <w:rPr>
          <w:rStyle w:val="5-Char"/>
          <w:rFonts w:hint="cs"/>
          <w:rtl/>
        </w:rPr>
        <w:t>لَيْسَتْ</w:t>
      </w:r>
      <w:r w:rsidR="0002494C" w:rsidRPr="0002494C">
        <w:rPr>
          <w:rStyle w:val="5-Char"/>
          <w:rtl/>
        </w:rPr>
        <w:t xml:space="preserve"> </w:t>
      </w:r>
      <w:r w:rsidR="0002494C" w:rsidRPr="0002494C">
        <w:rPr>
          <w:rStyle w:val="5-Char"/>
          <w:rFonts w:hint="cs"/>
          <w:rtl/>
        </w:rPr>
        <w:t>فِي</w:t>
      </w:r>
      <w:r w:rsidR="0002494C" w:rsidRPr="0002494C">
        <w:rPr>
          <w:rStyle w:val="5-Char"/>
          <w:rtl/>
        </w:rPr>
        <w:t xml:space="preserve"> </w:t>
      </w:r>
      <w:r w:rsidR="0002494C" w:rsidRPr="0002494C">
        <w:rPr>
          <w:rStyle w:val="5-Char"/>
          <w:rFonts w:hint="cs"/>
          <w:rtl/>
        </w:rPr>
        <w:t>كِتَابِ</w:t>
      </w:r>
      <w:r w:rsidR="0002494C" w:rsidRPr="0002494C">
        <w:rPr>
          <w:rStyle w:val="5-Char"/>
          <w:rtl/>
        </w:rPr>
        <w:t xml:space="preserve"> </w:t>
      </w:r>
      <w:r w:rsidR="0002494C" w:rsidRPr="0002494C">
        <w:rPr>
          <w:rStyle w:val="5-Char"/>
          <w:rFonts w:hint="cs"/>
          <w:rtl/>
        </w:rPr>
        <w:t>اللَّهِ،</w:t>
      </w:r>
      <w:r w:rsidR="0002494C" w:rsidRPr="0002494C">
        <w:rPr>
          <w:rStyle w:val="5-Char"/>
          <w:rtl/>
        </w:rPr>
        <w:t xml:space="preserve"> </w:t>
      </w:r>
      <w:r w:rsidR="0002494C" w:rsidRPr="0002494C">
        <w:rPr>
          <w:rStyle w:val="5-Char"/>
          <w:rFonts w:hint="cs"/>
          <w:rtl/>
        </w:rPr>
        <w:t>مَنِ</w:t>
      </w:r>
      <w:r w:rsidR="0002494C" w:rsidRPr="0002494C">
        <w:rPr>
          <w:rStyle w:val="5-Char"/>
          <w:rtl/>
        </w:rPr>
        <w:t xml:space="preserve"> </w:t>
      </w:r>
      <w:r w:rsidR="0002494C" w:rsidRPr="0002494C">
        <w:rPr>
          <w:rStyle w:val="5-Char"/>
          <w:rFonts w:hint="cs"/>
          <w:rtl/>
        </w:rPr>
        <w:t>اشْتَرَطَ</w:t>
      </w:r>
      <w:r w:rsidR="0002494C" w:rsidRPr="0002494C">
        <w:rPr>
          <w:rStyle w:val="5-Char"/>
          <w:rtl/>
        </w:rPr>
        <w:t xml:space="preserve"> </w:t>
      </w:r>
      <w:r w:rsidR="0002494C" w:rsidRPr="0002494C">
        <w:rPr>
          <w:rStyle w:val="5-Char"/>
          <w:rFonts w:hint="cs"/>
          <w:rtl/>
        </w:rPr>
        <w:t>شَرْطًا</w:t>
      </w:r>
      <w:r w:rsidR="0002494C" w:rsidRPr="0002494C">
        <w:rPr>
          <w:rStyle w:val="5-Char"/>
          <w:rtl/>
        </w:rPr>
        <w:t xml:space="preserve"> </w:t>
      </w:r>
      <w:r w:rsidR="0002494C" w:rsidRPr="0002494C">
        <w:rPr>
          <w:rStyle w:val="5-Char"/>
          <w:rFonts w:hint="cs"/>
          <w:rtl/>
        </w:rPr>
        <w:t>لَيْسَ</w:t>
      </w:r>
      <w:r w:rsidR="0002494C" w:rsidRPr="0002494C">
        <w:rPr>
          <w:rStyle w:val="5-Char"/>
          <w:rtl/>
        </w:rPr>
        <w:t xml:space="preserve"> </w:t>
      </w:r>
      <w:r w:rsidR="0002494C" w:rsidRPr="0002494C">
        <w:rPr>
          <w:rStyle w:val="5-Char"/>
          <w:rFonts w:hint="cs"/>
          <w:rtl/>
        </w:rPr>
        <w:t>فِي</w:t>
      </w:r>
      <w:r w:rsidR="0002494C" w:rsidRPr="0002494C">
        <w:rPr>
          <w:rStyle w:val="5-Char"/>
          <w:rtl/>
        </w:rPr>
        <w:t xml:space="preserve"> </w:t>
      </w:r>
      <w:r w:rsidR="0002494C" w:rsidRPr="0002494C">
        <w:rPr>
          <w:rStyle w:val="5-Char"/>
          <w:rFonts w:hint="cs"/>
          <w:rtl/>
        </w:rPr>
        <w:t>كِتَابِ</w:t>
      </w:r>
      <w:r w:rsidR="0002494C" w:rsidRPr="0002494C">
        <w:rPr>
          <w:rStyle w:val="5-Char"/>
          <w:rtl/>
        </w:rPr>
        <w:t xml:space="preserve"> </w:t>
      </w:r>
      <w:r w:rsidR="0002494C" w:rsidRPr="0002494C">
        <w:rPr>
          <w:rStyle w:val="5-Char"/>
          <w:rFonts w:hint="cs"/>
          <w:rtl/>
        </w:rPr>
        <w:t>اللَّهِ</w:t>
      </w:r>
      <w:r w:rsidR="0002494C" w:rsidRPr="0002494C">
        <w:rPr>
          <w:rStyle w:val="5-Char"/>
          <w:rtl/>
        </w:rPr>
        <w:t xml:space="preserve"> </w:t>
      </w:r>
      <w:r w:rsidR="0002494C" w:rsidRPr="0002494C">
        <w:rPr>
          <w:rStyle w:val="5-Char"/>
          <w:rFonts w:hint="cs"/>
          <w:rtl/>
        </w:rPr>
        <w:t>فَلَيْسَ</w:t>
      </w:r>
      <w:r w:rsidR="0002494C" w:rsidRPr="0002494C">
        <w:rPr>
          <w:rStyle w:val="5-Char"/>
          <w:rtl/>
        </w:rPr>
        <w:t xml:space="preserve"> </w:t>
      </w:r>
      <w:r w:rsidR="0002494C" w:rsidRPr="0002494C">
        <w:rPr>
          <w:rStyle w:val="5-Char"/>
          <w:rFonts w:hint="cs"/>
          <w:rtl/>
        </w:rPr>
        <w:t>لَهُ،</w:t>
      </w:r>
      <w:r w:rsidR="0002494C" w:rsidRPr="0002494C">
        <w:rPr>
          <w:rStyle w:val="5-Char"/>
          <w:rtl/>
        </w:rPr>
        <w:t xml:space="preserve"> </w:t>
      </w:r>
      <w:r w:rsidR="0002494C" w:rsidRPr="0002494C">
        <w:rPr>
          <w:rStyle w:val="5-Char"/>
          <w:rFonts w:hint="cs"/>
          <w:rtl/>
        </w:rPr>
        <w:t>وَإِنْ</w:t>
      </w:r>
      <w:r w:rsidR="0002494C" w:rsidRPr="0002494C">
        <w:rPr>
          <w:rStyle w:val="5-Char"/>
          <w:rtl/>
        </w:rPr>
        <w:t xml:space="preserve"> </w:t>
      </w:r>
      <w:r w:rsidR="0002494C" w:rsidRPr="0002494C">
        <w:rPr>
          <w:rStyle w:val="5-Char"/>
          <w:rFonts w:hint="cs"/>
          <w:rtl/>
        </w:rPr>
        <w:t>شَرَطَ</w:t>
      </w:r>
      <w:r w:rsidR="0002494C" w:rsidRPr="0002494C">
        <w:rPr>
          <w:rStyle w:val="5-Char"/>
          <w:rtl/>
        </w:rPr>
        <w:t xml:space="preserve"> </w:t>
      </w:r>
      <w:r w:rsidR="0002494C" w:rsidRPr="0002494C">
        <w:rPr>
          <w:rStyle w:val="5-Char"/>
          <w:rFonts w:hint="cs"/>
          <w:rtl/>
        </w:rPr>
        <w:t>مِائَةَ</w:t>
      </w:r>
      <w:r w:rsidR="0002494C" w:rsidRPr="0002494C">
        <w:rPr>
          <w:rStyle w:val="5-Char"/>
          <w:rtl/>
        </w:rPr>
        <w:t xml:space="preserve"> </w:t>
      </w:r>
      <w:r w:rsidR="0002494C" w:rsidRPr="0002494C">
        <w:rPr>
          <w:rStyle w:val="5-Char"/>
          <w:rFonts w:hint="cs"/>
          <w:rtl/>
        </w:rPr>
        <w:t>مَرَّةٍ</w:t>
      </w:r>
      <w:r w:rsidR="0002494C" w:rsidRPr="0002494C">
        <w:rPr>
          <w:rStyle w:val="5-Char"/>
          <w:rtl/>
        </w:rPr>
        <w:t xml:space="preserve"> </w:t>
      </w:r>
      <w:r w:rsidR="0002494C" w:rsidRPr="0002494C">
        <w:rPr>
          <w:rStyle w:val="5-Char"/>
          <w:rFonts w:hint="cs"/>
          <w:rtl/>
        </w:rPr>
        <w:t>شَرْطُ</w:t>
      </w:r>
      <w:r w:rsidR="0002494C" w:rsidRPr="0002494C">
        <w:rPr>
          <w:rStyle w:val="5-Char"/>
          <w:rtl/>
        </w:rPr>
        <w:t xml:space="preserve"> </w:t>
      </w:r>
      <w:r w:rsidR="0002494C" w:rsidRPr="0002494C">
        <w:rPr>
          <w:rStyle w:val="5-Char"/>
          <w:rFonts w:hint="cs"/>
          <w:rtl/>
        </w:rPr>
        <w:t>اللَّهِ</w:t>
      </w:r>
      <w:r w:rsidR="0002494C" w:rsidRPr="0002494C">
        <w:rPr>
          <w:rStyle w:val="5-Char"/>
          <w:rtl/>
        </w:rPr>
        <w:t xml:space="preserve"> </w:t>
      </w:r>
      <w:r w:rsidR="0002494C" w:rsidRPr="0002494C">
        <w:rPr>
          <w:rStyle w:val="5-Char"/>
          <w:rFonts w:hint="cs"/>
          <w:rtl/>
        </w:rPr>
        <w:t>أَحَقُّ</w:t>
      </w:r>
      <w:r w:rsidR="0002494C" w:rsidRPr="0002494C">
        <w:rPr>
          <w:rStyle w:val="5-Char"/>
          <w:rtl/>
        </w:rPr>
        <w:t xml:space="preserve"> </w:t>
      </w:r>
      <w:r w:rsidR="0002494C" w:rsidRPr="0002494C">
        <w:rPr>
          <w:rStyle w:val="5-Char"/>
          <w:rFonts w:hint="cs"/>
          <w:rtl/>
        </w:rPr>
        <w:t>وَأَوْثَقُ</w:t>
      </w:r>
      <w:r w:rsidR="0002494C" w:rsidRPr="0002494C">
        <w:rPr>
          <w:rStyle w:val="5-Char"/>
          <w:rFonts w:hint="eastAsia"/>
          <w:rtl/>
        </w:rPr>
        <w:t>»</w:t>
      </w:r>
      <w:r w:rsidR="0002494C" w:rsidRPr="0002494C">
        <w:rPr>
          <w:rStyle w:val="5-Char"/>
          <w:rFonts w:hint="cs"/>
          <w:rtl/>
        </w:rPr>
        <w:t xml:space="preserve"> </w:t>
      </w:r>
      <w:r w:rsidRPr="0002494C">
        <w:rPr>
          <w:rStyle w:val="5-Char"/>
          <w:rFonts w:hint="cs"/>
          <w:rtl/>
        </w:rPr>
        <w:t>[رواه البخاری: 2561]</w:t>
      </w:r>
    </w:p>
    <w:p w:rsidR="00555AA3" w:rsidRDefault="00555AA3" w:rsidP="009631CC">
      <w:pPr>
        <w:pStyle w:val="0-"/>
        <w:rPr>
          <w:rtl/>
          <w:lang w:bidi="fa-IR"/>
        </w:rPr>
      </w:pPr>
      <w:r>
        <w:rPr>
          <w:rFonts w:hint="cs"/>
          <w:rtl/>
          <w:lang w:bidi="fa-IR"/>
        </w:rPr>
        <w:t>1150- از عائشه</w:t>
      </w:r>
      <w:r>
        <w:rPr>
          <w:rFonts w:cs="CTraditional Arabic" w:hint="cs"/>
          <w:rtl/>
          <w:lang w:bidi="fa-IR"/>
        </w:rPr>
        <w:t>ل</w:t>
      </w:r>
      <w:r>
        <w:rPr>
          <w:rFonts w:hint="cs"/>
          <w:rtl/>
          <w:lang w:bidi="fa-IR"/>
        </w:rPr>
        <w:t xml:space="preserve"> روایت است که: (بریره) نزدش آمد</w:t>
      </w:r>
      <w:r w:rsidR="009546C9">
        <w:rPr>
          <w:rFonts w:hint="cs"/>
          <w:rtl/>
          <w:lang w:bidi="fa-IR"/>
        </w:rPr>
        <w:t xml:space="preserve"> و دربار</w:t>
      </w:r>
      <w:r>
        <w:rPr>
          <w:rFonts w:hint="cs"/>
          <w:rtl/>
          <w:lang w:bidi="fa-IR"/>
        </w:rPr>
        <w:t>ۀ کتابتش از وی طلب کمک نمود، عائشه</w:t>
      </w:r>
      <w:r>
        <w:rPr>
          <w:rFonts w:cs="CTraditional Arabic" w:hint="cs"/>
          <w:rtl/>
          <w:lang w:bidi="fa-IR"/>
        </w:rPr>
        <w:t>ل</w:t>
      </w:r>
      <w:r>
        <w:rPr>
          <w:rFonts w:hint="cs"/>
          <w:rtl/>
          <w:lang w:bidi="fa-IR"/>
        </w:rPr>
        <w:t xml:space="preserve"> برایش گفت: نزد بادارانت بر و ببین، اگر موافقت داشته باشند که پول کتابتت را من بپردازدم، و ولای تو برای من باشد، من پول کتابت</w:t>
      </w:r>
      <w:r w:rsidR="005558E4">
        <w:rPr>
          <w:rFonts w:hint="cs"/>
          <w:rtl/>
          <w:lang w:bidi="fa-IR"/>
        </w:rPr>
        <w:t xml:space="preserve"> تو را </w:t>
      </w:r>
      <w:r>
        <w:rPr>
          <w:rFonts w:hint="cs"/>
          <w:rtl/>
          <w:lang w:bidi="fa-IR"/>
        </w:rPr>
        <w:t>می‌پردازم.</w:t>
      </w:r>
    </w:p>
    <w:p w:rsidR="00555AA3" w:rsidRDefault="00555AA3" w:rsidP="00A27917">
      <w:pPr>
        <w:pStyle w:val="0-"/>
        <w:rPr>
          <w:rtl/>
          <w:lang w:bidi="fa-IR"/>
        </w:rPr>
      </w:pPr>
      <w:r>
        <w:rPr>
          <w:rFonts w:hint="cs"/>
          <w:rtl/>
          <w:lang w:bidi="fa-IR"/>
        </w:rPr>
        <w:t>بریره</w:t>
      </w:r>
      <w:r>
        <w:rPr>
          <w:rFonts w:cs="CTraditional Arabic" w:hint="cs"/>
          <w:rtl/>
          <w:lang w:bidi="fa-IR"/>
        </w:rPr>
        <w:t>س</w:t>
      </w:r>
      <w:r>
        <w:rPr>
          <w:rFonts w:hint="cs"/>
          <w:rtl/>
          <w:lang w:bidi="fa-IR"/>
        </w:rPr>
        <w:t xml:space="preserve"> این سخن را برای بادارانش گفت، و آن‌ها قبول نکردند و گفتند: اگر عا</w:t>
      </w:r>
      <w:r w:rsidR="00F16364">
        <w:rPr>
          <w:rFonts w:hint="cs"/>
          <w:rtl/>
          <w:lang w:bidi="fa-IR"/>
        </w:rPr>
        <w:t>ئشه می‌خواهد که این</w:t>
      </w:r>
      <w:r>
        <w:rPr>
          <w:rFonts w:hint="cs"/>
          <w:rtl/>
          <w:lang w:bidi="fa-IR"/>
        </w:rPr>
        <w:t xml:space="preserve"> پول را برای تو به طور صدقه بدهد و ولای تو برای ما باشد، قبول داریم.</w:t>
      </w:r>
    </w:p>
    <w:p w:rsidR="00555AA3" w:rsidRDefault="00555AA3" w:rsidP="00555AA3">
      <w:pPr>
        <w:pStyle w:val="0-"/>
        <w:rPr>
          <w:rtl/>
          <w:lang w:bidi="fa-IR"/>
        </w:rPr>
      </w:pPr>
      <w:r>
        <w:rPr>
          <w:rFonts w:hint="cs"/>
          <w:rtl/>
          <w:lang w:bidi="fa-IR"/>
        </w:rPr>
        <w:t>عائشه</w:t>
      </w:r>
      <w:r>
        <w:rPr>
          <w:rFonts w:cs="CTraditional Arabic" w:hint="cs"/>
          <w:rtl/>
          <w:lang w:bidi="fa-IR"/>
        </w:rPr>
        <w:t>ل</w:t>
      </w:r>
      <w:r w:rsidR="00F16364">
        <w:rPr>
          <w:rFonts w:hint="cs"/>
          <w:rtl/>
          <w:lang w:bidi="fa-IR"/>
        </w:rPr>
        <w:t xml:space="preserve"> این سخن را برا</w:t>
      </w:r>
      <w:r>
        <w:rPr>
          <w:rFonts w:hint="cs"/>
          <w:rtl/>
          <w:lang w:bidi="fa-IR"/>
        </w:rPr>
        <w:t xml:space="preserve">ی پیامبر خدا </w:t>
      </w:r>
      <w:r>
        <w:rPr>
          <w:rFonts w:cs="CTraditional Arabic" w:hint="cs"/>
          <w:rtl/>
          <w:lang w:bidi="fa-IR"/>
        </w:rPr>
        <w:t>ج</w:t>
      </w:r>
      <w:r>
        <w:rPr>
          <w:rFonts w:hint="cs"/>
          <w:rtl/>
          <w:lang w:bidi="fa-IR"/>
        </w:rPr>
        <w:t xml:space="preserve"> گفت، ایشان فرمودند: «او را خریداری کن، سپس آزاد کن، زیرا ولاء از کسی است که او را آزاد ساخته است».</w:t>
      </w:r>
    </w:p>
    <w:p w:rsidR="00216F02" w:rsidRDefault="00555AA3" w:rsidP="00216F02">
      <w:pPr>
        <w:pStyle w:val="0-"/>
        <w:rPr>
          <w:rtl/>
          <w:lang w:bidi="fa-IR"/>
        </w:rPr>
      </w:pPr>
      <w:r>
        <w:rPr>
          <w:rFonts w:hint="cs"/>
          <w:rtl/>
          <w:lang w:bidi="fa-IR"/>
        </w:rPr>
        <w:t>ابوهریره</w:t>
      </w:r>
      <w:r>
        <w:rPr>
          <w:rFonts w:cs="CTraditional Arabic" w:hint="cs"/>
          <w:rtl/>
          <w:lang w:bidi="fa-IR"/>
        </w:rPr>
        <w:t>س</w:t>
      </w:r>
      <w:r>
        <w:rPr>
          <w:rFonts w:hint="cs"/>
          <w:rtl/>
          <w:lang w:bidi="fa-IR"/>
        </w:rPr>
        <w:t xml:space="preserve"> گفت که: بعد از آن پیامبر خدا </w:t>
      </w:r>
      <w:r>
        <w:rPr>
          <w:rFonts w:cs="CTraditional Arabic" w:hint="cs"/>
          <w:rtl/>
          <w:lang w:bidi="fa-IR"/>
        </w:rPr>
        <w:t>ج</w:t>
      </w:r>
      <w:r>
        <w:rPr>
          <w:rFonts w:hint="cs"/>
          <w:rtl/>
          <w:lang w:bidi="fa-IR"/>
        </w:rPr>
        <w:t xml:space="preserve"> برخاسته [و خطبه دادند] و گفتند: «چرا بعضی از مردمان شرط‌هایی می‌گذارند که در کتاب خدا نیست، </w:t>
      </w:r>
      <w:r w:rsidR="00F16364">
        <w:rPr>
          <w:rFonts w:hint="cs"/>
          <w:rtl/>
          <w:lang w:bidi="fa-IR"/>
        </w:rPr>
        <w:t>اگر کسی شرطی می‌گذارد که در کتاب</w:t>
      </w:r>
      <w:r>
        <w:rPr>
          <w:rFonts w:hint="cs"/>
          <w:rtl/>
          <w:lang w:bidi="fa-IR"/>
        </w:rPr>
        <w:t xml:space="preserve"> خدا نباشد، آن شرط برایش نیست ولو آنکه صد بار شرط کند، شرط خدا سزاوارتر و محکم‌تر است»</w:t>
      </w:r>
      <w:r w:rsidRPr="00555AA3">
        <w:rPr>
          <w:rFonts w:ascii="IRLotus" w:hAnsi="IRLotus" w:cs="IRLotus"/>
          <w:vertAlign w:val="superscript"/>
          <w:rtl/>
          <w:lang w:bidi="fa-IR"/>
        </w:rPr>
        <w:t>(</w:t>
      </w:r>
      <w:r w:rsidRPr="00555AA3">
        <w:rPr>
          <w:rStyle w:val="FootnoteReference"/>
          <w:rFonts w:ascii="IRLotus" w:hAnsi="IRLotus" w:cs="IRLotus"/>
          <w:rtl/>
          <w:lang w:bidi="fa-IR"/>
        </w:rPr>
        <w:footnoteReference w:id="22"/>
      </w:r>
      <w:r w:rsidRPr="00555AA3">
        <w:rPr>
          <w:rFonts w:ascii="IRLotus" w:hAnsi="IRLotus" w:cs="IRLotus"/>
          <w:vertAlign w:val="superscript"/>
          <w:rtl/>
          <w:lang w:bidi="fa-IR"/>
        </w:rPr>
        <w:t>)</w:t>
      </w:r>
      <w:r>
        <w:rPr>
          <w:rFonts w:hint="cs"/>
          <w:rtl/>
          <w:lang w:bidi="fa-IR"/>
        </w:rPr>
        <w:t>.</w:t>
      </w:r>
    </w:p>
    <w:p w:rsidR="00E62EE9" w:rsidRDefault="00E62EE9" w:rsidP="00216F02">
      <w:pPr>
        <w:pStyle w:val="0-"/>
        <w:rPr>
          <w:rtl/>
          <w:lang w:bidi="fa-IR"/>
        </w:rPr>
      </w:pPr>
    </w:p>
    <w:p w:rsidR="00E62EE9" w:rsidRDefault="00E62EE9" w:rsidP="00216F02">
      <w:pPr>
        <w:pStyle w:val="0-"/>
        <w:rPr>
          <w:rtl/>
          <w:lang w:bidi="fa-IR"/>
        </w:rPr>
        <w:sectPr w:rsidR="00E62EE9" w:rsidSect="00DC2EE2">
          <w:headerReference w:type="default" r:id="rId20"/>
          <w:footnotePr>
            <w:numRestart w:val="eachPage"/>
          </w:footnotePr>
          <w:type w:val="oddPage"/>
          <w:pgSz w:w="9356" w:h="13608" w:code="9"/>
          <w:pgMar w:top="567" w:right="1134" w:bottom="851" w:left="1134" w:header="454" w:footer="0" w:gutter="0"/>
          <w:cols w:space="708"/>
          <w:titlePg/>
          <w:bidi/>
          <w:rtlGutter/>
          <w:docGrid w:linePitch="360"/>
        </w:sectPr>
      </w:pPr>
    </w:p>
    <w:p w:rsidR="00E62EE9" w:rsidRPr="00691DAC" w:rsidRDefault="003C463A" w:rsidP="00691DAC">
      <w:pPr>
        <w:pStyle w:val="1-"/>
        <w:rPr>
          <w:rtl/>
        </w:rPr>
      </w:pPr>
      <w:r w:rsidRPr="006665A3">
        <w:rPr>
          <w:rFonts w:hint="cs"/>
          <w:rtl/>
        </w:rPr>
        <w:t>49</w:t>
      </w:r>
      <w:r w:rsidRPr="00691DAC">
        <w:rPr>
          <w:rFonts w:hint="cs"/>
          <w:rtl/>
        </w:rPr>
        <w:t>- كِتَابُ</w:t>
      </w:r>
      <w:r w:rsidR="004B2DDD" w:rsidRPr="00691DAC">
        <w:rPr>
          <w:rFonts w:hint="cs"/>
          <w:rtl/>
        </w:rPr>
        <w:t xml:space="preserve"> الهِبَة</w:t>
      </w:r>
      <w:r w:rsidR="00691DAC">
        <w:rPr>
          <w:rFonts w:hint="cs"/>
          <w:rtl/>
        </w:rPr>
        <w:t>ِ</w:t>
      </w:r>
      <w:r w:rsidRPr="00691DAC">
        <w:rPr>
          <w:rFonts w:hint="cs"/>
          <w:rtl/>
        </w:rPr>
        <w:t xml:space="preserve"> وَفَضْلِهَا و</w:t>
      </w:r>
      <w:r w:rsidR="00A24DEB">
        <w:rPr>
          <w:rFonts w:hint="cs"/>
          <w:rtl/>
        </w:rPr>
        <w:t>َ</w:t>
      </w:r>
      <w:r w:rsidR="00726EEA">
        <w:rPr>
          <w:rFonts w:hint="cs"/>
          <w:rtl/>
        </w:rPr>
        <w:t>التَّ</w:t>
      </w:r>
      <w:r w:rsidRPr="00691DAC">
        <w:rPr>
          <w:rFonts w:hint="cs"/>
          <w:rtl/>
        </w:rPr>
        <w:t>خرِيضِ عَلَيْهَا</w:t>
      </w:r>
    </w:p>
    <w:p w:rsidR="003C463A" w:rsidRDefault="003C463A" w:rsidP="009631CC">
      <w:pPr>
        <w:pStyle w:val="2-"/>
        <w:rPr>
          <w:rtl/>
          <w:lang w:bidi="fa-IR"/>
        </w:rPr>
      </w:pPr>
      <w:bookmarkStart w:id="23" w:name="_Toc433880102"/>
      <w:r>
        <w:rPr>
          <w:rFonts w:hint="cs"/>
          <w:rtl/>
          <w:lang w:bidi="fa-IR"/>
        </w:rPr>
        <w:t>کتاب [49]: بخشش و فض</w:t>
      </w:r>
      <w:r w:rsidR="009631CC">
        <w:rPr>
          <w:rFonts w:hint="cs"/>
          <w:rtl/>
          <w:lang w:bidi="fa-IR"/>
        </w:rPr>
        <w:t>ی</w:t>
      </w:r>
      <w:r>
        <w:rPr>
          <w:rFonts w:hint="cs"/>
          <w:rtl/>
          <w:lang w:bidi="fa-IR"/>
        </w:rPr>
        <w:t>لت آن، و تشویق بر بخشش دادن</w:t>
      </w:r>
      <w:bookmarkEnd w:id="23"/>
      <w:r>
        <w:rPr>
          <w:rFonts w:hint="cs"/>
          <w:rtl/>
          <w:lang w:bidi="fa-IR"/>
        </w:rPr>
        <w:t xml:space="preserve"> </w:t>
      </w:r>
    </w:p>
    <w:p w:rsidR="003C463A" w:rsidRDefault="003C463A" w:rsidP="00A05FEE">
      <w:pPr>
        <w:pStyle w:val="2-0"/>
        <w:rPr>
          <w:rtl/>
        </w:rPr>
      </w:pPr>
      <w:r w:rsidRPr="006665A3">
        <w:rPr>
          <w:rFonts w:hint="cs"/>
          <w:rtl/>
          <w:lang w:bidi="ar-SA"/>
        </w:rPr>
        <w:t>1</w:t>
      </w:r>
      <w:r>
        <w:rPr>
          <w:rFonts w:hint="cs"/>
          <w:rtl/>
        </w:rPr>
        <w:t>- باب: فَضْلِ الهِبَةِ</w:t>
      </w:r>
    </w:p>
    <w:p w:rsidR="003C463A" w:rsidRDefault="003C463A" w:rsidP="00A05FEE">
      <w:pPr>
        <w:pStyle w:val="4-"/>
        <w:rPr>
          <w:rtl/>
        </w:rPr>
      </w:pPr>
      <w:bookmarkStart w:id="24" w:name="_Toc433880103"/>
      <w:r>
        <w:rPr>
          <w:rFonts w:hint="cs"/>
          <w:rtl/>
        </w:rPr>
        <w:t>باب [1]: فض</w:t>
      </w:r>
      <w:r w:rsidR="009631CC">
        <w:rPr>
          <w:rFonts w:hint="cs"/>
          <w:rtl/>
        </w:rPr>
        <w:t>یل</w:t>
      </w:r>
      <w:r>
        <w:rPr>
          <w:rFonts w:hint="cs"/>
          <w:rtl/>
        </w:rPr>
        <w:t>ت بخشش</w:t>
      </w:r>
      <w:bookmarkEnd w:id="24"/>
    </w:p>
    <w:p w:rsidR="003C463A" w:rsidRPr="00D374A4" w:rsidRDefault="003C463A" w:rsidP="00D374A4">
      <w:pPr>
        <w:pStyle w:val="5-"/>
        <w:rPr>
          <w:rtl/>
        </w:rPr>
      </w:pPr>
      <w:r w:rsidRPr="00D374A4">
        <w:rPr>
          <w:rFonts w:hint="cs"/>
          <w:rtl/>
        </w:rPr>
        <w:t xml:space="preserve">1151: </w:t>
      </w:r>
      <w:r w:rsidR="00D374A4" w:rsidRPr="00D374A4">
        <w:rPr>
          <w:rFonts w:hint="cs"/>
          <w:rtl/>
        </w:rPr>
        <w:t>عَنْ</w:t>
      </w:r>
      <w:r w:rsidR="00D374A4" w:rsidRPr="00D374A4">
        <w:rPr>
          <w:rtl/>
        </w:rPr>
        <w:t xml:space="preserve"> </w:t>
      </w:r>
      <w:r w:rsidR="00D374A4" w:rsidRPr="00D374A4">
        <w:rPr>
          <w:rFonts w:hint="cs"/>
          <w:rtl/>
        </w:rPr>
        <w:t>أَبِي</w:t>
      </w:r>
      <w:r w:rsidR="00D374A4" w:rsidRPr="00D374A4">
        <w:rPr>
          <w:rtl/>
        </w:rPr>
        <w:t xml:space="preserve"> </w:t>
      </w:r>
      <w:r w:rsidR="00D374A4" w:rsidRPr="00D374A4">
        <w:rPr>
          <w:rFonts w:hint="cs"/>
          <w:rtl/>
        </w:rPr>
        <w:t>هُرَيْرَةَ</w:t>
      </w:r>
      <w:r w:rsidR="00D374A4" w:rsidRPr="00D374A4">
        <w:rPr>
          <w:rtl/>
        </w:rPr>
        <w:t xml:space="preserve"> </w:t>
      </w:r>
      <w:r w:rsidR="00D374A4" w:rsidRPr="00D374A4">
        <w:rPr>
          <w:rFonts w:hint="cs"/>
          <w:rtl/>
        </w:rPr>
        <w:t>رَضِيَ</w:t>
      </w:r>
      <w:r w:rsidR="00D374A4" w:rsidRPr="00D374A4">
        <w:rPr>
          <w:rtl/>
        </w:rPr>
        <w:t xml:space="preserve"> </w:t>
      </w:r>
      <w:r w:rsidR="00D374A4" w:rsidRPr="00D374A4">
        <w:rPr>
          <w:rFonts w:hint="cs"/>
          <w:rtl/>
        </w:rPr>
        <w:t>اللَّهُ</w:t>
      </w:r>
      <w:r w:rsidR="00D374A4" w:rsidRPr="00D374A4">
        <w:rPr>
          <w:rtl/>
        </w:rPr>
        <w:t xml:space="preserve"> </w:t>
      </w:r>
      <w:r w:rsidR="00D374A4" w:rsidRPr="00D374A4">
        <w:rPr>
          <w:rFonts w:hint="cs"/>
          <w:rtl/>
        </w:rPr>
        <w:t>عَنْهُ،</w:t>
      </w:r>
      <w:r w:rsidR="00D374A4" w:rsidRPr="00D374A4">
        <w:rPr>
          <w:rtl/>
        </w:rPr>
        <w:t xml:space="preserve"> </w:t>
      </w:r>
      <w:r w:rsidR="00D374A4" w:rsidRPr="00D374A4">
        <w:rPr>
          <w:rFonts w:hint="cs"/>
          <w:rtl/>
        </w:rPr>
        <w:t>عَنِ</w:t>
      </w:r>
      <w:r w:rsidR="00D374A4" w:rsidRPr="00D374A4">
        <w:rPr>
          <w:rtl/>
        </w:rPr>
        <w:t xml:space="preserve"> </w:t>
      </w:r>
      <w:r w:rsidR="00D374A4" w:rsidRPr="00D374A4">
        <w:rPr>
          <w:rFonts w:hint="cs"/>
          <w:rtl/>
        </w:rPr>
        <w:t>النَّبِيِّ</w:t>
      </w:r>
      <w:r w:rsidR="00D374A4" w:rsidRPr="00D374A4">
        <w:rPr>
          <w:rtl/>
        </w:rPr>
        <w:t xml:space="preserve"> </w:t>
      </w:r>
      <w:r w:rsidR="00D374A4" w:rsidRPr="00D374A4">
        <w:rPr>
          <w:rFonts w:hint="cs"/>
          <w:rtl/>
        </w:rPr>
        <w:t>صَلَّى</w:t>
      </w:r>
      <w:r w:rsidR="00D374A4" w:rsidRPr="00D374A4">
        <w:rPr>
          <w:rtl/>
        </w:rPr>
        <w:t xml:space="preserve"> </w:t>
      </w:r>
      <w:r w:rsidR="00D374A4" w:rsidRPr="00D374A4">
        <w:rPr>
          <w:rFonts w:hint="cs"/>
          <w:rtl/>
        </w:rPr>
        <w:t>اللهُ</w:t>
      </w:r>
      <w:r w:rsidR="00D374A4" w:rsidRPr="00D374A4">
        <w:rPr>
          <w:rtl/>
        </w:rPr>
        <w:t xml:space="preserve"> </w:t>
      </w:r>
      <w:r w:rsidR="00D374A4" w:rsidRPr="00D374A4">
        <w:rPr>
          <w:rFonts w:hint="cs"/>
          <w:rtl/>
        </w:rPr>
        <w:t>عَلَيْهِ</w:t>
      </w:r>
      <w:r w:rsidR="00D374A4" w:rsidRPr="00D374A4">
        <w:rPr>
          <w:rtl/>
        </w:rPr>
        <w:t xml:space="preserve"> </w:t>
      </w:r>
      <w:r w:rsidR="00D374A4" w:rsidRPr="00D374A4">
        <w:rPr>
          <w:rFonts w:hint="cs"/>
          <w:rtl/>
        </w:rPr>
        <w:t>وَسَلَّمَ</w:t>
      </w:r>
      <w:r w:rsidR="00D374A4" w:rsidRPr="00D374A4">
        <w:rPr>
          <w:rtl/>
        </w:rPr>
        <w:t xml:space="preserve"> </w:t>
      </w:r>
      <w:r w:rsidR="00D374A4" w:rsidRPr="00D374A4">
        <w:rPr>
          <w:rFonts w:hint="cs"/>
          <w:rtl/>
        </w:rPr>
        <w:t>قَالَ</w:t>
      </w:r>
      <w:r w:rsidR="00D374A4" w:rsidRPr="00D374A4">
        <w:rPr>
          <w:rtl/>
        </w:rPr>
        <w:t xml:space="preserve">: </w:t>
      </w:r>
      <w:r w:rsidR="00D374A4" w:rsidRPr="00D374A4">
        <w:rPr>
          <w:rFonts w:hint="eastAsia"/>
          <w:rtl/>
        </w:rPr>
        <w:t>«</w:t>
      </w:r>
      <w:r w:rsidR="00D374A4" w:rsidRPr="00D374A4">
        <w:rPr>
          <w:rFonts w:hint="cs"/>
          <w:rtl/>
        </w:rPr>
        <w:t>يَا</w:t>
      </w:r>
      <w:r w:rsidR="00D374A4" w:rsidRPr="00D374A4">
        <w:rPr>
          <w:rtl/>
        </w:rPr>
        <w:t xml:space="preserve"> </w:t>
      </w:r>
      <w:r w:rsidR="00D374A4" w:rsidRPr="00D374A4">
        <w:rPr>
          <w:rFonts w:hint="cs"/>
          <w:rtl/>
        </w:rPr>
        <w:t>نِسَاءَ</w:t>
      </w:r>
      <w:r w:rsidR="00D374A4" w:rsidRPr="00D374A4">
        <w:rPr>
          <w:rtl/>
        </w:rPr>
        <w:t xml:space="preserve"> </w:t>
      </w:r>
      <w:r w:rsidR="00D374A4" w:rsidRPr="00D374A4">
        <w:rPr>
          <w:rFonts w:hint="cs"/>
          <w:rtl/>
        </w:rPr>
        <w:t>المُسْلِمَاتِ،</w:t>
      </w:r>
      <w:r w:rsidR="00D374A4" w:rsidRPr="00D374A4">
        <w:rPr>
          <w:rtl/>
        </w:rPr>
        <w:t xml:space="preserve"> </w:t>
      </w:r>
      <w:r w:rsidR="00D374A4" w:rsidRPr="00D374A4">
        <w:rPr>
          <w:rFonts w:hint="cs"/>
          <w:rtl/>
        </w:rPr>
        <w:t>لاَ</w:t>
      </w:r>
      <w:r w:rsidR="00D374A4" w:rsidRPr="00D374A4">
        <w:rPr>
          <w:rtl/>
        </w:rPr>
        <w:t xml:space="preserve"> </w:t>
      </w:r>
      <w:r w:rsidR="00D374A4" w:rsidRPr="00D374A4">
        <w:rPr>
          <w:rFonts w:hint="cs"/>
          <w:rtl/>
        </w:rPr>
        <w:t>تَحْقِرَنَّ</w:t>
      </w:r>
      <w:r w:rsidR="00D374A4" w:rsidRPr="00D374A4">
        <w:rPr>
          <w:rtl/>
        </w:rPr>
        <w:t xml:space="preserve"> </w:t>
      </w:r>
      <w:r w:rsidR="00D374A4" w:rsidRPr="00D374A4">
        <w:rPr>
          <w:rFonts w:hint="cs"/>
          <w:rtl/>
        </w:rPr>
        <w:t>جَارَةٌ</w:t>
      </w:r>
      <w:r w:rsidR="00D374A4" w:rsidRPr="00D374A4">
        <w:rPr>
          <w:rtl/>
        </w:rPr>
        <w:t xml:space="preserve"> </w:t>
      </w:r>
      <w:r w:rsidR="00D374A4" w:rsidRPr="00D374A4">
        <w:rPr>
          <w:rFonts w:hint="cs"/>
          <w:rtl/>
        </w:rPr>
        <w:t>لِجَارَتِهَا،</w:t>
      </w:r>
      <w:r w:rsidR="00D374A4" w:rsidRPr="00D374A4">
        <w:rPr>
          <w:rtl/>
        </w:rPr>
        <w:t xml:space="preserve"> </w:t>
      </w:r>
      <w:r w:rsidR="00D374A4" w:rsidRPr="00D374A4">
        <w:rPr>
          <w:rFonts w:hint="cs"/>
          <w:rtl/>
        </w:rPr>
        <w:t>وَلَوْ</w:t>
      </w:r>
      <w:r w:rsidR="00D374A4" w:rsidRPr="00D374A4">
        <w:rPr>
          <w:rtl/>
        </w:rPr>
        <w:t xml:space="preserve"> </w:t>
      </w:r>
      <w:r w:rsidR="00D374A4" w:rsidRPr="00D374A4">
        <w:rPr>
          <w:rFonts w:hint="cs"/>
          <w:rtl/>
        </w:rPr>
        <w:t>فِرْسِنَ</w:t>
      </w:r>
      <w:r w:rsidR="00D374A4" w:rsidRPr="00D374A4">
        <w:rPr>
          <w:rtl/>
        </w:rPr>
        <w:t xml:space="preserve"> </w:t>
      </w:r>
      <w:r w:rsidR="00D374A4" w:rsidRPr="00D374A4">
        <w:rPr>
          <w:rFonts w:hint="cs"/>
          <w:rtl/>
        </w:rPr>
        <w:t>شَاةٍ</w:t>
      </w:r>
      <w:r w:rsidR="00D374A4" w:rsidRPr="00D374A4">
        <w:rPr>
          <w:rFonts w:hint="eastAsia"/>
          <w:rtl/>
        </w:rPr>
        <w:t>»</w:t>
      </w:r>
      <w:r w:rsidR="00D374A4" w:rsidRPr="00D374A4">
        <w:rPr>
          <w:rFonts w:hint="cs"/>
          <w:rtl/>
        </w:rPr>
        <w:t xml:space="preserve"> </w:t>
      </w:r>
      <w:r w:rsidRPr="00D374A4">
        <w:rPr>
          <w:rFonts w:hint="cs"/>
          <w:rtl/>
        </w:rPr>
        <w:t>[رواه البخاری: 2566]</w:t>
      </w:r>
    </w:p>
    <w:p w:rsidR="003C463A" w:rsidRDefault="003C463A" w:rsidP="003C463A">
      <w:pPr>
        <w:pStyle w:val="0-"/>
        <w:rPr>
          <w:rFonts w:cs="CTraditional Arabic"/>
          <w:rtl/>
          <w:lang w:bidi="fa-IR"/>
        </w:rPr>
      </w:pPr>
      <w:r>
        <w:rPr>
          <w:rFonts w:hint="cs"/>
          <w:rtl/>
          <w:lang w:bidi="fa-IR"/>
        </w:rPr>
        <w:t>1151- از ابوهریره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sidR="00D374A4">
        <w:rPr>
          <w:rFonts w:hint="cs"/>
          <w:rtl/>
          <w:lang w:bidi="fa-IR"/>
        </w:rPr>
        <w:t xml:space="preserve"> روای</w:t>
      </w:r>
      <w:r>
        <w:rPr>
          <w:rFonts w:hint="cs"/>
          <w:rtl/>
          <w:lang w:bidi="fa-IR"/>
        </w:rPr>
        <w:t>ت است که فرمودند:</w:t>
      </w:r>
      <w:r>
        <w:rPr>
          <w:rFonts w:cs="CTraditional Arabic" w:hint="cs"/>
          <w:rtl/>
          <w:lang w:bidi="fa-IR"/>
        </w:rPr>
        <w:t xml:space="preserve"> </w:t>
      </w:r>
    </w:p>
    <w:p w:rsidR="003C463A" w:rsidRDefault="00A05FEE" w:rsidP="003C463A">
      <w:pPr>
        <w:pStyle w:val="0-"/>
        <w:rPr>
          <w:rtl/>
          <w:lang w:bidi="fa-IR"/>
        </w:rPr>
      </w:pPr>
      <w:r>
        <w:rPr>
          <w:rFonts w:hint="cs"/>
          <w:rtl/>
          <w:lang w:bidi="fa-IR"/>
        </w:rPr>
        <w:t>«ای زنان م</w:t>
      </w:r>
      <w:r w:rsidR="003C463A">
        <w:rPr>
          <w:rFonts w:hint="cs"/>
          <w:rtl/>
          <w:lang w:bidi="fa-IR"/>
        </w:rPr>
        <w:t>سلمان! بخشش دادن به زن همسایۀ خود را اندک مشمارید، ول</w:t>
      </w:r>
      <w:r>
        <w:rPr>
          <w:rFonts w:hint="cs"/>
          <w:rtl/>
          <w:lang w:bidi="fa-IR"/>
        </w:rPr>
        <w:t>و</w:t>
      </w:r>
      <w:r w:rsidR="003C463A">
        <w:rPr>
          <w:rFonts w:hint="cs"/>
          <w:rtl/>
          <w:lang w:bidi="fa-IR"/>
        </w:rPr>
        <w:t xml:space="preserve"> آنکه ساق خُشک پای گوسفندی باشد»</w:t>
      </w:r>
      <w:r w:rsidR="003C463A" w:rsidRPr="003C463A">
        <w:rPr>
          <w:rFonts w:ascii="IRLotus" w:hAnsi="IRLotus" w:cs="IRLotus"/>
          <w:vertAlign w:val="superscript"/>
          <w:rtl/>
          <w:lang w:bidi="fa-IR"/>
        </w:rPr>
        <w:t>(</w:t>
      </w:r>
      <w:r w:rsidR="003C463A" w:rsidRPr="003C463A">
        <w:rPr>
          <w:rStyle w:val="FootnoteReference"/>
          <w:rFonts w:ascii="IRLotus" w:hAnsi="IRLotus" w:cs="IRLotus"/>
          <w:rtl/>
          <w:lang w:bidi="fa-IR"/>
        </w:rPr>
        <w:footnoteReference w:id="23"/>
      </w:r>
      <w:r w:rsidR="003C463A" w:rsidRPr="003C463A">
        <w:rPr>
          <w:rFonts w:ascii="IRLotus" w:hAnsi="IRLotus" w:cs="IRLotus"/>
          <w:vertAlign w:val="superscript"/>
          <w:rtl/>
          <w:lang w:bidi="fa-IR"/>
        </w:rPr>
        <w:t>)</w:t>
      </w:r>
      <w:r w:rsidR="003C463A">
        <w:rPr>
          <w:rFonts w:hint="cs"/>
          <w:rtl/>
          <w:lang w:bidi="fa-IR"/>
        </w:rPr>
        <w:t>.</w:t>
      </w:r>
    </w:p>
    <w:p w:rsidR="00B04F3A" w:rsidRPr="00B04F3A" w:rsidRDefault="00B04F3A" w:rsidP="00627919">
      <w:pPr>
        <w:pStyle w:val="5-"/>
        <w:rPr>
          <w:rtl/>
        </w:rPr>
      </w:pPr>
      <w:r w:rsidRPr="00B04F3A">
        <w:rPr>
          <w:rFonts w:hint="cs"/>
          <w:rtl/>
        </w:rPr>
        <w:t>1152: عَنْ</w:t>
      </w:r>
      <w:r w:rsidRPr="00B04F3A">
        <w:rPr>
          <w:rtl/>
        </w:rPr>
        <w:t xml:space="preserve"> </w:t>
      </w:r>
      <w:r w:rsidRPr="00B04F3A">
        <w:rPr>
          <w:rFonts w:hint="cs"/>
          <w:rtl/>
        </w:rPr>
        <w:t>عَائِشَةَ</w:t>
      </w:r>
      <w:r w:rsidRPr="00B04F3A">
        <w:rPr>
          <w:rtl/>
        </w:rPr>
        <w:t xml:space="preserve"> </w:t>
      </w:r>
      <w:r w:rsidRPr="00B04F3A">
        <w:rPr>
          <w:rFonts w:hint="cs"/>
          <w:rtl/>
        </w:rPr>
        <w:t>رَضِيَ</w:t>
      </w:r>
      <w:r w:rsidRPr="00B04F3A">
        <w:rPr>
          <w:rtl/>
        </w:rPr>
        <w:t xml:space="preserve"> </w:t>
      </w:r>
      <w:r w:rsidRPr="00B04F3A">
        <w:rPr>
          <w:rFonts w:hint="cs"/>
          <w:rtl/>
        </w:rPr>
        <w:t>اللَّهُ</w:t>
      </w:r>
      <w:r w:rsidRPr="00B04F3A">
        <w:rPr>
          <w:rtl/>
        </w:rPr>
        <w:t xml:space="preserve"> </w:t>
      </w:r>
      <w:r w:rsidRPr="00B04F3A">
        <w:rPr>
          <w:rFonts w:hint="cs"/>
          <w:rtl/>
        </w:rPr>
        <w:t>عَنْهَا،</w:t>
      </w:r>
      <w:r w:rsidRPr="00B04F3A">
        <w:rPr>
          <w:rtl/>
        </w:rPr>
        <w:t xml:space="preserve"> </w:t>
      </w:r>
      <w:r w:rsidRPr="00B04F3A">
        <w:rPr>
          <w:rFonts w:hint="cs"/>
          <w:rtl/>
        </w:rPr>
        <w:t>أَنَّهَا</w:t>
      </w:r>
      <w:r w:rsidRPr="00B04F3A">
        <w:rPr>
          <w:rtl/>
        </w:rPr>
        <w:t xml:space="preserve"> </w:t>
      </w:r>
      <w:r w:rsidRPr="00B04F3A">
        <w:rPr>
          <w:rFonts w:hint="cs"/>
          <w:rtl/>
        </w:rPr>
        <w:t>قَالَتْ</w:t>
      </w:r>
      <w:r w:rsidRPr="00B04F3A">
        <w:rPr>
          <w:rtl/>
        </w:rPr>
        <w:t xml:space="preserve"> </w:t>
      </w:r>
      <w:r w:rsidRPr="00B04F3A">
        <w:rPr>
          <w:rFonts w:hint="cs"/>
          <w:rtl/>
        </w:rPr>
        <w:t>لِعُرْوَةَ</w:t>
      </w:r>
      <w:r>
        <w:rPr>
          <w:rFonts w:hint="cs"/>
          <w:rtl/>
        </w:rPr>
        <w:t xml:space="preserve"> رحمه الله تعالی</w:t>
      </w:r>
      <w:r w:rsidRPr="00B04F3A">
        <w:rPr>
          <w:rtl/>
        </w:rPr>
        <w:t xml:space="preserve">: </w:t>
      </w:r>
      <w:r>
        <w:rPr>
          <w:rFonts w:hint="cs"/>
          <w:rtl/>
        </w:rPr>
        <w:t xml:space="preserve">یا </w:t>
      </w:r>
      <w:r w:rsidRPr="00B04F3A">
        <w:rPr>
          <w:rFonts w:hint="cs"/>
          <w:rtl/>
        </w:rPr>
        <w:t>ابْنَ</w:t>
      </w:r>
      <w:r w:rsidRPr="00B04F3A">
        <w:rPr>
          <w:rtl/>
        </w:rPr>
        <w:t xml:space="preserve"> </w:t>
      </w:r>
      <w:r w:rsidRPr="00B04F3A">
        <w:rPr>
          <w:rFonts w:hint="cs"/>
          <w:rtl/>
        </w:rPr>
        <w:t>أُخْتِي</w:t>
      </w:r>
      <w:r w:rsidRPr="00B04F3A">
        <w:rPr>
          <w:rtl/>
        </w:rPr>
        <w:t xml:space="preserve"> </w:t>
      </w:r>
      <w:r w:rsidRPr="00B04F3A">
        <w:rPr>
          <w:rFonts w:hint="eastAsia"/>
          <w:rtl/>
        </w:rPr>
        <w:t>«</w:t>
      </w:r>
      <w:r w:rsidRPr="00B04F3A">
        <w:rPr>
          <w:rFonts w:hint="cs"/>
          <w:rtl/>
        </w:rPr>
        <w:t>إِنْ</w:t>
      </w:r>
      <w:r w:rsidRPr="00B04F3A">
        <w:rPr>
          <w:rtl/>
        </w:rPr>
        <w:t xml:space="preserve"> </w:t>
      </w:r>
      <w:r w:rsidRPr="00B04F3A">
        <w:rPr>
          <w:rFonts w:hint="cs"/>
          <w:rtl/>
        </w:rPr>
        <w:t>كُنَّا</w:t>
      </w:r>
      <w:r w:rsidRPr="00B04F3A">
        <w:rPr>
          <w:rtl/>
        </w:rPr>
        <w:t xml:space="preserve"> </w:t>
      </w:r>
      <w:r w:rsidRPr="00B04F3A">
        <w:rPr>
          <w:rFonts w:hint="cs"/>
          <w:rtl/>
        </w:rPr>
        <w:t>لَنَنْظُرُ</w:t>
      </w:r>
      <w:r w:rsidRPr="00B04F3A">
        <w:rPr>
          <w:rtl/>
        </w:rPr>
        <w:t xml:space="preserve"> </w:t>
      </w:r>
      <w:r w:rsidRPr="00B04F3A">
        <w:rPr>
          <w:rFonts w:hint="cs"/>
          <w:rtl/>
        </w:rPr>
        <w:t>إِلَى</w:t>
      </w:r>
      <w:r w:rsidRPr="00B04F3A">
        <w:rPr>
          <w:rtl/>
        </w:rPr>
        <w:t xml:space="preserve"> </w:t>
      </w:r>
      <w:r w:rsidRPr="00B04F3A">
        <w:rPr>
          <w:rFonts w:hint="cs"/>
          <w:rtl/>
        </w:rPr>
        <w:t>الهِلاَلِ،</w:t>
      </w:r>
      <w:r w:rsidRPr="00B04F3A">
        <w:rPr>
          <w:rtl/>
        </w:rPr>
        <w:t xml:space="preserve"> </w:t>
      </w:r>
      <w:r w:rsidRPr="00B04F3A">
        <w:rPr>
          <w:rFonts w:hint="cs"/>
          <w:rtl/>
        </w:rPr>
        <w:t>ثُمَّ</w:t>
      </w:r>
      <w:r w:rsidRPr="00B04F3A">
        <w:rPr>
          <w:rtl/>
        </w:rPr>
        <w:t xml:space="preserve"> </w:t>
      </w:r>
      <w:r w:rsidRPr="00B04F3A">
        <w:rPr>
          <w:rFonts w:hint="cs"/>
          <w:rtl/>
        </w:rPr>
        <w:t>الهِلاَلِ،</w:t>
      </w:r>
      <w:r w:rsidRPr="00B04F3A">
        <w:rPr>
          <w:rtl/>
        </w:rPr>
        <w:t xml:space="preserve"> </w:t>
      </w:r>
      <w:r w:rsidRPr="00B04F3A">
        <w:rPr>
          <w:rFonts w:hint="cs"/>
          <w:rtl/>
        </w:rPr>
        <w:t>ثَلاَثَةَ</w:t>
      </w:r>
      <w:r w:rsidRPr="00B04F3A">
        <w:rPr>
          <w:rtl/>
        </w:rPr>
        <w:t xml:space="preserve"> </w:t>
      </w:r>
      <w:r w:rsidRPr="00B04F3A">
        <w:rPr>
          <w:rFonts w:hint="cs"/>
          <w:rtl/>
        </w:rPr>
        <w:t>أَهِلَّةٍ</w:t>
      </w:r>
      <w:r w:rsidRPr="00B04F3A">
        <w:rPr>
          <w:rtl/>
        </w:rPr>
        <w:t xml:space="preserve"> </w:t>
      </w:r>
      <w:r w:rsidRPr="00B04F3A">
        <w:rPr>
          <w:rFonts w:hint="cs"/>
          <w:rtl/>
        </w:rPr>
        <w:t>فِي</w:t>
      </w:r>
      <w:r w:rsidRPr="00B04F3A">
        <w:rPr>
          <w:rtl/>
        </w:rPr>
        <w:t xml:space="preserve"> </w:t>
      </w:r>
      <w:r w:rsidRPr="00B04F3A">
        <w:rPr>
          <w:rFonts w:hint="cs"/>
          <w:rtl/>
        </w:rPr>
        <w:t>شَهْرَيْنِ،</w:t>
      </w:r>
      <w:r w:rsidRPr="00B04F3A">
        <w:rPr>
          <w:rtl/>
        </w:rPr>
        <w:t xml:space="preserve"> </w:t>
      </w:r>
      <w:r w:rsidRPr="00B04F3A">
        <w:rPr>
          <w:rFonts w:hint="cs"/>
          <w:rtl/>
        </w:rPr>
        <w:t>وَمَا</w:t>
      </w:r>
      <w:r w:rsidRPr="00B04F3A">
        <w:rPr>
          <w:rtl/>
        </w:rPr>
        <w:t xml:space="preserve"> </w:t>
      </w:r>
      <w:r w:rsidRPr="00B04F3A">
        <w:rPr>
          <w:rFonts w:hint="cs"/>
          <w:rtl/>
        </w:rPr>
        <w:t>أُوقِدَتْ</w:t>
      </w:r>
      <w:r w:rsidRPr="00B04F3A">
        <w:rPr>
          <w:rtl/>
        </w:rPr>
        <w:t xml:space="preserve"> </w:t>
      </w:r>
      <w:r w:rsidRPr="00B04F3A">
        <w:rPr>
          <w:rFonts w:hint="cs"/>
          <w:rtl/>
        </w:rPr>
        <w:t>فِي</w:t>
      </w:r>
      <w:r w:rsidRPr="00B04F3A">
        <w:rPr>
          <w:rtl/>
        </w:rPr>
        <w:t xml:space="preserve"> </w:t>
      </w:r>
      <w:r w:rsidRPr="00B04F3A">
        <w:rPr>
          <w:rFonts w:hint="cs"/>
          <w:rtl/>
        </w:rPr>
        <w:t>أَبْيَاتِ</w:t>
      </w:r>
      <w:r w:rsidRPr="00B04F3A">
        <w:rPr>
          <w:rtl/>
        </w:rPr>
        <w:t xml:space="preserve"> </w:t>
      </w:r>
      <w:r w:rsidRPr="00B04F3A">
        <w:rPr>
          <w:rFonts w:hint="cs"/>
          <w:rtl/>
        </w:rPr>
        <w:t>رَسُولِ</w:t>
      </w:r>
      <w:r w:rsidRPr="00B04F3A">
        <w:rPr>
          <w:rtl/>
        </w:rPr>
        <w:t xml:space="preserve"> </w:t>
      </w:r>
      <w:r w:rsidRPr="00B04F3A">
        <w:rPr>
          <w:rFonts w:hint="cs"/>
          <w:rtl/>
        </w:rPr>
        <w:t>اللَّهِ</w:t>
      </w:r>
      <w:r w:rsidRPr="00B04F3A">
        <w:rPr>
          <w:rtl/>
        </w:rPr>
        <w:t xml:space="preserve"> </w:t>
      </w:r>
      <w:r w:rsidRPr="00B04F3A">
        <w:rPr>
          <w:rFonts w:hint="cs"/>
          <w:rtl/>
        </w:rPr>
        <w:t>صَلَّى</w:t>
      </w:r>
      <w:r w:rsidRPr="00B04F3A">
        <w:rPr>
          <w:rtl/>
        </w:rPr>
        <w:t xml:space="preserve"> </w:t>
      </w:r>
      <w:r w:rsidRPr="00B04F3A">
        <w:rPr>
          <w:rFonts w:hint="cs"/>
          <w:rtl/>
        </w:rPr>
        <w:t>اللهُ</w:t>
      </w:r>
      <w:r w:rsidRPr="00B04F3A">
        <w:rPr>
          <w:rtl/>
        </w:rPr>
        <w:t xml:space="preserve"> </w:t>
      </w:r>
      <w:r w:rsidRPr="00B04F3A">
        <w:rPr>
          <w:rFonts w:hint="cs"/>
          <w:rtl/>
        </w:rPr>
        <w:t>عَلَيْهِ</w:t>
      </w:r>
      <w:r w:rsidRPr="00B04F3A">
        <w:rPr>
          <w:rtl/>
        </w:rPr>
        <w:t xml:space="preserve"> </w:t>
      </w:r>
      <w:r w:rsidRPr="00B04F3A">
        <w:rPr>
          <w:rFonts w:hint="cs"/>
          <w:rtl/>
        </w:rPr>
        <w:t>وَسَلَّمَ</w:t>
      </w:r>
      <w:r w:rsidRPr="00B04F3A">
        <w:rPr>
          <w:rtl/>
        </w:rPr>
        <w:t xml:space="preserve"> </w:t>
      </w:r>
      <w:r w:rsidRPr="00B04F3A">
        <w:rPr>
          <w:rFonts w:hint="cs"/>
          <w:rtl/>
        </w:rPr>
        <w:t>نَارٌ</w:t>
      </w:r>
      <w:r w:rsidRPr="00B04F3A">
        <w:rPr>
          <w:rFonts w:hint="eastAsia"/>
          <w:rtl/>
        </w:rPr>
        <w:t>»</w:t>
      </w:r>
      <w:r w:rsidRPr="00B04F3A">
        <w:rPr>
          <w:rtl/>
        </w:rPr>
        <w:t xml:space="preserve"> </w:t>
      </w:r>
      <w:r w:rsidRPr="00B04F3A">
        <w:rPr>
          <w:rFonts w:hint="cs"/>
          <w:rtl/>
        </w:rPr>
        <w:t>،</w:t>
      </w:r>
      <w:r w:rsidRPr="00B04F3A">
        <w:rPr>
          <w:rtl/>
        </w:rPr>
        <w:t xml:space="preserve"> </w:t>
      </w:r>
      <w:r w:rsidRPr="00B04F3A">
        <w:rPr>
          <w:rFonts w:hint="cs"/>
          <w:rtl/>
        </w:rPr>
        <w:t>فَقُلْتُ</w:t>
      </w:r>
      <w:r w:rsidRPr="00B04F3A">
        <w:rPr>
          <w:rtl/>
        </w:rPr>
        <w:t xml:space="preserve"> </w:t>
      </w:r>
      <w:r w:rsidRPr="00B04F3A">
        <w:rPr>
          <w:rFonts w:hint="cs"/>
          <w:rtl/>
        </w:rPr>
        <w:t>يَا</w:t>
      </w:r>
      <w:r w:rsidRPr="00B04F3A">
        <w:rPr>
          <w:rtl/>
        </w:rPr>
        <w:t xml:space="preserve"> </w:t>
      </w:r>
      <w:r w:rsidRPr="00B04F3A">
        <w:rPr>
          <w:rFonts w:hint="cs"/>
          <w:rtl/>
        </w:rPr>
        <w:t>خَالَةُ</w:t>
      </w:r>
      <w:r w:rsidRPr="00B04F3A">
        <w:rPr>
          <w:rtl/>
        </w:rPr>
        <w:t xml:space="preserve">: </w:t>
      </w:r>
      <w:r w:rsidRPr="00B04F3A">
        <w:rPr>
          <w:rFonts w:hint="cs"/>
          <w:rtl/>
        </w:rPr>
        <w:t>مَا</w:t>
      </w:r>
      <w:r w:rsidRPr="00B04F3A">
        <w:rPr>
          <w:rtl/>
        </w:rPr>
        <w:t xml:space="preserve"> </w:t>
      </w:r>
      <w:r w:rsidRPr="00B04F3A">
        <w:rPr>
          <w:rFonts w:hint="cs"/>
          <w:rtl/>
        </w:rPr>
        <w:t>كَانَ</w:t>
      </w:r>
      <w:r w:rsidRPr="00B04F3A">
        <w:rPr>
          <w:rtl/>
        </w:rPr>
        <w:t xml:space="preserve"> </w:t>
      </w:r>
      <w:r w:rsidRPr="00B04F3A">
        <w:rPr>
          <w:rFonts w:hint="cs"/>
          <w:rtl/>
        </w:rPr>
        <w:t>يُعِيشُكُمْ؟</w:t>
      </w:r>
      <w:r w:rsidRPr="00B04F3A">
        <w:rPr>
          <w:rtl/>
        </w:rPr>
        <w:t xml:space="preserve"> </w:t>
      </w:r>
      <w:r w:rsidRPr="00B04F3A">
        <w:rPr>
          <w:rFonts w:hint="cs"/>
          <w:rtl/>
        </w:rPr>
        <w:t>قَالَتْ</w:t>
      </w:r>
      <w:r w:rsidRPr="00B04F3A">
        <w:rPr>
          <w:rtl/>
        </w:rPr>
        <w:t xml:space="preserve">: </w:t>
      </w:r>
      <w:r w:rsidR="00627919">
        <w:rPr>
          <w:rFonts w:hint="cs"/>
          <w:rtl/>
        </w:rPr>
        <w:t>«</w:t>
      </w:r>
      <w:r w:rsidRPr="00B04F3A">
        <w:rPr>
          <w:rFonts w:hint="cs"/>
          <w:rtl/>
        </w:rPr>
        <w:t>الأَسْوَدَانِ</w:t>
      </w:r>
      <w:r w:rsidRPr="00B04F3A">
        <w:rPr>
          <w:rtl/>
        </w:rPr>
        <w:t xml:space="preserve">: </w:t>
      </w:r>
      <w:r w:rsidRPr="00B04F3A">
        <w:rPr>
          <w:rFonts w:hint="cs"/>
          <w:rtl/>
        </w:rPr>
        <w:t>التَّمْرُ</w:t>
      </w:r>
      <w:r w:rsidRPr="00B04F3A">
        <w:rPr>
          <w:rtl/>
        </w:rPr>
        <w:t xml:space="preserve"> </w:t>
      </w:r>
      <w:r w:rsidRPr="00B04F3A">
        <w:rPr>
          <w:rFonts w:hint="cs"/>
          <w:rtl/>
        </w:rPr>
        <w:t>وَالمَاءُ،</w:t>
      </w:r>
      <w:r w:rsidRPr="00B04F3A">
        <w:rPr>
          <w:rtl/>
        </w:rPr>
        <w:t xml:space="preserve"> </w:t>
      </w:r>
      <w:r w:rsidRPr="00B04F3A">
        <w:rPr>
          <w:rFonts w:hint="cs"/>
          <w:rtl/>
        </w:rPr>
        <w:t>إِلَّا</w:t>
      </w:r>
      <w:r w:rsidRPr="00B04F3A">
        <w:rPr>
          <w:rtl/>
        </w:rPr>
        <w:t xml:space="preserve"> </w:t>
      </w:r>
      <w:r w:rsidRPr="00B04F3A">
        <w:rPr>
          <w:rFonts w:hint="cs"/>
          <w:rtl/>
        </w:rPr>
        <w:t>أَنَّهُ</w:t>
      </w:r>
      <w:r w:rsidRPr="00B04F3A">
        <w:rPr>
          <w:rtl/>
        </w:rPr>
        <w:t xml:space="preserve"> </w:t>
      </w:r>
      <w:r w:rsidRPr="00B04F3A">
        <w:rPr>
          <w:rFonts w:hint="cs"/>
          <w:rtl/>
        </w:rPr>
        <w:t>قَدْ</w:t>
      </w:r>
      <w:r w:rsidRPr="00B04F3A">
        <w:rPr>
          <w:rtl/>
        </w:rPr>
        <w:t xml:space="preserve"> </w:t>
      </w:r>
      <w:r w:rsidRPr="00B04F3A">
        <w:rPr>
          <w:rFonts w:hint="cs"/>
          <w:rtl/>
        </w:rPr>
        <w:t>كَانَ</w:t>
      </w:r>
      <w:r w:rsidRPr="00B04F3A">
        <w:rPr>
          <w:rtl/>
        </w:rPr>
        <w:t xml:space="preserve"> </w:t>
      </w:r>
      <w:r w:rsidRPr="00B04F3A">
        <w:rPr>
          <w:rFonts w:hint="cs"/>
          <w:rtl/>
        </w:rPr>
        <w:t>لِرَسُولِ</w:t>
      </w:r>
      <w:r w:rsidRPr="00B04F3A">
        <w:rPr>
          <w:rtl/>
        </w:rPr>
        <w:t xml:space="preserve"> </w:t>
      </w:r>
      <w:r w:rsidRPr="00B04F3A">
        <w:rPr>
          <w:rFonts w:hint="cs"/>
          <w:rtl/>
        </w:rPr>
        <w:t>اللَّهِ</w:t>
      </w:r>
      <w:r w:rsidRPr="00B04F3A">
        <w:rPr>
          <w:rtl/>
        </w:rPr>
        <w:t xml:space="preserve"> </w:t>
      </w:r>
      <w:r w:rsidRPr="00B04F3A">
        <w:rPr>
          <w:rFonts w:hint="cs"/>
          <w:rtl/>
        </w:rPr>
        <w:t>صَلَّى</w:t>
      </w:r>
      <w:r w:rsidRPr="00B04F3A">
        <w:rPr>
          <w:rtl/>
        </w:rPr>
        <w:t xml:space="preserve"> </w:t>
      </w:r>
      <w:r w:rsidRPr="00B04F3A">
        <w:rPr>
          <w:rFonts w:hint="cs"/>
          <w:rtl/>
        </w:rPr>
        <w:t>اللهُ</w:t>
      </w:r>
      <w:r w:rsidRPr="00B04F3A">
        <w:rPr>
          <w:rtl/>
        </w:rPr>
        <w:t xml:space="preserve"> </w:t>
      </w:r>
      <w:r w:rsidRPr="00B04F3A">
        <w:rPr>
          <w:rFonts w:hint="cs"/>
          <w:rtl/>
        </w:rPr>
        <w:t>عَلَيْهِ</w:t>
      </w:r>
      <w:r w:rsidRPr="00B04F3A">
        <w:rPr>
          <w:rtl/>
        </w:rPr>
        <w:t xml:space="preserve"> </w:t>
      </w:r>
      <w:r w:rsidRPr="00B04F3A">
        <w:rPr>
          <w:rFonts w:hint="cs"/>
          <w:rtl/>
        </w:rPr>
        <w:t>وَسَلَّمَ</w:t>
      </w:r>
      <w:r w:rsidRPr="00B04F3A">
        <w:rPr>
          <w:rtl/>
        </w:rPr>
        <w:t xml:space="preserve"> </w:t>
      </w:r>
      <w:r w:rsidRPr="00B04F3A">
        <w:rPr>
          <w:rFonts w:hint="cs"/>
          <w:rtl/>
        </w:rPr>
        <w:t>جِيرَانٌ</w:t>
      </w:r>
      <w:r w:rsidRPr="00B04F3A">
        <w:rPr>
          <w:rtl/>
        </w:rPr>
        <w:t xml:space="preserve"> </w:t>
      </w:r>
      <w:r w:rsidRPr="00B04F3A">
        <w:rPr>
          <w:rFonts w:hint="cs"/>
          <w:rtl/>
        </w:rPr>
        <w:t>مِنَ</w:t>
      </w:r>
      <w:r w:rsidRPr="00B04F3A">
        <w:rPr>
          <w:rtl/>
        </w:rPr>
        <w:t xml:space="preserve"> </w:t>
      </w:r>
      <w:r w:rsidRPr="00B04F3A">
        <w:rPr>
          <w:rFonts w:hint="cs"/>
          <w:rtl/>
        </w:rPr>
        <w:t>الأَنْصَارِ،</w:t>
      </w:r>
      <w:r w:rsidRPr="00B04F3A">
        <w:rPr>
          <w:rtl/>
        </w:rPr>
        <w:t xml:space="preserve"> </w:t>
      </w:r>
      <w:r w:rsidRPr="00B04F3A">
        <w:rPr>
          <w:rFonts w:hint="cs"/>
          <w:rtl/>
        </w:rPr>
        <w:t>كَانَتْ</w:t>
      </w:r>
      <w:r w:rsidRPr="00B04F3A">
        <w:rPr>
          <w:rtl/>
        </w:rPr>
        <w:t xml:space="preserve"> </w:t>
      </w:r>
      <w:r w:rsidRPr="00B04F3A">
        <w:rPr>
          <w:rFonts w:hint="cs"/>
          <w:rtl/>
        </w:rPr>
        <w:t>لَهُمْ</w:t>
      </w:r>
      <w:r w:rsidRPr="00B04F3A">
        <w:rPr>
          <w:rtl/>
        </w:rPr>
        <w:t xml:space="preserve"> </w:t>
      </w:r>
      <w:r w:rsidRPr="00B04F3A">
        <w:rPr>
          <w:rFonts w:hint="cs"/>
          <w:rtl/>
        </w:rPr>
        <w:t>مَنَائِحُ،</w:t>
      </w:r>
      <w:r w:rsidRPr="00B04F3A">
        <w:rPr>
          <w:rtl/>
        </w:rPr>
        <w:t xml:space="preserve"> </w:t>
      </w:r>
      <w:r w:rsidRPr="00B04F3A">
        <w:rPr>
          <w:rFonts w:hint="cs"/>
          <w:rtl/>
        </w:rPr>
        <w:t>وَكَانُوا</w:t>
      </w:r>
      <w:r w:rsidRPr="00B04F3A">
        <w:rPr>
          <w:rtl/>
        </w:rPr>
        <w:t xml:space="preserve"> </w:t>
      </w:r>
      <w:r w:rsidRPr="00B04F3A">
        <w:rPr>
          <w:rFonts w:hint="cs"/>
          <w:rtl/>
        </w:rPr>
        <w:t>يَمْنَحُونَ</w:t>
      </w:r>
      <w:r w:rsidRPr="00B04F3A">
        <w:rPr>
          <w:rtl/>
        </w:rPr>
        <w:t xml:space="preserve"> </w:t>
      </w:r>
      <w:r w:rsidRPr="00B04F3A">
        <w:rPr>
          <w:rFonts w:hint="cs"/>
          <w:rtl/>
        </w:rPr>
        <w:t>رَسُولَ</w:t>
      </w:r>
      <w:r w:rsidRPr="00B04F3A">
        <w:rPr>
          <w:rtl/>
        </w:rPr>
        <w:t xml:space="preserve"> </w:t>
      </w:r>
      <w:r w:rsidRPr="00B04F3A">
        <w:rPr>
          <w:rFonts w:hint="cs"/>
          <w:rtl/>
        </w:rPr>
        <w:t>اللَّهِ</w:t>
      </w:r>
      <w:r w:rsidRPr="00B04F3A">
        <w:rPr>
          <w:rtl/>
        </w:rPr>
        <w:t xml:space="preserve"> </w:t>
      </w:r>
      <w:r w:rsidRPr="00B04F3A">
        <w:rPr>
          <w:rFonts w:hint="cs"/>
          <w:rtl/>
        </w:rPr>
        <w:t>صَلَّى</w:t>
      </w:r>
      <w:r w:rsidRPr="00B04F3A">
        <w:rPr>
          <w:rtl/>
        </w:rPr>
        <w:t xml:space="preserve"> </w:t>
      </w:r>
      <w:r w:rsidRPr="00B04F3A">
        <w:rPr>
          <w:rFonts w:hint="cs"/>
          <w:rtl/>
        </w:rPr>
        <w:t>اللهُ</w:t>
      </w:r>
      <w:r w:rsidRPr="00B04F3A">
        <w:rPr>
          <w:rtl/>
        </w:rPr>
        <w:t xml:space="preserve"> </w:t>
      </w:r>
      <w:r w:rsidRPr="00B04F3A">
        <w:rPr>
          <w:rFonts w:hint="cs"/>
          <w:rtl/>
        </w:rPr>
        <w:t>عَلَيْهِ</w:t>
      </w:r>
      <w:r w:rsidRPr="00B04F3A">
        <w:rPr>
          <w:rtl/>
        </w:rPr>
        <w:t xml:space="preserve"> </w:t>
      </w:r>
      <w:r w:rsidRPr="00B04F3A">
        <w:rPr>
          <w:rFonts w:hint="cs"/>
          <w:rtl/>
        </w:rPr>
        <w:t>وَسَلَّمَ</w:t>
      </w:r>
      <w:r w:rsidRPr="00B04F3A">
        <w:rPr>
          <w:rtl/>
        </w:rPr>
        <w:t xml:space="preserve"> </w:t>
      </w:r>
      <w:r w:rsidRPr="00B04F3A">
        <w:rPr>
          <w:rFonts w:hint="cs"/>
          <w:rtl/>
        </w:rPr>
        <w:t>مِنْ</w:t>
      </w:r>
      <w:r w:rsidRPr="00B04F3A">
        <w:rPr>
          <w:rtl/>
        </w:rPr>
        <w:t xml:space="preserve"> </w:t>
      </w:r>
      <w:r w:rsidRPr="00B04F3A">
        <w:rPr>
          <w:rFonts w:hint="cs"/>
          <w:rtl/>
        </w:rPr>
        <w:t>أَلْبَانِهِمْ،</w:t>
      </w:r>
      <w:r w:rsidRPr="00B04F3A">
        <w:rPr>
          <w:rtl/>
        </w:rPr>
        <w:t xml:space="preserve"> </w:t>
      </w:r>
      <w:r w:rsidRPr="00B04F3A">
        <w:rPr>
          <w:rFonts w:hint="cs"/>
          <w:rtl/>
        </w:rPr>
        <w:t>فَيَسْقِينَا</w:t>
      </w:r>
      <w:r w:rsidR="00627919">
        <w:rPr>
          <w:rFonts w:hint="cs"/>
          <w:rtl/>
        </w:rPr>
        <w:t>»</w:t>
      </w:r>
      <w:r w:rsidRPr="00B04F3A">
        <w:rPr>
          <w:rFonts w:hint="cs"/>
          <w:rtl/>
        </w:rPr>
        <w:t xml:space="preserve"> [رواه البخاری: 2567]</w:t>
      </w:r>
    </w:p>
    <w:p w:rsidR="00D374A4" w:rsidRDefault="00D374A4" w:rsidP="003C463A">
      <w:pPr>
        <w:pStyle w:val="0-"/>
        <w:rPr>
          <w:rtl/>
          <w:lang w:bidi="fa-IR"/>
        </w:rPr>
      </w:pPr>
      <w:r>
        <w:rPr>
          <w:rFonts w:hint="cs"/>
          <w:rtl/>
          <w:lang w:bidi="fa-IR"/>
        </w:rPr>
        <w:t>1152- از عائشه</w:t>
      </w:r>
      <w:r>
        <w:rPr>
          <w:rFonts w:cs="CTraditional Arabic" w:hint="cs"/>
          <w:rtl/>
          <w:lang w:bidi="fa-IR"/>
        </w:rPr>
        <w:t>ل</w:t>
      </w:r>
      <w:r>
        <w:rPr>
          <w:rFonts w:hint="cs"/>
          <w:rtl/>
          <w:lang w:bidi="fa-IR"/>
        </w:rPr>
        <w:t xml:space="preserve"> روایت است که وی برای عروه</w:t>
      </w:r>
      <w:r w:rsidR="00A21C59">
        <w:rPr>
          <w:rFonts w:cs="CTraditional Arabic" w:hint="cs"/>
          <w:rtl/>
          <w:lang w:bidi="fa-IR"/>
        </w:rPr>
        <w:t>/</w:t>
      </w:r>
      <w:r w:rsidR="00A21C59">
        <w:rPr>
          <w:rFonts w:hint="cs"/>
          <w:rtl/>
          <w:lang w:bidi="fa-IR"/>
        </w:rPr>
        <w:t xml:space="preserve"> گفت: خواهر زادۀ عزیزم! از یک ماه تا ماه دیگر و حتی دو ماه را در سه ماه انتظار می‌کشیدیم، و آتشی در هیچیک از خانه‌های پیامبر خدا </w:t>
      </w:r>
      <w:r w:rsidR="00A21C59">
        <w:rPr>
          <w:rFonts w:cs="CTraditional Arabic" w:hint="cs"/>
          <w:rtl/>
          <w:lang w:bidi="fa-IR"/>
        </w:rPr>
        <w:t>ج</w:t>
      </w:r>
      <w:r w:rsidR="00A21C59">
        <w:rPr>
          <w:rFonts w:hint="cs"/>
          <w:rtl/>
          <w:lang w:bidi="fa-IR"/>
        </w:rPr>
        <w:t xml:space="preserve"> روشن نمی‌شد.</w:t>
      </w:r>
    </w:p>
    <w:p w:rsidR="00A21C59" w:rsidRDefault="00A21C59" w:rsidP="003C463A">
      <w:pPr>
        <w:pStyle w:val="0-"/>
        <w:rPr>
          <w:rtl/>
        </w:rPr>
      </w:pPr>
      <w:r>
        <w:rPr>
          <w:rFonts w:hint="cs"/>
          <w:rtl/>
        </w:rPr>
        <w:t>عروه</w:t>
      </w:r>
      <w:r>
        <w:rPr>
          <w:rFonts w:cs="CTraditional Arabic" w:hint="cs"/>
          <w:rtl/>
        </w:rPr>
        <w:t>س</w:t>
      </w:r>
      <w:r>
        <w:rPr>
          <w:rFonts w:hint="cs"/>
          <w:rtl/>
        </w:rPr>
        <w:t xml:space="preserve"> [می‌گوید]: گفتم: خاله جان! زندگی شما را چه چیزی تشکیل می‌داد؟</w:t>
      </w:r>
    </w:p>
    <w:p w:rsidR="00A21C59" w:rsidRDefault="00A21C59" w:rsidP="003C463A">
      <w:pPr>
        <w:pStyle w:val="0-"/>
        <w:rPr>
          <w:rtl/>
        </w:rPr>
      </w:pPr>
      <w:r>
        <w:rPr>
          <w:rFonts w:hint="cs"/>
          <w:rtl/>
        </w:rPr>
        <w:t>گفت: د</w:t>
      </w:r>
      <w:r w:rsidR="00A05FEE">
        <w:rPr>
          <w:rFonts w:hint="cs"/>
          <w:rtl/>
        </w:rPr>
        <w:t>و چیز سیاه، که خرما و آب است، و</w:t>
      </w:r>
      <w:r>
        <w:rPr>
          <w:rFonts w:hint="cs"/>
          <w:rtl/>
        </w:rPr>
        <w:t xml:space="preserve">لی برای پیامبر خدا </w:t>
      </w:r>
      <w:r>
        <w:rPr>
          <w:rFonts w:cs="CTraditional Arabic" w:hint="cs"/>
          <w:rtl/>
        </w:rPr>
        <w:t>ج</w:t>
      </w:r>
      <w:r>
        <w:rPr>
          <w:rFonts w:hint="cs"/>
          <w:rtl/>
        </w:rPr>
        <w:t xml:space="preserve"> همسایگان انصاری بود، و آن‌ها شترهای داشتند که شیر آن‌ها را خیرات می‌دادند، از آن شیر گاهی برای پیامبر خدا </w:t>
      </w:r>
      <w:r>
        <w:rPr>
          <w:rFonts w:cs="CTraditional Arabic" w:hint="cs"/>
          <w:rtl/>
        </w:rPr>
        <w:t>ج</w:t>
      </w:r>
      <w:r>
        <w:rPr>
          <w:rFonts w:hint="cs"/>
          <w:rtl/>
        </w:rPr>
        <w:t xml:space="preserve"> می‌آوردند، و ایشان آن شیر را برای ما می‌دادند</w:t>
      </w:r>
      <w:r w:rsidRPr="00A21C59">
        <w:rPr>
          <w:rFonts w:ascii="IRLotus" w:hAnsi="IRLotus" w:cs="IRLotus"/>
          <w:vertAlign w:val="superscript"/>
          <w:rtl/>
          <w:lang w:bidi="fa-IR"/>
        </w:rPr>
        <w:t>(</w:t>
      </w:r>
      <w:r w:rsidRPr="00A21C59">
        <w:rPr>
          <w:rStyle w:val="FootnoteReference"/>
          <w:rFonts w:ascii="IRLotus" w:hAnsi="IRLotus" w:cs="IRLotus"/>
          <w:rtl/>
          <w:lang w:bidi="fa-IR"/>
        </w:rPr>
        <w:footnoteReference w:id="24"/>
      </w:r>
      <w:r w:rsidRPr="00A21C59">
        <w:rPr>
          <w:rFonts w:ascii="IRLotus" w:hAnsi="IRLotus" w:cs="IRLotus"/>
          <w:vertAlign w:val="superscript"/>
          <w:rtl/>
          <w:lang w:bidi="fa-IR"/>
        </w:rPr>
        <w:t>)</w:t>
      </w:r>
      <w:r>
        <w:rPr>
          <w:rFonts w:hint="cs"/>
          <w:rtl/>
        </w:rPr>
        <w:t>.</w:t>
      </w:r>
    </w:p>
    <w:p w:rsidR="00BB6118" w:rsidRPr="003D6BF5" w:rsidRDefault="00BB6118" w:rsidP="003C463A">
      <w:pPr>
        <w:pStyle w:val="0-"/>
        <w:rPr>
          <w:rStyle w:val="5-Char"/>
          <w:rtl/>
        </w:rPr>
      </w:pPr>
      <w:r>
        <w:rPr>
          <w:rFonts w:hint="cs"/>
          <w:rtl/>
        </w:rPr>
        <w:t>1153</w:t>
      </w:r>
      <w:r w:rsidRPr="003D6BF5">
        <w:rPr>
          <w:rStyle w:val="5-Char"/>
          <w:rFonts w:hint="cs"/>
          <w:rtl/>
        </w:rPr>
        <w:t xml:space="preserve">: </w:t>
      </w:r>
      <w:r w:rsidR="003D6BF5" w:rsidRPr="003D6BF5">
        <w:rPr>
          <w:rStyle w:val="5-Char"/>
          <w:rFonts w:hint="cs"/>
          <w:rtl/>
        </w:rPr>
        <w:t>عَنْ</w:t>
      </w:r>
      <w:r w:rsidR="003D6BF5" w:rsidRPr="003D6BF5">
        <w:rPr>
          <w:rStyle w:val="5-Char"/>
          <w:rtl/>
        </w:rPr>
        <w:t xml:space="preserve"> </w:t>
      </w:r>
      <w:r w:rsidR="003D6BF5" w:rsidRPr="003D6BF5">
        <w:rPr>
          <w:rStyle w:val="5-Char"/>
          <w:rFonts w:hint="cs"/>
          <w:rtl/>
        </w:rPr>
        <w:t>أَبِي</w:t>
      </w:r>
      <w:r w:rsidR="003D6BF5" w:rsidRPr="003D6BF5">
        <w:rPr>
          <w:rStyle w:val="5-Char"/>
          <w:rtl/>
        </w:rPr>
        <w:t xml:space="preserve"> </w:t>
      </w:r>
      <w:r w:rsidR="003D6BF5" w:rsidRPr="003D6BF5">
        <w:rPr>
          <w:rStyle w:val="5-Char"/>
          <w:rFonts w:hint="cs"/>
          <w:rtl/>
        </w:rPr>
        <w:t>هُرَيْرَةَ</w:t>
      </w:r>
      <w:r w:rsidR="003D6BF5" w:rsidRPr="003D6BF5">
        <w:rPr>
          <w:rStyle w:val="5-Char"/>
          <w:rtl/>
        </w:rPr>
        <w:t xml:space="preserve"> </w:t>
      </w:r>
      <w:r w:rsidR="003D6BF5" w:rsidRPr="003D6BF5">
        <w:rPr>
          <w:rStyle w:val="5-Char"/>
          <w:rFonts w:hint="cs"/>
          <w:rtl/>
        </w:rPr>
        <w:t>رَضِيَ</w:t>
      </w:r>
      <w:r w:rsidR="003D6BF5" w:rsidRPr="003D6BF5">
        <w:rPr>
          <w:rStyle w:val="5-Char"/>
          <w:rtl/>
        </w:rPr>
        <w:t xml:space="preserve"> </w:t>
      </w:r>
      <w:r w:rsidR="003D6BF5" w:rsidRPr="003D6BF5">
        <w:rPr>
          <w:rStyle w:val="5-Char"/>
          <w:rFonts w:hint="cs"/>
          <w:rtl/>
        </w:rPr>
        <w:t>اللَّهُ</w:t>
      </w:r>
      <w:r w:rsidR="003D6BF5" w:rsidRPr="003D6BF5">
        <w:rPr>
          <w:rStyle w:val="5-Char"/>
          <w:rtl/>
        </w:rPr>
        <w:t xml:space="preserve"> </w:t>
      </w:r>
      <w:r w:rsidR="003D6BF5" w:rsidRPr="003D6BF5">
        <w:rPr>
          <w:rStyle w:val="5-Char"/>
          <w:rFonts w:hint="cs"/>
          <w:rtl/>
        </w:rPr>
        <w:t>عَنْهُ،</w:t>
      </w:r>
      <w:r w:rsidR="003D6BF5" w:rsidRPr="003D6BF5">
        <w:rPr>
          <w:rStyle w:val="5-Char"/>
          <w:rtl/>
        </w:rPr>
        <w:t xml:space="preserve"> </w:t>
      </w:r>
      <w:r w:rsidR="003D6BF5" w:rsidRPr="003D6BF5">
        <w:rPr>
          <w:rStyle w:val="5-Char"/>
          <w:rFonts w:hint="cs"/>
          <w:rtl/>
        </w:rPr>
        <w:t>عَنِ</w:t>
      </w:r>
      <w:r w:rsidR="003D6BF5" w:rsidRPr="003D6BF5">
        <w:rPr>
          <w:rStyle w:val="5-Char"/>
          <w:rtl/>
        </w:rPr>
        <w:t xml:space="preserve"> </w:t>
      </w:r>
      <w:r w:rsidR="003D6BF5" w:rsidRPr="003D6BF5">
        <w:rPr>
          <w:rStyle w:val="5-Char"/>
          <w:rFonts w:hint="cs"/>
          <w:rtl/>
        </w:rPr>
        <w:t>النَّبِيِّ</w:t>
      </w:r>
      <w:r w:rsidR="003D6BF5" w:rsidRPr="003D6BF5">
        <w:rPr>
          <w:rStyle w:val="5-Char"/>
          <w:rtl/>
        </w:rPr>
        <w:t xml:space="preserve"> </w:t>
      </w:r>
      <w:r w:rsidR="003D6BF5" w:rsidRPr="003D6BF5">
        <w:rPr>
          <w:rStyle w:val="5-Char"/>
          <w:rFonts w:hint="cs"/>
          <w:rtl/>
        </w:rPr>
        <w:t>صَلَّى</w:t>
      </w:r>
      <w:r w:rsidR="003D6BF5" w:rsidRPr="003D6BF5">
        <w:rPr>
          <w:rStyle w:val="5-Char"/>
          <w:rtl/>
        </w:rPr>
        <w:t xml:space="preserve"> </w:t>
      </w:r>
      <w:r w:rsidR="003D6BF5" w:rsidRPr="003D6BF5">
        <w:rPr>
          <w:rStyle w:val="5-Char"/>
          <w:rFonts w:hint="cs"/>
          <w:rtl/>
        </w:rPr>
        <w:t>اللهُ</w:t>
      </w:r>
      <w:r w:rsidR="003D6BF5" w:rsidRPr="003D6BF5">
        <w:rPr>
          <w:rStyle w:val="5-Char"/>
          <w:rtl/>
        </w:rPr>
        <w:t xml:space="preserve"> </w:t>
      </w:r>
      <w:r w:rsidR="003D6BF5" w:rsidRPr="003D6BF5">
        <w:rPr>
          <w:rStyle w:val="5-Char"/>
          <w:rFonts w:hint="cs"/>
          <w:rtl/>
        </w:rPr>
        <w:t>عَلَيْهِ</w:t>
      </w:r>
      <w:r w:rsidR="003D6BF5" w:rsidRPr="003D6BF5">
        <w:rPr>
          <w:rStyle w:val="5-Char"/>
          <w:rtl/>
        </w:rPr>
        <w:t xml:space="preserve"> </w:t>
      </w:r>
      <w:r w:rsidR="003D6BF5" w:rsidRPr="003D6BF5">
        <w:rPr>
          <w:rStyle w:val="5-Char"/>
          <w:rFonts w:hint="cs"/>
          <w:rtl/>
        </w:rPr>
        <w:t>وَسَلَّمَ</w:t>
      </w:r>
      <w:r w:rsidR="003D6BF5" w:rsidRPr="003D6BF5">
        <w:rPr>
          <w:rStyle w:val="5-Char"/>
          <w:rtl/>
        </w:rPr>
        <w:t xml:space="preserve"> </w:t>
      </w:r>
      <w:r w:rsidR="003D6BF5" w:rsidRPr="003D6BF5">
        <w:rPr>
          <w:rStyle w:val="5-Char"/>
          <w:rFonts w:hint="cs"/>
          <w:rtl/>
        </w:rPr>
        <w:t>قَالَ</w:t>
      </w:r>
      <w:r w:rsidR="003D6BF5" w:rsidRPr="003D6BF5">
        <w:rPr>
          <w:rStyle w:val="5-Char"/>
          <w:rtl/>
        </w:rPr>
        <w:t xml:space="preserve">: </w:t>
      </w:r>
      <w:r w:rsidR="003D6BF5" w:rsidRPr="003D6BF5">
        <w:rPr>
          <w:rStyle w:val="5-Char"/>
          <w:rFonts w:hint="eastAsia"/>
          <w:rtl/>
        </w:rPr>
        <w:t>«</w:t>
      </w:r>
      <w:r w:rsidR="003D6BF5" w:rsidRPr="003D6BF5">
        <w:rPr>
          <w:rStyle w:val="5-Char"/>
          <w:rFonts w:hint="cs"/>
          <w:rtl/>
        </w:rPr>
        <w:t>لَوْ</w:t>
      </w:r>
      <w:r w:rsidR="003D6BF5" w:rsidRPr="003D6BF5">
        <w:rPr>
          <w:rStyle w:val="5-Char"/>
          <w:rtl/>
        </w:rPr>
        <w:t xml:space="preserve"> </w:t>
      </w:r>
      <w:r w:rsidR="003D6BF5" w:rsidRPr="003D6BF5">
        <w:rPr>
          <w:rStyle w:val="5-Char"/>
          <w:rFonts w:hint="cs"/>
          <w:rtl/>
        </w:rPr>
        <w:t>دُعِيتُ</w:t>
      </w:r>
      <w:r w:rsidR="003D6BF5" w:rsidRPr="003D6BF5">
        <w:rPr>
          <w:rStyle w:val="5-Char"/>
          <w:rtl/>
        </w:rPr>
        <w:t xml:space="preserve"> </w:t>
      </w:r>
      <w:r w:rsidR="003D6BF5" w:rsidRPr="003D6BF5">
        <w:rPr>
          <w:rStyle w:val="5-Char"/>
          <w:rFonts w:hint="cs"/>
          <w:rtl/>
        </w:rPr>
        <w:t>إِلَى</w:t>
      </w:r>
      <w:r w:rsidR="003D6BF5" w:rsidRPr="003D6BF5">
        <w:rPr>
          <w:rStyle w:val="5-Char"/>
          <w:rtl/>
        </w:rPr>
        <w:t xml:space="preserve"> </w:t>
      </w:r>
      <w:r w:rsidR="003D6BF5" w:rsidRPr="003D6BF5">
        <w:rPr>
          <w:rStyle w:val="5-Char"/>
          <w:rFonts w:hint="cs"/>
          <w:rtl/>
        </w:rPr>
        <w:t>ذِرَاعٍ</w:t>
      </w:r>
      <w:r w:rsidR="003D6BF5" w:rsidRPr="003D6BF5">
        <w:rPr>
          <w:rStyle w:val="5-Char"/>
          <w:rtl/>
        </w:rPr>
        <w:t xml:space="preserve"> </w:t>
      </w:r>
      <w:r w:rsidR="003D6BF5" w:rsidRPr="003D6BF5">
        <w:rPr>
          <w:rStyle w:val="5-Char"/>
          <w:rFonts w:hint="cs"/>
          <w:rtl/>
        </w:rPr>
        <w:t>أَوْ</w:t>
      </w:r>
      <w:r w:rsidR="003D6BF5" w:rsidRPr="003D6BF5">
        <w:rPr>
          <w:rStyle w:val="5-Char"/>
          <w:rtl/>
        </w:rPr>
        <w:t xml:space="preserve"> </w:t>
      </w:r>
      <w:r w:rsidR="003D6BF5" w:rsidRPr="003D6BF5">
        <w:rPr>
          <w:rStyle w:val="5-Char"/>
          <w:rFonts w:hint="cs"/>
          <w:rtl/>
        </w:rPr>
        <w:t>كُرَاعٍ</w:t>
      </w:r>
      <w:r w:rsidR="003D6BF5" w:rsidRPr="003D6BF5">
        <w:rPr>
          <w:rStyle w:val="5-Char"/>
          <w:rtl/>
        </w:rPr>
        <w:t xml:space="preserve"> </w:t>
      </w:r>
      <w:r w:rsidR="003D6BF5" w:rsidRPr="003D6BF5">
        <w:rPr>
          <w:rStyle w:val="5-Char"/>
          <w:rFonts w:hint="cs"/>
          <w:rtl/>
        </w:rPr>
        <w:t>لَأَجَبْتُ،</w:t>
      </w:r>
      <w:r w:rsidR="003D6BF5" w:rsidRPr="003D6BF5">
        <w:rPr>
          <w:rStyle w:val="5-Char"/>
          <w:rtl/>
        </w:rPr>
        <w:t xml:space="preserve"> </w:t>
      </w:r>
      <w:r w:rsidR="003D6BF5" w:rsidRPr="003D6BF5">
        <w:rPr>
          <w:rStyle w:val="5-Char"/>
          <w:rFonts w:hint="cs"/>
          <w:rtl/>
        </w:rPr>
        <w:t>وَلَوْ</w:t>
      </w:r>
      <w:r w:rsidR="003D6BF5" w:rsidRPr="003D6BF5">
        <w:rPr>
          <w:rStyle w:val="5-Char"/>
          <w:rtl/>
        </w:rPr>
        <w:t xml:space="preserve"> </w:t>
      </w:r>
      <w:r w:rsidR="003D6BF5" w:rsidRPr="003D6BF5">
        <w:rPr>
          <w:rStyle w:val="5-Char"/>
          <w:rFonts w:hint="cs"/>
          <w:rtl/>
        </w:rPr>
        <w:t>أُهْدِيَ</w:t>
      </w:r>
      <w:r w:rsidR="003D6BF5" w:rsidRPr="003D6BF5">
        <w:rPr>
          <w:rStyle w:val="5-Char"/>
          <w:rtl/>
        </w:rPr>
        <w:t xml:space="preserve"> </w:t>
      </w:r>
      <w:r w:rsidR="003D6BF5" w:rsidRPr="003D6BF5">
        <w:rPr>
          <w:rStyle w:val="5-Char"/>
          <w:rFonts w:hint="cs"/>
          <w:rtl/>
        </w:rPr>
        <w:t>إِلَيَّ</w:t>
      </w:r>
      <w:r w:rsidR="003D6BF5" w:rsidRPr="003D6BF5">
        <w:rPr>
          <w:rStyle w:val="5-Char"/>
          <w:rtl/>
        </w:rPr>
        <w:t xml:space="preserve"> </w:t>
      </w:r>
      <w:r w:rsidR="003D6BF5" w:rsidRPr="003D6BF5">
        <w:rPr>
          <w:rStyle w:val="5-Char"/>
          <w:rFonts w:hint="cs"/>
          <w:rtl/>
        </w:rPr>
        <w:t>ذِرَاعٌ</w:t>
      </w:r>
      <w:r w:rsidR="003D6BF5" w:rsidRPr="003D6BF5">
        <w:rPr>
          <w:rStyle w:val="5-Char"/>
          <w:rtl/>
        </w:rPr>
        <w:t xml:space="preserve"> </w:t>
      </w:r>
      <w:r w:rsidR="003D6BF5" w:rsidRPr="003D6BF5">
        <w:rPr>
          <w:rStyle w:val="5-Char"/>
          <w:rFonts w:hint="cs"/>
          <w:rtl/>
        </w:rPr>
        <w:t>أَوْ</w:t>
      </w:r>
      <w:r w:rsidR="003D6BF5" w:rsidRPr="003D6BF5">
        <w:rPr>
          <w:rStyle w:val="5-Char"/>
          <w:rtl/>
        </w:rPr>
        <w:t xml:space="preserve"> </w:t>
      </w:r>
      <w:r w:rsidR="003D6BF5" w:rsidRPr="003D6BF5">
        <w:rPr>
          <w:rStyle w:val="5-Char"/>
          <w:rFonts w:hint="cs"/>
          <w:rtl/>
        </w:rPr>
        <w:t>كُرَاعٌ</w:t>
      </w:r>
      <w:r w:rsidR="003D6BF5" w:rsidRPr="003D6BF5">
        <w:rPr>
          <w:rStyle w:val="5-Char"/>
          <w:rtl/>
        </w:rPr>
        <w:t xml:space="preserve"> </w:t>
      </w:r>
      <w:r w:rsidR="003D6BF5" w:rsidRPr="003D6BF5">
        <w:rPr>
          <w:rStyle w:val="5-Char"/>
          <w:rFonts w:hint="cs"/>
          <w:rtl/>
        </w:rPr>
        <w:t>لَقَبِلْتُ</w:t>
      </w:r>
      <w:r w:rsidR="003D6BF5" w:rsidRPr="003D6BF5">
        <w:rPr>
          <w:rStyle w:val="5-Char"/>
          <w:rFonts w:hint="eastAsia"/>
          <w:rtl/>
        </w:rPr>
        <w:t>»</w:t>
      </w:r>
      <w:r w:rsidR="003D6BF5" w:rsidRPr="003D6BF5">
        <w:rPr>
          <w:rStyle w:val="5-Char"/>
          <w:rFonts w:hint="cs"/>
          <w:rtl/>
        </w:rPr>
        <w:t xml:space="preserve"> </w:t>
      </w:r>
      <w:r w:rsidRPr="003D6BF5">
        <w:rPr>
          <w:rStyle w:val="5-Char"/>
          <w:rFonts w:hint="cs"/>
          <w:rtl/>
        </w:rPr>
        <w:t>[رواه البخای: 2568]</w:t>
      </w:r>
    </w:p>
    <w:p w:rsidR="00BB6118" w:rsidRDefault="00BB6118" w:rsidP="003C463A">
      <w:pPr>
        <w:pStyle w:val="0-"/>
        <w:rPr>
          <w:rtl/>
        </w:rPr>
      </w:pPr>
      <w:r>
        <w:rPr>
          <w:rFonts w:hint="cs"/>
          <w:rtl/>
        </w:rPr>
        <w:t>1153- از ابوهریره</w:t>
      </w:r>
      <w:r>
        <w:rPr>
          <w:rFonts w:cs="CTraditional Arabic" w:hint="cs"/>
          <w:rtl/>
        </w:rPr>
        <w:t>س</w:t>
      </w:r>
      <w:r>
        <w:rPr>
          <w:rFonts w:hint="cs"/>
          <w:rtl/>
        </w:rPr>
        <w:t xml:space="preserve"> از پیامبر خدا </w:t>
      </w:r>
      <w:r>
        <w:rPr>
          <w:rFonts w:cs="CTraditional Arabic" w:hint="cs"/>
          <w:rtl/>
        </w:rPr>
        <w:t>ج</w:t>
      </w:r>
      <w:r>
        <w:rPr>
          <w:rFonts w:hint="cs"/>
          <w:rtl/>
        </w:rPr>
        <w:t xml:space="preserve"> روایت است که فرمودند:</w:t>
      </w:r>
    </w:p>
    <w:p w:rsidR="00BB6118" w:rsidRDefault="00BB6118" w:rsidP="003C463A">
      <w:pPr>
        <w:pStyle w:val="0-"/>
        <w:rPr>
          <w:rtl/>
        </w:rPr>
      </w:pPr>
      <w:r>
        <w:rPr>
          <w:rFonts w:hint="cs"/>
          <w:rtl/>
        </w:rPr>
        <w:t>«اگر به طعامی که از گوشت دست و یا از پاچه تهیه شده باشد، دعوت شوم دعوت را می‌پذیرم، و اگر دست و یا پاچۀ برایم بخشش داده شود، آن بخشش را قبول می‌کنم»</w:t>
      </w:r>
      <w:r w:rsidRPr="00BB6118">
        <w:rPr>
          <w:rFonts w:ascii="IRLotus" w:hAnsi="IRLotus" w:cs="IRLotus"/>
          <w:vertAlign w:val="superscript"/>
          <w:rtl/>
          <w:lang w:bidi="fa-IR"/>
        </w:rPr>
        <w:t>(</w:t>
      </w:r>
      <w:r w:rsidRPr="00BB6118">
        <w:rPr>
          <w:rStyle w:val="FootnoteReference"/>
          <w:rFonts w:ascii="IRLotus" w:hAnsi="IRLotus" w:cs="IRLotus"/>
          <w:rtl/>
          <w:lang w:bidi="fa-IR"/>
        </w:rPr>
        <w:footnoteReference w:id="25"/>
      </w:r>
      <w:r w:rsidRPr="00BB6118">
        <w:rPr>
          <w:rFonts w:ascii="IRLotus" w:hAnsi="IRLotus" w:cs="IRLotus"/>
          <w:vertAlign w:val="superscript"/>
          <w:rtl/>
          <w:lang w:bidi="fa-IR"/>
        </w:rPr>
        <w:t>)</w:t>
      </w:r>
      <w:r>
        <w:rPr>
          <w:rFonts w:hint="cs"/>
          <w:rtl/>
        </w:rPr>
        <w:t>.</w:t>
      </w:r>
    </w:p>
    <w:p w:rsidR="001B7D23" w:rsidRDefault="000E61A7" w:rsidP="006C4C53">
      <w:pPr>
        <w:pStyle w:val="2-0"/>
        <w:rPr>
          <w:rtl/>
        </w:rPr>
      </w:pPr>
      <w:r w:rsidRPr="006665A3">
        <w:rPr>
          <w:rFonts w:hint="cs"/>
          <w:rtl/>
          <w:lang w:bidi="ar-SA"/>
        </w:rPr>
        <w:t>2</w:t>
      </w:r>
      <w:r>
        <w:rPr>
          <w:rFonts w:hint="cs"/>
          <w:rtl/>
        </w:rPr>
        <w:t>- باب: قَبُولِ هَدِیَّةِ</w:t>
      </w:r>
      <w:r w:rsidR="001B7D23">
        <w:rPr>
          <w:rFonts w:hint="cs"/>
          <w:rtl/>
        </w:rPr>
        <w:t xml:space="preserve"> الصَّيْدِ</w:t>
      </w:r>
    </w:p>
    <w:p w:rsidR="00D566D3" w:rsidRDefault="00D566D3" w:rsidP="00883856">
      <w:pPr>
        <w:pStyle w:val="4-"/>
        <w:rPr>
          <w:rtl/>
        </w:rPr>
      </w:pPr>
      <w:bookmarkStart w:id="25" w:name="_Toc433880104"/>
      <w:r>
        <w:rPr>
          <w:rFonts w:hint="cs"/>
          <w:rtl/>
        </w:rPr>
        <w:t>باب [2]: ق</w:t>
      </w:r>
      <w:r w:rsidR="00E42C1B">
        <w:rPr>
          <w:rFonts w:hint="cs"/>
          <w:rtl/>
        </w:rPr>
        <w:t>ب</w:t>
      </w:r>
      <w:r>
        <w:rPr>
          <w:rFonts w:hint="cs"/>
          <w:rtl/>
        </w:rPr>
        <w:t>ول هدیۀ شکار</w:t>
      </w:r>
      <w:bookmarkEnd w:id="25"/>
    </w:p>
    <w:p w:rsidR="00D566D3" w:rsidRPr="006C4C53" w:rsidRDefault="00D566D3" w:rsidP="0009052D">
      <w:pPr>
        <w:pStyle w:val="5-"/>
        <w:rPr>
          <w:rtl/>
        </w:rPr>
      </w:pPr>
      <w:r w:rsidRPr="006C4C53">
        <w:rPr>
          <w:rFonts w:hint="cs"/>
          <w:rtl/>
        </w:rPr>
        <w:t xml:space="preserve">1145: </w:t>
      </w:r>
      <w:r w:rsidR="006C4C53" w:rsidRPr="006C4C53">
        <w:rPr>
          <w:rFonts w:hint="cs"/>
          <w:rtl/>
        </w:rPr>
        <w:t>«عَنْ</w:t>
      </w:r>
      <w:r w:rsidR="006C4C53" w:rsidRPr="006C4C53">
        <w:rPr>
          <w:rtl/>
        </w:rPr>
        <w:t xml:space="preserve"> </w:t>
      </w:r>
      <w:r w:rsidR="006C4C53" w:rsidRPr="006C4C53">
        <w:rPr>
          <w:rFonts w:hint="cs"/>
          <w:rtl/>
        </w:rPr>
        <w:t>أَنَسٍ</w:t>
      </w:r>
      <w:r w:rsidR="006C4C53" w:rsidRPr="006C4C53">
        <w:rPr>
          <w:rtl/>
        </w:rPr>
        <w:t xml:space="preserve"> </w:t>
      </w:r>
      <w:r w:rsidR="006C4C53" w:rsidRPr="006C4C53">
        <w:rPr>
          <w:rFonts w:hint="cs"/>
          <w:rtl/>
        </w:rPr>
        <w:t>رَضِيَ</w:t>
      </w:r>
      <w:r w:rsidR="006C4C53" w:rsidRPr="006C4C53">
        <w:rPr>
          <w:rtl/>
        </w:rPr>
        <w:t xml:space="preserve"> </w:t>
      </w:r>
      <w:r w:rsidR="006C4C53" w:rsidRPr="006C4C53">
        <w:rPr>
          <w:rFonts w:hint="cs"/>
          <w:rtl/>
        </w:rPr>
        <w:t>اللَّهُ</w:t>
      </w:r>
      <w:r w:rsidR="006C4C53" w:rsidRPr="006C4C53">
        <w:rPr>
          <w:rtl/>
        </w:rPr>
        <w:t xml:space="preserve"> </w:t>
      </w:r>
      <w:r w:rsidR="006C4C53" w:rsidRPr="006C4C53">
        <w:rPr>
          <w:rFonts w:hint="cs"/>
          <w:rtl/>
        </w:rPr>
        <w:t>عَنْهُ،</w:t>
      </w:r>
      <w:r w:rsidR="006C4C53" w:rsidRPr="006C4C53">
        <w:rPr>
          <w:rtl/>
        </w:rPr>
        <w:t xml:space="preserve"> </w:t>
      </w:r>
      <w:r w:rsidR="006C4C53" w:rsidRPr="006C4C53">
        <w:rPr>
          <w:rFonts w:hint="cs"/>
          <w:rtl/>
        </w:rPr>
        <w:t>قَالَ</w:t>
      </w:r>
      <w:r w:rsidR="006C4C53" w:rsidRPr="006C4C53">
        <w:rPr>
          <w:rtl/>
        </w:rPr>
        <w:t xml:space="preserve">: </w:t>
      </w:r>
      <w:r w:rsidR="0009052D">
        <w:rPr>
          <w:rFonts w:asciiTheme="minorHAnsi" w:hAnsiTheme="minorHAnsi" w:hint="cs"/>
          <w:rtl/>
          <w:lang w:bidi="fa-IR"/>
        </w:rPr>
        <w:t>«</w:t>
      </w:r>
      <w:r w:rsidR="006C4C53" w:rsidRPr="006C4C53">
        <w:rPr>
          <w:rFonts w:hint="cs"/>
          <w:rtl/>
        </w:rPr>
        <w:t>أَنْفَجْنَا</w:t>
      </w:r>
      <w:r w:rsidR="006C4C53" w:rsidRPr="006C4C53">
        <w:rPr>
          <w:rtl/>
        </w:rPr>
        <w:t xml:space="preserve"> </w:t>
      </w:r>
      <w:r w:rsidR="006C4C53" w:rsidRPr="006C4C53">
        <w:rPr>
          <w:rFonts w:hint="cs"/>
          <w:rtl/>
        </w:rPr>
        <w:t>أَرْنَبًا</w:t>
      </w:r>
      <w:r w:rsidR="006C4C53" w:rsidRPr="006C4C53">
        <w:rPr>
          <w:rtl/>
        </w:rPr>
        <w:t xml:space="preserve"> </w:t>
      </w:r>
      <w:r w:rsidR="006C4C53" w:rsidRPr="006C4C53">
        <w:rPr>
          <w:rFonts w:hint="cs"/>
          <w:rtl/>
        </w:rPr>
        <w:t>بِمَرِّ</w:t>
      </w:r>
      <w:r w:rsidR="006C4C53" w:rsidRPr="006C4C53">
        <w:rPr>
          <w:rtl/>
        </w:rPr>
        <w:t xml:space="preserve"> </w:t>
      </w:r>
      <w:r w:rsidR="006C4C53" w:rsidRPr="006C4C53">
        <w:rPr>
          <w:rFonts w:hint="cs"/>
          <w:rtl/>
        </w:rPr>
        <w:t>الظَّهْرَانِ،</w:t>
      </w:r>
      <w:r w:rsidR="006C4C53" w:rsidRPr="006C4C53">
        <w:rPr>
          <w:rtl/>
        </w:rPr>
        <w:t xml:space="preserve"> </w:t>
      </w:r>
      <w:r w:rsidR="006C4C53" w:rsidRPr="006C4C53">
        <w:rPr>
          <w:rFonts w:hint="cs"/>
          <w:rtl/>
        </w:rPr>
        <w:t>فَسَعَى</w:t>
      </w:r>
      <w:r w:rsidR="006C4C53" w:rsidRPr="006C4C53">
        <w:rPr>
          <w:rtl/>
        </w:rPr>
        <w:t xml:space="preserve"> </w:t>
      </w:r>
      <w:r w:rsidR="006C4C53" w:rsidRPr="006C4C53">
        <w:rPr>
          <w:rFonts w:hint="cs"/>
          <w:rtl/>
        </w:rPr>
        <w:t>القَوْمُ،</w:t>
      </w:r>
      <w:r w:rsidR="006C4C53" w:rsidRPr="006C4C53">
        <w:rPr>
          <w:rtl/>
        </w:rPr>
        <w:t xml:space="preserve"> </w:t>
      </w:r>
      <w:r w:rsidR="006C4C53" w:rsidRPr="006C4C53">
        <w:rPr>
          <w:rFonts w:hint="cs"/>
          <w:rtl/>
        </w:rPr>
        <w:t>فَلَغَبُوا،</w:t>
      </w:r>
      <w:r w:rsidR="006C4C53" w:rsidRPr="006C4C53">
        <w:rPr>
          <w:rtl/>
        </w:rPr>
        <w:t xml:space="preserve"> </w:t>
      </w:r>
      <w:r w:rsidR="006C4C53" w:rsidRPr="006C4C53">
        <w:rPr>
          <w:rFonts w:hint="cs"/>
          <w:rtl/>
        </w:rPr>
        <w:t>فَأَدْرَكْتُهَا،</w:t>
      </w:r>
      <w:r w:rsidR="006C4C53" w:rsidRPr="006C4C53">
        <w:rPr>
          <w:rtl/>
        </w:rPr>
        <w:t xml:space="preserve"> </w:t>
      </w:r>
      <w:r w:rsidR="006C4C53" w:rsidRPr="006C4C53">
        <w:rPr>
          <w:rFonts w:hint="cs"/>
          <w:rtl/>
        </w:rPr>
        <w:t>فَأَخَذْتُهَا،</w:t>
      </w:r>
      <w:r w:rsidR="006C4C53" w:rsidRPr="006C4C53">
        <w:rPr>
          <w:rtl/>
        </w:rPr>
        <w:t xml:space="preserve"> </w:t>
      </w:r>
      <w:r w:rsidR="006C4C53" w:rsidRPr="006C4C53">
        <w:rPr>
          <w:rFonts w:hint="cs"/>
          <w:rtl/>
        </w:rPr>
        <w:t>فَأَتَيْتُ</w:t>
      </w:r>
      <w:r w:rsidR="006C4C53" w:rsidRPr="006C4C53">
        <w:rPr>
          <w:rtl/>
        </w:rPr>
        <w:t xml:space="preserve"> </w:t>
      </w:r>
      <w:r w:rsidR="006C4C53" w:rsidRPr="006C4C53">
        <w:rPr>
          <w:rFonts w:hint="cs"/>
          <w:rtl/>
        </w:rPr>
        <w:t>بِهَا</w:t>
      </w:r>
      <w:r w:rsidR="006C4C53" w:rsidRPr="006C4C53">
        <w:rPr>
          <w:rtl/>
        </w:rPr>
        <w:t xml:space="preserve"> </w:t>
      </w:r>
      <w:r w:rsidR="006C4C53" w:rsidRPr="006C4C53">
        <w:rPr>
          <w:rFonts w:hint="cs"/>
          <w:rtl/>
        </w:rPr>
        <w:t>أَبَا</w:t>
      </w:r>
      <w:r w:rsidR="006C4C53" w:rsidRPr="006C4C53">
        <w:rPr>
          <w:rtl/>
        </w:rPr>
        <w:t xml:space="preserve"> </w:t>
      </w:r>
      <w:r w:rsidR="006C4C53" w:rsidRPr="006C4C53">
        <w:rPr>
          <w:rFonts w:hint="cs"/>
          <w:rtl/>
        </w:rPr>
        <w:t>طَلْحَةَ،</w:t>
      </w:r>
      <w:r w:rsidR="006C4C53" w:rsidRPr="006C4C53">
        <w:rPr>
          <w:rtl/>
        </w:rPr>
        <w:t xml:space="preserve"> </w:t>
      </w:r>
      <w:r w:rsidR="006C4C53" w:rsidRPr="006C4C53">
        <w:rPr>
          <w:rFonts w:hint="cs"/>
          <w:rtl/>
        </w:rPr>
        <w:t>فَذَبَحَهَا</w:t>
      </w:r>
      <w:r w:rsidR="006C4C53" w:rsidRPr="006C4C53">
        <w:rPr>
          <w:rtl/>
        </w:rPr>
        <w:t xml:space="preserve"> </w:t>
      </w:r>
      <w:r w:rsidR="006C4C53" w:rsidRPr="006C4C53">
        <w:rPr>
          <w:rFonts w:hint="cs"/>
          <w:rtl/>
        </w:rPr>
        <w:t>وَبَعَثَ</w:t>
      </w:r>
      <w:r w:rsidR="006C4C53" w:rsidRPr="006C4C53">
        <w:rPr>
          <w:rtl/>
        </w:rPr>
        <w:t xml:space="preserve"> </w:t>
      </w:r>
      <w:r w:rsidR="006C4C53" w:rsidRPr="006C4C53">
        <w:rPr>
          <w:rFonts w:hint="cs"/>
          <w:rtl/>
        </w:rPr>
        <w:t>بِهَا</w:t>
      </w:r>
      <w:r w:rsidR="006C4C53" w:rsidRPr="006C4C53">
        <w:rPr>
          <w:rtl/>
        </w:rPr>
        <w:t xml:space="preserve"> </w:t>
      </w:r>
      <w:r w:rsidR="006C4C53" w:rsidRPr="006C4C53">
        <w:rPr>
          <w:rFonts w:hint="cs"/>
          <w:rtl/>
        </w:rPr>
        <w:t>إِلَى</w:t>
      </w:r>
      <w:r w:rsidR="006C4C53" w:rsidRPr="006C4C53">
        <w:rPr>
          <w:rtl/>
        </w:rPr>
        <w:t xml:space="preserve"> </w:t>
      </w:r>
      <w:r w:rsidR="006C4C53" w:rsidRPr="006C4C53">
        <w:rPr>
          <w:rFonts w:hint="cs"/>
          <w:rtl/>
        </w:rPr>
        <w:t>رَسُولِ</w:t>
      </w:r>
      <w:r w:rsidR="006C4C53" w:rsidRPr="006C4C53">
        <w:rPr>
          <w:rtl/>
        </w:rPr>
        <w:t xml:space="preserve"> </w:t>
      </w:r>
      <w:r w:rsidR="006C4C53" w:rsidRPr="006C4C53">
        <w:rPr>
          <w:rFonts w:hint="cs"/>
          <w:rtl/>
        </w:rPr>
        <w:t>اللَّهِ</w:t>
      </w:r>
      <w:r w:rsidR="006C4C53" w:rsidRPr="006C4C53">
        <w:rPr>
          <w:rtl/>
        </w:rPr>
        <w:t xml:space="preserve"> </w:t>
      </w:r>
      <w:r w:rsidR="006C4C53" w:rsidRPr="006C4C53">
        <w:rPr>
          <w:rFonts w:hint="cs"/>
          <w:rtl/>
        </w:rPr>
        <w:t>صَلَّى</w:t>
      </w:r>
      <w:r w:rsidR="006C4C53" w:rsidRPr="006C4C53">
        <w:rPr>
          <w:rtl/>
        </w:rPr>
        <w:t xml:space="preserve"> </w:t>
      </w:r>
      <w:r w:rsidR="006C4C53" w:rsidRPr="006C4C53">
        <w:rPr>
          <w:rFonts w:hint="cs"/>
          <w:rtl/>
        </w:rPr>
        <w:t>اللهُ</w:t>
      </w:r>
      <w:r w:rsidR="006C4C53" w:rsidRPr="006C4C53">
        <w:rPr>
          <w:rtl/>
        </w:rPr>
        <w:t xml:space="preserve"> </w:t>
      </w:r>
      <w:r w:rsidR="006C4C53" w:rsidRPr="006C4C53">
        <w:rPr>
          <w:rFonts w:hint="cs"/>
          <w:rtl/>
        </w:rPr>
        <w:t>عَلَيْهِ</w:t>
      </w:r>
      <w:r w:rsidR="006C4C53" w:rsidRPr="006C4C53">
        <w:rPr>
          <w:rtl/>
        </w:rPr>
        <w:t xml:space="preserve"> </w:t>
      </w:r>
      <w:r w:rsidR="006C4C53" w:rsidRPr="006C4C53">
        <w:rPr>
          <w:rFonts w:hint="cs"/>
          <w:rtl/>
        </w:rPr>
        <w:t>وَسَلَّمَ</w:t>
      </w:r>
      <w:r w:rsidR="006C4C53" w:rsidRPr="006C4C53">
        <w:rPr>
          <w:rtl/>
        </w:rPr>
        <w:t xml:space="preserve"> </w:t>
      </w:r>
      <w:r w:rsidR="006C4C53" w:rsidRPr="006C4C53">
        <w:rPr>
          <w:rFonts w:hint="cs"/>
          <w:rtl/>
        </w:rPr>
        <w:t>بِوَرِكِهَا</w:t>
      </w:r>
      <w:r w:rsidR="006C4C53" w:rsidRPr="006C4C53">
        <w:rPr>
          <w:rtl/>
        </w:rPr>
        <w:t xml:space="preserve"> </w:t>
      </w:r>
      <w:r w:rsidR="006C4C53" w:rsidRPr="006C4C53">
        <w:rPr>
          <w:rFonts w:hint="cs"/>
          <w:rtl/>
        </w:rPr>
        <w:t>أَوْ</w:t>
      </w:r>
      <w:r w:rsidR="006C4C53" w:rsidRPr="006C4C53">
        <w:rPr>
          <w:rtl/>
        </w:rPr>
        <w:t xml:space="preserve"> </w:t>
      </w:r>
      <w:r w:rsidR="006C4C53" w:rsidRPr="006C4C53">
        <w:rPr>
          <w:rFonts w:hint="cs"/>
          <w:rtl/>
        </w:rPr>
        <w:t>فَخِذَيْهَا</w:t>
      </w:r>
      <w:r w:rsidR="006C4C53" w:rsidRPr="006C4C53">
        <w:rPr>
          <w:rtl/>
        </w:rPr>
        <w:t xml:space="preserve"> - </w:t>
      </w:r>
      <w:r w:rsidR="006C4C53" w:rsidRPr="006C4C53">
        <w:rPr>
          <w:rFonts w:hint="cs"/>
          <w:rtl/>
        </w:rPr>
        <w:t>قَالَ</w:t>
      </w:r>
      <w:r w:rsidR="006C4C53" w:rsidRPr="006C4C53">
        <w:rPr>
          <w:rtl/>
        </w:rPr>
        <w:t xml:space="preserve">: </w:t>
      </w:r>
      <w:r w:rsidR="006C4C53" w:rsidRPr="006C4C53">
        <w:rPr>
          <w:rFonts w:hint="cs"/>
          <w:rtl/>
        </w:rPr>
        <w:t>فَخِذَيْهَا، فَقَبِلَهُ» وفَي رواية: وَأَكَلَ</w:t>
      </w:r>
      <w:r w:rsidR="006C4C53" w:rsidRPr="006C4C53">
        <w:rPr>
          <w:rtl/>
        </w:rPr>
        <w:t xml:space="preserve"> </w:t>
      </w:r>
      <w:r w:rsidR="006C4C53" w:rsidRPr="006C4C53">
        <w:rPr>
          <w:rFonts w:hint="cs"/>
          <w:rtl/>
        </w:rPr>
        <w:t xml:space="preserve">مِنْه </w:t>
      </w:r>
      <w:r w:rsidRPr="006C4C53">
        <w:rPr>
          <w:rFonts w:hint="cs"/>
          <w:rtl/>
        </w:rPr>
        <w:t>[رواه البخاری: 2572]</w:t>
      </w:r>
    </w:p>
    <w:p w:rsidR="00D566D3" w:rsidRDefault="00D566D3" w:rsidP="003C463A">
      <w:pPr>
        <w:pStyle w:val="0-"/>
        <w:rPr>
          <w:rtl/>
          <w:lang w:bidi="fa-IR"/>
        </w:rPr>
      </w:pPr>
      <w:r>
        <w:rPr>
          <w:rFonts w:hint="cs"/>
          <w:rtl/>
          <w:lang w:bidi="fa-IR"/>
        </w:rPr>
        <w:t>1145- از انس</w:t>
      </w:r>
      <w:r>
        <w:rPr>
          <w:rFonts w:cs="CTraditional Arabic" w:hint="cs"/>
          <w:rtl/>
          <w:lang w:bidi="fa-IR"/>
        </w:rPr>
        <w:t>س</w:t>
      </w:r>
      <w:r>
        <w:rPr>
          <w:rFonts w:hint="cs"/>
          <w:rtl/>
          <w:lang w:bidi="fa-IR"/>
        </w:rPr>
        <w:t xml:space="preserve"> روایت است که گفت: در منطقۀ (مر ظهران) خرگوشی را رم دادیم، مردم کوشیدند که او را بگیرند، نتوانستند و خسته شدند، </w:t>
      </w:r>
      <w:r w:rsidR="006840CE">
        <w:rPr>
          <w:rFonts w:hint="cs"/>
          <w:rtl/>
          <w:lang w:bidi="fa-IR"/>
        </w:rPr>
        <w:t>ولی من به او رسیدم و او را گرفتم</w:t>
      </w:r>
      <w:r>
        <w:rPr>
          <w:rFonts w:hint="cs"/>
          <w:rtl/>
          <w:lang w:bidi="fa-IR"/>
        </w:rPr>
        <w:t xml:space="preserve"> و نزد ابوطلحه آوردم، او آن را ذبح کرد و ران‌ها آن را برای پیامبر خدا </w:t>
      </w:r>
      <w:r>
        <w:rPr>
          <w:rFonts w:cs="CTraditional Arabic" w:hint="cs"/>
          <w:rtl/>
          <w:lang w:bidi="fa-IR"/>
        </w:rPr>
        <w:t>ج</w:t>
      </w:r>
      <w:r>
        <w:rPr>
          <w:rFonts w:hint="cs"/>
          <w:rtl/>
          <w:lang w:bidi="fa-IR"/>
        </w:rPr>
        <w:t xml:space="preserve"> فرستاد، ایشان آن را قبول کردند، و در روایت دیگری آمده است که ایشان آن را قبول نموده و خوردند</w:t>
      </w:r>
      <w:r w:rsidRPr="00D566D3">
        <w:rPr>
          <w:rFonts w:ascii="IRLotus" w:hAnsi="IRLotus" w:cs="IRLotus"/>
          <w:vertAlign w:val="superscript"/>
          <w:rtl/>
          <w:lang w:bidi="fa-IR"/>
        </w:rPr>
        <w:t>(</w:t>
      </w:r>
      <w:r w:rsidRPr="00D566D3">
        <w:rPr>
          <w:rStyle w:val="FootnoteReference"/>
          <w:rFonts w:ascii="IRLotus" w:hAnsi="IRLotus" w:cs="IRLotus"/>
          <w:rtl/>
          <w:lang w:bidi="fa-IR"/>
        </w:rPr>
        <w:footnoteReference w:id="26"/>
      </w:r>
      <w:r w:rsidRPr="00D566D3">
        <w:rPr>
          <w:rFonts w:ascii="IRLotus" w:hAnsi="IRLotus" w:cs="IRLotus"/>
          <w:vertAlign w:val="superscript"/>
          <w:rtl/>
          <w:lang w:bidi="fa-IR"/>
        </w:rPr>
        <w:t>)</w:t>
      </w:r>
      <w:r>
        <w:rPr>
          <w:rFonts w:hint="cs"/>
          <w:rtl/>
          <w:lang w:bidi="fa-IR"/>
        </w:rPr>
        <w:t>.</w:t>
      </w:r>
    </w:p>
    <w:p w:rsidR="00DE217D" w:rsidRDefault="006C4C53" w:rsidP="006654C6">
      <w:pPr>
        <w:pStyle w:val="2-0"/>
        <w:rPr>
          <w:rtl/>
        </w:rPr>
      </w:pPr>
      <w:r w:rsidRPr="006665A3">
        <w:rPr>
          <w:rFonts w:hint="cs"/>
          <w:rtl/>
          <w:lang w:bidi="ar-SA"/>
        </w:rPr>
        <w:t>3</w:t>
      </w:r>
      <w:r>
        <w:rPr>
          <w:rFonts w:hint="cs"/>
          <w:rtl/>
        </w:rPr>
        <w:t xml:space="preserve">- </w:t>
      </w:r>
      <w:r w:rsidR="00DE217D">
        <w:rPr>
          <w:rFonts w:hint="cs"/>
          <w:rtl/>
        </w:rPr>
        <w:t>باب: قَبُولِ ال</w:t>
      </w:r>
      <w:r w:rsidR="006840CE">
        <w:rPr>
          <w:rFonts w:hint="cs"/>
          <w:rtl/>
        </w:rPr>
        <w:t>ْـ</w:t>
      </w:r>
      <w:r w:rsidR="00DE217D">
        <w:rPr>
          <w:rFonts w:hint="cs"/>
          <w:rtl/>
        </w:rPr>
        <w:t>هَدِيَّةِ</w:t>
      </w:r>
    </w:p>
    <w:p w:rsidR="00DE217D" w:rsidRDefault="006C4C53" w:rsidP="00883856">
      <w:pPr>
        <w:pStyle w:val="4-"/>
        <w:rPr>
          <w:rtl/>
        </w:rPr>
      </w:pPr>
      <w:bookmarkStart w:id="26" w:name="_Toc433880105"/>
      <w:r>
        <w:rPr>
          <w:rFonts w:hint="cs"/>
          <w:rtl/>
        </w:rPr>
        <w:t>باب [3]: قبول کردن بخشش</w:t>
      </w:r>
      <w:bookmarkEnd w:id="26"/>
    </w:p>
    <w:p w:rsidR="006C4C53" w:rsidRPr="00C04455" w:rsidRDefault="006C4C53" w:rsidP="006875BE">
      <w:pPr>
        <w:pStyle w:val="5-"/>
        <w:rPr>
          <w:rtl/>
        </w:rPr>
      </w:pPr>
      <w:r w:rsidRPr="00C04455">
        <w:rPr>
          <w:rFonts w:hint="cs"/>
          <w:rtl/>
        </w:rPr>
        <w:t xml:space="preserve">1155: </w:t>
      </w:r>
      <w:r w:rsidR="00C04455" w:rsidRPr="00C04455">
        <w:rPr>
          <w:rFonts w:hint="cs"/>
          <w:rtl/>
        </w:rPr>
        <w:t>عَنِ</w:t>
      </w:r>
      <w:r w:rsidR="00C04455" w:rsidRPr="00C04455">
        <w:rPr>
          <w:rtl/>
        </w:rPr>
        <w:t xml:space="preserve"> </w:t>
      </w:r>
      <w:r w:rsidR="00C04455" w:rsidRPr="00C04455">
        <w:rPr>
          <w:rFonts w:hint="cs"/>
          <w:rtl/>
        </w:rPr>
        <w:t>ابْنِ</w:t>
      </w:r>
      <w:r w:rsidR="00C04455" w:rsidRPr="00C04455">
        <w:rPr>
          <w:rtl/>
        </w:rPr>
        <w:t xml:space="preserve"> </w:t>
      </w:r>
      <w:r w:rsidR="00C04455" w:rsidRPr="00C04455">
        <w:rPr>
          <w:rFonts w:hint="cs"/>
          <w:rtl/>
        </w:rPr>
        <w:t>عَبَّاسٍ</w:t>
      </w:r>
      <w:r w:rsidR="00C04455" w:rsidRPr="00C04455">
        <w:rPr>
          <w:rtl/>
        </w:rPr>
        <w:t xml:space="preserve"> </w:t>
      </w:r>
      <w:r w:rsidR="00C04455" w:rsidRPr="00C04455">
        <w:rPr>
          <w:rFonts w:hint="cs"/>
          <w:rtl/>
        </w:rPr>
        <w:t>رَضِيَ</w:t>
      </w:r>
      <w:r w:rsidR="00C04455" w:rsidRPr="00C04455">
        <w:rPr>
          <w:rtl/>
        </w:rPr>
        <w:t xml:space="preserve"> </w:t>
      </w:r>
      <w:r w:rsidR="00C04455" w:rsidRPr="00C04455">
        <w:rPr>
          <w:rFonts w:hint="cs"/>
          <w:rtl/>
        </w:rPr>
        <w:t>اللَّهُ</w:t>
      </w:r>
      <w:r w:rsidR="00C04455" w:rsidRPr="00C04455">
        <w:rPr>
          <w:rtl/>
        </w:rPr>
        <w:t xml:space="preserve"> </w:t>
      </w:r>
      <w:r w:rsidR="00C04455" w:rsidRPr="00C04455">
        <w:rPr>
          <w:rFonts w:hint="cs"/>
          <w:rtl/>
        </w:rPr>
        <w:t>عَنْهُمَا،</w:t>
      </w:r>
      <w:r w:rsidR="00C04455" w:rsidRPr="00C04455">
        <w:rPr>
          <w:rtl/>
        </w:rPr>
        <w:t xml:space="preserve"> </w:t>
      </w:r>
      <w:r w:rsidR="00C04455" w:rsidRPr="00C04455">
        <w:rPr>
          <w:rFonts w:hint="cs"/>
          <w:rtl/>
        </w:rPr>
        <w:t>قَالَ</w:t>
      </w:r>
      <w:r w:rsidR="00C04455" w:rsidRPr="00C04455">
        <w:rPr>
          <w:rtl/>
        </w:rPr>
        <w:t xml:space="preserve">: </w:t>
      </w:r>
      <w:r w:rsidR="00C04455" w:rsidRPr="00C04455">
        <w:rPr>
          <w:rFonts w:hint="eastAsia"/>
          <w:rtl/>
        </w:rPr>
        <w:t>«</w:t>
      </w:r>
      <w:r w:rsidR="00C04455" w:rsidRPr="00C04455">
        <w:rPr>
          <w:rFonts w:hint="cs"/>
          <w:rtl/>
        </w:rPr>
        <w:t>أَهْدَتْ</w:t>
      </w:r>
      <w:r w:rsidR="00C04455" w:rsidRPr="00C04455">
        <w:rPr>
          <w:rtl/>
        </w:rPr>
        <w:t xml:space="preserve"> </w:t>
      </w:r>
      <w:r w:rsidR="00C04455" w:rsidRPr="00C04455">
        <w:rPr>
          <w:rFonts w:hint="cs"/>
          <w:rtl/>
        </w:rPr>
        <w:t>أُمُّ</w:t>
      </w:r>
      <w:r w:rsidR="00C04455" w:rsidRPr="00C04455">
        <w:rPr>
          <w:rtl/>
        </w:rPr>
        <w:t xml:space="preserve"> </w:t>
      </w:r>
      <w:r w:rsidR="00C04455" w:rsidRPr="00C04455">
        <w:rPr>
          <w:rFonts w:hint="cs"/>
          <w:rtl/>
        </w:rPr>
        <w:t>حُفَيْدٍ</w:t>
      </w:r>
      <w:r w:rsidR="00C04455" w:rsidRPr="00C04455">
        <w:rPr>
          <w:rtl/>
        </w:rPr>
        <w:t xml:space="preserve"> </w:t>
      </w:r>
      <w:r w:rsidR="00C04455" w:rsidRPr="00C04455">
        <w:rPr>
          <w:rFonts w:hint="cs"/>
          <w:rtl/>
        </w:rPr>
        <w:t>خَالَةُ</w:t>
      </w:r>
      <w:r w:rsidR="00C04455" w:rsidRPr="00C04455">
        <w:rPr>
          <w:rtl/>
        </w:rPr>
        <w:t xml:space="preserve"> </w:t>
      </w:r>
      <w:r w:rsidR="00C04455" w:rsidRPr="00C04455">
        <w:rPr>
          <w:rFonts w:hint="cs"/>
          <w:rtl/>
        </w:rPr>
        <w:t>ابْنِ</w:t>
      </w:r>
      <w:r w:rsidR="00C04455" w:rsidRPr="00C04455">
        <w:rPr>
          <w:rtl/>
        </w:rPr>
        <w:t xml:space="preserve"> </w:t>
      </w:r>
      <w:r w:rsidR="00C04455" w:rsidRPr="00C04455">
        <w:rPr>
          <w:rFonts w:hint="cs"/>
          <w:rtl/>
        </w:rPr>
        <w:t>عَبَّاسٍ</w:t>
      </w:r>
      <w:r w:rsidR="00C04455" w:rsidRPr="00C04455">
        <w:rPr>
          <w:rtl/>
        </w:rPr>
        <w:t xml:space="preserve"> </w:t>
      </w:r>
      <w:r w:rsidR="00C04455" w:rsidRPr="00C04455">
        <w:rPr>
          <w:rFonts w:hint="cs"/>
          <w:rtl/>
        </w:rPr>
        <w:t>إِلَى</w:t>
      </w:r>
      <w:r w:rsidR="00C04455" w:rsidRPr="00C04455">
        <w:rPr>
          <w:rtl/>
        </w:rPr>
        <w:t xml:space="preserve"> </w:t>
      </w:r>
      <w:r w:rsidR="00C04455" w:rsidRPr="00C04455">
        <w:rPr>
          <w:rFonts w:hint="cs"/>
          <w:rtl/>
        </w:rPr>
        <w:t>النَّبِيِّ</w:t>
      </w:r>
      <w:r w:rsidR="00C04455" w:rsidRPr="00C04455">
        <w:rPr>
          <w:rtl/>
        </w:rPr>
        <w:t xml:space="preserve"> </w:t>
      </w:r>
      <w:r w:rsidR="00C04455" w:rsidRPr="00C04455">
        <w:rPr>
          <w:rFonts w:hint="cs"/>
          <w:rtl/>
        </w:rPr>
        <w:t>صَلَّى</w:t>
      </w:r>
      <w:r w:rsidR="00C04455" w:rsidRPr="00C04455">
        <w:rPr>
          <w:rtl/>
        </w:rPr>
        <w:t xml:space="preserve"> </w:t>
      </w:r>
      <w:r w:rsidR="00C04455" w:rsidRPr="00C04455">
        <w:rPr>
          <w:rFonts w:hint="cs"/>
          <w:rtl/>
        </w:rPr>
        <w:t>اللهُ</w:t>
      </w:r>
      <w:r w:rsidR="00C04455" w:rsidRPr="00C04455">
        <w:rPr>
          <w:rtl/>
        </w:rPr>
        <w:t xml:space="preserve"> </w:t>
      </w:r>
      <w:r w:rsidR="00C04455" w:rsidRPr="00C04455">
        <w:rPr>
          <w:rFonts w:hint="cs"/>
          <w:rtl/>
        </w:rPr>
        <w:t>عَلَيْهِ</w:t>
      </w:r>
      <w:r w:rsidR="00C04455" w:rsidRPr="00C04455">
        <w:rPr>
          <w:rtl/>
        </w:rPr>
        <w:t xml:space="preserve"> </w:t>
      </w:r>
      <w:r w:rsidR="00C04455" w:rsidRPr="00C04455">
        <w:rPr>
          <w:rFonts w:hint="cs"/>
          <w:rtl/>
        </w:rPr>
        <w:t>وَسَلَّمَ</w:t>
      </w:r>
      <w:r w:rsidR="00C04455" w:rsidRPr="00C04455">
        <w:rPr>
          <w:rtl/>
        </w:rPr>
        <w:t xml:space="preserve"> </w:t>
      </w:r>
      <w:r w:rsidR="00C04455" w:rsidRPr="00C04455">
        <w:rPr>
          <w:rFonts w:hint="cs"/>
          <w:rtl/>
        </w:rPr>
        <w:t>أَقِطًا</w:t>
      </w:r>
      <w:r w:rsidR="00C04455" w:rsidRPr="00C04455">
        <w:rPr>
          <w:rtl/>
        </w:rPr>
        <w:t xml:space="preserve"> </w:t>
      </w:r>
      <w:r w:rsidR="00C04455" w:rsidRPr="00C04455">
        <w:rPr>
          <w:rFonts w:hint="cs"/>
          <w:rtl/>
        </w:rPr>
        <w:t>وَسَمْنًا</w:t>
      </w:r>
      <w:r w:rsidR="00C04455" w:rsidRPr="00C04455">
        <w:rPr>
          <w:rtl/>
        </w:rPr>
        <w:t xml:space="preserve"> </w:t>
      </w:r>
      <w:r w:rsidR="00C04455" w:rsidRPr="00C04455">
        <w:rPr>
          <w:rFonts w:hint="cs"/>
          <w:rtl/>
        </w:rPr>
        <w:t>وَأَضُبًّا،</w:t>
      </w:r>
      <w:r w:rsidR="00C04455" w:rsidRPr="00C04455">
        <w:rPr>
          <w:rtl/>
        </w:rPr>
        <w:t xml:space="preserve"> </w:t>
      </w:r>
      <w:r w:rsidR="00C04455" w:rsidRPr="00C04455">
        <w:rPr>
          <w:rFonts w:hint="cs"/>
          <w:rtl/>
        </w:rPr>
        <w:t>فَأَكَلَ</w:t>
      </w:r>
      <w:r w:rsidR="00C04455" w:rsidRPr="00C04455">
        <w:rPr>
          <w:rtl/>
        </w:rPr>
        <w:t xml:space="preserve"> </w:t>
      </w:r>
      <w:r w:rsidR="00C04455" w:rsidRPr="00C04455">
        <w:rPr>
          <w:rFonts w:hint="cs"/>
          <w:rtl/>
        </w:rPr>
        <w:t>النَّبِيُّ</w:t>
      </w:r>
      <w:r w:rsidR="00C04455" w:rsidRPr="00C04455">
        <w:rPr>
          <w:rtl/>
        </w:rPr>
        <w:t xml:space="preserve"> </w:t>
      </w:r>
      <w:r w:rsidR="00C04455" w:rsidRPr="00C04455">
        <w:rPr>
          <w:rFonts w:hint="cs"/>
          <w:rtl/>
        </w:rPr>
        <w:t>صَلَّى</w:t>
      </w:r>
      <w:r w:rsidR="00C04455" w:rsidRPr="00C04455">
        <w:rPr>
          <w:rtl/>
        </w:rPr>
        <w:t xml:space="preserve"> </w:t>
      </w:r>
      <w:r w:rsidR="00C04455" w:rsidRPr="00C04455">
        <w:rPr>
          <w:rFonts w:hint="cs"/>
          <w:rtl/>
        </w:rPr>
        <w:t>اللهُ</w:t>
      </w:r>
      <w:r w:rsidR="00C04455" w:rsidRPr="00C04455">
        <w:rPr>
          <w:rtl/>
        </w:rPr>
        <w:t xml:space="preserve"> </w:t>
      </w:r>
      <w:r w:rsidR="00C04455" w:rsidRPr="00C04455">
        <w:rPr>
          <w:rFonts w:hint="cs"/>
          <w:rtl/>
        </w:rPr>
        <w:t>عَلَيْهِ</w:t>
      </w:r>
      <w:r w:rsidR="00C04455" w:rsidRPr="00C04455">
        <w:rPr>
          <w:rtl/>
        </w:rPr>
        <w:t xml:space="preserve"> </w:t>
      </w:r>
      <w:r w:rsidR="00C04455" w:rsidRPr="00C04455">
        <w:rPr>
          <w:rFonts w:hint="cs"/>
          <w:rtl/>
        </w:rPr>
        <w:t>وَسَلَّمَ</w:t>
      </w:r>
      <w:r w:rsidR="00C04455" w:rsidRPr="00C04455">
        <w:rPr>
          <w:rtl/>
        </w:rPr>
        <w:t xml:space="preserve"> </w:t>
      </w:r>
      <w:r w:rsidR="00C04455" w:rsidRPr="00C04455">
        <w:rPr>
          <w:rFonts w:hint="cs"/>
          <w:rtl/>
        </w:rPr>
        <w:t>مِنَ</w:t>
      </w:r>
      <w:r w:rsidR="00C04455" w:rsidRPr="00C04455">
        <w:rPr>
          <w:rtl/>
        </w:rPr>
        <w:t xml:space="preserve"> </w:t>
      </w:r>
      <w:r w:rsidR="00C04455" w:rsidRPr="00C04455">
        <w:rPr>
          <w:rFonts w:hint="cs"/>
          <w:rtl/>
        </w:rPr>
        <w:t>الأَقِطِ</w:t>
      </w:r>
      <w:r w:rsidR="00C04455" w:rsidRPr="00C04455">
        <w:rPr>
          <w:rtl/>
        </w:rPr>
        <w:t xml:space="preserve"> </w:t>
      </w:r>
      <w:r w:rsidR="00C04455" w:rsidRPr="00C04455">
        <w:rPr>
          <w:rFonts w:hint="cs"/>
          <w:rtl/>
        </w:rPr>
        <w:t>وَالسَّمْنِ،</w:t>
      </w:r>
      <w:r w:rsidR="00C04455" w:rsidRPr="00C04455">
        <w:rPr>
          <w:rtl/>
        </w:rPr>
        <w:t xml:space="preserve"> </w:t>
      </w:r>
      <w:r w:rsidR="00C04455" w:rsidRPr="00C04455">
        <w:rPr>
          <w:rFonts w:hint="cs"/>
          <w:rtl/>
        </w:rPr>
        <w:t>وَتَرَكَ</w:t>
      </w:r>
      <w:r w:rsidR="00C04455" w:rsidRPr="00C04455">
        <w:rPr>
          <w:rtl/>
        </w:rPr>
        <w:t xml:space="preserve"> </w:t>
      </w:r>
      <w:r w:rsidR="00C04455" w:rsidRPr="00C04455">
        <w:rPr>
          <w:rFonts w:hint="cs"/>
          <w:rtl/>
        </w:rPr>
        <w:t>الضَّبَّ</w:t>
      </w:r>
      <w:r w:rsidR="00C04455" w:rsidRPr="00C04455">
        <w:rPr>
          <w:rtl/>
        </w:rPr>
        <w:t xml:space="preserve"> </w:t>
      </w:r>
      <w:r w:rsidR="00C04455" w:rsidRPr="00C04455">
        <w:rPr>
          <w:rFonts w:hint="cs"/>
          <w:rtl/>
        </w:rPr>
        <w:t>تَقَذُّرًا</w:t>
      </w:r>
      <w:r w:rsidR="00C04455" w:rsidRPr="00C04455">
        <w:rPr>
          <w:rFonts w:hint="eastAsia"/>
          <w:rtl/>
        </w:rPr>
        <w:t>»</w:t>
      </w:r>
      <w:r w:rsidR="00C04455" w:rsidRPr="00C04455">
        <w:rPr>
          <w:rtl/>
        </w:rPr>
        <w:t xml:space="preserve"> </w:t>
      </w:r>
      <w:r w:rsidR="00C04455" w:rsidRPr="00C04455">
        <w:rPr>
          <w:rFonts w:hint="cs"/>
          <w:rtl/>
        </w:rPr>
        <w:t>،</w:t>
      </w:r>
      <w:r w:rsidR="00C04455" w:rsidRPr="00C04455">
        <w:rPr>
          <w:rtl/>
        </w:rPr>
        <w:t xml:space="preserve"> </w:t>
      </w:r>
      <w:r w:rsidR="00C04455" w:rsidRPr="00C04455">
        <w:rPr>
          <w:rFonts w:hint="cs"/>
          <w:rtl/>
        </w:rPr>
        <w:t>قَالَ</w:t>
      </w:r>
      <w:r w:rsidR="00C04455" w:rsidRPr="00C04455">
        <w:rPr>
          <w:rtl/>
        </w:rPr>
        <w:t xml:space="preserve"> </w:t>
      </w:r>
      <w:r w:rsidR="00C04455" w:rsidRPr="00C04455">
        <w:rPr>
          <w:rFonts w:hint="cs"/>
          <w:rtl/>
        </w:rPr>
        <w:t>ابْنُ</w:t>
      </w:r>
      <w:r w:rsidR="00C04455" w:rsidRPr="00C04455">
        <w:rPr>
          <w:rtl/>
        </w:rPr>
        <w:t xml:space="preserve"> </w:t>
      </w:r>
      <w:r w:rsidR="00C04455" w:rsidRPr="00C04455">
        <w:rPr>
          <w:rFonts w:hint="cs"/>
          <w:rtl/>
        </w:rPr>
        <w:t>عَبَّاسٍ</w:t>
      </w:r>
      <w:r w:rsidR="00C04455" w:rsidRPr="00C04455">
        <w:rPr>
          <w:rtl/>
        </w:rPr>
        <w:t xml:space="preserve">: </w:t>
      </w:r>
      <w:r w:rsidR="00C04455" w:rsidRPr="00C04455">
        <w:rPr>
          <w:rFonts w:hint="eastAsia"/>
          <w:rtl/>
        </w:rPr>
        <w:t>«</w:t>
      </w:r>
      <w:r w:rsidR="00C04455" w:rsidRPr="00C04455">
        <w:rPr>
          <w:rFonts w:hint="cs"/>
          <w:rtl/>
        </w:rPr>
        <w:t>فَأُكِلَ</w:t>
      </w:r>
      <w:r w:rsidR="00C04455" w:rsidRPr="00C04455">
        <w:rPr>
          <w:rtl/>
        </w:rPr>
        <w:t xml:space="preserve"> </w:t>
      </w:r>
      <w:r w:rsidR="00C04455" w:rsidRPr="00C04455">
        <w:rPr>
          <w:rFonts w:hint="cs"/>
          <w:rtl/>
        </w:rPr>
        <w:t>عَلَى</w:t>
      </w:r>
      <w:r w:rsidR="00C04455" w:rsidRPr="00C04455">
        <w:rPr>
          <w:rtl/>
        </w:rPr>
        <w:t xml:space="preserve"> </w:t>
      </w:r>
      <w:r w:rsidR="00C04455" w:rsidRPr="00C04455">
        <w:rPr>
          <w:rFonts w:hint="cs"/>
          <w:rtl/>
        </w:rPr>
        <w:t>مَائِدَةِ</w:t>
      </w:r>
      <w:r w:rsidR="00C04455" w:rsidRPr="00C04455">
        <w:rPr>
          <w:rtl/>
        </w:rPr>
        <w:t xml:space="preserve"> </w:t>
      </w:r>
      <w:r w:rsidR="00C04455" w:rsidRPr="00C04455">
        <w:rPr>
          <w:rFonts w:hint="cs"/>
          <w:rtl/>
        </w:rPr>
        <w:t>رَسُولِ</w:t>
      </w:r>
      <w:r w:rsidR="00C04455" w:rsidRPr="00C04455">
        <w:rPr>
          <w:rtl/>
        </w:rPr>
        <w:t xml:space="preserve"> </w:t>
      </w:r>
      <w:r w:rsidR="00C04455" w:rsidRPr="00C04455">
        <w:rPr>
          <w:rFonts w:hint="cs"/>
          <w:rtl/>
        </w:rPr>
        <w:t>اللَّهِ</w:t>
      </w:r>
      <w:r w:rsidR="00C04455" w:rsidRPr="00C04455">
        <w:rPr>
          <w:rtl/>
        </w:rPr>
        <w:t xml:space="preserve"> </w:t>
      </w:r>
      <w:r w:rsidR="00C04455" w:rsidRPr="00C04455">
        <w:rPr>
          <w:rFonts w:hint="cs"/>
          <w:rtl/>
        </w:rPr>
        <w:t>صَلَّى</w:t>
      </w:r>
      <w:r w:rsidR="00C04455" w:rsidRPr="00C04455">
        <w:rPr>
          <w:rtl/>
        </w:rPr>
        <w:t xml:space="preserve"> </w:t>
      </w:r>
      <w:r w:rsidR="00C04455" w:rsidRPr="00C04455">
        <w:rPr>
          <w:rFonts w:hint="cs"/>
          <w:rtl/>
        </w:rPr>
        <w:t>اللهُ</w:t>
      </w:r>
      <w:r w:rsidR="00C04455" w:rsidRPr="00C04455">
        <w:rPr>
          <w:rtl/>
        </w:rPr>
        <w:t xml:space="preserve"> </w:t>
      </w:r>
      <w:r w:rsidR="00C04455" w:rsidRPr="00C04455">
        <w:rPr>
          <w:rFonts w:hint="cs"/>
          <w:rtl/>
        </w:rPr>
        <w:t>عَلَيْهِ</w:t>
      </w:r>
      <w:r w:rsidR="00C04455" w:rsidRPr="00C04455">
        <w:rPr>
          <w:rtl/>
        </w:rPr>
        <w:t xml:space="preserve"> </w:t>
      </w:r>
      <w:r w:rsidR="00C04455" w:rsidRPr="00C04455">
        <w:rPr>
          <w:rFonts w:hint="cs"/>
          <w:rtl/>
        </w:rPr>
        <w:t>وَسَلَّمَ،</w:t>
      </w:r>
      <w:r w:rsidR="00C04455" w:rsidRPr="00C04455">
        <w:rPr>
          <w:rtl/>
        </w:rPr>
        <w:t xml:space="preserve"> </w:t>
      </w:r>
      <w:r w:rsidR="00C04455" w:rsidRPr="00C04455">
        <w:rPr>
          <w:rFonts w:hint="cs"/>
          <w:rtl/>
        </w:rPr>
        <w:t>وَلَوْ</w:t>
      </w:r>
      <w:r w:rsidR="00C04455" w:rsidRPr="00C04455">
        <w:rPr>
          <w:rtl/>
        </w:rPr>
        <w:t xml:space="preserve"> </w:t>
      </w:r>
      <w:r w:rsidR="00C04455" w:rsidRPr="00C04455">
        <w:rPr>
          <w:rFonts w:hint="cs"/>
          <w:rtl/>
        </w:rPr>
        <w:t>كَانَ</w:t>
      </w:r>
      <w:r w:rsidR="00C04455" w:rsidRPr="00C04455">
        <w:rPr>
          <w:rtl/>
        </w:rPr>
        <w:t xml:space="preserve"> </w:t>
      </w:r>
      <w:r w:rsidR="00C04455" w:rsidRPr="00C04455">
        <w:rPr>
          <w:rFonts w:hint="cs"/>
          <w:rtl/>
        </w:rPr>
        <w:t>حَرَامًا</w:t>
      </w:r>
      <w:r w:rsidR="00C04455" w:rsidRPr="00C04455">
        <w:rPr>
          <w:rtl/>
        </w:rPr>
        <w:t xml:space="preserve"> </w:t>
      </w:r>
      <w:r w:rsidR="00C04455" w:rsidRPr="00C04455">
        <w:rPr>
          <w:rFonts w:hint="cs"/>
          <w:rtl/>
        </w:rPr>
        <w:t>مَا</w:t>
      </w:r>
      <w:r w:rsidR="00C04455" w:rsidRPr="00C04455">
        <w:rPr>
          <w:rtl/>
        </w:rPr>
        <w:t xml:space="preserve"> </w:t>
      </w:r>
      <w:r w:rsidR="00C04455" w:rsidRPr="00C04455">
        <w:rPr>
          <w:rFonts w:hint="cs"/>
          <w:rtl/>
        </w:rPr>
        <w:t>أُكِلَ</w:t>
      </w:r>
      <w:r w:rsidR="00C04455" w:rsidRPr="00C04455">
        <w:rPr>
          <w:rtl/>
        </w:rPr>
        <w:t xml:space="preserve"> </w:t>
      </w:r>
      <w:r w:rsidR="00C04455" w:rsidRPr="00C04455">
        <w:rPr>
          <w:rFonts w:hint="cs"/>
          <w:rtl/>
        </w:rPr>
        <w:t>عَلَى</w:t>
      </w:r>
      <w:r w:rsidR="00C04455" w:rsidRPr="00C04455">
        <w:rPr>
          <w:rtl/>
        </w:rPr>
        <w:t xml:space="preserve"> </w:t>
      </w:r>
      <w:r w:rsidR="00C04455" w:rsidRPr="00C04455">
        <w:rPr>
          <w:rFonts w:hint="cs"/>
          <w:rtl/>
        </w:rPr>
        <w:t>مَائِدَةِ</w:t>
      </w:r>
      <w:r w:rsidR="00C04455" w:rsidRPr="00C04455">
        <w:rPr>
          <w:rtl/>
        </w:rPr>
        <w:t xml:space="preserve"> </w:t>
      </w:r>
      <w:r w:rsidR="00C04455" w:rsidRPr="00C04455">
        <w:rPr>
          <w:rFonts w:hint="cs"/>
          <w:rtl/>
        </w:rPr>
        <w:t>رَسُولِ</w:t>
      </w:r>
      <w:r w:rsidR="00C04455" w:rsidRPr="00C04455">
        <w:rPr>
          <w:rtl/>
        </w:rPr>
        <w:t xml:space="preserve"> </w:t>
      </w:r>
      <w:r w:rsidR="00C04455" w:rsidRPr="00C04455">
        <w:rPr>
          <w:rFonts w:hint="cs"/>
          <w:rtl/>
        </w:rPr>
        <w:t>اللَّهِ</w:t>
      </w:r>
      <w:r w:rsidR="00C04455" w:rsidRPr="00C04455">
        <w:rPr>
          <w:rtl/>
        </w:rPr>
        <w:t xml:space="preserve"> </w:t>
      </w:r>
      <w:r w:rsidR="00C04455" w:rsidRPr="00C04455">
        <w:rPr>
          <w:rFonts w:hint="cs"/>
          <w:rtl/>
        </w:rPr>
        <w:t>صَلَّى</w:t>
      </w:r>
      <w:r w:rsidR="00C04455" w:rsidRPr="00C04455">
        <w:rPr>
          <w:rtl/>
        </w:rPr>
        <w:t xml:space="preserve"> </w:t>
      </w:r>
      <w:r w:rsidR="00C04455" w:rsidRPr="00C04455">
        <w:rPr>
          <w:rFonts w:hint="cs"/>
          <w:rtl/>
        </w:rPr>
        <w:t>اللهُ</w:t>
      </w:r>
      <w:r w:rsidR="00C04455" w:rsidRPr="00C04455">
        <w:rPr>
          <w:rtl/>
        </w:rPr>
        <w:t xml:space="preserve"> </w:t>
      </w:r>
      <w:r w:rsidR="00C04455" w:rsidRPr="00C04455">
        <w:rPr>
          <w:rFonts w:hint="cs"/>
          <w:rtl/>
        </w:rPr>
        <w:t>عَلَيْهِ</w:t>
      </w:r>
      <w:r w:rsidR="00C04455" w:rsidRPr="00C04455">
        <w:rPr>
          <w:rtl/>
        </w:rPr>
        <w:t xml:space="preserve"> </w:t>
      </w:r>
      <w:r w:rsidR="00C04455" w:rsidRPr="00C04455">
        <w:rPr>
          <w:rFonts w:hint="cs"/>
          <w:rtl/>
        </w:rPr>
        <w:t>وَسَلَّمَ</w:t>
      </w:r>
      <w:r w:rsidR="00C04455" w:rsidRPr="00C04455">
        <w:rPr>
          <w:rFonts w:hint="eastAsia"/>
          <w:rtl/>
        </w:rPr>
        <w:t>»</w:t>
      </w:r>
      <w:r w:rsidR="00C04455" w:rsidRPr="00C04455">
        <w:rPr>
          <w:rFonts w:hint="cs"/>
          <w:rtl/>
        </w:rPr>
        <w:t xml:space="preserve"> </w:t>
      </w:r>
      <w:r w:rsidRPr="00C04455">
        <w:rPr>
          <w:rFonts w:hint="cs"/>
          <w:rtl/>
        </w:rPr>
        <w:t>[رواه البخاری</w:t>
      </w:r>
      <w:r w:rsidR="006875BE">
        <w:rPr>
          <w:rFonts w:hint="cs"/>
          <w:rtl/>
        </w:rPr>
        <w:t>: 2575</w:t>
      </w:r>
      <w:r w:rsidRPr="00C04455">
        <w:rPr>
          <w:rFonts w:hint="cs"/>
          <w:rtl/>
        </w:rPr>
        <w:t>]</w:t>
      </w:r>
      <w:r w:rsidR="006875BE">
        <w:rPr>
          <w:rFonts w:hint="cs"/>
          <w:rtl/>
        </w:rPr>
        <w:t>.</w:t>
      </w:r>
    </w:p>
    <w:p w:rsidR="006B3063" w:rsidRDefault="006B3063" w:rsidP="00651C09">
      <w:pPr>
        <w:pStyle w:val="0-"/>
        <w:rPr>
          <w:rtl/>
          <w:lang w:bidi="fa-IR"/>
        </w:rPr>
      </w:pPr>
      <w:r>
        <w:rPr>
          <w:rFonts w:hint="cs"/>
          <w:rtl/>
          <w:lang w:bidi="fa-IR"/>
        </w:rPr>
        <w:t>1155- از ابن عباس</w:t>
      </w:r>
      <w:r>
        <w:rPr>
          <w:rFonts w:cs="CTraditional Arabic" w:hint="cs"/>
          <w:rtl/>
          <w:lang w:bidi="fa-IR"/>
        </w:rPr>
        <w:t>ب</w:t>
      </w:r>
      <w:r>
        <w:rPr>
          <w:rFonts w:hint="cs"/>
          <w:rtl/>
          <w:lang w:bidi="fa-IR"/>
        </w:rPr>
        <w:t xml:space="preserve"> روایت </w:t>
      </w:r>
      <w:r w:rsidR="006875BE">
        <w:rPr>
          <w:rFonts w:hint="cs"/>
          <w:rtl/>
          <w:lang w:bidi="fa-IR"/>
        </w:rPr>
        <w:t>است</w:t>
      </w:r>
      <w:r>
        <w:rPr>
          <w:rFonts w:hint="cs"/>
          <w:rtl/>
          <w:lang w:bidi="fa-IR"/>
        </w:rPr>
        <w:t xml:space="preserve"> که گفت: أُمَّ حفید) خالۀ ابن عباس</w:t>
      </w:r>
      <w:r w:rsidR="00651C09">
        <w:rPr>
          <w:rFonts w:cs="CTraditional Arabic" w:hint="cs"/>
          <w:rtl/>
          <w:lang w:bidi="fa-IR"/>
        </w:rPr>
        <w:t>ب</w:t>
      </w:r>
      <w:r>
        <w:rPr>
          <w:rFonts w:hint="cs"/>
          <w:rtl/>
          <w:lang w:bidi="fa-IR"/>
        </w:rPr>
        <w:t xml:space="preserve"> برای پیامبر خدا </w:t>
      </w:r>
      <w:r>
        <w:rPr>
          <w:rFonts w:cs="CTraditional Arabic" w:hint="cs"/>
          <w:rtl/>
          <w:lang w:bidi="fa-IR"/>
        </w:rPr>
        <w:t>ج</w:t>
      </w:r>
      <w:r>
        <w:rPr>
          <w:rFonts w:hint="cs"/>
          <w:rtl/>
          <w:lang w:bidi="fa-IR"/>
        </w:rPr>
        <w:t xml:space="preserve"> قروت و روغن و سوسمارهایی را هدیه داد، پیامبر خدا </w:t>
      </w:r>
      <w:r>
        <w:rPr>
          <w:rFonts w:cs="CTraditional Arabic" w:hint="cs"/>
          <w:rtl/>
          <w:lang w:bidi="fa-IR"/>
        </w:rPr>
        <w:t>ج</w:t>
      </w:r>
      <w:r w:rsidR="00363350">
        <w:rPr>
          <w:rFonts w:hint="cs"/>
          <w:rtl/>
          <w:lang w:bidi="fa-IR"/>
        </w:rPr>
        <w:t xml:space="preserve"> از قروت و روغن خوردند، ولی از سوسمارها بدشان آمد و نخوردند.</w:t>
      </w:r>
    </w:p>
    <w:p w:rsidR="00363350" w:rsidRDefault="00363350" w:rsidP="006B3063">
      <w:pPr>
        <w:pStyle w:val="0-"/>
        <w:rPr>
          <w:rtl/>
          <w:lang w:bidi="fa-IR"/>
        </w:rPr>
      </w:pPr>
      <w:r>
        <w:rPr>
          <w:rFonts w:hint="cs"/>
          <w:rtl/>
          <w:lang w:bidi="fa-IR"/>
        </w:rPr>
        <w:t>ابن عباس</w:t>
      </w:r>
      <w:r>
        <w:rPr>
          <w:rFonts w:cs="CTraditional Arabic" w:hint="cs"/>
          <w:rtl/>
          <w:lang w:bidi="fa-IR"/>
        </w:rPr>
        <w:t>ب</w:t>
      </w:r>
      <w:r>
        <w:rPr>
          <w:rFonts w:hint="cs"/>
          <w:rtl/>
          <w:lang w:bidi="fa-IR"/>
        </w:rPr>
        <w:t xml:space="preserve"> گفت: سوسمار در دسترخوان پیامبر خدا </w:t>
      </w:r>
      <w:r>
        <w:rPr>
          <w:rFonts w:cs="CTraditional Arabic" w:hint="cs"/>
          <w:rtl/>
          <w:lang w:bidi="fa-IR"/>
        </w:rPr>
        <w:t>ج</w:t>
      </w:r>
      <w:r>
        <w:rPr>
          <w:rFonts w:hint="cs"/>
          <w:rtl/>
          <w:lang w:bidi="fa-IR"/>
        </w:rPr>
        <w:t xml:space="preserve"> خورده شد، و اگر حرام می‌بود، در دسترخوان پیامبرخدا </w:t>
      </w:r>
      <w:r>
        <w:rPr>
          <w:rFonts w:cs="CTraditional Arabic" w:hint="cs"/>
          <w:rtl/>
          <w:lang w:bidi="fa-IR"/>
        </w:rPr>
        <w:t>ج</w:t>
      </w:r>
      <w:r>
        <w:rPr>
          <w:rFonts w:hint="cs"/>
          <w:rtl/>
          <w:lang w:bidi="fa-IR"/>
        </w:rPr>
        <w:t xml:space="preserve"> خورده نمی‌شد</w:t>
      </w:r>
      <w:r w:rsidRPr="00363350">
        <w:rPr>
          <w:rFonts w:ascii="IRLotus" w:hAnsi="IRLotus" w:cs="IRLotus"/>
          <w:vertAlign w:val="superscript"/>
          <w:rtl/>
          <w:lang w:bidi="fa-IR"/>
        </w:rPr>
        <w:t>(</w:t>
      </w:r>
      <w:r w:rsidRPr="00363350">
        <w:rPr>
          <w:rStyle w:val="FootnoteReference"/>
          <w:rFonts w:ascii="IRLotus" w:hAnsi="IRLotus" w:cs="IRLotus"/>
          <w:rtl/>
          <w:lang w:bidi="fa-IR"/>
        </w:rPr>
        <w:footnoteReference w:id="27"/>
      </w:r>
      <w:r w:rsidRPr="00363350">
        <w:rPr>
          <w:rFonts w:ascii="IRLotus" w:hAnsi="IRLotus" w:cs="IRLotus"/>
          <w:vertAlign w:val="superscript"/>
          <w:rtl/>
          <w:lang w:bidi="fa-IR"/>
        </w:rPr>
        <w:t>)</w:t>
      </w:r>
      <w:r>
        <w:rPr>
          <w:rFonts w:hint="cs"/>
          <w:rtl/>
          <w:lang w:bidi="fa-IR"/>
        </w:rPr>
        <w:t>.</w:t>
      </w:r>
    </w:p>
    <w:p w:rsidR="00DB19AD" w:rsidRPr="00CD774A" w:rsidRDefault="00DB19AD" w:rsidP="00CD774A">
      <w:pPr>
        <w:pStyle w:val="5-"/>
        <w:rPr>
          <w:rtl/>
        </w:rPr>
      </w:pPr>
      <w:r w:rsidRPr="00CD774A">
        <w:rPr>
          <w:rFonts w:hint="cs"/>
          <w:rtl/>
        </w:rPr>
        <w:t xml:space="preserve">1156: </w:t>
      </w:r>
      <w:r w:rsidR="00CD774A" w:rsidRPr="00CD774A">
        <w:rPr>
          <w:rFonts w:hint="cs"/>
          <w:rtl/>
        </w:rPr>
        <w:t>عَنْ</w:t>
      </w:r>
      <w:r w:rsidR="00CD774A" w:rsidRPr="00CD774A">
        <w:rPr>
          <w:rtl/>
        </w:rPr>
        <w:t xml:space="preserve"> </w:t>
      </w:r>
      <w:r w:rsidR="00CD774A" w:rsidRPr="00CD774A">
        <w:rPr>
          <w:rFonts w:hint="cs"/>
          <w:rtl/>
        </w:rPr>
        <w:t>أَبِي</w:t>
      </w:r>
      <w:r w:rsidR="00CD774A" w:rsidRPr="00CD774A">
        <w:rPr>
          <w:rtl/>
        </w:rPr>
        <w:t xml:space="preserve"> </w:t>
      </w:r>
      <w:r w:rsidR="00CD774A" w:rsidRPr="00CD774A">
        <w:rPr>
          <w:rFonts w:hint="cs"/>
          <w:rtl/>
        </w:rPr>
        <w:t>هُرَيْرَةَ</w:t>
      </w:r>
      <w:r w:rsidR="00CD774A" w:rsidRPr="00CD774A">
        <w:rPr>
          <w:rtl/>
        </w:rPr>
        <w:t xml:space="preserve"> </w:t>
      </w:r>
      <w:r w:rsidR="00CD774A" w:rsidRPr="00CD774A">
        <w:rPr>
          <w:rFonts w:hint="cs"/>
          <w:rtl/>
        </w:rPr>
        <w:t>رَضِيَ</w:t>
      </w:r>
      <w:r w:rsidR="00CD774A" w:rsidRPr="00CD774A">
        <w:rPr>
          <w:rtl/>
        </w:rPr>
        <w:t xml:space="preserve"> </w:t>
      </w:r>
      <w:r w:rsidR="00CD774A" w:rsidRPr="00CD774A">
        <w:rPr>
          <w:rFonts w:hint="cs"/>
          <w:rtl/>
        </w:rPr>
        <w:t>اللَّهُ</w:t>
      </w:r>
      <w:r w:rsidR="00CD774A" w:rsidRPr="00CD774A">
        <w:rPr>
          <w:rtl/>
        </w:rPr>
        <w:t xml:space="preserve"> </w:t>
      </w:r>
      <w:r w:rsidR="00CD774A" w:rsidRPr="00CD774A">
        <w:rPr>
          <w:rFonts w:hint="cs"/>
          <w:rtl/>
        </w:rPr>
        <w:t>عَنْهُ،</w:t>
      </w:r>
      <w:r w:rsidR="00CD774A" w:rsidRPr="00CD774A">
        <w:rPr>
          <w:rtl/>
        </w:rPr>
        <w:t xml:space="preserve"> </w:t>
      </w:r>
      <w:r w:rsidR="00CD774A" w:rsidRPr="00CD774A">
        <w:rPr>
          <w:rFonts w:hint="cs"/>
          <w:rtl/>
        </w:rPr>
        <w:t>قَالَ</w:t>
      </w:r>
      <w:r w:rsidR="00CD774A" w:rsidRPr="00CD774A">
        <w:rPr>
          <w:rtl/>
        </w:rPr>
        <w:t xml:space="preserve">: </w:t>
      </w:r>
      <w:r w:rsidR="00CD774A" w:rsidRPr="00CD774A">
        <w:rPr>
          <w:rFonts w:hint="cs"/>
          <w:rtl/>
        </w:rPr>
        <w:t>كَانَ</w:t>
      </w:r>
      <w:r w:rsidR="00CD774A" w:rsidRPr="00CD774A">
        <w:rPr>
          <w:rtl/>
        </w:rPr>
        <w:t xml:space="preserve"> </w:t>
      </w:r>
      <w:r w:rsidR="00CD774A" w:rsidRPr="00CD774A">
        <w:rPr>
          <w:rFonts w:hint="cs"/>
          <w:rtl/>
        </w:rPr>
        <w:t>رَسُولُ</w:t>
      </w:r>
      <w:r w:rsidR="00CD774A" w:rsidRPr="00CD774A">
        <w:rPr>
          <w:rtl/>
        </w:rPr>
        <w:t xml:space="preserve"> </w:t>
      </w:r>
      <w:r w:rsidR="00CD774A" w:rsidRPr="00CD774A">
        <w:rPr>
          <w:rFonts w:hint="cs"/>
          <w:rtl/>
        </w:rPr>
        <w:t>اللَّهِ</w:t>
      </w:r>
      <w:r w:rsidR="00CD774A" w:rsidRPr="00CD774A">
        <w:rPr>
          <w:rtl/>
        </w:rPr>
        <w:t xml:space="preserve"> </w:t>
      </w:r>
      <w:r w:rsidR="00CD774A" w:rsidRPr="00CD774A">
        <w:rPr>
          <w:rFonts w:hint="cs"/>
          <w:rtl/>
        </w:rPr>
        <w:t>صَلَّى</w:t>
      </w:r>
      <w:r w:rsidR="00CD774A" w:rsidRPr="00CD774A">
        <w:rPr>
          <w:rtl/>
        </w:rPr>
        <w:t xml:space="preserve"> </w:t>
      </w:r>
      <w:r w:rsidR="00CD774A" w:rsidRPr="00CD774A">
        <w:rPr>
          <w:rFonts w:hint="cs"/>
          <w:rtl/>
        </w:rPr>
        <w:t>اللهُ</w:t>
      </w:r>
      <w:r w:rsidR="00CD774A" w:rsidRPr="00CD774A">
        <w:rPr>
          <w:rtl/>
        </w:rPr>
        <w:t xml:space="preserve"> </w:t>
      </w:r>
      <w:r w:rsidR="00CD774A" w:rsidRPr="00CD774A">
        <w:rPr>
          <w:rFonts w:hint="cs"/>
          <w:rtl/>
        </w:rPr>
        <w:t>عَلَيْهِ</w:t>
      </w:r>
      <w:r w:rsidR="00CD774A" w:rsidRPr="00CD774A">
        <w:rPr>
          <w:rtl/>
        </w:rPr>
        <w:t xml:space="preserve"> </w:t>
      </w:r>
      <w:r w:rsidR="00CD774A" w:rsidRPr="00CD774A">
        <w:rPr>
          <w:rFonts w:hint="cs"/>
          <w:rtl/>
        </w:rPr>
        <w:t>وَسَلَّمَ</w:t>
      </w:r>
      <w:r w:rsidR="00CD774A" w:rsidRPr="00CD774A">
        <w:rPr>
          <w:rtl/>
        </w:rPr>
        <w:t xml:space="preserve"> </w:t>
      </w:r>
      <w:r w:rsidR="00CD774A" w:rsidRPr="00CD774A">
        <w:rPr>
          <w:rFonts w:hint="cs"/>
          <w:rtl/>
        </w:rPr>
        <w:t>إِذَا</w:t>
      </w:r>
      <w:r w:rsidR="00CD774A" w:rsidRPr="00CD774A">
        <w:rPr>
          <w:rtl/>
        </w:rPr>
        <w:t xml:space="preserve"> </w:t>
      </w:r>
      <w:r w:rsidR="00CD774A" w:rsidRPr="00CD774A">
        <w:rPr>
          <w:rFonts w:hint="cs"/>
          <w:rtl/>
        </w:rPr>
        <w:t>أُتِيَ</w:t>
      </w:r>
      <w:r w:rsidR="00CD774A" w:rsidRPr="00CD774A">
        <w:rPr>
          <w:rtl/>
        </w:rPr>
        <w:t xml:space="preserve"> </w:t>
      </w:r>
      <w:r w:rsidR="00CD774A" w:rsidRPr="00CD774A">
        <w:rPr>
          <w:rFonts w:hint="cs"/>
          <w:rtl/>
        </w:rPr>
        <w:t>بِطَعَامٍ</w:t>
      </w:r>
      <w:r w:rsidR="00CD774A" w:rsidRPr="00CD774A">
        <w:rPr>
          <w:rtl/>
        </w:rPr>
        <w:t xml:space="preserve"> </w:t>
      </w:r>
      <w:r w:rsidR="00CD774A" w:rsidRPr="00CD774A">
        <w:rPr>
          <w:rFonts w:hint="cs"/>
          <w:rtl/>
        </w:rPr>
        <w:t>سَأَلَ</w:t>
      </w:r>
      <w:r w:rsidR="00CD774A" w:rsidRPr="00CD774A">
        <w:rPr>
          <w:rtl/>
        </w:rPr>
        <w:t xml:space="preserve"> </w:t>
      </w:r>
      <w:r w:rsidR="00CD774A" w:rsidRPr="00CD774A">
        <w:rPr>
          <w:rFonts w:hint="cs"/>
          <w:rtl/>
        </w:rPr>
        <w:t>عَنْهُ</w:t>
      </w:r>
      <w:r w:rsidR="00CD774A" w:rsidRPr="00CD774A">
        <w:rPr>
          <w:rtl/>
        </w:rPr>
        <w:t xml:space="preserve">: </w:t>
      </w:r>
      <w:r w:rsidR="00CD774A" w:rsidRPr="00CD774A">
        <w:rPr>
          <w:rFonts w:hint="eastAsia"/>
          <w:rtl/>
        </w:rPr>
        <w:t>«</w:t>
      </w:r>
      <w:r w:rsidR="00CD774A" w:rsidRPr="00CD774A">
        <w:rPr>
          <w:rFonts w:hint="cs"/>
          <w:rtl/>
        </w:rPr>
        <w:t>أَهَدِيَّةٌ</w:t>
      </w:r>
      <w:r w:rsidR="00CD774A" w:rsidRPr="00CD774A">
        <w:rPr>
          <w:rtl/>
        </w:rPr>
        <w:t xml:space="preserve"> </w:t>
      </w:r>
      <w:r w:rsidR="00CD774A" w:rsidRPr="00CD774A">
        <w:rPr>
          <w:rFonts w:hint="cs"/>
          <w:rtl/>
        </w:rPr>
        <w:t>أَمْ</w:t>
      </w:r>
      <w:r w:rsidR="00CD774A" w:rsidRPr="00CD774A">
        <w:rPr>
          <w:rtl/>
        </w:rPr>
        <w:t xml:space="preserve"> </w:t>
      </w:r>
      <w:r w:rsidR="00CD774A" w:rsidRPr="00CD774A">
        <w:rPr>
          <w:rFonts w:hint="cs"/>
          <w:rtl/>
        </w:rPr>
        <w:t>صَدَقَةٌ؟</w:t>
      </w:r>
      <w:r w:rsidR="00CD774A" w:rsidRPr="00CD774A">
        <w:rPr>
          <w:rFonts w:hint="eastAsia"/>
          <w:rtl/>
        </w:rPr>
        <w:t>»</w:t>
      </w:r>
      <w:r w:rsidR="00CD774A" w:rsidRPr="00CD774A">
        <w:rPr>
          <w:rtl/>
        </w:rPr>
        <w:t xml:space="preserve"> </w:t>
      </w:r>
      <w:r w:rsidR="00CD774A" w:rsidRPr="00CD774A">
        <w:rPr>
          <w:rFonts w:hint="cs"/>
          <w:rtl/>
        </w:rPr>
        <w:t>،</w:t>
      </w:r>
      <w:r w:rsidR="00CD774A" w:rsidRPr="00CD774A">
        <w:rPr>
          <w:rtl/>
        </w:rPr>
        <w:t xml:space="preserve"> </w:t>
      </w:r>
      <w:r w:rsidR="00CD774A" w:rsidRPr="00CD774A">
        <w:rPr>
          <w:rFonts w:hint="cs"/>
          <w:rtl/>
        </w:rPr>
        <w:t>فَإِنْ</w:t>
      </w:r>
      <w:r w:rsidR="00CD774A" w:rsidRPr="00CD774A">
        <w:rPr>
          <w:rtl/>
        </w:rPr>
        <w:t xml:space="preserve"> </w:t>
      </w:r>
      <w:r w:rsidR="00CD774A" w:rsidRPr="00CD774A">
        <w:rPr>
          <w:rFonts w:hint="cs"/>
          <w:rtl/>
        </w:rPr>
        <w:t>قِيلَ</w:t>
      </w:r>
      <w:r w:rsidR="00CD774A" w:rsidRPr="00CD774A">
        <w:rPr>
          <w:rtl/>
        </w:rPr>
        <w:t xml:space="preserve"> </w:t>
      </w:r>
      <w:r w:rsidR="00CD774A" w:rsidRPr="00CD774A">
        <w:rPr>
          <w:rFonts w:hint="cs"/>
          <w:rtl/>
        </w:rPr>
        <w:t>صَدَقَةٌ،</w:t>
      </w:r>
      <w:r w:rsidR="00CD774A" w:rsidRPr="00CD774A">
        <w:rPr>
          <w:rtl/>
        </w:rPr>
        <w:t xml:space="preserve"> </w:t>
      </w:r>
      <w:r w:rsidR="00CD774A" w:rsidRPr="00CD774A">
        <w:rPr>
          <w:rFonts w:hint="cs"/>
          <w:rtl/>
        </w:rPr>
        <w:t>قَالَ</w:t>
      </w:r>
      <w:r w:rsidR="00CD774A" w:rsidRPr="00CD774A">
        <w:rPr>
          <w:rtl/>
        </w:rPr>
        <w:t xml:space="preserve"> </w:t>
      </w:r>
      <w:r w:rsidR="00CD774A" w:rsidRPr="00CD774A">
        <w:rPr>
          <w:rFonts w:hint="cs"/>
          <w:rtl/>
        </w:rPr>
        <w:t>لِأَصْحَابِهِ</w:t>
      </w:r>
      <w:r w:rsidR="00CD774A" w:rsidRPr="00CD774A">
        <w:rPr>
          <w:rtl/>
        </w:rPr>
        <w:t xml:space="preserve">: </w:t>
      </w:r>
      <w:r w:rsidR="00CD774A" w:rsidRPr="00CD774A">
        <w:rPr>
          <w:rFonts w:hint="eastAsia"/>
          <w:rtl/>
        </w:rPr>
        <w:t>«</w:t>
      </w:r>
      <w:r w:rsidR="00CD774A" w:rsidRPr="00CD774A">
        <w:rPr>
          <w:rFonts w:hint="cs"/>
          <w:rtl/>
        </w:rPr>
        <w:t>كُلُوا</w:t>
      </w:r>
      <w:r w:rsidR="00CD774A" w:rsidRPr="00CD774A">
        <w:rPr>
          <w:rFonts w:hint="eastAsia"/>
          <w:rtl/>
        </w:rPr>
        <w:t>»</w:t>
      </w:r>
      <w:r w:rsidR="00CD774A" w:rsidRPr="00CD774A">
        <w:rPr>
          <w:rtl/>
        </w:rPr>
        <w:t xml:space="preserve"> </w:t>
      </w:r>
      <w:r w:rsidR="00CD774A" w:rsidRPr="00CD774A">
        <w:rPr>
          <w:rFonts w:hint="cs"/>
          <w:rtl/>
        </w:rPr>
        <w:t>،</w:t>
      </w:r>
      <w:r w:rsidR="00CD774A" w:rsidRPr="00CD774A">
        <w:rPr>
          <w:rtl/>
        </w:rPr>
        <w:t xml:space="preserve"> </w:t>
      </w:r>
      <w:r w:rsidR="00CD774A" w:rsidRPr="00CD774A">
        <w:rPr>
          <w:rFonts w:hint="cs"/>
          <w:rtl/>
        </w:rPr>
        <w:t>وَلَمْ</w:t>
      </w:r>
      <w:r w:rsidR="00CD774A" w:rsidRPr="00CD774A">
        <w:rPr>
          <w:rtl/>
        </w:rPr>
        <w:t xml:space="preserve"> </w:t>
      </w:r>
      <w:r w:rsidR="00CD774A" w:rsidRPr="00CD774A">
        <w:rPr>
          <w:rFonts w:hint="cs"/>
          <w:rtl/>
        </w:rPr>
        <w:t>يَأْكُلْ،</w:t>
      </w:r>
      <w:r w:rsidR="00CD774A" w:rsidRPr="00CD774A">
        <w:rPr>
          <w:rtl/>
        </w:rPr>
        <w:t xml:space="preserve"> </w:t>
      </w:r>
      <w:r w:rsidR="00CD774A" w:rsidRPr="00CD774A">
        <w:rPr>
          <w:rFonts w:hint="cs"/>
          <w:rtl/>
        </w:rPr>
        <w:t>وَإِنْ</w:t>
      </w:r>
      <w:r w:rsidR="00CD774A" w:rsidRPr="00CD774A">
        <w:rPr>
          <w:rtl/>
        </w:rPr>
        <w:t xml:space="preserve"> </w:t>
      </w:r>
      <w:r w:rsidR="00CD774A" w:rsidRPr="00CD774A">
        <w:rPr>
          <w:rFonts w:hint="cs"/>
          <w:rtl/>
        </w:rPr>
        <w:t>قِيلَ</w:t>
      </w:r>
      <w:r w:rsidR="00CD774A" w:rsidRPr="00CD774A">
        <w:rPr>
          <w:rtl/>
        </w:rPr>
        <w:t xml:space="preserve"> </w:t>
      </w:r>
      <w:r w:rsidR="00CD774A" w:rsidRPr="00CD774A">
        <w:rPr>
          <w:rFonts w:hint="cs"/>
          <w:rtl/>
        </w:rPr>
        <w:t>هَدِيَّةٌ،</w:t>
      </w:r>
      <w:r w:rsidR="00CD774A" w:rsidRPr="00CD774A">
        <w:rPr>
          <w:rtl/>
        </w:rPr>
        <w:t xml:space="preserve"> </w:t>
      </w:r>
      <w:r w:rsidR="00CD774A" w:rsidRPr="00CD774A">
        <w:rPr>
          <w:rFonts w:hint="cs"/>
          <w:rtl/>
        </w:rPr>
        <w:t>ضَرَبَ</w:t>
      </w:r>
      <w:r w:rsidR="00CD774A" w:rsidRPr="00CD774A">
        <w:rPr>
          <w:rtl/>
        </w:rPr>
        <w:t xml:space="preserve"> </w:t>
      </w:r>
      <w:r w:rsidR="00CD774A" w:rsidRPr="00CD774A">
        <w:rPr>
          <w:rFonts w:hint="cs"/>
          <w:rtl/>
        </w:rPr>
        <w:t>بِيَدِهِ</w:t>
      </w:r>
      <w:r w:rsidR="00CD774A" w:rsidRPr="00CD774A">
        <w:rPr>
          <w:rtl/>
        </w:rPr>
        <w:t xml:space="preserve"> </w:t>
      </w:r>
      <w:r w:rsidR="00CD774A" w:rsidRPr="00CD774A">
        <w:rPr>
          <w:rFonts w:hint="cs"/>
          <w:rtl/>
        </w:rPr>
        <w:t>صَلَّى</w:t>
      </w:r>
      <w:r w:rsidR="00CD774A" w:rsidRPr="00CD774A">
        <w:rPr>
          <w:rtl/>
        </w:rPr>
        <w:t xml:space="preserve"> </w:t>
      </w:r>
      <w:r w:rsidR="00CD774A" w:rsidRPr="00CD774A">
        <w:rPr>
          <w:rFonts w:hint="cs"/>
          <w:rtl/>
        </w:rPr>
        <w:t>اللهُ</w:t>
      </w:r>
      <w:r w:rsidR="00CD774A" w:rsidRPr="00CD774A">
        <w:rPr>
          <w:rtl/>
        </w:rPr>
        <w:t xml:space="preserve"> </w:t>
      </w:r>
      <w:r w:rsidR="00CD774A" w:rsidRPr="00CD774A">
        <w:rPr>
          <w:rFonts w:hint="cs"/>
          <w:rtl/>
        </w:rPr>
        <w:t>عَلَيْهِ</w:t>
      </w:r>
      <w:r w:rsidR="00CD774A" w:rsidRPr="00CD774A">
        <w:rPr>
          <w:rtl/>
        </w:rPr>
        <w:t xml:space="preserve"> </w:t>
      </w:r>
      <w:r w:rsidR="00CD774A" w:rsidRPr="00CD774A">
        <w:rPr>
          <w:rFonts w:hint="cs"/>
          <w:rtl/>
        </w:rPr>
        <w:t>وَسَلَّمَ،</w:t>
      </w:r>
      <w:r w:rsidR="00CD774A" w:rsidRPr="00CD774A">
        <w:rPr>
          <w:rtl/>
        </w:rPr>
        <w:t xml:space="preserve"> </w:t>
      </w:r>
      <w:r w:rsidR="00CD774A" w:rsidRPr="00CD774A">
        <w:rPr>
          <w:rFonts w:hint="cs"/>
          <w:rtl/>
        </w:rPr>
        <w:t>فَأَكَلَ</w:t>
      </w:r>
      <w:r w:rsidR="00CD774A" w:rsidRPr="00CD774A">
        <w:rPr>
          <w:rtl/>
        </w:rPr>
        <w:t xml:space="preserve"> </w:t>
      </w:r>
      <w:r w:rsidR="00CD774A" w:rsidRPr="00CD774A">
        <w:rPr>
          <w:rFonts w:hint="cs"/>
          <w:rtl/>
        </w:rPr>
        <w:t xml:space="preserve">مَعَهُمْ </w:t>
      </w:r>
      <w:r w:rsidRPr="00CD774A">
        <w:rPr>
          <w:rFonts w:hint="cs"/>
          <w:rtl/>
        </w:rPr>
        <w:t>[رواه البخاری: 2576</w:t>
      </w:r>
      <w:r w:rsidR="006875BE">
        <w:rPr>
          <w:rFonts w:hint="cs"/>
          <w:rtl/>
        </w:rPr>
        <w:t>].</w:t>
      </w:r>
    </w:p>
    <w:p w:rsidR="00DB19AD" w:rsidRDefault="00DB19AD" w:rsidP="006B3063">
      <w:pPr>
        <w:pStyle w:val="0-"/>
        <w:rPr>
          <w:rtl/>
          <w:lang w:bidi="fa-IR"/>
        </w:rPr>
      </w:pPr>
      <w:r>
        <w:rPr>
          <w:rFonts w:hint="cs"/>
          <w:rtl/>
          <w:lang w:bidi="fa-IR"/>
        </w:rPr>
        <w:t>1156- از ابوهریره</w:t>
      </w:r>
      <w:r>
        <w:rPr>
          <w:rFonts w:cs="CTraditional Arabic" w:hint="cs"/>
          <w:rtl/>
          <w:lang w:bidi="fa-IR"/>
        </w:rPr>
        <w:t>س</w:t>
      </w:r>
      <w:r>
        <w:rPr>
          <w:rFonts w:hint="cs"/>
          <w:rtl/>
          <w:lang w:bidi="fa-IR"/>
        </w:rPr>
        <w:t xml:space="preserve"> روایت است که گفت: چون کسی برای پیامبر خدا </w:t>
      </w:r>
      <w:r>
        <w:rPr>
          <w:rFonts w:cs="CTraditional Arabic" w:hint="cs"/>
          <w:rtl/>
          <w:lang w:bidi="fa-IR"/>
        </w:rPr>
        <w:t>ج</w:t>
      </w:r>
      <w:r>
        <w:rPr>
          <w:rFonts w:hint="cs"/>
          <w:rtl/>
          <w:lang w:bidi="fa-IR"/>
        </w:rPr>
        <w:t xml:space="preserve"> طعامی می‌آورد می‌پرسیدند، بخشش است یا زکات؟</w:t>
      </w:r>
    </w:p>
    <w:p w:rsidR="00DB19AD" w:rsidRDefault="00DB19AD" w:rsidP="006B3063">
      <w:pPr>
        <w:pStyle w:val="0-"/>
        <w:rPr>
          <w:rtl/>
          <w:lang w:bidi="fa-IR"/>
        </w:rPr>
      </w:pPr>
      <w:r>
        <w:rPr>
          <w:rFonts w:hint="cs"/>
          <w:rtl/>
          <w:lang w:bidi="fa-IR"/>
        </w:rPr>
        <w:t xml:space="preserve">اگر </w:t>
      </w:r>
      <w:r w:rsidR="00CD774A">
        <w:rPr>
          <w:rFonts w:hint="cs"/>
          <w:rtl/>
          <w:lang w:bidi="fa-IR"/>
        </w:rPr>
        <w:t>می‌گفتند: زکات</w:t>
      </w:r>
      <w:r>
        <w:rPr>
          <w:rFonts w:hint="cs"/>
          <w:rtl/>
          <w:lang w:bidi="fa-IR"/>
        </w:rPr>
        <w:t xml:space="preserve"> است، برای صحابه</w:t>
      </w:r>
      <w:r w:rsidR="00F55DEC">
        <w:rPr>
          <w:rFonts w:hint="cs"/>
          <w:rtl/>
          <w:lang w:bidi="fa-IR"/>
        </w:rPr>
        <w:t>‌های خود می‌گفتند که: «شما بخور</w:t>
      </w:r>
      <w:r>
        <w:rPr>
          <w:rFonts w:hint="cs"/>
          <w:rtl/>
          <w:lang w:bidi="fa-IR"/>
        </w:rPr>
        <w:t>ید»، و خودشان نمی‌خوردند، و اگ</w:t>
      </w:r>
      <w:r w:rsidR="00F55DEC">
        <w:rPr>
          <w:rFonts w:hint="cs"/>
          <w:rtl/>
          <w:lang w:bidi="fa-IR"/>
        </w:rPr>
        <w:t>ر</w:t>
      </w:r>
      <w:r>
        <w:rPr>
          <w:rFonts w:hint="cs"/>
          <w:rtl/>
          <w:lang w:bidi="fa-IR"/>
        </w:rPr>
        <w:t xml:space="preserve"> گفته می‌شد که: بخشش است، زود شروع می‌کردند و همراه صحابه می‌خوردند</w:t>
      </w:r>
      <w:r w:rsidRPr="00DB19AD">
        <w:rPr>
          <w:rFonts w:ascii="IRLotus" w:hAnsi="IRLotus" w:cs="IRLotus"/>
          <w:vertAlign w:val="superscript"/>
          <w:rtl/>
          <w:lang w:bidi="fa-IR"/>
        </w:rPr>
        <w:t>(</w:t>
      </w:r>
      <w:r w:rsidRPr="00DB19AD">
        <w:rPr>
          <w:rStyle w:val="FootnoteReference"/>
          <w:rFonts w:ascii="IRLotus" w:hAnsi="IRLotus" w:cs="IRLotus"/>
          <w:rtl/>
          <w:lang w:bidi="fa-IR"/>
        </w:rPr>
        <w:footnoteReference w:id="28"/>
      </w:r>
      <w:r w:rsidRPr="00DB19AD">
        <w:rPr>
          <w:rFonts w:ascii="IRLotus" w:hAnsi="IRLotus" w:cs="IRLotus"/>
          <w:vertAlign w:val="superscript"/>
          <w:rtl/>
          <w:lang w:bidi="fa-IR"/>
        </w:rPr>
        <w:t>)</w:t>
      </w:r>
      <w:r>
        <w:rPr>
          <w:rFonts w:hint="cs"/>
          <w:rtl/>
          <w:lang w:bidi="fa-IR"/>
        </w:rPr>
        <w:t>.</w:t>
      </w:r>
    </w:p>
    <w:p w:rsidR="00FE5788" w:rsidRPr="0006739E" w:rsidRDefault="00FE5788" w:rsidP="0006739E">
      <w:pPr>
        <w:pStyle w:val="5-"/>
        <w:rPr>
          <w:rtl/>
        </w:rPr>
      </w:pPr>
      <w:r w:rsidRPr="0006739E">
        <w:rPr>
          <w:rFonts w:hint="cs"/>
          <w:rtl/>
        </w:rPr>
        <w:t>1157: عَنْ</w:t>
      </w:r>
      <w:r w:rsidRPr="0006739E">
        <w:rPr>
          <w:rtl/>
        </w:rPr>
        <w:t xml:space="preserve"> </w:t>
      </w:r>
      <w:r w:rsidRPr="0006739E">
        <w:rPr>
          <w:rFonts w:hint="cs"/>
          <w:rtl/>
        </w:rPr>
        <w:t>أَنَسِ</w:t>
      </w:r>
      <w:r w:rsidRPr="0006739E">
        <w:rPr>
          <w:rtl/>
        </w:rPr>
        <w:t xml:space="preserve"> </w:t>
      </w:r>
      <w:r w:rsidRPr="0006739E">
        <w:rPr>
          <w:rFonts w:hint="cs"/>
          <w:rtl/>
        </w:rPr>
        <w:t>بْنِ</w:t>
      </w:r>
      <w:r w:rsidRPr="0006739E">
        <w:rPr>
          <w:rtl/>
        </w:rPr>
        <w:t xml:space="preserve"> </w:t>
      </w:r>
      <w:r w:rsidRPr="0006739E">
        <w:rPr>
          <w:rFonts w:hint="cs"/>
          <w:rtl/>
        </w:rPr>
        <w:t>مَالِكٍ</w:t>
      </w:r>
      <w:r w:rsidRPr="0006739E">
        <w:rPr>
          <w:rtl/>
        </w:rPr>
        <w:t xml:space="preserve"> </w:t>
      </w:r>
      <w:r w:rsidRPr="0006739E">
        <w:rPr>
          <w:rFonts w:hint="cs"/>
          <w:rtl/>
        </w:rPr>
        <w:t>رَضِيَ</w:t>
      </w:r>
      <w:r w:rsidRPr="0006739E">
        <w:rPr>
          <w:rtl/>
        </w:rPr>
        <w:t xml:space="preserve"> </w:t>
      </w:r>
      <w:r w:rsidRPr="0006739E">
        <w:rPr>
          <w:rFonts w:hint="cs"/>
          <w:rtl/>
        </w:rPr>
        <w:t>اللَّهُ</w:t>
      </w:r>
      <w:r w:rsidRPr="0006739E">
        <w:rPr>
          <w:rtl/>
        </w:rPr>
        <w:t xml:space="preserve"> </w:t>
      </w:r>
      <w:r w:rsidRPr="0006739E">
        <w:rPr>
          <w:rFonts w:hint="cs"/>
          <w:rtl/>
        </w:rPr>
        <w:t>عَنْهُ،</w:t>
      </w:r>
      <w:r w:rsidRPr="0006739E">
        <w:rPr>
          <w:rtl/>
        </w:rPr>
        <w:t xml:space="preserve"> </w:t>
      </w:r>
      <w:r w:rsidRPr="0006739E">
        <w:rPr>
          <w:rFonts w:hint="cs"/>
          <w:rtl/>
        </w:rPr>
        <w:t>قَالَ</w:t>
      </w:r>
      <w:r w:rsidRPr="0006739E">
        <w:rPr>
          <w:rtl/>
        </w:rPr>
        <w:t xml:space="preserve">: </w:t>
      </w:r>
      <w:r w:rsidRPr="0006739E">
        <w:rPr>
          <w:rFonts w:hint="cs"/>
          <w:rtl/>
        </w:rPr>
        <w:t>أُتِيَ</w:t>
      </w:r>
      <w:r w:rsidRPr="0006739E">
        <w:rPr>
          <w:rtl/>
        </w:rPr>
        <w:t xml:space="preserve"> </w:t>
      </w:r>
      <w:r w:rsidRPr="0006739E">
        <w:rPr>
          <w:rFonts w:hint="cs"/>
          <w:rtl/>
        </w:rPr>
        <w:t>النَّبِيُّ</w:t>
      </w:r>
      <w:r w:rsidRPr="0006739E">
        <w:rPr>
          <w:rtl/>
        </w:rPr>
        <w:t xml:space="preserve"> </w:t>
      </w:r>
      <w:r w:rsidRPr="0006739E">
        <w:rPr>
          <w:rFonts w:hint="cs"/>
          <w:rtl/>
        </w:rPr>
        <w:t>صَلَّى</w:t>
      </w:r>
      <w:r w:rsidRPr="0006739E">
        <w:rPr>
          <w:rtl/>
        </w:rPr>
        <w:t xml:space="preserve"> </w:t>
      </w:r>
      <w:r w:rsidRPr="0006739E">
        <w:rPr>
          <w:rFonts w:hint="cs"/>
          <w:rtl/>
        </w:rPr>
        <w:t>اللهُ</w:t>
      </w:r>
      <w:r w:rsidRPr="0006739E">
        <w:rPr>
          <w:rtl/>
        </w:rPr>
        <w:t xml:space="preserve"> </w:t>
      </w:r>
      <w:r w:rsidRPr="0006739E">
        <w:rPr>
          <w:rFonts w:hint="cs"/>
          <w:rtl/>
        </w:rPr>
        <w:t>عَلَيْهِ</w:t>
      </w:r>
      <w:r w:rsidRPr="0006739E">
        <w:rPr>
          <w:rtl/>
        </w:rPr>
        <w:t xml:space="preserve"> </w:t>
      </w:r>
      <w:r w:rsidRPr="0006739E">
        <w:rPr>
          <w:rFonts w:hint="cs"/>
          <w:rtl/>
        </w:rPr>
        <w:t>وَسَلَّمَ</w:t>
      </w:r>
      <w:r w:rsidRPr="0006739E">
        <w:rPr>
          <w:rtl/>
        </w:rPr>
        <w:t xml:space="preserve"> </w:t>
      </w:r>
      <w:r w:rsidRPr="0006739E">
        <w:rPr>
          <w:rFonts w:hint="cs"/>
          <w:rtl/>
        </w:rPr>
        <w:t>بِلَحْمٍ،</w:t>
      </w:r>
      <w:r w:rsidRPr="0006739E">
        <w:rPr>
          <w:rtl/>
        </w:rPr>
        <w:t xml:space="preserve"> </w:t>
      </w:r>
      <w:r w:rsidRPr="0006739E">
        <w:rPr>
          <w:rFonts w:hint="cs"/>
          <w:rtl/>
        </w:rPr>
        <w:t>فَقِيلَ</w:t>
      </w:r>
      <w:r w:rsidRPr="0006739E">
        <w:rPr>
          <w:rtl/>
        </w:rPr>
        <w:t xml:space="preserve">: </w:t>
      </w:r>
      <w:r w:rsidRPr="0006739E">
        <w:rPr>
          <w:rFonts w:hint="cs"/>
          <w:rtl/>
        </w:rPr>
        <w:t>تُصُدِّقَ</w:t>
      </w:r>
      <w:r w:rsidRPr="0006739E">
        <w:rPr>
          <w:rtl/>
        </w:rPr>
        <w:t xml:space="preserve"> </w:t>
      </w:r>
      <w:r w:rsidRPr="0006739E">
        <w:rPr>
          <w:rFonts w:hint="cs"/>
          <w:rtl/>
        </w:rPr>
        <w:t>عَلَى</w:t>
      </w:r>
      <w:r w:rsidRPr="0006739E">
        <w:rPr>
          <w:rtl/>
        </w:rPr>
        <w:t xml:space="preserve"> </w:t>
      </w:r>
      <w:r w:rsidR="0006739E" w:rsidRPr="0006739E">
        <w:rPr>
          <w:rFonts w:hint="cs"/>
          <w:rtl/>
        </w:rPr>
        <w:t>بَرِيرَةَ،</w:t>
      </w:r>
      <w:r w:rsidR="0006739E" w:rsidRPr="0006739E">
        <w:rPr>
          <w:rtl/>
        </w:rPr>
        <w:t xml:space="preserve"> </w:t>
      </w:r>
      <w:r w:rsidR="0006739E" w:rsidRPr="0006739E">
        <w:rPr>
          <w:rFonts w:hint="cs"/>
          <w:rtl/>
        </w:rPr>
        <w:t>قَالَ</w:t>
      </w:r>
      <w:r w:rsidR="0006739E" w:rsidRPr="0006739E">
        <w:rPr>
          <w:rtl/>
        </w:rPr>
        <w:t xml:space="preserve">: </w:t>
      </w:r>
      <w:r w:rsidR="0006739E" w:rsidRPr="0006739E">
        <w:rPr>
          <w:rFonts w:hint="eastAsia"/>
          <w:rtl/>
        </w:rPr>
        <w:t>«</w:t>
      </w:r>
      <w:r w:rsidR="0006739E" w:rsidRPr="0006739E">
        <w:rPr>
          <w:rFonts w:hint="cs"/>
          <w:rtl/>
        </w:rPr>
        <w:t>هُوَ</w:t>
      </w:r>
      <w:r w:rsidR="0006739E" w:rsidRPr="0006739E">
        <w:rPr>
          <w:rtl/>
        </w:rPr>
        <w:t xml:space="preserve"> </w:t>
      </w:r>
      <w:r w:rsidR="0006739E" w:rsidRPr="0006739E">
        <w:rPr>
          <w:rFonts w:hint="cs"/>
          <w:rtl/>
        </w:rPr>
        <w:t>لَهَا</w:t>
      </w:r>
      <w:r w:rsidR="0006739E" w:rsidRPr="0006739E">
        <w:rPr>
          <w:rtl/>
        </w:rPr>
        <w:t xml:space="preserve"> </w:t>
      </w:r>
      <w:r w:rsidR="0006739E" w:rsidRPr="0006739E">
        <w:rPr>
          <w:rFonts w:hint="cs"/>
          <w:rtl/>
        </w:rPr>
        <w:t>صَدَقَةٌ</w:t>
      </w:r>
      <w:r w:rsidR="0006739E" w:rsidRPr="0006739E">
        <w:rPr>
          <w:rtl/>
        </w:rPr>
        <w:t xml:space="preserve"> </w:t>
      </w:r>
      <w:r w:rsidR="0006739E" w:rsidRPr="0006739E">
        <w:rPr>
          <w:rFonts w:hint="cs"/>
          <w:rtl/>
        </w:rPr>
        <w:t>وَلَنَا</w:t>
      </w:r>
      <w:r w:rsidR="0006739E" w:rsidRPr="0006739E">
        <w:rPr>
          <w:rtl/>
        </w:rPr>
        <w:t xml:space="preserve"> </w:t>
      </w:r>
      <w:r w:rsidR="0006739E" w:rsidRPr="0006739E">
        <w:rPr>
          <w:rFonts w:hint="cs"/>
          <w:rtl/>
        </w:rPr>
        <w:t>هَدِيَّةٌ</w:t>
      </w:r>
      <w:r w:rsidR="0006739E" w:rsidRPr="0006739E">
        <w:rPr>
          <w:rFonts w:hint="eastAsia"/>
          <w:rtl/>
        </w:rPr>
        <w:t>»</w:t>
      </w:r>
      <w:r w:rsidRPr="0006739E">
        <w:rPr>
          <w:rFonts w:hint="cs"/>
          <w:rtl/>
        </w:rPr>
        <w:t xml:space="preserve"> [رواه البخاری: 2577</w:t>
      </w:r>
      <w:r w:rsidR="006875BE">
        <w:rPr>
          <w:rFonts w:hint="cs"/>
          <w:rtl/>
        </w:rPr>
        <w:t>].</w:t>
      </w:r>
    </w:p>
    <w:p w:rsidR="00FE5788" w:rsidRDefault="00FE5788" w:rsidP="006B3063">
      <w:pPr>
        <w:pStyle w:val="0-"/>
        <w:rPr>
          <w:rtl/>
          <w:lang w:bidi="fa-IR"/>
        </w:rPr>
      </w:pPr>
      <w:r>
        <w:rPr>
          <w:rFonts w:hint="cs"/>
          <w:rtl/>
          <w:lang w:bidi="fa-IR"/>
        </w:rPr>
        <w:t>1157- از انس بن مالک</w:t>
      </w:r>
      <w:r>
        <w:rPr>
          <w:rFonts w:cs="CTraditional Arabic" w:hint="cs"/>
          <w:rtl/>
          <w:lang w:bidi="fa-IR"/>
        </w:rPr>
        <w:t>س</w:t>
      </w:r>
      <w:r>
        <w:rPr>
          <w:rFonts w:hint="cs"/>
          <w:rtl/>
          <w:lang w:bidi="fa-IR"/>
        </w:rPr>
        <w:t xml:space="preserve"> روایت است که گفت: برای پیامبر خدا </w:t>
      </w:r>
      <w:r>
        <w:rPr>
          <w:rFonts w:cs="CTraditional Arabic" w:hint="cs"/>
          <w:rtl/>
          <w:lang w:bidi="fa-IR"/>
        </w:rPr>
        <w:t>ج</w:t>
      </w:r>
      <w:r>
        <w:rPr>
          <w:rFonts w:hint="cs"/>
          <w:rtl/>
          <w:lang w:bidi="fa-IR"/>
        </w:rPr>
        <w:t xml:space="preserve"> گوشتی آورده شد، کس</w:t>
      </w:r>
      <w:r w:rsidR="00361081">
        <w:rPr>
          <w:rFonts w:hint="cs"/>
          <w:rtl/>
          <w:lang w:bidi="fa-IR"/>
        </w:rPr>
        <w:t>ی</w:t>
      </w:r>
      <w:r>
        <w:rPr>
          <w:rFonts w:hint="cs"/>
          <w:rtl/>
          <w:lang w:bidi="fa-IR"/>
        </w:rPr>
        <w:t xml:space="preserve"> گفت</w:t>
      </w:r>
      <w:r w:rsidR="00361081">
        <w:rPr>
          <w:rFonts w:hint="cs"/>
          <w:rtl/>
          <w:lang w:bidi="fa-IR"/>
        </w:rPr>
        <w:t xml:space="preserve"> که</w:t>
      </w:r>
      <w:r>
        <w:rPr>
          <w:rFonts w:hint="cs"/>
          <w:rtl/>
          <w:lang w:bidi="fa-IR"/>
        </w:rPr>
        <w:t>: این گوشت برای (بریره) زکات داده شده است.</w:t>
      </w:r>
    </w:p>
    <w:p w:rsidR="00FE5788" w:rsidRDefault="00FE5788" w:rsidP="006B3063">
      <w:pPr>
        <w:pStyle w:val="0-"/>
        <w:rPr>
          <w:rtl/>
          <w:lang w:bidi="fa-IR"/>
        </w:rPr>
      </w:pPr>
      <w:r>
        <w:rPr>
          <w:rFonts w:hint="cs"/>
          <w:rtl/>
          <w:lang w:bidi="fa-IR"/>
        </w:rPr>
        <w:t xml:space="preserve">فرمودند: «برای بریره زکات، و برای ما </w:t>
      </w:r>
      <w:r w:rsidR="0040013B">
        <w:rPr>
          <w:rFonts w:hint="cs"/>
          <w:rtl/>
          <w:lang w:bidi="fa-IR"/>
        </w:rPr>
        <w:t>ب</w:t>
      </w:r>
      <w:r>
        <w:rPr>
          <w:rFonts w:hint="cs"/>
          <w:rtl/>
          <w:lang w:bidi="fa-IR"/>
        </w:rPr>
        <w:t>خشش است»</w:t>
      </w:r>
      <w:r w:rsidRPr="00FE5788">
        <w:rPr>
          <w:rFonts w:ascii="IRLotus" w:hAnsi="IRLotus" w:cs="IRLotus"/>
          <w:vertAlign w:val="superscript"/>
          <w:rtl/>
          <w:lang w:bidi="fa-IR"/>
        </w:rPr>
        <w:t>(</w:t>
      </w:r>
      <w:r w:rsidRPr="00FE5788">
        <w:rPr>
          <w:rStyle w:val="FootnoteReference"/>
          <w:rFonts w:ascii="IRLotus" w:hAnsi="IRLotus" w:cs="IRLotus"/>
          <w:rtl/>
          <w:lang w:bidi="fa-IR"/>
        </w:rPr>
        <w:footnoteReference w:id="29"/>
      </w:r>
      <w:r w:rsidRPr="00FE5788">
        <w:rPr>
          <w:rFonts w:ascii="IRLotus" w:hAnsi="IRLotus" w:cs="IRLotus"/>
          <w:vertAlign w:val="superscript"/>
          <w:rtl/>
          <w:lang w:bidi="fa-IR"/>
        </w:rPr>
        <w:t>)</w:t>
      </w:r>
      <w:r>
        <w:rPr>
          <w:rFonts w:hint="cs"/>
          <w:rtl/>
          <w:lang w:bidi="fa-IR"/>
        </w:rPr>
        <w:t>.</w:t>
      </w:r>
    </w:p>
    <w:p w:rsidR="00B50D90" w:rsidRDefault="00B50D90" w:rsidP="00D824A5">
      <w:pPr>
        <w:pStyle w:val="2-0"/>
        <w:rPr>
          <w:rtl/>
        </w:rPr>
      </w:pPr>
      <w:r>
        <w:rPr>
          <w:rFonts w:hint="cs"/>
          <w:rtl/>
        </w:rPr>
        <w:t>باب: مَن</w:t>
      </w:r>
      <w:r w:rsidR="00FD6905">
        <w:rPr>
          <w:rFonts w:hint="cs"/>
          <w:rtl/>
        </w:rPr>
        <w:t>ْ</w:t>
      </w:r>
      <w:r>
        <w:rPr>
          <w:rFonts w:hint="cs"/>
          <w:rtl/>
        </w:rPr>
        <w:t xml:space="preserve"> أَه</w:t>
      </w:r>
      <w:r w:rsidR="00FD6905">
        <w:rPr>
          <w:rFonts w:hint="cs"/>
          <w:rtl/>
        </w:rPr>
        <w:t>ْ</w:t>
      </w:r>
      <w:r w:rsidR="009B049F">
        <w:rPr>
          <w:rFonts w:hint="cs"/>
          <w:rtl/>
        </w:rPr>
        <w:t>دَ</w:t>
      </w:r>
      <w:r w:rsidR="009B049F">
        <w:rPr>
          <w:rFonts w:hint="cs"/>
          <w:rtl/>
          <w:lang w:bidi="ar-SA"/>
        </w:rPr>
        <w:t>ى</w:t>
      </w:r>
      <w:r>
        <w:rPr>
          <w:rFonts w:hint="cs"/>
          <w:rtl/>
        </w:rPr>
        <w:t xml:space="preserve"> إِل</w:t>
      </w:r>
      <w:r w:rsidR="00E92235">
        <w:rPr>
          <w:rFonts w:hint="cs"/>
          <w:rtl/>
        </w:rPr>
        <w:t>ى</w:t>
      </w:r>
      <w:r>
        <w:rPr>
          <w:rFonts w:hint="cs"/>
          <w:rtl/>
        </w:rPr>
        <w:t xml:space="preserve"> صَاحِبِهِ وَتَحَرَّ</w:t>
      </w:r>
      <w:r w:rsidR="00D824A5">
        <w:rPr>
          <w:rFonts w:hint="cs"/>
          <w:rtl/>
        </w:rPr>
        <w:t>ى</w:t>
      </w:r>
      <w:r>
        <w:rPr>
          <w:rFonts w:hint="cs"/>
          <w:rtl/>
        </w:rPr>
        <w:t xml:space="preserve"> بَع</w:t>
      </w:r>
      <w:r w:rsidR="00FD6905">
        <w:rPr>
          <w:rFonts w:hint="cs"/>
          <w:rtl/>
        </w:rPr>
        <w:t>ْ</w:t>
      </w:r>
      <w:r>
        <w:rPr>
          <w:rFonts w:hint="cs"/>
          <w:rtl/>
        </w:rPr>
        <w:t>ضَ نِسَائِهِ دُونَ بَع</w:t>
      </w:r>
      <w:r w:rsidR="00FD6905">
        <w:rPr>
          <w:rFonts w:hint="cs"/>
          <w:rtl/>
        </w:rPr>
        <w:t>ْ</w:t>
      </w:r>
      <w:r>
        <w:rPr>
          <w:rFonts w:hint="cs"/>
          <w:rtl/>
        </w:rPr>
        <w:t>ضٍ</w:t>
      </w:r>
    </w:p>
    <w:p w:rsidR="00D9101D" w:rsidRDefault="00D9101D" w:rsidP="00883856">
      <w:pPr>
        <w:pStyle w:val="4-"/>
        <w:rPr>
          <w:rtl/>
        </w:rPr>
      </w:pPr>
      <w:bookmarkStart w:id="27" w:name="_Toc433880106"/>
      <w:r>
        <w:rPr>
          <w:rFonts w:hint="cs"/>
          <w:rtl/>
        </w:rPr>
        <w:t>باب [4]: کسی که برای رفیقش بخشش داد، و بعضی از همسران خود را بر دیگران ترجیح داد</w:t>
      </w:r>
      <w:bookmarkEnd w:id="27"/>
    </w:p>
    <w:p w:rsidR="00E705A3" w:rsidRDefault="00D9101D" w:rsidP="00425FC6">
      <w:pPr>
        <w:pStyle w:val="5-"/>
        <w:rPr>
          <w:rtl/>
          <w:lang w:bidi="fa-IR"/>
        </w:rPr>
      </w:pPr>
      <w:r w:rsidRPr="006F3426">
        <w:rPr>
          <w:rStyle w:val="5-Char"/>
          <w:rFonts w:hint="cs"/>
          <w:rtl/>
        </w:rPr>
        <w:t xml:space="preserve">1158: </w:t>
      </w:r>
      <w:r w:rsidR="000847AC" w:rsidRPr="006F3426">
        <w:rPr>
          <w:rStyle w:val="5-Char"/>
          <w:rFonts w:hint="cs"/>
          <w:rtl/>
        </w:rPr>
        <w:t>عَنْ</w:t>
      </w:r>
      <w:r w:rsidR="000847AC" w:rsidRPr="006F3426">
        <w:rPr>
          <w:rStyle w:val="5-Char"/>
          <w:rtl/>
        </w:rPr>
        <w:t xml:space="preserve"> </w:t>
      </w:r>
      <w:r w:rsidR="000847AC" w:rsidRPr="006F3426">
        <w:rPr>
          <w:rStyle w:val="5-Char"/>
          <w:rFonts w:hint="cs"/>
          <w:rtl/>
        </w:rPr>
        <w:t>عَائِشَةَ</w:t>
      </w:r>
      <w:r w:rsidR="000847AC" w:rsidRPr="006F3426">
        <w:rPr>
          <w:rStyle w:val="5-Char"/>
          <w:rtl/>
        </w:rPr>
        <w:t xml:space="preserve"> </w:t>
      </w:r>
      <w:r w:rsidR="000847AC" w:rsidRPr="006F3426">
        <w:rPr>
          <w:rStyle w:val="5-Char"/>
          <w:rFonts w:hint="cs"/>
          <w:rtl/>
        </w:rPr>
        <w:t>رَضِيَ</w:t>
      </w:r>
      <w:r w:rsidR="000847AC" w:rsidRPr="006F3426">
        <w:rPr>
          <w:rStyle w:val="5-Char"/>
          <w:rtl/>
        </w:rPr>
        <w:t xml:space="preserve"> </w:t>
      </w:r>
      <w:r w:rsidR="000847AC" w:rsidRPr="006F3426">
        <w:rPr>
          <w:rStyle w:val="5-Char"/>
          <w:rFonts w:hint="cs"/>
          <w:rtl/>
        </w:rPr>
        <w:t>اللَّهُ</w:t>
      </w:r>
      <w:r w:rsidR="000847AC" w:rsidRPr="006F3426">
        <w:rPr>
          <w:rStyle w:val="5-Char"/>
          <w:rtl/>
        </w:rPr>
        <w:t xml:space="preserve"> </w:t>
      </w:r>
      <w:r w:rsidR="000847AC" w:rsidRPr="006F3426">
        <w:rPr>
          <w:rStyle w:val="5-Char"/>
          <w:rFonts w:hint="cs"/>
          <w:rtl/>
        </w:rPr>
        <w:t>عَنْهَا</w:t>
      </w:r>
      <w:r w:rsidR="000847AC" w:rsidRPr="006F3426">
        <w:rPr>
          <w:rStyle w:val="5-Char"/>
          <w:rtl/>
        </w:rPr>
        <w:t xml:space="preserve">: </w:t>
      </w:r>
      <w:r w:rsidR="000847AC" w:rsidRPr="006F3426">
        <w:rPr>
          <w:rStyle w:val="5-Char"/>
          <w:rFonts w:hint="cs"/>
          <w:rtl/>
        </w:rPr>
        <w:t>أَنَّ</w:t>
      </w:r>
      <w:r w:rsidR="000847AC" w:rsidRPr="006F3426">
        <w:rPr>
          <w:rStyle w:val="5-Char"/>
          <w:rtl/>
        </w:rPr>
        <w:t xml:space="preserve"> </w:t>
      </w:r>
      <w:r w:rsidR="000847AC" w:rsidRPr="006F3426">
        <w:rPr>
          <w:rStyle w:val="5-Char"/>
          <w:rFonts w:hint="cs"/>
          <w:rtl/>
        </w:rPr>
        <w:t>نِسَاءَ</w:t>
      </w:r>
      <w:r w:rsidR="000847AC" w:rsidRPr="006F3426">
        <w:rPr>
          <w:rStyle w:val="5-Char"/>
          <w:rtl/>
        </w:rPr>
        <w:t xml:space="preserve"> </w:t>
      </w:r>
      <w:r w:rsidR="000847AC" w:rsidRPr="006F3426">
        <w:rPr>
          <w:rStyle w:val="5-Char"/>
          <w:rFonts w:hint="cs"/>
          <w:rtl/>
        </w:rPr>
        <w:t>رَسُولِ</w:t>
      </w:r>
      <w:r w:rsidR="000847AC" w:rsidRPr="006F3426">
        <w:rPr>
          <w:rStyle w:val="5-Char"/>
          <w:rtl/>
        </w:rPr>
        <w:t xml:space="preserve"> </w:t>
      </w:r>
      <w:r w:rsidR="000847AC" w:rsidRPr="006F3426">
        <w:rPr>
          <w:rStyle w:val="5-Char"/>
          <w:rFonts w:hint="cs"/>
          <w:rtl/>
        </w:rPr>
        <w:t>اللَّهِ</w:t>
      </w:r>
      <w:r w:rsidR="000847AC" w:rsidRPr="006F3426">
        <w:rPr>
          <w:rStyle w:val="5-Char"/>
          <w:rtl/>
        </w:rPr>
        <w:t xml:space="preserve"> </w:t>
      </w:r>
      <w:r w:rsidR="000847AC" w:rsidRPr="006F3426">
        <w:rPr>
          <w:rStyle w:val="5-Char"/>
          <w:rFonts w:hint="cs"/>
          <w:rtl/>
        </w:rPr>
        <w:t>صَلَّى</w:t>
      </w:r>
      <w:r w:rsidR="000847AC" w:rsidRPr="006F3426">
        <w:rPr>
          <w:rStyle w:val="5-Char"/>
          <w:rtl/>
        </w:rPr>
        <w:t xml:space="preserve"> </w:t>
      </w:r>
      <w:r w:rsidR="000847AC" w:rsidRPr="006F3426">
        <w:rPr>
          <w:rStyle w:val="5-Char"/>
          <w:rFonts w:hint="cs"/>
          <w:rtl/>
        </w:rPr>
        <w:t>اللهُ</w:t>
      </w:r>
      <w:r w:rsidR="000847AC" w:rsidRPr="006F3426">
        <w:rPr>
          <w:rStyle w:val="5-Char"/>
          <w:rtl/>
        </w:rPr>
        <w:t xml:space="preserve"> </w:t>
      </w:r>
      <w:r w:rsidR="000847AC" w:rsidRPr="006F3426">
        <w:rPr>
          <w:rStyle w:val="5-Char"/>
          <w:rFonts w:hint="cs"/>
          <w:rtl/>
        </w:rPr>
        <w:t>عَلَيْهِ</w:t>
      </w:r>
      <w:r w:rsidR="000847AC" w:rsidRPr="006F3426">
        <w:rPr>
          <w:rStyle w:val="5-Char"/>
          <w:rtl/>
        </w:rPr>
        <w:t xml:space="preserve"> </w:t>
      </w:r>
      <w:r w:rsidR="000847AC" w:rsidRPr="006F3426">
        <w:rPr>
          <w:rStyle w:val="5-Char"/>
          <w:rFonts w:hint="cs"/>
          <w:rtl/>
        </w:rPr>
        <w:t>وَسَلَّمَ</w:t>
      </w:r>
      <w:r w:rsidR="000847AC" w:rsidRPr="006F3426">
        <w:rPr>
          <w:rStyle w:val="5-Char"/>
          <w:rtl/>
        </w:rPr>
        <w:t xml:space="preserve"> </w:t>
      </w:r>
      <w:r w:rsidR="000847AC" w:rsidRPr="006F3426">
        <w:rPr>
          <w:rStyle w:val="5-Char"/>
          <w:rFonts w:hint="cs"/>
          <w:rtl/>
        </w:rPr>
        <w:t>كُنَّ</w:t>
      </w:r>
      <w:r w:rsidR="000847AC" w:rsidRPr="006F3426">
        <w:rPr>
          <w:rStyle w:val="5-Char"/>
          <w:rtl/>
        </w:rPr>
        <w:t xml:space="preserve"> </w:t>
      </w:r>
      <w:r w:rsidR="000847AC" w:rsidRPr="006F3426">
        <w:rPr>
          <w:rStyle w:val="5-Char"/>
          <w:rFonts w:hint="cs"/>
          <w:rtl/>
        </w:rPr>
        <w:t>حِزْبَيْنِ،</w:t>
      </w:r>
      <w:r w:rsidR="000847AC" w:rsidRPr="006F3426">
        <w:rPr>
          <w:rStyle w:val="5-Char"/>
          <w:rtl/>
        </w:rPr>
        <w:t xml:space="preserve"> </w:t>
      </w:r>
      <w:r w:rsidR="000847AC" w:rsidRPr="006F3426">
        <w:rPr>
          <w:rStyle w:val="5-Char"/>
          <w:rFonts w:hint="cs"/>
          <w:rtl/>
        </w:rPr>
        <w:t>فَحِزْبٌ</w:t>
      </w:r>
      <w:r w:rsidR="000847AC" w:rsidRPr="006F3426">
        <w:rPr>
          <w:rStyle w:val="5-Char"/>
          <w:rtl/>
        </w:rPr>
        <w:t xml:space="preserve"> </w:t>
      </w:r>
      <w:r w:rsidR="000847AC" w:rsidRPr="006F3426">
        <w:rPr>
          <w:rStyle w:val="5-Char"/>
          <w:rFonts w:hint="cs"/>
          <w:rtl/>
        </w:rPr>
        <w:t>فِيهِ</w:t>
      </w:r>
      <w:r w:rsidR="000847AC" w:rsidRPr="006F3426">
        <w:rPr>
          <w:rStyle w:val="5-Char"/>
          <w:rtl/>
        </w:rPr>
        <w:t xml:space="preserve"> </w:t>
      </w:r>
      <w:r w:rsidR="000847AC" w:rsidRPr="006F3426">
        <w:rPr>
          <w:rStyle w:val="5-Char"/>
          <w:rFonts w:hint="cs"/>
          <w:rtl/>
        </w:rPr>
        <w:t>عَائِشَةُ</w:t>
      </w:r>
      <w:r w:rsidR="000847AC" w:rsidRPr="006F3426">
        <w:rPr>
          <w:rStyle w:val="5-Char"/>
          <w:rtl/>
        </w:rPr>
        <w:t xml:space="preserve"> </w:t>
      </w:r>
      <w:r w:rsidR="000847AC" w:rsidRPr="006F3426">
        <w:rPr>
          <w:rStyle w:val="5-Char"/>
          <w:rFonts w:hint="cs"/>
          <w:rtl/>
        </w:rPr>
        <w:t>وَحَفْصَةُ</w:t>
      </w:r>
      <w:r w:rsidR="000847AC" w:rsidRPr="006F3426">
        <w:rPr>
          <w:rStyle w:val="5-Char"/>
          <w:rtl/>
        </w:rPr>
        <w:t xml:space="preserve"> </w:t>
      </w:r>
      <w:r w:rsidR="000847AC" w:rsidRPr="006F3426">
        <w:rPr>
          <w:rStyle w:val="5-Char"/>
          <w:rFonts w:hint="cs"/>
          <w:rtl/>
        </w:rPr>
        <w:t>وَصَفِيَّةُ</w:t>
      </w:r>
      <w:r w:rsidR="000847AC" w:rsidRPr="006F3426">
        <w:rPr>
          <w:rStyle w:val="5-Char"/>
          <w:rtl/>
        </w:rPr>
        <w:t xml:space="preserve"> </w:t>
      </w:r>
      <w:r w:rsidR="000847AC" w:rsidRPr="006F3426">
        <w:rPr>
          <w:rStyle w:val="5-Char"/>
          <w:rFonts w:hint="cs"/>
          <w:rtl/>
        </w:rPr>
        <w:t>وَسَوْدَةُ،</w:t>
      </w:r>
      <w:r w:rsidR="000847AC" w:rsidRPr="006F3426">
        <w:rPr>
          <w:rStyle w:val="5-Char"/>
          <w:rtl/>
        </w:rPr>
        <w:t xml:space="preserve"> </w:t>
      </w:r>
      <w:r w:rsidR="000847AC" w:rsidRPr="006F3426">
        <w:rPr>
          <w:rStyle w:val="5-Char"/>
          <w:rFonts w:hint="cs"/>
          <w:rtl/>
        </w:rPr>
        <w:t>وَالحِزْبُ</w:t>
      </w:r>
      <w:r w:rsidR="000847AC" w:rsidRPr="006F3426">
        <w:rPr>
          <w:rStyle w:val="5-Char"/>
          <w:rtl/>
        </w:rPr>
        <w:t xml:space="preserve"> </w:t>
      </w:r>
      <w:r w:rsidR="000847AC" w:rsidRPr="006F3426">
        <w:rPr>
          <w:rStyle w:val="5-Char"/>
          <w:rFonts w:hint="cs"/>
          <w:rtl/>
        </w:rPr>
        <w:t>الآخَرُ</w:t>
      </w:r>
      <w:r w:rsidR="000847AC" w:rsidRPr="006F3426">
        <w:rPr>
          <w:rStyle w:val="5-Char"/>
          <w:rtl/>
        </w:rPr>
        <w:t xml:space="preserve"> </w:t>
      </w:r>
      <w:r w:rsidR="000847AC" w:rsidRPr="006F3426">
        <w:rPr>
          <w:rStyle w:val="5-Char"/>
          <w:rFonts w:hint="cs"/>
          <w:rtl/>
        </w:rPr>
        <w:t>أُمُّ</w:t>
      </w:r>
      <w:r w:rsidR="000847AC" w:rsidRPr="006F3426">
        <w:rPr>
          <w:rStyle w:val="5-Char"/>
          <w:rtl/>
        </w:rPr>
        <w:t xml:space="preserve"> </w:t>
      </w:r>
      <w:r w:rsidR="000847AC" w:rsidRPr="006F3426">
        <w:rPr>
          <w:rStyle w:val="5-Char"/>
          <w:rFonts w:hint="cs"/>
          <w:rtl/>
        </w:rPr>
        <w:t>سَلَمَةَ</w:t>
      </w:r>
      <w:r w:rsidR="000847AC" w:rsidRPr="006F3426">
        <w:rPr>
          <w:rStyle w:val="5-Char"/>
          <w:rtl/>
        </w:rPr>
        <w:t xml:space="preserve"> </w:t>
      </w:r>
      <w:r w:rsidR="000847AC" w:rsidRPr="006F3426">
        <w:rPr>
          <w:rStyle w:val="5-Char"/>
          <w:rFonts w:hint="cs"/>
          <w:rtl/>
        </w:rPr>
        <w:t>وَسَائِرُ</w:t>
      </w:r>
      <w:r w:rsidR="000847AC" w:rsidRPr="006F3426">
        <w:rPr>
          <w:rStyle w:val="5-Char"/>
          <w:rtl/>
        </w:rPr>
        <w:t xml:space="preserve"> </w:t>
      </w:r>
      <w:r w:rsidR="000847AC" w:rsidRPr="006F3426">
        <w:rPr>
          <w:rStyle w:val="5-Char"/>
          <w:rFonts w:hint="cs"/>
          <w:rtl/>
        </w:rPr>
        <w:t>نِسَاءِ</w:t>
      </w:r>
      <w:r w:rsidR="000847AC" w:rsidRPr="006F3426">
        <w:rPr>
          <w:rStyle w:val="5-Char"/>
          <w:rtl/>
        </w:rPr>
        <w:t xml:space="preserve"> </w:t>
      </w:r>
      <w:r w:rsidR="000847AC" w:rsidRPr="006F3426">
        <w:rPr>
          <w:rStyle w:val="5-Char"/>
          <w:rFonts w:hint="cs"/>
          <w:rtl/>
        </w:rPr>
        <w:t>رَسُولِ</w:t>
      </w:r>
      <w:r w:rsidR="000847AC" w:rsidRPr="006F3426">
        <w:rPr>
          <w:rStyle w:val="5-Char"/>
          <w:rtl/>
        </w:rPr>
        <w:t xml:space="preserve"> </w:t>
      </w:r>
      <w:r w:rsidR="000847AC" w:rsidRPr="006F3426">
        <w:rPr>
          <w:rStyle w:val="5-Char"/>
          <w:rFonts w:hint="cs"/>
          <w:rtl/>
        </w:rPr>
        <w:t>اللَّهِ</w:t>
      </w:r>
      <w:r w:rsidR="000847AC" w:rsidRPr="006F3426">
        <w:rPr>
          <w:rStyle w:val="5-Char"/>
          <w:rtl/>
        </w:rPr>
        <w:t xml:space="preserve"> </w:t>
      </w:r>
      <w:r w:rsidR="000847AC" w:rsidRPr="006F3426">
        <w:rPr>
          <w:rStyle w:val="5-Char"/>
          <w:rFonts w:hint="cs"/>
          <w:rtl/>
        </w:rPr>
        <w:t>صَلَّى</w:t>
      </w:r>
      <w:r w:rsidR="000847AC" w:rsidRPr="006F3426">
        <w:rPr>
          <w:rStyle w:val="5-Char"/>
          <w:rtl/>
        </w:rPr>
        <w:t xml:space="preserve"> </w:t>
      </w:r>
      <w:r w:rsidR="000847AC" w:rsidRPr="006F3426">
        <w:rPr>
          <w:rStyle w:val="5-Char"/>
          <w:rFonts w:hint="cs"/>
          <w:rtl/>
        </w:rPr>
        <w:t>اللهُ</w:t>
      </w:r>
      <w:r w:rsidR="000847AC" w:rsidRPr="006F3426">
        <w:rPr>
          <w:rStyle w:val="5-Char"/>
          <w:rtl/>
        </w:rPr>
        <w:t xml:space="preserve"> </w:t>
      </w:r>
      <w:r w:rsidR="000847AC" w:rsidRPr="006F3426">
        <w:rPr>
          <w:rStyle w:val="5-Char"/>
          <w:rFonts w:hint="cs"/>
          <w:rtl/>
        </w:rPr>
        <w:t>عَلَيْهِ</w:t>
      </w:r>
      <w:r w:rsidR="000847AC" w:rsidRPr="006F3426">
        <w:rPr>
          <w:rStyle w:val="5-Char"/>
          <w:rtl/>
        </w:rPr>
        <w:t xml:space="preserve"> </w:t>
      </w:r>
      <w:r w:rsidR="000847AC" w:rsidRPr="006F3426">
        <w:rPr>
          <w:rStyle w:val="5-Char"/>
          <w:rFonts w:hint="cs"/>
          <w:rtl/>
        </w:rPr>
        <w:t>وَسَلَّمَ،</w:t>
      </w:r>
      <w:r w:rsidR="000847AC" w:rsidRPr="006F3426">
        <w:rPr>
          <w:rStyle w:val="5-Char"/>
          <w:rtl/>
        </w:rPr>
        <w:t xml:space="preserve"> </w:t>
      </w:r>
      <w:r w:rsidR="000847AC" w:rsidRPr="006F3426">
        <w:rPr>
          <w:rStyle w:val="5-Char"/>
          <w:rFonts w:hint="cs"/>
          <w:rtl/>
        </w:rPr>
        <w:t>وَكَانَ</w:t>
      </w:r>
      <w:r w:rsidR="000847AC" w:rsidRPr="006F3426">
        <w:rPr>
          <w:rStyle w:val="5-Char"/>
          <w:rtl/>
        </w:rPr>
        <w:t xml:space="preserve"> </w:t>
      </w:r>
      <w:r w:rsidR="000847AC" w:rsidRPr="006F3426">
        <w:rPr>
          <w:rStyle w:val="5-Char"/>
          <w:rFonts w:hint="cs"/>
          <w:rtl/>
        </w:rPr>
        <w:t>المُسْلِمُونَ</w:t>
      </w:r>
      <w:r w:rsidR="000847AC" w:rsidRPr="006F3426">
        <w:rPr>
          <w:rStyle w:val="5-Char"/>
          <w:rtl/>
        </w:rPr>
        <w:t xml:space="preserve"> </w:t>
      </w:r>
      <w:r w:rsidR="000847AC" w:rsidRPr="006F3426">
        <w:rPr>
          <w:rStyle w:val="5-Char"/>
          <w:rFonts w:hint="cs"/>
          <w:rtl/>
        </w:rPr>
        <w:t>قَدْ</w:t>
      </w:r>
      <w:r w:rsidR="000847AC" w:rsidRPr="006F3426">
        <w:rPr>
          <w:rStyle w:val="5-Char"/>
          <w:rtl/>
        </w:rPr>
        <w:t xml:space="preserve"> </w:t>
      </w:r>
      <w:r w:rsidR="000847AC" w:rsidRPr="006F3426">
        <w:rPr>
          <w:rStyle w:val="5-Char"/>
          <w:rFonts w:hint="cs"/>
          <w:rtl/>
        </w:rPr>
        <w:t>عَلِمُوا</w:t>
      </w:r>
      <w:r w:rsidR="000847AC" w:rsidRPr="006F3426">
        <w:rPr>
          <w:rStyle w:val="5-Char"/>
          <w:rtl/>
        </w:rPr>
        <w:t xml:space="preserve"> </w:t>
      </w:r>
      <w:r w:rsidR="000847AC" w:rsidRPr="006F3426">
        <w:rPr>
          <w:rStyle w:val="5-Char"/>
          <w:rFonts w:hint="cs"/>
          <w:rtl/>
        </w:rPr>
        <w:t>حُبَّ</w:t>
      </w:r>
      <w:r w:rsidR="000847AC" w:rsidRPr="006F3426">
        <w:rPr>
          <w:rStyle w:val="5-Char"/>
          <w:rtl/>
        </w:rPr>
        <w:t xml:space="preserve"> </w:t>
      </w:r>
      <w:r w:rsidR="000847AC" w:rsidRPr="006F3426">
        <w:rPr>
          <w:rStyle w:val="5-Char"/>
          <w:rFonts w:hint="cs"/>
          <w:rtl/>
        </w:rPr>
        <w:t>رَسُولِ</w:t>
      </w:r>
      <w:r w:rsidR="000847AC" w:rsidRPr="006F3426">
        <w:rPr>
          <w:rStyle w:val="5-Char"/>
          <w:rtl/>
        </w:rPr>
        <w:t xml:space="preserve"> </w:t>
      </w:r>
      <w:r w:rsidR="000847AC" w:rsidRPr="006F3426">
        <w:rPr>
          <w:rStyle w:val="5-Char"/>
          <w:rFonts w:hint="cs"/>
          <w:rtl/>
        </w:rPr>
        <w:t>اللَّهِ</w:t>
      </w:r>
      <w:r w:rsidR="000847AC" w:rsidRPr="006F3426">
        <w:rPr>
          <w:rStyle w:val="5-Char"/>
          <w:rtl/>
        </w:rPr>
        <w:t xml:space="preserve"> </w:t>
      </w:r>
      <w:r w:rsidR="000847AC" w:rsidRPr="006F3426">
        <w:rPr>
          <w:rStyle w:val="5-Char"/>
          <w:rFonts w:hint="cs"/>
          <w:rtl/>
        </w:rPr>
        <w:t>صَلَّى</w:t>
      </w:r>
      <w:r w:rsidR="000847AC" w:rsidRPr="006F3426">
        <w:rPr>
          <w:rStyle w:val="5-Char"/>
          <w:rtl/>
        </w:rPr>
        <w:t xml:space="preserve"> </w:t>
      </w:r>
      <w:r w:rsidR="000847AC" w:rsidRPr="006F3426">
        <w:rPr>
          <w:rStyle w:val="5-Char"/>
          <w:rFonts w:hint="cs"/>
          <w:rtl/>
        </w:rPr>
        <w:t>اللهُ</w:t>
      </w:r>
      <w:r w:rsidR="000847AC" w:rsidRPr="006F3426">
        <w:rPr>
          <w:rStyle w:val="5-Char"/>
          <w:rtl/>
        </w:rPr>
        <w:t xml:space="preserve"> </w:t>
      </w:r>
      <w:r w:rsidR="000847AC" w:rsidRPr="006F3426">
        <w:rPr>
          <w:rStyle w:val="5-Char"/>
          <w:rFonts w:hint="cs"/>
          <w:rtl/>
        </w:rPr>
        <w:t>عَلَيْهِ</w:t>
      </w:r>
      <w:r w:rsidR="000847AC" w:rsidRPr="006F3426">
        <w:rPr>
          <w:rStyle w:val="5-Char"/>
          <w:rtl/>
        </w:rPr>
        <w:t xml:space="preserve"> </w:t>
      </w:r>
      <w:r w:rsidR="000847AC" w:rsidRPr="006F3426">
        <w:rPr>
          <w:rStyle w:val="5-Char"/>
          <w:rFonts w:hint="cs"/>
          <w:rtl/>
        </w:rPr>
        <w:t>وَسَلَّمَ</w:t>
      </w:r>
      <w:r w:rsidR="000847AC" w:rsidRPr="006F3426">
        <w:rPr>
          <w:rStyle w:val="5-Char"/>
          <w:rtl/>
        </w:rPr>
        <w:t xml:space="preserve"> </w:t>
      </w:r>
      <w:r w:rsidR="000847AC" w:rsidRPr="006F3426">
        <w:rPr>
          <w:rStyle w:val="5-Char"/>
          <w:rFonts w:hint="cs"/>
          <w:rtl/>
        </w:rPr>
        <w:t>عَائِشَةَ،</w:t>
      </w:r>
      <w:r w:rsidR="000847AC" w:rsidRPr="006F3426">
        <w:rPr>
          <w:rStyle w:val="5-Char"/>
          <w:rtl/>
        </w:rPr>
        <w:t xml:space="preserve"> </w:t>
      </w:r>
      <w:r w:rsidR="000847AC" w:rsidRPr="006F3426">
        <w:rPr>
          <w:rStyle w:val="5-Char"/>
          <w:rFonts w:hint="cs"/>
          <w:rtl/>
        </w:rPr>
        <w:t>فَإِذَا</w:t>
      </w:r>
      <w:r w:rsidR="000847AC" w:rsidRPr="006F3426">
        <w:rPr>
          <w:rStyle w:val="5-Char"/>
          <w:rtl/>
        </w:rPr>
        <w:t xml:space="preserve"> </w:t>
      </w:r>
      <w:r w:rsidR="000847AC" w:rsidRPr="006F3426">
        <w:rPr>
          <w:rStyle w:val="5-Char"/>
          <w:rFonts w:hint="cs"/>
          <w:rtl/>
        </w:rPr>
        <w:t>كَانَتْ</w:t>
      </w:r>
      <w:r w:rsidR="000847AC" w:rsidRPr="006F3426">
        <w:rPr>
          <w:rStyle w:val="5-Char"/>
          <w:rtl/>
        </w:rPr>
        <w:t xml:space="preserve"> </w:t>
      </w:r>
      <w:r w:rsidR="000847AC" w:rsidRPr="006F3426">
        <w:rPr>
          <w:rStyle w:val="5-Char"/>
          <w:rFonts w:hint="cs"/>
          <w:rtl/>
        </w:rPr>
        <w:t>عِنْدَ</w:t>
      </w:r>
      <w:r w:rsidR="000847AC" w:rsidRPr="006F3426">
        <w:rPr>
          <w:rStyle w:val="5-Char"/>
          <w:rtl/>
        </w:rPr>
        <w:t xml:space="preserve"> </w:t>
      </w:r>
      <w:r w:rsidR="000847AC" w:rsidRPr="006F3426">
        <w:rPr>
          <w:rStyle w:val="5-Char"/>
          <w:rFonts w:hint="cs"/>
          <w:rtl/>
        </w:rPr>
        <w:t>أَحَدِهِمْ</w:t>
      </w:r>
      <w:r w:rsidR="000847AC" w:rsidRPr="006F3426">
        <w:rPr>
          <w:rStyle w:val="5-Char"/>
          <w:rtl/>
        </w:rPr>
        <w:t xml:space="preserve"> </w:t>
      </w:r>
      <w:r w:rsidR="000847AC" w:rsidRPr="006F3426">
        <w:rPr>
          <w:rStyle w:val="5-Char"/>
          <w:rFonts w:hint="cs"/>
          <w:rtl/>
        </w:rPr>
        <w:t>هَدِيَّةٌ</w:t>
      </w:r>
      <w:r w:rsidR="000847AC" w:rsidRPr="006F3426">
        <w:rPr>
          <w:rStyle w:val="5-Char"/>
          <w:rtl/>
        </w:rPr>
        <w:t xml:space="preserve"> </w:t>
      </w:r>
      <w:r w:rsidR="000847AC" w:rsidRPr="006F3426">
        <w:rPr>
          <w:rStyle w:val="5-Char"/>
          <w:rFonts w:hint="cs"/>
          <w:rtl/>
        </w:rPr>
        <w:t>يُرِيدُ</w:t>
      </w:r>
      <w:r w:rsidR="000847AC" w:rsidRPr="006F3426">
        <w:rPr>
          <w:rStyle w:val="5-Char"/>
          <w:rtl/>
        </w:rPr>
        <w:t xml:space="preserve"> </w:t>
      </w:r>
      <w:r w:rsidR="000847AC" w:rsidRPr="006F3426">
        <w:rPr>
          <w:rStyle w:val="5-Char"/>
          <w:rFonts w:hint="cs"/>
          <w:rtl/>
        </w:rPr>
        <w:t>أَنْ</w:t>
      </w:r>
      <w:r w:rsidR="000847AC" w:rsidRPr="006F3426">
        <w:rPr>
          <w:rStyle w:val="5-Char"/>
          <w:rtl/>
        </w:rPr>
        <w:t xml:space="preserve"> </w:t>
      </w:r>
      <w:r w:rsidR="000847AC" w:rsidRPr="006F3426">
        <w:rPr>
          <w:rStyle w:val="5-Char"/>
          <w:rFonts w:hint="cs"/>
          <w:rtl/>
        </w:rPr>
        <w:t>يُهْدِيَهَا</w:t>
      </w:r>
      <w:r w:rsidR="000847AC" w:rsidRPr="006F3426">
        <w:rPr>
          <w:rStyle w:val="5-Char"/>
          <w:rtl/>
        </w:rPr>
        <w:t xml:space="preserve"> </w:t>
      </w:r>
      <w:r w:rsidR="000847AC" w:rsidRPr="006F3426">
        <w:rPr>
          <w:rStyle w:val="5-Char"/>
          <w:rFonts w:hint="cs"/>
          <w:rtl/>
        </w:rPr>
        <w:t>إِلَى</w:t>
      </w:r>
      <w:r w:rsidR="000847AC" w:rsidRPr="006F3426">
        <w:rPr>
          <w:rStyle w:val="5-Char"/>
          <w:rtl/>
        </w:rPr>
        <w:t xml:space="preserve"> </w:t>
      </w:r>
      <w:r w:rsidR="000847AC" w:rsidRPr="006F3426">
        <w:rPr>
          <w:rStyle w:val="5-Char"/>
          <w:rFonts w:hint="cs"/>
          <w:rtl/>
        </w:rPr>
        <w:t>رَسُولِ</w:t>
      </w:r>
      <w:r w:rsidR="000847AC" w:rsidRPr="006F3426">
        <w:rPr>
          <w:rStyle w:val="5-Char"/>
          <w:rtl/>
        </w:rPr>
        <w:t xml:space="preserve"> </w:t>
      </w:r>
      <w:r w:rsidR="000847AC" w:rsidRPr="006F3426">
        <w:rPr>
          <w:rStyle w:val="5-Char"/>
          <w:rFonts w:hint="cs"/>
          <w:rtl/>
        </w:rPr>
        <w:t>اللَّهِ</w:t>
      </w:r>
      <w:r w:rsidR="000847AC" w:rsidRPr="006F3426">
        <w:rPr>
          <w:rStyle w:val="5-Char"/>
          <w:rtl/>
        </w:rPr>
        <w:t xml:space="preserve"> </w:t>
      </w:r>
      <w:r w:rsidR="000847AC" w:rsidRPr="006F3426">
        <w:rPr>
          <w:rStyle w:val="5-Char"/>
          <w:rFonts w:hint="cs"/>
          <w:rtl/>
        </w:rPr>
        <w:t>صَلَّى</w:t>
      </w:r>
      <w:r w:rsidR="000847AC" w:rsidRPr="006F3426">
        <w:rPr>
          <w:rStyle w:val="5-Char"/>
          <w:rtl/>
        </w:rPr>
        <w:t xml:space="preserve"> </w:t>
      </w:r>
      <w:r w:rsidR="000847AC" w:rsidRPr="006F3426">
        <w:rPr>
          <w:rStyle w:val="5-Char"/>
          <w:rFonts w:hint="cs"/>
          <w:rtl/>
        </w:rPr>
        <w:t>اللهُ</w:t>
      </w:r>
      <w:r w:rsidR="000847AC" w:rsidRPr="006F3426">
        <w:rPr>
          <w:rStyle w:val="5-Char"/>
          <w:rtl/>
        </w:rPr>
        <w:t xml:space="preserve"> </w:t>
      </w:r>
      <w:r w:rsidR="000847AC" w:rsidRPr="006F3426">
        <w:rPr>
          <w:rStyle w:val="5-Char"/>
          <w:rFonts w:hint="cs"/>
          <w:rtl/>
        </w:rPr>
        <w:t>عَلَيْهِ</w:t>
      </w:r>
      <w:r w:rsidR="000847AC" w:rsidRPr="006F3426">
        <w:rPr>
          <w:rStyle w:val="5-Char"/>
          <w:rtl/>
        </w:rPr>
        <w:t xml:space="preserve"> </w:t>
      </w:r>
      <w:r w:rsidR="000847AC" w:rsidRPr="006F3426">
        <w:rPr>
          <w:rStyle w:val="5-Char"/>
          <w:rFonts w:hint="cs"/>
          <w:rtl/>
        </w:rPr>
        <w:t>وَسَلَّمَ،</w:t>
      </w:r>
      <w:r w:rsidR="000847AC" w:rsidRPr="006F3426">
        <w:rPr>
          <w:rStyle w:val="5-Char"/>
          <w:rtl/>
        </w:rPr>
        <w:t xml:space="preserve"> </w:t>
      </w:r>
      <w:r w:rsidR="000847AC" w:rsidRPr="006F3426">
        <w:rPr>
          <w:rStyle w:val="5-Char"/>
          <w:rFonts w:hint="cs"/>
          <w:rtl/>
        </w:rPr>
        <w:t>أَخَّرَهَا</w:t>
      </w:r>
      <w:r w:rsidR="000847AC" w:rsidRPr="006F3426">
        <w:rPr>
          <w:rStyle w:val="5-Char"/>
          <w:rtl/>
        </w:rPr>
        <w:t xml:space="preserve"> </w:t>
      </w:r>
      <w:r w:rsidR="000847AC" w:rsidRPr="006F3426">
        <w:rPr>
          <w:rStyle w:val="5-Char"/>
          <w:rFonts w:hint="cs"/>
          <w:rtl/>
        </w:rPr>
        <w:t>حَتَّى</w:t>
      </w:r>
      <w:r w:rsidR="000847AC" w:rsidRPr="006F3426">
        <w:rPr>
          <w:rStyle w:val="5-Char"/>
          <w:rtl/>
        </w:rPr>
        <w:t xml:space="preserve"> </w:t>
      </w:r>
      <w:r w:rsidR="000847AC" w:rsidRPr="006F3426">
        <w:rPr>
          <w:rStyle w:val="5-Char"/>
          <w:rFonts w:hint="cs"/>
          <w:rtl/>
        </w:rPr>
        <w:t>إِذَا</w:t>
      </w:r>
      <w:r w:rsidR="000847AC" w:rsidRPr="006F3426">
        <w:rPr>
          <w:rStyle w:val="5-Char"/>
          <w:rtl/>
        </w:rPr>
        <w:t xml:space="preserve"> </w:t>
      </w:r>
      <w:r w:rsidR="000847AC" w:rsidRPr="006F3426">
        <w:rPr>
          <w:rStyle w:val="5-Char"/>
          <w:rFonts w:hint="cs"/>
          <w:rtl/>
        </w:rPr>
        <w:t>كَانَ</w:t>
      </w:r>
      <w:r w:rsidR="000847AC" w:rsidRPr="006F3426">
        <w:rPr>
          <w:rStyle w:val="5-Char"/>
          <w:rtl/>
        </w:rPr>
        <w:t xml:space="preserve"> </w:t>
      </w:r>
      <w:r w:rsidR="000847AC" w:rsidRPr="006F3426">
        <w:rPr>
          <w:rStyle w:val="5-Char"/>
          <w:rFonts w:hint="cs"/>
          <w:rtl/>
        </w:rPr>
        <w:t>رَسُولُ</w:t>
      </w:r>
      <w:r w:rsidR="000847AC" w:rsidRPr="006F3426">
        <w:rPr>
          <w:rStyle w:val="5-Char"/>
          <w:rtl/>
        </w:rPr>
        <w:t xml:space="preserve"> </w:t>
      </w:r>
      <w:r w:rsidR="000847AC" w:rsidRPr="006F3426">
        <w:rPr>
          <w:rStyle w:val="5-Char"/>
          <w:rFonts w:hint="cs"/>
          <w:rtl/>
        </w:rPr>
        <w:t>اللَّهِ</w:t>
      </w:r>
      <w:r w:rsidR="000847AC" w:rsidRPr="006F3426">
        <w:rPr>
          <w:rStyle w:val="5-Char"/>
          <w:rtl/>
        </w:rPr>
        <w:t xml:space="preserve"> </w:t>
      </w:r>
      <w:r w:rsidR="000847AC" w:rsidRPr="006F3426">
        <w:rPr>
          <w:rStyle w:val="5-Char"/>
          <w:rFonts w:hint="cs"/>
          <w:rtl/>
        </w:rPr>
        <w:t>صَلَّى</w:t>
      </w:r>
      <w:r w:rsidR="000847AC" w:rsidRPr="006F3426">
        <w:rPr>
          <w:rStyle w:val="5-Char"/>
          <w:rtl/>
        </w:rPr>
        <w:t xml:space="preserve"> </w:t>
      </w:r>
      <w:r w:rsidR="000847AC" w:rsidRPr="006F3426">
        <w:rPr>
          <w:rStyle w:val="5-Char"/>
          <w:rFonts w:hint="cs"/>
          <w:rtl/>
        </w:rPr>
        <w:t>اللهُ</w:t>
      </w:r>
      <w:r w:rsidR="000847AC" w:rsidRPr="006F3426">
        <w:rPr>
          <w:rStyle w:val="5-Char"/>
          <w:rtl/>
        </w:rPr>
        <w:t xml:space="preserve"> </w:t>
      </w:r>
      <w:r w:rsidR="000847AC" w:rsidRPr="006F3426">
        <w:rPr>
          <w:rStyle w:val="5-Char"/>
          <w:rFonts w:hint="cs"/>
          <w:rtl/>
        </w:rPr>
        <w:t>عَلَيْهِ</w:t>
      </w:r>
      <w:r w:rsidR="000847AC" w:rsidRPr="006F3426">
        <w:rPr>
          <w:rStyle w:val="5-Char"/>
          <w:rtl/>
        </w:rPr>
        <w:t xml:space="preserve"> </w:t>
      </w:r>
      <w:r w:rsidR="000847AC" w:rsidRPr="006F3426">
        <w:rPr>
          <w:rStyle w:val="5-Char"/>
          <w:rFonts w:hint="cs"/>
          <w:rtl/>
        </w:rPr>
        <w:t>وَسَلَّمَ</w:t>
      </w:r>
      <w:r w:rsidR="000847AC" w:rsidRPr="006F3426">
        <w:rPr>
          <w:rStyle w:val="5-Char"/>
          <w:rtl/>
        </w:rPr>
        <w:t xml:space="preserve"> </w:t>
      </w:r>
      <w:r w:rsidR="000847AC" w:rsidRPr="006F3426">
        <w:rPr>
          <w:rStyle w:val="5-Char"/>
          <w:rFonts w:hint="cs"/>
          <w:rtl/>
        </w:rPr>
        <w:t>فِي</w:t>
      </w:r>
      <w:r w:rsidR="000847AC" w:rsidRPr="006F3426">
        <w:rPr>
          <w:rStyle w:val="5-Char"/>
          <w:rtl/>
        </w:rPr>
        <w:t xml:space="preserve"> </w:t>
      </w:r>
      <w:r w:rsidR="000847AC" w:rsidRPr="006F3426">
        <w:rPr>
          <w:rStyle w:val="5-Char"/>
          <w:rFonts w:hint="cs"/>
          <w:rtl/>
        </w:rPr>
        <w:t>بَيْتِ</w:t>
      </w:r>
      <w:r w:rsidR="000847AC" w:rsidRPr="006F3426">
        <w:rPr>
          <w:rStyle w:val="5-Char"/>
          <w:rtl/>
        </w:rPr>
        <w:t xml:space="preserve"> </w:t>
      </w:r>
      <w:r w:rsidR="000847AC" w:rsidRPr="006F3426">
        <w:rPr>
          <w:rStyle w:val="5-Char"/>
          <w:rFonts w:hint="cs"/>
          <w:rtl/>
        </w:rPr>
        <w:t>عَائِشَةَ،</w:t>
      </w:r>
      <w:r w:rsidR="000847AC" w:rsidRPr="006F3426">
        <w:rPr>
          <w:rStyle w:val="5-Char"/>
          <w:rtl/>
        </w:rPr>
        <w:t xml:space="preserve"> </w:t>
      </w:r>
      <w:r w:rsidR="000847AC" w:rsidRPr="006F3426">
        <w:rPr>
          <w:rStyle w:val="5-Char"/>
          <w:rFonts w:hint="cs"/>
          <w:rtl/>
        </w:rPr>
        <w:t>بَعَثَ</w:t>
      </w:r>
      <w:r w:rsidR="000847AC" w:rsidRPr="006F3426">
        <w:rPr>
          <w:rStyle w:val="5-Char"/>
          <w:rtl/>
        </w:rPr>
        <w:t xml:space="preserve"> </w:t>
      </w:r>
      <w:r w:rsidR="000847AC" w:rsidRPr="006F3426">
        <w:rPr>
          <w:rStyle w:val="5-Char"/>
          <w:rFonts w:hint="cs"/>
          <w:rtl/>
        </w:rPr>
        <w:t>صَاحِبُ</w:t>
      </w:r>
      <w:r w:rsidR="000847AC" w:rsidRPr="006F3426">
        <w:rPr>
          <w:rStyle w:val="5-Char"/>
          <w:rtl/>
        </w:rPr>
        <w:t xml:space="preserve"> </w:t>
      </w:r>
      <w:r w:rsidR="000847AC" w:rsidRPr="006F3426">
        <w:rPr>
          <w:rStyle w:val="5-Char"/>
          <w:rFonts w:hint="cs"/>
          <w:rtl/>
        </w:rPr>
        <w:t>الهَدِيَّةِ</w:t>
      </w:r>
      <w:r w:rsidR="000847AC" w:rsidRPr="006F3426">
        <w:rPr>
          <w:rStyle w:val="5-Char"/>
          <w:rtl/>
        </w:rPr>
        <w:t xml:space="preserve"> </w:t>
      </w:r>
      <w:r w:rsidR="000847AC" w:rsidRPr="006F3426">
        <w:rPr>
          <w:rStyle w:val="5-Char"/>
          <w:rFonts w:hint="cs"/>
          <w:rtl/>
        </w:rPr>
        <w:t>بِهَا</w:t>
      </w:r>
      <w:r w:rsidR="000847AC" w:rsidRPr="006F3426">
        <w:rPr>
          <w:rStyle w:val="5-Char"/>
          <w:rtl/>
        </w:rPr>
        <w:t xml:space="preserve"> </w:t>
      </w:r>
      <w:r w:rsidR="000847AC" w:rsidRPr="006F3426">
        <w:rPr>
          <w:rStyle w:val="5-Char"/>
          <w:rFonts w:hint="cs"/>
          <w:rtl/>
        </w:rPr>
        <w:t>إِلَى</w:t>
      </w:r>
      <w:r w:rsidR="000847AC" w:rsidRPr="006F3426">
        <w:rPr>
          <w:rStyle w:val="5-Char"/>
          <w:rtl/>
        </w:rPr>
        <w:t xml:space="preserve"> </w:t>
      </w:r>
      <w:r w:rsidR="000847AC" w:rsidRPr="006F3426">
        <w:rPr>
          <w:rStyle w:val="5-Char"/>
          <w:rFonts w:hint="cs"/>
          <w:rtl/>
        </w:rPr>
        <w:t>رَسُولِ</w:t>
      </w:r>
      <w:r w:rsidR="000847AC" w:rsidRPr="006F3426">
        <w:rPr>
          <w:rStyle w:val="5-Char"/>
          <w:rtl/>
        </w:rPr>
        <w:t xml:space="preserve"> </w:t>
      </w:r>
      <w:r w:rsidR="000847AC" w:rsidRPr="006F3426">
        <w:rPr>
          <w:rStyle w:val="5-Char"/>
          <w:rFonts w:hint="cs"/>
          <w:rtl/>
        </w:rPr>
        <w:t>اللَّهِ</w:t>
      </w:r>
      <w:r w:rsidR="000847AC" w:rsidRPr="006F3426">
        <w:rPr>
          <w:rStyle w:val="5-Char"/>
          <w:rtl/>
        </w:rPr>
        <w:t xml:space="preserve"> </w:t>
      </w:r>
      <w:r w:rsidR="000847AC" w:rsidRPr="006F3426">
        <w:rPr>
          <w:rStyle w:val="5-Char"/>
          <w:rFonts w:hint="cs"/>
          <w:rtl/>
        </w:rPr>
        <w:t>صَلَّى</w:t>
      </w:r>
      <w:r w:rsidR="000847AC" w:rsidRPr="006F3426">
        <w:rPr>
          <w:rStyle w:val="5-Char"/>
          <w:rtl/>
        </w:rPr>
        <w:t xml:space="preserve"> </w:t>
      </w:r>
      <w:r w:rsidR="000847AC" w:rsidRPr="006F3426">
        <w:rPr>
          <w:rStyle w:val="5-Char"/>
          <w:rFonts w:hint="cs"/>
          <w:rtl/>
        </w:rPr>
        <w:t>اللهُ</w:t>
      </w:r>
      <w:r w:rsidR="000847AC" w:rsidRPr="006F3426">
        <w:rPr>
          <w:rStyle w:val="5-Char"/>
          <w:rtl/>
        </w:rPr>
        <w:t xml:space="preserve"> </w:t>
      </w:r>
      <w:r w:rsidR="000847AC" w:rsidRPr="006F3426">
        <w:rPr>
          <w:rStyle w:val="5-Char"/>
          <w:rFonts w:hint="cs"/>
          <w:rtl/>
        </w:rPr>
        <w:t>عَلَيْهِ</w:t>
      </w:r>
      <w:r w:rsidR="000847AC" w:rsidRPr="006F3426">
        <w:rPr>
          <w:rStyle w:val="5-Char"/>
          <w:rtl/>
        </w:rPr>
        <w:t xml:space="preserve"> </w:t>
      </w:r>
      <w:r w:rsidR="000847AC" w:rsidRPr="006F3426">
        <w:rPr>
          <w:rStyle w:val="5-Char"/>
          <w:rFonts w:hint="cs"/>
          <w:rtl/>
        </w:rPr>
        <w:t>وَسَلَّمَ</w:t>
      </w:r>
      <w:r w:rsidR="000847AC" w:rsidRPr="006F3426">
        <w:rPr>
          <w:rStyle w:val="5-Char"/>
          <w:rtl/>
        </w:rPr>
        <w:t xml:space="preserve"> </w:t>
      </w:r>
      <w:r w:rsidR="000847AC" w:rsidRPr="006F3426">
        <w:rPr>
          <w:rStyle w:val="5-Char"/>
          <w:rFonts w:hint="cs"/>
          <w:rtl/>
        </w:rPr>
        <w:t>فِي</w:t>
      </w:r>
      <w:r w:rsidR="000847AC" w:rsidRPr="006F3426">
        <w:rPr>
          <w:rStyle w:val="5-Char"/>
          <w:rtl/>
        </w:rPr>
        <w:t xml:space="preserve"> </w:t>
      </w:r>
      <w:r w:rsidR="000847AC" w:rsidRPr="006F3426">
        <w:rPr>
          <w:rStyle w:val="5-Char"/>
          <w:rFonts w:hint="cs"/>
          <w:rtl/>
        </w:rPr>
        <w:t>بَيْتِ</w:t>
      </w:r>
      <w:r w:rsidR="000847AC" w:rsidRPr="006F3426">
        <w:rPr>
          <w:rStyle w:val="5-Char"/>
          <w:rtl/>
        </w:rPr>
        <w:t xml:space="preserve"> </w:t>
      </w:r>
      <w:r w:rsidR="000847AC" w:rsidRPr="006F3426">
        <w:rPr>
          <w:rStyle w:val="5-Char"/>
          <w:rFonts w:hint="cs"/>
          <w:rtl/>
        </w:rPr>
        <w:t>عَائِشَةَ،</w:t>
      </w:r>
      <w:r w:rsidR="000847AC" w:rsidRPr="006F3426">
        <w:rPr>
          <w:rStyle w:val="5-Char"/>
          <w:rtl/>
        </w:rPr>
        <w:t xml:space="preserve"> </w:t>
      </w:r>
      <w:r w:rsidR="000847AC" w:rsidRPr="006F3426">
        <w:rPr>
          <w:rStyle w:val="5-Char"/>
          <w:rFonts w:hint="cs"/>
          <w:rtl/>
        </w:rPr>
        <w:t>فَكَلَّمَ</w:t>
      </w:r>
      <w:r w:rsidR="000847AC" w:rsidRPr="006F3426">
        <w:rPr>
          <w:rStyle w:val="5-Char"/>
          <w:rtl/>
        </w:rPr>
        <w:t xml:space="preserve"> </w:t>
      </w:r>
      <w:r w:rsidR="000847AC" w:rsidRPr="006F3426">
        <w:rPr>
          <w:rStyle w:val="5-Char"/>
          <w:rFonts w:hint="cs"/>
          <w:rtl/>
        </w:rPr>
        <w:t>حِزْبُ</w:t>
      </w:r>
      <w:r w:rsidR="000847AC" w:rsidRPr="006F3426">
        <w:rPr>
          <w:rStyle w:val="5-Char"/>
          <w:rtl/>
        </w:rPr>
        <w:t xml:space="preserve"> </w:t>
      </w:r>
      <w:r w:rsidR="000847AC" w:rsidRPr="006F3426">
        <w:rPr>
          <w:rStyle w:val="5-Char"/>
          <w:rFonts w:hint="cs"/>
          <w:rtl/>
        </w:rPr>
        <w:t>أُمِّ</w:t>
      </w:r>
      <w:r w:rsidR="000847AC" w:rsidRPr="006F3426">
        <w:rPr>
          <w:rStyle w:val="5-Char"/>
          <w:rtl/>
        </w:rPr>
        <w:t xml:space="preserve"> </w:t>
      </w:r>
      <w:r w:rsidR="000847AC" w:rsidRPr="006F3426">
        <w:rPr>
          <w:rStyle w:val="5-Char"/>
          <w:rFonts w:hint="cs"/>
          <w:rtl/>
        </w:rPr>
        <w:t>سَلَمَةَ</w:t>
      </w:r>
      <w:r w:rsidR="000847AC" w:rsidRPr="006F3426">
        <w:rPr>
          <w:rStyle w:val="5-Char"/>
          <w:rtl/>
        </w:rPr>
        <w:t xml:space="preserve"> </w:t>
      </w:r>
      <w:r w:rsidR="000847AC" w:rsidRPr="006F3426">
        <w:rPr>
          <w:rStyle w:val="5-Char"/>
          <w:rFonts w:hint="cs"/>
          <w:rtl/>
        </w:rPr>
        <w:t>فَقُلْنَ</w:t>
      </w:r>
      <w:r w:rsidR="000847AC" w:rsidRPr="006F3426">
        <w:rPr>
          <w:rStyle w:val="5-Char"/>
          <w:rtl/>
        </w:rPr>
        <w:t xml:space="preserve"> </w:t>
      </w:r>
      <w:r w:rsidR="000847AC" w:rsidRPr="006F3426">
        <w:rPr>
          <w:rStyle w:val="5-Char"/>
          <w:rFonts w:hint="cs"/>
          <w:rtl/>
        </w:rPr>
        <w:t>لَهَا</w:t>
      </w:r>
      <w:r w:rsidR="000847AC" w:rsidRPr="006F3426">
        <w:rPr>
          <w:rStyle w:val="5-Char"/>
          <w:rtl/>
        </w:rPr>
        <w:t xml:space="preserve">: </w:t>
      </w:r>
      <w:r w:rsidR="000847AC" w:rsidRPr="006F3426">
        <w:rPr>
          <w:rStyle w:val="5-Char"/>
          <w:rFonts w:hint="cs"/>
          <w:rtl/>
        </w:rPr>
        <w:t>كَلِّمِي</w:t>
      </w:r>
      <w:r w:rsidR="000847AC" w:rsidRPr="006F3426">
        <w:rPr>
          <w:rStyle w:val="5-Char"/>
          <w:rtl/>
        </w:rPr>
        <w:t xml:space="preserve"> </w:t>
      </w:r>
      <w:r w:rsidR="000847AC" w:rsidRPr="006F3426">
        <w:rPr>
          <w:rStyle w:val="5-Char"/>
          <w:rFonts w:hint="cs"/>
          <w:rtl/>
        </w:rPr>
        <w:t>رَسُولَ</w:t>
      </w:r>
      <w:r w:rsidR="000847AC" w:rsidRPr="006F3426">
        <w:rPr>
          <w:rStyle w:val="5-Char"/>
          <w:rtl/>
        </w:rPr>
        <w:t xml:space="preserve"> </w:t>
      </w:r>
      <w:r w:rsidR="000847AC" w:rsidRPr="006F3426">
        <w:rPr>
          <w:rStyle w:val="5-Char"/>
          <w:rFonts w:hint="cs"/>
          <w:rtl/>
        </w:rPr>
        <w:t>اللَّهِ</w:t>
      </w:r>
      <w:r w:rsidR="000847AC" w:rsidRPr="006F3426">
        <w:rPr>
          <w:rStyle w:val="5-Char"/>
          <w:rtl/>
        </w:rPr>
        <w:t xml:space="preserve"> </w:t>
      </w:r>
      <w:r w:rsidR="000847AC" w:rsidRPr="006F3426">
        <w:rPr>
          <w:rStyle w:val="5-Char"/>
          <w:rFonts w:hint="cs"/>
          <w:rtl/>
        </w:rPr>
        <w:t>صَلَّى</w:t>
      </w:r>
      <w:r w:rsidR="000847AC" w:rsidRPr="006F3426">
        <w:rPr>
          <w:rStyle w:val="5-Char"/>
          <w:rtl/>
        </w:rPr>
        <w:t xml:space="preserve"> </w:t>
      </w:r>
      <w:r w:rsidR="000847AC" w:rsidRPr="006F3426">
        <w:rPr>
          <w:rStyle w:val="5-Char"/>
          <w:rFonts w:hint="cs"/>
          <w:rtl/>
        </w:rPr>
        <w:t>اللهُ</w:t>
      </w:r>
      <w:r w:rsidR="000847AC" w:rsidRPr="006F3426">
        <w:rPr>
          <w:rStyle w:val="5-Char"/>
          <w:rtl/>
        </w:rPr>
        <w:t xml:space="preserve"> </w:t>
      </w:r>
      <w:r w:rsidR="000847AC" w:rsidRPr="006F3426">
        <w:rPr>
          <w:rStyle w:val="5-Char"/>
          <w:rFonts w:hint="cs"/>
          <w:rtl/>
        </w:rPr>
        <w:t>عَلَيْهِ</w:t>
      </w:r>
      <w:r w:rsidR="000847AC" w:rsidRPr="006F3426">
        <w:rPr>
          <w:rStyle w:val="5-Char"/>
          <w:rtl/>
        </w:rPr>
        <w:t xml:space="preserve"> </w:t>
      </w:r>
      <w:r w:rsidR="000847AC" w:rsidRPr="006F3426">
        <w:rPr>
          <w:rStyle w:val="5-Char"/>
          <w:rFonts w:hint="cs"/>
          <w:rtl/>
        </w:rPr>
        <w:t>وَسَلَّمَ</w:t>
      </w:r>
      <w:r w:rsidR="000847AC" w:rsidRPr="006F3426">
        <w:rPr>
          <w:rStyle w:val="5-Char"/>
          <w:rtl/>
        </w:rPr>
        <w:t xml:space="preserve"> </w:t>
      </w:r>
      <w:r w:rsidR="000847AC" w:rsidRPr="006F3426">
        <w:rPr>
          <w:rStyle w:val="5-Char"/>
          <w:rFonts w:hint="cs"/>
          <w:rtl/>
        </w:rPr>
        <w:t>يُكَلِّمُ</w:t>
      </w:r>
      <w:r w:rsidR="000847AC" w:rsidRPr="006F3426">
        <w:rPr>
          <w:rStyle w:val="5-Char"/>
          <w:rtl/>
        </w:rPr>
        <w:t xml:space="preserve"> </w:t>
      </w:r>
      <w:r w:rsidR="000847AC" w:rsidRPr="006F3426">
        <w:rPr>
          <w:rStyle w:val="5-Char"/>
          <w:rFonts w:hint="cs"/>
          <w:rtl/>
        </w:rPr>
        <w:t>النَّاسَ،</w:t>
      </w:r>
      <w:r w:rsidR="000847AC" w:rsidRPr="006F3426">
        <w:rPr>
          <w:rStyle w:val="5-Char"/>
          <w:rtl/>
        </w:rPr>
        <w:t xml:space="preserve"> </w:t>
      </w:r>
      <w:r w:rsidR="000847AC" w:rsidRPr="006F3426">
        <w:rPr>
          <w:rStyle w:val="5-Char"/>
          <w:rFonts w:hint="cs"/>
          <w:rtl/>
        </w:rPr>
        <w:t>فَيَقُولُ</w:t>
      </w:r>
      <w:r w:rsidR="000847AC" w:rsidRPr="006F3426">
        <w:rPr>
          <w:rStyle w:val="5-Char"/>
          <w:rtl/>
        </w:rPr>
        <w:t xml:space="preserve">: </w:t>
      </w:r>
      <w:r w:rsidR="000847AC" w:rsidRPr="006F3426">
        <w:rPr>
          <w:rStyle w:val="5-Char"/>
          <w:rFonts w:hint="cs"/>
          <w:rtl/>
        </w:rPr>
        <w:t>مَنْ</w:t>
      </w:r>
      <w:r w:rsidR="000847AC" w:rsidRPr="006F3426">
        <w:rPr>
          <w:rStyle w:val="5-Char"/>
          <w:rtl/>
        </w:rPr>
        <w:t xml:space="preserve"> </w:t>
      </w:r>
      <w:r w:rsidR="000847AC" w:rsidRPr="006F3426">
        <w:rPr>
          <w:rStyle w:val="5-Char"/>
          <w:rFonts w:hint="cs"/>
          <w:rtl/>
        </w:rPr>
        <w:t>أَرَادَ</w:t>
      </w:r>
      <w:r w:rsidR="000847AC" w:rsidRPr="006F3426">
        <w:rPr>
          <w:rStyle w:val="5-Char"/>
          <w:rtl/>
        </w:rPr>
        <w:t xml:space="preserve"> </w:t>
      </w:r>
      <w:r w:rsidR="000847AC" w:rsidRPr="006F3426">
        <w:rPr>
          <w:rStyle w:val="5-Char"/>
          <w:rFonts w:hint="cs"/>
          <w:rtl/>
        </w:rPr>
        <w:t>أَنْ</w:t>
      </w:r>
      <w:r w:rsidR="000847AC" w:rsidRPr="006F3426">
        <w:rPr>
          <w:rStyle w:val="5-Char"/>
          <w:rtl/>
        </w:rPr>
        <w:t xml:space="preserve"> </w:t>
      </w:r>
      <w:r w:rsidR="000847AC" w:rsidRPr="006F3426">
        <w:rPr>
          <w:rStyle w:val="5-Char"/>
          <w:rFonts w:hint="cs"/>
          <w:rtl/>
        </w:rPr>
        <w:t>يُهْدِيَ</w:t>
      </w:r>
      <w:r w:rsidR="000847AC" w:rsidRPr="006F3426">
        <w:rPr>
          <w:rStyle w:val="5-Char"/>
          <w:rtl/>
        </w:rPr>
        <w:t xml:space="preserve"> </w:t>
      </w:r>
      <w:r w:rsidR="000847AC" w:rsidRPr="006F3426">
        <w:rPr>
          <w:rStyle w:val="5-Char"/>
          <w:rFonts w:hint="cs"/>
          <w:rtl/>
        </w:rPr>
        <w:t>إِلَى</w:t>
      </w:r>
      <w:r w:rsidR="000847AC" w:rsidRPr="006F3426">
        <w:rPr>
          <w:rStyle w:val="5-Char"/>
          <w:rtl/>
        </w:rPr>
        <w:t xml:space="preserve"> </w:t>
      </w:r>
      <w:r w:rsidR="000847AC" w:rsidRPr="006F3426">
        <w:rPr>
          <w:rStyle w:val="5-Char"/>
          <w:rFonts w:hint="cs"/>
          <w:rtl/>
        </w:rPr>
        <w:t>رَسُولِ</w:t>
      </w:r>
      <w:r w:rsidR="000847AC" w:rsidRPr="006F3426">
        <w:rPr>
          <w:rStyle w:val="5-Char"/>
          <w:rtl/>
        </w:rPr>
        <w:t xml:space="preserve"> </w:t>
      </w:r>
      <w:r w:rsidR="000847AC" w:rsidRPr="006F3426">
        <w:rPr>
          <w:rStyle w:val="5-Char"/>
          <w:rFonts w:hint="cs"/>
          <w:rtl/>
        </w:rPr>
        <w:t>اللَّهِ</w:t>
      </w:r>
      <w:r w:rsidR="000847AC" w:rsidRPr="006F3426">
        <w:rPr>
          <w:rStyle w:val="5-Char"/>
          <w:rtl/>
        </w:rPr>
        <w:t xml:space="preserve"> </w:t>
      </w:r>
      <w:r w:rsidR="000847AC" w:rsidRPr="006F3426">
        <w:rPr>
          <w:rStyle w:val="5-Char"/>
          <w:rFonts w:hint="cs"/>
          <w:rtl/>
        </w:rPr>
        <w:t>صَلَّى</w:t>
      </w:r>
      <w:r w:rsidR="000847AC" w:rsidRPr="006F3426">
        <w:rPr>
          <w:rStyle w:val="5-Char"/>
          <w:rtl/>
        </w:rPr>
        <w:t xml:space="preserve"> </w:t>
      </w:r>
      <w:r w:rsidR="000847AC" w:rsidRPr="006F3426">
        <w:rPr>
          <w:rStyle w:val="5-Char"/>
          <w:rFonts w:hint="cs"/>
          <w:rtl/>
        </w:rPr>
        <w:t>اللهُ</w:t>
      </w:r>
      <w:r w:rsidR="000847AC" w:rsidRPr="006F3426">
        <w:rPr>
          <w:rStyle w:val="5-Char"/>
          <w:rtl/>
        </w:rPr>
        <w:t xml:space="preserve"> </w:t>
      </w:r>
      <w:r w:rsidR="000847AC" w:rsidRPr="006F3426">
        <w:rPr>
          <w:rStyle w:val="5-Char"/>
          <w:rFonts w:hint="cs"/>
          <w:rtl/>
        </w:rPr>
        <w:t>عَلَيْهِ</w:t>
      </w:r>
      <w:r w:rsidR="000847AC" w:rsidRPr="006F3426">
        <w:rPr>
          <w:rStyle w:val="5-Char"/>
          <w:rtl/>
        </w:rPr>
        <w:t xml:space="preserve"> </w:t>
      </w:r>
      <w:r w:rsidR="000847AC" w:rsidRPr="006F3426">
        <w:rPr>
          <w:rStyle w:val="5-Char"/>
          <w:rFonts w:hint="cs"/>
          <w:rtl/>
        </w:rPr>
        <w:t>وَسَلَّمَ</w:t>
      </w:r>
      <w:r w:rsidR="000847AC" w:rsidRPr="006F3426">
        <w:rPr>
          <w:rStyle w:val="5-Char"/>
          <w:rtl/>
        </w:rPr>
        <w:t xml:space="preserve"> </w:t>
      </w:r>
      <w:r w:rsidR="000847AC" w:rsidRPr="006F3426">
        <w:rPr>
          <w:rStyle w:val="5-Char"/>
          <w:rFonts w:hint="cs"/>
          <w:rtl/>
        </w:rPr>
        <w:t>هَدِيَّةً،</w:t>
      </w:r>
      <w:r w:rsidR="000847AC" w:rsidRPr="006F3426">
        <w:rPr>
          <w:rStyle w:val="5-Char"/>
          <w:rtl/>
        </w:rPr>
        <w:t xml:space="preserve"> </w:t>
      </w:r>
      <w:r w:rsidR="000847AC" w:rsidRPr="006F3426">
        <w:rPr>
          <w:rStyle w:val="5-Char"/>
          <w:rFonts w:hint="cs"/>
          <w:rtl/>
        </w:rPr>
        <w:t>فَلْيُهْدِهِ</w:t>
      </w:r>
      <w:r w:rsidR="000847AC" w:rsidRPr="006F3426">
        <w:rPr>
          <w:rStyle w:val="5-Char"/>
          <w:rtl/>
        </w:rPr>
        <w:t xml:space="preserve"> </w:t>
      </w:r>
      <w:r w:rsidR="000847AC" w:rsidRPr="006F3426">
        <w:rPr>
          <w:rStyle w:val="5-Char"/>
          <w:rFonts w:hint="cs"/>
          <w:rtl/>
        </w:rPr>
        <w:t>إِلَيْهِ</w:t>
      </w:r>
      <w:r w:rsidR="000847AC" w:rsidRPr="006F3426">
        <w:rPr>
          <w:rStyle w:val="5-Char"/>
          <w:rtl/>
        </w:rPr>
        <w:t xml:space="preserve"> </w:t>
      </w:r>
      <w:r w:rsidR="000847AC" w:rsidRPr="006F3426">
        <w:rPr>
          <w:rStyle w:val="5-Char"/>
          <w:rFonts w:hint="cs"/>
          <w:rtl/>
        </w:rPr>
        <w:t>حَيْثُ</w:t>
      </w:r>
      <w:r w:rsidR="000847AC" w:rsidRPr="006F3426">
        <w:rPr>
          <w:rStyle w:val="5-Char"/>
          <w:rtl/>
        </w:rPr>
        <w:t xml:space="preserve"> </w:t>
      </w:r>
      <w:r w:rsidR="000847AC" w:rsidRPr="006F3426">
        <w:rPr>
          <w:rStyle w:val="5-Char"/>
          <w:rFonts w:hint="cs"/>
          <w:rtl/>
        </w:rPr>
        <w:t>كَانَ</w:t>
      </w:r>
      <w:r w:rsidR="000847AC" w:rsidRPr="006F3426">
        <w:rPr>
          <w:rStyle w:val="5-Char"/>
          <w:rtl/>
        </w:rPr>
        <w:t xml:space="preserve"> </w:t>
      </w:r>
      <w:r w:rsidR="000847AC" w:rsidRPr="006F3426">
        <w:rPr>
          <w:rStyle w:val="5-Char"/>
          <w:rFonts w:hint="cs"/>
          <w:rtl/>
        </w:rPr>
        <w:t>مِنْ</w:t>
      </w:r>
      <w:r w:rsidR="000847AC" w:rsidRPr="006F3426">
        <w:rPr>
          <w:rStyle w:val="5-Char"/>
          <w:rtl/>
        </w:rPr>
        <w:t xml:space="preserve"> </w:t>
      </w:r>
      <w:r w:rsidR="000847AC" w:rsidRPr="006F3426">
        <w:rPr>
          <w:rStyle w:val="5-Char"/>
          <w:rFonts w:hint="cs"/>
          <w:rtl/>
        </w:rPr>
        <w:t>بُيُوتِ</w:t>
      </w:r>
      <w:r w:rsidR="000847AC" w:rsidRPr="006F3426">
        <w:rPr>
          <w:rStyle w:val="5-Char"/>
          <w:rtl/>
        </w:rPr>
        <w:t xml:space="preserve"> </w:t>
      </w:r>
      <w:r w:rsidR="000847AC" w:rsidRPr="006F3426">
        <w:rPr>
          <w:rStyle w:val="5-Char"/>
          <w:rFonts w:hint="cs"/>
          <w:rtl/>
        </w:rPr>
        <w:t>نِسَائِهِ،</w:t>
      </w:r>
      <w:r w:rsidR="000847AC" w:rsidRPr="006F3426">
        <w:rPr>
          <w:rStyle w:val="5-Char"/>
          <w:rtl/>
        </w:rPr>
        <w:t xml:space="preserve"> </w:t>
      </w:r>
      <w:r w:rsidR="000847AC" w:rsidRPr="006F3426">
        <w:rPr>
          <w:rStyle w:val="5-Char"/>
          <w:rFonts w:hint="cs"/>
          <w:rtl/>
        </w:rPr>
        <w:t>فَكَلَّمَتْهُ</w:t>
      </w:r>
      <w:r w:rsidR="000847AC" w:rsidRPr="006F3426">
        <w:rPr>
          <w:rStyle w:val="5-Char"/>
          <w:rtl/>
        </w:rPr>
        <w:t xml:space="preserve"> </w:t>
      </w:r>
      <w:r w:rsidR="000847AC" w:rsidRPr="006F3426">
        <w:rPr>
          <w:rStyle w:val="5-Char"/>
          <w:rFonts w:hint="cs"/>
          <w:rtl/>
        </w:rPr>
        <w:t>أُمُّ</w:t>
      </w:r>
      <w:r w:rsidR="000847AC" w:rsidRPr="006F3426">
        <w:rPr>
          <w:rStyle w:val="5-Char"/>
          <w:rtl/>
        </w:rPr>
        <w:t xml:space="preserve"> </w:t>
      </w:r>
      <w:r w:rsidR="000847AC" w:rsidRPr="006F3426">
        <w:rPr>
          <w:rStyle w:val="5-Char"/>
          <w:rFonts w:hint="cs"/>
          <w:rtl/>
        </w:rPr>
        <w:t>سَلَمَةَ</w:t>
      </w:r>
      <w:r w:rsidR="000847AC" w:rsidRPr="006F3426">
        <w:rPr>
          <w:rStyle w:val="5-Char"/>
          <w:rtl/>
        </w:rPr>
        <w:t xml:space="preserve"> </w:t>
      </w:r>
      <w:r w:rsidR="000847AC" w:rsidRPr="006F3426">
        <w:rPr>
          <w:rStyle w:val="5-Char"/>
          <w:rFonts w:hint="cs"/>
          <w:rtl/>
        </w:rPr>
        <w:t>بِمَا</w:t>
      </w:r>
      <w:r w:rsidR="000847AC" w:rsidRPr="006F3426">
        <w:rPr>
          <w:rStyle w:val="5-Char"/>
          <w:rtl/>
        </w:rPr>
        <w:t xml:space="preserve"> </w:t>
      </w:r>
      <w:r w:rsidR="000847AC" w:rsidRPr="006F3426">
        <w:rPr>
          <w:rStyle w:val="5-Char"/>
          <w:rFonts w:hint="cs"/>
          <w:rtl/>
        </w:rPr>
        <w:t>قُلْنَ،</w:t>
      </w:r>
      <w:r w:rsidR="000847AC" w:rsidRPr="006F3426">
        <w:rPr>
          <w:rStyle w:val="5-Char"/>
          <w:rtl/>
        </w:rPr>
        <w:t xml:space="preserve"> </w:t>
      </w:r>
      <w:r w:rsidR="000847AC" w:rsidRPr="006F3426">
        <w:rPr>
          <w:rStyle w:val="5-Char"/>
          <w:rFonts w:hint="cs"/>
          <w:rtl/>
        </w:rPr>
        <w:t>فَلَمْ</w:t>
      </w:r>
      <w:r w:rsidR="000847AC" w:rsidRPr="006F3426">
        <w:rPr>
          <w:rStyle w:val="5-Char"/>
          <w:rtl/>
        </w:rPr>
        <w:t xml:space="preserve"> </w:t>
      </w:r>
      <w:r w:rsidR="000847AC" w:rsidRPr="006F3426">
        <w:rPr>
          <w:rStyle w:val="5-Char"/>
          <w:rFonts w:hint="cs"/>
          <w:rtl/>
        </w:rPr>
        <w:t>يَقُلْ</w:t>
      </w:r>
      <w:r w:rsidR="000847AC" w:rsidRPr="006F3426">
        <w:rPr>
          <w:rStyle w:val="5-Char"/>
          <w:rtl/>
        </w:rPr>
        <w:t xml:space="preserve"> </w:t>
      </w:r>
      <w:r w:rsidR="000847AC" w:rsidRPr="006F3426">
        <w:rPr>
          <w:rStyle w:val="5-Char"/>
          <w:rFonts w:hint="cs"/>
          <w:rtl/>
        </w:rPr>
        <w:t>لَهَا</w:t>
      </w:r>
      <w:r w:rsidR="000847AC" w:rsidRPr="006F3426">
        <w:rPr>
          <w:rStyle w:val="5-Char"/>
          <w:rtl/>
        </w:rPr>
        <w:t xml:space="preserve"> </w:t>
      </w:r>
      <w:r w:rsidR="000847AC" w:rsidRPr="006F3426">
        <w:rPr>
          <w:rStyle w:val="5-Char"/>
          <w:rFonts w:hint="cs"/>
          <w:rtl/>
        </w:rPr>
        <w:t>شَيْئًا،</w:t>
      </w:r>
      <w:r w:rsidR="000847AC" w:rsidRPr="006F3426">
        <w:rPr>
          <w:rStyle w:val="5-Char"/>
          <w:rtl/>
        </w:rPr>
        <w:t xml:space="preserve"> </w:t>
      </w:r>
      <w:r w:rsidR="000847AC" w:rsidRPr="006F3426">
        <w:rPr>
          <w:rStyle w:val="5-Char"/>
          <w:rFonts w:hint="cs"/>
          <w:rtl/>
        </w:rPr>
        <w:t>فَسَأَلْنَهَا،</w:t>
      </w:r>
      <w:r w:rsidR="000847AC" w:rsidRPr="006F3426">
        <w:rPr>
          <w:rStyle w:val="5-Char"/>
          <w:rtl/>
        </w:rPr>
        <w:t xml:space="preserve"> </w:t>
      </w:r>
      <w:r w:rsidR="000847AC" w:rsidRPr="006F3426">
        <w:rPr>
          <w:rStyle w:val="5-Char"/>
          <w:rFonts w:hint="cs"/>
          <w:rtl/>
        </w:rPr>
        <w:t>فَقَالَتْ</w:t>
      </w:r>
      <w:r w:rsidR="000847AC" w:rsidRPr="006F3426">
        <w:rPr>
          <w:rStyle w:val="5-Char"/>
          <w:rtl/>
        </w:rPr>
        <w:t xml:space="preserve">: </w:t>
      </w:r>
      <w:r w:rsidR="000847AC" w:rsidRPr="006F3426">
        <w:rPr>
          <w:rStyle w:val="5-Char"/>
          <w:rFonts w:hint="cs"/>
          <w:rtl/>
        </w:rPr>
        <w:t>مَا</w:t>
      </w:r>
      <w:r w:rsidR="000847AC" w:rsidRPr="006F3426">
        <w:rPr>
          <w:rStyle w:val="5-Char"/>
          <w:rtl/>
        </w:rPr>
        <w:t xml:space="preserve"> </w:t>
      </w:r>
      <w:r w:rsidR="000847AC" w:rsidRPr="006F3426">
        <w:rPr>
          <w:rStyle w:val="5-Char"/>
          <w:rFonts w:hint="cs"/>
          <w:rtl/>
        </w:rPr>
        <w:t>قَالَ</w:t>
      </w:r>
      <w:r w:rsidR="000847AC" w:rsidRPr="006F3426">
        <w:rPr>
          <w:rStyle w:val="5-Char"/>
          <w:rtl/>
        </w:rPr>
        <w:t xml:space="preserve"> </w:t>
      </w:r>
      <w:r w:rsidR="000847AC" w:rsidRPr="006F3426">
        <w:rPr>
          <w:rStyle w:val="5-Char"/>
          <w:rFonts w:hint="cs"/>
          <w:rtl/>
        </w:rPr>
        <w:t>لِي</w:t>
      </w:r>
      <w:r w:rsidR="000847AC" w:rsidRPr="006F3426">
        <w:rPr>
          <w:rStyle w:val="5-Char"/>
          <w:rtl/>
        </w:rPr>
        <w:t xml:space="preserve"> </w:t>
      </w:r>
      <w:r w:rsidR="000847AC" w:rsidRPr="006F3426">
        <w:rPr>
          <w:rStyle w:val="5-Char"/>
          <w:rFonts w:hint="cs"/>
          <w:rtl/>
        </w:rPr>
        <w:t>شَيْئًا،</w:t>
      </w:r>
      <w:r w:rsidR="000847AC" w:rsidRPr="006F3426">
        <w:rPr>
          <w:rStyle w:val="5-Char"/>
          <w:rtl/>
        </w:rPr>
        <w:t xml:space="preserve"> </w:t>
      </w:r>
      <w:r w:rsidR="000847AC" w:rsidRPr="006F3426">
        <w:rPr>
          <w:rStyle w:val="5-Char"/>
          <w:rFonts w:hint="cs"/>
          <w:rtl/>
        </w:rPr>
        <w:t>فَقُلْنَ</w:t>
      </w:r>
      <w:r w:rsidR="000847AC" w:rsidRPr="006F3426">
        <w:rPr>
          <w:rStyle w:val="5-Char"/>
          <w:rtl/>
        </w:rPr>
        <w:t xml:space="preserve"> </w:t>
      </w:r>
      <w:r w:rsidR="000847AC" w:rsidRPr="006F3426">
        <w:rPr>
          <w:rStyle w:val="5-Char"/>
          <w:rFonts w:hint="cs"/>
          <w:rtl/>
        </w:rPr>
        <w:t>لَهَا،</w:t>
      </w:r>
      <w:r w:rsidR="000847AC" w:rsidRPr="006F3426">
        <w:rPr>
          <w:rStyle w:val="5-Char"/>
          <w:rtl/>
        </w:rPr>
        <w:t xml:space="preserve"> </w:t>
      </w:r>
      <w:r w:rsidR="000847AC" w:rsidRPr="006F3426">
        <w:rPr>
          <w:rStyle w:val="5-Char"/>
          <w:rFonts w:hint="cs"/>
          <w:rtl/>
        </w:rPr>
        <w:t>فَكَلِّمِيهِ</w:t>
      </w:r>
      <w:r w:rsidR="000847AC" w:rsidRPr="006F3426">
        <w:rPr>
          <w:rStyle w:val="5-Char"/>
          <w:rtl/>
        </w:rPr>
        <w:t xml:space="preserve"> </w:t>
      </w:r>
      <w:r w:rsidR="000847AC" w:rsidRPr="006F3426">
        <w:rPr>
          <w:rStyle w:val="5-Char"/>
          <w:rFonts w:hint="cs"/>
          <w:rtl/>
        </w:rPr>
        <w:t>قَالَتْ</w:t>
      </w:r>
      <w:r w:rsidR="000847AC" w:rsidRPr="006F3426">
        <w:rPr>
          <w:rStyle w:val="5-Char"/>
          <w:rtl/>
        </w:rPr>
        <w:t xml:space="preserve">: </w:t>
      </w:r>
      <w:r w:rsidR="000847AC" w:rsidRPr="006F3426">
        <w:rPr>
          <w:rStyle w:val="5-Char"/>
          <w:rFonts w:hint="cs"/>
          <w:rtl/>
        </w:rPr>
        <w:t>فَكَلَّمَتْهُ</w:t>
      </w:r>
      <w:r w:rsidR="000847AC" w:rsidRPr="006F3426">
        <w:rPr>
          <w:rStyle w:val="5-Char"/>
          <w:rtl/>
        </w:rPr>
        <w:t xml:space="preserve"> </w:t>
      </w:r>
      <w:r w:rsidR="000847AC" w:rsidRPr="006F3426">
        <w:rPr>
          <w:rStyle w:val="5-Char"/>
          <w:rFonts w:hint="cs"/>
          <w:rtl/>
        </w:rPr>
        <w:t>حِينَ</w:t>
      </w:r>
      <w:r w:rsidR="000847AC" w:rsidRPr="006F3426">
        <w:rPr>
          <w:rStyle w:val="5-Char"/>
          <w:rtl/>
        </w:rPr>
        <w:t xml:space="preserve"> </w:t>
      </w:r>
      <w:r w:rsidR="000847AC" w:rsidRPr="006F3426">
        <w:rPr>
          <w:rStyle w:val="5-Char"/>
          <w:rFonts w:hint="cs"/>
          <w:rtl/>
        </w:rPr>
        <w:t>دَارَ</w:t>
      </w:r>
      <w:r w:rsidR="000847AC" w:rsidRPr="006F3426">
        <w:rPr>
          <w:rStyle w:val="5-Char"/>
          <w:rtl/>
        </w:rPr>
        <w:t xml:space="preserve"> </w:t>
      </w:r>
      <w:r w:rsidR="000847AC" w:rsidRPr="006F3426">
        <w:rPr>
          <w:rStyle w:val="5-Char"/>
          <w:rFonts w:hint="cs"/>
          <w:rtl/>
        </w:rPr>
        <w:t>إِلَيْهَا</w:t>
      </w:r>
      <w:r w:rsidR="000847AC" w:rsidRPr="006F3426">
        <w:rPr>
          <w:rStyle w:val="5-Char"/>
          <w:rtl/>
        </w:rPr>
        <w:t xml:space="preserve"> </w:t>
      </w:r>
      <w:r w:rsidR="000847AC" w:rsidRPr="006F3426">
        <w:rPr>
          <w:rStyle w:val="5-Char"/>
          <w:rFonts w:hint="cs"/>
          <w:rtl/>
        </w:rPr>
        <w:t>أَيْضًا،</w:t>
      </w:r>
      <w:r w:rsidR="000847AC" w:rsidRPr="006F3426">
        <w:rPr>
          <w:rStyle w:val="5-Char"/>
          <w:rtl/>
        </w:rPr>
        <w:t xml:space="preserve"> </w:t>
      </w:r>
      <w:r w:rsidR="000847AC" w:rsidRPr="006F3426">
        <w:rPr>
          <w:rStyle w:val="5-Char"/>
          <w:rFonts w:hint="cs"/>
          <w:rtl/>
        </w:rPr>
        <w:t>فَلَمْ</w:t>
      </w:r>
      <w:r w:rsidR="000847AC" w:rsidRPr="006F3426">
        <w:rPr>
          <w:rStyle w:val="5-Char"/>
          <w:rtl/>
        </w:rPr>
        <w:t xml:space="preserve"> </w:t>
      </w:r>
      <w:r w:rsidR="000847AC" w:rsidRPr="006F3426">
        <w:rPr>
          <w:rStyle w:val="5-Char"/>
          <w:rFonts w:hint="cs"/>
          <w:rtl/>
        </w:rPr>
        <w:t>يَقُلْ</w:t>
      </w:r>
      <w:r w:rsidR="000847AC" w:rsidRPr="006F3426">
        <w:rPr>
          <w:rStyle w:val="5-Char"/>
          <w:rtl/>
        </w:rPr>
        <w:t xml:space="preserve"> </w:t>
      </w:r>
      <w:r w:rsidR="000847AC" w:rsidRPr="006F3426">
        <w:rPr>
          <w:rStyle w:val="5-Char"/>
          <w:rFonts w:hint="cs"/>
          <w:rtl/>
        </w:rPr>
        <w:t>لَهَا</w:t>
      </w:r>
      <w:r w:rsidR="000847AC" w:rsidRPr="006F3426">
        <w:rPr>
          <w:rStyle w:val="5-Char"/>
          <w:rtl/>
        </w:rPr>
        <w:t xml:space="preserve"> </w:t>
      </w:r>
      <w:r w:rsidR="000847AC" w:rsidRPr="006F3426">
        <w:rPr>
          <w:rStyle w:val="5-Char"/>
          <w:rFonts w:hint="cs"/>
          <w:rtl/>
        </w:rPr>
        <w:t>شَيْئًا،</w:t>
      </w:r>
      <w:r w:rsidR="000847AC" w:rsidRPr="006F3426">
        <w:rPr>
          <w:rStyle w:val="5-Char"/>
          <w:rtl/>
        </w:rPr>
        <w:t xml:space="preserve"> </w:t>
      </w:r>
      <w:r w:rsidR="000847AC" w:rsidRPr="006F3426">
        <w:rPr>
          <w:rStyle w:val="5-Char"/>
          <w:rFonts w:hint="cs"/>
          <w:rtl/>
        </w:rPr>
        <w:t>فَسَأَلْنَهَا،</w:t>
      </w:r>
      <w:r w:rsidR="000847AC" w:rsidRPr="006F3426">
        <w:rPr>
          <w:rStyle w:val="5-Char"/>
          <w:rtl/>
        </w:rPr>
        <w:t xml:space="preserve"> </w:t>
      </w:r>
      <w:r w:rsidR="000847AC" w:rsidRPr="006F3426">
        <w:rPr>
          <w:rStyle w:val="5-Char"/>
          <w:rFonts w:hint="cs"/>
          <w:rtl/>
        </w:rPr>
        <w:t>فَقَالَتْ</w:t>
      </w:r>
      <w:r w:rsidR="000847AC" w:rsidRPr="006F3426">
        <w:rPr>
          <w:rStyle w:val="5-Char"/>
          <w:rtl/>
        </w:rPr>
        <w:t xml:space="preserve">: </w:t>
      </w:r>
      <w:r w:rsidR="000847AC" w:rsidRPr="006F3426">
        <w:rPr>
          <w:rStyle w:val="5-Char"/>
          <w:rFonts w:hint="cs"/>
          <w:rtl/>
        </w:rPr>
        <w:t>مَا</w:t>
      </w:r>
      <w:r w:rsidR="000847AC" w:rsidRPr="006F3426">
        <w:rPr>
          <w:rStyle w:val="5-Char"/>
          <w:rtl/>
        </w:rPr>
        <w:t xml:space="preserve"> </w:t>
      </w:r>
      <w:r w:rsidR="000847AC" w:rsidRPr="006F3426">
        <w:rPr>
          <w:rStyle w:val="5-Char"/>
          <w:rFonts w:hint="cs"/>
          <w:rtl/>
        </w:rPr>
        <w:t>قَالَ</w:t>
      </w:r>
      <w:r w:rsidR="000847AC" w:rsidRPr="006F3426">
        <w:rPr>
          <w:rStyle w:val="5-Char"/>
          <w:rtl/>
        </w:rPr>
        <w:t xml:space="preserve"> </w:t>
      </w:r>
      <w:r w:rsidR="000847AC" w:rsidRPr="006F3426">
        <w:rPr>
          <w:rStyle w:val="5-Char"/>
          <w:rFonts w:hint="cs"/>
          <w:rtl/>
        </w:rPr>
        <w:t>لِي</w:t>
      </w:r>
      <w:r w:rsidR="000847AC" w:rsidRPr="006F3426">
        <w:rPr>
          <w:rStyle w:val="5-Char"/>
          <w:rtl/>
        </w:rPr>
        <w:t xml:space="preserve"> </w:t>
      </w:r>
      <w:r w:rsidR="000847AC" w:rsidRPr="006F3426">
        <w:rPr>
          <w:rStyle w:val="5-Char"/>
          <w:rFonts w:hint="cs"/>
          <w:rtl/>
        </w:rPr>
        <w:t>شَيْئًا،</w:t>
      </w:r>
      <w:r w:rsidR="000847AC" w:rsidRPr="006F3426">
        <w:rPr>
          <w:rStyle w:val="5-Char"/>
          <w:rtl/>
        </w:rPr>
        <w:t xml:space="preserve"> </w:t>
      </w:r>
      <w:r w:rsidR="000847AC" w:rsidRPr="006F3426">
        <w:rPr>
          <w:rStyle w:val="5-Char"/>
          <w:rFonts w:hint="cs"/>
          <w:rtl/>
        </w:rPr>
        <w:t>فَقُلْنَ</w:t>
      </w:r>
      <w:r w:rsidR="000847AC" w:rsidRPr="006F3426">
        <w:rPr>
          <w:rStyle w:val="5-Char"/>
          <w:rtl/>
        </w:rPr>
        <w:t xml:space="preserve"> </w:t>
      </w:r>
      <w:r w:rsidR="000847AC" w:rsidRPr="006F3426">
        <w:rPr>
          <w:rStyle w:val="5-Char"/>
          <w:rFonts w:hint="cs"/>
          <w:rtl/>
        </w:rPr>
        <w:t>لَهَا</w:t>
      </w:r>
      <w:r w:rsidR="000847AC" w:rsidRPr="006F3426">
        <w:rPr>
          <w:rStyle w:val="5-Char"/>
          <w:rtl/>
        </w:rPr>
        <w:t xml:space="preserve">: </w:t>
      </w:r>
      <w:r w:rsidR="000847AC" w:rsidRPr="006F3426">
        <w:rPr>
          <w:rStyle w:val="5-Char"/>
          <w:rFonts w:hint="cs"/>
          <w:rtl/>
        </w:rPr>
        <w:t>كَلِّمِيهِ</w:t>
      </w:r>
      <w:r w:rsidR="000847AC" w:rsidRPr="006F3426">
        <w:rPr>
          <w:rStyle w:val="5-Char"/>
          <w:rtl/>
        </w:rPr>
        <w:t xml:space="preserve"> </w:t>
      </w:r>
      <w:r w:rsidR="000847AC" w:rsidRPr="006F3426">
        <w:rPr>
          <w:rStyle w:val="5-Char"/>
          <w:rFonts w:hint="cs"/>
          <w:rtl/>
        </w:rPr>
        <w:t>حَتَّى</w:t>
      </w:r>
      <w:r w:rsidR="000847AC" w:rsidRPr="006F3426">
        <w:rPr>
          <w:rStyle w:val="5-Char"/>
          <w:rtl/>
        </w:rPr>
        <w:t xml:space="preserve"> </w:t>
      </w:r>
      <w:r w:rsidR="000847AC" w:rsidRPr="006F3426">
        <w:rPr>
          <w:rStyle w:val="5-Char"/>
          <w:rFonts w:hint="cs"/>
          <w:rtl/>
        </w:rPr>
        <w:t>يُكَلِّمَكِ،</w:t>
      </w:r>
      <w:r w:rsidR="000847AC" w:rsidRPr="006F3426">
        <w:rPr>
          <w:rStyle w:val="5-Char"/>
          <w:rtl/>
        </w:rPr>
        <w:t xml:space="preserve"> </w:t>
      </w:r>
      <w:r w:rsidR="000847AC" w:rsidRPr="006F3426">
        <w:rPr>
          <w:rStyle w:val="5-Char"/>
          <w:rFonts w:hint="cs"/>
          <w:rtl/>
        </w:rPr>
        <w:t>فَدَارَ</w:t>
      </w:r>
      <w:r w:rsidR="000847AC" w:rsidRPr="006F3426">
        <w:rPr>
          <w:rStyle w:val="5-Char"/>
          <w:rtl/>
        </w:rPr>
        <w:t xml:space="preserve"> </w:t>
      </w:r>
      <w:r w:rsidR="000847AC" w:rsidRPr="006F3426">
        <w:rPr>
          <w:rStyle w:val="5-Char"/>
          <w:rFonts w:hint="cs"/>
          <w:rtl/>
        </w:rPr>
        <w:t>إِلَيْهَا</w:t>
      </w:r>
      <w:r w:rsidR="000847AC" w:rsidRPr="006F3426">
        <w:rPr>
          <w:rStyle w:val="5-Char"/>
          <w:rtl/>
        </w:rPr>
        <w:t xml:space="preserve"> </w:t>
      </w:r>
      <w:r w:rsidR="000847AC" w:rsidRPr="006F3426">
        <w:rPr>
          <w:rStyle w:val="5-Char"/>
          <w:rFonts w:hint="cs"/>
          <w:rtl/>
        </w:rPr>
        <w:t>فَكَلَّمَتْهُ،</w:t>
      </w:r>
      <w:r w:rsidR="000847AC" w:rsidRPr="006F3426">
        <w:rPr>
          <w:rStyle w:val="5-Char"/>
          <w:rtl/>
        </w:rPr>
        <w:t xml:space="preserve"> </w:t>
      </w:r>
      <w:r w:rsidR="000847AC" w:rsidRPr="006F3426">
        <w:rPr>
          <w:rStyle w:val="5-Char"/>
          <w:rFonts w:hint="cs"/>
          <w:rtl/>
        </w:rPr>
        <w:t>فَقَالَ</w:t>
      </w:r>
      <w:r w:rsidR="000847AC" w:rsidRPr="006F3426">
        <w:rPr>
          <w:rStyle w:val="5-Char"/>
          <w:rtl/>
        </w:rPr>
        <w:t xml:space="preserve"> </w:t>
      </w:r>
      <w:r w:rsidR="000847AC" w:rsidRPr="006F3426">
        <w:rPr>
          <w:rStyle w:val="5-Char"/>
          <w:rFonts w:hint="cs"/>
          <w:rtl/>
        </w:rPr>
        <w:t>لَهَا</w:t>
      </w:r>
      <w:r w:rsidR="000847AC" w:rsidRPr="006F3426">
        <w:rPr>
          <w:rStyle w:val="5-Char"/>
          <w:rtl/>
        </w:rPr>
        <w:t xml:space="preserve">: </w:t>
      </w:r>
      <w:r w:rsidR="000847AC" w:rsidRPr="006F3426">
        <w:rPr>
          <w:rStyle w:val="5-Char"/>
          <w:rFonts w:hint="eastAsia"/>
          <w:rtl/>
        </w:rPr>
        <w:t>«</w:t>
      </w:r>
      <w:r w:rsidR="000847AC" w:rsidRPr="006F3426">
        <w:rPr>
          <w:rStyle w:val="5-Char"/>
          <w:rFonts w:hint="cs"/>
          <w:rtl/>
        </w:rPr>
        <w:t>لاَ</w:t>
      </w:r>
      <w:r w:rsidR="000847AC" w:rsidRPr="006F3426">
        <w:rPr>
          <w:rStyle w:val="5-Char"/>
          <w:rtl/>
        </w:rPr>
        <w:t xml:space="preserve"> </w:t>
      </w:r>
      <w:r w:rsidR="000847AC" w:rsidRPr="006F3426">
        <w:rPr>
          <w:rStyle w:val="5-Char"/>
          <w:rFonts w:hint="cs"/>
          <w:rtl/>
        </w:rPr>
        <w:t>تُؤْذِينِي</w:t>
      </w:r>
      <w:r w:rsidR="000847AC" w:rsidRPr="006F3426">
        <w:rPr>
          <w:rStyle w:val="5-Char"/>
          <w:rtl/>
        </w:rPr>
        <w:t xml:space="preserve"> </w:t>
      </w:r>
      <w:r w:rsidR="000847AC" w:rsidRPr="006F3426">
        <w:rPr>
          <w:rStyle w:val="5-Char"/>
          <w:rFonts w:hint="cs"/>
          <w:rtl/>
        </w:rPr>
        <w:t>فِي</w:t>
      </w:r>
      <w:r w:rsidR="000847AC" w:rsidRPr="006F3426">
        <w:rPr>
          <w:rStyle w:val="5-Char"/>
          <w:rtl/>
        </w:rPr>
        <w:t xml:space="preserve"> </w:t>
      </w:r>
      <w:r w:rsidR="000847AC" w:rsidRPr="006F3426">
        <w:rPr>
          <w:rStyle w:val="5-Char"/>
          <w:rFonts w:hint="cs"/>
          <w:rtl/>
        </w:rPr>
        <w:t>عَائِشَةَ</w:t>
      </w:r>
      <w:r w:rsidR="000847AC" w:rsidRPr="006F3426">
        <w:rPr>
          <w:rStyle w:val="5-Char"/>
          <w:rtl/>
        </w:rPr>
        <w:t xml:space="preserve"> </w:t>
      </w:r>
      <w:r w:rsidR="000847AC" w:rsidRPr="006F3426">
        <w:rPr>
          <w:rStyle w:val="5-Char"/>
          <w:rFonts w:hint="cs"/>
          <w:rtl/>
        </w:rPr>
        <w:t>فَإِنَّ</w:t>
      </w:r>
      <w:r w:rsidR="000847AC" w:rsidRPr="006F3426">
        <w:rPr>
          <w:rStyle w:val="5-Char"/>
          <w:rtl/>
        </w:rPr>
        <w:t xml:space="preserve"> </w:t>
      </w:r>
      <w:r w:rsidR="000847AC" w:rsidRPr="006F3426">
        <w:rPr>
          <w:rStyle w:val="5-Char"/>
          <w:rFonts w:hint="cs"/>
          <w:rtl/>
        </w:rPr>
        <w:t>الوَحْيَ</w:t>
      </w:r>
      <w:r w:rsidR="000847AC" w:rsidRPr="006F3426">
        <w:rPr>
          <w:rStyle w:val="5-Char"/>
          <w:rtl/>
        </w:rPr>
        <w:t xml:space="preserve"> </w:t>
      </w:r>
      <w:r w:rsidR="000847AC" w:rsidRPr="006F3426">
        <w:rPr>
          <w:rStyle w:val="5-Char"/>
          <w:rFonts w:hint="cs"/>
          <w:rtl/>
        </w:rPr>
        <w:t>لَمْ</w:t>
      </w:r>
      <w:r w:rsidR="000847AC" w:rsidRPr="006F3426">
        <w:rPr>
          <w:rStyle w:val="5-Char"/>
          <w:rtl/>
        </w:rPr>
        <w:t xml:space="preserve"> </w:t>
      </w:r>
      <w:r w:rsidR="000847AC" w:rsidRPr="006F3426">
        <w:rPr>
          <w:rStyle w:val="5-Char"/>
          <w:rFonts w:hint="cs"/>
          <w:rtl/>
        </w:rPr>
        <w:t>يَأْتِنِي</w:t>
      </w:r>
      <w:r w:rsidR="000847AC" w:rsidRPr="006F3426">
        <w:rPr>
          <w:rStyle w:val="5-Char"/>
          <w:rtl/>
        </w:rPr>
        <w:t xml:space="preserve"> </w:t>
      </w:r>
      <w:r w:rsidR="000847AC" w:rsidRPr="006F3426">
        <w:rPr>
          <w:rStyle w:val="5-Char"/>
          <w:rFonts w:hint="cs"/>
          <w:rtl/>
        </w:rPr>
        <w:t>وَأَنَا</w:t>
      </w:r>
      <w:r w:rsidR="000847AC" w:rsidRPr="006F3426">
        <w:rPr>
          <w:rStyle w:val="5-Char"/>
          <w:rtl/>
        </w:rPr>
        <w:t xml:space="preserve"> </w:t>
      </w:r>
      <w:r w:rsidR="000847AC" w:rsidRPr="006F3426">
        <w:rPr>
          <w:rStyle w:val="5-Char"/>
          <w:rFonts w:hint="cs"/>
          <w:rtl/>
        </w:rPr>
        <w:t>فِي</w:t>
      </w:r>
      <w:r w:rsidR="000847AC" w:rsidRPr="006F3426">
        <w:rPr>
          <w:rStyle w:val="5-Char"/>
          <w:rtl/>
        </w:rPr>
        <w:t xml:space="preserve"> </w:t>
      </w:r>
      <w:r w:rsidR="000847AC" w:rsidRPr="006F3426">
        <w:rPr>
          <w:rStyle w:val="5-Char"/>
          <w:rFonts w:hint="cs"/>
          <w:rtl/>
        </w:rPr>
        <w:t>ثَوْبِ</w:t>
      </w:r>
      <w:r w:rsidR="000847AC" w:rsidRPr="006F3426">
        <w:rPr>
          <w:rStyle w:val="5-Char"/>
          <w:rtl/>
        </w:rPr>
        <w:t xml:space="preserve"> </w:t>
      </w:r>
      <w:r w:rsidR="000847AC" w:rsidRPr="006F3426">
        <w:rPr>
          <w:rStyle w:val="5-Char"/>
          <w:rFonts w:hint="cs"/>
          <w:rtl/>
        </w:rPr>
        <w:t>امْرَأَةٍ،</w:t>
      </w:r>
      <w:r w:rsidR="000847AC" w:rsidRPr="006F3426">
        <w:rPr>
          <w:rStyle w:val="5-Char"/>
          <w:rtl/>
        </w:rPr>
        <w:t xml:space="preserve"> </w:t>
      </w:r>
      <w:r w:rsidR="000847AC" w:rsidRPr="006F3426">
        <w:rPr>
          <w:rStyle w:val="5-Char"/>
          <w:rFonts w:hint="cs"/>
          <w:rtl/>
        </w:rPr>
        <w:t>إِلَّا</w:t>
      </w:r>
      <w:r w:rsidR="000847AC" w:rsidRPr="006F3426">
        <w:rPr>
          <w:rStyle w:val="5-Char"/>
          <w:rtl/>
        </w:rPr>
        <w:t xml:space="preserve"> </w:t>
      </w:r>
      <w:r w:rsidR="000847AC" w:rsidRPr="006F3426">
        <w:rPr>
          <w:rStyle w:val="5-Char"/>
          <w:rFonts w:hint="cs"/>
          <w:rtl/>
        </w:rPr>
        <w:t>عَائِشَةَ</w:t>
      </w:r>
      <w:r w:rsidR="000847AC" w:rsidRPr="006F3426">
        <w:rPr>
          <w:rStyle w:val="5-Char"/>
          <w:rFonts w:hint="eastAsia"/>
          <w:rtl/>
        </w:rPr>
        <w:t>»</w:t>
      </w:r>
      <w:r w:rsidR="000847AC" w:rsidRPr="006F3426">
        <w:rPr>
          <w:rStyle w:val="5-Char"/>
          <w:rtl/>
        </w:rPr>
        <w:t xml:space="preserve"> </w:t>
      </w:r>
      <w:r w:rsidR="000847AC" w:rsidRPr="006F3426">
        <w:rPr>
          <w:rStyle w:val="5-Char"/>
          <w:rFonts w:hint="cs"/>
          <w:rtl/>
        </w:rPr>
        <w:t>،</w:t>
      </w:r>
      <w:r w:rsidR="000847AC" w:rsidRPr="006F3426">
        <w:rPr>
          <w:rStyle w:val="5-Char"/>
          <w:rtl/>
        </w:rPr>
        <w:t xml:space="preserve"> </w:t>
      </w:r>
      <w:r w:rsidR="000847AC" w:rsidRPr="006F3426">
        <w:rPr>
          <w:rStyle w:val="5-Char"/>
          <w:rFonts w:hint="cs"/>
          <w:rtl/>
        </w:rPr>
        <w:t>قَالَتْ</w:t>
      </w:r>
      <w:r w:rsidR="000847AC" w:rsidRPr="006F3426">
        <w:rPr>
          <w:rStyle w:val="5-Char"/>
          <w:rtl/>
        </w:rPr>
        <w:t xml:space="preserve">: </w:t>
      </w:r>
      <w:r w:rsidR="000847AC" w:rsidRPr="006F3426">
        <w:rPr>
          <w:rStyle w:val="5-Char"/>
          <w:rFonts w:hint="cs"/>
          <w:rtl/>
        </w:rPr>
        <w:t>فَقَالَتْ</w:t>
      </w:r>
      <w:r w:rsidR="000847AC" w:rsidRPr="006F3426">
        <w:rPr>
          <w:rStyle w:val="5-Char"/>
          <w:rtl/>
        </w:rPr>
        <w:t xml:space="preserve">: </w:t>
      </w:r>
      <w:r w:rsidR="000847AC" w:rsidRPr="006F3426">
        <w:rPr>
          <w:rStyle w:val="5-Char"/>
          <w:rFonts w:hint="cs"/>
          <w:rtl/>
        </w:rPr>
        <w:t>أَتُوبُ</w:t>
      </w:r>
      <w:r w:rsidR="000847AC" w:rsidRPr="006F3426">
        <w:rPr>
          <w:rStyle w:val="5-Char"/>
          <w:rtl/>
        </w:rPr>
        <w:t xml:space="preserve"> </w:t>
      </w:r>
      <w:r w:rsidR="000847AC" w:rsidRPr="006F3426">
        <w:rPr>
          <w:rStyle w:val="5-Char"/>
          <w:rFonts w:hint="cs"/>
          <w:rtl/>
        </w:rPr>
        <w:t>إِلَى</w:t>
      </w:r>
      <w:r w:rsidR="000847AC" w:rsidRPr="006F3426">
        <w:rPr>
          <w:rStyle w:val="5-Char"/>
          <w:rtl/>
        </w:rPr>
        <w:t xml:space="preserve"> </w:t>
      </w:r>
      <w:r w:rsidR="000847AC" w:rsidRPr="006F3426">
        <w:rPr>
          <w:rStyle w:val="5-Char"/>
          <w:rFonts w:hint="cs"/>
          <w:rtl/>
        </w:rPr>
        <w:t>اللَّهِ</w:t>
      </w:r>
      <w:r w:rsidR="000847AC" w:rsidRPr="006F3426">
        <w:rPr>
          <w:rStyle w:val="5-Char"/>
          <w:rtl/>
        </w:rPr>
        <w:t xml:space="preserve"> </w:t>
      </w:r>
      <w:r w:rsidR="000847AC" w:rsidRPr="006F3426">
        <w:rPr>
          <w:rStyle w:val="5-Char"/>
          <w:rFonts w:hint="cs"/>
          <w:rtl/>
        </w:rPr>
        <w:t>مِنْ</w:t>
      </w:r>
      <w:r w:rsidR="000847AC" w:rsidRPr="006F3426">
        <w:rPr>
          <w:rStyle w:val="5-Char"/>
          <w:rtl/>
        </w:rPr>
        <w:t xml:space="preserve"> </w:t>
      </w:r>
      <w:r w:rsidR="000847AC" w:rsidRPr="006F3426">
        <w:rPr>
          <w:rStyle w:val="5-Char"/>
          <w:rFonts w:hint="cs"/>
          <w:rtl/>
        </w:rPr>
        <w:t>أَذَاكَ</w:t>
      </w:r>
      <w:r w:rsidR="000847AC" w:rsidRPr="006F3426">
        <w:rPr>
          <w:rStyle w:val="5-Char"/>
          <w:rtl/>
        </w:rPr>
        <w:t xml:space="preserve"> </w:t>
      </w:r>
      <w:r w:rsidR="000847AC" w:rsidRPr="006F3426">
        <w:rPr>
          <w:rStyle w:val="5-Char"/>
          <w:rFonts w:hint="cs"/>
          <w:rtl/>
        </w:rPr>
        <w:t>يَا</w:t>
      </w:r>
      <w:r w:rsidR="000847AC" w:rsidRPr="006F3426">
        <w:rPr>
          <w:rStyle w:val="5-Char"/>
          <w:rtl/>
        </w:rPr>
        <w:t xml:space="preserve"> </w:t>
      </w:r>
      <w:r w:rsidR="000847AC" w:rsidRPr="006F3426">
        <w:rPr>
          <w:rStyle w:val="5-Char"/>
          <w:rFonts w:hint="cs"/>
          <w:rtl/>
        </w:rPr>
        <w:t>رَسُولَ</w:t>
      </w:r>
      <w:r w:rsidR="000847AC" w:rsidRPr="006F3426">
        <w:rPr>
          <w:rStyle w:val="5-Char"/>
          <w:rtl/>
        </w:rPr>
        <w:t xml:space="preserve"> </w:t>
      </w:r>
      <w:r w:rsidR="000847AC" w:rsidRPr="006F3426">
        <w:rPr>
          <w:rStyle w:val="5-Char"/>
          <w:rFonts w:hint="cs"/>
          <w:rtl/>
        </w:rPr>
        <w:t>اللَّهِ،</w:t>
      </w:r>
      <w:r w:rsidR="000847AC" w:rsidRPr="006F3426">
        <w:rPr>
          <w:rStyle w:val="5-Char"/>
          <w:rtl/>
        </w:rPr>
        <w:t xml:space="preserve"> </w:t>
      </w:r>
      <w:r w:rsidR="000847AC" w:rsidRPr="006F3426">
        <w:rPr>
          <w:rStyle w:val="5-Char"/>
          <w:rFonts w:hint="cs"/>
          <w:rtl/>
        </w:rPr>
        <w:t>ثُمَّ</w:t>
      </w:r>
      <w:r w:rsidR="000847AC" w:rsidRPr="006F3426">
        <w:rPr>
          <w:rStyle w:val="5-Char"/>
          <w:rtl/>
        </w:rPr>
        <w:t xml:space="preserve"> </w:t>
      </w:r>
      <w:r w:rsidR="000847AC" w:rsidRPr="006F3426">
        <w:rPr>
          <w:rStyle w:val="5-Char"/>
          <w:rFonts w:hint="cs"/>
          <w:rtl/>
        </w:rPr>
        <w:t>إِنَّهُنَّ</w:t>
      </w:r>
      <w:r w:rsidR="000847AC" w:rsidRPr="006F3426">
        <w:rPr>
          <w:rStyle w:val="5-Char"/>
          <w:rtl/>
        </w:rPr>
        <w:t xml:space="preserve"> </w:t>
      </w:r>
      <w:r w:rsidR="000847AC" w:rsidRPr="006F3426">
        <w:rPr>
          <w:rStyle w:val="5-Char"/>
          <w:rFonts w:hint="cs"/>
          <w:rtl/>
        </w:rPr>
        <w:t>دَعَوْنَ</w:t>
      </w:r>
      <w:r w:rsidR="000847AC" w:rsidRPr="006F3426">
        <w:rPr>
          <w:rStyle w:val="5-Char"/>
          <w:rtl/>
        </w:rPr>
        <w:t xml:space="preserve"> </w:t>
      </w:r>
      <w:r w:rsidR="000847AC" w:rsidRPr="006F3426">
        <w:rPr>
          <w:rStyle w:val="5-Char"/>
          <w:rFonts w:hint="cs"/>
          <w:rtl/>
        </w:rPr>
        <w:t>فَاطِمَةَ</w:t>
      </w:r>
      <w:r w:rsidR="000847AC" w:rsidRPr="006F3426">
        <w:rPr>
          <w:rStyle w:val="5-Char"/>
          <w:rtl/>
        </w:rPr>
        <w:t xml:space="preserve"> </w:t>
      </w:r>
      <w:r w:rsidR="000847AC" w:rsidRPr="006F3426">
        <w:rPr>
          <w:rStyle w:val="5-Char"/>
          <w:rFonts w:hint="cs"/>
          <w:rtl/>
        </w:rPr>
        <w:t>بِنْتَ</w:t>
      </w:r>
      <w:r w:rsidR="000847AC" w:rsidRPr="006F3426">
        <w:rPr>
          <w:rStyle w:val="5-Char"/>
          <w:rtl/>
        </w:rPr>
        <w:t xml:space="preserve"> </w:t>
      </w:r>
      <w:r w:rsidR="000847AC" w:rsidRPr="006F3426">
        <w:rPr>
          <w:rStyle w:val="5-Char"/>
          <w:rFonts w:hint="cs"/>
          <w:rtl/>
        </w:rPr>
        <w:t>رَسُولِ</w:t>
      </w:r>
      <w:r w:rsidR="000847AC" w:rsidRPr="006F3426">
        <w:rPr>
          <w:rStyle w:val="5-Char"/>
          <w:rtl/>
        </w:rPr>
        <w:t xml:space="preserve"> </w:t>
      </w:r>
      <w:r w:rsidR="000847AC" w:rsidRPr="006F3426">
        <w:rPr>
          <w:rStyle w:val="5-Char"/>
          <w:rFonts w:hint="cs"/>
          <w:rtl/>
        </w:rPr>
        <w:t>اللَّهِ</w:t>
      </w:r>
      <w:r w:rsidR="000847AC" w:rsidRPr="006F3426">
        <w:rPr>
          <w:rStyle w:val="5-Char"/>
          <w:rtl/>
        </w:rPr>
        <w:t xml:space="preserve"> </w:t>
      </w:r>
      <w:r w:rsidR="000847AC" w:rsidRPr="006F3426">
        <w:rPr>
          <w:rStyle w:val="5-Char"/>
          <w:rFonts w:hint="cs"/>
          <w:rtl/>
        </w:rPr>
        <w:t>صَلَّى</w:t>
      </w:r>
      <w:r w:rsidR="000847AC" w:rsidRPr="006F3426">
        <w:rPr>
          <w:rStyle w:val="5-Char"/>
          <w:rtl/>
        </w:rPr>
        <w:t xml:space="preserve"> </w:t>
      </w:r>
      <w:r w:rsidR="000847AC" w:rsidRPr="006F3426">
        <w:rPr>
          <w:rStyle w:val="5-Char"/>
          <w:rFonts w:hint="cs"/>
          <w:rtl/>
        </w:rPr>
        <w:t>اللهُ</w:t>
      </w:r>
      <w:r w:rsidR="000847AC" w:rsidRPr="006F3426">
        <w:rPr>
          <w:rStyle w:val="5-Char"/>
          <w:rtl/>
        </w:rPr>
        <w:t xml:space="preserve"> </w:t>
      </w:r>
      <w:r w:rsidR="000847AC" w:rsidRPr="006F3426">
        <w:rPr>
          <w:rStyle w:val="5-Char"/>
          <w:rFonts w:hint="cs"/>
          <w:rtl/>
        </w:rPr>
        <w:t>عَلَيْهِ</w:t>
      </w:r>
      <w:r w:rsidR="000847AC" w:rsidRPr="006F3426">
        <w:rPr>
          <w:rStyle w:val="5-Char"/>
          <w:rtl/>
        </w:rPr>
        <w:t xml:space="preserve"> </w:t>
      </w:r>
      <w:r w:rsidR="000847AC" w:rsidRPr="006F3426">
        <w:rPr>
          <w:rStyle w:val="5-Char"/>
          <w:rFonts w:hint="cs"/>
          <w:rtl/>
        </w:rPr>
        <w:t>وَسَلَّمَ،</w:t>
      </w:r>
      <w:r w:rsidR="000847AC" w:rsidRPr="006F3426">
        <w:rPr>
          <w:rStyle w:val="5-Char"/>
          <w:rtl/>
        </w:rPr>
        <w:t xml:space="preserve"> </w:t>
      </w:r>
      <w:r w:rsidR="000847AC" w:rsidRPr="006F3426">
        <w:rPr>
          <w:rStyle w:val="5-Char"/>
          <w:rFonts w:hint="cs"/>
          <w:rtl/>
        </w:rPr>
        <w:t>فَأَرْسَلَتْ</w:t>
      </w:r>
      <w:r w:rsidR="000847AC" w:rsidRPr="006F3426">
        <w:rPr>
          <w:rStyle w:val="5-Char"/>
          <w:rtl/>
        </w:rPr>
        <w:t xml:space="preserve"> </w:t>
      </w:r>
      <w:r w:rsidR="000847AC" w:rsidRPr="006F3426">
        <w:rPr>
          <w:rStyle w:val="5-Char"/>
          <w:rFonts w:hint="cs"/>
          <w:rtl/>
        </w:rPr>
        <w:t>إِلَى</w:t>
      </w:r>
      <w:r w:rsidR="000847AC" w:rsidRPr="006F3426">
        <w:rPr>
          <w:rStyle w:val="5-Char"/>
          <w:rtl/>
        </w:rPr>
        <w:t xml:space="preserve"> </w:t>
      </w:r>
      <w:r w:rsidR="000847AC" w:rsidRPr="006F3426">
        <w:rPr>
          <w:rStyle w:val="5-Char"/>
          <w:rFonts w:hint="cs"/>
          <w:rtl/>
        </w:rPr>
        <w:t>رَسُولِ</w:t>
      </w:r>
      <w:r w:rsidR="000847AC" w:rsidRPr="006F3426">
        <w:rPr>
          <w:rStyle w:val="5-Char"/>
          <w:rtl/>
        </w:rPr>
        <w:t xml:space="preserve"> </w:t>
      </w:r>
      <w:r w:rsidR="000847AC" w:rsidRPr="006F3426">
        <w:rPr>
          <w:rStyle w:val="5-Char"/>
          <w:rFonts w:hint="cs"/>
          <w:rtl/>
        </w:rPr>
        <w:t>اللَّهِ</w:t>
      </w:r>
      <w:r w:rsidR="000847AC" w:rsidRPr="006F3426">
        <w:rPr>
          <w:rStyle w:val="5-Char"/>
          <w:rtl/>
        </w:rPr>
        <w:t xml:space="preserve"> </w:t>
      </w:r>
      <w:r w:rsidR="000847AC" w:rsidRPr="006F3426">
        <w:rPr>
          <w:rStyle w:val="5-Char"/>
          <w:rFonts w:hint="cs"/>
          <w:rtl/>
        </w:rPr>
        <w:t>صَلَّى</w:t>
      </w:r>
      <w:r w:rsidR="000847AC" w:rsidRPr="006F3426">
        <w:rPr>
          <w:rStyle w:val="5-Char"/>
          <w:rtl/>
        </w:rPr>
        <w:t xml:space="preserve"> </w:t>
      </w:r>
      <w:r w:rsidR="000847AC" w:rsidRPr="006F3426">
        <w:rPr>
          <w:rStyle w:val="5-Char"/>
          <w:rFonts w:hint="cs"/>
          <w:rtl/>
        </w:rPr>
        <w:t>اللهُ</w:t>
      </w:r>
      <w:r w:rsidR="000847AC" w:rsidRPr="006F3426">
        <w:rPr>
          <w:rStyle w:val="5-Char"/>
          <w:rtl/>
        </w:rPr>
        <w:t xml:space="preserve"> </w:t>
      </w:r>
      <w:r w:rsidR="000847AC" w:rsidRPr="006F3426">
        <w:rPr>
          <w:rStyle w:val="5-Char"/>
          <w:rFonts w:hint="cs"/>
          <w:rtl/>
        </w:rPr>
        <w:t>عَلَيْهِ</w:t>
      </w:r>
      <w:r w:rsidR="000847AC" w:rsidRPr="006F3426">
        <w:rPr>
          <w:rStyle w:val="5-Char"/>
          <w:rtl/>
        </w:rPr>
        <w:t xml:space="preserve"> </w:t>
      </w:r>
      <w:r w:rsidR="000847AC" w:rsidRPr="006F3426">
        <w:rPr>
          <w:rStyle w:val="5-Char"/>
          <w:rFonts w:hint="cs"/>
          <w:rtl/>
        </w:rPr>
        <w:t>وَسَلَّمَ</w:t>
      </w:r>
      <w:r w:rsidR="000847AC" w:rsidRPr="006F3426">
        <w:rPr>
          <w:rStyle w:val="5-Char"/>
          <w:rtl/>
        </w:rPr>
        <w:t xml:space="preserve"> </w:t>
      </w:r>
      <w:r w:rsidR="000847AC" w:rsidRPr="006F3426">
        <w:rPr>
          <w:rStyle w:val="5-Char"/>
          <w:rFonts w:hint="cs"/>
          <w:rtl/>
        </w:rPr>
        <w:t>تَقُولُ</w:t>
      </w:r>
      <w:r w:rsidR="000847AC" w:rsidRPr="006F3426">
        <w:rPr>
          <w:rStyle w:val="5-Char"/>
          <w:rtl/>
        </w:rPr>
        <w:t xml:space="preserve">: </w:t>
      </w:r>
      <w:r w:rsidR="000847AC" w:rsidRPr="006F3426">
        <w:rPr>
          <w:rStyle w:val="5-Char"/>
          <w:rFonts w:hint="cs"/>
          <w:rtl/>
        </w:rPr>
        <w:t>إِنَّ</w:t>
      </w:r>
      <w:r w:rsidR="000847AC" w:rsidRPr="006F3426">
        <w:rPr>
          <w:rStyle w:val="5-Char"/>
          <w:rtl/>
        </w:rPr>
        <w:t xml:space="preserve"> </w:t>
      </w:r>
      <w:r w:rsidR="000847AC" w:rsidRPr="006F3426">
        <w:rPr>
          <w:rStyle w:val="5-Char"/>
          <w:rFonts w:hint="cs"/>
          <w:rtl/>
        </w:rPr>
        <w:t>نِسَاءَكَ</w:t>
      </w:r>
      <w:r w:rsidR="000847AC" w:rsidRPr="006F3426">
        <w:rPr>
          <w:rStyle w:val="5-Char"/>
          <w:rtl/>
        </w:rPr>
        <w:t xml:space="preserve"> </w:t>
      </w:r>
      <w:r w:rsidR="000847AC" w:rsidRPr="006F3426">
        <w:rPr>
          <w:rStyle w:val="5-Char"/>
          <w:rFonts w:hint="cs"/>
          <w:rtl/>
        </w:rPr>
        <w:t>يَنْشُدْنَكَ</w:t>
      </w:r>
      <w:r w:rsidR="000847AC" w:rsidRPr="006F3426">
        <w:rPr>
          <w:rStyle w:val="5-Char"/>
          <w:rtl/>
        </w:rPr>
        <w:t xml:space="preserve"> </w:t>
      </w:r>
      <w:r w:rsidR="000847AC" w:rsidRPr="006F3426">
        <w:rPr>
          <w:rStyle w:val="5-Char"/>
          <w:rFonts w:hint="cs"/>
          <w:rtl/>
        </w:rPr>
        <w:t>اللَّهَ</w:t>
      </w:r>
      <w:r w:rsidR="000847AC" w:rsidRPr="006F3426">
        <w:rPr>
          <w:rStyle w:val="5-Char"/>
          <w:rtl/>
        </w:rPr>
        <w:t xml:space="preserve"> </w:t>
      </w:r>
      <w:r w:rsidR="000847AC" w:rsidRPr="006F3426">
        <w:rPr>
          <w:rStyle w:val="5-Char"/>
          <w:rFonts w:hint="cs"/>
          <w:rtl/>
        </w:rPr>
        <w:t>العَدْلَ</w:t>
      </w:r>
      <w:r w:rsidR="000847AC" w:rsidRPr="006F3426">
        <w:rPr>
          <w:rStyle w:val="5-Char"/>
          <w:rtl/>
        </w:rPr>
        <w:t xml:space="preserve"> </w:t>
      </w:r>
      <w:r w:rsidR="000847AC" w:rsidRPr="006F3426">
        <w:rPr>
          <w:rStyle w:val="5-Char"/>
          <w:rFonts w:hint="cs"/>
          <w:rtl/>
        </w:rPr>
        <w:t>فِي</w:t>
      </w:r>
      <w:r w:rsidR="000847AC" w:rsidRPr="006F3426">
        <w:rPr>
          <w:rStyle w:val="5-Char"/>
          <w:rtl/>
        </w:rPr>
        <w:t xml:space="preserve"> </w:t>
      </w:r>
      <w:r w:rsidR="000847AC" w:rsidRPr="006F3426">
        <w:rPr>
          <w:rStyle w:val="5-Char"/>
          <w:rFonts w:hint="cs"/>
          <w:rtl/>
        </w:rPr>
        <w:t>بِنْتِ</w:t>
      </w:r>
      <w:r w:rsidR="000847AC" w:rsidRPr="006F3426">
        <w:rPr>
          <w:rStyle w:val="5-Char"/>
          <w:rtl/>
        </w:rPr>
        <w:t xml:space="preserve"> </w:t>
      </w:r>
      <w:r w:rsidR="000847AC" w:rsidRPr="006F3426">
        <w:rPr>
          <w:rStyle w:val="5-Char"/>
          <w:rFonts w:hint="cs"/>
          <w:rtl/>
        </w:rPr>
        <w:t>أَبِي</w:t>
      </w:r>
      <w:r w:rsidR="000847AC" w:rsidRPr="006F3426">
        <w:rPr>
          <w:rStyle w:val="5-Char"/>
          <w:rtl/>
        </w:rPr>
        <w:t xml:space="preserve"> </w:t>
      </w:r>
      <w:r w:rsidR="000847AC" w:rsidRPr="006F3426">
        <w:rPr>
          <w:rStyle w:val="5-Char"/>
          <w:rFonts w:hint="cs"/>
          <w:rtl/>
        </w:rPr>
        <w:t>بَكْرٍ،</w:t>
      </w:r>
      <w:r w:rsidR="000847AC" w:rsidRPr="006F3426">
        <w:rPr>
          <w:rStyle w:val="5-Char"/>
          <w:rtl/>
        </w:rPr>
        <w:t xml:space="preserve"> </w:t>
      </w:r>
      <w:r w:rsidR="000847AC" w:rsidRPr="006F3426">
        <w:rPr>
          <w:rStyle w:val="5-Char"/>
          <w:rFonts w:hint="cs"/>
          <w:rtl/>
        </w:rPr>
        <w:t>فَكَلَّمَتْهُ</w:t>
      </w:r>
      <w:r w:rsidR="000847AC" w:rsidRPr="006F3426">
        <w:rPr>
          <w:rStyle w:val="5-Char"/>
          <w:rtl/>
        </w:rPr>
        <w:t xml:space="preserve"> </w:t>
      </w:r>
      <w:r w:rsidR="000847AC" w:rsidRPr="006F3426">
        <w:rPr>
          <w:rStyle w:val="5-Char"/>
          <w:rFonts w:hint="cs"/>
          <w:rtl/>
        </w:rPr>
        <w:t>فَقَالَ</w:t>
      </w:r>
      <w:r w:rsidR="000847AC" w:rsidRPr="006F3426">
        <w:rPr>
          <w:rStyle w:val="5-Char"/>
          <w:rtl/>
        </w:rPr>
        <w:t xml:space="preserve">: </w:t>
      </w:r>
      <w:r w:rsidR="000847AC" w:rsidRPr="006F3426">
        <w:rPr>
          <w:rStyle w:val="5-Char"/>
          <w:rFonts w:hint="eastAsia"/>
          <w:rtl/>
        </w:rPr>
        <w:t>«</w:t>
      </w:r>
      <w:r w:rsidR="000847AC" w:rsidRPr="006F3426">
        <w:rPr>
          <w:rStyle w:val="5-Char"/>
          <w:rFonts w:hint="cs"/>
          <w:rtl/>
        </w:rPr>
        <w:t>يَا</w:t>
      </w:r>
      <w:r w:rsidR="000847AC" w:rsidRPr="006F3426">
        <w:rPr>
          <w:rStyle w:val="5-Char"/>
          <w:rtl/>
        </w:rPr>
        <w:t xml:space="preserve"> </w:t>
      </w:r>
      <w:r w:rsidR="000847AC" w:rsidRPr="006F3426">
        <w:rPr>
          <w:rStyle w:val="5-Char"/>
          <w:rFonts w:hint="cs"/>
          <w:rtl/>
        </w:rPr>
        <w:t>بُنَيَّةُ</w:t>
      </w:r>
      <w:r w:rsidR="000847AC" w:rsidRPr="006F3426">
        <w:rPr>
          <w:rStyle w:val="5-Char"/>
          <w:rtl/>
        </w:rPr>
        <w:t xml:space="preserve"> </w:t>
      </w:r>
      <w:r w:rsidR="000847AC" w:rsidRPr="006F3426">
        <w:rPr>
          <w:rStyle w:val="5-Char"/>
          <w:rFonts w:hint="cs"/>
          <w:rtl/>
        </w:rPr>
        <w:t>أَلاَ</w:t>
      </w:r>
      <w:r w:rsidR="000847AC" w:rsidRPr="006F3426">
        <w:rPr>
          <w:rStyle w:val="5-Char"/>
          <w:rtl/>
        </w:rPr>
        <w:t xml:space="preserve"> </w:t>
      </w:r>
      <w:r w:rsidR="000847AC" w:rsidRPr="006F3426">
        <w:rPr>
          <w:rStyle w:val="5-Char"/>
          <w:rFonts w:hint="cs"/>
          <w:rtl/>
        </w:rPr>
        <w:t>تُحِبِّينَ</w:t>
      </w:r>
      <w:r w:rsidR="000847AC" w:rsidRPr="006F3426">
        <w:rPr>
          <w:rStyle w:val="5-Char"/>
          <w:rtl/>
        </w:rPr>
        <w:t xml:space="preserve"> </w:t>
      </w:r>
      <w:r w:rsidR="000847AC" w:rsidRPr="006F3426">
        <w:rPr>
          <w:rStyle w:val="5-Char"/>
          <w:rFonts w:hint="cs"/>
          <w:rtl/>
        </w:rPr>
        <w:t>مَا</w:t>
      </w:r>
      <w:r w:rsidR="000847AC" w:rsidRPr="006F3426">
        <w:rPr>
          <w:rStyle w:val="5-Char"/>
          <w:rtl/>
        </w:rPr>
        <w:t xml:space="preserve"> </w:t>
      </w:r>
      <w:r w:rsidR="000847AC" w:rsidRPr="006F3426">
        <w:rPr>
          <w:rStyle w:val="5-Char"/>
          <w:rFonts w:hint="cs"/>
          <w:rtl/>
        </w:rPr>
        <w:t>أُحِبُّ؟</w:t>
      </w:r>
      <w:r w:rsidR="000847AC" w:rsidRPr="006F3426">
        <w:rPr>
          <w:rStyle w:val="5-Char"/>
          <w:rFonts w:hint="eastAsia"/>
          <w:rtl/>
        </w:rPr>
        <w:t>»</w:t>
      </w:r>
      <w:r w:rsidR="000847AC" w:rsidRPr="006F3426">
        <w:rPr>
          <w:rStyle w:val="5-Char"/>
          <w:rtl/>
        </w:rPr>
        <w:t xml:space="preserve"> </w:t>
      </w:r>
      <w:r w:rsidR="000847AC" w:rsidRPr="006F3426">
        <w:rPr>
          <w:rStyle w:val="5-Char"/>
          <w:rFonts w:hint="cs"/>
          <w:rtl/>
        </w:rPr>
        <w:t>،</w:t>
      </w:r>
      <w:r w:rsidR="000847AC" w:rsidRPr="006F3426">
        <w:rPr>
          <w:rStyle w:val="5-Char"/>
          <w:rtl/>
        </w:rPr>
        <w:t xml:space="preserve"> </w:t>
      </w:r>
      <w:r w:rsidR="000847AC" w:rsidRPr="006F3426">
        <w:rPr>
          <w:rStyle w:val="5-Char"/>
          <w:rFonts w:hint="cs"/>
          <w:rtl/>
        </w:rPr>
        <w:t>قَالَتْ</w:t>
      </w:r>
      <w:r w:rsidR="000847AC" w:rsidRPr="006F3426">
        <w:rPr>
          <w:rStyle w:val="5-Char"/>
          <w:rtl/>
        </w:rPr>
        <w:t xml:space="preserve">: </w:t>
      </w:r>
      <w:r w:rsidR="000847AC" w:rsidRPr="006F3426">
        <w:rPr>
          <w:rStyle w:val="5-Char"/>
          <w:rFonts w:hint="cs"/>
          <w:rtl/>
        </w:rPr>
        <w:t>بَلَى،</w:t>
      </w:r>
      <w:r w:rsidR="000847AC" w:rsidRPr="006F3426">
        <w:rPr>
          <w:rStyle w:val="5-Char"/>
          <w:rtl/>
        </w:rPr>
        <w:t xml:space="preserve"> </w:t>
      </w:r>
      <w:r w:rsidR="000847AC" w:rsidRPr="006F3426">
        <w:rPr>
          <w:rStyle w:val="5-Char"/>
          <w:rFonts w:hint="cs"/>
          <w:rtl/>
        </w:rPr>
        <w:t>فَرَجَعَتْ</w:t>
      </w:r>
      <w:r w:rsidR="000847AC" w:rsidRPr="006F3426">
        <w:rPr>
          <w:rStyle w:val="5-Char"/>
          <w:rtl/>
        </w:rPr>
        <w:t xml:space="preserve"> </w:t>
      </w:r>
      <w:r w:rsidR="000847AC" w:rsidRPr="006F3426">
        <w:rPr>
          <w:rStyle w:val="5-Char"/>
          <w:rFonts w:hint="cs"/>
          <w:rtl/>
        </w:rPr>
        <w:t>إِلَيْهِنَّ،</w:t>
      </w:r>
      <w:r w:rsidR="000847AC" w:rsidRPr="006F3426">
        <w:rPr>
          <w:rStyle w:val="5-Char"/>
          <w:rtl/>
        </w:rPr>
        <w:t xml:space="preserve"> </w:t>
      </w:r>
      <w:r w:rsidR="000847AC" w:rsidRPr="006F3426">
        <w:rPr>
          <w:rStyle w:val="5-Char"/>
          <w:rFonts w:hint="cs"/>
          <w:rtl/>
        </w:rPr>
        <w:t>فَأَخْبَرَتْهُنَّ،</w:t>
      </w:r>
      <w:r w:rsidR="000847AC" w:rsidRPr="006F3426">
        <w:rPr>
          <w:rStyle w:val="5-Char"/>
          <w:rtl/>
        </w:rPr>
        <w:t xml:space="preserve"> </w:t>
      </w:r>
      <w:r w:rsidR="000847AC" w:rsidRPr="006F3426">
        <w:rPr>
          <w:rStyle w:val="5-Char"/>
          <w:rFonts w:hint="cs"/>
          <w:rtl/>
        </w:rPr>
        <w:t>فَقُلْنَ</w:t>
      </w:r>
      <w:r w:rsidR="000847AC" w:rsidRPr="006F3426">
        <w:rPr>
          <w:rStyle w:val="5-Char"/>
          <w:rtl/>
        </w:rPr>
        <w:t xml:space="preserve">: </w:t>
      </w:r>
      <w:r w:rsidR="000847AC" w:rsidRPr="006F3426">
        <w:rPr>
          <w:rStyle w:val="5-Char"/>
          <w:rFonts w:hint="cs"/>
          <w:rtl/>
        </w:rPr>
        <w:t>ارْجِعِي</w:t>
      </w:r>
      <w:r w:rsidR="000847AC" w:rsidRPr="006F3426">
        <w:rPr>
          <w:rStyle w:val="5-Char"/>
          <w:rtl/>
        </w:rPr>
        <w:t xml:space="preserve"> </w:t>
      </w:r>
      <w:r w:rsidR="000847AC" w:rsidRPr="006F3426">
        <w:rPr>
          <w:rStyle w:val="5-Char"/>
          <w:rFonts w:hint="cs"/>
          <w:rtl/>
        </w:rPr>
        <w:t>إِلَيْهِ،</w:t>
      </w:r>
      <w:r w:rsidR="000847AC" w:rsidRPr="006F3426">
        <w:rPr>
          <w:rStyle w:val="5-Char"/>
          <w:rtl/>
        </w:rPr>
        <w:t xml:space="preserve"> </w:t>
      </w:r>
      <w:r w:rsidR="000847AC" w:rsidRPr="006F3426">
        <w:rPr>
          <w:rStyle w:val="5-Char"/>
          <w:rFonts w:hint="cs"/>
          <w:rtl/>
        </w:rPr>
        <w:t>فَأَبَتْ</w:t>
      </w:r>
      <w:r w:rsidR="000847AC" w:rsidRPr="006F3426">
        <w:rPr>
          <w:rStyle w:val="5-Char"/>
          <w:rtl/>
        </w:rPr>
        <w:t xml:space="preserve"> </w:t>
      </w:r>
      <w:r w:rsidR="000847AC" w:rsidRPr="006F3426">
        <w:rPr>
          <w:rStyle w:val="5-Char"/>
          <w:rFonts w:hint="cs"/>
          <w:rtl/>
        </w:rPr>
        <w:t>أَنْ</w:t>
      </w:r>
      <w:r w:rsidR="000847AC" w:rsidRPr="006F3426">
        <w:rPr>
          <w:rStyle w:val="5-Char"/>
          <w:rtl/>
        </w:rPr>
        <w:t xml:space="preserve"> </w:t>
      </w:r>
      <w:r w:rsidR="000847AC" w:rsidRPr="006F3426">
        <w:rPr>
          <w:rStyle w:val="5-Char"/>
          <w:rFonts w:hint="cs"/>
          <w:rtl/>
        </w:rPr>
        <w:t>تَرْجِعَ،</w:t>
      </w:r>
      <w:r w:rsidR="000847AC" w:rsidRPr="006F3426">
        <w:rPr>
          <w:rStyle w:val="5-Char"/>
          <w:rtl/>
        </w:rPr>
        <w:t xml:space="preserve"> </w:t>
      </w:r>
      <w:r w:rsidR="000847AC" w:rsidRPr="006F3426">
        <w:rPr>
          <w:rStyle w:val="5-Char"/>
          <w:rFonts w:hint="cs"/>
          <w:rtl/>
        </w:rPr>
        <w:t>فَأَرْسَلْنَ</w:t>
      </w:r>
      <w:r w:rsidR="000847AC" w:rsidRPr="006F3426">
        <w:rPr>
          <w:rStyle w:val="5-Char"/>
          <w:rtl/>
        </w:rPr>
        <w:t xml:space="preserve"> </w:t>
      </w:r>
      <w:r w:rsidR="000847AC" w:rsidRPr="006F3426">
        <w:rPr>
          <w:rStyle w:val="5-Char"/>
          <w:rFonts w:hint="cs"/>
          <w:rtl/>
        </w:rPr>
        <w:t>زَيْنَبَ</w:t>
      </w:r>
      <w:r w:rsidR="000847AC" w:rsidRPr="006F3426">
        <w:rPr>
          <w:rStyle w:val="5-Char"/>
          <w:rtl/>
        </w:rPr>
        <w:t xml:space="preserve"> </w:t>
      </w:r>
      <w:r w:rsidR="000847AC" w:rsidRPr="006F3426">
        <w:rPr>
          <w:rStyle w:val="5-Char"/>
          <w:rFonts w:hint="cs"/>
          <w:rtl/>
        </w:rPr>
        <w:t>بِنْتَ</w:t>
      </w:r>
      <w:r w:rsidR="000847AC" w:rsidRPr="006F3426">
        <w:rPr>
          <w:rStyle w:val="5-Char"/>
          <w:rtl/>
        </w:rPr>
        <w:t xml:space="preserve"> </w:t>
      </w:r>
      <w:r w:rsidR="000847AC" w:rsidRPr="006F3426">
        <w:rPr>
          <w:rStyle w:val="5-Char"/>
          <w:rFonts w:hint="cs"/>
          <w:rtl/>
        </w:rPr>
        <w:t>جَحْشٍ،</w:t>
      </w:r>
      <w:r w:rsidR="000847AC" w:rsidRPr="006F3426">
        <w:rPr>
          <w:rStyle w:val="5-Char"/>
          <w:rtl/>
        </w:rPr>
        <w:t xml:space="preserve"> </w:t>
      </w:r>
      <w:r w:rsidR="000847AC" w:rsidRPr="006F3426">
        <w:rPr>
          <w:rStyle w:val="5-Char"/>
          <w:rFonts w:hint="cs"/>
          <w:rtl/>
        </w:rPr>
        <w:t>فَأَتَتْهُ،</w:t>
      </w:r>
      <w:r w:rsidR="000847AC" w:rsidRPr="006F3426">
        <w:rPr>
          <w:rStyle w:val="5-Char"/>
          <w:rtl/>
        </w:rPr>
        <w:t xml:space="preserve"> </w:t>
      </w:r>
      <w:r w:rsidR="000847AC" w:rsidRPr="006F3426">
        <w:rPr>
          <w:rStyle w:val="5-Char"/>
          <w:rFonts w:hint="cs"/>
          <w:rtl/>
        </w:rPr>
        <w:t>فَأَغْلَظَتْ،</w:t>
      </w:r>
      <w:r w:rsidR="000847AC" w:rsidRPr="006F3426">
        <w:rPr>
          <w:rStyle w:val="5-Char"/>
          <w:rtl/>
        </w:rPr>
        <w:t xml:space="preserve"> </w:t>
      </w:r>
      <w:r w:rsidR="000847AC" w:rsidRPr="006F3426">
        <w:rPr>
          <w:rStyle w:val="5-Char"/>
          <w:rFonts w:hint="cs"/>
          <w:rtl/>
        </w:rPr>
        <w:t>وَقَالَتْ</w:t>
      </w:r>
      <w:r w:rsidR="000847AC" w:rsidRPr="006F3426">
        <w:rPr>
          <w:rStyle w:val="5-Char"/>
          <w:rtl/>
        </w:rPr>
        <w:t xml:space="preserve">: </w:t>
      </w:r>
      <w:r w:rsidR="000847AC" w:rsidRPr="006F3426">
        <w:rPr>
          <w:rStyle w:val="5-Char"/>
          <w:rFonts w:hint="cs"/>
          <w:rtl/>
        </w:rPr>
        <w:t>إِنَّ</w:t>
      </w:r>
      <w:r w:rsidR="000847AC" w:rsidRPr="006F3426">
        <w:rPr>
          <w:rStyle w:val="5-Char"/>
          <w:rtl/>
        </w:rPr>
        <w:t xml:space="preserve"> </w:t>
      </w:r>
      <w:r w:rsidR="000847AC" w:rsidRPr="006F3426">
        <w:rPr>
          <w:rStyle w:val="5-Char"/>
          <w:rFonts w:hint="cs"/>
          <w:rtl/>
        </w:rPr>
        <w:t>نِسَاءَكَ</w:t>
      </w:r>
      <w:r w:rsidR="000847AC" w:rsidRPr="006F3426">
        <w:rPr>
          <w:rStyle w:val="5-Char"/>
          <w:rtl/>
        </w:rPr>
        <w:t xml:space="preserve"> </w:t>
      </w:r>
      <w:r w:rsidR="000847AC" w:rsidRPr="006F3426">
        <w:rPr>
          <w:rStyle w:val="5-Char"/>
          <w:rFonts w:hint="cs"/>
          <w:rtl/>
        </w:rPr>
        <w:t>يَنْشُدْنَكَ</w:t>
      </w:r>
      <w:r w:rsidR="000847AC" w:rsidRPr="006F3426">
        <w:rPr>
          <w:rStyle w:val="5-Char"/>
          <w:rtl/>
        </w:rPr>
        <w:t xml:space="preserve"> </w:t>
      </w:r>
      <w:r w:rsidR="000847AC" w:rsidRPr="006F3426">
        <w:rPr>
          <w:rStyle w:val="5-Char"/>
          <w:rFonts w:hint="cs"/>
          <w:rtl/>
        </w:rPr>
        <w:t>اللَّهَ</w:t>
      </w:r>
      <w:r w:rsidR="000847AC" w:rsidRPr="006F3426">
        <w:rPr>
          <w:rStyle w:val="5-Char"/>
          <w:rtl/>
        </w:rPr>
        <w:t xml:space="preserve"> </w:t>
      </w:r>
      <w:r w:rsidR="000847AC" w:rsidRPr="006F3426">
        <w:rPr>
          <w:rStyle w:val="5-Char"/>
          <w:rFonts w:hint="cs"/>
          <w:rtl/>
        </w:rPr>
        <w:t>العَدْلَ</w:t>
      </w:r>
      <w:r w:rsidR="000847AC" w:rsidRPr="006F3426">
        <w:rPr>
          <w:rStyle w:val="5-Char"/>
          <w:rtl/>
        </w:rPr>
        <w:t xml:space="preserve"> </w:t>
      </w:r>
      <w:r w:rsidR="000847AC" w:rsidRPr="006F3426">
        <w:rPr>
          <w:rStyle w:val="5-Char"/>
          <w:rFonts w:hint="cs"/>
          <w:rtl/>
        </w:rPr>
        <w:t>فِي</w:t>
      </w:r>
      <w:r w:rsidR="000847AC" w:rsidRPr="006F3426">
        <w:rPr>
          <w:rStyle w:val="5-Char"/>
          <w:rtl/>
        </w:rPr>
        <w:t xml:space="preserve"> </w:t>
      </w:r>
      <w:r w:rsidR="000847AC" w:rsidRPr="006F3426">
        <w:rPr>
          <w:rStyle w:val="5-Char"/>
          <w:rFonts w:hint="cs"/>
          <w:rtl/>
        </w:rPr>
        <w:t>بِنْتِ</w:t>
      </w:r>
      <w:r w:rsidR="000847AC" w:rsidRPr="006F3426">
        <w:rPr>
          <w:rStyle w:val="5-Char"/>
          <w:rtl/>
        </w:rPr>
        <w:t xml:space="preserve"> </w:t>
      </w:r>
      <w:r w:rsidR="000847AC" w:rsidRPr="006F3426">
        <w:rPr>
          <w:rStyle w:val="5-Char"/>
          <w:rFonts w:hint="cs"/>
          <w:rtl/>
        </w:rPr>
        <w:t>ابْنِ</w:t>
      </w:r>
      <w:r w:rsidR="000847AC" w:rsidRPr="006F3426">
        <w:rPr>
          <w:rStyle w:val="5-Char"/>
          <w:rtl/>
        </w:rPr>
        <w:t xml:space="preserve"> </w:t>
      </w:r>
      <w:r w:rsidR="000847AC" w:rsidRPr="006F3426">
        <w:rPr>
          <w:rStyle w:val="5-Char"/>
          <w:rFonts w:hint="cs"/>
          <w:rtl/>
        </w:rPr>
        <w:t>أَبِي</w:t>
      </w:r>
      <w:r w:rsidR="000847AC" w:rsidRPr="006F3426">
        <w:rPr>
          <w:rStyle w:val="5-Char"/>
          <w:rtl/>
        </w:rPr>
        <w:t xml:space="preserve"> </w:t>
      </w:r>
      <w:r w:rsidR="000847AC" w:rsidRPr="006F3426">
        <w:rPr>
          <w:rStyle w:val="5-Char"/>
          <w:rFonts w:hint="cs"/>
          <w:rtl/>
        </w:rPr>
        <w:t>قُحَافَةَ،</w:t>
      </w:r>
      <w:r w:rsidR="000847AC" w:rsidRPr="006F3426">
        <w:rPr>
          <w:rStyle w:val="5-Char"/>
          <w:rtl/>
        </w:rPr>
        <w:t xml:space="preserve"> </w:t>
      </w:r>
      <w:r w:rsidR="000847AC" w:rsidRPr="006F3426">
        <w:rPr>
          <w:rStyle w:val="5-Char"/>
          <w:rFonts w:hint="cs"/>
          <w:rtl/>
        </w:rPr>
        <w:t>فَرَفَعَتْ</w:t>
      </w:r>
      <w:r w:rsidR="000847AC" w:rsidRPr="006F3426">
        <w:rPr>
          <w:rStyle w:val="5-Char"/>
          <w:rtl/>
        </w:rPr>
        <w:t xml:space="preserve"> </w:t>
      </w:r>
      <w:r w:rsidR="000847AC" w:rsidRPr="006F3426">
        <w:rPr>
          <w:rStyle w:val="5-Char"/>
          <w:rFonts w:hint="cs"/>
          <w:rtl/>
        </w:rPr>
        <w:t>صَوْتَهَا</w:t>
      </w:r>
      <w:r w:rsidR="000847AC" w:rsidRPr="006F3426">
        <w:rPr>
          <w:rStyle w:val="5-Char"/>
          <w:rtl/>
        </w:rPr>
        <w:t xml:space="preserve"> </w:t>
      </w:r>
      <w:r w:rsidR="000847AC" w:rsidRPr="006F3426">
        <w:rPr>
          <w:rStyle w:val="5-Char"/>
          <w:rFonts w:hint="cs"/>
          <w:rtl/>
        </w:rPr>
        <w:t>حَتَّى</w:t>
      </w:r>
      <w:r w:rsidR="000847AC" w:rsidRPr="006F3426">
        <w:rPr>
          <w:rStyle w:val="5-Char"/>
          <w:rtl/>
        </w:rPr>
        <w:t xml:space="preserve"> </w:t>
      </w:r>
      <w:r w:rsidR="000847AC" w:rsidRPr="006F3426">
        <w:rPr>
          <w:rStyle w:val="5-Char"/>
          <w:rFonts w:hint="cs"/>
          <w:rtl/>
        </w:rPr>
        <w:t>تَنَاوَلَتْ</w:t>
      </w:r>
      <w:r w:rsidR="000847AC" w:rsidRPr="006F3426">
        <w:rPr>
          <w:rStyle w:val="5-Char"/>
          <w:rtl/>
        </w:rPr>
        <w:t xml:space="preserve"> </w:t>
      </w:r>
      <w:r w:rsidR="000847AC" w:rsidRPr="006F3426">
        <w:rPr>
          <w:rStyle w:val="5-Char"/>
          <w:rFonts w:hint="cs"/>
          <w:rtl/>
        </w:rPr>
        <w:t>عَائِشَةَ</w:t>
      </w:r>
      <w:r w:rsidR="000847AC" w:rsidRPr="006F3426">
        <w:rPr>
          <w:rStyle w:val="5-Char"/>
          <w:rtl/>
        </w:rPr>
        <w:t xml:space="preserve"> </w:t>
      </w:r>
      <w:r w:rsidR="000847AC" w:rsidRPr="006F3426">
        <w:rPr>
          <w:rStyle w:val="5-Char"/>
          <w:rFonts w:hint="cs"/>
          <w:rtl/>
        </w:rPr>
        <w:t>وَهِيَ</w:t>
      </w:r>
      <w:r w:rsidR="000847AC" w:rsidRPr="006F3426">
        <w:rPr>
          <w:rStyle w:val="5-Char"/>
          <w:rtl/>
        </w:rPr>
        <w:t xml:space="preserve"> </w:t>
      </w:r>
      <w:r w:rsidR="000847AC" w:rsidRPr="006F3426">
        <w:rPr>
          <w:rStyle w:val="5-Char"/>
          <w:rFonts w:hint="cs"/>
          <w:rtl/>
        </w:rPr>
        <w:t>قَاعِدَةٌ</w:t>
      </w:r>
      <w:r w:rsidR="000847AC" w:rsidRPr="006F3426">
        <w:rPr>
          <w:rStyle w:val="5-Char"/>
          <w:rtl/>
        </w:rPr>
        <w:t xml:space="preserve"> </w:t>
      </w:r>
      <w:r w:rsidR="000847AC" w:rsidRPr="006F3426">
        <w:rPr>
          <w:rStyle w:val="5-Char"/>
          <w:rFonts w:hint="cs"/>
          <w:rtl/>
        </w:rPr>
        <w:t>فَسَبَّتْهَا،</w:t>
      </w:r>
      <w:r w:rsidR="000847AC" w:rsidRPr="006F3426">
        <w:rPr>
          <w:rStyle w:val="5-Char"/>
          <w:rtl/>
        </w:rPr>
        <w:t xml:space="preserve"> </w:t>
      </w:r>
      <w:r w:rsidR="000847AC" w:rsidRPr="006F3426">
        <w:rPr>
          <w:rStyle w:val="5-Char"/>
          <w:rFonts w:hint="cs"/>
          <w:rtl/>
        </w:rPr>
        <w:t>حَتَّى</w:t>
      </w:r>
      <w:r w:rsidR="000847AC" w:rsidRPr="006F3426">
        <w:rPr>
          <w:rStyle w:val="5-Char"/>
          <w:rtl/>
        </w:rPr>
        <w:t xml:space="preserve"> </w:t>
      </w:r>
      <w:r w:rsidR="000847AC" w:rsidRPr="006F3426">
        <w:rPr>
          <w:rStyle w:val="5-Char"/>
          <w:rFonts w:hint="cs"/>
          <w:rtl/>
        </w:rPr>
        <w:t>إِنَّ</w:t>
      </w:r>
      <w:r w:rsidR="000847AC" w:rsidRPr="006F3426">
        <w:rPr>
          <w:rStyle w:val="5-Char"/>
          <w:rtl/>
        </w:rPr>
        <w:t xml:space="preserve"> </w:t>
      </w:r>
      <w:r w:rsidR="000847AC" w:rsidRPr="006F3426">
        <w:rPr>
          <w:rStyle w:val="5-Char"/>
          <w:rFonts w:hint="cs"/>
          <w:rtl/>
        </w:rPr>
        <w:t>رَسُولَ</w:t>
      </w:r>
      <w:r w:rsidR="000847AC" w:rsidRPr="006F3426">
        <w:rPr>
          <w:rStyle w:val="5-Char"/>
          <w:rtl/>
        </w:rPr>
        <w:t xml:space="preserve"> </w:t>
      </w:r>
      <w:r w:rsidR="000847AC" w:rsidRPr="006F3426">
        <w:rPr>
          <w:rStyle w:val="5-Char"/>
          <w:rFonts w:hint="cs"/>
          <w:rtl/>
        </w:rPr>
        <w:t>اللَّهِ</w:t>
      </w:r>
      <w:r w:rsidR="000847AC" w:rsidRPr="006F3426">
        <w:rPr>
          <w:rStyle w:val="5-Char"/>
          <w:rtl/>
        </w:rPr>
        <w:t xml:space="preserve"> </w:t>
      </w:r>
      <w:r w:rsidR="000847AC" w:rsidRPr="006F3426">
        <w:rPr>
          <w:rStyle w:val="5-Char"/>
          <w:rFonts w:hint="cs"/>
          <w:rtl/>
        </w:rPr>
        <w:t>صَلَّى</w:t>
      </w:r>
      <w:r w:rsidR="000847AC" w:rsidRPr="006F3426">
        <w:rPr>
          <w:rStyle w:val="5-Char"/>
          <w:rtl/>
        </w:rPr>
        <w:t xml:space="preserve"> </w:t>
      </w:r>
      <w:r w:rsidR="000847AC" w:rsidRPr="006F3426">
        <w:rPr>
          <w:rStyle w:val="5-Char"/>
          <w:rFonts w:hint="cs"/>
          <w:rtl/>
        </w:rPr>
        <w:t>اللهُ</w:t>
      </w:r>
      <w:r w:rsidR="000847AC" w:rsidRPr="006F3426">
        <w:rPr>
          <w:rStyle w:val="5-Char"/>
          <w:rtl/>
        </w:rPr>
        <w:t xml:space="preserve"> </w:t>
      </w:r>
      <w:r w:rsidR="000847AC" w:rsidRPr="006F3426">
        <w:rPr>
          <w:rStyle w:val="5-Char"/>
          <w:rFonts w:hint="cs"/>
          <w:rtl/>
        </w:rPr>
        <w:t>عَلَيْهِ</w:t>
      </w:r>
      <w:r w:rsidR="000847AC" w:rsidRPr="006F3426">
        <w:rPr>
          <w:rStyle w:val="5-Char"/>
          <w:rtl/>
        </w:rPr>
        <w:t xml:space="preserve"> </w:t>
      </w:r>
      <w:r w:rsidR="000847AC" w:rsidRPr="006F3426">
        <w:rPr>
          <w:rStyle w:val="5-Char"/>
          <w:rFonts w:hint="cs"/>
          <w:rtl/>
        </w:rPr>
        <w:t>وَسَلَّمَ</w:t>
      </w:r>
      <w:r w:rsidR="000847AC" w:rsidRPr="006F3426">
        <w:rPr>
          <w:rStyle w:val="5-Char"/>
          <w:rtl/>
        </w:rPr>
        <w:t xml:space="preserve"> </w:t>
      </w:r>
      <w:r w:rsidR="000847AC" w:rsidRPr="006F3426">
        <w:rPr>
          <w:rStyle w:val="5-Char"/>
          <w:rFonts w:hint="cs"/>
          <w:rtl/>
        </w:rPr>
        <w:t>لَيَنْظُرُ</w:t>
      </w:r>
      <w:r w:rsidR="000847AC" w:rsidRPr="006F3426">
        <w:rPr>
          <w:rStyle w:val="5-Char"/>
          <w:rtl/>
        </w:rPr>
        <w:t xml:space="preserve"> </w:t>
      </w:r>
      <w:r w:rsidR="000847AC" w:rsidRPr="006F3426">
        <w:rPr>
          <w:rStyle w:val="5-Char"/>
          <w:rFonts w:hint="cs"/>
          <w:rtl/>
        </w:rPr>
        <w:t>إِلَى</w:t>
      </w:r>
      <w:r w:rsidR="000847AC" w:rsidRPr="006F3426">
        <w:rPr>
          <w:rStyle w:val="5-Char"/>
          <w:rtl/>
        </w:rPr>
        <w:t xml:space="preserve"> </w:t>
      </w:r>
      <w:r w:rsidR="000847AC" w:rsidRPr="006F3426">
        <w:rPr>
          <w:rStyle w:val="5-Char"/>
          <w:rFonts w:hint="cs"/>
          <w:rtl/>
        </w:rPr>
        <w:t>عَائِشَةَ،</w:t>
      </w:r>
      <w:r w:rsidR="000847AC" w:rsidRPr="006F3426">
        <w:rPr>
          <w:rStyle w:val="5-Char"/>
          <w:rtl/>
        </w:rPr>
        <w:t xml:space="preserve"> </w:t>
      </w:r>
      <w:r w:rsidR="000847AC" w:rsidRPr="006F3426">
        <w:rPr>
          <w:rStyle w:val="5-Char"/>
          <w:rFonts w:hint="cs"/>
          <w:rtl/>
        </w:rPr>
        <w:t>هَلْ</w:t>
      </w:r>
      <w:r w:rsidR="000847AC" w:rsidRPr="006F3426">
        <w:rPr>
          <w:rStyle w:val="5-Char"/>
          <w:rtl/>
        </w:rPr>
        <w:t xml:space="preserve"> </w:t>
      </w:r>
      <w:r w:rsidR="000847AC" w:rsidRPr="006F3426">
        <w:rPr>
          <w:rStyle w:val="5-Char"/>
          <w:rFonts w:hint="cs"/>
          <w:rtl/>
        </w:rPr>
        <w:t>تَكَلَّمُ،</w:t>
      </w:r>
      <w:r w:rsidR="000847AC" w:rsidRPr="006F3426">
        <w:rPr>
          <w:rStyle w:val="5-Char"/>
          <w:rtl/>
        </w:rPr>
        <w:t xml:space="preserve"> </w:t>
      </w:r>
      <w:r w:rsidR="000847AC" w:rsidRPr="006F3426">
        <w:rPr>
          <w:rStyle w:val="5-Char"/>
          <w:rFonts w:hint="cs"/>
          <w:rtl/>
        </w:rPr>
        <w:t>قَالَ</w:t>
      </w:r>
      <w:r w:rsidR="000847AC" w:rsidRPr="006F3426">
        <w:rPr>
          <w:rStyle w:val="5-Char"/>
          <w:rtl/>
        </w:rPr>
        <w:t xml:space="preserve">: </w:t>
      </w:r>
      <w:r w:rsidR="000847AC" w:rsidRPr="006F3426">
        <w:rPr>
          <w:rStyle w:val="5-Char"/>
          <w:rFonts w:hint="cs"/>
          <w:rtl/>
        </w:rPr>
        <w:t>فَتَكَلَّمَتْ</w:t>
      </w:r>
      <w:r w:rsidR="000847AC" w:rsidRPr="006F3426">
        <w:rPr>
          <w:rStyle w:val="5-Char"/>
          <w:rtl/>
        </w:rPr>
        <w:t xml:space="preserve"> </w:t>
      </w:r>
      <w:r w:rsidR="000847AC" w:rsidRPr="006F3426">
        <w:rPr>
          <w:rStyle w:val="5-Char"/>
          <w:rFonts w:hint="cs"/>
          <w:rtl/>
        </w:rPr>
        <w:t>عَائِشَةُ</w:t>
      </w:r>
      <w:r w:rsidR="000847AC" w:rsidRPr="006F3426">
        <w:rPr>
          <w:rStyle w:val="5-Char"/>
          <w:rtl/>
        </w:rPr>
        <w:t xml:space="preserve"> </w:t>
      </w:r>
      <w:r w:rsidR="000847AC" w:rsidRPr="006F3426">
        <w:rPr>
          <w:rStyle w:val="5-Char"/>
          <w:rFonts w:hint="cs"/>
          <w:rtl/>
        </w:rPr>
        <w:t>تَرُدُّ</w:t>
      </w:r>
      <w:r w:rsidR="000847AC" w:rsidRPr="006F3426">
        <w:rPr>
          <w:rStyle w:val="5-Char"/>
          <w:rtl/>
        </w:rPr>
        <w:t xml:space="preserve"> </w:t>
      </w:r>
      <w:r w:rsidR="000847AC" w:rsidRPr="006F3426">
        <w:rPr>
          <w:rStyle w:val="5-Char"/>
          <w:rFonts w:hint="cs"/>
          <w:rtl/>
        </w:rPr>
        <w:t>عَلَى</w:t>
      </w:r>
      <w:r w:rsidR="000847AC" w:rsidRPr="006F3426">
        <w:rPr>
          <w:rStyle w:val="5-Char"/>
          <w:rtl/>
        </w:rPr>
        <w:t xml:space="preserve"> </w:t>
      </w:r>
      <w:r w:rsidR="000847AC" w:rsidRPr="006F3426">
        <w:rPr>
          <w:rStyle w:val="5-Char"/>
          <w:rFonts w:hint="cs"/>
          <w:rtl/>
        </w:rPr>
        <w:t>زَيْنَبَ</w:t>
      </w:r>
      <w:r w:rsidR="000847AC" w:rsidRPr="006F3426">
        <w:rPr>
          <w:rStyle w:val="5-Char"/>
          <w:rtl/>
        </w:rPr>
        <w:t xml:space="preserve"> </w:t>
      </w:r>
      <w:r w:rsidR="000847AC" w:rsidRPr="006F3426">
        <w:rPr>
          <w:rStyle w:val="5-Char"/>
          <w:rFonts w:hint="cs"/>
          <w:rtl/>
        </w:rPr>
        <w:t>حَتَّى</w:t>
      </w:r>
      <w:r w:rsidR="000847AC" w:rsidRPr="006F3426">
        <w:rPr>
          <w:rStyle w:val="5-Char"/>
          <w:rtl/>
        </w:rPr>
        <w:t xml:space="preserve"> </w:t>
      </w:r>
      <w:r w:rsidR="000847AC" w:rsidRPr="006F3426">
        <w:rPr>
          <w:rStyle w:val="5-Char"/>
          <w:rFonts w:hint="cs"/>
          <w:rtl/>
        </w:rPr>
        <w:t>أَسْكَتَتْهَا،</w:t>
      </w:r>
      <w:r w:rsidR="000847AC" w:rsidRPr="006F3426">
        <w:rPr>
          <w:rStyle w:val="5-Char"/>
          <w:rtl/>
        </w:rPr>
        <w:t xml:space="preserve"> </w:t>
      </w:r>
      <w:r w:rsidR="000847AC" w:rsidRPr="006F3426">
        <w:rPr>
          <w:rStyle w:val="5-Char"/>
          <w:rFonts w:hint="cs"/>
          <w:rtl/>
        </w:rPr>
        <w:t>قَالَتْ</w:t>
      </w:r>
      <w:r w:rsidR="000847AC" w:rsidRPr="006F3426">
        <w:rPr>
          <w:rStyle w:val="5-Char"/>
          <w:rtl/>
        </w:rPr>
        <w:t xml:space="preserve">: </w:t>
      </w:r>
      <w:r w:rsidR="000847AC" w:rsidRPr="006F3426">
        <w:rPr>
          <w:rStyle w:val="5-Char"/>
          <w:rFonts w:hint="cs"/>
          <w:rtl/>
        </w:rPr>
        <w:t>فَنَظَرَ</w:t>
      </w:r>
      <w:r w:rsidR="000847AC" w:rsidRPr="006F3426">
        <w:rPr>
          <w:rStyle w:val="5-Char"/>
          <w:rtl/>
        </w:rPr>
        <w:t xml:space="preserve"> </w:t>
      </w:r>
      <w:r w:rsidR="000847AC" w:rsidRPr="006F3426">
        <w:rPr>
          <w:rStyle w:val="5-Char"/>
          <w:rFonts w:hint="cs"/>
          <w:rtl/>
        </w:rPr>
        <w:t>النَّبِيُّ</w:t>
      </w:r>
      <w:r w:rsidR="000847AC" w:rsidRPr="006F3426">
        <w:rPr>
          <w:rStyle w:val="5-Char"/>
          <w:rtl/>
        </w:rPr>
        <w:t xml:space="preserve"> </w:t>
      </w:r>
      <w:r w:rsidR="000847AC" w:rsidRPr="006F3426">
        <w:rPr>
          <w:rStyle w:val="5-Char"/>
          <w:rFonts w:hint="cs"/>
          <w:rtl/>
        </w:rPr>
        <w:t>صَلَّى</w:t>
      </w:r>
      <w:r w:rsidR="000847AC" w:rsidRPr="006F3426">
        <w:rPr>
          <w:rStyle w:val="5-Char"/>
          <w:rtl/>
        </w:rPr>
        <w:t xml:space="preserve"> </w:t>
      </w:r>
      <w:r w:rsidR="000847AC" w:rsidRPr="006F3426">
        <w:rPr>
          <w:rStyle w:val="5-Char"/>
          <w:rFonts w:hint="cs"/>
          <w:rtl/>
        </w:rPr>
        <w:t>اللهُ</w:t>
      </w:r>
      <w:r w:rsidR="000847AC" w:rsidRPr="006F3426">
        <w:rPr>
          <w:rStyle w:val="5-Char"/>
          <w:rtl/>
        </w:rPr>
        <w:t xml:space="preserve"> </w:t>
      </w:r>
      <w:r w:rsidR="000847AC" w:rsidRPr="006F3426">
        <w:rPr>
          <w:rStyle w:val="5-Char"/>
          <w:rFonts w:hint="cs"/>
          <w:rtl/>
        </w:rPr>
        <w:t>عَلَيْهِ</w:t>
      </w:r>
      <w:r w:rsidR="000847AC" w:rsidRPr="006F3426">
        <w:rPr>
          <w:rStyle w:val="5-Char"/>
          <w:rtl/>
        </w:rPr>
        <w:t xml:space="preserve"> </w:t>
      </w:r>
      <w:r w:rsidR="000847AC" w:rsidRPr="006F3426">
        <w:rPr>
          <w:rStyle w:val="5-Char"/>
          <w:rFonts w:hint="cs"/>
          <w:rtl/>
        </w:rPr>
        <w:t>وَسَلَّمَ</w:t>
      </w:r>
      <w:r w:rsidR="000847AC" w:rsidRPr="006F3426">
        <w:rPr>
          <w:rStyle w:val="5-Char"/>
          <w:rtl/>
        </w:rPr>
        <w:t xml:space="preserve"> </w:t>
      </w:r>
      <w:r w:rsidR="000847AC" w:rsidRPr="006F3426">
        <w:rPr>
          <w:rStyle w:val="5-Char"/>
          <w:rFonts w:hint="cs"/>
          <w:rtl/>
        </w:rPr>
        <w:t>إِلَى</w:t>
      </w:r>
      <w:r w:rsidR="000847AC" w:rsidRPr="006F3426">
        <w:rPr>
          <w:rStyle w:val="5-Char"/>
          <w:rtl/>
        </w:rPr>
        <w:t xml:space="preserve"> </w:t>
      </w:r>
      <w:r w:rsidR="000847AC" w:rsidRPr="006F3426">
        <w:rPr>
          <w:rStyle w:val="5-Char"/>
          <w:rFonts w:hint="cs"/>
          <w:rtl/>
        </w:rPr>
        <w:t>عَائِشَةَ،</w:t>
      </w:r>
      <w:r w:rsidR="000847AC" w:rsidRPr="006F3426">
        <w:rPr>
          <w:rStyle w:val="5-Char"/>
          <w:rtl/>
        </w:rPr>
        <w:t xml:space="preserve"> </w:t>
      </w:r>
      <w:r w:rsidR="000847AC" w:rsidRPr="006F3426">
        <w:rPr>
          <w:rStyle w:val="5-Char"/>
          <w:rFonts w:hint="cs"/>
          <w:rtl/>
        </w:rPr>
        <w:t>وَقَالَ</w:t>
      </w:r>
      <w:r w:rsidR="000847AC" w:rsidRPr="006F3426">
        <w:rPr>
          <w:rStyle w:val="5-Char"/>
          <w:rtl/>
        </w:rPr>
        <w:t xml:space="preserve">: </w:t>
      </w:r>
      <w:r w:rsidR="000847AC" w:rsidRPr="006F3426">
        <w:rPr>
          <w:rStyle w:val="5-Char"/>
          <w:rFonts w:hint="eastAsia"/>
          <w:rtl/>
        </w:rPr>
        <w:t>«</w:t>
      </w:r>
      <w:r w:rsidR="000847AC" w:rsidRPr="006F3426">
        <w:rPr>
          <w:rStyle w:val="5-Char"/>
          <w:rFonts w:hint="cs"/>
          <w:rtl/>
        </w:rPr>
        <w:t>إِنَّهَا</w:t>
      </w:r>
      <w:r w:rsidR="000847AC" w:rsidRPr="006F3426">
        <w:rPr>
          <w:rStyle w:val="5-Char"/>
          <w:rtl/>
        </w:rPr>
        <w:t xml:space="preserve"> </w:t>
      </w:r>
      <w:r w:rsidR="000847AC" w:rsidRPr="006F3426">
        <w:rPr>
          <w:rStyle w:val="5-Char"/>
          <w:rFonts w:hint="cs"/>
          <w:rtl/>
        </w:rPr>
        <w:t>بِنْتُ</w:t>
      </w:r>
      <w:r w:rsidR="000847AC" w:rsidRPr="006F3426">
        <w:rPr>
          <w:rStyle w:val="5-Char"/>
          <w:rtl/>
        </w:rPr>
        <w:t xml:space="preserve"> </w:t>
      </w:r>
      <w:r w:rsidR="000847AC" w:rsidRPr="006F3426">
        <w:rPr>
          <w:rStyle w:val="5-Char"/>
          <w:rFonts w:hint="cs"/>
          <w:rtl/>
        </w:rPr>
        <w:t>أَبِي</w:t>
      </w:r>
      <w:r w:rsidR="000847AC" w:rsidRPr="006F3426">
        <w:rPr>
          <w:rStyle w:val="5-Char"/>
          <w:rtl/>
        </w:rPr>
        <w:t xml:space="preserve"> </w:t>
      </w:r>
      <w:r w:rsidR="000847AC" w:rsidRPr="006F3426">
        <w:rPr>
          <w:rStyle w:val="5-Char"/>
          <w:rFonts w:hint="cs"/>
          <w:rtl/>
        </w:rPr>
        <w:t>بَكْرٍ</w:t>
      </w:r>
      <w:r w:rsidR="000847AC" w:rsidRPr="006F3426">
        <w:rPr>
          <w:rStyle w:val="5-Char"/>
          <w:rFonts w:hint="eastAsia"/>
          <w:rtl/>
        </w:rPr>
        <w:t>»</w:t>
      </w:r>
      <w:r w:rsidR="000847AC">
        <w:rPr>
          <w:rFonts w:hint="cs"/>
          <w:rtl/>
          <w:lang w:bidi="fa-IR"/>
        </w:rPr>
        <w:t xml:space="preserve"> </w:t>
      </w:r>
      <w:r>
        <w:rPr>
          <w:rFonts w:hint="cs"/>
          <w:rtl/>
          <w:lang w:bidi="fa-IR"/>
        </w:rPr>
        <w:t>[رواه البخاری 2581].</w:t>
      </w:r>
    </w:p>
    <w:p w:rsidR="000720BE" w:rsidRDefault="000720BE" w:rsidP="006B3063">
      <w:pPr>
        <w:pStyle w:val="0-"/>
        <w:rPr>
          <w:rtl/>
          <w:lang w:bidi="fa-IR"/>
        </w:rPr>
      </w:pPr>
      <w:r>
        <w:rPr>
          <w:rFonts w:hint="cs"/>
          <w:rtl/>
          <w:lang w:bidi="fa-IR"/>
        </w:rPr>
        <w:t xml:space="preserve">1158- </w:t>
      </w:r>
      <w:r w:rsidR="006F3426">
        <w:rPr>
          <w:rFonts w:hint="cs"/>
          <w:rtl/>
          <w:lang w:bidi="fa-IR"/>
        </w:rPr>
        <w:t>از عائشه</w:t>
      </w:r>
      <w:r w:rsidR="006F3426">
        <w:rPr>
          <w:rFonts w:cs="CTraditional Arabic" w:hint="cs"/>
          <w:rtl/>
          <w:lang w:bidi="fa-IR"/>
        </w:rPr>
        <w:t>ل</w:t>
      </w:r>
      <w:r w:rsidR="006F3426">
        <w:rPr>
          <w:rFonts w:hint="cs"/>
          <w:rtl/>
          <w:lang w:bidi="fa-IR"/>
        </w:rPr>
        <w:t xml:space="preserve"> روایت است که گفت: همسران پیامبر خدا </w:t>
      </w:r>
      <w:r w:rsidR="006F3426">
        <w:rPr>
          <w:rFonts w:cs="CTraditional Arabic" w:hint="cs"/>
          <w:rtl/>
          <w:lang w:bidi="fa-IR"/>
        </w:rPr>
        <w:t>ج</w:t>
      </w:r>
      <w:r w:rsidR="006F3426">
        <w:rPr>
          <w:rFonts w:hint="cs"/>
          <w:rtl/>
          <w:lang w:bidi="fa-IR"/>
        </w:rPr>
        <w:t xml:space="preserve"> دو حزب بودند، در یک حزب: عائشه، حفصه، صفیه و سوده، و در حزب دیگر: أم سلمه و دیگر همسران پیامبر خدا </w:t>
      </w:r>
      <w:r w:rsidR="006F3426">
        <w:rPr>
          <w:rFonts w:cs="CTraditional Arabic" w:hint="cs"/>
          <w:rtl/>
          <w:lang w:bidi="fa-IR"/>
        </w:rPr>
        <w:t>ج</w:t>
      </w:r>
      <w:r w:rsidR="006F3426">
        <w:rPr>
          <w:rFonts w:hint="cs"/>
          <w:rtl/>
          <w:lang w:bidi="fa-IR"/>
        </w:rPr>
        <w:t>.</w:t>
      </w:r>
    </w:p>
    <w:p w:rsidR="006F3426" w:rsidRDefault="00A271BB" w:rsidP="006B3063">
      <w:pPr>
        <w:pStyle w:val="0-"/>
        <w:rPr>
          <w:rtl/>
          <w:lang w:bidi="fa-IR"/>
        </w:rPr>
      </w:pPr>
      <w:r>
        <w:rPr>
          <w:rFonts w:hint="cs"/>
          <w:rtl/>
          <w:lang w:bidi="fa-IR"/>
        </w:rPr>
        <w:t>و مسلمان</w:t>
      </w:r>
      <w:r w:rsidR="00254790">
        <w:rPr>
          <w:rFonts w:hint="cs"/>
          <w:rtl/>
          <w:lang w:bidi="fa-IR"/>
        </w:rPr>
        <w:t>ان</w:t>
      </w:r>
      <w:r w:rsidR="006F3426">
        <w:rPr>
          <w:rFonts w:hint="cs"/>
          <w:rtl/>
          <w:lang w:bidi="fa-IR"/>
        </w:rPr>
        <w:t xml:space="preserve"> دوستی پیامبر خدا </w:t>
      </w:r>
      <w:r w:rsidR="006F3426">
        <w:rPr>
          <w:rFonts w:cs="CTraditional Arabic" w:hint="cs"/>
          <w:rtl/>
          <w:lang w:bidi="fa-IR"/>
        </w:rPr>
        <w:t>ج</w:t>
      </w:r>
      <w:r>
        <w:rPr>
          <w:rFonts w:hint="cs"/>
          <w:rtl/>
          <w:lang w:bidi="fa-IR"/>
        </w:rPr>
        <w:t xml:space="preserve"> نسبت</w:t>
      </w:r>
      <w:r w:rsidR="006F3426">
        <w:rPr>
          <w:rFonts w:hint="cs"/>
          <w:rtl/>
          <w:lang w:bidi="fa-IR"/>
        </w:rPr>
        <w:t xml:space="preserve"> به عائشه</w:t>
      </w:r>
      <w:r w:rsidR="006F3426">
        <w:rPr>
          <w:rFonts w:cs="CTraditional Arabic" w:hint="cs"/>
          <w:rtl/>
          <w:lang w:bidi="fa-IR"/>
        </w:rPr>
        <w:t>ل</w:t>
      </w:r>
      <w:r w:rsidR="006F3426">
        <w:rPr>
          <w:rFonts w:hint="cs"/>
          <w:rtl/>
          <w:lang w:bidi="fa-IR"/>
        </w:rPr>
        <w:t xml:space="preserve"> در</w:t>
      </w:r>
      <w:r w:rsidR="00254790">
        <w:rPr>
          <w:rFonts w:hint="cs"/>
          <w:rtl/>
          <w:lang w:bidi="fa-IR"/>
        </w:rPr>
        <w:t>ک</w:t>
      </w:r>
      <w:r w:rsidR="006F3426">
        <w:rPr>
          <w:rFonts w:hint="cs"/>
          <w:rtl/>
          <w:lang w:bidi="fa-IR"/>
        </w:rPr>
        <w:t xml:space="preserve"> کرده بودند، اگر کسی می‌خواست برای پیامبر خدا </w:t>
      </w:r>
      <w:r w:rsidR="006F3426">
        <w:rPr>
          <w:rFonts w:cs="CTraditional Arabic" w:hint="cs"/>
          <w:rtl/>
          <w:lang w:bidi="fa-IR"/>
        </w:rPr>
        <w:t>ج</w:t>
      </w:r>
      <w:r w:rsidR="006F3426">
        <w:rPr>
          <w:rFonts w:hint="cs"/>
          <w:rtl/>
          <w:lang w:bidi="fa-IR"/>
        </w:rPr>
        <w:t xml:space="preserve"> بخششی بدهد، آن را تا روزی که ایشان به خانۀ عائشه</w:t>
      </w:r>
      <w:r w:rsidR="006F3426">
        <w:rPr>
          <w:rFonts w:cs="CTraditional Arabic" w:hint="cs"/>
          <w:rtl/>
          <w:lang w:bidi="fa-IR"/>
        </w:rPr>
        <w:t>ل</w:t>
      </w:r>
      <w:r w:rsidR="006F3426">
        <w:rPr>
          <w:rFonts w:hint="cs"/>
          <w:rtl/>
          <w:lang w:bidi="fa-IR"/>
        </w:rPr>
        <w:t xml:space="preserve"> می</w:t>
      </w:r>
      <w:r w:rsidR="006D60F3">
        <w:rPr>
          <w:rFonts w:hint="cs"/>
          <w:rtl/>
          <w:lang w:bidi="fa-IR"/>
        </w:rPr>
        <w:t>‌بودند، به تاخیر می‌انداخت، و در</w:t>
      </w:r>
      <w:r w:rsidR="006F3426">
        <w:rPr>
          <w:rFonts w:hint="cs"/>
          <w:rtl/>
          <w:lang w:bidi="fa-IR"/>
        </w:rPr>
        <w:t xml:space="preserve"> این روز آن هدیه را برای پیامبر خدا</w:t>
      </w:r>
      <w:r w:rsidR="006F3426">
        <w:rPr>
          <w:rFonts w:cs="CTraditional Arabic" w:hint="cs"/>
          <w:rtl/>
          <w:lang w:bidi="fa-IR"/>
        </w:rPr>
        <w:t>ج</w:t>
      </w:r>
      <w:r w:rsidR="006F3426">
        <w:rPr>
          <w:rFonts w:hint="cs"/>
          <w:rtl/>
          <w:lang w:bidi="fa-IR"/>
        </w:rPr>
        <w:t xml:space="preserve"> می‌فرستاد.</w:t>
      </w:r>
    </w:p>
    <w:p w:rsidR="006F3426" w:rsidRDefault="006F3426" w:rsidP="006B3063">
      <w:pPr>
        <w:pStyle w:val="0-"/>
        <w:rPr>
          <w:rtl/>
          <w:lang w:bidi="fa-IR"/>
        </w:rPr>
      </w:pPr>
      <w:r>
        <w:rPr>
          <w:rFonts w:hint="cs"/>
          <w:rtl/>
          <w:lang w:bidi="fa-IR"/>
        </w:rPr>
        <w:t xml:space="preserve">حزب أم سلمه در این موضوع تبصره کردند، و از وی خواستند تا نزد پیامبر خدا </w:t>
      </w:r>
      <w:r>
        <w:rPr>
          <w:rFonts w:cs="CTraditional Arabic" w:hint="cs"/>
          <w:rtl/>
          <w:lang w:bidi="fa-IR"/>
        </w:rPr>
        <w:t>ج</w:t>
      </w:r>
      <w:r>
        <w:rPr>
          <w:rFonts w:hint="cs"/>
          <w:rtl/>
          <w:lang w:bidi="fa-IR"/>
        </w:rPr>
        <w:t xml:space="preserve"> برود و از ایشان بخواهد که برای مردم بگویند: کسی که می‌خواهد برای پیامبر خدا </w:t>
      </w:r>
      <w:r>
        <w:rPr>
          <w:rFonts w:cs="CTraditional Arabic" w:hint="cs"/>
          <w:rtl/>
          <w:lang w:bidi="fa-IR"/>
        </w:rPr>
        <w:t>ج</w:t>
      </w:r>
      <w:r>
        <w:rPr>
          <w:rFonts w:hint="cs"/>
          <w:rtl/>
          <w:lang w:bidi="fa-IR"/>
        </w:rPr>
        <w:t xml:space="preserve"> هدیۀ بدهد، به خانۀ هر</w:t>
      </w:r>
      <w:r w:rsidR="006D60F3">
        <w:rPr>
          <w:rFonts w:hint="cs"/>
          <w:rtl/>
          <w:lang w:bidi="fa-IR"/>
        </w:rPr>
        <w:t xml:space="preserve"> </w:t>
      </w:r>
      <w:r>
        <w:rPr>
          <w:rFonts w:hint="cs"/>
          <w:rtl/>
          <w:lang w:bidi="fa-IR"/>
        </w:rPr>
        <w:t>یک از همسران خود که هستند بفرستد.</w:t>
      </w:r>
    </w:p>
    <w:p w:rsidR="006F3426" w:rsidRDefault="006F3426" w:rsidP="006B3063">
      <w:pPr>
        <w:pStyle w:val="0-"/>
        <w:rPr>
          <w:rtl/>
          <w:lang w:bidi="fa-IR"/>
        </w:rPr>
      </w:pPr>
      <w:r>
        <w:rPr>
          <w:rFonts w:hint="cs"/>
          <w:rtl/>
          <w:lang w:bidi="fa-IR"/>
        </w:rPr>
        <w:t>أم سلمه</w:t>
      </w:r>
      <w:r>
        <w:rPr>
          <w:rFonts w:cs="CTraditional Arabic" w:hint="cs"/>
          <w:rtl/>
          <w:lang w:bidi="fa-IR"/>
        </w:rPr>
        <w:t>ل</w:t>
      </w:r>
      <w:r>
        <w:rPr>
          <w:rFonts w:hint="cs"/>
          <w:rtl/>
          <w:lang w:bidi="fa-IR"/>
        </w:rPr>
        <w:t xml:space="preserve"> آنچه را که برایش گفته بودند، برای پیامبر خدا </w:t>
      </w:r>
      <w:r>
        <w:rPr>
          <w:rFonts w:cs="CTraditional Arabic" w:hint="cs"/>
          <w:rtl/>
          <w:lang w:bidi="fa-IR"/>
        </w:rPr>
        <w:t>ج</w:t>
      </w:r>
      <w:r>
        <w:rPr>
          <w:rFonts w:hint="cs"/>
          <w:rtl/>
          <w:lang w:bidi="fa-IR"/>
        </w:rPr>
        <w:t xml:space="preserve"> گفت، ایشان سکوت کردند و چیزی نگفتند، آن همسران دیگر از ام سلَمه</w:t>
      </w:r>
      <w:r>
        <w:rPr>
          <w:rFonts w:cs="CTraditional Arabic" w:hint="cs"/>
          <w:rtl/>
          <w:lang w:bidi="fa-IR"/>
        </w:rPr>
        <w:t>ل</w:t>
      </w:r>
      <w:r w:rsidR="006D60F3">
        <w:rPr>
          <w:rFonts w:hint="cs"/>
          <w:rtl/>
          <w:lang w:bidi="fa-IR"/>
        </w:rPr>
        <w:t xml:space="preserve"> نتیجه را پرسیدند، گف</w:t>
      </w:r>
      <w:r>
        <w:rPr>
          <w:rFonts w:hint="cs"/>
          <w:rtl/>
          <w:lang w:bidi="fa-IR"/>
        </w:rPr>
        <w:t>ت: [من موضوع را گفتم، و لی</w:t>
      </w:r>
      <w:r w:rsidR="006D60F3">
        <w:rPr>
          <w:rFonts w:hint="cs"/>
          <w:rtl/>
          <w:lang w:bidi="fa-IR"/>
        </w:rPr>
        <w:t>]</w:t>
      </w:r>
      <w:r>
        <w:rPr>
          <w:rFonts w:hint="cs"/>
          <w:rtl/>
          <w:lang w:bidi="fa-IR"/>
        </w:rPr>
        <w:t xml:space="preserve"> ایشان چیزی نگفتند.</w:t>
      </w:r>
    </w:p>
    <w:p w:rsidR="006F3426" w:rsidRDefault="006F3426" w:rsidP="006B3063">
      <w:pPr>
        <w:pStyle w:val="0-"/>
        <w:rPr>
          <w:rtl/>
          <w:lang w:bidi="fa-IR"/>
        </w:rPr>
      </w:pPr>
      <w:r>
        <w:rPr>
          <w:rFonts w:hint="cs"/>
          <w:rtl/>
          <w:lang w:bidi="fa-IR"/>
        </w:rPr>
        <w:t>برایش گفتند: موضوع را دوباره مطرح کن، [ام سلمه</w:t>
      </w:r>
      <w:r>
        <w:rPr>
          <w:rFonts w:cs="CTraditional Arabic" w:hint="cs"/>
          <w:rtl/>
          <w:lang w:bidi="fa-IR"/>
        </w:rPr>
        <w:t>ل</w:t>
      </w:r>
      <w:r>
        <w:rPr>
          <w:rFonts w:hint="cs"/>
          <w:rtl/>
          <w:lang w:bidi="fa-IR"/>
        </w:rPr>
        <w:t xml:space="preserve">] وقتی که پیامبر خدا </w:t>
      </w:r>
      <w:r>
        <w:rPr>
          <w:rFonts w:cs="CTraditional Arabic" w:hint="cs"/>
          <w:rtl/>
          <w:lang w:bidi="fa-IR"/>
        </w:rPr>
        <w:t>ج</w:t>
      </w:r>
      <w:r>
        <w:rPr>
          <w:rFonts w:hint="cs"/>
          <w:rtl/>
          <w:lang w:bidi="fa-IR"/>
        </w:rPr>
        <w:t xml:space="preserve"> </w:t>
      </w:r>
      <w:r w:rsidR="006D60F3">
        <w:rPr>
          <w:rFonts w:hint="cs"/>
          <w:rtl/>
          <w:lang w:bidi="fa-IR"/>
        </w:rPr>
        <w:t>نزدش رفتند، موضوع را دوباره مطرح</w:t>
      </w:r>
      <w:r>
        <w:rPr>
          <w:rFonts w:hint="cs"/>
          <w:rtl/>
          <w:lang w:bidi="fa-IR"/>
        </w:rPr>
        <w:t xml:space="preserve"> نمود، باز برای</w:t>
      </w:r>
      <w:r w:rsidR="006D60F3">
        <w:rPr>
          <w:rFonts w:hint="cs"/>
          <w:rtl/>
          <w:lang w:bidi="fa-IR"/>
        </w:rPr>
        <w:t>ش</w:t>
      </w:r>
      <w:r>
        <w:rPr>
          <w:rFonts w:hint="cs"/>
          <w:rtl/>
          <w:lang w:bidi="fa-IR"/>
        </w:rPr>
        <w:t xml:space="preserve"> چیزی نگفتند، باز آن‌ها نتیجه را از أم سلمه پرسیدند، أم سلمه گفت: برای</w:t>
      </w:r>
      <w:r w:rsidR="006D60F3">
        <w:rPr>
          <w:rFonts w:hint="cs"/>
          <w:rtl/>
          <w:lang w:bidi="fa-IR"/>
        </w:rPr>
        <w:t>م</w:t>
      </w:r>
      <w:r>
        <w:rPr>
          <w:rFonts w:hint="cs"/>
          <w:rtl/>
          <w:lang w:bidi="fa-IR"/>
        </w:rPr>
        <w:t xml:space="preserve"> چیزی نگفتند.</w:t>
      </w:r>
    </w:p>
    <w:p w:rsidR="006F3426" w:rsidRDefault="006F3426" w:rsidP="006B3063">
      <w:pPr>
        <w:pStyle w:val="0-"/>
        <w:rPr>
          <w:rtl/>
          <w:lang w:bidi="fa-IR"/>
        </w:rPr>
      </w:pPr>
      <w:r>
        <w:rPr>
          <w:rFonts w:hint="cs"/>
          <w:rtl/>
          <w:lang w:bidi="fa-IR"/>
        </w:rPr>
        <w:t xml:space="preserve">آن‌ها گفتند: موضوع را مطرح کن تا برایت چیزی بگویند، و وقتی که پیامبر خدا </w:t>
      </w:r>
      <w:r>
        <w:rPr>
          <w:rFonts w:cs="CTraditional Arabic" w:hint="cs"/>
          <w:rtl/>
          <w:lang w:bidi="fa-IR"/>
        </w:rPr>
        <w:t>ج</w:t>
      </w:r>
      <w:r>
        <w:rPr>
          <w:rFonts w:hint="cs"/>
          <w:rtl/>
          <w:lang w:bidi="fa-IR"/>
        </w:rPr>
        <w:t xml:space="preserve"> به خانۀ أم سلمه آمدند، موضوع را مطرح کرد.</w:t>
      </w:r>
    </w:p>
    <w:p w:rsidR="006F3426" w:rsidRDefault="006F3426" w:rsidP="006D60F3">
      <w:pPr>
        <w:pStyle w:val="0-"/>
        <w:rPr>
          <w:rtl/>
          <w:lang w:bidi="fa-IR"/>
        </w:rPr>
      </w:pPr>
      <w:r>
        <w:rPr>
          <w:rFonts w:hint="cs"/>
          <w:rtl/>
          <w:lang w:bidi="fa-IR"/>
        </w:rPr>
        <w:t>ایشان برای</w:t>
      </w:r>
      <w:r w:rsidR="006D60F3">
        <w:rPr>
          <w:rFonts w:hint="cs"/>
          <w:rtl/>
          <w:lang w:bidi="fa-IR"/>
        </w:rPr>
        <w:t>ش</w:t>
      </w:r>
      <w:r>
        <w:rPr>
          <w:rFonts w:hint="cs"/>
          <w:rtl/>
          <w:lang w:bidi="fa-IR"/>
        </w:rPr>
        <w:t xml:space="preserve"> گفتند: «مرا در مورد عائشه اذیت مکن، زیرا وحی بر من </w:t>
      </w:r>
      <w:r w:rsidR="006D60F3">
        <w:rPr>
          <w:rFonts w:hint="cs"/>
          <w:rtl/>
          <w:lang w:bidi="fa-IR"/>
        </w:rPr>
        <w:t>در</w:t>
      </w:r>
      <w:r>
        <w:rPr>
          <w:rFonts w:hint="cs"/>
          <w:rtl/>
          <w:lang w:bidi="fa-IR"/>
        </w:rPr>
        <w:t xml:space="preserve"> بستر زنی جز [بستر] عائشه نازل نشده است».</w:t>
      </w:r>
    </w:p>
    <w:p w:rsidR="006F3426" w:rsidRDefault="006F3426" w:rsidP="006F3426">
      <w:pPr>
        <w:pStyle w:val="0-"/>
        <w:rPr>
          <w:rtl/>
          <w:lang w:bidi="fa-IR"/>
        </w:rPr>
      </w:pPr>
      <w:r>
        <w:rPr>
          <w:rFonts w:hint="cs"/>
          <w:rtl/>
          <w:lang w:bidi="fa-IR"/>
        </w:rPr>
        <w:t>أم سلمه</w:t>
      </w:r>
      <w:r>
        <w:rPr>
          <w:rFonts w:cs="CTraditional Arabic" w:hint="cs"/>
          <w:rtl/>
          <w:lang w:bidi="fa-IR"/>
        </w:rPr>
        <w:t>ل</w:t>
      </w:r>
      <w:r>
        <w:rPr>
          <w:rFonts w:hint="cs"/>
          <w:rtl/>
          <w:lang w:bidi="fa-IR"/>
        </w:rPr>
        <w:t xml:space="preserve"> می‌گوید: گفتم: یا رسول الله!</w:t>
      </w:r>
      <w:r w:rsidR="0009052D">
        <w:rPr>
          <w:rFonts w:hint="cs"/>
          <w:rtl/>
          <w:lang w:bidi="fa-IR"/>
        </w:rPr>
        <w:t xml:space="preserve"> از </w:t>
      </w:r>
      <w:r>
        <w:rPr>
          <w:rFonts w:hint="cs"/>
          <w:rtl/>
          <w:lang w:bidi="fa-IR"/>
        </w:rPr>
        <w:t xml:space="preserve">اینکه شما را اذیت کرده باشم به خدا توبه می‌کنم. سپس آن همسران، فاطمه دختر پیامبر خدا </w:t>
      </w:r>
      <w:r>
        <w:rPr>
          <w:rFonts w:cs="CTraditional Arabic" w:hint="cs"/>
          <w:rtl/>
          <w:lang w:bidi="fa-IR"/>
        </w:rPr>
        <w:t>ج</w:t>
      </w:r>
      <w:r>
        <w:rPr>
          <w:rFonts w:hint="cs"/>
          <w:rtl/>
          <w:lang w:bidi="fa-IR"/>
        </w:rPr>
        <w:t xml:space="preserve"> را دعوت نمودند [تا به حل این مشکل کمک نماید] و او را نزد پیامبر خدا </w:t>
      </w:r>
      <w:r>
        <w:rPr>
          <w:rFonts w:cs="CTraditional Arabic" w:hint="cs"/>
          <w:rtl/>
          <w:lang w:bidi="fa-IR"/>
        </w:rPr>
        <w:t>ج</w:t>
      </w:r>
      <w:r>
        <w:rPr>
          <w:rFonts w:hint="cs"/>
          <w:rtl/>
          <w:lang w:bidi="fa-IR"/>
        </w:rPr>
        <w:t xml:space="preserve"> فرستادند که بگوید: همسران شما، شما را به خدا سوگند می‌دهند که با آن‌ها در مورد دختر ابوبکر عدالت را مراعات نمائید.</w:t>
      </w:r>
    </w:p>
    <w:p w:rsidR="006F3426" w:rsidRDefault="006F3426" w:rsidP="006F3426">
      <w:pPr>
        <w:pStyle w:val="0-"/>
        <w:rPr>
          <w:rtl/>
          <w:lang w:bidi="fa-IR"/>
        </w:rPr>
      </w:pPr>
      <w:r>
        <w:rPr>
          <w:rFonts w:hint="cs"/>
          <w:rtl/>
          <w:lang w:bidi="fa-IR"/>
        </w:rPr>
        <w:t>[فاطمه</w:t>
      </w:r>
      <w:r>
        <w:rPr>
          <w:rFonts w:cs="CTraditional Arabic" w:hint="cs"/>
          <w:rtl/>
          <w:lang w:bidi="fa-IR"/>
        </w:rPr>
        <w:t>ل</w:t>
      </w:r>
      <w:r>
        <w:rPr>
          <w:rFonts w:hint="cs"/>
          <w:rtl/>
          <w:lang w:bidi="fa-IR"/>
        </w:rPr>
        <w:t xml:space="preserve"> آمد] و موضوع را برای پیامبر خدا </w:t>
      </w:r>
      <w:r>
        <w:rPr>
          <w:rFonts w:cs="CTraditional Arabic" w:hint="cs"/>
          <w:rtl/>
          <w:lang w:bidi="fa-IR"/>
        </w:rPr>
        <w:t>ج</w:t>
      </w:r>
      <w:r w:rsidR="006D60F3">
        <w:rPr>
          <w:rFonts w:hint="cs"/>
          <w:rtl/>
          <w:lang w:bidi="fa-IR"/>
        </w:rPr>
        <w:t xml:space="preserve"> در</w:t>
      </w:r>
      <w:r>
        <w:rPr>
          <w:rFonts w:hint="cs"/>
          <w:rtl/>
          <w:lang w:bidi="fa-IR"/>
        </w:rPr>
        <w:t xml:space="preserve">میان گذاشتت، ایشان فرمودند: «ای دخت عزیزم! آیا چیزی </w:t>
      </w:r>
      <w:r w:rsidR="006D60F3">
        <w:rPr>
          <w:rFonts w:hint="cs"/>
          <w:rtl/>
          <w:lang w:bidi="fa-IR"/>
        </w:rPr>
        <w:t>را که من دوست داشته باشم تو دوست</w:t>
      </w:r>
      <w:r>
        <w:rPr>
          <w:rFonts w:hint="cs"/>
          <w:rtl/>
          <w:lang w:bidi="fa-IR"/>
        </w:rPr>
        <w:t xml:space="preserve"> نداری»؟ گفت: چرا نه، دوست دارم.</w:t>
      </w:r>
    </w:p>
    <w:p w:rsidR="006F3426" w:rsidRDefault="006F3426" w:rsidP="006F3426">
      <w:pPr>
        <w:pStyle w:val="0-"/>
        <w:rPr>
          <w:rtl/>
          <w:lang w:bidi="fa-IR"/>
        </w:rPr>
      </w:pPr>
      <w:r>
        <w:rPr>
          <w:rFonts w:hint="cs"/>
          <w:rtl/>
          <w:lang w:bidi="fa-IR"/>
        </w:rPr>
        <w:t>فاطمه</w:t>
      </w:r>
      <w:r>
        <w:rPr>
          <w:rFonts w:cs="CTraditional Arabic" w:hint="cs"/>
          <w:rtl/>
          <w:lang w:bidi="fa-IR"/>
        </w:rPr>
        <w:t>ل</w:t>
      </w:r>
      <w:r>
        <w:rPr>
          <w:rFonts w:hint="cs"/>
          <w:rtl/>
          <w:lang w:bidi="fa-IR"/>
        </w:rPr>
        <w:t xml:space="preserve"> رفت و آن‌ها را از </w:t>
      </w:r>
      <w:r w:rsidR="0023461A">
        <w:rPr>
          <w:rFonts w:hint="cs"/>
          <w:rtl/>
          <w:lang w:bidi="fa-IR"/>
        </w:rPr>
        <w:t>جریان با خبر ساخت، آن‌ها برای فاطمه</w:t>
      </w:r>
      <w:r w:rsidR="0023461A">
        <w:rPr>
          <w:rFonts w:cs="CTraditional Arabic" w:hint="cs"/>
          <w:rtl/>
          <w:lang w:bidi="fa-IR"/>
        </w:rPr>
        <w:t>ل</w:t>
      </w:r>
      <w:r w:rsidR="0023461A">
        <w:rPr>
          <w:rFonts w:hint="cs"/>
          <w:rtl/>
          <w:lang w:bidi="fa-IR"/>
        </w:rPr>
        <w:t xml:space="preserve"> گفتند که دوباره نزد ایشان برو، ولی او از رفتن دوباره ابا ورزید.</w:t>
      </w:r>
    </w:p>
    <w:p w:rsidR="0023461A" w:rsidRDefault="0023461A" w:rsidP="006D60F3">
      <w:pPr>
        <w:pStyle w:val="0-"/>
        <w:rPr>
          <w:rtl/>
          <w:lang w:bidi="fa-IR"/>
        </w:rPr>
      </w:pPr>
      <w:r>
        <w:rPr>
          <w:rFonts w:hint="cs"/>
          <w:rtl/>
          <w:lang w:bidi="fa-IR"/>
        </w:rPr>
        <w:t>آن‌ها زینب بنت جحش را فرستادند، زینب</w:t>
      </w:r>
      <w:r w:rsidR="006D60F3">
        <w:rPr>
          <w:rFonts w:cs="CTraditional Arabic" w:hint="cs"/>
          <w:rtl/>
          <w:lang w:bidi="fa-IR"/>
        </w:rPr>
        <w:t>ل</w:t>
      </w:r>
      <w:r w:rsidR="006D60F3">
        <w:rPr>
          <w:rFonts w:hint="cs"/>
          <w:rtl/>
          <w:lang w:bidi="fa-IR"/>
        </w:rPr>
        <w:t xml:space="preserve"> آمد، و با درشت</w:t>
      </w:r>
      <w:r>
        <w:rPr>
          <w:rFonts w:hint="cs"/>
          <w:rtl/>
          <w:lang w:bidi="fa-IR"/>
        </w:rPr>
        <w:t xml:space="preserve"> زبانی گفت که همسران شما، شما را به خدا سوگند می‌دهند که دربارۀ دختر ابن ابی قحافه عدالت را مراعات کنید، و صدایش را تا جایی بلند کرد که به عائشه</w:t>
      </w:r>
      <w:r>
        <w:rPr>
          <w:rFonts w:cs="CTraditional Arabic" w:hint="cs"/>
          <w:rtl/>
          <w:lang w:bidi="fa-IR"/>
        </w:rPr>
        <w:t>ل</w:t>
      </w:r>
      <w:r>
        <w:rPr>
          <w:rFonts w:hint="cs"/>
          <w:rtl/>
          <w:lang w:bidi="fa-IR"/>
        </w:rPr>
        <w:t xml:space="preserve"> که در آنجا نشسته بود، دشنام داد.</w:t>
      </w:r>
    </w:p>
    <w:p w:rsidR="0023461A" w:rsidRDefault="0023461A" w:rsidP="006F3426">
      <w:pPr>
        <w:pStyle w:val="0-"/>
        <w:rPr>
          <w:rtl/>
          <w:lang w:bidi="fa-IR"/>
        </w:rPr>
      </w:pPr>
      <w:r>
        <w:rPr>
          <w:rFonts w:hint="cs"/>
          <w:rtl/>
          <w:lang w:bidi="fa-IR"/>
        </w:rPr>
        <w:t xml:space="preserve">تا آنکه پیامبر خدا </w:t>
      </w:r>
      <w:r>
        <w:rPr>
          <w:rFonts w:cs="CTraditional Arabic" w:hint="cs"/>
          <w:rtl/>
          <w:lang w:bidi="fa-IR"/>
        </w:rPr>
        <w:t>ج</w:t>
      </w:r>
      <w:r>
        <w:rPr>
          <w:rFonts w:hint="cs"/>
          <w:rtl/>
          <w:lang w:bidi="fa-IR"/>
        </w:rPr>
        <w:t xml:space="preserve"> به طرف عائشه نگاه می‌کردن</w:t>
      </w:r>
      <w:r w:rsidR="006D60F3">
        <w:rPr>
          <w:rFonts w:hint="cs"/>
          <w:rtl/>
          <w:lang w:bidi="fa-IR"/>
        </w:rPr>
        <w:t>د که آیا چیزی می‌گوید یا نه؟ راو</w:t>
      </w:r>
      <w:r>
        <w:rPr>
          <w:rFonts w:hint="cs"/>
          <w:rtl/>
          <w:lang w:bidi="fa-IR"/>
        </w:rPr>
        <w:t>ی گفت که: عائشه</w:t>
      </w:r>
      <w:r>
        <w:rPr>
          <w:rFonts w:cs="CTraditional Arabic" w:hint="cs"/>
          <w:rtl/>
          <w:lang w:bidi="fa-IR"/>
        </w:rPr>
        <w:t>ل</w:t>
      </w:r>
      <w:r w:rsidR="006D60F3">
        <w:rPr>
          <w:rFonts w:hint="cs"/>
          <w:rtl/>
          <w:lang w:bidi="fa-IR"/>
        </w:rPr>
        <w:t xml:space="preserve"> در رد</w:t>
      </w:r>
      <w:r>
        <w:rPr>
          <w:rFonts w:hint="cs"/>
          <w:rtl/>
          <w:lang w:bidi="fa-IR"/>
        </w:rPr>
        <w:t xml:space="preserve"> سخن زینب آنقدر سخن زد که زینب</w:t>
      </w:r>
      <w:r>
        <w:rPr>
          <w:rFonts w:cs="CTraditional Arabic" w:hint="cs"/>
          <w:rtl/>
          <w:lang w:bidi="fa-IR"/>
        </w:rPr>
        <w:t>ل</w:t>
      </w:r>
      <w:r>
        <w:rPr>
          <w:rFonts w:hint="cs"/>
          <w:rtl/>
          <w:lang w:bidi="fa-IR"/>
        </w:rPr>
        <w:t xml:space="preserve"> را خاموش ساخت، پیامبر خدا </w:t>
      </w:r>
      <w:r>
        <w:rPr>
          <w:rFonts w:cs="CTraditional Arabic" w:hint="cs"/>
          <w:rtl/>
          <w:lang w:bidi="fa-IR"/>
        </w:rPr>
        <w:t>ج</w:t>
      </w:r>
      <w:r>
        <w:rPr>
          <w:rFonts w:hint="cs"/>
          <w:rtl/>
          <w:lang w:bidi="fa-IR"/>
        </w:rPr>
        <w:t xml:space="preserve"> در حالی که به طرف عائشه</w:t>
      </w:r>
      <w:r>
        <w:rPr>
          <w:rFonts w:cs="CTraditional Arabic" w:hint="cs"/>
          <w:rtl/>
          <w:lang w:bidi="fa-IR"/>
        </w:rPr>
        <w:t>ل</w:t>
      </w:r>
      <w:r>
        <w:rPr>
          <w:rFonts w:hint="cs"/>
          <w:rtl/>
          <w:lang w:bidi="fa-IR"/>
        </w:rPr>
        <w:t xml:space="preserve"> نظر می‌کردند گفتند: «این دختر ابوبکر است»</w:t>
      </w:r>
      <w:r w:rsidRPr="0023461A">
        <w:rPr>
          <w:rFonts w:ascii="IRLotus" w:hAnsi="IRLotus" w:cs="IRLotus"/>
          <w:vertAlign w:val="superscript"/>
          <w:rtl/>
          <w:lang w:bidi="fa-IR"/>
        </w:rPr>
        <w:t>(</w:t>
      </w:r>
      <w:r w:rsidRPr="0023461A">
        <w:rPr>
          <w:rStyle w:val="FootnoteReference"/>
          <w:rFonts w:ascii="IRLotus" w:hAnsi="IRLotus" w:cs="IRLotus"/>
          <w:rtl/>
          <w:lang w:bidi="fa-IR"/>
        </w:rPr>
        <w:footnoteReference w:id="30"/>
      </w:r>
      <w:r w:rsidRPr="0023461A">
        <w:rPr>
          <w:rFonts w:ascii="IRLotus" w:hAnsi="IRLotus" w:cs="IRLotus"/>
          <w:vertAlign w:val="superscript"/>
          <w:rtl/>
          <w:lang w:bidi="fa-IR"/>
        </w:rPr>
        <w:t>)</w:t>
      </w:r>
      <w:r>
        <w:rPr>
          <w:rFonts w:hint="cs"/>
          <w:rtl/>
          <w:lang w:bidi="fa-IR"/>
        </w:rPr>
        <w:t>.</w:t>
      </w:r>
    </w:p>
    <w:p w:rsidR="008C52FF" w:rsidRDefault="004B647D" w:rsidP="008C52FF">
      <w:pPr>
        <w:pStyle w:val="2-0"/>
        <w:rPr>
          <w:rtl/>
        </w:rPr>
      </w:pPr>
      <w:r w:rsidRPr="006665A3">
        <w:rPr>
          <w:rFonts w:hint="cs"/>
          <w:rtl/>
          <w:lang w:bidi="ar-SA"/>
        </w:rPr>
        <w:t>5</w:t>
      </w:r>
      <w:r w:rsidR="008C52FF">
        <w:rPr>
          <w:rFonts w:hint="cs"/>
          <w:rtl/>
        </w:rPr>
        <w:t xml:space="preserve">- </w:t>
      </w:r>
      <w:r w:rsidR="008C52FF" w:rsidRPr="008C52FF">
        <w:rPr>
          <w:rFonts w:hint="cs"/>
          <w:rtl/>
        </w:rPr>
        <w:t>باب</w:t>
      </w:r>
      <w:r w:rsidR="008C52FF">
        <w:rPr>
          <w:rFonts w:hint="cs"/>
          <w:rtl/>
        </w:rPr>
        <w:t>: مَا لاَ يُرَدُّ مِنَ الهَدِيَّة</w:t>
      </w:r>
      <w:r w:rsidR="0082130C">
        <w:rPr>
          <w:rFonts w:hint="cs"/>
          <w:rtl/>
        </w:rPr>
        <w:t>ِ</w:t>
      </w:r>
    </w:p>
    <w:p w:rsidR="008C52FF" w:rsidRDefault="008C52FF" w:rsidP="00883856">
      <w:pPr>
        <w:pStyle w:val="4-"/>
        <w:rPr>
          <w:rtl/>
        </w:rPr>
      </w:pPr>
      <w:bookmarkStart w:id="28" w:name="_Toc433880107"/>
      <w:r>
        <w:rPr>
          <w:rFonts w:hint="cs"/>
          <w:rtl/>
        </w:rPr>
        <w:t xml:space="preserve">باب [5]: </w:t>
      </w:r>
      <w:r w:rsidRPr="008C52FF">
        <w:rPr>
          <w:rFonts w:hint="cs"/>
          <w:rtl/>
        </w:rPr>
        <w:t>هدیۀ</w:t>
      </w:r>
      <w:r>
        <w:rPr>
          <w:rFonts w:hint="cs"/>
          <w:rtl/>
        </w:rPr>
        <w:t xml:space="preserve"> </w:t>
      </w:r>
      <w:r w:rsidRPr="006323CC">
        <w:rPr>
          <w:rFonts w:hint="cs"/>
          <w:rtl/>
        </w:rPr>
        <w:t>که</w:t>
      </w:r>
      <w:r>
        <w:rPr>
          <w:rFonts w:hint="cs"/>
          <w:rtl/>
        </w:rPr>
        <w:t xml:space="preserve"> نباید مسترد شود</w:t>
      </w:r>
      <w:bookmarkEnd w:id="28"/>
    </w:p>
    <w:p w:rsidR="008C52FF" w:rsidRDefault="008C52FF" w:rsidP="008C52FF">
      <w:pPr>
        <w:pStyle w:val="5-"/>
        <w:rPr>
          <w:rtl/>
          <w:lang w:bidi="fa-IR"/>
        </w:rPr>
      </w:pPr>
      <w:r>
        <w:rPr>
          <w:rFonts w:hint="cs"/>
          <w:rtl/>
          <w:lang w:bidi="fa-IR"/>
        </w:rPr>
        <w:t>1159</w:t>
      </w:r>
      <w:r w:rsidRPr="008C52FF">
        <w:rPr>
          <w:rStyle w:val="5-Char"/>
          <w:rFonts w:hint="cs"/>
          <w:rtl/>
        </w:rPr>
        <w:t xml:space="preserve">: </w:t>
      </w:r>
      <w:r>
        <w:rPr>
          <w:rStyle w:val="5-Char"/>
          <w:rFonts w:hint="cs"/>
          <w:rtl/>
        </w:rPr>
        <w:t xml:space="preserve">عَنْ أَنسِ </w:t>
      </w:r>
      <w:r w:rsidRPr="008C52FF">
        <w:rPr>
          <w:rStyle w:val="5-Char"/>
          <w:rFonts w:hint="cs"/>
          <w:rtl/>
        </w:rPr>
        <w:t>رَضِيَ</w:t>
      </w:r>
      <w:r w:rsidRPr="008C52FF">
        <w:rPr>
          <w:rStyle w:val="5-Char"/>
          <w:rtl/>
        </w:rPr>
        <w:t xml:space="preserve"> </w:t>
      </w:r>
      <w:r w:rsidRPr="008C52FF">
        <w:rPr>
          <w:rStyle w:val="5-Char"/>
          <w:rFonts w:hint="cs"/>
          <w:rtl/>
        </w:rPr>
        <w:t>اللَّهُ</w:t>
      </w:r>
      <w:r w:rsidRPr="008C52FF">
        <w:rPr>
          <w:rStyle w:val="5-Char"/>
          <w:rtl/>
        </w:rPr>
        <w:t xml:space="preserve"> </w:t>
      </w:r>
      <w:r w:rsidRPr="008C52FF">
        <w:rPr>
          <w:rStyle w:val="5-Char"/>
          <w:rFonts w:hint="cs"/>
          <w:rtl/>
        </w:rPr>
        <w:t>عَنْهُ قَالَ</w:t>
      </w:r>
      <w:r w:rsidRPr="008C52FF">
        <w:rPr>
          <w:rStyle w:val="5-Char"/>
          <w:rtl/>
        </w:rPr>
        <w:t xml:space="preserve">: </w:t>
      </w:r>
      <w:r>
        <w:rPr>
          <w:rFonts w:hint="eastAsia"/>
          <w:rtl/>
        </w:rPr>
        <w:t>«</w:t>
      </w:r>
      <w:r>
        <w:rPr>
          <w:rFonts w:hint="cs"/>
          <w:rtl/>
        </w:rPr>
        <w:t>كَانَ النَّبِيَّ</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وَسَلَّمَ</w:t>
      </w:r>
      <w:r>
        <w:rPr>
          <w:rtl/>
        </w:rPr>
        <w:t xml:space="preserve"> </w:t>
      </w:r>
      <w:r>
        <w:rPr>
          <w:rFonts w:hint="cs"/>
          <w:rtl/>
        </w:rPr>
        <w:t>لاَ</w:t>
      </w:r>
      <w:r>
        <w:rPr>
          <w:rtl/>
        </w:rPr>
        <w:t xml:space="preserve"> </w:t>
      </w:r>
      <w:r>
        <w:rPr>
          <w:rFonts w:hint="cs"/>
          <w:rtl/>
        </w:rPr>
        <w:t>يَرُدُّ</w:t>
      </w:r>
      <w:r>
        <w:rPr>
          <w:rtl/>
        </w:rPr>
        <w:t xml:space="preserve"> </w:t>
      </w:r>
      <w:r>
        <w:rPr>
          <w:rFonts w:hint="cs"/>
          <w:rtl/>
        </w:rPr>
        <w:t>الطِّيبَ</w:t>
      </w:r>
      <w:r>
        <w:rPr>
          <w:rFonts w:hint="eastAsia"/>
          <w:rtl/>
        </w:rPr>
        <w:t>»</w:t>
      </w:r>
      <w:r w:rsidRPr="008C52FF">
        <w:rPr>
          <w:rStyle w:val="5-Char"/>
          <w:rFonts w:hint="cs"/>
          <w:rtl/>
        </w:rPr>
        <w:t xml:space="preserve"> [رواه البخاری: 2582].</w:t>
      </w:r>
    </w:p>
    <w:p w:rsidR="008C52FF" w:rsidRDefault="008C52FF" w:rsidP="006F3426">
      <w:pPr>
        <w:pStyle w:val="0-"/>
        <w:rPr>
          <w:rtl/>
          <w:lang w:bidi="fa-IR"/>
        </w:rPr>
      </w:pPr>
      <w:r>
        <w:rPr>
          <w:rFonts w:hint="cs"/>
          <w:rtl/>
          <w:lang w:bidi="fa-IR"/>
        </w:rPr>
        <w:t>1159- از انس</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sidR="00E435AF">
        <w:rPr>
          <w:rFonts w:hint="cs"/>
          <w:rtl/>
          <w:lang w:bidi="fa-IR"/>
        </w:rPr>
        <w:t xml:space="preserve"> عطر را رد نمی‌کردند</w:t>
      </w:r>
      <w:r w:rsidRPr="008C52FF">
        <w:rPr>
          <w:rFonts w:ascii="IRLotus" w:hAnsi="IRLotus" w:cs="IRLotus"/>
          <w:vertAlign w:val="superscript"/>
          <w:rtl/>
          <w:lang w:bidi="fa-IR"/>
        </w:rPr>
        <w:t>(</w:t>
      </w:r>
      <w:r w:rsidRPr="008C52FF">
        <w:rPr>
          <w:rStyle w:val="FootnoteReference"/>
          <w:rFonts w:ascii="IRLotus" w:hAnsi="IRLotus" w:cs="IRLotus"/>
          <w:rtl/>
          <w:lang w:bidi="fa-IR"/>
        </w:rPr>
        <w:footnoteReference w:id="31"/>
      </w:r>
      <w:r w:rsidRPr="008C52FF">
        <w:rPr>
          <w:rFonts w:ascii="IRLotus" w:hAnsi="IRLotus" w:cs="IRLotus"/>
          <w:vertAlign w:val="superscript"/>
          <w:rtl/>
          <w:lang w:bidi="fa-IR"/>
        </w:rPr>
        <w:t>)</w:t>
      </w:r>
      <w:r>
        <w:rPr>
          <w:rFonts w:hint="cs"/>
          <w:rtl/>
          <w:lang w:bidi="fa-IR"/>
        </w:rPr>
        <w:t>.</w:t>
      </w:r>
    </w:p>
    <w:p w:rsidR="006323CC" w:rsidRPr="00A4347B" w:rsidRDefault="006323CC" w:rsidP="004B647D">
      <w:pPr>
        <w:pStyle w:val="2-0"/>
        <w:rPr>
          <w:rtl/>
        </w:rPr>
      </w:pPr>
      <w:r w:rsidRPr="006665A3">
        <w:rPr>
          <w:rFonts w:hint="cs"/>
          <w:rtl/>
          <w:lang w:bidi="ar-SA"/>
        </w:rPr>
        <w:t>6</w:t>
      </w:r>
      <w:r w:rsidR="004B647D">
        <w:rPr>
          <w:rFonts w:cs="IRNazli" w:hint="cs"/>
          <w:rtl/>
        </w:rPr>
        <w:t>-</w:t>
      </w:r>
      <w:r>
        <w:rPr>
          <w:rFonts w:hint="cs"/>
          <w:rtl/>
        </w:rPr>
        <w:t xml:space="preserve"> باب: المُكَافَأةِ فِي الْهِبَةِ</w:t>
      </w:r>
    </w:p>
    <w:p w:rsidR="00D416CA" w:rsidRDefault="00D416CA" w:rsidP="00883856">
      <w:pPr>
        <w:pStyle w:val="4-"/>
        <w:rPr>
          <w:rtl/>
        </w:rPr>
      </w:pPr>
      <w:bookmarkStart w:id="29" w:name="_Toc433880108"/>
      <w:r>
        <w:rPr>
          <w:rFonts w:hint="cs"/>
          <w:rtl/>
        </w:rPr>
        <w:t>باب [6]: بخشش در مقابل بخشش</w:t>
      </w:r>
      <w:bookmarkEnd w:id="29"/>
      <w:r>
        <w:rPr>
          <w:rFonts w:hint="cs"/>
          <w:rtl/>
        </w:rPr>
        <w:t xml:space="preserve"> </w:t>
      </w:r>
    </w:p>
    <w:p w:rsidR="00D416CA" w:rsidRPr="00D416CA" w:rsidRDefault="00D416CA" w:rsidP="00D416CA">
      <w:pPr>
        <w:pStyle w:val="5-"/>
        <w:rPr>
          <w:rtl/>
        </w:rPr>
      </w:pPr>
      <w:r w:rsidRPr="00D416CA">
        <w:rPr>
          <w:rFonts w:hint="cs"/>
          <w:rtl/>
        </w:rPr>
        <w:t>1160: عَنْ</w:t>
      </w:r>
      <w:r w:rsidRPr="00D416CA">
        <w:rPr>
          <w:rtl/>
        </w:rPr>
        <w:t xml:space="preserve"> </w:t>
      </w:r>
      <w:r w:rsidRPr="00D416CA">
        <w:rPr>
          <w:rFonts w:hint="cs"/>
          <w:rtl/>
        </w:rPr>
        <w:t>عَائِشَةَ</w:t>
      </w:r>
      <w:r w:rsidRPr="00D416CA">
        <w:rPr>
          <w:rtl/>
        </w:rPr>
        <w:t xml:space="preserve"> </w:t>
      </w:r>
      <w:r w:rsidRPr="00D416CA">
        <w:rPr>
          <w:rFonts w:hint="cs"/>
          <w:rtl/>
        </w:rPr>
        <w:t>رَضِيَ</w:t>
      </w:r>
      <w:r w:rsidRPr="00D416CA">
        <w:rPr>
          <w:rtl/>
        </w:rPr>
        <w:t xml:space="preserve"> </w:t>
      </w:r>
      <w:r w:rsidRPr="00D416CA">
        <w:rPr>
          <w:rFonts w:hint="cs"/>
          <w:rtl/>
        </w:rPr>
        <w:t>اللَّهُ</w:t>
      </w:r>
      <w:r w:rsidRPr="00D416CA">
        <w:rPr>
          <w:rtl/>
        </w:rPr>
        <w:t xml:space="preserve"> </w:t>
      </w:r>
      <w:r w:rsidRPr="00D416CA">
        <w:rPr>
          <w:rFonts w:hint="cs"/>
          <w:rtl/>
        </w:rPr>
        <w:t>عَنْهَا،</w:t>
      </w:r>
      <w:r w:rsidRPr="00D416CA">
        <w:rPr>
          <w:rtl/>
        </w:rPr>
        <w:t xml:space="preserve"> </w:t>
      </w:r>
      <w:r w:rsidRPr="00D416CA">
        <w:rPr>
          <w:rFonts w:hint="cs"/>
          <w:rtl/>
        </w:rPr>
        <w:t>قَالَتْ</w:t>
      </w:r>
      <w:r w:rsidRPr="00D416CA">
        <w:rPr>
          <w:rtl/>
        </w:rPr>
        <w:t xml:space="preserve">: </w:t>
      </w:r>
      <w:r w:rsidRPr="00D416CA">
        <w:rPr>
          <w:rFonts w:hint="eastAsia"/>
          <w:rtl/>
        </w:rPr>
        <w:t>«</w:t>
      </w:r>
      <w:r w:rsidRPr="00D416CA">
        <w:rPr>
          <w:rFonts w:hint="cs"/>
          <w:rtl/>
        </w:rPr>
        <w:t>كَانَ</w:t>
      </w:r>
      <w:r w:rsidRPr="00D416CA">
        <w:rPr>
          <w:rtl/>
        </w:rPr>
        <w:t xml:space="preserve"> </w:t>
      </w:r>
      <w:r w:rsidRPr="00D416CA">
        <w:rPr>
          <w:rFonts w:hint="cs"/>
          <w:rtl/>
        </w:rPr>
        <w:t>رَسُولُ</w:t>
      </w:r>
      <w:r w:rsidRPr="00D416CA">
        <w:rPr>
          <w:rtl/>
        </w:rPr>
        <w:t xml:space="preserve"> </w:t>
      </w:r>
      <w:r w:rsidRPr="00D416CA">
        <w:rPr>
          <w:rFonts w:hint="cs"/>
          <w:rtl/>
        </w:rPr>
        <w:t>اللَّهِ</w:t>
      </w:r>
      <w:r w:rsidRPr="00D416CA">
        <w:rPr>
          <w:rtl/>
        </w:rPr>
        <w:t xml:space="preserve"> </w:t>
      </w:r>
      <w:r w:rsidRPr="00D416CA">
        <w:rPr>
          <w:rFonts w:hint="cs"/>
          <w:rtl/>
        </w:rPr>
        <w:t>صَلَّى</w:t>
      </w:r>
      <w:r w:rsidRPr="00D416CA">
        <w:rPr>
          <w:rtl/>
        </w:rPr>
        <w:t xml:space="preserve"> </w:t>
      </w:r>
      <w:r w:rsidRPr="00D416CA">
        <w:rPr>
          <w:rFonts w:hint="cs"/>
          <w:rtl/>
        </w:rPr>
        <w:t>اللهُ</w:t>
      </w:r>
      <w:r w:rsidRPr="00D416CA">
        <w:rPr>
          <w:rtl/>
        </w:rPr>
        <w:t xml:space="preserve"> </w:t>
      </w:r>
      <w:r w:rsidRPr="00D416CA">
        <w:rPr>
          <w:rFonts w:hint="cs"/>
          <w:rtl/>
        </w:rPr>
        <w:t>عَلَيْهِ</w:t>
      </w:r>
      <w:r w:rsidRPr="00D416CA">
        <w:rPr>
          <w:rtl/>
        </w:rPr>
        <w:t xml:space="preserve"> </w:t>
      </w:r>
      <w:r w:rsidRPr="00D416CA">
        <w:rPr>
          <w:rFonts w:hint="cs"/>
          <w:rtl/>
        </w:rPr>
        <w:t>وَسَلَّمَ</w:t>
      </w:r>
      <w:r w:rsidRPr="00D416CA">
        <w:rPr>
          <w:rtl/>
        </w:rPr>
        <w:t xml:space="preserve"> </w:t>
      </w:r>
      <w:r w:rsidRPr="00D416CA">
        <w:rPr>
          <w:rFonts w:hint="cs"/>
          <w:rtl/>
        </w:rPr>
        <w:t>يَقْبَلُ</w:t>
      </w:r>
      <w:r w:rsidRPr="00D416CA">
        <w:rPr>
          <w:rtl/>
        </w:rPr>
        <w:t xml:space="preserve"> </w:t>
      </w:r>
      <w:r w:rsidRPr="00D416CA">
        <w:rPr>
          <w:rFonts w:hint="cs"/>
          <w:rtl/>
        </w:rPr>
        <w:t>الهَدِيَّةَ</w:t>
      </w:r>
      <w:r w:rsidRPr="00D416CA">
        <w:rPr>
          <w:rtl/>
        </w:rPr>
        <w:t xml:space="preserve"> </w:t>
      </w:r>
      <w:r w:rsidRPr="00D416CA">
        <w:rPr>
          <w:rFonts w:hint="cs"/>
          <w:rtl/>
        </w:rPr>
        <w:t>وَيُثِيبُ</w:t>
      </w:r>
      <w:r w:rsidRPr="00D416CA">
        <w:rPr>
          <w:rtl/>
        </w:rPr>
        <w:t xml:space="preserve"> </w:t>
      </w:r>
      <w:r w:rsidRPr="00D416CA">
        <w:rPr>
          <w:rFonts w:hint="cs"/>
          <w:rtl/>
        </w:rPr>
        <w:t>عَلَيْهَا</w:t>
      </w:r>
      <w:r w:rsidRPr="00D416CA">
        <w:rPr>
          <w:rFonts w:hint="eastAsia"/>
          <w:rtl/>
        </w:rPr>
        <w:t>»</w:t>
      </w:r>
      <w:r w:rsidRPr="00D416CA">
        <w:rPr>
          <w:rFonts w:hint="cs"/>
          <w:rtl/>
        </w:rPr>
        <w:t xml:space="preserve"> [رواه البخاری: 2585].</w:t>
      </w:r>
    </w:p>
    <w:p w:rsidR="001D1ACA" w:rsidRDefault="00D416CA" w:rsidP="001D1ACA">
      <w:pPr>
        <w:pStyle w:val="0-"/>
        <w:rPr>
          <w:rtl/>
          <w:lang w:bidi="fa-IR"/>
        </w:rPr>
      </w:pPr>
      <w:r>
        <w:rPr>
          <w:rFonts w:hint="cs"/>
          <w:rtl/>
          <w:lang w:bidi="fa-IR"/>
        </w:rPr>
        <w:t>1160- از عائشه</w:t>
      </w:r>
      <w:r>
        <w:rPr>
          <w:rFonts w:cs="CTraditional Arabic" w:hint="cs"/>
          <w:rtl/>
          <w:lang w:bidi="fa-IR"/>
        </w:rPr>
        <w:t>ل</w:t>
      </w:r>
      <w:r w:rsidR="00B60D25">
        <w:rPr>
          <w:rFonts w:hint="cs"/>
          <w:rtl/>
          <w:lang w:bidi="fa-IR"/>
        </w:rPr>
        <w:t xml:space="preserve"> روایت اس</w:t>
      </w:r>
      <w:r>
        <w:rPr>
          <w:rFonts w:hint="cs"/>
          <w:rtl/>
          <w:lang w:bidi="fa-IR"/>
        </w:rPr>
        <w:t xml:space="preserve">ت که گفت: پیامبر خدا </w:t>
      </w:r>
      <w:r>
        <w:rPr>
          <w:rFonts w:cs="CTraditional Arabic" w:hint="cs"/>
          <w:rtl/>
          <w:lang w:bidi="fa-IR"/>
        </w:rPr>
        <w:t>ج</w:t>
      </w:r>
      <w:r>
        <w:rPr>
          <w:rFonts w:hint="cs"/>
          <w:rtl/>
          <w:lang w:bidi="fa-IR"/>
        </w:rPr>
        <w:t xml:space="preserve"> بخشش را قبول می‌کردند، و در مقابل آن بخشش می‌دادند</w:t>
      </w:r>
      <w:r w:rsidRPr="00D416CA">
        <w:rPr>
          <w:rFonts w:ascii="IRLotus" w:hAnsi="IRLotus" w:cs="IRLotus"/>
          <w:vertAlign w:val="superscript"/>
          <w:rtl/>
          <w:lang w:bidi="fa-IR"/>
        </w:rPr>
        <w:t>(</w:t>
      </w:r>
      <w:r w:rsidRPr="00D416CA">
        <w:rPr>
          <w:rStyle w:val="FootnoteReference"/>
          <w:rFonts w:ascii="IRLotus" w:hAnsi="IRLotus" w:cs="IRLotus"/>
          <w:rtl/>
          <w:lang w:bidi="fa-IR"/>
        </w:rPr>
        <w:footnoteReference w:id="32"/>
      </w:r>
      <w:r w:rsidRPr="00D416CA">
        <w:rPr>
          <w:rFonts w:ascii="IRLotus" w:hAnsi="IRLotus" w:cs="IRLotus"/>
          <w:vertAlign w:val="superscript"/>
          <w:rtl/>
          <w:lang w:bidi="fa-IR"/>
        </w:rPr>
        <w:t>)</w:t>
      </w:r>
      <w:r w:rsidR="001D1ACA">
        <w:rPr>
          <w:rFonts w:hint="cs"/>
          <w:rtl/>
          <w:lang w:bidi="fa-IR"/>
        </w:rPr>
        <w:t>.</w:t>
      </w:r>
    </w:p>
    <w:p w:rsidR="001D1ACA" w:rsidRDefault="001D1ACA" w:rsidP="004B647D">
      <w:pPr>
        <w:pStyle w:val="2-0"/>
        <w:rPr>
          <w:rtl/>
        </w:rPr>
      </w:pPr>
      <w:r w:rsidRPr="006665A3">
        <w:rPr>
          <w:rFonts w:hint="cs"/>
          <w:rtl/>
          <w:lang w:bidi="ar-SA"/>
        </w:rPr>
        <w:t>7</w:t>
      </w:r>
      <w:r w:rsidR="004B647D">
        <w:rPr>
          <w:rFonts w:cs="IRNazli" w:hint="cs"/>
          <w:rtl/>
        </w:rPr>
        <w:t>-</w:t>
      </w:r>
      <w:r>
        <w:rPr>
          <w:rFonts w:hint="cs"/>
          <w:rtl/>
        </w:rPr>
        <w:t xml:space="preserve"> باب: الإِش</w:t>
      </w:r>
      <w:r w:rsidR="006C4BF3">
        <w:rPr>
          <w:rFonts w:hint="cs"/>
          <w:rtl/>
          <w:lang w:bidi="ar-SA"/>
        </w:rPr>
        <w:t>ْ</w:t>
      </w:r>
      <w:r>
        <w:rPr>
          <w:rFonts w:hint="cs"/>
          <w:rtl/>
        </w:rPr>
        <w:t>هَاد</w:t>
      </w:r>
      <w:r w:rsidR="007B13FA">
        <w:rPr>
          <w:rFonts w:hint="cs"/>
          <w:rtl/>
        </w:rPr>
        <w:t>ِ</w:t>
      </w:r>
      <w:r>
        <w:rPr>
          <w:rFonts w:hint="cs"/>
          <w:rtl/>
        </w:rPr>
        <w:t xml:space="preserve"> ف</w:t>
      </w:r>
      <w:r w:rsidR="00E503A8">
        <w:rPr>
          <w:rFonts w:hint="cs"/>
          <w:rtl/>
        </w:rPr>
        <w:t>ِ</w:t>
      </w:r>
      <w:r>
        <w:rPr>
          <w:rFonts w:hint="cs"/>
          <w:rtl/>
        </w:rPr>
        <w:t>ي الهِبَةِ</w:t>
      </w:r>
    </w:p>
    <w:p w:rsidR="001D1ACA" w:rsidRDefault="001D1ACA" w:rsidP="00883856">
      <w:pPr>
        <w:pStyle w:val="4-"/>
        <w:rPr>
          <w:rtl/>
        </w:rPr>
      </w:pPr>
      <w:bookmarkStart w:id="30" w:name="_Toc433880109"/>
      <w:r>
        <w:rPr>
          <w:rFonts w:hint="cs"/>
          <w:rtl/>
        </w:rPr>
        <w:t>باب [7]: شاهد گرفتن در بخشش</w:t>
      </w:r>
      <w:bookmarkEnd w:id="30"/>
    </w:p>
    <w:p w:rsidR="001D1ACA" w:rsidRPr="001D1ACA" w:rsidRDefault="001D1ACA" w:rsidP="00B60D25">
      <w:pPr>
        <w:pStyle w:val="5-"/>
        <w:rPr>
          <w:rtl/>
        </w:rPr>
      </w:pPr>
      <w:r w:rsidRPr="001D1ACA">
        <w:rPr>
          <w:rFonts w:hint="cs"/>
          <w:rtl/>
        </w:rPr>
        <w:t xml:space="preserve">1161: </w:t>
      </w:r>
      <w:r>
        <w:rPr>
          <w:rFonts w:hint="cs"/>
          <w:rtl/>
        </w:rPr>
        <w:t xml:space="preserve">عَنِ </w:t>
      </w:r>
      <w:r w:rsidRPr="001D1ACA">
        <w:rPr>
          <w:rFonts w:hint="cs"/>
          <w:rtl/>
        </w:rPr>
        <w:t>النُّعْمَانَ</w:t>
      </w:r>
      <w:r w:rsidRPr="001D1ACA">
        <w:rPr>
          <w:rtl/>
        </w:rPr>
        <w:t xml:space="preserve"> </w:t>
      </w:r>
      <w:r w:rsidRPr="001D1ACA">
        <w:rPr>
          <w:rFonts w:hint="cs"/>
          <w:rtl/>
        </w:rPr>
        <w:t>بْنَ</w:t>
      </w:r>
      <w:r w:rsidRPr="001D1ACA">
        <w:rPr>
          <w:rtl/>
        </w:rPr>
        <w:t xml:space="preserve"> </w:t>
      </w:r>
      <w:r w:rsidRPr="001D1ACA">
        <w:rPr>
          <w:rFonts w:hint="cs"/>
          <w:rtl/>
        </w:rPr>
        <w:t>بَشِيرٍ</w:t>
      </w:r>
      <w:r w:rsidRPr="001D1ACA">
        <w:rPr>
          <w:rtl/>
        </w:rPr>
        <w:t xml:space="preserve"> </w:t>
      </w:r>
      <w:r w:rsidRPr="001D1ACA">
        <w:rPr>
          <w:rFonts w:hint="cs"/>
          <w:rtl/>
        </w:rPr>
        <w:t>رَضِيَ</w:t>
      </w:r>
      <w:r w:rsidRPr="001D1ACA">
        <w:rPr>
          <w:rtl/>
        </w:rPr>
        <w:t xml:space="preserve"> </w:t>
      </w:r>
      <w:r w:rsidRPr="001D1ACA">
        <w:rPr>
          <w:rFonts w:hint="cs"/>
          <w:rtl/>
        </w:rPr>
        <w:t>اللَّهُ</w:t>
      </w:r>
      <w:r w:rsidRPr="001D1ACA">
        <w:rPr>
          <w:rtl/>
        </w:rPr>
        <w:t xml:space="preserve"> </w:t>
      </w:r>
      <w:r w:rsidR="00B60D25">
        <w:rPr>
          <w:rFonts w:hint="cs"/>
          <w:rtl/>
        </w:rPr>
        <w:t>عَنْهُمَا قالَ</w:t>
      </w:r>
      <w:r w:rsidRPr="001D1ACA">
        <w:rPr>
          <w:rtl/>
        </w:rPr>
        <w:t xml:space="preserve">: </w:t>
      </w:r>
      <w:r w:rsidRPr="001D1ACA">
        <w:rPr>
          <w:rFonts w:hint="cs"/>
          <w:rtl/>
        </w:rPr>
        <w:t>أَعْطَانِي</w:t>
      </w:r>
      <w:r w:rsidRPr="001D1ACA">
        <w:rPr>
          <w:rtl/>
        </w:rPr>
        <w:t xml:space="preserve"> </w:t>
      </w:r>
      <w:r w:rsidRPr="001D1ACA">
        <w:rPr>
          <w:rFonts w:hint="cs"/>
          <w:rtl/>
        </w:rPr>
        <w:t>أَبِي</w:t>
      </w:r>
      <w:r w:rsidRPr="001D1ACA">
        <w:rPr>
          <w:rtl/>
        </w:rPr>
        <w:t xml:space="preserve"> </w:t>
      </w:r>
      <w:r w:rsidRPr="001D1ACA">
        <w:rPr>
          <w:rFonts w:hint="cs"/>
          <w:rtl/>
        </w:rPr>
        <w:t>عَطِيَّةً،</w:t>
      </w:r>
      <w:r w:rsidRPr="001D1ACA">
        <w:rPr>
          <w:rtl/>
        </w:rPr>
        <w:t xml:space="preserve"> </w:t>
      </w:r>
      <w:r w:rsidRPr="001D1ACA">
        <w:rPr>
          <w:rFonts w:hint="cs"/>
          <w:rtl/>
        </w:rPr>
        <w:t>فَقَالَتْ</w:t>
      </w:r>
      <w:r w:rsidRPr="001D1ACA">
        <w:rPr>
          <w:rtl/>
        </w:rPr>
        <w:t xml:space="preserve"> </w:t>
      </w:r>
      <w:r w:rsidRPr="001D1ACA">
        <w:rPr>
          <w:rFonts w:hint="cs"/>
          <w:rtl/>
        </w:rPr>
        <w:t>عَمْرَةُ</w:t>
      </w:r>
      <w:r w:rsidRPr="001D1ACA">
        <w:rPr>
          <w:rtl/>
        </w:rPr>
        <w:t xml:space="preserve"> </w:t>
      </w:r>
      <w:r w:rsidRPr="001D1ACA">
        <w:rPr>
          <w:rFonts w:hint="cs"/>
          <w:rtl/>
        </w:rPr>
        <w:t>بِنْتُ</w:t>
      </w:r>
      <w:r w:rsidRPr="001D1ACA">
        <w:rPr>
          <w:rtl/>
        </w:rPr>
        <w:t xml:space="preserve"> </w:t>
      </w:r>
      <w:r w:rsidRPr="001D1ACA">
        <w:rPr>
          <w:rFonts w:hint="cs"/>
          <w:rtl/>
        </w:rPr>
        <w:t>رَوَاحَةَ</w:t>
      </w:r>
      <w:r w:rsidRPr="001D1ACA">
        <w:rPr>
          <w:rtl/>
        </w:rPr>
        <w:t xml:space="preserve">: </w:t>
      </w:r>
      <w:r w:rsidRPr="001D1ACA">
        <w:rPr>
          <w:rFonts w:hint="cs"/>
          <w:rtl/>
        </w:rPr>
        <w:t>لاَ</w:t>
      </w:r>
      <w:r w:rsidRPr="001D1ACA">
        <w:rPr>
          <w:rtl/>
        </w:rPr>
        <w:t xml:space="preserve"> </w:t>
      </w:r>
      <w:r w:rsidRPr="001D1ACA">
        <w:rPr>
          <w:rFonts w:hint="cs"/>
          <w:rtl/>
        </w:rPr>
        <w:t>أَرْضَى</w:t>
      </w:r>
      <w:r w:rsidRPr="001D1ACA">
        <w:rPr>
          <w:rtl/>
        </w:rPr>
        <w:t xml:space="preserve"> </w:t>
      </w:r>
      <w:r w:rsidRPr="001D1ACA">
        <w:rPr>
          <w:rFonts w:hint="cs"/>
          <w:rtl/>
        </w:rPr>
        <w:t>حَتَّى</w:t>
      </w:r>
      <w:r w:rsidRPr="001D1ACA">
        <w:rPr>
          <w:rtl/>
        </w:rPr>
        <w:t xml:space="preserve"> </w:t>
      </w:r>
      <w:r w:rsidRPr="001D1ACA">
        <w:rPr>
          <w:rFonts w:hint="cs"/>
          <w:rtl/>
        </w:rPr>
        <w:t>تُشْهِدَ</w:t>
      </w:r>
      <w:r w:rsidRPr="001D1ACA">
        <w:rPr>
          <w:rtl/>
        </w:rPr>
        <w:t xml:space="preserve"> </w:t>
      </w:r>
      <w:r w:rsidRPr="001D1ACA">
        <w:rPr>
          <w:rFonts w:hint="cs"/>
          <w:rtl/>
        </w:rPr>
        <w:t>رَسُولَ</w:t>
      </w:r>
      <w:r w:rsidRPr="001D1ACA">
        <w:rPr>
          <w:rtl/>
        </w:rPr>
        <w:t xml:space="preserve"> </w:t>
      </w:r>
      <w:r w:rsidRPr="001D1ACA">
        <w:rPr>
          <w:rFonts w:hint="cs"/>
          <w:rtl/>
        </w:rPr>
        <w:t>اللَّهِ</w:t>
      </w:r>
      <w:r w:rsidRPr="001D1ACA">
        <w:rPr>
          <w:rtl/>
        </w:rPr>
        <w:t xml:space="preserve"> </w:t>
      </w:r>
      <w:r w:rsidRPr="001D1ACA">
        <w:rPr>
          <w:rFonts w:hint="cs"/>
          <w:rtl/>
        </w:rPr>
        <w:t>صَلَّى</w:t>
      </w:r>
      <w:r w:rsidRPr="001D1ACA">
        <w:rPr>
          <w:rtl/>
        </w:rPr>
        <w:t xml:space="preserve"> </w:t>
      </w:r>
      <w:r w:rsidRPr="001D1ACA">
        <w:rPr>
          <w:rFonts w:hint="cs"/>
          <w:rtl/>
        </w:rPr>
        <w:t>اللهُ</w:t>
      </w:r>
      <w:r w:rsidRPr="001D1ACA">
        <w:rPr>
          <w:rtl/>
        </w:rPr>
        <w:t xml:space="preserve"> </w:t>
      </w:r>
      <w:r w:rsidRPr="001D1ACA">
        <w:rPr>
          <w:rFonts w:hint="cs"/>
          <w:rtl/>
        </w:rPr>
        <w:t>عَلَيْهِ</w:t>
      </w:r>
      <w:r w:rsidRPr="001D1ACA">
        <w:rPr>
          <w:rtl/>
        </w:rPr>
        <w:t xml:space="preserve"> </w:t>
      </w:r>
      <w:r w:rsidRPr="001D1ACA">
        <w:rPr>
          <w:rFonts w:hint="cs"/>
          <w:rtl/>
        </w:rPr>
        <w:t>وَسَلَّمَ،</w:t>
      </w:r>
      <w:r w:rsidRPr="001D1ACA">
        <w:rPr>
          <w:rtl/>
        </w:rPr>
        <w:t xml:space="preserve"> </w:t>
      </w:r>
      <w:r w:rsidRPr="001D1ACA">
        <w:rPr>
          <w:rFonts w:hint="cs"/>
          <w:rtl/>
        </w:rPr>
        <w:t>فَأَتَى</w:t>
      </w:r>
      <w:r w:rsidRPr="001D1ACA">
        <w:rPr>
          <w:rtl/>
        </w:rPr>
        <w:t xml:space="preserve"> </w:t>
      </w:r>
      <w:r w:rsidRPr="001D1ACA">
        <w:rPr>
          <w:rFonts w:hint="cs"/>
          <w:rtl/>
        </w:rPr>
        <w:t>رَسُولَ</w:t>
      </w:r>
      <w:r w:rsidRPr="001D1ACA">
        <w:rPr>
          <w:rtl/>
        </w:rPr>
        <w:t xml:space="preserve"> </w:t>
      </w:r>
      <w:r w:rsidRPr="001D1ACA">
        <w:rPr>
          <w:rFonts w:hint="cs"/>
          <w:rtl/>
        </w:rPr>
        <w:t>اللَّهِ</w:t>
      </w:r>
      <w:r w:rsidRPr="001D1ACA">
        <w:rPr>
          <w:rtl/>
        </w:rPr>
        <w:t xml:space="preserve"> </w:t>
      </w:r>
      <w:r w:rsidRPr="001D1ACA">
        <w:rPr>
          <w:rFonts w:hint="cs"/>
          <w:rtl/>
        </w:rPr>
        <w:t>صَلَّى</w:t>
      </w:r>
      <w:r w:rsidRPr="001D1ACA">
        <w:rPr>
          <w:rtl/>
        </w:rPr>
        <w:t xml:space="preserve"> </w:t>
      </w:r>
      <w:r w:rsidRPr="001D1ACA">
        <w:rPr>
          <w:rFonts w:hint="cs"/>
          <w:rtl/>
        </w:rPr>
        <w:t>اللهُ</w:t>
      </w:r>
      <w:r w:rsidRPr="001D1ACA">
        <w:rPr>
          <w:rtl/>
        </w:rPr>
        <w:t xml:space="preserve"> </w:t>
      </w:r>
      <w:r w:rsidRPr="001D1ACA">
        <w:rPr>
          <w:rFonts w:hint="cs"/>
          <w:rtl/>
        </w:rPr>
        <w:t>عَلَيْهِ</w:t>
      </w:r>
      <w:r w:rsidRPr="001D1ACA">
        <w:rPr>
          <w:rtl/>
        </w:rPr>
        <w:t xml:space="preserve"> </w:t>
      </w:r>
      <w:r w:rsidRPr="001D1ACA">
        <w:rPr>
          <w:rFonts w:hint="cs"/>
          <w:rtl/>
        </w:rPr>
        <w:t>وَسَلَّمَ،</w:t>
      </w:r>
      <w:r w:rsidRPr="001D1ACA">
        <w:rPr>
          <w:rtl/>
        </w:rPr>
        <w:t xml:space="preserve"> </w:t>
      </w:r>
      <w:r w:rsidRPr="001D1ACA">
        <w:rPr>
          <w:rFonts w:hint="cs"/>
          <w:rtl/>
        </w:rPr>
        <w:t>فَقَالَ</w:t>
      </w:r>
      <w:r w:rsidRPr="001D1ACA">
        <w:rPr>
          <w:rtl/>
        </w:rPr>
        <w:t xml:space="preserve">: </w:t>
      </w:r>
      <w:r w:rsidRPr="001D1ACA">
        <w:rPr>
          <w:rFonts w:hint="cs"/>
          <w:rtl/>
        </w:rPr>
        <w:t>إِنِّي</w:t>
      </w:r>
      <w:r w:rsidRPr="001D1ACA">
        <w:rPr>
          <w:rtl/>
        </w:rPr>
        <w:t xml:space="preserve"> </w:t>
      </w:r>
      <w:r w:rsidRPr="001D1ACA">
        <w:rPr>
          <w:rFonts w:hint="cs"/>
          <w:rtl/>
        </w:rPr>
        <w:t>أَعْطَيْتُ</w:t>
      </w:r>
      <w:r w:rsidRPr="001D1ACA">
        <w:rPr>
          <w:rtl/>
        </w:rPr>
        <w:t xml:space="preserve"> </w:t>
      </w:r>
      <w:r w:rsidRPr="001D1ACA">
        <w:rPr>
          <w:rFonts w:hint="cs"/>
          <w:rtl/>
        </w:rPr>
        <w:t>ابْنِي</w:t>
      </w:r>
      <w:r w:rsidRPr="001D1ACA">
        <w:rPr>
          <w:rtl/>
        </w:rPr>
        <w:t xml:space="preserve"> </w:t>
      </w:r>
      <w:r w:rsidRPr="001D1ACA">
        <w:rPr>
          <w:rFonts w:hint="cs"/>
          <w:rtl/>
        </w:rPr>
        <w:t>مِنْ</w:t>
      </w:r>
      <w:r w:rsidRPr="001D1ACA">
        <w:rPr>
          <w:rtl/>
        </w:rPr>
        <w:t xml:space="preserve"> </w:t>
      </w:r>
      <w:r w:rsidRPr="001D1ACA">
        <w:rPr>
          <w:rFonts w:hint="cs"/>
          <w:rtl/>
        </w:rPr>
        <w:t>عَمْرَةَ</w:t>
      </w:r>
      <w:r w:rsidRPr="001D1ACA">
        <w:rPr>
          <w:rtl/>
        </w:rPr>
        <w:t xml:space="preserve"> </w:t>
      </w:r>
      <w:r w:rsidRPr="001D1ACA">
        <w:rPr>
          <w:rFonts w:hint="cs"/>
          <w:rtl/>
        </w:rPr>
        <w:t>بِنْتِ</w:t>
      </w:r>
      <w:r w:rsidRPr="001D1ACA">
        <w:rPr>
          <w:rtl/>
        </w:rPr>
        <w:t xml:space="preserve"> </w:t>
      </w:r>
      <w:r w:rsidRPr="001D1ACA">
        <w:rPr>
          <w:rFonts w:hint="cs"/>
          <w:rtl/>
        </w:rPr>
        <w:t>رَوَاحَةَ</w:t>
      </w:r>
      <w:r w:rsidRPr="001D1ACA">
        <w:rPr>
          <w:rtl/>
        </w:rPr>
        <w:t xml:space="preserve"> </w:t>
      </w:r>
      <w:r w:rsidRPr="001D1ACA">
        <w:rPr>
          <w:rFonts w:hint="cs"/>
          <w:rtl/>
        </w:rPr>
        <w:t>عَطِيَّةً،</w:t>
      </w:r>
      <w:r w:rsidRPr="001D1ACA">
        <w:rPr>
          <w:rtl/>
        </w:rPr>
        <w:t xml:space="preserve"> </w:t>
      </w:r>
      <w:r w:rsidRPr="001D1ACA">
        <w:rPr>
          <w:rFonts w:hint="cs"/>
          <w:rtl/>
        </w:rPr>
        <w:t>فَأَمَرَتْنِي</w:t>
      </w:r>
      <w:r w:rsidRPr="001D1ACA">
        <w:rPr>
          <w:rtl/>
        </w:rPr>
        <w:t xml:space="preserve"> </w:t>
      </w:r>
      <w:r w:rsidRPr="001D1ACA">
        <w:rPr>
          <w:rFonts w:hint="cs"/>
          <w:rtl/>
        </w:rPr>
        <w:t>أَنْ</w:t>
      </w:r>
      <w:r w:rsidRPr="001D1ACA">
        <w:rPr>
          <w:rtl/>
        </w:rPr>
        <w:t xml:space="preserve"> </w:t>
      </w:r>
      <w:r w:rsidRPr="001D1ACA">
        <w:rPr>
          <w:rFonts w:hint="cs"/>
          <w:rtl/>
        </w:rPr>
        <w:t>أُشْهِدَكَ</w:t>
      </w:r>
      <w:r w:rsidRPr="001D1ACA">
        <w:rPr>
          <w:rtl/>
        </w:rPr>
        <w:t xml:space="preserve"> </w:t>
      </w:r>
      <w:r w:rsidRPr="001D1ACA">
        <w:rPr>
          <w:rFonts w:hint="cs"/>
          <w:rtl/>
        </w:rPr>
        <w:t>يَا</w:t>
      </w:r>
      <w:r w:rsidRPr="001D1ACA">
        <w:rPr>
          <w:rtl/>
        </w:rPr>
        <w:t xml:space="preserve"> </w:t>
      </w:r>
      <w:r w:rsidRPr="001D1ACA">
        <w:rPr>
          <w:rFonts w:hint="cs"/>
          <w:rtl/>
        </w:rPr>
        <w:t>رَسُولَ</w:t>
      </w:r>
      <w:r w:rsidRPr="001D1ACA">
        <w:rPr>
          <w:rtl/>
        </w:rPr>
        <w:t xml:space="preserve"> </w:t>
      </w:r>
      <w:r w:rsidRPr="001D1ACA">
        <w:rPr>
          <w:rFonts w:hint="cs"/>
          <w:rtl/>
        </w:rPr>
        <w:t>اللَّهِ،</w:t>
      </w:r>
      <w:r w:rsidRPr="001D1ACA">
        <w:rPr>
          <w:rtl/>
        </w:rPr>
        <w:t xml:space="preserve"> </w:t>
      </w:r>
      <w:r w:rsidRPr="001D1ACA">
        <w:rPr>
          <w:rFonts w:hint="cs"/>
          <w:rtl/>
        </w:rPr>
        <w:t>قَالَ</w:t>
      </w:r>
      <w:r w:rsidRPr="001D1ACA">
        <w:rPr>
          <w:rtl/>
        </w:rPr>
        <w:t xml:space="preserve">: </w:t>
      </w:r>
      <w:r w:rsidRPr="001D1ACA">
        <w:rPr>
          <w:rFonts w:hint="eastAsia"/>
          <w:rtl/>
        </w:rPr>
        <w:t>«</w:t>
      </w:r>
      <w:r w:rsidRPr="001D1ACA">
        <w:rPr>
          <w:rFonts w:hint="cs"/>
          <w:rtl/>
        </w:rPr>
        <w:t>أَعْطَيْتَ</w:t>
      </w:r>
      <w:r w:rsidRPr="001D1ACA">
        <w:rPr>
          <w:rtl/>
        </w:rPr>
        <w:t xml:space="preserve"> </w:t>
      </w:r>
      <w:r w:rsidRPr="001D1ACA">
        <w:rPr>
          <w:rFonts w:hint="cs"/>
          <w:rtl/>
        </w:rPr>
        <w:t>سَائِرَ</w:t>
      </w:r>
      <w:r w:rsidRPr="001D1ACA">
        <w:rPr>
          <w:rtl/>
        </w:rPr>
        <w:t xml:space="preserve"> </w:t>
      </w:r>
      <w:r w:rsidRPr="001D1ACA">
        <w:rPr>
          <w:rFonts w:hint="cs"/>
          <w:rtl/>
        </w:rPr>
        <w:t>وَلَدِكَ</w:t>
      </w:r>
      <w:r w:rsidRPr="001D1ACA">
        <w:rPr>
          <w:rtl/>
        </w:rPr>
        <w:t xml:space="preserve"> </w:t>
      </w:r>
      <w:r w:rsidRPr="001D1ACA">
        <w:rPr>
          <w:rFonts w:hint="cs"/>
          <w:rtl/>
        </w:rPr>
        <w:t>مِثْلَ</w:t>
      </w:r>
      <w:r w:rsidRPr="001D1ACA">
        <w:rPr>
          <w:rtl/>
        </w:rPr>
        <w:t xml:space="preserve"> </w:t>
      </w:r>
      <w:r w:rsidRPr="001D1ACA">
        <w:rPr>
          <w:rFonts w:hint="cs"/>
          <w:rtl/>
        </w:rPr>
        <w:t>هَذَا؟</w:t>
      </w:r>
      <w:r w:rsidRPr="001D1ACA">
        <w:rPr>
          <w:rFonts w:hint="eastAsia"/>
          <w:rtl/>
        </w:rPr>
        <w:t>»</w:t>
      </w:r>
      <w:r w:rsidRPr="001D1ACA">
        <w:rPr>
          <w:rtl/>
        </w:rPr>
        <w:t xml:space="preserve"> </w:t>
      </w:r>
      <w:r w:rsidRPr="001D1ACA">
        <w:rPr>
          <w:rFonts w:hint="cs"/>
          <w:rtl/>
        </w:rPr>
        <w:t>،</w:t>
      </w:r>
      <w:r w:rsidRPr="001D1ACA">
        <w:rPr>
          <w:rtl/>
        </w:rPr>
        <w:t xml:space="preserve"> </w:t>
      </w:r>
      <w:r w:rsidRPr="001D1ACA">
        <w:rPr>
          <w:rFonts w:hint="cs"/>
          <w:rtl/>
        </w:rPr>
        <w:t>قَالَ</w:t>
      </w:r>
      <w:r w:rsidRPr="001D1ACA">
        <w:rPr>
          <w:rtl/>
        </w:rPr>
        <w:t xml:space="preserve">: </w:t>
      </w:r>
      <w:r w:rsidRPr="001D1ACA">
        <w:rPr>
          <w:rFonts w:hint="cs"/>
          <w:rtl/>
        </w:rPr>
        <w:t>لاَ،</w:t>
      </w:r>
      <w:r w:rsidRPr="001D1ACA">
        <w:rPr>
          <w:rtl/>
        </w:rPr>
        <w:t xml:space="preserve"> </w:t>
      </w:r>
      <w:r w:rsidRPr="001D1ACA">
        <w:rPr>
          <w:rFonts w:hint="cs"/>
          <w:rtl/>
        </w:rPr>
        <w:t>قَالَ</w:t>
      </w:r>
      <w:r w:rsidRPr="001D1ACA">
        <w:rPr>
          <w:rtl/>
        </w:rPr>
        <w:t xml:space="preserve">: </w:t>
      </w:r>
      <w:r w:rsidRPr="001D1ACA">
        <w:rPr>
          <w:rFonts w:hint="eastAsia"/>
          <w:rtl/>
        </w:rPr>
        <w:t>«</w:t>
      </w:r>
      <w:r w:rsidRPr="001D1ACA">
        <w:rPr>
          <w:rFonts w:hint="cs"/>
          <w:rtl/>
        </w:rPr>
        <w:t>فَاتَّقُوا</w:t>
      </w:r>
      <w:r w:rsidRPr="001D1ACA">
        <w:rPr>
          <w:rtl/>
        </w:rPr>
        <w:t xml:space="preserve"> </w:t>
      </w:r>
      <w:r w:rsidRPr="001D1ACA">
        <w:rPr>
          <w:rFonts w:hint="cs"/>
          <w:rtl/>
        </w:rPr>
        <w:t>اللَّهَ</w:t>
      </w:r>
      <w:r w:rsidRPr="001D1ACA">
        <w:rPr>
          <w:rtl/>
        </w:rPr>
        <w:t xml:space="preserve"> </w:t>
      </w:r>
      <w:r w:rsidRPr="001D1ACA">
        <w:rPr>
          <w:rFonts w:hint="cs"/>
          <w:rtl/>
        </w:rPr>
        <w:t>وَاعْدِلُوا</w:t>
      </w:r>
      <w:r w:rsidRPr="001D1ACA">
        <w:rPr>
          <w:rtl/>
        </w:rPr>
        <w:t xml:space="preserve"> </w:t>
      </w:r>
      <w:r w:rsidRPr="001D1ACA">
        <w:rPr>
          <w:rFonts w:hint="cs"/>
          <w:rtl/>
        </w:rPr>
        <w:t>بَيْنَ</w:t>
      </w:r>
      <w:r w:rsidRPr="001D1ACA">
        <w:rPr>
          <w:rtl/>
        </w:rPr>
        <w:t xml:space="preserve"> </w:t>
      </w:r>
      <w:r w:rsidRPr="001D1ACA">
        <w:rPr>
          <w:rFonts w:hint="cs"/>
          <w:rtl/>
        </w:rPr>
        <w:t>أَوْلاَدِكُمْ</w:t>
      </w:r>
      <w:r w:rsidRPr="001D1ACA">
        <w:rPr>
          <w:rFonts w:hint="eastAsia"/>
          <w:rtl/>
        </w:rPr>
        <w:t>»</w:t>
      </w:r>
      <w:r w:rsidRPr="001D1ACA">
        <w:rPr>
          <w:rtl/>
        </w:rPr>
        <w:t xml:space="preserve"> </w:t>
      </w:r>
      <w:r w:rsidRPr="001D1ACA">
        <w:rPr>
          <w:rFonts w:hint="cs"/>
          <w:rtl/>
        </w:rPr>
        <w:t>،</w:t>
      </w:r>
      <w:r w:rsidRPr="001D1ACA">
        <w:rPr>
          <w:rtl/>
        </w:rPr>
        <w:t xml:space="preserve"> </w:t>
      </w:r>
      <w:r w:rsidRPr="001D1ACA">
        <w:rPr>
          <w:rFonts w:hint="cs"/>
          <w:rtl/>
        </w:rPr>
        <w:t>قَالَ</w:t>
      </w:r>
      <w:r w:rsidRPr="001D1ACA">
        <w:rPr>
          <w:rtl/>
        </w:rPr>
        <w:t xml:space="preserve">: </w:t>
      </w:r>
      <w:r w:rsidRPr="001D1ACA">
        <w:rPr>
          <w:rFonts w:hint="cs"/>
          <w:rtl/>
        </w:rPr>
        <w:t>فَرَجَعَ</w:t>
      </w:r>
      <w:r w:rsidRPr="001D1ACA">
        <w:rPr>
          <w:rtl/>
        </w:rPr>
        <w:t xml:space="preserve"> </w:t>
      </w:r>
      <w:r w:rsidRPr="001D1ACA">
        <w:rPr>
          <w:rFonts w:hint="cs"/>
          <w:rtl/>
        </w:rPr>
        <w:t>فَرَدَّ</w:t>
      </w:r>
      <w:r w:rsidRPr="001D1ACA">
        <w:rPr>
          <w:rtl/>
        </w:rPr>
        <w:t xml:space="preserve"> </w:t>
      </w:r>
      <w:r w:rsidRPr="001D1ACA">
        <w:rPr>
          <w:rFonts w:hint="cs"/>
          <w:rtl/>
        </w:rPr>
        <w:t>عَطِيَّتَهُ [رواه البخاری: 2587].</w:t>
      </w:r>
    </w:p>
    <w:p w:rsidR="001D1ACA" w:rsidRDefault="001D1ACA" w:rsidP="001D1ACA">
      <w:pPr>
        <w:pStyle w:val="0-"/>
        <w:rPr>
          <w:rtl/>
          <w:lang w:bidi="fa-IR"/>
        </w:rPr>
      </w:pPr>
      <w:r>
        <w:rPr>
          <w:rFonts w:hint="cs"/>
          <w:rtl/>
          <w:lang w:bidi="fa-IR"/>
        </w:rPr>
        <w:t>1161- از نُعمان بن بشیر</w:t>
      </w:r>
      <w:r>
        <w:rPr>
          <w:rFonts w:cs="CTraditional Arabic" w:hint="cs"/>
          <w:rtl/>
          <w:lang w:bidi="fa-IR"/>
        </w:rPr>
        <w:t>ب</w:t>
      </w:r>
      <w:r>
        <w:rPr>
          <w:rFonts w:hint="cs"/>
          <w:rtl/>
          <w:lang w:bidi="fa-IR"/>
        </w:rPr>
        <w:t xml:space="preserve"> روایت است که گفت: پدرم برای</w:t>
      </w:r>
      <w:r w:rsidR="00B60D25">
        <w:rPr>
          <w:rFonts w:hint="cs"/>
          <w:rtl/>
          <w:lang w:bidi="fa-IR"/>
        </w:rPr>
        <w:t>م</w:t>
      </w:r>
      <w:r>
        <w:rPr>
          <w:rFonts w:hint="cs"/>
          <w:rtl/>
          <w:lang w:bidi="fa-IR"/>
        </w:rPr>
        <w:t xml:space="preserve"> چیزی بخشش داد، [و آن بخشش، غلامی بود]، [مادرم] عمره بنت رواحه گفت: تا پیامبر خدا </w:t>
      </w:r>
      <w:r>
        <w:rPr>
          <w:rFonts w:cs="CTraditional Arabic" w:hint="cs"/>
          <w:rtl/>
          <w:lang w:bidi="fa-IR"/>
        </w:rPr>
        <w:t>ج</w:t>
      </w:r>
      <w:r>
        <w:rPr>
          <w:rFonts w:hint="cs"/>
          <w:rtl/>
          <w:lang w:bidi="fa-IR"/>
        </w:rPr>
        <w:t xml:space="preserve"> را بر آن شاهد نگیری راض</w:t>
      </w:r>
      <w:r w:rsidR="00B60D25">
        <w:rPr>
          <w:rFonts w:hint="cs"/>
          <w:rtl/>
          <w:lang w:bidi="fa-IR"/>
        </w:rPr>
        <w:t>ی</w:t>
      </w:r>
      <w:r>
        <w:rPr>
          <w:rFonts w:hint="cs"/>
          <w:rtl/>
          <w:lang w:bidi="fa-IR"/>
        </w:rPr>
        <w:t xml:space="preserve"> نخواهم شد.</w:t>
      </w:r>
    </w:p>
    <w:p w:rsidR="001D1ACA" w:rsidRDefault="001D1ACA" w:rsidP="001D1ACA">
      <w:pPr>
        <w:pStyle w:val="0-"/>
        <w:rPr>
          <w:rtl/>
          <w:lang w:bidi="fa-IR"/>
        </w:rPr>
      </w:pPr>
      <w:r>
        <w:rPr>
          <w:rFonts w:hint="cs"/>
          <w:rtl/>
          <w:lang w:bidi="fa-IR"/>
        </w:rPr>
        <w:t xml:space="preserve">پدرم نزد پیامبر خدا </w:t>
      </w:r>
      <w:r>
        <w:rPr>
          <w:rFonts w:cs="CTraditional Arabic" w:hint="cs"/>
          <w:rtl/>
          <w:lang w:bidi="fa-IR"/>
        </w:rPr>
        <w:t>ج</w:t>
      </w:r>
      <w:r>
        <w:rPr>
          <w:rFonts w:hint="cs"/>
          <w:rtl/>
          <w:lang w:bidi="fa-IR"/>
        </w:rPr>
        <w:t xml:space="preserve"> آمد و گفت:</w:t>
      </w:r>
    </w:p>
    <w:p w:rsidR="001D1ACA" w:rsidRDefault="001D1ACA" w:rsidP="001D1ACA">
      <w:pPr>
        <w:pStyle w:val="0-"/>
        <w:rPr>
          <w:rtl/>
          <w:lang w:bidi="fa-IR"/>
        </w:rPr>
      </w:pPr>
      <w:r>
        <w:rPr>
          <w:rFonts w:hint="cs"/>
          <w:rtl/>
          <w:lang w:bidi="fa-IR"/>
        </w:rPr>
        <w:t>برای بچه‌ام که از عمره بنت رواحه است چیزی بخشش دادم، و یا رسول الله، مادرش به من امر کرد که شما را شاهد بگیرم.</w:t>
      </w:r>
    </w:p>
    <w:p w:rsidR="001D1ACA" w:rsidRDefault="001D1ACA" w:rsidP="001D1ACA">
      <w:pPr>
        <w:pStyle w:val="0-"/>
        <w:rPr>
          <w:rtl/>
          <w:lang w:bidi="fa-IR"/>
        </w:rPr>
      </w:pPr>
      <w:r>
        <w:rPr>
          <w:rFonts w:hint="cs"/>
          <w:rtl/>
          <w:lang w:bidi="fa-IR"/>
        </w:rPr>
        <w:t>فرمودند: «برای دیگر فرزندان خود نیز چنین بخشش دادی»؟</w:t>
      </w:r>
    </w:p>
    <w:p w:rsidR="001D1ACA" w:rsidRDefault="001D1ACA" w:rsidP="001D1ACA">
      <w:pPr>
        <w:pStyle w:val="0-"/>
        <w:rPr>
          <w:rtl/>
          <w:lang w:bidi="fa-IR"/>
        </w:rPr>
      </w:pPr>
      <w:r>
        <w:rPr>
          <w:rFonts w:hint="cs"/>
          <w:rtl/>
          <w:lang w:bidi="fa-IR"/>
        </w:rPr>
        <w:t>گفت: نه.</w:t>
      </w:r>
    </w:p>
    <w:p w:rsidR="001D1ACA" w:rsidRDefault="00FB490B" w:rsidP="001D1ACA">
      <w:pPr>
        <w:pStyle w:val="0-"/>
        <w:rPr>
          <w:rtl/>
          <w:lang w:bidi="fa-IR"/>
        </w:rPr>
      </w:pPr>
      <w:r>
        <w:rPr>
          <w:rFonts w:hint="cs"/>
          <w:rtl/>
          <w:lang w:bidi="fa-IR"/>
        </w:rPr>
        <w:t>فرمودند: «از خدا بترسید، و بین فرزند</w:t>
      </w:r>
      <w:r w:rsidR="001D1ACA">
        <w:rPr>
          <w:rFonts w:hint="cs"/>
          <w:rtl/>
          <w:lang w:bidi="fa-IR"/>
        </w:rPr>
        <w:t>ان خود عدالت کنید» [نعمان] می‌گوید: پدرم آمد و بخشش را پس گرفت</w:t>
      </w:r>
      <w:r w:rsidR="001D1ACA" w:rsidRPr="001D1ACA">
        <w:rPr>
          <w:rFonts w:ascii="IRLotus" w:hAnsi="IRLotus" w:cs="IRLotus"/>
          <w:vertAlign w:val="superscript"/>
          <w:rtl/>
          <w:lang w:bidi="fa-IR"/>
        </w:rPr>
        <w:t>(</w:t>
      </w:r>
      <w:r w:rsidR="001D1ACA" w:rsidRPr="001D1ACA">
        <w:rPr>
          <w:rStyle w:val="FootnoteReference"/>
          <w:rFonts w:ascii="IRLotus" w:hAnsi="IRLotus" w:cs="IRLotus"/>
          <w:rtl/>
          <w:lang w:bidi="fa-IR"/>
        </w:rPr>
        <w:footnoteReference w:id="33"/>
      </w:r>
      <w:r w:rsidR="001D1ACA" w:rsidRPr="001D1ACA">
        <w:rPr>
          <w:rFonts w:ascii="IRLotus" w:hAnsi="IRLotus" w:cs="IRLotus"/>
          <w:vertAlign w:val="superscript"/>
          <w:rtl/>
          <w:lang w:bidi="fa-IR"/>
        </w:rPr>
        <w:t>)</w:t>
      </w:r>
      <w:r w:rsidR="001D1ACA">
        <w:rPr>
          <w:rFonts w:hint="cs"/>
          <w:rtl/>
          <w:lang w:bidi="fa-IR"/>
        </w:rPr>
        <w:t>.</w:t>
      </w:r>
    </w:p>
    <w:p w:rsidR="00B31C9B" w:rsidRDefault="009968AC" w:rsidP="004838A9">
      <w:pPr>
        <w:pStyle w:val="2-0"/>
        <w:rPr>
          <w:rtl/>
        </w:rPr>
      </w:pPr>
      <w:r w:rsidRPr="006665A3">
        <w:rPr>
          <w:rFonts w:hint="cs"/>
          <w:rtl/>
          <w:lang w:bidi="ar-SA"/>
        </w:rPr>
        <w:t>8</w:t>
      </w:r>
      <w:r>
        <w:rPr>
          <w:rFonts w:hint="cs"/>
          <w:rtl/>
        </w:rPr>
        <w:t>-</w:t>
      </w:r>
      <w:r w:rsidR="00B31C9B">
        <w:rPr>
          <w:rFonts w:hint="cs"/>
          <w:rtl/>
        </w:rPr>
        <w:t xml:space="preserve"> باب: هِبَةِ الرَّجُلِ لاِم</w:t>
      </w:r>
      <w:r w:rsidR="00F56055">
        <w:rPr>
          <w:rFonts w:hint="cs"/>
          <w:rtl/>
        </w:rPr>
        <w:t>ْ</w:t>
      </w:r>
      <w:r w:rsidR="00A97899">
        <w:rPr>
          <w:rFonts w:hint="cs"/>
          <w:rtl/>
        </w:rPr>
        <w:t>رَأَتِهِ وَالمَرأَةِ لِزَوجِ</w:t>
      </w:r>
      <w:r w:rsidR="00B31C9B">
        <w:rPr>
          <w:rFonts w:hint="cs"/>
          <w:rtl/>
        </w:rPr>
        <w:t>ه</w:t>
      </w:r>
      <w:r w:rsidR="009815C6">
        <w:rPr>
          <w:rFonts w:hint="cs"/>
          <w:rtl/>
        </w:rPr>
        <w:t>َ</w:t>
      </w:r>
      <w:r w:rsidR="00B31C9B">
        <w:rPr>
          <w:rFonts w:hint="cs"/>
          <w:rtl/>
        </w:rPr>
        <w:t>ا</w:t>
      </w:r>
    </w:p>
    <w:p w:rsidR="00B31C9B" w:rsidRDefault="00F56055" w:rsidP="00883856">
      <w:pPr>
        <w:pStyle w:val="4-"/>
        <w:rPr>
          <w:rtl/>
        </w:rPr>
      </w:pPr>
      <w:bookmarkStart w:id="31" w:name="_Toc433880110"/>
      <w:r>
        <w:rPr>
          <w:rFonts w:hint="cs"/>
          <w:rtl/>
        </w:rPr>
        <w:t>باب [8]: بخشش شوهری برای زن، و بخشش زن برای شوهر</w:t>
      </w:r>
      <w:bookmarkEnd w:id="31"/>
      <w:r>
        <w:rPr>
          <w:rFonts w:hint="cs"/>
          <w:rtl/>
        </w:rPr>
        <w:t xml:space="preserve"> </w:t>
      </w:r>
    </w:p>
    <w:p w:rsidR="00F56055" w:rsidRDefault="004838A9" w:rsidP="00405EA2">
      <w:pPr>
        <w:pStyle w:val="5-"/>
        <w:rPr>
          <w:rtl/>
          <w:lang w:bidi="fa-IR"/>
        </w:rPr>
      </w:pPr>
      <w:r>
        <w:rPr>
          <w:rFonts w:hint="cs"/>
          <w:rtl/>
          <w:lang w:bidi="fa-IR"/>
        </w:rPr>
        <w:t>1162-</w:t>
      </w:r>
      <w:r w:rsidR="00F56055">
        <w:rPr>
          <w:rFonts w:hint="cs"/>
          <w:rtl/>
          <w:lang w:bidi="fa-IR"/>
        </w:rPr>
        <w:t xml:space="preserve"> </w:t>
      </w:r>
      <w:r w:rsidR="00405EA2">
        <w:rPr>
          <w:rFonts w:hint="cs"/>
          <w:rtl/>
        </w:rPr>
        <w:t>عَنِ</w:t>
      </w:r>
      <w:r w:rsidR="00405EA2">
        <w:rPr>
          <w:rtl/>
        </w:rPr>
        <w:t xml:space="preserve"> </w:t>
      </w:r>
      <w:r w:rsidR="00405EA2" w:rsidRPr="00405EA2">
        <w:rPr>
          <w:rFonts w:hint="cs"/>
          <w:rtl/>
        </w:rPr>
        <w:t>ابْنِ</w:t>
      </w:r>
      <w:r w:rsidR="00405EA2" w:rsidRPr="00405EA2">
        <w:rPr>
          <w:rtl/>
        </w:rPr>
        <w:t xml:space="preserve"> </w:t>
      </w:r>
      <w:r w:rsidR="00405EA2" w:rsidRPr="00405EA2">
        <w:rPr>
          <w:rFonts w:hint="cs"/>
          <w:rtl/>
        </w:rPr>
        <w:t>عَبَّاسٍ</w:t>
      </w:r>
      <w:r w:rsidR="00405EA2" w:rsidRPr="00405EA2">
        <w:rPr>
          <w:rtl/>
        </w:rPr>
        <w:t xml:space="preserve"> </w:t>
      </w:r>
      <w:r w:rsidR="00405EA2" w:rsidRPr="00405EA2">
        <w:rPr>
          <w:rFonts w:hint="cs"/>
          <w:rtl/>
        </w:rPr>
        <w:t>رَضِيَ</w:t>
      </w:r>
      <w:r w:rsidR="00405EA2" w:rsidRPr="00405EA2">
        <w:rPr>
          <w:rtl/>
        </w:rPr>
        <w:t xml:space="preserve"> </w:t>
      </w:r>
      <w:r w:rsidR="00405EA2" w:rsidRPr="00405EA2">
        <w:rPr>
          <w:rFonts w:hint="cs"/>
          <w:rtl/>
        </w:rPr>
        <w:t>اللَّهُ</w:t>
      </w:r>
      <w:r w:rsidR="00405EA2" w:rsidRPr="00405EA2">
        <w:rPr>
          <w:rtl/>
        </w:rPr>
        <w:t xml:space="preserve"> </w:t>
      </w:r>
      <w:r w:rsidR="00405EA2" w:rsidRPr="00405EA2">
        <w:rPr>
          <w:rFonts w:hint="cs"/>
          <w:rtl/>
        </w:rPr>
        <w:t>عَنْهُمَا،</w:t>
      </w:r>
      <w:r w:rsidR="00405EA2" w:rsidRPr="00405EA2">
        <w:rPr>
          <w:rtl/>
        </w:rPr>
        <w:t xml:space="preserve"> </w:t>
      </w:r>
      <w:r w:rsidR="00405EA2" w:rsidRPr="00405EA2">
        <w:rPr>
          <w:rFonts w:hint="cs"/>
          <w:rtl/>
        </w:rPr>
        <w:t>قَالَ</w:t>
      </w:r>
      <w:r w:rsidR="00405EA2" w:rsidRPr="00405EA2">
        <w:rPr>
          <w:rtl/>
        </w:rPr>
        <w:t xml:space="preserve">: </w:t>
      </w:r>
      <w:r w:rsidR="00405EA2" w:rsidRPr="00405EA2">
        <w:rPr>
          <w:rFonts w:hint="cs"/>
          <w:rtl/>
        </w:rPr>
        <w:t>قَالَ</w:t>
      </w:r>
      <w:r w:rsidR="00405EA2" w:rsidRPr="00405EA2">
        <w:rPr>
          <w:rtl/>
        </w:rPr>
        <w:t xml:space="preserve"> </w:t>
      </w:r>
      <w:r w:rsidR="00405EA2" w:rsidRPr="00405EA2">
        <w:rPr>
          <w:rFonts w:hint="cs"/>
          <w:rtl/>
        </w:rPr>
        <w:t>النَّبِيُّ</w:t>
      </w:r>
      <w:r w:rsidR="00405EA2" w:rsidRPr="00405EA2">
        <w:rPr>
          <w:rtl/>
        </w:rPr>
        <w:t xml:space="preserve"> </w:t>
      </w:r>
      <w:r w:rsidR="00405EA2" w:rsidRPr="00405EA2">
        <w:rPr>
          <w:rFonts w:hint="cs"/>
          <w:rtl/>
        </w:rPr>
        <w:t>صَلَّى</w:t>
      </w:r>
      <w:r w:rsidR="00405EA2" w:rsidRPr="00405EA2">
        <w:rPr>
          <w:rtl/>
        </w:rPr>
        <w:t xml:space="preserve"> </w:t>
      </w:r>
      <w:r w:rsidR="00405EA2" w:rsidRPr="00405EA2">
        <w:rPr>
          <w:rFonts w:hint="cs"/>
          <w:rtl/>
        </w:rPr>
        <w:t>اللهُ</w:t>
      </w:r>
      <w:r w:rsidR="00405EA2" w:rsidRPr="00405EA2">
        <w:rPr>
          <w:rtl/>
        </w:rPr>
        <w:t xml:space="preserve"> </w:t>
      </w:r>
      <w:r w:rsidR="00405EA2" w:rsidRPr="00405EA2">
        <w:rPr>
          <w:rFonts w:hint="cs"/>
          <w:rtl/>
        </w:rPr>
        <w:t>عَلَيْهِ</w:t>
      </w:r>
      <w:r w:rsidR="00405EA2" w:rsidRPr="00405EA2">
        <w:rPr>
          <w:rtl/>
        </w:rPr>
        <w:t xml:space="preserve"> </w:t>
      </w:r>
      <w:r w:rsidR="00405EA2" w:rsidRPr="00405EA2">
        <w:rPr>
          <w:rFonts w:hint="cs"/>
          <w:rtl/>
        </w:rPr>
        <w:t>وَسَلَّمَ</w:t>
      </w:r>
      <w:r w:rsidR="00405EA2" w:rsidRPr="00405EA2">
        <w:rPr>
          <w:rtl/>
        </w:rPr>
        <w:t xml:space="preserve">: </w:t>
      </w:r>
      <w:r w:rsidR="00405EA2" w:rsidRPr="00405EA2">
        <w:rPr>
          <w:rFonts w:hint="eastAsia"/>
          <w:rtl/>
        </w:rPr>
        <w:t>«</w:t>
      </w:r>
      <w:r w:rsidR="00405EA2" w:rsidRPr="00405EA2">
        <w:rPr>
          <w:rFonts w:hint="cs"/>
          <w:rtl/>
        </w:rPr>
        <w:t>العَائِدُ</w:t>
      </w:r>
      <w:r w:rsidR="00405EA2" w:rsidRPr="00405EA2">
        <w:rPr>
          <w:rtl/>
        </w:rPr>
        <w:t xml:space="preserve"> </w:t>
      </w:r>
      <w:r w:rsidR="00405EA2" w:rsidRPr="00405EA2">
        <w:rPr>
          <w:rFonts w:hint="cs"/>
          <w:rtl/>
        </w:rPr>
        <w:t>فِي</w:t>
      </w:r>
      <w:r w:rsidR="00405EA2" w:rsidRPr="00405EA2">
        <w:rPr>
          <w:rtl/>
        </w:rPr>
        <w:t xml:space="preserve"> </w:t>
      </w:r>
      <w:r w:rsidR="00405EA2" w:rsidRPr="00405EA2">
        <w:rPr>
          <w:rFonts w:hint="cs"/>
          <w:rtl/>
        </w:rPr>
        <w:t>هِبَتِهِ</w:t>
      </w:r>
      <w:r w:rsidR="00405EA2" w:rsidRPr="00405EA2">
        <w:rPr>
          <w:rtl/>
        </w:rPr>
        <w:t xml:space="preserve"> </w:t>
      </w:r>
      <w:r w:rsidR="00405EA2" w:rsidRPr="00405EA2">
        <w:rPr>
          <w:rFonts w:hint="cs"/>
          <w:rtl/>
        </w:rPr>
        <w:t>كَالكَلْبِ</w:t>
      </w:r>
      <w:r w:rsidR="00405EA2" w:rsidRPr="00405EA2">
        <w:rPr>
          <w:rtl/>
        </w:rPr>
        <w:t xml:space="preserve"> </w:t>
      </w:r>
      <w:r w:rsidR="00405EA2" w:rsidRPr="00405EA2">
        <w:rPr>
          <w:rFonts w:hint="cs"/>
          <w:rtl/>
        </w:rPr>
        <w:t>يَقِيءُ</w:t>
      </w:r>
      <w:r w:rsidR="00405EA2" w:rsidRPr="00405EA2">
        <w:rPr>
          <w:rtl/>
        </w:rPr>
        <w:t xml:space="preserve"> </w:t>
      </w:r>
      <w:r w:rsidR="00405EA2" w:rsidRPr="00405EA2">
        <w:rPr>
          <w:rFonts w:hint="cs"/>
          <w:rtl/>
        </w:rPr>
        <w:t>ثُمَّ</w:t>
      </w:r>
      <w:r w:rsidR="00405EA2" w:rsidRPr="00405EA2">
        <w:rPr>
          <w:rtl/>
        </w:rPr>
        <w:t xml:space="preserve"> </w:t>
      </w:r>
      <w:r w:rsidR="00405EA2" w:rsidRPr="00405EA2">
        <w:rPr>
          <w:rFonts w:hint="cs"/>
          <w:rtl/>
        </w:rPr>
        <w:t>يَعُودُ</w:t>
      </w:r>
      <w:r w:rsidR="00405EA2" w:rsidRPr="00405EA2">
        <w:rPr>
          <w:rtl/>
        </w:rPr>
        <w:t xml:space="preserve"> </w:t>
      </w:r>
      <w:r w:rsidR="00405EA2" w:rsidRPr="00405EA2">
        <w:rPr>
          <w:rFonts w:hint="cs"/>
          <w:rtl/>
        </w:rPr>
        <w:t>فِي</w:t>
      </w:r>
      <w:r w:rsidR="00405EA2" w:rsidRPr="00405EA2">
        <w:rPr>
          <w:rtl/>
        </w:rPr>
        <w:t xml:space="preserve"> </w:t>
      </w:r>
      <w:r w:rsidR="00405EA2" w:rsidRPr="00405EA2">
        <w:rPr>
          <w:rFonts w:hint="cs"/>
          <w:rtl/>
        </w:rPr>
        <w:t>قَيْئِهِ</w:t>
      </w:r>
      <w:r w:rsidR="00405EA2" w:rsidRPr="00405EA2">
        <w:rPr>
          <w:rFonts w:hint="eastAsia"/>
          <w:rtl/>
        </w:rPr>
        <w:t>»</w:t>
      </w:r>
      <w:r w:rsidR="00405EA2" w:rsidRPr="00405EA2">
        <w:rPr>
          <w:rFonts w:hint="cs"/>
          <w:rtl/>
        </w:rPr>
        <w:t xml:space="preserve"> </w:t>
      </w:r>
      <w:r w:rsidR="00F56055" w:rsidRPr="00405EA2">
        <w:rPr>
          <w:rFonts w:hint="cs"/>
          <w:rtl/>
        </w:rPr>
        <w:t>[رواه البخاری: 2589]</w:t>
      </w:r>
    </w:p>
    <w:p w:rsidR="00B31C9B" w:rsidRDefault="00B31C9B" w:rsidP="001D1ACA">
      <w:pPr>
        <w:pStyle w:val="0-"/>
        <w:rPr>
          <w:rtl/>
          <w:lang w:bidi="fa-IR"/>
        </w:rPr>
      </w:pPr>
      <w:r>
        <w:rPr>
          <w:rFonts w:hint="cs"/>
          <w:rtl/>
          <w:lang w:bidi="fa-IR"/>
        </w:rPr>
        <w:t>1162</w:t>
      </w:r>
      <w:r w:rsidR="004838A9">
        <w:rPr>
          <w:rFonts w:hint="cs"/>
          <w:rtl/>
          <w:lang w:bidi="fa-IR"/>
        </w:rPr>
        <w:t>- از ابن عباس</w:t>
      </w:r>
      <w:r w:rsidR="004838A9">
        <w:rPr>
          <w:rFonts w:cs="CTraditional Arabic" w:hint="cs"/>
          <w:rtl/>
          <w:lang w:bidi="fa-IR"/>
        </w:rPr>
        <w:t>ب</w:t>
      </w:r>
      <w:r w:rsidR="004838A9">
        <w:rPr>
          <w:rFonts w:hint="cs"/>
          <w:rtl/>
          <w:lang w:bidi="fa-IR"/>
        </w:rPr>
        <w:t xml:space="preserve"> روایت است که گفت: پیامبر خدا </w:t>
      </w:r>
      <w:r w:rsidR="004838A9">
        <w:rPr>
          <w:rFonts w:cs="CTraditional Arabic" w:hint="cs"/>
          <w:rtl/>
          <w:lang w:bidi="fa-IR"/>
        </w:rPr>
        <w:t>ج</w:t>
      </w:r>
      <w:r w:rsidR="004838A9">
        <w:rPr>
          <w:rFonts w:hint="cs"/>
          <w:rtl/>
          <w:lang w:bidi="fa-IR"/>
        </w:rPr>
        <w:t xml:space="preserve"> فرمودند:</w:t>
      </w:r>
    </w:p>
    <w:p w:rsidR="004838A9" w:rsidRDefault="004838A9" w:rsidP="001D1ACA">
      <w:pPr>
        <w:pStyle w:val="0-"/>
        <w:rPr>
          <w:rtl/>
          <w:lang w:bidi="fa-IR"/>
        </w:rPr>
      </w:pPr>
      <w:r>
        <w:rPr>
          <w:rFonts w:hint="cs"/>
          <w:rtl/>
          <w:lang w:bidi="fa-IR"/>
        </w:rPr>
        <w:t>«کسی که بخشش را پس می‌گیرد، مانند سگی است که قیء می‌کند و قیء خود را دوباره می‌خورد»</w:t>
      </w:r>
      <w:r w:rsidRPr="004838A9">
        <w:rPr>
          <w:rFonts w:ascii="IRLotus" w:hAnsi="IRLotus" w:cs="IRLotus"/>
          <w:vertAlign w:val="superscript"/>
          <w:rtl/>
          <w:lang w:bidi="fa-IR"/>
        </w:rPr>
        <w:t>(</w:t>
      </w:r>
      <w:r w:rsidRPr="004838A9">
        <w:rPr>
          <w:rStyle w:val="FootnoteReference"/>
          <w:rFonts w:ascii="IRLotus" w:hAnsi="IRLotus" w:cs="IRLotus"/>
          <w:rtl/>
          <w:lang w:bidi="fa-IR"/>
        </w:rPr>
        <w:footnoteReference w:id="34"/>
      </w:r>
      <w:r w:rsidRPr="004838A9">
        <w:rPr>
          <w:rFonts w:ascii="IRLotus" w:hAnsi="IRLotus" w:cs="IRLotus"/>
          <w:vertAlign w:val="superscript"/>
          <w:rtl/>
          <w:lang w:bidi="fa-IR"/>
        </w:rPr>
        <w:t>)</w:t>
      </w:r>
      <w:r>
        <w:rPr>
          <w:rFonts w:hint="cs"/>
          <w:rtl/>
          <w:lang w:bidi="fa-IR"/>
        </w:rPr>
        <w:t>.</w:t>
      </w:r>
    </w:p>
    <w:p w:rsidR="00DB7FF7" w:rsidRDefault="009968AC" w:rsidP="00222B2E">
      <w:pPr>
        <w:pStyle w:val="2-0"/>
        <w:rPr>
          <w:rtl/>
        </w:rPr>
      </w:pPr>
      <w:r w:rsidRPr="006665A3">
        <w:rPr>
          <w:rFonts w:hint="cs"/>
          <w:rtl/>
          <w:lang w:bidi="ar-SA"/>
        </w:rPr>
        <w:t>9</w:t>
      </w:r>
      <w:r w:rsidR="00222B2E">
        <w:rPr>
          <w:rFonts w:ascii="Times New Roman" w:hAnsi="Times New Roman" w:cs="Times New Roman" w:hint="cs"/>
          <w:rtl/>
        </w:rPr>
        <w:t>–</w:t>
      </w:r>
      <w:r w:rsidR="00233516">
        <w:rPr>
          <w:rFonts w:hint="cs"/>
          <w:rtl/>
        </w:rPr>
        <w:t xml:space="preserve"> </w:t>
      </w:r>
      <w:r w:rsidR="00DB7FF7">
        <w:rPr>
          <w:rFonts w:hint="cs"/>
          <w:rtl/>
        </w:rPr>
        <w:t>باب: هِبَةُ المَرأَةِ لِغَيرِ زَو</w:t>
      </w:r>
      <w:r w:rsidR="00C75B88">
        <w:rPr>
          <w:rFonts w:hint="cs"/>
          <w:rtl/>
        </w:rPr>
        <w:t>ْ</w:t>
      </w:r>
      <w:r w:rsidR="00DB7FF7">
        <w:rPr>
          <w:rFonts w:hint="cs"/>
          <w:rtl/>
        </w:rPr>
        <w:t>جِهَا وَعِت</w:t>
      </w:r>
      <w:r w:rsidR="00C75B88">
        <w:rPr>
          <w:rFonts w:hint="cs"/>
          <w:rtl/>
        </w:rPr>
        <w:t>ْ</w:t>
      </w:r>
      <w:r w:rsidR="00DB7FF7">
        <w:rPr>
          <w:rFonts w:hint="cs"/>
          <w:rtl/>
        </w:rPr>
        <w:t xml:space="preserve">قِهَا إِذَا </w:t>
      </w:r>
      <w:r w:rsidR="00C75B88">
        <w:rPr>
          <w:rFonts w:hint="cs"/>
          <w:rtl/>
        </w:rPr>
        <w:t>كَ</w:t>
      </w:r>
      <w:r w:rsidR="00DB7FF7">
        <w:rPr>
          <w:rFonts w:hint="cs"/>
          <w:rtl/>
        </w:rPr>
        <w:t>ان</w:t>
      </w:r>
      <w:r w:rsidR="00C75B88">
        <w:rPr>
          <w:rFonts w:hint="cs"/>
          <w:rtl/>
        </w:rPr>
        <w:t>َ</w:t>
      </w:r>
      <w:r w:rsidR="00DB7FF7">
        <w:rPr>
          <w:rFonts w:hint="cs"/>
          <w:rtl/>
        </w:rPr>
        <w:t xml:space="preserve"> لهَا زَو</w:t>
      </w:r>
      <w:r w:rsidR="00C75B88">
        <w:rPr>
          <w:rFonts w:hint="cs"/>
          <w:rtl/>
        </w:rPr>
        <w:t>ْ</w:t>
      </w:r>
      <w:r w:rsidR="00DB7FF7">
        <w:rPr>
          <w:rFonts w:hint="cs"/>
          <w:rtl/>
        </w:rPr>
        <w:t>جٌ</w:t>
      </w:r>
    </w:p>
    <w:p w:rsidR="00C75B88" w:rsidRDefault="00C75B88" w:rsidP="007F5E1F">
      <w:pPr>
        <w:pStyle w:val="4-"/>
        <w:rPr>
          <w:rtl/>
        </w:rPr>
      </w:pPr>
      <w:bookmarkStart w:id="32" w:name="_Toc433880111"/>
      <w:r>
        <w:rPr>
          <w:rFonts w:hint="cs"/>
          <w:rtl/>
        </w:rPr>
        <w:t>باب [9]: بخشش ز</w:t>
      </w:r>
      <w:r w:rsidR="00201CE0">
        <w:rPr>
          <w:rFonts w:hint="cs"/>
          <w:rtl/>
        </w:rPr>
        <w:t>ن برای غیر شوهرش، و عتق زن شوهر</w:t>
      </w:r>
      <w:r>
        <w:rPr>
          <w:rFonts w:hint="cs"/>
          <w:rtl/>
        </w:rPr>
        <w:t>دار</w:t>
      </w:r>
      <w:bookmarkEnd w:id="32"/>
    </w:p>
    <w:p w:rsidR="00C75B88" w:rsidRPr="00FE63B4" w:rsidRDefault="00C75B88" w:rsidP="00DD74B5">
      <w:pPr>
        <w:pStyle w:val="5-"/>
        <w:rPr>
          <w:rtl/>
        </w:rPr>
      </w:pPr>
      <w:r w:rsidRPr="00FE63B4">
        <w:rPr>
          <w:rFonts w:hint="cs"/>
          <w:rtl/>
        </w:rPr>
        <w:t xml:space="preserve">1163- </w:t>
      </w:r>
      <w:r w:rsidR="00FE63B4">
        <w:rPr>
          <w:rFonts w:hint="cs"/>
          <w:rtl/>
        </w:rPr>
        <w:t>عَن</w:t>
      </w:r>
      <w:r w:rsidR="00FE63B4" w:rsidRPr="00FE63B4">
        <w:rPr>
          <w:rFonts w:hint="cs"/>
          <w:rtl/>
        </w:rPr>
        <w:t>ْ</w:t>
      </w:r>
      <w:r w:rsidR="00FE63B4">
        <w:rPr>
          <w:rFonts w:hint="cs"/>
          <w:rtl/>
        </w:rPr>
        <w:t xml:space="preserve"> </w:t>
      </w:r>
      <w:r w:rsidR="00C81125" w:rsidRPr="00FE63B4">
        <w:rPr>
          <w:rFonts w:hint="cs"/>
          <w:rtl/>
        </w:rPr>
        <w:t>مَيْمُونَةَ</w:t>
      </w:r>
      <w:r w:rsidR="00C81125" w:rsidRPr="00FE63B4">
        <w:rPr>
          <w:rtl/>
        </w:rPr>
        <w:t xml:space="preserve"> </w:t>
      </w:r>
      <w:r w:rsidR="00C81125" w:rsidRPr="00FE63B4">
        <w:rPr>
          <w:rFonts w:hint="cs"/>
          <w:rtl/>
        </w:rPr>
        <w:t>بِنْتَ</w:t>
      </w:r>
      <w:r w:rsidR="00C81125" w:rsidRPr="00FE63B4">
        <w:rPr>
          <w:rtl/>
        </w:rPr>
        <w:t xml:space="preserve"> </w:t>
      </w:r>
      <w:r w:rsidR="00C81125" w:rsidRPr="00FE63B4">
        <w:rPr>
          <w:rFonts w:hint="cs"/>
          <w:rtl/>
        </w:rPr>
        <w:t>الحَارِثِ</w:t>
      </w:r>
      <w:r w:rsidR="00C81125" w:rsidRPr="00FE63B4">
        <w:rPr>
          <w:rtl/>
        </w:rPr>
        <w:t xml:space="preserve"> </w:t>
      </w:r>
      <w:r w:rsidR="00C81125" w:rsidRPr="00FE63B4">
        <w:rPr>
          <w:rFonts w:hint="cs"/>
          <w:rtl/>
        </w:rPr>
        <w:t>رَضِيَ</w:t>
      </w:r>
      <w:r w:rsidR="00C81125" w:rsidRPr="00FE63B4">
        <w:rPr>
          <w:rtl/>
        </w:rPr>
        <w:t xml:space="preserve"> </w:t>
      </w:r>
      <w:r w:rsidR="00C81125" w:rsidRPr="00FE63B4">
        <w:rPr>
          <w:rFonts w:hint="cs"/>
          <w:rtl/>
        </w:rPr>
        <w:t>اللَّهُ</w:t>
      </w:r>
      <w:r w:rsidR="00C81125" w:rsidRPr="00FE63B4">
        <w:rPr>
          <w:rtl/>
        </w:rPr>
        <w:t xml:space="preserve"> </w:t>
      </w:r>
      <w:r w:rsidR="00C81125" w:rsidRPr="00FE63B4">
        <w:rPr>
          <w:rFonts w:hint="cs"/>
          <w:rtl/>
        </w:rPr>
        <w:t>عَنْهَا</w:t>
      </w:r>
      <w:r w:rsidR="00DD74B5">
        <w:rPr>
          <w:rFonts w:hint="cs"/>
          <w:rtl/>
        </w:rPr>
        <w:t>:</w:t>
      </w:r>
      <w:r w:rsidR="00C81125" w:rsidRPr="00FE63B4">
        <w:rPr>
          <w:rtl/>
        </w:rPr>
        <w:t xml:space="preserve"> </w:t>
      </w:r>
      <w:r w:rsidR="00C81125" w:rsidRPr="00FE63B4">
        <w:rPr>
          <w:rFonts w:hint="cs"/>
          <w:rtl/>
        </w:rPr>
        <w:t>أَنَّهَا</w:t>
      </w:r>
      <w:r w:rsidR="00C81125" w:rsidRPr="00FE63B4">
        <w:rPr>
          <w:rtl/>
        </w:rPr>
        <w:t xml:space="preserve"> </w:t>
      </w:r>
      <w:r w:rsidR="00C81125" w:rsidRPr="00FE63B4">
        <w:rPr>
          <w:rFonts w:hint="cs"/>
          <w:rtl/>
        </w:rPr>
        <w:t>أَعْتَقَتْ</w:t>
      </w:r>
      <w:r w:rsidR="00C81125" w:rsidRPr="00FE63B4">
        <w:rPr>
          <w:rtl/>
        </w:rPr>
        <w:t xml:space="preserve"> </w:t>
      </w:r>
      <w:r w:rsidR="00C81125" w:rsidRPr="00FE63B4">
        <w:rPr>
          <w:rFonts w:hint="cs"/>
          <w:rtl/>
        </w:rPr>
        <w:t>وَلِيدَةً</w:t>
      </w:r>
      <w:r w:rsidR="00C81125" w:rsidRPr="00FE63B4">
        <w:rPr>
          <w:rtl/>
        </w:rPr>
        <w:t xml:space="preserve"> </w:t>
      </w:r>
      <w:r w:rsidR="00C81125" w:rsidRPr="00FE63B4">
        <w:rPr>
          <w:rFonts w:hint="cs"/>
          <w:rtl/>
        </w:rPr>
        <w:t>وَلَمْ</w:t>
      </w:r>
      <w:r w:rsidR="00C81125" w:rsidRPr="00FE63B4">
        <w:rPr>
          <w:rtl/>
        </w:rPr>
        <w:t xml:space="preserve"> </w:t>
      </w:r>
      <w:r w:rsidR="00C81125" w:rsidRPr="00FE63B4">
        <w:rPr>
          <w:rFonts w:hint="cs"/>
          <w:rtl/>
        </w:rPr>
        <w:t>تَسْتَأْذِنِ</w:t>
      </w:r>
      <w:r w:rsidR="00C81125" w:rsidRPr="00FE63B4">
        <w:rPr>
          <w:rtl/>
        </w:rPr>
        <w:t xml:space="preserve"> </w:t>
      </w:r>
      <w:r w:rsidR="00C81125" w:rsidRPr="00FE63B4">
        <w:rPr>
          <w:rFonts w:hint="cs"/>
          <w:rtl/>
        </w:rPr>
        <w:t>النَّبِيَّ</w:t>
      </w:r>
      <w:r w:rsidR="00C81125" w:rsidRPr="00FE63B4">
        <w:rPr>
          <w:rtl/>
        </w:rPr>
        <w:t xml:space="preserve"> </w:t>
      </w:r>
      <w:r w:rsidR="00C81125" w:rsidRPr="00FE63B4">
        <w:rPr>
          <w:rFonts w:hint="cs"/>
          <w:rtl/>
        </w:rPr>
        <w:t>صَلَّى</w:t>
      </w:r>
      <w:r w:rsidR="00C81125" w:rsidRPr="00FE63B4">
        <w:rPr>
          <w:rtl/>
        </w:rPr>
        <w:t xml:space="preserve"> </w:t>
      </w:r>
      <w:r w:rsidR="00C81125" w:rsidRPr="00FE63B4">
        <w:rPr>
          <w:rFonts w:hint="cs"/>
          <w:rtl/>
        </w:rPr>
        <w:t>اللهُ</w:t>
      </w:r>
      <w:r w:rsidR="00C81125" w:rsidRPr="00FE63B4">
        <w:rPr>
          <w:rtl/>
        </w:rPr>
        <w:t xml:space="preserve"> </w:t>
      </w:r>
      <w:r w:rsidR="00C81125" w:rsidRPr="00FE63B4">
        <w:rPr>
          <w:rFonts w:hint="cs"/>
          <w:rtl/>
        </w:rPr>
        <w:t>عَلَيْهِ</w:t>
      </w:r>
      <w:r w:rsidR="00C81125" w:rsidRPr="00FE63B4">
        <w:rPr>
          <w:rtl/>
        </w:rPr>
        <w:t xml:space="preserve"> </w:t>
      </w:r>
      <w:r w:rsidR="00C81125" w:rsidRPr="00FE63B4">
        <w:rPr>
          <w:rFonts w:hint="cs"/>
          <w:rtl/>
        </w:rPr>
        <w:t>وَسَلَّمَ،</w:t>
      </w:r>
      <w:r w:rsidR="00C81125" w:rsidRPr="00FE63B4">
        <w:rPr>
          <w:rtl/>
        </w:rPr>
        <w:t xml:space="preserve"> </w:t>
      </w:r>
      <w:r w:rsidR="00C81125" w:rsidRPr="00FE63B4">
        <w:rPr>
          <w:rFonts w:hint="cs"/>
          <w:rtl/>
        </w:rPr>
        <w:t>فَلَمَّا</w:t>
      </w:r>
      <w:r w:rsidR="00C81125" w:rsidRPr="00FE63B4">
        <w:rPr>
          <w:rtl/>
        </w:rPr>
        <w:t xml:space="preserve"> </w:t>
      </w:r>
      <w:r w:rsidR="00C81125" w:rsidRPr="00FE63B4">
        <w:rPr>
          <w:rFonts w:hint="cs"/>
          <w:rtl/>
        </w:rPr>
        <w:t>كَانَ</w:t>
      </w:r>
      <w:r w:rsidR="00C81125" w:rsidRPr="00FE63B4">
        <w:rPr>
          <w:rtl/>
        </w:rPr>
        <w:t xml:space="preserve"> </w:t>
      </w:r>
      <w:r w:rsidR="00C81125" w:rsidRPr="00FE63B4">
        <w:rPr>
          <w:rFonts w:hint="cs"/>
          <w:rtl/>
        </w:rPr>
        <w:t>يَوْمُهَا</w:t>
      </w:r>
      <w:r w:rsidR="00C81125" w:rsidRPr="00FE63B4">
        <w:rPr>
          <w:rtl/>
        </w:rPr>
        <w:t xml:space="preserve"> </w:t>
      </w:r>
      <w:r w:rsidR="00C81125" w:rsidRPr="00FE63B4">
        <w:rPr>
          <w:rFonts w:hint="cs"/>
          <w:rtl/>
        </w:rPr>
        <w:t>الَّذِي</w:t>
      </w:r>
      <w:r w:rsidR="00C81125" w:rsidRPr="00FE63B4">
        <w:rPr>
          <w:rtl/>
        </w:rPr>
        <w:t xml:space="preserve"> </w:t>
      </w:r>
      <w:r w:rsidR="00C81125" w:rsidRPr="00FE63B4">
        <w:rPr>
          <w:rFonts w:hint="cs"/>
          <w:rtl/>
        </w:rPr>
        <w:t>يَدُورُ</w:t>
      </w:r>
      <w:r w:rsidR="00C81125" w:rsidRPr="00FE63B4">
        <w:rPr>
          <w:rtl/>
        </w:rPr>
        <w:t xml:space="preserve"> </w:t>
      </w:r>
      <w:r w:rsidR="00C81125" w:rsidRPr="00FE63B4">
        <w:rPr>
          <w:rFonts w:hint="cs"/>
          <w:rtl/>
        </w:rPr>
        <w:t>عَلَيْهَا</w:t>
      </w:r>
      <w:r w:rsidR="00C81125" w:rsidRPr="00FE63B4">
        <w:rPr>
          <w:rtl/>
        </w:rPr>
        <w:t xml:space="preserve"> </w:t>
      </w:r>
      <w:r w:rsidR="00C81125" w:rsidRPr="00FE63B4">
        <w:rPr>
          <w:rFonts w:hint="cs"/>
          <w:rtl/>
        </w:rPr>
        <w:t>فِيهِ،</w:t>
      </w:r>
      <w:r w:rsidR="00C81125" w:rsidRPr="00FE63B4">
        <w:rPr>
          <w:rtl/>
        </w:rPr>
        <w:t xml:space="preserve"> </w:t>
      </w:r>
      <w:r w:rsidR="00C81125" w:rsidRPr="00FE63B4">
        <w:rPr>
          <w:rFonts w:hint="cs"/>
          <w:rtl/>
        </w:rPr>
        <w:t>قَالَتْ</w:t>
      </w:r>
      <w:r w:rsidR="00C81125" w:rsidRPr="00FE63B4">
        <w:rPr>
          <w:rtl/>
        </w:rPr>
        <w:t xml:space="preserve">: </w:t>
      </w:r>
      <w:r w:rsidR="00C81125" w:rsidRPr="00FE63B4">
        <w:rPr>
          <w:rFonts w:hint="cs"/>
          <w:rtl/>
        </w:rPr>
        <w:t>أَشَعَرْتَ</w:t>
      </w:r>
      <w:r w:rsidR="00C81125" w:rsidRPr="00FE63B4">
        <w:rPr>
          <w:rtl/>
        </w:rPr>
        <w:t xml:space="preserve"> </w:t>
      </w:r>
      <w:r w:rsidR="00C81125" w:rsidRPr="00FE63B4">
        <w:rPr>
          <w:rFonts w:hint="cs"/>
          <w:rtl/>
        </w:rPr>
        <w:t>يَا</w:t>
      </w:r>
      <w:r w:rsidR="00C81125" w:rsidRPr="00FE63B4">
        <w:rPr>
          <w:rtl/>
        </w:rPr>
        <w:t xml:space="preserve"> </w:t>
      </w:r>
      <w:r w:rsidR="00C81125" w:rsidRPr="00FE63B4">
        <w:rPr>
          <w:rFonts w:hint="cs"/>
          <w:rtl/>
        </w:rPr>
        <w:t>رَسُولَ</w:t>
      </w:r>
      <w:r w:rsidR="00C81125" w:rsidRPr="00FE63B4">
        <w:rPr>
          <w:rtl/>
        </w:rPr>
        <w:t xml:space="preserve"> </w:t>
      </w:r>
      <w:r w:rsidR="00C81125" w:rsidRPr="00FE63B4">
        <w:rPr>
          <w:rFonts w:hint="cs"/>
          <w:rtl/>
        </w:rPr>
        <w:t>اللَّهِ</w:t>
      </w:r>
      <w:r w:rsidR="00C81125" w:rsidRPr="00FE63B4">
        <w:rPr>
          <w:rtl/>
        </w:rPr>
        <w:t xml:space="preserve"> </w:t>
      </w:r>
      <w:r w:rsidR="00C81125" w:rsidRPr="00FE63B4">
        <w:rPr>
          <w:rFonts w:hint="cs"/>
          <w:rtl/>
        </w:rPr>
        <w:t>أَنِّي</w:t>
      </w:r>
      <w:r w:rsidR="00C81125" w:rsidRPr="00FE63B4">
        <w:rPr>
          <w:rtl/>
        </w:rPr>
        <w:t xml:space="preserve"> </w:t>
      </w:r>
      <w:r w:rsidR="00C81125" w:rsidRPr="00FE63B4">
        <w:rPr>
          <w:rFonts w:hint="cs"/>
          <w:rtl/>
        </w:rPr>
        <w:t>أَعْتَقْتُ</w:t>
      </w:r>
      <w:r w:rsidR="00C81125" w:rsidRPr="00FE63B4">
        <w:rPr>
          <w:rtl/>
        </w:rPr>
        <w:t xml:space="preserve"> </w:t>
      </w:r>
      <w:r w:rsidR="00C81125" w:rsidRPr="00FE63B4">
        <w:rPr>
          <w:rFonts w:hint="cs"/>
          <w:rtl/>
        </w:rPr>
        <w:t>وَلِيدَتِي،</w:t>
      </w:r>
      <w:r w:rsidR="00C81125" w:rsidRPr="00FE63B4">
        <w:rPr>
          <w:rtl/>
        </w:rPr>
        <w:t xml:space="preserve"> </w:t>
      </w:r>
      <w:r w:rsidR="00C81125" w:rsidRPr="00FE63B4">
        <w:rPr>
          <w:rFonts w:hint="cs"/>
          <w:rtl/>
        </w:rPr>
        <w:t>قَالَ</w:t>
      </w:r>
      <w:r w:rsidR="00C81125" w:rsidRPr="00FE63B4">
        <w:rPr>
          <w:rtl/>
        </w:rPr>
        <w:t xml:space="preserve">: </w:t>
      </w:r>
      <w:r w:rsidR="00C81125" w:rsidRPr="00FE63B4">
        <w:rPr>
          <w:rFonts w:hint="eastAsia"/>
          <w:rtl/>
        </w:rPr>
        <w:t>«</w:t>
      </w:r>
      <w:r w:rsidR="00C81125" w:rsidRPr="00FE63B4">
        <w:rPr>
          <w:rFonts w:hint="cs"/>
          <w:rtl/>
        </w:rPr>
        <w:t>أَوَفَعَلْتِ؟</w:t>
      </w:r>
      <w:r w:rsidR="00C81125" w:rsidRPr="00FE63B4">
        <w:rPr>
          <w:rFonts w:hint="eastAsia"/>
          <w:rtl/>
        </w:rPr>
        <w:t>»</w:t>
      </w:r>
      <w:r w:rsidR="00C81125" w:rsidRPr="00FE63B4">
        <w:rPr>
          <w:rtl/>
        </w:rPr>
        <w:t xml:space="preserve"> </w:t>
      </w:r>
      <w:r w:rsidR="00C81125" w:rsidRPr="00FE63B4">
        <w:rPr>
          <w:rFonts w:hint="cs"/>
          <w:rtl/>
        </w:rPr>
        <w:t>،</w:t>
      </w:r>
      <w:r w:rsidR="00C81125" w:rsidRPr="00FE63B4">
        <w:rPr>
          <w:rtl/>
        </w:rPr>
        <w:t xml:space="preserve"> </w:t>
      </w:r>
      <w:r w:rsidR="00C81125" w:rsidRPr="00FE63B4">
        <w:rPr>
          <w:rFonts w:hint="cs"/>
          <w:rtl/>
        </w:rPr>
        <w:t>قَالَتْ</w:t>
      </w:r>
      <w:r w:rsidR="00C81125" w:rsidRPr="00FE63B4">
        <w:rPr>
          <w:rtl/>
        </w:rPr>
        <w:t xml:space="preserve">: </w:t>
      </w:r>
      <w:r w:rsidR="00C81125" w:rsidRPr="00FE63B4">
        <w:rPr>
          <w:rFonts w:hint="cs"/>
          <w:rtl/>
        </w:rPr>
        <w:t>نَعَمْ،</w:t>
      </w:r>
      <w:r w:rsidR="00C81125" w:rsidRPr="00FE63B4">
        <w:rPr>
          <w:rtl/>
        </w:rPr>
        <w:t xml:space="preserve"> </w:t>
      </w:r>
      <w:r w:rsidR="00C81125" w:rsidRPr="00FE63B4">
        <w:rPr>
          <w:rFonts w:hint="cs"/>
          <w:rtl/>
        </w:rPr>
        <w:t>قَالَ</w:t>
      </w:r>
      <w:r w:rsidR="00C81125" w:rsidRPr="00FE63B4">
        <w:rPr>
          <w:rtl/>
        </w:rPr>
        <w:t xml:space="preserve">: </w:t>
      </w:r>
      <w:r w:rsidR="00C81125" w:rsidRPr="00FE63B4">
        <w:rPr>
          <w:rFonts w:hint="eastAsia"/>
          <w:rtl/>
        </w:rPr>
        <w:t>«</w:t>
      </w:r>
      <w:r w:rsidR="00C81125" w:rsidRPr="00FE63B4">
        <w:rPr>
          <w:rFonts w:hint="cs"/>
          <w:rtl/>
        </w:rPr>
        <w:t>أَمَا</w:t>
      </w:r>
      <w:r w:rsidR="00C81125" w:rsidRPr="00FE63B4">
        <w:rPr>
          <w:rtl/>
        </w:rPr>
        <w:t xml:space="preserve"> </w:t>
      </w:r>
      <w:r w:rsidR="00C81125" w:rsidRPr="00FE63B4">
        <w:rPr>
          <w:rFonts w:hint="cs"/>
          <w:rtl/>
        </w:rPr>
        <w:t>إِنَّكِ</w:t>
      </w:r>
      <w:r w:rsidR="00C81125" w:rsidRPr="00FE63B4">
        <w:rPr>
          <w:rtl/>
        </w:rPr>
        <w:t xml:space="preserve"> </w:t>
      </w:r>
      <w:r w:rsidR="00C81125" w:rsidRPr="00FE63B4">
        <w:rPr>
          <w:rFonts w:hint="cs"/>
          <w:rtl/>
        </w:rPr>
        <w:t>لَوْ</w:t>
      </w:r>
      <w:r w:rsidR="00C81125" w:rsidRPr="00FE63B4">
        <w:rPr>
          <w:rtl/>
        </w:rPr>
        <w:t xml:space="preserve"> </w:t>
      </w:r>
      <w:r w:rsidR="00C81125" w:rsidRPr="00FE63B4">
        <w:rPr>
          <w:rFonts w:hint="cs"/>
          <w:rtl/>
        </w:rPr>
        <w:t>أَعْطَيْتِهَا</w:t>
      </w:r>
      <w:r w:rsidR="00C81125" w:rsidRPr="00FE63B4">
        <w:rPr>
          <w:rtl/>
        </w:rPr>
        <w:t xml:space="preserve"> </w:t>
      </w:r>
      <w:r w:rsidR="00C81125" w:rsidRPr="00FE63B4">
        <w:rPr>
          <w:rFonts w:hint="cs"/>
          <w:rtl/>
        </w:rPr>
        <w:t>أَخْوَالَكِ</w:t>
      </w:r>
      <w:r w:rsidR="00C81125" w:rsidRPr="00FE63B4">
        <w:rPr>
          <w:rtl/>
        </w:rPr>
        <w:t xml:space="preserve"> </w:t>
      </w:r>
      <w:r w:rsidR="00C81125" w:rsidRPr="00FE63B4">
        <w:rPr>
          <w:rFonts w:hint="cs"/>
          <w:rtl/>
        </w:rPr>
        <w:t>كَانَ</w:t>
      </w:r>
      <w:r w:rsidR="00C81125" w:rsidRPr="00FE63B4">
        <w:rPr>
          <w:rtl/>
        </w:rPr>
        <w:t xml:space="preserve"> </w:t>
      </w:r>
      <w:r w:rsidR="00C81125" w:rsidRPr="00FE63B4">
        <w:rPr>
          <w:rFonts w:hint="cs"/>
          <w:rtl/>
        </w:rPr>
        <w:t>أَعْظَمَ</w:t>
      </w:r>
      <w:r w:rsidR="00C81125" w:rsidRPr="00FE63B4">
        <w:rPr>
          <w:rtl/>
        </w:rPr>
        <w:t xml:space="preserve"> </w:t>
      </w:r>
      <w:r w:rsidR="00C81125" w:rsidRPr="00FE63B4">
        <w:rPr>
          <w:rFonts w:hint="cs"/>
          <w:rtl/>
        </w:rPr>
        <w:t>لِأَجْرِكِ</w:t>
      </w:r>
      <w:r w:rsidR="00C81125" w:rsidRPr="00FE63B4">
        <w:rPr>
          <w:rFonts w:hint="eastAsia"/>
          <w:rtl/>
        </w:rPr>
        <w:t>»</w:t>
      </w:r>
      <w:r w:rsidR="00C81125" w:rsidRPr="00FE63B4">
        <w:rPr>
          <w:rFonts w:hint="cs"/>
          <w:rtl/>
        </w:rPr>
        <w:t xml:space="preserve"> </w:t>
      </w:r>
      <w:r w:rsidRPr="00FE63B4">
        <w:rPr>
          <w:rFonts w:hint="cs"/>
          <w:rtl/>
        </w:rPr>
        <w:t>[رواه البخاری: 2592].</w:t>
      </w:r>
    </w:p>
    <w:p w:rsidR="00C75B88" w:rsidRDefault="00C75B88" w:rsidP="001D1ACA">
      <w:pPr>
        <w:pStyle w:val="0-"/>
        <w:rPr>
          <w:rtl/>
          <w:lang w:bidi="fa-IR"/>
        </w:rPr>
      </w:pPr>
      <w:r>
        <w:rPr>
          <w:rFonts w:hint="cs"/>
          <w:rtl/>
          <w:lang w:bidi="fa-IR"/>
        </w:rPr>
        <w:t>1163-</w:t>
      </w:r>
      <w:r w:rsidR="0009052D">
        <w:rPr>
          <w:rFonts w:hint="cs"/>
          <w:rtl/>
          <w:lang w:bidi="fa-IR"/>
        </w:rPr>
        <w:t xml:space="preserve"> از </w:t>
      </w:r>
      <w:r>
        <w:rPr>
          <w:rFonts w:hint="cs"/>
          <w:rtl/>
          <w:lang w:bidi="fa-IR"/>
        </w:rPr>
        <w:t>میمونه بنت حارث</w:t>
      </w:r>
      <w:r>
        <w:rPr>
          <w:rFonts w:cs="CTraditional Arabic" w:hint="cs"/>
          <w:rtl/>
          <w:lang w:bidi="fa-IR"/>
        </w:rPr>
        <w:t>ل</w:t>
      </w:r>
      <w:r>
        <w:rPr>
          <w:rFonts w:hint="cs"/>
          <w:rtl/>
          <w:lang w:bidi="fa-IR"/>
        </w:rPr>
        <w:t xml:space="preserve"> روایت است که وی کنیزی را آزاد ساخت، و از پیامبر خدا </w:t>
      </w:r>
      <w:r>
        <w:rPr>
          <w:rFonts w:cs="CTraditional Arabic" w:hint="cs"/>
          <w:rtl/>
          <w:lang w:bidi="fa-IR"/>
        </w:rPr>
        <w:t>ج</w:t>
      </w:r>
      <w:r>
        <w:rPr>
          <w:rFonts w:hint="cs"/>
          <w:rtl/>
          <w:lang w:bidi="fa-IR"/>
        </w:rPr>
        <w:t xml:space="preserve"> اجازه نخواسته بود.</w:t>
      </w:r>
    </w:p>
    <w:p w:rsidR="00C75B88" w:rsidRDefault="00C75B88" w:rsidP="00C75B88">
      <w:pPr>
        <w:pStyle w:val="0-"/>
        <w:rPr>
          <w:rtl/>
          <w:lang w:bidi="fa-IR"/>
        </w:rPr>
      </w:pPr>
      <w:r>
        <w:rPr>
          <w:rFonts w:hint="cs"/>
          <w:rtl/>
          <w:lang w:bidi="fa-IR"/>
        </w:rPr>
        <w:t xml:space="preserve">در روز نوبت وی که پیامبر خدا </w:t>
      </w:r>
      <w:r>
        <w:rPr>
          <w:rFonts w:cs="CTraditional Arabic" w:hint="cs"/>
          <w:rtl/>
          <w:lang w:bidi="fa-IR"/>
        </w:rPr>
        <w:t>ج</w:t>
      </w:r>
      <w:r>
        <w:rPr>
          <w:rFonts w:hint="cs"/>
          <w:rtl/>
          <w:lang w:bidi="fa-IR"/>
        </w:rPr>
        <w:t xml:space="preserve"> نزدش آمدند، گفت: یا ر</w:t>
      </w:r>
      <w:r w:rsidR="00DD74B5">
        <w:rPr>
          <w:rFonts w:hint="cs"/>
          <w:rtl/>
          <w:lang w:bidi="fa-IR"/>
        </w:rPr>
        <w:t>سول الله! آیا خبر شدید که من کنیز</w:t>
      </w:r>
      <w:r>
        <w:rPr>
          <w:rFonts w:hint="cs"/>
          <w:rtl/>
          <w:lang w:bidi="fa-IR"/>
        </w:rPr>
        <w:t xml:space="preserve"> خود را آزاد کردم؟</w:t>
      </w:r>
    </w:p>
    <w:p w:rsidR="00C75B88" w:rsidRDefault="00C75B88" w:rsidP="00C75B88">
      <w:pPr>
        <w:pStyle w:val="0-"/>
        <w:rPr>
          <w:rtl/>
          <w:lang w:bidi="fa-IR"/>
        </w:rPr>
      </w:pPr>
      <w:r>
        <w:rPr>
          <w:rFonts w:hint="cs"/>
          <w:rtl/>
          <w:lang w:bidi="fa-IR"/>
        </w:rPr>
        <w:t>فرمودند: «آیا چنین کاری کردی»؟</w:t>
      </w:r>
    </w:p>
    <w:p w:rsidR="00C75B88" w:rsidRDefault="00C75B88" w:rsidP="00C75B88">
      <w:pPr>
        <w:pStyle w:val="0-"/>
        <w:rPr>
          <w:rtl/>
          <w:lang w:bidi="fa-IR"/>
        </w:rPr>
      </w:pPr>
      <w:r>
        <w:rPr>
          <w:rFonts w:hint="cs"/>
          <w:rtl/>
          <w:lang w:bidi="fa-IR"/>
        </w:rPr>
        <w:t>گفت: بلی.</w:t>
      </w:r>
    </w:p>
    <w:p w:rsidR="00C75B88" w:rsidRDefault="00374C81" w:rsidP="00C75B88">
      <w:pPr>
        <w:pStyle w:val="0-"/>
        <w:rPr>
          <w:rtl/>
          <w:lang w:bidi="fa-IR"/>
        </w:rPr>
      </w:pPr>
      <w:r>
        <w:rPr>
          <w:rFonts w:hint="cs"/>
          <w:rtl/>
          <w:lang w:bidi="fa-IR"/>
        </w:rPr>
        <w:t>فرمودند: «اگر او را برای ما</w:t>
      </w:r>
      <w:r w:rsidR="00C75B88">
        <w:rPr>
          <w:rFonts w:hint="cs"/>
          <w:rtl/>
          <w:lang w:bidi="fa-IR"/>
        </w:rPr>
        <w:t>ماه</w:t>
      </w:r>
      <w:r w:rsidR="007F5E1F">
        <w:rPr>
          <w:rFonts w:hint="cs"/>
          <w:rtl/>
          <w:lang w:bidi="fa-IR"/>
        </w:rPr>
        <w:t>ایت (دائی‌</w:t>
      </w:r>
      <w:r w:rsidR="00C75B88">
        <w:rPr>
          <w:rFonts w:hint="cs"/>
          <w:rtl/>
          <w:lang w:bidi="fa-IR"/>
        </w:rPr>
        <w:t>هایت) بخشش می‌دادی، ثواب بیشتری می‌بردی»</w:t>
      </w:r>
      <w:r w:rsidR="00C75B88" w:rsidRPr="00C75B88">
        <w:rPr>
          <w:rFonts w:ascii="IRLotus" w:hAnsi="IRLotus" w:cs="IRLotus"/>
          <w:vertAlign w:val="superscript"/>
          <w:rtl/>
          <w:lang w:bidi="fa-IR"/>
        </w:rPr>
        <w:t>(</w:t>
      </w:r>
      <w:r w:rsidR="00C75B88" w:rsidRPr="00C75B88">
        <w:rPr>
          <w:rStyle w:val="FootnoteReference"/>
          <w:rFonts w:ascii="IRLotus" w:hAnsi="IRLotus" w:cs="IRLotus"/>
          <w:rtl/>
          <w:lang w:bidi="fa-IR"/>
        </w:rPr>
        <w:footnoteReference w:id="35"/>
      </w:r>
      <w:r w:rsidR="00C75B88" w:rsidRPr="00C75B88">
        <w:rPr>
          <w:rFonts w:ascii="IRLotus" w:hAnsi="IRLotus" w:cs="IRLotus"/>
          <w:vertAlign w:val="superscript"/>
          <w:rtl/>
          <w:lang w:bidi="fa-IR"/>
        </w:rPr>
        <w:t>)</w:t>
      </w:r>
      <w:r w:rsidR="00C75B88">
        <w:rPr>
          <w:rFonts w:hint="cs"/>
          <w:rtl/>
          <w:lang w:bidi="fa-IR"/>
        </w:rPr>
        <w:t>.</w:t>
      </w:r>
    </w:p>
    <w:p w:rsidR="00C75B88" w:rsidRDefault="00C75B88" w:rsidP="00FE63B4">
      <w:pPr>
        <w:pStyle w:val="5-"/>
        <w:rPr>
          <w:rtl/>
          <w:lang w:bidi="fa-IR"/>
        </w:rPr>
      </w:pPr>
      <w:r>
        <w:rPr>
          <w:rFonts w:hint="cs"/>
          <w:rtl/>
          <w:lang w:bidi="fa-IR"/>
        </w:rPr>
        <w:t xml:space="preserve">1164- </w:t>
      </w:r>
      <w:r w:rsidR="00FE63B4">
        <w:rPr>
          <w:rFonts w:hint="cs"/>
          <w:color w:val="000000"/>
          <w:rtl/>
        </w:rPr>
        <w:t>عَنْ</w:t>
      </w:r>
      <w:r w:rsidR="00FE63B4">
        <w:rPr>
          <w:color w:val="000000"/>
          <w:rtl/>
        </w:rPr>
        <w:t xml:space="preserve"> </w:t>
      </w:r>
      <w:r w:rsidR="00FE63B4">
        <w:rPr>
          <w:rFonts w:hint="cs"/>
          <w:color w:val="000000"/>
          <w:rtl/>
        </w:rPr>
        <w:t>عَائِشَةَ</w:t>
      </w:r>
      <w:r w:rsidR="00FE63B4">
        <w:rPr>
          <w:color w:val="000000"/>
          <w:rtl/>
        </w:rPr>
        <w:t xml:space="preserve"> </w:t>
      </w:r>
      <w:r w:rsidR="00FE63B4">
        <w:rPr>
          <w:rFonts w:hint="cs"/>
          <w:color w:val="000000"/>
          <w:rtl/>
        </w:rPr>
        <w:t>رَضِيَ</w:t>
      </w:r>
      <w:r w:rsidR="00FE63B4">
        <w:rPr>
          <w:color w:val="000000"/>
          <w:rtl/>
        </w:rPr>
        <w:t xml:space="preserve"> </w:t>
      </w:r>
      <w:r w:rsidR="00FE63B4">
        <w:rPr>
          <w:rFonts w:hint="cs"/>
          <w:color w:val="000000"/>
          <w:rtl/>
        </w:rPr>
        <w:t>اللَّهُ</w:t>
      </w:r>
      <w:r w:rsidR="00FE63B4">
        <w:rPr>
          <w:color w:val="000000"/>
          <w:rtl/>
        </w:rPr>
        <w:t xml:space="preserve"> </w:t>
      </w:r>
      <w:r w:rsidR="00FE63B4">
        <w:rPr>
          <w:rFonts w:hint="cs"/>
          <w:color w:val="000000"/>
          <w:rtl/>
        </w:rPr>
        <w:t>عَنْهَا،</w:t>
      </w:r>
      <w:r w:rsidR="00FE63B4">
        <w:rPr>
          <w:color w:val="000000"/>
          <w:rtl/>
        </w:rPr>
        <w:t xml:space="preserve"> </w:t>
      </w:r>
      <w:r w:rsidR="00FE63B4">
        <w:rPr>
          <w:rFonts w:hint="cs"/>
          <w:color w:val="000000"/>
          <w:rtl/>
        </w:rPr>
        <w:t>قَالَتْ</w:t>
      </w:r>
      <w:r w:rsidR="00FE63B4">
        <w:rPr>
          <w:color w:val="000000"/>
          <w:rtl/>
        </w:rPr>
        <w:t xml:space="preserve">: </w:t>
      </w:r>
      <w:r w:rsidR="00FE63B4">
        <w:rPr>
          <w:rFonts w:hint="eastAsia"/>
          <w:color w:val="000000"/>
          <w:rtl/>
        </w:rPr>
        <w:t>«</w:t>
      </w:r>
      <w:r w:rsidR="00FE63B4">
        <w:rPr>
          <w:rFonts w:hint="cs"/>
          <w:color w:val="000000"/>
          <w:rtl/>
        </w:rPr>
        <w:t>كَانَ</w:t>
      </w:r>
      <w:r w:rsidR="00FE63B4">
        <w:rPr>
          <w:color w:val="000000"/>
          <w:rtl/>
        </w:rPr>
        <w:t xml:space="preserve"> </w:t>
      </w:r>
      <w:r w:rsidR="00FE63B4">
        <w:rPr>
          <w:rFonts w:hint="cs"/>
          <w:color w:val="000000"/>
          <w:rtl/>
        </w:rPr>
        <w:t>رَسُولُ</w:t>
      </w:r>
      <w:r w:rsidR="00FE63B4">
        <w:rPr>
          <w:color w:val="000000"/>
          <w:rtl/>
        </w:rPr>
        <w:t xml:space="preserve"> </w:t>
      </w:r>
      <w:r w:rsidR="00FE63B4">
        <w:rPr>
          <w:rFonts w:hint="cs"/>
          <w:color w:val="000000"/>
          <w:rtl/>
        </w:rPr>
        <w:t>اللَّهِ</w:t>
      </w:r>
      <w:r w:rsidR="00FE63B4">
        <w:rPr>
          <w:color w:val="000000"/>
          <w:rtl/>
        </w:rPr>
        <w:t xml:space="preserve"> </w:t>
      </w:r>
      <w:r w:rsidR="00FE63B4">
        <w:rPr>
          <w:rFonts w:hint="cs"/>
          <w:color w:val="000000"/>
          <w:rtl/>
        </w:rPr>
        <w:t>صَلَّى</w:t>
      </w:r>
      <w:r w:rsidR="00FE63B4">
        <w:rPr>
          <w:color w:val="000000"/>
          <w:rtl/>
        </w:rPr>
        <w:t xml:space="preserve"> </w:t>
      </w:r>
      <w:r w:rsidR="00FE63B4">
        <w:rPr>
          <w:rFonts w:hint="cs"/>
          <w:color w:val="000000"/>
          <w:rtl/>
        </w:rPr>
        <w:t>اللهُ</w:t>
      </w:r>
      <w:r w:rsidR="00FE63B4">
        <w:rPr>
          <w:color w:val="000000"/>
          <w:rtl/>
        </w:rPr>
        <w:t xml:space="preserve"> </w:t>
      </w:r>
      <w:r w:rsidR="00FE63B4">
        <w:rPr>
          <w:rFonts w:hint="cs"/>
          <w:color w:val="000000"/>
          <w:rtl/>
        </w:rPr>
        <w:t>عَلَيْهِ</w:t>
      </w:r>
      <w:r w:rsidR="00FE63B4">
        <w:rPr>
          <w:color w:val="000000"/>
          <w:rtl/>
        </w:rPr>
        <w:t xml:space="preserve"> </w:t>
      </w:r>
      <w:r w:rsidR="00FE63B4">
        <w:rPr>
          <w:rFonts w:hint="cs"/>
          <w:color w:val="000000"/>
          <w:rtl/>
        </w:rPr>
        <w:t>وَسَلَّمَ</w:t>
      </w:r>
      <w:r w:rsidR="00FE63B4">
        <w:rPr>
          <w:rtl/>
        </w:rPr>
        <w:t xml:space="preserve"> </w:t>
      </w:r>
      <w:r w:rsidR="00FE63B4">
        <w:rPr>
          <w:rFonts w:hint="cs"/>
          <w:rtl/>
        </w:rPr>
        <w:t>إِذَا</w:t>
      </w:r>
      <w:r w:rsidR="00FE63B4">
        <w:rPr>
          <w:rtl/>
        </w:rPr>
        <w:t xml:space="preserve"> </w:t>
      </w:r>
      <w:r w:rsidR="00FE63B4">
        <w:rPr>
          <w:rFonts w:hint="cs"/>
          <w:rtl/>
        </w:rPr>
        <w:t>أَرَادَ</w:t>
      </w:r>
      <w:r w:rsidR="00FE63B4">
        <w:rPr>
          <w:rtl/>
        </w:rPr>
        <w:t xml:space="preserve"> </w:t>
      </w:r>
      <w:r w:rsidR="00FE63B4">
        <w:rPr>
          <w:rFonts w:hint="cs"/>
          <w:rtl/>
        </w:rPr>
        <w:t>سَفَرًا</w:t>
      </w:r>
      <w:r w:rsidR="00FE63B4">
        <w:rPr>
          <w:rtl/>
        </w:rPr>
        <w:t xml:space="preserve"> </w:t>
      </w:r>
      <w:r w:rsidR="00FE63B4">
        <w:rPr>
          <w:rFonts w:hint="cs"/>
          <w:rtl/>
        </w:rPr>
        <w:t>أَقْرَعَ</w:t>
      </w:r>
      <w:r w:rsidR="00FE63B4">
        <w:rPr>
          <w:rtl/>
        </w:rPr>
        <w:t xml:space="preserve"> </w:t>
      </w:r>
      <w:r w:rsidR="00FE63B4">
        <w:rPr>
          <w:rFonts w:hint="cs"/>
          <w:rtl/>
        </w:rPr>
        <w:t>بَيْنَ</w:t>
      </w:r>
      <w:r w:rsidR="00FE63B4">
        <w:rPr>
          <w:rtl/>
        </w:rPr>
        <w:t xml:space="preserve"> </w:t>
      </w:r>
      <w:r w:rsidR="00FE63B4">
        <w:rPr>
          <w:rFonts w:hint="cs"/>
          <w:rtl/>
        </w:rPr>
        <w:t>نِسَائِهِ،</w:t>
      </w:r>
      <w:r w:rsidR="00FE63B4">
        <w:rPr>
          <w:rtl/>
        </w:rPr>
        <w:t xml:space="preserve"> </w:t>
      </w:r>
      <w:r w:rsidR="00FE63B4">
        <w:rPr>
          <w:rFonts w:hint="cs"/>
          <w:rtl/>
        </w:rPr>
        <w:t>فَأَيَّتُهُنَّ</w:t>
      </w:r>
      <w:r w:rsidR="00FE63B4">
        <w:rPr>
          <w:rtl/>
        </w:rPr>
        <w:t xml:space="preserve"> </w:t>
      </w:r>
      <w:r w:rsidR="00FE63B4">
        <w:rPr>
          <w:rFonts w:hint="cs"/>
          <w:rtl/>
        </w:rPr>
        <w:t>خَرَجَ</w:t>
      </w:r>
      <w:r w:rsidR="00FE63B4">
        <w:rPr>
          <w:rtl/>
        </w:rPr>
        <w:t xml:space="preserve"> </w:t>
      </w:r>
      <w:r w:rsidR="00FE63B4">
        <w:rPr>
          <w:rFonts w:hint="cs"/>
          <w:rtl/>
        </w:rPr>
        <w:t>سَهْمُهَا</w:t>
      </w:r>
      <w:r w:rsidR="00FE63B4">
        <w:rPr>
          <w:rtl/>
        </w:rPr>
        <w:t xml:space="preserve"> </w:t>
      </w:r>
      <w:r w:rsidR="00FE63B4">
        <w:rPr>
          <w:rFonts w:hint="cs"/>
          <w:rtl/>
        </w:rPr>
        <w:t>خَرَجَ</w:t>
      </w:r>
      <w:r w:rsidR="00FE63B4">
        <w:rPr>
          <w:rtl/>
        </w:rPr>
        <w:t xml:space="preserve"> </w:t>
      </w:r>
      <w:r w:rsidR="00FE63B4">
        <w:rPr>
          <w:rFonts w:hint="cs"/>
          <w:rtl/>
        </w:rPr>
        <w:t>بِهَا</w:t>
      </w:r>
      <w:r w:rsidR="00FE63B4">
        <w:rPr>
          <w:rtl/>
        </w:rPr>
        <w:t xml:space="preserve"> </w:t>
      </w:r>
      <w:r w:rsidR="00FE63B4">
        <w:rPr>
          <w:rFonts w:hint="cs"/>
          <w:rtl/>
        </w:rPr>
        <w:t>مَعَهُ،</w:t>
      </w:r>
      <w:r w:rsidR="00FE63B4">
        <w:rPr>
          <w:rtl/>
        </w:rPr>
        <w:t xml:space="preserve"> </w:t>
      </w:r>
      <w:r w:rsidR="00FE63B4">
        <w:rPr>
          <w:rFonts w:hint="cs"/>
          <w:rtl/>
        </w:rPr>
        <w:t>وَكَانَ</w:t>
      </w:r>
      <w:r w:rsidR="00FE63B4">
        <w:rPr>
          <w:rtl/>
        </w:rPr>
        <w:t xml:space="preserve"> </w:t>
      </w:r>
      <w:r w:rsidR="00FE63B4">
        <w:rPr>
          <w:rFonts w:hint="cs"/>
          <w:rtl/>
        </w:rPr>
        <w:t>يَقْسِمُ</w:t>
      </w:r>
      <w:r w:rsidR="00FE63B4">
        <w:rPr>
          <w:rtl/>
        </w:rPr>
        <w:t xml:space="preserve"> </w:t>
      </w:r>
      <w:r w:rsidR="00FE63B4">
        <w:rPr>
          <w:rFonts w:hint="cs"/>
          <w:rtl/>
        </w:rPr>
        <w:t>لِكُلِّ</w:t>
      </w:r>
      <w:r w:rsidR="00FE63B4">
        <w:rPr>
          <w:rtl/>
        </w:rPr>
        <w:t xml:space="preserve"> </w:t>
      </w:r>
      <w:r w:rsidR="00FE63B4">
        <w:rPr>
          <w:rFonts w:hint="cs"/>
          <w:rtl/>
        </w:rPr>
        <w:t>امْرَأَةٍ</w:t>
      </w:r>
      <w:r w:rsidR="00FE63B4">
        <w:rPr>
          <w:rtl/>
        </w:rPr>
        <w:t xml:space="preserve"> </w:t>
      </w:r>
      <w:r w:rsidR="00FE63B4">
        <w:rPr>
          <w:rFonts w:hint="cs"/>
          <w:rtl/>
        </w:rPr>
        <w:t>مِنْهُنَّ</w:t>
      </w:r>
      <w:r w:rsidR="00FE63B4">
        <w:rPr>
          <w:rtl/>
        </w:rPr>
        <w:t xml:space="preserve"> </w:t>
      </w:r>
      <w:r w:rsidR="00FE63B4">
        <w:rPr>
          <w:rFonts w:hint="cs"/>
          <w:color w:val="000000"/>
          <w:rtl/>
        </w:rPr>
        <w:t>يَوْمَهَا</w:t>
      </w:r>
      <w:r w:rsidR="00FE63B4">
        <w:rPr>
          <w:color w:val="000000"/>
          <w:rtl/>
        </w:rPr>
        <w:t xml:space="preserve"> </w:t>
      </w:r>
      <w:r w:rsidR="00FE63B4">
        <w:rPr>
          <w:rFonts w:hint="cs"/>
          <w:color w:val="000000"/>
          <w:rtl/>
        </w:rPr>
        <w:t>وَلَيْلَتَهَا،</w:t>
      </w:r>
      <w:r w:rsidR="00FE63B4">
        <w:rPr>
          <w:color w:val="000000"/>
          <w:rtl/>
        </w:rPr>
        <w:t xml:space="preserve"> </w:t>
      </w:r>
      <w:r w:rsidR="00FE63B4">
        <w:rPr>
          <w:rFonts w:hint="cs"/>
          <w:color w:val="000000"/>
          <w:rtl/>
        </w:rPr>
        <w:t>غَيْرَ</w:t>
      </w:r>
      <w:r w:rsidR="00FE63B4">
        <w:rPr>
          <w:color w:val="000000"/>
          <w:rtl/>
        </w:rPr>
        <w:t xml:space="preserve"> </w:t>
      </w:r>
      <w:r w:rsidR="00FE63B4">
        <w:rPr>
          <w:rFonts w:hint="cs"/>
          <w:color w:val="000000"/>
          <w:rtl/>
        </w:rPr>
        <w:t>أَنَّ</w:t>
      </w:r>
      <w:r w:rsidR="00FE63B4">
        <w:rPr>
          <w:color w:val="000000"/>
          <w:rtl/>
        </w:rPr>
        <w:t xml:space="preserve"> </w:t>
      </w:r>
      <w:r w:rsidR="00FE63B4">
        <w:rPr>
          <w:rFonts w:hint="cs"/>
          <w:color w:val="000000"/>
          <w:rtl/>
        </w:rPr>
        <w:t>سَوْدَةَ</w:t>
      </w:r>
      <w:r w:rsidR="00FE63B4">
        <w:rPr>
          <w:color w:val="000000"/>
          <w:rtl/>
        </w:rPr>
        <w:t xml:space="preserve"> </w:t>
      </w:r>
      <w:r w:rsidR="00FE63B4">
        <w:rPr>
          <w:rFonts w:hint="cs"/>
          <w:color w:val="000000"/>
          <w:rtl/>
        </w:rPr>
        <w:t>بِنْتَ</w:t>
      </w:r>
      <w:r w:rsidR="00FE63B4">
        <w:rPr>
          <w:color w:val="000000"/>
          <w:rtl/>
        </w:rPr>
        <w:t xml:space="preserve"> </w:t>
      </w:r>
      <w:r w:rsidR="00FE63B4">
        <w:rPr>
          <w:rFonts w:hint="cs"/>
          <w:color w:val="000000"/>
          <w:rtl/>
        </w:rPr>
        <w:t>زَمْعَةَ</w:t>
      </w:r>
      <w:r w:rsidR="00FE63B4">
        <w:rPr>
          <w:color w:val="000000"/>
          <w:rtl/>
        </w:rPr>
        <w:t xml:space="preserve"> </w:t>
      </w:r>
      <w:r w:rsidR="00FE63B4">
        <w:rPr>
          <w:rFonts w:hint="cs"/>
          <w:color w:val="000000"/>
          <w:rtl/>
        </w:rPr>
        <w:t>وَهَبَتْ</w:t>
      </w:r>
      <w:r w:rsidR="00FE63B4">
        <w:rPr>
          <w:color w:val="000000"/>
          <w:rtl/>
        </w:rPr>
        <w:t xml:space="preserve"> </w:t>
      </w:r>
      <w:r w:rsidR="00FE63B4">
        <w:rPr>
          <w:rFonts w:hint="cs"/>
          <w:color w:val="000000"/>
          <w:rtl/>
        </w:rPr>
        <w:t>يَوْمَهَا</w:t>
      </w:r>
      <w:r w:rsidR="00FE63B4">
        <w:rPr>
          <w:color w:val="000000"/>
          <w:rtl/>
        </w:rPr>
        <w:t xml:space="preserve"> </w:t>
      </w:r>
      <w:r w:rsidR="00FE63B4">
        <w:rPr>
          <w:rFonts w:hint="cs"/>
          <w:color w:val="000000"/>
          <w:rtl/>
        </w:rPr>
        <w:t>وَلَيْلَتَهَا</w:t>
      </w:r>
      <w:r w:rsidR="00FE63B4">
        <w:rPr>
          <w:color w:val="000000"/>
          <w:rtl/>
        </w:rPr>
        <w:t xml:space="preserve"> </w:t>
      </w:r>
      <w:r w:rsidR="00FE63B4">
        <w:rPr>
          <w:rFonts w:hint="cs"/>
          <w:color w:val="000000"/>
          <w:rtl/>
        </w:rPr>
        <w:t>لِعَائِشَةَ</w:t>
      </w:r>
      <w:r w:rsidR="00FE63B4">
        <w:rPr>
          <w:color w:val="000000"/>
          <w:rtl/>
        </w:rPr>
        <w:t xml:space="preserve"> </w:t>
      </w:r>
      <w:r w:rsidR="00FE63B4">
        <w:rPr>
          <w:rFonts w:hint="cs"/>
          <w:color w:val="000000"/>
          <w:rtl/>
        </w:rPr>
        <w:t>زَوْجِ</w:t>
      </w:r>
      <w:r w:rsidR="00FE63B4">
        <w:rPr>
          <w:color w:val="000000"/>
          <w:rtl/>
        </w:rPr>
        <w:t xml:space="preserve"> </w:t>
      </w:r>
      <w:r w:rsidR="00FE63B4">
        <w:rPr>
          <w:rFonts w:hint="cs"/>
          <w:color w:val="000000"/>
          <w:rtl/>
        </w:rPr>
        <w:t>النَّبِيِّ</w:t>
      </w:r>
      <w:r w:rsidR="00FE63B4">
        <w:rPr>
          <w:color w:val="000000"/>
          <w:rtl/>
        </w:rPr>
        <w:t xml:space="preserve"> </w:t>
      </w:r>
      <w:r w:rsidR="00FE63B4">
        <w:rPr>
          <w:rFonts w:hint="cs"/>
          <w:color w:val="000000"/>
          <w:rtl/>
        </w:rPr>
        <w:t>صَلَّى</w:t>
      </w:r>
      <w:r w:rsidR="00FE63B4">
        <w:rPr>
          <w:color w:val="000000"/>
          <w:rtl/>
        </w:rPr>
        <w:t xml:space="preserve"> </w:t>
      </w:r>
      <w:r w:rsidR="00FE63B4">
        <w:rPr>
          <w:rFonts w:hint="cs"/>
          <w:color w:val="000000"/>
          <w:rtl/>
        </w:rPr>
        <w:t>اللهُ</w:t>
      </w:r>
      <w:r w:rsidR="00FE63B4">
        <w:rPr>
          <w:color w:val="000000"/>
          <w:rtl/>
        </w:rPr>
        <w:t xml:space="preserve"> </w:t>
      </w:r>
      <w:r w:rsidR="00FE63B4">
        <w:rPr>
          <w:rFonts w:hint="cs"/>
          <w:color w:val="000000"/>
          <w:rtl/>
        </w:rPr>
        <w:t>عَلَيْهِ</w:t>
      </w:r>
      <w:r w:rsidR="00FE63B4">
        <w:rPr>
          <w:color w:val="000000"/>
          <w:rtl/>
        </w:rPr>
        <w:t xml:space="preserve"> </w:t>
      </w:r>
      <w:r w:rsidR="00FE63B4">
        <w:rPr>
          <w:rFonts w:hint="cs"/>
          <w:color w:val="000000"/>
          <w:rtl/>
        </w:rPr>
        <w:t>وَسَلَّمَ،</w:t>
      </w:r>
      <w:r w:rsidR="00FE63B4">
        <w:rPr>
          <w:color w:val="000000"/>
          <w:rtl/>
        </w:rPr>
        <w:t xml:space="preserve"> </w:t>
      </w:r>
      <w:r w:rsidR="00FE63B4">
        <w:rPr>
          <w:rFonts w:hint="cs"/>
          <w:color w:val="000000"/>
          <w:rtl/>
        </w:rPr>
        <w:t>تَبْتَغِي</w:t>
      </w:r>
      <w:r w:rsidR="00FE63B4">
        <w:rPr>
          <w:color w:val="000000"/>
          <w:rtl/>
        </w:rPr>
        <w:t xml:space="preserve"> </w:t>
      </w:r>
      <w:r w:rsidR="00FE63B4">
        <w:rPr>
          <w:rFonts w:hint="cs"/>
          <w:color w:val="000000"/>
          <w:rtl/>
        </w:rPr>
        <w:t>بِذَلِكَ</w:t>
      </w:r>
      <w:r w:rsidR="00FE63B4">
        <w:rPr>
          <w:color w:val="000000"/>
          <w:rtl/>
        </w:rPr>
        <w:t xml:space="preserve"> </w:t>
      </w:r>
      <w:r w:rsidR="00FE63B4">
        <w:rPr>
          <w:rFonts w:hint="cs"/>
          <w:color w:val="000000"/>
          <w:rtl/>
        </w:rPr>
        <w:t>رِضَا</w:t>
      </w:r>
      <w:r w:rsidR="00FE63B4">
        <w:rPr>
          <w:color w:val="000000"/>
          <w:rtl/>
        </w:rPr>
        <w:t xml:space="preserve"> </w:t>
      </w:r>
      <w:r w:rsidR="00FE63B4">
        <w:rPr>
          <w:rFonts w:hint="cs"/>
          <w:color w:val="000000"/>
          <w:rtl/>
        </w:rPr>
        <w:t>رَسُولِ</w:t>
      </w:r>
      <w:r w:rsidR="00FE63B4">
        <w:rPr>
          <w:color w:val="000000"/>
          <w:rtl/>
        </w:rPr>
        <w:t xml:space="preserve"> </w:t>
      </w:r>
      <w:r w:rsidR="00FE63B4">
        <w:rPr>
          <w:rFonts w:hint="cs"/>
          <w:color w:val="000000"/>
          <w:rtl/>
        </w:rPr>
        <w:t>اللَّهِ</w:t>
      </w:r>
      <w:r w:rsidR="00FE63B4">
        <w:rPr>
          <w:color w:val="000000"/>
          <w:rtl/>
        </w:rPr>
        <w:t xml:space="preserve"> </w:t>
      </w:r>
      <w:r w:rsidR="00FE63B4">
        <w:rPr>
          <w:rFonts w:hint="cs"/>
          <w:color w:val="000000"/>
          <w:rtl/>
        </w:rPr>
        <w:t>صَلَّى</w:t>
      </w:r>
      <w:r w:rsidR="00FE63B4">
        <w:rPr>
          <w:color w:val="000000"/>
          <w:rtl/>
        </w:rPr>
        <w:t xml:space="preserve"> </w:t>
      </w:r>
      <w:r w:rsidR="00FE63B4">
        <w:rPr>
          <w:rFonts w:hint="cs"/>
          <w:color w:val="000000"/>
          <w:rtl/>
        </w:rPr>
        <w:t>اللهُ</w:t>
      </w:r>
      <w:r w:rsidR="00FE63B4">
        <w:rPr>
          <w:color w:val="000000"/>
          <w:rtl/>
        </w:rPr>
        <w:t xml:space="preserve"> </w:t>
      </w:r>
      <w:r w:rsidR="00FE63B4">
        <w:rPr>
          <w:rFonts w:hint="cs"/>
          <w:color w:val="000000"/>
          <w:rtl/>
        </w:rPr>
        <w:t>عَلَيْهِ</w:t>
      </w:r>
      <w:r w:rsidR="00FE63B4">
        <w:rPr>
          <w:color w:val="000000"/>
          <w:rtl/>
        </w:rPr>
        <w:t xml:space="preserve"> </w:t>
      </w:r>
      <w:r w:rsidR="00FE63B4">
        <w:rPr>
          <w:rFonts w:hint="cs"/>
          <w:color w:val="000000"/>
          <w:rtl/>
        </w:rPr>
        <w:t>وَسَلَّمَ</w:t>
      </w:r>
      <w:r w:rsidR="00FE63B4">
        <w:rPr>
          <w:rFonts w:hint="eastAsia"/>
          <w:color w:val="000000"/>
          <w:rtl/>
        </w:rPr>
        <w:t>»</w:t>
      </w:r>
      <w:r w:rsidR="00FE63B4">
        <w:rPr>
          <w:rFonts w:hint="cs"/>
          <w:rtl/>
          <w:lang w:bidi="fa-IR"/>
        </w:rPr>
        <w:t xml:space="preserve"> </w:t>
      </w:r>
      <w:r w:rsidR="00C81125">
        <w:rPr>
          <w:rFonts w:hint="cs"/>
          <w:rtl/>
          <w:lang w:bidi="fa-IR"/>
        </w:rPr>
        <w:t>[</w:t>
      </w:r>
      <w:r>
        <w:rPr>
          <w:rFonts w:hint="cs"/>
          <w:rtl/>
          <w:lang w:bidi="fa-IR"/>
        </w:rPr>
        <w:t>راوه البخاری: 2593].</w:t>
      </w:r>
    </w:p>
    <w:p w:rsidR="00FE63B4" w:rsidRDefault="00FE63B4" w:rsidP="00C75B88">
      <w:pPr>
        <w:pStyle w:val="0-"/>
        <w:rPr>
          <w:rtl/>
          <w:lang w:bidi="fa-IR"/>
        </w:rPr>
      </w:pPr>
      <w:r>
        <w:rPr>
          <w:rFonts w:hint="cs"/>
          <w:rtl/>
          <w:lang w:bidi="fa-IR"/>
        </w:rPr>
        <w:t>1164-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وقتی که ارادۀ سفر داشتند، بین زن‌های خود قرعه کشی می‌</w:t>
      </w:r>
      <w:r w:rsidR="007B3370">
        <w:rPr>
          <w:rFonts w:hint="cs"/>
          <w:rtl/>
          <w:lang w:bidi="fa-IR"/>
        </w:rPr>
        <w:t>کردند، هرکس که قرعه‌اش بیرون می‌</w:t>
      </w:r>
      <w:r>
        <w:rPr>
          <w:rFonts w:hint="cs"/>
          <w:rtl/>
          <w:lang w:bidi="fa-IR"/>
        </w:rPr>
        <w:t>شد، او را با خود به سفر می‌بردند.</w:t>
      </w:r>
    </w:p>
    <w:p w:rsidR="00FE63B4" w:rsidRDefault="00FE63B4" w:rsidP="00C75B88">
      <w:pPr>
        <w:pStyle w:val="0-"/>
        <w:rPr>
          <w:rtl/>
          <w:lang w:bidi="fa-IR"/>
        </w:rPr>
      </w:pPr>
      <w:r>
        <w:rPr>
          <w:rFonts w:hint="cs"/>
          <w:rtl/>
          <w:lang w:bidi="fa-IR"/>
        </w:rPr>
        <w:t>و عادت‌شان این بود که برای هر</w:t>
      </w:r>
      <w:r w:rsidR="007B3370">
        <w:rPr>
          <w:rFonts w:hint="cs"/>
          <w:rtl/>
          <w:lang w:bidi="fa-IR"/>
        </w:rPr>
        <w:t xml:space="preserve"> </w:t>
      </w:r>
      <w:r>
        <w:rPr>
          <w:rFonts w:hint="cs"/>
          <w:rtl/>
          <w:lang w:bidi="fa-IR"/>
        </w:rPr>
        <w:t>یک از همسران خود یک شبانه روز نوبت می‌دادند، مگر سوده بنت زمعه</w:t>
      </w:r>
      <w:r>
        <w:rPr>
          <w:rFonts w:cs="CTraditional Arabic" w:hint="cs"/>
          <w:rtl/>
          <w:lang w:bidi="fa-IR"/>
        </w:rPr>
        <w:t>ل</w:t>
      </w:r>
      <w:r>
        <w:rPr>
          <w:rFonts w:hint="cs"/>
          <w:rtl/>
          <w:lang w:bidi="fa-IR"/>
        </w:rPr>
        <w:t xml:space="preserve"> که جهت خوشی و رضایت پیامبر خدا </w:t>
      </w:r>
      <w:r>
        <w:rPr>
          <w:rFonts w:cs="CTraditional Arabic" w:hint="cs"/>
          <w:rtl/>
          <w:lang w:bidi="fa-IR"/>
        </w:rPr>
        <w:t>ج</w:t>
      </w:r>
      <w:r>
        <w:rPr>
          <w:rFonts w:hint="cs"/>
          <w:rtl/>
          <w:lang w:bidi="fa-IR"/>
        </w:rPr>
        <w:t>، نوبت شبانه روز خود را برای عائشه</w:t>
      </w:r>
      <w:r>
        <w:rPr>
          <w:rFonts w:cs="CTraditional Arabic" w:hint="cs"/>
          <w:rtl/>
          <w:lang w:bidi="fa-IR"/>
        </w:rPr>
        <w:t>ل</w:t>
      </w:r>
      <w:r>
        <w:rPr>
          <w:rFonts w:hint="cs"/>
          <w:rtl/>
          <w:lang w:bidi="fa-IR"/>
        </w:rPr>
        <w:t xml:space="preserve"> بخشیده بود</w:t>
      </w:r>
      <w:r w:rsidRPr="00FE63B4">
        <w:rPr>
          <w:rFonts w:ascii="IRLotus" w:hAnsi="IRLotus" w:cs="IRLotus"/>
          <w:vertAlign w:val="superscript"/>
          <w:rtl/>
          <w:lang w:bidi="fa-IR"/>
        </w:rPr>
        <w:t>(</w:t>
      </w:r>
      <w:r w:rsidRPr="00FE63B4">
        <w:rPr>
          <w:rStyle w:val="FootnoteReference"/>
          <w:rFonts w:ascii="IRLotus" w:hAnsi="IRLotus" w:cs="IRLotus"/>
          <w:rtl/>
          <w:lang w:bidi="fa-IR"/>
        </w:rPr>
        <w:footnoteReference w:id="36"/>
      </w:r>
      <w:r w:rsidRPr="00FE63B4">
        <w:rPr>
          <w:rFonts w:ascii="IRLotus" w:hAnsi="IRLotus" w:cs="IRLotus"/>
          <w:vertAlign w:val="superscript"/>
          <w:rtl/>
          <w:lang w:bidi="fa-IR"/>
        </w:rPr>
        <w:t>)</w:t>
      </w:r>
      <w:r>
        <w:rPr>
          <w:rFonts w:hint="cs"/>
          <w:rtl/>
          <w:lang w:bidi="fa-IR"/>
        </w:rPr>
        <w:t>.</w:t>
      </w:r>
    </w:p>
    <w:p w:rsidR="00EE4D56" w:rsidRPr="00222B2E" w:rsidRDefault="00222B2E" w:rsidP="00222B2E">
      <w:pPr>
        <w:pStyle w:val="2-0"/>
        <w:rPr>
          <w:rtl/>
        </w:rPr>
      </w:pPr>
      <w:r w:rsidRPr="006665A3">
        <w:rPr>
          <w:rFonts w:hint="cs"/>
          <w:rtl/>
          <w:lang w:bidi="ar-SA"/>
        </w:rPr>
        <w:t>10</w:t>
      </w:r>
      <w:r>
        <w:rPr>
          <w:rFonts w:hint="cs"/>
          <w:rtl/>
        </w:rPr>
        <w:t>-</w:t>
      </w:r>
      <w:r w:rsidRPr="00222B2E">
        <w:rPr>
          <w:rFonts w:hint="cs"/>
          <w:rtl/>
        </w:rPr>
        <w:t xml:space="preserve"> </w:t>
      </w:r>
      <w:r w:rsidR="005B78D0">
        <w:rPr>
          <w:rFonts w:hint="cs"/>
          <w:rtl/>
        </w:rPr>
        <w:t>باب: كَيْفَ</w:t>
      </w:r>
      <w:r w:rsidR="00EE4D56" w:rsidRPr="00222B2E">
        <w:rPr>
          <w:rFonts w:hint="cs"/>
          <w:rtl/>
        </w:rPr>
        <w:t xml:space="preserve"> يُقْبَضُ العَبْدُ وَالمَتَاعُ</w:t>
      </w:r>
    </w:p>
    <w:p w:rsidR="00EE4D56" w:rsidRPr="00222B2E" w:rsidRDefault="006524D8" w:rsidP="00883856">
      <w:pPr>
        <w:pStyle w:val="4-"/>
        <w:rPr>
          <w:rtl/>
        </w:rPr>
      </w:pPr>
      <w:bookmarkStart w:id="33" w:name="_Toc433880112"/>
      <w:r>
        <w:rPr>
          <w:rFonts w:hint="cs"/>
          <w:rtl/>
        </w:rPr>
        <w:t xml:space="preserve">باب [10]: غلام و متاع بخششی چگونه قبض </w:t>
      </w:r>
      <w:r w:rsidRPr="00222B2E">
        <w:rPr>
          <w:rFonts w:hint="cs"/>
          <w:rtl/>
        </w:rPr>
        <w:t>می‌شود</w:t>
      </w:r>
      <w:bookmarkEnd w:id="33"/>
    </w:p>
    <w:p w:rsidR="006524D8" w:rsidRPr="00222B2E" w:rsidRDefault="006524D8" w:rsidP="00C75B88">
      <w:pPr>
        <w:pStyle w:val="0-"/>
        <w:rPr>
          <w:rStyle w:val="5-Char"/>
          <w:rtl/>
        </w:rPr>
      </w:pPr>
      <w:r>
        <w:rPr>
          <w:rFonts w:hint="cs"/>
          <w:rtl/>
          <w:lang w:bidi="fa-IR"/>
        </w:rPr>
        <w:t>1165</w:t>
      </w:r>
      <w:r w:rsidRPr="00222B2E">
        <w:rPr>
          <w:rStyle w:val="5-Char"/>
          <w:rFonts w:hint="cs"/>
          <w:rtl/>
        </w:rPr>
        <w:t xml:space="preserve">- </w:t>
      </w:r>
      <w:r w:rsidR="00222B2E" w:rsidRPr="00222B2E">
        <w:rPr>
          <w:rStyle w:val="5-Char"/>
          <w:rFonts w:hint="cs"/>
          <w:rtl/>
        </w:rPr>
        <w:t>عَنِ</w:t>
      </w:r>
      <w:r w:rsidR="00222B2E" w:rsidRPr="00222B2E">
        <w:rPr>
          <w:rStyle w:val="5-Char"/>
          <w:rtl/>
        </w:rPr>
        <w:t xml:space="preserve"> </w:t>
      </w:r>
      <w:r w:rsidR="00222B2E" w:rsidRPr="00222B2E">
        <w:rPr>
          <w:rStyle w:val="5-Char"/>
          <w:rFonts w:hint="cs"/>
          <w:rtl/>
        </w:rPr>
        <w:t>المِسْوَرِ</w:t>
      </w:r>
      <w:r w:rsidR="00222B2E" w:rsidRPr="00222B2E">
        <w:rPr>
          <w:rStyle w:val="5-Char"/>
          <w:rtl/>
        </w:rPr>
        <w:t xml:space="preserve"> </w:t>
      </w:r>
      <w:r w:rsidR="00222B2E" w:rsidRPr="00222B2E">
        <w:rPr>
          <w:rStyle w:val="5-Char"/>
          <w:rFonts w:hint="cs"/>
          <w:rtl/>
        </w:rPr>
        <w:t>بْنِ</w:t>
      </w:r>
      <w:r w:rsidR="00222B2E" w:rsidRPr="00222B2E">
        <w:rPr>
          <w:rStyle w:val="5-Char"/>
          <w:rtl/>
        </w:rPr>
        <w:t xml:space="preserve"> </w:t>
      </w:r>
      <w:r w:rsidR="00222B2E" w:rsidRPr="00222B2E">
        <w:rPr>
          <w:rStyle w:val="5-Char"/>
          <w:rFonts w:hint="cs"/>
          <w:rtl/>
        </w:rPr>
        <w:t>مَخْرَمَةَ</w:t>
      </w:r>
      <w:r w:rsidR="00222B2E" w:rsidRPr="00222B2E">
        <w:rPr>
          <w:rStyle w:val="5-Char"/>
          <w:rtl/>
        </w:rPr>
        <w:t xml:space="preserve"> </w:t>
      </w:r>
      <w:r w:rsidR="00222B2E" w:rsidRPr="00222B2E">
        <w:rPr>
          <w:rStyle w:val="5-Char"/>
          <w:rFonts w:hint="cs"/>
          <w:rtl/>
        </w:rPr>
        <w:t>رَضِيَ</w:t>
      </w:r>
      <w:r w:rsidR="00222B2E" w:rsidRPr="00222B2E">
        <w:rPr>
          <w:rStyle w:val="5-Char"/>
          <w:rtl/>
        </w:rPr>
        <w:t xml:space="preserve"> </w:t>
      </w:r>
      <w:r w:rsidR="00222B2E" w:rsidRPr="00222B2E">
        <w:rPr>
          <w:rStyle w:val="5-Char"/>
          <w:rFonts w:hint="cs"/>
          <w:rtl/>
        </w:rPr>
        <w:t>اللَّهُ</w:t>
      </w:r>
      <w:r w:rsidR="00222B2E" w:rsidRPr="00222B2E">
        <w:rPr>
          <w:rStyle w:val="5-Char"/>
          <w:rtl/>
        </w:rPr>
        <w:t xml:space="preserve"> </w:t>
      </w:r>
      <w:r w:rsidR="00222B2E" w:rsidRPr="00222B2E">
        <w:rPr>
          <w:rStyle w:val="5-Char"/>
          <w:rFonts w:hint="cs"/>
          <w:rtl/>
        </w:rPr>
        <w:t>عَنْهُمَا،</w:t>
      </w:r>
      <w:r w:rsidR="00222B2E" w:rsidRPr="00222B2E">
        <w:rPr>
          <w:rStyle w:val="5-Char"/>
          <w:rtl/>
        </w:rPr>
        <w:t xml:space="preserve"> </w:t>
      </w:r>
      <w:r w:rsidR="00222B2E" w:rsidRPr="00222B2E">
        <w:rPr>
          <w:rStyle w:val="5-Char"/>
          <w:rFonts w:hint="cs"/>
          <w:rtl/>
        </w:rPr>
        <w:t>قَالَ</w:t>
      </w:r>
      <w:r w:rsidR="00222B2E" w:rsidRPr="00222B2E">
        <w:rPr>
          <w:rStyle w:val="5-Char"/>
          <w:rtl/>
        </w:rPr>
        <w:t xml:space="preserve">: </w:t>
      </w:r>
      <w:r w:rsidR="00222B2E" w:rsidRPr="00222B2E">
        <w:rPr>
          <w:rStyle w:val="5-Char"/>
          <w:rFonts w:hint="cs"/>
          <w:rtl/>
        </w:rPr>
        <w:t>قَسَمَ</w:t>
      </w:r>
      <w:r w:rsidR="00222B2E" w:rsidRPr="00222B2E">
        <w:rPr>
          <w:rStyle w:val="5-Char"/>
          <w:rtl/>
        </w:rPr>
        <w:t xml:space="preserve"> </w:t>
      </w:r>
      <w:r w:rsidR="00222B2E" w:rsidRPr="00222B2E">
        <w:rPr>
          <w:rStyle w:val="5-Char"/>
          <w:rFonts w:hint="cs"/>
          <w:rtl/>
        </w:rPr>
        <w:t>رَسُولُ</w:t>
      </w:r>
      <w:r w:rsidR="00222B2E" w:rsidRPr="00222B2E">
        <w:rPr>
          <w:rStyle w:val="5-Char"/>
          <w:rtl/>
        </w:rPr>
        <w:t xml:space="preserve"> </w:t>
      </w:r>
      <w:r w:rsidR="00222B2E" w:rsidRPr="00222B2E">
        <w:rPr>
          <w:rStyle w:val="5-Char"/>
          <w:rFonts w:hint="cs"/>
          <w:rtl/>
        </w:rPr>
        <w:t>اللَّهِ</w:t>
      </w:r>
      <w:r w:rsidR="00222B2E" w:rsidRPr="00222B2E">
        <w:rPr>
          <w:rStyle w:val="5-Char"/>
          <w:rtl/>
        </w:rPr>
        <w:t xml:space="preserve"> </w:t>
      </w:r>
      <w:r w:rsidR="00222B2E" w:rsidRPr="00222B2E">
        <w:rPr>
          <w:rStyle w:val="5-Char"/>
          <w:rFonts w:hint="cs"/>
          <w:rtl/>
        </w:rPr>
        <w:t>صَلَّى</w:t>
      </w:r>
      <w:r w:rsidR="00222B2E" w:rsidRPr="00222B2E">
        <w:rPr>
          <w:rStyle w:val="5-Char"/>
          <w:rtl/>
        </w:rPr>
        <w:t xml:space="preserve"> </w:t>
      </w:r>
      <w:r w:rsidR="00222B2E" w:rsidRPr="00222B2E">
        <w:rPr>
          <w:rStyle w:val="5-Char"/>
          <w:rFonts w:hint="cs"/>
          <w:rtl/>
        </w:rPr>
        <w:t>اللهُ</w:t>
      </w:r>
      <w:r w:rsidR="00222B2E" w:rsidRPr="00222B2E">
        <w:rPr>
          <w:rStyle w:val="5-Char"/>
          <w:rtl/>
        </w:rPr>
        <w:t xml:space="preserve"> </w:t>
      </w:r>
      <w:r w:rsidR="00222B2E" w:rsidRPr="00222B2E">
        <w:rPr>
          <w:rStyle w:val="5-Char"/>
          <w:rFonts w:hint="cs"/>
          <w:rtl/>
        </w:rPr>
        <w:t>عَلَيْهِ</w:t>
      </w:r>
      <w:r w:rsidR="00222B2E" w:rsidRPr="00222B2E">
        <w:rPr>
          <w:rStyle w:val="5-Char"/>
          <w:rtl/>
        </w:rPr>
        <w:t xml:space="preserve"> </w:t>
      </w:r>
      <w:r w:rsidR="00222B2E" w:rsidRPr="00222B2E">
        <w:rPr>
          <w:rStyle w:val="5-Char"/>
          <w:rFonts w:hint="cs"/>
          <w:rtl/>
        </w:rPr>
        <w:t>وَسَلَّمَ</w:t>
      </w:r>
      <w:r w:rsidR="00222B2E" w:rsidRPr="00222B2E">
        <w:rPr>
          <w:rStyle w:val="5-Char"/>
          <w:rtl/>
        </w:rPr>
        <w:t xml:space="preserve"> </w:t>
      </w:r>
      <w:r w:rsidR="00222B2E" w:rsidRPr="00222B2E">
        <w:rPr>
          <w:rStyle w:val="5-Char"/>
          <w:rFonts w:hint="cs"/>
          <w:rtl/>
        </w:rPr>
        <w:t>أَقْبِيَةً،</w:t>
      </w:r>
      <w:r w:rsidR="00222B2E" w:rsidRPr="00222B2E">
        <w:rPr>
          <w:rStyle w:val="5-Char"/>
          <w:rtl/>
        </w:rPr>
        <w:t xml:space="preserve"> </w:t>
      </w:r>
      <w:r w:rsidR="00222B2E" w:rsidRPr="00222B2E">
        <w:rPr>
          <w:rStyle w:val="5-Char"/>
          <w:rFonts w:hint="cs"/>
          <w:rtl/>
        </w:rPr>
        <w:t>وَلَمْ</w:t>
      </w:r>
      <w:r w:rsidR="00222B2E" w:rsidRPr="00222B2E">
        <w:rPr>
          <w:rStyle w:val="5-Char"/>
          <w:rtl/>
        </w:rPr>
        <w:t xml:space="preserve"> </w:t>
      </w:r>
      <w:r w:rsidR="00222B2E" w:rsidRPr="00222B2E">
        <w:rPr>
          <w:rStyle w:val="5-Char"/>
          <w:rFonts w:hint="cs"/>
          <w:rtl/>
        </w:rPr>
        <w:t>يُعْطِ</w:t>
      </w:r>
      <w:r w:rsidR="00222B2E" w:rsidRPr="00222B2E">
        <w:rPr>
          <w:rStyle w:val="5-Char"/>
          <w:rtl/>
        </w:rPr>
        <w:t xml:space="preserve"> </w:t>
      </w:r>
      <w:r w:rsidR="00222B2E" w:rsidRPr="00222B2E">
        <w:rPr>
          <w:rStyle w:val="5-Char"/>
          <w:rFonts w:hint="cs"/>
          <w:rtl/>
        </w:rPr>
        <w:t>مَخْرَمَةَ</w:t>
      </w:r>
      <w:r w:rsidR="00222B2E" w:rsidRPr="00222B2E">
        <w:rPr>
          <w:rStyle w:val="5-Char"/>
          <w:rtl/>
        </w:rPr>
        <w:t xml:space="preserve"> </w:t>
      </w:r>
      <w:r w:rsidR="00222B2E" w:rsidRPr="00222B2E">
        <w:rPr>
          <w:rStyle w:val="5-Char"/>
          <w:rFonts w:hint="cs"/>
          <w:rtl/>
        </w:rPr>
        <w:t>مِنْهَا</w:t>
      </w:r>
      <w:r w:rsidR="00222B2E" w:rsidRPr="00222B2E">
        <w:rPr>
          <w:rStyle w:val="5-Char"/>
          <w:rtl/>
        </w:rPr>
        <w:t xml:space="preserve"> </w:t>
      </w:r>
      <w:r w:rsidR="00222B2E" w:rsidRPr="00222B2E">
        <w:rPr>
          <w:rStyle w:val="5-Char"/>
          <w:rFonts w:hint="cs"/>
          <w:rtl/>
        </w:rPr>
        <w:t>شَيْئًا،</w:t>
      </w:r>
      <w:r w:rsidR="00222B2E" w:rsidRPr="00222B2E">
        <w:rPr>
          <w:rStyle w:val="5-Char"/>
          <w:rtl/>
        </w:rPr>
        <w:t xml:space="preserve"> </w:t>
      </w:r>
      <w:r w:rsidR="00222B2E" w:rsidRPr="00222B2E">
        <w:rPr>
          <w:rStyle w:val="5-Char"/>
          <w:rFonts w:hint="cs"/>
          <w:rtl/>
        </w:rPr>
        <w:t>فَقَالَ</w:t>
      </w:r>
      <w:r w:rsidR="00222B2E" w:rsidRPr="00222B2E">
        <w:rPr>
          <w:rStyle w:val="5-Char"/>
          <w:rtl/>
        </w:rPr>
        <w:t xml:space="preserve"> </w:t>
      </w:r>
      <w:r w:rsidR="00222B2E" w:rsidRPr="00222B2E">
        <w:rPr>
          <w:rStyle w:val="5-Char"/>
          <w:rFonts w:hint="cs"/>
          <w:rtl/>
        </w:rPr>
        <w:t>مَخْرَمَةُ</w:t>
      </w:r>
      <w:r w:rsidR="00222B2E" w:rsidRPr="00222B2E">
        <w:rPr>
          <w:rStyle w:val="5-Char"/>
          <w:rtl/>
        </w:rPr>
        <w:t xml:space="preserve">: </w:t>
      </w:r>
      <w:r w:rsidR="00222B2E" w:rsidRPr="00222B2E">
        <w:rPr>
          <w:rStyle w:val="5-Char"/>
          <w:rFonts w:hint="cs"/>
          <w:rtl/>
        </w:rPr>
        <w:t>يَا</w:t>
      </w:r>
      <w:r w:rsidR="00222B2E" w:rsidRPr="00222B2E">
        <w:rPr>
          <w:rStyle w:val="5-Char"/>
          <w:rtl/>
        </w:rPr>
        <w:t xml:space="preserve"> </w:t>
      </w:r>
      <w:r w:rsidR="00222B2E" w:rsidRPr="00222B2E">
        <w:rPr>
          <w:rStyle w:val="5-Char"/>
          <w:rFonts w:hint="cs"/>
          <w:rtl/>
        </w:rPr>
        <w:t>بُنَيَّ،</w:t>
      </w:r>
      <w:r w:rsidR="00222B2E" w:rsidRPr="00222B2E">
        <w:rPr>
          <w:rStyle w:val="5-Char"/>
          <w:rtl/>
        </w:rPr>
        <w:t xml:space="preserve"> </w:t>
      </w:r>
      <w:r w:rsidR="00222B2E" w:rsidRPr="00222B2E">
        <w:rPr>
          <w:rStyle w:val="5-Char"/>
          <w:rFonts w:hint="cs"/>
          <w:rtl/>
        </w:rPr>
        <w:t>انْطَلِقْ</w:t>
      </w:r>
      <w:r w:rsidR="00222B2E" w:rsidRPr="00222B2E">
        <w:rPr>
          <w:rStyle w:val="5-Char"/>
          <w:rtl/>
        </w:rPr>
        <w:t xml:space="preserve"> </w:t>
      </w:r>
      <w:r w:rsidR="00222B2E" w:rsidRPr="00222B2E">
        <w:rPr>
          <w:rStyle w:val="5-Char"/>
          <w:rFonts w:hint="cs"/>
          <w:rtl/>
        </w:rPr>
        <w:t>بِنَا</w:t>
      </w:r>
      <w:r w:rsidR="00222B2E" w:rsidRPr="00222B2E">
        <w:rPr>
          <w:rStyle w:val="5-Char"/>
          <w:rtl/>
        </w:rPr>
        <w:t xml:space="preserve"> </w:t>
      </w:r>
      <w:r w:rsidR="00222B2E" w:rsidRPr="00222B2E">
        <w:rPr>
          <w:rStyle w:val="5-Char"/>
          <w:rFonts w:hint="cs"/>
          <w:rtl/>
        </w:rPr>
        <w:t>إِلَى</w:t>
      </w:r>
      <w:r w:rsidR="00222B2E" w:rsidRPr="00222B2E">
        <w:rPr>
          <w:rStyle w:val="5-Char"/>
          <w:rtl/>
        </w:rPr>
        <w:t xml:space="preserve"> </w:t>
      </w:r>
      <w:r w:rsidR="00222B2E" w:rsidRPr="00222B2E">
        <w:rPr>
          <w:rStyle w:val="5-Char"/>
          <w:rFonts w:hint="cs"/>
          <w:rtl/>
        </w:rPr>
        <w:t>رَسُولِ</w:t>
      </w:r>
      <w:r w:rsidR="00222B2E" w:rsidRPr="00222B2E">
        <w:rPr>
          <w:rStyle w:val="5-Char"/>
          <w:rtl/>
        </w:rPr>
        <w:t xml:space="preserve"> </w:t>
      </w:r>
      <w:r w:rsidR="00222B2E" w:rsidRPr="00222B2E">
        <w:rPr>
          <w:rStyle w:val="5-Char"/>
          <w:rFonts w:hint="cs"/>
          <w:rtl/>
        </w:rPr>
        <w:t>اللَّهِ</w:t>
      </w:r>
      <w:r w:rsidR="00222B2E" w:rsidRPr="00222B2E">
        <w:rPr>
          <w:rStyle w:val="5-Char"/>
          <w:rtl/>
        </w:rPr>
        <w:t xml:space="preserve"> </w:t>
      </w:r>
      <w:r w:rsidR="00222B2E" w:rsidRPr="00222B2E">
        <w:rPr>
          <w:rStyle w:val="5-Char"/>
          <w:rFonts w:hint="cs"/>
          <w:rtl/>
        </w:rPr>
        <w:t>صَلَّى</w:t>
      </w:r>
      <w:r w:rsidR="00222B2E" w:rsidRPr="00222B2E">
        <w:rPr>
          <w:rStyle w:val="5-Char"/>
          <w:rtl/>
        </w:rPr>
        <w:t xml:space="preserve"> </w:t>
      </w:r>
      <w:r w:rsidR="00222B2E" w:rsidRPr="00222B2E">
        <w:rPr>
          <w:rStyle w:val="5-Char"/>
          <w:rFonts w:hint="cs"/>
          <w:rtl/>
        </w:rPr>
        <w:t>اللهُ</w:t>
      </w:r>
      <w:r w:rsidR="00222B2E" w:rsidRPr="00222B2E">
        <w:rPr>
          <w:rStyle w:val="5-Char"/>
          <w:rtl/>
        </w:rPr>
        <w:t xml:space="preserve"> </w:t>
      </w:r>
      <w:r w:rsidR="00222B2E" w:rsidRPr="00222B2E">
        <w:rPr>
          <w:rStyle w:val="5-Char"/>
          <w:rFonts w:hint="cs"/>
          <w:rtl/>
        </w:rPr>
        <w:t>عَلَيْهِ</w:t>
      </w:r>
      <w:r w:rsidR="00222B2E" w:rsidRPr="00222B2E">
        <w:rPr>
          <w:rStyle w:val="5-Char"/>
          <w:rtl/>
        </w:rPr>
        <w:t xml:space="preserve"> </w:t>
      </w:r>
      <w:r w:rsidR="00222B2E" w:rsidRPr="00222B2E">
        <w:rPr>
          <w:rStyle w:val="5-Char"/>
          <w:rFonts w:hint="cs"/>
          <w:rtl/>
        </w:rPr>
        <w:t>وَسَلَّمَ،</w:t>
      </w:r>
      <w:r w:rsidR="00222B2E" w:rsidRPr="00222B2E">
        <w:rPr>
          <w:rStyle w:val="5-Char"/>
          <w:rtl/>
        </w:rPr>
        <w:t xml:space="preserve"> </w:t>
      </w:r>
      <w:r w:rsidR="00222B2E" w:rsidRPr="00222B2E">
        <w:rPr>
          <w:rStyle w:val="5-Char"/>
          <w:rFonts w:hint="cs"/>
          <w:rtl/>
        </w:rPr>
        <w:t>فَانْطَلَقْتُ</w:t>
      </w:r>
      <w:r w:rsidR="00222B2E" w:rsidRPr="00222B2E">
        <w:rPr>
          <w:rStyle w:val="5-Char"/>
          <w:rtl/>
        </w:rPr>
        <w:t xml:space="preserve"> </w:t>
      </w:r>
      <w:r w:rsidR="00222B2E" w:rsidRPr="00222B2E">
        <w:rPr>
          <w:rStyle w:val="5-Char"/>
          <w:rFonts w:hint="cs"/>
          <w:rtl/>
        </w:rPr>
        <w:t>مَعَهُ،</w:t>
      </w:r>
      <w:r w:rsidR="00222B2E" w:rsidRPr="00222B2E">
        <w:rPr>
          <w:rStyle w:val="5-Char"/>
          <w:rtl/>
        </w:rPr>
        <w:t xml:space="preserve"> </w:t>
      </w:r>
      <w:r w:rsidR="00222B2E" w:rsidRPr="00222B2E">
        <w:rPr>
          <w:rStyle w:val="5-Char"/>
          <w:rFonts w:hint="cs"/>
          <w:rtl/>
        </w:rPr>
        <w:t>فَقَالَ</w:t>
      </w:r>
      <w:r w:rsidR="00222B2E" w:rsidRPr="00222B2E">
        <w:rPr>
          <w:rStyle w:val="5-Char"/>
          <w:rtl/>
        </w:rPr>
        <w:t xml:space="preserve">: </w:t>
      </w:r>
      <w:r w:rsidR="00222B2E" w:rsidRPr="00222B2E">
        <w:rPr>
          <w:rStyle w:val="5-Char"/>
          <w:rFonts w:hint="cs"/>
          <w:rtl/>
        </w:rPr>
        <w:t>ادْخُلْ،</w:t>
      </w:r>
      <w:r w:rsidR="00222B2E" w:rsidRPr="00222B2E">
        <w:rPr>
          <w:rStyle w:val="5-Char"/>
          <w:rtl/>
        </w:rPr>
        <w:t xml:space="preserve"> </w:t>
      </w:r>
      <w:r w:rsidR="00222B2E" w:rsidRPr="00222B2E">
        <w:rPr>
          <w:rStyle w:val="5-Char"/>
          <w:rFonts w:hint="cs"/>
          <w:rtl/>
        </w:rPr>
        <w:t>فَادْعُهُ</w:t>
      </w:r>
      <w:r w:rsidR="00222B2E" w:rsidRPr="00222B2E">
        <w:rPr>
          <w:rStyle w:val="5-Char"/>
          <w:rtl/>
        </w:rPr>
        <w:t xml:space="preserve"> </w:t>
      </w:r>
      <w:r w:rsidR="00222B2E" w:rsidRPr="00222B2E">
        <w:rPr>
          <w:rStyle w:val="5-Char"/>
          <w:rFonts w:hint="cs"/>
          <w:rtl/>
        </w:rPr>
        <w:t>لِي،</w:t>
      </w:r>
      <w:r w:rsidR="00222B2E" w:rsidRPr="00222B2E">
        <w:rPr>
          <w:rStyle w:val="5-Char"/>
          <w:rtl/>
        </w:rPr>
        <w:t xml:space="preserve"> </w:t>
      </w:r>
      <w:r w:rsidR="00222B2E" w:rsidRPr="00222B2E">
        <w:rPr>
          <w:rStyle w:val="5-Char"/>
          <w:rFonts w:hint="cs"/>
          <w:rtl/>
        </w:rPr>
        <w:t>قَالَ</w:t>
      </w:r>
      <w:r w:rsidR="00222B2E" w:rsidRPr="00222B2E">
        <w:rPr>
          <w:rStyle w:val="5-Char"/>
          <w:rtl/>
        </w:rPr>
        <w:t xml:space="preserve">: </w:t>
      </w:r>
      <w:r w:rsidR="00222B2E" w:rsidRPr="00222B2E">
        <w:rPr>
          <w:rStyle w:val="5-Char"/>
          <w:rFonts w:hint="cs"/>
          <w:rtl/>
        </w:rPr>
        <w:t>فَدَعَوْتُهُ</w:t>
      </w:r>
      <w:r w:rsidR="00222B2E" w:rsidRPr="00222B2E">
        <w:rPr>
          <w:rStyle w:val="5-Char"/>
          <w:rtl/>
        </w:rPr>
        <w:t xml:space="preserve"> </w:t>
      </w:r>
      <w:r w:rsidR="00222B2E" w:rsidRPr="00222B2E">
        <w:rPr>
          <w:rStyle w:val="5-Char"/>
          <w:rFonts w:hint="cs"/>
          <w:rtl/>
        </w:rPr>
        <w:t>لَهُ،</w:t>
      </w:r>
      <w:r w:rsidR="00222B2E" w:rsidRPr="00222B2E">
        <w:rPr>
          <w:rStyle w:val="5-Char"/>
          <w:rtl/>
        </w:rPr>
        <w:t xml:space="preserve"> </w:t>
      </w:r>
      <w:r w:rsidR="00222B2E" w:rsidRPr="00222B2E">
        <w:rPr>
          <w:rStyle w:val="5-Char"/>
          <w:rFonts w:hint="cs"/>
          <w:rtl/>
        </w:rPr>
        <w:t>فَخَرَجَ</w:t>
      </w:r>
      <w:r w:rsidR="00222B2E" w:rsidRPr="00222B2E">
        <w:rPr>
          <w:rStyle w:val="5-Char"/>
          <w:rtl/>
        </w:rPr>
        <w:t xml:space="preserve"> </w:t>
      </w:r>
      <w:r w:rsidR="00222B2E" w:rsidRPr="00222B2E">
        <w:rPr>
          <w:rStyle w:val="5-Char"/>
          <w:rFonts w:hint="cs"/>
          <w:rtl/>
        </w:rPr>
        <w:t>إِلَيْهِ</w:t>
      </w:r>
      <w:r w:rsidR="00222B2E" w:rsidRPr="00222B2E">
        <w:rPr>
          <w:rStyle w:val="5-Char"/>
          <w:rtl/>
        </w:rPr>
        <w:t xml:space="preserve"> </w:t>
      </w:r>
      <w:r w:rsidR="00222B2E" w:rsidRPr="00222B2E">
        <w:rPr>
          <w:rStyle w:val="5-Char"/>
          <w:rFonts w:hint="cs"/>
          <w:rtl/>
        </w:rPr>
        <w:t>وَعَلَيْهِ</w:t>
      </w:r>
      <w:r w:rsidR="00222B2E" w:rsidRPr="00222B2E">
        <w:rPr>
          <w:rStyle w:val="5-Char"/>
          <w:rtl/>
        </w:rPr>
        <w:t xml:space="preserve"> </w:t>
      </w:r>
      <w:r w:rsidR="00222B2E" w:rsidRPr="00222B2E">
        <w:rPr>
          <w:rStyle w:val="5-Char"/>
          <w:rFonts w:hint="cs"/>
          <w:rtl/>
        </w:rPr>
        <w:t>قَبَاءٌ</w:t>
      </w:r>
      <w:r w:rsidR="00222B2E" w:rsidRPr="00222B2E">
        <w:rPr>
          <w:rStyle w:val="5-Char"/>
          <w:rtl/>
        </w:rPr>
        <w:t xml:space="preserve"> </w:t>
      </w:r>
      <w:r w:rsidR="00222B2E" w:rsidRPr="00222B2E">
        <w:rPr>
          <w:rStyle w:val="5-Char"/>
          <w:rFonts w:hint="cs"/>
          <w:rtl/>
        </w:rPr>
        <w:t>مِنْهَا،</w:t>
      </w:r>
      <w:r w:rsidR="00222B2E" w:rsidRPr="00222B2E">
        <w:rPr>
          <w:rStyle w:val="5-Char"/>
          <w:rtl/>
        </w:rPr>
        <w:t xml:space="preserve"> </w:t>
      </w:r>
      <w:r w:rsidR="00222B2E" w:rsidRPr="00222B2E">
        <w:rPr>
          <w:rStyle w:val="5-Char"/>
          <w:rFonts w:hint="cs"/>
          <w:rtl/>
        </w:rPr>
        <w:t>فَقَالَ</w:t>
      </w:r>
      <w:r w:rsidR="00222B2E" w:rsidRPr="00222B2E">
        <w:rPr>
          <w:rStyle w:val="5-Char"/>
          <w:rtl/>
        </w:rPr>
        <w:t xml:space="preserve">: </w:t>
      </w:r>
      <w:r w:rsidR="00222B2E" w:rsidRPr="00222B2E">
        <w:rPr>
          <w:rStyle w:val="5-Char"/>
          <w:rFonts w:hint="eastAsia"/>
          <w:rtl/>
        </w:rPr>
        <w:t>«</w:t>
      </w:r>
      <w:r w:rsidR="00222B2E" w:rsidRPr="00222B2E">
        <w:rPr>
          <w:rStyle w:val="5-Char"/>
          <w:rFonts w:hint="cs"/>
          <w:rtl/>
        </w:rPr>
        <w:t>خَبَأْنَا</w:t>
      </w:r>
      <w:r w:rsidR="00222B2E" w:rsidRPr="00222B2E">
        <w:rPr>
          <w:rStyle w:val="5-Char"/>
          <w:rtl/>
        </w:rPr>
        <w:t xml:space="preserve"> </w:t>
      </w:r>
      <w:r w:rsidR="00222B2E" w:rsidRPr="00222B2E">
        <w:rPr>
          <w:rStyle w:val="5-Char"/>
          <w:rFonts w:hint="cs"/>
          <w:rtl/>
        </w:rPr>
        <w:t>هَذَا</w:t>
      </w:r>
      <w:r w:rsidR="00222B2E" w:rsidRPr="00222B2E">
        <w:rPr>
          <w:rStyle w:val="5-Char"/>
          <w:rtl/>
        </w:rPr>
        <w:t xml:space="preserve"> </w:t>
      </w:r>
      <w:r w:rsidR="00222B2E" w:rsidRPr="00222B2E">
        <w:rPr>
          <w:rStyle w:val="5-Char"/>
          <w:rFonts w:hint="cs"/>
          <w:rtl/>
        </w:rPr>
        <w:t>لَكَ</w:t>
      </w:r>
      <w:r w:rsidR="00222B2E" w:rsidRPr="00222B2E">
        <w:rPr>
          <w:rStyle w:val="5-Char"/>
          <w:rFonts w:hint="eastAsia"/>
          <w:rtl/>
        </w:rPr>
        <w:t>»</w:t>
      </w:r>
      <w:r w:rsidR="00222B2E" w:rsidRPr="00222B2E">
        <w:rPr>
          <w:rStyle w:val="5-Char"/>
          <w:rtl/>
        </w:rPr>
        <w:t xml:space="preserve"> </w:t>
      </w:r>
      <w:r w:rsidR="00222B2E" w:rsidRPr="00222B2E">
        <w:rPr>
          <w:rStyle w:val="5-Char"/>
          <w:rFonts w:hint="cs"/>
          <w:rtl/>
        </w:rPr>
        <w:t>،</w:t>
      </w:r>
      <w:r w:rsidR="00222B2E" w:rsidRPr="00222B2E">
        <w:rPr>
          <w:rStyle w:val="5-Char"/>
          <w:rtl/>
        </w:rPr>
        <w:t xml:space="preserve"> </w:t>
      </w:r>
      <w:r w:rsidR="00222B2E" w:rsidRPr="00222B2E">
        <w:rPr>
          <w:rStyle w:val="5-Char"/>
          <w:rFonts w:hint="cs"/>
          <w:rtl/>
        </w:rPr>
        <w:t>قَالَ</w:t>
      </w:r>
      <w:r w:rsidR="00222B2E" w:rsidRPr="00222B2E">
        <w:rPr>
          <w:rStyle w:val="5-Char"/>
          <w:rtl/>
        </w:rPr>
        <w:t xml:space="preserve">: </w:t>
      </w:r>
      <w:r w:rsidR="00222B2E" w:rsidRPr="00222B2E">
        <w:rPr>
          <w:rStyle w:val="5-Char"/>
          <w:rFonts w:hint="cs"/>
          <w:rtl/>
        </w:rPr>
        <w:t>فَنَظَرَ</w:t>
      </w:r>
      <w:r w:rsidR="00222B2E" w:rsidRPr="00222B2E">
        <w:rPr>
          <w:rStyle w:val="5-Char"/>
          <w:rtl/>
        </w:rPr>
        <w:t xml:space="preserve"> </w:t>
      </w:r>
      <w:r w:rsidR="00222B2E" w:rsidRPr="00222B2E">
        <w:rPr>
          <w:rStyle w:val="5-Char"/>
          <w:rFonts w:hint="cs"/>
          <w:rtl/>
        </w:rPr>
        <w:t>إِلَيْهِ،</w:t>
      </w:r>
      <w:r w:rsidR="00222B2E" w:rsidRPr="00222B2E">
        <w:rPr>
          <w:rStyle w:val="5-Char"/>
          <w:rtl/>
        </w:rPr>
        <w:t xml:space="preserve"> </w:t>
      </w:r>
      <w:r w:rsidR="00222B2E" w:rsidRPr="00222B2E">
        <w:rPr>
          <w:rStyle w:val="5-Char"/>
          <w:rFonts w:hint="cs"/>
          <w:rtl/>
        </w:rPr>
        <w:t>فَقَالَ</w:t>
      </w:r>
      <w:r w:rsidR="00222B2E" w:rsidRPr="00222B2E">
        <w:rPr>
          <w:rStyle w:val="5-Char"/>
          <w:rtl/>
        </w:rPr>
        <w:t xml:space="preserve">: </w:t>
      </w:r>
      <w:r w:rsidR="00222B2E" w:rsidRPr="00222B2E">
        <w:rPr>
          <w:rStyle w:val="5-Char"/>
          <w:rFonts w:hint="eastAsia"/>
          <w:rtl/>
        </w:rPr>
        <w:t>«</w:t>
      </w:r>
      <w:r w:rsidR="00222B2E" w:rsidRPr="00222B2E">
        <w:rPr>
          <w:rStyle w:val="5-Char"/>
          <w:rFonts w:hint="cs"/>
          <w:rtl/>
        </w:rPr>
        <w:t>رَضِيَ</w:t>
      </w:r>
      <w:r w:rsidR="00222B2E" w:rsidRPr="00222B2E">
        <w:rPr>
          <w:rStyle w:val="5-Char"/>
          <w:rtl/>
        </w:rPr>
        <w:t xml:space="preserve"> </w:t>
      </w:r>
      <w:r w:rsidR="00222B2E" w:rsidRPr="00222B2E">
        <w:rPr>
          <w:rStyle w:val="5-Char"/>
          <w:rFonts w:hint="cs"/>
          <w:rtl/>
        </w:rPr>
        <w:t>مَخْرَمَةُ</w:t>
      </w:r>
      <w:r w:rsidR="00222B2E" w:rsidRPr="00222B2E">
        <w:rPr>
          <w:rStyle w:val="5-Char"/>
          <w:rFonts w:hint="eastAsia"/>
          <w:rtl/>
        </w:rPr>
        <w:t>»</w:t>
      </w:r>
      <w:r w:rsidR="00222B2E" w:rsidRPr="00222B2E">
        <w:rPr>
          <w:rStyle w:val="5-Char"/>
          <w:rFonts w:hint="cs"/>
          <w:rtl/>
        </w:rPr>
        <w:t xml:space="preserve"> </w:t>
      </w:r>
      <w:r w:rsidRPr="00222B2E">
        <w:rPr>
          <w:rStyle w:val="5-Char"/>
          <w:rFonts w:hint="cs"/>
          <w:rtl/>
        </w:rPr>
        <w:t>[رواه البخاری: 2599].</w:t>
      </w:r>
    </w:p>
    <w:p w:rsidR="00710678" w:rsidRDefault="00710678" w:rsidP="00C75B88">
      <w:pPr>
        <w:pStyle w:val="0-"/>
        <w:rPr>
          <w:rtl/>
          <w:lang w:bidi="fa-IR"/>
        </w:rPr>
      </w:pPr>
      <w:r>
        <w:rPr>
          <w:rFonts w:hint="cs"/>
          <w:rtl/>
          <w:lang w:bidi="fa-IR"/>
        </w:rPr>
        <w:t>1165- از مسور بن مخرمه</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قباهائی را [بین</w:t>
      </w:r>
      <w:r w:rsidR="00E82AA8">
        <w:rPr>
          <w:rFonts w:hint="cs"/>
          <w:rtl/>
          <w:lang w:bidi="fa-IR"/>
        </w:rPr>
        <w:t xml:space="preserve"> مردم] تقسیم کردند، ولی برای مخرم</w:t>
      </w:r>
      <w:r>
        <w:rPr>
          <w:rFonts w:hint="cs"/>
          <w:rtl/>
          <w:lang w:bidi="fa-IR"/>
        </w:rPr>
        <w:t>ه از آن‌ها چیزی ندادند.</w:t>
      </w:r>
    </w:p>
    <w:p w:rsidR="00710678" w:rsidRDefault="00710678" w:rsidP="00E82AA8">
      <w:pPr>
        <w:pStyle w:val="0-"/>
        <w:rPr>
          <w:rtl/>
          <w:lang w:bidi="fa-IR"/>
        </w:rPr>
      </w:pPr>
      <w:r>
        <w:rPr>
          <w:rFonts w:hint="cs"/>
          <w:rtl/>
          <w:lang w:bidi="fa-IR"/>
        </w:rPr>
        <w:t xml:space="preserve">مخرمه برایم گفت: فرزندم! بیا تا نزد پیامبر خدا </w:t>
      </w:r>
      <w:r>
        <w:rPr>
          <w:rFonts w:cs="CTraditional Arabic" w:hint="cs"/>
          <w:rtl/>
          <w:lang w:bidi="fa-IR"/>
        </w:rPr>
        <w:t>ج</w:t>
      </w:r>
      <w:r>
        <w:rPr>
          <w:rFonts w:hint="cs"/>
          <w:rtl/>
          <w:lang w:bidi="fa-IR"/>
        </w:rPr>
        <w:t xml:space="preserve"> برویم، همراهش رفتم، گفت: برو! و پیامبر خدا </w:t>
      </w:r>
      <w:r>
        <w:rPr>
          <w:rFonts w:cs="CTraditional Arabic" w:hint="cs"/>
          <w:rtl/>
          <w:lang w:bidi="fa-IR"/>
        </w:rPr>
        <w:t>ج</w:t>
      </w:r>
      <w:r>
        <w:rPr>
          <w:rFonts w:hint="cs"/>
          <w:rtl/>
          <w:lang w:bidi="fa-IR"/>
        </w:rPr>
        <w:t xml:space="preserve"> را بگو تا نزدم بیایند، رفتم و پیامبر خدا </w:t>
      </w:r>
      <w:r>
        <w:rPr>
          <w:rFonts w:cs="CTraditional Arabic" w:hint="cs"/>
          <w:rtl/>
          <w:lang w:bidi="fa-IR"/>
        </w:rPr>
        <w:t>ج</w:t>
      </w:r>
      <w:r>
        <w:rPr>
          <w:rFonts w:hint="cs"/>
          <w:rtl/>
          <w:lang w:bidi="fa-IR"/>
        </w:rPr>
        <w:t xml:space="preserve"> را صدا زدم، ایشان نزد مخرمه آمدند، یکی از آن قباها را با خود داشتند، و برای مخرمه گفتند: «این را برای تو نگهداشته بودم»، مخرمه به </w:t>
      </w:r>
      <w:r w:rsidR="00E82AA8">
        <w:rPr>
          <w:rFonts w:hint="cs"/>
          <w:rtl/>
          <w:lang w:bidi="fa-IR"/>
        </w:rPr>
        <w:t>آ</w:t>
      </w:r>
      <w:r>
        <w:rPr>
          <w:rFonts w:hint="cs"/>
          <w:rtl/>
          <w:lang w:bidi="fa-IR"/>
        </w:rPr>
        <w:t>ن قبا نظر انداخت و گفت: مخرمه رضایت دارد</w:t>
      </w:r>
      <w:r w:rsidRPr="00710678">
        <w:rPr>
          <w:rFonts w:ascii="IRLotus" w:hAnsi="IRLotus" w:cs="IRLotus"/>
          <w:vertAlign w:val="superscript"/>
          <w:rtl/>
          <w:lang w:bidi="fa-IR"/>
        </w:rPr>
        <w:t>(</w:t>
      </w:r>
      <w:r w:rsidRPr="00710678">
        <w:rPr>
          <w:rStyle w:val="FootnoteReference"/>
          <w:rFonts w:ascii="IRLotus" w:hAnsi="IRLotus" w:cs="IRLotus"/>
          <w:rtl/>
          <w:lang w:bidi="fa-IR"/>
        </w:rPr>
        <w:footnoteReference w:id="37"/>
      </w:r>
      <w:r w:rsidRPr="00710678">
        <w:rPr>
          <w:rFonts w:ascii="IRLotus" w:hAnsi="IRLotus" w:cs="IRLotus"/>
          <w:vertAlign w:val="superscript"/>
          <w:rtl/>
          <w:lang w:bidi="fa-IR"/>
        </w:rPr>
        <w:t>)</w:t>
      </w:r>
      <w:r>
        <w:rPr>
          <w:rFonts w:hint="cs"/>
          <w:rtl/>
          <w:lang w:bidi="fa-IR"/>
        </w:rPr>
        <w:t>.</w:t>
      </w:r>
    </w:p>
    <w:p w:rsidR="00222B2E" w:rsidRDefault="00222B2E" w:rsidP="00222B2E">
      <w:pPr>
        <w:pStyle w:val="2-0"/>
        <w:rPr>
          <w:rtl/>
          <w:lang w:bidi="ar-SA"/>
        </w:rPr>
      </w:pPr>
      <w:r w:rsidRPr="006665A3">
        <w:rPr>
          <w:rFonts w:hint="cs"/>
          <w:rtl/>
          <w:lang w:bidi="ar-SA"/>
        </w:rPr>
        <w:t>11</w:t>
      </w:r>
      <w:r>
        <w:rPr>
          <w:rFonts w:hint="cs"/>
          <w:rtl/>
        </w:rPr>
        <w:t>- باب: هَدِیَّة</w:t>
      </w:r>
      <w:r w:rsidR="005B78D0">
        <w:rPr>
          <w:rFonts w:hint="cs"/>
          <w:rtl/>
        </w:rPr>
        <w:t>ِ</w:t>
      </w:r>
      <w:r>
        <w:rPr>
          <w:rFonts w:hint="cs"/>
          <w:rtl/>
        </w:rPr>
        <w:t xml:space="preserve"> مَا يُكْرَهُ لُبْسُهَا</w:t>
      </w:r>
    </w:p>
    <w:p w:rsidR="00222B2E" w:rsidRDefault="00222B2E" w:rsidP="00883856">
      <w:pPr>
        <w:pStyle w:val="4-"/>
        <w:rPr>
          <w:rtl/>
        </w:rPr>
      </w:pPr>
      <w:bookmarkStart w:id="34" w:name="_Toc433880113"/>
      <w:r>
        <w:rPr>
          <w:rFonts w:hint="cs"/>
          <w:rtl/>
        </w:rPr>
        <w:t>باب [11]: بخشش دادن چیزی که پوشیدن آن مکروه است</w:t>
      </w:r>
      <w:bookmarkEnd w:id="34"/>
      <w:r>
        <w:rPr>
          <w:rFonts w:hint="cs"/>
          <w:rtl/>
        </w:rPr>
        <w:t xml:space="preserve"> </w:t>
      </w:r>
    </w:p>
    <w:p w:rsidR="00222B2E" w:rsidRPr="00D77A98" w:rsidRDefault="00222B2E" w:rsidP="005B78D0">
      <w:pPr>
        <w:pStyle w:val="5-"/>
        <w:rPr>
          <w:rtl/>
        </w:rPr>
      </w:pPr>
      <w:r w:rsidRPr="00D77A98">
        <w:rPr>
          <w:rFonts w:hint="cs"/>
          <w:rtl/>
        </w:rPr>
        <w:t xml:space="preserve">1166- </w:t>
      </w:r>
      <w:r w:rsidR="00D77A98" w:rsidRPr="00D77A98">
        <w:rPr>
          <w:rFonts w:hint="cs"/>
          <w:rtl/>
        </w:rPr>
        <w:t>عَنِ</w:t>
      </w:r>
      <w:r w:rsidR="00D77A98" w:rsidRPr="00D77A98">
        <w:rPr>
          <w:rtl/>
        </w:rPr>
        <w:t xml:space="preserve"> </w:t>
      </w:r>
      <w:r w:rsidR="00D77A98" w:rsidRPr="00D77A98">
        <w:rPr>
          <w:rFonts w:hint="cs"/>
          <w:rtl/>
        </w:rPr>
        <w:t>ابْنِ</w:t>
      </w:r>
      <w:r w:rsidR="00D77A98" w:rsidRPr="00D77A98">
        <w:rPr>
          <w:rtl/>
        </w:rPr>
        <w:t xml:space="preserve"> </w:t>
      </w:r>
      <w:r w:rsidR="00D77A98" w:rsidRPr="00D77A98">
        <w:rPr>
          <w:rFonts w:hint="cs"/>
          <w:rtl/>
        </w:rPr>
        <w:t>عُمَرَ</w:t>
      </w:r>
      <w:r w:rsidR="00D77A98" w:rsidRPr="00D77A98">
        <w:rPr>
          <w:rtl/>
        </w:rPr>
        <w:t xml:space="preserve"> </w:t>
      </w:r>
      <w:r w:rsidR="00D77A98" w:rsidRPr="00D77A98">
        <w:rPr>
          <w:rFonts w:hint="cs"/>
          <w:rtl/>
        </w:rPr>
        <w:t>رَضِيَ</w:t>
      </w:r>
      <w:r w:rsidR="00D77A98" w:rsidRPr="00D77A98">
        <w:rPr>
          <w:rtl/>
        </w:rPr>
        <w:t xml:space="preserve"> </w:t>
      </w:r>
      <w:r w:rsidR="00D77A98" w:rsidRPr="00D77A98">
        <w:rPr>
          <w:rFonts w:hint="cs"/>
          <w:rtl/>
        </w:rPr>
        <w:t>اللَّهُ</w:t>
      </w:r>
      <w:r w:rsidR="00D77A98" w:rsidRPr="00D77A98">
        <w:rPr>
          <w:rtl/>
        </w:rPr>
        <w:t xml:space="preserve"> </w:t>
      </w:r>
      <w:r w:rsidR="00D77A98" w:rsidRPr="00D77A98">
        <w:rPr>
          <w:rFonts w:hint="cs"/>
          <w:rtl/>
        </w:rPr>
        <w:t>عَنْهُمَا،</w:t>
      </w:r>
      <w:r w:rsidR="00D77A98" w:rsidRPr="00D77A98">
        <w:rPr>
          <w:rtl/>
        </w:rPr>
        <w:t xml:space="preserve"> </w:t>
      </w:r>
      <w:r w:rsidR="00D77A98" w:rsidRPr="00D77A98">
        <w:rPr>
          <w:rFonts w:hint="cs"/>
          <w:rtl/>
        </w:rPr>
        <w:t>قَالَ</w:t>
      </w:r>
      <w:r w:rsidR="00D77A98" w:rsidRPr="00D77A98">
        <w:rPr>
          <w:rtl/>
        </w:rPr>
        <w:t xml:space="preserve">: </w:t>
      </w:r>
      <w:r w:rsidR="00D77A98" w:rsidRPr="00D77A98">
        <w:rPr>
          <w:rFonts w:hint="cs"/>
          <w:rtl/>
        </w:rPr>
        <w:t>أَتَى</w:t>
      </w:r>
      <w:r w:rsidR="00D77A98" w:rsidRPr="00D77A98">
        <w:rPr>
          <w:rtl/>
        </w:rPr>
        <w:t xml:space="preserve"> </w:t>
      </w:r>
      <w:r w:rsidR="00D77A98" w:rsidRPr="00D77A98">
        <w:rPr>
          <w:rFonts w:hint="cs"/>
          <w:rtl/>
        </w:rPr>
        <w:t>النَّبِيُّ</w:t>
      </w:r>
      <w:r w:rsidR="00D77A98" w:rsidRPr="00D77A98">
        <w:rPr>
          <w:rtl/>
        </w:rPr>
        <w:t xml:space="preserve"> </w:t>
      </w:r>
      <w:r w:rsidR="00D77A98" w:rsidRPr="00D77A98">
        <w:rPr>
          <w:rFonts w:hint="cs"/>
          <w:rtl/>
        </w:rPr>
        <w:t>صَلَّى</w:t>
      </w:r>
      <w:r w:rsidR="00D77A98" w:rsidRPr="00D77A98">
        <w:rPr>
          <w:rtl/>
        </w:rPr>
        <w:t xml:space="preserve"> </w:t>
      </w:r>
      <w:r w:rsidR="00D77A98" w:rsidRPr="00D77A98">
        <w:rPr>
          <w:rFonts w:hint="cs"/>
          <w:rtl/>
        </w:rPr>
        <w:t>اللهُ</w:t>
      </w:r>
      <w:r w:rsidR="00D77A98" w:rsidRPr="00D77A98">
        <w:rPr>
          <w:rtl/>
        </w:rPr>
        <w:t xml:space="preserve"> </w:t>
      </w:r>
      <w:r w:rsidR="00D77A98" w:rsidRPr="00D77A98">
        <w:rPr>
          <w:rFonts w:hint="cs"/>
          <w:rtl/>
        </w:rPr>
        <w:t>عَلَيْهِ</w:t>
      </w:r>
      <w:r w:rsidR="00D77A98" w:rsidRPr="00D77A98">
        <w:rPr>
          <w:rtl/>
        </w:rPr>
        <w:t xml:space="preserve"> </w:t>
      </w:r>
      <w:r w:rsidR="00D77A98" w:rsidRPr="00D77A98">
        <w:rPr>
          <w:rFonts w:hint="cs"/>
          <w:rtl/>
        </w:rPr>
        <w:t>وَسَلَّمَ</w:t>
      </w:r>
      <w:r w:rsidR="00D77A98" w:rsidRPr="00D77A98">
        <w:rPr>
          <w:rtl/>
        </w:rPr>
        <w:t xml:space="preserve"> </w:t>
      </w:r>
      <w:r w:rsidR="00D77A98" w:rsidRPr="00D77A98">
        <w:rPr>
          <w:rFonts w:hint="cs"/>
          <w:rtl/>
        </w:rPr>
        <w:t>بَيْتَ</w:t>
      </w:r>
      <w:r w:rsidR="00D77A98" w:rsidRPr="00D77A98">
        <w:rPr>
          <w:rtl/>
        </w:rPr>
        <w:t xml:space="preserve"> </w:t>
      </w:r>
      <w:r w:rsidR="00D77A98" w:rsidRPr="00D77A98">
        <w:rPr>
          <w:rFonts w:hint="cs"/>
          <w:rtl/>
        </w:rPr>
        <w:t>فَاطِمَةَ،</w:t>
      </w:r>
      <w:r w:rsidR="00D77A98" w:rsidRPr="00D77A98">
        <w:rPr>
          <w:rtl/>
        </w:rPr>
        <w:t xml:space="preserve"> </w:t>
      </w:r>
      <w:r w:rsidR="00D77A98" w:rsidRPr="00D77A98">
        <w:rPr>
          <w:rFonts w:hint="cs"/>
          <w:rtl/>
        </w:rPr>
        <w:t>فَلَمْ</w:t>
      </w:r>
      <w:r w:rsidR="00D77A98" w:rsidRPr="00D77A98">
        <w:rPr>
          <w:rtl/>
        </w:rPr>
        <w:t xml:space="preserve"> </w:t>
      </w:r>
      <w:r w:rsidR="00D77A98" w:rsidRPr="00D77A98">
        <w:rPr>
          <w:rFonts w:hint="cs"/>
          <w:rtl/>
        </w:rPr>
        <w:t>يَدْخُلْ</w:t>
      </w:r>
      <w:r w:rsidR="00D77A98" w:rsidRPr="00D77A98">
        <w:rPr>
          <w:rtl/>
        </w:rPr>
        <w:t xml:space="preserve"> </w:t>
      </w:r>
      <w:r w:rsidR="00D77A98" w:rsidRPr="00D77A98">
        <w:rPr>
          <w:rFonts w:hint="cs"/>
          <w:rtl/>
        </w:rPr>
        <w:t>عَلَيْهَا،</w:t>
      </w:r>
      <w:r w:rsidR="00D77A98" w:rsidRPr="00D77A98">
        <w:rPr>
          <w:rtl/>
        </w:rPr>
        <w:t xml:space="preserve"> </w:t>
      </w:r>
      <w:r w:rsidR="00D77A98" w:rsidRPr="00D77A98">
        <w:rPr>
          <w:rFonts w:hint="cs"/>
          <w:rtl/>
        </w:rPr>
        <w:t>وَجَاءَ</w:t>
      </w:r>
      <w:r w:rsidR="00D77A98" w:rsidRPr="00D77A98">
        <w:rPr>
          <w:rtl/>
        </w:rPr>
        <w:t xml:space="preserve"> </w:t>
      </w:r>
      <w:r w:rsidR="00D77A98" w:rsidRPr="00D77A98">
        <w:rPr>
          <w:rFonts w:hint="cs"/>
          <w:rtl/>
        </w:rPr>
        <w:t>عَلِيٌّ،</w:t>
      </w:r>
      <w:r w:rsidR="00D77A98" w:rsidRPr="00D77A98">
        <w:rPr>
          <w:rtl/>
        </w:rPr>
        <w:t xml:space="preserve"> </w:t>
      </w:r>
      <w:r w:rsidR="00D77A98" w:rsidRPr="00D77A98">
        <w:rPr>
          <w:rFonts w:hint="cs"/>
          <w:rtl/>
        </w:rPr>
        <w:t>فَذَكَرَتْ</w:t>
      </w:r>
      <w:r w:rsidR="00D77A98" w:rsidRPr="00D77A98">
        <w:rPr>
          <w:rtl/>
        </w:rPr>
        <w:t xml:space="preserve"> </w:t>
      </w:r>
      <w:r w:rsidR="00D77A98" w:rsidRPr="00D77A98">
        <w:rPr>
          <w:rFonts w:hint="cs"/>
          <w:rtl/>
        </w:rPr>
        <w:t>لَهُ</w:t>
      </w:r>
      <w:r w:rsidR="00D77A98" w:rsidRPr="00D77A98">
        <w:rPr>
          <w:rtl/>
        </w:rPr>
        <w:t xml:space="preserve"> </w:t>
      </w:r>
      <w:r w:rsidR="00D77A98" w:rsidRPr="00D77A98">
        <w:rPr>
          <w:rFonts w:hint="cs"/>
          <w:rtl/>
        </w:rPr>
        <w:t>ذَلِكَ،</w:t>
      </w:r>
      <w:r w:rsidR="00D77A98" w:rsidRPr="00D77A98">
        <w:rPr>
          <w:rtl/>
        </w:rPr>
        <w:t xml:space="preserve"> </w:t>
      </w:r>
      <w:r w:rsidR="00D77A98" w:rsidRPr="00D77A98">
        <w:rPr>
          <w:rFonts w:hint="cs"/>
          <w:rtl/>
        </w:rPr>
        <w:t>فَذَكَرَهُ</w:t>
      </w:r>
      <w:r w:rsidR="00D77A98" w:rsidRPr="00D77A98">
        <w:rPr>
          <w:rtl/>
        </w:rPr>
        <w:t xml:space="preserve"> </w:t>
      </w:r>
      <w:r w:rsidR="00D77A98" w:rsidRPr="00D77A98">
        <w:rPr>
          <w:rFonts w:hint="cs"/>
          <w:rtl/>
        </w:rPr>
        <w:t>لِلنَّبِيِّ</w:t>
      </w:r>
      <w:r w:rsidR="00D77A98" w:rsidRPr="00D77A98">
        <w:rPr>
          <w:rtl/>
        </w:rPr>
        <w:t xml:space="preserve"> </w:t>
      </w:r>
      <w:r w:rsidR="00D77A98" w:rsidRPr="00D77A98">
        <w:rPr>
          <w:rFonts w:hint="cs"/>
          <w:rtl/>
        </w:rPr>
        <w:t>صَلَّى</w:t>
      </w:r>
      <w:r w:rsidR="00D77A98" w:rsidRPr="00D77A98">
        <w:rPr>
          <w:rtl/>
        </w:rPr>
        <w:t xml:space="preserve"> </w:t>
      </w:r>
      <w:r w:rsidR="00D77A98" w:rsidRPr="00D77A98">
        <w:rPr>
          <w:rFonts w:hint="cs"/>
          <w:rtl/>
        </w:rPr>
        <w:t>اللهُ</w:t>
      </w:r>
      <w:r w:rsidR="00D77A98" w:rsidRPr="00D77A98">
        <w:rPr>
          <w:rtl/>
        </w:rPr>
        <w:t xml:space="preserve"> </w:t>
      </w:r>
      <w:r w:rsidR="00D77A98" w:rsidRPr="00D77A98">
        <w:rPr>
          <w:rFonts w:hint="cs"/>
          <w:rtl/>
        </w:rPr>
        <w:t>عَلَيْهِ</w:t>
      </w:r>
      <w:r w:rsidR="00D77A98" w:rsidRPr="00D77A98">
        <w:rPr>
          <w:rtl/>
        </w:rPr>
        <w:t xml:space="preserve"> </w:t>
      </w:r>
      <w:r w:rsidR="00D77A98" w:rsidRPr="00D77A98">
        <w:rPr>
          <w:rFonts w:hint="cs"/>
          <w:rtl/>
        </w:rPr>
        <w:t>وَسَلَّمَ،</w:t>
      </w:r>
      <w:r w:rsidR="00D77A98" w:rsidRPr="00D77A98">
        <w:rPr>
          <w:rtl/>
        </w:rPr>
        <w:t xml:space="preserve"> </w:t>
      </w:r>
      <w:r w:rsidR="00D77A98" w:rsidRPr="00D77A98">
        <w:rPr>
          <w:rFonts w:hint="cs"/>
          <w:rtl/>
        </w:rPr>
        <w:t>قَالَ</w:t>
      </w:r>
      <w:r w:rsidR="00D77A98" w:rsidRPr="00D77A98">
        <w:rPr>
          <w:rtl/>
        </w:rPr>
        <w:t xml:space="preserve">: </w:t>
      </w:r>
      <w:r w:rsidR="00D77A98" w:rsidRPr="00D77A98">
        <w:rPr>
          <w:rFonts w:hint="eastAsia"/>
          <w:rtl/>
        </w:rPr>
        <w:t>«</w:t>
      </w:r>
      <w:r w:rsidR="00D77A98" w:rsidRPr="00D77A98">
        <w:rPr>
          <w:rFonts w:hint="cs"/>
          <w:rtl/>
        </w:rPr>
        <w:t>إِنِّي</w:t>
      </w:r>
      <w:r w:rsidR="00D77A98" w:rsidRPr="00D77A98">
        <w:rPr>
          <w:rtl/>
        </w:rPr>
        <w:t xml:space="preserve"> </w:t>
      </w:r>
      <w:r w:rsidR="00D77A98" w:rsidRPr="00D77A98">
        <w:rPr>
          <w:rFonts w:hint="cs"/>
          <w:rtl/>
        </w:rPr>
        <w:t>رَأَيْتُ</w:t>
      </w:r>
      <w:r w:rsidR="00D77A98" w:rsidRPr="00D77A98">
        <w:rPr>
          <w:rtl/>
        </w:rPr>
        <w:t xml:space="preserve"> </w:t>
      </w:r>
      <w:r w:rsidR="00D77A98" w:rsidRPr="00D77A98">
        <w:rPr>
          <w:rFonts w:hint="cs"/>
          <w:rtl/>
        </w:rPr>
        <w:t>عَلَى</w:t>
      </w:r>
      <w:r w:rsidR="00D77A98" w:rsidRPr="00D77A98">
        <w:rPr>
          <w:rtl/>
        </w:rPr>
        <w:t xml:space="preserve"> </w:t>
      </w:r>
      <w:r w:rsidR="00D77A98" w:rsidRPr="00D77A98">
        <w:rPr>
          <w:rFonts w:hint="cs"/>
          <w:rtl/>
        </w:rPr>
        <w:t>بَابِهَا</w:t>
      </w:r>
      <w:r w:rsidR="00D77A98" w:rsidRPr="00D77A98">
        <w:rPr>
          <w:rtl/>
        </w:rPr>
        <w:t xml:space="preserve"> </w:t>
      </w:r>
      <w:r w:rsidR="00D77A98" w:rsidRPr="00D77A98">
        <w:rPr>
          <w:rFonts w:hint="cs"/>
          <w:rtl/>
        </w:rPr>
        <w:t>سِتْرًا</w:t>
      </w:r>
      <w:r w:rsidR="00D77A98" w:rsidRPr="00D77A98">
        <w:rPr>
          <w:rtl/>
        </w:rPr>
        <w:t xml:space="preserve"> </w:t>
      </w:r>
      <w:r w:rsidR="00D77A98" w:rsidRPr="00D77A98">
        <w:rPr>
          <w:rFonts w:hint="cs"/>
          <w:rtl/>
        </w:rPr>
        <w:t>مَوْشِيًّا</w:t>
      </w:r>
      <w:r w:rsidR="00D77A98" w:rsidRPr="00D77A98">
        <w:rPr>
          <w:rFonts w:hint="eastAsia"/>
          <w:rtl/>
        </w:rPr>
        <w:t>»</w:t>
      </w:r>
      <w:r w:rsidR="00D77A98" w:rsidRPr="00D77A98">
        <w:rPr>
          <w:rtl/>
        </w:rPr>
        <w:t xml:space="preserve"> </w:t>
      </w:r>
      <w:r w:rsidR="00D77A98" w:rsidRPr="00D77A98">
        <w:rPr>
          <w:rFonts w:hint="cs"/>
          <w:rtl/>
        </w:rPr>
        <w:t>،</w:t>
      </w:r>
      <w:r w:rsidR="00D77A98" w:rsidRPr="00D77A98">
        <w:rPr>
          <w:rtl/>
        </w:rPr>
        <w:t xml:space="preserve"> </w:t>
      </w:r>
      <w:r w:rsidR="00D77A98" w:rsidRPr="00D77A98">
        <w:rPr>
          <w:rFonts w:hint="cs"/>
          <w:rtl/>
        </w:rPr>
        <w:t>فَقَالَ</w:t>
      </w:r>
      <w:r w:rsidR="00D77A98" w:rsidRPr="00D77A98">
        <w:rPr>
          <w:rtl/>
        </w:rPr>
        <w:t xml:space="preserve">: </w:t>
      </w:r>
      <w:r w:rsidR="00D77A98" w:rsidRPr="00D77A98">
        <w:rPr>
          <w:rFonts w:hint="eastAsia"/>
          <w:rtl/>
        </w:rPr>
        <w:t>«</w:t>
      </w:r>
      <w:r w:rsidR="00D77A98" w:rsidRPr="00D77A98">
        <w:rPr>
          <w:rFonts w:hint="cs"/>
          <w:rtl/>
        </w:rPr>
        <w:t>مَا</w:t>
      </w:r>
      <w:r w:rsidR="00D77A98" w:rsidRPr="00D77A98">
        <w:rPr>
          <w:rtl/>
        </w:rPr>
        <w:t xml:space="preserve"> </w:t>
      </w:r>
      <w:r w:rsidR="00D77A98" w:rsidRPr="00D77A98">
        <w:rPr>
          <w:rFonts w:hint="cs"/>
          <w:rtl/>
        </w:rPr>
        <w:t>لِي</w:t>
      </w:r>
      <w:r w:rsidR="00D77A98" w:rsidRPr="00D77A98">
        <w:rPr>
          <w:rtl/>
        </w:rPr>
        <w:t xml:space="preserve"> </w:t>
      </w:r>
      <w:r w:rsidR="00D77A98" w:rsidRPr="00D77A98">
        <w:rPr>
          <w:rFonts w:hint="cs"/>
          <w:rtl/>
        </w:rPr>
        <w:t>وَلِلدُّنْيَا</w:t>
      </w:r>
      <w:r w:rsidR="00D77A98" w:rsidRPr="00D77A98">
        <w:rPr>
          <w:rFonts w:hint="eastAsia"/>
          <w:rtl/>
        </w:rPr>
        <w:t>»</w:t>
      </w:r>
      <w:r w:rsidR="00D77A98" w:rsidRPr="00D77A98">
        <w:rPr>
          <w:rtl/>
        </w:rPr>
        <w:t xml:space="preserve"> </w:t>
      </w:r>
      <w:r w:rsidR="00D77A98" w:rsidRPr="00D77A98">
        <w:rPr>
          <w:rFonts w:hint="cs"/>
          <w:rtl/>
        </w:rPr>
        <w:t>فَأَتَاهَا</w:t>
      </w:r>
      <w:r w:rsidR="00D77A98" w:rsidRPr="00D77A98">
        <w:rPr>
          <w:rtl/>
        </w:rPr>
        <w:t xml:space="preserve"> </w:t>
      </w:r>
      <w:r w:rsidR="00D77A98" w:rsidRPr="00D77A98">
        <w:rPr>
          <w:rFonts w:hint="cs"/>
          <w:rtl/>
        </w:rPr>
        <w:t>عَلِيٌّ،</w:t>
      </w:r>
      <w:r w:rsidR="00D77A98" w:rsidRPr="00D77A98">
        <w:rPr>
          <w:rtl/>
        </w:rPr>
        <w:t xml:space="preserve"> </w:t>
      </w:r>
      <w:r w:rsidR="00D77A98" w:rsidRPr="00D77A98">
        <w:rPr>
          <w:rFonts w:hint="cs"/>
          <w:rtl/>
        </w:rPr>
        <w:t>فَذَكَرَ</w:t>
      </w:r>
      <w:r w:rsidR="00D77A98" w:rsidRPr="00D77A98">
        <w:rPr>
          <w:rtl/>
        </w:rPr>
        <w:t xml:space="preserve"> </w:t>
      </w:r>
      <w:r w:rsidR="00D77A98" w:rsidRPr="00D77A98">
        <w:rPr>
          <w:rFonts w:hint="cs"/>
          <w:rtl/>
        </w:rPr>
        <w:t>ذَلِكَ</w:t>
      </w:r>
      <w:r w:rsidR="00D77A98" w:rsidRPr="00D77A98">
        <w:rPr>
          <w:rtl/>
        </w:rPr>
        <w:t xml:space="preserve"> </w:t>
      </w:r>
      <w:r w:rsidR="00D77A98" w:rsidRPr="00D77A98">
        <w:rPr>
          <w:rFonts w:hint="cs"/>
          <w:rtl/>
        </w:rPr>
        <w:t>لَهَا،</w:t>
      </w:r>
      <w:r w:rsidR="00D77A98" w:rsidRPr="00D77A98">
        <w:rPr>
          <w:rtl/>
        </w:rPr>
        <w:t xml:space="preserve"> </w:t>
      </w:r>
      <w:r w:rsidR="00D77A98" w:rsidRPr="00D77A98">
        <w:rPr>
          <w:rFonts w:hint="cs"/>
          <w:rtl/>
        </w:rPr>
        <w:t>فَقَالَتْ</w:t>
      </w:r>
      <w:r w:rsidR="00D77A98" w:rsidRPr="00D77A98">
        <w:rPr>
          <w:rtl/>
        </w:rPr>
        <w:t xml:space="preserve">: </w:t>
      </w:r>
      <w:r w:rsidR="00D77A98" w:rsidRPr="00D77A98">
        <w:rPr>
          <w:rFonts w:hint="cs"/>
          <w:rtl/>
        </w:rPr>
        <w:t>لِيَأْمُرْنِي</w:t>
      </w:r>
      <w:r w:rsidR="00D77A98" w:rsidRPr="00D77A98">
        <w:rPr>
          <w:rtl/>
        </w:rPr>
        <w:t xml:space="preserve"> </w:t>
      </w:r>
      <w:r w:rsidR="00D77A98" w:rsidRPr="00D77A98">
        <w:rPr>
          <w:rFonts w:hint="cs"/>
          <w:rtl/>
        </w:rPr>
        <w:t>فِيهِ</w:t>
      </w:r>
      <w:r w:rsidR="00D77A98" w:rsidRPr="00D77A98">
        <w:rPr>
          <w:rtl/>
        </w:rPr>
        <w:t xml:space="preserve"> </w:t>
      </w:r>
      <w:r w:rsidR="00D77A98" w:rsidRPr="00D77A98">
        <w:rPr>
          <w:rFonts w:hint="cs"/>
          <w:rtl/>
        </w:rPr>
        <w:t>بِمَا</w:t>
      </w:r>
      <w:r w:rsidR="00D77A98" w:rsidRPr="00D77A98">
        <w:rPr>
          <w:rtl/>
        </w:rPr>
        <w:t xml:space="preserve"> </w:t>
      </w:r>
      <w:r w:rsidR="00D77A98" w:rsidRPr="00D77A98">
        <w:rPr>
          <w:rFonts w:hint="cs"/>
          <w:rtl/>
        </w:rPr>
        <w:t>شَاءَ،</w:t>
      </w:r>
      <w:r w:rsidR="00D77A98" w:rsidRPr="00D77A98">
        <w:rPr>
          <w:rtl/>
        </w:rPr>
        <w:t xml:space="preserve"> </w:t>
      </w:r>
      <w:r w:rsidR="00D77A98" w:rsidRPr="00D77A98">
        <w:rPr>
          <w:rFonts w:hint="cs"/>
          <w:rtl/>
        </w:rPr>
        <w:t>قَالَ</w:t>
      </w:r>
      <w:r w:rsidR="00D77A98" w:rsidRPr="00D77A98">
        <w:rPr>
          <w:rtl/>
        </w:rPr>
        <w:t xml:space="preserve">: </w:t>
      </w:r>
      <w:r w:rsidR="00D77A98" w:rsidRPr="00D77A98">
        <w:rPr>
          <w:rFonts w:hint="eastAsia"/>
          <w:rtl/>
        </w:rPr>
        <w:t>«</w:t>
      </w:r>
      <w:r w:rsidR="00D77A98" w:rsidRPr="00D77A98">
        <w:rPr>
          <w:rFonts w:hint="cs"/>
          <w:rtl/>
        </w:rPr>
        <w:t>تُرْسِلُ</w:t>
      </w:r>
      <w:r w:rsidR="00D77A98" w:rsidRPr="00D77A98">
        <w:rPr>
          <w:rtl/>
        </w:rPr>
        <w:t xml:space="preserve"> </w:t>
      </w:r>
      <w:r w:rsidR="00D77A98" w:rsidRPr="00D77A98">
        <w:rPr>
          <w:rFonts w:hint="cs"/>
          <w:rtl/>
        </w:rPr>
        <w:t>بِهِ</w:t>
      </w:r>
      <w:r w:rsidR="00D77A98" w:rsidRPr="00D77A98">
        <w:rPr>
          <w:rtl/>
        </w:rPr>
        <w:t xml:space="preserve"> </w:t>
      </w:r>
      <w:r w:rsidR="00D77A98" w:rsidRPr="00D77A98">
        <w:rPr>
          <w:rFonts w:hint="cs"/>
          <w:rtl/>
        </w:rPr>
        <w:t>إِلَى</w:t>
      </w:r>
      <w:r w:rsidR="00D77A98" w:rsidRPr="00D77A98">
        <w:rPr>
          <w:rtl/>
        </w:rPr>
        <w:t xml:space="preserve"> </w:t>
      </w:r>
      <w:r w:rsidR="00D77A98" w:rsidRPr="00D77A98">
        <w:rPr>
          <w:rFonts w:hint="cs"/>
          <w:rtl/>
        </w:rPr>
        <w:t>فُلاَنٍ،</w:t>
      </w:r>
      <w:r w:rsidR="00D77A98" w:rsidRPr="00D77A98">
        <w:rPr>
          <w:rtl/>
        </w:rPr>
        <w:t xml:space="preserve"> </w:t>
      </w:r>
      <w:r w:rsidR="00D77A98" w:rsidRPr="00D77A98">
        <w:rPr>
          <w:rFonts w:hint="cs"/>
          <w:rtl/>
        </w:rPr>
        <w:t>أَهْلِ</w:t>
      </w:r>
      <w:r w:rsidR="00D77A98" w:rsidRPr="00D77A98">
        <w:rPr>
          <w:rtl/>
        </w:rPr>
        <w:t xml:space="preserve"> </w:t>
      </w:r>
      <w:r w:rsidR="00D77A98" w:rsidRPr="00D77A98">
        <w:rPr>
          <w:rFonts w:hint="cs"/>
          <w:rtl/>
        </w:rPr>
        <w:t>بَيْتٍ</w:t>
      </w:r>
      <w:r w:rsidR="00D77A98" w:rsidRPr="00D77A98">
        <w:rPr>
          <w:rtl/>
        </w:rPr>
        <w:t xml:space="preserve"> </w:t>
      </w:r>
      <w:r w:rsidR="00D77A98" w:rsidRPr="00D77A98">
        <w:rPr>
          <w:rFonts w:hint="cs"/>
          <w:rtl/>
        </w:rPr>
        <w:t>بِهِمْ</w:t>
      </w:r>
      <w:r w:rsidR="00D77A98" w:rsidRPr="00D77A98">
        <w:rPr>
          <w:rtl/>
        </w:rPr>
        <w:t xml:space="preserve"> </w:t>
      </w:r>
      <w:r w:rsidR="00D77A98" w:rsidRPr="00D77A98">
        <w:rPr>
          <w:rFonts w:hint="cs"/>
          <w:rtl/>
        </w:rPr>
        <w:t>حَاجَةٌ</w:t>
      </w:r>
      <w:r w:rsidR="00D77A98" w:rsidRPr="00D77A98">
        <w:rPr>
          <w:rFonts w:hint="eastAsia"/>
          <w:rtl/>
        </w:rPr>
        <w:t>»</w:t>
      </w:r>
      <w:r w:rsidR="00D77A98" w:rsidRPr="00D77A98">
        <w:rPr>
          <w:rFonts w:hint="cs"/>
          <w:rtl/>
        </w:rPr>
        <w:t xml:space="preserve"> </w:t>
      </w:r>
      <w:r w:rsidRPr="00D77A98">
        <w:rPr>
          <w:rFonts w:hint="cs"/>
          <w:rtl/>
        </w:rPr>
        <w:t>[رواه البخاری</w:t>
      </w:r>
      <w:r w:rsidR="005B78D0">
        <w:rPr>
          <w:rFonts w:hint="cs"/>
          <w:rtl/>
        </w:rPr>
        <w:t>:</w:t>
      </w:r>
      <w:r w:rsidRPr="00D77A98">
        <w:rPr>
          <w:rFonts w:hint="cs"/>
          <w:rtl/>
        </w:rPr>
        <w:t xml:space="preserve"> </w:t>
      </w:r>
      <w:r w:rsidR="005B78D0">
        <w:rPr>
          <w:rFonts w:hint="cs"/>
          <w:rtl/>
        </w:rPr>
        <w:t>2613</w:t>
      </w:r>
      <w:r w:rsidR="007E51A2" w:rsidRPr="00D77A98">
        <w:rPr>
          <w:rFonts w:hint="cs"/>
          <w:rtl/>
        </w:rPr>
        <w:t>]</w:t>
      </w:r>
      <w:r w:rsidR="00E82AA8">
        <w:rPr>
          <w:rFonts w:hint="cs"/>
          <w:rtl/>
        </w:rPr>
        <w:t>.</w:t>
      </w:r>
    </w:p>
    <w:p w:rsidR="007E51A2" w:rsidRDefault="007E51A2" w:rsidP="00E82AA8">
      <w:pPr>
        <w:pStyle w:val="0-"/>
        <w:rPr>
          <w:rtl/>
          <w:lang w:bidi="fa-IR"/>
        </w:rPr>
      </w:pPr>
      <w:r>
        <w:rPr>
          <w:rFonts w:hint="cs"/>
          <w:rtl/>
          <w:lang w:bidi="fa-IR"/>
        </w:rPr>
        <w:t>116</w:t>
      </w:r>
      <w:r w:rsidR="00E82AA8">
        <w:rPr>
          <w:rFonts w:hint="cs"/>
          <w:rtl/>
          <w:lang w:bidi="fa-IR"/>
        </w:rPr>
        <w:t>6</w:t>
      </w:r>
      <w:r>
        <w:rPr>
          <w:rFonts w:hint="cs"/>
          <w:rtl/>
          <w:lang w:bidi="fa-IR"/>
        </w:rPr>
        <w:t>- از ابن عمر</w:t>
      </w:r>
      <w:r>
        <w:rPr>
          <w:rFonts w:cs="CTraditional Arabic" w:hint="cs"/>
          <w:rtl/>
          <w:lang w:bidi="fa-IR"/>
        </w:rPr>
        <w:t>ب</w:t>
      </w:r>
      <w:r w:rsidR="007F5E1F" w:rsidRPr="007F5E1F">
        <w:rPr>
          <w:rFonts w:hint="cs"/>
          <w:rtl/>
        </w:rPr>
        <w:t xml:space="preserve"> </w:t>
      </w:r>
      <w:r>
        <w:rPr>
          <w:rFonts w:hint="cs"/>
          <w:rtl/>
          <w:lang w:bidi="fa-IR"/>
        </w:rPr>
        <w:t>روایت است که</w:t>
      </w:r>
      <w:r w:rsidR="00D77A98">
        <w:rPr>
          <w:rFonts w:hint="cs"/>
          <w:rtl/>
          <w:lang w:bidi="fa-IR"/>
        </w:rPr>
        <w:t xml:space="preserve"> </w:t>
      </w:r>
      <w:r>
        <w:rPr>
          <w:rFonts w:hint="cs"/>
          <w:rtl/>
          <w:lang w:bidi="fa-IR"/>
        </w:rPr>
        <w:t xml:space="preserve">گفت: پیامبر خدا </w:t>
      </w:r>
      <w:r>
        <w:rPr>
          <w:rFonts w:cs="CTraditional Arabic" w:hint="cs"/>
          <w:rtl/>
          <w:lang w:bidi="fa-IR"/>
        </w:rPr>
        <w:t>ج</w:t>
      </w:r>
      <w:r>
        <w:rPr>
          <w:rFonts w:hint="cs"/>
          <w:rtl/>
          <w:lang w:bidi="fa-IR"/>
        </w:rPr>
        <w:t xml:space="preserve"> به خانۀ دختر خود فاطمه</w:t>
      </w:r>
      <w:r>
        <w:rPr>
          <w:rFonts w:cs="CTraditional Arabic" w:hint="cs"/>
          <w:rtl/>
          <w:lang w:bidi="fa-IR"/>
        </w:rPr>
        <w:t>ل</w:t>
      </w:r>
      <w:r>
        <w:rPr>
          <w:rFonts w:hint="cs"/>
          <w:rtl/>
          <w:lang w:bidi="fa-IR"/>
        </w:rPr>
        <w:t xml:space="preserve"> آمدند، ولی نزد</w:t>
      </w:r>
      <w:r w:rsidR="00E82AA8">
        <w:rPr>
          <w:rFonts w:hint="cs"/>
          <w:rtl/>
          <w:lang w:bidi="fa-IR"/>
        </w:rPr>
        <w:t xml:space="preserve"> </w:t>
      </w:r>
      <w:r>
        <w:rPr>
          <w:rFonts w:hint="cs"/>
          <w:rtl/>
          <w:lang w:bidi="fa-IR"/>
        </w:rPr>
        <w:t>او نرفتند، [یعنی: تا در خانه رفتند، و در خانه داخل نشدند].</w:t>
      </w:r>
    </w:p>
    <w:p w:rsidR="007E51A2" w:rsidRDefault="007E51A2" w:rsidP="007E51A2">
      <w:pPr>
        <w:pStyle w:val="0-"/>
        <w:rPr>
          <w:rtl/>
          <w:lang w:bidi="fa-IR"/>
        </w:rPr>
      </w:pPr>
      <w:r>
        <w:rPr>
          <w:rFonts w:hint="cs"/>
          <w:rtl/>
          <w:lang w:bidi="fa-IR"/>
        </w:rPr>
        <w:t>چون علی</w:t>
      </w:r>
      <w:r>
        <w:rPr>
          <w:rFonts w:cs="CTraditional Arabic" w:hint="cs"/>
          <w:rtl/>
          <w:lang w:bidi="fa-IR"/>
        </w:rPr>
        <w:t>س</w:t>
      </w:r>
      <w:r>
        <w:rPr>
          <w:rFonts w:hint="cs"/>
          <w:rtl/>
          <w:lang w:bidi="fa-IR"/>
        </w:rPr>
        <w:t xml:space="preserve"> آمد، فاطمه</w:t>
      </w:r>
      <w:r>
        <w:rPr>
          <w:rFonts w:cs="CTraditional Arabic" w:hint="cs"/>
          <w:rtl/>
          <w:lang w:bidi="fa-IR"/>
        </w:rPr>
        <w:t>ل</w:t>
      </w:r>
      <w:r>
        <w:rPr>
          <w:rFonts w:hint="cs"/>
          <w:rtl/>
          <w:lang w:bidi="fa-IR"/>
        </w:rPr>
        <w:t xml:space="preserve"> این واقعه را برایش گفت، علی</w:t>
      </w:r>
      <w:r>
        <w:rPr>
          <w:rFonts w:cs="CTraditional Arabic" w:hint="cs"/>
          <w:rtl/>
          <w:lang w:bidi="fa-IR"/>
        </w:rPr>
        <w:t>س</w:t>
      </w:r>
      <w:r>
        <w:rPr>
          <w:rFonts w:hint="cs"/>
          <w:rtl/>
          <w:lang w:bidi="fa-IR"/>
        </w:rPr>
        <w:t xml:space="preserve"> آن را برای پیامبر خدا </w:t>
      </w:r>
      <w:r>
        <w:rPr>
          <w:rFonts w:cs="CTraditional Arabic" w:hint="cs"/>
          <w:rtl/>
          <w:lang w:bidi="fa-IR"/>
        </w:rPr>
        <w:t>ج</w:t>
      </w:r>
      <w:r>
        <w:rPr>
          <w:rFonts w:hint="cs"/>
          <w:rtl/>
          <w:lang w:bidi="fa-IR"/>
        </w:rPr>
        <w:t xml:space="preserve"> گفت.</w:t>
      </w:r>
    </w:p>
    <w:p w:rsidR="007E51A2" w:rsidRDefault="00813795" w:rsidP="00813795">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«[سبب آن بود] که بر در خانه‌اش پردۀ با نقش و نگاری را دیدم».</w:t>
      </w:r>
    </w:p>
    <w:p w:rsidR="00813795" w:rsidRDefault="00813795" w:rsidP="00813795">
      <w:pPr>
        <w:pStyle w:val="0-"/>
        <w:rPr>
          <w:rtl/>
          <w:lang w:bidi="fa-IR"/>
        </w:rPr>
      </w:pPr>
      <w:r>
        <w:rPr>
          <w:rFonts w:hint="cs"/>
          <w:rtl/>
          <w:lang w:bidi="fa-IR"/>
        </w:rPr>
        <w:t>علی</w:t>
      </w:r>
      <w:r>
        <w:rPr>
          <w:rFonts w:cs="CTraditional Arabic" w:hint="cs"/>
          <w:rtl/>
          <w:lang w:bidi="fa-IR"/>
        </w:rPr>
        <w:t>س</w:t>
      </w:r>
      <w:r>
        <w:rPr>
          <w:rFonts w:hint="cs"/>
          <w:rtl/>
          <w:lang w:bidi="fa-IR"/>
        </w:rPr>
        <w:t xml:space="preserve"> می‌گوید: بعد از آن برایم فر</w:t>
      </w:r>
      <w:r w:rsidR="00BA44B4">
        <w:rPr>
          <w:rFonts w:hint="cs"/>
          <w:rtl/>
          <w:lang w:bidi="fa-IR"/>
        </w:rPr>
        <w:t>مودند: «من کجا و این تجملات دنوی</w:t>
      </w:r>
      <w:r>
        <w:rPr>
          <w:rFonts w:hint="cs"/>
          <w:rtl/>
          <w:lang w:bidi="fa-IR"/>
        </w:rPr>
        <w:t xml:space="preserve"> کجا»؟</w:t>
      </w:r>
    </w:p>
    <w:p w:rsidR="00813795" w:rsidRDefault="00813795" w:rsidP="00171BFA">
      <w:pPr>
        <w:pStyle w:val="0-"/>
        <w:rPr>
          <w:rtl/>
          <w:lang w:bidi="fa-IR"/>
        </w:rPr>
      </w:pPr>
      <w:r>
        <w:rPr>
          <w:rFonts w:hint="cs"/>
          <w:rtl/>
          <w:lang w:bidi="fa-IR"/>
        </w:rPr>
        <w:t>علی</w:t>
      </w:r>
      <w:r>
        <w:rPr>
          <w:rFonts w:cs="CTraditional Arabic" w:hint="cs"/>
          <w:rtl/>
          <w:lang w:bidi="fa-IR"/>
        </w:rPr>
        <w:t>س</w:t>
      </w:r>
      <w:r>
        <w:rPr>
          <w:rFonts w:hint="cs"/>
          <w:rtl/>
          <w:lang w:bidi="fa-IR"/>
        </w:rPr>
        <w:t xml:space="preserve"> آمد و موضوع را برا</w:t>
      </w:r>
      <w:r w:rsidR="00BA44B4">
        <w:rPr>
          <w:rFonts w:hint="cs"/>
          <w:rtl/>
          <w:lang w:bidi="fa-IR"/>
        </w:rPr>
        <w:t>ی</w:t>
      </w:r>
      <w:r>
        <w:rPr>
          <w:rFonts w:hint="cs"/>
          <w:rtl/>
          <w:lang w:bidi="fa-IR"/>
        </w:rPr>
        <w:t xml:space="preserve"> فاطمه</w:t>
      </w:r>
      <w:r>
        <w:rPr>
          <w:rFonts w:cs="CTraditional Arabic" w:hint="cs"/>
          <w:rtl/>
          <w:lang w:bidi="fa-IR"/>
        </w:rPr>
        <w:t>ل</w:t>
      </w:r>
      <w:r>
        <w:rPr>
          <w:rFonts w:hint="cs"/>
          <w:rtl/>
          <w:lang w:bidi="fa-IR"/>
        </w:rPr>
        <w:t xml:space="preserve"> گفت، فاطمه</w:t>
      </w:r>
      <w:r>
        <w:rPr>
          <w:rFonts w:cs="CTraditional Arabic" w:hint="cs"/>
          <w:rtl/>
          <w:lang w:bidi="fa-IR"/>
        </w:rPr>
        <w:t>ل</w:t>
      </w:r>
      <w:r>
        <w:rPr>
          <w:rFonts w:hint="cs"/>
          <w:rtl/>
          <w:lang w:bidi="fa-IR"/>
        </w:rPr>
        <w:t xml:space="preserve"> گفت: در این </w:t>
      </w:r>
      <w:r w:rsidR="00171BFA">
        <w:rPr>
          <w:rFonts w:hint="cs"/>
          <w:rtl/>
          <w:lang w:bidi="fa-IR"/>
        </w:rPr>
        <w:t>مور</w:t>
      </w:r>
      <w:r>
        <w:rPr>
          <w:rFonts w:hint="cs"/>
          <w:rtl/>
          <w:lang w:bidi="fa-IR"/>
        </w:rPr>
        <w:t xml:space="preserve">د آنچه که می‌خواهند به من امر کنند. </w:t>
      </w:r>
    </w:p>
    <w:p w:rsidR="00813795" w:rsidRDefault="00813795" w:rsidP="00813795">
      <w:pPr>
        <w:pStyle w:val="0-"/>
        <w:rPr>
          <w:rtl/>
          <w:lang w:bidi="fa-IR"/>
        </w:rPr>
      </w:pPr>
      <w:r>
        <w:rPr>
          <w:rFonts w:hint="cs"/>
          <w:rtl/>
          <w:lang w:bidi="fa-IR"/>
        </w:rPr>
        <w:t>ایشان فرمودند: «آن پرده را به خانۀ فلانی که حاجتمند است بفرست»</w:t>
      </w:r>
      <w:r w:rsidRPr="00813795">
        <w:rPr>
          <w:rFonts w:ascii="IRLotus" w:hAnsi="IRLotus" w:cs="IRLotus"/>
          <w:vertAlign w:val="superscript"/>
          <w:rtl/>
          <w:lang w:bidi="fa-IR"/>
        </w:rPr>
        <w:t>(</w:t>
      </w:r>
      <w:r w:rsidRPr="00813795">
        <w:rPr>
          <w:rStyle w:val="FootnoteReference"/>
          <w:rFonts w:ascii="IRLotus" w:hAnsi="IRLotus" w:cs="IRLotus"/>
          <w:rtl/>
          <w:lang w:bidi="fa-IR"/>
        </w:rPr>
        <w:footnoteReference w:id="38"/>
      </w:r>
      <w:r w:rsidRPr="00813795">
        <w:rPr>
          <w:rFonts w:ascii="IRLotus" w:hAnsi="IRLotus" w:cs="IRLotus"/>
          <w:vertAlign w:val="superscript"/>
          <w:rtl/>
          <w:lang w:bidi="fa-IR"/>
        </w:rPr>
        <w:t>)</w:t>
      </w:r>
      <w:r>
        <w:rPr>
          <w:rFonts w:hint="cs"/>
          <w:rtl/>
          <w:lang w:bidi="fa-IR"/>
        </w:rPr>
        <w:t>.</w:t>
      </w:r>
    </w:p>
    <w:p w:rsidR="00D77A98" w:rsidRDefault="00D77A98" w:rsidP="00F437A3">
      <w:pPr>
        <w:pStyle w:val="5-"/>
        <w:rPr>
          <w:rtl/>
          <w:lang w:bidi="fa-IR"/>
        </w:rPr>
      </w:pPr>
      <w:r>
        <w:rPr>
          <w:rFonts w:hint="cs"/>
          <w:rtl/>
          <w:lang w:bidi="fa-IR"/>
        </w:rPr>
        <w:t xml:space="preserve">1167- </w:t>
      </w:r>
      <w:r w:rsidR="00F437A3">
        <w:rPr>
          <w:rFonts w:hint="cs"/>
          <w:color w:val="000000"/>
          <w:rtl/>
        </w:rPr>
        <w:t>عَنْ</w:t>
      </w:r>
      <w:r w:rsidR="00F437A3">
        <w:rPr>
          <w:color w:val="000000"/>
          <w:rtl/>
        </w:rPr>
        <w:t xml:space="preserve"> </w:t>
      </w:r>
      <w:r w:rsidR="00F437A3">
        <w:rPr>
          <w:rFonts w:hint="cs"/>
          <w:color w:val="000000"/>
          <w:rtl/>
        </w:rPr>
        <w:t>عَلِيٍّ</w:t>
      </w:r>
      <w:r w:rsidR="00F437A3">
        <w:rPr>
          <w:color w:val="000000"/>
          <w:rtl/>
        </w:rPr>
        <w:t xml:space="preserve"> </w:t>
      </w:r>
      <w:r w:rsidR="00F437A3">
        <w:rPr>
          <w:rFonts w:hint="cs"/>
          <w:color w:val="000000"/>
          <w:rtl/>
        </w:rPr>
        <w:t>رَضِيَ</w:t>
      </w:r>
      <w:r w:rsidR="00F437A3">
        <w:rPr>
          <w:color w:val="000000"/>
          <w:rtl/>
        </w:rPr>
        <w:t xml:space="preserve"> </w:t>
      </w:r>
      <w:r w:rsidR="00F437A3">
        <w:rPr>
          <w:rFonts w:hint="cs"/>
          <w:color w:val="000000"/>
          <w:rtl/>
        </w:rPr>
        <w:t>اللَّهُ</w:t>
      </w:r>
      <w:r w:rsidR="00F437A3">
        <w:rPr>
          <w:color w:val="000000"/>
          <w:rtl/>
        </w:rPr>
        <w:t xml:space="preserve"> </w:t>
      </w:r>
      <w:r w:rsidR="00F437A3">
        <w:rPr>
          <w:rFonts w:hint="cs"/>
          <w:color w:val="000000"/>
          <w:rtl/>
        </w:rPr>
        <w:t>عَنْهُ،</w:t>
      </w:r>
      <w:r w:rsidR="00F437A3">
        <w:rPr>
          <w:color w:val="000000"/>
          <w:rtl/>
        </w:rPr>
        <w:t xml:space="preserve"> </w:t>
      </w:r>
      <w:r w:rsidR="00F437A3">
        <w:rPr>
          <w:rFonts w:hint="cs"/>
          <w:color w:val="000000"/>
          <w:rtl/>
        </w:rPr>
        <w:t>قَالَ</w:t>
      </w:r>
      <w:r w:rsidR="00F437A3">
        <w:rPr>
          <w:color w:val="000000"/>
          <w:rtl/>
        </w:rPr>
        <w:t xml:space="preserve">: </w:t>
      </w:r>
      <w:r w:rsidR="00F437A3">
        <w:rPr>
          <w:rFonts w:hint="eastAsia"/>
          <w:color w:val="000000"/>
          <w:rtl/>
        </w:rPr>
        <w:t>«</w:t>
      </w:r>
      <w:r w:rsidR="00F437A3">
        <w:rPr>
          <w:rFonts w:hint="cs"/>
          <w:rtl/>
        </w:rPr>
        <w:t>أَهْدَى</w:t>
      </w:r>
      <w:r w:rsidR="00F437A3">
        <w:rPr>
          <w:rtl/>
        </w:rPr>
        <w:t xml:space="preserve"> </w:t>
      </w:r>
      <w:r w:rsidR="00F437A3">
        <w:rPr>
          <w:rFonts w:hint="cs"/>
          <w:rtl/>
        </w:rPr>
        <w:t>إِلَيَّ</w:t>
      </w:r>
      <w:r w:rsidR="00F437A3">
        <w:rPr>
          <w:rtl/>
        </w:rPr>
        <w:t xml:space="preserve"> </w:t>
      </w:r>
      <w:r w:rsidR="00F437A3">
        <w:rPr>
          <w:rFonts w:hint="cs"/>
          <w:rtl/>
        </w:rPr>
        <w:t>النَّبِيُّ</w:t>
      </w:r>
      <w:r w:rsidR="00F437A3">
        <w:rPr>
          <w:rtl/>
        </w:rPr>
        <w:t xml:space="preserve"> </w:t>
      </w:r>
      <w:r w:rsidR="00F437A3">
        <w:rPr>
          <w:rFonts w:hint="cs"/>
          <w:rtl/>
        </w:rPr>
        <w:t>صَلَّى</w:t>
      </w:r>
      <w:r w:rsidR="00F437A3">
        <w:rPr>
          <w:rtl/>
        </w:rPr>
        <w:t xml:space="preserve"> </w:t>
      </w:r>
      <w:r w:rsidR="00F437A3">
        <w:rPr>
          <w:rFonts w:hint="cs"/>
          <w:rtl/>
        </w:rPr>
        <w:t>اللهُ</w:t>
      </w:r>
      <w:r w:rsidR="00F437A3">
        <w:rPr>
          <w:rtl/>
        </w:rPr>
        <w:t xml:space="preserve"> </w:t>
      </w:r>
      <w:r w:rsidR="00F437A3">
        <w:rPr>
          <w:rFonts w:hint="cs"/>
          <w:rtl/>
        </w:rPr>
        <w:t>عَلَيْهِ</w:t>
      </w:r>
      <w:r w:rsidR="00F437A3">
        <w:rPr>
          <w:rtl/>
        </w:rPr>
        <w:t xml:space="preserve"> </w:t>
      </w:r>
      <w:r w:rsidR="00F437A3">
        <w:rPr>
          <w:rFonts w:hint="cs"/>
          <w:rtl/>
        </w:rPr>
        <w:t>وَسَلَّمَ</w:t>
      </w:r>
      <w:r w:rsidR="00F437A3">
        <w:rPr>
          <w:rtl/>
        </w:rPr>
        <w:t xml:space="preserve"> </w:t>
      </w:r>
      <w:r w:rsidR="00F437A3">
        <w:rPr>
          <w:rFonts w:hint="cs"/>
          <w:rtl/>
        </w:rPr>
        <w:t>حُلَّةَ</w:t>
      </w:r>
      <w:r w:rsidR="00F437A3">
        <w:rPr>
          <w:rtl/>
        </w:rPr>
        <w:t xml:space="preserve"> </w:t>
      </w:r>
      <w:r w:rsidR="00F437A3">
        <w:rPr>
          <w:rFonts w:hint="cs"/>
          <w:rtl/>
        </w:rPr>
        <w:t>سِيَرَاءَ،</w:t>
      </w:r>
      <w:r w:rsidR="00F437A3">
        <w:rPr>
          <w:rtl/>
        </w:rPr>
        <w:t xml:space="preserve"> </w:t>
      </w:r>
      <w:r w:rsidR="00F437A3">
        <w:rPr>
          <w:rFonts w:hint="cs"/>
          <w:rtl/>
        </w:rPr>
        <w:t>فَلَبِسْتُهَا،</w:t>
      </w:r>
      <w:r w:rsidR="00F437A3">
        <w:rPr>
          <w:rtl/>
        </w:rPr>
        <w:t xml:space="preserve"> </w:t>
      </w:r>
      <w:r w:rsidR="00F437A3">
        <w:rPr>
          <w:rFonts w:hint="cs"/>
          <w:rtl/>
        </w:rPr>
        <w:t>فَرَأَيْتُ</w:t>
      </w:r>
      <w:r w:rsidR="00F437A3">
        <w:rPr>
          <w:rtl/>
        </w:rPr>
        <w:t xml:space="preserve"> </w:t>
      </w:r>
      <w:r w:rsidR="00F437A3">
        <w:rPr>
          <w:rFonts w:hint="cs"/>
          <w:rtl/>
        </w:rPr>
        <w:t>الغَضَبَ</w:t>
      </w:r>
      <w:r w:rsidR="00F437A3">
        <w:rPr>
          <w:rtl/>
        </w:rPr>
        <w:t xml:space="preserve"> </w:t>
      </w:r>
      <w:r w:rsidR="00F437A3">
        <w:rPr>
          <w:rFonts w:hint="cs"/>
          <w:rtl/>
        </w:rPr>
        <w:t>فِي</w:t>
      </w:r>
      <w:r w:rsidR="00F437A3">
        <w:rPr>
          <w:rtl/>
        </w:rPr>
        <w:t xml:space="preserve"> </w:t>
      </w:r>
      <w:r w:rsidR="00F437A3">
        <w:rPr>
          <w:rFonts w:hint="cs"/>
          <w:rtl/>
        </w:rPr>
        <w:t>وَجْهِهِ</w:t>
      </w:r>
      <w:r w:rsidR="00F437A3">
        <w:rPr>
          <w:rtl/>
        </w:rPr>
        <w:t xml:space="preserve"> </w:t>
      </w:r>
      <w:r w:rsidR="00F437A3">
        <w:rPr>
          <w:rFonts w:hint="cs"/>
          <w:rtl/>
        </w:rPr>
        <w:t>فَشَقَقْتُهَا</w:t>
      </w:r>
      <w:r w:rsidR="00F437A3">
        <w:rPr>
          <w:rtl/>
        </w:rPr>
        <w:t xml:space="preserve"> </w:t>
      </w:r>
      <w:r w:rsidR="00F437A3">
        <w:rPr>
          <w:rFonts w:hint="cs"/>
          <w:rtl/>
        </w:rPr>
        <w:t>بَيْنَ</w:t>
      </w:r>
      <w:r w:rsidR="00F437A3">
        <w:rPr>
          <w:rtl/>
        </w:rPr>
        <w:t xml:space="preserve"> </w:t>
      </w:r>
      <w:r w:rsidR="00F437A3">
        <w:rPr>
          <w:rFonts w:hint="cs"/>
          <w:color w:val="000000"/>
          <w:rtl/>
        </w:rPr>
        <w:t>نِسَائِي</w:t>
      </w:r>
      <w:r w:rsidR="00F437A3">
        <w:rPr>
          <w:rFonts w:hint="eastAsia"/>
          <w:color w:val="000000"/>
          <w:rtl/>
        </w:rPr>
        <w:t>»</w:t>
      </w:r>
      <w:r w:rsidR="00F437A3">
        <w:rPr>
          <w:rFonts w:hint="cs"/>
          <w:rtl/>
          <w:lang w:bidi="fa-IR"/>
        </w:rPr>
        <w:t xml:space="preserve"> </w:t>
      </w:r>
      <w:r>
        <w:rPr>
          <w:rFonts w:hint="cs"/>
          <w:rtl/>
          <w:lang w:bidi="fa-IR"/>
        </w:rPr>
        <w:t>[رواه البخاری: 2614]</w:t>
      </w:r>
    </w:p>
    <w:p w:rsidR="00D77A98" w:rsidRDefault="00D77A98" w:rsidP="00813795">
      <w:pPr>
        <w:pStyle w:val="0-"/>
        <w:rPr>
          <w:rtl/>
          <w:lang w:bidi="fa-IR"/>
        </w:rPr>
      </w:pPr>
      <w:r>
        <w:rPr>
          <w:rFonts w:hint="cs"/>
          <w:rtl/>
          <w:lang w:bidi="fa-IR"/>
        </w:rPr>
        <w:t>1167- از</w:t>
      </w:r>
      <w:r w:rsidR="00171BFA">
        <w:rPr>
          <w:rFonts w:hint="cs"/>
          <w:rtl/>
          <w:lang w:bidi="fa-IR"/>
        </w:rPr>
        <w:t xml:space="preserve"> </w:t>
      </w:r>
      <w:r>
        <w:rPr>
          <w:rFonts w:hint="cs"/>
          <w:rtl/>
          <w:lang w:bidi="fa-IR"/>
        </w:rPr>
        <w:t>علی</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برای حلۀ دادند که دارای خط‌هایی ابریشمینی بود، من آن را پوشیدم، ولی چون از پوشیدن آن حله، علائم غضب را بر چهرۀ پیامبر خدا </w:t>
      </w:r>
      <w:r>
        <w:rPr>
          <w:rFonts w:cs="CTraditional Arabic" w:hint="cs"/>
          <w:rtl/>
          <w:lang w:bidi="fa-IR"/>
        </w:rPr>
        <w:t>ج</w:t>
      </w:r>
      <w:r>
        <w:rPr>
          <w:rFonts w:hint="cs"/>
          <w:rtl/>
          <w:lang w:bidi="fa-IR"/>
        </w:rPr>
        <w:t xml:space="preserve"> مشا</w:t>
      </w:r>
      <w:r w:rsidR="00171BFA">
        <w:rPr>
          <w:rFonts w:hint="cs"/>
          <w:rtl/>
          <w:lang w:bidi="fa-IR"/>
        </w:rPr>
        <w:t>ه</w:t>
      </w:r>
      <w:r>
        <w:rPr>
          <w:rFonts w:hint="cs"/>
          <w:rtl/>
          <w:lang w:bidi="fa-IR"/>
        </w:rPr>
        <w:t xml:space="preserve">ده نمودم، آن را پاره کردم و بین </w:t>
      </w:r>
      <w:r w:rsidR="00533DF4">
        <w:rPr>
          <w:rFonts w:hint="cs"/>
          <w:rtl/>
          <w:lang w:bidi="fa-IR"/>
        </w:rPr>
        <w:t>زن‌های خود تقسیم نمودم</w:t>
      </w:r>
      <w:r w:rsidR="00B56DBF" w:rsidRPr="00B56DBF">
        <w:rPr>
          <w:rFonts w:ascii="IRLotus" w:hAnsi="IRLotus" w:cs="IRLotus"/>
          <w:vertAlign w:val="superscript"/>
          <w:rtl/>
          <w:lang w:bidi="fa-IR"/>
        </w:rPr>
        <w:t>(</w:t>
      </w:r>
      <w:r w:rsidR="00B56DBF" w:rsidRPr="00B56DBF">
        <w:rPr>
          <w:rStyle w:val="FootnoteReference"/>
          <w:rFonts w:ascii="IRLotus" w:hAnsi="IRLotus" w:cs="IRLotus"/>
          <w:rtl/>
          <w:lang w:bidi="fa-IR"/>
        </w:rPr>
        <w:footnoteReference w:id="39"/>
      </w:r>
      <w:r w:rsidR="00B56DBF" w:rsidRPr="00B56DBF">
        <w:rPr>
          <w:rFonts w:ascii="IRLotus" w:hAnsi="IRLotus" w:cs="IRLotus"/>
          <w:vertAlign w:val="superscript"/>
          <w:rtl/>
          <w:lang w:bidi="fa-IR"/>
        </w:rPr>
        <w:t>)</w:t>
      </w:r>
      <w:r w:rsidR="00B56DBF">
        <w:rPr>
          <w:rFonts w:hint="cs"/>
          <w:rtl/>
          <w:lang w:bidi="fa-IR"/>
        </w:rPr>
        <w:t>.</w:t>
      </w:r>
    </w:p>
    <w:p w:rsidR="002849C3" w:rsidRDefault="002849C3" w:rsidP="00233DEB">
      <w:pPr>
        <w:pStyle w:val="2-0"/>
        <w:rPr>
          <w:rtl/>
        </w:rPr>
      </w:pPr>
      <w:r w:rsidRPr="006665A3">
        <w:rPr>
          <w:rFonts w:hint="cs"/>
          <w:rtl/>
          <w:lang w:bidi="ar-SA"/>
        </w:rPr>
        <w:t>12</w:t>
      </w:r>
      <w:r>
        <w:rPr>
          <w:rFonts w:hint="cs"/>
          <w:rtl/>
        </w:rPr>
        <w:t>- باب: قَبُولِ الهَدِیَّةِ</w:t>
      </w:r>
      <w:r w:rsidR="007F2D53">
        <w:rPr>
          <w:rFonts w:hint="cs"/>
          <w:rtl/>
        </w:rPr>
        <w:t xml:space="preserve"> </w:t>
      </w:r>
      <w:r>
        <w:rPr>
          <w:rFonts w:hint="cs"/>
          <w:rtl/>
        </w:rPr>
        <w:t>مِنَ المُشْرِكِينَ</w:t>
      </w:r>
    </w:p>
    <w:p w:rsidR="00233DEB" w:rsidRDefault="00233DEB" w:rsidP="00883856">
      <w:pPr>
        <w:pStyle w:val="4-"/>
        <w:rPr>
          <w:rtl/>
        </w:rPr>
      </w:pPr>
      <w:bookmarkStart w:id="35" w:name="_Toc433880114"/>
      <w:r>
        <w:rPr>
          <w:rFonts w:hint="cs"/>
          <w:rtl/>
        </w:rPr>
        <w:t>باب [12]: قبول کردن بخشش از مشرکین</w:t>
      </w:r>
      <w:bookmarkEnd w:id="35"/>
    </w:p>
    <w:p w:rsidR="00233DEB" w:rsidRPr="00FE2552" w:rsidRDefault="00233DEB" w:rsidP="0009052D">
      <w:pPr>
        <w:pStyle w:val="5-"/>
        <w:rPr>
          <w:rtl/>
        </w:rPr>
      </w:pPr>
      <w:r w:rsidRPr="00FE2552">
        <w:rPr>
          <w:rFonts w:hint="cs"/>
          <w:rtl/>
        </w:rPr>
        <w:t xml:space="preserve">1168- </w:t>
      </w:r>
      <w:r w:rsidR="00FE2552" w:rsidRPr="00FE2552">
        <w:rPr>
          <w:rFonts w:hint="cs"/>
          <w:rtl/>
        </w:rPr>
        <w:t>عَنْ</w:t>
      </w:r>
      <w:r w:rsidR="00FE2552" w:rsidRPr="00FE2552">
        <w:rPr>
          <w:rtl/>
        </w:rPr>
        <w:t xml:space="preserve"> </w:t>
      </w:r>
      <w:r w:rsidR="00FE2552" w:rsidRPr="00FE2552">
        <w:rPr>
          <w:rFonts w:hint="cs"/>
          <w:rtl/>
        </w:rPr>
        <w:t>عَبْدِ</w:t>
      </w:r>
      <w:r w:rsidR="00FE2552" w:rsidRPr="00FE2552">
        <w:rPr>
          <w:rtl/>
        </w:rPr>
        <w:t xml:space="preserve"> </w:t>
      </w:r>
      <w:r w:rsidR="00FE2552" w:rsidRPr="00FE2552">
        <w:rPr>
          <w:rFonts w:hint="cs"/>
          <w:rtl/>
        </w:rPr>
        <w:t>الرَّحْمَنِ</w:t>
      </w:r>
      <w:r w:rsidR="00FE2552" w:rsidRPr="00FE2552">
        <w:rPr>
          <w:rtl/>
        </w:rPr>
        <w:t xml:space="preserve"> </w:t>
      </w:r>
      <w:r w:rsidR="00FE2552" w:rsidRPr="00FE2552">
        <w:rPr>
          <w:rFonts w:hint="cs"/>
          <w:rtl/>
        </w:rPr>
        <w:t>بْنِ</w:t>
      </w:r>
      <w:r w:rsidR="00FE2552" w:rsidRPr="00FE2552">
        <w:rPr>
          <w:rtl/>
        </w:rPr>
        <w:t xml:space="preserve"> </w:t>
      </w:r>
      <w:r w:rsidR="00FE2552" w:rsidRPr="00FE2552">
        <w:rPr>
          <w:rFonts w:hint="cs"/>
          <w:rtl/>
        </w:rPr>
        <w:t>أَبِي</w:t>
      </w:r>
      <w:r w:rsidR="00FE2552" w:rsidRPr="00FE2552">
        <w:rPr>
          <w:rtl/>
        </w:rPr>
        <w:t xml:space="preserve"> </w:t>
      </w:r>
      <w:r w:rsidR="00FE2552" w:rsidRPr="00FE2552">
        <w:rPr>
          <w:rFonts w:hint="cs"/>
          <w:rtl/>
        </w:rPr>
        <w:t>بَكْرٍ</w:t>
      </w:r>
      <w:r w:rsidR="00FE2552" w:rsidRPr="00FE2552">
        <w:rPr>
          <w:rtl/>
        </w:rPr>
        <w:t xml:space="preserve"> </w:t>
      </w:r>
      <w:r w:rsidR="00FE2552" w:rsidRPr="00FE2552">
        <w:rPr>
          <w:rFonts w:hint="cs"/>
          <w:rtl/>
        </w:rPr>
        <w:t>رَضِيَ</w:t>
      </w:r>
      <w:r w:rsidR="00FE2552" w:rsidRPr="00FE2552">
        <w:rPr>
          <w:rtl/>
        </w:rPr>
        <w:t xml:space="preserve"> </w:t>
      </w:r>
      <w:r w:rsidR="00FE2552" w:rsidRPr="00FE2552">
        <w:rPr>
          <w:rFonts w:hint="cs"/>
          <w:rtl/>
        </w:rPr>
        <w:t>اللَّهُ</w:t>
      </w:r>
      <w:r w:rsidR="00FE2552" w:rsidRPr="00FE2552">
        <w:rPr>
          <w:rtl/>
        </w:rPr>
        <w:t xml:space="preserve"> </w:t>
      </w:r>
      <w:r w:rsidR="00FE2552" w:rsidRPr="00FE2552">
        <w:rPr>
          <w:rFonts w:hint="cs"/>
          <w:rtl/>
        </w:rPr>
        <w:t>عَنْهُمَا،</w:t>
      </w:r>
      <w:r w:rsidR="00FE2552" w:rsidRPr="00FE2552">
        <w:rPr>
          <w:rtl/>
        </w:rPr>
        <w:t xml:space="preserve"> </w:t>
      </w:r>
      <w:r w:rsidR="00FE2552" w:rsidRPr="00FE2552">
        <w:rPr>
          <w:rFonts w:hint="cs"/>
          <w:rtl/>
        </w:rPr>
        <w:t>قَالَ</w:t>
      </w:r>
      <w:r w:rsidR="00FE2552" w:rsidRPr="00FE2552">
        <w:rPr>
          <w:rtl/>
        </w:rPr>
        <w:t xml:space="preserve">: </w:t>
      </w:r>
      <w:r w:rsidR="00FE2552" w:rsidRPr="00FE2552">
        <w:rPr>
          <w:rFonts w:hint="cs"/>
          <w:rtl/>
        </w:rPr>
        <w:t>كُنَّا</w:t>
      </w:r>
      <w:r w:rsidR="00FE2552" w:rsidRPr="00FE2552">
        <w:rPr>
          <w:rtl/>
        </w:rPr>
        <w:t xml:space="preserve"> </w:t>
      </w:r>
      <w:r w:rsidR="00FE2552" w:rsidRPr="00FE2552">
        <w:rPr>
          <w:rFonts w:hint="cs"/>
          <w:rtl/>
        </w:rPr>
        <w:t>مَعَ</w:t>
      </w:r>
      <w:r w:rsidR="00FE2552" w:rsidRPr="00FE2552">
        <w:rPr>
          <w:rtl/>
        </w:rPr>
        <w:t xml:space="preserve"> </w:t>
      </w:r>
      <w:r w:rsidR="00FE2552" w:rsidRPr="00FE2552">
        <w:rPr>
          <w:rFonts w:hint="cs"/>
          <w:rtl/>
        </w:rPr>
        <w:t>النَّبِيِّ</w:t>
      </w:r>
      <w:r w:rsidR="00FE2552" w:rsidRPr="00FE2552">
        <w:rPr>
          <w:rtl/>
        </w:rPr>
        <w:t xml:space="preserve"> </w:t>
      </w:r>
      <w:r w:rsidR="00FE2552" w:rsidRPr="00FE2552">
        <w:rPr>
          <w:rFonts w:hint="cs"/>
          <w:rtl/>
        </w:rPr>
        <w:t>صَلَّى</w:t>
      </w:r>
      <w:r w:rsidR="00FE2552" w:rsidRPr="00FE2552">
        <w:rPr>
          <w:rtl/>
        </w:rPr>
        <w:t xml:space="preserve"> </w:t>
      </w:r>
      <w:r w:rsidR="00FE2552" w:rsidRPr="00FE2552">
        <w:rPr>
          <w:rFonts w:hint="cs"/>
          <w:rtl/>
        </w:rPr>
        <w:t>اللهُ</w:t>
      </w:r>
      <w:r w:rsidR="00FE2552" w:rsidRPr="00FE2552">
        <w:rPr>
          <w:rtl/>
        </w:rPr>
        <w:t xml:space="preserve"> </w:t>
      </w:r>
      <w:r w:rsidR="00FE2552" w:rsidRPr="00FE2552">
        <w:rPr>
          <w:rFonts w:hint="cs"/>
          <w:rtl/>
        </w:rPr>
        <w:t>عَلَيْهِ</w:t>
      </w:r>
      <w:r w:rsidR="00FE2552" w:rsidRPr="00FE2552">
        <w:rPr>
          <w:rtl/>
        </w:rPr>
        <w:t xml:space="preserve"> </w:t>
      </w:r>
      <w:r w:rsidR="00FE2552" w:rsidRPr="00FE2552">
        <w:rPr>
          <w:rFonts w:hint="cs"/>
          <w:rtl/>
        </w:rPr>
        <w:t>وَسَلَّمَ</w:t>
      </w:r>
      <w:r w:rsidR="00FE2552" w:rsidRPr="00FE2552">
        <w:rPr>
          <w:rtl/>
        </w:rPr>
        <w:t xml:space="preserve"> </w:t>
      </w:r>
      <w:r w:rsidR="00FE2552" w:rsidRPr="00FE2552">
        <w:rPr>
          <w:rFonts w:hint="cs"/>
          <w:rtl/>
        </w:rPr>
        <w:t>ثَلاَثِينَ</w:t>
      </w:r>
      <w:r w:rsidR="00FE2552" w:rsidRPr="00FE2552">
        <w:rPr>
          <w:rtl/>
        </w:rPr>
        <w:t xml:space="preserve"> </w:t>
      </w:r>
      <w:r w:rsidR="00FE2552" w:rsidRPr="00FE2552">
        <w:rPr>
          <w:rFonts w:hint="cs"/>
          <w:rtl/>
        </w:rPr>
        <w:t>وَمِائَةً،</w:t>
      </w:r>
      <w:r w:rsidR="00FE2552" w:rsidRPr="00FE2552">
        <w:rPr>
          <w:rtl/>
        </w:rPr>
        <w:t xml:space="preserve"> </w:t>
      </w:r>
      <w:r w:rsidR="00FE2552" w:rsidRPr="00FE2552">
        <w:rPr>
          <w:rFonts w:hint="cs"/>
          <w:rtl/>
        </w:rPr>
        <w:t>فَقَالَ</w:t>
      </w:r>
      <w:r w:rsidR="00FE2552" w:rsidRPr="00FE2552">
        <w:rPr>
          <w:rtl/>
        </w:rPr>
        <w:t xml:space="preserve"> </w:t>
      </w:r>
      <w:r w:rsidR="00FE2552" w:rsidRPr="00FE2552">
        <w:rPr>
          <w:rFonts w:hint="cs"/>
          <w:rtl/>
        </w:rPr>
        <w:t>النَّبِيُّ</w:t>
      </w:r>
      <w:r w:rsidR="00FE2552" w:rsidRPr="00FE2552">
        <w:rPr>
          <w:rtl/>
        </w:rPr>
        <w:t xml:space="preserve"> </w:t>
      </w:r>
      <w:r w:rsidR="00FE2552" w:rsidRPr="00FE2552">
        <w:rPr>
          <w:rFonts w:hint="cs"/>
          <w:rtl/>
        </w:rPr>
        <w:t>صَلَّى</w:t>
      </w:r>
      <w:r w:rsidR="00FE2552" w:rsidRPr="00FE2552">
        <w:rPr>
          <w:rtl/>
        </w:rPr>
        <w:t xml:space="preserve"> </w:t>
      </w:r>
      <w:r w:rsidR="00FE2552" w:rsidRPr="00FE2552">
        <w:rPr>
          <w:rFonts w:hint="cs"/>
          <w:rtl/>
        </w:rPr>
        <w:t>اللهُ</w:t>
      </w:r>
      <w:r w:rsidR="00FE2552" w:rsidRPr="00FE2552">
        <w:rPr>
          <w:rtl/>
        </w:rPr>
        <w:t xml:space="preserve"> </w:t>
      </w:r>
      <w:r w:rsidR="00FE2552" w:rsidRPr="00FE2552">
        <w:rPr>
          <w:rFonts w:hint="cs"/>
          <w:rtl/>
        </w:rPr>
        <w:t>عَلَيْهِ</w:t>
      </w:r>
      <w:r w:rsidR="00FE2552" w:rsidRPr="00FE2552">
        <w:rPr>
          <w:rtl/>
        </w:rPr>
        <w:t xml:space="preserve"> </w:t>
      </w:r>
      <w:r w:rsidR="00FE2552" w:rsidRPr="00FE2552">
        <w:rPr>
          <w:rFonts w:hint="cs"/>
          <w:rtl/>
        </w:rPr>
        <w:t>وَسَلَّمَ</w:t>
      </w:r>
      <w:r w:rsidR="00FE2552" w:rsidRPr="00FE2552">
        <w:rPr>
          <w:rtl/>
        </w:rPr>
        <w:t xml:space="preserve">: </w:t>
      </w:r>
      <w:r w:rsidR="00FE2552" w:rsidRPr="00FE2552">
        <w:rPr>
          <w:rFonts w:hint="eastAsia"/>
          <w:rtl/>
        </w:rPr>
        <w:t>«</w:t>
      </w:r>
      <w:r w:rsidR="00FE2552" w:rsidRPr="00FE2552">
        <w:rPr>
          <w:rFonts w:hint="cs"/>
          <w:rtl/>
        </w:rPr>
        <w:t>هَلْ</w:t>
      </w:r>
      <w:r w:rsidR="00FE2552" w:rsidRPr="00FE2552">
        <w:rPr>
          <w:rtl/>
        </w:rPr>
        <w:t xml:space="preserve"> </w:t>
      </w:r>
      <w:r w:rsidR="00FE2552" w:rsidRPr="00FE2552">
        <w:rPr>
          <w:rFonts w:hint="cs"/>
          <w:rtl/>
        </w:rPr>
        <w:t>مَعَ</w:t>
      </w:r>
      <w:r w:rsidR="00FE2552" w:rsidRPr="00FE2552">
        <w:rPr>
          <w:rtl/>
        </w:rPr>
        <w:t xml:space="preserve"> </w:t>
      </w:r>
      <w:r w:rsidR="00FE2552" w:rsidRPr="00FE2552">
        <w:rPr>
          <w:rFonts w:hint="cs"/>
          <w:rtl/>
        </w:rPr>
        <w:t>أَحَدٍ</w:t>
      </w:r>
      <w:r w:rsidR="00FE2552" w:rsidRPr="00FE2552">
        <w:rPr>
          <w:rtl/>
        </w:rPr>
        <w:t xml:space="preserve"> </w:t>
      </w:r>
      <w:r w:rsidR="00FE2552" w:rsidRPr="00FE2552">
        <w:rPr>
          <w:rFonts w:hint="cs"/>
          <w:rtl/>
        </w:rPr>
        <w:t>مِنْكُمْ</w:t>
      </w:r>
      <w:r w:rsidR="00FE2552" w:rsidRPr="00FE2552">
        <w:rPr>
          <w:rtl/>
        </w:rPr>
        <w:t xml:space="preserve"> </w:t>
      </w:r>
      <w:r w:rsidR="00FE2552" w:rsidRPr="00FE2552">
        <w:rPr>
          <w:rFonts w:hint="cs"/>
          <w:rtl/>
        </w:rPr>
        <w:t>طَعَامٌ؟</w:t>
      </w:r>
      <w:r w:rsidR="00FE2552" w:rsidRPr="00FE2552">
        <w:rPr>
          <w:rFonts w:hint="eastAsia"/>
          <w:rtl/>
        </w:rPr>
        <w:t>»</w:t>
      </w:r>
      <w:r w:rsidR="00FE2552" w:rsidRPr="00FE2552">
        <w:rPr>
          <w:rtl/>
        </w:rPr>
        <w:t xml:space="preserve"> </w:t>
      </w:r>
      <w:r w:rsidR="00FE2552" w:rsidRPr="00FE2552">
        <w:rPr>
          <w:rFonts w:hint="cs"/>
          <w:rtl/>
        </w:rPr>
        <w:t>،</w:t>
      </w:r>
      <w:r w:rsidR="00FE2552" w:rsidRPr="00FE2552">
        <w:rPr>
          <w:rtl/>
        </w:rPr>
        <w:t xml:space="preserve"> </w:t>
      </w:r>
      <w:r w:rsidR="00FE2552" w:rsidRPr="00FE2552">
        <w:rPr>
          <w:rFonts w:hint="cs"/>
          <w:rtl/>
        </w:rPr>
        <w:t>فَإِذَا</w:t>
      </w:r>
      <w:r w:rsidR="00FE2552" w:rsidRPr="00FE2552">
        <w:rPr>
          <w:rtl/>
        </w:rPr>
        <w:t xml:space="preserve"> </w:t>
      </w:r>
      <w:r w:rsidR="00FE2552" w:rsidRPr="00FE2552">
        <w:rPr>
          <w:rFonts w:hint="cs"/>
          <w:rtl/>
        </w:rPr>
        <w:t>مَعَ</w:t>
      </w:r>
      <w:r w:rsidR="00FE2552" w:rsidRPr="00FE2552">
        <w:rPr>
          <w:rtl/>
        </w:rPr>
        <w:t xml:space="preserve"> </w:t>
      </w:r>
      <w:r w:rsidR="00FE2552" w:rsidRPr="00FE2552">
        <w:rPr>
          <w:rFonts w:hint="cs"/>
          <w:rtl/>
        </w:rPr>
        <w:t>رَجُلٍ</w:t>
      </w:r>
      <w:r w:rsidR="00FE2552" w:rsidRPr="00FE2552">
        <w:rPr>
          <w:rtl/>
        </w:rPr>
        <w:t xml:space="preserve"> </w:t>
      </w:r>
      <w:r w:rsidR="00FE2552" w:rsidRPr="00FE2552">
        <w:rPr>
          <w:rFonts w:hint="cs"/>
          <w:rtl/>
        </w:rPr>
        <w:t>صَاعٌ</w:t>
      </w:r>
      <w:r w:rsidR="00FE2552" w:rsidRPr="00FE2552">
        <w:rPr>
          <w:rtl/>
        </w:rPr>
        <w:t xml:space="preserve"> </w:t>
      </w:r>
      <w:r w:rsidR="00FE2552" w:rsidRPr="00FE2552">
        <w:rPr>
          <w:rFonts w:hint="cs"/>
          <w:rtl/>
        </w:rPr>
        <w:t>مِنْ</w:t>
      </w:r>
      <w:r w:rsidR="00FE2552" w:rsidRPr="00FE2552">
        <w:rPr>
          <w:rtl/>
        </w:rPr>
        <w:t xml:space="preserve"> </w:t>
      </w:r>
      <w:r w:rsidR="00FE2552" w:rsidRPr="00FE2552">
        <w:rPr>
          <w:rFonts w:hint="cs"/>
          <w:rtl/>
        </w:rPr>
        <w:t>طَعَامٍ</w:t>
      </w:r>
      <w:r w:rsidR="00FE2552" w:rsidRPr="00FE2552">
        <w:rPr>
          <w:rtl/>
        </w:rPr>
        <w:t xml:space="preserve"> </w:t>
      </w:r>
      <w:r w:rsidR="00FE2552" w:rsidRPr="00FE2552">
        <w:rPr>
          <w:rFonts w:hint="cs"/>
          <w:rtl/>
        </w:rPr>
        <w:t>أَوْ</w:t>
      </w:r>
      <w:r w:rsidR="00FE2552" w:rsidRPr="00FE2552">
        <w:rPr>
          <w:rtl/>
        </w:rPr>
        <w:t xml:space="preserve"> </w:t>
      </w:r>
      <w:r w:rsidR="00FE2552" w:rsidRPr="00FE2552">
        <w:rPr>
          <w:rFonts w:hint="cs"/>
          <w:rtl/>
        </w:rPr>
        <w:t>نَحْوُهُ،</w:t>
      </w:r>
      <w:r w:rsidR="00FE2552" w:rsidRPr="00FE2552">
        <w:rPr>
          <w:rtl/>
        </w:rPr>
        <w:t xml:space="preserve"> </w:t>
      </w:r>
      <w:r w:rsidR="00FE2552" w:rsidRPr="00FE2552">
        <w:rPr>
          <w:rFonts w:hint="cs"/>
          <w:rtl/>
        </w:rPr>
        <w:t>فَعُجِنَ،</w:t>
      </w:r>
      <w:r w:rsidR="00FE2552" w:rsidRPr="00FE2552">
        <w:rPr>
          <w:rtl/>
        </w:rPr>
        <w:t xml:space="preserve"> </w:t>
      </w:r>
      <w:r w:rsidR="00FE2552" w:rsidRPr="00FE2552">
        <w:rPr>
          <w:rFonts w:hint="cs"/>
          <w:rtl/>
        </w:rPr>
        <w:t>ثُمَّ</w:t>
      </w:r>
      <w:r w:rsidR="00FE2552" w:rsidRPr="00FE2552">
        <w:rPr>
          <w:rtl/>
        </w:rPr>
        <w:t xml:space="preserve"> </w:t>
      </w:r>
      <w:r w:rsidR="00FE2552" w:rsidRPr="00FE2552">
        <w:rPr>
          <w:rFonts w:hint="cs"/>
          <w:rtl/>
        </w:rPr>
        <w:t>جَاءَ</w:t>
      </w:r>
      <w:r w:rsidR="00FE2552" w:rsidRPr="00FE2552">
        <w:rPr>
          <w:rtl/>
        </w:rPr>
        <w:t xml:space="preserve"> </w:t>
      </w:r>
      <w:r w:rsidR="00FE2552" w:rsidRPr="00FE2552">
        <w:rPr>
          <w:rFonts w:hint="cs"/>
          <w:rtl/>
        </w:rPr>
        <w:t>رَجُلٌ</w:t>
      </w:r>
      <w:r w:rsidR="00FE2552" w:rsidRPr="00FE2552">
        <w:rPr>
          <w:rtl/>
        </w:rPr>
        <w:t xml:space="preserve"> </w:t>
      </w:r>
      <w:r w:rsidR="00FE2552" w:rsidRPr="00FE2552">
        <w:rPr>
          <w:rFonts w:hint="cs"/>
          <w:rtl/>
        </w:rPr>
        <w:t>مُشْرِكٌ،</w:t>
      </w:r>
      <w:r w:rsidR="00FE2552" w:rsidRPr="00FE2552">
        <w:rPr>
          <w:rtl/>
        </w:rPr>
        <w:t xml:space="preserve"> </w:t>
      </w:r>
      <w:r w:rsidR="00FE2552" w:rsidRPr="00FE2552">
        <w:rPr>
          <w:rFonts w:hint="cs"/>
          <w:rtl/>
        </w:rPr>
        <w:t>مُشْعَانٌّ</w:t>
      </w:r>
      <w:r w:rsidR="00FE2552" w:rsidRPr="00FE2552">
        <w:rPr>
          <w:rtl/>
        </w:rPr>
        <w:t xml:space="preserve"> </w:t>
      </w:r>
      <w:r w:rsidR="00FE2552" w:rsidRPr="00FE2552">
        <w:rPr>
          <w:rFonts w:hint="cs"/>
          <w:rtl/>
        </w:rPr>
        <w:t>طَوِيلٌ،</w:t>
      </w:r>
      <w:r w:rsidR="00FE2552" w:rsidRPr="00FE2552">
        <w:rPr>
          <w:rtl/>
        </w:rPr>
        <w:t xml:space="preserve"> </w:t>
      </w:r>
      <w:r w:rsidR="00FE2552" w:rsidRPr="00FE2552">
        <w:rPr>
          <w:rFonts w:hint="cs"/>
          <w:rtl/>
        </w:rPr>
        <w:t>بِغَنَمٍ</w:t>
      </w:r>
      <w:r w:rsidR="00FE2552" w:rsidRPr="00FE2552">
        <w:rPr>
          <w:rtl/>
        </w:rPr>
        <w:t xml:space="preserve"> </w:t>
      </w:r>
      <w:r w:rsidR="00FE2552" w:rsidRPr="00FE2552">
        <w:rPr>
          <w:rFonts w:hint="cs"/>
          <w:rtl/>
        </w:rPr>
        <w:t>يَسُوقُهَا،</w:t>
      </w:r>
      <w:r w:rsidR="00FE2552" w:rsidRPr="00FE2552">
        <w:rPr>
          <w:rtl/>
        </w:rPr>
        <w:t xml:space="preserve"> </w:t>
      </w:r>
      <w:r w:rsidR="00FE2552" w:rsidRPr="00FE2552">
        <w:rPr>
          <w:rFonts w:hint="cs"/>
          <w:rtl/>
        </w:rPr>
        <w:t>فَقَالَ</w:t>
      </w:r>
      <w:r w:rsidR="00FE2552" w:rsidRPr="00FE2552">
        <w:rPr>
          <w:rtl/>
        </w:rPr>
        <w:t xml:space="preserve"> </w:t>
      </w:r>
      <w:r w:rsidR="00FE2552" w:rsidRPr="00FE2552">
        <w:rPr>
          <w:rFonts w:hint="cs"/>
          <w:rtl/>
        </w:rPr>
        <w:t>النَّبِيُّ</w:t>
      </w:r>
      <w:r w:rsidR="00FE2552" w:rsidRPr="00FE2552">
        <w:rPr>
          <w:rtl/>
        </w:rPr>
        <w:t xml:space="preserve"> </w:t>
      </w:r>
      <w:r w:rsidR="00FE2552" w:rsidRPr="00FE2552">
        <w:rPr>
          <w:rFonts w:hint="cs"/>
          <w:rtl/>
        </w:rPr>
        <w:t>صَلَّى</w:t>
      </w:r>
      <w:r w:rsidR="00FE2552" w:rsidRPr="00FE2552">
        <w:rPr>
          <w:rtl/>
        </w:rPr>
        <w:t xml:space="preserve"> </w:t>
      </w:r>
      <w:r w:rsidR="00FE2552" w:rsidRPr="00FE2552">
        <w:rPr>
          <w:rFonts w:hint="cs"/>
          <w:rtl/>
        </w:rPr>
        <w:t>اللهُ</w:t>
      </w:r>
      <w:r w:rsidR="00FE2552" w:rsidRPr="00FE2552">
        <w:rPr>
          <w:rtl/>
        </w:rPr>
        <w:t xml:space="preserve"> </w:t>
      </w:r>
      <w:r w:rsidR="00FE2552" w:rsidRPr="00FE2552">
        <w:rPr>
          <w:rFonts w:hint="cs"/>
          <w:rtl/>
        </w:rPr>
        <w:t>عَلَيْهِ</w:t>
      </w:r>
      <w:r w:rsidR="00FE2552" w:rsidRPr="00FE2552">
        <w:rPr>
          <w:rtl/>
        </w:rPr>
        <w:t xml:space="preserve"> </w:t>
      </w:r>
      <w:r w:rsidR="00FE2552" w:rsidRPr="00FE2552">
        <w:rPr>
          <w:rFonts w:hint="cs"/>
          <w:rtl/>
        </w:rPr>
        <w:t>وَسَلَّمَ</w:t>
      </w:r>
      <w:r w:rsidR="00FE2552" w:rsidRPr="00FE2552">
        <w:rPr>
          <w:rtl/>
        </w:rPr>
        <w:t xml:space="preserve">: </w:t>
      </w:r>
      <w:r w:rsidR="0009052D">
        <w:rPr>
          <w:rFonts w:hint="cs"/>
          <w:rtl/>
        </w:rPr>
        <w:t>«</w:t>
      </w:r>
      <w:r w:rsidR="00FE2552" w:rsidRPr="00FE2552">
        <w:rPr>
          <w:rFonts w:hint="cs"/>
          <w:rtl/>
        </w:rPr>
        <w:t>بَيْعًا</w:t>
      </w:r>
      <w:r w:rsidR="00FE2552" w:rsidRPr="00FE2552">
        <w:rPr>
          <w:rtl/>
        </w:rPr>
        <w:t xml:space="preserve"> </w:t>
      </w:r>
      <w:r w:rsidR="00FE2552" w:rsidRPr="00FE2552">
        <w:rPr>
          <w:rFonts w:hint="cs"/>
          <w:rtl/>
        </w:rPr>
        <w:t>أَمْ</w:t>
      </w:r>
      <w:r w:rsidR="00FE2552" w:rsidRPr="00FE2552">
        <w:rPr>
          <w:rtl/>
        </w:rPr>
        <w:t xml:space="preserve"> </w:t>
      </w:r>
      <w:r w:rsidR="00FE2552" w:rsidRPr="00FE2552">
        <w:rPr>
          <w:rFonts w:hint="cs"/>
          <w:rtl/>
        </w:rPr>
        <w:t>عَطِيَّةً،</w:t>
      </w:r>
      <w:r w:rsidR="00FE2552" w:rsidRPr="00FE2552">
        <w:rPr>
          <w:rtl/>
        </w:rPr>
        <w:t xml:space="preserve"> </w:t>
      </w:r>
      <w:r w:rsidR="00FE2552" w:rsidRPr="00FE2552">
        <w:rPr>
          <w:rFonts w:hint="cs"/>
          <w:rtl/>
        </w:rPr>
        <w:t>أَوْ</w:t>
      </w:r>
      <w:r w:rsidR="00FE2552" w:rsidRPr="00FE2552">
        <w:rPr>
          <w:rtl/>
        </w:rPr>
        <w:t xml:space="preserve"> </w:t>
      </w:r>
      <w:r w:rsidR="00FE2552" w:rsidRPr="00FE2552">
        <w:rPr>
          <w:rFonts w:hint="cs"/>
          <w:rtl/>
        </w:rPr>
        <w:t>قَالَ</w:t>
      </w:r>
      <w:r w:rsidR="00FE2552" w:rsidRPr="00FE2552">
        <w:rPr>
          <w:rtl/>
        </w:rPr>
        <w:t xml:space="preserve">: </w:t>
      </w:r>
      <w:r w:rsidR="00FE2552" w:rsidRPr="00FE2552">
        <w:rPr>
          <w:rFonts w:hint="cs"/>
          <w:rtl/>
        </w:rPr>
        <w:t>أَمْ</w:t>
      </w:r>
      <w:r w:rsidR="00FE2552" w:rsidRPr="00FE2552">
        <w:rPr>
          <w:rtl/>
        </w:rPr>
        <w:t xml:space="preserve"> </w:t>
      </w:r>
      <w:r w:rsidR="00FE2552" w:rsidRPr="00FE2552">
        <w:rPr>
          <w:rFonts w:hint="cs"/>
          <w:rtl/>
        </w:rPr>
        <w:t>هِبَةً؟</w:t>
      </w:r>
      <w:r w:rsidR="0009052D">
        <w:rPr>
          <w:rFonts w:hint="cs"/>
          <w:rtl/>
        </w:rPr>
        <w:t>»</w:t>
      </w:r>
      <w:r w:rsidR="00FE2552" w:rsidRPr="00FE2552">
        <w:rPr>
          <w:rFonts w:hint="cs"/>
          <w:rtl/>
        </w:rPr>
        <w:t>،</w:t>
      </w:r>
      <w:r w:rsidR="00FE2552" w:rsidRPr="00FE2552">
        <w:rPr>
          <w:rtl/>
        </w:rPr>
        <w:t xml:space="preserve"> </w:t>
      </w:r>
      <w:r w:rsidR="00FE2552" w:rsidRPr="00FE2552">
        <w:rPr>
          <w:rFonts w:hint="cs"/>
          <w:rtl/>
        </w:rPr>
        <w:t>قَالَ</w:t>
      </w:r>
      <w:r w:rsidR="00FE2552" w:rsidRPr="00FE2552">
        <w:rPr>
          <w:rtl/>
        </w:rPr>
        <w:t xml:space="preserve">: </w:t>
      </w:r>
      <w:r w:rsidR="00FE2552" w:rsidRPr="00FE2552">
        <w:rPr>
          <w:rFonts w:hint="cs"/>
          <w:rtl/>
        </w:rPr>
        <w:t>لاَ</w:t>
      </w:r>
      <w:r w:rsidR="00FE2552" w:rsidRPr="00FE2552">
        <w:rPr>
          <w:rtl/>
        </w:rPr>
        <w:t xml:space="preserve"> </w:t>
      </w:r>
      <w:r w:rsidR="00FE2552" w:rsidRPr="00FE2552">
        <w:rPr>
          <w:rFonts w:hint="cs"/>
          <w:rtl/>
        </w:rPr>
        <w:t>بَلْ</w:t>
      </w:r>
      <w:r w:rsidR="00FE2552" w:rsidRPr="00FE2552">
        <w:rPr>
          <w:rtl/>
        </w:rPr>
        <w:t xml:space="preserve"> </w:t>
      </w:r>
      <w:r w:rsidR="00FE2552" w:rsidRPr="00FE2552">
        <w:rPr>
          <w:rFonts w:hint="cs"/>
          <w:rtl/>
        </w:rPr>
        <w:t>بَيْعٌ،</w:t>
      </w:r>
      <w:r w:rsidR="00FE2552" w:rsidRPr="00FE2552">
        <w:rPr>
          <w:rtl/>
        </w:rPr>
        <w:t xml:space="preserve"> </w:t>
      </w:r>
      <w:r w:rsidR="00FE2552" w:rsidRPr="00FE2552">
        <w:rPr>
          <w:rFonts w:hint="cs"/>
          <w:rtl/>
        </w:rPr>
        <w:t>فَاشْتَرَى</w:t>
      </w:r>
      <w:r w:rsidR="00FE2552" w:rsidRPr="00FE2552">
        <w:rPr>
          <w:rtl/>
        </w:rPr>
        <w:t xml:space="preserve"> </w:t>
      </w:r>
      <w:r w:rsidR="00FE2552" w:rsidRPr="00FE2552">
        <w:rPr>
          <w:rFonts w:hint="cs"/>
          <w:rtl/>
        </w:rPr>
        <w:t>مِنْهُ</w:t>
      </w:r>
      <w:r w:rsidR="00FE2552" w:rsidRPr="00FE2552">
        <w:rPr>
          <w:rtl/>
        </w:rPr>
        <w:t xml:space="preserve"> </w:t>
      </w:r>
      <w:r w:rsidR="00FE2552" w:rsidRPr="00FE2552">
        <w:rPr>
          <w:rFonts w:hint="cs"/>
          <w:rtl/>
        </w:rPr>
        <w:t>شَاةً،</w:t>
      </w:r>
      <w:r w:rsidR="00FE2552" w:rsidRPr="00FE2552">
        <w:rPr>
          <w:rtl/>
        </w:rPr>
        <w:t xml:space="preserve"> </w:t>
      </w:r>
      <w:r w:rsidR="00FE2552" w:rsidRPr="00FE2552">
        <w:rPr>
          <w:rFonts w:hint="cs"/>
          <w:rtl/>
        </w:rPr>
        <w:t>فَصُنِعَتْ،</w:t>
      </w:r>
      <w:r w:rsidR="00FE2552" w:rsidRPr="00FE2552">
        <w:rPr>
          <w:rtl/>
        </w:rPr>
        <w:t xml:space="preserve"> </w:t>
      </w:r>
      <w:r w:rsidR="00FE2552" w:rsidRPr="00FE2552">
        <w:rPr>
          <w:rFonts w:hint="cs"/>
          <w:rtl/>
        </w:rPr>
        <w:t>وَأَمَرَ</w:t>
      </w:r>
      <w:r w:rsidR="00FE2552" w:rsidRPr="00FE2552">
        <w:rPr>
          <w:rtl/>
        </w:rPr>
        <w:t xml:space="preserve"> </w:t>
      </w:r>
      <w:r w:rsidR="00FE2552" w:rsidRPr="00FE2552">
        <w:rPr>
          <w:rFonts w:hint="cs"/>
          <w:rtl/>
        </w:rPr>
        <w:t>النَّبِيُّ</w:t>
      </w:r>
      <w:r w:rsidR="00FE2552" w:rsidRPr="00FE2552">
        <w:rPr>
          <w:rtl/>
        </w:rPr>
        <w:t xml:space="preserve"> </w:t>
      </w:r>
      <w:r w:rsidR="00FE2552" w:rsidRPr="00FE2552">
        <w:rPr>
          <w:rFonts w:hint="cs"/>
          <w:rtl/>
        </w:rPr>
        <w:t>صَلَّى</w:t>
      </w:r>
      <w:r w:rsidR="00FE2552" w:rsidRPr="00FE2552">
        <w:rPr>
          <w:rtl/>
        </w:rPr>
        <w:t xml:space="preserve"> </w:t>
      </w:r>
      <w:r w:rsidR="00FE2552" w:rsidRPr="00FE2552">
        <w:rPr>
          <w:rFonts w:hint="cs"/>
          <w:rtl/>
        </w:rPr>
        <w:t>اللهُ</w:t>
      </w:r>
      <w:r w:rsidR="00FE2552" w:rsidRPr="00FE2552">
        <w:rPr>
          <w:rtl/>
        </w:rPr>
        <w:t xml:space="preserve"> </w:t>
      </w:r>
      <w:r w:rsidR="00FE2552" w:rsidRPr="00FE2552">
        <w:rPr>
          <w:rFonts w:hint="cs"/>
          <w:rtl/>
        </w:rPr>
        <w:t>عَلَيْهِ</w:t>
      </w:r>
      <w:r w:rsidR="00FE2552" w:rsidRPr="00FE2552">
        <w:rPr>
          <w:rtl/>
        </w:rPr>
        <w:t xml:space="preserve"> </w:t>
      </w:r>
      <w:r w:rsidR="00FE2552" w:rsidRPr="00FE2552">
        <w:rPr>
          <w:rFonts w:hint="cs"/>
          <w:rtl/>
        </w:rPr>
        <w:t>وَسَلَّمَ</w:t>
      </w:r>
      <w:r w:rsidR="00FE2552" w:rsidRPr="00FE2552">
        <w:rPr>
          <w:rtl/>
        </w:rPr>
        <w:t xml:space="preserve"> </w:t>
      </w:r>
      <w:r w:rsidR="00FE2552" w:rsidRPr="00FE2552">
        <w:rPr>
          <w:rFonts w:hint="cs"/>
          <w:rtl/>
        </w:rPr>
        <w:t>بِسَوَادِ</w:t>
      </w:r>
      <w:r w:rsidR="00FE2552" w:rsidRPr="00FE2552">
        <w:rPr>
          <w:rtl/>
        </w:rPr>
        <w:t xml:space="preserve"> </w:t>
      </w:r>
      <w:r w:rsidR="00FE2552" w:rsidRPr="00FE2552">
        <w:rPr>
          <w:rFonts w:hint="cs"/>
          <w:rtl/>
        </w:rPr>
        <w:t>البَطْنِ</w:t>
      </w:r>
      <w:r w:rsidR="00FE2552" w:rsidRPr="00FE2552">
        <w:rPr>
          <w:rtl/>
        </w:rPr>
        <w:t xml:space="preserve"> </w:t>
      </w:r>
      <w:r w:rsidR="00FE2552" w:rsidRPr="00FE2552">
        <w:rPr>
          <w:rFonts w:hint="cs"/>
          <w:rtl/>
        </w:rPr>
        <w:t>أَنْ</w:t>
      </w:r>
      <w:r w:rsidR="00FE2552" w:rsidRPr="00FE2552">
        <w:rPr>
          <w:rtl/>
        </w:rPr>
        <w:t xml:space="preserve"> </w:t>
      </w:r>
      <w:r w:rsidR="00FE2552" w:rsidRPr="00FE2552">
        <w:rPr>
          <w:rFonts w:hint="cs"/>
          <w:rtl/>
        </w:rPr>
        <w:t>يُشْوَى،</w:t>
      </w:r>
      <w:r w:rsidR="00FE2552" w:rsidRPr="00FE2552">
        <w:rPr>
          <w:rtl/>
        </w:rPr>
        <w:t xml:space="preserve"> </w:t>
      </w:r>
      <w:r w:rsidR="00FE2552" w:rsidRPr="00FE2552">
        <w:rPr>
          <w:rFonts w:hint="cs"/>
          <w:rtl/>
        </w:rPr>
        <w:t>وَايْمُ</w:t>
      </w:r>
      <w:r w:rsidR="00FE2552" w:rsidRPr="00FE2552">
        <w:rPr>
          <w:rtl/>
        </w:rPr>
        <w:t xml:space="preserve"> </w:t>
      </w:r>
      <w:r w:rsidR="00FE2552" w:rsidRPr="00FE2552">
        <w:rPr>
          <w:rFonts w:hint="cs"/>
          <w:rtl/>
        </w:rPr>
        <w:t>اللَّهِ،</w:t>
      </w:r>
      <w:r w:rsidR="00FE2552" w:rsidRPr="00FE2552">
        <w:rPr>
          <w:rtl/>
        </w:rPr>
        <w:t xml:space="preserve"> </w:t>
      </w:r>
      <w:r w:rsidR="00FE2552" w:rsidRPr="00FE2552">
        <w:rPr>
          <w:rFonts w:hint="cs"/>
          <w:rtl/>
        </w:rPr>
        <w:t>مَا</w:t>
      </w:r>
      <w:r w:rsidR="00FE2552" w:rsidRPr="00FE2552">
        <w:rPr>
          <w:rtl/>
        </w:rPr>
        <w:t xml:space="preserve"> </w:t>
      </w:r>
      <w:r w:rsidR="00FE2552" w:rsidRPr="00FE2552">
        <w:rPr>
          <w:rFonts w:hint="cs"/>
          <w:rtl/>
        </w:rPr>
        <w:t>فِي</w:t>
      </w:r>
      <w:r w:rsidR="00FE2552" w:rsidRPr="00FE2552">
        <w:rPr>
          <w:rtl/>
        </w:rPr>
        <w:t xml:space="preserve"> </w:t>
      </w:r>
      <w:r w:rsidR="00FE2552" w:rsidRPr="00FE2552">
        <w:rPr>
          <w:rFonts w:hint="cs"/>
          <w:rtl/>
        </w:rPr>
        <w:t>الثَّلاَثِينَ</w:t>
      </w:r>
      <w:r w:rsidR="00FE2552" w:rsidRPr="00FE2552">
        <w:rPr>
          <w:rtl/>
        </w:rPr>
        <w:t xml:space="preserve"> </w:t>
      </w:r>
      <w:r w:rsidR="00FE2552" w:rsidRPr="00FE2552">
        <w:rPr>
          <w:rFonts w:hint="cs"/>
          <w:rtl/>
        </w:rPr>
        <w:t>وَالمِائَةِ</w:t>
      </w:r>
      <w:r w:rsidR="00FE2552" w:rsidRPr="00FE2552">
        <w:rPr>
          <w:rtl/>
        </w:rPr>
        <w:t xml:space="preserve"> </w:t>
      </w:r>
      <w:r w:rsidR="00FE2552" w:rsidRPr="00FE2552">
        <w:rPr>
          <w:rFonts w:hint="cs"/>
          <w:rtl/>
        </w:rPr>
        <w:t>إِلَّا</w:t>
      </w:r>
      <w:r w:rsidR="00FE2552" w:rsidRPr="00FE2552">
        <w:rPr>
          <w:rtl/>
        </w:rPr>
        <w:t xml:space="preserve"> </w:t>
      </w:r>
      <w:r w:rsidR="00FE2552" w:rsidRPr="00FE2552">
        <w:rPr>
          <w:rFonts w:hint="cs"/>
          <w:rtl/>
        </w:rPr>
        <w:t>قَدْ</w:t>
      </w:r>
      <w:r w:rsidR="00FE2552" w:rsidRPr="00FE2552">
        <w:rPr>
          <w:rtl/>
        </w:rPr>
        <w:t xml:space="preserve"> </w:t>
      </w:r>
      <w:r w:rsidR="00FE2552" w:rsidRPr="00FE2552">
        <w:rPr>
          <w:rFonts w:hint="cs"/>
          <w:rtl/>
        </w:rPr>
        <w:t>حَزَّ</w:t>
      </w:r>
      <w:r w:rsidR="00FE2552" w:rsidRPr="00FE2552">
        <w:rPr>
          <w:rtl/>
        </w:rPr>
        <w:t xml:space="preserve"> </w:t>
      </w:r>
      <w:r w:rsidR="00FE2552" w:rsidRPr="00FE2552">
        <w:rPr>
          <w:rFonts w:hint="cs"/>
          <w:rtl/>
        </w:rPr>
        <w:t>النَّبِيُّ</w:t>
      </w:r>
      <w:r w:rsidR="00FE2552" w:rsidRPr="00FE2552">
        <w:rPr>
          <w:rtl/>
        </w:rPr>
        <w:t xml:space="preserve"> </w:t>
      </w:r>
      <w:r w:rsidR="00FE2552" w:rsidRPr="00FE2552">
        <w:rPr>
          <w:rFonts w:hint="cs"/>
          <w:rtl/>
        </w:rPr>
        <w:t>صَلَّى</w:t>
      </w:r>
      <w:r w:rsidR="00FE2552" w:rsidRPr="00FE2552">
        <w:rPr>
          <w:rtl/>
        </w:rPr>
        <w:t xml:space="preserve"> </w:t>
      </w:r>
      <w:r w:rsidR="00FE2552" w:rsidRPr="00FE2552">
        <w:rPr>
          <w:rFonts w:hint="cs"/>
          <w:rtl/>
        </w:rPr>
        <w:t>اللهُ</w:t>
      </w:r>
      <w:r w:rsidR="00FE2552" w:rsidRPr="00FE2552">
        <w:rPr>
          <w:rtl/>
        </w:rPr>
        <w:t xml:space="preserve"> </w:t>
      </w:r>
      <w:r w:rsidR="00FE2552" w:rsidRPr="00FE2552">
        <w:rPr>
          <w:rFonts w:hint="cs"/>
          <w:rtl/>
        </w:rPr>
        <w:t>عَلَيْهِ</w:t>
      </w:r>
      <w:r w:rsidR="00FE2552" w:rsidRPr="00FE2552">
        <w:rPr>
          <w:rtl/>
        </w:rPr>
        <w:t xml:space="preserve"> </w:t>
      </w:r>
      <w:r w:rsidR="00FE2552" w:rsidRPr="00FE2552">
        <w:rPr>
          <w:rFonts w:hint="cs"/>
          <w:rtl/>
        </w:rPr>
        <w:t>وَسَلَّمَ</w:t>
      </w:r>
      <w:r w:rsidR="00FE2552" w:rsidRPr="00FE2552">
        <w:rPr>
          <w:rtl/>
        </w:rPr>
        <w:t xml:space="preserve"> </w:t>
      </w:r>
      <w:r w:rsidR="00FE2552" w:rsidRPr="00FE2552">
        <w:rPr>
          <w:rFonts w:hint="cs"/>
          <w:rtl/>
        </w:rPr>
        <w:t>لَهُ</w:t>
      </w:r>
      <w:r w:rsidR="00FE2552" w:rsidRPr="00FE2552">
        <w:rPr>
          <w:rtl/>
        </w:rPr>
        <w:t xml:space="preserve"> </w:t>
      </w:r>
      <w:r w:rsidR="00FE2552" w:rsidRPr="00FE2552">
        <w:rPr>
          <w:rFonts w:hint="cs"/>
          <w:rtl/>
        </w:rPr>
        <w:t>حُزَّةً</w:t>
      </w:r>
      <w:r w:rsidR="00FE2552" w:rsidRPr="00FE2552">
        <w:rPr>
          <w:rtl/>
        </w:rPr>
        <w:t xml:space="preserve"> </w:t>
      </w:r>
      <w:r w:rsidR="00FE2552" w:rsidRPr="00FE2552">
        <w:rPr>
          <w:rFonts w:hint="cs"/>
          <w:rtl/>
        </w:rPr>
        <w:t>مِنْ</w:t>
      </w:r>
      <w:r w:rsidR="00FE2552" w:rsidRPr="00FE2552">
        <w:rPr>
          <w:rtl/>
        </w:rPr>
        <w:t xml:space="preserve"> </w:t>
      </w:r>
      <w:r w:rsidR="00FE2552" w:rsidRPr="00FE2552">
        <w:rPr>
          <w:rFonts w:hint="cs"/>
          <w:rtl/>
        </w:rPr>
        <w:t>سَوَادِ</w:t>
      </w:r>
      <w:r w:rsidR="00FE2552" w:rsidRPr="00FE2552">
        <w:rPr>
          <w:rtl/>
        </w:rPr>
        <w:t xml:space="preserve"> </w:t>
      </w:r>
      <w:r w:rsidR="00FE2552" w:rsidRPr="00FE2552">
        <w:rPr>
          <w:rFonts w:hint="cs"/>
          <w:rtl/>
        </w:rPr>
        <w:t>بَطْنِهَا،</w:t>
      </w:r>
      <w:r w:rsidR="00FE2552" w:rsidRPr="00FE2552">
        <w:rPr>
          <w:rtl/>
        </w:rPr>
        <w:t xml:space="preserve"> </w:t>
      </w:r>
      <w:r w:rsidR="00FE2552" w:rsidRPr="00FE2552">
        <w:rPr>
          <w:rFonts w:hint="cs"/>
          <w:rtl/>
        </w:rPr>
        <w:t>إِنْ</w:t>
      </w:r>
      <w:r w:rsidR="00FE2552" w:rsidRPr="00FE2552">
        <w:rPr>
          <w:rtl/>
        </w:rPr>
        <w:t xml:space="preserve"> </w:t>
      </w:r>
      <w:r w:rsidR="00FE2552" w:rsidRPr="00FE2552">
        <w:rPr>
          <w:rFonts w:hint="cs"/>
          <w:rtl/>
        </w:rPr>
        <w:t>كَانَ</w:t>
      </w:r>
      <w:r w:rsidR="00FE2552" w:rsidRPr="00FE2552">
        <w:rPr>
          <w:rtl/>
        </w:rPr>
        <w:t xml:space="preserve"> </w:t>
      </w:r>
      <w:r w:rsidR="00FE2552" w:rsidRPr="00FE2552">
        <w:rPr>
          <w:rFonts w:hint="cs"/>
          <w:rtl/>
        </w:rPr>
        <w:t>شَاهِدًا</w:t>
      </w:r>
      <w:r w:rsidR="00FE2552" w:rsidRPr="00FE2552">
        <w:rPr>
          <w:rtl/>
        </w:rPr>
        <w:t xml:space="preserve"> </w:t>
      </w:r>
      <w:r w:rsidR="00FE2552" w:rsidRPr="00FE2552">
        <w:rPr>
          <w:rFonts w:hint="cs"/>
          <w:rtl/>
        </w:rPr>
        <w:t>أَعْطَاهَا</w:t>
      </w:r>
      <w:r w:rsidR="00FE2552" w:rsidRPr="00FE2552">
        <w:rPr>
          <w:rtl/>
        </w:rPr>
        <w:t xml:space="preserve"> </w:t>
      </w:r>
      <w:r w:rsidR="00FE2552" w:rsidRPr="00FE2552">
        <w:rPr>
          <w:rFonts w:hint="cs"/>
          <w:rtl/>
        </w:rPr>
        <w:t>إِيَّاهُ،</w:t>
      </w:r>
      <w:r w:rsidR="00FE2552" w:rsidRPr="00FE2552">
        <w:rPr>
          <w:rtl/>
        </w:rPr>
        <w:t xml:space="preserve"> </w:t>
      </w:r>
      <w:r w:rsidR="00FE2552" w:rsidRPr="00FE2552">
        <w:rPr>
          <w:rFonts w:hint="cs"/>
          <w:rtl/>
        </w:rPr>
        <w:t>وَإِنْ</w:t>
      </w:r>
      <w:r w:rsidR="00FE2552" w:rsidRPr="00FE2552">
        <w:rPr>
          <w:rtl/>
        </w:rPr>
        <w:t xml:space="preserve"> </w:t>
      </w:r>
      <w:r w:rsidR="00FE2552" w:rsidRPr="00FE2552">
        <w:rPr>
          <w:rFonts w:hint="cs"/>
          <w:rtl/>
        </w:rPr>
        <w:t>كَانَ</w:t>
      </w:r>
      <w:r w:rsidR="00FE2552" w:rsidRPr="00FE2552">
        <w:rPr>
          <w:rtl/>
        </w:rPr>
        <w:t xml:space="preserve"> </w:t>
      </w:r>
      <w:r w:rsidR="00FE2552" w:rsidRPr="00FE2552">
        <w:rPr>
          <w:rFonts w:hint="cs"/>
          <w:rtl/>
        </w:rPr>
        <w:t>غَائِبًا</w:t>
      </w:r>
      <w:r w:rsidR="00FE2552" w:rsidRPr="00FE2552">
        <w:rPr>
          <w:rtl/>
        </w:rPr>
        <w:t xml:space="preserve"> </w:t>
      </w:r>
      <w:r w:rsidR="00FE2552" w:rsidRPr="00FE2552">
        <w:rPr>
          <w:rFonts w:hint="cs"/>
          <w:rtl/>
        </w:rPr>
        <w:t>خَبَأَ</w:t>
      </w:r>
      <w:r w:rsidR="00FE2552" w:rsidRPr="00FE2552">
        <w:rPr>
          <w:rtl/>
        </w:rPr>
        <w:t xml:space="preserve"> </w:t>
      </w:r>
      <w:r w:rsidR="00FE2552" w:rsidRPr="00FE2552">
        <w:rPr>
          <w:rFonts w:hint="cs"/>
          <w:rtl/>
        </w:rPr>
        <w:t>لَهُ،</w:t>
      </w:r>
      <w:r w:rsidR="00FE2552" w:rsidRPr="00FE2552">
        <w:rPr>
          <w:rtl/>
        </w:rPr>
        <w:t xml:space="preserve"> </w:t>
      </w:r>
      <w:r w:rsidR="00FE2552" w:rsidRPr="00FE2552">
        <w:rPr>
          <w:rFonts w:hint="cs"/>
          <w:rtl/>
        </w:rPr>
        <w:t>فَجَعَلَ</w:t>
      </w:r>
      <w:r w:rsidR="00FE2552" w:rsidRPr="00FE2552">
        <w:rPr>
          <w:rtl/>
        </w:rPr>
        <w:t xml:space="preserve"> </w:t>
      </w:r>
      <w:r w:rsidR="00FE2552" w:rsidRPr="00FE2552">
        <w:rPr>
          <w:rFonts w:hint="cs"/>
          <w:rtl/>
        </w:rPr>
        <w:t>مِنْهَا</w:t>
      </w:r>
      <w:r w:rsidR="00FE2552" w:rsidRPr="00FE2552">
        <w:rPr>
          <w:rtl/>
        </w:rPr>
        <w:t xml:space="preserve"> </w:t>
      </w:r>
      <w:r w:rsidR="00FE2552" w:rsidRPr="00FE2552">
        <w:rPr>
          <w:rFonts w:hint="cs"/>
          <w:rtl/>
        </w:rPr>
        <w:t>قَصْعَتَيْنِ،</w:t>
      </w:r>
      <w:r w:rsidR="00FE2552" w:rsidRPr="00FE2552">
        <w:rPr>
          <w:rtl/>
        </w:rPr>
        <w:t xml:space="preserve"> </w:t>
      </w:r>
      <w:r w:rsidR="00FE2552" w:rsidRPr="00FE2552">
        <w:rPr>
          <w:rFonts w:hint="cs"/>
          <w:rtl/>
        </w:rPr>
        <w:t>فَأَكَلُوا</w:t>
      </w:r>
      <w:r w:rsidR="00FE2552" w:rsidRPr="00FE2552">
        <w:rPr>
          <w:rtl/>
        </w:rPr>
        <w:t xml:space="preserve"> </w:t>
      </w:r>
      <w:r w:rsidR="00FE2552" w:rsidRPr="00FE2552">
        <w:rPr>
          <w:rFonts w:hint="cs"/>
          <w:rtl/>
        </w:rPr>
        <w:t>أَجْمَعُونَ</w:t>
      </w:r>
      <w:r w:rsidR="00FE2552" w:rsidRPr="00FE2552">
        <w:rPr>
          <w:rtl/>
        </w:rPr>
        <w:t xml:space="preserve"> </w:t>
      </w:r>
      <w:r w:rsidR="00FE2552" w:rsidRPr="00FE2552">
        <w:rPr>
          <w:rFonts w:hint="cs"/>
          <w:rtl/>
        </w:rPr>
        <w:t>وَشَبِعْنَا،</w:t>
      </w:r>
      <w:r w:rsidR="00FE2552" w:rsidRPr="00FE2552">
        <w:rPr>
          <w:rtl/>
        </w:rPr>
        <w:t xml:space="preserve"> </w:t>
      </w:r>
      <w:r w:rsidR="00FE2552" w:rsidRPr="00FE2552">
        <w:rPr>
          <w:rFonts w:hint="cs"/>
          <w:rtl/>
        </w:rPr>
        <w:t>فَفَضَلَتِ</w:t>
      </w:r>
      <w:r w:rsidR="00FE2552" w:rsidRPr="00FE2552">
        <w:rPr>
          <w:rtl/>
        </w:rPr>
        <w:t xml:space="preserve"> </w:t>
      </w:r>
      <w:r w:rsidR="00FE2552" w:rsidRPr="00FE2552">
        <w:rPr>
          <w:rFonts w:hint="cs"/>
          <w:rtl/>
        </w:rPr>
        <w:t>القَصْعَتَانِ،</w:t>
      </w:r>
      <w:r w:rsidR="00FE2552" w:rsidRPr="00FE2552">
        <w:rPr>
          <w:rtl/>
        </w:rPr>
        <w:t xml:space="preserve"> </w:t>
      </w:r>
      <w:r w:rsidR="00FE2552" w:rsidRPr="00FE2552">
        <w:rPr>
          <w:rFonts w:hint="cs"/>
          <w:rtl/>
        </w:rPr>
        <w:t>فَحَمَلْنَاهُ</w:t>
      </w:r>
      <w:r w:rsidR="00FE2552" w:rsidRPr="00FE2552">
        <w:rPr>
          <w:rtl/>
        </w:rPr>
        <w:t xml:space="preserve"> </w:t>
      </w:r>
      <w:r w:rsidR="00FE2552" w:rsidRPr="00FE2552">
        <w:rPr>
          <w:rFonts w:hint="cs"/>
          <w:rtl/>
        </w:rPr>
        <w:t>عَلَى</w:t>
      </w:r>
      <w:r w:rsidR="00FE2552" w:rsidRPr="00FE2552">
        <w:rPr>
          <w:rtl/>
        </w:rPr>
        <w:t xml:space="preserve"> </w:t>
      </w:r>
      <w:r w:rsidR="00FE2552" w:rsidRPr="00FE2552">
        <w:rPr>
          <w:rFonts w:hint="cs"/>
          <w:rtl/>
        </w:rPr>
        <w:t>البَعِيرِ،</w:t>
      </w:r>
      <w:r w:rsidR="00FE2552" w:rsidRPr="00FE2552">
        <w:rPr>
          <w:rtl/>
        </w:rPr>
        <w:t xml:space="preserve"> </w:t>
      </w:r>
      <w:r w:rsidR="00FE2552" w:rsidRPr="00FE2552">
        <w:rPr>
          <w:rFonts w:hint="cs"/>
          <w:rtl/>
        </w:rPr>
        <w:t>أَوْ</w:t>
      </w:r>
      <w:r w:rsidR="00FE2552" w:rsidRPr="00FE2552">
        <w:rPr>
          <w:rtl/>
        </w:rPr>
        <w:t xml:space="preserve"> </w:t>
      </w:r>
      <w:r w:rsidR="00FE2552" w:rsidRPr="00FE2552">
        <w:rPr>
          <w:rFonts w:hint="cs"/>
          <w:rtl/>
        </w:rPr>
        <w:t>كَمَا</w:t>
      </w:r>
      <w:r w:rsidR="00FE2552" w:rsidRPr="00FE2552">
        <w:rPr>
          <w:rtl/>
        </w:rPr>
        <w:t xml:space="preserve"> </w:t>
      </w:r>
      <w:r w:rsidR="00FE2552" w:rsidRPr="00FE2552">
        <w:rPr>
          <w:rFonts w:hint="cs"/>
          <w:rtl/>
        </w:rPr>
        <w:t xml:space="preserve">قَالَ </w:t>
      </w:r>
      <w:r w:rsidR="008C17E5" w:rsidRPr="00FE2552">
        <w:rPr>
          <w:rFonts w:hint="cs"/>
          <w:rtl/>
        </w:rPr>
        <w:t>[</w:t>
      </w:r>
      <w:r w:rsidRPr="00FE2552">
        <w:rPr>
          <w:rFonts w:hint="cs"/>
          <w:rtl/>
        </w:rPr>
        <w:t>رواه البخاری: 2618]</w:t>
      </w:r>
      <w:r w:rsidR="00754B45" w:rsidRPr="00FE2552">
        <w:rPr>
          <w:rFonts w:hint="cs"/>
          <w:rtl/>
        </w:rPr>
        <w:t>.</w:t>
      </w:r>
    </w:p>
    <w:p w:rsidR="0072010A" w:rsidRDefault="0072010A" w:rsidP="00813795">
      <w:pPr>
        <w:pStyle w:val="0-"/>
        <w:rPr>
          <w:rtl/>
          <w:lang w:bidi="fa-IR"/>
        </w:rPr>
      </w:pPr>
      <w:r>
        <w:rPr>
          <w:rFonts w:hint="cs"/>
          <w:rtl/>
          <w:lang w:bidi="fa-IR"/>
        </w:rPr>
        <w:t>از عبدالرحمن بن ابوبکر</w:t>
      </w:r>
      <w:r>
        <w:rPr>
          <w:rFonts w:cs="CTraditional Arabic" w:hint="cs"/>
          <w:rtl/>
          <w:lang w:bidi="fa-IR"/>
        </w:rPr>
        <w:t>ب</w:t>
      </w:r>
      <w:r>
        <w:rPr>
          <w:rFonts w:hint="cs"/>
          <w:rtl/>
          <w:lang w:bidi="fa-IR"/>
        </w:rPr>
        <w:t xml:space="preserve"> روایت است که گفت: [در یکی از سفرها] صد و</w:t>
      </w:r>
      <w:r w:rsidR="00091EF4">
        <w:rPr>
          <w:rFonts w:hint="cs"/>
          <w:rtl/>
          <w:lang w:bidi="fa-IR"/>
        </w:rPr>
        <w:t xml:space="preserve"> </w:t>
      </w:r>
      <w:r>
        <w:rPr>
          <w:rFonts w:hint="cs"/>
          <w:rtl/>
          <w:lang w:bidi="fa-IR"/>
        </w:rPr>
        <w:t xml:space="preserve">سی نفر از ما با پیامبر خدا </w:t>
      </w:r>
      <w:r>
        <w:rPr>
          <w:rFonts w:cs="CTraditional Arabic" w:hint="cs"/>
          <w:rtl/>
          <w:lang w:bidi="fa-IR"/>
        </w:rPr>
        <w:t>ج</w:t>
      </w:r>
      <w:r>
        <w:rPr>
          <w:rFonts w:hint="cs"/>
          <w:rtl/>
          <w:lang w:bidi="fa-IR"/>
        </w:rPr>
        <w:t xml:space="preserve"> همراه بودیم.</w:t>
      </w:r>
    </w:p>
    <w:p w:rsidR="0072010A" w:rsidRDefault="0072010A" w:rsidP="00813795">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«آیا با کدام کسی از شما طعام هست»؟ به همراه یکی از آن‌ها حدود یک صاع آرد بود، آن را خمیر کردند، سپس شخص مشرکی </w:t>
      </w:r>
      <w:r w:rsidR="00FE2552">
        <w:rPr>
          <w:rFonts w:hint="cs"/>
          <w:rtl/>
          <w:lang w:bidi="fa-IR"/>
        </w:rPr>
        <w:t>که دارای سر برهنه و قامت بسیار بلندی بود، گوسفند‌های را که می‌‌راند آورد.</w:t>
      </w:r>
    </w:p>
    <w:p w:rsidR="00FE2552" w:rsidRDefault="00FE2552" w:rsidP="00813795">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گفتند: «برای فروش آوردی یا برای بخشش»؟</w:t>
      </w:r>
    </w:p>
    <w:p w:rsidR="00FE2552" w:rsidRDefault="00FE2552" w:rsidP="00813795">
      <w:pPr>
        <w:pStyle w:val="0-"/>
        <w:rPr>
          <w:rtl/>
          <w:lang w:bidi="fa-IR"/>
        </w:rPr>
      </w:pPr>
      <w:r>
        <w:rPr>
          <w:rFonts w:hint="cs"/>
          <w:rtl/>
          <w:lang w:bidi="fa-IR"/>
        </w:rPr>
        <w:t xml:space="preserve">گفت: نه، بلکه برای فروش است، گوسفندی را از وی خریدند، و ذبح کرده شد، و پیامبر خدا </w:t>
      </w:r>
      <w:r>
        <w:rPr>
          <w:rFonts w:cs="CTraditional Arabic" w:hint="cs"/>
          <w:rtl/>
          <w:lang w:bidi="fa-IR"/>
        </w:rPr>
        <w:t>ج</w:t>
      </w:r>
      <w:r>
        <w:rPr>
          <w:rFonts w:hint="cs"/>
          <w:rtl/>
          <w:lang w:bidi="fa-IR"/>
        </w:rPr>
        <w:t xml:space="preserve"> فرمودند تا سیاهی داخل شکم گوسفند را [یعنی: دل و جگر آن را] بریان کنند.</w:t>
      </w:r>
    </w:p>
    <w:p w:rsidR="00FE2552" w:rsidRDefault="00FE2552" w:rsidP="00091EF4">
      <w:pPr>
        <w:pStyle w:val="0-"/>
        <w:rPr>
          <w:rtl/>
          <w:lang w:bidi="fa-IR"/>
        </w:rPr>
      </w:pPr>
      <w:r>
        <w:rPr>
          <w:rFonts w:hint="cs"/>
          <w:rtl/>
          <w:lang w:bidi="fa-IR"/>
        </w:rPr>
        <w:t xml:space="preserve">و به خداوند سوگند از همین یکصد و سی نفر کسی نبود که پیامبر خدا </w:t>
      </w:r>
      <w:r>
        <w:rPr>
          <w:rFonts w:cs="CTraditional Arabic" w:hint="cs"/>
          <w:rtl/>
          <w:lang w:bidi="fa-IR"/>
        </w:rPr>
        <w:t>ج</w:t>
      </w:r>
      <w:r>
        <w:rPr>
          <w:rFonts w:hint="cs"/>
          <w:rtl/>
          <w:lang w:bidi="fa-IR"/>
        </w:rPr>
        <w:t xml:space="preserve"> یک چیزی را از آن برایش نکنده باشند و نداده باشند، کسی که همانجا حاضر بود، به خودش دادند، و کسی که غائب بود برای</w:t>
      </w:r>
      <w:r w:rsidR="00091EF4">
        <w:rPr>
          <w:rFonts w:hint="cs"/>
          <w:rtl/>
          <w:lang w:bidi="fa-IR"/>
        </w:rPr>
        <w:t>ش</w:t>
      </w:r>
      <w:r>
        <w:rPr>
          <w:rFonts w:hint="cs"/>
          <w:rtl/>
          <w:lang w:bidi="fa-IR"/>
        </w:rPr>
        <w:t xml:space="preserve"> نگهداشتند، گوشت‌ها را در دو طشت کردن</w:t>
      </w:r>
      <w:r w:rsidR="00091EF4">
        <w:rPr>
          <w:rFonts w:hint="cs"/>
          <w:rtl/>
          <w:lang w:bidi="fa-IR"/>
        </w:rPr>
        <w:t>د</w:t>
      </w:r>
      <w:r>
        <w:rPr>
          <w:rFonts w:hint="cs"/>
          <w:rtl/>
          <w:lang w:bidi="fa-IR"/>
        </w:rPr>
        <w:t xml:space="preserve"> و همۀ آن‌ها خوردند و سیر شدن</w:t>
      </w:r>
      <w:r w:rsidR="00091EF4">
        <w:rPr>
          <w:rFonts w:hint="cs"/>
          <w:rtl/>
          <w:lang w:bidi="fa-IR"/>
        </w:rPr>
        <w:t>د</w:t>
      </w:r>
      <w:r>
        <w:rPr>
          <w:rFonts w:hint="cs"/>
          <w:rtl/>
          <w:lang w:bidi="fa-IR"/>
        </w:rPr>
        <w:t>، و در آن دو طشت چیزی زیاد آمد، آنچه را که زیاد آمده بود، بر بالای شتر گذاشتیم</w:t>
      </w:r>
      <w:r w:rsidRPr="00FE2552">
        <w:rPr>
          <w:rFonts w:ascii="IRLotus" w:hAnsi="IRLotus" w:cs="IRLotus"/>
          <w:vertAlign w:val="superscript"/>
          <w:rtl/>
          <w:lang w:bidi="fa-IR"/>
        </w:rPr>
        <w:t>(</w:t>
      </w:r>
      <w:r w:rsidRPr="00FE2552">
        <w:rPr>
          <w:rStyle w:val="FootnoteReference"/>
          <w:rFonts w:ascii="IRLotus" w:hAnsi="IRLotus" w:cs="IRLotus"/>
          <w:rtl/>
          <w:lang w:bidi="fa-IR"/>
        </w:rPr>
        <w:footnoteReference w:id="40"/>
      </w:r>
      <w:r w:rsidRPr="00FE2552">
        <w:rPr>
          <w:rFonts w:ascii="IRLotus" w:hAnsi="IRLotus" w:cs="IRLotus"/>
          <w:vertAlign w:val="superscript"/>
          <w:rtl/>
          <w:lang w:bidi="fa-IR"/>
        </w:rPr>
        <w:t>)</w:t>
      </w:r>
      <w:r>
        <w:rPr>
          <w:rFonts w:hint="cs"/>
          <w:rtl/>
          <w:lang w:bidi="fa-IR"/>
        </w:rPr>
        <w:t>.</w:t>
      </w:r>
    </w:p>
    <w:p w:rsidR="00852269" w:rsidRDefault="00852269" w:rsidP="00026F8C">
      <w:pPr>
        <w:pStyle w:val="2-0"/>
        <w:rPr>
          <w:rtl/>
        </w:rPr>
      </w:pPr>
      <w:r w:rsidRPr="006665A3">
        <w:rPr>
          <w:rFonts w:hint="cs"/>
          <w:rtl/>
          <w:lang w:bidi="ar-SA"/>
        </w:rPr>
        <w:t>13</w:t>
      </w:r>
      <w:r w:rsidR="00026F8C">
        <w:rPr>
          <w:rFonts w:cs="IRNazli" w:hint="cs"/>
          <w:rtl/>
        </w:rPr>
        <w:t>-</w:t>
      </w:r>
      <w:r>
        <w:rPr>
          <w:rFonts w:hint="cs"/>
          <w:rtl/>
        </w:rPr>
        <w:t xml:space="preserve"> باب: الْ</w:t>
      </w:r>
      <w:r w:rsidR="005C6AA4">
        <w:rPr>
          <w:rFonts w:hint="cs"/>
          <w:rtl/>
        </w:rPr>
        <w:t>ـ</w:t>
      </w:r>
      <w:r>
        <w:rPr>
          <w:rFonts w:hint="cs"/>
          <w:rtl/>
        </w:rPr>
        <w:t>هَدِیَّةِ لِلْمُشْرِكِينَ</w:t>
      </w:r>
    </w:p>
    <w:p w:rsidR="00852269" w:rsidRDefault="00852269" w:rsidP="00883856">
      <w:pPr>
        <w:pStyle w:val="4-"/>
        <w:rPr>
          <w:rtl/>
        </w:rPr>
      </w:pPr>
      <w:bookmarkStart w:id="36" w:name="_Toc433880115"/>
      <w:r>
        <w:rPr>
          <w:rFonts w:hint="cs"/>
          <w:rtl/>
        </w:rPr>
        <w:t>باب [13]: بخشش برای مشرک</w:t>
      </w:r>
      <w:bookmarkEnd w:id="36"/>
    </w:p>
    <w:p w:rsidR="00852269" w:rsidRPr="005D6120" w:rsidRDefault="00852269" w:rsidP="005D6120">
      <w:pPr>
        <w:pStyle w:val="5-"/>
        <w:rPr>
          <w:rtl/>
        </w:rPr>
      </w:pPr>
      <w:r w:rsidRPr="005D6120">
        <w:rPr>
          <w:rFonts w:hint="cs"/>
          <w:rtl/>
        </w:rPr>
        <w:t xml:space="preserve">1169- </w:t>
      </w:r>
      <w:r w:rsidR="005D6120" w:rsidRPr="005D6120">
        <w:rPr>
          <w:rFonts w:hint="cs"/>
          <w:rtl/>
        </w:rPr>
        <w:t>عَنْ</w:t>
      </w:r>
      <w:r w:rsidR="005D6120" w:rsidRPr="005D6120">
        <w:rPr>
          <w:rtl/>
        </w:rPr>
        <w:t xml:space="preserve"> </w:t>
      </w:r>
      <w:r w:rsidR="005D6120" w:rsidRPr="005D6120">
        <w:rPr>
          <w:rFonts w:hint="cs"/>
          <w:rtl/>
        </w:rPr>
        <w:t>أَسْمَاءَ</w:t>
      </w:r>
      <w:r w:rsidR="005D6120" w:rsidRPr="005D6120">
        <w:rPr>
          <w:rtl/>
        </w:rPr>
        <w:t xml:space="preserve"> </w:t>
      </w:r>
      <w:r w:rsidR="005D6120" w:rsidRPr="005D6120">
        <w:rPr>
          <w:rFonts w:hint="cs"/>
          <w:rtl/>
        </w:rPr>
        <w:t>بِنْتِ</w:t>
      </w:r>
      <w:r w:rsidR="005D6120" w:rsidRPr="005D6120">
        <w:rPr>
          <w:rtl/>
        </w:rPr>
        <w:t xml:space="preserve"> </w:t>
      </w:r>
      <w:r w:rsidR="005D6120" w:rsidRPr="005D6120">
        <w:rPr>
          <w:rFonts w:hint="cs"/>
          <w:rtl/>
        </w:rPr>
        <w:t>أَبِي</w:t>
      </w:r>
      <w:r w:rsidR="005D6120" w:rsidRPr="005D6120">
        <w:rPr>
          <w:rtl/>
        </w:rPr>
        <w:t xml:space="preserve"> </w:t>
      </w:r>
      <w:r w:rsidR="005D6120" w:rsidRPr="005D6120">
        <w:rPr>
          <w:rFonts w:hint="cs"/>
          <w:rtl/>
        </w:rPr>
        <w:t>بَكْرٍ</w:t>
      </w:r>
      <w:r w:rsidR="005D6120" w:rsidRPr="005D6120">
        <w:rPr>
          <w:rtl/>
        </w:rPr>
        <w:t xml:space="preserve"> </w:t>
      </w:r>
      <w:r w:rsidR="005D6120" w:rsidRPr="005D6120">
        <w:rPr>
          <w:rFonts w:hint="cs"/>
          <w:rtl/>
        </w:rPr>
        <w:t>رَضِيَ</w:t>
      </w:r>
      <w:r w:rsidR="005D6120" w:rsidRPr="005D6120">
        <w:rPr>
          <w:rtl/>
        </w:rPr>
        <w:t xml:space="preserve"> </w:t>
      </w:r>
      <w:r w:rsidR="005D6120" w:rsidRPr="005D6120">
        <w:rPr>
          <w:rFonts w:hint="cs"/>
          <w:rtl/>
        </w:rPr>
        <w:t>اللَّهُ</w:t>
      </w:r>
      <w:r w:rsidR="005D6120" w:rsidRPr="005D6120">
        <w:rPr>
          <w:rtl/>
        </w:rPr>
        <w:t xml:space="preserve"> </w:t>
      </w:r>
      <w:r w:rsidR="005D6120" w:rsidRPr="005D6120">
        <w:rPr>
          <w:rFonts w:hint="cs"/>
          <w:rtl/>
        </w:rPr>
        <w:t>عَنْهُمَا،</w:t>
      </w:r>
      <w:r w:rsidR="005D6120" w:rsidRPr="005D6120">
        <w:rPr>
          <w:rtl/>
        </w:rPr>
        <w:t xml:space="preserve"> </w:t>
      </w:r>
      <w:r w:rsidR="005D6120" w:rsidRPr="005D6120">
        <w:rPr>
          <w:rFonts w:hint="cs"/>
          <w:rtl/>
        </w:rPr>
        <w:t>قَالَتْ</w:t>
      </w:r>
      <w:r w:rsidR="005D6120" w:rsidRPr="005D6120">
        <w:rPr>
          <w:rtl/>
        </w:rPr>
        <w:t xml:space="preserve">: </w:t>
      </w:r>
      <w:r w:rsidR="005D6120" w:rsidRPr="005D6120">
        <w:rPr>
          <w:rFonts w:hint="cs"/>
          <w:rtl/>
        </w:rPr>
        <w:t>قَدِمَتْ</w:t>
      </w:r>
      <w:r w:rsidR="005D6120" w:rsidRPr="005D6120">
        <w:rPr>
          <w:rtl/>
        </w:rPr>
        <w:t xml:space="preserve"> </w:t>
      </w:r>
      <w:r w:rsidR="005D6120" w:rsidRPr="005D6120">
        <w:rPr>
          <w:rFonts w:hint="cs"/>
          <w:rtl/>
        </w:rPr>
        <w:t>عَلَيَّ</w:t>
      </w:r>
      <w:r w:rsidR="005D6120" w:rsidRPr="005D6120">
        <w:rPr>
          <w:rtl/>
        </w:rPr>
        <w:t xml:space="preserve"> </w:t>
      </w:r>
      <w:r w:rsidR="005D6120" w:rsidRPr="005D6120">
        <w:rPr>
          <w:rFonts w:hint="cs"/>
          <w:rtl/>
        </w:rPr>
        <w:t>أُمِّي</w:t>
      </w:r>
      <w:r w:rsidR="005D6120" w:rsidRPr="005D6120">
        <w:rPr>
          <w:rtl/>
        </w:rPr>
        <w:t xml:space="preserve"> </w:t>
      </w:r>
      <w:r w:rsidR="005D6120" w:rsidRPr="005D6120">
        <w:rPr>
          <w:rFonts w:hint="cs"/>
          <w:rtl/>
        </w:rPr>
        <w:t>وَهِيَ</w:t>
      </w:r>
      <w:r w:rsidR="005D6120" w:rsidRPr="005D6120">
        <w:rPr>
          <w:rtl/>
        </w:rPr>
        <w:t xml:space="preserve"> </w:t>
      </w:r>
      <w:r w:rsidR="005D6120" w:rsidRPr="005D6120">
        <w:rPr>
          <w:rFonts w:hint="cs"/>
          <w:rtl/>
        </w:rPr>
        <w:t>مُشْرِكَةٌ</w:t>
      </w:r>
      <w:r w:rsidR="005D6120" w:rsidRPr="005D6120">
        <w:rPr>
          <w:rtl/>
        </w:rPr>
        <w:t xml:space="preserve"> </w:t>
      </w:r>
      <w:r w:rsidR="005D6120" w:rsidRPr="005D6120">
        <w:rPr>
          <w:rFonts w:hint="cs"/>
          <w:rtl/>
        </w:rPr>
        <w:t>فِي</w:t>
      </w:r>
      <w:r w:rsidR="005D6120" w:rsidRPr="005D6120">
        <w:rPr>
          <w:rtl/>
        </w:rPr>
        <w:t xml:space="preserve"> </w:t>
      </w:r>
      <w:r w:rsidR="005D6120" w:rsidRPr="005D6120">
        <w:rPr>
          <w:rFonts w:hint="cs"/>
          <w:rtl/>
        </w:rPr>
        <w:t>عَهْدِ</w:t>
      </w:r>
      <w:r w:rsidR="005D6120" w:rsidRPr="005D6120">
        <w:rPr>
          <w:rtl/>
        </w:rPr>
        <w:t xml:space="preserve"> </w:t>
      </w:r>
      <w:r w:rsidR="005D6120" w:rsidRPr="005D6120">
        <w:rPr>
          <w:rFonts w:hint="cs"/>
          <w:rtl/>
        </w:rPr>
        <w:t>رَسُولِ</w:t>
      </w:r>
      <w:r w:rsidR="005D6120" w:rsidRPr="005D6120">
        <w:rPr>
          <w:rtl/>
        </w:rPr>
        <w:t xml:space="preserve"> </w:t>
      </w:r>
      <w:r w:rsidR="005D6120" w:rsidRPr="005D6120">
        <w:rPr>
          <w:rFonts w:hint="cs"/>
          <w:rtl/>
        </w:rPr>
        <w:t>اللَّهِ</w:t>
      </w:r>
      <w:r w:rsidR="005D6120" w:rsidRPr="005D6120">
        <w:rPr>
          <w:rtl/>
        </w:rPr>
        <w:t xml:space="preserve"> </w:t>
      </w:r>
      <w:r w:rsidR="005D6120" w:rsidRPr="005D6120">
        <w:rPr>
          <w:rFonts w:hint="cs"/>
          <w:rtl/>
        </w:rPr>
        <w:t>صَلَّى</w:t>
      </w:r>
      <w:r w:rsidR="005D6120" w:rsidRPr="005D6120">
        <w:rPr>
          <w:rtl/>
        </w:rPr>
        <w:t xml:space="preserve"> </w:t>
      </w:r>
      <w:r w:rsidR="005D6120" w:rsidRPr="005D6120">
        <w:rPr>
          <w:rFonts w:hint="cs"/>
          <w:rtl/>
        </w:rPr>
        <w:t>اللهُ</w:t>
      </w:r>
      <w:r w:rsidR="005D6120" w:rsidRPr="005D6120">
        <w:rPr>
          <w:rtl/>
        </w:rPr>
        <w:t xml:space="preserve"> </w:t>
      </w:r>
      <w:r w:rsidR="005D6120" w:rsidRPr="005D6120">
        <w:rPr>
          <w:rFonts w:hint="cs"/>
          <w:rtl/>
        </w:rPr>
        <w:t>عَلَيْهِ</w:t>
      </w:r>
      <w:r w:rsidR="005D6120" w:rsidRPr="005D6120">
        <w:rPr>
          <w:rtl/>
        </w:rPr>
        <w:t xml:space="preserve"> </w:t>
      </w:r>
      <w:r w:rsidR="005D6120" w:rsidRPr="005D6120">
        <w:rPr>
          <w:rFonts w:hint="cs"/>
          <w:rtl/>
        </w:rPr>
        <w:t>وَسَلَّمَ،</w:t>
      </w:r>
      <w:r w:rsidR="005D6120" w:rsidRPr="005D6120">
        <w:rPr>
          <w:rtl/>
        </w:rPr>
        <w:t xml:space="preserve"> </w:t>
      </w:r>
      <w:r w:rsidR="005D6120" w:rsidRPr="005D6120">
        <w:rPr>
          <w:rFonts w:hint="cs"/>
          <w:rtl/>
        </w:rPr>
        <w:t>فَاسْتَفْتَيْتُ</w:t>
      </w:r>
      <w:r w:rsidR="005D6120" w:rsidRPr="005D6120">
        <w:rPr>
          <w:rtl/>
        </w:rPr>
        <w:t xml:space="preserve"> </w:t>
      </w:r>
      <w:r w:rsidR="005D6120" w:rsidRPr="005D6120">
        <w:rPr>
          <w:rFonts w:hint="cs"/>
          <w:rtl/>
        </w:rPr>
        <w:t>رَسُولَ</w:t>
      </w:r>
      <w:r w:rsidR="005D6120" w:rsidRPr="005D6120">
        <w:rPr>
          <w:rtl/>
        </w:rPr>
        <w:t xml:space="preserve"> </w:t>
      </w:r>
      <w:r w:rsidR="005D6120" w:rsidRPr="005D6120">
        <w:rPr>
          <w:rFonts w:hint="cs"/>
          <w:rtl/>
        </w:rPr>
        <w:t>اللَّهِ</w:t>
      </w:r>
      <w:r w:rsidR="005D6120" w:rsidRPr="005D6120">
        <w:rPr>
          <w:rtl/>
        </w:rPr>
        <w:t xml:space="preserve"> </w:t>
      </w:r>
      <w:r w:rsidR="005D6120" w:rsidRPr="005D6120">
        <w:rPr>
          <w:rFonts w:hint="cs"/>
          <w:rtl/>
        </w:rPr>
        <w:t>صَلَّى</w:t>
      </w:r>
      <w:r w:rsidR="005D6120" w:rsidRPr="005D6120">
        <w:rPr>
          <w:rtl/>
        </w:rPr>
        <w:t xml:space="preserve"> </w:t>
      </w:r>
      <w:r w:rsidR="005D6120" w:rsidRPr="005D6120">
        <w:rPr>
          <w:rFonts w:hint="cs"/>
          <w:rtl/>
        </w:rPr>
        <w:t>اللهُ</w:t>
      </w:r>
      <w:r w:rsidR="005D6120" w:rsidRPr="005D6120">
        <w:rPr>
          <w:rtl/>
        </w:rPr>
        <w:t xml:space="preserve"> </w:t>
      </w:r>
      <w:r w:rsidR="005D6120" w:rsidRPr="005D6120">
        <w:rPr>
          <w:rFonts w:hint="cs"/>
          <w:rtl/>
        </w:rPr>
        <w:t>عَلَيْهِ</w:t>
      </w:r>
      <w:r w:rsidR="005D6120" w:rsidRPr="005D6120">
        <w:rPr>
          <w:rtl/>
        </w:rPr>
        <w:t xml:space="preserve"> </w:t>
      </w:r>
      <w:r w:rsidR="005D6120" w:rsidRPr="005D6120">
        <w:rPr>
          <w:rFonts w:hint="cs"/>
          <w:rtl/>
        </w:rPr>
        <w:t>وَسَلَّمَ،</w:t>
      </w:r>
      <w:r w:rsidR="005D6120" w:rsidRPr="005D6120">
        <w:rPr>
          <w:rtl/>
        </w:rPr>
        <w:t xml:space="preserve"> </w:t>
      </w:r>
      <w:r w:rsidR="005D6120" w:rsidRPr="005D6120">
        <w:rPr>
          <w:rFonts w:hint="cs"/>
          <w:rtl/>
        </w:rPr>
        <w:t>قُلْتُ</w:t>
      </w:r>
      <w:r w:rsidR="005D6120" w:rsidRPr="005D6120">
        <w:rPr>
          <w:rtl/>
        </w:rPr>
        <w:t xml:space="preserve">: </w:t>
      </w:r>
      <w:r w:rsidR="005D6120" w:rsidRPr="005D6120">
        <w:rPr>
          <w:rFonts w:hint="cs"/>
          <w:rtl/>
        </w:rPr>
        <w:t>وَهِيَ</w:t>
      </w:r>
      <w:r w:rsidR="005D6120" w:rsidRPr="005D6120">
        <w:rPr>
          <w:rtl/>
        </w:rPr>
        <w:t xml:space="preserve"> </w:t>
      </w:r>
      <w:r w:rsidR="005D6120" w:rsidRPr="005D6120">
        <w:rPr>
          <w:rFonts w:hint="cs"/>
          <w:rtl/>
        </w:rPr>
        <w:t>رَاغِبَةٌ،</w:t>
      </w:r>
      <w:r w:rsidR="005D6120" w:rsidRPr="005D6120">
        <w:rPr>
          <w:rtl/>
        </w:rPr>
        <w:t xml:space="preserve"> </w:t>
      </w:r>
      <w:r w:rsidR="005D6120" w:rsidRPr="005D6120">
        <w:rPr>
          <w:rFonts w:hint="cs"/>
          <w:rtl/>
        </w:rPr>
        <w:t>أَفَأَصِلُ</w:t>
      </w:r>
      <w:r w:rsidR="005D6120" w:rsidRPr="005D6120">
        <w:rPr>
          <w:rtl/>
        </w:rPr>
        <w:t xml:space="preserve"> </w:t>
      </w:r>
      <w:r w:rsidR="005D6120" w:rsidRPr="005D6120">
        <w:rPr>
          <w:rFonts w:hint="cs"/>
          <w:rtl/>
        </w:rPr>
        <w:t>أُمِّي؟</w:t>
      </w:r>
      <w:r w:rsidR="005D6120" w:rsidRPr="005D6120">
        <w:rPr>
          <w:rtl/>
        </w:rPr>
        <w:t xml:space="preserve"> </w:t>
      </w:r>
      <w:r w:rsidR="005D6120" w:rsidRPr="005D6120">
        <w:rPr>
          <w:rFonts w:hint="cs"/>
          <w:rtl/>
        </w:rPr>
        <w:t>قَالَ</w:t>
      </w:r>
      <w:r w:rsidR="005D6120" w:rsidRPr="005D6120">
        <w:rPr>
          <w:rtl/>
        </w:rPr>
        <w:t xml:space="preserve">: </w:t>
      </w:r>
      <w:r w:rsidR="005D6120" w:rsidRPr="005D6120">
        <w:rPr>
          <w:rFonts w:hint="eastAsia"/>
          <w:rtl/>
        </w:rPr>
        <w:t>«</w:t>
      </w:r>
      <w:r w:rsidR="005D6120" w:rsidRPr="005D6120">
        <w:rPr>
          <w:rFonts w:hint="cs"/>
          <w:rtl/>
        </w:rPr>
        <w:t>نَعَمْ</w:t>
      </w:r>
      <w:r w:rsidR="005D6120" w:rsidRPr="005D6120">
        <w:rPr>
          <w:rtl/>
        </w:rPr>
        <w:t xml:space="preserve"> </w:t>
      </w:r>
      <w:r w:rsidR="005D6120" w:rsidRPr="005D6120">
        <w:rPr>
          <w:rFonts w:hint="cs"/>
          <w:rtl/>
        </w:rPr>
        <w:t>صِلِي</w:t>
      </w:r>
      <w:r w:rsidR="005D6120" w:rsidRPr="005D6120">
        <w:rPr>
          <w:rtl/>
        </w:rPr>
        <w:t xml:space="preserve"> </w:t>
      </w:r>
      <w:r w:rsidR="005D6120" w:rsidRPr="005D6120">
        <w:rPr>
          <w:rFonts w:hint="cs"/>
          <w:rtl/>
        </w:rPr>
        <w:t>أُمَّكِ</w:t>
      </w:r>
      <w:r w:rsidR="005D6120" w:rsidRPr="005D6120">
        <w:rPr>
          <w:rFonts w:hint="eastAsia"/>
          <w:rtl/>
        </w:rPr>
        <w:t>»</w:t>
      </w:r>
      <w:r w:rsidR="005D6120" w:rsidRPr="005D6120">
        <w:rPr>
          <w:rFonts w:hint="cs"/>
          <w:rtl/>
        </w:rPr>
        <w:t xml:space="preserve"> </w:t>
      </w:r>
      <w:r w:rsidRPr="005D6120">
        <w:rPr>
          <w:rFonts w:hint="cs"/>
          <w:rtl/>
        </w:rPr>
        <w:t>[رواه البخاری: 2620]</w:t>
      </w:r>
    </w:p>
    <w:p w:rsidR="00852269" w:rsidRDefault="000464C0" w:rsidP="00852269">
      <w:pPr>
        <w:pStyle w:val="0-"/>
        <w:rPr>
          <w:rtl/>
        </w:rPr>
      </w:pPr>
      <w:r>
        <w:rPr>
          <w:rFonts w:hint="cs"/>
          <w:rtl/>
        </w:rPr>
        <w:t>1169- از اسماء دختر ابو</w:t>
      </w:r>
      <w:r w:rsidR="00852269">
        <w:rPr>
          <w:rFonts w:hint="cs"/>
          <w:rtl/>
        </w:rPr>
        <w:t xml:space="preserve">بکر </w:t>
      </w:r>
      <w:r w:rsidR="00852269">
        <w:rPr>
          <w:rFonts w:cs="CTraditional Arabic" w:hint="cs"/>
          <w:rtl/>
        </w:rPr>
        <w:t>ب</w:t>
      </w:r>
      <w:r w:rsidR="00852269">
        <w:rPr>
          <w:rFonts w:hint="cs"/>
          <w:rtl/>
        </w:rPr>
        <w:t xml:space="preserve"> روایت است که گفت: در زمان پیامبر خدا </w:t>
      </w:r>
      <w:r w:rsidR="00852269">
        <w:rPr>
          <w:rFonts w:cs="CTraditional Arabic" w:hint="cs"/>
          <w:rtl/>
        </w:rPr>
        <w:t>ج</w:t>
      </w:r>
      <w:r w:rsidR="00852269">
        <w:rPr>
          <w:rFonts w:hint="cs"/>
          <w:rtl/>
        </w:rPr>
        <w:t xml:space="preserve"> مادرم در حالی که مشرک بود نزدم آمد، از پیامبر خدا </w:t>
      </w:r>
      <w:r w:rsidR="00852269">
        <w:rPr>
          <w:rFonts w:cs="CTraditional Arabic" w:hint="cs"/>
          <w:rtl/>
        </w:rPr>
        <w:t>ج</w:t>
      </w:r>
      <w:r w:rsidR="00852269">
        <w:rPr>
          <w:rFonts w:hint="cs"/>
          <w:rtl/>
        </w:rPr>
        <w:t xml:space="preserve"> پرسیدم که مادرم آمده است و [از من] خواهش همکاری دارد، آیا روا است که برایش نیکی کنم؟ [یعنی: چیزی برایش</w:t>
      </w:r>
      <w:r w:rsidR="00D320F0">
        <w:rPr>
          <w:rFonts w:hint="cs"/>
          <w:rtl/>
        </w:rPr>
        <w:t xml:space="preserve"> بدهم]؟ </w:t>
      </w:r>
    </w:p>
    <w:p w:rsidR="00D320F0" w:rsidRDefault="000464C0" w:rsidP="00852269">
      <w:pPr>
        <w:pStyle w:val="0-"/>
        <w:rPr>
          <w:rtl/>
        </w:rPr>
      </w:pPr>
      <w:r>
        <w:rPr>
          <w:rFonts w:hint="cs"/>
          <w:rtl/>
        </w:rPr>
        <w:t>فرمودند: «بلی! برای مادرت</w:t>
      </w:r>
      <w:r w:rsidR="00D320F0">
        <w:rPr>
          <w:rFonts w:hint="cs"/>
          <w:rtl/>
        </w:rPr>
        <w:t xml:space="preserve"> نیک</w:t>
      </w:r>
      <w:r>
        <w:rPr>
          <w:rFonts w:hint="cs"/>
          <w:rtl/>
        </w:rPr>
        <w:t>ی</w:t>
      </w:r>
      <w:r w:rsidR="00D320F0">
        <w:rPr>
          <w:rFonts w:hint="cs"/>
          <w:rtl/>
        </w:rPr>
        <w:t xml:space="preserve"> کن»</w:t>
      </w:r>
      <w:r w:rsidR="00D320F0" w:rsidRPr="00D320F0">
        <w:rPr>
          <w:rFonts w:ascii="IRLotus" w:hAnsi="IRLotus" w:cs="IRLotus"/>
          <w:vertAlign w:val="superscript"/>
          <w:rtl/>
          <w:lang w:bidi="fa-IR"/>
        </w:rPr>
        <w:t>(</w:t>
      </w:r>
      <w:r w:rsidR="00D320F0" w:rsidRPr="00D320F0">
        <w:rPr>
          <w:rStyle w:val="FootnoteReference"/>
          <w:rFonts w:ascii="IRLotus" w:hAnsi="IRLotus" w:cs="IRLotus"/>
          <w:rtl/>
          <w:lang w:bidi="fa-IR"/>
        </w:rPr>
        <w:footnoteReference w:id="41"/>
      </w:r>
      <w:r w:rsidR="00D320F0" w:rsidRPr="00D320F0">
        <w:rPr>
          <w:rFonts w:ascii="IRLotus" w:hAnsi="IRLotus" w:cs="IRLotus"/>
          <w:vertAlign w:val="superscript"/>
          <w:rtl/>
          <w:lang w:bidi="fa-IR"/>
        </w:rPr>
        <w:t>)</w:t>
      </w:r>
      <w:r w:rsidR="00D320F0">
        <w:rPr>
          <w:rFonts w:hint="cs"/>
          <w:rtl/>
        </w:rPr>
        <w:t>.</w:t>
      </w:r>
    </w:p>
    <w:p w:rsidR="00D320F0" w:rsidRPr="00E3630E" w:rsidRDefault="003254BE" w:rsidP="00CA6A9C">
      <w:pPr>
        <w:pStyle w:val="2-0"/>
        <w:rPr>
          <w:rtl/>
        </w:rPr>
      </w:pPr>
      <w:r w:rsidRPr="006665A3">
        <w:rPr>
          <w:rFonts w:hint="cs"/>
          <w:rtl/>
          <w:lang w:bidi="ar-SA"/>
        </w:rPr>
        <w:t>14</w:t>
      </w:r>
      <w:r w:rsidRPr="00E3630E">
        <w:rPr>
          <w:rFonts w:hint="cs"/>
          <w:rtl/>
        </w:rPr>
        <w:t>-</w:t>
      </w:r>
      <w:r w:rsidR="0079669F" w:rsidRPr="00E3630E">
        <w:rPr>
          <w:rFonts w:hint="cs"/>
          <w:rtl/>
        </w:rPr>
        <w:t xml:space="preserve"> </w:t>
      </w:r>
      <w:r w:rsidRPr="00E3630E">
        <w:rPr>
          <w:rFonts w:hint="cs"/>
          <w:rtl/>
        </w:rPr>
        <w:t>«باب»</w:t>
      </w:r>
    </w:p>
    <w:p w:rsidR="003254BE" w:rsidRDefault="003254BE" w:rsidP="004A0C3D">
      <w:pPr>
        <w:pStyle w:val="4-"/>
        <w:rPr>
          <w:rtl/>
        </w:rPr>
      </w:pPr>
      <w:bookmarkStart w:id="37" w:name="_Toc433880116"/>
      <w:r>
        <w:rPr>
          <w:rFonts w:hint="cs"/>
          <w:rtl/>
        </w:rPr>
        <w:t>باب [14]</w:t>
      </w:r>
      <w:bookmarkEnd w:id="37"/>
    </w:p>
    <w:p w:rsidR="00850060" w:rsidRPr="009841E6" w:rsidRDefault="0079669F" w:rsidP="009841E6">
      <w:pPr>
        <w:pStyle w:val="5-"/>
        <w:rPr>
          <w:rtl/>
        </w:rPr>
      </w:pPr>
      <w:r w:rsidRPr="009841E6">
        <w:rPr>
          <w:rFonts w:hint="cs"/>
          <w:rtl/>
        </w:rPr>
        <w:t>1170-</w:t>
      </w:r>
      <w:r w:rsidR="00CE4EB9">
        <w:rPr>
          <w:rFonts w:hint="cs"/>
          <w:rtl/>
        </w:rPr>
        <w:t xml:space="preserve"> عَنْ عَبد</w:t>
      </w:r>
      <w:r w:rsidR="009841E6">
        <w:rPr>
          <w:rFonts w:hint="cs"/>
          <w:rtl/>
        </w:rPr>
        <w:t xml:space="preserve"> اللهِ بْن عُمَرَ</w:t>
      </w:r>
      <w:r w:rsidR="009841E6" w:rsidRPr="00A543AB">
        <w:rPr>
          <w:rFonts w:hint="cs"/>
          <w:rtl/>
        </w:rPr>
        <w:t xml:space="preserve"> </w:t>
      </w:r>
      <w:r w:rsidR="009841E6" w:rsidRPr="009841E6">
        <w:rPr>
          <w:rFonts w:hint="cs"/>
          <w:rtl/>
        </w:rPr>
        <w:t>رَضِيَ</w:t>
      </w:r>
      <w:r w:rsidR="009841E6" w:rsidRPr="009841E6">
        <w:rPr>
          <w:rtl/>
        </w:rPr>
        <w:t xml:space="preserve"> </w:t>
      </w:r>
      <w:r w:rsidR="009841E6" w:rsidRPr="009841E6">
        <w:rPr>
          <w:rFonts w:hint="cs"/>
          <w:rtl/>
        </w:rPr>
        <w:t>اللَّهُ</w:t>
      </w:r>
      <w:r w:rsidR="009841E6" w:rsidRPr="009841E6">
        <w:rPr>
          <w:rtl/>
        </w:rPr>
        <w:t xml:space="preserve"> </w:t>
      </w:r>
      <w:r w:rsidR="009841E6" w:rsidRPr="009841E6">
        <w:rPr>
          <w:rFonts w:hint="cs"/>
          <w:rtl/>
        </w:rPr>
        <w:t>عَنْهُ</w:t>
      </w:r>
      <w:r w:rsidR="00A543AB">
        <w:rPr>
          <w:rFonts w:hint="cs"/>
          <w:rtl/>
        </w:rPr>
        <w:t>ما: أَنَّهُ شَهِدَ عِنْدَ مروانَ</w:t>
      </w:r>
      <w:r w:rsidR="00F14D7C" w:rsidRPr="009841E6">
        <w:rPr>
          <w:rtl/>
        </w:rPr>
        <w:t xml:space="preserve"> </w:t>
      </w:r>
      <w:r w:rsidR="00A543AB">
        <w:rPr>
          <w:rFonts w:hint="cs"/>
          <w:rtl/>
        </w:rPr>
        <w:t>ل</w:t>
      </w:r>
      <w:r w:rsidR="00310A62">
        <w:rPr>
          <w:rFonts w:hint="cs"/>
          <w:rtl/>
        </w:rPr>
        <w:t>ِ</w:t>
      </w:r>
      <w:r w:rsidR="00F14D7C" w:rsidRPr="009841E6">
        <w:rPr>
          <w:rFonts w:hint="cs"/>
          <w:rtl/>
        </w:rPr>
        <w:t>بَنِي</w:t>
      </w:r>
      <w:r w:rsidR="00F14D7C" w:rsidRPr="009841E6">
        <w:rPr>
          <w:rtl/>
        </w:rPr>
        <w:t xml:space="preserve"> </w:t>
      </w:r>
      <w:r w:rsidR="00F14D7C" w:rsidRPr="009841E6">
        <w:rPr>
          <w:rFonts w:hint="cs"/>
          <w:rtl/>
        </w:rPr>
        <w:t>صُهَيْبٍ</w:t>
      </w:r>
      <w:r w:rsidR="00F14D7C" w:rsidRPr="009841E6">
        <w:rPr>
          <w:rtl/>
        </w:rPr>
        <w:t xml:space="preserve"> </w:t>
      </w:r>
      <w:r w:rsidR="00F14D7C" w:rsidRPr="009841E6">
        <w:rPr>
          <w:rFonts w:hint="cs"/>
          <w:rtl/>
        </w:rPr>
        <w:t>مَوْلَى</w:t>
      </w:r>
      <w:r w:rsidR="00F14D7C" w:rsidRPr="009841E6">
        <w:rPr>
          <w:rtl/>
        </w:rPr>
        <w:t xml:space="preserve"> </w:t>
      </w:r>
      <w:r w:rsidR="00F14D7C" w:rsidRPr="009841E6">
        <w:rPr>
          <w:rFonts w:hint="cs"/>
          <w:rtl/>
        </w:rPr>
        <w:t>ابْنِ</w:t>
      </w:r>
      <w:r w:rsidR="00F14D7C" w:rsidRPr="009841E6">
        <w:rPr>
          <w:rtl/>
        </w:rPr>
        <w:t xml:space="preserve"> </w:t>
      </w:r>
      <w:r w:rsidR="00F14D7C" w:rsidRPr="009841E6">
        <w:rPr>
          <w:rFonts w:hint="cs"/>
          <w:rtl/>
        </w:rPr>
        <w:t>جُدْعَانَ،</w:t>
      </w:r>
      <w:r w:rsidR="00F14D7C" w:rsidRPr="009841E6">
        <w:rPr>
          <w:rtl/>
        </w:rPr>
        <w:t xml:space="preserve"> </w:t>
      </w:r>
      <w:r w:rsidR="00F14D7C" w:rsidRPr="009841E6">
        <w:rPr>
          <w:rFonts w:hint="cs"/>
          <w:rtl/>
        </w:rPr>
        <w:t>ادَّعَوْا</w:t>
      </w:r>
      <w:r w:rsidR="00F14D7C" w:rsidRPr="009841E6">
        <w:rPr>
          <w:rtl/>
        </w:rPr>
        <w:t xml:space="preserve"> </w:t>
      </w:r>
      <w:r w:rsidR="00F14D7C" w:rsidRPr="009841E6">
        <w:rPr>
          <w:rFonts w:hint="cs"/>
          <w:rtl/>
        </w:rPr>
        <w:t>بَيْتَيْنِ</w:t>
      </w:r>
      <w:r w:rsidR="00F14D7C" w:rsidRPr="009841E6">
        <w:rPr>
          <w:rtl/>
        </w:rPr>
        <w:t xml:space="preserve"> </w:t>
      </w:r>
      <w:r w:rsidR="00F14D7C" w:rsidRPr="009841E6">
        <w:rPr>
          <w:rFonts w:hint="cs"/>
          <w:rtl/>
        </w:rPr>
        <w:t>وَحُجْرَةً،</w:t>
      </w:r>
      <w:r w:rsidR="00F14D7C" w:rsidRPr="009841E6">
        <w:rPr>
          <w:rtl/>
        </w:rPr>
        <w:t xml:space="preserve"> </w:t>
      </w:r>
      <w:r w:rsidR="00F14D7C" w:rsidRPr="009841E6">
        <w:rPr>
          <w:rFonts w:hint="cs"/>
          <w:rtl/>
        </w:rPr>
        <w:t>أَنَّ</w:t>
      </w:r>
      <w:r w:rsidR="00F14D7C" w:rsidRPr="009841E6">
        <w:rPr>
          <w:rtl/>
        </w:rPr>
        <w:t xml:space="preserve"> </w:t>
      </w:r>
      <w:r w:rsidR="00F14D7C" w:rsidRPr="009841E6">
        <w:rPr>
          <w:rFonts w:hint="cs"/>
          <w:rtl/>
        </w:rPr>
        <w:t>رَسُولَ</w:t>
      </w:r>
      <w:r w:rsidR="00F14D7C" w:rsidRPr="009841E6">
        <w:rPr>
          <w:rtl/>
        </w:rPr>
        <w:t xml:space="preserve"> </w:t>
      </w:r>
      <w:r w:rsidR="00F14D7C" w:rsidRPr="009841E6">
        <w:rPr>
          <w:rFonts w:hint="cs"/>
          <w:rtl/>
        </w:rPr>
        <w:t>اللَّهِ</w:t>
      </w:r>
      <w:r w:rsidR="00F14D7C" w:rsidRPr="009841E6">
        <w:rPr>
          <w:rtl/>
        </w:rPr>
        <w:t xml:space="preserve"> </w:t>
      </w:r>
      <w:r w:rsidR="00F14D7C" w:rsidRPr="009841E6">
        <w:rPr>
          <w:rFonts w:hint="cs"/>
          <w:rtl/>
        </w:rPr>
        <w:t>صَلَّى</w:t>
      </w:r>
      <w:r w:rsidR="00F14D7C" w:rsidRPr="009841E6">
        <w:rPr>
          <w:rtl/>
        </w:rPr>
        <w:t xml:space="preserve"> </w:t>
      </w:r>
      <w:r w:rsidR="00F14D7C" w:rsidRPr="009841E6">
        <w:rPr>
          <w:rFonts w:hint="cs"/>
          <w:rtl/>
        </w:rPr>
        <w:t>اللهُ</w:t>
      </w:r>
      <w:r w:rsidR="00F14D7C" w:rsidRPr="009841E6">
        <w:rPr>
          <w:rtl/>
        </w:rPr>
        <w:t xml:space="preserve"> </w:t>
      </w:r>
      <w:r w:rsidR="00F14D7C" w:rsidRPr="009841E6">
        <w:rPr>
          <w:rFonts w:hint="cs"/>
          <w:rtl/>
        </w:rPr>
        <w:t>عَلَيْهِ</w:t>
      </w:r>
      <w:r w:rsidR="00F14D7C" w:rsidRPr="009841E6">
        <w:rPr>
          <w:rtl/>
        </w:rPr>
        <w:t xml:space="preserve"> </w:t>
      </w:r>
      <w:r w:rsidR="00F14D7C" w:rsidRPr="009841E6">
        <w:rPr>
          <w:rFonts w:hint="cs"/>
          <w:rtl/>
        </w:rPr>
        <w:t>وَسَلَّمَ</w:t>
      </w:r>
      <w:r w:rsidR="00F14D7C" w:rsidRPr="009841E6">
        <w:rPr>
          <w:rtl/>
        </w:rPr>
        <w:t xml:space="preserve"> </w:t>
      </w:r>
      <w:r w:rsidR="00F14D7C" w:rsidRPr="009841E6">
        <w:rPr>
          <w:rFonts w:hint="cs"/>
          <w:rtl/>
        </w:rPr>
        <w:t>أَعْطَى</w:t>
      </w:r>
      <w:r w:rsidR="00F14D7C" w:rsidRPr="009841E6">
        <w:rPr>
          <w:rtl/>
        </w:rPr>
        <w:t xml:space="preserve"> </w:t>
      </w:r>
      <w:r w:rsidR="00F14D7C" w:rsidRPr="009841E6">
        <w:rPr>
          <w:rFonts w:hint="cs"/>
          <w:rtl/>
        </w:rPr>
        <w:t>ذَلِكَ</w:t>
      </w:r>
      <w:r w:rsidR="00F14D7C" w:rsidRPr="009841E6">
        <w:rPr>
          <w:rtl/>
        </w:rPr>
        <w:t xml:space="preserve"> </w:t>
      </w:r>
      <w:r w:rsidR="00F14D7C" w:rsidRPr="009841E6">
        <w:rPr>
          <w:rFonts w:hint="cs"/>
          <w:rtl/>
        </w:rPr>
        <w:t>صُهَيْبًا،</w:t>
      </w:r>
      <w:r w:rsidR="00F14D7C" w:rsidRPr="009841E6">
        <w:rPr>
          <w:rtl/>
        </w:rPr>
        <w:t xml:space="preserve"> </w:t>
      </w:r>
      <w:r w:rsidR="00F14D7C" w:rsidRPr="009841E6">
        <w:rPr>
          <w:rFonts w:hint="cs"/>
          <w:rtl/>
        </w:rPr>
        <w:t>فَقَالَ</w:t>
      </w:r>
      <w:r w:rsidR="00F14D7C" w:rsidRPr="009841E6">
        <w:rPr>
          <w:rtl/>
        </w:rPr>
        <w:t xml:space="preserve"> </w:t>
      </w:r>
      <w:r w:rsidR="00F14D7C" w:rsidRPr="009841E6">
        <w:rPr>
          <w:rFonts w:hint="cs"/>
          <w:rtl/>
        </w:rPr>
        <w:t>مَرْوَانُ</w:t>
      </w:r>
      <w:r w:rsidR="00F14D7C" w:rsidRPr="009841E6">
        <w:rPr>
          <w:rtl/>
        </w:rPr>
        <w:t xml:space="preserve">: </w:t>
      </w:r>
      <w:r w:rsidR="00F14D7C" w:rsidRPr="009841E6">
        <w:rPr>
          <w:rFonts w:hint="cs"/>
          <w:rtl/>
        </w:rPr>
        <w:t>مَنْ</w:t>
      </w:r>
      <w:r w:rsidR="00F14D7C" w:rsidRPr="009841E6">
        <w:rPr>
          <w:rtl/>
        </w:rPr>
        <w:t xml:space="preserve"> </w:t>
      </w:r>
      <w:r w:rsidR="00F14D7C" w:rsidRPr="009841E6">
        <w:rPr>
          <w:rFonts w:hint="cs"/>
          <w:rtl/>
        </w:rPr>
        <w:t>يَشْهَدُ</w:t>
      </w:r>
      <w:r w:rsidR="00F14D7C" w:rsidRPr="009841E6">
        <w:rPr>
          <w:rtl/>
        </w:rPr>
        <w:t xml:space="preserve"> </w:t>
      </w:r>
      <w:r w:rsidR="00F14D7C" w:rsidRPr="009841E6">
        <w:rPr>
          <w:rFonts w:hint="cs"/>
          <w:rtl/>
        </w:rPr>
        <w:t>لَكُمَا</w:t>
      </w:r>
      <w:r w:rsidR="00F14D7C" w:rsidRPr="009841E6">
        <w:rPr>
          <w:rtl/>
        </w:rPr>
        <w:t xml:space="preserve"> </w:t>
      </w:r>
      <w:r w:rsidR="00F14D7C" w:rsidRPr="009841E6">
        <w:rPr>
          <w:rFonts w:hint="cs"/>
          <w:rtl/>
        </w:rPr>
        <w:t>عَلَى</w:t>
      </w:r>
      <w:r w:rsidR="00F14D7C" w:rsidRPr="009841E6">
        <w:rPr>
          <w:rtl/>
        </w:rPr>
        <w:t xml:space="preserve"> </w:t>
      </w:r>
      <w:r w:rsidR="00F14D7C" w:rsidRPr="009841E6">
        <w:rPr>
          <w:rFonts w:hint="cs"/>
          <w:rtl/>
        </w:rPr>
        <w:t>ذَلِكَ،</w:t>
      </w:r>
      <w:r w:rsidR="00F14D7C" w:rsidRPr="009841E6">
        <w:rPr>
          <w:rtl/>
        </w:rPr>
        <w:t xml:space="preserve"> </w:t>
      </w:r>
      <w:r w:rsidR="00F14D7C" w:rsidRPr="009841E6">
        <w:rPr>
          <w:rFonts w:hint="cs"/>
          <w:rtl/>
        </w:rPr>
        <w:t>قَالُوا</w:t>
      </w:r>
      <w:r w:rsidR="00F14D7C" w:rsidRPr="009841E6">
        <w:rPr>
          <w:rtl/>
        </w:rPr>
        <w:t xml:space="preserve"> </w:t>
      </w:r>
      <w:r w:rsidR="00F14D7C" w:rsidRPr="009841E6">
        <w:rPr>
          <w:rFonts w:hint="cs"/>
          <w:rtl/>
        </w:rPr>
        <w:t>ابْنُ</w:t>
      </w:r>
      <w:r w:rsidR="00F14D7C" w:rsidRPr="009841E6">
        <w:rPr>
          <w:rtl/>
        </w:rPr>
        <w:t xml:space="preserve"> </w:t>
      </w:r>
      <w:r w:rsidR="00F14D7C" w:rsidRPr="009841E6">
        <w:rPr>
          <w:rFonts w:hint="cs"/>
          <w:rtl/>
        </w:rPr>
        <w:t>عُمَرَ</w:t>
      </w:r>
      <w:r w:rsidR="00F14D7C" w:rsidRPr="009841E6">
        <w:rPr>
          <w:rtl/>
        </w:rPr>
        <w:t xml:space="preserve">: </w:t>
      </w:r>
      <w:r w:rsidR="00F14D7C" w:rsidRPr="009841E6">
        <w:rPr>
          <w:rFonts w:hint="cs"/>
          <w:rtl/>
        </w:rPr>
        <w:t>فَدَعَاهُ،</w:t>
      </w:r>
      <w:r w:rsidR="00F14D7C" w:rsidRPr="009841E6">
        <w:rPr>
          <w:rtl/>
        </w:rPr>
        <w:t xml:space="preserve"> </w:t>
      </w:r>
      <w:r w:rsidR="00F14D7C" w:rsidRPr="009841E6">
        <w:rPr>
          <w:rFonts w:hint="cs"/>
          <w:rtl/>
        </w:rPr>
        <w:t>فَشَهِدَ</w:t>
      </w:r>
      <w:r w:rsidR="00F14D7C" w:rsidRPr="009841E6">
        <w:rPr>
          <w:rtl/>
        </w:rPr>
        <w:t xml:space="preserve"> </w:t>
      </w:r>
      <w:r w:rsidR="00F14D7C" w:rsidRPr="009841E6">
        <w:rPr>
          <w:rFonts w:hint="eastAsia"/>
          <w:rtl/>
        </w:rPr>
        <w:t>«</w:t>
      </w:r>
      <w:r w:rsidR="00F14D7C" w:rsidRPr="009841E6">
        <w:rPr>
          <w:rFonts w:hint="cs"/>
          <w:rtl/>
        </w:rPr>
        <w:t>لَأَعْطَى</w:t>
      </w:r>
      <w:r w:rsidR="00F14D7C" w:rsidRPr="009841E6">
        <w:rPr>
          <w:rtl/>
        </w:rPr>
        <w:t xml:space="preserve"> </w:t>
      </w:r>
      <w:r w:rsidR="00F14D7C" w:rsidRPr="009841E6">
        <w:rPr>
          <w:rFonts w:hint="cs"/>
          <w:rtl/>
        </w:rPr>
        <w:t>رَسُولُ</w:t>
      </w:r>
      <w:r w:rsidR="00F14D7C" w:rsidRPr="009841E6">
        <w:rPr>
          <w:rtl/>
        </w:rPr>
        <w:t xml:space="preserve"> </w:t>
      </w:r>
      <w:r w:rsidR="00F14D7C" w:rsidRPr="009841E6">
        <w:rPr>
          <w:rFonts w:hint="cs"/>
          <w:rtl/>
        </w:rPr>
        <w:t>اللَّهِ</w:t>
      </w:r>
      <w:r w:rsidR="00F14D7C" w:rsidRPr="009841E6">
        <w:rPr>
          <w:rtl/>
        </w:rPr>
        <w:t xml:space="preserve"> </w:t>
      </w:r>
      <w:r w:rsidR="00F14D7C" w:rsidRPr="009841E6">
        <w:rPr>
          <w:rFonts w:hint="cs"/>
          <w:rtl/>
        </w:rPr>
        <w:t>صَلَّى</w:t>
      </w:r>
      <w:r w:rsidR="00F14D7C" w:rsidRPr="009841E6">
        <w:rPr>
          <w:rtl/>
        </w:rPr>
        <w:t xml:space="preserve"> </w:t>
      </w:r>
      <w:r w:rsidR="00F14D7C" w:rsidRPr="009841E6">
        <w:rPr>
          <w:rFonts w:hint="cs"/>
          <w:rtl/>
        </w:rPr>
        <w:t>اللهُ</w:t>
      </w:r>
      <w:r w:rsidR="00F14D7C" w:rsidRPr="009841E6">
        <w:rPr>
          <w:rtl/>
        </w:rPr>
        <w:t xml:space="preserve"> </w:t>
      </w:r>
      <w:r w:rsidR="00F14D7C" w:rsidRPr="009841E6">
        <w:rPr>
          <w:rFonts w:hint="cs"/>
          <w:rtl/>
        </w:rPr>
        <w:t>عَلَيْهِ</w:t>
      </w:r>
      <w:r w:rsidR="00F14D7C" w:rsidRPr="009841E6">
        <w:rPr>
          <w:rtl/>
        </w:rPr>
        <w:t xml:space="preserve"> </w:t>
      </w:r>
      <w:r w:rsidR="00F14D7C" w:rsidRPr="009841E6">
        <w:rPr>
          <w:rFonts w:hint="cs"/>
          <w:rtl/>
        </w:rPr>
        <w:t>وَسَلَّمَ</w:t>
      </w:r>
      <w:r w:rsidR="00F14D7C" w:rsidRPr="009841E6">
        <w:rPr>
          <w:rtl/>
        </w:rPr>
        <w:t xml:space="preserve"> </w:t>
      </w:r>
      <w:r w:rsidR="00F14D7C" w:rsidRPr="009841E6">
        <w:rPr>
          <w:rFonts w:hint="cs"/>
          <w:rtl/>
        </w:rPr>
        <w:t>صُهَيْبًا</w:t>
      </w:r>
      <w:r w:rsidR="00F14D7C" w:rsidRPr="009841E6">
        <w:rPr>
          <w:rtl/>
        </w:rPr>
        <w:t xml:space="preserve"> </w:t>
      </w:r>
      <w:r w:rsidR="00F14D7C" w:rsidRPr="009841E6">
        <w:rPr>
          <w:rFonts w:hint="cs"/>
          <w:rtl/>
        </w:rPr>
        <w:t>بَيْتَيْنِ</w:t>
      </w:r>
      <w:r w:rsidR="00F14D7C" w:rsidRPr="009841E6">
        <w:rPr>
          <w:rtl/>
        </w:rPr>
        <w:t xml:space="preserve"> </w:t>
      </w:r>
      <w:r w:rsidR="00F14D7C" w:rsidRPr="009841E6">
        <w:rPr>
          <w:rFonts w:hint="cs"/>
          <w:rtl/>
        </w:rPr>
        <w:t>وَحُجْرَةً</w:t>
      </w:r>
      <w:r w:rsidR="00F14D7C" w:rsidRPr="009841E6">
        <w:rPr>
          <w:rFonts w:hint="eastAsia"/>
          <w:rtl/>
        </w:rPr>
        <w:t>»</w:t>
      </w:r>
      <w:r w:rsidR="00F14D7C" w:rsidRPr="009841E6">
        <w:rPr>
          <w:rtl/>
        </w:rPr>
        <w:t xml:space="preserve"> </w:t>
      </w:r>
      <w:r w:rsidR="00F14D7C" w:rsidRPr="009841E6">
        <w:rPr>
          <w:rFonts w:hint="cs"/>
          <w:rtl/>
        </w:rPr>
        <w:t>،</w:t>
      </w:r>
      <w:r w:rsidR="00F14D7C" w:rsidRPr="009841E6">
        <w:rPr>
          <w:rtl/>
        </w:rPr>
        <w:t xml:space="preserve"> </w:t>
      </w:r>
      <w:r w:rsidR="00F14D7C" w:rsidRPr="009841E6">
        <w:rPr>
          <w:rFonts w:hint="cs"/>
          <w:rtl/>
        </w:rPr>
        <w:t>فَقَضَى</w:t>
      </w:r>
      <w:r w:rsidR="00F14D7C" w:rsidRPr="009841E6">
        <w:rPr>
          <w:rtl/>
        </w:rPr>
        <w:t xml:space="preserve"> </w:t>
      </w:r>
      <w:r w:rsidR="00F14D7C" w:rsidRPr="009841E6">
        <w:rPr>
          <w:rFonts w:hint="cs"/>
          <w:rtl/>
        </w:rPr>
        <w:t>مَرْوَانُ</w:t>
      </w:r>
      <w:r w:rsidR="00F14D7C" w:rsidRPr="009841E6">
        <w:rPr>
          <w:rtl/>
        </w:rPr>
        <w:t xml:space="preserve"> </w:t>
      </w:r>
      <w:r w:rsidR="00F14D7C" w:rsidRPr="009841E6">
        <w:rPr>
          <w:rFonts w:hint="cs"/>
          <w:rtl/>
        </w:rPr>
        <w:t>بِشَهَادَتِهِ</w:t>
      </w:r>
      <w:r w:rsidR="00F14D7C" w:rsidRPr="009841E6">
        <w:rPr>
          <w:rtl/>
        </w:rPr>
        <w:t xml:space="preserve"> </w:t>
      </w:r>
      <w:r w:rsidR="00244AEE">
        <w:rPr>
          <w:rFonts w:hint="cs"/>
          <w:rtl/>
        </w:rPr>
        <w:t xml:space="preserve">لَهُمْ </w:t>
      </w:r>
      <w:r w:rsidRPr="009841E6">
        <w:rPr>
          <w:rFonts w:hint="cs"/>
          <w:rtl/>
        </w:rPr>
        <w:t>[رواه البخاری: 2624]</w:t>
      </w:r>
    </w:p>
    <w:p w:rsidR="0030435A" w:rsidRDefault="0030435A" w:rsidP="00852269">
      <w:pPr>
        <w:pStyle w:val="0-"/>
        <w:rPr>
          <w:rtl/>
          <w:lang w:bidi="fa-IR"/>
        </w:rPr>
      </w:pPr>
      <w:r>
        <w:rPr>
          <w:rFonts w:hint="cs"/>
          <w:rtl/>
          <w:lang w:bidi="fa-IR"/>
        </w:rPr>
        <w:t>1170- از عبدالله بن عمر</w:t>
      </w:r>
      <w:r>
        <w:rPr>
          <w:rFonts w:cs="CTraditional Arabic" w:hint="cs"/>
          <w:rtl/>
          <w:lang w:bidi="fa-IR"/>
        </w:rPr>
        <w:t>ب</w:t>
      </w:r>
      <w:r>
        <w:rPr>
          <w:rFonts w:hint="cs"/>
          <w:rtl/>
          <w:lang w:bidi="fa-IR"/>
        </w:rPr>
        <w:t xml:space="preserve"> روایت است که وی نزد مروان برای (بنی صهیب) شهادت داد که پیامبر خدا </w:t>
      </w:r>
      <w:r>
        <w:rPr>
          <w:rFonts w:cs="CTraditional Arabic" w:hint="cs"/>
          <w:rtl/>
          <w:lang w:bidi="fa-IR"/>
        </w:rPr>
        <w:t>ج</w:t>
      </w:r>
      <w:r>
        <w:rPr>
          <w:rFonts w:hint="cs"/>
          <w:rtl/>
          <w:lang w:bidi="fa-IR"/>
        </w:rPr>
        <w:t xml:space="preserve"> برای صهیب دو خانه و یک حجره بخشش دادن</w:t>
      </w:r>
      <w:r w:rsidR="00D62D51">
        <w:rPr>
          <w:rFonts w:hint="cs"/>
          <w:rtl/>
          <w:lang w:bidi="fa-IR"/>
        </w:rPr>
        <w:t>ى</w:t>
      </w:r>
      <w:r>
        <w:rPr>
          <w:rFonts w:hint="cs"/>
          <w:rtl/>
          <w:lang w:bidi="fa-IR"/>
        </w:rPr>
        <w:t>، مروا</w:t>
      </w:r>
      <w:r w:rsidR="00D62D51">
        <w:rPr>
          <w:rFonts w:hint="cs"/>
          <w:rtl/>
          <w:lang w:bidi="fa-IR"/>
        </w:rPr>
        <w:t xml:space="preserve">ن شهادت او را برای آن‌ها قبول </w:t>
      </w:r>
      <w:r>
        <w:rPr>
          <w:rFonts w:hint="cs"/>
          <w:rtl/>
          <w:lang w:bidi="fa-IR"/>
        </w:rPr>
        <w:t>کرد [و موافق آن حکم صادر نمود]</w:t>
      </w:r>
      <w:r w:rsidRPr="0030435A">
        <w:rPr>
          <w:rFonts w:ascii="IRLotus" w:hAnsi="IRLotus" w:cs="IRLotus"/>
          <w:vertAlign w:val="superscript"/>
          <w:rtl/>
          <w:lang w:bidi="fa-IR"/>
        </w:rPr>
        <w:t>(</w:t>
      </w:r>
      <w:r w:rsidRPr="0030435A">
        <w:rPr>
          <w:rStyle w:val="FootnoteReference"/>
          <w:rFonts w:ascii="IRLotus" w:hAnsi="IRLotus" w:cs="IRLotus"/>
          <w:rtl/>
          <w:lang w:bidi="fa-IR"/>
        </w:rPr>
        <w:footnoteReference w:id="42"/>
      </w:r>
      <w:r w:rsidRPr="0030435A">
        <w:rPr>
          <w:rFonts w:ascii="IRLotus" w:hAnsi="IRLotus" w:cs="IRLotus"/>
          <w:vertAlign w:val="superscript"/>
          <w:rtl/>
          <w:lang w:bidi="fa-IR"/>
        </w:rPr>
        <w:t>)</w:t>
      </w:r>
      <w:r>
        <w:rPr>
          <w:rFonts w:hint="cs"/>
          <w:rtl/>
          <w:lang w:bidi="fa-IR"/>
        </w:rPr>
        <w:t>.</w:t>
      </w:r>
    </w:p>
    <w:p w:rsidR="0045426C" w:rsidRDefault="00443677" w:rsidP="00443677">
      <w:pPr>
        <w:pStyle w:val="2-0"/>
        <w:rPr>
          <w:rtl/>
        </w:rPr>
      </w:pPr>
      <w:r w:rsidRPr="006665A3">
        <w:rPr>
          <w:rFonts w:hint="cs"/>
          <w:rtl/>
          <w:lang w:bidi="ar-SA"/>
        </w:rPr>
        <w:t>15</w:t>
      </w:r>
      <w:r>
        <w:rPr>
          <w:rFonts w:hint="cs"/>
          <w:rtl/>
        </w:rPr>
        <w:t xml:space="preserve">- </w:t>
      </w:r>
      <w:r w:rsidR="0045426C">
        <w:rPr>
          <w:rFonts w:hint="cs"/>
          <w:rtl/>
        </w:rPr>
        <w:t>باب: مَا قِيلَ فِي ال</w:t>
      </w:r>
      <w:r w:rsidR="005A5ABE">
        <w:rPr>
          <w:rFonts w:hint="cs"/>
          <w:rtl/>
          <w:lang w:bidi="ar-SA"/>
        </w:rPr>
        <w:t>ْ</w:t>
      </w:r>
      <w:r w:rsidR="0045426C">
        <w:rPr>
          <w:rFonts w:hint="cs"/>
          <w:rtl/>
        </w:rPr>
        <w:t>عُمْرَی وَالرُّقْبی</w:t>
      </w:r>
    </w:p>
    <w:p w:rsidR="00443677" w:rsidRDefault="00443677" w:rsidP="00883856">
      <w:pPr>
        <w:pStyle w:val="4-"/>
        <w:rPr>
          <w:rtl/>
        </w:rPr>
      </w:pPr>
      <w:bookmarkStart w:id="38" w:name="_Toc433880117"/>
      <w:r>
        <w:rPr>
          <w:rFonts w:hint="cs"/>
          <w:rtl/>
        </w:rPr>
        <w:t>باب [15]: آنچه که در مورد (عُمْرَی) و (رُقْبَی) گفته شده است</w:t>
      </w:r>
      <w:bookmarkEnd w:id="38"/>
      <w:r>
        <w:rPr>
          <w:rFonts w:hint="cs"/>
          <w:rtl/>
        </w:rPr>
        <w:t xml:space="preserve"> </w:t>
      </w:r>
    </w:p>
    <w:p w:rsidR="00443677" w:rsidRDefault="00F601FF" w:rsidP="00CE7221">
      <w:pPr>
        <w:pStyle w:val="5-"/>
        <w:rPr>
          <w:rtl/>
          <w:lang w:bidi="fa-IR"/>
        </w:rPr>
      </w:pPr>
      <w:r>
        <w:rPr>
          <w:rFonts w:hint="cs"/>
          <w:rtl/>
          <w:lang w:bidi="fa-IR"/>
        </w:rPr>
        <w:t xml:space="preserve">1171: </w:t>
      </w:r>
      <w:r w:rsidR="00CE7221">
        <w:rPr>
          <w:rFonts w:hint="cs"/>
          <w:color w:val="000000"/>
          <w:rtl/>
        </w:rPr>
        <w:t>عَنْ</w:t>
      </w:r>
      <w:r w:rsidR="00CE7221">
        <w:rPr>
          <w:color w:val="000000"/>
          <w:rtl/>
        </w:rPr>
        <w:t xml:space="preserve"> </w:t>
      </w:r>
      <w:r w:rsidR="00CE7221">
        <w:rPr>
          <w:rFonts w:hint="cs"/>
          <w:color w:val="000000"/>
          <w:rtl/>
        </w:rPr>
        <w:t>جَابِرٍ</w:t>
      </w:r>
      <w:r w:rsidR="00CE7221">
        <w:rPr>
          <w:color w:val="000000"/>
          <w:rtl/>
        </w:rPr>
        <w:t xml:space="preserve"> </w:t>
      </w:r>
      <w:r w:rsidR="00CE7221">
        <w:rPr>
          <w:rFonts w:hint="cs"/>
          <w:color w:val="000000"/>
          <w:rtl/>
        </w:rPr>
        <w:t>رَضِيَ</w:t>
      </w:r>
      <w:r w:rsidR="00CE7221">
        <w:rPr>
          <w:color w:val="000000"/>
          <w:rtl/>
        </w:rPr>
        <w:t xml:space="preserve"> </w:t>
      </w:r>
      <w:r w:rsidR="00CE7221">
        <w:rPr>
          <w:rFonts w:hint="cs"/>
          <w:color w:val="000000"/>
          <w:rtl/>
        </w:rPr>
        <w:t>اللَّهُ</w:t>
      </w:r>
      <w:r w:rsidR="00CE7221">
        <w:rPr>
          <w:color w:val="000000"/>
          <w:rtl/>
        </w:rPr>
        <w:t xml:space="preserve"> </w:t>
      </w:r>
      <w:r w:rsidR="00CE7221">
        <w:rPr>
          <w:rFonts w:hint="cs"/>
          <w:color w:val="000000"/>
          <w:rtl/>
        </w:rPr>
        <w:t>عَنْهُ،</w:t>
      </w:r>
      <w:r w:rsidR="00CE7221">
        <w:rPr>
          <w:color w:val="000000"/>
          <w:rtl/>
        </w:rPr>
        <w:t xml:space="preserve"> </w:t>
      </w:r>
      <w:r w:rsidR="00CE7221">
        <w:rPr>
          <w:rFonts w:hint="cs"/>
          <w:color w:val="000000"/>
          <w:rtl/>
        </w:rPr>
        <w:t>قَالَ</w:t>
      </w:r>
      <w:r w:rsidR="00CE7221">
        <w:rPr>
          <w:color w:val="000000"/>
          <w:rtl/>
        </w:rPr>
        <w:t xml:space="preserve">: </w:t>
      </w:r>
      <w:r w:rsidR="00CE7221">
        <w:rPr>
          <w:rFonts w:hint="eastAsia"/>
          <w:color w:val="000000"/>
          <w:rtl/>
        </w:rPr>
        <w:t>«</w:t>
      </w:r>
      <w:r w:rsidR="00CE7221">
        <w:rPr>
          <w:rFonts w:hint="cs"/>
          <w:rtl/>
        </w:rPr>
        <w:t>قَضَى</w:t>
      </w:r>
      <w:r w:rsidR="00CE7221">
        <w:rPr>
          <w:rtl/>
        </w:rPr>
        <w:t xml:space="preserve"> </w:t>
      </w:r>
      <w:r w:rsidR="00CE7221">
        <w:rPr>
          <w:rFonts w:hint="cs"/>
          <w:rtl/>
        </w:rPr>
        <w:t>النَّبِيُّ</w:t>
      </w:r>
      <w:r w:rsidR="00CE7221">
        <w:rPr>
          <w:rtl/>
        </w:rPr>
        <w:t xml:space="preserve"> </w:t>
      </w:r>
      <w:r w:rsidR="00CE7221">
        <w:rPr>
          <w:rFonts w:hint="cs"/>
          <w:rtl/>
        </w:rPr>
        <w:t>صَلَّى</w:t>
      </w:r>
      <w:r w:rsidR="00CE7221">
        <w:rPr>
          <w:rtl/>
        </w:rPr>
        <w:t xml:space="preserve"> </w:t>
      </w:r>
      <w:r w:rsidR="00CE7221">
        <w:rPr>
          <w:rFonts w:hint="cs"/>
          <w:rtl/>
        </w:rPr>
        <w:t>اللهُ</w:t>
      </w:r>
      <w:r w:rsidR="00CE7221">
        <w:rPr>
          <w:rtl/>
        </w:rPr>
        <w:t xml:space="preserve"> </w:t>
      </w:r>
      <w:r w:rsidR="00CE7221">
        <w:rPr>
          <w:rFonts w:hint="cs"/>
          <w:rtl/>
        </w:rPr>
        <w:t>عَلَيْهِ</w:t>
      </w:r>
      <w:r w:rsidR="00CE7221">
        <w:rPr>
          <w:rtl/>
        </w:rPr>
        <w:t xml:space="preserve"> </w:t>
      </w:r>
      <w:r w:rsidR="00CE7221">
        <w:rPr>
          <w:rFonts w:hint="cs"/>
          <w:rtl/>
        </w:rPr>
        <w:t>وَسَلَّمَ</w:t>
      </w:r>
      <w:r w:rsidR="00CE7221">
        <w:rPr>
          <w:rtl/>
        </w:rPr>
        <w:t xml:space="preserve"> </w:t>
      </w:r>
      <w:r w:rsidR="00CE7221">
        <w:rPr>
          <w:rFonts w:hint="cs"/>
          <w:rtl/>
        </w:rPr>
        <w:t>بِالعُمْرَى،</w:t>
      </w:r>
      <w:r w:rsidR="00CE7221">
        <w:rPr>
          <w:rtl/>
        </w:rPr>
        <w:t xml:space="preserve"> </w:t>
      </w:r>
      <w:r w:rsidR="00CE7221">
        <w:rPr>
          <w:rFonts w:hint="cs"/>
          <w:rtl/>
        </w:rPr>
        <w:t>أَنَّهَا</w:t>
      </w:r>
      <w:r w:rsidR="00CE7221">
        <w:rPr>
          <w:rtl/>
        </w:rPr>
        <w:t xml:space="preserve"> </w:t>
      </w:r>
      <w:r w:rsidR="00CE7221">
        <w:rPr>
          <w:rFonts w:hint="cs"/>
          <w:rtl/>
        </w:rPr>
        <w:t>لِمَنْ</w:t>
      </w:r>
      <w:r w:rsidR="00CE7221">
        <w:rPr>
          <w:rtl/>
        </w:rPr>
        <w:t xml:space="preserve"> </w:t>
      </w:r>
      <w:r w:rsidR="00CE7221">
        <w:rPr>
          <w:rFonts w:hint="cs"/>
          <w:rtl/>
        </w:rPr>
        <w:t>وُهِبَتْ</w:t>
      </w:r>
      <w:r w:rsidR="00CE7221">
        <w:rPr>
          <w:rtl/>
        </w:rPr>
        <w:t xml:space="preserve"> </w:t>
      </w:r>
      <w:r w:rsidR="00CE7221">
        <w:rPr>
          <w:rFonts w:hint="cs"/>
          <w:rtl/>
        </w:rPr>
        <w:t>لَهُ</w:t>
      </w:r>
      <w:r w:rsidR="00CE7221">
        <w:rPr>
          <w:rFonts w:hint="eastAsia"/>
          <w:rtl/>
        </w:rPr>
        <w:t>»</w:t>
      </w:r>
      <w:r w:rsidR="00CE7221">
        <w:rPr>
          <w:rFonts w:hint="cs"/>
          <w:rtl/>
          <w:lang w:bidi="fa-IR"/>
        </w:rPr>
        <w:t xml:space="preserve"> </w:t>
      </w:r>
      <w:r>
        <w:rPr>
          <w:rFonts w:hint="cs"/>
          <w:rtl/>
          <w:lang w:bidi="fa-IR"/>
        </w:rPr>
        <w:t>[رواه البخاری: 2625].</w:t>
      </w:r>
    </w:p>
    <w:p w:rsidR="00F601FF" w:rsidRDefault="00F601FF" w:rsidP="00F601FF">
      <w:pPr>
        <w:pStyle w:val="0-"/>
        <w:rPr>
          <w:rtl/>
          <w:lang w:bidi="fa-IR"/>
        </w:rPr>
      </w:pPr>
      <w:r>
        <w:rPr>
          <w:rFonts w:hint="cs"/>
          <w:rtl/>
          <w:lang w:bidi="fa-IR"/>
        </w:rPr>
        <w:t>1171- از جابر</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مورد(عُمْرَی) چنین قضاوت نمودند که: این بخشش از کسی است که برایش بخشش شده است</w:t>
      </w:r>
      <w:r w:rsidRPr="00F601FF">
        <w:rPr>
          <w:rFonts w:ascii="IRLotus" w:hAnsi="IRLotus" w:cs="IRLotus"/>
          <w:vertAlign w:val="superscript"/>
          <w:rtl/>
          <w:lang w:bidi="fa-IR"/>
        </w:rPr>
        <w:t>(</w:t>
      </w:r>
      <w:r w:rsidRPr="00F601FF">
        <w:rPr>
          <w:rStyle w:val="FootnoteReference"/>
          <w:rFonts w:ascii="IRLotus" w:hAnsi="IRLotus" w:cs="IRLotus"/>
          <w:rtl/>
          <w:lang w:bidi="fa-IR"/>
        </w:rPr>
        <w:footnoteReference w:id="43"/>
      </w:r>
      <w:r w:rsidRPr="00F601FF">
        <w:rPr>
          <w:rFonts w:ascii="IRLotus" w:hAnsi="IRLotus" w:cs="IRLotus"/>
          <w:vertAlign w:val="superscript"/>
          <w:rtl/>
          <w:lang w:bidi="fa-IR"/>
        </w:rPr>
        <w:t>)</w:t>
      </w:r>
      <w:r>
        <w:rPr>
          <w:rFonts w:hint="cs"/>
          <w:rtl/>
          <w:lang w:bidi="fa-IR"/>
        </w:rPr>
        <w:t>.</w:t>
      </w:r>
    </w:p>
    <w:p w:rsidR="004170DE" w:rsidRDefault="00D34BE5" w:rsidP="00C45AB6">
      <w:pPr>
        <w:pStyle w:val="2-0"/>
        <w:rPr>
          <w:rtl/>
        </w:rPr>
      </w:pPr>
      <w:r w:rsidRPr="006665A3">
        <w:rPr>
          <w:rFonts w:hint="cs"/>
          <w:rtl/>
          <w:lang w:bidi="ar-SA"/>
        </w:rPr>
        <w:t>16</w:t>
      </w:r>
      <w:r>
        <w:rPr>
          <w:rFonts w:hint="cs"/>
          <w:rtl/>
        </w:rPr>
        <w:t>- باب: الاس</w:t>
      </w:r>
      <w:r w:rsidR="005A5ABE">
        <w:rPr>
          <w:rFonts w:hint="cs"/>
          <w:rtl/>
        </w:rPr>
        <w:t>ْتِعَارَةِ لِ</w:t>
      </w:r>
      <w:r>
        <w:rPr>
          <w:rFonts w:hint="cs"/>
          <w:rtl/>
        </w:rPr>
        <w:t>ل</w:t>
      </w:r>
      <w:r w:rsidR="005A5ABE">
        <w:rPr>
          <w:rFonts w:hint="cs"/>
          <w:rtl/>
        </w:rPr>
        <w:t>ْ</w:t>
      </w:r>
      <w:r>
        <w:rPr>
          <w:rFonts w:hint="cs"/>
          <w:rtl/>
        </w:rPr>
        <w:t>عَرُوسِ عِن</w:t>
      </w:r>
      <w:r w:rsidR="00DE1FC8">
        <w:rPr>
          <w:rFonts w:hint="cs"/>
          <w:rtl/>
        </w:rPr>
        <w:t>ْ</w:t>
      </w:r>
      <w:r>
        <w:rPr>
          <w:rFonts w:hint="cs"/>
          <w:rtl/>
        </w:rPr>
        <w:t>دَ البِنَاءِ</w:t>
      </w:r>
    </w:p>
    <w:p w:rsidR="00196A88" w:rsidRDefault="00196A88" w:rsidP="00883856">
      <w:pPr>
        <w:pStyle w:val="4-"/>
        <w:rPr>
          <w:rtl/>
        </w:rPr>
      </w:pPr>
      <w:bookmarkStart w:id="39" w:name="_Toc433880118"/>
      <w:r>
        <w:rPr>
          <w:rFonts w:hint="cs"/>
          <w:rtl/>
        </w:rPr>
        <w:t>باب [16</w:t>
      </w:r>
      <w:r w:rsidR="00C45AB6">
        <w:rPr>
          <w:rFonts w:hint="cs"/>
          <w:rtl/>
        </w:rPr>
        <w:t>]: عاریت گرفتن برای عروس در وقت</w:t>
      </w:r>
      <w:r>
        <w:rPr>
          <w:rFonts w:hint="cs"/>
          <w:rtl/>
        </w:rPr>
        <w:t xml:space="preserve"> عروسی</w:t>
      </w:r>
      <w:bookmarkEnd w:id="39"/>
      <w:r>
        <w:rPr>
          <w:rFonts w:hint="cs"/>
          <w:rtl/>
        </w:rPr>
        <w:t xml:space="preserve"> </w:t>
      </w:r>
    </w:p>
    <w:p w:rsidR="004170DE" w:rsidRDefault="004170DE" w:rsidP="00C219B6">
      <w:pPr>
        <w:pStyle w:val="5-"/>
        <w:rPr>
          <w:rtl/>
          <w:lang w:bidi="fa-IR"/>
        </w:rPr>
      </w:pPr>
      <w:r w:rsidRPr="00CE7221">
        <w:rPr>
          <w:rStyle w:val="5-Char"/>
          <w:rFonts w:hint="cs"/>
          <w:rtl/>
        </w:rPr>
        <w:t>1172</w:t>
      </w:r>
      <w:r w:rsidR="00046D5E" w:rsidRPr="00CE7221">
        <w:rPr>
          <w:rStyle w:val="5-Char"/>
          <w:rFonts w:hint="cs"/>
          <w:rtl/>
        </w:rPr>
        <w:t xml:space="preserve">- </w:t>
      </w:r>
      <w:r w:rsidR="00C219B6">
        <w:rPr>
          <w:rStyle w:val="5-Char"/>
          <w:rFonts w:hint="cs"/>
          <w:rtl/>
        </w:rPr>
        <w:t xml:space="preserve">عَنْ </w:t>
      </w:r>
      <w:r w:rsidR="00CE7221" w:rsidRPr="00CE7221">
        <w:rPr>
          <w:rStyle w:val="5-Char"/>
          <w:rFonts w:hint="cs"/>
          <w:rtl/>
        </w:rPr>
        <w:t>عَائِشَةَ</w:t>
      </w:r>
      <w:r w:rsidR="00CE7221" w:rsidRPr="00CE7221">
        <w:rPr>
          <w:rStyle w:val="5-Char"/>
          <w:rtl/>
        </w:rPr>
        <w:t xml:space="preserve"> </w:t>
      </w:r>
      <w:r w:rsidR="00CE7221" w:rsidRPr="00CE7221">
        <w:rPr>
          <w:rStyle w:val="5-Char"/>
          <w:rFonts w:hint="cs"/>
          <w:rtl/>
        </w:rPr>
        <w:t>رَضِيَ</w:t>
      </w:r>
      <w:r w:rsidR="00CE7221" w:rsidRPr="00CE7221">
        <w:rPr>
          <w:rStyle w:val="5-Char"/>
          <w:rtl/>
        </w:rPr>
        <w:t xml:space="preserve"> </w:t>
      </w:r>
      <w:r w:rsidR="00CE7221" w:rsidRPr="00CE7221">
        <w:rPr>
          <w:rStyle w:val="5-Char"/>
          <w:rFonts w:hint="cs"/>
          <w:rtl/>
        </w:rPr>
        <w:t>اللَّهُ</w:t>
      </w:r>
      <w:r w:rsidR="00CE7221" w:rsidRPr="00CE7221">
        <w:rPr>
          <w:rStyle w:val="5-Char"/>
          <w:rtl/>
        </w:rPr>
        <w:t xml:space="preserve"> </w:t>
      </w:r>
      <w:r w:rsidR="00CE7221" w:rsidRPr="00CE7221">
        <w:rPr>
          <w:rStyle w:val="5-Char"/>
          <w:rFonts w:hint="cs"/>
          <w:rtl/>
        </w:rPr>
        <w:t>عَنْهَا،</w:t>
      </w:r>
      <w:r w:rsidR="00CE7221" w:rsidRPr="00CE7221">
        <w:rPr>
          <w:rStyle w:val="5-Char"/>
          <w:rtl/>
        </w:rPr>
        <w:t xml:space="preserve"> </w:t>
      </w:r>
      <w:r w:rsidR="00C219B6">
        <w:rPr>
          <w:rStyle w:val="5-Char"/>
          <w:rFonts w:hint="cs"/>
          <w:rtl/>
        </w:rPr>
        <w:t xml:space="preserve">أَنَّهُ دَخَلَ </w:t>
      </w:r>
      <w:r w:rsidR="00C219B6" w:rsidRPr="00CE7221">
        <w:rPr>
          <w:rStyle w:val="5-Char"/>
          <w:rFonts w:hint="cs"/>
          <w:rtl/>
        </w:rPr>
        <w:t>عَلَيْهَا</w:t>
      </w:r>
      <w:r w:rsidR="00C219B6" w:rsidRPr="00410573">
        <w:rPr>
          <w:rFonts w:hint="cs"/>
          <w:rtl/>
        </w:rPr>
        <w:t xml:space="preserve"> </w:t>
      </w:r>
      <w:r w:rsidR="00410573" w:rsidRPr="00410573">
        <w:rPr>
          <w:rFonts w:hint="cs"/>
          <w:rtl/>
        </w:rPr>
        <w:t>أَيْمَن</w:t>
      </w:r>
      <w:r w:rsidR="00410573">
        <w:rPr>
          <w:rFonts w:ascii="Traditional Arabic" w:eastAsiaTheme="minorHAnsi" w:hAnsiTheme="minorHAnsi" w:cs="Traditional Arabic" w:hint="cs"/>
          <w:b/>
          <w:bCs/>
          <w:color w:val="000000"/>
          <w:sz w:val="44"/>
          <w:szCs w:val="44"/>
          <w:rtl/>
        </w:rPr>
        <w:t xml:space="preserve"> </w:t>
      </w:r>
      <w:r w:rsidR="00CE7221" w:rsidRPr="00410573">
        <w:rPr>
          <w:rFonts w:hint="cs"/>
          <w:rtl/>
        </w:rPr>
        <w:t>و</w:t>
      </w:r>
      <w:r w:rsidR="00CE7221" w:rsidRPr="00CE7221">
        <w:rPr>
          <w:rStyle w:val="5-Char"/>
          <w:rFonts w:hint="cs"/>
          <w:rtl/>
        </w:rPr>
        <w:t>َعَلَيْهَا</w:t>
      </w:r>
      <w:r w:rsidR="00CE7221" w:rsidRPr="00CE7221">
        <w:rPr>
          <w:rStyle w:val="5-Char"/>
          <w:rtl/>
        </w:rPr>
        <w:t xml:space="preserve"> </w:t>
      </w:r>
      <w:r w:rsidR="00CE7221" w:rsidRPr="00CE7221">
        <w:rPr>
          <w:rStyle w:val="5-Char"/>
          <w:rFonts w:hint="cs"/>
          <w:rtl/>
        </w:rPr>
        <w:t>دِرْعُ</w:t>
      </w:r>
      <w:r w:rsidR="00CE7221" w:rsidRPr="00CE7221">
        <w:rPr>
          <w:rStyle w:val="5-Char"/>
          <w:rtl/>
        </w:rPr>
        <w:t xml:space="preserve"> </w:t>
      </w:r>
      <w:r w:rsidR="00CE7221" w:rsidRPr="00CE7221">
        <w:rPr>
          <w:rStyle w:val="5-Char"/>
          <w:rFonts w:hint="cs"/>
          <w:rtl/>
        </w:rPr>
        <w:t>قِطْرٍ،</w:t>
      </w:r>
      <w:r w:rsidR="00CE7221" w:rsidRPr="00CE7221">
        <w:rPr>
          <w:rStyle w:val="5-Char"/>
          <w:rtl/>
        </w:rPr>
        <w:t xml:space="preserve"> </w:t>
      </w:r>
      <w:r w:rsidR="00CE7221" w:rsidRPr="00CE7221">
        <w:rPr>
          <w:rStyle w:val="5-Char"/>
          <w:rFonts w:hint="cs"/>
          <w:rtl/>
        </w:rPr>
        <w:t>ثَمَنُ</w:t>
      </w:r>
      <w:r w:rsidR="00CE7221" w:rsidRPr="00CE7221">
        <w:rPr>
          <w:rStyle w:val="5-Char"/>
          <w:rtl/>
        </w:rPr>
        <w:t xml:space="preserve"> </w:t>
      </w:r>
      <w:r w:rsidR="00CE7221" w:rsidRPr="00CE7221">
        <w:rPr>
          <w:rStyle w:val="5-Char"/>
          <w:rFonts w:hint="cs"/>
          <w:rtl/>
        </w:rPr>
        <w:t>خَمْسَةِ</w:t>
      </w:r>
      <w:r w:rsidR="00CE7221" w:rsidRPr="00CE7221">
        <w:rPr>
          <w:rStyle w:val="5-Char"/>
          <w:rtl/>
        </w:rPr>
        <w:t xml:space="preserve"> </w:t>
      </w:r>
      <w:r w:rsidR="00CE7221" w:rsidRPr="00CE7221">
        <w:rPr>
          <w:rStyle w:val="5-Char"/>
          <w:rFonts w:hint="cs"/>
          <w:rtl/>
        </w:rPr>
        <w:t>دَرَاهِمَ،</w:t>
      </w:r>
      <w:r w:rsidR="00CE7221" w:rsidRPr="00CE7221">
        <w:rPr>
          <w:rStyle w:val="5-Char"/>
          <w:rtl/>
        </w:rPr>
        <w:t xml:space="preserve"> </w:t>
      </w:r>
      <w:r w:rsidR="00CE7221" w:rsidRPr="00CE7221">
        <w:rPr>
          <w:rStyle w:val="5-Char"/>
          <w:rFonts w:hint="cs"/>
          <w:rtl/>
        </w:rPr>
        <w:t>فَقَالَتْ</w:t>
      </w:r>
      <w:r w:rsidR="00CE7221" w:rsidRPr="00CE7221">
        <w:rPr>
          <w:rStyle w:val="5-Char"/>
          <w:rtl/>
        </w:rPr>
        <w:t xml:space="preserve">: </w:t>
      </w:r>
      <w:r w:rsidR="00CE7221" w:rsidRPr="00CE7221">
        <w:rPr>
          <w:rStyle w:val="5-Char"/>
          <w:rFonts w:hint="eastAsia"/>
          <w:rtl/>
        </w:rPr>
        <w:t>«</w:t>
      </w:r>
      <w:r w:rsidR="00CE7221" w:rsidRPr="00CE7221">
        <w:rPr>
          <w:rStyle w:val="5-Char"/>
          <w:rFonts w:hint="cs"/>
          <w:rtl/>
        </w:rPr>
        <w:t>ارْفَعْ</w:t>
      </w:r>
      <w:r w:rsidR="00CE7221" w:rsidRPr="00CE7221">
        <w:rPr>
          <w:rStyle w:val="5-Char"/>
          <w:rtl/>
        </w:rPr>
        <w:t xml:space="preserve"> </w:t>
      </w:r>
      <w:r w:rsidR="00CE7221" w:rsidRPr="00CE7221">
        <w:rPr>
          <w:rStyle w:val="5-Char"/>
          <w:rFonts w:hint="cs"/>
          <w:rtl/>
        </w:rPr>
        <w:t>بَصَرَكَ</w:t>
      </w:r>
      <w:r w:rsidR="00CE7221" w:rsidRPr="00CE7221">
        <w:rPr>
          <w:rStyle w:val="5-Char"/>
          <w:rtl/>
        </w:rPr>
        <w:t xml:space="preserve"> </w:t>
      </w:r>
      <w:r w:rsidR="00CE7221" w:rsidRPr="00CE7221">
        <w:rPr>
          <w:rStyle w:val="5-Char"/>
          <w:rFonts w:hint="cs"/>
          <w:rtl/>
        </w:rPr>
        <w:t>إِلَى</w:t>
      </w:r>
      <w:r w:rsidR="00CE7221" w:rsidRPr="00CE7221">
        <w:rPr>
          <w:rStyle w:val="5-Char"/>
          <w:rtl/>
        </w:rPr>
        <w:t xml:space="preserve"> </w:t>
      </w:r>
      <w:r w:rsidR="00CE7221" w:rsidRPr="00CE7221">
        <w:rPr>
          <w:rStyle w:val="5-Char"/>
          <w:rFonts w:hint="cs"/>
          <w:rtl/>
        </w:rPr>
        <w:t>جَارِيَتِي</w:t>
      </w:r>
      <w:r w:rsidR="00CE7221" w:rsidRPr="00CE7221">
        <w:rPr>
          <w:rStyle w:val="5-Char"/>
          <w:rtl/>
        </w:rPr>
        <w:t xml:space="preserve"> </w:t>
      </w:r>
      <w:r w:rsidR="00CE7221" w:rsidRPr="00CE7221">
        <w:rPr>
          <w:rStyle w:val="5-Char"/>
          <w:rFonts w:hint="cs"/>
          <w:rtl/>
        </w:rPr>
        <w:t>انْظُرْ</w:t>
      </w:r>
      <w:r w:rsidR="00CE7221" w:rsidRPr="00CE7221">
        <w:rPr>
          <w:rStyle w:val="5-Char"/>
          <w:rtl/>
        </w:rPr>
        <w:t xml:space="preserve"> </w:t>
      </w:r>
      <w:r w:rsidR="00CE7221" w:rsidRPr="00CE7221">
        <w:rPr>
          <w:rStyle w:val="5-Char"/>
          <w:rFonts w:hint="cs"/>
          <w:rtl/>
        </w:rPr>
        <w:t>إِلَيْهَا،</w:t>
      </w:r>
      <w:r w:rsidR="00CE7221" w:rsidRPr="00CE7221">
        <w:rPr>
          <w:rStyle w:val="5-Char"/>
          <w:rtl/>
        </w:rPr>
        <w:t xml:space="preserve"> </w:t>
      </w:r>
      <w:r w:rsidR="00CE7221" w:rsidRPr="00CE7221">
        <w:rPr>
          <w:rStyle w:val="5-Char"/>
          <w:rFonts w:hint="cs"/>
          <w:rtl/>
        </w:rPr>
        <w:t>فَإِنَّهَا</w:t>
      </w:r>
      <w:r w:rsidR="00CE7221" w:rsidRPr="00CE7221">
        <w:rPr>
          <w:rStyle w:val="5-Char"/>
          <w:rtl/>
        </w:rPr>
        <w:t xml:space="preserve"> </w:t>
      </w:r>
      <w:r w:rsidR="00CE7221" w:rsidRPr="00CE7221">
        <w:rPr>
          <w:rStyle w:val="5-Char"/>
          <w:rFonts w:hint="cs"/>
          <w:rtl/>
        </w:rPr>
        <w:t>تُزْهَى</w:t>
      </w:r>
      <w:r w:rsidR="00CE7221" w:rsidRPr="00CE7221">
        <w:rPr>
          <w:rStyle w:val="5-Char"/>
          <w:rtl/>
        </w:rPr>
        <w:t xml:space="preserve"> </w:t>
      </w:r>
      <w:r w:rsidR="00CE7221" w:rsidRPr="00CE7221">
        <w:rPr>
          <w:rStyle w:val="5-Char"/>
          <w:rFonts w:hint="cs"/>
          <w:rtl/>
        </w:rPr>
        <w:t>أَنْ</w:t>
      </w:r>
      <w:r w:rsidR="00CE7221" w:rsidRPr="00CE7221">
        <w:rPr>
          <w:rStyle w:val="5-Char"/>
          <w:rtl/>
        </w:rPr>
        <w:t xml:space="preserve"> </w:t>
      </w:r>
      <w:r w:rsidR="00CE7221" w:rsidRPr="00CE7221">
        <w:rPr>
          <w:rStyle w:val="5-Char"/>
          <w:rFonts w:hint="cs"/>
          <w:rtl/>
        </w:rPr>
        <w:t>تَلْبَسَهُ</w:t>
      </w:r>
      <w:r w:rsidR="00CE7221" w:rsidRPr="00CE7221">
        <w:rPr>
          <w:rStyle w:val="5-Char"/>
          <w:rtl/>
        </w:rPr>
        <w:t xml:space="preserve"> </w:t>
      </w:r>
      <w:r w:rsidR="00CE7221" w:rsidRPr="00CE7221">
        <w:rPr>
          <w:rStyle w:val="5-Char"/>
          <w:rFonts w:hint="cs"/>
          <w:rtl/>
        </w:rPr>
        <w:t>فِي</w:t>
      </w:r>
      <w:r w:rsidR="00CE7221" w:rsidRPr="00CE7221">
        <w:rPr>
          <w:rStyle w:val="5-Char"/>
          <w:rtl/>
        </w:rPr>
        <w:t xml:space="preserve"> </w:t>
      </w:r>
      <w:r w:rsidR="00CE7221" w:rsidRPr="00CE7221">
        <w:rPr>
          <w:rStyle w:val="5-Char"/>
          <w:rFonts w:hint="cs"/>
          <w:rtl/>
        </w:rPr>
        <w:t>البَيْتِ،</w:t>
      </w:r>
      <w:r w:rsidR="00CE7221" w:rsidRPr="00CE7221">
        <w:rPr>
          <w:rStyle w:val="5-Char"/>
          <w:rtl/>
        </w:rPr>
        <w:t xml:space="preserve"> </w:t>
      </w:r>
      <w:r w:rsidR="00CE7221" w:rsidRPr="00CE7221">
        <w:rPr>
          <w:rStyle w:val="5-Char"/>
          <w:rFonts w:hint="cs"/>
          <w:rtl/>
        </w:rPr>
        <w:t>وَقَدْ</w:t>
      </w:r>
      <w:r w:rsidR="00CE7221" w:rsidRPr="00CE7221">
        <w:rPr>
          <w:rStyle w:val="5-Char"/>
          <w:rtl/>
        </w:rPr>
        <w:t xml:space="preserve"> </w:t>
      </w:r>
      <w:r w:rsidR="00CE7221" w:rsidRPr="00CE7221">
        <w:rPr>
          <w:rStyle w:val="5-Char"/>
          <w:rFonts w:hint="cs"/>
          <w:rtl/>
        </w:rPr>
        <w:t>كَانَ</w:t>
      </w:r>
      <w:r w:rsidR="00CE7221" w:rsidRPr="00CE7221">
        <w:rPr>
          <w:rStyle w:val="5-Char"/>
          <w:rtl/>
        </w:rPr>
        <w:t xml:space="preserve"> </w:t>
      </w:r>
      <w:r w:rsidR="00CE7221" w:rsidRPr="00CE7221">
        <w:rPr>
          <w:rStyle w:val="5-Char"/>
          <w:rFonts w:hint="cs"/>
          <w:rtl/>
        </w:rPr>
        <w:t>لِي</w:t>
      </w:r>
      <w:r w:rsidR="00CE7221" w:rsidRPr="00CE7221">
        <w:rPr>
          <w:rStyle w:val="5-Char"/>
          <w:rtl/>
        </w:rPr>
        <w:t xml:space="preserve"> </w:t>
      </w:r>
      <w:r w:rsidR="00CE7221" w:rsidRPr="00CE7221">
        <w:rPr>
          <w:rStyle w:val="5-Char"/>
          <w:rFonts w:hint="cs"/>
          <w:rtl/>
        </w:rPr>
        <w:t>مِنْهُنَّ</w:t>
      </w:r>
      <w:r w:rsidR="00CE7221" w:rsidRPr="00CE7221">
        <w:rPr>
          <w:rStyle w:val="5-Char"/>
          <w:rtl/>
        </w:rPr>
        <w:t xml:space="preserve"> </w:t>
      </w:r>
      <w:r w:rsidR="00CE7221" w:rsidRPr="00CE7221">
        <w:rPr>
          <w:rStyle w:val="5-Char"/>
          <w:rFonts w:hint="cs"/>
          <w:rtl/>
        </w:rPr>
        <w:t>دِرْعٌ</w:t>
      </w:r>
      <w:r w:rsidR="00CE7221" w:rsidRPr="00CE7221">
        <w:rPr>
          <w:rStyle w:val="5-Char"/>
          <w:rtl/>
        </w:rPr>
        <w:t xml:space="preserve"> </w:t>
      </w:r>
      <w:r w:rsidR="00CE7221" w:rsidRPr="00CE7221">
        <w:rPr>
          <w:rStyle w:val="5-Char"/>
          <w:rFonts w:hint="cs"/>
          <w:rtl/>
        </w:rPr>
        <w:t>عَلَى</w:t>
      </w:r>
      <w:r w:rsidR="00CE7221" w:rsidRPr="00CE7221">
        <w:rPr>
          <w:rStyle w:val="5-Char"/>
          <w:rtl/>
        </w:rPr>
        <w:t xml:space="preserve"> </w:t>
      </w:r>
      <w:r w:rsidR="00CE7221" w:rsidRPr="00CE7221">
        <w:rPr>
          <w:rStyle w:val="5-Char"/>
          <w:rFonts w:hint="cs"/>
          <w:rtl/>
        </w:rPr>
        <w:t>عَهْدِ</w:t>
      </w:r>
      <w:r w:rsidR="00CE7221" w:rsidRPr="00CE7221">
        <w:rPr>
          <w:rStyle w:val="5-Char"/>
          <w:rtl/>
        </w:rPr>
        <w:t xml:space="preserve"> </w:t>
      </w:r>
      <w:r w:rsidR="00CE7221" w:rsidRPr="00CE7221">
        <w:rPr>
          <w:rStyle w:val="5-Char"/>
          <w:rFonts w:hint="cs"/>
          <w:rtl/>
        </w:rPr>
        <w:t>رَسُولِ</w:t>
      </w:r>
      <w:r w:rsidR="00CE7221" w:rsidRPr="00CE7221">
        <w:rPr>
          <w:rStyle w:val="5-Char"/>
          <w:rtl/>
        </w:rPr>
        <w:t xml:space="preserve"> </w:t>
      </w:r>
      <w:r w:rsidR="00CE7221" w:rsidRPr="00CE7221">
        <w:rPr>
          <w:rStyle w:val="5-Char"/>
          <w:rFonts w:hint="cs"/>
          <w:rtl/>
        </w:rPr>
        <w:t>اللَّهِ</w:t>
      </w:r>
      <w:r w:rsidR="00CE7221" w:rsidRPr="00CE7221">
        <w:rPr>
          <w:rStyle w:val="5-Char"/>
          <w:rtl/>
        </w:rPr>
        <w:t xml:space="preserve"> </w:t>
      </w:r>
      <w:r w:rsidR="00CE7221" w:rsidRPr="00CE7221">
        <w:rPr>
          <w:rStyle w:val="5-Char"/>
          <w:rFonts w:hint="cs"/>
          <w:rtl/>
        </w:rPr>
        <w:t>صَلَّى</w:t>
      </w:r>
      <w:r w:rsidR="00CE7221" w:rsidRPr="00CE7221">
        <w:rPr>
          <w:rStyle w:val="5-Char"/>
          <w:rtl/>
        </w:rPr>
        <w:t xml:space="preserve"> </w:t>
      </w:r>
      <w:r w:rsidR="00CE7221" w:rsidRPr="00CE7221">
        <w:rPr>
          <w:rStyle w:val="5-Char"/>
          <w:rFonts w:hint="cs"/>
          <w:rtl/>
        </w:rPr>
        <w:t>اللهُ</w:t>
      </w:r>
      <w:r w:rsidR="00CE7221" w:rsidRPr="00CE7221">
        <w:rPr>
          <w:rStyle w:val="5-Char"/>
          <w:rtl/>
        </w:rPr>
        <w:t xml:space="preserve"> </w:t>
      </w:r>
      <w:r w:rsidR="00CE7221" w:rsidRPr="00CE7221">
        <w:rPr>
          <w:rStyle w:val="5-Char"/>
          <w:rFonts w:hint="cs"/>
          <w:rtl/>
        </w:rPr>
        <w:t>عَلَيْهِ</w:t>
      </w:r>
      <w:r w:rsidR="00CE7221" w:rsidRPr="00CE7221">
        <w:rPr>
          <w:rStyle w:val="5-Char"/>
          <w:rtl/>
        </w:rPr>
        <w:t xml:space="preserve"> </w:t>
      </w:r>
      <w:r w:rsidR="00CE7221" w:rsidRPr="00CE7221">
        <w:rPr>
          <w:rStyle w:val="5-Char"/>
          <w:rFonts w:hint="cs"/>
          <w:rtl/>
        </w:rPr>
        <w:t>وَسَلَّمَ،</w:t>
      </w:r>
      <w:r w:rsidR="00CE7221" w:rsidRPr="00CE7221">
        <w:rPr>
          <w:rStyle w:val="5-Char"/>
          <w:rtl/>
        </w:rPr>
        <w:t xml:space="preserve"> </w:t>
      </w:r>
      <w:r w:rsidR="00CE7221" w:rsidRPr="00CE7221">
        <w:rPr>
          <w:rStyle w:val="5-Char"/>
          <w:rFonts w:hint="cs"/>
          <w:rtl/>
        </w:rPr>
        <w:t>فَمَا</w:t>
      </w:r>
      <w:r w:rsidR="00CE7221" w:rsidRPr="00CE7221">
        <w:rPr>
          <w:rStyle w:val="5-Char"/>
          <w:rtl/>
        </w:rPr>
        <w:t xml:space="preserve"> </w:t>
      </w:r>
      <w:r w:rsidR="00CE7221" w:rsidRPr="00CE7221">
        <w:rPr>
          <w:rStyle w:val="5-Char"/>
          <w:rFonts w:hint="cs"/>
          <w:rtl/>
        </w:rPr>
        <w:t>كَانَتِ</w:t>
      </w:r>
      <w:r w:rsidR="00CE7221" w:rsidRPr="00CE7221">
        <w:rPr>
          <w:rStyle w:val="5-Char"/>
          <w:rtl/>
        </w:rPr>
        <w:t xml:space="preserve"> </w:t>
      </w:r>
      <w:r w:rsidR="00CE7221" w:rsidRPr="00CE7221">
        <w:rPr>
          <w:rStyle w:val="5-Char"/>
          <w:rFonts w:hint="cs"/>
          <w:rtl/>
        </w:rPr>
        <w:t>امْرَأَةٌ</w:t>
      </w:r>
      <w:r w:rsidR="00CE7221" w:rsidRPr="00CE7221">
        <w:rPr>
          <w:rStyle w:val="5-Char"/>
          <w:rtl/>
        </w:rPr>
        <w:t xml:space="preserve"> </w:t>
      </w:r>
      <w:r w:rsidR="00CE7221" w:rsidRPr="00CE7221">
        <w:rPr>
          <w:rStyle w:val="5-Char"/>
          <w:rFonts w:hint="cs"/>
          <w:rtl/>
        </w:rPr>
        <w:t>تُقَيَّنُ</w:t>
      </w:r>
      <w:r w:rsidR="00CE7221" w:rsidRPr="00CE7221">
        <w:rPr>
          <w:rStyle w:val="5-Char"/>
          <w:rtl/>
        </w:rPr>
        <w:t xml:space="preserve"> </w:t>
      </w:r>
      <w:r w:rsidR="00CE7221" w:rsidRPr="00CE7221">
        <w:rPr>
          <w:rStyle w:val="5-Char"/>
          <w:rFonts w:hint="cs"/>
          <w:rtl/>
        </w:rPr>
        <w:t>بِالْمَدِينَةِ</w:t>
      </w:r>
      <w:r w:rsidR="00CE7221" w:rsidRPr="00CE7221">
        <w:rPr>
          <w:rStyle w:val="5-Char"/>
          <w:rtl/>
        </w:rPr>
        <w:t xml:space="preserve"> </w:t>
      </w:r>
      <w:r w:rsidR="00CE7221" w:rsidRPr="00CE7221">
        <w:rPr>
          <w:rStyle w:val="5-Char"/>
          <w:rFonts w:hint="cs"/>
          <w:rtl/>
        </w:rPr>
        <w:t>إِلَّا</w:t>
      </w:r>
      <w:r w:rsidR="00CE7221" w:rsidRPr="00CE7221">
        <w:rPr>
          <w:rStyle w:val="5-Char"/>
          <w:rtl/>
        </w:rPr>
        <w:t xml:space="preserve"> </w:t>
      </w:r>
      <w:r w:rsidR="00CE7221" w:rsidRPr="00CE7221">
        <w:rPr>
          <w:rStyle w:val="5-Char"/>
          <w:rFonts w:hint="cs"/>
          <w:rtl/>
        </w:rPr>
        <w:t>أَرْسَلَتْ</w:t>
      </w:r>
      <w:r w:rsidR="00CE7221" w:rsidRPr="00CE7221">
        <w:rPr>
          <w:rStyle w:val="5-Char"/>
          <w:rtl/>
        </w:rPr>
        <w:t xml:space="preserve"> </w:t>
      </w:r>
      <w:r w:rsidR="00CE7221" w:rsidRPr="00CE7221">
        <w:rPr>
          <w:rStyle w:val="5-Char"/>
          <w:rFonts w:hint="cs"/>
          <w:rtl/>
        </w:rPr>
        <w:t>إِلَيَّ</w:t>
      </w:r>
      <w:r w:rsidR="00CE7221" w:rsidRPr="00CE7221">
        <w:rPr>
          <w:rStyle w:val="5-Char"/>
          <w:rtl/>
        </w:rPr>
        <w:t xml:space="preserve"> </w:t>
      </w:r>
      <w:r w:rsidR="00CE7221" w:rsidRPr="00CE7221">
        <w:rPr>
          <w:rStyle w:val="5-Char"/>
          <w:rFonts w:hint="cs"/>
          <w:rtl/>
        </w:rPr>
        <w:t>تَسْتَعِيرُهُ</w:t>
      </w:r>
      <w:r w:rsidR="00CE7221" w:rsidRPr="00CE7221">
        <w:rPr>
          <w:rStyle w:val="5-Char"/>
          <w:rFonts w:hint="eastAsia"/>
          <w:rtl/>
        </w:rPr>
        <w:t>»</w:t>
      </w:r>
      <w:r w:rsidR="00CE7221" w:rsidRPr="00CE7221">
        <w:rPr>
          <w:rStyle w:val="5-Char"/>
          <w:rFonts w:hint="cs"/>
          <w:rtl/>
        </w:rPr>
        <w:t xml:space="preserve"> </w:t>
      </w:r>
      <w:r w:rsidR="00046D5E">
        <w:rPr>
          <w:rFonts w:hint="cs"/>
          <w:rtl/>
          <w:lang w:bidi="fa-IR"/>
        </w:rPr>
        <w:t>[رواه البخاری: 2628</w:t>
      </w:r>
      <w:r w:rsidR="005F67F9">
        <w:rPr>
          <w:rFonts w:hint="cs"/>
          <w:rtl/>
          <w:lang w:bidi="fa-IR"/>
        </w:rPr>
        <w:t>]</w:t>
      </w:r>
    </w:p>
    <w:p w:rsidR="005F67F9" w:rsidRDefault="005F67F9" w:rsidP="00F601FF">
      <w:pPr>
        <w:pStyle w:val="0-"/>
        <w:rPr>
          <w:rtl/>
          <w:lang w:bidi="fa-IR"/>
        </w:rPr>
      </w:pPr>
      <w:r>
        <w:rPr>
          <w:rFonts w:hint="cs"/>
          <w:rtl/>
          <w:lang w:bidi="fa-IR"/>
        </w:rPr>
        <w:t>1172- از عائشه</w:t>
      </w:r>
      <w:r>
        <w:rPr>
          <w:rFonts w:cs="CTraditional Arabic" w:hint="cs"/>
          <w:rtl/>
          <w:lang w:bidi="fa-IR"/>
        </w:rPr>
        <w:t>ل</w:t>
      </w:r>
      <w:r>
        <w:rPr>
          <w:rFonts w:hint="cs"/>
          <w:rtl/>
          <w:lang w:bidi="fa-IR"/>
        </w:rPr>
        <w:t xml:space="preserve"> روایت است که: أیمن وقتی نزد وی آمد که جامۀ کرباسی به تن داشت </w:t>
      </w:r>
      <w:r>
        <w:rPr>
          <w:rtl/>
          <w:lang w:bidi="fa-IR"/>
        </w:rPr>
        <w:t>–</w:t>
      </w:r>
      <w:r>
        <w:rPr>
          <w:rFonts w:hint="cs"/>
          <w:rtl/>
          <w:lang w:bidi="fa-IR"/>
        </w:rPr>
        <w:t xml:space="preserve"> و در روایت دیگری گفت که این جامه از پنبه </w:t>
      </w:r>
      <w:r>
        <w:rPr>
          <w:rtl/>
          <w:lang w:bidi="fa-IR"/>
        </w:rPr>
        <w:t>–</w:t>
      </w:r>
      <w:r>
        <w:rPr>
          <w:rFonts w:hint="cs"/>
          <w:rtl/>
          <w:lang w:bidi="fa-IR"/>
        </w:rPr>
        <w:t xml:space="preserve"> و قیمتش پنج د</w:t>
      </w:r>
      <w:r w:rsidR="00A307F2">
        <w:rPr>
          <w:rFonts w:hint="cs"/>
          <w:rtl/>
          <w:lang w:bidi="fa-IR"/>
        </w:rPr>
        <w:t>ر</w:t>
      </w:r>
      <w:r>
        <w:rPr>
          <w:rFonts w:hint="cs"/>
          <w:rtl/>
          <w:lang w:bidi="fa-IR"/>
        </w:rPr>
        <w:t>هم بود.</w:t>
      </w:r>
    </w:p>
    <w:p w:rsidR="00C45AB6" w:rsidRDefault="00C45AB6" w:rsidP="00F601FF">
      <w:pPr>
        <w:pStyle w:val="0-"/>
        <w:rPr>
          <w:rtl/>
          <w:lang w:bidi="fa-IR"/>
        </w:rPr>
      </w:pPr>
      <w:r>
        <w:rPr>
          <w:rFonts w:hint="cs"/>
          <w:rtl/>
          <w:lang w:bidi="fa-IR"/>
        </w:rPr>
        <w:t xml:space="preserve">[عائشه برای أیمن] گفت: چشمت را باز کن و به کنیز من ببین، از پوشیدن این لباس در داخل خانه کبر می‌کند، در حالی که در زمان پیامبر خدا </w:t>
      </w:r>
      <w:r>
        <w:rPr>
          <w:rFonts w:cs="CTraditional Arabic" w:hint="cs"/>
          <w:rtl/>
          <w:lang w:bidi="fa-IR"/>
        </w:rPr>
        <w:t>ج</w:t>
      </w:r>
      <w:r>
        <w:rPr>
          <w:rFonts w:hint="cs"/>
          <w:rtl/>
          <w:lang w:bidi="fa-IR"/>
        </w:rPr>
        <w:t xml:space="preserve"> از همین قماش برای</w:t>
      </w:r>
      <w:r w:rsidR="00D672DD">
        <w:rPr>
          <w:rFonts w:hint="cs"/>
          <w:rtl/>
          <w:lang w:bidi="fa-IR"/>
        </w:rPr>
        <w:t>م</w:t>
      </w:r>
      <w:r>
        <w:rPr>
          <w:rFonts w:hint="cs"/>
          <w:rtl/>
          <w:lang w:bidi="fa-IR"/>
        </w:rPr>
        <w:t xml:space="preserve"> </w:t>
      </w:r>
      <w:r w:rsidR="00D672DD">
        <w:rPr>
          <w:rFonts w:hint="cs"/>
          <w:rtl/>
          <w:lang w:bidi="fa-IR"/>
        </w:rPr>
        <w:t>لباسی بود، و هیچ زنی نبود که عرو</w:t>
      </w:r>
      <w:r>
        <w:rPr>
          <w:rFonts w:hint="cs"/>
          <w:rtl/>
          <w:lang w:bidi="fa-IR"/>
        </w:rPr>
        <w:t>سی شود، مگر آنکه نزدم می‌فرستاد و آن لباس را به عاریت می‌گرفت</w:t>
      </w:r>
      <w:r w:rsidRPr="00C45AB6">
        <w:rPr>
          <w:rFonts w:ascii="IRLotus" w:hAnsi="IRLotus" w:cs="IRLotus"/>
          <w:vertAlign w:val="superscript"/>
          <w:rtl/>
          <w:lang w:bidi="fa-IR"/>
        </w:rPr>
        <w:t>(</w:t>
      </w:r>
      <w:r w:rsidRPr="00C45AB6">
        <w:rPr>
          <w:rStyle w:val="FootnoteReference"/>
          <w:rFonts w:ascii="IRLotus" w:hAnsi="IRLotus" w:cs="IRLotus"/>
          <w:rtl/>
          <w:lang w:bidi="fa-IR"/>
        </w:rPr>
        <w:footnoteReference w:id="44"/>
      </w:r>
      <w:r w:rsidRPr="00C45AB6">
        <w:rPr>
          <w:rFonts w:ascii="IRLotus" w:hAnsi="IRLotus" w:cs="IRLotus"/>
          <w:vertAlign w:val="superscript"/>
          <w:rtl/>
          <w:lang w:bidi="fa-IR"/>
        </w:rPr>
        <w:t>)</w:t>
      </w:r>
      <w:r>
        <w:rPr>
          <w:rFonts w:hint="cs"/>
          <w:rtl/>
          <w:lang w:bidi="fa-IR"/>
        </w:rPr>
        <w:t>.</w:t>
      </w:r>
    </w:p>
    <w:p w:rsidR="00B1315F" w:rsidRDefault="00B1315F" w:rsidP="00F923C0">
      <w:pPr>
        <w:pStyle w:val="2-0"/>
        <w:rPr>
          <w:rtl/>
        </w:rPr>
      </w:pPr>
      <w:r w:rsidRPr="006665A3">
        <w:rPr>
          <w:rFonts w:hint="cs"/>
          <w:rtl/>
          <w:lang w:bidi="ar-SA"/>
        </w:rPr>
        <w:t>17</w:t>
      </w:r>
      <w:r>
        <w:rPr>
          <w:rFonts w:hint="cs"/>
          <w:rtl/>
        </w:rPr>
        <w:t>- باب: فَضْلِ المَنِيحَةِ</w:t>
      </w:r>
    </w:p>
    <w:p w:rsidR="00B1315F" w:rsidRDefault="00B1315F" w:rsidP="00883856">
      <w:pPr>
        <w:pStyle w:val="4-"/>
        <w:rPr>
          <w:rtl/>
        </w:rPr>
      </w:pPr>
      <w:bookmarkStart w:id="40" w:name="_Toc433880119"/>
      <w:r>
        <w:rPr>
          <w:rFonts w:hint="cs"/>
          <w:rtl/>
        </w:rPr>
        <w:t>باب [17]: فضضیلت منیحه</w:t>
      </w:r>
      <w:bookmarkEnd w:id="40"/>
    </w:p>
    <w:p w:rsidR="00203B5F" w:rsidRPr="00785F6D" w:rsidRDefault="00203B5F" w:rsidP="003D10B3">
      <w:pPr>
        <w:pStyle w:val="5-"/>
        <w:rPr>
          <w:rtl/>
        </w:rPr>
      </w:pPr>
      <w:r w:rsidRPr="00785F6D">
        <w:rPr>
          <w:rFonts w:hint="cs"/>
          <w:rtl/>
        </w:rPr>
        <w:t>1173</w:t>
      </w:r>
      <w:r w:rsidR="00E63683" w:rsidRPr="00785F6D">
        <w:rPr>
          <w:rFonts w:hint="cs"/>
          <w:rtl/>
        </w:rPr>
        <w:t xml:space="preserve">: </w:t>
      </w:r>
      <w:r w:rsidR="00785F6D" w:rsidRPr="00785F6D">
        <w:rPr>
          <w:rFonts w:hint="cs"/>
          <w:rtl/>
        </w:rPr>
        <w:t>عَنْ</w:t>
      </w:r>
      <w:r w:rsidR="00785F6D" w:rsidRPr="00785F6D">
        <w:rPr>
          <w:rtl/>
        </w:rPr>
        <w:t xml:space="preserve"> </w:t>
      </w:r>
      <w:r w:rsidR="00785F6D" w:rsidRPr="00785F6D">
        <w:rPr>
          <w:rFonts w:hint="cs"/>
          <w:rtl/>
        </w:rPr>
        <w:t>أَنَسِ</w:t>
      </w:r>
      <w:r w:rsidR="00785F6D" w:rsidRPr="00785F6D">
        <w:rPr>
          <w:rtl/>
        </w:rPr>
        <w:t xml:space="preserve"> </w:t>
      </w:r>
      <w:r w:rsidR="00785F6D" w:rsidRPr="00785F6D">
        <w:rPr>
          <w:rFonts w:hint="cs"/>
          <w:rtl/>
        </w:rPr>
        <w:t>بْنِ</w:t>
      </w:r>
      <w:r w:rsidR="00785F6D" w:rsidRPr="00785F6D">
        <w:rPr>
          <w:rtl/>
        </w:rPr>
        <w:t xml:space="preserve"> </w:t>
      </w:r>
      <w:r w:rsidR="00785F6D" w:rsidRPr="00785F6D">
        <w:rPr>
          <w:rFonts w:hint="cs"/>
          <w:rtl/>
        </w:rPr>
        <w:t>مَالِكٍ</w:t>
      </w:r>
      <w:r w:rsidR="00785F6D" w:rsidRPr="00785F6D">
        <w:rPr>
          <w:rtl/>
        </w:rPr>
        <w:t xml:space="preserve"> </w:t>
      </w:r>
      <w:r w:rsidR="00785F6D" w:rsidRPr="00785F6D">
        <w:rPr>
          <w:rFonts w:hint="cs"/>
          <w:rtl/>
        </w:rPr>
        <w:t>رَضِيَ</w:t>
      </w:r>
      <w:r w:rsidR="00785F6D" w:rsidRPr="00785F6D">
        <w:rPr>
          <w:rtl/>
        </w:rPr>
        <w:t xml:space="preserve"> </w:t>
      </w:r>
      <w:r w:rsidR="00785F6D" w:rsidRPr="00785F6D">
        <w:rPr>
          <w:rFonts w:hint="cs"/>
          <w:rtl/>
        </w:rPr>
        <w:t>اللَّهُ</w:t>
      </w:r>
      <w:r w:rsidR="00785F6D" w:rsidRPr="00785F6D">
        <w:rPr>
          <w:rtl/>
        </w:rPr>
        <w:t xml:space="preserve"> </w:t>
      </w:r>
      <w:r w:rsidR="00785F6D" w:rsidRPr="00785F6D">
        <w:rPr>
          <w:rFonts w:hint="cs"/>
          <w:rtl/>
        </w:rPr>
        <w:t>عَنْهُ،</w:t>
      </w:r>
      <w:r w:rsidR="00785F6D" w:rsidRPr="00785F6D">
        <w:rPr>
          <w:rtl/>
        </w:rPr>
        <w:t xml:space="preserve"> </w:t>
      </w:r>
      <w:r w:rsidR="00785F6D" w:rsidRPr="00785F6D">
        <w:rPr>
          <w:rFonts w:hint="cs"/>
          <w:rtl/>
        </w:rPr>
        <w:t>قَالَ</w:t>
      </w:r>
      <w:r w:rsidR="00785F6D" w:rsidRPr="00785F6D">
        <w:rPr>
          <w:rtl/>
        </w:rPr>
        <w:t xml:space="preserve">: </w:t>
      </w:r>
      <w:r w:rsidR="00785F6D" w:rsidRPr="00785F6D">
        <w:rPr>
          <w:rFonts w:hint="cs"/>
          <w:rtl/>
        </w:rPr>
        <w:t>لَمَّا</w:t>
      </w:r>
      <w:r w:rsidR="00785F6D" w:rsidRPr="00785F6D">
        <w:rPr>
          <w:rtl/>
        </w:rPr>
        <w:t xml:space="preserve"> </w:t>
      </w:r>
      <w:r w:rsidR="00785F6D" w:rsidRPr="00785F6D">
        <w:rPr>
          <w:rFonts w:hint="cs"/>
          <w:rtl/>
        </w:rPr>
        <w:t>قَدِمَ</w:t>
      </w:r>
      <w:r w:rsidR="00785F6D" w:rsidRPr="00785F6D">
        <w:rPr>
          <w:rtl/>
        </w:rPr>
        <w:t xml:space="preserve"> </w:t>
      </w:r>
      <w:r w:rsidR="00785F6D" w:rsidRPr="00785F6D">
        <w:rPr>
          <w:rFonts w:hint="cs"/>
          <w:rtl/>
        </w:rPr>
        <w:t>المُهَاجِرُونَ</w:t>
      </w:r>
      <w:r w:rsidR="00785F6D" w:rsidRPr="00785F6D">
        <w:rPr>
          <w:rtl/>
        </w:rPr>
        <w:t xml:space="preserve"> </w:t>
      </w:r>
      <w:r w:rsidR="00785F6D" w:rsidRPr="00785F6D">
        <w:rPr>
          <w:rFonts w:hint="cs"/>
          <w:rtl/>
        </w:rPr>
        <w:t>المَدِينَةَ</w:t>
      </w:r>
      <w:r w:rsidR="00785F6D" w:rsidRPr="00785F6D">
        <w:rPr>
          <w:rtl/>
        </w:rPr>
        <w:t xml:space="preserve"> </w:t>
      </w:r>
      <w:r w:rsidR="00785F6D" w:rsidRPr="00785F6D">
        <w:rPr>
          <w:rFonts w:hint="cs"/>
          <w:rtl/>
        </w:rPr>
        <w:t>مِنْ</w:t>
      </w:r>
      <w:r w:rsidR="00785F6D" w:rsidRPr="00785F6D">
        <w:rPr>
          <w:rtl/>
        </w:rPr>
        <w:t xml:space="preserve"> </w:t>
      </w:r>
      <w:r w:rsidR="00785F6D" w:rsidRPr="00785F6D">
        <w:rPr>
          <w:rFonts w:hint="cs"/>
          <w:rtl/>
        </w:rPr>
        <w:t>مَكَّةَ،</w:t>
      </w:r>
      <w:r w:rsidR="00785F6D" w:rsidRPr="00785F6D">
        <w:rPr>
          <w:rtl/>
        </w:rPr>
        <w:t xml:space="preserve"> </w:t>
      </w:r>
      <w:r w:rsidR="00785F6D" w:rsidRPr="00785F6D">
        <w:rPr>
          <w:rFonts w:hint="cs"/>
          <w:rtl/>
        </w:rPr>
        <w:t>وَلَيْسَ</w:t>
      </w:r>
      <w:r w:rsidR="00785F6D" w:rsidRPr="00785F6D">
        <w:rPr>
          <w:rtl/>
        </w:rPr>
        <w:t xml:space="preserve"> </w:t>
      </w:r>
      <w:r w:rsidR="00785F6D" w:rsidRPr="00785F6D">
        <w:rPr>
          <w:rFonts w:hint="cs"/>
          <w:rtl/>
        </w:rPr>
        <w:t>بِأَيْدِيهِمْ</w:t>
      </w:r>
      <w:r w:rsidR="00785F6D" w:rsidRPr="00785F6D">
        <w:rPr>
          <w:rtl/>
        </w:rPr>
        <w:t xml:space="preserve"> </w:t>
      </w:r>
      <w:r w:rsidR="00785F6D" w:rsidRPr="00785F6D">
        <w:rPr>
          <w:rFonts w:hint="cs"/>
          <w:rtl/>
        </w:rPr>
        <w:t>وَكَانَتِ</w:t>
      </w:r>
      <w:r w:rsidR="00785F6D" w:rsidRPr="00785F6D">
        <w:rPr>
          <w:rtl/>
        </w:rPr>
        <w:t xml:space="preserve"> </w:t>
      </w:r>
      <w:r w:rsidR="00785F6D" w:rsidRPr="00785F6D">
        <w:rPr>
          <w:rFonts w:hint="cs"/>
          <w:rtl/>
        </w:rPr>
        <w:t>الأَنْصَارُ</w:t>
      </w:r>
      <w:r w:rsidR="00785F6D" w:rsidRPr="00785F6D">
        <w:rPr>
          <w:rtl/>
        </w:rPr>
        <w:t xml:space="preserve"> </w:t>
      </w:r>
      <w:r w:rsidR="00785F6D" w:rsidRPr="00785F6D">
        <w:rPr>
          <w:rFonts w:hint="cs"/>
          <w:rtl/>
        </w:rPr>
        <w:t>أَهْلَ</w:t>
      </w:r>
      <w:r w:rsidR="00785F6D" w:rsidRPr="00785F6D">
        <w:rPr>
          <w:rtl/>
        </w:rPr>
        <w:t xml:space="preserve"> </w:t>
      </w:r>
      <w:r w:rsidR="00785F6D" w:rsidRPr="00785F6D">
        <w:rPr>
          <w:rFonts w:hint="cs"/>
          <w:rtl/>
        </w:rPr>
        <w:t>الأَرْضِ</w:t>
      </w:r>
      <w:r w:rsidR="00785F6D" w:rsidRPr="00785F6D">
        <w:rPr>
          <w:rtl/>
        </w:rPr>
        <w:t xml:space="preserve"> </w:t>
      </w:r>
      <w:r w:rsidR="00785F6D" w:rsidRPr="00785F6D">
        <w:rPr>
          <w:rFonts w:hint="cs"/>
          <w:rtl/>
        </w:rPr>
        <w:t>وَالعَقَارِ،</w:t>
      </w:r>
      <w:r w:rsidR="00785F6D" w:rsidRPr="00785F6D">
        <w:rPr>
          <w:rtl/>
        </w:rPr>
        <w:t xml:space="preserve"> </w:t>
      </w:r>
      <w:r w:rsidR="00785F6D" w:rsidRPr="00785F6D">
        <w:rPr>
          <w:rFonts w:hint="cs"/>
          <w:rtl/>
        </w:rPr>
        <w:t>فَقَاسَمَهُمُ</w:t>
      </w:r>
      <w:r w:rsidR="00785F6D" w:rsidRPr="00785F6D">
        <w:rPr>
          <w:rtl/>
        </w:rPr>
        <w:t xml:space="preserve"> </w:t>
      </w:r>
      <w:r w:rsidR="00785F6D" w:rsidRPr="00785F6D">
        <w:rPr>
          <w:rFonts w:hint="cs"/>
          <w:rtl/>
        </w:rPr>
        <w:t>الأَنْصَارُ</w:t>
      </w:r>
      <w:r w:rsidR="00785F6D" w:rsidRPr="00785F6D">
        <w:rPr>
          <w:rtl/>
        </w:rPr>
        <w:t xml:space="preserve"> </w:t>
      </w:r>
      <w:r w:rsidR="00785F6D" w:rsidRPr="00785F6D">
        <w:rPr>
          <w:rFonts w:hint="cs"/>
          <w:rtl/>
        </w:rPr>
        <w:t>عَلَى</w:t>
      </w:r>
      <w:r w:rsidR="00785F6D" w:rsidRPr="00785F6D">
        <w:rPr>
          <w:rtl/>
        </w:rPr>
        <w:t xml:space="preserve"> </w:t>
      </w:r>
      <w:r w:rsidR="00785F6D" w:rsidRPr="00785F6D">
        <w:rPr>
          <w:rFonts w:hint="cs"/>
          <w:rtl/>
        </w:rPr>
        <w:t>أَنْ</w:t>
      </w:r>
      <w:r w:rsidR="00785F6D" w:rsidRPr="00785F6D">
        <w:rPr>
          <w:rtl/>
        </w:rPr>
        <w:t xml:space="preserve"> </w:t>
      </w:r>
      <w:r w:rsidR="00785F6D" w:rsidRPr="00785F6D">
        <w:rPr>
          <w:rFonts w:hint="cs"/>
          <w:rtl/>
        </w:rPr>
        <w:t>يُعْطُوهُمْ</w:t>
      </w:r>
      <w:r w:rsidR="00785F6D" w:rsidRPr="00785F6D">
        <w:rPr>
          <w:rtl/>
        </w:rPr>
        <w:t xml:space="preserve"> </w:t>
      </w:r>
      <w:r w:rsidR="00785F6D" w:rsidRPr="00785F6D">
        <w:rPr>
          <w:rFonts w:hint="cs"/>
          <w:rtl/>
        </w:rPr>
        <w:t>ثِمَارَ</w:t>
      </w:r>
      <w:r w:rsidR="00785F6D" w:rsidRPr="00785F6D">
        <w:rPr>
          <w:rtl/>
        </w:rPr>
        <w:t xml:space="preserve"> </w:t>
      </w:r>
      <w:r w:rsidR="00785F6D" w:rsidRPr="00785F6D">
        <w:rPr>
          <w:rFonts w:hint="cs"/>
          <w:rtl/>
        </w:rPr>
        <w:t>أَمْوَالِهِمْ</w:t>
      </w:r>
      <w:r w:rsidR="00785F6D" w:rsidRPr="00785F6D">
        <w:rPr>
          <w:rtl/>
        </w:rPr>
        <w:t xml:space="preserve"> </w:t>
      </w:r>
      <w:r w:rsidR="00785F6D" w:rsidRPr="00785F6D">
        <w:rPr>
          <w:rFonts w:hint="cs"/>
          <w:rtl/>
        </w:rPr>
        <w:t>كُلَّ</w:t>
      </w:r>
      <w:r w:rsidR="00785F6D" w:rsidRPr="00785F6D">
        <w:rPr>
          <w:rtl/>
        </w:rPr>
        <w:t xml:space="preserve"> </w:t>
      </w:r>
      <w:r w:rsidR="00785F6D" w:rsidRPr="00785F6D">
        <w:rPr>
          <w:rFonts w:hint="cs"/>
          <w:rtl/>
        </w:rPr>
        <w:t>عَامٍ،</w:t>
      </w:r>
      <w:r w:rsidR="00785F6D" w:rsidRPr="00785F6D">
        <w:rPr>
          <w:rtl/>
        </w:rPr>
        <w:t xml:space="preserve"> </w:t>
      </w:r>
      <w:r w:rsidR="00785F6D" w:rsidRPr="00785F6D">
        <w:rPr>
          <w:rFonts w:hint="cs"/>
          <w:rtl/>
        </w:rPr>
        <w:t>وَيَكْفُوهُمُ</w:t>
      </w:r>
      <w:r w:rsidR="00785F6D" w:rsidRPr="00785F6D">
        <w:rPr>
          <w:rtl/>
        </w:rPr>
        <w:t xml:space="preserve"> </w:t>
      </w:r>
      <w:r w:rsidR="00785F6D" w:rsidRPr="00785F6D">
        <w:rPr>
          <w:rFonts w:hint="cs"/>
          <w:rtl/>
        </w:rPr>
        <w:t>العَمَلَ</w:t>
      </w:r>
      <w:r w:rsidR="00785F6D" w:rsidRPr="00785F6D">
        <w:rPr>
          <w:rtl/>
        </w:rPr>
        <w:t xml:space="preserve"> </w:t>
      </w:r>
      <w:r w:rsidR="00785F6D" w:rsidRPr="00785F6D">
        <w:rPr>
          <w:rFonts w:hint="cs"/>
          <w:rtl/>
        </w:rPr>
        <w:t>وَالمَئُونَةَ،</w:t>
      </w:r>
      <w:r w:rsidR="00785F6D" w:rsidRPr="00785F6D">
        <w:rPr>
          <w:rtl/>
        </w:rPr>
        <w:t xml:space="preserve"> </w:t>
      </w:r>
      <w:r w:rsidR="00785F6D" w:rsidRPr="00785F6D">
        <w:rPr>
          <w:rFonts w:hint="cs"/>
          <w:rtl/>
        </w:rPr>
        <w:t>وَكَانَتْ</w:t>
      </w:r>
      <w:r w:rsidR="00785F6D" w:rsidRPr="00785F6D">
        <w:rPr>
          <w:rtl/>
        </w:rPr>
        <w:t xml:space="preserve"> </w:t>
      </w:r>
      <w:r w:rsidR="00785F6D" w:rsidRPr="00785F6D">
        <w:rPr>
          <w:rFonts w:hint="cs"/>
          <w:rtl/>
        </w:rPr>
        <w:t>أُمُّهُ</w:t>
      </w:r>
      <w:r w:rsidR="00785F6D" w:rsidRPr="00785F6D">
        <w:rPr>
          <w:rtl/>
        </w:rPr>
        <w:t xml:space="preserve"> </w:t>
      </w:r>
      <w:r w:rsidR="00785F6D" w:rsidRPr="00785F6D">
        <w:rPr>
          <w:rFonts w:hint="cs"/>
          <w:rtl/>
        </w:rPr>
        <w:t>أُمُّ</w:t>
      </w:r>
      <w:r w:rsidR="00785F6D" w:rsidRPr="00785F6D">
        <w:rPr>
          <w:rtl/>
        </w:rPr>
        <w:t xml:space="preserve"> </w:t>
      </w:r>
      <w:r w:rsidR="00785F6D" w:rsidRPr="00785F6D">
        <w:rPr>
          <w:rFonts w:hint="cs"/>
          <w:rtl/>
        </w:rPr>
        <w:t>أَنَسٍ</w:t>
      </w:r>
      <w:r w:rsidR="00785F6D" w:rsidRPr="00785F6D">
        <w:rPr>
          <w:rtl/>
        </w:rPr>
        <w:t xml:space="preserve"> </w:t>
      </w:r>
      <w:r w:rsidR="00785F6D" w:rsidRPr="00785F6D">
        <w:rPr>
          <w:rFonts w:hint="cs"/>
          <w:rtl/>
        </w:rPr>
        <w:t>أُمُّ</w:t>
      </w:r>
      <w:r w:rsidR="00785F6D" w:rsidRPr="00785F6D">
        <w:rPr>
          <w:rtl/>
        </w:rPr>
        <w:t xml:space="preserve"> </w:t>
      </w:r>
      <w:r w:rsidR="00785F6D" w:rsidRPr="00785F6D">
        <w:rPr>
          <w:rFonts w:hint="cs"/>
          <w:rtl/>
        </w:rPr>
        <w:t>سُلَيْمٍ</w:t>
      </w:r>
      <w:r w:rsidR="00785F6D" w:rsidRPr="00785F6D">
        <w:rPr>
          <w:rtl/>
        </w:rPr>
        <w:t xml:space="preserve"> </w:t>
      </w:r>
      <w:r w:rsidR="00785F6D" w:rsidRPr="00785F6D">
        <w:rPr>
          <w:rFonts w:hint="cs"/>
          <w:rtl/>
        </w:rPr>
        <w:t>كَانَتْ</w:t>
      </w:r>
      <w:r w:rsidR="00785F6D" w:rsidRPr="00785F6D">
        <w:rPr>
          <w:rtl/>
        </w:rPr>
        <w:t xml:space="preserve"> </w:t>
      </w:r>
      <w:r w:rsidR="00785F6D" w:rsidRPr="00785F6D">
        <w:rPr>
          <w:rFonts w:hint="cs"/>
          <w:rtl/>
        </w:rPr>
        <w:t>أُمَّ</w:t>
      </w:r>
      <w:r w:rsidR="00785F6D" w:rsidRPr="00785F6D">
        <w:rPr>
          <w:rtl/>
        </w:rPr>
        <w:t xml:space="preserve"> </w:t>
      </w:r>
      <w:r w:rsidR="00785F6D" w:rsidRPr="00785F6D">
        <w:rPr>
          <w:rFonts w:hint="cs"/>
          <w:rtl/>
        </w:rPr>
        <w:t>عَبْدِ</w:t>
      </w:r>
      <w:r w:rsidR="00785F6D" w:rsidRPr="00785F6D">
        <w:rPr>
          <w:rtl/>
        </w:rPr>
        <w:t xml:space="preserve"> </w:t>
      </w:r>
      <w:r w:rsidR="00785F6D" w:rsidRPr="00785F6D">
        <w:rPr>
          <w:rFonts w:hint="cs"/>
          <w:rtl/>
        </w:rPr>
        <w:t>اللَّهِ</w:t>
      </w:r>
      <w:r w:rsidR="00785F6D" w:rsidRPr="00785F6D">
        <w:rPr>
          <w:rtl/>
        </w:rPr>
        <w:t xml:space="preserve"> </w:t>
      </w:r>
      <w:r w:rsidR="00785F6D" w:rsidRPr="00785F6D">
        <w:rPr>
          <w:rFonts w:hint="cs"/>
          <w:rtl/>
        </w:rPr>
        <w:t>بْنِ</w:t>
      </w:r>
      <w:r w:rsidR="00785F6D" w:rsidRPr="00785F6D">
        <w:rPr>
          <w:rtl/>
        </w:rPr>
        <w:t xml:space="preserve"> </w:t>
      </w:r>
      <w:r w:rsidR="00785F6D" w:rsidRPr="00785F6D">
        <w:rPr>
          <w:rFonts w:hint="cs"/>
          <w:rtl/>
        </w:rPr>
        <w:t>أَبِي</w:t>
      </w:r>
      <w:r w:rsidR="00785F6D" w:rsidRPr="00785F6D">
        <w:rPr>
          <w:rtl/>
        </w:rPr>
        <w:t xml:space="preserve"> </w:t>
      </w:r>
      <w:r w:rsidR="00785F6D" w:rsidRPr="00785F6D">
        <w:rPr>
          <w:rFonts w:hint="cs"/>
          <w:rtl/>
        </w:rPr>
        <w:t>طَلْحَةَ،</w:t>
      </w:r>
      <w:r w:rsidR="00785F6D" w:rsidRPr="00785F6D">
        <w:rPr>
          <w:rtl/>
        </w:rPr>
        <w:t xml:space="preserve"> </w:t>
      </w:r>
      <w:r w:rsidR="00785F6D" w:rsidRPr="00785F6D">
        <w:rPr>
          <w:rFonts w:hint="eastAsia"/>
          <w:rtl/>
        </w:rPr>
        <w:t>«</w:t>
      </w:r>
      <w:r w:rsidR="00785F6D" w:rsidRPr="00785F6D">
        <w:rPr>
          <w:rFonts w:hint="cs"/>
          <w:rtl/>
        </w:rPr>
        <w:t>فَكَانَتْ</w:t>
      </w:r>
      <w:r w:rsidR="00785F6D" w:rsidRPr="00785F6D">
        <w:rPr>
          <w:rtl/>
        </w:rPr>
        <w:t xml:space="preserve"> </w:t>
      </w:r>
      <w:r w:rsidR="00785F6D" w:rsidRPr="00785F6D">
        <w:rPr>
          <w:rFonts w:hint="cs"/>
          <w:rtl/>
        </w:rPr>
        <w:t>أَعْطَتْ</w:t>
      </w:r>
      <w:r w:rsidR="00785F6D" w:rsidRPr="00785F6D">
        <w:rPr>
          <w:rtl/>
        </w:rPr>
        <w:t xml:space="preserve"> </w:t>
      </w:r>
      <w:r w:rsidR="00785F6D" w:rsidRPr="00785F6D">
        <w:rPr>
          <w:rFonts w:hint="cs"/>
          <w:rtl/>
        </w:rPr>
        <w:t>أُمُّ</w:t>
      </w:r>
      <w:r w:rsidR="00785F6D" w:rsidRPr="00785F6D">
        <w:rPr>
          <w:rtl/>
        </w:rPr>
        <w:t xml:space="preserve"> </w:t>
      </w:r>
      <w:r w:rsidR="00785F6D" w:rsidRPr="00785F6D">
        <w:rPr>
          <w:rFonts w:hint="cs"/>
          <w:rtl/>
        </w:rPr>
        <w:t>أَنَسٍ</w:t>
      </w:r>
      <w:r w:rsidR="00785F6D" w:rsidRPr="00785F6D">
        <w:rPr>
          <w:rtl/>
        </w:rPr>
        <w:t xml:space="preserve"> </w:t>
      </w:r>
      <w:r w:rsidR="00785F6D" w:rsidRPr="00785F6D">
        <w:rPr>
          <w:rFonts w:hint="cs"/>
          <w:rtl/>
        </w:rPr>
        <w:t>رَسُولَ</w:t>
      </w:r>
      <w:r w:rsidR="00785F6D" w:rsidRPr="00785F6D">
        <w:rPr>
          <w:rtl/>
        </w:rPr>
        <w:t xml:space="preserve"> </w:t>
      </w:r>
      <w:r w:rsidR="00785F6D" w:rsidRPr="00785F6D">
        <w:rPr>
          <w:rFonts w:hint="cs"/>
          <w:rtl/>
        </w:rPr>
        <w:t>اللَّهِ</w:t>
      </w:r>
      <w:r w:rsidR="00785F6D" w:rsidRPr="00785F6D">
        <w:rPr>
          <w:rtl/>
        </w:rPr>
        <w:t xml:space="preserve"> </w:t>
      </w:r>
      <w:r w:rsidR="00785F6D" w:rsidRPr="00785F6D">
        <w:rPr>
          <w:rFonts w:hint="cs"/>
          <w:rtl/>
        </w:rPr>
        <w:t>صَلَّى</w:t>
      </w:r>
      <w:r w:rsidR="00785F6D" w:rsidRPr="00785F6D">
        <w:rPr>
          <w:rtl/>
        </w:rPr>
        <w:t xml:space="preserve"> </w:t>
      </w:r>
      <w:r w:rsidR="00785F6D" w:rsidRPr="00785F6D">
        <w:rPr>
          <w:rFonts w:hint="cs"/>
          <w:rtl/>
        </w:rPr>
        <w:t>اللهُ</w:t>
      </w:r>
      <w:r w:rsidR="00785F6D" w:rsidRPr="00785F6D">
        <w:rPr>
          <w:rtl/>
        </w:rPr>
        <w:t xml:space="preserve"> </w:t>
      </w:r>
      <w:r w:rsidR="00785F6D" w:rsidRPr="00785F6D">
        <w:rPr>
          <w:rFonts w:hint="cs"/>
          <w:rtl/>
        </w:rPr>
        <w:t>عَلَيْهِ</w:t>
      </w:r>
      <w:r w:rsidR="00785F6D" w:rsidRPr="00785F6D">
        <w:rPr>
          <w:rtl/>
        </w:rPr>
        <w:t xml:space="preserve"> </w:t>
      </w:r>
      <w:r w:rsidR="00785F6D" w:rsidRPr="00785F6D">
        <w:rPr>
          <w:rFonts w:hint="cs"/>
          <w:rtl/>
        </w:rPr>
        <w:t>وَسَلَّمَ</w:t>
      </w:r>
      <w:r w:rsidR="00785F6D" w:rsidRPr="00785F6D">
        <w:rPr>
          <w:rtl/>
        </w:rPr>
        <w:t xml:space="preserve"> </w:t>
      </w:r>
      <w:r w:rsidR="00785F6D" w:rsidRPr="00785F6D">
        <w:rPr>
          <w:rFonts w:hint="cs"/>
          <w:rtl/>
        </w:rPr>
        <w:t>عِذَاقًا</w:t>
      </w:r>
      <w:r w:rsidR="00785F6D" w:rsidRPr="00785F6D">
        <w:rPr>
          <w:rtl/>
        </w:rPr>
        <w:t xml:space="preserve"> </w:t>
      </w:r>
      <w:r w:rsidR="00785F6D" w:rsidRPr="00785F6D">
        <w:rPr>
          <w:rFonts w:hint="cs"/>
          <w:rtl/>
        </w:rPr>
        <w:t>فَأَعْطَاهُنَّ</w:t>
      </w:r>
      <w:r w:rsidR="00785F6D" w:rsidRPr="00785F6D">
        <w:rPr>
          <w:rtl/>
        </w:rPr>
        <w:t xml:space="preserve"> </w:t>
      </w:r>
      <w:r w:rsidR="00785F6D" w:rsidRPr="00785F6D">
        <w:rPr>
          <w:rFonts w:hint="cs"/>
          <w:rtl/>
        </w:rPr>
        <w:t>النَّبِيُّ</w:t>
      </w:r>
      <w:r w:rsidR="00785F6D" w:rsidRPr="00785F6D">
        <w:rPr>
          <w:rtl/>
        </w:rPr>
        <w:t xml:space="preserve"> </w:t>
      </w:r>
      <w:r w:rsidR="00785F6D" w:rsidRPr="00785F6D">
        <w:rPr>
          <w:rFonts w:hint="cs"/>
          <w:rtl/>
        </w:rPr>
        <w:t>صَلَّى</w:t>
      </w:r>
      <w:r w:rsidR="00785F6D" w:rsidRPr="00785F6D">
        <w:rPr>
          <w:rtl/>
        </w:rPr>
        <w:t xml:space="preserve"> </w:t>
      </w:r>
      <w:r w:rsidR="00785F6D" w:rsidRPr="00785F6D">
        <w:rPr>
          <w:rFonts w:hint="cs"/>
          <w:rtl/>
        </w:rPr>
        <w:t>اللهُ</w:t>
      </w:r>
      <w:r w:rsidR="00785F6D" w:rsidRPr="00785F6D">
        <w:rPr>
          <w:rtl/>
        </w:rPr>
        <w:t xml:space="preserve"> </w:t>
      </w:r>
      <w:r w:rsidR="00785F6D" w:rsidRPr="00785F6D">
        <w:rPr>
          <w:rFonts w:hint="cs"/>
          <w:rtl/>
        </w:rPr>
        <w:t>عَلَيْهِ</w:t>
      </w:r>
      <w:r w:rsidR="00785F6D" w:rsidRPr="00785F6D">
        <w:rPr>
          <w:rtl/>
        </w:rPr>
        <w:t xml:space="preserve"> </w:t>
      </w:r>
      <w:r w:rsidR="00785F6D" w:rsidRPr="00785F6D">
        <w:rPr>
          <w:rFonts w:hint="cs"/>
          <w:rtl/>
        </w:rPr>
        <w:t>وَسَلَّمَ</w:t>
      </w:r>
      <w:r w:rsidR="00785F6D" w:rsidRPr="00785F6D">
        <w:rPr>
          <w:rtl/>
        </w:rPr>
        <w:t xml:space="preserve"> </w:t>
      </w:r>
      <w:r w:rsidR="00785F6D" w:rsidRPr="00785F6D">
        <w:rPr>
          <w:rFonts w:hint="cs"/>
          <w:rtl/>
        </w:rPr>
        <w:t>أُمَّ</w:t>
      </w:r>
      <w:r w:rsidR="00785F6D" w:rsidRPr="00785F6D">
        <w:rPr>
          <w:rtl/>
        </w:rPr>
        <w:t xml:space="preserve"> </w:t>
      </w:r>
      <w:r w:rsidR="00785F6D" w:rsidRPr="00785F6D">
        <w:rPr>
          <w:rFonts w:hint="cs"/>
          <w:rtl/>
        </w:rPr>
        <w:t>أَيْمَنَ</w:t>
      </w:r>
      <w:r w:rsidR="00785F6D" w:rsidRPr="00785F6D">
        <w:rPr>
          <w:rtl/>
        </w:rPr>
        <w:t xml:space="preserve"> </w:t>
      </w:r>
      <w:r w:rsidR="00785F6D" w:rsidRPr="00785F6D">
        <w:rPr>
          <w:rFonts w:hint="cs"/>
          <w:rtl/>
        </w:rPr>
        <w:t>مَوْلاَتَهُ</w:t>
      </w:r>
      <w:r w:rsidR="00785F6D" w:rsidRPr="00785F6D">
        <w:rPr>
          <w:rtl/>
        </w:rPr>
        <w:t xml:space="preserve"> </w:t>
      </w:r>
      <w:r w:rsidR="00785F6D" w:rsidRPr="00785F6D">
        <w:rPr>
          <w:rFonts w:hint="cs"/>
          <w:rtl/>
        </w:rPr>
        <w:t>أُمَّ</w:t>
      </w:r>
      <w:r w:rsidR="00785F6D" w:rsidRPr="00785F6D">
        <w:rPr>
          <w:rtl/>
        </w:rPr>
        <w:t xml:space="preserve"> </w:t>
      </w:r>
      <w:r w:rsidR="00785F6D" w:rsidRPr="00785F6D">
        <w:rPr>
          <w:rFonts w:hint="cs"/>
          <w:rtl/>
        </w:rPr>
        <w:t>أُسَامَةَ</w:t>
      </w:r>
      <w:r w:rsidR="00785F6D" w:rsidRPr="00785F6D">
        <w:rPr>
          <w:rtl/>
        </w:rPr>
        <w:t xml:space="preserve"> </w:t>
      </w:r>
      <w:r w:rsidR="00785F6D" w:rsidRPr="00785F6D">
        <w:rPr>
          <w:rFonts w:hint="cs"/>
          <w:rtl/>
        </w:rPr>
        <w:t>بْنِ</w:t>
      </w:r>
      <w:r w:rsidR="00785F6D" w:rsidRPr="00785F6D">
        <w:rPr>
          <w:rtl/>
        </w:rPr>
        <w:t xml:space="preserve"> </w:t>
      </w:r>
      <w:r w:rsidR="00785F6D" w:rsidRPr="00785F6D">
        <w:rPr>
          <w:rFonts w:hint="cs"/>
          <w:rtl/>
        </w:rPr>
        <w:t>زَيْدٍ</w:t>
      </w:r>
      <w:r w:rsidR="00785F6D" w:rsidRPr="00785F6D">
        <w:rPr>
          <w:rFonts w:hint="eastAsia"/>
          <w:rtl/>
        </w:rPr>
        <w:t>»</w:t>
      </w:r>
      <w:r w:rsidR="00785F6D" w:rsidRPr="00785F6D">
        <w:rPr>
          <w:rtl/>
        </w:rPr>
        <w:t xml:space="preserve"> - </w:t>
      </w:r>
      <w:r w:rsidR="00785F6D" w:rsidRPr="00785F6D">
        <w:rPr>
          <w:rFonts w:hint="cs"/>
          <w:rtl/>
        </w:rPr>
        <w:t>قَالَ</w:t>
      </w:r>
      <w:r w:rsidR="00785F6D" w:rsidRPr="00785F6D">
        <w:rPr>
          <w:rtl/>
        </w:rPr>
        <w:t xml:space="preserve"> </w:t>
      </w:r>
      <w:r w:rsidR="00785F6D" w:rsidRPr="00785F6D">
        <w:rPr>
          <w:rFonts w:hint="cs"/>
          <w:rtl/>
        </w:rPr>
        <w:t>ابْنُ</w:t>
      </w:r>
      <w:r w:rsidR="00785F6D" w:rsidRPr="00785F6D">
        <w:rPr>
          <w:rtl/>
        </w:rPr>
        <w:t xml:space="preserve"> </w:t>
      </w:r>
      <w:r w:rsidR="00785F6D" w:rsidRPr="00785F6D">
        <w:rPr>
          <w:rFonts w:hint="cs"/>
          <w:rtl/>
        </w:rPr>
        <w:t>شِهَابٍ</w:t>
      </w:r>
      <w:r w:rsidR="00785F6D" w:rsidRPr="00785F6D">
        <w:rPr>
          <w:rtl/>
        </w:rPr>
        <w:t xml:space="preserve">: </w:t>
      </w:r>
      <w:r w:rsidR="00785F6D" w:rsidRPr="00785F6D">
        <w:rPr>
          <w:rFonts w:hint="cs"/>
          <w:rtl/>
        </w:rPr>
        <w:t>فَأَخْبَرَنِي</w:t>
      </w:r>
      <w:r w:rsidR="00785F6D" w:rsidRPr="00785F6D">
        <w:rPr>
          <w:rtl/>
        </w:rPr>
        <w:t xml:space="preserve"> </w:t>
      </w:r>
      <w:r w:rsidR="00785F6D" w:rsidRPr="00785F6D">
        <w:rPr>
          <w:rFonts w:hint="cs"/>
          <w:rtl/>
        </w:rPr>
        <w:t>أَنَسُ</w:t>
      </w:r>
      <w:r w:rsidR="00785F6D" w:rsidRPr="00785F6D">
        <w:rPr>
          <w:rtl/>
        </w:rPr>
        <w:t xml:space="preserve"> </w:t>
      </w:r>
      <w:r w:rsidR="00785F6D" w:rsidRPr="00785F6D">
        <w:rPr>
          <w:rFonts w:hint="cs"/>
          <w:rtl/>
        </w:rPr>
        <w:t>بْنُ</w:t>
      </w:r>
      <w:r w:rsidR="00785F6D" w:rsidRPr="00785F6D">
        <w:rPr>
          <w:rtl/>
        </w:rPr>
        <w:t xml:space="preserve"> </w:t>
      </w:r>
      <w:r w:rsidR="00785F6D" w:rsidRPr="00785F6D">
        <w:rPr>
          <w:rFonts w:hint="cs"/>
          <w:rtl/>
        </w:rPr>
        <w:t>مَالِكٍ</w:t>
      </w:r>
      <w:r w:rsidR="00785F6D" w:rsidRPr="00785F6D">
        <w:rPr>
          <w:rtl/>
        </w:rPr>
        <w:t xml:space="preserve"> - </w:t>
      </w:r>
      <w:r w:rsidR="00785F6D" w:rsidRPr="00785F6D">
        <w:rPr>
          <w:rFonts w:hint="eastAsia"/>
          <w:rtl/>
        </w:rPr>
        <w:t>«</w:t>
      </w:r>
      <w:r w:rsidR="00785F6D" w:rsidRPr="00785F6D">
        <w:rPr>
          <w:rFonts w:hint="cs"/>
          <w:rtl/>
        </w:rPr>
        <w:t>أَنَّ</w:t>
      </w:r>
      <w:r w:rsidR="00785F6D" w:rsidRPr="00785F6D">
        <w:rPr>
          <w:rtl/>
        </w:rPr>
        <w:t xml:space="preserve"> </w:t>
      </w:r>
      <w:r w:rsidR="00785F6D" w:rsidRPr="00785F6D">
        <w:rPr>
          <w:rFonts w:hint="cs"/>
          <w:rtl/>
        </w:rPr>
        <w:t>النَّبِيَّ</w:t>
      </w:r>
      <w:r w:rsidR="00785F6D" w:rsidRPr="00785F6D">
        <w:rPr>
          <w:rtl/>
        </w:rPr>
        <w:t xml:space="preserve"> </w:t>
      </w:r>
      <w:r w:rsidR="00785F6D" w:rsidRPr="00785F6D">
        <w:rPr>
          <w:rFonts w:hint="cs"/>
          <w:rtl/>
        </w:rPr>
        <w:t>صَلَّى</w:t>
      </w:r>
      <w:r w:rsidR="00785F6D" w:rsidRPr="00785F6D">
        <w:rPr>
          <w:rtl/>
        </w:rPr>
        <w:t xml:space="preserve"> </w:t>
      </w:r>
      <w:r w:rsidR="00785F6D" w:rsidRPr="00785F6D">
        <w:rPr>
          <w:rFonts w:hint="cs"/>
          <w:rtl/>
        </w:rPr>
        <w:t>اللهُ</w:t>
      </w:r>
      <w:r w:rsidR="00785F6D" w:rsidRPr="00785F6D">
        <w:rPr>
          <w:rtl/>
        </w:rPr>
        <w:t xml:space="preserve"> </w:t>
      </w:r>
      <w:r w:rsidR="00785F6D" w:rsidRPr="00785F6D">
        <w:rPr>
          <w:rFonts w:hint="cs"/>
          <w:rtl/>
        </w:rPr>
        <w:t>عَلَيْهِ</w:t>
      </w:r>
      <w:r w:rsidR="00785F6D" w:rsidRPr="00785F6D">
        <w:rPr>
          <w:rtl/>
        </w:rPr>
        <w:t xml:space="preserve"> </w:t>
      </w:r>
      <w:r w:rsidR="00785F6D" w:rsidRPr="00785F6D">
        <w:rPr>
          <w:rFonts w:hint="cs"/>
          <w:rtl/>
        </w:rPr>
        <w:t>وَسَلَّمَ</w:t>
      </w:r>
      <w:r w:rsidR="00785F6D" w:rsidRPr="00785F6D">
        <w:rPr>
          <w:rtl/>
        </w:rPr>
        <w:t xml:space="preserve"> </w:t>
      </w:r>
      <w:r w:rsidR="00785F6D" w:rsidRPr="00785F6D">
        <w:rPr>
          <w:rFonts w:hint="cs"/>
          <w:rtl/>
        </w:rPr>
        <w:t>لَمَّا</w:t>
      </w:r>
      <w:r w:rsidR="00785F6D" w:rsidRPr="00785F6D">
        <w:rPr>
          <w:rtl/>
        </w:rPr>
        <w:t xml:space="preserve"> </w:t>
      </w:r>
      <w:r w:rsidR="00785F6D" w:rsidRPr="00785F6D">
        <w:rPr>
          <w:rFonts w:hint="cs"/>
          <w:rtl/>
        </w:rPr>
        <w:t>فَرَغَ</w:t>
      </w:r>
      <w:r w:rsidR="00785F6D" w:rsidRPr="00785F6D">
        <w:rPr>
          <w:rtl/>
        </w:rPr>
        <w:t xml:space="preserve"> </w:t>
      </w:r>
      <w:r w:rsidR="00785F6D" w:rsidRPr="00785F6D">
        <w:rPr>
          <w:rFonts w:hint="cs"/>
          <w:rtl/>
        </w:rPr>
        <w:t>مِنْ</w:t>
      </w:r>
      <w:r w:rsidR="00785F6D" w:rsidRPr="00785F6D">
        <w:rPr>
          <w:rtl/>
        </w:rPr>
        <w:t xml:space="preserve"> </w:t>
      </w:r>
      <w:r w:rsidR="00785F6D" w:rsidRPr="00785F6D">
        <w:rPr>
          <w:rFonts w:hint="cs"/>
          <w:rtl/>
        </w:rPr>
        <w:t>قَتْلِ</w:t>
      </w:r>
      <w:r w:rsidR="00785F6D" w:rsidRPr="00785F6D">
        <w:rPr>
          <w:rtl/>
        </w:rPr>
        <w:t xml:space="preserve"> </w:t>
      </w:r>
      <w:r w:rsidR="00785F6D" w:rsidRPr="00785F6D">
        <w:rPr>
          <w:rFonts w:hint="cs"/>
          <w:rtl/>
        </w:rPr>
        <w:t>أَهْلِ</w:t>
      </w:r>
      <w:r w:rsidR="00785F6D" w:rsidRPr="00785F6D">
        <w:rPr>
          <w:rtl/>
        </w:rPr>
        <w:t xml:space="preserve"> </w:t>
      </w:r>
      <w:r w:rsidR="00785F6D" w:rsidRPr="00785F6D">
        <w:rPr>
          <w:rFonts w:hint="cs"/>
          <w:rtl/>
        </w:rPr>
        <w:t>خَيْبَرَ،</w:t>
      </w:r>
      <w:r w:rsidR="00785F6D" w:rsidRPr="00785F6D">
        <w:rPr>
          <w:rtl/>
        </w:rPr>
        <w:t xml:space="preserve"> </w:t>
      </w:r>
      <w:r w:rsidR="00785F6D" w:rsidRPr="00785F6D">
        <w:rPr>
          <w:rFonts w:hint="cs"/>
          <w:rtl/>
        </w:rPr>
        <w:t>فَانْصَرَفَ</w:t>
      </w:r>
      <w:r w:rsidR="00785F6D" w:rsidRPr="00785F6D">
        <w:rPr>
          <w:rtl/>
        </w:rPr>
        <w:t xml:space="preserve"> </w:t>
      </w:r>
      <w:r w:rsidR="00785F6D" w:rsidRPr="00785F6D">
        <w:rPr>
          <w:rFonts w:hint="cs"/>
          <w:rtl/>
        </w:rPr>
        <w:t>إِلَى</w:t>
      </w:r>
      <w:r w:rsidR="00785F6D" w:rsidRPr="00785F6D">
        <w:rPr>
          <w:rtl/>
        </w:rPr>
        <w:t xml:space="preserve"> </w:t>
      </w:r>
      <w:r w:rsidR="00785F6D" w:rsidRPr="00785F6D">
        <w:rPr>
          <w:rFonts w:hint="cs"/>
          <w:rtl/>
        </w:rPr>
        <w:t>المَدِينَةِ</w:t>
      </w:r>
      <w:r w:rsidR="00785F6D" w:rsidRPr="00785F6D">
        <w:rPr>
          <w:rtl/>
        </w:rPr>
        <w:t xml:space="preserve"> </w:t>
      </w:r>
      <w:r w:rsidR="00785F6D" w:rsidRPr="00785F6D">
        <w:rPr>
          <w:rFonts w:hint="cs"/>
          <w:rtl/>
        </w:rPr>
        <w:t>رَدَّ</w:t>
      </w:r>
      <w:r w:rsidR="00785F6D" w:rsidRPr="00785F6D">
        <w:rPr>
          <w:rtl/>
        </w:rPr>
        <w:t xml:space="preserve"> </w:t>
      </w:r>
      <w:r w:rsidR="00785F6D" w:rsidRPr="00785F6D">
        <w:rPr>
          <w:rFonts w:hint="cs"/>
          <w:rtl/>
        </w:rPr>
        <w:t>المُهَاجِرُونَ</w:t>
      </w:r>
      <w:r w:rsidR="00785F6D" w:rsidRPr="00785F6D">
        <w:rPr>
          <w:rtl/>
        </w:rPr>
        <w:t xml:space="preserve"> </w:t>
      </w:r>
      <w:r w:rsidR="00785F6D" w:rsidRPr="00785F6D">
        <w:rPr>
          <w:rFonts w:hint="cs"/>
          <w:rtl/>
        </w:rPr>
        <w:t>إِلَى</w:t>
      </w:r>
      <w:r w:rsidR="00785F6D" w:rsidRPr="00785F6D">
        <w:rPr>
          <w:rtl/>
        </w:rPr>
        <w:t xml:space="preserve"> </w:t>
      </w:r>
      <w:r w:rsidR="00785F6D" w:rsidRPr="00785F6D">
        <w:rPr>
          <w:rFonts w:hint="cs"/>
          <w:rtl/>
        </w:rPr>
        <w:t>الأَنْصَارِ</w:t>
      </w:r>
      <w:r w:rsidR="00785F6D" w:rsidRPr="00785F6D">
        <w:rPr>
          <w:rtl/>
        </w:rPr>
        <w:t xml:space="preserve"> </w:t>
      </w:r>
      <w:r w:rsidR="00785F6D" w:rsidRPr="00785F6D">
        <w:rPr>
          <w:rFonts w:hint="cs"/>
          <w:rtl/>
        </w:rPr>
        <w:t>مَنَائِحَهُمُ</w:t>
      </w:r>
      <w:r w:rsidR="00785F6D" w:rsidRPr="00785F6D">
        <w:rPr>
          <w:rtl/>
        </w:rPr>
        <w:t xml:space="preserve"> </w:t>
      </w:r>
      <w:r w:rsidR="00785F6D" w:rsidRPr="00785F6D">
        <w:rPr>
          <w:rFonts w:hint="cs"/>
          <w:rtl/>
        </w:rPr>
        <w:t>الَّتِي</w:t>
      </w:r>
      <w:r w:rsidR="00785F6D" w:rsidRPr="00785F6D">
        <w:rPr>
          <w:rtl/>
        </w:rPr>
        <w:t xml:space="preserve"> </w:t>
      </w:r>
      <w:r w:rsidR="00785F6D" w:rsidRPr="00785F6D">
        <w:rPr>
          <w:rFonts w:hint="cs"/>
          <w:rtl/>
        </w:rPr>
        <w:t>كَانُوا</w:t>
      </w:r>
      <w:r w:rsidR="00785F6D" w:rsidRPr="00785F6D">
        <w:rPr>
          <w:rtl/>
        </w:rPr>
        <w:t xml:space="preserve"> </w:t>
      </w:r>
      <w:r w:rsidR="00785F6D" w:rsidRPr="00785F6D">
        <w:rPr>
          <w:rFonts w:hint="cs"/>
          <w:rtl/>
        </w:rPr>
        <w:t>مَنَحُوهُمْ</w:t>
      </w:r>
      <w:r w:rsidR="00785F6D" w:rsidRPr="00785F6D">
        <w:rPr>
          <w:rtl/>
        </w:rPr>
        <w:t xml:space="preserve"> </w:t>
      </w:r>
      <w:r w:rsidR="00785F6D" w:rsidRPr="00785F6D">
        <w:rPr>
          <w:rFonts w:hint="cs"/>
          <w:rtl/>
        </w:rPr>
        <w:t>مِنْ</w:t>
      </w:r>
      <w:r w:rsidR="00785F6D" w:rsidRPr="00785F6D">
        <w:rPr>
          <w:rtl/>
        </w:rPr>
        <w:t xml:space="preserve"> </w:t>
      </w:r>
      <w:r w:rsidR="00785F6D" w:rsidRPr="00785F6D">
        <w:rPr>
          <w:rFonts w:hint="cs"/>
          <w:rtl/>
        </w:rPr>
        <w:t>ثِمَارِهِمْ،</w:t>
      </w:r>
      <w:r w:rsidR="00785F6D" w:rsidRPr="00785F6D">
        <w:rPr>
          <w:rtl/>
        </w:rPr>
        <w:t xml:space="preserve"> </w:t>
      </w:r>
      <w:r w:rsidR="00785F6D" w:rsidRPr="00785F6D">
        <w:rPr>
          <w:rFonts w:hint="cs"/>
          <w:rtl/>
        </w:rPr>
        <w:t>فَرَدَّ</w:t>
      </w:r>
      <w:r w:rsidR="00785F6D" w:rsidRPr="00785F6D">
        <w:rPr>
          <w:rtl/>
        </w:rPr>
        <w:t xml:space="preserve"> </w:t>
      </w:r>
      <w:r w:rsidR="00785F6D" w:rsidRPr="00785F6D">
        <w:rPr>
          <w:rFonts w:hint="cs"/>
          <w:rtl/>
        </w:rPr>
        <w:t>النَّبِيُّ</w:t>
      </w:r>
      <w:r w:rsidR="00785F6D" w:rsidRPr="00785F6D">
        <w:rPr>
          <w:rtl/>
        </w:rPr>
        <w:t xml:space="preserve"> </w:t>
      </w:r>
      <w:r w:rsidR="00785F6D" w:rsidRPr="00785F6D">
        <w:rPr>
          <w:rFonts w:hint="cs"/>
          <w:rtl/>
        </w:rPr>
        <w:t>صَلَّى</w:t>
      </w:r>
      <w:r w:rsidR="00785F6D" w:rsidRPr="00785F6D">
        <w:rPr>
          <w:rtl/>
        </w:rPr>
        <w:t xml:space="preserve"> </w:t>
      </w:r>
      <w:r w:rsidR="00785F6D" w:rsidRPr="00785F6D">
        <w:rPr>
          <w:rFonts w:hint="cs"/>
          <w:rtl/>
        </w:rPr>
        <w:t>اللهُ</w:t>
      </w:r>
      <w:r w:rsidR="00785F6D" w:rsidRPr="00785F6D">
        <w:rPr>
          <w:rtl/>
        </w:rPr>
        <w:t xml:space="preserve"> </w:t>
      </w:r>
      <w:r w:rsidR="00785F6D" w:rsidRPr="00785F6D">
        <w:rPr>
          <w:rFonts w:hint="cs"/>
          <w:rtl/>
        </w:rPr>
        <w:t>عَلَيْهِ</w:t>
      </w:r>
      <w:r w:rsidR="00785F6D" w:rsidRPr="00785F6D">
        <w:rPr>
          <w:rtl/>
        </w:rPr>
        <w:t xml:space="preserve"> </w:t>
      </w:r>
      <w:r w:rsidR="00785F6D" w:rsidRPr="00785F6D">
        <w:rPr>
          <w:rFonts w:hint="cs"/>
          <w:rtl/>
        </w:rPr>
        <w:t>وَسَلَّمَ</w:t>
      </w:r>
      <w:r w:rsidR="00785F6D" w:rsidRPr="00785F6D">
        <w:rPr>
          <w:rtl/>
        </w:rPr>
        <w:t xml:space="preserve"> </w:t>
      </w:r>
      <w:r w:rsidR="00785F6D" w:rsidRPr="00785F6D">
        <w:rPr>
          <w:rFonts w:hint="cs"/>
          <w:rtl/>
        </w:rPr>
        <w:t>إِلَى</w:t>
      </w:r>
      <w:r w:rsidR="00785F6D" w:rsidRPr="00785F6D">
        <w:rPr>
          <w:rtl/>
        </w:rPr>
        <w:t xml:space="preserve"> </w:t>
      </w:r>
      <w:r w:rsidR="00785F6D" w:rsidRPr="00785F6D">
        <w:rPr>
          <w:rFonts w:hint="cs"/>
          <w:rtl/>
        </w:rPr>
        <w:t>أُمِّهِ</w:t>
      </w:r>
      <w:r w:rsidR="00785F6D" w:rsidRPr="00785F6D">
        <w:rPr>
          <w:rtl/>
        </w:rPr>
        <w:t xml:space="preserve"> </w:t>
      </w:r>
      <w:r w:rsidR="00785F6D" w:rsidRPr="00785F6D">
        <w:rPr>
          <w:rFonts w:hint="cs"/>
          <w:rtl/>
        </w:rPr>
        <w:t>عِذَاقَهَا،</w:t>
      </w:r>
      <w:r w:rsidR="00785F6D" w:rsidRPr="00785F6D">
        <w:rPr>
          <w:rtl/>
        </w:rPr>
        <w:t xml:space="preserve"> </w:t>
      </w:r>
      <w:r w:rsidR="00785F6D" w:rsidRPr="00785F6D">
        <w:rPr>
          <w:rFonts w:hint="cs"/>
          <w:rtl/>
        </w:rPr>
        <w:t>وَأَعْطَى</w:t>
      </w:r>
      <w:r w:rsidR="00785F6D" w:rsidRPr="00785F6D">
        <w:rPr>
          <w:rtl/>
        </w:rPr>
        <w:t xml:space="preserve"> </w:t>
      </w:r>
      <w:r w:rsidR="00785F6D" w:rsidRPr="00785F6D">
        <w:rPr>
          <w:rFonts w:hint="cs"/>
          <w:rtl/>
        </w:rPr>
        <w:t>رَسُولُ</w:t>
      </w:r>
      <w:r w:rsidR="00785F6D" w:rsidRPr="00785F6D">
        <w:rPr>
          <w:rtl/>
        </w:rPr>
        <w:t xml:space="preserve"> </w:t>
      </w:r>
      <w:r w:rsidR="00785F6D" w:rsidRPr="00785F6D">
        <w:rPr>
          <w:rFonts w:hint="cs"/>
          <w:rtl/>
        </w:rPr>
        <w:t>اللَّهِ</w:t>
      </w:r>
      <w:r w:rsidR="00785F6D" w:rsidRPr="00785F6D">
        <w:rPr>
          <w:rtl/>
        </w:rPr>
        <w:t xml:space="preserve"> </w:t>
      </w:r>
      <w:r w:rsidR="00785F6D" w:rsidRPr="00785F6D">
        <w:rPr>
          <w:rFonts w:hint="cs"/>
          <w:rtl/>
        </w:rPr>
        <w:t>صَلَّى</w:t>
      </w:r>
      <w:r w:rsidR="00785F6D" w:rsidRPr="00785F6D">
        <w:rPr>
          <w:rtl/>
        </w:rPr>
        <w:t xml:space="preserve"> </w:t>
      </w:r>
      <w:r w:rsidR="00785F6D" w:rsidRPr="00785F6D">
        <w:rPr>
          <w:rFonts w:hint="cs"/>
          <w:rtl/>
        </w:rPr>
        <w:t>اللهُ</w:t>
      </w:r>
      <w:r w:rsidR="00785F6D" w:rsidRPr="00785F6D">
        <w:rPr>
          <w:rtl/>
        </w:rPr>
        <w:t xml:space="preserve"> </w:t>
      </w:r>
      <w:r w:rsidR="00785F6D" w:rsidRPr="00785F6D">
        <w:rPr>
          <w:rFonts w:hint="cs"/>
          <w:rtl/>
        </w:rPr>
        <w:t>عَلَيْهِ</w:t>
      </w:r>
      <w:r w:rsidR="00785F6D" w:rsidRPr="00785F6D">
        <w:rPr>
          <w:rtl/>
        </w:rPr>
        <w:t xml:space="preserve"> </w:t>
      </w:r>
      <w:r w:rsidR="00785F6D" w:rsidRPr="00785F6D">
        <w:rPr>
          <w:rFonts w:hint="cs"/>
          <w:rtl/>
        </w:rPr>
        <w:t>وَسَلَّمَ</w:t>
      </w:r>
      <w:r w:rsidR="00785F6D" w:rsidRPr="00785F6D">
        <w:rPr>
          <w:rtl/>
        </w:rPr>
        <w:t xml:space="preserve"> </w:t>
      </w:r>
      <w:r w:rsidR="00785F6D" w:rsidRPr="00785F6D">
        <w:rPr>
          <w:rFonts w:hint="cs"/>
          <w:rtl/>
        </w:rPr>
        <w:t>أُمَّ</w:t>
      </w:r>
      <w:r w:rsidR="00785F6D" w:rsidRPr="00785F6D">
        <w:rPr>
          <w:rtl/>
        </w:rPr>
        <w:t xml:space="preserve"> </w:t>
      </w:r>
      <w:r w:rsidR="00785F6D" w:rsidRPr="00785F6D">
        <w:rPr>
          <w:rFonts w:hint="cs"/>
          <w:rtl/>
        </w:rPr>
        <w:t>أَيْمَنَ</w:t>
      </w:r>
      <w:r w:rsidR="00785F6D" w:rsidRPr="00785F6D">
        <w:rPr>
          <w:rtl/>
        </w:rPr>
        <w:t xml:space="preserve"> </w:t>
      </w:r>
      <w:r w:rsidR="00785F6D" w:rsidRPr="00785F6D">
        <w:rPr>
          <w:rFonts w:hint="cs"/>
          <w:rtl/>
        </w:rPr>
        <w:t>مَكَانَهُنَّ</w:t>
      </w:r>
      <w:r w:rsidR="00785F6D" w:rsidRPr="00785F6D">
        <w:rPr>
          <w:rtl/>
        </w:rPr>
        <w:t xml:space="preserve"> </w:t>
      </w:r>
      <w:r w:rsidR="00785F6D" w:rsidRPr="00785F6D">
        <w:rPr>
          <w:rFonts w:hint="cs"/>
          <w:rtl/>
        </w:rPr>
        <w:t>مِنْ</w:t>
      </w:r>
      <w:r w:rsidR="00785F6D" w:rsidRPr="00785F6D">
        <w:rPr>
          <w:rtl/>
        </w:rPr>
        <w:t xml:space="preserve"> </w:t>
      </w:r>
      <w:r w:rsidR="00785F6D" w:rsidRPr="00785F6D">
        <w:rPr>
          <w:rFonts w:hint="cs"/>
          <w:rtl/>
        </w:rPr>
        <w:t>حَائِطِهِ</w:t>
      </w:r>
      <w:r w:rsidR="00785F6D" w:rsidRPr="00785F6D">
        <w:rPr>
          <w:rFonts w:hint="eastAsia"/>
          <w:rtl/>
        </w:rPr>
        <w:t>»</w:t>
      </w:r>
      <w:r w:rsidR="00785F6D" w:rsidRPr="00785F6D">
        <w:rPr>
          <w:rFonts w:hint="cs"/>
          <w:rtl/>
        </w:rPr>
        <w:t xml:space="preserve"> </w:t>
      </w:r>
      <w:r w:rsidR="00E63683" w:rsidRPr="00785F6D">
        <w:rPr>
          <w:rFonts w:hint="cs"/>
          <w:rtl/>
        </w:rPr>
        <w:t>[رواه البخاری: 2630].</w:t>
      </w:r>
    </w:p>
    <w:p w:rsidR="00E63683" w:rsidRDefault="00E63683" w:rsidP="009870B0">
      <w:pPr>
        <w:pStyle w:val="0-"/>
        <w:rPr>
          <w:rtl/>
          <w:lang w:bidi="fa-IR"/>
        </w:rPr>
      </w:pPr>
      <w:r>
        <w:rPr>
          <w:rFonts w:hint="cs"/>
          <w:rtl/>
          <w:lang w:bidi="fa-IR"/>
        </w:rPr>
        <w:t xml:space="preserve">1173- از </w:t>
      </w:r>
      <w:r w:rsidR="00EE4B23">
        <w:rPr>
          <w:rFonts w:hint="cs"/>
          <w:rtl/>
          <w:lang w:bidi="fa-IR"/>
        </w:rPr>
        <w:t>انس بن مالک</w:t>
      </w:r>
      <w:r w:rsidR="00EE4B23">
        <w:rPr>
          <w:rFonts w:cs="CTraditional Arabic" w:hint="cs"/>
          <w:rtl/>
          <w:lang w:bidi="fa-IR"/>
        </w:rPr>
        <w:t>س</w:t>
      </w:r>
      <w:r w:rsidR="00EE4B23">
        <w:rPr>
          <w:rFonts w:hint="cs"/>
          <w:rtl/>
          <w:lang w:bidi="fa-IR"/>
        </w:rPr>
        <w:t xml:space="preserve"> روایت است که گفت: چون مهاجرین از مکه به مدینه آ</w:t>
      </w:r>
      <w:r w:rsidR="00CD6CF6">
        <w:rPr>
          <w:rFonts w:hint="cs"/>
          <w:rtl/>
          <w:lang w:bidi="fa-IR"/>
        </w:rPr>
        <w:t>مدند، چیزی در دست نداشتند، و مرد</w:t>
      </w:r>
      <w:r w:rsidR="00EE4B23">
        <w:rPr>
          <w:rFonts w:hint="cs"/>
          <w:rtl/>
          <w:lang w:bidi="fa-IR"/>
        </w:rPr>
        <w:t>م انصار دارای خانه و زمین بودند، و مهاجرین را در میوۀ درختان خود همه ساله شریک دادند، به شرط آنکه آن‌ها مسؤولیت کار و زحمت زراعت را بر عهده بگیرند.</w:t>
      </w:r>
    </w:p>
    <w:p w:rsidR="009870B0" w:rsidRDefault="009870B0" w:rsidP="009870B0">
      <w:pPr>
        <w:pStyle w:val="0-"/>
        <w:rPr>
          <w:rtl/>
          <w:lang w:bidi="fa-IR"/>
        </w:rPr>
      </w:pPr>
      <w:r>
        <w:rPr>
          <w:rFonts w:hint="cs"/>
          <w:rtl/>
          <w:lang w:bidi="fa-IR"/>
        </w:rPr>
        <w:t>مادر انس که به نام (أم سلیم) یاد می‌شد، ماد</w:t>
      </w:r>
      <w:r w:rsidR="00CD6CF6">
        <w:rPr>
          <w:rFonts w:hint="cs"/>
          <w:rtl/>
          <w:lang w:bidi="fa-IR"/>
        </w:rPr>
        <w:t>ر</w:t>
      </w:r>
      <w:r>
        <w:rPr>
          <w:rFonts w:hint="cs"/>
          <w:rtl/>
          <w:lang w:bidi="fa-IR"/>
        </w:rPr>
        <w:t xml:space="preserve"> عبدالله بن ابی طلحه هم می‌شد، [یعنی: این زن، مادر انس، و سلیم، و ع</w:t>
      </w:r>
      <w:r w:rsidR="00CD6CF6">
        <w:rPr>
          <w:rFonts w:hint="cs"/>
          <w:rtl/>
          <w:lang w:bidi="fa-IR"/>
        </w:rPr>
        <w:t>ب</w:t>
      </w:r>
      <w:r>
        <w:rPr>
          <w:rFonts w:hint="cs"/>
          <w:rtl/>
          <w:lang w:bidi="fa-IR"/>
        </w:rPr>
        <w:t xml:space="preserve">دالله بود] این زن چند درخت خرما، و یا چند شاخه از خرمای خود را برای پیامبر خدا </w:t>
      </w:r>
      <w:r>
        <w:rPr>
          <w:rFonts w:cs="CTraditional Arabic" w:hint="cs"/>
          <w:rtl/>
          <w:lang w:bidi="fa-IR"/>
        </w:rPr>
        <w:t>ج</w:t>
      </w:r>
      <w:r>
        <w:rPr>
          <w:rFonts w:hint="cs"/>
          <w:rtl/>
          <w:lang w:bidi="fa-IR"/>
        </w:rPr>
        <w:t xml:space="preserve"> بخشش داد، و پیامبر خدا </w:t>
      </w:r>
      <w:r>
        <w:rPr>
          <w:rFonts w:cs="CTraditional Arabic" w:hint="cs"/>
          <w:rtl/>
          <w:lang w:bidi="fa-IR"/>
        </w:rPr>
        <w:t>ج</w:t>
      </w:r>
      <w:r>
        <w:rPr>
          <w:rFonts w:hint="cs"/>
          <w:rtl/>
          <w:lang w:bidi="fa-IR"/>
        </w:rPr>
        <w:t xml:space="preserve"> آن خرماها را برای أم أیمن که مادر أسامه بن زید باشد، بخشیدند.</w:t>
      </w:r>
    </w:p>
    <w:p w:rsidR="009870B0" w:rsidRDefault="009870B0" w:rsidP="009870B0">
      <w:pPr>
        <w:pStyle w:val="0-"/>
        <w:rPr>
          <w:rtl/>
          <w:lang w:bidi="fa-IR"/>
        </w:rPr>
      </w:pPr>
      <w:r>
        <w:rPr>
          <w:rFonts w:hint="cs"/>
          <w:rtl/>
          <w:lang w:bidi="fa-IR"/>
        </w:rPr>
        <w:t>انس</w:t>
      </w:r>
      <w:r>
        <w:rPr>
          <w:rFonts w:cs="CTraditional Arabic" w:hint="cs"/>
          <w:rtl/>
          <w:lang w:bidi="fa-IR"/>
        </w:rPr>
        <w:t>س</w:t>
      </w:r>
      <w:r>
        <w:rPr>
          <w:rFonts w:hint="cs"/>
          <w:rtl/>
          <w:lang w:bidi="fa-IR"/>
        </w:rPr>
        <w:t xml:space="preserve"> می‌گوید: چون پیامبر خدا </w:t>
      </w:r>
      <w:r>
        <w:rPr>
          <w:rFonts w:cs="CTraditional Arabic" w:hint="cs"/>
          <w:rtl/>
          <w:lang w:bidi="fa-IR"/>
        </w:rPr>
        <w:t>ج</w:t>
      </w:r>
      <w:r>
        <w:rPr>
          <w:rFonts w:hint="cs"/>
          <w:rtl/>
          <w:lang w:bidi="fa-IR"/>
        </w:rPr>
        <w:t xml:space="preserve"> از جنگ </w:t>
      </w:r>
      <w:r w:rsidR="00AA0E7D">
        <w:rPr>
          <w:rFonts w:hint="cs"/>
          <w:rtl/>
          <w:lang w:bidi="fa-IR"/>
        </w:rPr>
        <w:t>خیبر فارغ گردیده و به مدینه باز</w:t>
      </w:r>
      <w:r>
        <w:rPr>
          <w:rFonts w:hint="cs"/>
          <w:rtl/>
          <w:lang w:bidi="fa-IR"/>
        </w:rPr>
        <w:t xml:space="preserve">گشتند، مهاجرین بخشش‌هایی را که مردم انصار برای آن‌ها داده بودند، برای صاحبان آن‌ها پس دادند، پیامبر خدا </w:t>
      </w:r>
      <w:r>
        <w:rPr>
          <w:rFonts w:cs="CTraditional Arabic" w:hint="cs"/>
          <w:rtl/>
          <w:lang w:bidi="fa-IR"/>
        </w:rPr>
        <w:t>ج</w:t>
      </w:r>
      <w:r>
        <w:rPr>
          <w:rFonts w:hint="cs"/>
          <w:rtl/>
          <w:lang w:bidi="fa-IR"/>
        </w:rPr>
        <w:t xml:space="preserve"> هم درخت‌های خرمایی را</w:t>
      </w:r>
      <w:r w:rsidR="00AA0E7D">
        <w:rPr>
          <w:rFonts w:hint="cs"/>
          <w:rtl/>
          <w:lang w:bidi="fa-IR"/>
        </w:rPr>
        <w:t xml:space="preserve"> که از مادر انس گرفته بودند، برا</w:t>
      </w:r>
      <w:r>
        <w:rPr>
          <w:rFonts w:hint="cs"/>
          <w:rtl/>
          <w:lang w:bidi="fa-IR"/>
        </w:rPr>
        <w:t>یش پس دادند، و به عو</w:t>
      </w:r>
      <w:r w:rsidR="00AA0E7D">
        <w:rPr>
          <w:rFonts w:hint="cs"/>
          <w:rtl/>
          <w:lang w:bidi="fa-IR"/>
        </w:rPr>
        <w:t>ض آن‌ها برای ام أیمن، از نخلستان</w:t>
      </w:r>
      <w:r>
        <w:rPr>
          <w:rFonts w:hint="cs"/>
          <w:rtl/>
          <w:lang w:bidi="fa-IR"/>
        </w:rPr>
        <w:t xml:space="preserve"> خود [چند درخت خرما] دادند</w:t>
      </w:r>
      <w:r w:rsidRPr="009870B0">
        <w:rPr>
          <w:rFonts w:ascii="IRLotus" w:hAnsi="IRLotus" w:cs="IRLotus"/>
          <w:vertAlign w:val="superscript"/>
          <w:rtl/>
          <w:lang w:bidi="fa-IR"/>
        </w:rPr>
        <w:t>(</w:t>
      </w:r>
      <w:r w:rsidRPr="009870B0">
        <w:rPr>
          <w:rStyle w:val="FootnoteReference"/>
          <w:rFonts w:ascii="IRLotus" w:hAnsi="IRLotus" w:cs="IRLotus"/>
          <w:rtl/>
          <w:lang w:bidi="fa-IR"/>
        </w:rPr>
        <w:footnoteReference w:id="45"/>
      </w:r>
      <w:r w:rsidRPr="009870B0">
        <w:rPr>
          <w:rFonts w:ascii="IRLotus" w:hAnsi="IRLotus" w:cs="IRLotus"/>
          <w:vertAlign w:val="superscript"/>
          <w:rtl/>
          <w:lang w:bidi="fa-IR"/>
        </w:rPr>
        <w:t>)</w:t>
      </w:r>
      <w:r>
        <w:rPr>
          <w:rFonts w:hint="cs"/>
          <w:rtl/>
          <w:lang w:bidi="fa-IR"/>
        </w:rPr>
        <w:t>.</w:t>
      </w:r>
      <w:r w:rsidR="00B62855">
        <w:rPr>
          <w:rFonts w:hint="cs"/>
          <w:rtl/>
          <w:lang w:bidi="fa-IR"/>
        </w:rPr>
        <w:t xml:space="preserve"> </w:t>
      </w:r>
    </w:p>
    <w:p w:rsidR="007B63BC" w:rsidRDefault="007B63BC" w:rsidP="00BA5B63">
      <w:pPr>
        <w:pStyle w:val="5-"/>
        <w:rPr>
          <w:rtl/>
          <w:lang w:bidi="fa-IR"/>
        </w:rPr>
      </w:pPr>
      <w:r>
        <w:rPr>
          <w:rFonts w:hint="cs"/>
          <w:rtl/>
          <w:lang w:bidi="fa-IR"/>
        </w:rPr>
        <w:t>1174:</w:t>
      </w:r>
      <w:r w:rsidR="00C42783">
        <w:rPr>
          <w:rFonts w:hint="cs"/>
          <w:rtl/>
          <w:lang w:bidi="fa-IR"/>
        </w:rPr>
        <w:t xml:space="preserve"> </w:t>
      </w:r>
      <w:r w:rsidR="00FB3810" w:rsidRPr="00FB3810">
        <w:rPr>
          <w:rFonts w:hint="cs"/>
          <w:rtl/>
        </w:rPr>
        <w:t>عَنْ</w:t>
      </w:r>
      <w:r w:rsidR="00FB3810">
        <w:rPr>
          <w:rFonts w:ascii="Traditional Arabic" w:eastAsiaTheme="minorHAnsi" w:hAnsiTheme="minorHAnsi" w:cs="Traditional Arabic" w:hint="cs"/>
          <w:b/>
          <w:bCs/>
          <w:color w:val="000000"/>
          <w:sz w:val="44"/>
          <w:szCs w:val="44"/>
          <w:rtl/>
        </w:rPr>
        <w:t xml:space="preserve"> </w:t>
      </w:r>
      <w:r w:rsidR="00FB3810">
        <w:rPr>
          <w:rFonts w:hint="cs"/>
          <w:color w:val="000000"/>
          <w:rtl/>
        </w:rPr>
        <w:t>عَبْدَ</w:t>
      </w:r>
      <w:r w:rsidR="00FB3810">
        <w:rPr>
          <w:color w:val="000000"/>
          <w:rtl/>
        </w:rPr>
        <w:t xml:space="preserve"> </w:t>
      </w:r>
      <w:r w:rsidR="00FB3810">
        <w:rPr>
          <w:rFonts w:hint="cs"/>
          <w:color w:val="000000"/>
          <w:rtl/>
        </w:rPr>
        <w:t>اللَّهِ</w:t>
      </w:r>
      <w:r w:rsidR="00FB3810">
        <w:rPr>
          <w:color w:val="000000"/>
          <w:rtl/>
        </w:rPr>
        <w:t xml:space="preserve"> </w:t>
      </w:r>
      <w:r w:rsidR="00FB3810">
        <w:rPr>
          <w:rFonts w:hint="cs"/>
          <w:color w:val="000000"/>
          <w:rtl/>
        </w:rPr>
        <w:t>بْنَ</w:t>
      </w:r>
      <w:r w:rsidR="00FB3810">
        <w:rPr>
          <w:color w:val="000000"/>
          <w:rtl/>
        </w:rPr>
        <w:t xml:space="preserve"> </w:t>
      </w:r>
      <w:r w:rsidR="00FB3810">
        <w:rPr>
          <w:rFonts w:hint="cs"/>
          <w:color w:val="000000"/>
          <w:rtl/>
        </w:rPr>
        <w:t>عَمْرٍو</w:t>
      </w:r>
      <w:r w:rsidR="00FB3810">
        <w:rPr>
          <w:color w:val="000000"/>
          <w:rtl/>
        </w:rPr>
        <w:t xml:space="preserve"> </w:t>
      </w:r>
      <w:r w:rsidR="00FB3810">
        <w:rPr>
          <w:rFonts w:hint="cs"/>
          <w:color w:val="000000"/>
          <w:rtl/>
        </w:rPr>
        <w:t>رَضِيَ</w:t>
      </w:r>
      <w:r w:rsidR="00FB3810">
        <w:rPr>
          <w:color w:val="000000"/>
          <w:rtl/>
        </w:rPr>
        <w:t xml:space="preserve"> </w:t>
      </w:r>
      <w:r w:rsidR="00FB3810">
        <w:rPr>
          <w:rFonts w:hint="cs"/>
          <w:color w:val="000000"/>
          <w:rtl/>
        </w:rPr>
        <w:t>اللَّهُ</w:t>
      </w:r>
      <w:r w:rsidR="00FB3810">
        <w:rPr>
          <w:color w:val="000000"/>
          <w:rtl/>
        </w:rPr>
        <w:t xml:space="preserve"> </w:t>
      </w:r>
      <w:r w:rsidR="00BA5B63">
        <w:rPr>
          <w:rFonts w:hint="cs"/>
          <w:color w:val="000000"/>
          <w:rtl/>
        </w:rPr>
        <w:t>عَنْهُمَا قالَ</w:t>
      </w:r>
      <w:r w:rsidR="00FB3810">
        <w:rPr>
          <w:color w:val="000000"/>
          <w:rtl/>
        </w:rPr>
        <w:t xml:space="preserve">: </w:t>
      </w:r>
      <w:r w:rsidR="00FB3810">
        <w:rPr>
          <w:rFonts w:hint="cs"/>
          <w:color w:val="000000"/>
          <w:rtl/>
        </w:rPr>
        <w:t>قَالَ</w:t>
      </w:r>
      <w:r w:rsidR="00FB3810">
        <w:rPr>
          <w:color w:val="000000"/>
          <w:rtl/>
        </w:rPr>
        <w:t xml:space="preserve"> </w:t>
      </w:r>
      <w:r w:rsidR="00FB3810">
        <w:rPr>
          <w:rFonts w:hint="cs"/>
          <w:color w:val="000000"/>
          <w:rtl/>
        </w:rPr>
        <w:t>رَسُولُ</w:t>
      </w:r>
      <w:r w:rsidR="00FB3810">
        <w:rPr>
          <w:color w:val="000000"/>
          <w:rtl/>
        </w:rPr>
        <w:t xml:space="preserve"> </w:t>
      </w:r>
      <w:r w:rsidR="00FB3810">
        <w:rPr>
          <w:rFonts w:hint="cs"/>
          <w:color w:val="000000"/>
          <w:rtl/>
        </w:rPr>
        <w:t>اللَّهِ</w:t>
      </w:r>
      <w:r w:rsidR="00FB3810">
        <w:rPr>
          <w:color w:val="000000"/>
          <w:rtl/>
        </w:rPr>
        <w:t xml:space="preserve"> </w:t>
      </w:r>
      <w:r w:rsidR="00FB3810">
        <w:rPr>
          <w:rFonts w:hint="cs"/>
          <w:color w:val="000000"/>
          <w:rtl/>
        </w:rPr>
        <w:t>صَلَّى</w:t>
      </w:r>
      <w:r w:rsidR="00FB3810">
        <w:rPr>
          <w:color w:val="000000"/>
          <w:rtl/>
        </w:rPr>
        <w:t xml:space="preserve"> </w:t>
      </w:r>
      <w:r w:rsidR="00FB3810">
        <w:rPr>
          <w:rFonts w:hint="cs"/>
          <w:color w:val="000000"/>
          <w:rtl/>
        </w:rPr>
        <w:t>اللهُ</w:t>
      </w:r>
      <w:r w:rsidR="00FB3810">
        <w:rPr>
          <w:color w:val="000000"/>
          <w:rtl/>
        </w:rPr>
        <w:t xml:space="preserve"> </w:t>
      </w:r>
      <w:r w:rsidR="00FB3810">
        <w:rPr>
          <w:rFonts w:hint="cs"/>
          <w:color w:val="000000"/>
          <w:rtl/>
        </w:rPr>
        <w:t>عَلَيْهِ</w:t>
      </w:r>
      <w:r w:rsidR="00FB3810">
        <w:rPr>
          <w:color w:val="000000"/>
          <w:rtl/>
        </w:rPr>
        <w:t xml:space="preserve"> </w:t>
      </w:r>
      <w:r w:rsidR="00FB3810">
        <w:rPr>
          <w:rFonts w:hint="cs"/>
          <w:color w:val="000000"/>
          <w:rtl/>
        </w:rPr>
        <w:t>وَسَلَّمَ</w:t>
      </w:r>
      <w:r w:rsidR="00FB3810">
        <w:rPr>
          <w:color w:val="000000"/>
          <w:rtl/>
        </w:rPr>
        <w:t xml:space="preserve">: </w:t>
      </w:r>
      <w:r w:rsidR="00FB3810">
        <w:rPr>
          <w:rFonts w:hint="eastAsia"/>
          <w:color w:val="000000"/>
          <w:rtl/>
        </w:rPr>
        <w:t>«</w:t>
      </w:r>
      <w:r w:rsidR="00FB3810">
        <w:rPr>
          <w:rFonts w:hint="cs"/>
          <w:rtl/>
        </w:rPr>
        <w:t>أَرْبَعُونَ</w:t>
      </w:r>
      <w:r w:rsidR="00FB3810">
        <w:rPr>
          <w:rtl/>
        </w:rPr>
        <w:t xml:space="preserve"> </w:t>
      </w:r>
      <w:r w:rsidR="00FB3810">
        <w:rPr>
          <w:rFonts w:hint="cs"/>
          <w:rtl/>
        </w:rPr>
        <w:t>خَصْلَةً</w:t>
      </w:r>
      <w:r w:rsidR="00FB3810">
        <w:rPr>
          <w:rtl/>
        </w:rPr>
        <w:t xml:space="preserve"> </w:t>
      </w:r>
      <w:r w:rsidR="00FB3810">
        <w:rPr>
          <w:rFonts w:hint="cs"/>
          <w:rtl/>
        </w:rPr>
        <w:t>أَعْلاَهُنَّ</w:t>
      </w:r>
      <w:r w:rsidR="00FB3810">
        <w:rPr>
          <w:rtl/>
        </w:rPr>
        <w:t xml:space="preserve"> </w:t>
      </w:r>
      <w:r w:rsidR="00FB3810">
        <w:rPr>
          <w:rFonts w:hint="cs"/>
          <w:rtl/>
        </w:rPr>
        <w:t>مَنِيحَةُ</w:t>
      </w:r>
      <w:r w:rsidR="00FB3810">
        <w:rPr>
          <w:rtl/>
        </w:rPr>
        <w:t xml:space="preserve"> </w:t>
      </w:r>
      <w:r w:rsidR="00FB3810">
        <w:rPr>
          <w:rFonts w:hint="cs"/>
          <w:rtl/>
        </w:rPr>
        <w:t>العَنْزِ،</w:t>
      </w:r>
      <w:r w:rsidR="00FB3810">
        <w:rPr>
          <w:rtl/>
        </w:rPr>
        <w:t xml:space="preserve"> </w:t>
      </w:r>
      <w:r w:rsidR="00FB3810">
        <w:rPr>
          <w:rFonts w:hint="cs"/>
          <w:rtl/>
        </w:rPr>
        <w:t>مَا</w:t>
      </w:r>
      <w:r w:rsidR="00FB3810">
        <w:rPr>
          <w:rtl/>
        </w:rPr>
        <w:t xml:space="preserve"> </w:t>
      </w:r>
      <w:r w:rsidR="00FB3810">
        <w:rPr>
          <w:rFonts w:hint="cs"/>
          <w:rtl/>
        </w:rPr>
        <w:t>مِنْ</w:t>
      </w:r>
      <w:r w:rsidR="00FB3810">
        <w:rPr>
          <w:rtl/>
        </w:rPr>
        <w:t xml:space="preserve"> </w:t>
      </w:r>
      <w:r w:rsidR="00FB3810">
        <w:rPr>
          <w:rFonts w:hint="cs"/>
          <w:rtl/>
        </w:rPr>
        <w:t>عَامِلٍ</w:t>
      </w:r>
      <w:r w:rsidR="00FB3810">
        <w:rPr>
          <w:rtl/>
        </w:rPr>
        <w:t xml:space="preserve"> </w:t>
      </w:r>
      <w:r w:rsidR="00FB3810">
        <w:rPr>
          <w:rFonts w:hint="cs"/>
          <w:rtl/>
        </w:rPr>
        <w:t>يَعْمَلُ</w:t>
      </w:r>
      <w:r w:rsidR="00FB3810">
        <w:rPr>
          <w:rtl/>
        </w:rPr>
        <w:t xml:space="preserve"> </w:t>
      </w:r>
      <w:r w:rsidR="00FB3810">
        <w:rPr>
          <w:rFonts w:hint="cs"/>
          <w:rtl/>
        </w:rPr>
        <w:t>بِخَصْلَةٍ</w:t>
      </w:r>
      <w:r w:rsidR="00FB3810">
        <w:rPr>
          <w:rtl/>
        </w:rPr>
        <w:t xml:space="preserve"> </w:t>
      </w:r>
      <w:r w:rsidR="00FB3810">
        <w:rPr>
          <w:rFonts w:hint="cs"/>
          <w:rtl/>
        </w:rPr>
        <w:t>مِنْهَا</w:t>
      </w:r>
      <w:r w:rsidR="00FB3810">
        <w:rPr>
          <w:rtl/>
        </w:rPr>
        <w:t xml:space="preserve"> </w:t>
      </w:r>
      <w:r w:rsidR="00FB3810">
        <w:rPr>
          <w:rFonts w:hint="cs"/>
          <w:rtl/>
        </w:rPr>
        <w:t>رَجَاءَ</w:t>
      </w:r>
      <w:r w:rsidR="00FB3810">
        <w:rPr>
          <w:rtl/>
        </w:rPr>
        <w:t xml:space="preserve"> </w:t>
      </w:r>
      <w:r w:rsidR="00FB3810">
        <w:rPr>
          <w:rFonts w:hint="cs"/>
          <w:rtl/>
        </w:rPr>
        <w:t>ثَوَابِهَا،</w:t>
      </w:r>
      <w:r w:rsidR="00FB3810">
        <w:rPr>
          <w:rtl/>
        </w:rPr>
        <w:t xml:space="preserve"> </w:t>
      </w:r>
      <w:r w:rsidR="00FB3810">
        <w:rPr>
          <w:rFonts w:hint="cs"/>
          <w:rtl/>
        </w:rPr>
        <w:t>وَتَصْدِيقَ</w:t>
      </w:r>
      <w:r w:rsidR="00FB3810">
        <w:rPr>
          <w:rtl/>
        </w:rPr>
        <w:t xml:space="preserve"> </w:t>
      </w:r>
      <w:r w:rsidR="00FB3810">
        <w:rPr>
          <w:rFonts w:hint="cs"/>
          <w:rtl/>
        </w:rPr>
        <w:t>مَوْعُودِهَا،</w:t>
      </w:r>
      <w:r w:rsidR="00FB3810">
        <w:rPr>
          <w:rtl/>
        </w:rPr>
        <w:t xml:space="preserve"> </w:t>
      </w:r>
      <w:r w:rsidR="00FB3810">
        <w:rPr>
          <w:rFonts w:hint="cs"/>
          <w:color w:val="000000"/>
          <w:rtl/>
        </w:rPr>
        <w:t>إِلَّا</w:t>
      </w:r>
      <w:r w:rsidR="00FB3810">
        <w:rPr>
          <w:color w:val="000000"/>
          <w:rtl/>
        </w:rPr>
        <w:t xml:space="preserve"> </w:t>
      </w:r>
      <w:r w:rsidR="00FB3810">
        <w:rPr>
          <w:rFonts w:hint="cs"/>
          <w:color w:val="000000"/>
          <w:rtl/>
        </w:rPr>
        <w:t>أَدْخَلَهُ</w:t>
      </w:r>
      <w:r w:rsidR="00FB3810">
        <w:rPr>
          <w:color w:val="000000"/>
          <w:rtl/>
        </w:rPr>
        <w:t xml:space="preserve"> </w:t>
      </w:r>
      <w:r w:rsidR="00FB3810">
        <w:rPr>
          <w:rFonts w:hint="cs"/>
          <w:color w:val="000000"/>
          <w:rtl/>
        </w:rPr>
        <w:t>اللَّهُ</w:t>
      </w:r>
      <w:r w:rsidR="00FB3810">
        <w:rPr>
          <w:color w:val="000000"/>
          <w:rtl/>
        </w:rPr>
        <w:t xml:space="preserve"> </w:t>
      </w:r>
      <w:r w:rsidR="00FB3810">
        <w:rPr>
          <w:rFonts w:hint="cs"/>
          <w:color w:val="000000"/>
          <w:rtl/>
        </w:rPr>
        <w:t>بِهَا</w:t>
      </w:r>
      <w:r w:rsidR="00FB3810">
        <w:rPr>
          <w:color w:val="000000"/>
          <w:rtl/>
        </w:rPr>
        <w:t xml:space="preserve"> </w:t>
      </w:r>
      <w:r w:rsidR="00FB3810">
        <w:rPr>
          <w:rFonts w:hint="cs"/>
          <w:color w:val="000000"/>
          <w:rtl/>
        </w:rPr>
        <w:t>الجَنَّةَ</w:t>
      </w:r>
      <w:r w:rsidR="00FB3810">
        <w:rPr>
          <w:rFonts w:hint="eastAsia"/>
          <w:color w:val="000000"/>
          <w:rtl/>
        </w:rPr>
        <w:t>»</w:t>
      </w:r>
      <w:r w:rsidR="00FB3810">
        <w:rPr>
          <w:rFonts w:hint="cs"/>
          <w:rtl/>
          <w:lang w:bidi="fa-IR"/>
        </w:rPr>
        <w:t xml:space="preserve"> </w:t>
      </w:r>
      <w:r w:rsidR="00C42783">
        <w:rPr>
          <w:rFonts w:hint="cs"/>
          <w:rtl/>
          <w:lang w:bidi="fa-IR"/>
        </w:rPr>
        <w:t>[رواه البخاری: 2631].</w:t>
      </w:r>
    </w:p>
    <w:p w:rsidR="00C42783" w:rsidRDefault="00C42783" w:rsidP="009870B0">
      <w:pPr>
        <w:pStyle w:val="0-"/>
        <w:rPr>
          <w:rtl/>
          <w:lang w:bidi="fa-IR"/>
        </w:rPr>
      </w:pPr>
      <w:r>
        <w:rPr>
          <w:rFonts w:hint="cs"/>
          <w:rtl/>
          <w:lang w:bidi="fa-IR"/>
        </w:rPr>
        <w:t>1143-</w:t>
      </w:r>
      <w:r w:rsidR="00613CA9">
        <w:rPr>
          <w:rFonts w:hint="cs"/>
          <w:rtl/>
          <w:lang w:bidi="fa-IR"/>
        </w:rPr>
        <w:t xml:space="preserve"> از ع</w:t>
      </w:r>
      <w:r w:rsidR="009964BC">
        <w:rPr>
          <w:rFonts w:hint="cs"/>
          <w:rtl/>
          <w:lang w:bidi="fa-IR"/>
        </w:rPr>
        <w:t>ب</w:t>
      </w:r>
      <w:r w:rsidR="00613CA9">
        <w:rPr>
          <w:rFonts w:hint="cs"/>
          <w:rtl/>
          <w:lang w:bidi="fa-IR"/>
        </w:rPr>
        <w:t>دالله بن عمرو</w:t>
      </w:r>
      <w:r w:rsidR="00613CA9">
        <w:rPr>
          <w:rFonts w:cs="CTraditional Arabic" w:hint="cs"/>
          <w:rtl/>
          <w:lang w:bidi="fa-IR"/>
        </w:rPr>
        <w:t>ب</w:t>
      </w:r>
      <w:r w:rsidR="00613CA9">
        <w:rPr>
          <w:rFonts w:hint="cs"/>
          <w:rtl/>
          <w:lang w:bidi="fa-IR"/>
        </w:rPr>
        <w:t xml:space="preserve"> روایت است که گفت: پیامبر خدا </w:t>
      </w:r>
      <w:r w:rsidR="00613CA9">
        <w:rPr>
          <w:rFonts w:cs="CTraditional Arabic" w:hint="cs"/>
          <w:rtl/>
          <w:lang w:bidi="fa-IR"/>
        </w:rPr>
        <w:t>ج</w:t>
      </w:r>
      <w:r w:rsidR="00613CA9">
        <w:rPr>
          <w:rFonts w:hint="cs"/>
          <w:rtl/>
          <w:lang w:bidi="fa-IR"/>
        </w:rPr>
        <w:t xml:space="preserve"> فرمودند: </w:t>
      </w:r>
    </w:p>
    <w:p w:rsidR="00613CA9" w:rsidRDefault="00613CA9" w:rsidP="009870B0">
      <w:pPr>
        <w:pStyle w:val="0-"/>
        <w:rPr>
          <w:rtl/>
          <w:lang w:bidi="fa-IR"/>
        </w:rPr>
      </w:pPr>
      <w:r>
        <w:rPr>
          <w:rFonts w:hint="cs"/>
          <w:rtl/>
          <w:lang w:bidi="fa-IR"/>
        </w:rPr>
        <w:t>چهل صفت است، و بالاترین آن‌ها منیحۀ بز است، و هر کسی که به نیت ثواب و تصدیق به روز موعود، به یکی از این چهل صفت عمل نماید، خداوند به</w:t>
      </w:r>
      <w:r w:rsidR="005A7122">
        <w:rPr>
          <w:rFonts w:hint="cs"/>
          <w:rtl/>
          <w:lang w:bidi="fa-IR"/>
        </w:rPr>
        <w:t xml:space="preserve"> سبب آن، او را به بهشت</w:t>
      </w:r>
      <w:r w:rsidR="00E56ECC">
        <w:rPr>
          <w:rFonts w:hint="cs"/>
          <w:rtl/>
          <w:lang w:bidi="fa-IR"/>
        </w:rPr>
        <w:t xml:space="preserve"> می‌</w:t>
      </w:r>
      <w:r w:rsidR="005A7122">
        <w:rPr>
          <w:rFonts w:hint="cs"/>
          <w:rtl/>
          <w:lang w:bidi="fa-IR"/>
        </w:rPr>
        <w:t>برد»</w:t>
      </w:r>
      <w:r w:rsidRPr="00613CA9">
        <w:rPr>
          <w:rFonts w:ascii="IRLotus" w:hAnsi="IRLotus" w:cs="IRLotus"/>
          <w:vertAlign w:val="superscript"/>
          <w:rtl/>
          <w:lang w:bidi="fa-IR"/>
        </w:rPr>
        <w:t>(</w:t>
      </w:r>
      <w:r w:rsidRPr="00613CA9">
        <w:rPr>
          <w:rStyle w:val="FootnoteReference"/>
          <w:rFonts w:ascii="IRLotus" w:hAnsi="IRLotus" w:cs="IRLotus"/>
          <w:rtl/>
          <w:lang w:bidi="fa-IR"/>
        </w:rPr>
        <w:footnoteReference w:id="46"/>
      </w:r>
      <w:r w:rsidRPr="00613CA9">
        <w:rPr>
          <w:rFonts w:ascii="IRLotus" w:hAnsi="IRLotus" w:cs="IRLotus"/>
          <w:vertAlign w:val="superscript"/>
          <w:rtl/>
          <w:lang w:bidi="fa-IR"/>
        </w:rPr>
        <w:t>)</w:t>
      </w:r>
      <w:r>
        <w:rPr>
          <w:rFonts w:hint="cs"/>
          <w:rtl/>
          <w:lang w:bidi="fa-IR"/>
        </w:rPr>
        <w:t>.</w:t>
      </w:r>
    </w:p>
    <w:p w:rsidR="007936C8" w:rsidRDefault="007936C8" w:rsidP="009870B0">
      <w:pPr>
        <w:pStyle w:val="0-"/>
        <w:rPr>
          <w:rtl/>
          <w:lang w:bidi="fa-IR"/>
        </w:rPr>
      </w:pPr>
    </w:p>
    <w:p w:rsidR="007936C8" w:rsidRDefault="007936C8" w:rsidP="009870B0">
      <w:pPr>
        <w:pStyle w:val="0-"/>
        <w:rPr>
          <w:rtl/>
          <w:lang w:bidi="fa-IR"/>
        </w:rPr>
        <w:sectPr w:rsidR="007936C8" w:rsidSect="00E62EE9">
          <w:headerReference w:type="default" r:id="rId21"/>
          <w:footnotePr>
            <w:numRestart w:val="eachPage"/>
          </w:footnotePr>
          <w:type w:val="oddPage"/>
          <w:pgSz w:w="9356" w:h="13608" w:code="9"/>
          <w:pgMar w:top="567" w:right="1134" w:bottom="851" w:left="1134" w:header="454" w:footer="0" w:gutter="0"/>
          <w:cols w:space="708"/>
          <w:titlePg/>
          <w:bidi/>
          <w:rtlGutter/>
          <w:docGrid w:linePitch="360"/>
        </w:sectPr>
      </w:pPr>
    </w:p>
    <w:p w:rsidR="007936C8" w:rsidRDefault="008410C2" w:rsidP="002C1FC3">
      <w:pPr>
        <w:pStyle w:val="1-"/>
        <w:rPr>
          <w:rtl/>
        </w:rPr>
      </w:pPr>
      <w:r w:rsidRPr="006665A3">
        <w:rPr>
          <w:rFonts w:hint="cs"/>
          <w:rtl/>
        </w:rPr>
        <w:t>50</w:t>
      </w:r>
      <w:r>
        <w:rPr>
          <w:rFonts w:hint="cs"/>
          <w:rtl/>
        </w:rPr>
        <w:t>- كِتَابُ الشَّهَادَاتِ</w:t>
      </w:r>
    </w:p>
    <w:p w:rsidR="007936C8" w:rsidRDefault="008410C2" w:rsidP="002C1FC3">
      <w:pPr>
        <w:pStyle w:val="2-"/>
        <w:rPr>
          <w:rtl/>
          <w:lang w:bidi="fa-IR"/>
        </w:rPr>
      </w:pPr>
      <w:bookmarkStart w:id="41" w:name="_Toc433880120"/>
      <w:r>
        <w:rPr>
          <w:rFonts w:hint="cs"/>
          <w:rtl/>
          <w:lang w:bidi="fa-IR"/>
        </w:rPr>
        <w:t>كتاب [50]: شهادات</w:t>
      </w:r>
      <w:bookmarkEnd w:id="41"/>
    </w:p>
    <w:p w:rsidR="00626BC8" w:rsidRDefault="00626BC8" w:rsidP="002C1FC3">
      <w:pPr>
        <w:pStyle w:val="2-0"/>
        <w:rPr>
          <w:rtl/>
        </w:rPr>
      </w:pPr>
      <w:r w:rsidRPr="006665A3">
        <w:rPr>
          <w:rFonts w:hint="cs"/>
          <w:rtl/>
          <w:lang w:bidi="ar-SA"/>
        </w:rPr>
        <w:t>1</w:t>
      </w:r>
      <w:r>
        <w:rPr>
          <w:rFonts w:hint="cs"/>
          <w:rtl/>
        </w:rPr>
        <w:t xml:space="preserve"> </w:t>
      </w:r>
      <w:r>
        <w:rPr>
          <w:rFonts w:cs="IRNazli"/>
          <w:rtl/>
        </w:rPr>
        <w:t>–</w:t>
      </w:r>
      <w:r>
        <w:rPr>
          <w:rFonts w:hint="cs"/>
          <w:rtl/>
        </w:rPr>
        <w:t xml:space="preserve"> باب:لاَ</w:t>
      </w:r>
      <w:r w:rsidR="00E32331">
        <w:rPr>
          <w:rFonts w:hint="cs"/>
          <w:rtl/>
        </w:rPr>
        <w:t xml:space="preserve"> يَش</w:t>
      </w:r>
      <w:r w:rsidR="00FE4EC2">
        <w:rPr>
          <w:rFonts w:hint="cs"/>
          <w:rtl/>
        </w:rPr>
        <w:t>ْ</w:t>
      </w:r>
      <w:r w:rsidR="00E32331">
        <w:rPr>
          <w:rFonts w:hint="cs"/>
          <w:rtl/>
        </w:rPr>
        <w:t>هَدُ عَلَی شَهَادِةِ جَو</w:t>
      </w:r>
      <w:r w:rsidR="00FE4EC2">
        <w:rPr>
          <w:rFonts w:hint="cs"/>
          <w:rtl/>
        </w:rPr>
        <w:t>ْ</w:t>
      </w:r>
      <w:r w:rsidR="00961BD9">
        <w:rPr>
          <w:rFonts w:hint="cs"/>
          <w:rtl/>
        </w:rPr>
        <w:t>رٍ إِذَا أُ</w:t>
      </w:r>
      <w:r w:rsidR="00E32331">
        <w:rPr>
          <w:rFonts w:hint="cs"/>
          <w:rtl/>
        </w:rPr>
        <w:t>ش</w:t>
      </w:r>
      <w:r w:rsidR="00FE4EC2">
        <w:rPr>
          <w:rFonts w:hint="cs"/>
          <w:rtl/>
        </w:rPr>
        <w:t>ْ</w:t>
      </w:r>
      <w:r w:rsidR="00E32331">
        <w:rPr>
          <w:rFonts w:hint="cs"/>
          <w:rtl/>
        </w:rPr>
        <w:t>هِدَ</w:t>
      </w:r>
    </w:p>
    <w:p w:rsidR="00B27209" w:rsidRDefault="00B27209" w:rsidP="00883856">
      <w:pPr>
        <w:pStyle w:val="4-"/>
        <w:rPr>
          <w:rtl/>
        </w:rPr>
      </w:pPr>
      <w:bookmarkStart w:id="42" w:name="_Toc433880121"/>
      <w:r>
        <w:rPr>
          <w:rFonts w:hint="cs"/>
          <w:rtl/>
        </w:rPr>
        <w:t>باب [1]: اگر از وی خواسته شد که بر ظلم شهادت بدهد، شهادت ندهد</w:t>
      </w:r>
      <w:bookmarkEnd w:id="42"/>
    </w:p>
    <w:p w:rsidR="00BD29CF" w:rsidRDefault="00BD29CF" w:rsidP="008C63E1">
      <w:pPr>
        <w:pStyle w:val="5-"/>
        <w:rPr>
          <w:rtl/>
          <w:lang w:bidi="fa-IR"/>
        </w:rPr>
      </w:pPr>
      <w:r>
        <w:rPr>
          <w:rFonts w:hint="cs"/>
          <w:rtl/>
          <w:lang w:bidi="fa-IR"/>
        </w:rPr>
        <w:t xml:space="preserve">1175- </w:t>
      </w:r>
      <w:r w:rsidR="00FB3810">
        <w:rPr>
          <w:rFonts w:hint="cs"/>
          <w:color w:val="000000"/>
          <w:rtl/>
        </w:rPr>
        <w:t>عَنْ</w:t>
      </w:r>
      <w:r w:rsidR="00FB3810">
        <w:rPr>
          <w:color w:val="000000"/>
          <w:rtl/>
        </w:rPr>
        <w:t xml:space="preserve"> </w:t>
      </w:r>
      <w:r w:rsidR="00FB3810">
        <w:rPr>
          <w:rFonts w:hint="cs"/>
          <w:color w:val="000000"/>
          <w:rtl/>
        </w:rPr>
        <w:t>عَبْدِ</w:t>
      </w:r>
      <w:r w:rsidR="00FB3810">
        <w:rPr>
          <w:color w:val="000000"/>
          <w:rtl/>
        </w:rPr>
        <w:t xml:space="preserve"> </w:t>
      </w:r>
      <w:r w:rsidR="00FB3810">
        <w:rPr>
          <w:rFonts w:hint="cs"/>
          <w:color w:val="000000"/>
          <w:rtl/>
        </w:rPr>
        <w:t>اللَّهِ</w:t>
      </w:r>
      <w:r w:rsidR="00FB3810">
        <w:rPr>
          <w:color w:val="000000"/>
          <w:rtl/>
        </w:rPr>
        <w:t xml:space="preserve"> </w:t>
      </w:r>
      <w:r w:rsidR="00FB3810">
        <w:rPr>
          <w:rFonts w:hint="cs"/>
          <w:color w:val="000000"/>
          <w:rtl/>
        </w:rPr>
        <w:t>بْنِ م</w:t>
      </w:r>
      <w:r w:rsidR="0074336E">
        <w:rPr>
          <w:rFonts w:hint="cs"/>
          <w:color w:val="000000"/>
          <w:rtl/>
        </w:rPr>
        <w:t>َ</w:t>
      </w:r>
      <w:r w:rsidR="00FB3810">
        <w:rPr>
          <w:rFonts w:hint="cs"/>
          <w:color w:val="000000"/>
          <w:rtl/>
        </w:rPr>
        <w:t>س</w:t>
      </w:r>
      <w:r w:rsidR="0074336E">
        <w:rPr>
          <w:rFonts w:hint="cs"/>
          <w:color w:val="000000"/>
          <w:rtl/>
        </w:rPr>
        <w:t>ْ</w:t>
      </w:r>
      <w:r w:rsidR="00FB3810">
        <w:rPr>
          <w:rFonts w:hint="cs"/>
          <w:color w:val="000000"/>
          <w:rtl/>
        </w:rPr>
        <w:t>ع</w:t>
      </w:r>
      <w:r w:rsidR="0074336E">
        <w:rPr>
          <w:rFonts w:hint="cs"/>
          <w:color w:val="000000"/>
          <w:rtl/>
        </w:rPr>
        <w:t>ُ</w:t>
      </w:r>
      <w:r w:rsidR="00FB3810">
        <w:rPr>
          <w:rFonts w:hint="cs"/>
          <w:color w:val="000000"/>
          <w:rtl/>
        </w:rPr>
        <w:t>ود</w:t>
      </w:r>
      <w:r w:rsidR="0074336E">
        <w:rPr>
          <w:rFonts w:hint="cs"/>
          <w:color w:val="000000"/>
          <w:rtl/>
        </w:rPr>
        <w:t>ٍ</w:t>
      </w:r>
      <w:r w:rsidR="00FB3810">
        <w:rPr>
          <w:rFonts w:hint="cs"/>
          <w:color w:val="000000"/>
          <w:rtl/>
        </w:rPr>
        <w:t xml:space="preserve"> رَضِيَ</w:t>
      </w:r>
      <w:r w:rsidR="00FB3810">
        <w:rPr>
          <w:color w:val="000000"/>
          <w:rtl/>
        </w:rPr>
        <w:t xml:space="preserve"> </w:t>
      </w:r>
      <w:r w:rsidR="00FB3810">
        <w:rPr>
          <w:rFonts w:hint="cs"/>
          <w:color w:val="000000"/>
          <w:rtl/>
        </w:rPr>
        <w:t>اللَّهُ</w:t>
      </w:r>
      <w:r w:rsidR="00FB3810">
        <w:rPr>
          <w:color w:val="000000"/>
          <w:rtl/>
        </w:rPr>
        <w:t xml:space="preserve"> </w:t>
      </w:r>
      <w:r w:rsidR="00FB3810">
        <w:rPr>
          <w:rFonts w:hint="cs"/>
          <w:color w:val="000000"/>
          <w:rtl/>
        </w:rPr>
        <w:t>عَنْهُ،</w:t>
      </w:r>
      <w:r w:rsidR="00FB3810">
        <w:rPr>
          <w:color w:val="000000"/>
          <w:rtl/>
        </w:rPr>
        <w:t xml:space="preserve"> </w:t>
      </w:r>
      <w:r w:rsidR="00FB3810">
        <w:rPr>
          <w:rFonts w:hint="cs"/>
          <w:color w:val="000000"/>
          <w:rtl/>
        </w:rPr>
        <w:t>عَنِ</w:t>
      </w:r>
      <w:r w:rsidR="00FB3810">
        <w:rPr>
          <w:color w:val="000000"/>
          <w:rtl/>
        </w:rPr>
        <w:t xml:space="preserve"> </w:t>
      </w:r>
      <w:r w:rsidR="00FB3810">
        <w:rPr>
          <w:rFonts w:hint="cs"/>
          <w:color w:val="000000"/>
          <w:rtl/>
        </w:rPr>
        <w:t>النَّبِيِّ</w:t>
      </w:r>
      <w:r w:rsidR="00FB3810">
        <w:rPr>
          <w:color w:val="000000"/>
          <w:rtl/>
        </w:rPr>
        <w:t xml:space="preserve"> </w:t>
      </w:r>
      <w:r w:rsidR="00FB3810">
        <w:rPr>
          <w:rFonts w:hint="cs"/>
          <w:color w:val="000000"/>
          <w:rtl/>
        </w:rPr>
        <w:t>صَلَّى</w:t>
      </w:r>
      <w:r w:rsidR="00FB3810">
        <w:rPr>
          <w:color w:val="000000"/>
          <w:rtl/>
        </w:rPr>
        <w:t xml:space="preserve"> </w:t>
      </w:r>
      <w:r w:rsidR="00FB3810">
        <w:rPr>
          <w:rFonts w:hint="cs"/>
          <w:color w:val="000000"/>
          <w:rtl/>
        </w:rPr>
        <w:t>اللهُ</w:t>
      </w:r>
      <w:r w:rsidR="00FB3810">
        <w:rPr>
          <w:color w:val="000000"/>
          <w:rtl/>
        </w:rPr>
        <w:t xml:space="preserve"> </w:t>
      </w:r>
      <w:r w:rsidR="00FB3810">
        <w:rPr>
          <w:rFonts w:hint="cs"/>
          <w:color w:val="000000"/>
          <w:rtl/>
        </w:rPr>
        <w:t>عَلَيْهِ</w:t>
      </w:r>
      <w:r w:rsidR="00FB3810">
        <w:rPr>
          <w:color w:val="000000"/>
          <w:rtl/>
        </w:rPr>
        <w:t xml:space="preserve"> </w:t>
      </w:r>
      <w:r w:rsidR="00FB3810">
        <w:rPr>
          <w:rFonts w:hint="cs"/>
          <w:color w:val="000000"/>
          <w:rtl/>
        </w:rPr>
        <w:t>وَسَلَّمَ</w:t>
      </w:r>
      <w:r w:rsidR="00FB3810">
        <w:rPr>
          <w:color w:val="000000"/>
          <w:rtl/>
        </w:rPr>
        <w:t xml:space="preserve"> </w:t>
      </w:r>
      <w:r w:rsidR="00FB3810">
        <w:rPr>
          <w:rFonts w:hint="cs"/>
          <w:color w:val="000000"/>
          <w:rtl/>
        </w:rPr>
        <w:t>قَالَ</w:t>
      </w:r>
      <w:r w:rsidR="00FB3810">
        <w:rPr>
          <w:color w:val="000000"/>
          <w:rtl/>
        </w:rPr>
        <w:t xml:space="preserve">: </w:t>
      </w:r>
      <w:r w:rsidR="00FB3810">
        <w:rPr>
          <w:rFonts w:hint="eastAsia"/>
          <w:color w:val="000000"/>
          <w:rtl/>
        </w:rPr>
        <w:t>«</w:t>
      </w:r>
      <w:r w:rsidR="00FB3810">
        <w:rPr>
          <w:rFonts w:hint="cs"/>
          <w:rtl/>
        </w:rPr>
        <w:t>خَيْرُ</w:t>
      </w:r>
      <w:r w:rsidR="00FB3810">
        <w:rPr>
          <w:rtl/>
        </w:rPr>
        <w:t xml:space="preserve"> </w:t>
      </w:r>
      <w:r w:rsidR="00FB3810">
        <w:rPr>
          <w:rFonts w:hint="cs"/>
          <w:rtl/>
        </w:rPr>
        <w:t>النَّاسِ</w:t>
      </w:r>
      <w:r w:rsidR="00FB3810">
        <w:rPr>
          <w:rtl/>
        </w:rPr>
        <w:t xml:space="preserve"> </w:t>
      </w:r>
      <w:r w:rsidR="00FB3810">
        <w:rPr>
          <w:rFonts w:hint="cs"/>
          <w:rtl/>
        </w:rPr>
        <w:t>قَرْنِي،</w:t>
      </w:r>
      <w:r w:rsidR="00FB3810">
        <w:rPr>
          <w:rtl/>
        </w:rPr>
        <w:t xml:space="preserve"> </w:t>
      </w:r>
      <w:r w:rsidR="00FB3810">
        <w:rPr>
          <w:rFonts w:hint="cs"/>
          <w:rtl/>
        </w:rPr>
        <w:t>ثُمَّ</w:t>
      </w:r>
      <w:r w:rsidR="00FB3810">
        <w:rPr>
          <w:rtl/>
        </w:rPr>
        <w:t xml:space="preserve"> </w:t>
      </w:r>
      <w:r w:rsidR="00FB3810">
        <w:rPr>
          <w:rFonts w:hint="cs"/>
          <w:rtl/>
        </w:rPr>
        <w:t>الَّذِينَ</w:t>
      </w:r>
      <w:r w:rsidR="00FB3810">
        <w:rPr>
          <w:rtl/>
        </w:rPr>
        <w:t xml:space="preserve"> </w:t>
      </w:r>
      <w:r w:rsidR="00FB3810">
        <w:rPr>
          <w:rFonts w:hint="cs"/>
          <w:rtl/>
        </w:rPr>
        <w:t>يَلُونَهُمْ،</w:t>
      </w:r>
      <w:r w:rsidR="00FB3810">
        <w:rPr>
          <w:rtl/>
        </w:rPr>
        <w:t xml:space="preserve"> </w:t>
      </w:r>
      <w:r w:rsidR="00FB3810">
        <w:rPr>
          <w:rFonts w:hint="cs"/>
          <w:rtl/>
        </w:rPr>
        <w:t>ثُمَّ</w:t>
      </w:r>
      <w:r w:rsidR="00FB3810">
        <w:rPr>
          <w:rtl/>
        </w:rPr>
        <w:t xml:space="preserve"> </w:t>
      </w:r>
      <w:r w:rsidR="00FB3810">
        <w:rPr>
          <w:rFonts w:hint="cs"/>
          <w:rtl/>
        </w:rPr>
        <w:t>الَّذِينَ</w:t>
      </w:r>
      <w:r w:rsidR="00FB3810">
        <w:rPr>
          <w:rtl/>
        </w:rPr>
        <w:t xml:space="preserve"> </w:t>
      </w:r>
      <w:r w:rsidR="00FB3810">
        <w:rPr>
          <w:rFonts w:hint="cs"/>
          <w:rtl/>
        </w:rPr>
        <w:t>يَلُونَهُمْ،</w:t>
      </w:r>
      <w:r w:rsidR="00FB3810">
        <w:rPr>
          <w:rtl/>
        </w:rPr>
        <w:t xml:space="preserve"> </w:t>
      </w:r>
      <w:r w:rsidR="00FB3810">
        <w:rPr>
          <w:rFonts w:hint="cs"/>
          <w:rtl/>
        </w:rPr>
        <w:t>ثُمَّ</w:t>
      </w:r>
      <w:r w:rsidR="00FB3810">
        <w:rPr>
          <w:rtl/>
        </w:rPr>
        <w:t xml:space="preserve"> </w:t>
      </w:r>
      <w:r w:rsidR="00FB3810">
        <w:rPr>
          <w:rFonts w:hint="cs"/>
          <w:rtl/>
        </w:rPr>
        <w:t>يَجِيءُ</w:t>
      </w:r>
      <w:r w:rsidR="00FB3810">
        <w:rPr>
          <w:rtl/>
        </w:rPr>
        <w:t xml:space="preserve"> </w:t>
      </w:r>
      <w:r w:rsidR="00FB3810">
        <w:rPr>
          <w:rFonts w:hint="cs"/>
          <w:rtl/>
        </w:rPr>
        <w:t>أَقْوَامٌ</w:t>
      </w:r>
      <w:r w:rsidR="00FB3810">
        <w:rPr>
          <w:rtl/>
        </w:rPr>
        <w:t xml:space="preserve"> </w:t>
      </w:r>
      <w:r w:rsidR="00FB3810">
        <w:rPr>
          <w:rFonts w:hint="cs"/>
          <w:rtl/>
        </w:rPr>
        <w:t>تَسْبِقُ</w:t>
      </w:r>
      <w:r w:rsidR="00FB3810">
        <w:rPr>
          <w:rtl/>
        </w:rPr>
        <w:t xml:space="preserve"> </w:t>
      </w:r>
      <w:r w:rsidR="00FB3810">
        <w:rPr>
          <w:rFonts w:hint="cs"/>
          <w:rtl/>
        </w:rPr>
        <w:t>شَهَادَةُ</w:t>
      </w:r>
      <w:r w:rsidR="00FB3810">
        <w:rPr>
          <w:rtl/>
        </w:rPr>
        <w:t xml:space="preserve"> </w:t>
      </w:r>
      <w:r w:rsidR="00FB3810">
        <w:rPr>
          <w:rFonts w:hint="cs"/>
          <w:rtl/>
        </w:rPr>
        <w:t>أَحَدِهِمْ</w:t>
      </w:r>
      <w:r w:rsidR="00FB3810">
        <w:rPr>
          <w:rtl/>
        </w:rPr>
        <w:t xml:space="preserve"> </w:t>
      </w:r>
      <w:r w:rsidR="00FB3810">
        <w:rPr>
          <w:rFonts w:hint="cs"/>
          <w:rtl/>
        </w:rPr>
        <w:t>يَمِينَهُ،</w:t>
      </w:r>
      <w:r w:rsidR="00FB3810">
        <w:rPr>
          <w:rtl/>
        </w:rPr>
        <w:t xml:space="preserve"> </w:t>
      </w:r>
      <w:r w:rsidR="00FB3810">
        <w:rPr>
          <w:rFonts w:hint="cs"/>
          <w:color w:val="000000"/>
          <w:rtl/>
        </w:rPr>
        <w:t>وَيَمِينُهُ</w:t>
      </w:r>
      <w:r w:rsidR="00FB3810">
        <w:rPr>
          <w:color w:val="000000"/>
          <w:rtl/>
        </w:rPr>
        <w:t xml:space="preserve"> </w:t>
      </w:r>
      <w:r w:rsidR="00FB3810">
        <w:rPr>
          <w:rFonts w:hint="cs"/>
          <w:color w:val="000000"/>
          <w:rtl/>
        </w:rPr>
        <w:t>شَهَادَتَهُ</w:t>
      </w:r>
      <w:r w:rsidR="00FB3810">
        <w:rPr>
          <w:rFonts w:hint="eastAsia"/>
          <w:color w:val="000000"/>
          <w:rtl/>
        </w:rPr>
        <w:t>»</w:t>
      </w:r>
      <w:r w:rsidR="00FB3810">
        <w:rPr>
          <w:color w:val="000000"/>
          <w:rtl/>
        </w:rPr>
        <w:t xml:space="preserve"> </w:t>
      </w:r>
      <w:r>
        <w:rPr>
          <w:rFonts w:hint="cs"/>
          <w:rtl/>
          <w:lang w:bidi="fa-IR"/>
        </w:rPr>
        <w:t>[رواه البخاری: 2652].</w:t>
      </w:r>
    </w:p>
    <w:p w:rsidR="00775BCA" w:rsidRDefault="00775BCA" w:rsidP="009870B0">
      <w:pPr>
        <w:pStyle w:val="0-"/>
        <w:rPr>
          <w:rtl/>
          <w:lang w:bidi="fa-IR"/>
        </w:rPr>
      </w:pPr>
      <w:r>
        <w:rPr>
          <w:rFonts w:hint="cs"/>
          <w:rtl/>
          <w:lang w:bidi="fa-IR"/>
        </w:rPr>
        <w:t>1175- از ع</w:t>
      </w:r>
      <w:r w:rsidR="008C63E1">
        <w:rPr>
          <w:rFonts w:hint="cs"/>
          <w:rtl/>
          <w:lang w:bidi="fa-IR"/>
        </w:rPr>
        <w:t>ب</w:t>
      </w:r>
      <w:r>
        <w:rPr>
          <w:rFonts w:hint="cs"/>
          <w:rtl/>
          <w:lang w:bidi="fa-IR"/>
        </w:rPr>
        <w:t>دالله بن مسعود</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775BCA" w:rsidRDefault="00775BCA" w:rsidP="009870B0">
      <w:pPr>
        <w:pStyle w:val="0-"/>
        <w:rPr>
          <w:rtl/>
          <w:lang w:bidi="fa-IR"/>
        </w:rPr>
      </w:pPr>
      <w:r>
        <w:rPr>
          <w:rFonts w:hint="cs"/>
          <w:rtl/>
          <w:lang w:bidi="fa-IR"/>
        </w:rPr>
        <w:t>«بهترین مردمان کسانی اند که در عصر و زمان من زندگی می‌کنند، در مرتبۀ بعدی کسانی اند که بعد از آن‌ها می‌آیند، و در مرتبۀ بعدی کسانی اند که بعد از آن‌ها می‌آیند، و بعد از آن‌ها مردمی می‌آیند که شهادت یکی از آن‌ها بر سوگندش، و سوگندش بر شهادتین سبقت می‌کند»</w:t>
      </w:r>
      <w:r w:rsidRPr="00775BCA">
        <w:rPr>
          <w:rFonts w:ascii="IRLotus" w:hAnsi="IRLotus" w:cs="IRLotus"/>
          <w:vertAlign w:val="superscript"/>
          <w:rtl/>
          <w:lang w:bidi="fa-IR"/>
        </w:rPr>
        <w:t>(</w:t>
      </w:r>
      <w:r w:rsidRPr="00775BCA">
        <w:rPr>
          <w:rStyle w:val="FootnoteReference"/>
          <w:rFonts w:ascii="IRLotus" w:hAnsi="IRLotus" w:cs="IRLotus"/>
          <w:rtl/>
          <w:lang w:bidi="fa-IR"/>
        </w:rPr>
        <w:footnoteReference w:id="47"/>
      </w:r>
      <w:r w:rsidRPr="00775BCA">
        <w:rPr>
          <w:rFonts w:ascii="IRLotus" w:hAnsi="IRLotus" w:cs="IRLotus"/>
          <w:vertAlign w:val="superscript"/>
          <w:rtl/>
          <w:lang w:bidi="fa-IR"/>
        </w:rPr>
        <w:t>)</w:t>
      </w:r>
      <w:r>
        <w:rPr>
          <w:rFonts w:hint="cs"/>
          <w:rtl/>
          <w:lang w:bidi="fa-IR"/>
        </w:rPr>
        <w:t>.</w:t>
      </w:r>
    </w:p>
    <w:p w:rsidR="00991168" w:rsidRDefault="00991168" w:rsidP="000671E3">
      <w:pPr>
        <w:pStyle w:val="2-0"/>
        <w:rPr>
          <w:rtl/>
        </w:rPr>
      </w:pPr>
      <w:r w:rsidRPr="006665A3">
        <w:rPr>
          <w:rFonts w:hint="cs"/>
          <w:rtl/>
          <w:lang w:bidi="ar-SA"/>
        </w:rPr>
        <w:t>2</w:t>
      </w:r>
      <w:r>
        <w:rPr>
          <w:rFonts w:hint="cs"/>
          <w:rtl/>
        </w:rPr>
        <w:t xml:space="preserve"> </w:t>
      </w:r>
      <w:r>
        <w:rPr>
          <w:rFonts w:cs="IRNazli"/>
          <w:rtl/>
        </w:rPr>
        <w:t>–</w:t>
      </w:r>
      <w:r>
        <w:rPr>
          <w:rFonts w:hint="cs"/>
          <w:rtl/>
        </w:rPr>
        <w:t xml:space="preserve"> باب: مَا قِيلَ فِي شَهَادَةِ الزُّورِ</w:t>
      </w:r>
    </w:p>
    <w:p w:rsidR="00857123" w:rsidRDefault="00857123" w:rsidP="00883856">
      <w:pPr>
        <w:pStyle w:val="4-"/>
        <w:rPr>
          <w:rtl/>
        </w:rPr>
      </w:pPr>
      <w:bookmarkStart w:id="43" w:name="_Toc433880122"/>
      <w:r>
        <w:rPr>
          <w:rFonts w:hint="cs"/>
          <w:rtl/>
        </w:rPr>
        <w:t>باب [2]: آنچه که دربارۀ شهادت دادن ناحق آمده است</w:t>
      </w:r>
      <w:bookmarkEnd w:id="43"/>
      <w:r>
        <w:rPr>
          <w:rFonts w:hint="cs"/>
          <w:rtl/>
        </w:rPr>
        <w:t xml:space="preserve"> </w:t>
      </w:r>
    </w:p>
    <w:p w:rsidR="00857123" w:rsidRDefault="00857123" w:rsidP="000671E3">
      <w:pPr>
        <w:pStyle w:val="5-"/>
        <w:rPr>
          <w:rtl/>
          <w:lang w:bidi="fa-IR"/>
        </w:rPr>
      </w:pPr>
      <w:r>
        <w:rPr>
          <w:rFonts w:hint="cs"/>
          <w:rtl/>
          <w:lang w:bidi="fa-IR"/>
        </w:rPr>
        <w:t>1176-</w:t>
      </w:r>
      <w:r w:rsidR="00233516">
        <w:rPr>
          <w:rFonts w:hint="cs"/>
          <w:rtl/>
          <w:lang w:bidi="fa-IR"/>
        </w:rPr>
        <w:t xml:space="preserve"> </w:t>
      </w:r>
      <w:r w:rsidR="000671E3">
        <w:rPr>
          <w:rFonts w:hint="cs"/>
          <w:rtl/>
        </w:rPr>
        <w:t xml:space="preserve">عَنْ </w:t>
      </w:r>
      <w:r w:rsidR="000671E3">
        <w:rPr>
          <w:rFonts w:hint="cs"/>
          <w:color w:val="000000"/>
          <w:rtl/>
        </w:rPr>
        <w:t>أَبِي</w:t>
      </w:r>
      <w:r w:rsidR="000671E3">
        <w:rPr>
          <w:color w:val="000000"/>
          <w:rtl/>
        </w:rPr>
        <w:t xml:space="preserve"> </w:t>
      </w:r>
      <w:r w:rsidR="000671E3">
        <w:rPr>
          <w:rFonts w:hint="cs"/>
          <w:color w:val="000000"/>
          <w:rtl/>
        </w:rPr>
        <w:t>بَكْرَةَ</w:t>
      </w:r>
      <w:r w:rsidR="000671E3">
        <w:rPr>
          <w:color w:val="000000"/>
          <w:rtl/>
        </w:rPr>
        <w:t xml:space="preserve"> </w:t>
      </w:r>
      <w:r w:rsidR="000671E3">
        <w:rPr>
          <w:rFonts w:hint="cs"/>
          <w:color w:val="000000"/>
          <w:rtl/>
        </w:rPr>
        <w:t>رَضِيَ</w:t>
      </w:r>
      <w:r w:rsidR="000671E3">
        <w:rPr>
          <w:color w:val="000000"/>
          <w:rtl/>
        </w:rPr>
        <w:t xml:space="preserve"> </w:t>
      </w:r>
      <w:r w:rsidR="000671E3">
        <w:rPr>
          <w:rFonts w:hint="cs"/>
          <w:color w:val="000000"/>
          <w:rtl/>
        </w:rPr>
        <w:t>اللَّهُ</w:t>
      </w:r>
      <w:r w:rsidR="000671E3">
        <w:rPr>
          <w:color w:val="000000"/>
          <w:rtl/>
        </w:rPr>
        <w:t xml:space="preserve"> </w:t>
      </w:r>
      <w:r w:rsidR="000671E3">
        <w:rPr>
          <w:rFonts w:hint="cs"/>
          <w:color w:val="000000"/>
          <w:rtl/>
        </w:rPr>
        <w:t>عَنْهُ،</w:t>
      </w:r>
      <w:r w:rsidR="000671E3">
        <w:rPr>
          <w:color w:val="000000"/>
          <w:rtl/>
        </w:rPr>
        <w:t xml:space="preserve"> </w:t>
      </w:r>
      <w:r w:rsidR="000671E3">
        <w:rPr>
          <w:rFonts w:hint="cs"/>
          <w:color w:val="000000"/>
          <w:rtl/>
        </w:rPr>
        <w:t>قَالَ</w:t>
      </w:r>
      <w:r w:rsidR="000671E3">
        <w:rPr>
          <w:color w:val="000000"/>
          <w:rtl/>
        </w:rPr>
        <w:t xml:space="preserve">: </w:t>
      </w:r>
      <w:r w:rsidR="000671E3">
        <w:rPr>
          <w:rFonts w:hint="cs"/>
          <w:color w:val="000000"/>
          <w:rtl/>
        </w:rPr>
        <w:t>قَالَ</w:t>
      </w:r>
      <w:r w:rsidR="000671E3">
        <w:rPr>
          <w:color w:val="000000"/>
          <w:rtl/>
        </w:rPr>
        <w:t xml:space="preserve"> </w:t>
      </w:r>
      <w:r w:rsidR="000671E3">
        <w:rPr>
          <w:rFonts w:hint="cs"/>
          <w:color w:val="000000"/>
          <w:rtl/>
        </w:rPr>
        <w:t>النَّبِيُّ</w:t>
      </w:r>
      <w:r w:rsidR="000671E3">
        <w:rPr>
          <w:color w:val="000000"/>
          <w:rtl/>
        </w:rPr>
        <w:t xml:space="preserve"> </w:t>
      </w:r>
      <w:r w:rsidR="000671E3">
        <w:rPr>
          <w:rFonts w:hint="cs"/>
          <w:color w:val="000000"/>
          <w:rtl/>
        </w:rPr>
        <w:t>صَلَّى</w:t>
      </w:r>
      <w:r w:rsidR="000671E3">
        <w:rPr>
          <w:color w:val="000000"/>
          <w:rtl/>
        </w:rPr>
        <w:t xml:space="preserve"> </w:t>
      </w:r>
      <w:r w:rsidR="000671E3">
        <w:rPr>
          <w:rFonts w:hint="cs"/>
          <w:color w:val="000000"/>
          <w:rtl/>
        </w:rPr>
        <w:t>اللهُ</w:t>
      </w:r>
      <w:r w:rsidR="000671E3">
        <w:rPr>
          <w:color w:val="000000"/>
          <w:rtl/>
        </w:rPr>
        <w:t xml:space="preserve"> </w:t>
      </w:r>
      <w:r w:rsidR="000671E3">
        <w:rPr>
          <w:rFonts w:hint="cs"/>
          <w:color w:val="000000"/>
          <w:rtl/>
        </w:rPr>
        <w:t>عَلَيْهِ</w:t>
      </w:r>
      <w:r w:rsidR="000671E3">
        <w:rPr>
          <w:color w:val="000000"/>
          <w:rtl/>
        </w:rPr>
        <w:t xml:space="preserve"> </w:t>
      </w:r>
      <w:r w:rsidR="000671E3">
        <w:rPr>
          <w:rFonts w:hint="cs"/>
          <w:color w:val="000000"/>
          <w:rtl/>
        </w:rPr>
        <w:t>وَسَلَّمَ</w:t>
      </w:r>
      <w:r w:rsidR="000671E3">
        <w:rPr>
          <w:color w:val="000000"/>
          <w:rtl/>
        </w:rPr>
        <w:t xml:space="preserve">: </w:t>
      </w:r>
      <w:r w:rsidR="000671E3">
        <w:rPr>
          <w:rFonts w:hint="eastAsia"/>
          <w:color w:val="000000"/>
          <w:rtl/>
        </w:rPr>
        <w:t>«</w:t>
      </w:r>
      <w:r w:rsidR="000671E3">
        <w:rPr>
          <w:rFonts w:hint="cs"/>
          <w:rtl/>
        </w:rPr>
        <w:t>أَلاَ</w:t>
      </w:r>
      <w:r w:rsidR="000671E3">
        <w:rPr>
          <w:rtl/>
        </w:rPr>
        <w:t xml:space="preserve"> </w:t>
      </w:r>
      <w:r w:rsidR="000671E3">
        <w:rPr>
          <w:rFonts w:hint="cs"/>
          <w:rtl/>
        </w:rPr>
        <w:t>أُنَبِّئُكُمْ</w:t>
      </w:r>
      <w:r w:rsidR="000671E3">
        <w:rPr>
          <w:rtl/>
        </w:rPr>
        <w:t xml:space="preserve"> </w:t>
      </w:r>
      <w:r w:rsidR="000671E3">
        <w:rPr>
          <w:rFonts w:hint="cs"/>
          <w:rtl/>
        </w:rPr>
        <w:t>بِأَكْبَرِ</w:t>
      </w:r>
      <w:r w:rsidR="000671E3">
        <w:rPr>
          <w:rtl/>
        </w:rPr>
        <w:t xml:space="preserve"> </w:t>
      </w:r>
      <w:r w:rsidR="000671E3">
        <w:rPr>
          <w:rFonts w:hint="cs"/>
          <w:rtl/>
        </w:rPr>
        <w:t>الكَبَائِرِ؟</w:t>
      </w:r>
      <w:r w:rsidR="000671E3">
        <w:rPr>
          <w:rFonts w:hint="eastAsia"/>
          <w:rtl/>
        </w:rPr>
        <w:t>»</w:t>
      </w:r>
      <w:r w:rsidR="000671E3">
        <w:rPr>
          <w:rtl/>
        </w:rPr>
        <w:t xml:space="preserve"> </w:t>
      </w:r>
      <w:r w:rsidR="000671E3">
        <w:rPr>
          <w:rFonts w:hint="cs"/>
          <w:rtl/>
        </w:rPr>
        <w:t>ثَلاَثًا،</w:t>
      </w:r>
      <w:r w:rsidR="000671E3">
        <w:rPr>
          <w:rtl/>
        </w:rPr>
        <w:t xml:space="preserve"> </w:t>
      </w:r>
      <w:r w:rsidR="000671E3">
        <w:rPr>
          <w:rFonts w:hint="cs"/>
          <w:rtl/>
        </w:rPr>
        <w:t>قَالُوا</w:t>
      </w:r>
      <w:r w:rsidR="000671E3">
        <w:rPr>
          <w:rtl/>
        </w:rPr>
        <w:t xml:space="preserve">: </w:t>
      </w:r>
      <w:r w:rsidR="000671E3">
        <w:rPr>
          <w:rFonts w:hint="cs"/>
          <w:rtl/>
        </w:rPr>
        <w:t>بَلَى</w:t>
      </w:r>
      <w:r w:rsidR="000671E3">
        <w:rPr>
          <w:rtl/>
        </w:rPr>
        <w:t xml:space="preserve"> </w:t>
      </w:r>
      <w:r w:rsidR="000671E3">
        <w:rPr>
          <w:rFonts w:hint="cs"/>
          <w:rtl/>
        </w:rPr>
        <w:t>يَا</w:t>
      </w:r>
      <w:r w:rsidR="000671E3">
        <w:rPr>
          <w:rtl/>
        </w:rPr>
        <w:t xml:space="preserve"> </w:t>
      </w:r>
      <w:r w:rsidR="000671E3">
        <w:rPr>
          <w:rFonts w:hint="cs"/>
          <w:rtl/>
        </w:rPr>
        <w:t>رَسُولَ</w:t>
      </w:r>
      <w:r w:rsidR="000671E3">
        <w:rPr>
          <w:rtl/>
        </w:rPr>
        <w:t xml:space="preserve"> </w:t>
      </w:r>
      <w:r w:rsidR="000671E3">
        <w:rPr>
          <w:rFonts w:hint="cs"/>
          <w:rtl/>
        </w:rPr>
        <w:t>اللَّهِ،</w:t>
      </w:r>
      <w:r w:rsidR="000671E3">
        <w:rPr>
          <w:rtl/>
        </w:rPr>
        <w:t xml:space="preserve"> </w:t>
      </w:r>
      <w:r w:rsidR="000671E3">
        <w:rPr>
          <w:rFonts w:hint="cs"/>
          <w:rtl/>
        </w:rPr>
        <w:t>قَالَ</w:t>
      </w:r>
      <w:r w:rsidR="000671E3">
        <w:rPr>
          <w:rtl/>
        </w:rPr>
        <w:t xml:space="preserve">: </w:t>
      </w:r>
      <w:r w:rsidR="000671E3">
        <w:rPr>
          <w:rFonts w:hint="eastAsia"/>
          <w:rtl/>
        </w:rPr>
        <w:t>«</w:t>
      </w:r>
      <w:r w:rsidR="000671E3">
        <w:rPr>
          <w:rFonts w:hint="cs"/>
          <w:rtl/>
        </w:rPr>
        <w:t>الإِشْرَاكُ</w:t>
      </w:r>
      <w:r w:rsidR="000671E3">
        <w:rPr>
          <w:rtl/>
        </w:rPr>
        <w:t xml:space="preserve"> </w:t>
      </w:r>
      <w:r w:rsidR="000671E3">
        <w:rPr>
          <w:rFonts w:hint="cs"/>
          <w:rtl/>
        </w:rPr>
        <w:t>بِاللَّهِ،</w:t>
      </w:r>
      <w:r w:rsidR="000671E3">
        <w:rPr>
          <w:rtl/>
        </w:rPr>
        <w:t xml:space="preserve"> </w:t>
      </w:r>
      <w:r w:rsidR="000671E3">
        <w:rPr>
          <w:rFonts w:hint="cs"/>
          <w:rtl/>
        </w:rPr>
        <w:t>وَعُقُوقُ</w:t>
      </w:r>
      <w:r w:rsidR="000671E3">
        <w:rPr>
          <w:rtl/>
        </w:rPr>
        <w:t xml:space="preserve"> </w:t>
      </w:r>
      <w:r w:rsidR="000671E3">
        <w:rPr>
          <w:rFonts w:hint="cs"/>
          <w:rtl/>
        </w:rPr>
        <w:t>الوَالِدَيْنِ</w:t>
      </w:r>
      <w:r w:rsidR="000671E3">
        <w:rPr>
          <w:rtl/>
        </w:rPr>
        <w:t xml:space="preserve"> </w:t>
      </w:r>
      <w:r w:rsidR="000671E3">
        <w:rPr>
          <w:color w:val="000000"/>
          <w:rtl/>
        </w:rPr>
        <w:t xml:space="preserve">- </w:t>
      </w:r>
      <w:r w:rsidR="000671E3">
        <w:rPr>
          <w:rFonts w:hint="cs"/>
          <w:color w:val="000000"/>
          <w:rtl/>
        </w:rPr>
        <w:t>وَجَلَسَ</w:t>
      </w:r>
      <w:r w:rsidR="000671E3">
        <w:rPr>
          <w:color w:val="000000"/>
          <w:rtl/>
        </w:rPr>
        <w:t xml:space="preserve"> </w:t>
      </w:r>
      <w:r w:rsidR="000671E3">
        <w:rPr>
          <w:rFonts w:hint="cs"/>
          <w:color w:val="000000"/>
          <w:rtl/>
        </w:rPr>
        <w:t>وَكَانَ</w:t>
      </w:r>
      <w:r w:rsidR="000671E3">
        <w:rPr>
          <w:color w:val="000000"/>
          <w:rtl/>
        </w:rPr>
        <w:t xml:space="preserve"> </w:t>
      </w:r>
      <w:r w:rsidR="000671E3">
        <w:rPr>
          <w:rFonts w:hint="cs"/>
          <w:color w:val="000000"/>
          <w:rtl/>
        </w:rPr>
        <w:t>مُتَّكِئًا</w:t>
      </w:r>
      <w:r w:rsidR="000671E3">
        <w:rPr>
          <w:color w:val="000000"/>
          <w:rtl/>
        </w:rPr>
        <w:t xml:space="preserve"> </w:t>
      </w:r>
      <w:r w:rsidR="000671E3">
        <w:rPr>
          <w:rFonts w:hint="cs"/>
          <w:color w:val="000000"/>
          <w:rtl/>
        </w:rPr>
        <w:t>فَقَالَ</w:t>
      </w:r>
      <w:r w:rsidR="000671E3">
        <w:rPr>
          <w:color w:val="000000"/>
          <w:rtl/>
        </w:rPr>
        <w:t xml:space="preserve"> - </w:t>
      </w:r>
      <w:r w:rsidR="000671E3">
        <w:rPr>
          <w:rFonts w:hint="cs"/>
          <w:color w:val="000000"/>
          <w:rtl/>
        </w:rPr>
        <w:t>أَلاَ</w:t>
      </w:r>
      <w:r w:rsidR="000671E3">
        <w:rPr>
          <w:color w:val="000000"/>
          <w:rtl/>
        </w:rPr>
        <w:t xml:space="preserve"> </w:t>
      </w:r>
      <w:r w:rsidR="000671E3">
        <w:rPr>
          <w:rFonts w:hint="cs"/>
          <w:color w:val="000000"/>
          <w:rtl/>
        </w:rPr>
        <w:t>وَقَوْلُ</w:t>
      </w:r>
      <w:r w:rsidR="000671E3">
        <w:rPr>
          <w:color w:val="000000"/>
          <w:rtl/>
        </w:rPr>
        <w:t xml:space="preserve"> </w:t>
      </w:r>
      <w:r w:rsidR="000671E3">
        <w:rPr>
          <w:rFonts w:hint="cs"/>
          <w:color w:val="000000"/>
          <w:rtl/>
        </w:rPr>
        <w:t>الزُّورِ</w:t>
      </w:r>
      <w:r w:rsidR="000671E3">
        <w:rPr>
          <w:rFonts w:hint="eastAsia"/>
          <w:color w:val="000000"/>
          <w:rtl/>
        </w:rPr>
        <w:t>»</w:t>
      </w:r>
      <w:r w:rsidR="000671E3">
        <w:rPr>
          <w:color w:val="000000"/>
          <w:rtl/>
        </w:rPr>
        <w:t xml:space="preserve"> </w:t>
      </w:r>
      <w:r w:rsidR="000671E3">
        <w:rPr>
          <w:rFonts w:hint="cs"/>
          <w:color w:val="000000"/>
          <w:rtl/>
        </w:rPr>
        <w:t>،</w:t>
      </w:r>
      <w:r w:rsidR="000671E3">
        <w:rPr>
          <w:color w:val="000000"/>
          <w:rtl/>
        </w:rPr>
        <w:t xml:space="preserve"> </w:t>
      </w:r>
      <w:r w:rsidR="000671E3">
        <w:rPr>
          <w:rFonts w:hint="cs"/>
          <w:color w:val="000000"/>
          <w:rtl/>
        </w:rPr>
        <w:t>قَالَ</w:t>
      </w:r>
      <w:r w:rsidR="000671E3">
        <w:rPr>
          <w:color w:val="000000"/>
          <w:rtl/>
        </w:rPr>
        <w:t xml:space="preserve">: </w:t>
      </w:r>
      <w:r w:rsidR="000671E3">
        <w:rPr>
          <w:rFonts w:hint="cs"/>
          <w:color w:val="000000"/>
          <w:rtl/>
        </w:rPr>
        <w:t>فَمَا</w:t>
      </w:r>
      <w:r w:rsidR="000671E3">
        <w:rPr>
          <w:color w:val="000000"/>
          <w:rtl/>
        </w:rPr>
        <w:t xml:space="preserve"> </w:t>
      </w:r>
      <w:r w:rsidR="000671E3">
        <w:rPr>
          <w:rFonts w:hint="cs"/>
          <w:color w:val="000000"/>
          <w:rtl/>
        </w:rPr>
        <w:t>زَالَ</w:t>
      </w:r>
      <w:r w:rsidR="000671E3">
        <w:rPr>
          <w:color w:val="000000"/>
          <w:rtl/>
        </w:rPr>
        <w:t xml:space="preserve"> </w:t>
      </w:r>
      <w:r w:rsidR="000671E3">
        <w:rPr>
          <w:rFonts w:hint="cs"/>
          <w:color w:val="000000"/>
          <w:rtl/>
        </w:rPr>
        <w:t>يُكَرِّرُهَا</w:t>
      </w:r>
      <w:r w:rsidR="000671E3">
        <w:rPr>
          <w:color w:val="000000"/>
          <w:rtl/>
        </w:rPr>
        <w:t xml:space="preserve"> </w:t>
      </w:r>
      <w:r w:rsidR="000671E3">
        <w:rPr>
          <w:rFonts w:hint="cs"/>
          <w:color w:val="000000"/>
          <w:rtl/>
        </w:rPr>
        <w:t>حَتَّى</w:t>
      </w:r>
      <w:r w:rsidR="000671E3">
        <w:rPr>
          <w:color w:val="000000"/>
          <w:rtl/>
        </w:rPr>
        <w:t xml:space="preserve"> </w:t>
      </w:r>
      <w:r w:rsidR="000671E3">
        <w:rPr>
          <w:rFonts w:hint="cs"/>
          <w:color w:val="000000"/>
          <w:rtl/>
        </w:rPr>
        <w:t>قُلْنَا</w:t>
      </w:r>
      <w:r w:rsidR="000671E3">
        <w:rPr>
          <w:color w:val="000000"/>
          <w:rtl/>
        </w:rPr>
        <w:t xml:space="preserve">: </w:t>
      </w:r>
      <w:r w:rsidR="000671E3">
        <w:rPr>
          <w:rFonts w:hint="cs"/>
          <w:color w:val="000000"/>
          <w:rtl/>
        </w:rPr>
        <w:t>لَيْتَهُ</w:t>
      </w:r>
      <w:r w:rsidR="000671E3">
        <w:rPr>
          <w:color w:val="000000"/>
          <w:rtl/>
        </w:rPr>
        <w:t xml:space="preserve"> </w:t>
      </w:r>
      <w:r w:rsidR="000671E3">
        <w:rPr>
          <w:rFonts w:hint="cs"/>
          <w:color w:val="000000"/>
          <w:rtl/>
        </w:rPr>
        <w:t>سَكَتَ</w:t>
      </w:r>
      <w:r w:rsidR="000671E3">
        <w:rPr>
          <w:rFonts w:hint="cs"/>
          <w:rtl/>
          <w:lang w:bidi="fa-IR"/>
        </w:rPr>
        <w:t xml:space="preserve"> </w:t>
      </w:r>
      <w:r>
        <w:rPr>
          <w:rFonts w:hint="cs"/>
          <w:rtl/>
          <w:lang w:bidi="fa-IR"/>
        </w:rPr>
        <w:t>[رواه البخاری: 2654].</w:t>
      </w:r>
    </w:p>
    <w:p w:rsidR="00857123" w:rsidRDefault="00857123" w:rsidP="009870B0">
      <w:pPr>
        <w:pStyle w:val="0-"/>
        <w:rPr>
          <w:rtl/>
          <w:lang w:bidi="fa-IR"/>
        </w:rPr>
      </w:pPr>
      <w:r>
        <w:rPr>
          <w:rFonts w:hint="cs"/>
          <w:rtl/>
          <w:lang w:bidi="fa-IR"/>
        </w:rPr>
        <w:t>از ابوبکره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«آ</w:t>
      </w:r>
      <w:r w:rsidR="00CD62C8">
        <w:rPr>
          <w:rFonts w:hint="cs"/>
          <w:rtl/>
          <w:lang w:bidi="fa-IR"/>
        </w:rPr>
        <w:t>یا از بزرگ‌ترین گناهان کبیره برا</w:t>
      </w:r>
      <w:r>
        <w:rPr>
          <w:rFonts w:hint="cs"/>
          <w:rtl/>
          <w:lang w:bidi="fa-IR"/>
        </w:rPr>
        <w:t>ی شما خبر بدهم»؟ - و این سخن را سه بار تکرار نمودند.</w:t>
      </w:r>
    </w:p>
    <w:p w:rsidR="00857123" w:rsidRDefault="00857123" w:rsidP="009870B0">
      <w:pPr>
        <w:pStyle w:val="0-"/>
        <w:rPr>
          <w:rtl/>
        </w:rPr>
      </w:pPr>
      <w:r>
        <w:rPr>
          <w:rFonts w:hint="cs"/>
          <w:rtl/>
        </w:rPr>
        <w:t>[صحابه] گفتند: چرا نه یا رسول الله!</w:t>
      </w:r>
    </w:p>
    <w:p w:rsidR="00857123" w:rsidRDefault="00857123" w:rsidP="009870B0">
      <w:pPr>
        <w:pStyle w:val="0-"/>
        <w:rPr>
          <w:rtl/>
        </w:rPr>
      </w:pPr>
      <w:r>
        <w:rPr>
          <w:rFonts w:hint="cs"/>
          <w:rtl/>
        </w:rPr>
        <w:t xml:space="preserve">فرمودند: «شرک آوردن به خدا، و عقوق والدین </w:t>
      </w:r>
      <w:r>
        <w:rPr>
          <w:rtl/>
        </w:rPr>
        <w:t>–</w:t>
      </w:r>
      <w:r>
        <w:rPr>
          <w:rFonts w:hint="cs"/>
          <w:rtl/>
        </w:rPr>
        <w:t xml:space="preserve"> در اینجا از حالی که تکیه داده بودند به دو زانو نشستند و گفتند -: و بدانید که شهادت ناحق»</w:t>
      </w:r>
    </w:p>
    <w:p w:rsidR="00857123" w:rsidRDefault="00857123" w:rsidP="009870B0">
      <w:pPr>
        <w:pStyle w:val="0-"/>
        <w:rPr>
          <w:rtl/>
        </w:rPr>
      </w:pPr>
      <w:r>
        <w:rPr>
          <w:rFonts w:hint="cs"/>
          <w:rtl/>
        </w:rPr>
        <w:t>راوی می‌گوید: و این سخن را آنقدر تکرار کردند</w:t>
      </w:r>
      <w:r w:rsidR="00735723">
        <w:rPr>
          <w:rFonts w:hint="cs"/>
          <w:rtl/>
        </w:rPr>
        <w:t xml:space="preserve"> که گفتیم: ای کاش که خاموش شوند</w:t>
      </w:r>
      <w:r w:rsidRPr="00857123">
        <w:rPr>
          <w:rFonts w:ascii="IRLotus" w:hAnsi="IRLotus" w:cs="IRLotus"/>
          <w:vertAlign w:val="superscript"/>
          <w:rtl/>
          <w:lang w:bidi="fa-IR"/>
        </w:rPr>
        <w:t>(</w:t>
      </w:r>
      <w:r w:rsidRPr="00857123">
        <w:rPr>
          <w:rStyle w:val="FootnoteReference"/>
          <w:rFonts w:ascii="IRLotus" w:hAnsi="IRLotus" w:cs="IRLotus"/>
          <w:rtl/>
          <w:lang w:bidi="fa-IR"/>
        </w:rPr>
        <w:footnoteReference w:id="48"/>
      </w:r>
      <w:r w:rsidRPr="00857123">
        <w:rPr>
          <w:rFonts w:ascii="IRLotus" w:hAnsi="IRLotus" w:cs="IRLotus"/>
          <w:vertAlign w:val="superscript"/>
          <w:rtl/>
          <w:lang w:bidi="fa-IR"/>
        </w:rPr>
        <w:t>)</w:t>
      </w:r>
      <w:r>
        <w:rPr>
          <w:rFonts w:hint="cs"/>
          <w:rtl/>
        </w:rPr>
        <w:t>.</w:t>
      </w:r>
    </w:p>
    <w:p w:rsidR="002B4C42" w:rsidRDefault="002B4C42" w:rsidP="00B342FD">
      <w:pPr>
        <w:pStyle w:val="2-0"/>
        <w:rPr>
          <w:rtl/>
        </w:rPr>
      </w:pPr>
      <w:r w:rsidRPr="006665A3">
        <w:rPr>
          <w:rFonts w:hint="cs"/>
          <w:rtl/>
          <w:lang w:bidi="ar-SA"/>
        </w:rPr>
        <w:t>3</w:t>
      </w:r>
      <w:r>
        <w:rPr>
          <w:rFonts w:hint="cs"/>
          <w:rtl/>
        </w:rPr>
        <w:t>- باب: شَهَادَةِ الأَعْمى وَنِكَاحِهِ وَأَمْرِهِ وإِنْكَاحِهِ وَمُبَايَعَتِهِ وَقَبُولِهِ فِي التَّأذِينِ وَغَيْرِهِ ومَا يُعْرَفُ بِالأَصْوَاتِ</w:t>
      </w:r>
    </w:p>
    <w:p w:rsidR="00727C47" w:rsidRDefault="00727C47" w:rsidP="00883856">
      <w:pPr>
        <w:pStyle w:val="4-"/>
        <w:rPr>
          <w:rtl/>
        </w:rPr>
      </w:pPr>
      <w:bookmarkStart w:id="44" w:name="_Toc433880123"/>
      <w:r>
        <w:rPr>
          <w:rFonts w:hint="cs"/>
          <w:rtl/>
        </w:rPr>
        <w:t>باب [3]: شهادت دادن شخص نابینا، و بقیۀ تصرفات آن... و آنچه که به اصوات شناخته می‌شود</w:t>
      </w:r>
      <w:bookmarkEnd w:id="44"/>
    </w:p>
    <w:p w:rsidR="00AD5724" w:rsidRPr="000015F1" w:rsidRDefault="00AD5724" w:rsidP="000015F1">
      <w:pPr>
        <w:pStyle w:val="5-"/>
        <w:rPr>
          <w:rtl/>
        </w:rPr>
      </w:pPr>
      <w:r w:rsidRPr="000015F1">
        <w:rPr>
          <w:rFonts w:hint="cs"/>
          <w:rtl/>
        </w:rPr>
        <w:t xml:space="preserve">1177- </w:t>
      </w:r>
      <w:r w:rsidR="000015F1" w:rsidRPr="000015F1">
        <w:rPr>
          <w:rFonts w:hint="cs"/>
          <w:rtl/>
        </w:rPr>
        <w:t>عَنْ</w:t>
      </w:r>
      <w:r w:rsidR="000015F1" w:rsidRPr="000015F1">
        <w:rPr>
          <w:rtl/>
        </w:rPr>
        <w:t xml:space="preserve"> </w:t>
      </w:r>
      <w:r w:rsidR="000015F1" w:rsidRPr="000015F1">
        <w:rPr>
          <w:rFonts w:hint="cs"/>
          <w:rtl/>
        </w:rPr>
        <w:t>عَائِشَةَ</w:t>
      </w:r>
      <w:r w:rsidR="000015F1" w:rsidRPr="000015F1">
        <w:rPr>
          <w:rtl/>
        </w:rPr>
        <w:t xml:space="preserve"> </w:t>
      </w:r>
      <w:r w:rsidR="000015F1" w:rsidRPr="000015F1">
        <w:rPr>
          <w:rFonts w:hint="cs"/>
          <w:rtl/>
        </w:rPr>
        <w:t>رَضِيَ</w:t>
      </w:r>
      <w:r w:rsidR="000015F1" w:rsidRPr="000015F1">
        <w:rPr>
          <w:rtl/>
        </w:rPr>
        <w:t xml:space="preserve"> </w:t>
      </w:r>
      <w:r w:rsidR="000015F1" w:rsidRPr="000015F1">
        <w:rPr>
          <w:rFonts w:hint="cs"/>
          <w:rtl/>
        </w:rPr>
        <w:t>اللَّهُ</w:t>
      </w:r>
      <w:r w:rsidR="000015F1" w:rsidRPr="000015F1">
        <w:rPr>
          <w:rtl/>
        </w:rPr>
        <w:t xml:space="preserve"> </w:t>
      </w:r>
      <w:r w:rsidR="000015F1" w:rsidRPr="000015F1">
        <w:rPr>
          <w:rFonts w:hint="cs"/>
          <w:rtl/>
        </w:rPr>
        <w:t>عَنْهَا،</w:t>
      </w:r>
      <w:r w:rsidR="000015F1" w:rsidRPr="000015F1">
        <w:rPr>
          <w:rtl/>
        </w:rPr>
        <w:t xml:space="preserve"> </w:t>
      </w:r>
      <w:r w:rsidR="000015F1" w:rsidRPr="000015F1">
        <w:rPr>
          <w:rFonts w:hint="cs"/>
          <w:rtl/>
        </w:rPr>
        <w:t>قَالَتْ</w:t>
      </w:r>
      <w:r w:rsidR="000015F1" w:rsidRPr="000015F1">
        <w:rPr>
          <w:rtl/>
        </w:rPr>
        <w:t xml:space="preserve">: </w:t>
      </w:r>
      <w:r w:rsidR="000015F1" w:rsidRPr="000015F1">
        <w:rPr>
          <w:rFonts w:hint="cs"/>
          <w:rtl/>
        </w:rPr>
        <w:t>سَمِعَ</w:t>
      </w:r>
      <w:r w:rsidR="000015F1" w:rsidRPr="000015F1">
        <w:rPr>
          <w:rtl/>
        </w:rPr>
        <w:t xml:space="preserve"> </w:t>
      </w:r>
      <w:r w:rsidR="000015F1" w:rsidRPr="000015F1">
        <w:rPr>
          <w:rFonts w:hint="cs"/>
          <w:rtl/>
        </w:rPr>
        <w:t>النَّبِيُّ</w:t>
      </w:r>
      <w:r w:rsidR="000015F1" w:rsidRPr="000015F1">
        <w:rPr>
          <w:rtl/>
        </w:rPr>
        <w:t xml:space="preserve"> </w:t>
      </w:r>
      <w:r w:rsidR="000015F1" w:rsidRPr="000015F1">
        <w:rPr>
          <w:rFonts w:hint="cs"/>
          <w:rtl/>
        </w:rPr>
        <w:t>صَلَّى</w:t>
      </w:r>
      <w:r w:rsidR="000015F1" w:rsidRPr="000015F1">
        <w:rPr>
          <w:rtl/>
        </w:rPr>
        <w:t xml:space="preserve"> </w:t>
      </w:r>
      <w:r w:rsidR="000015F1" w:rsidRPr="000015F1">
        <w:rPr>
          <w:rFonts w:hint="cs"/>
          <w:rtl/>
        </w:rPr>
        <w:t>اللهُ</w:t>
      </w:r>
      <w:r w:rsidR="000015F1" w:rsidRPr="000015F1">
        <w:rPr>
          <w:rtl/>
        </w:rPr>
        <w:t xml:space="preserve"> </w:t>
      </w:r>
      <w:r w:rsidR="000015F1" w:rsidRPr="000015F1">
        <w:rPr>
          <w:rFonts w:hint="cs"/>
          <w:rtl/>
        </w:rPr>
        <w:t>عَلَيْهِ</w:t>
      </w:r>
      <w:r w:rsidR="000015F1" w:rsidRPr="000015F1">
        <w:rPr>
          <w:rtl/>
        </w:rPr>
        <w:t xml:space="preserve"> </w:t>
      </w:r>
      <w:r w:rsidR="000015F1" w:rsidRPr="000015F1">
        <w:rPr>
          <w:rFonts w:hint="cs"/>
          <w:rtl/>
        </w:rPr>
        <w:t>وَسَلَّمَ</w:t>
      </w:r>
      <w:r w:rsidR="000015F1" w:rsidRPr="000015F1">
        <w:rPr>
          <w:rtl/>
        </w:rPr>
        <w:t xml:space="preserve"> </w:t>
      </w:r>
      <w:r w:rsidR="000015F1" w:rsidRPr="000015F1">
        <w:rPr>
          <w:rFonts w:hint="cs"/>
          <w:rtl/>
        </w:rPr>
        <w:t>رَجُلًا</w:t>
      </w:r>
      <w:r w:rsidR="000015F1" w:rsidRPr="000015F1">
        <w:rPr>
          <w:rtl/>
        </w:rPr>
        <w:t xml:space="preserve"> </w:t>
      </w:r>
      <w:r w:rsidR="000015F1" w:rsidRPr="000015F1">
        <w:rPr>
          <w:rFonts w:hint="cs"/>
          <w:rtl/>
        </w:rPr>
        <w:t>يَقْرَأُ</w:t>
      </w:r>
      <w:r w:rsidR="000015F1" w:rsidRPr="000015F1">
        <w:rPr>
          <w:rtl/>
        </w:rPr>
        <w:t xml:space="preserve"> </w:t>
      </w:r>
      <w:r w:rsidR="000015F1" w:rsidRPr="000015F1">
        <w:rPr>
          <w:rFonts w:hint="cs"/>
          <w:rtl/>
        </w:rPr>
        <w:t>فِي</w:t>
      </w:r>
      <w:r w:rsidR="000015F1" w:rsidRPr="000015F1">
        <w:rPr>
          <w:rtl/>
        </w:rPr>
        <w:t xml:space="preserve"> </w:t>
      </w:r>
      <w:r w:rsidR="000015F1" w:rsidRPr="000015F1">
        <w:rPr>
          <w:rFonts w:hint="cs"/>
          <w:rtl/>
        </w:rPr>
        <w:t>المَسْجِدِ،</w:t>
      </w:r>
      <w:r w:rsidR="000015F1" w:rsidRPr="000015F1">
        <w:rPr>
          <w:rtl/>
        </w:rPr>
        <w:t xml:space="preserve"> </w:t>
      </w:r>
      <w:r w:rsidR="000015F1" w:rsidRPr="000015F1">
        <w:rPr>
          <w:rFonts w:hint="cs"/>
          <w:rtl/>
        </w:rPr>
        <w:t>فَقَالَ</w:t>
      </w:r>
      <w:r w:rsidR="000015F1" w:rsidRPr="000015F1">
        <w:rPr>
          <w:rtl/>
        </w:rPr>
        <w:t xml:space="preserve">: </w:t>
      </w:r>
      <w:r w:rsidR="000015F1" w:rsidRPr="000015F1">
        <w:rPr>
          <w:rFonts w:hint="eastAsia"/>
          <w:rtl/>
        </w:rPr>
        <w:t>«</w:t>
      </w:r>
      <w:r w:rsidR="000015F1" w:rsidRPr="000015F1">
        <w:rPr>
          <w:rFonts w:hint="cs"/>
          <w:rtl/>
        </w:rPr>
        <w:t>رَحِمَهُ</w:t>
      </w:r>
      <w:r w:rsidR="000015F1" w:rsidRPr="000015F1">
        <w:rPr>
          <w:rtl/>
        </w:rPr>
        <w:t xml:space="preserve"> </w:t>
      </w:r>
      <w:r w:rsidR="000015F1" w:rsidRPr="000015F1">
        <w:rPr>
          <w:rFonts w:hint="cs"/>
          <w:rtl/>
        </w:rPr>
        <w:t>اللَّهُ</w:t>
      </w:r>
      <w:r w:rsidR="000015F1" w:rsidRPr="000015F1">
        <w:rPr>
          <w:rtl/>
        </w:rPr>
        <w:t xml:space="preserve"> </w:t>
      </w:r>
      <w:r w:rsidR="000015F1" w:rsidRPr="000015F1">
        <w:rPr>
          <w:rFonts w:hint="cs"/>
          <w:rtl/>
        </w:rPr>
        <w:t>لَقَدْ</w:t>
      </w:r>
      <w:r w:rsidR="000015F1" w:rsidRPr="000015F1">
        <w:rPr>
          <w:rtl/>
        </w:rPr>
        <w:t xml:space="preserve"> </w:t>
      </w:r>
      <w:r w:rsidR="000015F1" w:rsidRPr="000015F1">
        <w:rPr>
          <w:rFonts w:hint="cs"/>
          <w:rtl/>
        </w:rPr>
        <w:t>أَذْكَرَنِي</w:t>
      </w:r>
      <w:r w:rsidR="000015F1" w:rsidRPr="000015F1">
        <w:rPr>
          <w:rtl/>
        </w:rPr>
        <w:t xml:space="preserve"> </w:t>
      </w:r>
      <w:r w:rsidR="000015F1" w:rsidRPr="000015F1">
        <w:rPr>
          <w:rFonts w:hint="cs"/>
          <w:rtl/>
        </w:rPr>
        <w:t>كَذَا</w:t>
      </w:r>
      <w:r w:rsidR="000015F1" w:rsidRPr="000015F1">
        <w:rPr>
          <w:rtl/>
        </w:rPr>
        <w:t xml:space="preserve"> </w:t>
      </w:r>
      <w:r w:rsidR="000015F1" w:rsidRPr="000015F1">
        <w:rPr>
          <w:rFonts w:hint="cs"/>
          <w:rtl/>
        </w:rPr>
        <w:t>وَكَذَا</w:t>
      </w:r>
      <w:r w:rsidR="000015F1" w:rsidRPr="000015F1">
        <w:rPr>
          <w:rtl/>
        </w:rPr>
        <w:t xml:space="preserve"> </w:t>
      </w:r>
      <w:r w:rsidR="000015F1" w:rsidRPr="000015F1">
        <w:rPr>
          <w:rFonts w:hint="cs"/>
          <w:rtl/>
        </w:rPr>
        <w:t>آيَةً،</w:t>
      </w:r>
      <w:r w:rsidR="000015F1" w:rsidRPr="000015F1">
        <w:rPr>
          <w:rtl/>
        </w:rPr>
        <w:t xml:space="preserve"> </w:t>
      </w:r>
      <w:r w:rsidR="000015F1" w:rsidRPr="000015F1">
        <w:rPr>
          <w:rFonts w:hint="cs"/>
          <w:rtl/>
        </w:rPr>
        <w:t>أَسْقَطْتُهُنَّ</w:t>
      </w:r>
      <w:r w:rsidR="000015F1" w:rsidRPr="000015F1">
        <w:rPr>
          <w:rtl/>
        </w:rPr>
        <w:t xml:space="preserve"> </w:t>
      </w:r>
      <w:r w:rsidR="000015F1" w:rsidRPr="000015F1">
        <w:rPr>
          <w:rFonts w:hint="cs"/>
          <w:rtl/>
        </w:rPr>
        <w:t>مِنْ</w:t>
      </w:r>
      <w:r w:rsidR="000015F1" w:rsidRPr="000015F1">
        <w:rPr>
          <w:rtl/>
        </w:rPr>
        <w:t xml:space="preserve"> </w:t>
      </w:r>
      <w:r w:rsidR="000015F1" w:rsidRPr="000015F1">
        <w:rPr>
          <w:rFonts w:hint="cs"/>
          <w:rtl/>
        </w:rPr>
        <w:t>سُورَةِ</w:t>
      </w:r>
      <w:r w:rsidR="000015F1" w:rsidRPr="000015F1">
        <w:rPr>
          <w:rtl/>
        </w:rPr>
        <w:t xml:space="preserve"> </w:t>
      </w:r>
      <w:r w:rsidR="000015F1" w:rsidRPr="000015F1">
        <w:rPr>
          <w:rFonts w:hint="cs"/>
          <w:rtl/>
        </w:rPr>
        <w:t>كَذَا</w:t>
      </w:r>
      <w:r w:rsidR="000015F1" w:rsidRPr="000015F1">
        <w:rPr>
          <w:rtl/>
        </w:rPr>
        <w:t xml:space="preserve"> </w:t>
      </w:r>
      <w:r w:rsidR="000015F1" w:rsidRPr="000015F1">
        <w:rPr>
          <w:rFonts w:hint="cs"/>
          <w:rtl/>
        </w:rPr>
        <w:t>وَكَذَا</w:t>
      </w:r>
      <w:r w:rsidR="000015F1" w:rsidRPr="000015F1">
        <w:rPr>
          <w:rFonts w:hint="eastAsia"/>
          <w:rtl/>
        </w:rPr>
        <w:t>»</w:t>
      </w:r>
      <w:r w:rsidR="000015F1" w:rsidRPr="000015F1">
        <w:rPr>
          <w:rFonts w:hint="cs"/>
          <w:rtl/>
        </w:rPr>
        <w:t xml:space="preserve"> </w:t>
      </w:r>
      <w:r w:rsidRPr="000015F1">
        <w:rPr>
          <w:rFonts w:hint="cs"/>
          <w:rtl/>
        </w:rPr>
        <w:t>[رواه البخاری: 2655]</w:t>
      </w:r>
      <w:r w:rsidR="00C4153B" w:rsidRPr="000015F1">
        <w:rPr>
          <w:rFonts w:hint="cs"/>
          <w:rtl/>
        </w:rPr>
        <w:t>.</w:t>
      </w:r>
    </w:p>
    <w:p w:rsidR="004D2A0F" w:rsidRDefault="004D2A0F" w:rsidP="009870B0">
      <w:pPr>
        <w:pStyle w:val="0-"/>
        <w:rPr>
          <w:rtl/>
          <w:lang w:bidi="fa-IR"/>
        </w:rPr>
      </w:pPr>
      <w:r>
        <w:rPr>
          <w:rFonts w:hint="cs"/>
          <w:rtl/>
          <w:lang w:bidi="fa-IR"/>
        </w:rPr>
        <w:t>1177-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شنیدند که شخصی در مسجد قرآن می‌خواند، [این شخص عبدالل</w:t>
      </w:r>
      <w:r w:rsidR="00101332">
        <w:rPr>
          <w:rFonts w:hint="cs"/>
          <w:rtl/>
          <w:lang w:bidi="fa-IR"/>
        </w:rPr>
        <w:t>ه</w:t>
      </w:r>
      <w:r>
        <w:rPr>
          <w:rFonts w:hint="cs"/>
          <w:rtl/>
          <w:lang w:bidi="fa-IR"/>
        </w:rPr>
        <w:t xml:space="preserve"> بن زید انصاری قاری بود]، فرمودند: </w:t>
      </w:r>
    </w:p>
    <w:p w:rsidR="004D2A0F" w:rsidRDefault="004D2A0F" w:rsidP="009870B0">
      <w:pPr>
        <w:pStyle w:val="0-"/>
        <w:rPr>
          <w:rtl/>
          <w:lang w:bidi="fa-IR"/>
        </w:rPr>
      </w:pPr>
      <w:r>
        <w:rPr>
          <w:rFonts w:hint="cs"/>
          <w:rtl/>
          <w:lang w:bidi="fa-IR"/>
        </w:rPr>
        <w:t>«خدا بر وی رحمت کند، چندین آیتی را که از فلان سوره اند</w:t>
      </w:r>
      <w:r w:rsidR="00645A80">
        <w:rPr>
          <w:rFonts w:hint="cs"/>
          <w:rtl/>
          <w:lang w:bidi="fa-IR"/>
        </w:rPr>
        <w:t>ا</w:t>
      </w:r>
      <w:r>
        <w:rPr>
          <w:rFonts w:hint="cs"/>
          <w:rtl/>
          <w:lang w:bidi="fa-IR"/>
        </w:rPr>
        <w:t>خته بودم [یعنی: فراموش کرده بودم]، ب</w:t>
      </w:r>
      <w:r w:rsidR="00CC6839">
        <w:rPr>
          <w:rFonts w:hint="cs"/>
          <w:rtl/>
          <w:lang w:bidi="fa-IR"/>
        </w:rPr>
        <w:t xml:space="preserve">ه </w:t>
      </w:r>
      <w:r>
        <w:rPr>
          <w:rFonts w:hint="cs"/>
          <w:rtl/>
          <w:lang w:bidi="fa-IR"/>
        </w:rPr>
        <w:t>یادم داد»</w:t>
      </w:r>
      <w:r w:rsidRPr="004D2A0F">
        <w:rPr>
          <w:rFonts w:ascii="IRLotus" w:hAnsi="IRLotus" w:cs="IRLotus"/>
          <w:vertAlign w:val="superscript"/>
          <w:rtl/>
          <w:lang w:bidi="fa-IR"/>
        </w:rPr>
        <w:t>(</w:t>
      </w:r>
      <w:r w:rsidRPr="004D2A0F">
        <w:rPr>
          <w:rStyle w:val="FootnoteReference"/>
          <w:rFonts w:ascii="IRLotus" w:hAnsi="IRLotus" w:cs="IRLotus"/>
          <w:rtl/>
          <w:lang w:bidi="fa-IR"/>
        </w:rPr>
        <w:footnoteReference w:id="49"/>
      </w:r>
      <w:r w:rsidRPr="004D2A0F">
        <w:rPr>
          <w:rFonts w:ascii="IRLotus" w:hAnsi="IRLotus" w:cs="IRLotus"/>
          <w:vertAlign w:val="superscript"/>
          <w:rtl/>
          <w:lang w:bidi="fa-IR"/>
        </w:rPr>
        <w:t>)</w:t>
      </w:r>
      <w:r>
        <w:rPr>
          <w:rFonts w:hint="cs"/>
          <w:rtl/>
          <w:lang w:bidi="fa-IR"/>
        </w:rPr>
        <w:t>.</w:t>
      </w:r>
    </w:p>
    <w:p w:rsidR="00D348FC" w:rsidRDefault="00D348FC" w:rsidP="00D348FC">
      <w:pPr>
        <w:pStyle w:val="5-"/>
        <w:rPr>
          <w:rtl/>
          <w:lang w:bidi="fa-IR"/>
        </w:rPr>
      </w:pPr>
      <w:r w:rsidRPr="00D348FC">
        <w:rPr>
          <w:rFonts w:hint="cs"/>
          <w:rtl/>
        </w:rPr>
        <w:t>1178- وَعَنْهَا رَضِيَ</w:t>
      </w:r>
      <w:r w:rsidRPr="00D348FC">
        <w:rPr>
          <w:rtl/>
        </w:rPr>
        <w:t xml:space="preserve"> </w:t>
      </w:r>
      <w:r w:rsidRPr="00D348FC">
        <w:rPr>
          <w:rFonts w:hint="cs"/>
          <w:rtl/>
        </w:rPr>
        <w:t>اللَّهُ</w:t>
      </w:r>
      <w:r w:rsidRPr="00D348FC">
        <w:rPr>
          <w:rtl/>
        </w:rPr>
        <w:t xml:space="preserve"> </w:t>
      </w:r>
      <w:r w:rsidRPr="00D348FC">
        <w:rPr>
          <w:rFonts w:hint="cs"/>
          <w:rtl/>
        </w:rPr>
        <w:t>عَنْهَا</w:t>
      </w:r>
      <w:r>
        <w:rPr>
          <w:rFonts w:hint="cs"/>
          <w:rtl/>
        </w:rPr>
        <w:t xml:space="preserve"> تَهَجَّدَ</w:t>
      </w:r>
      <w:r>
        <w:rPr>
          <w:rtl/>
        </w:rPr>
        <w:t xml:space="preserve"> </w:t>
      </w:r>
      <w:r w:rsidRPr="00D348FC">
        <w:rPr>
          <w:rFonts w:hint="cs"/>
          <w:rtl/>
        </w:rPr>
        <w:t>النَّبِيُّ</w:t>
      </w:r>
      <w:r w:rsidRPr="00D348FC">
        <w:rPr>
          <w:rtl/>
        </w:rPr>
        <w:t xml:space="preserve"> </w:t>
      </w:r>
      <w:r w:rsidRPr="00D348FC">
        <w:rPr>
          <w:rFonts w:hint="cs"/>
          <w:rtl/>
        </w:rPr>
        <w:t>صَلَّى</w:t>
      </w:r>
      <w:r w:rsidRPr="00D348FC">
        <w:rPr>
          <w:rtl/>
        </w:rPr>
        <w:t xml:space="preserve"> </w:t>
      </w:r>
      <w:r w:rsidRPr="00D348FC">
        <w:rPr>
          <w:rFonts w:hint="cs"/>
          <w:rtl/>
        </w:rPr>
        <w:t>اللهُ</w:t>
      </w:r>
      <w:r w:rsidRPr="00D348FC">
        <w:rPr>
          <w:rtl/>
        </w:rPr>
        <w:t xml:space="preserve"> </w:t>
      </w:r>
      <w:r w:rsidRPr="00D348FC">
        <w:rPr>
          <w:rFonts w:hint="cs"/>
          <w:rtl/>
        </w:rPr>
        <w:t>عَلَيْهِ</w:t>
      </w:r>
      <w:r w:rsidRPr="00D348FC">
        <w:rPr>
          <w:rtl/>
        </w:rPr>
        <w:t xml:space="preserve"> </w:t>
      </w:r>
      <w:r w:rsidRPr="00D348FC">
        <w:rPr>
          <w:rFonts w:hint="cs"/>
          <w:rtl/>
        </w:rPr>
        <w:t>وَسَلَّمَ</w:t>
      </w:r>
      <w:r w:rsidRPr="00D348FC">
        <w:rPr>
          <w:rtl/>
        </w:rPr>
        <w:t xml:space="preserve"> </w:t>
      </w:r>
      <w:r w:rsidRPr="00D348FC">
        <w:rPr>
          <w:rFonts w:hint="cs"/>
          <w:rtl/>
        </w:rPr>
        <w:t>فِي</w:t>
      </w:r>
      <w:r w:rsidRPr="00D348FC">
        <w:rPr>
          <w:rtl/>
        </w:rPr>
        <w:t xml:space="preserve"> </w:t>
      </w:r>
      <w:r w:rsidRPr="00D348FC">
        <w:rPr>
          <w:rFonts w:hint="cs"/>
          <w:rtl/>
        </w:rPr>
        <w:t>بَيْتِي،</w:t>
      </w:r>
      <w:r w:rsidRPr="00D348FC">
        <w:rPr>
          <w:rtl/>
        </w:rPr>
        <w:t xml:space="preserve"> </w:t>
      </w:r>
      <w:r w:rsidRPr="00D348FC">
        <w:rPr>
          <w:rFonts w:hint="cs"/>
          <w:rtl/>
        </w:rPr>
        <w:t>فَسَمِعَ</w:t>
      </w:r>
      <w:r w:rsidRPr="00D348FC">
        <w:rPr>
          <w:rtl/>
        </w:rPr>
        <w:t xml:space="preserve"> </w:t>
      </w:r>
      <w:r w:rsidRPr="00D348FC">
        <w:rPr>
          <w:rFonts w:hint="cs"/>
          <w:rtl/>
        </w:rPr>
        <w:t>صَوْتَ</w:t>
      </w:r>
      <w:r w:rsidRPr="00D348FC">
        <w:rPr>
          <w:rtl/>
        </w:rPr>
        <w:t xml:space="preserve"> </w:t>
      </w:r>
      <w:r w:rsidRPr="00D348FC">
        <w:rPr>
          <w:rFonts w:hint="cs"/>
          <w:rtl/>
        </w:rPr>
        <w:t>عَبَّادٍ</w:t>
      </w:r>
      <w:r w:rsidRPr="00D348FC">
        <w:rPr>
          <w:rtl/>
        </w:rPr>
        <w:t xml:space="preserve"> </w:t>
      </w:r>
      <w:r w:rsidRPr="00D348FC">
        <w:rPr>
          <w:rFonts w:hint="cs"/>
          <w:rtl/>
        </w:rPr>
        <w:t>يُصَلِّي</w:t>
      </w:r>
      <w:r w:rsidRPr="00D348FC">
        <w:rPr>
          <w:rtl/>
        </w:rPr>
        <w:t xml:space="preserve"> </w:t>
      </w:r>
      <w:r w:rsidRPr="00D348FC">
        <w:rPr>
          <w:rFonts w:hint="cs"/>
          <w:rtl/>
        </w:rPr>
        <w:t>فِي</w:t>
      </w:r>
      <w:r w:rsidRPr="00D348FC">
        <w:rPr>
          <w:rtl/>
        </w:rPr>
        <w:t xml:space="preserve"> </w:t>
      </w:r>
      <w:r w:rsidRPr="00D348FC">
        <w:rPr>
          <w:rFonts w:hint="cs"/>
          <w:rtl/>
        </w:rPr>
        <w:t>المَسْجِدِ،</w:t>
      </w:r>
      <w:r w:rsidRPr="00D348FC">
        <w:rPr>
          <w:rtl/>
        </w:rPr>
        <w:t xml:space="preserve"> </w:t>
      </w:r>
      <w:r w:rsidRPr="00D348FC">
        <w:rPr>
          <w:rFonts w:hint="cs"/>
          <w:rtl/>
        </w:rPr>
        <w:t>فَقَالَ</w:t>
      </w:r>
      <w:r w:rsidRPr="00D348FC">
        <w:rPr>
          <w:rtl/>
        </w:rPr>
        <w:t xml:space="preserve">: </w:t>
      </w:r>
      <w:r w:rsidRPr="00D348FC">
        <w:rPr>
          <w:rFonts w:hint="eastAsia"/>
          <w:rtl/>
        </w:rPr>
        <w:t>«</w:t>
      </w:r>
      <w:r w:rsidRPr="00D348FC">
        <w:rPr>
          <w:rFonts w:hint="cs"/>
          <w:rtl/>
        </w:rPr>
        <w:t>يَا</w:t>
      </w:r>
      <w:r w:rsidRPr="00D348FC">
        <w:rPr>
          <w:rtl/>
        </w:rPr>
        <w:t xml:space="preserve"> </w:t>
      </w:r>
      <w:r w:rsidRPr="00D348FC">
        <w:rPr>
          <w:rFonts w:hint="cs"/>
          <w:rtl/>
        </w:rPr>
        <w:t>عَائِشَةُ</w:t>
      </w:r>
      <w:r w:rsidRPr="00D348FC">
        <w:rPr>
          <w:rtl/>
        </w:rPr>
        <w:t xml:space="preserve"> </w:t>
      </w:r>
      <w:r w:rsidRPr="00D348FC">
        <w:rPr>
          <w:rFonts w:hint="cs"/>
          <w:rtl/>
        </w:rPr>
        <w:t>أَصَوْتُ</w:t>
      </w:r>
      <w:r w:rsidRPr="00D348FC">
        <w:rPr>
          <w:rtl/>
        </w:rPr>
        <w:t xml:space="preserve"> </w:t>
      </w:r>
      <w:r w:rsidRPr="00D348FC">
        <w:rPr>
          <w:rFonts w:hint="cs"/>
          <w:rtl/>
        </w:rPr>
        <w:t>عَبَّادٍ</w:t>
      </w:r>
      <w:r w:rsidRPr="00D348FC">
        <w:rPr>
          <w:rtl/>
        </w:rPr>
        <w:t xml:space="preserve"> </w:t>
      </w:r>
      <w:r w:rsidRPr="00D348FC">
        <w:rPr>
          <w:rFonts w:hint="cs"/>
          <w:rtl/>
        </w:rPr>
        <w:t>هَذَا؟</w:t>
      </w:r>
      <w:r w:rsidRPr="00D348FC">
        <w:rPr>
          <w:rFonts w:hint="eastAsia"/>
          <w:rtl/>
        </w:rPr>
        <w:t>»</w:t>
      </w:r>
      <w:r w:rsidRPr="00D348FC">
        <w:rPr>
          <w:rtl/>
        </w:rPr>
        <w:t xml:space="preserve"> </w:t>
      </w:r>
      <w:r w:rsidRPr="00D348FC">
        <w:rPr>
          <w:rFonts w:hint="cs"/>
          <w:rtl/>
        </w:rPr>
        <w:t>،</w:t>
      </w:r>
      <w:r w:rsidRPr="00D348FC">
        <w:rPr>
          <w:rtl/>
        </w:rPr>
        <w:t xml:space="preserve"> </w:t>
      </w:r>
      <w:r w:rsidRPr="00D348FC">
        <w:rPr>
          <w:rFonts w:hint="cs"/>
          <w:rtl/>
        </w:rPr>
        <w:t>قُلْتُ</w:t>
      </w:r>
      <w:r w:rsidRPr="00D348FC">
        <w:rPr>
          <w:rtl/>
        </w:rPr>
        <w:t xml:space="preserve">: </w:t>
      </w:r>
      <w:r w:rsidRPr="00D348FC">
        <w:rPr>
          <w:rFonts w:hint="cs"/>
          <w:rtl/>
        </w:rPr>
        <w:t>نَعَمْ،</w:t>
      </w:r>
      <w:r w:rsidRPr="00D348FC">
        <w:rPr>
          <w:rtl/>
        </w:rPr>
        <w:t xml:space="preserve"> </w:t>
      </w:r>
      <w:r w:rsidRPr="00D348FC">
        <w:rPr>
          <w:rFonts w:hint="cs"/>
          <w:rtl/>
        </w:rPr>
        <w:t>قَالَ</w:t>
      </w:r>
      <w:r w:rsidRPr="00D348FC">
        <w:rPr>
          <w:rtl/>
        </w:rPr>
        <w:t xml:space="preserve">: </w:t>
      </w:r>
      <w:r w:rsidRPr="00D348FC">
        <w:rPr>
          <w:rFonts w:hint="eastAsia"/>
          <w:rtl/>
        </w:rPr>
        <w:t>«</w:t>
      </w:r>
      <w:r w:rsidRPr="00D348FC">
        <w:rPr>
          <w:rFonts w:hint="cs"/>
          <w:rtl/>
        </w:rPr>
        <w:t>اللَّهُمَّ</w:t>
      </w:r>
      <w:r w:rsidRPr="00D348FC">
        <w:rPr>
          <w:rtl/>
        </w:rPr>
        <w:t xml:space="preserve"> </w:t>
      </w:r>
      <w:r w:rsidRPr="00D348FC">
        <w:rPr>
          <w:rFonts w:hint="cs"/>
          <w:rtl/>
        </w:rPr>
        <w:t>ارْحَمْ</w:t>
      </w:r>
      <w:r w:rsidRPr="00D348FC">
        <w:rPr>
          <w:rtl/>
        </w:rPr>
        <w:t xml:space="preserve"> </w:t>
      </w:r>
      <w:r w:rsidRPr="00D348FC">
        <w:rPr>
          <w:rFonts w:hint="cs"/>
          <w:rtl/>
        </w:rPr>
        <w:t>عَبَّادًا</w:t>
      </w:r>
      <w:r w:rsidRPr="00D348FC">
        <w:rPr>
          <w:rFonts w:hint="eastAsia"/>
          <w:rtl/>
        </w:rPr>
        <w:t>»</w:t>
      </w:r>
      <w:r w:rsidRPr="00D348FC">
        <w:rPr>
          <w:rFonts w:hint="cs"/>
          <w:rtl/>
        </w:rPr>
        <w:t xml:space="preserve"> [رواه البخاری: 2655].</w:t>
      </w:r>
    </w:p>
    <w:p w:rsidR="00C056A0" w:rsidRDefault="005F074B" w:rsidP="00D348FC">
      <w:pPr>
        <w:pStyle w:val="0-"/>
        <w:rPr>
          <w:rtl/>
          <w:lang w:bidi="fa-IR"/>
        </w:rPr>
      </w:pPr>
      <w:r>
        <w:rPr>
          <w:rFonts w:hint="cs"/>
          <w:rtl/>
          <w:lang w:bidi="fa-IR"/>
        </w:rPr>
        <w:t>117</w:t>
      </w:r>
      <w:r w:rsidR="00D348FC">
        <w:rPr>
          <w:rFonts w:hint="cs"/>
          <w:rtl/>
          <w:lang w:bidi="fa-IR"/>
        </w:rPr>
        <w:t>8</w:t>
      </w:r>
      <w:r>
        <w:rPr>
          <w:rFonts w:hint="cs"/>
          <w:rtl/>
          <w:lang w:bidi="fa-IR"/>
        </w:rPr>
        <w:t xml:space="preserve">- </w:t>
      </w:r>
      <w:r w:rsidR="00C056A0">
        <w:rPr>
          <w:rFonts w:hint="cs"/>
          <w:rtl/>
          <w:lang w:bidi="fa-IR"/>
        </w:rPr>
        <w:t>و از عائشه</w:t>
      </w:r>
      <w:r w:rsidR="00C056A0">
        <w:rPr>
          <w:rFonts w:cs="CTraditional Arabic" w:hint="cs"/>
          <w:rtl/>
          <w:lang w:bidi="fa-IR"/>
        </w:rPr>
        <w:t>ل</w:t>
      </w:r>
      <w:r w:rsidR="00C056A0">
        <w:rPr>
          <w:rFonts w:hint="cs"/>
          <w:rtl/>
          <w:lang w:bidi="fa-IR"/>
        </w:rPr>
        <w:t xml:space="preserve"> روایت است که گفت: پیام</w:t>
      </w:r>
      <w:r w:rsidR="007F5E1F">
        <w:rPr>
          <w:rFonts w:hint="cs"/>
          <w:rtl/>
          <w:lang w:bidi="fa-IR"/>
        </w:rPr>
        <w:t>ب</w:t>
      </w:r>
      <w:r w:rsidR="00C056A0">
        <w:rPr>
          <w:rFonts w:hint="cs"/>
          <w:rtl/>
          <w:lang w:bidi="fa-IR"/>
        </w:rPr>
        <w:t xml:space="preserve">ر خدا </w:t>
      </w:r>
      <w:r w:rsidR="00C056A0">
        <w:rPr>
          <w:rFonts w:cs="CTraditional Arabic" w:hint="cs"/>
          <w:rtl/>
          <w:lang w:bidi="fa-IR"/>
        </w:rPr>
        <w:t>ج</w:t>
      </w:r>
      <w:r w:rsidR="00105888">
        <w:rPr>
          <w:rFonts w:hint="cs"/>
          <w:rtl/>
          <w:lang w:bidi="fa-IR"/>
        </w:rPr>
        <w:t xml:space="preserve"> در خانه‌ام نماز </w:t>
      </w:r>
      <w:r w:rsidR="00C056A0">
        <w:rPr>
          <w:rFonts w:hint="cs"/>
          <w:rtl/>
          <w:lang w:bidi="fa-IR"/>
        </w:rPr>
        <w:t xml:space="preserve">تهجد خواندند، صوت عَبَّاد را که در مسجد نماز می‌خواند شنیدند. </w:t>
      </w:r>
    </w:p>
    <w:p w:rsidR="00C056A0" w:rsidRDefault="00C056A0" w:rsidP="009870B0">
      <w:pPr>
        <w:pStyle w:val="0-"/>
        <w:rPr>
          <w:rtl/>
          <w:lang w:bidi="fa-IR"/>
        </w:rPr>
      </w:pPr>
      <w:r>
        <w:rPr>
          <w:rFonts w:hint="cs"/>
          <w:rtl/>
          <w:lang w:bidi="fa-IR"/>
        </w:rPr>
        <w:t>گفتند: «یا عائشه! این صوت عَبَّاد است»؟</w:t>
      </w:r>
    </w:p>
    <w:p w:rsidR="00C056A0" w:rsidRDefault="00C056A0" w:rsidP="009870B0">
      <w:pPr>
        <w:pStyle w:val="0-"/>
        <w:rPr>
          <w:rtl/>
          <w:lang w:bidi="fa-IR"/>
        </w:rPr>
      </w:pPr>
      <w:r>
        <w:rPr>
          <w:rFonts w:hint="cs"/>
          <w:rtl/>
          <w:lang w:bidi="fa-IR"/>
        </w:rPr>
        <w:t>گفتم: بلی.</w:t>
      </w:r>
    </w:p>
    <w:p w:rsidR="00C056A0" w:rsidRDefault="00C056A0" w:rsidP="009870B0">
      <w:pPr>
        <w:pStyle w:val="0-"/>
        <w:rPr>
          <w:rtl/>
          <w:lang w:bidi="fa-IR"/>
        </w:rPr>
      </w:pPr>
      <w:r>
        <w:rPr>
          <w:rFonts w:hint="cs"/>
          <w:rtl/>
          <w:lang w:bidi="fa-IR"/>
        </w:rPr>
        <w:t>فرمودند: «خدایا! بر عَبّاد رحمت کن»</w:t>
      </w:r>
      <w:r w:rsidRPr="00C056A0">
        <w:rPr>
          <w:rFonts w:ascii="IRLotus" w:hAnsi="IRLotus" w:cs="IRLotus"/>
          <w:vertAlign w:val="superscript"/>
          <w:rtl/>
          <w:lang w:bidi="fa-IR"/>
        </w:rPr>
        <w:t>(</w:t>
      </w:r>
      <w:r w:rsidRPr="00C056A0">
        <w:rPr>
          <w:rStyle w:val="FootnoteReference"/>
          <w:rFonts w:ascii="IRLotus" w:hAnsi="IRLotus" w:cs="IRLotus"/>
          <w:rtl/>
          <w:lang w:bidi="fa-IR"/>
        </w:rPr>
        <w:footnoteReference w:id="50"/>
      </w:r>
      <w:r w:rsidRPr="00C056A0">
        <w:rPr>
          <w:rFonts w:ascii="IRLotus" w:hAnsi="IRLotus" w:cs="IRLotus"/>
          <w:vertAlign w:val="superscript"/>
          <w:rtl/>
          <w:lang w:bidi="fa-IR"/>
        </w:rPr>
        <w:t>)</w:t>
      </w:r>
      <w:r w:rsidR="00611A12">
        <w:rPr>
          <w:rFonts w:hint="cs"/>
          <w:rtl/>
          <w:lang w:bidi="fa-IR"/>
        </w:rPr>
        <w:t>.</w:t>
      </w:r>
    </w:p>
    <w:p w:rsidR="000B4080" w:rsidRDefault="009532FB" w:rsidP="006D0667">
      <w:pPr>
        <w:pStyle w:val="2-0"/>
        <w:rPr>
          <w:rtl/>
        </w:rPr>
      </w:pPr>
      <w:r w:rsidRPr="006665A3">
        <w:rPr>
          <w:rFonts w:hint="cs"/>
          <w:rtl/>
          <w:lang w:bidi="ar-SA"/>
        </w:rPr>
        <w:t>4</w:t>
      </w:r>
      <w:r>
        <w:rPr>
          <w:rFonts w:hint="cs"/>
          <w:rtl/>
        </w:rPr>
        <w:t>- باب</w:t>
      </w:r>
      <w:r w:rsidR="000B4080">
        <w:rPr>
          <w:rFonts w:hint="cs"/>
          <w:rtl/>
        </w:rPr>
        <w:t>: تَع</w:t>
      </w:r>
      <w:r>
        <w:rPr>
          <w:rFonts w:hint="cs"/>
          <w:rtl/>
        </w:rPr>
        <w:t>ْ</w:t>
      </w:r>
      <w:r w:rsidR="006D0667">
        <w:rPr>
          <w:rFonts w:hint="cs"/>
          <w:rtl/>
        </w:rPr>
        <w:t>دِيلِ النِّسَاءِ</w:t>
      </w:r>
      <w:r w:rsidR="000B4080">
        <w:rPr>
          <w:rFonts w:hint="cs"/>
          <w:rtl/>
        </w:rPr>
        <w:t xml:space="preserve"> بَع</w:t>
      </w:r>
      <w:r>
        <w:rPr>
          <w:rFonts w:hint="cs"/>
          <w:rtl/>
        </w:rPr>
        <w:t>ْ</w:t>
      </w:r>
      <w:r w:rsidR="000B4080">
        <w:rPr>
          <w:rFonts w:hint="cs"/>
          <w:rtl/>
        </w:rPr>
        <w:t>ضِهِنَّ بَع</w:t>
      </w:r>
      <w:r>
        <w:rPr>
          <w:rFonts w:hint="cs"/>
          <w:rtl/>
        </w:rPr>
        <w:t>ْ</w:t>
      </w:r>
      <w:r w:rsidR="000B4080">
        <w:rPr>
          <w:rFonts w:hint="cs"/>
          <w:rtl/>
        </w:rPr>
        <w:t>ضاً</w:t>
      </w:r>
    </w:p>
    <w:p w:rsidR="00E86489" w:rsidRDefault="00E86489" w:rsidP="000E535A">
      <w:pPr>
        <w:pStyle w:val="4-"/>
        <w:rPr>
          <w:rtl/>
        </w:rPr>
      </w:pPr>
      <w:bookmarkStart w:id="45" w:name="_Toc433880124"/>
      <w:r>
        <w:rPr>
          <w:rFonts w:hint="cs"/>
          <w:rtl/>
        </w:rPr>
        <w:t>باب [4]: تزکیۀ زن‌ها برای یکدیگر</w:t>
      </w:r>
      <w:r w:rsidRPr="00E86489">
        <w:rPr>
          <w:rFonts w:ascii="IRLotus" w:hAnsi="IRLotus" w:cs="IRLotus"/>
          <w:vertAlign w:val="superscript"/>
          <w:rtl/>
        </w:rPr>
        <w:t>(</w:t>
      </w:r>
      <w:r w:rsidRPr="00E86489">
        <w:rPr>
          <w:rStyle w:val="FootnoteReference"/>
          <w:rFonts w:ascii="IRLotus" w:hAnsi="IRLotus" w:cs="IRLotus"/>
          <w:rtl/>
        </w:rPr>
        <w:footnoteReference w:id="51"/>
      </w:r>
      <w:r w:rsidRPr="00E86489">
        <w:rPr>
          <w:rFonts w:ascii="IRLotus" w:hAnsi="IRLotus" w:cs="IRLotus"/>
          <w:vertAlign w:val="superscript"/>
          <w:rtl/>
        </w:rPr>
        <w:t>)</w:t>
      </w:r>
      <w:bookmarkEnd w:id="45"/>
    </w:p>
    <w:p w:rsidR="00C65E97" w:rsidRDefault="00C65E97" w:rsidP="00425FC6">
      <w:pPr>
        <w:pStyle w:val="5-"/>
        <w:rPr>
          <w:rtl/>
          <w:lang w:bidi="fa-IR"/>
        </w:rPr>
      </w:pPr>
      <w:r w:rsidRPr="000E535A">
        <w:rPr>
          <w:rFonts w:hint="cs"/>
          <w:rtl/>
        </w:rPr>
        <w:t>1179-</w:t>
      </w:r>
      <w:r w:rsidR="00654627" w:rsidRPr="000E535A">
        <w:rPr>
          <w:rFonts w:hint="cs"/>
          <w:rtl/>
        </w:rPr>
        <w:t xml:space="preserve"> </w:t>
      </w:r>
      <w:r w:rsidR="000E535A" w:rsidRPr="000E535A">
        <w:rPr>
          <w:rFonts w:hint="cs"/>
          <w:rtl/>
        </w:rPr>
        <w:t xml:space="preserve">عَنْ </w:t>
      </w:r>
      <w:r w:rsidR="00760F6C" w:rsidRPr="000E535A">
        <w:rPr>
          <w:rFonts w:hint="cs"/>
          <w:rtl/>
        </w:rPr>
        <w:t>عَائِشَةَ</w:t>
      </w:r>
      <w:r w:rsidR="000E535A" w:rsidRPr="000E535A">
        <w:rPr>
          <w:rFonts w:hint="cs"/>
          <w:rtl/>
        </w:rPr>
        <w:t xml:space="preserve"> رَضِيَ</w:t>
      </w:r>
      <w:r w:rsidR="000E535A" w:rsidRPr="000E535A">
        <w:rPr>
          <w:rtl/>
        </w:rPr>
        <w:t xml:space="preserve"> </w:t>
      </w:r>
      <w:r w:rsidR="000E535A" w:rsidRPr="000E535A">
        <w:rPr>
          <w:rFonts w:hint="cs"/>
          <w:rtl/>
        </w:rPr>
        <w:t>اللَّهُ</w:t>
      </w:r>
      <w:r w:rsidR="000E535A" w:rsidRPr="000E535A">
        <w:rPr>
          <w:rtl/>
        </w:rPr>
        <w:t xml:space="preserve"> </w:t>
      </w:r>
      <w:r w:rsidR="000E535A" w:rsidRPr="000E535A">
        <w:rPr>
          <w:rFonts w:hint="cs"/>
          <w:rtl/>
        </w:rPr>
        <w:t>عَنْهَا</w:t>
      </w:r>
      <w:r w:rsidR="00760F6C">
        <w:rPr>
          <w:rFonts w:hint="cs"/>
          <w:rtl/>
        </w:rPr>
        <w:t>،</w:t>
      </w:r>
      <w:r w:rsidR="00760F6C">
        <w:rPr>
          <w:rtl/>
        </w:rPr>
        <w:t xml:space="preserve"> </w:t>
      </w:r>
      <w:r w:rsidR="00760F6C">
        <w:rPr>
          <w:rFonts w:hint="cs"/>
          <w:rtl/>
        </w:rPr>
        <w:t>قَالَتْ</w:t>
      </w:r>
      <w:r w:rsidR="00760F6C">
        <w:rPr>
          <w:rtl/>
        </w:rPr>
        <w:t xml:space="preserve">: </w:t>
      </w:r>
      <w:r w:rsidR="00760F6C">
        <w:rPr>
          <w:rFonts w:hint="cs"/>
          <w:rtl/>
        </w:rPr>
        <w:t>كَانَ</w:t>
      </w:r>
      <w:r w:rsidR="00760F6C">
        <w:rPr>
          <w:rtl/>
        </w:rPr>
        <w:t xml:space="preserve"> </w:t>
      </w:r>
      <w:r w:rsidR="00760F6C">
        <w:rPr>
          <w:rFonts w:hint="cs"/>
          <w:rtl/>
        </w:rPr>
        <w:t>رَسُولُ</w:t>
      </w:r>
      <w:r w:rsidR="00760F6C">
        <w:rPr>
          <w:rtl/>
        </w:rPr>
        <w:t xml:space="preserve"> </w:t>
      </w:r>
      <w:r w:rsidR="00760F6C">
        <w:rPr>
          <w:rFonts w:hint="cs"/>
          <w:rtl/>
        </w:rPr>
        <w:t>اللَّهِ</w:t>
      </w:r>
      <w:r w:rsidR="00760F6C">
        <w:rPr>
          <w:rtl/>
        </w:rPr>
        <w:t xml:space="preserve"> </w:t>
      </w:r>
      <w:r w:rsidR="00760F6C">
        <w:rPr>
          <w:rFonts w:hint="cs"/>
          <w:rtl/>
        </w:rPr>
        <w:t>صَلَّى</w:t>
      </w:r>
      <w:r w:rsidR="00760F6C">
        <w:rPr>
          <w:rtl/>
        </w:rPr>
        <w:t xml:space="preserve"> </w:t>
      </w:r>
      <w:r w:rsidR="00760F6C">
        <w:rPr>
          <w:rFonts w:hint="cs"/>
          <w:rtl/>
        </w:rPr>
        <w:t>اللهُ</w:t>
      </w:r>
      <w:r w:rsidR="00760F6C">
        <w:rPr>
          <w:rtl/>
        </w:rPr>
        <w:t xml:space="preserve"> </w:t>
      </w:r>
      <w:r w:rsidR="00760F6C">
        <w:rPr>
          <w:rFonts w:hint="cs"/>
          <w:rtl/>
        </w:rPr>
        <w:t>عَلَيْهِ</w:t>
      </w:r>
      <w:r w:rsidR="00760F6C">
        <w:rPr>
          <w:rtl/>
        </w:rPr>
        <w:t xml:space="preserve"> </w:t>
      </w:r>
      <w:r w:rsidR="00760F6C">
        <w:rPr>
          <w:rFonts w:hint="cs"/>
          <w:rtl/>
        </w:rPr>
        <w:t>وَسَلَّمَ،</w:t>
      </w:r>
      <w:r w:rsidR="00760F6C">
        <w:rPr>
          <w:rtl/>
        </w:rPr>
        <w:t xml:space="preserve"> </w:t>
      </w:r>
      <w:r w:rsidR="00760F6C">
        <w:rPr>
          <w:rFonts w:hint="cs"/>
          <w:rtl/>
        </w:rPr>
        <w:t>إِذَا</w:t>
      </w:r>
      <w:r w:rsidR="00760F6C">
        <w:rPr>
          <w:rtl/>
        </w:rPr>
        <w:t xml:space="preserve"> </w:t>
      </w:r>
      <w:r w:rsidR="00760F6C">
        <w:rPr>
          <w:rFonts w:hint="cs"/>
          <w:rtl/>
        </w:rPr>
        <w:t>أَرَادَ</w:t>
      </w:r>
      <w:r w:rsidR="00760F6C">
        <w:rPr>
          <w:rtl/>
        </w:rPr>
        <w:t xml:space="preserve"> </w:t>
      </w:r>
      <w:r w:rsidR="00760F6C">
        <w:rPr>
          <w:rFonts w:hint="cs"/>
          <w:rtl/>
        </w:rPr>
        <w:t>أَنْ</w:t>
      </w:r>
      <w:r w:rsidR="00760F6C">
        <w:rPr>
          <w:rtl/>
        </w:rPr>
        <w:t xml:space="preserve"> </w:t>
      </w:r>
      <w:r w:rsidR="00760F6C">
        <w:rPr>
          <w:rFonts w:hint="cs"/>
          <w:rtl/>
        </w:rPr>
        <w:t>يَخْرُجَ</w:t>
      </w:r>
      <w:r w:rsidR="00760F6C">
        <w:rPr>
          <w:rtl/>
        </w:rPr>
        <w:t xml:space="preserve"> </w:t>
      </w:r>
      <w:r w:rsidR="00760F6C">
        <w:rPr>
          <w:rFonts w:hint="cs"/>
          <w:rtl/>
        </w:rPr>
        <w:t>سَفَرًا</w:t>
      </w:r>
      <w:r w:rsidR="00760F6C">
        <w:rPr>
          <w:rtl/>
        </w:rPr>
        <w:t xml:space="preserve"> </w:t>
      </w:r>
      <w:r w:rsidR="00760F6C">
        <w:rPr>
          <w:rFonts w:hint="cs"/>
          <w:rtl/>
        </w:rPr>
        <w:t>أَقْرَعَ</w:t>
      </w:r>
      <w:r w:rsidR="00760F6C">
        <w:rPr>
          <w:rtl/>
        </w:rPr>
        <w:t xml:space="preserve"> </w:t>
      </w:r>
      <w:r w:rsidR="00760F6C">
        <w:rPr>
          <w:rFonts w:hint="cs"/>
          <w:rtl/>
        </w:rPr>
        <w:t>بَيْنَ</w:t>
      </w:r>
      <w:r w:rsidR="00760F6C">
        <w:rPr>
          <w:rtl/>
        </w:rPr>
        <w:t xml:space="preserve"> </w:t>
      </w:r>
      <w:r w:rsidR="00760F6C">
        <w:rPr>
          <w:rFonts w:hint="cs"/>
          <w:rtl/>
        </w:rPr>
        <w:t>أَزْوَاجِهِ،</w:t>
      </w:r>
      <w:r w:rsidR="00760F6C">
        <w:rPr>
          <w:rtl/>
        </w:rPr>
        <w:t xml:space="preserve"> </w:t>
      </w:r>
      <w:r w:rsidR="00760F6C">
        <w:rPr>
          <w:rFonts w:hint="cs"/>
          <w:rtl/>
        </w:rPr>
        <w:t>فَأَيَّتُهُنَّ</w:t>
      </w:r>
      <w:r w:rsidR="00760F6C">
        <w:rPr>
          <w:rtl/>
        </w:rPr>
        <w:t xml:space="preserve"> </w:t>
      </w:r>
      <w:r w:rsidR="00760F6C">
        <w:rPr>
          <w:rFonts w:hint="cs"/>
          <w:rtl/>
        </w:rPr>
        <w:t>خَرَجَ</w:t>
      </w:r>
      <w:r w:rsidR="00760F6C">
        <w:rPr>
          <w:rtl/>
        </w:rPr>
        <w:t xml:space="preserve"> </w:t>
      </w:r>
      <w:r w:rsidR="00760F6C">
        <w:rPr>
          <w:rFonts w:hint="cs"/>
          <w:rtl/>
        </w:rPr>
        <w:t>سَهْمُهَا،</w:t>
      </w:r>
      <w:r w:rsidR="00760F6C">
        <w:rPr>
          <w:rtl/>
        </w:rPr>
        <w:t xml:space="preserve"> </w:t>
      </w:r>
      <w:r w:rsidR="00760F6C">
        <w:rPr>
          <w:rFonts w:hint="cs"/>
          <w:rtl/>
        </w:rPr>
        <w:t>خَرَجَ</w:t>
      </w:r>
      <w:r w:rsidR="00760F6C">
        <w:rPr>
          <w:rtl/>
        </w:rPr>
        <w:t xml:space="preserve"> </w:t>
      </w:r>
      <w:r w:rsidR="00760F6C">
        <w:rPr>
          <w:rFonts w:hint="cs"/>
          <w:rtl/>
        </w:rPr>
        <w:t>بِهَا</w:t>
      </w:r>
      <w:r w:rsidR="00760F6C">
        <w:rPr>
          <w:rtl/>
        </w:rPr>
        <w:t xml:space="preserve"> </w:t>
      </w:r>
      <w:r w:rsidR="00760F6C">
        <w:rPr>
          <w:rFonts w:hint="cs"/>
          <w:rtl/>
        </w:rPr>
        <w:t>مَعَهُ،</w:t>
      </w:r>
      <w:r w:rsidR="00760F6C">
        <w:rPr>
          <w:rtl/>
        </w:rPr>
        <w:t xml:space="preserve"> </w:t>
      </w:r>
      <w:r w:rsidR="00760F6C">
        <w:rPr>
          <w:rFonts w:hint="cs"/>
          <w:rtl/>
        </w:rPr>
        <w:t>فَأَقْرَعَ</w:t>
      </w:r>
      <w:r w:rsidR="00760F6C">
        <w:rPr>
          <w:rtl/>
        </w:rPr>
        <w:t xml:space="preserve"> </w:t>
      </w:r>
      <w:r w:rsidR="00760F6C">
        <w:rPr>
          <w:rFonts w:hint="cs"/>
          <w:rtl/>
        </w:rPr>
        <w:t>بَيْنَنَا</w:t>
      </w:r>
      <w:r w:rsidR="00760F6C">
        <w:rPr>
          <w:rtl/>
        </w:rPr>
        <w:t xml:space="preserve"> </w:t>
      </w:r>
      <w:r w:rsidR="00760F6C">
        <w:rPr>
          <w:rFonts w:hint="cs"/>
          <w:rtl/>
        </w:rPr>
        <w:t>فِي</w:t>
      </w:r>
      <w:r w:rsidR="00760F6C">
        <w:rPr>
          <w:rtl/>
        </w:rPr>
        <w:t xml:space="preserve"> </w:t>
      </w:r>
      <w:r w:rsidR="00760F6C">
        <w:rPr>
          <w:rFonts w:hint="cs"/>
          <w:rtl/>
        </w:rPr>
        <w:t>غَزَاةٍ</w:t>
      </w:r>
      <w:r w:rsidR="00760F6C">
        <w:rPr>
          <w:rtl/>
        </w:rPr>
        <w:t xml:space="preserve"> </w:t>
      </w:r>
      <w:r w:rsidR="00760F6C">
        <w:rPr>
          <w:rFonts w:hint="cs"/>
          <w:rtl/>
        </w:rPr>
        <w:t>غَزَاهَا،</w:t>
      </w:r>
      <w:r w:rsidR="00760F6C">
        <w:rPr>
          <w:rtl/>
        </w:rPr>
        <w:t xml:space="preserve"> </w:t>
      </w:r>
      <w:r w:rsidR="00760F6C">
        <w:rPr>
          <w:rFonts w:hint="cs"/>
          <w:rtl/>
        </w:rPr>
        <w:t>فَخَرَجَ</w:t>
      </w:r>
      <w:r w:rsidR="00760F6C">
        <w:rPr>
          <w:rtl/>
        </w:rPr>
        <w:t xml:space="preserve"> </w:t>
      </w:r>
      <w:r w:rsidR="00760F6C">
        <w:rPr>
          <w:rFonts w:hint="cs"/>
          <w:rtl/>
        </w:rPr>
        <w:t>سَهْمِي،</w:t>
      </w:r>
      <w:r w:rsidR="00760F6C">
        <w:rPr>
          <w:rtl/>
        </w:rPr>
        <w:t xml:space="preserve"> </w:t>
      </w:r>
      <w:r w:rsidR="00760F6C">
        <w:rPr>
          <w:rFonts w:hint="cs"/>
          <w:rtl/>
        </w:rPr>
        <w:t>فَخَرَجْتُ</w:t>
      </w:r>
      <w:r w:rsidR="00760F6C">
        <w:rPr>
          <w:rtl/>
        </w:rPr>
        <w:t xml:space="preserve"> </w:t>
      </w:r>
      <w:r w:rsidR="00760F6C">
        <w:rPr>
          <w:rFonts w:hint="cs"/>
          <w:rtl/>
        </w:rPr>
        <w:t>مَعَهُ</w:t>
      </w:r>
      <w:r w:rsidR="00760F6C">
        <w:rPr>
          <w:rtl/>
        </w:rPr>
        <w:t xml:space="preserve"> </w:t>
      </w:r>
      <w:r w:rsidR="00760F6C">
        <w:rPr>
          <w:rFonts w:hint="cs"/>
          <w:rtl/>
        </w:rPr>
        <w:t>بَعْدَ</w:t>
      </w:r>
      <w:r w:rsidR="00760F6C">
        <w:rPr>
          <w:rtl/>
        </w:rPr>
        <w:t xml:space="preserve"> </w:t>
      </w:r>
      <w:r w:rsidR="00760F6C">
        <w:rPr>
          <w:rFonts w:hint="cs"/>
          <w:rtl/>
        </w:rPr>
        <w:t>مَا</w:t>
      </w:r>
      <w:r w:rsidR="00760F6C">
        <w:rPr>
          <w:rtl/>
        </w:rPr>
        <w:t xml:space="preserve"> </w:t>
      </w:r>
      <w:r w:rsidR="00760F6C">
        <w:rPr>
          <w:rFonts w:hint="cs"/>
          <w:rtl/>
        </w:rPr>
        <w:t>أُنْزِلَ</w:t>
      </w:r>
      <w:r w:rsidR="00760F6C">
        <w:rPr>
          <w:rtl/>
        </w:rPr>
        <w:t xml:space="preserve"> </w:t>
      </w:r>
      <w:r w:rsidR="00760F6C">
        <w:rPr>
          <w:rFonts w:hint="cs"/>
          <w:rtl/>
        </w:rPr>
        <w:t>الحِجَابُ،</w:t>
      </w:r>
      <w:r w:rsidR="00760F6C">
        <w:rPr>
          <w:rtl/>
        </w:rPr>
        <w:t xml:space="preserve"> </w:t>
      </w:r>
      <w:r w:rsidR="00760F6C">
        <w:rPr>
          <w:rFonts w:hint="cs"/>
          <w:rtl/>
        </w:rPr>
        <w:t>فَأَنَا</w:t>
      </w:r>
      <w:r w:rsidR="00760F6C">
        <w:rPr>
          <w:rtl/>
        </w:rPr>
        <w:t xml:space="preserve"> </w:t>
      </w:r>
      <w:r w:rsidR="00760F6C">
        <w:rPr>
          <w:rFonts w:hint="cs"/>
          <w:rtl/>
        </w:rPr>
        <w:t>أُحْمَلُ</w:t>
      </w:r>
      <w:r w:rsidR="00760F6C">
        <w:rPr>
          <w:rtl/>
        </w:rPr>
        <w:t xml:space="preserve"> </w:t>
      </w:r>
      <w:r w:rsidR="00760F6C">
        <w:rPr>
          <w:rFonts w:hint="cs"/>
          <w:rtl/>
        </w:rPr>
        <w:t>فِي</w:t>
      </w:r>
      <w:r w:rsidR="00760F6C">
        <w:rPr>
          <w:rtl/>
        </w:rPr>
        <w:t xml:space="preserve"> </w:t>
      </w:r>
      <w:r w:rsidR="00760F6C">
        <w:rPr>
          <w:rFonts w:hint="cs"/>
          <w:rtl/>
        </w:rPr>
        <w:t>هَوْدَجٍ،</w:t>
      </w:r>
      <w:r w:rsidR="00760F6C">
        <w:rPr>
          <w:rtl/>
        </w:rPr>
        <w:t xml:space="preserve"> </w:t>
      </w:r>
      <w:r w:rsidR="00760F6C">
        <w:rPr>
          <w:rFonts w:hint="cs"/>
          <w:rtl/>
        </w:rPr>
        <w:t>وَأُنْزَلُ</w:t>
      </w:r>
      <w:r w:rsidR="00760F6C">
        <w:rPr>
          <w:rtl/>
        </w:rPr>
        <w:t xml:space="preserve"> </w:t>
      </w:r>
      <w:r w:rsidR="00760F6C">
        <w:rPr>
          <w:rFonts w:hint="cs"/>
          <w:rtl/>
        </w:rPr>
        <w:t>فِيهِ،</w:t>
      </w:r>
      <w:r w:rsidR="00760F6C">
        <w:rPr>
          <w:rtl/>
        </w:rPr>
        <w:t xml:space="preserve"> </w:t>
      </w:r>
      <w:r w:rsidR="00760F6C">
        <w:rPr>
          <w:rFonts w:hint="cs"/>
          <w:rtl/>
        </w:rPr>
        <w:t>فَسِرْنَا</w:t>
      </w:r>
      <w:r w:rsidR="00760F6C">
        <w:rPr>
          <w:rtl/>
        </w:rPr>
        <w:t xml:space="preserve"> </w:t>
      </w:r>
      <w:r w:rsidR="00760F6C">
        <w:rPr>
          <w:rFonts w:hint="cs"/>
          <w:rtl/>
        </w:rPr>
        <w:t>حَتَّى</w:t>
      </w:r>
      <w:r w:rsidR="00760F6C">
        <w:rPr>
          <w:rtl/>
        </w:rPr>
        <w:t xml:space="preserve"> </w:t>
      </w:r>
      <w:r w:rsidR="00760F6C">
        <w:rPr>
          <w:rFonts w:hint="cs"/>
          <w:rtl/>
        </w:rPr>
        <w:t>إِذَا</w:t>
      </w:r>
      <w:r w:rsidR="00760F6C">
        <w:rPr>
          <w:rtl/>
        </w:rPr>
        <w:t xml:space="preserve"> </w:t>
      </w:r>
      <w:r w:rsidR="00760F6C">
        <w:rPr>
          <w:rFonts w:hint="cs"/>
          <w:rtl/>
        </w:rPr>
        <w:t>فَرَغَ</w:t>
      </w:r>
      <w:r w:rsidR="00760F6C">
        <w:rPr>
          <w:rtl/>
        </w:rPr>
        <w:t xml:space="preserve"> </w:t>
      </w:r>
      <w:r w:rsidR="00760F6C">
        <w:rPr>
          <w:rFonts w:hint="cs"/>
          <w:rtl/>
        </w:rPr>
        <w:t>رَسُولُ</w:t>
      </w:r>
      <w:r w:rsidR="00760F6C">
        <w:rPr>
          <w:rtl/>
        </w:rPr>
        <w:t xml:space="preserve"> </w:t>
      </w:r>
      <w:r w:rsidR="00760F6C">
        <w:rPr>
          <w:rFonts w:hint="cs"/>
          <w:rtl/>
        </w:rPr>
        <w:t>اللَّهِ</w:t>
      </w:r>
      <w:r w:rsidR="00760F6C">
        <w:rPr>
          <w:rtl/>
        </w:rPr>
        <w:t xml:space="preserve"> </w:t>
      </w:r>
      <w:r w:rsidR="00760F6C">
        <w:rPr>
          <w:rFonts w:hint="cs"/>
          <w:rtl/>
        </w:rPr>
        <w:t>صَلَّى</w:t>
      </w:r>
      <w:r w:rsidR="00760F6C">
        <w:rPr>
          <w:rtl/>
        </w:rPr>
        <w:t xml:space="preserve"> </w:t>
      </w:r>
      <w:r w:rsidR="00760F6C">
        <w:rPr>
          <w:rFonts w:hint="cs"/>
          <w:rtl/>
        </w:rPr>
        <w:t>اللهُ</w:t>
      </w:r>
      <w:r w:rsidR="00760F6C">
        <w:rPr>
          <w:rtl/>
        </w:rPr>
        <w:t xml:space="preserve"> </w:t>
      </w:r>
      <w:r w:rsidR="00760F6C">
        <w:rPr>
          <w:rFonts w:hint="cs"/>
          <w:rtl/>
        </w:rPr>
        <w:t>عَلَيْهِ</w:t>
      </w:r>
      <w:r w:rsidR="00760F6C">
        <w:rPr>
          <w:rtl/>
        </w:rPr>
        <w:t xml:space="preserve"> </w:t>
      </w:r>
      <w:r w:rsidR="00760F6C">
        <w:rPr>
          <w:rFonts w:hint="cs"/>
          <w:rtl/>
        </w:rPr>
        <w:t>وَسَلَّمَ</w:t>
      </w:r>
      <w:r w:rsidR="00760F6C">
        <w:rPr>
          <w:rtl/>
        </w:rPr>
        <w:t xml:space="preserve"> </w:t>
      </w:r>
      <w:r w:rsidR="00760F6C">
        <w:rPr>
          <w:rFonts w:hint="cs"/>
          <w:rtl/>
        </w:rPr>
        <w:t>مِنْ</w:t>
      </w:r>
      <w:r w:rsidR="00760F6C">
        <w:rPr>
          <w:rtl/>
        </w:rPr>
        <w:t xml:space="preserve"> </w:t>
      </w:r>
      <w:r w:rsidR="00760F6C">
        <w:rPr>
          <w:rFonts w:hint="cs"/>
          <w:rtl/>
        </w:rPr>
        <w:t>غَزْوَتِهِ</w:t>
      </w:r>
      <w:r w:rsidR="00760F6C">
        <w:rPr>
          <w:rtl/>
        </w:rPr>
        <w:t xml:space="preserve"> </w:t>
      </w:r>
      <w:r w:rsidR="00760F6C">
        <w:rPr>
          <w:rFonts w:hint="cs"/>
          <w:rtl/>
        </w:rPr>
        <w:t>تِلْكَ</w:t>
      </w:r>
      <w:r w:rsidR="00760F6C">
        <w:rPr>
          <w:rtl/>
        </w:rPr>
        <w:t xml:space="preserve"> </w:t>
      </w:r>
      <w:r w:rsidR="00760F6C">
        <w:rPr>
          <w:rFonts w:hint="cs"/>
          <w:rtl/>
        </w:rPr>
        <w:t>وَقَفَلَ</w:t>
      </w:r>
      <w:r w:rsidR="00760F6C">
        <w:rPr>
          <w:rtl/>
        </w:rPr>
        <w:t xml:space="preserve"> </w:t>
      </w:r>
      <w:r w:rsidR="00760F6C">
        <w:rPr>
          <w:rFonts w:hint="cs"/>
          <w:rtl/>
        </w:rPr>
        <w:t>وَدَنَوْنَا</w:t>
      </w:r>
      <w:r w:rsidR="00760F6C">
        <w:rPr>
          <w:rtl/>
        </w:rPr>
        <w:t xml:space="preserve"> </w:t>
      </w:r>
      <w:r w:rsidR="00760F6C">
        <w:rPr>
          <w:rFonts w:hint="cs"/>
          <w:rtl/>
        </w:rPr>
        <w:t>مِنَ</w:t>
      </w:r>
      <w:r w:rsidR="00760F6C">
        <w:rPr>
          <w:rtl/>
        </w:rPr>
        <w:t xml:space="preserve"> </w:t>
      </w:r>
      <w:r w:rsidR="00760F6C">
        <w:rPr>
          <w:rFonts w:hint="cs"/>
          <w:rtl/>
        </w:rPr>
        <w:t>المَدِينَةِ</w:t>
      </w:r>
      <w:r w:rsidR="00760F6C">
        <w:rPr>
          <w:rtl/>
        </w:rPr>
        <w:t xml:space="preserve"> </w:t>
      </w:r>
      <w:r w:rsidR="00760F6C">
        <w:rPr>
          <w:rFonts w:hint="cs"/>
          <w:rtl/>
        </w:rPr>
        <w:t>آذَنَ</w:t>
      </w:r>
      <w:r w:rsidR="00760F6C">
        <w:rPr>
          <w:rtl/>
        </w:rPr>
        <w:t xml:space="preserve"> </w:t>
      </w:r>
      <w:r w:rsidR="00760F6C">
        <w:rPr>
          <w:rFonts w:hint="cs"/>
          <w:rtl/>
        </w:rPr>
        <w:t>لَيْلَةً</w:t>
      </w:r>
      <w:r w:rsidR="00760F6C">
        <w:rPr>
          <w:rtl/>
        </w:rPr>
        <w:t xml:space="preserve"> </w:t>
      </w:r>
      <w:r w:rsidR="00760F6C">
        <w:rPr>
          <w:rFonts w:hint="cs"/>
          <w:rtl/>
        </w:rPr>
        <w:t>بِالرَّحِيلِ،</w:t>
      </w:r>
      <w:r w:rsidR="00760F6C">
        <w:rPr>
          <w:rtl/>
        </w:rPr>
        <w:t xml:space="preserve"> </w:t>
      </w:r>
      <w:r w:rsidR="00760F6C">
        <w:rPr>
          <w:rFonts w:hint="cs"/>
          <w:rtl/>
        </w:rPr>
        <w:t>فَقُمْتُ</w:t>
      </w:r>
      <w:r w:rsidR="00760F6C">
        <w:rPr>
          <w:rtl/>
        </w:rPr>
        <w:t xml:space="preserve"> </w:t>
      </w:r>
      <w:r w:rsidR="00760F6C">
        <w:rPr>
          <w:rFonts w:hint="cs"/>
          <w:rtl/>
        </w:rPr>
        <w:t>حِينَ</w:t>
      </w:r>
      <w:r w:rsidR="00760F6C">
        <w:rPr>
          <w:rtl/>
        </w:rPr>
        <w:t xml:space="preserve"> </w:t>
      </w:r>
      <w:r w:rsidR="00760F6C">
        <w:rPr>
          <w:rFonts w:hint="cs"/>
          <w:rtl/>
        </w:rPr>
        <w:t>آذَنُوا</w:t>
      </w:r>
      <w:r w:rsidR="00760F6C">
        <w:rPr>
          <w:rtl/>
        </w:rPr>
        <w:t xml:space="preserve"> </w:t>
      </w:r>
      <w:r w:rsidR="00760F6C">
        <w:rPr>
          <w:rFonts w:hint="cs"/>
          <w:rtl/>
        </w:rPr>
        <w:t>بِالرَّحِيلِ،</w:t>
      </w:r>
      <w:r w:rsidR="00760F6C">
        <w:rPr>
          <w:rtl/>
        </w:rPr>
        <w:t xml:space="preserve"> </w:t>
      </w:r>
      <w:r w:rsidR="00760F6C">
        <w:rPr>
          <w:rFonts w:hint="cs"/>
          <w:rtl/>
        </w:rPr>
        <w:t>فَمَشَيْتُ</w:t>
      </w:r>
      <w:r w:rsidR="00760F6C">
        <w:rPr>
          <w:rtl/>
        </w:rPr>
        <w:t xml:space="preserve"> </w:t>
      </w:r>
      <w:r w:rsidR="00760F6C">
        <w:rPr>
          <w:rFonts w:hint="cs"/>
          <w:rtl/>
        </w:rPr>
        <w:t>حَتَّى</w:t>
      </w:r>
      <w:r w:rsidR="00760F6C">
        <w:rPr>
          <w:rtl/>
        </w:rPr>
        <w:t xml:space="preserve"> </w:t>
      </w:r>
      <w:r w:rsidR="00760F6C">
        <w:rPr>
          <w:rFonts w:hint="cs"/>
          <w:rtl/>
        </w:rPr>
        <w:t>جَاوَزْتُ</w:t>
      </w:r>
      <w:r w:rsidR="00760F6C">
        <w:rPr>
          <w:rtl/>
        </w:rPr>
        <w:t xml:space="preserve"> </w:t>
      </w:r>
      <w:r w:rsidR="00760F6C">
        <w:rPr>
          <w:rFonts w:hint="cs"/>
          <w:rtl/>
        </w:rPr>
        <w:t>الجَيْشَ،</w:t>
      </w:r>
      <w:r w:rsidR="00760F6C">
        <w:rPr>
          <w:rtl/>
        </w:rPr>
        <w:t xml:space="preserve"> </w:t>
      </w:r>
      <w:r w:rsidR="00760F6C">
        <w:rPr>
          <w:rFonts w:hint="cs"/>
          <w:rtl/>
        </w:rPr>
        <w:t>فَلَمَّا</w:t>
      </w:r>
      <w:r w:rsidR="00760F6C">
        <w:rPr>
          <w:rtl/>
        </w:rPr>
        <w:t xml:space="preserve"> </w:t>
      </w:r>
      <w:r w:rsidR="00760F6C">
        <w:rPr>
          <w:rFonts w:hint="cs"/>
          <w:rtl/>
        </w:rPr>
        <w:t>قَضَيْتُ</w:t>
      </w:r>
      <w:r w:rsidR="00760F6C">
        <w:rPr>
          <w:rtl/>
        </w:rPr>
        <w:t xml:space="preserve"> </w:t>
      </w:r>
      <w:r w:rsidR="00760F6C">
        <w:rPr>
          <w:rFonts w:hint="cs"/>
          <w:rtl/>
        </w:rPr>
        <w:t>شَأْنِي</w:t>
      </w:r>
      <w:r w:rsidR="00760F6C">
        <w:rPr>
          <w:rtl/>
        </w:rPr>
        <w:t xml:space="preserve"> </w:t>
      </w:r>
      <w:r w:rsidR="00760F6C">
        <w:rPr>
          <w:rFonts w:hint="cs"/>
          <w:rtl/>
        </w:rPr>
        <w:t>أَقْبَلْتُ</w:t>
      </w:r>
      <w:r w:rsidR="00760F6C">
        <w:rPr>
          <w:rtl/>
        </w:rPr>
        <w:t xml:space="preserve"> </w:t>
      </w:r>
      <w:r w:rsidR="00760F6C">
        <w:rPr>
          <w:rFonts w:hint="cs"/>
          <w:rtl/>
        </w:rPr>
        <w:t>إِلَى</w:t>
      </w:r>
      <w:r w:rsidR="00760F6C">
        <w:rPr>
          <w:rtl/>
        </w:rPr>
        <w:t xml:space="preserve"> </w:t>
      </w:r>
      <w:r w:rsidR="00760F6C">
        <w:rPr>
          <w:rFonts w:hint="cs"/>
          <w:rtl/>
        </w:rPr>
        <w:t>الرَّحْلِ،</w:t>
      </w:r>
      <w:r w:rsidR="00760F6C">
        <w:rPr>
          <w:rtl/>
        </w:rPr>
        <w:t xml:space="preserve"> </w:t>
      </w:r>
      <w:r w:rsidR="00760F6C">
        <w:rPr>
          <w:rFonts w:hint="cs"/>
          <w:rtl/>
        </w:rPr>
        <w:t>فَلَمَسْتُ</w:t>
      </w:r>
      <w:r w:rsidR="00760F6C">
        <w:rPr>
          <w:rtl/>
        </w:rPr>
        <w:t xml:space="preserve"> </w:t>
      </w:r>
      <w:r w:rsidR="00760F6C">
        <w:rPr>
          <w:rFonts w:hint="cs"/>
          <w:rtl/>
        </w:rPr>
        <w:t>صَدْرِي،</w:t>
      </w:r>
      <w:r w:rsidR="00760F6C">
        <w:rPr>
          <w:rtl/>
        </w:rPr>
        <w:t xml:space="preserve"> </w:t>
      </w:r>
      <w:r w:rsidR="00760F6C">
        <w:rPr>
          <w:rFonts w:hint="cs"/>
          <w:rtl/>
        </w:rPr>
        <w:t>فَإِذَا</w:t>
      </w:r>
      <w:r w:rsidR="00760F6C">
        <w:rPr>
          <w:rtl/>
        </w:rPr>
        <w:t xml:space="preserve"> </w:t>
      </w:r>
      <w:r w:rsidR="00760F6C">
        <w:rPr>
          <w:rFonts w:hint="cs"/>
          <w:rtl/>
        </w:rPr>
        <w:t>عِقْدٌ</w:t>
      </w:r>
      <w:r w:rsidR="00760F6C">
        <w:rPr>
          <w:rtl/>
        </w:rPr>
        <w:t xml:space="preserve"> </w:t>
      </w:r>
      <w:r w:rsidR="00760F6C">
        <w:rPr>
          <w:rFonts w:hint="cs"/>
          <w:rtl/>
        </w:rPr>
        <w:t>لِي</w:t>
      </w:r>
      <w:r w:rsidR="00760F6C">
        <w:rPr>
          <w:rtl/>
        </w:rPr>
        <w:t xml:space="preserve"> </w:t>
      </w:r>
      <w:r w:rsidR="00760F6C">
        <w:rPr>
          <w:rFonts w:hint="cs"/>
          <w:rtl/>
        </w:rPr>
        <w:t>مِنْ</w:t>
      </w:r>
      <w:r w:rsidR="00760F6C">
        <w:rPr>
          <w:rtl/>
        </w:rPr>
        <w:t xml:space="preserve"> </w:t>
      </w:r>
      <w:r w:rsidR="00760F6C">
        <w:rPr>
          <w:rFonts w:hint="cs"/>
          <w:rtl/>
        </w:rPr>
        <w:t>جَزْعِ</w:t>
      </w:r>
      <w:r w:rsidR="00760F6C">
        <w:rPr>
          <w:rtl/>
        </w:rPr>
        <w:t xml:space="preserve"> </w:t>
      </w:r>
      <w:r w:rsidR="00760F6C">
        <w:rPr>
          <w:rFonts w:hint="cs"/>
          <w:rtl/>
        </w:rPr>
        <w:t>أَظْفَارٍ</w:t>
      </w:r>
      <w:r w:rsidR="00760F6C">
        <w:rPr>
          <w:rtl/>
        </w:rPr>
        <w:t xml:space="preserve"> </w:t>
      </w:r>
      <w:r w:rsidR="00760F6C">
        <w:rPr>
          <w:rFonts w:hint="cs"/>
          <w:rtl/>
        </w:rPr>
        <w:t>قَدِ</w:t>
      </w:r>
      <w:r w:rsidR="00760F6C">
        <w:rPr>
          <w:rtl/>
        </w:rPr>
        <w:t xml:space="preserve"> </w:t>
      </w:r>
      <w:r w:rsidR="00760F6C">
        <w:rPr>
          <w:rFonts w:hint="cs"/>
          <w:rtl/>
        </w:rPr>
        <w:t>انْقَطَعَ،</w:t>
      </w:r>
      <w:r w:rsidR="00760F6C">
        <w:rPr>
          <w:rtl/>
        </w:rPr>
        <w:t xml:space="preserve"> </w:t>
      </w:r>
      <w:r w:rsidR="00760F6C">
        <w:rPr>
          <w:rFonts w:hint="cs"/>
          <w:rtl/>
        </w:rPr>
        <w:t>فَرَجَعْتُ،</w:t>
      </w:r>
      <w:r w:rsidR="00760F6C">
        <w:rPr>
          <w:rtl/>
        </w:rPr>
        <w:t xml:space="preserve"> </w:t>
      </w:r>
      <w:r w:rsidR="00760F6C">
        <w:rPr>
          <w:rFonts w:hint="cs"/>
          <w:rtl/>
        </w:rPr>
        <w:t>فَالْتَمَسْتُ</w:t>
      </w:r>
      <w:r w:rsidR="00760F6C">
        <w:rPr>
          <w:rtl/>
        </w:rPr>
        <w:t xml:space="preserve"> </w:t>
      </w:r>
      <w:r w:rsidR="00760F6C">
        <w:rPr>
          <w:rFonts w:hint="cs"/>
          <w:rtl/>
        </w:rPr>
        <w:t>عِقْدِي،</w:t>
      </w:r>
      <w:r w:rsidR="00760F6C">
        <w:rPr>
          <w:rtl/>
        </w:rPr>
        <w:t xml:space="preserve"> </w:t>
      </w:r>
      <w:r w:rsidR="00760F6C">
        <w:rPr>
          <w:rFonts w:hint="cs"/>
          <w:rtl/>
        </w:rPr>
        <w:t>فَحَبَسَنِي</w:t>
      </w:r>
      <w:r w:rsidR="00760F6C">
        <w:rPr>
          <w:rtl/>
        </w:rPr>
        <w:t xml:space="preserve"> </w:t>
      </w:r>
      <w:r w:rsidR="00760F6C">
        <w:rPr>
          <w:rFonts w:hint="cs"/>
          <w:rtl/>
        </w:rPr>
        <w:t>ابْتِغَاؤُهُ،</w:t>
      </w:r>
      <w:r w:rsidR="00760F6C">
        <w:rPr>
          <w:rtl/>
        </w:rPr>
        <w:t xml:space="preserve"> </w:t>
      </w:r>
      <w:r w:rsidR="00760F6C">
        <w:rPr>
          <w:rFonts w:hint="cs"/>
          <w:rtl/>
        </w:rPr>
        <w:t>فَأَقْبَلَ</w:t>
      </w:r>
      <w:r w:rsidR="00760F6C">
        <w:rPr>
          <w:rtl/>
        </w:rPr>
        <w:t xml:space="preserve"> </w:t>
      </w:r>
      <w:r w:rsidR="00760F6C">
        <w:rPr>
          <w:rFonts w:hint="cs"/>
          <w:rtl/>
        </w:rPr>
        <w:t>الَّذِينَ</w:t>
      </w:r>
      <w:r w:rsidR="00760F6C">
        <w:rPr>
          <w:rtl/>
        </w:rPr>
        <w:t xml:space="preserve"> </w:t>
      </w:r>
      <w:r w:rsidR="00760F6C">
        <w:rPr>
          <w:rFonts w:hint="cs"/>
          <w:rtl/>
        </w:rPr>
        <w:t>يَرْحَلُونَ</w:t>
      </w:r>
      <w:r w:rsidR="00760F6C">
        <w:rPr>
          <w:rtl/>
        </w:rPr>
        <w:t xml:space="preserve"> </w:t>
      </w:r>
      <w:r w:rsidR="00760F6C">
        <w:rPr>
          <w:rFonts w:hint="cs"/>
          <w:rtl/>
        </w:rPr>
        <w:t>لِي،</w:t>
      </w:r>
      <w:r w:rsidR="00760F6C">
        <w:rPr>
          <w:rtl/>
        </w:rPr>
        <w:t xml:space="preserve"> </w:t>
      </w:r>
      <w:r w:rsidR="00760F6C">
        <w:rPr>
          <w:rFonts w:hint="cs"/>
          <w:rtl/>
        </w:rPr>
        <w:t>فَاحْتَمَلُوا</w:t>
      </w:r>
      <w:r w:rsidR="00760F6C">
        <w:rPr>
          <w:rtl/>
        </w:rPr>
        <w:t xml:space="preserve"> </w:t>
      </w:r>
      <w:r w:rsidR="00760F6C">
        <w:rPr>
          <w:rFonts w:hint="cs"/>
          <w:rtl/>
        </w:rPr>
        <w:t>هَوْدَجِي،</w:t>
      </w:r>
      <w:r w:rsidR="00760F6C">
        <w:rPr>
          <w:rtl/>
        </w:rPr>
        <w:t xml:space="preserve"> </w:t>
      </w:r>
      <w:r w:rsidR="00760F6C">
        <w:rPr>
          <w:rFonts w:hint="cs"/>
          <w:rtl/>
        </w:rPr>
        <w:t>فَرَحَلُوهُ</w:t>
      </w:r>
      <w:r w:rsidR="00760F6C">
        <w:rPr>
          <w:rtl/>
        </w:rPr>
        <w:t xml:space="preserve"> </w:t>
      </w:r>
      <w:r w:rsidR="00760F6C">
        <w:rPr>
          <w:rFonts w:hint="cs"/>
          <w:rtl/>
        </w:rPr>
        <w:t>عَلَى</w:t>
      </w:r>
      <w:r w:rsidR="00760F6C">
        <w:rPr>
          <w:rtl/>
        </w:rPr>
        <w:t xml:space="preserve"> </w:t>
      </w:r>
      <w:r w:rsidR="00760F6C">
        <w:rPr>
          <w:rFonts w:hint="cs"/>
          <w:rtl/>
        </w:rPr>
        <w:t>بَعِيرِي</w:t>
      </w:r>
      <w:r w:rsidR="00760F6C">
        <w:rPr>
          <w:rtl/>
        </w:rPr>
        <w:t xml:space="preserve"> </w:t>
      </w:r>
      <w:r w:rsidR="00760F6C">
        <w:rPr>
          <w:rFonts w:hint="cs"/>
          <w:rtl/>
        </w:rPr>
        <w:t>الَّذِي</w:t>
      </w:r>
      <w:r w:rsidR="00760F6C">
        <w:rPr>
          <w:rtl/>
        </w:rPr>
        <w:t xml:space="preserve"> </w:t>
      </w:r>
      <w:r w:rsidR="00760F6C">
        <w:rPr>
          <w:rFonts w:hint="cs"/>
          <w:rtl/>
        </w:rPr>
        <w:t>كُنْتُ</w:t>
      </w:r>
      <w:r w:rsidR="00760F6C">
        <w:rPr>
          <w:rtl/>
        </w:rPr>
        <w:t xml:space="preserve"> </w:t>
      </w:r>
      <w:r w:rsidR="00760F6C">
        <w:rPr>
          <w:rFonts w:hint="cs"/>
          <w:rtl/>
        </w:rPr>
        <w:t>أَرْكَبُ</w:t>
      </w:r>
      <w:r w:rsidR="00760F6C">
        <w:rPr>
          <w:rtl/>
        </w:rPr>
        <w:t xml:space="preserve"> </w:t>
      </w:r>
      <w:r w:rsidR="00760F6C">
        <w:rPr>
          <w:rFonts w:hint="cs"/>
          <w:rtl/>
        </w:rPr>
        <w:t>وَهُمْ</w:t>
      </w:r>
      <w:r w:rsidR="00760F6C">
        <w:rPr>
          <w:rtl/>
        </w:rPr>
        <w:t xml:space="preserve"> </w:t>
      </w:r>
      <w:r w:rsidR="00760F6C">
        <w:rPr>
          <w:rFonts w:hint="cs"/>
          <w:rtl/>
        </w:rPr>
        <w:t>يَحْسِبُونَ</w:t>
      </w:r>
      <w:r w:rsidR="00760F6C">
        <w:rPr>
          <w:rtl/>
        </w:rPr>
        <w:t xml:space="preserve"> </w:t>
      </w:r>
      <w:r w:rsidR="00760F6C">
        <w:rPr>
          <w:rFonts w:hint="cs"/>
          <w:rtl/>
        </w:rPr>
        <w:t>أَنِّي</w:t>
      </w:r>
      <w:r w:rsidR="00760F6C">
        <w:rPr>
          <w:rtl/>
        </w:rPr>
        <w:t xml:space="preserve"> </w:t>
      </w:r>
      <w:r w:rsidR="00760F6C">
        <w:rPr>
          <w:rFonts w:hint="cs"/>
          <w:rtl/>
        </w:rPr>
        <w:t>فِيهِ،</w:t>
      </w:r>
      <w:r w:rsidR="00760F6C">
        <w:rPr>
          <w:rtl/>
        </w:rPr>
        <w:t xml:space="preserve"> </w:t>
      </w:r>
      <w:r w:rsidR="00760F6C">
        <w:rPr>
          <w:rFonts w:hint="cs"/>
          <w:rtl/>
        </w:rPr>
        <w:t>وَكَانَ</w:t>
      </w:r>
      <w:r w:rsidR="00760F6C">
        <w:rPr>
          <w:rtl/>
        </w:rPr>
        <w:t xml:space="preserve"> </w:t>
      </w:r>
      <w:r w:rsidR="00760F6C">
        <w:rPr>
          <w:rFonts w:hint="cs"/>
          <w:rtl/>
        </w:rPr>
        <w:t>النِّسَاءُ</w:t>
      </w:r>
      <w:r w:rsidR="00760F6C">
        <w:rPr>
          <w:rtl/>
        </w:rPr>
        <w:t xml:space="preserve"> </w:t>
      </w:r>
      <w:r w:rsidR="00760F6C">
        <w:rPr>
          <w:rFonts w:hint="cs"/>
          <w:rtl/>
        </w:rPr>
        <w:t>إِذْ</w:t>
      </w:r>
      <w:r w:rsidR="00760F6C">
        <w:rPr>
          <w:rtl/>
        </w:rPr>
        <w:t xml:space="preserve"> </w:t>
      </w:r>
      <w:r w:rsidR="00760F6C">
        <w:rPr>
          <w:rFonts w:hint="cs"/>
          <w:rtl/>
        </w:rPr>
        <w:t>ذَاكَ</w:t>
      </w:r>
      <w:r w:rsidR="00760F6C">
        <w:rPr>
          <w:rtl/>
        </w:rPr>
        <w:t xml:space="preserve"> </w:t>
      </w:r>
      <w:r w:rsidR="00760F6C">
        <w:rPr>
          <w:rFonts w:hint="cs"/>
          <w:rtl/>
        </w:rPr>
        <w:t>خِفَافًا</w:t>
      </w:r>
      <w:r w:rsidR="00760F6C">
        <w:rPr>
          <w:rtl/>
        </w:rPr>
        <w:t xml:space="preserve"> </w:t>
      </w:r>
      <w:r w:rsidR="00760F6C">
        <w:rPr>
          <w:rFonts w:hint="cs"/>
          <w:rtl/>
        </w:rPr>
        <w:t>لَمْ</w:t>
      </w:r>
      <w:r w:rsidR="00760F6C">
        <w:rPr>
          <w:rtl/>
        </w:rPr>
        <w:t xml:space="preserve"> </w:t>
      </w:r>
      <w:r w:rsidR="00760F6C">
        <w:rPr>
          <w:rFonts w:hint="cs"/>
          <w:rtl/>
        </w:rPr>
        <w:t>يَثْقُلْنَ</w:t>
      </w:r>
      <w:r w:rsidR="00760F6C">
        <w:rPr>
          <w:rtl/>
        </w:rPr>
        <w:t xml:space="preserve"> </w:t>
      </w:r>
      <w:r w:rsidR="00760F6C">
        <w:rPr>
          <w:rFonts w:hint="cs"/>
          <w:rtl/>
        </w:rPr>
        <w:t>وَلَمْ</w:t>
      </w:r>
      <w:r w:rsidR="00760F6C">
        <w:rPr>
          <w:rtl/>
        </w:rPr>
        <w:t xml:space="preserve"> </w:t>
      </w:r>
      <w:r w:rsidR="00760F6C">
        <w:rPr>
          <w:rFonts w:hint="cs"/>
          <w:rtl/>
        </w:rPr>
        <w:t>يَغْشَهُنَّ</w:t>
      </w:r>
      <w:r w:rsidR="00760F6C">
        <w:rPr>
          <w:rtl/>
        </w:rPr>
        <w:t xml:space="preserve"> </w:t>
      </w:r>
      <w:r w:rsidR="00760F6C">
        <w:rPr>
          <w:rFonts w:hint="cs"/>
          <w:rtl/>
        </w:rPr>
        <w:t>اللَّحْمُ،</w:t>
      </w:r>
      <w:r w:rsidR="00760F6C">
        <w:rPr>
          <w:rtl/>
        </w:rPr>
        <w:t xml:space="preserve"> </w:t>
      </w:r>
      <w:r w:rsidR="00760F6C">
        <w:rPr>
          <w:rFonts w:hint="cs"/>
          <w:rtl/>
        </w:rPr>
        <w:t>وَإِنَّمَا</w:t>
      </w:r>
      <w:r w:rsidR="00760F6C">
        <w:rPr>
          <w:rtl/>
        </w:rPr>
        <w:t xml:space="preserve"> </w:t>
      </w:r>
      <w:r w:rsidR="00760F6C">
        <w:rPr>
          <w:rFonts w:hint="cs"/>
          <w:rtl/>
        </w:rPr>
        <w:t>يَأْكُلْنَ</w:t>
      </w:r>
      <w:r w:rsidR="00760F6C">
        <w:rPr>
          <w:rtl/>
        </w:rPr>
        <w:t xml:space="preserve"> </w:t>
      </w:r>
      <w:r w:rsidR="00760F6C">
        <w:rPr>
          <w:rFonts w:hint="cs"/>
          <w:rtl/>
        </w:rPr>
        <w:t>العُلْقَةَ</w:t>
      </w:r>
      <w:r w:rsidR="00760F6C">
        <w:rPr>
          <w:rtl/>
        </w:rPr>
        <w:t xml:space="preserve"> </w:t>
      </w:r>
      <w:r w:rsidR="00760F6C">
        <w:rPr>
          <w:rFonts w:hint="cs"/>
          <w:rtl/>
        </w:rPr>
        <w:t>مِنَ</w:t>
      </w:r>
      <w:r w:rsidR="00760F6C">
        <w:rPr>
          <w:rtl/>
        </w:rPr>
        <w:t xml:space="preserve"> </w:t>
      </w:r>
      <w:r w:rsidR="00760F6C">
        <w:rPr>
          <w:rFonts w:hint="cs"/>
          <w:rtl/>
        </w:rPr>
        <w:t>الطَّعَامِ،</w:t>
      </w:r>
      <w:r w:rsidR="00760F6C">
        <w:rPr>
          <w:rtl/>
        </w:rPr>
        <w:t xml:space="preserve"> </w:t>
      </w:r>
      <w:r w:rsidR="00760F6C">
        <w:rPr>
          <w:rFonts w:hint="cs"/>
          <w:rtl/>
        </w:rPr>
        <w:t>فَلَمْ</w:t>
      </w:r>
      <w:r w:rsidR="00760F6C">
        <w:rPr>
          <w:rtl/>
        </w:rPr>
        <w:t xml:space="preserve"> </w:t>
      </w:r>
      <w:r w:rsidR="00760F6C">
        <w:rPr>
          <w:rFonts w:hint="cs"/>
          <w:rtl/>
        </w:rPr>
        <w:t>يَسْتَنْكِرِ</w:t>
      </w:r>
      <w:r w:rsidR="00760F6C">
        <w:rPr>
          <w:rtl/>
        </w:rPr>
        <w:t xml:space="preserve"> </w:t>
      </w:r>
      <w:r w:rsidR="00760F6C">
        <w:rPr>
          <w:rFonts w:hint="cs"/>
          <w:rtl/>
        </w:rPr>
        <w:t>القَوْمُ</w:t>
      </w:r>
      <w:r w:rsidR="00760F6C">
        <w:rPr>
          <w:rtl/>
        </w:rPr>
        <w:t xml:space="preserve"> </w:t>
      </w:r>
      <w:r w:rsidR="00760F6C">
        <w:rPr>
          <w:rFonts w:hint="cs"/>
          <w:rtl/>
        </w:rPr>
        <w:t>حِينَ</w:t>
      </w:r>
      <w:r w:rsidR="00760F6C">
        <w:rPr>
          <w:rtl/>
        </w:rPr>
        <w:t xml:space="preserve"> </w:t>
      </w:r>
      <w:r w:rsidR="00760F6C">
        <w:rPr>
          <w:rFonts w:hint="cs"/>
          <w:rtl/>
        </w:rPr>
        <w:t>رَفَعُوهُ</w:t>
      </w:r>
      <w:r w:rsidR="00760F6C">
        <w:rPr>
          <w:rtl/>
        </w:rPr>
        <w:t xml:space="preserve"> </w:t>
      </w:r>
      <w:r w:rsidR="00760F6C">
        <w:rPr>
          <w:rFonts w:hint="cs"/>
          <w:rtl/>
        </w:rPr>
        <w:t>ثِقَلَ</w:t>
      </w:r>
      <w:r w:rsidR="00760F6C">
        <w:rPr>
          <w:rtl/>
        </w:rPr>
        <w:t xml:space="preserve"> </w:t>
      </w:r>
      <w:r w:rsidR="00760F6C">
        <w:rPr>
          <w:rFonts w:hint="cs"/>
          <w:rtl/>
        </w:rPr>
        <w:t>الهَوْدَجِ،</w:t>
      </w:r>
      <w:r w:rsidR="00760F6C">
        <w:rPr>
          <w:rtl/>
        </w:rPr>
        <w:t xml:space="preserve"> </w:t>
      </w:r>
      <w:r w:rsidR="00760F6C">
        <w:rPr>
          <w:rFonts w:hint="cs"/>
          <w:rtl/>
        </w:rPr>
        <w:t>فَاحْتَمَلُوهُ</w:t>
      </w:r>
      <w:r w:rsidR="00760F6C">
        <w:rPr>
          <w:rtl/>
        </w:rPr>
        <w:t xml:space="preserve"> </w:t>
      </w:r>
      <w:r w:rsidR="00760F6C">
        <w:rPr>
          <w:rFonts w:hint="cs"/>
          <w:rtl/>
        </w:rPr>
        <w:t>وَكُنْتُ</w:t>
      </w:r>
      <w:r w:rsidR="00760F6C">
        <w:rPr>
          <w:rtl/>
        </w:rPr>
        <w:t xml:space="preserve"> </w:t>
      </w:r>
      <w:r w:rsidR="00760F6C">
        <w:rPr>
          <w:rFonts w:hint="cs"/>
          <w:rtl/>
        </w:rPr>
        <w:t>جَارِيَةً</w:t>
      </w:r>
      <w:r w:rsidR="00760F6C">
        <w:rPr>
          <w:rtl/>
        </w:rPr>
        <w:t xml:space="preserve"> </w:t>
      </w:r>
      <w:r w:rsidR="00760F6C">
        <w:rPr>
          <w:rFonts w:hint="cs"/>
          <w:rtl/>
        </w:rPr>
        <w:t>حَدِيثَةَ</w:t>
      </w:r>
      <w:r w:rsidR="00760F6C">
        <w:rPr>
          <w:rtl/>
        </w:rPr>
        <w:t xml:space="preserve"> </w:t>
      </w:r>
      <w:r w:rsidR="00760F6C">
        <w:rPr>
          <w:rFonts w:hint="cs"/>
          <w:rtl/>
        </w:rPr>
        <w:t>السِّنِّ،</w:t>
      </w:r>
      <w:r w:rsidR="00760F6C">
        <w:rPr>
          <w:rtl/>
        </w:rPr>
        <w:t xml:space="preserve"> </w:t>
      </w:r>
      <w:r w:rsidR="00760F6C">
        <w:rPr>
          <w:rFonts w:hint="cs"/>
          <w:rtl/>
        </w:rPr>
        <w:t>فَبَعَثُوا</w:t>
      </w:r>
      <w:r w:rsidR="00760F6C">
        <w:rPr>
          <w:rtl/>
        </w:rPr>
        <w:t xml:space="preserve"> </w:t>
      </w:r>
      <w:r w:rsidR="00760F6C">
        <w:rPr>
          <w:rFonts w:hint="cs"/>
          <w:rtl/>
        </w:rPr>
        <w:t>الجَمَلَ</w:t>
      </w:r>
      <w:r w:rsidR="00760F6C">
        <w:rPr>
          <w:rtl/>
        </w:rPr>
        <w:t xml:space="preserve"> </w:t>
      </w:r>
      <w:r w:rsidR="00760F6C">
        <w:rPr>
          <w:rFonts w:hint="cs"/>
          <w:rtl/>
        </w:rPr>
        <w:t>وَسَارُوا،</w:t>
      </w:r>
      <w:r w:rsidR="00760F6C">
        <w:rPr>
          <w:rtl/>
        </w:rPr>
        <w:t xml:space="preserve"> </w:t>
      </w:r>
      <w:r w:rsidR="00760F6C">
        <w:rPr>
          <w:rFonts w:hint="cs"/>
          <w:rtl/>
        </w:rPr>
        <w:t>فَوَجَدْتُ</w:t>
      </w:r>
      <w:r w:rsidR="00760F6C">
        <w:rPr>
          <w:rtl/>
        </w:rPr>
        <w:t xml:space="preserve"> </w:t>
      </w:r>
      <w:r w:rsidR="00760F6C">
        <w:rPr>
          <w:rFonts w:hint="cs"/>
          <w:rtl/>
        </w:rPr>
        <w:t>عِقْدِي</w:t>
      </w:r>
      <w:r w:rsidR="00760F6C">
        <w:rPr>
          <w:rtl/>
        </w:rPr>
        <w:t xml:space="preserve"> </w:t>
      </w:r>
      <w:r w:rsidR="00760F6C">
        <w:rPr>
          <w:rFonts w:hint="cs"/>
          <w:rtl/>
        </w:rPr>
        <w:t>بَعْدَ</w:t>
      </w:r>
      <w:r w:rsidR="00760F6C">
        <w:rPr>
          <w:rtl/>
        </w:rPr>
        <w:t xml:space="preserve"> </w:t>
      </w:r>
      <w:r w:rsidR="00760F6C">
        <w:rPr>
          <w:rFonts w:hint="cs"/>
          <w:rtl/>
        </w:rPr>
        <w:t>مَا</w:t>
      </w:r>
      <w:r w:rsidR="00760F6C">
        <w:rPr>
          <w:rtl/>
        </w:rPr>
        <w:t xml:space="preserve"> </w:t>
      </w:r>
      <w:r w:rsidR="00760F6C">
        <w:rPr>
          <w:rFonts w:hint="cs"/>
          <w:rtl/>
        </w:rPr>
        <w:t>اسْتَمَرَّ</w:t>
      </w:r>
      <w:r w:rsidR="00760F6C">
        <w:rPr>
          <w:rtl/>
        </w:rPr>
        <w:t xml:space="preserve"> </w:t>
      </w:r>
      <w:r w:rsidR="00760F6C">
        <w:rPr>
          <w:rFonts w:hint="cs"/>
          <w:rtl/>
        </w:rPr>
        <w:t>الجَيْشُ،</w:t>
      </w:r>
      <w:r w:rsidR="00760F6C">
        <w:rPr>
          <w:rtl/>
        </w:rPr>
        <w:t xml:space="preserve"> </w:t>
      </w:r>
      <w:r w:rsidR="00760F6C">
        <w:rPr>
          <w:rFonts w:hint="cs"/>
          <w:rtl/>
        </w:rPr>
        <w:t>فَجِئْتُ</w:t>
      </w:r>
      <w:r w:rsidR="00760F6C">
        <w:rPr>
          <w:rtl/>
        </w:rPr>
        <w:t xml:space="preserve"> </w:t>
      </w:r>
      <w:r w:rsidR="00760F6C">
        <w:rPr>
          <w:rFonts w:hint="cs"/>
          <w:rtl/>
        </w:rPr>
        <w:t>مَنْزِلَهُمْ</w:t>
      </w:r>
      <w:r w:rsidR="00760F6C">
        <w:rPr>
          <w:rtl/>
        </w:rPr>
        <w:t xml:space="preserve"> </w:t>
      </w:r>
      <w:r w:rsidR="00760F6C">
        <w:rPr>
          <w:rFonts w:hint="cs"/>
          <w:rtl/>
        </w:rPr>
        <w:t>وَلَيْسَ</w:t>
      </w:r>
      <w:r w:rsidR="00760F6C">
        <w:rPr>
          <w:rtl/>
        </w:rPr>
        <w:t xml:space="preserve"> </w:t>
      </w:r>
      <w:r w:rsidR="00760F6C">
        <w:rPr>
          <w:rFonts w:hint="cs"/>
          <w:rtl/>
        </w:rPr>
        <w:t>فِيهِ</w:t>
      </w:r>
      <w:r w:rsidR="00760F6C">
        <w:rPr>
          <w:rtl/>
        </w:rPr>
        <w:t xml:space="preserve"> </w:t>
      </w:r>
      <w:r w:rsidR="00760F6C">
        <w:rPr>
          <w:rFonts w:hint="cs"/>
          <w:rtl/>
        </w:rPr>
        <w:t>أَحَدٌ،</w:t>
      </w:r>
      <w:r w:rsidR="00760F6C">
        <w:rPr>
          <w:rtl/>
        </w:rPr>
        <w:t xml:space="preserve"> </w:t>
      </w:r>
      <w:r w:rsidR="00760F6C">
        <w:rPr>
          <w:rFonts w:hint="cs"/>
          <w:rtl/>
        </w:rPr>
        <w:t>فَأَمَمْتُ</w:t>
      </w:r>
      <w:r w:rsidR="00760F6C">
        <w:rPr>
          <w:rtl/>
        </w:rPr>
        <w:t xml:space="preserve"> </w:t>
      </w:r>
      <w:r w:rsidR="00760F6C">
        <w:rPr>
          <w:rFonts w:hint="cs"/>
          <w:rtl/>
        </w:rPr>
        <w:t>مَنْزِلِي</w:t>
      </w:r>
      <w:r w:rsidR="00760F6C">
        <w:rPr>
          <w:rtl/>
        </w:rPr>
        <w:t xml:space="preserve"> </w:t>
      </w:r>
      <w:r w:rsidR="00760F6C">
        <w:rPr>
          <w:rFonts w:hint="cs"/>
          <w:rtl/>
        </w:rPr>
        <w:t>الَّذِي</w:t>
      </w:r>
      <w:r w:rsidR="00760F6C">
        <w:rPr>
          <w:rtl/>
        </w:rPr>
        <w:t xml:space="preserve"> </w:t>
      </w:r>
      <w:r w:rsidR="00760F6C">
        <w:rPr>
          <w:rFonts w:hint="cs"/>
          <w:rtl/>
        </w:rPr>
        <w:t>كُنْتُ</w:t>
      </w:r>
      <w:r w:rsidR="00760F6C">
        <w:rPr>
          <w:rtl/>
        </w:rPr>
        <w:t xml:space="preserve"> </w:t>
      </w:r>
      <w:r w:rsidR="00760F6C">
        <w:rPr>
          <w:rFonts w:hint="cs"/>
          <w:rtl/>
        </w:rPr>
        <w:t>بِهِ،</w:t>
      </w:r>
      <w:r w:rsidR="00760F6C">
        <w:rPr>
          <w:rtl/>
        </w:rPr>
        <w:t xml:space="preserve"> </w:t>
      </w:r>
      <w:r w:rsidR="00760F6C">
        <w:rPr>
          <w:rFonts w:hint="cs"/>
          <w:rtl/>
        </w:rPr>
        <w:t>فَظَنَنْتُ</w:t>
      </w:r>
      <w:r w:rsidR="00760F6C">
        <w:rPr>
          <w:rtl/>
        </w:rPr>
        <w:t xml:space="preserve"> </w:t>
      </w:r>
      <w:r w:rsidR="00760F6C">
        <w:rPr>
          <w:rFonts w:hint="cs"/>
          <w:rtl/>
        </w:rPr>
        <w:t>أَنَّهُمْ</w:t>
      </w:r>
      <w:r w:rsidR="00760F6C">
        <w:rPr>
          <w:rtl/>
        </w:rPr>
        <w:t xml:space="preserve"> </w:t>
      </w:r>
      <w:r w:rsidR="00760F6C">
        <w:rPr>
          <w:rFonts w:hint="cs"/>
          <w:rtl/>
        </w:rPr>
        <w:t>سَيَفْقِدُونَنِي،</w:t>
      </w:r>
      <w:r w:rsidR="00760F6C">
        <w:rPr>
          <w:rtl/>
        </w:rPr>
        <w:t xml:space="preserve"> </w:t>
      </w:r>
      <w:r w:rsidR="00760F6C">
        <w:rPr>
          <w:rFonts w:hint="cs"/>
          <w:rtl/>
        </w:rPr>
        <w:t>فَيَرْجِعُونَ</w:t>
      </w:r>
      <w:r w:rsidR="00760F6C">
        <w:rPr>
          <w:rtl/>
        </w:rPr>
        <w:t xml:space="preserve"> </w:t>
      </w:r>
      <w:r w:rsidR="00760F6C">
        <w:rPr>
          <w:rFonts w:hint="cs"/>
          <w:rtl/>
        </w:rPr>
        <w:t>إِلَيَّ،</w:t>
      </w:r>
      <w:r w:rsidR="00760F6C">
        <w:rPr>
          <w:rtl/>
        </w:rPr>
        <w:t xml:space="preserve"> </w:t>
      </w:r>
      <w:r w:rsidR="00760F6C">
        <w:rPr>
          <w:rFonts w:hint="cs"/>
          <w:rtl/>
        </w:rPr>
        <w:t>فَبَيْنَا</w:t>
      </w:r>
      <w:r w:rsidR="00760F6C">
        <w:rPr>
          <w:rtl/>
        </w:rPr>
        <w:t xml:space="preserve"> </w:t>
      </w:r>
      <w:r w:rsidR="00760F6C">
        <w:rPr>
          <w:rFonts w:hint="cs"/>
          <w:rtl/>
        </w:rPr>
        <w:t>أَنَا</w:t>
      </w:r>
      <w:r w:rsidR="00760F6C">
        <w:rPr>
          <w:rtl/>
        </w:rPr>
        <w:t xml:space="preserve"> </w:t>
      </w:r>
      <w:r w:rsidR="00760F6C">
        <w:rPr>
          <w:rFonts w:hint="cs"/>
          <w:rtl/>
        </w:rPr>
        <w:t>جَالِسَةٌ</w:t>
      </w:r>
      <w:r w:rsidR="00760F6C">
        <w:rPr>
          <w:rtl/>
        </w:rPr>
        <w:t xml:space="preserve"> </w:t>
      </w:r>
      <w:r w:rsidR="00760F6C">
        <w:rPr>
          <w:rFonts w:hint="cs"/>
          <w:rtl/>
        </w:rPr>
        <w:t>غَلَبَتْنِي</w:t>
      </w:r>
      <w:r w:rsidR="00760F6C">
        <w:rPr>
          <w:rtl/>
        </w:rPr>
        <w:t xml:space="preserve"> </w:t>
      </w:r>
      <w:r w:rsidR="00760F6C">
        <w:rPr>
          <w:rFonts w:hint="cs"/>
          <w:rtl/>
        </w:rPr>
        <w:t>عَيْنَايَ،</w:t>
      </w:r>
      <w:r w:rsidR="00760F6C">
        <w:rPr>
          <w:rtl/>
        </w:rPr>
        <w:t xml:space="preserve"> </w:t>
      </w:r>
      <w:r w:rsidR="00760F6C">
        <w:rPr>
          <w:rFonts w:hint="cs"/>
          <w:rtl/>
        </w:rPr>
        <w:t>فَنِمْتُ</w:t>
      </w:r>
      <w:r w:rsidR="00760F6C">
        <w:rPr>
          <w:rtl/>
        </w:rPr>
        <w:t xml:space="preserve"> </w:t>
      </w:r>
      <w:r w:rsidR="00760F6C">
        <w:rPr>
          <w:rFonts w:hint="cs"/>
          <w:rtl/>
        </w:rPr>
        <w:t>وَكَانَ</w:t>
      </w:r>
      <w:r w:rsidR="00760F6C">
        <w:rPr>
          <w:rtl/>
        </w:rPr>
        <w:t xml:space="preserve"> </w:t>
      </w:r>
      <w:r w:rsidR="00760F6C">
        <w:rPr>
          <w:rFonts w:hint="cs"/>
          <w:rtl/>
        </w:rPr>
        <w:t>صَفْوَانُ</w:t>
      </w:r>
      <w:r w:rsidR="00760F6C">
        <w:rPr>
          <w:rtl/>
        </w:rPr>
        <w:t xml:space="preserve"> </w:t>
      </w:r>
      <w:r w:rsidR="00760F6C">
        <w:rPr>
          <w:rFonts w:hint="cs"/>
          <w:rtl/>
        </w:rPr>
        <w:t>بْنُ</w:t>
      </w:r>
      <w:r w:rsidR="00760F6C">
        <w:rPr>
          <w:rtl/>
        </w:rPr>
        <w:t xml:space="preserve"> </w:t>
      </w:r>
      <w:r w:rsidR="00760F6C">
        <w:rPr>
          <w:rFonts w:hint="cs"/>
          <w:rtl/>
        </w:rPr>
        <w:t>المُعَطَّلِ</w:t>
      </w:r>
      <w:r w:rsidR="00760F6C">
        <w:rPr>
          <w:rtl/>
        </w:rPr>
        <w:t xml:space="preserve"> </w:t>
      </w:r>
      <w:r w:rsidR="00760F6C">
        <w:rPr>
          <w:rFonts w:hint="cs"/>
          <w:rtl/>
        </w:rPr>
        <w:t>السُّلَمِيُّ</w:t>
      </w:r>
      <w:r w:rsidR="00760F6C">
        <w:rPr>
          <w:rtl/>
        </w:rPr>
        <w:t xml:space="preserve"> </w:t>
      </w:r>
      <w:r w:rsidR="00760F6C">
        <w:rPr>
          <w:rFonts w:hint="cs"/>
          <w:rtl/>
        </w:rPr>
        <w:t>ثُمَّ</w:t>
      </w:r>
      <w:r w:rsidR="00760F6C">
        <w:rPr>
          <w:rtl/>
        </w:rPr>
        <w:t xml:space="preserve"> </w:t>
      </w:r>
      <w:r w:rsidR="00760F6C">
        <w:rPr>
          <w:rFonts w:hint="cs"/>
          <w:rtl/>
        </w:rPr>
        <w:t>الذَّكْوَانِيُّ</w:t>
      </w:r>
      <w:r w:rsidR="00760F6C">
        <w:rPr>
          <w:rtl/>
        </w:rPr>
        <w:t xml:space="preserve"> </w:t>
      </w:r>
      <w:r w:rsidR="00760F6C">
        <w:rPr>
          <w:rFonts w:hint="cs"/>
          <w:rtl/>
        </w:rPr>
        <w:t>مِنْ</w:t>
      </w:r>
      <w:r w:rsidR="00760F6C">
        <w:rPr>
          <w:rtl/>
        </w:rPr>
        <w:t xml:space="preserve"> </w:t>
      </w:r>
      <w:r w:rsidR="00760F6C">
        <w:rPr>
          <w:rFonts w:hint="cs"/>
          <w:rtl/>
        </w:rPr>
        <w:t>وَرَاءِ</w:t>
      </w:r>
      <w:r w:rsidR="00760F6C">
        <w:rPr>
          <w:rtl/>
        </w:rPr>
        <w:t xml:space="preserve"> </w:t>
      </w:r>
      <w:r w:rsidR="00760F6C">
        <w:rPr>
          <w:rFonts w:hint="cs"/>
          <w:rtl/>
        </w:rPr>
        <w:t>الجَيْشِ،</w:t>
      </w:r>
      <w:r w:rsidR="00760F6C">
        <w:rPr>
          <w:rtl/>
        </w:rPr>
        <w:t xml:space="preserve"> </w:t>
      </w:r>
      <w:r w:rsidR="00760F6C">
        <w:rPr>
          <w:rFonts w:hint="cs"/>
          <w:rtl/>
        </w:rPr>
        <w:t>فَأَصْبَحَ</w:t>
      </w:r>
      <w:r w:rsidR="00760F6C">
        <w:rPr>
          <w:rtl/>
        </w:rPr>
        <w:t xml:space="preserve"> </w:t>
      </w:r>
      <w:r w:rsidR="00760F6C">
        <w:rPr>
          <w:rFonts w:hint="cs"/>
          <w:rtl/>
        </w:rPr>
        <w:t>عِنْدَ</w:t>
      </w:r>
      <w:r w:rsidR="00760F6C">
        <w:rPr>
          <w:rtl/>
        </w:rPr>
        <w:t xml:space="preserve"> </w:t>
      </w:r>
      <w:r w:rsidR="00760F6C">
        <w:rPr>
          <w:rFonts w:hint="cs"/>
          <w:rtl/>
        </w:rPr>
        <w:t>مَنْزِلِي،</w:t>
      </w:r>
      <w:r w:rsidR="00760F6C">
        <w:rPr>
          <w:rtl/>
        </w:rPr>
        <w:t xml:space="preserve"> </w:t>
      </w:r>
      <w:r w:rsidR="00760F6C">
        <w:rPr>
          <w:rFonts w:hint="cs"/>
          <w:rtl/>
        </w:rPr>
        <w:t>فَرَأَى</w:t>
      </w:r>
      <w:r w:rsidR="00760F6C">
        <w:rPr>
          <w:rtl/>
        </w:rPr>
        <w:t xml:space="preserve"> </w:t>
      </w:r>
      <w:r w:rsidR="00760F6C">
        <w:rPr>
          <w:rFonts w:hint="cs"/>
          <w:rtl/>
        </w:rPr>
        <w:t>سَوَادَ</w:t>
      </w:r>
      <w:r w:rsidR="00760F6C">
        <w:rPr>
          <w:rtl/>
        </w:rPr>
        <w:t xml:space="preserve"> </w:t>
      </w:r>
      <w:r w:rsidR="00760F6C">
        <w:rPr>
          <w:rFonts w:hint="cs"/>
          <w:rtl/>
        </w:rPr>
        <w:t>إِنْسَانٍ</w:t>
      </w:r>
      <w:r w:rsidR="00760F6C">
        <w:rPr>
          <w:rtl/>
        </w:rPr>
        <w:t xml:space="preserve"> </w:t>
      </w:r>
      <w:r w:rsidR="00760F6C">
        <w:rPr>
          <w:rFonts w:hint="cs"/>
          <w:rtl/>
        </w:rPr>
        <w:t>نَائِمٍ،</w:t>
      </w:r>
      <w:r w:rsidR="00760F6C">
        <w:rPr>
          <w:rtl/>
        </w:rPr>
        <w:t xml:space="preserve"> </w:t>
      </w:r>
      <w:r w:rsidR="00760F6C">
        <w:rPr>
          <w:rFonts w:hint="cs"/>
          <w:rtl/>
        </w:rPr>
        <w:t>فَأَتَانِي</w:t>
      </w:r>
      <w:r w:rsidR="00760F6C">
        <w:rPr>
          <w:rtl/>
        </w:rPr>
        <w:t xml:space="preserve"> </w:t>
      </w:r>
      <w:r w:rsidR="00760F6C">
        <w:rPr>
          <w:rFonts w:hint="cs"/>
          <w:rtl/>
        </w:rPr>
        <w:t>وَكَانَ</w:t>
      </w:r>
      <w:r w:rsidR="00760F6C">
        <w:rPr>
          <w:rtl/>
        </w:rPr>
        <w:t xml:space="preserve"> </w:t>
      </w:r>
      <w:r w:rsidR="00760F6C">
        <w:rPr>
          <w:rFonts w:hint="cs"/>
          <w:rtl/>
        </w:rPr>
        <w:t>يَرَانِي</w:t>
      </w:r>
      <w:r w:rsidR="00760F6C">
        <w:rPr>
          <w:rtl/>
        </w:rPr>
        <w:t xml:space="preserve"> </w:t>
      </w:r>
      <w:r w:rsidR="00760F6C">
        <w:rPr>
          <w:rFonts w:hint="cs"/>
          <w:rtl/>
        </w:rPr>
        <w:t>قَبْلَ</w:t>
      </w:r>
      <w:r w:rsidR="00760F6C">
        <w:rPr>
          <w:rtl/>
        </w:rPr>
        <w:t xml:space="preserve"> </w:t>
      </w:r>
      <w:r w:rsidR="00760F6C">
        <w:rPr>
          <w:rFonts w:hint="cs"/>
          <w:rtl/>
        </w:rPr>
        <w:t>الحِجَابِ،</w:t>
      </w:r>
      <w:r w:rsidR="00760F6C">
        <w:rPr>
          <w:rtl/>
        </w:rPr>
        <w:t xml:space="preserve"> </w:t>
      </w:r>
      <w:r w:rsidR="00760F6C">
        <w:rPr>
          <w:rFonts w:hint="cs"/>
          <w:rtl/>
        </w:rPr>
        <w:t>فَاسْتَيْقَظْتُ</w:t>
      </w:r>
      <w:r w:rsidR="00760F6C">
        <w:rPr>
          <w:rtl/>
        </w:rPr>
        <w:t xml:space="preserve"> </w:t>
      </w:r>
      <w:r w:rsidR="00760F6C">
        <w:rPr>
          <w:rFonts w:hint="cs"/>
          <w:rtl/>
        </w:rPr>
        <w:t>بِاسْتِرْجَاعِهِ</w:t>
      </w:r>
      <w:r w:rsidR="00760F6C">
        <w:rPr>
          <w:rtl/>
        </w:rPr>
        <w:t xml:space="preserve"> </w:t>
      </w:r>
      <w:r w:rsidR="00760F6C">
        <w:rPr>
          <w:rFonts w:hint="cs"/>
          <w:rtl/>
        </w:rPr>
        <w:t>حِينَ</w:t>
      </w:r>
      <w:r w:rsidR="00760F6C">
        <w:rPr>
          <w:rtl/>
        </w:rPr>
        <w:t xml:space="preserve"> </w:t>
      </w:r>
      <w:r w:rsidR="00760F6C">
        <w:rPr>
          <w:rFonts w:hint="cs"/>
          <w:rtl/>
        </w:rPr>
        <w:t>أَنَاخَ</w:t>
      </w:r>
      <w:r w:rsidR="00760F6C">
        <w:rPr>
          <w:rtl/>
        </w:rPr>
        <w:t xml:space="preserve"> </w:t>
      </w:r>
      <w:r w:rsidR="00760F6C">
        <w:rPr>
          <w:rFonts w:hint="cs"/>
          <w:rtl/>
        </w:rPr>
        <w:t>رَاحِلَتَهُ</w:t>
      </w:r>
      <w:r w:rsidR="00760F6C">
        <w:rPr>
          <w:rtl/>
        </w:rPr>
        <w:t xml:space="preserve"> </w:t>
      </w:r>
      <w:r w:rsidR="00760F6C">
        <w:rPr>
          <w:rFonts w:hint="cs"/>
          <w:rtl/>
        </w:rPr>
        <w:t>فَوَطِئَ</w:t>
      </w:r>
      <w:r w:rsidR="00760F6C">
        <w:rPr>
          <w:rtl/>
        </w:rPr>
        <w:t xml:space="preserve"> </w:t>
      </w:r>
      <w:r w:rsidR="00760F6C">
        <w:rPr>
          <w:rFonts w:hint="cs"/>
          <w:rtl/>
        </w:rPr>
        <w:t>يَدَهَا،</w:t>
      </w:r>
      <w:r w:rsidR="00760F6C">
        <w:rPr>
          <w:rtl/>
        </w:rPr>
        <w:t xml:space="preserve"> </w:t>
      </w:r>
      <w:r w:rsidR="00760F6C">
        <w:rPr>
          <w:rFonts w:hint="cs"/>
          <w:rtl/>
        </w:rPr>
        <w:t>فَرَكِبْتُهَا،</w:t>
      </w:r>
      <w:r w:rsidR="00760F6C">
        <w:rPr>
          <w:rtl/>
        </w:rPr>
        <w:t xml:space="preserve"> </w:t>
      </w:r>
      <w:r w:rsidR="00760F6C">
        <w:rPr>
          <w:rFonts w:hint="cs"/>
          <w:rtl/>
        </w:rPr>
        <w:t>فَانْطَلَقَ</w:t>
      </w:r>
      <w:r w:rsidR="00760F6C">
        <w:rPr>
          <w:rtl/>
        </w:rPr>
        <w:t xml:space="preserve"> </w:t>
      </w:r>
      <w:r w:rsidR="00760F6C">
        <w:rPr>
          <w:rFonts w:hint="cs"/>
          <w:rtl/>
        </w:rPr>
        <w:t>يَقُودُ</w:t>
      </w:r>
      <w:r w:rsidR="00760F6C">
        <w:rPr>
          <w:rtl/>
        </w:rPr>
        <w:t xml:space="preserve"> </w:t>
      </w:r>
      <w:r w:rsidR="00760F6C">
        <w:rPr>
          <w:rFonts w:hint="cs"/>
          <w:rtl/>
        </w:rPr>
        <w:t>بِي</w:t>
      </w:r>
      <w:r w:rsidR="00760F6C">
        <w:rPr>
          <w:rtl/>
        </w:rPr>
        <w:t xml:space="preserve"> </w:t>
      </w:r>
      <w:r w:rsidR="00760F6C">
        <w:rPr>
          <w:rFonts w:hint="cs"/>
          <w:rtl/>
        </w:rPr>
        <w:t>الرَّاحِلَةَ</w:t>
      </w:r>
      <w:r w:rsidR="00760F6C">
        <w:rPr>
          <w:rtl/>
        </w:rPr>
        <w:t xml:space="preserve"> </w:t>
      </w:r>
      <w:r w:rsidR="00760F6C">
        <w:rPr>
          <w:rFonts w:hint="cs"/>
          <w:rtl/>
        </w:rPr>
        <w:t>حَتَّى</w:t>
      </w:r>
      <w:r w:rsidR="00760F6C">
        <w:rPr>
          <w:rtl/>
        </w:rPr>
        <w:t xml:space="preserve"> </w:t>
      </w:r>
      <w:r w:rsidR="00760F6C">
        <w:rPr>
          <w:rFonts w:hint="cs"/>
          <w:rtl/>
        </w:rPr>
        <w:t>أَتَيْنَا</w:t>
      </w:r>
      <w:r w:rsidR="00760F6C">
        <w:rPr>
          <w:rtl/>
        </w:rPr>
        <w:t xml:space="preserve"> </w:t>
      </w:r>
      <w:r w:rsidR="00760F6C">
        <w:rPr>
          <w:rFonts w:hint="cs"/>
          <w:rtl/>
        </w:rPr>
        <w:t>الجَيْشَ</w:t>
      </w:r>
      <w:r w:rsidR="00760F6C">
        <w:rPr>
          <w:rtl/>
        </w:rPr>
        <w:t xml:space="preserve"> </w:t>
      </w:r>
      <w:r w:rsidR="00760F6C">
        <w:rPr>
          <w:rFonts w:hint="cs"/>
          <w:rtl/>
        </w:rPr>
        <w:t>بَعْدَ</w:t>
      </w:r>
      <w:r w:rsidR="00760F6C">
        <w:rPr>
          <w:rtl/>
        </w:rPr>
        <w:t xml:space="preserve"> </w:t>
      </w:r>
      <w:r w:rsidR="00760F6C">
        <w:rPr>
          <w:rFonts w:hint="cs"/>
          <w:rtl/>
        </w:rPr>
        <w:t>مَا</w:t>
      </w:r>
      <w:r w:rsidR="00760F6C">
        <w:rPr>
          <w:rtl/>
        </w:rPr>
        <w:t xml:space="preserve"> </w:t>
      </w:r>
      <w:r w:rsidR="00760F6C">
        <w:rPr>
          <w:rFonts w:hint="cs"/>
          <w:rtl/>
        </w:rPr>
        <w:t>نَزَلُوا</w:t>
      </w:r>
      <w:r w:rsidR="00760F6C">
        <w:rPr>
          <w:rtl/>
        </w:rPr>
        <w:t xml:space="preserve"> </w:t>
      </w:r>
      <w:r w:rsidR="00760F6C">
        <w:rPr>
          <w:rFonts w:hint="cs"/>
          <w:rtl/>
        </w:rPr>
        <w:t>مُعَرِّسِينَ</w:t>
      </w:r>
      <w:r w:rsidR="00760F6C">
        <w:rPr>
          <w:rtl/>
        </w:rPr>
        <w:t xml:space="preserve"> </w:t>
      </w:r>
      <w:r w:rsidR="00760F6C">
        <w:rPr>
          <w:rFonts w:hint="cs"/>
          <w:rtl/>
        </w:rPr>
        <w:t>فِي</w:t>
      </w:r>
      <w:r w:rsidR="00760F6C">
        <w:rPr>
          <w:rtl/>
        </w:rPr>
        <w:t xml:space="preserve"> </w:t>
      </w:r>
      <w:r w:rsidR="00760F6C">
        <w:rPr>
          <w:rFonts w:hint="cs"/>
          <w:rtl/>
        </w:rPr>
        <w:t>نَحْرِ</w:t>
      </w:r>
      <w:r w:rsidR="00760F6C">
        <w:rPr>
          <w:rtl/>
        </w:rPr>
        <w:t xml:space="preserve"> </w:t>
      </w:r>
      <w:r w:rsidR="00760F6C">
        <w:rPr>
          <w:rFonts w:hint="cs"/>
          <w:rtl/>
        </w:rPr>
        <w:t>الظَّهِيرَةِ،</w:t>
      </w:r>
      <w:r w:rsidR="00760F6C">
        <w:rPr>
          <w:rtl/>
        </w:rPr>
        <w:t xml:space="preserve"> </w:t>
      </w:r>
      <w:r w:rsidR="00760F6C">
        <w:rPr>
          <w:rFonts w:hint="cs"/>
          <w:rtl/>
        </w:rPr>
        <w:t>فَهَلَكَ</w:t>
      </w:r>
      <w:r w:rsidR="00760F6C">
        <w:rPr>
          <w:rtl/>
        </w:rPr>
        <w:t xml:space="preserve"> </w:t>
      </w:r>
      <w:r w:rsidR="00760F6C">
        <w:rPr>
          <w:rFonts w:hint="cs"/>
          <w:rtl/>
        </w:rPr>
        <w:t>مَنْ</w:t>
      </w:r>
      <w:r w:rsidR="00760F6C">
        <w:rPr>
          <w:rtl/>
        </w:rPr>
        <w:t xml:space="preserve"> </w:t>
      </w:r>
      <w:r w:rsidR="00760F6C">
        <w:rPr>
          <w:rFonts w:hint="cs"/>
          <w:rtl/>
        </w:rPr>
        <w:t>هَلَكَ،</w:t>
      </w:r>
      <w:r w:rsidR="00760F6C">
        <w:rPr>
          <w:rtl/>
        </w:rPr>
        <w:t xml:space="preserve"> </w:t>
      </w:r>
      <w:r w:rsidR="00760F6C">
        <w:rPr>
          <w:rFonts w:hint="cs"/>
          <w:rtl/>
        </w:rPr>
        <w:t>وَكَانَ</w:t>
      </w:r>
      <w:r w:rsidR="00760F6C">
        <w:rPr>
          <w:rtl/>
        </w:rPr>
        <w:t xml:space="preserve"> </w:t>
      </w:r>
      <w:r w:rsidR="00760F6C">
        <w:rPr>
          <w:rFonts w:hint="cs"/>
          <w:rtl/>
        </w:rPr>
        <w:t>الَّذِي</w:t>
      </w:r>
      <w:r w:rsidR="00760F6C">
        <w:rPr>
          <w:rtl/>
        </w:rPr>
        <w:t xml:space="preserve"> </w:t>
      </w:r>
      <w:r w:rsidR="00760F6C">
        <w:rPr>
          <w:rFonts w:hint="cs"/>
          <w:rtl/>
        </w:rPr>
        <w:t>تَوَلَّى</w:t>
      </w:r>
      <w:r w:rsidR="00760F6C">
        <w:rPr>
          <w:rtl/>
        </w:rPr>
        <w:t xml:space="preserve"> </w:t>
      </w:r>
      <w:r w:rsidR="00760F6C">
        <w:rPr>
          <w:rFonts w:hint="cs"/>
          <w:rtl/>
        </w:rPr>
        <w:t>الإِفْكَ</w:t>
      </w:r>
      <w:r w:rsidR="00760F6C">
        <w:rPr>
          <w:rtl/>
        </w:rPr>
        <w:t xml:space="preserve"> </w:t>
      </w:r>
      <w:r w:rsidR="00760F6C">
        <w:rPr>
          <w:rFonts w:hint="cs"/>
          <w:rtl/>
        </w:rPr>
        <w:t>عَبْدُ</w:t>
      </w:r>
      <w:r w:rsidR="00760F6C">
        <w:rPr>
          <w:rtl/>
        </w:rPr>
        <w:t xml:space="preserve"> </w:t>
      </w:r>
      <w:r w:rsidR="00760F6C">
        <w:rPr>
          <w:rFonts w:hint="cs"/>
          <w:rtl/>
        </w:rPr>
        <w:t>اللَّهِ</w:t>
      </w:r>
      <w:r w:rsidR="00760F6C">
        <w:rPr>
          <w:rtl/>
        </w:rPr>
        <w:t xml:space="preserve"> </w:t>
      </w:r>
      <w:r w:rsidR="00760F6C">
        <w:rPr>
          <w:rFonts w:hint="cs"/>
          <w:rtl/>
        </w:rPr>
        <w:t>بْنُ</w:t>
      </w:r>
      <w:r w:rsidR="00760F6C">
        <w:rPr>
          <w:rtl/>
        </w:rPr>
        <w:t xml:space="preserve"> </w:t>
      </w:r>
      <w:r w:rsidR="00760F6C">
        <w:rPr>
          <w:rFonts w:hint="cs"/>
          <w:rtl/>
        </w:rPr>
        <w:t>أُبَيٍّ</w:t>
      </w:r>
      <w:r w:rsidR="00760F6C">
        <w:rPr>
          <w:rtl/>
        </w:rPr>
        <w:t xml:space="preserve"> </w:t>
      </w:r>
      <w:r w:rsidR="00760F6C">
        <w:rPr>
          <w:rFonts w:hint="cs"/>
          <w:rtl/>
        </w:rPr>
        <w:t>ابْنُ</w:t>
      </w:r>
      <w:r w:rsidR="00760F6C">
        <w:rPr>
          <w:rtl/>
        </w:rPr>
        <w:t xml:space="preserve"> </w:t>
      </w:r>
      <w:r w:rsidR="00760F6C">
        <w:rPr>
          <w:rFonts w:hint="cs"/>
          <w:rtl/>
        </w:rPr>
        <w:t>سَلُولَ،</w:t>
      </w:r>
      <w:r w:rsidR="00760F6C">
        <w:rPr>
          <w:rtl/>
        </w:rPr>
        <w:t xml:space="preserve"> </w:t>
      </w:r>
      <w:r w:rsidR="00760F6C">
        <w:rPr>
          <w:rFonts w:hint="cs"/>
          <w:rtl/>
        </w:rPr>
        <w:t>فَقَدِمْنَا</w:t>
      </w:r>
      <w:r w:rsidR="00760F6C">
        <w:rPr>
          <w:rtl/>
        </w:rPr>
        <w:t xml:space="preserve"> </w:t>
      </w:r>
      <w:r w:rsidR="00760F6C">
        <w:rPr>
          <w:rFonts w:hint="cs"/>
          <w:rtl/>
        </w:rPr>
        <w:t>المَدِينَةَ،</w:t>
      </w:r>
      <w:r w:rsidR="00760F6C">
        <w:rPr>
          <w:rtl/>
        </w:rPr>
        <w:t xml:space="preserve"> </w:t>
      </w:r>
      <w:r w:rsidR="00760F6C">
        <w:rPr>
          <w:rFonts w:hint="cs"/>
          <w:rtl/>
        </w:rPr>
        <w:t>فَاشْتَكَيْتُ</w:t>
      </w:r>
      <w:r w:rsidR="00760F6C">
        <w:rPr>
          <w:rtl/>
        </w:rPr>
        <w:t xml:space="preserve"> </w:t>
      </w:r>
      <w:r w:rsidR="00760F6C">
        <w:rPr>
          <w:rFonts w:hint="cs"/>
          <w:rtl/>
        </w:rPr>
        <w:t>بِهَا</w:t>
      </w:r>
      <w:r w:rsidR="00760F6C">
        <w:rPr>
          <w:rtl/>
        </w:rPr>
        <w:t xml:space="preserve"> </w:t>
      </w:r>
      <w:r w:rsidR="00760F6C">
        <w:rPr>
          <w:rFonts w:hint="cs"/>
          <w:rtl/>
        </w:rPr>
        <w:t>شَهْرًا</w:t>
      </w:r>
      <w:r w:rsidR="00760F6C">
        <w:rPr>
          <w:rtl/>
        </w:rPr>
        <w:t xml:space="preserve"> </w:t>
      </w:r>
      <w:r w:rsidR="00760F6C">
        <w:rPr>
          <w:rFonts w:hint="cs"/>
          <w:rtl/>
        </w:rPr>
        <w:t>وَالنَّاسُ</w:t>
      </w:r>
      <w:r w:rsidR="00760F6C">
        <w:rPr>
          <w:rtl/>
        </w:rPr>
        <w:t xml:space="preserve"> </w:t>
      </w:r>
      <w:r w:rsidR="00760F6C">
        <w:rPr>
          <w:rFonts w:hint="cs"/>
          <w:rtl/>
        </w:rPr>
        <w:t>يُفِيضُونَ</w:t>
      </w:r>
      <w:r w:rsidR="00760F6C">
        <w:rPr>
          <w:rtl/>
        </w:rPr>
        <w:t xml:space="preserve"> </w:t>
      </w:r>
      <w:r w:rsidR="00760F6C">
        <w:rPr>
          <w:rFonts w:hint="cs"/>
          <w:rtl/>
        </w:rPr>
        <w:t>مِنْ</w:t>
      </w:r>
      <w:r w:rsidR="00760F6C">
        <w:rPr>
          <w:rtl/>
        </w:rPr>
        <w:t xml:space="preserve"> </w:t>
      </w:r>
      <w:r w:rsidR="00760F6C">
        <w:rPr>
          <w:rFonts w:hint="cs"/>
          <w:rtl/>
        </w:rPr>
        <w:t>قَوْلِ</w:t>
      </w:r>
      <w:r w:rsidR="00760F6C">
        <w:rPr>
          <w:rtl/>
        </w:rPr>
        <w:t xml:space="preserve"> </w:t>
      </w:r>
      <w:r w:rsidR="00760F6C">
        <w:rPr>
          <w:rFonts w:hint="cs"/>
          <w:rtl/>
        </w:rPr>
        <w:t>أَصْحَابِ</w:t>
      </w:r>
      <w:r w:rsidR="00760F6C">
        <w:rPr>
          <w:rtl/>
        </w:rPr>
        <w:t xml:space="preserve"> </w:t>
      </w:r>
      <w:r w:rsidR="00760F6C">
        <w:rPr>
          <w:rFonts w:hint="cs"/>
          <w:rtl/>
        </w:rPr>
        <w:t>الإِفْكِ،</w:t>
      </w:r>
      <w:r w:rsidR="00760F6C">
        <w:rPr>
          <w:rtl/>
        </w:rPr>
        <w:t xml:space="preserve"> </w:t>
      </w:r>
      <w:r w:rsidR="00760F6C">
        <w:rPr>
          <w:rFonts w:hint="cs"/>
          <w:rtl/>
        </w:rPr>
        <w:t>وَيَرِيبُنِي</w:t>
      </w:r>
      <w:r w:rsidR="00760F6C">
        <w:rPr>
          <w:rtl/>
        </w:rPr>
        <w:t xml:space="preserve"> </w:t>
      </w:r>
      <w:r w:rsidR="00760F6C">
        <w:rPr>
          <w:rFonts w:hint="cs"/>
          <w:rtl/>
        </w:rPr>
        <w:t>فِي</w:t>
      </w:r>
      <w:r w:rsidR="00760F6C">
        <w:rPr>
          <w:rtl/>
        </w:rPr>
        <w:t xml:space="preserve"> </w:t>
      </w:r>
      <w:r w:rsidR="00760F6C">
        <w:rPr>
          <w:rFonts w:hint="cs"/>
          <w:rtl/>
        </w:rPr>
        <w:t>وَجَعِي،</w:t>
      </w:r>
      <w:r w:rsidR="00760F6C">
        <w:rPr>
          <w:rtl/>
        </w:rPr>
        <w:t xml:space="preserve"> </w:t>
      </w:r>
      <w:r w:rsidR="00760F6C">
        <w:rPr>
          <w:rFonts w:hint="cs"/>
          <w:rtl/>
        </w:rPr>
        <w:t>أَنِّي</w:t>
      </w:r>
      <w:r w:rsidR="00760F6C">
        <w:rPr>
          <w:rtl/>
        </w:rPr>
        <w:t xml:space="preserve"> </w:t>
      </w:r>
      <w:r w:rsidR="00760F6C">
        <w:rPr>
          <w:rFonts w:hint="cs"/>
          <w:rtl/>
        </w:rPr>
        <w:t>لاَ</w:t>
      </w:r>
      <w:r w:rsidR="00760F6C">
        <w:rPr>
          <w:rtl/>
        </w:rPr>
        <w:t xml:space="preserve"> </w:t>
      </w:r>
      <w:r w:rsidR="00760F6C">
        <w:rPr>
          <w:rFonts w:hint="cs"/>
          <w:rtl/>
        </w:rPr>
        <w:t>أَرَى</w:t>
      </w:r>
      <w:r w:rsidR="00760F6C">
        <w:rPr>
          <w:rtl/>
        </w:rPr>
        <w:t xml:space="preserve"> </w:t>
      </w:r>
      <w:r w:rsidR="00760F6C">
        <w:rPr>
          <w:rFonts w:hint="cs"/>
          <w:rtl/>
        </w:rPr>
        <w:t>مِنَ</w:t>
      </w:r>
      <w:r w:rsidR="00760F6C">
        <w:rPr>
          <w:rtl/>
        </w:rPr>
        <w:t xml:space="preserve"> </w:t>
      </w:r>
      <w:r w:rsidR="00760F6C">
        <w:rPr>
          <w:rFonts w:hint="cs"/>
          <w:rtl/>
        </w:rPr>
        <w:t>النَّبِيِّ</w:t>
      </w:r>
      <w:r w:rsidR="00760F6C">
        <w:rPr>
          <w:rtl/>
        </w:rPr>
        <w:t xml:space="preserve"> </w:t>
      </w:r>
      <w:r w:rsidR="00760F6C">
        <w:rPr>
          <w:rFonts w:hint="cs"/>
          <w:rtl/>
        </w:rPr>
        <w:t>صَلَّى</w:t>
      </w:r>
      <w:r w:rsidR="00760F6C">
        <w:rPr>
          <w:rtl/>
        </w:rPr>
        <w:t xml:space="preserve"> </w:t>
      </w:r>
      <w:r w:rsidR="00760F6C">
        <w:rPr>
          <w:rFonts w:hint="cs"/>
          <w:rtl/>
        </w:rPr>
        <w:t>اللهُ</w:t>
      </w:r>
      <w:r w:rsidR="00760F6C">
        <w:rPr>
          <w:rtl/>
        </w:rPr>
        <w:t xml:space="preserve"> </w:t>
      </w:r>
      <w:r w:rsidR="00760F6C">
        <w:rPr>
          <w:rFonts w:hint="cs"/>
          <w:rtl/>
        </w:rPr>
        <w:t>عَلَيْهِ</w:t>
      </w:r>
      <w:r w:rsidR="00760F6C">
        <w:rPr>
          <w:rtl/>
        </w:rPr>
        <w:t xml:space="preserve"> </w:t>
      </w:r>
      <w:r w:rsidR="00760F6C">
        <w:rPr>
          <w:rFonts w:hint="cs"/>
          <w:rtl/>
        </w:rPr>
        <w:t>وَسَلَّمَ</w:t>
      </w:r>
      <w:r w:rsidR="00760F6C">
        <w:rPr>
          <w:rtl/>
        </w:rPr>
        <w:t xml:space="preserve"> </w:t>
      </w:r>
      <w:r w:rsidR="00760F6C">
        <w:rPr>
          <w:rFonts w:hint="cs"/>
          <w:rtl/>
        </w:rPr>
        <w:t>اللُّطْفَ</w:t>
      </w:r>
      <w:r w:rsidR="00760F6C">
        <w:rPr>
          <w:rtl/>
        </w:rPr>
        <w:t xml:space="preserve"> </w:t>
      </w:r>
      <w:r w:rsidR="00760F6C">
        <w:rPr>
          <w:rFonts w:hint="cs"/>
          <w:rtl/>
        </w:rPr>
        <w:t>الَّذِي</w:t>
      </w:r>
      <w:r w:rsidR="00760F6C">
        <w:rPr>
          <w:rtl/>
        </w:rPr>
        <w:t xml:space="preserve"> </w:t>
      </w:r>
      <w:r w:rsidR="00760F6C">
        <w:rPr>
          <w:rFonts w:hint="cs"/>
          <w:rtl/>
        </w:rPr>
        <w:t>كُنْتُ</w:t>
      </w:r>
      <w:r w:rsidR="00760F6C">
        <w:rPr>
          <w:rtl/>
        </w:rPr>
        <w:t xml:space="preserve"> </w:t>
      </w:r>
      <w:r w:rsidR="00760F6C">
        <w:rPr>
          <w:rFonts w:hint="cs"/>
          <w:rtl/>
        </w:rPr>
        <w:t>أَرَى</w:t>
      </w:r>
      <w:r w:rsidR="00760F6C">
        <w:rPr>
          <w:rtl/>
        </w:rPr>
        <w:t xml:space="preserve"> </w:t>
      </w:r>
      <w:r w:rsidR="00760F6C">
        <w:rPr>
          <w:rFonts w:hint="cs"/>
          <w:rtl/>
        </w:rPr>
        <w:t>مِنْهُ</w:t>
      </w:r>
      <w:r w:rsidR="00760F6C">
        <w:rPr>
          <w:rtl/>
        </w:rPr>
        <w:t xml:space="preserve"> </w:t>
      </w:r>
      <w:r w:rsidR="00760F6C">
        <w:rPr>
          <w:rFonts w:hint="cs"/>
          <w:rtl/>
        </w:rPr>
        <w:t>حِينَ</w:t>
      </w:r>
      <w:r w:rsidR="00760F6C">
        <w:rPr>
          <w:rtl/>
        </w:rPr>
        <w:t xml:space="preserve"> </w:t>
      </w:r>
      <w:r w:rsidR="00760F6C">
        <w:rPr>
          <w:rFonts w:hint="cs"/>
          <w:rtl/>
        </w:rPr>
        <w:t>أَمْرَضُ،</w:t>
      </w:r>
      <w:r w:rsidR="00760F6C">
        <w:rPr>
          <w:rtl/>
        </w:rPr>
        <w:t xml:space="preserve"> </w:t>
      </w:r>
      <w:r w:rsidR="00760F6C">
        <w:rPr>
          <w:rFonts w:hint="cs"/>
          <w:rtl/>
        </w:rPr>
        <w:t>إِنَّمَا</w:t>
      </w:r>
      <w:r w:rsidR="00760F6C">
        <w:rPr>
          <w:rtl/>
        </w:rPr>
        <w:t xml:space="preserve"> </w:t>
      </w:r>
      <w:r w:rsidR="00760F6C">
        <w:rPr>
          <w:rFonts w:hint="cs"/>
          <w:rtl/>
        </w:rPr>
        <w:t>يَدْخُلُ</w:t>
      </w:r>
      <w:r w:rsidR="00760F6C">
        <w:rPr>
          <w:rtl/>
        </w:rPr>
        <w:t xml:space="preserve"> </w:t>
      </w:r>
      <w:r w:rsidR="00760F6C">
        <w:rPr>
          <w:rFonts w:hint="cs"/>
          <w:rtl/>
        </w:rPr>
        <w:t>فَيُسَلِّمُ،</w:t>
      </w:r>
      <w:r w:rsidR="00760F6C">
        <w:rPr>
          <w:rtl/>
        </w:rPr>
        <w:t xml:space="preserve"> </w:t>
      </w:r>
      <w:r w:rsidR="00760F6C">
        <w:rPr>
          <w:rFonts w:hint="cs"/>
          <w:rtl/>
        </w:rPr>
        <w:t>ثُمَّ</w:t>
      </w:r>
      <w:r w:rsidR="00760F6C">
        <w:rPr>
          <w:rtl/>
        </w:rPr>
        <w:t xml:space="preserve"> </w:t>
      </w:r>
      <w:r w:rsidR="00760F6C">
        <w:rPr>
          <w:rFonts w:hint="cs"/>
          <w:rtl/>
        </w:rPr>
        <w:t>يَقُولُ</w:t>
      </w:r>
      <w:r w:rsidR="00760F6C">
        <w:rPr>
          <w:rtl/>
        </w:rPr>
        <w:t xml:space="preserve">: </w:t>
      </w:r>
      <w:r w:rsidR="00760F6C">
        <w:rPr>
          <w:rFonts w:hint="eastAsia"/>
          <w:rtl/>
        </w:rPr>
        <w:t>«</w:t>
      </w:r>
      <w:r w:rsidR="00760F6C">
        <w:rPr>
          <w:rFonts w:hint="cs"/>
          <w:rtl/>
        </w:rPr>
        <w:t>كَيْفَ</w:t>
      </w:r>
      <w:r w:rsidR="00760F6C">
        <w:rPr>
          <w:rtl/>
        </w:rPr>
        <w:t xml:space="preserve"> </w:t>
      </w:r>
      <w:r w:rsidR="00760F6C">
        <w:rPr>
          <w:rFonts w:hint="cs"/>
          <w:rtl/>
        </w:rPr>
        <w:t>تِيكُمْ</w:t>
      </w:r>
      <w:r w:rsidR="00760F6C">
        <w:rPr>
          <w:rFonts w:hint="eastAsia"/>
          <w:rtl/>
        </w:rPr>
        <w:t>»</w:t>
      </w:r>
      <w:r w:rsidR="00760F6C">
        <w:rPr>
          <w:rtl/>
        </w:rPr>
        <w:t xml:space="preserve"> </w:t>
      </w:r>
      <w:r w:rsidR="00760F6C">
        <w:rPr>
          <w:rFonts w:hint="cs"/>
          <w:rtl/>
        </w:rPr>
        <w:t>،</w:t>
      </w:r>
      <w:r w:rsidR="00760F6C">
        <w:rPr>
          <w:rtl/>
        </w:rPr>
        <w:t xml:space="preserve"> </w:t>
      </w:r>
      <w:r w:rsidR="00760F6C">
        <w:rPr>
          <w:rFonts w:hint="cs"/>
          <w:rtl/>
        </w:rPr>
        <w:t>لاَ</w:t>
      </w:r>
      <w:r w:rsidR="00760F6C">
        <w:rPr>
          <w:rtl/>
        </w:rPr>
        <w:t xml:space="preserve"> </w:t>
      </w:r>
      <w:r w:rsidR="00760F6C">
        <w:rPr>
          <w:rFonts w:hint="cs"/>
          <w:rtl/>
        </w:rPr>
        <w:t>أَشْعُرُ</w:t>
      </w:r>
      <w:r w:rsidR="00760F6C">
        <w:rPr>
          <w:rtl/>
        </w:rPr>
        <w:t xml:space="preserve"> </w:t>
      </w:r>
      <w:r w:rsidR="00760F6C">
        <w:rPr>
          <w:rFonts w:hint="cs"/>
          <w:rtl/>
        </w:rPr>
        <w:t>بِشَيْءٍ</w:t>
      </w:r>
      <w:r w:rsidR="00760F6C">
        <w:rPr>
          <w:rtl/>
        </w:rPr>
        <w:t xml:space="preserve"> </w:t>
      </w:r>
      <w:r w:rsidR="00760F6C">
        <w:rPr>
          <w:rFonts w:hint="cs"/>
          <w:rtl/>
        </w:rPr>
        <w:t>مِنْ</w:t>
      </w:r>
      <w:r w:rsidR="00760F6C">
        <w:rPr>
          <w:rtl/>
        </w:rPr>
        <w:t xml:space="preserve"> </w:t>
      </w:r>
      <w:r w:rsidR="00760F6C">
        <w:rPr>
          <w:rFonts w:hint="cs"/>
          <w:rtl/>
        </w:rPr>
        <w:t>ذَلِكَ</w:t>
      </w:r>
      <w:r w:rsidR="00760F6C">
        <w:rPr>
          <w:rtl/>
        </w:rPr>
        <w:t xml:space="preserve"> </w:t>
      </w:r>
      <w:r w:rsidR="00760F6C">
        <w:rPr>
          <w:rFonts w:hint="cs"/>
          <w:rtl/>
        </w:rPr>
        <w:t>حَتَّى</w:t>
      </w:r>
      <w:r w:rsidR="00760F6C">
        <w:rPr>
          <w:rtl/>
        </w:rPr>
        <w:t xml:space="preserve"> </w:t>
      </w:r>
      <w:r w:rsidR="00760F6C">
        <w:rPr>
          <w:rFonts w:hint="cs"/>
          <w:rtl/>
        </w:rPr>
        <w:t>نَقَهْتُ،</w:t>
      </w:r>
      <w:r w:rsidR="00760F6C">
        <w:rPr>
          <w:rtl/>
        </w:rPr>
        <w:t xml:space="preserve"> </w:t>
      </w:r>
      <w:r w:rsidR="00760F6C">
        <w:rPr>
          <w:rFonts w:hint="cs"/>
          <w:rtl/>
        </w:rPr>
        <w:t>فَخَرَجْتُ</w:t>
      </w:r>
      <w:r w:rsidR="00760F6C">
        <w:rPr>
          <w:rtl/>
        </w:rPr>
        <w:t xml:space="preserve"> </w:t>
      </w:r>
      <w:r w:rsidR="00760F6C">
        <w:rPr>
          <w:rFonts w:hint="cs"/>
          <w:rtl/>
        </w:rPr>
        <w:t>أَنَا</w:t>
      </w:r>
      <w:r w:rsidR="00760F6C">
        <w:rPr>
          <w:rtl/>
        </w:rPr>
        <w:t xml:space="preserve"> </w:t>
      </w:r>
      <w:r w:rsidR="00760F6C">
        <w:rPr>
          <w:rFonts w:hint="cs"/>
          <w:rtl/>
        </w:rPr>
        <w:t>وَأُمُّ</w:t>
      </w:r>
      <w:r w:rsidR="00760F6C">
        <w:rPr>
          <w:rtl/>
        </w:rPr>
        <w:t xml:space="preserve"> </w:t>
      </w:r>
      <w:r w:rsidR="00760F6C">
        <w:rPr>
          <w:rFonts w:hint="cs"/>
          <w:rtl/>
        </w:rPr>
        <w:t>مِسْطَحٍ</w:t>
      </w:r>
      <w:r w:rsidR="00760F6C">
        <w:rPr>
          <w:rtl/>
        </w:rPr>
        <w:t xml:space="preserve"> </w:t>
      </w:r>
      <w:r w:rsidR="00760F6C">
        <w:rPr>
          <w:rFonts w:hint="cs"/>
          <w:rtl/>
        </w:rPr>
        <w:t>قِبَلَ</w:t>
      </w:r>
      <w:r w:rsidR="00760F6C">
        <w:rPr>
          <w:rtl/>
        </w:rPr>
        <w:t xml:space="preserve"> </w:t>
      </w:r>
      <w:r w:rsidR="00760F6C">
        <w:rPr>
          <w:rFonts w:hint="cs"/>
          <w:rtl/>
        </w:rPr>
        <w:t>المَنَاصِعِ</w:t>
      </w:r>
      <w:r w:rsidR="00760F6C">
        <w:rPr>
          <w:rtl/>
        </w:rPr>
        <w:t xml:space="preserve"> </w:t>
      </w:r>
      <w:r w:rsidR="00760F6C">
        <w:rPr>
          <w:rFonts w:hint="cs"/>
          <w:rtl/>
        </w:rPr>
        <w:t>مُتَبَرَّزُنَا</w:t>
      </w:r>
      <w:r w:rsidR="00760F6C">
        <w:rPr>
          <w:rtl/>
        </w:rPr>
        <w:t xml:space="preserve"> </w:t>
      </w:r>
      <w:r w:rsidR="00760F6C">
        <w:rPr>
          <w:rFonts w:hint="cs"/>
          <w:rtl/>
        </w:rPr>
        <w:t>لاَ</w:t>
      </w:r>
      <w:r w:rsidR="00760F6C">
        <w:rPr>
          <w:rtl/>
        </w:rPr>
        <w:t xml:space="preserve"> </w:t>
      </w:r>
      <w:r w:rsidR="00760F6C">
        <w:rPr>
          <w:rFonts w:hint="cs"/>
          <w:rtl/>
        </w:rPr>
        <w:t>نَخْرُجُ</w:t>
      </w:r>
      <w:r w:rsidR="00760F6C">
        <w:rPr>
          <w:rtl/>
        </w:rPr>
        <w:t xml:space="preserve"> </w:t>
      </w:r>
      <w:r w:rsidR="00760F6C">
        <w:rPr>
          <w:rFonts w:hint="cs"/>
          <w:rtl/>
        </w:rPr>
        <w:t>إِلَّا</w:t>
      </w:r>
      <w:r w:rsidR="00760F6C">
        <w:rPr>
          <w:rtl/>
        </w:rPr>
        <w:t xml:space="preserve"> </w:t>
      </w:r>
      <w:r w:rsidR="00760F6C">
        <w:rPr>
          <w:rFonts w:hint="cs"/>
          <w:rtl/>
        </w:rPr>
        <w:t>لَيْلًا</w:t>
      </w:r>
      <w:r w:rsidR="00760F6C">
        <w:rPr>
          <w:rtl/>
        </w:rPr>
        <w:t xml:space="preserve"> </w:t>
      </w:r>
      <w:r w:rsidR="00760F6C">
        <w:rPr>
          <w:rFonts w:hint="cs"/>
          <w:rtl/>
        </w:rPr>
        <w:t>إِلَى</w:t>
      </w:r>
      <w:r w:rsidR="00760F6C">
        <w:rPr>
          <w:rtl/>
        </w:rPr>
        <w:t xml:space="preserve"> </w:t>
      </w:r>
      <w:r w:rsidR="00760F6C">
        <w:rPr>
          <w:rFonts w:hint="cs"/>
          <w:rtl/>
        </w:rPr>
        <w:t>لَيْلٍ،</w:t>
      </w:r>
      <w:r w:rsidR="00760F6C">
        <w:rPr>
          <w:rtl/>
        </w:rPr>
        <w:t xml:space="preserve"> </w:t>
      </w:r>
      <w:r w:rsidR="00760F6C">
        <w:rPr>
          <w:rFonts w:hint="cs"/>
          <w:rtl/>
        </w:rPr>
        <w:t>وَذَلِكَ</w:t>
      </w:r>
      <w:r w:rsidR="00760F6C">
        <w:rPr>
          <w:rtl/>
        </w:rPr>
        <w:t xml:space="preserve"> </w:t>
      </w:r>
      <w:r w:rsidR="00760F6C">
        <w:rPr>
          <w:rFonts w:hint="cs"/>
          <w:rtl/>
        </w:rPr>
        <w:t>قَبْلَ</w:t>
      </w:r>
      <w:r w:rsidR="00760F6C">
        <w:rPr>
          <w:rtl/>
        </w:rPr>
        <w:t xml:space="preserve"> </w:t>
      </w:r>
      <w:r w:rsidR="00760F6C">
        <w:rPr>
          <w:rFonts w:hint="cs"/>
          <w:rtl/>
        </w:rPr>
        <w:t>أَنْ</w:t>
      </w:r>
      <w:r w:rsidR="00760F6C">
        <w:rPr>
          <w:rtl/>
        </w:rPr>
        <w:t xml:space="preserve"> </w:t>
      </w:r>
      <w:r w:rsidR="00760F6C">
        <w:rPr>
          <w:rFonts w:hint="cs"/>
          <w:rtl/>
        </w:rPr>
        <w:t>نَتَّخِذَ</w:t>
      </w:r>
      <w:r w:rsidR="00760F6C">
        <w:rPr>
          <w:rtl/>
        </w:rPr>
        <w:t xml:space="preserve"> </w:t>
      </w:r>
      <w:r w:rsidR="00760F6C">
        <w:rPr>
          <w:rFonts w:hint="cs"/>
          <w:rtl/>
        </w:rPr>
        <w:t>الكُنُفَ</w:t>
      </w:r>
      <w:r w:rsidR="00760F6C">
        <w:rPr>
          <w:rtl/>
        </w:rPr>
        <w:t xml:space="preserve"> </w:t>
      </w:r>
      <w:r w:rsidR="00760F6C">
        <w:rPr>
          <w:rFonts w:hint="cs"/>
          <w:rtl/>
        </w:rPr>
        <w:t>قَرِيبًا</w:t>
      </w:r>
      <w:r w:rsidR="00760F6C">
        <w:rPr>
          <w:rtl/>
        </w:rPr>
        <w:t xml:space="preserve"> </w:t>
      </w:r>
      <w:r w:rsidR="00760F6C">
        <w:rPr>
          <w:rFonts w:hint="cs"/>
          <w:rtl/>
        </w:rPr>
        <w:t>مِنْ</w:t>
      </w:r>
      <w:r w:rsidR="00760F6C">
        <w:rPr>
          <w:rtl/>
        </w:rPr>
        <w:t xml:space="preserve"> </w:t>
      </w:r>
      <w:r w:rsidR="00760F6C">
        <w:rPr>
          <w:rFonts w:hint="cs"/>
          <w:rtl/>
        </w:rPr>
        <w:t>بُيُوتِنَا،</w:t>
      </w:r>
      <w:r w:rsidR="00760F6C">
        <w:rPr>
          <w:rtl/>
        </w:rPr>
        <w:t xml:space="preserve"> </w:t>
      </w:r>
      <w:r w:rsidR="00760F6C">
        <w:rPr>
          <w:rFonts w:hint="cs"/>
          <w:rtl/>
        </w:rPr>
        <w:t>وَأَمْرُنَا</w:t>
      </w:r>
      <w:r w:rsidR="00760F6C">
        <w:rPr>
          <w:rtl/>
        </w:rPr>
        <w:t xml:space="preserve"> </w:t>
      </w:r>
      <w:r w:rsidR="00760F6C">
        <w:rPr>
          <w:rFonts w:hint="cs"/>
          <w:rtl/>
        </w:rPr>
        <w:t>أَمْرُ</w:t>
      </w:r>
      <w:r w:rsidR="00760F6C">
        <w:rPr>
          <w:rtl/>
        </w:rPr>
        <w:t xml:space="preserve"> </w:t>
      </w:r>
      <w:r w:rsidR="00760F6C">
        <w:rPr>
          <w:rFonts w:hint="cs"/>
          <w:rtl/>
        </w:rPr>
        <w:t>العَرَبِ</w:t>
      </w:r>
      <w:r w:rsidR="00760F6C">
        <w:rPr>
          <w:rtl/>
        </w:rPr>
        <w:t xml:space="preserve"> </w:t>
      </w:r>
      <w:r w:rsidR="00760F6C">
        <w:rPr>
          <w:rFonts w:hint="cs"/>
          <w:rtl/>
        </w:rPr>
        <w:t>الأُوَلِ</w:t>
      </w:r>
      <w:r w:rsidR="00760F6C">
        <w:rPr>
          <w:rtl/>
        </w:rPr>
        <w:t xml:space="preserve"> </w:t>
      </w:r>
      <w:r w:rsidR="00760F6C">
        <w:rPr>
          <w:rFonts w:hint="cs"/>
          <w:rtl/>
        </w:rPr>
        <w:t>فِي</w:t>
      </w:r>
      <w:r w:rsidR="00760F6C">
        <w:rPr>
          <w:rtl/>
        </w:rPr>
        <w:t xml:space="preserve"> </w:t>
      </w:r>
      <w:r w:rsidR="00760F6C">
        <w:rPr>
          <w:rFonts w:hint="cs"/>
          <w:rtl/>
        </w:rPr>
        <w:t>البَرِّيَّةِ</w:t>
      </w:r>
      <w:r w:rsidR="00760F6C">
        <w:rPr>
          <w:rtl/>
        </w:rPr>
        <w:t xml:space="preserve"> </w:t>
      </w:r>
      <w:r w:rsidR="00760F6C">
        <w:rPr>
          <w:rFonts w:hint="cs"/>
          <w:rtl/>
        </w:rPr>
        <w:t>أَوْ</w:t>
      </w:r>
      <w:r w:rsidR="00760F6C">
        <w:rPr>
          <w:rtl/>
        </w:rPr>
        <w:t xml:space="preserve"> </w:t>
      </w:r>
      <w:r w:rsidR="00760F6C">
        <w:rPr>
          <w:rFonts w:hint="cs"/>
          <w:rtl/>
        </w:rPr>
        <w:t>فِي</w:t>
      </w:r>
      <w:r w:rsidR="00760F6C">
        <w:rPr>
          <w:rtl/>
        </w:rPr>
        <w:t xml:space="preserve"> </w:t>
      </w:r>
      <w:r w:rsidR="00760F6C">
        <w:rPr>
          <w:rFonts w:hint="cs"/>
          <w:rtl/>
        </w:rPr>
        <w:t>التَّنَزُّهِ،</w:t>
      </w:r>
      <w:r w:rsidR="00760F6C">
        <w:rPr>
          <w:rtl/>
        </w:rPr>
        <w:t xml:space="preserve"> </w:t>
      </w:r>
      <w:r w:rsidR="00760F6C">
        <w:rPr>
          <w:rFonts w:hint="cs"/>
          <w:rtl/>
        </w:rPr>
        <w:t>فَأَقْبَلْتُ</w:t>
      </w:r>
      <w:r w:rsidR="00760F6C">
        <w:rPr>
          <w:rtl/>
        </w:rPr>
        <w:t xml:space="preserve"> </w:t>
      </w:r>
      <w:r w:rsidR="00760F6C">
        <w:rPr>
          <w:rFonts w:hint="cs"/>
          <w:rtl/>
        </w:rPr>
        <w:t>أَنَا</w:t>
      </w:r>
      <w:r w:rsidR="00760F6C">
        <w:rPr>
          <w:rtl/>
        </w:rPr>
        <w:t xml:space="preserve"> </w:t>
      </w:r>
      <w:r w:rsidR="00760F6C">
        <w:rPr>
          <w:rFonts w:hint="cs"/>
          <w:rtl/>
        </w:rPr>
        <w:t>وَأُمُّ</w:t>
      </w:r>
      <w:r w:rsidR="00760F6C">
        <w:rPr>
          <w:rtl/>
        </w:rPr>
        <w:t xml:space="preserve"> </w:t>
      </w:r>
      <w:r w:rsidR="00760F6C">
        <w:rPr>
          <w:rFonts w:hint="cs"/>
          <w:rtl/>
        </w:rPr>
        <w:t>مِسْطَحٍ</w:t>
      </w:r>
      <w:r w:rsidR="00760F6C">
        <w:rPr>
          <w:rtl/>
        </w:rPr>
        <w:t xml:space="preserve"> </w:t>
      </w:r>
      <w:r w:rsidR="00760F6C">
        <w:rPr>
          <w:rFonts w:hint="cs"/>
          <w:rtl/>
        </w:rPr>
        <w:t>بِنْتُ</w:t>
      </w:r>
      <w:r w:rsidR="00760F6C">
        <w:rPr>
          <w:rtl/>
        </w:rPr>
        <w:t xml:space="preserve"> </w:t>
      </w:r>
      <w:r w:rsidR="00760F6C">
        <w:rPr>
          <w:rFonts w:hint="cs"/>
          <w:rtl/>
        </w:rPr>
        <w:t>أَبِي</w:t>
      </w:r>
      <w:r w:rsidR="00760F6C">
        <w:rPr>
          <w:rtl/>
        </w:rPr>
        <w:t xml:space="preserve"> </w:t>
      </w:r>
      <w:r w:rsidR="00760F6C">
        <w:rPr>
          <w:rFonts w:hint="cs"/>
          <w:rtl/>
        </w:rPr>
        <w:t>رُهْمٍ</w:t>
      </w:r>
      <w:r w:rsidR="00760F6C">
        <w:rPr>
          <w:rtl/>
        </w:rPr>
        <w:t xml:space="preserve"> </w:t>
      </w:r>
      <w:r w:rsidR="00760F6C">
        <w:rPr>
          <w:rFonts w:hint="cs"/>
          <w:rtl/>
        </w:rPr>
        <w:t>نَمْشِي،</w:t>
      </w:r>
      <w:r w:rsidR="00760F6C">
        <w:rPr>
          <w:rtl/>
        </w:rPr>
        <w:t xml:space="preserve"> </w:t>
      </w:r>
      <w:r w:rsidR="00760F6C">
        <w:rPr>
          <w:rFonts w:hint="cs"/>
          <w:rtl/>
        </w:rPr>
        <w:t>فَعَثَرَتْ</w:t>
      </w:r>
      <w:r w:rsidR="00760F6C">
        <w:rPr>
          <w:rtl/>
        </w:rPr>
        <w:t xml:space="preserve"> </w:t>
      </w:r>
      <w:r w:rsidR="00760F6C">
        <w:rPr>
          <w:rFonts w:hint="cs"/>
          <w:rtl/>
        </w:rPr>
        <w:t>فِي</w:t>
      </w:r>
      <w:r w:rsidR="00760F6C">
        <w:rPr>
          <w:rtl/>
        </w:rPr>
        <w:t xml:space="preserve"> </w:t>
      </w:r>
      <w:r w:rsidR="00760F6C">
        <w:rPr>
          <w:rFonts w:hint="cs"/>
          <w:rtl/>
        </w:rPr>
        <w:t>مِرْطِهَا،</w:t>
      </w:r>
      <w:r w:rsidR="00760F6C">
        <w:rPr>
          <w:rtl/>
        </w:rPr>
        <w:t xml:space="preserve"> </w:t>
      </w:r>
      <w:r w:rsidR="00760F6C">
        <w:rPr>
          <w:rFonts w:hint="cs"/>
          <w:rtl/>
        </w:rPr>
        <w:t>فَقَالَتْ</w:t>
      </w:r>
      <w:r w:rsidR="00760F6C">
        <w:rPr>
          <w:rtl/>
        </w:rPr>
        <w:t xml:space="preserve">: </w:t>
      </w:r>
      <w:r w:rsidR="00760F6C">
        <w:rPr>
          <w:rFonts w:hint="cs"/>
          <w:rtl/>
        </w:rPr>
        <w:t>تَعِسَ</w:t>
      </w:r>
      <w:r w:rsidR="00760F6C">
        <w:rPr>
          <w:rtl/>
        </w:rPr>
        <w:t xml:space="preserve"> </w:t>
      </w:r>
      <w:r w:rsidR="00760F6C">
        <w:rPr>
          <w:rFonts w:hint="cs"/>
          <w:rtl/>
        </w:rPr>
        <w:t>مِسْطَحٌ،</w:t>
      </w:r>
      <w:r w:rsidR="00760F6C">
        <w:rPr>
          <w:rtl/>
        </w:rPr>
        <w:t xml:space="preserve"> </w:t>
      </w:r>
      <w:r w:rsidR="00760F6C">
        <w:rPr>
          <w:rFonts w:hint="cs"/>
          <w:rtl/>
        </w:rPr>
        <w:t>فَقُلْتُ</w:t>
      </w:r>
      <w:r w:rsidR="00760F6C">
        <w:rPr>
          <w:rtl/>
        </w:rPr>
        <w:t xml:space="preserve"> </w:t>
      </w:r>
      <w:r w:rsidR="00760F6C">
        <w:rPr>
          <w:rFonts w:hint="cs"/>
          <w:rtl/>
        </w:rPr>
        <w:t>لَهَا</w:t>
      </w:r>
      <w:r w:rsidR="00760F6C">
        <w:rPr>
          <w:rtl/>
        </w:rPr>
        <w:t xml:space="preserve">: </w:t>
      </w:r>
      <w:r w:rsidR="00760F6C">
        <w:rPr>
          <w:rFonts w:hint="cs"/>
          <w:rtl/>
        </w:rPr>
        <w:t>بِئْسَ</w:t>
      </w:r>
      <w:r w:rsidR="00760F6C">
        <w:rPr>
          <w:rtl/>
        </w:rPr>
        <w:t xml:space="preserve"> </w:t>
      </w:r>
      <w:r w:rsidR="00760F6C">
        <w:rPr>
          <w:rFonts w:hint="cs"/>
          <w:rtl/>
        </w:rPr>
        <w:t>مَا</w:t>
      </w:r>
      <w:r w:rsidR="00760F6C">
        <w:rPr>
          <w:rtl/>
        </w:rPr>
        <w:t xml:space="preserve"> </w:t>
      </w:r>
      <w:r w:rsidR="00760F6C">
        <w:rPr>
          <w:rFonts w:hint="cs"/>
          <w:rtl/>
        </w:rPr>
        <w:t>قُلْتِ،</w:t>
      </w:r>
      <w:r w:rsidR="00760F6C">
        <w:rPr>
          <w:rtl/>
        </w:rPr>
        <w:t xml:space="preserve"> </w:t>
      </w:r>
      <w:r w:rsidR="00760F6C">
        <w:rPr>
          <w:rFonts w:hint="cs"/>
          <w:rtl/>
        </w:rPr>
        <w:t>أَتَسُبِّينَ</w:t>
      </w:r>
      <w:r w:rsidR="00760F6C">
        <w:rPr>
          <w:rtl/>
        </w:rPr>
        <w:t xml:space="preserve"> </w:t>
      </w:r>
      <w:r w:rsidR="00760F6C">
        <w:rPr>
          <w:rFonts w:hint="cs"/>
          <w:rtl/>
        </w:rPr>
        <w:t>رَجُلًا</w:t>
      </w:r>
      <w:r w:rsidR="00760F6C">
        <w:rPr>
          <w:rtl/>
        </w:rPr>
        <w:t xml:space="preserve"> </w:t>
      </w:r>
      <w:r w:rsidR="00760F6C">
        <w:rPr>
          <w:rFonts w:hint="cs"/>
          <w:rtl/>
        </w:rPr>
        <w:t>شَهِدَ</w:t>
      </w:r>
      <w:r w:rsidR="00760F6C">
        <w:rPr>
          <w:rtl/>
        </w:rPr>
        <w:t xml:space="preserve"> </w:t>
      </w:r>
      <w:r w:rsidR="00760F6C">
        <w:rPr>
          <w:rFonts w:hint="cs"/>
          <w:rtl/>
        </w:rPr>
        <w:t>بَدْرًا،</w:t>
      </w:r>
      <w:r w:rsidR="00760F6C">
        <w:rPr>
          <w:rtl/>
        </w:rPr>
        <w:t xml:space="preserve"> </w:t>
      </w:r>
      <w:r w:rsidR="00760F6C">
        <w:rPr>
          <w:rFonts w:hint="cs"/>
          <w:rtl/>
        </w:rPr>
        <w:t>فَقَالَتْ</w:t>
      </w:r>
      <w:r w:rsidR="00760F6C">
        <w:rPr>
          <w:rtl/>
        </w:rPr>
        <w:t xml:space="preserve">: </w:t>
      </w:r>
      <w:r w:rsidR="00760F6C">
        <w:rPr>
          <w:rFonts w:hint="cs"/>
          <w:rtl/>
        </w:rPr>
        <w:t>يَا</w:t>
      </w:r>
      <w:r w:rsidR="00760F6C">
        <w:rPr>
          <w:rtl/>
        </w:rPr>
        <w:t xml:space="preserve"> </w:t>
      </w:r>
      <w:r w:rsidR="00760F6C">
        <w:rPr>
          <w:rFonts w:hint="cs"/>
          <w:rtl/>
        </w:rPr>
        <w:t>هَنْتَاهْ،</w:t>
      </w:r>
      <w:r w:rsidR="00760F6C">
        <w:rPr>
          <w:rtl/>
        </w:rPr>
        <w:t xml:space="preserve"> </w:t>
      </w:r>
      <w:r w:rsidR="00760F6C">
        <w:rPr>
          <w:rFonts w:hint="cs"/>
          <w:rtl/>
        </w:rPr>
        <w:t>أَلَمْ</w:t>
      </w:r>
      <w:r w:rsidR="00760F6C">
        <w:rPr>
          <w:rtl/>
        </w:rPr>
        <w:t xml:space="preserve"> </w:t>
      </w:r>
      <w:r w:rsidR="00760F6C">
        <w:rPr>
          <w:rFonts w:hint="cs"/>
          <w:rtl/>
        </w:rPr>
        <w:t>تَسْمَعِي</w:t>
      </w:r>
      <w:r w:rsidR="00760F6C">
        <w:rPr>
          <w:rtl/>
        </w:rPr>
        <w:t xml:space="preserve"> </w:t>
      </w:r>
      <w:r w:rsidR="00760F6C">
        <w:rPr>
          <w:rFonts w:hint="cs"/>
          <w:rtl/>
        </w:rPr>
        <w:t>مَا</w:t>
      </w:r>
      <w:r w:rsidR="00760F6C">
        <w:rPr>
          <w:rtl/>
        </w:rPr>
        <w:t xml:space="preserve"> </w:t>
      </w:r>
      <w:r w:rsidR="00760F6C">
        <w:rPr>
          <w:rFonts w:hint="cs"/>
          <w:rtl/>
        </w:rPr>
        <w:t>قَالُوا؟</w:t>
      </w:r>
      <w:r w:rsidR="00760F6C">
        <w:rPr>
          <w:rtl/>
        </w:rPr>
        <w:t xml:space="preserve"> </w:t>
      </w:r>
      <w:r w:rsidR="00760F6C">
        <w:rPr>
          <w:rFonts w:hint="cs"/>
          <w:rtl/>
        </w:rPr>
        <w:t>فَأَخْبَرَتْنِي</w:t>
      </w:r>
      <w:r w:rsidR="00760F6C">
        <w:rPr>
          <w:rtl/>
        </w:rPr>
        <w:t xml:space="preserve"> </w:t>
      </w:r>
      <w:r w:rsidR="00760F6C">
        <w:rPr>
          <w:rFonts w:hint="cs"/>
          <w:rtl/>
        </w:rPr>
        <w:t>بِقَوْلِ</w:t>
      </w:r>
      <w:r w:rsidR="00760F6C">
        <w:rPr>
          <w:rtl/>
        </w:rPr>
        <w:t xml:space="preserve"> </w:t>
      </w:r>
      <w:r w:rsidR="00760F6C">
        <w:rPr>
          <w:rFonts w:hint="cs"/>
          <w:rtl/>
        </w:rPr>
        <w:t>أَهْلِ</w:t>
      </w:r>
      <w:r w:rsidR="00760F6C">
        <w:rPr>
          <w:rtl/>
        </w:rPr>
        <w:t xml:space="preserve"> </w:t>
      </w:r>
      <w:r w:rsidR="00760F6C">
        <w:rPr>
          <w:rFonts w:hint="cs"/>
          <w:rtl/>
        </w:rPr>
        <w:t>الإِفْكِ،</w:t>
      </w:r>
      <w:r w:rsidR="00760F6C">
        <w:rPr>
          <w:rtl/>
        </w:rPr>
        <w:t xml:space="preserve"> </w:t>
      </w:r>
      <w:r w:rsidR="00760F6C">
        <w:rPr>
          <w:rFonts w:hint="cs"/>
          <w:rtl/>
        </w:rPr>
        <w:t>فَازْدَدْتُ</w:t>
      </w:r>
      <w:r w:rsidR="00760F6C">
        <w:rPr>
          <w:rtl/>
        </w:rPr>
        <w:t xml:space="preserve"> </w:t>
      </w:r>
      <w:r w:rsidR="00760F6C">
        <w:rPr>
          <w:rFonts w:hint="cs"/>
          <w:rtl/>
        </w:rPr>
        <w:t>مَرَضًا</w:t>
      </w:r>
      <w:r w:rsidR="00760F6C">
        <w:rPr>
          <w:rtl/>
        </w:rPr>
        <w:t xml:space="preserve"> </w:t>
      </w:r>
      <w:r w:rsidR="00760F6C">
        <w:rPr>
          <w:rFonts w:hint="cs"/>
          <w:rtl/>
        </w:rPr>
        <w:t>عَلَى</w:t>
      </w:r>
      <w:r w:rsidR="00760F6C">
        <w:rPr>
          <w:rtl/>
        </w:rPr>
        <w:t xml:space="preserve"> </w:t>
      </w:r>
      <w:r w:rsidR="00760F6C">
        <w:rPr>
          <w:rFonts w:hint="cs"/>
          <w:rtl/>
        </w:rPr>
        <w:t>مَرَضِي،</w:t>
      </w:r>
      <w:r w:rsidR="00760F6C">
        <w:rPr>
          <w:rtl/>
        </w:rPr>
        <w:t xml:space="preserve"> </w:t>
      </w:r>
      <w:r w:rsidR="00760F6C">
        <w:rPr>
          <w:rFonts w:hint="cs"/>
          <w:rtl/>
        </w:rPr>
        <w:t>فَلَمَّا</w:t>
      </w:r>
      <w:r w:rsidR="00760F6C">
        <w:rPr>
          <w:rtl/>
        </w:rPr>
        <w:t xml:space="preserve"> </w:t>
      </w:r>
      <w:r w:rsidR="00760F6C">
        <w:rPr>
          <w:rFonts w:hint="cs"/>
          <w:rtl/>
        </w:rPr>
        <w:t>رَجَعْتُ</w:t>
      </w:r>
      <w:r w:rsidR="00760F6C">
        <w:rPr>
          <w:rtl/>
        </w:rPr>
        <w:t xml:space="preserve"> </w:t>
      </w:r>
      <w:r w:rsidR="00760F6C">
        <w:rPr>
          <w:rFonts w:hint="cs"/>
          <w:rtl/>
        </w:rPr>
        <w:t>إِلَى</w:t>
      </w:r>
      <w:r w:rsidR="00760F6C">
        <w:rPr>
          <w:rtl/>
        </w:rPr>
        <w:t xml:space="preserve"> </w:t>
      </w:r>
      <w:r w:rsidR="00760F6C">
        <w:rPr>
          <w:rFonts w:hint="cs"/>
          <w:rtl/>
        </w:rPr>
        <w:t>بَيْتِي</w:t>
      </w:r>
      <w:r w:rsidR="00760F6C">
        <w:rPr>
          <w:rtl/>
        </w:rPr>
        <w:t xml:space="preserve"> </w:t>
      </w:r>
      <w:r w:rsidR="00760F6C">
        <w:rPr>
          <w:rFonts w:hint="cs"/>
          <w:rtl/>
        </w:rPr>
        <w:t>دَخَلَ</w:t>
      </w:r>
      <w:r w:rsidR="00760F6C">
        <w:rPr>
          <w:rtl/>
        </w:rPr>
        <w:t xml:space="preserve"> </w:t>
      </w:r>
      <w:r w:rsidR="00760F6C">
        <w:rPr>
          <w:rFonts w:hint="cs"/>
          <w:rtl/>
        </w:rPr>
        <w:t>عَلَيَّ</w:t>
      </w:r>
      <w:r w:rsidR="00760F6C">
        <w:rPr>
          <w:rtl/>
        </w:rPr>
        <w:t xml:space="preserve"> </w:t>
      </w:r>
      <w:r w:rsidR="00760F6C">
        <w:rPr>
          <w:rFonts w:hint="cs"/>
          <w:rtl/>
        </w:rPr>
        <w:t>رَسُولُ</w:t>
      </w:r>
      <w:r w:rsidR="00760F6C">
        <w:rPr>
          <w:rtl/>
        </w:rPr>
        <w:t xml:space="preserve"> </w:t>
      </w:r>
      <w:r w:rsidR="00760F6C">
        <w:rPr>
          <w:rFonts w:hint="cs"/>
          <w:rtl/>
        </w:rPr>
        <w:t>اللَّهِ</w:t>
      </w:r>
      <w:r w:rsidR="00760F6C">
        <w:rPr>
          <w:rtl/>
        </w:rPr>
        <w:t xml:space="preserve"> </w:t>
      </w:r>
      <w:r w:rsidR="00760F6C">
        <w:rPr>
          <w:rFonts w:hint="cs"/>
          <w:rtl/>
        </w:rPr>
        <w:t>صَلَّى</w:t>
      </w:r>
      <w:r w:rsidR="00760F6C">
        <w:rPr>
          <w:rtl/>
        </w:rPr>
        <w:t xml:space="preserve"> </w:t>
      </w:r>
      <w:r w:rsidR="00760F6C">
        <w:rPr>
          <w:rFonts w:hint="cs"/>
          <w:rtl/>
        </w:rPr>
        <w:t>اللهُ</w:t>
      </w:r>
      <w:r w:rsidR="00760F6C">
        <w:rPr>
          <w:rtl/>
        </w:rPr>
        <w:t xml:space="preserve"> </w:t>
      </w:r>
      <w:r w:rsidR="00760F6C">
        <w:rPr>
          <w:rFonts w:hint="cs"/>
          <w:rtl/>
        </w:rPr>
        <w:t>عَلَيْهِ</w:t>
      </w:r>
      <w:r w:rsidR="00760F6C">
        <w:rPr>
          <w:rtl/>
        </w:rPr>
        <w:t xml:space="preserve"> </w:t>
      </w:r>
      <w:r w:rsidR="00760F6C">
        <w:rPr>
          <w:rFonts w:hint="cs"/>
          <w:rtl/>
        </w:rPr>
        <w:t>وَسَلَّمَ،</w:t>
      </w:r>
      <w:r w:rsidR="00760F6C">
        <w:rPr>
          <w:rtl/>
        </w:rPr>
        <w:t xml:space="preserve"> </w:t>
      </w:r>
      <w:r w:rsidR="00760F6C">
        <w:rPr>
          <w:rFonts w:hint="cs"/>
          <w:rtl/>
        </w:rPr>
        <w:t>فَسَلَّمَ</w:t>
      </w:r>
      <w:r w:rsidR="00760F6C">
        <w:rPr>
          <w:rtl/>
        </w:rPr>
        <w:t xml:space="preserve"> </w:t>
      </w:r>
      <w:r w:rsidR="00760F6C">
        <w:rPr>
          <w:rFonts w:hint="cs"/>
          <w:rtl/>
        </w:rPr>
        <w:t>فَقَالَ</w:t>
      </w:r>
      <w:r w:rsidR="00760F6C">
        <w:rPr>
          <w:rtl/>
        </w:rPr>
        <w:t xml:space="preserve">: </w:t>
      </w:r>
      <w:r w:rsidR="00760F6C">
        <w:rPr>
          <w:rFonts w:hint="eastAsia"/>
          <w:rtl/>
        </w:rPr>
        <w:t>«</w:t>
      </w:r>
      <w:r w:rsidR="00760F6C">
        <w:rPr>
          <w:rFonts w:hint="cs"/>
          <w:rtl/>
        </w:rPr>
        <w:t>كَيْفَ</w:t>
      </w:r>
      <w:r w:rsidR="00760F6C">
        <w:rPr>
          <w:rtl/>
        </w:rPr>
        <w:t xml:space="preserve"> </w:t>
      </w:r>
      <w:r w:rsidR="00760F6C">
        <w:rPr>
          <w:rFonts w:hint="cs"/>
          <w:rtl/>
        </w:rPr>
        <w:t>تِيكُمْ</w:t>
      </w:r>
      <w:r w:rsidR="00760F6C">
        <w:rPr>
          <w:rFonts w:hint="eastAsia"/>
          <w:rtl/>
        </w:rPr>
        <w:t>»</w:t>
      </w:r>
      <w:r w:rsidR="00760F6C">
        <w:rPr>
          <w:rtl/>
        </w:rPr>
        <w:t xml:space="preserve"> </w:t>
      </w:r>
      <w:r w:rsidR="00760F6C">
        <w:rPr>
          <w:rFonts w:hint="cs"/>
          <w:rtl/>
        </w:rPr>
        <w:t>،</w:t>
      </w:r>
      <w:r w:rsidR="00760F6C">
        <w:rPr>
          <w:rtl/>
        </w:rPr>
        <w:t xml:space="preserve"> </w:t>
      </w:r>
      <w:r w:rsidR="00760F6C">
        <w:rPr>
          <w:rFonts w:hint="cs"/>
          <w:rtl/>
        </w:rPr>
        <w:t>فَقُلْتُ</w:t>
      </w:r>
      <w:r w:rsidR="00760F6C">
        <w:rPr>
          <w:rtl/>
        </w:rPr>
        <w:t xml:space="preserve">: </w:t>
      </w:r>
      <w:r w:rsidR="00760F6C">
        <w:rPr>
          <w:rFonts w:hint="cs"/>
          <w:rtl/>
        </w:rPr>
        <w:t>ائْذَنْ</w:t>
      </w:r>
      <w:r w:rsidR="00760F6C">
        <w:rPr>
          <w:rtl/>
        </w:rPr>
        <w:t xml:space="preserve"> </w:t>
      </w:r>
      <w:r w:rsidR="00760F6C">
        <w:rPr>
          <w:rFonts w:hint="cs"/>
          <w:rtl/>
        </w:rPr>
        <w:t>لِي</w:t>
      </w:r>
      <w:r w:rsidR="00760F6C">
        <w:rPr>
          <w:rtl/>
        </w:rPr>
        <w:t xml:space="preserve"> </w:t>
      </w:r>
      <w:r w:rsidR="00760F6C">
        <w:rPr>
          <w:rFonts w:hint="cs"/>
          <w:rtl/>
        </w:rPr>
        <w:t>إِلَى</w:t>
      </w:r>
      <w:r w:rsidR="00760F6C">
        <w:rPr>
          <w:rtl/>
        </w:rPr>
        <w:t xml:space="preserve"> </w:t>
      </w:r>
      <w:r w:rsidR="00760F6C">
        <w:rPr>
          <w:rFonts w:hint="cs"/>
          <w:rtl/>
        </w:rPr>
        <w:t>أَبَوَيَّ،</w:t>
      </w:r>
      <w:r w:rsidR="00760F6C">
        <w:rPr>
          <w:rtl/>
        </w:rPr>
        <w:t xml:space="preserve"> </w:t>
      </w:r>
      <w:r w:rsidR="00760F6C">
        <w:rPr>
          <w:rFonts w:hint="cs"/>
          <w:rtl/>
        </w:rPr>
        <w:t>قَالَتْ</w:t>
      </w:r>
      <w:r w:rsidR="00760F6C">
        <w:rPr>
          <w:rtl/>
        </w:rPr>
        <w:t xml:space="preserve">: </w:t>
      </w:r>
      <w:r w:rsidR="00760F6C">
        <w:rPr>
          <w:rFonts w:hint="cs"/>
          <w:rtl/>
        </w:rPr>
        <w:t>وَأَنَا</w:t>
      </w:r>
      <w:r w:rsidR="00760F6C">
        <w:rPr>
          <w:rtl/>
        </w:rPr>
        <w:t xml:space="preserve"> </w:t>
      </w:r>
      <w:r w:rsidR="00760F6C">
        <w:rPr>
          <w:rFonts w:hint="cs"/>
          <w:rtl/>
        </w:rPr>
        <w:t>حِينَئِذٍ</w:t>
      </w:r>
      <w:r w:rsidR="00760F6C">
        <w:rPr>
          <w:rtl/>
        </w:rPr>
        <w:t xml:space="preserve"> </w:t>
      </w:r>
      <w:r w:rsidR="00760F6C">
        <w:rPr>
          <w:rFonts w:hint="cs"/>
          <w:rtl/>
        </w:rPr>
        <w:t>أُرِيدُ</w:t>
      </w:r>
      <w:r w:rsidR="00760F6C">
        <w:rPr>
          <w:rtl/>
        </w:rPr>
        <w:t xml:space="preserve"> </w:t>
      </w:r>
      <w:r w:rsidR="00760F6C">
        <w:rPr>
          <w:rFonts w:hint="cs"/>
          <w:rtl/>
        </w:rPr>
        <w:t>أَنْ</w:t>
      </w:r>
      <w:r w:rsidR="00760F6C">
        <w:rPr>
          <w:rtl/>
        </w:rPr>
        <w:t xml:space="preserve"> </w:t>
      </w:r>
      <w:r w:rsidR="00760F6C">
        <w:rPr>
          <w:rFonts w:hint="cs"/>
          <w:rtl/>
        </w:rPr>
        <w:t>أَسْتَيْقِنَ</w:t>
      </w:r>
      <w:r w:rsidR="00760F6C">
        <w:rPr>
          <w:rtl/>
        </w:rPr>
        <w:t xml:space="preserve"> </w:t>
      </w:r>
      <w:r w:rsidR="00760F6C">
        <w:rPr>
          <w:rFonts w:hint="cs"/>
          <w:rtl/>
        </w:rPr>
        <w:t>الخَبَرَ</w:t>
      </w:r>
      <w:r w:rsidR="00760F6C">
        <w:rPr>
          <w:rtl/>
        </w:rPr>
        <w:t xml:space="preserve"> </w:t>
      </w:r>
      <w:r w:rsidR="00760F6C">
        <w:rPr>
          <w:rFonts w:hint="cs"/>
          <w:rtl/>
        </w:rPr>
        <w:t>مِنْ</w:t>
      </w:r>
      <w:r w:rsidR="00760F6C">
        <w:rPr>
          <w:rtl/>
        </w:rPr>
        <w:t xml:space="preserve"> </w:t>
      </w:r>
      <w:r w:rsidR="00760F6C">
        <w:rPr>
          <w:rFonts w:hint="cs"/>
          <w:rtl/>
        </w:rPr>
        <w:t>قِبَلِهِمَا،</w:t>
      </w:r>
      <w:r w:rsidR="00760F6C">
        <w:rPr>
          <w:rtl/>
        </w:rPr>
        <w:t xml:space="preserve"> </w:t>
      </w:r>
      <w:r w:rsidR="00760F6C">
        <w:rPr>
          <w:rFonts w:hint="cs"/>
          <w:rtl/>
        </w:rPr>
        <w:t>فَأَذِنَ</w:t>
      </w:r>
      <w:r w:rsidR="00760F6C">
        <w:rPr>
          <w:rtl/>
        </w:rPr>
        <w:t xml:space="preserve"> </w:t>
      </w:r>
      <w:r w:rsidR="00760F6C">
        <w:rPr>
          <w:rFonts w:hint="cs"/>
          <w:rtl/>
        </w:rPr>
        <w:t>لِي</w:t>
      </w:r>
      <w:r w:rsidR="00760F6C">
        <w:rPr>
          <w:rtl/>
        </w:rPr>
        <w:t xml:space="preserve"> </w:t>
      </w:r>
      <w:r w:rsidR="00760F6C">
        <w:rPr>
          <w:rFonts w:hint="cs"/>
          <w:rtl/>
        </w:rPr>
        <w:t>رَسُولُ</w:t>
      </w:r>
      <w:r w:rsidR="00760F6C">
        <w:rPr>
          <w:rtl/>
        </w:rPr>
        <w:t xml:space="preserve"> </w:t>
      </w:r>
      <w:r w:rsidR="00760F6C">
        <w:rPr>
          <w:rFonts w:hint="cs"/>
          <w:rtl/>
        </w:rPr>
        <w:t>اللَّهِ</w:t>
      </w:r>
      <w:r w:rsidR="00760F6C">
        <w:rPr>
          <w:rtl/>
        </w:rPr>
        <w:t xml:space="preserve"> </w:t>
      </w:r>
      <w:r w:rsidR="00760F6C">
        <w:rPr>
          <w:rFonts w:hint="cs"/>
          <w:rtl/>
        </w:rPr>
        <w:t>صَلَّى</w:t>
      </w:r>
      <w:r w:rsidR="00760F6C">
        <w:rPr>
          <w:rtl/>
        </w:rPr>
        <w:t xml:space="preserve"> </w:t>
      </w:r>
      <w:r w:rsidR="00760F6C">
        <w:rPr>
          <w:rFonts w:hint="cs"/>
          <w:rtl/>
        </w:rPr>
        <w:t>اللهُ</w:t>
      </w:r>
      <w:r w:rsidR="00760F6C">
        <w:rPr>
          <w:rtl/>
        </w:rPr>
        <w:t xml:space="preserve"> </w:t>
      </w:r>
      <w:r w:rsidR="00760F6C">
        <w:rPr>
          <w:rFonts w:hint="cs"/>
          <w:rtl/>
        </w:rPr>
        <w:t>عَلَيْهِ</w:t>
      </w:r>
      <w:r w:rsidR="00760F6C">
        <w:rPr>
          <w:rtl/>
        </w:rPr>
        <w:t xml:space="preserve"> </w:t>
      </w:r>
      <w:r w:rsidR="00760F6C">
        <w:rPr>
          <w:rFonts w:hint="cs"/>
          <w:rtl/>
        </w:rPr>
        <w:t>وَسَلَّمَ،</w:t>
      </w:r>
      <w:r w:rsidR="00760F6C">
        <w:rPr>
          <w:rtl/>
        </w:rPr>
        <w:t xml:space="preserve"> </w:t>
      </w:r>
      <w:r w:rsidR="00760F6C">
        <w:rPr>
          <w:rFonts w:hint="cs"/>
          <w:rtl/>
        </w:rPr>
        <w:t>فَأَتَيْتُ</w:t>
      </w:r>
      <w:r w:rsidR="00760F6C">
        <w:rPr>
          <w:rtl/>
        </w:rPr>
        <w:t xml:space="preserve"> </w:t>
      </w:r>
      <w:r w:rsidR="00760F6C">
        <w:rPr>
          <w:rFonts w:hint="cs"/>
          <w:rtl/>
        </w:rPr>
        <w:t>أَبَوَيَّ</w:t>
      </w:r>
      <w:r w:rsidR="00760F6C">
        <w:rPr>
          <w:rtl/>
        </w:rPr>
        <w:t xml:space="preserve"> </w:t>
      </w:r>
      <w:r w:rsidR="00760F6C">
        <w:rPr>
          <w:rFonts w:hint="cs"/>
          <w:rtl/>
        </w:rPr>
        <w:t>فَقُلْتُ</w:t>
      </w:r>
      <w:r w:rsidR="00760F6C">
        <w:rPr>
          <w:rtl/>
        </w:rPr>
        <w:t xml:space="preserve"> </w:t>
      </w:r>
      <w:r w:rsidR="00760F6C">
        <w:rPr>
          <w:rFonts w:hint="cs"/>
          <w:rtl/>
        </w:rPr>
        <w:t>لِأُمِّي</w:t>
      </w:r>
      <w:r w:rsidR="00760F6C">
        <w:rPr>
          <w:rtl/>
        </w:rPr>
        <w:t xml:space="preserve">: </w:t>
      </w:r>
      <w:r w:rsidR="00760F6C">
        <w:rPr>
          <w:rFonts w:hint="cs"/>
          <w:rtl/>
        </w:rPr>
        <w:t>مَا</w:t>
      </w:r>
      <w:r w:rsidR="00760F6C">
        <w:rPr>
          <w:rtl/>
        </w:rPr>
        <w:t xml:space="preserve"> </w:t>
      </w:r>
      <w:r w:rsidR="00760F6C">
        <w:rPr>
          <w:rFonts w:hint="cs"/>
          <w:rtl/>
        </w:rPr>
        <w:t>يَتَحَدَّثُ</w:t>
      </w:r>
      <w:r w:rsidR="00760F6C">
        <w:rPr>
          <w:rtl/>
        </w:rPr>
        <w:t xml:space="preserve"> </w:t>
      </w:r>
      <w:r w:rsidR="00760F6C">
        <w:rPr>
          <w:rFonts w:hint="cs"/>
          <w:rtl/>
        </w:rPr>
        <w:t>بِهِ</w:t>
      </w:r>
      <w:r w:rsidR="00760F6C">
        <w:rPr>
          <w:rtl/>
        </w:rPr>
        <w:t xml:space="preserve"> </w:t>
      </w:r>
      <w:r w:rsidR="00760F6C">
        <w:rPr>
          <w:rFonts w:hint="cs"/>
          <w:rtl/>
        </w:rPr>
        <w:t>النَّاسُ؟</w:t>
      </w:r>
      <w:r w:rsidR="00760F6C">
        <w:rPr>
          <w:rtl/>
        </w:rPr>
        <w:t xml:space="preserve"> </w:t>
      </w:r>
      <w:r w:rsidR="00760F6C">
        <w:rPr>
          <w:rFonts w:hint="cs"/>
          <w:rtl/>
        </w:rPr>
        <w:t>فَقَالَتْ</w:t>
      </w:r>
      <w:r w:rsidR="00760F6C">
        <w:rPr>
          <w:rtl/>
        </w:rPr>
        <w:t xml:space="preserve">: </w:t>
      </w:r>
      <w:r w:rsidR="00760F6C">
        <w:rPr>
          <w:rFonts w:hint="cs"/>
          <w:rtl/>
        </w:rPr>
        <w:t>يَا</w:t>
      </w:r>
      <w:r w:rsidR="00760F6C">
        <w:rPr>
          <w:rtl/>
        </w:rPr>
        <w:t xml:space="preserve"> </w:t>
      </w:r>
      <w:r w:rsidR="00760F6C">
        <w:rPr>
          <w:rFonts w:hint="cs"/>
          <w:rtl/>
        </w:rPr>
        <w:t>بُنَيَّةُ</w:t>
      </w:r>
      <w:r w:rsidR="00760F6C">
        <w:rPr>
          <w:rtl/>
        </w:rPr>
        <w:t xml:space="preserve"> </w:t>
      </w:r>
      <w:r w:rsidR="00760F6C">
        <w:rPr>
          <w:rFonts w:hint="cs"/>
          <w:rtl/>
        </w:rPr>
        <w:t>هَوِّنِي</w:t>
      </w:r>
      <w:r w:rsidR="00760F6C">
        <w:rPr>
          <w:rtl/>
        </w:rPr>
        <w:t xml:space="preserve"> </w:t>
      </w:r>
      <w:r w:rsidR="00760F6C">
        <w:rPr>
          <w:rFonts w:hint="cs"/>
          <w:rtl/>
        </w:rPr>
        <w:t>عَلَى</w:t>
      </w:r>
      <w:r w:rsidR="00760F6C">
        <w:rPr>
          <w:rtl/>
        </w:rPr>
        <w:t xml:space="preserve"> </w:t>
      </w:r>
      <w:r w:rsidR="00760F6C">
        <w:rPr>
          <w:rFonts w:hint="cs"/>
          <w:rtl/>
        </w:rPr>
        <w:t>نَفْسِكِ</w:t>
      </w:r>
      <w:r w:rsidR="00760F6C">
        <w:rPr>
          <w:rtl/>
        </w:rPr>
        <w:t xml:space="preserve"> </w:t>
      </w:r>
      <w:r w:rsidR="00760F6C">
        <w:rPr>
          <w:rFonts w:hint="cs"/>
          <w:rtl/>
        </w:rPr>
        <w:t>الشَّأْنَ،</w:t>
      </w:r>
      <w:r w:rsidR="00760F6C">
        <w:rPr>
          <w:rtl/>
        </w:rPr>
        <w:t xml:space="preserve"> </w:t>
      </w:r>
      <w:r w:rsidR="00760F6C">
        <w:rPr>
          <w:rFonts w:hint="cs"/>
          <w:rtl/>
        </w:rPr>
        <w:t>فَوَاللَّهِ</w:t>
      </w:r>
      <w:r w:rsidR="00760F6C">
        <w:rPr>
          <w:rtl/>
        </w:rPr>
        <w:t xml:space="preserve"> </w:t>
      </w:r>
      <w:r w:rsidR="00760F6C">
        <w:rPr>
          <w:rFonts w:hint="cs"/>
          <w:rtl/>
        </w:rPr>
        <w:t>لَقَلَّمَا</w:t>
      </w:r>
      <w:r w:rsidR="00760F6C">
        <w:rPr>
          <w:rtl/>
        </w:rPr>
        <w:t xml:space="preserve"> </w:t>
      </w:r>
      <w:r w:rsidR="00760F6C">
        <w:rPr>
          <w:rFonts w:hint="cs"/>
          <w:rtl/>
        </w:rPr>
        <w:t>كَانَتِ</w:t>
      </w:r>
      <w:r w:rsidR="00760F6C">
        <w:rPr>
          <w:rtl/>
        </w:rPr>
        <w:t xml:space="preserve"> </w:t>
      </w:r>
      <w:r w:rsidR="00760F6C">
        <w:rPr>
          <w:rFonts w:hint="cs"/>
          <w:rtl/>
        </w:rPr>
        <w:t>امْرَأَةٌ</w:t>
      </w:r>
      <w:r w:rsidR="00760F6C">
        <w:rPr>
          <w:rtl/>
        </w:rPr>
        <w:t xml:space="preserve"> </w:t>
      </w:r>
      <w:r w:rsidR="00760F6C">
        <w:rPr>
          <w:rFonts w:hint="cs"/>
          <w:rtl/>
        </w:rPr>
        <w:t>قَطُّ</w:t>
      </w:r>
      <w:r w:rsidR="00760F6C">
        <w:rPr>
          <w:rtl/>
        </w:rPr>
        <w:t xml:space="preserve"> </w:t>
      </w:r>
      <w:r w:rsidR="00760F6C">
        <w:rPr>
          <w:rFonts w:hint="cs"/>
          <w:rtl/>
        </w:rPr>
        <w:t>وَضِيئَةٌ</w:t>
      </w:r>
      <w:r w:rsidR="00760F6C">
        <w:rPr>
          <w:rtl/>
        </w:rPr>
        <w:t xml:space="preserve"> </w:t>
      </w:r>
      <w:r w:rsidR="00760F6C">
        <w:rPr>
          <w:rFonts w:hint="cs"/>
          <w:rtl/>
        </w:rPr>
        <w:t>عِنْدَ</w:t>
      </w:r>
      <w:r w:rsidR="00760F6C">
        <w:rPr>
          <w:rtl/>
        </w:rPr>
        <w:t xml:space="preserve"> </w:t>
      </w:r>
      <w:r w:rsidR="00760F6C">
        <w:rPr>
          <w:rFonts w:hint="cs"/>
          <w:rtl/>
        </w:rPr>
        <w:t>رَجُلٍ</w:t>
      </w:r>
      <w:r w:rsidR="00760F6C">
        <w:rPr>
          <w:rtl/>
        </w:rPr>
        <w:t xml:space="preserve"> </w:t>
      </w:r>
      <w:r w:rsidR="00760F6C">
        <w:rPr>
          <w:rFonts w:hint="cs"/>
          <w:rtl/>
        </w:rPr>
        <w:t>يُحِبُّهَا</w:t>
      </w:r>
      <w:r w:rsidR="00760F6C">
        <w:rPr>
          <w:rtl/>
        </w:rPr>
        <w:t xml:space="preserve"> </w:t>
      </w:r>
      <w:r w:rsidR="00760F6C">
        <w:rPr>
          <w:rFonts w:hint="cs"/>
          <w:rtl/>
        </w:rPr>
        <w:t>وَلَهَا</w:t>
      </w:r>
      <w:r w:rsidR="00760F6C">
        <w:rPr>
          <w:rtl/>
        </w:rPr>
        <w:t xml:space="preserve"> </w:t>
      </w:r>
      <w:r w:rsidR="00760F6C">
        <w:rPr>
          <w:rFonts w:hint="cs"/>
          <w:rtl/>
        </w:rPr>
        <w:t>ضَرَائِرُ،</w:t>
      </w:r>
      <w:r w:rsidR="00760F6C">
        <w:rPr>
          <w:rtl/>
        </w:rPr>
        <w:t xml:space="preserve"> </w:t>
      </w:r>
      <w:r w:rsidR="00760F6C">
        <w:rPr>
          <w:rFonts w:hint="cs"/>
          <w:rtl/>
        </w:rPr>
        <w:t>إِلَّا</w:t>
      </w:r>
      <w:r w:rsidR="00760F6C">
        <w:rPr>
          <w:rtl/>
        </w:rPr>
        <w:t xml:space="preserve"> </w:t>
      </w:r>
      <w:r w:rsidR="00760F6C">
        <w:rPr>
          <w:rFonts w:hint="cs"/>
          <w:rtl/>
        </w:rPr>
        <w:t>أَكْثَرْنَ</w:t>
      </w:r>
      <w:r w:rsidR="00760F6C">
        <w:rPr>
          <w:rtl/>
        </w:rPr>
        <w:t xml:space="preserve"> </w:t>
      </w:r>
      <w:r w:rsidR="00760F6C">
        <w:rPr>
          <w:rFonts w:hint="cs"/>
          <w:rtl/>
        </w:rPr>
        <w:t>عَلَيْهَا،</w:t>
      </w:r>
      <w:r w:rsidR="00760F6C">
        <w:rPr>
          <w:rtl/>
        </w:rPr>
        <w:t xml:space="preserve"> </w:t>
      </w:r>
      <w:r w:rsidR="00760F6C">
        <w:rPr>
          <w:rFonts w:hint="cs"/>
          <w:rtl/>
        </w:rPr>
        <w:t>فَقُلْتُ</w:t>
      </w:r>
      <w:r w:rsidR="00760F6C">
        <w:rPr>
          <w:rtl/>
        </w:rPr>
        <w:t xml:space="preserve">: </w:t>
      </w:r>
      <w:r w:rsidR="00760F6C">
        <w:rPr>
          <w:rFonts w:hint="cs"/>
          <w:rtl/>
        </w:rPr>
        <w:t>سُبْحَانَ</w:t>
      </w:r>
      <w:r w:rsidR="00760F6C">
        <w:rPr>
          <w:rtl/>
        </w:rPr>
        <w:t xml:space="preserve"> </w:t>
      </w:r>
      <w:r w:rsidR="00760F6C">
        <w:rPr>
          <w:rFonts w:hint="cs"/>
          <w:rtl/>
        </w:rPr>
        <w:t>اللَّهِ،</w:t>
      </w:r>
      <w:r w:rsidR="00760F6C">
        <w:rPr>
          <w:rtl/>
        </w:rPr>
        <w:t xml:space="preserve"> </w:t>
      </w:r>
      <w:r w:rsidR="00760F6C">
        <w:rPr>
          <w:rFonts w:hint="cs"/>
          <w:rtl/>
        </w:rPr>
        <w:t>وَلَقَدْ</w:t>
      </w:r>
      <w:r w:rsidR="00760F6C">
        <w:rPr>
          <w:rtl/>
        </w:rPr>
        <w:t xml:space="preserve"> </w:t>
      </w:r>
      <w:r w:rsidR="00760F6C">
        <w:rPr>
          <w:rFonts w:hint="cs"/>
          <w:rtl/>
        </w:rPr>
        <w:t>يَتَحَدَّثُ</w:t>
      </w:r>
      <w:r w:rsidR="00760F6C">
        <w:rPr>
          <w:rtl/>
        </w:rPr>
        <w:t xml:space="preserve"> </w:t>
      </w:r>
      <w:r w:rsidR="00760F6C">
        <w:rPr>
          <w:rFonts w:hint="cs"/>
          <w:rtl/>
        </w:rPr>
        <w:t>النَّاسُ</w:t>
      </w:r>
      <w:r w:rsidR="00760F6C">
        <w:rPr>
          <w:rtl/>
        </w:rPr>
        <w:t xml:space="preserve"> </w:t>
      </w:r>
      <w:r w:rsidR="00760F6C">
        <w:rPr>
          <w:rFonts w:hint="cs"/>
          <w:rtl/>
        </w:rPr>
        <w:t>بِهَذَا،</w:t>
      </w:r>
      <w:r w:rsidR="00760F6C">
        <w:rPr>
          <w:rtl/>
        </w:rPr>
        <w:t xml:space="preserve"> </w:t>
      </w:r>
      <w:r w:rsidR="00760F6C">
        <w:rPr>
          <w:rFonts w:hint="cs"/>
          <w:rtl/>
        </w:rPr>
        <w:t>قَالَتْ</w:t>
      </w:r>
      <w:r w:rsidR="00760F6C">
        <w:rPr>
          <w:rtl/>
        </w:rPr>
        <w:t xml:space="preserve">: </w:t>
      </w:r>
      <w:r w:rsidR="00760F6C">
        <w:rPr>
          <w:rFonts w:hint="cs"/>
          <w:rtl/>
        </w:rPr>
        <w:t>فَبِتُّ</w:t>
      </w:r>
      <w:r w:rsidR="00760F6C">
        <w:rPr>
          <w:rtl/>
        </w:rPr>
        <w:t xml:space="preserve"> </w:t>
      </w:r>
      <w:r w:rsidR="00760F6C">
        <w:rPr>
          <w:rFonts w:hint="cs"/>
          <w:rtl/>
        </w:rPr>
        <w:t>تِلْكَ</w:t>
      </w:r>
      <w:r w:rsidR="00760F6C">
        <w:rPr>
          <w:rtl/>
        </w:rPr>
        <w:t xml:space="preserve"> </w:t>
      </w:r>
      <w:r w:rsidR="00760F6C">
        <w:rPr>
          <w:rFonts w:hint="cs"/>
          <w:rtl/>
        </w:rPr>
        <w:t>اللَّيْلَةَ</w:t>
      </w:r>
      <w:r w:rsidR="00760F6C">
        <w:rPr>
          <w:rtl/>
        </w:rPr>
        <w:t xml:space="preserve"> </w:t>
      </w:r>
      <w:r w:rsidR="00760F6C">
        <w:rPr>
          <w:rFonts w:hint="cs"/>
          <w:rtl/>
        </w:rPr>
        <w:t>حَتَّى</w:t>
      </w:r>
      <w:r w:rsidR="00760F6C">
        <w:rPr>
          <w:rtl/>
        </w:rPr>
        <w:t xml:space="preserve"> </w:t>
      </w:r>
      <w:r w:rsidR="00760F6C">
        <w:rPr>
          <w:rFonts w:hint="cs"/>
          <w:rtl/>
        </w:rPr>
        <w:t>أَصْبَحْتُ</w:t>
      </w:r>
      <w:r w:rsidR="00760F6C">
        <w:rPr>
          <w:rtl/>
        </w:rPr>
        <w:t xml:space="preserve"> </w:t>
      </w:r>
      <w:r w:rsidR="00760F6C">
        <w:rPr>
          <w:rFonts w:hint="cs"/>
          <w:rtl/>
        </w:rPr>
        <w:t>لاَ</w:t>
      </w:r>
      <w:r w:rsidR="00760F6C">
        <w:rPr>
          <w:rtl/>
        </w:rPr>
        <w:t xml:space="preserve"> </w:t>
      </w:r>
      <w:r w:rsidR="00760F6C">
        <w:rPr>
          <w:rFonts w:hint="cs"/>
          <w:rtl/>
        </w:rPr>
        <w:t>يَرْقَأُ</w:t>
      </w:r>
      <w:r w:rsidR="00760F6C">
        <w:rPr>
          <w:rtl/>
        </w:rPr>
        <w:t xml:space="preserve"> </w:t>
      </w:r>
      <w:r w:rsidR="00760F6C">
        <w:rPr>
          <w:rFonts w:hint="cs"/>
          <w:rtl/>
        </w:rPr>
        <w:t>لِي</w:t>
      </w:r>
      <w:r w:rsidR="00760F6C">
        <w:rPr>
          <w:rtl/>
        </w:rPr>
        <w:t xml:space="preserve"> </w:t>
      </w:r>
      <w:r w:rsidR="00760F6C">
        <w:rPr>
          <w:rFonts w:hint="cs"/>
          <w:rtl/>
        </w:rPr>
        <w:t>دَمْعٌ،</w:t>
      </w:r>
      <w:r w:rsidR="00760F6C">
        <w:rPr>
          <w:rtl/>
        </w:rPr>
        <w:t xml:space="preserve"> </w:t>
      </w:r>
      <w:r w:rsidR="00760F6C">
        <w:rPr>
          <w:rFonts w:hint="cs"/>
          <w:rtl/>
        </w:rPr>
        <w:t>وَلاَ</w:t>
      </w:r>
      <w:r w:rsidR="00760F6C">
        <w:rPr>
          <w:rtl/>
        </w:rPr>
        <w:t xml:space="preserve"> </w:t>
      </w:r>
      <w:r w:rsidR="00760F6C">
        <w:rPr>
          <w:rFonts w:hint="cs"/>
          <w:rtl/>
        </w:rPr>
        <w:t>أَكْتَحِلُ</w:t>
      </w:r>
      <w:r w:rsidR="00760F6C">
        <w:rPr>
          <w:rtl/>
        </w:rPr>
        <w:t xml:space="preserve"> </w:t>
      </w:r>
      <w:r w:rsidR="00760F6C">
        <w:rPr>
          <w:rFonts w:hint="cs"/>
          <w:rtl/>
        </w:rPr>
        <w:t>بِنَوْمٍ،</w:t>
      </w:r>
      <w:r w:rsidR="00760F6C">
        <w:rPr>
          <w:rtl/>
        </w:rPr>
        <w:t xml:space="preserve"> </w:t>
      </w:r>
      <w:r w:rsidR="00760F6C">
        <w:rPr>
          <w:rFonts w:hint="cs"/>
          <w:rtl/>
        </w:rPr>
        <w:t>ثُمَّ</w:t>
      </w:r>
      <w:r w:rsidR="00760F6C">
        <w:rPr>
          <w:rtl/>
        </w:rPr>
        <w:t xml:space="preserve"> </w:t>
      </w:r>
      <w:r w:rsidR="00760F6C">
        <w:rPr>
          <w:rFonts w:hint="cs"/>
          <w:rtl/>
        </w:rPr>
        <w:t>أَصْبَحْتُ،</w:t>
      </w:r>
      <w:r w:rsidR="00760F6C">
        <w:rPr>
          <w:rtl/>
        </w:rPr>
        <w:t xml:space="preserve"> </w:t>
      </w:r>
      <w:r w:rsidR="00760F6C">
        <w:rPr>
          <w:rFonts w:hint="cs"/>
          <w:rtl/>
        </w:rPr>
        <w:t>فَدَعَا</w:t>
      </w:r>
      <w:r w:rsidR="00760F6C">
        <w:rPr>
          <w:rtl/>
        </w:rPr>
        <w:t xml:space="preserve"> </w:t>
      </w:r>
      <w:r w:rsidR="00760F6C">
        <w:rPr>
          <w:rFonts w:hint="cs"/>
          <w:rtl/>
        </w:rPr>
        <w:t>رَسُولُ</w:t>
      </w:r>
      <w:r w:rsidR="00760F6C">
        <w:rPr>
          <w:rtl/>
        </w:rPr>
        <w:t xml:space="preserve"> </w:t>
      </w:r>
      <w:r w:rsidR="00760F6C">
        <w:rPr>
          <w:rFonts w:hint="cs"/>
          <w:rtl/>
        </w:rPr>
        <w:t>اللَّهِ</w:t>
      </w:r>
      <w:r w:rsidR="00760F6C">
        <w:rPr>
          <w:rtl/>
        </w:rPr>
        <w:t xml:space="preserve"> </w:t>
      </w:r>
      <w:r w:rsidR="00760F6C">
        <w:rPr>
          <w:rFonts w:hint="cs"/>
          <w:rtl/>
        </w:rPr>
        <w:t>صَلَّى</w:t>
      </w:r>
      <w:r w:rsidR="00760F6C">
        <w:rPr>
          <w:rtl/>
        </w:rPr>
        <w:t xml:space="preserve"> </w:t>
      </w:r>
      <w:r w:rsidR="00760F6C">
        <w:rPr>
          <w:rFonts w:hint="cs"/>
          <w:rtl/>
        </w:rPr>
        <w:t>اللهُ</w:t>
      </w:r>
      <w:r w:rsidR="00760F6C">
        <w:rPr>
          <w:rtl/>
        </w:rPr>
        <w:t xml:space="preserve"> </w:t>
      </w:r>
      <w:r w:rsidR="00760F6C">
        <w:rPr>
          <w:rFonts w:hint="cs"/>
          <w:rtl/>
        </w:rPr>
        <w:t>عَلَيْهِ</w:t>
      </w:r>
      <w:r w:rsidR="00760F6C">
        <w:rPr>
          <w:rtl/>
        </w:rPr>
        <w:t xml:space="preserve"> </w:t>
      </w:r>
      <w:r w:rsidR="00760F6C">
        <w:rPr>
          <w:rFonts w:hint="cs"/>
          <w:rtl/>
        </w:rPr>
        <w:t>وَسَلَّمَ</w:t>
      </w:r>
      <w:r w:rsidR="00760F6C">
        <w:rPr>
          <w:rtl/>
        </w:rPr>
        <w:t xml:space="preserve"> </w:t>
      </w:r>
      <w:r w:rsidR="00760F6C">
        <w:rPr>
          <w:rFonts w:hint="cs"/>
          <w:rtl/>
        </w:rPr>
        <w:t>عَلِيَّ</w:t>
      </w:r>
      <w:r w:rsidR="00760F6C">
        <w:rPr>
          <w:rtl/>
        </w:rPr>
        <w:t xml:space="preserve"> </w:t>
      </w:r>
      <w:r w:rsidR="00760F6C">
        <w:rPr>
          <w:rFonts w:hint="cs"/>
          <w:rtl/>
        </w:rPr>
        <w:t>بْنَ</w:t>
      </w:r>
      <w:r w:rsidR="00760F6C">
        <w:rPr>
          <w:rtl/>
        </w:rPr>
        <w:t xml:space="preserve"> </w:t>
      </w:r>
      <w:r w:rsidR="00760F6C">
        <w:rPr>
          <w:rFonts w:hint="cs"/>
          <w:rtl/>
        </w:rPr>
        <w:t>أَبِي</w:t>
      </w:r>
      <w:r w:rsidR="00760F6C">
        <w:rPr>
          <w:rtl/>
        </w:rPr>
        <w:t xml:space="preserve"> </w:t>
      </w:r>
      <w:r w:rsidR="00760F6C">
        <w:rPr>
          <w:rFonts w:hint="cs"/>
          <w:rtl/>
        </w:rPr>
        <w:t>طَالِبٍ،</w:t>
      </w:r>
      <w:r w:rsidR="00760F6C">
        <w:rPr>
          <w:rtl/>
        </w:rPr>
        <w:t xml:space="preserve"> </w:t>
      </w:r>
      <w:r w:rsidR="00760F6C">
        <w:rPr>
          <w:rFonts w:hint="cs"/>
          <w:rtl/>
        </w:rPr>
        <w:t>وَأُسَامَةَ</w:t>
      </w:r>
      <w:r w:rsidR="00760F6C">
        <w:rPr>
          <w:rtl/>
        </w:rPr>
        <w:t xml:space="preserve"> </w:t>
      </w:r>
      <w:r w:rsidR="00760F6C">
        <w:rPr>
          <w:rFonts w:hint="cs"/>
          <w:rtl/>
        </w:rPr>
        <w:t>بْنَ</w:t>
      </w:r>
      <w:r w:rsidR="00760F6C">
        <w:rPr>
          <w:rtl/>
        </w:rPr>
        <w:t xml:space="preserve"> </w:t>
      </w:r>
      <w:r w:rsidR="00760F6C">
        <w:rPr>
          <w:rFonts w:hint="cs"/>
          <w:rtl/>
        </w:rPr>
        <w:t>زَيْدٍ</w:t>
      </w:r>
      <w:r w:rsidR="00760F6C">
        <w:rPr>
          <w:rtl/>
        </w:rPr>
        <w:t xml:space="preserve"> </w:t>
      </w:r>
      <w:r w:rsidR="00760F6C">
        <w:rPr>
          <w:rFonts w:hint="cs"/>
          <w:rtl/>
        </w:rPr>
        <w:t>حِينَ</w:t>
      </w:r>
      <w:r w:rsidR="00760F6C">
        <w:rPr>
          <w:rtl/>
        </w:rPr>
        <w:t xml:space="preserve"> </w:t>
      </w:r>
      <w:r w:rsidR="00760F6C">
        <w:rPr>
          <w:rFonts w:hint="cs"/>
          <w:rtl/>
        </w:rPr>
        <w:t>اسْتَلْبَثَ</w:t>
      </w:r>
      <w:r w:rsidR="00760F6C">
        <w:rPr>
          <w:rtl/>
        </w:rPr>
        <w:t xml:space="preserve"> </w:t>
      </w:r>
      <w:r w:rsidR="00760F6C">
        <w:rPr>
          <w:rFonts w:hint="cs"/>
          <w:rtl/>
        </w:rPr>
        <w:t>الوَحْيُ،</w:t>
      </w:r>
      <w:r w:rsidR="00760F6C">
        <w:rPr>
          <w:rtl/>
        </w:rPr>
        <w:t xml:space="preserve"> </w:t>
      </w:r>
      <w:r w:rsidR="00760F6C">
        <w:rPr>
          <w:rFonts w:hint="cs"/>
          <w:rtl/>
        </w:rPr>
        <w:t>يَسْتَشِيرُهُمَا</w:t>
      </w:r>
      <w:r w:rsidR="00760F6C">
        <w:rPr>
          <w:rtl/>
        </w:rPr>
        <w:t xml:space="preserve"> </w:t>
      </w:r>
      <w:r w:rsidR="00760F6C">
        <w:rPr>
          <w:rFonts w:hint="cs"/>
          <w:rtl/>
        </w:rPr>
        <w:t>فِي</w:t>
      </w:r>
      <w:r w:rsidR="00760F6C">
        <w:rPr>
          <w:rtl/>
        </w:rPr>
        <w:t xml:space="preserve"> </w:t>
      </w:r>
      <w:r w:rsidR="00760F6C">
        <w:rPr>
          <w:rFonts w:hint="cs"/>
          <w:rtl/>
        </w:rPr>
        <w:t>فِرَاقِ</w:t>
      </w:r>
      <w:r w:rsidR="00760F6C">
        <w:rPr>
          <w:rtl/>
        </w:rPr>
        <w:t xml:space="preserve"> </w:t>
      </w:r>
      <w:r w:rsidR="00760F6C">
        <w:rPr>
          <w:rFonts w:hint="cs"/>
          <w:rtl/>
        </w:rPr>
        <w:t>أَهْلِهِ،</w:t>
      </w:r>
      <w:r w:rsidR="00760F6C">
        <w:rPr>
          <w:rtl/>
        </w:rPr>
        <w:t xml:space="preserve"> </w:t>
      </w:r>
      <w:r w:rsidR="00760F6C">
        <w:rPr>
          <w:rFonts w:hint="cs"/>
          <w:rtl/>
        </w:rPr>
        <w:t>فَأَمَّا</w:t>
      </w:r>
      <w:r w:rsidR="00760F6C">
        <w:rPr>
          <w:rtl/>
        </w:rPr>
        <w:t xml:space="preserve"> </w:t>
      </w:r>
      <w:r w:rsidR="00760F6C">
        <w:rPr>
          <w:rFonts w:hint="cs"/>
          <w:rtl/>
        </w:rPr>
        <w:t>أُسَامَةُ،</w:t>
      </w:r>
      <w:r w:rsidR="00760F6C">
        <w:rPr>
          <w:rtl/>
        </w:rPr>
        <w:t xml:space="preserve"> </w:t>
      </w:r>
      <w:r w:rsidR="00760F6C">
        <w:rPr>
          <w:rFonts w:hint="cs"/>
          <w:rtl/>
        </w:rPr>
        <w:t>فَأَشَارَ</w:t>
      </w:r>
      <w:r w:rsidR="00760F6C">
        <w:rPr>
          <w:rtl/>
        </w:rPr>
        <w:t xml:space="preserve"> </w:t>
      </w:r>
      <w:r w:rsidR="00760F6C">
        <w:rPr>
          <w:rFonts w:hint="cs"/>
          <w:rtl/>
        </w:rPr>
        <w:t>عَلَيْهِ</w:t>
      </w:r>
      <w:r w:rsidR="00760F6C">
        <w:rPr>
          <w:rtl/>
        </w:rPr>
        <w:t xml:space="preserve"> </w:t>
      </w:r>
      <w:r w:rsidR="00760F6C">
        <w:rPr>
          <w:rFonts w:hint="cs"/>
          <w:rtl/>
        </w:rPr>
        <w:t>بِالَّذِي</w:t>
      </w:r>
      <w:r w:rsidR="00760F6C">
        <w:rPr>
          <w:rtl/>
        </w:rPr>
        <w:t xml:space="preserve"> </w:t>
      </w:r>
      <w:r w:rsidR="00760F6C">
        <w:rPr>
          <w:rFonts w:hint="cs"/>
          <w:rtl/>
        </w:rPr>
        <w:t>يَعْلَمُ</w:t>
      </w:r>
      <w:r w:rsidR="00760F6C">
        <w:rPr>
          <w:rtl/>
        </w:rPr>
        <w:t xml:space="preserve"> </w:t>
      </w:r>
      <w:r w:rsidR="00760F6C">
        <w:rPr>
          <w:rFonts w:hint="cs"/>
          <w:rtl/>
        </w:rPr>
        <w:t>فِي</w:t>
      </w:r>
      <w:r w:rsidR="00760F6C">
        <w:rPr>
          <w:rtl/>
        </w:rPr>
        <w:t xml:space="preserve"> </w:t>
      </w:r>
      <w:r w:rsidR="00760F6C">
        <w:rPr>
          <w:rFonts w:hint="cs"/>
          <w:rtl/>
        </w:rPr>
        <w:t>نَفْسِهِ</w:t>
      </w:r>
      <w:r w:rsidR="00760F6C">
        <w:rPr>
          <w:rtl/>
        </w:rPr>
        <w:t xml:space="preserve"> </w:t>
      </w:r>
      <w:r w:rsidR="00760F6C">
        <w:rPr>
          <w:rFonts w:hint="cs"/>
          <w:rtl/>
        </w:rPr>
        <w:t>مِنَ</w:t>
      </w:r>
      <w:r w:rsidR="00760F6C">
        <w:rPr>
          <w:rtl/>
        </w:rPr>
        <w:t xml:space="preserve"> </w:t>
      </w:r>
      <w:r w:rsidR="00760F6C">
        <w:rPr>
          <w:rFonts w:hint="cs"/>
          <w:rtl/>
        </w:rPr>
        <w:t>الوُدِّ</w:t>
      </w:r>
      <w:r w:rsidR="00760F6C">
        <w:rPr>
          <w:rtl/>
        </w:rPr>
        <w:t xml:space="preserve"> </w:t>
      </w:r>
      <w:r w:rsidR="00760F6C">
        <w:rPr>
          <w:rFonts w:hint="cs"/>
          <w:rtl/>
        </w:rPr>
        <w:t>لَهُمْ،</w:t>
      </w:r>
      <w:r w:rsidR="00760F6C">
        <w:rPr>
          <w:rtl/>
        </w:rPr>
        <w:t xml:space="preserve"> </w:t>
      </w:r>
      <w:r w:rsidR="00760F6C">
        <w:rPr>
          <w:rFonts w:hint="cs"/>
          <w:rtl/>
        </w:rPr>
        <w:t>فَقَالَ</w:t>
      </w:r>
      <w:r w:rsidR="00760F6C">
        <w:rPr>
          <w:rtl/>
        </w:rPr>
        <w:t xml:space="preserve"> </w:t>
      </w:r>
      <w:r w:rsidR="00760F6C">
        <w:rPr>
          <w:rFonts w:hint="cs"/>
          <w:rtl/>
        </w:rPr>
        <w:t>أُسَامَةُ</w:t>
      </w:r>
      <w:r w:rsidR="00760F6C">
        <w:rPr>
          <w:rtl/>
        </w:rPr>
        <w:t xml:space="preserve">: </w:t>
      </w:r>
      <w:r w:rsidR="00760F6C">
        <w:rPr>
          <w:rFonts w:hint="cs"/>
          <w:rtl/>
        </w:rPr>
        <w:t>أَهْلُكَ</w:t>
      </w:r>
      <w:r w:rsidR="00760F6C">
        <w:rPr>
          <w:rtl/>
        </w:rPr>
        <w:t xml:space="preserve"> </w:t>
      </w:r>
      <w:r w:rsidR="00760F6C">
        <w:rPr>
          <w:rFonts w:hint="cs"/>
          <w:rtl/>
        </w:rPr>
        <w:t>يَا</w:t>
      </w:r>
      <w:r w:rsidR="00760F6C">
        <w:rPr>
          <w:rtl/>
        </w:rPr>
        <w:t xml:space="preserve"> </w:t>
      </w:r>
      <w:r w:rsidR="00760F6C">
        <w:rPr>
          <w:rFonts w:hint="cs"/>
          <w:rtl/>
        </w:rPr>
        <w:t>رَسُولَ</w:t>
      </w:r>
      <w:r w:rsidR="00760F6C">
        <w:rPr>
          <w:rtl/>
        </w:rPr>
        <w:t xml:space="preserve"> </w:t>
      </w:r>
      <w:r w:rsidR="00760F6C">
        <w:rPr>
          <w:rFonts w:hint="cs"/>
          <w:rtl/>
        </w:rPr>
        <w:t>اللَّهِ،</w:t>
      </w:r>
      <w:r w:rsidR="00760F6C">
        <w:rPr>
          <w:rtl/>
        </w:rPr>
        <w:t xml:space="preserve"> </w:t>
      </w:r>
      <w:r w:rsidR="00760F6C">
        <w:rPr>
          <w:rFonts w:hint="cs"/>
          <w:rtl/>
        </w:rPr>
        <w:t>وَلاَ</w:t>
      </w:r>
      <w:r w:rsidR="00760F6C">
        <w:rPr>
          <w:rtl/>
        </w:rPr>
        <w:t xml:space="preserve"> </w:t>
      </w:r>
      <w:r w:rsidR="00760F6C">
        <w:rPr>
          <w:rFonts w:hint="cs"/>
          <w:rtl/>
        </w:rPr>
        <w:t>نَعْلَمُ</w:t>
      </w:r>
      <w:r w:rsidR="00760F6C">
        <w:rPr>
          <w:rtl/>
        </w:rPr>
        <w:t xml:space="preserve"> </w:t>
      </w:r>
      <w:r w:rsidR="00760F6C">
        <w:rPr>
          <w:rFonts w:hint="cs"/>
          <w:rtl/>
        </w:rPr>
        <w:t>وَاللَّهِ</w:t>
      </w:r>
      <w:r w:rsidR="00760F6C">
        <w:rPr>
          <w:rtl/>
        </w:rPr>
        <w:t xml:space="preserve"> </w:t>
      </w:r>
      <w:r w:rsidR="00760F6C">
        <w:rPr>
          <w:rFonts w:hint="cs"/>
          <w:rtl/>
        </w:rPr>
        <w:t>إِلَّا</w:t>
      </w:r>
      <w:r w:rsidR="00760F6C">
        <w:rPr>
          <w:rtl/>
        </w:rPr>
        <w:t xml:space="preserve"> </w:t>
      </w:r>
      <w:r w:rsidR="00760F6C">
        <w:rPr>
          <w:rFonts w:hint="cs"/>
          <w:rtl/>
        </w:rPr>
        <w:t>خَيْرًا،</w:t>
      </w:r>
      <w:r w:rsidR="00760F6C">
        <w:rPr>
          <w:rtl/>
        </w:rPr>
        <w:t xml:space="preserve"> </w:t>
      </w:r>
      <w:r w:rsidR="00760F6C">
        <w:rPr>
          <w:rFonts w:hint="cs"/>
          <w:rtl/>
        </w:rPr>
        <w:t>وَأَمَّا</w:t>
      </w:r>
      <w:r w:rsidR="00760F6C">
        <w:rPr>
          <w:rtl/>
        </w:rPr>
        <w:t xml:space="preserve"> </w:t>
      </w:r>
      <w:r w:rsidR="00760F6C">
        <w:rPr>
          <w:rFonts w:hint="cs"/>
          <w:rtl/>
        </w:rPr>
        <w:t>عَلِيُّ</w:t>
      </w:r>
      <w:r w:rsidR="00760F6C">
        <w:rPr>
          <w:rtl/>
        </w:rPr>
        <w:t xml:space="preserve"> </w:t>
      </w:r>
      <w:r w:rsidR="00760F6C">
        <w:rPr>
          <w:rFonts w:hint="cs"/>
          <w:rtl/>
        </w:rPr>
        <w:t>بْنُ</w:t>
      </w:r>
      <w:r w:rsidR="00760F6C">
        <w:rPr>
          <w:rtl/>
        </w:rPr>
        <w:t xml:space="preserve"> </w:t>
      </w:r>
      <w:r w:rsidR="00760F6C">
        <w:rPr>
          <w:rFonts w:hint="cs"/>
          <w:rtl/>
        </w:rPr>
        <w:t>أَبِي</w:t>
      </w:r>
      <w:r w:rsidR="00760F6C">
        <w:rPr>
          <w:rtl/>
        </w:rPr>
        <w:t xml:space="preserve"> </w:t>
      </w:r>
      <w:r w:rsidR="00760F6C">
        <w:rPr>
          <w:rFonts w:hint="cs"/>
          <w:rtl/>
        </w:rPr>
        <w:t>طَالِبٍ</w:t>
      </w:r>
      <w:r w:rsidR="00760F6C">
        <w:rPr>
          <w:rtl/>
        </w:rPr>
        <w:t xml:space="preserve"> </w:t>
      </w:r>
      <w:r w:rsidR="00760F6C">
        <w:rPr>
          <w:rFonts w:hint="cs"/>
          <w:rtl/>
        </w:rPr>
        <w:t>فَقَالَ</w:t>
      </w:r>
      <w:r w:rsidR="00760F6C">
        <w:rPr>
          <w:rtl/>
        </w:rPr>
        <w:t xml:space="preserve">: </w:t>
      </w:r>
      <w:r w:rsidR="00760F6C">
        <w:rPr>
          <w:rFonts w:hint="cs"/>
          <w:rtl/>
        </w:rPr>
        <w:t>يَا</w:t>
      </w:r>
      <w:r w:rsidR="00760F6C">
        <w:rPr>
          <w:rtl/>
        </w:rPr>
        <w:t xml:space="preserve"> </w:t>
      </w:r>
      <w:r w:rsidR="00760F6C">
        <w:rPr>
          <w:rFonts w:hint="cs"/>
          <w:rtl/>
        </w:rPr>
        <w:t>رَسُولَ</w:t>
      </w:r>
      <w:r w:rsidR="00760F6C">
        <w:rPr>
          <w:rtl/>
        </w:rPr>
        <w:t xml:space="preserve"> </w:t>
      </w:r>
      <w:r w:rsidR="00760F6C">
        <w:rPr>
          <w:rFonts w:hint="cs"/>
          <w:rtl/>
        </w:rPr>
        <w:t>اللَّهِ،</w:t>
      </w:r>
      <w:r w:rsidR="00760F6C">
        <w:rPr>
          <w:rtl/>
        </w:rPr>
        <w:t xml:space="preserve"> </w:t>
      </w:r>
      <w:r w:rsidR="00760F6C">
        <w:rPr>
          <w:rFonts w:hint="cs"/>
          <w:rtl/>
        </w:rPr>
        <w:t>لَمْ</w:t>
      </w:r>
      <w:r w:rsidR="00760F6C">
        <w:rPr>
          <w:rtl/>
        </w:rPr>
        <w:t xml:space="preserve"> </w:t>
      </w:r>
      <w:r w:rsidR="00760F6C">
        <w:rPr>
          <w:rFonts w:hint="cs"/>
          <w:rtl/>
        </w:rPr>
        <w:t>يُضَيِّقِ</w:t>
      </w:r>
      <w:r w:rsidR="00760F6C">
        <w:rPr>
          <w:rtl/>
        </w:rPr>
        <w:t xml:space="preserve"> </w:t>
      </w:r>
      <w:r w:rsidR="00760F6C">
        <w:rPr>
          <w:rFonts w:hint="cs"/>
          <w:rtl/>
        </w:rPr>
        <w:t>اللَّهُ</w:t>
      </w:r>
      <w:r w:rsidR="00760F6C">
        <w:rPr>
          <w:rtl/>
        </w:rPr>
        <w:t xml:space="preserve"> </w:t>
      </w:r>
      <w:r w:rsidR="00760F6C">
        <w:rPr>
          <w:rFonts w:hint="cs"/>
          <w:rtl/>
        </w:rPr>
        <w:t>عَلَيْكَ،</w:t>
      </w:r>
      <w:r w:rsidR="00760F6C">
        <w:rPr>
          <w:rtl/>
        </w:rPr>
        <w:t xml:space="preserve"> </w:t>
      </w:r>
      <w:r w:rsidR="00760F6C">
        <w:rPr>
          <w:rFonts w:hint="cs"/>
          <w:rtl/>
        </w:rPr>
        <w:t>وَالنِّسَاءُ</w:t>
      </w:r>
      <w:r w:rsidR="00760F6C">
        <w:rPr>
          <w:rtl/>
        </w:rPr>
        <w:t xml:space="preserve"> </w:t>
      </w:r>
      <w:r w:rsidR="00760F6C">
        <w:rPr>
          <w:rFonts w:hint="cs"/>
          <w:rtl/>
        </w:rPr>
        <w:t>سِوَاهَا</w:t>
      </w:r>
      <w:r w:rsidR="00760F6C">
        <w:rPr>
          <w:rtl/>
        </w:rPr>
        <w:t xml:space="preserve"> </w:t>
      </w:r>
      <w:r w:rsidR="00760F6C">
        <w:rPr>
          <w:rFonts w:hint="cs"/>
          <w:rtl/>
        </w:rPr>
        <w:t>كَثِيرٌ،</w:t>
      </w:r>
      <w:r w:rsidR="00760F6C">
        <w:rPr>
          <w:rtl/>
        </w:rPr>
        <w:t xml:space="preserve"> </w:t>
      </w:r>
      <w:r w:rsidR="00760F6C">
        <w:rPr>
          <w:rFonts w:hint="cs"/>
          <w:rtl/>
        </w:rPr>
        <w:t>وَسَلِ</w:t>
      </w:r>
      <w:r w:rsidR="00760F6C">
        <w:rPr>
          <w:rtl/>
        </w:rPr>
        <w:t xml:space="preserve"> </w:t>
      </w:r>
      <w:r w:rsidR="00760F6C">
        <w:rPr>
          <w:rFonts w:hint="cs"/>
          <w:rtl/>
        </w:rPr>
        <w:t>الجَارِيَةَ</w:t>
      </w:r>
      <w:r w:rsidR="00760F6C">
        <w:rPr>
          <w:rtl/>
        </w:rPr>
        <w:t xml:space="preserve"> </w:t>
      </w:r>
      <w:r w:rsidR="00760F6C">
        <w:rPr>
          <w:rFonts w:hint="cs"/>
          <w:rtl/>
        </w:rPr>
        <w:t>تَصْدُقْكَ،</w:t>
      </w:r>
      <w:r w:rsidR="00760F6C">
        <w:rPr>
          <w:rtl/>
        </w:rPr>
        <w:t xml:space="preserve"> </w:t>
      </w:r>
      <w:r w:rsidR="00760F6C">
        <w:rPr>
          <w:rFonts w:hint="cs"/>
          <w:rtl/>
        </w:rPr>
        <w:t>فَدَعَا</w:t>
      </w:r>
      <w:r w:rsidR="00760F6C">
        <w:rPr>
          <w:rtl/>
        </w:rPr>
        <w:t xml:space="preserve"> </w:t>
      </w:r>
      <w:r w:rsidR="00760F6C">
        <w:rPr>
          <w:rFonts w:hint="cs"/>
          <w:rtl/>
        </w:rPr>
        <w:t>رَسُولُ</w:t>
      </w:r>
      <w:r w:rsidR="00760F6C">
        <w:rPr>
          <w:rtl/>
        </w:rPr>
        <w:t xml:space="preserve"> </w:t>
      </w:r>
      <w:r w:rsidR="00760F6C">
        <w:rPr>
          <w:rFonts w:hint="cs"/>
          <w:rtl/>
        </w:rPr>
        <w:t>اللَّهِ</w:t>
      </w:r>
      <w:r w:rsidR="00760F6C">
        <w:rPr>
          <w:rtl/>
        </w:rPr>
        <w:t xml:space="preserve"> </w:t>
      </w:r>
      <w:r w:rsidR="00760F6C">
        <w:rPr>
          <w:rFonts w:hint="cs"/>
          <w:rtl/>
        </w:rPr>
        <w:t>صَلَّى</w:t>
      </w:r>
      <w:r w:rsidR="00760F6C">
        <w:rPr>
          <w:rtl/>
        </w:rPr>
        <w:t xml:space="preserve"> </w:t>
      </w:r>
      <w:r w:rsidR="00760F6C">
        <w:rPr>
          <w:rFonts w:hint="cs"/>
          <w:rtl/>
        </w:rPr>
        <w:t>اللهُ</w:t>
      </w:r>
      <w:r w:rsidR="00760F6C">
        <w:rPr>
          <w:rtl/>
        </w:rPr>
        <w:t xml:space="preserve"> </w:t>
      </w:r>
      <w:r w:rsidR="00760F6C">
        <w:rPr>
          <w:rFonts w:hint="cs"/>
          <w:rtl/>
        </w:rPr>
        <w:t>عَلَيْهِ</w:t>
      </w:r>
      <w:r w:rsidR="00760F6C">
        <w:rPr>
          <w:rtl/>
        </w:rPr>
        <w:t xml:space="preserve"> </w:t>
      </w:r>
      <w:r w:rsidR="00760F6C">
        <w:rPr>
          <w:rFonts w:hint="cs"/>
          <w:rtl/>
        </w:rPr>
        <w:t>وَسَلَّمَ</w:t>
      </w:r>
      <w:r w:rsidR="00760F6C">
        <w:rPr>
          <w:rtl/>
        </w:rPr>
        <w:t xml:space="preserve"> </w:t>
      </w:r>
      <w:r w:rsidR="00760F6C">
        <w:rPr>
          <w:rFonts w:hint="cs"/>
          <w:rtl/>
        </w:rPr>
        <w:t>بَرِيرَةَ،</w:t>
      </w:r>
      <w:r w:rsidR="00760F6C">
        <w:rPr>
          <w:rtl/>
        </w:rPr>
        <w:t xml:space="preserve"> </w:t>
      </w:r>
      <w:r w:rsidR="00760F6C">
        <w:rPr>
          <w:rFonts w:hint="cs"/>
          <w:rtl/>
        </w:rPr>
        <w:t>فَقَالَ</w:t>
      </w:r>
      <w:r w:rsidR="00760F6C">
        <w:rPr>
          <w:rtl/>
        </w:rPr>
        <w:t xml:space="preserve">: </w:t>
      </w:r>
      <w:r w:rsidR="00760F6C">
        <w:rPr>
          <w:rFonts w:hint="eastAsia"/>
          <w:rtl/>
        </w:rPr>
        <w:t>«</w:t>
      </w:r>
      <w:r w:rsidR="00760F6C">
        <w:rPr>
          <w:rFonts w:hint="cs"/>
          <w:rtl/>
        </w:rPr>
        <w:t>يَا</w:t>
      </w:r>
      <w:r w:rsidR="00760F6C">
        <w:rPr>
          <w:rtl/>
        </w:rPr>
        <w:t xml:space="preserve"> </w:t>
      </w:r>
      <w:r w:rsidR="00760F6C">
        <w:rPr>
          <w:rFonts w:hint="cs"/>
          <w:rtl/>
        </w:rPr>
        <w:t>بَرِيرَةُ</w:t>
      </w:r>
      <w:r w:rsidR="00760F6C">
        <w:rPr>
          <w:rtl/>
        </w:rPr>
        <w:t xml:space="preserve"> </w:t>
      </w:r>
      <w:r w:rsidR="00760F6C">
        <w:rPr>
          <w:rFonts w:hint="cs"/>
          <w:rtl/>
        </w:rPr>
        <w:t>هَلْ</w:t>
      </w:r>
      <w:r w:rsidR="00760F6C">
        <w:rPr>
          <w:rtl/>
        </w:rPr>
        <w:t xml:space="preserve"> </w:t>
      </w:r>
      <w:r w:rsidR="00760F6C">
        <w:rPr>
          <w:rFonts w:hint="cs"/>
          <w:rtl/>
        </w:rPr>
        <w:t>رَأَيْتِ</w:t>
      </w:r>
      <w:r w:rsidR="00760F6C">
        <w:rPr>
          <w:rtl/>
        </w:rPr>
        <w:t xml:space="preserve"> </w:t>
      </w:r>
      <w:r w:rsidR="00760F6C">
        <w:rPr>
          <w:rFonts w:hint="cs"/>
          <w:rtl/>
        </w:rPr>
        <w:t>فِيهَا</w:t>
      </w:r>
      <w:r w:rsidR="00760F6C">
        <w:rPr>
          <w:rtl/>
        </w:rPr>
        <w:t xml:space="preserve"> </w:t>
      </w:r>
      <w:r w:rsidR="00760F6C">
        <w:rPr>
          <w:rFonts w:hint="cs"/>
          <w:rtl/>
        </w:rPr>
        <w:t>شَيْئًا</w:t>
      </w:r>
      <w:r w:rsidR="00760F6C">
        <w:rPr>
          <w:rtl/>
        </w:rPr>
        <w:t xml:space="preserve"> </w:t>
      </w:r>
      <w:r w:rsidR="00760F6C">
        <w:rPr>
          <w:rFonts w:hint="cs"/>
          <w:rtl/>
        </w:rPr>
        <w:t>يَرِيبُكِ؟</w:t>
      </w:r>
      <w:r w:rsidR="00760F6C">
        <w:rPr>
          <w:rFonts w:hint="eastAsia"/>
          <w:rtl/>
        </w:rPr>
        <w:t>»</w:t>
      </w:r>
      <w:r w:rsidR="00760F6C">
        <w:rPr>
          <w:rtl/>
        </w:rPr>
        <w:t xml:space="preserve"> </w:t>
      </w:r>
      <w:r w:rsidR="00760F6C">
        <w:rPr>
          <w:rFonts w:hint="cs"/>
          <w:rtl/>
        </w:rPr>
        <w:t>،</w:t>
      </w:r>
      <w:r w:rsidR="00760F6C">
        <w:rPr>
          <w:rtl/>
        </w:rPr>
        <w:t xml:space="preserve"> </w:t>
      </w:r>
      <w:r w:rsidR="00760F6C">
        <w:rPr>
          <w:rFonts w:hint="cs"/>
          <w:rtl/>
        </w:rPr>
        <w:t>فَقَالَتْ</w:t>
      </w:r>
      <w:r w:rsidR="00760F6C">
        <w:rPr>
          <w:rtl/>
        </w:rPr>
        <w:t xml:space="preserve"> </w:t>
      </w:r>
      <w:r w:rsidR="00760F6C">
        <w:rPr>
          <w:rFonts w:hint="cs"/>
          <w:rtl/>
        </w:rPr>
        <w:t>بَرِيرَةُ</w:t>
      </w:r>
      <w:r w:rsidR="00760F6C">
        <w:rPr>
          <w:rtl/>
        </w:rPr>
        <w:t xml:space="preserve">: </w:t>
      </w:r>
      <w:r w:rsidR="00760F6C">
        <w:rPr>
          <w:rFonts w:hint="cs"/>
          <w:rtl/>
        </w:rPr>
        <w:t>لاَ</w:t>
      </w:r>
      <w:r w:rsidR="00760F6C">
        <w:rPr>
          <w:rtl/>
        </w:rPr>
        <w:t xml:space="preserve"> </w:t>
      </w:r>
      <w:r w:rsidR="00760F6C">
        <w:rPr>
          <w:rFonts w:hint="cs"/>
          <w:rtl/>
        </w:rPr>
        <w:t>وَالَّذِي</w:t>
      </w:r>
      <w:r w:rsidR="00760F6C">
        <w:rPr>
          <w:rtl/>
        </w:rPr>
        <w:t xml:space="preserve"> </w:t>
      </w:r>
      <w:r w:rsidR="00760F6C">
        <w:rPr>
          <w:rFonts w:hint="cs"/>
          <w:rtl/>
        </w:rPr>
        <w:t>بَعَثَكَ</w:t>
      </w:r>
      <w:r w:rsidR="00760F6C">
        <w:rPr>
          <w:rtl/>
        </w:rPr>
        <w:t xml:space="preserve"> </w:t>
      </w:r>
      <w:r w:rsidR="00760F6C">
        <w:rPr>
          <w:rFonts w:hint="cs"/>
          <w:rtl/>
        </w:rPr>
        <w:t>بِالحَقِّ،</w:t>
      </w:r>
      <w:r w:rsidR="00760F6C">
        <w:rPr>
          <w:rtl/>
        </w:rPr>
        <w:t xml:space="preserve"> </w:t>
      </w:r>
      <w:r w:rsidR="00760F6C">
        <w:rPr>
          <w:rFonts w:hint="cs"/>
          <w:rtl/>
        </w:rPr>
        <w:t>إِنْ</w:t>
      </w:r>
      <w:r w:rsidR="00760F6C">
        <w:rPr>
          <w:rtl/>
        </w:rPr>
        <w:t xml:space="preserve"> </w:t>
      </w:r>
      <w:r w:rsidR="00760F6C">
        <w:rPr>
          <w:rFonts w:hint="cs"/>
          <w:rtl/>
        </w:rPr>
        <w:t>رَأَيْتُ</w:t>
      </w:r>
      <w:r w:rsidR="00760F6C">
        <w:rPr>
          <w:rtl/>
        </w:rPr>
        <w:t xml:space="preserve"> </w:t>
      </w:r>
      <w:r w:rsidR="00760F6C">
        <w:rPr>
          <w:rFonts w:hint="cs"/>
          <w:rtl/>
        </w:rPr>
        <w:t>مِنْهَا</w:t>
      </w:r>
      <w:r w:rsidR="00760F6C">
        <w:rPr>
          <w:rtl/>
        </w:rPr>
        <w:t xml:space="preserve"> </w:t>
      </w:r>
      <w:r w:rsidR="00760F6C">
        <w:rPr>
          <w:rFonts w:hint="cs"/>
          <w:rtl/>
        </w:rPr>
        <w:t>أَمْرًا</w:t>
      </w:r>
      <w:r w:rsidR="00760F6C">
        <w:rPr>
          <w:rtl/>
        </w:rPr>
        <w:t xml:space="preserve"> </w:t>
      </w:r>
      <w:r w:rsidR="00760F6C">
        <w:rPr>
          <w:rFonts w:hint="cs"/>
          <w:rtl/>
        </w:rPr>
        <w:t>أَغْمِصُهُ</w:t>
      </w:r>
      <w:r w:rsidR="00760F6C">
        <w:rPr>
          <w:rtl/>
        </w:rPr>
        <w:t xml:space="preserve"> </w:t>
      </w:r>
      <w:r w:rsidR="00760F6C">
        <w:rPr>
          <w:rFonts w:hint="cs"/>
          <w:rtl/>
        </w:rPr>
        <w:t>عَلَيْهَا</w:t>
      </w:r>
      <w:r w:rsidR="00760F6C">
        <w:rPr>
          <w:rtl/>
        </w:rPr>
        <w:t xml:space="preserve"> </w:t>
      </w:r>
      <w:r w:rsidR="00760F6C">
        <w:rPr>
          <w:rFonts w:hint="cs"/>
          <w:rtl/>
        </w:rPr>
        <w:t>قَطُّ،</w:t>
      </w:r>
      <w:r w:rsidR="00760F6C">
        <w:rPr>
          <w:rtl/>
        </w:rPr>
        <w:t xml:space="preserve"> </w:t>
      </w:r>
      <w:r w:rsidR="00760F6C">
        <w:rPr>
          <w:rFonts w:hint="cs"/>
          <w:rtl/>
        </w:rPr>
        <w:t>أَكْثَرَ</w:t>
      </w:r>
      <w:r w:rsidR="00760F6C">
        <w:rPr>
          <w:rtl/>
        </w:rPr>
        <w:t xml:space="preserve"> </w:t>
      </w:r>
      <w:r w:rsidR="00760F6C">
        <w:rPr>
          <w:rFonts w:hint="cs"/>
          <w:rtl/>
        </w:rPr>
        <w:t>مِنْ</w:t>
      </w:r>
      <w:r w:rsidR="00760F6C">
        <w:rPr>
          <w:rtl/>
        </w:rPr>
        <w:t xml:space="preserve"> </w:t>
      </w:r>
      <w:r w:rsidR="00760F6C">
        <w:rPr>
          <w:rFonts w:hint="cs"/>
          <w:rtl/>
        </w:rPr>
        <w:t>أَنَّهَا</w:t>
      </w:r>
      <w:r w:rsidR="00760F6C">
        <w:rPr>
          <w:rtl/>
        </w:rPr>
        <w:t xml:space="preserve"> </w:t>
      </w:r>
      <w:r w:rsidR="00760F6C">
        <w:rPr>
          <w:rFonts w:hint="cs"/>
          <w:rtl/>
        </w:rPr>
        <w:t>جَارِيَةٌ</w:t>
      </w:r>
      <w:r w:rsidR="00760F6C">
        <w:rPr>
          <w:rtl/>
        </w:rPr>
        <w:t xml:space="preserve"> </w:t>
      </w:r>
      <w:r w:rsidR="00760F6C">
        <w:rPr>
          <w:rFonts w:hint="cs"/>
          <w:rtl/>
        </w:rPr>
        <w:t>حَدِيثَةُ</w:t>
      </w:r>
      <w:r w:rsidR="00760F6C">
        <w:rPr>
          <w:rtl/>
        </w:rPr>
        <w:t xml:space="preserve"> </w:t>
      </w:r>
      <w:r w:rsidR="00760F6C">
        <w:rPr>
          <w:rFonts w:hint="cs"/>
          <w:rtl/>
        </w:rPr>
        <w:t>السِّنِّ،</w:t>
      </w:r>
      <w:r w:rsidR="00760F6C">
        <w:rPr>
          <w:rtl/>
        </w:rPr>
        <w:t xml:space="preserve"> </w:t>
      </w:r>
      <w:r w:rsidR="00760F6C">
        <w:rPr>
          <w:rFonts w:hint="cs"/>
          <w:rtl/>
        </w:rPr>
        <w:t>تَنَامُ</w:t>
      </w:r>
      <w:r w:rsidR="00760F6C">
        <w:rPr>
          <w:rtl/>
        </w:rPr>
        <w:t xml:space="preserve"> </w:t>
      </w:r>
      <w:r w:rsidR="00760F6C">
        <w:rPr>
          <w:rFonts w:hint="cs"/>
          <w:rtl/>
        </w:rPr>
        <w:t>عَنِ</w:t>
      </w:r>
      <w:r w:rsidR="00760F6C">
        <w:rPr>
          <w:rtl/>
        </w:rPr>
        <w:t xml:space="preserve"> </w:t>
      </w:r>
      <w:r w:rsidR="00760F6C">
        <w:rPr>
          <w:rFonts w:hint="cs"/>
          <w:rtl/>
        </w:rPr>
        <w:t>العَجِينِ،</w:t>
      </w:r>
      <w:r w:rsidR="00760F6C">
        <w:rPr>
          <w:rtl/>
        </w:rPr>
        <w:t xml:space="preserve"> </w:t>
      </w:r>
      <w:r w:rsidR="00760F6C">
        <w:rPr>
          <w:rFonts w:hint="cs"/>
          <w:rtl/>
        </w:rPr>
        <w:t>فَتَأْتِي</w:t>
      </w:r>
      <w:r w:rsidR="00760F6C">
        <w:rPr>
          <w:rtl/>
        </w:rPr>
        <w:t xml:space="preserve"> </w:t>
      </w:r>
      <w:r w:rsidR="00760F6C">
        <w:rPr>
          <w:rFonts w:hint="cs"/>
          <w:rtl/>
        </w:rPr>
        <w:t>الدَّاجِنُ</w:t>
      </w:r>
      <w:r w:rsidR="00760F6C">
        <w:rPr>
          <w:rtl/>
        </w:rPr>
        <w:t xml:space="preserve"> </w:t>
      </w:r>
      <w:r w:rsidR="00760F6C">
        <w:rPr>
          <w:rFonts w:hint="cs"/>
          <w:rtl/>
        </w:rPr>
        <w:t>فَتَأْكُلُهُ،</w:t>
      </w:r>
      <w:r w:rsidR="00760F6C">
        <w:rPr>
          <w:rtl/>
        </w:rPr>
        <w:t xml:space="preserve"> </w:t>
      </w:r>
      <w:r w:rsidR="00760F6C">
        <w:rPr>
          <w:rFonts w:hint="cs"/>
          <w:rtl/>
        </w:rPr>
        <w:t>فَقَامَ</w:t>
      </w:r>
      <w:r w:rsidR="00760F6C">
        <w:rPr>
          <w:rtl/>
        </w:rPr>
        <w:t xml:space="preserve"> </w:t>
      </w:r>
      <w:r w:rsidR="00760F6C">
        <w:rPr>
          <w:rFonts w:hint="cs"/>
          <w:rtl/>
        </w:rPr>
        <w:t>رَسُولُ</w:t>
      </w:r>
      <w:r w:rsidR="00760F6C">
        <w:rPr>
          <w:rtl/>
        </w:rPr>
        <w:t xml:space="preserve"> </w:t>
      </w:r>
      <w:r w:rsidR="00760F6C">
        <w:rPr>
          <w:rFonts w:hint="cs"/>
          <w:rtl/>
        </w:rPr>
        <w:t>اللَّهِ</w:t>
      </w:r>
      <w:r w:rsidR="00760F6C">
        <w:rPr>
          <w:rtl/>
        </w:rPr>
        <w:t xml:space="preserve"> </w:t>
      </w:r>
      <w:r w:rsidR="00760F6C">
        <w:rPr>
          <w:rFonts w:hint="cs"/>
          <w:rtl/>
        </w:rPr>
        <w:t>صَلَّى</w:t>
      </w:r>
      <w:r w:rsidR="00760F6C">
        <w:rPr>
          <w:rtl/>
        </w:rPr>
        <w:t xml:space="preserve"> </w:t>
      </w:r>
      <w:r w:rsidR="00760F6C">
        <w:rPr>
          <w:rFonts w:hint="cs"/>
          <w:rtl/>
        </w:rPr>
        <w:t>اللهُ</w:t>
      </w:r>
      <w:r w:rsidR="00760F6C">
        <w:rPr>
          <w:rtl/>
        </w:rPr>
        <w:t xml:space="preserve"> </w:t>
      </w:r>
      <w:r w:rsidR="00760F6C">
        <w:rPr>
          <w:rFonts w:hint="cs"/>
          <w:rtl/>
        </w:rPr>
        <w:t>عَلَيْهِ</w:t>
      </w:r>
      <w:r w:rsidR="00760F6C">
        <w:rPr>
          <w:rtl/>
        </w:rPr>
        <w:t xml:space="preserve"> </w:t>
      </w:r>
      <w:r w:rsidR="00760F6C">
        <w:rPr>
          <w:rFonts w:hint="cs"/>
          <w:rtl/>
        </w:rPr>
        <w:t>وَسَلَّمَ</w:t>
      </w:r>
      <w:r w:rsidR="00760F6C">
        <w:rPr>
          <w:rtl/>
        </w:rPr>
        <w:t xml:space="preserve"> </w:t>
      </w:r>
      <w:r w:rsidR="00760F6C">
        <w:rPr>
          <w:rFonts w:hint="cs"/>
          <w:rtl/>
        </w:rPr>
        <w:t>مِنْ</w:t>
      </w:r>
      <w:r w:rsidR="00760F6C">
        <w:rPr>
          <w:rtl/>
        </w:rPr>
        <w:t xml:space="preserve"> </w:t>
      </w:r>
      <w:r w:rsidR="00760F6C">
        <w:rPr>
          <w:rFonts w:hint="cs"/>
          <w:rtl/>
        </w:rPr>
        <w:t>يَوْمِهِ،</w:t>
      </w:r>
      <w:r w:rsidR="00760F6C">
        <w:rPr>
          <w:rtl/>
        </w:rPr>
        <w:t xml:space="preserve"> </w:t>
      </w:r>
      <w:r w:rsidR="00760F6C">
        <w:rPr>
          <w:rFonts w:hint="cs"/>
          <w:rtl/>
        </w:rPr>
        <w:t>فَاسْتَعْذَرَ</w:t>
      </w:r>
      <w:r w:rsidR="00760F6C">
        <w:rPr>
          <w:rtl/>
        </w:rPr>
        <w:t xml:space="preserve"> </w:t>
      </w:r>
      <w:r w:rsidR="00760F6C">
        <w:rPr>
          <w:rFonts w:hint="cs"/>
          <w:rtl/>
        </w:rPr>
        <w:t>مِنْ</w:t>
      </w:r>
      <w:r w:rsidR="00760F6C">
        <w:rPr>
          <w:rtl/>
        </w:rPr>
        <w:t xml:space="preserve"> </w:t>
      </w:r>
      <w:r w:rsidR="00760F6C">
        <w:rPr>
          <w:rFonts w:hint="cs"/>
          <w:rtl/>
        </w:rPr>
        <w:t>عَبْدِ</w:t>
      </w:r>
      <w:r w:rsidR="00760F6C">
        <w:rPr>
          <w:rtl/>
        </w:rPr>
        <w:t xml:space="preserve"> </w:t>
      </w:r>
      <w:r w:rsidR="00760F6C">
        <w:rPr>
          <w:rFonts w:hint="cs"/>
          <w:rtl/>
        </w:rPr>
        <w:t>اللَّهِ</w:t>
      </w:r>
      <w:r w:rsidR="00760F6C">
        <w:rPr>
          <w:rtl/>
        </w:rPr>
        <w:t xml:space="preserve"> </w:t>
      </w:r>
      <w:r w:rsidR="00760F6C">
        <w:rPr>
          <w:rFonts w:hint="cs"/>
          <w:rtl/>
        </w:rPr>
        <w:t>بْنِ</w:t>
      </w:r>
      <w:r w:rsidR="00760F6C">
        <w:rPr>
          <w:rtl/>
        </w:rPr>
        <w:t xml:space="preserve"> </w:t>
      </w:r>
      <w:r w:rsidR="00760F6C">
        <w:rPr>
          <w:rFonts w:hint="cs"/>
          <w:rtl/>
        </w:rPr>
        <w:t>أُبَيٍّ</w:t>
      </w:r>
      <w:r w:rsidR="00760F6C">
        <w:rPr>
          <w:rtl/>
        </w:rPr>
        <w:t xml:space="preserve"> </w:t>
      </w:r>
      <w:r w:rsidR="00760F6C">
        <w:rPr>
          <w:rFonts w:hint="cs"/>
          <w:rtl/>
        </w:rPr>
        <w:t>ابْنِ</w:t>
      </w:r>
      <w:r w:rsidR="00760F6C">
        <w:rPr>
          <w:rtl/>
        </w:rPr>
        <w:t xml:space="preserve"> </w:t>
      </w:r>
      <w:r w:rsidR="00760F6C">
        <w:rPr>
          <w:rFonts w:hint="cs"/>
          <w:rtl/>
        </w:rPr>
        <w:t>سَلُولَ،</w:t>
      </w:r>
      <w:r w:rsidR="00760F6C">
        <w:rPr>
          <w:rtl/>
        </w:rPr>
        <w:t xml:space="preserve"> </w:t>
      </w:r>
      <w:r w:rsidR="00760F6C">
        <w:rPr>
          <w:rFonts w:hint="cs"/>
          <w:rtl/>
        </w:rPr>
        <w:t>فَقَالَ</w:t>
      </w:r>
      <w:r w:rsidR="00760F6C">
        <w:rPr>
          <w:rtl/>
        </w:rPr>
        <w:t xml:space="preserve"> </w:t>
      </w:r>
      <w:r w:rsidR="00760F6C">
        <w:rPr>
          <w:rFonts w:hint="cs"/>
          <w:rtl/>
        </w:rPr>
        <w:t>رَسُولُ</w:t>
      </w:r>
      <w:r w:rsidR="00760F6C">
        <w:rPr>
          <w:rtl/>
        </w:rPr>
        <w:t xml:space="preserve"> </w:t>
      </w:r>
      <w:r w:rsidR="00760F6C">
        <w:rPr>
          <w:rFonts w:hint="cs"/>
          <w:rtl/>
        </w:rPr>
        <w:t>اللَّهِ</w:t>
      </w:r>
      <w:r w:rsidR="00760F6C">
        <w:rPr>
          <w:rtl/>
        </w:rPr>
        <w:t xml:space="preserve"> </w:t>
      </w:r>
      <w:r w:rsidR="00760F6C">
        <w:rPr>
          <w:rFonts w:hint="cs"/>
          <w:rtl/>
        </w:rPr>
        <w:t>صَلَّى</w:t>
      </w:r>
      <w:r w:rsidR="00760F6C">
        <w:rPr>
          <w:rtl/>
        </w:rPr>
        <w:t xml:space="preserve"> </w:t>
      </w:r>
      <w:r w:rsidR="00760F6C">
        <w:rPr>
          <w:rFonts w:hint="cs"/>
          <w:rtl/>
        </w:rPr>
        <w:t>اللهُ</w:t>
      </w:r>
      <w:r w:rsidR="00760F6C">
        <w:rPr>
          <w:rtl/>
        </w:rPr>
        <w:t xml:space="preserve"> </w:t>
      </w:r>
      <w:r w:rsidR="00760F6C">
        <w:rPr>
          <w:rFonts w:hint="cs"/>
          <w:rtl/>
        </w:rPr>
        <w:t>عَلَيْهِ</w:t>
      </w:r>
      <w:r w:rsidR="00760F6C">
        <w:rPr>
          <w:rtl/>
        </w:rPr>
        <w:t xml:space="preserve"> </w:t>
      </w:r>
      <w:r w:rsidR="00760F6C">
        <w:rPr>
          <w:rFonts w:hint="cs"/>
          <w:rtl/>
        </w:rPr>
        <w:t>وَسَلَّمَ</w:t>
      </w:r>
      <w:r w:rsidR="00760F6C">
        <w:rPr>
          <w:rtl/>
        </w:rPr>
        <w:t xml:space="preserve">: </w:t>
      </w:r>
      <w:r w:rsidR="00760F6C" w:rsidRPr="00B342FD">
        <w:rPr>
          <w:rFonts w:hint="eastAsia"/>
          <w:rtl/>
        </w:rPr>
        <w:t>«</w:t>
      </w:r>
      <w:r w:rsidR="00760F6C" w:rsidRPr="00B342FD">
        <w:rPr>
          <w:rFonts w:hint="cs"/>
          <w:rtl/>
        </w:rPr>
        <w:t>مَنْ</w:t>
      </w:r>
      <w:r w:rsidR="00760F6C" w:rsidRPr="00B342FD">
        <w:rPr>
          <w:rtl/>
        </w:rPr>
        <w:t xml:space="preserve"> </w:t>
      </w:r>
      <w:r w:rsidR="00760F6C" w:rsidRPr="00B342FD">
        <w:rPr>
          <w:rFonts w:hint="cs"/>
          <w:rtl/>
        </w:rPr>
        <w:t>يَعْذُرُنِي</w:t>
      </w:r>
      <w:r w:rsidR="00760F6C" w:rsidRPr="00B342FD">
        <w:rPr>
          <w:rtl/>
        </w:rPr>
        <w:t xml:space="preserve"> </w:t>
      </w:r>
      <w:r w:rsidR="00760F6C" w:rsidRPr="00B342FD">
        <w:rPr>
          <w:rFonts w:hint="cs"/>
          <w:rtl/>
        </w:rPr>
        <w:t>مِنْ</w:t>
      </w:r>
      <w:r w:rsidR="00760F6C" w:rsidRPr="00B342FD">
        <w:rPr>
          <w:rtl/>
        </w:rPr>
        <w:t xml:space="preserve"> </w:t>
      </w:r>
      <w:r w:rsidR="00760F6C" w:rsidRPr="00B342FD">
        <w:rPr>
          <w:rFonts w:hint="cs"/>
          <w:rtl/>
        </w:rPr>
        <w:t>رَجُلٍ</w:t>
      </w:r>
      <w:r w:rsidR="00760F6C" w:rsidRPr="00B342FD">
        <w:rPr>
          <w:rtl/>
        </w:rPr>
        <w:t xml:space="preserve"> </w:t>
      </w:r>
      <w:r w:rsidR="00760F6C" w:rsidRPr="00B342FD">
        <w:rPr>
          <w:rFonts w:hint="cs"/>
          <w:rtl/>
        </w:rPr>
        <w:t>بَلَغَنِي</w:t>
      </w:r>
      <w:r w:rsidR="00760F6C" w:rsidRPr="00B342FD">
        <w:rPr>
          <w:rtl/>
        </w:rPr>
        <w:t xml:space="preserve"> </w:t>
      </w:r>
      <w:r w:rsidR="00760F6C" w:rsidRPr="00B342FD">
        <w:rPr>
          <w:rFonts w:hint="cs"/>
          <w:rtl/>
        </w:rPr>
        <w:t>أَذَاهُ</w:t>
      </w:r>
      <w:r w:rsidR="00760F6C" w:rsidRPr="00B342FD">
        <w:rPr>
          <w:rtl/>
        </w:rPr>
        <w:t xml:space="preserve"> </w:t>
      </w:r>
      <w:r w:rsidR="00760F6C" w:rsidRPr="00B342FD">
        <w:rPr>
          <w:rFonts w:hint="cs"/>
          <w:rtl/>
        </w:rPr>
        <w:t>فِي</w:t>
      </w:r>
      <w:r w:rsidR="00760F6C" w:rsidRPr="00B342FD">
        <w:rPr>
          <w:rtl/>
        </w:rPr>
        <w:t xml:space="preserve"> </w:t>
      </w:r>
      <w:r w:rsidR="00760F6C" w:rsidRPr="00B342FD">
        <w:rPr>
          <w:rFonts w:hint="cs"/>
          <w:rtl/>
        </w:rPr>
        <w:t>أَهْلِي،</w:t>
      </w:r>
      <w:r w:rsidR="00760F6C" w:rsidRPr="00B342FD">
        <w:rPr>
          <w:rtl/>
        </w:rPr>
        <w:t xml:space="preserve"> </w:t>
      </w:r>
      <w:r w:rsidR="00760F6C" w:rsidRPr="00B342FD">
        <w:rPr>
          <w:rFonts w:hint="cs"/>
          <w:rtl/>
        </w:rPr>
        <w:t>فَوَاللَّهِ</w:t>
      </w:r>
      <w:r w:rsidR="00760F6C" w:rsidRPr="00B342FD">
        <w:rPr>
          <w:rtl/>
        </w:rPr>
        <w:t xml:space="preserve"> </w:t>
      </w:r>
      <w:r w:rsidR="00760F6C" w:rsidRPr="00B342FD">
        <w:rPr>
          <w:rFonts w:hint="cs"/>
          <w:rtl/>
        </w:rPr>
        <w:t>مَا</w:t>
      </w:r>
      <w:r w:rsidR="00760F6C" w:rsidRPr="00B342FD">
        <w:rPr>
          <w:rtl/>
        </w:rPr>
        <w:t xml:space="preserve"> </w:t>
      </w:r>
      <w:r w:rsidR="00760F6C" w:rsidRPr="00B342FD">
        <w:rPr>
          <w:rFonts w:hint="cs"/>
          <w:rtl/>
        </w:rPr>
        <w:t>عَلِمْتُ</w:t>
      </w:r>
      <w:r w:rsidR="00760F6C" w:rsidRPr="00B342FD">
        <w:rPr>
          <w:rtl/>
        </w:rPr>
        <w:t xml:space="preserve"> </w:t>
      </w:r>
      <w:r w:rsidR="00760F6C" w:rsidRPr="00B342FD">
        <w:rPr>
          <w:rFonts w:hint="cs"/>
          <w:rtl/>
        </w:rPr>
        <w:t>عَلَى</w:t>
      </w:r>
      <w:r w:rsidR="00760F6C" w:rsidRPr="00B342FD">
        <w:rPr>
          <w:rtl/>
        </w:rPr>
        <w:t xml:space="preserve"> </w:t>
      </w:r>
      <w:r w:rsidR="00760F6C" w:rsidRPr="00B342FD">
        <w:rPr>
          <w:rFonts w:hint="cs"/>
          <w:rtl/>
        </w:rPr>
        <w:t>أَهْلِي</w:t>
      </w:r>
      <w:r w:rsidR="00760F6C" w:rsidRPr="00B342FD">
        <w:rPr>
          <w:rtl/>
        </w:rPr>
        <w:t xml:space="preserve"> </w:t>
      </w:r>
      <w:r w:rsidR="00760F6C" w:rsidRPr="00B342FD">
        <w:rPr>
          <w:rFonts w:hint="cs"/>
          <w:rtl/>
        </w:rPr>
        <w:t>إِلَّا</w:t>
      </w:r>
      <w:r w:rsidR="00760F6C" w:rsidRPr="00B342FD">
        <w:rPr>
          <w:rtl/>
        </w:rPr>
        <w:t xml:space="preserve"> </w:t>
      </w:r>
      <w:r w:rsidR="00760F6C" w:rsidRPr="00B342FD">
        <w:rPr>
          <w:rFonts w:hint="cs"/>
          <w:rtl/>
        </w:rPr>
        <w:t>خَيْرًا،</w:t>
      </w:r>
      <w:r w:rsidR="00760F6C" w:rsidRPr="00B342FD">
        <w:rPr>
          <w:rtl/>
        </w:rPr>
        <w:t xml:space="preserve"> </w:t>
      </w:r>
      <w:r w:rsidR="00760F6C" w:rsidRPr="00B342FD">
        <w:rPr>
          <w:rFonts w:hint="cs"/>
          <w:rtl/>
        </w:rPr>
        <w:t>وَقَدْ</w:t>
      </w:r>
      <w:r w:rsidR="00760F6C" w:rsidRPr="00B342FD">
        <w:rPr>
          <w:rtl/>
        </w:rPr>
        <w:t xml:space="preserve"> </w:t>
      </w:r>
      <w:r w:rsidR="00760F6C" w:rsidRPr="00B342FD">
        <w:rPr>
          <w:rFonts w:hint="cs"/>
          <w:rtl/>
        </w:rPr>
        <w:t>ذَكَرُوا</w:t>
      </w:r>
      <w:r w:rsidR="00760F6C" w:rsidRPr="00B342FD">
        <w:rPr>
          <w:rtl/>
        </w:rPr>
        <w:t xml:space="preserve"> </w:t>
      </w:r>
      <w:r w:rsidR="00760F6C" w:rsidRPr="00B342FD">
        <w:rPr>
          <w:rFonts w:hint="cs"/>
          <w:rtl/>
        </w:rPr>
        <w:t>رَجُلًا</w:t>
      </w:r>
      <w:r w:rsidR="00760F6C" w:rsidRPr="00B342FD">
        <w:rPr>
          <w:rtl/>
        </w:rPr>
        <w:t xml:space="preserve"> </w:t>
      </w:r>
      <w:r w:rsidR="00760F6C" w:rsidRPr="00B342FD">
        <w:rPr>
          <w:rFonts w:hint="cs"/>
          <w:rtl/>
        </w:rPr>
        <w:t>مَا</w:t>
      </w:r>
      <w:r w:rsidR="00760F6C">
        <w:rPr>
          <w:color w:val="000080"/>
          <w:rtl/>
        </w:rPr>
        <w:t xml:space="preserve"> </w:t>
      </w:r>
      <w:r w:rsidR="00760F6C">
        <w:rPr>
          <w:rFonts w:hint="cs"/>
          <w:rtl/>
        </w:rPr>
        <w:t>عَلِمْتُ</w:t>
      </w:r>
      <w:r w:rsidR="00760F6C">
        <w:rPr>
          <w:rtl/>
        </w:rPr>
        <w:t xml:space="preserve"> </w:t>
      </w:r>
      <w:r w:rsidR="00760F6C">
        <w:rPr>
          <w:rFonts w:hint="cs"/>
          <w:rtl/>
        </w:rPr>
        <w:t>عَلَيْهِ</w:t>
      </w:r>
      <w:r w:rsidR="00760F6C">
        <w:rPr>
          <w:rtl/>
        </w:rPr>
        <w:t xml:space="preserve"> </w:t>
      </w:r>
      <w:r w:rsidR="00760F6C">
        <w:rPr>
          <w:rFonts w:hint="cs"/>
          <w:rtl/>
        </w:rPr>
        <w:t>إِلَّا</w:t>
      </w:r>
      <w:r w:rsidR="00760F6C">
        <w:rPr>
          <w:rtl/>
        </w:rPr>
        <w:t xml:space="preserve"> </w:t>
      </w:r>
      <w:r w:rsidR="00760F6C">
        <w:rPr>
          <w:rFonts w:hint="cs"/>
          <w:rtl/>
        </w:rPr>
        <w:t>خَيْرًا،</w:t>
      </w:r>
      <w:r w:rsidR="00760F6C">
        <w:rPr>
          <w:rtl/>
        </w:rPr>
        <w:t xml:space="preserve"> </w:t>
      </w:r>
      <w:r w:rsidR="00760F6C">
        <w:rPr>
          <w:rFonts w:hint="cs"/>
          <w:rtl/>
        </w:rPr>
        <w:t>وَمَا</w:t>
      </w:r>
      <w:r w:rsidR="00760F6C">
        <w:rPr>
          <w:rtl/>
        </w:rPr>
        <w:t xml:space="preserve"> </w:t>
      </w:r>
      <w:r w:rsidR="00760F6C">
        <w:rPr>
          <w:rFonts w:hint="cs"/>
          <w:rtl/>
        </w:rPr>
        <w:t>كَانَ</w:t>
      </w:r>
      <w:r w:rsidR="00760F6C">
        <w:rPr>
          <w:rtl/>
        </w:rPr>
        <w:t xml:space="preserve"> </w:t>
      </w:r>
      <w:r w:rsidR="00760F6C">
        <w:rPr>
          <w:rFonts w:hint="cs"/>
          <w:rtl/>
        </w:rPr>
        <w:t>يَدْخُلُ</w:t>
      </w:r>
      <w:r w:rsidR="00760F6C">
        <w:rPr>
          <w:rtl/>
        </w:rPr>
        <w:t xml:space="preserve"> </w:t>
      </w:r>
      <w:r w:rsidR="00760F6C">
        <w:rPr>
          <w:rFonts w:hint="cs"/>
          <w:rtl/>
        </w:rPr>
        <w:t>عَلَى</w:t>
      </w:r>
      <w:r w:rsidR="00760F6C">
        <w:rPr>
          <w:rtl/>
        </w:rPr>
        <w:t xml:space="preserve"> </w:t>
      </w:r>
      <w:r w:rsidR="00760F6C">
        <w:rPr>
          <w:rFonts w:hint="cs"/>
          <w:rtl/>
        </w:rPr>
        <w:t>أَهْلِي</w:t>
      </w:r>
      <w:r w:rsidR="00760F6C">
        <w:rPr>
          <w:rtl/>
        </w:rPr>
        <w:t xml:space="preserve"> </w:t>
      </w:r>
      <w:r w:rsidR="00760F6C">
        <w:rPr>
          <w:rFonts w:hint="cs"/>
          <w:rtl/>
        </w:rPr>
        <w:t>إِلَّا</w:t>
      </w:r>
      <w:r w:rsidR="00760F6C">
        <w:rPr>
          <w:rtl/>
        </w:rPr>
        <w:t xml:space="preserve"> </w:t>
      </w:r>
      <w:r w:rsidR="00760F6C">
        <w:rPr>
          <w:rFonts w:hint="cs"/>
          <w:rtl/>
        </w:rPr>
        <w:t>مَعِي</w:t>
      </w:r>
      <w:r w:rsidR="00760F6C">
        <w:rPr>
          <w:rFonts w:hint="eastAsia"/>
          <w:rtl/>
        </w:rPr>
        <w:t>»</w:t>
      </w:r>
      <w:r w:rsidR="00760F6C">
        <w:rPr>
          <w:rtl/>
        </w:rPr>
        <w:t xml:space="preserve"> </w:t>
      </w:r>
      <w:r w:rsidR="00760F6C">
        <w:rPr>
          <w:rFonts w:hint="cs"/>
          <w:rtl/>
        </w:rPr>
        <w:t>،</w:t>
      </w:r>
      <w:r w:rsidR="00760F6C">
        <w:rPr>
          <w:rtl/>
        </w:rPr>
        <w:t xml:space="preserve"> </w:t>
      </w:r>
      <w:r w:rsidR="00760F6C">
        <w:rPr>
          <w:rFonts w:hint="cs"/>
          <w:rtl/>
        </w:rPr>
        <w:t>فَقَامَ</w:t>
      </w:r>
      <w:r w:rsidR="00760F6C">
        <w:rPr>
          <w:rtl/>
        </w:rPr>
        <w:t xml:space="preserve"> </w:t>
      </w:r>
      <w:r w:rsidR="00760F6C">
        <w:rPr>
          <w:rFonts w:hint="cs"/>
          <w:rtl/>
        </w:rPr>
        <w:t>سَعْدُ</w:t>
      </w:r>
      <w:r w:rsidR="00760F6C">
        <w:rPr>
          <w:rtl/>
        </w:rPr>
        <w:t xml:space="preserve"> </w:t>
      </w:r>
      <w:r w:rsidR="00760F6C">
        <w:rPr>
          <w:rFonts w:hint="cs"/>
          <w:rtl/>
        </w:rPr>
        <w:t>بْنُ</w:t>
      </w:r>
      <w:r w:rsidR="00760F6C">
        <w:rPr>
          <w:rtl/>
        </w:rPr>
        <w:t xml:space="preserve"> </w:t>
      </w:r>
      <w:r w:rsidR="00760F6C">
        <w:rPr>
          <w:rFonts w:hint="cs"/>
          <w:rtl/>
        </w:rPr>
        <w:t>مُعَاذٍ،</w:t>
      </w:r>
      <w:r w:rsidR="00760F6C">
        <w:rPr>
          <w:rtl/>
        </w:rPr>
        <w:t xml:space="preserve"> </w:t>
      </w:r>
      <w:r w:rsidR="00760F6C">
        <w:rPr>
          <w:rFonts w:hint="cs"/>
          <w:rtl/>
        </w:rPr>
        <w:t>فَقَالَ</w:t>
      </w:r>
      <w:r w:rsidR="00760F6C">
        <w:rPr>
          <w:rtl/>
        </w:rPr>
        <w:t xml:space="preserve">: </w:t>
      </w:r>
      <w:r w:rsidR="00760F6C">
        <w:rPr>
          <w:rFonts w:hint="cs"/>
          <w:rtl/>
        </w:rPr>
        <w:t>يَا</w:t>
      </w:r>
      <w:r w:rsidR="00760F6C">
        <w:rPr>
          <w:rtl/>
        </w:rPr>
        <w:t xml:space="preserve"> </w:t>
      </w:r>
      <w:r w:rsidR="00760F6C">
        <w:rPr>
          <w:rFonts w:hint="cs"/>
          <w:rtl/>
        </w:rPr>
        <w:t>رَسُولَ</w:t>
      </w:r>
      <w:r w:rsidR="00760F6C">
        <w:rPr>
          <w:rtl/>
        </w:rPr>
        <w:t xml:space="preserve"> </w:t>
      </w:r>
      <w:r w:rsidR="00760F6C">
        <w:rPr>
          <w:rFonts w:hint="cs"/>
          <w:rtl/>
        </w:rPr>
        <w:t>اللَّهِ،</w:t>
      </w:r>
      <w:r w:rsidR="00760F6C">
        <w:rPr>
          <w:rtl/>
        </w:rPr>
        <w:t xml:space="preserve"> </w:t>
      </w:r>
      <w:r w:rsidR="00760F6C">
        <w:rPr>
          <w:rFonts w:hint="cs"/>
          <w:rtl/>
        </w:rPr>
        <w:t>أَنَا</w:t>
      </w:r>
      <w:r w:rsidR="00760F6C">
        <w:rPr>
          <w:rtl/>
        </w:rPr>
        <w:t xml:space="preserve"> </w:t>
      </w:r>
      <w:r w:rsidR="00760F6C">
        <w:rPr>
          <w:rFonts w:hint="cs"/>
          <w:rtl/>
        </w:rPr>
        <w:t>وَاللَّهِ</w:t>
      </w:r>
      <w:r w:rsidR="00760F6C">
        <w:rPr>
          <w:rtl/>
        </w:rPr>
        <w:t xml:space="preserve"> </w:t>
      </w:r>
      <w:r w:rsidR="00760F6C">
        <w:rPr>
          <w:rFonts w:hint="cs"/>
          <w:rtl/>
        </w:rPr>
        <w:t>أَعْذُرُكَ</w:t>
      </w:r>
      <w:r w:rsidR="00760F6C">
        <w:rPr>
          <w:rtl/>
        </w:rPr>
        <w:t xml:space="preserve"> </w:t>
      </w:r>
      <w:r w:rsidR="00760F6C">
        <w:rPr>
          <w:rFonts w:hint="cs"/>
          <w:rtl/>
        </w:rPr>
        <w:t>مِنْهُ</w:t>
      </w:r>
      <w:r w:rsidR="00760F6C">
        <w:rPr>
          <w:rtl/>
        </w:rPr>
        <w:t xml:space="preserve"> </w:t>
      </w:r>
      <w:r w:rsidR="00760F6C">
        <w:rPr>
          <w:rFonts w:hint="cs"/>
          <w:rtl/>
        </w:rPr>
        <w:t>إِنْ</w:t>
      </w:r>
      <w:r w:rsidR="00760F6C">
        <w:rPr>
          <w:rtl/>
        </w:rPr>
        <w:t xml:space="preserve"> </w:t>
      </w:r>
      <w:r w:rsidR="00760F6C">
        <w:rPr>
          <w:rFonts w:hint="cs"/>
          <w:rtl/>
        </w:rPr>
        <w:t>كَانَ</w:t>
      </w:r>
      <w:r w:rsidR="00760F6C">
        <w:rPr>
          <w:rtl/>
        </w:rPr>
        <w:t xml:space="preserve"> </w:t>
      </w:r>
      <w:r w:rsidR="00760F6C">
        <w:rPr>
          <w:rFonts w:hint="cs"/>
          <w:rtl/>
        </w:rPr>
        <w:t>مِنَ</w:t>
      </w:r>
      <w:r w:rsidR="00760F6C">
        <w:rPr>
          <w:rtl/>
        </w:rPr>
        <w:t xml:space="preserve"> </w:t>
      </w:r>
      <w:r w:rsidR="00760F6C">
        <w:rPr>
          <w:rFonts w:hint="cs"/>
          <w:rtl/>
        </w:rPr>
        <w:t>الأَوْسِ</w:t>
      </w:r>
      <w:r w:rsidR="00760F6C">
        <w:rPr>
          <w:rtl/>
        </w:rPr>
        <w:t xml:space="preserve"> </w:t>
      </w:r>
      <w:r w:rsidR="00760F6C">
        <w:rPr>
          <w:rFonts w:hint="cs"/>
          <w:rtl/>
        </w:rPr>
        <w:t>ضَرَبْنَا</w:t>
      </w:r>
      <w:r w:rsidR="00760F6C">
        <w:rPr>
          <w:rtl/>
        </w:rPr>
        <w:t xml:space="preserve"> </w:t>
      </w:r>
      <w:r w:rsidR="00760F6C">
        <w:rPr>
          <w:rFonts w:hint="cs"/>
          <w:rtl/>
        </w:rPr>
        <w:t>عُنُقَهُ،</w:t>
      </w:r>
      <w:r w:rsidR="00760F6C">
        <w:rPr>
          <w:rtl/>
        </w:rPr>
        <w:t xml:space="preserve"> </w:t>
      </w:r>
      <w:r w:rsidR="00760F6C">
        <w:rPr>
          <w:rFonts w:hint="cs"/>
          <w:rtl/>
        </w:rPr>
        <w:t>وَإِنْ</w:t>
      </w:r>
      <w:r w:rsidR="00760F6C">
        <w:rPr>
          <w:rtl/>
        </w:rPr>
        <w:t xml:space="preserve"> </w:t>
      </w:r>
      <w:r w:rsidR="00760F6C">
        <w:rPr>
          <w:rFonts w:hint="cs"/>
          <w:rtl/>
        </w:rPr>
        <w:t>كَانَ</w:t>
      </w:r>
      <w:r w:rsidR="00760F6C">
        <w:rPr>
          <w:rtl/>
        </w:rPr>
        <w:t xml:space="preserve"> </w:t>
      </w:r>
      <w:r w:rsidR="00760F6C">
        <w:rPr>
          <w:rFonts w:hint="cs"/>
          <w:rtl/>
        </w:rPr>
        <w:t>مِنْ</w:t>
      </w:r>
      <w:r w:rsidR="00760F6C">
        <w:rPr>
          <w:rtl/>
        </w:rPr>
        <w:t xml:space="preserve"> </w:t>
      </w:r>
      <w:r w:rsidR="00760F6C">
        <w:rPr>
          <w:rFonts w:hint="cs"/>
          <w:rtl/>
        </w:rPr>
        <w:t>إِخْوَانِنَا</w:t>
      </w:r>
      <w:r w:rsidR="00760F6C">
        <w:rPr>
          <w:rtl/>
        </w:rPr>
        <w:t xml:space="preserve"> </w:t>
      </w:r>
      <w:r w:rsidR="00760F6C">
        <w:rPr>
          <w:rFonts w:hint="cs"/>
          <w:rtl/>
        </w:rPr>
        <w:t>مِنَ</w:t>
      </w:r>
      <w:r w:rsidR="00760F6C">
        <w:rPr>
          <w:rtl/>
        </w:rPr>
        <w:t xml:space="preserve"> </w:t>
      </w:r>
      <w:r w:rsidR="00760F6C">
        <w:rPr>
          <w:rFonts w:hint="cs"/>
          <w:rtl/>
        </w:rPr>
        <w:t>الخَزْرَجِ</w:t>
      </w:r>
      <w:r w:rsidR="00760F6C">
        <w:rPr>
          <w:rtl/>
        </w:rPr>
        <w:t xml:space="preserve"> </w:t>
      </w:r>
      <w:r w:rsidR="00760F6C">
        <w:rPr>
          <w:rFonts w:hint="cs"/>
          <w:rtl/>
        </w:rPr>
        <w:t>أَمَرْتَنَا،</w:t>
      </w:r>
      <w:r w:rsidR="00760F6C">
        <w:rPr>
          <w:rtl/>
        </w:rPr>
        <w:t xml:space="preserve"> </w:t>
      </w:r>
      <w:r w:rsidR="00760F6C">
        <w:rPr>
          <w:rFonts w:hint="cs"/>
          <w:rtl/>
        </w:rPr>
        <w:t>فَفَعَلْنَا</w:t>
      </w:r>
      <w:r w:rsidR="00760F6C">
        <w:rPr>
          <w:rtl/>
        </w:rPr>
        <w:t xml:space="preserve"> </w:t>
      </w:r>
      <w:r w:rsidR="00760F6C">
        <w:rPr>
          <w:rFonts w:hint="cs"/>
          <w:rtl/>
        </w:rPr>
        <w:t>فِيهِ</w:t>
      </w:r>
      <w:r w:rsidR="00760F6C">
        <w:rPr>
          <w:rtl/>
        </w:rPr>
        <w:t xml:space="preserve"> </w:t>
      </w:r>
      <w:r w:rsidR="00760F6C">
        <w:rPr>
          <w:rFonts w:hint="cs"/>
          <w:rtl/>
        </w:rPr>
        <w:t>أَمْرَكَ،</w:t>
      </w:r>
      <w:r w:rsidR="00760F6C">
        <w:rPr>
          <w:rtl/>
        </w:rPr>
        <w:t xml:space="preserve"> </w:t>
      </w:r>
      <w:r w:rsidR="00760F6C">
        <w:rPr>
          <w:rFonts w:hint="cs"/>
          <w:rtl/>
        </w:rPr>
        <w:t>فَقَامَ</w:t>
      </w:r>
      <w:r w:rsidR="00760F6C">
        <w:rPr>
          <w:rtl/>
        </w:rPr>
        <w:t xml:space="preserve"> </w:t>
      </w:r>
      <w:r w:rsidR="00760F6C">
        <w:rPr>
          <w:rFonts w:hint="cs"/>
          <w:rtl/>
        </w:rPr>
        <w:t>سَعْدُ</w:t>
      </w:r>
      <w:r w:rsidR="00760F6C">
        <w:rPr>
          <w:rtl/>
        </w:rPr>
        <w:t xml:space="preserve"> </w:t>
      </w:r>
      <w:r w:rsidR="00760F6C">
        <w:rPr>
          <w:rFonts w:hint="cs"/>
          <w:rtl/>
        </w:rPr>
        <w:t>بْنُ</w:t>
      </w:r>
      <w:r w:rsidR="00760F6C">
        <w:rPr>
          <w:rtl/>
        </w:rPr>
        <w:t xml:space="preserve"> </w:t>
      </w:r>
      <w:r w:rsidR="00760F6C">
        <w:rPr>
          <w:rFonts w:hint="cs"/>
          <w:rtl/>
        </w:rPr>
        <w:t>عُبَادَةَ</w:t>
      </w:r>
      <w:r w:rsidR="00760F6C">
        <w:rPr>
          <w:rtl/>
        </w:rPr>
        <w:t xml:space="preserve"> - </w:t>
      </w:r>
      <w:r w:rsidR="00760F6C">
        <w:rPr>
          <w:rFonts w:hint="cs"/>
          <w:rtl/>
        </w:rPr>
        <w:t>وَهُوَ</w:t>
      </w:r>
      <w:r w:rsidR="00760F6C">
        <w:rPr>
          <w:rtl/>
        </w:rPr>
        <w:t xml:space="preserve"> </w:t>
      </w:r>
      <w:r w:rsidR="00760F6C">
        <w:rPr>
          <w:rFonts w:hint="cs"/>
          <w:rtl/>
        </w:rPr>
        <w:t>سَيِّدُ</w:t>
      </w:r>
      <w:r w:rsidR="00760F6C">
        <w:rPr>
          <w:rtl/>
        </w:rPr>
        <w:t xml:space="preserve"> </w:t>
      </w:r>
      <w:r w:rsidR="00760F6C">
        <w:rPr>
          <w:rFonts w:hint="cs"/>
          <w:rtl/>
        </w:rPr>
        <w:t>الخَزْرَجِ،</w:t>
      </w:r>
      <w:r w:rsidR="00760F6C">
        <w:rPr>
          <w:rtl/>
        </w:rPr>
        <w:t xml:space="preserve"> </w:t>
      </w:r>
      <w:r w:rsidR="00760F6C">
        <w:rPr>
          <w:rFonts w:hint="cs"/>
          <w:rtl/>
        </w:rPr>
        <w:t>وَكَانَ</w:t>
      </w:r>
      <w:r w:rsidR="00760F6C">
        <w:rPr>
          <w:rtl/>
        </w:rPr>
        <w:t xml:space="preserve"> </w:t>
      </w:r>
      <w:r w:rsidR="00760F6C">
        <w:rPr>
          <w:rFonts w:hint="cs"/>
          <w:rtl/>
        </w:rPr>
        <w:t>قَبْلَ</w:t>
      </w:r>
      <w:r w:rsidR="00760F6C">
        <w:rPr>
          <w:rtl/>
        </w:rPr>
        <w:t xml:space="preserve"> </w:t>
      </w:r>
      <w:r w:rsidR="00760F6C">
        <w:rPr>
          <w:rFonts w:hint="cs"/>
          <w:rtl/>
        </w:rPr>
        <w:t>ذَلِكَ</w:t>
      </w:r>
      <w:r w:rsidR="00760F6C">
        <w:rPr>
          <w:rtl/>
        </w:rPr>
        <w:t xml:space="preserve"> </w:t>
      </w:r>
      <w:r w:rsidR="00760F6C">
        <w:rPr>
          <w:rFonts w:hint="cs"/>
          <w:rtl/>
        </w:rPr>
        <w:t>رَجُلًا</w:t>
      </w:r>
      <w:r w:rsidR="00760F6C">
        <w:rPr>
          <w:rtl/>
        </w:rPr>
        <w:t xml:space="preserve"> </w:t>
      </w:r>
      <w:r w:rsidR="00760F6C">
        <w:rPr>
          <w:rFonts w:hint="cs"/>
          <w:rtl/>
        </w:rPr>
        <w:t>صَالِحًا</w:t>
      </w:r>
      <w:r w:rsidR="00760F6C">
        <w:rPr>
          <w:rtl/>
        </w:rPr>
        <w:t xml:space="preserve"> </w:t>
      </w:r>
      <w:r w:rsidR="00760F6C">
        <w:rPr>
          <w:rFonts w:hint="cs"/>
          <w:rtl/>
        </w:rPr>
        <w:t>وَلَكِنِ</w:t>
      </w:r>
      <w:r w:rsidR="00760F6C">
        <w:rPr>
          <w:rtl/>
        </w:rPr>
        <w:t xml:space="preserve"> </w:t>
      </w:r>
      <w:r w:rsidR="00760F6C">
        <w:rPr>
          <w:rFonts w:hint="cs"/>
          <w:rtl/>
        </w:rPr>
        <w:t>احْتَمَلَتْهُ</w:t>
      </w:r>
      <w:r w:rsidR="00760F6C">
        <w:rPr>
          <w:rtl/>
        </w:rPr>
        <w:t xml:space="preserve"> </w:t>
      </w:r>
      <w:r w:rsidR="00760F6C">
        <w:rPr>
          <w:rFonts w:hint="cs"/>
          <w:rtl/>
        </w:rPr>
        <w:t>الحَمِيَّةُ</w:t>
      </w:r>
      <w:r w:rsidR="00760F6C">
        <w:rPr>
          <w:rtl/>
        </w:rPr>
        <w:t xml:space="preserve"> - </w:t>
      </w:r>
      <w:r w:rsidR="00760F6C">
        <w:rPr>
          <w:rFonts w:hint="cs"/>
          <w:rtl/>
        </w:rPr>
        <w:t>فَقَالَ</w:t>
      </w:r>
      <w:r w:rsidR="00760F6C">
        <w:rPr>
          <w:rtl/>
        </w:rPr>
        <w:t xml:space="preserve">: </w:t>
      </w:r>
      <w:r w:rsidR="00760F6C">
        <w:rPr>
          <w:rFonts w:hint="cs"/>
          <w:rtl/>
        </w:rPr>
        <w:t>كَذَبْتَ</w:t>
      </w:r>
      <w:r w:rsidR="00760F6C">
        <w:rPr>
          <w:rtl/>
        </w:rPr>
        <w:t xml:space="preserve"> </w:t>
      </w:r>
      <w:r w:rsidR="00760F6C">
        <w:rPr>
          <w:rFonts w:hint="cs"/>
          <w:rtl/>
        </w:rPr>
        <w:t>لَعَمْرُ</w:t>
      </w:r>
      <w:r w:rsidR="00760F6C">
        <w:rPr>
          <w:rtl/>
        </w:rPr>
        <w:t xml:space="preserve"> </w:t>
      </w:r>
      <w:r w:rsidR="00760F6C">
        <w:rPr>
          <w:rFonts w:hint="cs"/>
          <w:rtl/>
        </w:rPr>
        <w:t>اللَّهِ،</w:t>
      </w:r>
      <w:r w:rsidR="00760F6C">
        <w:rPr>
          <w:rtl/>
        </w:rPr>
        <w:t xml:space="preserve"> </w:t>
      </w:r>
      <w:r w:rsidR="00760F6C">
        <w:rPr>
          <w:rFonts w:hint="cs"/>
          <w:rtl/>
        </w:rPr>
        <w:t>لاَ</w:t>
      </w:r>
      <w:r w:rsidR="00760F6C">
        <w:rPr>
          <w:rtl/>
        </w:rPr>
        <w:t xml:space="preserve"> </w:t>
      </w:r>
      <w:r w:rsidR="00760F6C">
        <w:rPr>
          <w:rFonts w:hint="cs"/>
          <w:rtl/>
        </w:rPr>
        <w:t>تَقْتُلُهُ،</w:t>
      </w:r>
      <w:r w:rsidR="00760F6C">
        <w:rPr>
          <w:rtl/>
        </w:rPr>
        <w:t xml:space="preserve"> </w:t>
      </w:r>
      <w:r w:rsidR="00760F6C">
        <w:rPr>
          <w:rFonts w:hint="cs"/>
          <w:rtl/>
        </w:rPr>
        <w:t>وَلاَ</w:t>
      </w:r>
      <w:r w:rsidR="00760F6C">
        <w:rPr>
          <w:rtl/>
        </w:rPr>
        <w:t xml:space="preserve"> </w:t>
      </w:r>
      <w:r w:rsidR="00760F6C">
        <w:rPr>
          <w:rFonts w:hint="cs"/>
          <w:rtl/>
        </w:rPr>
        <w:t>تَقْدِرُ</w:t>
      </w:r>
      <w:r w:rsidR="00760F6C">
        <w:rPr>
          <w:rtl/>
        </w:rPr>
        <w:t xml:space="preserve"> </w:t>
      </w:r>
      <w:r w:rsidR="00760F6C">
        <w:rPr>
          <w:rFonts w:hint="cs"/>
          <w:rtl/>
        </w:rPr>
        <w:t>عَلَى</w:t>
      </w:r>
      <w:r w:rsidR="00760F6C">
        <w:rPr>
          <w:rtl/>
        </w:rPr>
        <w:t xml:space="preserve"> </w:t>
      </w:r>
      <w:r w:rsidR="00760F6C">
        <w:rPr>
          <w:rFonts w:hint="cs"/>
          <w:rtl/>
        </w:rPr>
        <w:t>ذَلِكَ،</w:t>
      </w:r>
      <w:r w:rsidR="00760F6C">
        <w:rPr>
          <w:rtl/>
        </w:rPr>
        <w:t xml:space="preserve"> </w:t>
      </w:r>
      <w:r w:rsidR="00760F6C">
        <w:rPr>
          <w:rFonts w:hint="cs"/>
          <w:rtl/>
        </w:rPr>
        <w:t>فَقَامَ</w:t>
      </w:r>
      <w:r w:rsidR="00760F6C">
        <w:rPr>
          <w:rtl/>
        </w:rPr>
        <w:t xml:space="preserve"> </w:t>
      </w:r>
      <w:r w:rsidR="00760F6C">
        <w:rPr>
          <w:rFonts w:hint="cs"/>
          <w:rtl/>
        </w:rPr>
        <w:t>أُسَيْدُ</w:t>
      </w:r>
      <w:r w:rsidR="00760F6C">
        <w:rPr>
          <w:rtl/>
        </w:rPr>
        <w:t xml:space="preserve"> </w:t>
      </w:r>
      <w:r w:rsidR="00760F6C">
        <w:rPr>
          <w:rFonts w:hint="cs"/>
          <w:rtl/>
        </w:rPr>
        <w:t>بْنُ</w:t>
      </w:r>
      <w:r w:rsidR="00760F6C">
        <w:rPr>
          <w:rtl/>
        </w:rPr>
        <w:t xml:space="preserve"> </w:t>
      </w:r>
      <w:r w:rsidR="00760F6C">
        <w:rPr>
          <w:rFonts w:hint="cs"/>
          <w:rtl/>
        </w:rPr>
        <w:t>حُضَيْرٍ</w:t>
      </w:r>
      <w:r w:rsidR="00760F6C">
        <w:rPr>
          <w:rtl/>
        </w:rPr>
        <w:t xml:space="preserve"> </w:t>
      </w:r>
      <w:r w:rsidR="00760F6C">
        <w:rPr>
          <w:rFonts w:hint="cs"/>
          <w:rtl/>
        </w:rPr>
        <w:t>فَقَالَ</w:t>
      </w:r>
      <w:r w:rsidR="00760F6C">
        <w:rPr>
          <w:rtl/>
        </w:rPr>
        <w:t xml:space="preserve">: </w:t>
      </w:r>
      <w:r w:rsidR="00760F6C">
        <w:rPr>
          <w:rFonts w:hint="cs"/>
          <w:rtl/>
        </w:rPr>
        <w:t>كَذَبْتَ</w:t>
      </w:r>
      <w:r w:rsidR="00760F6C">
        <w:rPr>
          <w:rtl/>
        </w:rPr>
        <w:t xml:space="preserve"> </w:t>
      </w:r>
      <w:r w:rsidR="00760F6C">
        <w:rPr>
          <w:rFonts w:hint="cs"/>
          <w:rtl/>
        </w:rPr>
        <w:t>لَعَمْرُ</w:t>
      </w:r>
      <w:r w:rsidR="00760F6C">
        <w:rPr>
          <w:rtl/>
        </w:rPr>
        <w:t xml:space="preserve"> </w:t>
      </w:r>
      <w:r w:rsidR="00760F6C">
        <w:rPr>
          <w:rFonts w:hint="cs"/>
          <w:rtl/>
        </w:rPr>
        <w:t>اللَّهِ،</w:t>
      </w:r>
      <w:r w:rsidR="00760F6C">
        <w:rPr>
          <w:rtl/>
        </w:rPr>
        <w:t xml:space="preserve"> </w:t>
      </w:r>
      <w:r w:rsidR="00760F6C">
        <w:rPr>
          <w:rFonts w:hint="cs"/>
          <w:rtl/>
        </w:rPr>
        <w:t>وَاللَّهِ</w:t>
      </w:r>
      <w:r w:rsidR="00760F6C">
        <w:rPr>
          <w:rtl/>
        </w:rPr>
        <w:t xml:space="preserve"> </w:t>
      </w:r>
      <w:r w:rsidR="00760F6C">
        <w:rPr>
          <w:rFonts w:hint="cs"/>
          <w:rtl/>
        </w:rPr>
        <w:t>لَنَقْتُلَنَّهُ،</w:t>
      </w:r>
      <w:r w:rsidR="00760F6C">
        <w:rPr>
          <w:rtl/>
        </w:rPr>
        <w:t xml:space="preserve"> </w:t>
      </w:r>
      <w:r w:rsidR="00760F6C">
        <w:rPr>
          <w:rFonts w:hint="cs"/>
          <w:rtl/>
        </w:rPr>
        <w:t>فَإِنَّكَ</w:t>
      </w:r>
      <w:r w:rsidR="00760F6C">
        <w:rPr>
          <w:rtl/>
        </w:rPr>
        <w:t xml:space="preserve"> </w:t>
      </w:r>
      <w:r w:rsidR="00760F6C">
        <w:rPr>
          <w:rFonts w:hint="cs"/>
          <w:rtl/>
        </w:rPr>
        <w:t>مُنَافِقٌ</w:t>
      </w:r>
      <w:r w:rsidR="00760F6C">
        <w:rPr>
          <w:rtl/>
        </w:rPr>
        <w:t xml:space="preserve"> </w:t>
      </w:r>
      <w:r w:rsidR="00760F6C">
        <w:rPr>
          <w:rFonts w:hint="cs"/>
          <w:rtl/>
        </w:rPr>
        <w:t>تُجَادِلُ</w:t>
      </w:r>
      <w:r w:rsidR="00760F6C">
        <w:rPr>
          <w:rtl/>
        </w:rPr>
        <w:t xml:space="preserve"> </w:t>
      </w:r>
      <w:r w:rsidR="00760F6C">
        <w:rPr>
          <w:rFonts w:hint="cs"/>
          <w:rtl/>
        </w:rPr>
        <w:t>عَنِ</w:t>
      </w:r>
      <w:r w:rsidR="00760F6C">
        <w:rPr>
          <w:rtl/>
        </w:rPr>
        <w:t xml:space="preserve"> </w:t>
      </w:r>
      <w:r w:rsidR="00760F6C">
        <w:rPr>
          <w:rFonts w:hint="cs"/>
          <w:rtl/>
        </w:rPr>
        <w:t>المُنَافِقِينَ،</w:t>
      </w:r>
      <w:r w:rsidR="00760F6C">
        <w:rPr>
          <w:rtl/>
        </w:rPr>
        <w:t xml:space="preserve"> </w:t>
      </w:r>
      <w:r w:rsidR="00760F6C">
        <w:rPr>
          <w:rFonts w:hint="cs"/>
          <w:rtl/>
        </w:rPr>
        <w:t>فَثَارَ</w:t>
      </w:r>
      <w:r w:rsidR="00760F6C">
        <w:rPr>
          <w:rtl/>
        </w:rPr>
        <w:t xml:space="preserve"> </w:t>
      </w:r>
      <w:r w:rsidR="00760F6C">
        <w:rPr>
          <w:rFonts w:hint="cs"/>
          <w:rtl/>
        </w:rPr>
        <w:t>الحَيَّانِ</w:t>
      </w:r>
      <w:r w:rsidR="00760F6C">
        <w:rPr>
          <w:rtl/>
        </w:rPr>
        <w:t xml:space="preserve"> </w:t>
      </w:r>
      <w:r w:rsidR="00760F6C">
        <w:rPr>
          <w:rFonts w:hint="cs"/>
          <w:rtl/>
        </w:rPr>
        <w:t>الأَوْسُ،</w:t>
      </w:r>
      <w:r w:rsidR="00760F6C">
        <w:rPr>
          <w:rtl/>
        </w:rPr>
        <w:t xml:space="preserve"> </w:t>
      </w:r>
      <w:r w:rsidR="00760F6C">
        <w:rPr>
          <w:rFonts w:hint="cs"/>
          <w:rtl/>
        </w:rPr>
        <w:t>وَالخَزْرَجُ</w:t>
      </w:r>
      <w:r w:rsidR="00760F6C">
        <w:rPr>
          <w:rtl/>
        </w:rPr>
        <w:t xml:space="preserve"> </w:t>
      </w:r>
      <w:r w:rsidR="00760F6C">
        <w:rPr>
          <w:rFonts w:hint="cs"/>
          <w:rtl/>
        </w:rPr>
        <w:t>حَتَّى</w:t>
      </w:r>
      <w:r w:rsidR="00760F6C">
        <w:rPr>
          <w:rtl/>
        </w:rPr>
        <w:t xml:space="preserve"> </w:t>
      </w:r>
      <w:r w:rsidR="00760F6C">
        <w:rPr>
          <w:rFonts w:hint="cs"/>
          <w:rtl/>
        </w:rPr>
        <w:t>هَمُّوا،</w:t>
      </w:r>
      <w:r w:rsidR="00760F6C">
        <w:rPr>
          <w:rtl/>
        </w:rPr>
        <w:t xml:space="preserve"> </w:t>
      </w:r>
      <w:r w:rsidR="00760F6C">
        <w:rPr>
          <w:rFonts w:hint="cs"/>
          <w:rtl/>
        </w:rPr>
        <w:t>وَرَسُولُ</w:t>
      </w:r>
      <w:r w:rsidR="00760F6C">
        <w:rPr>
          <w:rtl/>
        </w:rPr>
        <w:t xml:space="preserve"> </w:t>
      </w:r>
      <w:r w:rsidR="00760F6C">
        <w:rPr>
          <w:rFonts w:hint="cs"/>
          <w:rtl/>
        </w:rPr>
        <w:t>اللَّهِ</w:t>
      </w:r>
      <w:r w:rsidR="00760F6C">
        <w:rPr>
          <w:rtl/>
        </w:rPr>
        <w:t xml:space="preserve"> </w:t>
      </w:r>
      <w:r w:rsidR="00760F6C">
        <w:rPr>
          <w:rFonts w:hint="cs"/>
          <w:rtl/>
        </w:rPr>
        <w:t>صَلَّى</w:t>
      </w:r>
      <w:r w:rsidR="00760F6C">
        <w:rPr>
          <w:rtl/>
        </w:rPr>
        <w:t xml:space="preserve"> </w:t>
      </w:r>
      <w:r w:rsidR="00760F6C">
        <w:rPr>
          <w:rFonts w:hint="cs"/>
          <w:rtl/>
        </w:rPr>
        <w:t>اللهُ</w:t>
      </w:r>
      <w:r w:rsidR="00760F6C">
        <w:rPr>
          <w:rtl/>
        </w:rPr>
        <w:t xml:space="preserve"> </w:t>
      </w:r>
      <w:r w:rsidR="00760F6C">
        <w:rPr>
          <w:rFonts w:hint="cs"/>
          <w:rtl/>
        </w:rPr>
        <w:t>عَلَيْهِ</w:t>
      </w:r>
      <w:r w:rsidR="00760F6C">
        <w:rPr>
          <w:rtl/>
        </w:rPr>
        <w:t xml:space="preserve"> </w:t>
      </w:r>
      <w:r w:rsidR="00760F6C">
        <w:rPr>
          <w:rFonts w:hint="cs"/>
          <w:rtl/>
        </w:rPr>
        <w:t>وَسَلَّمَ</w:t>
      </w:r>
      <w:r w:rsidR="00760F6C">
        <w:rPr>
          <w:rtl/>
        </w:rPr>
        <w:t xml:space="preserve"> </w:t>
      </w:r>
      <w:r w:rsidR="00760F6C">
        <w:rPr>
          <w:rFonts w:hint="cs"/>
          <w:rtl/>
        </w:rPr>
        <w:t>عَلَى</w:t>
      </w:r>
      <w:r w:rsidR="00760F6C">
        <w:rPr>
          <w:rtl/>
        </w:rPr>
        <w:t xml:space="preserve"> </w:t>
      </w:r>
      <w:r w:rsidR="00760F6C">
        <w:rPr>
          <w:rFonts w:hint="cs"/>
          <w:rtl/>
        </w:rPr>
        <w:t>المِنْبَرِ،</w:t>
      </w:r>
      <w:r w:rsidR="00760F6C">
        <w:rPr>
          <w:rtl/>
        </w:rPr>
        <w:t xml:space="preserve"> </w:t>
      </w:r>
      <w:r w:rsidR="00760F6C">
        <w:rPr>
          <w:rFonts w:hint="cs"/>
          <w:rtl/>
        </w:rPr>
        <w:t>فَنَزَلَ،</w:t>
      </w:r>
      <w:r w:rsidR="00760F6C">
        <w:rPr>
          <w:rtl/>
        </w:rPr>
        <w:t xml:space="preserve"> </w:t>
      </w:r>
      <w:r w:rsidR="00760F6C">
        <w:rPr>
          <w:rFonts w:hint="cs"/>
          <w:rtl/>
        </w:rPr>
        <w:t>فَخَفَّضَهُمْ</w:t>
      </w:r>
      <w:r w:rsidR="00760F6C">
        <w:rPr>
          <w:rtl/>
        </w:rPr>
        <w:t xml:space="preserve"> </w:t>
      </w:r>
      <w:r w:rsidR="00760F6C">
        <w:rPr>
          <w:rFonts w:hint="cs"/>
          <w:rtl/>
        </w:rPr>
        <w:t>حَتَّى</w:t>
      </w:r>
      <w:r w:rsidR="00760F6C">
        <w:rPr>
          <w:rtl/>
        </w:rPr>
        <w:t xml:space="preserve"> </w:t>
      </w:r>
      <w:r w:rsidR="00760F6C">
        <w:rPr>
          <w:rFonts w:hint="cs"/>
          <w:rtl/>
        </w:rPr>
        <w:t>سَكَتُوا،</w:t>
      </w:r>
      <w:r w:rsidR="00760F6C">
        <w:rPr>
          <w:rtl/>
        </w:rPr>
        <w:t xml:space="preserve"> </w:t>
      </w:r>
      <w:r w:rsidR="00760F6C">
        <w:rPr>
          <w:rFonts w:hint="cs"/>
          <w:rtl/>
        </w:rPr>
        <w:t>وَسَكَتَ</w:t>
      </w:r>
      <w:r w:rsidR="00760F6C">
        <w:rPr>
          <w:rtl/>
        </w:rPr>
        <w:t xml:space="preserve"> </w:t>
      </w:r>
      <w:r w:rsidR="00760F6C">
        <w:rPr>
          <w:rFonts w:hint="cs"/>
          <w:rtl/>
        </w:rPr>
        <w:t>وَبَكَيْتُ</w:t>
      </w:r>
      <w:r w:rsidR="00760F6C">
        <w:rPr>
          <w:rtl/>
        </w:rPr>
        <w:t xml:space="preserve"> </w:t>
      </w:r>
      <w:r w:rsidR="00760F6C">
        <w:rPr>
          <w:rFonts w:hint="cs"/>
          <w:rtl/>
        </w:rPr>
        <w:t>يَوْمِي</w:t>
      </w:r>
      <w:r w:rsidR="00760F6C">
        <w:rPr>
          <w:rtl/>
        </w:rPr>
        <w:t xml:space="preserve"> </w:t>
      </w:r>
      <w:r w:rsidR="00760F6C">
        <w:rPr>
          <w:rFonts w:hint="cs"/>
          <w:rtl/>
        </w:rPr>
        <w:t>لاَ</w:t>
      </w:r>
      <w:r w:rsidR="00760F6C">
        <w:rPr>
          <w:rtl/>
        </w:rPr>
        <w:t xml:space="preserve"> </w:t>
      </w:r>
      <w:r w:rsidR="00760F6C">
        <w:rPr>
          <w:rFonts w:hint="cs"/>
          <w:rtl/>
        </w:rPr>
        <w:t>يَرْقَأُ</w:t>
      </w:r>
      <w:r w:rsidR="00760F6C">
        <w:rPr>
          <w:rtl/>
        </w:rPr>
        <w:t xml:space="preserve"> </w:t>
      </w:r>
      <w:r w:rsidR="00760F6C">
        <w:rPr>
          <w:rFonts w:hint="cs"/>
          <w:rtl/>
        </w:rPr>
        <w:t>لِي</w:t>
      </w:r>
      <w:r w:rsidR="00760F6C">
        <w:rPr>
          <w:rtl/>
        </w:rPr>
        <w:t xml:space="preserve"> </w:t>
      </w:r>
      <w:r w:rsidR="00760F6C">
        <w:rPr>
          <w:rFonts w:hint="cs"/>
          <w:rtl/>
        </w:rPr>
        <w:t>دَمْعٌ،</w:t>
      </w:r>
      <w:r w:rsidR="00760F6C">
        <w:rPr>
          <w:rtl/>
        </w:rPr>
        <w:t xml:space="preserve"> </w:t>
      </w:r>
      <w:r w:rsidR="00760F6C">
        <w:rPr>
          <w:rFonts w:hint="cs"/>
          <w:rtl/>
        </w:rPr>
        <w:t>وَلاَ</w:t>
      </w:r>
      <w:r w:rsidR="00760F6C">
        <w:rPr>
          <w:rtl/>
        </w:rPr>
        <w:t xml:space="preserve"> </w:t>
      </w:r>
      <w:r w:rsidR="00760F6C">
        <w:rPr>
          <w:rFonts w:hint="cs"/>
          <w:rtl/>
        </w:rPr>
        <w:t>أَكْتَحِلُ</w:t>
      </w:r>
      <w:r w:rsidR="00760F6C">
        <w:rPr>
          <w:rtl/>
        </w:rPr>
        <w:t xml:space="preserve"> </w:t>
      </w:r>
      <w:r w:rsidR="00760F6C">
        <w:rPr>
          <w:rFonts w:hint="cs"/>
          <w:rtl/>
        </w:rPr>
        <w:t>بِنَوْمٍ،</w:t>
      </w:r>
      <w:r w:rsidR="00760F6C">
        <w:rPr>
          <w:rtl/>
        </w:rPr>
        <w:t xml:space="preserve"> </w:t>
      </w:r>
      <w:r w:rsidR="00760F6C">
        <w:rPr>
          <w:rFonts w:hint="cs"/>
          <w:rtl/>
        </w:rPr>
        <w:t>فَأَصْبَحَ</w:t>
      </w:r>
      <w:r w:rsidR="00760F6C">
        <w:rPr>
          <w:rtl/>
        </w:rPr>
        <w:t xml:space="preserve"> </w:t>
      </w:r>
      <w:r w:rsidR="00760F6C">
        <w:rPr>
          <w:rFonts w:hint="cs"/>
          <w:rtl/>
        </w:rPr>
        <w:t>عِنْدِي</w:t>
      </w:r>
      <w:r w:rsidR="00760F6C">
        <w:rPr>
          <w:rtl/>
        </w:rPr>
        <w:t xml:space="preserve"> </w:t>
      </w:r>
      <w:r w:rsidR="00760F6C">
        <w:rPr>
          <w:rFonts w:hint="cs"/>
          <w:rtl/>
        </w:rPr>
        <w:t>أَبَوَايَ،</w:t>
      </w:r>
      <w:r w:rsidR="00760F6C">
        <w:rPr>
          <w:rtl/>
        </w:rPr>
        <w:t xml:space="preserve"> </w:t>
      </w:r>
      <w:r w:rsidR="00760F6C">
        <w:rPr>
          <w:rFonts w:hint="cs"/>
          <w:rtl/>
        </w:rPr>
        <w:t>وَقَدْ</w:t>
      </w:r>
      <w:r w:rsidR="00760F6C">
        <w:rPr>
          <w:rtl/>
        </w:rPr>
        <w:t xml:space="preserve"> </w:t>
      </w:r>
      <w:r w:rsidR="00760F6C">
        <w:rPr>
          <w:rFonts w:hint="cs"/>
          <w:rtl/>
        </w:rPr>
        <w:t>بَكَيْتُ</w:t>
      </w:r>
      <w:r w:rsidR="00760F6C">
        <w:rPr>
          <w:rtl/>
        </w:rPr>
        <w:t xml:space="preserve"> </w:t>
      </w:r>
      <w:r w:rsidR="00760F6C">
        <w:rPr>
          <w:rFonts w:hint="cs"/>
          <w:rtl/>
        </w:rPr>
        <w:t>لَيْلَتَيْنِ</w:t>
      </w:r>
      <w:r w:rsidR="00760F6C">
        <w:rPr>
          <w:rtl/>
        </w:rPr>
        <w:t xml:space="preserve"> </w:t>
      </w:r>
      <w:r w:rsidR="00760F6C">
        <w:rPr>
          <w:rFonts w:hint="cs"/>
          <w:rtl/>
        </w:rPr>
        <w:t>وَيَوْمًا</w:t>
      </w:r>
      <w:r w:rsidR="00760F6C">
        <w:rPr>
          <w:rtl/>
        </w:rPr>
        <w:t xml:space="preserve"> </w:t>
      </w:r>
      <w:r w:rsidR="00760F6C">
        <w:rPr>
          <w:rFonts w:hint="cs"/>
          <w:rtl/>
        </w:rPr>
        <w:t>حَتَّى</w:t>
      </w:r>
      <w:r w:rsidR="00760F6C">
        <w:rPr>
          <w:rtl/>
        </w:rPr>
        <w:t xml:space="preserve"> </w:t>
      </w:r>
      <w:r w:rsidR="00760F6C">
        <w:rPr>
          <w:rFonts w:hint="cs"/>
          <w:rtl/>
        </w:rPr>
        <w:t>أَظُنُّ</w:t>
      </w:r>
      <w:r w:rsidR="00760F6C">
        <w:rPr>
          <w:rtl/>
        </w:rPr>
        <w:t xml:space="preserve"> </w:t>
      </w:r>
      <w:r w:rsidR="00760F6C">
        <w:rPr>
          <w:rFonts w:hint="cs"/>
          <w:rtl/>
        </w:rPr>
        <w:t>أَنَّ</w:t>
      </w:r>
      <w:r w:rsidR="00760F6C">
        <w:rPr>
          <w:rtl/>
        </w:rPr>
        <w:t xml:space="preserve"> </w:t>
      </w:r>
      <w:r w:rsidR="00760F6C">
        <w:rPr>
          <w:rFonts w:hint="cs"/>
          <w:rtl/>
        </w:rPr>
        <w:t>البُكَاءَ</w:t>
      </w:r>
      <w:r w:rsidR="00760F6C">
        <w:rPr>
          <w:rtl/>
        </w:rPr>
        <w:t xml:space="preserve"> </w:t>
      </w:r>
      <w:r w:rsidR="00760F6C">
        <w:rPr>
          <w:rFonts w:hint="cs"/>
          <w:rtl/>
        </w:rPr>
        <w:t>فَالِقٌ</w:t>
      </w:r>
      <w:r w:rsidR="00760F6C">
        <w:rPr>
          <w:rtl/>
        </w:rPr>
        <w:t xml:space="preserve"> </w:t>
      </w:r>
      <w:r w:rsidR="00760F6C">
        <w:rPr>
          <w:rFonts w:hint="cs"/>
          <w:rtl/>
        </w:rPr>
        <w:t>كَبِدِي،</w:t>
      </w:r>
      <w:r w:rsidR="00760F6C">
        <w:rPr>
          <w:rtl/>
        </w:rPr>
        <w:t xml:space="preserve"> </w:t>
      </w:r>
      <w:r w:rsidR="00760F6C">
        <w:rPr>
          <w:rFonts w:hint="cs"/>
          <w:rtl/>
        </w:rPr>
        <w:t>قَالَتْ</w:t>
      </w:r>
      <w:r w:rsidR="00760F6C">
        <w:rPr>
          <w:rtl/>
        </w:rPr>
        <w:t xml:space="preserve">: </w:t>
      </w:r>
      <w:r w:rsidR="00760F6C">
        <w:rPr>
          <w:rFonts w:hint="cs"/>
          <w:rtl/>
        </w:rPr>
        <w:t>فَبَيْنَا</w:t>
      </w:r>
      <w:r w:rsidR="00760F6C">
        <w:rPr>
          <w:rtl/>
        </w:rPr>
        <w:t xml:space="preserve"> </w:t>
      </w:r>
      <w:r w:rsidR="00760F6C">
        <w:rPr>
          <w:rFonts w:hint="cs"/>
          <w:rtl/>
        </w:rPr>
        <w:t>هُمَا</w:t>
      </w:r>
      <w:r w:rsidR="00760F6C">
        <w:rPr>
          <w:rtl/>
        </w:rPr>
        <w:t xml:space="preserve"> </w:t>
      </w:r>
      <w:r w:rsidR="00760F6C">
        <w:rPr>
          <w:rFonts w:hint="cs"/>
          <w:rtl/>
        </w:rPr>
        <w:t>جَالِسَانِ</w:t>
      </w:r>
      <w:r w:rsidR="00760F6C">
        <w:rPr>
          <w:rtl/>
        </w:rPr>
        <w:t xml:space="preserve"> </w:t>
      </w:r>
      <w:r w:rsidR="00760F6C">
        <w:rPr>
          <w:rFonts w:hint="cs"/>
          <w:rtl/>
        </w:rPr>
        <w:t>عِنْدِي،</w:t>
      </w:r>
      <w:r w:rsidR="00760F6C">
        <w:rPr>
          <w:rtl/>
        </w:rPr>
        <w:t xml:space="preserve"> </w:t>
      </w:r>
      <w:r w:rsidR="00760F6C">
        <w:rPr>
          <w:rFonts w:hint="cs"/>
          <w:rtl/>
        </w:rPr>
        <w:t>وَأَنَا</w:t>
      </w:r>
      <w:r w:rsidR="00760F6C">
        <w:rPr>
          <w:rtl/>
        </w:rPr>
        <w:t xml:space="preserve"> </w:t>
      </w:r>
      <w:r w:rsidR="00760F6C">
        <w:rPr>
          <w:rFonts w:hint="cs"/>
          <w:rtl/>
        </w:rPr>
        <w:t>أَبْكِي،</w:t>
      </w:r>
      <w:r w:rsidR="00760F6C">
        <w:rPr>
          <w:rtl/>
        </w:rPr>
        <w:t xml:space="preserve"> </w:t>
      </w:r>
      <w:r w:rsidR="00760F6C">
        <w:rPr>
          <w:rFonts w:hint="cs"/>
          <w:rtl/>
        </w:rPr>
        <w:t>إِذِ</w:t>
      </w:r>
      <w:r w:rsidR="00760F6C">
        <w:rPr>
          <w:rtl/>
        </w:rPr>
        <w:t xml:space="preserve"> </w:t>
      </w:r>
      <w:r w:rsidR="00760F6C">
        <w:rPr>
          <w:rFonts w:hint="cs"/>
          <w:rtl/>
        </w:rPr>
        <w:t>اسْتَأْذَنَتِ</w:t>
      </w:r>
      <w:r w:rsidR="00760F6C">
        <w:rPr>
          <w:rtl/>
        </w:rPr>
        <w:t xml:space="preserve"> </w:t>
      </w:r>
      <w:r w:rsidR="00760F6C">
        <w:rPr>
          <w:rFonts w:hint="cs"/>
          <w:rtl/>
        </w:rPr>
        <w:t>امْرَأَةٌ</w:t>
      </w:r>
      <w:r w:rsidR="00760F6C">
        <w:rPr>
          <w:rtl/>
        </w:rPr>
        <w:t xml:space="preserve"> </w:t>
      </w:r>
      <w:r w:rsidR="00760F6C">
        <w:rPr>
          <w:rFonts w:hint="cs"/>
          <w:rtl/>
        </w:rPr>
        <w:t>مِنَ</w:t>
      </w:r>
      <w:r w:rsidR="00760F6C">
        <w:rPr>
          <w:rtl/>
        </w:rPr>
        <w:t xml:space="preserve"> </w:t>
      </w:r>
      <w:r w:rsidR="00760F6C">
        <w:rPr>
          <w:rFonts w:hint="cs"/>
          <w:rtl/>
        </w:rPr>
        <w:t>الأَنْصَارِ،</w:t>
      </w:r>
      <w:r w:rsidR="00760F6C">
        <w:rPr>
          <w:rtl/>
        </w:rPr>
        <w:t xml:space="preserve"> </w:t>
      </w:r>
      <w:r w:rsidR="00760F6C">
        <w:rPr>
          <w:rFonts w:hint="cs"/>
          <w:rtl/>
        </w:rPr>
        <w:t>فَأَذِنْتُ</w:t>
      </w:r>
      <w:r w:rsidR="00760F6C">
        <w:rPr>
          <w:rtl/>
        </w:rPr>
        <w:t xml:space="preserve"> </w:t>
      </w:r>
      <w:r w:rsidR="00760F6C">
        <w:rPr>
          <w:rFonts w:hint="cs"/>
          <w:rtl/>
        </w:rPr>
        <w:t>لَهَا،</w:t>
      </w:r>
      <w:r w:rsidR="00760F6C">
        <w:rPr>
          <w:rtl/>
        </w:rPr>
        <w:t xml:space="preserve"> </w:t>
      </w:r>
      <w:r w:rsidR="00760F6C">
        <w:rPr>
          <w:rFonts w:hint="cs"/>
          <w:rtl/>
        </w:rPr>
        <w:t>فَجَلَسَتْ</w:t>
      </w:r>
      <w:r w:rsidR="00760F6C">
        <w:rPr>
          <w:rtl/>
        </w:rPr>
        <w:t xml:space="preserve"> </w:t>
      </w:r>
      <w:r w:rsidR="00760F6C">
        <w:rPr>
          <w:rFonts w:hint="cs"/>
          <w:rtl/>
        </w:rPr>
        <w:t>تَبْكِي</w:t>
      </w:r>
      <w:r w:rsidR="00760F6C">
        <w:rPr>
          <w:rtl/>
        </w:rPr>
        <w:t xml:space="preserve"> </w:t>
      </w:r>
      <w:r w:rsidR="00760F6C">
        <w:rPr>
          <w:rFonts w:hint="cs"/>
          <w:rtl/>
        </w:rPr>
        <w:t>مَعِي،</w:t>
      </w:r>
      <w:r w:rsidR="00760F6C">
        <w:rPr>
          <w:rtl/>
        </w:rPr>
        <w:t xml:space="preserve"> </w:t>
      </w:r>
      <w:r w:rsidR="00760F6C">
        <w:rPr>
          <w:rFonts w:hint="cs"/>
          <w:rtl/>
        </w:rPr>
        <w:t>فَبَيْنَا</w:t>
      </w:r>
      <w:r w:rsidR="00760F6C">
        <w:rPr>
          <w:rtl/>
        </w:rPr>
        <w:t xml:space="preserve"> </w:t>
      </w:r>
      <w:r w:rsidR="00760F6C">
        <w:rPr>
          <w:rFonts w:hint="cs"/>
          <w:rtl/>
        </w:rPr>
        <w:t>نَحْنُ</w:t>
      </w:r>
      <w:r w:rsidR="00760F6C">
        <w:rPr>
          <w:rtl/>
        </w:rPr>
        <w:t xml:space="preserve"> </w:t>
      </w:r>
      <w:r w:rsidR="00760F6C">
        <w:rPr>
          <w:rFonts w:hint="cs"/>
          <w:rtl/>
        </w:rPr>
        <w:t>كَذَلِكَ</w:t>
      </w:r>
      <w:r w:rsidR="00760F6C">
        <w:rPr>
          <w:rtl/>
        </w:rPr>
        <w:t xml:space="preserve"> </w:t>
      </w:r>
      <w:r w:rsidR="00760F6C">
        <w:rPr>
          <w:rFonts w:hint="cs"/>
          <w:rtl/>
        </w:rPr>
        <w:t>إِذْ</w:t>
      </w:r>
      <w:r w:rsidR="00760F6C">
        <w:rPr>
          <w:rtl/>
        </w:rPr>
        <w:t xml:space="preserve"> </w:t>
      </w:r>
      <w:r w:rsidR="00760F6C">
        <w:rPr>
          <w:rFonts w:hint="cs"/>
          <w:rtl/>
        </w:rPr>
        <w:t>دَخَلَ</w:t>
      </w:r>
      <w:r w:rsidR="00760F6C">
        <w:rPr>
          <w:rtl/>
        </w:rPr>
        <w:t xml:space="preserve"> </w:t>
      </w:r>
      <w:r w:rsidR="00760F6C">
        <w:rPr>
          <w:rFonts w:hint="cs"/>
          <w:rtl/>
        </w:rPr>
        <w:t>رَسُولُ</w:t>
      </w:r>
      <w:r w:rsidR="00760F6C">
        <w:rPr>
          <w:rtl/>
        </w:rPr>
        <w:t xml:space="preserve"> </w:t>
      </w:r>
      <w:r w:rsidR="00760F6C">
        <w:rPr>
          <w:rFonts w:hint="cs"/>
          <w:rtl/>
        </w:rPr>
        <w:t>اللَّهِ</w:t>
      </w:r>
      <w:r w:rsidR="00760F6C">
        <w:rPr>
          <w:rtl/>
        </w:rPr>
        <w:t xml:space="preserve"> </w:t>
      </w:r>
      <w:r w:rsidR="00760F6C">
        <w:rPr>
          <w:rFonts w:hint="cs"/>
          <w:rtl/>
        </w:rPr>
        <w:t>صَلَّى</w:t>
      </w:r>
      <w:r w:rsidR="00760F6C">
        <w:rPr>
          <w:rtl/>
        </w:rPr>
        <w:t xml:space="preserve"> </w:t>
      </w:r>
      <w:r w:rsidR="00760F6C">
        <w:rPr>
          <w:rFonts w:hint="cs"/>
          <w:rtl/>
        </w:rPr>
        <w:t>اللهُ</w:t>
      </w:r>
      <w:r w:rsidR="00760F6C">
        <w:rPr>
          <w:rtl/>
        </w:rPr>
        <w:t xml:space="preserve"> </w:t>
      </w:r>
      <w:r w:rsidR="00760F6C">
        <w:rPr>
          <w:rFonts w:hint="cs"/>
          <w:rtl/>
        </w:rPr>
        <w:t>عَلَيْهِ</w:t>
      </w:r>
      <w:r w:rsidR="00760F6C">
        <w:rPr>
          <w:rtl/>
        </w:rPr>
        <w:t xml:space="preserve"> </w:t>
      </w:r>
      <w:r w:rsidR="00760F6C">
        <w:rPr>
          <w:rFonts w:hint="cs"/>
          <w:rtl/>
        </w:rPr>
        <w:t>وَسَلَّمَ،</w:t>
      </w:r>
      <w:r w:rsidR="00760F6C">
        <w:rPr>
          <w:rtl/>
        </w:rPr>
        <w:t xml:space="preserve"> </w:t>
      </w:r>
      <w:r w:rsidR="00760F6C">
        <w:rPr>
          <w:rFonts w:hint="cs"/>
          <w:rtl/>
        </w:rPr>
        <w:t>فَجَلَسَ</w:t>
      </w:r>
      <w:r w:rsidR="00760F6C">
        <w:rPr>
          <w:rtl/>
        </w:rPr>
        <w:t xml:space="preserve"> </w:t>
      </w:r>
      <w:r w:rsidR="00760F6C">
        <w:rPr>
          <w:rFonts w:hint="cs"/>
          <w:rtl/>
        </w:rPr>
        <w:t>وَلَمْ</w:t>
      </w:r>
      <w:r w:rsidR="00760F6C">
        <w:rPr>
          <w:rtl/>
        </w:rPr>
        <w:t xml:space="preserve"> </w:t>
      </w:r>
      <w:r w:rsidR="00760F6C">
        <w:rPr>
          <w:rFonts w:hint="cs"/>
          <w:rtl/>
        </w:rPr>
        <w:t>يَجْلِسْ</w:t>
      </w:r>
      <w:r w:rsidR="00760F6C">
        <w:rPr>
          <w:rtl/>
        </w:rPr>
        <w:t xml:space="preserve"> </w:t>
      </w:r>
      <w:r w:rsidR="00760F6C">
        <w:rPr>
          <w:rFonts w:hint="cs"/>
          <w:rtl/>
        </w:rPr>
        <w:t>عِنْدِي</w:t>
      </w:r>
      <w:r w:rsidR="00760F6C">
        <w:rPr>
          <w:rtl/>
        </w:rPr>
        <w:t xml:space="preserve"> </w:t>
      </w:r>
      <w:r w:rsidR="00760F6C">
        <w:rPr>
          <w:rFonts w:hint="cs"/>
          <w:rtl/>
        </w:rPr>
        <w:t>مِنْ</w:t>
      </w:r>
      <w:r w:rsidR="00760F6C">
        <w:rPr>
          <w:rtl/>
        </w:rPr>
        <w:t xml:space="preserve"> </w:t>
      </w:r>
      <w:r w:rsidR="00760F6C">
        <w:rPr>
          <w:rFonts w:hint="cs"/>
          <w:rtl/>
        </w:rPr>
        <w:t>يَوْمِ</w:t>
      </w:r>
      <w:r w:rsidR="00760F6C">
        <w:rPr>
          <w:rtl/>
        </w:rPr>
        <w:t xml:space="preserve"> </w:t>
      </w:r>
      <w:r w:rsidR="00760F6C">
        <w:rPr>
          <w:rFonts w:hint="cs"/>
          <w:rtl/>
        </w:rPr>
        <w:t>قِيلَ</w:t>
      </w:r>
      <w:r w:rsidR="00760F6C">
        <w:rPr>
          <w:rtl/>
        </w:rPr>
        <w:t xml:space="preserve"> </w:t>
      </w:r>
      <w:r w:rsidR="00760F6C">
        <w:rPr>
          <w:rFonts w:hint="cs"/>
          <w:rtl/>
        </w:rPr>
        <w:t>فِيَّ</w:t>
      </w:r>
      <w:r w:rsidR="00760F6C">
        <w:rPr>
          <w:rtl/>
        </w:rPr>
        <w:t xml:space="preserve"> </w:t>
      </w:r>
      <w:r w:rsidR="00760F6C">
        <w:rPr>
          <w:rFonts w:hint="cs"/>
          <w:rtl/>
        </w:rPr>
        <w:t>مَا</w:t>
      </w:r>
      <w:r w:rsidR="00760F6C">
        <w:rPr>
          <w:rtl/>
        </w:rPr>
        <w:t xml:space="preserve"> </w:t>
      </w:r>
      <w:r w:rsidR="00760F6C">
        <w:rPr>
          <w:rFonts w:hint="cs"/>
          <w:rtl/>
        </w:rPr>
        <w:t>قِيلَ</w:t>
      </w:r>
      <w:r w:rsidR="00760F6C">
        <w:rPr>
          <w:rtl/>
        </w:rPr>
        <w:t xml:space="preserve"> </w:t>
      </w:r>
      <w:r w:rsidR="00760F6C">
        <w:rPr>
          <w:rFonts w:hint="cs"/>
          <w:rtl/>
        </w:rPr>
        <w:t>قَبْلَهَا،</w:t>
      </w:r>
      <w:r w:rsidR="00760F6C">
        <w:rPr>
          <w:rtl/>
        </w:rPr>
        <w:t xml:space="preserve"> </w:t>
      </w:r>
      <w:r w:rsidR="00760F6C">
        <w:rPr>
          <w:rFonts w:hint="cs"/>
          <w:rtl/>
        </w:rPr>
        <w:t>وَقَدْ</w:t>
      </w:r>
      <w:r w:rsidR="00760F6C">
        <w:rPr>
          <w:rtl/>
        </w:rPr>
        <w:t xml:space="preserve"> </w:t>
      </w:r>
      <w:r w:rsidR="00760F6C">
        <w:rPr>
          <w:rFonts w:hint="cs"/>
          <w:rtl/>
        </w:rPr>
        <w:t>مَكَثَ</w:t>
      </w:r>
      <w:r w:rsidR="00760F6C">
        <w:rPr>
          <w:rtl/>
        </w:rPr>
        <w:t xml:space="preserve"> </w:t>
      </w:r>
      <w:r w:rsidR="00760F6C">
        <w:rPr>
          <w:rFonts w:hint="cs"/>
          <w:rtl/>
        </w:rPr>
        <w:t>شَهْرًا</w:t>
      </w:r>
      <w:r w:rsidR="00760F6C">
        <w:rPr>
          <w:rtl/>
        </w:rPr>
        <w:t xml:space="preserve"> </w:t>
      </w:r>
      <w:r w:rsidR="00760F6C">
        <w:rPr>
          <w:rFonts w:hint="cs"/>
          <w:rtl/>
        </w:rPr>
        <w:t>لاَ</w:t>
      </w:r>
      <w:r w:rsidR="00760F6C">
        <w:rPr>
          <w:rtl/>
        </w:rPr>
        <w:t xml:space="preserve"> </w:t>
      </w:r>
      <w:r w:rsidR="00760F6C">
        <w:rPr>
          <w:rFonts w:hint="cs"/>
          <w:rtl/>
        </w:rPr>
        <w:t>يُوحَى</w:t>
      </w:r>
      <w:r w:rsidR="00760F6C">
        <w:rPr>
          <w:rtl/>
        </w:rPr>
        <w:t xml:space="preserve"> </w:t>
      </w:r>
      <w:r w:rsidR="00760F6C">
        <w:rPr>
          <w:rFonts w:hint="cs"/>
          <w:rtl/>
        </w:rPr>
        <w:t>إِلَيْهِ</w:t>
      </w:r>
      <w:r w:rsidR="00760F6C">
        <w:rPr>
          <w:rtl/>
        </w:rPr>
        <w:t xml:space="preserve"> </w:t>
      </w:r>
      <w:r w:rsidR="00760F6C">
        <w:rPr>
          <w:rFonts w:hint="cs"/>
          <w:rtl/>
        </w:rPr>
        <w:t>فِي</w:t>
      </w:r>
      <w:r w:rsidR="00760F6C">
        <w:rPr>
          <w:rtl/>
        </w:rPr>
        <w:t xml:space="preserve"> </w:t>
      </w:r>
      <w:r w:rsidR="00760F6C">
        <w:rPr>
          <w:rFonts w:hint="cs"/>
          <w:rtl/>
        </w:rPr>
        <w:t>شَأْنِي</w:t>
      </w:r>
      <w:r w:rsidR="00760F6C">
        <w:rPr>
          <w:rtl/>
        </w:rPr>
        <w:t xml:space="preserve"> </w:t>
      </w:r>
      <w:r w:rsidR="00760F6C">
        <w:rPr>
          <w:rFonts w:hint="cs"/>
          <w:rtl/>
        </w:rPr>
        <w:t>شَيْءٌ،</w:t>
      </w:r>
      <w:r w:rsidR="00760F6C">
        <w:rPr>
          <w:rtl/>
        </w:rPr>
        <w:t xml:space="preserve"> </w:t>
      </w:r>
      <w:r w:rsidR="00760F6C">
        <w:rPr>
          <w:rFonts w:hint="cs"/>
          <w:rtl/>
        </w:rPr>
        <w:t>قَالَتْ</w:t>
      </w:r>
      <w:r w:rsidR="00760F6C">
        <w:rPr>
          <w:rtl/>
        </w:rPr>
        <w:t xml:space="preserve">: </w:t>
      </w:r>
      <w:r w:rsidR="00760F6C">
        <w:rPr>
          <w:rFonts w:hint="cs"/>
          <w:rtl/>
        </w:rPr>
        <w:t>فَتَشَهَّدَ</w:t>
      </w:r>
      <w:r w:rsidR="00760F6C">
        <w:rPr>
          <w:rtl/>
        </w:rPr>
        <w:t xml:space="preserve"> </w:t>
      </w:r>
      <w:r w:rsidR="00760F6C">
        <w:rPr>
          <w:rFonts w:hint="cs"/>
          <w:rtl/>
        </w:rPr>
        <w:t>ثُمَّ</w:t>
      </w:r>
      <w:r w:rsidR="00760F6C">
        <w:rPr>
          <w:rtl/>
        </w:rPr>
        <w:t xml:space="preserve"> </w:t>
      </w:r>
      <w:r w:rsidR="00760F6C">
        <w:rPr>
          <w:rFonts w:hint="cs"/>
          <w:rtl/>
        </w:rPr>
        <w:t>قَالَ</w:t>
      </w:r>
      <w:r w:rsidR="00760F6C">
        <w:rPr>
          <w:rtl/>
        </w:rPr>
        <w:t xml:space="preserve">: </w:t>
      </w:r>
      <w:r w:rsidR="00760F6C">
        <w:rPr>
          <w:rFonts w:hint="eastAsia"/>
          <w:rtl/>
        </w:rPr>
        <w:t>«</w:t>
      </w:r>
      <w:r w:rsidR="00760F6C">
        <w:rPr>
          <w:rFonts w:hint="cs"/>
          <w:rtl/>
        </w:rPr>
        <w:t>يَا</w:t>
      </w:r>
      <w:r w:rsidR="00760F6C">
        <w:rPr>
          <w:rtl/>
        </w:rPr>
        <w:t xml:space="preserve"> </w:t>
      </w:r>
      <w:r w:rsidR="00760F6C">
        <w:rPr>
          <w:rFonts w:hint="cs"/>
          <w:rtl/>
        </w:rPr>
        <w:t>عَائِشَةُ،</w:t>
      </w:r>
      <w:r w:rsidR="00760F6C">
        <w:rPr>
          <w:rtl/>
        </w:rPr>
        <w:t xml:space="preserve"> </w:t>
      </w:r>
      <w:r w:rsidR="00760F6C">
        <w:rPr>
          <w:rFonts w:hint="cs"/>
          <w:rtl/>
        </w:rPr>
        <w:t>فَإِنَّهُ</w:t>
      </w:r>
      <w:r w:rsidR="00760F6C">
        <w:rPr>
          <w:rtl/>
        </w:rPr>
        <w:t xml:space="preserve"> </w:t>
      </w:r>
      <w:r w:rsidR="00760F6C">
        <w:rPr>
          <w:rFonts w:hint="cs"/>
          <w:rtl/>
        </w:rPr>
        <w:t>بَلَغَنِي</w:t>
      </w:r>
      <w:r w:rsidR="00760F6C">
        <w:rPr>
          <w:rtl/>
        </w:rPr>
        <w:t xml:space="preserve"> </w:t>
      </w:r>
      <w:r w:rsidR="00760F6C">
        <w:rPr>
          <w:rFonts w:hint="cs"/>
          <w:rtl/>
        </w:rPr>
        <w:t>عَنْكِ</w:t>
      </w:r>
      <w:r w:rsidR="00760F6C">
        <w:rPr>
          <w:rtl/>
        </w:rPr>
        <w:t xml:space="preserve"> </w:t>
      </w:r>
      <w:r w:rsidR="00760F6C">
        <w:rPr>
          <w:rFonts w:hint="cs"/>
          <w:rtl/>
        </w:rPr>
        <w:t>كَذَا</w:t>
      </w:r>
      <w:r w:rsidR="00760F6C">
        <w:rPr>
          <w:rtl/>
        </w:rPr>
        <w:t xml:space="preserve"> </w:t>
      </w:r>
      <w:r w:rsidR="00760F6C">
        <w:rPr>
          <w:rFonts w:hint="cs"/>
          <w:rtl/>
        </w:rPr>
        <w:t>وَكَذَا،</w:t>
      </w:r>
      <w:r w:rsidR="00760F6C">
        <w:rPr>
          <w:rtl/>
        </w:rPr>
        <w:t xml:space="preserve"> </w:t>
      </w:r>
      <w:r w:rsidR="00760F6C">
        <w:rPr>
          <w:rFonts w:hint="cs"/>
          <w:rtl/>
        </w:rPr>
        <w:t>فَإِنْ</w:t>
      </w:r>
      <w:r w:rsidR="00760F6C">
        <w:rPr>
          <w:rtl/>
        </w:rPr>
        <w:t xml:space="preserve"> </w:t>
      </w:r>
      <w:r w:rsidR="00760F6C">
        <w:rPr>
          <w:rFonts w:hint="cs"/>
          <w:rtl/>
        </w:rPr>
        <w:t>كُنْتِ</w:t>
      </w:r>
      <w:r w:rsidR="00760F6C">
        <w:rPr>
          <w:rtl/>
        </w:rPr>
        <w:t xml:space="preserve"> </w:t>
      </w:r>
      <w:r w:rsidR="00760F6C">
        <w:rPr>
          <w:rFonts w:hint="cs"/>
          <w:rtl/>
        </w:rPr>
        <w:t>بَرِيئَةً،</w:t>
      </w:r>
      <w:r w:rsidR="00760F6C">
        <w:rPr>
          <w:rtl/>
        </w:rPr>
        <w:t xml:space="preserve"> </w:t>
      </w:r>
      <w:r w:rsidR="00760F6C">
        <w:rPr>
          <w:rFonts w:hint="cs"/>
          <w:rtl/>
        </w:rPr>
        <w:t>فَسَيُبَرِّئُكِ</w:t>
      </w:r>
      <w:r w:rsidR="00760F6C">
        <w:rPr>
          <w:rtl/>
        </w:rPr>
        <w:t xml:space="preserve"> </w:t>
      </w:r>
      <w:r w:rsidR="00760F6C">
        <w:rPr>
          <w:rFonts w:hint="cs"/>
          <w:rtl/>
        </w:rPr>
        <w:t>اللَّهُ،</w:t>
      </w:r>
      <w:r w:rsidR="00760F6C">
        <w:rPr>
          <w:rtl/>
        </w:rPr>
        <w:t xml:space="preserve"> </w:t>
      </w:r>
      <w:r w:rsidR="00760F6C">
        <w:rPr>
          <w:rFonts w:hint="cs"/>
          <w:rtl/>
        </w:rPr>
        <w:t>وَإِنْ</w:t>
      </w:r>
      <w:r w:rsidR="00760F6C">
        <w:rPr>
          <w:rtl/>
        </w:rPr>
        <w:t xml:space="preserve"> </w:t>
      </w:r>
      <w:r w:rsidR="00760F6C">
        <w:rPr>
          <w:rFonts w:hint="cs"/>
          <w:rtl/>
        </w:rPr>
        <w:t>كُنْتِ</w:t>
      </w:r>
      <w:r w:rsidR="00760F6C">
        <w:rPr>
          <w:rtl/>
        </w:rPr>
        <w:t xml:space="preserve"> </w:t>
      </w:r>
      <w:r w:rsidR="00760F6C">
        <w:rPr>
          <w:rFonts w:hint="cs"/>
          <w:rtl/>
        </w:rPr>
        <w:t>أَلْمَمْتِ</w:t>
      </w:r>
      <w:r w:rsidR="00760F6C">
        <w:rPr>
          <w:rtl/>
        </w:rPr>
        <w:t xml:space="preserve"> </w:t>
      </w:r>
      <w:r w:rsidR="00760F6C">
        <w:rPr>
          <w:rFonts w:hint="cs"/>
          <w:rtl/>
        </w:rPr>
        <w:t>بِذَنْبٍ،</w:t>
      </w:r>
      <w:r w:rsidR="00760F6C">
        <w:rPr>
          <w:rtl/>
        </w:rPr>
        <w:t xml:space="preserve"> </w:t>
      </w:r>
      <w:r w:rsidR="00760F6C">
        <w:rPr>
          <w:rFonts w:hint="cs"/>
          <w:rtl/>
        </w:rPr>
        <w:t>فَاسْتَغْفِرِي</w:t>
      </w:r>
      <w:r w:rsidR="00760F6C">
        <w:rPr>
          <w:rtl/>
        </w:rPr>
        <w:t xml:space="preserve"> </w:t>
      </w:r>
      <w:r w:rsidR="00760F6C">
        <w:rPr>
          <w:rFonts w:hint="cs"/>
          <w:rtl/>
        </w:rPr>
        <w:t>اللَّهَ</w:t>
      </w:r>
      <w:r w:rsidR="00760F6C">
        <w:rPr>
          <w:rtl/>
        </w:rPr>
        <w:t xml:space="preserve"> </w:t>
      </w:r>
      <w:r w:rsidR="00760F6C">
        <w:rPr>
          <w:rFonts w:hint="cs"/>
          <w:rtl/>
        </w:rPr>
        <w:t>وَتُوبِي</w:t>
      </w:r>
      <w:r w:rsidR="00760F6C">
        <w:rPr>
          <w:rtl/>
        </w:rPr>
        <w:t xml:space="preserve"> </w:t>
      </w:r>
      <w:r w:rsidR="00760F6C">
        <w:rPr>
          <w:rFonts w:hint="cs"/>
          <w:rtl/>
        </w:rPr>
        <w:t>إِلَيْهِ،</w:t>
      </w:r>
      <w:r w:rsidR="00760F6C">
        <w:rPr>
          <w:rtl/>
        </w:rPr>
        <w:t xml:space="preserve"> </w:t>
      </w:r>
      <w:r w:rsidR="00760F6C">
        <w:rPr>
          <w:rFonts w:hint="cs"/>
          <w:rtl/>
        </w:rPr>
        <w:t>فَإِنَّ</w:t>
      </w:r>
      <w:r w:rsidR="00760F6C">
        <w:rPr>
          <w:rtl/>
        </w:rPr>
        <w:t xml:space="preserve"> </w:t>
      </w:r>
      <w:r w:rsidR="00760F6C">
        <w:rPr>
          <w:rFonts w:hint="cs"/>
          <w:rtl/>
        </w:rPr>
        <w:t>العَبْدَ</w:t>
      </w:r>
      <w:r w:rsidR="00760F6C">
        <w:rPr>
          <w:rtl/>
        </w:rPr>
        <w:t xml:space="preserve"> </w:t>
      </w:r>
      <w:r w:rsidR="00760F6C">
        <w:rPr>
          <w:rFonts w:hint="cs"/>
          <w:rtl/>
        </w:rPr>
        <w:t>إِذَا</w:t>
      </w:r>
      <w:r w:rsidR="00760F6C">
        <w:rPr>
          <w:rtl/>
        </w:rPr>
        <w:t xml:space="preserve"> </w:t>
      </w:r>
      <w:r w:rsidR="00760F6C">
        <w:rPr>
          <w:rFonts w:hint="cs"/>
          <w:rtl/>
        </w:rPr>
        <w:t>اعْتَرَفَ</w:t>
      </w:r>
      <w:r w:rsidR="00760F6C">
        <w:rPr>
          <w:rtl/>
        </w:rPr>
        <w:t xml:space="preserve"> </w:t>
      </w:r>
      <w:r w:rsidR="00760F6C">
        <w:rPr>
          <w:rFonts w:hint="cs"/>
          <w:rtl/>
        </w:rPr>
        <w:t>بِذَنْبِهِ،</w:t>
      </w:r>
      <w:r w:rsidR="00760F6C">
        <w:rPr>
          <w:rtl/>
        </w:rPr>
        <w:t xml:space="preserve"> </w:t>
      </w:r>
      <w:r w:rsidR="00760F6C">
        <w:rPr>
          <w:rFonts w:hint="cs"/>
          <w:rtl/>
        </w:rPr>
        <w:t>ثُمَّ</w:t>
      </w:r>
      <w:r w:rsidR="00760F6C">
        <w:rPr>
          <w:rtl/>
        </w:rPr>
        <w:t xml:space="preserve"> </w:t>
      </w:r>
      <w:r w:rsidR="00760F6C">
        <w:rPr>
          <w:rFonts w:hint="cs"/>
          <w:rtl/>
        </w:rPr>
        <w:t>تَابَ</w:t>
      </w:r>
      <w:r w:rsidR="00760F6C">
        <w:rPr>
          <w:rtl/>
        </w:rPr>
        <w:t xml:space="preserve"> </w:t>
      </w:r>
      <w:r w:rsidR="00760F6C">
        <w:rPr>
          <w:rFonts w:hint="cs"/>
          <w:rtl/>
        </w:rPr>
        <w:t>تَابَ</w:t>
      </w:r>
      <w:r w:rsidR="00760F6C">
        <w:rPr>
          <w:rtl/>
        </w:rPr>
        <w:t xml:space="preserve"> </w:t>
      </w:r>
      <w:r w:rsidR="00760F6C">
        <w:rPr>
          <w:rFonts w:hint="cs"/>
          <w:rtl/>
        </w:rPr>
        <w:t>اللَّهُ</w:t>
      </w:r>
      <w:r w:rsidR="00760F6C">
        <w:rPr>
          <w:rtl/>
        </w:rPr>
        <w:t xml:space="preserve"> </w:t>
      </w:r>
      <w:r w:rsidR="00760F6C">
        <w:rPr>
          <w:rFonts w:hint="cs"/>
          <w:rtl/>
        </w:rPr>
        <w:t>عَلَيْهِ</w:t>
      </w:r>
      <w:r w:rsidR="00760F6C">
        <w:rPr>
          <w:rFonts w:hint="eastAsia"/>
          <w:rtl/>
        </w:rPr>
        <w:t>»</w:t>
      </w:r>
      <w:r w:rsidR="00760F6C">
        <w:rPr>
          <w:rtl/>
        </w:rPr>
        <w:t xml:space="preserve"> </w:t>
      </w:r>
      <w:r w:rsidR="00760F6C">
        <w:rPr>
          <w:rFonts w:hint="cs"/>
          <w:rtl/>
        </w:rPr>
        <w:t>،</w:t>
      </w:r>
      <w:r w:rsidR="00760F6C">
        <w:rPr>
          <w:rtl/>
        </w:rPr>
        <w:t xml:space="preserve"> </w:t>
      </w:r>
      <w:r w:rsidR="00760F6C">
        <w:rPr>
          <w:rFonts w:hint="cs"/>
          <w:rtl/>
        </w:rPr>
        <w:t>فَلَمَّا</w:t>
      </w:r>
      <w:r w:rsidR="00760F6C">
        <w:rPr>
          <w:rtl/>
        </w:rPr>
        <w:t xml:space="preserve"> </w:t>
      </w:r>
      <w:r w:rsidR="00760F6C">
        <w:rPr>
          <w:rFonts w:hint="cs"/>
          <w:rtl/>
        </w:rPr>
        <w:t>قَضَى</w:t>
      </w:r>
      <w:r w:rsidR="00760F6C">
        <w:rPr>
          <w:rtl/>
        </w:rPr>
        <w:t xml:space="preserve"> </w:t>
      </w:r>
      <w:r w:rsidR="00760F6C">
        <w:rPr>
          <w:rFonts w:hint="cs"/>
          <w:rtl/>
        </w:rPr>
        <w:t>رَسُولُ</w:t>
      </w:r>
      <w:r w:rsidR="00760F6C">
        <w:rPr>
          <w:rtl/>
        </w:rPr>
        <w:t xml:space="preserve"> </w:t>
      </w:r>
      <w:r w:rsidR="00760F6C">
        <w:rPr>
          <w:rFonts w:hint="cs"/>
          <w:rtl/>
        </w:rPr>
        <w:t>اللَّهِ</w:t>
      </w:r>
      <w:r w:rsidR="00760F6C">
        <w:rPr>
          <w:rtl/>
        </w:rPr>
        <w:t xml:space="preserve"> </w:t>
      </w:r>
      <w:r w:rsidR="00760F6C">
        <w:rPr>
          <w:rFonts w:hint="cs"/>
          <w:rtl/>
        </w:rPr>
        <w:t>صَلَّى</w:t>
      </w:r>
      <w:r w:rsidR="00760F6C">
        <w:rPr>
          <w:rtl/>
        </w:rPr>
        <w:t xml:space="preserve"> </w:t>
      </w:r>
      <w:r w:rsidR="00760F6C">
        <w:rPr>
          <w:rFonts w:hint="cs"/>
          <w:rtl/>
        </w:rPr>
        <w:t>اللهُ</w:t>
      </w:r>
      <w:r w:rsidR="00760F6C">
        <w:rPr>
          <w:rtl/>
        </w:rPr>
        <w:t xml:space="preserve"> </w:t>
      </w:r>
      <w:r w:rsidR="00760F6C">
        <w:rPr>
          <w:rFonts w:hint="cs"/>
          <w:rtl/>
        </w:rPr>
        <w:t>عَلَيْهِ</w:t>
      </w:r>
      <w:r w:rsidR="00760F6C">
        <w:rPr>
          <w:rtl/>
        </w:rPr>
        <w:t xml:space="preserve"> </w:t>
      </w:r>
      <w:r w:rsidR="00760F6C">
        <w:rPr>
          <w:rFonts w:hint="cs"/>
          <w:rtl/>
        </w:rPr>
        <w:t>وَسَلَّمَ</w:t>
      </w:r>
      <w:r w:rsidR="00760F6C">
        <w:rPr>
          <w:rtl/>
        </w:rPr>
        <w:t xml:space="preserve"> </w:t>
      </w:r>
      <w:r w:rsidR="00760F6C">
        <w:rPr>
          <w:rFonts w:hint="cs"/>
          <w:rtl/>
        </w:rPr>
        <w:t>مَقَالَتَهُ،</w:t>
      </w:r>
      <w:r w:rsidR="00760F6C">
        <w:rPr>
          <w:rtl/>
        </w:rPr>
        <w:t xml:space="preserve"> </w:t>
      </w:r>
      <w:r w:rsidR="00760F6C">
        <w:rPr>
          <w:rFonts w:hint="cs"/>
          <w:rtl/>
        </w:rPr>
        <w:t>قَلَصَ</w:t>
      </w:r>
      <w:r w:rsidR="00760F6C">
        <w:rPr>
          <w:rtl/>
        </w:rPr>
        <w:t xml:space="preserve"> </w:t>
      </w:r>
      <w:r w:rsidR="00760F6C">
        <w:rPr>
          <w:rFonts w:hint="cs"/>
          <w:rtl/>
        </w:rPr>
        <w:t>دَمْعِي</w:t>
      </w:r>
      <w:r w:rsidR="00760F6C">
        <w:rPr>
          <w:rtl/>
        </w:rPr>
        <w:t xml:space="preserve"> </w:t>
      </w:r>
      <w:r w:rsidR="00760F6C">
        <w:rPr>
          <w:rFonts w:hint="cs"/>
          <w:rtl/>
        </w:rPr>
        <w:t>حَتَّى</w:t>
      </w:r>
      <w:r w:rsidR="00760F6C">
        <w:rPr>
          <w:rtl/>
        </w:rPr>
        <w:t xml:space="preserve"> </w:t>
      </w:r>
      <w:r w:rsidR="00760F6C">
        <w:rPr>
          <w:rFonts w:hint="cs"/>
          <w:rtl/>
        </w:rPr>
        <w:t>مَا</w:t>
      </w:r>
      <w:r w:rsidR="00760F6C">
        <w:rPr>
          <w:rtl/>
        </w:rPr>
        <w:t xml:space="preserve"> </w:t>
      </w:r>
      <w:r w:rsidR="00760F6C">
        <w:rPr>
          <w:rFonts w:hint="cs"/>
          <w:rtl/>
        </w:rPr>
        <w:t>أُحِسُّ</w:t>
      </w:r>
      <w:r w:rsidR="00760F6C">
        <w:rPr>
          <w:rtl/>
        </w:rPr>
        <w:t xml:space="preserve"> </w:t>
      </w:r>
      <w:r w:rsidR="00760F6C">
        <w:rPr>
          <w:rFonts w:hint="cs"/>
          <w:rtl/>
        </w:rPr>
        <w:t>مِنْهُ</w:t>
      </w:r>
      <w:r w:rsidR="00760F6C">
        <w:rPr>
          <w:rtl/>
        </w:rPr>
        <w:t xml:space="preserve"> </w:t>
      </w:r>
      <w:r w:rsidR="00760F6C">
        <w:rPr>
          <w:rFonts w:hint="cs"/>
          <w:rtl/>
        </w:rPr>
        <w:t>قَطْرَةً،</w:t>
      </w:r>
      <w:r w:rsidR="00760F6C">
        <w:rPr>
          <w:rtl/>
        </w:rPr>
        <w:t xml:space="preserve"> </w:t>
      </w:r>
      <w:r w:rsidR="00760F6C">
        <w:rPr>
          <w:rFonts w:hint="cs"/>
          <w:rtl/>
        </w:rPr>
        <w:t>وَقُلْتُ</w:t>
      </w:r>
      <w:r w:rsidR="00760F6C">
        <w:rPr>
          <w:rtl/>
        </w:rPr>
        <w:t xml:space="preserve"> </w:t>
      </w:r>
      <w:r w:rsidR="00760F6C">
        <w:rPr>
          <w:rFonts w:hint="cs"/>
          <w:rtl/>
        </w:rPr>
        <w:t>لِأَبِي</w:t>
      </w:r>
      <w:r w:rsidR="00760F6C">
        <w:rPr>
          <w:rtl/>
        </w:rPr>
        <w:t xml:space="preserve">: </w:t>
      </w:r>
      <w:r w:rsidR="00760F6C">
        <w:rPr>
          <w:rFonts w:hint="cs"/>
          <w:rtl/>
        </w:rPr>
        <w:t>أَجِبْ</w:t>
      </w:r>
      <w:r w:rsidR="00760F6C">
        <w:rPr>
          <w:rtl/>
        </w:rPr>
        <w:t xml:space="preserve"> </w:t>
      </w:r>
      <w:r w:rsidR="00760F6C">
        <w:rPr>
          <w:rFonts w:hint="cs"/>
          <w:rtl/>
        </w:rPr>
        <w:t>عَنِّي</w:t>
      </w:r>
      <w:r w:rsidR="00760F6C">
        <w:rPr>
          <w:rtl/>
        </w:rPr>
        <w:t xml:space="preserve"> </w:t>
      </w:r>
      <w:r w:rsidR="00760F6C">
        <w:rPr>
          <w:rFonts w:hint="cs"/>
          <w:rtl/>
        </w:rPr>
        <w:t>رَسُولَ</w:t>
      </w:r>
      <w:r w:rsidR="00760F6C">
        <w:rPr>
          <w:rtl/>
        </w:rPr>
        <w:t xml:space="preserve"> </w:t>
      </w:r>
      <w:r w:rsidR="00760F6C">
        <w:rPr>
          <w:rFonts w:hint="cs"/>
          <w:rtl/>
        </w:rPr>
        <w:t>اللَّهِ</w:t>
      </w:r>
      <w:r w:rsidR="00760F6C">
        <w:rPr>
          <w:rtl/>
        </w:rPr>
        <w:t xml:space="preserve"> </w:t>
      </w:r>
      <w:r w:rsidR="00760F6C">
        <w:rPr>
          <w:rFonts w:hint="cs"/>
          <w:rtl/>
        </w:rPr>
        <w:t>صَلَّى</w:t>
      </w:r>
      <w:r w:rsidR="00760F6C">
        <w:rPr>
          <w:rtl/>
        </w:rPr>
        <w:t xml:space="preserve"> </w:t>
      </w:r>
      <w:r w:rsidR="00760F6C">
        <w:rPr>
          <w:rFonts w:hint="cs"/>
          <w:rtl/>
        </w:rPr>
        <w:t>اللهُ</w:t>
      </w:r>
      <w:r w:rsidR="00760F6C">
        <w:rPr>
          <w:rtl/>
        </w:rPr>
        <w:t xml:space="preserve"> </w:t>
      </w:r>
      <w:r w:rsidR="00760F6C">
        <w:rPr>
          <w:rFonts w:hint="cs"/>
          <w:rtl/>
        </w:rPr>
        <w:t>عَلَيْهِ</w:t>
      </w:r>
      <w:r w:rsidR="00760F6C">
        <w:rPr>
          <w:rtl/>
        </w:rPr>
        <w:t xml:space="preserve"> </w:t>
      </w:r>
      <w:r w:rsidR="00760F6C">
        <w:rPr>
          <w:rFonts w:hint="cs"/>
          <w:rtl/>
        </w:rPr>
        <w:t>وَسَلَّمَ،</w:t>
      </w:r>
      <w:r w:rsidR="00760F6C">
        <w:rPr>
          <w:rtl/>
        </w:rPr>
        <w:t xml:space="preserve"> </w:t>
      </w:r>
      <w:r w:rsidR="00760F6C">
        <w:rPr>
          <w:rFonts w:hint="cs"/>
          <w:rtl/>
        </w:rPr>
        <w:t>قَالَ</w:t>
      </w:r>
      <w:r w:rsidR="00760F6C">
        <w:rPr>
          <w:rtl/>
        </w:rPr>
        <w:t xml:space="preserve">: </w:t>
      </w:r>
      <w:r w:rsidR="00760F6C">
        <w:rPr>
          <w:rFonts w:hint="cs"/>
          <w:rtl/>
        </w:rPr>
        <w:t>وَاللَّهِ</w:t>
      </w:r>
      <w:r w:rsidR="00760F6C">
        <w:rPr>
          <w:rtl/>
        </w:rPr>
        <w:t xml:space="preserve"> </w:t>
      </w:r>
      <w:r w:rsidR="00760F6C">
        <w:rPr>
          <w:rFonts w:hint="cs"/>
          <w:rtl/>
        </w:rPr>
        <w:t>مَا</w:t>
      </w:r>
      <w:r w:rsidR="00760F6C">
        <w:rPr>
          <w:rtl/>
        </w:rPr>
        <w:t xml:space="preserve"> </w:t>
      </w:r>
      <w:r w:rsidR="00760F6C">
        <w:rPr>
          <w:rFonts w:hint="cs"/>
          <w:rtl/>
        </w:rPr>
        <w:t>أَدْرِي</w:t>
      </w:r>
      <w:r w:rsidR="00760F6C">
        <w:rPr>
          <w:rtl/>
        </w:rPr>
        <w:t xml:space="preserve"> </w:t>
      </w:r>
      <w:r w:rsidR="00760F6C">
        <w:rPr>
          <w:rFonts w:hint="cs"/>
          <w:rtl/>
        </w:rPr>
        <w:t>مَا</w:t>
      </w:r>
      <w:r w:rsidR="00760F6C">
        <w:rPr>
          <w:rtl/>
        </w:rPr>
        <w:t xml:space="preserve"> </w:t>
      </w:r>
      <w:r w:rsidR="00760F6C">
        <w:rPr>
          <w:rFonts w:hint="cs"/>
          <w:rtl/>
        </w:rPr>
        <w:t>أَقُولُ</w:t>
      </w:r>
      <w:r w:rsidR="00760F6C">
        <w:rPr>
          <w:rtl/>
        </w:rPr>
        <w:t xml:space="preserve"> </w:t>
      </w:r>
      <w:r w:rsidR="00760F6C">
        <w:rPr>
          <w:rFonts w:hint="cs"/>
          <w:rtl/>
        </w:rPr>
        <w:t>لِرَسُولِ</w:t>
      </w:r>
      <w:r w:rsidR="00760F6C">
        <w:rPr>
          <w:rtl/>
        </w:rPr>
        <w:t xml:space="preserve"> </w:t>
      </w:r>
      <w:r w:rsidR="00760F6C">
        <w:rPr>
          <w:rFonts w:hint="cs"/>
          <w:rtl/>
        </w:rPr>
        <w:t>اللَّهِ</w:t>
      </w:r>
      <w:r w:rsidR="00760F6C">
        <w:rPr>
          <w:rtl/>
        </w:rPr>
        <w:t xml:space="preserve"> </w:t>
      </w:r>
      <w:r w:rsidR="00760F6C">
        <w:rPr>
          <w:rFonts w:hint="cs"/>
          <w:rtl/>
        </w:rPr>
        <w:t>صَلَّى</w:t>
      </w:r>
      <w:r w:rsidR="00760F6C">
        <w:rPr>
          <w:rtl/>
        </w:rPr>
        <w:t xml:space="preserve"> </w:t>
      </w:r>
      <w:r w:rsidR="00760F6C">
        <w:rPr>
          <w:rFonts w:hint="cs"/>
          <w:rtl/>
        </w:rPr>
        <w:t>اللهُ</w:t>
      </w:r>
      <w:r w:rsidR="00760F6C">
        <w:rPr>
          <w:rtl/>
        </w:rPr>
        <w:t xml:space="preserve"> </w:t>
      </w:r>
      <w:r w:rsidR="00760F6C">
        <w:rPr>
          <w:rFonts w:hint="cs"/>
          <w:rtl/>
        </w:rPr>
        <w:t>عَلَيْهِ</w:t>
      </w:r>
      <w:r w:rsidR="00760F6C">
        <w:rPr>
          <w:rtl/>
        </w:rPr>
        <w:t xml:space="preserve"> </w:t>
      </w:r>
      <w:r w:rsidR="00760F6C">
        <w:rPr>
          <w:rFonts w:hint="cs"/>
          <w:rtl/>
        </w:rPr>
        <w:t>وَسَلَّمَ،</w:t>
      </w:r>
      <w:r w:rsidR="00760F6C">
        <w:rPr>
          <w:rtl/>
        </w:rPr>
        <w:t xml:space="preserve"> </w:t>
      </w:r>
      <w:r w:rsidR="00760F6C">
        <w:rPr>
          <w:rFonts w:hint="cs"/>
          <w:rtl/>
        </w:rPr>
        <w:t>فَقُلْتُ</w:t>
      </w:r>
      <w:r w:rsidR="00760F6C">
        <w:rPr>
          <w:rtl/>
        </w:rPr>
        <w:t xml:space="preserve"> </w:t>
      </w:r>
      <w:r w:rsidR="00760F6C">
        <w:rPr>
          <w:rFonts w:hint="cs"/>
          <w:rtl/>
        </w:rPr>
        <w:t>لِأُمِّي</w:t>
      </w:r>
      <w:r w:rsidR="00760F6C">
        <w:rPr>
          <w:rtl/>
        </w:rPr>
        <w:t xml:space="preserve">: </w:t>
      </w:r>
      <w:r w:rsidR="00760F6C">
        <w:rPr>
          <w:rFonts w:hint="cs"/>
          <w:rtl/>
        </w:rPr>
        <w:t>أَجِيبِي</w:t>
      </w:r>
      <w:r w:rsidR="00760F6C">
        <w:rPr>
          <w:rtl/>
        </w:rPr>
        <w:t xml:space="preserve"> </w:t>
      </w:r>
      <w:r w:rsidR="00760F6C">
        <w:rPr>
          <w:rFonts w:hint="cs"/>
          <w:rtl/>
        </w:rPr>
        <w:t>عَنِّي</w:t>
      </w:r>
      <w:r w:rsidR="00760F6C">
        <w:rPr>
          <w:rtl/>
        </w:rPr>
        <w:t xml:space="preserve"> </w:t>
      </w:r>
      <w:r w:rsidR="00760F6C">
        <w:rPr>
          <w:rFonts w:hint="cs"/>
          <w:rtl/>
        </w:rPr>
        <w:t>رَسُولَ</w:t>
      </w:r>
      <w:r w:rsidR="00760F6C">
        <w:rPr>
          <w:rtl/>
        </w:rPr>
        <w:t xml:space="preserve"> </w:t>
      </w:r>
      <w:r w:rsidR="00760F6C">
        <w:rPr>
          <w:rFonts w:hint="cs"/>
          <w:rtl/>
        </w:rPr>
        <w:t>اللَّهِ</w:t>
      </w:r>
      <w:r w:rsidR="00760F6C">
        <w:rPr>
          <w:rtl/>
        </w:rPr>
        <w:t xml:space="preserve"> </w:t>
      </w:r>
      <w:r w:rsidR="00760F6C">
        <w:rPr>
          <w:rFonts w:hint="cs"/>
          <w:rtl/>
        </w:rPr>
        <w:t>صَلَّى</w:t>
      </w:r>
      <w:r w:rsidR="00760F6C">
        <w:rPr>
          <w:rtl/>
        </w:rPr>
        <w:t xml:space="preserve"> </w:t>
      </w:r>
      <w:r w:rsidR="00760F6C">
        <w:rPr>
          <w:rFonts w:hint="cs"/>
          <w:rtl/>
        </w:rPr>
        <w:t>اللهُ</w:t>
      </w:r>
      <w:r w:rsidR="00760F6C">
        <w:rPr>
          <w:rtl/>
        </w:rPr>
        <w:t xml:space="preserve"> </w:t>
      </w:r>
      <w:r w:rsidR="00760F6C">
        <w:rPr>
          <w:rFonts w:hint="cs"/>
          <w:rtl/>
        </w:rPr>
        <w:t>عَلَيْهِ</w:t>
      </w:r>
      <w:r w:rsidR="00760F6C">
        <w:rPr>
          <w:rtl/>
        </w:rPr>
        <w:t xml:space="preserve"> </w:t>
      </w:r>
      <w:r w:rsidR="00760F6C">
        <w:rPr>
          <w:rFonts w:hint="cs"/>
          <w:rtl/>
        </w:rPr>
        <w:t>وَسَلَّمَ</w:t>
      </w:r>
      <w:r w:rsidR="00760F6C">
        <w:rPr>
          <w:rtl/>
        </w:rPr>
        <w:t xml:space="preserve"> </w:t>
      </w:r>
      <w:r w:rsidR="00760F6C">
        <w:rPr>
          <w:rFonts w:hint="cs"/>
          <w:rtl/>
        </w:rPr>
        <w:t>فِيمَا</w:t>
      </w:r>
      <w:r w:rsidR="00760F6C">
        <w:rPr>
          <w:rtl/>
        </w:rPr>
        <w:t xml:space="preserve"> </w:t>
      </w:r>
      <w:r w:rsidR="00760F6C">
        <w:rPr>
          <w:rFonts w:hint="cs"/>
          <w:rtl/>
        </w:rPr>
        <w:t>قَالَ،</w:t>
      </w:r>
      <w:r w:rsidR="00760F6C">
        <w:rPr>
          <w:rtl/>
        </w:rPr>
        <w:t xml:space="preserve"> </w:t>
      </w:r>
      <w:r w:rsidR="00760F6C">
        <w:rPr>
          <w:rFonts w:hint="cs"/>
          <w:rtl/>
        </w:rPr>
        <w:t>قَالَتْ</w:t>
      </w:r>
      <w:r w:rsidR="00760F6C">
        <w:rPr>
          <w:rtl/>
        </w:rPr>
        <w:t xml:space="preserve">: </w:t>
      </w:r>
      <w:r w:rsidR="00760F6C">
        <w:rPr>
          <w:rFonts w:hint="cs"/>
          <w:rtl/>
        </w:rPr>
        <w:t>وَاللَّهِ</w:t>
      </w:r>
      <w:r w:rsidR="00760F6C">
        <w:rPr>
          <w:rtl/>
        </w:rPr>
        <w:t xml:space="preserve"> </w:t>
      </w:r>
      <w:r w:rsidR="00760F6C">
        <w:rPr>
          <w:rFonts w:hint="cs"/>
          <w:rtl/>
        </w:rPr>
        <w:t>مَا</w:t>
      </w:r>
      <w:r w:rsidR="00760F6C">
        <w:rPr>
          <w:rtl/>
        </w:rPr>
        <w:t xml:space="preserve"> </w:t>
      </w:r>
      <w:r w:rsidR="00760F6C">
        <w:rPr>
          <w:rFonts w:hint="cs"/>
          <w:rtl/>
        </w:rPr>
        <w:t>أَدْرِي</w:t>
      </w:r>
      <w:r w:rsidR="00760F6C">
        <w:rPr>
          <w:rtl/>
        </w:rPr>
        <w:t xml:space="preserve"> </w:t>
      </w:r>
      <w:r w:rsidR="00760F6C">
        <w:rPr>
          <w:rFonts w:hint="cs"/>
          <w:rtl/>
        </w:rPr>
        <w:t>مَا</w:t>
      </w:r>
      <w:r w:rsidR="00760F6C">
        <w:rPr>
          <w:rtl/>
        </w:rPr>
        <w:t xml:space="preserve"> </w:t>
      </w:r>
      <w:r w:rsidR="00760F6C">
        <w:rPr>
          <w:rFonts w:hint="cs"/>
          <w:rtl/>
        </w:rPr>
        <w:t>أَقُولُ</w:t>
      </w:r>
      <w:r w:rsidR="00760F6C">
        <w:rPr>
          <w:rtl/>
        </w:rPr>
        <w:t xml:space="preserve"> </w:t>
      </w:r>
      <w:r w:rsidR="00760F6C">
        <w:rPr>
          <w:rFonts w:hint="cs"/>
          <w:rtl/>
        </w:rPr>
        <w:t>لِرَسُولِ</w:t>
      </w:r>
      <w:r w:rsidR="00760F6C">
        <w:rPr>
          <w:rtl/>
        </w:rPr>
        <w:t xml:space="preserve"> </w:t>
      </w:r>
      <w:r w:rsidR="00760F6C">
        <w:rPr>
          <w:rFonts w:hint="cs"/>
          <w:rtl/>
        </w:rPr>
        <w:t>اللَّهِ</w:t>
      </w:r>
      <w:r w:rsidR="00760F6C">
        <w:rPr>
          <w:rtl/>
        </w:rPr>
        <w:t xml:space="preserve"> </w:t>
      </w:r>
      <w:r w:rsidR="00760F6C">
        <w:rPr>
          <w:rFonts w:hint="cs"/>
          <w:rtl/>
        </w:rPr>
        <w:t>صَلَّى</w:t>
      </w:r>
      <w:r w:rsidR="00760F6C">
        <w:rPr>
          <w:rtl/>
        </w:rPr>
        <w:t xml:space="preserve"> </w:t>
      </w:r>
      <w:r w:rsidR="00760F6C">
        <w:rPr>
          <w:rFonts w:hint="cs"/>
          <w:rtl/>
        </w:rPr>
        <w:t>اللهُ</w:t>
      </w:r>
      <w:r w:rsidR="00760F6C">
        <w:rPr>
          <w:rtl/>
        </w:rPr>
        <w:t xml:space="preserve"> </w:t>
      </w:r>
      <w:r w:rsidR="00760F6C">
        <w:rPr>
          <w:rFonts w:hint="cs"/>
          <w:rtl/>
        </w:rPr>
        <w:t>عَلَيْهِ</w:t>
      </w:r>
      <w:r w:rsidR="00760F6C">
        <w:rPr>
          <w:rtl/>
        </w:rPr>
        <w:t xml:space="preserve"> </w:t>
      </w:r>
      <w:r w:rsidR="00760F6C">
        <w:rPr>
          <w:rFonts w:hint="cs"/>
          <w:rtl/>
        </w:rPr>
        <w:t>وَسَلَّمَ،</w:t>
      </w:r>
      <w:r w:rsidR="00760F6C">
        <w:rPr>
          <w:rtl/>
        </w:rPr>
        <w:t xml:space="preserve"> </w:t>
      </w:r>
      <w:r w:rsidR="00760F6C">
        <w:rPr>
          <w:rFonts w:hint="cs"/>
          <w:rtl/>
        </w:rPr>
        <w:t>قَالَتْ</w:t>
      </w:r>
      <w:r w:rsidR="00760F6C">
        <w:rPr>
          <w:rtl/>
        </w:rPr>
        <w:t xml:space="preserve">: </w:t>
      </w:r>
      <w:r w:rsidR="00760F6C">
        <w:rPr>
          <w:rFonts w:hint="cs"/>
          <w:rtl/>
        </w:rPr>
        <w:t>وَأَنَا</w:t>
      </w:r>
      <w:r w:rsidR="00760F6C">
        <w:rPr>
          <w:rtl/>
        </w:rPr>
        <w:t xml:space="preserve"> </w:t>
      </w:r>
      <w:r w:rsidR="00760F6C">
        <w:rPr>
          <w:rFonts w:hint="cs"/>
          <w:rtl/>
        </w:rPr>
        <w:t>جَارِيَةٌ</w:t>
      </w:r>
      <w:r w:rsidR="00760F6C">
        <w:rPr>
          <w:rtl/>
        </w:rPr>
        <w:t xml:space="preserve"> </w:t>
      </w:r>
      <w:r w:rsidR="00760F6C">
        <w:rPr>
          <w:rFonts w:hint="cs"/>
          <w:rtl/>
        </w:rPr>
        <w:t>حَدِيثَةُ</w:t>
      </w:r>
      <w:r w:rsidR="00760F6C">
        <w:rPr>
          <w:rtl/>
        </w:rPr>
        <w:t xml:space="preserve"> </w:t>
      </w:r>
      <w:r w:rsidR="00760F6C">
        <w:rPr>
          <w:rFonts w:hint="cs"/>
          <w:rtl/>
        </w:rPr>
        <w:t>السِّنِّ،</w:t>
      </w:r>
      <w:r w:rsidR="00760F6C">
        <w:rPr>
          <w:rtl/>
        </w:rPr>
        <w:t xml:space="preserve"> </w:t>
      </w:r>
      <w:r w:rsidR="00760F6C">
        <w:rPr>
          <w:rFonts w:hint="cs"/>
          <w:rtl/>
        </w:rPr>
        <w:t>لاَ</w:t>
      </w:r>
      <w:r w:rsidR="00760F6C">
        <w:rPr>
          <w:rtl/>
        </w:rPr>
        <w:t xml:space="preserve"> </w:t>
      </w:r>
      <w:r w:rsidR="00760F6C">
        <w:rPr>
          <w:rFonts w:hint="cs"/>
          <w:rtl/>
        </w:rPr>
        <w:t>أَقْرَأُ</w:t>
      </w:r>
      <w:r w:rsidR="00760F6C">
        <w:rPr>
          <w:rtl/>
        </w:rPr>
        <w:t xml:space="preserve"> </w:t>
      </w:r>
      <w:r w:rsidR="00760F6C">
        <w:rPr>
          <w:rFonts w:hint="cs"/>
          <w:rtl/>
        </w:rPr>
        <w:t>كَثِيرًا</w:t>
      </w:r>
      <w:r w:rsidR="00760F6C">
        <w:rPr>
          <w:rtl/>
        </w:rPr>
        <w:t xml:space="preserve"> </w:t>
      </w:r>
      <w:r w:rsidR="00760F6C">
        <w:rPr>
          <w:rFonts w:hint="cs"/>
          <w:rtl/>
        </w:rPr>
        <w:t>مِنَ</w:t>
      </w:r>
      <w:r w:rsidR="00760F6C">
        <w:rPr>
          <w:rtl/>
        </w:rPr>
        <w:t xml:space="preserve"> </w:t>
      </w:r>
      <w:r w:rsidR="00760F6C">
        <w:rPr>
          <w:rFonts w:hint="cs"/>
          <w:rtl/>
        </w:rPr>
        <w:t>القُرْآنِ،</w:t>
      </w:r>
      <w:r w:rsidR="00760F6C">
        <w:rPr>
          <w:rtl/>
        </w:rPr>
        <w:t xml:space="preserve"> </w:t>
      </w:r>
      <w:r w:rsidR="00760F6C">
        <w:rPr>
          <w:rFonts w:hint="cs"/>
          <w:rtl/>
        </w:rPr>
        <w:t>فَقُلْتُ</w:t>
      </w:r>
      <w:r w:rsidR="00760F6C">
        <w:rPr>
          <w:rtl/>
        </w:rPr>
        <w:t xml:space="preserve">: </w:t>
      </w:r>
      <w:r w:rsidR="00760F6C">
        <w:rPr>
          <w:rFonts w:hint="cs"/>
          <w:rtl/>
        </w:rPr>
        <w:t>إِنِّي</w:t>
      </w:r>
      <w:r w:rsidR="00760F6C">
        <w:rPr>
          <w:rtl/>
        </w:rPr>
        <w:t xml:space="preserve"> </w:t>
      </w:r>
      <w:r w:rsidR="00760F6C">
        <w:rPr>
          <w:rFonts w:hint="cs"/>
          <w:rtl/>
        </w:rPr>
        <w:t>وَاللَّهِ</w:t>
      </w:r>
      <w:r w:rsidR="00760F6C">
        <w:rPr>
          <w:rtl/>
        </w:rPr>
        <w:t xml:space="preserve"> </w:t>
      </w:r>
      <w:r w:rsidR="00760F6C">
        <w:rPr>
          <w:rFonts w:hint="cs"/>
          <w:rtl/>
        </w:rPr>
        <w:t>لَقَدْ</w:t>
      </w:r>
      <w:r w:rsidR="00760F6C">
        <w:rPr>
          <w:rtl/>
        </w:rPr>
        <w:t xml:space="preserve"> </w:t>
      </w:r>
      <w:r w:rsidR="00760F6C">
        <w:rPr>
          <w:rFonts w:hint="cs"/>
          <w:rtl/>
        </w:rPr>
        <w:t>عَلِمْتُ</w:t>
      </w:r>
      <w:r w:rsidR="00760F6C">
        <w:rPr>
          <w:rtl/>
        </w:rPr>
        <w:t xml:space="preserve"> </w:t>
      </w:r>
      <w:r w:rsidR="00760F6C">
        <w:rPr>
          <w:rFonts w:hint="cs"/>
          <w:rtl/>
        </w:rPr>
        <w:t>أَنَّكُمْ</w:t>
      </w:r>
      <w:r w:rsidR="00760F6C">
        <w:rPr>
          <w:rtl/>
        </w:rPr>
        <w:t xml:space="preserve"> </w:t>
      </w:r>
      <w:r w:rsidR="00760F6C">
        <w:rPr>
          <w:rFonts w:hint="cs"/>
          <w:rtl/>
        </w:rPr>
        <w:t>سَمِعْتُمْ</w:t>
      </w:r>
      <w:r w:rsidR="00760F6C">
        <w:rPr>
          <w:rtl/>
        </w:rPr>
        <w:t xml:space="preserve"> </w:t>
      </w:r>
      <w:r w:rsidR="00760F6C">
        <w:rPr>
          <w:rFonts w:hint="cs"/>
          <w:rtl/>
        </w:rPr>
        <w:t>مَا</w:t>
      </w:r>
      <w:r w:rsidR="00760F6C">
        <w:rPr>
          <w:rtl/>
        </w:rPr>
        <w:t xml:space="preserve"> </w:t>
      </w:r>
      <w:r w:rsidR="00760F6C">
        <w:rPr>
          <w:rFonts w:hint="cs"/>
          <w:rtl/>
        </w:rPr>
        <w:t>يَتَحَدَّثُ</w:t>
      </w:r>
      <w:r w:rsidR="00760F6C">
        <w:rPr>
          <w:rtl/>
        </w:rPr>
        <w:t xml:space="preserve"> </w:t>
      </w:r>
      <w:r w:rsidR="00760F6C">
        <w:rPr>
          <w:rFonts w:hint="cs"/>
          <w:rtl/>
        </w:rPr>
        <w:t>بِهِ</w:t>
      </w:r>
      <w:r w:rsidR="00760F6C">
        <w:rPr>
          <w:rtl/>
        </w:rPr>
        <w:t xml:space="preserve"> </w:t>
      </w:r>
      <w:r w:rsidR="00760F6C">
        <w:rPr>
          <w:rFonts w:hint="cs"/>
          <w:rtl/>
        </w:rPr>
        <w:t>النَّاسُ،</w:t>
      </w:r>
      <w:r w:rsidR="00760F6C">
        <w:rPr>
          <w:rtl/>
        </w:rPr>
        <w:t xml:space="preserve"> </w:t>
      </w:r>
      <w:r w:rsidR="00760F6C">
        <w:rPr>
          <w:rFonts w:hint="cs"/>
          <w:rtl/>
        </w:rPr>
        <w:t>وَوَقَرَ</w:t>
      </w:r>
      <w:r w:rsidR="00760F6C">
        <w:rPr>
          <w:rtl/>
        </w:rPr>
        <w:t xml:space="preserve"> </w:t>
      </w:r>
      <w:r w:rsidR="00760F6C">
        <w:rPr>
          <w:rFonts w:hint="cs"/>
          <w:rtl/>
        </w:rPr>
        <w:t>فِي</w:t>
      </w:r>
      <w:r w:rsidR="00760F6C">
        <w:rPr>
          <w:rtl/>
        </w:rPr>
        <w:t xml:space="preserve"> </w:t>
      </w:r>
      <w:r w:rsidR="00760F6C">
        <w:rPr>
          <w:rFonts w:hint="cs"/>
          <w:rtl/>
        </w:rPr>
        <w:t>أَنْفُسِكُمْ</w:t>
      </w:r>
      <w:r w:rsidR="00760F6C">
        <w:rPr>
          <w:rtl/>
        </w:rPr>
        <w:t xml:space="preserve"> </w:t>
      </w:r>
      <w:r w:rsidR="00760F6C">
        <w:rPr>
          <w:rFonts w:hint="cs"/>
          <w:rtl/>
        </w:rPr>
        <w:t>وَصَدَّقْتُمْ</w:t>
      </w:r>
      <w:r w:rsidR="00760F6C">
        <w:rPr>
          <w:rtl/>
        </w:rPr>
        <w:t xml:space="preserve"> </w:t>
      </w:r>
      <w:r w:rsidR="00760F6C">
        <w:rPr>
          <w:rFonts w:hint="cs"/>
          <w:rtl/>
        </w:rPr>
        <w:t>بِهِ،</w:t>
      </w:r>
      <w:r w:rsidR="00760F6C">
        <w:rPr>
          <w:rtl/>
        </w:rPr>
        <w:t xml:space="preserve"> </w:t>
      </w:r>
      <w:r w:rsidR="00760F6C">
        <w:rPr>
          <w:rFonts w:hint="cs"/>
          <w:rtl/>
        </w:rPr>
        <w:t>وَلَئِنْ</w:t>
      </w:r>
      <w:r w:rsidR="00760F6C">
        <w:rPr>
          <w:rtl/>
        </w:rPr>
        <w:t xml:space="preserve"> </w:t>
      </w:r>
      <w:r w:rsidR="00760F6C">
        <w:rPr>
          <w:rFonts w:hint="cs"/>
          <w:rtl/>
        </w:rPr>
        <w:t>قُلْتُ</w:t>
      </w:r>
      <w:r w:rsidR="00760F6C">
        <w:rPr>
          <w:rtl/>
        </w:rPr>
        <w:t xml:space="preserve"> </w:t>
      </w:r>
      <w:r w:rsidR="00760F6C">
        <w:rPr>
          <w:rFonts w:hint="cs"/>
          <w:rtl/>
        </w:rPr>
        <w:t>لَكُمْ</w:t>
      </w:r>
      <w:r w:rsidR="00760F6C">
        <w:rPr>
          <w:rtl/>
        </w:rPr>
        <w:t xml:space="preserve"> </w:t>
      </w:r>
      <w:r w:rsidR="00760F6C">
        <w:rPr>
          <w:rFonts w:hint="cs"/>
          <w:rtl/>
        </w:rPr>
        <w:t>إِنِّي</w:t>
      </w:r>
      <w:r w:rsidR="00760F6C">
        <w:rPr>
          <w:rtl/>
        </w:rPr>
        <w:t xml:space="preserve"> </w:t>
      </w:r>
      <w:r w:rsidR="00760F6C">
        <w:rPr>
          <w:rFonts w:hint="cs"/>
          <w:rtl/>
        </w:rPr>
        <w:t>بَرِيئَةٌ،</w:t>
      </w:r>
      <w:r w:rsidR="00760F6C">
        <w:rPr>
          <w:rtl/>
        </w:rPr>
        <w:t xml:space="preserve"> </w:t>
      </w:r>
      <w:r w:rsidR="00760F6C">
        <w:rPr>
          <w:rFonts w:hint="cs"/>
          <w:rtl/>
        </w:rPr>
        <w:t>وَاللَّهُ</w:t>
      </w:r>
      <w:r w:rsidR="00760F6C">
        <w:rPr>
          <w:rtl/>
        </w:rPr>
        <w:t xml:space="preserve"> </w:t>
      </w:r>
      <w:r w:rsidR="00760F6C">
        <w:rPr>
          <w:rFonts w:hint="cs"/>
          <w:rtl/>
        </w:rPr>
        <w:t>يَعْلَمُ</w:t>
      </w:r>
      <w:r w:rsidR="00760F6C">
        <w:rPr>
          <w:rtl/>
        </w:rPr>
        <w:t xml:space="preserve"> </w:t>
      </w:r>
      <w:r w:rsidR="00760F6C">
        <w:rPr>
          <w:rFonts w:hint="cs"/>
          <w:rtl/>
        </w:rPr>
        <w:t>إِنِّي</w:t>
      </w:r>
      <w:r w:rsidR="00760F6C">
        <w:rPr>
          <w:rtl/>
        </w:rPr>
        <w:t xml:space="preserve"> </w:t>
      </w:r>
      <w:r w:rsidR="00760F6C">
        <w:rPr>
          <w:rFonts w:hint="cs"/>
          <w:rtl/>
        </w:rPr>
        <w:t>لَبَرِيئَةٌ</w:t>
      </w:r>
      <w:r w:rsidR="00760F6C">
        <w:rPr>
          <w:rtl/>
        </w:rPr>
        <w:t xml:space="preserve"> </w:t>
      </w:r>
      <w:r w:rsidR="00760F6C">
        <w:rPr>
          <w:rFonts w:hint="cs"/>
          <w:rtl/>
        </w:rPr>
        <w:t>لاَ</w:t>
      </w:r>
      <w:r w:rsidR="00760F6C">
        <w:rPr>
          <w:rtl/>
        </w:rPr>
        <w:t xml:space="preserve"> </w:t>
      </w:r>
      <w:r w:rsidR="00760F6C">
        <w:rPr>
          <w:rFonts w:hint="cs"/>
          <w:rtl/>
        </w:rPr>
        <w:t>تُصَدِّقُونِي</w:t>
      </w:r>
      <w:r w:rsidR="00760F6C">
        <w:rPr>
          <w:rtl/>
        </w:rPr>
        <w:t xml:space="preserve"> </w:t>
      </w:r>
      <w:r w:rsidR="00760F6C">
        <w:rPr>
          <w:rFonts w:hint="cs"/>
          <w:rtl/>
        </w:rPr>
        <w:t>بِذَلِكَ،</w:t>
      </w:r>
      <w:r w:rsidR="00760F6C">
        <w:rPr>
          <w:rtl/>
        </w:rPr>
        <w:t xml:space="preserve"> </w:t>
      </w:r>
      <w:r w:rsidR="00760F6C">
        <w:rPr>
          <w:rFonts w:hint="cs"/>
          <w:rtl/>
        </w:rPr>
        <w:t>وَلَئِنِ</w:t>
      </w:r>
      <w:r w:rsidR="00760F6C">
        <w:rPr>
          <w:rtl/>
        </w:rPr>
        <w:t xml:space="preserve"> </w:t>
      </w:r>
      <w:r w:rsidR="00760F6C">
        <w:rPr>
          <w:rFonts w:hint="cs"/>
          <w:rtl/>
        </w:rPr>
        <w:t>اعْتَرَفْتُ</w:t>
      </w:r>
      <w:r w:rsidR="00760F6C">
        <w:rPr>
          <w:rtl/>
        </w:rPr>
        <w:t xml:space="preserve"> </w:t>
      </w:r>
      <w:r w:rsidR="00760F6C">
        <w:rPr>
          <w:rFonts w:hint="cs"/>
          <w:rtl/>
        </w:rPr>
        <w:t>لَكُمْ</w:t>
      </w:r>
      <w:r w:rsidR="00760F6C">
        <w:rPr>
          <w:rtl/>
        </w:rPr>
        <w:t xml:space="preserve"> </w:t>
      </w:r>
      <w:r w:rsidR="00760F6C">
        <w:rPr>
          <w:rFonts w:hint="cs"/>
          <w:rtl/>
        </w:rPr>
        <w:t>بِأَمْرٍ،</w:t>
      </w:r>
      <w:r w:rsidR="00760F6C">
        <w:rPr>
          <w:rtl/>
        </w:rPr>
        <w:t xml:space="preserve"> </w:t>
      </w:r>
      <w:r w:rsidR="00760F6C">
        <w:rPr>
          <w:rFonts w:hint="cs"/>
          <w:rtl/>
        </w:rPr>
        <w:t>وَاللَّهُ</w:t>
      </w:r>
      <w:r w:rsidR="00760F6C">
        <w:rPr>
          <w:rtl/>
        </w:rPr>
        <w:t xml:space="preserve"> </w:t>
      </w:r>
      <w:r w:rsidR="00760F6C">
        <w:rPr>
          <w:rFonts w:hint="cs"/>
          <w:rtl/>
        </w:rPr>
        <w:t>يَعْلَمُ</w:t>
      </w:r>
      <w:r w:rsidR="00760F6C">
        <w:rPr>
          <w:rtl/>
        </w:rPr>
        <w:t xml:space="preserve"> </w:t>
      </w:r>
      <w:r w:rsidR="00760F6C">
        <w:rPr>
          <w:rFonts w:hint="cs"/>
          <w:rtl/>
        </w:rPr>
        <w:t>أَنِّي</w:t>
      </w:r>
      <w:r w:rsidR="00760F6C">
        <w:rPr>
          <w:rtl/>
        </w:rPr>
        <w:t xml:space="preserve"> </w:t>
      </w:r>
      <w:r w:rsidR="00760F6C">
        <w:rPr>
          <w:rFonts w:hint="cs"/>
          <w:rtl/>
        </w:rPr>
        <w:t>بَرِيئَةٌ</w:t>
      </w:r>
      <w:r w:rsidR="00760F6C">
        <w:rPr>
          <w:rtl/>
        </w:rPr>
        <w:t xml:space="preserve"> </w:t>
      </w:r>
      <w:r w:rsidR="00760F6C">
        <w:rPr>
          <w:rFonts w:hint="cs"/>
          <w:rtl/>
        </w:rPr>
        <w:t>لَتُصَدِّقُنِّي،</w:t>
      </w:r>
      <w:r w:rsidR="00760F6C">
        <w:rPr>
          <w:rtl/>
        </w:rPr>
        <w:t xml:space="preserve"> </w:t>
      </w:r>
      <w:r w:rsidR="00760F6C">
        <w:rPr>
          <w:rFonts w:hint="cs"/>
          <w:rtl/>
        </w:rPr>
        <w:t>وَاللَّهِ</w:t>
      </w:r>
      <w:r w:rsidR="00760F6C">
        <w:rPr>
          <w:rtl/>
        </w:rPr>
        <w:t xml:space="preserve"> </w:t>
      </w:r>
      <w:r w:rsidR="00760F6C">
        <w:rPr>
          <w:rFonts w:hint="cs"/>
          <w:rtl/>
        </w:rPr>
        <w:t>مَا</w:t>
      </w:r>
      <w:r w:rsidR="00760F6C">
        <w:rPr>
          <w:rtl/>
        </w:rPr>
        <w:t xml:space="preserve"> </w:t>
      </w:r>
      <w:r w:rsidR="00760F6C">
        <w:rPr>
          <w:rFonts w:hint="cs"/>
          <w:rtl/>
        </w:rPr>
        <w:t>أَجِدُ</w:t>
      </w:r>
      <w:r w:rsidR="00760F6C">
        <w:rPr>
          <w:rtl/>
        </w:rPr>
        <w:t xml:space="preserve"> </w:t>
      </w:r>
      <w:r w:rsidR="00760F6C">
        <w:rPr>
          <w:rFonts w:hint="cs"/>
          <w:rtl/>
        </w:rPr>
        <w:t>لِي</w:t>
      </w:r>
      <w:r w:rsidR="00760F6C">
        <w:rPr>
          <w:rtl/>
        </w:rPr>
        <w:t xml:space="preserve"> </w:t>
      </w:r>
      <w:r w:rsidR="00760F6C">
        <w:rPr>
          <w:rFonts w:hint="cs"/>
          <w:rtl/>
        </w:rPr>
        <w:t>وَلَكُمْ</w:t>
      </w:r>
      <w:r w:rsidR="00760F6C">
        <w:rPr>
          <w:rtl/>
        </w:rPr>
        <w:t xml:space="preserve"> </w:t>
      </w:r>
      <w:r w:rsidR="00760F6C">
        <w:rPr>
          <w:rFonts w:hint="cs"/>
          <w:rtl/>
        </w:rPr>
        <w:t>مَثَلًا،</w:t>
      </w:r>
      <w:r w:rsidR="00760F6C">
        <w:rPr>
          <w:rtl/>
        </w:rPr>
        <w:t xml:space="preserve"> </w:t>
      </w:r>
      <w:r w:rsidR="00760F6C">
        <w:rPr>
          <w:rFonts w:hint="cs"/>
          <w:rtl/>
        </w:rPr>
        <w:t>إِلَّا</w:t>
      </w:r>
      <w:r w:rsidR="00760F6C">
        <w:rPr>
          <w:rtl/>
        </w:rPr>
        <w:t xml:space="preserve"> </w:t>
      </w:r>
      <w:r w:rsidR="00760F6C">
        <w:rPr>
          <w:rFonts w:hint="cs"/>
          <w:rtl/>
        </w:rPr>
        <w:t>أَبَا</w:t>
      </w:r>
      <w:r w:rsidR="00760F6C">
        <w:rPr>
          <w:rtl/>
        </w:rPr>
        <w:t xml:space="preserve"> </w:t>
      </w:r>
      <w:r w:rsidR="00760F6C">
        <w:rPr>
          <w:rFonts w:hint="cs"/>
          <w:rtl/>
        </w:rPr>
        <w:t>يُوسُفَ</w:t>
      </w:r>
      <w:r w:rsidR="00760F6C">
        <w:rPr>
          <w:rtl/>
        </w:rPr>
        <w:t xml:space="preserve"> </w:t>
      </w:r>
      <w:r w:rsidR="00760F6C">
        <w:rPr>
          <w:rFonts w:hint="cs"/>
          <w:rtl/>
        </w:rPr>
        <w:t>إِذْ</w:t>
      </w:r>
      <w:r w:rsidR="00760F6C">
        <w:rPr>
          <w:rtl/>
        </w:rPr>
        <w:t xml:space="preserve"> </w:t>
      </w:r>
      <w:r w:rsidR="00760F6C">
        <w:rPr>
          <w:rFonts w:hint="cs"/>
          <w:rtl/>
        </w:rPr>
        <w:t>قَالَ</w:t>
      </w:r>
      <w:r w:rsidR="00760F6C">
        <w:rPr>
          <w:rtl/>
        </w:rPr>
        <w:t xml:space="preserve">: </w:t>
      </w:r>
      <w:r w:rsidR="008109EB" w:rsidRPr="008109EB">
        <w:rPr>
          <w:rFonts w:cs="Traditional Arabic" w:hint="cs"/>
          <w:rtl/>
        </w:rPr>
        <w:t>﴿</w:t>
      </w:r>
      <w:r w:rsidR="0061589F" w:rsidRPr="00970C5B">
        <w:rPr>
          <w:rStyle w:val="9-Char1"/>
          <w:rFonts w:hint="cs"/>
          <w:rtl/>
        </w:rPr>
        <w:t>فَصَبۡرٞ</w:t>
      </w:r>
      <w:r w:rsidR="0061589F" w:rsidRPr="00970C5B">
        <w:rPr>
          <w:rStyle w:val="9-Char1"/>
          <w:rtl/>
        </w:rPr>
        <w:t xml:space="preserve"> </w:t>
      </w:r>
      <w:r w:rsidR="0061589F" w:rsidRPr="00970C5B">
        <w:rPr>
          <w:rStyle w:val="9-Char1"/>
          <w:rFonts w:hint="cs"/>
          <w:rtl/>
        </w:rPr>
        <w:t>جَمِيلٞۖ</w:t>
      </w:r>
      <w:r w:rsidR="0061589F" w:rsidRPr="00970C5B">
        <w:rPr>
          <w:rStyle w:val="9-Char1"/>
          <w:rtl/>
        </w:rPr>
        <w:t xml:space="preserve"> </w:t>
      </w:r>
      <w:r w:rsidR="0061589F" w:rsidRPr="00970C5B">
        <w:rPr>
          <w:rStyle w:val="9-Char1"/>
          <w:rFonts w:hint="cs"/>
          <w:rtl/>
        </w:rPr>
        <w:t>وَٱللَّهُ</w:t>
      </w:r>
      <w:r w:rsidR="0061589F" w:rsidRPr="00970C5B">
        <w:rPr>
          <w:rStyle w:val="9-Char1"/>
          <w:rtl/>
        </w:rPr>
        <w:t xml:space="preserve"> </w:t>
      </w:r>
      <w:r w:rsidR="0061589F" w:rsidRPr="00970C5B">
        <w:rPr>
          <w:rStyle w:val="9-Char1"/>
          <w:rFonts w:hint="cs"/>
          <w:rtl/>
        </w:rPr>
        <w:t>ٱلۡمُسۡتَعَانُ</w:t>
      </w:r>
      <w:r w:rsidR="0061589F" w:rsidRPr="00970C5B">
        <w:rPr>
          <w:rStyle w:val="9-Char1"/>
          <w:rtl/>
        </w:rPr>
        <w:t xml:space="preserve"> </w:t>
      </w:r>
      <w:r w:rsidR="0061589F" w:rsidRPr="00970C5B">
        <w:rPr>
          <w:rStyle w:val="9-Char1"/>
          <w:rFonts w:hint="cs"/>
          <w:rtl/>
        </w:rPr>
        <w:t>عَلَىٰ</w:t>
      </w:r>
      <w:r w:rsidR="0061589F" w:rsidRPr="00970C5B">
        <w:rPr>
          <w:rStyle w:val="9-Char1"/>
          <w:rtl/>
        </w:rPr>
        <w:t xml:space="preserve"> </w:t>
      </w:r>
      <w:r w:rsidR="0061589F" w:rsidRPr="00970C5B">
        <w:rPr>
          <w:rStyle w:val="9-Char1"/>
          <w:rFonts w:hint="cs"/>
          <w:rtl/>
        </w:rPr>
        <w:t>مَا</w:t>
      </w:r>
      <w:r w:rsidR="0061589F" w:rsidRPr="00970C5B">
        <w:rPr>
          <w:rStyle w:val="9-Char1"/>
          <w:rtl/>
        </w:rPr>
        <w:t xml:space="preserve"> </w:t>
      </w:r>
      <w:r w:rsidR="0061589F" w:rsidRPr="00970C5B">
        <w:rPr>
          <w:rStyle w:val="9-Char1"/>
          <w:rFonts w:hint="cs"/>
          <w:rtl/>
        </w:rPr>
        <w:t>تَصِفُونَ</w:t>
      </w:r>
      <w:r w:rsidR="008109EB" w:rsidRPr="008109EB">
        <w:rPr>
          <w:rFonts w:cs="Traditional Arabic" w:hint="cs"/>
          <w:rtl/>
        </w:rPr>
        <w:t>﴾</w:t>
      </w:r>
      <w:r w:rsidR="0061589F">
        <w:rPr>
          <w:rFonts w:hint="cs"/>
          <w:rtl/>
        </w:rPr>
        <w:t xml:space="preserve"> </w:t>
      </w:r>
      <w:r w:rsidR="00760F6C">
        <w:rPr>
          <w:rFonts w:hint="cs"/>
          <w:rtl/>
        </w:rPr>
        <w:t>ثُمَّ</w:t>
      </w:r>
      <w:r w:rsidR="00760F6C">
        <w:rPr>
          <w:rtl/>
        </w:rPr>
        <w:t xml:space="preserve"> </w:t>
      </w:r>
      <w:r w:rsidR="00760F6C">
        <w:rPr>
          <w:rFonts w:hint="cs"/>
          <w:rtl/>
        </w:rPr>
        <w:t>تَحَوَّلْتُ</w:t>
      </w:r>
      <w:r w:rsidR="00760F6C">
        <w:rPr>
          <w:rtl/>
        </w:rPr>
        <w:t xml:space="preserve"> </w:t>
      </w:r>
      <w:r w:rsidR="00760F6C">
        <w:rPr>
          <w:rFonts w:hint="cs"/>
          <w:rtl/>
        </w:rPr>
        <w:t>عَلَى</w:t>
      </w:r>
      <w:r w:rsidR="00760F6C">
        <w:rPr>
          <w:rtl/>
        </w:rPr>
        <w:t xml:space="preserve"> </w:t>
      </w:r>
      <w:r w:rsidR="00760F6C">
        <w:rPr>
          <w:rFonts w:hint="cs"/>
          <w:rtl/>
        </w:rPr>
        <w:t>فِرَاشِي</w:t>
      </w:r>
      <w:r w:rsidR="00760F6C">
        <w:rPr>
          <w:rtl/>
        </w:rPr>
        <w:t xml:space="preserve"> </w:t>
      </w:r>
      <w:r w:rsidR="00760F6C">
        <w:rPr>
          <w:rFonts w:hint="cs"/>
          <w:rtl/>
        </w:rPr>
        <w:t>وَأَنَا</w:t>
      </w:r>
      <w:r w:rsidR="00760F6C">
        <w:rPr>
          <w:rtl/>
        </w:rPr>
        <w:t xml:space="preserve"> </w:t>
      </w:r>
      <w:r w:rsidR="00760F6C">
        <w:rPr>
          <w:rFonts w:hint="cs"/>
          <w:rtl/>
        </w:rPr>
        <w:t>أَرْجُو</w:t>
      </w:r>
      <w:r w:rsidR="00760F6C">
        <w:rPr>
          <w:rtl/>
        </w:rPr>
        <w:t xml:space="preserve"> </w:t>
      </w:r>
      <w:r w:rsidR="00760F6C">
        <w:rPr>
          <w:rFonts w:hint="cs"/>
          <w:rtl/>
        </w:rPr>
        <w:t>أَنْ</w:t>
      </w:r>
      <w:r w:rsidR="00760F6C">
        <w:rPr>
          <w:rtl/>
        </w:rPr>
        <w:t xml:space="preserve"> </w:t>
      </w:r>
      <w:r w:rsidR="00760F6C">
        <w:rPr>
          <w:rFonts w:hint="cs"/>
          <w:rtl/>
        </w:rPr>
        <w:t>يُبَرِّئَنِي</w:t>
      </w:r>
      <w:r w:rsidR="00760F6C">
        <w:rPr>
          <w:rtl/>
        </w:rPr>
        <w:t xml:space="preserve"> </w:t>
      </w:r>
      <w:r w:rsidR="00760F6C">
        <w:rPr>
          <w:rFonts w:hint="cs"/>
          <w:rtl/>
        </w:rPr>
        <w:t>اللَّهُ،</w:t>
      </w:r>
      <w:r w:rsidR="00760F6C">
        <w:rPr>
          <w:rtl/>
        </w:rPr>
        <w:t xml:space="preserve"> </w:t>
      </w:r>
      <w:r w:rsidR="00760F6C">
        <w:rPr>
          <w:rFonts w:hint="cs"/>
          <w:rtl/>
        </w:rPr>
        <w:t>وَلَكِنْ</w:t>
      </w:r>
      <w:r w:rsidR="00760F6C">
        <w:rPr>
          <w:rtl/>
        </w:rPr>
        <w:t xml:space="preserve"> </w:t>
      </w:r>
      <w:r w:rsidR="00760F6C">
        <w:rPr>
          <w:rFonts w:hint="cs"/>
          <w:rtl/>
        </w:rPr>
        <w:t>وَاللَّهِ</w:t>
      </w:r>
      <w:r w:rsidR="00760F6C">
        <w:rPr>
          <w:rtl/>
        </w:rPr>
        <w:t xml:space="preserve"> </w:t>
      </w:r>
      <w:r w:rsidR="00760F6C">
        <w:rPr>
          <w:rFonts w:hint="cs"/>
          <w:rtl/>
        </w:rPr>
        <w:t>مَا</w:t>
      </w:r>
      <w:r w:rsidR="00760F6C">
        <w:rPr>
          <w:rtl/>
        </w:rPr>
        <w:t xml:space="preserve"> </w:t>
      </w:r>
      <w:r w:rsidR="00760F6C">
        <w:rPr>
          <w:rFonts w:hint="cs"/>
          <w:rtl/>
        </w:rPr>
        <w:t>ظَنَنْتُ</w:t>
      </w:r>
      <w:r w:rsidR="00760F6C">
        <w:rPr>
          <w:rtl/>
        </w:rPr>
        <w:t xml:space="preserve"> </w:t>
      </w:r>
      <w:r w:rsidR="00760F6C">
        <w:rPr>
          <w:rFonts w:hint="cs"/>
          <w:rtl/>
        </w:rPr>
        <w:t>أَنْ</w:t>
      </w:r>
      <w:r w:rsidR="00760F6C">
        <w:rPr>
          <w:rtl/>
        </w:rPr>
        <w:t xml:space="preserve"> </w:t>
      </w:r>
      <w:r w:rsidR="00760F6C">
        <w:rPr>
          <w:rFonts w:hint="cs"/>
          <w:rtl/>
        </w:rPr>
        <w:t>يُنْزِلَ</w:t>
      </w:r>
      <w:r w:rsidR="00760F6C">
        <w:rPr>
          <w:rtl/>
        </w:rPr>
        <w:t xml:space="preserve"> </w:t>
      </w:r>
      <w:r w:rsidR="00760F6C">
        <w:rPr>
          <w:rFonts w:hint="cs"/>
          <w:rtl/>
        </w:rPr>
        <w:t>فِي</w:t>
      </w:r>
      <w:r w:rsidR="00760F6C">
        <w:rPr>
          <w:rtl/>
        </w:rPr>
        <w:t xml:space="preserve"> </w:t>
      </w:r>
      <w:r w:rsidR="00760F6C">
        <w:rPr>
          <w:rFonts w:hint="cs"/>
          <w:rtl/>
        </w:rPr>
        <w:t>شَأْنِي</w:t>
      </w:r>
      <w:r w:rsidR="00760F6C">
        <w:rPr>
          <w:rtl/>
        </w:rPr>
        <w:t xml:space="preserve"> </w:t>
      </w:r>
      <w:r w:rsidR="00760F6C">
        <w:rPr>
          <w:rFonts w:hint="cs"/>
          <w:rtl/>
        </w:rPr>
        <w:t>وَحْيًا،</w:t>
      </w:r>
      <w:r w:rsidR="00760F6C">
        <w:rPr>
          <w:rtl/>
        </w:rPr>
        <w:t xml:space="preserve"> </w:t>
      </w:r>
      <w:r w:rsidR="00760F6C">
        <w:rPr>
          <w:rFonts w:hint="cs"/>
          <w:rtl/>
        </w:rPr>
        <w:t>وَلَأَنَا</w:t>
      </w:r>
      <w:r w:rsidR="00760F6C">
        <w:rPr>
          <w:rtl/>
        </w:rPr>
        <w:t xml:space="preserve"> </w:t>
      </w:r>
      <w:r w:rsidR="00760F6C">
        <w:rPr>
          <w:rFonts w:hint="cs"/>
          <w:rtl/>
        </w:rPr>
        <w:t>أَحْقَرُ</w:t>
      </w:r>
      <w:r w:rsidR="00760F6C">
        <w:rPr>
          <w:rtl/>
        </w:rPr>
        <w:t xml:space="preserve"> </w:t>
      </w:r>
      <w:r w:rsidR="00760F6C">
        <w:rPr>
          <w:rFonts w:hint="cs"/>
          <w:rtl/>
        </w:rPr>
        <w:t>فِي</w:t>
      </w:r>
      <w:r w:rsidR="00760F6C">
        <w:rPr>
          <w:rtl/>
        </w:rPr>
        <w:t xml:space="preserve"> </w:t>
      </w:r>
      <w:r w:rsidR="00760F6C">
        <w:rPr>
          <w:rFonts w:hint="cs"/>
          <w:rtl/>
        </w:rPr>
        <w:t>نَفْسِي</w:t>
      </w:r>
      <w:r w:rsidR="00760F6C">
        <w:rPr>
          <w:rtl/>
        </w:rPr>
        <w:t xml:space="preserve"> </w:t>
      </w:r>
      <w:r w:rsidR="00760F6C">
        <w:rPr>
          <w:rFonts w:hint="cs"/>
          <w:rtl/>
        </w:rPr>
        <w:t>مِنْ</w:t>
      </w:r>
      <w:r w:rsidR="00760F6C">
        <w:rPr>
          <w:rtl/>
        </w:rPr>
        <w:t xml:space="preserve"> </w:t>
      </w:r>
      <w:r w:rsidR="00760F6C">
        <w:rPr>
          <w:rFonts w:hint="cs"/>
          <w:rtl/>
        </w:rPr>
        <w:t>أَنْ</w:t>
      </w:r>
      <w:r w:rsidR="00760F6C">
        <w:rPr>
          <w:rtl/>
        </w:rPr>
        <w:t xml:space="preserve"> </w:t>
      </w:r>
      <w:r w:rsidR="00760F6C">
        <w:rPr>
          <w:rFonts w:hint="cs"/>
          <w:rtl/>
        </w:rPr>
        <w:t>يُتَكَلَّمَ</w:t>
      </w:r>
      <w:r w:rsidR="00760F6C">
        <w:rPr>
          <w:rtl/>
        </w:rPr>
        <w:t xml:space="preserve"> </w:t>
      </w:r>
      <w:r w:rsidR="00760F6C">
        <w:rPr>
          <w:rFonts w:hint="cs"/>
          <w:rtl/>
        </w:rPr>
        <w:t>بِالقُرْآنِ</w:t>
      </w:r>
      <w:r w:rsidR="00760F6C">
        <w:rPr>
          <w:rtl/>
        </w:rPr>
        <w:t xml:space="preserve"> </w:t>
      </w:r>
      <w:r w:rsidR="00760F6C">
        <w:rPr>
          <w:rFonts w:hint="cs"/>
          <w:rtl/>
        </w:rPr>
        <w:t>فِي</w:t>
      </w:r>
      <w:r w:rsidR="00760F6C">
        <w:rPr>
          <w:rtl/>
        </w:rPr>
        <w:t xml:space="preserve"> </w:t>
      </w:r>
      <w:r w:rsidR="00760F6C">
        <w:rPr>
          <w:rFonts w:hint="cs"/>
          <w:rtl/>
        </w:rPr>
        <w:t>أَمْرِي،</w:t>
      </w:r>
      <w:r w:rsidR="00760F6C">
        <w:rPr>
          <w:rtl/>
        </w:rPr>
        <w:t xml:space="preserve"> </w:t>
      </w:r>
      <w:r w:rsidR="00760F6C">
        <w:rPr>
          <w:rFonts w:hint="cs"/>
          <w:rtl/>
        </w:rPr>
        <w:t>وَلَكِنِّي</w:t>
      </w:r>
      <w:r w:rsidR="00760F6C">
        <w:rPr>
          <w:rtl/>
        </w:rPr>
        <w:t xml:space="preserve"> </w:t>
      </w:r>
      <w:r w:rsidR="00760F6C">
        <w:rPr>
          <w:rFonts w:hint="cs"/>
          <w:rtl/>
        </w:rPr>
        <w:t>كُنْتُ</w:t>
      </w:r>
      <w:r w:rsidR="00760F6C">
        <w:rPr>
          <w:rtl/>
        </w:rPr>
        <w:t xml:space="preserve"> </w:t>
      </w:r>
      <w:r w:rsidR="00760F6C">
        <w:rPr>
          <w:rFonts w:hint="cs"/>
          <w:rtl/>
        </w:rPr>
        <w:t>أَرْجُو</w:t>
      </w:r>
      <w:r w:rsidR="00760F6C">
        <w:rPr>
          <w:rtl/>
        </w:rPr>
        <w:t xml:space="preserve"> </w:t>
      </w:r>
      <w:r w:rsidR="00760F6C">
        <w:rPr>
          <w:rFonts w:hint="cs"/>
          <w:rtl/>
        </w:rPr>
        <w:t>أَنْ</w:t>
      </w:r>
      <w:r w:rsidR="00760F6C">
        <w:rPr>
          <w:rtl/>
        </w:rPr>
        <w:t xml:space="preserve"> </w:t>
      </w:r>
      <w:r w:rsidR="00760F6C">
        <w:rPr>
          <w:rFonts w:hint="cs"/>
          <w:rtl/>
        </w:rPr>
        <w:t>يَرَى</w:t>
      </w:r>
      <w:r w:rsidR="00760F6C">
        <w:rPr>
          <w:rtl/>
        </w:rPr>
        <w:t xml:space="preserve"> </w:t>
      </w:r>
      <w:r w:rsidR="00760F6C">
        <w:rPr>
          <w:rFonts w:hint="cs"/>
          <w:rtl/>
        </w:rPr>
        <w:t>رَسُولُ</w:t>
      </w:r>
      <w:r w:rsidR="00760F6C">
        <w:rPr>
          <w:rtl/>
        </w:rPr>
        <w:t xml:space="preserve"> </w:t>
      </w:r>
      <w:r w:rsidR="00760F6C">
        <w:rPr>
          <w:rFonts w:hint="cs"/>
          <w:rtl/>
        </w:rPr>
        <w:t>اللَّهِ</w:t>
      </w:r>
      <w:r w:rsidR="00760F6C">
        <w:rPr>
          <w:rtl/>
        </w:rPr>
        <w:t xml:space="preserve"> </w:t>
      </w:r>
      <w:r w:rsidR="00760F6C">
        <w:rPr>
          <w:rFonts w:hint="cs"/>
          <w:rtl/>
        </w:rPr>
        <w:t>صَلَّى</w:t>
      </w:r>
      <w:r w:rsidR="00760F6C">
        <w:rPr>
          <w:rtl/>
        </w:rPr>
        <w:t xml:space="preserve"> </w:t>
      </w:r>
      <w:r w:rsidR="00760F6C">
        <w:rPr>
          <w:rFonts w:hint="cs"/>
          <w:rtl/>
        </w:rPr>
        <w:t>اللهُ</w:t>
      </w:r>
      <w:r w:rsidR="00760F6C">
        <w:rPr>
          <w:rtl/>
        </w:rPr>
        <w:t xml:space="preserve"> </w:t>
      </w:r>
      <w:r w:rsidR="00760F6C">
        <w:rPr>
          <w:rFonts w:hint="cs"/>
          <w:rtl/>
        </w:rPr>
        <w:t>عَلَيْهِ</w:t>
      </w:r>
      <w:r w:rsidR="00760F6C">
        <w:rPr>
          <w:rtl/>
        </w:rPr>
        <w:t xml:space="preserve"> </w:t>
      </w:r>
      <w:r w:rsidR="00760F6C">
        <w:rPr>
          <w:rFonts w:hint="cs"/>
          <w:rtl/>
        </w:rPr>
        <w:t>وَسَلَّمَ</w:t>
      </w:r>
      <w:r w:rsidR="00760F6C">
        <w:rPr>
          <w:rtl/>
        </w:rPr>
        <w:t xml:space="preserve"> </w:t>
      </w:r>
      <w:r w:rsidR="00760F6C">
        <w:rPr>
          <w:rFonts w:hint="cs"/>
          <w:rtl/>
        </w:rPr>
        <w:t>فِي</w:t>
      </w:r>
      <w:r w:rsidR="00760F6C">
        <w:rPr>
          <w:rtl/>
        </w:rPr>
        <w:t xml:space="preserve"> </w:t>
      </w:r>
      <w:r w:rsidR="00760F6C">
        <w:rPr>
          <w:rFonts w:hint="cs"/>
          <w:rtl/>
        </w:rPr>
        <w:t>النَّوْمِ</w:t>
      </w:r>
      <w:r w:rsidR="00760F6C">
        <w:rPr>
          <w:rtl/>
        </w:rPr>
        <w:t xml:space="preserve"> </w:t>
      </w:r>
      <w:r w:rsidR="00760F6C">
        <w:rPr>
          <w:rFonts w:hint="cs"/>
          <w:rtl/>
        </w:rPr>
        <w:t>رُؤْيَا</w:t>
      </w:r>
      <w:r w:rsidR="00760F6C">
        <w:rPr>
          <w:rtl/>
        </w:rPr>
        <w:t xml:space="preserve"> </w:t>
      </w:r>
      <w:r w:rsidR="00760F6C">
        <w:rPr>
          <w:rFonts w:hint="cs"/>
          <w:rtl/>
        </w:rPr>
        <w:t>يُبَرِّئُنِي</w:t>
      </w:r>
      <w:r w:rsidR="00760F6C">
        <w:rPr>
          <w:rtl/>
        </w:rPr>
        <w:t xml:space="preserve"> </w:t>
      </w:r>
      <w:r w:rsidR="00760F6C">
        <w:rPr>
          <w:rFonts w:hint="cs"/>
          <w:rtl/>
        </w:rPr>
        <w:t>اللَّهُ،</w:t>
      </w:r>
      <w:r w:rsidR="00760F6C">
        <w:rPr>
          <w:rtl/>
        </w:rPr>
        <w:t xml:space="preserve"> </w:t>
      </w:r>
      <w:r w:rsidR="00760F6C">
        <w:rPr>
          <w:rFonts w:hint="cs"/>
          <w:rtl/>
        </w:rPr>
        <w:t>فَوَاللَّهِ</w:t>
      </w:r>
      <w:r w:rsidR="00760F6C">
        <w:rPr>
          <w:rtl/>
        </w:rPr>
        <w:t xml:space="preserve"> </w:t>
      </w:r>
      <w:r w:rsidR="00760F6C">
        <w:rPr>
          <w:rFonts w:hint="cs"/>
          <w:rtl/>
        </w:rPr>
        <w:t>مَا</w:t>
      </w:r>
      <w:r w:rsidR="00760F6C">
        <w:rPr>
          <w:rtl/>
        </w:rPr>
        <w:t xml:space="preserve"> </w:t>
      </w:r>
      <w:r w:rsidR="00760F6C">
        <w:rPr>
          <w:rFonts w:hint="cs"/>
          <w:rtl/>
        </w:rPr>
        <w:t>رَامَ</w:t>
      </w:r>
      <w:r w:rsidR="00760F6C">
        <w:rPr>
          <w:rtl/>
        </w:rPr>
        <w:t xml:space="preserve"> </w:t>
      </w:r>
      <w:r w:rsidR="00760F6C">
        <w:rPr>
          <w:rFonts w:hint="cs"/>
          <w:rtl/>
        </w:rPr>
        <w:t>مَجْلِسَهُ</w:t>
      </w:r>
      <w:r w:rsidR="00760F6C">
        <w:rPr>
          <w:rtl/>
        </w:rPr>
        <w:t xml:space="preserve"> </w:t>
      </w:r>
      <w:r w:rsidR="00760F6C">
        <w:rPr>
          <w:rFonts w:hint="cs"/>
          <w:rtl/>
        </w:rPr>
        <w:t>وَلاَ</w:t>
      </w:r>
      <w:r w:rsidR="00760F6C">
        <w:rPr>
          <w:rtl/>
        </w:rPr>
        <w:t xml:space="preserve"> </w:t>
      </w:r>
      <w:r w:rsidR="00760F6C">
        <w:rPr>
          <w:rFonts w:hint="cs"/>
          <w:rtl/>
        </w:rPr>
        <w:t>خَرَجَ</w:t>
      </w:r>
      <w:r w:rsidR="00760F6C">
        <w:rPr>
          <w:rtl/>
        </w:rPr>
        <w:t xml:space="preserve"> </w:t>
      </w:r>
      <w:r w:rsidR="00760F6C">
        <w:rPr>
          <w:rFonts w:hint="cs"/>
          <w:rtl/>
        </w:rPr>
        <w:t>أَحَدٌ</w:t>
      </w:r>
      <w:r w:rsidR="00760F6C">
        <w:rPr>
          <w:rtl/>
        </w:rPr>
        <w:t xml:space="preserve"> </w:t>
      </w:r>
      <w:r w:rsidR="00760F6C">
        <w:rPr>
          <w:rFonts w:hint="cs"/>
          <w:rtl/>
        </w:rPr>
        <w:t>مِنْ</w:t>
      </w:r>
      <w:r w:rsidR="00760F6C">
        <w:rPr>
          <w:rtl/>
        </w:rPr>
        <w:t xml:space="preserve"> </w:t>
      </w:r>
      <w:r w:rsidR="00760F6C">
        <w:rPr>
          <w:rFonts w:hint="cs"/>
          <w:rtl/>
        </w:rPr>
        <w:t>أَهْلِ</w:t>
      </w:r>
      <w:r w:rsidR="00760F6C">
        <w:rPr>
          <w:rtl/>
        </w:rPr>
        <w:t xml:space="preserve"> </w:t>
      </w:r>
      <w:r w:rsidR="00760F6C">
        <w:rPr>
          <w:rFonts w:hint="cs"/>
          <w:rtl/>
        </w:rPr>
        <w:t>البَيْتِ،</w:t>
      </w:r>
      <w:r w:rsidR="00760F6C">
        <w:rPr>
          <w:rtl/>
        </w:rPr>
        <w:t xml:space="preserve"> </w:t>
      </w:r>
      <w:r w:rsidR="00760F6C">
        <w:rPr>
          <w:rFonts w:hint="cs"/>
          <w:rtl/>
        </w:rPr>
        <w:t>حَتَّى</w:t>
      </w:r>
      <w:r w:rsidR="00760F6C">
        <w:rPr>
          <w:rtl/>
        </w:rPr>
        <w:t xml:space="preserve"> </w:t>
      </w:r>
      <w:r w:rsidR="00760F6C">
        <w:rPr>
          <w:rFonts w:hint="cs"/>
          <w:rtl/>
        </w:rPr>
        <w:t>أُنْزِلَ</w:t>
      </w:r>
      <w:r w:rsidR="00760F6C">
        <w:rPr>
          <w:rtl/>
        </w:rPr>
        <w:t xml:space="preserve"> </w:t>
      </w:r>
      <w:r w:rsidR="00760F6C">
        <w:rPr>
          <w:rFonts w:hint="cs"/>
          <w:rtl/>
        </w:rPr>
        <w:t>عَلَيْهِ</w:t>
      </w:r>
      <w:r w:rsidR="00760F6C">
        <w:rPr>
          <w:rtl/>
        </w:rPr>
        <w:t xml:space="preserve"> </w:t>
      </w:r>
      <w:r w:rsidR="00760F6C">
        <w:rPr>
          <w:rFonts w:hint="cs"/>
          <w:rtl/>
        </w:rPr>
        <w:t>الوَحْيُ،</w:t>
      </w:r>
      <w:r w:rsidR="00760F6C">
        <w:rPr>
          <w:rtl/>
        </w:rPr>
        <w:t xml:space="preserve"> </w:t>
      </w:r>
      <w:r w:rsidR="00760F6C">
        <w:rPr>
          <w:rFonts w:hint="cs"/>
          <w:rtl/>
        </w:rPr>
        <w:t>فَأَخَذَهُ</w:t>
      </w:r>
      <w:r w:rsidR="00760F6C">
        <w:rPr>
          <w:rtl/>
        </w:rPr>
        <w:t xml:space="preserve"> </w:t>
      </w:r>
      <w:r w:rsidR="00760F6C">
        <w:rPr>
          <w:rFonts w:hint="cs"/>
          <w:rtl/>
        </w:rPr>
        <w:t>مَا</w:t>
      </w:r>
      <w:r w:rsidR="00760F6C">
        <w:rPr>
          <w:rtl/>
        </w:rPr>
        <w:t xml:space="preserve"> </w:t>
      </w:r>
      <w:r w:rsidR="00760F6C">
        <w:rPr>
          <w:rFonts w:hint="cs"/>
          <w:rtl/>
        </w:rPr>
        <w:t>كَانَ</w:t>
      </w:r>
      <w:r w:rsidR="00760F6C">
        <w:rPr>
          <w:rtl/>
        </w:rPr>
        <w:t xml:space="preserve"> </w:t>
      </w:r>
      <w:r w:rsidR="00760F6C">
        <w:rPr>
          <w:rFonts w:hint="cs"/>
          <w:rtl/>
        </w:rPr>
        <w:t>يَأْخُذُهُ</w:t>
      </w:r>
      <w:r w:rsidR="00760F6C">
        <w:rPr>
          <w:rtl/>
        </w:rPr>
        <w:t xml:space="preserve"> </w:t>
      </w:r>
      <w:r w:rsidR="00760F6C">
        <w:rPr>
          <w:rFonts w:hint="cs"/>
          <w:rtl/>
        </w:rPr>
        <w:t>مِنَ</w:t>
      </w:r>
      <w:r w:rsidR="00760F6C">
        <w:rPr>
          <w:rtl/>
        </w:rPr>
        <w:t xml:space="preserve"> </w:t>
      </w:r>
      <w:r w:rsidR="00760F6C">
        <w:rPr>
          <w:rFonts w:hint="cs"/>
          <w:rtl/>
        </w:rPr>
        <w:t>البُرَحَاءِ،</w:t>
      </w:r>
      <w:r w:rsidR="00760F6C">
        <w:rPr>
          <w:rtl/>
        </w:rPr>
        <w:t xml:space="preserve"> </w:t>
      </w:r>
      <w:r w:rsidR="00760F6C">
        <w:rPr>
          <w:rFonts w:hint="cs"/>
          <w:rtl/>
        </w:rPr>
        <w:t>حَتَّى</w:t>
      </w:r>
      <w:r w:rsidR="00760F6C">
        <w:rPr>
          <w:rtl/>
        </w:rPr>
        <w:t xml:space="preserve"> </w:t>
      </w:r>
      <w:r w:rsidR="00760F6C">
        <w:rPr>
          <w:rFonts w:hint="cs"/>
          <w:rtl/>
        </w:rPr>
        <w:t>إِنَّهُ</w:t>
      </w:r>
      <w:r w:rsidR="00760F6C">
        <w:rPr>
          <w:rtl/>
        </w:rPr>
        <w:t xml:space="preserve"> </w:t>
      </w:r>
      <w:r w:rsidR="00760F6C">
        <w:rPr>
          <w:rFonts w:hint="cs"/>
          <w:rtl/>
        </w:rPr>
        <w:t>لَيَتَحَدَّرُ</w:t>
      </w:r>
      <w:r w:rsidR="00760F6C">
        <w:rPr>
          <w:rtl/>
        </w:rPr>
        <w:t xml:space="preserve"> </w:t>
      </w:r>
      <w:r w:rsidR="00760F6C">
        <w:rPr>
          <w:rFonts w:hint="cs"/>
          <w:rtl/>
        </w:rPr>
        <w:t>مِنْهُ</w:t>
      </w:r>
      <w:r w:rsidR="00760F6C">
        <w:rPr>
          <w:rtl/>
        </w:rPr>
        <w:t xml:space="preserve"> </w:t>
      </w:r>
      <w:r w:rsidR="00760F6C">
        <w:rPr>
          <w:rFonts w:hint="cs"/>
          <w:rtl/>
        </w:rPr>
        <w:t>مِثْلُ</w:t>
      </w:r>
      <w:r w:rsidR="00760F6C">
        <w:rPr>
          <w:rtl/>
        </w:rPr>
        <w:t xml:space="preserve"> </w:t>
      </w:r>
      <w:r w:rsidR="00760F6C">
        <w:rPr>
          <w:rFonts w:hint="cs"/>
          <w:rtl/>
        </w:rPr>
        <w:t>الجُمَانِ</w:t>
      </w:r>
      <w:r w:rsidR="00760F6C">
        <w:rPr>
          <w:rtl/>
        </w:rPr>
        <w:t xml:space="preserve"> </w:t>
      </w:r>
      <w:r w:rsidR="00760F6C">
        <w:rPr>
          <w:rFonts w:hint="cs"/>
          <w:rtl/>
        </w:rPr>
        <w:t>مِنَ</w:t>
      </w:r>
      <w:r w:rsidR="00760F6C">
        <w:rPr>
          <w:rtl/>
        </w:rPr>
        <w:t xml:space="preserve"> </w:t>
      </w:r>
      <w:r w:rsidR="00760F6C">
        <w:rPr>
          <w:rFonts w:hint="cs"/>
          <w:rtl/>
        </w:rPr>
        <w:t>العَرَقِ</w:t>
      </w:r>
      <w:r w:rsidR="00760F6C">
        <w:rPr>
          <w:rtl/>
        </w:rPr>
        <w:t xml:space="preserve"> </w:t>
      </w:r>
      <w:r w:rsidR="00760F6C">
        <w:rPr>
          <w:rFonts w:hint="cs"/>
          <w:rtl/>
        </w:rPr>
        <w:t>فِي</w:t>
      </w:r>
      <w:r w:rsidR="00760F6C">
        <w:rPr>
          <w:rtl/>
        </w:rPr>
        <w:t xml:space="preserve"> </w:t>
      </w:r>
      <w:r w:rsidR="00760F6C">
        <w:rPr>
          <w:rFonts w:hint="cs"/>
          <w:rtl/>
        </w:rPr>
        <w:t>يَوْمٍ</w:t>
      </w:r>
      <w:r w:rsidR="00760F6C">
        <w:rPr>
          <w:rtl/>
        </w:rPr>
        <w:t xml:space="preserve"> </w:t>
      </w:r>
      <w:r w:rsidR="00760F6C">
        <w:rPr>
          <w:rFonts w:hint="cs"/>
          <w:rtl/>
        </w:rPr>
        <w:t>شَاتٍ،</w:t>
      </w:r>
      <w:r w:rsidR="00760F6C">
        <w:rPr>
          <w:rtl/>
        </w:rPr>
        <w:t xml:space="preserve"> </w:t>
      </w:r>
      <w:r w:rsidR="00760F6C">
        <w:rPr>
          <w:rFonts w:hint="cs"/>
          <w:rtl/>
        </w:rPr>
        <w:t>فَلَمَّا</w:t>
      </w:r>
      <w:r w:rsidR="00760F6C">
        <w:rPr>
          <w:rtl/>
        </w:rPr>
        <w:t xml:space="preserve"> </w:t>
      </w:r>
      <w:r w:rsidR="00760F6C">
        <w:rPr>
          <w:rFonts w:hint="cs"/>
          <w:rtl/>
        </w:rPr>
        <w:t>سُرِّيَ</w:t>
      </w:r>
      <w:r w:rsidR="00760F6C">
        <w:rPr>
          <w:rtl/>
        </w:rPr>
        <w:t xml:space="preserve"> </w:t>
      </w:r>
      <w:r w:rsidR="00760F6C">
        <w:rPr>
          <w:rFonts w:hint="cs"/>
          <w:rtl/>
        </w:rPr>
        <w:t>عَنْ</w:t>
      </w:r>
      <w:r w:rsidR="00760F6C">
        <w:rPr>
          <w:rtl/>
        </w:rPr>
        <w:t xml:space="preserve"> </w:t>
      </w:r>
      <w:r w:rsidR="00760F6C">
        <w:rPr>
          <w:rFonts w:hint="cs"/>
          <w:rtl/>
        </w:rPr>
        <w:t>رَسُولِ</w:t>
      </w:r>
      <w:r w:rsidR="00760F6C">
        <w:rPr>
          <w:rtl/>
        </w:rPr>
        <w:t xml:space="preserve"> </w:t>
      </w:r>
      <w:r w:rsidR="00760F6C">
        <w:rPr>
          <w:rFonts w:hint="cs"/>
          <w:rtl/>
        </w:rPr>
        <w:t>اللَّهِ</w:t>
      </w:r>
      <w:r w:rsidR="00760F6C">
        <w:rPr>
          <w:rtl/>
        </w:rPr>
        <w:t xml:space="preserve"> </w:t>
      </w:r>
      <w:r w:rsidR="00760F6C">
        <w:rPr>
          <w:rFonts w:hint="cs"/>
          <w:rtl/>
        </w:rPr>
        <w:t>صَلَّى</w:t>
      </w:r>
      <w:r w:rsidR="00760F6C">
        <w:rPr>
          <w:rtl/>
        </w:rPr>
        <w:t xml:space="preserve"> </w:t>
      </w:r>
      <w:r w:rsidR="00760F6C">
        <w:rPr>
          <w:rFonts w:hint="cs"/>
          <w:rtl/>
        </w:rPr>
        <w:t>اللهُ</w:t>
      </w:r>
      <w:r w:rsidR="00760F6C">
        <w:rPr>
          <w:rtl/>
        </w:rPr>
        <w:t xml:space="preserve"> </w:t>
      </w:r>
      <w:r w:rsidR="00760F6C">
        <w:rPr>
          <w:rFonts w:hint="cs"/>
          <w:rtl/>
        </w:rPr>
        <w:t>عَلَيْهِ</w:t>
      </w:r>
      <w:r w:rsidR="00760F6C">
        <w:rPr>
          <w:rtl/>
        </w:rPr>
        <w:t xml:space="preserve"> </w:t>
      </w:r>
      <w:r w:rsidR="00760F6C">
        <w:rPr>
          <w:rFonts w:hint="cs"/>
          <w:rtl/>
        </w:rPr>
        <w:t>وَسَلَّمَ</w:t>
      </w:r>
      <w:r w:rsidR="00760F6C">
        <w:rPr>
          <w:rtl/>
        </w:rPr>
        <w:t xml:space="preserve"> </w:t>
      </w:r>
      <w:r w:rsidR="00760F6C">
        <w:rPr>
          <w:rFonts w:hint="cs"/>
          <w:rtl/>
        </w:rPr>
        <w:t>وَهُوَ</w:t>
      </w:r>
      <w:r w:rsidR="00760F6C">
        <w:rPr>
          <w:rtl/>
        </w:rPr>
        <w:t xml:space="preserve"> </w:t>
      </w:r>
      <w:r w:rsidR="00760F6C">
        <w:rPr>
          <w:rFonts w:hint="cs"/>
          <w:rtl/>
        </w:rPr>
        <w:t>يَضْحَكُ،</w:t>
      </w:r>
      <w:r w:rsidR="00760F6C">
        <w:rPr>
          <w:rtl/>
        </w:rPr>
        <w:t xml:space="preserve"> </w:t>
      </w:r>
      <w:r w:rsidR="00760F6C">
        <w:rPr>
          <w:rFonts w:hint="cs"/>
          <w:rtl/>
        </w:rPr>
        <w:t>فَكَانَ</w:t>
      </w:r>
      <w:r w:rsidR="00760F6C">
        <w:rPr>
          <w:rtl/>
        </w:rPr>
        <w:t xml:space="preserve"> </w:t>
      </w:r>
      <w:r w:rsidR="00760F6C">
        <w:rPr>
          <w:rFonts w:hint="cs"/>
          <w:rtl/>
        </w:rPr>
        <w:t>أَوَّلَ</w:t>
      </w:r>
      <w:r w:rsidR="00760F6C">
        <w:rPr>
          <w:rtl/>
        </w:rPr>
        <w:t xml:space="preserve"> </w:t>
      </w:r>
      <w:r w:rsidR="00760F6C">
        <w:rPr>
          <w:rFonts w:hint="cs"/>
          <w:rtl/>
        </w:rPr>
        <w:t>كَلِمَةٍ</w:t>
      </w:r>
      <w:r w:rsidR="00760F6C">
        <w:rPr>
          <w:rtl/>
        </w:rPr>
        <w:t xml:space="preserve"> </w:t>
      </w:r>
      <w:r w:rsidR="00760F6C">
        <w:rPr>
          <w:rFonts w:hint="cs"/>
          <w:rtl/>
        </w:rPr>
        <w:t>تَكَلَّمَ</w:t>
      </w:r>
      <w:r w:rsidR="00760F6C">
        <w:rPr>
          <w:rtl/>
        </w:rPr>
        <w:t xml:space="preserve"> </w:t>
      </w:r>
      <w:r w:rsidR="00760F6C">
        <w:rPr>
          <w:rFonts w:hint="cs"/>
          <w:rtl/>
        </w:rPr>
        <w:t>بِهَا،</w:t>
      </w:r>
      <w:r w:rsidR="00760F6C">
        <w:rPr>
          <w:rtl/>
        </w:rPr>
        <w:t xml:space="preserve"> </w:t>
      </w:r>
      <w:r w:rsidR="00760F6C">
        <w:rPr>
          <w:rFonts w:hint="cs"/>
          <w:rtl/>
        </w:rPr>
        <w:t>أَنْ</w:t>
      </w:r>
      <w:r w:rsidR="00760F6C">
        <w:rPr>
          <w:rtl/>
        </w:rPr>
        <w:t xml:space="preserve"> </w:t>
      </w:r>
      <w:r w:rsidR="00760F6C">
        <w:rPr>
          <w:rFonts w:hint="cs"/>
          <w:rtl/>
        </w:rPr>
        <w:t>قَالَ</w:t>
      </w:r>
      <w:r w:rsidR="00760F6C">
        <w:rPr>
          <w:rtl/>
        </w:rPr>
        <w:t xml:space="preserve"> </w:t>
      </w:r>
      <w:r w:rsidR="00760F6C">
        <w:rPr>
          <w:rFonts w:hint="cs"/>
          <w:rtl/>
        </w:rPr>
        <w:t>لِي</w:t>
      </w:r>
      <w:r w:rsidR="00760F6C">
        <w:rPr>
          <w:rtl/>
        </w:rPr>
        <w:t xml:space="preserve">: </w:t>
      </w:r>
      <w:r w:rsidR="00760F6C">
        <w:rPr>
          <w:rFonts w:hint="eastAsia"/>
          <w:rtl/>
        </w:rPr>
        <w:t>«</w:t>
      </w:r>
      <w:r w:rsidR="00760F6C">
        <w:rPr>
          <w:rFonts w:hint="cs"/>
          <w:rtl/>
        </w:rPr>
        <w:t>يَا</w:t>
      </w:r>
      <w:r w:rsidR="00760F6C">
        <w:rPr>
          <w:rtl/>
        </w:rPr>
        <w:t xml:space="preserve"> </w:t>
      </w:r>
      <w:r w:rsidR="00760F6C">
        <w:rPr>
          <w:rFonts w:hint="cs"/>
          <w:rtl/>
        </w:rPr>
        <w:t>عَائِشَةُ</w:t>
      </w:r>
      <w:r w:rsidR="00760F6C">
        <w:rPr>
          <w:rtl/>
        </w:rPr>
        <w:t xml:space="preserve"> </w:t>
      </w:r>
      <w:r w:rsidR="00760F6C">
        <w:rPr>
          <w:rFonts w:hint="cs"/>
          <w:rtl/>
        </w:rPr>
        <w:t>احْمَدِي</w:t>
      </w:r>
      <w:r w:rsidR="00760F6C">
        <w:rPr>
          <w:rtl/>
        </w:rPr>
        <w:t xml:space="preserve"> </w:t>
      </w:r>
      <w:r w:rsidR="00760F6C">
        <w:rPr>
          <w:rFonts w:hint="cs"/>
          <w:rtl/>
        </w:rPr>
        <w:t>اللَّهَ،</w:t>
      </w:r>
      <w:r w:rsidR="00760F6C">
        <w:rPr>
          <w:rtl/>
        </w:rPr>
        <w:t xml:space="preserve"> </w:t>
      </w:r>
      <w:r w:rsidR="00760F6C">
        <w:rPr>
          <w:rFonts w:hint="cs"/>
          <w:rtl/>
        </w:rPr>
        <w:t>فَقَدْ</w:t>
      </w:r>
      <w:r w:rsidR="00760F6C">
        <w:rPr>
          <w:rtl/>
        </w:rPr>
        <w:t xml:space="preserve"> </w:t>
      </w:r>
      <w:r w:rsidR="00760F6C">
        <w:rPr>
          <w:rFonts w:hint="cs"/>
          <w:rtl/>
        </w:rPr>
        <w:t>بَرَّأَكِ</w:t>
      </w:r>
      <w:r w:rsidR="00760F6C">
        <w:rPr>
          <w:rtl/>
        </w:rPr>
        <w:t xml:space="preserve"> </w:t>
      </w:r>
      <w:r w:rsidR="00760F6C">
        <w:rPr>
          <w:rFonts w:hint="cs"/>
          <w:rtl/>
        </w:rPr>
        <w:t>اللَّهُ</w:t>
      </w:r>
      <w:r w:rsidR="00760F6C">
        <w:rPr>
          <w:rFonts w:hint="eastAsia"/>
          <w:rtl/>
        </w:rPr>
        <w:t>»</w:t>
      </w:r>
      <w:r w:rsidR="00760F6C">
        <w:rPr>
          <w:rtl/>
        </w:rPr>
        <w:t xml:space="preserve"> </w:t>
      </w:r>
      <w:r w:rsidR="00760F6C">
        <w:rPr>
          <w:rFonts w:hint="cs"/>
          <w:rtl/>
        </w:rPr>
        <w:t>،</w:t>
      </w:r>
      <w:r w:rsidR="00760F6C">
        <w:rPr>
          <w:rtl/>
        </w:rPr>
        <w:t xml:space="preserve"> </w:t>
      </w:r>
      <w:r w:rsidR="00760F6C">
        <w:rPr>
          <w:rFonts w:hint="cs"/>
          <w:rtl/>
        </w:rPr>
        <w:t>فَقَالَتْ</w:t>
      </w:r>
      <w:r w:rsidR="00760F6C">
        <w:rPr>
          <w:rtl/>
        </w:rPr>
        <w:t xml:space="preserve"> </w:t>
      </w:r>
      <w:r w:rsidR="00760F6C">
        <w:rPr>
          <w:rFonts w:hint="cs"/>
          <w:rtl/>
        </w:rPr>
        <w:t>لِي</w:t>
      </w:r>
      <w:r w:rsidR="00760F6C">
        <w:rPr>
          <w:rtl/>
        </w:rPr>
        <w:t xml:space="preserve"> </w:t>
      </w:r>
      <w:r w:rsidR="00760F6C">
        <w:rPr>
          <w:rFonts w:hint="cs"/>
          <w:rtl/>
        </w:rPr>
        <w:t>أُمِّي</w:t>
      </w:r>
      <w:r w:rsidR="00760F6C">
        <w:rPr>
          <w:rtl/>
        </w:rPr>
        <w:t xml:space="preserve">: </w:t>
      </w:r>
      <w:r w:rsidR="00760F6C">
        <w:rPr>
          <w:rFonts w:hint="cs"/>
          <w:rtl/>
        </w:rPr>
        <w:t>قُومِي</w:t>
      </w:r>
      <w:r w:rsidR="00760F6C">
        <w:rPr>
          <w:rtl/>
        </w:rPr>
        <w:t xml:space="preserve"> </w:t>
      </w:r>
      <w:r w:rsidR="00760F6C">
        <w:rPr>
          <w:rFonts w:hint="cs"/>
          <w:rtl/>
        </w:rPr>
        <w:t>إِلَى</w:t>
      </w:r>
      <w:r w:rsidR="00760F6C">
        <w:rPr>
          <w:rtl/>
        </w:rPr>
        <w:t xml:space="preserve"> </w:t>
      </w:r>
      <w:r w:rsidR="00760F6C">
        <w:rPr>
          <w:rFonts w:hint="cs"/>
          <w:rtl/>
        </w:rPr>
        <w:t>رَسُولِ</w:t>
      </w:r>
      <w:r w:rsidR="00760F6C">
        <w:rPr>
          <w:rtl/>
        </w:rPr>
        <w:t xml:space="preserve"> </w:t>
      </w:r>
      <w:r w:rsidR="00760F6C">
        <w:rPr>
          <w:rFonts w:hint="cs"/>
          <w:rtl/>
        </w:rPr>
        <w:t>اللَّهِ</w:t>
      </w:r>
      <w:r w:rsidR="00760F6C">
        <w:rPr>
          <w:rtl/>
        </w:rPr>
        <w:t xml:space="preserve"> </w:t>
      </w:r>
      <w:r w:rsidR="00760F6C">
        <w:rPr>
          <w:rFonts w:hint="cs"/>
          <w:rtl/>
        </w:rPr>
        <w:t>صَلَّى</w:t>
      </w:r>
      <w:r w:rsidR="00760F6C">
        <w:rPr>
          <w:rtl/>
        </w:rPr>
        <w:t xml:space="preserve"> </w:t>
      </w:r>
      <w:r w:rsidR="00760F6C">
        <w:rPr>
          <w:rFonts w:hint="cs"/>
          <w:rtl/>
        </w:rPr>
        <w:t>اللهُ</w:t>
      </w:r>
      <w:r w:rsidR="00760F6C">
        <w:rPr>
          <w:rtl/>
        </w:rPr>
        <w:t xml:space="preserve"> </w:t>
      </w:r>
      <w:r w:rsidR="00760F6C">
        <w:rPr>
          <w:rFonts w:hint="cs"/>
          <w:rtl/>
        </w:rPr>
        <w:t>عَلَيْهِ</w:t>
      </w:r>
      <w:r w:rsidR="00760F6C">
        <w:rPr>
          <w:rtl/>
        </w:rPr>
        <w:t xml:space="preserve"> </w:t>
      </w:r>
      <w:r w:rsidR="00760F6C">
        <w:rPr>
          <w:rFonts w:hint="cs"/>
          <w:rtl/>
        </w:rPr>
        <w:t>وَسَلَّمَ،</w:t>
      </w:r>
      <w:r w:rsidR="00760F6C">
        <w:rPr>
          <w:rtl/>
        </w:rPr>
        <w:t xml:space="preserve"> </w:t>
      </w:r>
      <w:r w:rsidR="00760F6C">
        <w:rPr>
          <w:rFonts w:hint="cs"/>
          <w:rtl/>
        </w:rPr>
        <w:t>فَقُلْتُ</w:t>
      </w:r>
      <w:r w:rsidR="00760F6C">
        <w:rPr>
          <w:rtl/>
        </w:rPr>
        <w:t xml:space="preserve">: </w:t>
      </w:r>
      <w:r w:rsidR="00760F6C">
        <w:rPr>
          <w:rFonts w:hint="cs"/>
          <w:rtl/>
        </w:rPr>
        <w:t>لاَ</w:t>
      </w:r>
      <w:r w:rsidR="00760F6C">
        <w:rPr>
          <w:rtl/>
        </w:rPr>
        <w:t xml:space="preserve"> </w:t>
      </w:r>
      <w:r w:rsidR="00760F6C">
        <w:rPr>
          <w:rFonts w:hint="cs"/>
          <w:rtl/>
        </w:rPr>
        <w:t>وَاللَّهِ،</w:t>
      </w:r>
      <w:r w:rsidR="00760F6C">
        <w:rPr>
          <w:rtl/>
        </w:rPr>
        <w:t xml:space="preserve"> </w:t>
      </w:r>
      <w:r w:rsidR="00760F6C">
        <w:rPr>
          <w:rFonts w:hint="cs"/>
          <w:rtl/>
        </w:rPr>
        <w:t>لاَ</w:t>
      </w:r>
      <w:r w:rsidR="00760F6C">
        <w:rPr>
          <w:rtl/>
        </w:rPr>
        <w:t xml:space="preserve"> </w:t>
      </w:r>
      <w:r w:rsidR="00760F6C">
        <w:rPr>
          <w:rFonts w:hint="cs"/>
          <w:rtl/>
        </w:rPr>
        <w:t>أَقُومُ</w:t>
      </w:r>
      <w:r w:rsidR="00760F6C">
        <w:rPr>
          <w:rtl/>
        </w:rPr>
        <w:t xml:space="preserve"> </w:t>
      </w:r>
      <w:r w:rsidR="00760F6C">
        <w:rPr>
          <w:rFonts w:hint="cs"/>
          <w:rtl/>
        </w:rPr>
        <w:t>إِلَيْهِ،</w:t>
      </w:r>
      <w:r w:rsidR="00760F6C">
        <w:rPr>
          <w:rtl/>
        </w:rPr>
        <w:t xml:space="preserve"> </w:t>
      </w:r>
      <w:r w:rsidR="00760F6C">
        <w:rPr>
          <w:rFonts w:hint="cs"/>
          <w:rtl/>
        </w:rPr>
        <w:t>وَلاَ</w:t>
      </w:r>
      <w:r w:rsidR="00760F6C">
        <w:rPr>
          <w:rtl/>
        </w:rPr>
        <w:t xml:space="preserve"> </w:t>
      </w:r>
      <w:r w:rsidR="00760F6C">
        <w:rPr>
          <w:rFonts w:hint="cs"/>
          <w:rtl/>
        </w:rPr>
        <w:t>أَحْمَدُ</w:t>
      </w:r>
      <w:r w:rsidR="00760F6C">
        <w:rPr>
          <w:rtl/>
        </w:rPr>
        <w:t xml:space="preserve"> </w:t>
      </w:r>
      <w:r w:rsidR="00760F6C">
        <w:rPr>
          <w:rFonts w:hint="cs"/>
          <w:rtl/>
        </w:rPr>
        <w:t>إِلَّا</w:t>
      </w:r>
      <w:r w:rsidR="00760F6C">
        <w:rPr>
          <w:rtl/>
        </w:rPr>
        <w:t xml:space="preserve"> </w:t>
      </w:r>
      <w:r w:rsidR="00760F6C">
        <w:rPr>
          <w:rFonts w:hint="cs"/>
          <w:rtl/>
        </w:rPr>
        <w:t>اللَّهَ،</w:t>
      </w:r>
      <w:r w:rsidR="00760F6C">
        <w:rPr>
          <w:rtl/>
        </w:rPr>
        <w:t xml:space="preserve"> </w:t>
      </w:r>
      <w:r w:rsidR="00760F6C">
        <w:rPr>
          <w:rFonts w:hint="cs"/>
          <w:rtl/>
        </w:rPr>
        <w:t>فَأَنْزَلَ</w:t>
      </w:r>
      <w:r w:rsidR="00760F6C">
        <w:rPr>
          <w:rtl/>
        </w:rPr>
        <w:t xml:space="preserve"> </w:t>
      </w:r>
      <w:r w:rsidR="00760F6C">
        <w:rPr>
          <w:rFonts w:hint="cs"/>
          <w:rtl/>
        </w:rPr>
        <w:t>اللَّهُ</w:t>
      </w:r>
      <w:r w:rsidR="00760F6C">
        <w:rPr>
          <w:rtl/>
        </w:rPr>
        <w:t xml:space="preserve"> </w:t>
      </w:r>
      <w:r w:rsidR="00760F6C">
        <w:rPr>
          <w:rFonts w:hint="cs"/>
          <w:rtl/>
        </w:rPr>
        <w:t>تَعَالَى</w:t>
      </w:r>
      <w:r w:rsidR="00760F6C">
        <w:rPr>
          <w:rtl/>
        </w:rPr>
        <w:t xml:space="preserve">: </w:t>
      </w:r>
      <w:r w:rsidR="008109EB" w:rsidRPr="008109EB">
        <w:rPr>
          <w:rFonts w:cs="Traditional Arabic" w:hint="cs"/>
          <w:rtl/>
        </w:rPr>
        <w:t>﴿</w:t>
      </w:r>
      <w:r w:rsidR="00F701C6" w:rsidRPr="00970C5B">
        <w:rPr>
          <w:rStyle w:val="9-Char1"/>
          <w:rFonts w:hint="cs"/>
          <w:rtl/>
        </w:rPr>
        <w:t>إِنَّ</w:t>
      </w:r>
      <w:r w:rsidR="00F701C6" w:rsidRPr="00970C5B">
        <w:rPr>
          <w:rStyle w:val="9-Char1"/>
          <w:rtl/>
        </w:rPr>
        <w:t xml:space="preserve"> </w:t>
      </w:r>
      <w:r w:rsidR="00F701C6" w:rsidRPr="00970C5B">
        <w:rPr>
          <w:rStyle w:val="9-Char1"/>
          <w:rFonts w:hint="cs"/>
          <w:rtl/>
        </w:rPr>
        <w:t>ٱلَّذِينَ</w:t>
      </w:r>
      <w:r w:rsidR="00F701C6" w:rsidRPr="00970C5B">
        <w:rPr>
          <w:rStyle w:val="9-Char1"/>
          <w:rtl/>
        </w:rPr>
        <w:t xml:space="preserve"> </w:t>
      </w:r>
      <w:r w:rsidR="00F701C6" w:rsidRPr="00970C5B">
        <w:rPr>
          <w:rStyle w:val="9-Char1"/>
          <w:rFonts w:hint="cs"/>
          <w:rtl/>
        </w:rPr>
        <w:t>جَآءُو</w:t>
      </w:r>
      <w:r w:rsidR="00F701C6" w:rsidRPr="00970C5B">
        <w:rPr>
          <w:rStyle w:val="9-Char1"/>
          <w:rtl/>
        </w:rPr>
        <w:t xml:space="preserve"> </w:t>
      </w:r>
      <w:r w:rsidR="00F701C6" w:rsidRPr="00970C5B">
        <w:rPr>
          <w:rStyle w:val="9-Char1"/>
          <w:rFonts w:hint="cs"/>
          <w:rtl/>
        </w:rPr>
        <w:t>بِٱلۡإِفۡكِ</w:t>
      </w:r>
      <w:r w:rsidR="00F701C6" w:rsidRPr="00970C5B">
        <w:rPr>
          <w:rStyle w:val="9-Char1"/>
          <w:rtl/>
        </w:rPr>
        <w:t xml:space="preserve"> </w:t>
      </w:r>
      <w:r w:rsidR="00F701C6" w:rsidRPr="00970C5B">
        <w:rPr>
          <w:rStyle w:val="9-Char1"/>
          <w:rFonts w:hint="cs"/>
          <w:rtl/>
        </w:rPr>
        <w:t>عُصۡبَةٞ</w:t>
      </w:r>
      <w:r w:rsidR="00F701C6" w:rsidRPr="00970C5B">
        <w:rPr>
          <w:rStyle w:val="9-Char1"/>
          <w:rtl/>
        </w:rPr>
        <w:t xml:space="preserve"> </w:t>
      </w:r>
      <w:r w:rsidR="00F701C6" w:rsidRPr="00970C5B">
        <w:rPr>
          <w:rStyle w:val="9-Char1"/>
          <w:rFonts w:hint="cs"/>
          <w:rtl/>
        </w:rPr>
        <w:t>مِّنكُم</w:t>
      </w:r>
      <w:r w:rsidR="009C0604" w:rsidRPr="00970C5B">
        <w:rPr>
          <w:rStyle w:val="9-Char1"/>
          <w:rFonts w:hint="cs"/>
          <w:rtl/>
        </w:rPr>
        <w:t>ۡ</w:t>
      </w:r>
      <w:r w:rsidR="008109EB" w:rsidRPr="008109EB">
        <w:rPr>
          <w:rFonts w:cs="Traditional Arabic" w:hint="cs"/>
          <w:rtl/>
        </w:rPr>
        <w:t>﴾</w:t>
      </w:r>
      <w:r w:rsidR="00760F6C">
        <w:rPr>
          <w:rtl/>
        </w:rPr>
        <w:t xml:space="preserve"> </w:t>
      </w:r>
      <w:r w:rsidR="00760F6C">
        <w:rPr>
          <w:rFonts w:hint="cs"/>
          <w:rtl/>
        </w:rPr>
        <w:t>الآيَاتِ،</w:t>
      </w:r>
      <w:r w:rsidR="00760F6C">
        <w:rPr>
          <w:rtl/>
        </w:rPr>
        <w:t xml:space="preserve"> </w:t>
      </w:r>
      <w:r w:rsidR="00760F6C">
        <w:rPr>
          <w:rFonts w:hint="cs"/>
          <w:rtl/>
        </w:rPr>
        <w:t>فَلَمَّا</w:t>
      </w:r>
      <w:r w:rsidR="00760F6C">
        <w:rPr>
          <w:rtl/>
        </w:rPr>
        <w:t xml:space="preserve"> </w:t>
      </w:r>
      <w:r w:rsidR="00760F6C">
        <w:rPr>
          <w:rFonts w:hint="cs"/>
          <w:rtl/>
        </w:rPr>
        <w:t>أَنْزَلَ</w:t>
      </w:r>
      <w:r w:rsidR="00760F6C">
        <w:rPr>
          <w:rtl/>
        </w:rPr>
        <w:t xml:space="preserve"> </w:t>
      </w:r>
      <w:r w:rsidR="00760F6C">
        <w:rPr>
          <w:rFonts w:hint="cs"/>
          <w:rtl/>
        </w:rPr>
        <w:t>اللَّهُ</w:t>
      </w:r>
      <w:r w:rsidR="00760F6C">
        <w:rPr>
          <w:rtl/>
        </w:rPr>
        <w:t xml:space="preserve"> </w:t>
      </w:r>
      <w:r w:rsidR="00760F6C">
        <w:rPr>
          <w:rFonts w:hint="cs"/>
          <w:rtl/>
        </w:rPr>
        <w:t>هَذَا</w:t>
      </w:r>
      <w:r w:rsidR="00760F6C">
        <w:rPr>
          <w:rtl/>
        </w:rPr>
        <w:t xml:space="preserve"> </w:t>
      </w:r>
      <w:r w:rsidR="00760F6C">
        <w:rPr>
          <w:rFonts w:hint="cs"/>
          <w:rtl/>
        </w:rPr>
        <w:t>فِي</w:t>
      </w:r>
      <w:r w:rsidR="00760F6C">
        <w:rPr>
          <w:rtl/>
        </w:rPr>
        <w:t xml:space="preserve"> </w:t>
      </w:r>
      <w:r w:rsidR="00760F6C">
        <w:rPr>
          <w:rFonts w:hint="cs"/>
          <w:rtl/>
        </w:rPr>
        <w:t>بَرَاءَتِي،</w:t>
      </w:r>
      <w:r w:rsidR="00760F6C">
        <w:rPr>
          <w:rtl/>
        </w:rPr>
        <w:t xml:space="preserve"> </w:t>
      </w:r>
      <w:r w:rsidR="00760F6C">
        <w:rPr>
          <w:rFonts w:hint="cs"/>
          <w:rtl/>
        </w:rPr>
        <w:t>قَالَ</w:t>
      </w:r>
      <w:r w:rsidR="00760F6C">
        <w:rPr>
          <w:rtl/>
        </w:rPr>
        <w:t xml:space="preserve"> </w:t>
      </w:r>
      <w:r w:rsidR="00760F6C">
        <w:rPr>
          <w:rFonts w:hint="cs"/>
          <w:rtl/>
        </w:rPr>
        <w:t>أَبُو</w:t>
      </w:r>
      <w:r w:rsidR="00760F6C">
        <w:rPr>
          <w:rtl/>
        </w:rPr>
        <w:t xml:space="preserve"> </w:t>
      </w:r>
      <w:r w:rsidR="00760F6C">
        <w:rPr>
          <w:rFonts w:hint="cs"/>
          <w:rtl/>
        </w:rPr>
        <w:t>بَكْرٍ</w:t>
      </w:r>
      <w:r w:rsidR="00760F6C">
        <w:rPr>
          <w:rtl/>
        </w:rPr>
        <w:t xml:space="preserve"> </w:t>
      </w:r>
      <w:r w:rsidR="00760F6C">
        <w:rPr>
          <w:rFonts w:hint="cs"/>
          <w:rtl/>
        </w:rPr>
        <w:t>الصِّدِّيقُ</w:t>
      </w:r>
      <w:r w:rsidR="00760F6C">
        <w:rPr>
          <w:rtl/>
        </w:rPr>
        <w:t xml:space="preserve"> </w:t>
      </w:r>
      <w:r w:rsidR="00760F6C">
        <w:rPr>
          <w:rFonts w:hint="cs"/>
          <w:rtl/>
        </w:rPr>
        <w:t>رَضِيَ</w:t>
      </w:r>
      <w:r w:rsidR="00760F6C">
        <w:rPr>
          <w:rtl/>
        </w:rPr>
        <w:t xml:space="preserve"> </w:t>
      </w:r>
      <w:r w:rsidR="00760F6C">
        <w:rPr>
          <w:rFonts w:hint="cs"/>
          <w:rtl/>
        </w:rPr>
        <w:t>اللَّهُ</w:t>
      </w:r>
      <w:r w:rsidR="00760F6C">
        <w:rPr>
          <w:rtl/>
        </w:rPr>
        <w:t xml:space="preserve"> </w:t>
      </w:r>
      <w:r w:rsidR="00760F6C">
        <w:rPr>
          <w:rFonts w:hint="cs"/>
          <w:rtl/>
        </w:rPr>
        <w:t>عَنْهُ</w:t>
      </w:r>
      <w:r w:rsidR="00760F6C">
        <w:rPr>
          <w:rtl/>
        </w:rPr>
        <w:t xml:space="preserve"> </w:t>
      </w:r>
      <w:r w:rsidR="00760F6C">
        <w:rPr>
          <w:rFonts w:hint="cs"/>
          <w:rtl/>
        </w:rPr>
        <w:t>وَكَانَ</w:t>
      </w:r>
      <w:r w:rsidR="00760F6C">
        <w:rPr>
          <w:rtl/>
        </w:rPr>
        <w:t xml:space="preserve"> </w:t>
      </w:r>
      <w:r w:rsidR="00760F6C">
        <w:rPr>
          <w:rFonts w:hint="cs"/>
          <w:rtl/>
        </w:rPr>
        <w:t>يُنْفِقُ</w:t>
      </w:r>
      <w:r w:rsidR="00760F6C">
        <w:rPr>
          <w:rtl/>
        </w:rPr>
        <w:t xml:space="preserve"> </w:t>
      </w:r>
      <w:r w:rsidR="00760F6C">
        <w:rPr>
          <w:rFonts w:hint="cs"/>
          <w:rtl/>
        </w:rPr>
        <w:t>عَلَى</w:t>
      </w:r>
      <w:r w:rsidR="00760F6C">
        <w:rPr>
          <w:rtl/>
        </w:rPr>
        <w:t xml:space="preserve"> </w:t>
      </w:r>
      <w:r w:rsidR="00760F6C">
        <w:rPr>
          <w:rFonts w:hint="cs"/>
          <w:rtl/>
        </w:rPr>
        <w:t>مِسْطَحِ</w:t>
      </w:r>
      <w:r w:rsidR="00760F6C">
        <w:rPr>
          <w:rtl/>
        </w:rPr>
        <w:t xml:space="preserve"> </w:t>
      </w:r>
      <w:r w:rsidR="00760F6C">
        <w:rPr>
          <w:rFonts w:hint="cs"/>
          <w:rtl/>
        </w:rPr>
        <w:t>بْنِ</w:t>
      </w:r>
      <w:r w:rsidR="00760F6C">
        <w:rPr>
          <w:rtl/>
        </w:rPr>
        <w:t xml:space="preserve"> </w:t>
      </w:r>
      <w:r w:rsidR="00760F6C">
        <w:rPr>
          <w:rFonts w:hint="cs"/>
          <w:rtl/>
        </w:rPr>
        <w:t>أُثَاثَةَ</w:t>
      </w:r>
      <w:r w:rsidR="00760F6C">
        <w:rPr>
          <w:rtl/>
        </w:rPr>
        <w:t xml:space="preserve"> </w:t>
      </w:r>
      <w:r w:rsidR="00760F6C">
        <w:rPr>
          <w:rFonts w:hint="cs"/>
          <w:rtl/>
        </w:rPr>
        <w:t>لِقَرَابَتِهِ</w:t>
      </w:r>
      <w:r w:rsidR="00760F6C">
        <w:rPr>
          <w:rtl/>
        </w:rPr>
        <w:t xml:space="preserve"> </w:t>
      </w:r>
      <w:r w:rsidR="00760F6C">
        <w:rPr>
          <w:rFonts w:hint="cs"/>
          <w:rtl/>
        </w:rPr>
        <w:t>مِنْهُ</w:t>
      </w:r>
      <w:r w:rsidR="00760F6C">
        <w:rPr>
          <w:rtl/>
        </w:rPr>
        <w:t xml:space="preserve">: </w:t>
      </w:r>
      <w:r w:rsidR="00760F6C">
        <w:rPr>
          <w:rFonts w:hint="cs"/>
          <w:rtl/>
        </w:rPr>
        <w:t>وَاللَّهِ</w:t>
      </w:r>
      <w:r w:rsidR="00760F6C">
        <w:rPr>
          <w:rtl/>
        </w:rPr>
        <w:t xml:space="preserve"> </w:t>
      </w:r>
      <w:r w:rsidR="00760F6C">
        <w:rPr>
          <w:rFonts w:hint="cs"/>
          <w:rtl/>
        </w:rPr>
        <w:t>لاَ</w:t>
      </w:r>
      <w:r w:rsidR="00760F6C">
        <w:rPr>
          <w:rtl/>
        </w:rPr>
        <w:t xml:space="preserve"> </w:t>
      </w:r>
      <w:r w:rsidR="00760F6C">
        <w:rPr>
          <w:rFonts w:hint="cs"/>
          <w:rtl/>
        </w:rPr>
        <w:t>أُنْفِقُ</w:t>
      </w:r>
      <w:r w:rsidR="00760F6C">
        <w:rPr>
          <w:rtl/>
        </w:rPr>
        <w:t xml:space="preserve"> </w:t>
      </w:r>
      <w:r w:rsidR="00760F6C">
        <w:rPr>
          <w:rFonts w:hint="cs"/>
          <w:rtl/>
        </w:rPr>
        <w:t>عَلَى</w:t>
      </w:r>
      <w:r w:rsidR="00760F6C">
        <w:rPr>
          <w:rtl/>
        </w:rPr>
        <w:t xml:space="preserve"> </w:t>
      </w:r>
      <w:r w:rsidR="00760F6C">
        <w:rPr>
          <w:rFonts w:hint="cs"/>
          <w:rtl/>
        </w:rPr>
        <w:t>مِسْطَحٍ</w:t>
      </w:r>
      <w:r w:rsidR="00760F6C">
        <w:rPr>
          <w:rtl/>
        </w:rPr>
        <w:t xml:space="preserve"> </w:t>
      </w:r>
      <w:r w:rsidR="00760F6C">
        <w:rPr>
          <w:rFonts w:hint="cs"/>
          <w:rtl/>
        </w:rPr>
        <w:t>شَيْئًا</w:t>
      </w:r>
      <w:r w:rsidR="00760F6C">
        <w:rPr>
          <w:rtl/>
        </w:rPr>
        <w:t xml:space="preserve"> </w:t>
      </w:r>
      <w:r w:rsidR="00760F6C">
        <w:rPr>
          <w:rFonts w:hint="cs"/>
          <w:rtl/>
        </w:rPr>
        <w:t>أَبَدًا</w:t>
      </w:r>
      <w:r w:rsidR="00760F6C">
        <w:rPr>
          <w:rtl/>
        </w:rPr>
        <w:t xml:space="preserve"> </w:t>
      </w:r>
      <w:r w:rsidR="00760F6C">
        <w:rPr>
          <w:rFonts w:hint="cs"/>
          <w:rtl/>
        </w:rPr>
        <w:t>بَعْدَ</w:t>
      </w:r>
      <w:r w:rsidR="00760F6C">
        <w:rPr>
          <w:rtl/>
        </w:rPr>
        <w:t xml:space="preserve"> </w:t>
      </w:r>
      <w:r w:rsidR="00760F6C">
        <w:rPr>
          <w:rFonts w:hint="cs"/>
          <w:rtl/>
        </w:rPr>
        <w:t>مَا</w:t>
      </w:r>
      <w:r w:rsidR="00760F6C">
        <w:rPr>
          <w:rtl/>
        </w:rPr>
        <w:t xml:space="preserve"> </w:t>
      </w:r>
      <w:r w:rsidR="00760F6C">
        <w:rPr>
          <w:rFonts w:hint="cs"/>
          <w:rtl/>
        </w:rPr>
        <w:t>قَالَ</w:t>
      </w:r>
      <w:r w:rsidR="00760F6C">
        <w:rPr>
          <w:rtl/>
        </w:rPr>
        <w:t xml:space="preserve"> </w:t>
      </w:r>
      <w:r w:rsidR="00760F6C">
        <w:rPr>
          <w:rFonts w:hint="cs"/>
          <w:rtl/>
        </w:rPr>
        <w:t>لِعَائِشَةَ،</w:t>
      </w:r>
      <w:r w:rsidR="00760F6C">
        <w:rPr>
          <w:rtl/>
        </w:rPr>
        <w:t xml:space="preserve"> </w:t>
      </w:r>
      <w:r w:rsidR="00760F6C">
        <w:rPr>
          <w:rFonts w:hint="cs"/>
          <w:rtl/>
        </w:rPr>
        <w:t>فَأَنْزَلَ</w:t>
      </w:r>
      <w:r w:rsidR="00760F6C">
        <w:rPr>
          <w:rtl/>
        </w:rPr>
        <w:t xml:space="preserve"> </w:t>
      </w:r>
      <w:r w:rsidR="00760F6C">
        <w:rPr>
          <w:rFonts w:hint="cs"/>
          <w:rtl/>
        </w:rPr>
        <w:t>اللَّهُ</w:t>
      </w:r>
      <w:r w:rsidR="00760F6C">
        <w:rPr>
          <w:rtl/>
        </w:rPr>
        <w:t xml:space="preserve"> </w:t>
      </w:r>
      <w:r w:rsidR="00760F6C">
        <w:rPr>
          <w:rFonts w:hint="cs"/>
          <w:rtl/>
        </w:rPr>
        <w:t>تَعَالَى</w:t>
      </w:r>
      <w:r w:rsidR="00760F6C">
        <w:rPr>
          <w:rtl/>
        </w:rPr>
        <w:t xml:space="preserve">: </w:t>
      </w:r>
      <w:r w:rsidR="008109EB" w:rsidRPr="008109EB">
        <w:rPr>
          <w:rFonts w:cs="Traditional Arabic" w:hint="cs"/>
          <w:rtl/>
        </w:rPr>
        <w:t>﴿</w:t>
      </w:r>
      <w:r w:rsidR="00421EFD" w:rsidRPr="00970C5B">
        <w:rPr>
          <w:rStyle w:val="9-Char1"/>
          <w:rFonts w:hint="cs"/>
          <w:rtl/>
        </w:rPr>
        <w:t>وَلَا</w:t>
      </w:r>
      <w:r w:rsidR="00421EFD" w:rsidRPr="00970C5B">
        <w:rPr>
          <w:rStyle w:val="9-Char1"/>
          <w:rtl/>
        </w:rPr>
        <w:t xml:space="preserve"> </w:t>
      </w:r>
      <w:r w:rsidR="00421EFD" w:rsidRPr="00970C5B">
        <w:rPr>
          <w:rStyle w:val="9-Char1"/>
          <w:rFonts w:hint="cs"/>
          <w:rtl/>
        </w:rPr>
        <w:t>يَأۡتَلِ</w:t>
      </w:r>
      <w:r w:rsidR="00421EFD" w:rsidRPr="00970C5B">
        <w:rPr>
          <w:rStyle w:val="9-Char1"/>
          <w:rtl/>
        </w:rPr>
        <w:t xml:space="preserve"> </w:t>
      </w:r>
      <w:r w:rsidR="00421EFD" w:rsidRPr="00970C5B">
        <w:rPr>
          <w:rStyle w:val="9-Char1"/>
          <w:rFonts w:hint="cs"/>
          <w:rtl/>
        </w:rPr>
        <w:t>أُوْلُواْ</w:t>
      </w:r>
      <w:r w:rsidR="00421EFD" w:rsidRPr="00970C5B">
        <w:rPr>
          <w:rStyle w:val="9-Char1"/>
          <w:rtl/>
        </w:rPr>
        <w:t xml:space="preserve"> </w:t>
      </w:r>
      <w:r w:rsidR="00421EFD" w:rsidRPr="00970C5B">
        <w:rPr>
          <w:rStyle w:val="9-Char1"/>
          <w:rFonts w:hint="cs"/>
          <w:rtl/>
        </w:rPr>
        <w:t>ٱلۡفَضۡلِ</w:t>
      </w:r>
      <w:r w:rsidR="00421EFD" w:rsidRPr="00970C5B">
        <w:rPr>
          <w:rStyle w:val="9-Char1"/>
          <w:rtl/>
        </w:rPr>
        <w:t xml:space="preserve"> </w:t>
      </w:r>
      <w:r w:rsidR="00421EFD" w:rsidRPr="00970C5B">
        <w:rPr>
          <w:rStyle w:val="9-Char1"/>
          <w:rFonts w:hint="cs"/>
          <w:rtl/>
        </w:rPr>
        <w:t>مِنكُمۡ</w:t>
      </w:r>
      <w:r w:rsidR="00421EFD" w:rsidRPr="00970C5B">
        <w:rPr>
          <w:rStyle w:val="9-Char1"/>
          <w:rtl/>
        </w:rPr>
        <w:t xml:space="preserve"> </w:t>
      </w:r>
      <w:r w:rsidR="00421EFD" w:rsidRPr="00970C5B">
        <w:rPr>
          <w:rStyle w:val="9-Char1"/>
          <w:rFonts w:hint="cs"/>
          <w:rtl/>
        </w:rPr>
        <w:t>وَٱلسَّعَةِ</w:t>
      </w:r>
      <w:r w:rsidR="00421EFD" w:rsidRPr="00970C5B">
        <w:rPr>
          <w:rStyle w:val="9-Char1"/>
          <w:rtl/>
        </w:rPr>
        <w:t xml:space="preserve"> </w:t>
      </w:r>
      <w:r w:rsidR="00421EFD" w:rsidRPr="00970C5B">
        <w:rPr>
          <w:rStyle w:val="9-Char1"/>
          <w:rFonts w:hint="cs"/>
          <w:rtl/>
        </w:rPr>
        <w:t>أَن</w:t>
      </w:r>
      <w:r w:rsidR="00421EFD" w:rsidRPr="00970C5B">
        <w:rPr>
          <w:rStyle w:val="9-Char1"/>
          <w:rtl/>
        </w:rPr>
        <w:t xml:space="preserve"> </w:t>
      </w:r>
      <w:r w:rsidR="00421EFD" w:rsidRPr="00970C5B">
        <w:rPr>
          <w:rStyle w:val="9-Char1"/>
          <w:rFonts w:hint="cs"/>
          <w:rtl/>
        </w:rPr>
        <w:t>يُؤۡتُوٓاْ</w:t>
      </w:r>
      <w:r w:rsidR="00421EFD" w:rsidRPr="00970C5B">
        <w:rPr>
          <w:rStyle w:val="9-Char1"/>
          <w:rtl/>
        </w:rPr>
        <w:t xml:space="preserve"> </w:t>
      </w:r>
      <w:r w:rsidR="00421EFD" w:rsidRPr="00970C5B">
        <w:rPr>
          <w:rStyle w:val="9-Char1"/>
          <w:rFonts w:hint="cs"/>
          <w:rtl/>
        </w:rPr>
        <w:t>أُوْلِي</w:t>
      </w:r>
      <w:r w:rsidR="00421EFD" w:rsidRPr="00970C5B">
        <w:rPr>
          <w:rStyle w:val="9-Char1"/>
          <w:rtl/>
        </w:rPr>
        <w:t xml:space="preserve"> </w:t>
      </w:r>
      <w:r w:rsidR="00421EFD" w:rsidRPr="00970C5B">
        <w:rPr>
          <w:rStyle w:val="9-Char1"/>
          <w:rFonts w:hint="cs"/>
          <w:rtl/>
        </w:rPr>
        <w:t>ٱلۡقُرۡبَىٰ</w:t>
      </w:r>
      <w:r w:rsidR="008109EB" w:rsidRPr="008109EB">
        <w:rPr>
          <w:rFonts w:cs="Traditional Arabic" w:hint="cs"/>
          <w:rtl/>
        </w:rPr>
        <w:t>﴾</w:t>
      </w:r>
      <w:r w:rsidR="00760F6C">
        <w:rPr>
          <w:rtl/>
        </w:rPr>
        <w:t xml:space="preserve"> </w:t>
      </w:r>
      <w:r w:rsidR="00421EFD">
        <w:rPr>
          <w:rFonts w:asciiTheme="minorHAnsi" w:hAnsiTheme="minorHAnsi" w:hint="cs"/>
          <w:rtl/>
          <w:lang w:bidi="fa-IR"/>
        </w:rPr>
        <w:t xml:space="preserve">اِلَی قَولِهِ: </w:t>
      </w:r>
      <w:r w:rsidR="008109EB" w:rsidRPr="008109EB">
        <w:rPr>
          <w:rFonts w:asciiTheme="minorHAnsi" w:hAnsiTheme="minorHAnsi" w:cs="Traditional Arabic" w:hint="cs"/>
          <w:rtl/>
          <w:lang w:bidi="fa-IR"/>
        </w:rPr>
        <w:t>﴿</w:t>
      </w:r>
      <w:r w:rsidR="00C31D43" w:rsidRPr="00970C5B">
        <w:rPr>
          <w:rStyle w:val="9-Char1"/>
          <w:rFonts w:hint="cs"/>
          <w:rtl/>
        </w:rPr>
        <w:t>أَلَا</w:t>
      </w:r>
      <w:r w:rsidR="00C31D43" w:rsidRPr="00970C5B">
        <w:rPr>
          <w:rStyle w:val="9-Char1"/>
          <w:rtl/>
        </w:rPr>
        <w:t xml:space="preserve"> </w:t>
      </w:r>
      <w:r w:rsidR="00C31D43" w:rsidRPr="00970C5B">
        <w:rPr>
          <w:rStyle w:val="9-Char1"/>
          <w:rFonts w:hint="cs"/>
          <w:rtl/>
        </w:rPr>
        <w:t>تُحِبُّونَ</w:t>
      </w:r>
      <w:r w:rsidR="00C31D43" w:rsidRPr="00970C5B">
        <w:rPr>
          <w:rStyle w:val="9-Char1"/>
          <w:rtl/>
        </w:rPr>
        <w:t xml:space="preserve"> </w:t>
      </w:r>
      <w:r w:rsidR="00C31D43" w:rsidRPr="00970C5B">
        <w:rPr>
          <w:rStyle w:val="9-Char1"/>
          <w:rFonts w:hint="cs"/>
          <w:rtl/>
        </w:rPr>
        <w:t>أَن</w:t>
      </w:r>
      <w:r w:rsidR="00C31D43" w:rsidRPr="00970C5B">
        <w:rPr>
          <w:rStyle w:val="9-Char1"/>
          <w:rtl/>
        </w:rPr>
        <w:t xml:space="preserve"> </w:t>
      </w:r>
      <w:r w:rsidR="00C31D43" w:rsidRPr="00970C5B">
        <w:rPr>
          <w:rStyle w:val="9-Char1"/>
          <w:rFonts w:hint="cs"/>
          <w:rtl/>
        </w:rPr>
        <w:t>يَغۡفِرَ</w:t>
      </w:r>
      <w:r w:rsidR="00C31D43" w:rsidRPr="00970C5B">
        <w:rPr>
          <w:rStyle w:val="9-Char1"/>
          <w:rtl/>
        </w:rPr>
        <w:t xml:space="preserve"> </w:t>
      </w:r>
      <w:r w:rsidR="00C31D43" w:rsidRPr="00970C5B">
        <w:rPr>
          <w:rStyle w:val="9-Char1"/>
          <w:rFonts w:hint="cs"/>
          <w:rtl/>
        </w:rPr>
        <w:t>ٱللَّهُ</w:t>
      </w:r>
      <w:r w:rsidR="00C31D43" w:rsidRPr="00970C5B">
        <w:rPr>
          <w:rStyle w:val="9-Char1"/>
          <w:rtl/>
        </w:rPr>
        <w:t xml:space="preserve"> </w:t>
      </w:r>
      <w:r w:rsidR="00C31D43" w:rsidRPr="00970C5B">
        <w:rPr>
          <w:rStyle w:val="9-Char1"/>
          <w:rFonts w:hint="cs"/>
          <w:rtl/>
        </w:rPr>
        <w:t>لَكُمۡۚ</w:t>
      </w:r>
      <w:r w:rsidR="00C31D43" w:rsidRPr="00970C5B">
        <w:rPr>
          <w:rStyle w:val="9-Char1"/>
          <w:rtl/>
        </w:rPr>
        <w:t xml:space="preserve"> </w:t>
      </w:r>
      <w:r w:rsidR="00C31D43" w:rsidRPr="00970C5B">
        <w:rPr>
          <w:rStyle w:val="9-Char1"/>
          <w:rFonts w:hint="cs"/>
          <w:rtl/>
        </w:rPr>
        <w:t>وَٱللَّهُ</w:t>
      </w:r>
      <w:r w:rsidR="00C31D43" w:rsidRPr="00970C5B">
        <w:rPr>
          <w:rStyle w:val="9-Char1"/>
          <w:rtl/>
        </w:rPr>
        <w:t xml:space="preserve"> </w:t>
      </w:r>
      <w:r w:rsidR="00C31D43" w:rsidRPr="00970C5B">
        <w:rPr>
          <w:rStyle w:val="9-Char1"/>
          <w:rFonts w:hint="cs"/>
          <w:rtl/>
        </w:rPr>
        <w:t>غَفُورٞ</w:t>
      </w:r>
      <w:r w:rsidR="00C31D43" w:rsidRPr="00970C5B">
        <w:rPr>
          <w:rStyle w:val="9-Char1"/>
          <w:rtl/>
        </w:rPr>
        <w:t xml:space="preserve"> </w:t>
      </w:r>
      <w:r w:rsidR="00C31D43" w:rsidRPr="00970C5B">
        <w:rPr>
          <w:rStyle w:val="9-Char1"/>
          <w:rFonts w:hint="cs"/>
          <w:rtl/>
        </w:rPr>
        <w:t>رَّحِيمٌ</w:t>
      </w:r>
      <w:r w:rsidR="008109EB" w:rsidRPr="008109EB">
        <w:rPr>
          <w:rFonts w:asciiTheme="minorHAnsi" w:hAnsiTheme="minorHAnsi" w:cs="Traditional Arabic" w:hint="cs"/>
          <w:rtl/>
          <w:lang w:bidi="fa-IR"/>
        </w:rPr>
        <w:t>﴾</w:t>
      </w:r>
      <w:r w:rsidR="00C31D43">
        <w:rPr>
          <w:rFonts w:asciiTheme="minorHAnsi" w:hAnsiTheme="minorHAnsi" w:hint="cs"/>
          <w:rtl/>
          <w:lang w:bidi="fa-IR"/>
        </w:rPr>
        <w:t xml:space="preserve">. </w:t>
      </w:r>
      <w:r w:rsidR="00760F6C">
        <w:rPr>
          <w:rFonts w:hint="cs"/>
          <w:rtl/>
        </w:rPr>
        <w:t>فَقَالَ</w:t>
      </w:r>
      <w:r w:rsidR="00760F6C">
        <w:rPr>
          <w:rtl/>
        </w:rPr>
        <w:t xml:space="preserve"> </w:t>
      </w:r>
      <w:r w:rsidR="00760F6C">
        <w:rPr>
          <w:rFonts w:hint="cs"/>
          <w:rtl/>
        </w:rPr>
        <w:t>أَبُو</w:t>
      </w:r>
      <w:r w:rsidR="00760F6C">
        <w:rPr>
          <w:rtl/>
        </w:rPr>
        <w:t xml:space="preserve"> </w:t>
      </w:r>
      <w:r w:rsidR="00760F6C">
        <w:rPr>
          <w:rFonts w:hint="cs"/>
          <w:rtl/>
        </w:rPr>
        <w:t>بَكْرٍ</w:t>
      </w:r>
      <w:r w:rsidR="00760F6C">
        <w:rPr>
          <w:rtl/>
        </w:rPr>
        <w:t xml:space="preserve">: </w:t>
      </w:r>
      <w:r w:rsidR="00760F6C">
        <w:rPr>
          <w:rFonts w:hint="cs"/>
          <w:rtl/>
        </w:rPr>
        <w:t>بَلَى</w:t>
      </w:r>
      <w:r w:rsidR="00760F6C">
        <w:rPr>
          <w:rtl/>
        </w:rPr>
        <w:t xml:space="preserve"> </w:t>
      </w:r>
      <w:r w:rsidR="00760F6C">
        <w:rPr>
          <w:rFonts w:hint="cs"/>
          <w:rtl/>
        </w:rPr>
        <w:t>وَاللَّهِ</w:t>
      </w:r>
      <w:r w:rsidR="00760F6C">
        <w:rPr>
          <w:rtl/>
        </w:rPr>
        <w:t xml:space="preserve"> </w:t>
      </w:r>
      <w:r w:rsidR="00760F6C">
        <w:rPr>
          <w:rFonts w:hint="cs"/>
          <w:rtl/>
        </w:rPr>
        <w:t>إِنِّي</w:t>
      </w:r>
      <w:r w:rsidR="00760F6C">
        <w:rPr>
          <w:rtl/>
        </w:rPr>
        <w:t xml:space="preserve"> </w:t>
      </w:r>
      <w:r w:rsidR="00760F6C">
        <w:rPr>
          <w:rFonts w:hint="cs"/>
          <w:rtl/>
        </w:rPr>
        <w:t>لَأُحِبُّ</w:t>
      </w:r>
      <w:r w:rsidR="00760F6C">
        <w:rPr>
          <w:rtl/>
        </w:rPr>
        <w:t xml:space="preserve"> </w:t>
      </w:r>
      <w:r w:rsidR="00760F6C">
        <w:rPr>
          <w:rFonts w:hint="cs"/>
          <w:rtl/>
        </w:rPr>
        <w:t>أَنْ</w:t>
      </w:r>
      <w:r w:rsidR="00760F6C">
        <w:rPr>
          <w:rtl/>
        </w:rPr>
        <w:t xml:space="preserve"> </w:t>
      </w:r>
      <w:r w:rsidR="00760F6C">
        <w:rPr>
          <w:rFonts w:hint="cs"/>
          <w:rtl/>
        </w:rPr>
        <w:t>يَغْفِرَ</w:t>
      </w:r>
      <w:r w:rsidR="00760F6C">
        <w:rPr>
          <w:rtl/>
        </w:rPr>
        <w:t xml:space="preserve"> </w:t>
      </w:r>
      <w:r w:rsidR="00760F6C">
        <w:rPr>
          <w:rFonts w:hint="cs"/>
          <w:rtl/>
        </w:rPr>
        <w:t>اللَّهُ</w:t>
      </w:r>
      <w:r w:rsidR="00760F6C">
        <w:rPr>
          <w:rtl/>
        </w:rPr>
        <w:t xml:space="preserve"> </w:t>
      </w:r>
      <w:r w:rsidR="00760F6C">
        <w:rPr>
          <w:rFonts w:hint="cs"/>
          <w:rtl/>
        </w:rPr>
        <w:t>لِي،</w:t>
      </w:r>
      <w:r w:rsidR="00760F6C">
        <w:rPr>
          <w:rtl/>
        </w:rPr>
        <w:t xml:space="preserve"> </w:t>
      </w:r>
      <w:r w:rsidR="00760F6C">
        <w:rPr>
          <w:rFonts w:hint="cs"/>
          <w:rtl/>
        </w:rPr>
        <w:t>فَرَجَعَ</w:t>
      </w:r>
      <w:r w:rsidR="00760F6C">
        <w:rPr>
          <w:rtl/>
        </w:rPr>
        <w:t xml:space="preserve"> </w:t>
      </w:r>
      <w:r w:rsidR="00760F6C">
        <w:rPr>
          <w:rFonts w:hint="cs"/>
          <w:rtl/>
        </w:rPr>
        <w:t>إِلَى</w:t>
      </w:r>
      <w:r w:rsidR="00760F6C">
        <w:rPr>
          <w:rtl/>
        </w:rPr>
        <w:t xml:space="preserve"> </w:t>
      </w:r>
      <w:r w:rsidR="00760F6C">
        <w:rPr>
          <w:rFonts w:hint="cs"/>
          <w:rtl/>
        </w:rPr>
        <w:t>مِسْطَحٍ</w:t>
      </w:r>
      <w:r w:rsidR="00760F6C">
        <w:rPr>
          <w:rtl/>
        </w:rPr>
        <w:t xml:space="preserve"> </w:t>
      </w:r>
      <w:r w:rsidR="00760F6C">
        <w:rPr>
          <w:rFonts w:hint="cs"/>
          <w:rtl/>
        </w:rPr>
        <w:t>الَّذِي</w:t>
      </w:r>
      <w:r w:rsidR="00760F6C">
        <w:rPr>
          <w:rtl/>
        </w:rPr>
        <w:t xml:space="preserve"> </w:t>
      </w:r>
      <w:r w:rsidR="00760F6C">
        <w:rPr>
          <w:rFonts w:hint="cs"/>
          <w:rtl/>
        </w:rPr>
        <w:t>كَانَ</w:t>
      </w:r>
      <w:r w:rsidR="00760F6C">
        <w:rPr>
          <w:rtl/>
        </w:rPr>
        <w:t xml:space="preserve"> </w:t>
      </w:r>
      <w:r w:rsidR="00760F6C">
        <w:rPr>
          <w:rFonts w:hint="cs"/>
          <w:rtl/>
        </w:rPr>
        <w:t>يُجْرِي</w:t>
      </w:r>
      <w:r w:rsidR="00760F6C">
        <w:rPr>
          <w:rtl/>
        </w:rPr>
        <w:t xml:space="preserve"> </w:t>
      </w:r>
      <w:r w:rsidR="00760F6C">
        <w:rPr>
          <w:rFonts w:hint="cs"/>
          <w:rtl/>
        </w:rPr>
        <w:t>عَلَيْهِ،</w:t>
      </w:r>
      <w:r w:rsidR="00760F6C">
        <w:rPr>
          <w:rtl/>
        </w:rPr>
        <w:t xml:space="preserve"> </w:t>
      </w:r>
      <w:r w:rsidR="00760F6C">
        <w:rPr>
          <w:rFonts w:hint="cs"/>
          <w:rtl/>
        </w:rPr>
        <w:t>وَكَانَ</w:t>
      </w:r>
      <w:r w:rsidR="00760F6C">
        <w:rPr>
          <w:rtl/>
        </w:rPr>
        <w:t xml:space="preserve"> </w:t>
      </w:r>
      <w:r w:rsidR="00760F6C">
        <w:rPr>
          <w:rFonts w:hint="cs"/>
          <w:rtl/>
        </w:rPr>
        <w:t>رَسُولُ</w:t>
      </w:r>
      <w:r w:rsidR="00760F6C">
        <w:rPr>
          <w:rtl/>
        </w:rPr>
        <w:t xml:space="preserve"> </w:t>
      </w:r>
      <w:r w:rsidR="00760F6C">
        <w:rPr>
          <w:rFonts w:hint="cs"/>
          <w:rtl/>
        </w:rPr>
        <w:t>اللَّهِ</w:t>
      </w:r>
      <w:r w:rsidR="00760F6C">
        <w:rPr>
          <w:rtl/>
        </w:rPr>
        <w:t xml:space="preserve"> </w:t>
      </w:r>
      <w:r w:rsidR="00760F6C">
        <w:rPr>
          <w:rFonts w:hint="cs"/>
          <w:rtl/>
        </w:rPr>
        <w:t>صَلَّى</w:t>
      </w:r>
      <w:r w:rsidR="00760F6C">
        <w:rPr>
          <w:rtl/>
        </w:rPr>
        <w:t xml:space="preserve"> </w:t>
      </w:r>
      <w:r w:rsidR="00760F6C">
        <w:rPr>
          <w:rFonts w:hint="cs"/>
          <w:rtl/>
        </w:rPr>
        <w:t>اللهُ</w:t>
      </w:r>
      <w:r w:rsidR="00760F6C">
        <w:rPr>
          <w:rtl/>
        </w:rPr>
        <w:t xml:space="preserve"> </w:t>
      </w:r>
      <w:r w:rsidR="00760F6C">
        <w:rPr>
          <w:rFonts w:hint="cs"/>
          <w:rtl/>
        </w:rPr>
        <w:t>عَلَيْهِ</w:t>
      </w:r>
      <w:r w:rsidR="00760F6C">
        <w:rPr>
          <w:rtl/>
        </w:rPr>
        <w:t xml:space="preserve"> </w:t>
      </w:r>
      <w:r w:rsidR="00760F6C">
        <w:rPr>
          <w:rFonts w:hint="cs"/>
          <w:rtl/>
        </w:rPr>
        <w:t>وَسَلَّمَ</w:t>
      </w:r>
      <w:r w:rsidR="00760F6C">
        <w:rPr>
          <w:rtl/>
        </w:rPr>
        <w:t xml:space="preserve"> </w:t>
      </w:r>
      <w:r w:rsidR="00760F6C">
        <w:rPr>
          <w:rFonts w:hint="cs"/>
          <w:rtl/>
        </w:rPr>
        <w:t>يَسْأَلُ</w:t>
      </w:r>
      <w:r w:rsidR="00760F6C">
        <w:rPr>
          <w:rtl/>
        </w:rPr>
        <w:t xml:space="preserve"> </w:t>
      </w:r>
      <w:r w:rsidR="00760F6C">
        <w:rPr>
          <w:rFonts w:hint="cs"/>
          <w:rtl/>
        </w:rPr>
        <w:t>زَيْنَبَ</w:t>
      </w:r>
      <w:r w:rsidR="00760F6C">
        <w:rPr>
          <w:rtl/>
        </w:rPr>
        <w:t xml:space="preserve"> </w:t>
      </w:r>
      <w:r w:rsidR="00760F6C">
        <w:rPr>
          <w:rFonts w:hint="cs"/>
          <w:rtl/>
        </w:rPr>
        <w:t>بِنْتَ</w:t>
      </w:r>
      <w:r w:rsidR="00760F6C">
        <w:rPr>
          <w:rtl/>
        </w:rPr>
        <w:t xml:space="preserve"> </w:t>
      </w:r>
      <w:r w:rsidR="00760F6C">
        <w:rPr>
          <w:rFonts w:hint="cs"/>
          <w:rtl/>
        </w:rPr>
        <w:t>جَحْشٍ</w:t>
      </w:r>
      <w:r w:rsidR="00760F6C">
        <w:rPr>
          <w:rtl/>
        </w:rPr>
        <w:t xml:space="preserve"> </w:t>
      </w:r>
      <w:r w:rsidR="00760F6C">
        <w:rPr>
          <w:rFonts w:hint="cs"/>
          <w:rtl/>
        </w:rPr>
        <w:t>عَنْ</w:t>
      </w:r>
      <w:r w:rsidR="00760F6C">
        <w:rPr>
          <w:rtl/>
        </w:rPr>
        <w:t xml:space="preserve"> </w:t>
      </w:r>
      <w:r w:rsidR="00760F6C">
        <w:rPr>
          <w:rFonts w:hint="cs"/>
          <w:rtl/>
        </w:rPr>
        <w:t>أَمْرِي،</w:t>
      </w:r>
      <w:r w:rsidR="00760F6C">
        <w:rPr>
          <w:rtl/>
        </w:rPr>
        <w:t xml:space="preserve"> </w:t>
      </w:r>
      <w:r w:rsidR="00760F6C">
        <w:rPr>
          <w:rFonts w:hint="cs"/>
          <w:rtl/>
        </w:rPr>
        <w:t>فَقَالَ</w:t>
      </w:r>
      <w:r w:rsidR="00760F6C">
        <w:rPr>
          <w:rtl/>
        </w:rPr>
        <w:t xml:space="preserve">: </w:t>
      </w:r>
      <w:r w:rsidR="00760F6C">
        <w:rPr>
          <w:rFonts w:hint="eastAsia"/>
          <w:rtl/>
        </w:rPr>
        <w:t>«</w:t>
      </w:r>
      <w:r w:rsidR="00760F6C">
        <w:rPr>
          <w:rFonts w:hint="cs"/>
          <w:rtl/>
        </w:rPr>
        <w:t>يَا</w:t>
      </w:r>
      <w:r w:rsidR="00760F6C">
        <w:rPr>
          <w:rtl/>
        </w:rPr>
        <w:t xml:space="preserve"> </w:t>
      </w:r>
      <w:r w:rsidR="00760F6C">
        <w:rPr>
          <w:rFonts w:hint="cs"/>
          <w:rtl/>
        </w:rPr>
        <w:t>زَيْنَبُ،</w:t>
      </w:r>
      <w:r w:rsidR="00760F6C">
        <w:rPr>
          <w:rtl/>
        </w:rPr>
        <w:t xml:space="preserve"> </w:t>
      </w:r>
      <w:r w:rsidR="00760F6C">
        <w:rPr>
          <w:rFonts w:hint="cs"/>
          <w:rtl/>
        </w:rPr>
        <w:t>مَا</w:t>
      </w:r>
      <w:r w:rsidR="00760F6C">
        <w:rPr>
          <w:rtl/>
        </w:rPr>
        <w:t xml:space="preserve"> </w:t>
      </w:r>
      <w:r w:rsidR="00760F6C">
        <w:rPr>
          <w:rFonts w:hint="cs"/>
          <w:rtl/>
        </w:rPr>
        <w:t>عَلِمْتِ</w:t>
      </w:r>
      <w:r w:rsidR="00760F6C">
        <w:rPr>
          <w:rtl/>
        </w:rPr>
        <w:t xml:space="preserve"> </w:t>
      </w:r>
      <w:r w:rsidR="00760F6C">
        <w:rPr>
          <w:rFonts w:hint="cs"/>
          <w:rtl/>
        </w:rPr>
        <w:t>مَا</w:t>
      </w:r>
      <w:r w:rsidR="00760F6C">
        <w:rPr>
          <w:rtl/>
        </w:rPr>
        <w:t xml:space="preserve"> </w:t>
      </w:r>
      <w:r w:rsidR="00760F6C">
        <w:rPr>
          <w:rFonts w:hint="cs"/>
          <w:rtl/>
        </w:rPr>
        <w:t>رَأَيْتِ</w:t>
      </w:r>
      <w:r w:rsidR="00760F6C">
        <w:rPr>
          <w:rFonts w:hint="eastAsia"/>
          <w:rtl/>
        </w:rPr>
        <w:t>»</w:t>
      </w:r>
      <w:r w:rsidR="00760F6C">
        <w:rPr>
          <w:rtl/>
        </w:rPr>
        <w:t xml:space="preserve"> </w:t>
      </w:r>
      <w:r w:rsidR="00760F6C">
        <w:rPr>
          <w:rFonts w:hint="cs"/>
          <w:rtl/>
        </w:rPr>
        <w:t>،</w:t>
      </w:r>
      <w:r w:rsidR="00760F6C">
        <w:rPr>
          <w:rtl/>
        </w:rPr>
        <w:t xml:space="preserve"> </w:t>
      </w:r>
      <w:r w:rsidR="00760F6C">
        <w:rPr>
          <w:rFonts w:hint="cs"/>
          <w:rtl/>
        </w:rPr>
        <w:t>فَقَالَتْ</w:t>
      </w:r>
      <w:r w:rsidR="00760F6C">
        <w:rPr>
          <w:rtl/>
        </w:rPr>
        <w:t xml:space="preserve">: </w:t>
      </w:r>
      <w:r w:rsidR="00760F6C">
        <w:rPr>
          <w:rFonts w:hint="cs"/>
          <w:rtl/>
        </w:rPr>
        <w:t>يَا</w:t>
      </w:r>
      <w:r w:rsidR="00760F6C">
        <w:rPr>
          <w:rtl/>
        </w:rPr>
        <w:t xml:space="preserve"> </w:t>
      </w:r>
      <w:r w:rsidR="00760F6C">
        <w:rPr>
          <w:rFonts w:hint="cs"/>
          <w:rtl/>
        </w:rPr>
        <w:t>رَسُولَ</w:t>
      </w:r>
      <w:r w:rsidR="00760F6C">
        <w:rPr>
          <w:rtl/>
        </w:rPr>
        <w:t xml:space="preserve"> </w:t>
      </w:r>
      <w:r w:rsidR="00760F6C">
        <w:rPr>
          <w:rFonts w:hint="cs"/>
          <w:rtl/>
        </w:rPr>
        <w:t>اللَّهِ،</w:t>
      </w:r>
      <w:r w:rsidR="00760F6C">
        <w:rPr>
          <w:rtl/>
        </w:rPr>
        <w:t xml:space="preserve"> </w:t>
      </w:r>
      <w:r w:rsidR="00760F6C">
        <w:rPr>
          <w:rFonts w:hint="cs"/>
          <w:rtl/>
        </w:rPr>
        <w:t>أَحْمِي</w:t>
      </w:r>
      <w:r w:rsidR="00760F6C">
        <w:rPr>
          <w:rtl/>
        </w:rPr>
        <w:t xml:space="preserve"> </w:t>
      </w:r>
      <w:r w:rsidR="00760F6C">
        <w:rPr>
          <w:rFonts w:hint="cs"/>
          <w:rtl/>
        </w:rPr>
        <w:t>سَمْعِي</w:t>
      </w:r>
      <w:r w:rsidR="00760F6C">
        <w:rPr>
          <w:rtl/>
        </w:rPr>
        <w:t xml:space="preserve"> </w:t>
      </w:r>
      <w:r w:rsidR="00760F6C">
        <w:rPr>
          <w:rFonts w:hint="cs"/>
          <w:rtl/>
        </w:rPr>
        <w:t>وَبَصَرِي،</w:t>
      </w:r>
      <w:r w:rsidR="00760F6C">
        <w:rPr>
          <w:rtl/>
        </w:rPr>
        <w:t xml:space="preserve"> </w:t>
      </w:r>
      <w:r w:rsidR="00760F6C">
        <w:rPr>
          <w:rFonts w:hint="cs"/>
          <w:rtl/>
        </w:rPr>
        <w:t>وَاللَّهِ</w:t>
      </w:r>
      <w:r w:rsidR="00760F6C">
        <w:rPr>
          <w:rtl/>
        </w:rPr>
        <w:t xml:space="preserve"> </w:t>
      </w:r>
      <w:r w:rsidR="00760F6C">
        <w:rPr>
          <w:rFonts w:hint="cs"/>
          <w:rtl/>
        </w:rPr>
        <w:t>مَا</w:t>
      </w:r>
      <w:r w:rsidR="00760F6C">
        <w:rPr>
          <w:rtl/>
        </w:rPr>
        <w:t xml:space="preserve"> </w:t>
      </w:r>
      <w:r w:rsidR="00760F6C">
        <w:rPr>
          <w:rFonts w:hint="cs"/>
          <w:rtl/>
        </w:rPr>
        <w:t>عَلِمْتُ</w:t>
      </w:r>
      <w:r w:rsidR="00760F6C">
        <w:rPr>
          <w:rtl/>
        </w:rPr>
        <w:t xml:space="preserve"> </w:t>
      </w:r>
      <w:r w:rsidR="00760F6C">
        <w:rPr>
          <w:rFonts w:hint="cs"/>
          <w:rtl/>
        </w:rPr>
        <w:t>عَلَيْهَا</w:t>
      </w:r>
      <w:r w:rsidR="00760F6C">
        <w:rPr>
          <w:rtl/>
        </w:rPr>
        <w:t xml:space="preserve"> </w:t>
      </w:r>
      <w:r w:rsidR="00760F6C">
        <w:rPr>
          <w:rFonts w:hint="cs"/>
          <w:rtl/>
        </w:rPr>
        <w:t>إِلَّا</w:t>
      </w:r>
      <w:r w:rsidR="00760F6C">
        <w:rPr>
          <w:rtl/>
        </w:rPr>
        <w:t xml:space="preserve"> </w:t>
      </w:r>
      <w:r w:rsidR="00760F6C">
        <w:rPr>
          <w:rFonts w:hint="cs"/>
          <w:rtl/>
        </w:rPr>
        <w:t>خَيْرًا،</w:t>
      </w:r>
      <w:r w:rsidR="00760F6C">
        <w:rPr>
          <w:rtl/>
        </w:rPr>
        <w:t xml:space="preserve"> </w:t>
      </w:r>
      <w:r w:rsidR="00760F6C">
        <w:rPr>
          <w:rFonts w:hint="cs"/>
          <w:rtl/>
        </w:rPr>
        <w:t>قَالَتْ</w:t>
      </w:r>
      <w:r w:rsidR="00760F6C">
        <w:rPr>
          <w:rtl/>
        </w:rPr>
        <w:t xml:space="preserve">: </w:t>
      </w:r>
      <w:r w:rsidR="00760F6C">
        <w:rPr>
          <w:rFonts w:hint="cs"/>
          <w:rtl/>
        </w:rPr>
        <w:t>وَهِيَ</w:t>
      </w:r>
      <w:r w:rsidR="00760F6C">
        <w:rPr>
          <w:rtl/>
        </w:rPr>
        <w:t xml:space="preserve"> </w:t>
      </w:r>
      <w:r w:rsidR="00760F6C">
        <w:rPr>
          <w:rFonts w:hint="cs"/>
          <w:rtl/>
        </w:rPr>
        <w:t>الَّتِي</w:t>
      </w:r>
      <w:r w:rsidR="00760F6C">
        <w:rPr>
          <w:rtl/>
        </w:rPr>
        <w:t xml:space="preserve"> </w:t>
      </w:r>
      <w:r w:rsidR="00760F6C">
        <w:rPr>
          <w:rFonts w:hint="cs"/>
          <w:rtl/>
        </w:rPr>
        <w:t>كَانَتْ</w:t>
      </w:r>
      <w:r w:rsidR="00760F6C">
        <w:rPr>
          <w:rtl/>
        </w:rPr>
        <w:t xml:space="preserve"> </w:t>
      </w:r>
      <w:r w:rsidR="00760F6C">
        <w:rPr>
          <w:rFonts w:hint="cs"/>
          <w:rtl/>
        </w:rPr>
        <w:t>تُسَامِينِي،</w:t>
      </w:r>
      <w:r w:rsidR="00760F6C">
        <w:rPr>
          <w:rtl/>
        </w:rPr>
        <w:t xml:space="preserve"> </w:t>
      </w:r>
      <w:r w:rsidR="00760F6C">
        <w:rPr>
          <w:rFonts w:hint="cs"/>
          <w:rtl/>
        </w:rPr>
        <w:t>فَعَصَمَهَا</w:t>
      </w:r>
      <w:r w:rsidR="00760F6C">
        <w:rPr>
          <w:rtl/>
        </w:rPr>
        <w:t xml:space="preserve"> </w:t>
      </w:r>
      <w:r w:rsidR="00760F6C">
        <w:rPr>
          <w:rFonts w:hint="cs"/>
          <w:rtl/>
        </w:rPr>
        <w:t>اللَّهُ</w:t>
      </w:r>
      <w:r w:rsidR="00760F6C">
        <w:rPr>
          <w:rtl/>
        </w:rPr>
        <w:t xml:space="preserve"> </w:t>
      </w:r>
      <w:r w:rsidR="00760F6C">
        <w:rPr>
          <w:rFonts w:hint="cs"/>
          <w:rtl/>
        </w:rPr>
        <w:t>بِالوَرَعِ</w:t>
      </w:r>
      <w:r w:rsidR="00760F6C">
        <w:rPr>
          <w:rFonts w:hint="cs"/>
          <w:rtl/>
          <w:lang w:bidi="fa-IR"/>
        </w:rPr>
        <w:t xml:space="preserve"> </w:t>
      </w:r>
      <w:r w:rsidR="00654627">
        <w:rPr>
          <w:rFonts w:hint="cs"/>
          <w:rtl/>
          <w:lang w:bidi="fa-IR"/>
        </w:rPr>
        <w:t>[</w:t>
      </w:r>
      <w:r w:rsidR="00E85C87">
        <w:rPr>
          <w:rFonts w:hint="cs"/>
          <w:rtl/>
          <w:lang w:bidi="fa-IR"/>
        </w:rPr>
        <w:t xml:space="preserve">رواه البخاری: </w:t>
      </w:r>
      <w:r w:rsidR="00654627">
        <w:rPr>
          <w:rFonts w:hint="cs"/>
          <w:rtl/>
          <w:lang w:bidi="fa-IR"/>
        </w:rPr>
        <w:t>2661]</w:t>
      </w:r>
    </w:p>
    <w:p w:rsidR="00654627" w:rsidRDefault="00654627" w:rsidP="009870B0">
      <w:pPr>
        <w:pStyle w:val="0-"/>
        <w:rPr>
          <w:rtl/>
          <w:lang w:bidi="fa-IR"/>
        </w:rPr>
      </w:pPr>
      <w:r>
        <w:rPr>
          <w:rFonts w:hint="cs"/>
          <w:rtl/>
          <w:lang w:bidi="fa-IR"/>
        </w:rPr>
        <w:t>1179-</w:t>
      </w:r>
      <w:r w:rsidR="00B342FD">
        <w:rPr>
          <w:rFonts w:hint="cs"/>
          <w:rtl/>
          <w:lang w:bidi="fa-IR"/>
        </w:rPr>
        <w:t xml:space="preserve"> از عائشه</w:t>
      </w:r>
      <w:r w:rsidR="00B342FD">
        <w:rPr>
          <w:rFonts w:cs="CTraditional Arabic" w:hint="cs"/>
          <w:rtl/>
          <w:lang w:bidi="fa-IR"/>
        </w:rPr>
        <w:t>ل</w:t>
      </w:r>
      <w:r w:rsidR="00B342FD">
        <w:rPr>
          <w:rFonts w:hint="cs"/>
          <w:rtl/>
          <w:lang w:bidi="fa-IR"/>
        </w:rPr>
        <w:t xml:space="preserve"> روایت است که گفت: پیامبر خدا </w:t>
      </w:r>
      <w:r w:rsidR="00B342FD">
        <w:rPr>
          <w:rFonts w:cs="CTraditional Arabic" w:hint="cs"/>
          <w:rtl/>
          <w:lang w:bidi="fa-IR"/>
        </w:rPr>
        <w:t>ج</w:t>
      </w:r>
      <w:r w:rsidR="00B342FD">
        <w:rPr>
          <w:rFonts w:hint="cs"/>
          <w:rtl/>
          <w:lang w:bidi="fa-IR"/>
        </w:rPr>
        <w:t xml:space="preserve"> وقتی که ارادۀ سفر رفت</w:t>
      </w:r>
      <w:r w:rsidR="00DC5268">
        <w:rPr>
          <w:rFonts w:hint="cs"/>
          <w:rtl/>
          <w:lang w:bidi="fa-IR"/>
        </w:rPr>
        <w:t>ن داشتند، بین همسران خود قرعه کش</w:t>
      </w:r>
      <w:r w:rsidR="00B342FD">
        <w:rPr>
          <w:rFonts w:hint="cs"/>
          <w:rtl/>
          <w:lang w:bidi="fa-IR"/>
        </w:rPr>
        <w:t>ی می‌کردند، هر کسی که قرعه‌اش بیرون می‌شد او را با خود</w:t>
      </w:r>
      <w:r w:rsidR="00E56ECC">
        <w:rPr>
          <w:rFonts w:hint="cs"/>
          <w:rtl/>
          <w:lang w:bidi="fa-IR"/>
        </w:rPr>
        <w:t xml:space="preserve"> می‌</w:t>
      </w:r>
      <w:r w:rsidR="00B342FD">
        <w:rPr>
          <w:rFonts w:hint="cs"/>
          <w:rtl/>
          <w:lang w:bidi="fa-IR"/>
        </w:rPr>
        <w:t>بردند</w:t>
      </w:r>
      <w:r w:rsidR="00B342FD" w:rsidRPr="00B342FD">
        <w:rPr>
          <w:rFonts w:ascii="IRLotus" w:hAnsi="IRLotus" w:cs="IRLotus"/>
          <w:vertAlign w:val="superscript"/>
          <w:rtl/>
          <w:lang w:bidi="fa-IR"/>
        </w:rPr>
        <w:t>(</w:t>
      </w:r>
      <w:r w:rsidR="00B342FD" w:rsidRPr="00B342FD">
        <w:rPr>
          <w:rStyle w:val="FootnoteReference"/>
          <w:rFonts w:ascii="IRLotus" w:hAnsi="IRLotus" w:cs="IRLotus"/>
          <w:rtl/>
          <w:lang w:bidi="fa-IR"/>
        </w:rPr>
        <w:footnoteReference w:id="52"/>
      </w:r>
      <w:r w:rsidR="00B342FD" w:rsidRPr="00B342FD">
        <w:rPr>
          <w:rFonts w:ascii="IRLotus" w:hAnsi="IRLotus" w:cs="IRLotus"/>
          <w:vertAlign w:val="superscript"/>
          <w:rtl/>
          <w:lang w:bidi="fa-IR"/>
        </w:rPr>
        <w:t>)</w:t>
      </w:r>
      <w:r w:rsidR="00B342FD">
        <w:rPr>
          <w:rFonts w:hint="cs"/>
          <w:rtl/>
          <w:lang w:bidi="fa-IR"/>
        </w:rPr>
        <w:t>.</w:t>
      </w:r>
    </w:p>
    <w:p w:rsidR="005C4631" w:rsidRDefault="005C4631" w:rsidP="009870B0">
      <w:pPr>
        <w:pStyle w:val="0-"/>
        <w:rPr>
          <w:rtl/>
          <w:lang w:bidi="fa-IR"/>
        </w:rPr>
      </w:pPr>
      <w:r>
        <w:rPr>
          <w:rFonts w:hint="cs"/>
          <w:rtl/>
          <w:lang w:bidi="fa-IR"/>
        </w:rPr>
        <w:t>در یکی از غزوات بین ما قرع کشی نمودند</w:t>
      </w:r>
      <w:r w:rsidRPr="005C4631">
        <w:rPr>
          <w:rFonts w:ascii="IRLotus" w:hAnsi="IRLotus" w:cs="IRLotus"/>
          <w:vertAlign w:val="superscript"/>
          <w:rtl/>
          <w:lang w:bidi="fa-IR"/>
        </w:rPr>
        <w:t>(</w:t>
      </w:r>
      <w:r w:rsidRPr="005C4631">
        <w:rPr>
          <w:rStyle w:val="FootnoteReference"/>
          <w:rFonts w:ascii="IRLotus" w:hAnsi="IRLotus" w:cs="IRLotus"/>
          <w:rtl/>
          <w:lang w:bidi="fa-IR"/>
        </w:rPr>
        <w:footnoteReference w:id="53"/>
      </w:r>
      <w:r w:rsidRPr="005C4631">
        <w:rPr>
          <w:rFonts w:ascii="IRLotus" w:hAnsi="IRLotus" w:cs="IRLotus"/>
          <w:vertAlign w:val="superscript"/>
          <w:rtl/>
          <w:lang w:bidi="fa-IR"/>
        </w:rPr>
        <w:t>)</w:t>
      </w:r>
      <w:r>
        <w:rPr>
          <w:rFonts w:hint="cs"/>
          <w:rtl/>
          <w:lang w:bidi="fa-IR"/>
        </w:rPr>
        <w:t>،</w:t>
      </w:r>
      <w:r w:rsidR="006D30A0">
        <w:rPr>
          <w:rFonts w:hint="cs"/>
          <w:rtl/>
          <w:lang w:bidi="fa-IR"/>
        </w:rPr>
        <w:t xml:space="preserve"> و قرعۀ من بیرون شد، مرا با خود بردند، و این در وقتی بود که حجاب نازل گردیده بود، من با ایشان در کجاوۀ حمل می‌شدم، و در آن فرود می‌آمدم، به سفر خود ادامه دادیم تا آنکه پیامبر خدا </w:t>
      </w:r>
      <w:r w:rsidR="006D30A0">
        <w:rPr>
          <w:rFonts w:cs="CTraditional Arabic" w:hint="cs"/>
          <w:rtl/>
          <w:lang w:bidi="fa-IR"/>
        </w:rPr>
        <w:t>ج</w:t>
      </w:r>
      <w:r w:rsidR="006D30A0">
        <w:rPr>
          <w:rFonts w:hint="cs"/>
          <w:rtl/>
          <w:lang w:bidi="fa-IR"/>
        </w:rPr>
        <w:t xml:space="preserve"> از کار آن غزوه فارغ شدند و به سوی مدینه برگشتند. </w:t>
      </w:r>
    </w:p>
    <w:p w:rsidR="006D30A0" w:rsidRDefault="006D30A0" w:rsidP="00930DBE">
      <w:pPr>
        <w:pStyle w:val="0-"/>
        <w:rPr>
          <w:rtl/>
          <w:lang w:bidi="fa-IR"/>
        </w:rPr>
      </w:pPr>
      <w:r>
        <w:rPr>
          <w:rFonts w:hint="cs"/>
          <w:rtl/>
          <w:lang w:bidi="fa-IR"/>
        </w:rPr>
        <w:t xml:space="preserve">چون به نزدیک مدینه رسیدیم، در یکی از شب‌ها به رحیل و حرکت قافله اذن دادند، </w:t>
      </w:r>
      <w:r w:rsidR="001D2E48">
        <w:rPr>
          <w:rFonts w:hint="cs"/>
          <w:rtl/>
          <w:lang w:bidi="fa-IR"/>
        </w:rPr>
        <w:t>هنگامی که به رحیل اذن دادند، بر</w:t>
      </w:r>
      <w:r>
        <w:rPr>
          <w:rFonts w:hint="cs"/>
          <w:rtl/>
          <w:lang w:bidi="fa-IR"/>
        </w:rPr>
        <w:t>خاستم و رفتم تا از لشکر گذشتم، چون از قضای حاجت خلاص شدم دوباره به طرف قافله آمدم، هنگامی که به قافله رسیدم سینه‌ام را دست زدم دیدم گلوبندم که از دانه‌های (أظفار) بود، افتاده است</w:t>
      </w:r>
      <w:r w:rsidRPr="006D30A0">
        <w:rPr>
          <w:rFonts w:ascii="IRLotus" w:hAnsi="IRLotus" w:cs="IRLotus"/>
          <w:vertAlign w:val="superscript"/>
          <w:rtl/>
          <w:lang w:bidi="fa-IR"/>
        </w:rPr>
        <w:t>(</w:t>
      </w:r>
      <w:r w:rsidRPr="006D30A0">
        <w:rPr>
          <w:rStyle w:val="FootnoteReference"/>
          <w:rFonts w:ascii="IRLotus" w:hAnsi="IRLotus" w:cs="IRLotus"/>
          <w:rtl/>
          <w:lang w:bidi="fa-IR"/>
        </w:rPr>
        <w:footnoteReference w:id="54"/>
      </w:r>
      <w:r w:rsidRPr="006D30A0">
        <w:rPr>
          <w:rFonts w:ascii="IRLotus" w:hAnsi="IRLotus" w:cs="IRLotus"/>
          <w:vertAlign w:val="superscript"/>
          <w:rtl/>
          <w:lang w:bidi="fa-IR"/>
        </w:rPr>
        <w:t>)</w:t>
      </w:r>
      <w:r>
        <w:rPr>
          <w:rFonts w:hint="cs"/>
          <w:rtl/>
          <w:lang w:bidi="fa-IR"/>
        </w:rPr>
        <w:t xml:space="preserve"> برگشتم و گلوبند خود را </w:t>
      </w:r>
      <w:r w:rsidR="006B526D">
        <w:rPr>
          <w:rFonts w:hint="cs"/>
          <w:rtl/>
          <w:lang w:bidi="fa-IR"/>
        </w:rPr>
        <w:t xml:space="preserve">پالیدم، جستجوی آن مرا معطل ساخت. آن‌هائی که مرا به کجاوه حمل می‌کردند، آمدند کجاوۀ مرا بر شتری که من بر </w:t>
      </w:r>
      <w:r w:rsidR="00930DBE">
        <w:rPr>
          <w:rFonts w:hint="cs"/>
          <w:rtl/>
          <w:lang w:bidi="fa-IR"/>
        </w:rPr>
        <w:t>أ</w:t>
      </w:r>
      <w:r w:rsidR="006B526D">
        <w:rPr>
          <w:rFonts w:hint="cs"/>
          <w:rtl/>
          <w:lang w:bidi="fa-IR"/>
        </w:rPr>
        <w:t xml:space="preserve">ن سوار می‌شدم بار کردند، و آن‌ها </w:t>
      </w:r>
      <w:r w:rsidR="00930DBE">
        <w:rPr>
          <w:rFonts w:hint="cs"/>
          <w:rtl/>
          <w:lang w:bidi="fa-IR"/>
        </w:rPr>
        <w:t>ف</w:t>
      </w:r>
      <w:r w:rsidR="006B526D">
        <w:rPr>
          <w:rFonts w:hint="cs"/>
          <w:rtl/>
          <w:lang w:bidi="fa-IR"/>
        </w:rPr>
        <w:t xml:space="preserve">کر می‌کردند که من </w:t>
      </w:r>
      <w:r w:rsidR="00930DBE">
        <w:rPr>
          <w:rFonts w:hint="cs"/>
          <w:rtl/>
          <w:lang w:bidi="fa-IR"/>
        </w:rPr>
        <w:t xml:space="preserve">در </w:t>
      </w:r>
      <w:r w:rsidR="006B526D">
        <w:rPr>
          <w:rFonts w:hint="cs"/>
          <w:rtl/>
          <w:lang w:bidi="fa-IR"/>
        </w:rPr>
        <w:t>کجاوه هستم، و زن‌ها در این وقت سبک وزن بودند و سنگین نشده بودند، و گشوت آن‌ها زیاد نشده بود، زایر</w:t>
      </w:r>
      <w:r w:rsidR="00856C52">
        <w:rPr>
          <w:rFonts w:hint="cs"/>
          <w:rtl/>
          <w:lang w:bidi="fa-IR"/>
        </w:rPr>
        <w:t xml:space="preserve"> فقط به اندازۀ ضرورت طعام می‌خور</w:t>
      </w:r>
      <w:r w:rsidR="006B526D">
        <w:rPr>
          <w:rFonts w:hint="cs"/>
          <w:rtl/>
          <w:lang w:bidi="fa-IR"/>
        </w:rPr>
        <w:t>دند، از این جهت کسانی که کجاوه را برمی‌داشتند، نبودن مرا احساس ننمودند و آن را بار کردند، و من دختر خورد سالی بودم [به سن کمتر از پانزده سال]، آن‌ها شتر را حرکت داده و رفتند.</w:t>
      </w:r>
    </w:p>
    <w:p w:rsidR="006B526D" w:rsidRDefault="009503CA" w:rsidP="009870B0">
      <w:pPr>
        <w:pStyle w:val="0-"/>
        <w:rPr>
          <w:rtl/>
          <w:lang w:bidi="fa-IR"/>
        </w:rPr>
      </w:pPr>
      <w:r>
        <w:rPr>
          <w:rFonts w:hint="cs"/>
          <w:rtl/>
          <w:lang w:bidi="fa-IR"/>
        </w:rPr>
        <w:t>گلوبندم را بعد از اینکه قافله حرکت کرده بود یافتم، و به جای که مردم منزل داشتند آمدم، ولی کسی در آنجا نبود، و در جای خود جابجا نشستم، زیرا گمان می‌کردم که آن‌ها چون مرا نیابند، به طرف من پس می‌آیند، در همین وقتی که آنجا نشسته بودم مرا خواب گرفت و خواب شدم.</w:t>
      </w:r>
    </w:p>
    <w:p w:rsidR="00F1185B" w:rsidRDefault="009503CA" w:rsidP="00F444C0">
      <w:pPr>
        <w:pStyle w:val="0-"/>
        <w:rPr>
          <w:rtl/>
        </w:rPr>
      </w:pPr>
      <w:r>
        <w:rPr>
          <w:rFonts w:hint="cs"/>
          <w:rtl/>
          <w:lang w:bidi="fa-IR"/>
        </w:rPr>
        <w:t>صفوان بن معطل سلمی ذَک</w:t>
      </w:r>
      <w:r>
        <w:rPr>
          <w:rFonts w:hint="cs"/>
          <w:rtl/>
        </w:rPr>
        <w:t>ْ</w:t>
      </w:r>
      <w:r>
        <w:rPr>
          <w:rFonts w:hint="cs"/>
          <w:rtl/>
          <w:lang w:bidi="fa-IR"/>
        </w:rPr>
        <w:t>وانی که عقب گرد لشکر بود</w:t>
      </w:r>
      <w:r w:rsidRPr="009503CA">
        <w:rPr>
          <w:rFonts w:ascii="IRLotus" w:hAnsi="IRLotus" w:cs="IRLotus"/>
          <w:vertAlign w:val="superscript"/>
          <w:rtl/>
          <w:lang w:bidi="fa-IR"/>
        </w:rPr>
        <w:t>(</w:t>
      </w:r>
      <w:r w:rsidRPr="009503CA">
        <w:rPr>
          <w:rStyle w:val="FootnoteReference"/>
          <w:rFonts w:ascii="IRLotus" w:hAnsi="IRLotus" w:cs="IRLotus"/>
          <w:rtl/>
          <w:lang w:bidi="fa-IR"/>
        </w:rPr>
        <w:footnoteReference w:id="55"/>
      </w:r>
      <w:r w:rsidRPr="009503CA">
        <w:rPr>
          <w:rFonts w:ascii="IRLotus" w:hAnsi="IRLotus" w:cs="IRLotus"/>
          <w:vertAlign w:val="superscript"/>
          <w:rtl/>
          <w:lang w:bidi="fa-IR"/>
        </w:rPr>
        <w:t>)</w:t>
      </w:r>
      <w:r>
        <w:rPr>
          <w:rFonts w:hint="cs"/>
          <w:rtl/>
          <w:lang w:bidi="fa-IR"/>
        </w:rPr>
        <w:t>،</w:t>
      </w:r>
      <w:r w:rsidR="00F82F11">
        <w:rPr>
          <w:rFonts w:hint="cs"/>
          <w:rtl/>
          <w:lang w:bidi="fa-IR"/>
        </w:rPr>
        <w:t xml:space="preserve"> </w:t>
      </w:r>
      <w:r w:rsidR="00A402B4">
        <w:rPr>
          <w:rFonts w:hint="cs"/>
          <w:rtl/>
        </w:rPr>
        <w:t>صبح</w:t>
      </w:r>
      <w:r w:rsidR="00F82F11">
        <w:rPr>
          <w:rFonts w:hint="cs"/>
          <w:rtl/>
        </w:rPr>
        <w:t xml:space="preserve"> </w:t>
      </w:r>
      <w:r w:rsidR="00A402B4">
        <w:rPr>
          <w:rFonts w:hint="cs"/>
          <w:rtl/>
        </w:rPr>
        <w:t>نزد منزل من رسید، سیاهی انسا</w:t>
      </w:r>
      <w:r w:rsidR="00724EE8">
        <w:rPr>
          <w:rFonts w:hint="cs"/>
          <w:rtl/>
        </w:rPr>
        <w:t>ن</w:t>
      </w:r>
      <w:r w:rsidR="00A402B4">
        <w:rPr>
          <w:rFonts w:hint="cs"/>
          <w:rtl/>
        </w:rPr>
        <w:t xml:space="preserve"> خوابی را دید و نزد من آمد، او پیش از نزول حجاب مرا می‌دید، از استرجاعش [یعنی: از این گفته‌اش </w:t>
      </w:r>
      <w:r w:rsidR="00A402B4" w:rsidRPr="00A402B4">
        <w:rPr>
          <w:rStyle w:val="6-Char"/>
          <w:rFonts w:hint="cs"/>
          <w:rtl/>
        </w:rPr>
        <w:t>إنا لله وإنا إليه راجعون</w:t>
      </w:r>
      <w:r w:rsidR="00A402B4">
        <w:rPr>
          <w:rFonts w:hint="cs"/>
          <w:rtl/>
        </w:rPr>
        <w:t>]</w:t>
      </w:r>
      <w:r w:rsidR="00A553C7">
        <w:rPr>
          <w:rFonts w:hint="cs"/>
          <w:rtl/>
        </w:rPr>
        <w:t xml:space="preserve"> در هنگامی که شترش را خوابانید بیدار شدم، دست شتر را هموار کرد، و [از روی دست شتر] بر بالا آن سوار شدم</w:t>
      </w:r>
      <w:r w:rsidR="00A553C7" w:rsidRPr="00A553C7">
        <w:rPr>
          <w:rFonts w:ascii="IRLotus" w:hAnsi="IRLotus" w:cs="IRLotus"/>
          <w:vertAlign w:val="superscript"/>
          <w:rtl/>
          <w:lang w:bidi="fa-IR"/>
        </w:rPr>
        <w:t>(</w:t>
      </w:r>
      <w:r w:rsidR="00A553C7" w:rsidRPr="00A553C7">
        <w:rPr>
          <w:rStyle w:val="FootnoteReference"/>
          <w:rFonts w:ascii="IRLotus" w:hAnsi="IRLotus" w:cs="IRLotus"/>
          <w:rtl/>
          <w:lang w:bidi="fa-IR"/>
        </w:rPr>
        <w:footnoteReference w:id="56"/>
      </w:r>
      <w:r w:rsidR="00A553C7" w:rsidRPr="00A553C7">
        <w:rPr>
          <w:rFonts w:ascii="IRLotus" w:hAnsi="IRLotus" w:cs="IRLotus"/>
          <w:vertAlign w:val="superscript"/>
          <w:rtl/>
          <w:lang w:bidi="fa-IR"/>
        </w:rPr>
        <w:t>)</w:t>
      </w:r>
      <w:r w:rsidR="00A553C7">
        <w:rPr>
          <w:rFonts w:hint="cs"/>
          <w:rtl/>
        </w:rPr>
        <w:t>،</w:t>
      </w:r>
      <w:r w:rsidR="00F1185B">
        <w:rPr>
          <w:rFonts w:hint="cs"/>
          <w:rtl/>
        </w:rPr>
        <w:t xml:space="preserve"> مهار شترم را گرفت و برا</w:t>
      </w:r>
      <w:r w:rsidR="00703C61">
        <w:rPr>
          <w:rFonts w:hint="cs"/>
          <w:rtl/>
        </w:rPr>
        <w:t>ه</w:t>
      </w:r>
      <w:r w:rsidR="00F1185B">
        <w:rPr>
          <w:rFonts w:hint="cs"/>
          <w:rtl/>
        </w:rPr>
        <w:t xml:space="preserve"> افتاد، آمدیم تا به دیگر لشکریان که از شدت گرمی در وسط روز منز</w:t>
      </w:r>
      <w:r w:rsidR="00CD56D4">
        <w:rPr>
          <w:rFonts w:hint="cs"/>
          <w:rtl/>
        </w:rPr>
        <w:t>ل</w:t>
      </w:r>
      <w:r w:rsidR="00F1185B">
        <w:rPr>
          <w:rFonts w:hint="cs"/>
          <w:rtl/>
        </w:rPr>
        <w:t xml:space="preserve"> گزیده بودند رسیدیم، و بدبختی فتنه انگیزان از همین جا شروع شد، و کسی که این تهمت را منتشر ساخت (عبدالله بن أٌبی بن سلُول) بود.</w:t>
      </w:r>
    </w:p>
    <w:p w:rsidR="00F1185B" w:rsidRDefault="00F1185B" w:rsidP="009870B0">
      <w:pPr>
        <w:pStyle w:val="0-"/>
        <w:rPr>
          <w:rtl/>
        </w:rPr>
      </w:pPr>
      <w:r>
        <w:rPr>
          <w:rFonts w:hint="cs"/>
          <w:rtl/>
        </w:rPr>
        <w:t>به مدینه رسیدیم، و حدود یک</w:t>
      </w:r>
      <w:r w:rsidR="00CD56D4">
        <w:rPr>
          <w:rFonts w:hint="cs"/>
          <w:rtl/>
        </w:rPr>
        <w:t xml:space="preserve"> ماه مریض شدم، و مردم گفتۀ تهمت‌</w:t>
      </w:r>
      <w:r>
        <w:rPr>
          <w:rFonts w:hint="cs"/>
          <w:rtl/>
        </w:rPr>
        <w:t>گ</w:t>
      </w:r>
      <w:r w:rsidR="00CD56D4">
        <w:rPr>
          <w:rFonts w:hint="cs"/>
          <w:rtl/>
        </w:rPr>
        <w:t>ران را منتشر می‌کردند، در مریضی‌</w:t>
      </w:r>
      <w:r>
        <w:rPr>
          <w:rFonts w:hint="cs"/>
          <w:rtl/>
        </w:rPr>
        <w:t xml:space="preserve">ام این چیز مرا به شک انداخت که از پیامبر خدا </w:t>
      </w:r>
      <w:r>
        <w:rPr>
          <w:rFonts w:cs="CTraditional Arabic" w:hint="cs"/>
          <w:rtl/>
        </w:rPr>
        <w:t>ج</w:t>
      </w:r>
      <w:r>
        <w:rPr>
          <w:rFonts w:hint="cs"/>
          <w:rtl/>
        </w:rPr>
        <w:t xml:space="preserve"> لطف و مهربانی‌های را که در ایام مریضی‌های گذشته‌ام می‌دیدم، احساس نمی‌کردم، و هنگامی که به خانه</w:t>
      </w:r>
      <w:r w:rsidR="00E56ECC">
        <w:rPr>
          <w:rFonts w:hint="cs"/>
          <w:rtl/>
        </w:rPr>
        <w:t xml:space="preserve"> می‌</w:t>
      </w:r>
      <w:r>
        <w:rPr>
          <w:rFonts w:hint="cs"/>
          <w:rtl/>
        </w:rPr>
        <w:t>آمدند، سلام کرده و می‌گفتند:</w:t>
      </w:r>
    </w:p>
    <w:p w:rsidR="00F1185B" w:rsidRDefault="00F1185B" w:rsidP="009870B0">
      <w:pPr>
        <w:pStyle w:val="0-"/>
        <w:rPr>
          <w:rtl/>
        </w:rPr>
      </w:pPr>
      <w:r>
        <w:rPr>
          <w:rFonts w:hint="cs"/>
          <w:rtl/>
        </w:rPr>
        <w:t>«مریضۀ شما چه طور است»؟</w:t>
      </w:r>
    </w:p>
    <w:p w:rsidR="00F1185B" w:rsidRDefault="00F1185B" w:rsidP="009870B0">
      <w:pPr>
        <w:pStyle w:val="0-"/>
        <w:rPr>
          <w:rtl/>
        </w:rPr>
      </w:pPr>
      <w:r>
        <w:rPr>
          <w:rFonts w:hint="cs"/>
          <w:rtl/>
        </w:rPr>
        <w:t>از قضیه تا هنگامی که صحت یافتم چیزی خبر نداشتم، روزی من و مادر (مسطح) به طرف بلندی‌هایی که غرض قضای حاجت می‌رفتیم روان بودیم، و در اینجا جز از یک شب تا شب دیگر نمی‌رفتیم، و این کار پیش از ساخته شدن بیت ا</w:t>
      </w:r>
      <w:r w:rsidR="00490C5E">
        <w:rPr>
          <w:rFonts w:hint="cs"/>
          <w:rtl/>
        </w:rPr>
        <w:t>ل</w:t>
      </w:r>
      <w:r>
        <w:rPr>
          <w:rFonts w:hint="cs"/>
          <w:rtl/>
        </w:rPr>
        <w:t xml:space="preserve">خلاها به نزدیک خانه‌های ما بود، در این موضوع حال ما، مانند حال مردم بادیه نشین در بیابان </w:t>
      </w:r>
      <w:r>
        <w:rPr>
          <w:rtl/>
        </w:rPr>
        <w:t>–</w:t>
      </w:r>
      <w:r>
        <w:rPr>
          <w:rFonts w:hint="cs"/>
          <w:rtl/>
        </w:rPr>
        <w:t xml:space="preserve"> یا در تنزده از براز </w:t>
      </w:r>
      <w:r>
        <w:rPr>
          <w:rtl/>
        </w:rPr>
        <w:t>–</w:t>
      </w:r>
      <w:r>
        <w:rPr>
          <w:rFonts w:hint="cs"/>
          <w:rtl/>
        </w:rPr>
        <w:t xml:space="preserve"> بود.</w:t>
      </w:r>
    </w:p>
    <w:p w:rsidR="00F1185B" w:rsidRDefault="00F1185B" w:rsidP="009870B0">
      <w:pPr>
        <w:pStyle w:val="0-"/>
        <w:rPr>
          <w:rtl/>
          <w:lang w:bidi="fa-IR"/>
        </w:rPr>
      </w:pPr>
      <w:r>
        <w:rPr>
          <w:rFonts w:hint="cs"/>
          <w:rtl/>
        </w:rPr>
        <w:t>من و مادر (مسطح) دختر ابی رُهم می‌رفتیم که چادرش به او پیچید و افتاد، در</w:t>
      </w:r>
      <w:r w:rsidR="007358B8">
        <w:rPr>
          <w:rFonts w:hint="cs"/>
          <w:rtl/>
        </w:rPr>
        <w:t xml:space="preserve"> </w:t>
      </w:r>
      <w:r>
        <w:rPr>
          <w:rFonts w:hint="cs"/>
          <w:rtl/>
        </w:rPr>
        <w:t>این وقت گفت: مسطَح هلاک شود، برایش گفتم: سخن بسیار بدی گفتی، آیا کسی را که به جنگ بدر اشتراک نموده است دشنام می‌دهی؟ گفت: ای فلانی! مگر نشنیدی که مردم چه گفته‌اند؟ و از قصۀ اهل (إِفْک)</w:t>
      </w:r>
      <w:r>
        <w:rPr>
          <w:rFonts w:hint="cs"/>
          <w:rtl/>
          <w:lang w:bidi="fa-IR"/>
        </w:rPr>
        <w:t xml:space="preserve"> برایم گفت، اینجا بود که مریضی بر مریضی‌ام افزوده شد. </w:t>
      </w:r>
    </w:p>
    <w:p w:rsidR="00F1185B" w:rsidRDefault="00F1185B" w:rsidP="009870B0">
      <w:pPr>
        <w:pStyle w:val="0-"/>
        <w:rPr>
          <w:rtl/>
          <w:lang w:bidi="fa-IR"/>
        </w:rPr>
      </w:pPr>
      <w:r>
        <w:rPr>
          <w:rFonts w:hint="cs"/>
          <w:rtl/>
          <w:lang w:bidi="fa-IR"/>
        </w:rPr>
        <w:t xml:space="preserve">چون به خانه‌ام برگشتم پیامبر خدا </w:t>
      </w:r>
      <w:r>
        <w:rPr>
          <w:rFonts w:cs="CTraditional Arabic" w:hint="cs"/>
          <w:rtl/>
          <w:lang w:bidi="fa-IR"/>
        </w:rPr>
        <w:t>ج</w:t>
      </w:r>
      <w:r>
        <w:rPr>
          <w:rFonts w:hint="cs"/>
          <w:rtl/>
          <w:lang w:bidi="fa-IR"/>
        </w:rPr>
        <w:t xml:space="preserve"> آمدند و سلام کردند، و گفتند: «مریضۀ</w:t>
      </w:r>
      <w:r w:rsidR="0094189A">
        <w:rPr>
          <w:rFonts w:hint="cs"/>
          <w:rtl/>
          <w:lang w:bidi="fa-IR"/>
        </w:rPr>
        <w:t xml:space="preserve"> شما چطور است»؟ گفتم: برایم اجاز</w:t>
      </w:r>
      <w:r>
        <w:rPr>
          <w:rFonts w:hint="cs"/>
          <w:rtl/>
          <w:lang w:bidi="fa-IR"/>
        </w:rPr>
        <w:t>ه بدهید به خانۀ پدر و مادرم بروم، - و مقصدم این بود که ا</w:t>
      </w:r>
      <w:r w:rsidR="0094189A">
        <w:rPr>
          <w:rFonts w:hint="cs"/>
          <w:rtl/>
          <w:lang w:bidi="fa-IR"/>
        </w:rPr>
        <w:t>ز این خبر از طرف آن‌ها متیقن شو</w:t>
      </w:r>
      <w:r>
        <w:rPr>
          <w:rFonts w:hint="cs"/>
          <w:rtl/>
          <w:lang w:bidi="fa-IR"/>
        </w:rPr>
        <w:t xml:space="preserve">م </w:t>
      </w:r>
      <w:r>
        <w:rPr>
          <w:rtl/>
          <w:lang w:bidi="fa-IR"/>
        </w:rPr>
        <w:t>–</w:t>
      </w:r>
      <w:r>
        <w:rPr>
          <w:rFonts w:hint="cs"/>
          <w:rtl/>
          <w:lang w:bidi="fa-IR"/>
        </w:rPr>
        <w:t xml:space="preserve"> پیامبر خدا </w:t>
      </w:r>
      <w:r>
        <w:rPr>
          <w:rFonts w:cs="CTraditional Arabic" w:hint="cs"/>
          <w:rtl/>
          <w:lang w:bidi="fa-IR"/>
        </w:rPr>
        <w:t>ج</w:t>
      </w:r>
      <w:r>
        <w:rPr>
          <w:rFonts w:hint="cs"/>
          <w:rtl/>
          <w:lang w:bidi="fa-IR"/>
        </w:rPr>
        <w:t xml:space="preserve"> برایم اجازه دادند و نزد پدر و مادرم آمدم.</w:t>
      </w:r>
    </w:p>
    <w:p w:rsidR="00F1185B" w:rsidRDefault="00F1185B" w:rsidP="009870B0">
      <w:pPr>
        <w:pStyle w:val="0-"/>
        <w:rPr>
          <w:rtl/>
          <w:lang w:bidi="fa-IR"/>
        </w:rPr>
      </w:pPr>
      <w:r>
        <w:rPr>
          <w:rFonts w:hint="cs"/>
          <w:rtl/>
          <w:lang w:bidi="fa-IR"/>
        </w:rPr>
        <w:t>برای مادرم گفتم: مردم چه می‌گویند؟</w:t>
      </w:r>
    </w:p>
    <w:p w:rsidR="00F1185B" w:rsidRDefault="00F1185B" w:rsidP="009870B0">
      <w:pPr>
        <w:pStyle w:val="0-"/>
        <w:rPr>
          <w:rtl/>
          <w:lang w:bidi="fa-IR"/>
        </w:rPr>
      </w:pPr>
      <w:r>
        <w:rPr>
          <w:rFonts w:hint="cs"/>
          <w:rtl/>
          <w:lang w:bidi="fa-IR"/>
        </w:rPr>
        <w:t>گفت: دخترم غم مخور، به خداوند قسم بسیار کم می‌شود که زن زیبایی باشد که نزد شوهرش محبوب باشد و بناغ‌هایی داشته باشد، مگر اینکه چیزهای بسیاری بر علیه او می‌گویند.</w:t>
      </w:r>
    </w:p>
    <w:p w:rsidR="00F1185B" w:rsidRDefault="00F1185B" w:rsidP="009870B0">
      <w:pPr>
        <w:pStyle w:val="0-"/>
        <w:rPr>
          <w:rtl/>
          <w:lang w:bidi="fa-IR"/>
        </w:rPr>
      </w:pPr>
      <w:r>
        <w:rPr>
          <w:rFonts w:hint="cs"/>
          <w:rtl/>
          <w:lang w:bidi="fa-IR"/>
        </w:rPr>
        <w:t xml:space="preserve">گفتم: سبحان الله! مگر مردم چنین سخنانی درباره‌ام می‌گویند؟ همان شب را تا وقتی که صبح شد آنجا ماندم، نه اشک از چشمم خشک شد، و نه خواب به چشمم آمد. </w:t>
      </w:r>
    </w:p>
    <w:p w:rsidR="00F1185B" w:rsidRDefault="00F1185B" w:rsidP="00E56BD4">
      <w:pPr>
        <w:pStyle w:val="0-"/>
        <w:rPr>
          <w:rtl/>
          <w:lang w:bidi="fa-IR"/>
        </w:rPr>
      </w:pPr>
      <w:r>
        <w:rPr>
          <w:rFonts w:hint="cs"/>
          <w:rtl/>
          <w:lang w:bidi="fa-IR"/>
        </w:rPr>
        <w:t xml:space="preserve">و شب را به صبح رسانیدم، و چون وحی مدتی </w:t>
      </w:r>
      <w:r w:rsidR="008775BC">
        <w:rPr>
          <w:rFonts w:hint="cs"/>
          <w:rtl/>
          <w:lang w:bidi="fa-IR"/>
        </w:rPr>
        <w:t>بود که نازل نشده بود، پیامبر خد</w:t>
      </w:r>
      <w:r w:rsidR="003F5E9E">
        <w:rPr>
          <w:rFonts w:hint="cs"/>
          <w:rtl/>
          <w:lang w:bidi="fa-IR"/>
        </w:rPr>
        <w:t>ا</w:t>
      </w:r>
      <w:r w:rsidR="008775BC">
        <w:rPr>
          <w:rFonts w:cs="CTraditional Arabic" w:hint="cs"/>
          <w:rtl/>
          <w:lang w:bidi="fa-IR"/>
        </w:rPr>
        <w:t>ج</w:t>
      </w:r>
      <w:r w:rsidR="008775BC">
        <w:rPr>
          <w:rFonts w:hint="cs"/>
          <w:rtl/>
          <w:lang w:bidi="fa-IR"/>
        </w:rPr>
        <w:t xml:space="preserve"> علی ابن ابی طالب و اسامه بن زید</w:t>
      </w:r>
      <w:r w:rsidR="008775BC">
        <w:rPr>
          <w:rFonts w:cs="CTraditional Arabic" w:hint="cs"/>
          <w:rtl/>
          <w:lang w:bidi="fa-IR"/>
        </w:rPr>
        <w:t>ب</w:t>
      </w:r>
      <w:r w:rsidR="008775BC">
        <w:rPr>
          <w:rFonts w:hint="cs"/>
          <w:rtl/>
          <w:lang w:bidi="fa-IR"/>
        </w:rPr>
        <w:t xml:space="preserve"> را طلبیدند و در موضوع اینکه از همسرشان [یعنی: از عائشه</w:t>
      </w:r>
      <w:r w:rsidR="00E56BD4">
        <w:rPr>
          <w:rFonts w:cs="CTraditional Arabic" w:hint="cs"/>
          <w:rtl/>
          <w:lang w:bidi="fa-IR"/>
        </w:rPr>
        <w:t>ل</w:t>
      </w:r>
      <w:r w:rsidR="008775BC">
        <w:rPr>
          <w:rFonts w:hint="cs"/>
          <w:rtl/>
          <w:lang w:bidi="fa-IR"/>
        </w:rPr>
        <w:t xml:space="preserve">] جدا شوند با آن‌ها مشورت نمودند. </w:t>
      </w:r>
    </w:p>
    <w:p w:rsidR="008775BC" w:rsidRDefault="008775BC" w:rsidP="008775BC">
      <w:pPr>
        <w:pStyle w:val="0-"/>
        <w:rPr>
          <w:rtl/>
          <w:lang w:bidi="fa-IR"/>
        </w:rPr>
      </w:pPr>
      <w:r>
        <w:rPr>
          <w:rFonts w:hint="cs"/>
          <w:rtl/>
          <w:lang w:bidi="fa-IR"/>
        </w:rPr>
        <w:t xml:space="preserve">اسامه به اساس اینکه دوستی پیامبر خدا </w:t>
      </w:r>
      <w:r>
        <w:rPr>
          <w:rFonts w:cs="CTraditional Arabic" w:hint="cs"/>
          <w:rtl/>
          <w:lang w:bidi="fa-IR"/>
        </w:rPr>
        <w:t>ج</w:t>
      </w:r>
      <w:r>
        <w:rPr>
          <w:rFonts w:hint="cs"/>
          <w:rtl/>
          <w:lang w:bidi="fa-IR"/>
        </w:rPr>
        <w:t xml:space="preserve"> را با امت [یا با ازواج مطهرات] می‌دانست،</w:t>
      </w:r>
      <w:r w:rsidR="003F5E9E">
        <w:rPr>
          <w:rFonts w:hint="cs"/>
          <w:rtl/>
          <w:lang w:bidi="fa-IR"/>
        </w:rPr>
        <w:t xml:space="preserve"> </w:t>
      </w:r>
      <w:r>
        <w:rPr>
          <w:rFonts w:hint="cs"/>
          <w:rtl/>
          <w:lang w:bidi="fa-IR"/>
        </w:rPr>
        <w:t>گفت: یا رسول الله! [عائشه</w:t>
      </w:r>
      <w:r>
        <w:rPr>
          <w:rFonts w:cs="CTraditional Arabic" w:hint="cs"/>
          <w:rtl/>
          <w:lang w:bidi="fa-IR"/>
        </w:rPr>
        <w:t>ل</w:t>
      </w:r>
      <w:r>
        <w:rPr>
          <w:rFonts w:hint="cs"/>
          <w:rtl/>
          <w:lang w:bidi="fa-IR"/>
        </w:rPr>
        <w:t>] همسر شما است، و به خداوند قسم که جز نیکی چیز دیگری دربارۀ او سراغ نداریم.</w:t>
      </w:r>
    </w:p>
    <w:p w:rsidR="00EB1E2F" w:rsidRDefault="00EB1E2F" w:rsidP="003F5E9E">
      <w:pPr>
        <w:pStyle w:val="0-"/>
        <w:rPr>
          <w:rtl/>
          <w:lang w:bidi="fa-IR"/>
        </w:rPr>
      </w:pPr>
      <w:r>
        <w:rPr>
          <w:rFonts w:hint="cs"/>
          <w:rtl/>
          <w:lang w:bidi="fa-IR"/>
        </w:rPr>
        <w:t>ولی علی بن ابی طالب</w:t>
      </w:r>
      <w:r>
        <w:rPr>
          <w:rFonts w:cs="CTraditional Arabic" w:hint="cs"/>
          <w:rtl/>
          <w:lang w:bidi="fa-IR"/>
        </w:rPr>
        <w:t>س</w:t>
      </w:r>
      <w:r>
        <w:rPr>
          <w:rFonts w:hint="cs"/>
          <w:rtl/>
          <w:lang w:bidi="fa-IR"/>
        </w:rPr>
        <w:t xml:space="preserve"> گفت که: یا رسول الله! بر تو عرصه را تنگ نساخته است</w:t>
      </w:r>
      <w:r w:rsidR="003F5E9E">
        <w:rPr>
          <w:rFonts w:hint="cs"/>
          <w:rtl/>
          <w:lang w:bidi="fa-IR"/>
        </w:rPr>
        <w:t>،</w:t>
      </w:r>
      <w:r>
        <w:rPr>
          <w:rFonts w:hint="cs"/>
          <w:rtl/>
          <w:lang w:bidi="fa-IR"/>
        </w:rPr>
        <w:t xml:space="preserve"> و به غیر از وی [یعنی: به غیر از عائشه</w:t>
      </w:r>
      <w:r>
        <w:rPr>
          <w:rFonts w:cs="CTraditional Arabic" w:hint="cs"/>
          <w:rtl/>
          <w:lang w:bidi="fa-IR"/>
        </w:rPr>
        <w:t>ل</w:t>
      </w:r>
      <w:r>
        <w:rPr>
          <w:rFonts w:hint="cs"/>
          <w:rtl/>
          <w:lang w:bidi="fa-IR"/>
        </w:rPr>
        <w:t>] زن‌های دیگری بسیار است، و موضوع را از کنیز [یعنی: کنیز عائشه</w:t>
      </w:r>
      <w:r>
        <w:rPr>
          <w:rFonts w:cs="CTraditional Arabic" w:hint="cs"/>
          <w:rtl/>
          <w:lang w:bidi="fa-IR"/>
        </w:rPr>
        <w:t>ل</w:t>
      </w:r>
      <w:r>
        <w:rPr>
          <w:rFonts w:hint="cs"/>
          <w:rtl/>
          <w:lang w:bidi="fa-IR"/>
        </w:rPr>
        <w:t>] بپر</w:t>
      </w:r>
      <w:r w:rsidR="00F320E3">
        <w:rPr>
          <w:rFonts w:hint="cs"/>
          <w:rtl/>
          <w:lang w:bidi="fa-IR"/>
        </w:rPr>
        <w:t>سید، واقعیت را برای شما می‌گوید</w:t>
      </w:r>
      <w:r w:rsidRPr="00EB1E2F">
        <w:rPr>
          <w:rFonts w:ascii="IRLotus" w:hAnsi="IRLotus" w:cs="IRLotus"/>
          <w:vertAlign w:val="superscript"/>
          <w:rtl/>
          <w:lang w:bidi="fa-IR"/>
        </w:rPr>
        <w:t>(</w:t>
      </w:r>
      <w:r w:rsidRPr="00EB1E2F">
        <w:rPr>
          <w:rStyle w:val="FootnoteReference"/>
          <w:rFonts w:ascii="IRLotus" w:hAnsi="IRLotus" w:cs="IRLotus"/>
          <w:rtl/>
          <w:lang w:bidi="fa-IR"/>
        </w:rPr>
        <w:footnoteReference w:id="57"/>
      </w:r>
      <w:r w:rsidRPr="00EB1E2F">
        <w:rPr>
          <w:rFonts w:ascii="IRLotus" w:hAnsi="IRLotus" w:cs="IRLotus"/>
          <w:vertAlign w:val="superscript"/>
          <w:rtl/>
          <w:lang w:bidi="fa-IR"/>
        </w:rPr>
        <w:t>)</w:t>
      </w:r>
      <w:r>
        <w:rPr>
          <w:rFonts w:hint="cs"/>
          <w:rtl/>
          <w:lang w:bidi="fa-IR"/>
        </w:rPr>
        <w:t>.</w:t>
      </w:r>
    </w:p>
    <w:p w:rsidR="00F320E3" w:rsidRDefault="00F320E3" w:rsidP="008775BC">
      <w:pPr>
        <w:pStyle w:val="0-"/>
        <w:rPr>
          <w:rtl/>
        </w:rPr>
      </w:pPr>
      <w:r>
        <w:rPr>
          <w:rFonts w:hint="cs"/>
          <w:rtl/>
        </w:rPr>
        <w:t xml:space="preserve">پیامبر خدا </w:t>
      </w:r>
      <w:r>
        <w:rPr>
          <w:rFonts w:cs="CTraditional Arabic" w:hint="cs"/>
          <w:rtl/>
        </w:rPr>
        <w:t>ج</w:t>
      </w:r>
      <w:r>
        <w:rPr>
          <w:rFonts w:hint="cs"/>
          <w:rtl/>
        </w:rPr>
        <w:t xml:space="preserve"> (بریره) را خواستند و از وی پرسیدند که: «آیا تو از [عائشه] چیزی که</w:t>
      </w:r>
      <w:r w:rsidR="005558E4">
        <w:rPr>
          <w:rFonts w:hint="cs"/>
          <w:rtl/>
        </w:rPr>
        <w:t xml:space="preserve"> تو را </w:t>
      </w:r>
      <w:r>
        <w:rPr>
          <w:rFonts w:hint="cs"/>
          <w:rtl/>
        </w:rPr>
        <w:t>به شک بیندازد مشاهده کرده‌ای»؟</w:t>
      </w:r>
    </w:p>
    <w:p w:rsidR="00CF0DE2" w:rsidRDefault="00CF0DE2" w:rsidP="008775BC">
      <w:pPr>
        <w:pStyle w:val="0-"/>
        <w:rPr>
          <w:rtl/>
        </w:rPr>
      </w:pPr>
      <w:r>
        <w:rPr>
          <w:rFonts w:hint="cs"/>
          <w:rtl/>
        </w:rPr>
        <w:t>بریره گفت: سوگند به ذاتی که</w:t>
      </w:r>
      <w:r w:rsidR="005558E4">
        <w:rPr>
          <w:rFonts w:hint="cs"/>
          <w:rtl/>
        </w:rPr>
        <w:t xml:space="preserve"> تو را </w:t>
      </w:r>
      <w:r>
        <w:rPr>
          <w:rFonts w:hint="cs"/>
          <w:rtl/>
        </w:rPr>
        <w:t>بر حق فرستاده است، از وی چنین چیزی مشاهده نکرده‌ام، و در وی هی</w:t>
      </w:r>
      <w:r w:rsidR="003F5E9E">
        <w:rPr>
          <w:rFonts w:hint="cs"/>
          <w:rtl/>
        </w:rPr>
        <w:t xml:space="preserve">چ عیبی را به جز اینکه دختر خورد </w:t>
      </w:r>
      <w:r>
        <w:rPr>
          <w:rFonts w:hint="cs"/>
          <w:rtl/>
        </w:rPr>
        <w:t xml:space="preserve">سالی است </w:t>
      </w:r>
      <w:r w:rsidR="003F5E9E">
        <w:rPr>
          <w:rFonts w:hint="cs"/>
          <w:rtl/>
        </w:rPr>
        <w:t>که بعد از تهیۀ خمیر خوابش می‌برد</w:t>
      </w:r>
      <w:r>
        <w:rPr>
          <w:rFonts w:hint="cs"/>
          <w:rtl/>
        </w:rPr>
        <w:t>، و گوسفند آمده و آن خمیرها را می‌خورد، ندیده‌ام.</w:t>
      </w:r>
    </w:p>
    <w:p w:rsidR="00CF0DE2" w:rsidRDefault="00CF0DE2" w:rsidP="008775BC">
      <w:pPr>
        <w:pStyle w:val="0-"/>
        <w:rPr>
          <w:rtl/>
        </w:rPr>
      </w:pPr>
      <w:r>
        <w:rPr>
          <w:rFonts w:hint="cs"/>
          <w:rtl/>
        </w:rPr>
        <w:t xml:space="preserve">پیامبر خدا </w:t>
      </w:r>
      <w:r>
        <w:rPr>
          <w:rFonts w:cs="CTraditional Arabic" w:hint="cs"/>
          <w:rtl/>
        </w:rPr>
        <w:t>ج</w:t>
      </w:r>
      <w:r>
        <w:rPr>
          <w:rFonts w:hint="cs"/>
          <w:rtl/>
        </w:rPr>
        <w:t xml:space="preserve"> همان روز برخاستند و به طلب کسی بر آمدند که در مقابل یاری دهد، [و در خطبۀ خود] فرمودند: «کیست که مرا در برابر شخصی که اذیتش به خانواده‌ام به من رسیده است، یاری دهد </w:t>
      </w:r>
      <w:r>
        <w:rPr>
          <w:rtl/>
        </w:rPr>
        <w:t>–</w:t>
      </w:r>
      <w:r>
        <w:rPr>
          <w:rFonts w:hint="cs"/>
          <w:rtl/>
        </w:rPr>
        <w:t xml:space="preserve"> و یا اگر از وی انتقام بگیرم مرا معذور بدارد-؟ و به خداوند قسم که من از همسر خود جز نیکی و خوبی چیزی نمی‌دانم، و شخصی را </w:t>
      </w:r>
      <w:r>
        <w:rPr>
          <w:rtl/>
        </w:rPr>
        <w:t>–</w:t>
      </w:r>
      <w:r>
        <w:rPr>
          <w:rFonts w:hint="cs"/>
          <w:rtl/>
        </w:rPr>
        <w:t xml:space="preserve"> در زمینه </w:t>
      </w:r>
      <w:r>
        <w:rPr>
          <w:rtl/>
        </w:rPr>
        <w:t>–</w:t>
      </w:r>
      <w:r>
        <w:rPr>
          <w:rFonts w:hint="cs"/>
          <w:rtl/>
        </w:rPr>
        <w:t xml:space="preserve"> ذکر کرده‌اند که در وی جز از نیکی و خوبی چیز دیگری سراغ ندارم، و هیچگاه در خانه‌ام جز با خودم داخل نمی‌شد»</w:t>
      </w:r>
      <w:r w:rsidRPr="00CF0DE2">
        <w:rPr>
          <w:rFonts w:ascii="IRLotus" w:hAnsi="IRLotus" w:cs="IRLotus"/>
          <w:vertAlign w:val="superscript"/>
          <w:rtl/>
          <w:lang w:bidi="fa-IR"/>
        </w:rPr>
        <w:t>(</w:t>
      </w:r>
      <w:r w:rsidRPr="00CF0DE2">
        <w:rPr>
          <w:rStyle w:val="FootnoteReference"/>
          <w:rFonts w:ascii="IRLotus" w:hAnsi="IRLotus" w:cs="IRLotus"/>
          <w:rtl/>
          <w:lang w:bidi="fa-IR"/>
        </w:rPr>
        <w:footnoteReference w:id="58"/>
      </w:r>
      <w:r w:rsidRPr="00CF0DE2">
        <w:rPr>
          <w:rFonts w:ascii="IRLotus" w:hAnsi="IRLotus" w:cs="IRLotus"/>
          <w:vertAlign w:val="superscript"/>
          <w:rtl/>
          <w:lang w:bidi="fa-IR"/>
        </w:rPr>
        <w:t>)</w:t>
      </w:r>
      <w:r>
        <w:rPr>
          <w:rFonts w:hint="cs"/>
          <w:rtl/>
        </w:rPr>
        <w:t>.</w:t>
      </w:r>
    </w:p>
    <w:p w:rsidR="00DF1416" w:rsidRDefault="00DF1416" w:rsidP="008775BC">
      <w:pPr>
        <w:pStyle w:val="0-"/>
        <w:rPr>
          <w:rtl/>
          <w:lang w:bidi="fa-IR"/>
        </w:rPr>
      </w:pPr>
      <w:r>
        <w:rPr>
          <w:rFonts w:hint="cs"/>
          <w:rtl/>
        </w:rPr>
        <w:t>سعد بن معاذ</w:t>
      </w:r>
      <w:r>
        <w:rPr>
          <w:rFonts w:cs="CTraditional Arabic" w:hint="cs"/>
          <w:rtl/>
        </w:rPr>
        <w:t>س</w:t>
      </w:r>
      <w:r>
        <w:rPr>
          <w:rFonts w:hint="cs"/>
          <w:rtl/>
        </w:rPr>
        <w:t xml:space="preserve"> برخاست و گفت: یا رسول الله! به خداوند سوگند که من</w:t>
      </w:r>
      <w:r w:rsidR="005558E4">
        <w:rPr>
          <w:rFonts w:hint="cs"/>
          <w:rtl/>
        </w:rPr>
        <w:t xml:space="preserve"> تو را </w:t>
      </w:r>
      <w:r>
        <w:rPr>
          <w:rFonts w:hint="cs"/>
          <w:rtl/>
        </w:rPr>
        <w:t>یاری می‌دهم، - یا انتقام</w:t>
      </w:r>
      <w:r w:rsidR="005558E4">
        <w:rPr>
          <w:rFonts w:hint="cs"/>
          <w:rtl/>
        </w:rPr>
        <w:t xml:space="preserve"> تو را </w:t>
      </w:r>
      <w:r>
        <w:rPr>
          <w:rFonts w:hint="cs"/>
          <w:rtl/>
        </w:rPr>
        <w:t xml:space="preserve">از وی می‌گیرم </w:t>
      </w:r>
      <w:r>
        <w:rPr>
          <w:rtl/>
        </w:rPr>
        <w:t>–</w:t>
      </w:r>
      <w:r>
        <w:rPr>
          <w:rFonts w:hint="cs"/>
          <w:rtl/>
        </w:rPr>
        <w:t xml:space="preserve"> اگر از قبیلۀ (أَوْس)</w:t>
      </w:r>
      <w:r>
        <w:rPr>
          <w:rFonts w:hint="cs"/>
          <w:rtl/>
          <w:lang w:bidi="fa-IR"/>
        </w:rPr>
        <w:t xml:space="preserve"> باشد، گردنش را خواهیم زد، و اگر از برادران (خَز</w:t>
      </w:r>
      <w:r>
        <w:rPr>
          <w:rFonts w:hint="cs"/>
          <w:rtl/>
        </w:rPr>
        <w:t>ْ</w:t>
      </w:r>
      <w:r>
        <w:rPr>
          <w:rFonts w:hint="cs"/>
          <w:rtl/>
          <w:lang w:bidi="fa-IR"/>
        </w:rPr>
        <w:t>رَجِی) ما باشد، هر طور که امر فرمائید با وی معامله خواهیم نمود.</w:t>
      </w:r>
    </w:p>
    <w:p w:rsidR="00DF1416" w:rsidRDefault="00DF1416" w:rsidP="008775BC">
      <w:pPr>
        <w:pStyle w:val="0-"/>
        <w:rPr>
          <w:rtl/>
          <w:lang w:bidi="fa-IR"/>
        </w:rPr>
      </w:pPr>
      <w:r>
        <w:rPr>
          <w:rFonts w:hint="cs"/>
          <w:rtl/>
          <w:lang w:bidi="fa-IR"/>
        </w:rPr>
        <w:t>سعد بن عباده</w:t>
      </w:r>
      <w:r>
        <w:rPr>
          <w:rFonts w:cs="CTraditional Arabic" w:hint="cs"/>
          <w:rtl/>
          <w:lang w:bidi="fa-IR"/>
        </w:rPr>
        <w:t>س</w:t>
      </w:r>
      <w:r>
        <w:rPr>
          <w:rFonts w:hint="cs"/>
          <w:rtl/>
          <w:lang w:bidi="fa-IR"/>
        </w:rPr>
        <w:t xml:space="preserve"> که رئیس قوم (خَز</w:t>
      </w:r>
      <w:r>
        <w:rPr>
          <w:rFonts w:hint="cs"/>
          <w:rtl/>
        </w:rPr>
        <w:t>ْ</w:t>
      </w:r>
      <w:r>
        <w:rPr>
          <w:rFonts w:hint="cs"/>
          <w:rtl/>
          <w:lang w:bidi="fa-IR"/>
        </w:rPr>
        <w:t xml:space="preserve">رج بود برخاست، و با </w:t>
      </w:r>
      <w:r w:rsidR="00875095">
        <w:rPr>
          <w:rFonts w:hint="cs"/>
          <w:rtl/>
          <w:lang w:bidi="fa-IR"/>
        </w:rPr>
        <w:t xml:space="preserve">آنکه پیش از این شخص صالح و نیکو </w:t>
      </w:r>
      <w:r>
        <w:rPr>
          <w:rFonts w:hint="cs"/>
          <w:rtl/>
          <w:lang w:bidi="fa-IR"/>
        </w:rPr>
        <w:t>کاری بود، تعصب قومی در وی اثر کرده و گفت: دروغ گفتی و ابدا او را نمی‌کشی، و به این کار قدرت هم نداری</w:t>
      </w:r>
      <w:r w:rsidRPr="00DF1416">
        <w:rPr>
          <w:rFonts w:ascii="IRLotus" w:hAnsi="IRLotus" w:cs="IRLotus"/>
          <w:vertAlign w:val="superscript"/>
          <w:rtl/>
          <w:lang w:bidi="fa-IR"/>
        </w:rPr>
        <w:t>(</w:t>
      </w:r>
      <w:r w:rsidRPr="00DF1416">
        <w:rPr>
          <w:rStyle w:val="FootnoteReference"/>
          <w:rFonts w:ascii="IRLotus" w:hAnsi="IRLotus" w:cs="IRLotus"/>
          <w:rtl/>
          <w:lang w:bidi="fa-IR"/>
        </w:rPr>
        <w:footnoteReference w:id="59"/>
      </w:r>
      <w:r w:rsidRPr="00DF1416">
        <w:rPr>
          <w:rFonts w:ascii="IRLotus" w:hAnsi="IRLotus" w:cs="IRLotus"/>
          <w:vertAlign w:val="superscript"/>
          <w:rtl/>
          <w:lang w:bidi="fa-IR"/>
        </w:rPr>
        <w:t>)</w:t>
      </w:r>
      <w:r>
        <w:rPr>
          <w:rFonts w:hint="cs"/>
          <w:rtl/>
          <w:lang w:bidi="fa-IR"/>
        </w:rPr>
        <w:t>.</w:t>
      </w:r>
    </w:p>
    <w:p w:rsidR="00F211B9" w:rsidRDefault="00F211B9" w:rsidP="008775BC">
      <w:pPr>
        <w:pStyle w:val="0-"/>
        <w:rPr>
          <w:rtl/>
          <w:lang w:bidi="fa-IR"/>
        </w:rPr>
      </w:pPr>
      <w:r>
        <w:rPr>
          <w:rFonts w:hint="cs"/>
          <w:rtl/>
          <w:lang w:bidi="fa-IR"/>
        </w:rPr>
        <w:t>أُسید بن حضیر برخاست و گفت: به خداوند سوگند که دروغ گفتی، و به خداوند سوگند که او را خواهیم کشت، تو منافق هستی و از منافقین دفاع می‌کنی.</w:t>
      </w:r>
    </w:p>
    <w:p w:rsidR="00F211B9" w:rsidRDefault="00F211B9" w:rsidP="00F211B9">
      <w:pPr>
        <w:pStyle w:val="0-"/>
        <w:rPr>
          <w:rtl/>
          <w:lang w:bidi="fa-IR"/>
        </w:rPr>
      </w:pPr>
      <w:r>
        <w:rPr>
          <w:rFonts w:hint="cs"/>
          <w:rtl/>
          <w:lang w:bidi="fa-IR"/>
        </w:rPr>
        <w:t>دو قبیلۀ (أَو</w:t>
      </w:r>
      <w:r>
        <w:rPr>
          <w:rFonts w:hint="cs"/>
          <w:rtl/>
        </w:rPr>
        <w:t>ْس)</w:t>
      </w:r>
      <w:r>
        <w:rPr>
          <w:rFonts w:hint="cs"/>
          <w:rtl/>
          <w:lang w:bidi="fa-IR"/>
        </w:rPr>
        <w:t xml:space="preserve"> و (خَز</w:t>
      </w:r>
      <w:r>
        <w:rPr>
          <w:rFonts w:hint="cs"/>
          <w:rtl/>
        </w:rPr>
        <w:t>ْ</w:t>
      </w:r>
      <w:r>
        <w:rPr>
          <w:rFonts w:hint="cs"/>
          <w:rtl/>
          <w:lang w:bidi="fa-IR"/>
        </w:rPr>
        <w:t xml:space="preserve">رج) با هم به گفت و شنود پرداختند، تا جایی که قصد یکدیگر کردند، و پیامبر خدا </w:t>
      </w:r>
      <w:r>
        <w:rPr>
          <w:rFonts w:cs="CTraditional Arabic" w:hint="cs"/>
          <w:rtl/>
          <w:lang w:bidi="fa-IR"/>
        </w:rPr>
        <w:t>ج</w:t>
      </w:r>
      <w:r>
        <w:rPr>
          <w:rFonts w:hint="cs"/>
          <w:rtl/>
          <w:lang w:bidi="fa-IR"/>
        </w:rPr>
        <w:t xml:space="preserve"> بر بالای منبر بودند، از منبر پایان شده و آن‌ها را به آرامی دعوت کردند، تا آنکه خاموش شدند، و [پیامبر خدا </w:t>
      </w:r>
      <w:r>
        <w:rPr>
          <w:rFonts w:cs="CTraditional Arabic" w:hint="cs"/>
          <w:rtl/>
          <w:lang w:bidi="fa-IR"/>
        </w:rPr>
        <w:t>ج</w:t>
      </w:r>
      <w:r>
        <w:rPr>
          <w:rFonts w:hint="cs"/>
          <w:rtl/>
          <w:lang w:bidi="fa-IR"/>
        </w:rPr>
        <w:t>) هم خاموش شدند.</w:t>
      </w:r>
    </w:p>
    <w:p w:rsidR="00F211B9" w:rsidRDefault="00F211B9" w:rsidP="00F211B9">
      <w:pPr>
        <w:pStyle w:val="0-"/>
        <w:rPr>
          <w:rtl/>
          <w:lang w:bidi="fa-IR"/>
        </w:rPr>
      </w:pPr>
      <w:r>
        <w:rPr>
          <w:rFonts w:hint="cs"/>
          <w:rtl/>
          <w:lang w:bidi="fa-IR"/>
        </w:rPr>
        <w:t>آن روز گریستم و اشک از چشمم خشک نگردید و خواب به چشمم نیامد، فردایش پدر و مادرم نزدم آمدند، و دو شب و یک روز شده بود که گریه می‌کردم، تا جایی که می‌گفتم شاید گریه جگرم را فرو بریزد، در حالی که آن‌ها نزدم نشسته بودند، و من گریه می‌کردم، زنی از انصار آمد و اجازۀ داخل شدن خواست، من برایش اجازه دادم، او هم نشست و با من به گریه کردن شروع نمود.</w:t>
      </w:r>
    </w:p>
    <w:p w:rsidR="00F211B9" w:rsidRDefault="00F211B9" w:rsidP="00F211B9">
      <w:pPr>
        <w:pStyle w:val="0-"/>
        <w:rPr>
          <w:rtl/>
          <w:lang w:bidi="fa-IR"/>
        </w:rPr>
      </w:pPr>
      <w:r>
        <w:rPr>
          <w:rFonts w:hint="cs"/>
          <w:rtl/>
          <w:lang w:bidi="fa-IR"/>
        </w:rPr>
        <w:t xml:space="preserve">در حالی که ما با هم نشسته بودیم، ناگهان پیامبر خدا </w:t>
      </w:r>
      <w:r>
        <w:rPr>
          <w:rFonts w:cs="CTraditional Arabic" w:hint="cs"/>
          <w:rtl/>
          <w:lang w:bidi="fa-IR"/>
        </w:rPr>
        <w:t>ج</w:t>
      </w:r>
      <w:r>
        <w:rPr>
          <w:rFonts w:hint="cs"/>
          <w:rtl/>
          <w:lang w:bidi="fa-IR"/>
        </w:rPr>
        <w:t xml:space="preserve"> داخل شدند و نشستند، و از روزی که درباره‌ام چنین سخنانی گفته شده بود، پیامبر خدا </w:t>
      </w:r>
      <w:r>
        <w:rPr>
          <w:rFonts w:cs="CTraditional Arabic" w:hint="cs"/>
          <w:rtl/>
          <w:lang w:bidi="fa-IR"/>
        </w:rPr>
        <w:t>ج</w:t>
      </w:r>
      <w:r>
        <w:rPr>
          <w:rFonts w:hint="cs"/>
          <w:rtl/>
          <w:lang w:bidi="fa-IR"/>
        </w:rPr>
        <w:t xml:space="preserve"> در کنازم ننشسته بودند، و ی</w:t>
      </w:r>
      <w:r w:rsidR="00875095">
        <w:rPr>
          <w:rFonts w:hint="cs"/>
          <w:rtl/>
          <w:lang w:bidi="fa-IR"/>
        </w:rPr>
        <w:t>ک ماه شده بود که دربارۀ من برای‌</w:t>
      </w:r>
      <w:r>
        <w:rPr>
          <w:rFonts w:hint="cs"/>
          <w:rtl/>
          <w:lang w:bidi="fa-IR"/>
        </w:rPr>
        <w:t xml:space="preserve">شان وحی نازل نگردیده بود. </w:t>
      </w:r>
    </w:p>
    <w:p w:rsidR="00F211B9" w:rsidRDefault="00F211B9" w:rsidP="00F211B9">
      <w:pPr>
        <w:pStyle w:val="0-"/>
        <w:rPr>
          <w:rtl/>
          <w:lang w:bidi="fa-IR"/>
        </w:rPr>
      </w:pPr>
      <w:r>
        <w:rPr>
          <w:rFonts w:hint="cs"/>
          <w:rtl/>
          <w:lang w:bidi="fa-IR"/>
        </w:rPr>
        <w:t>عائشه</w:t>
      </w:r>
      <w:r>
        <w:rPr>
          <w:rFonts w:cs="CTraditional Arabic" w:hint="cs"/>
          <w:rtl/>
          <w:lang w:bidi="fa-IR"/>
        </w:rPr>
        <w:t>ل</w:t>
      </w:r>
      <w:r>
        <w:rPr>
          <w:rFonts w:hint="cs"/>
          <w:rtl/>
          <w:lang w:bidi="fa-IR"/>
        </w:rPr>
        <w:t xml:space="preserve"> گفت که:</w:t>
      </w:r>
    </w:p>
    <w:p w:rsidR="00F211B9" w:rsidRDefault="00F211B9" w:rsidP="00F211B9">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بعد از گفتن کلمۀ شهادت گفتند: «ای عائشه! برایم در مورد تو خبرهایی چنین و چنانی رسیده است، اگر در زمی</w:t>
      </w:r>
      <w:r w:rsidR="00875095">
        <w:rPr>
          <w:rFonts w:hint="cs"/>
          <w:rtl/>
          <w:lang w:bidi="fa-IR"/>
        </w:rPr>
        <w:t>ن</w:t>
      </w:r>
      <w:r>
        <w:rPr>
          <w:rFonts w:hint="cs"/>
          <w:rtl/>
          <w:lang w:bidi="fa-IR"/>
        </w:rPr>
        <w:t>ه بی‌گناه باشی به زودی خداوند متعال اثبات بی‌گناهی تو را خواهد کرد، و اگر مرتکب گناهی شده باشی، از خداوند طلب آمرزش نموده و توبه کن، زیرا وقتی که بنده به گناهش اعترف نموده و توبه نماید، خداوند توبه‌اش را قبول می‌کند».</w:t>
      </w:r>
    </w:p>
    <w:p w:rsidR="00F211B9" w:rsidRDefault="00F211B9" w:rsidP="00F211B9">
      <w:pPr>
        <w:pStyle w:val="0-"/>
        <w:rPr>
          <w:rtl/>
          <w:lang w:bidi="fa-IR"/>
        </w:rPr>
      </w:pPr>
      <w:r>
        <w:rPr>
          <w:rFonts w:hint="cs"/>
          <w:rtl/>
          <w:lang w:bidi="fa-IR"/>
        </w:rPr>
        <w:t xml:space="preserve">چون پیامبر خدا </w:t>
      </w:r>
      <w:r>
        <w:rPr>
          <w:rFonts w:cs="CTraditional Arabic" w:hint="cs"/>
          <w:rtl/>
          <w:lang w:bidi="fa-IR"/>
        </w:rPr>
        <w:t>ج</w:t>
      </w:r>
      <w:r>
        <w:rPr>
          <w:rFonts w:hint="cs"/>
          <w:rtl/>
          <w:lang w:bidi="fa-IR"/>
        </w:rPr>
        <w:t xml:space="preserve"> سخنان خود را تمام کردند، اشک در چشمم خشک شد، تا جایی که احساس یک قطره اشک را هم نمی‌کردم، و برای پدرم گفتم: از طرف من جواب پیامبر خدا </w:t>
      </w:r>
      <w:r>
        <w:rPr>
          <w:rFonts w:cs="CTraditional Arabic" w:hint="cs"/>
          <w:rtl/>
          <w:lang w:bidi="fa-IR"/>
        </w:rPr>
        <w:t>ج</w:t>
      </w:r>
      <w:r>
        <w:rPr>
          <w:rFonts w:hint="cs"/>
          <w:rtl/>
          <w:lang w:bidi="fa-IR"/>
        </w:rPr>
        <w:t xml:space="preserve"> را بده، او گفت: به خداوند سوگند نمی‌دانم که برای پیامبر خدا </w:t>
      </w:r>
      <w:r>
        <w:rPr>
          <w:rFonts w:cs="CTraditional Arabic" w:hint="cs"/>
          <w:rtl/>
          <w:lang w:bidi="fa-IR"/>
        </w:rPr>
        <w:t>ج</w:t>
      </w:r>
      <w:r>
        <w:rPr>
          <w:rFonts w:hint="cs"/>
          <w:rtl/>
          <w:lang w:bidi="fa-IR"/>
        </w:rPr>
        <w:t xml:space="preserve"> چه بگویم، برای مادرم گفتم: تو از طرف من جواب پیامبر خدا </w:t>
      </w:r>
      <w:r>
        <w:rPr>
          <w:rFonts w:cs="CTraditional Arabic" w:hint="cs"/>
          <w:rtl/>
          <w:lang w:bidi="fa-IR"/>
        </w:rPr>
        <w:t>ج</w:t>
      </w:r>
      <w:r>
        <w:rPr>
          <w:rFonts w:hint="cs"/>
          <w:rtl/>
          <w:lang w:bidi="fa-IR"/>
        </w:rPr>
        <w:t xml:space="preserve"> را در مورد آنچه که گفتند بگو، او هم گفت: به خداوند سوگند نمی‌دانم که برای پیامبر خدا </w:t>
      </w:r>
      <w:r>
        <w:rPr>
          <w:rFonts w:cs="CTraditional Arabic" w:hint="cs"/>
          <w:rtl/>
          <w:lang w:bidi="fa-IR"/>
        </w:rPr>
        <w:t>ج</w:t>
      </w:r>
      <w:r>
        <w:rPr>
          <w:rFonts w:hint="cs"/>
          <w:rtl/>
          <w:lang w:bidi="fa-IR"/>
        </w:rPr>
        <w:t xml:space="preserve"> چه بگویم؟</w:t>
      </w:r>
    </w:p>
    <w:p w:rsidR="000C5383" w:rsidRDefault="000C5383" w:rsidP="00E56BD4">
      <w:pPr>
        <w:pStyle w:val="0-"/>
        <w:rPr>
          <w:rtl/>
          <w:lang w:bidi="fa-IR"/>
        </w:rPr>
      </w:pPr>
      <w:r>
        <w:rPr>
          <w:rFonts w:hint="cs"/>
          <w:rtl/>
          <w:lang w:bidi="fa-IR"/>
        </w:rPr>
        <w:t>عائشه</w:t>
      </w:r>
      <w:r w:rsidR="00E56BD4">
        <w:rPr>
          <w:rFonts w:cs="CTraditional Arabic" w:hint="cs"/>
          <w:rtl/>
          <w:lang w:bidi="fa-IR"/>
        </w:rPr>
        <w:t>ل</w:t>
      </w:r>
      <w:r>
        <w:rPr>
          <w:rFonts w:hint="cs"/>
          <w:rtl/>
          <w:lang w:bidi="fa-IR"/>
        </w:rPr>
        <w:t xml:space="preserve"> گفت: من دختر خورد سالی بودم، و چیز زیادی از قرآن نمی‌خواندم، با آن هم گفتم: به خداوند قسم من می‌دانم که آنچه را که مردم می‌گویند شنیده‌اید، و دلنشین شما ش</w:t>
      </w:r>
      <w:r w:rsidR="00875095">
        <w:rPr>
          <w:rFonts w:hint="cs"/>
          <w:rtl/>
          <w:lang w:bidi="fa-IR"/>
        </w:rPr>
        <w:t>ده و باور کرده‌اید، اگر برای شم</w:t>
      </w:r>
      <w:r>
        <w:rPr>
          <w:rFonts w:hint="cs"/>
          <w:rtl/>
          <w:lang w:bidi="fa-IR"/>
        </w:rPr>
        <w:t xml:space="preserve">ا بگویم که من بی‌گناهم </w:t>
      </w:r>
      <w:r>
        <w:rPr>
          <w:rtl/>
          <w:lang w:bidi="fa-IR"/>
        </w:rPr>
        <w:t>–</w:t>
      </w:r>
      <w:r>
        <w:rPr>
          <w:rFonts w:hint="cs"/>
          <w:rtl/>
          <w:lang w:bidi="fa-IR"/>
        </w:rPr>
        <w:t xml:space="preserve"> و خدا می‌داند که بی‌گناهم </w:t>
      </w:r>
      <w:r>
        <w:rPr>
          <w:rtl/>
          <w:lang w:bidi="fa-IR"/>
        </w:rPr>
        <w:t>–</w:t>
      </w:r>
      <w:r>
        <w:rPr>
          <w:rFonts w:hint="cs"/>
          <w:rtl/>
          <w:lang w:bidi="fa-IR"/>
        </w:rPr>
        <w:t xml:space="preserve"> سخن مرا باور نمی‌کنید، و اگر اعتراف به گناهی بکنم، -</w:t>
      </w:r>
      <w:r w:rsidR="00875095">
        <w:rPr>
          <w:rFonts w:hint="cs"/>
          <w:rtl/>
          <w:lang w:bidi="fa-IR"/>
        </w:rPr>
        <w:t xml:space="preserve"> و در حالی که خدا می‌داند که بی</w:t>
      </w:r>
      <w:r>
        <w:rPr>
          <w:rFonts w:hint="cs"/>
          <w:rtl/>
          <w:lang w:bidi="fa-IR"/>
        </w:rPr>
        <w:t xml:space="preserve">‌گناهم </w:t>
      </w:r>
      <w:r>
        <w:rPr>
          <w:rtl/>
          <w:lang w:bidi="fa-IR"/>
        </w:rPr>
        <w:t>–</w:t>
      </w:r>
      <w:r>
        <w:rPr>
          <w:rFonts w:hint="cs"/>
          <w:rtl/>
          <w:lang w:bidi="fa-IR"/>
        </w:rPr>
        <w:t xml:space="preserve"> سخنم را باور می‌کنید، و به خداوند قسم است که در این موقف برای خود و شما مثلی جز قول پدر یوسف</w:t>
      </w:r>
      <w:r w:rsidR="00544CD7">
        <w:rPr>
          <w:rFonts w:hint="cs"/>
          <w:rtl/>
          <w:lang w:bidi="fa-IR"/>
        </w:rPr>
        <w:t>[علیهما السلام]</w:t>
      </w:r>
      <w:r>
        <w:rPr>
          <w:rFonts w:hint="cs"/>
          <w:rtl/>
          <w:lang w:bidi="fa-IR"/>
        </w:rPr>
        <w:t xml:space="preserve"> گفته نمی‌توانم </w:t>
      </w:r>
      <w:r w:rsidR="00041546">
        <w:rPr>
          <w:rFonts w:hint="cs"/>
          <w:rtl/>
          <w:lang w:bidi="fa-IR"/>
        </w:rPr>
        <w:t>«پس صبر خود [از همه بهتر است]، و از آنچه که می‌گوئید، از خداوند مدد و کمک می‌خواهم».</w:t>
      </w:r>
    </w:p>
    <w:p w:rsidR="00353088" w:rsidRDefault="00353088" w:rsidP="00F211B9">
      <w:pPr>
        <w:pStyle w:val="0-"/>
        <w:rPr>
          <w:rtl/>
          <w:lang w:bidi="fa-IR"/>
        </w:rPr>
      </w:pPr>
      <w:r>
        <w:rPr>
          <w:rFonts w:hint="cs"/>
          <w:rtl/>
          <w:lang w:bidi="fa-IR"/>
        </w:rPr>
        <w:t>بعد از آن برگشتم و به بستر خود رفتم، و به این امید بودم که خداوند متعال براءت مرا ثابت سازد، ولی به خداوند سوگن</w:t>
      </w:r>
      <w:r w:rsidR="007A5A16">
        <w:rPr>
          <w:rFonts w:hint="cs"/>
          <w:rtl/>
          <w:lang w:bidi="fa-IR"/>
        </w:rPr>
        <w:t>د هیچ وقت گمان نمی‌کردم که در بار</w:t>
      </w:r>
      <w:r>
        <w:rPr>
          <w:rFonts w:hint="cs"/>
          <w:rtl/>
          <w:lang w:bidi="fa-IR"/>
        </w:rPr>
        <w:t>ۀ من وحیی را نازل خواهد کرد که برای همیشه تلاوت گردد، و من در نزد خود کمت</w:t>
      </w:r>
      <w:r w:rsidR="00A86625">
        <w:rPr>
          <w:rFonts w:hint="cs"/>
          <w:rtl/>
          <w:lang w:bidi="fa-IR"/>
        </w:rPr>
        <w:t>ر</w:t>
      </w:r>
      <w:r>
        <w:rPr>
          <w:rFonts w:hint="cs"/>
          <w:rtl/>
          <w:lang w:bidi="fa-IR"/>
        </w:rPr>
        <w:t xml:space="preserve"> از آن بودم که دربارۀ من قرآن سخن بگوید، و چیزی را که آرزو داشتم فقط آن بود که پیامبر خدا</w:t>
      </w:r>
      <w:r>
        <w:rPr>
          <w:rFonts w:cs="CTraditional Arabic" w:hint="cs"/>
          <w:rtl/>
          <w:lang w:bidi="fa-IR"/>
        </w:rPr>
        <w:t>ج</w:t>
      </w:r>
      <w:r>
        <w:rPr>
          <w:rFonts w:hint="cs"/>
          <w:rtl/>
          <w:lang w:bidi="fa-IR"/>
        </w:rPr>
        <w:t xml:space="preserve"> چیزی را در خواب ببینند که خداوند به سبب آن براءت مرا ثابت سازد</w:t>
      </w:r>
      <w:r w:rsidR="0003060F">
        <w:rPr>
          <w:rFonts w:hint="cs"/>
          <w:rtl/>
          <w:lang w:bidi="fa-IR"/>
        </w:rPr>
        <w:t>.</w:t>
      </w:r>
    </w:p>
    <w:p w:rsidR="0003060F" w:rsidRDefault="0003060F" w:rsidP="00F211B9">
      <w:pPr>
        <w:pStyle w:val="0-"/>
        <w:rPr>
          <w:rtl/>
          <w:lang w:bidi="fa-IR"/>
        </w:rPr>
      </w:pPr>
      <w:r>
        <w:rPr>
          <w:rFonts w:hint="cs"/>
          <w:rtl/>
          <w:lang w:bidi="fa-IR"/>
        </w:rPr>
        <w:t xml:space="preserve">ولی به خداوند سوگند که [پیامبر خدا </w:t>
      </w:r>
      <w:r>
        <w:rPr>
          <w:rFonts w:cs="CTraditional Arabic" w:hint="cs"/>
          <w:rtl/>
          <w:lang w:bidi="fa-IR"/>
        </w:rPr>
        <w:t>ج</w:t>
      </w:r>
      <w:r>
        <w:rPr>
          <w:rFonts w:hint="cs"/>
          <w:rtl/>
          <w:lang w:bidi="fa-IR"/>
        </w:rPr>
        <w:t xml:space="preserve">] هنوز از جای خود حرکت نکرده بودند، و کسی از اهل خانه بیرون نشده بود که بر پیامبر خدا </w:t>
      </w:r>
      <w:r>
        <w:rPr>
          <w:rFonts w:cs="CTraditional Arabic" w:hint="cs"/>
          <w:rtl/>
          <w:lang w:bidi="fa-IR"/>
        </w:rPr>
        <w:t>ج</w:t>
      </w:r>
      <w:r w:rsidR="00DA333C">
        <w:rPr>
          <w:rFonts w:cs="CTraditional Arabic" w:hint="cs"/>
          <w:rtl/>
          <w:lang w:bidi="fa-IR"/>
        </w:rPr>
        <w:t xml:space="preserve"> </w:t>
      </w:r>
      <w:r>
        <w:rPr>
          <w:rFonts w:hint="cs"/>
          <w:rtl/>
          <w:lang w:bidi="fa-IR"/>
        </w:rPr>
        <w:t>وحی نازل گردید، و علایم معهودۀ وحی که عرق باشد، بر ایشان نمایان گردید، تا جایی که: دانه‌های عرق مروارید مانندی، در روزهای سر زمستانی، بر چهرۀ‌شان نمایان می‌گردید.</w:t>
      </w:r>
    </w:p>
    <w:p w:rsidR="0003060F" w:rsidRDefault="0003060F" w:rsidP="00F211B9">
      <w:pPr>
        <w:pStyle w:val="0-"/>
        <w:rPr>
          <w:rtl/>
          <w:lang w:bidi="fa-IR"/>
        </w:rPr>
      </w:pPr>
      <w:r>
        <w:rPr>
          <w:rFonts w:hint="cs"/>
          <w:rtl/>
          <w:lang w:bidi="fa-IR"/>
        </w:rPr>
        <w:t xml:space="preserve">چون حالت وحی از پیامبر خدا </w:t>
      </w:r>
      <w:r>
        <w:rPr>
          <w:rFonts w:cs="CTraditional Arabic" w:hint="cs"/>
          <w:rtl/>
          <w:lang w:bidi="fa-IR"/>
        </w:rPr>
        <w:t>ج</w:t>
      </w:r>
      <w:r>
        <w:rPr>
          <w:rFonts w:hint="cs"/>
          <w:rtl/>
          <w:lang w:bidi="fa-IR"/>
        </w:rPr>
        <w:t xml:space="preserve"> بر طرف گردید، و در حالی که خنده می‌کردند، اولین کلمۀ را که به آن تکلم کردند این بود که گفتند: </w:t>
      </w:r>
      <w:r w:rsidR="00DE618C">
        <w:rPr>
          <w:rFonts w:hint="cs"/>
          <w:rtl/>
          <w:lang w:bidi="fa-IR"/>
        </w:rPr>
        <w:t>«ای عائشه! خدا را شکر کن که براءت</w:t>
      </w:r>
      <w:r w:rsidR="005558E4">
        <w:rPr>
          <w:rFonts w:hint="cs"/>
          <w:rtl/>
          <w:lang w:bidi="fa-IR"/>
        </w:rPr>
        <w:t xml:space="preserve"> تو را </w:t>
      </w:r>
      <w:r w:rsidR="00DE618C">
        <w:rPr>
          <w:rFonts w:hint="cs"/>
          <w:rtl/>
          <w:lang w:bidi="fa-IR"/>
        </w:rPr>
        <w:t>ثابت ساخت».</w:t>
      </w:r>
    </w:p>
    <w:p w:rsidR="00DE618C" w:rsidRDefault="00DE618C" w:rsidP="00F211B9">
      <w:pPr>
        <w:pStyle w:val="0-"/>
        <w:rPr>
          <w:rtl/>
          <w:lang w:bidi="fa-IR"/>
        </w:rPr>
      </w:pPr>
      <w:r>
        <w:rPr>
          <w:rFonts w:hint="cs"/>
          <w:rtl/>
          <w:lang w:bidi="fa-IR"/>
        </w:rPr>
        <w:t xml:space="preserve">مادرم برایم گفت: برخیز و نزد پیامبر خدا </w:t>
      </w:r>
      <w:r>
        <w:rPr>
          <w:rFonts w:cs="CTraditional Arabic" w:hint="cs"/>
          <w:rtl/>
          <w:lang w:bidi="fa-IR"/>
        </w:rPr>
        <w:t>ج</w:t>
      </w:r>
      <w:r>
        <w:rPr>
          <w:rFonts w:hint="cs"/>
          <w:rtl/>
          <w:lang w:bidi="fa-IR"/>
        </w:rPr>
        <w:t xml:space="preserve"> برو! گفتم: نه خیر! به خداوند سوگند است که به نزدش نخواهم رفت، و جز از خداوند متعال ستایش شخص دیگری را نخواهم نمود، و خداوند این آیۀ کریمه را ناز</w:t>
      </w:r>
      <w:r w:rsidR="00D05373">
        <w:rPr>
          <w:rFonts w:hint="cs"/>
          <w:rtl/>
          <w:lang w:bidi="fa-IR"/>
        </w:rPr>
        <w:t>ل</w:t>
      </w:r>
      <w:r>
        <w:rPr>
          <w:rFonts w:hint="cs"/>
          <w:rtl/>
          <w:lang w:bidi="fa-IR"/>
        </w:rPr>
        <w:t xml:space="preserve"> فرمود: «کسانی که این تهمت را بستند، گر</w:t>
      </w:r>
      <w:r w:rsidR="00F2035B">
        <w:rPr>
          <w:rFonts w:hint="cs"/>
          <w:rtl/>
          <w:lang w:bidi="fa-IR"/>
        </w:rPr>
        <w:t>و</w:t>
      </w:r>
      <w:r>
        <w:rPr>
          <w:rFonts w:hint="cs"/>
          <w:rtl/>
          <w:lang w:bidi="fa-IR"/>
        </w:rPr>
        <w:t>هی از شما بودند».</w:t>
      </w:r>
    </w:p>
    <w:p w:rsidR="00F2035B" w:rsidRDefault="00F2035B" w:rsidP="00F211B9">
      <w:pPr>
        <w:pStyle w:val="0-"/>
        <w:rPr>
          <w:rtl/>
          <w:lang w:bidi="fa-IR"/>
        </w:rPr>
      </w:pPr>
      <w:r>
        <w:rPr>
          <w:rFonts w:hint="cs"/>
          <w:rtl/>
          <w:lang w:bidi="fa-IR"/>
        </w:rPr>
        <w:t>چون خداوند متعال این را در براءت من نازل کرد، و ابوبکر صدیق</w:t>
      </w:r>
      <w:r>
        <w:rPr>
          <w:rFonts w:cs="CTraditional Arabic" w:hint="cs"/>
          <w:rtl/>
          <w:lang w:bidi="fa-IR"/>
        </w:rPr>
        <w:t>س</w:t>
      </w:r>
      <w:r>
        <w:rPr>
          <w:rFonts w:hint="cs"/>
          <w:rtl/>
          <w:lang w:bidi="fa-IR"/>
        </w:rPr>
        <w:t xml:space="preserve"> نسبت به قرابتی که به (مسطح به أَثاثه) داشت، با او کمک می‌کرد، گفت: به خداوند سوگند که از این به بعد برای (مسطح) که دربارۀ عائشه چنین و چنان گفته است، کمک نخواهم کرد، و خداوند این آیۀ کریمه را نازل فرمود: «و نباید صاحبان مال و مکنت سوگند بخورند ک</w:t>
      </w:r>
      <w:r w:rsidR="002A0BD7">
        <w:rPr>
          <w:rFonts w:hint="cs"/>
          <w:rtl/>
          <w:lang w:bidi="fa-IR"/>
        </w:rPr>
        <w:t>ه برای اقربای خود چیزی ندهند...» تا این قول خد</w:t>
      </w:r>
      <w:r w:rsidR="002613B2">
        <w:rPr>
          <w:rFonts w:hint="cs"/>
          <w:rtl/>
          <w:lang w:bidi="fa-IR"/>
        </w:rPr>
        <w:t>ا</w:t>
      </w:r>
      <w:r w:rsidR="002A0BD7">
        <w:rPr>
          <w:rFonts w:hint="cs"/>
          <w:rtl/>
          <w:lang w:bidi="fa-IR"/>
        </w:rPr>
        <w:t xml:space="preserve">وند که: </w:t>
      </w:r>
      <w:r w:rsidR="00804B61">
        <w:rPr>
          <w:rFonts w:hint="cs"/>
          <w:rtl/>
          <w:lang w:bidi="fa-IR"/>
        </w:rPr>
        <w:t>«مگر دوست ندارید که خداوند شما را بیامرزد، و خداوند آمرزنده و مهربان است»، ابوبکر گفت: به خداوند سوگند دوست دارم که خدا برایم بیامرزد، و همان بود که آنچه را که برای مسطح می‌داد، برایش داد.</w:t>
      </w:r>
    </w:p>
    <w:p w:rsidR="004B2D38" w:rsidRDefault="00804B61" w:rsidP="004B2D38">
      <w:pPr>
        <w:pStyle w:val="0-"/>
        <w:rPr>
          <w:rtl/>
          <w:lang w:bidi="fa-IR"/>
        </w:rPr>
      </w:pPr>
      <w:r>
        <w:rPr>
          <w:rFonts w:hint="cs"/>
          <w:rtl/>
          <w:lang w:bidi="fa-IR"/>
        </w:rPr>
        <w:t xml:space="preserve">و پیامبر خدا </w:t>
      </w:r>
      <w:r>
        <w:rPr>
          <w:rFonts w:cs="CTraditional Arabic" w:hint="cs"/>
          <w:rtl/>
          <w:lang w:bidi="fa-IR"/>
        </w:rPr>
        <w:t>ج</w:t>
      </w:r>
      <w:r w:rsidR="00D05373">
        <w:rPr>
          <w:rFonts w:hint="cs"/>
          <w:rtl/>
          <w:lang w:bidi="fa-IR"/>
        </w:rPr>
        <w:t xml:space="preserve"> دربار</w:t>
      </w:r>
      <w:r w:rsidR="00562856">
        <w:rPr>
          <w:rFonts w:hint="cs"/>
          <w:rtl/>
          <w:lang w:bidi="fa-IR"/>
        </w:rPr>
        <w:t>ۀ من از ز</w:t>
      </w:r>
      <w:r>
        <w:rPr>
          <w:rFonts w:hint="cs"/>
          <w:rtl/>
          <w:lang w:bidi="fa-IR"/>
        </w:rPr>
        <w:t xml:space="preserve">ینب بن </w:t>
      </w:r>
      <w:r w:rsidR="004B2D38">
        <w:rPr>
          <w:rFonts w:hint="cs"/>
          <w:rtl/>
          <w:lang w:bidi="fa-IR"/>
        </w:rPr>
        <w:t>جحش</w:t>
      </w:r>
      <w:r w:rsidR="004B2D38">
        <w:rPr>
          <w:rFonts w:cs="CTraditional Arabic" w:hint="cs"/>
          <w:rtl/>
          <w:lang w:bidi="fa-IR"/>
        </w:rPr>
        <w:t>ل</w:t>
      </w:r>
      <w:r w:rsidR="004B2D38">
        <w:rPr>
          <w:rFonts w:hint="cs"/>
          <w:rtl/>
          <w:lang w:bidi="fa-IR"/>
        </w:rPr>
        <w:t xml:space="preserve"> است</w:t>
      </w:r>
      <w:r w:rsidR="00B25A20">
        <w:rPr>
          <w:rFonts w:hint="cs"/>
          <w:rtl/>
          <w:lang w:bidi="fa-IR"/>
        </w:rPr>
        <w:t>ف</w:t>
      </w:r>
      <w:r w:rsidR="004B2D38">
        <w:rPr>
          <w:rFonts w:hint="cs"/>
          <w:rtl/>
          <w:lang w:bidi="fa-IR"/>
        </w:rPr>
        <w:t>سار نموده و پ</w:t>
      </w:r>
      <w:r w:rsidR="00B25A20">
        <w:rPr>
          <w:rFonts w:hint="cs"/>
          <w:rtl/>
          <w:lang w:bidi="fa-IR"/>
        </w:rPr>
        <w:t>ر</w:t>
      </w:r>
      <w:r w:rsidR="004B2D38">
        <w:rPr>
          <w:rFonts w:hint="cs"/>
          <w:rtl/>
          <w:lang w:bidi="fa-IR"/>
        </w:rPr>
        <w:t>سیده بودند که: «ای زینب! چه می‌دا</w:t>
      </w:r>
      <w:r w:rsidR="00B25A20">
        <w:rPr>
          <w:rFonts w:hint="cs"/>
          <w:rtl/>
          <w:lang w:bidi="fa-IR"/>
        </w:rPr>
        <w:t xml:space="preserve">نی؟چه دیده‌ای»؟ و او گفته بود: </w:t>
      </w:r>
      <w:r w:rsidR="004B2D38">
        <w:rPr>
          <w:rFonts w:hint="cs"/>
          <w:rtl/>
          <w:lang w:bidi="fa-IR"/>
        </w:rPr>
        <w:t>یا رسول الله! چشم و گوشم را از آنچه ندیده و نشینده‌ام به دو</w:t>
      </w:r>
      <w:r w:rsidR="00B25A20">
        <w:rPr>
          <w:rFonts w:hint="cs"/>
          <w:rtl/>
          <w:lang w:bidi="fa-IR"/>
        </w:rPr>
        <w:t>ر</w:t>
      </w:r>
      <w:r w:rsidR="004B2D38">
        <w:rPr>
          <w:rFonts w:hint="cs"/>
          <w:rtl/>
          <w:lang w:bidi="fa-IR"/>
        </w:rPr>
        <w:t xml:space="preserve"> می‌دارم، به خداوند قسم است که نسبت به عائشه جز خیر و نیکی چیزی ندیده و نشینده‌ام.</w:t>
      </w:r>
    </w:p>
    <w:p w:rsidR="004B2D38" w:rsidRDefault="004B2D38" w:rsidP="004B2D38">
      <w:pPr>
        <w:pStyle w:val="0-"/>
        <w:rPr>
          <w:rtl/>
          <w:lang w:bidi="fa-IR"/>
        </w:rPr>
      </w:pPr>
      <w:r>
        <w:rPr>
          <w:rFonts w:hint="cs"/>
          <w:rtl/>
          <w:lang w:bidi="fa-IR"/>
        </w:rPr>
        <w:t>و [عائشه</w:t>
      </w:r>
      <w:r>
        <w:rPr>
          <w:rFonts w:cs="CTraditional Arabic" w:hint="cs"/>
          <w:rtl/>
          <w:lang w:bidi="fa-IR"/>
        </w:rPr>
        <w:t>ل</w:t>
      </w:r>
      <w:r>
        <w:rPr>
          <w:rFonts w:hint="cs"/>
          <w:rtl/>
          <w:lang w:bidi="fa-IR"/>
        </w:rPr>
        <w:t>] گفت که: فقط همین زینب بود که خود را از من بهتر و بالاتر می‌دانست، ولی از تقوایی که داشت، خداوند متعال او را از تهمت زدن حفظ نمود</w:t>
      </w:r>
      <w:r w:rsidRPr="004B2D38">
        <w:rPr>
          <w:rFonts w:ascii="IRLotus" w:hAnsi="IRLotus" w:cs="IRLotus"/>
          <w:vertAlign w:val="superscript"/>
          <w:rtl/>
          <w:lang w:bidi="fa-IR"/>
        </w:rPr>
        <w:t>(</w:t>
      </w:r>
      <w:r w:rsidRPr="004B2D38">
        <w:rPr>
          <w:rStyle w:val="FootnoteReference"/>
          <w:rFonts w:ascii="IRLotus" w:hAnsi="IRLotus" w:cs="IRLotus"/>
          <w:rtl/>
          <w:lang w:bidi="fa-IR"/>
        </w:rPr>
        <w:footnoteReference w:id="60"/>
      </w:r>
      <w:r w:rsidRPr="004B2D38">
        <w:rPr>
          <w:rFonts w:ascii="IRLotus" w:hAnsi="IRLotus" w:cs="IRLotus"/>
          <w:vertAlign w:val="superscript"/>
          <w:rtl/>
          <w:lang w:bidi="fa-IR"/>
        </w:rPr>
        <w:t>)</w:t>
      </w:r>
      <w:r>
        <w:rPr>
          <w:rFonts w:hint="cs"/>
          <w:rtl/>
          <w:lang w:bidi="fa-IR"/>
        </w:rPr>
        <w:t>.</w:t>
      </w:r>
    </w:p>
    <w:p w:rsidR="006533B6" w:rsidRPr="00C45A23" w:rsidRDefault="006533B6" w:rsidP="00251BAA">
      <w:pPr>
        <w:pStyle w:val="2-0"/>
        <w:rPr>
          <w:rtl/>
        </w:rPr>
      </w:pPr>
      <w:r w:rsidRPr="006665A3">
        <w:rPr>
          <w:rFonts w:hint="cs"/>
          <w:rtl/>
          <w:lang w:bidi="ar-SA"/>
        </w:rPr>
        <w:t>5</w:t>
      </w:r>
      <w:r w:rsidRPr="00C45A23">
        <w:rPr>
          <w:rFonts w:hint="cs"/>
          <w:rtl/>
        </w:rPr>
        <w:t xml:space="preserve">- باب: </w:t>
      </w:r>
      <w:r w:rsidR="00251BAA">
        <w:rPr>
          <w:rFonts w:hint="cs"/>
          <w:rtl/>
        </w:rPr>
        <w:t>إِ</w:t>
      </w:r>
      <w:r w:rsidRPr="00C45A23">
        <w:rPr>
          <w:rFonts w:hint="cs"/>
          <w:rtl/>
        </w:rPr>
        <w:t>ذَا زَكَّى رَجُلٌ رَجُلاً كَفَاهُ</w:t>
      </w:r>
    </w:p>
    <w:p w:rsidR="006533B6" w:rsidRDefault="006533B6" w:rsidP="00883856">
      <w:pPr>
        <w:pStyle w:val="4-"/>
        <w:rPr>
          <w:rtl/>
        </w:rPr>
      </w:pPr>
      <w:bookmarkStart w:id="46" w:name="_Toc433880125"/>
      <w:r>
        <w:rPr>
          <w:rFonts w:hint="cs"/>
          <w:rtl/>
        </w:rPr>
        <w:t>باب [5]: اگر کسی دیگری را تزکیه کرد، برایش کافی است</w:t>
      </w:r>
      <w:bookmarkEnd w:id="46"/>
    </w:p>
    <w:p w:rsidR="006533B6" w:rsidRDefault="006533B6" w:rsidP="00425FC6">
      <w:pPr>
        <w:pStyle w:val="5-"/>
        <w:rPr>
          <w:rtl/>
        </w:rPr>
      </w:pPr>
      <w:r w:rsidRPr="006533B6">
        <w:rPr>
          <w:rFonts w:hint="cs"/>
          <w:rtl/>
        </w:rPr>
        <w:t xml:space="preserve">1180- </w:t>
      </w:r>
      <w:r w:rsidR="008671DB">
        <w:rPr>
          <w:rFonts w:hint="cs"/>
          <w:rtl/>
        </w:rPr>
        <w:t xml:space="preserve">عَنْ </w:t>
      </w:r>
      <w:r w:rsidR="008671DB" w:rsidRPr="008671DB">
        <w:rPr>
          <w:rFonts w:hint="cs"/>
          <w:rtl/>
        </w:rPr>
        <w:t>أَبِي</w:t>
      </w:r>
      <w:r w:rsidR="008671DB" w:rsidRPr="008671DB">
        <w:rPr>
          <w:rtl/>
        </w:rPr>
        <w:t xml:space="preserve"> </w:t>
      </w:r>
      <w:r w:rsidR="008671DB" w:rsidRPr="008671DB">
        <w:rPr>
          <w:rFonts w:hint="cs"/>
          <w:rtl/>
        </w:rPr>
        <w:t>بَكْرَةَ</w:t>
      </w:r>
      <w:r w:rsidR="008671DB">
        <w:rPr>
          <w:rFonts w:hint="cs"/>
          <w:rtl/>
        </w:rPr>
        <w:t xml:space="preserve"> </w:t>
      </w:r>
      <w:r w:rsidR="006B4712">
        <w:rPr>
          <w:rFonts w:hint="cs"/>
          <w:rtl/>
        </w:rPr>
        <w:t xml:space="preserve">رَضِيَ اللهُ عَنْهُ قالَ: </w:t>
      </w:r>
      <w:r w:rsidRPr="006533B6">
        <w:rPr>
          <w:rFonts w:hint="cs"/>
          <w:rtl/>
        </w:rPr>
        <w:t>أَثْنَى</w:t>
      </w:r>
      <w:r w:rsidRPr="006533B6">
        <w:rPr>
          <w:rtl/>
        </w:rPr>
        <w:t xml:space="preserve"> </w:t>
      </w:r>
      <w:r w:rsidRPr="006533B6">
        <w:rPr>
          <w:rFonts w:hint="cs"/>
          <w:rtl/>
        </w:rPr>
        <w:t>رَجُلٌ</w:t>
      </w:r>
      <w:r w:rsidRPr="006533B6">
        <w:rPr>
          <w:rtl/>
        </w:rPr>
        <w:t xml:space="preserve"> </w:t>
      </w:r>
      <w:r w:rsidRPr="006533B6">
        <w:rPr>
          <w:rFonts w:hint="cs"/>
          <w:rtl/>
        </w:rPr>
        <w:t>عَلَى</w:t>
      </w:r>
      <w:r w:rsidRPr="006533B6">
        <w:rPr>
          <w:rtl/>
        </w:rPr>
        <w:t xml:space="preserve"> </w:t>
      </w:r>
      <w:r w:rsidRPr="006533B6">
        <w:rPr>
          <w:rFonts w:hint="cs"/>
          <w:rtl/>
        </w:rPr>
        <w:t>رَجُلٍ</w:t>
      </w:r>
      <w:r w:rsidRPr="006533B6">
        <w:rPr>
          <w:rtl/>
        </w:rPr>
        <w:t xml:space="preserve"> </w:t>
      </w:r>
      <w:r w:rsidRPr="006533B6">
        <w:rPr>
          <w:rFonts w:hint="cs"/>
          <w:rtl/>
        </w:rPr>
        <w:t>عِنْدَ</w:t>
      </w:r>
      <w:r w:rsidRPr="006533B6">
        <w:rPr>
          <w:rtl/>
        </w:rPr>
        <w:t xml:space="preserve"> </w:t>
      </w:r>
      <w:r w:rsidRPr="006533B6">
        <w:rPr>
          <w:rFonts w:hint="cs"/>
          <w:rtl/>
        </w:rPr>
        <w:t>النَّبِيِّ</w:t>
      </w:r>
      <w:r w:rsidRPr="006533B6">
        <w:rPr>
          <w:rtl/>
        </w:rPr>
        <w:t xml:space="preserve"> </w:t>
      </w:r>
      <w:r w:rsidRPr="006533B6">
        <w:rPr>
          <w:rFonts w:hint="cs"/>
          <w:rtl/>
        </w:rPr>
        <w:t>صَلَّى</w:t>
      </w:r>
      <w:r w:rsidRPr="006533B6">
        <w:rPr>
          <w:rtl/>
        </w:rPr>
        <w:t xml:space="preserve"> </w:t>
      </w:r>
      <w:r w:rsidRPr="006533B6">
        <w:rPr>
          <w:rFonts w:hint="cs"/>
          <w:rtl/>
        </w:rPr>
        <w:t>اللهُ</w:t>
      </w:r>
      <w:r w:rsidRPr="006533B6">
        <w:rPr>
          <w:rtl/>
        </w:rPr>
        <w:t xml:space="preserve"> </w:t>
      </w:r>
      <w:r w:rsidRPr="006533B6">
        <w:rPr>
          <w:rFonts w:hint="cs"/>
          <w:rtl/>
        </w:rPr>
        <w:t>عَلَيْهِ</w:t>
      </w:r>
      <w:r w:rsidRPr="006533B6">
        <w:rPr>
          <w:rtl/>
        </w:rPr>
        <w:t xml:space="preserve"> </w:t>
      </w:r>
      <w:r w:rsidRPr="006533B6">
        <w:rPr>
          <w:rFonts w:hint="cs"/>
          <w:rtl/>
        </w:rPr>
        <w:t>وَسَلَّمَ</w:t>
      </w:r>
      <w:r w:rsidR="00425FC6">
        <w:t xml:space="preserve"> </w:t>
      </w:r>
      <w:r w:rsidRPr="006533B6">
        <w:rPr>
          <w:rFonts w:hint="cs"/>
          <w:rtl/>
        </w:rPr>
        <w:t>فَقَالَ</w:t>
      </w:r>
      <w:r w:rsidRPr="006533B6">
        <w:rPr>
          <w:rtl/>
        </w:rPr>
        <w:t xml:space="preserve">: </w:t>
      </w:r>
      <w:r w:rsidRPr="006533B6">
        <w:rPr>
          <w:rFonts w:hint="eastAsia"/>
          <w:rtl/>
        </w:rPr>
        <w:t>«</w:t>
      </w:r>
      <w:r w:rsidRPr="006533B6">
        <w:rPr>
          <w:rFonts w:hint="cs"/>
          <w:rtl/>
        </w:rPr>
        <w:t>وَيْلَكَ</w:t>
      </w:r>
      <w:r w:rsidRPr="006533B6">
        <w:rPr>
          <w:rtl/>
        </w:rPr>
        <w:t xml:space="preserve"> </w:t>
      </w:r>
      <w:r w:rsidRPr="006533B6">
        <w:rPr>
          <w:rFonts w:hint="cs"/>
          <w:rtl/>
        </w:rPr>
        <w:t>قَطَعْتَ</w:t>
      </w:r>
      <w:r w:rsidRPr="006533B6">
        <w:rPr>
          <w:rtl/>
        </w:rPr>
        <w:t xml:space="preserve"> </w:t>
      </w:r>
      <w:r w:rsidRPr="006533B6">
        <w:rPr>
          <w:rFonts w:hint="cs"/>
          <w:rtl/>
        </w:rPr>
        <w:t>عُنُقَ</w:t>
      </w:r>
      <w:r w:rsidRPr="006533B6">
        <w:rPr>
          <w:rtl/>
        </w:rPr>
        <w:t xml:space="preserve"> </w:t>
      </w:r>
      <w:r w:rsidRPr="006533B6">
        <w:rPr>
          <w:rFonts w:hint="cs"/>
          <w:rtl/>
        </w:rPr>
        <w:t>صَاحِبِكَ،</w:t>
      </w:r>
      <w:r w:rsidRPr="006533B6">
        <w:rPr>
          <w:rtl/>
        </w:rPr>
        <w:t xml:space="preserve"> </w:t>
      </w:r>
      <w:r w:rsidRPr="006533B6">
        <w:rPr>
          <w:rFonts w:hint="cs"/>
          <w:rtl/>
        </w:rPr>
        <w:t>قَطَعْتَ</w:t>
      </w:r>
      <w:r w:rsidRPr="006533B6">
        <w:rPr>
          <w:rtl/>
        </w:rPr>
        <w:t xml:space="preserve"> </w:t>
      </w:r>
      <w:r w:rsidRPr="006533B6">
        <w:rPr>
          <w:rFonts w:hint="cs"/>
          <w:rtl/>
        </w:rPr>
        <w:t>عُنُقَ</w:t>
      </w:r>
      <w:r w:rsidRPr="006533B6">
        <w:rPr>
          <w:rtl/>
        </w:rPr>
        <w:t xml:space="preserve"> </w:t>
      </w:r>
      <w:r w:rsidRPr="006533B6">
        <w:rPr>
          <w:rFonts w:hint="cs"/>
          <w:rtl/>
        </w:rPr>
        <w:t>صَاحِبِكَ</w:t>
      </w:r>
      <w:r w:rsidRPr="006533B6">
        <w:rPr>
          <w:rFonts w:hint="eastAsia"/>
          <w:rtl/>
        </w:rPr>
        <w:t>»</w:t>
      </w:r>
      <w:r w:rsidRPr="006533B6">
        <w:rPr>
          <w:rtl/>
        </w:rPr>
        <w:t xml:space="preserve"> </w:t>
      </w:r>
      <w:r w:rsidRPr="006533B6">
        <w:rPr>
          <w:rFonts w:hint="cs"/>
          <w:rtl/>
        </w:rPr>
        <w:t>مِرَارًا،</w:t>
      </w:r>
      <w:r w:rsidRPr="006533B6">
        <w:rPr>
          <w:rtl/>
        </w:rPr>
        <w:t xml:space="preserve"> </w:t>
      </w:r>
      <w:r w:rsidRPr="006533B6">
        <w:rPr>
          <w:rFonts w:hint="cs"/>
          <w:rtl/>
        </w:rPr>
        <w:t>ثُمَّ</w:t>
      </w:r>
      <w:r w:rsidRPr="006533B6">
        <w:rPr>
          <w:rtl/>
        </w:rPr>
        <w:t xml:space="preserve"> </w:t>
      </w:r>
      <w:r w:rsidRPr="006533B6">
        <w:rPr>
          <w:rFonts w:hint="cs"/>
          <w:rtl/>
        </w:rPr>
        <w:t>قَالَ</w:t>
      </w:r>
      <w:r w:rsidRPr="006533B6">
        <w:rPr>
          <w:rtl/>
        </w:rPr>
        <w:t xml:space="preserve">: </w:t>
      </w:r>
      <w:r w:rsidRPr="006533B6">
        <w:rPr>
          <w:rFonts w:hint="eastAsia"/>
          <w:rtl/>
        </w:rPr>
        <w:t>«</w:t>
      </w:r>
      <w:r w:rsidRPr="006533B6">
        <w:rPr>
          <w:rFonts w:hint="cs"/>
          <w:rtl/>
        </w:rPr>
        <w:t>مَنْ</w:t>
      </w:r>
      <w:r w:rsidRPr="006533B6">
        <w:rPr>
          <w:rtl/>
        </w:rPr>
        <w:t xml:space="preserve"> </w:t>
      </w:r>
      <w:r w:rsidRPr="006533B6">
        <w:rPr>
          <w:rFonts w:hint="cs"/>
          <w:rtl/>
        </w:rPr>
        <w:t>كَانَ</w:t>
      </w:r>
      <w:r w:rsidRPr="006533B6">
        <w:rPr>
          <w:rtl/>
        </w:rPr>
        <w:t xml:space="preserve"> </w:t>
      </w:r>
      <w:r w:rsidRPr="006533B6">
        <w:rPr>
          <w:rFonts w:hint="cs"/>
          <w:rtl/>
        </w:rPr>
        <w:t>مِنْكُمْ</w:t>
      </w:r>
      <w:r w:rsidRPr="006533B6">
        <w:rPr>
          <w:rtl/>
        </w:rPr>
        <w:t xml:space="preserve"> </w:t>
      </w:r>
      <w:r w:rsidRPr="006533B6">
        <w:rPr>
          <w:rFonts w:hint="cs"/>
          <w:rtl/>
        </w:rPr>
        <w:t>مَادِحًا</w:t>
      </w:r>
      <w:r w:rsidRPr="006533B6">
        <w:rPr>
          <w:rtl/>
        </w:rPr>
        <w:t xml:space="preserve"> </w:t>
      </w:r>
      <w:r w:rsidRPr="006533B6">
        <w:rPr>
          <w:rFonts w:hint="cs"/>
          <w:rtl/>
        </w:rPr>
        <w:t>أَخَاهُ</w:t>
      </w:r>
      <w:r w:rsidRPr="006533B6">
        <w:rPr>
          <w:rtl/>
        </w:rPr>
        <w:t xml:space="preserve"> </w:t>
      </w:r>
      <w:r w:rsidRPr="006533B6">
        <w:rPr>
          <w:rFonts w:hint="cs"/>
          <w:rtl/>
        </w:rPr>
        <w:t>لاَ</w:t>
      </w:r>
      <w:r w:rsidRPr="006533B6">
        <w:rPr>
          <w:rtl/>
        </w:rPr>
        <w:t xml:space="preserve"> </w:t>
      </w:r>
      <w:r w:rsidRPr="006533B6">
        <w:rPr>
          <w:rFonts w:hint="cs"/>
          <w:rtl/>
        </w:rPr>
        <w:t>مَحَالَةَ،</w:t>
      </w:r>
      <w:r w:rsidRPr="006533B6">
        <w:rPr>
          <w:rtl/>
        </w:rPr>
        <w:t xml:space="preserve"> </w:t>
      </w:r>
      <w:r w:rsidRPr="006533B6">
        <w:rPr>
          <w:rFonts w:hint="cs"/>
          <w:rtl/>
        </w:rPr>
        <w:t>فَلْيَقُلْ</w:t>
      </w:r>
      <w:r w:rsidRPr="006533B6">
        <w:rPr>
          <w:rtl/>
        </w:rPr>
        <w:t xml:space="preserve"> </w:t>
      </w:r>
      <w:r w:rsidRPr="006533B6">
        <w:rPr>
          <w:rFonts w:hint="cs"/>
          <w:rtl/>
        </w:rPr>
        <w:t>أَحْسِبُ</w:t>
      </w:r>
      <w:r w:rsidRPr="006533B6">
        <w:rPr>
          <w:rtl/>
        </w:rPr>
        <w:t xml:space="preserve"> </w:t>
      </w:r>
      <w:r w:rsidRPr="006533B6">
        <w:rPr>
          <w:rFonts w:hint="cs"/>
          <w:rtl/>
        </w:rPr>
        <w:t>فُلاَنًا،</w:t>
      </w:r>
      <w:r w:rsidRPr="006533B6">
        <w:rPr>
          <w:rtl/>
        </w:rPr>
        <w:t xml:space="preserve"> </w:t>
      </w:r>
      <w:r w:rsidRPr="006533B6">
        <w:rPr>
          <w:rFonts w:hint="cs"/>
          <w:rtl/>
        </w:rPr>
        <w:t>وَاللَّهُ</w:t>
      </w:r>
      <w:r w:rsidRPr="006533B6">
        <w:rPr>
          <w:rtl/>
        </w:rPr>
        <w:t xml:space="preserve"> </w:t>
      </w:r>
      <w:r w:rsidRPr="006533B6">
        <w:rPr>
          <w:rFonts w:hint="cs"/>
          <w:rtl/>
        </w:rPr>
        <w:t>حَسِيبُهُ،</w:t>
      </w:r>
      <w:r w:rsidRPr="006533B6">
        <w:rPr>
          <w:rtl/>
        </w:rPr>
        <w:t xml:space="preserve"> </w:t>
      </w:r>
      <w:r w:rsidRPr="006533B6">
        <w:rPr>
          <w:rFonts w:hint="cs"/>
          <w:rtl/>
        </w:rPr>
        <w:t>وَلاَ</w:t>
      </w:r>
      <w:r w:rsidRPr="006533B6">
        <w:rPr>
          <w:rtl/>
        </w:rPr>
        <w:t xml:space="preserve"> </w:t>
      </w:r>
      <w:r w:rsidRPr="006533B6">
        <w:rPr>
          <w:rFonts w:hint="cs"/>
          <w:rtl/>
        </w:rPr>
        <w:t>أُزَكِّي</w:t>
      </w:r>
      <w:r w:rsidRPr="006533B6">
        <w:rPr>
          <w:rtl/>
        </w:rPr>
        <w:t xml:space="preserve"> </w:t>
      </w:r>
      <w:r w:rsidRPr="006533B6">
        <w:rPr>
          <w:rFonts w:hint="cs"/>
          <w:rtl/>
        </w:rPr>
        <w:t>عَلَى</w:t>
      </w:r>
      <w:r w:rsidRPr="006533B6">
        <w:rPr>
          <w:rtl/>
        </w:rPr>
        <w:t xml:space="preserve"> </w:t>
      </w:r>
      <w:r w:rsidRPr="006533B6">
        <w:rPr>
          <w:rFonts w:hint="cs"/>
          <w:rtl/>
        </w:rPr>
        <w:t>اللَّهِ</w:t>
      </w:r>
      <w:r w:rsidRPr="006533B6">
        <w:rPr>
          <w:rtl/>
        </w:rPr>
        <w:t xml:space="preserve"> </w:t>
      </w:r>
      <w:r w:rsidRPr="006533B6">
        <w:rPr>
          <w:rFonts w:hint="cs"/>
          <w:rtl/>
        </w:rPr>
        <w:t>أَحَدًا</w:t>
      </w:r>
      <w:r w:rsidRPr="006533B6">
        <w:rPr>
          <w:rtl/>
        </w:rPr>
        <w:t xml:space="preserve"> </w:t>
      </w:r>
      <w:r w:rsidRPr="006533B6">
        <w:rPr>
          <w:rFonts w:hint="cs"/>
          <w:rtl/>
        </w:rPr>
        <w:t>أَحْسِبُهُ</w:t>
      </w:r>
      <w:r w:rsidRPr="006533B6">
        <w:rPr>
          <w:rtl/>
        </w:rPr>
        <w:t xml:space="preserve"> </w:t>
      </w:r>
      <w:r w:rsidRPr="006533B6">
        <w:rPr>
          <w:rFonts w:hint="cs"/>
          <w:rtl/>
        </w:rPr>
        <w:t>كَذَا</w:t>
      </w:r>
      <w:r w:rsidRPr="006533B6">
        <w:rPr>
          <w:rtl/>
        </w:rPr>
        <w:t xml:space="preserve"> </w:t>
      </w:r>
      <w:r w:rsidRPr="006533B6">
        <w:rPr>
          <w:rFonts w:hint="cs"/>
          <w:rtl/>
        </w:rPr>
        <w:t>وَكَذَا،</w:t>
      </w:r>
      <w:r w:rsidRPr="006533B6">
        <w:rPr>
          <w:rtl/>
        </w:rPr>
        <w:t xml:space="preserve"> </w:t>
      </w:r>
      <w:r w:rsidRPr="006533B6">
        <w:rPr>
          <w:rFonts w:hint="cs"/>
          <w:rtl/>
        </w:rPr>
        <w:t>إِنْ</w:t>
      </w:r>
      <w:r w:rsidRPr="006533B6">
        <w:rPr>
          <w:rtl/>
        </w:rPr>
        <w:t xml:space="preserve"> </w:t>
      </w:r>
      <w:r w:rsidRPr="006533B6">
        <w:rPr>
          <w:rFonts w:hint="cs"/>
          <w:rtl/>
        </w:rPr>
        <w:t>كَانَ</w:t>
      </w:r>
      <w:r w:rsidRPr="006533B6">
        <w:rPr>
          <w:rtl/>
        </w:rPr>
        <w:t xml:space="preserve"> </w:t>
      </w:r>
      <w:r w:rsidRPr="006533B6">
        <w:rPr>
          <w:rFonts w:hint="cs"/>
          <w:rtl/>
        </w:rPr>
        <w:t>يَعْلَمُ</w:t>
      </w:r>
      <w:r w:rsidRPr="006533B6">
        <w:rPr>
          <w:rtl/>
        </w:rPr>
        <w:t xml:space="preserve"> </w:t>
      </w:r>
      <w:r w:rsidRPr="006533B6">
        <w:rPr>
          <w:rFonts w:hint="cs"/>
          <w:rtl/>
        </w:rPr>
        <w:t>ذَلِكَ</w:t>
      </w:r>
      <w:r w:rsidRPr="006533B6">
        <w:rPr>
          <w:rtl/>
        </w:rPr>
        <w:t xml:space="preserve"> </w:t>
      </w:r>
      <w:r w:rsidRPr="006533B6">
        <w:rPr>
          <w:rFonts w:hint="cs"/>
          <w:rtl/>
        </w:rPr>
        <w:t>مِنْهُ</w:t>
      </w:r>
      <w:r w:rsidRPr="006533B6">
        <w:rPr>
          <w:rFonts w:hint="eastAsia"/>
          <w:rtl/>
        </w:rPr>
        <w:t>»</w:t>
      </w:r>
      <w:r w:rsidRPr="006533B6">
        <w:rPr>
          <w:rFonts w:hint="cs"/>
          <w:rtl/>
        </w:rPr>
        <w:t xml:space="preserve"> [رواه البخاری: 2662].</w:t>
      </w:r>
    </w:p>
    <w:p w:rsidR="000D0056" w:rsidRDefault="00985AE0" w:rsidP="000D0056">
      <w:pPr>
        <w:pStyle w:val="0-"/>
        <w:rPr>
          <w:rtl/>
          <w:lang w:bidi="fa-IR"/>
        </w:rPr>
      </w:pPr>
      <w:r>
        <w:rPr>
          <w:rFonts w:hint="cs"/>
          <w:rtl/>
          <w:lang w:bidi="fa-IR"/>
        </w:rPr>
        <w:t>1180- از ابوبکره</w:t>
      </w:r>
      <w:r>
        <w:rPr>
          <w:rFonts w:cs="CTraditional Arabic" w:hint="cs"/>
          <w:rtl/>
          <w:lang w:bidi="fa-IR"/>
        </w:rPr>
        <w:t>س</w:t>
      </w:r>
      <w:r>
        <w:rPr>
          <w:rFonts w:hint="cs"/>
          <w:rtl/>
          <w:lang w:bidi="fa-IR"/>
        </w:rPr>
        <w:t xml:space="preserve"> روایت است که گفت: شخصی از دیگری در نزد پیامبر خدا</w:t>
      </w:r>
      <w:r>
        <w:rPr>
          <w:rFonts w:cs="CTraditional Arabic" w:hint="cs"/>
          <w:rtl/>
          <w:lang w:bidi="fa-IR"/>
        </w:rPr>
        <w:t>ج</w:t>
      </w:r>
      <w:r>
        <w:rPr>
          <w:rFonts w:hint="cs"/>
          <w:rtl/>
          <w:lang w:bidi="fa-IR"/>
        </w:rPr>
        <w:t xml:space="preserve"> تعریف و توصیف نمود، فرمودند:</w:t>
      </w:r>
    </w:p>
    <w:p w:rsidR="00985AE0" w:rsidRDefault="00985AE0" w:rsidP="00985AE0">
      <w:pPr>
        <w:pStyle w:val="0-"/>
        <w:rPr>
          <w:rtl/>
          <w:lang w:bidi="fa-IR"/>
        </w:rPr>
      </w:pPr>
      <w:r>
        <w:rPr>
          <w:rFonts w:hint="cs"/>
          <w:rtl/>
          <w:lang w:bidi="fa-IR"/>
        </w:rPr>
        <w:t>«ای وای بر تو! گردن رفیقت را قطع کردی، ای وای بر تو! گردن رفیقت را قطع کردی»، و این سخن را چندیدن بار تکرار نمودند، و سپس فرمودند:</w:t>
      </w:r>
    </w:p>
    <w:p w:rsidR="00985AE0" w:rsidRDefault="006B4712" w:rsidP="00985AE0">
      <w:pPr>
        <w:pStyle w:val="0-"/>
        <w:rPr>
          <w:rtl/>
          <w:lang w:bidi="fa-IR"/>
        </w:rPr>
      </w:pPr>
      <w:r>
        <w:rPr>
          <w:rFonts w:hint="cs"/>
          <w:rtl/>
          <w:lang w:bidi="fa-IR"/>
        </w:rPr>
        <w:t>«اگر کسی مجبور</w:t>
      </w:r>
      <w:r w:rsidR="00985AE0">
        <w:rPr>
          <w:rFonts w:hint="cs"/>
          <w:rtl/>
          <w:lang w:bidi="fa-IR"/>
        </w:rPr>
        <w:t xml:space="preserve"> می‌شود که برادر [مسلمان] خود را مدح و صفت نماید، بگوید که گمان می‌کنم که فلانی [چنین و چنان باشد]، و خداوند او را کافی است، و من کسی را در نزد خداوند تزکیه نمی‌کنم، فقط او را چنین و چنان می‌شناسم، و این هم به شرطی است که در وی چنین صفتی را سراغ داشته باشد»</w:t>
      </w:r>
      <w:r w:rsidR="00985AE0" w:rsidRPr="00985AE0">
        <w:rPr>
          <w:rFonts w:ascii="IRLotus" w:hAnsi="IRLotus" w:cs="IRLotus"/>
          <w:vertAlign w:val="superscript"/>
          <w:rtl/>
          <w:lang w:bidi="fa-IR"/>
        </w:rPr>
        <w:t>(</w:t>
      </w:r>
      <w:r w:rsidR="00985AE0" w:rsidRPr="00985AE0">
        <w:rPr>
          <w:rStyle w:val="FootnoteReference"/>
          <w:rFonts w:ascii="IRLotus" w:hAnsi="IRLotus" w:cs="IRLotus"/>
          <w:rtl/>
          <w:lang w:bidi="fa-IR"/>
        </w:rPr>
        <w:footnoteReference w:id="61"/>
      </w:r>
      <w:r w:rsidR="00985AE0" w:rsidRPr="00985AE0">
        <w:rPr>
          <w:rFonts w:ascii="IRLotus" w:hAnsi="IRLotus" w:cs="IRLotus"/>
          <w:vertAlign w:val="superscript"/>
          <w:rtl/>
          <w:lang w:bidi="fa-IR"/>
        </w:rPr>
        <w:t>)</w:t>
      </w:r>
      <w:r w:rsidR="00985AE0">
        <w:rPr>
          <w:rFonts w:hint="cs"/>
          <w:rtl/>
          <w:lang w:bidi="fa-IR"/>
        </w:rPr>
        <w:t>.</w:t>
      </w:r>
    </w:p>
    <w:p w:rsidR="00EB578E" w:rsidRDefault="00EB578E" w:rsidP="00686906">
      <w:pPr>
        <w:pStyle w:val="2-0"/>
        <w:rPr>
          <w:rtl/>
        </w:rPr>
      </w:pPr>
      <w:r w:rsidRPr="006665A3">
        <w:rPr>
          <w:rFonts w:hint="cs"/>
          <w:rtl/>
          <w:lang w:bidi="ar-SA"/>
        </w:rPr>
        <w:t>6</w:t>
      </w:r>
      <w:r>
        <w:rPr>
          <w:rFonts w:hint="cs"/>
          <w:rtl/>
        </w:rPr>
        <w:t>- باب: بُلُوغِ الصِّبْيَانِ وَشَهَادَتِهِمْ</w:t>
      </w:r>
    </w:p>
    <w:p w:rsidR="00BC4430" w:rsidRDefault="00BC4430" w:rsidP="00883856">
      <w:pPr>
        <w:pStyle w:val="4-"/>
        <w:rPr>
          <w:rtl/>
        </w:rPr>
      </w:pPr>
      <w:bookmarkStart w:id="47" w:name="_Toc433880126"/>
      <w:r>
        <w:rPr>
          <w:rFonts w:hint="cs"/>
          <w:rtl/>
        </w:rPr>
        <w:t>باب [6]: بالغ شدن اطفال و شهادت دادن آن‌ها</w:t>
      </w:r>
      <w:bookmarkEnd w:id="47"/>
      <w:r>
        <w:rPr>
          <w:rFonts w:hint="cs"/>
          <w:rtl/>
        </w:rPr>
        <w:t xml:space="preserve"> </w:t>
      </w:r>
    </w:p>
    <w:p w:rsidR="00BC4430" w:rsidRDefault="00BC4430" w:rsidP="005341D8">
      <w:pPr>
        <w:pStyle w:val="5-"/>
        <w:rPr>
          <w:rtl/>
          <w:lang w:bidi="fa-IR"/>
        </w:rPr>
      </w:pPr>
      <w:r>
        <w:rPr>
          <w:rFonts w:hint="cs"/>
          <w:rtl/>
          <w:lang w:bidi="fa-IR"/>
        </w:rPr>
        <w:t xml:space="preserve">1181- </w:t>
      </w:r>
      <w:r w:rsidR="005341D8">
        <w:rPr>
          <w:rFonts w:hint="cs"/>
          <w:rtl/>
          <w:lang w:bidi="fa-IR"/>
        </w:rPr>
        <w:t xml:space="preserve">عَنِ </w:t>
      </w:r>
      <w:r w:rsidR="005341D8">
        <w:rPr>
          <w:rFonts w:hint="cs"/>
          <w:color w:val="000000"/>
          <w:rtl/>
        </w:rPr>
        <w:t>ابْنُ</w:t>
      </w:r>
      <w:r w:rsidR="005341D8">
        <w:rPr>
          <w:color w:val="000000"/>
          <w:rtl/>
        </w:rPr>
        <w:t xml:space="preserve"> </w:t>
      </w:r>
      <w:r w:rsidR="005341D8">
        <w:rPr>
          <w:rFonts w:hint="cs"/>
          <w:color w:val="000000"/>
          <w:rtl/>
        </w:rPr>
        <w:t>عُمَرَ</w:t>
      </w:r>
      <w:r w:rsidR="005341D8">
        <w:rPr>
          <w:color w:val="000000"/>
          <w:rtl/>
        </w:rPr>
        <w:t xml:space="preserve"> </w:t>
      </w:r>
      <w:r w:rsidR="005341D8">
        <w:rPr>
          <w:rFonts w:hint="cs"/>
          <w:color w:val="000000"/>
          <w:rtl/>
        </w:rPr>
        <w:t>رَضِيَ</w:t>
      </w:r>
      <w:r w:rsidR="005341D8">
        <w:rPr>
          <w:color w:val="000000"/>
          <w:rtl/>
        </w:rPr>
        <w:t xml:space="preserve"> </w:t>
      </w:r>
      <w:r w:rsidR="005341D8">
        <w:rPr>
          <w:rFonts w:hint="cs"/>
          <w:color w:val="000000"/>
          <w:rtl/>
        </w:rPr>
        <w:t>اللَّهُ</w:t>
      </w:r>
      <w:r w:rsidR="005341D8">
        <w:rPr>
          <w:color w:val="000000"/>
          <w:rtl/>
        </w:rPr>
        <w:t xml:space="preserve"> </w:t>
      </w:r>
      <w:r w:rsidR="005341D8">
        <w:rPr>
          <w:rFonts w:hint="cs"/>
          <w:color w:val="000000"/>
          <w:rtl/>
        </w:rPr>
        <w:t>عَنْهُمَا</w:t>
      </w:r>
      <w:r w:rsidR="005341D8">
        <w:rPr>
          <w:color w:val="000000"/>
          <w:rtl/>
        </w:rPr>
        <w:t xml:space="preserve">: </w:t>
      </w:r>
      <w:r w:rsidR="005341D8">
        <w:rPr>
          <w:rFonts w:hint="eastAsia"/>
          <w:color w:val="000000"/>
          <w:rtl/>
        </w:rPr>
        <w:t>«</w:t>
      </w:r>
      <w:r w:rsidR="005341D8">
        <w:rPr>
          <w:rFonts w:hint="cs"/>
          <w:color w:val="000000"/>
          <w:rtl/>
        </w:rPr>
        <w:t>أَنَّ</w:t>
      </w:r>
      <w:r w:rsidR="005341D8">
        <w:rPr>
          <w:color w:val="000000"/>
          <w:rtl/>
        </w:rPr>
        <w:t xml:space="preserve"> </w:t>
      </w:r>
      <w:r w:rsidR="005341D8">
        <w:rPr>
          <w:rFonts w:hint="cs"/>
          <w:color w:val="000000"/>
          <w:rtl/>
        </w:rPr>
        <w:t>رَسُولَ</w:t>
      </w:r>
      <w:r w:rsidR="005341D8">
        <w:rPr>
          <w:color w:val="000000"/>
          <w:rtl/>
        </w:rPr>
        <w:t xml:space="preserve"> </w:t>
      </w:r>
      <w:r w:rsidR="005341D8">
        <w:rPr>
          <w:rFonts w:hint="cs"/>
          <w:color w:val="000000"/>
          <w:rtl/>
        </w:rPr>
        <w:t>اللَّهِ</w:t>
      </w:r>
      <w:r w:rsidR="005341D8">
        <w:rPr>
          <w:color w:val="000000"/>
          <w:rtl/>
        </w:rPr>
        <w:t xml:space="preserve"> </w:t>
      </w:r>
      <w:r w:rsidR="005341D8">
        <w:rPr>
          <w:rFonts w:hint="cs"/>
          <w:color w:val="000000"/>
          <w:rtl/>
        </w:rPr>
        <w:t>صَلَّى</w:t>
      </w:r>
      <w:r w:rsidR="005341D8">
        <w:rPr>
          <w:color w:val="000000"/>
          <w:rtl/>
        </w:rPr>
        <w:t xml:space="preserve"> </w:t>
      </w:r>
      <w:r w:rsidR="005341D8">
        <w:rPr>
          <w:rFonts w:hint="cs"/>
          <w:color w:val="000000"/>
          <w:rtl/>
        </w:rPr>
        <w:t>اللهُ</w:t>
      </w:r>
      <w:r w:rsidR="005341D8">
        <w:rPr>
          <w:color w:val="000000"/>
          <w:rtl/>
        </w:rPr>
        <w:t xml:space="preserve"> </w:t>
      </w:r>
      <w:r w:rsidR="005341D8">
        <w:rPr>
          <w:rFonts w:hint="cs"/>
          <w:color w:val="000000"/>
          <w:rtl/>
        </w:rPr>
        <w:t>عَلَيْهِ</w:t>
      </w:r>
      <w:r w:rsidR="005341D8">
        <w:rPr>
          <w:color w:val="000000"/>
          <w:rtl/>
        </w:rPr>
        <w:t xml:space="preserve"> </w:t>
      </w:r>
      <w:r w:rsidR="005341D8">
        <w:rPr>
          <w:rFonts w:hint="cs"/>
          <w:color w:val="000000"/>
          <w:rtl/>
        </w:rPr>
        <w:t>وَسَلَّمَ</w:t>
      </w:r>
      <w:r w:rsidR="005341D8">
        <w:rPr>
          <w:rtl/>
        </w:rPr>
        <w:t xml:space="preserve"> </w:t>
      </w:r>
      <w:r w:rsidR="005341D8">
        <w:rPr>
          <w:rFonts w:hint="cs"/>
          <w:rtl/>
        </w:rPr>
        <w:t>عَرَضَهُ</w:t>
      </w:r>
      <w:r w:rsidR="005341D8">
        <w:rPr>
          <w:rtl/>
        </w:rPr>
        <w:t xml:space="preserve"> </w:t>
      </w:r>
      <w:r w:rsidR="005341D8">
        <w:rPr>
          <w:rFonts w:hint="cs"/>
          <w:rtl/>
        </w:rPr>
        <w:t>يَوْمَ</w:t>
      </w:r>
      <w:r w:rsidR="005341D8">
        <w:rPr>
          <w:rtl/>
        </w:rPr>
        <w:t xml:space="preserve"> </w:t>
      </w:r>
      <w:r w:rsidR="005341D8">
        <w:rPr>
          <w:rFonts w:hint="cs"/>
          <w:rtl/>
        </w:rPr>
        <w:t>أُحُدٍ،</w:t>
      </w:r>
      <w:r w:rsidR="005341D8">
        <w:rPr>
          <w:rtl/>
        </w:rPr>
        <w:t xml:space="preserve"> </w:t>
      </w:r>
      <w:r w:rsidR="005341D8">
        <w:rPr>
          <w:rFonts w:hint="cs"/>
          <w:rtl/>
        </w:rPr>
        <w:t>وَهُوَ</w:t>
      </w:r>
      <w:r w:rsidR="005341D8">
        <w:rPr>
          <w:rtl/>
        </w:rPr>
        <w:t xml:space="preserve"> </w:t>
      </w:r>
      <w:r w:rsidR="005341D8">
        <w:rPr>
          <w:rFonts w:hint="cs"/>
          <w:rtl/>
        </w:rPr>
        <w:t>ابْنُ</w:t>
      </w:r>
      <w:r w:rsidR="005341D8">
        <w:rPr>
          <w:rtl/>
        </w:rPr>
        <w:t xml:space="preserve"> </w:t>
      </w:r>
      <w:r w:rsidR="005341D8">
        <w:rPr>
          <w:rFonts w:hint="cs"/>
          <w:rtl/>
        </w:rPr>
        <w:t>أَرْبَعَ</w:t>
      </w:r>
      <w:r w:rsidR="005341D8">
        <w:rPr>
          <w:rtl/>
        </w:rPr>
        <w:t xml:space="preserve"> </w:t>
      </w:r>
      <w:r w:rsidR="005341D8">
        <w:rPr>
          <w:rFonts w:hint="cs"/>
          <w:rtl/>
        </w:rPr>
        <w:t>عَشْرَةَ</w:t>
      </w:r>
      <w:r w:rsidR="005341D8">
        <w:rPr>
          <w:rtl/>
        </w:rPr>
        <w:t xml:space="preserve"> </w:t>
      </w:r>
      <w:r w:rsidR="005341D8">
        <w:rPr>
          <w:rFonts w:hint="cs"/>
          <w:rtl/>
        </w:rPr>
        <w:t>سَنَةً،</w:t>
      </w:r>
      <w:r w:rsidR="005341D8">
        <w:rPr>
          <w:rtl/>
        </w:rPr>
        <w:t xml:space="preserve"> </w:t>
      </w:r>
      <w:r w:rsidR="005341D8">
        <w:rPr>
          <w:rFonts w:hint="cs"/>
          <w:rtl/>
        </w:rPr>
        <w:t>فَلَمْ</w:t>
      </w:r>
      <w:r w:rsidR="005341D8">
        <w:rPr>
          <w:rtl/>
        </w:rPr>
        <w:t xml:space="preserve"> </w:t>
      </w:r>
      <w:r w:rsidR="005341D8">
        <w:rPr>
          <w:rFonts w:hint="cs"/>
          <w:rtl/>
        </w:rPr>
        <w:t>يُجِزْنِي</w:t>
      </w:r>
      <w:r w:rsidR="005341D8">
        <w:rPr>
          <w:rtl/>
        </w:rPr>
        <w:t xml:space="preserve"> </w:t>
      </w:r>
      <w:r w:rsidR="005341D8">
        <w:rPr>
          <w:rFonts w:hint="cs"/>
          <w:rtl/>
        </w:rPr>
        <w:t>ثُمَّ</w:t>
      </w:r>
      <w:r w:rsidR="005341D8">
        <w:rPr>
          <w:rtl/>
        </w:rPr>
        <w:t xml:space="preserve"> </w:t>
      </w:r>
      <w:r w:rsidR="005341D8">
        <w:rPr>
          <w:rFonts w:hint="cs"/>
          <w:rtl/>
        </w:rPr>
        <w:t>عَرَضَنِي</w:t>
      </w:r>
      <w:r w:rsidR="005341D8">
        <w:rPr>
          <w:rtl/>
        </w:rPr>
        <w:t xml:space="preserve"> </w:t>
      </w:r>
      <w:r w:rsidR="005341D8">
        <w:rPr>
          <w:rFonts w:hint="cs"/>
          <w:rtl/>
        </w:rPr>
        <w:t>يَوْمَ</w:t>
      </w:r>
      <w:r w:rsidR="005341D8">
        <w:rPr>
          <w:rtl/>
        </w:rPr>
        <w:t xml:space="preserve"> </w:t>
      </w:r>
      <w:r w:rsidR="005341D8">
        <w:rPr>
          <w:rFonts w:hint="cs"/>
          <w:rtl/>
        </w:rPr>
        <w:t>الخَنْدَقِ،</w:t>
      </w:r>
      <w:r w:rsidR="005341D8">
        <w:rPr>
          <w:rtl/>
        </w:rPr>
        <w:t xml:space="preserve"> </w:t>
      </w:r>
      <w:r w:rsidR="005341D8">
        <w:rPr>
          <w:rFonts w:hint="cs"/>
          <w:rtl/>
        </w:rPr>
        <w:t>وَأَنَا</w:t>
      </w:r>
      <w:r w:rsidR="005341D8">
        <w:rPr>
          <w:rtl/>
        </w:rPr>
        <w:t xml:space="preserve"> </w:t>
      </w:r>
      <w:r w:rsidR="005341D8">
        <w:rPr>
          <w:rFonts w:hint="cs"/>
          <w:rtl/>
        </w:rPr>
        <w:t>ابْنُ</w:t>
      </w:r>
      <w:r w:rsidR="005341D8">
        <w:rPr>
          <w:rtl/>
        </w:rPr>
        <w:t xml:space="preserve"> </w:t>
      </w:r>
      <w:r w:rsidR="005341D8">
        <w:rPr>
          <w:rFonts w:hint="cs"/>
          <w:rtl/>
        </w:rPr>
        <w:t>خَمْسَ</w:t>
      </w:r>
      <w:r w:rsidR="005341D8">
        <w:rPr>
          <w:rtl/>
        </w:rPr>
        <w:t xml:space="preserve"> </w:t>
      </w:r>
      <w:r w:rsidR="005341D8">
        <w:rPr>
          <w:rFonts w:hint="cs"/>
          <w:rtl/>
        </w:rPr>
        <w:t>عَشْرَةَ</w:t>
      </w:r>
      <w:r w:rsidR="005341D8">
        <w:rPr>
          <w:rtl/>
        </w:rPr>
        <w:t xml:space="preserve"> </w:t>
      </w:r>
      <w:r w:rsidR="005341D8">
        <w:rPr>
          <w:rFonts w:hint="cs"/>
          <w:color w:val="000000"/>
          <w:rtl/>
        </w:rPr>
        <w:t>سَنَةً،</w:t>
      </w:r>
      <w:r w:rsidR="005341D8">
        <w:rPr>
          <w:color w:val="000000"/>
          <w:rtl/>
        </w:rPr>
        <w:t xml:space="preserve"> </w:t>
      </w:r>
      <w:r w:rsidR="005341D8">
        <w:rPr>
          <w:rFonts w:hint="cs"/>
          <w:color w:val="000000"/>
          <w:rtl/>
        </w:rPr>
        <w:t>فَأَجَازَنِي</w:t>
      </w:r>
      <w:r w:rsidR="005341D8">
        <w:rPr>
          <w:rFonts w:hint="eastAsia"/>
          <w:color w:val="000000"/>
          <w:rtl/>
        </w:rPr>
        <w:t>»</w:t>
      </w:r>
      <w:r w:rsidR="005341D8">
        <w:rPr>
          <w:rFonts w:hint="cs"/>
          <w:rtl/>
          <w:lang w:bidi="fa-IR"/>
        </w:rPr>
        <w:t xml:space="preserve"> </w:t>
      </w:r>
      <w:r>
        <w:rPr>
          <w:rFonts w:hint="cs"/>
          <w:rtl/>
          <w:lang w:bidi="fa-IR"/>
        </w:rPr>
        <w:t>[رواه البخاری: 2664]</w:t>
      </w:r>
    </w:p>
    <w:p w:rsidR="00C67AE5" w:rsidRDefault="00C67AE5" w:rsidP="00985AE0">
      <w:pPr>
        <w:pStyle w:val="0-"/>
        <w:rPr>
          <w:rtl/>
          <w:lang w:bidi="fa-IR"/>
        </w:rPr>
      </w:pPr>
      <w:r>
        <w:rPr>
          <w:rFonts w:hint="cs"/>
          <w:rtl/>
          <w:lang w:bidi="fa-IR"/>
        </w:rPr>
        <w:t>1181- از ابن عمر</w:t>
      </w:r>
      <w:r>
        <w:rPr>
          <w:rFonts w:cs="CTraditional Arabic" w:hint="cs"/>
          <w:rtl/>
          <w:lang w:bidi="fa-IR"/>
        </w:rPr>
        <w:t>ب</w:t>
      </w:r>
      <w:r>
        <w:rPr>
          <w:rFonts w:hint="cs"/>
          <w:rtl/>
          <w:lang w:bidi="fa-IR"/>
        </w:rPr>
        <w:t xml:space="preserve"> روایت است که گفت: در غزوۀ (اُحد) چهارده ساله بودم، پیامبر خدا </w:t>
      </w:r>
      <w:r>
        <w:rPr>
          <w:rFonts w:cs="CTraditional Arabic" w:hint="cs"/>
          <w:rtl/>
          <w:lang w:bidi="fa-IR"/>
        </w:rPr>
        <w:t>ج</w:t>
      </w:r>
      <w:r>
        <w:rPr>
          <w:rFonts w:hint="cs"/>
          <w:rtl/>
          <w:lang w:bidi="fa-IR"/>
        </w:rPr>
        <w:t xml:space="preserve"> به قد و بالایم دیدند و برایم اجازۀ اشتراک به جنگ را ندادند، ولی در جنگ خندق که پانزده ساله شده بودم به قد و بال</w:t>
      </w:r>
      <w:r w:rsidR="006B4712">
        <w:rPr>
          <w:rFonts w:hint="cs"/>
          <w:rtl/>
          <w:lang w:bidi="fa-IR"/>
        </w:rPr>
        <w:t>ا</w:t>
      </w:r>
      <w:r>
        <w:rPr>
          <w:rFonts w:hint="cs"/>
          <w:rtl/>
          <w:lang w:bidi="fa-IR"/>
        </w:rPr>
        <w:t>یم دیدن</w:t>
      </w:r>
      <w:r w:rsidR="006B4712">
        <w:rPr>
          <w:rFonts w:hint="cs"/>
          <w:rtl/>
          <w:lang w:bidi="fa-IR"/>
        </w:rPr>
        <w:t>د</w:t>
      </w:r>
      <w:r>
        <w:rPr>
          <w:rFonts w:hint="cs"/>
          <w:rtl/>
          <w:lang w:bidi="fa-IR"/>
        </w:rPr>
        <w:t>، و برایم</w:t>
      </w:r>
      <w:r w:rsidR="008836FD">
        <w:rPr>
          <w:rFonts w:hint="cs"/>
          <w:rtl/>
          <w:lang w:bidi="fa-IR"/>
        </w:rPr>
        <w:t xml:space="preserve"> اجازۀ اشتراک در جنگ را دادند</w:t>
      </w:r>
      <w:r w:rsidRPr="00C67AE5">
        <w:rPr>
          <w:rFonts w:ascii="IRLotus" w:hAnsi="IRLotus" w:cs="IRLotus"/>
          <w:vertAlign w:val="superscript"/>
          <w:rtl/>
          <w:lang w:bidi="fa-IR"/>
        </w:rPr>
        <w:t>(</w:t>
      </w:r>
      <w:r w:rsidRPr="00C67AE5">
        <w:rPr>
          <w:rStyle w:val="FootnoteReference"/>
          <w:rFonts w:ascii="IRLotus" w:hAnsi="IRLotus" w:cs="IRLotus"/>
          <w:rtl/>
          <w:lang w:bidi="fa-IR"/>
        </w:rPr>
        <w:footnoteReference w:id="62"/>
      </w:r>
      <w:r w:rsidRPr="00C67AE5">
        <w:rPr>
          <w:rFonts w:ascii="IRLotus" w:hAnsi="IRLotus" w:cs="IRLotus"/>
          <w:vertAlign w:val="superscript"/>
          <w:rtl/>
          <w:lang w:bidi="fa-IR"/>
        </w:rPr>
        <w:t>)</w:t>
      </w:r>
      <w:r>
        <w:rPr>
          <w:rFonts w:hint="cs"/>
          <w:rtl/>
          <w:lang w:bidi="fa-IR"/>
        </w:rPr>
        <w:t>.</w:t>
      </w:r>
    </w:p>
    <w:p w:rsidR="00686906" w:rsidRDefault="00686906" w:rsidP="005341D8">
      <w:pPr>
        <w:pStyle w:val="2-0"/>
        <w:rPr>
          <w:rtl/>
        </w:rPr>
      </w:pPr>
      <w:r w:rsidRPr="006665A3">
        <w:rPr>
          <w:rFonts w:hint="cs"/>
          <w:rtl/>
          <w:lang w:bidi="ar-SA"/>
        </w:rPr>
        <w:t>7</w:t>
      </w:r>
      <w:r>
        <w:rPr>
          <w:rFonts w:hint="cs"/>
          <w:rtl/>
        </w:rPr>
        <w:t>- باب: إِذَا تَسَ</w:t>
      </w:r>
      <w:r w:rsidR="000407DB">
        <w:rPr>
          <w:rFonts w:hint="cs"/>
          <w:rtl/>
        </w:rPr>
        <w:t>ا</w:t>
      </w:r>
      <w:r>
        <w:rPr>
          <w:rFonts w:hint="cs"/>
          <w:rtl/>
        </w:rPr>
        <w:t>رَعَ قَو</w:t>
      </w:r>
      <w:r w:rsidR="000407DB">
        <w:rPr>
          <w:rFonts w:hint="cs"/>
          <w:rtl/>
        </w:rPr>
        <w:t>ْ</w:t>
      </w:r>
      <w:r>
        <w:rPr>
          <w:rFonts w:hint="cs"/>
          <w:rtl/>
        </w:rPr>
        <w:t>مٌ فِي ال</w:t>
      </w:r>
      <w:r w:rsidR="000407DB">
        <w:rPr>
          <w:rFonts w:hint="cs"/>
          <w:rtl/>
        </w:rPr>
        <w:t>ْ</w:t>
      </w:r>
      <w:r>
        <w:rPr>
          <w:rFonts w:hint="cs"/>
          <w:rtl/>
        </w:rPr>
        <w:t>يَمِينِ</w:t>
      </w:r>
    </w:p>
    <w:p w:rsidR="00577C9F" w:rsidRDefault="00577C9F" w:rsidP="00883856">
      <w:pPr>
        <w:pStyle w:val="4-"/>
        <w:rPr>
          <w:rtl/>
        </w:rPr>
      </w:pPr>
      <w:bookmarkStart w:id="48" w:name="_Toc433880127"/>
      <w:r>
        <w:rPr>
          <w:rFonts w:hint="cs"/>
          <w:rtl/>
        </w:rPr>
        <w:t>باب [7]: وقتی که مردمی در سوگند بر یکدیگر سبقت کنند</w:t>
      </w:r>
      <w:bookmarkEnd w:id="48"/>
    </w:p>
    <w:p w:rsidR="00577C9F" w:rsidRDefault="00577C9F" w:rsidP="005341D8">
      <w:pPr>
        <w:pStyle w:val="5-"/>
        <w:rPr>
          <w:rtl/>
          <w:lang w:bidi="fa-IR"/>
        </w:rPr>
      </w:pPr>
      <w:r>
        <w:rPr>
          <w:rFonts w:hint="cs"/>
          <w:rtl/>
          <w:lang w:bidi="fa-IR"/>
        </w:rPr>
        <w:t xml:space="preserve">1182- </w:t>
      </w:r>
      <w:r w:rsidR="005341D8">
        <w:rPr>
          <w:rFonts w:hint="cs"/>
          <w:color w:val="000000"/>
          <w:rtl/>
        </w:rPr>
        <w:t>عَنْ</w:t>
      </w:r>
      <w:r w:rsidR="005341D8">
        <w:rPr>
          <w:color w:val="000000"/>
          <w:rtl/>
        </w:rPr>
        <w:t xml:space="preserve"> </w:t>
      </w:r>
      <w:r w:rsidR="005341D8">
        <w:rPr>
          <w:rFonts w:hint="cs"/>
          <w:color w:val="000000"/>
          <w:rtl/>
        </w:rPr>
        <w:t>أَبِي</w:t>
      </w:r>
      <w:r w:rsidR="005341D8">
        <w:rPr>
          <w:color w:val="000000"/>
          <w:rtl/>
        </w:rPr>
        <w:t xml:space="preserve"> </w:t>
      </w:r>
      <w:r w:rsidR="005341D8">
        <w:rPr>
          <w:rFonts w:hint="cs"/>
          <w:color w:val="000000"/>
          <w:rtl/>
        </w:rPr>
        <w:t>هُرَيْرَةَ</w:t>
      </w:r>
      <w:r w:rsidR="005341D8">
        <w:rPr>
          <w:color w:val="000000"/>
          <w:rtl/>
        </w:rPr>
        <w:t xml:space="preserve"> </w:t>
      </w:r>
      <w:r w:rsidR="005341D8">
        <w:rPr>
          <w:rFonts w:hint="cs"/>
          <w:color w:val="000000"/>
          <w:rtl/>
        </w:rPr>
        <w:t>رَضِيَ</w:t>
      </w:r>
      <w:r w:rsidR="005341D8">
        <w:rPr>
          <w:color w:val="000000"/>
          <w:rtl/>
        </w:rPr>
        <w:t xml:space="preserve"> </w:t>
      </w:r>
      <w:r w:rsidR="005341D8">
        <w:rPr>
          <w:rFonts w:hint="cs"/>
          <w:color w:val="000000"/>
          <w:rtl/>
        </w:rPr>
        <w:t>اللَّهُ</w:t>
      </w:r>
      <w:r w:rsidR="005341D8">
        <w:rPr>
          <w:color w:val="000000"/>
          <w:rtl/>
        </w:rPr>
        <w:t xml:space="preserve"> </w:t>
      </w:r>
      <w:r w:rsidR="005341D8">
        <w:rPr>
          <w:rFonts w:hint="cs"/>
          <w:color w:val="000000"/>
          <w:rtl/>
        </w:rPr>
        <w:t>عَنْهُ</w:t>
      </w:r>
      <w:r w:rsidR="005341D8">
        <w:rPr>
          <w:color w:val="000000"/>
          <w:rtl/>
        </w:rPr>
        <w:t xml:space="preserve">: </w:t>
      </w:r>
      <w:r w:rsidR="005341D8">
        <w:rPr>
          <w:rFonts w:hint="eastAsia"/>
          <w:color w:val="000000"/>
          <w:rtl/>
        </w:rPr>
        <w:t>«</w:t>
      </w:r>
      <w:r w:rsidR="005341D8">
        <w:rPr>
          <w:rFonts w:hint="cs"/>
          <w:color w:val="000000"/>
          <w:rtl/>
        </w:rPr>
        <w:t>أَنَّ</w:t>
      </w:r>
      <w:r w:rsidR="005341D8">
        <w:rPr>
          <w:color w:val="000000"/>
          <w:rtl/>
        </w:rPr>
        <w:t xml:space="preserve"> </w:t>
      </w:r>
      <w:r w:rsidR="005341D8">
        <w:rPr>
          <w:rFonts w:hint="cs"/>
          <w:color w:val="000000"/>
          <w:rtl/>
        </w:rPr>
        <w:t>النَّبِيَّ</w:t>
      </w:r>
      <w:r w:rsidR="005341D8">
        <w:rPr>
          <w:color w:val="000000"/>
          <w:rtl/>
        </w:rPr>
        <w:t xml:space="preserve"> </w:t>
      </w:r>
      <w:r w:rsidR="005341D8">
        <w:rPr>
          <w:rFonts w:hint="cs"/>
          <w:color w:val="000000"/>
          <w:rtl/>
        </w:rPr>
        <w:t>صَلَّى</w:t>
      </w:r>
      <w:r w:rsidR="005341D8">
        <w:rPr>
          <w:color w:val="000000"/>
          <w:rtl/>
        </w:rPr>
        <w:t xml:space="preserve"> </w:t>
      </w:r>
      <w:r w:rsidR="005341D8">
        <w:rPr>
          <w:rFonts w:hint="cs"/>
          <w:color w:val="000000"/>
          <w:rtl/>
        </w:rPr>
        <w:t>اللهُ</w:t>
      </w:r>
      <w:r w:rsidR="005341D8">
        <w:rPr>
          <w:color w:val="000000"/>
          <w:rtl/>
        </w:rPr>
        <w:t xml:space="preserve"> </w:t>
      </w:r>
      <w:r w:rsidR="005341D8">
        <w:rPr>
          <w:rFonts w:hint="cs"/>
          <w:color w:val="000000"/>
          <w:rtl/>
        </w:rPr>
        <w:t>عَلَيْهِ</w:t>
      </w:r>
      <w:r w:rsidR="005341D8">
        <w:rPr>
          <w:color w:val="000000"/>
          <w:rtl/>
        </w:rPr>
        <w:t xml:space="preserve"> </w:t>
      </w:r>
      <w:r w:rsidR="005341D8">
        <w:rPr>
          <w:rFonts w:hint="cs"/>
          <w:color w:val="000000"/>
          <w:rtl/>
        </w:rPr>
        <w:t>وَسَلَّمَ</w:t>
      </w:r>
      <w:r w:rsidR="005341D8">
        <w:rPr>
          <w:rtl/>
        </w:rPr>
        <w:t xml:space="preserve"> </w:t>
      </w:r>
      <w:r w:rsidR="005341D8">
        <w:rPr>
          <w:rFonts w:hint="cs"/>
          <w:rtl/>
        </w:rPr>
        <w:t>عَرَضَ</w:t>
      </w:r>
      <w:r w:rsidR="005341D8">
        <w:rPr>
          <w:rtl/>
        </w:rPr>
        <w:t xml:space="preserve"> </w:t>
      </w:r>
      <w:r w:rsidR="005341D8">
        <w:rPr>
          <w:rFonts w:hint="cs"/>
          <w:rtl/>
        </w:rPr>
        <w:t>عَلَى</w:t>
      </w:r>
      <w:r w:rsidR="005341D8">
        <w:rPr>
          <w:rtl/>
        </w:rPr>
        <w:t xml:space="preserve"> </w:t>
      </w:r>
      <w:r w:rsidR="005341D8">
        <w:rPr>
          <w:rFonts w:hint="cs"/>
          <w:rtl/>
        </w:rPr>
        <w:t>قَوْمٍ</w:t>
      </w:r>
      <w:r w:rsidR="005341D8">
        <w:rPr>
          <w:rtl/>
        </w:rPr>
        <w:t xml:space="preserve"> </w:t>
      </w:r>
      <w:r w:rsidR="005341D8">
        <w:rPr>
          <w:rFonts w:hint="cs"/>
          <w:rtl/>
        </w:rPr>
        <w:t>اليَمِينَ،</w:t>
      </w:r>
      <w:r w:rsidR="005341D8">
        <w:rPr>
          <w:rtl/>
        </w:rPr>
        <w:t xml:space="preserve"> </w:t>
      </w:r>
      <w:r w:rsidR="005341D8">
        <w:rPr>
          <w:rFonts w:hint="cs"/>
          <w:rtl/>
        </w:rPr>
        <w:t>فَأَسْرَعُوا</w:t>
      </w:r>
      <w:r w:rsidR="005341D8">
        <w:rPr>
          <w:rtl/>
        </w:rPr>
        <w:t xml:space="preserve"> </w:t>
      </w:r>
      <w:r w:rsidR="005341D8">
        <w:rPr>
          <w:rFonts w:hint="cs"/>
          <w:rtl/>
        </w:rPr>
        <w:t>فَأَمَرَ</w:t>
      </w:r>
      <w:r w:rsidR="005341D8">
        <w:rPr>
          <w:rtl/>
        </w:rPr>
        <w:t xml:space="preserve"> </w:t>
      </w:r>
      <w:r w:rsidR="005341D8">
        <w:rPr>
          <w:rFonts w:hint="cs"/>
          <w:rtl/>
        </w:rPr>
        <w:t>أَنْ</w:t>
      </w:r>
      <w:r w:rsidR="005341D8">
        <w:rPr>
          <w:rtl/>
        </w:rPr>
        <w:t xml:space="preserve"> </w:t>
      </w:r>
      <w:r w:rsidR="005341D8">
        <w:rPr>
          <w:rFonts w:hint="cs"/>
          <w:rtl/>
        </w:rPr>
        <w:t>يُسْهَمَ</w:t>
      </w:r>
      <w:r w:rsidR="005341D8">
        <w:rPr>
          <w:rtl/>
        </w:rPr>
        <w:t xml:space="preserve"> </w:t>
      </w:r>
      <w:r w:rsidR="005341D8">
        <w:rPr>
          <w:rFonts w:hint="cs"/>
          <w:rtl/>
        </w:rPr>
        <w:t>بَيْنَهُمْ</w:t>
      </w:r>
      <w:r w:rsidR="005341D8">
        <w:rPr>
          <w:rtl/>
        </w:rPr>
        <w:t xml:space="preserve"> </w:t>
      </w:r>
      <w:r w:rsidR="005341D8">
        <w:rPr>
          <w:rFonts w:hint="cs"/>
          <w:rtl/>
        </w:rPr>
        <w:t>فِي</w:t>
      </w:r>
      <w:r w:rsidR="005341D8">
        <w:rPr>
          <w:rtl/>
        </w:rPr>
        <w:t xml:space="preserve"> </w:t>
      </w:r>
      <w:r w:rsidR="005341D8">
        <w:rPr>
          <w:rFonts w:hint="cs"/>
          <w:rtl/>
        </w:rPr>
        <w:t>اليَمِينِ</w:t>
      </w:r>
      <w:r w:rsidR="000D1323">
        <w:rPr>
          <w:rFonts w:hint="cs"/>
          <w:rtl/>
        </w:rPr>
        <w:t>:</w:t>
      </w:r>
      <w:r w:rsidR="005341D8">
        <w:rPr>
          <w:rtl/>
        </w:rPr>
        <w:t xml:space="preserve"> </w:t>
      </w:r>
      <w:r w:rsidR="005341D8">
        <w:rPr>
          <w:rFonts w:hint="cs"/>
          <w:rtl/>
        </w:rPr>
        <w:t>أَيُّهُمْ</w:t>
      </w:r>
      <w:r w:rsidR="005341D8">
        <w:rPr>
          <w:rtl/>
        </w:rPr>
        <w:t xml:space="preserve"> </w:t>
      </w:r>
      <w:r w:rsidR="005341D8">
        <w:rPr>
          <w:rFonts w:hint="cs"/>
          <w:rtl/>
        </w:rPr>
        <w:t>يَحْلِفُ</w:t>
      </w:r>
      <w:r w:rsidR="005341D8">
        <w:rPr>
          <w:rFonts w:hint="eastAsia"/>
          <w:rtl/>
        </w:rPr>
        <w:t>»</w:t>
      </w:r>
      <w:r w:rsidR="005341D8">
        <w:rPr>
          <w:rFonts w:hint="cs"/>
          <w:rtl/>
          <w:lang w:bidi="fa-IR"/>
        </w:rPr>
        <w:t xml:space="preserve"> </w:t>
      </w:r>
      <w:r>
        <w:rPr>
          <w:rFonts w:hint="cs"/>
          <w:rtl/>
          <w:lang w:bidi="fa-IR"/>
        </w:rPr>
        <w:t>[رواه البخاری: 2674].</w:t>
      </w:r>
    </w:p>
    <w:p w:rsidR="00577C9F" w:rsidRDefault="00577C9F" w:rsidP="00985AE0">
      <w:pPr>
        <w:pStyle w:val="0-"/>
        <w:rPr>
          <w:rtl/>
          <w:lang w:bidi="fa-IR"/>
        </w:rPr>
      </w:pPr>
      <w:r>
        <w:rPr>
          <w:rFonts w:hint="cs"/>
          <w:rtl/>
          <w:lang w:bidi="fa-IR"/>
        </w:rPr>
        <w:t>1182- از</w:t>
      </w:r>
      <w:r w:rsidR="007434E7">
        <w:rPr>
          <w:rFonts w:hint="cs"/>
          <w:rtl/>
          <w:lang w:bidi="fa-IR"/>
        </w:rPr>
        <w:t xml:space="preserve"> </w:t>
      </w:r>
      <w:r>
        <w:rPr>
          <w:rFonts w:hint="cs"/>
          <w:rtl/>
          <w:lang w:bidi="fa-IR"/>
        </w:rPr>
        <w:t>ابوهریره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از مردمی خواستند که سوگند بخورند، همه با شتاب اظهار آمادگی نمودند، پیامبر خدا </w:t>
      </w:r>
      <w:r>
        <w:rPr>
          <w:rFonts w:cs="CTraditional Arabic" w:hint="cs"/>
          <w:rtl/>
          <w:lang w:bidi="fa-IR"/>
        </w:rPr>
        <w:t>ج</w:t>
      </w:r>
      <w:r>
        <w:rPr>
          <w:rFonts w:hint="cs"/>
          <w:rtl/>
          <w:lang w:bidi="fa-IR"/>
        </w:rPr>
        <w:t xml:space="preserve"> امر کردند تا بین آن‌ها قرعه کشی شود که کدام یک‌شان باید سوگند بخورد</w:t>
      </w:r>
      <w:r w:rsidRPr="00577C9F">
        <w:rPr>
          <w:rFonts w:ascii="IRLotus" w:hAnsi="IRLotus" w:cs="IRLotus"/>
          <w:vertAlign w:val="superscript"/>
          <w:rtl/>
          <w:lang w:bidi="fa-IR"/>
        </w:rPr>
        <w:t>(</w:t>
      </w:r>
      <w:r w:rsidRPr="00577C9F">
        <w:rPr>
          <w:rStyle w:val="FootnoteReference"/>
          <w:rFonts w:ascii="IRLotus" w:hAnsi="IRLotus" w:cs="IRLotus"/>
          <w:rtl/>
          <w:lang w:bidi="fa-IR"/>
        </w:rPr>
        <w:footnoteReference w:id="63"/>
      </w:r>
      <w:r w:rsidRPr="00577C9F">
        <w:rPr>
          <w:rFonts w:ascii="IRLotus" w:hAnsi="IRLotus" w:cs="IRLotus"/>
          <w:vertAlign w:val="superscript"/>
          <w:rtl/>
          <w:lang w:bidi="fa-IR"/>
        </w:rPr>
        <w:t>)</w:t>
      </w:r>
      <w:r>
        <w:rPr>
          <w:rFonts w:hint="cs"/>
          <w:rtl/>
          <w:lang w:bidi="fa-IR"/>
        </w:rPr>
        <w:t>.</w:t>
      </w:r>
    </w:p>
    <w:p w:rsidR="004E1E2D" w:rsidRDefault="004E1E2D" w:rsidP="002D5B4F">
      <w:pPr>
        <w:pStyle w:val="2-0"/>
        <w:rPr>
          <w:rtl/>
        </w:rPr>
      </w:pPr>
      <w:r w:rsidRPr="006665A3">
        <w:rPr>
          <w:rFonts w:hint="cs"/>
          <w:rtl/>
          <w:lang w:bidi="ar-SA"/>
        </w:rPr>
        <w:t>8</w:t>
      </w:r>
      <w:r>
        <w:rPr>
          <w:rFonts w:hint="cs"/>
          <w:rtl/>
        </w:rPr>
        <w:t>- باب: كَيْفَ يَسْتَحْلِف</w:t>
      </w:r>
    </w:p>
    <w:p w:rsidR="006F725D" w:rsidRDefault="006F725D" w:rsidP="00883856">
      <w:pPr>
        <w:pStyle w:val="4-"/>
        <w:rPr>
          <w:rtl/>
        </w:rPr>
      </w:pPr>
      <w:bookmarkStart w:id="49" w:name="_Toc433880128"/>
      <w:r>
        <w:rPr>
          <w:rFonts w:hint="cs"/>
          <w:rtl/>
        </w:rPr>
        <w:t>باب [8]: چگونه سوگند داده شود؟</w:t>
      </w:r>
      <w:bookmarkEnd w:id="49"/>
    </w:p>
    <w:p w:rsidR="006F725D" w:rsidRPr="002D5B4F" w:rsidRDefault="006F725D" w:rsidP="00465D13">
      <w:pPr>
        <w:pStyle w:val="5-"/>
        <w:rPr>
          <w:rtl/>
        </w:rPr>
      </w:pPr>
      <w:r w:rsidRPr="002D5B4F">
        <w:rPr>
          <w:rFonts w:hint="cs"/>
          <w:rtl/>
        </w:rPr>
        <w:t xml:space="preserve">1183- </w:t>
      </w:r>
      <w:r w:rsidR="00465D13">
        <w:rPr>
          <w:rFonts w:hint="cs"/>
          <w:rtl/>
        </w:rPr>
        <w:t xml:space="preserve">عَنِ ابْن عُمَرَ </w:t>
      </w:r>
      <w:r w:rsidR="00465D13" w:rsidRPr="00465D13">
        <w:rPr>
          <w:rFonts w:hint="cs"/>
          <w:rtl/>
        </w:rPr>
        <w:t>رَضِيَ</w:t>
      </w:r>
      <w:r w:rsidR="00465D13" w:rsidRPr="00465D13">
        <w:rPr>
          <w:rtl/>
        </w:rPr>
        <w:t xml:space="preserve"> </w:t>
      </w:r>
      <w:r w:rsidR="00465D13" w:rsidRPr="00465D13">
        <w:rPr>
          <w:rFonts w:hint="cs"/>
          <w:rtl/>
        </w:rPr>
        <w:t>اللَّهُ</w:t>
      </w:r>
      <w:r w:rsidR="00465D13" w:rsidRPr="00465D13">
        <w:rPr>
          <w:rtl/>
        </w:rPr>
        <w:t xml:space="preserve"> </w:t>
      </w:r>
      <w:r w:rsidR="00465D13" w:rsidRPr="00465D13">
        <w:rPr>
          <w:rFonts w:hint="cs"/>
          <w:rtl/>
        </w:rPr>
        <w:t>عَنْهُ</w:t>
      </w:r>
      <w:r w:rsidR="007434E7">
        <w:rPr>
          <w:rFonts w:hint="cs"/>
          <w:rtl/>
        </w:rPr>
        <w:t>ما</w:t>
      </w:r>
      <w:r w:rsidR="00465D13">
        <w:rPr>
          <w:rFonts w:ascii="Traditional Arabic" w:eastAsiaTheme="minorHAnsi" w:hAnsiTheme="minorHAnsi" w:cs="Traditional Arabic" w:hint="cs"/>
          <w:b/>
          <w:bCs/>
          <w:color w:val="000000"/>
          <w:sz w:val="44"/>
          <w:szCs w:val="44"/>
          <w:rtl/>
        </w:rPr>
        <w:t xml:space="preserve"> </w:t>
      </w:r>
      <w:r w:rsidR="00465D13">
        <w:rPr>
          <w:rFonts w:hint="cs"/>
          <w:color w:val="000000"/>
          <w:rtl/>
        </w:rPr>
        <w:t>أَنَّ</w:t>
      </w:r>
      <w:r w:rsidR="00465D13">
        <w:rPr>
          <w:color w:val="000000"/>
          <w:rtl/>
        </w:rPr>
        <w:t xml:space="preserve"> </w:t>
      </w:r>
      <w:r w:rsidR="00465D13">
        <w:rPr>
          <w:rFonts w:hint="cs"/>
          <w:color w:val="000000"/>
          <w:rtl/>
        </w:rPr>
        <w:t>النَّبِيَّ</w:t>
      </w:r>
      <w:r w:rsidR="00465D13">
        <w:rPr>
          <w:color w:val="000000"/>
          <w:rtl/>
        </w:rPr>
        <w:t xml:space="preserve"> </w:t>
      </w:r>
      <w:r w:rsidR="00465D13">
        <w:rPr>
          <w:rFonts w:hint="cs"/>
          <w:color w:val="000000"/>
          <w:rtl/>
        </w:rPr>
        <w:t>صَلَّى</w:t>
      </w:r>
      <w:r w:rsidR="00465D13">
        <w:rPr>
          <w:color w:val="000000"/>
          <w:rtl/>
        </w:rPr>
        <w:t xml:space="preserve"> </w:t>
      </w:r>
      <w:r w:rsidR="00465D13">
        <w:rPr>
          <w:rFonts w:hint="cs"/>
          <w:color w:val="000000"/>
          <w:rtl/>
        </w:rPr>
        <w:t>اللهُ</w:t>
      </w:r>
      <w:r w:rsidR="00465D13">
        <w:rPr>
          <w:color w:val="000000"/>
          <w:rtl/>
        </w:rPr>
        <w:t xml:space="preserve"> </w:t>
      </w:r>
      <w:r w:rsidR="00465D13">
        <w:rPr>
          <w:rFonts w:hint="cs"/>
          <w:color w:val="000000"/>
          <w:rtl/>
        </w:rPr>
        <w:t>عَلَيْهِ</w:t>
      </w:r>
      <w:r w:rsidR="00465D13">
        <w:rPr>
          <w:color w:val="000000"/>
          <w:rtl/>
        </w:rPr>
        <w:t xml:space="preserve"> </w:t>
      </w:r>
      <w:r w:rsidR="00465D13">
        <w:rPr>
          <w:rFonts w:hint="cs"/>
          <w:color w:val="000000"/>
          <w:rtl/>
        </w:rPr>
        <w:t>وَسَلَّمَ</w:t>
      </w:r>
      <w:r w:rsidR="00465D13">
        <w:rPr>
          <w:color w:val="000000"/>
          <w:rtl/>
        </w:rPr>
        <w:t xml:space="preserve"> </w:t>
      </w:r>
      <w:r w:rsidR="00465D13">
        <w:rPr>
          <w:rFonts w:hint="cs"/>
          <w:color w:val="000000"/>
          <w:rtl/>
        </w:rPr>
        <w:t>قَالَ</w:t>
      </w:r>
      <w:r w:rsidR="00465D13">
        <w:rPr>
          <w:color w:val="000000"/>
          <w:rtl/>
        </w:rPr>
        <w:t xml:space="preserve">: </w:t>
      </w:r>
      <w:r w:rsidR="00465D13">
        <w:rPr>
          <w:rFonts w:hint="eastAsia"/>
          <w:color w:val="000000"/>
          <w:rtl/>
        </w:rPr>
        <w:t>«</w:t>
      </w:r>
      <w:r w:rsidR="00465D13">
        <w:rPr>
          <w:rFonts w:hint="cs"/>
          <w:rtl/>
        </w:rPr>
        <w:t>مَنْ</w:t>
      </w:r>
      <w:r w:rsidR="00465D13">
        <w:rPr>
          <w:rtl/>
        </w:rPr>
        <w:t xml:space="preserve"> </w:t>
      </w:r>
      <w:r w:rsidR="00465D13">
        <w:rPr>
          <w:rFonts w:hint="cs"/>
          <w:rtl/>
        </w:rPr>
        <w:t>كَانَ</w:t>
      </w:r>
      <w:r w:rsidR="00465D13">
        <w:rPr>
          <w:rtl/>
        </w:rPr>
        <w:t xml:space="preserve"> </w:t>
      </w:r>
      <w:r w:rsidR="00465D13">
        <w:rPr>
          <w:rFonts w:hint="cs"/>
          <w:rtl/>
        </w:rPr>
        <w:t>حَالِفًا،</w:t>
      </w:r>
      <w:r w:rsidR="00465D13">
        <w:rPr>
          <w:rtl/>
        </w:rPr>
        <w:t xml:space="preserve"> </w:t>
      </w:r>
      <w:r w:rsidR="00465D13">
        <w:rPr>
          <w:rFonts w:hint="cs"/>
          <w:rtl/>
        </w:rPr>
        <w:t>فَلْيَحْلِفْ</w:t>
      </w:r>
      <w:r w:rsidR="00465D13">
        <w:rPr>
          <w:rtl/>
        </w:rPr>
        <w:t xml:space="preserve"> </w:t>
      </w:r>
      <w:r w:rsidR="00465D13">
        <w:rPr>
          <w:rFonts w:hint="cs"/>
          <w:rtl/>
        </w:rPr>
        <w:t>بِاللَّهِ</w:t>
      </w:r>
      <w:r w:rsidR="00465D13">
        <w:rPr>
          <w:rtl/>
        </w:rPr>
        <w:t xml:space="preserve"> </w:t>
      </w:r>
      <w:r w:rsidR="00465D13">
        <w:rPr>
          <w:rFonts w:hint="cs"/>
          <w:rtl/>
        </w:rPr>
        <w:t>أَوْ</w:t>
      </w:r>
      <w:r w:rsidR="00465D13">
        <w:rPr>
          <w:rtl/>
        </w:rPr>
        <w:t xml:space="preserve"> </w:t>
      </w:r>
      <w:r w:rsidR="00465D13">
        <w:rPr>
          <w:rFonts w:hint="cs"/>
          <w:rtl/>
        </w:rPr>
        <w:t>لِيَصْمُتْ</w:t>
      </w:r>
      <w:r w:rsidR="00465D13">
        <w:rPr>
          <w:rFonts w:hint="eastAsia"/>
          <w:rtl/>
        </w:rPr>
        <w:t>»</w:t>
      </w:r>
      <w:r w:rsidR="002D5B4F" w:rsidRPr="002D5B4F">
        <w:rPr>
          <w:rFonts w:hint="cs"/>
          <w:rtl/>
        </w:rPr>
        <w:t xml:space="preserve"> </w:t>
      </w:r>
      <w:r w:rsidRPr="002D5B4F">
        <w:rPr>
          <w:rFonts w:hint="cs"/>
          <w:rtl/>
        </w:rPr>
        <w:t>[رواه البخاری: 2679]</w:t>
      </w:r>
      <w:r w:rsidR="008111C6" w:rsidRPr="002D5B4F">
        <w:rPr>
          <w:rFonts w:hint="cs"/>
          <w:rtl/>
        </w:rPr>
        <w:t>.</w:t>
      </w:r>
    </w:p>
    <w:p w:rsidR="008111C6" w:rsidRDefault="008111C6" w:rsidP="006F725D">
      <w:pPr>
        <w:pStyle w:val="0-"/>
        <w:rPr>
          <w:rtl/>
          <w:lang w:bidi="fa-IR"/>
        </w:rPr>
      </w:pPr>
      <w:r>
        <w:rPr>
          <w:rFonts w:hint="cs"/>
          <w:rtl/>
          <w:lang w:bidi="fa-IR"/>
        </w:rPr>
        <w:t>1183- از ابن عمر</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«کسی که می‌‌خواهد سوگند بخورد، به خدا سوگند بخورد و یا ساکت شود»</w:t>
      </w:r>
      <w:r w:rsidRPr="008111C6">
        <w:rPr>
          <w:rFonts w:ascii="IRLotus" w:hAnsi="IRLotus" w:cs="IRLotus"/>
          <w:vertAlign w:val="superscript"/>
          <w:rtl/>
          <w:lang w:bidi="fa-IR"/>
        </w:rPr>
        <w:t>(</w:t>
      </w:r>
      <w:r w:rsidRPr="008111C6">
        <w:rPr>
          <w:rStyle w:val="FootnoteReference"/>
          <w:rFonts w:ascii="IRLotus" w:hAnsi="IRLotus" w:cs="IRLotus"/>
          <w:rtl/>
          <w:lang w:bidi="fa-IR"/>
        </w:rPr>
        <w:footnoteReference w:id="64"/>
      </w:r>
      <w:r w:rsidRPr="008111C6">
        <w:rPr>
          <w:rFonts w:ascii="IRLotus" w:hAnsi="IRLotus" w:cs="IRLotus"/>
          <w:vertAlign w:val="superscript"/>
          <w:rtl/>
          <w:lang w:bidi="fa-IR"/>
        </w:rPr>
        <w:t>)</w:t>
      </w:r>
      <w:r>
        <w:rPr>
          <w:rFonts w:hint="cs"/>
          <w:rtl/>
          <w:lang w:bidi="fa-IR"/>
        </w:rPr>
        <w:t>.</w:t>
      </w:r>
    </w:p>
    <w:p w:rsidR="007E33FB" w:rsidRDefault="00621414" w:rsidP="002D5B4F">
      <w:pPr>
        <w:pStyle w:val="2-0"/>
        <w:rPr>
          <w:rtl/>
        </w:rPr>
      </w:pPr>
      <w:r w:rsidRPr="006665A3">
        <w:rPr>
          <w:rFonts w:hint="cs"/>
          <w:rtl/>
          <w:lang w:bidi="ar-SA"/>
        </w:rPr>
        <w:t>9</w:t>
      </w:r>
      <w:r>
        <w:rPr>
          <w:rFonts w:hint="cs"/>
          <w:rtl/>
        </w:rPr>
        <w:t>- باب: لَي</w:t>
      </w:r>
      <w:r w:rsidR="00D2702C">
        <w:rPr>
          <w:rFonts w:hint="cs"/>
          <w:rtl/>
        </w:rPr>
        <w:t>ْ</w:t>
      </w:r>
      <w:r>
        <w:rPr>
          <w:rFonts w:hint="cs"/>
          <w:rtl/>
        </w:rPr>
        <w:t>سَ الْكاذِبُ الَّذِي يُصْلِحُ بَيْنَ النَّاسِ</w:t>
      </w:r>
    </w:p>
    <w:p w:rsidR="00D2702C" w:rsidRDefault="00D2702C" w:rsidP="00883856">
      <w:pPr>
        <w:pStyle w:val="4-"/>
        <w:rPr>
          <w:rtl/>
        </w:rPr>
      </w:pPr>
      <w:bookmarkStart w:id="50" w:name="_Toc433880129"/>
      <w:r>
        <w:rPr>
          <w:rFonts w:hint="cs"/>
          <w:rtl/>
        </w:rPr>
        <w:t>باب [9]: کسی که بین مردم صلح می‌کند، دروغگو نیست</w:t>
      </w:r>
      <w:bookmarkEnd w:id="50"/>
    </w:p>
    <w:p w:rsidR="00930282" w:rsidRDefault="00930282" w:rsidP="00DF1D7E">
      <w:pPr>
        <w:pStyle w:val="5-"/>
        <w:rPr>
          <w:rtl/>
          <w:lang w:bidi="fa-IR"/>
        </w:rPr>
      </w:pPr>
      <w:r>
        <w:rPr>
          <w:rFonts w:hint="cs"/>
          <w:rtl/>
          <w:lang w:bidi="fa-IR"/>
        </w:rPr>
        <w:t xml:space="preserve">1184: </w:t>
      </w:r>
      <w:r w:rsidR="000F7473">
        <w:rPr>
          <w:rFonts w:hint="cs"/>
          <w:rtl/>
        </w:rPr>
        <w:t>عَنْ</w:t>
      </w:r>
      <w:r w:rsidR="0057711F">
        <w:rPr>
          <w:rFonts w:hint="cs"/>
          <w:rtl/>
        </w:rPr>
        <w:t xml:space="preserve"> </w:t>
      </w:r>
      <w:r w:rsidR="0057711F" w:rsidRPr="002D5B4F">
        <w:rPr>
          <w:rFonts w:hint="cs"/>
          <w:rtl/>
        </w:rPr>
        <w:t>أُمَّهُ</w:t>
      </w:r>
      <w:r w:rsidR="0057711F" w:rsidRPr="002D5B4F">
        <w:rPr>
          <w:rtl/>
        </w:rPr>
        <w:t xml:space="preserve"> </w:t>
      </w:r>
      <w:r w:rsidR="0057711F" w:rsidRPr="002D5B4F">
        <w:rPr>
          <w:rFonts w:hint="cs"/>
          <w:rtl/>
        </w:rPr>
        <w:t>أُمَّ</w:t>
      </w:r>
      <w:r w:rsidR="0057711F" w:rsidRPr="002D5B4F">
        <w:rPr>
          <w:rtl/>
        </w:rPr>
        <w:t xml:space="preserve"> </w:t>
      </w:r>
      <w:r w:rsidR="0057711F" w:rsidRPr="002D5B4F">
        <w:rPr>
          <w:rFonts w:hint="cs"/>
          <w:rtl/>
        </w:rPr>
        <w:t>كُلْثُومٍ</w:t>
      </w:r>
      <w:r w:rsidR="0057711F" w:rsidRPr="002D5B4F">
        <w:rPr>
          <w:rtl/>
        </w:rPr>
        <w:t xml:space="preserve"> </w:t>
      </w:r>
      <w:r w:rsidR="0057711F" w:rsidRPr="002D5B4F">
        <w:rPr>
          <w:rFonts w:hint="cs"/>
          <w:rtl/>
        </w:rPr>
        <w:t>بِنْتَ</w:t>
      </w:r>
      <w:r w:rsidR="0057711F" w:rsidRPr="002D5B4F">
        <w:rPr>
          <w:rtl/>
        </w:rPr>
        <w:t xml:space="preserve"> </w:t>
      </w:r>
      <w:r w:rsidR="0057711F" w:rsidRPr="002D5B4F">
        <w:rPr>
          <w:rFonts w:hint="cs"/>
          <w:rtl/>
        </w:rPr>
        <w:t>عُقْبَةَ</w:t>
      </w:r>
      <w:r w:rsidR="0057711F">
        <w:rPr>
          <w:rFonts w:hint="cs"/>
          <w:rtl/>
        </w:rPr>
        <w:t xml:space="preserve"> رَضِيَ اللهٌ عَنْهَا قَالَتْ:</w:t>
      </w:r>
      <w:r w:rsidR="0057711F" w:rsidRPr="002D5B4F">
        <w:rPr>
          <w:rtl/>
        </w:rPr>
        <w:t xml:space="preserve"> </w:t>
      </w:r>
      <w:r w:rsidR="0057711F" w:rsidRPr="002D5B4F">
        <w:rPr>
          <w:rFonts w:hint="cs"/>
          <w:rtl/>
        </w:rPr>
        <w:t>سَمِعَتْ</w:t>
      </w:r>
      <w:r w:rsidR="0057711F" w:rsidRPr="002D5B4F">
        <w:rPr>
          <w:rtl/>
        </w:rPr>
        <w:t xml:space="preserve"> </w:t>
      </w:r>
      <w:r w:rsidR="0057711F" w:rsidRPr="002D5B4F">
        <w:rPr>
          <w:rFonts w:hint="cs"/>
          <w:rtl/>
        </w:rPr>
        <w:t>رَسُولَ</w:t>
      </w:r>
      <w:r w:rsidR="0057711F" w:rsidRPr="002D5B4F">
        <w:rPr>
          <w:rtl/>
        </w:rPr>
        <w:t xml:space="preserve"> </w:t>
      </w:r>
      <w:r w:rsidR="0057711F" w:rsidRPr="002D5B4F">
        <w:rPr>
          <w:rFonts w:hint="cs"/>
          <w:rtl/>
        </w:rPr>
        <w:t>اللَّهِ</w:t>
      </w:r>
      <w:r w:rsidR="0057711F" w:rsidRPr="002D5B4F">
        <w:rPr>
          <w:rtl/>
        </w:rPr>
        <w:t xml:space="preserve"> </w:t>
      </w:r>
      <w:r w:rsidR="0057711F" w:rsidRPr="002D5B4F">
        <w:rPr>
          <w:rFonts w:hint="cs"/>
          <w:rtl/>
        </w:rPr>
        <w:t>صَلَّى</w:t>
      </w:r>
      <w:r w:rsidR="0057711F" w:rsidRPr="002D5B4F">
        <w:rPr>
          <w:rtl/>
        </w:rPr>
        <w:t xml:space="preserve"> </w:t>
      </w:r>
      <w:r w:rsidR="0057711F" w:rsidRPr="002D5B4F">
        <w:rPr>
          <w:rFonts w:hint="cs"/>
          <w:rtl/>
        </w:rPr>
        <w:t>اللهُ</w:t>
      </w:r>
      <w:r w:rsidR="0057711F" w:rsidRPr="002D5B4F">
        <w:rPr>
          <w:rtl/>
        </w:rPr>
        <w:t xml:space="preserve"> </w:t>
      </w:r>
      <w:r w:rsidR="0057711F" w:rsidRPr="002D5B4F">
        <w:rPr>
          <w:rFonts w:hint="cs"/>
          <w:rtl/>
        </w:rPr>
        <w:t>عَلَيْهِ</w:t>
      </w:r>
      <w:r w:rsidR="0057711F" w:rsidRPr="002D5B4F">
        <w:rPr>
          <w:rtl/>
        </w:rPr>
        <w:t xml:space="preserve"> </w:t>
      </w:r>
      <w:r w:rsidR="0057711F" w:rsidRPr="002D5B4F">
        <w:rPr>
          <w:rFonts w:hint="cs"/>
          <w:rtl/>
        </w:rPr>
        <w:t>وَسَلَّمَ</w:t>
      </w:r>
      <w:r w:rsidR="0057711F" w:rsidRPr="002D5B4F">
        <w:rPr>
          <w:rtl/>
        </w:rPr>
        <w:t xml:space="preserve"> </w:t>
      </w:r>
      <w:r w:rsidR="0057711F" w:rsidRPr="002D5B4F">
        <w:rPr>
          <w:rFonts w:hint="cs"/>
          <w:rtl/>
        </w:rPr>
        <w:t>يَقُولُ</w:t>
      </w:r>
      <w:r w:rsidR="0057711F" w:rsidRPr="002D5B4F">
        <w:rPr>
          <w:rtl/>
        </w:rPr>
        <w:t xml:space="preserve">: </w:t>
      </w:r>
      <w:r w:rsidR="0057711F" w:rsidRPr="002D5B4F">
        <w:rPr>
          <w:rFonts w:hint="eastAsia"/>
          <w:rtl/>
        </w:rPr>
        <w:t>«</w:t>
      </w:r>
      <w:r w:rsidR="0057711F" w:rsidRPr="002D5B4F">
        <w:rPr>
          <w:rFonts w:hint="cs"/>
          <w:rtl/>
        </w:rPr>
        <w:t>لَيْسَ</w:t>
      </w:r>
      <w:r w:rsidR="0057711F" w:rsidRPr="002D5B4F">
        <w:rPr>
          <w:rtl/>
        </w:rPr>
        <w:t xml:space="preserve"> </w:t>
      </w:r>
      <w:r w:rsidR="0057711F" w:rsidRPr="002D5B4F">
        <w:rPr>
          <w:rFonts w:hint="cs"/>
          <w:rtl/>
        </w:rPr>
        <w:t>الكَذَّابُ</w:t>
      </w:r>
      <w:r w:rsidR="0057711F" w:rsidRPr="002D5B4F">
        <w:rPr>
          <w:rtl/>
        </w:rPr>
        <w:t xml:space="preserve"> </w:t>
      </w:r>
      <w:r w:rsidR="0057711F" w:rsidRPr="002D5B4F">
        <w:rPr>
          <w:rFonts w:hint="cs"/>
          <w:rtl/>
        </w:rPr>
        <w:t>الَّذِي</w:t>
      </w:r>
      <w:r w:rsidR="0057711F" w:rsidRPr="002D5B4F">
        <w:rPr>
          <w:rtl/>
        </w:rPr>
        <w:t xml:space="preserve"> </w:t>
      </w:r>
      <w:r w:rsidR="0057711F" w:rsidRPr="002D5B4F">
        <w:rPr>
          <w:rFonts w:hint="cs"/>
          <w:rtl/>
        </w:rPr>
        <w:t>يُصْلِحُ</w:t>
      </w:r>
      <w:r w:rsidR="0057711F" w:rsidRPr="002D5B4F">
        <w:rPr>
          <w:rtl/>
        </w:rPr>
        <w:t xml:space="preserve"> </w:t>
      </w:r>
      <w:r w:rsidR="0057711F" w:rsidRPr="002D5B4F">
        <w:rPr>
          <w:rFonts w:hint="cs"/>
          <w:rtl/>
        </w:rPr>
        <w:t>بَيْنَ</w:t>
      </w:r>
      <w:r w:rsidR="0057711F" w:rsidRPr="002D5B4F">
        <w:rPr>
          <w:rtl/>
        </w:rPr>
        <w:t xml:space="preserve"> </w:t>
      </w:r>
      <w:r w:rsidR="0057711F" w:rsidRPr="002D5B4F">
        <w:rPr>
          <w:rFonts w:hint="cs"/>
          <w:rtl/>
        </w:rPr>
        <w:t>النَّاسِ،</w:t>
      </w:r>
      <w:r w:rsidR="0057711F" w:rsidRPr="002D5B4F">
        <w:rPr>
          <w:rtl/>
        </w:rPr>
        <w:t xml:space="preserve"> </w:t>
      </w:r>
      <w:r w:rsidR="0057711F" w:rsidRPr="002D5B4F">
        <w:rPr>
          <w:rFonts w:hint="cs"/>
          <w:rtl/>
        </w:rPr>
        <w:t>فَيَنْمِي</w:t>
      </w:r>
      <w:r w:rsidR="0057711F" w:rsidRPr="002D5B4F">
        <w:rPr>
          <w:rtl/>
        </w:rPr>
        <w:t xml:space="preserve"> </w:t>
      </w:r>
      <w:r w:rsidR="0057711F" w:rsidRPr="002D5B4F">
        <w:rPr>
          <w:rFonts w:hint="cs"/>
          <w:rtl/>
        </w:rPr>
        <w:t>خَيْرًا،</w:t>
      </w:r>
      <w:r w:rsidR="0057711F" w:rsidRPr="002D5B4F">
        <w:rPr>
          <w:rtl/>
        </w:rPr>
        <w:t xml:space="preserve"> </w:t>
      </w:r>
      <w:r w:rsidR="0057711F" w:rsidRPr="002D5B4F">
        <w:rPr>
          <w:rFonts w:hint="cs"/>
          <w:rtl/>
        </w:rPr>
        <w:t>أَوْ</w:t>
      </w:r>
      <w:r w:rsidR="0057711F" w:rsidRPr="002D5B4F">
        <w:rPr>
          <w:rtl/>
        </w:rPr>
        <w:t xml:space="preserve"> </w:t>
      </w:r>
      <w:r w:rsidR="0057711F" w:rsidRPr="002D5B4F">
        <w:rPr>
          <w:rFonts w:hint="cs"/>
          <w:rtl/>
        </w:rPr>
        <w:t>يَقُولُ</w:t>
      </w:r>
      <w:r w:rsidR="0057711F" w:rsidRPr="002D5B4F">
        <w:rPr>
          <w:rtl/>
        </w:rPr>
        <w:t xml:space="preserve"> </w:t>
      </w:r>
      <w:r w:rsidR="0057711F" w:rsidRPr="002D5B4F">
        <w:rPr>
          <w:rFonts w:hint="cs"/>
          <w:rtl/>
        </w:rPr>
        <w:t>خَيْرًا</w:t>
      </w:r>
      <w:r w:rsidR="0057711F" w:rsidRPr="002D5B4F">
        <w:rPr>
          <w:rFonts w:hint="eastAsia"/>
          <w:rtl/>
        </w:rPr>
        <w:t>»</w:t>
      </w:r>
      <w:r w:rsidR="0057711F">
        <w:rPr>
          <w:rFonts w:hint="cs"/>
          <w:rtl/>
        </w:rPr>
        <w:t xml:space="preserve"> </w:t>
      </w:r>
      <w:r>
        <w:rPr>
          <w:rFonts w:hint="cs"/>
          <w:rtl/>
          <w:lang w:bidi="fa-IR"/>
        </w:rPr>
        <w:t>[رواه البخاری: 2692]</w:t>
      </w:r>
    </w:p>
    <w:p w:rsidR="00930282" w:rsidRDefault="00930282" w:rsidP="006F725D">
      <w:pPr>
        <w:pStyle w:val="0-"/>
        <w:rPr>
          <w:rtl/>
          <w:lang w:bidi="fa-IR"/>
        </w:rPr>
      </w:pPr>
      <w:r>
        <w:rPr>
          <w:rFonts w:hint="cs"/>
          <w:rtl/>
          <w:lang w:bidi="fa-IR"/>
        </w:rPr>
        <w:t>1184- از أم کُلْثُوم بن عقْبه</w:t>
      </w:r>
      <w:r>
        <w:rPr>
          <w:rFonts w:cs="CTraditional Arabic" w:hint="cs"/>
          <w:rtl/>
          <w:lang w:bidi="fa-IR"/>
        </w:rPr>
        <w:t>ل</w:t>
      </w:r>
      <w:r w:rsidRPr="00930282">
        <w:rPr>
          <w:rFonts w:ascii="IRLotus" w:hAnsi="IRLotus" w:cs="IRLotus"/>
          <w:vertAlign w:val="superscript"/>
          <w:rtl/>
          <w:lang w:bidi="fa-IR"/>
        </w:rPr>
        <w:t>(</w:t>
      </w:r>
      <w:r w:rsidRPr="00930282">
        <w:rPr>
          <w:rStyle w:val="FootnoteReference"/>
          <w:rFonts w:ascii="IRLotus" w:hAnsi="IRLotus" w:cs="IRLotus"/>
          <w:rtl/>
          <w:lang w:bidi="fa-IR"/>
        </w:rPr>
        <w:footnoteReference w:id="65"/>
      </w:r>
      <w:r w:rsidRPr="00930282">
        <w:rPr>
          <w:rFonts w:ascii="IRLotus" w:hAnsi="IRLotus" w:cs="IRLotus"/>
          <w:vertAlign w:val="superscript"/>
          <w:rtl/>
          <w:lang w:bidi="fa-IR"/>
        </w:rPr>
        <w:t>)</w:t>
      </w:r>
      <w:r>
        <w:rPr>
          <w:rFonts w:hint="cs"/>
          <w:rtl/>
          <w:lang w:bidi="fa-IR"/>
        </w:rPr>
        <w:t xml:space="preserve"> </w:t>
      </w:r>
      <w:r w:rsidR="002231EF">
        <w:rPr>
          <w:rFonts w:hint="cs"/>
          <w:rtl/>
          <w:lang w:bidi="fa-IR"/>
        </w:rPr>
        <w:t xml:space="preserve">روایت است که گفت: پیامبر خدا </w:t>
      </w:r>
      <w:r w:rsidR="002231EF">
        <w:rPr>
          <w:rFonts w:cs="CTraditional Arabic" w:hint="cs"/>
          <w:rtl/>
          <w:lang w:bidi="fa-IR"/>
        </w:rPr>
        <w:t>ج</w:t>
      </w:r>
      <w:r w:rsidR="002231EF">
        <w:rPr>
          <w:rFonts w:hint="cs"/>
          <w:rtl/>
          <w:lang w:bidi="fa-IR"/>
        </w:rPr>
        <w:t xml:space="preserve"> را شنیدم که می‌گفتند: </w:t>
      </w:r>
    </w:p>
    <w:p w:rsidR="002231EF" w:rsidRDefault="004F323A" w:rsidP="006F725D">
      <w:pPr>
        <w:pStyle w:val="0-"/>
        <w:rPr>
          <w:rtl/>
          <w:lang w:bidi="fa-IR"/>
        </w:rPr>
      </w:pPr>
      <w:r>
        <w:rPr>
          <w:rFonts w:hint="cs"/>
          <w:rtl/>
          <w:lang w:bidi="fa-IR"/>
        </w:rPr>
        <w:t>«کسی که بین مردم صلح بر</w:t>
      </w:r>
      <w:r w:rsidR="002231EF">
        <w:rPr>
          <w:rFonts w:hint="cs"/>
          <w:rtl/>
          <w:lang w:bidi="fa-IR"/>
        </w:rPr>
        <w:t>قرار می‌سازد، دروغگو شمرده نمی‌شود، [ولو آنکه دروغی هم بگوید]، زیرا وی یا سخن مصلحت آمیزی را برای شخص مقابل می‌رساند، و یا آنکه از خود سخن</w:t>
      </w:r>
      <w:r w:rsidR="00C65295">
        <w:rPr>
          <w:rFonts w:hint="cs"/>
          <w:rtl/>
          <w:lang w:bidi="fa-IR"/>
        </w:rPr>
        <w:t xml:space="preserve"> مصلحت آمیزی را برایش می‌گوید»</w:t>
      </w:r>
      <w:r w:rsidR="00C65295" w:rsidRPr="00C65295">
        <w:rPr>
          <w:rFonts w:ascii="IRLotus" w:hAnsi="IRLotus" w:cs="IRLotus"/>
          <w:vertAlign w:val="superscript"/>
          <w:rtl/>
          <w:lang w:bidi="fa-IR"/>
        </w:rPr>
        <w:t>(</w:t>
      </w:r>
      <w:r w:rsidR="00C65295" w:rsidRPr="00C65295">
        <w:rPr>
          <w:rStyle w:val="FootnoteReference"/>
          <w:rFonts w:ascii="IRLotus" w:hAnsi="IRLotus" w:cs="IRLotus"/>
          <w:rtl/>
          <w:lang w:bidi="fa-IR"/>
        </w:rPr>
        <w:footnoteReference w:id="66"/>
      </w:r>
      <w:r w:rsidR="00C65295" w:rsidRPr="00C65295">
        <w:rPr>
          <w:rFonts w:ascii="IRLotus" w:hAnsi="IRLotus" w:cs="IRLotus"/>
          <w:vertAlign w:val="superscript"/>
          <w:rtl/>
          <w:lang w:bidi="fa-IR"/>
        </w:rPr>
        <w:t>)</w:t>
      </w:r>
      <w:r w:rsidR="00C65295">
        <w:rPr>
          <w:rFonts w:hint="cs"/>
          <w:rtl/>
          <w:lang w:bidi="fa-IR"/>
        </w:rPr>
        <w:t>.</w:t>
      </w:r>
    </w:p>
    <w:p w:rsidR="0069354A" w:rsidRDefault="0069354A" w:rsidP="001D77A5">
      <w:pPr>
        <w:pStyle w:val="2-0"/>
        <w:rPr>
          <w:rtl/>
        </w:rPr>
      </w:pPr>
      <w:r w:rsidRPr="006665A3">
        <w:rPr>
          <w:rFonts w:hint="cs"/>
          <w:rtl/>
          <w:lang w:bidi="ar-SA"/>
        </w:rPr>
        <w:t>10</w:t>
      </w:r>
      <w:r w:rsidR="0047558C">
        <w:rPr>
          <w:rFonts w:hint="cs"/>
          <w:rtl/>
        </w:rPr>
        <w:t>-</w:t>
      </w:r>
      <w:r>
        <w:rPr>
          <w:rFonts w:hint="cs"/>
          <w:rtl/>
        </w:rPr>
        <w:t xml:space="preserve"> باب: قَوْلِ الإِمَام</w:t>
      </w:r>
      <w:r w:rsidR="007955C2">
        <w:rPr>
          <w:rFonts w:hint="cs"/>
          <w:rtl/>
          <w:lang w:bidi="ar-SA"/>
        </w:rPr>
        <w:t>ِ</w:t>
      </w:r>
      <w:r>
        <w:rPr>
          <w:rFonts w:hint="cs"/>
          <w:rtl/>
        </w:rPr>
        <w:t xml:space="preserve"> لِأَصْحَابِهِ: اذْهَبُوا بِنَا نُصْلِح</w:t>
      </w:r>
    </w:p>
    <w:p w:rsidR="00CF2058" w:rsidRDefault="00CF2058" w:rsidP="00883856">
      <w:pPr>
        <w:pStyle w:val="4-"/>
        <w:rPr>
          <w:rtl/>
        </w:rPr>
      </w:pPr>
      <w:bookmarkStart w:id="51" w:name="_Toc433880130"/>
      <w:r>
        <w:rPr>
          <w:rFonts w:hint="cs"/>
          <w:rtl/>
        </w:rPr>
        <w:t>باب [10]: گفتۀ امام به همنشینانش که: برویم اصلاح کنیم</w:t>
      </w:r>
      <w:bookmarkEnd w:id="51"/>
    </w:p>
    <w:p w:rsidR="003F1B27" w:rsidRPr="000F7C22" w:rsidRDefault="003F1B27" w:rsidP="000F7C22">
      <w:pPr>
        <w:pStyle w:val="5-"/>
        <w:rPr>
          <w:rtl/>
        </w:rPr>
      </w:pPr>
      <w:r w:rsidRPr="000F7C22">
        <w:rPr>
          <w:rFonts w:hint="cs"/>
          <w:rtl/>
        </w:rPr>
        <w:t xml:space="preserve">1185- </w:t>
      </w:r>
      <w:r w:rsidR="000F7C22" w:rsidRPr="000F7C22">
        <w:rPr>
          <w:rFonts w:hint="cs"/>
          <w:rtl/>
        </w:rPr>
        <w:t>عَنْ</w:t>
      </w:r>
      <w:r w:rsidR="000F7C22" w:rsidRPr="000F7C22">
        <w:rPr>
          <w:rtl/>
        </w:rPr>
        <w:t xml:space="preserve"> </w:t>
      </w:r>
      <w:r w:rsidR="000F7C22" w:rsidRPr="000F7C22">
        <w:rPr>
          <w:rFonts w:hint="cs"/>
          <w:rtl/>
        </w:rPr>
        <w:t>سَهْلِ</w:t>
      </w:r>
      <w:r w:rsidR="000F7C22" w:rsidRPr="000F7C22">
        <w:rPr>
          <w:rtl/>
        </w:rPr>
        <w:t xml:space="preserve"> </w:t>
      </w:r>
      <w:r w:rsidR="000F7C22" w:rsidRPr="000F7C22">
        <w:rPr>
          <w:rFonts w:hint="cs"/>
          <w:rtl/>
        </w:rPr>
        <w:t>بْنِ</w:t>
      </w:r>
      <w:r w:rsidR="000F7C22" w:rsidRPr="000F7C22">
        <w:rPr>
          <w:rtl/>
        </w:rPr>
        <w:t xml:space="preserve"> </w:t>
      </w:r>
      <w:r w:rsidR="000F7C22" w:rsidRPr="000F7C22">
        <w:rPr>
          <w:rFonts w:hint="cs"/>
          <w:rtl/>
        </w:rPr>
        <w:t>سَعْدٍ</w:t>
      </w:r>
      <w:r w:rsidR="000F7C22" w:rsidRPr="000F7C22">
        <w:rPr>
          <w:rtl/>
        </w:rPr>
        <w:t xml:space="preserve"> </w:t>
      </w:r>
      <w:r w:rsidR="000F7C22" w:rsidRPr="000F7C22">
        <w:rPr>
          <w:rFonts w:hint="cs"/>
          <w:rtl/>
        </w:rPr>
        <w:t>رَضِيَ</w:t>
      </w:r>
      <w:r w:rsidR="000F7C22" w:rsidRPr="000F7C22">
        <w:rPr>
          <w:rtl/>
        </w:rPr>
        <w:t xml:space="preserve"> </w:t>
      </w:r>
      <w:r w:rsidR="000F7C22" w:rsidRPr="000F7C22">
        <w:rPr>
          <w:rFonts w:hint="cs"/>
          <w:rtl/>
        </w:rPr>
        <w:t>اللَّهُ</w:t>
      </w:r>
      <w:r w:rsidR="000F7C22" w:rsidRPr="000F7C22">
        <w:rPr>
          <w:rtl/>
        </w:rPr>
        <w:t xml:space="preserve"> </w:t>
      </w:r>
      <w:r w:rsidR="000F7C22" w:rsidRPr="000F7C22">
        <w:rPr>
          <w:rFonts w:hint="cs"/>
          <w:rtl/>
        </w:rPr>
        <w:t>عَنْهُ</w:t>
      </w:r>
      <w:r w:rsidR="000F7C22" w:rsidRPr="000F7C22">
        <w:rPr>
          <w:rtl/>
        </w:rPr>
        <w:t xml:space="preserve">: </w:t>
      </w:r>
      <w:r w:rsidR="000F7C22" w:rsidRPr="000F7C22">
        <w:rPr>
          <w:rFonts w:hint="cs"/>
          <w:rtl/>
        </w:rPr>
        <w:t>أَنَّ</w:t>
      </w:r>
      <w:r w:rsidR="000F7C22" w:rsidRPr="000F7C22">
        <w:rPr>
          <w:rtl/>
        </w:rPr>
        <w:t xml:space="preserve"> </w:t>
      </w:r>
      <w:r w:rsidR="000F7C22" w:rsidRPr="000F7C22">
        <w:rPr>
          <w:rFonts w:hint="cs"/>
          <w:rtl/>
        </w:rPr>
        <w:t>أَهْلَ</w:t>
      </w:r>
      <w:r w:rsidR="000F7C22" w:rsidRPr="000F7C22">
        <w:rPr>
          <w:rtl/>
        </w:rPr>
        <w:t xml:space="preserve"> </w:t>
      </w:r>
      <w:r w:rsidR="000F7C22" w:rsidRPr="000F7C22">
        <w:rPr>
          <w:rFonts w:hint="cs"/>
          <w:rtl/>
        </w:rPr>
        <w:t>قُبَاءٍ</w:t>
      </w:r>
      <w:r w:rsidR="000F7C22" w:rsidRPr="000F7C22">
        <w:rPr>
          <w:rtl/>
        </w:rPr>
        <w:t xml:space="preserve"> </w:t>
      </w:r>
      <w:r w:rsidR="000F7C22" w:rsidRPr="000F7C22">
        <w:rPr>
          <w:rFonts w:hint="cs"/>
          <w:rtl/>
        </w:rPr>
        <w:t>اقْتَتَلُوا</w:t>
      </w:r>
      <w:r w:rsidR="000F7C22" w:rsidRPr="000F7C22">
        <w:rPr>
          <w:rtl/>
        </w:rPr>
        <w:t xml:space="preserve"> </w:t>
      </w:r>
      <w:r w:rsidR="000F7C22" w:rsidRPr="000F7C22">
        <w:rPr>
          <w:rFonts w:hint="cs"/>
          <w:rtl/>
        </w:rPr>
        <w:t>حَتَّى</w:t>
      </w:r>
      <w:r w:rsidR="000F7C22" w:rsidRPr="000F7C22">
        <w:rPr>
          <w:rtl/>
        </w:rPr>
        <w:t xml:space="preserve"> </w:t>
      </w:r>
      <w:r w:rsidR="000F7C22" w:rsidRPr="000F7C22">
        <w:rPr>
          <w:rFonts w:hint="cs"/>
          <w:rtl/>
        </w:rPr>
        <w:t>تَرَامَوْا</w:t>
      </w:r>
      <w:r w:rsidR="000F7C22" w:rsidRPr="000F7C22">
        <w:rPr>
          <w:rtl/>
        </w:rPr>
        <w:t xml:space="preserve"> </w:t>
      </w:r>
      <w:r w:rsidR="000F7C22" w:rsidRPr="000F7C22">
        <w:rPr>
          <w:rFonts w:hint="cs"/>
          <w:rtl/>
        </w:rPr>
        <w:t>بِالحِجَارَةِ،</w:t>
      </w:r>
      <w:r w:rsidR="000F7C22" w:rsidRPr="000F7C22">
        <w:rPr>
          <w:rtl/>
        </w:rPr>
        <w:t xml:space="preserve"> </w:t>
      </w:r>
      <w:r w:rsidR="000F7C22" w:rsidRPr="000F7C22">
        <w:rPr>
          <w:rFonts w:hint="cs"/>
          <w:rtl/>
        </w:rPr>
        <w:t>فَأُخْبِرَ</w:t>
      </w:r>
      <w:r w:rsidR="000F7C22" w:rsidRPr="000F7C22">
        <w:rPr>
          <w:rtl/>
        </w:rPr>
        <w:t xml:space="preserve"> </w:t>
      </w:r>
      <w:r w:rsidR="000F7C22" w:rsidRPr="000F7C22">
        <w:rPr>
          <w:rFonts w:hint="cs"/>
          <w:rtl/>
        </w:rPr>
        <w:t>رَسُولُ</w:t>
      </w:r>
      <w:r w:rsidR="000F7C22" w:rsidRPr="000F7C22">
        <w:rPr>
          <w:rtl/>
        </w:rPr>
        <w:t xml:space="preserve"> </w:t>
      </w:r>
      <w:r w:rsidR="000F7C22" w:rsidRPr="000F7C22">
        <w:rPr>
          <w:rFonts w:hint="cs"/>
          <w:rtl/>
        </w:rPr>
        <w:t>اللَّهِ</w:t>
      </w:r>
      <w:r w:rsidR="000F7C22" w:rsidRPr="000F7C22">
        <w:rPr>
          <w:rtl/>
        </w:rPr>
        <w:t xml:space="preserve"> </w:t>
      </w:r>
      <w:r w:rsidR="000F7C22" w:rsidRPr="000F7C22">
        <w:rPr>
          <w:rFonts w:hint="cs"/>
          <w:rtl/>
        </w:rPr>
        <w:t>صَلَّى</w:t>
      </w:r>
      <w:r w:rsidR="000F7C22" w:rsidRPr="000F7C22">
        <w:rPr>
          <w:rtl/>
        </w:rPr>
        <w:t xml:space="preserve"> </w:t>
      </w:r>
      <w:r w:rsidR="000F7C22" w:rsidRPr="000F7C22">
        <w:rPr>
          <w:rFonts w:hint="cs"/>
          <w:rtl/>
        </w:rPr>
        <w:t>اللهُ</w:t>
      </w:r>
      <w:r w:rsidR="000F7C22" w:rsidRPr="000F7C22">
        <w:rPr>
          <w:rtl/>
        </w:rPr>
        <w:t xml:space="preserve"> </w:t>
      </w:r>
      <w:r w:rsidR="000F7C22" w:rsidRPr="000F7C22">
        <w:rPr>
          <w:rFonts w:hint="cs"/>
          <w:rtl/>
        </w:rPr>
        <w:t>عَلَيْهِ</w:t>
      </w:r>
      <w:r w:rsidR="000F7C22" w:rsidRPr="000F7C22">
        <w:rPr>
          <w:rtl/>
        </w:rPr>
        <w:t xml:space="preserve"> </w:t>
      </w:r>
      <w:r w:rsidR="000F7C22" w:rsidRPr="000F7C22">
        <w:rPr>
          <w:rFonts w:hint="cs"/>
          <w:rtl/>
        </w:rPr>
        <w:t>وَسَلَّمَ</w:t>
      </w:r>
      <w:r w:rsidR="000F7C22" w:rsidRPr="000F7C22">
        <w:rPr>
          <w:rtl/>
        </w:rPr>
        <w:t xml:space="preserve"> </w:t>
      </w:r>
      <w:r w:rsidR="000F7C22" w:rsidRPr="000F7C22">
        <w:rPr>
          <w:rFonts w:hint="cs"/>
          <w:rtl/>
        </w:rPr>
        <w:t>بِذَلِكَ،</w:t>
      </w:r>
      <w:r w:rsidR="000F7C22" w:rsidRPr="000F7C22">
        <w:rPr>
          <w:rtl/>
        </w:rPr>
        <w:t xml:space="preserve"> </w:t>
      </w:r>
      <w:r w:rsidR="000F7C22" w:rsidRPr="000F7C22">
        <w:rPr>
          <w:rFonts w:hint="cs"/>
          <w:rtl/>
        </w:rPr>
        <w:t>فَقَالَ</w:t>
      </w:r>
      <w:r w:rsidR="000F7C22" w:rsidRPr="000F7C22">
        <w:rPr>
          <w:rtl/>
        </w:rPr>
        <w:t xml:space="preserve">: </w:t>
      </w:r>
      <w:r w:rsidR="000F7C22" w:rsidRPr="000F7C22">
        <w:rPr>
          <w:rFonts w:hint="eastAsia"/>
          <w:rtl/>
        </w:rPr>
        <w:t>«</w:t>
      </w:r>
      <w:r w:rsidR="000F7C22" w:rsidRPr="000F7C22">
        <w:rPr>
          <w:rFonts w:hint="cs"/>
          <w:rtl/>
        </w:rPr>
        <w:t>اذْهَبُوا</w:t>
      </w:r>
      <w:r w:rsidR="000F7C22" w:rsidRPr="000F7C22">
        <w:rPr>
          <w:rtl/>
        </w:rPr>
        <w:t xml:space="preserve"> </w:t>
      </w:r>
      <w:r w:rsidR="000F7C22" w:rsidRPr="000F7C22">
        <w:rPr>
          <w:rFonts w:hint="cs"/>
          <w:rtl/>
        </w:rPr>
        <w:t>بِنَا</w:t>
      </w:r>
      <w:r w:rsidR="000F7C22" w:rsidRPr="000F7C22">
        <w:rPr>
          <w:rtl/>
        </w:rPr>
        <w:t xml:space="preserve"> </w:t>
      </w:r>
      <w:r w:rsidR="000F7C22" w:rsidRPr="000F7C22">
        <w:rPr>
          <w:rFonts w:hint="cs"/>
          <w:rtl/>
        </w:rPr>
        <w:t>نُصْلِحُ</w:t>
      </w:r>
      <w:r w:rsidR="000F7C22" w:rsidRPr="000F7C22">
        <w:rPr>
          <w:rtl/>
        </w:rPr>
        <w:t xml:space="preserve"> </w:t>
      </w:r>
      <w:r w:rsidR="000F7C22" w:rsidRPr="000F7C22">
        <w:rPr>
          <w:rFonts w:hint="cs"/>
          <w:rtl/>
        </w:rPr>
        <w:t>بَيْنَهُمْ</w:t>
      </w:r>
      <w:r w:rsidR="000F7C22" w:rsidRPr="000F7C22">
        <w:rPr>
          <w:rFonts w:hint="eastAsia"/>
          <w:rtl/>
        </w:rPr>
        <w:t>»</w:t>
      </w:r>
      <w:r w:rsidR="000F7C22" w:rsidRPr="000F7C22">
        <w:rPr>
          <w:rFonts w:hint="cs"/>
          <w:rtl/>
        </w:rPr>
        <w:t xml:space="preserve"> </w:t>
      </w:r>
      <w:r w:rsidRPr="000F7C22">
        <w:rPr>
          <w:rFonts w:hint="cs"/>
          <w:rtl/>
        </w:rPr>
        <w:t>[رواه البخاری: 2693].</w:t>
      </w:r>
    </w:p>
    <w:p w:rsidR="003F1B27" w:rsidRDefault="003F1B27" w:rsidP="006F725D">
      <w:pPr>
        <w:pStyle w:val="0-"/>
        <w:rPr>
          <w:rtl/>
        </w:rPr>
      </w:pPr>
      <w:r>
        <w:rPr>
          <w:rFonts w:hint="cs"/>
          <w:rtl/>
        </w:rPr>
        <w:t>1185- از سهل بن سعد</w:t>
      </w:r>
      <w:r>
        <w:rPr>
          <w:rFonts w:cs="CTraditional Arabic" w:hint="cs"/>
          <w:rtl/>
        </w:rPr>
        <w:t>س</w:t>
      </w:r>
      <w:r>
        <w:rPr>
          <w:rFonts w:hint="cs"/>
          <w:rtl/>
        </w:rPr>
        <w:t xml:space="preserve"> [روایت است که گفت]: مردم (قباء) بین خود جنگ کردند، تا جایی که یکدیگر خود را به سنگ می‌زدند، پیامبر خدا </w:t>
      </w:r>
      <w:r>
        <w:rPr>
          <w:rFonts w:cs="CTraditional Arabic" w:hint="cs"/>
          <w:rtl/>
        </w:rPr>
        <w:t>ج</w:t>
      </w:r>
      <w:r>
        <w:rPr>
          <w:rFonts w:hint="cs"/>
          <w:rtl/>
        </w:rPr>
        <w:t xml:space="preserve"> از این واقعه با خبر شدند و فرمودند: «برویم آن‌ها را به هم آشتی دهیم»</w:t>
      </w:r>
      <w:r w:rsidRPr="003F1B27">
        <w:rPr>
          <w:rFonts w:ascii="IRLotus" w:hAnsi="IRLotus" w:cs="IRLotus"/>
          <w:vertAlign w:val="superscript"/>
          <w:rtl/>
          <w:lang w:bidi="fa-IR"/>
        </w:rPr>
        <w:t>(</w:t>
      </w:r>
      <w:r w:rsidRPr="003F1B27">
        <w:rPr>
          <w:rStyle w:val="FootnoteReference"/>
          <w:rFonts w:ascii="IRLotus" w:hAnsi="IRLotus" w:cs="IRLotus"/>
          <w:rtl/>
          <w:lang w:bidi="fa-IR"/>
        </w:rPr>
        <w:footnoteReference w:id="67"/>
      </w:r>
      <w:r w:rsidRPr="003F1B27">
        <w:rPr>
          <w:rFonts w:ascii="IRLotus" w:hAnsi="IRLotus" w:cs="IRLotus"/>
          <w:vertAlign w:val="superscript"/>
          <w:rtl/>
          <w:lang w:bidi="fa-IR"/>
        </w:rPr>
        <w:t>)</w:t>
      </w:r>
      <w:r>
        <w:rPr>
          <w:rFonts w:hint="cs"/>
          <w:rtl/>
        </w:rPr>
        <w:t>.</w:t>
      </w:r>
    </w:p>
    <w:p w:rsidR="001D77A5" w:rsidRDefault="001D77A5" w:rsidP="00D53B68">
      <w:pPr>
        <w:pStyle w:val="2-0"/>
        <w:rPr>
          <w:rtl/>
        </w:rPr>
      </w:pPr>
      <w:r w:rsidRPr="006665A3">
        <w:rPr>
          <w:rFonts w:hint="cs"/>
          <w:rtl/>
          <w:lang w:bidi="ar-SA"/>
        </w:rPr>
        <w:t>11</w:t>
      </w:r>
      <w:r>
        <w:rPr>
          <w:rFonts w:hint="cs"/>
          <w:rtl/>
        </w:rPr>
        <w:t xml:space="preserve">- باب: كَيْفَ يُكْتَبُ: هذَا مَا صَالَحَ فُلاَنُ بْنُ </w:t>
      </w:r>
      <w:r w:rsidR="001D7D04">
        <w:rPr>
          <w:rFonts w:hint="cs"/>
          <w:rtl/>
        </w:rPr>
        <w:t>فُلاَنٍ فُلاَنُ بنَ فُلاَن</w:t>
      </w:r>
      <w:r w:rsidR="00D53B68">
        <w:rPr>
          <w:rFonts w:hint="cs"/>
          <w:rtl/>
        </w:rPr>
        <w:t>ٍ</w:t>
      </w:r>
      <w:r w:rsidR="00825FEE">
        <w:rPr>
          <w:rFonts w:hint="cs"/>
          <w:rtl/>
        </w:rPr>
        <w:t>، وَإِ</w:t>
      </w:r>
      <w:r w:rsidR="00C27FAF">
        <w:rPr>
          <w:rFonts w:hint="cs"/>
          <w:rtl/>
        </w:rPr>
        <w:t>نْ لَمْ يَنْسُبْهُ إِلى</w:t>
      </w:r>
      <w:r w:rsidR="00593DEA">
        <w:rPr>
          <w:rFonts w:hint="cs"/>
          <w:rtl/>
        </w:rPr>
        <w:t xml:space="preserve"> قَبِيلَتِهِ أَو نَسَ</w:t>
      </w:r>
      <w:r w:rsidR="001D7D04">
        <w:rPr>
          <w:rFonts w:hint="cs"/>
          <w:rtl/>
        </w:rPr>
        <w:t>بِهِ</w:t>
      </w:r>
    </w:p>
    <w:p w:rsidR="001D7D04" w:rsidRDefault="001F7E03" w:rsidP="00883856">
      <w:pPr>
        <w:pStyle w:val="4-"/>
        <w:rPr>
          <w:rtl/>
        </w:rPr>
      </w:pPr>
      <w:bookmarkStart w:id="52" w:name="_Toc433880131"/>
      <w:r>
        <w:rPr>
          <w:rFonts w:hint="cs"/>
          <w:rtl/>
        </w:rPr>
        <w:t>باب [11]: چگونه نوش</w:t>
      </w:r>
      <w:r w:rsidR="001D7D04">
        <w:rPr>
          <w:rFonts w:hint="cs"/>
          <w:rtl/>
        </w:rPr>
        <w:t>ته می‌شود که: این سند مصالحۀ فلان ابن فلان و فلان ابن فلان است، و</w:t>
      </w:r>
      <w:r>
        <w:rPr>
          <w:rFonts w:hint="cs"/>
          <w:rtl/>
        </w:rPr>
        <w:t xml:space="preserve"> </w:t>
      </w:r>
      <w:r w:rsidR="001D7D04">
        <w:rPr>
          <w:rFonts w:hint="cs"/>
          <w:rtl/>
        </w:rPr>
        <w:t>گرچه او را به قبیله و یا نسبش نسبت ندهد</w:t>
      </w:r>
      <w:bookmarkEnd w:id="52"/>
      <w:r w:rsidR="001D7D04">
        <w:rPr>
          <w:rFonts w:hint="cs"/>
          <w:rtl/>
        </w:rPr>
        <w:t xml:space="preserve"> </w:t>
      </w:r>
    </w:p>
    <w:p w:rsidR="001D7D04" w:rsidRPr="005675B6" w:rsidRDefault="001D7D04" w:rsidP="005675B6">
      <w:pPr>
        <w:pStyle w:val="5-"/>
        <w:rPr>
          <w:rtl/>
        </w:rPr>
      </w:pPr>
      <w:r w:rsidRPr="005675B6">
        <w:rPr>
          <w:rFonts w:hint="cs"/>
          <w:rtl/>
        </w:rPr>
        <w:t xml:space="preserve">1186- </w:t>
      </w:r>
      <w:r w:rsidR="0006008C" w:rsidRPr="005675B6">
        <w:rPr>
          <w:rFonts w:hint="cs"/>
          <w:rtl/>
        </w:rPr>
        <w:t>عَنِ</w:t>
      </w:r>
      <w:r w:rsidR="0006008C" w:rsidRPr="005675B6">
        <w:rPr>
          <w:rtl/>
        </w:rPr>
        <w:t xml:space="preserve"> </w:t>
      </w:r>
      <w:r w:rsidR="0006008C" w:rsidRPr="005675B6">
        <w:rPr>
          <w:rFonts w:hint="cs"/>
          <w:rtl/>
        </w:rPr>
        <w:t>البَرَاءِ</w:t>
      </w:r>
      <w:r w:rsidR="0006008C" w:rsidRPr="005675B6">
        <w:rPr>
          <w:rtl/>
        </w:rPr>
        <w:t xml:space="preserve"> </w:t>
      </w:r>
      <w:r w:rsidR="0006008C" w:rsidRPr="005675B6">
        <w:rPr>
          <w:rFonts w:hint="cs"/>
          <w:rtl/>
        </w:rPr>
        <w:t>بْنِ</w:t>
      </w:r>
      <w:r w:rsidR="0006008C" w:rsidRPr="005675B6">
        <w:rPr>
          <w:rtl/>
        </w:rPr>
        <w:t xml:space="preserve"> </w:t>
      </w:r>
      <w:r w:rsidR="0006008C" w:rsidRPr="005675B6">
        <w:rPr>
          <w:rFonts w:hint="cs"/>
          <w:rtl/>
        </w:rPr>
        <w:t>عَازِبٍ</w:t>
      </w:r>
      <w:r w:rsidR="0006008C" w:rsidRPr="005675B6">
        <w:rPr>
          <w:rtl/>
        </w:rPr>
        <w:t xml:space="preserve"> </w:t>
      </w:r>
      <w:r w:rsidR="0006008C" w:rsidRPr="005675B6">
        <w:rPr>
          <w:rFonts w:hint="cs"/>
          <w:rtl/>
        </w:rPr>
        <w:t>رَضِيَ</w:t>
      </w:r>
      <w:r w:rsidR="0006008C" w:rsidRPr="005675B6">
        <w:rPr>
          <w:rtl/>
        </w:rPr>
        <w:t xml:space="preserve"> </w:t>
      </w:r>
      <w:r w:rsidR="0006008C" w:rsidRPr="005675B6">
        <w:rPr>
          <w:rFonts w:hint="cs"/>
          <w:rtl/>
        </w:rPr>
        <w:t>اللَّهُ</w:t>
      </w:r>
      <w:r w:rsidR="0006008C" w:rsidRPr="005675B6">
        <w:rPr>
          <w:rtl/>
        </w:rPr>
        <w:t xml:space="preserve"> </w:t>
      </w:r>
      <w:r w:rsidR="0006008C" w:rsidRPr="005675B6">
        <w:rPr>
          <w:rFonts w:hint="cs"/>
          <w:rtl/>
        </w:rPr>
        <w:t>عَنْهُ</w:t>
      </w:r>
      <w:r w:rsidR="00502D26">
        <w:rPr>
          <w:rFonts w:hint="cs"/>
          <w:rtl/>
        </w:rPr>
        <w:t>مَا</w:t>
      </w:r>
      <w:r w:rsidR="0006008C" w:rsidRPr="005675B6">
        <w:rPr>
          <w:rFonts w:hint="cs"/>
          <w:rtl/>
        </w:rPr>
        <w:t>،</w:t>
      </w:r>
      <w:r w:rsidR="0006008C" w:rsidRPr="005675B6">
        <w:rPr>
          <w:rtl/>
        </w:rPr>
        <w:t xml:space="preserve"> </w:t>
      </w:r>
      <w:r w:rsidR="0006008C" w:rsidRPr="005675B6">
        <w:rPr>
          <w:rFonts w:hint="cs"/>
          <w:rtl/>
        </w:rPr>
        <w:t>قَالَ</w:t>
      </w:r>
      <w:r w:rsidR="0006008C" w:rsidRPr="005675B6">
        <w:rPr>
          <w:rtl/>
        </w:rPr>
        <w:t xml:space="preserve">: </w:t>
      </w:r>
      <w:r w:rsidR="0006008C" w:rsidRPr="005675B6">
        <w:rPr>
          <w:rFonts w:hint="cs"/>
          <w:rtl/>
        </w:rPr>
        <w:t>اعْتَمَرَ</w:t>
      </w:r>
      <w:r w:rsidR="0006008C" w:rsidRPr="005675B6">
        <w:rPr>
          <w:rtl/>
        </w:rPr>
        <w:t xml:space="preserve"> </w:t>
      </w:r>
      <w:r w:rsidR="0006008C" w:rsidRPr="005675B6">
        <w:rPr>
          <w:rFonts w:hint="cs"/>
          <w:rtl/>
        </w:rPr>
        <w:t>النَّبِيُّ</w:t>
      </w:r>
      <w:r w:rsidR="0006008C" w:rsidRPr="005675B6">
        <w:rPr>
          <w:rtl/>
        </w:rPr>
        <w:t xml:space="preserve"> </w:t>
      </w:r>
      <w:r w:rsidR="0006008C" w:rsidRPr="005675B6">
        <w:rPr>
          <w:rFonts w:hint="cs"/>
          <w:rtl/>
        </w:rPr>
        <w:t>صَلَّى</w:t>
      </w:r>
      <w:r w:rsidR="0006008C" w:rsidRPr="005675B6">
        <w:rPr>
          <w:rtl/>
        </w:rPr>
        <w:t xml:space="preserve"> </w:t>
      </w:r>
      <w:r w:rsidR="0006008C" w:rsidRPr="005675B6">
        <w:rPr>
          <w:rFonts w:hint="cs"/>
          <w:rtl/>
        </w:rPr>
        <w:t>اللهُ</w:t>
      </w:r>
      <w:r w:rsidR="0006008C" w:rsidRPr="005675B6">
        <w:rPr>
          <w:rtl/>
        </w:rPr>
        <w:t xml:space="preserve"> </w:t>
      </w:r>
      <w:r w:rsidR="0006008C" w:rsidRPr="005675B6">
        <w:rPr>
          <w:rFonts w:hint="cs"/>
          <w:rtl/>
        </w:rPr>
        <w:t>عَلَيْهِ</w:t>
      </w:r>
      <w:r w:rsidR="0006008C" w:rsidRPr="005675B6">
        <w:rPr>
          <w:rtl/>
        </w:rPr>
        <w:t xml:space="preserve"> </w:t>
      </w:r>
      <w:r w:rsidR="0006008C" w:rsidRPr="005675B6">
        <w:rPr>
          <w:rFonts w:hint="cs"/>
          <w:rtl/>
        </w:rPr>
        <w:t>وَسَلَّمَ</w:t>
      </w:r>
      <w:r w:rsidR="0006008C" w:rsidRPr="005675B6">
        <w:rPr>
          <w:rtl/>
        </w:rPr>
        <w:t xml:space="preserve"> </w:t>
      </w:r>
      <w:r w:rsidR="0006008C" w:rsidRPr="005675B6">
        <w:rPr>
          <w:rFonts w:hint="cs"/>
          <w:rtl/>
        </w:rPr>
        <w:t>فِي</w:t>
      </w:r>
      <w:r w:rsidR="0006008C" w:rsidRPr="005675B6">
        <w:rPr>
          <w:rtl/>
        </w:rPr>
        <w:t xml:space="preserve"> </w:t>
      </w:r>
      <w:r w:rsidR="0006008C" w:rsidRPr="005675B6">
        <w:rPr>
          <w:rFonts w:hint="cs"/>
          <w:rtl/>
        </w:rPr>
        <w:t>ذِي</w:t>
      </w:r>
      <w:r w:rsidR="0006008C" w:rsidRPr="005675B6">
        <w:rPr>
          <w:rtl/>
        </w:rPr>
        <w:t xml:space="preserve"> </w:t>
      </w:r>
      <w:r w:rsidR="0006008C" w:rsidRPr="005675B6">
        <w:rPr>
          <w:rFonts w:hint="cs"/>
          <w:rtl/>
        </w:rPr>
        <w:t>القَعْدَةِ،</w:t>
      </w:r>
      <w:r w:rsidR="0006008C" w:rsidRPr="005675B6">
        <w:rPr>
          <w:rtl/>
        </w:rPr>
        <w:t xml:space="preserve"> </w:t>
      </w:r>
      <w:r w:rsidR="0006008C" w:rsidRPr="005675B6">
        <w:rPr>
          <w:rFonts w:hint="cs"/>
          <w:rtl/>
        </w:rPr>
        <w:t>فَأَبَى</w:t>
      </w:r>
      <w:r w:rsidR="0006008C" w:rsidRPr="005675B6">
        <w:rPr>
          <w:rtl/>
        </w:rPr>
        <w:t xml:space="preserve"> </w:t>
      </w:r>
      <w:r w:rsidR="0006008C" w:rsidRPr="005675B6">
        <w:rPr>
          <w:rFonts w:hint="cs"/>
          <w:rtl/>
        </w:rPr>
        <w:t>أَهْلُ</w:t>
      </w:r>
      <w:r w:rsidR="0006008C" w:rsidRPr="005675B6">
        <w:rPr>
          <w:rtl/>
        </w:rPr>
        <w:t xml:space="preserve"> </w:t>
      </w:r>
      <w:r w:rsidR="0006008C" w:rsidRPr="005675B6">
        <w:rPr>
          <w:rFonts w:hint="cs"/>
          <w:rtl/>
        </w:rPr>
        <w:t>مَكَّةَ</w:t>
      </w:r>
      <w:r w:rsidR="0006008C" w:rsidRPr="005675B6">
        <w:rPr>
          <w:rtl/>
        </w:rPr>
        <w:t xml:space="preserve"> </w:t>
      </w:r>
      <w:r w:rsidR="0006008C" w:rsidRPr="005675B6">
        <w:rPr>
          <w:rFonts w:hint="cs"/>
          <w:rtl/>
        </w:rPr>
        <w:t>أَنْ</w:t>
      </w:r>
      <w:r w:rsidR="0006008C" w:rsidRPr="005675B6">
        <w:rPr>
          <w:rtl/>
        </w:rPr>
        <w:t xml:space="preserve"> </w:t>
      </w:r>
      <w:r w:rsidR="0006008C" w:rsidRPr="005675B6">
        <w:rPr>
          <w:rFonts w:hint="cs"/>
          <w:rtl/>
        </w:rPr>
        <w:t>يَدَعُوهُ</w:t>
      </w:r>
      <w:r w:rsidR="0006008C" w:rsidRPr="005675B6">
        <w:rPr>
          <w:rtl/>
        </w:rPr>
        <w:t xml:space="preserve"> </w:t>
      </w:r>
      <w:r w:rsidR="0006008C" w:rsidRPr="005675B6">
        <w:rPr>
          <w:rFonts w:hint="cs"/>
          <w:rtl/>
        </w:rPr>
        <w:t>يَدْخُلُ</w:t>
      </w:r>
      <w:r w:rsidR="0006008C" w:rsidRPr="005675B6">
        <w:rPr>
          <w:rtl/>
        </w:rPr>
        <w:t xml:space="preserve"> </w:t>
      </w:r>
      <w:r w:rsidR="0006008C" w:rsidRPr="005675B6">
        <w:rPr>
          <w:rFonts w:hint="cs"/>
          <w:rtl/>
        </w:rPr>
        <w:t>مَكَّةَ</w:t>
      </w:r>
      <w:r w:rsidR="0006008C" w:rsidRPr="005675B6">
        <w:rPr>
          <w:rtl/>
        </w:rPr>
        <w:t xml:space="preserve"> </w:t>
      </w:r>
      <w:r w:rsidR="0006008C" w:rsidRPr="005675B6">
        <w:rPr>
          <w:rFonts w:hint="cs"/>
          <w:rtl/>
        </w:rPr>
        <w:t>حَتَّى</w:t>
      </w:r>
      <w:r w:rsidR="0006008C" w:rsidRPr="005675B6">
        <w:rPr>
          <w:rtl/>
        </w:rPr>
        <w:t xml:space="preserve"> </w:t>
      </w:r>
      <w:r w:rsidR="0006008C" w:rsidRPr="005675B6">
        <w:rPr>
          <w:rFonts w:hint="cs"/>
          <w:rtl/>
        </w:rPr>
        <w:t>قَاضَاهُمْ</w:t>
      </w:r>
      <w:r w:rsidR="0006008C" w:rsidRPr="005675B6">
        <w:rPr>
          <w:rtl/>
        </w:rPr>
        <w:t xml:space="preserve"> </w:t>
      </w:r>
      <w:r w:rsidR="0006008C" w:rsidRPr="005675B6">
        <w:rPr>
          <w:rFonts w:hint="cs"/>
          <w:rtl/>
        </w:rPr>
        <w:t>عَلَى</w:t>
      </w:r>
      <w:r w:rsidR="0006008C" w:rsidRPr="005675B6">
        <w:rPr>
          <w:rtl/>
        </w:rPr>
        <w:t xml:space="preserve"> </w:t>
      </w:r>
      <w:r w:rsidR="0006008C" w:rsidRPr="005675B6">
        <w:rPr>
          <w:rFonts w:hint="cs"/>
          <w:rtl/>
        </w:rPr>
        <w:t>أَنْ</w:t>
      </w:r>
      <w:r w:rsidR="0006008C" w:rsidRPr="005675B6">
        <w:rPr>
          <w:rtl/>
        </w:rPr>
        <w:t xml:space="preserve"> </w:t>
      </w:r>
      <w:r w:rsidR="0006008C" w:rsidRPr="005675B6">
        <w:rPr>
          <w:rFonts w:hint="cs"/>
          <w:rtl/>
        </w:rPr>
        <w:t>يُقِيمَ</w:t>
      </w:r>
      <w:r w:rsidR="0006008C" w:rsidRPr="005675B6">
        <w:rPr>
          <w:rtl/>
        </w:rPr>
        <w:t xml:space="preserve"> </w:t>
      </w:r>
      <w:r w:rsidR="0006008C" w:rsidRPr="005675B6">
        <w:rPr>
          <w:rFonts w:hint="cs"/>
          <w:rtl/>
        </w:rPr>
        <w:t>بِهَا</w:t>
      </w:r>
      <w:r w:rsidR="0006008C" w:rsidRPr="005675B6">
        <w:rPr>
          <w:rtl/>
        </w:rPr>
        <w:t xml:space="preserve"> </w:t>
      </w:r>
      <w:r w:rsidR="0006008C" w:rsidRPr="005675B6">
        <w:rPr>
          <w:rFonts w:hint="cs"/>
          <w:rtl/>
        </w:rPr>
        <w:t>ثَلاَثَةَ</w:t>
      </w:r>
      <w:r w:rsidR="0006008C" w:rsidRPr="005675B6">
        <w:rPr>
          <w:rtl/>
        </w:rPr>
        <w:t xml:space="preserve"> </w:t>
      </w:r>
      <w:r w:rsidR="0006008C" w:rsidRPr="005675B6">
        <w:rPr>
          <w:rFonts w:hint="cs"/>
          <w:rtl/>
        </w:rPr>
        <w:t>أَيَّامٍ،</w:t>
      </w:r>
      <w:r w:rsidR="0006008C" w:rsidRPr="005675B6">
        <w:rPr>
          <w:rtl/>
        </w:rPr>
        <w:t xml:space="preserve"> </w:t>
      </w:r>
      <w:r w:rsidR="0006008C" w:rsidRPr="005675B6">
        <w:rPr>
          <w:rFonts w:hint="cs"/>
          <w:rtl/>
        </w:rPr>
        <w:t>فَلَمَّا</w:t>
      </w:r>
      <w:r w:rsidR="0006008C" w:rsidRPr="005675B6">
        <w:rPr>
          <w:rtl/>
        </w:rPr>
        <w:t xml:space="preserve"> </w:t>
      </w:r>
      <w:r w:rsidR="0006008C" w:rsidRPr="005675B6">
        <w:rPr>
          <w:rFonts w:hint="cs"/>
          <w:rtl/>
        </w:rPr>
        <w:t>كَتَبُوا</w:t>
      </w:r>
      <w:r w:rsidR="0006008C" w:rsidRPr="005675B6">
        <w:rPr>
          <w:rtl/>
        </w:rPr>
        <w:t xml:space="preserve"> </w:t>
      </w:r>
      <w:r w:rsidR="0006008C" w:rsidRPr="005675B6">
        <w:rPr>
          <w:rFonts w:hint="cs"/>
          <w:rtl/>
        </w:rPr>
        <w:t>الكِتَابَ،</w:t>
      </w:r>
      <w:r w:rsidR="0006008C" w:rsidRPr="005675B6">
        <w:rPr>
          <w:rtl/>
        </w:rPr>
        <w:t xml:space="preserve"> </w:t>
      </w:r>
      <w:r w:rsidR="0006008C" w:rsidRPr="005675B6">
        <w:rPr>
          <w:rFonts w:hint="cs"/>
          <w:rtl/>
        </w:rPr>
        <w:t>كَتَبُوا</w:t>
      </w:r>
      <w:r w:rsidR="0006008C" w:rsidRPr="005675B6">
        <w:rPr>
          <w:rtl/>
        </w:rPr>
        <w:t xml:space="preserve"> </w:t>
      </w:r>
      <w:r w:rsidR="0006008C" w:rsidRPr="005675B6">
        <w:rPr>
          <w:rFonts w:hint="cs"/>
          <w:rtl/>
        </w:rPr>
        <w:t>هَذَا</w:t>
      </w:r>
      <w:r w:rsidR="0006008C" w:rsidRPr="005675B6">
        <w:rPr>
          <w:rtl/>
        </w:rPr>
        <w:t xml:space="preserve"> </w:t>
      </w:r>
      <w:r w:rsidR="0006008C" w:rsidRPr="005675B6">
        <w:rPr>
          <w:rFonts w:hint="cs"/>
          <w:rtl/>
        </w:rPr>
        <w:t>مَا</w:t>
      </w:r>
      <w:r w:rsidR="0006008C" w:rsidRPr="005675B6">
        <w:rPr>
          <w:rtl/>
        </w:rPr>
        <w:t xml:space="preserve"> </w:t>
      </w:r>
      <w:r w:rsidR="0006008C" w:rsidRPr="005675B6">
        <w:rPr>
          <w:rFonts w:hint="cs"/>
          <w:rtl/>
        </w:rPr>
        <w:t>قَاضَى</w:t>
      </w:r>
      <w:r w:rsidR="0006008C" w:rsidRPr="005675B6">
        <w:rPr>
          <w:rtl/>
        </w:rPr>
        <w:t xml:space="preserve"> </w:t>
      </w:r>
      <w:r w:rsidR="0006008C" w:rsidRPr="005675B6">
        <w:rPr>
          <w:rFonts w:hint="cs"/>
          <w:rtl/>
        </w:rPr>
        <w:t>عَلَيْهِ</w:t>
      </w:r>
      <w:r w:rsidR="0006008C" w:rsidRPr="005675B6">
        <w:rPr>
          <w:rtl/>
        </w:rPr>
        <w:t xml:space="preserve"> </w:t>
      </w:r>
      <w:r w:rsidR="0006008C" w:rsidRPr="005675B6">
        <w:rPr>
          <w:rFonts w:hint="cs"/>
          <w:rtl/>
        </w:rPr>
        <w:t>مُحَمَّدٌ</w:t>
      </w:r>
      <w:r w:rsidR="0006008C" w:rsidRPr="005675B6">
        <w:rPr>
          <w:rtl/>
        </w:rPr>
        <w:t xml:space="preserve"> </w:t>
      </w:r>
      <w:r w:rsidR="0006008C" w:rsidRPr="005675B6">
        <w:rPr>
          <w:rFonts w:hint="cs"/>
          <w:rtl/>
        </w:rPr>
        <w:t>رَسُولُ</w:t>
      </w:r>
      <w:r w:rsidR="0006008C" w:rsidRPr="005675B6">
        <w:rPr>
          <w:rtl/>
        </w:rPr>
        <w:t xml:space="preserve"> </w:t>
      </w:r>
      <w:r w:rsidR="0006008C" w:rsidRPr="005675B6">
        <w:rPr>
          <w:rFonts w:hint="cs"/>
          <w:rtl/>
        </w:rPr>
        <w:t>اللَّهِ،</w:t>
      </w:r>
      <w:r w:rsidR="0006008C" w:rsidRPr="005675B6">
        <w:rPr>
          <w:rtl/>
        </w:rPr>
        <w:t xml:space="preserve"> </w:t>
      </w:r>
      <w:r w:rsidR="0006008C" w:rsidRPr="005675B6">
        <w:rPr>
          <w:rFonts w:hint="cs"/>
          <w:rtl/>
        </w:rPr>
        <w:t>فَقَالُوا</w:t>
      </w:r>
      <w:r w:rsidR="0006008C" w:rsidRPr="005675B6">
        <w:rPr>
          <w:rtl/>
        </w:rPr>
        <w:t xml:space="preserve">: </w:t>
      </w:r>
      <w:r w:rsidR="0006008C" w:rsidRPr="005675B6">
        <w:rPr>
          <w:rFonts w:hint="cs"/>
          <w:rtl/>
        </w:rPr>
        <w:t>لاَ</w:t>
      </w:r>
      <w:r w:rsidR="0006008C" w:rsidRPr="005675B6">
        <w:rPr>
          <w:rtl/>
        </w:rPr>
        <w:t xml:space="preserve"> </w:t>
      </w:r>
      <w:r w:rsidR="0006008C" w:rsidRPr="005675B6">
        <w:rPr>
          <w:rFonts w:hint="cs"/>
          <w:rtl/>
        </w:rPr>
        <w:t>نُقِرُّ</w:t>
      </w:r>
      <w:r w:rsidR="0006008C" w:rsidRPr="005675B6">
        <w:rPr>
          <w:rtl/>
        </w:rPr>
        <w:t xml:space="preserve"> </w:t>
      </w:r>
      <w:r w:rsidR="0006008C" w:rsidRPr="005675B6">
        <w:rPr>
          <w:rFonts w:hint="cs"/>
          <w:rtl/>
        </w:rPr>
        <w:t>بِهَا،</w:t>
      </w:r>
      <w:r w:rsidR="0006008C" w:rsidRPr="005675B6">
        <w:rPr>
          <w:rtl/>
        </w:rPr>
        <w:t xml:space="preserve"> </w:t>
      </w:r>
      <w:r w:rsidR="0006008C" w:rsidRPr="005675B6">
        <w:rPr>
          <w:rFonts w:hint="cs"/>
          <w:rtl/>
        </w:rPr>
        <w:t>فَلَوْ</w:t>
      </w:r>
      <w:r w:rsidR="0006008C" w:rsidRPr="005675B6">
        <w:rPr>
          <w:rtl/>
        </w:rPr>
        <w:t xml:space="preserve"> </w:t>
      </w:r>
      <w:r w:rsidR="0006008C" w:rsidRPr="005675B6">
        <w:rPr>
          <w:rFonts w:hint="cs"/>
          <w:rtl/>
        </w:rPr>
        <w:t>نَعْلَمُ</w:t>
      </w:r>
      <w:r w:rsidR="0006008C" w:rsidRPr="005675B6">
        <w:rPr>
          <w:rtl/>
        </w:rPr>
        <w:t xml:space="preserve"> </w:t>
      </w:r>
      <w:r w:rsidR="0006008C" w:rsidRPr="005675B6">
        <w:rPr>
          <w:rFonts w:hint="cs"/>
          <w:rtl/>
        </w:rPr>
        <w:t>أَنَّكَ</w:t>
      </w:r>
      <w:r w:rsidR="0006008C" w:rsidRPr="005675B6">
        <w:rPr>
          <w:rtl/>
        </w:rPr>
        <w:t xml:space="preserve"> </w:t>
      </w:r>
      <w:r w:rsidR="0006008C" w:rsidRPr="005675B6">
        <w:rPr>
          <w:rFonts w:hint="cs"/>
          <w:rtl/>
        </w:rPr>
        <w:t>رَسُولُ</w:t>
      </w:r>
      <w:r w:rsidR="0006008C" w:rsidRPr="005675B6">
        <w:rPr>
          <w:rtl/>
        </w:rPr>
        <w:t xml:space="preserve"> </w:t>
      </w:r>
      <w:r w:rsidR="0006008C" w:rsidRPr="005675B6">
        <w:rPr>
          <w:rFonts w:hint="cs"/>
          <w:rtl/>
        </w:rPr>
        <w:t>اللَّهِ</w:t>
      </w:r>
      <w:r w:rsidR="0006008C" w:rsidRPr="005675B6">
        <w:rPr>
          <w:rtl/>
        </w:rPr>
        <w:t xml:space="preserve"> </w:t>
      </w:r>
      <w:r w:rsidR="0006008C" w:rsidRPr="005675B6">
        <w:rPr>
          <w:rFonts w:hint="cs"/>
          <w:rtl/>
        </w:rPr>
        <w:t>مَا</w:t>
      </w:r>
      <w:r w:rsidR="0006008C" w:rsidRPr="005675B6">
        <w:rPr>
          <w:rtl/>
        </w:rPr>
        <w:t xml:space="preserve"> </w:t>
      </w:r>
      <w:r w:rsidR="0006008C" w:rsidRPr="005675B6">
        <w:rPr>
          <w:rFonts w:hint="cs"/>
          <w:rtl/>
        </w:rPr>
        <w:t>مَنَعْنَاكَ،</w:t>
      </w:r>
      <w:r w:rsidR="0006008C" w:rsidRPr="005675B6">
        <w:rPr>
          <w:rtl/>
        </w:rPr>
        <w:t xml:space="preserve"> </w:t>
      </w:r>
      <w:r w:rsidR="0006008C" w:rsidRPr="005675B6">
        <w:rPr>
          <w:rFonts w:hint="cs"/>
          <w:rtl/>
        </w:rPr>
        <w:t>لَكِنْ</w:t>
      </w:r>
      <w:r w:rsidR="0006008C" w:rsidRPr="005675B6">
        <w:rPr>
          <w:rtl/>
        </w:rPr>
        <w:t xml:space="preserve"> </w:t>
      </w:r>
      <w:r w:rsidR="0006008C" w:rsidRPr="005675B6">
        <w:rPr>
          <w:rFonts w:hint="cs"/>
          <w:rtl/>
        </w:rPr>
        <w:t>أَنْتَ</w:t>
      </w:r>
      <w:r w:rsidR="0006008C" w:rsidRPr="005675B6">
        <w:rPr>
          <w:rtl/>
        </w:rPr>
        <w:t xml:space="preserve"> </w:t>
      </w:r>
      <w:r w:rsidR="0006008C" w:rsidRPr="005675B6">
        <w:rPr>
          <w:rFonts w:hint="cs"/>
          <w:rtl/>
        </w:rPr>
        <w:t>مُحَمَّدُ</w:t>
      </w:r>
      <w:r w:rsidR="0006008C" w:rsidRPr="005675B6">
        <w:rPr>
          <w:rtl/>
        </w:rPr>
        <w:t xml:space="preserve"> </w:t>
      </w:r>
      <w:r w:rsidR="0006008C" w:rsidRPr="005675B6">
        <w:rPr>
          <w:rFonts w:hint="cs"/>
          <w:rtl/>
        </w:rPr>
        <w:t>بْنُ</w:t>
      </w:r>
      <w:r w:rsidR="0006008C" w:rsidRPr="005675B6">
        <w:rPr>
          <w:rtl/>
        </w:rPr>
        <w:t xml:space="preserve"> </w:t>
      </w:r>
      <w:r w:rsidR="0006008C" w:rsidRPr="005675B6">
        <w:rPr>
          <w:rFonts w:hint="cs"/>
          <w:rtl/>
        </w:rPr>
        <w:t>عَبْدِ</w:t>
      </w:r>
      <w:r w:rsidR="0006008C" w:rsidRPr="005675B6">
        <w:rPr>
          <w:rtl/>
        </w:rPr>
        <w:t xml:space="preserve"> </w:t>
      </w:r>
      <w:r w:rsidR="0006008C" w:rsidRPr="005675B6">
        <w:rPr>
          <w:rFonts w:hint="cs"/>
          <w:rtl/>
        </w:rPr>
        <w:t>اللَّهِ،</w:t>
      </w:r>
      <w:r w:rsidR="0006008C" w:rsidRPr="005675B6">
        <w:rPr>
          <w:rtl/>
        </w:rPr>
        <w:t xml:space="preserve"> </w:t>
      </w:r>
      <w:r w:rsidR="0006008C" w:rsidRPr="005675B6">
        <w:rPr>
          <w:rFonts w:hint="cs"/>
          <w:rtl/>
        </w:rPr>
        <w:t>قَالَ</w:t>
      </w:r>
      <w:r w:rsidR="0006008C" w:rsidRPr="005675B6">
        <w:rPr>
          <w:rtl/>
        </w:rPr>
        <w:t xml:space="preserve">: </w:t>
      </w:r>
      <w:r w:rsidR="0006008C" w:rsidRPr="005675B6">
        <w:rPr>
          <w:rFonts w:hint="eastAsia"/>
          <w:rtl/>
        </w:rPr>
        <w:t>«</w:t>
      </w:r>
      <w:r w:rsidR="0006008C" w:rsidRPr="005675B6">
        <w:rPr>
          <w:rFonts w:hint="cs"/>
          <w:rtl/>
        </w:rPr>
        <w:t>أَنَا</w:t>
      </w:r>
      <w:r w:rsidR="0006008C" w:rsidRPr="005675B6">
        <w:rPr>
          <w:rtl/>
        </w:rPr>
        <w:t xml:space="preserve"> </w:t>
      </w:r>
      <w:r w:rsidR="0006008C" w:rsidRPr="005675B6">
        <w:rPr>
          <w:rFonts w:hint="cs"/>
          <w:rtl/>
        </w:rPr>
        <w:t>رَسُولُ</w:t>
      </w:r>
      <w:r w:rsidR="0006008C" w:rsidRPr="005675B6">
        <w:rPr>
          <w:rtl/>
        </w:rPr>
        <w:t xml:space="preserve"> </w:t>
      </w:r>
      <w:r w:rsidR="0006008C" w:rsidRPr="005675B6">
        <w:rPr>
          <w:rFonts w:hint="cs"/>
          <w:rtl/>
        </w:rPr>
        <w:t>اللَّهِ،</w:t>
      </w:r>
      <w:r w:rsidR="0006008C" w:rsidRPr="005675B6">
        <w:rPr>
          <w:rtl/>
        </w:rPr>
        <w:t xml:space="preserve"> </w:t>
      </w:r>
      <w:r w:rsidR="0006008C" w:rsidRPr="005675B6">
        <w:rPr>
          <w:rFonts w:hint="cs"/>
          <w:rtl/>
        </w:rPr>
        <w:t>وَأَنَا</w:t>
      </w:r>
      <w:r w:rsidR="0006008C" w:rsidRPr="005675B6">
        <w:rPr>
          <w:rtl/>
        </w:rPr>
        <w:t xml:space="preserve"> </w:t>
      </w:r>
      <w:r w:rsidR="0006008C" w:rsidRPr="005675B6">
        <w:rPr>
          <w:rFonts w:hint="cs"/>
          <w:rtl/>
        </w:rPr>
        <w:t>مُحَمَّدُ</w:t>
      </w:r>
      <w:r w:rsidR="0006008C" w:rsidRPr="005675B6">
        <w:rPr>
          <w:rtl/>
        </w:rPr>
        <w:t xml:space="preserve"> </w:t>
      </w:r>
      <w:r w:rsidR="0006008C" w:rsidRPr="005675B6">
        <w:rPr>
          <w:rFonts w:hint="cs"/>
          <w:rtl/>
        </w:rPr>
        <w:t>بْنُ</w:t>
      </w:r>
      <w:r w:rsidR="0006008C" w:rsidRPr="005675B6">
        <w:rPr>
          <w:rtl/>
        </w:rPr>
        <w:t xml:space="preserve"> </w:t>
      </w:r>
      <w:r w:rsidR="0006008C" w:rsidRPr="005675B6">
        <w:rPr>
          <w:rFonts w:hint="cs"/>
          <w:rtl/>
        </w:rPr>
        <w:t>عَبْدِ</w:t>
      </w:r>
      <w:r w:rsidR="0006008C" w:rsidRPr="005675B6">
        <w:rPr>
          <w:rtl/>
        </w:rPr>
        <w:t xml:space="preserve"> </w:t>
      </w:r>
      <w:r w:rsidR="0006008C" w:rsidRPr="005675B6">
        <w:rPr>
          <w:rFonts w:hint="cs"/>
          <w:rtl/>
        </w:rPr>
        <w:t>اللَّهِ</w:t>
      </w:r>
      <w:r w:rsidR="0006008C" w:rsidRPr="005675B6">
        <w:rPr>
          <w:rFonts w:hint="eastAsia"/>
          <w:rtl/>
        </w:rPr>
        <w:t>»</w:t>
      </w:r>
      <w:r w:rsidR="0006008C" w:rsidRPr="005675B6">
        <w:rPr>
          <w:rtl/>
        </w:rPr>
        <w:t xml:space="preserve"> </w:t>
      </w:r>
      <w:r w:rsidR="0006008C" w:rsidRPr="005675B6">
        <w:rPr>
          <w:rFonts w:hint="cs"/>
          <w:rtl/>
        </w:rPr>
        <w:t>،</w:t>
      </w:r>
      <w:r w:rsidR="0006008C" w:rsidRPr="005675B6">
        <w:rPr>
          <w:rtl/>
        </w:rPr>
        <w:t xml:space="preserve"> </w:t>
      </w:r>
      <w:r w:rsidR="0006008C" w:rsidRPr="005675B6">
        <w:rPr>
          <w:rFonts w:hint="cs"/>
          <w:rtl/>
        </w:rPr>
        <w:t>ثُمَّ</w:t>
      </w:r>
      <w:r w:rsidR="0006008C" w:rsidRPr="005675B6">
        <w:rPr>
          <w:rtl/>
        </w:rPr>
        <w:t xml:space="preserve"> </w:t>
      </w:r>
      <w:r w:rsidR="0006008C" w:rsidRPr="005675B6">
        <w:rPr>
          <w:rFonts w:hint="cs"/>
          <w:rtl/>
        </w:rPr>
        <w:t>قَالَ</w:t>
      </w:r>
      <w:r w:rsidR="0006008C" w:rsidRPr="005675B6">
        <w:rPr>
          <w:rtl/>
        </w:rPr>
        <w:t xml:space="preserve"> </w:t>
      </w:r>
      <w:r w:rsidR="0006008C" w:rsidRPr="005675B6">
        <w:rPr>
          <w:rFonts w:hint="cs"/>
          <w:rtl/>
        </w:rPr>
        <w:t>لِعَلِيٍّ</w:t>
      </w:r>
      <w:r w:rsidR="0006008C" w:rsidRPr="005675B6">
        <w:rPr>
          <w:rtl/>
        </w:rPr>
        <w:t xml:space="preserve">: </w:t>
      </w:r>
      <w:r w:rsidR="0006008C" w:rsidRPr="005675B6">
        <w:rPr>
          <w:rFonts w:hint="eastAsia"/>
          <w:rtl/>
        </w:rPr>
        <w:t>«</w:t>
      </w:r>
      <w:r w:rsidR="0006008C" w:rsidRPr="005675B6">
        <w:rPr>
          <w:rFonts w:hint="cs"/>
          <w:rtl/>
        </w:rPr>
        <w:t>امْحُ</w:t>
      </w:r>
      <w:r w:rsidR="0006008C" w:rsidRPr="005675B6">
        <w:rPr>
          <w:rtl/>
        </w:rPr>
        <w:t xml:space="preserve"> </w:t>
      </w:r>
      <w:r w:rsidR="0006008C" w:rsidRPr="005675B6">
        <w:rPr>
          <w:rFonts w:hint="cs"/>
          <w:rtl/>
        </w:rPr>
        <w:t>رَسُولُ</w:t>
      </w:r>
      <w:r w:rsidR="0006008C" w:rsidRPr="005675B6">
        <w:rPr>
          <w:rtl/>
        </w:rPr>
        <w:t xml:space="preserve"> </w:t>
      </w:r>
      <w:r w:rsidR="0006008C" w:rsidRPr="005675B6">
        <w:rPr>
          <w:rFonts w:hint="cs"/>
          <w:rtl/>
        </w:rPr>
        <w:t>اللَّهِ</w:t>
      </w:r>
      <w:r w:rsidR="0006008C" w:rsidRPr="005675B6">
        <w:rPr>
          <w:rFonts w:hint="eastAsia"/>
          <w:rtl/>
        </w:rPr>
        <w:t>»</w:t>
      </w:r>
      <w:r w:rsidR="0006008C" w:rsidRPr="005675B6">
        <w:rPr>
          <w:rtl/>
        </w:rPr>
        <w:t xml:space="preserve"> </w:t>
      </w:r>
      <w:r w:rsidR="0006008C" w:rsidRPr="005675B6">
        <w:rPr>
          <w:rFonts w:hint="cs"/>
          <w:rtl/>
        </w:rPr>
        <w:t>،</w:t>
      </w:r>
      <w:r w:rsidR="0006008C" w:rsidRPr="005675B6">
        <w:rPr>
          <w:rtl/>
        </w:rPr>
        <w:t xml:space="preserve"> </w:t>
      </w:r>
      <w:r w:rsidR="0006008C" w:rsidRPr="005675B6">
        <w:rPr>
          <w:rFonts w:hint="cs"/>
          <w:rtl/>
        </w:rPr>
        <w:t>قَالَ</w:t>
      </w:r>
      <w:r w:rsidR="0006008C" w:rsidRPr="005675B6">
        <w:rPr>
          <w:rtl/>
        </w:rPr>
        <w:t xml:space="preserve">: </w:t>
      </w:r>
      <w:r w:rsidR="0006008C" w:rsidRPr="005675B6">
        <w:rPr>
          <w:rFonts w:hint="cs"/>
          <w:rtl/>
        </w:rPr>
        <w:t>لاَ</w:t>
      </w:r>
      <w:r w:rsidR="0006008C" w:rsidRPr="005675B6">
        <w:rPr>
          <w:rtl/>
        </w:rPr>
        <w:t xml:space="preserve"> </w:t>
      </w:r>
      <w:r w:rsidR="0006008C" w:rsidRPr="005675B6">
        <w:rPr>
          <w:rFonts w:hint="cs"/>
          <w:rtl/>
        </w:rPr>
        <w:t>وَاللَّهِ</w:t>
      </w:r>
      <w:r w:rsidR="0006008C" w:rsidRPr="005675B6">
        <w:rPr>
          <w:rtl/>
        </w:rPr>
        <w:t xml:space="preserve"> </w:t>
      </w:r>
      <w:r w:rsidR="0006008C" w:rsidRPr="005675B6">
        <w:rPr>
          <w:rFonts w:hint="cs"/>
          <w:rtl/>
        </w:rPr>
        <w:t>لاَ</w:t>
      </w:r>
      <w:r w:rsidR="0006008C" w:rsidRPr="005675B6">
        <w:rPr>
          <w:rtl/>
        </w:rPr>
        <w:t xml:space="preserve"> </w:t>
      </w:r>
      <w:r w:rsidR="0006008C" w:rsidRPr="005675B6">
        <w:rPr>
          <w:rFonts w:hint="cs"/>
          <w:rtl/>
        </w:rPr>
        <w:t>أَمْحُوكَ</w:t>
      </w:r>
      <w:r w:rsidR="0006008C" w:rsidRPr="005675B6">
        <w:rPr>
          <w:rtl/>
        </w:rPr>
        <w:t xml:space="preserve"> </w:t>
      </w:r>
      <w:r w:rsidR="0006008C" w:rsidRPr="005675B6">
        <w:rPr>
          <w:rFonts w:hint="cs"/>
          <w:rtl/>
        </w:rPr>
        <w:t>أَبَدًا،</w:t>
      </w:r>
      <w:r w:rsidR="0006008C" w:rsidRPr="005675B6">
        <w:rPr>
          <w:rtl/>
        </w:rPr>
        <w:t xml:space="preserve"> </w:t>
      </w:r>
      <w:r w:rsidR="0006008C" w:rsidRPr="005675B6">
        <w:rPr>
          <w:rFonts w:hint="cs"/>
          <w:rtl/>
        </w:rPr>
        <w:t>فَأَخَذَ</w:t>
      </w:r>
      <w:r w:rsidR="0006008C" w:rsidRPr="005675B6">
        <w:rPr>
          <w:rtl/>
        </w:rPr>
        <w:t xml:space="preserve"> </w:t>
      </w:r>
      <w:r w:rsidR="0006008C" w:rsidRPr="005675B6">
        <w:rPr>
          <w:rFonts w:hint="cs"/>
          <w:rtl/>
        </w:rPr>
        <w:t>رَسُولُ</w:t>
      </w:r>
      <w:r w:rsidR="0006008C" w:rsidRPr="005675B6">
        <w:rPr>
          <w:rtl/>
        </w:rPr>
        <w:t xml:space="preserve"> </w:t>
      </w:r>
      <w:r w:rsidR="0006008C" w:rsidRPr="005675B6">
        <w:rPr>
          <w:rFonts w:hint="cs"/>
          <w:rtl/>
        </w:rPr>
        <w:t>اللَّهِ</w:t>
      </w:r>
      <w:r w:rsidR="0006008C" w:rsidRPr="005675B6">
        <w:rPr>
          <w:rtl/>
        </w:rPr>
        <w:t xml:space="preserve"> </w:t>
      </w:r>
      <w:r w:rsidR="0006008C" w:rsidRPr="005675B6">
        <w:rPr>
          <w:rFonts w:hint="cs"/>
          <w:rtl/>
        </w:rPr>
        <w:t>صَلَّى</w:t>
      </w:r>
      <w:r w:rsidR="0006008C" w:rsidRPr="005675B6">
        <w:rPr>
          <w:rtl/>
        </w:rPr>
        <w:t xml:space="preserve"> </w:t>
      </w:r>
      <w:r w:rsidR="0006008C" w:rsidRPr="005675B6">
        <w:rPr>
          <w:rFonts w:hint="cs"/>
          <w:rtl/>
        </w:rPr>
        <w:t>اللهُ</w:t>
      </w:r>
      <w:r w:rsidR="0006008C" w:rsidRPr="005675B6">
        <w:rPr>
          <w:rtl/>
        </w:rPr>
        <w:t xml:space="preserve"> </w:t>
      </w:r>
      <w:r w:rsidR="0006008C" w:rsidRPr="005675B6">
        <w:rPr>
          <w:rFonts w:hint="cs"/>
          <w:rtl/>
        </w:rPr>
        <w:t>عَلَيْهِ</w:t>
      </w:r>
      <w:r w:rsidR="0006008C" w:rsidRPr="005675B6">
        <w:rPr>
          <w:rtl/>
        </w:rPr>
        <w:t xml:space="preserve"> </w:t>
      </w:r>
      <w:r w:rsidR="0006008C" w:rsidRPr="005675B6">
        <w:rPr>
          <w:rFonts w:hint="cs"/>
          <w:rtl/>
        </w:rPr>
        <w:t>وَسَلَّمَ</w:t>
      </w:r>
      <w:r w:rsidR="0006008C" w:rsidRPr="005675B6">
        <w:rPr>
          <w:rtl/>
        </w:rPr>
        <w:t xml:space="preserve"> </w:t>
      </w:r>
      <w:r w:rsidR="0006008C" w:rsidRPr="005675B6">
        <w:rPr>
          <w:rFonts w:hint="cs"/>
          <w:rtl/>
        </w:rPr>
        <w:t>الكِتَابَ،</w:t>
      </w:r>
      <w:r w:rsidR="0006008C" w:rsidRPr="005675B6">
        <w:rPr>
          <w:rtl/>
        </w:rPr>
        <w:t xml:space="preserve"> </w:t>
      </w:r>
      <w:r w:rsidR="0006008C" w:rsidRPr="005675B6">
        <w:rPr>
          <w:rFonts w:hint="cs"/>
          <w:rtl/>
        </w:rPr>
        <w:t>فَكَتَبَ</w:t>
      </w:r>
      <w:r w:rsidR="0006008C" w:rsidRPr="005675B6">
        <w:rPr>
          <w:rtl/>
        </w:rPr>
        <w:t xml:space="preserve"> </w:t>
      </w:r>
      <w:r w:rsidR="0006008C" w:rsidRPr="005675B6">
        <w:rPr>
          <w:rFonts w:hint="cs"/>
          <w:rtl/>
        </w:rPr>
        <w:t>هَذَا</w:t>
      </w:r>
      <w:r w:rsidR="0006008C" w:rsidRPr="005675B6">
        <w:rPr>
          <w:rtl/>
        </w:rPr>
        <w:t xml:space="preserve"> </w:t>
      </w:r>
      <w:r w:rsidR="0006008C" w:rsidRPr="005675B6">
        <w:rPr>
          <w:rFonts w:hint="cs"/>
          <w:rtl/>
        </w:rPr>
        <w:t>مَا</w:t>
      </w:r>
      <w:r w:rsidR="0006008C" w:rsidRPr="005675B6">
        <w:rPr>
          <w:rtl/>
        </w:rPr>
        <w:t xml:space="preserve"> </w:t>
      </w:r>
      <w:r w:rsidR="0006008C" w:rsidRPr="005675B6">
        <w:rPr>
          <w:rFonts w:hint="cs"/>
          <w:rtl/>
        </w:rPr>
        <w:t>قَاضَى</w:t>
      </w:r>
      <w:r w:rsidR="0006008C" w:rsidRPr="005675B6">
        <w:rPr>
          <w:rtl/>
        </w:rPr>
        <w:t xml:space="preserve"> </w:t>
      </w:r>
      <w:r w:rsidR="0006008C" w:rsidRPr="005675B6">
        <w:rPr>
          <w:rFonts w:hint="cs"/>
          <w:rtl/>
        </w:rPr>
        <w:t>عَلَيْهِ</w:t>
      </w:r>
      <w:r w:rsidR="0006008C" w:rsidRPr="005675B6">
        <w:rPr>
          <w:rtl/>
        </w:rPr>
        <w:t xml:space="preserve"> </w:t>
      </w:r>
      <w:r w:rsidR="0006008C" w:rsidRPr="005675B6">
        <w:rPr>
          <w:rFonts w:hint="cs"/>
          <w:rtl/>
        </w:rPr>
        <w:t>مُحَمَّدُ</w:t>
      </w:r>
      <w:r w:rsidR="0006008C" w:rsidRPr="005675B6">
        <w:rPr>
          <w:rtl/>
        </w:rPr>
        <w:t xml:space="preserve"> </w:t>
      </w:r>
      <w:r w:rsidR="0006008C" w:rsidRPr="005675B6">
        <w:rPr>
          <w:rFonts w:hint="cs"/>
          <w:rtl/>
        </w:rPr>
        <w:t>بْنُ</w:t>
      </w:r>
      <w:r w:rsidR="0006008C" w:rsidRPr="005675B6">
        <w:rPr>
          <w:rtl/>
        </w:rPr>
        <w:t xml:space="preserve"> </w:t>
      </w:r>
      <w:r w:rsidR="0006008C" w:rsidRPr="005675B6">
        <w:rPr>
          <w:rFonts w:hint="cs"/>
          <w:rtl/>
        </w:rPr>
        <w:t>عَبْدِ</w:t>
      </w:r>
      <w:r w:rsidR="0006008C" w:rsidRPr="005675B6">
        <w:rPr>
          <w:rtl/>
        </w:rPr>
        <w:t xml:space="preserve"> </w:t>
      </w:r>
      <w:r w:rsidR="0006008C" w:rsidRPr="005675B6">
        <w:rPr>
          <w:rFonts w:hint="cs"/>
          <w:rtl/>
        </w:rPr>
        <w:t>اللَّهِ،</w:t>
      </w:r>
      <w:r w:rsidR="0006008C" w:rsidRPr="005675B6">
        <w:rPr>
          <w:rtl/>
        </w:rPr>
        <w:t xml:space="preserve"> </w:t>
      </w:r>
      <w:r w:rsidR="0006008C" w:rsidRPr="005675B6">
        <w:rPr>
          <w:rFonts w:hint="cs"/>
          <w:rtl/>
        </w:rPr>
        <w:t>لاَ</w:t>
      </w:r>
      <w:r w:rsidR="0006008C" w:rsidRPr="005675B6">
        <w:rPr>
          <w:rtl/>
        </w:rPr>
        <w:t xml:space="preserve"> </w:t>
      </w:r>
      <w:r w:rsidR="0006008C" w:rsidRPr="005675B6">
        <w:rPr>
          <w:rFonts w:hint="cs"/>
          <w:rtl/>
        </w:rPr>
        <w:t>يَدْخُلُ</w:t>
      </w:r>
      <w:r w:rsidR="0006008C" w:rsidRPr="005675B6">
        <w:rPr>
          <w:rtl/>
        </w:rPr>
        <w:t xml:space="preserve"> </w:t>
      </w:r>
      <w:r w:rsidR="0006008C" w:rsidRPr="005675B6">
        <w:rPr>
          <w:rFonts w:hint="cs"/>
          <w:rtl/>
        </w:rPr>
        <w:t>مَكَّةَ</w:t>
      </w:r>
      <w:r w:rsidR="0006008C" w:rsidRPr="005675B6">
        <w:rPr>
          <w:rtl/>
        </w:rPr>
        <w:t xml:space="preserve"> </w:t>
      </w:r>
      <w:r w:rsidR="0006008C" w:rsidRPr="005675B6">
        <w:rPr>
          <w:rFonts w:hint="cs"/>
          <w:rtl/>
        </w:rPr>
        <w:t>سِلاَحٌ</w:t>
      </w:r>
      <w:r w:rsidR="0006008C" w:rsidRPr="005675B6">
        <w:rPr>
          <w:rtl/>
        </w:rPr>
        <w:t xml:space="preserve"> </w:t>
      </w:r>
      <w:r w:rsidR="0006008C" w:rsidRPr="005675B6">
        <w:rPr>
          <w:rFonts w:hint="cs"/>
          <w:rtl/>
        </w:rPr>
        <w:t>إِلَّا</w:t>
      </w:r>
      <w:r w:rsidR="0006008C" w:rsidRPr="005675B6">
        <w:rPr>
          <w:rtl/>
        </w:rPr>
        <w:t xml:space="preserve"> </w:t>
      </w:r>
      <w:r w:rsidR="0006008C" w:rsidRPr="005675B6">
        <w:rPr>
          <w:rFonts w:hint="cs"/>
          <w:rtl/>
        </w:rPr>
        <w:t>فِي</w:t>
      </w:r>
      <w:r w:rsidR="0006008C" w:rsidRPr="005675B6">
        <w:rPr>
          <w:rtl/>
        </w:rPr>
        <w:t xml:space="preserve"> </w:t>
      </w:r>
      <w:r w:rsidR="0006008C" w:rsidRPr="005675B6">
        <w:rPr>
          <w:rFonts w:hint="cs"/>
          <w:rtl/>
        </w:rPr>
        <w:t>القِرَابِ،</w:t>
      </w:r>
      <w:r w:rsidR="0006008C" w:rsidRPr="005675B6">
        <w:rPr>
          <w:rtl/>
        </w:rPr>
        <w:t xml:space="preserve"> </w:t>
      </w:r>
      <w:r w:rsidR="0006008C" w:rsidRPr="005675B6">
        <w:rPr>
          <w:rFonts w:hint="cs"/>
          <w:rtl/>
        </w:rPr>
        <w:t>وَأَنْ</w:t>
      </w:r>
      <w:r w:rsidR="0006008C" w:rsidRPr="005675B6">
        <w:rPr>
          <w:rtl/>
        </w:rPr>
        <w:t xml:space="preserve"> </w:t>
      </w:r>
      <w:r w:rsidR="0006008C" w:rsidRPr="005675B6">
        <w:rPr>
          <w:rFonts w:hint="cs"/>
          <w:rtl/>
        </w:rPr>
        <w:t>لاَ</w:t>
      </w:r>
      <w:r w:rsidR="0006008C" w:rsidRPr="005675B6">
        <w:rPr>
          <w:rtl/>
        </w:rPr>
        <w:t xml:space="preserve"> </w:t>
      </w:r>
      <w:r w:rsidR="0006008C" w:rsidRPr="005675B6">
        <w:rPr>
          <w:rFonts w:hint="cs"/>
          <w:rtl/>
        </w:rPr>
        <w:t>يَخْرُجَ</w:t>
      </w:r>
      <w:r w:rsidR="0006008C" w:rsidRPr="005675B6">
        <w:rPr>
          <w:rtl/>
        </w:rPr>
        <w:t xml:space="preserve"> </w:t>
      </w:r>
      <w:r w:rsidR="0006008C" w:rsidRPr="005675B6">
        <w:rPr>
          <w:rFonts w:hint="cs"/>
          <w:rtl/>
        </w:rPr>
        <w:t>مِنْ</w:t>
      </w:r>
      <w:r w:rsidR="0006008C" w:rsidRPr="005675B6">
        <w:rPr>
          <w:rtl/>
        </w:rPr>
        <w:t xml:space="preserve"> </w:t>
      </w:r>
      <w:r w:rsidR="0006008C" w:rsidRPr="005675B6">
        <w:rPr>
          <w:rFonts w:hint="cs"/>
          <w:rtl/>
        </w:rPr>
        <w:t>أَهْلِهَا</w:t>
      </w:r>
      <w:r w:rsidR="0006008C" w:rsidRPr="005675B6">
        <w:rPr>
          <w:rtl/>
        </w:rPr>
        <w:t xml:space="preserve"> </w:t>
      </w:r>
      <w:r w:rsidR="0006008C" w:rsidRPr="005675B6">
        <w:rPr>
          <w:rFonts w:hint="cs"/>
          <w:rtl/>
        </w:rPr>
        <w:t>بِأَحَدٍ،</w:t>
      </w:r>
      <w:r w:rsidR="0006008C" w:rsidRPr="005675B6">
        <w:rPr>
          <w:rtl/>
        </w:rPr>
        <w:t xml:space="preserve"> </w:t>
      </w:r>
      <w:r w:rsidR="0006008C" w:rsidRPr="005675B6">
        <w:rPr>
          <w:rFonts w:hint="cs"/>
          <w:rtl/>
        </w:rPr>
        <w:t>إِنْ</w:t>
      </w:r>
      <w:r w:rsidR="0006008C" w:rsidRPr="005675B6">
        <w:rPr>
          <w:rtl/>
        </w:rPr>
        <w:t xml:space="preserve"> </w:t>
      </w:r>
      <w:r w:rsidR="0006008C" w:rsidRPr="005675B6">
        <w:rPr>
          <w:rFonts w:hint="cs"/>
          <w:rtl/>
        </w:rPr>
        <w:t>أَرَادَ</w:t>
      </w:r>
      <w:r w:rsidR="0006008C" w:rsidRPr="005675B6">
        <w:rPr>
          <w:rtl/>
        </w:rPr>
        <w:t xml:space="preserve"> </w:t>
      </w:r>
      <w:r w:rsidR="0006008C" w:rsidRPr="005675B6">
        <w:rPr>
          <w:rFonts w:hint="cs"/>
          <w:rtl/>
        </w:rPr>
        <w:t>أَنْ</w:t>
      </w:r>
      <w:r w:rsidR="0006008C" w:rsidRPr="005675B6">
        <w:rPr>
          <w:rtl/>
        </w:rPr>
        <w:t xml:space="preserve"> </w:t>
      </w:r>
      <w:r w:rsidR="0006008C" w:rsidRPr="005675B6">
        <w:rPr>
          <w:rFonts w:hint="cs"/>
          <w:rtl/>
        </w:rPr>
        <w:t>يَتَّبِعَهُ،</w:t>
      </w:r>
      <w:r w:rsidR="0006008C" w:rsidRPr="005675B6">
        <w:rPr>
          <w:rtl/>
        </w:rPr>
        <w:t xml:space="preserve"> </w:t>
      </w:r>
      <w:r w:rsidR="0006008C" w:rsidRPr="005675B6">
        <w:rPr>
          <w:rFonts w:hint="cs"/>
          <w:rtl/>
        </w:rPr>
        <w:t>وَأَنْ</w:t>
      </w:r>
      <w:r w:rsidR="0006008C" w:rsidRPr="005675B6">
        <w:rPr>
          <w:rtl/>
        </w:rPr>
        <w:t xml:space="preserve"> </w:t>
      </w:r>
      <w:r w:rsidR="0006008C" w:rsidRPr="005675B6">
        <w:rPr>
          <w:rFonts w:hint="cs"/>
          <w:rtl/>
        </w:rPr>
        <w:t>لاَ</w:t>
      </w:r>
      <w:r w:rsidR="0006008C" w:rsidRPr="005675B6">
        <w:rPr>
          <w:rtl/>
        </w:rPr>
        <w:t xml:space="preserve"> </w:t>
      </w:r>
      <w:r w:rsidR="0006008C" w:rsidRPr="005675B6">
        <w:rPr>
          <w:rFonts w:hint="cs"/>
          <w:rtl/>
        </w:rPr>
        <w:t>يَمْنَعَ</w:t>
      </w:r>
      <w:r w:rsidR="0006008C" w:rsidRPr="005675B6">
        <w:rPr>
          <w:rtl/>
        </w:rPr>
        <w:t xml:space="preserve"> </w:t>
      </w:r>
      <w:r w:rsidR="0006008C" w:rsidRPr="005675B6">
        <w:rPr>
          <w:rFonts w:hint="cs"/>
          <w:rtl/>
        </w:rPr>
        <w:t>أَحَدًا</w:t>
      </w:r>
      <w:r w:rsidR="0006008C" w:rsidRPr="005675B6">
        <w:rPr>
          <w:rtl/>
        </w:rPr>
        <w:t xml:space="preserve"> </w:t>
      </w:r>
      <w:r w:rsidR="0006008C" w:rsidRPr="005675B6">
        <w:rPr>
          <w:rFonts w:hint="cs"/>
          <w:rtl/>
        </w:rPr>
        <w:t>مِنْ</w:t>
      </w:r>
      <w:r w:rsidR="0006008C" w:rsidRPr="005675B6">
        <w:rPr>
          <w:rtl/>
        </w:rPr>
        <w:t xml:space="preserve"> </w:t>
      </w:r>
      <w:r w:rsidR="0006008C" w:rsidRPr="005675B6">
        <w:rPr>
          <w:rFonts w:hint="cs"/>
          <w:rtl/>
        </w:rPr>
        <w:t>أَصْحَابِهِ</w:t>
      </w:r>
      <w:r w:rsidR="0006008C" w:rsidRPr="005675B6">
        <w:rPr>
          <w:rtl/>
        </w:rPr>
        <w:t xml:space="preserve"> </w:t>
      </w:r>
      <w:r w:rsidR="0006008C" w:rsidRPr="005675B6">
        <w:rPr>
          <w:rFonts w:hint="cs"/>
          <w:rtl/>
        </w:rPr>
        <w:t>أَرَادَ</w:t>
      </w:r>
      <w:r w:rsidR="0006008C" w:rsidRPr="005675B6">
        <w:rPr>
          <w:rtl/>
        </w:rPr>
        <w:t xml:space="preserve"> </w:t>
      </w:r>
      <w:r w:rsidR="0006008C" w:rsidRPr="005675B6">
        <w:rPr>
          <w:rFonts w:hint="cs"/>
          <w:rtl/>
        </w:rPr>
        <w:t>أَنْ</w:t>
      </w:r>
      <w:r w:rsidR="0006008C" w:rsidRPr="005675B6">
        <w:rPr>
          <w:rtl/>
        </w:rPr>
        <w:t xml:space="preserve"> </w:t>
      </w:r>
      <w:r w:rsidR="0006008C" w:rsidRPr="005675B6">
        <w:rPr>
          <w:rFonts w:hint="cs"/>
          <w:rtl/>
        </w:rPr>
        <w:t>يُقِيمَ</w:t>
      </w:r>
      <w:r w:rsidR="0006008C" w:rsidRPr="005675B6">
        <w:rPr>
          <w:rtl/>
        </w:rPr>
        <w:t xml:space="preserve"> </w:t>
      </w:r>
      <w:r w:rsidR="0006008C" w:rsidRPr="005675B6">
        <w:rPr>
          <w:rFonts w:hint="cs"/>
          <w:rtl/>
        </w:rPr>
        <w:t>بِهَا،</w:t>
      </w:r>
      <w:r w:rsidR="0006008C" w:rsidRPr="005675B6">
        <w:rPr>
          <w:rtl/>
        </w:rPr>
        <w:t xml:space="preserve"> </w:t>
      </w:r>
      <w:r w:rsidR="0006008C" w:rsidRPr="005675B6">
        <w:rPr>
          <w:rFonts w:hint="cs"/>
          <w:rtl/>
        </w:rPr>
        <w:t>فَلَمَّا</w:t>
      </w:r>
      <w:r w:rsidR="0006008C" w:rsidRPr="005675B6">
        <w:rPr>
          <w:rtl/>
        </w:rPr>
        <w:t xml:space="preserve"> </w:t>
      </w:r>
      <w:r w:rsidR="0006008C" w:rsidRPr="005675B6">
        <w:rPr>
          <w:rFonts w:hint="cs"/>
          <w:rtl/>
        </w:rPr>
        <w:t>دَخَلَهَا</w:t>
      </w:r>
      <w:r w:rsidR="0006008C" w:rsidRPr="005675B6">
        <w:rPr>
          <w:rtl/>
        </w:rPr>
        <w:t xml:space="preserve"> </w:t>
      </w:r>
      <w:r w:rsidR="0006008C" w:rsidRPr="005675B6">
        <w:rPr>
          <w:rFonts w:hint="cs"/>
          <w:rtl/>
        </w:rPr>
        <w:t>وَمَضَى</w:t>
      </w:r>
      <w:r w:rsidR="0006008C" w:rsidRPr="005675B6">
        <w:rPr>
          <w:rtl/>
        </w:rPr>
        <w:t xml:space="preserve"> </w:t>
      </w:r>
      <w:r w:rsidR="0006008C" w:rsidRPr="005675B6">
        <w:rPr>
          <w:rFonts w:hint="cs"/>
          <w:rtl/>
        </w:rPr>
        <w:t>الأَجَلُ،</w:t>
      </w:r>
      <w:r w:rsidR="0006008C" w:rsidRPr="005675B6">
        <w:rPr>
          <w:rtl/>
        </w:rPr>
        <w:t xml:space="preserve"> </w:t>
      </w:r>
      <w:r w:rsidR="0006008C" w:rsidRPr="005675B6">
        <w:rPr>
          <w:rFonts w:hint="cs"/>
          <w:rtl/>
        </w:rPr>
        <w:t>أَتَوْا</w:t>
      </w:r>
      <w:r w:rsidR="0006008C" w:rsidRPr="005675B6">
        <w:rPr>
          <w:rtl/>
        </w:rPr>
        <w:t xml:space="preserve"> </w:t>
      </w:r>
      <w:r w:rsidR="0006008C" w:rsidRPr="005675B6">
        <w:rPr>
          <w:rFonts w:hint="cs"/>
          <w:rtl/>
        </w:rPr>
        <w:t>عَلِيًّا</w:t>
      </w:r>
      <w:r w:rsidR="0006008C" w:rsidRPr="005675B6">
        <w:rPr>
          <w:rtl/>
        </w:rPr>
        <w:t xml:space="preserve"> </w:t>
      </w:r>
      <w:r w:rsidR="0006008C" w:rsidRPr="005675B6">
        <w:rPr>
          <w:rFonts w:hint="cs"/>
          <w:rtl/>
        </w:rPr>
        <w:t>فَقَالُوا</w:t>
      </w:r>
      <w:r w:rsidR="0006008C" w:rsidRPr="005675B6">
        <w:rPr>
          <w:rtl/>
        </w:rPr>
        <w:t xml:space="preserve">: </w:t>
      </w:r>
      <w:r w:rsidR="0006008C" w:rsidRPr="005675B6">
        <w:rPr>
          <w:rFonts w:hint="cs"/>
          <w:rtl/>
        </w:rPr>
        <w:t>قُلْ</w:t>
      </w:r>
      <w:r w:rsidR="0006008C" w:rsidRPr="005675B6">
        <w:rPr>
          <w:rtl/>
        </w:rPr>
        <w:t xml:space="preserve"> </w:t>
      </w:r>
      <w:r w:rsidR="0006008C" w:rsidRPr="005675B6">
        <w:rPr>
          <w:rFonts w:hint="cs"/>
          <w:rtl/>
        </w:rPr>
        <w:t>لِصَاحِبِكَ</w:t>
      </w:r>
      <w:r w:rsidR="0006008C" w:rsidRPr="005675B6">
        <w:rPr>
          <w:rtl/>
        </w:rPr>
        <w:t xml:space="preserve"> </w:t>
      </w:r>
      <w:r w:rsidR="0006008C" w:rsidRPr="005675B6">
        <w:rPr>
          <w:rFonts w:hint="cs"/>
          <w:rtl/>
        </w:rPr>
        <w:t>اخْرُجْ</w:t>
      </w:r>
      <w:r w:rsidR="0006008C" w:rsidRPr="005675B6">
        <w:rPr>
          <w:rtl/>
        </w:rPr>
        <w:t xml:space="preserve"> </w:t>
      </w:r>
      <w:r w:rsidR="0006008C" w:rsidRPr="005675B6">
        <w:rPr>
          <w:rFonts w:hint="cs"/>
          <w:rtl/>
        </w:rPr>
        <w:t>عَنَّا،</w:t>
      </w:r>
      <w:r w:rsidR="0006008C" w:rsidRPr="005675B6">
        <w:rPr>
          <w:rtl/>
        </w:rPr>
        <w:t xml:space="preserve"> </w:t>
      </w:r>
      <w:r w:rsidR="0006008C" w:rsidRPr="005675B6">
        <w:rPr>
          <w:rFonts w:hint="cs"/>
          <w:rtl/>
        </w:rPr>
        <w:t>فَقَدْ</w:t>
      </w:r>
      <w:r w:rsidR="0006008C" w:rsidRPr="005675B6">
        <w:rPr>
          <w:rtl/>
        </w:rPr>
        <w:t xml:space="preserve"> </w:t>
      </w:r>
      <w:r w:rsidR="0006008C" w:rsidRPr="005675B6">
        <w:rPr>
          <w:rFonts w:hint="cs"/>
          <w:rtl/>
        </w:rPr>
        <w:t>مَضَى</w:t>
      </w:r>
      <w:r w:rsidR="0006008C" w:rsidRPr="005675B6">
        <w:rPr>
          <w:rtl/>
        </w:rPr>
        <w:t xml:space="preserve"> </w:t>
      </w:r>
      <w:r w:rsidR="0006008C" w:rsidRPr="005675B6">
        <w:rPr>
          <w:rFonts w:hint="cs"/>
          <w:rtl/>
        </w:rPr>
        <w:t>الأَجَلُ،</w:t>
      </w:r>
      <w:r w:rsidR="0006008C" w:rsidRPr="005675B6">
        <w:rPr>
          <w:rtl/>
        </w:rPr>
        <w:t xml:space="preserve"> </w:t>
      </w:r>
      <w:r w:rsidR="0006008C" w:rsidRPr="005675B6">
        <w:rPr>
          <w:rFonts w:hint="cs"/>
          <w:rtl/>
        </w:rPr>
        <w:t>فَخَرَجَ</w:t>
      </w:r>
      <w:r w:rsidR="0006008C" w:rsidRPr="005675B6">
        <w:rPr>
          <w:rtl/>
        </w:rPr>
        <w:t xml:space="preserve"> </w:t>
      </w:r>
      <w:r w:rsidR="0006008C" w:rsidRPr="005675B6">
        <w:rPr>
          <w:rFonts w:hint="cs"/>
          <w:rtl/>
        </w:rPr>
        <w:t>النَّبِيُّ</w:t>
      </w:r>
      <w:r w:rsidR="0006008C" w:rsidRPr="005675B6">
        <w:rPr>
          <w:rtl/>
        </w:rPr>
        <w:t xml:space="preserve"> </w:t>
      </w:r>
      <w:r w:rsidR="0006008C" w:rsidRPr="005675B6">
        <w:rPr>
          <w:rFonts w:hint="cs"/>
          <w:rtl/>
        </w:rPr>
        <w:t>صَلَّى</w:t>
      </w:r>
      <w:r w:rsidR="0006008C" w:rsidRPr="005675B6">
        <w:rPr>
          <w:rtl/>
        </w:rPr>
        <w:t xml:space="preserve"> </w:t>
      </w:r>
      <w:r w:rsidR="0006008C" w:rsidRPr="005675B6">
        <w:rPr>
          <w:rFonts w:hint="cs"/>
          <w:rtl/>
        </w:rPr>
        <w:t>اللهُ</w:t>
      </w:r>
      <w:r w:rsidR="0006008C" w:rsidRPr="005675B6">
        <w:rPr>
          <w:rtl/>
        </w:rPr>
        <w:t xml:space="preserve"> </w:t>
      </w:r>
      <w:r w:rsidR="0006008C" w:rsidRPr="005675B6">
        <w:rPr>
          <w:rFonts w:hint="cs"/>
          <w:rtl/>
        </w:rPr>
        <w:t>عَلَيْهِ</w:t>
      </w:r>
      <w:r w:rsidR="0006008C" w:rsidRPr="005675B6">
        <w:rPr>
          <w:rtl/>
        </w:rPr>
        <w:t xml:space="preserve"> </w:t>
      </w:r>
      <w:r w:rsidR="0006008C" w:rsidRPr="005675B6">
        <w:rPr>
          <w:rFonts w:hint="cs"/>
          <w:rtl/>
        </w:rPr>
        <w:t>وَسَلَّمَ،</w:t>
      </w:r>
      <w:r w:rsidR="0006008C" w:rsidRPr="005675B6">
        <w:rPr>
          <w:rtl/>
        </w:rPr>
        <w:t xml:space="preserve"> </w:t>
      </w:r>
      <w:r w:rsidR="0006008C" w:rsidRPr="005675B6">
        <w:rPr>
          <w:rFonts w:hint="cs"/>
          <w:rtl/>
        </w:rPr>
        <w:t>فَتَبِعَتْهُمْ</w:t>
      </w:r>
      <w:r w:rsidR="0006008C" w:rsidRPr="005675B6">
        <w:rPr>
          <w:rtl/>
        </w:rPr>
        <w:t xml:space="preserve"> </w:t>
      </w:r>
      <w:r w:rsidR="0006008C" w:rsidRPr="005675B6">
        <w:rPr>
          <w:rFonts w:hint="cs"/>
          <w:rtl/>
        </w:rPr>
        <w:t>ابْنَةُ</w:t>
      </w:r>
      <w:r w:rsidR="0006008C" w:rsidRPr="005675B6">
        <w:rPr>
          <w:rtl/>
        </w:rPr>
        <w:t xml:space="preserve"> </w:t>
      </w:r>
      <w:r w:rsidR="0006008C" w:rsidRPr="005675B6">
        <w:rPr>
          <w:rFonts w:hint="cs"/>
          <w:rtl/>
        </w:rPr>
        <w:t>حَمْزَةَ</w:t>
      </w:r>
      <w:r w:rsidR="0006008C" w:rsidRPr="005675B6">
        <w:rPr>
          <w:rtl/>
        </w:rPr>
        <w:t xml:space="preserve">: </w:t>
      </w:r>
      <w:r w:rsidR="0006008C" w:rsidRPr="005675B6">
        <w:rPr>
          <w:rFonts w:hint="cs"/>
          <w:rtl/>
        </w:rPr>
        <w:t>يَا</w:t>
      </w:r>
      <w:r w:rsidR="0006008C" w:rsidRPr="005675B6">
        <w:rPr>
          <w:rtl/>
        </w:rPr>
        <w:t xml:space="preserve"> </w:t>
      </w:r>
      <w:r w:rsidR="0006008C" w:rsidRPr="005675B6">
        <w:rPr>
          <w:rFonts w:hint="cs"/>
          <w:rtl/>
        </w:rPr>
        <w:t>عَمِّ</w:t>
      </w:r>
      <w:r w:rsidR="0006008C" w:rsidRPr="005675B6">
        <w:rPr>
          <w:rtl/>
        </w:rPr>
        <w:t xml:space="preserve"> </w:t>
      </w:r>
      <w:r w:rsidR="0006008C" w:rsidRPr="005675B6">
        <w:rPr>
          <w:rFonts w:hint="cs"/>
          <w:rtl/>
        </w:rPr>
        <w:t>يَا</w:t>
      </w:r>
      <w:r w:rsidR="0006008C" w:rsidRPr="005675B6">
        <w:rPr>
          <w:rtl/>
        </w:rPr>
        <w:t xml:space="preserve"> </w:t>
      </w:r>
      <w:r w:rsidR="0006008C" w:rsidRPr="005675B6">
        <w:rPr>
          <w:rFonts w:hint="cs"/>
          <w:rtl/>
        </w:rPr>
        <w:t>عَمِّ،</w:t>
      </w:r>
      <w:r w:rsidR="0006008C" w:rsidRPr="005675B6">
        <w:rPr>
          <w:rtl/>
        </w:rPr>
        <w:t xml:space="preserve"> </w:t>
      </w:r>
      <w:r w:rsidR="0006008C" w:rsidRPr="005675B6">
        <w:rPr>
          <w:rFonts w:hint="cs"/>
          <w:rtl/>
        </w:rPr>
        <w:t>فَتَنَاوَلَهَا</w:t>
      </w:r>
      <w:r w:rsidR="0006008C" w:rsidRPr="005675B6">
        <w:rPr>
          <w:rtl/>
        </w:rPr>
        <w:t xml:space="preserve"> </w:t>
      </w:r>
      <w:r w:rsidR="0006008C" w:rsidRPr="005675B6">
        <w:rPr>
          <w:rFonts w:hint="cs"/>
          <w:rtl/>
        </w:rPr>
        <w:t>عَلِيُّ</w:t>
      </w:r>
      <w:r w:rsidR="0006008C" w:rsidRPr="005675B6">
        <w:rPr>
          <w:rtl/>
        </w:rPr>
        <w:t xml:space="preserve"> </w:t>
      </w:r>
      <w:r w:rsidR="0006008C" w:rsidRPr="005675B6">
        <w:rPr>
          <w:rFonts w:hint="cs"/>
          <w:rtl/>
        </w:rPr>
        <w:t>بْنُ</w:t>
      </w:r>
      <w:r w:rsidR="0006008C" w:rsidRPr="005675B6">
        <w:rPr>
          <w:rtl/>
        </w:rPr>
        <w:t xml:space="preserve"> </w:t>
      </w:r>
      <w:r w:rsidR="0006008C" w:rsidRPr="005675B6">
        <w:rPr>
          <w:rFonts w:hint="cs"/>
          <w:rtl/>
        </w:rPr>
        <w:t>أَبِي</w:t>
      </w:r>
      <w:r w:rsidR="0006008C" w:rsidRPr="005675B6">
        <w:rPr>
          <w:rtl/>
        </w:rPr>
        <w:t xml:space="preserve"> </w:t>
      </w:r>
      <w:r w:rsidR="0006008C" w:rsidRPr="005675B6">
        <w:rPr>
          <w:rFonts w:hint="cs"/>
          <w:rtl/>
        </w:rPr>
        <w:t>طَالِبٍ</w:t>
      </w:r>
      <w:r w:rsidR="0006008C" w:rsidRPr="005675B6">
        <w:rPr>
          <w:rtl/>
        </w:rPr>
        <w:t xml:space="preserve"> </w:t>
      </w:r>
      <w:r w:rsidR="0006008C" w:rsidRPr="005675B6">
        <w:rPr>
          <w:rFonts w:hint="cs"/>
          <w:rtl/>
        </w:rPr>
        <w:t>رَضِيَ</w:t>
      </w:r>
      <w:r w:rsidR="0006008C" w:rsidRPr="005675B6">
        <w:rPr>
          <w:rtl/>
        </w:rPr>
        <w:t xml:space="preserve"> </w:t>
      </w:r>
      <w:r w:rsidR="0006008C" w:rsidRPr="005675B6">
        <w:rPr>
          <w:rFonts w:hint="cs"/>
          <w:rtl/>
        </w:rPr>
        <w:t>اللَّهُ</w:t>
      </w:r>
      <w:r w:rsidR="0006008C" w:rsidRPr="005675B6">
        <w:rPr>
          <w:rtl/>
        </w:rPr>
        <w:t xml:space="preserve"> </w:t>
      </w:r>
      <w:r w:rsidR="0006008C" w:rsidRPr="005675B6">
        <w:rPr>
          <w:rFonts w:hint="cs"/>
          <w:rtl/>
        </w:rPr>
        <w:t>عَنْهُ،</w:t>
      </w:r>
      <w:r w:rsidR="0006008C" w:rsidRPr="005675B6">
        <w:rPr>
          <w:rtl/>
        </w:rPr>
        <w:t xml:space="preserve"> </w:t>
      </w:r>
      <w:r w:rsidR="0006008C" w:rsidRPr="005675B6">
        <w:rPr>
          <w:rFonts w:hint="cs"/>
          <w:rtl/>
        </w:rPr>
        <w:t>فَأَخَذَ</w:t>
      </w:r>
      <w:r w:rsidR="0006008C" w:rsidRPr="005675B6">
        <w:rPr>
          <w:rtl/>
        </w:rPr>
        <w:t xml:space="preserve"> </w:t>
      </w:r>
      <w:r w:rsidR="0006008C" w:rsidRPr="005675B6">
        <w:rPr>
          <w:rFonts w:hint="cs"/>
          <w:rtl/>
        </w:rPr>
        <w:t>بِيَدِهَا،</w:t>
      </w:r>
      <w:r w:rsidR="0006008C" w:rsidRPr="005675B6">
        <w:rPr>
          <w:rtl/>
        </w:rPr>
        <w:t xml:space="preserve"> </w:t>
      </w:r>
      <w:r w:rsidR="0006008C" w:rsidRPr="005675B6">
        <w:rPr>
          <w:rFonts w:hint="cs"/>
          <w:rtl/>
        </w:rPr>
        <w:t>وَقَالَ</w:t>
      </w:r>
      <w:r w:rsidR="0006008C" w:rsidRPr="005675B6">
        <w:rPr>
          <w:rtl/>
        </w:rPr>
        <w:t xml:space="preserve"> </w:t>
      </w:r>
      <w:r w:rsidR="0006008C" w:rsidRPr="005675B6">
        <w:rPr>
          <w:rFonts w:hint="cs"/>
          <w:rtl/>
        </w:rPr>
        <w:t>لِفَاطِمَةَ</w:t>
      </w:r>
      <w:r w:rsidR="0006008C" w:rsidRPr="005675B6">
        <w:rPr>
          <w:rtl/>
        </w:rPr>
        <w:t xml:space="preserve"> </w:t>
      </w:r>
      <w:r w:rsidR="0006008C" w:rsidRPr="005675B6">
        <w:rPr>
          <w:rFonts w:hint="cs"/>
          <w:rtl/>
        </w:rPr>
        <w:t>عَلَيْهَا</w:t>
      </w:r>
      <w:r w:rsidR="0006008C" w:rsidRPr="005675B6">
        <w:rPr>
          <w:rtl/>
        </w:rPr>
        <w:t xml:space="preserve"> </w:t>
      </w:r>
      <w:r w:rsidR="0006008C" w:rsidRPr="005675B6">
        <w:rPr>
          <w:rFonts w:hint="cs"/>
          <w:rtl/>
        </w:rPr>
        <w:t>السَّلاَمُ</w:t>
      </w:r>
      <w:r w:rsidR="0006008C" w:rsidRPr="005675B6">
        <w:rPr>
          <w:rtl/>
        </w:rPr>
        <w:t xml:space="preserve">: </w:t>
      </w:r>
      <w:r w:rsidR="0006008C" w:rsidRPr="005675B6">
        <w:rPr>
          <w:rFonts w:hint="cs"/>
          <w:rtl/>
        </w:rPr>
        <w:t>دُونَكِ</w:t>
      </w:r>
      <w:r w:rsidR="0006008C" w:rsidRPr="005675B6">
        <w:rPr>
          <w:rtl/>
        </w:rPr>
        <w:t xml:space="preserve"> </w:t>
      </w:r>
      <w:r w:rsidR="0006008C" w:rsidRPr="005675B6">
        <w:rPr>
          <w:rFonts w:hint="cs"/>
          <w:rtl/>
        </w:rPr>
        <w:t>ابْنَةَ</w:t>
      </w:r>
      <w:r w:rsidR="0006008C" w:rsidRPr="005675B6">
        <w:rPr>
          <w:rtl/>
        </w:rPr>
        <w:t xml:space="preserve"> </w:t>
      </w:r>
      <w:r w:rsidR="0006008C" w:rsidRPr="005675B6">
        <w:rPr>
          <w:rFonts w:hint="cs"/>
          <w:rtl/>
        </w:rPr>
        <w:t>عَمِّكِ،</w:t>
      </w:r>
      <w:r w:rsidR="0006008C" w:rsidRPr="005675B6">
        <w:rPr>
          <w:rtl/>
        </w:rPr>
        <w:t xml:space="preserve"> </w:t>
      </w:r>
      <w:r w:rsidR="0006008C" w:rsidRPr="005675B6">
        <w:rPr>
          <w:rFonts w:hint="cs"/>
          <w:rtl/>
        </w:rPr>
        <w:t>حَمَلَتْهَا،</w:t>
      </w:r>
      <w:r w:rsidR="0006008C" w:rsidRPr="005675B6">
        <w:rPr>
          <w:rtl/>
        </w:rPr>
        <w:t xml:space="preserve"> </w:t>
      </w:r>
      <w:r w:rsidR="0006008C" w:rsidRPr="005675B6">
        <w:rPr>
          <w:rFonts w:hint="cs"/>
          <w:rtl/>
        </w:rPr>
        <w:t>فَاخْتَصَمَ</w:t>
      </w:r>
      <w:r w:rsidR="0006008C" w:rsidRPr="005675B6">
        <w:rPr>
          <w:rtl/>
        </w:rPr>
        <w:t xml:space="preserve"> </w:t>
      </w:r>
      <w:r w:rsidR="0006008C" w:rsidRPr="005675B6">
        <w:rPr>
          <w:rFonts w:hint="cs"/>
          <w:rtl/>
        </w:rPr>
        <w:t>فِيهَا</w:t>
      </w:r>
      <w:r w:rsidR="0006008C" w:rsidRPr="005675B6">
        <w:rPr>
          <w:rtl/>
        </w:rPr>
        <w:t xml:space="preserve"> </w:t>
      </w:r>
      <w:r w:rsidR="0006008C" w:rsidRPr="005675B6">
        <w:rPr>
          <w:rFonts w:hint="cs"/>
          <w:rtl/>
        </w:rPr>
        <w:t>عَلِيٌّ،</w:t>
      </w:r>
      <w:r w:rsidR="0006008C" w:rsidRPr="005675B6">
        <w:rPr>
          <w:rtl/>
        </w:rPr>
        <w:t xml:space="preserve"> </w:t>
      </w:r>
      <w:r w:rsidR="0006008C" w:rsidRPr="005675B6">
        <w:rPr>
          <w:rFonts w:hint="cs"/>
          <w:rtl/>
        </w:rPr>
        <w:t>وَزَيْدٌ،</w:t>
      </w:r>
      <w:r w:rsidR="0006008C" w:rsidRPr="005675B6">
        <w:rPr>
          <w:rtl/>
        </w:rPr>
        <w:t xml:space="preserve"> </w:t>
      </w:r>
      <w:r w:rsidR="0006008C" w:rsidRPr="005675B6">
        <w:rPr>
          <w:rFonts w:hint="cs"/>
          <w:rtl/>
        </w:rPr>
        <w:t>وَجَعْفَرٌ،</w:t>
      </w:r>
      <w:r w:rsidR="0006008C" w:rsidRPr="005675B6">
        <w:rPr>
          <w:rtl/>
        </w:rPr>
        <w:t xml:space="preserve"> </w:t>
      </w:r>
      <w:r w:rsidR="0006008C" w:rsidRPr="005675B6">
        <w:rPr>
          <w:rFonts w:hint="cs"/>
          <w:rtl/>
        </w:rPr>
        <w:t>فَقَالَ</w:t>
      </w:r>
      <w:r w:rsidR="0006008C" w:rsidRPr="005675B6">
        <w:rPr>
          <w:rtl/>
        </w:rPr>
        <w:t xml:space="preserve"> </w:t>
      </w:r>
      <w:r w:rsidR="0006008C" w:rsidRPr="005675B6">
        <w:rPr>
          <w:rFonts w:hint="cs"/>
          <w:rtl/>
        </w:rPr>
        <w:t>عَلِيٌّ</w:t>
      </w:r>
      <w:r w:rsidR="0006008C" w:rsidRPr="005675B6">
        <w:rPr>
          <w:rtl/>
        </w:rPr>
        <w:t xml:space="preserve">: </w:t>
      </w:r>
      <w:r w:rsidR="0006008C" w:rsidRPr="005675B6">
        <w:rPr>
          <w:rFonts w:hint="cs"/>
          <w:rtl/>
        </w:rPr>
        <w:t>أَنَا</w:t>
      </w:r>
      <w:r w:rsidR="0006008C" w:rsidRPr="005675B6">
        <w:rPr>
          <w:rtl/>
        </w:rPr>
        <w:t xml:space="preserve"> </w:t>
      </w:r>
      <w:r w:rsidR="0006008C" w:rsidRPr="005675B6">
        <w:rPr>
          <w:rFonts w:hint="cs"/>
          <w:rtl/>
        </w:rPr>
        <w:t>أَحَقُّ</w:t>
      </w:r>
      <w:r w:rsidR="0006008C" w:rsidRPr="005675B6">
        <w:rPr>
          <w:rtl/>
        </w:rPr>
        <w:t xml:space="preserve"> </w:t>
      </w:r>
      <w:r w:rsidR="0006008C" w:rsidRPr="005675B6">
        <w:rPr>
          <w:rFonts w:hint="cs"/>
          <w:rtl/>
        </w:rPr>
        <w:t>بِهَا</w:t>
      </w:r>
      <w:r w:rsidR="0006008C" w:rsidRPr="005675B6">
        <w:rPr>
          <w:rtl/>
        </w:rPr>
        <w:t xml:space="preserve"> </w:t>
      </w:r>
      <w:r w:rsidR="0006008C" w:rsidRPr="005675B6">
        <w:rPr>
          <w:rFonts w:hint="cs"/>
          <w:rtl/>
        </w:rPr>
        <w:t>وَهِيَ</w:t>
      </w:r>
      <w:r w:rsidR="0006008C" w:rsidRPr="005675B6">
        <w:rPr>
          <w:rtl/>
        </w:rPr>
        <w:t xml:space="preserve"> </w:t>
      </w:r>
      <w:r w:rsidR="0006008C" w:rsidRPr="005675B6">
        <w:rPr>
          <w:rFonts w:hint="cs"/>
          <w:rtl/>
        </w:rPr>
        <w:t>ابْنَةُ</w:t>
      </w:r>
      <w:r w:rsidR="0006008C" w:rsidRPr="005675B6">
        <w:rPr>
          <w:rtl/>
        </w:rPr>
        <w:t xml:space="preserve"> </w:t>
      </w:r>
      <w:r w:rsidR="0006008C" w:rsidRPr="005675B6">
        <w:rPr>
          <w:rFonts w:hint="cs"/>
          <w:rtl/>
        </w:rPr>
        <w:t>عَمِّي،</w:t>
      </w:r>
      <w:r w:rsidR="0006008C" w:rsidRPr="005675B6">
        <w:rPr>
          <w:rtl/>
        </w:rPr>
        <w:t xml:space="preserve"> </w:t>
      </w:r>
      <w:r w:rsidR="0006008C" w:rsidRPr="005675B6">
        <w:rPr>
          <w:rFonts w:hint="cs"/>
          <w:rtl/>
        </w:rPr>
        <w:t>وَقَالَ</w:t>
      </w:r>
      <w:r w:rsidR="0006008C" w:rsidRPr="005675B6">
        <w:rPr>
          <w:rtl/>
        </w:rPr>
        <w:t xml:space="preserve"> </w:t>
      </w:r>
      <w:r w:rsidR="0006008C" w:rsidRPr="005675B6">
        <w:rPr>
          <w:rFonts w:hint="cs"/>
          <w:rtl/>
        </w:rPr>
        <w:t>جَعْفَرٌ</w:t>
      </w:r>
      <w:r w:rsidR="0006008C" w:rsidRPr="005675B6">
        <w:rPr>
          <w:rtl/>
        </w:rPr>
        <w:t xml:space="preserve">: </w:t>
      </w:r>
      <w:r w:rsidR="0006008C" w:rsidRPr="005675B6">
        <w:rPr>
          <w:rFonts w:hint="cs"/>
          <w:rtl/>
        </w:rPr>
        <w:t>ابْنَةُ</w:t>
      </w:r>
      <w:r w:rsidR="0006008C" w:rsidRPr="005675B6">
        <w:rPr>
          <w:rtl/>
        </w:rPr>
        <w:t xml:space="preserve"> </w:t>
      </w:r>
      <w:r w:rsidR="0006008C" w:rsidRPr="005675B6">
        <w:rPr>
          <w:rFonts w:hint="cs"/>
          <w:rtl/>
        </w:rPr>
        <w:t>عَمِّي</w:t>
      </w:r>
      <w:r w:rsidR="0006008C" w:rsidRPr="005675B6">
        <w:rPr>
          <w:rtl/>
        </w:rPr>
        <w:t xml:space="preserve"> </w:t>
      </w:r>
      <w:r w:rsidR="0006008C" w:rsidRPr="005675B6">
        <w:rPr>
          <w:rFonts w:hint="cs"/>
          <w:rtl/>
        </w:rPr>
        <w:t>وَخَالَتُهَا</w:t>
      </w:r>
      <w:r w:rsidR="0006008C" w:rsidRPr="005675B6">
        <w:rPr>
          <w:rtl/>
        </w:rPr>
        <w:t xml:space="preserve"> </w:t>
      </w:r>
      <w:r w:rsidR="0006008C" w:rsidRPr="005675B6">
        <w:rPr>
          <w:rFonts w:hint="cs"/>
          <w:rtl/>
        </w:rPr>
        <w:t>تَحْتِي،</w:t>
      </w:r>
      <w:r w:rsidR="0006008C" w:rsidRPr="005675B6">
        <w:rPr>
          <w:rtl/>
        </w:rPr>
        <w:t xml:space="preserve"> </w:t>
      </w:r>
      <w:r w:rsidR="0006008C" w:rsidRPr="005675B6">
        <w:rPr>
          <w:rFonts w:hint="cs"/>
          <w:rtl/>
        </w:rPr>
        <w:t>وَقَالَ</w:t>
      </w:r>
      <w:r w:rsidR="0006008C" w:rsidRPr="005675B6">
        <w:rPr>
          <w:rtl/>
        </w:rPr>
        <w:t xml:space="preserve"> </w:t>
      </w:r>
      <w:r w:rsidR="0006008C" w:rsidRPr="005675B6">
        <w:rPr>
          <w:rFonts w:hint="cs"/>
          <w:rtl/>
        </w:rPr>
        <w:t>زَيْدٌ</w:t>
      </w:r>
      <w:r w:rsidR="0006008C" w:rsidRPr="005675B6">
        <w:rPr>
          <w:rtl/>
        </w:rPr>
        <w:t xml:space="preserve">: </w:t>
      </w:r>
      <w:r w:rsidR="0006008C" w:rsidRPr="005675B6">
        <w:rPr>
          <w:rFonts w:hint="cs"/>
          <w:rtl/>
        </w:rPr>
        <w:t>ابْنَةُ</w:t>
      </w:r>
      <w:r w:rsidR="0006008C" w:rsidRPr="005675B6">
        <w:rPr>
          <w:rtl/>
        </w:rPr>
        <w:t xml:space="preserve"> </w:t>
      </w:r>
      <w:r w:rsidR="0006008C" w:rsidRPr="005675B6">
        <w:rPr>
          <w:rFonts w:hint="cs"/>
          <w:rtl/>
        </w:rPr>
        <w:t>أَخِي،</w:t>
      </w:r>
      <w:r w:rsidR="0006008C" w:rsidRPr="005675B6">
        <w:rPr>
          <w:rtl/>
        </w:rPr>
        <w:t xml:space="preserve"> </w:t>
      </w:r>
      <w:r w:rsidR="0006008C" w:rsidRPr="005675B6">
        <w:rPr>
          <w:rFonts w:hint="cs"/>
          <w:rtl/>
        </w:rPr>
        <w:t>فَقَضَى</w:t>
      </w:r>
      <w:r w:rsidR="0006008C" w:rsidRPr="005675B6">
        <w:rPr>
          <w:rtl/>
        </w:rPr>
        <w:t xml:space="preserve"> </w:t>
      </w:r>
      <w:r w:rsidR="0006008C" w:rsidRPr="005675B6">
        <w:rPr>
          <w:rFonts w:hint="cs"/>
          <w:rtl/>
        </w:rPr>
        <w:t>بِهَا</w:t>
      </w:r>
      <w:r w:rsidR="0006008C" w:rsidRPr="005675B6">
        <w:rPr>
          <w:rtl/>
        </w:rPr>
        <w:t xml:space="preserve"> </w:t>
      </w:r>
      <w:r w:rsidR="0006008C" w:rsidRPr="005675B6">
        <w:rPr>
          <w:rFonts w:hint="cs"/>
          <w:rtl/>
        </w:rPr>
        <w:t>النَّبِيُّ</w:t>
      </w:r>
      <w:r w:rsidR="0006008C" w:rsidRPr="005675B6">
        <w:rPr>
          <w:rtl/>
        </w:rPr>
        <w:t xml:space="preserve"> </w:t>
      </w:r>
      <w:r w:rsidR="0006008C" w:rsidRPr="005675B6">
        <w:rPr>
          <w:rFonts w:hint="cs"/>
          <w:rtl/>
        </w:rPr>
        <w:t>صَلَّى</w:t>
      </w:r>
      <w:r w:rsidR="0006008C" w:rsidRPr="005675B6">
        <w:rPr>
          <w:rtl/>
        </w:rPr>
        <w:t xml:space="preserve"> </w:t>
      </w:r>
      <w:r w:rsidR="0006008C" w:rsidRPr="005675B6">
        <w:rPr>
          <w:rFonts w:hint="cs"/>
          <w:rtl/>
        </w:rPr>
        <w:t>اللهُ</w:t>
      </w:r>
      <w:r w:rsidR="0006008C" w:rsidRPr="005675B6">
        <w:rPr>
          <w:rtl/>
        </w:rPr>
        <w:t xml:space="preserve"> </w:t>
      </w:r>
      <w:r w:rsidR="0006008C" w:rsidRPr="005675B6">
        <w:rPr>
          <w:rFonts w:hint="cs"/>
          <w:rtl/>
        </w:rPr>
        <w:t>عَلَيْهِ</w:t>
      </w:r>
      <w:r w:rsidR="0006008C" w:rsidRPr="005675B6">
        <w:rPr>
          <w:rtl/>
        </w:rPr>
        <w:t xml:space="preserve"> </w:t>
      </w:r>
      <w:r w:rsidR="0006008C" w:rsidRPr="005675B6">
        <w:rPr>
          <w:rFonts w:hint="cs"/>
          <w:rtl/>
        </w:rPr>
        <w:t>وَسَلَّمَ</w:t>
      </w:r>
      <w:r w:rsidR="0006008C" w:rsidRPr="005675B6">
        <w:rPr>
          <w:rtl/>
        </w:rPr>
        <w:t xml:space="preserve"> </w:t>
      </w:r>
      <w:r w:rsidR="0006008C" w:rsidRPr="005675B6">
        <w:rPr>
          <w:rFonts w:hint="cs"/>
          <w:rtl/>
        </w:rPr>
        <w:t>لِخَالَتِهَا،</w:t>
      </w:r>
      <w:r w:rsidR="0006008C" w:rsidRPr="005675B6">
        <w:rPr>
          <w:rtl/>
        </w:rPr>
        <w:t xml:space="preserve"> </w:t>
      </w:r>
      <w:r w:rsidR="0006008C" w:rsidRPr="005675B6">
        <w:rPr>
          <w:rFonts w:hint="cs"/>
          <w:rtl/>
        </w:rPr>
        <w:t>وَقَالَ</w:t>
      </w:r>
      <w:r w:rsidR="0006008C" w:rsidRPr="005675B6">
        <w:rPr>
          <w:rtl/>
        </w:rPr>
        <w:t xml:space="preserve">: </w:t>
      </w:r>
      <w:r w:rsidR="0006008C" w:rsidRPr="005675B6">
        <w:rPr>
          <w:rFonts w:hint="eastAsia"/>
          <w:rtl/>
        </w:rPr>
        <w:t>«</w:t>
      </w:r>
      <w:r w:rsidR="0006008C" w:rsidRPr="005675B6">
        <w:rPr>
          <w:rFonts w:hint="cs"/>
          <w:rtl/>
        </w:rPr>
        <w:t>الخَالَةُ</w:t>
      </w:r>
      <w:r w:rsidR="0006008C" w:rsidRPr="005675B6">
        <w:rPr>
          <w:rtl/>
        </w:rPr>
        <w:t xml:space="preserve"> </w:t>
      </w:r>
      <w:r w:rsidR="0006008C" w:rsidRPr="005675B6">
        <w:rPr>
          <w:rFonts w:hint="cs"/>
          <w:rtl/>
        </w:rPr>
        <w:t>بِمَنْزِلَةِ</w:t>
      </w:r>
      <w:r w:rsidR="0006008C" w:rsidRPr="005675B6">
        <w:rPr>
          <w:rtl/>
        </w:rPr>
        <w:t xml:space="preserve"> </w:t>
      </w:r>
      <w:r w:rsidR="0006008C" w:rsidRPr="005675B6">
        <w:rPr>
          <w:rFonts w:hint="cs"/>
          <w:rtl/>
        </w:rPr>
        <w:t>الأُمِّ</w:t>
      </w:r>
      <w:r w:rsidR="0006008C" w:rsidRPr="005675B6">
        <w:rPr>
          <w:rFonts w:hint="eastAsia"/>
          <w:rtl/>
        </w:rPr>
        <w:t>»</w:t>
      </w:r>
      <w:r w:rsidR="0006008C" w:rsidRPr="005675B6">
        <w:rPr>
          <w:rtl/>
        </w:rPr>
        <w:t xml:space="preserve"> </w:t>
      </w:r>
      <w:r w:rsidR="0006008C" w:rsidRPr="005675B6">
        <w:rPr>
          <w:rFonts w:hint="cs"/>
          <w:rtl/>
        </w:rPr>
        <w:t>،</w:t>
      </w:r>
      <w:r w:rsidR="0006008C" w:rsidRPr="005675B6">
        <w:rPr>
          <w:rtl/>
        </w:rPr>
        <w:t xml:space="preserve"> </w:t>
      </w:r>
      <w:r w:rsidR="0006008C" w:rsidRPr="005675B6">
        <w:rPr>
          <w:rFonts w:hint="cs"/>
          <w:rtl/>
        </w:rPr>
        <w:t>وَقَالَ</w:t>
      </w:r>
      <w:r w:rsidR="0006008C" w:rsidRPr="005675B6">
        <w:rPr>
          <w:rtl/>
        </w:rPr>
        <w:t xml:space="preserve"> </w:t>
      </w:r>
      <w:r w:rsidR="0006008C" w:rsidRPr="005675B6">
        <w:rPr>
          <w:rFonts w:hint="cs"/>
          <w:rtl/>
        </w:rPr>
        <w:t>لِعَلِيٍّ</w:t>
      </w:r>
      <w:r w:rsidR="0006008C" w:rsidRPr="005675B6">
        <w:rPr>
          <w:rtl/>
        </w:rPr>
        <w:t xml:space="preserve">: </w:t>
      </w:r>
      <w:r w:rsidR="0006008C" w:rsidRPr="005675B6">
        <w:rPr>
          <w:rFonts w:hint="eastAsia"/>
          <w:rtl/>
        </w:rPr>
        <w:t>«</w:t>
      </w:r>
      <w:r w:rsidR="0006008C" w:rsidRPr="005675B6">
        <w:rPr>
          <w:rFonts w:hint="cs"/>
          <w:rtl/>
        </w:rPr>
        <w:t>أَنْتَ</w:t>
      </w:r>
      <w:r w:rsidR="0006008C" w:rsidRPr="005675B6">
        <w:rPr>
          <w:rtl/>
        </w:rPr>
        <w:t xml:space="preserve"> </w:t>
      </w:r>
      <w:r w:rsidR="0006008C" w:rsidRPr="005675B6">
        <w:rPr>
          <w:rFonts w:hint="cs"/>
          <w:rtl/>
        </w:rPr>
        <w:t>مِنِّي</w:t>
      </w:r>
      <w:r w:rsidR="0006008C" w:rsidRPr="005675B6">
        <w:rPr>
          <w:rtl/>
        </w:rPr>
        <w:t xml:space="preserve"> </w:t>
      </w:r>
      <w:r w:rsidR="0006008C" w:rsidRPr="005675B6">
        <w:rPr>
          <w:rFonts w:hint="cs"/>
          <w:rtl/>
        </w:rPr>
        <w:t>وَأَنَا</w:t>
      </w:r>
      <w:r w:rsidR="0006008C" w:rsidRPr="005675B6">
        <w:rPr>
          <w:rtl/>
        </w:rPr>
        <w:t xml:space="preserve"> </w:t>
      </w:r>
      <w:r w:rsidR="0006008C" w:rsidRPr="005675B6">
        <w:rPr>
          <w:rFonts w:hint="cs"/>
          <w:rtl/>
        </w:rPr>
        <w:t>مِنْكَ</w:t>
      </w:r>
      <w:r w:rsidR="0006008C" w:rsidRPr="005675B6">
        <w:rPr>
          <w:rFonts w:hint="eastAsia"/>
          <w:rtl/>
        </w:rPr>
        <w:t>»</w:t>
      </w:r>
      <w:r w:rsidR="0006008C" w:rsidRPr="005675B6">
        <w:rPr>
          <w:rtl/>
        </w:rPr>
        <w:t xml:space="preserve"> </w:t>
      </w:r>
      <w:r w:rsidR="0006008C" w:rsidRPr="005675B6">
        <w:rPr>
          <w:rFonts w:hint="cs"/>
          <w:rtl/>
        </w:rPr>
        <w:t>،</w:t>
      </w:r>
      <w:r w:rsidR="0006008C" w:rsidRPr="005675B6">
        <w:rPr>
          <w:rtl/>
        </w:rPr>
        <w:t xml:space="preserve"> </w:t>
      </w:r>
      <w:r w:rsidR="0006008C" w:rsidRPr="005675B6">
        <w:rPr>
          <w:rFonts w:hint="cs"/>
          <w:rtl/>
        </w:rPr>
        <w:t>وَقَالَ</w:t>
      </w:r>
      <w:r w:rsidR="0006008C" w:rsidRPr="005675B6">
        <w:rPr>
          <w:rtl/>
        </w:rPr>
        <w:t xml:space="preserve"> </w:t>
      </w:r>
      <w:r w:rsidR="0006008C" w:rsidRPr="005675B6">
        <w:rPr>
          <w:rFonts w:hint="cs"/>
          <w:rtl/>
        </w:rPr>
        <w:t>لِجَعْفَرٍ</w:t>
      </w:r>
      <w:r w:rsidR="0006008C" w:rsidRPr="005675B6">
        <w:rPr>
          <w:rtl/>
        </w:rPr>
        <w:t xml:space="preserve">: </w:t>
      </w:r>
      <w:r w:rsidR="0006008C" w:rsidRPr="005675B6">
        <w:rPr>
          <w:rFonts w:hint="eastAsia"/>
          <w:rtl/>
        </w:rPr>
        <w:t>«</w:t>
      </w:r>
      <w:r w:rsidR="0006008C" w:rsidRPr="005675B6">
        <w:rPr>
          <w:rFonts w:hint="cs"/>
          <w:rtl/>
        </w:rPr>
        <w:t>أَشْبَهْتَ</w:t>
      </w:r>
      <w:r w:rsidR="0006008C" w:rsidRPr="005675B6">
        <w:rPr>
          <w:rtl/>
        </w:rPr>
        <w:t xml:space="preserve"> </w:t>
      </w:r>
      <w:r w:rsidR="0006008C" w:rsidRPr="005675B6">
        <w:rPr>
          <w:rFonts w:hint="cs"/>
          <w:rtl/>
        </w:rPr>
        <w:t>خَلْقِي</w:t>
      </w:r>
      <w:r w:rsidR="0006008C" w:rsidRPr="005675B6">
        <w:rPr>
          <w:rtl/>
        </w:rPr>
        <w:t xml:space="preserve"> </w:t>
      </w:r>
      <w:r w:rsidR="0006008C" w:rsidRPr="005675B6">
        <w:rPr>
          <w:rFonts w:hint="cs"/>
          <w:rtl/>
        </w:rPr>
        <w:t>وَخُلُقِي</w:t>
      </w:r>
      <w:r w:rsidR="0006008C" w:rsidRPr="005675B6">
        <w:rPr>
          <w:rFonts w:hint="eastAsia"/>
          <w:rtl/>
        </w:rPr>
        <w:t>»</w:t>
      </w:r>
      <w:r w:rsidR="0006008C" w:rsidRPr="005675B6">
        <w:rPr>
          <w:rtl/>
        </w:rPr>
        <w:t xml:space="preserve"> </w:t>
      </w:r>
      <w:r w:rsidR="0006008C" w:rsidRPr="005675B6">
        <w:rPr>
          <w:rFonts w:hint="cs"/>
          <w:rtl/>
        </w:rPr>
        <w:t>،</w:t>
      </w:r>
      <w:r w:rsidR="0006008C" w:rsidRPr="005675B6">
        <w:rPr>
          <w:rtl/>
        </w:rPr>
        <w:t xml:space="preserve"> </w:t>
      </w:r>
      <w:r w:rsidR="0006008C" w:rsidRPr="005675B6">
        <w:rPr>
          <w:rFonts w:hint="cs"/>
          <w:rtl/>
        </w:rPr>
        <w:t>وَقَالَ</w:t>
      </w:r>
      <w:r w:rsidR="0006008C" w:rsidRPr="005675B6">
        <w:rPr>
          <w:rtl/>
        </w:rPr>
        <w:t xml:space="preserve"> </w:t>
      </w:r>
      <w:r w:rsidR="0006008C" w:rsidRPr="005675B6">
        <w:rPr>
          <w:rFonts w:hint="cs"/>
          <w:rtl/>
        </w:rPr>
        <w:t>لِزَيْدٍ</w:t>
      </w:r>
      <w:r w:rsidR="0006008C" w:rsidRPr="005675B6">
        <w:rPr>
          <w:rtl/>
        </w:rPr>
        <w:t xml:space="preserve">: </w:t>
      </w:r>
      <w:r w:rsidR="0006008C" w:rsidRPr="005675B6">
        <w:rPr>
          <w:rFonts w:hint="eastAsia"/>
          <w:rtl/>
        </w:rPr>
        <w:t>«</w:t>
      </w:r>
      <w:r w:rsidR="0006008C" w:rsidRPr="005675B6">
        <w:rPr>
          <w:rFonts w:hint="cs"/>
          <w:rtl/>
        </w:rPr>
        <w:t>أَنْتَ</w:t>
      </w:r>
      <w:r w:rsidR="0006008C" w:rsidRPr="005675B6">
        <w:rPr>
          <w:rtl/>
        </w:rPr>
        <w:t xml:space="preserve"> </w:t>
      </w:r>
      <w:r w:rsidR="0006008C" w:rsidRPr="005675B6">
        <w:rPr>
          <w:rFonts w:hint="cs"/>
          <w:rtl/>
        </w:rPr>
        <w:t>أَخُونَا</w:t>
      </w:r>
      <w:r w:rsidR="0006008C" w:rsidRPr="005675B6">
        <w:rPr>
          <w:rtl/>
        </w:rPr>
        <w:t xml:space="preserve"> </w:t>
      </w:r>
      <w:r w:rsidR="0006008C" w:rsidRPr="005675B6">
        <w:rPr>
          <w:rFonts w:hint="cs"/>
          <w:rtl/>
        </w:rPr>
        <w:t>وَمَوْلاَنَا</w:t>
      </w:r>
      <w:r w:rsidR="0006008C" w:rsidRPr="005675B6">
        <w:rPr>
          <w:rFonts w:hint="eastAsia"/>
          <w:rtl/>
        </w:rPr>
        <w:t>»</w:t>
      </w:r>
      <w:r w:rsidR="0006008C" w:rsidRPr="005675B6">
        <w:rPr>
          <w:rFonts w:hint="cs"/>
          <w:rtl/>
        </w:rPr>
        <w:t xml:space="preserve"> </w:t>
      </w:r>
      <w:r w:rsidRPr="005675B6">
        <w:rPr>
          <w:rFonts w:hint="cs"/>
          <w:rtl/>
        </w:rPr>
        <w:t>[رواه البخاری: 2699].</w:t>
      </w:r>
    </w:p>
    <w:p w:rsidR="008D7924" w:rsidRDefault="008D7924" w:rsidP="006F725D">
      <w:pPr>
        <w:pStyle w:val="0-"/>
        <w:rPr>
          <w:rtl/>
          <w:lang w:bidi="fa-IR"/>
        </w:rPr>
      </w:pPr>
      <w:r>
        <w:rPr>
          <w:rFonts w:hint="cs"/>
          <w:rtl/>
          <w:lang w:bidi="fa-IR"/>
        </w:rPr>
        <w:t>1186- از براء بن عازِب</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ماه ذوالق</w:t>
      </w:r>
      <w:r w:rsidR="00502D26">
        <w:rPr>
          <w:rFonts w:hint="cs"/>
          <w:rtl/>
          <w:lang w:bidi="fa-IR"/>
        </w:rPr>
        <w:t>ع</w:t>
      </w:r>
      <w:r>
        <w:rPr>
          <w:rFonts w:hint="cs"/>
          <w:rtl/>
          <w:lang w:bidi="fa-IR"/>
        </w:rPr>
        <w:t>ده تصمیم گرفت</w:t>
      </w:r>
      <w:r w:rsidR="00502D26">
        <w:rPr>
          <w:rFonts w:hint="cs"/>
          <w:rtl/>
          <w:lang w:bidi="fa-IR"/>
        </w:rPr>
        <w:t>ن</w:t>
      </w:r>
      <w:r>
        <w:rPr>
          <w:rFonts w:hint="cs"/>
          <w:rtl/>
          <w:lang w:bidi="fa-IR"/>
        </w:rPr>
        <w:t>د که عمره نمایند، ولی اهل مکه از</w:t>
      </w:r>
      <w:r w:rsidR="00502D26">
        <w:rPr>
          <w:rFonts w:hint="cs"/>
          <w:rtl/>
          <w:lang w:bidi="fa-IR"/>
        </w:rPr>
        <w:t xml:space="preserve"> </w:t>
      </w:r>
      <w:r>
        <w:rPr>
          <w:rFonts w:hint="cs"/>
          <w:rtl/>
          <w:lang w:bidi="fa-IR"/>
        </w:rPr>
        <w:t>اینکه برای‌شان اجازۀ داخل شدن به مکه را بدهند ابا ورزیدند، تا اینکه با آن‌ها مصالحه نمودند که فقط سه روز در مکه بمانند.</w:t>
      </w:r>
    </w:p>
    <w:p w:rsidR="008D7924" w:rsidRDefault="008D7924" w:rsidP="006F725D">
      <w:pPr>
        <w:pStyle w:val="0-"/>
        <w:rPr>
          <w:rtl/>
          <w:lang w:bidi="fa-IR"/>
        </w:rPr>
      </w:pPr>
      <w:r>
        <w:rPr>
          <w:rFonts w:hint="cs"/>
          <w:rtl/>
          <w:lang w:bidi="fa-IR"/>
        </w:rPr>
        <w:t xml:space="preserve">و چون سند صلح را تحریر کردند، نوشتند که: این سند صلحی است از طرف محمد رسول الله </w:t>
      </w:r>
      <w:r>
        <w:rPr>
          <w:rFonts w:cs="CTraditional Arabic" w:hint="cs"/>
          <w:rtl/>
          <w:lang w:bidi="fa-IR"/>
        </w:rPr>
        <w:t>ج</w:t>
      </w:r>
      <w:r>
        <w:rPr>
          <w:rFonts w:hint="cs"/>
          <w:rtl/>
          <w:lang w:bidi="fa-IR"/>
        </w:rPr>
        <w:t>، آن‌ها گفتند: ما به این چیز اعتراف ندرایم، اگر بدانیم که تو رسول خدا هستی،</w:t>
      </w:r>
      <w:r w:rsidR="005558E4">
        <w:rPr>
          <w:rFonts w:hint="cs"/>
          <w:rtl/>
          <w:lang w:bidi="fa-IR"/>
        </w:rPr>
        <w:t xml:space="preserve"> تو را </w:t>
      </w:r>
      <w:r>
        <w:rPr>
          <w:rFonts w:hint="cs"/>
          <w:rtl/>
          <w:lang w:bidi="fa-IR"/>
        </w:rPr>
        <w:t xml:space="preserve">[از داخل شدن به مکه] منع نمی‌کردیم، و تو </w:t>
      </w:r>
      <w:r w:rsidR="003A26EE">
        <w:rPr>
          <w:rFonts w:hint="cs"/>
          <w:rtl/>
          <w:lang w:bidi="fa-IR"/>
        </w:rPr>
        <w:t>محمد بن عبدالله هستی.</w:t>
      </w:r>
    </w:p>
    <w:p w:rsidR="003A26EE" w:rsidRDefault="003A26EE" w:rsidP="00502D26">
      <w:pPr>
        <w:pStyle w:val="0-"/>
        <w:rPr>
          <w:rtl/>
          <w:lang w:bidi="fa-IR"/>
        </w:rPr>
      </w:pPr>
      <w:r>
        <w:rPr>
          <w:rFonts w:hint="cs"/>
          <w:rtl/>
          <w:lang w:bidi="fa-IR"/>
        </w:rPr>
        <w:t>فرمودند: «من پیامبر خدا و محمد بن عبدالله هستم»، و برای علی</w:t>
      </w:r>
      <w:r>
        <w:rPr>
          <w:rFonts w:cs="CTraditional Arabic" w:hint="cs"/>
          <w:rtl/>
          <w:lang w:bidi="fa-IR"/>
        </w:rPr>
        <w:t>س</w:t>
      </w:r>
      <w:r>
        <w:rPr>
          <w:rFonts w:hint="cs"/>
          <w:rtl/>
          <w:lang w:bidi="fa-IR"/>
        </w:rPr>
        <w:t xml:space="preserve"> فرمودند که: «عبارت (رسول الله) را محو کن [یعنی: خط بزن».</w:t>
      </w:r>
    </w:p>
    <w:p w:rsidR="00657C6F" w:rsidRDefault="00657C6F" w:rsidP="006F725D">
      <w:pPr>
        <w:pStyle w:val="0-"/>
        <w:rPr>
          <w:rtl/>
          <w:lang w:bidi="fa-IR"/>
        </w:rPr>
      </w:pPr>
      <w:r>
        <w:rPr>
          <w:rFonts w:hint="cs"/>
          <w:rtl/>
          <w:lang w:bidi="fa-IR"/>
        </w:rPr>
        <w:t>گفت: به خداوند قسم که ابدا</w:t>
      </w:r>
      <w:r w:rsidR="005558E4">
        <w:rPr>
          <w:rFonts w:hint="cs"/>
          <w:rtl/>
          <w:lang w:bidi="fa-IR"/>
        </w:rPr>
        <w:t xml:space="preserve"> تو را </w:t>
      </w:r>
      <w:r>
        <w:rPr>
          <w:rFonts w:hint="cs"/>
          <w:rtl/>
          <w:lang w:bidi="fa-IR"/>
        </w:rPr>
        <w:t>[یعنی: لفظ رسول الله را] محو نخواهم کرد</w:t>
      </w:r>
      <w:r w:rsidRPr="00657C6F">
        <w:rPr>
          <w:rFonts w:ascii="IRLotus" w:hAnsi="IRLotus" w:cs="IRLotus"/>
          <w:vertAlign w:val="superscript"/>
          <w:rtl/>
          <w:lang w:bidi="fa-IR"/>
        </w:rPr>
        <w:t>(</w:t>
      </w:r>
      <w:r w:rsidRPr="00657C6F">
        <w:rPr>
          <w:rStyle w:val="FootnoteReference"/>
          <w:rFonts w:ascii="IRLotus" w:hAnsi="IRLotus" w:cs="IRLotus"/>
          <w:rtl/>
          <w:lang w:bidi="fa-IR"/>
        </w:rPr>
        <w:footnoteReference w:id="68"/>
      </w:r>
      <w:r w:rsidRPr="00657C6F">
        <w:rPr>
          <w:rFonts w:ascii="IRLotus" w:hAnsi="IRLotus" w:cs="IRLotus"/>
          <w:vertAlign w:val="superscript"/>
          <w:rtl/>
          <w:lang w:bidi="fa-IR"/>
        </w:rPr>
        <w:t>)</w:t>
      </w:r>
      <w:r>
        <w:rPr>
          <w:rFonts w:hint="cs"/>
          <w:rtl/>
          <w:lang w:bidi="fa-IR"/>
        </w:rPr>
        <w:t>.</w:t>
      </w:r>
    </w:p>
    <w:p w:rsidR="00B57731" w:rsidRDefault="00B57731" w:rsidP="00B57731">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ورق را گرفتند و نوشتند</w:t>
      </w:r>
      <w:r w:rsidRPr="00B57731">
        <w:rPr>
          <w:rFonts w:ascii="IRLotus" w:hAnsi="IRLotus" w:cs="IRLotus"/>
          <w:vertAlign w:val="superscript"/>
          <w:rtl/>
          <w:lang w:bidi="fa-IR"/>
        </w:rPr>
        <w:t>(</w:t>
      </w:r>
      <w:r w:rsidRPr="00B57731">
        <w:rPr>
          <w:rStyle w:val="FootnoteReference"/>
          <w:rFonts w:ascii="IRLotus" w:hAnsi="IRLotus" w:cs="IRLotus"/>
          <w:rtl/>
          <w:lang w:bidi="fa-IR"/>
        </w:rPr>
        <w:footnoteReference w:id="69"/>
      </w:r>
      <w:r w:rsidRPr="00B57731">
        <w:rPr>
          <w:rFonts w:ascii="IRLotus" w:hAnsi="IRLotus" w:cs="IRLotus"/>
          <w:vertAlign w:val="superscript"/>
          <w:rtl/>
          <w:lang w:bidi="fa-IR"/>
        </w:rPr>
        <w:t>)</w:t>
      </w:r>
      <w:r w:rsidR="00502D26">
        <w:rPr>
          <w:rFonts w:hint="cs"/>
          <w:rtl/>
          <w:lang w:bidi="fa-IR"/>
        </w:rPr>
        <w:t xml:space="preserve"> که: «</w:t>
      </w:r>
      <w:r>
        <w:rPr>
          <w:rFonts w:hint="cs"/>
          <w:rtl/>
          <w:lang w:bidi="fa-IR"/>
        </w:rPr>
        <w:t>این سند صلح محمد بن عبدالله است [که به اسا</w:t>
      </w:r>
      <w:r w:rsidR="00C93D23">
        <w:rPr>
          <w:rFonts w:hint="cs"/>
          <w:rtl/>
          <w:lang w:bidi="fa-IR"/>
        </w:rPr>
        <w:t>س</w:t>
      </w:r>
      <w:r>
        <w:rPr>
          <w:rFonts w:hint="cs"/>
          <w:rtl/>
          <w:lang w:bidi="fa-IR"/>
        </w:rPr>
        <w:t xml:space="preserve"> آن]:</w:t>
      </w:r>
    </w:p>
    <w:p w:rsidR="0006008C" w:rsidRDefault="0006008C" w:rsidP="00B57731">
      <w:pPr>
        <w:pStyle w:val="0-"/>
        <w:rPr>
          <w:rtl/>
          <w:lang w:bidi="fa-IR"/>
        </w:rPr>
      </w:pPr>
      <w:r>
        <w:rPr>
          <w:rFonts w:hint="cs"/>
          <w:rtl/>
          <w:lang w:bidi="fa-IR"/>
        </w:rPr>
        <w:t>-</w:t>
      </w:r>
      <w:r w:rsidR="00233516">
        <w:rPr>
          <w:rFonts w:hint="cs"/>
          <w:rtl/>
          <w:lang w:bidi="fa-IR"/>
        </w:rPr>
        <w:t xml:space="preserve"> </w:t>
      </w:r>
      <w:r>
        <w:rPr>
          <w:rFonts w:hint="cs"/>
          <w:rtl/>
          <w:lang w:bidi="fa-IR"/>
        </w:rPr>
        <w:t>سلاحی را جز در حالت غلاف بود</w:t>
      </w:r>
      <w:r w:rsidR="00502D26">
        <w:rPr>
          <w:rFonts w:hint="cs"/>
          <w:rtl/>
          <w:lang w:bidi="fa-IR"/>
        </w:rPr>
        <w:t>ن، به مکه داخل نن</w:t>
      </w:r>
      <w:r>
        <w:rPr>
          <w:rFonts w:hint="cs"/>
          <w:rtl/>
          <w:lang w:bidi="fa-IR"/>
        </w:rPr>
        <w:t>ماید.</w:t>
      </w:r>
    </w:p>
    <w:p w:rsidR="0006008C" w:rsidRDefault="00502D26" w:rsidP="00B57731">
      <w:pPr>
        <w:pStyle w:val="0-"/>
        <w:rPr>
          <w:rtl/>
          <w:lang w:bidi="fa-IR"/>
        </w:rPr>
      </w:pPr>
      <w:r>
        <w:rPr>
          <w:rFonts w:hint="cs"/>
          <w:rtl/>
          <w:lang w:bidi="fa-IR"/>
        </w:rPr>
        <w:t>- اگر کسی از اهل مکه می‌خو</w:t>
      </w:r>
      <w:r w:rsidR="0006008C">
        <w:rPr>
          <w:rFonts w:hint="cs"/>
          <w:rtl/>
          <w:lang w:bidi="fa-IR"/>
        </w:rPr>
        <w:t>است همراهش بیرون شود، او را با خود نبرد.</w:t>
      </w:r>
    </w:p>
    <w:p w:rsidR="005675B6" w:rsidRDefault="005675B6" w:rsidP="00B57731">
      <w:pPr>
        <w:pStyle w:val="0-"/>
        <w:rPr>
          <w:rtl/>
          <w:lang w:bidi="fa-IR"/>
        </w:rPr>
      </w:pPr>
      <w:r>
        <w:rPr>
          <w:rFonts w:hint="cs"/>
          <w:rtl/>
          <w:lang w:bidi="fa-IR"/>
        </w:rPr>
        <w:t>- و اگر کسی از همراهانش میل بودن در مکه را داشت، او را از این کار منع نکند».</w:t>
      </w:r>
    </w:p>
    <w:p w:rsidR="005675B6" w:rsidRDefault="005675B6" w:rsidP="00A05633">
      <w:pPr>
        <w:pStyle w:val="0-"/>
        <w:rPr>
          <w:rtl/>
          <w:lang w:bidi="fa-IR"/>
        </w:rPr>
      </w:pPr>
      <w:r>
        <w:rPr>
          <w:rFonts w:hint="cs"/>
          <w:rtl/>
          <w:lang w:bidi="fa-IR"/>
        </w:rPr>
        <w:t>چون به مکه داخل شدند، و مدت معین گذشت، اهل مکه نزد علی</w:t>
      </w:r>
      <w:r>
        <w:rPr>
          <w:rFonts w:cs="CTraditional Arabic" w:hint="cs"/>
          <w:rtl/>
          <w:lang w:bidi="fa-IR"/>
        </w:rPr>
        <w:t>س</w:t>
      </w:r>
      <w:r>
        <w:rPr>
          <w:rFonts w:hint="cs"/>
          <w:rtl/>
          <w:lang w:bidi="fa-IR"/>
        </w:rPr>
        <w:t xml:space="preserve"> آمده و گفتند: به رفیقت بگو که از نزد ما برود، زیرا مدت معین گذشته است، پیامبر خدا </w:t>
      </w:r>
      <w:r>
        <w:rPr>
          <w:rFonts w:cs="CTraditional Arabic" w:hint="cs"/>
          <w:rtl/>
          <w:lang w:bidi="fa-IR"/>
        </w:rPr>
        <w:t>ج</w:t>
      </w:r>
      <w:r>
        <w:rPr>
          <w:rFonts w:hint="cs"/>
          <w:rtl/>
          <w:lang w:bidi="fa-IR"/>
        </w:rPr>
        <w:t xml:space="preserve"> از مکه خارج شدند، و دختر حمزه</w:t>
      </w:r>
      <w:r>
        <w:rPr>
          <w:rFonts w:cs="CTraditional Arabic" w:hint="cs"/>
          <w:rtl/>
          <w:lang w:bidi="fa-IR"/>
        </w:rPr>
        <w:t>ب</w:t>
      </w:r>
      <w:r>
        <w:rPr>
          <w:rFonts w:hint="cs"/>
          <w:rtl/>
          <w:lang w:bidi="fa-IR"/>
        </w:rPr>
        <w:t xml:space="preserve"> [که امامه باشد] در حالی که عمویم عمویم می‌گفت، به دنبال آن‌ها ب</w:t>
      </w:r>
      <w:r w:rsidR="00621844">
        <w:rPr>
          <w:rFonts w:hint="cs"/>
          <w:rtl/>
          <w:lang w:bidi="fa-IR"/>
        </w:rPr>
        <w:t xml:space="preserve">ه </w:t>
      </w:r>
      <w:r w:rsidR="00502D26">
        <w:rPr>
          <w:rFonts w:hint="cs"/>
          <w:rtl/>
          <w:lang w:bidi="fa-IR"/>
        </w:rPr>
        <w:t>راه افتاد</w:t>
      </w:r>
      <w:r w:rsidRPr="005675B6">
        <w:rPr>
          <w:rFonts w:ascii="IRLotus" w:hAnsi="IRLotus" w:cs="IRLotus"/>
          <w:vertAlign w:val="superscript"/>
          <w:rtl/>
          <w:lang w:bidi="fa-IR"/>
        </w:rPr>
        <w:t>(</w:t>
      </w:r>
      <w:r w:rsidRPr="005675B6">
        <w:rPr>
          <w:rStyle w:val="FootnoteReference"/>
          <w:rFonts w:ascii="IRLotus" w:hAnsi="IRLotus" w:cs="IRLotus"/>
          <w:rtl/>
          <w:lang w:bidi="fa-IR"/>
        </w:rPr>
        <w:footnoteReference w:id="70"/>
      </w:r>
      <w:r w:rsidRPr="005675B6">
        <w:rPr>
          <w:rFonts w:ascii="IRLotus" w:hAnsi="IRLotus" w:cs="IRLotus"/>
          <w:vertAlign w:val="superscript"/>
          <w:rtl/>
          <w:lang w:bidi="fa-IR"/>
        </w:rPr>
        <w:t>)</w:t>
      </w:r>
      <w:r>
        <w:rPr>
          <w:rFonts w:hint="cs"/>
          <w:rtl/>
          <w:lang w:bidi="fa-IR"/>
        </w:rPr>
        <w:t>،</w:t>
      </w:r>
      <w:r w:rsidR="00621844">
        <w:rPr>
          <w:rFonts w:hint="cs"/>
          <w:rtl/>
          <w:lang w:bidi="fa-IR"/>
        </w:rPr>
        <w:t xml:space="preserve"> علی</w:t>
      </w:r>
      <w:r w:rsidR="00621844">
        <w:rPr>
          <w:rFonts w:cs="CTraditional Arabic" w:hint="cs"/>
          <w:rtl/>
          <w:lang w:bidi="fa-IR"/>
        </w:rPr>
        <w:t>س</w:t>
      </w:r>
      <w:r w:rsidR="00621844">
        <w:rPr>
          <w:rFonts w:hint="cs"/>
          <w:rtl/>
          <w:lang w:bidi="fa-IR"/>
        </w:rPr>
        <w:t xml:space="preserve"> دست او را گرفت و برای فاطمه</w:t>
      </w:r>
      <w:r w:rsidR="00A05633">
        <w:rPr>
          <w:rFonts w:hint="cs"/>
          <w:rtl/>
          <w:lang w:bidi="fa-IR"/>
        </w:rPr>
        <w:t xml:space="preserve"> [علیهاالسلام]</w:t>
      </w:r>
      <w:r w:rsidR="00621844">
        <w:rPr>
          <w:rFonts w:hint="cs"/>
          <w:rtl/>
          <w:lang w:bidi="fa-IR"/>
        </w:rPr>
        <w:t xml:space="preserve"> گفت که دخت</w:t>
      </w:r>
      <w:r w:rsidR="00502D26">
        <w:rPr>
          <w:rFonts w:hint="cs"/>
          <w:rtl/>
          <w:lang w:bidi="fa-IR"/>
        </w:rPr>
        <w:t>ر</w:t>
      </w:r>
      <w:r w:rsidR="00621844">
        <w:rPr>
          <w:rFonts w:hint="cs"/>
          <w:rtl/>
          <w:lang w:bidi="fa-IR"/>
        </w:rPr>
        <w:t xml:space="preserve"> کاکایت می‌باشد، او را بردار. </w:t>
      </w:r>
    </w:p>
    <w:p w:rsidR="00621844" w:rsidRDefault="00621844" w:rsidP="00B57731">
      <w:pPr>
        <w:pStyle w:val="0-"/>
        <w:rPr>
          <w:rtl/>
          <w:lang w:bidi="fa-IR"/>
        </w:rPr>
      </w:pPr>
      <w:r>
        <w:rPr>
          <w:rFonts w:hint="cs"/>
          <w:rtl/>
          <w:lang w:bidi="fa-IR"/>
        </w:rPr>
        <w:t>[راوی]</w:t>
      </w:r>
      <w:r w:rsidR="00E56ECC">
        <w:rPr>
          <w:rFonts w:hint="cs"/>
          <w:rtl/>
          <w:lang w:bidi="fa-IR"/>
        </w:rPr>
        <w:t xml:space="preserve"> می‌</w:t>
      </w:r>
      <w:r>
        <w:rPr>
          <w:rFonts w:hint="cs"/>
          <w:rtl/>
          <w:lang w:bidi="fa-IR"/>
        </w:rPr>
        <w:t>گوید که: دربارۀ سرپرستی دختر حمزه</w:t>
      </w:r>
      <w:r>
        <w:rPr>
          <w:rFonts w:cs="CTraditional Arabic" w:hint="cs"/>
          <w:rtl/>
          <w:lang w:bidi="fa-IR"/>
        </w:rPr>
        <w:t>ب</w:t>
      </w:r>
      <w:r>
        <w:rPr>
          <w:rFonts w:hint="cs"/>
          <w:rtl/>
          <w:lang w:bidi="fa-IR"/>
        </w:rPr>
        <w:t xml:space="preserve"> علی، و زید، و جعفر</w:t>
      </w:r>
      <w:r>
        <w:rPr>
          <w:rFonts w:cs="CTraditional Arabic" w:hint="cs"/>
          <w:rtl/>
          <w:lang w:bidi="fa-IR"/>
        </w:rPr>
        <w:t>س</w:t>
      </w:r>
      <w:r>
        <w:rPr>
          <w:rFonts w:hint="cs"/>
          <w:rtl/>
          <w:lang w:bidi="fa-IR"/>
        </w:rPr>
        <w:t xml:space="preserve"> با هم اختلاف نمودند.، علی</w:t>
      </w:r>
      <w:r>
        <w:rPr>
          <w:rFonts w:cs="CTraditional Arabic" w:hint="cs"/>
          <w:rtl/>
          <w:lang w:bidi="fa-IR"/>
        </w:rPr>
        <w:t>س</w:t>
      </w:r>
      <w:r w:rsidR="00916599">
        <w:rPr>
          <w:rFonts w:hint="cs"/>
          <w:rtl/>
          <w:lang w:bidi="fa-IR"/>
        </w:rPr>
        <w:t xml:space="preserve"> گفت که من به سرپرستی او مستحق </w:t>
      </w:r>
      <w:r>
        <w:rPr>
          <w:rFonts w:hint="cs"/>
          <w:rtl/>
          <w:lang w:bidi="fa-IR"/>
        </w:rPr>
        <w:t>ترم، [زیرا] او دختر عموی من است، و جعفر</w:t>
      </w:r>
      <w:r>
        <w:rPr>
          <w:rFonts w:cs="CTraditional Arabic" w:hint="cs"/>
          <w:rtl/>
          <w:lang w:bidi="fa-IR"/>
        </w:rPr>
        <w:t>س</w:t>
      </w:r>
      <w:r>
        <w:rPr>
          <w:rFonts w:hint="cs"/>
          <w:rtl/>
          <w:lang w:bidi="fa-IR"/>
        </w:rPr>
        <w:t xml:space="preserve"> گفت که: من مستحق ترم، [زیرا] او دختر عموی من است، و خاله‌اش همسرم می‌باشد، و زید</w:t>
      </w:r>
      <w:r>
        <w:rPr>
          <w:rFonts w:cs="CTraditional Arabic" w:hint="cs"/>
          <w:rtl/>
          <w:lang w:bidi="fa-IR"/>
        </w:rPr>
        <w:t>س</w:t>
      </w:r>
      <w:r>
        <w:rPr>
          <w:rFonts w:hint="cs"/>
          <w:rtl/>
          <w:lang w:bidi="fa-IR"/>
        </w:rPr>
        <w:t xml:space="preserve"> گفت که او دخت</w:t>
      </w:r>
      <w:r w:rsidR="0063644F">
        <w:rPr>
          <w:rFonts w:hint="cs"/>
          <w:rtl/>
          <w:lang w:bidi="fa-IR"/>
        </w:rPr>
        <w:t>ر</w:t>
      </w:r>
      <w:r>
        <w:rPr>
          <w:rFonts w:hint="cs"/>
          <w:rtl/>
          <w:lang w:bidi="fa-IR"/>
        </w:rPr>
        <w:t xml:space="preserve"> برادر من است</w:t>
      </w:r>
      <w:r w:rsidRPr="00621844">
        <w:rPr>
          <w:rFonts w:ascii="IRLotus" w:hAnsi="IRLotus" w:cs="IRLotus"/>
          <w:vertAlign w:val="superscript"/>
          <w:rtl/>
          <w:lang w:bidi="fa-IR"/>
        </w:rPr>
        <w:t>(</w:t>
      </w:r>
      <w:r w:rsidRPr="00621844">
        <w:rPr>
          <w:rStyle w:val="FootnoteReference"/>
          <w:rFonts w:ascii="IRLotus" w:hAnsi="IRLotus" w:cs="IRLotus"/>
          <w:rtl/>
          <w:lang w:bidi="fa-IR"/>
        </w:rPr>
        <w:footnoteReference w:id="71"/>
      </w:r>
      <w:r w:rsidRPr="00621844">
        <w:rPr>
          <w:rFonts w:ascii="IRLotus" w:hAnsi="IRLotus" w:cs="IRLotus"/>
          <w:vertAlign w:val="superscript"/>
          <w:rtl/>
          <w:lang w:bidi="fa-IR"/>
        </w:rPr>
        <w:t>)</w:t>
      </w:r>
      <w:r>
        <w:rPr>
          <w:rFonts w:hint="cs"/>
          <w:rtl/>
          <w:lang w:bidi="fa-IR"/>
        </w:rPr>
        <w:t>.</w:t>
      </w:r>
    </w:p>
    <w:p w:rsidR="00621844" w:rsidRDefault="00621844" w:rsidP="00FD785E">
      <w:pPr>
        <w:pStyle w:val="0-"/>
        <w:rPr>
          <w:rtl/>
          <w:lang w:bidi="fa-IR"/>
        </w:rPr>
      </w:pPr>
      <w:r>
        <w:rPr>
          <w:rFonts w:hint="cs"/>
          <w:rtl/>
          <w:lang w:bidi="fa-IR"/>
        </w:rPr>
        <w:t xml:space="preserve">ولی پیامبر خدا </w:t>
      </w:r>
      <w:r>
        <w:rPr>
          <w:rFonts w:cs="CTraditional Arabic" w:hint="cs"/>
          <w:rtl/>
          <w:lang w:bidi="fa-IR"/>
        </w:rPr>
        <w:t>ج</w:t>
      </w:r>
      <w:r>
        <w:rPr>
          <w:rFonts w:hint="cs"/>
          <w:rtl/>
          <w:lang w:bidi="fa-IR"/>
        </w:rPr>
        <w:t xml:space="preserve"> او را به خاله‌اش سپرده و فرمودند: «خاله به منزلۀ مادر است»</w:t>
      </w:r>
      <w:r w:rsidRPr="00621844">
        <w:rPr>
          <w:rFonts w:ascii="IRLotus" w:hAnsi="IRLotus" w:cs="IRLotus"/>
          <w:vertAlign w:val="superscript"/>
          <w:rtl/>
          <w:lang w:bidi="fa-IR"/>
        </w:rPr>
        <w:t>(</w:t>
      </w:r>
      <w:r w:rsidRPr="00621844">
        <w:rPr>
          <w:rStyle w:val="FootnoteReference"/>
          <w:rFonts w:ascii="IRLotus" w:hAnsi="IRLotus" w:cs="IRLotus"/>
          <w:rtl/>
          <w:lang w:bidi="fa-IR"/>
        </w:rPr>
        <w:footnoteReference w:id="72"/>
      </w:r>
      <w:r w:rsidRPr="00621844">
        <w:rPr>
          <w:rFonts w:ascii="IRLotus" w:hAnsi="IRLotus" w:cs="IRLotus"/>
          <w:vertAlign w:val="superscript"/>
          <w:rtl/>
          <w:lang w:bidi="fa-IR"/>
        </w:rPr>
        <w:t>)</w:t>
      </w:r>
      <w:r w:rsidR="00AC7EBE">
        <w:rPr>
          <w:rFonts w:hint="cs"/>
          <w:rtl/>
          <w:lang w:bidi="fa-IR"/>
        </w:rPr>
        <w:t>، و برای علی</w:t>
      </w:r>
      <w:r w:rsidR="00AC7EBE">
        <w:rPr>
          <w:rFonts w:cs="CTraditional Arabic" w:hint="cs"/>
          <w:rtl/>
          <w:lang w:bidi="fa-IR"/>
        </w:rPr>
        <w:t>س</w:t>
      </w:r>
      <w:r w:rsidR="00AC7EBE">
        <w:rPr>
          <w:rFonts w:hint="cs"/>
          <w:rtl/>
          <w:lang w:bidi="fa-IR"/>
        </w:rPr>
        <w:t xml:space="preserve"> گفتند که: «تو از من، و من از تو ام» و برای جعفر</w:t>
      </w:r>
      <w:r w:rsidR="00AC7EBE">
        <w:rPr>
          <w:rFonts w:cs="CTraditional Arabic" w:hint="cs"/>
          <w:rtl/>
          <w:lang w:bidi="fa-IR"/>
        </w:rPr>
        <w:t>س</w:t>
      </w:r>
      <w:r w:rsidR="00AC7EBE">
        <w:rPr>
          <w:rFonts w:hint="cs"/>
          <w:rtl/>
          <w:lang w:bidi="fa-IR"/>
        </w:rPr>
        <w:t xml:space="preserve"> گفتند: «تو از نگاه جسمی و اخلاقی شبیه و همرنگ من هستی</w:t>
      </w:r>
      <w:r w:rsidR="00FD785E">
        <w:rPr>
          <w:rFonts w:hint="cs"/>
          <w:rtl/>
          <w:lang w:bidi="fa-IR"/>
        </w:rPr>
        <w:t>»</w:t>
      </w:r>
      <w:r w:rsidR="00AC7EBE">
        <w:rPr>
          <w:rFonts w:hint="cs"/>
          <w:rtl/>
          <w:lang w:bidi="fa-IR"/>
        </w:rPr>
        <w:t>، و</w:t>
      </w:r>
      <w:r w:rsidR="00FD785E">
        <w:rPr>
          <w:rFonts w:hint="cs"/>
          <w:rtl/>
          <w:lang w:bidi="fa-IR"/>
        </w:rPr>
        <w:t xml:space="preserve"> </w:t>
      </w:r>
      <w:r w:rsidR="00AC7EBE">
        <w:rPr>
          <w:rFonts w:hint="cs"/>
          <w:rtl/>
          <w:lang w:bidi="fa-IR"/>
        </w:rPr>
        <w:t>برای زید</w:t>
      </w:r>
      <w:r w:rsidR="00AC7EBE">
        <w:rPr>
          <w:rFonts w:cs="CTraditional Arabic" w:hint="cs"/>
          <w:rtl/>
          <w:lang w:bidi="fa-IR"/>
        </w:rPr>
        <w:t>س</w:t>
      </w:r>
      <w:r w:rsidR="00AC7EBE">
        <w:rPr>
          <w:rFonts w:hint="cs"/>
          <w:rtl/>
          <w:lang w:bidi="fa-IR"/>
        </w:rPr>
        <w:t xml:space="preserve"> گفتند که: «تو برادر ما و موالی ما </w:t>
      </w:r>
      <w:r w:rsidR="00AC7EBE" w:rsidRPr="00300CD5">
        <w:rPr>
          <w:rFonts w:hint="cs"/>
          <w:rtl/>
        </w:rPr>
        <w:t>هستی</w:t>
      </w:r>
      <w:r w:rsidR="00AC7EBE">
        <w:rPr>
          <w:rFonts w:hint="cs"/>
          <w:rtl/>
          <w:lang w:bidi="fa-IR"/>
        </w:rPr>
        <w:t>»</w:t>
      </w:r>
      <w:r w:rsidR="00AC7EBE" w:rsidRPr="00AC7EBE">
        <w:rPr>
          <w:rFonts w:ascii="IRLotus" w:hAnsi="IRLotus" w:cs="IRLotus"/>
          <w:vertAlign w:val="superscript"/>
          <w:rtl/>
          <w:lang w:bidi="fa-IR"/>
        </w:rPr>
        <w:t>(</w:t>
      </w:r>
      <w:r w:rsidR="00AC7EBE" w:rsidRPr="00AC7EBE">
        <w:rPr>
          <w:rStyle w:val="FootnoteReference"/>
          <w:rFonts w:ascii="IRLotus" w:hAnsi="IRLotus" w:cs="IRLotus"/>
          <w:rtl/>
          <w:lang w:bidi="fa-IR"/>
        </w:rPr>
        <w:footnoteReference w:id="73"/>
      </w:r>
      <w:r w:rsidR="00AC7EBE" w:rsidRPr="00AC7EBE">
        <w:rPr>
          <w:rFonts w:ascii="IRLotus" w:hAnsi="IRLotus" w:cs="IRLotus"/>
          <w:vertAlign w:val="superscript"/>
          <w:rtl/>
          <w:lang w:bidi="fa-IR"/>
        </w:rPr>
        <w:t>)</w:t>
      </w:r>
      <w:r w:rsidR="00AC7EBE">
        <w:rPr>
          <w:rFonts w:hint="cs"/>
          <w:rtl/>
          <w:lang w:bidi="fa-IR"/>
        </w:rPr>
        <w:t>.</w:t>
      </w:r>
    </w:p>
    <w:p w:rsidR="00300CD5" w:rsidRDefault="001E3750" w:rsidP="00CE5136">
      <w:pPr>
        <w:pStyle w:val="2-0"/>
        <w:rPr>
          <w:rtl/>
        </w:rPr>
      </w:pPr>
      <w:r w:rsidRPr="006665A3">
        <w:rPr>
          <w:rFonts w:hint="cs"/>
          <w:rtl/>
          <w:lang w:bidi="ar-SA"/>
        </w:rPr>
        <w:t>12</w:t>
      </w:r>
      <w:r>
        <w:rPr>
          <w:rFonts w:hint="cs"/>
          <w:rtl/>
        </w:rPr>
        <w:t xml:space="preserve">- باب: قَوْلِ النَّبِىِّ </w:t>
      </w:r>
      <w:r w:rsidRPr="00445081">
        <w:rPr>
          <w:rFonts w:cs="CTraditional Arabic" w:hint="cs"/>
          <w:b/>
          <w:bCs w:val="0"/>
          <w:rtl/>
        </w:rPr>
        <w:t>ج</w:t>
      </w:r>
      <w:r w:rsidR="00DE31EA">
        <w:rPr>
          <w:rFonts w:hint="cs"/>
          <w:rtl/>
        </w:rPr>
        <w:t xml:space="preserve"> لِلْحَسَنِ ابْنِ عَلِي</w:t>
      </w:r>
      <w:r w:rsidR="00E84CFF">
        <w:rPr>
          <w:rFonts w:hint="cs"/>
          <w:rtl/>
        </w:rPr>
        <w:t>ِّ: إِنَّ</w:t>
      </w:r>
      <w:r w:rsidR="00752A66">
        <w:rPr>
          <w:rFonts w:hint="cs"/>
          <w:rtl/>
        </w:rPr>
        <w:t xml:space="preserve"> ابْنِي هذَا سَيِّ</w:t>
      </w:r>
      <w:r>
        <w:rPr>
          <w:rFonts w:hint="cs"/>
          <w:rtl/>
        </w:rPr>
        <w:t>دٌ</w:t>
      </w:r>
    </w:p>
    <w:p w:rsidR="001E3750" w:rsidRDefault="001E3750" w:rsidP="00883856">
      <w:pPr>
        <w:pStyle w:val="4-"/>
        <w:rPr>
          <w:rtl/>
        </w:rPr>
      </w:pPr>
      <w:bookmarkStart w:id="53" w:name="_Toc433880132"/>
      <w:r>
        <w:rPr>
          <w:rFonts w:hint="cs"/>
          <w:rtl/>
        </w:rPr>
        <w:t xml:space="preserve">باب [12]: این قول پیامبر خدا </w:t>
      </w:r>
      <w:r w:rsidRPr="00445081">
        <w:rPr>
          <w:rFonts w:cs="CTraditional Arabic" w:hint="cs"/>
          <w:b/>
          <w:bCs w:val="0"/>
          <w:rtl/>
        </w:rPr>
        <w:t>ج</w:t>
      </w:r>
      <w:r>
        <w:rPr>
          <w:rFonts w:hint="cs"/>
          <w:rtl/>
        </w:rPr>
        <w:t xml:space="preserve"> که برا</w:t>
      </w:r>
      <w:r w:rsidR="006319B3">
        <w:rPr>
          <w:rFonts w:hint="cs"/>
          <w:rtl/>
        </w:rPr>
        <w:t>ی</w:t>
      </w:r>
      <w:r>
        <w:rPr>
          <w:rFonts w:hint="cs"/>
          <w:rtl/>
        </w:rPr>
        <w:t xml:space="preserve"> حسن بن علی گفتند: این فرزند من سردار است</w:t>
      </w:r>
      <w:bookmarkEnd w:id="53"/>
    </w:p>
    <w:p w:rsidR="00BF5B49" w:rsidRPr="00B30067" w:rsidRDefault="00BF5B49" w:rsidP="00B30067">
      <w:pPr>
        <w:pStyle w:val="5-"/>
        <w:rPr>
          <w:rtl/>
        </w:rPr>
      </w:pPr>
      <w:r w:rsidRPr="00B30067">
        <w:rPr>
          <w:rFonts w:hint="cs"/>
          <w:rtl/>
        </w:rPr>
        <w:t xml:space="preserve">1187- </w:t>
      </w:r>
      <w:r w:rsidR="006319B3">
        <w:rPr>
          <w:rFonts w:hint="cs"/>
          <w:rtl/>
        </w:rPr>
        <w:t xml:space="preserve">عَنْ </w:t>
      </w:r>
      <w:r w:rsidR="00B30067">
        <w:rPr>
          <w:rFonts w:hint="cs"/>
          <w:rtl/>
        </w:rPr>
        <w:t>أَبِي</w:t>
      </w:r>
      <w:r w:rsidR="00B30067" w:rsidRPr="00B30067">
        <w:rPr>
          <w:rtl/>
        </w:rPr>
        <w:t xml:space="preserve"> </w:t>
      </w:r>
      <w:r w:rsidR="00B30067" w:rsidRPr="00B30067">
        <w:rPr>
          <w:rFonts w:hint="cs"/>
          <w:rtl/>
        </w:rPr>
        <w:t>بَكْرَةَ</w:t>
      </w:r>
      <w:r w:rsidR="00B30067">
        <w:rPr>
          <w:rFonts w:hint="cs"/>
          <w:rtl/>
        </w:rPr>
        <w:t xml:space="preserve"> </w:t>
      </w:r>
      <w:r w:rsidR="006319B3">
        <w:rPr>
          <w:rFonts w:hint="cs"/>
          <w:rtl/>
        </w:rPr>
        <w:t xml:space="preserve">رَضِيَ اللهُ عَنْهُ </w:t>
      </w:r>
      <w:r w:rsidR="00B30067">
        <w:rPr>
          <w:rFonts w:hint="cs"/>
          <w:rtl/>
        </w:rPr>
        <w:t>قَالَ</w:t>
      </w:r>
      <w:r w:rsidR="00B30067" w:rsidRPr="00B30067">
        <w:rPr>
          <w:rtl/>
        </w:rPr>
        <w:t xml:space="preserve">: </w:t>
      </w:r>
      <w:r w:rsidR="00B30067" w:rsidRPr="00B30067">
        <w:rPr>
          <w:rFonts w:hint="cs"/>
          <w:rtl/>
        </w:rPr>
        <w:t>رَأَيْتُ</w:t>
      </w:r>
      <w:r w:rsidR="00B30067" w:rsidRPr="00B30067">
        <w:rPr>
          <w:rtl/>
        </w:rPr>
        <w:t xml:space="preserve"> </w:t>
      </w:r>
      <w:r w:rsidR="00B30067" w:rsidRPr="00B30067">
        <w:rPr>
          <w:rFonts w:hint="cs"/>
          <w:rtl/>
        </w:rPr>
        <w:t>رَسُولَ</w:t>
      </w:r>
      <w:r w:rsidR="00B30067" w:rsidRPr="00B30067">
        <w:rPr>
          <w:rtl/>
        </w:rPr>
        <w:t xml:space="preserve"> </w:t>
      </w:r>
      <w:r w:rsidR="00B30067" w:rsidRPr="00B30067">
        <w:rPr>
          <w:rFonts w:hint="cs"/>
          <w:rtl/>
        </w:rPr>
        <w:t>اللَّهِ</w:t>
      </w:r>
      <w:r w:rsidR="00B30067" w:rsidRPr="00B30067">
        <w:rPr>
          <w:rtl/>
        </w:rPr>
        <w:t xml:space="preserve"> </w:t>
      </w:r>
      <w:r w:rsidR="00B30067" w:rsidRPr="00B30067">
        <w:rPr>
          <w:rFonts w:hint="cs"/>
          <w:rtl/>
        </w:rPr>
        <w:t>صَلَّى</w:t>
      </w:r>
      <w:r w:rsidR="00B30067" w:rsidRPr="00B30067">
        <w:rPr>
          <w:rtl/>
        </w:rPr>
        <w:t xml:space="preserve"> </w:t>
      </w:r>
      <w:r w:rsidR="00B30067" w:rsidRPr="00B30067">
        <w:rPr>
          <w:rFonts w:hint="cs"/>
          <w:rtl/>
        </w:rPr>
        <w:t>اللهُ</w:t>
      </w:r>
      <w:r w:rsidR="00B30067" w:rsidRPr="00B30067">
        <w:rPr>
          <w:rtl/>
        </w:rPr>
        <w:t xml:space="preserve"> </w:t>
      </w:r>
      <w:r w:rsidR="00B30067" w:rsidRPr="00B30067">
        <w:rPr>
          <w:rFonts w:hint="cs"/>
          <w:rtl/>
        </w:rPr>
        <w:t>عَلَيْهِ</w:t>
      </w:r>
      <w:r w:rsidR="00B30067" w:rsidRPr="00B30067">
        <w:rPr>
          <w:rtl/>
        </w:rPr>
        <w:t xml:space="preserve"> </w:t>
      </w:r>
      <w:r w:rsidR="00B30067" w:rsidRPr="00B30067">
        <w:rPr>
          <w:rFonts w:hint="cs"/>
          <w:rtl/>
        </w:rPr>
        <w:t>وَسَلَّمَ</w:t>
      </w:r>
      <w:r w:rsidR="00B30067" w:rsidRPr="00B30067">
        <w:rPr>
          <w:rtl/>
        </w:rPr>
        <w:t xml:space="preserve"> </w:t>
      </w:r>
      <w:r w:rsidR="00B30067" w:rsidRPr="00B30067">
        <w:rPr>
          <w:rFonts w:hint="cs"/>
          <w:rtl/>
        </w:rPr>
        <w:t>عَلَى</w:t>
      </w:r>
      <w:r w:rsidR="00B30067" w:rsidRPr="00B30067">
        <w:rPr>
          <w:rtl/>
        </w:rPr>
        <w:t xml:space="preserve"> </w:t>
      </w:r>
      <w:r w:rsidR="00B30067" w:rsidRPr="00B30067">
        <w:rPr>
          <w:rFonts w:hint="cs"/>
          <w:rtl/>
        </w:rPr>
        <w:t>المِنْبَرِ</w:t>
      </w:r>
      <w:r w:rsidR="00B30067" w:rsidRPr="00B30067">
        <w:rPr>
          <w:rtl/>
        </w:rPr>
        <w:t xml:space="preserve"> </w:t>
      </w:r>
      <w:r w:rsidR="00B30067" w:rsidRPr="00B30067">
        <w:rPr>
          <w:rFonts w:hint="cs"/>
          <w:rtl/>
        </w:rPr>
        <w:t>وَالحَسَنُ</w:t>
      </w:r>
      <w:r w:rsidR="00B30067" w:rsidRPr="00B30067">
        <w:rPr>
          <w:rtl/>
        </w:rPr>
        <w:t xml:space="preserve"> </w:t>
      </w:r>
      <w:r w:rsidR="00B30067" w:rsidRPr="00B30067">
        <w:rPr>
          <w:rFonts w:hint="cs"/>
          <w:rtl/>
        </w:rPr>
        <w:t>بْنُ</w:t>
      </w:r>
      <w:r w:rsidR="00B30067" w:rsidRPr="00B30067">
        <w:rPr>
          <w:rtl/>
        </w:rPr>
        <w:t xml:space="preserve"> </w:t>
      </w:r>
      <w:r w:rsidR="00B30067" w:rsidRPr="00B30067">
        <w:rPr>
          <w:rFonts w:hint="cs"/>
          <w:rtl/>
        </w:rPr>
        <w:t>عَلِيٍّ</w:t>
      </w:r>
      <w:r w:rsidR="00B30067" w:rsidRPr="00B30067">
        <w:rPr>
          <w:rtl/>
        </w:rPr>
        <w:t xml:space="preserve"> </w:t>
      </w:r>
      <w:r w:rsidR="00B30067" w:rsidRPr="00B30067">
        <w:rPr>
          <w:rFonts w:hint="cs"/>
          <w:rtl/>
        </w:rPr>
        <w:t>إِلَى</w:t>
      </w:r>
      <w:r w:rsidR="00B30067" w:rsidRPr="00B30067">
        <w:rPr>
          <w:rtl/>
        </w:rPr>
        <w:t xml:space="preserve"> </w:t>
      </w:r>
      <w:r w:rsidR="00B30067" w:rsidRPr="00B30067">
        <w:rPr>
          <w:rFonts w:hint="cs"/>
          <w:rtl/>
        </w:rPr>
        <w:t>جَنْبِهِ،</w:t>
      </w:r>
      <w:r w:rsidR="00B30067" w:rsidRPr="00B30067">
        <w:rPr>
          <w:rtl/>
        </w:rPr>
        <w:t xml:space="preserve"> </w:t>
      </w:r>
      <w:r w:rsidR="00B30067" w:rsidRPr="00B30067">
        <w:rPr>
          <w:rFonts w:hint="cs"/>
          <w:rtl/>
        </w:rPr>
        <w:t>وَهُوَ</w:t>
      </w:r>
      <w:r w:rsidR="00B30067" w:rsidRPr="00B30067">
        <w:rPr>
          <w:rtl/>
        </w:rPr>
        <w:t xml:space="preserve"> </w:t>
      </w:r>
      <w:r w:rsidR="00B30067" w:rsidRPr="00B30067">
        <w:rPr>
          <w:rFonts w:hint="cs"/>
          <w:rtl/>
        </w:rPr>
        <w:t>يُقْبِلُ</w:t>
      </w:r>
      <w:r w:rsidR="00B30067" w:rsidRPr="00B30067">
        <w:rPr>
          <w:rtl/>
        </w:rPr>
        <w:t xml:space="preserve"> </w:t>
      </w:r>
      <w:r w:rsidR="00B30067" w:rsidRPr="00B30067">
        <w:rPr>
          <w:rFonts w:hint="cs"/>
          <w:rtl/>
        </w:rPr>
        <w:t>عَلَى</w:t>
      </w:r>
      <w:r w:rsidR="00B30067" w:rsidRPr="00B30067">
        <w:rPr>
          <w:rtl/>
        </w:rPr>
        <w:t xml:space="preserve"> </w:t>
      </w:r>
      <w:r w:rsidR="00B30067" w:rsidRPr="00B30067">
        <w:rPr>
          <w:rFonts w:hint="cs"/>
          <w:rtl/>
        </w:rPr>
        <w:t>النَّاسِ</w:t>
      </w:r>
      <w:r w:rsidR="00B30067" w:rsidRPr="00B30067">
        <w:rPr>
          <w:rtl/>
        </w:rPr>
        <w:t xml:space="preserve"> </w:t>
      </w:r>
      <w:r w:rsidR="00B30067" w:rsidRPr="00B30067">
        <w:rPr>
          <w:rFonts w:hint="cs"/>
          <w:rtl/>
        </w:rPr>
        <w:t>مَرَّةً،</w:t>
      </w:r>
      <w:r w:rsidR="00B30067" w:rsidRPr="00B30067">
        <w:rPr>
          <w:rtl/>
        </w:rPr>
        <w:t xml:space="preserve"> </w:t>
      </w:r>
      <w:r w:rsidR="00B30067" w:rsidRPr="00B30067">
        <w:rPr>
          <w:rFonts w:hint="cs"/>
          <w:rtl/>
        </w:rPr>
        <w:t>وَعَلَيْهِ</w:t>
      </w:r>
      <w:r w:rsidR="00B30067" w:rsidRPr="00B30067">
        <w:rPr>
          <w:rtl/>
        </w:rPr>
        <w:t xml:space="preserve"> </w:t>
      </w:r>
      <w:r w:rsidR="00B30067" w:rsidRPr="00B30067">
        <w:rPr>
          <w:rFonts w:hint="cs"/>
          <w:rtl/>
        </w:rPr>
        <w:t>أُخْرَى</w:t>
      </w:r>
      <w:r w:rsidR="00B30067" w:rsidRPr="00B30067">
        <w:rPr>
          <w:rtl/>
        </w:rPr>
        <w:t xml:space="preserve"> </w:t>
      </w:r>
      <w:r w:rsidR="00B30067" w:rsidRPr="00B30067">
        <w:rPr>
          <w:rFonts w:hint="cs"/>
          <w:rtl/>
        </w:rPr>
        <w:t>وَيَقُولُ</w:t>
      </w:r>
      <w:r w:rsidR="00B30067" w:rsidRPr="00B30067">
        <w:rPr>
          <w:rtl/>
        </w:rPr>
        <w:t xml:space="preserve">: </w:t>
      </w:r>
      <w:r w:rsidR="00B30067" w:rsidRPr="00B30067">
        <w:rPr>
          <w:rFonts w:hint="eastAsia"/>
          <w:rtl/>
        </w:rPr>
        <w:t>«</w:t>
      </w:r>
      <w:r w:rsidR="00B30067" w:rsidRPr="00B30067">
        <w:rPr>
          <w:rFonts w:hint="cs"/>
          <w:rtl/>
        </w:rPr>
        <w:t>إِنَّ</w:t>
      </w:r>
      <w:r w:rsidR="00B30067" w:rsidRPr="00B30067">
        <w:rPr>
          <w:rtl/>
        </w:rPr>
        <w:t xml:space="preserve"> </w:t>
      </w:r>
      <w:r w:rsidR="00B30067" w:rsidRPr="00B30067">
        <w:rPr>
          <w:rFonts w:hint="cs"/>
          <w:rtl/>
        </w:rPr>
        <w:t>ابْنِي</w:t>
      </w:r>
      <w:r w:rsidR="00B30067" w:rsidRPr="00B30067">
        <w:rPr>
          <w:rtl/>
        </w:rPr>
        <w:t xml:space="preserve"> </w:t>
      </w:r>
      <w:r w:rsidR="00B30067" w:rsidRPr="00B30067">
        <w:rPr>
          <w:rFonts w:hint="cs"/>
          <w:rtl/>
        </w:rPr>
        <w:t>هَذَا</w:t>
      </w:r>
      <w:r w:rsidR="00B30067" w:rsidRPr="00B30067">
        <w:rPr>
          <w:rtl/>
        </w:rPr>
        <w:t xml:space="preserve"> </w:t>
      </w:r>
      <w:r w:rsidR="00B30067" w:rsidRPr="00B30067">
        <w:rPr>
          <w:rFonts w:hint="cs"/>
          <w:rtl/>
        </w:rPr>
        <w:t>سَيِّدٌ</w:t>
      </w:r>
      <w:r w:rsidR="00B30067" w:rsidRPr="00B30067">
        <w:rPr>
          <w:rtl/>
        </w:rPr>
        <w:t xml:space="preserve"> </w:t>
      </w:r>
      <w:r w:rsidR="00B30067" w:rsidRPr="00B30067">
        <w:rPr>
          <w:rFonts w:hint="cs"/>
          <w:rtl/>
        </w:rPr>
        <w:t>وَلَعَلَّ</w:t>
      </w:r>
      <w:r w:rsidR="00B30067" w:rsidRPr="00B30067">
        <w:rPr>
          <w:rtl/>
        </w:rPr>
        <w:t xml:space="preserve"> </w:t>
      </w:r>
      <w:r w:rsidR="00B30067" w:rsidRPr="00B30067">
        <w:rPr>
          <w:rFonts w:hint="cs"/>
          <w:rtl/>
        </w:rPr>
        <w:t>اللَّهَ</w:t>
      </w:r>
      <w:r w:rsidR="00B30067" w:rsidRPr="00B30067">
        <w:rPr>
          <w:rtl/>
        </w:rPr>
        <w:t xml:space="preserve"> </w:t>
      </w:r>
      <w:r w:rsidR="00B30067" w:rsidRPr="00B30067">
        <w:rPr>
          <w:rFonts w:hint="cs"/>
          <w:rtl/>
        </w:rPr>
        <w:t>أَنْ</w:t>
      </w:r>
      <w:r w:rsidR="00B30067" w:rsidRPr="00B30067">
        <w:rPr>
          <w:rtl/>
        </w:rPr>
        <w:t xml:space="preserve"> </w:t>
      </w:r>
      <w:r w:rsidR="00B30067" w:rsidRPr="00B30067">
        <w:rPr>
          <w:rFonts w:hint="cs"/>
          <w:rtl/>
        </w:rPr>
        <w:t>يُصْلِحَ</w:t>
      </w:r>
      <w:r w:rsidR="00B30067" w:rsidRPr="00B30067">
        <w:rPr>
          <w:rtl/>
        </w:rPr>
        <w:t xml:space="preserve"> </w:t>
      </w:r>
      <w:r w:rsidR="00B30067" w:rsidRPr="00B30067">
        <w:rPr>
          <w:rFonts w:hint="cs"/>
          <w:rtl/>
        </w:rPr>
        <w:t>بِهِ</w:t>
      </w:r>
      <w:r w:rsidR="00B30067" w:rsidRPr="00B30067">
        <w:rPr>
          <w:rtl/>
        </w:rPr>
        <w:t xml:space="preserve"> </w:t>
      </w:r>
      <w:r w:rsidR="00B30067" w:rsidRPr="00B30067">
        <w:rPr>
          <w:rFonts w:hint="cs"/>
          <w:rtl/>
        </w:rPr>
        <w:t>بَيْنَ</w:t>
      </w:r>
      <w:r w:rsidR="00B30067" w:rsidRPr="00B30067">
        <w:rPr>
          <w:rtl/>
        </w:rPr>
        <w:t xml:space="preserve"> </w:t>
      </w:r>
      <w:r w:rsidR="00B30067" w:rsidRPr="00B30067">
        <w:rPr>
          <w:rFonts w:hint="cs"/>
          <w:rtl/>
        </w:rPr>
        <w:t>فِئَتَيْنِ</w:t>
      </w:r>
      <w:r w:rsidR="00B30067" w:rsidRPr="00B30067">
        <w:rPr>
          <w:rtl/>
        </w:rPr>
        <w:t xml:space="preserve"> </w:t>
      </w:r>
      <w:r w:rsidR="00B30067" w:rsidRPr="00B30067">
        <w:rPr>
          <w:rFonts w:hint="cs"/>
          <w:rtl/>
        </w:rPr>
        <w:t>عَظِيمَتَيْنِ</w:t>
      </w:r>
      <w:r w:rsidR="00B30067" w:rsidRPr="00B30067">
        <w:rPr>
          <w:rtl/>
        </w:rPr>
        <w:t xml:space="preserve"> </w:t>
      </w:r>
      <w:r w:rsidR="00B30067" w:rsidRPr="00B30067">
        <w:rPr>
          <w:rFonts w:hint="cs"/>
          <w:rtl/>
        </w:rPr>
        <w:t>مِنَ</w:t>
      </w:r>
      <w:r w:rsidR="00B30067" w:rsidRPr="00B30067">
        <w:rPr>
          <w:rtl/>
        </w:rPr>
        <w:t xml:space="preserve"> </w:t>
      </w:r>
      <w:r w:rsidR="00B30067" w:rsidRPr="00B30067">
        <w:rPr>
          <w:rFonts w:hint="cs"/>
          <w:rtl/>
        </w:rPr>
        <w:t>المُسْلِمِينَ</w:t>
      </w:r>
      <w:r w:rsidR="00B30067" w:rsidRPr="00B30067">
        <w:rPr>
          <w:rFonts w:hint="eastAsia"/>
          <w:rtl/>
        </w:rPr>
        <w:t>»</w:t>
      </w:r>
      <w:r w:rsidR="00B30067" w:rsidRPr="00B30067">
        <w:rPr>
          <w:rFonts w:hint="cs"/>
          <w:rtl/>
        </w:rPr>
        <w:t xml:space="preserve"> </w:t>
      </w:r>
      <w:r w:rsidRPr="00B30067">
        <w:rPr>
          <w:rFonts w:hint="cs"/>
          <w:rtl/>
        </w:rPr>
        <w:t xml:space="preserve">[رواه البخاری: 2704] </w:t>
      </w:r>
      <w:r w:rsidR="00B30067" w:rsidRPr="00B30067">
        <w:rPr>
          <w:rFonts w:hint="cs"/>
          <w:rtl/>
        </w:rPr>
        <w:t>.</w:t>
      </w:r>
    </w:p>
    <w:p w:rsidR="00BF5B49" w:rsidRDefault="00BF5B49" w:rsidP="001E3750">
      <w:pPr>
        <w:pStyle w:val="0-"/>
        <w:rPr>
          <w:rtl/>
          <w:lang w:bidi="fa-IR"/>
        </w:rPr>
      </w:pPr>
      <w:r>
        <w:rPr>
          <w:rFonts w:hint="cs"/>
          <w:rtl/>
          <w:lang w:bidi="fa-IR"/>
        </w:rPr>
        <w:t>1187- از ابی بکره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را دیدم که بر بالای منبر [نشسته] بودند، و حسن بن علی</w:t>
      </w:r>
      <w:r>
        <w:rPr>
          <w:rFonts w:cs="CTraditional Arabic" w:hint="cs"/>
          <w:rtl/>
          <w:lang w:bidi="fa-IR"/>
        </w:rPr>
        <w:t>ب</w:t>
      </w:r>
      <w:r>
        <w:rPr>
          <w:rFonts w:hint="cs"/>
          <w:rtl/>
          <w:lang w:bidi="fa-IR"/>
        </w:rPr>
        <w:t xml:space="preserve"> در پهلوی‌شان بود، در این وقت گاهی به طرف مردم، و گاهی به طرف حسن</w:t>
      </w:r>
      <w:r>
        <w:rPr>
          <w:rFonts w:cs="CTraditional Arabic" w:hint="cs"/>
          <w:rtl/>
          <w:lang w:bidi="fa-IR"/>
        </w:rPr>
        <w:t>س</w:t>
      </w:r>
      <w:r>
        <w:rPr>
          <w:rFonts w:hint="cs"/>
          <w:rtl/>
          <w:lang w:bidi="fa-IR"/>
        </w:rPr>
        <w:t xml:space="preserve"> رو آورده و می‌گفتند: </w:t>
      </w:r>
    </w:p>
    <w:p w:rsidR="00BF5B49" w:rsidRDefault="00BF5B49" w:rsidP="001E3750">
      <w:pPr>
        <w:pStyle w:val="0-"/>
        <w:rPr>
          <w:rtl/>
          <w:lang w:bidi="fa-IR"/>
        </w:rPr>
      </w:pPr>
      <w:r>
        <w:rPr>
          <w:rFonts w:hint="cs"/>
          <w:rtl/>
          <w:lang w:bidi="fa-IR"/>
        </w:rPr>
        <w:t>«این فرزند من سردار است، و شاید خداوند متعال به سبب وی بین دو گروه بزر</w:t>
      </w:r>
      <w:r w:rsidR="00CF7EBD">
        <w:rPr>
          <w:rFonts w:hint="cs"/>
          <w:rtl/>
          <w:lang w:bidi="fa-IR"/>
        </w:rPr>
        <w:t>گی از مسلمانان صلح بر</w:t>
      </w:r>
      <w:r w:rsidR="00BF60D7">
        <w:rPr>
          <w:rFonts w:hint="cs"/>
          <w:rtl/>
          <w:lang w:bidi="fa-IR"/>
        </w:rPr>
        <w:t>قرار سازد</w:t>
      </w:r>
      <w:r w:rsidRPr="00BF5B49">
        <w:rPr>
          <w:rFonts w:ascii="IRLotus" w:hAnsi="IRLotus" w:cs="IRLotus"/>
          <w:vertAlign w:val="superscript"/>
          <w:rtl/>
          <w:lang w:bidi="fa-IR"/>
        </w:rPr>
        <w:t>(</w:t>
      </w:r>
      <w:r w:rsidRPr="00BF5B49">
        <w:rPr>
          <w:rStyle w:val="FootnoteReference"/>
          <w:rFonts w:ascii="IRLotus" w:hAnsi="IRLotus" w:cs="IRLotus"/>
          <w:rtl/>
          <w:lang w:bidi="fa-IR"/>
        </w:rPr>
        <w:footnoteReference w:id="74"/>
      </w:r>
      <w:r w:rsidRPr="00BF5B49">
        <w:rPr>
          <w:rFonts w:ascii="IRLotus" w:hAnsi="IRLotus" w:cs="IRLotus"/>
          <w:vertAlign w:val="superscript"/>
          <w:rtl/>
          <w:lang w:bidi="fa-IR"/>
        </w:rPr>
        <w:t>)</w:t>
      </w:r>
      <w:r w:rsidR="00BF60D7">
        <w:rPr>
          <w:rFonts w:hint="cs"/>
          <w:rtl/>
          <w:lang w:bidi="fa-IR"/>
        </w:rPr>
        <w:t>.</w:t>
      </w:r>
    </w:p>
    <w:p w:rsidR="00603D15" w:rsidRDefault="00603D15" w:rsidP="00B35176">
      <w:pPr>
        <w:pStyle w:val="2-0"/>
        <w:rPr>
          <w:rtl/>
        </w:rPr>
      </w:pPr>
      <w:r w:rsidRPr="006665A3">
        <w:rPr>
          <w:rFonts w:hint="cs"/>
          <w:rtl/>
          <w:lang w:bidi="ar-SA"/>
        </w:rPr>
        <w:t>13</w:t>
      </w:r>
      <w:r>
        <w:rPr>
          <w:rFonts w:hint="cs"/>
          <w:rtl/>
        </w:rPr>
        <w:t>- باب: هَلْ يُشِيرُ الإِمامُ بِالصُّلْحِ</w:t>
      </w:r>
    </w:p>
    <w:p w:rsidR="00A50EC3" w:rsidRDefault="00A50EC3" w:rsidP="00883856">
      <w:pPr>
        <w:pStyle w:val="4-"/>
        <w:rPr>
          <w:rtl/>
        </w:rPr>
      </w:pPr>
      <w:bookmarkStart w:id="54" w:name="_Toc433880133"/>
      <w:r>
        <w:rPr>
          <w:rFonts w:hint="cs"/>
          <w:rtl/>
        </w:rPr>
        <w:t>باب [13]: آیا امام باید به صلح دعوت کند؟</w:t>
      </w:r>
      <w:bookmarkEnd w:id="54"/>
      <w:r>
        <w:rPr>
          <w:rFonts w:hint="cs"/>
          <w:rtl/>
        </w:rPr>
        <w:t xml:space="preserve"> </w:t>
      </w:r>
    </w:p>
    <w:p w:rsidR="00A50EC3" w:rsidRPr="004E7AD0" w:rsidRDefault="00A50EC3" w:rsidP="004E7AD0">
      <w:pPr>
        <w:pStyle w:val="5-"/>
        <w:rPr>
          <w:rtl/>
        </w:rPr>
      </w:pPr>
      <w:r w:rsidRPr="004E7AD0">
        <w:rPr>
          <w:rFonts w:hint="cs"/>
          <w:rtl/>
        </w:rPr>
        <w:t xml:space="preserve">1188- </w:t>
      </w:r>
      <w:r w:rsidR="004E7AD0">
        <w:rPr>
          <w:rFonts w:hint="cs"/>
          <w:rtl/>
        </w:rPr>
        <w:t xml:space="preserve">عَنْ </w:t>
      </w:r>
      <w:r w:rsidR="00B35176" w:rsidRPr="004E7AD0">
        <w:rPr>
          <w:rFonts w:hint="cs"/>
          <w:rtl/>
        </w:rPr>
        <w:t>عَائِشَةَ</w:t>
      </w:r>
      <w:r w:rsidR="00B35176" w:rsidRPr="004E7AD0">
        <w:rPr>
          <w:rtl/>
        </w:rPr>
        <w:t xml:space="preserve"> </w:t>
      </w:r>
      <w:r w:rsidR="00B35176" w:rsidRPr="004E7AD0">
        <w:rPr>
          <w:rFonts w:hint="cs"/>
          <w:rtl/>
        </w:rPr>
        <w:t>رَضِيَ</w:t>
      </w:r>
      <w:r w:rsidR="00B35176" w:rsidRPr="004E7AD0">
        <w:rPr>
          <w:rtl/>
        </w:rPr>
        <w:t xml:space="preserve"> </w:t>
      </w:r>
      <w:r w:rsidR="00B35176" w:rsidRPr="004E7AD0">
        <w:rPr>
          <w:rFonts w:hint="cs"/>
          <w:rtl/>
        </w:rPr>
        <w:t>اللَّهُ</w:t>
      </w:r>
      <w:r w:rsidR="00B35176" w:rsidRPr="004E7AD0">
        <w:rPr>
          <w:rtl/>
        </w:rPr>
        <w:t xml:space="preserve"> </w:t>
      </w:r>
      <w:r w:rsidR="00B35176" w:rsidRPr="004E7AD0">
        <w:rPr>
          <w:rFonts w:hint="cs"/>
          <w:rtl/>
        </w:rPr>
        <w:t>عَنْهَا،</w:t>
      </w:r>
      <w:r w:rsidR="00B35176" w:rsidRPr="004E7AD0">
        <w:rPr>
          <w:rtl/>
        </w:rPr>
        <w:t xml:space="preserve"> </w:t>
      </w:r>
      <w:r w:rsidR="004E7AD0">
        <w:rPr>
          <w:rFonts w:hint="cs"/>
          <w:rtl/>
        </w:rPr>
        <w:t>قَالَتْ</w:t>
      </w:r>
      <w:r w:rsidR="00B35176" w:rsidRPr="004E7AD0">
        <w:rPr>
          <w:rtl/>
        </w:rPr>
        <w:t xml:space="preserve">: </w:t>
      </w:r>
      <w:r w:rsidR="00B35176" w:rsidRPr="004E7AD0">
        <w:rPr>
          <w:rFonts w:hint="cs"/>
          <w:rtl/>
        </w:rPr>
        <w:t>سَمِعَ</w:t>
      </w:r>
      <w:r w:rsidR="00B35176" w:rsidRPr="004E7AD0">
        <w:rPr>
          <w:rtl/>
        </w:rPr>
        <w:t xml:space="preserve"> </w:t>
      </w:r>
      <w:r w:rsidR="00B35176" w:rsidRPr="004E7AD0">
        <w:rPr>
          <w:rFonts w:hint="cs"/>
          <w:rtl/>
        </w:rPr>
        <w:t>رَسُولُ</w:t>
      </w:r>
      <w:r w:rsidR="00B35176" w:rsidRPr="004E7AD0">
        <w:rPr>
          <w:rtl/>
        </w:rPr>
        <w:t xml:space="preserve"> </w:t>
      </w:r>
      <w:r w:rsidR="00B35176" w:rsidRPr="004E7AD0">
        <w:rPr>
          <w:rFonts w:hint="cs"/>
          <w:rtl/>
        </w:rPr>
        <w:t>اللَّهِ</w:t>
      </w:r>
      <w:r w:rsidR="00B35176" w:rsidRPr="004E7AD0">
        <w:rPr>
          <w:rtl/>
        </w:rPr>
        <w:t xml:space="preserve"> </w:t>
      </w:r>
      <w:r w:rsidR="00B35176" w:rsidRPr="004E7AD0">
        <w:rPr>
          <w:rFonts w:hint="cs"/>
          <w:rtl/>
        </w:rPr>
        <w:t>صَلَّى</w:t>
      </w:r>
      <w:r w:rsidR="00B35176" w:rsidRPr="004E7AD0">
        <w:rPr>
          <w:rtl/>
        </w:rPr>
        <w:t xml:space="preserve"> </w:t>
      </w:r>
      <w:r w:rsidR="00B35176" w:rsidRPr="004E7AD0">
        <w:rPr>
          <w:rFonts w:hint="cs"/>
          <w:rtl/>
        </w:rPr>
        <w:t>اللهُ</w:t>
      </w:r>
      <w:r w:rsidR="00B35176" w:rsidRPr="004E7AD0">
        <w:rPr>
          <w:rtl/>
        </w:rPr>
        <w:t xml:space="preserve"> </w:t>
      </w:r>
      <w:r w:rsidR="00B35176" w:rsidRPr="004E7AD0">
        <w:rPr>
          <w:rFonts w:hint="cs"/>
          <w:rtl/>
        </w:rPr>
        <w:t>عَلَيْهِ</w:t>
      </w:r>
      <w:r w:rsidR="00B35176" w:rsidRPr="004E7AD0">
        <w:rPr>
          <w:rtl/>
        </w:rPr>
        <w:t xml:space="preserve"> </w:t>
      </w:r>
      <w:r w:rsidR="00B35176" w:rsidRPr="004E7AD0">
        <w:rPr>
          <w:rFonts w:hint="cs"/>
          <w:rtl/>
        </w:rPr>
        <w:t>وَسَلَّمَ</w:t>
      </w:r>
      <w:r w:rsidR="00B35176" w:rsidRPr="004E7AD0">
        <w:rPr>
          <w:rtl/>
        </w:rPr>
        <w:t xml:space="preserve"> </w:t>
      </w:r>
      <w:r w:rsidR="00B35176" w:rsidRPr="004E7AD0">
        <w:rPr>
          <w:rFonts w:hint="cs"/>
          <w:rtl/>
        </w:rPr>
        <w:t>صَوْتَ</w:t>
      </w:r>
      <w:r w:rsidR="00B35176" w:rsidRPr="004E7AD0">
        <w:rPr>
          <w:rtl/>
        </w:rPr>
        <w:t xml:space="preserve"> </w:t>
      </w:r>
      <w:r w:rsidR="00B35176" w:rsidRPr="004E7AD0">
        <w:rPr>
          <w:rFonts w:hint="cs"/>
          <w:rtl/>
        </w:rPr>
        <w:t>خُصُومٍ</w:t>
      </w:r>
      <w:r w:rsidR="00B35176" w:rsidRPr="004E7AD0">
        <w:rPr>
          <w:rtl/>
        </w:rPr>
        <w:t xml:space="preserve"> </w:t>
      </w:r>
      <w:r w:rsidR="00B35176" w:rsidRPr="004E7AD0">
        <w:rPr>
          <w:rFonts w:hint="cs"/>
          <w:rtl/>
        </w:rPr>
        <w:t>بِالْبَابِ</w:t>
      </w:r>
      <w:r w:rsidR="00B35176" w:rsidRPr="004E7AD0">
        <w:rPr>
          <w:rtl/>
        </w:rPr>
        <w:t xml:space="preserve"> </w:t>
      </w:r>
      <w:r w:rsidR="00B35176" w:rsidRPr="004E7AD0">
        <w:rPr>
          <w:rFonts w:hint="cs"/>
          <w:rtl/>
        </w:rPr>
        <w:t>عَالِيَةٍ</w:t>
      </w:r>
      <w:r w:rsidR="00B35176" w:rsidRPr="004E7AD0">
        <w:rPr>
          <w:rtl/>
        </w:rPr>
        <w:t xml:space="preserve"> </w:t>
      </w:r>
      <w:r w:rsidR="00B35176" w:rsidRPr="004E7AD0">
        <w:rPr>
          <w:rFonts w:hint="cs"/>
          <w:rtl/>
        </w:rPr>
        <w:t>أَصْوَاتُهُمَا،</w:t>
      </w:r>
      <w:r w:rsidR="00B35176" w:rsidRPr="004E7AD0">
        <w:rPr>
          <w:rtl/>
        </w:rPr>
        <w:t xml:space="preserve"> </w:t>
      </w:r>
      <w:r w:rsidR="00B35176" w:rsidRPr="004E7AD0">
        <w:rPr>
          <w:rFonts w:hint="cs"/>
          <w:rtl/>
        </w:rPr>
        <w:t>وَإِذَا</w:t>
      </w:r>
      <w:r w:rsidR="00B35176" w:rsidRPr="004E7AD0">
        <w:rPr>
          <w:rtl/>
        </w:rPr>
        <w:t xml:space="preserve"> </w:t>
      </w:r>
      <w:r w:rsidR="00B35176" w:rsidRPr="004E7AD0">
        <w:rPr>
          <w:rFonts w:hint="cs"/>
          <w:rtl/>
        </w:rPr>
        <w:t>أَحَدُهُمَا</w:t>
      </w:r>
      <w:r w:rsidR="00B35176" w:rsidRPr="004E7AD0">
        <w:rPr>
          <w:rtl/>
        </w:rPr>
        <w:t xml:space="preserve"> </w:t>
      </w:r>
      <w:r w:rsidR="00B35176" w:rsidRPr="004E7AD0">
        <w:rPr>
          <w:rFonts w:hint="cs"/>
          <w:rtl/>
        </w:rPr>
        <w:t>يَسْتَوْضِعُ</w:t>
      </w:r>
      <w:r w:rsidR="00B35176" w:rsidRPr="004E7AD0">
        <w:rPr>
          <w:rtl/>
        </w:rPr>
        <w:t xml:space="preserve"> </w:t>
      </w:r>
      <w:r w:rsidR="00B35176" w:rsidRPr="004E7AD0">
        <w:rPr>
          <w:rFonts w:hint="cs"/>
          <w:rtl/>
        </w:rPr>
        <w:t>الآخَرَ،</w:t>
      </w:r>
      <w:r w:rsidR="00B35176" w:rsidRPr="004E7AD0">
        <w:rPr>
          <w:rtl/>
        </w:rPr>
        <w:t xml:space="preserve"> </w:t>
      </w:r>
      <w:r w:rsidR="00B35176" w:rsidRPr="004E7AD0">
        <w:rPr>
          <w:rFonts w:hint="cs"/>
          <w:rtl/>
        </w:rPr>
        <w:t>وَيَسْتَرْفِقُهُ</w:t>
      </w:r>
      <w:r w:rsidR="00B35176" w:rsidRPr="004E7AD0">
        <w:rPr>
          <w:rtl/>
        </w:rPr>
        <w:t xml:space="preserve"> </w:t>
      </w:r>
      <w:r w:rsidR="00B35176" w:rsidRPr="004E7AD0">
        <w:rPr>
          <w:rFonts w:hint="cs"/>
          <w:rtl/>
        </w:rPr>
        <w:t>فِي</w:t>
      </w:r>
      <w:r w:rsidR="00B35176" w:rsidRPr="004E7AD0">
        <w:rPr>
          <w:rtl/>
        </w:rPr>
        <w:t xml:space="preserve"> </w:t>
      </w:r>
      <w:r w:rsidR="00B35176" w:rsidRPr="004E7AD0">
        <w:rPr>
          <w:rFonts w:hint="cs"/>
          <w:rtl/>
        </w:rPr>
        <w:t>شَيْءٍ،</w:t>
      </w:r>
      <w:r w:rsidR="00B35176" w:rsidRPr="004E7AD0">
        <w:rPr>
          <w:rtl/>
        </w:rPr>
        <w:t xml:space="preserve"> </w:t>
      </w:r>
      <w:r w:rsidR="00B35176" w:rsidRPr="004E7AD0">
        <w:rPr>
          <w:rFonts w:hint="cs"/>
          <w:rtl/>
        </w:rPr>
        <w:t>وَهُوَ</w:t>
      </w:r>
      <w:r w:rsidR="00B35176" w:rsidRPr="004E7AD0">
        <w:rPr>
          <w:rtl/>
        </w:rPr>
        <w:t xml:space="preserve"> </w:t>
      </w:r>
      <w:r w:rsidR="00B35176" w:rsidRPr="004E7AD0">
        <w:rPr>
          <w:rFonts w:hint="cs"/>
          <w:rtl/>
        </w:rPr>
        <w:t>يَقُولُ</w:t>
      </w:r>
      <w:r w:rsidR="00B35176" w:rsidRPr="004E7AD0">
        <w:rPr>
          <w:rtl/>
        </w:rPr>
        <w:t xml:space="preserve">: </w:t>
      </w:r>
      <w:r w:rsidR="00B35176" w:rsidRPr="004E7AD0">
        <w:rPr>
          <w:rFonts w:hint="cs"/>
          <w:rtl/>
        </w:rPr>
        <w:t>وَاللَّهِ</w:t>
      </w:r>
      <w:r w:rsidR="00B35176" w:rsidRPr="004E7AD0">
        <w:rPr>
          <w:rtl/>
        </w:rPr>
        <w:t xml:space="preserve"> </w:t>
      </w:r>
      <w:r w:rsidR="00B35176" w:rsidRPr="004E7AD0">
        <w:rPr>
          <w:rFonts w:hint="cs"/>
          <w:rtl/>
        </w:rPr>
        <w:t>لاَ</w:t>
      </w:r>
      <w:r w:rsidR="00B35176" w:rsidRPr="004E7AD0">
        <w:rPr>
          <w:rtl/>
        </w:rPr>
        <w:t xml:space="preserve"> </w:t>
      </w:r>
      <w:r w:rsidR="00B35176" w:rsidRPr="004E7AD0">
        <w:rPr>
          <w:rFonts w:hint="cs"/>
          <w:rtl/>
        </w:rPr>
        <w:t>أَفْعَلُ،</w:t>
      </w:r>
      <w:r w:rsidR="00B35176" w:rsidRPr="004E7AD0">
        <w:rPr>
          <w:rtl/>
        </w:rPr>
        <w:t xml:space="preserve"> </w:t>
      </w:r>
      <w:r w:rsidR="00B35176" w:rsidRPr="004E7AD0">
        <w:rPr>
          <w:rFonts w:hint="cs"/>
          <w:rtl/>
        </w:rPr>
        <w:t>فَخَرَجَ</w:t>
      </w:r>
      <w:r w:rsidR="00B35176" w:rsidRPr="004E7AD0">
        <w:rPr>
          <w:rtl/>
        </w:rPr>
        <w:t xml:space="preserve"> </w:t>
      </w:r>
      <w:r w:rsidR="00B35176" w:rsidRPr="004E7AD0">
        <w:rPr>
          <w:rFonts w:hint="cs"/>
          <w:rtl/>
        </w:rPr>
        <w:t>عَلَيْهِمَا</w:t>
      </w:r>
      <w:r w:rsidR="00B35176" w:rsidRPr="004E7AD0">
        <w:rPr>
          <w:rtl/>
        </w:rPr>
        <w:t xml:space="preserve"> </w:t>
      </w:r>
      <w:r w:rsidR="00B35176" w:rsidRPr="004E7AD0">
        <w:rPr>
          <w:rFonts w:hint="cs"/>
          <w:rtl/>
        </w:rPr>
        <w:t>رَسُولُ</w:t>
      </w:r>
      <w:r w:rsidR="00B35176" w:rsidRPr="004E7AD0">
        <w:rPr>
          <w:rtl/>
        </w:rPr>
        <w:t xml:space="preserve"> </w:t>
      </w:r>
      <w:r w:rsidR="00B35176" w:rsidRPr="004E7AD0">
        <w:rPr>
          <w:rFonts w:hint="cs"/>
          <w:rtl/>
        </w:rPr>
        <w:t>اللَّهِ</w:t>
      </w:r>
      <w:r w:rsidR="00B35176" w:rsidRPr="004E7AD0">
        <w:rPr>
          <w:rtl/>
        </w:rPr>
        <w:t xml:space="preserve"> </w:t>
      </w:r>
      <w:r w:rsidR="00B35176" w:rsidRPr="004E7AD0">
        <w:rPr>
          <w:rFonts w:hint="cs"/>
          <w:rtl/>
        </w:rPr>
        <w:t>صَلَّى</w:t>
      </w:r>
      <w:r w:rsidR="00B35176" w:rsidRPr="004E7AD0">
        <w:rPr>
          <w:rtl/>
        </w:rPr>
        <w:t xml:space="preserve"> </w:t>
      </w:r>
      <w:r w:rsidR="00B35176" w:rsidRPr="004E7AD0">
        <w:rPr>
          <w:rFonts w:hint="cs"/>
          <w:rtl/>
        </w:rPr>
        <w:t>اللهُ</w:t>
      </w:r>
      <w:r w:rsidR="00B35176" w:rsidRPr="004E7AD0">
        <w:rPr>
          <w:rtl/>
        </w:rPr>
        <w:t xml:space="preserve"> </w:t>
      </w:r>
      <w:r w:rsidR="00B35176" w:rsidRPr="004E7AD0">
        <w:rPr>
          <w:rFonts w:hint="cs"/>
          <w:rtl/>
        </w:rPr>
        <w:t>عَلَيْهِ</w:t>
      </w:r>
      <w:r w:rsidR="00B35176" w:rsidRPr="004E7AD0">
        <w:rPr>
          <w:rtl/>
        </w:rPr>
        <w:t xml:space="preserve"> </w:t>
      </w:r>
      <w:r w:rsidR="00B35176" w:rsidRPr="004E7AD0">
        <w:rPr>
          <w:rFonts w:hint="cs"/>
          <w:rtl/>
        </w:rPr>
        <w:t>وَسَلَّمَ،</w:t>
      </w:r>
      <w:r w:rsidR="00B35176" w:rsidRPr="004E7AD0">
        <w:rPr>
          <w:rtl/>
        </w:rPr>
        <w:t xml:space="preserve"> </w:t>
      </w:r>
      <w:r w:rsidR="00B35176" w:rsidRPr="004E7AD0">
        <w:rPr>
          <w:rFonts w:hint="cs"/>
          <w:rtl/>
        </w:rPr>
        <w:t>فَقَالَ</w:t>
      </w:r>
      <w:r w:rsidR="00B35176" w:rsidRPr="004E7AD0">
        <w:rPr>
          <w:rtl/>
        </w:rPr>
        <w:t xml:space="preserve">: </w:t>
      </w:r>
      <w:r w:rsidR="00B35176" w:rsidRPr="004E7AD0">
        <w:rPr>
          <w:rFonts w:hint="eastAsia"/>
          <w:rtl/>
        </w:rPr>
        <w:t>«</w:t>
      </w:r>
      <w:r w:rsidR="00B35176" w:rsidRPr="004E7AD0">
        <w:rPr>
          <w:rFonts w:hint="cs"/>
          <w:rtl/>
        </w:rPr>
        <w:t>أَيْنَ</w:t>
      </w:r>
      <w:r w:rsidR="00B35176" w:rsidRPr="004E7AD0">
        <w:rPr>
          <w:rtl/>
        </w:rPr>
        <w:t xml:space="preserve"> </w:t>
      </w:r>
      <w:r w:rsidR="00B35176" w:rsidRPr="004E7AD0">
        <w:rPr>
          <w:rFonts w:hint="cs"/>
          <w:rtl/>
        </w:rPr>
        <w:t>المُتَأَلِّي</w:t>
      </w:r>
      <w:r w:rsidR="00B35176" w:rsidRPr="004E7AD0">
        <w:rPr>
          <w:rtl/>
        </w:rPr>
        <w:t xml:space="preserve"> </w:t>
      </w:r>
      <w:r w:rsidR="00B35176" w:rsidRPr="004E7AD0">
        <w:rPr>
          <w:rFonts w:hint="cs"/>
          <w:rtl/>
        </w:rPr>
        <w:t>عَلَى</w:t>
      </w:r>
      <w:r w:rsidR="00B35176" w:rsidRPr="004E7AD0">
        <w:rPr>
          <w:rtl/>
        </w:rPr>
        <w:t xml:space="preserve"> </w:t>
      </w:r>
      <w:r w:rsidR="00B35176" w:rsidRPr="004E7AD0">
        <w:rPr>
          <w:rFonts w:hint="cs"/>
          <w:rtl/>
        </w:rPr>
        <w:t>اللَّهِ،</w:t>
      </w:r>
      <w:r w:rsidR="00B35176" w:rsidRPr="004E7AD0">
        <w:rPr>
          <w:rtl/>
        </w:rPr>
        <w:t xml:space="preserve"> </w:t>
      </w:r>
      <w:r w:rsidR="00B35176" w:rsidRPr="004E7AD0">
        <w:rPr>
          <w:rFonts w:hint="cs"/>
          <w:rtl/>
        </w:rPr>
        <w:t>لاَ</w:t>
      </w:r>
      <w:r w:rsidR="00B35176" w:rsidRPr="004E7AD0">
        <w:rPr>
          <w:rtl/>
        </w:rPr>
        <w:t xml:space="preserve"> </w:t>
      </w:r>
      <w:r w:rsidR="00B35176" w:rsidRPr="004E7AD0">
        <w:rPr>
          <w:rFonts w:hint="cs"/>
          <w:rtl/>
        </w:rPr>
        <w:t>يَفْعَلُ</w:t>
      </w:r>
      <w:r w:rsidR="00B35176" w:rsidRPr="004E7AD0">
        <w:rPr>
          <w:rtl/>
        </w:rPr>
        <w:t xml:space="preserve"> </w:t>
      </w:r>
      <w:r w:rsidR="00B35176" w:rsidRPr="004E7AD0">
        <w:rPr>
          <w:rFonts w:hint="cs"/>
          <w:rtl/>
        </w:rPr>
        <w:t>المَعْرُوفَ؟</w:t>
      </w:r>
      <w:r w:rsidR="00B35176" w:rsidRPr="004E7AD0">
        <w:rPr>
          <w:rFonts w:hint="eastAsia"/>
          <w:rtl/>
        </w:rPr>
        <w:t>»</w:t>
      </w:r>
      <w:r w:rsidR="00B35176" w:rsidRPr="004E7AD0">
        <w:rPr>
          <w:rtl/>
        </w:rPr>
        <w:t xml:space="preserve"> </w:t>
      </w:r>
      <w:r w:rsidR="00B35176" w:rsidRPr="004E7AD0">
        <w:rPr>
          <w:rFonts w:hint="cs"/>
          <w:rtl/>
        </w:rPr>
        <w:t>،</w:t>
      </w:r>
      <w:r w:rsidR="00B35176" w:rsidRPr="004E7AD0">
        <w:rPr>
          <w:rtl/>
        </w:rPr>
        <w:t xml:space="preserve"> </w:t>
      </w:r>
      <w:r w:rsidR="00B35176" w:rsidRPr="004E7AD0">
        <w:rPr>
          <w:rFonts w:hint="cs"/>
          <w:rtl/>
        </w:rPr>
        <w:t>فَقَالَ</w:t>
      </w:r>
      <w:r w:rsidR="00B35176" w:rsidRPr="004E7AD0">
        <w:rPr>
          <w:rtl/>
        </w:rPr>
        <w:t xml:space="preserve">: </w:t>
      </w:r>
      <w:r w:rsidR="00B35176" w:rsidRPr="004E7AD0">
        <w:rPr>
          <w:rFonts w:hint="cs"/>
          <w:rtl/>
        </w:rPr>
        <w:t>أَنَا</w:t>
      </w:r>
      <w:r w:rsidR="00B35176" w:rsidRPr="004E7AD0">
        <w:rPr>
          <w:rtl/>
        </w:rPr>
        <w:t xml:space="preserve"> </w:t>
      </w:r>
      <w:r w:rsidR="00B35176" w:rsidRPr="004E7AD0">
        <w:rPr>
          <w:rFonts w:hint="cs"/>
          <w:rtl/>
        </w:rPr>
        <w:t>يَا</w:t>
      </w:r>
      <w:r w:rsidR="00B35176" w:rsidRPr="004E7AD0">
        <w:rPr>
          <w:rtl/>
        </w:rPr>
        <w:t xml:space="preserve"> </w:t>
      </w:r>
      <w:r w:rsidR="00B35176" w:rsidRPr="004E7AD0">
        <w:rPr>
          <w:rFonts w:hint="cs"/>
          <w:rtl/>
        </w:rPr>
        <w:t>رَسُولَ</w:t>
      </w:r>
      <w:r w:rsidR="00B35176" w:rsidRPr="004E7AD0">
        <w:rPr>
          <w:rtl/>
        </w:rPr>
        <w:t xml:space="preserve"> </w:t>
      </w:r>
      <w:r w:rsidR="00B35176" w:rsidRPr="004E7AD0">
        <w:rPr>
          <w:rFonts w:hint="cs"/>
          <w:rtl/>
        </w:rPr>
        <w:t>اللَّهِ،</w:t>
      </w:r>
      <w:r w:rsidR="00B35176" w:rsidRPr="004E7AD0">
        <w:rPr>
          <w:rtl/>
        </w:rPr>
        <w:t xml:space="preserve"> </w:t>
      </w:r>
      <w:r w:rsidR="00B35176" w:rsidRPr="004E7AD0">
        <w:rPr>
          <w:rFonts w:hint="cs"/>
          <w:rtl/>
        </w:rPr>
        <w:t>وَلَهُ</w:t>
      </w:r>
      <w:r w:rsidR="00B35176" w:rsidRPr="004E7AD0">
        <w:rPr>
          <w:rtl/>
        </w:rPr>
        <w:t xml:space="preserve"> </w:t>
      </w:r>
      <w:r w:rsidR="00B35176" w:rsidRPr="004E7AD0">
        <w:rPr>
          <w:rFonts w:hint="cs"/>
          <w:rtl/>
        </w:rPr>
        <w:t>أَيُّ</w:t>
      </w:r>
      <w:r w:rsidR="00B35176" w:rsidRPr="004E7AD0">
        <w:rPr>
          <w:rtl/>
        </w:rPr>
        <w:t xml:space="preserve"> </w:t>
      </w:r>
      <w:r w:rsidR="00B35176" w:rsidRPr="004E7AD0">
        <w:rPr>
          <w:rFonts w:hint="cs"/>
          <w:rtl/>
        </w:rPr>
        <w:t>ذَلِكَ</w:t>
      </w:r>
      <w:r w:rsidR="00B35176" w:rsidRPr="004E7AD0">
        <w:rPr>
          <w:rtl/>
        </w:rPr>
        <w:t xml:space="preserve"> </w:t>
      </w:r>
      <w:r w:rsidR="00B35176" w:rsidRPr="004E7AD0">
        <w:rPr>
          <w:rFonts w:hint="cs"/>
          <w:rtl/>
        </w:rPr>
        <w:t xml:space="preserve">أَحَبَّ </w:t>
      </w:r>
      <w:r w:rsidRPr="004E7AD0">
        <w:rPr>
          <w:rFonts w:hint="cs"/>
          <w:rtl/>
        </w:rPr>
        <w:t>[رواه البخاری: 2705].</w:t>
      </w:r>
    </w:p>
    <w:p w:rsidR="000E0D66" w:rsidRDefault="000E0D66" w:rsidP="001E3750">
      <w:pPr>
        <w:pStyle w:val="0-"/>
        <w:rPr>
          <w:rtl/>
          <w:lang w:bidi="fa-IR"/>
        </w:rPr>
      </w:pPr>
      <w:r>
        <w:rPr>
          <w:rFonts w:hint="cs"/>
          <w:rtl/>
          <w:lang w:bidi="fa-IR"/>
        </w:rPr>
        <w:t>1188-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آواز کسانی را که با صدای بلند به در خانه خصومت می‌کردند، شنیدند، یکی از دیگری می‌خواست تا چیزی از فرض خود را برای وی بخشیده، و برایش مهلت بدهد، و </w:t>
      </w:r>
      <w:r w:rsidR="00B756AD">
        <w:rPr>
          <w:rFonts w:hint="cs"/>
          <w:rtl/>
          <w:lang w:bidi="fa-IR"/>
        </w:rPr>
        <w:t>د</w:t>
      </w:r>
      <w:r>
        <w:rPr>
          <w:rFonts w:hint="cs"/>
          <w:rtl/>
          <w:lang w:bidi="fa-IR"/>
        </w:rPr>
        <w:t>یگری می‌گفت: به خداوند سوگند است که چنین نخواهم کرد، [ی</w:t>
      </w:r>
      <w:r w:rsidR="00CE5136">
        <w:rPr>
          <w:rFonts w:hint="cs"/>
          <w:rtl/>
          <w:lang w:bidi="fa-IR"/>
        </w:rPr>
        <w:t>ع</w:t>
      </w:r>
      <w:r>
        <w:rPr>
          <w:rFonts w:hint="cs"/>
          <w:rtl/>
          <w:lang w:bidi="fa-IR"/>
        </w:rPr>
        <w:t>نی: نه از قرضم چیزی کم می‌کنم، و نه برایت مهلت می‌دهم].</w:t>
      </w:r>
    </w:p>
    <w:p w:rsidR="00CE5136" w:rsidRDefault="00CE5136" w:rsidP="001E3750">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نزد آن‌ها رفته و گفتند: «آنکه به خدا سوگند می‌خورد که کار خوبی را انجام ندهد، کجا است»؟</w:t>
      </w:r>
    </w:p>
    <w:p w:rsidR="00CE5136" w:rsidRDefault="00CE5136" w:rsidP="001E3750">
      <w:pPr>
        <w:pStyle w:val="0-"/>
        <w:rPr>
          <w:rtl/>
          <w:lang w:bidi="fa-IR"/>
        </w:rPr>
      </w:pPr>
      <w:r>
        <w:rPr>
          <w:rFonts w:hint="cs"/>
          <w:rtl/>
          <w:lang w:bidi="fa-IR"/>
        </w:rPr>
        <w:t>آن شخص گفت: یا رسول الله من هستم، و اینک هر کدام را که می‌خواهد از وی باشد</w:t>
      </w:r>
      <w:r w:rsidRPr="00CE5136">
        <w:rPr>
          <w:rFonts w:ascii="IRLotus" w:hAnsi="IRLotus" w:cs="IRLotus"/>
          <w:vertAlign w:val="superscript"/>
          <w:rtl/>
          <w:lang w:bidi="fa-IR"/>
        </w:rPr>
        <w:t>(</w:t>
      </w:r>
      <w:r w:rsidRPr="00CE5136">
        <w:rPr>
          <w:rStyle w:val="FootnoteReference"/>
          <w:rFonts w:ascii="IRLotus" w:hAnsi="IRLotus" w:cs="IRLotus"/>
          <w:rtl/>
          <w:lang w:bidi="fa-IR"/>
        </w:rPr>
        <w:footnoteReference w:id="75"/>
      </w:r>
      <w:r w:rsidRPr="00CE5136">
        <w:rPr>
          <w:rFonts w:ascii="IRLotus" w:hAnsi="IRLotus" w:cs="IRLotus"/>
          <w:vertAlign w:val="superscript"/>
          <w:rtl/>
          <w:lang w:bidi="fa-IR"/>
        </w:rPr>
        <w:t>)</w:t>
      </w:r>
      <w:r>
        <w:rPr>
          <w:rFonts w:hint="cs"/>
          <w:rtl/>
          <w:lang w:bidi="fa-IR"/>
        </w:rPr>
        <w:t>.</w:t>
      </w:r>
    </w:p>
    <w:p w:rsidR="00F07EC2" w:rsidRDefault="00F07EC2" w:rsidP="001E3750">
      <w:pPr>
        <w:pStyle w:val="0-"/>
        <w:rPr>
          <w:rtl/>
          <w:lang w:bidi="fa-IR"/>
        </w:rPr>
        <w:sectPr w:rsidR="00F07EC2" w:rsidSect="00550D45">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pPr>
    </w:p>
    <w:p w:rsidR="001875AB" w:rsidRDefault="001875AB" w:rsidP="00FB4610">
      <w:pPr>
        <w:pStyle w:val="1-"/>
        <w:rPr>
          <w:rtl/>
          <w:lang w:bidi="fa-IR"/>
        </w:rPr>
      </w:pPr>
      <w:r w:rsidRPr="006665A3">
        <w:rPr>
          <w:rFonts w:hint="cs"/>
          <w:rtl/>
        </w:rPr>
        <w:t>51</w:t>
      </w:r>
      <w:r>
        <w:rPr>
          <w:rFonts w:hint="cs"/>
          <w:rtl/>
        </w:rPr>
        <w:t xml:space="preserve">- كتاب الشروط </w:t>
      </w:r>
    </w:p>
    <w:p w:rsidR="001875AB" w:rsidRDefault="001875AB" w:rsidP="00FB4610">
      <w:pPr>
        <w:pStyle w:val="2-"/>
        <w:rPr>
          <w:rtl/>
          <w:lang w:bidi="fa-IR"/>
        </w:rPr>
      </w:pPr>
      <w:bookmarkStart w:id="55" w:name="_Toc433880134"/>
      <w:r>
        <w:rPr>
          <w:rFonts w:hint="cs"/>
          <w:rtl/>
          <w:lang w:bidi="fa-IR"/>
        </w:rPr>
        <w:t>کتاب [51]: شروط</w:t>
      </w:r>
      <w:bookmarkEnd w:id="55"/>
    </w:p>
    <w:p w:rsidR="00702111" w:rsidRDefault="007E7121" w:rsidP="00FB4610">
      <w:pPr>
        <w:pStyle w:val="2-0"/>
        <w:rPr>
          <w:rtl/>
        </w:rPr>
      </w:pPr>
      <w:r>
        <w:rPr>
          <w:rFonts w:hint="cs"/>
          <w:rtl/>
        </w:rPr>
        <w:t>باب</w:t>
      </w:r>
      <w:r w:rsidR="00702111">
        <w:rPr>
          <w:rFonts w:hint="cs"/>
          <w:rtl/>
        </w:rPr>
        <w:t>: الشُّرُوطِ فِي المَهْر</w:t>
      </w:r>
      <w:r w:rsidR="00F735E0">
        <w:rPr>
          <w:rFonts w:hint="cs"/>
          <w:rtl/>
        </w:rPr>
        <w:t>ِ</w:t>
      </w:r>
      <w:r w:rsidR="00702111">
        <w:rPr>
          <w:rFonts w:hint="cs"/>
          <w:rtl/>
        </w:rPr>
        <w:t xml:space="preserve"> عِنْدَ عُقْدَةِ النِّكَاحِ</w:t>
      </w:r>
    </w:p>
    <w:p w:rsidR="005A6849" w:rsidRDefault="005A6849" w:rsidP="00624C85">
      <w:pPr>
        <w:pStyle w:val="4-"/>
        <w:rPr>
          <w:rtl/>
        </w:rPr>
      </w:pPr>
      <w:bookmarkStart w:id="56" w:name="_Toc433880135"/>
      <w:r>
        <w:rPr>
          <w:rFonts w:hint="cs"/>
          <w:rtl/>
        </w:rPr>
        <w:t>باب [1]: شروط در مهر در وقت عقد نکاح</w:t>
      </w:r>
      <w:bookmarkEnd w:id="56"/>
    </w:p>
    <w:p w:rsidR="007E7121" w:rsidRPr="006E5647" w:rsidRDefault="007E7121" w:rsidP="006E5647">
      <w:pPr>
        <w:pStyle w:val="5-"/>
        <w:rPr>
          <w:rtl/>
        </w:rPr>
      </w:pPr>
      <w:r w:rsidRPr="006E5647">
        <w:rPr>
          <w:rFonts w:hint="cs"/>
          <w:rtl/>
        </w:rPr>
        <w:t xml:space="preserve">1189- </w:t>
      </w:r>
      <w:r w:rsidR="00356CE4" w:rsidRPr="006E5647">
        <w:rPr>
          <w:rFonts w:hint="cs"/>
          <w:rtl/>
        </w:rPr>
        <w:t>عَنْ</w:t>
      </w:r>
      <w:r w:rsidR="00356CE4" w:rsidRPr="006E5647">
        <w:rPr>
          <w:rtl/>
        </w:rPr>
        <w:t xml:space="preserve"> </w:t>
      </w:r>
      <w:r w:rsidR="00356CE4" w:rsidRPr="006E5647">
        <w:rPr>
          <w:rFonts w:hint="cs"/>
          <w:rtl/>
        </w:rPr>
        <w:t>عُقْبَةَ</w:t>
      </w:r>
      <w:r w:rsidR="00356CE4" w:rsidRPr="006E5647">
        <w:rPr>
          <w:rtl/>
        </w:rPr>
        <w:t xml:space="preserve"> </w:t>
      </w:r>
      <w:r w:rsidR="00356CE4" w:rsidRPr="006E5647">
        <w:rPr>
          <w:rFonts w:hint="cs"/>
          <w:rtl/>
        </w:rPr>
        <w:t>بْنِ</w:t>
      </w:r>
      <w:r w:rsidR="00356CE4" w:rsidRPr="006E5647">
        <w:rPr>
          <w:rtl/>
        </w:rPr>
        <w:t xml:space="preserve"> </w:t>
      </w:r>
      <w:r w:rsidR="00356CE4" w:rsidRPr="006E5647">
        <w:rPr>
          <w:rFonts w:hint="cs"/>
          <w:rtl/>
        </w:rPr>
        <w:t>عَامِرٍ</w:t>
      </w:r>
      <w:r w:rsidR="00356CE4" w:rsidRPr="006E5647">
        <w:rPr>
          <w:rtl/>
        </w:rPr>
        <w:t xml:space="preserve"> </w:t>
      </w:r>
      <w:r w:rsidR="00356CE4" w:rsidRPr="006E5647">
        <w:rPr>
          <w:rFonts w:hint="cs"/>
          <w:rtl/>
        </w:rPr>
        <w:t>رَضِيَ</w:t>
      </w:r>
      <w:r w:rsidR="00356CE4" w:rsidRPr="006E5647">
        <w:rPr>
          <w:rtl/>
        </w:rPr>
        <w:t xml:space="preserve"> </w:t>
      </w:r>
      <w:r w:rsidR="00356CE4" w:rsidRPr="006E5647">
        <w:rPr>
          <w:rFonts w:hint="cs"/>
          <w:rtl/>
        </w:rPr>
        <w:t>اللَّهُ</w:t>
      </w:r>
      <w:r w:rsidR="00356CE4" w:rsidRPr="006E5647">
        <w:rPr>
          <w:rtl/>
        </w:rPr>
        <w:t xml:space="preserve"> </w:t>
      </w:r>
      <w:r w:rsidR="00356CE4" w:rsidRPr="006E5647">
        <w:rPr>
          <w:rFonts w:hint="cs"/>
          <w:rtl/>
        </w:rPr>
        <w:t>عَنْهُ،</w:t>
      </w:r>
      <w:r w:rsidR="00356CE4" w:rsidRPr="006E5647">
        <w:rPr>
          <w:rtl/>
        </w:rPr>
        <w:t xml:space="preserve"> </w:t>
      </w:r>
      <w:r w:rsidR="00356CE4" w:rsidRPr="006E5647">
        <w:rPr>
          <w:rFonts w:hint="cs"/>
          <w:rtl/>
        </w:rPr>
        <w:t>قَالَ</w:t>
      </w:r>
      <w:r w:rsidR="00356CE4" w:rsidRPr="006E5647">
        <w:rPr>
          <w:rtl/>
        </w:rPr>
        <w:t xml:space="preserve">: </w:t>
      </w:r>
      <w:r w:rsidR="00356CE4" w:rsidRPr="006E5647">
        <w:rPr>
          <w:rFonts w:hint="cs"/>
          <w:rtl/>
        </w:rPr>
        <w:t>قَالَ</w:t>
      </w:r>
      <w:r w:rsidR="00356CE4" w:rsidRPr="006E5647">
        <w:rPr>
          <w:rtl/>
        </w:rPr>
        <w:t xml:space="preserve"> </w:t>
      </w:r>
      <w:r w:rsidR="00356CE4" w:rsidRPr="006E5647">
        <w:rPr>
          <w:rFonts w:hint="cs"/>
          <w:rtl/>
        </w:rPr>
        <w:t>رَسُولُ</w:t>
      </w:r>
      <w:r w:rsidR="00356CE4" w:rsidRPr="006E5647">
        <w:rPr>
          <w:rtl/>
        </w:rPr>
        <w:t xml:space="preserve"> </w:t>
      </w:r>
      <w:r w:rsidR="00356CE4" w:rsidRPr="006E5647">
        <w:rPr>
          <w:rFonts w:hint="cs"/>
          <w:rtl/>
        </w:rPr>
        <w:t>اللَّهِ</w:t>
      </w:r>
      <w:r w:rsidR="00356CE4" w:rsidRPr="006E5647">
        <w:rPr>
          <w:rtl/>
        </w:rPr>
        <w:t xml:space="preserve"> </w:t>
      </w:r>
      <w:r w:rsidR="00356CE4" w:rsidRPr="006E5647">
        <w:rPr>
          <w:rFonts w:hint="cs"/>
          <w:rtl/>
        </w:rPr>
        <w:t>صَلَّى</w:t>
      </w:r>
      <w:r w:rsidR="00356CE4" w:rsidRPr="006E5647">
        <w:rPr>
          <w:rtl/>
        </w:rPr>
        <w:t xml:space="preserve"> </w:t>
      </w:r>
      <w:r w:rsidR="00356CE4" w:rsidRPr="006E5647">
        <w:rPr>
          <w:rFonts w:hint="cs"/>
          <w:rtl/>
        </w:rPr>
        <w:t>اللهُ</w:t>
      </w:r>
      <w:r w:rsidR="00356CE4" w:rsidRPr="006E5647">
        <w:rPr>
          <w:rtl/>
        </w:rPr>
        <w:t xml:space="preserve"> </w:t>
      </w:r>
      <w:r w:rsidR="00356CE4" w:rsidRPr="006E5647">
        <w:rPr>
          <w:rFonts w:hint="cs"/>
          <w:rtl/>
        </w:rPr>
        <w:t>عَلَيْهِ</w:t>
      </w:r>
      <w:r w:rsidR="00356CE4" w:rsidRPr="006E5647">
        <w:rPr>
          <w:rtl/>
        </w:rPr>
        <w:t xml:space="preserve"> </w:t>
      </w:r>
      <w:r w:rsidR="00356CE4" w:rsidRPr="006E5647">
        <w:rPr>
          <w:rFonts w:hint="cs"/>
          <w:rtl/>
        </w:rPr>
        <w:t>وَسَلَّمَ</w:t>
      </w:r>
      <w:r w:rsidR="00356CE4" w:rsidRPr="006E5647">
        <w:rPr>
          <w:rtl/>
        </w:rPr>
        <w:t xml:space="preserve">: </w:t>
      </w:r>
      <w:r w:rsidR="00356CE4" w:rsidRPr="006E5647">
        <w:rPr>
          <w:rFonts w:hint="eastAsia"/>
          <w:rtl/>
        </w:rPr>
        <w:t>«</w:t>
      </w:r>
      <w:r w:rsidR="00356CE4" w:rsidRPr="006E5647">
        <w:rPr>
          <w:rFonts w:hint="cs"/>
          <w:rtl/>
        </w:rPr>
        <w:t>أَحَقُّ</w:t>
      </w:r>
      <w:r w:rsidR="00356CE4" w:rsidRPr="006E5647">
        <w:rPr>
          <w:rtl/>
        </w:rPr>
        <w:t xml:space="preserve"> </w:t>
      </w:r>
      <w:r w:rsidR="00356CE4" w:rsidRPr="006E5647">
        <w:rPr>
          <w:rFonts w:hint="cs"/>
          <w:rtl/>
        </w:rPr>
        <w:t>الشُّرُوطِ</w:t>
      </w:r>
      <w:r w:rsidR="00356CE4" w:rsidRPr="006E5647">
        <w:rPr>
          <w:rtl/>
        </w:rPr>
        <w:t xml:space="preserve"> </w:t>
      </w:r>
      <w:r w:rsidR="00356CE4" w:rsidRPr="006E5647">
        <w:rPr>
          <w:rFonts w:hint="cs"/>
          <w:rtl/>
        </w:rPr>
        <w:t>أَنْ</w:t>
      </w:r>
      <w:r w:rsidR="00356CE4" w:rsidRPr="006E5647">
        <w:rPr>
          <w:rtl/>
        </w:rPr>
        <w:t xml:space="preserve"> </w:t>
      </w:r>
      <w:r w:rsidR="00356CE4" w:rsidRPr="006E5647">
        <w:rPr>
          <w:rFonts w:hint="cs"/>
          <w:rtl/>
        </w:rPr>
        <w:t>تُوفُوا</w:t>
      </w:r>
      <w:r w:rsidR="00356CE4" w:rsidRPr="006E5647">
        <w:rPr>
          <w:rtl/>
        </w:rPr>
        <w:t xml:space="preserve"> </w:t>
      </w:r>
      <w:r w:rsidR="00356CE4" w:rsidRPr="006E5647">
        <w:rPr>
          <w:rFonts w:hint="cs"/>
          <w:rtl/>
        </w:rPr>
        <w:t>بِهِ</w:t>
      </w:r>
      <w:r w:rsidR="00356CE4" w:rsidRPr="006E5647">
        <w:rPr>
          <w:rtl/>
        </w:rPr>
        <w:t xml:space="preserve"> </w:t>
      </w:r>
      <w:r w:rsidR="00356CE4" w:rsidRPr="006E5647">
        <w:rPr>
          <w:rFonts w:hint="cs"/>
          <w:rtl/>
        </w:rPr>
        <w:t>مَا</w:t>
      </w:r>
      <w:r w:rsidR="00356CE4" w:rsidRPr="006E5647">
        <w:rPr>
          <w:rtl/>
        </w:rPr>
        <w:t xml:space="preserve"> </w:t>
      </w:r>
      <w:r w:rsidR="00356CE4" w:rsidRPr="006E5647">
        <w:rPr>
          <w:rFonts w:hint="cs"/>
          <w:rtl/>
        </w:rPr>
        <w:t>اسْتَحْلَلْتُمْ</w:t>
      </w:r>
      <w:r w:rsidR="00356CE4" w:rsidRPr="006E5647">
        <w:rPr>
          <w:rtl/>
        </w:rPr>
        <w:t xml:space="preserve"> </w:t>
      </w:r>
      <w:r w:rsidR="00356CE4" w:rsidRPr="006E5647">
        <w:rPr>
          <w:rFonts w:hint="cs"/>
          <w:rtl/>
        </w:rPr>
        <w:t>بِهِ</w:t>
      </w:r>
      <w:r w:rsidR="00356CE4" w:rsidRPr="006E5647">
        <w:rPr>
          <w:rtl/>
        </w:rPr>
        <w:t xml:space="preserve"> </w:t>
      </w:r>
      <w:r w:rsidR="00356CE4" w:rsidRPr="006E5647">
        <w:rPr>
          <w:rFonts w:hint="cs"/>
          <w:rtl/>
        </w:rPr>
        <w:t>الفُرُوجَ</w:t>
      </w:r>
      <w:r w:rsidR="00356CE4" w:rsidRPr="006E5647">
        <w:rPr>
          <w:rFonts w:hint="eastAsia"/>
          <w:rtl/>
        </w:rPr>
        <w:t>»</w:t>
      </w:r>
      <w:r w:rsidR="00356CE4" w:rsidRPr="006E5647">
        <w:rPr>
          <w:rFonts w:hint="cs"/>
          <w:rtl/>
        </w:rPr>
        <w:t xml:space="preserve"> </w:t>
      </w:r>
      <w:r w:rsidRPr="006E5647">
        <w:rPr>
          <w:rFonts w:hint="cs"/>
          <w:rtl/>
        </w:rPr>
        <w:t>[رواه البخاری: 2721].</w:t>
      </w:r>
    </w:p>
    <w:p w:rsidR="007E7121" w:rsidRDefault="007E7121" w:rsidP="001E3750">
      <w:pPr>
        <w:pStyle w:val="0-"/>
        <w:rPr>
          <w:rtl/>
          <w:lang w:bidi="fa-IR"/>
        </w:rPr>
      </w:pPr>
      <w:r>
        <w:rPr>
          <w:rFonts w:hint="cs"/>
          <w:rtl/>
          <w:lang w:bidi="fa-IR"/>
        </w:rPr>
        <w:t>1189- از عقبه بن عامر</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w:t>
      </w:r>
    </w:p>
    <w:p w:rsidR="007E7121" w:rsidRDefault="007E7121" w:rsidP="001E3750">
      <w:pPr>
        <w:pStyle w:val="0-"/>
        <w:rPr>
          <w:rtl/>
          <w:lang w:bidi="fa-IR"/>
        </w:rPr>
      </w:pPr>
      <w:r>
        <w:rPr>
          <w:rFonts w:hint="cs"/>
          <w:rtl/>
          <w:lang w:bidi="fa-IR"/>
        </w:rPr>
        <w:t>«سزاوارترین شرط‌ها در وفا کردن به آن، شرط‌هایی است که به اساس آن فروج را برای خود حلال ساخته‌اید»</w:t>
      </w:r>
      <w:r w:rsidRPr="007E7121">
        <w:rPr>
          <w:rFonts w:ascii="IRLotus" w:hAnsi="IRLotus" w:cs="IRLotus"/>
          <w:vertAlign w:val="superscript"/>
          <w:rtl/>
          <w:lang w:bidi="fa-IR"/>
        </w:rPr>
        <w:t>(</w:t>
      </w:r>
      <w:r w:rsidRPr="007E7121">
        <w:rPr>
          <w:rStyle w:val="FootnoteReference"/>
          <w:rFonts w:ascii="IRLotus" w:hAnsi="IRLotus" w:cs="IRLotus"/>
          <w:rtl/>
          <w:lang w:bidi="fa-IR"/>
        </w:rPr>
        <w:footnoteReference w:id="76"/>
      </w:r>
      <w:r w:rsidRPr="007E7121">
        <w:rPr>
          <w:rFonts w:ascii="IRLotus" w:hAnsi="IRLotus" w:cs="IRLotus"/>
          <w:vertAlign w:val="superscript"/>
          <w:rtl/>
          <w:lang w:bidi="fa-IR"/>
        </w:rPr>
        <w:t>)</w:t>
      </w:r>
      <w:r>
        <w:rPr>
          <w:rFonts w:hint="cs"/>
          <w:rtl/>
          <w:lang w:bidi="fa-IR"/>
        </w:rPr>
        <w:t>.</w:t>
      </w:r>
    </w:p>
    <w:p w:rsidR="003F21A7" w:rsidRDefault="00AB1D5D" w:rsidP="00FE7A3B">
      <w:pPr>
        <w:pStyle w:val="2-0"/>
        <w:rPr>
          <w:rtl/>
        </w:rPr>
      </w:pPr>
      <w:r w:rsidRPr="006665A3">
        <w:rPr>
          <w:rFonts w:hint="cs"/>
          <w:rtl/>
          <w:lang w:bidi="ar-SA"/>
        </w:rPr>
        <w:t>2</w:t>
      </w:r>
      <w:r w:rsidR="003F21A7">
        <w:rPr>
          <w:rFonts w:hint="cs"/>
          <w:rtl/>
        </w:rPr>
        <w:t>- باب: الشُّرُوطِ الَّتِي لاَ</w:t>
      </w:r>
      <w:r w:rsidR="00BC6E4B">
        <w:rPr>
          <w:rFonts w:hint="cs"/>
          <w:rtl/>
        </w:rPr>
        <w:t xml:space="preserve"> </w:t>
      </w:r>
      <w:r w:rsidR="003F21A7">
        <w:rPr>
          <w:rFonts w:hint="cs"/>
          <w:rtl/>
        </w:rPr>
        <w:t>تَحِلُّ فِي الحُد</w:t>
      </w:r>
      <w:r w:rsidR="00BC6E4B">
        <w:rPr>
          <w:rFonts w:hint="cs"/>
          <w:rtl/>
        </w:rPr>
        <w:t>ُ</w:t>
      </w:r>
      <w:r w:rsidR="003F21A7">
        <w:rPr>
          <w:rFonts w:hint="cs"/>
          <w:rtl/>
        </w:rPr>
        <w:t>ودِ</w:t>
      </w:r>
    </w:p>
    <w:p w:rsidR="00AB1D5D" w:rsidRDefault="00AB1D5D" w:rsidP="00883856">
      <w:pPr>
        <w:pStyle w:val="4-"/>
        <w:rPr>
          <w:rtl/>
        </w:rPr>
      </w:pPr>
      <w:bookmarkStart w:id="57" w:name="_Toc433880136"/>
      <w:r>
        <w:rPr>
          <w:rFonts w:hint="cs"/>
          <w:rtl/>
        </w:rPr>
        <w:t>باب [2]: شروطی که در حدود جائز نیست</w:t>
      </w:r>
      <w:bookmarkEnd w:id="57"/>
    </w:p>
    <w:p w:rsidR="00AB1D5D" w:rsidRPr="00FE7A3B" w:rsidRDefault="00AB1D5D" w:rsidP="00FE7A3B">
      <w:pPr>
        <w:pStyle w:val="5-"/>
        <w:rPr>
          <w:rFonts w:ascii="Simplified Arabic" w:cs="Simplified Arabic"/>
          <w:color w:val="FF0000"/>
          <w:rtl/>
        </w:rPr>
      </w:pPr>
      <w:r w:rsidRPr="00FE7A3B">
        <w:rPr>
          <w:rFonts w:hint="cs"/>
          <w:rtl/>
        </w:rPr>
        <w:t xml:space="preserve">1190- </w:t>
      </w:r>
      <w:r w:rsidR="00FE7A3B" w:rsidRPr="00FE7A3B">
        <w:rPr>
          <w:rFonts w:hint="cs"/>
          <w:rtl/>
        </w:rPr>
        <w:t>عَنْ</w:t>
      </w:r>
      <w:r w:rsidR="00FE7A3B" w:rsidRPr="00FE7A3B">
        <w:rPr>
          <w:rtl/>
        </w:rPr>
        <w:t xml:space="preserve"> </w:t>
      </w:r>
      <w:r w:rsidR="00FE7A3B" w:rsidRPr="00FE7A3B">
        <w:rPr>
          <w:rFonts w:hint="cs"/>
          <w:rtl/>
        </w:rPr>
        <w:t>أَبِي</w:t>
      </w:r>
      <w:r w:rsidR="00FE7A3B" w:rsidRPr="00FE7A3B">
        <w:rPr>
          <w:rtl/>
        </w:rPr>
        <w:t xml:space="preserve"> </w:t>
      </w:r>
      <w:r w:rsidR="00FE7A3B" w:rsidRPr="00FE7A3B">
        <w:rPr>
          <w:rFonts w:hint="cs"/>
          <w:rtl/>
        </w:rPr>
        <w:t>هُرَيْرَةَ،</w:t>
      </w:r>
      <w:r w:rsidR="00FE7A3B" w:rsidRPr="00FE7A3B">
        <w:rPr>
          <w:rtl/>
        </w:rPr>
        <w:t xml:space="preserve"> </w:t>
      </w:r>
      <w:r w:rsidR="00FE7A3B" w:rsidRPr="00FE7A3B">
        <w:rPr>
          <w:rFonts w:hint="cs"/>
          <w:rtl/>
        </w:rPr>
        <w:t>وَزَيْدِ</w:t>
      </w:r>
      <w:r w:rsidR="00FE7A3B" w:rsidRPr="00FE7A3B">
        <w:rPr>
          <w:rtl/>
        </w:rPr>
        <w:t xml:space="preserve"> </w:t>
      </w:r>
      <w:r w:rsidR="00FE7A3B" w:rsidRPr="00FE7A3B">
        <w:rPr>
          <w:rFonts w:hint="cs"/>
          <w:rtl/>
        </w:rPr>
        <w:t>بْنِ</w:t>
      </w:r>
      <w:r w:rsidR="00FE7A3B" w:rsidRPr="00FE7A3B">
        <w:rPr>
          <w:rtl/>
        </w:rPr>
        <w:t xml:space="preserve"> </w:t>
      </w:r>
      <w:r w:rsidR="00FE7A3B" w:rsidRPr="00FE7A3B">
        <w:rPr>
          <w:rFonts w:hint="cs"/>
          <w:rtl/>
        </w:rPr>
        <w:t>خَالِدٍ</w:t>
      </w:r>
      <w:r w:rsidR="00FE7A3B">
        <w:rPr>
          <w:rFonts w:hint="cs"/>
          <w:rtl/>
        </w:rPr>
        <w:t xml:space="preserve"> </w:t>
      </w:r>
      <w:r w:rsidR="00FE7A3B" w:rsidRPr="00FE7A3B">
        <w:rPr>
          <w:rFonts w:hint="cs"/>
          <w:rtl/>
        </w:rPr>
        <w:t>رَضِيَ</w:t>
      </w:r>
      <w:r w:rsidR="00FE7A3B" w:rsidRPr="00FE7A3B">
        <w:rPr>
          <w:rtl/>
        </w:rPr>
        <w:t xml:space="preserve"> </w:t>
      </w:r>
      <w:r w:rsidR="00FE7A3B" w:rsidRPr="00FE7A3B">
        <w:rPr>
          <w:rFonts w:hint="cs"/>
          <w:rtl/>
        </w:rPr>
        <w:t>اللَّهُ</w:t>
      </w:r>
      <w:r w:rsidR="00FE7A3B" w:rsidRPr="00FE7A3B">
        <w:rPr>
          <w:rtl/>
        </w:rPr>
        <w:t xml:space="preserve"> </w:t>
      </w:r>
      <w:r w:rsidR="00FE7A3B" w:rsidRPr="00FE7A3B">
        <w:rPr>
          <w:rFonts w:hint="cs"/>
          <w:rtl/>
        </w:rPr>
        <w:t>عَنْهُمَا،</w:t>
      </w:r>
      <w:r w:rsidR="00FE7A3B" w:rsidRPr="00FE7A3B">
        <w:rPr>
          <w:rtl/>
        </w:rPr>
        <w:t xml:space="preserve"> </w:t>
      </w:r>
      <w:r w:rsidR="00FE7A3B" w:rsidRPr="00FE7A3B">
        <w:rPr>
          <w:rFonts w:hint="cs"/>
          <w:rtl/>
        </w:rPr>
        <w:t>أَنَّهُمَا</w:t>
      </w:r>
      <w:r w:rsidR="00FE7A3B" w:rsidRPr="00FE7A3B">
        <w:rPr>
          <w:rtl/>
        </w:rPr>
        <w:t xml:space="preserve"> </w:t>
      </w:r>
      <w:r w:rsidR="00FE7A3B" w:rsidRPr="00FE7A3B">
        <w:rPr>
          <w:rFonts w:hint="cs"/>
          <w:rtl/>
        </w:rPr>
        <w:t>قَالاَ</w:t>
      </w:r>
      <w:r w:rsidR="00FE7A3B" w:rsidRPr="00FE7A3B">
        <w:rPr>
          <w:rtl/>
        </w:rPr>
        <w:t xml:space="preserve">: </w:t>
      </w:r>
      <w:r w:rsidR="00FE7A3B" w:rsidRPr="00FE7A3B">
        <w:rPr>
          <w:rFonts w:hint="cs"/>
          <w:rtl/>
        </w:rPr>
        <w:t>إِنَّ</w:t>
      </w:r>
      <w:r w:rsidR="00FE7A3B" w:rsidRPr="00FE7A3B">
        <w:rPr>
          <w:rtl/>
        </w:rPr>
        <w:t xml:space="preserve"> </w:t>
      </w:r>
      <w:r w:rsidR="00FE7A3B" w:rsidRPr="00FE7A3B">
        <w:rPr>
          <w:rFonts w:hint="cs"/>
          <w:rtl/>
        </w:rPr>
        <w:t>رَجُلًا</w:t>
      </w:r>
      <w:r w:rsidR="00FE7A3B" w:rsidRPr="00FE7A3B">
        <w:rPr>
          <w:rtl/>
        </w:rPr>
        <w:t xml:space="preserve"> </w:t>
      </w:r>
      <w:r w:rsidR="00FE7A3B" w:rsidRPr="00FE7A3B">
        <w:rPr>
          <w:rFonts w:hint="cs"/>
          <w:rtl/>
        </w:rPr>
        <w:t>مِنَ</w:t>
      </w:r>
      <w:r w:rsidR="00FE7A3B" w:rsidRPr="00FE7A3B">
        <w:rPr>
          <w:rtl/>
        </w:rPr>
        <w:t xml:space="preserve"> </w:t>
      </w:r>
      <w:r w:rsidR="00FE7A3B" w:rsidRPr="00FE7A3B">
        <w:rPr>
          <w:rFonts w:hint="cs"/>
          <w:rtl/>
        </w:rPr>
        <w:t>الأَعْرَابِ</w:t>
      </w:r>
      <w:r w:rsidR="00FE7A3B" w:rsidRPr="00FE7A3B">
        <w:rPr>
          <w:rtl/>
        </w:rPr>
        <w:t xml:space="preserve"> </w:t>
      </w:r>
      <w:r w:rsidR="00FE7A3B" w:rsidRPr="00FE7A3B">
        <w:rPr>
          <w:rFonts w:hint="cs"/>
          <w:rtl/>
        </w:rPr>
        <w:t>أَتَى</w:t>
      </w:r>
      <w:r w:rsidR="00FE7A3B" w:rsidRPr="00FE7A3B">
        <w:rPr>
          <w:rtl/>
        </w:rPr>
        <w:t xml:space="preserve"> </w:t>
      </w:r>
      <w:r w:rsidR="00FE7A3B" w:rsidRPr="00FE7A3B">
        <w:rPr>
          <w:rFonts w:hint="cs"/>
          <w:rtl/>
        </w:rPr>
        <w:t>رَسُولَ</w:t>
      </w:r>
      <w:r w:rsidR="00FE7A3B" w:rsidRPr="00FE7A3B">
        <w:rPr>
          <w:rtl/>
        </w:rPr>
        <w:t xml:space="preserve"> </w:t>
      </w:r>
      <w:r w:rsidR="00FE7A3B" w:rsidRPr="00FE7A3B">
        <w:rPr>
          <w:rFonts w:hint="cs"/>
          <w:rtl/>
        </w:rPr>
        <w:t>اللَّهِ</w:t>
      </w:r>
      <w:r w:rsidR="00FE7A3B" w:rsidRPr="00FE7A3B">
        <w:rPr>
          <w:rtl/>
        </w:rPr>
        <w:t xml:space="preserve"> </w:t>
      </w:r>
      <w:r w:rsidR="00FE7A3B" w:rsidRPr="00FE7A3B">
        <w:rPr>
          <w:rFonts w:hint="cs"/>
          <w:rtl/>
        </w:rPr>
        <w:t>صَلَّى</w:t>
      </w:r>
      <w:r w:rsidR="00FE7A3B" w:rsidRPr="00FE7A3B">
        <w:rPr>
          <w:rtl/>
        </w:rPr>
        <w:t xml:space="preserve"> </w:t>
      </w:r>
      <w:r w:rsidR="00FE7A3B" w:rsidRPr="00FE7A3B">
        <w:rPr>
          <w:rFonts w:hint="cs"/>
          <w:rtl/>
        </w:rPr>
        <w:t>اللهُ</w:t>
      </w:r>
      <w:r w:rsidR="00FE7A3B" w:rsidRPr="00FE7A3B">
        <w:rPr>
          <w:rtl/>
        </w:rPr>
        <w:t xml:space="preserve"> </w:t>
      </w:r>
      <w:r w:rsidR="00FE7A3B" w:rsidRPr="00FE7A3B">
        <w:rPr>
          <w:rFonts w:hint="cs"/>
          <w:rtl/>
        </w:rPr>
        <w:t>عَلَيْهِ</w:t>
      </w:r>
      <w:r w:rsidR="00FE7A3B" w:rsidRPr="00FE7A3B">
        <w:rPr>
          <w:rtl/>
        </w:rPr>
        <w:t xml:space="preserve"> </w:t>
      </w:r>
      <w:r w:rsidR="00FE7A3B" w:rsidRPr="00FE7A3B">
        <w:rPr>
          <w:rFonts w:hint="cs"/>
          <w:rtl/>
        </w:rPr>
        <w:t>وَسَلَّمَ،</w:t>
      </w:r>
      <w:r w:rsidR="00FE7A3B" w:rsidRPr="00FE7A3B">
        <w:rPr>
          <w:rtl/>
        </w:rPr>
        <w:t xml:space="preserve"> </w:t>
      </w:r>
      <w:r w:rsidR="00FE7A3B" w:rsidRPr="00FE7A3B">
        <w:rPr>
          <w:rFonts w:hint="cs"/>
          <w:rtl/>
        </w:rPr>
        <w:t>فَقَالَ</w:t>
      </w:r>
      <w:r w:rsidR="00FE7A3B" w:rsidRPr="00FE7A3B">
        <w:rPr>
          <w:rtl/>
        </w:rPr>
        <w:t xml:space="preserve">: </w:t>
      </w:r>
      <w:r w:rsidR="00FE7A3B" w:rsidRPr="00FE7A3B">
        <w:rPr>
          <w:rFonts w:hint="cs"/>
          <w:rtl/>
        </w:rPr>
        <w:t>يَا</w:t>
      </w:r>
      <w:r w:rsidR="00FE7A3B" w:rsidRPr="00FE7A3B">
        <w:rPr>
          <w:rtl/>
        </w:rPr>
        <w:t xml:space="preserve"> </w:t>
      </w:r>
      <w:r w:rsidR="00FE7A3B" w:rsidRPr="00FE7A3B">
        <w:rPr>
          <w:rFonts w:hint="cs"/>
          <w:rtl/>
        </w:rPr>
        <w:t>رَسُولَ</w:t>
      </w:r>
      <w:r w:rsidR="00FE7A3B" w:rsidRPr="00FE7A3B">
        <w:rPr>
          <w:rtl/>
        </w:rPr>
        <w:t xml:space="preserve"> </w:t>
      </w:r>
      <w:r w:rsidR="00FE7A3B" w:rsidRPr="00FE7A3B">
        <w:rPr>
          <w:rFonts w:hint="cs"/>
          <w:rtl/>
        </w:rPr>
        <w:t>اللَّهِ،</w:t>
      </w:r>
      <w:r w:rsidR="00FE7A3B" w:rsidRPr="00FE7A3B">
        <w:rPr>
          <w:rtl/>
        </w:rPr>
        <w:t xml:space="preserve"> </w:t>
      </w:r>
      <w:r w:rsidR="00FE7A3B" w:rsidRPr="00FE7A3B">
        <w:rPr>
          <w:rFonts w:hint="cs"/>
          <w:rtl/>
        </w:rPr>
        <w:t>أَنْشُدُكَ</w:t>
      </w:r>
      <w:r w:rsidR="00FE7A3B" w:rsidRPr="00FE7A3B">
        <w:rPr>
          <w:rtl/>
        </w:rPr>
        <w:t xml:space="preserve"> </w:t>
      </w:r>
      <w:r w:rsidR="00FE7A3B" w:rsidRPr="00FE7A3B">
        <w:rPr>
          <w:rFonts w:hint="cs"/>
          <w:rtl/>
        </w:rPr>
        <w:t>اللَّهَ</w:t>
      </w:r>
      <w:r w:rsidR="00FE7A3B" w:rsidRPr="00FE7A3B">
        <w:rPr>
          <w:rtl/>
        </w:rPr>
        <w:t xml:space="preserve"> </w:t>
      </w:r>
      <w:r w:rsidR="00FE7A3B" w:rsidRPr="00FE7A3B">
        <w:rPr>
          <w:rFonts w:hint="cs"/>
          <w:rtl/>
        </w:rPr>
        <w:t>إِلَّا</w:t>
      </w:r>
      <w:r w:rsidR="00FE7A3B" w:rsidRPr="00FE7A3B">
        <w:rPr>
          <w:rtl/>
        </w:rPr>
        <w:t xml:space="preserve"> </w:t>
      </w:r>
      <w:r w:rsidR="00FE7A3B" w:rsidRPr="00FE7A3B">
        <w:rPr>
          <w:rFonts w:hint="cs"/>
          <w:rtl/>
        </w:rPr>
        <w:t>قَضَيْتَ</w:t>
      </w:r>
      <w:r w:rsidR="00FE7A3B" w:rsidRPr="00FE7A3B">
        <w:rPr>
          <w:rtl/>
        </w:rPr>
        <w:t xml:space="preserve"> </w:t>
      </w:r>
      <w:r w:rsidR="00FE7A3B" w:rsidRPr="00FE7A3B">
        <w:rPr>
          <w:rFonts w:hint="cs"/>
          <w:rtl/>
        </w:rPr>
        <w:t>لِي</w:t>
      </w:r>
      <w:r w:rsidR="00FE7A3B" w:rsidRPr="00FE7A3B">
        <w:rPr>
          <w:rtl/>
        </w:rPr>
        <w:t xml:space="preserve"> </w:t>
      </w:r>
      <w:r w:rsidR="00FE7A3B" w:rsidRPr="00FE7A3B">
        <w:rPr>
          <w:rFonts w:hint="cs"/>
          <w:rtl/>
        </w:rPr>
        <w:t>بِكِتَابِ</w:t>
      </w:r>
      <w:r w:rsidR="00FE7A3B" w:rsidRPr="00FE7A3B">
        <w:rPr>
          <w:rtl/>
        </w:rPr>
        <w:t xml:space="preserve"> </w:t>
      </w:r>
      <w:r w:rsidR="00FE7A3B" w:rsidRPr="00FE7A3B">
        <w:rPr>
          <w:rFonts w:hint="cs"/>
          <w:rtl/>
        </w:rPr>
        <w:t>اللَّهِ،</w:t>
      </w:r>
      <w:r w:rsidR="00FE7A3B" w:rsidRPr="00FE7A3B">
        <w:rPr>
          <w:rtl/>
        </w:rPr>
        <w:t xml:space="preserve"> </w:t>
      </w:r>
      <w:r w:rsidR="00FE7A3B" w:rsidRPr="00FE7A3B">
        <w:rPr>
          <w:rFonts w:hint="cs"/>
          <w:rtl/>
        </w:rPr>
        <w:t>فَقَالَ</w:t>
      </w:r>
      <w:r w:rsidR="00FE7A3B" w:rsidRPr="00FE7A3B">
        <w:rPr>
          <w:rtl/>
        </w:rPr>
        <w:t xml:space="preserve"> </w:t>
      </w:r>
      <w:r w:rsidR="00FE7A3B" w:rsidRPr="00FE7A3B">
        <w:rPr>
          <w:rFonts w:hint="cs"/>
          <w:rtl/>
        </w:rPr>
        <w:t>الخَصْمُ</w:t>
      </w:r>
      <w:r w:rsidR="00FE7A3B" w:rsidRPr="00FE7A3B">
        <w:rPr>
          <w:rtl/>
        </w:rPr>
        <w:t xml:space="preserve"> </w:t>
      </w:r>
      <w:r w:rsidR="00FE7A3B" w:rsidRPr="00FE7A3B">
        <w:rPr>
          <w:rFonts w:hint="cs"/>
          <w:rtl/>
        </w:rPr>
        <w:t>الآخَرُ</w:t>
      </w:r>
      <w:r w:rsidR="00FE7A3B" w:rsidRPr="00FE7A3B">
        <w:rPr>
          <w:rtl/>
        </w:rPr>
        <w:t xml:space="preserve">: </w:t>
      </w:r>
      <w:r w:rsidR="00FE7A3B" w:rsidRPr="00FE7A3B">
        <w:rPr>
          <w:rFonts w:hint="cs"/>
          <w:rtl/>
        </w:rPr>
        <w:t>وَهُوَ</w:t>
      </w:r>
      <w:r w:rsidR="00FE7A3B" w:rsidRPr="00FE7A3B">
        <w:rPr>
          <w:rtl/>
        </w:rPr>
        <w:t xml:space="preserve"> </w:t>
      </w:r>
      <w:r w:rsidR="00FE7A3B" w:rsidRPr="00FE7A3B">
        <w:rPr>
          <w:rFonts w:hint="cs"/>
          <w:rtl/>
        </w:rPr>
        <w:t>أَفْقَهُ</w:t>
      </w:r>
      <w:r w:rsidR="00FE7A3B" w:rsidRPr="00FE7A3B">
        <w:rPr>
          <w:rtl/>
        </w:rPr>
        <w:t xml:space="preserve"> </w:t>
      </w:r>
      <w:r w:rsidR="00FE7A3B" w:rsidRPr="00FE7A3B">
        <w:rPr>
          <w:rFonts w:hint="cs"/>
          <w:rtl/>
        </w:rPr>
        <w:t>مِنْهُ،</w:t>
      </w:r>
      <w:r w:rsidR="00FE7A3B" w:rsidRPr="00FE7A3B">
        <w:rPr>
          <w:rtl/>
        </w:rPr>
        <w:t xml:space="preserve"> </w:t>
      </w:r>
      <w:r w:rsidR="00FE7A3B" w:rsidRPr="00FE7A3B">
        <w:rPr>
          <w:rFonts w:hint="cs"/>
          <w:rtl/>
        </w:rPr>
        <w:t>نَعَمْ</w:t>
      </w:r>
      <w:r w:rsidR="00FE7A3B" w:rsidRPr="00FE7A3B">
        <w:rPr>
          <w:rtl/>
        </w:rPr>
        <w:t xml:space="preserve"> </w:t>
      </w:r>
      <w:r w:rsidR="00FE7A3B" w:rsidRPr="00FE7A3B">
        <w:rPr>
          <w:rFonts w:hint="cs"/>
          <w:rtl/>
        </w:rPr>
        <w:t>فَاقْضِ</w:t>
      </w:r>
      <w:r w:rsidR="00FE7A3B" w:rsidRPr="00FE7A3B">
        <w:rPr>
          <w:rtl/>
        </w:rPr>
        <w:t xml:space="preserve"> </w:t>
      </w:r>
      <w:r w:rsidR="00FE7A3B" w:rsidRPr="00FE7A3B">
        <w:rPr>
          <w:rFonts w:hint="cs"/>
          <w:rtl/>
        </w:rPr>
        <w:t>بَيْنَنَا</w:t>
      </w:r>
      <w:r w:rsidR="00FE7A3B" w:rsidRPr="00FE7A3B">
        <w:rPr>
          <w:rtl/>
        </w:rPr>
        <w:t xml:space="preserve"> </w:t>
      </w:r>
      <w:r w:rsidR="00FE7A3B" w:rsidRPr="00FE7A3B">
        <w:rPr>
          <w:rFonts w:hint="cs"/>
          <w:rtl/>
        </w:rPr>
        <w:t>بِكِتَابِ</w:t>
      </w:r>
      <w:r w:rsidR="00FE7A3B" w:rsidRPr="00FE7A3B">
        <w:rPr>
          <w:rtl/>
        </w:rPr>
        <w:t xml:space="preserve"> </w:t>
      </w:r>
      <w:r w:rsidR="00FE7A3B" w:rsidRPr="00FE7A3B">
        <w:rPr>
          <w:rFonts w:hint="cs"/>
          <w:rtl/>
        </w:rPr>
        <w:t>اللَّهِ،</w:t>
      </w:r>
      <w:r w:rsidR="00FE7A3B" w:rsidRPr="00FE7A3B">
        <w:rPr>
          <w:rtl/>
        </w:rPr>
        <w:t xml:space="preserve"> </w:t>
      </w:r>
      <w:r w:rsidR="00FE7A3B" w:rsidRPr="00FE7A3B">
        <w:rPr>
          <w:rFonts w:hint="cs"/>
          <w:rtl/>
        </w:rPr>
        <w:t>وَأْذَنْ</w:t>
      </w:r>
      <w:r w:rsidR="00FE7A3B" w:rsidRPr="00FE7A3B">
        <w:rPr>
          <w:rtl/>
        </w:rPr>
        <w:t xml:space="preserve"> </w:t>
      </w:r>
      <w:r w:rsidR="00FE7A3B" w:rsidRPr="00FE7A3B">
        <w:rPr>
          <w:rFonts w:hint="cs"/>
          <w:rtl/>
        </w:rPr>
        <w:t>لِي،</w:t>
      </w:r>
      <w:r w:rsidR="00FE7A3B" w:rsidRPr="00FE7A3B">
        <w:rPr>
          <w:rtl/>
        </w:rPr>
        <w:t xml:space="preserve"> </w:t>
      </w:r>
      <w:r w:rsidR="00FE7A3B" w:rsidRPr="00FE7A3B">
        <w:rPr>
          <w:rFonts w:hint="cs"/>
          <w:rtl/>
        </w:rPr>
        <w:t>فَقَالَ</w:t>
      </w:r>
      <w:r w:rsidR="00FE7A3B" w:rsidRPr="00FE7A3B">
        <w:rPr>
          <w:rtl/>
        </w:rPr>
        <w:t xml:space="preserve"> </w:t>
      </w:r>
      <w:r w:rsidR="00FE7A3B" w:rsidRPr="00FE7A3B">
        <w:rPr>
          <w:rFonts w:hint="cs"/>
          <w:rtl/>
        </w:rPr>
        <w:t>رَسُولُ</w:t>
      </w:r>
      <w:r w:rsidR="00FE7A3B" w:rsidRPr="00FE7A3B">
        <w:rPr>
          <w:rtl/>
        </w:rPr>
        <w:t xml:space="preserve"> </w:t>
      </w:r>
      <w:r w:rsidR="00FE7A3B" w:rsidRPr="00FE7A3B">
        <w:rPr>
          <w:rFonts w:hint="cs"/>
          <w:rtl/>
        </w:rPr>
        <w:t>اللَّهِ</w:t>
      </w:r>
      <w:r w:rsidR="00FE7A3B" w:rsidRPr="00FE7A3B">
        <w:rPr>
          <w:rtl/>
        </w:rPr>
        <w:t xml:space="preserve"> </w:t>
      </w:r>
      <w:r w:rsidR="00FE7A3B" w:rsidRPr="00FE7A3B">
        <w:rPr>
          <w:rFonts w:hint="cs"/>
          <w:rtl/>
        </w:rPr>
        <w:t>صَلَّى</w:t>
      </w:r>
      <w:r w:rsidR="00FE7A3B" w:rsidRPr="00FE7A3B">
        <w:rPr>
          <w:rtl/>
        </w:rPr>
        <w:t xml:space="preserve"> </w:t>
      </w:r>
      <w:r w:rsidR="00FE7A3B" w:rsidRPr="00FE7A3B">
        <w:rPr>
          <w:rFonts w:hint="cs"/>
          <w:rtl/>
        </w:rPr>
        <w:t>اللهُ</w:t>
      </w:r>
      <w:r w:rsidR="00FE7A3B" w:rsidRPr="00FE7A3B">
        <w:rPr>
          <w:rtl/>
        </w:rPr>
        <w:t xml:space="preserve"> </w:t>
      </w:r>
      <w:r w:rsidR="00FE7A3B" w:rsidRPr="00FE7A3B">
        <w:rPr>
          <w:rFonts w:hint="cs"/>
          <w:rtl/>
        </w:rPr>
        <w:t>عَلَيْهِ</w:t>
      </w:r>
      <w:r w:rsidR="00FE7A3B" w:rsidRPr="00FE7A3B">
        <w:rPr>
          <w:rtl/>
        </w:rPr>
        <w:t xml:space="preserve"> </w:t>
      </w:r>
      <w:r w:rsidR="00FE7A3B" w:rsidRPr="00FE7A3B">
        <w:rPr>
          <w:rFonts w:hint="cs"/>
          <w:rtl/>
        </w:rPr>
        <w:t>وَسَلَّمَ</w:t>
      </w:r>
      <w:r w:rsidR="00FE7A3B" w:rsidRPr="00FE7A3B">
        <w:rPr>
          <w:rtl/>
        </w:rPr>
        <w:t xml:space="preserve">: </w:t>
      </w:r>
      <w:r w:rsidR="00FE7A3B" w:rsidRPr="00FE7A3B">
        <w:rPr>
          <w:rFonts w:hint="cs"/>
          <w:rtl/>
        </w:rPr>
        <w:t>قُلْ،</w:t>
      </w:r>
      <w:r w:rsidR="00FE7A3B" w:rsidRPr="00FE7A3B">
        <w:rPr>
          <w:rtl/>
        </w:rPr>
        <w:t xml:space="preserve"> </w:t>
      </w:r>
      <w:r w:rsidR="00FE7A3B" w:rsidRPr="00FE7A3B">
        <w:rPr>
          <w:rFonts w:hint="cs"/>
          <w:rtl/>
        </w:rPr>
        <w:t>قَالَ</w:t>
      </w:r>
      <w:r w:rsidR="00FE7A3B" w:rsidRPr="00FE7A3B">
        <w:rPr>
          <w:rtl/>
        </w:rPr>
        <w:t xml:space="preserve">: </w:t>
      </w:r>
      <w:r w:rsidR="00FE7A3B" w:rsidRPr="00FE7A3B">
        <w:rPr>
          <w:rFonts w:hint="cs"/>
          <w:rtl/>
        </w:rPr>
        <w:t>إِنَّ</w:t>
      </w:r>
      <w:r w:rsidR="00FE7A3B" w:rsidRPr="00FE7A3B">
        <w:rPr>
          <w:rtl/>
        </w:rPr>
        <w:t xml:space="preserve"> </w:t>
      </w:r>
      <w:r w:rsidR="00FE7A3B" w:rsidRPr="00FE7A3B">
        <w:rPr>
          <w:rFonts w:hint="cs"/>
          <w:rtl/>
        </w:rPr>
        <w:t>ابْنِي</w:t>
      </w:r>
      <w:r w:rsidR="00FE7A3B" w:rsidRPr="00FE7A3B">
        <w:rPr>
          <w:rtl/>
        </w:rPr>
        <w:t xml:space="preserve"> </w:t>
      </w:r>
      <w:r w:rsidR="00FE7A3B" w:rsidRPr="00FE7A3B">
        <w:rPr>
          <w:rFonts w:hint="cs"/>
          <w:rtl/>
        </w:rPr>
        <w:t>كَانَ</w:t>
      </w:r>
      <w:r w:rsidR="00FE7A3B" w:rsidRPr="00FE7A3B">
        <w:rPr>
          <w:rtl/>
        </w:rPr>
        <w:t xml:space="preserve"> </w:t>
      </w:r>
      <w:r w:rsidR="00FE7A3B" w:rsidRPr="00FE7A3B">
        <w:rPr>
          <w:rFonts w:hint="cs"/>
          <w:rtl/>
        </w:rPr>
        <w:t>عَسِيفًا</w:t>
      </w:r>
      <w:r w:rsidR="00FE7A3B" w:rsidRPr="00FE7A3B">
        <w:rPr>
          <w:rtl/>
        </w:rPr>
        <w:t xml:space="preserve"> </w:t>
      </w:r>
      <w:r w:rsidR="00FE7A3B" w:rsidRPr="00FE7A3B">
        <w:rPr>
          <w:rFonts w:hint="cs"/>
          <w:rtl/>
        </w:rPr>
        <w:t>عَلَى</w:t>
      </w:r>
      <w:r w:rsidR="00FE7A3B" w:rsidRPr="00FE7A3B">
        <w:rPr>
          <w:rtl/>
        </w:rPr>
        <w:t xml:space="preserve"> </w:t>
      </w:r>
      <w:r w:rsidR="00FE7A3B" w:rsidRPr="00FE7A3B">
        <w:rPr>
          <w:rFonts w:hint="cs"/>
          <w:rtl/>
        </w:rPr>
        <w:t>هَذَا،</w:t>
      </w:r>
      <w:r w:rsidR="00FE7A3B" w:rsidRPr="00FE7A3B">
        <w:rPr>
          <w:rtl/>
        </w:rPr>
        <w:t xml:space="preserve"> </w:t>
      </w:r>
      <w:r w:rsidR="00FE7A3B" w:rsidRPr="00FE7A3B">
        <w:rPr>
          <w:rFonts w:hint="cs"/>
          <w:rtl/>
        </w:rPr>
        <w:t>فَزَنَى</w:t>
      </w:r>
      <w:r w:rsidR="00FE7A3B" w:rsidRPr="00FE7A3B">
        <w:rPr>
          <w:rtl/>
        </w:rPr>
        <w:t xml:space="preserve"> </w:t>
      </w:r>
      <w:r w:rsidR="00FE7A3B" w:rsidRPr="00FE7A3B">
        <w:rPr>
          <w:rFonts w:hint="cs"/>
          <w:rtl/>
        </w:rPr>
        <w:t>بِامْرَأَتِهِ،</w:t>
      </w:r>
      <w:r w:rsidR="00FE7A3B" w:rsidRPr="00FE7A3B">
        <w:rPr>
          <w:rtl/>
        </w:rPr>
        <w:t xml:space="preserve"> </w:t>
      </w:r>
      <w:r w:rsidR="00FE7A3B" w:rsidRPr="00FE7A3B">
        <w:rPr>
          <w:rFonts w:hint="cs"/>
          <w:rtl/>
        </w:rPr>
        <w:t>وَإِنِّي</w:t>
      </w:r>
      <w:r w:rsidR="00FE7A3B" w:rsidRPr="00FE7A3B">
        <w:rPr>
          <w:rtl/>
        </w:rPr>
        <w:t xml:space="preserve"> </w:t>
      </w:r>
      <w:r w:rsidR="00FE7A3B" w:rsidRPr="00FE7A3B">
        <w:rPr>
          <w:rFonts w:hint="cs"/>
          <w:rtl/>
        </w:rPr>
        <w:t>أُخْبِرْتُ</w:t>
      </w:r>
      <w:r w:rsidR="00FE7A3B" w:rsidRPr="00FE7A3B">
        <w:rPr>
          <w:rtl/>
        </w:rPr>
        <w:t xml:space="preserve"> </w:t>
      </w:r>
      <w:r w:rsidR="00FE7A3B" w:rsidRPr="00FE7A3B">
        <w:rPr>
          <w:rFonts w:hint="cs"/>
          <w:rtl/>
        </w:rPr>
        <w:t>أَنَّ</w:t>
      </w:r>
      <w:r w:rsidR="00FE7A3B" w:rsidRPr="00FE7A3B">
        <w:rPr>
          <w:rtl/>
        </w:rPr>
        <w:t xml:space="preserve"> </w:t>
      </w:r>
      <w:r w:rsidR="00FE7A3B" w:rsidRPr="00FE7A3B">
        <w:rPr>
          <w:rFonts w:hint="cs"/>
          <w:rtl/>
        </w:rPr>
        <w:t>عَلَى</w:t>
      </w:r>
      <w:r w:rsidR="00FE7A3B" w:rsidRPr="00FE7A3B">
        <w:rPr>
          <w:rtl/>
        </w:rPr>
        <w:t xml:space="preserve"> </w:t>
      </w:r>
      <w:r w:rsidR="00FE7A3B" w:rsidRPr="00FE7A3B">
        <w:rPr>
          <w:rFonts w:hint="cs"/>
          <w:rtl/>
        </w:rPr>
        <w:t>ابْنِي</w:t>
      </w:r>
      <w:r w:rsidR="00FE7A3B" w:rsidRPr="00FE7A3B">
        <w:rPr>
          <w:rtl/>
        </w:rPr>
        <w:t xml:space="preserve"> </w:t>
      </w:r>
      <w:r w:rsidR="00FE7A3B" w:rsidRPr="00FE7A3B">
        <w:rPr>
          <w:rFonts w:hint="cs"/>
          <w:rtl/>
        </w:rPr>
        <w:t>الرَّجْمَ،</w:t>
      </w:r>
      <w:r w:rsidR="00FE7A3B" w:rsidRPr="00FE7A3B">
        <w:rPr>
          <w:rtl/>
        </w:rPr>
        <w:t xml:space="preserve"> </w:t>
      </w:r>
      <w:r w:rsidR="00FE7A3B" w:rsidRPr="00FE7A3B">
        <w:rPr>
          <w:rFonts w:hint="cs"/>
          <w:rtl/>
        </w:rPr>
        <w:t>فَافْتَدَيْتُ</w:t>
      </w:r>
      <w:r w:rsidR="00FE7A3B" w:rsidRPr="00FE7A3B">
        <w:rPr>
          <w:rtl/>
        </w:rPr>
        <w:t xml:space="preserve"> </w:t>
      </w:r>
      <w:r w:rsidR="00FE7A3B" w:rsidRPr="00FE7A3B">
        <w:rPr>
          <w:rFonts w:hint="cs"/>
          <w:rtl/>
        </w:rPr>
        <w:t>مِنْهُ</w:t>
      </w:r>
      <w:r w:rsidR="00FE7A3B" w:rsidRPr="00FE7A3B">
        <w:rPr>
          <w:rtl/>
        </w:rPr>
        <w:t xml:space="preserve"> </w:t>
      </w:r>
      <w:r w:rsidR="00FE7A3B" w:rsidRPr="00FE7A3B">
        <w:rPr>
          <w:rFonts w:hint="cs"/>
          <w:rtl/>
        </w:rPr>
        <w:t>بِمِائَةِ</w:t>
      </w:r>
      <w:r w:rsidR="00FE7A3B" w:rsidRPr="00FE7A3B">
        <w:rPr>
          <w:rtl/>
        </w:rPr>
        <w:t xml:space="preserve"> </w:t>
      </w:r>
      <w:r w:rsidR="00FE7A3B" w:rsidRPr="00FE7A3B">
        <w:rPr>
          <w:rFonts w:hint="cs"/>
          <w:rtl/>
        </w:rPr>
        <w:t>شَاةٍ،</w:t>
      </w:r>
      <w:r w:rsidR="00FE7A3B" w:rsidRPr="00FE7A3B">
        <w:rPr>
          <w:rtl/>
        </w:rPr>
        <w:t xml:space="preserve"> </w:t>
      </w:r>
      <w:r w:rsidR="00FE7A3B" w:rsidRPr="00FE7A3B">
        <w:rPr>
          <w:rFonts w:hint="cs"/>
          <w:rtl/>
        </w:rPr>
        <w:t>وَوَلِيدَةٍ،</w:t>
      </w:r>
      <w:r w:rsidR="00FE7A3B" w:rsidRPr="00FE7A3B">
        <w:rPr>
          <w:rtl/>
        </w:rPr>
        <w:t xml:space="preserve"> </w:t>
      </w:r>
      <w:r w:rsidR="00FE7A3B" w:rsidRPr="00FE7A3B">
        <w:rPr>
          <w:rFonts w:hint="cs"/>
          <w:rtl/>
        </w:rPr>
        <w:t>فَسَأَلْتُ</w:t>
      </w:r>
      <w:r w:rsidR="00FE7A3B" w:rsidRPr="00FE7A3B">
        <w:rPr>
          <w:rtl/>
        </w:rPr>
        <w:t xml:space="preserve"> </w:t>
      </w:r>
      <w:r w:rsidR="00FE7A3B" w:rsidRPr="00FE7A3B">
        <w:rPr>
          <w:rFonts w:hint="cs"/>
          <w:rtl/>
        </w:rPr>
        <w:t>أَهْلَ</w:t>
      </w:r>
      <w:r w:rsidR="00FE7A3B" w:rsidRPr="00FE7A3B">
        <w:rPr>
          <w:rtl/>
        </w:rPr>
        <w:t xml:space="preserve"> </w:t>
      </w:r>
      <w:r w:rsidR="00FE7A3B" w:rsidRPr="00FE7A3B">
        <w:rPr>
          <w:rFonts w:hint="cs"/>
          <w:rtl/>
        </w:rPr>
        <w:t>العِلْمِ،</w:t>
      </w:r>
      <w:r w:rsidR="00FE7A3B" w:rsidRPr="00FE7A3B">
        <w:rPr>
          <w:rtl/>
        </w:rPr>
        <w:t xml:space="preserve"> </w:t>
      </w:r>
      <w:r w:rsidR="00FE7A3B" w:rsidRPr="00FE7A3B">
        <w:rPr>
          <w:rFonts w:hint="cs"/>
          <w:rtl/>
        </w:rPr>
        <w:t>فَأَخْبَرُونِي</w:t>
      </w:r>
      <w:r w:rsidR="00FE7A3B" w:rsidRPr="00FE7A3B">
        <w:rPr>
          <w:rtl/>
        </w:rPr>
        <w:t xml:space="preserve"> </w:t>
      </w:r>
      <w:r w:rsidR="00FE7A3B" w:rsidRPr="00FE7A3B">
        <w:rPr>
          <w:rFonts w:hint="cs"/>
          <w:rtl/>
        </w:rPr>
        <w:t>أَنَّمَا</w:t>
      </w:r>
      <w:r w:rsidR="00FE7A3B" w:rsidRPr="00FE7A3B">
        <w:rPr>
          <w:rtl/>
        </w:rPr>
        <w:t xml:space="preserve"> </w:t>
      </w:r>
      <w:r w:rsidR="00FE7A3B" w:rsidRPr="00FE7A3B">
        <w:rPr>
          <w:rFonts w:hint="cs"/>
          <w:rtl/>
        </w:rPr>
        <w:t>عَلَى</w:t>
      </w:r>
      <w:r w:rsidR="00FE7A3B" w:rsidRPr="00FE7A3B">
        <w:rPr>
          <w:rtl/>
        </w:rPr>
        <w:t xml:space="preserve"> </w:t>
      </w:r>
      <w:r w:rsidR="00FE7A3B" w:rsidRPr="00FE7A3B">
        <w:rPr>
          <w:rFonts w:hint="cs"/>
          <w:rtl/>
        </w:rPr>
        <w:t>ابْنِي</w:t>
      </w:r>
      <w:r w:rsidR="00FE7A3B" w:rsidRPr="00FE7A3B">
        <w:rPr>
          <w:rtl/>
        </w:rPr>
        <w:t xml:space="preserve"> </w:t>
      </w:r>
      <w:r w:rsidR="00FE7A3B" w:rsidRPr="00FE7A3B">
        <w:rPr>
          <w:rFonts w:hint="cs"/>
          <w:rtl/>
        </w:rPr>
        <w:t>جَلْدُ</w:t>
      </w:r>
      <w:r w:rsidR="00FE7A3B" w:rsidRPr="00FE7A3B">
        <w:rPr>
          <w:rtl/>
        </w:rPr>
        <w:t xml:space="preserve"> </w:t>
      </w:r>
      <w:r w:rsidR="00FE7A3B" w:rsidRPr="00FE7A3B">
        <w:rPr>
          <w:rFonts w:hint="cs"/>
          <w:rtl/>
        </w:rPr>
        <w:t>مِائَةٍ</w:t>
      </w:r>
      <w:r w:rsidR="00FE7A3B" w:rsidRPr="00FE7A3B">
        <w:rPr>
          <w:rtl/>
        </w:rPr>
        <w:t xml:space="preserve"> </w:t>
      </w:r>
      <w:r w:rsidR="00FE7A3B" w:rsidRPr="00FE7A3B">
        <w:rPr>
          <w:rFonts w:hint="cs"/>
          <w:rtl/>
        </w:rPr>
        <w:t>وَتَغْرِيبُ</w:t>
      </w:r>
      <w:r w:rsidR="00FE7A3B" w:rsidRPr="00FE7A3B">
        <w:rPr>
          <w:rtl/>
        </w:rPr>
        <w:t xml:space="preserve"> </w:t>
      </w:r>
      <w:r w:rsidR="00FE7A3B" w:rsidRPr="00FE7A3B">
        <w:rPr>
          <w:rFonts w:hint="cs"/>
          <w:rtl/>
        </w:rPr>
        <w:t>عَامٍ،</w:t>
      </w:r>
      <w:r w:rsidR="00FE7A3B" w:rsidRPr="00FE7A3B">
        <w:rPr>
          <w:rtl/>
        </w:rPr>
        <w:t xml:space="preserve"> </w:t>
      </w:r>
      <w:r w:rsidR="00FE7A3B" w:rsidRPr="00FE7A3B">
        <w:rPr>
          <w:rFonts w:hint="cs"/>
          <w:rtl/>
        </w:rPr>
        <w:t>وَأَنَّ</w:t>
      </w:r>
      <w:r w:rsidR="00FE7A3B" w:rsidRPr="00FE7A3B">
        <w:rPr>
          <w:rtl/>
        </w:rPr>
        <w:t xml:space="preserve"> </w:t>
      </w:r>
      <w:r w:rsidR="00FE7A3B" w:rsidRPr="00FE7A3B">
        <w:rPr>
          <w:rFonts w:hint="cs"/>
          <w:rtl/>
        </w:rPr>
        <w:t>عَلَى</w:t>
      </w:r>
      <w:r w:rsidR="00FE7A3B" w:rsidRPr="00FE7A3B">
        <w:rPr>
          <w:rtl/>
        </w:rPr>
        <w:t xml:space="preserve"> </w:t>
      </w:r>
      <w:r w:rsidR="00FE7A3B" w:rsidRPr="00FE7A3B">
        <w:rPr>
          <w:rFonts w:hint="cs"/>
          <w:rtl/>
        </w:rPr>
        <w:t>امْرَأَةِ</w:t>
      </w:r>
      <w:r w:rsidR="00FE7A3B" w:rsidRPr="00FE7A3B">
        <w:rPr>
          <w:rtl/>
        </w:rPr>
        <w:t xml:space="preserve"> </w:t>
      </w:r>
      <w:r w:rsidR="00FE7A3B" w:rsidRPr="00FE7A3B">
        <w:rPr>
          <w:rFonts w:hint="cs"/>
          <w:rtl/>
        </w:rPr>
        <w:t>هَذَا</w:t>
      </w:r>
      <w:r w:rsidR="00FE7A3B" w:rsidRPr="00FE7A3B">
        <w:rPr>
          <w:rtl/>
        </w:rPr>
        <w:t xml:space="preserve"> </w:t>
      </w:r>
      <w:r w:rsidR="00FE7A3B" w:rsidRPr="00FE7A3B">
        <w:rPr>
          <w:rFonts w:hint="cs"/>
          <w:rtl/>
        </w:rPr>
        <w:t>الرَّجْمَ،</w:t>
      </w:r>
      <w:r w:rsidR="00FE7A3B" w:rsidRPr="00FE7A3B">
        <w:rPr>
          <w:rtl/>
        </w:rPr>
        <w:t xml:space="preserve"> </w:t>
      </w:r>
      <w:r w:rsidR="00FE7A3B" w:rsidRPr="00FE7A3B">
        <w:rPr>
          <w:rFonts w:hint="cs"/>
          <w:rtl/>
        </w:rPr>
        <w:t>فَقَالَ</w:t>
      </w:r>
      <w:r w:rsidR="00FE7A3B" w:rsidRPr="00FE7A3B">
        <w:rPr>
          <w:rtl/>
        </w:rPr>
        <w:t xml:space="preserve"> </w:t>
      </w:r>
      <w:r w:rsidR="00FE7A3B" w:rsidRPr="00FE7A3B">
        <w:rPr>
          <w:rFonts w:hint="cs"/>
          <w:rtl/>
        </w:rPr>
        <w:t>رَسُولُ</w:t>
      </w:r>
      <w:r w:rsidR="00FE7A3B" w:rsidRPr="00FE7A3B">
        <w:rPr>
          <w:rtl/>
        </w:rPr>
        <w:t xml:space="preserve"> </w:t>
      </w:r>
      <w:r w:rsidR="00FE7A3B" w:rsidRPr="00FE7A3B">
        <w:rPr>
          <w:rFonts w:hint="cs"/>
          <w:rtl/>
        </w:rPr>
        <w:t>اللَّهِ</w:t>
      </w:r>
      <w:r w:rsidR="00FE7A3B" w:rsidRPr="00FE7A3B">
        <w:rPr>
          <w:rtl/>
        </w:rPr>
        <w:t xml:space="preserve"> </w:t>
      </w:r>
      <w:r w:rsidR="00FE7A3B" w:rsidRPr="00FE7A3B">
        <w:rPr>
          <w:rFonts w:hint="cs"/>
          <w:rtl/>
        </w:rPr>
        <w:t>صَلَّى</w:t>
      </w:r>
      <w:r w:rsidR="00FE7A3B" w:rsidRPr="00FE7A3B">
        <w:rPr>
          <w:rtl/>
        </w:rPr>
        <w:t xml:space="preserve"> </w:t>
      </w:r>
      <w:r w:rsidR="00FE7A3B" w:rsidRPr="00FE7A3B">
        <w:rPr>
          <w:rFonts w:hint="cs"/>
          <w:rtl/>
        </w:rPr>
        <w:t>اللهُ</w:t>
      </w:r>
      <w:r w:rsidR="00FE7A3B" w:rsidRPr="00FE7A3B">
        <w:rPr>
          <w:rtl/>
        </w:rPr>
        <w:t xml:space="preserve"> </w:t>
      </w:r>
      <w:r w:rsidR="00FE7A3B" w:rsidRPr="00FE7A3B">
        <w:rPr>
          <w:rFonts w:hint="cs"/>
          <w:rtl/>
        </w:rPr>
        <w:t>عَلَيْهِ</w:t>
      </w:r>
      <w:r w:rsidR="00FE7A3B" w:rsidRPr="00FE7A3B">
        <w:rPr>
          <w:rtl/>
        </w:rPr>
        <w:t xml:space="preserve"> </w:t>
      </w:r>
      <w:r w:rsidR="00FE7A3B" w:rsidRPr="00FE7A3B">
        <w:rPr>
          <w:rFonts w:hint="cs"/>
          <w:rtl/>
        </w:rPr>
        <w:t>وَسَلَّمَ</w:t>
      </w:r>
      <w:r w:rsidR="00FE7A3B" w:rsidRPr="00FE7A3B">
        <w:rPr>
          <w:rtl/>
        </w:rPr>
        <w:t xml:space="preserve">: </w:t>
      </w:r>
      <w:r w:rsidR="00FE7A3B" w:rsidRPr="00FE7A3B">
        <w:rPr>
          <w:rFonts w:hint="eastAsia"/>
          <w:rtl/>
        </w:rPr>
        <w:t>«</w:t>
      </w:r>
      <w:r w:rsidR="00FE7A3B" w:rsidRPr="00FE7A3B">
        <w:rPr>
          <w:rFonts w:hint="cs"/>
          <w:rtl/>
        </w:rPr>
        <w:t>وَالَّذِي</w:t>
      </w:r>
      <w:r w:rsidR="00FE7A3B" w:rsidRPr="00FE7A3B">
        <w:rPr>
          <w:rtl/>
        </w:rPr>
        <w:t xml:space="preserve"> </w:t>
      </w:r>
      <w:r w:rsidR="00FE7A3B" w:rsidRPr="00FE7A3B">
        <w:rPr>
          <w:rFonts w:hint="cs"/>
          <w:rtl/>
        </w:rPr>
        <w:t>نَفْسِي</w:t>
      </w:r>
      <w:r w:rsidR="00FE7A3B" w:rsidRPr="00FE7A3B">
        <w:rPr>
          <w:rtl/>
        </w:rPr>
        <w:t xml:space="preserve"> </w:t>
      </w:r>
      <w:r w:rsidR="00FE7A3B" w:rsidRPr="00FE7A3B">
        <w:rPr>
          <w:rFonts w:hint="cs"/>
          <w:rtl/>
        </w:rPr>
        <w:t>بِيَدِهِ</w:t>
      </w:r>
      <w:r w:rsidR="00FE7A3B" w:rsidRPr="00FE7A3B">
        <w:rPr>
          <w:rtl/>
        </w:rPr>
        <w:t xml:space="preserve"> </w:t>
      </w:r>
      <w:r w:rsidR="00FE7A3B" w:rsidRPr="00FE7A3B">
        <w:rPr>
          <w:rFonts w:hint="cs"/>
          <w:rtl/>
        </w:rPr>
        <w:t>لَأَقْضِيَنَّ</w:t>
      </w:r>
      <w:r w:rsidR="00FE7A3B" w:rsidRPr="00FE7A3B">
        <w:rPr>
          <w:rtl/>
        </w:rPr>
        <w:t xml:space="preserve"> </w:t>
      </w:r>
      <w:r w:rsidR="00FE7A3B" w:rsidRPr="00FE7A3B">
        <w:rPr>
          <w:rFonts w:hint="cs"/>
          <w:rtl/>
        </w:rPr>
        <w:t>بَيْنَكُمَا</w:t>
      </w:r>
      <w:r w:rsidR="00FE7A3B" w:rsidRPr="00FE7A3B">
        <w:rPr>
          <w:rtl/>
        </w:rPr>
        <w:t xml:space="preserve"> </w:t>
      </w:r>
      <w:r w:rsidR="00FE7A3B" w:rsidRPr="00FE7A3B">
        <w:rPr>
          <w:rFonts w:hint="cs"/>
          <w:rtl/>
        </w:rPr>
        <w:t>بِكِتَابِ</w:t>
      </w:r>
      <w:r w:rsidR="00FE7A3B" w:rsidRPr="00FE7A3B">
        <w:rPr>
          <w:rtl/>
        </w:rPr>
        <w:t xml:space="preserve"> </w:t>
      </w:r>
      <w:r w:rsidR="00FE7A3B" w:rsidRPr="00FE7A3B">
        <w:rPr>
          <w:rFonts w:hint="cs"/>
          <w:rtl/>
        </w:rPr>
        <w:t>اللَّهِ،</w:t>
      </w:r>
      <w:r w:rsidR="00FE7A3B" w:rsidRPr="00FE7A3B">
        <w:rPr>
          <w:rtl/>
        </w:rPr>
        <w:t xml:space="preserve"> </w:t>
      </w:r>
      <w:r w:rsidR="00FE7A3B" w:rsidRPr="00FE7A3B">
        <w:rPr>
          <w:rFonts w:hint="cs"/>
          <w:rtl/>
        </w:rPr>
        <w:t>الوَلِيدَةُ</w:t>
      </w:r>
      <w:r w:rsidR="00FE7A3B" w:rsidRPr="00FE7A3B">
        <w:rPr>
          <w:rtl/>
        </w:rPr>
        <w:t xml:space="preserve"> </w:t>
      </w:r>
      <w:r w:rsidR="00FE7A3B" w:rsidRPr="00FE7A3B">
        <w:rPr>
          <w:rFonts w:hint="cs"/>
          <w:rtl/>
        </w:rPr>
        <w:t>وَالغَنَمُ</w:t>
      </w:r>
      <w:r w:rsidR="00FE7A3B" w:rsidRPr="00FE7A3B">
        <w:rPr>
          <w:rtl/>
        </w:rPr>
        <w:t xml:space="preserve"> </w:t>
      </w:r>
      <w:r w:rsidR="00FE7A3B" w:rsidRPr="00FE7A3B">
        <w:rPr>
          <w:rFonts w:hint="cs"/>
          <w:rtl/>
        </w:rPr>
        <w:t>رَدٌّ،</w:t>
      </w:r>
      <w:r w:rsidR="00FE7A3B" w:rsidRPr="00FE7A3B">
        <w:rPr>
          <w:rtl/>
        </w:rPr>
        <w:t xml:space="preserve"> </w:t>
      </w:r>
      <w:r w:rsidR="00FE7A3B" w:rsidRPr="00FE7A3B">
        <w:rPr>
          <w:rFonts w:hint="cs"/>
          <w:rtl/>
        </w:rPr>
        <w:t>وَعَلَى</w:t>
      </w:r>
      <w:r w:rsidR="00FE7A3B" w:rsidRPr="00FE7A3B">
        <w:rPr>
          <w:rtl/>
        </w:rPr>
        <w:t xml:space="preserve"> </w:t>
      </w:r>
      <w:r w:rsidR="00FE7A3B" w:rsidRPr="00FE7A3B">
        <w:rPr>
          <w:rFonts w:hint="cs"/>
          <w:rtl/>
        </w:rPr>
        <w:t>ابْنِكَ</w:t>
      </w:r>
      <w:r w:rsidR="00FE7A3B" w:rsidRPr="00FE7A3B">
        <w:rPr>
          <w:rtl/>
        </w:rPr>
        <w:t xml:space="preserve"> </w:t>
      </w:r>
      <w:r w:rsidR="00FE7A3B" w:rsidRPr="00FE7A3B">
        <w:rPr>
          <w:rFonts w:hint="cs"/>
          <w:rtl/>
        </w:rPr>
        <w:t>جَلْدُ</w:t>
      </w:r>
      <w:r w:rsidR="00FE7A3B" w:rsidRPr="00FE7A3B">
        <w:rPr>
          <w:rtl/>
        </w:rPr>
        <w:t xml:space="preserve"> </w:t>
      </w:r>
      <w:r w:rsidR="00FE7A3B" w:rsidRPr="00FE7A3B">
        <w:rPr>
          <w:rFonts w:hint="cs"/>
          <w:rtl/>
        </w:rPr>
        <w:t>مِائَةٍ،</w:t>
      </w:r>
      <w:r w:rsidR="00FE7A3B" w:rsidRPr="00FE7A3B">
        <w:rPr>
          <w:rtl/>
        </w:rPr>
        <w:t xml:space="preserve"> </w:t>
      </w:r>
      <w:r w:rsidR="00FE7A3B" w:rsidRPr="00FE7A3B">
        <w:rPr>
          <w:rFonts w:hint="cs"/>
          <w:rtl/>
        </w:rPr>
        <w:t>وَتَغْرِيبُ</w:t>
      </w:r>
      <w:r w:rsidR="00FE7A3B" w:rsidRPr="00FE7A3B">
        <w:rPr>
          <w:rtl/>
        </w:rPr>
        <w:t xml:space="preserve"> </w:t>
      </w:r>
      <w:r w:rsidR="00FE7A3B" w:rsidRPr="00FE7A3B">
        <w:rPr>
          <w:rFonts w:hint="cs"/>
          <w:rtl/>
        </w:rPr>
        <w:t>عَامٍ،</w:t>
      </w:r>
      <w:r w:rsidR="00FE7A3B" w:rsidRPr="00FE7A3B">
        <w:rPr>
          <w:rtl/>
        </w:rPr>
        <w:t xml:space="preserve"> </w:t>
      </w:r>
      <w:r w:rsidR="00FE7A3B" w:rsidRPr="00FE7A3B">
        <w:rPr>
          <w:rFonts w:hint="cs"/>
          <w:rtl/>
        </w:rPr>
        <w:t>اغْدُ</w:t>
      </w:r>
      <w:r w:rsidR="00FE7A3B" w:rsidRPr="00FE7A3B">
        <w:rPr>
          <w:rtl/>
        </w:rPr>
        <w:t xml:space="preserve"> </w:t>
      </w:r>
      <w:r w:rsidR="00FE7A3B" w:rsidRPr="00FE7A3B">
        <w:rPr>
          <w:rFonts w:hint="cs"/>
          <w:rtl/>
        </w:rPr>
        <w:t>يَا</w:t>
      </w:r>
      <w:r w:rsidR="00FE7A3B" w:rsidRPr="00FE7A3B">
        <w:rPr>
          <w:rtl/>
        </w:rPr>
        <w:t xml:space="preserve"> </w:t>
      </w:r>
      <w:r w:rsidR="00FE7A3B" w:rsidRPr="00FE7A3B">
        <w:rPr>
          <w:rFonts w:hint="cs"/>
          <w:rtl/>
        </w:rPr>
        <w:t>أُنَيْسُ</w:t>
      </w:r>
      <w:r w:rsidR="00FE7A3B" w:rsidRPr="00FE7A3B">
        <w:rPr>
          <w:rtl/>
        </w:rPr>
        <w:t xml:space="preserve"> </w:t>
      </w:r>
      <w:r w:rsidR="00FE7A3B" w:rsidRPr="00FE7A3B">
        <w:rPr>
          <w:rFonts w:hint="cs"/>
          <w:rtl/>
        </w:rPr>
        <w:t>إِلَى</w:t>
      </w:r>
      <w:r w:rsidR="00FE7A3B" w:rsidRPr="00FE7A3B">
        <w:rPr>
          <w:rtl/>
        </w:rPr>
        <w:t xml:space="preserve"> </w:t>
      </w:r>
      <w:r w:rsidR="00FE7A3B" w:rsidRPr="00FE7A3B">
        <w:rPr>
          <w:rFonts w:hint="cs"/>
          <w:rtl/>
        </w:rPr>
        <w:t>امْرَأَةِ</w:t>
      </w:r>
      <w:r w:rsidR="00FE7A3B" w:rsidRPr="00FE7A3B">
        <w:rPr>
          <w:rtl/>
        </w:rPr>
        <w:t xml:space="preserve"> </w:t>
      </w:r>
      <w:r w:rsidR="00FE7A3B" w:rsidRPr="00FE7A3B">
        <w:rPr>
          <w:rFonts w:hint="cs"/>
          <w:rtl/>
        </w:rPr>
        <w:t>هَذَا،</w:t>
      </w:r>
      <w:r w:rsidR="00FE7A3B" w:rsidRPr="00FE7A3B">
        <w:rPr>
          <w:rtl/>
        </w:rPr>
        <w:t xml:space="preserve"> </w:t>
      </w:r>
      <w:r w:rsidR="00FE7A3B" w:rsidRPr="00FE7A3B">
        <w:rPr>
          <w:rFonts w:hint="cs"/>
          <w:rtl/>
        </w:rPr>
        <w:t>فَإِنِ</w:t>
      </w:r>
      <w:r w:rsidR="00FE7A3B" w:rsidRPr="00FE7A3B">
        <w:rPr>
          <w:rtl/>
        </w:rPr>
        <w:t xml:space="preserve"> </w:t>
      </w:r>
      <w:r w:rsidR="00FE7A3B" w:rsidRPr="00FE7A3B">
        <w:rPr>
          <w:rFonts w:hint="cs"/>
          <w:rtl/>
        </w:rPr>
        <w:t>اعْتَرَفَتْ</w:t>
      </w:r>
      <w:r w:rsidR="00FE7A3B" w:rsidRPr="00FE7A3B">
        <w:rPr>
          <w:rtl/>
        </w:rPr>
        <w:t xml:space="preserve"> </w:t>
      </w:r>
      <w:r w:rsidR="00FE7A3B" w:rsidRPr="00FE7A3B">
        <w:rPr>
          <w:rFonts w:hint="cs"/>
          <w:rtl/>
        </w:rPr>
        <w:t>فَارْجُمْهَا</w:t>
      </w:r>
      <w:r w:rsidR="00FE7A3B" w:rsidRPr="00FE7A3B">
        <w:rPr>
          <w:rFonts w:hint="eastAsia"/>
          <w:rtl/>
        </w:rPr>
        <w:t>»</w:t>
      </w:r>
      <w:r w:rsidR="00FE7A3B" w:rsidRPr="00FE7A3B">
        <w:rPr>
          <w:rtl/>
        </w:rPr>
        <w:t xml:space="preserve"> </w:t>
      </w:r>
      <w:r w:rsidR="00FE7A3B" w:rsidRPr="00FE7A3B">
        <w:rPr>
          <w:rFonts w:hint="cs"/>
          <w:rtl/>
        </w:rPr>
        <w:t>،</w:t>
      </w:r>
      <w:r w:rsidR="00FE7A3B" w:rsidRPr="00FE7A3B">
        <w:rPr>
          <w:rtl/>
        </w:rPr>
        <w:t xml:space="preserve"> </w:t>
      </w:r>
      <w:r w:rsidR="00FE7A3B" w:rsidRPr="00FE7A3B">
        <w:rPr>
          <w:rFonts w:hint="cs"/>
          <w:rtl/>
        </w:rPr>
        <w:t>قَالَ</w:t>
      </w:r>
      <w:r w:rsidR="00FE7A3B" w:rsidRPr="00FE7A3B">
        <w:rPr>
          <w:rtl/>
        </w:rPr>
        <w:t xml:space="preserve">: </w:t>
      </w:r>
      <w:r w:rsidR="00FE7A3B" w:rsidRPr="00FE7A3B">
        <w:rPr>
          <w:rFonts w:hint="cs"/>
          <w:rtl/>
        </w:rPr>
        <w:t>فَغَدَا</w:t>
      </w:r>
      <w:r w:rsidR="00FE7A3B" w:rsidRPr="00FE7A3B">
        <w:rPr>
          <w:rtl/>
        </w:rPr>
        <w:t xml:space="preserve"> </w:t>
      </w:r>
      <w:r w:rsidR="00FE7A3B" w:rsidRPr="00FE7A3B">
        <w:rPr>
          <w:rFonts w:hint="cs"/>
          <w:rtl/>
        </w:rPr>
        <w:t>عَلَيْهَا،</w:t>
      </w:r>
      <w:r w:rsidR="00FE7A3B" w:rsidRPr="00FE7A3B">
        <w:rPr>
          <w:rtl/>
        </w:rPr>
        <w:t xml:space="preserve"> </w:t>
      </w:r>
      <w:r w:rsidR="00FE7A3B" w:rsidRPr="00FE7A3B">
        <w:rPr>
          <w:rFonts w:hint="cs"/>
          <w:rtl/>
        </w:rPr>
        <w:t>فَاعْتَرَفَتْ،</w:t>
      </w:r>
      <w:r w:rsidR="00FE7A3B" w:rsidRPr="00FE7A3B">
        <w:rPr>
          <w:rtl/>
        </w:rPr>
        <w:t xml:space="preserve"> </w:t>
      </w:r>
      <w:r w:rsidR="00FE7A3B" w:rsidRPr="00FE7A3B">
        <w:rPr>
          <w:rFonts w:hint="cs"/>
          <w:rtl/>
        </w:rPr>
        <w:t>فَأَمَرَ</w:t>
      </w:r>
      <w:r w:rsidR="00FE7A3B" w:rsidRPr="00FE7A3B">
        <w:rPr>
          <w:rtl/>
        </w:rPr>
        <w:t xml:space="preserve"> </w:t>
      </w:r>
      <w:r w:rsidR="00FE7A3B" w:rsidRPr="00FE7A3B">
        <w:rPr>
          <w:rFonts w:hint="cs"/>
          <w:rtl/>
        </w:rPr>
        <w:t>بِهَا</w:t>
      </w:r>
      <w:r w:rsidR="00FE7A3B" w:rsidRPr="00FE7A3B">
        <w:rPr>
          <w:rtl/>
        </w:rPr>
        <w:t xml:space="preserve"> </w:t>
      </w:r>
      <w:r w:rsidR="00FE7A3B" w:rsidRPr="00FE7A3B">
        <w:rPr>
          <w:rFonts w:hint="cs"/>
          <w:rtl/>
        </w:rPr>
        <w:t>رَسُولُ</w:t>
      </w:r>
      <w:r w:rsidR="00FE7A3B" w:rsidRPr="00FE7A3B">
        <w:rPr>
          <w:rtl/>
        </w:rPr>
        <w:t xml:space="preserve"> </w:t>
      </w:r>
      <w:r w:rsidR="00FE7A3B" w:rsidRPr="00FE7A3B">
        <w:rPr>
          <w:rFonts w:hint="cs"/>
          <w:rtl/>
        </w:rPr>
        <w:t>اللَّهِ</w:t>
      </w:r>
      <w:r w:rsidR="00FE7A3B" w:rsidRPr="00FE7A3B">
        <w:rPr>
          <w:rtl/>
        </w:rPr>
        <w:t xml:space="preserve"> </w:t>
      </w:r>
      <w:r w:rsidR="00FE7A3B" w:rsidRPr="00FE7A3B">
        <w:rPr>
          <w:rFonts w:hint="cs"/>
          <w:rtl/>
        </w:rPr>
        <w:t>صَلَّى</w:t>
      </w:r>
      <w:r w:rsidR="00FE7A3B" w:rsidRPr="00FE7A3B">
        <w:rPr>
          <w:rtl/>
        </w:rPr>
        <w:t xml:space="preserve"> </w:t>
      </w:r>
      <w:r w:rsidR="00FE7A3B" w:rsidRPr="00FE7A3B">
        <w:rPr>
          <w:rFonts w:hint="cs"/>
          <w:rtl/>
        </w:rPr>
        <w:t>اللهُ</w:t>
      </w:r>
      <w:r w:rsidR="00FE7A3B" w:rsidRPr="00FE7A3B">
        <w:rPr>
          <w:rtl/>
        </w:rPr>
        <w:t xml:space="preserve"> </w:t>
      </w:r>
      <w:r w:rsidR="00FE7A3B" w:rsidRPr="00FE7A3B">
        <w:rPr>
          <w:rFonts w:hint="cs"/>
          <w:rtl/>
        </w:rPr>
        <w:t>عَلَيْهِ</w:t>
      </w:r>
      <w:r w:rsidR="00FE7A3B" w:rsidRPr="00FE7A3B">
        <w:rPr>
          <w:rtl/>
        </w:rPr>
        <w:t xml:space="preserve"> </w:t>
      </w:r>
      <w:r w:rsidR="00FE7A3B" w:rsidRPr="00FE7A3B">
        <w:rPr>
          <w:rFonts w:hint="cs"/>
          <w:rtl/>
        </w:rPr>
        <w:t>وَسَلَّمَ،</w:t>
      </w:r>
      <w:r w:rsidR="00FE7A3B" w:rsidRPr="00FE7A3B">
        <w:rPr>
          <w:rtl/>
        </w:rPr>
        <w:t xml:space="preserve"> </w:t>
      </w:r>
      <w:r w:rsidR="00FE7A3B" w:rsidRPr="00FE7A3B">
        <w:rPr>
          <w:rFonts w:hint="cs"/>
          <w:rtl/>
        </w:rPr>
        <w:t xml:space="preserve">فَرُجِمَتْ </w:t>
      </w:r>
      <w:r w:rsidRPr="00FE7A3B">
        <w:rPr>
          <w:rFonts w:hint="cs"/>
          <w:rtl/>
        </w:rPr>
        <w:t>[رواه البخاری 2724،</w:t>
      </w:r>
      <w:r w:rsidR="00021E0D">
        <w:rPr>
          <w:rFonts w:hint="cs"/>
          <w:rtl/>
        </w:rPr>
        <w:t xml:space="preserve"> </w:t>
      </w:r>
      <w:r w:rsidRPr="00FE7A3B">
        <w:rPr>
          <w:rFonts w:hint="cs"/>
          <w:rtl/>
        </w:rPr>
        <w:t>2725].</w:t>
      </w:r>
    </w:p>
    <w:p w:rsidR="00AB1D5D" w:rsidRDefault="00021E0D" w:rsidP="00AB1D5D">
      <w:pPr>
        <w:pStyle w:val="0-"/>
        <w:rPr>
          <w:rtl/>
          <w:lang w:bidi="fa-IR"/>
        </w:rPr>
      </w:pPr>
      <w:r>
        <w:rPr>
          <w:rFonts w:hint="cs"/>
          <w:rtl/>
          <w:lang w:bidi="fa-IR"/>
        </w:rPr>
        <w:t>1190- از ابوهریره و زید بن خالد</w:t>
      </w:r>
      <w:r w:rsidR="00AB1D5D">
        <w:rPr>
          <w:rFonts w:cs="CTraditional Arabic" w:hint="cs"/>
          <w:rtl/>
          <w:lang w:bidi="fa-IR"/>
        </w:rPr>
        <w:t>ب</w:t>
      </w:r>
      <w:r w:rsidR="00AB1D5D">
        <w:rPr>
          <w:rFonts w:hint="cs"/>
          <w:rtl/>
          <w:lang w:bidi="fa-IR"/>
        </w:rPr>
        <w:t xml:space="preserve"> روایت است که گفتند: شخصی از مردم بادیه نشین نزد پیامبر خدا </w:t>
      </w:r>
      <w:r w:rsidR="00AB1D5D">
        <w:rPr>
          <w:rFonts w:cs="CTraditional Arabic" w:hint="cs"/>
          <w:rtl/>
          <w:lang w:bidi="fa-IR"/>
        </w:rPr>
        <w:t>ج</w:t>
      </w:r>
      <w:r w:rsidR="00AB1D5D">
        <w:rPr>
          <w:rFonts w:hint="cs"/>
          <w:rtl/>
          <w:lang w:bidi="fa-IR"/>
        </w:rPr>
        <w:t xml:space="preserve"> آمد و گفت: یا رسول الله!</w:t>
      </w:r>
      <w:r w:rsidR="005558E4">
        <w:rPr>
          <w:rFonts w:hint="cs"/>
          <w:rtl/>
          <w:lang w:bidi="fa-IR"/>
        </w:rPr>
        <w:t xml:space="preserve"> تو را </w:t>
      </w:r>
      <w:r w:rsidR="00AB1D5D">
        <w:rPr>
          <w:rFonts w:hint="cs"/>
          <w:rtl/>
          <w:lang w:bidi="fa-IR"/>
        </w:rPr>
        <w:t>به خدا سوگند می‌دهم که برای جز به اسا</w:t>
      </w:r>
      <w:r w:rsidR="0099650B">
        <w:rPr>
          <w:rFonts w:hint="cs"/>
          <w:rtl/>
          <w:lang w:bidi="fa-IR"/>
        </w:rPr>
        <w:t>س</w:t>
      </w:r>
      <w:r w:rsidR="00AB1D5D">
        <w:rPr>
          <w:rFonts w:hint="cs"/>
          <w:rtl/>
          <w:lang w:bidi="fa-IR"/>
        </w:rPr>
        <w:t xml:space="preserve"> حکم کتاب خدا قضاوت نکنید، مدعی دیگر که از او فهمیده‌تر بود گفت: بلی بین ما به اساس حکم کتاب خدا قضاوت نمائید،</w:t>
      </w:r>
      <w:r w:rsidR="00FE7A3B">
        <w:rPr>
          <w:rFonts w:hint="cs"/>
          <w:rtl/>
          <w:lang w:bidi="fa-IR"/>
        </w:rPr>
        <w:t xml:space="preserve"> و برایم اجازه بدهید [تا قضیه را به عرض برسانم].</w:t>
      </w:r>
    </w:p>
    <w:p w:rsidR="00FE7A3B" w:rsidRDefault="00FE7A3B" w:rsidP="00AB1D5D">
      <w:pPr>
        <w:pStyle w:val="0-"/>
        <w:rPr>
          <w:rtl/>
          <w:lang w:bidi="fa-IR"/>
        </w:rPr>
      </w:pPr>
      <w:r>
        <w:rPr>
          <w:rFonts w:hint="cs"/>
          <w:rtl/>
          <w:lang w:bidi="fa-IR"/>
        </w:rPr>
        <w:t xml:space="preserve">پیامبر خدا </w:t>
      </w:r>
      <w:r>
        <w:rPr>
          <w:rFonts w:cs="CTraditional Arabic" w:hint="cs"/>
          <w:rtl/>
          <w:lang w:bidi="fa-IR"/>
        </w:rPr>
        <w:t>ج</w:t>
      </w:r>
      <w:r w:rsidR="0099650B">
        <w:rPr>
          <w:rFonts w:cs="CTraditional Arabic" w:hint="cs"/>
          <w:rtl/>
          <w:lang w:bidi="fa-IR"/>
        </w:rPr>
        <w:t xml:space="preserve"> </w:t>
      </w:r>
      <w:r>
        <w:rPr>
          <w:rFonts w:hint="cs"/>
          <w:rtl/>
          <w:lang w:bidi="fa-IR"/>
        </w:rPr>
        <w:t xml:space="preserve">فرمودند: «بگو»! </w:t>
      </w:r>
    </w:p>
    <w:p w:rsidR="00FE7A3B" w:rsidRDefault="00FE7A3B" w:rsidP="00AB1D5D">
      <w:pPr>
        <w:pStyle w:val="0-"/>
        <w:rPr>
          <w:rtl/>
          <w:lang w:bidi="fa-IR"/>
        </w:rPr>
      </w:pPr>
      <w:r>
        <w:rPr>
          <w:rFonts w:hint="cs"/>
          <w:rtl/>
          <w:lang w:bidi="fa-IR"/>
        </w:rPr>
        <w:t xml:space="preserve">گفت: پسرم نزد این شخص مزدور بود و با زنش زنا کرد، و من شنیده بودم که جزای پسرم (سنگسار) شدن است، و من از جزای فرزند خود در مقابل صد گوسفند و یک کنیز با این </w:t>
      </w:r>
      <w:r w:rsidR="00E25C6C">
        <w:rPr>
          <w:rFonts w:hint="cs"/>
          <w:rtl/>
          <w:lang w:bidi="fa-IR"/>
        </w:rPr>
        <w:t>ش</w:t>
      </w:r>
      <w:r>
        <w:rPr>
          <w:rFonts w:hint="cs"/>
          <w:rtl/>
          <w:lang w:bidi="fa-IR"/>
        </w:rPr>
        <w:t xml:space="preserve">خص مصالحه نمودم، سپس از اهل علم سؤال نمودم، و آن‌ها برایم گفتند که: بر پسرم صد ضربه </w:t>
      </w:r>
      <w:r w:rsidR="005C4938">
        <w:rPr>
          <w:rFonts w:hint="cs"/>
          <w:rtl/>
          <w:lang w:bidi="fa-IR"/>
        </w:rPr>
        <w:t>شلاق و یک سال تبعید است، و بر ز</w:t>
      </w:r>
      <w:r>
        <w:rPr>
          <w:rFonts w:hint="cs"/>
          <w:rtl/>
          <w:lang w:bidi="fa-IR"/>
        </w:rPr>
        <w:t xml:space="preserve">ن این شخص، رجم است. </w:t>
      </w:r>
    </w:p>
    <w:p w:rsidR="00FE7A3B" w:rsidRDefault="00FE7A3B" w:rsidP="00AB1D5D">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«قسم به ذاتی که جانم در دست او است [بلا کیف] که در بین شما بر اساس کتاب خدا قضاوت می‌کنم، گوسفندان و کنیز به تو برگشت داده می‌شود، و بر پسر تو ضربه شلاق و یک سال تبعید است، [و به اُنیس که یکی از صحابه بود گفتند]: ای أُنیس! نزد زن این شخص ب</w:t>
      </w:r>
      <w:r w:rsidR="00880FB9">
        <w:rPr>
          <w:rFonts w:hint="cs"/>
          <w:rtl/>
          <w:lang w:bidi="fa-IR"/>
        </w:rPr>
        <w:t>ر</w:t>
      </w:r>
      <w:r>
        <w:rPr>
          <w:rFonts w:hint="cs"/>
          <w:rtl/>
          <w:lang w:bidi="fa-IR"/>
        </w:rPr>
        <w:t>و، اگر اعتراف کرد، او را سنگسار کن».</w:t>
      </w:r>
    </w:p>
    <w:p w:rsidR="00FE7A3B" w:rsidRDefault="00FE7A3B" w:rsidP="00AB1D5D">
      <w:pPr>
        <w:pStyle w:val="0-"/>
        <w:rPr>
          <w:rtl/>
          <w:lang w:bidi="fa-IR"/>
        </w:rPr>
      </w:pPr>
      <w:r>
        <w:rPr>
          <w:rFonts w:hint="cs"/>
          <w:rtl/>
          <w:lang w:bidi="fa-IR"/>
        </w:rPr>
        <w:t>راوی می‌گوید که: أُنیس</w:t>
      </w:r>
      <w:r>
        <w:rPr>
          <w:rFonts w:cs="CTraditional Arabic" w:hint="cs"/>
          <w:rtl/>
          <w:lang w:bidi="fa-IR"/>
        </w:rPr>
        <w:t>س</w:t>
      </w:r>
      <w:r>
        <w:rPr>
          <w:rFonts w:hint="cs"/>
          <w:rtl/>
          <w:lang w:bidi="fa-IR"/>
        </w:rPr>
        <w:t xml:space="preserve"> نزد آن زن رفت و چون آن زن اعترف نمود، پیامبر خدا</w:t>
      </w:r>
      <w:r>
        <w:rPr>
          <w:rFonts w:cs="CTraditional Arabic" w:hint="cs"/>
          <w:rtl/>
          <w:lang w:bidi="fa-IR"/>
        </w:rPr>
        <w:t>ج</w:t>
      </w:r>
      <w:r>
        <w:rPr>
          <w:rFonts w:hint="cs"/>
          <w:rtl/>
          <w:lang w:bidi="fa-IR"/>
        </w:rPr>
        <w:t xml:space="preserve"> امر کرد</w:t>
      </w:r>
      <w:r w:rsidR="00612E7B">
        <w:rPr>
          <w:rFonts w:hint="cs"/>
          <w:rtl/>
          <w:lang w:bidi="fa-IR"/>
        </w:rPr>
        <w:t>ند [ که سنگسار شود] و سنگسار شد</w:t>
      </w:r>
      <w:r w:rsidRPr="00FE7A3B">
        <w:rPr>
          <w:rFonts w:ascii="IRLotus" w:hAnsi="IRLotus" w:cs="IRLotus"/>
          <w:vertAlign w:val="superscript"/>
          <w:rtl/>
          <w:lang w:bidi="fa-IR"/>
        </w:rPr>
        <w:t>(</w:t>
      </w:r>
      <w:r w:rsidRPr="00FE7A3B">
        <w:rPr>
          <w:rStyle w:val="FootnoteReference"/>
          <w:rFonts w:ascii="IRLotus" w:hAnsi="IRLotus" w:cs="IRLotus"/>
          <w:rtl/>
          <w:lang w:bidi="fa-IR"/>
        </w:rPr>
        <w:footnoteReference w:id="77"/>
      </w:r>
      <w:r w:rsidRPr="00FE7A3B">
        <w:rPr>
          <w:rFonts w:ascii="IRLotus" w:hAnsi="IRLotus" w:cs="IRLotus"/>
          <w:vertAlign w:val="superscript"/>
          <w:rtl/>
          <w:lang w:bidi="fa-IR"/>
        </w:rPr>
        <w:t>)</w:t>
      </w:r>
      <w:r>
        <w:rPr>
          <w:rFonts w:hint="cs"/>
          <w:rtl/>
          <w:lang w:bidi="fa-IR"/>
        </w:rPr>
        <w:t xml:space="preserve">. </w:t>
      </w:r>
    </w:p>
    <w:p w:rsidR="00C577AD" w:rsidRDefault="00C577AD" w:rsidP="00205373">
      <w:pPr>
        <w:pStyle w:val="2-0"/>
        <w:rPr>
          <w:rtl/>
        </w:rPr>
      </w:pPr>
      <w:r w:rsidRPr="006665A3">
        <w:rPr>
          <w:rFonts w:hint="cs"/>
          <w:rtl/>
          <w:lang w:bidi="ar-SA"/>
        </w:rPr>
        <w:t>3</w:t>
      </w:r>
      <w:r>
        <w:rPr>
          <w:rFonts w:hint="cs"/>
          <w:rtl/>
        </w:rPr>
        <w:t>- باب: الاشْتِراطِ فِي المُز</w:t>
      </w:r>
      <w:r w:rsidR="00B6592C">
        <w:rPr>
          <w:rFonts w:hint="cs"/>
          <w:rtl/>
        </w:rPr>
        <w:t>َ</w:t>
      </w:r>
      <w:r w:rsidR="00064252">
        <w:rPr>
          <w:rFonts w:hint="cs"/>
          <w:rtl/>
        </w:rPr>
        <w:t>ارَعَةِ</w:t>
      </w:r>
    </w:p>
    <w:p w:rsidR="00D3609C" w:rsidRDefault="00D3609C" w:rsidP="00883856">
      <w:pPr>
        <w:pStyle w:val="4-"/>
        <w:rPr>
          <w:rtl/>
        </w:rPr>
      </w:pPr>
      <w:bookmarkStart w:id="58" w:name="_Toc433880137"/>
      <w:r>
        <w:rPr>
          <w:rFonts w:hint="cs"/>
          <w:rtl/>
        </w:rPr>
        <w:t>باب [3]: اشتراط در کشتمندی</w:t>
      </w:r>
      <w:bookmarkEnd w:id="58"/>
    </w:p>
    <w:p w:rsidR="00F47AF6" w:rsidRPr="0045766E" w:rsidRDefault="00F47AF6" w:rsidP="0045766E">
      <w:pPr>
        <w:pStyle w:val="5-"/>
        <w:rPr>
          <w:rtl/>
        </w:rPr>
      </w:pPr>
      <w:r w:rsidRPr="0045766E">
        <w:rPr>
          <w:rFonts w:hint="cs"/>
          <w:rtl/>
        </w:rPr>
        <w:t xml:space="preserve">1191- </w:t>
      </w:r>
      <w:r w:rsidR="0045766E" w:rsidRPr="0045766E">
        <w:rPr>
          <w:rFonts w:hint="cs"/>
          <w:rtl/>
        </w:rPr>
        <w:t>عَنِ</w:t>
      </w:r>
      <w:r w:rsidR="0045766E" w:rsidRPr="0045766E">
        <w:rPr>
          <w:rtl/>
        </w:rPr>
        <w:t xml:space="preserve"> </w:t>
      </w:r>
      <w:r w:rsidR="0045766E" w:rsidRPr="0045766E">
        <w:rPr>
          <w:rFonts w:hint="cs"/>
          <w:rtl/>
        </w:rPr>
        <w:t>ابْنِ</w:t>
      </w:r>
      <w:r w:rsidR="0045766E" w:rsidRPr="0045766E">
        <w:rPr>
          <w:rtl/>
        </w:rPr>
        <w:t xml:space="preserve"> </w:t>
      </w:r>
      <w:r w:rsidR="0045766E" w:rsidRPr="0045766E">
        <w:rPr>
          <w:rFonts w:hint="cs"/>
          <w:rtl/>
        </w:rPr>
        <w:t>عُمَرَ</w:t>
      </w:r>
      <w:r w:rsidR="0045766E" w:rsidRPr="0045766E">
        <w:rPr>
          <w:rtl/>
        </w:rPr>
        <w:t xml:space="preserve"> </w:t>
      </w:r>
      <w:r w:rsidR="0045766E" w:rsidRPr="0045766E">
        <w:rPr>
          <w:rFonts w:hint="cs"/>
          <w:rtl/>
        </w:rPr>
        <w:t>رَضِيَ</w:t>
      </w:r>
      <w:r w:rsidR="0045766E" w:rsidRPr="0045766E">
        <w:rPr>
          <w:rtl/>
        </w:rPr>
        <w:t xml:space="preserve"> </w:t>
      </w:r>
      <w:r w:rsidR="0045766E" w:rsidRPr="0045766E">
        <w:rPr>
          <w:rFonts w:hint="cs"/>
          <w:rtl/>
        </w:rPr>
        <w:t>اللَّهُ</w:t>
      </w:r>
      <w:r w:rsidR="0045766E" w:rsidRPr="0045766E">
        <w:rPr>
          <w:rtl/>
        </w:rPr>
        <w:t xml:space="preserve"> </w:t>
      </w:r>
      <w:r w:rsidR="0045766E" w:rsidRPr="0045766E">
        <w:rPr>
          <w:rFonts w:hint="cs"/>
          <w:rtl/>
        </w:rPr>
        <w:t>عَنْهُمَا،</w:t>
      </w:r>
      <w:r w:rsidR="0045766E" w:rsidRPr="0045766E">
        <w:rPr>
          <w:rtl/>
        </w:rPr>
        <w:t xml:space="preserve"> </w:t>
      </w:r>
      <w:r w:rsidR="0045766E" w:rsidRPr="0045766E">
        <w:rPr>
          <w:rFonts w:hint="cs"/>
          <w:rtl/>
        </w:rPr>
        <w:t>قَالَ</w:t>
      </w:r>
      <w:r w:rsidR="0045766E" w:rsidRPr="0045766E">
        <w:rPr>
          <w:rtl/>
        </w:rPr>
        <w:t xml:space="preserve">: </w:t>
      </w:r>
      <w:r w:rsidR="0045766E" w:rsidRPr="0045766E">
        <w:rPr>
          <w:rFonts w:hint="cs"/>
          <w:rtl/>
        </w:rPr>
        <w:t>لَمَّا</w:t>
      </w:r>
      <w:r w:rsidR="0045766E" w:rsidRPr="0045766E">
        <w:rPr>
          <w:rtl/>
        </w:rPr>
        <w:t xml:space="preserve"> </w:t>
      </w:r>
      <w:r w:rsidR="0045766E" w:rsidRPr="0045766E">
        <w:rPr>
          <w:rFonts w:hint="cs"/>
          <w:rtl/>
        </w:rPr>
        <w:t>فَدَعَ</w:t>
      </w:r>
      <w:r w:rsidR="0045766E" w:rsidRPr="0045766E">
        <w:rPr>
          <w:rtl/>
        </w:rPr>
        <w:t xml:space="preserve"> </w:t>
      </w:r>
      <w:r w:rsidR="0045766E" w:rsidRPr="0045766E">
        <w:rPr>
          <w:rFonts w:hint="cs"/>
          <w:rtl/>
        </w:rPr>
        <w:t>أَهْلُ</w:t>
      </w:r>
      <w:r w:rsidR="0045766E" w:rsidRPr="0045766E">
        <w:rPr>
          <w:rtl/>
        </w:rPr>
        <w:t xml:space="preserve"> </w:t>
      </w:r>
      <w:r w:rsidR="0045766E" w:rsidRPr="0045766E">
        <w:rPr>
          <w:rFonts w:hint="cs"/>
          <w:rtl/>
        </w:rPr>
        <w:t>خَيْبَرَ</w:t>
      </w:r>
      <w:r w:rsidR="0045766E" w:rsidRPr="0045766E">
        <w:rPr>
          <w:rtl/>
        </w:rPr>
        <w:t xml:space="preserve"> </w:t>
      </w:r>
      <w:r w:rsidR="0045766E" w:rsidRPr="0045766E">
        <w:rPr>
          <w:rFonts w:hint="cs"/>
          <w:rtl/>
        </w:rPr>
        <w:t>عَبْدَ</w:t>
      </w:r>
      <w:r w:rsidR="0045766E" w:rsidRPr="0045766E">
        <w:rPr>
          <w:rtl/>
        </w:rPr>
        <w:t xml:space="preserve"> </w:t>
      </w:r>
      <w:r w:rsidR="0045766E" w:rsidRPr="0045766E">
        <w:rPr>
          <w:rFonts w:hint="cs"/>
          <w:rtl/>
        </w:rPr>
        <w:t>اللَّهِ</w:t>
      </w:r>
      <w:r w:rsidR="0045766E" w:rsidRPr="0045766E">
        <w:rPr>
          <w:rtl/>
        </w:rPr>
        <w:t xml:space="preserve"> </w:t>
      </w:r>
      <w:r w:rsidR="0045766E" w:rsidRPr="0045766E">
        <w:rPr>
          <w:rFonts w:hint="cs"/>
          <w:rtl/>
        </w:rPr>
        <w:t>بْنَ</w:t>
      </w:r>
      <w:r w:rsidR="0045766E" w:rsidRPr="0045766E">
        <w:rPr>
          <w:rtl/>
        </w:rPr>
        <w:t xml:space="preserve"> </w:t>
      </w:r>
      <w:r w:rsidR="0045766E" w:rsidRPr="0045766E">
        <w:rPr>
          <w:rFonts w:hint="cs"/>
          <w:rtl/>
        </w:rPr>
        <w:t>عُمَرَ،</w:t>
      </w:r>
      <w:r w:rsidR="0045766E" w:rsidRPr="0045766E">
        <w:rPr>
          <w:rtl/>
        </w:rPr>
        <w:t xml:space="preserve"> </w:t>
      </w:r>
      <w:r w:rsidR="0045766E" w:rsidRPr="0045766E">
        <w:rPr>
          <w:rFonts w:hint="cs"/>
          <w:rtl/>
        </w:rPr>
        <w:t>قَامَ</w:t>
      </w:r>
      <w:r w:rsidR="0045766E" w:rsidRPr="0045766E">
        <w:rPr>
          <w:rtl/>
        </w:rPr>
        <w:t xml:space="preserve"> </w:t>
      </w:r>
      <w:r w:rsidR="0045766E" w:rsidRPr="0045766E">
        <w:rPr>
          <w:rFonts w:hint="cs"/>
          <w:rtl/>
        </w:rPr>
        <w:t>عُمَرُ</w:t>
      </w:r>
      <w:r w:rsidR="0045766E" w:rsidRPr="0045766E">
        <w:rPr>
          <w:rtl/>
        </w:rPr>
        <w:t xml:space="preserve"> </w:t>
      </w:r>
      <w:r w:rsidR="0045766E" w:rsidRPr="0045766E">
        <w:rPr>
          <w:rFonts w:hint="cs"/>
          <w:rtl/>
        </w:rPr>
        <w:t>خَطِيبًا،</w:t>
      </w:r>
      <w:r w:rsidR="0045766E" w:rsidRPr="0045766E">
        <w:rPr>
          <w:rtl/>
        </w:rPr>
        <w:t xml:space="preserve"> </w:t>
      </w:r>
      <w:r w:rsidR="0045766E" w:rsidRPr="0045766E">
        <w:rPr>
          <w:rFonts w:hint="cs"/>
          <w:rtl/>
        </w:rPr>
        <w:t>فَقَالَ</w:t>
      </w:r>
      <w:r w:rsidR="0045766E" w:rsidRPr="0045766E">
        <w:rPr>
          <w:rtl/>
        </w:rPr>
        <w:t xml:space="preserve">: </w:t>
      </w:r>
      <w:r w:rsidR="0045766E" w:rsidRPr="0045766E">
        <w:rPr>
          <w:rFonts w:hint="cs"/>
          <w:rtl/>
        </w:rPr>
        <w:t>إِنَّ</w:t>
      </w:r>
      <w:r w:rsidR="0045766E" w:rsidRPr="0045766E">
        <w:rPr>
          <w:rtl/>
        </w:rPr>
        <w:t xml:space="preserve"> </w:t>
      </w:r>
      <w:r w:rsidR="0045766E" w:rsidRPr="0045766E">
        <w:rPr>
          <w:rFonts w:hint="cs"/>
          <w:rtl/>
        </w:rPr>
        <w:t>رَسُولَ</w:t>
      </w:r>
      <w:r w:rsidR="0045766E" w:rsidRPr="0045766E">
        <w:rPr>
          <w:rtl/>
        </w:rPr>
        <w:t xml:space="preserve"> </w:t>
      </w:r>
      <w:r w:rsidR="0045766E" w:rsidRPr="0045766E">
        <w:rPr>
          <w:rFonts w:hint="cs"/>
          <w:rtl/>
        </w:rPr>
        <w:t>اللَّهِ</w:t>
      </w:r>
      <w:r w:rsidR="0045766E" w:rsidRPr="0045766E">
        <w:rPr>
          <w:rtl/>
        </w:rPr>
        <w:t xml:space="preserve"> </w:t>
      </w:r>
      <w:r w:rsidR="0045766E" w:rsidRPr="0045766E">
        <w:rPr>
          <w:rFonts w:hint="cs"/>
          <w:rtl/>
        </w:rPr>
        <w:t>صَلَّى</w:t>
      </w:r>
      <w:r w:rsidR="0045766E" w:rsidRPr="0045766E">
        <w:rPr>
          <w:rtl/>
        </w:rPr>
        <w:t xml:space="preserve"> </w:t>
      </w:r>
      <w:r w:rsidR="0045766E" w:rsidRPr="0045766E">
        <w:rPr>
          <w:rFonts w:hint="cs"/>
          <w:rtl/>
        </w:rPr>
        <w:t>اللهُ</w:t>
      </w:r>
      <w:r w:rsidR="0045766E" w:rsidRPr="0045766E">
        <w:rPr>
          <w:rtl/>
        </w:rPr>
        <w:t xml:space="preserve"> </w:t>
      </w:r>
      <w:r w:rsidR="0045766E" w:rsidRPr="0045766E">
        <w:rPr>
          <w:rFonts w:hint="cs"/>
          <w:rtl/>
        </w:rPr>
        <w:t>عَلَيْهِ</w:t>
      </w:r>
      <w:r w:rsidR="0045766E" w:rsidRPr="0045766E">
        <w:rPr>
          <w:rtl/>
        </w:rPr>
        <w:t xml:space="preserve"> </w:t>
      </w:r>
      <w:r w:rsidR="0045766E" w:rsidRPr="0045766E">
        <w:rPr>
          <w:rFonts w:hint="cs"/>
          <w:rtl/>
        </w:rPr>
        <w:t>وَسَلَّمَ</w:t>
      </w:r>
      <w:r w:rsidR="0045766E" w:rsidRPr="0045766E">
        <w:rPr>
          <w:rtl/>
        </w:rPr>
        <w:t xml:space="preserve"> </w:t>
      </w:r>
      <w:r w:rsidR="0045766E" w:rsidRPr="0045766E">
        <w:rPr>
          <w:rFonts w:hint="cs"/>
          <w:rtl/>
        </w:rPr>
        <w:t>كَانَ</w:t>
      </w:r>
      <w:r w:rsidR="0045766E" w:rsidRPr="0045766E">
        <w:rPr>
          <w:rtl/>
        </w:rPr>
        <w:t xml:space="preserve"> </w:t>
      </w:r>
      <w:r w:rsidR="0045766E" w:rsidRPr="0045766E">
        <w:rPr>
          <w:rFonts w:hint="cs"/>
          <w:rtl/>
        </w:rPr>
        <w:t>عَامَلَ</w:t>
      </w:r>
      <w:r w:rsidR="0045766E" w:rsidRPr="0045766E">
        <w:rPr>
          <w:rtl/>
        </w:rPr>
        <w:t xml:space="preserve"> </w:t>
      </w:r>
      <w:r w:rsidR="0045766E" w:rsidRPr="0045766E">
        <w:rPr>
          <w:rFonts w:hint="cs"/>
          <w:rtl/>
        </w:rPr>
        <w:t>يَهُودَ</w:t>
      </w:r>
      <w:r w:rsidR="0045766E" w:rsidRPr="0045766E">
        <w:rPr>
          <w:rtl/>
        </w:rPr>
        <w:t xml:space="preserve"> </w:t>
      </w:r>
      <w:r w:rsidR="0045766E" w:rsidRPr="0045766E">
        <w:rPr>
          <w:rFonts w:hint="cs"/>
          <w:rtl/>
        </w:rPr>
        <w:t>خَيْبَرَ</w:t>
      </w:r>
      <w:r w:rsidR="0045766E" w:rsidRPr="0045766E">
        <w:rPr>
          <w:rtl/>
        </w:rPr>
        <w:t xml:space="preserve"> </w:t>
      </w:r>
      <w:r w:rsidR="0045766E" w:rsidRPr="0045766E">
        <w:rPr>
          <w:rFonts w:hint="cs"/>
          <w:rtl/>
        </w:rPr>
        <w:t>عَلَى</w:t>
      </w:r>
      <w:r w:rsidR="0045766E" w:rsidRPr="0045766E">
        <w:rPr>
          <w:rtl/>
        </w:rPr>
        <w:t xml:space="preserve"> </w:t>
      </w:r>
      <w:r w:rsidR="0045766E" w:rsidRPr="0045766E">
        <w:rPr>
          <w:rFonts w:hint="cs"/>
          <w:rtl/>
        </w:rPr>
        <w:t>أَمْوَالِهِمْ،</w:t>
      </w:r>
      <w:r w:rsidR="0045766E" w:rsidRPr="0045766E">
        <w:rPr>
          <w:rtl/>
        </w:rPr>
        <w:t xml:space="preserve"> </w:t>
      </w:r>
      <w:r w:rsidR="0045766E" w:rsidRPr="0045766E">
        <w:rPr>
          <w:rFonts w:hint="cs"/>
          <w:rtl/>
        </w:rPr>
        <w:t>وَقَالَ</w:t>
      </w:r>
      <w:r w:rsidR="0045766E" w:rsidRPr="0045766E">
        <w:rPr>
          <w:rtl/>
        </w:rPr>
        <w:t xml:space="preserve">: </w:t>
      </w:r>
      <w:r w:rsidR="0045766E" w:rsidRPr="0045766E">
        <w:rPr>
          <w:rFonts w:hint="eastAsia"/>
          <w:rtl/>
        </w:rPr>
        <w:t>«</w:t>
      </w:r>
      <w:r w:rsidR="0045766E" w:rsidRPr="0045766E">
        <w:rPr>
          <w:rFonts w:hint="cs"/>
          <w:rtl/>
        </w:rPr>
        <w:t>نُقِرُّكُمْ</w:t>
      </w:r>
      <w:r w:rsidR="0045766E" w:rsidRPr="0045766E">
        <w:rPr>
          <w:rtl/>
        </w:rPr>
        <w:t xml:space="preserve"> </w:t>
      </w:r>
      <w:r w:rsidR="0045766E" w:rsidRPr="0045766E">
        <w:rPr>
          <w:rFonts w:hint="cs"/>
          <w:rtl/>
        </w:rPr>
        <w:t>مَا</w:t>
      </w:r>
      <w:r w:rsidR="0045766E" w:rsidRPr="0045766E">
        <w:rPr>
          <w:rtl/>
        </w:rPr>
        <w:t xml:space="preserve"> </w:t>
      </w:r>
      <w:r w:rsidR="0045766E" w:rsidRPr="0045766E">
        <w:rPr>
          <w:rFonts w:hint="cs"/>
          <w:rtl/>
        </w:rPr>
        <w:t>أَقَرَّكُمُ</w:t>
      </w:r>
      <w:r w:rsidR="0045766E" w:rsidRPr="0045766E">
        <w:rPr>
          <w:rtl/>
        </w:rPr>
        <w:t xml:space="preserve"> </w:t>
      </w:r>
      <w:r w:rsidR="0045766E" w:rsidRPr="0045766E">
        <w:rPr>
          <w:rFonts w:hint="cs"/>
          <w:rtl/>
        </w:rPr>
        <w:t>اللَّهُ</w:t>
      </w:r>
      <w:r w:rsidR="0045766E" w:rsidRPr="0045766E">
        <w:rPr>
          <w:rFonts w:hint="eastAsia"/>
          <w:rtl/>
        </w:rPr>
        <w:t>»</w:t>
      </w:r>
      <w:r w:rsidR="0045766E" w:rsidRPr="0045766E">
        <w:rPr>
          <w:rtl/>
        </w:rPr>
        <w:t xml:space="preserve"> </w:t>
      </w:r>
      <w:r w:rsidR="0045766E" w:rsidRPr="0045766E">
        <w:rPr>
          <w:rFonts w:hint="cs"/>
          <w:rtl/>
        </w:rPr>
        <w:t>وَإِنَّ</w:t>
      </w:r>
      <w:r w:rsidR="0045766E" w:rsidRPr="0045766E">
        <w:rPr>
          <w:rtl/>
        </w:rPr>
        <w:t xml:space="preserve"> </w:t>
      </w:r>
      <w:r w:rsidR="0045766E" w:rsidRPr="0045766E">
        <w:rPr>
          <w:rFonts w:hint="cs"/>
          <w:rtl/>
        </w:rPr>
        <w:t>عَبْدَ</w:t>
      </w:r>
      <w:r w:rsidR="0045766E" w:rsidRPr="0045766E">
        <w:rPr>
          <w:rtl/>
        </w:rPr>
        <w:t xml:space="preserve"> </w:t>
      </w:r>
      <w:r w:rsidR="0045766E" w:rsidRPr="0045766E">
        <w:rPr>
          <w:rFonts w:hint="cs"/>
          <w:rtl/>
        </w:rPr>
        <w:t>اللَّهِ</w:t>
      </w:r>
      <w:r w:rsidR="0045766E" w:rsidRPr="0045766E">
        <w:rPr>
          <w:rtl/>
        </w:rPr>
        <w:t xml:space="preserve"> </w:t>
      </w:r>
      <w:r w:rsidR="0045766E" w:rsidRPr="0045766E">
        <w:rPr>
          <w:rFonts w:hint="cs"/>
          <w:rtl/>
        </w:rPr>
        <w:t>بْنَ</w:t>
      </w:r>
      <w:r w:rsidR="0045766E" w:rsidRPr="0045766E">
        <w:rPr>
          <w:rtl/>
        </w:rPr>
        <w:t xml:space="preserve"> </w:t>
      </w:r>
      <w:r w:rsidR="0045766E" w:rsidRPr="0045766E">
        <w:rPr>
          <w:rFonts w:hint="cs"/>
          <w:rtl/>
        </w:rPr>
        <w:t>عُمَرَ</w:t>
      </w:r>
      <w:r w:rsidR="0045766E" w:rsidRPr="0045766E">
        <w:rPr>
          <w:rtl/>
        </w:rPr>
        <w:t xml:space="preserve"> </w:t>
      </w:r>
      <w:r w:rsidR="0045766E" w:rsidRPr="0045766E">
        <w:rPr>
          <w:rFonts w:hint="cs"/>
          <w:rtl/>
        </w:rPr>
        <w:t>خَرَجَ</w:t>
      </w:r>
      <w:r w:rsidR="0045766E" w:rsidRPr="0045766E">
        <w:rPr>
          <w:rtl/>
        </w:rPr>
        <w:t xml:space="preserve"> </w:t>
      </w:r>
      <w:r w:rsidR="0045766E" w:rsidRPr="0045766E">
        <w:rPr>
          <w:rFonts w:hint="cs"/>
          <w:rtl/>
        </w:rPr>
        <w:t>إِلَى</w:t>
      </w:r>
      <w:r w:rsidR="0045766E" w:rsidRPr="0045766E">
        <w:rPr>
          <w:rtl/>
        </w:rPr>
        <w:t xml:space="preserve"> </w:t>
      </w:r>
      <w:r w:rsidR="0045766E" w:rsidRPr="0045766E">
        <w:rPr>
          <w:rFonts w:hint="cs"/>
          <w:rtl/>
        </w:rPr>
        <w:t>مَالِهِ</w:t>
      </w:r>
      <w:r w:rsidR="0045766E" w:rsidRPr="0045766E">
        <w:rPr>
          <w:rtl/>
        </w:rPr>
        <w:t xml:space="preserve"> </w:t>
      </w:r>
      <w:r w:rsidR="0045766E" w:rsidRPr="0045766E">
        <w:rPr>
          <w:rFonts w:hint="cs"/>
          <w:rtl/>
        </w:rPr>
        <w:t>هُنَاكَ،</w:t>
      </w:r>
      <w:r w:rsidR="0045766E" w:rsidRPr="0045766E">
        <w:rPr>
          <w:rtl/>
        </w:rPr>
        <w:t xml:space="preserve"> </w:t>
      </w:r>
      <w:r w:rsidR="0045766E" w:rsidRPr="0045766E">
        <w:rPr>
          <w:rFonts w:hint="cs"/>
          <w:rtl/>
        </w:rPr>
        <w:t>فَعُدِيَ</w:t>
      </w:r>
      <w:r w:rsidR="0045766E" w:rsidRPr="0045766E">
        <w:rPr>
          <w:rtl/>
        </w:rPr>
        <w:t xml:space="preserve"> </w:t>
      </w:r>
      <w:r w:rsidR="0045766E" w:rsidRPr="0045766E">
        <w:rPr>
          <w:rFonts w:hint="cs"/>
          <w:rtl/>
        </w:rPr>
        <w:t>عَلَيْهِ</w:t>
      </w:r>
      <w:r w:rsidR="0045766E" w:rsidRPr="0045766E">
        <w:rPr>
          <w:rtl/>
        </w:rPr>
        <w:t xml:space="preserve"> </w:t>
      </w:r>
      <w:r w:rsidR="0045766E" w:rsidRPr="0045766E">
        <w:rPr>
          <w:rFonts w:hint="cs"/>
          <w:rtl/>
        </w:rPr>
        <w:t>مِنَ</w:t>
      </w:r>
      <w:r w:rsidR="0045766E" w:rsidRPr="0045766E">
        <w:rPr>
          <w:rtl/>
        </w:rPr>
        <w:t xml:space="preserve"> </w:t>
      </w:r>
      <w:r w:rsidR="0045766E" w:rsidRPr="0045766E">
        <w:rPr>
          <w:rFonts w:hint="cs"/>
          <w:rtl/>
        </w:rPr>
        <w:t>اللَّيْلِ،</w:t>
      </w:r>
      <w:r w:rsidR="0045766E" w:rsidRPr="0045766E">
        <w:rPr>
          <w:rtl/>
        </w:rPr>
        <w:t xml:space="preserve"> </w:t>
      </w:r>
      <w:r w:rsidR="0045766E" w:rsidRPr="0045766E">
        <w:rPr>
          <w:rFonts w:hint="cs"/>
          <w:rtl/>
        </w:rPr>
        <w:t>فَفُدِعَتْ</w:t>
      </w:r>
      <w:r w:rsidR="0045766E" w:rsidRPr="0045766E">
        <w:rPr>
          <w:rtl/>
        </w:rPr>
        <w:t xml:space="preserve"> </w:t>
      </w:r>
      <w:r w:rsidR="0045766E" w:rsidRPr="0045766E">
        <w:rPr>
          <w:rFonts w:hint="cs"/>
          <w:rtl/>
        </w:rPr>
        <w:t>يَدَاهُ</w:t>
      </w:r>
      <w:r w:rsidR="0045766E" w:rsidRPr="0045766E">
        <w:rPr>
          <w:rtl/>
        </w:rPr>
        <w:t xml:space="preserve"> </w:t>
      </w:r>
      <w:r w:rsidR="0045766E" w:rsidRPr="0045766E">
        <w:rPr>
          <w:rFonts w:hint="cs"/>
          <w:rtl/>
        </w:rPr>
        <w:t>وَرِجْلاَهُ،</w:t>
      </w:r>
      <w:r w:rsidR="0045766E" w:rsidRPr="0045766E">
        <w:rPr>
          <w:rtl/>
        </w:rPr>
        <w:t xml:space="preserve"> </w:t>
      </w:r>
      <w:r w:rsidR="0045766E" w:rsidRPr="0045766E">
        <w:rPr>
          <w:rFonts w:hint="cs"/>
          <w:rtl/>
        </w:rPr>
        <w:t>وَلَيْسَ</w:t>
      </w:r>
      <w:r w:rsidR="0045766E" w:rsidRPr="0045766E">
        <w:rPr>
          <w:rtl/>
        </w:rPr>
        <w:t xml:space="preserve"> </w:t>
      </w:r>
      <w:r w:rsidR="0045766E" w:rsidRPr="0045766E">
        <w:rPr>
          <w:rFonts w:hint="cs"/>
          <w:rtl/>
        </w:rPr>
        <w:t>لَنَا</w:t>
      </w:r>
      <w:r w:rsidR="0045766E" w:rsidRPr="0045766E">
        <w:rPr>
          <w:rtl/>
        </w:rPr>
        <w:t xml:space="preserve"> </w:t>
      </w:r>
      <w:r w:rsidR="0045766E" w:rsidRPr="0045766E">
        <w:rPr>
          <w:rFonts w:hint="cs"/>
          <w:rtl/>
        </w:rPr>
        <w:t>هُنَاكَ</w:t>
      </w:r>
      <w:r w:rsidR="0045766E" w:rsidRPr="0045766E">
        <w:rPr>
          <w:rtl/>
        </w:rPr>
        <w:t xml:space="preserve"> </w:t>
      </w:r>
      <w:r w:rsidR="0045766E" w:rsidRPr="0045766E">
        <w:rPr>
          <w:rFonts w:hint="cs"/>
          <w:rtl/>
        </w:rPr>
        <w:t>عَدُوٌّ</w:t>
      </w:r>
      <w:r w:rsidR="0045766E" w:rsidRPr="0045766E">
        <w:rPr>
          <w:rtl/>
        </w:rPr>
        <w:t xml:space="preserve"> </w:t>
      </w:r>
      <w:r w:rsidR="0045766E" w:rsidRPr="0045766E">
        <w:rPr>
          <w:rFonts w:hint="cs"/>
          <w:rtl/>
        </w:rPr>
        <w:t>غَيْرَهُمْ،</w:t>
      </w:r>
      <w:r w:rsidR="0045766E" w:rsidRPr="0045766E">
        <w:rPr>
          <w:rtl/>
        </w:rPr>
        <w:t xml:space="preserve"> </w:t>
      </w:r>
      <w:r w:rsidR="0045766E" w:rsidRPr="0045766E">
        <w:rPr>
          <w:rFonts w:hint="cs"/>
          <w:rtl/>
        </w:rPr>
        <w:t>هُمْ</w:t>
      </w:r>
      <w:r w:rsidR="0045766E" w:rsidRPr="0045766E">
        <w:rPr>
          <w:rtl/>
        </w:rPr>
        <w:t xml:space="preserve"> </w:t>
      </w:r>
      <w:r w:rsidR="0045766E" w:rsidRPr="0045766E">
        <w:rPr>
          <w:rFonts w:hint="cs"/>
          <w:rtl/>
        </w:rPr>
        <w:t>عَدُوُّنَا</w:t>
      </w:r>
      <w:r w:rsidR="0045766E" w:rsidRPr="0045766E">
        <w:rPr>
          <w:rtl/>
        </w:rPr>
        <w:t xml:space="preserve"> </w:t>
      </w:r>
      <w:r w:rsidR="0045766E" w:rsidRPr="0045766E">
        <w:rPr>
          <w:rFonts w:hint="cs"/>
          <w:rtl/>
        </w:rPr>
        <w:t>وَتُهْمَتُنَا</w:t>
      </w:r>
      <w:r w:rsidR="0045766E" w:rsidRPr="0045766E">
        <w:rPr>
          <w:rtl/>
        </w:rPr>
        <w:t xml:space="preserve"> </w:t>
      </w:r>
      <w:r w:rsidR="0045766E" w:rsidRPr="0045766E">
        <w:rPr>
          <w:rFonts w:hint="cs"/>
          <w:rtl/>
        </w:rPr>
        <w:t>وَقَدْ</w:t>
      </w:r>
      <w:r w:rsidR="0045766E" w:rsidRPr="0045766E">
        <w:rPr>
          <w:rtl/>
        </w:rPr>
        <w:t xml:space="preserve"> </w:t>
      </w:r>
      <w:r w:rsidR="0045766E" w:rsidRPr="0045766E">
        <w:rPr>
          <w:rFonts w:hint="cs"/>
          <w:rtl/>
        </w:rPr>
        <w:t>رَأَيْتُ</w:t>
      </w:r>
      <w:r w:rsidR="0045766E" w:rsidRPr="0045766E">
        <w:rPr>
          <w:rtl/>
        </w:rPr>
        <w:t xml:space="preserve"> </w:t>
      </w:r>
      <w:r w:rsidR="0045766E" w:rsidRPr="0045766E">
        <w:rPr>
          <w:rFonts w:hint="cs"/>
          <w:rtl/>
        </w:rPr>
        <w:t>إِجْلاَءَهُمْ،</w:t>
      </w:r>
      <w:r w:rsidR="0045766E" w:rsidRPr="0045766E">
        <w:rPr>
          <w:rtl/>
        </w:rPr>
        <w:t xml:space="preserve"> </w:t>
      </w:r>
      <w:r w:rsidR="0045766E" w:rsidRPr="0045766E">
        <w:rPr>
          <w:rFonts w:hint="cs"/>
          <w:rtl/>
        </w:rPr>
        <w:t>فَلَمَّا</w:t>
      </w:r>
      <w:r w:rsidR="0045766E" w:rsidRPr="0045766E">
        <w:rPr>
          <w:rtl/>
        </w:rPr>
        <w:t xml:space="preserve"> </w:t>
      </w:r>
      <w:r w:rsidR="0045766E" w:rsidRPr="0045766E">
        <w:rPr>
          <w:rFonts w:hint="cs"/>
          <w:rtl/>
        </w:rPr>
        <w:t>أَجْمَعَ</w:t>
      </w:r>
      <w:r w:rsidR="0045766E" w:rsidRPr="0045766E">
        <w:rPr>
          <w:rtl/>
        </w:rPr>
        <w:t xml:space="preserve"> </w:t>
      </w:r>
      <w:r w:rsidR="0045766E" w:rsidRPr="0045766E">
        <w:rPr>
          <w:rFonts w:hint="cs"/>
          <w:rtl/>
        </w:rPr>
        <w:t>عُمَرُ</w:t>
      </w:r>
      <w:r w:rsidR="0045766E" w:rsidRPr="0045766E">
        <w:rPr>
          <w:rtl/>
        </w:rPr>
        <w:t xml:space="preserve"> </w:t>
      </w:r>
      <w:r w:rsidR="0045766E" w:rsidRPr="0045766E">
        <w:rPr>
          <w:rFonts w:hint="cs"/>
          <w:rtl/>
        </w:rPr>
        <w:t>عَلَى</w:t>
      </w:r>
      <w:r w:rsidR="0045766E" w:rsidRPr="0045766E">
        <w:rPr>
          <w:rtl/>
        </w:rPr>
        <w:t xml:space="preserve"> </w:t>
      </w:r>
      <w:r w:rsidR="0045766E" w:rsidRPr="0045766E">
        <w:rPr>
          <w:rFonts w:hint="cs"/>
          <w:rtl/>
        </w:rPr>
        <w:t>ذَلِكَ</w:t>
      </w:r>
      <w:r w:rsidR="0045766E" w:rsidRPr="0045766E">
        <w:rPr>
          <w:rtl/>
        </w:rPr>
        <w:t xml:space="preserve"> </w:t>
      </w:r>
      <w:r w:rsidR="0045766E" w:rsidRPr="0045766E">
        <w:rPr>
          <w:rFonts w:hint="cs"/>
          <w:rtl/>
        </w:rPr>
        <w:t>أَتَاهُ</w:t>
      </w:r>
      <w:r w:rsidR="0045766E" w:rsidRPr="0045766E">
        <w:rPr>
          <w:rtl/>
        </w:rPr>
        <w:t xml:space="preserve"> </w:t>
      </w:r>
      <w:r w:rsidR="0045766E" w:rsidRPr="0045766E">
        <w:rPr>
          <w:rFonts w:hint="cs"/>
          <w:rtl/>
        </w:rPr>
        <w:t>أَحَدُ</w:t>
      </w:r>
      <w:r w:rsidR="0045766E" w:rsidRPr="0045766E">
        <w:rPr>
          <w:rtl/>
        </w:rPr>
        <w:t xml:space="preserve"> </w:t>
      </w:r>
      <w:r w:rsidR="0045766E" w:rsidRPr="0045766E">
        <w:rPr>
          <w:rFonts w:hint="cs"/>
          <w:rtl/>
        </w:rPr>
        <w:t>بَنِي</w:t>
      </w:r>
      <w:r w:rsidR="0045766E" w:rsidRPr="0045766E">
        <w:rPr>
          <w:rtl/>
        </w:rPr>
        <w:t xml:space="preserve"> </w:t>
      </w:r>
      <w:r w:rsidR="0045766E" w:rsidRPr="0045766E">
        <w:rPr>
          <w:rFonts w:hint="cs"/>
          <w:rtl/>
        </w:rPr>
        <w:t>أَبِي</w:t>
      </w:r>
      <w:r w:rsidR="0045766E" w:rsidRPr="0045766E">
        <w:rPr>
          <w:rtl/>
        </w:rPr>
        <w:t xml:space="preserve"> </w:t>
      </w:r>
      <w:r w:rsidR="0045766E" w:rsidRPr="0045766E">
        <w:rPr>
          <w:rFonts w:hint="cs"/>
          <w:rtl/>
        </w:rPr>
        <w:t>الحُقَيْقِ،</w:t>
      </w:r>
      <w:r w:rsidR="0045766E" w:rsidRPr="0045766E">
        <w:rPr>
          <w:rtl/>
        </w:rPr>
        <w:t xml:space="preserve"> </w:t>
      </w:r>
      <w:r w:rsidR="0045766E" w:rsidRPr="0045766E">
        <w:rPr>
          <w:rFonts w:hint="cs"/>
          <w:rtl/>
        </w:rPr>
        <w:t>فَقَالَ</w:t>
      </w:r>
      <w:r w:rsidR="0045766E" w:rsidRPr="0045766E">
        <w:rPr>
          <w:rtl/>
        </w:rPr>
        <w:t xml:space="preserve">: </w:t>
      </w:r>
      <w:r w:rsidR="0045766E" w:rsidRPr="0045766E">
        <w:rPr>
          <w:rFonts w:hint="cs"/>
          <w:rtl/>
        </w:rPr>
        <w:t>يَا</w:t>
      </w:r>
      <w:r w:rsidR="0045766E" w:rsidRPr="0045766E">
        <w:rPr>
          <w:rtl/>
        </w:rPr>
        <w:t xml:space="preserve"> </w:t>
      </w:r>
      <w:r w:rsidR="0045766E" w:rsidRPr="0045766E">
        <w:rPr>
          <w:rFonts w:hint="cs"/>
          <w:rtl/>
        </w:rPr>
        <w:t>أَمِيرَ</w:t>
      </w:r>
      <w:r w:rsidR="0045766E" w:rsidRPr="0045766E">
        <w:rPr>
          <w:rtl/>
        </w:rPr>
        <w:t xml:space="preserve"> </w:t>
      </w:r>
      <w:r w:rsidR="0045766E" w:rsidRPr="0045766E">
        <w:rPr>
          <w:rFonts w:hint="cs"/>
          <w:rtl/>
        </w:rPr>
        <w:t>المُؤْمِنِينَ،</w:t>
      </w:r>
      <w:r w:rsidR="0045766E" w:rsidRPr="0045766E">
        <w:rPr>
          <w:rtl/>
        </w:rPr>
        <w:t xml:space="preserve"> </w:t>
      </w:r>
      <w:r w:rsidR="0045766E" w:rsidRPr="0045766E">
        <w:rPr>
          <w:rFonts w:hint="cs"/>
          <w:rtl/>
        </w:rPr>
        <w:t>أَتُخْرِجُنَا</w:t>
      </w:r>
      <w:r w:rsidR="0045766E" w:rsidRPr="0045766E">
        <w:rPr>
          <w:rtl/>
        </w:rPr>
        <w:t xml:space="preserve"> </w:t>
      </w:r>
      <w:r w:rsidR="0045766E" w:rsidRPr="0045766E">
        <w:rPr>
          <w:rFonts w:hint="cs"/>
          <w:rtl/>
        </w:rPr>
        <w:t>وَقَدْ</w:t>
      </w:r>
      <w:r w:rsidR="0045766E" w:rsidRPr="0045766E">
        <w:rPr>
          <w:rtl/>
        </w:rPr>
        <w:t xml:space="preserve"> </w:t>
      </w:r>
      <w:r w:rsidR="0045766E" w:rsidRPr="0045766E">
        <w:rPr>
          <w:rFonts w:hint="cs"/>
          <w:rtl/>
        </w:rPr>
        <w:t>أَقَرَّنَا</w:t>
      </w:r>
      <w:r w:rsidR="0045766E" w:rsidRPr="0045766E">
        <w:rPr>
          <w:rtl/>
        </w:rPr>
        <w:t xml:space="preserve"> </w:t>
      </w:r>
      <w:r w:rsidR="0045766E" w:rsidRPr="0045766E">
        <w:rPr>
          <w:rFonts w:hint="cs"/>
          <w:rtl/>
        </w:rPr>
        <w:t>مُحَمَّدٌ</w:t>
      </w:r>
      <w:r w:rsidR="0045766E" w:rsidRPr="0045766E">
        <w:rPr>
          <w:rtl/>
        </w:rPr>
        <w:t xml:space="preserve"> </w:t>
      </w:r>
      <w:r w:rsidR="0045766E" w:rsidRPr="0045766E">
        <w:rPr>
          <w:rFonts w:hint="cs"/>
          <w:rtl/>
        </w:rPr>
        <w:t>صَلَّى</w:t>
      </w:r>
      <w:r w:rsidR="0045766E" w:rsidRPr="0045766E">
        <w:rPr>
          <w:rtl/>
        </w:rPr>
        <w:t xml:space="preserve"> </w:t>
      </w:r>
      <w:r w:rsidR="0045766E" w:rsidRPr="0045766E">
        <w:rPr>
          <w:rFonts w:hint="cs"/>
          <w:rtl/>
        </w:rPr>
        <w:t>اللهُ</w:t>
      </w:r>
      <w:r w:rsidR="0045766E" w:rsidRPr="0045766E">
        <w:rPr>
          <w:rtl/>
        </w:rPr>
        <w:t xml:space="preserve"> </w:t>
      </w:r>
      <w:r w:rsidR="0045766E" w:rsidRPr="0045766E">
        <w:rPr>
          <w:rFonts w:hint="cs"/>
          <w:rtl/>
        </w:rPr>
        <w:t>عَلَيْهِ</w:t>
      </w:r>
      <w:r w:rsidR="0045766E" w:rsidRPr="0045766E">
        <w:rPr>
          <w:rtl/>
        </w:rPr>
        <w:t xml:space="preserve"> </w:t>
      </w:r>
      <w:r w:rsidR="0045766E" w:rsidRPr="0045766E">
        <w:rPr>
          <w:rFonts w:hint="cs"/>
          <w:rtl/>
        </w:rPr>
        <w:t>وَسَلَّمَ،</w:t>
      </w:r>
      <w:r w:rsidR="0045766E" w:rsidRPr="0045766E">
        <w:rPr>
          <w:rtl/>
        </w:rPr>
        <w:t xml:space="preserve"> </w:t>
      </w:r>
      <w:r w:rsidR="0045766E" w:rsidRPr="0045766E">
        <w:rPr>
          <w:rFonts w:hint="cs"/>
          <w:rtl/>
        </w:rPr>
        <w:t>وَعَامَلَنَا</w:t>
      </w:r>
      <w:r w:rsidR="0045766E" w:rsidRPr="0045766E">
        <w:rPr>
          <w:rtl/>
        </w:rPr>
        <w:t xml:space="preserve"> </w:t>
      </w:r>
      <w:r w:rsidR="0045766E" w:rsidRPr="0045766E">
        <w:rPr>
          <w:rFonts w:hint="cs"/>
          <w:rtl/>
        </w:rPr>
        <w:t>عَلَى</w:t>
      </w:r>
      <w:r w:rsidR="0045766E" w:rsidRPr="0045766E">
        <w:rPr>
          <w:rtl/>
        </w:rPr>
        <w:t xml:space="preserve"> </w:t>
      </w:r>
      <w:r w:rsidR="0045766E" w:rsidRPr="0045766E">
        <w:rPr>
          <w:rFonts w:hint="cs"/>
          <w:rtl/>
        </w:rPr>
        <w:t>الأَمْوَالِ</w:t>
      </w:r>
      <w:r w:rsidR="0045766E" w:rsidRPr="0045766E">
        <w:rPr>
          <w:rtl/>
        </w:rPr>
        <w:t xml:space="preserve"> </w:t>
      </w:r>
      <w:r w:rsidR="0045766E" w:rsidRPr="0045766E">
        <w:rPr>
          <w:rFonts w:hint="cs"/>
          <w:rtl/>
        </w:rPr>
        <w:t>وَشَرَطَ</w:t>
      </w:r>
      <w:r w:rsidR="0045766E" w:rsidRPr="0045766E">
        <w:rPr>
          <w:rtl/>
        </w:rPr>
        <w:t xml:space="preserve"> </w:t>
      </w:r>
      <w:r w:rsidR="0045766E" w:rsidRPr="0045766E">
        <w:rPr>
          <w:rFonts w:hint="cs"/>
          <w:rtl/>
        </w:rPr>
        <w:t>ذَلِكَ</w:t>
      </w:r>
      <w:r w:rsidR="0045766E" w:rsidRPr="0045766E">
        <w:rPr>
          <w:rtl/>
        </w:rPr>
        <w:t xml:space="preserve"> </w:t>
      </w:r>
      <w:r w:rsidR="0045766E" w:rsidRPr="0045766E">
        <w:rPr>
          <w:rFonts w:hint="cs"/>
          <w:rtl/>
        </w:rPr>
        <w:t>لَنَا،</w:t>
      </w:r>
      <w:r w:rsidR="0045766E" w:rsidRPr="0045766E">
        <w:rPr>
          <w:rtl/>
        </w:rPr>
        <w:t xml:space="preserve"> </w:t>
      </w:r>
      <w:r w:rsidR="0045766E" w:rsidRPr="0045766E">
        <w:rPr>
          <w:rFonts w:hint="cs"/>
          <w:rtl/>
        </w:rPr>
        <w:t>فَقَالَ</w:t>
      </w:r>
      <w:r w:rsidR="0045766E" w:rsidRPr="0045766E">
        <w:rPr>
          <w:rtl/>
        </w:rPr>
        <w:t xml:space="preserve"> </w:t>
      </w:r>
      <w:r w:rsidR="0045766E" w:rsidRPr="0045766E">
        <w:rPr>
          <w:rFonts w:hint="cs"/>
          <w:rtl/>
        </w:rPr>
        <w:t>عُمَرُ</w:t>
      </w:r>
      <w:r w:rsidR="0045766E" w:rsidRPr="0045766E">
        <w:rPr>
          <w:rtl/>
        </w:rPr>
        <w:t xml:space="preserve">: </w:t>
      </w:r>
      <w:r w:rsidR="0045766E" w:rsidRPr="0045766E">
        <w:rPr>
          <w:rFonts w:hint="cs"/>
          <w:rtl/>
        </w:rPr>
        <w:t>أَظَنَنْتَ</w:t>
      </w:r>
      <w:r w:rsidR="0045766E" w:rsidRPr="0045766E">
        <w:rPr>
          <w:rtl/>
        </w:rPr>
        <w:t xml:space="preserve"> </w:t>
      </w:r>
      <w:r w:rsidR="0045766E" w:rsidRPr="0045766E">
        <w:rPr>
          <w:rFonts w:hint="cs"/>
          <w:rtl/>
        </w:rPr>
        <w:t>أَنِّي</w:t>
      </w:r>
      <w:r w:rsidR="0045766E" w:rsidRPr="0045766E">
        <w:rPr>
          <w:rtl/>
        </w:rPr>
        <w:t xml:space="preserve"> </w:t>
      </w:r>
      <w:r w:rsidR="0045766E" w:rsidRPr="0045766E">
        <w:rPr>
          <w:rFonts w:hint="cs"/>
          <w:rtl/>
        </w:rPr>
        <w:t>نَسِيتُ</w:t>
      </w:r>
      <w:r w:rsidR="0045766E" w:rsidRPr="0045766E">
        <w:rPr>
          <w:rtl/>
        </w:rPr>
        <w:t xml:space="preserve"> </w:t>
      </w:r>
      <w:r w:rsidR="0045766E" w:rsidRPr="0045766E">
        <w:rPr>
          <w:rFonts w:hint="cs"/>
          <w:rtl/>
        </w:rPr>
        <w:t>قَوْلَ</w:t>
      </w:r>
      <w:r w:rsidR="0045766E" w:rsidRPr="0045766E">
        <w:rPr>
          <w:rtl/>
        </w:rPr>
        <w:t xml:space="preserve"> </w:t>
      </w:r>
      <w:r w:rsidR="0045766E" w:rsidRPr="0045766E">
        <w:rPr>
          <w:rFonts w:hint="cs"/>
          <w:rtl/>
        </w:rPr>
        <w:t>رَسُولِ</w:t>
      </w:r>
      <w:r w:rsidR="0045766E" w:rsidRPr="0045766E">
        <w:rPr>
          <w:rtl/>
        </w:rPr>
        <w:t xml:space="preserve"> </w:t>
      </w:r>
      <w:r w:rsidR="0045766E" w:rsidRPr="0045766E">
        <w:rPr>
          <w:rFonts w:hint="cs"/>
          <w:rtl/>
        </w:rPr>
        <w:t>اللَّهِ</w:t>
      </w:r>
      <w:r w:rsidR="0045766E" w:rsidRPr="0045766E">
        <w:rPr>
          <w:rtl/>
        </w:rPr>
        <w:t xml:space="preserve"> </w:t>
      </w:r>
      <w:r w:rsidR="0045766E" w:rsidRPr="0045766E">
        <w:rPr>
          <w:rFonts w:hint="cs"/>
          <w:rtl/>
        </w:rPr>
        <w:t>صَلَّى</w:t>
      </w:r>
      <w:r w:rsidR="0045766E" w:rsidRPr="0045766E">
        <w:rPr>
          <w:rtl/>
        </w:rPr>
        <w:t xml:space="preserve"> </w:t>
      </w:r>
      <w:r w:rsidR="0045766E" w:rsidRPr="0045766E">
        <w:rPr>
          <w:rFonts w:hint="cs"/>
          <w:rtl/>
        </w:rPr>
        <w:t>اللهُ</w:t>
      </w:r>
      <w:r w:rsidR="0045766E" w:rsidRPr="0045766E">
        <w:rPr>
          <w:rtl/>
        </w:rPr>
        <w:t xml:space="preserve"> </w:t>
      </w:r>
      <w:r w:rsidR="0045766E" w:rsidRPr="0045766E">
        <w:rPr>
          <w:rFonts w:hint="cs"/>
          <w:rtl/>
        </w:rPr>
        <w:t>عَلَيْهِ</w:t>
      </w:r>
      <w:r w:rsidR="0045766E" w:rsidRPr="0045766E">
        <w:rPr>
          <w:rtl/>
        </w:rPr>
        <w:t xml:space="preserve"> </w:t>
      </w:r>
      <w:r w:rsidR="0045766E" w:rsidRPr="0045766E">
        <w:rPr>
          <w:rFonts w:hint="cs"/>
          <w:rtl/>
        </w:rPr>
        <w:t>وَسَلَّمَ</w:t>
      </w:r>
      <w:r w:rsidR="0045766E" w:rsidRPr="0045766E">
        <w:rPr>
          <w:rtl/>
        </w:rPr>
        <w:t xml:space="preserve">: </w:t>
      </w:r>
      <w:r w:rsidR="0045766E" w:rsidRPr="0045766E">
        <w:rPr>
          <w:rFonts w:hint="eastAsia"/>
          <w:rtl/>
        </w:rPr>
        <w:t>«</w:t>
      </w:r>
      <w:r w:rsidR="0045766E" w:rsidRPr="0045766E">
        <w:rPr>
          <w:rFonts w:hint="cs"/>
          <w:rtl/>
        </w:rPr>
        <w:t>كَيْفَ</w:t>
      </w:r>
      <w:r w:rsidR="0045766E" w:rsidRPr="0045766E">
        <w:rPr>
          <w:rtl/>
        </w:rPr>
        <w:t xml:space="preserve"> </w:t>
      </w:r>
      <w:r w:rsidR="0045766E" w:rsidRPr="0045766E">
        <w:rPr>
          <w:rFonts w:hint="cs"/>
          <w:rtl/>
        </w:rPr>
        <w:t>بِكَ</w:t>
      </w:r>
      <w:r w:rsidR="0045766E" w:rsidRPr="0045766E">
        <w:rPr>
          <w:rtl/>
        </w:rPr>
        <w:t xml:space="preserve"> </w:t>
      </w:r>
      <w:r w:rsidR="0045766E" w:rsidRPr="0045766E">
        <w:rPr>
          <w:rFonts w:hint="cs"/>
          <w:rtl/>
        </w:rPr>
        <w:t>إِذَا</w:t>
      </w:r>
      <w:r w:rsidR="0045766E" w:rsidRPr="0045766E">
        <w:rPr>
          <w:rtl/>
        </w:rPr>
        <w:t xml:space="preserve"> </w:t>
      </w:r>
      <w:r w:rsidR="0045766E" w:rsidRPr="0045766E">
        <w:rPr>
          <w:rFonts w:hint="cs"/>
          <w:rtl/>
        </w:rPr>
        <w:t>أُخْرِجْتَ</w:t>
      </w:r>
      <w:r w:rsidR="0045766E" w:rsidRPr="0045766E">
        <w:rPr>
          <w:rtl/>
        </w:rPr>
        <w:t xml:space="preserve"> </w:t>
      </w:r>
      <w:r w:rsidR="0045766E" w:rsidRPr="0045766E">
        <w:rPr>
          <w:rFonts w:hint="cs"/>
          <w:rtl/>
        </w:rPr>
        <w:t>مِنْ</w:t>
      </w:r>
      <w:r w:rsidR="0045766E" w:rsidRPr="0045766E">
        <w:rPr>
          <w:rtl/>
        </w:rPr>
        <w:t xml:space="preserve"> </w:t>
      </w:r>
      <w:r w:rsidR="0045766E" w:rsidRPr="0045766E">
        <w:rPr>
          <w:rFonts w:hint="cs"/>
          <w:rtl/>
        </w:rPr>
        <w:t>خَيْبَرَ</w:t>
      </w:r>
      <w:r w:rsidR="0045766E" w:rsidRPr="0045766E">
        <w:rPr>
          <w:rtl/>
        </w:rPr>
        <w:t xml:space="preserve"> </w:t>
      </w:r>
      <w:r w:rsidR="0045766E" w:rsidRPr="0045766E">
        <w:rPr>
          <w:rFonts w:hint="cs"/>
          <w:rtl/>
        </w:rPr>
        <w:t>تَعْدُو</w:t>
      </w:r>
      <w:r w:rsidR="0045766E" w:rsidRPr="0045766E">
        <w:rPr>
          <w:rtl/>
        </w:rPr>
        <w:t xml:space="preserve"> </w:t>
      </w:r>
      <w:r w:rsidR="0045766E" w:rsidRPr="0045766E">
        <w:rPr>
          <w:rFonts w:hint="cs"/>
          <w:rtl/>
        </w:rPr>
        <w:t>بِكَ</w:t>
      </w:r>
      <w:r w:rsidR="0045766E" w:rsidRPr="0045766E">
        <w:rPr>
          <w:rtl/>
        </w:rPr>
        <w:t xml:space="preserve"> </w:t>
      </w:r>
      <w:r w:rsidR="0045766E" w:rsidRPr="0045766E">
        <w:rPr>
          <w:rFonts w:hint="cs"/>
          <w:rtl/>
        </w:rPr>
        <w:t>قَلُوصُكَ</w:t>
      </w:r>
      <w:r w:rsidR="0045766E" w:rsidRPr="0045766E">
        <w:rPr>
          <w:rtl/>
        </w:rPr>
        <w:t xml:space="preserve"> </w:t>
      </w:r>
      <w:r w:rsidR="0045766E" w:rsidRPr="0045766E">
        <w:rPr>
          <w:rFonts w:hint="cs"/>
          <w:rtl/>
        </w:rPr>
        <w:t>لَيْلَةً</w:t>
      </w:r>
      <w:r w:rsidR="0045766E" w:rsidRPr="0045766E">
        <w:rPr>
          <w:rtl/>
        </w:rPr>
        <w:t xml:space="preserve"> </w:t>
      </w:r>
      <w:r w:rsidR="0045766E" w:rsidRPr="0045766E">
        <w:rPr>
          <w:rFonts w:hint="cs"/>
          <w:rtl/>
        </w:rPr>
        <w:t>بَعْدَ</w:t>
      </w:r>
      <w:r w:rsidR="0045766E" w:rsidRPr="0045766E">
        <w:rPr>
          <w:rtl/>
        </w:rPr>
        <w:t xml:space="preserve"> </w:t>
      </w:r>
      <w:r w:rsidR="0045766E" w:rsidRPr="0045766E">
        <w:rPr>
          <w:rFonts w:hint="cs"/>
          <w:rtl/>
        </w:rPr>
        <w:t>لَيْلَةٍ</w:t>
      </w:r>
      <w:r w:rsidR="0045766E" w:rsidRPr="0045766E">
        <w:rPr>
          <w:rFonts w:hint="eastAsia"/>
          <w:rtl/>
        </w:rPr>
        <w:t>»</w:t>
      </w:r>
      <w:r w:rsidR="0045766E" w:rsidRPr="0045766E">
        <w:rPr>
          <w:rtl/>
        </w:rPr>
        <w:t xml:space="preserve"> </w:t>
      </w:r>
      <w:r w:rsidR="0045766E" w:rsidRPr="0045766E">
        <w:rPr>
          <w:rFonts w:hint="cs"/>
          <w:rtl/>
        </w:rPr>
        <w:t>فَقَالَ</w:t>
      </w:r>
      <w:r w:rsidR="0045766E" w:rsidRPr="0045766E">
        <w:rPr>
          <w:rtl/>
        </w:rPr>
        <w:t xml:space="preserve">: </w:t>
      </w:r>
      <w:r w:rsidR="0045766E" w:rsidRPr="0045766E">
        <w:rPr>
          <w:rFonts w:hint="cs"/>
          <w:rtl/>
        </w:rPr>
        <w:t>كَانَتْ</w:t>
      </w:r>
      <w:r w:rsidR="0045766E" w:rsidRPr="0045766E">
        <w:rPr>
          <w:rtl/>
        </w:rPr>
        <w:t xml:space="preserve"> </w:t>
      </w:r>
      <w:r w:rsidR="0045766E" w:rsidRPr="0045766E">
        <w:rPr>
          <w:rFonts w:hint="cs"/>
          <w:rtl/>
        </w:rPr>
        <w:t>هَذِهِ</w:t>
      </w:r>
      <w:r w:rsidR="0045766E" w:rsidRPr="0045766E">
        <w:rPr>
          <w:rtl/>
        </w:rPr>
        <w:t xml:space="preserve"> </w:t>
      </w:r>
      <w:r w:rsidR="0045766E" w:rsidRPr="0045766E">
        <w:rPr>
          <w:rFonts w:hint="cs"/>
          <w:rtl/>
        </w:rPr>
        <w:t>هُزَيْلَةً</w:t>
      </w:r>
      <w:r w:rsidR="0045766E" w:rsidRPr="0045766E">
        <w:rPr>
          <w:rtl/>
        </w:rPr>
        <w:t xml:space="preserve"> </w:t>
      </w:r>
      <w:r w:rsidR="0045766E" w:rsidRPr="0045766E">
        <w:rPr>
          <w:rFonts w:hint="cs"/>
          <w:rtl/>
        </w:rPr>
        <w:t>مِنْ</w:t>
      </w:r>
      <w:r w:rsidR="0045766E" w:rsidRPr="0045766E">
        <w:rPr>
          <w:rtl/>
        </w:rPr>
        <w:t xml:space="preserve"> </w:t>
      </w:r>
      <w:r w:rsidR="0045766E" w:rsidRPr="0045766E">
        <w:rPr>
          <w:rFonts w:hint="cs"/>
          <w:rtl/>
        </w:rPr>
        <w:t>أَبِي</w:t>
      </w:r>
      <w:r w:rsidR="0045766E" w:rsidRPr="0045766E">
        <w:rPr>
          <w:rtl/>
        </w:rPr>
        <w:t xml:space="preserve"> </w:t>
      </w:r>
      <w:r w:rsidR="0045766E" w:rsidRPr="0045766E">
        <w:rPr>
          <w:rFonts w:hint="cs"/>
          <w:rtl/>
        </w:rPr>
        <w:t>القَاسِمِ،</w:t>
      </w:r>
      <w:r w:rsidR="0045766E" w:rsidRPr="0045766E">
        <w:rPr>
          <w:rtl/>
        </w:rPr>
        <w:t xml:space="preserve"> </w:t>
      </w:r>
      <w:r w:rsidR="0045766E" w:rsidRPr="0045766E">
        <w:rPr>
          <w:rFonts w:hint="cs"/>
          <w:rtl/>
        </w:rPr>
        <w:t>قَالَ</w:t>
      </w:r>
      <w:r w:rsidR="0045766E" w:rsidRPr="0045766E">
        <w:rPr>
          <w:rtl/>
        </w:rPr>
        <w:t xml:space="preserve">: </w:t>
      </w:r>
      <w:r w:rsidR="0045766E" w:rsidRPr="0045766E">
        <w:rPr>
          <w:rFonts w:hint="cs"/>
          <w:rtl/>
        </w:rPr>
        <w:t>كَذَبْتَ</w:t>
      </w:r>
      <w:r w:rsidR="0045766E" w:rsidRPr="0045766E">
        <w:rPr>
          <w:rtl/>
        </w:rPr>
        <w:t xml:space="preserve"> </w:t>
      </w:r>
      <w:r w:rsidR="0045766E" w:rsidRPr="0045766E">
        <w:rPr>
          <w:rFonts w:hint="cs"/>
          <w:rtl/>
        </w:rPr>
        <w:t>يَا</w:t>
      </w:r>
      <w:r w:rsidR="0045766E" w:rsidRPr="0045766E">
        <w:rPr>
          <w:rtl/>
        </w:rPr>
        <w:t xml:space="preserve"> </w:t>
      </w:r>
      <w:r w:rsidR="0045766E" w:rsidRPr="0045766E">
        <w:rPr>
          <w:rFonts w:hint="cs"/>
          <w:rtl/>
        </w:rPr>
        <w:t>عَدُوَّ</w:t>
      </w:r>
      <w:r w:rsidR="0045766E" w:rsidRPr="0045766E">
        <w:rPr>
          <w:rtl/>
        </w:rPr>
        <w:t xml:space="preserve"> </w:t>
      </w:r>
      <w:r w:rsidR="0045766E" w:rsidRPr="0045766E">
        <w:rPr>
          <w:rFonts w:hint="cs"/>
          <w:rtl/>
        </w:rPr>
        <w:t>اللَّهِ،</w:t>
      </w:r>
      <w:r w:rsidR="0045766E" w:rsidRPr="0045766E">
        <w:rPr>
          <w:rtl/>
        </w:rPr>
        <w:t xml:space="preserve"> </w:t>
      </w:r>
      <w:r w:rsidR="0045766E" w:rsidRPr="0045766E">
        <w:rPr>
          <w:rFonts w:hint="cs"/>
          <w:rtl/>
        </w:rPr>
        <w:t>فَأَجْلاَهُمْ</w:t>
      </w:r>
      <w:r w:rsidR="0045766E" w:rsidRPr="0045766E">
        <w:rPr>
          <w:rtl/>
        </w:rPr>
        <w:t xml:space="preserve"> </w:t>
      </w:r>
      <w:r w:rsidR="0045766E" w:rsidRPr="0045766E">
        <w:rPr>
          <w:rFonts w:hint="cs"/>
          <w:rtl/>
        </w:rPr>
        <w:t>عُمَرُ،</w:t>
      </w:r>
      <w:r w:rsidR="0045766E" w:rsidRPr="0045766E">
        <w:rPr>
          <w:rtl/>
        </w:rPr>
        <w:t xml:space="preserve"> </w:t>
      </w:r>
      <w:r w:rsidR="0045766E" w:rsidRPr="0045766E">
        <w:rPr>
          <w:rFonts w:hint="cs"/>
          <w:rtl/>
        </w:rPr>
        <w:t>وَأَعْطَاهُمْ</w:t>
      </w:r>
      <w:r w:rsidR="0045766E" w:rsidRPr="0045766E">
        <w:rPr>
          <w:rtl/>
        </w:rPr>
        <w:t xml:space="preserve"> </w:t>
      </w:r>
      <w:r w:rsidR="0045766E" w:rsidRPr="0045766E">
        <w:rPr>
          <w:rFonts w:hint="cs"/>
          <w:rtl/>
        </w:rPr>
        <w:t>قِيمَةَ</w:t>
      </w:r>
      <w:r w:rsidR="0045766E" w:rsidRPr="0045766E">
        <w:rPr>
          <w:rtl/>
        </w:rPr>
        <w:t xml:space="preserve"> </w:t>
      </w:r>
      <w:r w:rsidR="0045766E" w:rsidRPr="0045766E">
        <w:rPr>
          <w:rFonts w:hint="cs"/>
          <w:rtl/>
        </w:rPr>
        <w:t>مَا</w:t>
      </w:r>
      <w:r w:rsidR="0045766E" w:rsidRPr="0045766E">
        <w:rPr>
          <w:rtl/>
        </w:rPr>
        <w:t xml:space="preserve"> </w:t>
      </w:r>
      <w:r w:rsidR="0045766E" w:rsidRPr="0045766E">
        <w:rPr>
          <w:rFonts w:hint="cs"/>
          <w:rtl/>
        </w:rPr>
        <w:t>كَانَ</w:t>
      </w:r>
      <w:r w:rsidR="0045766E" w:rsidRPr="0045766E">
        <w:rPr>
          <w:rtl/>
        </w:rPr>
        <w:t xml:space="preserve"> </w:t>
      </w:r>
      <w:r w:rsidR="0045766E" w:rsidRPr="0045766E">
        <w:rPr>
          <w:rFonts w:hint="cs"/>
          <w:rtl/>
        </w:rPr>
        <w:t>لَهُمْ</w:t>
      </w:r>
      <w:r w:rsidR="0045766E" w:rsidRPr="0045766E">
        <w:rPr>
          <w:rtl/>
        </w:rPr>
        <w:t xml:space="preserve"> </w:t>
      </w:r>
      <w:r w:rsidR="0045766E" w:rsidRPr="0045766E">
        <w:rPr>
          <w:rFonts w:hint="cs"/>
          <w:rtl/>
        </w:rPr>
        <w:t>مِنَ</w:t>
      </w:r>
      <w:r w:rsidR="0045766E" w:rsidRPr="0045766E">
        <w:rPr>
          <w:rtl/>
        </w:rPr>
        <w:t xml:space="preserve"> </w:t>
      </w:r>
      <w:r w:rsidR="0045766E" w:rsidRPr="0045766E">
        <w:rPr>
          <w:rFonts w:hint="cs"/>
          <w:rtl/>
        </w:rPr>
        <w:t>الثَّمَرِ،</w:t>
      </w:r>
      <w:r w:rsidR="0045766E" w:rsidRPr="0045766E">
        <w:rPr>
          <w:rtl/>
        </w:rPr>
        <w:t xml:space="preserve"> </w:t>
      </w:r>
      <w:r w:rsidR="0045766E" w:rsidRPr="0045766E">
        <w:rPr>
          <w:rFonts w:hint="cs"/>
          <w:rtl/>
        </w:rPr>
        <w:t>مَالًا</w:t>
      </w:r>
      <w:r w:rsidR="0045766E" w:rsidRPr="0045766E">
        <w:rPr>
          <w:rtl/>
        </w:rPr>
        <w:t xml:space="preserve"> </w:t>
      </w:r>
      <w:r w:rsidR="0045766E" w:rsidRPr="0045766E">
        <w:rPr>
          <w:rFonts w:hint="cs"/>
          <w:rtl/>
        </w:rPr>
        <w:t>وَإِبِلًا،</w:t>
      </w:r>
      <w:r w:rsidR="0045766E" w:rsidRPr="0045766E">
        <w:rPr>
          <w:rtl/>
        </w:rPr>
        <w:t xml:space="preserve"> </w:t>
      </w:r>
      <w:r w:rsidR="0045766E" w:rsidRPr="0045766E">
        <w:rPr>
          <w:rFonts w:hint="cs"/>
          <w:rtl/>
        </w:rPr>
        <w:t>وَعُرُوضًا</w:t>
      </w:r>
      <w:r w:rsidR="0045766E" w:rsidRPr="0045766E">
        <w:rPr>
          <w:rtl/>
        </w:rPr>
        <w:t xml:space="preserve"> </w:t>
      </w:r>
      <w:r w:rsidR="0045766E" w:rsidRPr="0045766E">
        <w:rPr>
          <w:rFonts w:hint="cs"/>
          <w:rtl/>
        </w:rPr>
        <w:t>مِنْ</w:t>
      </w:r>
      <w:r w:rsidR="0045766E" w:rsidRPr="0045766E">
        <w:rPr>
          <w:rtl/>
        </w:rPr>
        <w:t xml:space="preserve"> </w:t>
      </w:r>
      <w:r w:rsidR="0045766E" w:rsidRPr="0045766E">
        <w:rPr>
          <w:rFonts w:hint="cs"/>
          <w:rtl/>
        </w:rPr>
        <w:t>أَقْتَابٍ</w:t>
      </w:r>
      <w:r w:rsidR="0045766E" w:rsidRPr="0045766E">
        <w:rPr>
          <w:rtl/>
        </w:rPr>
        <w:t xml:space="preserve"> </w:t>
      </w:r>
      <w:r w:rsidR="0045766E" w:rsidRPr="0045766E">
        <w:rPr>
          <w:rFonts w:hint="cs"/>
          <w:rtl/>
        </w:rPr>
        <w:t>وَحِبَالٍ</w:t>
      </w:r>
      <w:r w:rsidR="0045766E" w:rsidRPr="0045766E">
        <w:rPr>
          <w:rtl/>
        </w:rPr>
        <w:t xml:space="preserve"> </w:t>
      </w:r>
      <w:r w:rsidR="0045766E" w:rsidRPr="0045766E">
        <w:rPr>
          <w:rFonts w:hint="cs"/>
          <w:rtl/>
        </w:rPr>
        <w:t>وَغَيْرِ</w:t>
      </w:r>
      <w:r w:rsidR="0045766E" w:rsidRPr="0045766E">
        <w:rPr>
          <w:rtl/>
        </w:rPr>
        <w:t xml:space="preserve"> </w:t>
      </w:r>
      <w:r w:rsidR="0045766E" w:rsidRPr="0045766E">
        <w:rPr>
          <w:rFonts w:hint="cs"/>
          <w:rtl/>
        </w:rPr>
        <w:t xml:space="preserve">ذَلِكَ </w:t>
      </w:r>
      <w:r w:rsidRPr="0045766E">
        <w:rPr>
          <w:rFonts w:hint="cs"/>
          <w:rtl/>
        </w:rPr>
        <w:t>[رواه البخاری:2730]</w:t>
      </w:r>
    </w:p>
    <w:p w:rsidR="00F47AF6" w:rsidRDefault="00F47AF6" w:rsidP="00AB1D5D">
      <w:pPr>
        <w:pStyle w:val="0-"/>
        <w:rPr>
          <w:rtl/>
          <w:lang w:bidi="fa-IR"/>
        </w:rPr>
      </w:pPr>
      <w:r>
        <w:rPr>
          <w:rFonts w:hint="cs"/>
          <w:rtl/>
          <w:lang w:bidi="fa-IR"/>
        </w:rPr>
        <w:t>1191- از ابن عمر</w:t>
      </w:r>
      <w:r>
        <w:rPr>
          <w:rFonts w:cs="CTraditional Arabic" w:hint="cs"/>
          <w:rtl/>
          <w:lang w:bidi="fa-IR"/>
        </w:rPr>
        <w:t>ب</w:t>
      </w:r>
      <w:r>
        <w:rPr>
          <w:rFonts w:hint="cs"/>
          <w:rtl/>
          <w:lang w:bidi="fa-IR"/>
        </w:rPr>
        <w:t xml:space="preserve"> روایت است که گفت: چون اهل خیبر دست و پای عبدالله بن عمر را شکستند، عمر برای مردم خطبه داده و گفت: پیامبر خدا </w:t>
      </w:r>
      <w:r>
        <w:rPr>
          <w:rFonts w:cs="CTraditional Arabic" w:hint="cs"/>
          <w:rtl/>
          <w:lang w:bidi="fa-IR"/>
        </w:rPr>
        <w:t>ج</w:t>
      </w:r>
      <w:r>
        <w:rPr>
          <w:rFonts w:hint="cs"/>
          <w:rtl/>
          <w:lang w:bidi="fa-IR"/>
        </w:rPr>
        <w:t xml:space="preserve"> با یهود خیبر در اموال‌شان مصالحه نموده و فرموده بودند که: «ما فقط آنوقت برای شما اجازۀ ماندن [در خیبر را] می‌دهیم که خداوند برای شما اجازه بدهد»، [یعنی: حکم به خارج کردن شما نازل گردد].</w:t>
      </w:r>
    </w:p>
    <w:p w:rsidR="00F47AF6" w:rsidRDefault="00F47AF6" w:rsidP="00AB1D5D">
      <w:pPr>
        <w:pStyle w:val="0-"/>
        <w:rPr>
          <w:rtl/>
          <w:lang w:bidi="fa-IR"/>
        </w:rPr>
      </w:pPr>
      <w:r>
        <w:rPr>
          <w:rFonts w:hint="cs"/>
          <w:rtl/>
          <w:lang w:bidi="fa-IR"/>
        </w:rPr>
        <w:t>و عبدالله بن عمر جهت خبرگیری اموال خود به آنجا رفته بود، شب هنگام بر وی تهدی</w:t>
      </w:r>
      <w:r w:rsidR="00F1204C">
        <w:rPr>
          <w:rFonts w:hint="cs"/>
          <w:rtl/>
          <w:lang w:bidi="fa-IR"/>
        </w:rPr>
        <w:t>د</w:t>
      </w:r>
      <w:r>
        <w:rPr>
          <w:rFonts w:hint="cs"/>
          <w:rtl/>
          <w:lang w:bidi="fa-IR"/>
        </w:rPr>
        <w:t xml:space="preserve"> نمودند، و دست و پایش را شکستند</w:t>
      </w:r>
      <w:r w:rsidR="00074424" w:rsidRPr="00074424">
        <w:rPr>
          <w:rFonts w:ascii="IRLotus" w:hAnsi="IRLotus" w:cs="IRLotus"/>
          <w:vertAlign w:val="superscript"/>
          <w:rtl/>
          <w:lang w:bidi="fa-IR"/>
        </w:rPr>
        <w:t>(</w:t>
      </w:r>
      <w:r w:rsidR="00074424" w:rsidRPr="00074424">
        <w:rPr>
          <w:rStyle w:val="FootnoteReference"/>
          <w:rFonts w:ascii="IRLotus" w:hAnsi="IRLotus" w:cs="IRLotus"/>
          <w:rtl/>
          <w:lang w:bidi="fa-IR"/>
        </w:rPr>
        <w:footnoteReference w:id="78"/>
      </w:r>
      <w:r w:rsidR="00074424" w:rsidRPr="00074424">
        <w:rPr>
          <w:rFonts w:ascii="IRLotus" w:hAnsi="IRLotus" w:cs="IRLotus"/>
          <w:vertAlign w:val="superscript"/>
          <w:rtl/>
          <w:lang w:bidi="fa-IR"/>
        </w:rPr>
        <w:t>)</w:t>
      </w:r>
      <w:r>
        <w:rPr>
          <w:rFonts w:hint="cs"/>
          <w:rtl/>
          <w:lang w:bidi="fa-IR"/>
        </w:rPr>
        <w:t>، و ما در آنجا غیر از یهود دشمن دیگری نداریم، همان‌ها هستند که دشمن ما و مورد</w:t>
      </w:r>
      <w:r w:rsidR="003E4B8C">
        <w:rPr>
          <w:rFonts w:hint="cs"/>
          <w:rtl/>
          <w:lang w:bidi="fa-IR"/>
        </w:rPr>
        <w:t xml:space="preserve"> </w:t>
      </w:r>
      <w:r>
        <w:rPr>
          <w:rFonts w:hint="cs"/>
          <w:rtl/>
          <w:lang w:bidi="fa-IR"/>
        </w:rPr>
        <w:t>اتهام ما هستند، و نظر من تبعید کردن آن‌ها است.</w:t>
      </w:r>
    </w:p>
    <w:p w:rsidR="00F47AF6" w:rsidRDefault="00F47AF6" w:rsidP="00AB1D5D">
      <w:pPr>
        <w:pStyle w:val="0-"/>
        <w:rPr>
          <w:rtl/>
          <w:lang w:bidi="fa-IR"/>
        </w:rPr>
      </w:pPr>
      <w:r>
        <w:rPr>
          <w:rFonts w:hint="cs"/>
          <w:rtl/>
          <w:lang w:bidi="fa-IR"/>
        </w:rPr>
        <w:t>چون عمر</w:t>
      </w:r>
      <w:r w:rsidR="003E4B8C">
        <w:rPr>
          <w:rFonts w:hint="cs"/>
          <w:rtl/>
          <w:lang w:bidi="fa-IR"/>
        </w:rPr>
        <w:t xml:space="preserve"> </w:t>
      </w:r>
      <w:r>
        <w:rPr>
          <w:rFonts w:hint="cs"/>
          <w:rtl/>
          <w:lang w:bidi="fa-IR"/>
        </w:rPr>
        <w:t xml:space="preserve">بر این امر تصمیم گرفت یکی از اولاد (ابی الحقَیق) [که از رؤسای یهود است] آمد و گفت: یا امیر المؤمنین! در حالی که پیامبر خدا </w:t>
      </w:r>
      <w:r>
        <w:rPr>
          <w:rFonts w:cs="CTraditional Arabic" w:hint="cs"/>
          <w:rtl/>
          <w:lang w:bidi="fa-IR"/>
        </w:rPr>
        <w:t>ج</w:t>
      </w:r>
      <w:r>
        <w:rPr>
          <w:rFonts w:hint="cs"/>
          <w:rtl/>
          <w:lang w:bidi="fa-IR"/>
        </w:rPr>
        <w:t xml:space="preserve"> برای ما اجازۀ ماندن را داده است، و ما را بر اموال ما عامل ساخته و این چیز را برای ما شرط کرده است، تو [چرا] می‌خواهی ما را بیرون</w:t>
      </w:r>
      <w:r w:rsidR="003653BE">
        <w:rPr>
          <w:rFonts w:hint="cs"/>
          <w:rtl/>
          <w:lang w:bidi="fa-IR"/>
        </w:rPr>
        <w:t xml:space="preserve"> کنی؟</w:t>
      </w:r>
    </w:p>
    <w:p w:rsidR="00DA5DDC" w:rsidRDefault="003653BE" w:rsidP="00DA5DDC">
      <w:pPr>
        <w:pStyle w:val="0-"/>
        <w:rPr>
          <w:rtl/>
          <w:lang w:bidi="fa-IR"/>
        </w:rPr>
      </w:pPr>
      <w:r>
        <w:rPr>
          <w:rFonts w:hint="cs"/>
          <w:rtl/>
          <w:lang w:bidi="fa-IR"/>
        </w:rPr>
        <w:t>عمر</w:t>
      </w:r>
      <w:r>
        <w:rPr>
          <w:rFonts w:cs="CTraditional Arabic" w:hint="cs"/>
          <w:rtl/>
          <w:lang w:bidi="fa-IR"/>
        </w:rPr>
        <w:t>س</w:t>
      </w:r>
      <w:r w:rsidR="006F1641">
        <w:rPr>
          <w:rFonts w:hint="cs"/>
          <w:rtl/>
          <w:lang w:bidi="fa-IR"/>
        </w:rPr>
        <w:t xml:space="preserve"> گفت: آیا فکر می‌کنی که من این</w:t>
      </w:r>
      <w:r>
        <w:rPr>
          <w:rFonts w:hint="cs"/>
          <w:rtl/>
          <w:lang w:bidi="fa-IR"/>
        </w:rPr>
        <w:t xml:space="preserve"> قول پیامبر خدا </w:t>
      </w:r>
      <w:r>
        <w:rPr>
          <w:rFonts w:cs="CTraditional Arabic" w:hint="cs"/>
          <w:rtl/>
          <w:lang w:bidi="fa-IR"/>
        </w:rPr>
        <w:t>ج</w:t>
      </w:r>
      <w:r>
        <w:rPr>
          <w:rFonts w:hint="cs"/>
          <w:rtl/>
          <w:lang w:bidi="fa-IR"/>
        </w:rPr>
        <w:t xml:space="preserve"> را فراموش کرده‌ام که [برای تو گفته بودند]: «روزی که از خیبر خارج ساخته شوی، و</w:t>
      </w:r>
      <w:r w:rsidR="005558E4">
        <w:rPr>
          <w:rFonts w:hint="cs"/>
          <w:rtl/>
          <w:lang w:bidi="fa-IR"/>
        </w:rPr>
        <w:t xml:space="preserve"> تو را </w:t>
      </w:r>
      <w:r>
        <w:rPr>
          <w:rFonts w:hint="cs"/>
          <w:rtl/>
          <w:lang w:bidi="fa-IR"/>
        </w:rPr>
        <w:t>بر شتر تیز گامت سوار و از یک شب تا شب دیگر دویده و آرام نداشته باشی، چگونه حالی خواهی داشت».</w:t>
      </w:r>
    </w:p>
    <w:p w:rsidR="003653BE" w:rsidRDefault="003653BE" w:rsidP="00DA5DDC">
      <w:pPr>
        <w:pStyle w:val="0-"/>
        <w:rPr>
          <w:rtl/>
          <w:lang w:bidi="fa-IR"/>
        </w:rPr>
      </w:pPr>
      <w:r>
        <w:rPr>
          <w:rFonts w:hint="cs"/>
          <w:rtl/>
          <w:lang w:bidi="fa-IR"/>
        </w:rPr>
        <w:t>آن یهود گفت: این یک مزاح و شوخی از ابوالقاسم بود، عمر</w:t>
      </w:r>
      <w:r>
        <w:rPr>
          <w:rFonts w:cs="CTraditional Arabic" w:hint="cs"/>
          <w:rtl/>
          <w:lang w:bidi="fa-IR"/>
        </w:rPr>
        <w:t>س</w:t>
      </w:r>
      <w:r>
        <w:rPr>
          <w:rFonts w:hint="cs"/>
          <w:rtl/>
          <w:lang w:bidi="fa-IR"/>
        </w:rPr>
        <w:t xml:space="preserve"> گفت: ای دشمن خدا! دروغ می‌گوئی، و همان بود که عمر</w:t>
      </w:r>
      <w:r>
        <w:rPr>
          <w:rFonts w:cs="CTraditional Arabic" w:hint="cs"/>
          <w:rtl/>
          <w:lang w:bidi="fa-IR"/>
        </w:rPr>
        <w:t>س</w:t>
      </w:r>
      <w:r>
        <w:rPr>
          <w:rFonts w:hint="cs"/>
          <w:rtl/>
          <w:lang w:bidi="fa-IR"/>
        </w:rPr>
        <w:t xml:space="preserve"> آن‌ها را </w:t>
      </w:r>
      <w:r w:rsidR="002E16DD">
        <w:rPr>
          <w:rFonts w:hint="cs"/>
          <w:rtl/>
          <w:lang w:bidi="fa-IR"/>
        </w:rPr>
        <w:t>آوار</w:t>
      </w:r>
      <w:r>
        <w:rPr>
          <w:rFonts w:hint="cs"/>
          <w:rtl/>
          <w:lang w:bidi="fa-IR"/>
        </w:rPr>
        <w:t>ه ساخت، و قیمت میوه‌های آن‌ها را برای‌شان مال و شتر و پالان و ریسمان و دیگر چیزها پرداخت</w:t>
      </w:r>
      <w:r w:rsidRPr="003653BE">
        <w:rPr>
          <w:rFonts w:ascii="IRLotus" w:hAnsi="IRLotus" w:cs="IRLotus"/>
          <w:vertAlign w:val="superscript"/>
          <w:rtl/>
          <w:lang w:bidi="fa-IR"/>
        </w:rPr>
        <w:t>(</w:t>
      </w:r>
      <w:r w:rsidRPr="003653BE">
        <w:rPr>
          <w:rStyle w:val="FootnoteReference"/>
          <w:rFonts w:ascii="IRLotus" w:hAnsi="IRLotus" w:cs="IRLotus"/>
          <w:rtl/>
          <w:lang w:bidi="fa-IR"/>
        </w:rPr>
        <w:footnoteReference w:id="79"/>
      </w:r>
      <w:r w:rsidRPr="003653BE">
        <w:rPr>
          <w:rFonts w:ascii="IRLotus" w:hAnsi="IRLotus" w:cs="IRLotus"/>
          <w:vertAlign w:val="superscript"/>
          <w:rtl/>
          <w:lang w:bidi="fa-IR"/>
        </w:rPr>
        <w:t>)</w:t>
      </w:r>
      <w:r>
        <w:rPr>
          <w:rFonts w:hint="cs"/>
          <w:rtl/>
          <w:lang w:bidi="fa-IR"/>
        </w:rPr>
        <w:t>.</w:t>
      </w:r>
    </w:p>
    <w:p w:rsidR="00265CD1" w:rsidRDefault="00265CD1" w:rsidP="009F661E">
      <w:pPr>
        <w:pStyle w:val="2-0"/>
        <w:rPr>
          <w:rtl/>
        </w:rPr>
      </w:pPr>
      <w:r w:rsidRPr="006665A3">
        <w:rPr>
          <w:rFonts w:hint="cs"/>
          <w:rtl/>
          <w:lang w:bidi="ar-SA"/>
        </w:rPr>
        <w:t>4</w:t>
      </w:r>
      <w:r>
        <w:rPr>
          <w:rFonts w:hint="cs"/>
          <w:rtl/>
        </w:rPr>
        <w:t>- باب: الشُّر</w:t>
      </w:r>
      <w:r w:rsidR="005D6A68">
        <w:rPr>
          <w:rFonts w:hint="cs"/>
          <w:rtl/>
        </w:rPr>
        <w:t>ُ</w:t>
      </w:r>
      <w:r>
        <w:rPr>
          <w:rFonts w:hint="cs"/>
          <w:rtl/>
        </w:rPr>
        <w:t>وطِ فِي الجِهَادِ وَالمُصَالَ</w:t>
      </w:r>
      <w:r w:rsidR="00AE39DE">
        <w:rPr>
          <w:rFonts w:hint="cs"/>
          <w:rtl/>
        </w:rPr>
        <w:t>ـ</w:t>
      </w:r>
      <w:r>
        <w:rPr>
          <w:rFonts w:hint="cs"/>
          <w:rtl/>
        </w:rPr>
        <w:t>حَةِ مَعَ أَه</w:t>
      </w:r>
      <w:r w:rsidR="00C56433">
        <w:rPr>
          <w:rFonts w:hint="cs"/>
          <w:rtl/>
        </w:rPr>
        <w:t>ْ</w:t>
      </w:r>
      <w:r>
        <w:rPr>
          <w:rFonts w:hint="cs"/>
          <w:rtl/>
        </w:rPr>
        <w:t>لِ الحَر</w:t>
      </w:r>
      <w:r w:rsidR="00C56433">
        <w:rPr>
          <w:rFonts w:hint="cs"/>
          <w:rtl/>
        </w:rPr>
        <w:t>ْ</w:t>
      </w:r>
      <w:r>
        <w:rPr>
          <w:rFonts w:hint="cs"/>
          <w:rtl/>
        </w:rPr>
        <w:t>بِ وكِتَابَةِ الشُّرُوطِ</w:t>
      </w:r>
    </w:p>
    <w:p w:rsidR="00EC46B8" w:rsidRDefault="00624C85" w:rsidP="00883856">
      <w:pPr>
        <w:pStyle w:val="4-"/>
        <w:rPr>
          <w:rtl/>
        </w:rPr>
      </w:pPr>
      <w:bookmarkStart w:id="59" w:name="_Toc433880138"/>
      <w:r>
        <w:rPr>
          <w:rFonts w:hint="cs"/>
          <w:rtl/>
        </w:rPr>
        <w:t>باب</w:t>
      </w:r>
      <w:r w:rsidR="00EC46B8">
        <w:rPr>
          <w:rFonts w:hint="cs"/>
          <w:rtl/>
        </w:rPr>
        <w:t xml:space="preserve"> [4]: شروط در جهاد و مصالحه با اهل حرب، و نوشتن شروط</w:t>
      </w:r>
      <w:bookmarkEnd w:id="59"/>
    </w:p>
    <w:p w:rsidR="00D0130D" w:rsidRDefault="00D0130D" w:rsidP="00066E24">
      <w:pPr>
        <w:pStyle w:val="0-"/>
        <w:rPr>
          <w:rtl/>
          <w:lang w:bidi="fa-IR"/>
        </w:rPr>
      </w:pPr>
      <w:r>
        <w:rPr>
          <w:rFonts w:hint="cs"/>
          <w:rtl/>
          <w:lang w:bidi="fa-IR"/>
        </w:rPr>
        <w:t>1192</w:t>
      </w:r>
      <w:r w:rsidRPr="009F661E">
        <w:rPr>
          <w:rStyle w:val="5-Char"/>
          <w:rFonts w:hint="cs"/>
          <w:rtl/>
        </w:rPr>
        <w:t xml:space="preserve">- </w:t>
      </w:r>
      <w:r w:rsidR="009F661E" w:rsidRPr="009F661E">
        <w:rPr>
          <w:rStyle w:val="5-Char"/>
          <w:rFonts w:hint="cs"/>
          <w:rtl/>
        </w:rPr>
        <w:t>عَنِ</w:t>
      </w:r>
      <w:r w:rsidR="009F661E" w:rsidRPr="009F661E">
        <w:rPr>
          <w:rStyle w:val="5-Char"/>
          <w:rtl/>
        </w:rPr>
        <w:t xml:space="preserve"> </w:t>
      </w:r>
      <w:r w:rsidR="009F661E" w:rsidRPr="009F661E">
        <w:rPr>
          <w:rStyle w:val="5-Char"/>
          <w:rFonts w:hint="cs"/>
          <w:rtl/>
        </w:rPr>
        <w:t>المِسْوَرِ</w:t>
      </w:r>
      <w:r w:rsidR="009F661E" w:rsidRPr="009F661E">
        <w:rPr>
          <w:rStyle w:val="5-Char"/>
          <w:rtl/>
        </w:rPr>
        <w:t xml:space="preserve"> </w:t>
      </w:r>
      <w:r w:rsidR="009F661E" w:rsidRPr="009F661E">
        <w:rPr>
          <w:rStyle w:val="5-Char"/>
          <w:rFonts w:hint="cs"/>
          <w:rtl/>
        </w:rPr>
        <w:t>بْنِ</w:t>
      </w:r>
      <w:r w:rsidR="009F661E" w:rsidRPr="009F661E">
        <w:rPr>
          <w:rStyle w:val="5-Char"/>
          <w:rtl/>
        </w:rPr>
        <w:t xml:space="preserve"> </w:t>
      </w:r>
      <w:r w:rsidR="009F661E" w:rsidRPr="009F661E">
        <w:rPr>
          <w:rStyle w:val="5-Char"/>
          <w:rFonts w:hint="cs"/>
          <w:rtl/>
        </w:rPr>
        <w:t>مَخْرَمَةَ،</w:t>
      </w:r>
      <w:r w:rsidR="009F661E" w:rsidRPr="009F661E">
        <w:rPr>
          <w:rStyle w:val="5-Char"/>
          <w:rtl/>
        </w:rPr>
        <w:t xml:space="preserve"> </w:t>
      </w:r>
      <w:r w:rsidR="009F661E">
        <w:rPr>
          <w:rStyle w:val="5-Char"/>
          <w:rFonts w:hint="cs"/>
          <w:rtl/>
        </w:rPr>
        <w:t>وَمَرْوَانَ</w:t>
      </w:r>
      <w:r w:rsidR="009F661E" w:rsidRPr="009F661E">
        <w:rPr>
          <w:rStyle w:val="5-Char"/>
          <w:rtl/>
        </w:rPr>
        <w:t xml:space="preserve"> </w:t>
      </w:r>
      <w:r w:rsidR="009F661E" w:rsidRPr="009F661E">
        <w:rPr>
          <w:rStyle w:val="5-Char"/>
          <w:rFonts w:hint="cs"/>
          <w:rtl/>
        </w:rPr>
        <w:t>قَالاَ</w:t>
      </w:r>
      <w:r w:rsidR="009F661E" w:rsidRPr="009F661E">
        <w:rPr>
          <w:rStyle w:val="5-Char"/>
          <w:rtl/>
        </w:rPr>
        <w:t xml:space="preserve">: </w:t>
      </w:r>
      <w:r w:rsidR="009F661E" w:rsidRPr="009F661E">
        <w:rPr>
          <w:rStyle w:val="5-Char"/>
          <w:rFonts w:hint="cs"/>
          <w:rtl/>
        </w:rPr>
        <w:t>خَرَجَ</w:t>
      </w:r>
      <w:r w:rsidR="009F661E" w:rsidRPr="009F661E">
        <w:rPr>
          <w:rStyle w:val="5-Char"/>
          <w:rtl/>
        </w:rPr>
        <w:t xml:space="preserve"> </w:t>
      </w:r>
      <w:r w:rsidR="009F661E" w:rsidRPr="009F661E">
        <w:rPr>
          <w:rStyle w:val="5-Char"/>
          <w:rFonts w:hint="cs"/>
          <w:rtl/>
        </w:rPr>
        <w:t>رَسُولُ</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cs"/>
          <w:rtl/>
        </w:rPr>
        <w:t>زَمَنَ</w:t>
      </w:r>
      <w:r w:rsidR="009F661E" w:rsidRPr="009F661E">
        <w:rPr>
          <w:rStyle w:val="5-Char"/>
          <w:rtl/>
        </w:rPr>
        <w:t xml:space="preserve"> </w:t>
      </w:r>
      <w:r w:rsidR="009F661E" w:rsidRPr="009F661E">
        <w:rPr>
          <w:rStyle w:val="5-Char"/>
          <w:rFonts w:hint="cs"/>
          <w:rtl/>
        </w:rPr>
        <w:t>الحُدَيْبِيَةِ</w:t>
      </w:r>
      <w:r w:rsidR="009F661E" w:rsidRPr="009F661E">
        <w:rPr>
          <w:rStyle w:val="5-Char"/>
          <w:rtl/>
        </w:rPr>
        <w:t xml:space="preserve"> </w:t>
      </w:r>
      <w:r w:rsidR="009F661E" w:rsidRPr="009F661E">
        <w:rPr>
          <w:rStyle w:val="5-Char"/>
          <w:rFonts w:hint="cs"/>
          <w:rtl/>
        </w:rPr>
        <w:t>حَتَّى</w:t>
      </w:r>
      <w:r w:rsidR="009F661E" w:rsidRPr="009F661E">
        <w:rPr>
          <w:rStyle w:val="5-Char"/>
          <w:rtl/>
        </w:rPr>
        <w:t xml:space="preserve"> </w:t>
      </w:r>
      <w:r w:rsidR="009F661E" w:rsidRPr="009F661E">
        <w:rPr>
          <w:rStyle w:val="5-Char"/>
          <w:rFonts w:hint="cs"/>
          <w:rtl/>
        </w:rPr>
        <w:t>إِذَا</w:t>
      </w:r>
      <w:r w:rsidR="009F661E" w:rsidRPr="009F661E">
        <w:rPr>
          <w:rStyle w:val="5-Char"/>
          <w:rtl/>
        </w:rPr>
        <w:t xml:space="preserve"> </w:t>
      </w:r>
      <w:r w:rsidR="009F661E" w:rsidRPr="009F661E">
        <w:rPr>
          <w:rStyle w:val="5-Char"/>
          <w:rFonts w:hint="cs"/>
          <w:rtl/>
        </w:rPr>
        <w:t>كَانُوا</w:t>
      </w:r>
      <w:r w:rsidR="009F661E" w:rsidRPr="009F661E">
        <w:rPr>
          <w:rStyle w:val="5-Char"/>
          <w:rtl/>
        </w:rPr>
        <w:t xml:space="preserve"> </w:t>
      </w:r>
      <w:r w:rsidR="009F661E" w:rsidRPr="009F661E">
        <w:rPr>
          <w:rStyle w:val="5-Char"/>
          <w:rFonts w:hint="cs"/>
          <w:rtl/>
        </w:rPr>
        <w:t>بِبَعْضِ</w:t>
      </w:r>
      <w:r w:rsidR="009F661E" w:rsidRPr="009F661E">
        <w:rPr>
          <w:rStyle w:val="5-Char"/>
          <w:rtl/>
        </w:rPr>
        <w:t xml:space="preserve"> </w:t>
      </w:r>
      <w:r w:rsidR="009F661E" w:rsidRPr="009F661E">
        <w:rPr>
          <w:rStyle w:val="5-Char"/>
          <w:rFonts w:hint="cs"/>
          <w:rtl/>
        </w:rPr>
        <w:t>الطَّرِيقِ،</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النَّبِيُّ</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eastAsia"/>
          <w:rtl/>
        </w:rPr>
        <w:t>«</w:t>
      </w:r>
      <w:r w:rsidR="009F661E" w:rsidRPr="009F661E">
        <w:rPr>
          <w:rStyle w:val="5-Char"/>
          <w:rFonts w:hint="cs"/>
          <w:rtl/>
        </w:rPr>
        <w:t>إِنَّ</w:t>
      </w:r>
      <w:r w:rsidR="009F661E" w:rsidRPr="009F661E">
        <w:rPr>
          <w:rStyle w:val="5-Char"/>
          <w:rtl/>
        </w:rPr>
        <w:t xml:space="preserve"> </w:t>
      </w:r>
      <w:r w:rsidR="009F661E" w:rsidRPr="009F661E">
        <w:rPr>
          <w:rStyle w:val="5-Char"/>
          <w:rFonts w:hint="cs"/>
          <w:rtl/>
        </w:rPr>
        <w:t>خَالِدَ</w:t>
      </w:r>
      <w:r w:rsidR="009F661E" w:rsidRPr="009F661E">
        <w:rPr>
          <w:rStyle w:val="5-Char"/>
          <w:rtl/>
        </w:rPr>
        <w:t xml:space="preserve"> </w:t>
      </w:r>
      <w:r w:rsidR="009F661E" w:rsidRPr="009F661E">
        <w:rPr>
          <w:rStyle w:val="5-Char"/>
          <w:rFonts w:hint="cs"/>
          <w:rtl/>
        </w:rPr>
        <w:t>بْنَ</w:t>
      </w:r>
      <w:r w:rsidR="009F661E" w:rsidRPr="009F661E">
        <w:rPr>
          <w:rStyle w:val="5-Char"/>
          <w:rtl/>
        </w:rPr>
        <w:t xml:space="preserve"> </w:t>
      </w:r>
      <w:r w:rsidR="009F661E" w:rsidRPr="009F661E">
        <w:rPr>
          <w:rStyle w:val="5-Char"/>
          <w:rFonts w:hint="cs"/>
          <w:rtl/>
        </w:rPr>
        <w:t>الوَلِيدِ</w:t>
      </w:r>
      <w:r w:rsidR="009F661E" w:rsidRPr="009F661E">
        <w:rPr>
          <w:rStyle w:val="5-Char"/>
          <w:rtl/>
        </w:rPr>
        <w:t xml:space="preserve"> </w:t>
      </w:r>
      <w:r w:rsidR="009F661E" w:rsidRPr="009F661E">
        <w:rPr>
          <w:rStyle w:val="5-Char"/>
          <w:rFonts w:hint="cs"/>
          <w:rtl/>
        </w:rPr>
        <w:t>بِالْغَمِيمِ</w:t>
      </w:r>
      <w:r w:rsidR="009F661E" w:rsidRPr="009F661E">
        <w:rPr>
          <w:rStyle w:val="5-Char"/>
          <w:rtl/>
        </w:rPr>
        <w:t xml:space="preserve"> </w:t>
      </w:r>
      <w:r w:rsidR="009F661E" w:rsidRPr="009F661E">
        <w:rPr>
          <w:rStyle w:val="5-Char"/>
          <w:rFonts w:hint="cs"/>
          <w:rtl/>
        </w:rPr>
        <w:t>فِي</w:t>
      </w:r>
      <w:r w:rsidR="009F661E" w:rsidRPr="009F661E">
        <w:rPr>
          <w:rStyle w:val="5-Char"/>
          <w:rtl/>
        </w:rPr>
        <w:t xml:space="preserve"> </w:t>
      </w:r>
      <w:r w:rsidR="009F661E" w:rsidRPr="009F661E">
        <w:rPr>
          <w:rStyle w:val="5-Char"/>
          <w:rFonts w:hint="cs"/>
          <w:rtl/>
        </w:rPr>
        <w:t>خَيْلٍ</w:t>
      </w:r>
      <w:r w:rsidR="009F661E" w:rsidRPr="009F661E">
        <w:rPr>
          <w:rStyle w:val="5-Char"/>
          <w:rtl/>
        </w:rPr>
        <w:t xml:space="preserve"> </w:t>
      </w:r>
      <w:r w:rsidR="009F661E" w:rsidRPr="009F661E">
        <w:rPr>
          <w:rStyle w:val="5-Char"/>
          <w:rFonts w:hint="cs"/>
          <w:rtl/>
        </w:rPr>
        <w:t>لِقُرَيْشٍ</w:t>
      </w:r>
      <w:r w:rsidR="009F661E" w:rsidRPr="009F661E">
        <w:rPr>
          <w:rStyle w:val="5-Char"/>
          <w:rtl/>
        </w:rPr>
        <w:t xml:space="preserve"> </w:t>
      </w:r>
      <w:r w:rsidR="009F661E" w:rsidRPr="009F661E">
        <w:rPr>
          <w:rStyle w:val="5-Char"/>
          <w:rFonts w:hint="cs"/>
          <w:rtl/>
        </w:rPr>
        <w:t>طَلِيعَةٌ،</w:t>
      </w:r>
      <w:r w:rsidR="009F661E" w:rsidRPr="009F661E">
        <w:rPr>
          <w:rStyle w:val="5-Char"/>
          <w:rtl/>
        </w:rPr>
        <w:t xml:space="preserve"> </w:t>
      </w:r>
      <w:r w:rsidR="009F661E" w:rsidRPr="009F661E">
        <w:rPr>
          <w:rStyle w:val="5-Char"/>
          <w:rFonts w:hint="cs"/>
          <w:rtl/>
        </w:rPr>
        <w:t>فَخُذُوا</w:t>
      </w:r>
      <w:r w:rsidR="009F661E" w:rsidRPr="009F661E">
        <w:rPr>
          <w:rStyle w:val="5-Char"/>
          <w:rtl/>
        </w:rPr>
        <w:t xml:space="preserve"> </w:t>
      </w:r>
      <w:r w:rsidR="009F661E" w:rsidRPr="009F661E">
        <w:rPr>
          <w:rStyle w:val="5-Char"/>
          <w:rFonts w:hint="cs"/>
          <w:rtl/>
        </w:rPr>
        <w:t>ذَاتَ</w:t>
      </w:r>
      <w:r w:rsidR="009F661E" w:rsidRPr="009F661E">
        <w:rPr>
          <w:rStyle w:val="5-Char"/>
          <w:rtl/>
        </w:rPr>
        <w:t xml:space="preserve"> </w:t>
      </w:r>
      <w:r w:rsidR="009F661E" w:rsidRPr="009F661E">
        <w:rPr>
          <w:rStyle w:val="5-Char"/>
          <w:rFonts w:hint="cs"/>
          <w:rtl/>
        </w:rPr>
        <w:t>اليَمِينِ</w:t>
      </w:r>
      <w:r w:rsidR="009F661E" w:rsidRPr="009F661E">
        <w:rPr>
          <w:rStyle w:val="5-Char"/>
          <w:rFonts w:hint="eastAsia"/>
          <w:rtl/>
        </w:rPr>
        <w:t>»</w:t>
      </w:r>
      <w:r w:rsidR="009F661E" w:rsidRPr="009F661E">
        <w:rPr>
          <w:rStyle w:val="5-Char"/>
          <w:rtl/>
        </w:rPr>
        <w:t xml:space="preserve"> </w:t>
      </w:r>
      <w:r w:rsidR="009F661E" w:rsidRPr="009F661E">
        <w:rPr>
          <w:rStyle w:val="5-Char"/>
          <w:rFonts w:hint="cs"/>
          <w:rtl/>
        </w:rPr>
        <w:t>فَوَاللَّهِ</w:t>
      </w:r>
      <w:r w:rsidR="009F661E" w:rsidRPr="009F661E">
        <w:rPr>
          <w:rStyle w:val="5-Char"/>
          <w:rtl/>
        </w:rPr>
        <w:t xml:space="preserve"> </w:t>
      </w:r>
      <w:r w:rsidR="009F661E" w:rsidRPr="009F661E">
        <w:rPr>
          <w:rStyle w:val="5-Char"/>
          <w:rFonts w:hint="cs"/>
          <w:rtl/>
        </w:rPr>
        <w:t>مَا</w:t>
      </w:r>
      <w:r w:rsidR="009F661E" w:rsidRPr="009F661E">
        <w:rPr>
          <w:rStyle w:val="5-Char"/>
          <w:rtl/>
        </w:rPr>
        <w:t xml:space="preserve"> </w:t>
      </w:r>
      <w:r w:rsidR="009F661E" w:rsidRPr="009F661E">
        <w:rPr>
          <w:rStyle w:val="5-Char"/>
          <w:rFonts w:hint="cs"/>
          <w:rtl/>
        </w:rPr>
        <w:t>شَعَرَ</w:t>
      </w:r>
      <w:r w:rsidR="009F661E" w:rsidRPr="009F661E">
        <w:rPr>
          <w:rStyle w:val="5-Char"/>
          <w:rtl/>
        </w:rPr>
        <w:t xml:space="preserve"> </w:t>
      </w:r>
      <w:r w:rsidR="009F661E" w:rsidRPr="009F661E">
        <w:rPr>
          <w:rStyle w:val="5-Char"/>
          <w:rFonts w:hint="cs"/>
          <w:rtl/>
        </w:rPr>
        <w:t>بِهِمْ</w:t>
      </w:r>
      <w:r w:rsidR="009F661E" w:rsidRPr="009F661E">
        <w:rPr>
          <w:rStyle w:val="5-Char"/>
          <w:rtl/>
        </w:rPr>
        <w:t xml:space="preserve"> </w:t>
      </w:r>
      <w:r w:rsidR="009F661E" w:rsidRPr="009F661E">
        <w:rPr>
          <w:rStyle w:val="5-Char"/>
          <w:rFonts w:hint="cs"/>
          <w:rtl/>
        </w:rPr>
        <w:t>خَالِدٌ</w:t>
      </w:r>
      <w:r w:rsidR="009F661E" w:rsidRPr="009F661E">
        <w:rPr>
          <w:rStyle w:val="5-Char"/>
          <w:rtl/>
        </w:rPr>
        <w:t xml:space="preserve"> </w:t>
      </w:r>
      <w:r w:rsidR="009F661E" w:rsidRPr="009F661E">
        <w:rPr>
          <w:rStyle w:val="5-Char"/>
          <w:rFonts w:hint="cs"/>
          <w:rtl/>
        </w:rPr>
        <w:t>حَتَّى</w:t>
      </w:r>
      <w:r w:rsidR="009F661E" w:rsidRPr="009F661E">
        <w:rPr>
          <w:rStyle w:val="5-Char"/>
          <w:rtl/>
        </w:rPr>
        <w:t xml:space="preserve"> </w:t>
      </w:r>
      <w:r w:rsidR="009F661E" w:rsidRPr="009F661E">
        <w:rPr>
          <w:rStyle w:val="5-Char"/>
          <w:rFonts w:hint="cs"/>
          <w:rtl/>
        </w:rPr>
        <w:t>إِذَا</w:t>
      </w:r>
      <w:r w:rsidR="009F661E" w:rsidRPr="009F661E">
        <w:rPr>
          <w:rStyle w:val="5-Char"/>
          <w:rtl/>
        </w:rPr>
        <w:t xml:space="preserve"> </w:t>
      </w:r>
      <w:r w:rsidR="009F661E" w:rsidRPr="009F661E">
        <w:rPr>
          <w:rStyle w:val="5-Char"/>
          <w:rFonts w:hint="cs"/>
          <w:rtl/>
        </w:rPr>
        <w:t>هُمْ</w:t>
      </w:r>
      <w:r w:rsidR="009F661E" w:rsidRPr="009F661E">
        <w:rPr>
          <w:rStyle w:val="5-Char"/>
          <w:rtl/>
        </w:rPr>
        <w:t xml:space="preserve"> </w:t>
      </w:r>
      <w:r w:rsidR="009F661E" w:rsidRPr="009F661E">
        <w:rPr>
          <w:rStyle w:val="5-Char"/>
          <w:rFonts w:hint="cs"/>
          <w:rtl/>
        </w:rPr>
        <w:t>بِقَتَرَةِ</w:t>
      </w:r>
      <w:r w:rsidR="009F661E" w:rsidRPr="009F661E">
        <w:rPr>
          <w:rStyle w:val="5-Char"/>
          <w:rtl/>
        </w:rPr>
        <w:t xml:space="preserve"> </w:t>
      </w:r>
      <w:r w:rsidR="009F661E" w:rsidRPr="009F661E">
        <w:rPr>
          <w:rStyle w:val="5-Char"/>
          <w:rFonts w:hint="cs"/>
          <w:rtl/>
        </w:rPr>
        <w:t>الجَيْشِ،</w:t>
      </w:r>
      <w:r w:rsidR="009F661E" w:rsidRPr="009F661E">
        <w:rPr>
          <w:rStyle w:val="5-Char"/>
          <w:rtl/>
        </w:rPr>
        <w:t xml:space="preserve"> </w:t>
      </w:r>
      <w:r w:rsidR="009F661E" w:rsidRPr="009F661E">
        <w:rPr>
          <w:rStyle w:val="5-Char"/>
          <w:rFonts w:hint="cs"/>
          <w:rtl/>
        </w:rPr>
        <w:t>فَانْطَلَقَ</w:t>
      </w:r>
      <w:r w:rsidR="009F661E" w:rsidRPr="009F661E">
        <w:rPr>
          <w:rStyle w:val="5-Char"/>
          <w:rtl/>
        </w:rPr>
        <w:t xml:space="preserve"> </w:t>
      </w:r>
      <w:r w:rsidR="009F661E" w:rsidRPr="009F661E">
        <w:rPr>
          <w:rStyle w:val="5-Char"/>
          <w:rFonts w:hint="cs"/>
          <w:rtl/>
        </w:rPr>
        <w:t>يَرْكُضُ</w:t>
      </w:r>
      <w:r w:rsidR="009F661E" w:rsidRPr="009F661E">
        <w:rPr>
          <w:rStyle w:val="5-Char"/>
          <w:rtl/>
        </w:rPr>
        <w:t xml:space="preserve"> </w:t>
      </w:r>
      <w:r w:rsidR="009F661E" w:rsidRPr="009F661E">
        <w:rPr>
          <w:rStyle w:val="5-Char"/>
          <w:rFonts w:hint="cs"/>
          <w:rtl/>
        </w:rPr>
        <w:t>نَذِيرًا</w:t>
      </w:r>
      <w:r w:rsidR="009F661E" w:rsidRPr="009F661E">
        <w:rPr>
          <w:rStyle w:val="5-Char"/>
          <w:rtl/>
        </w:rPr>
        <w:t xml:space="preserve"> </w:t>
      </w:r>
      <w:r w:rsidR="009F661E" w:rsidRPr="009F661E">
        <w:rPr>
          <w:rStyle w:val="5-Char"/>
          <w:rFonts w:hint="cs"/>
          <w:rtl/>
        </w:rPr>
        <w:t>لِقُرَيْشٍ،</w:t>
      </w:r>
      <w:r w:rsidR="009F661E" w:rsidRPr="009F661E">
        <w:rPr>
          <w:rStyle w:val="5-Char"/>
          <w:rtl/>
        </w:rPr>
        <w:t xml:space="preserve"> </w:t>
      </w:r>
      <w:r w:rsidR="009F661E" w:rsidRPr="009F661E">
        <w:rPr>
          <w:rStyle w:val="5-Char"/>
          <w:rFonts w:hint="cs"/>
          <w:rtl/>
        </w:rPr>
        <w:t>وَسَارَ</w:t>
      </w:r>
      <w:r w:rsidR="009F661E" w:rsidRPr="009F661E">
        <w:rPr>
          <w:rStyle w:val="5-Char"/>
          <w:rtl/>
        </w:rPr>
        <w:t xml:space="preserve"> </w:t>
      </w:r>
      <w:r w:rsidR="009F661E" w:rsidRPr="009F661E">
        <w:rPr>
          <w:rStyle w:val="5-Char"/>
          <w:rFonts w:hint="cs"/>
          <w:rtl/>
        </w:rPr>
        <w:t>النَّبِيُّ</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cs"/>
          <w:rtl/>
        </w:rPr>
        <w:t>حَتَّى</w:t>
      </w:r>
      <w:r w:rsidR="009F661E" w:rsidRPr="009F661E">
        <w:rPr>
          <w:rStyle w:val="5-Char"/>
          <w:rtl/>
        </w:rPr>
        <w:t xml:space="preserve"> </w:t>
      </w:r>
      <w:r w:rsidR="009F661E" w:rsidRPr="009F661E">
        <w:rPr>
          <w:rStyle w:val="5-Char"/>
          <w:rFonts w:hint="cs"/>
          <w:rtl/>
        </w:rPr>
        <w:t>إِذَا</w:t>
      </w:r>
      <w:r w:rsidR="009F661E" w:rsidRPr="009F661E">
        <w:rPr>
          <w:rStyle w:val="5-Char"/>
          <w:rtl/>
        </w:rPr>
        <w:t xml:space="preserve"> </w:t>
      </w:r>
      <w:r w:rsidR="009F661E" w:rsidRPr="009F661E">
        <w:rPr>
          <w:rStyle w:val="5-Char"/>
          <w:rFonts w:hint="cs"/>
          <w:rtl/>
        </w:rPr>
        <w:t>كَانَ</w:t>
      </w:r>
      <w:r w:rsidR="009F661E" w:rsidRPr="009F661E">
        <w:rPr>
          <w:rStyle w:val="5-Char"/>
          <w:rtl/>
        </w:rPr>
        <w:t xml:space="preserve"> </w:t>
      </w:r>
      <w:r w:rsidR="009F661E" w:rsidRPr="009F661E">
        <w:rPr>
          <w:rStyle w:val="5-Char"/>
          <w:rFonts w:hint="cs"/>
          <w:rtl/>
        </w:rPr>
        <w:t>بِالثَّنِيَّةِ</w:t>
      </w:r>
      <w:r w:rsidR="009F661E" w:rsidRPr="009F661E">
        <w:rPr>
          <w:rStyle w:val="5-Char"/>
          <w:rtl/>
        </w:rPr>
        <w:t xml:space="preserve"> </w:t>
      </w:r>
      <w:r w:rsidR="009F661E" w:rsidRPr="009F661E">
        <w:rPr>
          <w:rStyle w:val="5-Char"/>
          <w:rFonts w:hint="cs"/>
          <w:rtl/>
        </w:rPr>
        <w:t>الَّتِي</w:t>
      </w:r>
      <w:r w:rsidR="009F661E" w:rsidRPr="009F661E">
        <w:rPr>
          <w:rStyle w:val="5-Char"/>
          <w:rtl/>
        </w:rPr>
        <w:t xml:space="preserve"> </w:t>
      </w:r>
      <w:r w:rsidR="009F661E" w:rsidRPr="009F661E">
        <w:rPr>
          <w:rStyle w:val="5-Char"/>
          <w:rFonts w:hint="cs"/>
          <w:rtl/>
        </w:rPr>
        <w:t>يُهْبَطُ</w:t>
      </w:r>
      <w:r w:rsidR="009F661E" w:rsidRPr="009F661E">
        <w:rPr>
          <w:rStyle w:val="5-Char"/>
          <w:rtl/>
        </w:rPr>
        <w:t xml:space="preserve"> </w:t>
      </w:r>
      <w:r w:rsidR="009F661E" w:rsidRPr="009F661E">
        <w:rPr>
          <w:rStyle w:val="5-Char"/>
          <w:rFonts w:hint="cs"/>
          <w:rtl/>
        </w:rPr>
        <w:t>عَلَيْهِمْ</w:t>
      </w:r>
      <w:r w:rsidR="009F661E" w:rsidRPr="009F661E">
        <w:rPr>
          <w:rStyle w:val="5-Char"/>
          <w:rtl/>
        </w:rPr>
        <w:t xml:space="preserve"> </w:t>
      </w:r>
      <w:r w:rsidR="009F661E" w:rsidRPr="009F661E">
        <w:rPr>
          <w:rStyle w:val="5-Char"/>
          <w:rFonts w:hint="cs"/>
          <w:rtl/>
        </w:rPr>
        <w:t>مِنْهَا</w:t>
      </w:r>
      <w:r w:rsidR="009F661E" w:rsidRPr="009F661E">
        <w:rPr>
          <w:rStyle w:val="5-Char"/>
          <w:rtl/>
        </w:rPr>
        <w:t xml:space="preserve"> </w:t>
      </w:r>
      <w:r w:rsidR="009F661E" w:rsidRPr="009F661E">
        <w:rPr>
          <w:rStyle w:val="5-Char"/>
          <w:rFonts w:hint="cs"/>
          <w:rtl/>
        </w:rPr>
        <w:t>بَرَكَتْ</w:t>
      </w:r>
      <w:r w:rsidR="009F661E" w:rsidRPr="009F661E">
        <w:rPr>
          <w:rStyle w:val="5-Char"/>
          <w:rtl/>
        </w:rPr>
        <w:t xml:space="preserve"> </w:t>
      </w:r>
      <w:r w:rsidR="009F661E" w:rsidRPr="009F661E">
        <w:rPr>
          <w:rStyle w:val="5-Char"/>
          <w:rFonts w:hint="cs"/>
          <w:rtl/>
        </w:rPr>
        <w:t>بِهِ</w:t>
      </w:r>
      <w:r w:rsidR="009F661E" w:rsidRPr="009F661E">
        <w:rPr>
          <w:rStyle w:val="5-Char"/>
          <w:rtl/>
        </w:rPr>
        <w:t xml:space="preserve"> </w:t>
      </w:r>
      <w:r w:rsidR="009F661E" w:rsidRPr="009F661E">
        <w:rPr>
          <w:rStyle w:val="5-Char"/>
          <w:rFonts w:hint="cs"/>
          <w:rtl/>
        </w:rPr>
        <w:t>رَاحِلَتُهُ،</w:t>
      </w:r>
      <w:r w:rsidR="009F661E" w:rsidRPr="009F661E">
        <w:rPr>
          <w:rStyle w:val="5-Char"/>
          <w:rtl/>
        </w:rPr>
        <w:t xml:space="preserve">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النَّاسُ</w:t>
      </w:r>
      <w:r w:rsidR="009F661E" w:rsidRPr="009F661E">
        <w:rPr>
          <w:rStyle w:val="5-Char"/>
          <w:rtl/>
        </w:rPr>
        <w:t xml:space="preserve">: </w:t>
      </w:r>
      <w:r w:rsidR="009F661E" w:rsidRPr="009F661E">
        <w:rPr>
          <w:rStyle w:val="5-Char"/>
          <w:rFonts w:hint="cs"/>
          <w:rtl/>
        </w:rPr>
        <w:t>حَلْ</w:t>
      </w:r>
      <w:r w:rsidR="009F661E" w:rsidRPr="009F661E">
        <w:rPr>
          <w:rStyle w:val="5-Char"/>
          <w:rtl/>
        </w:rPr>
        <w:t xml:space="preserve"> </w:t>
      </w:r>
      <w:r w:rsidR="009F661E" w:rsidRPr="009F661E">
        <w:rPr>
          <w:rStyle w:val="5-Char"/>
          <w:rFonts w:hint="cs"/>
          <w:rtl/>
        </w:rPr>
        <w:t>حَلْ</w:t>
      </w:r>
      <w:r w:rsidR="009F661E" w:rsidRPr="009F661E">
        <w:rPr>
          <w:rStyle w:val="5-Char"/>
          <w:rtl/>
        </w:rPr>
        <w:t xml:space="preserve"> </w:t>
      </w:r>
      <w:r w:rsidR="009F661E" w:rsidRPr="009F661E">
        <w:rPr>
          <w:rStyle w:val="5-Char"/>
          <w:rFonts w:hint="cs"/>
          <w:rtl/>
        </w:rPr>
        <w:t>فَأَلَحَّتْ،</w:t>
      </w:r>
      <w:r w:rsidR="009F661E" w:rsidRPr="009F661E">
        <w:rPr>
          <w:rStyle w:val="5-Char"/>
          <w:rtl/>
        </w:rPr>
        <w:t xml:space="preserve"> </w:t>
      </w:r>
      <w:r w:rsidR="009F661E" w:rsidRPr="009F661E">
        <w:rPr>
          <w:rStyle w:val="5-Char"/>
          <w:rFonts w:hint="cs"/>
          <w:rtl/>
        </w:rPr>
        <w:t>فَقَالُوا</w:t>
      </w:r>
      <w:r w:rsidR="009F661E" w:rsidRPr="009F661E">
        <w:rPr>
          <w:rStyle w:val="5-Char"/>
          <w:rtl/>
        </w:rPr>
        <w:t xml:space="preserve">: </w:t>
      </w:r>
      <w:r w:rsidR="009F661E" w:rsidRPr="009F661E">
        <w:rPr>
          <w:rStyle w:val="5-Char"/>
          <w:rFonts w:hint="cs"/>
          <w:rtl/>
        </w:rPr>
        <w:t>خَلَأَتْ</w:t>
      </w:r>
      <w:r w:rsidR="009F661E" w:rsidRPr="009F661E">
        <w:rPr>
          <w:rStyle w:val="5-Char"/>
          <w:rtl/>
        </w:rPr>
        <w:t xml:space="preserve"> </w:t>
      </w:r>
      <w:r w:rsidR="009F661E" w:rsidRPr="009F661E">
        <w:rPr>
          <w:rStyle w:val="5-Char"/>
          <w:rFonts w:hint="cs"/>
          <w:rtl/>
        </w:rPr>
        <w:t>القَصْوَاءُ،</w:t>
      </w:r>
      <w:r w:rsidR="009F661E" w:rsidRPr="009F661E">
        <w:rPr>
          <w:rStyle w:val="5-Char"/>
          <w:rtl/>
        </w:rPr>
        <w:t xml:space="preserve"> </w:t>
      </w:r>
      <w:r w:rsidR="009F661E" w:rsidRPr="009F661E">
        <w:rPr>
          <w:rStyle w:val="5-Char"/>
          <w:rFonts w:hint="cs"/>
          <w:rtl/>
        </w:rPr>
        <w:t>خَلَأَتْ</w:t>
      </w:r>
      <w:r w:rsidR="009F661E" w:rsidRPr="009F661E">
        <w:rPr>
          <w:rStyle w:val="5-Char"/>
          <w:rtl/>
        </w:rPr>
        <w:t xml:space="preserve"> </w:t>
      </w:r>
      <w:r w:rsidR="009F661E" w:rsidRPr="009F661E">
        <w:rPr>
          <w:rStyle w:val="5-Char"/>
          <w:rFonts w:hint="cs"/>
          <w:rtl/>
        </w:rPr>
        <w:t>القَصْوَاءُ،</w:t>
      </w:r>
      <w:r w:rsidR="009F661E" w:rsidRPr="009F661E">
        <w:rPr>
          <w:rStyle w:val="5-Char"/>
          <w:rtl/>
        </w:rPr>
        <w:t xml:space="preserve">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النَّبِيُّ</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eastAsia"/>
          <w:rtl/>
        </w:rPr>
        <w:t>«</w:t>
      </w:r>
      <w:r w:rsidR="009F661E" w:rsidRPr="009F661E">
        <w:rPr>
          <w:rStyle w:val="5-Char"/>
          <w:rFonts w:hint="cs"/>
          <w:rtl/>
        </w:rPr>
        <w:t>مَا</w:t>
      </w:r>
      <w:r w:rsidR="009F661E" w:rsidRPr="009F661E">
        <w:rPr>
          <w:rStyle w:val="5-Char"/>
          <w:rtl/>
        </w:rPr>
        <w:t xml:space="preserve"> </w:t>
      </w:r>
      <w:r w:rsidR="009F661E" w:rsidRPr="009F661E">
        <w:rPr>
          <w:rStyle w:val="5-Char"/>
          <w:rFonts w:hint="cs"/>
          <w:rtl/>
        </w:rPr>
        <w:t>خَلَأَتْ</w:t>
      </w:r>
      <w:r w:rsidR="009F661E" w:rsidRPr="009F661E">
        <w:rPr>
          <w:rStyle w:val="5-Char"/>
          <w:rtl/>
        </w:rPr>
        <w:t xml:space="preserve"> </w:t>
      </w:r>
      <w:r w:rsidR="009F661E" w:rsidRPr="009F661E">
        <w:rPr>
          <w:rStyle w:val="5-Char"/>
          <w:rFonts w:hint="cs"/>
          <w:rtl/>
        </w:rPr>
        <w:t>القَصْوَاءُ،</w:t>
      </w:r>
      <w:r w:rsidR="009F661E" w:rsidRPr="009F661E">
        <w:rPr>
          <w:rStyle w:val="5-Char"/>
          <w:rtl/>
        </w:rPr>
        <w:t xml:space="preserve"> </w:t>
      </w:r>
      <w:r w:rsidR="009F661E" w:rsidRPr="009F661E">
        <w:rPr>
          <w:rStyle w:val="5-Char"/>
          <w:rFonts w:hint="cs"/>
          <w:rtl/>
        </w:rPr>
        <w:t>وَمَا</w:t>
      </w:r>
      <w:r w:rsidR="009F661E" w:rsidRPr="009F661E">
        <w:rPr>
          <w:rStyle w:val="5-Char"/>
          <w:rtl/>
        </w:rPr>
        <w:t xml:space="preserve"> </w:t>
      </w:r>
      <w:r w:rsidR="009F661E" w:rsidRPr="009F661E">
        <w:rPr>
          <w:rStyle w:val="5-Char"/>
          <w:rFonts w:hint="cs"/>
          <w:rtl/>
        </w:rPr>
        <w:t>ذَاكَ</w:t>
      </w:r>
      <w:r w:rsidR="009F661E" w:rsidRPr="009F661E">
        <w:rPr>
          <w:rStyle w:val="5-Char"/>
          <w:rtl/>
        </w:rPr>
        <w:t xml:space="preserve"> </w:t>
      </w:r>
      <w:r w:rsidR="009F661E" w:rsidRPr="009F661E">
        <w:rPr>
          <w:rStyle w:val="5-Char"/>
          <w:rFonts w:hint="cs"/>
          <w:rtl/>
        </w:rPr>
        <w:t>لَهَا</w:t>
      </w:r>
      <w:r w:rsidR="009F661E" w:rsidRPr="009F661E">
        <w:rPr>
          <w:rStyle w:val="5-Char"/>
          <w:rtl/>
        </w:rPr>
        <w:t xml:space="preserve"> </w:t>
      </w:r>
      <w:r w:rsidR="009F661E" w:rsidRPr="009F661E">
        <w:rPr>
          <w:rStyle w:val="5-Char"/>
          <w:rFonts w:hint="cs"/>
          <w:rtl/>
        </w:rPr>
        <w:t>بِخُلُقٍ،</w:t>
      </w:r>
      <w:r w:rsidR="009F661E" w:rsidRPr="009F661E">
        <w:rPr>
          <w:rStyle w:val="5-Char"/>
          <w:rtl/>
        </w:rPr>
        <w:t xml:space="preserve"> </w:t>
      </w:r>
      <w:r w:rsidR="009F661E" w:rsidRPr="009F661E">
        <w:rPr>
          <w:rStyle w:val="5-Char"/>
          <w:rFonts w:hint="cs"/>
          <w:rtl/>
        </w:rPr>
        <w:t>وَلَكِنْ</w:t>
      </w:r>
      <w:r w:rsidR="009F661E" w:rsidRPr="009F661E">
        <w:rPr>
          <w:rStyle w:val="5-Char"/>
          <w:rtl/>
        </w:rPr>
        <w:t xml:space="preserve"> </w:t>
      </w:r>
      <w:r w:rsidR="009F661E" w:rsidRPr="009F661E">
        <w:rPr>
          <w:rStyle w:val="5-Char"/>
          <w:rFonts w:hint="cs"/>
          <w:rtl/>
        </w:rPr>
        <w:t>حَبَسَهَا</w:t>
      </w:r>
      <w:r w:rsidR="009F661E" w:rsidRPr="009F661E">
        <w:rPr>
          <w:rStyle w:val="5-Char"/>
          <w:rtl/>
        </w:rPr>
        <w:t xml:space="preserve"> </w:t>
      </w:r>
      <w:r w:rsidR="009F661E" w:rsidRPr="009F661E">
        <w:rPr>
          <w:rStyle w:val="5-Char"/>
          <w:rFonts w:hint="cs"/>
          <w:rtl/>
        </w:rPr>
        <w:t>حَابِسُ</w:t>
      </w:r>
      <w:r w:rsidR="009F661E" w:rsidRPr="009F661E">
        <w:rPr>
          <w:rStyle w:val="5-Char"/>
          <w:rtl/>
        </w:rPr>
        <w:t xml:space="preserve"> </w:t>
      </w:r>
      <w:r w:rsidR="009F661E" w:rsidRPr="009F661E">
        <w:rPr>
          <w:rStyle w:val="5-Char"/>
          <w:rFonts w:hint="cs"/>
          <w:rtl/>
        </w:rPr>
        <w:t>الفِيلِ</w:t>
      </w:r>
      <w:r w:rsidR="009F661E" w:rsidRPr="009F661E">
        <w:rPr>
          <w:rStyle w:val="5-Char"/>
          <w:rFonts w:hint="eastAsia"/>
          <w:rtl/>
        </w:rPr>
        <w:t>»</w:t>
      </w:r>
      <w:r w:rsidR="009F661E" w:rsidRPr="009F661E">
        <w:rPr>
          <w:rStyle w:val="5-Char"/>
          <w:rtl/>
        </w:rPr>
        <w:t xml:space="preserve"> </w:t>
      </w:r>
      <w:r w:rsidR="009F661E" w:rsidRPr="009F661E">
        <w:rPr>
          <w:rStyle w:val="5-Char"/>
          <w:rFonts w:hint="cs"/>
          <w:rtl/>
        </w:rPr>
        <w:t>،</w:t>
      </w:r>
      <w:r w:rsidR="009F661E" w:rsidRPr="009F661E">
        <w:rPr>
          <w:rStyle w:val="5-Char"/>
          <w:rtl/>
        </w:rPr>
        <w:t xml:space="preserve"> </w:t>
      </w:r>
      <w:r w:rsidR="009F661E" w:rsidRPr="009F661E">
        <w:rPr>
          <w:rStyle w:val="5-Char"/>
          <w:rFonts w:hint="cs"/>
          <w:rtl/>
        </w:rPr>
        <w:t>ثُمَّ</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eastAsia"/>
          <w:rtl/>
        </w:rPr>
        <w:t>«</w:t>
      </w:r>
      <w:r w:rsidR="009F661E" w:rsidRPr="009F661E">
        <w:rPr>
          <w:rStyle w:val="5-Char"/>
          <w:rFonts w:hint="cs"/>
          <w:rtl/>
        </w:rPr>
        <w:t>وَالَّذِي</w:t>
      </w:r>
      <w:r w:rsidR="009F661E" w:rsidRPr="009F661E">
        <w:rPr>
          <w:rStyle w:val="5-Char"/>
          <w:rtl/>
        </w:rPr>
        <w:t xml:space="preserve"> </w:t>
      </w:r>
      <w:r w:rsidR="009F661E" w:rsidRPr="009F661E">
        <w:rPr>
          <w:rStyle w:val="5-Char"/>
          <w:rFonts w:hint="cs"/>
          <w:rtl/>
        </w:rPr>
        <w:t>نَفْسِي</w:t>
      </w:r>
      <w:r w:rsidR="009F661E" w:rsidRPr="009F661E">
        <w:rPr>
          <w:rStyle w:val="5-Char"/>
          <w:rtl/>
        </w:rPr>
        <w:t xml:space="preserve"> </w:t>
      </w:r>
      <w:r w:rsidR="009F661E" w:rsidRPr="009F661E">
        <w:rPr>
          <w:rStyle w:val="5-Char"/>
          <w:rFonts w:hint="cs"/>
          <w:rtl/>
        </w:rPr>
        <w:t>بِيَدِهِ،</w:t>
      </w:r>
      <w:r w:rsidR="009F661E" w:rsidRPr="009F661E">
        <w:rPr>
          <w:rStyle w:val="5-Char"/>
          <w:rtl/>
        </w:rPr>
        <w:t xml:space="preserve"> </w:t>
      </w:r>
      <w:r w:rsidR="009F661E" w:rsidRPr="009F661E">
        <w:rPr>
          <w:rStyle w:val="5-Char"/>
          <w:rFonts w:hint="cs"/>
          <w:rtl/>
        </w:rPr>
        <w:t>لاَ</w:t>
      </w:r>
      <w:r w:rsidR="009F661E" w:rsidRPr="009F661E">
        <w:rPr>
          <w:rStyle w:val="5-Char"/>
          <w:rtl/>
        </w:rPr>
        <w:t xml:space="preserve"> </w:t>
      </w:r>
      <w:r w:rsidR="009F661E" w:rsidRPr="009F661E">
        <w:rPr>
          <w:rStyle w:val="5-Char"/>
          <w:rFonts w:hint="cs"/>
          <w:rtl/>
        </w:rPr>
        <w:t>يَسْأَلُونِي</w:t>
      </w:r>
      <w:r w:rsidR="009F661E" w:rsidRPr="009F661E">
        <w:rPr>
          <w:rStyle w:val="5-Char"/>
          <w:rtl/>
        </w:rPr>
        <w:t xml:space="preserve"> </w:t>
      </w:r>
      <w:r w:rsidR="009F661E" w:rsidRPr="009F661E">
        <w:rPr>
          <w:rStyle w:val="5-Char"/>
          <w:rFonts w:hint="cs"/>
          <w:rtl/>
        </w:rPr>
        <w:t>خُطَّةً</w:t>
      </w:r>
      <w:r w:rsidR="009F661E" w:rsidRPr="009F661E">
        <w:rPr>
          <w:rStyle w:val="5-Char"/>
          <w:rtl/>
        </w:rPr>
        <w:t xml:space="preserve"> </w:t>
      </w:r>
      <w:r w:rsidR="009F661E" w:rsidRPr="009F661E">
        <w:rPr>
          <w:rStyle w:val="5-Char"/>
          <w:rFonts w:hint="cs"/>
          <w:rtl/>
        </w:rPr>
        <w:t>يُعَظِّمُونَ</w:t>
      </w:r>
      <w:r w:rsidR="009F661E" w:rsidRPr="009F661E">
        <w:rPr>
          <w:rStyle w:val="5-Char"/>
          <w:rtl/>
        </w:rPr>
        <w:t xml:space="preserve"> </w:t>
      </w:r>
      <w:r w:rsidR="009F661E" w:rsidRPr="009F661E">
        <w:rPr>
          <w:rStyle w:val="5-Char"/>
          <w:rFonts w:hint="cs"/>
          <w:rtl/>
        </w:rPr>
        <w:t>فِيهَا</w:t>
      </w:r>
      <w:r w:rsidR="009F661E" w:rsidRPr="009F661E">
        <w:rPr>
          <w:rStyle w:val="5-Char"/>
          <w:rtl/>
        </w:rPr>
        <w:t xml:space="preserve"> </w:t>
      </w:r>
      <w:r w:rsidR="009F661E" w:rsidRPr="009F661E">
        <w:rPr>
          <w:rStyle w:val="5-Char"/>
          <w:rFonts w:hint="cs"/>
          <w:rtl/>
        </w:rPr>
        <w:t>حُرُمَاتِ</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إِلَّا</w:t>
      </w:r>
      <w:r w:rsidR="009F661E" w:rsidRPr="009F661E">
        <w:rPr>
          <w:rStyle w:val="5-Char"/>
          <w:rtl/>
        </w:rPr>
        <w:t xml:space="preserve"> </w:t>
      </w:r>
      <w:r w:rsidR="009F661E" w:rsidRPr="009F661E">
        <w:rPr>
          <w:rStyle w:val="5-Char"/>
          <w:rFonts w:hint="cs"/>
          <w:rtl/>
        </w:rPr>
        <w:t>أَعْطَيْتُهُمْ</w:t>
      </w:r>
      <w:r w:rsidR="009F661E" w:rsidRPr="009F661E">
        <w:rPr>
          <w:rStyle w:val="5-Char"/>
          <w:rtl/>
        </w:rPr>
        <w:t xml:space="preserve"> </w:t>
      </w:r>
      <w:r w:rsidR="009F661E" w:rsidRPr="009F661E">
        <w:rPr>
          <w:rStyle w:val="5-Char"/>
          <w:rFonts w:hint="cs"/>
          <w:rtl/>
        </w:rPr>
        <w:t>إِيَّاهَا</w:t>
      </w:r>
      <w:r w:rsidR="009F661E" w:rsidRPr="009F661E">
        <w:rPr>
          <w:rStyle w:val="5-Char"/>
          <w:rFonts w:hint="eastAsia"/>
          <w:rtl/>
        </w:rPr>
        <w:t>»</w:t>
      </w:r>
      <w:r w:rsidR="009F661E" w:rsidRPr="009F661E">
        <w:rPr>
          <w:rStyle w:val="5-Char"/>
          <w:rtl/>
        </w:rPr>
        <w:t xml:space="preserve"> </w:t>
      </w:r>
      <w:r w:rsidR="009F661E" w:rsidRPr="009F661E">
        <w:rPr>
          <w:rStyle w:val="5-Char"/>
          <w:rFonts w:hint="cs"/>
          <w:rtl/>
        </w:rPr>
        <w:t>،</w:t>
      </w:r>
      <w:r w:rsidR="009F661E" w:rsidRPr="009F661E">
        <w:rPr>
          <w:rStyle w:val="5-Char"/>
          <w:rtl/>
        </w:rPr>
        <w:t xml:space="preserve"> </w:t>
      </w:r>
      <w:r w:rsidR="009F661E" w:rsidRPr="009F661E">
        <w:rPr>
          <w:rStyle w:val="5-Char"/>
          <w:rFonts w:hint="cs"/>
          <w:rtl/>
        </w:rPr>
        <w:t>ثُمَّ</w:t>
      </w:r>
      <w:r w:rsidR="009F661E" w:rsidRPr="009F661E">
        <w:rPr>
          <w:rStyle w:val="5-Char"/>
          <w:rtl/>
        </w:rPr>
        <w:t xml:space="preserve"> </w:t>
      </w:r>
      <w:r w:rsidR="009F661E" w:rsidRPr="009F661E">
        <w:rPr>
          <w:rStyle w:val="5-Char"/>
          <w:rFonts w:hint="cs"/>
          <w:rtl/>
        </w:rPr>
        <w:t>زَجَرَهَا</w:t>
      </w:r>
      <w:r w:rsidR="009F661E" w:rsidRPr="009F661E">
        <w:rPr>
          <w:rStyle w:val="5-Char"/>
          <w:rtl/>
        </w:rPr>
        <w:t xml:space="preserve"> </w:t>
      </w:r>
      <w:r w:rsidR="009F661E" w:rsidRPr="009F661E">
        <w:rPr>
          <w:rStyle w:val="5-Char"/>
          <w:rFonts w:hint="cs"/>
          <w:rtl/>
        </w:rPr>
        <w:t>فَوَثَبَتْ،</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فَعَدَلَ</w:t>
      </w:r>
      <w:r w:rsidR="009F661E" w:rsidRPr="009F661E">
        <w:rPr>
          <w:rStyle w:val="5-Char"/>
          <w:rtl/>
        </w:rPr>
        <w:t xml:space="preserve"> </w:t>
      </w:r>
      <w:r w:rsidR="009F661E" w:rsidRPr="009F661E">
        <w:rPr>
          <w:rStyle w:val="5-Char"/>
          <w:rFonts w:hint="cs"/>
          <w:rtl/>
        </w:rPr>
        <w:t>عَنْهُمْ</w:t>
      </w:r>
      <w:r w:rsidR="009F661E" w:rsidRPr="009F661E">
        <w:rPr>
          <w:rStyle w:val="5-Char"/>
          <w:rtl/>
        </w:rPr>
        <w:t xml:space="preserve"> </w:t>
      </w:r>
      <w:r w:rsidR="009F661E" w:rsidRPr="009F661E">
        <w:rPr>
          <w:rStyle w:val="5-Char"/>
          <w:rFonts w:hint="cs"/>
          <w:rtl/>
        </w:rPr>
        <w:t>حَتَّى</w:t>
      </w:r>
      <w:r w:rsidR="009F661E" w:rsidRPr="009F661E">
        <w:rPr>
          <w:rStyle w:val="5-Char"/>
          <w:rtl/>
        </w:rPr>
        <w:t xml:space="preserve"> </w:t>
      </w:r>
      <w:r w:rsidR="009F661E" w:rsidRPr="009F661E">
        <w:rPr>
          <w:rStyle w:val="5-Char"/>
          <w:rFonts w:hint="cs"/>
          <w:rtl/>
        </w:rPr>
        <w:t>نَزَلَ</w:t>
      </w:r>
      <w:r w:rsidR="009F661E" w:rsidRPr="009F661E">
        <w:rPr>
          <w:rStyle w:val="5-Char"/>
          <w:rtl/>
        </w:rPr>
        <w:t xml:space="preserve"> </w:t>
      </w:r>
      <w:r w:rsidR="009F661E" w:rsidRPr="009F661E">
        <w:rPr>
          <w:rStyle w:val="5-Char"/>
          <w:rFonts w:hint="cs"/>
          <w:rtl/>
        </w:rPr>
        <w:t>بِأَقْصَى</w:t>
      </w:r>
      <w:r w:rsidR="009F661E" w:rsidRPr="009F661E">
        <w:rPr>
          <w:rStyle w:val="5-Char"/>
          <w:rtl/>
        </w:rPr>
        <w:t xml:space="preserve"> </w:t>
      </w:r>
      <w:r w:rsidR="009F661E" w:rsidRPr="009F661E">
        <w:rPr>
          <w:rStyle w:val="5-Char"/>
          <w:rFonts w:hint="cs"/>
          <w:rtl/>
        </w:rPr>
        <w:t>الحُدَيْبِيَةِ</w:t>
      </w:r>
      <w:r w:rsidR="009F661E" w:rsidRPr="009F661E">
        <w:rPr>
          <w:rStyle w:val="5-Char"/>
          <w:rtl/>
        </w:rPr>
        <w:t xml:space="preserve"> </w:t>
      </w:r>
      <w:r w:rsidR="009F661E" w:rsidRPr="009F661E">
        <w:rPr>
          <w:rStyle w:val="5-Char"/>
          <w:rFonts w:hint="cs"/>
          <w:rtl/>
        </w:rPr>
        <w:t>عَلَى</w:t>
      </w:r>
      <w:r w:rsidR="009F661E" w:rsidRPr="009F661E">
        <w:rPr>
          <w:rStyle w:val="5-Char"/>
          <w:rtl/>
        </w:rPr>
        <w:t xml:space="preserve"> </w:t>
      </w:r>
      <w:r w:rsidR="009F661E" w:rsidRPr="009F661E">
        <w:rPr>
          <w:rStyle w:val="5-Char"/>
          <w:rFonts w:hint="cs"/>
          <w:rtl/>
        </w:rPr>
        <w:t>ثَمَدٍ</w:t>
      </w:r>
      <w:r w:rsidR="009F661E" w:rsidRPr="009F661E">
        <w:rPr>
          <w:rStyle w:val="5-Char"/>
          <w:rtl/>
        </w:rPr>
        <w:t xml:space="preserve"> </w:t>
      </w:r>
      <w:r w:rsidR="009F661E" w:rsidRPr="009F661E">
        <w:rPr>
          <w:rStyle w:val="5-Char"/>
          <w:rFonts w:hint="cs"/>
          <w:rtl/>
        </w:rPr>
        <w:t>قَلِيلِ</w:t>
      </w:r>
      <w:r w:rsidR="009F661E" w:rsidRPr="009F661E">
        <w:rPr>
          <w:rStyle w:val="5-Char"/>
          <w:rtl/>
        </w:rPr>
        <w:t xml:space="preserve"> </w:t>
      </w:r>
      <w:r w:rsidR="009F661E" w:rsidRPr="009F661E">
        <w:rPr>
          <w:rStyle w:val="5-Char"/>
          <w:rFonts w:hint="cs"/>
          <w:rtl/>
        </w:rPr>
        <w:t>المَاءِ،</w:t>
      </w:r>
      <w:r w:rsidR="009F661E" w:rsidRPr="009F661E">
        <w:rPr>
          <w:rStyle w:val="5-Char"/>
          <w:rtl/>
        </w:rPr>
        <w:t xml:space="preserve"> </w:t>
      </w:r>
      <w:r w:rsidR="009F661E" w:rsidRPr="009F661E">
        <w:rPr>
          <w:rStyle w:val="5-Char"/>
          <w:rFonts w:hint="cs"/>
          <w:rtl/>
        </w:rPr>
        <w:t>يَتَبَرَّضُهُ</w:t>
      </w:r>
      <w:r w:rsidR="009F661E" w:rsidRPr="009F661E">
        <w:rPr>
          <w:rStyle w:val="5-Char"/>
          <w:rtl/>
        </w:rPr>
        <w:t xml:space="preserve"> </w:t>
      </w:r>
      <w:r w:rsidR="009F661E" w:rsidRPr="009F661E">
        <w:rPr>
          <w:rStyle w:val="5-Char"/>
          <w:rFonts w:hint="cs"/>
          <w:rtl/>
        </w:rPr>
        <w:t>النَّاسُ</w:t>
      </w:r>
      <w:r w:rsidR="009F661E" w:rsidRPr="009F661E">
        <w:rPr>
          <w:rStyle w:val="5-Char"/>
          <w:rtl/>
        </w:rPr>
        <w:t xml:space="preserve"> </w:t>
      </w:r>
      <w:r w:rsidR="009F661E" w:rsidRPr="009F661E">
        <w:rPr>
          <w:rStyle w:val="5-Char"/>
          <w:rFonts w:hint="cs"/>
          <w:rtl/>
        </w:rPr>
        <w:t>تَبَرُّضًا،</w:t>
      </w:r>
      <w:r w:rsidR="009F661E" w:rsidRPr="009F661E">
        <w:rPr>
          <w:rStyle w:val="5-Char"/>
          <w:rtl/>
        </w:rPr>
        <w:t xml:space="preserve"> </w:t>
      </w:r>
      <w:r w:rsidR="009F661E" w:rsidRPr="009F661E">
        <w:rPr>
          <w:rStyle w:val="5-Char"/>
          <w:rFonts w:hint="cs"/>
          <w:rtl/>
        </w:rPr>
        <w:t>فَلَمْ</w:t>
      </w:r>
      <w:r w:rsidR="009F661E" w:rsidRPr="009F661E">
        <w:rPr>
          <w:rStyle w:val="5-Char"/>
          <w:rtl/>
        </w:rPr>
        <w:t xml:space="preserve"> </w:t>
      </w:r>
      <w:r w:rsidR="009F661E" w:rsidRPr="009F661E">
        <w:rPr>
          <w:rStyle w:val="5-Char"/>
          <w:rFonts w:hint="cs"/>
          <w:rtl/>
        </w:rPr>
        <w:t>يُلَبِّثْهُ</w:t>
      </w:r>
      <w:r w:rsidR="009F661E" w:rsidRPr="009F661E">
        <w:rPr>
          <w:rStyle w:val="5-Char"/>
          <w:rtl/>
        </w:rPr>
        <w:t xml:space="preserve"> </w:t>
      </w:r>
      <w:r w:rsidR="009F661E" w:rsidRPr="009F661E">
        <w:rPr>
          <w:rStyle w:val="5-Char"/>
          <w:rFonts w:hint="cs"/>
          <w:rtl/>
        </w:rPr>
        <w:t>النَّاسُ</w:t>
      </w:r>
      <w:r w:rsidR="009F661E" w:rsidRPr="009F661E">
        <w:rPr>
          <w:rStyle w:val="5-Char"/>
          <w:rtl/>
        </w:rPr>
        <w:t xml:space="preserve"> </w:t>
      </w:r>
      <w:r w:rsidR="009F661E" w:rsidRPr="009F661E">
        <w:rPr>
          <w:rStyle w:val="5-Char"/>
          <w:rFonts w:hint="cs"/>
          <w:rtl/>
        </w:rPr>
        <w:t>حَتَّى</w:t>
      </w:r>
      <w:r w:rsidR="009F661E" w:rsidRPr="009F661E">
        <w:rPr>
          <w:rStyle w:val="5-Char"/>
          <w:rtl/>
        </w:rPr>
        <w:t xml:space="preserve"> </w:t>
      </w:r>
      <w:r w:rsidR="009F661E" w:rsidRPr="009F661E">
        <w:rPr>
          <w:rStyle w:val="5-Char"/>
          <w:rFonts w:hint="cs"/>
          <w:rtl/>
        </w:rPr>
        <w:t>نَزَحُوهُ</w:t>
      </w:r>
      <w:r w:rsidR="009F661E" w:rsidRPr="009F661E">
        <w:rPr>
          <w:rStyle w:val="5-Char"/>
          <w:rtl/>
        </w:rPr>
        <w:t xml:space="preserve"> </w:t>
      </w:r>
      <w:r w:rsidR="009F661E" w:rsidRPr="009F661E">
        <w:rPr>
          <w:rStyle w:val="5-Char"/>
          <w:rFonts w:hint="cs"/>
          <w:rtl/>
        </w:rPr>
        <w:t>وَشُكِيَ</w:t>
      </w:r>
      <w:r w:rsidR="009F661E" w:rsidRPr="009F661E">
        <w:rPr>
          <w:rStyle w:val="5-Char"/>
          <w:rtl/>
        </w:rPr>
        <w:t xml:space="preserve"> </w:t>
      </w:r>
      <w:r w:rsidR="009F661E" w:rsidRPr="009F661E">
        <w:rPr>
          <w:rStyle w:val="5-Char"/>
          <w:rFonts w:hint="cs"/>
          <w:rtl/>
        </w:rPr>
        <w:t>إِلَى</w:t>
      </w:r>
      <w:r w:rsidR="009F661E" w:rsidRPr="009F661E">
        <w:rPr>
          <w:rStyle w:val="5-Char"/>
          <w:rtl/>
        </w:rPr>
        <w:t xml:space="preserve"> </w:t>
      </w:r>
      <w:r w:rsidR="009F661E" w:rsidRPr="009F661E">
        <w:rPr>
          <w:rStyle w:val="5-Char"/>
          <w:rFonts w:hint="cs"/>
          <w:rtl/>
        </w:rPr>
        <w:t>رَسُولِ</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cs"/>
          <w:rtl/>
        </w:rPr>
        <w:t>العَطَشُ،</w:t>
      </w:r>
      <w:r w:rsidR="009F661E" w:rsidRPr="009F661E">
        <w:rPr>
          <w:rStyle w:val="5-Char"/>
          <w:rtl/>
        </w:rPr>
        <w:t xml:space="preserve"> </w:t>
      </w:r>
      <w:r w:rsidR="009F661E" w:rsidRPr="009F661E">
        <w:rPr>
          <w:rStyle w:val="5-Char"/>
          <w:rFonts w:hint="cs"/>
          <w:rtl/>
        </w:rPr>
        <w:t>فَانْتَزَعَ</w:t>
      </w:r>
      <w:r w:rsidR="009F661E" w:rsidRPr="009F661E">
        <w:rPr>
          <w:rStyle w:val="5-Char"/>
          <w:rtl/>
        </w:rPr>
        <w:t xml:space="preserve"> </w:t>
      </w:r>
      <w:r w:rsidR="009F661E" w:rsidRPr="009F661E">
        <w:rPr>
          <w:rStyle w:val="5-Char"/>
          <w:rFonts w:hint="cs"/>
          <w:rtl/>
        </w:rPr>
        <w:t>سَهْمًا</w:t>
      </w:r>
      <w:r w:rsidR="009F661E" w:rsidRPr="009F661E">
        <w:rPr>
          <w:rStyle w:val="5-Char"/>
          <w:rtl/>
        </w:rPr>
        <w:t xml:space="preserve"> </w:t>
      </w:r>
      <w:r w:rsidR="009F661E" w:rsidRPr="009F661E">
        <w:rPr>
          <w:rStyle w:val="5-Char"/>
          <w:rFonts w:hint="cs"/>
          <w:rtl/>
        </w:rPr>
        <w:t>مِنْ</w:t>
      </w:r>
      <w:r w:rsidR="009F661E" w:rsidRPr="009F661E">
        <w:rPr>
          <w:rStyle w:val="5-Char"/>
          <w:rtl/>
        </w:rPr>
        <w:t xml:space="preserve"> </w:t>
      </w:r>
      <w:r w:rsidR="009F661E" w:rsidRPr="009F661E">
        <w:rPr>
          <w:rStyle w:val="5-Char"/>
          <w:rFonts w:hint="cs"/>
          <w:rtl/>
        </w:rPr>
        <w:t>كِنَانَتِهِ،</w:t>
      </w:r>
      <w:r w:rsidR="009F661E" w:rsidRPr="009F661E">
        <w:rPr>
          <w:rStyle w:val="5-Char"/>
          <w:rtl/>
        </w:rPr>
        <w:t xml:space="preserve"> </w:t>
      </w:r>
      <w:r w:rsidR="009F661E" w:rsidRPr="009F661E">
        <w:rPr>
          <w:rStyle w:val="5-Char"/>
          <w:rFonts w:hint="cs"/>
          <w:rtl/>
        </w:rPr>
        <w:t>ثُمَّ</w:t>
      </w:r>
      <w:r w:rsidR="009F661E" w:rsidRPr="009F661E">
        <w:rPr>
          <w:rStyle w:val="5-Char"/>
          <w:rtl/>
        </w:rPr>
        <w:t xml:space="preserve"> </w:t>
      </w:r>
      <w:r w:rsidR="009F661E" w:rsidRPr="009F661E">
        <w:rPr>
          <w:rStyle w:val="5-Char"/>
          <w:rFonts w:hint="cs"/>
          <w:rtl/>
        </w:rPr>
        <w:t>أَمَرَهُمْ</w:t>
      </w:r>
      <w:r w:rsidR="009F661E" w:rsidRPr="009F661E">
        <w:rPr>
          <w:rStyle w:val="5-Char"/>
          <w:rtl/>
        </w:rPr>
        <w:t xml:space="preserve"> </w:t>
      </w:r>
      <w:r w:rsidR="009F661E" w:rsidRPr="009F661E">
        <w:rPr>
          <w:rStyle w:val="5-Char"/>
          <w:rFonts w:hint="cs"/>
          <w:rtl/>
        </w:rPr>
        <w:t>أَنْ</w:t>
      </w:r>
      <w:r w:rsidR="009F661E" w:rsidRPr="009F661E">
        <w:rPr>
          <w:rStyle w:val="5-Char"/>
          <w:rtl/>
        </w:rPr>
        <w:t xml:space="preserve"> </w:t>
      </w:r>
      <w:r w:rsidR="009F661E" w:rsidRPr="009F661E">
        <w:rPr>
          <w:rStyle w:val="5-Char"/>
          <w:rFonts w:hint="cs"/>
          <w:rtl/>
        </w:rPr>
        <w:t>يَجْعَلُوهُ</w:t>
      </w:r>
      <w:r w:rsidR="009F661E" w:rsidRPr="009F661E">
        <w:rPr>
          <w:rStyle w:val="5-Char"/>
          <w:rtl/>
        </w:rPr>
        <w:t xml:space="preserve"> </w:t>
      </w:r>
      <w:r w:rsidR="009F661E" w:rsidRPr="009F661E">
        <w:rPr>
          <w:rStyle w:val="5-Char"/>
          <w:rFonts w:hint="cs"/>
          <w:rtl/>
        </w:rPr>
        <w:t>فِيهِ،</w:t>
      </w:r>
      <w:r w:rsidR="009F661E" w:rsidRPr="009F661E">
        <w:rPr>
          <w:rStyle w:val="5-Char"/>
          <w:rtl/>
        </w:rPr>
        <w:t xml:space="preserve"> </w:t>
      </w:r>
      <w:r w:rsidR="009F661E" w:rsidRPr="009F661E">
        <w:rPr>
          <w:rStyle w:val="5-Char"/>
          <w:rFonts w:hint="cs"/>
          <w:rtl/>
        </w:rPr>
        <w:t>فَوَاللَّهِ</w:t>
      </w:r>
      <w:r w:rsidR="009F661E" w:rsidRPr="009F661E">
        <w:rPr>
          <w:rStyle w:val="5-Char"/>
          <w:rtl/>
        </w:rPr>
        <w:t xml:space="preserve"> </w:t>
      </w:r>
      <w:r w:rsidR="009F661E" w:rsidRPr="009F661E">
        <w:rPr>
          <w:rStyle w:val="5-Char"/>
          <w:rFonts w:hint="cs"/>
          <w:rtl/>
        </w:rPr>
        <w:t>مَا</w:t>
      </w:r>
      <w:r w:rsidR="009F661E" w:rsidRPr="009F661E">
        <w:rPr>
          <w:rStyle w:val="5-Char"/>
          <w:rtl/>
        </w:rPr>
        <w:t xml:space="preserve"> </w:t>
      </w:r>
      <w:r w:rsidR="009F661E" w:rsidRPr="009F661E">
        <w:rPr>
          <w:rStyle w:val="5-Char"/>
          <w:rFonts w:hint="cs"/>
          <w:rtl/>
        </w:rPr>
        <w:t>زَالَ</w:t>
      </w:r>
      <w:r w:rsidR="009F661E" w:rsidRPr="009F661E">
        <w:rPr>
          <w:rStyle w:val="5-Char"/>
          <w:rtl/>
        </w:rPr>
        <w:t xml:space="preserve"> </w:t>
      </w:r>
      <w:r w:rsidR="009F661E" w:rsidRPr="009F661E">
        <w:rPr>
          <w:rStyle w:val="5-Char"/>
          <w:rFonts w:hint="cs"/>
          <w:rtl/>
        </w:rPr>
        <w:t>يَجِيشُ</w:t>
      </w:r>
      <w:r w:rsidR="009F661E" w:rsidRPr="009F661E">
        <w:rPr>
          <w:rStyle w:val="5-Char"/>
          <w:rtl/>
        </w:rPr>
        <w:t xml:space="preserve"> </w:t>
      </w:r>
      <w:r w:rsidR="009F661E" w:rsidRPr="009F661E">
        <w:rPr>
          <w:rStyle w:val="5-Char"/>
          <w:rFonts w:hint="cs"/>
          <w:rtl/>
        </w:rPr>
        <w:t>لَهُمْ</w:t>
      </w:r>
      <w:r w:rsidR="009F661E" w:rsidRPr="009F661E">
        <w:rPr>
          <w:rStyle w:val="5-Char"/>
          <w:rtl/>
        </w:rPr>
        <w:t xml:space="preserve"> </w:t>
      </w:r>
      <w:r w:rsidR="009F661E" w:rsidRPr="009F661E">
        <w:rPr>
          <w:rStyle w:val="5-Char"/>
          <w:rFonts w:hint="cs"/>
          <w:rtl/>
        </w:rPr>
        <w:t>بِالرِّيِّ</w:t>
      </w:r>
      <w:r w:rsidR="009F661E" w:rsidRPr="009F661E">
        <w:rPr>
          <w:rStyle w:val="5-Char"/>
          <w:rtl/>
        </w:rPr>
        <w:t xml:space="preserve"> </w:t>
      </w:r>
      <w:r w:rsidR="009F661E" w:rsidRPr="009F661E">
        <w:rPr>
          <w:rStyle w:val="5-Char"/>
          <w:rFonts w:hint="cs"/>
          <w:rtl/>
        </w:rPr>
        <w:t>حَتَّى</w:t>
      </w:r>
      <w:r w:rsidR="009F661E" w:rsidRPr="009F661E">
        <w:rPr>
          <w:rStyle w:val="5-Char"/>
          <w:rtl/>
        </w:rPr>
        <w:t xml:space="preserve"> </w:t>
      </w:r>
      <w:r w:rsidR="009F661E" w:rsidRPr="009F661E">
        <w:rPr>
          <w:rStyle w:val="5-Char"/>
          <w:rFonts w:hint="cs"/>
          <w:rtl/>
        </w:rPr>
        <w:t>صَدَرُوا</w:t>
      </w:r>
      <w:r w:rsidR="009F661E" w:rsidRPr="009F661E">
        <w:rPr>
          <w:rStyle w:val="5-Char"/>
          <w:rtl/>
        </w:rPr>
        <w:t xml:space="preserve"> </w:t>
      </w:r>
      <w:r w:rsidR="009F661E" w:rsidRPr="009F661E">
        <w:rPr>
          <w:rStyle w:val="5-Char"/>
          <w:rFonts w:hint="cs"/>
          <w:rtl/>
        </w:rPr>
        <w:t>عَنْهُ،</w:t>
      </w:r>
      <w:r w:rsidR="009F661E" w:rsidRPr="009F661E">
        <w:rPr>
          <w:rStyle w:val="5-Char"/>
          <w:rtl/>
        </w:rPr>
        <w:t xml:space="preserve"> </w:t>
      </w:r>
      <w:r w:rsidR="009F661E" w:rsidRPr="009F661E">
        <w:rPr>
          <w:rStyle w:val="5-Char"/>
          <w:rFonts w:hint="cs"/>
          <w:rtl/>
        </w:rPr>
        <w:t>فَبَيْنَمَا</w:t>
      </w:r>
      <w:r w:rsidR="009F661E" w:rsidRPr="009F661E">
        <w:rPr>
          <w:rStyle w:val="5-Char"/>
          <w:rtl/>
        </w:rPr>
        <w:t xml:space="preserve"> </w:t>
      </w:r>
      <w:r w:rsidR="009F661E" w:rsidRPr="009F661E">
        <w:rPr>
          <w:rStyle w:val="5-Char"/>
          <w:rFonts w:hint="cs"/>
          <w:rtl/>
        </w:rPr>
        <w:t>هُمْ</w:t>
      </w:r>
      <w:r w:rsidR="009F661E" w:rsidRPr="009F661E">
        <w:rPr>
          <w:rStyle w:val="5-Char"/>
          <w:rtl/>
        </w:rPr>
        <w:t xml:space="preserve"> </w:t>
      </w:r>
      <w:r w:rsidR="009F661E" w:rsidRPr="009F661E">
        <w:rPr>
          <w:rStyle w:val="5-Char"/>
          <w:rFonts w:hint="cs"/>
          <w:rtl/>
        </w:rPr>
        <w:t>كَذَلِكَ</w:t>
      </w:r>
      <w:r w:rsidR="009F661E" w:rsidRPr="009F661E">
        <w:rPr>
          <w:rStyle w:val="5-Char"/>
          <w:rtl/>
        </w:rPr>
        <w:t xml:space="preserve"> </w:t>
      </w:r>
      <w:r w:rsidR="009F661E" w:rsidRPr="009F661E">
        <w:rPr>
          <w:rStyle w:val="5-Char"/>
          <w:rFonts w:hint="cs"/>
          <w:rtl/>
        </w:rPr>
        <w:t>إِذْ</w:t>
      </w:r>
      <w:r w:rsidR="009F661E" w:rsidRPr="009F661E">
        <w:rPr>
          <w:rStyle w:val="5-Char"/>
          <w:rtl/>
        </w:rPr>
        <w:t xml:space="preserve"> </w:t>
      </w:r>
      <w:r w:rsidR="009F661E" w:rsidRPr="009F661E">
        <w:rPr>
          <w:rStyle w:val="5-Char"/>
          <w:rFonts w:hint="cs"/>
          <w:rtl/>
        </w:rPr>
        <w:t>جَاءَ</w:t>
      </w:r>
      <w:r w:rsidR="009F661E" w:rsidRPr="009F661E">
        <w:rPr>
          <w:rStyle w:val="5-Char"/>
          <w:rtl/>
        </w:rPr>
        <w:t xml:space="preserve"> </w:t>
      </w:r>
      <w:r w:rsidR="009F661E" w:rsidRPr="009F661E">
        <w:rPr>
          <w:rStyle w:val="5-Char"/>
          <w:rFonts w:hint="cs"/>
          <w:rtl/>
        </w:rPr>
        <w:t>بُدَيْلُ</w:t>
      </w:r>
      <w:r w:rsidR="009F661E" w:rsidRPr="009F661E">
        <w:rPr>
          <w:rStyle w:val="5-Char"/>
          <w:rtl/>
        </w:rPr>
        <w:t xml:space="preserve"> </w:t>
      </w:r>
      <w:r w:rsidR="009F661E" w:rsidRPr="009F661E">
        <w:rPr>
          <w:rStyle w:val="5-Char"/>
          <w:rFonts w:hint="cs"/>
          <w:rtl/>
        </w:rPr>
        <w:t>بْنُ</w:t>
      </w:r>
      <w:r w:rsidR="009F661E" w:rsidRPr="009F661E">
        <w:rPr>
          <w:rStyle w:val="5-Char"/>
          <w:rtl/>
        </w:rPr>
        <w:t xml:space="preserve"> </w:t>
      </w:r>
      <w:r w:rsidR="009F661E" w:rsidRPr="009F661E">
        <w:rPr>
          <w:rStyle w:val="5-Char"/>
          <w:rFonts w:hint="cs"/>
          <w:rtl/>
        </w:rPr>
        <w:t>وَرْقَاءَ</w:t>
      </w:r>
      <w:r w:rsidR="009F661E" w:rsidRPr="009F661E">
        <w:rPr>
          <w:rStyle w:val="5-Char"/>
          <w:rtl/>
        </w:rPr>
        <w:t xml:space="preserve"> </w:t>
      </w:r>
      <w:r w:rsidR="009F661E" w:rsidRPr="009F661E">
        <w:rPr>
          <w:rStyle w:val="5-Char"/>
          <w:rFonts w:hint="cs"/>
          <w:rtl/>
        </w:rPr>
        <w:t>الخُزَاعِيُّ</w:t>
      </w:r>
      <w:r w:rsidR="009F661E" w:rsidRPr="009F661E">
        <w:rPr>
          <w:rStyle w:val="5-Char"/>
          <w:rtl/>
        </w:rPr>
        <w:t xml:space="preserve"> </w:t>
      </w:r>
      <w:r w:rsidR="009F661E" w:rsidRPr="009F661E">
        <w:rPr>
          <w:rStyle w:val="5-Char"/>
          <w:rFonts w:hint="cs"/>
          <w:rtl/>
        </w:rPr>
        <w:t>فِي</w:t>
      </w:r>
      <w:r w:rsidR="009F661E" w:rsidRPr="009F661E">
        <w:rPr>
          <w:rStyle w:val="5-Char"/>
          <w:rtl/>
        </w:rPr>
        <w:t xml:space="preserve"> </w:t>
      </w:r>
      <w:r w:rsidR="009F661E" w:rsidRPr="009F661E">
        <w:rPr>
          <w:rStyle w:val="5-Char"/>
          <w:rFonts w:hint="cs"/>
          <w:rtl/>
        </w:rPr>
        <w:t>نَفَرٍ</w:t>
      </w:r>
      <w:r w:rsidR="009F661E" w:rsidRPr="009F661E">
        <w:rPr>
          <w:rStyle w:val="5-Char"/>
          <w:rtl/>
        </w:rPr>
        <w:t xml:space="preserve"> </w:t>
      </w:r>
      <w:r w:rsidR="009F661E" w:rsidRPr="009F661E">
        <w:rPr>
          <w:rStyle w:val="5-Char"/>
          <w:rFonts w:hint="cs"/>
          <w:rtl/>
        </w:rPr>
        <w:t>مِنْ</w:t>
      </w:r>
      <w:r w:rsidR="009F661E" w:rsidRPr="009F661E">
        <w:rPr>
          <w:rStyle w:val="5-Char"/>
          <w:rtl/>
        </w:rPr>
        <w:t xml:space="preserve"> </w:t>
      </w:r>
      <w:r w:rsidR="009F661E" w:rsidRPr="009F661E">
        <w:rPr>
          <w:rStyle w:val="5-Char"/>
          <w:rFonts w:hint="cs"/>
          <w:rtl/>
        </w:rPr>
        <w:t>قَوْمِهِ</w:t>
      </w:r>
      <w:r w:rsidR="009F661E" w:rsidRPr="009F661E">
        <w:rPr>
          <w:rStyle w:val="5-Char"/>
          <w:rtl/>
        </w:rPr>
        <w:t xml:space="preserve"> </w:t>
      </w:r>
      <w:r w:rsidR="009F661E" w:rsidRPr="009F661E">
        <w:rPr>
          <w:rStyle w:val="5-Char"/>
          <w:rFonts w:hint="cs"/>
          <w:rtl/>
        </w:rPr>
        <w:t>مِنْ</w:t>
      </w:r>
      <w:r w:rsidR="009F661E" w:rsidRPr="009F661E">
        <w:rPr>
          <w:rStyle w:val="5-Char"/>
          <w:rtl/>
        </w:rPr>
        <w:t xml:space="preserve"> </w:t>
      </w:r>
      <w:r w:rsidR="009F661E" w:rsidRPr="009F661E">
        <w:rPr>
          <w:rStyle w:val="5-Char"/>
          <w:rFonts w:hint="cs"/>
          <w:rtl/>
        </w:rPr>
        <w:t>خُزَاعَةَ،</w:t>
      </w:r>
      <w:r w:rsidR="009F661E" w:rsidRPr="009F661E">
        <w:rPr>
          <w:rStyle w:val="5-Char"/>
          <w:rtl/>
        </w:rPr>
        <w:t xml:space="preserve"> </w:t>
      </w:r>
      <w:r w:rsidR="009F661E" w:rsidRPr="009F661E">
        <w:rPr>
          <w:rStyle w:val="5-Char"/>
          <w:rFonts w:hint="cs"/>
          <w:rtl/>
        </w:rPr>
        <w:t>وَكَانُوا</w:t>
      </w:r>
      <w:r w:rsidR="009F661E" w:rsidRPr="009F661E">
        <w:rPr>
          <w:rStyle w:val="5-Char"/>
          <w:rtl/>
        </w:rPr>
        <w:t xml:space="preserve"> </w:t>
      </w:r>
      <w:r w:rsidR="009F661E" w:rsidRPr="009F661E">
        <w:rPr>
          <w:rStyle w:val="5-Char"/>
          <w:rFonts w:hint="cs"/>
          <w:rtl/>
        </w:rPr>
        <w:t>عَيْبَةَ</w:t>
      </w:r>
      <w:r w:rsidR="009F661E" w:rsidRPr="009F661E">
        <w:rPr>
          <w:rStyle w:val="5-Char"/>
          <w:rtl/>
        </w:rPr>
        <w:t xml:space="preserve"> </w:t>
      </w:r>
      <w:r w:rsidR="009F661E" w:rsidRPr="009F661E">
        <w:rPr>
          <w:rStyle w:val="5-Char"/>
          <w:rFonts w:hint="cs"/>
          <w:rtl/>
        </w:rPr>
        <w:t>نُصْحِ</w:t>
      </w:r>
      <w:r w:rsidR="009F661E" w:rsidRPr="009F661E">
        <w:rPr>
          <w:rStyle w:val="5-Char"/>
          <w:rtl/>
        </w:rPr>
        <w:t xml:space="preserve"> </w:t>
      </w:r>
      <w:r w:rsidR="009F661E" w:rsidRPr="009F661E">
        <w:rPr>
          <w:rStyle w:val="5-Char"/>
          <w:rFonts w:hint="cs"/>
          <w:rtl/>
        </w:rPr>
        <w:t>رَسُولِ</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cs"/>
          <w:rtl/>
        </w:rPr>
        <w:t>مِنْ</w:t>
      </w:r>
      <w:r w:rsidR="009F661E" w:rsidRPr="009F661E">
        <w:rPr>
          <w:rStyle w:val="5-Char"/>
          <w:rtl/>
        </w:rPr>
        <w:t xml:space="preserve"> </w:t>
      </w:r>
      <w:r w:rsidR="009F661E" w:rsidRPr="009F661E">
        <w:rPr>
          <w:rStyle w:val="5-Char"/>
          <w:rFonts w:hint="cs"/>
          <w:rtl/>
        </w:rPr>
        <w:t>أَهْلِ</w:t>
      </w:r>
      <w:r w:rsidR="009F661E" w:rsidRPr="009F661E">
        <w:rPr>
          <w:rStyle w:val="5-Char"/>
          <w:rtl/>
        </w:rPr>
        <w:t xml:space="preserve"> </w:t>
      </w:r>
      <w:r w:rsidR="009F661E" w:rsidRPr="009F661E">
        <w:rPr>
          <w:rStyle w:val="5-Char"/>
          <w:rFonts w:hint="cs"/>
          <w:rtl/>
        </w:rPr>
        <w:t>تِهَامَةَ،</w:t>
      </w:r>
      <w:r w:rsidR="009F661E" w:rsidRPr="009F661E">
        <w:rPr>
          <w:rStyle w:val="5-Char"/>
          <w:rtl/>
        </w:rPr>
        <w:t xml:space="preserve">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إِنِّي</w:t>
      </w:r>
      <w:r w:rsidR="009F661E" w:rsidRPr="009F661E">
        <w:rPr>
          <w:rStyle w:val="5-Char"/>
          <w:rtl/>
        </w:rPr>
        <w:t xml:space="preserve"> </w:t>
      </w:r>
      <w:r w:rsidR="009F661E" w:rsidRPr="009F661E">
        <w:rPr>
          <w:rStyle w:val="5-Char"/>
          <w:rFonts w:hint="cs"/>
          <w:rtl/>
        </w:rPr>
        <w:t>تَرَكْتُ</w:t>
      </w:r>
      <w:r w:rsidR="009F661E" w:rsidRPr="009F661E">
        <w:rPr>
          <w:rStyle w:val="5-Char"/>
          <w:rtl/>
        </w:rPr>
        <w:t xml:space="preserve"> </w:t>
      </w:r>
      <w:r w:rsidR="009F661E" w:rsidRPr="009F661E">
        <w:rPr>
          <w:rStyle w:val="5-Char"/>
          <w:rFonts w:hint="cs"/>
          <w:rtl/>
        </w:rPr>
        <w:t>كَعْبَ</w:t>
      </w:r>
      <w:r w:rsidR="009F661E" w:rsidRPr="009F661E">
        <w:rPr>
          <w:rStyle w:val="5-Char"/>
          <w:rtl/>
        </w:rPr>
        <w:t xml:space="preserve"> </w:t>
      </w:r>
      <w:r w:rsidR="009F661E" w:rsidRPr="009F661E">
        <w:rPr>
          <w:rStyle w:val="5-Char"/>
          <w:rFonts w:hint="cs"/>
          <w:rtl/>
        </w:rPr>
        <w:t>بْنَ</w:t>
      </w:r>
      <w:r w:rsidR="009F661E" w:rsidRPr="009F661E">
        <w:rPr>
          <w:rStyle w:val="5-Char"/>
          <w:rtl/>
        </w:rPr>
        <w:t xml:space="preserve"> </w:t>
      </w:r>
      <w:r w:rsidR="009F661E" w:rsidRPr="009F661E">
        <w:rPr>
          <w:rStyle w:val="5-Char"/>
          <w:rFonts w:hint="cs"/>
          <w:rtl/>
        </w:rPr>
        <w:t>لُؤَيٍّ،</w:t>
      </w:r>
      <w:r w:rsidR="009F661E" w:rsidRPr="009F661E">
        <w:rPr>
          <w:rStyle w:val="5-Char"/>
          <w:rtl/>
        </w:rPr>
        <w:t xml:space="preserve"> </w:t>
      </w:r>
      <w:r w:rsidR="009F661E" w:rsidRPr="009F661E">
        <w:rPr>
          <w:rStyle w:val="5-Char"/>
          <w:rFonts w:hint="cs"/>
          <w:rtl/>
        </w:rPr>
        <w:t>وَعَامِرَ</w:t>
      </w:r>
      <w:r w:rsidR="009F661E" w:rsidRPr="009F661E">
        <w:rPr>
          <w:rStyle w:val="5-Char"/>
          <w:rtl/>
        </w:rPr>
        <w:t xml:space="preserve"> </w:t>
      </w:r>
      <w:r w:rsidR="009F661E" w:rsidRPr="009F661E">
        <w:rPr>
          <w:rStyle w:val="5-Char"/>
          <w:rFonts w:hint="cs"/>
          <w:rtl/>
        </w:rPr>
        <w:t>بْنَ</w:t>
      </w:r>
      <w:r w:rsidR="009F661E" w:rsidRPr="009F661E">
        <w:rPr>
          <w:rStyle w:val="5-Char"/>
          <w:rtl/>
        </w:rPr>
        <w:t xml:space="preserve"> </w:t>
      </w:r>
      <w:r w:rsidR="009F661E" w:rsidRPr="009F661E">
        <w:rPr>
          <w:rStyle w:val="5-Char"/>
          <w:rFonts w:hint="cs"/>
          <w:rtl/>
        </w:rPr>
        <w:t>لُؤَيٍّ</w:t>
      </w:r>
      <w:r w:rsidR="009F661E" w:rsidRPr="009F661E">
        <w:rPr>
          <w:rStyle w:val="5-Char"/>
          <w:rtl/>
        </w:rPr>
        <w:t xml:space="preserve"> </w:t>
      </w:r>
      <w:r w:rsidR="009F661E" w:rsidRPr="009F661E">
        <w:rPr>
          <w:rStyle w:val="5-Char"/>
          <w:rFonts w:hint="cs"/>
          <w:rtl/>
        </w:rPr>
        <w:t>نَزَلُوا</w:t>
      </w:r>
      <w:r w:rsidR="009F661E" w:rsidRPr="009F661E">
        <w:rPr>
          <w:rStyle w:val="5-Char"/>
          <w:rtl/>
        </w:rPr>
        <w:t xml:space="preserve"> </w:t>
      </w:r>
      <w:r w:rsidR="009F661E" w:rsidRPr="009F661E">
        <w:rPr>
          <w:rStyle w:val="5-Char"/>
          <w:rFonts w:hint="cs"/>
          <w:rtl/>
        </w:rPr>
        <w:t>أَعْدَادَ</w:t>
      </w:r>
      <w:r w:rsidR="009F661E" w:rsidRPr="009F661E">
        <w:rPr>
          <w:rStyle w:val="5-Char"/>
          <w:rtl/>
        </w:rPr>
        <w:t xml:space="preserve"> </w:t>
      </w:r>
      <w:r w:rsidR="009F661E" w:rsidRPr="009F661E">
        <w:rPr>
          <w:rStyle w:val="5-Char"/>
          <w:rFonts w:hint="cs"/>
          <w:rtl/>
        </w:rPr>
        <w:t>مِيَاهِ</w:t>
      </w:r>
      <w:r w:rsidR="009F661E" w:rsidRPr="009F661E">
        <w:rPr>
          <w:rStyle w:val="5-Char"/>
          <w:rtl/>
        </w:rPr>
        <w:t xml:space="preserve"> </w:t>
      </w:r>
      <w:r w:rsidR="009F661E" w:rsidRPr="009F661E">
        <w:rPr>
          <w:rStyle w:val="5-Char"/>
          <w:rFonts w:hint="cs"/>
          <w:rtl/>
        </w:rPr>
        <w:t>الحُدَيْبِيَةِ،</w:t>
      </w:r>
      <w:r w:rsidR="009F661E" w:rsidRPr="009F661E">
        <w:rPr>
          <w:rStyle w:val="5-Char"/>
          <w:rtl/>
        </w:rPr>
        <w:t xml:space="preserve"> </w:t>
      </w:r>
      <w:r w:rsidR="009F661E" w:rsidRPr="009F661E">
        <w:rPr>
          <w:rStyle w:val="5-Char"/>
          <w:rFonts w:hint="cs"/>
          <w:rtl/>
        </w:rPr>
        <w:t>وَمَعَهُمُ</w:t>
      </w:r>
      <w:r w:rsidR="009F661E" w:rsidRPr="009F661E">
        <w:rPr>
          <w:rStyle w:val="5-Char"/>
          <w:rtl/>
        </w:rPr>
        <w:t xml:space="preserve"> </w:t>
      </w:r>
      <w:r w:rsidR="009F661E" w:rsidRPr="009F661E">
        <w:rPr>
          <w:rStyle w:val="5-Char"/>
          <w:rFonts w:hint="cs"/>
          <w:rtl/>
        </w:rPr>
        <w:t>العُوذُ</w:t>
      </w:r>
      <w:r w:rsidR="009F661E" w:rsidRPr="009F661E">
        <w:rPr>
          <w:rStyle w:val="5-Char"/>
          <w:rtl/>
        </w:rPr>
        <w:t xml:space="preserve"> </w:t>
      </w:r>
      <w:r w:rsidR="009F661E" w:rsidRPr="009F661E">
        <w:rPr>
          <w:rStyle w:val="5-Char"/>
          <w:rFonts w:hint="cs"/>
          <w:rtl/>
        </w:rPr>
        <w:t>المَطَافِيلُ،</w:t>
      </w:r>
      <w:r w:rsidR="009F661E" w:rsidRPr="009F661E">
        <w:rPr>
          <w:rStyle w:val="5-Char"/>
          <w:rtl/>
        </w:rPr>
        <w:t xml:space="preserve"> </w:t>
      </w:r>
      <w:r w:rsidR="009F661E" w:rsidRPr="009F661E">
        <w:rPr>
          <w:rStyle w:val="5-Char"/>
          <w:rFonts w:hint="cs"/>
          <w:rtl/>
        </w:rPr>
        <w:t>وَهُمْ</w:t>
      </w:r>
      <w:r w:rsidR="009F661E" w:rsidRPr="009F661E">
        <w:rPr>
          <w:rStyle w:val="5-Char"/>
          <w:rtl/>
        </w:rPr>
        <w:t xml:space="preserve"> </w:t>
      </w:r>
      <w:r w:rsidR="009F661E" w:rsidRPr="009F661E">
        <w:rPr>
          <w:rStyle w:val="5-Char"/>
          <w:rFonts w:hint="cs"/>
          <w:rtl/>
        </w:rPr>
        <w:t>مُقَاتِلُوكَ</w:t>
      </w:r>
      <w:r w:rsidR="009F661E" w:rsidRPr="009F661E">
        <w:rPr>
          <w:rStyle w:val="5-Char"/>
          <w:rtl/>
        </w:rPr>
        <w:t xml:space="preserve"> </w:t>
      </w:r>
      <w:r w:rsidR="009F661E" w:rsidRPr="009F661E">
        <w:rPr>
          <w:rStyle w:val="5-Char"/>
          <w:rFonts w:hint="cs"/>
          <w:rtl/>
        </w:rPr>
        <w:t>وَصَادُّوكَ</w:t>
      </w:r>
      <w:r w:rsidR="009F661E" w:rsidRPr="009F661E">
        <w:rPr>
          <w:rStyle w:val="5-Char"/>
          <w:rtl/>
        </w:rPr>
        <w:t xml:space="preserve"> </w:t>
      </w:r>
      <w:r w:rsidR="009F661E" w:rsidRPr="009F661E">
        <w:rPr>
          <w:rStyle w:val="5-Char"/>
          <w:rFonts w:hint="cs"/>
          <w:rtl/>
        </w:rPr>
        <w:t>عَنِ</w:t>
      </w:r>
      <w:r w:rsidR="009F661E" w:rsidRPr="009F661E">
        <w:rPr>
          <w:rStyle w:val="5-Char"/>
          <w:rtl/>
        </w:rPr>
        <w:t xml:space="preserve"> </w:t>
      </w:r>
      <w:r w:rsidR="009F661E" w:rsidRPr="009F661E">
        <w:rPr>
          <w:rStyle w:val="5-Char"/>
          <w:rFonts w:hint="cs"/>
          <w:rtl/>
        </w:rPr>
        <w:t>البَيْتِ،</w:t>
      </w:r>
      <w:r w:rsidR="009F661E" w:rsidRPr="009F661E">
        <w:rPr>
          <w:rStyle w:val="5-Char"/>
          <w:rtl/>
        </w:rPr>
        <w:t xml:space="preserve">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رَسُولُ</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09052D">
        <w:rPr>
          <w:rStyle w:val="5-Char"/>
          <w:rFonts w:hint="cs"/>
          <w:rtl/>
        </w:rPr>
        <w:t>«</w:t>
      </w:r>
      <w:r w:rsidR="009F661E" w:rsidRPr="009F661E">
        <w:rPr>
          <w:rStyle w:val="5-Char"/>
          <w:rFonts w:hint="cs"/>
          <w:rtl/>
        </w:rPr>
        <w:t>إِنَّا</w:t>
      </w:r>
      <w:r w:rsidR="009F661E" w:rsidRPr="009F661E">
        <w:rPr>
          <w:rStyle w:val="5-Char"/>
          <w:rtl/>
        </w:rPr>
        <w:t xml:space="preserve"> </w:t>
      </w:r>
      <w:r w:rsidR="009F661E" w:rsidRPr="009F661E">
        <w:rPr>
          <w:rStyle w:val="5-Char"/>
          <w:rFonts w:hint="cs"/>
          <w:rtl/>
        </w:rPr>
        <w:t>لَمْ</w:t>
      </w:r>
      <w:r w:rsidR="009F661E" w:rsidRPr="009F661E">
        <w:rPr>
          <w:rStyle w:val="5-Char"/>
          <w:rtl/>
        </w:rPr>
        <w:t xml:space="preserve"> </w:t>
      </w:r>
      <w:r w:rsidR="009F661E" w:rsidRPr="009F661E">
        <w:rPr>
          <w:rStyle w:val="5-Char"/>
          <w:rFonts w:hint="cs"/>
          <w:rtl/>
        </w:rPr>
        <w:t>نَجِئْ</w:t>
      </w:r>
      <w:r w:rsidR="009F661E" w:rsidRPr="009F661E">
        <w:rPr>
          <w:rStyle w:val="5-Char"/>
          <w:rtl/>
        </w:rPr>
        <w:t xml:space="preserve"> </w:t>
      </w:r>
      <w:r w:rsidR="009F661E" w:rsidRPr="009F661E">
        <w:rPr>
          <w:rStyle w:val="5-Char"/>
          <w:rFonts w:hint="cs"/>
          <w:rtl/>
        </w:rPr>
        <w:t>لِقِتَالِ</w:t>
      </w:r>
      <w:r w:rsidR="009F661E" w:rsidRPr="009F661E">
        <w:rPr>
          <w:rStyle w:val="5-Char"/>
          <w:rtl/>
        </w:rPr>
        <w:t xml:space="preserve"> </w:t>
      </w:r>
      <w:r w:rsidR="009F661E" w:rsidRPr="009F661E">
        <w:rPr>
          <w:rStyle w:val="5-Char"/>
          <w:rFonts w:hint="cs"/>
          <w:rtl/>
        </w:rPr>
        <w:t>أَحَدٍ،</w:t>
      </w:r>
      <w:r w:rsidR="009F661E" w:rsidRPr="009F661E">
        <w:rPr>
          <w:rStyle w:val="5-Char"/>
          <w:rtl/>
        </w:rPr>
        <w:t xml:space="preserve"> </w:t>
      </w:r>
      <w:r w:rsidR="009F661E" w:rsidRPr="009F661E">
        <w:rPr>
          <w:rStyle w:val="5-Char"/>
          <w:rFonts w:hint="cs"/>
          <w:rtl/>
        </w:rPr>
        <w:t>وَلَكِنَّا</w:t>
      </w:r>
      <w:r w:rsidR="009F661E" w:rsidRPr="009F661E">
        <w:rPr>
          <w:rStyle w:val="5-Char"/>
          <w:rtl/>
        </w:rPr>
        <w:t xml:space="preserve"> </w:t>
      </w:r>
      <w:r w:rsidR="009F661E" w:rsidRPr="009F661E">
        <w:rPr>
          <w:rStyle w:val="5-Char"/>
          <w:rFonts w:hint="cs"/>
          <w:rtl/>
        </w:rPr>
        <w:t>جِئْنَا</w:t>
      </w:r>
      <w:r w:rsidR="009F661E" w:rsidRPr="009F661E">
        <w:rPr>
          <w:rStyle w:val="5-Char"/>
          <w:rtl/>
        </w:rPr>
        <w:t xml:space="preserve"> </w:t>
      </w:r>
      <w:r w:rsidR="009F661E" w:rsidRPr="009F661E">
        <w:rPr>
          <w:rStyle w:val="5-Char"/>
          <w:rFonts w:hint="cs"/>
          <w:rtl/>
        </w:rPr>
        <w:t>مُعْتَمِرِينَ،</w:t>
      </w:r>
      <w:r w:rsidR="009F661E" w:rsidRPr="009F661E">
        <w:rPr>
          <w:rStyle w:val="5-Char"/>
          <w:rtl/>
        </w:rPr>
        <w:t xml:space="preserve"> </w:t>
      </w:r>
      <w:r w:rsidR="009F661E" w:rsidRPr="009F661E">
        <w:rPr>
          <w:rStyle w:val="5-Char"/>
          <w:rFonts w:hint="cs"/>
          <w:rtl/>
        </w:rPr>
        <w:t>وَإِنَّ</w:t>
      </w:r>
      <w:r w:rsidR="009F661E" w:rsidRPr="009F661E">
        <w:rPr>
          <w:rStyle w:val="5-Char"/>
          <w:rtl/>
        </w:rPr>
        <w:t xml:space="preserve"> </w:t>
      </w:r>
      <w:r w:rsidR="009F661E" w:rsidRPr="009F661E">
        <w:rPr>
          <w:rStyle w:val="5-Char"/>
          <w:rFonts w:hint="cs"/>
          <w:rtl/>
        </w:rPr>
        <w:t>قُرَيْشًا</w:t>
      </w:r>
      <w:r w:rsidR="009F661E" w:rsidRPr="009F661E">
        <w:rPr>
          <w:rStyle w:val="5-Char"/>
          <w:rtl/>
        </w:rPr>
        <w:t xml:space="preserve"> </w:t>
      </w:r>
      <w:r w:rsidR="009F661E" w:rsidRPr="009F661E">
        <w:rPr>
          <w:rStyle w:val="5-Char"/>
          <w:rFonts w:hint="cs"/>
          <w:rtl/>
        </w:rPr>
        <w:t>قَدْ</w:t>
      </w:r>
      <w:r w:rsidR="009F661E" w:rsidRPr="009F661E">
        <w:rPr>
          <w:rStyle w:val="5-Char"/>
          <w:rtl/>
        </w:rPr>
        <w:t xml:space="preserve"> </w:t>
      </w:r>
      <w:r w:rsidR="009F661E" w:rsidRPr="009F661E">
        <w:rPr>
          <w:rStyle w:val="5-Char"/>
          <w:rFonts w:hint="cs"/>
          <w:rtl/>
        </w:rPr>
        <w:t>نَهِكَتْهُمُ</w:t>
      </w:r>
      <w:r w:rsidR="009F661E" w:rsidRPr="009F661E">
        <w:rPr>
          <w:rStyle w:val="5-Char"/>
          <w:rtl/>
        </w:rPr>
        <w:t xml:space="preserve"> </w:t>
      </w:r>
      <w:r w:rsidR="009F661E" w:rsidRPr="009F661E">
        <w:rPr>
          <w:rStyle w:val="5-Char"/>
          <w:rFonts w:hint="cs"/>
          <w:rtl/>
        </w:rPr>
        <w:t>الحَرْبُ،</w:t>
      </w:r>
      <w:r w:rsidR="009F661E" w:rsidRPr="009F661E">
        <w:rPr>
          <w:rStyle w:val="5-Char"/>
          <w:rtl/>
        </w:rPr>
        <w:t xml:space="preserve"> </w:t>
      </w:r>
      <w:r w:rsidR="009F661E" w:rsidRPr="009F661E">
        <w:rPr>
          <w:rStyle w:val="5-Char"/>
          <w:rFonts w:hint="cs"/>
          <w:rtl/>
        </w:rPr>
        <w:t>وَأَضَرَّتْ</w:t>
      </w:r>
      <w:r w:rsidR="009F661E" w:rsidRPr="009F661E">
        <w:rPr>
          <w:rStyle w:val="5-Char"/>
          <w:rtl/>
        </w:rPr>
        <w:t xml:space="preserve"> </w:t>
      </w:r>
      <w:r w:rsidR="009F661E" w:rsidRPr="009F661E">
        <w:rPr>
          <w:rStyle w:val="5-Char"/>
          <w:rFonts w:hint="cs"/>
          <w:rtl/>
        </w:rPr>
        <w:t>بِهِمْ،</w:t>
      </w:r>
      <w:r w:rsidR="009F661E" w:rsidRPr="009F661E">
        <w:rPr>
          <w:rStyle w:val="5-Char"/>
          <w:rtl/>
        </w:rPr>
        <w:t xml:space="preserve"> </w:t>
      </w:r>
      <w:r w:rsidR="009F661E" w:rsidRPr="009F661E">
        <w:rPr>
          <w:rStyle w:val="5-Char"/>
          <w:rFonts w:hint="cs"/>
          <w:rtl/>
        </w:rPr>
        <w:t>فَإِنْ</w:t>
      </w:r>
      <w:r w:rsidR="009F661E" w:rsidRPr="009F661E">
        <w:rPr>
          <w:rStyle w:val="5-Char"/>
          <w:rtl/>
        </w:rPr>
        <w:t xml:space="preserve"> </w:t>
      </w:r>
      <w:r w:rsidR="009F661E" w:rsidRPr="009F661E">
        <w:rPr>
          <w:rStyle w:val="5-Char"/>
          <w:rFonts w:hint="cs"/>
          <w:rtl/>
        </w:rPr>
        <w:t>شَاءُوا</w:t>
      </w:r>
      <w:r w:rsidR="009F661E" w:rsidRPr="009F661E">
        <w:rPr>
          <w:rStyle w:val="5-Char"/>
          <w:rtl/>
        </w:rPr>
        <w:t xml:space="preserve"> </w:t>
      </w:r>
      <w:r w:rsidR="009F661E" w:rsidRPr="009F661E">
        <w:rPr>
          <w:rStyle w:val="5-Char"/>
          <w:rFonts w:hint="cs"/>
          <w:rtl/>
        </w:rPr>
        <w:t>مَادَدْتُهُمْ</w:t>
      </w:r>
      <w:r w:rsidR="009F661E" w:rsidRPr="009F661E">
        <w:rPr>
          <w:rStyle w:val="5-Char"/>
          <w:rtl/>
        </w:rPr>
        <w:t xml:space="preserve"> </w:t>
      </w:r>
      <w:r w:rsidR="009F661E" w:rsidRPr="009F661E">
        <w:rPr>
          <w:rStyle w:val="5-Char"/>
          <w:rFonts w:hint="cs"/>
          <w:rtl/>
        </w:rPr>
        <w:t>مُدَّةً،</w:t>
      </w:r>
      <w:r w:rsidR="009F661E" w:rsidRPr="009F661E">
        <w:rPr>
          <w:rStyle w:val="5-Char"/>
          <w:rtl/>
        </w:rPr>
        <w:t xml:space="preserve"> </w:t>
      </w:r>
      <w:r w:rsidR="009F661E" w:rsidRPr="009F661E">
        <w:rPr>
          <w:rStyle w:val="5-Char"/>
          <w:rFonts w:hint="cs"/>
          <w:rtl/>
        </w:rPr>
        <w:t>وَيُخَلُّوا</w:t>
      </w:r>
      <w:r w:rsidR="009F661E" w:rsidRPr="009F661E">
        <w:rPr>
          <w:rStyle w:val="5-Char"/>
          <w:rtl/>
        </w:rPr>
        <w:t xml:space="preserve"> </w:t>
      </w:r>
      <w:r w:rsidR="009F661E" w:rsidRPr="009F661E">
        <w:rPr>
          <w:rStyle w:val="5-Char"/>
          <w:rFonts w:hint="cs"/>
          <w:rtl/>
        </w:rPr>
        <w:t>بَيْنِي</w:t>
      </w:r>
      <w:r w:rsidR="009F661E" w:rsidRPr="009F661E">
        <w:rPr>
          <w:rStyle w:val="5-Char"/>
          <w:rtl/>
        </w:rPr>
        <w:t xml:space="preserve"> </w:t>
      </w:r>
      <w:r w:rsidR="009F661E" w:rsidRPr="009F661E">
        <w:rPr>
          <w:rStyle w:val="5-Char"/>
          <w:rFonts w:hint="cs"/>
          <w:rtl/>
        </w:rPr>
        <w:t>وَبَيْنَ</w:t>
      </w:r>
      <w:r w:rsidR="009F661E" w:rsidRPr="009F661E">
        <w:rPr>
          <w:rStyle w:val="5-Char"/>
          <w:rtl/>
        </w:rPr>
        <w:t xml:space="preserve"> </w:t>
      </w:r>
      <w:r w:rsidR="009F661E" w:rsidRPr="009F661E">
        <w:rPr>
          <w:rStyle w:val="5-Char"/>
          <w:rFonts w:hint="cs"/>
          <w:rtl/>
        </w:rPr>
        <w:t>النَّاسِ،</w:t>
      </w:r>
      <w:r w:rsidR="009F661E" w:rsidRPr="009F661E">
        <w:rPr>
          <w:rStyle w:val="5-Char"/>
          <w:rtl/>
        </w:rPr>
        <w:t xml:space="preserve"> </w:t>
      </w:r>
      <w:r w:rsidR="009F661E" w:rsidRPr="009F661E">
        <w:rPr>
          <w:rStyle w:val="5-Char"/>
          <w:rFonts w:hint="cs"/>
          <w:rtl/>
        </w:rPr>
        <w:t>فَإِنْ</w:t>
      </w:r>
      <w:r w:rsidR="009F661E" w:rsidRPr="009F661E">
        <w:rPr>
          <w:rStyle w:val="5-Char"/>
          <w:rtl/>
        </w:rPr>
        <w:t xml:space="preserve"> </w:t>
      </w:r>
      <w:r w:rsidR="009F661E" w:rsidRPr="009F661E">
        <w:rPr>
          <w:rStyle w:val="5-Char"/>
          <w:rFonts w:hint="cs"/>
          <w:rtl/>
        </w:rPr>
        <w:t>أَظْهَرْ</w:t>
      </w:r>
      <w:r w:rsidR="009F661E" w:rsidRPr="009F661E">
        <w:rPr>
          <w:rStyle w:val="5-Char"/>
          <w:rtl/>
        </w:rPr>
        <w:t xml:space="preserve">: </w:t>
      </w:r>
      <w:r w:rsidR="009F661E" w:rsidRPr="009F661E">
        <w:rPr>
          <w:rStyle w:val="5-Char"/>
          <w:rFonts w:hint="cs"/>
          <w:rtl/>
        </w:rPr>
        <w:t>فَإِنْ</w:t>
      </w:r>
      <w:r w:rsidR="009F661E" w:rsidRPr="009F661E">
        <w:rPr>
          <w:rStyle w:val="5-Char"/>
          <w:rtl/>
        </w:rPr>
        <w:t xml:space="preserve"> </w:t>
      </w:r>
      <w:r w:rsidR="009F661E" w:rsidRPr="009F661E">
        <w:rPr>
          <w:rStyle w:val="5-Char"/>
          <w:rFonts w:hint="cs"/>
          <w:rtl/>
        </w:rPr>
        <w:t>شَاءُوا</w:t>
      </w:r>
      <w:r w:rsidR="009F661E" w:rsidRPr="009F661E">
        <w:rPr>
          <w:rStyle w:val="5-Char"/>
          <w:rtl/>
        </w:rPr>
        <w:t xml:space="preserve"> </w:t>
      </w:r>
      <w:r w:rsidR="009F661E" w:rsidRPr="009F661E">
        <w:rPr>
          <w:rStyle w:val="5-Char"/>
          <w:rFonts w:hint="cs"/>
          <w:rtl/>
        </w:rPr>
        <w:t>أَنْ</w:t>
      </w:r>
      <w:r w:rsidR="009F661E" w:rsidRPr="009F661E">
        <w:rPr>
          <w:rStyle w:val="5-Char"/>
          <w:rtl/>
        </w:rPr>
        <w:t xml:space="preserve"> </w:t>
      </w:r>
      <w:r w:rsidR="009F661E" w:rsidRPr="009F661E">
        <w:rPr>
          <w:rStyle w:val="5-Char"/>
          <w:rFonts w:hint="cs"/>
          <w:rtl/>
        </w:rPr>
        <w:t>يَدْخُلُوا</w:t>
      </w:r>
      <w:r w:rsidR="009F661E" w:rsidRPr="009F661E">
        <w:rPr>
          <w:rStyle w:val="5-Char"/>
          <w:rtl/>
        </w:rPr>
        <w:t xml:space="preserve"> </w:t>
      </w:r>
      <w:r w:rsidR="009F661E" w:rsidRPr="009F661E">
        <w:rPr>
          <w:rStyle w:val="5-Char"/>
          <w:rFonts w:hint="cs"/>
          <w:rtl/>
        </w:rPr>
        <w:t>فِيمَا</w:t>
      </w:r>
      <w:r w:rsidR="009F661E" w:rsidRPr="009F661E">
        <w:rPr>
          <w:rStyle w:val="5-Char"/>
          <w:rtl/>
        </w:rPr>
        <w:t xml:space="preserve"> </w:t>
      </w:r>
      <w:r w:rsidR="009F661E" w:rsidRPr="009F661E">
        <w:rPr>
          <w:rStyle w:val="5-Char"/>
          <w:rFonts w:hint="cs"/>
          <w:rtl/>
        </w:rPr>
        <w:t>دَخَلَ</w:t>
      </w:r>
      <w:r w:rsidR="009F661E" w:rsidRPr="009F661E">
        <w:rPr>
          <w:rStyle w:val="5-Char"/>
          <w:rtl/>
        </w:rPr>
        <w:t xml:space="preserve"> </w:t>
      </w:r>
      <w:r w:rsidR="009F661E" w:rsidRPr="009F661E">
        <w:rPr>
          <w:rStyle w:val="5-Char"/>
          <w:rFonts w:hint="cs"/>
          <w:rtl/>
        </w:rPr>
        <w:t>فِيهِ</w:t>
      </w:r>
      <w:r w:rsidR="009F661E" w:rsidRPr="009F661E">
        <w:rPr>
          <w:rStyle w:val="5-Char"/>
          <w:rtl/>
        </w:rPr>
        <w:t xml:space="preserve"> </w:t>
      </w:r>
      <w:r w:rsidR="009F661E" w:rsidRPr="009F661E">
        <w:rPr>
          <w:rStyle w:val="5-Char"/>
          <w:rFonts w:hint="cs"/>
          <w:rtl/>
        </w:rPr>
        <w:t>النَّاسُ</w:t>
      </w:r>
      <w:r w:rsidR="009F661E" w:rsidRPr="009F661E">
        <w:rPr>
          <w:rStyle w:val="5-Char"/>
          <w:rtl/>
        </w:rPr>
        <w:t xml:space="preserve"> </w:t>
      </w:r>
      <w:r w:rsidR="009F661E" w:rsidRPr="009F661E">
        <w:rPr>
          <w:rStyle w:val="5-Char"/>
          <w:rFonts w:hint="cs"/>
          <w:rtl/>
        </w:rPr>
        <w:t>فَعَلُوا،</w:t>
      </w:r>
      <w:r w:rsidR="009F661E" w:rsidRPr="009F661E">
        <w:rPr>
          <w:rStyle w:val="5-Char"/>
          <w:rtl/>
        </w:rPr>
        <w:t xml:space="preserve"> </w:t>
      </w:r>
      <w:r w:rsidR="009F661E" w:rsidRPr="009F661E">
        <w:rPr>
          <w:rStyle w:val="5-Char"/>
          <w:rFonts w:hint="cs"/>
          <w:rtl/>
        </w:rPr>
        <w:t>وَإِلَّا</w:t>
      </w:r>
      <w:r w:rsidR="009F661E" w:rsidRPr="009F661E">
        <w:rPr>
          <w:rStyle w:val="5-Char"/>
          <w:rtl/>
        </w:rPr>
        <w:t xml:space="preserve"> </w:t>
      </w:r>
      <w:r w:rsidR="009F661E" w:rsidRPr="009F661E">
        <w:rPr>
          <w:rStyle w:val="5-Char"/>
          <w:rFonts w:hint="cs"/>
          <w:rtl/>
        </w:rPr>
        <w:t>فَقَدْ</w:t>
      </w:r>
      <w:r w:rsidR="009F661E" w:rsidRPr="009F661E">
        <w:rPr>
          <w:rStyle w:val="5-Char"/>
          <w:rtl/>
        </w:rPr>
        <w:t xml:space="preserve"> </w:t>
      </w:r>
      <w:r w:rsidR="009F661E" w:rsidRPr="009F661E">
        <w:rPr>
          <w:rStyle w:val="5-Char"/>
          <w:rFonts w:hint="cs"/>
          <w:rtl/>
        </w:rPr>
        <w:t>جَمُّوا،</w:t>
      </w:r>
      <w:r w:rsidR="009F661E" w:rsidRPr="009F661E">
        <w:rPr>
          <w:rStyle w:val="5-Char"/>
          <w:rtl/>
        </w:rPr>
        <w:t xml:space="preserve"> </w:t>
      </w:r>
      <w:r w:rsidR="009F661E" w:rsidRPr="009F661E">
        <w:rPr>
          <w:rStyle w:val="5-Char"/>
          <w:rFonts w:hint="cs"/>
          <w:rtl/>
        </w:rPr>
        <w:t>وَإِنْ</w:t>
      </w:r>
      <w:r w:rsidR="009F661E" w:rsidRPr="009F661E">
        <w:rPr>
          <w:rStyle w:val="5-Char"/>
          <w:rtl/>
        </w:rPr>
        <w:t xml:space="preserve"> </w:t>
      </w:r>
      <w:r w:rsidR="009F661E" w:rsidRPr="009F661E">
        <w:rPr>
          <w:rStyle w:val="5-Char"/>
          <w:rFonts w:hint="cs"/>
          <w:rtl/>
        </w:rPr>
        <w:t>هُمْ</w:t>
      </w:r>
      <w:r w:rsidR="009F661E" w:rsidRPr="009F661E">
        <w:rPr>
          <w:rStyle w:val="5-Char"/>
          <w:rtl/>
        </w:rPr>
        <w:t xml:space="preserve"> </w:t>
      </w:r>
      <w:r w:rsidR="009F661E" w:rsidRPr="009F661E">
        <w:rPr>
          <w:rStyle w:val="5-Char"/>
          <w:rFonts w:hint="cs"/>
          <w:rtl/>
        </w:rPr>
        <w:t>أَبَوْا،</w:t>
      </w:r>
      <w:r w:rsidR="009F661E" w:rsidRPr="009F661E">
        <w:rPr>
          <w:rStyle w:val="5-Char"/>
          <w:rtl/>
        </w:rPr>
        <w:t xml:space="preserve"> </w:t>
      </w:r>
      <w:r w:rsidR="009F661E" w:rsidRPr="009F661E">
        <w:rPr>
          <w:rStyle w:val="5-Char"/>
          <w:rFonts w:hint="cs"/>
          <w:rtl/>
        </w:rPr>
        <w:t>فَوَالَّذِي</w:t>
      </w:r>
      <w:r w:rsidR="009F661E" w:rsidRPr="009F661E">
        <w:rPr>
          <w:rStyle w:val="5-Char"/>
          <w:rtl/>
        </w:rPr>
        <w:t xml:space="preserve"> </w:t>
      </w:r>
      <w:r w:rsidR="009F661E" w:rsidRPr="009F661E">
        <w:rPr>
          <w:rStyle w:val="5-Char"/>
          <w:rFonts w:hint="cs"/>
          <w:rtl/>
        </w:rPr>
        <w:t>نَفْسِي</w:t>
      </w:r>
      <w:r w:rsidR="009F661E" w:rsidRPr="009F661E">
        <w:rPr>
          <w:rStyle w:val="5-Char"/>
          <w:rtl/>
        </w:rPr>
        <w:t xml:space="preserve"> </w:t>
      </w:r>
      <w:r w:rsidR="009F661E" w:rsidRPr="009F661E">
        <w:rPr>
          <w:rStyle w:val="5-Char"/>
          <w:rFonts w:hint="cs"/>
          <w:rtl/>
        </w:rPr>
        <w:t>بِيَدِهِ</w:t>
      </w:r>
      <w:r w:rsidR="009F661E" w:rsidRPr="009F661E">
        <w:rPr>
          <w:rStyle w:val="5-Char"/>
          <w:rtl/>
        </w:rPr>
        <w:t xml:space="preserve"> </w:t>
      </w:r>
      <w:r w:rsidR="009F661E" w:rsidRPr="009F661E">
        <w:rPr>
          <w:rStyle w:val="5-Char"/>
          <w:rFonts w:hint="cs"/>
          <w:rtl/>
        </w:rPr>
        <w:t>لَأُقَاتِلَنَّهُمْ</w:t>
      </w:r>
      <w:r w:rsidR="009F661E" w:rsidRPr="009F661E">
        <w:rPr>
          <w:rStyle w:val="5-Char"/>
          <w:rtl/>
        </w:rPr>
        <w:t xml:space="preserve"> </w:t>
      </w:r>
      <w:r w:rsidR="009F661E" w:rsidRPr="009F661E">
        <w:rPr>
          <w:rStyle w:val="5-Char"/>
          <w:rFonts w:hint="cs"/>
          <w:rtl/>
        </w:rPr>
        <w:t>عَلَى</w:t>
      </w:r>
      <w:r w:rsidR="009F661E" w:rsidRPr="009F661E">
        <w:rPr>
          <w:rStyle w:val="5-Char"/>
          <w:rtl/>
        </w:rPr>
        <w:t xml:space="preserve"> </w:t>
      </w:r>
      <w:r w:rsidR="009F661E" w:rsidRPr="009F661E">
        <w:rPr>
          <w:rStyle w:val="5-Char"/>
          <w:rFonts w:hint="cs"/>
          <w:rtl/>
        </w:rPr>
        <w:t>أَمْرِي</w:t>
      </w:r>
      <w:r w:rsidR="009F661E" w:rsidRPr="009F661E">
        <w:rPr>
          <w:rStyle w:val="5-Char"/>
          <w:rtl/>
        </w:rPr>
        <w:t xml:space="preserve"> </w:t>
      </w:r>
      <w:r w:rsidR="009F661E" w:rsidRPr="009F661E">
        <w:rPr>
          <w:rStyle w:val="5-Char"/>
          <w:rFonts w:hint="cs"/>
          <w:rtl/>
        </w:rPr>
        <w:t>هَذَا</w:t>
      </w:r>
      <w:r w:rsidR="009F661E" w:rsidRPr="009F661E">
        <w:rPr>
          <w:rStyle w:val="5-Char"/>
          <w:rtl/>
        </w:rPr>
        <w:t xml:space="preserve"> </w:t>
      </w:r>
      <w:r w:rsidR="009F661E" w:rsidRPr="009F661E">
        <w:rPr>
          <w:rStyle w:val="5-Char"/>
          <w:rFonts w:hint="cs"/>
          <w:rtl/>
        </w:rPr>
        <w:t>حَتَّى</w:t>
      </w:r>
      <w:r w:rsidR="009F661E" w:rsidRPr="009F661E">
        <w:rPr>
          <w:rStyle w:val="5-Char"/>
          <w:rtl/>
        </w:rPr>
        <w:t xml:space="preserve"> </w:t>
      </w:r>
      <w:r w:rsidR="009F661E" w:rsidRPr="009F661E">
        <w:rPr>
          <w:rStyle w:val="5-Char"/>
          <w:rFonts w:hint="cs"/>
          <w:rtl/>
        </w:rPr>
        <w:t>تَنْفَرِدَ</w:t>
      </w:r>
      <w:r w:rsidR="009F661E" w:rsidRPr="009F661E">
        <w:rPr>
          <w:rStyle w:val="5-Char"/>
          <w:rtl/>
        </w:rPr>
        <w:t xml:space="preserve"> </w:t>
      </w:r>
      <w:r w:rsidR="009F661E" w:rsidRPr="009F661E">
        <w:rPr>
          <w:rStyle w:val="5-Char"/>
          <w:rFonts w:hint="cs"/>
          <w:rtl/>
        </w:rPr>
        <w:t>سَالِفَتِي،</w:t>
      </w:r>
      <w:r w:rsidR="009F661E" w:rsidRPr="009F661E">
        <w:rPr>
          <w:rStyle w:val="5-Char"/>
          <w:rtl/>
        </w:rPr>
        <w:t xml:space="preserve"> </w:t>
      </w:r>
      <w:r w:rsidR="009F661E" w:rsidRPr="009F661E">
        <w:rPr>
          <w:rStyle w:val="5-Char"/>
          <w:rFonts w:hint="cs"/>
          <w:rtl/>
        </w:rPr>
        <w:t>وَلَيُنْفِذَنَّ</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أَمْرَهُ</w:t>
      </w:r>
      <w:r w:rsidR="0009052D">
        <w:rPr>
          <w:rStyle w:val="5-Char"/>
          <w:rFonts w:hint="cs"/>
          <w:rtl/>
        </w:rPr>
        <w:t>»</w:t>
      </w:r>
      <w:r w:rsidR="009F661E" w:rsidRPr="009F661E">
        <w:rPr>
          <w:rStyle w:val="5-Char"/>
          <w:rFonts w:hint="cs"/>
          <w:rtl/>
        </w:rPr>
        <w:t>،</w:t>
      </w:r>
      <w:r w:rsidR="009F661E" w:rsidRPr="009F661E">
        <w:rPr>
          <w:rStyle w:val="5-Char"/>
          <w:rtl/>
        </w:rPr>
        <w:t xml:space="preserve">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بُدَيْلٌ</w:t>
      </w:r>
      <w:r w:rsidR="009F661E" w:rsidRPr="009F661E">
        <w:rPr>
          <w:rStyle w:val="5-Char"/>
          <w:rtl/>
        </w:rPr>
        <w:t xml:space="preserve">: </w:t>
      </w:r>
      <w:r w:rsidR="009F661E" w:rsidRPr="009F661E">
        <w:rPr>
          <w:rStyle w:val="5-Char"/>
          <w:rFonts w:hint="cs"/>
          <w:rtl/>
        </w:rPr>
        <w:t>سَأُبَلِّغُهُمْ</w:t>
      </w:r>
      <w:r w:rsidR="009F661E" w:rsidRPr="009F661E">
        <w:rPr>
          <w:rStyle w:val="5-Char"/>
          <w:rtl/>
        </w:rPr>
        <w:t xml:space="preserve"> </w:t>
      </w:r>
      <w:r w:rsidR="009F661E" w:rsidRPr="009F661E">
        <w:rPr>
          <w:rStyle w:val="5-Char"/>
          <w:rFonts w:hint="cs"/>
          <w:rtl/>
        </w:rPr>
        <w:t>مَا</w:t>
      </w:r>
      <w:r w:rsidR="009F661E" w:rsidRPr="009F661E">
        <w:rPr>
          <w:rStyle w:val="5-Char"/>
          <w:rtl/>
        </w:rPr>
        <w:t xml:space="preserve"> </w:t>
      </w:r>
      <w:r w:rsidR="009F661E" w:rsidRPr="009F661E">
        <w:rPr>
          <w:rStyle w:val="5-Char"/>
          <w:rFonts w:hint="cs"/>
          <w:rtl/>
        </w:rPr>
        <w:t>تَقُولُ،</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فَانْطَلَقَ</w:t>
      </w:r>
      <w:r w:rsidR="009F661E" w:rsidRPr="009F661E">
        <w:rPr>
          <w:rStyle w:val="5-Char"/>
          <w:rtl/>
        </w:rPr>
        <w:t xml:space="preserve"> </w:t>
      </w:r>
      <w:r w:rsidR="009F661E" w:rsidRPr="009F661E">
        <w:rPr>
          <w:rStyle w:val="5-Char"/>
          <w:rFonts w:hint="cs"/>
          <w:rtl/>
        </w:rPr>
        <w:t>حَتَّى</w:t>
      </w:r>
      <w:r w:rsidR="009F661E" w:rsidRPr="009F661E">
        <w:rPr>
          <w:rStyle w:val="5-Char"/>
          <w:rtl/>
        </w:rPr>
        <w:t xml:space="preserve"> </w:t>
      </w:r>
      <w:r w:rsidR="009F661E" w:rsidRPr="009F661E">
        <w:rPr>
          <w:rStyle w:val="5-Char"/>
          <w:rFonts w:hint="cs"/>
          <w:rtl/>
        </w:rPr>
        <w:t>أَتَى</w:t>
      </w:r>
      <w:r w:rsidR="009F661E" w:rsidRPr="009F661E">
        <w:rPr>
          <w:rStyle w:val="5-Char"/>
          <w:rtl/>
        </w:rPr>
        <w:t xml:space="preserve"> </w:t>
      </w:r>
      <w:r w:rsidR="009F661E" w:rsidRPr="009F661E">
        <w:rPr>
          <w:rStyle w:val="5-Char"/>
          <w:rFonts w:hint="cs"/>
          <w:rtl/>
        </w:rPr>
        <w:t>قُرَيْشًا،</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إِنَّا</w:t>
      </w:r>
      <w:r w:rsidR="009F661E" w:rsidRPr="009F661E">
        <w:rPr>
          <w:rStyle w:val="5-Char"/>
          <w:rtl/>
        </w:rPr>
        <w:t xml:space="preserve"> </w:t>
      </w:r>
      <w:r w:rsidR="009F661E" w:rsidRPr="009F661E">
        <w:rPr>
          <w:rStyle w:val="5-Char"/>
          <w:rFonts w:hint="cs"/>
          <w:rtl/>
        </w:rPr>
        <w:t>قَدْ</w:t>
      </w:r>
      <w:r w:rsidR="009F661E" w:rsidRPr="009F661E">
        <w:rPr>
          <w:rStyle w:val="5-Char"/>
          <w:rtl/>
        </w:rPr>
        <w:t xml:space="preserve"> </w:t>
      </w:r>
      <w:r w:rsidR="009F661E" w:rsidRPr="009F661E">
        <w:rPr>
          <w:rStyle w:val="5-Char"/>
          <w:rFonts w:hint="cs"/>
          <w:rtl/>
        </w:rPr>
        <w:t>جِئْنَاكُمْ</w:t>
      </w:r>
      <w:r w:rsidR="009F661E" w:rsidRPr="009F661E">
        <w:rPr>
          <w:rStyle w:val="5-Char"/>
          <w:rtl/>
        </w:rPr>
        <w:t xml:space="preserve"> </w:t>
      </w:r>
      <w:r w:rsidR="009F661E" w:rsidRPr="009F661E">
        <w:rPr>
          <w:rStyle w:val="5-Char"/>
          <w:rFonts w:hint="cs"/>
          <w:rtl/>
        </w:rPr>
        <w:t>مِنْ</w:t>
      </w:r>
      <w:r w:rsidR="009F661E" w:rsidRPr="009F661E">
        <w:rPr>
          <w:rStyle w:val="5-Char"/>
          <w:rtl/>
        </w:rPr>
        <w:t xml:space="preserve"> </w:t>
      </w:r>
      <w:r w:rsidR="009F661E" w:rsidRPr="009F661E">
        <w:rPr>
          <w:rStyle w:val="5-Char"/>
          <w:rFonts w:hint="cs"/>
          <w:rtl/>
        </w:rPr>
        <w:t>هَذَا</w:t>
      </w:r>
      <w:r w:rsidR="009F661E" w:rsidRPr="009F661E">
        <w:rPr>
          <w:rStyle w:val="5-Char"/>
          <w:rtl/>
        </w:rPr>
        <w:t xml:space="preserve"> </w:t>
      </w:r>
      <w:r w:rsidR="009F661E" w:rsidRPr="009F661E">
        <w:rPr>
          <w:rStyle w:val="5-Char"/>
          <w:rFonts w:hint="cs"/>
          <w:rtl/>
        </w:rPr>
        <w:t>الرَّجُلِ</w:t>
      </w:r>
      <w:r w:rsidR="009F661E" w:rsidRPr="009F661E">
        <w:rPr>
          <w:rStyle w:val="5-Char"/>
          <w:rtl/>
        </w:rPr>
        <w:t xml:space="preserve"> </w:t>
      </w:r>
      <w:r w:rsidR="009F661E" w:rsidRPr="009F661E">
        <w:rPr>
          <w:rStyle w:val="5-Char"/>
          <w:rFonts w:hint="cs"/>
          <w:rtl/>
        </w:rPr>
        <w:t>وَسَمِعْنَاهُ</w:t>
      </w:r>
      <w:r w:rsidR="009F661E" w:rsidRPr="009F661E">
        <w:rPr>
          <w:rStyle w:val="5-Char"/>
          <w:rtl/>
        </w:rPr>
        <w:t xml:space="preserve"> </w:t>
      </w:r>
      <w:r w:rsidR="009F661E" w:rsidRPr="009F661E">
        <w:rPr>
          <w:rStyle w:val="5-Char"/>
          <w:rFonts w:hint="cs"/>
          <w:rtl/>
        </w:rPr>
        <w:t>يَقُولُ</w:t>
      </w:r>
      <w:r w:rsidR="009F661E" w:rsidRPr="009F661E">
        <w:rPr>
          <w:rStyle w:val="5-Char"/>
          <w:rtl/>
        </w:rPr>
        <w:t xml:space="preserve"> </w:t>
      </w:r>
      <w:r w:rsidR="009F661E" w:rsidRPr="009F661E">
        <w:rPr>
          <w:rStyle w:val="5-Char"/>
          <w:rFonts w:hint="cs"/>
          <w:rtl/>
        </w:rPr>
        <w:t>قَوْلًا،</w:t>
      </w:r>
      <w:r w:rsidR="009F661E" w:rsidRPr="009F661E">
        <w:rPr>
          <w:rStyle w:val="5-Char"/>
          <w:rtl/>
        </w:rPr>
        <w:t xml:space="preserve"> </w:t>
      </w:r>
      <w:r w:rsidR="009F661E" w:rsidRPr="009F661E">
        <w:rPr>
          <w:rStyle w:val="5-Char"/>
          <w:rFonts w:hint="cs"/>
          <w:rtl/>
        </w:rPr>
        <w:t>فَإِنْ</w:t>
      </w:r>
      <w:r w:rsidR="009F661E" w:rsidRPr="009F661E">
        <w:rPr>
          <w:rStyle w:val="5-Char"/>
          <w:rtl/>
        </w:rPr>
        <w:t xml:space="preserve"> </w:t>
      </w:r>
      <w:r w:rsidR="009F661E" w:rsidRPr="009F661E">
        <w:rPr>
          <w:rStyle w:val="5-Char"/>
          <w:rFonts w:hint="cs"/>
          <w:rtl/>
        </w:rPr>
        <w:t>شِئْتُمْ</w:t>
      </w:r>
      <w:r w:rsidR="009F661E" w:rsidRPr="009F661E">
        <w:rPr>
          <w:rStyle w:val="5-Char"/>
          <w:rtl/>
        </w:rPr>
        <w:t xml:space="preserve"> </w:t>
      </w:r>
      <w:r w:rsidR="009F661E" w:rsidRPr="009F661E">
        <w:rPr>
          <w:rStyle w:val="5-Char"/>
          <w:rFonts w:hint="cs"/>
          <w:rtl/>
        </w:rPr>
        <w:t>أَنْ</w:t>
      </w:r>
      <w:r w:rsidR="009F661E" w:rsidRPr="009F661E">
        <w:rPr>
          <w:rStyle w:val="5-Char"/>
          <w:rtl/>
        </w:rPr>
        <w:t xml:space="preserve"> </w:t>
      </w:r>
      <w:r w:rsidR="009F661E" w:rsidRPr="009F661E">
        <w:rPr>
          <w:rStyle w:val="5-Char"/>
          <w:rFonts w:hint="cs"/>
          <w:rtl/>
        </w:rPr>
        <w:t>نَعْرِضَهُ</w:t>
      </w:r>
      <w:r w:rsidR="009F661E" w:rsidRPr="009F661E">
        <w:rPr>
          <w:rStyle w:val="5-Char"/>
          <w:rtl/>
        </w:rPr>
        <w:t xml:space="preserve"> </w:t>
      </w:r>
      <w:r w:rsidR="009F661E" w:rsidRPr="009F661E">
        <w:rPr>
          <w:rStyle w:val="5-Char"/>
          <w:rFonts w:hint="cs"/>
          <w:rtl/>
        </w:rPr>
        <w:t>عَلَيْكُمْ</w:t>
      </w:r>
      <w:r w:rsidR="009F661E" w:rsidRPr="009F661E">
        <w:rPr>
          <w:rStyle w:val="5-Char"/>
          <w:rtl/>
        </w:rPr>
        <w:t xml:space="preserve"> </w:t>
      </w:r>
      <w:r w:rsidR="009F661E" w:rsidRPr="009F661E">
        <w:rPr>
          <w:rStyle w:val="5-Char"/>
          <w:rFonts w:hint="cs"/>
          <w:rtl/>
        </w:rPr>
        <w:t>فَعَلْنَا،</w:t>
      </w:r>
      <w:r w:rsidR="009F661E" w:rsidRPr="009F661E">
        <w:rPr>
          <w:rStyle w:val="5-Char"/>
          <w:rtl/>
        </w:rPr>
        <w:t xml:space="preserve">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سُفَهَاؤُهُمْ</w:t>
      </w:r>
      <w:r w:rsidR="009F661E" w:rsidRPr="009F661E">
        <w:rPr>
          <w:rStyle w:val="5-Char"/>
          <w:rtl/>
        </w:rPr>
        <w:t xml:space="preserve">: </w:t>
      </w:r>
      <w:r w:rsidR="009F661E" w:rsidRPr="009F661E">
        <w:rPr>
          <w:rStyle w:val="5-Char"/>
          <w:rFonts w:hint="cs"/>
          <w:rtl/>
        </w:rPr>
        <w:t>لاَ</w:t>
      </w:r>
      <w:r w:rsidR="009F661E" w:rsidRPr="009F661E">
        <w:rPr>
          <w:rStyle w:val="5-Char"/>
          <w:rtl/>
        </w:rPr>
        <w:t xml:space="preserve"> </w:t>
      </w:r>
      <w:r w:rsidR="009F661E" w:rsidRPr="009F661E">
        <w:rPr>
          <w:rStyle w:val="5-Char"/>
          <w:rFonts w:hint="cs"/>
          <w:rtl/>
        </w:rPr>
        <w:t>حَاجَةَ</w:t>
      </w:r>
      <w:r w:rsidR="009F661E" w:rsidRPr="009F661E">
        <w:rPr>
          <w:rStyle w:val="5-Char"/>
          <w:rtl/>
        </w:rPr>
        <w:t xml:space="preserve"> </w:t>
      </w:r>
      <w:r w:rsidR="009F661E" w:rsidRPr="009F661E">
        <w:rPr>
          <w:rStyle w:val="5-Char"/>
          <w:rFonts w:hint="cs"/>
          <w:rtl/>
        </w:rPr>
        <w:t>لَنَا</w:t>
      </w:r>
      <w:r w:rsidR="009F661E" w:rsidRPr="009F661E">
        <w:rPr>
          <w:rStyle w:val="5-Char"/>
          <w:rtl/>
        </w:rPr>
        <w:t xml:space="preserve"> </w:t>
      </w:r>
      <w:r w:rsidR="009F661E" w:rsidRPr="009F661E">
        <w:rPr>
          <w:rStyle w:val="5-Char"/>
          <w:rFonts w:hint="cs"/>
          <w:rtl/>
        </w:rPr>
        <w:t>أَنْ</w:t>
      </w:r>
      <w:r w:rsidR="009F661E" w:rsidRPr="009F661E">
        <w:rPr>
          <w:rStyle w:val="5-Char"/>
          <w:rtl/>
        </w:rPr>
        <w:t xml:space="preserve"> </w:t>
      </w:r>
      <w:r w:rsidR="009F661E" w:rsidRPr="009F661E">
        <w:rPr>
          <w:rStyle w:val="5-Char"/>
          <w:rFonts w:hint="cs"/>
          <w:rtl/>
        </w:rPr>
        <w:t>تُخْبِرَنَا</w:t>
      </w:r>
      <w:r w:rsidR="009F661E" w:rsidRPr="009F661E">
        <w:rPr>
          <w:rStyle w:val="5-Char"/>
          <w:rtl/>
        </w:rPr>
        <w:t xml:space="preserve"> </w:t>
      </w:r>
      <w:r w:rsidR="009F661E" w:rsidRPr="009F661E">
        <w:rPr>
          <w:rStyle w:val="5-Char"/>
          <w:rFonts w:hint="cs"/>
          <w:rtl/>
        </w:rPr>
        <w:t>عَنْهُ</w:t>
      </w:r>
      <w:r w:rsidR="009F661E" w:rsidRPr="009F661E">
        <w:rPr>
          <w:rStyle w:val="5-Char"/>
          <w:rtl/>
        </w:rPr>
        <w:t xml:space="preserve"> </w:t>
      </w:r>
      <w:r w:rsidR="009F661E" w:rsidRPr="009F661E">
        <w:rPr>
          <w:rStyle w:val="5-Char"/>
          <w:rFonts w:hint="cs"/>
          <w:rtl/>
        </w:rPr>
        <w:t>بِشَيْءٍ،</w:t>
      </w:r>
      <w:r w:rsidR="009F661E" w:rsidRPr="009F661E">
        <w:rPr>
          <w:rStyle w:val="5-Char"/>
          <w:rtl/>
        </w:rPr>
        <w:t xml:space="preserve"> </w:t>
      </w:r>
      <w:r w:rsidR="009F661E" w:rsidRPr="009F661E">
        <w:rPr>
          <w:rStyle w:val="5-Char"/>
          <w:rFonts w:hint="cs"/>
          <w:rtl/>
        </w:rPr>
        <w:t>وَقَالَ</w:t>
      </w:r>
      <w:r w:rsidR="009F661E" w:rsidRPr="009F661E">
        <w:rPr>
          <w:rStyle w:val="5-Char"/>
          <w:rtl/>
        </w:rPr>
        <w:t xml:space="preserve"> </w:t>
      </w:r>
      <w:r w:rsidR="009F661E" w:rsidRPr="009F661E">
        <w:rPr>
          <w:rStyle w:val="5-Char"/>
          <w:rFonts w:hint="cs"/>
          <w:rtl/>
        </w:rPr>
        <w:t>ذَوُو</w:t>
      </w:r>
      <w:r w:rsidR="009F661E" w:rsidRPr="009F661E">
        <w:rPr>
          <w:rStyle w:val="5-Char"/>
          <w:rtl/>
        </w:rPr>
        <w:t xml:space="preserve"> </w:t>
      </w:r>
      <w:r w:rsidR="009F661E" w:rsidRPr="009F661E">
        <w:rPr>
          <w:rStyle w:val="5-Char"/>
          <w:rFonts w:hint="cs"/>
          <w:rtl/>
        </w:rPr>
        <w:t>الرَّأْيِ</w:t>
      </w:r>
      <w:r w:rsidR="009F661E" w:rsidRPr="009F661E">
        <w:rPr>
          <w:rStyle w:val="5-Char"/>
          <w:rtl/>
        </w:rPr>
        <w:t xml:space="preserve"> </w:t>
      </w:r>
      <w:r w:rsidR="009F661E" w:rsidRPr="009F661E">
        <w:rPr>
          <w:rStyle w:val="5-Char"/>
          <w:rFonts w:hint="cs"/>
          <w:rtl/>
        </w:rPr>
        <w:t>مِنْهُمْ</w:t>
      </w:r>
      <w:r w:rsidR="009F661E" w:rsidRPr="009F661E">
        <w:rPr>
          <w:rStyle w:val="5-Char"/>
          <w:rtl/>
        </w:rPr>
        <w:t xml:space="preserve">: </w:t>
      </w:r>
      <w:r w:rsidR="009F661E" w:rsidRPr="009F661E">
        <w:rPr>
          <w:rStyle w:val="5-Char"/>
          <w:rFonts w:hint="cs"/>
          <w:rtl/>
        </w:rPr>
        <w:t>هَاتِ</w:t>
      </w:r>
      <w:r w:rsidR="009F661E" w:rsidRPr="009F661E">
        <w:rPr>
          <w:rStyle w:val="5-Char"/>
          <w:rtl/>
        </w:rPr>
        <w:t xml:space="preserve"> </w:t>
      </w:r>
      <w:r w:rsidR="009F661E" w:rsidRPr="009F661E">
        <w:rPr>
          <w:rStyle w:val="5-Char"/>
          <w:rFonts w:hint="cs"/>
          <w:rtl/>
        </w:rPr>
        <w:t>مَا</w:t>
      </w:r>
      <w:r w:rsidR="009F661E" w:rsidRPr="009F661E">
        <w:rPr>
          <w:rStyle w:val="5-Char"/>
          <w:rtl/>
        </w:rPr>
        <w:t xml:space="preserve"> </w:t>
      </w:r>
      <w:r w:rsidR="009F661E" w:rsidRPr="009F661E">
        <w:rPr>
          <w:rStyle w:val="5-Char"/>
          <w:rFonts w:hint="cs"/>
          <w:rtl/>
        </w:rPr>
        <w:t>سَمِعْتَهُ</w:t>
      </w:r>
      <w:r w:rsidR="009F661E" w:rsidRPr="009F661E">
        <w:rPr>
          <w:rStyle w:val="5-Char"/>
          <w:rtl/>
        </w:rPr>
        <w:t xml:space="preserve"> </w:t>
      </w:r>
      <w:r w:rsidR="009F661E" w:rsidRPr="009F661E">
        <w:rPr>
          <w:rStyle w:val="5-Char"/>
          <w:rFonts w:hint="cs"/>
          <w:rtl/>
        </w:rPr>
        <w:t>يَقُولُ،</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سَمِعْتُهُ</w:t>
      </w:r>
      <w:r w:rsidR="009F661E" w:rsidRPr="009F661E">
        <w:rPr>
          <w:rStyle w:val="5-Char"/>
          <w:rtl/>
        </w:rPr>
        <w:t xml:space="preserve"> </w:t>
      </w:r>
      <w:r w:rsidR="009F661E" w:rsidRPr="009F661E">
        <w:rPr>
          <w:rStyle w:val="5-Char"/>
          <w:rFonts w:hint="cs"/>
          <w:rtl/>
        </w:rPr>
        <w:t>يَقُولُ</w:t>
      </w:r>
      <w:r w:rsidR="009F661E" w:rsidRPr="009F661E">
        <w:rPr>
          <w:rStyle w:val="5-Char"/>
          <w:rtl/>
        </w:rPr>
        <w:t xml:space="preserve"> </w:t>
      </w:r>
      <w:r w:rsidR="009F661E" w:rsidRPr="009F661E">
        <w:rPr>
          <w:rStyle w:val="5-Char"/>
          <w:rFonts w:hint="cs"/>
          <w:rtl/>
        </w:rPr>
        <w:t>كَذَا</w:t>
      </w:r>
      <w:r w:rsidR="009F661E" w:rsidRPr="009F661E">
        <w:rPr>
          <w:rStyle w:val="5-Char"/>
          <w:rtl/>
        </w:rPr>
        <w:t xml:space="preserve"> </w:t>
      </w:r>
      <w:r w:rsidR="009F661E" w:rsidRPr="009F661E">
        <w:rPr>
          <w:rStyle w:val="5-Char"/>
          <w:rFonts w:hint="cs"/>
          <w:rtl/>
        </w:rPr>
        <w:t>وَكَذَا،</w:t>
      </w:r>
      <w:r w:rsidR="009F661E" w:rsidRPr="009F661E">
        <w:rPr>
          <w:rStyle w:val="5-Char"/>
          <w:rtl/>
        </w:rPr>
        <w:t xml:space="preserve"> </w:t>
      </w:r>
      <w:r w:rsidR="009F661E" w:rsidRPr="009F661E">
        <w:rPr>
          <w:rStyle w:val="5-Char"/>
          <w:rFonts w:hint="cs"/>
          <w:rtl/>
        </w:rPr>
        <w:t>فَحَدَّثَهُمْ</w:t>
      </w:r>
      <w:r w:rsidR="009F661E" w:rsidRPr="009F661E">
        <w:rPr>
          <w:rStyle w:val="5-Char"/>
          <w:rtl/>
        </w:rPr>
        <w:t xml:space="preserve"> </w:t>
      </w:r>
      <w:r w:rsidR="009F661E" w:rsidRPr="009F661E">
        <w:rPr>
          <w:rStyle w:val="5-Char"/>
          <w:rFonts w:hint="cs"/>
          <w:rtl/>
        </w:rPr>
        <w:t>بِمَا</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النَّبِيُّ</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cs"/>
          <w:rtl/>
        </w:rPr>
        <w:t>فَقَامَ</w:t>
      </w:r>
      <w:r w:rsidR="009F661E" w:rsidRPr="009F661E">
        <w:rPr>
          <w:rStyle w:val="5-Char"/>
          <w:rtl/>
        </w:rPr>
        <w:t xml:space="preserve"> </w:t>
      </w:r>
      <w:r w:rsidR="009F661E" w:rsidRPr="009F661E">
        <w:rPr>
          <w:rStyle w:val="5-Char"/>
          <w:rFonts w:hint="cs"/>
          <w:rtl/>
        </w:rPr>
        <w:t>عُرْوَةُ</w:t>
      </w:r>
      <w:r w:rsidR="009F661E" w:rsidRPr="009F661E">
        <w:rPr>
          <w:rStyle w:val="5-Char"/>
          <w:rtl/>
        </w:rPr>
        <w:t xml:space="preserve"> </w:t>
      </w:r>
      <w:r w:rsidR="009F661E" w:rsidRPr="009F661E">
        <w:rPr>
          <w:rStyle w:val="5-Char"/>
          <w:rFonts w:hint="cs"/>
          <w:rtl/>
        </w:rPr>
        <w:t>بْنُ</w:t>
      </w:r>
      <w:r w:rsidR="009F661E" w:rsidRPr="009F661E">
        <w:rPr>
          <w:rStyle w:val="5-Char"/>
          <w:rtl/>
        </w:rPr>
        <w:t xml:space="preserve"> </w:t>
      </w:r>
      <w:r w:rsidR="009F661E" w:rsidRPr="009F661E">
        <w:rPr>
          <w:rStyle w:val="5-Char"/>
          <w:rFonts w:hint="cs"/>
          <w:rtl/>
        </w:rPr>
        <w:t>مَسْعُودٍ</w:t>
      </w:r>
      <w:r w:rsidR="009F661E" w:rsidRPr="009F661E">
        <w:rPr>
          <w:rStyle w:val="5-Char"/>
          <w:rtl/>
        </w:rPr>
        <w:t xml:space="preserve">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أَيْ</w:t>
      </w:r>
      <w:r w:rsidR="009F661E" w:rsidRPr="009F661E">
        <w:rPr>
          <w:rStyle w:val="5-Char"/>
          <w:rtl/>
        </w:rPr>
        <w:t xml:space="preserve"> </w:t>
      </w:r>
      <w:r w:rsidR="009F661E" w:rsidRPr="009F661E">
        <w:rPr>
          <w:rStyle w:val="5-Char"/>
          <w:rFonts w:hint="cs"/>
          <w:rtl/>
        </w:rPr>
        <w:t>قَوْمِ،</w:t>
      </w:r>
      <w:r w:rsidR="009F661E" w:rsidRPr="009F661E">
        <w:rPr>
          <w:rStyle w:val="5-Char"/>
          <w:rtl/>
        </w:rPr>
        <w:t xml:space="preserve"> </w:t>
      </w:r>
      <w:r w:rsidR="009F661E" w:rsidRPr="009F661E">
        <w:rPr>
          <w:rStyle w:val="5-Char"/>
          <w:rFonts w:hint="cs"/>
          <w:rtl/>
        </w:rPr>
        <w:t>أَلَسْتُمْ</w:t>
      </w:r>
      <w:r w:rsidR="009F661E" w:rsidRPr="009F661E">
        <w:rPr>
          <w:rStyle w:val="5-Char"/>
          <w:rtl/>
        </w:rPr>
        <w:t xml:space="preserve"> </w:t>
      </w:r>
      <w:r w:rsidR="009F661E" w:rsidRPr="009F661E">
        <w:rPr>
          <w:rStyle w:val="5-Char"/>
          <w:rFonts w:hint="cs"/>
          <w:rtl/>
        </w:rPr>
        <w:t>بِالوَالِدِ؟</w:t>
      </w:r>
      <w:r w:rsidR="009F661E" w:rsidRPr="009F661E">
        <w:rPr>
          <w:rStyle w:val="5-Char"/>
          <w:rtl/>
        </w:rPr>
        <w:t xml:space="preserve"> </w:t>
      </w:r>
      <w:r w:rsidR="009F661E" w:rsidRPr="009F661E">
        <w:rPr>
          <w:rStyle w:val="5-Char"/>
          <w:rFonts w:hint="cs"/>
          <w:rtl/>
        </w:rPr>
        <w:t>قَالُوا</w:t>
      </w:r>
      <w:r w:rsidR="009F661E" w:rsidRPr="009F661E">
        <w:rPr>
          <w:rStyle w:val="5-Char"/>
          <w:rtl/>
        </w:rPr>
        <w:t xml:space="preserve">: </w:t>
      </w:r>
      <w:r w:rsidR="009F661E" w:rsidRPr="009F661E">
        <w:rPr>
          <w:rStyle w:val="5-Char"/>
          <w:rFonts w:hint="cs"/>
          <w:rtl/>
        </w:rPr>
        <w:t>بَلَى،</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أَوَلَسْتُ</w:t>
      </w:r>
      <w:r w:rsidR="009F661E" w:rsidRPr="009F661E">
        <w:rPr>
          <w:rStyle w:val="5-Char"/>
          <w:rtl/>
        </w:rPr>
        <w:t xml:space="preserve"> </w:t>
      </w:r>
      <w:r w:rsidR="009F661E" w:rsidRPr="009F661E">
        <w:rPr>
          <w:rStyle w:val="5-Char"/>
          <w:rFonts w:hint="cs"/>
          <w:rtl/>
        </w:rPr>
        <w:t>بِالوَلَدِ؟</w:t>
      </w:r>
      <w:r w:rsidR="009F661E" w:rsidRPr="009F661E">
        <w:rPr>
          <w:rStyle w:val="5-Char"/>
          <w:rtl/>
        </w:rPr>
        <w:t xml:space="preserve"> </w:t>
      </w:r>
      <w:r w:rsidR="009F661E" w:rsidRPr="009F661E">
        <w:rPr>
          <w:rStyle w:val="5-Char"/>
          <w:rFonts w:hint="cs"/>
          <w:rtl/>
        </w:rPr>
        <w:t>قَالُوا</w:t>
      </w:r>
      <w:r w:rsidR="009F661E" w:rsidRPr="009F661E">
        <w:rPr>
          <w:rStyle w:val="5-Char"/>
          <w:rtl/>
        </w:rPr>
        <w:t xml:space="preserve">: </w:t>
      </w:r>
      <w:r w:rsidR="009F661E" w:rsidRPr="009F661E">
        <w:rPr>
          <w:rStyle w:val="5-Char"/>
          <w:rFonts w:hint="cs"/>
          <w:rtl/>
        </w:rPr>
        <w:t>بَلَى،</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فَهَلْ</w:t>
      </w:r>
      <w:r w:rsidR="009F661E" w:rsidRPr="009F661E">
        <w:rPr>
          <w:rStyle w:val="5-Char"/>
          <w:rtl/>
        </w:rPr>
        <w:t xml:space="preserve"> </w:t>
      </w:r>
      <w:r w:rsidR="009F661E" w:rsidRPr="009F661E">
        <w:rPr>
          <w:rStyle w:val="5-Char"/>
          <w:rFonts w:hint="cs"/>
          <w:rtl/>
        </w:rPr>
        <w:t>تَتَّهِمُونِي؟</w:t>
      </w:r>
      <w:r w:rsidR="009F661E" w:rsidRPr="009F661E">
        <w:rPr>
          <w:rStyle w:val="5-Char"/>
          <w:rtl/>
        </w:rPr>
        <w:t xml:space="preserve"> </w:t>
      </w:r>
      <w:r w:rsidR="009F661E" w:rsidRPr="009F661E">
        <w:rPr>
          <w:rStyle w:val="5-Char"/>
          <w:rFonts w:hint="cs"/>
          <w:rtl/>
        </w:rPr>
        <w:t>قَالُوا</w:t>
      </w:r>
      <w:r w:rsidR="009F661E" w:rsidRPr="009F661E">
        <w:rPr>
          <w:rStyle w:val="5-Char"/>
          <w:rtl/>
        </w:rPr>
        <w:t xml:space="preserve">: </w:t>
      </w:r>
      <w:r w:rsidR="009F661E" w:rsidRPr="009F661E">
        <w:rPr>
          <w:rStyle w:val="5-Char"/>
          <w:rFonts w:hint="cs"/>
          <w:rtl/>
        </w:rPr>
        <w:t>لاَ،</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أَلَسْتُمْ</w:t>
      </w:r>
      <w:r w:rsidR="009F661E" w:rsidRPr="009F661E">
        <w:rPr>
          <w:rStyle w:val="5-Char"/>
          <w:rtl/>
        </w:rPr>
        <w:t xml:space="preserve"> </w:t>
      </w:r>
      <w:r w:rsidR="009F661E" w:rsidRPr="009F661E">
        <w:rPr>
          <w:rStyle w:val="5-Char"/>
          <w:rFonts w:hint="cs"/>
          <w:rtl/>
        </w:rPr>
        <w:t>تَعْلَمُونَ</w:t>
      </w:r>
      <w:r w:rsidR="009F661E" w:rsidRPr="009F661E">
        <w:rPr>
          <w:rStyle w:val="5-Char"/>
          <w:rtl/>
        </w:rPr>
        <w:t xml:space="preserve"> </w:t>
      </w:r>
      <w:r w:rsidR="009F661E" w:rsidRPr="009F661E">
        <w:rPr>
          <w:rStyle w:val="5-Char"/>
          <w:rFonts w:hint="cs"/>
          <w:rtl/>
        </w:rPr>
        <w:t>أَنِّي</w:t>
      </w:r>
      <w:r w:rsidR="009F661E" w:rsidRPr="009F661E">
        <w:rPr>
          <w:rStyle w:val="5-Char"/>
          <w:rtl/>
        </w:rPr>
        <w:t xml:space="preserve"> </w:t>
      </w:r>
      <w:r w:rsidR="009F661E" w:rsidRPr="009F661E">
        <w:rPr>
          <w:rStyle w:val="5-Char"/>
          <w:rFonts w:hint="cs"/>
          <w:rtl/>
        </w:rPr>
        <w:t>اسْتَنْفَرْتُ</w:t>
      </w:r>
      <w:r w:rsidR="009F661E" w:rsidRPr="009F661E">
        <w:rPr>
          <w:rStyle w:val="5-Char"/>
          <w:rtl/>
        </w:rPr>
        <w:t xml:space="preserve"> </w:t>
      </w:r>
      <w:r w:rsidR="009F661E" w:rsidRPr="009F661E">
        <w:rPr>
          <w:rStyle w:val="5-Char"/>
          <w:rFonts w:hint="cs"/>
          <w:rtl/>
        </w:rPr>
        <w:t>أَهْلَ</w:t>
      </w:r>
      <w:r w:rsidR="009F661E" w:rsidRPr="009F661E">
        <w:rPr>
          <w:rStyle w:val="5-Char"/>
          <w:rtl/>
        </w:rPr>
        <w:t xml:space="preserve"> </w:t>
      </w:r>
      <w:r w:rsidR="009F661E" w:rsidRPr="009F661E">
        <w:rPr>
          <w:rStyle w:val="5-Char"/>
          <w:rFonts w:hint="cs"/>
          <w:rtl/>
        </w:rPr>
        <w:t>عُكَاظَ،</w:t>
      </w:r>
      <w:r w:rsidR="009F661E" w:rsidRPr="009F661E">
        <w:rPr>
          <w:rStyle w:val="5-Char"/>
          <w:rtl/>
        </w:rPr>
        <w:t xml:space="preserve"> </w:t>
      </w:r>
      <w:r w:rsidR="009F661E" w:rsidRPr="009F661E">
        <w:rPr>
          <w:rStyle w:val="5-Char"/>
          <w:rFonts w:hint="cs"/>
          <w:rtl/>
        </w:rPr>
        <w:t>فَلَمَّا</w:t>
      </w:r>
      <w:r w:rsidR="009F661E" w:rsidRPr="009F661E">
        <w:rPr>
          <w:rStyle w:val="5-Char"/>
          <w:rtl/>
        </w:rPr>
        <w:t xml:space="preserve"> </w:t>
      </w:r>
      <w:r w:rsidR="009F661E" w:rsidRPr="009F661E">
        <w:rPr>
          <w:rStyle w:val="5-Char"/>
          <w:rFonts w:hint="cs"/>
          <w:rtl/>
        </w:rPr>
        <w:t>بَلَّحُوا</w:t>
      </w:r>
      <w:r w:rsidR="009F661E" w:rsidRPr="009F661E">
        <w:rPr>
          <w:rStyle w:val="5-Char"/>
          <w:rtl/>
        </w:rPr>
        <w:t xml:space="preserve"> </w:t>
      </w:r>
      <w:r w:rsidR="009F661E" w:rsidRPr="009F661E">
        <w:rPr>
          <w:rStyle w:val="5-Char"/>
          <w:rFonts w:hint="cs"/>
          <w:rtl/>
        </w:rPr>
        <w:t>عَلَيَّ</w:t>
      </w:r>
      <w:r w:rsidR="009F661E" w:rsidRPr="009F661E">
        <w:rPr>
          <w:rStyle w:val="5-Char"/>
          <w:rtl/>
        </w:rPr>
        <w:t xml:space="preserve"> </w:t>
      </w:r>
      <w:r w:rsidR="009F661E" w:rsidRPr="009F661E">
        <w:rPr>
          <w:rStyle w:val="5-Char"/>
          <w:rFonts w:hint="cs"/>
          <w:rtl/>
        </w:rPr>
        <w:t>جِئْتُكُمْ</w:t>
      </w:r>
      <w:r w:rsidR="009F661E" w:rsidRPr="009F661E">
        <w:rPr>
          <w:rStyle w:val="5-Char"/>
          <w:rtl/>
        </w:rPr>
        <w:t xml:space="preserve"> </w:t>
      </w:r>
      <w:r w:rsidR="009F661E" w:rsidRPr="009F661E">
        <w:rPr>
          <w:rStyle w:val="5-Char"/>
          <w:rFonts w:hint="cs"/>
          <w:rtl/>
        </w:rPr>
        <w:t>بِأَهْلِي</w:t>
      </w:r>
      <w:r w:rsidR="009F661E" w:rsidRPr="009F661E">
        <w:rPr>
          <w:rStyle w:val="5-Char"/>
          <w:rtl/>
        </w:rPr>
        <w:t xml:space="preserve"> </w:t>
      </w:r>
      <w:r w:rsidR="009F661E" w:rsidRPr="009F661E">
        <w:rPr>
          <w:rStyle w:val="5-Char"/>
          <w:rFonts w:hint="cs"/>
          <w:rtl/>
        </w:rPr>
        <w:t>وَوَلَدِي</w:t>
      </w:r>
      <w:r w:rsidR="009F661E" w:rsidRPr="009F661E">
        <w:rPr>
          <w:rStyle w:val="5-Char"/>
          <w:rtl/>
        </w:rPr>
        <w:t xml:space="preserve"> </w:t>
      </w:r>
      <w:r w:rsidR="009F661E" w:rsidRPr="009F661E">
        <w:rPr>
          <w:rStyle w:val="5-Char"/>
          <w:rFonts w:hint="cs"/>
          <w:rtl/>
        </w:rPr>
        <w:t>وَمَنْ</w:t>
      </w:r>
      <w:r w:rsidR="009F661E" w:rsidRPr="009F661E">
        <w:rPr>
          <w:rStyle w:val="5-Char"/>
          <w:rtl/>
        </w:rPr>
        <w:t xml:space="preserve"> </w:t>
      </w:r>
      <w:r w:rsidR="009F661E" w:rsidRPr="009F661E">
        <w:rPr>
          <w:rStyle w:val="5-Char"/>
          <w:rFonts w:hint="cs"/>
          <w:rtl/>
        </w:rPr>
        <w:t>أَطَاعَنِي؟</w:t>
      </w:r>
      <w:r w:rsidR="009F661E" w:rsidRPr="009F661E">
        <w:rPr>
          <w:rStyle w:val="5-Char"/>
          <w:rtl/>
        </w:rPr>
        <w:t xml:space="preserve"> </w:t>
      </w:r>
      <w:r w:rsidR="009F661E" w:rsidRPr="009F661E">
        <w:rPr>
          <w:rStyle w:val="5-Char"/>
          <w:rFonts w:hint="cs"/>
          <w:rtl/>
        </w:rPr>
        <w:t>قَالُوا</w:t>
      </w:r>
      <w:r w:rsidR="009F661E" w:rsidRPr="009F661E">
        <w:rPr>
          <w:rStyle w:val="5-Char"/>
          <w:rtl/>
        </w:rPr>
        <w:t xml:space="preserve">: </w:t>
      </w:r>
      <w:r w:rsidR="009F661E" w:rsidRPr="009F661E">
        <w:rPr>
          <w:rStyle w:val="5-Char"/>
          <w:rFonts w:hint="cs"/>
          <w:rtl/>
        </w:rPr>
        <w:t>بَلَى،</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فَإِنَّ</w:t>
      </w:r>
      <w:r w:rsidR="009F661E" w:rsidRPr="009F661E">
        <w:rPr>
          <w:rStyle w:val="5-Char"/>
          <w:rtl/>
        </w:rPr>
        <w:t xml:space="preserve"> </w:t>
      </w:r>
      <w:r w:rsidR="009F661E" w:rsidRPr="009F661E">
        <w:rPr>
          <w:rStyle w:val="5-Char"/>
          <w:rFonts w:hint="cs"/>
          <w:rtl/>
        </w:rPr>
        <w:t>هَذَا</w:t>
      </w:r>
      <w:r w:rsidR="009F661E" w:rsidRPr="009F661E">
        <w:rPr>
          <w:rStyle w:val="5-Char"/>
          <w:rtl/>
        </w:rPr>
        <w:t xml:space="preserve"> </w:t>
      </w:r>
      <w:r w:rsidR="009F661E" w:rsidRPr="009F661E">
        <w:rPr>
          <w:rStyle w:val="5-Char"/>
          <w:rFonts w:hint="cs"/>
          <w:rtl/>
        </w:rPr>
        <w:t>قَدْ</w:t>
      </w:r>
      <w:r w:rsidR="009F661E" w:rsidRPr="009F661E">
        <w:rPr>
          <w:rStyle w:val="5-Char"/>
          <w:rtl/>
        </w:rPr>
        <w:t xml:space="preserve"> </w:t>
      </w:r>
      <w:r w:rsidR="009F661E" w:rsidRPr="009F661E">
        <w:rPr>
          <w:rStyle w:val="5-Char"/>
          <w:rFonts w:hint="cs"/>
          <w:rtl/>
        </w:rPr>
        <w:t>عَرَضَ</w:t>
      </w:r>
      <w:r w:rsidR="009F661E" w:rsidRPr="009F661E">
        <w:rPr>
          <w:rStyle w:val="5-Char"/>
          <w:rtl/>
        </w:rPr>
        <w:t xml:space="preserve"> </w:t>
      </w:r>
      <w:r w:rsidR="009F661E" w:rsidRPr="009F661E">
        <w:rPr>
          <w:rStyle w:val="5-Char"/>
          <w:rFonts w:hint="cs"/>
          <w:rtl/>
        </w:rPr>
        <w:t>لَكُمْ</w:t>
      </w:r>
      <w:r w:rsidR="009F661E" w:rsidRPr="009F661E">
        <w:rPr>
          <w:rStyle w:val="5-Char"/>
          <w:rtl/>
        </w:rPr>
        <w:t xml:space="preserve"> </w:t>
      </w:r>
      <w:r w:rsidR="009F661E" w:rsidRPr="009F661E">
        <w:rPr>
          <w:rStyle w:val="5-Char"/>
          <w:rFonts w:hint="cs"/>
          <w:rtl/>
        </w:rPr>
        <w:t>خُطَّةَ</w:t>
      </w:r>
      <w:r w:rsidR="009F661E" w:rsidRPr="009F661E">
        <w:rPr>
          <w:rStyle w:val="5-Char"/>
          <w:rtl/>
        </w:rPr>
        <w:t xml:space="preserve"> </w:t>
      </w:r>
      <w:r w:rsidR="009F661E" w:rsidRPr="009F661E">
        <w:rPr>
          <w:rStyle w:val="5-Char"/>
          <w:rFonts w:hint="cs"/>
          <w:rtl/>
        </w:rPr>
        <w:t>رُشْدٍ،</w:t>
      </w:r>
      <w:r w:rsidR="009F661E" w:rsidRPr="009F661E">
        <w:rPr>
          <w:rStyle w:val="5-Char"/>
          <w:rtl/>
        </w:rPr>
        <w:t xml:space="preserve"> </w:t>
      </w:r>
      <w:r w:rsidR="009F661E" w:rsidRPr="009F661E">
        <w:rPr>
          <w:rStyle w:val="5-Char"/>
          <w:rFonts w:hint="cs"/>
          <w:rtl/>
        </w:rPr>
        <w:t>اقْبَلُوهَا</w:t>
      </w:r>
      <w:r w:rsidR="009F661E" w:rsidRPr="009F661E">
        <w:rPr>
          <w:rStyle w:val="5-Char"/>
          <w:rtl/>
        </w:rPr>
        <w:t xml:space="preserve"> </w:t>
      </w:r>
      <w:r w:rsidR="009F661E" w:rsidRPr="009F661E">
        <w:rPr>
          <w:rStyle w:val="5-Char"/>
          <w:rFonts w:hint="cs"/>
          <w:rtl/>
        </w:rPr>
        <w:t>وَدَعُونِي</w:t>
      </w:r>
      <w:r w:rsidR="009F661E" w:rsidRPr="009F661E">
        <w:rPr>
          <w:rStyle w:val="5-Char"/>
          <w:rtl/>
        </w:rPr>
        <w:t xml:space="preserve"> </w:t>
      </w:r>
      <w:r w:rsidR="009F661E" w:rsidRPr="009F661E">
        <w:rPr>
          <w:rStyle w:val="5-Char"/>
          <w:rFonts w:hint="cs"/>
          <w:rtl/>
        </w:rPr>
        <w:t>آتِيهِ،</w:t>
      </w:r>
      <w:r w:rsidR="009F661E" w:rsidRPr="009F661E">
        <w:rPr>
          <w:rStyle w:val="5-Char"/>
          <w:rtl/>
        </w:rPr>
        <w:t xml:space="preserve"> </w:t>
      </w:r>
      <w:r w:rsidR="009F661E" w:rsidRPr="009F661E">
        <w:rPr>
          <w:rStyle w:val="5-Char"/>
          <w:rFonts w:hint="cs"/>
          <w:rtl/>
        </w:rPr>
        <w:t>قَالُوا</w:t>
      </w:r>
      <w:r w:rsidR="009F661E" w:rsidRPr="009F661E">
        <w:rPr>
          <w:rStyle w:val="5-Char"/>
          <w:rtl/>
        </w:rPr>
        <w:t xml:space="preserve">: </w:t>
      </w:r>
      <w:r w:rsidR="009F661E" w:rsidRPr="009F661E">
        <w:rPr>
          <w:rStyle w:val="5-Char"/>
          <w:rFonts w:hint="cs"/>
          <w:rtl/>
        </w:rPr>
        <w:t>ائْتِهِ،</w:t>
      </w:r>
      <w:r w:rsidR="009F661E" w:rsidRPr="009F661E">
        <w:rPr>
          <w:rStyle w:val="5-Char"/>
          <w:rtl/>
        </w:rPr>
        <w:t xml:space="preserve"> </w:t>
      </w:r>
      <w:r w:rsidR="009F661E" w:rsidRPr="009F661E">
        <w:rPr>
          <w:rStyle w:val="5-Char"/>
          <w:rFonts w:hint="cs"/>
          <w:rtl/>
        </w:rPr>
        <w:t>فَأَتَاهُ،</w:t>
      </w:r>
      <w:r w:rsidR="009F661E" w:rsidRPr="009F661E">
        <w:rPr>
          <w:rStyle w:val="5-Char"/>
          <w:rtl/>
        </w:rPr>
        <w:t xml:space="preserve"> </w:t>
      </w:r>
      <w:r w:rsidR="009F661E" w:rsidRPr="009F661E">
        <w:rPr>
          <w:rStyle w:val="5-Char"/>
          <w:rFonts w:hint="cs"/>
          <w:rtl/>
        </w:rPr>
        <w:t>فَجَعَلَ</w:t>
      </w:r>
      <w:r w:rsidR="009F661E" w:rsidRPr="009F661E">
        <w:rPr>
          <w:rStyle w:val="5-Char"/>
          <w:rtl/>
        </w:rPr>
        <w:t xml:space="preserve"> </w:t>
      </w:r>
      <w:r w:rsidR="009F661E" w:rsidRPr="009F661E">
        <w:rPr>
          <w:rStyle w:val="5-Char"/>
          <w:rFonts w:hint="cs"/>
          <w:rtl/>
        </w:rPr>
        <w:t>يُكَلِّمُ</w:t>
      </w:r>
      <w:r w:rsidR="009F661E" w:rsidRPr="009F661E">
        <w:rPr>
          <w:rStyle w:val="5-Char"/>
          <w:rtl/>
        </w:rPr>
        <w:t xml:space="preserve"> </w:t>
      </w:r>
      <w:r w:rsidR="009F661E" w:rsidRPr="009F661E">
        <w:rPr>
          <w:rStyle w:val="5-Char"/>
          <w:rFonts w:hint="cs"/>
          <w:rtl/>
        </w:rPr>
        <w:t>النَّبِيَّ</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النَّبِيُّ</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cs"/>
          <w:rtl/>
        </w:rPr>
        <w:t>نَحْوًا</w:t>
      </w:r>
      <w:r w:rsidR="009F661E" w:rsidRPr="009F661E">
        <w:rPr>
          <w:rStyle w:val="5-Char"/>
          <w:rtl/>
        </w:rPr>
        <w:t xml:space="preserve"> </w:t>
      </w:r>
      <w:r w:rsidR="009F661E" w:rsidRPr="009F661E">
        <w:rPr>
          <w:rStyle w:val="5-Char"/>
          <w:rFonts w:hint="cs"/>
          <w:rtl/>
        </w:rPr>
        <w:t>مِنْ</w:t>
      </w:r>
      <w:r w:rsidR="009F661E" w:rsidRPr="009F661E">
        <w:rPr>
          <w:rStyle w:val="5-Char"/>
          <w:rtl/>
        </w:rPr>
        <w:t xml:space="preserve"> </w:t>
      </w:r>
      <w:r w:rsidR="009F661E" w:rsidRPr="009F661E">
        <w:rPr>
          <w:rStyle w:val="5-Char"/>
          <w:rFonts w:hint="cs"/>
          <w:rtl/>
        </w:rPr>
        <w:t>قَوْلِهِ</w:t>
      </w:r>
      <w:r w:rsidR="009F661E" w:rsidRPr="009F661E">
        <w:rPr>
          <w:rStyle w:val="5-Char"/>
          <w:rtl/>
        </w:rPr>
        <w:t xml:space="preserve"> </w:t>
      </w:r>
      <w:r w:rsidR="009F661E" w:rsidRPr="009F661E">
        <w:rPr>
          <w:rStyle w:val="5-Char"/>
          <w:rFonts w:hint="cs"/>
          <w:rtl/>
        </w:rPr>
        <w:t>لِبُدَيْلٍ،</w:t>
      </w:r>
      <w:r w:rsidR="009F661E" w:rsidRPr="009F661E">
        <w:rPr>
          <w:rStyle w:val="5-Char"/>
          <w:rtl/>
        </w:rPr>
        <w:t xml:space="preserve">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عُرْوَةُ</w:t>
      </w:r>
      <w:r w:rsidR="009F661E" w:rsidRPr="009F661E">
        <w:rPr>
          <w:rStyle w:val="5-Char"/>
          <w:rtl/>
        </w:rPr>
        <w:t xml:space="preserve"> </w:t>
      </w:r>
      <w:r w:rsidR="009F661E" w:rsidRPr="009F661E">
        <w:rPr>
          <w:rStyle w:val="5-Char"/>
          <w:rFonts w:hint="cs"/>
          <w:rtl/>
        </w:rPr>
        <w:t>عِنْدَ</w:t>
      </w:r>
      <w:r w:rsidR="009F661E" w:rsidRPr="009F661E">
        <w:rPr>
          <w:rStyle w:val="5-Char"/>
          <w:rtl/>
        </w:rPr>
        <w:t xml:space="preserve"> </w:t>
      </w:r>
      <w:r w:rsidR="009F661E" w:rsidRPr="009F661E">
        <w:rPr>
          <w:rStyle w:val="5-Char"/>
          <w:rFonts w:hint="cs"/>
          <w:rtl/>
        </w:rPr>
        <w:t>ذَلِكَ</w:t>
      </w:r>
      <w:r w:rsidR="009F661E" w:rsidRPr="009F661E">
        <w:rPr>
          <w:rStyle w:val="5-Char"/>
          <w:rtl/>
        </w:rPr>
        <w:t xml:space="preserve">: </w:t>
      </w:r>
      <w:r w:rsidR="009F661E" w:rsidRPr="009F661E">
        <w:rPr>
          <w:rStyle w:val="5-Char"/>
          <w:rFonts w:hint="cs"/>
          <w:rtl/>
        </w:rPr>
        <w:t>أَيْ</w:t>
      </w:r>
      <w:r w:rsidR="009F661E" w:rsidRPr="009F661E">
        <w:rPr>
          <w:rStyle w:val="5-Char"/>
          <w:rtl/>
        </w:rPr>
        <w:t xml:space="preserve"> </w:t>
      </w:r>
      <w:r w:rsidR="009F661E" w:rsidRPr="009F661E">
        <w:rPr>
          <w:rStyle w:val="5-Char"/>
          <w:rFonts w:hint="cs"/>
          <w:rtl/>
        </w:rPr>
        <w:t>مُحَمَّدُ</w:t>
      </w:r>
      <w:r w:rsidR="009F661E" w:rsidRPr="009F661E">
        <w:rPr>
          <w:rStyle w:val="5-Char"/>
          <w:rtl/>
        </w:rPr>
        <w:t xml:space="preserve"> </w:t>
      </w:r>
      <w:r w:rsidR="009F661E" w:rsidRPr="009F661E">
        <w:rPr>
          <w:rStyle w:val="5-Char"/>
          <w:rFonts w:hint="cs"/>
          <w:rtl/>
        </w:rPr>
        <w:t>أَرَأَيْتَ</w:t>
      </w:r>
      <w:r w:rsidR="009F661E" w:rsidRPr="009F661E">
        <w:rPr>
          <w:rStyle w:val="5-Char"/>
          <w:rtl/>
        </w:rPr>
        <w:t xml:space="preserve"> </w:t>
      </w:r>
      <w:r w:rsidR="009F661E" w:rsidRPr="009F661E">
        <w:rPr>
          <w:rStyle w:val="5-Char"/>
          <w:rFonts w:hint="cs"/>
          <w:rtl/>
        </w:rPr>
        <w:t>إِنِ</w:t>
      </w:r>
      <w:r w:rsidR="009F661E" w:rsidRPr="009F661E">
        <w:rPr>
          <w:rStyle w:val="5-Char"/>
          <w:rtl/>
        </w:rPr>
        <w:t xml:space="preserve"> </w:t>
      </w:r>
      <w:r w:rsidR="009F661E" w:rsidRPr="009F661E">
        <w:rPr>
          <w:rStyle w:val="5-Char"/>
          <w:rFonts w:hint="cs"/>
          <w:rtl/>
        </w:rPr>
        <w:t>اسْتَأْصَلْتَ</w:t>
      </w:r>
      <w:r w:rsidR="009F661E" w:rsidRPr="009F661E">
        <w:rPr>
          <w:rStyle w:val="5-Char"/>
          <w:rtl/>
        </w:rPr>
        <w:t xml:space="preserve"> </w:t>
      </w:r>
      <w:r w:rsidR="009F661E" w:rsidRPr="009F661E">
        <w:rPr>
          <w:rStyle w:val="5-Char"/>
          <w:rFonts w:hint="cs"/>
          <w:rtl/>
        </w:rPr>
        <w:t>أَمْرَ</w:t>
      </w:r>
      <w:r w:rsidR="009F661E" w:rsidRPr="009F661E">
        <w:rPr>
          <w:rStyle w:val="5-Char"/>
          <w:rtl/>
        </w:rPr>
        <w:t xml:space="preserve"> </w:t>
      </w:r>
      <w:r w:rsidR="009F661E" w:rsidRPr="009F661E">
        <w:rPr>
          <w:rStyle w:val="5-Char"/>
          <w:rFonts w:hint="cs"/>
          <w:rtl/>
        </w:rPr>
        <w:t>قَوْمِكَ،</w:t>
      </w:r>
      <w:r w:rsidR="009F661E" w:rsidRPr="009F661E">
        <w:rPr>
          <w:rStyle w:val="5-Char"/>
          <w:rtl/>
        </w:rPr>
        <w:t xml:space="preserve"> </w:t>
      </w:r>
      <w:r w:rsidR="009F661E" w:rsidRPr="009F661E">
        <w:rPr>
          <w:rStyle w:val="5-Char"/>
          <w:rFonts w:hint="cs"/>
          <w:rtl/>
        </w:rPr>
        <w:t>هَلْ</w:t>
      </w:r>
      <w:r w:rsidR="009F661E" w:rsidRPr="009F661E">
        <w:rPr>
          <w:rStyle w:val="5-Char"/>
          <w:rtl/>
        </w:rPr>
        <w:t xml:space="preserve"> </w:t>
      </w:r>
      <w:r w:rsidR="009F661E" w:rsidRPr="009F661E">
        <w:rPr>
          <w:rStyle w:val="5-Char"/>
          <w:rFonts w:hint="cs"/>
          <w:rtl/>
        </w:rPr>
        <w:t>سَمِعْتَ</w:t>
      </w:r>
      <w:r w:rsidR="009F661E" w:rsidRPr="009F661E">
        <w:rPr>
          <w:rStyle w:val="5-Char"/>
          <w:rtl/>
        </w:rPr>
        <w:t xml:space="preserve"> </w:t>
      </w:r>
      <w:r w:rsidR="009F661E" w:rsidRPr="009F661E">
        <w:rPr>
          <w:rStyle w:val="5-Char"/>
          <w:rFonts w:hint="cs"/>
          <w:rtl/>
        </w:rPr>
        <w:t>بِأَحَدٍ</w:t>
      </w:r>
      <w:r w:rsidR="009F661E" w:rsidRPr="009F661E">
        <w:rPr>
          <w:rStyle w:val="5-Char"/>
          <w:rtl/>
        </w:rPr>
        <w:t xml:space="preserve"> </w:t>
      </w:r>
      <w:r w:rsidR="009F661E" w:rsidRPr="009F661E">
        <w:rPr>
          <w:rStyle w:val="5-Char"/>
          <w:rFonts w:hint="cs"/>
          <w:rtl/>
        </w:rPr>
        <w:t>مِنَ</w:t>
      </w:r>
      <w:r w:rsidR="009F661E" w:rsidRPr="009F661E">
        <w:rPr>
          <w:rStyle w:val="5-Char"/>
          <w:rtl/>
        </w:rPr>
        <w:t xml:space="preserve"> </w:t>
      </w:r>
      <w:r w:rsidR="009F661E" w:rsidRPr="009F661E">
        <w:rPr>
          <w:rStyle w:val="5-Char"/>
          <w:rFonts w:hint="cs"/>
          <w:rtl/>
        </w:rPr>
        <w:t>العَرَبِ</w:t>
      </w:r>
      <w:r w:rsidR="009F661E" w:rsidRPr="009F661E">
        <w:rPr>
          <w:rStyle w:val="5-Char"/>
          <w:rtl/>
        </w:rPr>
        <w:t xml:space="preserve"> </w:t>
      </w:r>
      <w:r w:rsidR="009F661E" w:rsidRPr="009F661E">
        <w:rPr>
          <w:rStyle w:val="5-Char"/>
          <w:rFonts w:hint="cs"/>
          <w:rtl/>
        </w:rPr>
        <w:t>اجْتَاحَ</w:t>
      </w:r>
      <w:r w:rsidR="009F661E" w:rsidRPr="009F661E">
        <w:rPr>
          <w:rStyle w:val="5-Char"/>
          <w:rtl/>
        </w:rPr>
        <w:t xml:space="preserve"> </w:t>
      </w:r>
      <w:r w:rsidR="009F661E" w:rsidRPr="009F661E">
        <w:rPr>
          <w:rStyle w:val="5-Char"/>
          <w:rFonts w:hint="cs"/>
          <w:rtl/>
        </w:rPr>
        <w:t>أَهْلَهُ</w:t>
      </w:r>
      <w:r w:rsidR="009F661E" w:rsidRPr="009F661E">
        <w:rPr>
          <w:rStyle w:val="5-Char"/>
          <w:rtl/>
        </w:rPr>
        <w:t xml:space="preserve"> </w:t>
      </w:r>
      <w:r w:rsidR="009F661E" w:rsidRPr="009F661E">
        <w:rPr>
          <w:rStyle w:val="5-Char"/>
          <w:rFonts w:hint="cs"/>
          <w:rtl/>
        </w:rPr>
        <w:t>قَبْلَكَ،</w:t>
      </w:r>
      <w:r w:rsidR="009F661E" w:rsidRPr="009F661E">
        <w:rPr>
          <w:rStyle w:val="5-Char"/>
          <w:rtl/>
        </w:rPr>
        <w:t xml:space="preserve"> </w:t>
      </w:r>
      <w:r w:rsidR="009F661E" w:rsidRPr="009F661E">
        <w:rPr>
          <w:rStyle w:val="5-Char"/>
          <w:rFonts w:hint="cs"/>
          <w:rtl/>
        </w:rPr>
        <w:t>وَإِنْ</w:t>
      </w:r>
      <w:r w:rsidR="009F661E" w:rsidRPr="009F661E">
        <w:rPr>
          <w:rStyle w:val="5-Char"/>
          <w:rtl/>
        </w:rPr>
        <w:t xml:space="preserve"> </w:t>
      </w:r>
      <w:r w:rsidR="009F661E" w:rsidRPr="009F661E">
        <w:rPr>
          <w:rStyle w:val="5-Char"/>
          <w:rFonts w:hint="cs"/>
          <w:rtl/>
        </w:rPr>
        <w:t>تَكُنِ</w:t>
      </w:r>
      <w:r w:rsidR="009F661E" w:rsidRPr="009F661E">
        <w:rPr>
          <w:rStyle w:val="5-Char"/>
          <w:rtl/>
        </w:rPr>
        <w:t xml:space="preserve"> </w:t>
      </w:r>
      <w:r w:rsidR="009F661E" w:rsidRPr="009F661E">
        <w:rPr>
          <w:rStyle w:val="5-Char"/>
          <w:rFonts w:hint="cs"/>
          <w:rtl/>
        </w:rPr>
        <w:t>الأُخْرَى،</w:t>
      </w:r>
      <w:r w:rsidR="009F661E" w:rsidRPr="009F661E">
        <w:rPr>
          <w:rStyle w:val="5-Char"/>
          <w:rtl/>
        </w:rPr>
        <w:t xml:space="preserve"> </w:t>
      </w:r>
      <w:r w:rsidR="009F661E" w:rsidRPr="009F661E">
        <w:rPr>
          <w:rStyle w:val="5-Char"/>
          <w:rFonts w:hint="cs"/>
          <w:rtl/>
        </w:rPr>
        <w:t>فَإِنِّي</w:t>
      </w:r>
      <w:r w:rsidR="009F661E" w:rsidRPr="009F661E">
        <w:rPr>
          <w:rStyle w:val="5-Char"/>
          <w:rtl/>
        </w:rPr>
        <w:t xml:space="preserve"> </w:t>
      </w:r>
      <w:r w:rsidR="009F661E" w:rsidRPr="009F661E">
        <w:rPr>
          <w:rStyle w:val="5-Char"/>
          <w:rFonts w:hint="cs"/>
          <w:rtl/>
        </w:rPr>
        <w:t>وَاللَّهِ</w:t>
      </w:r>
      <w:r w:rsidR="009F661E" w:rsidRPr="009F661E">
        <w:rPr>
          <w:rStyle w:val="5-Char"/>
          <w:rtl/>
        </w:rPr>
        <w:t xml:space="preserve"> </w:t>
      </w:r>
      <w:r w:rsidR="009F661E" w:rsidRPr="009F661E">
        <w:rPr>
          <w:rStyle w:val="5-Char"/>
          <w:rFonts w:hint="cs"/>
          <w:rtl/>
        </w:rPr>
        <w:t>لَأَرَى</w:t>
      </w:r>
      <w:r w:rsidR="009F661E" w:rsidRPr="009F661E">
        <w:rPr>
          <w:rStyle w:val="5-Char"/>
          <w:rtl/>
        </w:rPr>
        <w:t xml:space="preserve"> </w:t>
      </w:r>
      <w:r w:rsidR="009F661E" w:rsidRPr="009F661E">
        <w:rPr>
          <w:rStyle w:val="5-Char"/>
          <w:rFonts w:hint="cs"/>
          <w:rtl/>
        </w:rPr>
        <w:t>وُجُوهًا،</w:t>
      </w:r>
      <w:r w:rsidR="009F661E" w:rsidRPr="009F661E">
        <w:rPr>
          <w:rStyle w:val="5-Char"/>
          <w:rtl/>
        </w:rPr>
        <w:t xml:space="preserve"> </w:t>
      </w:r>
      <w:r w:rsidR="009F661E" w:rsidRPr="009F661E">
        <w:rPr>
          <w:rStyle w:val="5-Char"/>
          <w:rFonts w:hint="cs"/>
          <w:rtl/>
        </w:rPr>
        <w:t>وَإِنِّي</w:t>
      </w:r>
      <w:r w:rsidR="009F661E" w:rsidRPr="009F661E">
        <w:rPr>
          <w:rStyle w:val="5-Char"/>
          <w:rtl/>
        </w:rPr>
        <w:t xml:space="preserve"> </w:t>
      </w:r>
      <w:r w:rsidR="009F661E" w:rsidRPr="009F661E">
        <w:rPr>
          <w:rStyle w:val="5-Char"/>
          <w:rFonts w:hint="cs"/>
          <w:rtl/>
        </w:rPr>
        <w:t>لَأَرَى</w:t>
      </w:r>
      <w:r w:rsidR="009F661E" w:rsidRPr="009F661E">
        <w:rPr>
          <w:rStyle w:val="5-Char"/>
          <w:rtl/>
        </w:rPr>
        <w:t xml:space="preserve"> </w:t>
      </w:r>
      <w:r w:rsidR="009F661E" w:rsidRPr="009F661E">
        <w:rPr>
          <w:rStyle w:val="5-Char"/>
          <w:rFonts w:hint="cs"/>
          <w:rtl/>
        </w:rPr>
        <w:t>أَوْشَابًا</w:t>
      </w:r>
      <w:r w:rsidR="009F661E" w:rsidRPr="009F661E">
        <w:rPr>
          <w:rStyle w:val="5-Char"/>
          <w:rtl/>
        </w:rPr>
        <w:t xml:space="preserve"> </w:t>
      </w:r>
      <w:r w:rsidR="009F661E" w:rsidRPr="009F661E">
        <w:rPr>
          <w:rStyle w:val="5-Char"/>
          <w:rFonts w:hint="cs"/>
          <w:rtl/>
        </w:rPr>
        <w:t>مِنَ</w:t>
      </w:r>
      <w:r w:rsidR="009F661E" w:rsidRPr="009F661E">
        <w:rPr>
          <w:rStyle w:val="5-Char"/>
          <w:rtl/>
        </w:rPr>
        <w:t xml:space="preserve"> </w:t>
      </w:r>
      <w:r w:rsidR="009F661E" w:rsidRPr="009F661E">
        <w:rPr>
          <w:rStyle w:val="5-Char"/>
          <w:rFonts w:hint="cs"/>
          <w:rtl/>
        </w:rPr>
        <w:t>النَّاسِ</w:t>
      </w:r>
      <w:r w:rsidR="009F661E" w:rsidRPr="009F661E">
        <w:rPr>
          <w:rStyle w:val="5-Char"/>
          <w:rtl/>
        </w:rPr>
        <w:t xml:space="preserve"> </w:t>
      </w:r>
      <w:r w:rsidR="009F661E" w:rsidRPr="009F661E">
        <w:rPr>
          <w:rStyle w:val="5-Char"/>
          <w:rFonts w:hint="cs"/>
          <w:rtl/>
        </w:rPr>
        <w:t>خَلِيقًا</w:t>
      </w:r>
      <w:r w:rsidR="009F661E" w:rsidRPr="009F661E">
        <w:rPr>
          <w:rStyle w:val="5-Char"/>
          <w:rtl/>
        </w:rPr>
        <w:t xml:space="preserve"> </w:t>
      </w:r>
      <w:r w:rsidR="009F661E" w:rsidRPr="009F661E">
        <w:rPr>
          <w:rStyle w:val="5-Char"/>
          <w:rFonts w:hint="cs"/>
          <w:rtl/>
        </w:rPr>
        <w:t>أَنْ</w:t>
      </w:r>
      <w:r w:rsidR="009F661E" w:rsidRPr="009F661E">
        <w:rPr>
          <w:rStyle w:val="5-Char"/>
          <w:rtl/>
        </w:rPr>
        <w:t xml:space="preserve"> </w:t>
      </w:r>
      <w:r w:rsidR="009F661E" w:rsidRPr="009F661E">
        <w:rPr>
          <w:rStyle w:val="5-Char"/>
          <w:rFonts w:hint="cs"/>
          <w:rtl/>
        </w:rPr>
        <w:t>يَفِرُّوا</w:t>
      </w:r>
      <w:r w:rsidR="009F661E" w:rsidRPr="009F661E">
        <w:rPr>
          <w:rStyle w:val="5-Char"/>
          <w:rtl/>
        </w:rPr>
        <w:t xml:space="preserve"> </w:t>
      </w:r>
      <w:r w:rsidR="009F661E" w:rsidRPr="009F661E">
        <w:rPr>
          <w:rStyle w:val="5-Char"/>
          <w:rFonts w:hint="cs"/>
          <w:rtl/>
        </w:rPr>
        <w:t>وَيَدَعُوكَ،</w:t>
      </w:r>
      <w:r w:rsidR="009F661E" w:rsidRPr="009F661E">
        <w:rPr>
          <w:rStyle w:val="5-Char"/>
          <w:rtl/>
        </w:rPr>
        <w:t xml:space="preserve">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لَهُ</w:t>
      </w:r>
      <w:r w:rsidR="009F661E" w:rsidRPr="009F661E">
        <w:rPr>
          <w:rStyle w:val="5-Char"/>
          <w:rtl/>
        </w:rPr>
        <w:t xml:space="preserve"> </w:t>
      </w:r>
      <w:r w:rsidR="009F661E" w:rsidRPr="009F661E">
        <w:rPr>
          <w:rStyle w:val="5-Char"/>
          <w:rFonts w:hint="cs"/>
          <w:rtl/>
        </w:rPr>
        <w:t>أَبُو</w:t>
      </w:r>
      <w:r w:rsidR="009F661E" w:rsidRPr="009F661E">
        <w:rPr>
          <w:rStyle w:val="5-Char"/>
          <w:rtl/>
        </w:rPr>
        <w:t xml:space="preserve"> </w:t>
      </w:r>
      <w:r w:rsidR="009F661E" w:rsidRPr="009F661E">
        <w:rPr>
          <w:rStyle w:val="5-Char"/>
          <w:rFonts w:hint="cs"/>
          <w:rtl/>
        </w:rPr>
        <w:t>بَكْرٍ</w:t>
      </w:r>
      <w:r w:rsidR="009F661E" w:rsidRPr="009F661E">
        <w:rPr>
          <w:rStyle w:val="5-Char"/>
          <w:rtl/>
        </w:rPr>
        <w:t xml:space="preserve"> </w:t>
      </w:r>
      <w:r w:rsidR="009F661E" w:rsidRPr="009F661E">
        <w:rPr>
          <w:rStyle w:val="5-Char"/>
          <w:rFonts w:hint="cs"/>
          <w:rtl/>
        </w:rPr>
        <w:t>الصِّدِّيقُ</w:t>
      </w:r>
      <w:r w:rsidR="009F661E" w:rsidRPr="009F661E">
        <w:rPr>
          <w:rStyle w:val="5-Char"/>
          <w:rtl/>
        </w:rPr>
        <w:t xml:space="preserve">: </w:t>
      </w:r>
      <w:r w:rsidR="009F661E" w:rsidRPr="009F661E">
        <w:rPr>
          <w:rStyle w:val="5-Char"/>
          <w:rFonts w:hint="cs"/>
          <w:rtl/>
        </w:rPr>
        <w:t>امْصُصْ</w:t>
      </w:r>
      <w:r w:rsidR="009F661E" w:rsidRPr="009F661E">
        <w:rPr>
          <w:rStyle w:val="5-Char"/>
          <w:rtl/>
        </w:rPr>
        <w:t xml:space="preserve"> </w:t>
      </w:r>
      <w:r w:rsidR="009F661E" w:rsidRPr="009F661E">
        <w:rPr>
          <w:rStyle w:val="5-Char"/>
          <w:rFonts w:hint="cs"/>
          <w:rtl/>
        </w:rPr>
        <w:t>بِبَظْرِ</w:t>
      </w:r>
      <w:r w:rsidR="009F661E" w:rsidRPr="009F661E">
        <w:rPr>
          <w:rStyle w:val="5-Char"/>
          <w:rtl/>
        </w:rPr>
        <w:t xml:space="preserve"> </w:t>
      </w:r>
      <w:r w:rsidR="009F661E" w:rsidRPr="009F661E">
        <w:rPr>
          <w:rStyle w:val="5-Char"/>
          <w:rFonts w:hint="cs"/>
          <w:rtl/>
        </w:rPr>
        <w:t>اللَّاتِ،</w:t>
      </w:r>
      <w:r w:rsidR="009F661E" w:rsidRPr="009F661E">
        <w:rPr>
          <w:rStyle w:val="5-Char"/>
          <w:rtl/>
        </w:rPr>
        <w:t xml:space="preserve"> </w:t>
      </w:r>
      <w:r w:rsidR="009F661E" w:rsidRPr="009F661E">
        <w:rPr>
          <w:rStyle w:val="5-Char"/>
          <w:rFonts w:hint="cs"/>
          <w:rtl/>
        </w:rPr>
        <w:t>أَنَحْنُ</w:t>
      </w:r>
      <w:r w:rsidR="009F661E" w:rsidRPr="009F661E">
        <w:rPr>
          <w:rStyle w:val="5-Char"/>
          <w:rtl/>
        </w:rPr>
        <w:t xml:space="preserve"> </w:t>
      </w:r>
      <w:r w:rsidR="009F661E" w:rsidRPr="009F661E">
        <w:rPr>
          <w:rStyle w:val="5-Char"/>
          <w:rFonts w:hint="cs"/>
          <w:rtl/>
        </w:rPr>
        <w:t>نَفِرُّ</w:t>
      </w:r>
      <w:r w:rsidR="009F661E" w:rsidRPr="009F661E">
        <w:rPr>
          <w:rStyle w:val="5-Char"/>
          <w:rtl/>
        </w:rPr>
        <w:t xml:space="preserve"> </w:t>
      </w:r>
      <w:r w:rsidR="009F661E" w:rsidRPr="009F661E">
        <w:rPr>
          <w:rStyle w:val="5-Char"/>
          <w:rFonts w:hint="cs"/>
          <w:rtl/>
        </w:rPr>
        <w:t>عَنْهُ</w:t>
      </w:r>
      <w:r w:rsidR="009F661E" w:rsidRPr="009F661E">
        <w:rPr>
          <w:rStyle w:val="5-Char"/>
          <w:rtl/>
        </w:rPr>
        <w:t xml:space="preserve"> </w:t>
      </w:r>
      <w:r w:rsidR="009F661E" w:rsidRPr="009F661E">
        <w:rPr>
          <w:rStyle w:val="5-Char"/>
          <w:rFonts w:hint="cs"/>
          <w:rtl/>
        </w:rPr>
        <w:t>وَنَدَعُهُ؟</w:t>
      </w:r>
      <w:r w:rsidR="009F661E" w:rsidRPr="009F661E">
        <w:rPr>
          <w:rStyle w:val="5-Char"/>
          <w:rtl/>
        </w:rPr>
        <w:t xml:space="preserve">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مَنْ</w:t>
      </w:r>
      <w:r w:rsidR="009F661E" w:rsidRPr="009F661E">
        <w:rPr>
          <w:rStyle w:val="5-Char"/>
          <w:rtl/>
        </w:rPr>
        <w:t xml:space="preserve"> </w:t>
      </w:r>
      <w:r w:rsidR="009F661E" w:rsidRPr="009F661E">
        <w:rPr>
          <w:rStyle w:val="5-Char"/>
          <w:rFonts w:hint="cs"/>
          <w:rtl/>
        </w:rPr>
        <w:t>ذَا؟</w:t>
      </w:r>
      <w:r w:rsidR="009F661E" w:rsidRPr="009F661E">
        <w:rPr>
          <w:rStyle w:val="5-Char"/>
          <w:rtl/>
        </w:rPr>
        <w:t xml:space="preserve"> </w:t>
      </w:r>
      <w:r w:rsidR="009F661E" w:rsidRPr="009F661E">
        <w:rPr>
          <w:rStyle w:val="5-Char"/>
          <w:rFonts w:hint="cs"/>
          <w:rtl/>
        </w:rPr>
        <w:t>قَالُوا</w:t>
      </w:r>
      <w:r w:rsidR="009F661E" w:rsidRPr="009F661E">
        <w:rPr>
          <w:rStyle w:val="5-Char"/>
          <w:rtl/>
        </w:rPr>
        <w:t xml:space="preserve">: </w:t>
      </w:r>
      <w:r w:rsidR="009F661E" w:rsidRPr="009F661E">
        <w:rPr>
          <w:rStyle w:val="5-Char"/>
          <w:rFonts w:hint="cs"/>
          <w:rtl/>
        </w:rPr>
        <w:t>أَبُو</w:t>
      </w:r>
      <w:r w:rsidR="009F661E" w:rsidRPr="009F661E">
        <w:rPr>
          <w:rStyle w:val="5-Char"/>
          <w:rtl/>
        </w:rPr>
        <w:t xml:space="preserve"> </w:t>
      </w:r>
      <w:r w:rsidR="009F661E" w:rsidRPr="009F661E">
        <w:rPr>
          <w:rStyle w:val="5-Char"/>
          <w:rFonts w:hint="cs"/>
          <w:rtl/>
        </w:rPr>
        <w:t>بَكْرٍ،</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أَمَا</w:t>
      </w:r>
      <w:r w:rsidR="009F661E" w:rsidRPr="009F661E">
        <w:rPr>
          <w:rStyle w:val="5-Char"/>
          <w:rtl/>
        </w:rPr>
        <w:t xml:space="preserve"> </w:t>
      </w:r>
      <w:r w:rsidR="009F661E" w:rsidRPr="009F661E">
        <w:rPr>
          <w:rStyle w:val="5-Char"/>
          <w:rFonts w:hint="cs"/>
          <w:rtl/>
        </w:rPr>
        <w:t>وَالَّذِي</w:t>
      </w:r>
      <w:r w:rsidR="009F661E" w:rsidRPr="009F661E">
        <w:rPr>
          <w:rStyle w:val="5-Char"/>
          <w:rtl/>
        </w:rPr>
        <w:t xml:space="preserve"> </w:t>
      </w:r>
      <w:r w:rsidR="009F661E" w:rsidRPr="009F661E">
        <w:rPr>
          <w:rStyle w:val="5-Char"/>
          <w:rFonts w:hint="cs"/>
          <w:rtl/>
        </w:rPr>
        <w:t>نَفْسِي</w:t>
      </w:r>
      <w:r w:rsidR="009F661E" w:rsidRPr="009F661E">
        <w:rPr>
          <w:rStyle w:val="5-Char"/>
          <w:rtl/>
        </w:rPr>
        <w:t xml:space="preserve"> </w:t>
      </w:r>
      <w:r w:rsidR="009F661E" w:rsidRPr="009F661E">
        <w:rPr>
          <w:rStyle w:val="5-Char"/>
          <w:rFonts w:hint="cs"/>
          <w:rtl/>
        </w:rPr>
        <w:t>بِيَدِهِ،</w:t>
      </w:r>
      <w:r w:rsidR="009F661E" w:rsidRPr="009F661E">
        <w:rPr>
          <w:rStyle w:val="5-Char"/>
          <w:rtl/>
        </w:rPr>
        <w:t xml:space="preserve"> </w:t>
      </w:r>
      <w:r w:rsidR="009F661E" w:rsidRPr="009F661E">
        <w:rPr>
          <w:rStyle w:val="5-Char"/>
          <w:rFonts w:hint="cs"/>
          <w:rtl/>
        </w:rPr>
        <w:t>لَوْلاَ</w:t>
      </w:r>
      <w:r w:rsidR="009F661E" w:rsidRPr="009F661E">
        <w:rPr>
          <w:rStyle w:val="5-Char"/>
          <w:rtl/>
        </w:rPr>
        <w:t xml:space="preserve"> </w:t>
      </w:r>
      <w:r w:rsidR="009F661E" w:rsidRPr="009F661E">
        <w:rPr>
          <w:rStyle w:val="5-Char"/>
          <w:rFonts w:hint="cs"/>
          <w:rtl/>
        </w:rPr>
        <w:t>يَدٌ</w:t>
      </w:r>
      <w:r w:rsidR="009F661E" w:rsidRPr="009F661E">
        <w:rPr>
          <w:rStyle w:val="5-Char"/>
          <w:rtl/>
        </w:rPr>
        <w:t xml:space="preserve"> </w:t>
      </w:r>
      <w:r w:rsidR="009F661E" w:rsidRPr="009F661E">
        <w:rPr>
          <w:rStyle w:val="5-Char"/>
          <w:rFonts w:hint="cs"/>
          <w:rtl/>
        </w:rPr>
        <w:t>كَانَتْ</w:t>
      </w:r>
      <w:r w:rsidR="009F661E" w:rsidRPr="009F661E">
        <w:rPr>
          <w:rStyle w:val="5-Char"/>
          <w:rtl/>
        </w:rPr>
        <w:t xml:space="preserve"> </w:t>
      </w:r>
      <w:r w:rsidR="009F661E" w:rsidRPr="009F661E">
        <w:rPr>
          <w:rStyle w:val="5-Char"/>
          <w:rFonts w:hint="cs"/>
          <w:rtl/>
        </w:rPr>
        <w:t>لَكَ</w:t>
      </w:r>
      <w:r w:rsidR="009F661E" w:rsidRPr="009F661E">
        <w:rPr>
          <w:rStyle w:val="5-Char"/>
          <w:rtl/>
        </w:rPr>
        <w:t xml:space="preserve"> </w:t>
      </w:r>
      <w:r w:rsidR="009F661E" w:rsidRPr="009F661E">
        <w:rPr>
          <w:rStyle w:val="5-Char"/>
          <w:rFonts w:hint="cs"/>
          <w:rtl/>
        </w:rPr>
        <w:t>عِنْدِي</w:t>
      </w:r>
      <w:r w:rsidR="009F661E" w:rsidRPr="009F661E">
        <w:rPr>
          <w:rStyle w:val="5-Char"/>
          <w:rtl/>
        </w:rPr>
        <w:t xml:space="preserve"> </w:t>
      </w:r>
      <w:r w:rsidR="009F661E" w:rsidRPr="009F661E">
        <w:rPr>
          <w:rStyle w:val="5-Char"/>
          <w:rFonts w:hint="cs"/>
          <w:rtl/>
        </w:rPr>
        <w:t>لَمْ</w:t>
      </w:r>
      <w:r w:rsidR="009F661E" w:rsidRPr="009F661E">
        <w:rPr>
          <w:rStyle w:val="5-Char"/>
          <w:rtl/>
        </w:rPr>
        <w:t xml:space="preserve"> </w:t>
      </w:r>
      <w:r w:rsidR="009F661E" w:rsidRPr="009F661E">
        <w:rPr>
          <w:rStyle w:val="5-Char"/>
          <w:rFonts w:hint="cs"/>
          <w:rtl/>
        </w:rPr>
        <w:t>أَجْزِكَ</w:t>
      </w:r>
      <w:r w:rsidR="009F661E" w:rsidRPr="009F661E">
        <w:rPr>
          <w:rStyle w:val="5-Char"/>
          <w:rtl/>
        </w:rPr>
        <w:t xml:space="preserve"> </w:t>
      </w:r>
      <w:r w:rsidR="009F661E" w:rsidRPr="009F661E">
        <w:rPr>
          <w:rStyle w:val="5-Char"/>
          <w:rFonts w:hint="cs"/>
          <w:rtl/>
        </w:rPr>
        <w:t>بِهَا</w:t>
      </w:r>
      <w:r w:rsidR="009F661E" w:rsidRPr="009F661E">
        <w:rPr>
          <w:rStyle w:val="5-Char"/>
          <w:rtl/>
        </w:rPr>
        <w:t xml:space="preserve"> </w:t>
      </w:r>
      <w:r w:rsidR="009F661E" w:rsidRPr="009F661E">
        <w:rPr>
          <w:rStyle w:val="5-Char"/>
          <w:rFonts w:hint="cs"/>
          <w:rtl/>
        </w:rPr>
        <w:t>لَأَجَبْتُكَ،</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وَجَعَلَ</w:t>
      </w:r>
      <w:r w:rsidR="009F661E" w:rsidRPr="009F661E">
        <w:rPr>
          <w:rStyle w:val="5-Char"/>
          <w:rtl/>
        </w:rPr>
        <w:t xml:space="preserve"> </w:t>
      </w:r>
      <w:r w:rsidR="009F661E" w:rsidRPr="009F661E">
        <w:rPr>
          <w:rStyle w:val="5-Char"/>
          <w:rFonts w:hint="cs"/>
          <w:rtl/>
        </w:rPr>
        <w:t>يُكَلِّمُ</w:t>
      </w:r>
      <w:r w:rsidR="009F661E" w:rsidRPr="009F661E">
        <w:rPr>
          <w:rStyle w:val="5-Char"/>
          <w:rtl/>
        </w:rPr>
        <w:t xml:space="preserve"> </w:t>
      </w:r>
      <w:r w:rsidR="009F661E" w:rsidRPr="009F661E">
        <w:rPr>
          <w:rStyle w:val="5-Char"/>
          <w:rFonts w:hint="cs"/>
          <w:rtl/>
        </w:rPr>
        <w:t>النَّبِيَّ</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cs"/>
          <w:rtl/>
        </w:rPr>
        <w:t>فَكُلَّمَا</w:t>
      </w:r>
      <w:r w:rsidR="009F661E" w:rsidRPr="009F661E">
        <w:rPr>
          <w:rStyle w:val="5-Char"/>
          <w:rtl/>
        </w:rPr>
        <w:t xml:space="preserve"> </w:t>
      </w:r>
      <w:r w:rsidR="009F661E" w:rsidRPr="009F661E">
        <w:rPr>
          <w:rStyle w:val="5-Char"/>
          <w:rFonts w:hint="cs"/>
          <w:rtl/>
        </w:rPr>
        <w:t>تَكَلَّمَ</w:t>
      </w:r>
      <w:r w:rsidR="009F661E" w:rsidRPr="009F661E">
        <w:rPr>
          <w:rStyle w:val="5-Char"/>
          <w:rtl/>
        </w:rPr>
        <w:t xml:space="preserve"> </w:t>
      </w:r>
      <w:r w:rsidR="009F661E" w:rsidRPr="009F661E">
        <w:rPr>
          <w:rStyle w:val="5-Char"/>
          <w:rFonts w:hint="cs"/>
          <w:rtl/>
        </w:rPr>
        <w:t>أَخَذَ</w:t>
      </w:r>
      <w:r w:rsidR="009F661E" w:rsidRPr="009F661E">
        <w:rPr>
          <w:rStyle w:val="5-Char"/>
          <w:rtl/>
        </w:rPr>
        <w:t xml:space="preserve"> </w:t>
      </w:r>
      <w:r w:rsidR="009F661E" w:rsidRPr="009F661E">
        <w:rPr>
          <w:rStyle w:val="5-Char"/>
          <w:rFonts w:hint="cs"/>
          <w:rtl/>
        </w:rPr>
        <w:t>بِلِحْيَتِهِ،</w:t>
      </w:r>
      <w:r w:rsidR="009F661E" w:rsidRPr="009F661E">
        <w:rPr>
          <w:rStyle w:val="5-Char"/>
          <w:rtl/>
        </w:rPr>
        <w:t xml:space="preserve"> </w:t>
      </w:r>
      <w:r w:rsidR="009F661E" w:rsidRPr="009F661E">
        <w:rPr>
          <w:rStyle w:val="5-Char"/>
          <w:rFonts w:hint="cs"/>
          <w:rtl/>
        </w:rPr>
        <w:t>وَالمُغِيرَةُ</w:t>
      </w:r>
      <w:r w:rsidR="009F661E" w:rsidRPr="009F661E">
        <w:rPr>
          <w:rStyle w:val="5-Char"/>
          <w:rtl/>
        </w:rPr>
        <w:t xml:space="preserve"> </w:t>
      </w:r>
      <w:r w:rsidR="009F661E" w:rsidRPr="009F661E">
        <w:rPr>
          <w:rStyle w:val="5-Char"/>
          <w:rFonts w:hint="cs"/>
          <w:rtl/>
        </w:rPr>
        <w:t>بْنُ</w:t>
      </w:r>
      <w:r w:rsidR="009F661E" w:rsidRPr="009F661E">
        <w:rPr>
          <w:rStyle w:val="5-Char"/>
          <w:rtl/>
        </w:rPr>
        <w:t xml:space="preserve"> </w:t>
      </w:r>
      <w:r w:rsidR="009F661E" w:rsidRPr="009F661E">
        <w:rPr>
          <w:rStyle w:val="5-Char"/>
          <w:rFonts w:hint="cs"/>
          <w:rtl/>
        </w:rPr>
        <w:t>شُعْبَةَ</w:t>
      </w:r>
      <w:r w:rsidR="009F661E" w:rsidRPr="009F661E">
        <w:rPr>
          <w:rStyle w:val="5-Char"/>
          <w:rtl/>
        </w:rPr>
        <w:t xml:space="preserve"> </w:t>
      </w:r>
      <w:r w:rsidR="009F661E" w:rsidRPr="009F661E">
        <w:rPr>
          <w:rStyle w:val="5-Char"/>
          <w:rFonts w:hint="cs"/>
          <w:rtl/>
        </w:rPr>
        <w:t>قَائِمٌ</w:t>
      </w:r>
      <w:r w:rsidR="009F661E" w:rsidRPr="009F661E">
        <w:rPr>
          <w:rStyle w:val="5-Char"/>
          <w:rtl/>
        </w:rPr>
        <w:t xml:space="preserve"> </w:t>
      </w:r>
      <w:r w:rsidR="009F661E" w:rsidRPr="009F661E">
        <w:rPr>
          <w:rStyle w:val="5-Char"/>
          <w:rFonts w:hint="cs"/>
          <w:rtl/>
        </w:rPr>
        <w:t>عَلَى</w:t>
      </w:r>
      <w:r w:rsidR="009F661E" w:rsidRPr="009F661E">
        <w:rPr>
          <w:rStyle w:val="5-Char"/>
          <w:rtl/>
        </w:rPr>
        <w:t xml:space="preserve"> </w:t>
      </w:r>
      <w:r w:rsidR="009F661E" w:rsidRPr="009F661E">
        <w:rPr>
          <w:rStyle w:val="5-Char"/>
          <w:rFonts w:hint="cs"/>
          <w:rtl/>
        </w:rPr>
        <w:t>رَأْسِ</w:t>
      </w:r>
      <w:r w:rsidR="009F661E" w:rsidRPr="009F661E">
        <w:rPr>
          <w:rStyle w:val="5-Char"/>
          <w:rtl/>
        </w:rPr>
        <w:t xml:space="preserve"> </w:t>
      </w:r>
      <w:r w:rsidR="009F661E" w:rsidRPr="009F661E">
        <w:rPr>
          <w:rStyle w:val="5-Char"/>
          <w:rFonts w:hint="cs"/>
          <w:rtl/>
        </w:rPr>
        <w:t>النَّبِيِّ</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cs"/>
          <w:rtl/>
        </w:rPr>
        <w:t>وَمَعَهُ</w:t>
      </w:r>
      <w:r w:rsidR="009F661E" w:rsidRPr="009F661E">
        <w:rPr>
          <w:rStyle w:val="5-Char"/>
          <w:rtl/>
        </w:rPr>
        <w:t xml:space="preserve"> </w:t>
      </w:r>
      <w:r w:rsidR="009F661E" w:rsidRPr="009F661E">
        <w:rPr>
          <w:rStyle w:val="5-Char"/>
          <w:rFonts w:hint="cs"/>
          <w:rtl/>
        </w:rPr>
        <w:t>السَّيْفُ</w:t>
      </w:r>
      <w:r w:rsidR="009F661E" w:rsidRPr="009F661E">
        <w:rPr>
          <w:rStyle w:val="5-Char"/>
          <w:rtl/>
        </w:rPr>
        <w:t xml:space="preserve"> </w:t>
      </w:r>
      <w:r w:rsidR="009F661E" w:rsidRPr="009F661E">
        <w:rPr>
          <w:rStyle w:val="5-Char"/>
          <w:rFonts w:hint="cs"/>
          <w:rtl/>
        </w:rPr>
        <w:t>وَعَلَيْهِ</w:t>
      </w:r>
      <w:r w:rsidR="009F661E" w:rsidRPr="009F661E">
        <w:rPr>
          <w:rStyle w:val="5-Char"/>
          <w:rtl/>
        </w:rPr>
        <w:t xml:space="preserve"> </w:t>
      </w:r>
      <w:r w:rsidR="009F661E" w:rsidRPr="009F661E">
        <w:rPr>
          <w:rStyle w:val="5-Char"/>
          <w:rFonts w:hint="cs"/>
          <w:rtl/>
        </w:rPr>
        <w:t>المِغْفَرُ،</w:t>
      </w:r>
      <w:r w:rsidR="009F661E" w:rsidRPr="009F661E">
        <w:rPr>
          <w:rStyle w:val="5-Char"/>
          <w:rtl/>
        </w:rPr>
        <w:t xml:space="preserve"> </w:t>
      </w:r>
      <w:r w:rsidR="009F661E" w:rsidRPr="009F661E">
        <w:rPr>
          <w:rStyle w:val="5-Char"/>
          <w:rFonts w:hint="cs"/>
          <w:rtl/>
        </w:rPr>
        <w:t>فَكُلَّمَا</w:t>
      </w:r>
      <w:r w:rsidR="009F661E" w:rsidRPr="009F661E">
        <w:rPr>
          <w:rStyle w:val="5-Char"/>
          <w:rtl/>
        </w:rPr>
        <w:t xml:space="preserve"> </w:t>
      </w:r>
      <w:r w:rsidR="009F661E" w:rsidRPr="009F661E">
        <w:rPr>
          <w:rStyle w:val="5-Char"/>
          <w:rFonts w:hint="cs"/>
          <w:rtl/>
        </w:rPr>
        <w:t>أَهْوَى</w:t>
      </w:r>
      <w:r w:rsidR="009F661E" w:rsidRPr="009F661E">
        <w:rPr>
          <w:rStyle w:val="5-Char"/>
          <w:rtl/>
        </w:rPr>
        <w:t xml:space="preserve"> </w:t>
      </w:r>
      <w:r w:rsidR="009F661E" w:rsidRPr="009F661E">
        <w:rPr>
          <w:rStyle w:val="5-Char"/>
          <w:rFonts w:hint="cs"/>
          <w:rtl/>
        </w:rPr>
        <w:t>عُرْوَةُ</w:t>
      </w:r>
      <w:r w:rsidR="009F661E" w:rsidRPr="009F661E">
        <w:rPr>
          <w:rStyle w:val="5-Char"/>
          <w:rtl/>
        </w:rPr>
        <w:t xml:space="preserve"> </w:t>
      </w:r>
      <w:r w:rsidR="009F661E" w:rsidRPr="009F661E">
        <w:rPr>
          <w:rStyle w:val="5-Char"/>
          <w:rFonts w:hint="cs"/>
          <w:rtl/>
        </w:rPr>
        <w:t>بِيَدِهِ</w:t>
      </w:r>
      <w:r w:rsidR="009F661E" w:rsidRPr="009F661E">
        <w:rPr>
          <w:rStyle w:val="5-Char"/>
          <w:rtl/>
        </w:rPr>
        <w:t xml:space="preserve"> </w:t>
      </w:r>
      <w:r w:rsidR="009F661E" w:rsidRPr="009F661E">
        <w:rPr>
          <w:rStyle w:val="5-Char"/>
          <w:rFonts w:hint="cs"/>
          <w:rtl/>
        </w:rPr>
        <w:t>إِلَى</w:t>
      </w:r>
      <w:r w:rsidR="009F661E" w:rsidRPr="009F661E">
        <w:rPr>
          <w:rStyle w:val="5-Char"/>
          <w:rtl/>
        </w:rPr>
        <w:t xml:space="preserve"> </w:t>
      </w:r>
      <w:r w:rsidR="009F661E" w:rsidRPr="009F661E">
        <w:rPr>
          <w:rStyle w:val="5-Char"/>
          <w:rFonts w:hint="cs"/>
          <w:rtl/>
        </w:rPr>
        <w:t>لِحْيَةِ</w:t>
      </w:r>
      <w:r w:rsidR="009F661E" w:rsidRPr="009F661E">
        <w:rPr>
          <w:rStyle w:val="5-Char"/>
          <w:rtl/>
        </w:rPr>
        <w:t xml:space="preserve"> </w:t>
      </w:r>
      <w:r w:rsidR="009F661E" w:rsidRPr="009F661E">
        <w:rPr>
          <w:rStyle w:val="5-Char"/>
          <w:rFonts w:hint="cs"/>
          <w:rtl/>
        </w:rPr>
        <w:t>النَّبِيِّ</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cs"/>
          <w:rtl/>
        </w:rPr>
        <w:t>ضَرَبَ</w:t>
      </w:r>
      <w:r w:rsidR="009F661E" w:rsidRPr="009F661E">
        <w:rPr>
          <w:rStyle w:val="5-Char"/>
          <w:rtl/>
        </w:rPr>
        <w:t xml:space="preserve"> </w:t>
      </w:r>
      <w:r w:rsidR="009F661E" w:rsidRPr="009F661E">
        <w:rPr>
          <w:rStyle w:val="5-Char"/>
          <w:rFonts w:hint="cs"/>
          <w:rtl/>
        </w:rPr>
        <w:t>يَدَهُ</w:t>
      </w:r>
      <w:r w:rsidR="009F661E" w:rsidRPr="009F661E">
        <w:rPr>
          <w:rStyle w:val="5-Char"/>
          <w:rtl/>
        </w:rPr>
        <w:t xml:space="preserve"> </w:t>
      </w:r>
      <w:r w:rsidR="009F661E" w:rsidRPr="009F661E">
        <w:rPr>
          <w:rStyle w:val="5-Char"/>
          <w:rFonts w:hint="cs"/>
          <w:rtl/>
        </w:rPr>
        <w:t>بِنَعْلِ</w:t>
      </w:r>
      <w:r w:rsidR="009F661E" w:rsidRPr="009F661E">
        <w:rPr>
          <w:rStyle w:val="5-Char"/>
          <w:rtl/>
        </w:rPr>
        <w:t xml:space="preserve"> </w:t>
      </w:r>
      <w:r w:rsidR="009F661E" w:rsidRPr="009F661E">
        <w:rPr>
          <w:rStyle w:val="5-Char"/>
          <w:rFonts w:hint="cs"/>
          <w:rtl/>
        </w:rPr>
        <w:t>السَّيْفِ،</w:t>
      </w:r>
      <w:r w:rsidR="009F661E" w:rsidRPr="009F661E">
        <w:rPr>
          <w:rStyle w:val="5-Char"/>
          <w:rtl/>
        </w:rPr>
        <w:t xml:space="preserve"> </w:t>
      </w:r>
      <w:r w:rsidR="009F661E" w:rsidRPr="009F661E">
        <w:rPr>
          <w:rStyle w:val="5-Char"/>
          <w:rFonts w:hint="cs"/>
          <w:rtl/>
        </w:rPr>
        <w:t>وَقَالَ</w:t>
      </w:r>
      <w:r w:rsidR="009F661E" w:rsidRPr="009F661E">
        <w:rPr>
          <w:rStyle w:val="5-Char"/>
          <w:rtl/>
        </w:rPr>
        <w:t xml:space="preserve"> </w:t>
      </w:r>
      <w:r w:rsidR="009F661E" w:rsidRPr="009F661E">
        <w:rPr>
          <w:rStyle w:val="5-Char"/>
          <w:rFonts w:hint="cs"/>
          <w:rtl/>
        </w:rPr>
        <w:t>لَهُ</w:t>
      </w:r>
      <w:r w:rsidR="009F661E" w:rsidRPr="009F661E">
        <w:rPr>
          <w:rStyle w:val="5-Char"/>
          <w:rtl/>
        </w:rPr>
        <w:t xml:space="preserve">: </w:t>
      </w:r>
      <w:r w:rsidR="009F661E" w:rsidRPr="009F661E">
        <w:rPr>
          <w:rStyle w:val="5-Char"/>
          <w:rFonts w:hint="cs"/>
          <w:rtl/>
        </w:rPr>
        <w:t>أَخِّرْ</w:t>
      </w:r>
      <w:r w:rsidR="009F661E" w:rsidRPr="009F661E">
        <w:rPr>
          <w:rStyle w:val="5-Char"/>
          <w:rtl/>
        </w:rPr>
        <w:t xml:space="preserve"> </w:t>
      </w:r>
      <w:r w:rsidR="009F661E" w:rsidRPr="009F661E">
        <w:rPr>
          <w:rStyle w:val="5-Char"/>
          <w:rFonts w:hint="cs"/>
          <w:rtl/>
        </w:rPr>
        <w:t>يَدَكَ</w:t>
      </w:r>
      <w:r w:rsidR="009F661E" w:rsidRPr="009F661E">
        <w:rPr>
          <w:rStyle w:val="5-Char"/>
          <w:rtl/>
        </w:rPr>
        <w:t xml:space="preserve"> </w:t>
      </w:r>
      <w:r w:rsidR="009F661E" w:rsidRPr="009F661E">
        <w:rPr>
          <w:rStyle w:val="5-Char"/>
          <w:rFonts w:hint="cs"/>
          <w:rtl/>
        </w:rPr>
        <w:t>عَنْ</w:t>
      </w:r>
      <w:r w:rsidR="009F661E" w:rsidRPr="009F661E">
        <w:rPr>
          <w:rStyle w:val="5-Char"/>
          <w:rtl/>
        </w:rPr>
        <w:t xml:space="preserve"> </w:t>
      </w:r>
      <w:r w:rsidR="009F661E" w:rsidRPr="009F661E">
        <w:rPr>
          <w:rStyle w:val="5-Char"/>
          <w:rFonts w:hint="cs"/>
          <w:rtl/>
        </w:rPr>
        <w:t>لِحْيَةِ</w:t>
      </w:r>
      <w:r w:rsidR="009F661E" w:rsidRPr="009F661E">
        <w:rPr>
          <w:rStyle w:val="5-Char"/>
          <w:rtl/>
        </w:rPr>
        <w:t xml:space="preserve"> </w:t>
      </w:r>
      <w:r w:rsidR="009F661E" w:rsidRPr="009F661E">
        <w:rPr>
          <w:rStyle w:val="5-Char"/>
          <w:rFonts w:hint="cs"/>
          <w:rtl/>
        </w:rPr>
        <w:t>رَسُولِ</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cs"/>
          <w:rtl/>
        </w:rPr>
        <w:t>فَرَفَعَ</w:t>
      </w:r>
      <w:r w:rsidR="009F661E" w:rsidRPr="009F661E">
        <w:rPr>
          <w:rStyle w:val="5-Char"/>
          <w:rtl/>
        </w:rPr>
        <w:t xml:space="preserve"> </w:t>
      </w:r>
      <w:r w:rsidR="009F661E" w:rsidRPr="009F661E">
        <w:rPr>
          <w:rStyle w:val="5-Char"/>
          <w:rFonts w:hint="cs"/>
          <w:rtl/>
        </w:rPr>
        <w:t>عُرْوَةُ</w:t>
      </w:r>
      <w:r w:rsidR="009F661E" w:rsidRPr="009F661E">
        <w:rPr>
          <w:rStyle w:val="5-Char"/>
          <w:rtl/>
        </w:rPr>
        <w:t xml:space="preserve"> </w:t>
      </w:r>
      <w:r w:rsidR="009F661E" w:rsidRPr="009F661E">
        <w:rPr>
          <w:rStyle w:val="5-Char"/>
          <w:rFonts w:hint="cs"/>
          <w:rtl/>
        </w:rPr>
        <w:t>رَأْسَهُ،</w:t>
      </w:r>
      <w:r w:rsidR="009F661E" w:rsidRPr="009F661E">
        <w:rPr>
          <w:rStyle w:val="5-Char"/>
          <w:rtl/>
        </w:rPr>
        <w:t xml:space="preserve">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مَنْ</w:t>
      </w:r>
      <w:r w:rsidR="009F661E" w:rsidRPr="009F661E">
        <w:rPr>
          <w:rStyle w:val="5-Char"/>
          <w:rtl/>
        </w:rPr>
        <w:t xml:space="preserve"> </w:t>
      </w:r>
      <w:r w:rsidR="009F661E" w:rsidRPr="009F661E">
        <w:rPr>
          <w:rStyle w:val="5-Char"/>
          <w:rFonts w:hint="cs"/>
          <w:rtl/>
        </w:rPr>
        <w:t>هَذَا؟</w:t>
      </w:r>
      <w:r w:rsidR="009F661E" w:rsidRPr="009F661E">
        <w:rPr>
          <w:rStyle w:val="5-Char"/>
          <w:rtl/>
        </w:rPr>
        <w:t xml:space="preserve"> </w:t>
      </w:r>
      <w:r w:rsidR="009F661E" w:rsidRPr="009F661E">
        <w:rPr>
          <w:rStyle w:val="5-Char"/>
          <w:rFonts w:hint="cs"/>
          <w:rtl/>
        </w:rPr>
        <w:t>قَالُوا</w:t>
      </w:r>
      <w:r w:rsidR="009F661E" w:rsidRPr="009F661E">
        <w:rPr>
          <w:rStyle w:val="5-Char"/>
          <w:rtl/>
        </w:rPr>
        <w:t xml:space="preserve">: </w:t>
      </w:r>
      <w:r w:rsidR="009F661E" w:rsidRPr="009F661E">
        <w:rPr>
          <w:rStyle w:val="5-Char"/>
          <w:rFonts w:hint="cs"/>
          <w:rtl/>
        </w:rPr>
        <w:t>المُغِيرَةُ</w:t>
      </w:r>
      <w:r w:rsidR="009F661E" w:rsidRPr="009F661E">
        <w:rPr>
          <w:rStyle w:val="5-Char"/>
          <w:rtl/>
        </w:rPr>
        <w:t xml:space="preserve"> </w:t>
      </w:r>
      <w:r w:rsidR="009F661E" w:rsidRPr="009F661E">
        <w:rPr>
          <w:rStyle w:val="5-Char"/>
          <w:rFonts w:hint="cs"/>
          <w:rtl/>
        </w:rPr>
        <w:t>بْنُ</w:t>
      </w:r>
      <w:r w:rsidR="009F661E" w:rsidRPr="009F661E">
        <w:rPr>
          <w:rStyle w:val="5-Char"/>
          <w:rtl/>
        </w:rPr>
        <w:t xml:space="preserve"> </w:t>
      </w:r>
      <w:r w:rsidR="009F661E" w:rsidRPr="009F661E">
        <w:rPr>
          <w:rStyle w:val="5-Char"/>
          <w:rFonts w:hint="cs"/>
          <w:rtl/>
        </w:rPr>
        <w:t>شُعْبَةَ،</w:t>
      </w:r>
      <w:r w:rsidR="009F661E" w:rsidRPr="009F661E">
        <w:rPr>
          <w:rStyle w:val="5-Char"/>
          <w:rtl/>
        </w:rPr>
        <w:t xml:space="preserve">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أَيْ</w:t>
      </w:r>
      <w:r w:rsidR="009F661E" w:rsidRPr="009F661E">
        <w:rPr>
          <w:rStyle w:val="5-Char"/>
          <w:rtl/>
        </w:rPr>
        <w:t xml:space="preserve"> </w:t>
      </w:r>
      <w:r w:rsidR="009F661E" w:rsidRPr="009F661E">
        <w:rPr>
          <w:rStyle w:val="5-Char"/>
          <w:rFonts w:hint="cs"/>
          <w:rtl/>
        </w:rPr>
        <w:t>غُدَرُ،</w:t>
      </w:r>
      <w:r w:rsidR="009F661E" w:rsidRPr="009F661E">
        <w:rPr>
          <w:rStyle w:val="5-Char"/>
          <w:rtl/>
        </w:rPr>
        <w:t xml:space="preserve"> </w:t>
      </w:r>
      <w:r w:rsidR="009F661E" w:rsidRPr="009F661E">
        <w:rPr>
          <w:rStyle w:val="5-Char"/>
          <w:rFonts w:hint="cs"/>
          <w:rtl/>
        </w:rPr>
        <w:t>أَلَسْتُ</w:t>
      </w:r>
      <w:r w:rsidR="009F661E" w:rsidRPr="009F661E">
        <w:rPr>
          <w:rStyle w:val="5-Char"/>
          <w:rtl/>
        </w:rPr>
        <w:t xml:space="preserve"> </w:t>
      </w:r>
      <w:r w:rsidR="009F661E" w:rsidRPr="009F661E">
        <w:rPr>
          <w:rStyle w:val="5-Char"/>
          <w:rFonts w:hint="cs"/>
          <w:rtl/>
        </w:rPr>
        <w:t>أَسْعَى</w:t>
      </w:r>
      <w:r w:rsidR="009F661E" w:rsidRPr="009F661E">
        <w:rPr>
          <w:rStyle w:val="5-Char"/>
          <w:rtl/>
        </w:rPr>
        <w:t xml:space="preserve"> </w:t>
      </w:r>
      <w:r w:rsidR="009F661E" w:rsidRPr="009F661E">
        <w:rPr>
          <w:rStyle w:val="5-Char"/>
          <w:rFonts w:hint="cs"/>
          <w:rtl/>
        </w:rPr>
        <w:t>فِي</w:t>
      </w:r>
      <w:r w:rsidR="009F661E" w:rsidRPr="009F661E">
        <w:rPr>
          <w:rStyle w:val="5-Char"/>
          <w:rtl/>
        </w:rPr>
        <w:t xml:space="preserve"> </w:t>
      </w:r>
      <w:r w:rsidR="009F661E" w:rsidRPr="009F661E">
        <w:rPr>
          <w:rStyle w:val="5-Char"/>
          <w:rFonts w:hint="cs"/>
          <w:rtl/>
        </w:rPr>
        <w:t>غَدْرَتِكَ؟</w:t>
      </w:r>
      <w:r w:rsidR="009F661E" w:rsidRPr="009F661E">
        <w:rPr>
          <w:rStyle w:val="5-Char"/>
          <w:rtl/>
        </w:rPr>
        <w:t xml:space="preserve"> </w:t>
      </w:r>
      <w:r w:rsidR="009F661E" w:rsidRPr="009F661E">
        <w:rPr>
          <w:rStyle w:val="5-Char"/>
          <w:rFonts w:hint="cs"/>
          <w:rtl/>
        </w:rPr>
        <w:t>وَكَانَ</w:t>
      </w:r>
      <w:r w:rsidR="009F661E" w:rsidRPr="009F661E">
        <w:rPr>
          <w:rStyle w:val="5-Char"/>
          <w:rtl/>
        </w:rPr>
        <w:t xml:space="preserve"> </w:t>
      </w:r>
      <w:r w:rsidR="009F661E" w:rsidRPr="009F661E">
        <w:rPr>
          <w:rStyle w:val="5-Char"/>
          <w:rFonts w:hint="cs"/>
          <w:rtl/>
        </w:rPr>
        <w:t>المُغِيرَةُ</w:t>
      </w:r>
      <w:r w:rsidR="009F661E" w:rsidRPr="009F661E">
        <w:rPr>
          <w:rStyle w:val="5-Char"/>
          <w:rtl/>
        </w:rPr>
        <w:t xml:space="preserve"> </w:t>
      </w:r>
      <w:r w:rsidR="009F661E" w:rsidRPr="009F661E">
        <w:rPr>
          <w:rStyle w:val="5-Char"/>
          <w:rFonts w:hint="cs"/>
          <w:rtl/>
        </w:rPr>
        <w:t>صَحِبَ</w:t>
      </w:r>
      <w:r w:rsidR="009F661E" w:rsidRPr="009F661E">
        <w:rPr>
          <w:rStyle w:val="5-Char"/>
          <w:rtl/>
        </w:rPr>
        <w:t xml:space="preserve"> </w:t>
      </w:r>
      <w:r w:rsidR="009F661E" w:rsidRPr="009F661E">
        <w:rPr>
          <w:rStyle w:val="5-Char"/>
          <w:rFonts w:hint="cs"/>
          <w:rtl/>
        </w:rPr>
        <w:t>قَوْمًا</w:t>
      </w:r>
      <w:r w:rsidR="009F661E" w:rsidRPr="009F661E">
        <w:rPr>
          <w:rStyle w:val="5-Char"/>
          <w:rtl/>
        </w:rPr>
        <w:t xml:space="preserve"> </w:t>
      </w:r>
      <w:r w:rsidR="009F661E" w:rsidRPr="009F661E">
        <w:rPr>
          <w:rStyle w:val="5-Char"/>
          <w:rFonts w:hint="cs"/>
          <w:rtl/>
        </w:rPr>
        <w:t>فِي</w:t>
      </w:r>
      <w:r w:rsidR="009F661E" w:rsidRPr="009F661E">
        <w:rPr>
          <w:rStyle w:val="5-Char"/>
          <w:rtl/>
        </w:rPr>
        <w:t xml:space="preserve"> </w:t>
      </w:r>
      <w:r w:rsidR="009F661E" w:rsidRPr="009F661E">
        <w:rPr>
          <w:rStyle w:val="5-Char"/>
          <w:rFonts w:hint="cs"/>
          <w:rtl/>
        </w:rPr>
        <w:t>الجَاهِلِيَّةِ</w:t>
      </w:r>
      <w:r w:rsidR="009F661E" w:rsidRPr="009F661E">
        <w:rPr>
          <w:rStyle w:val="5-Char"/>
          <w:rtl/>
        </w:rPr>
        <w:t xml:space="preserve"> </w:t>
      </w:r>
      <w:r w:rsidR="009F661E" w:rsidRPr="009F661E">
        <w:rPr>
          <w:rStyle w:val="5-Char"/>
          <w:rFonts w:hint="cs"/>
          <w:rtl/>
        </w:rPr>
        <w:t>فَقَتَلَهُمْ،</w:t>
      </w:r>
      <w:r w:rsidR="009F661E" w:rsidRPr="009F661E">
        <w:rPr>
          <w:rStyle w:val="5-Char"/>
          <w:rtl/>
        </w:rPr>
        <w:t xml:space="preserve"> </w:t>
      </w:r>
      <w:r w:rsidR="009F661E" w:rsidRPr="009F661E">
        <w:rPr>
          <w:rStyle w:val="5-Char"/>
          <w:rFonts w:hint="cs"/>
          <w:rtl/>
        </w:rPr>
        <w:t>وَأَخَذَ</w:t>
      </w:r>
      <w:r w:rsidR="009F661E" w:rsidRPr="009F661E">
        <w:rPr>
          <w:rStyle w:val="5-Char"/>
          <w:rtl/>
        </w:rPr>
        <w:t xml:space="preserve"> </w:t>
      </w:r>
      <w:r w:rsidR="009F661E" w:rsidRPr="009F661E">
        <w:rPr>
          <w:rStyle w:val="5-Char"/>
          <w:rFonts w:hint="cs"/>
          <w:rtl/>
        </w:rPr>
        <w:t>أَمْوَالَهُمْ،</w:t>
      </w:r>
      <w:r w:rsidR="009F661E" w:rsidRPr="009F661E">
        <w:rPr>
          <w:rStyle w:val="5-Char"/>
          <w:rtl/>
        </w:rPr>
        <w:t xml:space="preserve"> </w:t>
      </w:r>
      <w:r w:rsidR="009F661E" w:rsidRPr="009F661E">
        <w:rPr>
          <w:rStyle w:val="5-Char"/>
          <w:rFonts w:hint="cs"/>
          <w:rtl/>
        </w:rPr>
        <w:t>ثُمَّ</w:t>
      </w:r>
      <w:r w:rsidR="009F661E" w:rsidRPr="009F661E">
        <w:rPr>
          <w:rStyle w:val="5-Char"/>
          <w:rtl/>
        </w:rPr>
        <w:t xml:space="preserve"> </w:t>
      </w:r>
      <w:r w:rsidR="009F661E" w:rsidRPr="009F661E">
        <w:rPr>
          <w:rStyle w:val="5-Char"/>
          <w:rFonts w:hint="cs"/>
          <w:rtl/>
        </w:rPr>
        <w:t>جَاءَ</w:t>
      </w:r>
      <w:r w:rsidR="009F661E" w:rsidRPr="009F661E">
        <w:rPr>
          <w:rStyle w:val="5-Char"/>
          <w:rtl/>
        </w:rPr>
        <w:t xml:space="preserve"> </w:t>
      </w:r>
      <w:r w:rsidR="009F661E" w:rsidRPr="009F661E">
        <w:rPr>
          <w:rStyle w:val="5-Char"/>
          <w:rFonts w:hint="cs"/>
          <w:rtl/>
        </w:rPr>
        <w:t>فَأَسْلَمَ،</w:t>
      </w:r>
      <w:r w:rsidR="009F661E" w:rsidRPr="009F661E">
        <w:rPr>
          <w:rStyle w:val="5-Char"/>
          <w:rtl/>
        </w:rPr>
        <w:t xml:space="preserve">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النَّبِيُّ</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eastAsia"/>
          <w:rtl/>
        </w:rPr>
        <w:t>«</w:t>
      </w:r>
      <w:r w:rsidR="009F661E" w:rsidRPr="009F661E">
        <w:rPr>
          <w:rStyle w:val="5-Char"/>
          <w:rFonts w:hint="cs"/>
          <w:rtl/>
        </w:rPr>
        <w:t>أَمَّا</w:t>
      </w:r>
      <w:r w:rsidR="009F661E" w:rsidRPr="009F661E">
        <w:rPr>
          <w:rStyle w:val="5-Char"/>
          <w:rtl/>
        </w:rPr>
        <w:t xml:space="preserve"> </w:t>
      </w:r>
      <w:r w:rsidR="009F661E" w:rsidRPr="009F661E">
        <w:rPr>
          <w:rStyle w:val="5-Char"/>
          <w:rFonts w:hint="cs"/>
          <w:rtl/>
        </w:rPr>
        <w:t>الإِسْلاَمَ</w:t>
      </w:r>
      <w:r w:rsidR="009F661E" w:rsidRPr="009F661E">
        <w:rPr>
          <w:rStyle w:val="5-Char"/>
          <w:rtl/>
        </w:rPr>
        <w:t xml:space="preserve"> </w:t>
      </w:r>
      <w:r w:rsidR="009F661E" w:rsidRPr="009F661E">
        <w:rPr>
          <w:rStyle w:val="5-Char"/>
          <w:rFonts w:hint="cs"/>
          <w:rtl/>
        </w:rPr>
        <w:t>فَأَقْبَلُ،</w:t>
      </w:r>
      <w:r w:rsidR="009F661E" w:rsidRPr="009F661E">
        <w:rPr>
          <w:rStyle w:val="5-Char"/>
          <w:rtl/>
        </w:rPr>
        <w:t xml:space="preserve"> </w:t>
      </w:r>
      <w:r w:rsidR="009F661E" w:rsidRPr="009F661E">
        <w:rPr>
          <w:rStyle w:val="5-Char"/>
          <w:rFonts w:hint="cs"/>
          <w:rtl/>
        </w:rPr>
        <w:t>وَأَمَّا</w:t>
      </w:r>
      <w:r w:rsidR="009F661E" w:rsidRPr="009F661E">
        <w:rPr>
          <w:rStyle w:val="5-Char"/>
          <w:rtl/>
        </w:rPr>
        <w:t xml:space="preserve"> </w:t>
      </w:r>
      <w:r w:rsidR="009F661E" w:rsidRPr="009F661E">
        <w:rPr>
          <w:rStyle w:val="5-Char"/>
          <w:rFonts w:hint="cs"/>
          <w:rtl/>
        </w:rPr>
        <w:t>المَالَ</w:t>
      </w:r>
      <w:r w:rsidR="009F661E" w:rsidRPr="009F661E">
        <w:rPr>
          <w:rStyle w:val="5-Char"/>
          <w:rtl/>
        </w:rPr>
        <w:t xml:space="preserve"> </w:t>
      </w:r>
      <w:r w:rsidR="009F661E" w:rsidRPr="009F661E">
        <w:rPr>
          <w:rStyle w:val="5-Char"/>
          <w:rFonts w:hint="cs"/>
          <w:rtl/>
        </w:rPr>
        <w:t>فَلَسْتُ</w:t>
      </w:r>
      <w:r w:rsidR="009F661E" w:rsidRPr="009F661E">
        <w:rPr>
          <w:rStyle w:val="5-Char"/>
          <w:rtl/>
        </w:rPr>
        <w:t xml:space="preserve"> </w:t>
      </w:r>
      <w:r w:rsidR="009F661E" w:rsidRPr="009F661E">
        <w:rPr>
          <w:rStyle w:val="5-Char"/>
          <w:rFonts w:hint="cs"/>
          <w:rtl/>
        </w:rPr>
        <w:t>مِنْهُ</w:t>
      </w:r>
      <w:r w:rsidR="009F661E" w:rsidRPr="009F661E">
        <w:rPr>
          <w:rStyle w:val="5-Char"/>
          <w:rtl/>
        </w:rPr>
        <w:t xml:space="preserve"> </w:t>
      </w:r>
      <w:r w:rsidR="009F661E" w:rsidRPr="009F661E">
        <w:rPr>
          <w:rStyle w:val="5-Char"/>
          <w:rFonts w:hint="cs"/>
          <w:rtl/>
        </w:rPr>
        <w:t>فِي</w:t>
      </w:r>
      <w:r w:rsidR="009F661E" w:rsidRPr="009F661E">
        <w:rPr>
          <w:rStyle w:val="5-Char"/>
          <w:rtl/>
        </w:rPr>
        <w:t xml:space="preserve"> </w:t>
      </w:r>
      <w:r w:rsidR="009F661E" w:rsidRPr="009F661E">
        <w:rPr>
          <w:rStyle w:val="5-Char"/>
          <w:rFonts w:hint="cs"/>
          <w:rtl/>
        </w:rPr>
        <w:t>شَيْءٍ</w:t>
      </w:r>
      <w:r w:rsidR="009F661E" w:rsidRPr="009F661E">
        <w:rPr>
          <w:rStyle w:val="5-Char"/>
          <w:rFonts w:hint="eastAsia"/>
          <w:rtl/>
        </w:rPr>
        <w:t>»</w:t>
      </w:r>
      <w:r w:rsidR="009F661E" w:rsidRPr="009F661E">
        <w:rPr>
          <w:rStyle w:val="5-Char"/>
          <w:rtl/>
        </w:rPr>
        <w:t xml:space="preserve"> </w:t>
      </w:r>
      <w:r w:rsidR="009F661E" w:rsidRPr="009F661E">
        <w:rPr>
          <w:rStyle w:val="5-Char"/>
          <w:rFonts w:hint="cs"/>
          <w:rtl/>
        </w:rPr>
        <w:t>،</w:t>
      </w:r>
      <w:r w:rsidR="009F661E" w:rsidRPr="009F661E">
        <w:rPr>
          <w:rStyle w:val="5-Char"/>
          <w:rtl/>
        </w:rPr>
        <w:t xml:space="preserve"> </w:t>
      </w:r>
      <w:r w:rsidR="009F661E" w:rsidRPr="009F661E">
        <w:rPr>
          <w:rStyle w:val="5-Char"/>
          <w:rFonts w:hint="cs"/>
          <w:rtl/>
        </w:rPr>
        <w:t>ثُمَّ</w:t>
      </w:r>
      <w:r w:rsidR="009F661E" w:rsidRPr="009F661E">
        <w:rPr>
          <w:rStyle w:val="5-Char"/>
          <w:rtl/>
        </w:rPr>
        <w:t xml:space="preserve"> </w:t>
      </w:r>
      <w:r w:rsidR="009F661E" w:rsidRPr="009F661E">
        <w:rPr>
          <w:rStyle w:val="5-Char"/>
          <w:rFonts w:hint="cs"/>
          <w:rtl/>
        </w:rPr>
        <w:t>إِنَّ</w:t>
      </w:r>
      <w:r w:rsidR="009F661E" w:rsidRPr="009F661E">
        <w:rPr>
          <w:rStyle w:val="5-Char"/>
          <w:rtl/>
        </w:rPr>
        <w:t xml:space="preserve"> </w:t>
      </w:r>
      <w:r w:rsidR="009F661E" w:rsidRPr="009F661E">
        <w:rPr>
          <w:rStyle w:val="5-Char"/>
          <w:rFonts w:hint="cs"/>
          <w:rtl/>
        </w:rPr>
        <w:t>عُرْوَةَ</w:t>
      </w:r>
      <w:r w:rsidR="009F661E" w:rsidRPr="009F661E">
        <w:rPr>
          <w:rStyle w:val="5-Char"/>
          <w:rtl/>
        </w:rPr>
        <w:t xml:space="preserve"> </w:t>
      </w:r>
      <w:r w:rsidR="009F661E" w:rsidRPr="009F661E">
        <w:rPr>
          <w:rStyle w:val="5-Char"/>
          <w:rFonts w:hint="cs"/>
          <w:rtl/>
        </w:rPr>
        <w:t>جَعَلَ</w:t>
      </w:r>
      <w:r w:rsidR="009F661E" w:rsidRPr="009F661E">
        <w:rPr>
          <w:rStyle w:val="5-Char"/>
          <w:rtl/>
        </w:rPr>
        <w:t xml:space="preserve"> </w:t>
      </w:r>
      <w:r w:rsidR="009F661E" w:rsidRPr="009F661E">
        <w:rPr>
          <w:rStyle w:val="5-Char"/>
          <w:rFonts w:hint="cs"/>
          <w:rtl/>
        </w:rPr>
        <w:t>يَرْمُقُ</w:t>
      </w:r>
      <w:r w:rsidR="009F661E" w:rsidRPr="009F661E">
        <w:rPr>
          <w:rStyle w:val="5-Char"/>
          <w:rtl/>
        </w:rPr>
        <w:t xml:space="preserve"> </w:t>
      </w:r>
      <w:r w:rsidR="009F661E" w:rsidRPr="009F661E">
        <w:rPr>
          <w:rStyle w:val="5-Char"/>
          <w:rFonts w:hint="cs"/>
          <w:rtl/>
        </w:rPr>
        <w:t>أَصْحَابَ</w:t>
      </w:r>
      <w:r w:rsidR="009F661E" w:rsidRPr="009F661E">
        <w:rPr>
          <w:rStyle w:val="5-Char"/>
          <w:rtl/>
        </w:rPr>
        <w:t xml:space="preserve"> </w:t>
      </w:r>
      <w:r w:rsidR="009F661E" w:rsidRPr="009F661E">
        <w:rPr>
          <w:rStyle w:val="5-Char"/>
          <w:rFonts w:hint="cs"/>
          <w:rtl/>
        </w:rPr>
        <w:t>النَّبِيِّ</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cs"/>
          <w:rtl/>
        </w:rPr>
        <w:t>بِعَيْنَيْهِ،</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فَوَاللَّهِ</w:t>
      </w:r>
      <w:r w:rsidR="009F661E" w:rsidRPr="009F661E">
        <w:rPr>
          <w:rStyle w:val="5-Char"/>
          <w:rtl/>
        </w:rPr>
        <w:t xml:space="preserve"> </w:t>
      </w:r>
      <w:r w:rsidR="009F661E" w:rsidRPr="009F661E">
        <w:rPr>
          <w:rStyle w:val="5-Char"/>
          <w:rFonts w:hint="cs"/>
          <w:rtl/>
        </w:rPr>
        <w:t>مَا</w:t>
      </w:r>
      <w:r w:rsidR="009F661E" w:rsidRPr="009F661E">
        <w:rPr>
          <w:rStyle w:val="5-Char"/>
          <w:rtl/>
        </w:rPr>
        <w:t xml:space="preserve"> </w:t>
      </w:r>
      <w:r w:rsidR="009F661E" w:rsidRPr="009F661E">
        <w:rPr>
          <w:rStyle w:val="5-Char"/>
          <w:rFonts w:hint="cs"/>
          <w:rtl/>
        </w:rPr>
        <w:t>تَنَخَّمَ</w:t>
      </w:r>
      <w:r w:rsidR="009F661E" w:rsidRPr="009F661E">
        <w:rPr>
          <w:rStyle w:val="5-Char"/>
          <w:rtl/>
        </w:rPr>
        <w:t xml:space="preserve"> </w:t>
      </w:r>
      <w:r w:rsidR="009F661E" w:rsidRPr="009F661E">
        <w:rPr>
          <w:rStyle w:val="5-Char"/>
          <w:rFonts w:hint="cs"/>
          <w:rtl/>
        </w:rPr>
        <w:t>رَسُولُ</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066E24">
        <w:rPr>
          <w:rStyle w:val="5-Char"/>
          <w:rFonts w:hint="cs"/>
          <w:rtl/>
        </w:rPr>
        <w:t>1</w:t>
      </w:r>
      <w:r w:rsidR="009F661E" w:rsidRPr="009F661E">
        <w:rPr>
          <w:rStyle w:val="5-Char"/>
          <w:rFonts w:hint="cs"/>
          <w:rtl/>
        </w:rPr>
        <w:t>نُخَامَةً</w:t>
      </w:r>
      <w:r w:rsidR="009F661E" w:rsidRPr="009F661E">
        <w:rPr>
          <w:rStyle w:val="5-Char"/>
          <w:rtl/>
        </w:rPr>
        <w:t xml:space="preserve"> </w:t>
      </w:r>
      <w:r w:rsidR="009F661E" w:rsidRPr="009F661E">
        <w:rPr>
          <w:rStyle w:val="5-Char"/>
          <w:rFonts w:hint="cs"/>
          <w:rtl/>
        </w:rPr>
        <w:t>إِلَّا</w:t>
      </w:r>
      <w:r w:rsidR="009F661E" w:rsidRPr="009F661E">
        <w:rPr>
          <w:rStyle w:val="5-Char"/>
          <w:rtl/>
        </w:rPr>
        <w:t xml:space="preserve"> </w:t>
      </w:r>
      <w:r w:rsidR="009F661E" w:rsidRPr="009F661E">
        <w:rPr>
          <w:rStyle w:val="5-Char"/>
          <w:rFonts w:hint="cs"/>
          <w:rtl/>
        </w:rPr>
        <w:t>وَقَعَتْ</w:t>
      </w:r>
      <w:r w:rsidR="009F661E" w:rsidRPr="009F661E">
        <w:rPr>
          <w:rStyle w:val="5-Char"/>
          <w:rtl/>
        </w:rPr>
        <w:t xml:space="preserve"> </w:t>
      </w:r>
      <w:r w:rsidR="009F661E" w:rsidRPr="009F661E">
        <w:rPr>
          <w:rStyle w:val="5-Char"/>
          <w:rFonts w:hint="cs"/>
          <w:rtl/>
        </w:rPr>
        <w:t>فِي</w:t>
      </w:r>
      <w:r w:rsidR="009F661E" w:rsidRPr="009F661E">
        <w:rPr>
          <w:rStyle w:val="5-Char"/>
          <w:rtl/>
        </w:rPr>
        <w:t xml:space="preserve"> </w:t>
      </w:r>
      <w:r w:rsidR="009F661E" w:rsidRPr="009F661E">
        <w:rPr>
          <w:rStyle w:val="5-Char"/>
          <w:rFonts w:hint="cs"/>
          <w:rtl/>
        </w:rPr>
        <w:t>كَفِّ</w:t>
      </w:r>
      <w:r w:rsidR="009F661E" w:rsidRPr="009F661E">
        <w:rPr>
          <w:rStyle w:val="5-Char"/>
          <w:rtl/>
        </w:rPr>
        <w:t xml:space="preserve"> </w:t>
      </w:r>
      <w:r w:rsidR="009F661E" w:rsidRPr="009F661E">
        <w:rPr>
          <w:rStyle w:val="5-Char"/>
          <w:rFonts w:hint="cs"/>
          <w:rtl/>
        </w:rPr>
        <w:t>رَجُلٍ</w:t>
      </w:r>
      <w:r w:rsidR="009F661E" w:rsidRPr="009F661E">
        <w:rPr>
          <w:rStyle w:val="5-Char"/>
          <w:rtl/>
        </w:rPr>
        <w:t xml:space="preserve"> </w:t>
      </w:r>
      <w:r w:rsidR="009F661E" w:rsidRPr="009F661E">
        <w:rPr>
          <w:rStyle w:val="5-Char"/>
          <w:rFonts w:hint="cs"/>
          <w:rtl/>
        </w:rPr>
        <w:t>مِنْهُمْ،</w:t>
      </w:r>
      <w:r w:rsidR="009F661E" w:rsidRPr="009F661E">
        <w:rPr>
          <w:rStyle w:val="5-Char"/>
          <w:rtl/>
        </w:rPr>
        <w:t xml:space="preserve"> </w:t>
      </w:r>
      <w:r w:rsidR="009F661E" w:rsidRPr="009F661E">
        <w:rPr>
          <w:rStyle w:val="5-Char"/>
          <w:rFonts w:hint="cs"/>
          <w:rtl/>
        </w:rPr>
        <w:t>فَدَلَكَ</w:t>
      </w:r>
      <w:r w:rsidR="009F661E" w:rsidRPr="009F661E">
        <w:rPr>
          <w:rStyle w:val="5-Char"/>
          <w:rtl/>
        </w:rPr>
        <w:t xml:space="preserve"> </w:t>
      </w:r>
      <w:r w:rsidR="009F661E" w:rsidRPr="009F661E">
        <w:rPr>
          <w:rStyle w:val="5-Char"/>
          <w:rFonts w:hint="cs"/>
          <w:rtl/>
        </w:rPr>
        <w:t>بِهَا</w:t>
      </w:r>
      <w:r w:rsidR="009F661E" w:rsidRPr="009F661E">
        <w:rPr>
          <w:rStyle w:val="5-Char"/>
          <w:rtl/>
        </w:rPr>
        <w:t xml:space="preserve"> </w:t>
      </w:r>
      <w:r w:rsidR="009F661E" w:rsidRPr="009F661E">
        <w:rPr>
          <w:rStyle w:val="5-Char"/>
          <w:rFonts w:hint="cs"/>
          <w:rtl/>
        </w:rPr>
        <w:t>وَجْهَهُ</w:t>
      </w:r>
      <w:r w:rsidR="009F661E" w:rsidRPr="009F661E">
        <w:rPr>
          <w:rStyle w:val="5-Char"/>
          <w:rtl/>
        </w:rPr>
        <w:t xml:space="preserve"> </w:t>
      </w:r>
      <w:r w:rsidR="009F661E" w:rsidRPr="009F661E">
        <w:rPr>
          <w:rStyle w:val="5-Char"/>
          <w:rFonts w:hint="cs"/>
          <w:rtl/>
        </w:rPr>
        <w:t>وَجِلْدَهُ،</w:t>
      </w:r>
      <w:r w:rsidR="009F661E" w:rsidRPr="009F661E">
        <w:rPr>
          <w:rStyle w:val="5-Char"/>
          <w:rtl/>
        </w:rPr>
        <w:t xml:space="preserve"> </w:t>
      </w:r>
      <w:r w:rsidR="009F661E" w:rsidRPr="009F661E">
        <w:rPr>
          <w:rStyle w:val="5-Char"/>
          <w:rFonts w:hint="cs"/>
          <w:rtl/>
        </w:rPr>
        <w:t>وَإِذَا</w:t>
      </w:r>
      <w:r w:rsidR="009F661E" w:rsidRPr="009F661E">
        <w:rPr>
          <w:rStyle w:val="5-Char"/>
          <w:rtl/>
        </w:rPr>
        <w:t xml:space="preserve"> </w:t>
      </w:r>
      <w:r w:rsidR="009F661E" w:rsidRPr="009F661E">
        <w:rPr>
          <w:rStyle w:val="5-Char"/>
          <w:rFonts w:hint="cs"/>
          <w:rtl/>
        </w:rPr>
        <w:t>أَمَرَهُمْ</w:t>
      </w:r>
      <w:r w:rsidR="009F661E" w:rsidRPr="009F661E">
        <w:rPr>
          <w:rStyle w:val="5-Char"/>
          <w:rtl/>
        </w:rPr>
        <w:t xml:space="preserve"> </w:t>
      </w:r>
      <w:r w:rsidR="009F661E" w:rsidRPr="009F661E">
        <w:rPr>
          <w:rStyle w:val="5-Char"/>
          <w:rFonts w:hint="cs"/>
          <w:rtl/>
        </w:rPr>
        <w:t>ابْتَدَرُوا</w:t>
      </w:r>
      <w:r w:rsidR="009F661E" w:rsidRPr="009F661E">
        <w:rPr>
          <w:rStyle w:val="5-Char"/>
          <w:rtl/>
        </w:rPr>
        <w:t xml:space="preserve"> </w:t>
      </w:r>
      <w:r w:rsidR="009F661E" w:rsidRPr="009F661E">
        <w:rPr>
          <w:rStyle w:val="5-Char"/>
          <w:rFonts w:hint="cs"/>
          <w:rtl/>
        </w:rPr>
        <w:t>أَمْرَهُ،</w:t>
      </w:r>
      <w:r w:rsidR="009F661E" w:rsidRPr="009F661E">
        <w:rPr>
          <w:rStyle w:val="5-Char"/>
          <w:rtl/>
        </w:rPr>
        <w:t xml:space="preserve"> </w:t>
      </w:r>
      <w:r w:rsidR="009F661E" w:rsidRPr="009F661E">
        <w:rPr>
          <w:rStyle w:val="5-Char"/>
          <w:rFonts w:hint="cs"/>
          <w:rtl/>
        </w:rPr>
        <w:t>وَإِذَا</w:t>
      </w:r>
      <w:r w:rsidR="009F661E" w:rsidRPr="009F661E">
        <w:rPr>
          <w:rStyle w:val="5-Char"/>
          <w:rtl/>
        </w:rPr>
        <w:t xml:space="preserve"> </w:t>
      </w:r>
      <w:r w:rsidR="009F661E" w:rsidRPr="009F661E">
        <w:rPr>
          <w:rStyle w:val="5-Char"/>
          <w:rFonts w:hint="cs"/>
          <w:rtl/>
        </w:rPr>
        <w:t>تَوَضَّأَ</w:t>
      </w:r>
      <w:r w:rsidR="009F661E" w:rsidRPr="009F661E">
        <w:rPr>
          <w:rStyle w:val="5-Char"/>
          <w:rtl/>
        </w:rPr>
        <w:t xml:space="preserve"> </w:t>
      </w:r>
      <w:r w:rsidR="009F661E" w:rsidRPr="009F661E">
        <w:rPr>
          <w:rStyle w:val="5-Char"/>
          <w:rFonts w:hint="cs"/>
          <w:rtl/>
        </w:rPr>
        <w:t>كَادُوا</w:t>
      </w:r>
      <w:r w:rsidR="009F661E" w:rsidRPr="009F661E">
        <w:rPr>
          <w:rStyle w:val="5-Char"/>
          <w:rtl/>
        </w:rPr>
        <w:t xml:space="preserve"> </w:t>
      </w:r>
      <w:r w:rsidR="009F661E" w:rsidRPr="009F661E">
        <w:rPr>
          <w:rStyle w:val="5-Char"/>
          <w:rFonts w:hint="cs"/>
          <w:rtl/>
        </w:rPr>
        <w:t>يَقْتَتِلُونَ</w:t>
      </w:r>
      <w:r w:rsidR="009F661E" w:rsidRPr="009F661E">
        <w:rPr>
          <w:rStyle w:val="5-Char"/>
          <w:rtl/>
        </w:rPr>
        <w:t xml:space="preserve"> </w:t>
      </w:r>
      <w:r w:rsidR="009F661E" w:rsidRPr="009F661E">
        <w:rPr>
          <w:rStyle w:val="5-Char"/>
          <w:rFonts w:hint="cs"/>
          <w:rtl/>
        </w:rPr>
        <w:t>عَلَى</w:t>
      </w:r>
      <w:r w:rsidR="009F661E" w:rsidRPr="009F661E">
        <w:rPr>
          <w:rStyle w:val="5-Char"/>
          <w:rtl/>
        </w:rPr>
        <w:t xml:space="preserve"> </w:t>
      </w:r>
      <w:r w:rsidR="009F661E" w:rsidRPr="009F661E">
        <w:rPr>
          <w:rStyle w:val="5-Char"/>
          <w:rFonts w:hint="cs"/>
          <w:rtl/>
        </w:rPr>
        <w:t>وَضُوئِهِ،</w:t>
      </w:r>
      <w:r w:rsidR="009F661E" w:rsidRPr="009F661E">
        <w:rPr>
          <w:rStyle w:val="5-Char"/>
          <w:rtl/>
        </w:rPr>
        <w:t xml:space="preserve"> </w:t>
      </w:r>
      <w:r w:rsidR="009F661E" w:rsidRPr="009F661E">
        <w:rPr>
          <w:rStyle w:val="5-Char"/>
          <w:rFonts w:hint="cs"/>
          <w:rtl/>
        </w:rPr>
        <w:t>وَإِذَا</w:t>
      </w:r>
      <w:r w:rsidR="009F661E" w:rsidRPr="009F661E">
        <w:rPr>
          <w:rStyle w:val="5-Char"/>
          <w:rtl/>
        </w:rPr>
        <w:t xml:space="preserve"> </w:t>
      </w:r>
      <w:r w:rsidR="009F661E" w:rsidRPr="009F661E">
        <w:rPr>
          <w:rStyle w:val="5-Char"/>
          <w:rFonts w:hint="cs"/>
          <w:rtl/>
        </w:rPr>
        <w:t>تَكَلَّمَ</w:t>
      </w:r>
      <w:r w:rsidR="009F661E" w:rsidRPr="009F661E">
        <w:rPr>
          <w:rStyle w:val="5-Char"/>
          <w:rtl/>
        </w:rPr>
        <w:t xml:space="preserve"> </w:t>
      </w:r>
      <w:r w:rsidR="009F661E" w:rsidRPr="009F661E">
        <w:rPr>
          <w:rStyle w:val="5-Char"/>
          <w:rFonts w:hint="cs"/>
          <w:rtl/>
        </w:rPr>
        <w:t>خَفَضُوا</w:t>
      </w:r>
      <w:r w:rsidR="009F661E" w:rsidRPr="009F661E">
        <w:rPr>
          <w:rStyle w:val="5-Char"/>
          <w:rtl/>
        </w:rPr>
        <w:t xml:space="preserve"> </w:t>
      </w:r>
      <w:r w:rsidR="009F661E" w:rsidRPr="009F661E">
        <w:rPr>
          <w:rStyle w:val="5-Char"/>
          <w:rFonts w:hint="cs"/>
          <w:rtl/>
        </w:rPr>
        <w:t>أَصْوَاتَهُمْ</w:t>
      </w:r>
      <w:r w:rsidR="009F661E" w:rsidRPr="009F661E">
        <w:rPr>
          <w:rStyle w:val="5-Char"/>
          <w:rtl/>
        </w:rPr>
        <w:t xml:space="preserve"> </w:t>
      </w:r>
      <w:r w:rsidR="009F661E" w:rsidRPr="009F661E">
        <w:rPr>
          <w:rStyle w:val="5-Char"/>
          <w:rFonts w:hint="cs"/>
          <w:rtl/>
        </w:rPr>
        <w:t>عِنْدَهُ،</w:t>
      </w:r>
      <w:r w:rsidR="009F661E" w:rsidRPr="009F661E">
        <w:rPr>
          <w:rStyle w:val="5-Char"/>
          <w:rtl/>
        </w:rPr>
        <w:t xml:space="preserve"> </w:t>
      </w:r>
      <w:r w:rsidR="009F661E" w:rsidRPr="009F661E">
        <w:rPr>
          <w:rStyle w:val="5-Char"/>
          <w:rFonts w:hint="cs"/>
          <w:rtl/>
        </w:rPr>
        <w:t>وَمَا</w:t>
      </w:r>
      <w:r w:rsidR="009F661E" w:rsidRPr="009F661E">
        <w:rPr>
          <w:rStyle w:val="5-Char"/>
          <w:rtl/>
        </w:rPr>
        <w:t xml:space="preserve"> </w:t>
      </w:r>
      <w:r w:rsidR="009F661E" w:rsidRPr="009F661E">
        <w:rPr>
          <w:rStyle w:val="5-Char"/>
          <w:rFonts w:hint="cs"/>
          <w:rtl/>
        </w:rPr>
        <w:t>يُحِدُّونَ</w:t>
      </w:r>
      <w:r w:rsidR="009F661E" w:rsidRPr="009F661E">
        <w:rPr>
          <w:rStyle w:val="5-Char"/>
          <w:rtl/>
        </w:rPr>
        <w:t xml:space="preserve"> </w:t>
      </w:r>
      <w:r w:rsidR="009F661E" w:rsidRPr="009F661E">
        <w:rPr>
          <w:rStyle w:val="5-Char"/>
          <w:rFonts w:hint="cs"/>
          <w:rtl/>
        </w:rPr>
        <w:t>إِلَيْهِ</w:t>
      </w:r>
      <w:r w:rsidR="009F661E" w:rsidRPr="009F661E">
        <w:rPr>
          <w:rStyle w:val="5-Char"/>
          <w:rtl/>
        </w:rPr>
        <w:t xml:space="preserve"> </w:t>
      </w:r>
      <w:r w:rsidR="009F661E" w:rsidRPr="009F661E">
        <w:rPr>
          <w:rStyle w:val="5-Char"/>
          <w:rFonts w:hint="cs"/>
          <w:rtl/>
        </w:rPr>
        <w:t>النَّظَرَ</w:t>
      </w:r>
      <w:r w:rsidR="009F661E" w:rsidRPr="009F661E">
        <w:rPr>
          <w:rStyle w:val="5-Char"/>
          <w:rtl/>
        </w:rPr>
        <w:t xml:space="preserve"> </w:t>
      </w:r>
      <w:r w:rsidR="009F661E" w:rsidRPr="009F661E">
        <w:rPr>
          <w:rStyle w:val="5-Char"/>
          <w:rFonts w:hint="cs"/>
          <w:rtl/>
        </w:rPr>
        <w:t>تَعْظِيمًا</w:t>
      </w:r>
      <w:r w:rsidR="009F661E" w:rsidRPr="009F661E">
        <w:rPr>
          <w:rStyle w:val="5-Char"/>
          <w:rtl/>
        </w:rPr>
        <w:t xml:space="preserve"> </w:t>
      </w:r>
      <w:r w:rsidR="009F661E" w:rsidRPr="009F661E">
        <w:rPr>
          <w:rStyle w:val="5-Char"/>
          <w:rFonts w:hint="cs"/>
          <w:rtl/>
        </w:rPr>
        <w:t>لَهُ،</w:t>
      </w:r>
      <w:r w:rsidR="009F661E" w:rsidRPr="009F661E">
        <w:rPr>
          <w:rStyle w:val="5-Char"/>
          <w:rtl/>
        </w:rPr>
        <w:t xml:space="preserve"> </w:t>
      </w:r>
      <w:r w:rsidR="009F661E" w:rsidRPr="009F661E">
        <w:rPr>
          <w:rStyle w:val="5-Char"/>
          <w:rFonts w:hint="cs"/>
          <w:rtl/>
        </w:rPr>
        <w:t>فَرَجَعَ</w:t>
      </w:r>
      <w:r w:rsidR="009F661E" w:rsidRPr="009F661E">
        <w:rPr>
          <w:rStyle w:val="5-Char"/>
          <w:rtl/>
        </w:rPr>
        <w:t xml:space="preserve"> </w:t>
      </w:r>
      <w:r w:rsidR="009F661E" w:rsidRPr="009F661E">
        <w:rPr>
          <w:rStyle w:val="5-Char"/>
          <w:rFonts w:hint="cs"/>
          <w:rtl/>
        </w:rPr>
        <w:t>عُرْوَةُ</w:t>
      </w:r>
      <w:r w:rsidR="009F661E" w:rsidRPr="009F661E">
        <w:rPr>
          <w:rStyle w:val="5-Char"/>
          <w:rtl/>
        </w:rPr>
        <w:t xml:space="preserve"> </w:t>
      </w:r>
      <w:r w:rsidR="009F661E" w:rsidRPr="009F661E">
        <w:rPr>
          <w:rStyle w:val="5-Char"/>
          <w:rFonts w:hint="cs"/>
          <w:rtl/>
        </w:rPr>
        <w:t>إِلَى</w:t>
      </w:r>
      <w:r w:rsidR="009F661E" w:rsidRPr="009F661E">
        <w:rPr>
          <w:rStyle w:val="5-Char"/>
          <w:rtl/>
        </w:rPr>
        <w:t xml:space="preserve"> </w:t>
      </w:r>
      <w:r w:rsidR="009F661E" w:rsidRPr="009F661E">
        <w:rPr>
          <w:rStyle w:val="5-Char"/>
          <w:rFonts w:hint="cs"/>
          <w:rtl/>
        </w:rPr>
        <w:t>أَصْحَابِهِ،</w:t>
      </w:r>
      <w:r w:rsidR="009F661E" w:rsidRPr="009F661E">
        <w:rPr>
          <w:rStyle w:val="5-Char"/>
          <w:rtl/>
        </w:rPr>
        <w:t xml:space="preserve">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أَيْ</w:t>
      </w:r>
      <w:r w:rsidR="009F661E" w:rsidRPr="009F661E">
        <w:rPr>
          <w:rStyle w:val="5-Char"/>
          <w:rtl/>
        </w:rPr>
        <w:t xml:space="preserve"> </w:t>
      </w:r>
      <w:r w:rsidR="009F661E" w:rsidRPr="009F661E">
        <w:rPr>
          <w:rStyle w:val="5-Char"/>
          <w:rFonts w:hint="cs"/>
          <w:rtl/>
        </w:rPr>
        <w:t>قَوْمِ،</w:t>
      </w:r>
      <w:r w:rsidR="009F661E" w:rsidRPr="009F661E">
        <w:rPr>
          <w:rStyle w:val="5-Char"/>
          <w:rtl/>
        </w:rPr>
        <w:t xml:space="preserve"> </w:t>
      </w:r>
      <w:r w:rsidR="009F661E" w:rsidRPr="009F661E">
        <w:rPr>
          <w:rStyle w:val="5-Char"/>
          <w:rFonts w:hint="cs"/>
          <w:rtl/>
        </w:rPr>
        <w:t>وَاللَّهِ</w:t>
      </w:r>
      <w:r w:rsidR="009F661E" w:rsidRPr="009F661E">
        <w:rPr>
          <w:rStyle w:val="5-Char"/>
          <w:rtl/>
        </w:rPr>
        <w:t xml:space="preserve"> </w:t>
      </w:r>
      <w:r w:rsidR="009F661E" w:rsidRPr="009F661E">
        <w:rPr>
          <w:rStyle w:val="5-Char"/>
          <w:rFonts w:hint="cs"/>
          <w:rtl/>
        </w:rPr>
        <w:t>لَقَدْ</w:t>
      </w:r>
      <w:r w:rsidR="009F661E" w:rsidRPr="009F661E">
        <w:rPr>
          <w:rStyle w:val="5-Char"/>
          <w:rtl/>
        </w:rPr>
        <w:t xml:space="preserve"> </w:t>
      </w:r>
      <w:r w:rsidR="009F661E" w:rsidRPr="009F661E">
        <w:rPr>
          <w:rStyle w:val="5-Char"/>
          <w:rFonts w:hint="cs"/>
          <w:rtl/>
        </w:rPr>
        <w:t>وَفَدْتُ</w:t>
      </w:r>
      <w:r w:rsidR="009F661E" w:rsidRPr="009F661E">
        <w:rPr>
          <w:rStyle w:val="5-Char"/>
          <w:rtl/>
        </w:rPr>
        <w:t xml:space="preserve"> </w:t>
      </w:r>
      <w:r w:rsidR="009F661E" w:rsidRPr="009F661E">
        <w:rPr>
          <w:rStyle w:val="5-Char"/>
          <w:rFonts w:hint="cs"/>
          <w:rtl/>
        </w:rPr>
        <w:t>عَلَى</w:t>
      </w:r>
      <w:r w:rsidR="009F661E" w:rsidRPr="009F661E">
        <w:rPr>
          <w:rStyle w:val="5-Char"/>
          <w:rtl/>
        </w:rPr>
        <w:t xml:space="preserve"> </w:t>
      </w:r>
      <w:r w:rsidR="009F661E" w:rsidRPr="009F661E">
        <w:rPr>
          <w:rStyle w:val="5-Char"/>
          <w:rFonts w:hint="cs"/>
          <w:rtl/>
        </w:rPr>
        <w:t>المُلُوكِ،</w:t>
      </w:r>
      <w:r w:rsidR="009F661E" w:rsidRPr="009F661E">
        <w:rPr>
          <w:rStyle w:val="5-Char"/>
          <w:rtl/>
        </w:rPr>
        <w:t xml:space="preserve"> </w:t>
      </w:r>
      <w:r w:rsidR="009F661E" w:rsidRPr="009F661E">
        <w:rPr>
          <w:rStyle w:val="5-Char"/>
          <w:rFonts w:hint="cs"/>
          <w:rtl/>
        </w:rPr>
        <w:t>وَوَفَدْتُ</w:t>
      </w:r>
      <w:r w:rsidR="009F661E" w:rsidRPr="009F661E">
        <w:rPr>
          <w:rStyle w:val="5-Char"/>
          <w:rtl/>
        </w:rPr>
        <w:t xml:space="preserve"> </w:t>
      </w:r>
      <w:r w:rsidR="009F661E" w:rsidRPr="009F661E">
        <w:rPr>
          <w:rStyle w:val="5-Char"/>
          <w:rFonts w:hint="cs"/>
          <w:rtl/>
        </w:rPr>
        <w:t>عَلَى</w:t>
      </w:r>
      <w:r w:rsidR="009F661E" w:rsidRPr="009F661E">
        <w:rPr>
          <w:rStyle w:val="5-Char"/>
          <w:rtl/>
        </w:rPr>
        <w:t xml:space="preserve"> </w:t>
      </w:r>
      <w:r w:rsidR="009F661E" w:rsidRPr="009F661E">
        <w:rPr>
          <w:rStyle w:val="5-Char"/>
          <w:rFonts w:hint="cs"/>
          <w:rtl/>
        </w:rPr>
        <w:t>قَيْصَرَ،</w:t>
      </w:r>
      <w:r w:rsidR="009F661E" w:rsidRPr="009F661E">
        <w:rPr>
          <w:rStyle w:val="5-Char"/>
          <w:rtl/>
        </w:rPr>
        <w:t xml:space="preserve"> </w:t>
      </w:r>
      <w:r w:rsidR="009F661E" w:rsidRPr="009F661E">
        <w:rPr>
          <w:rStyle w:val="5-Char"/>
          <w:rFonts w:hint="cs"/>
          <w:rtl/>
        </w:rPr>
        <w:t>وَكِسْرَى،</w:t>
      </w:r>
      <w:r w:rsidR="009F661E" w:rsidRPr="009F661E">
        <w:rPr>
          <w:rStyle w:val="5-Char"/>
          <w:rtl/>
        </w:rPr>
        <w:t xml:space="preserve"> </w:t>
      </w:r>
      <w:r w:rsidR="009F661E" w:rsidRPr="009F661E">
        <w:rPr>
          <w:rStyle w:val="5-Char"/>
          <w:rFonts w:hint="cs"/>
          <w:rtl/>
        </w:rPr>
        <w:t>وَالنَّجَاشِيِّ،</w:t>
      </w:r>
      <w:r w:rsidR="009F661E" w:rsidRPr="009F661E">
        <w:rPr>
          <w:rStyle w:val="5-Char"/>
          <w:rtl/>
        </w:rPr>
        <w:t xml:space="preserve"> </w:t>
      </w:r>
      <w:r w:rsidR="009F661E" w:rsidRPr="009F661E">
        <w:rPr>
          <w:rStyle w:val="5-Char"/>
          <w:rFonts w:hint="cs"/>
          <w:rtl/>
        </w:rPr>
        <w:t>وَاللَّهِ</w:t>
      </w:r>
      <w:r w:rsidR="009F661E" w:rsidRPr="009F661E">
        <w:rPr>
          <w:rStyle w:val="5-Char"/>
          <w:rtl/>
        </w:rPr>
        <w:t xml:space="preserve"> </w:t>
      </w:r>
      <w:r w:rsidR="009F661E" w:rsidRPr="009F661E">
        <w:rPr>
          <w:rStyle w:val="5-Char"/>
          <w:rFonts w:hint="cs"/>
          <w:rtl/>
        </w:rPr>
        <w:t>إِنْ</w:t>
      </w:r>
      <w:r w:rsidR="009F661E" w:rsidRPr="009F661E">
        <w:rPr>
          <w:rStyle w:val="5-Char"/>
          <w:rtl/>
        </w:rPr>
        <w:t xml:space="preserve"> </w:t>
      </w:r>
      <w:r w:rsidR="009F661E" w:rsidRPr="009F661E">
        <w:rPr>
          <w:rStyle w:val="5-Char"/>
          <w:rFonts w:hint="cs"/>
          <w:rtl/>
        </w:rPr>
        <w:t>رَأَيْتُ</w:t>
      </w:r>
      <w:r w:rsidR="009F661E" w:rsidRPr="009F661E">
        <w:rPr>
          <w:rStyle w:val="5-Char"/>
          <w:rtl/>
        </w:rPr>
        <w:t xml:space="preserve"> </w:t>
      </w:r>
      <w:r w:rsidR="009F661E" w:rsidRPr="009F661E">
        <w:rPr>
          <w:rStyle w:val="5-Char"/>
          <w:rFonts w:hint="cs"/>
          <w:rtl/>
        </w:rPr>
        <w:t>مَلِكًا</w:t>
      </w:r>
      <w:r w:rsidR="009F661E" w:rsidRPr="009F661E">
        <w:rPr>
          <w:rStyle w:val="5-Char"/>
          <w:rtl/>
        </w:rPr>
        <w:t xml:space="preserve"> </w:t>
      </w:r>
      <w:r w:rsidR="009F661E" w:rsidRPr="009F661E">
        <w:rPr>
          <w:rStyle w:val="5-Char"/>
          <w:rFonts w:hint="cs"/>
          <w:rtl/>
        </w:rPr>
        <w:t>قَطُّ</w:t>
      </w:r>
      <w:r w:rsidR="009F661E" w:rsidRPr="009F661E">
        <w:rPr>
          <w:rStyle w:val="5-Char"/>
          <w:rtl/>
        </w:rPr>
        <w:t xml:space="preserve"> </w:t>
      </w:r>
      <w:r w:rsidR="009F661E" w:rsidRPr="009F661E">
        <w:rPr>
          <w:rStyle w:val="5-Char"/>
          <w:rFonts w:hint="cs"/>
          <w:rtl/>
        </w:rPr>
        <w:t>يُعَظِّمُهُ</w:t>
      </w:r>
      <w:r w:rsidR="009F661E" w:rsidRPr="009F661E">
        <w:rPr>
          <w:rStyle w:val="5-Char"/>
          <w:rtl/>
        </w:rPr>
        <w:t xml:space="preserve"> </w:t>
      </w:r>
      <w:r w:rsidR="009F661E" w:rsidRPr="009F661E">
        <w:rPr>
          <w:rStyle w:val="5-Char"/>
          <w:rFonts w:hint="cs"/>
          <w:rtl/>
        </w:rPr>
        <w:t>أَصْحَابُهُ</w:t>
      </w:r>
      <w:r w:rsidR="009F661E" w:rsidRPr="009F661E">
        <w:rPr>
          <w:rStyle w:val="5-Char"/>
          <w:rtl/>
        </w:rPr>
        <w:t xml:space="preserve"> </w:t>
      </w:r>
      <w:r w:rsidR="009F661E" w:rsidRPr="009F661E">
        <w:rPr>
          <w:rStyle w:val="5-Char"/>
          <w:rFonts w:hint="cs"/>
          <w:rtl/>
        </w:rPr>
        <w:t>مَا</w:t>
      </w:r>
      <w:r w:rsidR="009F661E" w:rsidRPr="009F661E">
        <w:rPr>
          <w:rStyle w:val="5-Char"/>
          <w:rtl/>
        </w:rPr>
        <w:t xml:space="preserve"> </w:t>
      </w:r>
      <w:r w:rsidR="009F661E" w:rsidRPr="009F661E">
        <w:rPr>
          <w:rStyle w:val="5-Char"/>
          <w:rFonts w:hint="cs"/>
          <w:rtl/>
        </w:rPr>
        <w:t>يُعَظِّمُ</w:t>
      </w:r>
      <w:r w:rsidR="009F661E" w:rsidRPr="009F661E">
        <w:rPr>
          <w:rStyle w:val="5-Char"/>
          <w:rtl/>
        </w:rPr>
        <w:t xml:space="preserve"> </w:t>
      </w:r>
      <w:r w:rsidR="009F661E" w:rsidRPr="009F661E">
        <w:rPr>
          <w:rStyle w:val="5-Char"/>
          <w:rFonts w:hint="cs"/>
          <w:rtl/>
        </w:rPr>
        <w:t>أَصْحَابُ</w:t>
      </w:r>
      <w:r w:rsidR="009F661E" w:rsidRPr="009F661E">
        <w:rPr>
          <w:rStyle w:val="5-Char"/>
          <w:rtl/>
        </w:rPr>
        <w:t xml:space="preserve"> </w:t>
      </w:r>
      <w:r w:rsidR="009F661E" w:rsidRPr="009F661E">
        <w:rPr>
          <w:rStyle w:val="5-Char"/>
          <w:rFonts w:hint="cs"/>
          <w:rtl/>
        </w:rPr>
        <w:t>مُحَمَّدٍ</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cs"/>
          <w:rtl/>
        </w:rPr>
        <w:t>مُحَمَّدًا،</w:t>
      </w:r>
      <w:r w:rsidR="009F661E" w:rsidRPr="009F661E">
        <w:rPr>
          <w:rStyle w:val="5-Char"/>
          <w:rtl/>
        </w:rPr>
        <w:t xml:space="preserve"> </w:t>
      </w:r>
      <w:r w:rsidR="009F661E" w:rsidRPr="009F661E">
        <w:rPr>
          <w:rStyle w:val="5-Char"/>
          <w:rFonts w:hint="cs"/>
          <w:rtl/>
        </w:rPr>
        <w:t>وَاللَّهِ</w:t>
      </w:r>
      <w:r w:rsidR="009F661E" w:rsidRPr="009F661E">
        <w:rPr>
          <w:rStyle w:val="5-Char"/>
          <w:rtl/>
        </w:rPr>
        <w:t xml:space="preserve"> </w:t>
      </w:r>
      <w:r w:rsidR="009F661E" w:rsidRPr="009F661E">
        <w:rPr>
          <w:rStyle w:val="5-Char"/>
          <w:rFonts w:hint="cs"/>
          <w:rtl/>
        </w:rPr>
        <w:t>إِنْ</w:t>
      </w:r>
      <w:r w:rsidR="009F661E" w:rsidRPr="009F661E">
        <w:rPr>
          <w:rStyle w:val="5-Char"/>
          <w:rtl/>
        </w:rPr>
        <w:t xml:space="preserve"> </w:t>
      </w:r>
      <w:r w:rsidR="009F661E" w:rsidRPr="009F661E">
        <w:rPr>
          <w:rStyle w:val="5-Char"/>
          <w:rFonts w:hint="cs"/>
          <w:rtl/>
        </w:rPr>
        <w:t>تَنَخَّمَ</w:t>
      </w:r>
      <w:r w:rsidR="009F661E" w:rsidRPr="009F661E">
        <w:rPr>
          <w:rStyle w:val="5-Char"/>
          <w:rtl/>
        </w:rPr>
        <w:t xml:space="preserve"> </w:t>
      </w:r>
      <w:r w:rsidR="009F661E" w:rsidRPr="009F661E">
        <w:rPr>
          <w:rStyle w:val="5-Char"/>
          <w:rFonts w:hint="cs"/>
          <w:rtl/>
        </w:rPr>
        <w:t>نُخَامَةً</w:t>
      </w:r>
      <w:r w:rsidR="009F661E" w:rsidRPr="009F661E">
        <w:rPr>
          <w:rStyle w:val="5-Char"/>
          <w:rtl/>
        </w:rPr>
        <w:t xml:space="preserve"> </w:t>
      </w:r>
      <w:r w:rsidR="009F661E" w:rsidRPr="009F661E">
        <w:rPr>
          <w:rStyle w:val="5-Char"/>
          <w:rFonts w:hint="cs"/>
          <w:rtl/>
        </w:rPr>
        <w:t>إِلَّا</w:t>
      </w:r>
      <w:r w:rsidR="009F661E" w:rsidRPr="009F661E">
        <w:rPr>
          <w:rStyle w:val="5-Char"/>
          <w:rtl/>
        </w:rPr>
        <w:t xml:space="preserve"> </w:t>
      </w:r>
      <w:r w:rsidR="009F661E" w:rsidRPr="009F661E">
        <w:rPr>
          <w:rStyle w:val="5-Char"/>
          <w:rFonts w:hint="cs"/>
          <w:rtl/>
        </w:rPr>
        <w:t>وَقَعَتْ</w:t>
      </w:r>
      <w:r w:rsidR="009F661E" w:rsidRPr="009F661E">
        <w:rPr>
          <w:rStyle w:val="5-Char"/>
          <w:rtl/>
        </w:rPr>
        <w:t xml:space="preserve"> </w:t>
      </w:r>
      <w:r w:rsidR="009F661E" w:rsidRPr="009F661E">
        <w:rPr>
          <w:rStyle w:val="5-Char"/>
          <w:rFonts w:hint="cs"/>
          <w:rtl/>
        </w:rPr>
        <w:t>فِي</w:t>
      </w:r>
      <w:r w:rsidR="009F661E" w:rsidRPr="009F661E">
        <w:rPr>
          <w:rStyle w:val="5-Char"/>
          <w:rtl/>
        </w:rPr>
        <w:t xml:space="preserve"> </w:t>
      </w:r>
      <w:r w:rsidR="009F661E" w:rsidRPr="009F661E">
        <w:rPr>
          <w:rStyle w:val="5-Char"/>
          <w:rFonts w:hint="cs"/>
          <w:rtl/>
        </w:rPr>
        <w:t>كَفِّ</w:t>
      </w:r>
      <w:r w:rsidR="009F661E" w:rsidRPr="009F661E">
        <w:rPr>
          <w:rStyle w:val="5-Char"/>
          <w:rtl/>
        </w:rPr>
        <w:t xml:space="preserve"> </w:t>
      </w:r>
      <w:r w:rsidR="009F661E" w:rsidRPr="009F661E">
        <w:rPr>
          <w:rStyle w:val="5-Char"/>
          <w:rFonts w:hint="cs"/>
          <w:rtl/>
        </w:rPr>
        <w:t>رَجُلٍ</w:t>
      </w:r>
      <w:r w:rsidR="009F661E" w:rsidRPr="009F661E">
        <w:rPr>
          <w:rStyle w:val="5-Char"/>
          <w:rtl/>
        </w:rPr>
        <w:t xml:space="preserve"> </w:t>
      </w:r>
      <w:r w:rsidR="009F661E" w:rsidRPr="009F661E">
        <w:rPr>
          <w:rStyle w:val="5-Char"/>
          <w:rFonts w:hint="cs"/>
          <w:rtl/>
        </w:rPr>
        <w:t>مِنْهُمْ،</w:t>
      </w:r>
      <w:r w:rsidR="009F661E" w:rsidRPr="009F661E">
        <w:rPr>
          <w:rStyle w:val="5-Char"/>
          <w:rtl/>
        </w:rPr>
        <w:t xml:space="preserve"> </w:t>
      </w:r>
      <w:r w:rsidR="009F661E" w:rsidRPr="009F661E">
        <w:rPr>
          <w:rStyle w:val="5-Char"/>
          <w:rFonts w:hint="cs"/>
          <w:rtl/>
        </w:rPr>
        <w:t>فَدَلَكَ</w:t>
      </w:r>
      <w:r w:rsidR="009F661E" w:rsidRPr="009F661E">
        <w:rPr>
          <w:rStyle w:val="5-Char"/>
          <w:rtl/>
        </w:rPr>
        <w:t xml:space="preserve"> </w:t>
      </w:r>
      <w:r w:rsidR="009F661E" w:rsidRPr="009F661E">
        <w:rPr>
          <w:rStyle w:val="5-Char"/>
          <w:rFonts w:hint="cs"/>
          <w:rtl/>
        </w:rPr>
        <w:t>بِهَا</w:t>
      </w:r>
      <w:r w:rsidR="009F661E" w:rsidRPr="009F661E">
        <w:rPr>
          <w:rStyle w:val="5-Char"/>
          <w:rtl/>
        </w:rPr>
        <w:t xml:space="preserve"> </w:t>
      </w:r>
      <w:r w:rsidR="009F661E" w:rsidRPr="009F661E">
        <w:rPr>
          <w:rStyle w:val="5-Char"/>
          <w:rFonts w:hint="cs"/>
          <w:rtl/>
        </w:rPr>
        <w:t>وَجْهَهُ</w:t>
      </w:r>
      <w:r w:rsidR="009F661E" w:rsidRPr="009F661E">
        <w:rPr>
          <w:rStyle w:val="5-Char"/>
          <w:rtl/>
        </w:rPr>
        <w:t xml:space="preserve"> </w:t>
      </w:r>
      <w:r w:rsidR="009F661E" w:rsidRPr="009F661E">
        <w:rPr>
          <w:rStyle w:val="5-Char"/>
          <w:rFonts w:hint="cs"/>
          <w:rtl/>
        </w:rPr>
        <w:t>وَجِلْدَهُ،</w:t>
      </w:r>
      <w:r w:rsidR="009F661E" w:rsidRPr="009F661E">
        <w:rPr>
          <w:rStyle w:val="5-Char"/>
          <w:rtl/>
        </w:rPr>
        <w:t xml:space="preserve"> </w:t>
      </w:r>
      <w:r w:rsidR="009F661E" w:rsidRPr="009F661E">
        <w:rPr>
          <w:rStyle w:val="5-Char"/>
          <w:rFonts w:hint="cs"/>
          <w:rtl/>
        </w:rPr>
        <w:t>وَإِذَا</w:t>
      </w:r>
      <w:r w:rsidR="009F661E" w:rsidRPr="009F661E">
        <w:rPr>
          <w:rStyle w:val="5-Char"/>
          <w:rtl/>
        </w:rPr>
        <w:t xml:space="preserve"> </w:t>
      </w:r>
      <w:r w:rsidR="009F661E" w:rsidRPr="009F661E">
        <w:rPr>
          <w:rStyle w:val="5-Char"/>
          <w:rFonts w:hint="cs"/>
          <w:rtl/>
        </w:rPr>
        <w:t>أَمَرَهُمْ</w:t>
      </w:r>
      <w:r w:rsidR="009F661E" w:rsidRPr="009F661E">
        <w:rPr>
          <w:rStyle w:val="5-Char"/>
          <w:rtl/>
        </w:rPr>
        <w:t xml:space="preserve"> </w:t>
      </w:r>
      <w:r w:rsidR="009F661E" w:rsidRPr="009F661E">
        <w:rPr>
          <w:rStyle w:val="5-Char"/>
          <w:rFonts w:hint="cs"/>
          <w:rtl/>
        </w:rPr>
        <w:t>ابْتَدَرُوا</w:t>
      </w:r>
      <w:r w:rsidR="009F661E" w:rsidRPr="009F661E">
        <w:rPr>
          <w:rStyle w:val="5-Char"/>
          <w:rtl/>
        </w:rPr>
        <w:t xml:space="preserve"> </w:t>
      </w:r>
      <w:r w:rsidR="009F661E" w:rsidRPr="009F661E">
        <w:rPr>
          <w:rStyle w:val="5-Char"/>
          <w:rFonts w:hint="cs"/>
          <w:rtl/>
        </w:rPr>
        <w:t>أَمْرَهُ،</w:t>
      </w:r>
      <w:r w:rsidR="009F661E" w:rsidRPr="009F661E">
        <w:rPr>
          <w:rStyle w:val="5-Char"/>
          <w:rtl/>
        </w:rPr>
        <w:t xml:space="preserve"> </w:t>
      </w:r>
      <w:r w:rsidR="009F661E" w:rsidRPr="009F661E">
        <w:rPr>
          <w:rStyle w:val="5-Char"/>
          <w:rFonts w:hint="cs"/>
          <w:rtl/>
        </w:rPr>
        <w:t>وَإِذَا</w:t>
      </w:r>
      <w:r w:rsidR="009F661E" w:rsidRPr="009F661E">
        <w:rPr>
          <w:rStyle w:val="5-Char"/>
          <w:rtl/>
        </w:rPr>
        <w:t xml:space="preserve"> </w:t>
      </w:r>
      <w:r w:rsidR="009F661E" w:rsidRPr="009F661E">
        <w:rPr>
          <w:rStyle w:val="5-Char"/>
          <w:rFonts w:hint="cs"/>
          <w:rtl/>
        </w:rPr>
        <w:t>تَوَضَّأَ</w:t>
      </w:r>
      <w:r w:rsidR="009F661E" w:rsidRPr="009F661E">
        <w:rPr>
          <w:rStyle w:val="5-Char"/>
          <w:rtl/>
        </w:rPr>
        <w:t xml:space="preserve"> </w:t>
      </w:r>
      <w:r w:rsidR="009F661E" w:rsidRPr="009F661E">
        <w:rPr>
          <w:rStyle w:val="5-Char"/>
          <w:rFonts w:hint="cs"/>
          <w:rtl/>
        </w:rPr>
        <w:t>كَادُوا</w:t>
      </w:r>
      <w:r w:rsidR="009F661E" w:rsidRPr="009F661E">
        <w:rPr>
          <w:rStyle w:val="5-Char"/>
          <w:rtl/>
        </w:rPr>
        <w:t xml:space="preserve"> </w:t>
      </w:r>
      <w:r w:rsidR="009F661E" w:rsidRPr="009F661E">
        <w:rPr>
          <w:rStyle w:val="5-Char"/>
          <w:rFonts w:hint="cs"/>
          <w:rtl/>
        </w:rPr>
        <w:t>يَقْتَتِلُونَ</w:t>
      </w:r>
      <w:r w:rsidR="009F661E" w:rsidRPr="009F661E">
        <w:rPr>
          <w:rStyle w:val="5-Char"/>
          <w:rtl/>
        </w:rPr>
        <w:t xml:space="preserve"> </w:t>
      </w:r>
      <w:r w:rsidR="009F661E" w:rsidRPr="009F661E">
        <w:rPr>
          <w:rStyle w:val="5-Char"/>
          <w:rFonts w:hint="cs"/>
          <w:rtl/>
        </w:rPr>
        <w:t>عَلَى</w:t>
      </w:r>
      <w:r w:rsidR="009F661E" w:rsidRPr="009F661E">
        <w:rPr>
          <w:rStyle w:val="5-Char"/>
          <w:rtl/>
        </w:rPr>
        <w:t xml:space="preserve"> </w:t>
      </w:r>
      <w:r w:rsidR="009F661E" w:rsidRPr="009F661E">
        <w:rPr>
          <w:rStyle w:val="5-Char"/>
          <w:rFonts w:hint="cs"/>
          <w:rtl/>
        </w:rPr>
        <w:t>وَضُوئِهِ،</w:t>
      </w:r>
      <w:r w:rsidR="009F661E" w:rsidRPr="009F661E">
        <w:rPr>
          <w:rStyle w:val="5-Char"/>
          <w:rtl/>
        </w:rPr>
        <w:t xml:space="preserve"> </w:t>
      </w:r>
      <w:r w:rsidR="009F661E" w:rsidRPr="009F661E">
        <w:rPr>
          <w:rStyle w:val="5-Char"/>
          <w:rFonts w:hint="cs"/>
          <w:rtl/>
        </w:rPr>
        <w:t>وَإِذَا</w:t>
      </w:r>
      <w:r w:rsidR="009F661E" w:rsidRPr="009F661E">
        <w:rPr>
          <w:rStyle w:val="5-Char"/>
          <w:rtl/>
        </w:rPr>
        <w:t xml:space="preserve"> </w:t>
      </w:r>
      <w:r w:rsidR="009F661E" w:rsidRPr="009F661E">
        <w:rPr>
          <w:rStyle w:val="5-Char"/>
          <w:rFonts w:hint="cs"/>
          <w:rtl/>
        </w:rPr>
        <w:t>تَكَلَّمَ</w:t>
      </w:r>
      <w:r w:rsidR="009F661E" w:rsidRPr="009F661E">
        <w:rPr>
          <w:rStyle w:val="5-Char"/>
          <w:rtl/>
        </w:rPr>
        <w:t xml:space="preserve"> </w:t>
      </w:r>
      <w:r w:rsidR="009F661E" w:rsidRPr="009F661E">
        <w:rPr>
          <w:rStyle w:val="5-Char"/>
          <w:rFonts w:hint="cs"/>
          <w:rtl/>
        </w:rPr>
        <w:t>خَفَضُوا</w:t>
      </w:r>
      <w:r w:rsidR="009F661E" w:rsidRPr="009F661E">
        <w:rPr>
          <w:rStyle w:val="5-Char"/>
          <w:rtl/>
        </w:rPr>
        <w:t xml:space="preserve"> </w:t>
      </w:r>
      <w:r w:rsidR="009F661E" w:rsidRPr="009F661E">
        <w:rPr>
          <w:rStyle w:val="5-Char"/>
          <w:rFonts w:hint="cs"/>
          <w:rtl/>
        </w:rPr>
        <w:t>أَصْوَاتَهُمْ</w:t>
      </w:r>
      <w:r w:rsidR="009F661E" w:rsidRPr="009F661E">
        <w:rPr>
          <w:rStyle w:val="5-Char"/>
          <w:rtl/>
        </w:rPr>
        <w:t xml:space="preserve"> </w:t>
      </w:r>
      <w:r w:rsidR="009F661E" w:rsidRPr="009F661E">
        <w:rPr>
          <w:rStyle w:val="5-Char"/>
          <w:rFonts w:hint="cs"/>
          <w:rtl/>
        </w:rPr>
        <w:t>عِنْدَهُ،</w:t>
      </w:r>
      <w:r w:rsidR="009F661E" w:rsidRPr="009F661E">
        <w:rPr>
          <w:rStyle w:val="5-Char"/>
          <w:rtl/>
        </w:rPr>
        <w:t xml:space="preserve"> </w:t>
      </w:r>
      <w:r w:rsidR="009F661E" w:rsidRPr="009F661E">
        <w:rPr>
          <w:rStyle w:val="5-Char"/>
          <w:rFonts w:hint="cs"/>
          <w:rtl/>
        </w:rPr>
        <w:t>وَمَا</w:t>
      </w:r>
      <w:r w:rsidR="009F661E" w:rsidRPr="009F661E">
        <w:rPr>
          <w:rStyle w:val="5-Char"/>
          <w:rtl/>
        </w:rPr>
        <w:t xml:space="preserve"> </w:t>
      </w:r>
      <w:r w:rsidR="009F661E" w:rsidRPr="009F661E">
        <w:rPr>
          <w:rStyle w:val="5-Char"/>
          <w:rFonts w:hint="cs"/>
          <w:rtl/>
        </w:rPr>
        <w:t>يُحِدُّونَ</w:t>
      </w:r>
      <w:r w:rsidR="009F661E" w:rsidRPr="009F661E">
        <w:rPr>
          <w:rStyle w:val="5-Char"/>
          <w:rtl/>
        </w:rPr>
        <w:t xml:space="preserve"> </w:t>
      </w:r>
      <w:r w:rsidR="009F661E" w:rsidRPr="009F661E">
        <w:rPr>
          <w:rStyle w:val="5-Char"/>
          <w:rFonts w:hint="cs"/>
          <w:rtl/>
        </w:rPr>
        <w:t>إِلَيْهِ</w:t>
      </w:r>
      <w:r w:rsidR="009F661E" w:rsidRPr="009F661E">
        <w:rPr>
          <w:rStyle w:val="5-Char"/>
          <w:rtl/>
        </w:rPr>
        <w:t xml:space="preserve"> </w:t>
      </w:r>
      <w:r w:rsidR="009F661E" w:rsidRPr="009F661E">
        <w:rPr>
          <w:rStyle w:val="5-Char"/>
          <w:rFonts w:hint="cs"/>
          <w:rtl/>
        </w:rPr>
        <w:t>النَّظَرَ</w:t>
      </w:r>
      <w:r w:rsidR="009F661E" w:rsidRPr="009F661E">
        <w:rPr>
          <w:rStyle w:val="5-Char"/>
          <w:rtl/>
        </w:rPr>
        <w:t xml:space="preserve"> </w:t>
      </w:r>
      <w:r w:rsidR="009F661E" w:rsidRPr="009F661E">
        <w:rPr>
          <w:rStyle w:val="5-Char"/>
          <w:rFonts w:hint="cs"/>
          <w:rtl/>
        </w:rPr>
        <w:t>تَعْظِيمًا</w:t>
      </w:r>
      <w:r w:rsidR="009F661E" w:rsidRPr="009F661E">
        <w:rPr>
          <w:rStyle w:val="5-Char"/>
          <w:rtl/>
        </w:rPr>
        <w:t xml:space="preserve"> </w:t>
      </w:r>
      <w:r w:rsidR="009F661E" w:rsidRPr="009F661E">
        <w:rPr>
          <w:rStyle w:val="5-Char"/>
          <w:rFonts w:hint="cs"/>
          <w:rtl/>
        </w:rPr>
        <w:t>لَهُ،</w:t>
      </w:r>
      <w:r w:rsidR="009F661E" w:rsidRPr="009F661E">
        <w:rPr>
          <w:rStyle w:val="5-Char"/>
          <w:rtl/>
        </w:rPr>
        <w:t xml:space="preserve"> </w:t>
      </w:r>
      <w:r w:rsidR="009F661E" w:rsidRPr="009F661E">
        <w:rPr>
          <w:rStyle w:val="5-Char"/>
          <w:rFonts w:hint="cs"/>
          <w:rtl/>
        </w:rPr>
        <w:t>وَإِنَّهُ</w:t>
      </w:r>
      <w:r w:rsidR="009F661E" w:rsidRPr="009F661E">
        <w:rPr>
          <w:rStyle w:val="5-Char"/>
          <w:rtl/>
        </w:rPr>
        <w:t xml:space="preserve"> </w:t>
      </w:r>
      <w:r w:rsidR="009F661E" w:rsidRPr="009F661E">
        <w:rPr>
          <w:rStyle w:val="5-Char"/>
          <w:rFonts w:hint="cs"/>
          <w:rtl/>
        </w:rPr>
        <w:t>قَدْ</w:t>
      </w:r>
      <w:r w:rsidR="009F661E" w:rsidRPr="009F661E">
        <w:rPr>
          <w:rStyle w:val="5-Char"/>
          <w:rtl/>
        </w:rPr>
        <w:t xml:space="preserve"> </w:t>
      </w:r>
      <w:r w:rsidR="009F661E" w:rsidRPr="009F661E">
        <w:rPr>
          <w:rStyle w:val="5-Char"/>
          <w:rFonts w:hint="cs"/>
          <w:rtl/>
        </w:rPr>
        <w:t>عَرَضَ</w:t>
      </w:r>
      <w:r w:rsidR="009F661E" w:rsidRPr="009F661E">
        <w:rPr>
          <w:rStyle w:val="5-Char"/>
          <w:rtl/>
        </w:rPr>
        <w:t xml:space="preserve"> </w:t>
      </w:r>
      <w:r w:rsidR="009F661E" w:rsidRPr="009F661E">
        <w:rPr>
          <w:rStyle w:val="5-Char"/>
          <w:rFonts w:hint="cs"/>
          <w:rtl/>
        </w:rPr>
        <w:t>عَلَيْكُمْ</w:t>
      </w:r>
      <w:r w:rsidR="009F661E" w:rsidRPr="009F661E">
        <w:rPr>
          <w:rStyle w:val="5-Char"/>
          <w:rtl/>
        </w:rPr>
        <w:t xml:space="preserve"> </w:t>
      </w:r>
      <w:r w:rsidR="009F661E" w:rsidRPr="009F661E">
        <w:rPr>
          <w:rStyle w:val="5-Char"/>
          <w:rFonts w:hint="cs"/>
          <w:rtl/>
        </w:rPr>
        <w:t>خُطَّةَ</w:t>
      </w:r>
      <w:r w:rsidR="009F661E" w:rsidRPr="009F661E">
        <w:rPr>
          <w:rStyle w:val="5-Char"/>
          <w:rtl/>
        </w:rPr>
        <w:t xml:space="preserve"> </w:t>
      </w:r>
      <w:r w:rsidR="009F661E" w:rsidRPr="009F661E">
        <w:rPr>
          <w:rStyle w:val="5-Char"/>
          <w:rFonts w:hint="cs"/>
          <w:rtl/>
        </w:rPr>
        <w:t>رُشْدٍ</w:t>
      </w:r>
      <w:r w:rsidR="009F661E" w:rsidRPr="009F661E">
        <w:rPr>
          <w:rStyle w:val="5-Char"/>
          <w:rtl/>
        </w:rPr>
        <w:t xml:space="preserve"> </w:t>
      </w:r>
      <w:r w:rsidR="009F661E" w:rsidRPr="009F661E">
        <w:rPr>
          <w:rStyle w:val="5-Char"/>
          <w:rFonts w:hint="cs"/>
          <w:rtl/>
        </w:rPr>
        <w:t>فَاقْبَلُوهَا،</w:t>
      </w:r>
      <w:r w:rsidR="009F661E" w:rsidRPr="009F661E">
        <w:rPr>
          <w:rStyle w:val="5-Char"/>
          <w:rtl/>
        </w:rPr>
        <w:t xml:space="preserve">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رَجُلٌ</w:t>
      </w:r>
      <w:r w:rsidR="009F661E" w:rsidRPr="009F661E">
        <w:rPr>
          <w:rStyle w:val="5-Char"/>
          <w:rtl/>
        </w:rPr>
        <w:t xml:space="preserve"> </w:t>
      </w:r>
      <w:r w:rsidR="009F661E" w:rsidRPr="009F661E">
        <w:rPr>
          <w:rStyle w:val="5-Char"/>
          <w:rFonts w:hint="cs"/>
          <w:rtl/>
        </w:rPr>
        <w:t>مِنْ</w:t>
      </w:r>
      <w:r w:rsidR="009F661E" w:rsidRPr="009F661E">
        <w:rPr>
          <w:rStyle w:val="5-Char"/>
          <w:rtl/>
        </w:rPr>
        <w:t xml:space="preserve"> </w:t>
      </w:r>
      <w:r w:rsidR="009F661E" w:rsidRPr="009F661E">
        <w:rPr>
          <w:rStyle w:val="5-Char"/>
          <w:rFonts w:hint="cs"/>
          <w:rtl/>
        </w:rPr>
        <w:t>بَنِي</w:t>
      </w:r>
      <w:r w:rsidR="009F661E" w:rsidRPr="009F661E">
        <w:rPr>
          <w:rStyle w:val="5-Char"/>
          <w:rtl/>
        </w:rPr>
        <w:t xml:space="preserve"> </w:t>
      </w:r>
      <w:r w:rsidR="009F661E" w:rsidRPr="009F661E">
        <w:rPr>
          <w:rStyle w:val="5-Char"/>
          <w:rFonts w:hint="cs"/>
          <w:rtl/>
        </w:rPr>
        <w:t>كِنَانَةَ</w:t>
      </w:r>
      <w:r w:rsidR="009F661E" w:rsidRPr="009F661E">
        <w:rPr>
          <w:rStyle w:val="5-Char"/>
          <w:rtl/>
        </w:rPr>
        <w:t xml:space="preserve">: </w:t>
      </w:r>
      <w:r w:rsidR="009F661E" w:rsidRPr="009F661E">
        <w:rPr>
          <w:rStyle w:val="5-Char"/>
          <w:rFonts w:hint="cs"/>
          <w:rtl/>
        </w:rPr>
        <w:t>دَعُونِي</w:t>
      </w:r>
      <w:r w:rsidR="009F661E" w:rsidRPr="009F661E">
        <w:rPr>
          <w:rStyle w:val="5-Char"/>
          <w:rtl/>
        </w:rPr>
        <w:t xml:space="preserve"> </w:t>
      </w:r>
      <w:r w:rsidR="009F661E" w:rsidRPr="009F661E">
        <w:rPr>
          <w:rStyle w:val="5-Char"/>
          <w:rFonts w:hint="cs"/>
          <w:rtl/>
        </w:rPr>
        <w:t>آتِيهِ،</w:t>
      </w:r>
      <w:r w:rsidR="009F661E" w:rsidRPr="009F661E">
        <w:rPr>
          <w:rStyle w:val="5-Char"/>
          <w:rtl/>
        </w:rPr>
        <w:t xml:space="preserve"> </w:t>
      </w:r>
      <w:r w:rsidR="009F661E" w:rsidRPr="009F661E">
        <w:rPr>
          <w:rStyle w:val="5-Char"/>
          <w:rFonts w:hint="cs"/>
          <w:rtl/>
        </w:rPr>
        <w:t>فَقَالُوا</w:t>
      </w:r>
      <w:r w:rsidR="009F661E" w:rsidRPr="009F661E">
        <w:rPr>
          <w:rStyle w:val="5-Char"/>
          <w:rtl/>
        </w:rPr>
        <w:t xml:space="preserve">: </w:t>
      </w:r>
      <w:r w:rsidR="009F661E" w:rsidRPr="009F661E">
        <w:rPr>
          <w:rStyle w:val="5-Char"/>
          <w:rFonts w:hint="cs"/>
          <w:rtl/>
        </w:rPr>
        <w:t>ائْتِهِ،</w:t>
      </w:r>
      <w:r w:rsidR="009F661E" w:rsidRPr="009F661E">
        <w:rPr>
          <w:rStyle w:val="5-Char"/>
          <w:rtl/>
        </w:rPr>
        <w:t xml:space="preserve"> </w:t>
      </w:r>
      <w:r w:rsidR="009F661E" w:rsidRPr="009F661E">
        <w:rPr>
          <w:rStyle w:val="5-Char"/>
          <w:rFonts w:hint="cs"/>
          <w:rtl/>
        </w:rPr>
        <w:t>فَلَمَّا</w:t>
      </w:r>
      <w:r w:rsidR="009F661E" w:rsidRPr="009F661E">
        <w:rPr>
          <w:rStyle w:val="5-Char"/>
          <w:rtl/>
        </w:rPr>
        <w:t xml:space="preserve"> </w:t>
      </w:r>
      <w:r w:rsidR="009F661E" w:rsidRPr="009F661E">
        <w:rPr>
          <w:rStyle w:val="5-Char"/>
          <w:rFonts w:hint="cs"/>
          <w:rtl/>
        </w:rPr>
        <w:t>أَشْرَفَ</w:t>
      </w:r>
      <w:r w:rsidR="009F661E" w:rsidRPr="009F661E">
        <w:rPr>
          <w:rStyle w:val="5-Char"/>
          <w:rtl/>
        </w:rPr>
        <w:t xml:space="preserve"> </w:t>
      </w:r>
      <w:r w:rsidR="009F661E" w:rsidRPr="009F661E">
        <w:rPr>
          <w:rStyle w:val="5-Char"/>
          <w:rFonts w:hint="cs"/>
          <w:rtl/>
        </w:rPr>
        <w:t>عَلَى</w:t>
      </w:r>
      <w:r w:rsidR="009F661E" w:rsidRPr="009F661E">
        <w:rPr>
          <w:rStyle w:val="5-Char"/>
          <w:rtl/>
        </w:rPr>
        <w:t xml:space="preserve"> </w:t>
      </w:r>
      <w:r w:rsidR="009F661E" w:rsidRPr="009F661E">
        <w:rPr>
          <w:rStyle w:val="5-Char"/>
          <w:rFonts w:hint="cs"/>
          <w:rtl/>
        </w:rPr>
        <w:t>النَّبِيِّ</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cs"/>
          <w:rtl/>
        </w:rPr>
        <w:t>وَأَصْحَابِهِ،</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رَسُولُ</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eastAsia"/>
          <w:rtl/>
        </w:rPr>
        <w:t>«</w:t>
      </w:r>
      <w:r w:rsidR="009F661E" w:rsidRPr="009F661E">
        <w:rPr>
          <w:rStyle w:val="5-Char"/>
          <w:rFonts w:hint="cs"/>
          <w:rtl/>
        </w:rPr>
        <w:t>هَذَا</w:t>
      </w:r>
      <w:r w:rsidR="009F661E" w:rsidRPr="009F661E">
        <w:rPr>
          <w:rStyle w:val="5-Char"/>
          <w:rtl/>
        </w:rPr>
        <w:t xml:space="preserve"> </w:t>
      </w:r>
      <w:r w:rsidR="009F661E" w:rsidRPr="009F661E">
        <w:rPr>
          <w:rStyle w:val="5-Char"/>
          <w:rFonts w:hint="cs"/>
          <w:rtl/>
        </w:rPr>
        <w:t>فُلاَنٌ،</w:t>
      </w:r>
      <w:r w:rsidR="009F661E" w:rsidRPr="009F661E">
        <w:rPr>
          <w:rStyle w:val="5-Char"/>
          <w:rtl/>
        </w:rPr>
        <w:t xml:space="preserve"> </w:t>
      </w:r>
      <w:r w:rsidR="009F661E" w:rsidRPr="009F661E">
        <w:rPr>
          <w:rStyle w:val="5-Char"/>
          <w:rFonts w:hint="cs"/>
          <w:rtl/>
        </w:rPr>
        <w:t>وَهُوَ</w:t>
      </w:r>
      <w:r w:rsidR="009F661E" w:rsidRPr="009F661E">
        <w:rPr>
          <w:rStyle w:val="5-Char"/>
          <w:rtl/>
        </w:rPr>
        <w:t xml:space="preserve"> </w:t>
      </w:r>
      <w:r w:rsidR="009F661E" w:rsidRPr="009F661E">
        <w:rPr>
          <w:rStyle w:val="5-Char"/>
          <w:rFonts w:hint="cs"/>
          <w:rtl/>
        </w:rPr>
        <w:t>مِنْ</w:t>
      </w:r>
      <w:r w:rsidR="009F661E" w:rsidRPr="009F661E">
        <w:rPr>
          <w:rStyle w:val="5-Char"/>
          <w:rtl/>
        </w:rPr>
        <w:t xml:space="preserve"> </w:t>
      </w:r>
      <w:r w:rsidR="009F661E" w:rsidRPr="009F661E">
        <w:rPr>
          <w:rStyle w:val="5-Char"/>
          <w:rFonts w:hint="cs"/>
          <w:rtl/>
        </w:rPr>
        <w:t>قَوْمٍ</w:t>
      </w:r>
      <w:r w:rsidR="009F661E" w:rsidRPr="009F661E">
        <w:rPr>
          <w:rStyle w:val="5-Char"/>
          <w:rtl/>
        </w:rPr>
        <w:t xml:space="preserve"> </w:t>
      </w:r>
      <w:r w:rsidR="009F661E" w:rsidRPr="009F661E">
        <w:rPr>
          <w:rStyle w:val="5-Char"/>
          <w:rFonts w:hint="cs"/>
          <w:rtl/>
        </w:rPr>
        <w:t>يُعَظِّمُونَ</w:t>
      </w:r>
      <w:r w:rsidR="009F661E" w:rsidRPr="009F661E">
        <w:rPr>
          <w:rStyle w:val="5-Char"/>
          <w:rtl/>
        </w:rPr>
        <w:t xml:space="preserve"> </w:t>
      </w:r>
      <w:r w:rsidR="009F661E" w:rsidRPr="009F661E">
        <w:rPr>
          <w:rStyle w:val="5-Char"/>
          <w:rFonts w:hint="cs"/>
          <w:rtl/>
        </w:rPr>
        <w:t>البُدْنَ،</w:t>
      </w:r>
      <w:r w:rsidR="009F661E" w:rsidRPr="009F661E">
        <w:rPr>
          <w:rStyle w:val="5-Char"/>
          <w:rtl/>
        </w:rPr>
        <w:t xml:space="preserve"> </w:t>
      </w:r>
      <w:r w:rsidR="009F661E" w:rsidRPr="009F661E">
        <w:rPr>
          <w:rStyle w:val="5-Char"/>
          <w:rFonts w:hint="cs"/>
          <w:rtl/>
        </w:rPr>
        <w:t>فَابْعَثُوهَا</w:t>
      </w:r>
      <w:r w:rsidR="009F661E" w:rsidRPr="009F661E">
        <w:rPr>
          <w:rStyle w:val="5-Char"/>
          <w:rtl/>
        </w:rPr>
        <w:t xml:space="preserve"> </w:t>
      </w:r>
      <w:r w:rsidR="009F661E" w:rsidRPr="009F661E">
        <w:rPr>
          <w:rStyle w:val="5-Char"/>
          <w:rFonts w:hint="cs"/>
          <w:rtl/>
        </w:rPr>
        <w:t>لَهُ</w:t>
      </w:r>
      <w:r w:rsidR="009F661E" w:rsidRPr="009F661E">
        <w:rPr>
          <w:rStyle w:val="5-Char"/>
          <w:rFonts w:hint="eastAsia"/>
          <w:rtl/>
        </w:rPr>
        <w:t>»</w:t>
      </w:r>
      <w:r w:rsidR="009F661E" w:rsidRPr="009F661E">
        <w:rPr>
          <w:rStyle w:val="5-Char"/>
          <w:rtl/>
        </w:rPr>
        <w:t xml:space="preserve"> </w:t>
      </w:r>
      <w:r w:rsidR="009F661E" w:rsidRPr="009F661E">
        <w:rPr>
          <w:rStyle w:val="5-Char"/>
          <w:rFonts w:hint="cs"/>
          <w:rtl/>
        </w:rPr>
        <w:t>فَبُعِثَتْ</w:t>
      </w:r>
      <w:r w:rsidR="009F661E" w:rsidRPr="009F661E">
        <w:rPr>
          <w:rStyle w:val="5-Char"/>
          <w:rtl/>
        </w:rPr>
        <w:t xml:space="preserve"> </w:t>
      </w:r>
      <w:r w:rsidR="009F661E" w:rsidRPr="009F661E">
        <w:rPr>
          <w:rStyle w:val="5-Char"/>
          <w:rFonts w:hint="cs"/>
          <w:rtl/>
        </w:rPr>
        <w:t>لَهُ،</w:t>
      </w:r>
      <w:r w:rsidR="009F661E" w:rsidRPr="009F661E">
        <w:rPr>
          <w:rStyle w:val="5-Char"/>
          <w:rtl/>
        </w:rPr>
        <w:t xml:space="preserve"> </w:t>
      </w:r>
      <w:r w:rsidR="009F661E" w:rsidRPr="009F661E">
        <w:rPr>
          <w:rStyle w:val="5-Char"/>
          <w:rFonts w:hint="cs"/>
          <w:rtl/>
        </w:rPr>
        <w:t>وَاسْتَقْبَلَهُ</w:t>
      </w:r>
      <w:r w:rsidR="009F661E" w:rsidRPr="009F661E">
        <w:rPr>
          <w:rStyle w:val="5-Char"/>
          <w:rtl/>
        </w:rPr>
        <w:t xml:space="preserve"> </w:t>
      </w:r>
      <w:r w:rsidR="009F661E" w:rsidRPr="009F661E">
        <w:rPr>
          <w:rStyle w:val="5-Char"/>
          <w:rFonts w:hint="cs"/>
          <w:rtl/>
        </w:rPr>
        <w:t>النَّاسُ</w:t>
      </w:r>
      <w:r w:rsidR="009F661E" w:rsidRPr="009F661E">
        <w:rPr>
          <w:rStyle w:val="5-Char"/>
          <w:rtl/>
        </w:rPr>
        <w:t xml:space="preserve"> </w:t>
      </w:r>
      <w:r w:rsidR="009F661E" w:rsidRPr="009F661E">
        <w:rPr>
          <w:rStyle w:val="5-Char"/>
          <w:rFonts w:hint="cs"/>
          <w:rtl/>
        </w:rPr>
        <w:t>يُلَبُّونَ،</w:t>
      </w:r>
      <w:r w:rsidR="009F661E" w:rsidRPr="009F661E">
        <w:rPr>
          <w:rStyle w:val="5-Char"/>
          <w:rtl/>
        </w:rPr>
        <w:t xml:space="preserve"> </w:t>
      </w:r>
      <w:r w:rsidR="009F661E" w:rsidRPr="009F661E">
        <w:rPr>
          <w:rStyle w:val="5-Char"/>
          <w:rFonts w:hint="cs"/>
          <w:rtl/>
        </w:rPr>
        <w:t>فَلَمَّا</w:t>
      </w:r>
      <w:r w:rsidR="009F661E" w:rsidRPr="009F661E">
        <w:rPr>
          <w:rStyle w:val="5-Char"/>
          <w:rtl/>
        </w:rPr>
        <w:t xml:space="preserve"> </w:t>
      </w:r>
      <w:r w:rsidR="009F661E" w:rsidRPr="009F661E">
        <w:rPr>
          <w:rStyle w:val="5-Char"/>
          <w:rFonts w:hint="cs"/>
          <w:rtl/>
        </w:rPr>
        <w:t>رَأَى</w:t>
      </w:r>
      <w:r w:rsidR="009F661E" w:rsidRPr="009F661E">
        <w:rPr>
          <w:rStyle w:val="5-Char"/>
          <w:rtl/>
        </w:rPr>
        <w:t xml:space="preserve"> </w:t>
      </w:r>
      <w:r w:rsidR="009F661E" w:rsidRPr="009F661E">
        <w:rPr>
          <w:rStyle w:val="5-Char"/>
          <w:rFonts w:hint="cs"/>
          <w:rtl/>
        </w:rPr>
        <w:t>ذَلِكَ</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سُبْحَانَ</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مَا</w:t>
      </w:r>
      <w:r w:rsidR="009F661E" w:rsidRPr="009F661E">
        <w:rPr>
          <w:rStyle w:val="5-Char"/>
          <w:rtl/>
        </w:rPr>
        <w:t xml:space="preserve"> </w:t>
      </w:r>
      <w:r w:rsidR="009F661E" w:rsidRPr="009F661E">
        <w:rPr>
          <w:rStyle w:val="5-Char"/>
          <w:rFonts w:hint="cs"/>
          <w:rtl/>
        </w:rPr>
        <w:t>يَنْبَغِي</w:t>
      </w:r>
      <w:r w:rsidR="009F661E" w:rsidRPr="009F661E">
        <w:rPr>
          <w:rStyle w:val="5-Char"/>
          <w:rtl/>
        </w:rPr>
        <w:t xml:space="preserve"> </w:t>
      </w:r>
      <w:r w:rsidR="009F661E" w:rsidRPr="009F661E">
        <w:rPr>
          <w:rStyle w:val="5-Char"/>
          <w:rFonts w:hint="cs"/>
          <w:rtl/>
        </w:rPr>
        <w:t>لِهَؤُلاَءِ</w:t>
      </w:r>
      <w:r w:rsidR="009F661E" w:rsidRPr="009F661E">
        <w:rPr>
          <w:rStyle w:val="5-Char"/>
          <w:rtl/>
        </w:rPr>
        <w:t xml:space="preserve"> </w:t>
      </w:r>
      <w:r w:rsidR="009F661E" w:rsidRPr="009F661E">
        <w:rPr>
          <w:rStyle w:val="5-Char"/>
          <w:rFonts w:hint="cs"/>
          <w:rtl/>
        </w:rPr>
        <w:t>أَنْ</w:t>
      </w:r>
      <w:r w:rsidR="009F661E" w:rsidRPr="009F661E">
        <w:rPr>
          <w:rStyle w:val="5-Char"/>
          <w:rtl/>
        </w:rPr>
        <w:t xml:space="preserve"> </w:t>
      </w:r>
      <w:r w:rsidR="009F661E" w:rsidRPr="009F661E">
        <w:rPr>
          <w:rStyle w:val="5-Char"/>
          <w:rFonts w:hint="cs"/>
          <w:rtl/>
        </w:rPr>
        <w:t>يُصَدُّوا</w:t>
      </w:r>
      <w:r w:rsidR="009F661E" w:rsidRPr="009F661E">
        <w:rPr>
          <w:rStyle w:val="5-Char"/>
          <w:rtl/>
        </w:rPr>
        <w:t xml:space="preserve"> </w:t>
      </w:r>
      <w:r w:rsidR="009F661E" w:rsidRPr="009F661E">
        <w:rPr>
          <w:rStyle w:val="5-Char"/>
          <w:rFonts w:hint="cs"/>
          <w:rtl/>
        </w:rPr>
        <w:t>عَنِ</w:t>
      </w:r>
      <w:r w:rsidR="009F661E" w:rsidRPr="009F661E">
        <w:rPr>
          <w:rStyle w:val="5-Char"/>
          <w:rtl/>
        </w:rPr>
        <w:t xml:space="preserve"> </w:t>
      </w:r>
      <w:r w:rsidR="009F661E" w:rsidRPr="009F661E">
        <w:rPr>
          <w:rStyle w:val="5-Char"/>
          <w:rFonts w:hint="cs"/>
          <w:rtl/>
        </w:rPr>
        <w:t>البَيْتِ،</w:t>
      </w:r>
      <w:r w:rsidR="009F661E" w:rsidRPr="009F661E">
        <w:rPr>
          <w:rStyle w:val="5-Char"/>
          <w:rtl/>
        </w:rPr>
        <w:t xml:space="preserve"> </w:t>
      </w:r>
      <w:r w:rsidR="009F661E" w:rsidRPr="009F661E">
        <w:rPr>
          <w:rStyle w:val="5-Char"/>
          <w:rFonts w:hint="cs"/>
          <w:rtl/>
        </w:rPr>
        <w:t>فَلَمَّا</w:t>
      </w:r>
      <w:r w:rsidR="009F661E" w:rsidRPr="009F661E">
        <w:rPr>
          <w:rStyle w:val="5-Char"/>
          <w:rtl/>
        </w:rPr>
        <w:t xml:space="preserve"> </w:t>
      </w:r>
      <w:r w:rsidR="009F661E" w:rsidRPr="009F661E">
        <w:rPr>
          <w:rStyle w:val="5-Char"/>
          <w:rFonts w:hint="cs"/>
          <w:rtl/>
        </w:rPr>
        <w:t>رَجَعَ</w:t>
      </w:r>
      <w:r w:rsidR="009F661E" w:rsidRPr="009F661E">
        <w:rPr>
          <w:rStyle w:val="5-Char"/>
          <w:rtl/>
        </w:rPr>
        <w:t xml:space="preserve"> </w:t>
      </w:r>
      <w:r w:rsidR="009F661E" w:rsidRPr="009F661E">
        <w:rPr>
          <w:rStyle w:val="5-Char"/>
          <w:rFonts w:hint="cs"/>
          <w:rtl/>
        </w:rPr>
        <w:t>إِلَى</w:t>
      </w:r>
      <w:r w:rsidR="009F661E" w:rsidRPr="009F661E">
        <w:rPr>
          <w:rStyle w:val="5-Char"/>
          <w:rtl/>
        </w:rPr>
        <w:t xml:space="preserve"> </w:t>
      </w:r>
      <w:r w:rsidR="009F661E" w:rsidRPr="009F661E">
        <w:rPr>
          <w:rStyle w:val="5-Char"/>
          <w:rFonts w:hint="cs"/>
          <w:rtl/>
        </w:rPr>
        <w:t>أَصْحَابِهِ،</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رَأَيْتُ</w:t>
      </w:r>
      <w:r w:rsidR="009F661E" w:rsidRPr="009F661E">
        <w:rPr>
          <w:rStyle w:val="5-Char"/>
          <w:rtl/>
        </w:rPr>
        <w:t xml:space="preserve"> </w:t>
      </w:r>
      <w:r w:rsidR="009F661E" w:rsidRPr="009F661E">
        <w:rPr>
          <w:rStyle w:val="5-Char"/>
          <w:rFonts w:hint="cs"/>
          <w:rtl/>
        </w:rPr>
        <w:t>البُدْنَ</w:t>
      </w:r>
      <w:r w:rsidR="009F661E" w:rsidRPr="009F661E">
        <w:rPr>
          <w:rStyle w:val="5-Char"/>
          <w:rtl/>
        </w:rPr>
        <w:t xml:space="preserve"> </w:t>
      </w:r>
      <w:r w:rsidR="009F661E" w:rsidRPr="009F661E">
        <w:rPr>
          <w:rStyle w:val="5-Char"/>
          <w:rFonts w:hint="cs"/>
          <w:rtl/>
        </w:rPr>
        <w:t>قَدْ</w:t>
      </w:r>
      <w:r w:rsidR="009F661E" w:rsidRPr="009F661E">
        <w:rPr>
          <w:rStyle w:val="5-Char"/>
          <w:rtl/>
        </w:rPr>
        <w:t xml:space="preserve"> </w:t>
      </w:r>
      <w:r w:rsidR="009F661E" w:rsidRPr="009F661E">
        <w:rPr>
          <w:rStyle w:val="5-Char"/>
          <w:rFonts w:hint="cs"/>
          <w:rtl/>
        </w:rPr>
        <w:t>قُلِّدَتْ</w:t>
      </w:r>
      <w:r w:rsidR="009F661E" w:rsidRPr="009F661E">
        <w:rPr>
          <w:rStyle w:val="5-Char"/>
          <w:rtl/>
        </w:rPr>
        <w:t xml:space="preserve"> </w:t>
      </w:r>
      <w:r w:rsidR="009F661E" w:rsidRPr="009F661E">
        <w:rPr>
          <w:rStyle w:val="5-Char"/>
          <w:rFonts w:hint="cs"/>
          <w:rtl/>
        </w:rPr>
        <w:t>وَأُشْعِرَتْ،</w:t>
      </w:r>
      <w:r w:rsidR="009F661E" w:rsidRPr="009F661E">
        <w:rPr>
          <w:rStyle w:val="5-Char"/>
          <w:rtl/>
        </w:rPr>
        <w:t xml:space="preserve"> </w:t>
      </w:r>
      <w:r w:rsidR="009F661E" w:rsidRPr="009F661E">
        <w:rPr>
          <w:rStyle w:val="5-Char"/>
          <w:rFonts w:hint="cs"/>
          <w:rtl/>
        </w:rPr>
        <w:t>فَمَا</w:t>
      </w:r>
      <w:r w:rsidR="009F661E" w:rsidRPr="009F661E">
        <w:rPr>
          <w:rStyle w:val="5-Char"/>
          <w:rtl/>
        </w:rPr>
        <w:t xml:space="preserve"> </w:t>
      </w:r>
      <w:r w:rsidR="009F661E" w:rsidRPr="009F661E">
        <w:rPr>
          <w:rStyle w:val="5-Char"/>
          <w:rFonts w:hint="cs"/>
          <w:rtl/>
        </w:rPr>
        <w:t>أَرَى</w:t>
      </w:r>
      <w:r w:rsidR="009F661E" w:rsidRPr="009F661E">
        <w:rPr>
          <w:rStyle w:val="5-Char"/>
          <w:rtl/>
        </w:rPr>
        <w:t xml:space="preserve"> </w:t>
      </w:r>
      <w:r w:rsidR="009F661E" w:rsidRPr="009F661E">
        <w:rPr>
          <w:rStyle w:val="5-Char"/>
          <w:rFonts w:hint="cs"/>
          <w:rtl/>
        </w:rPr>
        <w:t>أَنْ</w:t>
      </w:r>
      <w:r w:rsidR="009F661E" w:rsidRPr="009F661E">
        <w:rPr>
          <w:rStyle w:val="5-Char"/>
          <w:rtl/>
        </w:rPr>
        <w:t xml:space="preserve"> </w:t>
      </w:r>
      <w:r w:rsidR="009F661E" w:rsidRPr="009F661E">
        <w:rPr>
          <w:rStyle w:val="5-Char"/>
          <w:rFonts w:hint="cs"/>
          <w:rtl/>
        </w:rPr>
        <w:t>يُصَدُّوا</w:t>
      </w:r>
      <w:r w:rsidR="009F661E" w:rsidRPr="009F661E">
        <w:rPr>
          <w:rStyle w:val="5-Char"/>
          <w:rtl/>
        </w:rPr>
        <w:t xml:space="preserve"> </w:t>
      </w:r>
      <w:r w:rsidR="009F661E" w:rsidRPr="009F661E">
        <w:rPr>
          <w:rStyle w:val="5-Char"/>
          <w:rFonts w:hint="cs"/>
          <w:rtl/>
        </w:rPr>
        <w:t>عَنِ</w:t>
      </w:r>
      <w:r w:rsidR="009F661E" w:rsidRPr="009F661E">
        <w:rPr>
          <w:rStyle w:val="5-Char"/>
          <w:rtl/>
        </w:rPr>
        <w:t xml:space="preserve"> </w:t>
      </w:r>
      <w:r w:rsidR="009F661E" w:rsidRPr="009F661E">
        <w:rPr>
          <w:rStyle w:val="5-Char"/>
          <w:rFonts w:hint="cs"/>
          <w:rtl/>
        </w:rPr>
        <w:t>البَيْتِ،</w:t>
      </w:r>
      <w:r w:rsidR="009F661E" w:rsidRPr="009F661E">
        <w:rPr>
          <w:rStyle w:val="5-Char"/>
          <w:rtl/>
        </w:rPr>
        <w:t xml:space="preserve"> </w:t>
      </w:r>
      <w:r w:rsidR="009F661E" w:rsidRPr="009F661E">
        <w:rPr>
          <w:rStyle w:val="5-Char"/>
          <w:rFonts w:hint="cs"/>
          <w:rtl/>
        </w:rPr>
        <w:t>فَقَامَ</w:t>
      </w:r>
      <w:r w:rsidR="009F661E" w:rsidRPr="009F661E">
        <w:rPr>
          <w:rStyle w:val="5-Char"/>
          <w:rtl/>
        </w:rPr>
        <w:t xml:space="preserve"> </w:t>
      </w:r>
      <w:r w:rsidR="009F661E" w:rsidRPr="009F661E">
        <w:rPr>
          <w:rStyle w:val="5-Char"/>
          <w:rFonts w:hint="cs"/>
          <w:rtl/>
        </w:rPr>
        <w:t>رَجُلٌ</w:t>
      </w:r>
      <w:r w:rsidR="009F661E" w:rsidRPr="009F661E">
        <w:rPr>
          <w:rStyle w:val="5-Char"/>
          <w:rtl/>
        </w:rPr>
        <w:t xml:space="preserve"> </w:t>
      </w:r>
      <w:r w:rsidR="009F661E" w:rsidRPr="009F661E">
        <w:rPr>
          <w:rStyle w:val="5-Char"/>
          <w:rFonts w:hint="cs"/>
          <w:rtl/>
        </w:rPr>
        <w:t>مِنْهُمْ</w:t>
      </w:r>
      <w:r w:rsidR="009F661E" w:rsidRPr="009F661E">
        <w:rPr>
          <w:rStyle w:val="5-Char"/>
          <w:rtl/>
        </w:rPr>
        <w:t xml:space="preserve"> </w:t>
      </w:r>
      <w:r w:rsidR="009F661E" w:rsidRPr="009F661E">
        <w:rPr>
          <w:rStyle w:val="5-Char"/>
          <w:rFonts w:hint="cs"/>
          <w:rtl/>
        </w:rPr>
        <w:t>يُقَالُ</w:t>
      </w:r>
      <w:r w:rsidR="009F661E" w:rsidRPr="009F661E">
        <w:rPr>
          <w:rStyle w:val="5-Char"/>
          <w:rtl/>
        </w:rPr>
        <w:t xml:space="preserve"> </w:t>
      </w:r>
      <w:r w:rsidR="009F661E" w:rsidRPr="009F661E">
        <w:rPr>
          <w:rStyle w:val="5-Char"/>
          <w:rFonts w:hint="cs"/>
          <w:rtl/>
        </w:rPr>
        <w:t>لَهُ</w:t>
      </w:r>
      <w:r w:rsidR="009F661E" w:rsidRPr="009F661E">
        <w:rPr>
          <w:rStyle w:val="5-Char"/>
          <w:rtl/>
        </w:rPr>
        <w:t xml:space="preserve"> </w:t>
      </w:r>
      <w:r w:rsidR="009F661E" w:rsidRPr="009F661E">
        <w:rPr>
          <w:rStyle w:val="5-Char"/>
          <w:rFonts w:hint="cs"/>
          <w:rtl/>
        </w:rPr>
        <w:t>مِكْرَزُ</w:t>
      </w:r>
      <w:r w:rsidR="009F661E" w:rsidRPr="009F661E">
        <w:rPr>
          <w:rStyle w:val="5-Char"/>
          <w:rtl/>
        </w:rPr>
        <w:t xml:space="preserve"> </w:t>
      </w:r>
      <w:r w:rsidR="009F661E" w:rsidRPr="009F661E">
        <w:rPr>
          <w:rStyle w:val="5-Char"/>
          <w:rFonts w:hint="cs"/>
          <w:rtl/>
        </w:rPr>
        <w:t>بْنُ</w:t>
      </w:r>
      <w:r w:rsidR="009F661E" w:rsidRPr="009F661E">
        <w:rPr>
          <w:rStyle w:val="5-Char"/>
          <w:rtl/>
        </w:rPr>
        <w:t xml:space="preserve"> </w:t>
      </w:r>
      <w:r w:rsidR="009F661E" w:rsidRPr="009F661E">
        <w:rPr>
          <w:rStyle w:val="5-Char"/>
          <w:rFonts w:hint="cs"/>
          <w:rtl/>
        </w:rPr>
        <w:t>حَفْصٍ،</w:t>
      </w:r>
      <w:r w:rsidR="009F661E" w:rsidRPr="009F661E">
        <w:rPr>
          <w:rStyle w:val="5-Char"/>
          <w:rtl/>
        </w:rPr>
        <w:t xml:space="preserve">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دَعُونِي</w:t>
      </w:r>
      <w:r w:rsidR="009F661E" w:rsidRPr="009F661E">
        <w:rPr>
          <w:rStyle w:val="5-Char"/>
          <w:rtl/>
        </w:rPr>
        <w:t xml:space="preserve"> </w:t>
      </w:r>
      <w:r w:rsidR="009F661E" w:rsidRPr="009F661E">
        <w:rPr>
          <w:rStyle w:val="5-Char"/>
          <w:rFonts w:hint="cs"/>
          <w:rtl/>
        </w:rPr>
        <w:t>آتِيهِ،</w:t>
      </w:r>
      <w:r w:rsidR="009F661E" w:rsidRPr="009F661E">
        <w:rPr>
          <w:rStyle w:val="5-Char"/>
          <w:rtl/>
        </w:rPr>
        <w:t xml:space="preserve"> </w:t>
      </w:r>
      <w:r w:rsidR="009F661E" w:rsidRPr="009F661E">
        <w:rPr>
          <w:rStyle w:val="5-Char"/>
          <w:rFonts w:hint="cs"/>
          <w:rtl/>
        </w:rPr>
        <w:t>فَقَالُوا</w:t>
      </w:r>
      <w:r w:rsidR="009F661E" w:rsidRPr="009F661E">
        <w:rPr>
          <w:rStyle w:val="5-Char"/>
          <w:rtl/>
        </w:rPr>
        <w:t xml:space="preserve">: </w:t>
      </w:r>
      <w:r w:rsidR="009F661E" w:rsidRPr="009F661E">
        <w:rPr>
          <w:rStyle w:val="5-Char"/>
          <w:rFonts w:hint="cs"/>
          <w:rtl/>
        </w:rPr>
        <w:t>ائْتِهِ،</w:t>
      </w:r>
      <w:r w:rsidR="009F661E" w:rsidRPr="009F661E">
        <w:rPr>
          <w:rStyle w:val="5-Char"/>
          <w:rtl/>
        </w:rPr>
        <w:t xml:space="preserve"> </w:t>
      </w:r>
      <w:r w:rsidR="009F661E" w:rsidRPr="009F661E">
        <w:rPr>
          <w:rStyle w:val="5-Char"/>
          <w:rFonts w:hint="cs"/>
          <w:rtl/>
        </w:rPr>
        <w:t>فَلَمَّا</w:t>
      </w:r>
      <w:r w:rsidR="009F661E" w:rsidRPr="009F661E">
        <w:rPr>
          <w:rStyle w:val="5-Char"/>
          <w:rtl/>
        </w:rPr>
        <w:t xml:space="preserve"> </w:t>
      </w:r>
      <w:r w:rsidR="009F661E" w:rsidRPr="009F661E">
        <w:rPr>
          <w:rStyle w:val="5-Char"/>
          <w:rFonts w:hint="cs"/>
          <w:rtl/>
        </w:rPr>
        <w:t>أَشْرَفَ</w:t>
      </w:r>
      <w:r w:rsidR="009F661E" w:rsidRPr="009F661E">
        <w:rPr>
          <w:rStyle w:val="5-Char"/>
          <w:rtl/>
        </w:rPr>
        <w:t xml:space="preserve"> </w:t>
      </w:r>
      <w:r w:rsidR="009F661E" w:rsidRPr="009F661E">
        <w:rPr>
          <w:rStyle w:val="5-Char"/>
          <w:rFonts w:hint="cs"/>
          <w:rtl/>
        </w:rPr>
        <w:t>عَلَيْهِمْ،</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النَّبِيُّ</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eastAsia"/>
          <w:rtl/>
        </w:rPr>
        <w:t>«</w:t>
      </w:r>
      <w:r w:rsidR="009F661E" w:rsidRPr="009F661E">
        <w:rPr>
          <w:rStyle w:val="5-Char"/>
          <w:rFonts w:hint="cs"/>
          <w:rtl/>
        </w:rPr>
        <w:t>هَذَا</w:t>
      </w:r>
      <w:r w:rsidR="009F661E" w:rsidRPr="009F661E">
        <w:rPr>
          <w:rStyle w:val="5-Char"/>
          <w:rtl/>
        </w:rPr>
        <w:t xml:space="preserve"> </w:t>
      </w:r>
      <w:r w:rsidR="009F661E" w:rsidRPr="009F661E">
        <w:rPr>
          <w:rStyle w:val="5-Char"/>
          <w:rFonts w:hint="cs"/>
          <w:rtl/>
        </w:rPr>
        <w:t>مِكْرَزٌ،</w:t>
      </w:r>
      <w:r w:rsidR="009F661E" w:rsidRPr="009F661E">
        <w:rPr>
          <w:rStyle w:val="5-Char"/>
          <w:rtl/>
        </w:rPr>
        <w:t xml:space="preserve"> </w:t>
      </w:r>
      <w:r w:rsidR="009F661E" w:rsidRPr="009F661E">
        <w:rPr>
          <w:rStyle w:val="5-Char"/>
          <w:rFonts w:hint="cs"/>
          <w:rtl/>
        </w:rPr>
        <w:t>وَهُوَ</w:t>
      </w:r>
      <w:r w:rsidR="009F661E" w:rsidRPr="009F661E">
        <w:rPr>
          <w:rStyle w:val="5-Char"/>
          <w:rtl/>
        </w:rPr>
        <w:t xml:space="preserve"> </w:t>
      </w:r>
      <w:r w:rsidR="009F661E" w:rsidRPr="009F661E">
        <w:rPr>
          <w:rStyle w:val="5-Char"/>
          <w:rFonts w:hint="cs"/>
          <w:rtl/>
        </w:rPr>
        <w:t>رَجُلٌ</w:t>
      </w:r>
      <w:r w:rsidR="009F661E" w:rsidRPr="009F661E">
        <w:rPr>
          <w:rStyle w:val="5-Char"/>
          <w:rtl/>
        </w:rPr>
        <w:t xml:space="preserve"> </w:t>
      </w:r>
      <w:r w:rsidR="009F661E" w:rsidRPr="009F661E">
        <w:rPr>
          <w:rStyle w:val="5-Char"/>
          <w:rFonts w:hint="cs"/>
          <w:rtl/>
        </w:rPr>
        <w:t>فَاجِرٌ</w:t>
      </w:r>
      <w:r w:rsidR="009F661E" w:rsidRPr="009F661E">
        <w:rPr>
          <w:rStyle w:val="5-Char"/>
          <w:rFonts w:hint="eastAsia"/>
          <w:rtl/>
        </w:rPr>
        <w:t>»</w:t>
      </w:r>
      <w:r w:rsidR="009F661E" w:rsidRPr="009F661E">
        <w:rPr>
          <w:rStyle w:val="5-Char"/>
          <w:rtl/>
        </w:rPr>
        <w:t xml:space="preserve"> </w:t>
      </w:r>
      <w:r w:rsidR="009F661E" w:rsidRPr="009F661E">
        <w:rPr>
          <w:rStyle w:val="5-Char"/>
          <w:rFonts w:hint="cs"/>
          <w:rtl/>
        </w:rPr>
        <w:t>،</w:t>
      </w:r>
      <w:r w:rsidR="009F661E" w:rsidRPr="009F661E">
        <w:rPr>
          <w:rStyle w:val="5-Char"/>
          <w:rtl/>
        </w:rPr>
        <w:t xml:space="preserve"> </w:t>
      </w:r>
      <w:r w:rsidR="009F661E" w:rsidRPr="009F661E">
        <w:rPr>
          <w:rStyle w:val="5-Char"/>
          <w:rFonts w:hint="cs"/>
          <w:rtl/>
        </w:rPr>
        <w:t>فَجَعَلَ</w:t>
      </w:r>
      <w:r w:rsidR="009F661E" w:rsidRPr="009F661E">
        <w:rPr>
          <w:rStyle w:val="5-Char"/>
          <w:rtl/>
        </w:rPr>
        <w:t xml:space="preserve"> </w:t>
      </w:r>
      <w:r w:rsidR="009F661E" w:rsidRPr="009F661E">
        <w:rPr>
          <w:rStyle w:val="5-Char"/>
          <w:rFonts w:hint="cs"/>
          <w:rtl/>
        </w:rPr>
        <w:t>يُكَلِّمُ</w:t>
      </w:r>
      <w:r w:rsidR="009F661E" w:rsidRPr="009F661E">
        <w:rPr>
          <w:rStyle w:val="5-Char"/>
          <w:rtl/>
        </w:rPr>
        <w:t xml:space="preserve"> </w:t>
      </w:r>
      <w:r w:rsidR="009F661E" w:rsidRPr="009F661E">
        <w:rPr>
          <w:rStyle w:val="5-Char"/>
          <w:rFonts w:hint="cs"/>
          <w:rtl/>
        </w:rPr>
        <w:t>النَّبِيَّ</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cs"/>
          <w:rtl/>
        </w:rPr>
        <w:t>فَبَيْنَمَا</w:t>
      </w:r>
      <w:r w:rsidR="009F661E" w:rsidRPr="009F661E">
        <w:rPr>
          <w:rStyle w:val="5-Char"/>
          <w:rtl/>
        </w:rPr>
        <w:t xml:space="preserve"> </w:t>
      </w:r>
      <w:r w:rsidR="009F661E" w:rsidRPr="009F661E">
        <w:rPr>
          <w:rStyle w:val="5-Char"/>
          <w:rFonts w:hint="cs"/>
          <w:rtl/>
        </w:rPr>
        <w:t>هُوَ</w:t>
      </w:r>
      <w:r w:rsidR="009F661E" w:rsidRPr="009F661E">
        <w:rPr>
          <w:rStyle w:val="5-Char"/>
          <w:rtl/>
        </w:rPr>
        <w:t xml:space="preserve"> </w:t>
      </w:r>
      <w:r w:rsidR="009F661E" w:rsidRPr="009F661E">
        <w:rPr>
          <w:rStyle w:val="5-Char"/>
          <w:rFonts w:hint="cs"/>
          <w:rtl/>
        </w:rPr>
        <w:t>يُكَلِّمُهُ</w:t>
      </w:r>
      <w:r w:rsidR="009F661E" w:rsidRPr="009F661E">
        <w:rPr>
          <w:rStyle w:val="5-Char"/>
          <w:rtl/>
        </w:rPr>
        <w:t xml:space="preserve"> </w:t>
      </w:r>
      <w:r w:rsidR="009F661E" w:rsidRPr="009F661E">
        <w:rPr>
          <w:rStyle w:val="5-Char"/>
          <w:rFonts w:hint="cs"/>
          <w:rtl/>
        </w:rPr>
        <w:t>إِذْ</w:t>
      </w:r>
      <w:r w:rsidR="009F661E" w:rsidRPr="009F661E">
        <w:rPr>
          <w:rStyle w:val="5-Char"/>
          <w:rtl/>
        </w:rPr>
        <w:t xml:space="preserve"> </w:t>
      </w:r>
      <w:r w:rsidR="009F661E" w:rsidRPr="009F661E">
        <w:rPr>
          <w:rStyle w:val="5-Char"/>
          <w:rFonts w:hint="cs"/>
          <w:rtl/>
        </w:rPr>
        <w:t>جَاءَ</w:t>
      </w:r>
      <w:r w:rsidR="009F661E" w:rsidRPr="009F661E">
        <w:rPr>
          <w:rStyle w:val="5-Char"/>
          <w:rtl/>
        </w:rPr>
        <w:t xml:space="preserve"> </w:t>
      </w:r>
      <w:r w:rsidR="009F661E" w:rsidRPr="009F661E">
        <w:rPr>
          <w:rStyle w:val="5-Char"/>
          <w:rFonts w:hint="cs"/>
          <w:rtl/>
        </w:rPr>
        <w:t>سُهَيْلُ</w:t>
      </w:r>
      <w:r w:rsidR="009F661E" w:rsidRPr="009F661E">
        <w:rPr>
          <w:rStyle w:val="5-Char"/>
          <w:rtl/>
        </w:rPr>
        <w:t xml:space="preserve"> </w:t>
      </w:r>
      <w:r w:rsidR="009F661E" w:rsidRPr="009F661E">
        <w:rPr>
          <w:rStyle w:val="5-Char"/>
          <w:rFonts w:hint="cs"/>
          <w:rtl/>
        </w:rPr>
        <w:t>بْنُ</w:t>
      </w:r>
      <w:r w:rsidR="009F661E" w:rsidRPr="009F661E">
        <w:rPr>
          <w:rStyle w:val="5-Char"/>
          <w:rtl/>
        </w:rPr>
        <w:t xml:space="preserve"> </w:t>
      </w:r>
      <w:r w:rsidR="009F661E" w:rsidRPr="009F661E">
        <w:rPr>
          <w:rStyle w:val="5-Char"/>
          <w:rFonts w:hint="cs"/>
          <w:rtl/>
        </w:rPr>
        <w:t>عَمْرٍو،</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مَعْمَرٌ</w:t>
      </w:r>
      <w:r w:rsidR="009F661E" w:rsidRPr="009F661E">
        <w:rPr>
          <w:rStyle w:val="5-Char"/>
          <w:rtl/>
        </w:rPr>
        <w:t xml:space="preserve">: </w:t>
      </w:r>
      <w:r w:rsidR="009F661E" w:rsidRPr="009F661E">
        <w:rPr>
          <w:rStyle w:val="5-Char"/>
          <w:rFonts w:hint="cs"/>
          <w:rtl/>
        </w:rPr>
        <w:t>فَأَخْبَرَنِي</w:t>
      </w:r>
      <w:r w:rsidR="009F661E" w:rsidRPr="009F661E">
        <w:rPr>
          <w:rStyle w:val="5-Char"/>
          <w:rtl/>
        </w:rPr>
        <w:t xml:space="preserve"> </w:t>
      </w:r>
      <w:r w:rsidR="009F661E" w:rsidRPr="009F661E">
        <w:rPr>
          <w:rStyle w:val="5-Char"/>
          <w:rFonts w:hint="cs"/>
          <w:rtl/>
        </w:rPr>
        <w:t>أَيُّوبُ،</w:t>
      </w:r>
      <w:r w:rsidR="009F661E" w:rsidRPr="009F661E">
        <w:rPr>
          <w:rStyle w:val="5-Char"/>
          <w:rtl/>
        </w:rPr>
        <w:t xml:space="preserve"> </w:t>
      </w:r>
      <w:r w:rsidR="009F661E" w:rsidRPr="009F661E">
        <w:rPr>
          <w:rStyle w:val="5-Char"/>
          <w:rFonts w:hint="cs"/>
          <w:rtl/>
        </w:rPr>
        <w:t>عَنْ</w:t>
      </w:r>
      <w:r w:rsidR="009F661E" w:rsidRPr="009F661E">
        <w:rPr>
          <w:rStyle w:val="5-Char"/>
          <w:rtl/>
        </w:rPr>
        <w:t xml:space="preserve"> </w:t>
      </w:r>
      <w:r w:rsidR="009F661E" w:rsidRPr="009F661E">
        <w:rPr>
          <w:rStyle w:val="5-Char"/>
          <w:rFonts w:hint="cs"/>
          <w:rtl/>
        </w:rPr>
        <w:t>عِكْرِمَةَ</w:t>
      </w:r>
      <w:r w:rsidR="009F661E" w:rsidRPr="009F661E">
        <w:rPr>
          <w:rStyle w:val="5-Char"/>
          <w:rtl/>
        </w:rPr>
        <w:t xml:space="preserve"> </w:t>
      </w:r>
      <w:r w:rsidR="009F661E" w:rsidRPr="009F661E">
        <w:rPr>
          <w:rStyle w:val="5-Char"/>
          <w:rFonts w:hint="cs"/>
          <w:rtl/>
        </w:rPr>
        <w:t>أَنَّهُ</w:t>
      </w:r>
      <w:r w:rsidR="009F661E" w:rsidRPr="009F661E">
        <w:rPr>
          <w:rStyle w:val="5-Char"/>
          <w:rtl/>
        </w:rPr>
        <w:t xml:space="preserve"> </w:t>
      </w:r>
      <w:r w:rsidR="009F661E" w:rsidRPr="009F661E">
        <w:rPr>
          <w:rStyle w:val="5-Char"/>
          <w:rFonts w:hint="cs"/>
          <w:rtl/>
        </w:rPr>
        <w:t>لَمَّا</w:t>
      </w:r>
      <w:r w:rsidR="009F661E" w:rsidRPr="009F661E">
        <w:rPr>
          <w:rStyle w:val="5-Char"/>
          <w:rtl/>
        </w:rPr>
        <w:t xml:space="preserve"> </w:t>
      </w:r>
      <w:r w:rsidR="009F661E" w:rsidRPr="009F661E">
        <w:rPr>
          <w:rStyle w:val="5-Char"/>
          <w:rFonts w:hint="cs"/>
          <w:rtl/>
        </w:rPr>
        <w:t>جَاءَ</w:t>
      </w:r>
      <w:r w:rsidR="009F661E" w:rsidRPr="009F661E">
        <w:rPr>
          <w:rStyle w:val="5-Char"/>
          <w:rtl/>
        </w:rPr>
        <w:t xml:space="preserve"> </w:t>
      </w:r>
      <w:r w:rsidR="009F661E" w:rsidRPr="009F661E">
        <w:rPr>
          <w:rStyle w:val="5-Char"/>
          <w:rFonts w:hint="cs"/>
          <w:rtl/>
        </w:rPr>
        <w:t>سُهَيْلُ</w:t>
      </w:r>
      <w:r w:rsidR="009F661E" w:rsidRPr="009F661E">
        <w:rPr>
          <w:rStyle w:val="5-Char"/>
          <w:rtl/>
        </w:rPr>
        <w:t xml:space="preserve"> </w:t>
      </w:r>
      <w:r w:rsidR="009F661E" w:rsidRPr="009F661E">
        <w:rPr>
          <w:rStyle w:val="5-Char"/>
          <w:rFonts w:hint="cs"/>
          <w:rtl/>
        </w:rPr>
        <w:t>بْنُ</w:t>
      </w:r>
      <w:r w:rsidR="009F661E" w:rsidRPr="009F661E">
        <w:rPr>
          <w:rStyle w:val="5-Char"/>
          <w:rtl/>
        </w:rPr>
        <w:t xml:space="preserve"> </w:t>
      </w:r>
      <w:r w:rsidR="009F661E" w:rsidRPr="009F661E">
        <w:rPr>
          <w:rStyle w:val="5-Char"/>
          <w:rFonts w:hint="cs"/>
          <w:rtl/>
        </w:rPr>
        <w:t>عَمْرٍو،</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النَّبِيُّ</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eastAsia"/>
          <w:rtl/>
        </w:rPr>
        <w:t>«</w:t>
      </w:r>
      <w:r w:rsidR="009F661E" w:rsidRPr="009F661E">
        <w:rPr>
          <w:rStyle w:val="5-Char"/>
          <w:rFonts w:hint="cs"/>
          <w:rtl/>
        </w:rPr>
        <w:t>لَقَدْ</w:t>
      </w:r>
      <w:r w:rsidR="009F661E" w:rsidRPr="009F661E">
        <w:rPr>
          <w:rStyle w:val="5-Char"/>
          <w:rtl/>
        </w:rPr>
        <w:t xml:space="preserve"> </w:t>
      </w:r>
      <w:r w:rsidR="009F661E" w:rsidRPr="009F661E">
        <w:rPr>
          <w:rStyle w:val="5-Char"/>
          <w:rFonts w:hint="cs"/>
          <w:rtl/>
        </w:rPr>
        <w:t>سَهُلَ</w:t>
      </w:r>
      <w:r w:rsidR="009F661E" w:rsidRPr="009F661E">
        <w:rPr>
          <w:rStyle w:val="5-Char"/>
          <w:rtl/>
        </w:rPr>
        <w:t xml:space="preserve"> </w:t>
      </w:r>
      <w:r w:rsidR="009F661E" w:rsidRPr="009F661E">
        <w:rPr>
          <w:rStyle w:val="5-Char"/>
          <w:rFonts w:hint="cs"/>
          <w:rtl/>
        </w:rPr>
        <w:t>لَكُمْ</w:t>
      </w:r>
      <w:r w:rsidR="009F661E" w:rsidRPr="009F661E">
        <w:rPr>
          <w:rStyle w:val="5-Char"/>
          <w:rtl/>
        </w:rPr>
        <w:t xml:space="preserve"> </w:t>
      </w:r>
      <w:r w:rsidR="009F661E" w:rsidRPr="009F661E">
        <w:rPr>
          <w:rStyle w:val="5-Char"/>
          <w:rFonts w:hint="cs"/>
          <w:rtl/>
        </w:rPr>
        <w:t>مِنْ</w:t>
      </w:r>
      <w:r w:rsidR="009F661E" w:rsidRPr="009F661E">
        <w:rPr>
          <w:rStyle w:val="5-Char"/>
          <w:rtl/>
        </w:rPr>
        <w:t xml:space="preserve"> </w:t>
      </w:r>
      <w:r w:rsidR="009F661E" w:rsidRPr="009F661E">
        <w:rPr>
          <w:rStyle w:val="5-Char"/>
          <w:rFonts w:hint="cs"/>
          <w:rtl/>
        </w:rPr>
        <w:t>أَمْرِكُمْ</w:t>
      </w:r>
      <w:r w:rsidR="009F661E" w:rsidRPr="009F661E">
        <w:rPr>
          <w:rStyle w:val="5-Char"/>
          <w:rFonts w:hint="eastAsia"/>
          <w:rtl/>
        </w:rPr>
        <w:t>»</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مَعْمَرٌ</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الزُّهْرِيُّ</w:t>
      </w:r>
      <w:r w:rsidR="009F661E" w:rsidRPr="009F661E">
        <w:rPr>
          <w:rStyle w:val="5-Char"/>
          <w:rtl/>
        </w:rPr>
        <w:t xml:space="preserve"> </w:t>
      </w:r>
      <w:r w:rsidR="009F661E" w:rsidRPr="009F661E">
        <w:rPr>
          <w:rStyle w:val="5-Char"/>
          <w:rFonts w:hint="cs"/>
          <w:rtl/>
        </w:rPr>
        <w:t>فِي</w:t>
      </w:r>
      <w:r w:rsidR="009F661E" w:rsidRPr="009F661E">
        <w:rPr>
          <w:rStyle w:val="5-Char"/>
          <w:rtl/>
        </w:rPr>
        <w:t xml:space="preserve"> </w:t>
      </w:r>
      <w:r w:rsidR="009F661E" w:rsidRPr="009F661E">
        <w:rPr>
          <w:rStyle w:val="5-Char"/>
          <w:rFonts w:hint="cs"/>
          <w:rtl/>
        </w:rPr>
        <w:t>حَدِيثِهِ</w:t>
      </w:r>
      <w:r w:rsidR="009F661E" w:rsidRPr="009F661E">
        <w:rPr>
          <w:rStyle w:val="5-Char"/>
          <w:rtl/>
        </w:rPr>
        <w:t xml:space="preserve">: </w:t>
      </w:r>
      <w:r w:rsidR="009F661E" w:rsidRPr="009F661E">
        <w:rPr>
          <w:rStyle w:val="5-Char"/>
          <w:rFonts w:hint="cs"/>
          <w:rtl/>
        </w:rPr>
        <w:t>فَجَاءَ</w:t>
      </w:r>
      <w:r w:rsidR="009F661E" w:rsidRPr="009F661E">
        <w:rPr>
          <w:rStyle w:val="5-Char"/>
          <w:rtl/>
        </w:rPr>
        <w:t xml:space="preserve"> </w:t>
      </w:r>
      <w:r w:rsidR="009F661E" w:rsidRPr="009F661E">
        <w:rPr>
          <w:rStyle w:val="5-Char"/>
          <w:rFonts w:hint="cs"/>
          <w:rtl/>
        </w:rPr>
        <w:t>سُهَيْلُ</w:t>
      </w:r>
      <w:r w:rsidR="009F661E" w:rsidRPr="009F661E">
        <w:rPr>
          <w:rStyle w:val="5-Char"/>
          <w:rtl/>
        </w:rPr>
        <w:t xml:space="preserve"> </w:t>
      </w:r>
      <w:r w:rsidR="009F661E" w:rsidRPr="009F661E">
        <w:rPr>
          <w:rStyle w:val="5-Char"/>
          <w:rFonts w:hint="cs"/>
          <w:rtl/>
        </w:rPr>
        <w:t>بْنُ</w:t>
      </w:r>
      <w:r w:rsidR="009F661E" w:rsidRPr="009F661E">
        <w:rPr>
          <w:rStyle w:val="5-Char"/>
          <w:rtl/>
        </w:rPr>
        <w:t xml:space="preserve"> </w:t>
      </w:r>
      <w:r w:rsidR="009F661E" w:rsidRPr="009F661E">
        <w:rPr>
          <w:rStyle w:val="5-Char"/>
          <w:rFonts w:hint="cs"/>
          <w:rtl/>
        </w:rPr>
        <w:t>عَمْرٍو</w:t>
      </w:r>
      <w:r w:rsidR="009F661E" w:rsidRPr="009F661E">
        <w:rPr>
          <w:rStyle w:val="5-Char"/>
          <w:rtl/>
        </w:rPr>
        <w:t xml:space="preserve">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هَاتِ</w:t>
      </w:r>
      <w:r w:rsidR="009F661E" w:rsidRPr="009F661E">
        <w:rPr>
          <w:rStyle w:val="5-Char"/>
          <w:rtl/>
        </w:rPr>
        <w:t xml:space="preserve"> </w:t>
      </w:r>
      <w:r w:rsidR="009F661E" w:rsidRPr="009F661E">
        <w:rPr>
          <w:rStyle w:val="5-Char"/>
          <w:rFonts w:hint="cs"/>
          <w:rtl/>
        </w:rPr>
        <w:t>اكْتُبْ</w:t>
      </w:r>
      <w:r w:rsidR="009F661E" w:rsidRPr="009F661E">
        <w:rPr>
          <w:rStyle w:val="5-Char"/>
          <w:rtl/>
        </w:rPr>
        <w:t xml:space="preserve"> </w:t>
      </w:r>
      <w:r w:rsidR="009F661E" w:rsidRPr="009F661E">
        <w:rPr>
          <w:rStyle w:val="5-Char"/>
          <w:rFonts w:hint="cs"/>
          <w:rtl/>
        </w:rPr>
        <w:t>بَيْنَنَا</w:t>
      </w:r>
      <w:r w:rsidR="009F661E" w:rsidRPr="009F661E">
        <w:rPr>
          <w:rStyle w:val="5-Char"/>
          <w:rtl/>
        </w:rPr>
        <w:t xml:space="preserve"> </w:t>
      </w:r>
      <w:r w:rsidR="009F661E" w:rsidRPr="009F661E">
        <w:rPr>
          <w:rStyle w:val="5-Char"/>
          <w:rFonts w:hint="cs"/>
          <w:rtl/>
        </w:rPr>
        <w:t>وَبَيْنَكُمْ</w:t>
      </w:r>
      <w:r w:rsidR="009F661E" w:rsidRPr="009F661E">
        <w:rPr>
          <w:rStyle w:val="5-Char"/>
          <w:rtl/>
        </w:rPr>
        <w:t xml:space="preserve"> </w:t>
      </w:r>
      <w:r w:rsidR="009F661E" w:rsidRPr="009F661E">
        <w:rPr>
          <w:rStyle w:val="5-Char"/>
          <w:rFonts w:hint="cs"/>
          <w:rtl/>
        </w:rPr>
        <w:t>كِتَابًا</w:t>
      </w:r>
      <w:r w:rsidR="009F661E" w:rsidRPr="009F661E">
        <w:rPr>
          <w:rStyle w:val="5-Char"/>
          <w:rtl/>
        </w:rPr>
        <w:t xml:space="preserve"> </w:t>
      </w:r>
      <w:r w:rsidR="009F661E" w:rsidRPr="009F661E">
        <w:rPr>
          <w:rStyle w:val="5-Char"/>
          <w:rFonts w:hint="cs"/>
          <w:rtl/>
        </w:rPr>
        <w:t>فَدَعَا</w:t>
      </w:r>
      <w:r w:rsidR="009F661E" w:rsidRPr="009F661E">
        <w:rPr>
          <w:rStyle w:val="5-Char"/>
          <w:rtl/>
        </w:rPr>
        <w:t xml:space="preserve"> </w:t>
      </w:r>
      <w:r w:rsidR="009F661E" w:rsidRPr="009F661E">
        <w:rPr>
          <w:rStyle w:val="5-Char"/>
          <w:rFonts w:hint="cs"/>
          <w:rtl/>
        </w:rPr>
        <w:t>النَّبِيُّ</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cs"/>
          <w:rtl/>
        </w:rPr>
        <w:t>الكَاتِبَ،</w:t>
      </w:r>
      <w:r w:rsidR="009F661E" w:rsidRPr="009F661E">
        <w:rPr>
          <w:rStyle w:val="5-Char"/>
          <w:rtl/>
        </w:rPr>
        <w:t xml:space="preserve">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النَّبِيُّ</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eastAsia"/>
          <w:rtl/>
        </w:rPr>
        <w:t>«</w:t>
      </w:r>
      <w:r w:rsidR="009F661E" w:rsidRPr="009F661E">
        <w:rPr>
          <w:rStyle w:val="5-Char"/>
          <w:rFonts w:hint="cs"/>
          <w:rtl/>
        </w:rPr>
        <w:t>بِسْمِ</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الرَّحْمَنِ</w:t>
      </w:r>
      <w:r w:rsidR="009F661E" w:rsidRPr="009F661E">
        <w:rPr>
          <w:rStyle w:val="5-Char"/>
          <w:rtl/>
        </w:rPr>
        <w:t xml:space="preserve"> </w:t>
      </w:r>
      <w:r w:rsidR="009F661E" w:rsidRPr="009F661E">
        <w:rPr>
          <w:rStyle w:val="5-Char"/>
          <w:rFonts w:hint="cs"/>
          <w:rtl/>
        </w:rPr>
        <w:t>الرَّحِيمِ</w:t>
      </w:r>
      <w:r w:rsidR="009F661E" w:rsidRPr="009F661E">
        <w:rPr>
          <w:rStyle w:val="5-Char"/>
          <w:rFonts w:hint="eastAsia"/>
          <w:rtl/>
        </w:rPr>
        <w:t>»</w:t>
      </w:r>
      <w:r w:rsidR="009F661E" w:rsidRPr="009F661E">
        <w:rPr>
          <w:rStyle w:val="5-Char"/>
          <w:rtl/>
        </w:rPr>
        <w:t xml:space="preserve"> </w:t>
      </w:r>
      <w:r w:rsidR="009F661E" w:rsidRPr="009F661E">
        <w:rPr>
          <w:rStyle w:val="5-Char"/>
          <w:rFonts w:hint="cs"/>
          <w:rtl/>
        </w:rPr>
        <w:t>،</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سُهَيْلٌ</w:t>
      </w:r>
      <w:r w:rsidR="009F661E" w:rsidRPr="009F661E">
        <w:rPr>
          <w:rStyle w:val="5-Char"/>
          <w:rtl/>
        </w:rPr>
        <w:t xml:space="preserve">: </w:t>
      </w:r>
      <w:r w:rsidR="009F661E" w:rsidRPr="009F661E">
        <w:rPr>
          <w:rStyle w:val="5-Char"/>
          <w:rFonts w:hint="cs"/>
          <w:rtl/>
        </w:rPr>
        <w:t>أَمَّا</w:t>
      </w:r>
      <w:r w:rsidR="009F661E" w:rsidRPr="009F661E">
        <w:rPr>
          <w:rStyle w:val="5-Char"/>
          <w:rtl/>
        </w:rPr>
        <w:t xml:space="preserve"> </w:t>
      </w:r>
      <w:r w:rsidR="009F661E" w:rsidRPr="009F661E">
        <w:rPr>
          <w:rStyle w:val="5-Char"/>
          <w:rFonts w:hint="cs"/>
          <w:rtl/>
        </w:rPr>
        <w:t>الرَّحْمَنُ،</w:t>
      </w:r>
      <w:r w:rsidR="009F661E" w:rsidRPr="009F661E">
        <w:rPr>
          <w:rStyle w:val="5-Char"/>
          <w:rtl/>
        </w:rPr>
        <w:t xml:space="preserve"> </w:t>
      </w:r>
      <w:r w:rsidR="009F661E" w:rsidRPr="009F661E">
        <w:rPr>
          <w:rStyle w:val="5-Char"/>
          <w:rFonts w:hint="cs"/>
          <w:rtl/>
        </w:rPr>
        <w:t>فَوَاللَّهِ</w:t>
      </w:r>
      <w:r w:rsidR="009F661E" w:rsidRPr="009F661E">
        <w:rPr>
          <w:rStyle w:val="5-Char"/>
          <w:rtl/>
        </w:rPr>
        <w:t xml:space="preserve"> </w:t>
      </w:r>
      <w:r w:rsidR="009F661E" w:rsidRPr="009F661E">
        <w:rPr>
          <w:rStyle w:val="5-Char"/>
          <w:rFonts w:hint="cs"/>
          <w:rtl/>
        </w:rPr>
        <w:t>مَا</w:t>
      </w:r>
      <w:r w:rsidR="009F661E" w:rsidRPr="009F661E">
        <w:rPr>
          <w:rStyle w:val="5-Char"/>
          <w:rtl/>
        </w:rPr>
        <w:t xml:space="preserve"> </w:t>
      </w:r>
      <w:r w:rsidR="009F661E" w:rsidRPr="009F661E">
        <w:rPr>
          <w:rStyle w:val="5-Char"/>
          <w:rFonts w:hint="cs"/>
          <w:rtl/>
        </w:rPr>
        <w:t>أَدْرِي</w:t>
      </w:r>
      <w:r w:rsidR="009F661E" w:rsidRPr="009F661E">
        <w:rPr>
          <w:rStyle w:val="5-Char"/>
          <w:rtl/>
        </w:rPr>
        <w:t xml:space="preserve"> </w:t>
      </w:r>
      <w:r w:rsidR="009F661E" w:rsidRPr="009F661E">
        <w:rPr>
          <w:rStyle w:val="5-Char"/>
          <w:rFonts w:hint="cs"/>
          <w:rtl/>
        </w:rPr>
        <w:t>مَا</w:t>
      </w:r>
      <w:r w:rsidR="009F661E" w:rsidRPr="009F661E">
        <w:rPr>
          <w:rStyle w:val="5-Char"/>
          <w:rtl/>
        </w:rPr>
        <w:t xml:space="preserve"> </w:t>
      </w:r>
      <w:r w:rsidR="009F661E" w:rsidRPr="009F661E">
        <w:rPr>
          <w:rStyle w:val="5-Char"/>
          <w:rFonts w:hint="cs"/>
          <w:rtl/>
        </w:rPr>
        <w:t>هُوَ</w:t>
      </w:r>
      <w:r w:rsidR="009F661E" w:rsidRPr="009F661E">
        <w:rPr>
          <w:rStyle w:val="5-Char"/>
          <w:rtl/>
        </w:rPr>
        <w:t xml:space="preserve"> </w:t>
      </w:r>
      <w:r w:rsidR="009F661E" w:rsidRPr="009F661E">
        <w:rPr>
          <w:rStyle w:val="5-Char"/>
          <w:rFonts w:hint="cs"/>
          <w:rtl/>
        </w:rPr>
        <w:t>وَلَكِنِ</w:t>
      </w:r>
      <w:r w:rsidR="009F661E" w:rsidRPr="009F661E">
        <w:rPr>
          <w:rStyle w:val="5-Char"/>
          <w:rtl/>
        </w:rPr>
        <w:t xml:space="preserve"> </w:t>
      </w:r>
      <w:r w:rsidR="009F661E" w:rsidRPr="009F661E">
        <w:rPr>
          <w:rStyle w:val="5-Char"/>
          <w:rFonts w:hint="cs"/>
          <w:rtl/>
        </w:rPr>
        <w:t>اكْتُبْ</w:t>
      </w:r>
      <w:r w:rsidR="009F661E" w:rsidRPr="009F661E">
        <w:rPr>
          <w:rStyle w:val="5-Char"/>
          <w:rtl/>
        </w:rPr>
        <w:t xml:space="preserve"> </w:t>
      </w:r>
      <w:r w:rsidR="009F661E" w:rsidRPr="009F661E">
        <w:rPr>
          <w:rStyle w:val="5-Char"/>
          <w:rFonts w:hint="cs"/>
          <w:rtl/>
        </w:rPr>
        <w:t>بِاسْمِكَ</w:t>
      </w:r>
      <w:r w:rsidR="009F661E" w:rsidRPr="009F661E">
        <w:rPr>
          <w:rStyle w:val="5-Char"/>
          <w:rtl/>
        </w:rPr>
        <w:t xml:space="preserve"> </w:t>
      </w:r>
      <w:r w:rsidR="009F661E" w:rsidRPr="009F661E">
        <w:rPr>
          <w:rStyle w:val="5-Char"/>
          <w:rFonts w:hint="cs"/>
          <w:rtl/>
        </w:rPr>
        <w:t>اللَّهُمَّ</w:t>
      </w:r>
      <w:r w:rsidR="009F661E" w:rsidRPr="009F661E">
        <w:rPr>
          <w:rStyle w:val="5-Char"/>
          <w:rtl/>
        </w:rPr>
        <w:t xml:space="preserve"> </w:t>
      </w:r>
      <w:r w:rsidR="009F661E" w:rsidRPr="009F661E">
        <w:rPr>
          <w:rStyle w:val="5-Char"/>
          <w:rFonts w:hint="cs"/>
          <w:rtl/>
        </w:rPr>
        <w:t>كَمَا</w:t>
      </w:r>
      <w:r w:rsidR="009F661E" w:rsidRPr="009F661E">
        <w:rPr>
          <w:rStyle w:val="5-Char"/>
          <w:rtl/>
        </w:rPr>
        <w:t xml:space="preserve"> </w:t>
      </w:r>
      <w:r w:rsidR="009F661E" w:rsidRPr="009F661E">
        <w:rPr>
          <w:rStyle w:val="5-Char"/>
          <w:rFonts w:hint="cs"/>
          <w:rtl/>
        </w:rPr>
        <w:t>كُنْتَ</w:t>
      </w:r>
      <w:r w:rsidR="009F661E" w:rsidRPr="009F661E">
        <w:rPr>
          <w:rStyle w:val="5-Char"/>
          <w:rtl/>
        </w:rPr>
        <w:t xml:space="preserve"> </w:t>
      </w:r>
      <w:r w:rsidR="009F661E" w:rsidRPr="009F661E">
        <w:rPr>
          <w:rStyle w:val="5-Char"/>
          <w:rFonts w:hint="cs"/>
          <w:rtl/>
        </w:rPr>
        <w:t>تَكْتُبُ،</w:t>
      </w:r>
      <w:r w:rsidR="009F661E" w:rsidRPr="009F661E">
        <w:rPr>
          <w:rStyle w:val="5-Char"/>
          <w:rtl/>
        </w:rPr>
        <w:t xml:space="preserve">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المُسْلِمُونَ</w:t>
      </w:r>
      <w:r w:rsidR="009F661E" w:rsidRPr="009F661E">
        <w:rPr>
          <w:rStyle w:val="5-Char"/>
          <w:rtl/>
        </w:rPr>
        <w:t xml:space="preserve">: </w:t>
      </w:r>
      <w:r w:rsidR="009F661E" w:rsidRPr="009F661E">
        <w:rPr>
          <w:rStyle w:val="5-Char"/>
          <w:rFonts w:hint="cs"/>
          <w:rtl/>
        </w:rPr>
        <w:t>وَاللَّهِ</w:t>
      </w:r>
      <w:r w:rsidR="009F661E" w:rsidRPr="009F661E">
        <w:rPr>
          <w:rStyle w:val="5-Char"/>
          <w:rtl/>
        </w:rPr>
        <w:t xml:space="preserve"> </w:t>
      </w:r>
      <w:r w:rsidR="009F661E" w:rsidRPr="009F661E">
        <w:rPr>
          <w:rStyle w:val="5-Char"/>
          <w:rFonts w:hint="cs"/>
          <w:rtl/>
        </w:rPr>
        <w:t>لاَ</w:t>
      </w:r>
      <w:r w:rsidR="009F661E" w:rsidRPr="009F661E">
        <w:rPr>
          <w:rStyle w:val="5-Char"/>
          <w:rtl/>
        </w:rPr>
        <w:t xml:space="preserve"> </w:t>
      </w:r>
      <w:r w:rsidR="009F661E" w:rsidRPr="009F661E">
        <w:rPr>
          <w:rStyle w:val="5-Char"/>
          <w:rFonts w:hint="cs"/>
          <w:rtl/>
        </w:rPr>
        <w:t>نَكْتُبُهَا</w:t>
      </w:r>
      <w:r w:rsidR="009F661E" w:rsidRPr="009F661E">
        <w:rPr>
          <w:rStyle w:val="5-Char"/>
          <w:rtl/>
        </w:rPr>
        <w:t xml:space="preserve"> </w:t>
      </w:r>
      <w:r w:rsidR="009F661E" w:rsidRPr="009F661E">
        <w:rPr>
          <w:rStyle w:val="5-Char"/>
          <w:rFonts w:hint="cs"/>
          <w:rtl/>
        </w:rPr>
        <w:t>إِلَّا</w:t>
      </w:r>
      <w:r w:rsidR="009F661E" w:rsidRPr="009F661E">
        <w:rPr>
          <w:rStyle w:val="5-Char"/>
          <w:rtl/>
        </w:rPr>
        <w:t xml:space="preserve"> </w:t>
      </w:r>
      <w:r w:rsidR="009F661E" w:rsidRPr="009F661E">
        <w:rPr>
          <w:rStyle w:val="5-Char"/>
          <w:rFonts w:hint="cs"/>
          <w:rtl/>
        </w:rPr>
        <w:t>بِسْمِ</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الرَّحْمَنِ</w:t>
      </w:r>
      <w:r w:rsidR="009F661E" w:rsidRPr="009F661E">
        <w:rPr>
          <w:rStyle w:val="5-Char"/>
          <w:rtl/>
        </w:rPr>
        <w:t xml:space="preserve"> </w:t>
      </w:r>
      <w:r w:rsidR="009F661E" w:rsidRPr="009F661E">
        <w:rPr>
          <w:rStyle w:val="5-Char"/>
          <w:rFonts w:hint="cs"/>
          <w:rtl/>
        </w:rPr>
        <w:t>الرَّحِيمِ،</w:t>
      </w:r>
      <w:r w:rsidR="009F661E" w:rsidRPr="009F661E">
        <w:rPr>
          <w:rStyle w:val="5-Char"/>
          <w:rtl/>
        </w:rPr>
        <w:t xml:space="preserve">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النَّبِيُّ</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eastAsia"/>
          <w:rtl/>
        </w:rPr>
        <w:t>«</w:t>
      </w:r>
      <w:r w:rsidR="009F661E" w:rsidRPr="009F661E">
        <w:rPr>
          <w:rStyle w:val="5-Char"/>
          <w:rFonts w:hint="cs"/>
          <w:rtl/>
        </w:rPr>
        <w:t>اكْتُبْ</w:t>
      </w:r>
      <w:r w:rsidR="009F661E" w:rsidRPr="009F661E">
        <w:rPr>
          <w:rStyle w:val="5-Char"/>
          <w:rtl/>
        </w:rPr>
        <w:t xml:space="preserve"> </w:t>
      </w:r>
      <w:r w:rsidR="009F661E" w:rsidRPr="009F661E">
        <w:rPr>
          <w:rStyle w:val="5-Char"/>
          <w:rFonts w:hint="cs"/>
          <w:rtl/>
        </w:rPr>
        <w:t>بِاسْمِكَ</w:t>
      </w:r>
      <w:r w:rsidR="009F661E" w:rsidRPr="009F661E">
        <w:rPr>
          <w:rStyle w:val="5-Char"/>
          <w:rtl/>
        </w:rPr>
        <w:t xml:space="preserve"> </w:t>
      </w:r>
      <w:r w:rsidR="009F661E" w:rsidRPr="009F661E">
        <w:rPr>
          <w:rStyle w:val="5-Char"/>
          <w:rFonts w:hint="cs"/>
          <w:rtl/>
        </w:rPr>
        <w:t>اللَّهُمَّ</w:t>
      </w:r>
      <w:r w:rsidR="009F661E" w:rsidRPr="009F661E">
        <w:rPr>
          <w:rStyle w:val="5-Char"/>
          <w:rFonts w:hint="eastAsia"/>
          <w:rtl/>
        </w:rPr>
        <w:t>»</w:t>
      </w:r>
      <w:r w:rsidR="009F661E" w:rsidRPr="009F661E">
        <w:rPr>
          <w:rStyle w:val="5-Char"/>
          <w:rtl/>
        </w:rPr>
        <w:t xml:space="preserve"> </w:t>
      </w:r>
      <w:r w:rsidR="009F661E" w:rsidRPr="009F661E">
        <w:rPr>
          <w:rStyle w:val="5-Char"/>
          <w:rFonts w:hint="cs"/>
          <w:rtl/>
        </w:rPr>
        <w:t>ثُمَّ</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eastAsia"/>
          <w:rtl/>
        </w:rPr>
        <w:t>«</w:t>
      </w:r>
      <w:r w:rsidR="009F661E" w:rsidRPr="009F661E">
        <w:rPr>
          <w:rStyle w:val="5-Char"/>
          <w:rFonts w:hint="cs"/>
          <w:rtl/>
        </w:rPr>
        <w:t>هَذَا</w:t>
      </w:r>
      <w:r w:rsidR="009F661E" w:rsidRPr="009F661E">
        <w:rPr>
          <w:rStyle w:val="5-Char"/>
          <w:rtl/>
        </w:rPr>
        <w:t xml:space="preserve"> </w:t>
      </w:r>
      <w:r w:rsidR="009F661E" w:rsidRPr="009F661E">
        <w:rPr>
          <w:rStyle w:val="5-Char"/>
          <w:rFonts w:hint="cs"/>
          <w:rtl/>
        </w:rPr>
        <w:t>مَا</w:t>
      </w:r>
      <w:r w:rsidR="009F661E" w:rsidRPr="009F661E">
        <w:rPr>
          <w:rStyle w:val="5-Char"/>
          <w:rtl/>
        </w:rPr>
        <w:t xml:space="preserve"> </w:t>
      </w:r>
      <w:r w:rsidR="009F661E" w:rsidRPr="009F661E">
        <w:rPr>
          <w:rStyle w:val="5-Char"/>
          <w:rFonts w:hint="cs"/>
          <w:rtl/>
        </w:rPr>
        <w:t>قَاضَى</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مُحَمَّدٌ</w:t>
      </w:r>
      <w:r w:rsidR="009F661E" w:rsidRPr="009F661E">
        <w:rPr>
          <w:rStyle w:val="5-Char"/>
          <w:rtl/>
        </w:rPr>
        <w:t xml:space="preserve"> </w:t>
      </w:r>
      <w:r w:rsidR="009F661E" w:rsidRPr="009F661E">
        <w:rPr>
          <w:rStyle w:val="5-Char"/>
          <w:rFonts w:hint="cs"/>
          <w:rtl/>
        </w:rPr>
        <w:t>رَسُولُ</w:t>
      </w:r>
      <w:r w:rsidR="009F661E" w:rsidRPr="009F661E">
        <w:rPr>
          <w:rStyle w:val="5-Char"/>
          <w:rtl/>
        </w:rPr>
        <w:t xml:space="preserve"> </w:t>
      </w:r>
      <w:r w:rsidR="009F661E" w:rsidRPr="009F661E">
        <w:rPr>
          <w:rStyle w:val="5-Char"/>
          <w:rFonts w:hint="cs"/>
          <w:rtl/>
        </w:rPr>
        <w:t>اللَّهِ</w:t>
      </w:r>
      <w:r w:rsidR="009F661E" w:rsidRPr="009F661E">
        <w:rPr>
          <w:rStyle w:val="5-Char"/>
          <w:rFonts w:hint="eastAsia"/>
          <w:rtl/>
        </w:rPr>
        <w:t>»</w:t>
      </w:r>
      <w:r w:rsidR="009F661E" w:rsidRPr="009F661E">
        <w:rPr>
          <w:rStyle w:val="5-Char"/>
          <w:rtl/>
        </w:rPr>
        <w:t xml:space="preserve"> </w:t>
      </w:r>
      <w:r w:rsidR="009F661E" w:rsidRPr="009F661E">
        <w:rPr>
          <w:rStyle w:val="5-Char"/>
          <w:rFonts w:hint="cs"/>
          <w:rtl/>
        </w:rPr>
        <w:t>،</w:t>
      </w:r>
      <w:r w:rsidR="009F661E" w:rsidRPr="009F661E">
        <w:rPr>
          <w:rStyle w:val="5-Char"/>
          <w:rtl/>
        </w:rPr>
        <w:t xml:space="preserve">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سُهَيْلٌ</w:t>
      </w:r>
      <w:r w:rsidR="009F661E" w:rsidRPr="009F661E">
        <w:rPr>
          <w:rStyle w:val="5-Char"/>
          <w:rtl/>
        </w:rPr>
        <w:t xml:space="preserve">: </w:t>
      </w:r>
      <w:r w:rsidR="009F661E" w:rsidRPr="009F661E">
        <w:rPr>
          <w:rStyle w:val="5-Char"/>
          <w:rFonts w:hint="cs"/>
          <w:rtl/>
        </w:rPr>
        <w:t>وَاللَّهِ</w:t>
      </w:r>
      <w:r w:rsidR="009F661E" w:rsidRPr="009F661E">
        <w:rPr>
          <w:rStyle w:val="5-Char"/>
          <w:rtl/>
        </w:rPr>
        <w:t xml:space="preserve"> </w:t>
      </w:r>
      <w:r w:rsidR="009F661E" w:rsidRPr="009F661E">
        <w:rPr>
          <w:rStyle w:val="5-Char"/>
          <w:rFonts w:hint="cs"/>
          <w:rtl/>
        </w:rPr>
        <w:t>لَوْ</w:t>
      </w:r>
      <w:r w:rsidR="009F661E" w:rsidRPr="009F661E">
        <w:rPr>
          <w:rStyle w:val="5-Char"/>
          <w:rtl/>
        </w:rPr>
        <w:t xml:space="preserve"> </w:t>
      </w:r>
      <w:r w:rsidR="009F661E" w:rsidRPr="009F661E">
        <w:rPr>
          <w:rStyle w:val="5-Char"/>
          <w:rFonts w:hint="cs"/>
          <w:rtl/>
        </w:rPr>
        <w:t>كُنَّا</w:t>
      </w:r>
      <w:r w:rsidR="009F661E" w:rsidRPr="009F661E">
        <w:rPr>
          <w:rStyle w:val="5-Char"/>
          <w:rtl/>
        </w:rPr>
        <w:t xml:space="preserve"> </w:t>
      </w:r>
      <w:r w:rsidR="009F661E" w:rsidRPr="009F661E">
        <w:rPr>
          <w:rStyle w:val="5-Char"/>
          <w:rFonts w:hint="cs"/>
          <w:rtl/>
        </w:rPr>
        <w:t>نَعْلَمُ</w:t>
      </w:r>
      <w:r w:rsidR="009F661E" w:rsidRPr="009F661E">
        <w:rPr>
          <w:rStyle w:val="5-Char"/>
          <w:rtl/>
        </w:rPr>
        <w:t xml:space="preserve"> </w:t>
      </w:r>
      <w:r w:rsidR="009F661E" w:rsidRPr="009F661E">
        <w:rPr>
          <w:rStyle w:val="5-Char"/>
          <w:rFonts w:hint="cs"/>
          <w:rtl/>
        </w:rPr>
        <w:t>أَنَّكَ</w:t>
      </w:r>
      <w:r w:rsidR="009F661E" w:rsidRPr="009F661E">
        <w:rPr>
          <w:rStyle w:val="5-Char"/>
          <w:rtl/>
        </w:rPr>
        <w:t xml:space="preserve"> </w:t>
      </w:r>
      <w:r w:rsidR="009F661E" w:rsidRPr="009F661E">
        <w:rPr>
          <w:rStyle w:val="5-Char"/>
          <w:rFonts w:hint="cs"/>
          <w:rtl/>
        </w:rPr>
        <w:t>رَسُولُ</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مَا</w:t>
      </w:r>
      <w:r w:rsidR="009F661E" w:rsidRPr="009F661E">
        <w:rPr>
          <w:rStyle w:val="5-Char"/>
          <w:rtl/>
        </w:rPr>
        <w:t xml:space="preserve"> </w:t>
      </w:r>
      <w:r w:rsidR="009F661E" w:rsidRPr="009F661E">
        <w:rPr>
          <w:rStyle w:val="5-Char"/>
          <w:rFonts w:hint="cs"/>
          <w:rtl/>
        </w:rPr>
        <w:t>صَدَدْنَاكَ</w:t>
      </w:r>
      <w:r w:rsidR="009F661E" w:rsidRPr="009F661E">
        <w:rPr>
          <w:rStyle w:val="5-Char"/>
          <w:rtl/>
        </w:rPr>
        <w:t xml:space="preserve"> </w:t>
      </w:r>
      <w:r w:rsidR="009F661E" w:rsidRPr="009F661E">
        <w:rPr>
          <w:rStyle w:val="5-Char"/>
          <w:rFonts w:hint="cs"/>
          <w:rtl/>
        </w:rPr>
        <w:t>عَنِ</w:t>
      </w:r>
      <w:r w:rsidR="009F661E" w:rsidRPr="009F661E">
        <w:rPr>
          <w:rStyle w:val="5-Char"/>
          <w:rtl/>
        </w:rPr>
        <w:t xml:space="preserve"> </w:t>
      </w:r>
      <w:r w:rsidR="009F661E" w:rsidRPr="009F661E">
        <w:rPr>
          <w:rStyle w:val="5-Char"/>
          <w:rFonts w:hint="cs"/>
          <w:rtl/>
        </w:rPr>
        <w:t>البَيْتِ،</w:t>
      </w:r>
      <w:r w:rsidR="009F661E" w:rsidRPr="009F661E">
        <w:rPr>
          <w:rStyle w:val="5-Char"/>
          <w:rtl/>
        </w:rPr>
        <w:t xml:space="preserve"> </w:t>
      </w:r>
      <w:r w:rsidR="009F661E" w:rsidRPr="009F661E">
        <w:rPr>
          <w:rStyle w:val="5-Char"/>
          <w:rFonts w:hint="cs"/>
          <w:rtl/>
        </w:rPr>
        <w:t>وَلاَ</w:t>
      </w:r>
      <w:r w:rsidR="009F661E" w:rsidRPr="009F661E">
        <w:rPr>
          <w:rStyle w:val="5-Char"/>
          <w:rtl/>
        </w:rPr>
        <w:t xml:space="preserve"> </w:t>
      </w:r>
      <w:r w:rsidR="009F661E" w:rsidRPr="009F661E">
        <w:rPr>
          <w:rStyle w:val="5-Char"/>
          <w:rFonts w:hint="cs"/>
          <w:rtl/>
        </w:rPr>
        <w:t>قَاتَلْنَاكَ،</w:t>
      </w:r>
      <w:r w:rsidR="009F661E" w:rsidRPr="009F661E">
        <w:rPr>
          <w:rStyle w:val="5-Char"/>
          <w:rtl/>
        </w:rPr>
        <w:t xml:space="preserve"> </w:t>
      </w:r>
      <w:r w:rsidR="009F661E" w:rsidRPr="009F661E">
        <w:rPr>
          <w:rStyle w:val="5-Char"/>
          <w:rFonts w:hint="cs"/>
          <w:rtl/>
        </w:rPr>
        <w:t>وَلَكِنِ</w:t>
      </w:r>
      <w:r w:rsidR="009F661E" w:rsidRPr="009F661E">
        <w:rPr>
          <w:rStyle w:val="5-Char"/>
          <w:rtl/>
        </w:rPr>
        <w:t xml:space="preserve"> </w:t>
      </w:r>
      <w:r w:rsidR="009F661E" w:rsidRPr="009F661E">
        <w:rPr>
          <w:rStyle w:val="5-Char"/>
          <w:rFonts w:hint="cs"/>
          <w:rtl/>
        </w:rPr>
        <w:t>اكْتُبْ</w:t>
      </w:r>
      <w:r w:rsidR="009F661E" w:rsidRPr="009F661E">
        <w:rPr>
          <w:rStyle w:val="5-Char"/>
          <w:rtl/>
        </w:rPr>
        <w:t xml:space="preserve"> </w:t>
      </w:r>
      <w:r w:rsidR="009F661E" w:rsidRPr="009F661E">
        <w:rPr>
          <w:rStyle w:val="5-Char"/>
          <w:rFonts w:hint="cs"/>
          <w:rtl/>
        </w:rPr>
        <w:t>مُحَمَّدُ</w:t>
      </w:r>
      <w:r w:rsidR="009F661E" w:rsidRPr="009F661E">
        <w:rPr>
          <w:rStyle w:val="5-Char"/>
          <w:rtl/>
        </w:rPr>
        <w:t xml:space="preserve"> </w:t>
      </w:r>
      <w:r w:rsidR="009F661E" w:rsidRPr="009F661E">
        <w:rPr>
          <w:rStyle w:val="5-Char"/>
          <w:rFonts w:hint="cs"/>
          <w:rtl/>
        </w:rPr>
        <w:t>بْنُ</w:t>
      </w:r>
      <w:r w:rsidR="009F661E" w:rsidRPr="009F661E">
        <w:rPr>
          <w:rStyle w:val="5-Char"/>
          <w:rtl/>
        </w:rPr>
        <w:t xml:space="preserve"> </w:t>
      </w:r>
      <w:r w:rsidR="009F661E" w:rsidRPr="009F661E">
        <w:rPr>
          <w:rStyle w:val="5-Char"/>
          <w:rFonts w:hint="cs"/>
          <w:rtl/>
        </w:rPr>
        <w:t>عَبْدِ</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النَّبِيُّ</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eastAsia"/>
          <w:rtl/>
        </w:rPr>
        <w:t>«</w:t>
      </w:r>
      <w:r w:rsidR="009F661E" w:rsidRPr="009F661E">
        <w:rPr>
          <w:rStyle w:val="5-Char"/>
          <w:rFonts w:hint="cs"/>
          <w:rtl/>
        </w:rPr>
        <w:t>وَاللَّهِ</w:t>
      </w:r>
      <w:r w:rsidR="009F661E" w:rsidRPr="009F661E">
        <w:rPr>
          <w:rStyle w:val="5-Char"/>
          <w:rtl/>
        </w:rPr>
        <w:t xml:space="preserve"> </w:t>
      </w:r>
      <w:r w:rsidR="009F661E" w:rsidRPr="009F661E">
        <w:rPr>
          <w:rStyle w:val="5-Char"/>
          <w:rFonts w:hint="cs"/>
          <w:rtl/>
        </w:rPr>
        <w:t>إِنِّي</w:t>
      </w:r>
      <w:r w:rsidR="009F661E" w:rsidRPr="009F661E">
        <w:rPr>
          <w:rStyle w:val="5-Char"/>
          <w:rtl/>
        </w:rPr>
        <w:t xml:space="preserve"> </w:t>
      </w:r>
      <w:r w:rsidR="009F661E" w:rsidRPr="009F661E">
        <w:rPr>
          <w:rStyle w:val="5-Char"/>
          <w:rFonts w:hint="cs"/>
          <w:rtl/>
        </w:rPr>
        <w:t>لَرَسُولُ</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وَإِنْ</w:t>
      </w:r>
      <w:r w:rsidR="009F661E" w:rsidRPr="009F661E">
        <w:rPr>
          <w:rStyle w:val="5-Char"/>
          <w:rtl/>
        </w:rPr>
        <w:t xml:space="preserve"> </w:t>
      </w:r>
      <w:r w:rsidR="009F661E" w:rsidRPr="009F661E">
        <w:rPr>
          <w:rStyle w:val="5-Char"/>
          <w:rFonts w:hint="cs"/>
          <w:rtl/>
        </w:rPr>
        <w:t>كَذَّبْتُمُونِي،</w:t>
      </w:r>
      <w:r w:rsidR="009F661E" w:rsidRPr="009F661E">
        <w:rPr>
          <w:rStyle w:val="5-Char"/>
          <w:rtl/>
        </w:rPr>
        <w:t xml:space="preserve"> </w:t>
      </w:r>
      <w:r w:rsidR="009F661E" w:rsidRPr="009F661E">
        <w:rPr>
          <w:rStyle w:val="5-Char"/>
          <w:rFonts w:hint="cs"/>
          <w:rtl/>
        </w:rPr>
        <w:t>اكْتُبْ</w:t>
      </w:r>
      <w:r w:rsidR="009F661E" w:rsidRPr="009F661E">
        <w:rPr>
          <w:rStyle w:val="5-Char"/>
          <w:rtl/>
        </w:rPr>
        <w:t xml:space="preserve"> </w:t>
      </w:r>
      <w:r w:rsidR="009F661E" w:rsidRPr="009F661E">
        <w:rPr>
          <w:rStyle w:val="5-Char"/>
          <w:rFonts w:hint="cs"/>
          <w:rtl/>
        </w:rPr>
        <w:t>مُحَمَّدُ</w:t>
      </w:r>
      <w:r w:rsidR="009F661E" w:rsidRPr="009F661E">
        <w:rPr>
          <w:rStyle w:val="5-Char"/>
          <w:rtl/>
        </w:rPr>
        <w:t xml:space="preserve"> </w:t>
      </w:r>
      <w:r w:rsidR="009F661E" w:rsidRPr="009F661E">
        <w:rPr>
          <w:rStyle w:val="5-Char"/>
          <w:rFonts w:hint="cs"/>
          <w:rtl/>
        </w:rPr>
        <w:t>بْنُ</w:t>
      </w:r>
      <w:r w:rsidR="009F661E" w:rsidRPr="009F661E">
        <w:rPr>
          <w:rStyle w:val="5-Char"/>
          <w:rtl/>
        </w:rPr>
        <w:t xml:space="preserve"> </w:t>
      </w:r>
      <w:r w:rsidR="009F661E" w:rsidRPr="009F661E">
        <w:rPr>
          <w:rStyle w:val="5-Char"/>
          <w:rFonts w:hint="cs"/>
          <w:rtl/>
        </w:rPr>
        <w:t>عَبْدِ</w:t>
      </w:r>
      <w:r w:rsidR="009F661E" w:rsidRPr="009F661E">
        <w:rPr>
          <w:rStyle w:val="5-Char"/>
          <w:rtl/>
        </w:rPr>
        <w:t xml:space="preserve"> </w:t>
      </w:r>
      <w:r w:rsidR="009F661E" w:rsidRPr="009F661E">
        <w:rPr>
          <w:rStyle w:val="5-Char"/>
          <w:rFonts w:hint="cs"/>
          <w:rtl/>
        </w:rPr>
        <w:t>اللَّهِ</w:t>
      </w:r>
      <w:r w:rsidR="009F661E" w:rsidRPr="009F661E">
        <w:rPr>
          <w:rStyle w:val="5-Char"/>
          <w:rFonts w:hint="eastAsia"/>
          <w:rtl/>
        </w:rPr>
        <w:t>»</w:t>
      </w:r>
      <w:r w:rsidR="009F661E" w:rsidRPr="009F661E">
        <w:rPr>
          <w:rStyle w:val="5-Char"/>
          <w:rtl/>
        </w:rPr>
        <w:t xml:space="preserve"> -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الزُّهْرِيُّ</w:t>
      </w:r>
      <w:r w:rsidR="009F661E" w:rsidRPr="009F661E">
        <w:rPr>
          <w:rStyle w:val="5-Char"/>
          <w:rtl/>
        </w:rPr>
        <w:t xml:space="preserve">: </w:t>
      </w:r>
      <w:r w:rsidR="009F661E" w:rsidRPr="009F661E">
        <w:rPr>
          <w:rStyle w:val="5-Char"/>
          <w:rFonts w:hint="cs"/>
          <w:rtl/>
        </w:rPr>
        <w:t>وَذَلِكَ</w:t>
      </w:r>
      <w:r w:rsidR="009F661E" w:rsidRPr="009F661E">
        <w:rPr>
          <w:rStyle w:val="5-Char"/>
          <w:rtl/>
        </w:rPr>
        <w:t xml:space="preserve"> </w:t>
      </w:r>
      <w:r w:rsidR="009F661E" w:rsidRPr="009F661E">
        <w:rPr>
          <w:rStyle w:val="5-Char"/>
          <w:rFonts w:hint="cs"/>
          <w:rtl/>
        </w:rPr>
        <w:t>لِقَوْلِهِ</w:t>
      </w:r>
      <w:r w:rsidR="009F661E" w:rsidRPr="009F661E">
        <w:rPr>
          <w:rStyle w:val="5-Char"/>
          <w:rtl/>
        </w:rPr>
        <w:t xml:space="preserve">: </w:t>
      </w:r>
      <w:r w:rsidR="009F661E" w:rsidRPr="009F661E">
        <w:rPr>
          <w:rStyle w:val="5-Char"/>
          <w:rFonts w:hint="eastAsia"/>
          <w:rtl/>
        </w:rPr>
        <w:t>«</w:t>
      </w:r>
      <w:r w:rsidR="009F661E" w:rsidRPr="009F661E">
        <w:rPr>
          <w:rStyle w:val="5-Char"/>
          <w:rFonts w:hint="cs"/>
          <w:rtl/>
        </w:rPr>
        <w:t>لاَ</w:t>
      </w:r>
      <w:r w:rsidR="009F661E" w:rsidRPr="009F661E">
        <w:rPr>
          <w:rStyle w:val="5-Char"/>
          <w:rtl/>
        </w:rPr>
        <w:t xml:space="preserve"> </w:t>
      </w:r>
      <w:r w:rsidR="009F661E" w:rsidRPr="009F661E">
        <w:rPr>
          <w:rStyle w:val="5-Char"/>
          <w:rFonts w:hint="cs"/>
          <w:rtl/>
        </w:rPr>
        <w:t>يَسْأَلُونِي</w:t>
      </w:r>
      <w:r w:rsidR="009F661E" w:rsidRPr="009F661E">
        <w:rPr>
          <w:rStyle w:val="5-Char"/>
          <w:rtl/>
        </w:rPr>
        <w:t xml:space="preserve"> </w:t>
      </w:r>
      <w:r w:rsidR="009F661E" w:rsidRPr="009F661E">
        <w:rPr>
          <w:rStyle w:val="5-Char"/>
          <w:rFonts w:hint="cs"/>
          <w:rtl/>
        </w:rPr>
        <w:t>خُطَّةً</w:t>
      </w:r>
      <w:r w:rsidR="009F661E" w:rsidRPr="009F661E">
        <w:rPr>
          <w:rStyle w:val="5-Char"/>
          <w:rtl/>
        </w:rPr>
        <w:t xml:space="preserve"> </w:t>
      </w:r>
      <w:r w:rsidR="009F661E" w:rsidRPr="009F661E">
        <w:rPr>
          <w:rStyle w:val="5-Char"/>
          <w:rFonts w:hint="cs"/>
          <w:rtl/>
        </w:rPr>
        <w:t>يُعَظِّمُونَ</w:t>
      </w:r>
      <w:r w:rsidR="009F661E" w:rsidRPr="009F661E">
        <w:rPr>
          <w:rStyle w:val="5-Char"/>
          <w:rtl/>
        </w:rPr>
        <w:t xml:space="preserve"> </w:t>
      </w:r>
      <w:r w:rsidR="009F661E" w:rsidRPr="009F661E">
        <w:rPr>
          <w:rStyle w:val="5-Char"/>
          <w:rFonts w:hint="cs"/>
          <w:rtl/>
        </w:rPr>
        <w:t>فِيهَا</w:t>
      </w:r>
      <w:r w:rsidR="009F661E" w:rsidRPr="009F661E">
        <w:rPr>
          <w:rStyle w:val="5-Char"/>
          <w:rtl/>
        </w:rPr>
        <w:t xml:space="preserve"> </w:t>
      </w:r>
      <w:r w:rsidR="009F661E" w:rsidRPr="009F661E">
        <w:rPr>
          <w:rStyle w:val="5-Char"/>
          <w:rFonts w:hint="cs"/>
          <w:rtl/>
        </w:rPr>
        <w:t>حُرُمَاتِ</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إِلَّا</w:t>
      </w:r>
      <w:r w:rsidR="009F661E" w:rsidRPr="009F661E">
        <w:rPr>
          <w:rStyle w:val="5-Char"/>
          <w:rtl/>
        </w:rPr>
        <w:t xml:space="preserve"> </w:t>
      </w:r>
      <w:r w:rsidR="009F661E" w:rsidRPr="009F661E">
        <w:rPr>
          <w:rStyle w:val="5-Char"/>
          <w:rFonts w:hint="cs"/>
          <w:rtl/>
        </w:rPr>
        <w:t>أَعْطَيْتُهُمْ</w:t>
      </w:r>
      <w:r w:rsidR="009F661E" w:rsidRPr="009F661E">
        <w:rPr>
          <w:rStyle w:val="5-Char"/>
          <w:rtl/>
        </w:rPr>
        <w:t xml:space="preserve"> </w:t>
      </w:r>
      <w:r w:rsidR="009F661E" w:rsidRPr="009F661E">
        <w:rPr>
          <w:rStyle w:val="5-Char"/>
          <w:rFonts w:hint="cs"/>
          <w:rtl/>
        </w:rPr>
        <w:t>إِيَّاهَا</w:t>
      </w:r>
      <w:r w:rsidR="009F661E" w:rsidRPr="009F661E">
        <w:rPr>
          <w:rStyle w:val="5-Char"/>
          <w:rFonts w:hint="eastAsia"/>
          <w:rtl/>
        </w:rPr>
        <w:t>»</w:t>
      </w:r>
      <w:r w:rsidR="009F661E" w:rsidRPr="009F661E">
        <w:rPr>
          <w:rStyle w:val="5-Char"/>
          <w:rtl/>
        </w:rPr>
        <w:t xml:space="preserve"> -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لَهُ</w:t>
      </w:r>
      <w:r w:rsidR="009F661E" w:rsidRPr="009F661E">
        <w:rPr>
          <w:rStyle w:val="5-Char"/>
          <w:rtl/>
        </w:rPr>
        <w:t xml:space="preserve"> </w:t>
      </w:r>
      <w:r w:rsidR="009F661E" w:rsidRPr="009F661E">
        <w:rPr>
          <w:rStyle w:val="5-Char"/>
          <w:rFonts w:hint="cs"/>
          <w:rtl/>
        </w:rPr>
        <w:t>النَّبِيُّ</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eastAsia"/>
          <w:rtl/>
        </w:rPr>
        <w:t>«</w:t>
      </w:r>
      <w:r w:rsidR="009F661E" w:rsidRPr="009F661E">
        <w:rPr>
          <w:rStyle w:val="5-Char"/>
          <w:rFonts w:hint="cs"/>
          <w:rtl/>
        </w:rPr>
        <w:t>عَلَى</w:t>
      </w:r>
      <w:r w:rsidR="009F661E" w:rsidRPr="009F661E">
        <w:rPr>
          <w:rStyle w:val="5-Char"/>
          <w:rtl/>
        </w:rPr>
        <w:t xml:space="preserve"> </w:t>
      </w:r>
      <w:r w:rsidR="009F661E" w:rsidRPr="009F661E">
        <w:rPr>
          <w:rStyle w:val="5-Char"/>
          <w:rFonts w:hint="cs"/>
          <w:rtl/>
        </w:rPr>
        <w:t>أَنْ</w:t>
      </w:r>
      <w:r w:rsidR="009F661E" w:rsidRPr="009F661E">
        <w:rPr>
          <w:rStyle w:val="5-Char"/>
          <w:rtl/>
        </w:rPr>
        <w:t xml:space="preserve"> </w:t>
      </w:r>
      <w:r w:rsidR="009F661E" w:rsidRPr="009F661E">
        <w:rPr>
          <w:rStyle w:val="5-Char"/>
          <w:rFonts w:hint="cs"/>
          <w:rtl/>
        </w:rPr>
        <w:t>تُخَلُّوا</w:t>
      </w:r>
      <w:r w:rsidR="009F661E" w:rsidRPr="009F661E">
        <w:rPr>
          <w:rStyle w:val="5-Char"/>
          <w:rtl/>
        </w:rPr>
        <w:t xml:space="preserve"> </w:t>
      </w:r>
      <w:r w:rsidR="009F661E" w:rsidRPr="009F661E">
        <w:rPr>
          <w:rStyle w:val="5-Char"/>
          <w:rFonts w:hint="cs"/>
          <w:rtl/>
        </w:rPr>
        <w:t>بَيْنَنَا</w:t>
      </w:r>
      <w:r w:rsidR="009F661E" w:rsidRPr="009F661E">
        <w:rPr>
          <w:rStyle w:val="5-Char"/>
          <w:rtl/>
        </w:rPr>
        <w:t xml:space="preserve"> </w:t>
      </w:r>
      <w:r w:rsidR="009F661E" w:rsidRPr="009F661E">
        <w:rPr>
          <w:rStyle w:val="5-Char"/>
          <w:rFonts w:hint="cs"/>
          <w:rtl/>
        </w:rPr>
        <w:t>وَبَيْنَ</w:t>
      </w:r>
      <w:r w:rsidR="009F661E" w:rsidRPr="009F661E">
        <w:rPr>
          <w:rStyle w:val="5-Char"/>
          <w:rtl/>
        </w:rPr>
        <w:t xml:space="preserve"> </w:t>
      </w:r>
      <w:r w:rsidR="009F661E" w:rsidRPr="009F661E">
        <w:rPr>
          <w:rStyle w:val="5-Char"/>
          <w:rFonts w:hint="cs"/>
          <w:rtl/>
        </w:rPr>
        <w:t>البَيْتِ،</w:t>
      </w:r>
      <w:r w:rsidR="009F661E" w:rsidRPr="009F661E">
        <w:rPr>
          <w:rStyle w:val="5-Char"/>
          <w:rtl/>
        </w:rPr>
        <w:t xml:space="preserve"> </w:t>
      </w:r>
      <w:r w:rsidR="009F661E" w:rsidRPr="009F661E">
        <w:rPr>
          <w:rStyle w:val="5-Char"/>
          <w:rFonts w:hint="cs"/>
          <w:rtl/>
        </w:rPr>
        <w:t>فَنَطُوفَ</w:t>
      </w:r>
      <w:r w:rsidR="009F661E" w:rsidRPr="009F661E">
        <w:rPr>
          <w:rStyle w:val="5-Char"/>
          <w:rtl/>
        </w:rPr>
        <w:t xml:space="preserve"> </w:t>
      </w:r>
      <w:r w:rsidR="009F661E" w:rsidRPr="009F661E">
        <w:rPr>
          <w:rStyle w:val="5-Char"/>
          <w:rFonts w:hint="cs"/>
          <w:rtl/>
        </w:rPr>
        <w:t>بِهِ</w:t>
      </w:r>
      <w:r w:rsidR="009F661E" w:rsidRPr="009F661E">
        <w:rPr>
          <w:rStyle w:val="5-Char"/>
          <w:rFonts w:hint="eastAsia"/>
          <w:rtl/>
        </w:rPr>
        <w:t>»</w:t>
      </w:r>
      <w:r w:rsidR="009F661E" w:rsidRPr="009F661E">
        <w:rPr>
          <w:rStyle w:val="5-Char"/>
          <w:rtl/>
        </w:rPr>
        <w:t xml:space="preserve"> </w:t>
      </w:r>
      <w:r w:rsidR="009F661E" w:rsidRPr="009F661E">
        <w:rPr>
          <w:rStyle w:val="5-Char"/>
          <w:rFonts w:hint="cs"/>
          <w:rtl/>
        </w:rPr>
        <w:t>،</w:t>
      </w:r>
      <w:r w:rsidR="009F661E" w:rsidRPr="009F661E">
        <w:rPr>
          <w:rStyle w:val="5-Char"/>
          <w:rtl/>
        </w:rPr>
        <w:t xml:space="preserve">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سُهَيْلٌ</w:t>
      </w:r>
      <w:r w:rsidR="009F661E" w:rsidRPr="009F661E">
        <w:rPr>
          <w:rStyle w:val="5-Char"/>
          <w:rtl/>
        </w:rPr>
        <w:t xml:space="preserve"> </w:t>
      </w:r>
      <w:r w:rsidR="009F661E" w:rsidRPr="009F661E">
        <w:rPr>
          <w:rStyle w:val="5-Char"/>
          <w:rFonts w:hint="cs"/>
          <w:rtl/>
        </w:rPr>
        <w:t>وَاللَّهِ</w:t>
      </w:r>
      <w:r w:rsidR="009F661E" w:rsidRPr="009F661E">
        <w:rPr>
          <w:rStyle w:val="5-Char"/>
          <w:rtl/>
        </w:rPr>
        <w:t xml:space="preserve"> </w:t>
      </w:r>
      <w:r w:rsidR="009F661E" w:rsidRPr="009F661E">
        <w:rPr>
          <w:rStyle w:val="5-Char"/>
          <w:rFonts w:hint="cs"/>
          <w:rtl/>
        </w:rPr>
        <w:t>لاَ</w:t>
      </w:r>
      <w:r w:rsidR="009F661E" w:rsidRPr="009F661E">
        <w:rPr>
          <w:rStyle w:val="5-Char"/>
          <w:rtl/>
        </w:rPr>
        <w:t xml:space="preserve"> </w:t>
      </w:r>
      <w:r w:rsidR="009F661E" w:rsidRPr="009F661E">
        <w:rPr>
          <w:rStyle w:val="5-Char"/>
          <w:rFonts w:hint="cs"/>
          <w:rtl/>
        </w:rPr>
        <w:t>تَتَحَدَّثُ</w:t>
      </w:r>
      <w:r w:rsidR="009F661E" w:rsidRPr="009F661E">
        <w:rPr>
          <w:rStyle w:val="5-Char"/>
          <w:rtl/>
        </w:rPr>
        <w:t xml:space="preserve"> </w:t>
      </w:r>
      <w:r w:rsidR="009F661E" w:rsidRPr="009F661E">
        <w:rPr>
          <w:rStyle w:val="5-Char"/>
          <w:rFonts w:hint="cs"/>
          <w:rtl/>
        </w:rPr>
        <w:t>العَرَبُ</w:t>
      </w:r>
      <w:r w:rsidR="009F661E" w:rsidRPr="009F661E">
        <w:rPr>
          <w:rStyle w:val="5-Char"/>
          <w:rtl/>
        </w:rPr>
        <w:t xml:space="preserve"> </w:t>
      </w:r>
      <w:r w:rsidR="009F661E" w:rsidRPr="009F661E">
        <w:rPr>
          <w:rStyle w:val="5-Char"/>
          <w:rFonts w:hint="cs"/>
          <w:rtl/>
        </w:rPr>
        <w:t>أَنَّا</w:t>
      </w:r>
      <w:r w:rsidR="009F661E" w:rsidRPr="009F661E">
        <w:rPr>
          <w:rStyle w:val="5-Char"/>
          <w:rtl/>
        </w:rPr>
        <w:t xml:space="preserve"> </w:t>
      </w:r>
      <w:r w:rsidR="009F661E" w:rsidRPr="009F661E">
        <w:rPr>
          <w:rStyle w:val="5-Char"/>
          <w:rFonts w:hint="cs"/>
          <w:rtl/>
        </w:rPr>
        <w:t>أُخِذْنَا</w:t>
      </w:r>
      <w:r w:rsidR="009F661E" w:rsidRPr="009F661E">
        <w:rPr>
          <w:rStyle w:val="5-Char"/>
          <w:rtl/>
        </w:rPr>
        <w:t xml:space="preserve"> </w:t>
      </w:r>
      <w:r w:rsidR="009F661E" w:rsidRPr="009F661E">
        <w:rPr>
          <w:rStyle w:val="5-Char"/>
          <w:rFonts w:hint="cs"/>
          <w:rtl/>
        </w:rPr>
        <w:t>ضُغْطَةً،</w:t>
      </w:r>
      <w:r w:rsidR="009F661E" w:rsidRPr="009F661E">
        <w:rPr>
          <w:rStyle w:val="5-Char"/>
          <w:rtl/>
        </w:rPr>
        <w:t xml:space="preserve"> </w:t>
      </w:r>
      <w:r w:rsidR="009F661E" w:rsidRPr="009F661E">
        <w:rPr>
          <w:rStyle w:val="5-Char"/>
          <w:rFonts w:hint="cs"/>
          <w:rtl/>
        </w:rPr>
        <w:t>وَلَكِنْ</w:t>
      </w:r>
      <w:r w:rsidR="009F661E" w:rsidRPr="009F661E">
        <w:rPr>
          <w:rStyle w:val="5-Char"/>
          <w:rtl/>
        </w:rPr>
        <w:t xml:space="preserve"> </w:t>
      </w:r>
      <w:r w:rsidR="009F661E" w:rsidRPr="009F661E">
        <w:rPr>
          <w:rStyle w:val="5-Char"/>
          <w:rFonts w:hint="cs"/>
          <w:rtl/>
        </w:rPr>
        <w:t>ذَلِكَ</w:t>
      </w:r>
      <w:r w:rsidR="009F661E" w:rsidRPr="009F661E">
        <w:rPr>
          <w:rStyle w:val="5-Char"/>
          <w:rtl/>
        </w:rPr>
        <w:t xml:space="preserve"> </w:t>
      </w:r>
      <w:r w:rsidR="009F661E" w:rsidRPr="009F661E">
        <w:rPr>
          <w:rStyle w:val="5-Char"/>
          <w:rFonts w:hint="cs"/>
          <w:rtl/>
        </w:rPr>
        <w:t>مِنَ</w:t>
      </w:r>
      <w:r w:rsidR="009F661E" w:rsidRPr="009F661E">
        <w:rPr>
          <w:rStyle w:val="5-Char"/>
          <w:rtl/>
        </w:rPr>
        <w:t xml:space="preserve"> </w:t>
      </w:r>
      <w:r w:rsidR="009F661E" w:rsidRPr="009F661E">
        <w:rPr>
          <w:rStyle w:val="5-Char"/>
          <w:rFonts w:hint="cs"/>
          <w:rtl/>
        </w:rPr>
        <w:t>العَامِ</w:t>
      </w:r>
      <w:r w:rsidR="009F661E" w:rsidRPr="009F661E">
        <w:rPr>
          <w:rStyle w:val="5-Char"/>
          <w:rtl/>
        </w:rPr>
        <w:t xml:space="preserve"> </w:t>
      </w:r>
      <w:r w:rsidR="009F661E" w:rsidRPr="009F661E">
        <w:rPr>
          <w:rStyle w:val="5-Char"/>
          <w:rFonts w:hint="cs"/>
          <w:rtl/>
        </w:rPr>
        <w:t>المُقْبِلِ،</w:t>
      </w:r>
      <w:r w:rsidR="009F661E" w:rsidRPr="009F661E">
        <w:rPr>
          <w:rStyle w:val="5-Char"/>
          <w:rtl/>
        </w:rPr>
        <w:t xml:space="preserve"> </w:t>
      </w:r>
      <w:r w:rsidR="009F661E" w:rsidRPr="009F661E">
        <w:rPr>
          <w:rStyle w:val="5-Char"/>
          <w:rFonts w:hint="cs"/>
          <w:rtl/>
        </w:rPr>
        <w:t>فَكَتَبَ،</w:t>
      </w:r>
      <w:r w:rsidR="009F661E" w:rsidRPr="009F661E">
        <w:rPr>
          <w:rStyle w:val="5-Char"/>
          <w:rtl/>
        </w:rPr>
        <w:t xml:space="preserve">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سُهَيْلٌ</w:t>
      </w:r>
      <w:r w:rsidR="009F661E" w:rsidRPr="009F661E">
        <w:rPr>
          <w:rStyle w:val="5-Char"/>
          <w:rtl/>
        </w:rPr>
        <w:t xml:space="preserve">: </w:t>
      </w:r>
      <w:r w:rsidR="009F661E" w:rsidRPr="009F661E">
        <w:rPr>
          <w:rStyle w:val="5-Char"/>
          <w:rFonts w:hint="cs"/>
          <w:rtl/>
        </w:rPr>
        <w:t>وَعَلَى</w:t>
      </w:r>
      <w:r w:rsidR="009F661E" w:rsidRPr="009F661E">
        <w:rPr>
          <w:rStyle w:val="5-Char"/>
          <w:rtl/>
        </w:rPr>
        <w:t xml:space="preserve"> </w:t>
      </w:r>
      <w:r w:rsidR="009F661E" w:rsidRPr="009F661E">
        <w:rPr>
          <w:rStyle w:val="5-Char"/>
          <w:rFonts w:hint="cs"/>
          <w:rtl/>
        </w:rPr>
        <w:t>أَنَّهُ</w:t>
      </w:r>
      <w:r w:rsidR="009F661E" w:rsidRPr="009F661E">
        <w:rPr>
          <w:rStyle w:val="5-Char"/>
          <w:rtl/>
        </w:rPr>
        <w:t xml:space="preserve"> </w:t>
      </w:r>
      <w:r w:rsidR="009F661E" w:rsidRPr="009F661E">
        <w:rPr>
          <w:rStyle w:val="5-Char"/>
          <w:rFonts w:hint="cs"/>
          <w:rtl/>
        </w:rPr>
        <w:t>لاَ</w:t>
      </w:r>
      <w:r w:rsidR="009F661E" w:rsidRPr="009F661E">
        <w:rPr>
          <w:rStyle w:val="5-Char"/>
          <w:rtl/>
        </w:rPr>
        <w:t xml:space="preserve"> </w:t>
      </w:r>
      <w:r w:rsidR="009F661E" w:rsidRPr="009F661E">
        <w:rPr>
          <w:rStyle w:val="5-Char"/>
          <w:rFonts w:hint="cs"/>
          <w:rtl/>
        </w:rPr>
        <w:t>يَأْتِيكَ</w:t>
      </w:r>
      <w:r w:rsidR="009F661E" w:rsidRPr="009F661E">
        <w:rPr>
          <w:rStyle w:val="5-Char"/>
          <w:rtl/>
        </w:rPr>
        <w:t xml:space="preserve"> </w:t>
      </w:r>
      <w:r w:rsidR="009F661E" w:rsidRPr="009F661E">
        <w:rPr>
          <w:rStyle w:val="5-Char"/>
          <w:rFonts w:hint="cs"/>
          <w:rtl/>
        </w:rPr>
        <w:t>مِنَّا</w:t>
      </w:r>
      <w:r w:rsidR="009F661E" w:rsidRPr="009F661E">
        <w:rPr>
          <w:rStyle w:val="5-Char"/>
          <w:rtl/>
        </w:rPr>
        <w:t xml:space="preserve"> </w:t>
      </w:r>
      <w:r w:rsidR="009F661E" w:rsidRPr="009F661E">
        <w:rPr>
          <w:rStyle w:val="5-Char"/>
          <w:rFonts w:hint="cs"/>
          <w:rtl/>
        </w:rPr>
        <w:t>رَجُلٌ</w:t>
      </w:r>
      <w:r w:rsidR="009F661E" w:rsidRPr="009F661E">
        <w:rPr>
          <w:rStyle w:val="5-Char"/>
          <w:rtl/>
        </w:rPr>
        <w:t xml:space="preserve"> </w:t>
      </w:r>
      <w:r w:rsidR="009F661E" w:rsidRPr="009F661E">
        <w:rPr>
          <w:rStyle w:val="5-Char"/>
          <w:rFonts w:hint="cs"/>
          <w:rtl/>
        </w:rPr>
        <w:t>وَإِنْ</w:t>
      </w:r>
      <w:r w:rsidR="009F661E" w:rsidRPr="009F661E">
        <w:rPr>
          <w:rStyle w:val="5-Char"/>
          <w:rtl/>
        </w:rPr>
        <w:t xml:space="preserve"> </w:t>
      </w:r>
      <w:r w:rsidR="009F661E" w:rsidRPr="009F661E">
        <w:rPr>
          <w:rStyle w:val="5-Char"/>
          <w:rFonts w:hint="cs"/>
          <w:rtl/>
        </w:rPr>
        <w:t>كَانَ</w:t>
      </w:r>
      <w:r w:rsidR="009F661E" w:rsidRPr="009F661E">
        <w:rPr>
          <w:rStyle w:val="5-Char"/>
          <w:rtl/>
        </w:rPr>
        <w:t xml:space="preserve"> </w:t>
      </w:r>
      <w:r w:rsidR="009F661E" w:rsidRPr="009F661E">
        <w:rPr>
          <w:rStyle w:val="5-Char"/>
          <w:rFonts w:hint="cs"/>
          <w:rtl/>
        </w:rPr>
        <w:t>عَلَى</w:t>
      </w:r>
      <w:r w:rsidR="009F661E" w:rsidRPr="009F661E">
        <w:rPr>
          <w:rStyle w:val="5-Char"/>
          <w:rtl/>
        </w:rPr>
        <w:t xml:space="preserve"> </w:t>
      </w:r>
      <w:r w:rsidR="009F661E" w:rsidRPr="009F661E">
        <w:rPr>
          <w:rStyle w:val="5-Char"/>
          <w:rFonts w:hint="cs"/>
          <w:rtl/>
        </w:rPr>
        <w:t>دِينِكَ</w:t>
      </w:r>
      <w:r w:rsidR="009F661E" w:rsidRPr="009F661E">
        <w:rPr>
          <w:rStyle w:val="5-Char"/>
          <w:rtl/>
        </w:rPr>
        <w:t xml:space="preserve"> </w:t>
      </w:r>
      <w:r w:rsidR="009F661E" w:rsidRPr="009F661E">
        <w:rPr>
          <w:rStyle w:val="5-Char"/>
          <w:rFonts w:hint="cs"/>
          <w:rtl/>
        </w:rPr>
        <w:t>إِلَّا</w:t>
      </w:r>
      <w:r w:rsidR="009F661E" w:rsidRPr="009F661E">
        <w:rPr>
          <w:rStyle w:val="5-Char"/>
          <w:rtl/>
        </w:rPr>
        <w:t xml:space="preserve"> </w:t>
      </w:r>
      <w:r w:rsidR="009F661E" w:rsidRPr="009F661E">
        <w:rPr>
          <w:rStyle w:val="5-Char"/>
          <w:rFonts w:hint="cs"/>
          <w:rtl/>
        </w:rPr>
        <w:t>رَدَدْتَهُ</w:t>
      </w:r>
      <w:r w:rsidR="009F661E" w:rsidRPr="009F661E">
        <w:rPr>
          <w:rStyle w:val="5-Char"/>
          <w:rtl/>
        </w:rPr>
        <w:t xml:space="preserve"> </w:t>
      </w:r>
      <w:r w:rsidR="009F661E" w:rsidRPr="009F661E">
        <w:rPr>
          <w:rStyle w:val="5-Char"/>
          <w:rFonts w:hint="cs"/>
          <w:rtl/>
        </w:rPr>
        <w:t>إِلَيْنَا،</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المُسْلِمُونَ</w:t>
      </w:r>
      <w:r w:rsidR="009F661E" w:rsidRPr="009F661E">
        <w:rPr>
          <w:rStyle w:val="5-Char"/>
          <w:rtl/>
        </w:rPr>
        <w:t xml:space="preserve">: </w:t>
      </w:r>
      <w:r w:rsidR="009F661E" w:rsidRPr="009F661E">
        <w:rPr>
          <w:rStyle w:val="5-Char"/>
          <w:rFonts w:hint="cs"/>
          <w:rtl/>
        </w:rPr>
        <w:t>سُبْحَانَ</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كَيْفَ</w:t>
      </w:r>
      <w:r w:rsidR="009F661E" w:rsidRPr="009F661E">
        <w:rPr>
          <w:rStyle w:val="5-Char"/>
          <w:rtl/>
        </w:rPr>
        <w:t xml:space="preserve"> </w:t>
      </w:r>
      <w:r w:rsidR="009F661E" w:rsidRPr="009F661E">
        <w:rPr>
          <w:rStyle w:val="5-Char"/>
          <w:rFonts w:hint="cs"/>
          <w:rtl/>
        </w:rPr>
        <w:t>يُرَدُّ</w:t>
      </w:r>
      <w:r w:rsidR="009F661E" w:rsidRPr="009F661E">
        <w:rPr>
          <w:rStyle w:val="5-Char"/>
          <w:rtl/>
        </w:rPr>
        <w:t xml:space="preserve"> </w:t>
      </w:r>
      <w:r w:rsidR="009F661E" w:rsidRPr="009F661E">
        <w:rPr>
          <w:rStyle w:val="5-Char"/>
          <w:rFonts w:hint="cs"/>
          <w:rtl/>
        </w:rPr>
        <w:t>إِلَى</w:t>
      </w:r>
      <w:r w:rsidR="009F661E" w:rsidRPr="009F661E">
        <w:rPr>
          <w:rStyle w:val="5-Char"/>
          <w:rtl/>
        </w:rPr>
        <w:t xml:space="preserve"> </w:t>
      </w:r>
      <w:r w:rsidR="009F661E" w:rsidRPr="009F661E">
        <w:rPr>
          <w:rStyle w:val="5-Char"/>
          <w:rFonts w:hint="cs"/>
          <w:rtl/>
        </w:rPr>
        <w:t>المُشْرِكِينَ</w:t>
      </w:r>
      <w:r w:rsidR="009F661E" w:rsidRPr="009F661E">
        <w:rPr>
          <w:rStyle w:val="5-Char"/>
          <w:rtl/>
        </w:rPr>
        <w:t xml:space="preserve"> </w:t>
      </w:r>
      <w:r w:rsidR="009F661E" w:rsidRPr="009F661E">
        <w:rPr>
          <w:rStyle w:val="5-Char"/>
          <w:rFonts w:hint="cs"/>
          <w:rtl/>
        </w:rPr>
        <w:t>وَقَدْ</w:t>
      </w:r>
      <w:r w:rsidR="009F661E" w:rsidRPr="009F661E">
        <w:rPr>
          <w:rStyle w:val="5-Char"/>
          <w:rtl/>
        </w:rPr>
        <w:t xml:space="preserve"> </w:t>
      </w:r>
      <w:r w:rsidR="009F661E" w:rsidRPr="009F661E">
        <w:rPr>
          <w:rStyle w:val="5-Char"/>
          <w:rFonts w:hint="cs"/>
          <w:rtl/>
        </w:rPr>
        <w:t>جَاءَ</w:t>
      </w:r>
      <w:r w:rsidR="009F661E" w:rsidRPr="009F661E">
        <w:rPr>
          <w:rStyle w:val="5-Char"/>
          <w:rtl/>
        </w:rPr>
        <w:t xml:space="preserve"> </w:t>
      </w:r>
      <w:r w:rsidR="009F661E" w:rsidRPr="009F661E">
        <w:rPr>
          <w:rStyle w:val="5-Char"/>
          <w:rFonts w:hint="cs"/>
          <w:rtl/>
        </w:rPr>
        <w:t>مُسْلِمًا؟</w:t>
      </w:r>
      <w:r w:rsidR="009F661E" w:rsidRPr="009F661E">
        <w:rPr>
          <w:rStyle w:val="5-Char"/>
          <w:rtl/>
        </w:rPr>
        <w:t xml:space="preserve"> </w:t>
      </w:r>
      <w:r w:rsidR="009F661E" w:rsidRPr="009F661E">
        <w:rPr>
          <w:rStyle w:val="5-Char"/>
          <w:rFonts w:hint="cs"/>
          <w:rtl/>
        </w:rPr>
        <w:t>فَبَيْنَمَا</w:t>
      </w:r>
      <w:r w:rsidR="009F661E" w:rsidRPr="009F661E">
        <w:rPr>
          <w:rStyle w:val="5-Char"/>
          <w:rtl/>
        </w:rPr>
        <w:t xml:space="preserve"> </w:t>
      </w:r>
      <w:r w:rsidR="009F661E" w:rsidRPr="009F661E">
        <w:rPr>
          <w:rStyle w:val="5-Char"/>
          <w:rFonts w:hint="cs"/>
          <w:rtl/>
        </w:rPr>
        <w:t>هُمْ</w:t>
      </w:r>
      <w:r w:rsidR="009F661E" w:rsidRPr="009F661E">
        <w:rPr>
          <w:rStyle w:val="5-Char"/>
          <w:rtl/>
        </w:rPr>
        <w:t xml:space="preserve"> </w:t>
      </w:r>
      <w:r w:rsidR="009F661E" w:rsidRPr="009F661E">
        <w:rPr>
          <w:rStyle w:val="5-Char"/>
          <w:rFonts w:hint="cs"/>
          <w:rtl/>
        </w:rPr>
        <w:t>كَذَلِكَ</w:t>
      </w:r>
      <w:r w:rsidR="009F661E" w:rsidRPr="009F661E">
        <w:rPr>
          <w:rStyle w:val="5-Char"/>
          <w:rtl/>
        </w:rPr>
        <w:t xml:space="preserve"> </w:t>
      </w:r>
      <w:r w:rsidR="009F661E" w:rsidRPr="009F661E">
        <w:rPr>
          <w:rStyle w:val="5-Char"/>
          <w:rFonts w:hint="cs"/>
          <w:rtl/>
        </w:rPr>
        <w:t>إِذْ</w:t>
      </w:r>
      <w:r w:rsidR="009F661E" w:rsidRPr="009F661E">
        <w:rPr>
          <w:rStyle w:val="5-Char"/>
          <w:rtl/>
        </w:rPr>
        <w:t xml:space="preserve"> </w:t>
      </w:r>
      <w:r w:rsidR="009F661E" w:rsidRPr="009F661E">
        <w:rPr>
          <w:rStyle w:val="5-Char"/>
          <w:rFonts w:hint="cs"/>
          <w:rtl/>
        </w:rPr>
        <w:t>دَخَلَ</w:t>
      </w:r>
      <w:r w:rsidR="009F661E" w:rsidRPr="009F661E">
        <w:rPr>
          <w:rStyle w:val="5-Char"/>
          <w:rtl/>
        </w:rPr>
        <w:t xml:space="preserve"> </w:t>
      </w:r>
      <w:r w:rsidR="009F661E" w:rsidRPr="009F661E">
        <w:rPr>
          <w:rStyle w:val="5-Char"/>
          <w:rFonts w:hint="cs"/>
          <w:rtl/>
        </w:rPr>
        <w:t>أَبُو</w:t>
      </w:r>
      <w:r w:rsidR="009F661E" w:rsidRPr="009F661E">
        <w:rPr>
          <w:rStyle w:val="5-Char"/>
          <w:rtl/>
        </w:rPr>
        <w:t xml:space="preserve"> </w:t>
      </w:r>
      <w:r w:rsidR="009F661E" w:rsidRPr="009F661E">
        <w:rPr>
          <w:rStyle w:val="5-Char"/>
          <w:rFonts w:hint="cs"/>
          <w:rtl/>
        </w:rPr>
        <w:t>جَنْدَلِ</w:t>
      </w:r>
      <w:r w:rsidR="009F661E" w:rsidRPr="009F661E">
        <w:rPr>
          <w:rStyle w:val="5-Char"/>
          <w:rtl/>
        </w:rPr>
        <w:t xml:space="preserve"> </w:t>
      </w:r>
      <w:r w:rsidR="009F661E" w:rsidRPr="009F661E">
        <w:rPr>
          <w:rStyle w:val="5-Char"/>
          <w:rFonts w:hint="cs"/>
          <w:rtl/>
        </w:rPr>
        <w:t>بْنُ</w:t>
      </w:r>
      <w:r w:rsidR="009F661E" w:rsidRPr="009F661E">
        <w:rPr>
          <w:rStyle w:val="5-Char"/>
          <w:rtl/>
        </w:rPr>
        <w:t xml:space="preserve"> </w:t>
      </w:r>
      <w:r w:rsidR="009F661E" w:rsidRPr="009F661E">
        <w:rPr>
          <w:rStyle w:val="5-Char"/>
          <w:rFonts w:hint="cs"/>
          <w:rtl/>
        </w:rPr>
        <w:t>سُهَيْلِ</w:t>
      </w:r>
      <w:r w:rsidR="009F661E" w:rsidRPr="009F661E">
        <w:rPr>
          <w:rStyle w:val="5-Char"/>
          <w:rtl/>
        </w:rPr>
        <w:t xml:space="preserve"> </w:t>
      </w:r>
      <w:r w:rsidR="009F661E" w:rsidRPr="009F661E">
        <w:rPr>
          <w:rStyle w:val="5-Char"/>
          <w:rFonts w:hint="cs"/>
          <w:rtl/>
        </w:rPr>
        <w:t>بْنِ</w:t>
      </w:r>
      <w:r w:rsidR="009F661E" w:rsidRPr="009F661E">
        <w:rPr>
          <w:rStyle w:val="5-Char"/>
          <w:rtl/>
        </w:rPr>
        <w:t xml:space="preserve"> </w:t>
      </w:r>
      <w:r w:rsidR="009F661E" w:rsidRPr="009F661E">
        <w:rPr>
          <w:rStyle w:val="5-Char"/>
          <w:rFonts w:hint="cs"/>
          <w:rtl/>
        </w:rPr>
        <w:t>عَمْرٍو</w:t>
      </w:r>
      <w:r w:rsidR="009F661E" w:rsidRPr="009F661E">
        <w:rPr>
          <w:rStyle w:val="5-Char"/>
          <w:rtl/>
        </w:rPr>
        <w:t xml:space="preserve"> </w:t>
      </w:r>
      <w:r w:rsidR="009F661E" w:rsidRPr="009F661E">
        <w:rPr>
          <w:rStyle w:val="5-Char"/>
          <w:rFonts w:hint="cs"/>
          <w:rtl/>
        </w:rPr>
        <w:t>يَرْسُفُ</w:t>
      </w:r>
      <w:r w:rsidR="009F661E" w:rsidRPr="009F661E">
        <w:rPr>
          <w:rStyle w:val="5-Char"/>
          <w:rtl/>
        </w:rPr>
        <w:t xml:space="preserve"> </w:t>
      </w:r>
      <w:r w:rsidR="009F661E" w:rsidRPr="009F661E">
        <w:rPr>
          <w:rStyle w:val="5-Char"/>
          <w:rFonts w:hint="cs"/>
          <w:rtl/>
        </w:rPr>
        <w:t>فِي</w:t>
      </w:r>
      <w:r w:rsidR="009F661E" w:rsidRPr="009F661E">
        <w:rPr>
          <w:rStyle w:val="5-Char"/>
          <w:rtl/>
        </w:rPr>
        <w:t xml:space="preserve"> </w:t>
      </w:r>
      <w:r w:rsidR="009F661E" w:rsidRPr="009F661E">
        <w:rPr>
          <w:rStyle w:val="5-Char"/>
          <w:rFonts w:hint="cs"/>
          <w:rtl/>
        </w:rPr>
        <w:t>قُيُودِهِ،</w:t>
      </w:r>
      <w:r w:rsidR="009F661E" w:rsidRPr="009F661E">
        <w:rPr>
          <w:rStyle w:val="5-Char"/>
          <w:rtl/>
        </w:rPr>
        <w:t xml:space="preserve"> </w:t>
      </w:r>
      <w:r w:rsidR="009F661E" w:rsidRPr="009F661E">
        <w:rPr>
          <w:rStyle w:val="5-Char"/>
          <w:rFonts w:hint="cs"/>
          <w:rtl/>
        </w:rPr>
        <w:t>وَقَدْ</w:t>
      </w:r>
      <w:r w:rsidR="009F661E" w:rsidRPr="009F661E">
        <w:rPr>
          <w:rStyle w:val="5-Char"/>
          <w:rtl/>
        </w:rPr>
        <w:t xml:space="preserve"> </w:t>
      </w:r>
      <w:r w:rsidR="009F661E" w:rsidRPr="009F661E">
        <w:rPr>
          <w:rStyle w:val="5-Char"/>
          <w:rFonts w:hint="cs"/>
          <w:rtl/>
        </w:rPr>
        <w:t>خَرَجَ</w:t>
      </w:r>
      <w:r w:rsidR="009F661E" w:rsidRPr="009F661E">
        <w:rPr>
          <w:rStyle w:val="5-Char"/>
          <w:rtl/>
        </w:rPr>
        <w:t xml:space="preserve"> </w:t>
      </w:r>
      <w:r w:rsidR="009F661E" w:rsidRPr="009F661E">
        <w:rPr>
          <w:rStyle w:val="5-Char"/>
          <w:rFonts w:hint="cs"/>
          <w:rtl/>
        </w:rPr>
        <w:t>مِنْ</w:t>
      </w:r>
      <w:r w:rsidR="009F661E" w:rsidRPr="009F661E">
        <w:rPr>
          <w:rStyle w:val="5-Char"/>
          <w:rtl/>
        </w:rPr>
        <w:t xml:space="preserve"> </w:t>
      </w:r>
      <w:r w:rsidR="009F661E" w:rsidRPr="009F661E">
        <w:rPr>
          <w:rStyle w:val="5-Char"/>
          <w:rFonts w:hint="cs"/>
          <w:rtl/>
        </w:rPr>
        <w:t>أَسْفَلِ</w:t>
      </w:r>
      <w:r w:rsidR="009F661E" w:rsidRPr="009F661E">
        <w:rPr>
          <w:rStyle w:val="5-Char"/>
          <w:rtl/>
        </w:rPr>
        <w:t xml:space="preserve"> </w:t>
      </w:r>
      <w:r w:rsidR="009F661E" w:rsidRPr="009F661E">
        <w:rPr>
          <w:rStyle w:val="5-Char"/>
          <w:rFonts w:hint="cs"/>
          <w:rtl/>
        </w:rPr>
        <w:t>مَكَّةَ</w:t>
      </w:r>
      <w:r w:rsidR="009F661E" w:rsidRPr="009F661E">
        <w:rPr>
          <w:rStyle w:val="5-Char"/>
          <w:rtl/>
        </w:rPr>
        <w:t xml:space="preserve"> </w:t>
      </w:r>
      <w:r w:rsidR="009F661E" w:rsidRPr="009F661E">
        <w:rPr>
          <w:rStyle w:val="5-Char"/>
          <w:rFonts w:hint="cs"/>
          <w:rtl/>
        </w:rPr>
        <w:t>حَتَّى</w:t>
      </w:r>
      <w:r w:rsidR="009F661E" w:rsidRPr="009F661E">
        <w:rPr>
          <w:rStyle w:val="5-Char"/>
          <w:rtl/>
        </w:rPr>
        <w:t xml:space="preserve"> </w:t>
      </w:r>
      <w:r w:rsidR="009F661E" w:rsidRPr="009F661E">
        <w:rPr>
          <w:rStyle w:val="5-Char"/>
          <w:rFonts w:hint="cs"/>
          <w:rtl/>
        </w:rPr>
        <w:t>رَمَى</w:t>
      </w:r>
      <w:r w:rsidR="009F661E" w:rsidRPr="009F661E">
        <w:rPr>
          <w:rStyle w:val="5-Char"/>
          <w:rtl/>
        </w:rPr>
        <w:t xml:space="preserve"> </w:t>
      </w:r>
      <w:r w:rsidR="009F661E" w:rsidRPr="009F661E">
        <w:rPr>
          <w:rStyle w:val="5-Char"/>
          <w:rFonts w:hint="cs"/>
          <w:rtl/>
        </w:rPr>
        <w:t>بِنَفْسِهِ</w:t>
      </w:r>
      <w:r w:rsidR="009F661E" w:rsidRPr="009F661E">
        <w:rPr>
          <w:rStyle w:val="5-Char"/>
          <w:rtl/>
        </w:rPr>
        <w:t xml:space="preserve"> </w:t>
      </w:r>
      <w:r w:rsidR="009F661E" w:rsidRPr="009F661E">
        <w:rPr>
          <w:rStyle w:val="5-Char"/>
          <w:rFonts w:hint="cs"/>
          <w:rtl/>
        </w:rPr>
        <w:t>بَيْنَ</w:t>
      </w:r>
      <w:r w:rsidR="009F661E" w:rsidRPr="009F661E">
        <w:rPr>
          <w:rStyle w:val="5-Char"/>
          <w:rtl/>
        </w:rPr>
        <w:t xml:space="preserve"> </w:t>
      </w:r>
      <w:r w:rsidR="009F661E" w:rsidRPr="009F661E">
        <w:rPr>
          <w:rStyle w:val="5-Char"/>
          <w:rFonts w:hint="cs"/>
          <w:rtl/>
        </w:rPr>
        <w:t>أَظْهُرِ</w:t>
      </w:r>
      <w:r w:rsidR="009F661E" w:rsidRPr="009F661E">
        <w:rPr>
          <w:rStyle w:val="5-Char"/>
          <w:rtl/>
        </w:rPr>
        <w:t xml:space="preserve"> </w:t>
      </w:r>
      <w:r w:rsidR="009F661E" w:rsidRPr="009F661E">
        <w:rPr>
          <w:rStyle w:val="5-Char"/>
          <w:rFonts w:hint="cs"/>
          <w:rtl/>
        </w:rPr>
        <w:t>المُسْلِمِينَ،</w:t>
      </w:r>
      <w:r w:rsidR="009F661E" w:rsidRPr="009F661E">
        <w:rPr>
          <w:rStyle w:val="5-Char"/>
          <w:rtl/>
        </w:rPr>
        <w:t xml:space="preserve">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سُهَيْلٌ</w:t>
      </w:r>
      <w:r w:rsidR="009F661E" w:rsidRPr="009F661E">
        <w:rPr>
          <w:rStyle w:val="5-Char"/>
          <w:rtl/>
        </w:rPr>
        <w:t xml:space="preserve">: </w:t>
      </w:r>
      <w:r w:rsidR="009F661E" w:rsidRPr="009F661E">
        <w:rPr>
          <w:rStyle w:val="5-Char"/>
          <w:rFonts w:hint="cs"/>
          <w:rtl/>
        </w:rPr>
        <w:t>هَذَا</w:t>
      </w:r>
      <w:r w:rsidR="009F661E" w:rsidRPr="009F661E">
        <w:rPr>
          <w:rStyle w:val="5-Char"/>
          <w:rtl/>
        </w:rPr>
        <w:t xml:space="preserve"> </w:t>
      </w:r>
      <w:r w:rsidR="009F661E" w:rsidRPr="009F661E">
        <w:rPr>
          <w:rStyle w:val="5-Char"/>
          <w:rFonts w:hint="cs"/>
          <w:rtl/>
        </w:rPr>
        <w:t>يَا</w:t>
      </w:r>
      <w:r w:rsidR="009F661E" w:rsidRPr="009F661E">
        <w:rPr>
          <w:rStyle w:val="5-Char"/>
          <w:rtl/>
        </w:rPr>
        <w:t xml:space="preserve"> </w:t>
      </w:r>
      <w:r w:rsidR="009F661E" w:rsidRPr="009F661E">
        <w:rPr>
          <w:rStyle w:val="5-Char"/>
          <w:rFonts w:hint="cs"/>
          <w:rtl/>
        </w:rPr>
        <w:t>مُحَمَّدُ</w:t>
      </w:r>
      <w:r w:rsidR="009F661E" w:rsidRPr="009F661E">
        <w:rPr>
          <w:rStyle w:val="5-Char"/>
          <w:rtl/>
        </w:rPr>
        <w:t xml:space="preserve"> </w:t>
      </w:r>
      <w:r w:rsidR="009F661E" w:rsidRPr="009F661E">
        <w:rPr>
          <w:rStyle w:val="5-Char"/>
          <w:rFonts w:hint="cs"/>
          <w:rtl/>
        </w:rPr>
        <w:t>أَوَّلُ</w:t>
      </w:r>
      <w:r w:rsidR="009F661E" w:rsidRPr="009F661E">
        <w:rPr>
          <w:rStyle w:val="5-Char"/>
          <w:rtl/>
        </w:rPr>
        <w:t xml:space="preserve"> </w:t>
      </w:r>
      <w:r w:rsidR="009F661E" w:rsidRPr="009F661E">
        <w:rPr>
          <w:rStyle w:val="5-Char"/>
          <w:rFonts w:hint="cs"/>
          <w:rtl/>
        </w:rPr>
        <w:t>مَا</w:t>
      </w:r>
      <w:r w:rsidR="009F661E" w:rsidRPr="009F661E">
        <w:rPr>
          <w:rStyle w:val="5-Char"/>
          <w:rtl/>
        </w:rPr>
        <w:t xml:space="preserve"> </w:t>
      </w:r>
      <w:r w:rsidR="009F661E" w:rsidRPr="009F661E">
        <w:rPr>
          <w:rStyle w:val="5-Char"/>
          <w:rFonts w:hint="cs"/>
          <w:rtl/>
        </w:rPr>
        <w:t>أُقَاضِيكَ</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أَنْ</w:t>
      </w:r>
      <w:r w:rsidR="009F661E" w:rsidRPr="009F661E">
        <w:rPr>
          <w:rStyle w:val="5-Char"/>
          <w:rtl/>
        </w:rPr>
        <w:t xml:space="preserve"> </w:t>
      </w:r>
      <w:r w:rsidR="009F661E" w:rsidRPr="009F661E">
        <w:rPr>
          <w:rStyle w:val="5-Char"/>
          <w:rFonts w:hint="cs"/>
          <w:rtl/>
        </w:rPr>
        <w:t>تَرُدَّهُ</w:t>
      </w:r>
      <w:r w:rsidR="009F661E" w:rsidRPr="009F661E">
        <w:rPr>
          <w:rStyle w:val="5-Char"/>
          <w:rtl/>
        </w:rPr>
        <w:t xml:space="preserve"> </w:t>
      </w:r>
      <w:r w:rsidR="009F661E" w:rsidRPr="009F661E">
        <w:rPr>
          <w:rStyle w:val="5-Char"/>
          <w:rFonts w:hint="cs"/>
          <w:rtl/>
        </w:rPr>
        <w:t>إِلَيَّ،</w:t>
      </w:r>
      <w:r w:rsidR="009F661E" w:rsidRPr="009F661E">
        <w:rPr>
          <w:rStyle w:val="5-Char"/>
          <w:rtl/>
        </w:rPr>
        <w:t xml:space="preserve">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النَّبِيُّ</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eastAsia"/>
          <w:rtl/>
        </w:rPr>
        <w:t>«</w:t>
      </w:r>
      <w:r w:rsidR="009F661E" w:rsidRPr="009F661E">
        <w:rPr>
          <w:rStyle w:val="5-Char"/>
          <w:rFonts w:hint="cs"/>
          <w:rtl/>
        </w:rPr>
        <w:t>إِنَّا</w:t>
      </w:r>
      <w:r w:rsidR="009F661E" w:rsidRPr="009F661E">
        <w:rPr>
          <w:rStyle w:val="5-Char"/>
          <w:rtl/>
        </w:rPr>
        <w:t xml:space="preserve"> </w:t>
      </w:r>
      <w:r w:rsidR="009F661E" w:rsidRPr="009F661E">
        <w:rPr>
          <w:rStyle w:val="5-Char"/>
          <w:rFonts w:hint="cs"/>
          <w:rtl/>
        </w:rPr>
        <w:t>لَمْ</w:t>
      </w:r>
      <w:r w:rsidR="009F661E" w:rsidRPr="009F661E">
        <w:rPr>
          <w:rStyle w:val="5-Char"/>
          <w:rtl/>
        </w:rPr>
        <w:t xml:space="preserve"> </w:t>
      </w:r>
      <w:r w:rsidR="009F661E" w:rsidRPr="009F661E">
        <w:rPr>
          <w:rStyle w:val="5-Char"/>
          <w:rFonts w:hint="cs"/>
          <w:rtl/>
        </w:rPr>
        <w:t>نَقْضِ</w:t>
      </w:r>
      <w:r w:rsidR="009F661E" w:rsidRPr="009F661E">
        <w:rPr>
          <w:rStyle w:val="5-Char"/>
          <w:rtl/>
        </w:rPr>
        <w:t xml:space="preserve"> </w:t>
      </w:r>
      <w:r w:rsidR="009F661E" w:rsidRPr="009F661E">
        <w:rPr>
          <w:rStyle w:val="5-Char"/>
          <w:rFonts w:hint="cs"/>
          <w:rtl/>
        </w:rPr>
        <w:t>الكِتَابَ</w:t>
      </w:r>
      <w:r w:rsidR="009F661E" w:rsidRPr="009F661E">
        <w:rPr>
          <w:rStyle w:val="5-Char"/>
          <w:rtl/>
        </w:rPr>
        <w:t xml:space="preserve"> </w:t>
      </w:r>
      <w:r w:rsidR="009F661E" w:rsidRPr="009F661E">
        <w:rPr>
          <w:rStyle w:val="5-Char"/>
          <w:rFonts w:hint="cs"/>
          <w:rtl/>
        </w:rPr>
        <w:t>بَعْدُ</w:t>
      </w:r>
      <w:r w:rsidR="009F661E" w:rsidRPr="009F661E">
        <w:rPr>
          <w:rStyle w:val="5-Char"/>
          <w:rFonts w:hint="eastAsia"/>
          <w:rtl/>
        </w:rPr>
        <w:t>»</w:t>
      </w:r>
      <w:r w:rsidR="009F661E" w:rsidRPr="009F661E">
        <w:rPr>
          <w:rStyle w:val="5-Char"/>
          <w:rtl/>
        </w:rPr>
        <w:t xml:space="preserve"> </w:t>
      </w:r>
      <w:r w:rsidR="009F661E" w:rsidRPr="009F661E">
        <w:rPr>
          <w:rStyle w:val="5-Char"/>
          <w:rFonts w:hint="cs"/>
          <w:rtl/>
        </w:rPr>
        <w:t>،</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فَوَاللَّهِ</w:t>
      </w:r>
      <w:r w:rsidR="009F661E" w:rsidRPr="009F661E">
        <w:rPr>
          <w:rStyle w:val="5-Char"/>
          <w:rtl/>
        </w:rPr>
        <w:t xml:space="preserve"> </w:t>
      </w:r>
      <w:r w:rsidR="009F661E" w:rsidRPr="009F661E">
        <w:rPr>
          <w:rStyle w:val="5-Char"/>
          <w:rFonts w:hint="cs"/>
          <w:rtl/>
        </w:rPr>
        <w:t>إِذًا</w:t>
      </w:r>
      <w:r w:rsidR="009F661E" w:rsidRPr="009F661E">
        <w:rPr>
          <w:rStyle w:val="5-Char"/>
          <w:rtl/>
        </w:rPr>
        <w:t xml:space="preserve"> </w:t>
      </w:r>
      <w:r w:rsidR="009F661E" w:rsidRPr="009F661E">
        <w:rPr>
          <w:rStyle w:val="5-Char"/>
          <w:rFonts w:hint="cs"/>
          <w:rtl/>
        </w:rPr>
        <w:t>لَمْ</w:t>
      </w:r>
      <w:r w:rsidR="009F661E" w:rsidRPr="009F661E">
        <w:rPr>
          <w:rStyle w:val="5-Char"/>
          <w:rtl/>
        </w:rPr>
        <w:t xml:space="preserve"> </w:t>
      </w:r>
      <w:r w:rsidR="009F661E" w:rsidRPr="009F661E">
        <w:rPr>
          <w:rStyle w:val="5-Char"/>
          <w:rFonts w:hint="cs"/>
          <w:rtl/>
        </w:rPr>
        <w:t>أُصَالِحْكَ</w:t>
      </w:r>
      <w:r w:rsidR="009F661E" w:rsidRPr="009F661E">
        <w:rPr>
          <w:rStyle w:val="5-Char"/>
          <w:rtl/>
        </w:rPr>
        <w:t xml:space="preserve"> </w:t>
      </w:r>
      <w:r w:rsidR="009F661E" w:rsidRPr="009F661E">
        <w:rPr>
          <w:rStyle w:val="5-Char"/>
          <w:rFonts w:hint="cs"/>
          <w:rtl/>
        </w:rPr>
        <w:t>عَلَى</w:t>
      </w:r>
      <w:r w:rsidR="009F661E" w:rsidRPr="009F661E">
        <w:rPr>
          <w:rStyle w:val="5-Char"/>
          <w:rtl/>
        </w:rPr>
        <w:t xml:space="preserve"> </w:t>
      </w:r>
      <w:r w:rsidR="009F661E" w:rsidRPr="009F661E">
        <w:rPr>
          <w:rStyle w:val="5-Char"/>
          <w:rFonts w:hint="cs"/>
          <w:rtl/>
        </w:rPr>
        <w:t>شَيْءٍ</w:t>
      </w:r>
      <w:r w:rsidR="009F661E" w:rsidRPr="009F661E">
        <w:rPr>
          <w:rStyle w:val="5-Char"/>
          <w:rtl/>
        </w:rPr>
        <w:t xml:space="preserve"> </w:t>
      </w:r>
      <w:r w:rsidR="009F661E" w:rsidRPr="009F661E">
        <w:rPr>
          <w:rStyle w:val="5-Char"/>
          <w:rFonts w:hint="cs"/>
          <w:rtl/>
        </w:rPr>
        <w:t>أَبَدًا،</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النَّبِيُّ</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eastAsia"/>
          <w:rtl/>
        </w:rPr>
        <w:t>«</w:t>
      </w:r>
      <w:r w:rsidR="009F661E" w:rsidRPr="009F661E">
        <w:rPr>
          <w:rStyle w:val="5-Char"/>
          <w:rFonts w:hint="cs"/>
          <w:rtl/>
        </w:rPr>
        <w:t>فَأَجِزْهُ</w:t>
      </w:r>
      <w:r w:rsidR="009F661E" w:rsidRPr="009F661E">
        <w:rPr>
          <w:rStyle w:val="5-Char"/>
          <w:rtl/>
        </w:rPr>
        <w:t xml:space="preserve"> </w:t>
      </w:r>
      <w:r w:rsidR="009F661E" w:rsidRPr="009F661E">
        <w:rPr>
          <w:rStyle w:val="5-Char"/>
          <w:rFonts w:hint="cs"/>
          <w:rtl/>
        </w:rPr>
        <w:t>لِي</w:t>
      </w:r>
      <w:r w:rsidR="009F661E" w:rsidRPr="009F661E">
        <w:rPr>
          <w:rStyle w:val="5-Char"/>
          <w:rFonts w:hint="eastAsia"/>
          <w:rtl/>
        </w:rPr>
        <w:t>»</w:t>
      </w:r>
      <w:r w:rsidR="009F661E" w:rsidRPr="009F661E">
        <w:rPr>
          <w:rStyle w:val="5-Char"/>
          <w:rtl/>
        </w:rPr>
        <w:t xml:space="preserve"> </w:t>
      </w:r>
      <w:r w:rsidR="009F661E" w:rsidRPr="009F661E">
        <w:rPr>
          <w:rStyle w:val="5-Char"/>
          <w:rFonts w:hint="cs"/>
          <w:rtl/>
        </w:rPr>
        <w:t>،</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مَا</w:t>
      </w:r>
      <w:r w:rsidR="009F661E" w:rsidRPr="009F661E">
        <w:rPr>
          <w:rStyle w:val="5-Char"/>
          <w:rtl/>
        </w:rPr>
        <w:t xml:space="preserve"> </w:t>
      </w:r>
      <w:r w:rsidR="009F661E" w:rsidRPr="009F661E">
        <w:rPr>
          <w:rStyle w:val="5-Char"/>
          <w:rFonts w:hint="cs"/>
          <w:rtl/>
        </w:rPr>
        <w:t>أَنَا</w:t>
      </w:r>
      <w:r w:rsidR="009F661E" w:rsidRPr="009F661E">
        <w:rPr>
          <w:rStyle w:val="5-Char"/>
          <w:rtl/>
        </w:rPr>
        <w:t xml:space="preserve"> </w:t>
      </w:r>
      <w:r w:rsidR="009F661E" w:rsidRPr="009F661E">
        <w:rPr>
          <w:rStyle w:val="5-Char"/>
          <w:rFonts w:hint="cs"/>
          <w:rtl/>
        </w:rPr>
        <w:t>بِمُجِيزِهِ</w:t>
      </w:r>
      <w:r w:rsidR="009F661E" w:rsidRPr="009F661E">
        <w:rPr>
          <w:rStyle w:val="5-Char"/>
          <w:rtl/>
        </w:rPr>
        <w:t xml:space="preserve"> </w:t>
      </w:r>
      <w:r w:rsidR="009F661E" w:rsidRPr="009F661E">
        <w:rPr>
          <w:rStyle w:val="5-Char"/>
          <w:rFonts w:hint="cs"/>
          <w:rtl/>
        </w:rPr>
        <w:t>لَكَ،</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eastAsia"/>
          <w:rtl/>
        </w:rPr>
        <w:t>«</w:t>
      </w:r>
      <w:r w:rsidR="009F661E" w:rsidRPr="009F661E">
        <w:rPr>
          <w:rStyle w:val="5-Char"/>
          <w:rFonts w:hint="cs"/>
          <w:rtl/>
        </w:rPr>
        <w:t>بَلَى</w:t>
      </w:r>
      <w:r w:rsidR="009F661E" w:rsidRPr="009F661E">
        <w:rPr>
          <w:rStyle w:val="5-Char"/>
          <w:rtl/>
        </w:rPr>
        <w:t xml:space="preserve"> </w:t>
      </w:r>
      <w:r w:rsidR="009F661E" w:rsidRPr="009F661E">
        <w:rPr>
          <w:rStyle w:val="5-Char"/>
          <w:rFonts w:hint="cs"/>
          <w:rtl/>
        </w:rPr>
        <w:t>فَافْعَلْ</w:t>
      </w:r>
      <w:r w:rsidR="009F661E" w:rsidRPr="009F661E">
        <w:rPr>
          <w:rStyle w:val="5-Char"/>
          <w:rFonts w:hint="eastAsia"/>
          <w:rtl/>
        </w:rPr>
        <w:t>»</w:t>
      </w:r>
      <w:r w:rsidR="009F661E" w:rsidRPr="009F661E">
        <w:rPr>
          <w:rStyle w:val="5-Char"/>
          <w:rtl/>
        </w:rPr>
        <w:t xml:space="preserve"> </w:t>
      </w:r>
      <w:r w:rsidR="009F661E" w:rsidRPr="009F661E">
        <w:rPr>
          <w:rStyle w:val="5-Char"/>
          <w:rFonts w:hint="cs"/>
          <w:rtl/>
        </w:rPr>
        <w:t>،</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مَا</w:t>
      </w:r>
      <w:r w:rsidR="009F661E" w:rsidRPr="009F661E">
        <w:rPr>
          <w:rStyle w:val="5-Char"/>
          <w:rtl/>
        </w:rPr>
        <w:t xml:space="preserve"> </w:t>
      </w:r>
      <w:r w:rsidR="009F661E" w:rsidRPr="009F661E">
        <w:rPr>
          <w:rStyle w:val="5-Char"/>
          <w:rFonts w:hint="cs"/>
          <w:rtl/>
        </w:rPr>
        <w:t>أَنَا</w:t>
      </w:r>
      <w:r w:rsidR="009F661E" w:rsidRPr="009F661E">
        <w:rPr>
          <w:rStyle w:val="5-Char"/>
          <w:rtl/>
        </w:rPr>
        <w:t xml:space="preserve"> </w:t>
      </w:r>
      <w:r w:rsidR="009F661E" w:rsidRPr="009F661E">
        <w:rPr>
          <w:rStyle w:val="5-Char"/>
          <w:rFonts w:hint="cs"/>
          <w:rtl/>
        </w:rPr>
        <w:t>بِفَاعِلٍ،</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مِكْرَزٌ</w:t>
      </w:r>
      <w:r w:rsidR="009F661E" w:rsidRPr="009F661E">
        <w:rPr>
          <w:rStyle w:val="5-Char"/>
          <w:rtl/>
        </w:rPr>
        <w:t xml:space="preserve">: </w:t>
      </w:r>
      <w:r w:rsidR="009F661E" w:rsidRPr="009F661E">
        <w:rPr>
          <w:rStyle w:val="5-Char"/>
          <w:rFonts w:hint="cs"/>
          <w:rtl/>
        </w:rPr>
        <w:t>بَلْ</w:t>
      </w:r>
      <w:r w:rsidR="009F661E" w:rsidRPr="009F661E">
        <w:rPr>
          <w:rStyle w:val="5-Char"/>
          <w:rtl/>
        </w:rPr>
        <w:t xml:space="preserve"> </w:t>
      </w:r>
      <w:r w:rsidR="009F661E" w:rsidRPr="009F661E">
        <w:rPr>
          <w:rStyle w:val="5-Char"/>
          <w:rFonts w:hint="cs"/>
          <w:rtl/>
        </w:rPr>
        <w:t>قَدْ</w:t>
      </w:r>
      <w:r w:rsidR="009F661E" w:rsidRPr="009F661E">
        <w:rPr>
          <w:rStyle w:val="5-Char"/>
          <w:rtl/>
        </w:rPr>
        <w:t xml:space="preserve"> </w:t>
      </w:r>
      <w:r w:rsidR="009F661E" w:rsidRPr="009F661E">
        <w:rPr>
          <w:rStyle w:val="5-Char"/>
          <w:rFonts w:hint="cs"/>
          <w:rtl/>
        </w:rPr>
        <w:t>أَجَزْنَاهُ</w:t>
      </w:r>
      <w:r w:rsidR="009F661E" w:rsidRPr="009F661E">
        <w:rPr>
          <w:rStyle w:val="5-Char"/>
          <w:rtl/>
        </w:rPr>
        <w:t xml:space="preserve"> </w:t>
      </w:r>
      <w:r w:rsidR="009F661E" w:rsidRPr="009F661E">
        <w:rPr>
          <w:rStyle w:val="5-Char"/>
          <w:rFonts w:hint="cs"/>
          <w:rtl/>
        </w:rPr>
        <w:t>لَكَ،</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أَبُو</w:t>
      </w:r>
      <w:r w:rsidR="009F661E" w:rsidRPr="009F661E">
        <w:rPr>
          <w:rStyle w:val="5-Char"/>
          <w:rtl/>
        </w:rPr>
        <w:t xml:space="preserve"> </w:t>
      </w:r>
      <w:r w:rsidR="009F661E" w:rsidRPr="009F661E">
        <w:rPr>
          <w:rStyle w:val="5-Char"/>
          <w:rFonts w:hint="cs"/>
          <w:rtl/>
        </w:rPr>
        <w:t>جَنْدَلٍ</w:t>
      </w:r>
      <w:r w:rsidR="009F661E" w:rsidRPr="009F661E">
        <w:rPr>
          <w:rStyle w:val="5-Char"/>
          <w:rtl/>
        </w:rPr>
        <w:t xml:space="preserve">: </w:t>
      </w:r>
      <w:r w:rsidR="009F661E" w:rsidRPr="009F661E">
        <w:rPr>
          <w:rStyle w:val="5-Char"/>
          <w:rFonts w:hint="cs"/>
          <w:rtl/>
        </w:rPr>
        <w:t>أَيْ</w:t>
      </w:r>
      <w:r w:rsidR="009F661E" w:rsidRPr="009F661E">
        <w:rPr>
          <w:rStyle w:val="5-Char"/>
          <w:rtl/>
        </w:rPr>
        <w:t xml:space="preserve"> </w:t>
      </w:r>
      <w:r w:rsidR="009F661E" w:rsidRPr="009F661E">
        <w:rPr>
          <w:rStyle w:val="5-Char"/>
          <w:rFonts w:hint="cs"/>
          <w:rtl/>
        </w:rPr>
        <w:t>مَعْشَرَ</w:t>
      </w:r>
      <w:r w:rsidR="009F661E" w:rsidRPr="009F661E">
        <w:rPr>
          <w:rStyle w:val="5-Char"/>
          <w:rtl/>
        </w:rPr>
        <w:t xml:space="preserve"> </w:t>
      </w:r>
      <w:r w:rsidR="009F661E" w:rsidRPr="009F661E">
        <w:rPr>
          <w:rStyle w:val="5-Char"/>
          <w:rFonts w:hint="cs"/>
          <w:rtl/>
        </w:rPr>
        <w:t>المُسْلِمِينَ،</w:t>
      </w:r>
      <w:r w:rsidR="009F661E" w:rsidRPr="009F661E">
        <w:rPr>
          <w:rStyle w:val="5-Char"/>
          <w:rtl/>
        </w:rPr>
        <w:t xml:space="preserve"> </w:t>
      </w:r>
      <w:r w:rsidR="009F661E" w:rsidRPr="009F661E">
        <w:rPr>
          <w:rStyle w:val="5-Char"/>
          <w:rFonts w:hint="cs"/>
          <w:rtl/>
        </w:rPr>
        <w:t>أُرَدُّ</w:t>
      </w:r>
      <w:r w:rsidR="009F661E" w:rsidRPr="009F661E">
        <w:rPr>
          <w:rStyle w:val="5-Char"/>
          <w:rtl/>
        </w:rPr>
        <w:t xml:space="preserve"> </w:t>
      </w:r>
      <w:r w:rsidR="009F661E" w:rsidRPr="009F661E">
        <w:rPr>
          <w:rStyle w:val="5-Char"/>
          <w:rFonts w:hint="cs"/>
          <w:rtl/>
        </w:rPr>
        <w:t>إِلَى</w:t>
      </w:r>
      <w:r w:rsidR="009F661E" w:rsidRPr="009F661E">
        <w:rPr>
          <w:rStyle w:val="5-Char"/>
          <w:rtl/>
        </w:rPr>
        <w:t xml:space="preserve"> </w:t>
      </w:r>
      <w:r w:rsidR="009F661E" w:rsidRPr="009F661E">
        <w:rPr>
          <w:rStyle w:val="5-Char"/>
          <w:rFonts w:hint="cs"/>
          <w:rtl/>
        </w:rPr>
        <w:t>المُشْرِكِينَ</w:t>
      </w:r>
      <w:r w:rsidR="009F661E" w:rsidRPr="009F661E">
        <w:rPr>
          <w:rStyle w:val="5-Char"/>
          <w:rtl/>
        </w:rPr>
        <w:t xml:space="preserve"> </w:t>
      </w:r>
      <w:r w:rsidR="009F661E" w:rsidRPr="009F661E">
        <w:rPr>
          <w:rStyle w:val="5-Char"/>
          <w:rFonts w:hint="cs"/>
          <w:rtl/>
        </w:rPr>
        <w:t>وَقَدْ</w:t>
      </w:r>
      <w:r w:rsidR="009F661E" w:rsidRPr="009F661E">
        <w:rPr>
          <w:rStyle w:val="5-Char"/>
          <w:rtl/>
        </w:rPr>
        <w:t xml:space="preserve"> </w:t>
      </w:r>
      <w:r w:rsidR="009F661E" w:rsidRPr="009F661E">
        <w:rPr>
          <w:rStyle w:val="5-Char"/>
          <w:rFonts w:hint="cs"/>
          <w:rtl/>
        </w:rPr>
        <w:t>جِئْتُ</w:t>
      </w:r>
      <w:r w:rsidR="009F661E" w:rsidRPr="009F661E">
        <w:rPr>
          <w:rStyle w:val="5-Char"/>
          <w:rtl/>
        </w:rPr>
        <w:t xml:space="preserve"> </w:t>
      </w:r>
      <w:r w:rsidR="009F661E" w:rsidRPr="009F661E">
        <w:rPr>
          <w:rStyle w:val="5-Char"/>
          <w:rFonts w:hint="cs"/>
          <w:rtl/>
        </w:rPr>
        <w:t>مُسْلِمًا،</w:t>
      </w:r>
      <w:r w:rsidR="009F661E" w:rsidRPr="009F661E">
        <w:rPr>
          <w:rStyle w:val="5-Char"/>
          <w:rtl/>
        </w:rPr>
        <w:t xml:space="preserve"> </w:t>
      </w:r>
      <w:r w:rsidR="009F661E" w:rsidRPr="009F661E">
        <w:rPr>
          <w:rStyle w:val="5-Char"/>
          <w:rFonts w:hint="cs"/>
          <w:rtl/>
        </w:rPr>
        <w:t>أَلاَ</w:t>
      </w:r>
      <w:r w:rsidR="009F661E" w:rsidRPr="009F661E">
        <w:rPr>
          <w:rStyle w:val="5-Char"/>
          <w:rtl/>
        </w:rPr>
        <w:t xml:space="preserve"> </w:t>
      </w:r>
      <w:r w:rsidR="009F661E" w:rsidRPr="009F661E">
        <w:rPr>
          <w:rStyle w:val="5-Char"/>
          <w:rFonts w:hint="cs"/>
          <w:rtl/>
        </w:rPr>
        <w:t>تَرَوْنَ</w:t>
      </w:r>
      <w:r w:rsidR="009F661E" w:rsidRPr="009F661E">
        <w:rPr>
          <w:rStyle w:val="5-Char"/>
          <w:rtl/>
        </w:rPr>
        <w:t xml:space="preserve"> </w:t>
      </w:r>
      <w:r w:rsidR="009F661E" w:rsidRPr="009F661E">
        <w:rPr>
          <w:rStyle w:val="5-Char"/>
          <w:rFonts w:hint="cs"/>
          <w:rtl/>
        </w:rPr>
        <w:t>مَا</w:t>
      </w:r>
      <w:r w:rsidR="009F661E" w:rsidRPr="009F661E">
        <w:rPr>
          <w:rStyle w:val="5-Char"/>
          <w:rtl/>
        </w:rPr>
        <w:t xml:space="preserve"> </w:t>
      </w:r>
      <w:r w:rsidR="009F661E" w:rsidRPr="009F661E">
        <w:rPr>
          <w:rStyle w:val="5-Char"/>
          <w:rFonts w:hint="cs"/>
          <w:rtl/>
        </w:rPr>
        <w:t>قَدْ</w:t>
      </w:r>
      <w:r w:rsidR="009F661E" w:rsidRPr="009F661E">
        <w:rPr>
          <w:rStyle w:val="5-Char"/>
          <w:rtl/>
        </w:rPr>
        <w:t xml:space="preserve"> </w:t>
      </w:r>
      <w:r w:rsidR="009F661E" w:rsidRPr="009F661E">
        <w:rPr>
          <w:rStyle w:val="5-Char"/>
          <w:rFonts w:hint="cs"/>
          <w:rtl/>
        </w:rPr>
        <w:t>لَقِيتُ؟</w:t>
      </w:r>
      <w:r w:rsidR="009F661E" w:rsidRPr="009F661E">
        <w:rPr>
          <w:rStyle w:val="5-Char"/>
          <w:rtl/>
        </w:rPr>
        <w:t xml:space="preserve"> </w:t>
      </w:r>
      <w:r w:rsidR="009F661E" w:rsidRPr="009F661E">
        <w:rPr>
          <w:rStyle w:val="5-Char"/>
          <w:rFonts w:hint="cs"/>
          <w:rtl/>
        </w:rPr>
        <w:t>وَكَانَ</w:t>
      </w:r>
      <w:r w:rsidR="009F661E" w:rsidRPr="009F661E">
        <w:rPr>
          <w:rStyle w:val="5-Char"/>
          <w:rtl/>
        </w:rPr>
        <w:t xml:space="preserve"> </w:t>
      </w:r>
      <w:r w:rsidR="009F661E" w:rsidRPr="009F661E">
        <w:rPr>
          <w:rStyle w:val="5-Char"/>
          <w:rFonts w:hint="cs"/>
          <w:rtl/>
        </w:rPr>
        <w:t>قَدْ</w:t>
      </w:r>
      <w:r w:rsidR="009F661E" w:rsidRPr="009F661E">
        <w:rPr>
          <w:rStyle w:val="5-Char"/>
          <w:rtl/>
        </w:rPr>
        <w:t xml:space="preserve"> </w:t>
      </w:r>
      <w:r w:rsidR="009F661E" w:rsidRPr="009F661E">
        <w:rPr>
          <w:rStyle w:val="5-Char"/>
          <w:rFonts w:hint="cs"/>
          <w:rtl/>
        </w:rPr>
        <w:t>عُذِّبَ</w:t>
      </w:r>
      <w:r w:rsidR="009F661E" w:rsidRPr="009F661E">
        <w:rPr>
          <w:rStyle w:val="5-Char"/>
          <w:rtl/>
        </w:rPr>
        <w:t xml:space="preserve"> </w:t>
      </w:r>
      <w:r w:rsidR="009F661E" w:rsidRPr="009F661E">
        <w:rPr>
          <w:rStyle w:val="5-Char"/>
          <w:rFonts w:hint="cs"/>
          <w:rtl/>
        </w:rPr>
        <w:t>عَذَابًا</w:t>
      </w:r>
      <w:r w:rsidR="009F661E" w:rsidRPr="009F661E">
        <w:rPr>
          <w:rStyle w:val="5-Char"/>
          <w:rtl/>
        </w:rPr>
        <w:t xml:space="preserve"> </w:t>
      </w:r>
      <w:r w:rsidR="009F661E" w:rsidRPr="009F661E">
        <w:rPr>
          <w:rStyle w:val="5-Char"/>
          <w:rFonts w:hint="cs"/>
          <w:rtl/>
        </w:rPr>
        <w:t>شَدِيدًا</w:t>
      </w:r>
      <w:r w:rsidR="009F661E" w:rsidRPr="009F661E">
        <w:rPr>
          <w:rStyle w:val="5-Char"/>
          <w:rtl/>
        </w:rPr>
        <w:t xml:space="preserve"> </w:t>
      </w:r>
      <w:r w:rsidR="009F661E" w:rsidRPr="009F661E">
        <w:rPr>
          <w:rStyle w:val="5-Char"/>
          <w:rFonts w:hint="cs"/>
          <w:rtl/>
        </w:rPr>
        <w:t>فِي</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عُمَرُ</w:t>
      </w:r>
      <w:r w:rsidR="009F661E" w:rsidRPr="009F661E">
        <w:rPr>
          <w:rStyle w:val="5-Char"/>
          <w:rtl/>
        </w:rPr>
        <w:t xml:space="preserve"> </w:t>
      </w:r>
      <w:r w:rsidR="009F661E" w:rsidRPr="009F661E">
        <w:rPr>
          <w:rStyle w:val="5-Char"/>
          <w:rFonts w:hint="cs"/>
          <w:rtl/>
        </w:rPr>
        <w:t>بْنُ</w:t>
      </w:r>
      <w:r w:rsidR="009F661E" w:rsidRPr="009F661E">
        <w:rPr>
          <w:rStyle w:val="5-Char"/>
          <w:rtl/>
        </w:rPr>
        <w:t xml:space="preserve"> </w:t>
      </w:r>
      <w:r w:rsidR="009F661E" w:rsidRPr="009F661E">
        <w:rPr>
          <w:rStyle w:val="5-Char"/>
          <w:rFonts w:hint="cs"/>
          <w:rtl/>
        </w:rPr>
        <w:t>الخَطَّابِ</w:t>
      </w:r>
      <w:r w:rsidR="009F661E" w:rsidRPr="009F661E">
        <w:rPr>
          <w:rStyle w:val="5-Char"/>
          <w:rtl/>
        </w:rPr>
        <w:t xml:space="preserve">: </w:t>
      </w:r>
      <w:r w:rsidR="009F661E" w:rsidRPr="009F661E">
        <w:rPr>
          <w:rStyle w:val="5-Char"/>
          <w:rFonts w:hint="cs"/>
          <w:rtl/>
        </w:rPr>
        <w:t>فَأَتَيْتُ</w:t>
      </w:r>
      <w:r w:rsidR="009F661E" w:rsidRPr="009F661E">
        <w:rPr>
          <w:rStyle w:val="5-Char"/>
          <w:rtl/>
        </w:rPr>
        <w:t xml:space="preserve"> </w:t>
      </w:r>
      <w:r w:rsidR="009F661E" w:rsidRPr="009F661E">
        <w:rPr>
          <w:rStyle w:val="5-Char"/>
          <w:rFonts w:hint="cs"/>
          <w:rtl/>
        </w:rPr>
        <w:t>نَبِيَّ</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cs"/>
          <w:rtl/>
        </w:rPr>
        <w:t>فَقُلْتُ</w:t>
      </w:r>
      <w:r w:rsidR="009F661E" w:rsidRPr="009F661E">
        <w:rPr>
          <w:rStyle w:val="5-Char"/>
          <w:rtl/>
        </w:rPr>
        <w:t xml:space="preserve">: </w:t>
      </w:r>
      <w:r w:rsidR="009F661E" w:rsidRPr="009F661E">
        <w:rPr>
          <w:rStyle w:val="5-Char"/>
          <w:rFonts w:hint="cs"/>
          <w:rtl/>
        </w:rPr>
        <w:t>أَلَسْتَ</w:t>
      </w:r>
      <w:r w:rsidR="009F661E" w:rsidRPr="009F661E">
        <w:rPr>
          <w:rStyle w:val="5-Char"/>
          <w:rtl/>
        </w:rPr>
        <w:t xml:space="preserve"> </w:t>
      </w:r>
      <w:r w:rsidR="009F661E" w:rsidRPr="009F661E">
        <w:rPr>
          <w:rStyle w:val="5-Char"/>
          <w:rFonts w:hint="cs"/>
          <w:rtl/>
        </w:rPr>
        <w:t>نَبِيَّ</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حَقًّا،</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eastAsia"/>
          <w:rtl/>
        </w:rPr>
        <w:t>«</w:t>
      </w:r>
      <w:r w:rsidR="009F661E" w:rsidRPr="009F661E">
        <w:rPr>
          <w:rStyle w:val="5-Char"/>
          <w:rFonts w:hint="cs"/>
          <w:rtl/>
        </w:rPr>
        <w:t>بَلَى</w:t>
      </w:r>
      <w:r w:rsidR="009F661E" w:rsidRPr="009F661E">
        <w:rPr>
          <w:rStyle w:val="5-Char"/>
          <w:rFonts w:hint="eastAsia"/>
          <w:rtl/>
        </w:rPr>
        <w:t>»</w:t>
      </w:r>
      <w:r w:rsidR="009F661E" w:rsidRPr="009F661E">
        <w:rPr>
          <w:rStyle w:val="5-Char"/>
          <w:rtl/>
        </w:rPr>
        <w:t xml:space="preserve"> </w:t>
      </w:r>
      <w:r w:rsidR="009F661E" w:rsidRPr="009F661E">
        <w:rPr>
          <w:rStyle w:val="5-Char"/>
          <w:rFonts w:hint="cs"/>
          <w:rtl/>
        </w:rPr>
        <w:t>،</w:t>
      </w:r>
      <w:r w:rsidR="009F661E" w:rsidRPr="009F661E">
        <w:rPr>
          <w:rStyle w:val="5-Char"/>
          <w:rtl/>
        </w:rPr>
        <w:t xml:space="preserve"> </w:t>
      </w:r>
      <w:r w:rsidR="009F661E" w:rsidRPr="009F661E">
        <w:rPr>
          <w:rStyle w:val="5-Char"/>
          <w:rFonts w:hint="cs"/>
          <w:rtl/>
        </w:rPr>
        <w:t>قُلْتُ</w:t>
      </w:r>
      <w:r w:rsidR="009F661E" w:rsidRPr="009F661E">
        <w:rPr>
          <w:rStyle w:val="5-Char"/>
          <w:rtl/>
        </w:rPr>
        <w:t xml:space="preserve">: </w:t>
      </w:r>
      <w:r w:rsidR="009F661E" w:rsidRPr="009F661E">
        <w:rPr>
          <w:rStyle w:val="5-Char"/>
          <w:rFonts w:hint="cs"/>
          <w:rtl/>
        </w:rPr>
        <w:t>أَلَسْنَا</w:t>
      </w:r>
      <w:r w:rsidR="009F661E" w:rsidRPr="009F661E">
        <w:rPr>
          <w:rStyle w:val="5-Char"/>
          <w:rtl/>
        </w:rPr>
        <w:t xml:space="preserve"> </w:t>
      </w:r>
      <w:r w:rsidR="009F661E" w:rsidRPr="009F661E">
        <w:rPr>
          <w:rStyle w:val="5-Char"/>
          <w:rFonts w:hint="cs"/>
          <w:rtl/>
        </w:rPr>
        <w:t>عَلَى</w:t>
      </w:r>
      <w:r w:rsidR="009F661E" w:rsidRPr="009F661E">
        <w:rPr>
          <w:rStyle w:val="5-Char"/>
          <w:rtl/>
        </w:rPr>
        <w:t xml:space="preserve"> </w:t>
      </w:r>
      <w:r w:rsidR="009F661E" w:rsidRPr="009F661E">
        <w:rPr>
          <w:rStyle w:val="5-Char"/>
          <w:rFonts w:hint="cs"/>
          <w:rtl/>
        </w:rPr>
        <w:t>الحَقِّ،</w:t>
      </w:r>
      <w:r w:rsidR="009F661E" w:rsidRPr="009F661E">
        <w:rPr>
          <w:rStyle w:val="5-Char"/>
          <w:rtl/>
        </w:rPr>
        <w:t xml:space="preserve"> </w:t>
      </w:r>
      <w:r w:rsidR="009F661E" w:rsidRPr="009F661E">
        <w:rPr>
          <w:rStyle w:val="5-Char"/>
          <w:rFonts w:hint="cs"/>
          <w:rtl/>
        </w:rPr>
        <w:t>وَعَدُوُّنَا</w:t>
      </w:r>
      <w:r w:rsidR="009F661E" w:rsidRPr="009F661E">
        <w:rPr>
          <w:rStyle w:val="5-Char"/>
          <w:rtl/>
        </w:rPr>
        <w:t xml:space="preserve"> </w:t>
      </w:r>
      <w:r w:rsidR="009F661E" w:rsidRPr="009F661E">
        <w:rPr>
          <w:rStyle w:val="5-Char"/>
          <w:rFonts w:hint="cs"/>
          <w:rtl/>
        </w:rPr>
        <w:t>عَلَى</w:t>
      </w:r>
      <w:r w:rsidR="009F661E" w:rsidRPr="009F661E">
        <w:rPr>
          <w:rStyle w:val="5-Char"/>
          <w:rtl/>
        </w:rPr>
        <w:t xml:space="preserve"> </w:t>
      </w:r>
      <w:r w:rsidR="009F661E" w:rsidRPr="009F661E">
        <w:rPr>
          <w:rStyle w:val="5-Char"/>
          <w:rFonts w:hint="cs"/>
          <w:rtl/>
        </w:rPr>
        <w:t>البَاطِلِ،</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eastAsia"/>
          <w:rtl/>
        </w:rPr>
        <w:t>«</w:t>
      </w:r>
      <w:r w:rsidR="009F661E" w:rsidRPr="009F661E">
        <w:rPr>
          <w:rStyle w:val="5-Char"/>
          <w:rFonts w:hint="cs"/>
          <w:rtl/>
        </w:rPr>
        <w:t>بَلَى</w:t>
      </w:r>
      <w:r w:rsidR="009F661E" w:rsidRPr="009F661E">
        <w:rPr>
          <w:rStyle w:val="5-Char"/>
          <w:rFonts w:hint="eastAsia"/>
          <w:rtl/>
        </w:rPr>
        <w:t>»</w:t>
      </w:r>
      <w:r w:rsidR="009F661E" w:rsidRPr="009F661E">
        <w:rPr>
          <w:rStyle w:val="5-Char"/>
          <w:rtl/>
        </w:rPr>
        <w:t xml:space="preserve"> </w:t>
      </w:r>
      <w:r w:rsidR="009F661E" w:rsidRPr="009F661E">
        <w:rPr>
          <w:rStyle w:val="5-Char"/>
          <w:rFonts w:hint="cs"/>
          <w:rtl/>
        </w:rPr>
        <w:t>،</w:t>
      </w:r>
      <w:r w:rsidR="009F661E" w:rsidRPr="009F661E">
        <w:rPr>
          <w:rStyle w:val="5-Char"/>
          <w:rtl/>
        </w:rPr>
        <w:t xml:space="preserve"> </w:t>
      </w:r>
      <w:r w:rsidR="009F661E" w:rsidRPr="009F661E">
        <w:rPr>
          <w:rStyle w:val="5-Char"/>
          <w:rFonts w:hint="cs"/>
          <w:rtl/>
        </w:rPr>
        <w:t>قُلْتُ</w:t>
      </w:r>
      <w:r w:rsidR="009F661E" w:rsidRPr="009F661E">
        <w:rPr>
          <w:rStyle w:val="5-Char"/>
          <w:rtl/>
        </w:rPr>
        <w:t xml:space="preserve">: </w:t>
      </w:r>
      <w:r w:rsidR="009F661E" w:rsidRPr="009F661E">
        <w:rPr>
          <w:rStyle w:val="5-Char"/>
          <w:rFonts w:hint="cs"/>
          <w:rtl/>
        </w:rPr>
        <w:t>فَلِمَ</w:t>
      </w:r>
      <w:r w:rsidR="009F661E" w:rsidRPr="009F661E">
        <w:rPr>
          <w:rStyle w:val="5-Char"/>
          <w:rtl/>
        </w:rPr>
        <w:t xml:space="preserve"> </w:t>
      </w:r>
      <w:r w:rsidR="009F661E" w:rsidRPr="009F661E">
        <w:rPr>
          <w:rStyle w:val="5-Char"/>
          <w:rFonts w:hint="cs"/>
          <w:rtl/>
        </w:rPr>
        <w:t>نُعْطِي</w:t>
      </w:r>
      <w:r w:rsidR="009F661E" w:rsidRPr="009F661E">
        <w:rPr>
          <w:rStyle w:val="5-Char"/>
          <w:rtl/>
        </w:rPr>
        <w:t xml:space="preserve"> </w:t>
      </w:r>
      <w:r w:rsidR="009F661E" w:rsidRPr="009F661E">
        <w:rPr>
          <w:rStyle w:val="5-Char"/>
          <w:rFonts w:hint="cs"/>
          <w:rtl/>
        </w:rPr>
        <w:t>الدَّنِيَّةَ</w:t>
      </w:r>
      <w:r w:rsidR="009F661E" w:rsidRPr="009F661E">
        <w:rPr>
          <w:rStyle w:val="5-Char"/>
          <w:rtl/>
        </w:rPr>
        <w:t xml:space="preserve"> </w:t>
      </w:r>
      <w:r w:rsidR="009F661E" w:rsidRPr="009F661E">
        <w:rPr>
          <w:rStyle w:val="5-Char"/>
          <w:rFonts w:hint="cs"/>
          <w:rtl/>
        </w:rPr>
        <w:t>فِي</w:t>
      </w:r>
      <w:r w:rsidR="009F661E" w:rsidRPr="009F661E">
        <w:rPr>
          <w:rStyle w:val="5-Char"/>
          <w:rtl/>
        </w:rPr>
        <w:t xml:space="preserve"> </w:t>
      </w:r>
      <w:r w:rsidR="009F661E" w:rsidRPr="009F661E">
        <w:rPr>
          <w:rStyle w:val="5-Char"/>
          <w:rFonts w:hint="cs"/>
          <w:rtl/>
        </w:rPr>
        <w:t>دِينِنَا</w:t>
      </w:r>
      <w:r w:rsidR="009F661E" w:rsidRPr="009F661E">
        <w:rPr>
          <w:rStyle w:val="5-Char"/>
          <w:rtl/>
        </w:rPr>
        <w:t xml:space="preserve"> </w:t>
      </w:r>
      <w:r w:rsidR="009F661E" w:rsidRPr="009F661E">
        <w:rPr>
          <w:rStyle w:val="5-Char"/>
          <w:rFonts w:hint="cs"/>
          <w:rtl/>
        </w:rPr>
        <w:t>إِذًا؟</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eastAsia"/>
          <w:rtl/>
        </w:rPr>
        <w:t>«</w:t>
      </w:r>
      <w:r w:rsidR="009F661E" w:rsidRPr="009F661E">
        <w:rPr>
          <w:rStyle w:val="5-Char"/>
          <w:rFonts w:hint="cs"/>
          <w:rtl/>
        </w:rPr>
        <w:t>إِنِّي</w:t>
      </w:r>
      <w:r w:rsidR="009F661E" w:rsidRPr="009F661E">
        <w:rPr>
          <w:rStyle w:val="5-Char"/>
          <w:rtl/>
        </w:rPr>
        <w:t xml:space="preserve"> </w:t>
      </w:r>
      <w:r w:rsidR="009F661E" w:rsidRPr="009F661E">
        <w:rPr>
          <w:rStyle w:val="5-Char"/>
          <w:rFonts w:hint="cs"/>
          <w:rtl/>
        </w:rPr>
        <w:t>رَسُولُ</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وَلَسْتُ</w:t>
      </w:r>
      <w:r w:rsidR="009F661E" w:rsidRPr="009F661E">
        <w:rPr>
          <w:rStyle w:val="5-Char"/>
          <w:rtl/>
        </w:rPr>
        <w:t xml:space="preserve"> </w:t>
      </w:r>
      <w:r w:rsidR="009F661E" w:rsidRPr="009F661E">
        <w:rPr>
          <w:rStyle w:val="5-Char"/>
          <w:rFonts w:hint="cs"/>
          <w:rtl/>
        </w:rPr>
        <w:t>أَعْصِيهِ،</w:t>
      </w:r>
      <w:r w:rsidR="009F661E" w:rsidRPr="009F661E">
        <w:rPr>
          <w:rStyle w:val="5-Char"/>
          <w:rtl/>
        </w:rPr>
        <w:t xml:space="preserve"> </w:t>
      </w:r>
      <w:r w:rsidR="009F661E" w:rsidRPr="009F661E">
        <w:rPr>
          <w:rStyle w:val="5-Char"/>
          <w:rFonts w:hint="cs"/>
          <w:rtl/>
        </w:rPr>
        <w:t>وَهُوَ</w:t>
      </w:r>
      <w:r w:rsidR="009F661E" w:rsidRPr="009F661E">
        <w:rPr>
          <w:rStyle w:val="5-Char"/>
          <w:rtl/>
        </w:rPr>
        <w:t xml:space="preserve"> </w:t>
      </w:r>
      <w:r w:rsidR="009F661E" w:rsidRPr="009F661E">
        <w:rPr>
          <w:rStyle w:val="5-Char"/>
          <w:rFonts w:hint="cs"/>
          <w:rtl/>
        </w:rPr>
        <w:t>نَاصِرِي</w:t>
      </w:r>
      <w:r w:rsidR="009F661E" w:rsidRPr="009F661E">
        <w:rPr>
          <w:rStyle w:val="5-Char"/>
          <w:rFonts w:hint="eastAsia"/>
          <w:rtl/>
        </w:rPr>
        <w:t>»</w:t>
      </w:r>
      <w:r w:rsidR="009F661E" w:rsidRPr="009F661E">
        <w:rPr>
          <w:rStyle w:val="5-Char"/>
          <w:rtl/>
        </w:rPr>
        <w:t xml:space="preserve"> </w:t>
      </w:r>
      <w:r w:rsidR="009F661E" w:rsidRPr="009F661E">
        <w:rPr>
          <w:rStyle w:val="5-Char"/>
          <w:rFonts w:hint="cs"/>
          <w:rtl/>
        </w:rPr>
        <w:t>،</w:t>
      </w:r>
      <w:r w:rsidR="009F661E" w:rsidRPr="009F661E">
        <w:rPr>
          <w:rStyle w:val="5-Char"/>
          <w:rtl/>
        </w:rPr>
        <w:t xml:space="preserve"> </w:t>
      </w:r>
      <w:r w:rsidR="009F661E" w:rsidRPr="009F661E">
        <w:rPr>
          <w:rStyle w:val="5-Char"/>
          <w:rFonts w:hint="cs"/>
          <w:rtl/>
        </w:rPr>
        <w:t>قُلْتُ</w:t>
      </w:r>
      <w:r w:rsidR="009F661E" w:rsidRPr="009F661E">
        <w:rPr>
          <w:rStyle w:val="5-Char"/>
          <w:rtl/>
        </w:rPr>
        <w:t xml:space="preserve">: </w:t>
      </w:r>
      <w:r w:rsidR="009F661E" w:rsidRPr="009F661E">
        <w:rPr>
          <w:rStyle w:val="5-Char"/>
          <w:rFonts w:hint="cs"/>
          <w:rtl/>
        </w:rPr>
        <w:t>أَوَلَيْسَ</w:t>
      </w:r>
      <w:r w:rsidR="009F661E" w:rsidRPr="009F661E">
        <w:rPr>
          <w:rStyle w:val="5-Char"/>
          <w:rtl/>
        </w:rPr>
        <w:t xml:space="preserve"> </w:t>
      </w:r>
      <w:r w:rsidR="009F661E" w:rsidRPr="009F661E">
        <w:rPr>
          <w:rStyle w:val="5-Char"/>
          <w:rFonts w:hint="cs"/>
          <w:rtl/>
        </w:rPr>
        <w:t>كُنْتَ</w:t>
      </w:r>
      <w:r w:rsidR="009F661E" w:rsidRPr="009F661E">
        <w:rPr>
          <w:rStyle w:val="5-Char"/>
          <w:rtl/>
        </w:rPr>
        <w:t xml:space="preserve"> </w:t>
      </w:r>
      <w:r w:rsidR="009F661E" w:rsidRPr="009F661E">
        <w:rPr>
          <w:rStyle w:val="5-Char"/>
          <w:rFonts w:hint="cs"/>
          <w:rtl/>
        </w:rPr>
        <w:t>تُحَدِّثُنَا</w:t>
      </w:r>
      <w:r w:rsidR="009F661E" w:rsidRPr="009F661E">
        <w:rPr>
          <w:rStyle w:val="5-Char"/>
          <w:rtl/>
        </w:rPr>
        <w:t xml:space="preserve"> </w:t>
      </w:r>
      <w:r w:rsidR="009F661E" w:rsidRPr="009F661E">
        <w:rPr>
          <w:rStyle w:val="5-Char"/>
          <w:rFonts w:hint="cs"/>
          <w:rtl/>
        </w:rPr>
        <w:t>أَنَّا</w:t>
      </w:r>
      <w:r w:rsidR="009F661E" w:rsidRPr="009F661E">
        <w:rPr>
          <w:rStyle w:val="5-Char"/>
          <w:rtl/>
        </w:rPr>
        <w:t xml:space="preserve"> </w:t>
      </w:r>
      <w:r w:rsidR="009F661E" w:rsidRPr="009F661E">
        <w:rPr>
          <w:rStyle w:val="5-Char"/>
          <w:rFonts w:hint="cs"/>
          <w:rtl/>
        </w:rPr>
        <w:t>سَنَأْتِي</w:t>
      </w:r>
      <w:r w:rsidR="009F661E" w:rsidRPr="009F661E">
        <w:rPr>
          <w:rStyle w:val="5-Char"/>
          <w:rtl/>
        </w:rPr>
        <w:t xml:space="preserve"> </w:t>
      </w:r>
      <w:r w:rsidR="009F661E" w:rsidRPr="009F661E">
        <w:rPr>
          <w:rStyle w:val="5-Char"/>
          <w:rFonts w:hint="cs"/>
          <w:rtl/>
        </w:rPr>
        <w:t>البَيْتَ</w:t>
      </w:r>
      <w:r w:rsidR="009F661E" w:rsidRPr="009F661E">
        <w:rPr>
          <w:rStyle w:val="5-Char"/>
          <w:rtl/>
        </w:rPr>
        <w:t xml:space="preserve"> </w:t>
      </w:r>
      <w:r w:rsidR="009F661E" w:rsidRPr="009F661E">
        <w:rPr>
          <w:rStyle w:val="5-Char"/>
          <w:rFonts w:hint="cs"/>
          <w:rtl/>
        </w:rPr>
        <w:t>فَنَطُوفُ</w:t>
      </w:r>
      <w:r w:rsidR="009F661E" w:rsidRPr="009F661E">
        <w:rPr>
          <w:rStyle w:val="5-Char"/>
          <w:rtl/>
        </w:rPr>
        <w:t xml:space="preserve"> </w:t>
      </w:r>
      <w:r w:rsidR="009F661E" w:rsidRPr="009F661E">
        <w:rPr>
          <w:rStyle w:val="5-Char"/>
          <w:rFonts w:hint="cs"/>
          <w:rtl/>
        </w:rPr>
        <w:t>بِهِ؟</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eastAsia"/>
          <w:rtl/>
        </w:rPr>
        <w:t>«</w:t>
      </w:r>
      <w:r w:rsidR="009F661E" w:rsidRPr="009F661E">
        <w:rPr>
          <w:rStyle w:val="5-Char"/>
          <w:rFonts w:hint="cs"/>
          <w:rtl/>
        </w:rPr>
        <w:t>بَلَى،</w:t>
      </w:r>
      <w:r w:rsidR="009F661E" w:rsidRPr="009F661E">
        <w:rPr>
          <w:rStyle w:val="5-Char"/>
          <w:rtl/>
        </w:rPr>
        <w:t xml:space="preserve"> </w:t>
      </w:r>
      <w:r w:rsidR="009F661E" w:rsidRPr="009F661E">
        <w:rPr>
          <w:rStyle w:val="5-Char"/>
          <w:rFonts w:hint="cs"/>
          <w:rtl/>
        </w:rPr>
        <w:t>فَأَخْبَرْتُكَ</w:t>
      </w:r>
      <w:r w:rsidR="009F661E" w:rsidRPr="009F661E">
        <w:rPr>
          <w:rStyle w:val="5-Char"/>
          <w:rtl/>
        </w:rPr>
        <w:t xml:space="preserve"> </w:t>
      </w:r>
      <w:r w:rsidR="009F661E" w:rsidRPr="009F661E">
        <w:rPr>
          <w:rStyle w:val="5-Char"/>
          <w:rFonts w:hint="cs"/>
          <w:rtl/>
        </w:rPr>
        <w:t>أَنَّا</w:t>
      </w:r>
      <w:r w:rsidR="009F661E" w:rsidRPr="009F661E">
        <w:rPr>
          <w:rStyle w:val="5-Char"/>
          <w:rtl/>
        </w:rPr>
        <w:t xml:space="preserve"> </w:t>
      </w:r>
      <w:r w:rsidR="009F661E" w:rsidRPr="009F661E">
        <w:rPr>
          <w:rStyle w:val="5-Char"/>
          <w:rFonts w:hint="cs"/>
          <w:rtl/>
        </w:rPr>
        <w:t>نَأْتِيهِ</w:t>
      </w:r>
      <w:r w:rsidR="009F661E" w:rsidRPr="009F661E">
        <w:rPr>
          <w:rStyle w:val="5-Char"/>
          <w:rtl/>
        </w:rPr>
        <w:t xml:space="preserve"> </w:t>
      </w:r>
      <w:r w:rsidR="009F661E" w:rsidRPr="009F661E">
        <w:rPr>
          <w:rStyle w:val="5-Char"/>
          <w:rFonts w:hint="cs"/>
          <w:rtl/>
        </w:rPr>
        <w:t>العَامَ</w:t>
      </w:r>
      <w:r w:rsidR="009F661E" w:rsidRPr="009F661E">
        <w:rPr>
          <w:rStyle w:val="5-Char"/>
          <w:rFonts w:hint="eastAsia"/>
          <w:rtl/>
        </w:rPr>
        <w:t>»</w:t>
      </w:r>
      <w:r w:rsidR="009F661E" w:rsidRPr="009F661E">
        <w:rPr>
          <w:rStyle w:val="5-Char"/>
          <w:rtl/>
        </w:rPr>
        <w:t xml:space="preserve"> </w:t>
      </w:r>
      <w:r w:rsidR="009F661E" w:rsidRPr="009F661E">
        <w:rPr>
          <w:rStyle w:val="5-Char"/>
          <w:rFonts w:hint="cs"/>
          <w:rtl/>
        </w:rPr>
        <w:t>،</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قُلْتُ</w:t>
      </w:r>
      <w:r w:rsidR="009F661E" w:rsidRPr="009F661E">
        <w:rPr>
          <w:rStyle w:val="5-Char"/>
          <w:rtl/>
        </w:rPr>
        <w:t xml:space="preserve">: </w:t>
      </w:r>
      <w:r w:rsidR="009F661E" w:rsidRPr="009F661E">
        <w:rPr>
          <w:rStyle w:val="5-Char"/>
          <w:rFonts w:hint="cs"/>
          <w:rtl/>
        </w:rPr>
        <w:t>لاَ،</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eastAsia"/>
          <w:rtl/>
        </w:rPr>
        <w:t>«</w:t>
      </w:r>
      <w:r w:rsidR="009F661E" w:rsidRPr="009F661E">
        <w:rPr>
          <w:rStyle w:val="5-Char"/>
          <w:rFonts w:hint="cs"/>
          <w:rtl/>
        </w:rPr>
        <w:t>فَإِنَّكَ</w:t>
      </w:r>
      <w:r w:rsidR="009F661E" w:rsidRPr="009F661E">
        <w:rPr>
          <w:rStyle w:val="5-Char"/>
          <w:rtl/>
        </w:rPr>
        <w:t xml:space="preserve"> </w:t>
      </w:r>
      <w:r w:rsidR="009F661E" w:rsidRPr="009F661E">
        <w:rPr>
          <w:rStyle w:val="5-Char"/>
          <w:rFonts w:hint="cs"/>
          <w:rtl/>
        </w:rPr>
        <w:t>آتِيهِ</w:t>
      </w:r>
      <w:r w:rsidR="009F661E" w:rsidRPr="009F661E">
        <w:rPr>
          <w:rStyle w:val="5-Char"/>
          <w:rtl/>
        </w:rPr>
        <w:t xml:space="preserve"> </w:t>
      </w:r>
      <w:r w:rsidR="009F661E" w:rsidRPr="009F661E">
        <w:rPr>
          <w:rStyle w:val="5-Char"/>
          <w:rFonts w:hint="cs"/>
          <w:rtl/>
        </w:rPr>
        <w:t>وَمُطَّوِّفٌ</w:t>
      </w:r>
      <w:r w:rsidR="009F661E" w:rsidRPr="009F661E">
        <w:rPr>
          <w:rStyle w:val="5-Char"/>
          <w:rtl/>
        </w:rPr>
        <w:t xml:space="preserve"> </w:t>
      </w:r>
      <w:r w:rsidR="009F661E" w:rsidRPr="009F661E">
        <w:rPr>
          <w:rStyle w:val="5-Char"/>
          <w:rFonts w:hint="cs"/>
          <w:rtl/>
        </w:rPr>
        <w:t>بِهِ</w:t>
      </w:r>
      <w:r w:rsidR="009F661E" w:rsidRPr="009F661E">
        <w:rPr>
          <w:rStyle w:val="5-Char"/>
          <w:rFonts w:hint="eastAsia"/>
          <w:rtl/>
        </w:rPr>
        <w:t>»</w:t>
      </w:r>
      <w:r w:rsidR="009F661E" w:rsidRPr="009F661E">
        <w:rPr>
          <w:rStyle w:val="5-Char"/>
          <w:rtl/>
        </w:rPr>
        <w:t xml:space="preserve"> </w:t>
      </w:r>
      <w:r w:rsidR="009F661E" w:rsidRPr="009F661E">
        <w:rPr>
          <w:rStyle w:val="5-Char"/>
          <w:rFonts w:hint="cs"/>
          <w:rtl/>
        </w:rPr>
        <w:t>،</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فَأَتَيْتُ</w:t>
      </w:r>
      <w:r w:rsidR="009F661E" w:rsidRPr="009F661E">
        <w:rPr>
          <w:rStyle w:val="5-Char"/>
          <w:rtl/>
        </w:rPr>
        <w:t xml:space="preserve"> </w:t>
      </w:r>
      <w:r w:rsidR="009F661E" w:rsidRPr="009F661E">
        <w:rPr>
          <w:rStyle w:val="5-Char"/>
          <w:rFonts w:hint="cs"/>
          <w:rtl/>
        </w:rPr>
        <w:t>أَبَا</w:t>
      </w:r>
      <w:r w:rsidR="009F661E" w:rsidRPr="009F661E">
        <w:rPr>
          <w:rStyle w:val="5-Char"/>
          <w:rtl/>
        </w:rPr>
        <w:t xml:space="preserve"> </w:t>
      </w:r>
      <w:r w:rsidR="009F661E" w:rsidRPr="009F661E">
        <w:rPr>
          <w:rStyle w:val="5-Char"/>
          <w:rFonts w:hint="cs"/>
          <w:rtl/>
        </w:rPr>
        <w:t>بَكْرٍ</w:t>
      </w:r>
      <w:r w:rsidR="009F661E" w:rsidRPr="009F661E">
        <w:rPr>
          <w:rStyle w:val="5-Char"/>
          <w:rtl/>
        </w:rPr>
        <w:t xml:space="preserve"> </w:t>
      </w:r>
      <w:r w:rsidR="009F661E" w:rsidRPr="009F661E">
        <w:rPr>
          <w:rStyle w:val="5-Char"/>
          <w:rFonts w:hint="cs"/>
          <w:rtl/>
        </w:rPr>
        <w:t>فَقُلْتُ</w:t>
      </w:r>
      <w:r w:rsidR="009F661E" w:rsidRPr="009F661E">
        <w:rPr>
          <w:rStyle w:val="5-Char"/>
          <w:rtl/>
        </w:rPr>
        <w:t xml:space="preserve">: </w:t>
      </w:r>
      <w:r w:rsidR="009F661E" w:rsidRPr="009F661E">
        <w:rPr>
          <w:rStyle w:val="5-Char"/>
          <w:rFonts w:hint="cs"/>
          <w:rtl/>
        </w:rPr>
        <w:t>يَا</w:t>
      </w:r>
      <w:r w:rsidR="009F661E" w:rsidRPr="009F661E">
        <w:rPr>
          <w:rStyle w:val="5-Char"/>
          <w:rtl/>
        </w:rPr>
        <w:t xml:space="preserve"> </w:t>
      </w:r>
      <w:r w:rsidR="009F661E" w:rsidRPr="009F661E">
        <w:rPr>
          <w:rStyle w:val="5-Char"/>
          <w:rFonts w:hint="cs"/>
          <w:rtl/>
        </w:rPr>
        <w:t>أَبَا</w:t>
      </w:r>
      <w:r w:rsidR="009F661E" w:rsidRPr="009F661E">
        <w:rPr>
          <w:rStyle w:val="5-Char"/>
          <w:rtl/>
        </w:rPr>
        <w:t xml:space="preserve"> </w:t>
      </w:r>
      <w:r w:rsidR="009F661E" w:rsidRPr="009F661E">
        <w:rPr>
          <w:rStyle w:val="5-Char"/>
          <w:rFonts w:hint="cs"/>
          <w:rtl/>
        </w:rPr>
        <w:t>بَكْرٍ</w:t>
      </w:r>
      <w:r w:rsidR="009F661E" w:rsidRPr="009F661E">
        <w:rPr>
          <w:rStyle w:val="5-Char"/>
          <w:rtl/>
        </w:rPr>
        <w:t xml:space="preserve"> </w:t>
      </w:r>
      <w:r w:rsidR="009F661E" w:rsidRPr="009F661E">
        <w:rPr>
          <w:rStyle w:val="5-Char"/>
          <w:rFonts w:hint="cs"/>
          <w:rtl/>
        </w:rPr>
        <w:t>أَلَيْسَ</w:t>
      </w:r>
      <w:r w:rsidR="009F661E" w:rsidRPr="009F661E">
        <w:rPr>
          <w:rStyle w:val="5-Char"/>
          <w:rtl/>
        </w:rPr>
        <w:t xml:space="preserve"> </w:t>
      </w:r>
      <w:r w:rsidR="009F661E" w:rsidRPr="009F661E">
        <w:rPr>
          <w:rStyle w:val="5-Char"/>
          <w:rFonts w:hint="cs"/>
          <w:rtl/>
        </w:rPr>
        <w:t>هَذَا</w:t>
      </w:r>
      <w:r w:rsidR="009F661E" w:rsidRPr="009F661E">
        <w:rPr>
          <w:rStyle w:val="5-Char"/>
          <w:rtl/>
        </w:rPr>
        <w:t xml:space="preserve"> </w:t>
      </w:r>
      <w:r w:rsidR="009F661E" w:rsidRPr="009F661E">
        <w:rPr>
          <w:rStyle w:val="5-Char"/>
          <w:rFonts w:hint="cs"/>
          <w:rtl/>
        </w:rPr>
        <w:t>نَبِيَّ</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حَقًّا؟</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بَلَى،</w:t>
      </w:r>
      <w:r w:rsidR="009F661E" w:rsidRPr="009F661E">
        <w:rPr>
          <w:rStyle w:val="5-Char"/>
          <w:rtl/>
        </w:rPr>
        <w:t xml:space="preserve"> </w:t>
      </w:r>
      <w:r w:rsidR="009F661E" w:rsidRPr="009F661E">
        <w:rPr>
          <w:rStyle w:val="5-Char"/>
          <w:rFonts w:hint="cs"/>
          <w:rtl/>
        </w:rPr>
        <w:t>قُلْتُ</w:t>
      </w:r>
      <w:r w:rsidR="009F661E" w:rsidRPr="009F661E">
        <w:rPr>
          <w:rStyle w:val="5-Char"/>
          <w:rtl/>
        </w:rPr>
        <w:t xml:space="preserve">: </w:t>
      </w:r>
      <w:r w:rsidR="009F661E" w:rsidRPr="009F661E">
        <w:rPr>
          <w:rStyle w:val="5-Char"/>
          <w:rFonts w:hint="cs"/>
          <w:rtl/>
        </w:rPr>
        <w:t>أَلَسْنَا</w:t>
      </w:r>
      <w:r w:rsidR="009F661E" w:rsidRPr="009F661E">
        <w:rPr>
          <w:rStyle w:val="5-Char"/>
          <w:rtl/>
        </w:rPr>
        <w:t xml:space="preserve"> </w:t>
      </w:r>
      <w:r w:rsidR="009F661E" w:rsidRPr="009F661E">
        <w:rPr>
          <w:rStyle w:val="5-Char"/>
          <w:rFonts w:hint="cs"/>
          <w:rtl/>
        </w:rPr>
        <w:t>عَلَى</w:t>
      </w:r>
      <w:r w:rsidR="009F661E" w:rsidRPr="009F661E">
        <w:rPr>
          <w:rStyle w:val="5-Char"/>
          <w:rtl/>
        </w:rPr>
        <w:t xml:space="preserve"> </w:t>
      </w:r>
      <w:r w:rsidR="009F661E" w:rsidRPr="009F661E">
        <w:rPr>
          <w:rStyle w:val="5-Char"/>
          <w:rFonts w:hint="cs"/>
          <w:rtl/>
        </w:rPr>
        <w:t>الحَقِّ</w:t>
      </w:r>
      <w:r w:rsidR="009F661E" w:rsidRPr="009F661E">
        <w:rPr>
          <w:rStyle w:val="5-Char"/>
          <w:rtl/>
        </w:rPr>
        <w:t xml:space="preserve"> </w:t>
      </w:r>
      <w:r w:rsidR="009F661E" w:rsidRPr="009F661E">
        <w:rPr>
          <w:rStyle w:val="5-Char"/>
          <w:rFonts w:hint="cs"/>
          <w:rtl/>
        </w:rPr>
        <w:t>وَعَدُوُّنَا</w:t>
      </w:r>
      <w:r w:rsidR="009F661E" w:rsidRPr="009F661E">
        <w:rPr>
          <w:rStyle w:val="5-Char"/>
          <w:rtl/>
        </w:rPr>
        <w:t xml:space="preserve"> </w:t>
      </w:r>
      <w:r w:rsidR="009F661E" w:rsidRPr="009F661E">
        <w:rPr>
          <w:rStyle w:val="5-Char"/>
          <w:rFonts w:hint="cs"/>
          <w:rtl/>
        </w:rPr>
        <w:t>عَلَى</w:t>
      </w:r>
      <w:r w:rsidR="009F661E" w:rsidRPr="009F661E">
        <w:rPr>
          <w:rStyle w:val="5-Char"/>
          <w:rtl/>
        </w:rPr>
        <w:t xml:space="preserve"> </w:t>
      </w:r>
      <w:r w:rsidR="009F661E" w:rsidRPr="009F661E">
        <w:rPr>
          <w:rStyle w:val="5-Char"/>
          <w:rFonts w:hint="cs"/>
          <w:rtl/>
        </w:rPr>
        <w:t>البَاطِلِ؟</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بَلَى،</w:t>
      </w:r>
      <w:r w:rsidR="009F661E" w:rsidRPr="009F661E">
        <w:rPr>
          <w:rStyle w:val="5-Char"/>
          <w:rtl/>
        </w:rPr>
        <w:t xml:space="preserve"> </w:t>
      </w:r>
      <w:r w:rsidR="009F661E" w:rsidRPr="009F661E">
        <w:rPr>
          <w:rStyle w:val="5-Char"/>
          <w:rFonts w:hint="cs"/>
          <w:rtl/>
        </w:rPr>
        <w:t>قُلْتُ</w:t>
      </w:r>
      <w:r w:rsidR="009F661E" w:rsidRPr="009F661E">
        <w:rPr>
          <w:rStyle w:val="5-Char"/>
          <w:rtl/>
        </w:rPr>
        <w:t xml:space="preserve">: </w:t>
      </w:r>
      <w:r w:rsidR="009F661E" w:rsidRPr="009F661E">
        <w:rPr>
          <w:rStyle w:val="5-Char"/>
          <w:rFonts w:hint="cs"/>
          <w:rtl/>
        </w:rPr>
        <w:t>فَلِمَ</w:t>
      </w:r>
      <w:r w:rsidR="009F661E" w:rsidRPr="009F661E">
        <w:rPr>
          <w:rStyle w:val="5-Char"/>
          <w:rtl/>
        </w:rPr>
        <w:t xml:space="preserve"> </w:t>
      </w:r>
      <w:r w:rsidR="009F661E" w:rsidRPr="009F661E">
        <w:rPr>
          <w:rStyle w:val="5-Char"/>
          <w:rFonts w:hint="cs"/>
          <w:rtl/>
        </w:rPr>
        <w:t>نُعْطِي</w:t>
      </w:r>
      <w:r w:rsidR="009F661E" w:rsidRPr="009F661E">
        <w:rPr>
          <w:rStyle w:val="5-Char"/>
          <w:rtl/>
        </w:rPr>
        <w:t xml:space="preserve"> </w:t>
      </w:r>
      <w:r w:rsidR="009F661E" w:rsidRPr="009F661E">
        <w:rPr>
          <w:rStyle w:val="5-Char"/>
          <w:rFonts w:hint="cs"/>
          <w:rtl/>
        </w:rPr>
        <w:t>الدَّنِيَّةَ</w:t>
      </w:r>
      <w:r w:rsidR="009F661E" w:rsidRPr="009F661E">
        <w:rPr>
          <w:rStyle w:val="5-Char"/>
          <w:rtl/>
        </w:rPr>
        <w:t xml:space="preserve"> </w:t>
      </w:r>
      <w:r w:rsidR="009F661E" w:rsidRPr="009F661E">
        <w:rPr>
          <w:rStyle w:val="5-Char"/>
          <w:rFonts w:hint="cs"/>
          <w:rtl/>
        </w:rPr>
        <w:t>فِي</w:t>
      </w:r>
      <w:r w:rsidR="009F661E" w:rsidRPr="009F661E">
        <w:rPr>
          <w:rStyle w:val="5-Char"/>
          <w:rtl/>
        </w:rPr>
        <w:t xml:space="preserve"> </w:t>
      </w:r>
      <w:r w:rsidR="009F661E" w:rsidRPr="009F661E">
        <w:rPr>
          <w:rStyle w:val="5-Char"/>
          <w:rFonts w:hint="cs"/>
          <w:rtl/>
        </w:rPr>
        <w:t>دِينِنَا</w:t>
      </w:r>
      <w:r w:rsidR="009F661E" w:rsidRPr="009F661E">
        <w:rPr>
          <w:rStyle w:val="5-Char"/>
          <w:rtl/>
        </w:rPr>
        <w:t xml:space="preserve"> </w:t>
      </w:r>
      <w:r w:rsidR="009F661E" w:rsidRPr="009F661E">
        <w:rPr>
          <w:rStyle w:val="5-Char"/>
          <w:rFonts w:hint="cs"/>
          <w:rtl/>
        </w:rPr>
        <w:t>إِذًا؟</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أَيُّهَا</w:t>
      </w:r>
      <w:r w:rsidR="009F661E" w:rsidRPr="009F661E">
        <w:rPr>
          <w:rStyle w:val="5-Char"/>
          <w:rtl/>
        </w:rPr>
        <w:t xml:space="preserve"> </w:t>
      </w:r>
      <w:r w:rsidR="009F661E" w:rsidRPr="009F661E">
        <w:rPr>
          <w:rStyle w:val="5-Char"/>
          <w:rFonts w:hint="cs"/>
          <w:rtl/>
        </w:rPr>
        <w:t>الرَّجُلُ</w:t>
      </w:r>
      <w:r w:rsidR="009F661E" w:rsidRPr="009F661E">
        <w:rPr>
          <w:rStyle w:val="5-Char"/>
          <w:rtl/>
        </w:rPr>
        <w:t xml:space="preserve"> </w:t>
      </w:r>
      <w:r w:rsidR="009F661E" w:rsidRPr="009F661E">
        <w:rPr>
          <w:rStyle w:val="5-Char"/>
          <w:rFonts w:hint="cs"/>
          <w:rtl/>
        </w:rPr>
        <w:t>إِنَّهُ</w:t>
      </w:r>
      <w:r w:rsidR="009F661E" w:rsidRPr="009F661E">
        <w:rPr>
          <w:rStyle w:val="5-Char"/>
          <w:rtl/>
        </w:rPr>
        <w:t xml:space="preserve"> </w:t>
      </w:r>
      <w:r w:rsidR="009F661E" w:rsidRPr="009F661E">
        <w:rPr>
          <w:rStyle w:val="5-Char"/>
          <w:rFonts w:hint="cs"/>
          <w:rtl/>
        </w:rPr>
        <w:t>لَرَسُولُ</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cs"/>
          <w:rtl/>
        </w:rPr>
        <w:t>وَلَيْسَ</w:t>
      </w:r>
      <w:r w:rsidR="009F661E" w:rsidRPr="009F661E">
        <w:rPr>
          <w:rStyle w:val="5-Char"/>
          <w:rtl/>
        </w:rPr>
        <w:t xml:space="preserve"> </w:t>
      </w:r>
      <w:r w:rsidR="009F661E" w:rsidRPr="009F661E">
        <w:rPr>
          <w:rStyle w:val="5-Char"/>
          <w:rFonts w:hint="cs"/>
          <w:rtl/>
        </w:rPr>
        <w:t>يَعْصِي</w:t>
      </w:r>
      <w:r w:rsidR="009F661E" w:rsidRPr="009F661E">
        <w:rPr>
          <w:rStyle w:val="5-Char"/>
          <w:rtl/>
        </w:rPr>
        <w:t xml:space="preserve"> </w:t>
      </w:r>
      <w:r w:rsidR="009F661E" w:rsidRPr="009F661E">
        <w:rPr>
          <w:rStyle w:val="5-Char"/>
          <w:rFonts w:hint="cs"/>
          <w:rtl/>
        </w:rPr>
        <w:t>رَبَّهُ،</w:t>
      </w:r>
      <w:r w:rsidR="009F661E" w:rsidRPr="009F661E">
        <w:rPr>
          <w:rStyle w:val="5-Char"/>
          <w:rtl/>
        </w:rPr>
        <w:t xml:space="preserve"> </w:t>
      </w:r>
      <w:r w:rsidR="009F661E" w:rsidRPr="009F661E">
        <w:rPr>
          <w:rStyle w:val="5-Char"/>
          <w:rFonts w:hint="cs"/>
          <w:rtl/>
        </w:rPr>
        <w:t>وَهُوَ</w:t>
      </w:r>
      <w:r w:rsidR="009F661E" w:rsidRPr="009F661E">
        <w:rPr>
          <w:rStyle w:val="5-Char"/>
          <w:rtl/>
        </w:rPr>
        <w:t xml:space="preserve"> </w:t>
      </w:r>
      <w:r w:rsidR="009F661E" w:rsidRPr="009F661E">
        <w:rPr>
          <w:rStyle w:val="5-Char"/>
          <w:rFonts w:hint="cs"/>
          <w:rtl/>
        </w:rPr>
        <w:t>نَاصِرُهُ،</w:t>
      </w:r>
      <w:r w:rsidR="009F661E" w:rsidRPr="009F661E">
        <w:rPr>
          <w:rStyle w:val="5-Char"/>
          <w:rtl/>
        </w:rPr>
        <w:t xml:space="preserve"> </w:t>
      </w:r>
      <w:r w:rsidR="009F661E" w:rsidRPr="009F661E">
        <w:rPr>
          <w:rStyle w:val="5-Char"/>
          <w:rFonts w:hint="cs"/>
          <w:rtl/>
        </w:rPr>
        <w:t>فَاسْتَمْسِكْ</w:t>
      </w:r>
      <w:r w:rsidR="009F661E" w:rsidRPr="009F661E">
        <w:rPr>
          <w:rStyle w:val="5-Char"/>
          <w:rtl/>
        </w:rPr>
        <w:t xml:space="preserve"> </w:t>
      </w:r>
      <w:r w:rsidR="009F661E" w:rsidRPr="009F661E">
        <w:rPr>
          <w:rStyle w:val="5-Char"/>
          <w:rFonts w:hint="cs"/>
          <w:rtl/>
        </w:rPr>
        <w:t>بِغَرْزِهِ،</w:t>
      </w:r>
      <w:r w:rsidR="009F661E" w:rsidRPr="009F661E">
        <w:rPr>
          <w:rStyle w:val="5-Char"/>
          <w:rtl/>
        </w:rPr>
        <w:t xml:space="preserve"> </w:t>
      </w:r>
      <w:r w:rsidR="009F661E" w:rsidRPr="009F661E">
        <w:rPr>
          <w:rStyle w:val="5-Char"/>
          <w:rFonts w:hint="cs"/>
          <w:rtl/>
        </w:rPr>
        <w:t>فَوَاللَّهِ</w:t>
      </w:r>
      <w:r w:rsidR="009F661E" w:rsidRPr="009F661E">
        <w:rPr>
          <w:rStyle w:val="5-Char"/>
          <w:rtl/>
        </w:rPr>
        <w:t xml:space="preserve"> </w:t>
      </w:r>
      <w:r w:rsidR="009F661E" w:rsidRPr="009F661E">
        <w:rPr>
          <w:rStyle w:val="5-Char"/>
          <w:rFonts w:hint="cs"/>
          <w:rtl/>
        </w:rPr>
        <w:t>إِنَّهُ</w:t>
      </w:r>
      <w:r w:rsidR="009F661E" w:rsidRPr="009F661E">
        <w:rPr>
          <w:rStyle w:val="5-Char"/>
          <w:rtl/>
        </w:rPr>
        <w:t xml:space="preserve"> </w:t>
      </w:r>
      <w:r w:rsidR="009F661E" w:rsidRPr="009F661E">
        <w:rPr>
          <w:rStyle w:val="5-Char"/>
          <w:rFonts w:hint="cs"/>
          <w:rtl/>
        </w:rPr>
        <w:t>عَلَى</w:t>
      </w:r>
      <w:r w:rsidR="009F661E" w:rsidRPr="009F661E">
        <w:rPr>
          <w:rStyle w:val="5-Char"/>
          <w:rtl/>
        </w:rPr>
        <w:t xml:space="preserve"> </w:t>
      </w:r>
      <w:r w:rsidR="009F661E" w:rsidRPr="009F661E">
        <w:rPr>
          <w:rStyle w:val="5-Char"/>
          <w:rFonts w:hint="cs"/>
          <w:rtl/>
        </w:rPr>
        <w:t>الحَقِّ،</w:t>
      </w:r>
      <w:r w:rsidR="009F661E" w:rsidRPr="009F661E">
        <w:rPr>
          <w:rStyle w:val="5-Char"/>
          <w:rtl/>
        </w:rPr>
        <w:t xml:space="preserve"> </w:t>
      </w:r>
      <w:r w:rsidR="009F661E" w:rsidRPr="009F661E">
        <w:rPr>
          <w:rStyle w:val="5-Char"/>
          <w:rFonts w:hint="cs"/>
          <w:rtl/>
        </w:rPr>
        <w:t>قُلْتُ</w:t>
      </w:r>
      <w:r w:rsidR="009F661E" w:rsidRPr="009F661E">
        <w:rPr>
          <w:rStyle w:val="5-Char"/>
          <w:rtl/>
        </w:rPr>
        <w:t xml:space="preserve">: </w:t>
      </w:r>
      <w:r w:rsidR="009F661E" w:rsidRPr="009F661E">
        <w:rPr>
          <w:rStyle w:val="5-Char"/>
          <w:rFonts w:hint="cs"/>
          <w:rtl/>
        </w:rPr>
        <w:t>أَلَيْسَ</w:t>
      </w:r>
      <w:r w:rsidR="009F661E" w:rsidRPr="009F661E">
        <w:rPr>
          <w:rStyle w:val="5-Char"/>
          <w:rtl/>
        </w:rPr>
        <w:t xml:space="preserve"> </w:t>
      </w:r>
      <w:r w:rsidR="009F661E" w:rsidRPr="009F661E">
        <w:rPr>
          <w:rStyle w:val="5-Char"/>
          <w:rFonts w:hint="cs"/>
          <w:rtl/>
        </w:rPr>
        <w:t>كَانَ</w:t>
      </w:r>
      <w:r w:rsidR="009F661E" w:rsidRPr="009F661E">
        <w:rPr>
          <w:rStyle w:val="5-Char"/>
          <w:rtl/>
        </w:rPr>
        <w:t xml:space="preserve"> </w:t>
      </w:r>
      <w:r w:rsidR="009F661E" w:rsidRPr="009F661E">
        <w:rPr>
          <w:rStyle w:val="5-Char"/>
          <w:rFonts w:hint="cs"/>
          <w:rtl/>
        </w:rPr>
        <w:t>يُحَدِّثُنَا</w:t>
      </w:r>
      <w:r w:rsidR="009F661E" w:rsidRPr="009F661E">
        <w:rPr>
          <w:rStyle w:val="5-Char"/>
          <w:rtl/>
        </w:rPr>
        <w:t xml:space="preserve"> </w:t>
      </w:r>
      <w:r w:rsidR="009F661E" w:rsidRPr="009F661E">
        <w:rPr>
          <w:rStyle w:val="5-Char"/>
          <w:rFonts w:hint="cs"/>
          <w:rtl/>
        </w:rPr>
        <w:t>أَنَّا</w:t>
      </w:r>
      <w:r w:rsidR="009F661E" w:rsidRPr="009F661E">
        <w:rPr>
          <w:rStyle w:val="5-Char"/>
          <w:rtl/>
        </w:rPr>
        <w:t xml:space="preserve"> </w:t>
      </w:r>
      <w:r w:rsidR="009F661E" w:rsidRPr="009F661E">
        <w:rPr>
          <w:rStyle w:val="5-Char"/>
          <w:rFonts w:hint="cs"/>
          <w:rtl/>
        </w:rPr>
        <w:t>سَنَأْتِي</w:t>
      </w:r>
      <w:r w:rsidR="009F661E" w:rsidRPr="009F661E">
        <w:rPr>
          <w:rStyle w:val="5-Char"/>
          <w:rtl/>
        </w:rPr>
        <w:t xml:space="preserve"> </w:t>
      </w:r>
      <w:r w:rsidR="009F661E" w:rsidRPr="009F661E">
        <w:rPr>
          <w:rStyle w:val="5-Char"/>
          <w:rFonts w:hint="cs"/>
          <w:rtl/>
        </w:rPr>
        <w:t>البَيْتَ</w:t>
      </w:r>
      <w:r w:rsidR="009F661E" w:rsidRPr="009F661E">
        <w:rPr>
          <w:rStyle w:val="5-Char"/>
          <w:rtl/>
        </w:rPr>
        <w:t xml:space="preserve"> </w:t>
      </w:r>
      <w:r w:rsidR="009F661E" w:rsidRPr="009F661E">
        <w:rPr>
          <w:rStyle w:val="5-Char"/>
          <w:rFonts w:hint="cs"/>
          <w:rtl/>
        </w:rPr>
        <w:t>وَنَطُوفُ</w:t>
      </w:r>
      <w:r w:rsidR="009F661E" w:rsidRPr="009F661E">
        <w:rPr>
          <w:rStyle w:val="5-Char"/>
          <w:rtl/>
        </w:rPr>
        <w:t xml:space="preserve"> </w:t>
      </w:r>
      <w:r w:rsidR="009F661E" w:rsidRPr="009F661E">
        <w:rPr>
          <w:rStyle w:val="5-Char"/>
          <w:rFonts w:hint="cs"/>
          <w:rtl/>
        </w:rPr>
        <w:t>بِهِ؟</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بَلَى،</w:t>
      </w:r>
      <w:r w:rsidR="009F661E" w:rsidRPr="009F661E">
        <w:rPr>
          <w:rStyle w:val="5-Char"/>
          <w:rtl/>
        </w:rPr>
        <w:t xml:space="preserve"> </w:t>
      </w:r>
      <w:r w:rsidR="009F661E" w:rsidRPr="009F661E">
        <w:rPr>
          <w:rStyle w:val="5-Char"/>
          <w:rFonts w:hint="cs"/>
          <w:rtl/>
        </w:rPr>
        <w:t>أَفَأَخْبَرَكَ</w:t>
      </w:r>
      <w:r w:rsidR="009F661E" w:rsidRPr="009F661E">
        <w:rPr>
          <w:rStyle w:val="5-Char"/>
          <w:rtl/>
        </w:rPr>
        <w:t xml:space="preserve"> </w:t>
      </w:r>
      <w:r w:rsidR="009F661E" w:rsidRPr="009F661E">
        <w:rPr>
          <w:rStyle w:val="5-Char"/>
          <w:rFonts w:hint="cs"/>
          <w:rtl/>
        </w:rPr>
        <w:t>أَنَّكَ</w:t>
      </w:r>
      <w:r w:rsidR="009F661E" w:rsidRPr="009F661E">
        <w:rPr>
          <w:rStyle w:val="5-Char"/>
          <w:rtl/>
        </w:rPr>
        <w:t xml:space="preserve"> </w:t>
      </w:r>
      <w:r w:rsidR="009F661E" w:rsidRPr="009F661E">
        <w:rPr>
          <w:rStyle w:val="5-Char"/>
          <w:rFonts w:hint="cs"/>
          <w:rtl/>
        </w:rPr>
        <w:t>تَأْتِيهِ</w:t>
      </w:r>
      <w:r w:rsidR="009F661E" w:rsidRPr="009F661E">
        <w:rPr>
          <w:rStyle w:val="5-Char"/>
          <w:rtl/>
        </w:rPr>
        <w:t xml:space="preserve"> </w:t>
      </w:r>
      <w:r w:rsidR="009F661E" w:rsidRPr="009F661E">
        <w:rPr>
          <w:rStyle w:val="5-Char"/>
          <w:rFonts w:hint="cs"/>
          <w:rtl/>
        </w:rPr>
        <w:t>العَامَ؟</w:t>
      </w:r>
      <w:r w:rsidR="009F661E" w:rsidRPr="009F661E">
        <w:rPr>
          <w:rStyle w:val="5-Char"/>
          <w:rtl/>
        </w:rPr>
        <w:t xml:space="preserve"> </w:t>
      </w:r>
      <w:r w:rsidR="009F661E" w:rsidRPr="009F661E">
        <w:rPr>
          <w:rStyle w:val="5-Char"/>
          <w:rFonts w:hint="cs"/>
          <w:rtl/>
        </w:rPr>
        <w:t>قُلْتُ</w:t>
      </w:r>
      <w:r w:rsidR="009F661E" w:rsidRPr="009F661E">
        <w:rPr>
          <w:rStyle w:val="5-Char"/>
          <w:rtl/>
        </w:rPr>
        <w:t xml:space="preserve">: </w:t>
      </w:r>
      <w:r w:rsidR="009F661E" w:rsidRPr="009F661E">
        <w:rPr>
          <w:rStyle w:val="5-Char"/>
          <w:rFonts w:hint="cs"/>
          <w:rtl/>
        </w:rPr>
        <w:t>لاَ،</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فَإِنَّكَ</w:t>
      </w:r>
      <w:r w:rsidR="009F661E" w:rsidRPr="009F661E">
        <w:rPr>
          <w:rStyle w:val="5-Char"/>
          <w:rtl/>
        </w:rPr>
        <w:t xml:space="preserve"> </w:t>
      </w:r>
      <w:r w:rsidR="009F661E" w:rsidRPr="009F661E">
        <w:rPr>
          <w:rStyle w:val="5-Char"/>
          <w:rFonts w:hint="cs"/>
          <w:rtl/>
        </w:rPr>
        <w:t>آتِيهِ</w:t>
      </w:r>
      <w:r w:rsidR="009F661E" w:rsidRPr="009F661E">
        <w:rPr>
          <w:rStyle w:val="5-Char"/>
          <w:rtl/>
        </w:rPr>
        <w:t xml:space="preserve"> </w:t>
      </w:r>
      <w:r w:rsidR="009F661E" w:rsidRPr="009F661E">
        <w:rPr>
          <w:rStyle w:val="5-Char"/>
          <w:rFonts w:hint="cs"/>
          <w:rtl/>
        </w:rPr>
        <w:t>وَمُطَّوِّفٌ</w:t>
      </w:r>
      <w:r w:rsidR="009F661E" w:rsidRPr="009F661E">
        <w:rPr>
          <w:rStyle w:val="5-Char"/>
          <w:rtl/>
        </w:rPr>
        <w:t xml:space="preserve"> </w:t>
      </w:r>
      <w:r w:rsidR="009F661E" w:rsidRPr="009F661E">
        <w:rPr>
          <w:rStyle w:val="5-Char"/>
          <w:rFonts w:hint="cs"/>
          <w:rtl/>
        </w:rPr>
        <w:t>بِهِ،</w:t>
      </w:r>
      <w:r w:rsidR="009F661E" w:rsidRPr="009F661E">
        <w:rPr>
          <w:rStyle w:val="5-Char"/>
          <w:rtl/>
        </w:rPr>
        <w:t xml:space="preserve"> -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الزُّهْرِيُّ</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عُمَرُ</w:t>
      </w:r>
      <w:r w:rsidR="009F661E" w:rsidRPr="009F661E">
        <w:rPr>
          <w:rStyle w:val="5-Char"/>
          <w:rtl/>
        </w:rPr>
        <w:t xml:space="preserve"> -: </w:t>
      </w:r>
      <w:r w:rsidR="009F661E" w:rsidRPr="009F661E">
        <w:rPr>
          <w:rStyle w:val="5-Char"/>
          <w:rFonts w:hint="cs"/>
          <w:rtl/>
        </w:rPr>
        <w:t>فَعَمِلْتُ</w:t>
      </w:r>
      <w:r w:rsidR="009F661E" w:rsidRPr="009F661E">
        <w:rPr>
          <w:rStyle w:val="5-Char"/>
          <w:rtl/>
        </w:rPr>
        <w:t xml:space="preserve"> </w:t>
      </w:r>
      <w:r w:rsidR="009F661E" w:rsidRPr="009F661E">
        <w:rPr>
          <w:rStyle w:val="5-Char"/>
          <w:rFonts w:hint="cs"/>
          <w:rtl/>
        </w:rPr>
        <w:t>لِذَلِكَ</w:t>
      </w:r>
      <w:r w:rsidR="009F661E" w:rsidRPr="009F661E">
        <w:rPr>
          <w:rStyle w:val="5-Char"/>
          <w:rtl/>
        </w:rPr>
        <w:t xml:space="preserve"> </w:t>
      </w:r>
      <w:r w:rsidR="009F661E" w:rsidRPr="009F661E">
        <w:rPr>
          <w:rStyle w:val="5-Char"/>
          <w:rFonts w:hint="cs"/>
          <w:rtl/>
        </w:rPr>
        <w:t>أَعْمَالًا،</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فَلَمَّا</w:t>
      </w:r>
      <w:r w:rsidR="009F661E" w:rsidRPr="009F661E">
        <w:rPr>
          <w:rStyle w:val="5-Char"/>
          <w:rtl/>
        </w:rPr>
        <w:t xml:space="preserve"> </w:t>
      </w:r>
      <w:r w:rsidR="009F661E" w:rsidRPr="009F661E">
        <w:rPr>
          <w:rStyle w:val="5-Char"/>
          <w:rFonts w:hint="cs"/>
          <w:rtl/>
        </w:rPr>
        <w:t>فَرَغَ</w:t>
      </w:r>
      <w:r w:rsidR="009F661E" w:rsidRPr="009F661E">
        <w:rPr>
          <w:rStyle w:val="5-Char"/>
          <w:rtl/>
        </w:rPr>
        <w:t xml:space="preserve"> </w:t>
      </w:r>
      <w:r w:rsidR="009F661E" w:rsidRPr="009F661E">
        <w:rPr>
          <w:rStyle w:val="5-Char"/>
          <w:rFonts w:hint="cs"/>
          <w:rtl/>
        </w:rPr>
        <w:t>مِنْ</w:t>
      </w:r>
      <w:r w:rsidR="009F661E" w:rsidRPr="009F661E">
        <w:rPr>
          <w:rStyle w:val="5-Char"/>
          <w:rtl/>
        </w:rPr>
        <w:t xml:space="preserve"> </w:t>
      </w:r>
      <w:r w:rsidR="009F661E" w:rsidRPr="009F661E">
        <w:rPr>
          <w:rStyle w:val="5-Char"/>
          <w:rFonts w:hint="cs"/>
          <w:rtl/>
        </w:rPr>
        <w:t>قَضِيَّةِ</w:t>
      </w:r>
      <w:r w:rsidR="009F661E" w:rsidRPr="009F661E">
        <w:rPr>
          <w:rStyle w:val="5-Char"/>
          <w:rtl/>
        </w:rPr>
        <w:t xml:space="preserve"> </w:t>
      </w:r>
      <w:r w:rsidR="009F661E" w:rsidRPr="009F661E">
        <w:rPr>
          <w:rStyle w:val="5-Char"/>
          <w:rFonts w:hint="cs"/>
          <w:rtl/>
        </w:rPr>
        <w:t>الكِتَابِ،</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رَسُولُ</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cs"/>
          <w:rtl/>
        </w:rPr>
        <w:t>لِأَصْحَابِهِ</w:t>
      </w:r>
      <w:r w:rsidR="009F661E" w:rsidRPr="009F661E">
        <w:rPr>
          <w:rStyle w:val="5-Char"/>
          <w:rtl/>
        </w:rPr>
        <w:t xml:space="preserve">: </w:t>
      </w:r>
      <w:r w:rsidR="009F661E" w:rsidRPr="009F661E">
        <w:rPr>
          <w:rStyle w:val="5-Char"/>
          <w:rFonts w:hint="eastAsia"/>
          <w:rtl/>
        </w:rPr>
        <w:t>«</w:t>
      </w:r>
      <w:r w:rsidR="009F661E" w:rsidRPr="009F661E">
        <w:rPr>
          <w:rStyle w:val="5-Char"/>
          <w:rFonts w:hint="cs"/>
          <w:rtl/>
        </w:rPr>
        <w:t>قُومُوا</w:t>
      </w:r>
      <w:r w:rsidR="009F661E" w:rsidRPr="009F661E">
        <w:rPr>
          <w:rStyle w:val="5-Char"/>
          <w:rtl/>
        </w:rPr>
        <w:t xml:space="preserve"> </w:t>
      </w:r>
      <w:r w:rsidR="009F661E" w:rsidRPr="009F661E">
        <w:rPr>
          <w:rStyle w:val="5-Char"/>
          <w:rFonts w:hint="cs"/>
          <w:rtl/>
        </w:rPr>
        <w:t>فَانْحَرُوا</w:t>
      </w:r>
      <w:r w:rsidR="009F661E" w:rsidRPr="009F661E">
        <w:rPr>
          <w:rStyle w:val="5-Char"/>
          <w:rtl/>
        </w:rPr>
        <w:t xml:space="preserve"> </w:t>
      </w:r>
      <w:r w:rsidR="009F661E" w:rsidRPr="009F661E">
        <w:rPr>
          <w:rStyle w:val="5-Char"/>
          <w:rFonts w:hint="cs"/>
          <w:rtl/>
        </w:rPr>
        <w:t>ثُمَّ</w:t>
      </w:r>
      <w:r w:rsidR="009F661E" w:rsidRPr="009F661E">
        <w:rPr>
          <w:rStyle w:val="5-Char"/>
          <w:rtl/>
        </w:rPr>
        <w:t xml:space="preserve"> </w:t>
      </w:r>
      <w:r w:rsidR="009F661E" w:rsidRPr="009F661E">
        <w:rPr>
          <w:rStyle w:val="5-Char"/>
          <w:rFonts w:hint="cs"/>
          <w:rtl/>
        </w:rPr>
        <w:t>احْلِقُوا</w:t>
      </w:r>
      <w:r w:rsidR="009F661E" w:rsidRPr="009F661E">
        <w:rPr>
          <w:rStyle w:val="5-Char"/>
          <w:rFonts w:hint="eastAsia"/>
          <w:rtl/>
        </w:rPr>
        <w:t>»</w:t>
      </w:r>
      <w:r w:rsidR="009F661E" w:rsidRPr="009F661E">
        <w:rPr>
          <w:rStyle w:val="5-Char"/>
          <w:rtl/>
        </w:rPr>
        <w:t xml:space="preserve"> </w:t>
      </w:r>
      <w:r w:rsidR="009F661E" w:rsidRPr="009F661E">
        <w:rPr>
          <w:rStyle w:val="5-Char"/>
          <w:rFonts w:hint="cs"/>
          <w:rtl/>
        </w:rPr>
        <w:t>،</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فَوَاللَّهِ</w:t>
      </w:r>
      <w:r w:rsidR="009F661E" w:rsidRPr="009F661E">
        <w:rPr>
          <w:rStyle w:val="5-Char"/>
          <w:rtl/>
        </w:rPr>
        <w:t xml:space="preserve"> </w:t>
      </w:r>
      <w:r w:rsidR="009F661E" w:rsidRPr="009F661E">
        <w:rPr>
          <w:rStyle w:val="5-Char"/>
          <w:rFonts w:hint="cs"/>
          <w:rtl/>
        </w:rPr>
        <w:t>مَا</w:t>
      </w:r>
      <w:r w:rsidR="009F661E" w:rsidRPr="009F661E">
        <w:rPr>
          <w:rStyle w:val="5-Char"/>
          <w:rtl/>
        </w:rPr>
        <w:t xml:space="preserve"> </w:t>
      </w:r>
      <w:r w:rsidR="009F661E" w:rsidRPr="009F661E">
        <w:rPr>
          <w:rStyle w:val="5-Char"/>
          <w:rFonts w:hint="cs"/>
          <w:rtl/>
        </w:rPr>
        <w:t>قَامَ</w:t>
      </w:r>
      <w:r w:rsidR="009F661E" w:rsidRPr="009F661E">
        <w:rPr>
          <w:rStyle w:val="5-Char"/>
          <w:rtl/>
        </w:rPr>
        <w:t xml:space="preserve"> </w:t>
      </w:r>
      <w:r w:rsidR="009F661E" w:rsidRPr="009F661E">
        <w:rPr>
          <w:rStyle w:val="5-Char"/>
          <w:rFonts w:hint="cs"/>
          <w:rtl/>
        </w:rPr>
        <w:t>مِنْهُمْ</w:t>
      </w:r>
      <w:r w:rsidR="009F661E" w:rsidRPr="009F661E">
        <w:rPr>
          <w:rStyle w:val="5-Char"/>
          <w:rtl/>
        </w:rPr>
        <w:t xml:space="preserve"> </w:t>
      </w:r>
      <w:r w:rsidR="009F661E" w:rsidRPr="009F661E">
        <w:rPr>
          <w:rStyle w:val="5-Char"/>
          <w:rFonts w:hint="cs"/>
          <w:rtl/>
        </w:rPr>
        <w:t>رَجُلٌ</w:t>
      </w:r>
      <w:r w:rsidR="009F661E" w:rsidRPr="009F661E">
        <w:rPr>
          <w:rStyle w:val="5-Char"/>
          <w:rtl/>
        </w:rPr>
        <w:t xml:space="preserve"> </w:t>
      </w:r>
      <w:r w:rsidR="009F661E" w:rsidRPr="009F661E">
        <w:rPr>
          <w:rStyle w:val="5-Char"/>
          <w:rFonts w:hint="cs"/>
          <w:rtl/>
        </w:rPr>
        <w:t>حَتَّى</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ذَلِكَ</w:t>
      </w:r>
      <w:r w:rsidR="009F661E" w:rsidRPr="009F661E">
        <w:rPr>
          <w:rStyle w:val="5-Char"/>
          <w:rtl/>
        </w:rPr>
        <w:t xml:space="preserve"> </w:t>
      </w:r>
      <w:r w:rsidR="009F661E" w:rsidRPr="009F661E">
        <w:rPr>
          <w:rStyle w:val="5-Char"/>
          <w:rFonts w:hint="cs"/>
          <w:rtl/>
        </w:rPr>
        <w:t>ثَلاَثَ</w:t>
      </w:r>
      <w:r w:rsidR="009F661E" w:rsidRPr="009F661E">
        <w:rPr>
          <w:rStyle w:val="5-Char"/>
          <w:rtl/>
        </w:rPr>
        <w:t xml:space="preserve"> </w:t>
      </w:r>
      <w:r w:rsidR="009F661E" w:rsidRPr="009F661E">
        <w:rPr>
          <w:rStyle w:val="5-Char"/>
          <w:rFonts w:hint="cs"/>
          <w:rtl/>
        </w:rPr>
        <w:t>مَرَّاتٍ،</w:t>
      </w:r>
      <w:r w:rsidR="009F661E" w:rsidRPr="009F661E">
        <w:rPr>
          <w:rStyle w:val="5-Char"/>
          <w:rtl/>
        </w:rPr>
        <w:t xml:space="preserve"> </w:t>
      </w:r>
      <w:r w:rsidR="009F661E" w:rsidRPr="009F661E">
        <w:rPr>
          <w:rStyle w:val="5-Char"/>
          <w:rFonts w:hint="cs"/>
          <w:rtl/>
        </w:rPr>
        <w:t>فَلَمَّا</w:t>
      </w:r>
      <w:r w:rsidR="009F661E" w:rsidRPr="009F661E">
        <w:rPr>
          <w:rStyle w:val="5-Char"/>
          <w:rtl/>
        </w:rPr>
        <w:t xml:space="preserve"> </w:t>
      </w:r>
      <w:r w:rsidR="009F661E" w:rsidRPr="009F661E">
        <w:rPr>
          <w:rStyle w:val="5-Char"/>
          <w:rFonts w:hint="cs"/>
          <w:rtl/>
        </w:rPr>
        <w:t>لَمْ</w:t>
      </w:r>
      <w:r w:rsidR="009F661E" w:rsidRPr="009F661E">
        <w:rPr>
          <w:rStyle w:val="5-Char"/>
          <w:rtl/>
        </w:rPr>
        <w:t xml:space="preserve"> </w:t>
      </w:r>
      <w:r w:rsidR="009F661E" w:rsidRPr="009F661E">
        <w:rPr>
          <w:rStyle w:val="5-Char"/>
          <w:rFonts w:hint="cs"/>
          <w:rtl/>
        </w:rPr>
        <w:t>يَقُمْ</w:t>
      </w:r>
      <w:r w:rsidR="009F661E" w:rsidRPr="009F661E">
        <w:rPr>
          <w:rStyle w:val="5-Char"/>
          <w:rtl/>
        </w:rPr>
        <w:t xml:space="preserve"> </w:t>
      </w:r>
      <w:r w:rsidR="009F661E" w:rsidRPr="009F661E">
        <w:rPr>
          <w:rStyle w:val="5-Char"/>
          <w:rFonts w:hint="cs"/>
          <w:rtl/>
        </w:rPr>
        <w:t>مِنْهُمْ</w:t>
      </w:r>
      <w:r w:rsidR="009F661E" w:rsidRPr="009F661E">
        <w:rPr>
          <w:rStyle w:val="5-Char"/>
          <w:rtl/>
        </w:rPr>
        <w:t xml:space="preserve"> </w:t>
      </w:r>
      <w:r w:rsidR="009F661E" w:rsidRPr="009F661E">
        <w:rPr>
          <w:rStyle w:val="5-Char"/>
          <w:rFonts w:hint="cs"/>
          <w:rtl/>
        </w:rPr>
        <w:t>أَحَدٌ</w:t>
      </w:r>
      <w:r w:rsidR="009F661E" w:rsidRPr="009F661E">
        <w:rPr>
          <w:rStyle w:val="5-Char"/>
          <w:rtl/>
        </w:rPr>
        <w:t xml:space="preserve"> </w:t>
      </w:r>
      <w:r w:rsidR="009F661E" w:rsidRPr="009F661E">
        <w:rPr>
          <w:rStyle w:val="5-Char"/>
          <w:rFonts w:hint="cs"/>
          <w:rtl/>
        </w:rPr>
        <w:t>دَخَلَ</w:t>
      </w:r>
      <w:r w:rsidR="009F661E" w:rsidRPr="009F661E">
        <w:rPr>
          <w:rStyle w:val="5-Char"/>
          <w:rtl/>
        </w:rPr>
        <w:t xml:space="preserve"> </w:t>
      </w:r>
      <w:r w:rsidR="009F661E" w:rsidRPr="009F661E">
        <w:rPr>
          <w:rStyle w:val="5-Char"/>
          <w:rFonts w:hint="cs"/>
          <w:rtl/>
        </w:rPr>
        <w:t>عَلَى</w:t>
      </w:r>
      <w:r w:rsidR="009F661E" w:rsidRPr="009F661E">
        <w:rPr>
          <w:rStyle w:val="5-Char"/>
          <w:rtl/>
        </w:rPr>
        <w:t xml:space="preserve"> </w:t>
      </w:r>
      <w:r w:rsidR="009F661E" w:rsidRPr="009F661E">
        <w:rPr>
          <w:rStyle w:val="5-Char"/>
          <w:rFonts w:hint="cs"/>
          <w:rtl/>
        </w:rPr>
        <w:t>أُمِّ</w:t>
      </w:r>
      <w:r w:rsidR="009F661E" w:rsidRPr="009F661E">
        <w:rPr>
          <w:rStyle w:val="5-Char"/>
          <w:rtl/>
        </w:rPr>
        <w:t xml:space="preserve"> </w:t>
      </w:r>
      <w:r w:rsidR="009F661E" w:rsidRPr="009F661E">
        <w:rPr>
          <w:rStyle w:val="5-Char"/>
          <w:rFonts w:hint="cs"/>
          <w:rtl/>
        </w:rPr>
        <w:t>سَلَمَةَ،</w:t>
      </w:r>
      <w:r w:rsidR="009F661E" w:rsidRPr="009F661E">
        <w:rPr>
          <w:rStyle w:val="5-Char"/>
          <w:rtl/>
        </w:rPr>
        <w:t xml:space="preserve"> </w:t>
      </w:r>
      <w:r w:rsidR="009F661E" w:rsidRPr="009F661E">
        <w:rPr>
          <w:rStyle w:val="5-Char"/>
          <w:rFonts w:hint="cs"/>
          <w:rtl/>
        </w:rPr>
        <w:t>فَذَكَرَ</w:t>
      </w:r>
      <w:r w:rsidR="009F661E" w:rsidRPr="009F661E">
        <w:rPr>
          <w:rStyle w:val="5-Char"/>
          <w:rtl/>
        </w:rPr>
        <w:t xml:space="preserve"> </w:t>
      </w:r>
      <w:r w:rsidR="009F661E" w:rsidRPr="009F661E">
        <w:rPr>
          <w:rStyle w:val="5-Char"/>
          <w:rFonts w:hint="cs"/>
          <w:rtl/>
        </w:rPr>
        <w:t>لَهَا</w:t>
      </w:r>
      <w:r w:rsidR="009F661E" w:rsidRPr="009F661E">
        <w:rPr>
          <w:rStyle w:val="5-Char"/>
          <w:rtl/>
        </w:rPr>
        <w:t xml:space="preserve"> </w:t>
      </w:r>
      <w:r w:rsidR="009F661E" w:rsidRPr="009F661E">
        <w:rPr>
          <w:rStyle w:val="5-Char"/>
          <w:rFonts w:hint="cs"/>
          <w:rtl/>
        </w:rPr>
        <w:t>مَا</w:t>
      </w:r>
      <w:r w:rsidR="009F661E" w:rsidRPr="009F661E">
        <w:rPr>
          <w:rStyle w:val="5-Char"/>
          <w:rtl/>
        </w:rPr>
        <w:t xml:space="preserve"> </w:t>
      </w:r>
      <w:r w:rsidR="009F661E" w:rsidRPr="009F661E">
        <w:rPr>
          <w:rStyle w:val="5-Char"/>
          <w:rFonts w:hint="cs"/>
          <w:rtl/>
        </w:rPr>
        <w:t>لَقِيَ</w:t>
      </w:r>
      <w:r w:rsidR="009F661E" w:rsidRPr="009F661E">
        <w:rPr>
          <w:rStyle w:val="5-Char"/>
          <w:rtl/>
        </w:rPr>
        <w:t xml:space="preserve"> </w:t>
      </w:r>
      <w:r w:rsidR="009F661E" w:rsidRPr="009F661E">
        <w:rPr>
          <w:rStyle w:val="5-Char"/>
          <w:rFonts w:hint="cs"/>
          <w:rtl/>
        </w:rPr>
        <w:t>مِنَ</w:t>
      </w:r>
      <w:r w:rsidR="009F661E" w:rsidRPr="009F661E">
        <w:rPr>
          <w:rStyle w:val="5-Char"/>
          <w:rtl/>
        </w:rPr>
        <w:t xml:space="preserve"> </w:t>
      </w:r>
      <w:r w:rsidR="009F661E" w:rsidRPr="009F661E">
        <w:rPr>
          <w:rStyle w:val="5-Char"/>
          <w:rFonts w:hint="cs"/>
          <w:rtl/>
        </w:rPr>
        <w:t>النَّاسِ،</w:t>
      </w:r>
      <w:r w:rsidR="009F661E" w:rsidRPr="009F661E">
        <w:rPr>
          <w:rStyle w:val="5-Char"/>
          <w:rtl/>
        </w:rPr>
        <w:t xml:space="preserve"> </w:t>
      </w:r>
      <w:r w:rsidR="009F661E" w:rsidRPr="009F661E">
        <w:rPr>
          <w:rStyle w:val="5-Char"/>
          <w:rFonts w:hint="cs"/>
          <w:rtl/>
        </w:rPr>
        <w:t>فَقَالَتْ</w:t>
      </w:r>
      <w:r w:rsidR="009F661E" w:rsidRPr="009F661E">
        <w:rPr>
          <w:rStyle w:val="5-Char"/>
          <w:rtl/>
        </w:rPr>
        <w:t xml:space="preserve"> </w:t>
      </w:r>
      <w:r w:rsidR="009F661E" w:rsidRPr="009F661E">
        <w:rPr>
          <w:rStyle w:val="5-Char"/>
          <w:rFonts w:hint="cs"/>
          <w:rtl/>
        </w:rPr>
        <w:t>أُمُّ</w:t>
      </w:r>
      <w:r w:rsidR="009F661E" w:rsidRPr="009F661E">
        <w:rPr>
          <w:rStyle w:val="5-Char"/>
          <w:rtl/>
        </w:rPr>
        <w:t xml:space="preserve"> </w:t>
      </w:r>
      <w:r w:rsidR="009F661E" w:rsidRPr="009F661E">
        <w:rPr>
          <w:rStyle w:val="5-Char"/>
          <w:rFonts w:hint="cs"/>
          <w:rtl/>
        </w:rPr>
        <w:t>سَلَمَةَ</w:t>
      </w:r>
      <w:r w:rsidR="009F661E" w:rsidRPr="009F661E">
        <w:rPr>
          <w:rStyle w:val="5-Char"/>
          <w:rtl/>
        </w:rPr>
        <w:t xml:space="preserve">: </w:t>
      </w:r>
      <w:r w:rsidR="009F661E" w:rsidRPr="009F661E">
        <w:rPr>
          <w:rStyle w:val="5-Char"/>
          <w:rFonts w:hint="cs"/>
          <w:rtl/>
        </w:rPr>
        <w:t>يَا</w:t>
      </w:r>
      <w:r w:rsidR="009F661E" w:rsidRPr="009F661E">
        <w:rPr>
          <w:rStyle w:val="5-Char"/>
          <w:rtl/>
        </w:rPr>
        <w:t xml:space="preserve"> </w:t>
      </w:r>
      <w:r w:rsidR="009F661E" w:rsidRPr="009F661E">
        <w:rPr>
          <w:rStyle w:val="5-Char"/>
          <w:rFonts w:hint="cs"/>
          <w:rtl/>
        </w:rPr>
        <w:t>نَبِيَّ</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أَتُحِبُّ</w:t>
      </w:r>
      <w:r w:rsidR="009F661E" w:rsidRPr="009F661E">
        <w:rPr>
          <w:rStyle w:val="5-Char"/>
          <w:rtl/>
        </w:rPr>
        <w:t xml:space="preserve"> </w:t>
      </w:r>
      <w:r w:rsidR="009F661E" w:rsidRPr="009F661E">
        <w:rPr>
          <w:rStyle w:val="5-Char"/>
          <w:rFonts w:hint="cs"/>
          <w:rtl/>
        </w:rPr>
        <w:t>ذَلِكَ،</w:t>
      </w:r>
      <w:r w:rsidR="009F661E" w:rsidRPr="009F661E">
        <w:rPr>
          <w:rStyle w:val="5-Char"/>
          <w:rtl/>
        </w:rPr>
        <w:t xml:space="preserve"> </w:t>
      </w:r>
      <w:r w:rsidR="009F661E" w:rsidRPr="009F661E">
        <w:rPr>
          <w:rStyle w:val="5-Char"/>
          <w:rFonts w:hint="cs"/>
          <w:rtl/>
        </w:rPr>
        <w:t>اخْرُجْ</w:t>
      </w:r>
      <w:r w:rsidR="009F661E" w:rsidRPr="009F661E">
        <w:rPr>
          <w:rStyle w:val="5-Char"/>
          <w:rtl/>
        </w:rPr>
        <w:t xml:space="preserve"> </w:t>
      </w:r>
      <w:r w:rsidR="009F661E" w:rsidRPr="009F661E">
        <w:rPr>
          <w:rStyle w:val="5-Char"/>
          <w:rFonts w:hint="cs"/>
          <w:rtl/>
        </w:rPr>
        <w:t>ثُمَّ</w:t>
      </w:r>
      <w:r w:rsidR="009F661E" w:rsidRPr="009F661E">
        <w:rPr>
          <w:rStyle w:val="5-Char"/>
          <w:rtl/>
        </w:rPr>
        <w:t xml:space="preserve"> </w:t>
      </w:r>
      <w:r w:rsidR="009F661E" w:rsidRPr="009F661E">
        <w:rPr>
          <w:rStyle w:val="5-Char"/>
          <w:rFonts w:hint="cs"/>
          <w:rtl/>
        </w:rPr>
        <w:t>لاَ</w:t>
      </w:r>
      <w:r w:rsidR="009F661E" w:rsidRPr="009F661E">
        <w:rPr>
          <w:rStyle w:val="5-Char"/>
          <w:rtl/>
        </w:rPr>
        <w:t xml:space="preserve"> </w:t>
      </w:r>
      <w:r w:rsidR="009F661E" w:rsidRPr="009F661E">
        <w:rPr>
          <w:rStyle w:val="5-Char"/>
          <w:rFonts w:hint="cs"/>
          <w:rtl/>
        </w:rPr>
        <w:t>تُكَلِّمْ</w:t>
      </w:r>
      <w:r w:rsidR="009F661E" w:rsidRPr="009F661E">
        <w:rPr>
          <w:rStyle w:val="5-Char"/>
          <w:rtl/>
        </w:rPr>
        <w:t xml:space="preserve"> </w:t>
      </w:r>
      <w:r w:rsidR="009F661E" w:rsidRPr="009F661E">
        <w:rPr>
          <w:rStyle w:val="5-Char"/>
          <w:rFonts w:hint="cs"/>
          <w:rtl/>
        </w:rPr>
        <w:t>أَحَدًا</w:t>
      </w:r>
      <w:r w:rsidR="009F661E" w:rsidRPr="009F661E">
        <w:rPr>
          <w:rStyle w:val="5-Char"/>
          <w:rtl/>
        </w:rPr>
        <w:t xml:space="preserve"> </w:t>
      </w:r>
      <w:r w:rsidR="009F661E" w:rsidRPr="009F661E">
        <w:rPr>
          <w:rStyle w:val="5-Char"/>
          <w:rFonts w:hint="cs"/>
          <w:rtl/>
        </w:rPr>
        <w:t>مِنْهُمْ</w:t>
      </w:r>
      <w:r w:rsidR="009F661E" w:rsidRPr="009F661E">
        <w:rPr>
          <w:rStyle w:val="5-Char"/>
          <w:rtl/>
        </w:rPr>
        <w:t xml:space="preserve"> </w:t>
      </w:r>
      <w:r w:rsidR="009F661E" w:rsidRPr="009F661E">
        <w:rPr>
          <w:rStyle w:val="5-Char"/>
          <w:rFonts w:hint="cs"/>
          <w:rtl/>
        </w:rPr>
        <w:t>كَلِمَةً،</w:t>
      </w:r>
      <w:r w:rsidR="009F661E" w:rsidRPr="009F661E">
        <w:rPr>
          <w:rStyle w:val="5-Char"/>
          <w:rtl/>
        </w:rPr>
        <w:t xml:space="preserve"> </w:t>
      </w:r>
      <w:r w:rsidR="009F661E" w:rsidRPr="009F661E">
        <w:rPr>
          <w:rStyle w:val="5-Char"/>
          <w:rFonts w:hint="cs"/>
          <w:rtl/>
        </w:rPr>
        <w:t>حَتَّى</w:t>
      </w:r>
      <w:r w:rsidR="009F661E" w:rsidRPr="009F661E">
        <w:rPr>
          <w:rStyle w:val="5-Char"/>
          <w:rtl/>
        </w:rPr>
        <w:t xml:space="preserve"> </w:t>
      </w:r>
      <w:r w:rsidR="009F661E" w:rsidRPr="009F661E">
        <w:rPr>
          <w:rStyle w:val="5-Char"/>
          <w:rFonts w:hint="cs"/>
          <w:rtl/>
        </w:rPr>
        <w:t>تَنْحَرَ</w:t>
      </w:r>
      <w:r w:rsidR="009F661E" w:rsidRPr="009F661E">
        <w:rPr>
          <w:rStyle w:val="5-Char"/>
          <w:rtl/>
        </w:rPr>
        <w:t xml:space="preserve"> </w:t>
      </w:r>
      <w:r w:rsidR="009F661E" w:rsidRPr="009F661E">
        <w:rPr>
          <w:rStyle w:val="5-Char"/>
          <w:rFonts w:hint="cs"/>
          <w:rtl/>
        </w:rPr>
        <w:t>بُدْنَكَ،</w:t>
      </w:r>
      <w:r w:rsidR="009F661E" w:rsidRPr="009F661E">
        <w:rPr>
          <w:rStyle w:val="5-Char"/>
          <w:rtl/>
        </w:rPr>
        <w:t xml:space="preserve"> </w:t>
      </w:r>
      <w:r w:rsidR="009F661E" w:rsidRPr="009F661E">
        <w:rPr>
          <w:rStyle w:val="5-Char"/>
          <w:rFonts w:hint="cs"/>
          <w:rtl/>
        </w:rPr>
        <w:t>وَتَدْعُوَ</w:t>
      </w:r>
      <w:r w:rsidR="009F661E" w:rsidRPr="009F661E">
        <w:rPr>
          <w:rStyle w:val="5-Char"/>
          <w:rtl/>
        </w:rPr>
        <w:t xml:space="preserve"> </w:t>
      </w:r>
      <w:r w:rsidR="009F661E" w:rsidRPr="009F661E">
        <w:rPr>
          <w:rStyle w:val="5-Char"/>
          <w:rFonts w:hint="cs"/>
          <w:rtl/>
        </w:rPr>
        <w:t>حَالِقَكَ</w:t>
      </w:r>
      <w:r w:rsidR="009F661E" w:rsidRPr="009F661E">
        <w:rPr>
          <w:rStyle w:val="5-Char"/>
          <w:rtl/>
        </w:rPr>
        <w:t xml:space="preserve"> </w:t>
      </w:r>
      <w:r w:rsidR="009F661E" w:rsidRPr="009F661E">
        <w:rPr>
          <w:rStyle w:val="5-Char"/>
          <w:rFonts w:hint="cs"/>
          <w:rtl/>
        </w:rPr>
        <w:t>فَيَحْلِقَكَ،</w:t>
      </w:r>
      <w:r w:rsidR="009F661E" w:rsidRPr="009F661E">
        <w:rPr>
          <w:rStyle w:val="5-Char"/>
          <w:rtl/>
        </w:rPr>
        <w:t xml:space="preserve"> </w:t>
      </w:r>
      <w:r w:rsidR="009F661E" w:rsidRPr="009F661E">
        <w:rPr>
          <w:rStyle w:val="5-Char"/>
          <w:rFonts w:hint="cs"/>
          <w:rtl/>
        </w:rPr>
        <w:t>فَخَرَجَ</w:t>
      </w:r>
      <w:r w:rsidR="009F661E" w:rsidRPr="009F661E">
        <w:rPr>
          <w:rStyle w:val="5-Char"/>
          <w:rtl/>
        </w:rPr>
        <w:t xml:space="preserve"> </w:t>
      </w:r>
      <w:r w:rsidR="009F661E" w:rsidRPr="009F661E">
        <w:rPr>
          <w:rStyle w:val="5-Char"/>
          <w:rFonts w:hint="cs"/>
          <w:rtl/>
        </w:rPr>
        <w:t>فَلَمْ</w:t>
      </w:r>
      <w:r w:rsidR="009F661E" w:rsidRPr="009F661E">
        <w:rPr>
          <w:rStyle w:val="5-Char"/>
          <w:rtl/>
        </w:rPr>
        <w:t xml:space="preserve"> </w:t>
      </w:r>
      <w:r w:rsidR="009F661E" w:rsidRPr="009F661E">
        <w:rPr>
          <w:rStyle w:val="5-Char"/>
          <w:rFonts w:hint="cs"/>
          <w:rtl/>
        </w:rPr>
        <w:t>يُكَلِّمْ</w:t>
      </w:r>
      <w:r w:rsidR="009F661E" w:rsidRPr="009F661E">
        <w:rPr>
          <w:rStyle w:val="5-Char"/>
          <w:rtl/>
        </w:rPr>
        <w:t xml:space="preserve"> </w:t>
      </w:r>
      <w:r w:rsidR="009F661E" w:rsidRPr="009F661E">
        <w:rPr>
          <w:rStyle w:val="5-Char"/>
          <w:rFonts w:hint="cs"/>
          <w:rtl/>
        </w:rPr>
        <w:t>أَحَدًا</w:t>
      </w:r>
      <w:r w:rsidR="009F661E" w:rsidRPr="009F661E">
        <w:rPr>
          <w:rStyle w:val="5-Char"/>
          <w:rtl/>
        </w:rPr>
        <w:t xml:space="preserve"> </w:t>
      </w:r>
      <w:r w:rsidR="009F661E" w:rsidRPr="009F661E">
        <w:rPr>
          <w:rStyle w:val="5-Char"/>
          <w:rFonts w:hint="cs"/>
          <w:rtl/>
        </w:rPr>
        <w:t>مِنْهُمْ</w:t>
      </w:r>
      <w:r w:rsidR="009F661E" w:rsidRPr="009F661E">
        <w:rPr>
          <w:rStyle w:val="5-Char"/>
          <w:rtl/>
        </w:rPr>
        <w:t xml:space="preserve"> </w:t>
      </w:r>
      <w:r w:rsidR="009F661E" w:rsidRPr="009F661E">
        <w:rPr>
          <w:rStyle w:val="5-Char"/>
          <w:rFonts w:hint="cs"/>
          <w:rtl/>
        </w:rPr>
        <w:t>حَتَّى</w:t>
      </w:r>
      <w:r w:rsidR="009F661E" w:rsidRPr="009F661E">
        <w:rPr>
          <w:rStyle w:val="5-Char"/>
          <w:rtl/>
        </w:rPr>
        <w:t xml:space="preserve"> </w:t>
      </w:r>
      <w:r w:rsidR="009F661E" w:rsidRPr="009F661E">
        <w:rPr>
          <w:rStyle w:val="5-Char"/>
          <w:rFonts w:hint="cs"/>
          <w:rtl/>
        </w:rPr>
        <w:t>فَعَلَ</w:t>
      </w:r>
      <w:r w:rsidR="009F661E" w:rsidRPr="009F661E">
        <w:rPr>
          <w:rStyle w:val="5-Char"/>
          <w:rtl/>
        </w:rPr>
        <w:t xml:space="preserve"> </w:t>
      </w:r>
      <w:r w:rsidR="009F661E" w:rsidRPr="009F661E">
        <w:rPr>
          <w:rStyle w:val="5-Char"/>
          <w:rFonts w:hint="cs"/>
          <w:rtl/>
        </w:rPr>
        <w:t>ذَلِكَ</w:t>
      </w:r>
      <w:r w:rsidR="009F661E" w:rsidRPr="009F661E">
        <w:rPr>
          <w:rStyle w:val="5-Char"/>
          <w:rtl/>
        </w:rPr>
        <w:t xml:space="preserve"> </w:t>
      </w:r>
      <w:r w:rsidR="009F661E" w:rsidRPr="009F661E">
        <w:rPr>
          <w:rStyle w:val="5-Char"/>
          <w:rFonts w:hint="cs"/>
          <w:rtl/>
        </w:rPr>
        <w:t>نَحَرَ</w:t>
      </w:r>
      <w:r w:rsidR="009F661E" w:rsidRPr="009F661E">
        <w:rPr>
          <w:rStyle w:val="5-Char"/>
          <w:rtl/>
        </w:rPr>
        <w:t xml:space="preserve"> </w:t>
      </w:r>
      <w:r w:rsidR="009F661E" w:rsidRPr="009F661E">
        <w:rPr>
          <w:rStyle w:val="5-Char"/>
          <w:rFonts w:hint="cs"/>
          <w:rtl/>
        </w:rPr>
        <w:t>بُدْنَهُ،</w:t>
      </w:r>
      <w:r w:rsidR="009F661E" w:rsidRPr="009F661E">
        <w:rPr>
          <w:rStyle w:val="5-Char"/>
          <w:rtl/>
        </w:rPr>
        <w:t xml:space="preserve"> </w:t>
      </w:r>
      <w:r w:rsidR="009F661E" w:rsidRPr="009F661E">
        <w:rPr>
          <w:rStyle w:val="5-Char"/>
          <w:rFonts w:hint="cs"/>
          <w:rtl/>
        </w:rPr>
        <w:t>وَدَعَا</w:t>
      </w:r>
      <w:r w:rsidR="009F661E" w:rsidRPr="009F661E">
        <w:rPr>
          <w:rStyle w:val="5-Char"/>
          <w:rtl/>
        </w:rPr>
        <w:t xml:space="preserve"> </w:t>
      </w:r>
      <w:r w:rsidR="009F661E" w:rsidRPr="009F661E">
        <w:rPr>
          <w:rStyle w:val="5-Char"/>
          <w:rFonts w:hint="cs"/>
          <w:rtl/>
        </w:rPr>
        <w:t>حَالِقَهُ</w:t>
      </w:r>
      <w:r w:rsidR="009F661E" w:rsidRPr="009F661E">
        <w:rPr>
          <w:rStyle w:val="5-Char"/>
          <w:rtl/>
        </w:rPr>
        <w:t xml:space="preserve"> </w:t>
      </w:r>
      <w:r w:rsidR="009F661E" w:rsidRPr="009F661E">
        <w:rPr>
          <w:rStyle w:val="5-Char"/>
          <w:rFonts w:hint="cs"/>
          <w:rtl/>
        </w:rPr>
        <w:t>فَحَلَقَهُ،</w:t>
      </w:r>
      <w:r w:rsidR="009F661E" w:rsidRPr="009F661E">
        <w:rPr>
          <w:rStyle w:val="5-Char"/>
          <w:rtl/>
        </w:rPr>
        <w:t xml:space="preserve"> </w:t>
      </w:r>
      <w:r w:rsidR="009F661E" w:rsidRPr="009F661E">
        <w:rPr>
          <w:rStyle w:val="5-Char"/>
          <w:rFonts w:hint="cs"/>
          <w:rtl/>
        </w:rPr>
        <w:t>فَلَمَّا</w:t>
      </w:r>
      <w:r w:rsidR="009F661E" w:rsidRPr="009F661E">
        <w:rPr>
          <w:rStyle w:val="5-Char"/>
          <w:rtl/>
        </w:rPr>
        <w:t xml:space="preserve"> </w:t>
      </w:r>
      <w:r w:rsidR="009F661E" w:rsidRPr="009F661E">
        <w:rPr>
          <w:rStyle w:val="5-Char"/>
          <w:rFonts w:hint="cs"/>
          <w:rtl/>
        </w:rPr>
        <w:t>رَأَوْا</w:t>
      </w:r>
      <w:r w:rsidR="009F661E" w:rsidRPr="009F661E">
        <w:rPr>
          <w:rStyle w:val="5-Char"/>
          <w:rtl/>
        </w:rPr>
        <w:t xml:space="preserve"> </w:t>
      </w:r>
      <w:r w:rsidR="009F661E" w:rsidRPr="009F661E">
        <w:rPr>
          <w:rStyle w:val="5-Char"/>
          <w:rFonts w:hint="cs"/>
          <w:rtl/>
        </w:rPr>
        <w:t>ذَلِكَ</w:t>
      </w:r>
      <w:r w:rsidR="009F661E" w:rsidRPr="009F661E">
        <w:rPr>
          <w:rStyle w:val="5-Char"/>
          <w:rtl/>
        </w:rPr>
        <w:t xml:space="preserve"> </w:t>
      </w:r>
      <w:r w:rsidR="009F661E" w:rsidRPr="009F661E">
        <w:rPr>
          <w:rStyle w:val="5-Char"/>
          <w:rFonts w:hint="cs"/>
          <w:rtl/>
        </w:rPr>
        <w:t>قَامُوا،</w:t>
      </w:r>
      <w:r w:rsidR="009F661E" w:rsidRPr="009F661E">
        <w:rPr>
          <w:rStyle w:val="5-Char"/>
          <w:rtl/>
        </w:rPr>
        <w:t xml:space="preserve"> </w:t>
      </w:r>
      <w:r w:rsidR="009F661E" w:rsidRPr="009F661E">
        <w:rPr>
          <w:rStyle w:val="5-Char"/>
          <w:rFonts w:hint="cs"/>
          <w:rtl/>
        </w:rPr>
        <w:t>فَنَحَرُوا</w:t>
      </w:r>
      <w:r w:rsidR="009F661E" w:rsidRPr="009F661E">
        <w:rPr>
          <w:rStyle w:val="5-Char"/>
          <w:rtl/>
        </w:rPr>
        <w:t xml:space="preserve"> </w:t>
      </w:r>
      <w:r w:rsidR="009F661E" w:rsidRPr="009F661E">
        <w:rPr>
          <w:rStyle w:val="5-Char"/>
          <w:rFonts w:hint="cs"/>
          <w:rtl/>
        </w:rPr>
        <w:t>وَجَعَلَ</w:t>
      </w:r>
      <w:r w:rsidR="009F661E" w:rsidRPr="009F661E">
        <w:rPr>
          <w:rStyle w:val="5-Char"/>
          <w:rtl/>
        </w:rPr>
        <w:t xml:space="preserve"> </w:t>
      </w:r>
      <w:r w:rsidR="009F661E" w:rsidRPr="009F661E">
        <w:rPr>
          <w:rStyle w:val="5-Char"/>
          <w:rFonts w:hint="cs"/>
          <w:rtl/>
        </w:rPr>
        <w:t>بَعْضُهُمْ</w:t>
      </w:r>
      <w:r w:rsidR="009F661E" w:rsidRPr="009F661E">
        <w:rPr>
          <w:rStyle w:val="5-Char"/>
          <w:rtl/>
        </w:rPr>
        <w:t xml:space="preserve"> </w:t>
      </w:r>
      <w:r w:rsidR="009F661E" w:rsidRPr="009F661E">
        <w:rPr>
          <w:rStyle w:val="5-Char"/>
          <w:rFonts w:hint="cs"/>
          <w:rtl/>
        </w:rPr>
        <w:t>يَحْلِقُ</w:t>
      </w:r>
      <w:r w:rsidR="009F661E" w:rsidRPr="009F661E">
        <w:rPr>
          <w:rStyle w:val="5-Char"/>
          <w:rtl/>
        </w:rPr>
        <w:t xml:space="preserve"> </w:t>
      </w:r>
      <w:r w:rsidR="009F661E" w:rsidRPr="009F661E">
        <w:rPr>
          <w:rStyle w:val="5-Char"/>
          <w:rFonts w:hint="cs"/>
          <w:rtl/>
        </w:rPr>
        <w:t>بَعْضًا</w:t>
      </w:r>
      <w:r w:rsidR="009F661E" w:rsidRPr="009F661E">
        <w:rPr>
          <w:rStyle w:val="5-Char"/>
          <w:rtl/>
        </w:rPr>
        <w:t xml:space="preserve"> </w:t>
      </w:r>
      <w:r w:rsidR="009F661E" w:rsidRPr="009F661E">
        <w:rPr>
          <w:rStyle w:val="5-Char"/>
          <w:rFonts w:hint="cs"/>
          <w:rtl/>
        </w:rPr>
        <w:t>حَتَّى</w:t>
      </w:r>
      <w:r w:rsidR="009F661E" w:rsidRPr="009F661E">
        <w:rPr>
          <w:rStyle w:val="5-Char"/>
          <w:rtl/>
        </w:rPr>
        <w:t xml:space="preserve"> </w:t>
      </w:r>
      <w:r w:rsidR="009F661E" w:rsidRPr="009F661E">
        <w:rPr>
          <w:rStyle w:val="5-Char"/>
          <w:rFonts w:hint="cs"/>
          <w:rtl/>
        </w:rPr>
        <w:t>كَادَ</w:t>
      </w:r>
      <w:r w:rsidR="009F661E" w:rsidRPr="009F661E">
        <w:rPr>
          <w:rStyle w:val="5-Char"/>
          <w:rtl/>
        </w:rPr>
        <w:t xml:space="preserve"> </w:t>
      </w:r>
      <w:r w:rsidR="009F661E" w:rsidRPr="009F661E">
        <w:rPr>
          <w:rStyle w:val="5-Char"/>
          <w:rFonts w:hint="cs"/>
          <w:rtl/>
        </w:rPr>
        <w:t>بَعْضُهُمْ</w:t>
      </w:r>
      <w:r w:rsidR="009F661E" w:rsidRPr="009F661E">
        <w:rPr>
          <w:rStyle w:val="5-Char"/>
          <w:rtl/>
        </w:rPr>
        <w:t xml:space="preserve"> </w:t>
      </w:r>
      <w:r w:rsidR="009F661E" w:rsidRPr="009F661E">
        <w:rPr>
          <w:rStyle w:val="5-Char"/>
          <w:rFonts w:hint="cs"/>
          <w:rtl/>
        </w:rPr>
        <w:t>يَقْتُلُ</w:t>
      </w:r>
      <w:r w:rsidR="009F661E" w:rsidRPr="009F661E">
        <w:rPr>
          <w:rStyle w:val="5-Char"/>
          <w:rtl/>
        </w:rPr>
        <w:t xml:space="preserve"> </w:t>
      </w:r>
      <w:r w:rsidR="009F661E" w:rsidRPr="009F661E">
        <w:rPr>
          <w:rStyle w:val="5-Char"/>
          <w:rFonts w:hint="cs"/>
          <w:rtl/>
        </w:rPr>
        <w:t>بَعْضًا</w:t>
      </w:r>
      <w:r w:rsidR="009F661E" w:rsidRPr="009F661E">
        <w:rPr>
          <w:rStyle w:val="5-Char"/>
          <w:rtl/>
        </w:rPr>
        <w:t xml:space="preserve"> </w:t>
      </w:r>
      <w:r w:rsidR="009F661E" w:rsidRPr="009F661E">
        <w:rPr>
          <w:rStyle w:val="5-Char"/>
          <w:rFonts w:hint="cs"/>
          <w:rtl/>
        </w:rPr>
        <w:t>غَمًّا،</w:t>
      </w:r>
      <w:r w:rsidR="009F661E" w:rsidRPr="009F661E">
        <w:rPr>
          <w:rStyle w:val="5-Char"/>
          <w:rtl/>
        </w:rPr>
        <w:t xml:space="preserve"> </w:t>
      </w:r>
      <w:r w:rsidR="009F661E" w:rsidRPr="009F661E">
        <w:rPr>
          <w:rStyle w:val="5-Char"/>
          <w:rFonts w:hint="cs"/>
          <w:rtl/>
        </w:rPr>
        <w:t>ثُمَّ</w:t>
      </w:r>
      <w:r w:rsidR="009F661E" w:rsidRPr="009F661E">
        <w:rPr>
          <w:rStyle w:val="5-Char"/>
          <w:rtl/>
        </w:rPr>
        <w:t xml:space="preserve"> </w:t>
      </w:r>
      <w:r w:rsidR="009F661E" w:rsidRPr="009F661E">
        <w:rPr>
          <w:rStyle w:val="5-Char"/>
          <w:rFonts w:hint="cs"/>
          <w:rtl/>
        </w:rPr>
        <w:t>جَاءَهُ</w:t>
      </w:r>
      <w:r w:rsidR="009F661E" w:rsidRPr="009F661E">
        <w:rPr>
          <w:rStyle w:val="5-Char"/>
          <w:rtl/>
        </w:rPr>
        <w:t xml:space="preserve"> </w:t>
      </w:r>
      <w:r w:rsidR="009F661E" w:rsidRPr="009F661E">
        <w:rPr>
          <w:rStyle w:val="5-Char"/>
          <w:rFonts w:hint="cs"/>
          <w:rtl/>
        </w:rPr>
        <w:t>نِسْوَةٌ</w:t>
      </w:r>
      <w:r w:rsidR="009F661E" w:rsidRPr="009F661E">
        <w:rPr>
          <w:rStyle w:val="5-Char"/>
          <w:rtl/>
        </w:rPr>
        <w:t xml:space="preserve"> </w:t>
      </w:r>
      <w:r w:rsidR="009F661E" w:rsidRPr="009F661E">
        <w:rPr>
          <w:rStyle w:val="5-Char"/>
          <w:rFonts w:hint="cs"/>
          <w:rtl/>
        </w:rPr>
        <w:t>مُؤْمِنَاتٌ</w:t>
      </w:r>
      <w:r w:rsidR="009F661E" w:rsidRPr="009F661E">
        <w:rPr>
          <w:rStyle w:val="5-Char"/>
          <w:rtl/>
        </w:rPr>
        <w:t xml:space="preserve"> </w:t>
      </w:r>
      <w:r w:rsidR="009F661E" w:rsidRPr="009F661E">
        <w:rPr>
          <w:rStyle w:val="5-Char"/>
          <w:rFonts w:hint="cs"/>
          <w:rtl/>
        </w:rPr>
        <w:t>فَأَنْزَلَ</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تَعَالَى</w:t>
      </w:r>
      <w:r w:rsidR="009F661E" w:rsidRPr="009F661E">
        <w:rPr>
          <w:rStyle w:val="5-Char"/>
          <w:rtl/>
        </w:rPr>
        <w:t xml:space="preserve">: </w:t>
      </w:r>
      <w:r w:rsidR="008109EB" w:rsidRPr="008109EB">
        <w:rPr>
          <w:rStyle w:val="5-Char"/>
          <w:rFonts w:cs="Traditional Arabic" w:hint="cs"/>
          <w:rtl/>
        </w:rPr>
        <w:t>﴿</w:t>
      </w:r>
      <w:r w:rsidR="00B47F4C" w:rsidRPr="00970C5B">
        <w:rPr>
          <w:rStyle w:val="9-Char1"/>
          <w:rFonts w:hint="cs"/>
          <w:rtl/>
        </w:rPr>
        <w:t>جَآءَكُمُ</w:t>
      </w:r>
      <w:r w:rsidR="00B47F4C" w:rsidRPr="00970C5B">
        <w:rPr>
          <w:rStyle w:val="9-Char1"/>
          <w:rtl/>
        </w:rPr>
        <w:t xml:space="preserve"> </w:t>
      </w:r>
      <w:r w:rsidR="00B47F4C" w:rsidRPr="00970C5B">
        <w:rPr>
          <w:rStyle w:val="9-Char1"/>
          <w:rFonts w:hint="cs"/>
          <w:rtl/>
        </w:rPr>
        <w:t>ٱلۡمُؤۡمِنَٰتُ</w:t>
      </w:r>
      <w:r w:rsidR="00B47F4C" w:rsidRPr="00970C5B">
        <w:rPr>
          <w:rStyle w:val="9-Char1"/>
          <w:rtl/>
        </w:rPr>
        <w:t xml:space="preserve"> </w:t>
      </w:r>
      <w:r w:rsidR="00B47F4C" w:rsidRPr="00970C5B">
        <w:rPr>
          <w:rStyle w:val="9-Char1"/>
          <w:rFonts w:hint="cs"/>
          <w:rtl/>
        </w:rPr>
        <w:t>مُهَٰجِرَٰتٖ</w:t>
      </w:r>
      <w:r w:rsidR="00B47F4C" w:rsidRPr="00970C5B">
        <w:rPr>
          <w:rStyle w:val="9-Char1"/>
          <w:rtl/>
        </w:rPr>
        <w:t xml:space="preserve"> </w:t>
      </w:r>
      <w:r w:rsidR="00B47F4C" w:rsidRPr="00970C5B">
        <w:rPr>
          <w:rStyle w:val="9-Char1"/>
          <w:rFonts w:hint="cs"/>
          <w:rtl/>
        </w:rPr>
        <w:t>فَٱمۡتَحِنُوهُنَّ</w:t>
      </w:r>
      <w:r w:rsidR="008109EB" w:rsidRPr="008109EB">
        <w:rPr>
          <w:rStyle w:val="5-Char"/>
          <w:rFonts w:cs="Traditional Arabic" w:hint="cs"/>
          <w:rtl/>
        </w:rPr>
        <w:t>﴾</w:t>
      </w:r>
      <w:r w:rsidR="009F661E" w:rsidRPr="009F661E">
        <w:rPr>
          <w:rStyle w:val="5-Char"/>
          <w:rtl/>
        </w:rPr>
        <w:t xml:space="preserve"> </w:t>
      </w:r>
      <w:r w:rsidR="009F661E" w:rsidRPr="009F661E">
        <w:rPr>
          <w:rStyle w:val="5-Char"/>
          <w:rFonts w:hint="cs"/>
          <w:rtl/>
        </w:rPr>
        <w:t>حَتَّى</w:t>
      </w:r>
      <w:r w:rsidR="009F661E" w:rsidRPr="009F661E">
        <w:rPr>
          <w:rStyle w:val="5-Char"/>
          <w:rtl/>
        </w:rPr>
        <w:t xml:space="preserve"> </w:t>
      </w:r>
      <w:r w:rsidR="009F661E" w:rsidRPr="009F661E">
        <w:rPr>
          <w:rStyle w:val="5-Char"/>
          <w:rFonts w:hint="cs"/>
          <w:rtl/>
        </w:rPr>
        <w:t>بَلَغَ</w:t>
      </w:r>
      <w:r w:rsidR="009F661E" w:rsidRPr="009F661E">
        <w:rPr>
          <w:rStyle w:val="5-Char"/>
          <w:rtl/>
        </w:rPr>
        <w:t xml:space="preserve"> </w:t>
      </w:r>
      <w:r w:rsidR="008109EB" w:rsidRPr="008109EB">
        <w:rPr>
          <w:rStyle w:val="5-Char"/>
          <w:rFonts w:cs="Traditional Arabic" w:hint="cs"/>
          <w:rtl/>
        </w:rPr>
        <w:t>﴿</w:t>
      </w:r>
      <w:r w:rsidR="00B5376C">
        <w:rPr>
          <w:rFonts w:hint="cs"/>
          <w:rtl/>
        </w:rPr>
        <w:t>...</w:t>
      </w:r>
      <w:r w:rsidR="00B47F4C" w:rsidRPr="00970C5B">
        <w:rPr>
          <w:rStyle w:val="9-Char1"/>
          <w:rFonts w:hint="cs"/>
          <w:rtl/>
        </w:rPr>
        <w:t>بِعِصَمِ</w:t>
      </w:r>
      <w:r w:rsidR="00B47F4C" w:rsidRPr="00970C5B">
        <w:rPr>
          <w:rStyle w:val="9-Char1"/>
          <w:rtl/>
        </w:rPr>
        <w:t xml:space="preserve"> </w:t>
      </w:r>
      <w:r w:rsidR="00B47F4C" w:rsidRPr="00970C5B">
        <w:rPr>
          <w:rStyle w:val="9-Char1"/>
          <w:rFonts w:hint="cs"/>
          <w:rtl/>
        </w:rPr>
        <w:t>ٱلۡكَوَافِرِ</w:t>
      </w:r>
      <w:r w:rsidR="008109EB" w:rsidRPr="008109EB">
        <w:rPr>
          <w:rStyle w:val="5-Char"/>
          <w:rFonts w:cs="Traditional Arabic" w:hint="cs"/>
          <w:rtl/>
        </w:rPr>
        <w:t>﴾</w:t>
      </w:r>
      <w:r w:rsidR="009F661E" w:rsidRPr="009F661E">
        <w:rPr>
          <w:rStyle w:val="5-Char"/>
          <w:rtl/>
        </w:rPr>
        <w:t xml:space="preserve"> </w:t>
      </w:r>
      <w:r w:rsidR="009F661E" w:rsidRPr="009F661E">
        <w:rPr>
          <w:rStyle w:val="5-Char"/>
          <w:rFonts w:hint="cs"/>
          <w:rtl/>
        </w:rPr>
        <w:t>فَطَلَّقَ</w:t>
      </w:r>
      <w:r w:rsidR="009F661E" w:rsidRPr="009F661E">
        <w:rPr>
          <w:rStyle w:val="5-Char"/>
          <w:rtl/>
        </w:rPr>
        <w:t xml:space="preserve"> </w:t>
      </w:r>
      <w:r w:rsidR="009F661E" w:rsidRPr="009F661E">
        <w:rPr>
          <w:rStyle w:val="5-Char"/>
          <w:rFonts w:hint="cs"/>
          <w:rtl/>
        </w:rPr>
        <w:t>عُمَرُ</w:t>
      </w:r>
      <w:r w:rsidR="009F661E" w:rsidRPr="009F661E">
        <w:rPr>
          <w:rStyle w:val="5-Char"/>
          <w:rtl/>
        </w:rPr>
        <w:t xml:space="preserve"> </w:t>
      </w:r>
      <w:r w:rsidR="009F661E" w:rsidRPr="009F661E">
        <w:rPr>
          <w:rStyle w:val="5-Char"/>
          <w:rFonts w:hint="cs"/>
          <w:rtl/>
        </w:rPr>
        <w:t>يَوْمَئِذٍ</w:t>
      </w:r>
      <w:r w:rsidR="009F661E" w:rsidRPr="009F661E">
        <w:rPr>
          <w:rStyle w:val="5-Char"/>
          <w:rtl/>
        </w:rPr>
        <w:t xml:space="preserve"> </w:t>
      </w:r>
      <w:r w:rsidR="009F661E" w:rsidRPr="009F661E">
        <w:rPr>
          <w:rStyle w:val="5-Char"/>
          <w:rFonts w:hint="cs"/>
          <w:rtl/>
        </w:rPr>
        <w:t>امْرَأَتَيْنِ،</w:t>
      </w:r>
      <w:r w:rsidR="009F661E" w:rsidRPr="009F661E">
        <w:rPr>
          <w:rStyle w:val="5-Char"/>
          <w:rtl/>
        </w:rPr>
        <w:t xml:space="preserve"> </w:t>
      </w:r>
      <w:r w:rsidR="009F661E" w:rsidRPr="009F661E">
        <w:rPr>
          <w:rStyle w:val="5-Char"/>
          <w:rFonts w:hint="cs"/>
          <w:rtl/>
        </w:rPr>
        <w:t>كَانَتَا</w:t>
      </w:r>
      <w:r w:rsidR="009F661E" w:rsidRPr="009F661E">
        <w:rPr>
          <w:rStyle w:val="5-Char"/>
          <w:rtl/>
        </w:rPr>
        <w:t xml:space="preserve"> </w:t>
      </w:r>
      <w:r w:rsidR="009F661E" w:rsidRPr="009F661E">
        <w:rPr>
          <w:rStyle w:val="5-Char"/>
          <w:rFonts w:hint="cs"/>
          <w:rtl/>
        </w:rPr>
        <w:t>لَهُ</w:t>
      </w:r>
      <w:r w:rsidR="009F661E" w:rsidRPr="009F661E">
        <w:rPr>
          <w:rStyle w:val="5-Char"/>
          <w:rtl/>
        </w:rPr>
        <w:t xml:space="preserve"> </w:t>
      </w:r>
      <w:r w:rsidR="009F661E" w:rsidRPr="009F661E">
        <w:rPr>
          <w:rStyle w:val="5-Char"/>
          <w:rFonts w:hint="cs"/>
          <w:rtl/>
        </w:rPr>
        <w:t>فِي</w:t>
      </w:r>
      <w:r w:rsidR="009F661E" w:rsidRPr="009F661E">
        <w:rPr>
          <w:rStyle w:val="5-Char"/>
          <w:rtl/>
        </w:rPr>
        <w:t xml:space="preserve"> </w:t>
      </w:r>
      <w:r w:rsidR="009F661E" w:rsidRPr="009F661E">
        <w:rPr>
          <w:rStyle w:val="5-Char"/>
          <w:rFonts w:hint="cs"/>
          <w:rtl/>
        </w:rPr>
        <w:t>الشِّرْكِ</w:t>
      </w:r>
      <w:r w:rsidR="009F661E" w:rsidRPr="009F661E">
        <w:rPr>
          <w:rStyle w:val="5-Char"/>
          <w:rtl/>
        </w:rPr>
        <w:t xml:space="preserve"> </w:t>
      </w:r>
      <w:r w:rsidR="009F661E" w:rsidRPr="009F661E">
        <w:rPr>
          <w:rStyle w:val="5-Char"/>
          <w:rFonts w:hint="cs"/>
          <w:rtl/>
        </w:rPr>
        <w:t>فَتَزَوَّجَ</w:t>
      </w:r>
      <w:r w:rsidR="009F661E" w:rsidRPr="009F661E">
        <w:rPr>
          <w:rStyle w:val="5-Char"/>
          <w:rtl/>
        </w:rPr>
        <w:t xml:space="preserve"> </w:t>
      </w:r>
      <w:r w:rsidR="009F661E" w:rsidRPr="009F661E">
        <w:rPr>
          <w:rStyle w:val="5-Char"/>
          <w:rFonts w:hint="cs"/>
          <w:rtl/>
        </w:rPr>
        <w:t>إِحْدَاهُمَا</w:t>
      </w:r>
      <w:r w:rsidR="009F661E" w:rsidRPr="009F661E">
        <w:rPr>
          <w:rStyle w:val="5-Char"/>
          <w:rtl/>
        </w:rPr>
        <w:t xml:space="preserve"> </w:t>
      </w:r>
      <w:r w:rsidR="009F661E" w:rsidRPr="009F661E">
        <w:rPr>
          <w:rStyle w:val="5-Char"/>
          <w:rFonts w:hint="cs"/>
          <w:rtl/>
        </w:rPr>
        <w:t>مُعَاوِيَةُ</w:t>
      </w:r>
      <w:r w:rsidR="009F661E" w:rsidRPr="009F661E">
        <w:rPr>
          <w:rStyle w:val="5-Char"/>
          <w:rtl/>
        </w:rPr>
        <w:t xml:space="preserve"> </w:t>
      </w:r>
      <w:r w:rsidR="009F661E" w:rsidRPr="009F661E">
        <w:rPr>
          <w:rStyle w:val="5-Char"/>
          <w:rFonts w:hint="cs"/>
          <w:rtl/>
        </w:rPr>
        <w:t>بْنُ</w:t>
      </w:r>
      <w:r w:rsidR="009F661E" w:rsidRPr="009F661E">
        <w:rPr>
          <w:rStyle w:val="5-Char"/>
          <w:rtl/>
        </w:rPr>
        <w:t xml:space="preserve"> </w:t>
      </w:r>
      <w:r w:rsidR="009F661E" w:rsidRPr="009F661E">
        <w:rPr>
          <w:rStyle w:val="5-Char"/>
          <w:rFonts w:hint="cs"/>
          <w:rtl/>
        </w:rPr>
        <w:t>أَبِي</w:t>
      </w:r>
      <w:r w:rsidR="009F661E" w:rsidRPr="009F661E">
        <w:rPr>
          <w:rStyle w:val="5-Char"/>
          <w:rtl/>
        </w:rPr>
        <w:t xml:space="preserve"> </w:t>
      </w:r>
      <w:r w:rsidR="009F661E" w:rsidRPr="009F661E">
        <w:rPr>
          <w:rStyle w:val="5-Char"/>
          <w:rFonts w:hint="cs"/>
          <w:rtl/>
        </w:rPr>
        <w:t>سُفْيَانَ،</w:t>
      </w:r>
      <w:r w:rsidR="009F661E" w:rsidRPr="009F661E">
        <w:rPr>
          <w:rStyle w:val="5-Char"/>
          <w:rtl/>
        </w:rPr>
        <w:t xml:space="preserve"> </w:t>
      </w:r>
      <w:r w:rsidR="009F661E" w:rsidRPr="009F661E">
        <w:rPr>
          <w:rStyle w:val="5-Char"/>
          <w:rFonts w:hint="cs"/>
          <w:rtl/>
        </w:rPr>
        <w:t>وَالأُخْرَى</w:t>
      </w:r>
      <w:r w:rsidR="009F661E" w:rsidRPr="009F661E">
        <w:rPr>
          <w:rStyle w:val="5-Char"/>
          <w:rtl/>
        </w:rPr>
        <w:t xml:space="preserve"> </w:t>
      </w:r>
      <w:r w:rsidR="009F661E" w:rsidRPr="009F661E">
        <w:rPr>
          <w:rStyle w:val="5-Char"/>
          <w:rFonts w:hint="cs"/>
          <w:rtl/>
        </w:rPr>
        <w:t>صَفْوَانُ</w:t>
      </w:r>
      <w:r w:rsidR="009F661E" w:rsidRPr="009F661E">
        <w:rPr>
          <w:rStyle w:val="5-Char"/>
          <w:rtl/>
        </w:rPr>
        <w:t xml:space="preserve"> </w:t>
      </w:r>
      <w:r w:rsidR="009F661E" w:rsidRPr="009F661E">
        <w:rPr>
          <w:rStyle w:val="5-Char"/>
          <w:rFonts w:hint="cs"/>
          <w:rtl/>
        </w:rPr>
        <w:t>بْنُ</w:t>
      </w:r>
      <w:r w:rsidR="009F661E" w:rsidRPr="009F661E">
        <w:rPr>
          <w:rStyle w:val="5-Char"/>
          <w:rtl/>
        </w:rPr>
        <w:t xml:space="preserve"> </w:t>
      </w:r>
      <w:r w:rsidR="009F661E" w:rsidRPr="009F661E">
        <w:rPr>
          <w:rStyle w:val="5-Char"/>
          <w:rFonts w:hint="cs"/>
          <w:rtl/>
        </w:rPr>
        <w:t>أُمَيَّةَ،</w:t>
      </w:r>
      <w:r w:rsidR="009F661E" w:rsidRPr="009F661E">
        <w:rPr>
          <w:rStyle w:val="5-Char"/>
          <w:rtl/>
        </w:rPr>
        <w:t xml:space="preserve"> </w:t>
      </w:r>
      <w:r w:rsidR="009F661E" w:rsidRPr="009F661E">
        <w:rPr>
          <w:rStyle w:val="5-Char"/>
          <w:rFonts w:hint="cs"/>
          <w:rtl/>
        </w:rPr>
        <w:t>ثُمَّ</w:t>
      </w:r>
      <w:r w:rsidR="009F661E" w:rsidRPr="009F661E">
        <w:rPr>
          <w:rStyle w:val="5-Char"/>
          <w:rtl/>
        </w:rPr>
        <w:t xml:space="preserve"> </w:t>
      </w:r>
      <w:r w:rsidR="009F661E" w:rsidRPr="009F661E">
        <w:rPr>
          <w:rStyle w:val="5-Char"/>
          <w:rFonts w:hint="cs"/>
          <w:rtl/>
        </w:rPr>
        <w:t>رَجَعَ</w:t>
      </w:r>
      <w:r w:rsidR="009F661E" w:rsidRPr="009F661E">
        <w:rPr>
          <w:rStyle w:val="5-Char"/>
          <w:rtl/>
        </w:rPr>
        <w:t xml:space="preserve"> </w:t>
      </w:r>
      <w:r w:rsidR="009F661E" w:rsidRPr="009F661E">
        <w:rPr>
          <w:rStyle w:val="5-Char"/>
          <w:rFonts w:hint="cs"/>
          <w:rtl/>
        </w:rPr>
        <w:t>النَّبِيُّ</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cs"/>
          <w:rtl/>
        </w:rPr>
        <w:t>إِلَى</w:t>
      </w:r>
      <w:r w:rsidR="009F661E" w:rsidRPr="009F661E">
        <w:rPr>
          <w:rStyle w:val="5-Char"/>
          <w:rtl/>
        </w:rPr>
        <w:t xml:space="preserve"> </w:t>
      </w:r>
      <w:r w:rsidR="009F661E" w:rsidRPr="009F661E">
        <w:rPr>
          <w:rStyle w:val="5-Char"/>
          <w:rFonts w:hint="cs"/>
          <w:rtl/>
        </w:rPr>
        <w:t>المَدِينَةِ،</w:t>
      </w:r>
      <w:r w:rsidR="009F661E" w:rsidRPr="009F661E">
        <w:rPr>
          <w:rStyle w:val="5-Char"/>
          <w:rtl/>
        </w:rPr>
        <w:t xml:space="preserve"> </w:t>
      </w:r>
      <w:r w:rsidR="009F661E" w:rsidRPr="009F661E">
        <w:rPr>
          <w:rStyle w:val="5-Char"/>
          <w:rFonts w:hint="cs"/>
          <w:rtl/>
        </w:rPr>
        <w:t>فَجَاءَهُ</w:t>
      </w:r>
      <w:r w:rsidR="009F661E" w:rsidRPr="009F661E">
        <w:rPr>
          <w:rStyle w:val="5-Char"/>
          <w:rtl/>
        </w:rPr>
        <w:t xml:space="preserve"> </w:t>
      </w:r>
      <w:r w:rsidR="009F661E" w:rsidRPr="009F661E">
        <w:rPr>
          <w:rStyle w:val="5-Char"/>
          <w:rFonts w:hint="cs"/>
          <w:rtl/>
        </w:rPr>
        <w:t>أَبُو</w:t>
      </w:r>
      <w:r w:rsidR="009F661E" w:rsidRPr="009F661E">
        <w:rPr>
          <w:rStyle w:val="5-Char"/>
          <w:rtl/>
        </w:rPr>
        <w:t xml:space="preserve"> </w:t>
      </w:r>
      <w:r w:rsidR="009F661E" w:rsidRPr="009F661E">
        <w:rPr>
          <w:rStyle w:val="5-Char"/>
          <w:rFonts w:hint="cs"/>
          <w:rtl/>
        </w:rPr>
        <w:t>بَصِيرٍ</w:t>
      </w:r>
      <w:r w:rsidR="009F661E" w:rsidRPr="009F661E">
        <w:rPr>
          <w:rStyle w:val="5-Char"/>
          <w:rtl/>
        </w:rPr>
        <w:t xml:space="preserve"> </w:t>
      </w:r>
      <w:r w:rsidR="009F661E" w:rsidRPr="009F661E">
        <w:rPr>
          <w:rStyle w:val="5-Char"/>
          <w:rFonts w:hint="cs"/>
          <w:rtl/>
        </w:rPr>
        <w:t>رَجُلٌ</w:t>
      </w:r>
      <w:r w:rsidR="009F661E" w:rsidRPr="009F661E">
        <w:rPr>
          <w:rStyle w:val="5-Char"/>
          <w:rtl/>
        </w:rPr>
        <w:t xml:space="preserve"> </w:t>
      </w:r>
      <w:r w:rsidR="009F661E" w:rsidRPr="009F661E">
        <w:rPr>
          <w:rStyle w:val="5-Char"/>
          <w:rFonts w:hint="cs"/>
          <w:rtl/>
        </w:rPr>
        <w:t>مِنْ</w:t>
      </w:r>
      <w:r w:rsidR="009F661E" w:rsidRPr="009F661E">
        <w:rPr>
          <w:rStyle w:val="5-Char"/>
          <w:rtl/>
        </w:rPr>
        <w:t xml:space="preserve"> </w:t>
      </w:r>
      <w:r w:rsidR="009F661E" w:rsidRPr="009F661E">
        <w:rPr>
          <w:rStyle w:val="5-Char"/>
          <w:rFonts w:hint="cs"/>
          <w:rtl/>
        </w:rPr>
        <w:t>قُرَيْشٍ</w:t>
      </w:r>
      <w:r w:rsidR="009F661E" w:rsidRPr="009F661E">
        <w:rPr>
          <w:rStyle w:val="5-Char"/>
          <w:rtl/>
        </w:rPr>
        <w:t xml:space="preserve"> </w:t>
      </w:r>
      <w:r w:rsidR="009F661E" w:rsidRPr="009F661E">
        <w:rPr>
          <w:rStyle w:val="5-Char"/>
          <w:rFonts w:hint="cs"/>
          <w:rtl/>
        </w:rPr>
        <w:t>وَهُوَ</w:t>
      </w:r>
      <w:r w:rsidR="009F661E" w:rsidRPr="009F661E">
        <w:rPr>
          <w:rStyle w:val="5-Char"/>
          <w:rtl/>
        </w:rPr>
        <w:t xml:space="preserve"> </w:t>
      </w:r>
      <w:r w:rsidR="009F661E" w:rsidRPr="009F661E">
        <w:rPr>
          <w:rStyle w:val="5-Char"/>
          <w:rFonts w:hint="cs"/>
          <w:rtl/>
        </w:rPr>
        <w:t>مُسْلِمٌ،</w:t>
      </w:r>
      <w:r w:rsidR="009F661E" w:rsidRPr="009F661E">
        <w:rPr>
          <w:rStyle w:val="5-Char"/>
          <w:rtl/>
        </w:rPr>
        <w:t xml:space="preserve"> </w:t>
      </w:r>
      <w:r w:rsidR="009F661E" w:rsidRPr="009F661E">
        <w:rPr>
          <w:rStyle w:val="5-Char"/>
          <w:rFonts w:hint="cs"/>
          <w:rtl/>
        </w:rPr>
        <w:t>فَأَرْسَلُوا</w:t>
      </w:r>
      <w:r w:rsidR="009F661E" w:rsidRPr="009F661E">
        <w:rPr>
          <w:rStyle w:val="5-Char"/>
          <w:rtl/>
        </w:rPr>
        <w:t xml:space="preserve"> </w:t>
      </w:r>
      <w:r w:rsidR="009F661E" w:rsidRPr="009F661E">
        <w:rPr>
          <w:rStyle w:val="5-Char"/>
          <w:rFonts w:hint="cs"/>
          <w:rtl/>
        </w:rPr>
        <w:t>فِي</w:t>
      </w:r>
      <w:r w:rsidR="009F661E" w:rsidRPr="009F661E">
        <w:rPr>
          <w:rStyle w:val="5-Char"/>
          <w:rtl/>
        </w:rPr>
        <w:t xml:space="preserve"> </w:t>
      </w:r>
      <w:r w:rsidR="009F661E" w:rsidRPr="009F661E">
        <w:rPr>
          <w:rStyle w:val="5-Char"/>
          <w:rFonts w:hint="cs"/>
          <w:rtl/>
        </w:rPr>
        <w:t>طَلَبِهِ</w:t>
      </w:r>
      <w:r w:rsidR="009F661E" w:rsidRPr="009F661E">
        <w:rPr>
          <w:rStyle w:val="5-Char"/>
          <w:rtl/>
        </w:rPr>
        <w:t xml:space="preserve"> </w:t>
      </w:r>
      <w:r w:rsidR="009F661E" w:rsidRPr="009F661E">
        <w:rPr>
          <w:rStyle w:val="5-Char"/>
          <w:rFonts w:hint="cs"/>
          <w:rtl/>
        </w:rPr>
        <w:t>رَجُلَيْنِ،</w:t>
      </w:r>
      <w:r w:rsidR="009F661E" w:rsidRPr="009F661E">
        <w:rPr>
          <w:rStyle w:val="5-Char"/>
          <w:rtl/>
        </w:rPr>
        <w:t xml:space="preserve"> </w:t>
      </w:r>
      <w:r w:rsidR="009F661E" w:rsidRPr="009F661E">
        <w:rPr>
          <w:rStyle w:val="5-Char"/>
          <w:rFonts w:hint="cs"/>
          <w:rtl/>
        </w:rPr>
        <w:t>فَقَالُوا</w:t>
      </w:r>
      <w:r w:rsidR="009F661E" w:rsidRPr="009F661E">
        <w:rPr>
          <w:rStyle w:val="5-Char"/>
          <w:rtl/>
        </w:rPr>
        <w:t xml:space="preserve">: </w:t>
      </w:r>
      <w:r w:rsidR="009F661E" w:rsidRPr="009F661E">
        <w:rPr>
          <w:rStyle w:val="5-Char"/>
          <w:rFonts w:hint="cs"/>
          <w:rtl/>
        </w:rPr>
        <w:t>العَهْدَ</w:t>
      </w:r>
      <w:r w:rsidR="009F661E" w:rsidRPr="009F661E">
        <w:rPr>
          <w:rStyle w:val="5-Char"/>
          <w:rtl/>
        </w:rPr>
        <w:t xml:space="preserve"> </w:t>
      </w:r>
      <w:r w:rsidR="009F661E" w:rsidRPr="009F661E">
        <w:rPr>
          <w:rStyle w:val="5-Char"/>
          <w:rFonts w:hint="cs"/>
          <w:rtl/>
        </w:rPr>
        <w:t>الَّذِي</w:t>
      </w:r>
      <w:r w:rsidR="009F661E" w:rsidRPr="009F661E">
        <w:rPr>
          <w:rStyle w:val="5-Char"/>
          <w:rtl/>
        </w:rPr>
        <w:t xml:space="preserve"> </w:t>
      </w:r>
      <w:r w:rsidR="009F661E" w:rsidRPr="009F661E">
        <w:rPr>
          <w:rStyle w:val="5-Char"/>
          <w:rFonts w:hint="cs"/>
          <w:rtl/>
        </w:rPr>
        <w:t>جَعَلْتَ</w:t>
      </w:r>
      <w:r w:rsidR="009F661E" w:rsidRPr="009F661E">
        <w:rPr>
          <w:rStyle w:val="5-Char"/>
          <w:rtl/>
        </w:rPr>
        <w:t xml:space="preserve"> </w:t>
      </w:r>
      <w:r w:rsidR="009F661E" w:rsidRPr="009F661E">
        <w:rPr>
          <w:rStyle w:val="5-Char"/>
          <w:rFonts w:hint="cs"/>
          <w:rtl/>
        </w:rPr>
        <w:t>لَنَا،</w:t>
      </w:r>
      <w:r w:rsidR="009F661E" w:rsidRPr="009F661E">
        <w:rPr>
          <w:rStyle w:val="5-Char"/>
          <w:rtl/>
        </w:rPr>
        <w:t xml:space="preserve"> </w:t>
      </w:r>
      <w:r w:rsidR="009F661E" w:rsidRPr="009F661E">
        <w:rPr>
          <w:rStyle w:val="5-Char"/>
          <w:rFonts w:hint="cs"/>
          <w:rtl/>
        </w:rPr>
        <w:t>فَدَفَعَهُ</w:t>
      </w:r>
      <w:r w:rsidR="009F661E" w:rsidRPr="009F661E">
        <w:rPr>
          <w:rStyle w:val="5-Char"/>
          <w:rtl/>
        </w:rPr>
        <w:t xml:space="preserve"> </w:t>
      </w:r>
      <w:r w:rsidR="009F661E" w:rsidRPr="009F661E">
        <w:rPr>
          <w:rStyle w:val="5-Char"/>
          <w:rFonts w:hint="cs"/>
          <w:rtl/>
        </w:rPr>
        <w:t>إِلَى</w:t>
      </w:r>
      <w:r w:rsidR="009F661E" w:rsidRPr="009F661E">
        <w:rPr>
          <w:rStyle w:val="5-Char"/>
          <w:rtl/>
        </w:rPr>
        <w:t xml:space="preserve"> </w:t>
      </w:r>
      <w:r w:rsidR="009F661E" w:rsidRPr="009F661E">
        <w:rPr>
          <w:rStyle w:val="5-Char"/>
          <w:rFonts w:hint="cs"/>
          <w:rtl/>
        </w:rPr>
        <w:t>الرَّجُلَيْنِ،</w:t>
      </w:r>
      <w:r w:rsidR="009F661E" w:rsidRPr="009F661E">
        <w:rPr>
          <w:rStyle w:val="5-Char"/>
          <w:rtl/>
        </w:rPr>
        <w:t xml:space="preserve"> </w:t>
      </w:r>
      <w:r w:rsidR="009F661E" w:rsidRPr="009F661E">
        <w:rPr>
          <w:rStyle w:val="5-Char"/>
          <w:rFonts w:hint="cs"/>
          <w:rtl/>
        </w:rPr>
        <w:t>فَخَرَجَا</w:t>
      </w:r>
      <w:r w:rsidR="009F661E" w:rsidRPr="009F661E">
        <w:rPr>
          <w:rStyle w:val="5-Char"/>
          <w:rtl/>
        </w:rPr>
        <w:t xml:space="preserve"> </w:t>
      </w:r>
      <w:r w:rsidR="009F661E" w:rsidRPr="009F661E">
        <w:rPr>
          <w:rStyle w:val="5-Char"/>
          <w:rFonts w:hint="cs"/>
          <w:rtl/>
        </w:rPr>
        <w:t>بِهِ</w:t>
      </w:r>
      <w:r w:rsidR="009F661E" w:rsidRPr="009F661E">
        <w:rPr>
          <w:rStyle w:val="5-Char"/>
          <w:rtl/>
        </w:rPr>
        <w:t xml:space="preserve"> </w:t>
      </w:r>
      <w:r w:rsidR="009F661E" w:rsidRPr="009F661E">
        <w:rPr>
          <w:rStyle w:val="5-Char"/>
          <w:rFonts w:hint="cs"/>
          <w:rtl/>
        </w:rPr>
        <w:t>حَتَّى</w:t>
      </w:r>
      <w:r w:rsidR="009F661E" w:rsidRPr="009F661E">
        <w:rPr>
          <w:rStyle w:val="5-Char"/>
          <w:rtl/>
        </w:rPr>
        <w:t xml:space="preserve"> </w:t>
      </w:r>
      <w:r w:rsidR="009F661E" w:rsidRPr="009F661E">
        <w:rPr>
          <w:rStyle w:val="5-Char"/>
          <w:rFonts w:hint="cs"/>
          <w:rtl/>
        </w:rPr>
        <w:t>بَلَغَا</w:t>
      </w:r>
      <w:r w:rsidR="009F661E" w:rsidRPr="009F661E">
        <w:rPr>
          <w:rStyle w:val="5-Char"/>
          <w:rtl/>
        </w:rPr>
        <w:t xml:space="preserve"> </w:t>
      </w:r>
      <w:r w:rsidR="009F661E" w:rsidRPr="009F661E">
        <w:rPr>
          <w:rStyle w:val="5-Char"/>
          <w:rFonts w:hint="cs"/>
          <w:rtl/>
        </w:rPr>
        <w:t>ذَا</w:t>
      </w:r>
      <w:r w:rsidR="009F661E" w:rsidRPr="009F661E">
        <w:rPr>
          <w:rStyle w:val="5-Char"/>
          <w:rtl/>
        </w:rPr>
        <w:t xml:space="preserve"> </w:t>
      </w:r>
      <w:r w:rsidR="009F661E" w:rsidRPr="009F661E">
        <w:rPr>
          <w:rStyle w:val="5-Char"/>
          <w:rFonts w:hint="cs"/>
          <w:rtl/>
        </w:rPr>
        <w:t>الحُلَيْفَةِ،</w:t>
      </w:r>
      <w:r w:rsidR="009F661E" w:rsidRPr="009F661E">
        <w:rPr>
          <w:rStyle w:val="5-Char"/>
          <w:rtl/>
        </w:rPr>
        <w:t xml:space="preserve"> </w:t>
      </w:r>
      <w:r w:rsidR="009F661E" w:rsidRPr="009F661E">
        <w:rPr>
          <w:rStyle w:val="5-Char"/>
          <w:rFonts w:hint="cs"/>
          <w:rtl/>
        </w:rPr>
        <w:t>فَنَزَلُوا</w:t>
      </w:r>
      <w:r w:rsidR="009F661E" w:rsidRPr="009F661E">
        <w:rPr>
          <w:rStyle w:val="5-Char"/>
          <w:rtl/>
        </w:rPr>
        <w:t xml:space="preserve"> </w:t>
      </w:r>
      <w:r w:rsidR="009F661E" w:rsidRPr="009F661E">
        <w:rPr>
          <w:rStyle w:val="5-Char"/>
          <w:rFonts w:hint="cs"/>
          <w:rtl/>
        </w:rPr>
        <w:t>يَأْكُلُونَ</w:t>
      </w:r>
      <w:r w:rsidR="009F661E" w:rsidRPr="009F661E">
        <w:rPr>
          <w:rStyle w:val="5-Char"/>
          <w:rtl/>
        </w:rPr>
        <w:t xml:space="preserve"> </w:t>
      </w:r>
      <w:r w:rsidR="009F661E" w:rsidRPr="009F661E">
        <w:rPr>
          <w:rStyle w:val="5-Char"/>
          <w:rFonts w:hint="cs"/>
          <w:rtl/>
        </w:rPr>
        <w:t>مِنْ</w:t>
      </w:r>
      <w:r w:rsidR="009F661E" w:rsidRPr="009F661E">
        <w:rPr>
          <w:rStyle w:val="5-Char"/>
          <w:rtl/>
        </w:rPr>
        <w:t xml:space="preserve"> </w:t>
      </w:r>
      <w:r w:rsidR="009F661E" w:rsidRPr="009F661E">
        <w:rPr>
          <w:rStyle w:val="5-Char"/>
          <w:rFonts w:hint="cs"/>
          <w:rtl/>
        </w:rPr>
        <w:t>تَمْرٍ</w:t>
      </w:r>
      <w:r w:rsidR="009F661E" w:rsidRPr="009F661E">
        <w:rPr>
          <w:rStyle w:val="5-Char"/>
          <w:rtl/>
        </w:rPr>
        <w:t xml:space="preserve"> </w:t>
      </w:r>
      <w:r w:rsidR="009F661E" w:rsidRPr="009F661E">
        <w:rPr>
          <w:rStyle w:val="5-Char"/>
          <w:rFonts w:hint="cs"/>
          <w:rtl/>
        </w:rPr>
        <w:t>لَهُمْ،</w:t>
      </w:r>
      <w:r w:rsidR="009F661E" w:rsidRPr="009F661E">
        <w:rPr>
          <w:rStyle w:val="5-Char"/>
          <w:rtl/>
        </w:rPr>
        <w:t xml:space="preserve">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أَبُو</w:t>
      </w:r>
      <w:r w:rsidR="009F661E" w:rsidRPr="009F661E">
        <w:rPr>
          <w:rStyle w:val="5-Char"/>
          <w:rtl/>
        </w:rPr>
        <w:t xml:space="preserve"> </w:t>
      </w:r>
      <w:r w:rsidR="009F661E" w:rsidRPr="009F661E">
        <w:rPr>
          <w:rStyle w:val="5-Char"/>
          <w:rFonts w:hint="cs"/>
          <w:rtl/>
        </w:rPr>
        <w:t>بَصِيرٍ</w:t>
      </w:r>
      <w:r w:rsidR="009F661E" w:rsidRPr="009F661E">
        <w:rPr>
          <w:rStyle w:val="5-Char"/>
          <w:rtl/>
        </w:rPr>
        <w:t xml:space="preserve"> </w:t>
      </w:r>
      <w:r w:rsidR="009F661E" w:rsidRPr="009F661E">
        <w:rPr>
          <w:rStyle w:val="5-Char"/>
          <w:rFonts w:hint="cs"/>
          <w:rtl/>
        </w:rPr>
        <w:t>لِأَحَدِ</w:t>
      </w:r>
      <w:r w:rsidR="009F661E" w:rsidRPr="009F661E">
        <w:rPr>
          <w:rStyle w:val="5-Char"/>
          <w:rtl/>
        </w:rPr>
        <w:t xml:space="preserve"> </w:t>
      </w:r>
      <w:r w:rsidR="009F661E" w:rsidRPr="009F661E">
        <w:rPr>
          <w:rStyle w:val="5-Char"/>
          <w:rFonts w:hint="cs"/>
          <w:rtl/>
        </w:rPr>
        <w:t>الرَّجُلَيْنِ</w:t>
      </w:r>
      <w:r w:rsidR="009F661E" w:rsidRPr="009F661E">
        <w:rPr>
          <w:rStyle w:val="5-Char"/>
          <w:rtl/>
        </w:rPr>
        <w:t xml:space="preserve">: </w:t>
      </w:r>
      <w:r w:rsidR="009F661E" w:rsidRPr="009F661E">
        <w:rPr>
          <w:rStyle w:val="5-Char"/>
          <w:rFonts w:hint="cs"/>
          <w:rtl/>
        </w:rPr>
        <w:t>وَاللَّهِ</w:t>
      </w:r>
      <w:r w:rsidR="009F661E" w:rsidRPr="009F661E">
        <w:rPr>
          <w:rStyle w:val="5-Char"/>
          <w:rtl/>
        </w:rPr>
        <w:t xml:space="preserve"> </w:t>
      </w:r>
      <w:r w:rsidR="009F661E" w:rsidRPr="009F661E">
        <w:rPr>
          <w:rStyle w:val="5-Char"/>
          <w:rFonts w:hint="cs"/>
          <w:rtl/>
        </w:rPr>
        <w:t>إِنِّي</w:t>
      </w:r>
      <w:r w:rsidR="009F661E" w:rsidRPr="009F661E">
        <w:rPr>
          <w:rStyle w:val="5-Char"/>
          <w:rtl/>
        </w:rPr>
        <w:t xml:space="preserve"> </w:t>
      </w:r>
      <w:r w:rsidR="009F661E" w:rsidRPr="009F661E">
        <w:rPr>
          <w:rStyle w:val="5-Char"/>
          <w:rFonts w:hint="cs"/>
          <w:rtl/>
        </w:rPr>
        <w:t>لَأَرَى</w:t>
      </w:r>
      <w:r w:rsidR="009F661E" w:rsidRPr="009F661E">
        <w:rPr>
          <w:rStyle w:val="5-Char"/>
          <w:rtl/>
        </w:rPr>
        <w:t xml:space="preserve"> </w:t>
      </w:r>
      <w:r w:rsidR="009F661E" w:rsidRPr="009F661E">
        <w:rPr>
          <w:rStyle w:val="5-Char"/>
          <w:rFonts w:hint="cs"/>
          <w:rtl/>
        </w:rPr>
        <w:t>سَيْفَكَ</w:t>
      </w:r>
      <w:r w:rsidR="009F661E" w:rsidRPr="009F661E">
        <w:rPr>
          <w:rStyle w:val="5-Char"/>
          <w:rtl/>
        </w:rPr>
        <w:t xml:space="preserve"> </w:t>
      </w:r>
      <w:r w:rsidR="009F661E" w:rsidRPr="009F661E">
        <w:rPr>
          <w:rStyle w:val="5-Char"/>
          <w:rFonts w:hint="cs"/>
          <w:rtl/>
        </w:rPr>
        <w:t>هَذَا</w:t>
      </w:r>
      <w:r w:rsidR="009F661E" w:rsidRPr="009F661E">
        <w:rPr>
          <w:rStyle w:val="5-Char"/>
          <w:rtl/>
        </w:rPr>
        <w:t xml:space="preserve"> </w:t>
      </w:r>
      <w:r w:rsidR="009F661E" w:rsidRPr="009F661E">
        <w:rPr>
          <w:rStyle w:val="5-Char"/>
          <w:rFonts w:hint="cs"/>
          <w:rtl/>
        </w:rPr>
        <w:t>يَا</w:t>
      </w:r>
      <w:r w:rsidR="009F661E" w:rsidRPr="009F661E">
        <w:rPr>
          <w:rStyle w:val="5-Char"/>
          <w:rtl/>
        </w:rPr>
        <w:t xml:space="preserve"> </w:t>
      </w:r>
      <w:r w:rsidR="009F661E" w:rsidRPr="009F661E">
        <w:rPr>
          <w:rStyle w:val="5-Char"/>
          <w:rFonts w:hint="cs"/>
          <w:rtl/>
        </w:rPr>
        <w:t>فُلاَنُ</w:t>
      </w:r>
      <w:r w:rsidR="009F661E" w:rsidRPr="009F661E">
        <w:rPr>
          <w:rStyle w:val="5-Char"/>
          <w:rtl/>
        </w:rPr>
        <w:t xml:space="preserve"> </w:t>
      </w:r>
      <w:r w:rsidR="009F661E" w:rsidRPr="009F661E">
        <w:rPr>
          <w:rStyle w:val="5-Char"/>
          <w:rFonts w:hint="cs"/>
          <w:rtl/>
        </w:rPr>
        <w:t>جَيِّدًا،</w:t>
      </w:r>
      <w:r w:rsidR="009F661E" w:rsidRPr="009F661E">
        <w:rPr>
          <w:rStyle w:val="5-Char"/>
          <w:rtl/>
        </w:rPr>
        <w:t xml:space="preserve"> </w:t>
      </w:r>
      <w:r w:rsidR="009F661E" w:rsidRPr="009F661E">
        <w:rPr>
          <w:rStyle w:val="5-Char"/>
          <w:rFonts w:hint="cs"/>
          <w:rtl/>
        </w:rPr>
        <w:t>فَاسْتَلَّهُ</w:t>
      </w:r>
      <w:r w:rsidR="009F661E" w:rsidRPr="009F661E">
        <w:rPr>
          <w:rStyle w:val="5-Char"/>
          <w:rtl/>
        </w:rPr>
        <w:t xml:space="preserve"> </w:t>
      </w:r>
      <w:r w:rsidR="009F661E" w:rsidRPr="009F661E">
        <w:rPr>
          <w:rStyle w:val="5-Char"/>
          <w:rFonts w:hint="cs"/>
          <w:rtl/>
        </w:rPr>
        <w:t>الآخَرُ،</w:t>
      </w:r>
      <w:r w:rsidR="009F661E" w:rsidRPr="009F661E">
        <w:rPr>
          <w:rStyle w:val="5-Char"/>
          <w:rtl/>
        </w:rPr>
        <w:t xml:space="preserve">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أَجَلْ،</w:t>
      </w:r>
      <w:r w:rsidR="009F661E" w:rsidRPr="009F661E">
        <w:rPr>
          <w:rStyle w:val="5-Char"/>
          <w:rtl/>
        </w:rPr>
        <w:t xml:space="preserve"> </w:t>
      </w:r>
      <w:r w:rsidR="009F661E" w:rsidRPr="009F661E">
        <w:rPr>
          <w:rStyle w:val="5-Char"/>
          <w:rFonts w:hint="cs"/>
          <w:rtl/>
        </w:rPr>
        <w:t>وَاللَّهِ</w:t>
      </w:r>
      <w:r w:rsidR="009F661E" w:rsidRPr="009F661E">
        <w:rPr>
          <w:rStyle w:val="5-Char"/>
          <w:rtl/>
        </w:rPr>
        <w:t xml:space="preserve"> </w:t>
      </w:r>
      <w:r w:rsidR="009F661E" w:rsidRPr="009F661E">
        <w:rPr>
          <w:rStyle w:val="5-Char"/>
          <w:rFonts w:hint="cs"/>
          <w:rtl/>
        </w:rPr>
        <w:t>إِنَّهُ</w:t>
      </w:r>
      <w:r w:rsidR="009F661E" w:rsidRPr="009F661E">
        <w:rPr>
          <w:rStyle w:val="5-Char"/>
          <w:rtl/>
        </w:rPr>
        <w:t xml:space="preserve"> </w:t>
      </w:r>
      <w:r w:rsidR="009F661E" w:rsidRPr="009F661E">
        <w:rPr>
          <w:rStyle w:val="5-Char"/>
          <w:rFonts w:hint="cs"/>
          <w:rtl/>
        </w:rPr>
        <w:t>لَجَيِّدٌ،</w:t>
      </w:r>
      <w:r w:rsidR="009F661E" w:rsidRPr="009F661E">
        <w:rPr>
          <w:rStyle w:val="5-Char"/>
          <w:rtl/>
        </w:rPr>
        <w:t xml:space="preserve"> </w:t>
      </w:r>
      <w:r w:rsidR="009F661E" w:rsidRPr="009F661E">
        <w:rPr>
          <w:rStyle w:val="5-Char"/>
          <w:rFonts w:hint="cs"/>
          <w:rtl/>
        </w:rPr>
        <w:t>لَقَدْ</w:t>
      </w:r>
      <w:r w:rsidR="009F661E" w:rsidRPr="009F661E">
        <w:rPr>
          <w:rStyle w:val="5-Char"/>
          <w:rtl/>
        </w:rPr>
        <w:t xml:space="preserve"> </w:t>
      </w:r>
      <w:r w:rsidR="009F661E" w:rsidRPr="009F661E">
        <w:rPr>
          <w:rStyle w:val="5-Char"/>
          <w:rFonts w:hint="cs"/>
          <w:rtl/>
        </w:rPr>
        <w:t>جَرَّبْتُ</w:t>
      </w:r>
      <w:r w:rsidR="009F661E" w:rsidRPr="009F661E">
        <w:rPr>
          <w:rStyle w:val="5-Char"/>
          <w:rtl/>
        </w:rPr>
        <w:t xml:space="preserve"> </w:t>
      </w:r>
      <w:r w:rsidR="009F661E" w:rsidRPr="009F661E">
        <w:rPr>
          <w:rStyle w:val="5-Char"/>
          <w:rFonts w:hint="cs"/>
          <w:rtl/>
        </w:rPr>
        <w:t>بِهِ،</w:t>
      </w:r>
      <w:r w:rsidR="009F661E" w:rsidRPr="009F661E">
        <w:rPr>
          <w:rStyle w:val="5-Char"/>
          <w:rtl/>
        </w:rPr>
        <w:t xml:space="preserve"> </w:t>
      </w:r>
      <w:r w:rsidR="009F661E" w:rsidRPr="009F661E">
        <w:rPr>
          <w:rStyle w:val="5-Char"/>
          <w:rFonts w:hint="cs"/>
          <w:rtl/>
        </w:rPr>
        <w:t>ثُمَّ</w:t>
      </w:r>
      <w:r w:rsidR="009F661E" w:rsidRPr="009F661E">
        <w:rPr>
          <w:rStyle w:val="5-Char"/>
          <w:rtl/>
        </w:rPr>
        <w:t xml:space="preserve"> </w:t>
      </w:r>
      <w:r w:rsidR="009F661E" w:rsidRPr="009F661E">
        <w:rPr>
          <w:rStyle w:val="5-Char"/>
          <w:rFonts w:hint="cs"/>
          <w:rtl/>
        </w:rPr>
        <w:t>جَرَّبْتُ،</w:t>
      </w:r>
      <w:r w:rsidR="009F661E" w:rsidRPr="009F661E">
        <w:rPr>
          <w:rStyle w:val="5-Char"/>
          <w:rtl/>
        </w:rPr>
        <w:t xml:space="preserve">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أَبُو</w:t>
      </w:r>
      <w:r w:rsidR="009F661E" w:rsidRPr="009F661E">
        <w:rPr>
          <w:rStyle w:val="5-Char"/>
          <w:rtl/>
        </w:rPr>
        <w:t xml:space="preserve"> </w:t>
      </w:r>
      <w:r w:rsidR="009F661E" w:rsidRPr="009F661E">
        <w:rPr>
          <w:rStyle w:val="5-Char"/>
          <w:rFonts w:hint="cs"/>
          <w:rtl/>
        </w:rPr>
        <w:t>بَصِيرٍ</w:t>
      </w:r>
      <w:r w:rsidR="009F661E" w:rsidRPr="009F661E">
        <w:rPr>
          <w:rStyle w:val="5-Char"/>
          <w:rtl/>
        </w:rPr>
        <w:t xml:space="preserve">: </w:t>
      </w:r>
      <w:r w:rsidR="009F661E" w:rsidRPr="009F661E">
        <w:rPr>
          <w:rStyle w:val="5-Char"/>
          <w:rFonts w:hint="cs"/>
          <w:rtl/>
        </w:rPr>
        <w:t>أَرِنِي</w:t>
      </w:r>
      <w:r w:rsidR="009F661E" w:rsidRPr="009F661E">
        <w:rPr>
          <w:rStyle w:val="5-Char"/>
          <w:rtl/>
        </w:rPr>
        <w:t xml:space="preserve"> </w:t>
      </w:r>
      <w:r w:rsidR="009F661E" w:rsidRPr="009F661E">
        <w:rPr>
          <w:rStyle w:val="5-Char"/>
          <w:rFonts w:hint="cs"/>
          <w:rtl/>
        </w:rPr>
        <w:t>أَنْظُرْ</w:t>
      </w:r>
      <w:r w:rsidR="009F661E" w:rsidRPr="009F661E">
        <w:rPr>
          <w:rStyle w:val="5-Char"/>
          <w:rtl/>
        </w:rPr>
        <w:t xml:space="preserve"> </w:t>
      </w:r>
      <w:r w:rsidR="009F661E" w:rsidRPr="009F661E">
        <w:rPr>
          <w:rStyle w:val="5-Char"/>
          <w:rFonts w:hint="cs"/>
          <w:rtl/>
        </w:rPr>
        <w:t>إِلَيْهِ،</w:t>
      </w:r>
      <w:r w:rsidR="009F661E" w:rsidRPr="009F661E">
        <w:rPr>
          <w:rStyle w:val="5-Char"/>
          <w:rtl/>
        </w:rPr>
        <w:t xml:space="preserve"> </w:t>
      </w:r>
      <w:r w:rsidR="009F661E" w:rsidRPr="009F661E">
        <w:rPr>
          <w:rStyle w:val="5-Char"/>
          <w:rFonts w:hint="cs"/>
          <w:rtl/>
        </w:rPr>
        <w:t>فَأَمْكَنَهُ</w:t>
      </w:r>
      <w:r w:rsidR="009F661E" w:rsidRPr="009F661E">
        <w:rPr>
          <w:rStyle w:val="5-Char"/>
          <w:rtl/>
        </w:rPr>
        <w:t xml:space="preserve"> </w:t>
      </w:r>
      <w:r w:rsidR="009F661E" w:rsidRPr="009F661E">
        <w:rPr>
          <w:rStyle w:val="5-Char"/>
          <w:rFonts w:hint="cs"/>
          <w:rtl/>
        </w:rPr>
        <w:t>مِنْهُ،</w:t>
      </w:r>
      <w:r w:rsidR="009F661E" w:rsidRPr="009F661E">
        <w:rPr>
          <w:rStyle w:val="5-Char"/>
          <w:rtl/>
        </w:rPr>
        <w:t xml:space="preserve"> </w:t>
      </w:r>
      <w:r w:rsidR="009F661E" w:rsidRPr="009F661E">
        <w:rPr>
          <w:rStyle w:val="5-Char"/>
          <w:rFonts w:hint="cs"/>
          <w:rtl/>
        </w:rPr>
        <w:t>فَضَرَبَهُ</w:t>
      </w:r>
      <w:r w:rsidR="009F661E" w:rsidRPr="009F661E">
        <w:rPr>
          <w:rStyle w:val="5-Char"/>
          <w:rtl/>
        </w:rPr>
        <w:t xml:space="preserve"> </w:t>
      </w:r>
      <w:r w:rsidR="009F661E" w:rsidRPr="009F661E">
        <w:rPr>
          <w:rStyle w:val="5-Char"/>
          <w:rFonts w:hint="cs"/>
          <w:rtl/>
        </w:rPr>
        <w:t>حَتَّى</w:t>
      </w:r>
      <w:r w:rsidR="009F661E" w:rsidRPr="009F661E">
        <w:rPr>
          <w:rStyle w:val="5-Char"/>
          <w:rtl/>
        </w:rPr>
        <w:t xml:space="preserve"> </w:t>
      </w:r>
      <w:r w:rsidR="009F661E" w:rsidRPr="009F661E">
        <w:rPr>
          <w:rStyle w:val="5-Char"/>
          <w:rFonts w:hint="cs"/>
          <w:rtl/>
        </w:rPr>
        <w:t>بَرَدَ،</w:t>
      </w:r>
      <w:r w:rsidR="009F661E" w:rsidRPr="009F661E">
        <w:rPr>
          <w:rStyle w:val="5-Char"/>
          <w:rtl/>
        </w:rPr>
        <w:t xml:space="preserve"> </w:t>
      </w:r>
      <w:r w:rsidR="009F661E" w:rsidRPr="009F661E">
        <w:rPr>
          <w:rStyle w:val="5-Char"/>
          <w:rFonts w:hint="cs"/>
          <w:rtl/>
        </w:rPr>
        <w:t>وَفَرَّ</w:t>
      </w:r>
      <w:r w:rsidR="009F661E" w:rsidRPr="009F661E">
        <w:rPr>
          <w:rStyle w:val="5-Char"/>
          <w:rtl/>
        </w:rPr>
        <w:t xml:space="preserve"> </w:t>
      </w:r>
      <w:r w:rsidR="009F661E" w:rsidRPr="009F661E">
        <w:rPr>
          <w:rStyle w:val="5-Char"/>
          <w:rFonts w:hint="cs"/>
          <w:rtl/>
        </w:rPr>
        <w:t>الآخَرُ</w:t>
      </w:r>
      <w:r w:rsidR="009F661E" w:rsidRPr="009F661E">
        <w:rPr>
          <w:rStyle w:val="5-Char"/>
          <w:rtl/>
        </w:rPr>
        <w:t xml:space="preserve"> </w:t>
      </w:r>
      <w:r w:rsidR="009F661E" w:rsidRPr="009F661E">
        <w:rPr>
          <w:rStyle w:val="5-Char"/>
          <w:rFonts w:hint="cs"/>
          <w:rtl/>
        </w:rPr>
        <w:t>حَتَّى</w:t>
      </w:r>
      <w:r w:rsidR="009F661E" w:rsidRPr="009F661E">
        <w:rPr>
          <w:rStyle w:val="5-Char"/>
          <w:rtl/>
        </w:rPr>
        <w:t xml:space="preserve"> </w:t>
      </w:r>
      <w:r w:rsidR="009F661E" w:rsidRPr="009F661E">
        <w:rPr>
          <w:rStyle w:val="5-Char"/>
          <w:rFonts w:hint="cs"/>
          <w:rtl/>
        </w:rPr>
        <w:t>أَتَى</w:t>
      </w:r>
      <w:r w:rsidR="009F661E" w:rsidRPr="009F661E">
        <w:rPr>
          <w:rStyle w:val="5-Char"/>
          <w:rtl/>
        </w:rPr>
        <w:t xml:space="preserve"> </w:t>
      </w:r>
      <w:r w:rsidR="009F661E" w:rsidRPr="009F661E">
        <w:rPr>
          <w:rStyle w:val="5-Char"/>
          <w:rFonts w:hint="cs"/>
          <w:rtl/>
        </w:rPr>
        <w:t>المَدِينَةَ،</w:t>
      </w:r>
      <w:r w:rsidR="009F661E" w:rsidRPr="009F661E">
        <w:rPr>
          <w:rStyle w:val="5-Char"/>
          <w:rtl/>
        </w:rPr>
        <w:t xml:space="preserve"> </w:t>
      </w:r>
      <w:r w:rsidR="009F661E" w:rsidRPr="009F661E">
        <w:rPr>
          <w:rStyle w:val="5-Char"/>
          <w:rFonts w:hint="cs"/>
          <w:rtl/>
        </w:rPr>
        <w:t>فَدَخَلَ</w:t>
      </w:r>
      <w:r w:rsidR="009F661E" w:rsidRPr="009F661E">
        <w:rPr>
          <w:rStyle w:val="5-Char"/>
          <w:rtl/>
        </w:rPr>
        <w:t xml:space="preserve"> </w:t>
      </w:r>
      <w:r w:rsidR="009F661E" w:rsidRPr="009F661E">
        <w:rPr>
          <w:rStyle w:val="5-Char"/>
          <w:rFonts w:hint="cs"/>
          <w:rtl/>
        </w:rPr>
        <w:t>المَسْجِدَ</w:t>
      </w:r>
      <w:r w:rsidR="009F661E" w:rsidRPr="009F661E">
        <w:rPr>
          <w:rStyle w:val="5-Char"/>
          <w:rtl/>
        </w:rPr>
        <w:t xml:space="preserve"> </w:t>
      </w:r>
      <w:r w:rsidR="009F661E" w:rsidRPr="009F661E">
        <w:rPr>
          <w:rStyle w:val="5-Char"/>
          <w:rFonts w:hint="cs"/>
          <w:rtl/>
        </w:rPr>
        <w:t>يَعْدُو،</w:t>
      </w:r>
      <w:r w:rsidR="009F661E" w:rsidRPr="009F661E">
        <w:rPr>
          <w:rStyle w:val="5-Char"/>
          <w:rtl/>
        </w:rPr>
        <w:t xml:space="preserve">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رَسُولُ</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cs"/>
          <w:rtl/>
        </w:rPr>
        <w:t>حِينَ</w:t>
      </w:r>
      <w:r w:rsidR="009F661E" w:rsidRPr="009F661E">
        <w:rPr>
          <w:rStyle w:val="5-Char"/>
          <w:rtl/>
        </w:rPr>
        <w:t xml:space="preserve"> </w:t>
      </w:r>
      <w:r w:rsidR="009F661E" w:rsidRPr="009F661E">
        <w:rPr>
          <w:rStyle w:val="5-Char"/>
          <w:rFonts w:hint="cs"/>
          <w:rtl/>
        </w:rPr>
        <w:t>رَآهُ</w:t>
      </w:r>
      <w:r w:rsidR="009F661E" w:rsidRPr="009F661E">
        <w:rPr>
          <w:rStyle w:val="5-Char"/>
          <w:rtl/>
        </w:rPr>
        <w:t xml:space="preserve">: </w:t>
      </w:r>
      <w:r w:rsidR="009F661E" w:rsidRPr="009F661E">
        <w:rPr>
          <w:rStyle w:val="5-Char"/>
          <w:rFonts w:hint="eastAsia"/>
          <w:rtl/>
        </w:rPr>
        <w:t>«</w:t>
      </w:r>
      <w:r w:rsidR="009F661E" w:rsidRPr="009F661E">
        <w:rPr>
          <w:rStyle w:val="5-Char"/>
          <w:rFonts w:hint="cs"/>
          <w:rtl/>
        </w:rPr>
        <w:t>لَقَدْ</w:t>
      </w:r>
      <w:r w:rsidR="009F661E" w:rsidRPr="009F661E">
        <w:rPr>
          <w:rStyle w:val="5-Char"/>
          <w:rtl/>
        </w:rPr>
        <w:t xml:space="preserve"> </w:t>
      </w:r>
      <w:r w:rsidR="009F661E" w:rsidRPr="009F661E">
        <w:rPr>
          <w:rStyle w:val="5-Char"/>
          <w:rFonts w:hint="cs"/>
          <w:rtl/>
        </w:rPr>
        <w:t>رَأَى</w:t>
      </w:r>
      <w:r w:rsidR="009F661E" w:rsidRPr="009F661E">
        <w:rPr>
          <w:rStyle w:val="5-Char"/>
          <w:rtl/>
        </w:rPr>
        <w:t xml:space="preserve"> </w:t>
      </w:r>
      <w:r w:rsidR="009F661E" w:rsidRPr="009F661E">
        <w:rPr>
          <w:rStyle w:val="5-Char"/>
          <w:rFonts w:hint="cs"/>
          <w:rtl/>
        </w:rPr>
        <w:t>هَذَا</w:t>
      </w:r>
      <w:r w:rsidR="009F661E" w:rsidRPr="009F661E">
        <w:rPr>
          <w:rStyle w:val="5-Char"/>
          <w:rtl/>
        </w:rPr>
        <w:t xml:space="preserve"> </w:t>
      </w:r>
      <w:r w:rsidR="009F661E" w:rsidRPr="009F661E">
        <w:rPr>
          <w:rStyle w:val="5-Char"/>
          <w:rFonts w:hint="cs"/>
          <w:rtl/>
        </w:rPr>
        <w:t>ذُعْرًا</w:t>
      </w:r>
      <w:r w:rsidR="009F661E" w:rsidRPr="009F661E">
        <w:rPr>
          <w:rStyle w:val="5-Char"/>
          <w:rFonts w:hint="eastAsia"/>
          <w:rtl/>
        </w:rPr>
        <w:t>»</w:t>
      </w:r>
      <w:r w:rsidR="009F661E" w:rsidRPr="009F661E">
        <w:rPr>
          <w:rStyle w:val="5-Char"/>
          <w:rtl/>
        </w:rPr>
        <w:t xml:space="preserve"> </w:t>
      </w:r>
      <w:r w:rsidR="009F661E" w:rsidRPr="009F661E">
        <w:rPr>
          <w:rStyle w:val="5-Char"/>
          <w:rFonts w:hint="cs"/>
          <w:rtl/>
        </w:rPr>
        <w:t>فَلَمَّا</w:t>
      </w:r>
      <w:r w:rsidR="009F661E" w:rsidRPr="009F661E">
        <w:rPr>
          <w:rStyle w:val="5-Char"/>
          <w:rtl/>
        </w:rPr>
        <w:t xml:space="preserve"> </w:t>
      </w:r>
      <w:r w:rsidR="009F661E" w:rsidRPr="009F661E">
        <w:rPr>
          <w:rStyle w:val="5-Char"/>
          <w:rFonts w:hint="cs"/>
          <w:rtl/>
        </w:rPr>
        <w:t>انْتَهَى</w:t>
      </w:r>
      <w:r w:rsidR="009F661E" w:rsidRPr="009F661E">
        <w:rPr>
          <w:rStyle w:val="5-Char"/>
          <w:rtl/>
        </w:rPr>
        <w:t xml:space="preserve"> </w:t>
      </w:r>
      <w:r w:rsidR="009F661E" w:rsidRPr="009F661E">
        <w:rPr>
          <w:rStyle w:val="5-Char"/>
          <w:rFonts w:hint="cs"/>
          <w:rtl/>
        </w:rPr>
        <w:t>إِلَى</w:t>
      </w:r>
      <w:r w:rsidR="009F661E" w:rsidRPr="009F661E">
        <w:rPr>
          <w:rStyle w:val="5-Char"/>
          <w:rtl/>
        </w:rPr>
        <w:t xml:space="preserve"> </w:t>
      </w:r>
      <w:r w:rsidR="009F661E" w:rsidRPr="009F661E">
        <w:rPr>
          <w:rStyle w:val="5-Char"/>
          <w:rFonts w:hint="cs"/>
          <w:rtl/>
        </w:rPr>
        <w:t>النَّبِيِّ</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قُتِلَ</w:t>
      </w:r>
      <w:r w:rsidR="009F661E" w:rsidRPr="009F661E">
        <w:rPr>
          <w:rStyle w:val="5-Char"/>
          <w:rtl/>
        </w:rPr>
        <w:t xml:space="preserve"> </w:t>
      </w:r>
      <w:r w:rsidR="009F661E" w:rsidRPr="009F661E">
        <w:rPr>
          <w:rStyle w:val="5-Char"/>
          <w:rFonts w:hint="cs"/>
          <w:rtl/>
        </w:rPr>
        <w:t>وَاللَّهِ</w:t>
      </w:r>
      <w:r w:rsidR="009F661E" w:rsidRPr="009F661E">
        <w:rPr>
          <w:rStyle w:val="5-Char"/>
          <w:rtl/>
        </w:rPr>
        <w:t xml:space="preserve"> </w:t>
      </w:r>
      <w:r w:rsidR="009F661E" w:rsidRPr="009F661E">
        <w:rPr>
          <w:rStyle w:val="5-Char"/>
          <w:rFonts w:hint="cs"/>
          <w:rtl/>
        </w:rPr>
        <w:t>صَاحِبِي</w:t>
      </w:r>
      <w:r w:rsidR="009F661E" w:rsidRPr="009F661E">
        <w:rPr>
          <w:rStyle w:val="5-Char"/>
          <w:rtl/>
        </w:rPr>
        <w:t xml:space="preserve"> </w:t>
      </w:r>
      <w:r w:rsidR="009F661E" w:rsidRPr="009F661E">
        <w:rPr>
          <w:rStyle w:val="5-Char"/>
          <w:rFonts w:hint="cs"/>
          <w:rtl/>
        </w:rPr>
        <w:t>وَإِنِّي</w:t>
      </w:r>
      <w:r w:rsidR="009F661E" w:rsidRPr="009F661E">
        <w:rPr>
          <w:rStyle w:val="5-Char"/>
          <w:rtl/>
        </w:rPr>
        <w:t xml:space="preserve"> </w:t>
      </w:r>
      <w:r w:rsidR="009F661E" w:rsidRPr="009F661E">
        <w:rPr>
          <w:rStyle w:val="5-Char"/>
          <w:rFonts w:hint="cs"/>
          <w:rtl/>
        </w:rPr>
        <w:t>لَمَقْتُولٌ،</w:t>
      </w:r>
      <w:r w:rsidR="009F661E" w:rsidRPr="009F661E">
        <w:rPr>
          <w:rStyle w:val="5-Char"/>
          <w:rtl/>
        </w:rPr>
        <w:t xml:space="preserve"> </w:t>
      </w:r>
      <w:r w:rsidR="009F661E" w:rsidRPr="009F661E">
        <w:rPr>
          <w:rStyle w:val="5-Char"/>
          <w:rFonts w:hint="cs"/>
          <w:rtl/>
        </w:rPr>
        <w:t>فَجَاءَ</w:t>
      </w:r>
      <w:r w:rsidR="009F661E" w:rsidRPr="009F661E">
        <w:rPr>
          <w:rStyle w:val="5-Char"/>
          <w:rtl/>
        </w:rPr>
        <w:t xml:space="preserve"> </w:t>
      </w:r>
      <w:r w:rsidR="009F661E" w:rsidRPr="009F661E">
        <w:rPr>
          <w:rStyle w:val="5-Char"/>
          <w:rFonts w:hint="cs"/>
          <w:rtl/>
        </w:rPr>
        <w:t>أَبُو</w:t>
      </w:r>
      <w:r w:rsidR="009F661E" w:rsidRPr="009F661E">
        <w:rPr>
          <w:rStyle w:val="5-Char"/>
          <w:rtl/>
        </w:rPr>
        <w:t xml:space="preserve"> </w:t>
      </w:r>
      <w:r w:rsidR="009F661E" w:rsidRPr="009F661E">
        <w:rPr>
          <w:rStyle w:val="5-Char"/>
          <w:rFonts w:hint="cs"/>
          <w:rtl/>
        </w:rPr>
        <w:t>بَصِيرٍ</w:t>
      </w:r>
      <w:r w:rsidR="009F661E" w:rsidRPr="009F661E">
        <w:rPr>
          <w:rStyle w:val="5-Char"/>
          <w:rtl/>
        </w:rPr>
        <w:t xml:space="preserve"> </w:t>
      </w:r>
      <w:r w:rsidR="009F661E" w:rsidRPr="009F661E">
        <w:rPr>
          <w:rStyle w:val="5-Char"/>
          <w:rFonts w:hint="cs"/>
          <w:rtl/>
        </w:rPr>
        <w:t>فَقَالَ</w:t>
      </w:r>
      <w:r w:rsidR="009F661E" w:rsidRPr="009F661E">
        <w:rPr>
          <w:rStyle w:val="5-Char"/>
          <w:rtl/>
        </w:rPr>
        <w:t xml:space="preserve">: </w:t>
      </w:r>
      <w:r w:rsidR="009F661E" w:rsidRPr="009F661E">
        <w:rPr>
          <w:rStyle w:val="5-Char"/>
          <w:rFonts w:hint="cs"/>
          <w:rtl/>
        </w:rPr>
        <w:t>يَا</w:t>
      </w:r>
      <w:r w:rsidR="009F661E" w:rsidRPr="009F661E">
        <w:rPr>
          <w:rStyle w:val="5-Char"/>
          <w:rtl/>
        </w:rPr>
        <w:t xml:space="preserve"> </w:t>
      </w:r>
      <w:r w:rsidR="009F661E" w:rsidRPr="009F661E">
        <w:rPr>
          <w:rStyle w:val="5-Char"/>
          <w:rFonts w:hint="cs"/>
          <w:rtl/>
        </w:rPr>
        <w:t>نَبِيَّ</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قَدْ</w:t>
      </w:r>
      <w:r w:rsidR="009F661E" w:rsidRPr="009F661E">
        <w:rPr>
          <w:rStyle w:val="5-Char"/>
          <w:rtl/>
        </w:rPr>
        <w:t xml:space="preserve"> </w:t>
      </w:r>
      <w:r w:rsidR="009F661E" w:rsidRPr="009F661E">
        <w:rPr>
          <w:rStyle w:val="5-Char"/>
          <w:rFonts w:hint="cs"/>
          <w:rtl/>
        </w:rPr>
        <w:t>وَاللَّهِ</w:t>
      </w:r>
      <w:r w:rsidR="009F661E" w:rsidRPr="009F661E">
        <w:rPr>
          <w:rStyle w:val="5-Char"/>
          <w:rtl/>
        </w:rPr>
        <w:t xml:space="preserve"> </w:t>
      </w:r>
      <w:r w:rsidR="009F661E" w:rsidRPr="009F661E">
        <w:rPr>
          <w:rStyle w:val="5-Char"/>
          <w:rFonts w:hint="cs"/>
          <w:rtl/>
        </w:rPr>
        <w:t>أَوْفَى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ذِمَّتَكَ،</w:t>
      </w:r>
      <w:r w:rsidR="009F661E" w:rsidRPr="009F661E">
        <w:rPr>
          <w:rStyle w:val="5-Char"/>
          <w:rtl/>
        </w:rPr>
        <w:t xml:space="preserve"> </w:t>
      </w:r>
      <w:r w:rsidR="009F661E" w:rsidRPr="009F661E">
        <w:rPr>
          <w:rStyle w:val="5-Char"/>
          <w:rFonts w:hint="cs"/>
          <w:rtl/>
        </w:rPr>
        <w:t>قَدْ</w:t>
      </w:r>
      <w:r w:rsidR="009F661E" w:rsidRPr="009F661E">
        <w:rPr>
          <w:rStyle w:val="5-Char"/>
          <w:rtl/>
        </w:rPr>
        <w:t xml:space="preserve"> </w:t>
      </w:r>
      <w:r w:rsidR="009F661E" w:rsidRPr="009F661E">
        <w:rPr>
          <w:rStyle w:val="5-Char"/>
          <w:rFonts w:hint="cs"/>
          <w:rtl/>
        </w:rPr>
        <w:t>رَدَدْتَنِي</w:t>
      </w:r>
      <w:r w:rsidR="009F661E" w:rsidRPr="009F661E">
        <w:rPr>
          <w:rStyle w:val="5-Char"/>
          <w:rtl/>
        </w:rPr>
        <w:t xml:space="preserve"> </w:t>
      </w:r>
      <w:r w:rsidR="009F661E" w:rsidRPr="009F661E">
        <w:rPr>
          <w:rStyle w:val="5-Char"/>
          <w:rFonts w:hint="cs"/>
          <w:rtl/>
        </w:rPr>
        <w:t>إِلَيْهِمْ،</w:t>
      </w:r>
      <w:r w:rsidR="009F661E" w:rsidRPr="009F661E">
        <w:rPr>
          <w:rStyle w:val="5-Char"/>
          <w:rtl/>
        </w:rPr>
        <w:t xml:space="preserve"> </w:t>
      </w:r>
      <w:r w:rsidR="009F661E" w:rsidRPr="009F661E">
        <w:rPr>
          <w:rStyle w:val="5-Char"/>
          <w:rFonts w:hint="cs"/>
          <w:rtl/>
        </w:rPr>
        <w:t>ثُمَّ</w:t>
      </w:r>
      <w:r w:rsidR="009F661E" w:rsidRPr="009F661E">
        <w:rPr>
          <w:rStyle w:val="5-Char"/>
          <w:rtl/>
        </w:rPr>
        <w:t xml:space="preserve"> </w:t>
      </w:r>
      <w:r w:rsidR="009F661E" w:rsidRPr="009F661E">
        <w:rPr>
          <w:rStyle w:val="5-Char"/>
          <w:rFonts w:hint="cs"/>
          <w:rtl/>
        </w:rPr>
        <w:t>أَنْجَانِي</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مِنْهُمْ،</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النَّبِيُّ</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eastAsia"/>
          <w:rtl/>
        </w:rPr>
        <w:t>«</w:t>
      </w:r>
      <w:r w:rsidR="009F661E" w:rsidRPr="009F661E">
        <w:rPr>
          <w:rStyle w:val="5-Char"/>
          <w:rFonts w:hint="cs"/>
          <w:rtl/>
        </w:rPr>
        <w:t>وَيْلُ</w:t>
      </w:r>
      <w:r w:rsidR="009F661E" w:rsidRPr="009F661E">
        <w:rPr>
          <w:rStyle w:val="5-Char"/>
          <w:rtl/>
        </w:rPr>
        <w:t xml:space="preserve"> </w:t>
      </w:r>
      <w:r w:rsidR="009F661E" w:rsidRPr="009F661E">
        <w:rPr>
          <w:rStyle w:val="5-Char"/>
          <w:rFonts w:hint="cs"/>
          <w:rtl/>
        </w:rPr>
        <w:t>أُمِّهِ</w:t>
      </w:r>
      <w:r w:rsidR="009F661E" w:rsidRPr="009F661E">
        <w:rPr>
          <w:rStyle w:val="5-Char"/>
          <w:rtl/>
        </w:rPr>
        <w:t xml:space="preserve"> </w:t>
      </w:r>
      <w:r w:rsidR="009F661E" w:rsidRPr="009F661E">
        <w:rPr>
          <w:rStyle w:val="5-Char"/>
          <w:rFonts w:hint="cs"/>
          <w:rtl/>
        </w:rPr>
        <w:t>مِسْعَرَ</w:t>
      </w:r>
      <w:r w:rsidR="009F661E" w:rsidRPr="009F661E">
        <w:rPr>
          <w:rStyle w:val="5-Char"/>
          <w:rtl/>
        </w:rPr>
        <w:t xml:space="preserve"> </w:t>
      </w:r>
      <w:r w:rsidR="009F661E" w:rsidRPr="009F661E">
        <w:rPr>
          <w:rStyle w:val="5-Char"/>
          <w:rFonts w:hint="cs"/>
          <w:rtl/>
        </w:rPr>
        <w:t>حَرْبٍ،</w:t>
      </w:r>
      <w:r w:rsidR="009F661E" w:rsidRPr="009F661E">
        <w:rPr>
          <w:rStyle w:val="5-Char"/>
          <w:rtl/>
        </w:rPr>
        <w:t xml:space="preserve"> </w:t>
      </w:r>
      <w:r w:rsidR="009F661E" w:rsidRPr="009F661E">
        <w:rPr>
          <w:rStyle w:val="5-Char"/>
          <w:rFonts w:hint="cs"/>
          <w:rtl/>
        </w:rPr>
        <w:t>لَوْ</w:t>
      </w:r>
      <w:r w:rsidR="009F661E" w:rsidRPr="009F661E">
        <w:rPr>
          <w:rStyle w:val="5-Char"/>
          <w:rtl/>
        </w:rPr>
        <w:t xml:space="preserve"> </w:t>
      </w:r>
      <w:r w:rsidR="009F661E" w:rsidRPr="009F661E">
        <w:rPr>
          <w:rStyle w:val="5-Char"/>
          <w:rFonts w:hint="cs"/>
          <w:rtl/>
        </w:rPr>
        <w:t>كَانَ</w:t>
      </w:r>
      <w:r w:rsidR="009F661E" w:rsidRPr="009F661E">
        <w:rPr>
          <w:rStyle w:val="5-Char"/>
          <w:rtl/>
        </w:rPr>
        <w:t xml:space="preserve"> </w:t>
      </w:r>
      <w:r w:rsidR="009F661E" w:rsidRPr="009F661E">
        <w:rPr>
          <w:rStyle w:val="5-Char"/>
          <w:rFonts w:hint="cs"/>
          <w:rtl/>
        </w:rPr>
        <w:t>لَهُ</w:t>
      </w:r>
      <w:r w:rsidR="009F661E" w:rsidRPr="009F661E">
        <w:rPr>
          <w:rStyle w:val="5-Char"/>
          <w:rtl/>
        </w:rPr>
        <w:t xml:space="preserve"> </w:t>
      </w:r>
      <w:r w:rsidR="009F661E" w:rsidRPr="009F661E">
        <w:rPr>
          <w:rStyle w:val="5-Char"/>
          <w:rFonts w:hint="cs"/>
          <w:rtl/>
        </w:rPr>
        <w:t>أَحَدٌ</w:t>
      </w:r>
      <w:r w:rsidR="009F661E" w:rsidRPr="009F661E">
        <w:rPr>
          <w:rStyle w:val="5-Char"/>
          <w:rFonts w:hint="eastAsia"/>
          <w:rtl/>
        </w:rPr>
        <w:t>»</w:t>
      </w:r>
      <w:r w:rsidR="009F661E" w:rsidRPr="009F661E">
        <w:rPr>
          <w:rStyle w:val="5-Char"/>
          <w:rtl/>
        </w:rPr>
        <w:t xml:space="preserve"> </w:t>
      </w:r>
      <w:r w:rsidR="009F661E" w:rsidRPr="009F661E">
        <w:rPr>
          <w:rStyle w:val="5-Char"/>
          <w:rFonts w:hint="cs"/>
          <w:rtl/>
        </w:rPr>
        <w:t>فَلَمَّا</w:t>
      </w:r>
      <w:r w:rsidR="009F661E" w:rsidRPr="009F661E">
        <w:rPr>
          <w:rStyle w:val="5-Char"/>
          <w:rtl/>
        </w:rPr>
        <w:t xml:space="preserve"> </w:t>
      </w:r>
      <w:r w:rsidR="009F661E" w:rsidRPr="009F661E">
        <w:rPr>
          <w:rStyle w:val="5-Char"/>
          <w:rFonts w:hint="cs"/>
          <w:rtl/>
        </w:rPr>
        <w:t>سَمِعَ</w:t>
      </w:r>
      <w:r w:rsidR="009F661E" w:rsidRPr="009F661E">
        <w:rPr>
          <w:rStyle w:val="5-Char"/>
          <w:rtl/>
        </w:rPr>
        <w:t xml:space="preserve"> </w:t>
      </w:r>
      <w:r w:rsidR="009F661E" w:rsidRPr="009F661E">
        <w:rPr>
          <w:rStyle w:val="5-Char"/>
          <w:rFonts w:hint="cs"/>
          <w:rtl/>
        </w:rPr>
        <w:t>ذَلِكَ</w:t>
      </w:r>
      <w:r w:rsidR="009F661E" w:rsidRPr="009F661E">
        <w:rPr>
          <w:rStyle w:val="5-Char"/>
          <w:rtl/>
        </w:rPr>
        <w:t xml:space="preserve"> </w:t>
      </w:r>
      <w:r w:rsidR="009F661E" w:rsidRPr="009F661E">
        <w:rPr>
          <w:rStyle w:val="5-Char"/>
          <w:rFonts w:hint="cs"/>
          <w:rtl/>
        </w:rPr>
        <w:t>عَرَفَ</w:t>
      </w:r>
      <w:r w:rsidR="009F661E" w:rsidRPr="009F661E">
        <w:rPr>
          <w:rStyle w:val="5-Char"/>
          <w:rtl/>
        </w:rPr>
        <w:t xml:space="preserve"> </w:t>
      </w:r>
      <w:r w:rsidR="009F661E" w:rsidRPr="009F661E">
        <w:rPr>
          <w:rStyle w:val="5-Char"/>
          <w:rFonts w:hint="cs"/>
          <w:rtl/>
        </w:rPr>
        <w:t>أَنَّهُ</w:t>
      </w:r>
      <w:r w:rsidR="009F661E" w:rsidRPr="009F661E">
        <w:rPr>
          <w:rStyle w:val="5-Char"/>
          <w:rtl/>
        </w:rPr>
        <w:t xml:space="preserve"> </w:t>
      </w:r>
      <w:r w:rsidR="009F661E" w:rsidRPr="009F661E">
        <w:rPr>
          <w:rStyle w:val="5-Char"/>
          <w:rFonts w:hint="cs"/>
          <w:rtl/>
        </w:rPr>
        <w:t>سَيَرُدُّهُ</w:t>
      </w:r>
      <w:r w:rsidR="009F661E" w:rsidRPr="009F661E">
        <w:rPr>
          <w:rStyle w:val="5-Char"/>
          <w:rtl/>
        </w:rPr>
        <w:t xml:space="preserve"> </w:t>
      </w:r>
      <w:r w:rsidR="009F661E" w:rsidRPr="009F661E">
        <w:rPr>
          <w:rStyle w:val="5-Char"/>
          <w:rFonts w:hint="cs"/>
          <w:rtl/>
        </w:rPr>
        <w:t>إِلَيْهِمْ،</w:t>
      </w:r>
      <w:r w:rsidR="009F661E" w:rsidRPr="009F661E">
        <w:rPr>
          <w:rStyle w:val="5-Char"/>
          <w:rtl/>
        </w:rPr>
        <w:t xml:space="preserve"> </w:t>
      </w:r>
      <w:r w:rsidR="009F661E" w:rsidRPr="009F661E">
        <w:rPr>
          <w:rStyle w:val="5-Char"/>
          <w:rFonts w:hint="cs"/>
          <w:rtl/>
        </w:rPr>
        <w:t>فَخَرَجَ</w:t>
      </w:r>
      <w:r w:rsidR="009F661E" w:rsidRPr="009F661E">
        <w:rPr>
          <w:rStyle w:val="5-Char"/>
          <w:rtl/>
        </w:rPr>
        <w:t xml:space="preserve"> </w:t>
      </w:r>
      <w:r w:rsidR="009F661E" w:rsidRPr="009F661E">
        <w:rPr>
          <w:rStyle w:val="5-Char"/>
          <w:rFonts w:hint="cs"/>
          <w:rtl/>
        </w:rPr>
        <w:t>حَتَّى</w:t>
      </w:r>
      <w:r w:rsidR="009F661E" w:rsidRPr="009F661E">
        <w:rPr>
          <w:rStyle w:val="5-Char"/>
          <w:rtl/>
        </w:rPr>
        <w:t xml:space="preserve"> </w:t>
      </w:r>
      <w:r w:rsidR="009F661E" w:rsidRPr="009F661E">
        <w:rPr>
          <w:rStyle w:val="5-Char"/>
          <w:rFonts w:hint="cs"/>
          <w:rtl/>
        </w:rPr>
        <w:t>أَتَى</w:t>
      </w:r>
      <w:r w:rsidR="009F661E" w:rsidRPr="009F661E">
        <w:rPr>
          <w:rStyle w:val="5-Char"/>
          <w:rtl/>
        </w:rPr>
        <w:t xml:space="preserve"> </w:t>
      </w:r>
      <w:r w:rsidR="009F661E" w:rsidRPr="009F661E">
        <w:rPr>
          <w:rStyle w:val="5-Char"/>
          <w:rFonts w:hint="cs"/>
          <w:rtl/>
        </w:rPr>
        <w:t>سِيفَ</w:t>
      </w:r>
      <w:r w:rsidR="009F661E" w:rsidRPr="009F661E">
        <w:rPr>
          <w:rStyle w:val="5-Char"/>
          <w:rtl/>
        </w:rPr>
        <w:t xml:space="preserve"> </w:t>
      </w:r>
      <w:r w:rsidR="009F661E" w:rsidRPr="009F661E">
        <w:rPr>
          <w:rStyle w:val="5-Char"/>
          <w:rFonts w:hint="cs"/>
          <w:rtl/>
        </w:rPr>
        <w:t>البَحْرِ</w:t>
      </w:r>
      <w:r w:rsidR="009F661E" w:rsidRPr="009F661E">
        <w:rPr>
          <w:rStyle w:val="5-Char"/>
          <w:rtl/>
        </w:rPr>
        <w:t xml:space="preserve"> </w:t>
      </w:r>
      <w:r w:rsidR="009F661E" w:rsidRPr="009F661E">
        <w:rPr>
          <w:rStyle w:val="5-Char"/>
          <w:rFonts w:hint="cs"/>
          <w:rtl/>
        </w:rPr>
        <w:t>قَالَ</w:t>
      </w:r>
      <w:r w:rsidR="009F661E" w:rsidRPr="009F661E">
        <w:rPr>
          <w:rStyle w:val="5-Char"/>
          <w:rtl/>
        </w:rPr>
        <w:t xml:space="preserve">: </w:t>
      </w:r>
      <w:r w:rsidR="009F661E" w:rsidRPr="009F661E">
        <w:rPr>
          <w:rStyle w:val="5-Char"/>
          <w:rFonts w:hint="cs"/>
          <w:rtl/>
        </w:rPr>
        <w:t>وَيَنْفَلِتُ</w:t>
      </w:r>
      <w:r w:rsidR="009F661E" w:rsidRPr="009F661E">
        <w:rPr>
          <w:rStyle w:val="5-Char"/>
          <w:rtl/>
        </w:rPr>
        <w:t xml:space="preserve"> </w:t>
      </w:r>
      <w:r w:rsidR="009F661E" w:rsidRPr="009F661E">
        <w:rPr>
          <w:rStyle w:val="5-Char"/>
          <w:rFonts w:hint="cs"/>
          <w:rtl/>
        </w:rPr>
        <w:t>مِنْهُمْ</w:t>
      </w:r>
      <w:r w:rsidR="009F661E" w:rsidRPr="009F661E">
        <w:rPr>
          <w:rStyle w:val="5-Char"/>
          <w:rtl/>
        </w:rPr>
        <w:t xml:space="preserve"> </w:t>
      </w:r>
      <w:r w:rsidR="009F661E" w:rsidRPr="009F661E">
        <w:rPr>
          <w:rStyle w:val="5-Char"/>
          <w:rFonts w:hint="cs"/>
          <w:rtl/>
        </w:rPr>
        <w:t>أَبُو</w:t>
      </w:r>
      <w:r w:rsidR="009F661E" w:rsidRPr="009F661E">
        <w:rPr>
          <w:rStyle w:val="5-Char"/>
          <w:rtl/>
        </w:rPr>
        <w:t xml:space="preserve"> </w:t>
      </w:r>
      <w:r w:rsidR="009F661E" w:rsidRPr="009F661E">
        <w:rPr>
          <w:rStyle w:val="5-Char"/>
          <w:rFonts w:hint="cs"/>
          <w:rtl/>
        </w:rPr>
        <w:t>جَنْدَلِ</w:t>
      </w:r>
      <w:r w:rsidR="009F661E" w:rsidRPr="009F661E">
        <w:rPr>
          <w:rStyle w:val="5-Char"/>
          <w:rtl/>
        </w:rPr>
        <w:t xml:space="preserve"> </w:t>
      </w:r>
      <w:r w:rsidR="009F661E" w:rsidRPr="009F661E">
        <w:rPr>
          <w:rStyle w:val="5-Char"/>
          <w:rFonts w:hint="cs"/>
          <w:rtl/>
        </w:rPr>
        <w:t>بْنُ</w:t>
      </w:r>
      <w:r w:rsidR="009F661E" w:rsidRPr="009F661E">
        <w:rPr>
          <w:rStyle w:val="5-Char"/>
          <w:rtl/>
        </w:rPr>
        <w:t xml:space="preserve"> </w:t>
      </w:r>
      <w:r w:rsidR="009F661E" w:rsidRPr="009F661E">
        <w:rPr>
          <w:rStyle w:val="5-Char"/>
          <w:rFonts w:hint="cs"/>
          <w:rtl/>
        </w:rPr>
        <w:t>سُهَيْلٍ،</w:t>
      </w:r>
      <w:r w:rsidR="009F661E" w:rsidRPr="009F661E">
        <w:rPr>
          <w:rStyle w:val="5-Char"/>
          <w:rtl/>
        </w:rPr>
        <w:t xml:space="preserve"> </w:t>
      </w:r>
      <w:r w:rsidR="009F661E" w:rsidRPr="009F661E">
        <w:rPr>
          <w:rStyle w:val="5-Char"/>
          <w:rFonts w:hint="cs"/>
          <w:rtl/>
        </w:rPr>
        <w:t>فَلَحِقَ</w:t>
      </w:r>
      <w:r w:rsidR="009F661E" w:rsidRPr="009F661E">
        <w:rPr>
          <w:rStyle w:val="5-Char"/>
          <w:rtl/>
        </w:rPr>
        <w:t xml:space="preserve"> </w:t>
      </w:r>
      <w:r w:rsidR="009F661E" w:rsidRPr="009F661E">
        <w:rPr>
          <w:rStyle w:val="5-Char"/>
          <w:rFonts w:hint="cs"/>
          <w:rtl/>
        </w:rPr>
        <w:t>بِأَبِي</w:t>
      </w:r>
      <w:r w:rsidR="009F661E" w:rsidRPr="009F661E">
        <w:rPr>
          <w:rStyle w:val="5-Char"/>
          <w:rtl/>
        </w:rPr>
        <w:t xml:space="preserve"> </w:t>
      </w:r>
      <w:r w:rsidR="009F661E" w:rsidRPr="009F661E">
        <w:rPr>
          <w:rStyle w:val="5-Char"/>
          <w:rFonts w:hint="cs"/>
          <w:rtl/>
        </w:rPr>
        <w:t>بَصِيرٍ،</w:t>
      </w:r>
      <w:r w:rsidR="009F661E" w:rsidRPr="009F661E">
        <w:rPr>
          <w:rStyle w:val="5-Char"/>
          <w:rtl/>
        </w:rPr>
        <w:t xml:space="preserve"> </w:t>
      </w:r>
      <w:r w:rsidR="009F661E" w:rsidRPr="009F661E">
        <w:rPr>
          <w:rStyle w:val="5-Char"/>
          <w:rFonts w:hint="cs"/>
          <w:rtl/>
        </w:rPr>
        <w:t>فَجَعَلَ</w:t>
      </w:r>
      <w:r w:rsidR="009F661E" w:rsidRPr="009F661E">
        <w:rPr>
          <w:rStyle w:val="5-Char"/>
          <w:rtl/>
        </w:rPr>
        <w:t xml:space="preserve"> </w:t>
      </w:r>
      <w:r w:rsidR="009F661E" w:rsidRPr="009F661E">
        <w:rPr>
          <w:rStyle w:val="5-Char"/>
          <w:rFonts w:hint="cs"/>
          <w:rtl/>
        </w:rPr>
        <w:t>لاَ</w:t>
      </w:r>
      <w:r w:rsidR="009F661E" w:rsidRPr="009F661E">
        <w:rPr>
          <w:rStyle w:val="5-Char"/>
          <w:rtl/>
        </w:rPr>
        <w:t xml:space="preserve"> </w:t>
      </w:r>
      <w:r w:rsidR="009F661E" w:rsidRPr="009F661E">
        <w:rPr>
          <w:rStyle w:val="5-Char"/>
          <w:rFonts w:hint="cs"/>
          <w:rtl/>
        </w:rPr>
        <w:t>يَخْرُجُ</w:t>
      </w:r>
      <w:r w:rsidR="009F661E" w:rsidRPr="009F661E">
        <w:rPr>
          <w:rStyle w:val="5-Char"/>
          <w:rtl/>
        </w:rPr>
        <w:t xml:space="preserve"> </w:t>
      </w:r>
      <w:r w:rsidR="009F661E" w:rsidRPr="009F661E">
        <w:rPr>
          <w:rStyle w:val="5-Char"/>
          <w:rFonts w:hint="cs"/>
          <w:rtl/>
        </w:rPr>
        <w:t>مِنْ</w:t>
      </w:r>
      <w:r w:rsidR="009F661E" w:rsidRPr="009F661E">
        <w:rPr>
          <w:rStyle w:val="5-Char"/>
          <w:rtl/>
        </w:rPr>
        <w:t xml:space="preserve"> </w:t>
      </w:r>
      <w:r w:rsidR="009F661E" w:rsidRPr="009F661E">
        <w:rPr>
          <w:rStyle w:val="5-Char"/>
          <w:rFonts w:hint="cs"/>
          <w:rtl/>
        </w:rPr>
        <w:t>قُرَيْشٍ</w:t>
      </w:r>
      <w:r w:rsidR="009F661E" w:rsidRPr="009F661E">
        <w:rPr>
          <w:rStyle w:val="5-Char"/>
          <w:rtl/>
        </w:rPr>
        <w:t xml:space="preserve"> </w:t>
      </w:r>
      <w:r w:rsidR="009F661E" w:rsidRPr="009F661E">
        <w:rPr>
          <w:rStyle w:val="5-Char"/>
          <w:rFonts w:hint="cs"/>
          <w:rtl/>
        </w:rPr>
        <w:t>رَجُلٌ</w:t>
      </w:r>
      <w:r w:rsidR="009F661E" w:rsidRPr="009F661E">
        <w:rPr>
          <w:rStyle w:val="5-Char"/>
          <w:rtl/>
        </w:rPr>
        <w:t xml:space="preserve"> </w:t>
      </w:r>
      <w:r w:rsidR="009F661E" w:rsidRPr="009F661E">
        <w:rPr>
          <w:rStyle w:val="5-Char"/>
          <w:rFonts w:hint="cs"/>
          <w:rtl/>
        </w:rPr>
        <w:t>قَدْ</w:t>
      </w:r>
      <w:r w:rsidR="009F661E" w:rsidRPr="009F661E">
        <w:rPr>
          <w:rStyle w:val="5-Char"/>
          <w:rtl/>
        </w:rPr>
        <w:t xml:space="preserve"> </w:t>
      </w:r>
      <w:r w:rsidR="009F661E" w:rsidRPr="009F661E">
        <w:rPr>
          <w:rStyle w:val="5-Char"/>
          <w:rFonts w:hint="cs"/>
          <w:rtl/>
        </w:rPr>
        <w:t>أَسْلَمَ</w:t>
      </w:r>
      <w:r w:rsidR="009F661E" w:rsidRPr="009F661E">
        <w:rPr>
          <w:rStyle w:val="5-Char"/>
          <w:rtl/>
        </w:rPr>
        <w:t xml:space="preserve"> </w:t>
      </w:r>
      <w:r w:rsidR="009F661E" w:rsidRPr="009F661E">
        <w:rPr>
          <w:rStyle w:val="5-Char"/>
          <w:rFonts w:hint="cs"/>
          <w:rtl/>
        </w:rPr>
        <w:t>إِلَّا</w:t>
      </w:r>
      <w:r w:rsidR="009F661E" w:rsidRPr="009F661E">
        <w:rPr>
          <w:rStyle w:val="5-Char"/>
          <w:rtl/>
        </w:rPr>
        <w:t xml:space="preserve"> </w:t>
      </w:r>
      <w:r w:rsidR="009F661E" w:rsidRPr="009F661E">
        <w:rPr>
          <w:rStyle w:val="5-Char"/>
          <w:rFonts w:hint="cs"/>
          <w:rtl/>
        </w:rPr>
        <w:t>لَحِقَ</w:t>
      </w:r>
      <w:r w:rsidR="009F661E" w:rsidRPr="009F661E">
        <w:rPr>
          <w:rStyle w:val="5-Char"/>
          <w:rtl/>
        </w:rPr>
        <w:t xml:space="preserve"> </w:t>
      </w:r>
      <w:r w:rsidR="009F661E" w:rsidRPr="009F661E">
        <w:rPr>
          <w:rStyle w:val="5-Char"/>
          <w:rFonts w:hint="cs"/>
          <w:rtl/>
        </w:rPr>
        <w:t>بِأَبِي</w:t>
      </w:r>
      <w:r w:rsidR="009F661E" w:rsidRPr="009F661E">
        <w:rPr>
          <w:rStyle w:val="5-Char"/>
          <w:rtl/>
        </w:rPr>
        <w:t xml:space="preserve"> </w:t>
      </w:r>
      <w:r w:rsidR="009F661E" w:rsidRPr="009F661E">
        <w:rPr>
          <w:rStyle w:val="5-Char"/>
          <w:rFonts w:hint="cs"/>
          <w:rtl/>
        </w:rPr>
        <w:t>بَصِيرٍ،</w:t>
      </w:r>
      <w:r w:rsidR="009F661E" w:rsidRPr="009F661E">
        <w:rPr>
          <w:rStyle w:val="5-Char"/>
          <w:rtl/>
        </w:rPr>
        <w:t xml:space="preserve"> </w:t>
      </w:r>
      <w:r w:rsidR="009F661E" w:rsidRPr="009F661E">
        <w:rPr>
          <w:rStyle w:val="5-Char"/>
          <w:rFonts w:hint="cs"/>
          <w:rtl/>
        </w:rPr>
        <w:t>حَتَّى</w:t>
      </w:r>
      <w:r w:rsidR="009F661E" w:rsidRPr="009F661E">
        <w:rPr>
          <w:rStyle w:val="5-Char"/>
          <w:rtl/>
        </w:rPr>
        <w:t xml:space="preserve"> </w:t>
      </w:r>
      <w:r w:rsidR="009F661E" w:rsidRPr="009F661E">
        <w:rPr>
          <w:rStyle w:val="5-Char"/>
          <w:rFonts w:hint="cs"/>
          <w:rtl/>
        </w:rPr>
        <w:t>اجْتَمَعَتْ</w:t>
      </w:r>
      <w:r w:rsidR="009F661E" w:rsidRPr="009F661E">
        <w:rPr>
          <w:rStyle w:val="5-Char"/>
          <w:rtl/>
        </w:rPr>
        <w:t xml:space="preserve"> </w:t>
      </w:r>
      <w:r w:rsidR="009F661E" w:rsidRPr="009F661E">
        <w:rPr>
          <w:rStyle w:val="5-Char"/>
          <w:rFonts w:hint="cs"/>
          <w:rtl/>
        </w:rPr>
        <w:t>مِنْهُمْ</w:t>
      </w:r>
      <w:r w:rsidR="009F661E" w:rsidRPr="009F661E">
        <w:rPr>
          <w:rStyle w:val="5-Char"/>
          <w:rtl/>
        </w:rPr>
        <w:t xml:space="preserve"> </w:t>
      </w:r>
      <w:r w:rsidR="009F661E" w:rsidRPr="009F661E">
        <w:rPr>
          <w:rStyle w:val="5-Char"/>
          <w:rFonts w:hint="cs"/>
          <w:rtl/>
        </w:rPr>
        <w:t>عِصَابَةٌ،</w:t>
      </w:r>
      <w:r w:rsidR="009F661E" w:rsidRPr="009F661E">
        <w:rPr>
          <w:rStyle w:val="5-Char"/>
          <w:rtl/>
        </w:rPr>
        <w:t xml:space="preserve"> </w:t>
      </w:r>
      <w:r w:rsidR="009F661E" w:rsidRPr="009F661E">
        <w:rPr>
          <w:rStyle w:val="5-Char"/>
          <w:rFonts w:hint="cs"/>
          <w:rtl/>
        </w:rPr>
        <w:t>فَوَاللَّهِ</w:t>
      </w:r>
      <w:r w:rsidR="009F661E" w:rsidRPr="009F661E">
        <w:rPr>
          <w:rStyle w:val="5-Char"/>
          <w:rtl/>
        </w:rPr>
        <w:t xml:space="preserve"> </w:t>
      </w:r>
      <w:r w:rsidR="009F661E" w:rsidRPr="009F661E">
        <w:rPr>
          <w:rStyle w:val="5-Char"/>
          <w:rFonts w:hint="cs"/>
          <w:rtl/>
        </w:rPr>
        <w:t>مَا</w:t>
      </w:r>
      <w:r w:rsidR="009F661E" w:rsidRPr="009F661E">
        <w:rPr>
          <w:rStyle w:val="5-Char"/>
          <w:rtl/>
        </w:rPr>
        <w:t xml:space="preserve"> </w:t>
      </w:r>
      <w:r w:rsidR="009F661E" w:rsidRPr="009F661E">
        <w:rPr>
          <w:rStyle w:val="5-Char"/>
          <w:rFonts w:hint="cs"/>
          <w:rtl/>
        </w:rPr>
        <w:t>يَسْمَعُونَ</w:t>
      </w:r>
      <w:r w:rsidR="009F661E" w:rsidRPr="009F661E">
        <w:rPr>
          <w:rStyle w:val="5-Char"/>
          <w:rtl/>
        </w:rPr>
        <w:t xml:space="preserve"> </w:t>
      </w:r>
      <w:r w:rsidR="009F661E" w:rsidRPr="009F661E">
        <w:rPr>
          <w:rStyle w:val="5-Char"/>
          <w:rFonts w:hint="cs"/>
          <w:rtl/>
        </w:rPr>
        <w:t>بِعِيرٍ</w:t>
      </w:r>
      <w:r w:rsidR="009F661E" w:rsidRPr="009F661E">
        <w:rPr>
          <w:rStyle w:val="5-Char"/>
          <w:rtl/>
        </w:rPr>
        <w:t xml:space="preserve"> </w:t>
      </w:r>
      <w:r w:rsidR="009F661E" w:rsidRPr="009F661E">
        <w:rPr>
          <w:rStyle w:val="5-Char"/>
          <w:rFonts w:hint="cs"/>
          <w:rtl/>
        </w:rPr>
        <w:t>خَرَجَتْ</w:t>
      </w:r>
      <w:r w:rsidR="009F661E" w:rsidRPr="009F661E">
        <w:rPr>
          <w:rStyle w:val="5-Char"/>
          <w:rtl/>
        </w:rPr>
        <w:t xml:space="preserve"> </w:t>
      </w:r>
      <w:r w:rsidR="009F661E" w:rsidRPr="009F661E">
        <w:rPr>
          <w:rStyle w:val="5-Char"/>
          <w:rFonts w:hint="cs"/>
          <w:rtl/>
        </w:rPr>
        <w:t>لِقُرَيْشٍ</w:t>
      </w:r>
      <w:r w:rsidR="009F661E" w:rsidRPr="009F661E">
        <w:rPr>
          <w:rStyle w:val="5-Char"/>
          <w:rtl/>
        </w:rPr>
        <w:t xml:space="preserve"> </w:t>
      </w:r>
      <w:r w:rsidR="009F661E" w:rsidRPr="009F661E">
        <w:rPr>
          <w:rStyle w:val="5-Char"/>
          <w:rFonts w:hint="cs"/>
          <w:rtl/>
        </w:rPr>
        <w:t>إِلَى</w:t>
      </w:r>
      <w:r w:rsidR="009F661E" w:rsidRPr="009F661E">
        <w:rPr>
          <w:rStyle w:val="5-Char"/>
          <w:rtl/>
        </w:rPr>
        <w:t xml:space="preserve"> </w:t>
      </w:r>
      <w:r w:rsidR="009F661E" w:rsidRPr="009F661E">
        <w:rPr>
          <w:rStyle w:val="5-Char"/>
          <w:rFonts w:hint="cs"/>
          <w:rtl/>
        </w:rPr>
        <w:t>الشَّأْمِ</w:t>
      </w:r>
      <w:r w:rsidR="009F661E" w:rsidRPr="009F661E">
        <w:rPr>
          <w:rStyle w:val="5-Char"/>
          <w:rtl/>
        </w:rPr>
        <w:t xml:space="preserve"> </w:t>
      </w:r>
      <w:r w:rsidR="009F661E" w:rsidRPr="009F661E">
        <w:rPr>
          <w:rStyle w:val="5-Char"/>
          <w:rFonts w:hint="cs"/>
          <w:rtl/>
        </w:rPr>
        <w:t>إِلَّا</w:t>
      </w:r>
      <w:r w:rsidR="009F661E" w:rsidRPr="009F661E">
        <w:rPr>
          <w:rStyle w:val="5-Char"/>
          <w:rtl/>
        </w:rPr>
        <w:t xml:space="preserve"> </w:t>
      </w:r>
      <w:r w:rsidR="009F661E" w:rsidRPr="009F661E">
        <w:rPr>
          <w:rStyle w:val="5-Char"/>
          <w:rFonts w:hint="cs"/>
          <w:rtl/>
        </w:rPr>
        <w:t>اعْتَرَضُوا</w:t>
      </w:r>
      <w:r w:rsidR="009F661E" w:rsidRPr="009F661E">
        <w:rPr>
          <w:rStyle w:val="5-Char"/>
          <w:rtl/>
        </w:rPr>
        <w:t xml:space="preserve"> </w:t>
      </w:r>
      <w:r w:rsidR="009F661E" w:rsidRPr="009F661E">
        <w:rPr>
          <w:rStyle w:val="5-Char"/>
          <w:rFonts w:hint="cs"/>
          <w:rtl/>
        </w:rPr>
        <w:t>لَهَا،</w:t>
      </w:r>
      <w:r w:rsidR="009F661E" w:rsidRPr="009F661E">
        <w:rPr>
          <w:rStyle w:val="5-Char"/>
          <w:rtl/>
        </w:rPr>
        <w:t xml:space="preserve"> </w:t>
      </w:r>
      <w:r w:rsidR="009F661E" w:rsidRPr="009F661E">
        <w:rPr>
          <w:rStyle w:val="5-Char"/>
          <w:rFonts w:hint="cs"/>
          <w:rtl/>
        </w:rPr>
        <w:t>فَقَتَلُوهُمْ</w:t>
      </w:r>
      <w:r w:rsidR="009F661E" w:rsidRPr="009F661E">
        <w:rPr>
          <w:rStyle w:val="5-Char"/>
          <w:rtl/>
        </w:rPr>
        <w:t xml:space="preserve"> </w:t>
      </w:r>
      <w:r w:rsidR="009F661E" w:rsidRPr="009F661E">
        <w:rPr>
          <w:rStyle w:val="5-Char"/>
          <w:rFonts w:hint="cs"/>
          <w:rtl/>
        </w:rPr>
        <w:t>وَأَخَذُوا</w:t>
      </w:r>
      <w:r w:rsidR="009F661E" w:rsidRPr="009F661E">
        <w:rPr>
          <w:rStyle w:val="5-Char"/>
          <w:rtl/>
        </w:rPr>
        <w:t xml:space="preserve"> </w:t>
      </w:r>
      <w:r w:rsidR="009F661E" w:rsidRPr="009F661E">
        <w:rPr>
          <w:rStyle w:val="5-Char"/>
          <w:rFonts w:hint="cs"/>
          <w:rtl/>
        </w:rPr>
        <w:t>أَمْوَالَهُمْ،</w:t>
      </w:r>
      <w:r w:rsidR="009F661E" w:rsidRPr="009F661E">
        <w:rPr>
          <w:rStyle w:val="5-Char"/>
          <w:rtl/>
        </w:rPr>
        <w:t xml:space="preserve"> </w:t>
      </w:r>
      <w:r w:rsidR="009F661E" w:rsidRPr="009F661E">
        <w:rPr>
          <w:rStyle w:val="5-Char"/>
          <w:rFonts w:hint="cs"/>
          <w:rtl/>
        </w:rPr>
        <w:t>فَأَرْسَلَتْ</w:t>
      </w:r>
      <w:r w:rsidR="009F661E" w:rsidRPr="009F661E">
        <w:rPr>
          <w:rStyle w:val="5-Char"/>
          <w:rtl/>
        </w:rPr>
        <w:t xml:space="preserve"> </w:t>
      </w:r>
      <w:r w:rsidR="009F661E" w:rsidRPr="009F661E">
        <w:rPr>
          <w:rStyle w:val="5-Char"/>
          <w:rFonts w:hint="cs"/>
          <w:rtl/>
        </w:rPr>
        <w:t>قُرَيْشٌ</w:t>
      </w:r>
      <w:r w:rsidR="009F661E" w:rsidRPr="009F661E">
        <w:rPr>
          <w:rStyle w:val="5-Char"/>
          <w:rtl/>
        </w:rPr>
        <w:t xml:space="preserve"> </w:t>
      </w:r>
      <w:r w:rsidR="009F661E" w:rsidRPr="009F661E">
        <w:rPr>
          <w:rStyle w:val="5-Char"/>
          <w:rFonts w:hint="cs"/>
          <w:rtl/>
        </w:rPr>
        <w:t>إِلَى</w:t>
      </w:r>
      <w:r w:rsidR="009F661E" w:rsidRPr="009F661E">
        <w:rPr>
          <w:rStyle w:val="5-Char"/>
          <w:rtl/>
        </w:rPr>
        <w:t xml:space="preserve"> </w:t>
      </w:r>
      <w:r w:rsidR="009F661E" w:rsidRPr="009F661E">
        <w:rPr>
          <w:rStyle w:val="5-Char"/>
          <w:rFonts w:hint="cs"/>
          <w:rtl/>
        </w:rPr>
        <w:t>النَّبِيِّ</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cs"/>
          <w:rtl/>
        </w:rPr>
        <w:t>تُنَاشِدُهُ</w:t>
      </w:r>
      <w:r w:rsidR="009F661E" w:rsidRPr="009F661E">
        <w:rPr>
          <w:rStyle w:val="5-Char"/>
          <w:rtl/>
        </w:rPr>
        <w:t xml:space="preserve"> </w:t>
      </w:r>
      <w:r w:rsidR="009F661E" w:rsidRPr="009F661E">
        <w:rPr>
          <w:rStyle w:val="5-Char"/>
          <w:rFonts w:hint="cs"/>
          <w:rtl/>
        </w:rPr>
        <w:t>بِاللَّهِ</w:t>
      </w:r>
      <w:r w:rsidR="009F661E" w:rsidRPr="009F661E">
        <w:rPr>
          <w:rStyle w:val="5-Char"/>
          <w:rtl/>
        </w:rPr>
        <w:t xml:space="preserve"> </w:t>
      </w:r>
      <w:r w:rsidR="009F661E" w:rsidRPr="009F661E">
        <w:rPr>
          <w:rStyle w:val="5-Char"/>
          <w:rFonts w:hint="cs"/>
          <w:rtl/>
        </w:rPr>
        <w:t>وَالرَّحِمِ،</w:t>
      </w:r>
      <w:r w:rsidR="009F661E" w:rsidRPr="009F661E">
        <w:rPr>
          <w:rStyle w:val="5-Char"/>
          <w:rtl/>
        </w:rPr>
        <w:t xml:space="preserve"> </w:t>
      </w:r>
      <w:r w:rsidR="009F661E" w:rsidRPr="009F661E">
        <w:rPr>
          <w:rStyle w:val="5-Char"/>
          <w:rFonts w:hint="cs"/>
          <w:rtl/>
        </w:rPr>
        <w:t>لَمَّا</w:t>
      </w:r>
      <w:r w:rsidR="009F661E" w:rsidRPr="009F661E">
        <w:rPr>
          <w:rStyle w:val="5-Char"/>
          <w:rtl/>
        </w:rPr>
        <w:t xml:space="preserve"> </w:t>
      </w:r>
      <w:r w:rsidR="009F661E" w:rsidRPr="009F661E">
        <w:rPr>
          <w:rStyle w:val="5-Char"/>
          <w:rFonts w:hint="cs"/>
          <w:rtl/>
        </w:rPr>
        <w:t>أَرْسَلَ،</w:t>
      </w:r>
      <w:r w:rsidR="009F661E" w:rsidRPr="009F661E">
        <w:rPr>
          <w:rStyle w:val="5-Char"/>
          <w:rtl/>
        </w:rPr>
        <w:t xml:space="preserve"> </w:t>
      </w:r>
      <w:r w:rsidR="009F661E" w:rsidRPr="009F661E">
        <w:rPr>
          <w:rStyle w:val="5-Char"/>
          <w:rFonts w:hint="cs"/>
          <w:rtl/>
        </w:rPr>
        <w:t>فَمَنْ</w:t>
      </w:r>
      <w:r w:rsidR="009F661E" w:rsidRPr="009F661E">
        <w:rPr>
          <w:rStyle w:val="5-Char"/>
          <w:rtl/>
        </w:rPr>
        <w:t xml:space="preserve"> </w:t>
      </w:r>
      <w:r w:rsidR="009F661E" w:rsidRPr="009F661E">
        <w:rPr>
          <w:rStyle w:val="5-Char"/>
          <w:rFonts w:hint="cs"/>
          <w:rtl/>
        </w:rPr>
        <w:t>أَتَاهُ</w:t>
      </w:r>
      <w:r w:rsidR="009F661E" w:rsidRPr="009F661E">
        <w:rPr>
          <w:rStyle w:val="5-Char"/>
          <w:rtl/>
        </w:rPr>
        <w:t xml:space="preserve"> </w:t>
      </w:r>
      <w:r w:rsidR="009F661E" w:rsidRPr="009F661E">
        <w:rPr>
          <w:rStyle w:val="5-Char"/>
          <w:rFonts w:hint="cs"/>
          <w:rtl/>
        </w:rPr>
        <w:t>فَهُوَ</w:t>
      </w:r>
      <w:r w:rsidR="009F661E" w:rsidRPr="009F661E">
        <w:rPr>
          <w:rStyle w:val="5-Char"/>
          <w:rtl/>
        </w:rPr>
        <w:t xml:space="preserve"> </w:t>
      </w:r>
      <w:r w:rsidR="009F661E" w:rsidRPr="009F661E">
        <w:rPr>
          <w:rStyle w:val="5-Char"/>
          <w:rFonts w:hint="cs"/>
          <w:rtl/>
        </w:rPr>
        <w:t>آمِنٌ،</w:t>
      </w:r>
      <w:r w:rsidR="009F661E" w:rsidRPr="009F661E">
        <w:rPr>
          <w:rStyle w:val="5-Char"/>
          <w:rtl/>
        </w:rPr>
        <w:t xml:space="preserve"> </w:t>
      </w:r>
      <w:r w:rsidR="009F661E" w:rsidRPr="009F661E">
        <w:rPr>
          <w:rStyle w:val="5-Char"/>
          <w:rFonts w:hint="cs"/>
          <w:rtl/>
        </w:rPr>
        <w:t>فَأَرْسَلَ</w:t>
      </w:r>
      <w:r w:rsidR="009F661E" w:rsidRPr="009F661E">
        <w:rPr>
          <w:rStyle w:val="5-Char"/>
          <w:rtl/>
        </w:rPr>
        <w:t xml:space="preserve"> </w:t>
      </w:r>
      <w:r w:rsidR="009F661E" w:rsidRPr="009F661E">
        <w:rPr>
          <w:rStyle w:val="5-Char"/>
          <w:rFonts w:hint="cs"/>
          <w:rtl/>
        </w:rPr>
        <w:t>النَّبِيُّ</w:t>
      </w:r>
      <w:r w:rsidR="009F661E" w:rsidRPr="009F661E">
        <w:rPr>
          <w:rStyle w:val="5-Char"/>
          <w:rtl/>
        </w:rPr>
        <w:t xml:space="preserve"> </w:t>
      </w:r>
      <w:r w:rsidR="009F661E" w:rsidRPr="009F661E">
        <w:rPr>
          <w:rStyle w:val="5-Char"/>
          <w:rFonts w:hint="cs"/>
          <w:rtl/>
        </w:rPr>
        <w:t>صَلَّى</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عَلَيْهِ</w:t>
      </w:r>
      <w:r w:rsidR="009F661E" w:rsidRPr="009F661E">
        <w:rPr>
          <w:rStyle w:val="5-Char"/>
          <w:rtl/>
        </w:rPr>
        <w:t xml:space="preserve"> </w:t>
      </w:r>
      <w:r w:rsidR="009F661E" w:rsidRPr="009F661E">
        <w:rPr>
          <w:rStyle w:val="5-Char"/>
          <w:rFonts w:hint="cs"/>
          <w:rtl/>
        </w:rPr>
        <w:t>وَسَلَّمَ</w:t>
      </w:r>
      <w:r w:rsidR="009F661E" w:rsidRPr="009F661E">
        <w:rPr>
          <w:rStyle w:val="5-Char"/>
          <w:rtl/>
        </w:rPr>
        <w:t xml:space="preserve"> </w:t>
      </w:r>
      <w:r w:rsidR="009F661E" w:rsidRPr="009F661E">
        <w:rPr>
          <w:rStyle w:val="5-Char"/>
          <w:rFonts w:hint="cs"/>
          <w:rtl/>
        </w:rPr>
        <w:t>إِلَيْهِمْ،</w:t>
      </w:r>
      <w:r w:rsidR="009F661E" w:rsidRPr="009F661E">
        <w:rPr>
          <w:rStyle w:val="5-Char"/>
          <w:rtl/>
        </w:rPr>
        <w:t xml:space="preserve"> </w:t>
      </w:r>
      <w:r w:rsidR="009F661E" w:rsidRPr="009F661E">
        <w:rPr>
          <w:rStyle w:val="5-Char"/>
          <w:rFonts w:hint="cs"/>
          <w:rtl/>
        </w:rPr>
        <w:t>فَأَنْزَلَ</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تَعَالَى</w:t>
      </w:r>
      <w:r w:rsidR="009F661E" w:rsidRPr="009F661E">
        <w:rPr>
          <w:rStyle w:val="5-Char"/>
          <w:rtl/>
        </w:rPr>
        <w:t xml:space="preserve">: </w:t>
      </w:r>
      <w:r w:rsidR="008109EB" w:rsidRPr="008109EB">
        <w:rPr>
          <w:rStyle w:val="5-Char"/>
          <w:rFonts w:cs="Traditional Arabic" w:hint="cs"/>
          <w:rtl/>
        </w:rPr>
        <w:t>﴿</w:t>
      </w:r>
      <w:r w:rsidR="00864A6E" w:rsidRPr="00970C5B">
        <w:rPr>
          <w:rStyle w:val="9-Char1"/>
          <w:rFonts w:hint="cs"/>
          <w:rtl/>
        </w:rPr>
        <w:t>وَهُوَ</w:t>
      </w:r>
      <w:r w:rsidR="00864A6E" w:rsidRPr="00970C5B">
        <w:rPr>
          <w:rStyle w:val="9-Char1"/>
          <w:rtl/>
        </w:rPr>
        <w:t xml:space="preserve"> </w:t>
      </w:r>
      <w:r w:rsidR="00864A6E" w:rsidRPr="00970C5B">
        <w:rPr>
          <w:rStyle w:val="9-Char1"/>
          <w:rFonts w:hint="cs"/>
          <w:rtl/>
        </w:rPr>
        <w:t>ٱلَّذِي</w:t>
      </w:r>
      <w:r w:rsidR="00864A6E" w:rsidRPr="00970C5B">
        <w:rPr>
          <w:rStyle w:val="9-Char1"/>
          <w:rtl/>
        </w:rPr>
        <w:t xml:space="preserve"> </w:t>
      </w:r>
      <w:r w:rsidR="00864A6E" w:rsidRPr="00970C5B">
        <w:rPr>
          <w:rStyle w:val="9-Char1"/>
          <w:rFonts w:hint="cs"/>
          <w:rtl/>
        </w:rPr>
        <w:t>كَفَّ</w:t>
      </w:r>
      <w:r w:rsidR="00864A6E" w:rsidRPr="00970C5B">
        <w:rPr>
          <w:rStyle w:val="9-Char1"/>
          <w:rtl/>
        </w:rPr>
        <w:t xml:space="preserve"> </w:t>
      </w:r>
      <w:r w:rsidR="00864A6E" w:rsidRPr="00970C5B">
        <w:rPr>
          <w:rStyle w:val="9-Char1"/>
          <w:rFonts w:hint="cs"/>
          <w:rtl/>
        </w:rPr>
        <w:t>أَيۡدِيَهُمۡ</w:t>
      </w:r>
      <w:r w:rsidR="00864A6E" w:rsidRPr="00970C5B">
        <w:rPr>
          <w:rStyle w:val="9-Char1"/>
          <w:rtl/>
        </w:rPr>
        <w:t xml:space="preserve"> </w:t>
      </w:r>
      <w:r w:rsidR="00864A6E" w:rsidRPr="00970C5B">
        <w:rPr>
          <w:rStyle w:val="9-Char1"/>
          <w:rFonts w:hint="cs"/>
          <w:rtl/>
        </w:rPr>
        <w:t>عَنكُمۡ</w:t>
      </w:r>
      <w:r w:rsidR="00864A6E" w:rsidRPr="00970C5B">
        <w:rPr>
          <w:rStyle w:val="9-Char1"/>
          <w:rtl/>
        </w:rPr>
        <w:t xml:space="preserve"> </w:t>
      </w:r>
      <w:r w:rsidR="00864A6E" w:rsidRPr="00970C5B">
        <w:rPr>
          <w:rStyle w:val="9-Char1"/>
          <w:rFonts w:hint="cs"/>
          <w:rtl/>
        </w:rPr>
        <w:t>وَأَيۡدِيَكُمۡ</w:t>
      </w:r>
      <w:r w:rsidR="00864A6E" w:rsidRPr="00970C5B">
        <w:rPr>
          <w:rStyle w:val="9-Char1"/>
          <w:rtl/>
        </w:rPr>
        <w:t xml:space="preserve"> </w:t>
      </w:r>
      <w:r w:rsidR="00864A6E" w:rsidRPr="00970C5B">
        <w:rPr>
          <w:rStyle w:val="9-Char1"/>
          <w:rFonts w:hint="cs"/>
          <w:rtl/>
        </w:rPr>
        <w:t>عَنۡهُم</w:t>
      </w:r>
      <w:r w:rsidR="00864A6E" w:rsidRPr="00970C5B">
        <w:rPr>
          <w:rStyle w:val="9-Char1"/>
          <w:rtl/>
        </w:rPr>
        <w:t xml:space="preserve"> </w:t>
      </w:r>
      <w:r w:rsidR="00864A6E" w:rsidRPr="00970C5B">
        <w:rPr>
          <w:rStyle w:val="9-Char1"/>
          <w:rFonts w:hint="cs"/>
          <w:rtl/>
        </w:rPr>
        <w:t>بِبَطۡنِ</w:t>
      </w:r>
      <w:r w:rsidR="00864A6E" w:rsidRPr="00970C5B">
        <w:rPr>
          <w:rStyle w:val="9-Char1"/>
          <w:rtl/>
        </w:rPr>
        <w:t xml:space="preserve"> </w:t>
      </w:r>
      <w:r w:rsidR="00864A6E" w:rsidRPr="00970C5B">
        <w:rPr>
          <w:rStyle w:val="9-Char1"/>
          <w:rFonts w:hint="cs"/>
          <w:rtl/>
        </w:rPr>
        <w:t>مَكَّةَ</w:t>
      </w:r>
      <w:r w:rsidR="00864A6E" w:rsidRPr="00970C5B">
        <w:rPr>
          <w:rStyle w:val="9-Char1"/>
          <w:rtl/>
        </w:rPr>
        <w:t xml:space="preserve"> </w:t>
      </w:r>
      <w:r w:rsidR="00864A6E" w:rsidRPr="00970C5B">
        <w:rPr>
          <w:rStyle w:val="9-Char1"/>
          <w:rFonts w:hint="cs"/>
          <w:rtl/>
        </w:rPr>
        <w:t>مِنۢ</w:t>
      </w:r>
      <w:r w:rsidR="00864A6E" w:rsidRPr="00970C5B">
        <w:rPr>
          <w:rStyle w:val="9-Char1"/>
          <w:rtl/>
        </w:rPr>
        <w:t xml:space="preserve"> </w:t>
      </w:r>
      <w:r w:rsidR="00864A6E" w:rsidRPr="00970C5B">
        <w:rPr>
          <w:rStyle w:val="9-Char1"/>
          <w:rFonts w:hint="cs"/>
          <w:rtl/>
        </w:rPr>
        <w:t>بَعۡدِ</w:t>
      </w:r>
      <w:r w:rsidR="00864A6E" w:rsidRPr="00970C5B">
        <w:rPr>
          <w:rStyle w:val="9-Char1"/>
          <w:rtl/>
        </w:rPr>
        <w:t xml:space="preserve"> </w:t>
      </w:r>
      <w:r w:rsidR="00864A6E" w:rsidRPr="00970C5B">
        <w:rPr>
          <w:rStyle w:val="9-Char1"/>
          <w:rFonts w:hint="cs"/>
          <w:rtl/>
        </w:rPr>
        <w:t>أَنۡ</w:t>
      </w:r>
      <w:r w:rsidR="00864A6E" w:rsidRPr="00970C5B">
        <w:rPr>
          <w:rStyle w:val="9-Char1"/>
          <w:rtl/>
        </w:rPr>
        <w:t xml:space="preserve"> </w:t>
      </w:r>
      <w:r w:rsidR="00864A6E" w:rsidRPr="00970C5B">
        <w:rPr>
          <w:rStyle w:val="9-Char1"/>
          <w:rFonts w:hint="cs"/>
          <w:rtl/>
        </w:rPr>
        <w:t>أَظۡفَرَكُمۡ</w:t>
      </w:r>
      <w:r w:rsidR="00864A6E" w:rsidRPr="00970C5B">
        <w:rPr>
          <w:rStyle w:val="9-Char1"/>
          <w:rtl/>
        </w:rPr>
        <w:t xml:space="preserve"> </w:t>
      </w:r>
      <w:r w:rsidR="00864A6E" w:rsidRPr="00970C5B">
        <w:rPr>
          <w:rStyle w:val="9-Char1"/>
          <w:rFonts w:hint="cs"/>
          <w:rtl/>
        </w:rPr>
        <w:t>عَلَيۡهِمۡ</w:t>
      </w:r>
      <w:r w:rsidR="008109EB" w:rsidRPr="008109EB">
        <w:rPr>
          <w:rStyle w:val="5-Char"/>
          <w:rFonts w:cs="Traditional Arabic" w:hint="cs"/>
          <w:rtl/>
        </w:rPr>
        <w:t>﴾</w:t>
      </w:r>
      <w:r w:rsidR="009F661E" w:rsidRPr="009F661E">
        <w:rPr>
          <w:rStyle w:val="5-Char"/>
          <w:rtl/>
        </w:rPr>
        <w:t xml:space="preserve"> </w:t>
      </w:r>
      <w:r w:rsidR="009F661E" w:rsidRPr="009F661E">
        <w:rPr>
          <w:rStyle w:val="5-Char"/>
          <w:rFonts w:hint="cs"/>
          <w:rtl/>
        </w:rPr>
        <w:t>حَتَّى</w:t>
      </w:r>
      <w:r w:rsidR="009F661E" w:rsidRPr="009F661E">
        <w:rPr>
          <w:rStyle w:val="5-Char"/>
          <w:rtl/>
        </w:rPr>
        <w:t xml:space="preserve"> </w:t>
      </w:r>
      <w:r w:rsidR="009F661E" w:rsidRPr="009F661E">
        <w:rPr>
          <w:rStyle w:val="5-Char"/>
          <w:rFonts w:hint="cs"/>
          <w:rtl/>
        </w:rPr>
        <w:t>بَلَغَ</w:t>
      </w:r>
      <w:r w:rsidR="009F661E" w:rsidRPr="009F661E">
        <w:rPr>
          <w:rStyle w:val="5-Char"/>
          <w:rtl/>
        </w:rPr>
        <w:t xml:space="preserve"> </w:t>
      </w:r>
      <w:r w:rsidR="008109EB" w:rsidRPr="008109EB">
        <w:rPr>
          <w:rStyle w:val="5-Char"/>
          <w:rFonts w:cs="Traditional Arabic" w:hint="cs"/>
          <w:rtl/>
        </w:rPr>
        <w:t>﴿</w:t>
      </w:r>
      <w:r w:rsidR="00864A6E" w:rsidRPr="00864A6E">
        <w:rPr>
          <w:rFonts w:hint="cs"/>
          <w:rtl/>
        </w:rPr>
        <w:t>...</w:t>
      </w:r>
      <w:r w:rsidR="00864A6E" w:rsidRPr="00970C5B">
        <w:rPr>
          <w:rStyle w:val="9-Char1"/>
          <w:rFonts w:hint="cs"/>
          <w:rtl/>
        </w:rPr>
        <w:t>ٱلۡحَمِيَّةَ</w:t>
      </w:r>
      <w:r w:rsidR="00864A6E" w:rsidRPr="00970C5B">
        <w:rPr>
          <w:rStyle w:val="9-Char1"/>
          <w:rtl/>
        </w:rPr>
        <w:t xml:space="preserve"> </w:t>
      </w:r>
      <w:r w:rsidR="00864A6E" w:rsidRPr="00970C5B">
        <w:rPr>
          <w:rStyle w:val="9-Char1"/>
          <w:rFonts w:hint="cs"/>
          <w:rtl/>
        </w:rPr>
        <w:t>حَمِيَّةَ</w:t>
      </w:r>
      <w:r w:rsidR="00864A6E" w:rsidRPr="00970C5B">
        <w:rPr>
          <w:rStyle w:val="9-Char1"/>
          <w:rtl/>
        </w:rPr>
        <w:t xml:space="preserve"> </w:t>
      </w:r>
      <w:r w:rsidR="00864A6E" w:rsidRPr="00970C5B">
        <w:rPr>
          <w:rStyle w:val="9-Char1"/>
          <w:rFonts w:hint="cs"/>
          <w:rtl/>
        </w:rPr>
        <w:t>ٱلۡجَٰهِلِيَّةِ</w:t>
      </w:r>
      <w:r w:rsidR="008109EB" w:rsidRPr="008109EB">
        <w:rPr>
          <w:rStyle w:val="5-Char"/>
          <w:rFonts w:cs="Traditional Arabic" w:hint="cs"/>
          <w:rtl/>
        </w:rPr>
        <w:t>﴾</w:t>
      </w:r>
      <w:r w:rsidR="00864A6E">
        <w:rPr>
          <w:rStyle w:val="5-Char"/>
          <w:rFonts w:hint="cs"/>
          <w:rtl/>
        </w:rPr>
        <w:t xml:space="preserve"> </w:t>
      </w:r>
      <w:r w:rsidR="009F661E" w:rsidRPr="009F661E">
        <w:rPr>
          <w:rStyle w:val="5-Char"/>
          <w:rFonts w:hint="cs"/>
          <w:rtl/>
        </w:rPr>
        <w:t>وَكَانَتْ</w:t>
      </w:r>
      <w:r w:rsidR="009F661E" w:rsidRPr="009F661E">
        <w:rPr>
          <w:rStyle w:val="5-Char"/>
          <w:rtl/>
        </w:rPr>
        <w:t xml:space="preserve"> </w:t>
      </w:r>
      <w:r w:rsidR="009F661E" w:rsidRPr="009F661E">
        <w:rPr>
          <w:rStyle w:val="5-Char"/>
          <w:rFonts w:hint="cs"/>
          <w:rtl/>
        </w:rPr>
        <w:t>حَمِيَّتُهُمْ</w:t>
      </w:r>
      <w:r w:rsidR="009F661E" w:rsidRPr="009F661E">
        <w:rPr>
          <w:rStyle w:val="5-Char"/>
          <w:rtl/>
        </w:rPr>
        <w:t xml:space="preserve"> </w:t>
      </w:r>
      <w:r w:rsidR="009F661E" w:rsidRPr="009F661E">
        <w:rPr>
          <w:rStyle w:val="5-Char"/>
          <w:rFonts w:hint="cs"/>
          <w:rtl/>
        </w:rPr>
        <w:t>أَنَّهُمْ</w:t>
      </w:r>
      <w:r w:rsidR="009F661E" w:rsidRPr="009F661E">
        <w:rPr>
          <w:rStyle w:val="5-Char"/>
          <w:rtl/>
        </w:rPr>
        <w:t xml:space="preserve"> </w:t>
      </w:r>
      <w:r w:rsidR="009F661E" w:rsidRPr="009F661E">
        <w:rPr>
          <w:rStyle w:val="5-Char"/>
          <w:rFonts w:hint="cs"/>
          <w:rtl/>
        </w:rPr>
        <w:t>لَمْ</w:t>
      </w:r>
      <w:r w:rsidR="009F661E" w:rsidRPr="009F661E">
        <w:rPr>
          <w:rStyle w:val="5-Char"/>
          <w:rtl/>
        </w:rPr>
        <w:t xml:space="preserve"> </w:t>
      </w:r>
      <w:r w:rsidR="009F661E" w:rsidRPr="009F661E">
        <w:rPr>
          <w:rStyle w:val="5-Char"/>
          <w:rFonts w:hint="cs"/>
          <w:rtl/>
        </w:rPr>
        <w:t>يُقِرُّوا</w:t>
      </w:r>
      <w:r w:rsidR="009F661E" w:rsidRPr="009F661E">
        <w:rPr>
          <w:rStyle w:val="5-Char"/>
          <w:rtl/>
        </w:rPr>
        <w:t xml:space="preserve"> </w:t>
      </w:r>
      <w:r w:rsidR="009F661E" w:rsidRPr="009F661E">
        <w:rPr>
          <w:rStyle w:val="5-Char"/>
          <w:rFonts w:hint="cs"/>
          <w:rtl/>
        </w:rPr>
        <w:t>أَنَّهُ</w:t>
      </w:r>
      <w:r w:rsidR="009F661E" w:rsidRPr="009F661E">
        <w:rPr>
          <w:rStyle w:val="5-Char"/>
          <w:rtl/>
        </w:rPr>
        <w:t xml:space="preserve"> </w:t>
      </w:r>
      <w:r w:rsidR="009F661E" w:rsidRPr="009F661E">
        <w:rPr>
          <w:rStyle w:val="5-Char"/>
          <w:rFonts w:hint="cs"/>
          <w:rtl/>
        </w:rPr>
        <w:t>نَبِيُّ</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وَلَمْ</w:t>
      </w:r>
      <w:r w:rsidR="009F661E" w:rsidRPr="009F661E">
        <w:rPr>
          <w:rStyle w:val="5-Char"/>
          <w:rtl/>
        </w:rPr>
        <w:t xml:space="preserve"> </w:t>
      </w:r>
      <w:r w:rsidR="009F661E" w:rsidRPr="009F661E">
        <w:rPr>
          <w:rStyle w:val="5-Char"/>
          <w:rFonts w:hint="cs"/>
          <w:rtl/>
        </w:rPr>
        <w:t>يُقِرُّوا</w:t>
      </w:r>
      <w:r w:rsidR="009F661E" w:rsidRPr="009F661E">
        <w:rPr>
          <w:rStyle w:val="5-Char"/>
          <w:rtl/>
        </w:rPr>
        <w:t xml:space="preserve"> </w:t>
      </w:r>
      <w:r w:rsidR="009F661E" w:rsidRPr="009F661E">
        <w:rPr>
          <w:rStyle w:val="5-Char"/>
          <w:rFonts w:hint="cs"/>
          <w:rtl/>
        </w:rPr>
        <w:t>بِبِسْمِ</w:t>
      </w:r>
      <w:r w:rsidR="009F661E" w:rsidRPr="009F661E">
        <w:rPr>
          <w:rStyle w:val="5-Char"/>
          <w:rtl/>
        </w:rPr>
        <w:t xml:space="preserve"> </w:t>
      </w:r>
      <w:r w:rsidR="009F661E" w:rsidRPr="009F661E">
        <w:rPr>
          <w:rStyle w:val="5-Char"/>
          <w:rFonts w:hint="cs"/>
          <w:rtl/>
        </w:rPr>
        <w:t>اللَّهِ</w:t>
      </w:r>
      <w:r w:rsidR="009F661E" w:rsidRPr="009F661E">
        <w:rPr>
          <w:rStyle w:val="5-Char"/>
          <w:rtl/>
        </w:rPr>
        <w:t xml:space="preserve"> </w:t>
      </w:r>
      <w:r w:rsidR="009F661E" w:rsidRPr="009F661E">
        <w:rPr>
          <w:rStyle w:val="5-Char"/>
          <w:rFonts w:hint="cs"/>
          <w:rtl/>
        </w:rPr>
        <w:t>الرَّحْمَنِ</w:t>
      </w:r>
      <w:r w:rsidR="009F661E" w:rsidRPr="009F661E">
        <w:rPr>
          <w:rStyle w:val="5-Char"/>
          <w:rtl/>
        </w:rPr>
        <w:t xml:space="preserve"> </w:t>
      </w:r>
      <w:r w:rsidR="009F661E" w:rsidRPr="009F661E">
        <w:rPr>
          <w:rStyle w:val="5-Char"/>
          <w:rFonts w:hint="cs"/>
          <w:rtl/>
        </w:rPr>
        <w:t>الرَّحِيمِ،</w:t>
      </w:r>
      <w:r w:rsidR="009F661E" w:rsidRPr="009F661E">
        <w:rPr>
          <w:rStyle w:val="5-Char"/>
          <w:rtl/>
        </w:rPr>
        <w:t xml:space="preserve"> </w:t>
      </w:r>
      <w:r w:rsidR="009F661E" w:rsidRPr="009F661E">
        <w:rPr>
          <w:rStyle w:val="5-Char"/>
          <w:rFonts w:hint="cs"/>
          <w:rtl/>
        </w:rPr>
        <w:t>وَحَالُوا</w:t>
      </w:r>
      <w:r w:rsidR="009F661E" w:rsidRPr="009F661E">
        <w:rPr>
          <w:rStyle w:val="5-Char"/>
          <w:rtl/>
        </w:rPr>
        <w:t xml:space="preserve"> </w:t>
      </w:r>
      <w:r w:rsidR="009F661E" w:rsidRPr="009F661E">
        <w:rPr>
          <w:rStyle w:val="5-Char"/>
          <w:rFonts w:hint="cs"/>
          <w:rtl/>
        </w:rPr>
        <w:t>بَيْنَهُمْ</w:t>
      </w:r>
      <w:r w:rsidR="009F661E" w:rsidRPr="009F661E">
        <w:rPr>
          <w:rStyle w:val="5-Char"/>
          <w:rtl/>
        </w:rPr>
        <w:t xml:space="preserve"> </w:t>
      </w:r>
      <w:r w:rsidR="009F661E" w:rsidRPr="009F661E">
        <w:rPr>
          <w:rStyle w:val="5-Char"/>
          <w:rFonts w:hint="cs"/>
          <w:rtl/>
        </w:rPr>
        <w:t>وَبَيْنَ</w:t>
      </w:r>
      <w:r w:rsidR="009F661E" w:rsidRPr="009F661E">
        <w:rPr>
          <w:rStyle w:val="5-Char"/>
          <w:rtl/>
        </w:rPr>
        <w:t xml:space="preserve"> </w:t>
      </w:r>
      <w:r w:rsidR="009F661E" w:rsidRPr="009F661E">
        <w:rPr>
          <w:rStyle w:val="5-Char"/>
          <w:rFonts w:hint="cs"/>
          <w:rtl/>
        </w:rPr>
        <w:t xml:space="preserve">البَيْتِ </w:t>
      </w:r>
      <w:r w:rsidRPr="009F661E">
        <w:rPr>
          <w:rStyle w:val="5-Char"/>
          <w:rFonts w:hint="cs"/>
          <w:rtl/>
        </w:rPr>
        <w:t>[رواه البخاری: 2731، 2732].</w:t>
      </w:r>
    </w:p>
    <w:p w:rsidR="00D0130D" w:rsidRDefault="00D0130D" w:rsidP="003653BE">
      <w:pPr>
        <w:pStyle w:val="0-"/>
        <w:rPr>
          <w:rtl/>
          <w:lang w:bidi="fa-IR"/>
        </w:rPr>
      </w:pPr>
      <w:r>
        <w:rPr>
          <w:rFonts w:hint="cs"/>
          <w:rtl/>
          <w:lang w:bidi="fa-IR"/>
        </w:rPr>
        <w:t>1192-</w:t>
      </w:r>
      <w:r w:rsidR="00E171F3">
        <w:rPr>
          <w:rFonts w:hint="cs"/>
          <w:rtl/>
          <w:lang w:bidi="fa-IR"/>
        </w:rPr>
        <w:t xml:space="preserve"> از مسور بن مخ</w:t>
      </w:r>
      <w:r w:rsidR="009F661E">
        <w:rPr>
          <w:rFonts w:hint="cs"/>
          <w:rtl/>
          <w:lang w:bidi="fa-IR"/>
        </w:rPr>
        <w:t>رمه و مروان</w:t>
      </w:r>
      <w:r w:rsidR="009F661E">
        <w:rPr>
          <w:rFonts w:cs="CTraditional Arabic" w:hint="cs"/>
          <w:rtl/>
          <w:lang w:bidi="fa-IR"/>
        </w:rPr>
        <w:t>ب</w:t>
      </w:r>
      <w:r w:rsidR="009F661E">
        <w:rPr>
          <w:rFonts w:hint="cs"/>
          <w:rtl/>
          <w:lang w:bidi="fa-IR"/>
        </w:rPr>
        <w:t xml:space="preserve"> روایت است که گفتند: پیامبر خدا </w:t>
      </w:r>
      <w:r w:rsidR="009F661E">
        <w:rPr>
          <w:rFonts w:cs="CTraditional Arabic" w:hint="cs"/>
          <w:rtl/>
          <w:lang w:bidi="fa-IR"/>
        </w:rPr>
        <w:t>ج</w:t>
      </w:r>
      <w:r w:rsidR="009F661E">
        <w:rPr>
          <w:rFonts w:hint="cs"/>
          <w:rtl/>
          <w:lang w:bidi="fa-IR"/>
        </w:rPr>
        <w:t xml:space="preserve"> زمان (حدیبیه) از [مدینه] بیرو شدند</w:t>
      </w:r>
      <w:r w:rsidR="009F661E" w:rsidRPr="009F661E">
        <w:rPr>
          <w:rFonts w:ascii="IRLotus" w:hAnsi="IRLotus" w:cs="IRLotus"/>
          <w:vertAlign w:val="superscript"/>
          <w:rtl/>
          <w:lang w:bidi="fa-IR"/>
        </w:rPr>
        <w:t>(</w:t>
      </w:r>
      <w:r w:rsidR="009F661E" w:rsidRPr="009F661E">
        <w:rPr>
          <w:rStyle w:val="FootnoteReference"/>
          <w:rFonts w:ascii="IRLotus" w:hAnsi="IRLotus" w:cs="IRLotus"/>
          <w:rtl/>
          <w:lang w:bidi="fa-IR"/>
        </w:rPr>
        <w:footnoteReference w:id="80"/>
      </w:r>
      <w:r w:rsidR="009F661E" w:rsidRPr="009F661E">
        <w:rPr>
          <w:rFonts w:ascii="IRLotus" w:hAnsi="IRLotus" w:cs="IRLotus"/>
          <w:vertAlign w:val="superscript"/>
          <w:rtl/>
          <w:lang w:bidi="fa-IR"/>
        </w:rPr>
        <w:t>)</w:t>
      </w:r>
      <w:r w:rsidR="009F661E">
        <w:rPr>
          <w:rFonts w:hint="cs"/>
          <w:rtl/>
          <w:lang w:bidi="fa-IR"/>
        </w:rPr>
        <w:t>، و بعد از پیمودن مسافتی از راه فرمودند:</w:t>
      </w:r>
    </w:p>
    <w:p w:rsidR="009F661E" w:rsidRDefault="009F661E" w:rsidP="003653BE">
      <w:pPr>
        <w:pStyle w:val="0-"/>
        <w:rPr>
          <w:rtl/>
          <w:lang w:bidi="fa-IR"/>
        </w:rPr>
      </w:pPr>
      <w:r>
        <w:rPr>
          <w:rFonts w:hint="cs"/>
          <w:rtl/>
          <w:lang w:bidi="fa-IR"/>
        </w:rPr>
        <w:t>«خالد بن ولید در مقدم</w:t>
      </w:r>
      <w:r w:rsidR="00BE0E7E">
        <w:rPr>
          <w:rFonts w:hint="cs"/>
          <w:rtl/>
          <w:lang w:bidi="fa-IR"/>
        </w:rPr>
        <w:t>ۀ لشکر قریش به منطقۀ (غمیم) رسیده است، [این خبر را بسر بن سفیان آورده بود]، پس</w:t>
      </w:r>
      <w:r w:rsidR="0079664D">
        <w:rPr>
          <w:rFonts w:hint="cs"/>
          <w:rtl/>
          <w:lang w:bidi="fa-IR"/>
        </w:rPr>
        <w:t xml:space="preserve"> باید به طرف (ذات الیمین) [نام م</w:t>
      </w:r>
      <w:r w:rsidR="00BE0E7E">
        <w:rPr>
          <w:rFonts w:hint="cs"/>
          <w:rtl/>
          <w:lang w:bidi="fa-IR"/>
        </w:rPr>
        <w:t>وضعی است بین مکه و حدیبیه] برویم».</w:t>
      </w:r>
    </w:p>
    <w:p w:rsidR="00BE0E7E" w:rsidRDefault="00BE0E7E" w:rsidP="003653BE">
      <w:pPr>
        <w:pStyle w:val="0-"/>
        <w:rPr>
          <w:rtl/>
          <w:lang w:bidi="fa-IR"/>
        </w:rPr>
      </w:pPr>
      <w:r>
        <w:rPr>
          <w:rFonts w:hint="cs"/>
          <w:rtl/>
          <w:lang w:bidi="fa-IR"/>
        </w:rPr>
        <w:t xml:space="preserve"> و به خداوند سوگند است است که خالد تا وقتی که غبار لشکر مسلمانان را ندید از آمدن آن‌ها خبر نشده بود، [و چون از آمدن لشکر مسلمانان خبر شد] شتابان رفت و قریش را از آمدن آن‌ها خبر داد. </w:t>
      </w:r>
    </w:p>
    <w:p w:rsidR="00BE0E7E" w:rsidRDefault="00BE0E7E" w:rsidP="003653BE">
      <w:pPr>
        <w:pStyle w:val="0-"/>
        <w:rPr>
          <w:rtl/>
          <w:lang w:bidi="fa-IR"/>
        </w:rPr>
      </w:pPr>
      <w:r>
        <w:rPr>
          <w:rFonts w:hint="cs"/>
          <w:rtl/>
          <w:lang w:bidi="fa-IR"/>
        </w:rPr>
        <w:t xml:space="preserve">و پیامبر خدا </w:t>
      </w:r>
      <w:r>
        <w:rPr>
          <w:rFonts w:cs="CTraditional Arabic" w:hint="cs"/>
          <w:rtl/>
          <w:lang w:bidi="fa-IR"/>
        </w:rPr>
        <w:t>ج</w:t>
      </w:r>
      <w:r>
        <w:rPr>
          <w:rFonts w:hint="cs"/>
          <w:rtl/>
          <w:lang w:bidi="fa-IR"/>
        </w:rPr>
        <w:t xml:space="preserve"> رفتند تا به بلندی که از آنجا به طرف قریش سرازیر می‌شد رسیدند، و در آنجا شتر پیامبر خدا </w:t>
      </w:r>
      <w:r>
        <w:rPr>
          <w:rFonts w:cs="CTraditional Arabic" w:hint="cs"/>
          <w:rtl/>
          <w:lang w:bidi="fa-IR"/>
        </w:rPr>
        <w:t>ج</w:t>
      </w:r>
      <w:r>
        <w:rPr>
          <w:rFonts w:hint="cs"/>
          <w:rtl/>
          <w:lang w:bidi="fa-IR"/>
        </w:rPr>
        <w:t xml:space="preserve"> خو</w:t>
      </w:r>
      <w:r w:rsidR="0079664D">
        <w:rPr>
          <w:rFonts w:hint="cs"/>
          <w:rtl/>
          <w:lang w:bidi="fa-IR"/>
        </w:rPr>
        <w:t>ا</w:t>
      </w:r>
      <w:r>
        <w:rPr>
          <w:rFonts w:hint="cs"/>
          <w:rtl/>
          <w:lang w:bidi="fa-IR"/>
        </w:rPr>
        <w:t xml:space="preserve">بید، مردم خواستند او را بر خیزاند، ولی او برنخاست مردم گفتند: قصواء [نام شتر پیامبر خدا </w:t>
      </w:r>
      <w:r>
        <w:rPr>
          <w:rFonts w:cs="CTraditional Arabic" w:hint="cs"/>
          <w:rtl/>
          <w:lang w:bidi="fa-IR"/>
        </w:rPr>
        <w:t>ج</w:t>
      </w:r>
      <w:r>
        <w:rPr>
          <w:rFonts w:hint="cs"/>
          <w:rtl/>
          <w:lang w:bidi="fa-IR"/>
        </w:rPr>
        <w:t xml:space="preserve"> است] از پا در آمده است، قصواء از پا در آمده است.</w:t>
      </w:r>
    </w:p>
    <w:p w:rsidR="001074EE" w:rsidRDefault="001074EE" w:rsidP="003653BE">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«قصواء از پا نمانده است و این از طبیعت او نیست، ولی آن ذاتی که</w:t>
      </w:r>
      <w:r w:rsidR="0079664D">
        <w:rPr>
          <w:rFonts w:hint="cs"/>
          <w:rtl/>
          <w:lang w:bidi="fa-IR"/>
        </w:rPr>
        <w:t xml:space="preserve"> </w:t>
      </w:r>
      <w:r>
        <w:rPr>
          <w:rFonts w:hint="cs"/>
          <w:rtl/>
          <w:lang w:bidi="fa-IR"/>
        </w:rPr>
        <w:t>فیل را از رفتن به مکه مانع شد، مانع رفتن او هم شده است»</w:t>
      </w:r>
    </w:p>
    <w:p w:rsidR="001074EE" w:rsidRDefault="001074EE" w:rsidP="003653BE">
      <w:pPr>
        <w:pStyle w:val="0-"/>
        <w:rPr>
          <w:rtl/>
          <w:lang w:bidi="fa-IR"/>
        </w:rPr>
      </w:pPr>
      <w:r>
        <w:rPr>
          <w:rFonts w:hint="cs"/>
          <w:rtl/>
          <w:lang w:bidi="fa-IR"/>
        </w:rPr>
        <w:t>بعد از آن گفتند: «قسم به ذاتی که جانم در دست او است [بلا کیف] هر کاری که انجام دادن آن،</w:t>
      </w:r>
      <w:r w:rsidR="00463523">
        <w:rPr>
          <w:rFonts w:hint="cs"/>
          <w:rtl/>
          <w:lang w:bidi="fa-IR"/>
        </w:rPr>
        <w:t xml:space="preserve"> سبب تعظ</w:t>
      </w:r>
      <w:r w:rsidR="004F7234">
        <w:rPr>
          <w:rFonts w:hint="cs"/>
          <w:rtl/>
          <w:lang w:bidi="fa-IR"/>
        </w:rPr>
        <w:t>یم حرمات خداوندی گردد، و [قریش]</w:t>
      </w:r>
      <w:r w:rsidR="00463523">
        <w:rPr>
          <w:rFonts w:hint="cs"/>
          <w:rtl/>
          <w:lang w:bidi="fa-IR"/>
        </w:rPr>
        <w:t xml:space="preserve"> از من</w:t>
      </w:r>
      <w:r w:rsidR="0079664D">
        <w:rPr>
          <w:rFonts w:hint="cs"/>
          <w:rtl/>
          <w:lang w:bidi="fa-IR"/>
        </w:rPr>
        <w:t xml:space="preserve"> بخواهند ، من آن پیشنهاد را قبول</w:t>
      </w:r>
      <w:r w:rsidR="00463523">
        <w:rPr>
          <w:rFonts w:hint="cs"/>
          <w:rtl/>
          <w:lang w:bidi="fa-IR"/>
        </w:rPr>
        <w:t xml:space="preserve"> خواهم کرد»</w:t>
      </w:r>
      <w:r w:rsidR="00EE2EE5" w:rsidRPr="00EE2EE5">
        <w:rPr>
          <w:rFonts w:ascii="IRLotus" w:hAnsi="IRLotus" w:cs="IRLotus"/>
          <w:vertAlign w:val="superscript"/>
          <w:rtl/>
          <w:lang w:bidi="fa-IR"/>
        </w:rPr>
        <w:t>(</w:t>
      </w:r>
      <w:r w:rsidR="00EE2EE5" w:rsidRPr="00EE2EE5">
        <w:rPr>
          <w:rStyle w:val="FootnoteReference"/>
          <w:rFonts w:ascii="IRLotus" w:hAnsi="IRLotus" w:cs="IRLotus"/>
          <w:rtl/>
          <w:lang w:bidi="fa-IR"/>
        </w:rPr>
        <w:footnoteReference w:id="81"/>
      </w:r>
      <w:r w:rsidR="00EE2EE5" w:rsidRPr="00EE2EE5">
        <w:rPr>
          <w:rFonts w:ascii="IRLotus" w:hAnsi="IRLotus" w:cs="IRLotus"/>
          <w:vertAlign w:val="superscript"/>
          <w:rtl/>
          <w:lang w:bidi="fa-IR"/>
        </w:rPr>
        <w:t>)</w:t>
      </w:r>
      <w:r w:rsidR="00EE2EE5">
        <w:rPr>
          <w:rFonts w:hint="cs"/>
          <w:rtl/>
          <w:lang w:bidi="fa-IR"/>
        </w:rPr>
        <w:t>.</w:t>
      </w:r>
    </w:p>
    <w:p w:rsidR="00EC180A" w:rsidRDefault="0079664D" w:rsidP="0079664D">
      <w:pPr>
        <w:pStyle w:val="0-"/>
        <w:rPr>
          <w:rtl/>
          <w:lang w:bidi="fa-IR"/>
        </w:rPr>
      </w:pPr>
      <w:r>
        <w:rPr>
          <w:rFonts w:hint="cs"/>
          <w:rtl/>
          <w:lang w:bidi="fa-IR"/>
        </w:rPr>
        <w:t>بعد از آن بر قصواء هیبت زدند</w:t>
      </w:r>
      <w:r w:rsidR="00EC180A">
        <w:rPr>
          <w:rFonts w:hint="cs"/>
          <w:rtl/>
          <w:lang w:bidi="fa-IR"/>
        </w:rPr>
        <w:t xml:space="preserve"> وقصواء از جا جست، بعد از آن از مردم گوشه گرفتند تا اینکه به پایان‌ترین قسمت حدیبیه بر سر حفرۀ که در آن آب اندکی بود رسیدند، و مردم آن آب را اندک اندک می‌بردند، و دیری نگذشت که مردم همۀ آن آب را کشیدند، و از تشنگی نزد پیامبر خدا </w:t>
      </w:r>
      <w:r w:rsidR="00EC180A">
        <w:rPr>
          <w:rFonts w:cs="CTraditional Arabic" w:hint="cs"/>
          <w:rtl/>
          <w:lang w:bidi="fa-IR"/>
        </w:rPr>
        <w:t>ج</w:t>
      </w:r>
      <w:r w:rsidR="00EC180A">
        <w:rPr>
          <w:rFonts w:hint="cs"/>
          <w:rtl/>
          <w:lang w:bidi="fa-IR"/>
        </w:rPr>
        <w:t xml:space="preserve"> شکایت رسید، ایشان تیری را</w:t>
      </w:r>
      <w:r w:rsidR="0009052D">
        <w:rPr>
          <w:rFonts w:hint="cs"/>
          <w:rtl/>
          <w:lang w:bidi="fa-IR"/>
        </w:rPr>
        <w:t xml:space="preserve"> از </w:t>
      </w:r>
      <w:r w:rsidR="00EC180A">
        <w:rPr>
          <w:rFonts w:hint="cs"/>
          <w:rtl/>
          <w:lang w:bidi="fa-IR"/>
        </w:rPr>
        <w:t>ج</w:t>
      </w:r>
      <w:r>
        <w:rPr>
          <w:rFonts w:hint="cs"/>
          <w:rtl/>
          <w:lang w:bidi="fa-IR"/>
        </w:rPr>
        <w:t>عبۀ خود بر</w:t>
      </w:r>
      <w:r w:rsidR="00D964DC">
        <w:rPr>
          <w:rFonts w:hint="cs"/>
          <w:rtl/>
          <w:lang w:bidi="fa-IR"/>
        </w:rPr>
        <w:t>داشه و امر نمودند تا تیر</w:t>
      </w:r>
      <w:r>
        <w:rPr>
          <w:rFonts w:hint="cs"/>
          <w:rtl/>
          <w:lang w:bidi="fa-IR"/>
        </w:rPr>
        <w:t xml:space="preserve"> را در آن حفره داخل نمایند</w:t>
      </w:r>
      <w:r w:rsidR="00D964DC">
        <w:rPr>
          <w:rFonts w:hint="cs"/>
          <w:rtl/>
          <w:lang w:bidi="fa-IR"/>
        </w:rPr>
        <w:t>، به خداوند سوگند آب آن قدر فوران کرد که تا وقت رفتن از سر آن حفره، همگان سیراب شدند</w:t>
      </w:r>
      <w:r w:rsidR="0047425B">
        <w:rPr>
          <w:rFonts w:hint="cs"/>
          <w:rtl/>
          <w:lang w:bidi="fa-IR"/>
        </w:rPr>
        <w:t>.</w:t>
      </w:r>
    </w:p>
    <w:p w:rsidR="0047425B" w:rsidRDefault="0047425B" w:rsidP="00101A4F">
      <w:pPr>
        <w:pStyle w:val="0-"/>
        <w:rPr>
          <w:rtl/>
          <w:lang w:bidi="fa-IR"/>
        </w:rPr>
      </w:pPr>
      <w:r>
        <w:rPr>
          <w:rFonts w:hint="cs"/>
          <w:rtl/>
          <w:lang w:bidi="fa-IR"/>
        </w:rPr>
        <w:t xml:space="preserve">در این وقت بود که (بدیل بن وَرقَاء خُزاعی) همراه گروه دیگری از قوم خود که از قبیلۀ خُزاعه بودند رسید، و این‌ها از بین مردم تهامه، حافظ اسرار و نصیحت برای پیامبر خدا </w:t>
      </w:r>
      <w:r>
        <w:rPr>
          <w:rFonts w:cs="CTraditional Arabic" w:hint="cs"/>
          <w:rtl/>
          <w:lang w:bidi="fa-IR"/>
        </w:rPr>
        <w:t>ج</w:t>
      </w:r>
      <w:r>
        <w:rPr>
          <w:rFonts w:hint="cs"/>
          <w:rtl/>
          <w:lang w:bidi="fa-IR"/>
        </w:rPr>
        <w:t xml:space="preserve"> بودند، او گفت که من از نزد کعب بن لُؤی، و عامر بن لُؤی</w:t>
      </w:r>
      <w:r w:rsidRPr="0047425B">
        <w:rPr>
          <w:rFonts w:ascii="IRLotus" w:hAnsi="IRLotus" w:cs="IRLotus"/>
          <w:vertAlign w:val="superscript"/>
          <w:rtl/>
          <w:lang w:bidi="fa-IR"/>
        </w:rPr>
        <w:t>(</w:t>
      </w:r>
      <w:r w:rsidRPr="0047425B">
        <w:rPr>
          <w:rStyle w:val="FootnoteReference"/>
          <w:rFonts w:ascii="IRLotus" w:hAnsi="IRLotus" w:cs="IRLotus"/>
          <w:rtl/>
          <w:lang w:bidi="fa-IR"/>
        </w:rPr>
        <w:footnoteReference w:id="82"/>
      </w:r>
      <w:r w:rsidRPr="0047425B">
        <w:rPr>
          <w:rFonts w:ascii="IRLotus" w:hAnsi="IRLotus" w:cs="IRLotus"/>
          <w:vertAlign w:val="superscript"/>
          <w:rtl/>
          <w:lang w:bidi="fa-IR"/>
        </w:rPr>
        <w:t>)</w:t>
      </w:r>
      <w:r>
        <w:rPr>
          <w:rFonts w:hint="cs"/>
          <w:rtl/>
          <w:lang w:bidi="fa-IR"/>
        </w:rPr>
        <w:t xml:space="preserve"> آمده ام،</w:t>
      </w:r>
      <w:r w:rsidR="00101A4F">
        <w:rPr>
          <w:rFonts w:hint="cs"/>
          <w:rtl/>
          <w:lang w:bidi="fa-IR"/>
        </w:rPr>
        <w:t xml:space="preserve"> و آن‌ها بر چشمه‌های روان حدیبیه مسک</w:t>
      </w:r>
      <w:r w:rsidR="0079664D">
        <w:rPr>
          <w:rFonts w:hint="cs"/>
          <w:rtl/>
          <w:lang w:bidi="fa-IR"/>
        </w:rPr>
        <w:t xml:space="preserve">ن گزیده‌اند، و شتران شیر </w:t>
      </w:r>
      <w:r w:rsidR="00101A4F">
        <w:rPr>
          <w:rFonts w:hint="cs"/>
          <w:rtl/>
          <w:lang w:bidi="fa-IR"/>
        </w:rPr>
        <w:t>آور را با خود آورده‌اند، و مقصد شان این است که با شما جنگ کنند، و مانع رفتن شما به بیت الله الحرام گردند.</w:t>
      </w:r>
    </w:p>
    <w:p w:rsidR="003B70B1" w:rsidRDefault="00101A4F" w:rsidP="003B70B1">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«ما جهت جنگ کردن با کسی نیامده‌ایم، بلکه مقصد ما عمره کردن است، و جنگ</w:t>
      </w:r>
      <w:r w:rsidR="005B1858">
        <w:rPr>
          <w:rFonts w:hint="cs"/>
          <w:rtl/>
          <w:lang w:bidi="fa-IR"/>
        </w:rPr>
        <w:t xml:space="preserve"> قریش را هم خسته و متضرر ساخته است، اگر خواسته باشند برای مدتی با آن‌ها مصالحه </w:t>
      </w:r>
      <w:r w:rsidR="004A5544">
        <w:rPr>
          <w:rFonts w:hint="cs"/>
          <w:rtl/>
          <w:lang w:bidi="fa-IR"/>
        </w:rPr>
        <w:t>می‌کنیم، و آن‌ها مرا با مردن وا</w:t>
      </w:r>
      <w:r w:rsidR="005B1858">
        <w:rPr>
          <w:rFonts w:hint="cs"/>
          <w:rtl/>
          <w:lang w:bidi="fa-IR"/>
        </w:rPr>
        <w:t>گذارند، اگر بر آن‌ها پیروز</w:t>
      </w:r>
      <w:r w:rsidR="004A5544">
        <w:rPr>
          <w:rFonts w:hint="cs"/>
          <w:rtl/>
          <w:lang w:bidi="fa-IR"/>
        </w:rPr>
        <w:t xml:space="preserve"> شدم، آن‌ها هم </w:t>
      </w:r>
      <w:r w:rsidR="005B1858">
        <w:rPr>
          <w:rFonts w:hint="cs"/>
          <w:rtl/>
          <w:lang w:bidi="fa-IR"/>
        </w:rPr>
        <w:t>کاری را بکنند که دیگران کردند، و اگر پیروز نشدم، از</w:t>
      </w:r>
      <w:r w:rsidR="004A5544">
        <w:rPr>
          <w:rFonts w:hint="cs"/>
          <w:rtl/>
          <w:lang w:bidi="fa-IR"/>
        </w:rPr>
        <w:t xml:space="preserve"> </w:t>
      </w:r>
      <w:r w:rsidR="005B1858">
        <w:rPr>
          <w:rFonts w:hint="cs"/>
          <w:rtl/>
          <w:lang w:bidi="fa-IR"/>
        </w:rPr>
        <w:t>مشاکل جنگ، خود را راحت نموده‌اند</w:t>
      </w:r>
      <w:r w:rsidR="005B1858" w:rsidRPr="005B1858">
        <w:rPr>
          <w:rFonts w:ascii="IRLotus" w:hAnsi="IRLotus" w:cs="IRLotus"/>
          <w:vertAlign w:val="superscript"/>
          <w:rtl/>
          <w:lang w:bidi="fa-IR"/>
        </w:rPr>
        <w:t>(</w:t>
      </w:r>
      <w:r w:rsidR="005B1858" w:rsidRPr="005B1858">
        <w:rPr>
          <w:rStyle w:val="FootnoteReference"/>
          <w:rFonts w:ascii="IRLotus" w:hAnsi="IRLotus" w:cs="IRLotus"/>
          <w:rtl/>
          <w:lang w:bidi="fa-IR"/>
        </w:rPr>
        <w:footnoteReference w:id="83"/>
      </w:r>
      <w:r w:rsidR="005B1858" w:rsidRPr="005B1858">
        <w:rPr>
          <w:rFonts w:ascii="IRLotus" w:hAnsi="IRLotus" w:cs="IRLotus"/>
          <w:vertAlign w:val="superscript"/>
          <w:rtl/>
          <w:lang w:bidi="fa-IR"/>
        </w:rPr>
        <w:t>)</w:t>
      </w:r>
      <w:r w:rsidR="00ED63BF">
        <w:rPr>
          <w:rFonts w:hint="cs"/>
          <w:rtl/>
          <w:lang w:bidi="fa-IR"/>
        </w:rPr>
        <w:t xml:space="preserve">، و اگر از این </w:t>
      </w:r>
      <w:r w:rsidR="004A5544">
        <w:rPr>
          <w:rFonts w:hint="cs"/>
          <w:rtl/>
          <w:lang w:bidi="fa-IR"/>
        </w:rPr>
        <w:t>پیشنهاد ابا می‌</w:t>
      </w:r>
      <w:r w:rsidR="003B70B1">
        <w:rPr>
          <w:rFonts w:hint="cs"/>
          <w:rtl/>
          <w:lang w:bidi="fa-IR"/>
        </w:rPr>
        <w:t>و</w:t>
      </w:r>
      <w:r w:rsidR="004A5544">
        <w:rPr>
          <w:rFonts w:hint="cs"/>
          <w:rtl/>
          <w:lang w:bidi="fa-IR"/>
        </w:rPr>
        <w:t>ر</w:t>
      </w:r>
      <w:r w:rsidR="003B70B1">
        <w:rPr>
          <w:rFonts w:hint="cs"/>
          <w:rtl/>
          <w:lang w:bidi="fa-IR"/>
        </w:rPr>
        <w:t>زند، سوگند به ذاتی که جانم در دست او است، [بلا کیف] تا وقتی که گردنم جدا شود، ]یعنی: تا آخرین قطرۀ خونم بر سر امر رسالت] با آن‌ها خواهم جنگید، و خداوند آنچه را که خواسته باشد خواهد کرد».</w:t>
      </w:r>
    </w:p>
    <w:p w:rsidR="003B70B1" w:rsidRDefault="003B70B1" w:rsidP="003B70B1">
      <w:pPr>
        <w:pStyle w:val="0-"/>
        <w:rPr>
          <w:rtl/>
          <w:lang w:bidi="fa-IR"/>
        </w:rPr>
      </w:pPr>
      <w:r>
        <w:rPr>
          <w:rFonts w:hint="cs"/>
          <w:rtl/>
          <w:lang w:bidi="fa-IR"/>
        </w:rPr>
        <w:t>بُدَی</w:t>
      </w:r>
      <w:r>
        <w:rPr>
          <w:rFonts w:hint="cs"/>
          <w:rtl/>
        </w:rPr>
        <w:t>ْل</w:t>
      </w:r>
      <w:r>
        <w:rPr>
          <w:rFonts w:hint="cs"/>
          <w:rtl/>
          <w:lang w:bidi="fa-IR"/>
        </w:rPr>
        <w:t xml:space="preserve"> گفت: پیشنهاد شما را برای قریش می‌رسانم.</w:t>
      </w:r>
    </w:p>
    <w:p w:rsidR="003B70B1" w:rsidRDefault="003B70B1" w:rsidP="003B70B1">
      <w:pPr>
        <w:pStyle w:val="0-"/>
        <w:rPr>
          <w:rtl/>
        </w:rPr>
      </w:pPr>
      <w:r>
        <w:rPr>
          <w:rFonts w:hint="cs"/>
          <w:rtl/>
          <w:lang w:bidi="fa-IR"/>
        </w:rPr>
        <w:t>راوی گفت: که [بُدَی</w:t>
      </w:r>
      <w:r>
        <w:rPr>
          <w:rFonts w:hint="cs"/>
          <w:rtl/>
        </w:rPr>
        <w:t xml:space="preserve">ْل] حرکت کرد، و نزد قریش رفت و برای آن‌ها گفت: ما از نزد آن شخص [یعنی: محمد </w:t>
      </w:r>
      <w:r>
        <w:rPr>
          <w:rFonts w:cs="CTraditional Arabic" w:hint="cs"/>
          <w:rtl/>
        </w:rPr>
        <w:t>ج</w:t>
      </w:r>
      <w:r>
        <w:rPr>
          <w:rFonts w:hint="cs"/>
          <w:rtl/>
        </w:rPr>
        <w:t>] آمده‌ایم، و او پیشنهادی دارد، اگر خواسته باشید پیشنهاد وی را برای شما عرض می‌کنیم.</w:t>
      </w:r>
    </w:p>
    <w:p w:rsidR="003B70B1" w:rsidRDefault="003B70B1" w:rsidP="003B70B1">
      <w:pPr>
        <w:pStyle w:val="0-"/>
        <w:rPr>
          <w:rtl/>
        </w:rPr>
      </w:pPr>
      <w:r>
        <w:rPr>
          <w:rFonts w:hint="cs"/>
          <w:rtl/>
        </w:rPr>
        <w:t>جاهلان و احمقان قریش گفتند که: ما را حاجتی به شنیدن پیشنهاد او نیست، ولی اهل فهم و دانش آن‌ها گفتند که: بگو! از وی چه شنیده‌ای؟</w:t>
      </w:r>
    </w:p>
    <w:p w:rsidR="003B70B1" w:rsidRDefault="003B70B1" w:rsidP="003B70B1">
      <w:pPr>
        <w:pStyle w:val="0-"/>
        <w:rPr>
          <w:rtl/>
        </w:rPr>
      </w:pPr>
      <w:r>
        <w:rPr>
          <w:rFonts w:hint="cs"/>
          <w:rtl/>
        </w:rPr>
        <w:t xml:space="preserve">گفت: از وی شنیدم که چنین و چنان می‌گفت: و تمام آنچه را که پیامبر خدا </w:t>
      </w:r>
      <w:r>
        <w:rPr>
          <w:rFonts w:cs="CTraditional Arabic" w:hint="cs"/>
          <w:rtl/>
        </w:rPr>
        <w:t>ج</w:t>
      </w:r>
      <w:r>
        <w:rPr>
          <w:rFonts w:hint="cs"/>
          <w:rtl/>
        </w:rPr>
        <w:t xml:space="preserve"> گفته بودند، برای آن‌ها گفت.</w:t>
      </w:r>
    </w:p>
    <w:p w:rsidR="003B70B1" w:rsidRDefault="003B70B1" w:rsidP="003B70B1">
      <w:pPr>
        <w:pStyle w:val="0-"/>
        <w:rPr>
          <w:rtl/>
        </w:rPr>
      </w:pPr>
      <w:r>
        <w:rPr>
          <w:rFonts w:hint="cs"/>
          <w:rtl/>
        </w:rPr>
        <w:t xml:space="preserve">عروه </w:t>
      </w:r>
      <w:r w:rsidR="008D2E1D">
        <w:rPr>
          <w:rFonts w:hint="cs"/>
          <w:rtl/>
        </w:rPr>
        <w:t>بن مسعود</w:t>
      </w:r>
      <w:r w:rsidR="008D2E1D" w:rsidRPr="008D2E1D">
        <w:rPr>
          <w:rFonts w:ascii="IRLotus" w:hAnsi="IRLotus" w:cs="IRLotus"/>
          <w:vertAlign w:val="superscript"/>
          <w:rtl/>
          <w:lang w:bidi="fa-IR"/>
        </w:rPr>
        <w:t>(</w:t>
      </w:r>
      <w:r w:rsidR="008D2E1D" w:rsidRPr="008D2E1D">
        <w:rPr>
          <w:rStyle w:val="FootnoteReference"/>
          <w:rFonts w:ascii="IRLotus" w:hAnsi="IRLotus" w:cs="IRLotus"/>
          <w:rtl/>
          <w:lang w:bidi="fa-IR"/>
        </w:rPr>
        <w:footnoteReference w:id="84"/>
      </w:r>
      <w:r w:rsidR="008D2E1D" w:rsidRPr="008D2E1D">
        <w:rPr>
          <w:rFonts w:ascii="IRLotus" w:hAnsi="IRLotus" w:cs="IRLotus"/>
          <w:vertAlign w:val="superscript"/>
          <w:rtl/>
          <w:lang w:bidi="fa-IR"/>
        </w:rPr>
        <w:t>)</w:t>
      </w:r>
      <w:r w:rsidR="00714D55">
        <w:rPr>
          <w:rFonts w:hint="cs"/>
          <w:rtl/>
        </w:rPr>
        <w:t xml:space="preserve"> بر</w:t>
      </w:r>
      <w:r w:rsidR="008D2E1D">
        <w:rPr>
          <w:rFonts w:hint="cs"/>
          <w:rtl/>
        </w:rPr>
        <w:t>خاست</w:t>
      </w:r>
      <w:r w:rsidR="00714D55">
        <w:rPr>
          <w:rFonts w:hint="cs"/>
          <w:rtl/>
        </w:rPr>
        <w:t xml:space="preserve"> و گفت: ای قوم! آیا شما</w:t>
      </w:r>
      <w:r w:rsidR="001D3EC2">
        <w:rPr>
          <w:rFonts w:hint="cs"/>
          <w:rtl/>
        </w:rPr>
        <w:t xml:space="preserve"> [نسبت به من] به مانند پدر نیستی</w:t>
      </w:r>
      <w:r w:rsidR="00714D55">
        <w:rPr>
          <w:rFonts w:hint="cs"/>
          <w:rtl/>
        </w:rPr>
        <w:t xml:space="preserve">د؟ </w:t>
      </w:r>
    </w:p>
    <w:p w:rsidR="00714D55" w:rsidRDefault="00714D55" w:rsidP="003B70B1">
      <w:pPr>
        <w:pStyle w:val="0-"/>
        <w:rPr>
          <w:rtl/>
        </w:rPr>
      </w:pPr>
      <w:r>
        <w:rPr>
          <w:rFonts w:hint="cs"/>
          <w:rtl/>
        </w:rPr>
        <w:t xml:space="preserve">گفتند: هستیم، </w:t>
      </w:r>
    </w:p>
    <w:p w:rsidR="00714D55" w:rsidRDefault="00714D55" w:rsidP="003B70B1">
      <w:pPr>
        <w:pStyle w:val="0-"/>
        <w:rPr>
          <w:rtl/>
        </w:rPr>
      </w:pPr>
      <w:r>
        <w:rPr>
          <w:rFonts w:hint="cs"/>
          <w:rtl/>
        </w:rPr>
        <w:t>گفت: آیا من [نسبت به شما] به مانند فرزند شما نیست</w:t>
      </w:r>
      <w:r w:rsidR="001D3EC2">
        <w:rPr>
          <w:rFonts w:hint="cs"/>
          <w:rtl/>
        </w:rPr>
        <w:t>م</w:t>
      </w:r>
      <w:r>
        <w:rPr>
          <w:rFonts w:hint="cs"/>
          <w:rtl/>
        </w:rPr>
        <w:t xml:space="preserve">؟ </w:t>
      </w:r>
    </w:p>
    <w:p w:rsidR="00714D55" w:rsidRDefault="00714D55" w:rsidP="003B70B1">
      <w:pPr>
        <w:pStyle w:val="0-"/>
        <w:rPr>
          <w:rtl/>
        </w:rPr>
      </w:pPr>
      <w:r>
        <w:rPr>
          <w:rFonts w:hint="cs"/>
          <w:rtl/>
        </w:rPr>
        <w:t>گفتند: هستی.</w:t>
      </w:r>
    </w:p>
    <w:p w:rsidR="00714D55" w:rsidRDefault="00714D55" w:rsidP="003B70B1">
      <w:pPr>
        <w:pStyle w:val="0-"/>
        <w:rPr>
          <w:rtl/>
        </w:rPr>
      </w:pPr>
      <w:r>
        <w:rPr>
          <w:rFonts w:hint="cs"/>
          <w:rtl/>
        </w:rPr>
        <w:t>گفت: آیا مر</w:t>
      </w:r>
      <w:r w:rsidR="001D3EC2">
        <w:rPr>
          <w:rFonts w:hint="cs"/>
          <w:rtl/>
        </w:rPr>
        <w:t>ا</w:t>
      </w:r>
      <w:r>
        <w:rPr>
          <w:rFonts w:hint="cs"/>
          <w:rtl/>
        </w:rPr>
        <w:t xml:space="preserve"> به چیزی متهم می‌کنید؟ </w:t>
      </w:r>
    </w:p>
    <w:p w:rsidR="00714D55" w:rsidRDefault="00714D55" w:rsidP="003B70B1">
      <w:pPr>
        <w:pStyle w:val="0-"/>
        <w:rPr>
          <w:rtl/>
        </w:rPr>
      </w:pPr>
      <w:r>
        <w:rPr>
          <w:rFonts w:hint="cs"/>
          <w:rtl/>
        </w:rPr>
        <w:t>گفتند: نه.</w:t>
      </w:r>
    </w:p>
    <w:p w:rsidR="00714D55" w:rsidRDefault="00714D55" w:rsidP="003B70B1">
      <w:pPr>
        <w:pStyle w:val="0-"/>
        <w:rPr>
          <w:rtl/>
        </w:rPr>
      </w:pPr>
      <w:r>
        <w:rPr>
          <w:rFonts w:hint="cs"/>
          <w:rtl/>
        </w:rPr>
        <w:t>گفت: آیا خبر نداری</w:t>
      </w:r>
      <w:r w:rsidR="001D3EC2">
        <w:rPr>
          <w:rFonts w:hint="cs"/>
          <w:rtl/>
        </w:rPr>
        <w:t>د</w:t>
      </w:r>
      <w:r>
        <w:rPr>
          <w:rFonts w:hint="cs"/>
          <w:rtl/>
        </w:rPr>
        <w:t xml:space="preserve"> که اهل عکاظ را به کمک شما طلبیدم، و چون آن‌ها از همکاری با شما امتناع نمودند، همۀ اهل و اولاد و کسانی را که</w:t>
      </w:r>
      <w:r w:rsidR="001D3EC2">
        <w:rPr>
          <w:rFonts w:hint="cs"/>
          <w:rtl/>
        </w:rPr>
        <w:t xml:space="preserve"> </w:t>
      </w:r>
      <w:r>
        <w:rPr>
          <w:rFonts w:hint="cs"/>
          <w:rtl/>
        </w:rPr>
        <w:t>از من اطاعت نمودند، به کمک شما آوردم؟</w:t>
      </w:r>
    </w:p>
    <w:p w:rsidR="00714D55" w:rsidRDefault="00714D55" w:rsidP="003B70B1">
      <w:pPr>
        <w:pStyle w:val="0-"/>
        <w:rPr>
          <w:rtl/>
        </w:rPr>
      </w:pPr>
      <w:r>
        <w:rPr>
          <w:rFonts w:hint="cs"/>
          <w:rtl/>
        </w:rPr>
        <w:t>گفتند: بلی خبر داریم.</w:t>
      </w:r>
    </w:p>
    <w:p w:rsidR="00714D55" w:rsidRDefault="00714D55" w:rsidP="003B70B1">
      <w:pPr>
        <w:pStyle w:val="0-"/>
        <w:rPr>
          <w:rtl/>
        </w:rPr>
      </w:pPr>
      <w:r>
        <w:rPr>
          <w:rFonts w:hint="cs"/>
          <w:rtl/>
        </w:rPr>
        <w:t>گفت: این شخص برا</w:t>
      </w:r>
      <w:r w:rsidR="001D3EC2">
        <w:rPr>
          <w:rFonts w:hint="cs"/>
          <w:rtl/>
        </w:rPr>
        <w:t>ی</w:t>
      </w:r>
      <w:r>
        <w:rPr>
          <w:rFonts w:hint="cs"/>
          <w:rtl/>
        </w:rPr>
        <w:t xml:space="preserve"> شما پیشنهاد خوبی داده است، آن را قبول کنید، و اج</w:t>
      </w:r>
      <w:r w:rsidR="001D3EC2">
        <w:rPr>
          <w:rFonts w:hint="cs"/>
          <w:rtl/>
        </w:rPr>
        <w:t>از</w:t>
      </w:r>
      <w:r>
        <w:rPr>
          <w:rFonts w:hint="cs"/>
          <w:rtl/>
        </w:rPr>
        <w:t>ه بدهید که من به نزد وی بروم.</w:t>
      </w:r>
    </w:p>
    <w:p w:rsidR="00714D55" w:rsidRDefault="00714D55" w:rsidP="003B70B1">
      <w:pPr>
        <w:pStyle w:val="0-"/>
        <w:rPr>
          <w:rtl/>
        </w:rPr>
      </w:pPr>
      <w:r>
        <w:rPr>
          <w:rFonts w:hint="cs"/>
          <w:rtl/>
        </w:rPr>
        <w:t>گفتند: برو!</w:t>
      </w:r>
    </w:p>
    <w:p w:rsidR="00714D55" w:rsidRDefault="00714D55" w:rsidP="001D3EC2">
      <w:pPr>
        <w:pStyle w:val="0-"/>
        <w:rPr>
          <w:rtl/>
        </w:rPr>
      </w:pPr>
      <w:r>
        <w:rPr>
          <w:rFonts w:hint="cs"/>
          <w:rtl/>
        </w:rPr>
        <w:t xml:space="preserve">عروه آمد و با پیامبر خدا </w:t>
      </w:r>
      <w:r>
        <w:rPr>
          <w:rFonts w:cs="CTraditional Arabic" w:hint="cs"/>
          <w:rtl/>
        </w:rPr>
        <w:t>ج</w:t>
      </w:r>
      <w:r>
        <w:rPr>
          <w:rFonts w:hint="cs"/>
          <w:rtl/>
        </w:rPr>
        <w:t xml:space="preserve"> شروع به سخن زدن نمود، پیامبر خدا </w:t>
      </w:r>
      <w:r>
        <w:rPr>
          <w:rFonts w:cs="CTraditional Arabic" w:hint="cs"/>
          <w:rtl/>
        </w:rPr>
        <w:t>ج</w:t>
      </w:r>
      <w:r>
        <w:rPr>
          <w:rFonts w:hint="cs"/>
          <w:rtl/>
        </w:rPr>
        <w:t xml:space="preserve"> سخنی را به مانند سخنی که برای (</w:t>
      </w:r>
      <w:r>
        <w:rPr>
          <w:rFonts w:hint="cs"/>
          <w:rtl/>
          <w:lang w:bidi="fa-IR"/>
        </w:rPr>
        <w:t>بُدَی</w:t>
      </w:r>
      <w:r>
        <w:rPr>
          <w:rFonts w:hint="cs"/>
          <w:rtl/>
        </w:rPr>
        <w:t xml:space="preserve">ْل) گفته بودند، برای او هم گفتند، عروه بعد از شنیدن آن سخنان گفت: ای محمد! فرض کن همۀ قوم خود را از بین بردی؟ </w:t>
      </w:r>
      <w:r w:rsidR="001D3EC2">
        <w:rPr>
          <w:rFonts w:hint="cs"/>
          <w:rtl/>
        </w:rPr>
        <w:t>آ</w:t>
      </w:r>
      <w:r>
        <w:rPr>
          <w:rFonts w:hint="cs"/>
          <w:rtl/>
        </w:rPr>
        <w:t>یا شنیده‌ای که کسی از مردم عرب پیش از تو، قوم خود را</w:t>
      </w:r>
      <w:r w:rsidR="0009052D">
        <w:rPr>
          <w:rFonts w:hint="cs"/>
          <w:rtl/>
        </w:rPr>
        <w:t xml:space="preserve"> از </w:t>
      </w:r>
      <w:r>
        <w:rPr>
          <w:rFonts w:hint="cs"/>
          <w:rtl/>
        </w:rPr>
        <w:t>بی</w:t>
      </w:r>
      <w:r w:rsidR="001D3EC2">
        <w:rPr>
          <w:rFonts w:hint="cs"/>
          <w:rtl/>
        </w:rPr>
        <w:t>ن</w:t>
      </w:r>
      <w:r>
        <w:rPr>
          <w:rFonts w:hint="cs"/>
          <w:rtl/>
        </w:rPr>
        <w:t xml:space="preserve"> برده </w:t>
      </w:r>
      <w:r w:rsidR="008A6E67">
        <w:rPr>
          <w:rFonts w:hint="cs"/>
          <w:rtl/>
        </w:rPr>
        <w:t>باشد؟ و اگر شک</w:t>
      </w:r>
      <w:r w:rsidR="001D3EC2">
        <w:rPr>
          <w:rFonts w:hint="cs"/>
          <w:rtl/>
        </w:rPr>
        <w:t>ل دیگر آن باشد، [</w:t>
      </w:r>
      <w:r w:rsidR="008A6E67">
        <w:rPr>
          <w:rFonts w:hint="cs"/>
          <w:rtl/>
        </w:rPr>
        <w:t xml:space="preserve">یعنی: قریش بر تو غلبه </w:t>
      </w:r>
      <w:r w:rsidR="001D3EC2">
        <w:rPr>
          <w:rFonts w:hint="cs"/>
          <w:rtl/>
        </w:rPr>
        <w:t>ک</w:t>
      </w:r>
      <w:r w:rsidR="008A6E67">
        <w:rPr>
          <w:rFonts w:hint="cs"/>
          <w:rtl/>
        </w:rPr>
        <w:t xml:space="preserve">نند] به خداوند سوگند که من </w:t>
      </w:r>
      <w:r w:rsidR="001D3EC2">
        <w:rPr>
          <w:rFonts w:hint="cs"/>
          <w:rtl/>
        </w:rPr>
        <w:t>[</w:t>
      </w:r>
      <w:r w:rsidR="008A6E67">
        <w:rPr>
          <w:rFonts w:hint="cs"/>
          <w:rtl/>
        </w:rPr>
        <w:t>در اطرافیان تو] اشخ</w:t>
      </w:r>
      <w:r w:rsidR="001D3EC2">
        <w:rPr>
          <w:rFonts w:hint="cs"/>
          <w:rtl/>
        </w:rPr>
        <w:t>اصی را می‌بینم که از اقوام مختلف</w:t>
      </w:r>
      <w:r w:rsidR="008A6E67">
        <w:rPr>
          <w:rFonts w:hint="cs"/>
          <w:rtl/>
        </w:rPr>
        <w:t xml:space="preserve"> جمع شده‌ان</w:t>
      </w:r>
      <w:r w:rsidR="001D3EC2">
        <w:rPr>
          <w:rFonts w:hint="cs"/>
          <w:rtl/>
        </w:rPr>
        <w:t>د</w:t>
      </w:r>
      <w:r w:rsidR="008A6E67">
        <w:rPr>
          <w:rFonts w:hint="cs"/>
          <w:rtl/>
        </w:rPr>
        <w:t>، و سزاوار آنند که فرار نموده و</w:t>
      </w:r>
      <w:r w:rsidR="005558E4">
        <w:rPr>
          <w:rFonts w:hint="cs"/>
          <w:rtl/>
        </w:rPr>
        <w:t xml:space="preserve"> تو را </w:t>
      </w:r>
      <w:r w:rsidR="008A6E67">
        <w:rPr>
          <w:rFonts w:hint="cs"/>
          <w:rtl/>
        </w:rPr>
        <w:t>تنها بگذارند.</w:t>
      </w:r>
    </w:p>
    <w:p w:rsidR="008A6E67" w:rsidRDefault="008A6E67" w:rsidP="008A6E67">
      <w:pPr>
        <w:pStyle w:val="0-"/>
        <w:rPr>
          <w:rtl/>
        </w:rPr>
      </w:pPr>
      <w:r>
        <w:rPr>
          <w:rFonts w:hint="cs"/>
          <w:rtl/>
        </w:rPr>
        <w:t>ابوبکر</w:t>
      </w:r>
      <w:r>
        <w:rPr>
          <w:rFonts w:cs="CTraditional Arabic" w:hint="cs"/>
          <w:rtl/>
        </w:rPr>
        <w:t>س</w:t>
      </w:r>
      <w:r>
        <w:rPr>
          <w:rFonts w:hint="cs"/>
          <w:rtl/>
        </w:rPr>
        <w:t xml:space="preserve"> برایش گفت: برو فرج لات را بچوش!</w:t>
      </w:r>
      <w:r w:rsidR="00E95094" w:rsidRPr="00E95094">
        <w:rPr>
          <w:rFonts w:ascii="IRLotus" w:hAnsi="IRLotus" w:cs="IRLotus"/>
          <w:vertAlign w:val="superscript"/>
          <w:rtl/>
          <w:lang w:bidi="fa-IR"/>
        </w:rPr>
        <w:t>(</w:t>
      </w:r>
      <w:r w:rsidR="00E95094" w:rsidRPr="00E95094">
        <w:rPr>
          <w:rStyle w:val="FootnoteReference"/>
          <w:rFonts w:ascii="IRLotus" w:hAnsi="IRLotus" w:cs="IRLotus"/>
          <w:rtl/>
          <w:lang w:bidi="fa-IR"/>
        </w:rPr>
        <w:footnoteReference w:id="85"/>
      </w:r>
      <w:r w:rsidR="00E95094" w:rsidRPr="00E95094">
        <w:rPr>
          <w:rFonts w:ascii="IRLotus" w:hAnsi="IRLotus" w:cs="IRLotus"/>
          <w:vertAlign w:val="superscript"/>
          <w:rtl/>
          <w:lang w:bidi="fa-IR"/>
        </w:rPr>
        <w:t>)</w:t>
      </w:r>
      <w:r>
        <w:rPr>
          <w:rFonts w:hint="cs"/>
          <w:rtl/>
        </w:rPr>
        <w:t xml:space="preserve"> مگر ممکن است که ما فرار کنیم و پیامبر خدا </w:t>
      </w:r>
      <w:r>
        <w:rPr>
          <w:rFonts w:cs="CTraditional Arabic" w:hint="cs"/>
          <w:rtl/>
        </w:rPr>
        <w:t>ج</w:t>
      </w:r>
      <w:r>
        <w:rPr>
          <w:rFonts w:hint="cs"/>
          <w:rtl/>
        </w:rPr>
        <w:t xml:space="preserve"> را تنها بگذاریم؟</w:t>
      </w:r>
    </w:p>
    <w:p w:rsidR="003A46F5" w:rsidRDefault="003A46F5" w:rsidP="008A6E67">
      <w:pPr>
        <w:pStyle w:val="0-"/>
        <w:rPr>
          <w:rtl/>
        </w:rPr>
      </w:pPr>
      <w:r>
        <w:rPr>
          <w:rFonts w:hint="cs"/>
          <w:rtl/>
        </w:rPr>
        <w:t>عروه گفت: اینکه سخن می‌زند کیست؟</w:t>
      </w:r>
    </w:p>
    <w:p w:rsidR="003A46F5" w:rsidRDefault="003A46F5" w:rsidP="008A6E67">
      <w:pPr>
        <w:pStyle w:val="0-"/>
        <w:rPr>
          <w:rtl/>
        </w:rPr>
      </w:pPr>
      <w:r>
        <w:rPr>
          <w:rFonts w:hint="cs"/>
          <w:rtl/>
        </w:rPr>
        <w:t>گفتند: ابوبکر است.</w:t>
      </w:r>
    </w:p>
    <w:p w:rsidR="003A46F5" w:rsidRDefault="003A46F5" w:rsidP="008A6E67">
      <w:pPr>
        <w:pStyle w:val="0-"/>
        <w:rPr>
          <w:rtl/>
        </w:rPr>
      </w:pPr>
      <w:r>
        <w:rPr>
          <w:rFonts w:hint="cs"/>
          <w:rtl/>
        </w:rPr>
        <w:t>گفت: به ذاتی که جانم در دست او است اگر سبب نیکی که قبلا برایم کرده بودی و من مقابلش را به تو نداده‌ام نمی‌بود، جواب</w:t>
      </w:r>
      <w:r w:rsidR="005558E4">
        <w:rPr>
          <w:rFonts w:hint="cs"/>
          <w:rtl/>
        </w:rPr>
        <w:t xml:space="preserve"> تو را </w:t>
      </w:r>
      <w:r>
        <w:rPr>
          <w:rFonts w:hint="cs"/>
          <w:rtl/>
        </w:rPr>
        <w:t>می‌گفتم</w:t>
      </w:r>
      <w:r w:rsidRPr="003A46F5">
        <w:rPr>
          <w:rFonts w:ascii="IRLotus" w:hAnsi="IRLotus" w:cs="IRLotus"/>
          <w:vertAlign w:val="superscript"/>
          <w:rtl/>
          <w:lang w:bidi="fa-IR"/>
        </w:rPr>
        <w:t>(</w:t>
      </w:r>
      <w:r w:rsidRPr="003A46F5">
        <w:rPr>
          <w:rStyle w:val="FootnoteReference"/>
          <w:rFonts w:ascii="IRLotus" w:hAnsi="IRLotus" w:cs="IRLotus"/>
          <w:rtl/>
          <w:lang w:bidi="fa-IR"/>
        </w:rPr>
        <w:footnoteReference w:id="86"/>
      </w:r>
      <w:r w:rsidRPr="003A46F5">
        <w:rPr>
          <w:rFonts w:ascii="IRLotus" w:hAnsi="IRLotus" w:cs="IRLotus"/>
          <w:vertAlign w:val="superscript"/>
          <w:rtl/>
          <w:lang w:bidi="fa-IR"/>
        </w:rPr>
        <w:t>)</w:t>
      </w:r>
      <w:r>
        <w:rPr>
          <w:rFonts w:hint="cs"/>
          <w:rtl/>
        </w:rPr>
        <w:t>.</w:t>
      </w:r>
    </w:p>
    <w:p w:rsidR="0012407C" w:rsidRDefault="00F967C3" w:rsidP="0012407C">
      <w:pPr>
        <w:pStyle w:val="0-"/>
        <w:rPr>
          <w:rtl/>
        </w:rPr>
      </w:pPr>
      <w:r>
        <w:rPr>
          <w:rFonts w:hint="cs"/>
          <w:rtl/>
        </w:rPr>
        <w:t>و دوباره شروع به سخن زدن با پیغ</w:t>
      </w:r>
      <w:r w:rsidR="0012407C">
        <w:rPr>
          <w:rFonts w:hint="cs"/>
          <w:rtl/>
        </w:rPr>
        <w:t xml:space="preserve">مبر خدا </w:t>
      </w:r>
      <w:r w:rsidR="0012407C">
        <w:rPr>
          <w:rFonts w:cs="CTraditional Arabic" w:hint="cs"/>
          <w:rtl/>
        </w:rPr>
        <w:t>ج</w:t>
      </w:r>
      <w:r w:rsidR="0012407C">
        <w:rPr>
          <w:rFonts w:hint="cs"/>
          <w:rtl/>
        </w:rPr>
        <w:t xml:space="preserve"> نمود، و هرباری که سخن می‌گفت، لحیۀ مبار</w:t>
      </w:r>
      <w:r>
        <w:rPr>
          <w:rFonts w:hint="cs"/>
          <w:rtl/>
        </w:rPr>
        <w:t>ک</w:t>
      </w:r>
      <w:r w:rsidR="0012407C">
        <w:rPr>
          <w:rFonts w:hint="cs"/>
          <w:rtl/>
        </w:rPr>
        <w:t xml:space="preserve"> را می‌گرفت، [عادت عرب آن بود که اگر کسی در امر مهمی با شخص دیگری مفاهمه می‌کرد، جهت متوجه ساختن او ریشش را می‌گرفت] و مغیر بن شُعبه</w:t>
      </w:r>
      <w:r w:rsidR="0012407C">
        <w:rPr>
          <w:rFonts w:cs="CTraditional Arabic" w:hint="cs"/>
          <w:rtl/>
        </w:rPr>
        <w:t>س</w:t>
      </w:r>
      <w:r w:rsidR="0012407C">
        <w:rPr>
          <w:rFonts w:hint="cs"/>
          <w:rtl/>
        </w:rPr>
        <w:t xml:space="preserve"> با شمشیر و</w:t>
      </w:r>
      <w:r>
        <w:rPr>
          <w:rFonts w:hint="cs"/>
          <w:rtl/>
        </w:rPr>
        <w:t xml:space="preserve"> </w:t>
      </w:r>
      <w:r w:rsidR="0012407C">
        <w:rPr>
          <w:rFonts w:hint="cs"/>
          <w:rtl/>
        </w:rPr>
        <w:t xml:space="preserve">زره بالای سر پیامبر خدا </w:t>
      </w:r>
      <w:r w:rsidR="0012407C">
        <w:rPr>
          <w:rFonts w:cs="CTraditional Arabic" w:hint="cs"/>
          <w:rtl/>
        </w:rPr>
        <w:t>ج</w:t>
      </w:r>
      <w:r w:rsidR="0012407C">
        <w:rPr>
          <w:rFonts w:hint="cs"/>
          <w:rtl/>
        </w:rPr>
        <w:t xml:space="preserve"> ایستا</w:t>
      </w:r>
      <w:r>
        <w:rPr>
          <w:rFonts w:hint="cs"/>
          <w:rtl/>
        </w:rPr>
        <w:t>ده بود</w:t>
      </w:r>
      <w:r w:rsidR="0012407C">
        <w:rPr>
          <w:rFonts w:hint="cs"/>
          <w:rtl/>
        </w:rPr>
        <w:t>، و هرباری که عروه لحیۀ مبار</w:t>
      </w:r>
      <w:r>
        <w:rPr>
          <w:rFonts w:hint="cs"/>
          <w:rtl/>
        </w:rPr>
        <w:t>ک</w:t>
      </w:r>
      <w:r w:rsidR="0012407C">
        <w:rPr>
          <w:rFonts w:hint="cs"/>
          <w:rtl/>
        </w:rPr>
        <w:t xml:space="preserve"> را می‌گرفت، مغیره با قبضۀ شمشیر به دست عروه زده و می‌گفت: دست خود را از لحیۀ پیامبر خدا </w:t>
      </w:r>
      <w:r w:rsidR="0012407C">
        <w:rPr>
          <w:rFonts w:cs="CTraditional Arabic" w:hint="cs"/>
          <w:rtl/>
        </w:rPr>
        <w:t>ج</w:t>
      </w:r>
      <w:r w:rsidR="0012407C">
        <w:rPr>
          <w:rFonts w:hint="cs"/>
          <w:rtl/>
        </w:rPr>
        <w:t xml:space="preserve"> دور کن.</w:t>
      </w:r>
    </w:p>
    <w:p w:rsidR="004D13ED" w:rsidRDefault="004D13ED" w:rsidP="0012407C">
      <w:pPr>
        <w:pStyle w:val="0-"/>
        <w:rPr>
          <w:rtl/>
        </w:rPr>
      </w:pPr>
      <w:r>
        <w:rPr>
          <w:rFonts w:hint="cs"/>
          <w:rtl/>
        </w:rPr>
        <w:t>عروه سرش را بالا کرد، و پرسید: این کیست؟</w:t>
      </w:r>
    </w:p>
    <w:p w:rsidR="004D13ED" w:rsidRDefault="004D13ED" w:rsidP="0012407C">
      <w:pPr>
        <w:pStyle w:val="0-"/>
        <w:rPr>
          <w:rtl/>
        </w:rPr>
      </w:pPr>
      <w:r>
        <w:rPr>
          <w:rFonts w:hint="cs"/>
          <w:rtl/>
        </w:rPr>
        <w:t>گفتند: مغیره بن شعبه است.</w:t>
      </w:r>
    </w:p>
    <w:p w:rsidR="004D13ED" w:rsidRDefault="004D13ED" w:rsidP="0012407C">
      <w:pPr>
        <w:pStyle w:val="0-"/>
        <w:rPr>
          <w:rtl/>
        </w:rPr>
      </w:pPr>
      <w:r>
        <w:rPr>
          <w:rFonts w:hint="cs"/>
          <w:rtl/>
        </w:rPr>
        <w:t>عروه گفت: ای ف</w:t>
      </w:r>
      <w:r w:rsidR="00F967C3">
        <w:rPr>
          <w:rFonts w:hint="cs"/>
          <w:rtl/>
        </w:rPr>
        <w:t>ر</w:t>
      </w:r>
      <w:r>
        <w:rPr>
          <w:rFonts w:hint="cs"/>
          <w:rtl/>
        </w:rPr>
        <w:t xml:space="preserve">یب کار! آیا من متحمل </w:t>
      </w:r>
      <w:r w:rsidR="00F967C3">
        <w:rPr>
          <w:rFonts w:hint="cs"/>
          <w:rtl/>
        </w:rPr>
        <w:t>خسائر فریب کاری‌ات نشده‌ام؟ و س</w:t>
      </w:r>
      <w:r>
        <w:rPr>
          <w:rFonts w:hint="cs"/>
          <w:rtl/>
        </w:rPr>
        <w:t xml:space="preserve">بب این سخن آن بود که مغیره در زمان جاهلیت با مردمی سفر کرده بود، در راه آن‌ها را کشته و اموال آن‌ها را به غارت برده بود، و بعد از این کار آمده و مسلمان شد، و پیامبر خدا </w:t>
      </w:r>
      <w:r>
        <w:rPr>
          <w:rFonts w:cs="CTraditional Arabic" w:hint="cs"/>
          <w:rtl/>
        </w:rPr>
        <w:t>ج</w:t>
      </w:r>
      <w:r>
        <w:rPr>
          <w:rFonts w:hint="cs"/>
          <w:rtl/>
        </w:rPr>
        <w:t xml:space="preserve"> گفته بودند: «اسلامش را قبول داریم ولی به مالش کاری نداریم»</w:t>
      </w:r>
      <w:r w:rsidRPr="004D13ED">
        <w:rPr>
          <w:rFonts w:ascii="IRLotus" w:hAnsi="IRLotus" w:cs="IRLotus"/>
          <w:vertAlign w:val="superscript"/>
          <w:rtl/>
          <w:lang w:bidi="fa-IR"/>
        </w:rPr>
        <w:t>(</w:t>
      </w:r>
      <w:r w:rsidRPr="004D13ED">
        <w:rPr>
          <w:rStyle w:val="FootnoteReference"/>
          <w:rFonts w:ascii="IRLotus" w:hAnsi="IRLotus" w:cs="IRLotus"/>
          <w:rtl/>
          <w:lang w:bidi="fa-IR"/>
        </w:rPr>
        <w:footnoteReference w:id="87"/>
      </w:r>
      <w:r w:rsidRPr="004D13ED">
        <w:rPr>
          <w:rFonts w:ascii="IRLotus" w:hAnsi="IRLotus" w:cs="IRLotus"/>
          <w:vertAlign w:val="superscript"/>
          <w:rtl/>
          <w:lang w:bidi="fa-IR"/>
        </w:rPr>
        <w:t>)</w:t>
      </w:r>
      <w:r>
        <w:rPr>
          <w:rFonts w:hint="cs"/>
          <w:rtl/>
        </w:rPr>
        <w:t>.</w:t>
      </w:r>
    </w:p>
    <w:p w:rsidR="00B80D99" w:rsidRDefault="00B80D99" w:rsidP="00F967C3">
      <w:pPr>
        <w:pStyle w:val="0-"/>
        <w:rPr>
          <w:rtl/>
        </w:rPr>
      </w:pPr>
      <w:r>
        <w:rPr>
          <w:rFonts w:hint="cs"/>
          <w:rtl/>
        </w:rPr>
        <w:t xml:space="preserve">عروه زیر چشمی صحابۀ پیامبر خدا </w:t>
      </w:r>
      <w:r>
        <w:rPr>
          <w:rFonts w:cs="CTraditional Arabic" w:hint="cs"/>
          <w:rtl/>
        </w:rPr>
        <w:t>ج</w:t>
      </w:r>
      <w:r w:rsidR="00F967C3">
        <w:rPr>
          <w:rFonts w:hint="cs"/>
          <w:rtl/>
        </w:rPr>
        <w:t xml:space="preserve"> را مراقبت</w:t>
      </w:r>
      <w:r>
        <w:rPr>
          <w:rFonts w:hint="cs"/>
          <w:rtl/>
        </w:rPr>
        <w:t xml:space="preserve"> می‌کرد، خودش گفت که: به خداوند سوگند، نمی‌شد که پیامبر خدا </w:t>
      </w:r>
      <w:r>
        <w:rPr>
          <w:rFonts w:cs="CTraditional Arabic" w:hint="cs"/>
          <w:rtl/>
        </w:rPr>
        <w:t>ج</w:t>
      </w:r>
      <w:r>
        <w:rPr>
          <w:rFonts w:hint="cs"/>
          <w:rtl/>
        </w:rPr>
        <w:t xml:space="preserve"> </w:t>
      </w:r>
      <w:r w:rsidR="00F967C3">
        <w:rPr>
          <w:rFonts w:hint="cs"/>
          <w:rtl/>
        </w:rPr>
        <w:t>آ</w:t>
      </w:r>
      <w:r>
        <w:rPr>
          <w:rFonts w:hint="cs"/>
          <w:rtl/>
        </w:rPr>
        <w:t xml:space="preserve">ب دهان خود را بیندازند مگر آنکه به کف دست یکی از آن‌ها می‌افتاد، و آن را به سر و روی خود می‌مالید، و هنگامی که آن‌ها را </w:t>
      </w:r>
      <w:r w:rsidR="008B6450">
        <w:rPr>
          <w:rFonts w:hint="cs"/>
          <w:rtl/>
        </w:rPr>
        <w:t>به کاری امر می‌</w:t>
      </w:r>
      <w:r>
        <w:rPr>
          <w:rFonts w:hint="cs"/>
          <w:rtl/>
        </w:rPr>
        <w:t>کرد، در اجرای امرش بر یکدیگر سبقت می‌جستند، و چون وضوء می‌ساخت، نزدیک بود که بر سر آب وضویش کشته شوند، و چون سخن می‌زد، آواز خود را در حضورش پایان و آهسته می‌کردند، و از تعظیم زیادی که به ایشان دا</w:t>
      </w:r>
      <w:r w:rsidR="008B6450">
        <w:rPr>
          <w:rFonts w:hint="cs"/>
          <w:rtl/>
        </w:rPr>
        <w:t>شتند، به طرف‌شان به نظر کامل، ن</w:t>
      </w:r>
      <w:r>
        <w:rPr>
          <w:rFonts w:hint="cs"/>
          <w:rtl/>
        </w:rPr>
        <w:t xml:space="preserve">می‌دیدند. </w:t>
      </w:r>
    </w:p>
    <w:p w:rsidR="00B80D99" w:rsidRDefault="00B80D99" w:rsidP="00B80D99">
      <w:pPr>
        <w:pStyle w:val="0-"/>
        <w:rPr>
          <w:rtl/>
        </w:rPr>
      </w:pPr>
      <w:r>
        <w:rPr>
          <w:rFonts w:hint="cs"/>
          <w:rtl/>
        </w:rPr>
        <w:t>عروه نزد اقوامش برشگت و گفت: ای قوم! به خداوند سوگند که به عنوان نماینده نز</w:t>
      </w:r>
      <w:r w:rsidR="00D41839">
        <w:rPr>
          <w:rFonts w:hint="cs"/>
          <w:rtl/>
        </w:rPr>
        <w:t>د</w:t>
      </w:r>
      <w:r>
        <w:rPr>
          <w:rFonts w:hint="cs"/>
          <w:rtl/>
        </w:rPr>
        <w:t xml:space="preserve"> ملوک رفتم، [از آن جمله] نزد قیصر، کسری و نجاشی رفتم، و به خداوند سوگند که هرگز اطرافیان هیچ پا</w:t>
      </w:r>
      <w:r w:rsidR="00D41839">
        <w:rPr>
          <w:rFonts w:hint="cs"/>
          <w:rtl/>
        </w:rPr>
        <w:t>د</w:t>
      </w:r>
      <w:r>
        <w:rPr>
          <w:rFonts w:hint="cs"/>
          <w:rtl/>
        </w:rPr>
        <w:t>شاهی را ندیدم که او را به مان</w:t>
      </w:r>
      <w:r w:rsidR="00D41839">
        <w:rPr>
          <w:rFonts w:hint="cs"/>
          <w:rtl/>
        </w:rPr>
        <w:t>ن</w:t>
      </w:r>
      <w:r>
        <w:rPr>
          <w:rFonts w:hint="cs"/>
          <w:rtl/>
        </w:rPr>
        <w:t>د آنکه صحابۀ محمد، محمد را</w:t>
      </w:r>
      <w:r w:rsidR="00D41839">
        <w:rPr>
          <w:rFonts w:hint="cs"/>
          <w:rtl/>
        </w:rPr>
        <w:t xml:space="preserve"> احترام کنند، احترام کرده باشند،</w:t>
      </w:r>
      <w:r>
        <w:rPr>
          <w:rFonts w:hint="cs"/>
          <w:rtl/>
        </w:rPr>
        <w:t xml:space="preserve"> به خداوند سوگند، که آب دهنش را نمی‌انداخت، مگر آنکه به کف دست یکی از آن‌ها می‌افتاد، و آن را به رو و جسم خود می‌مالید،</w:t>
      </w:r>
      <w:r w:rsidR="00D41839">
        <w:rPr>
          <w:rFonts w:hint="cs"/>
          <w:rtl/>
        </w:rPr>
        <w:t xml:space="preserve"> </w:t>
      </w:r>
      <w:r>
        <w:rPr>
          <w:rFonts w:hint="cs"/>
          <w:rtl/>
        </w:rPr>
        <w:t>و چون آن‌ها را امر می‌کرد، در اجرای امرش بر یکدیگر سبقت می‌جستند، و چون وضوء می‌ساخت، بر سر آب وضویش نزدیک بود که یکدیگر خود را بکشند، و چون سخن می‌زد، آواز خود را در حضورش پایان و آهسته می‌کردند، و از احترامی که نسبت به وی داشتند، به طرفش به نظر کامل نمی‌دیدند، و او پیشنهاد خوبی برای شما داده است، و نظرم آن است که پیشنهادش را بپذیرید.</w:t>
      </w:r>
    </w:p>
    <w:p w:rsidR="00B80D99" w:rsidRDefault="00B80D99" w:rsidP="00B80D99">
      <w:pPr>
        <w:pStyle w:val="0-"/>
        <w:rPr>
          <w:rtl/>
        </w:rPr>
      </w:pPr>
      <w:r>
        <w:rPr>
          <w:rFonts w:hint="cs"/>
          <w:rtl/>
        </w:rPr>
        <w:t xml:space="preserve">شخصی از بنی کنانه [به نام (حلیس) بن </w:t>
      </w:r>
      <w:r w:rsidR="003A6AE4">
        <w:rPr>
          <w:rFonts w:hint="cs"/>
          <w:rtl/>
        </w:rPr>
        <w:t>علقمۀ حارثی] گفت: اجازه بدهید که من نزدش بروم، گفتند: برو!</w:t>
      </w:r>
    </w:p>
    <w:p w:rsidR="003A6AE4" w:rsidRDefault="003A6AE4" w:rsidP="003A6AE4">
      <w:pPr>
        <w:pStyle w:val="0-"/>
        <w:rPr>
          <w:rtl/>
        </w:rPr>
      </w:pPr>
      <w:r>
        <w:rPr>
          <w:rFonts w:hint="cs"/>
          <w:rtl/>
        </w:rPr>
        <w:t xml:space="preserve">چون آن شخص از دور برای پیامبر خدا </w:t>
      </w:r>
      <w:r>
        <w:rPr>
          <w:rFonts w:cs="CTraditional Arabic" w:hint="cs"/>
          <w:rtl/>
        </w:rPr>
        <w:t>ج</w:t>
      </w:r>
      <w:r>
        <w:rPr>
          <w:rFonts w:hint="cs"/>
          <w:rtl/>
        </w:rPr>
        <w:t xml:space="preserve"> و صحابه </w:t>
      </w:r>
      <w:r w:rsidRPr="007C1BB3">
        <w:rPr>
          <w:rFonts w:hint="cs"/>
          <w:rtl/>
        </w:rPr>
        <w:t>وی</w:t>
      </w:r>
      <w:r w:rsidR="009040B5" w:rsidRPr="007C1BB3">
        <w:rPr>
          <w:rFonts w:cs="CTraditional Arabic" w:hint="cs"/>
          <w:rtl/>
        </w:rPr>
        <w:t>ش</w:t>
      </w:r>
      <w:r w:rsidRPr="007C1BB3">
        <w:rPr>
          <w:rFonts w:hint="cs"/>
          <w:rtl/>
        </w:rPr>
        <w:t xml:space="preserve"> نمایان </w:t>
      </w:r>
      <w:r>
        <w:rPr>
          <w:rFonts w:hint="cs"/>
          <w:rtl/>
        </w:rPr>
        <w:t>شد، پیامبر خدا</w:t>
      </w:r>
      <w:r>
        <w:rPr>
          <w:rFonts w:cs="CTraditional Arabic" w:hint="cs"/>
          <w:rtl/>
        </w:rPr>
        <w:t>ج</w:t>
      </w:r>
      <w:r>
        <w:rPr>
          <w:rFonts w:hint="cs"/>
          <w:rtl/>
        </w:rPr>
        <w:t xml:space="preserve"> فرمو</w:t>
      </w:r>
      <w:r w:rsidR="00704EC7">
        <w:rPr>
          <w:rFonts w:hint="cs"/>
          <w:rtl/>
        </w:rPr>
        <w:t>دند «این شخص فلانی است، و از قو</w:t>
      </w:r>
      <w:r>
        <w:rPr>
          <w:rFonts w:hint="cs"/>
          <w:rtl/>
        </w:rPr>
        <w:t>م</w:t>
      </w:r>
      <w:r w:rsidR="00704EC7">
        <w:rPr>
          <w:rFonts w:hint="cs"/>
          <w:rtl/>
        </w:rPr>
        <w:t>ی</w:t>
      </w:r>
      <w:r>
        <w:rPr>
          <w:rFonts w:hint="cs"/>
          <w:rtl/>
        </w:rPr>
        <w:t xml:space="preserve"> است که: برای شتر اهمیت خاصی قائل اند، شتران را به استقبالش ببرید»</w:t>
      </w:r>
      <w:r w:rsidRPr="003A6AE4">
        <w:rPr>
          <w:rFonts w:ascii="IRLotus" w:hAnsi="IRLotus" w:cs="IRLotus"/>
          <w:vertAlign w:val="superscript"/>
          <w:rtl/>
          <w:lang w:bidi="fa-IR"/>
        </w:rPr>
        <w:t>(</w:t>
      </w:r>
      <w:r w:rsidRPr="003A6AE4">
        <w:rPr>
          <w:rStyle w:val="FootnoteReference"/>
          <w:rFonts w:ascii="IRLotus" w:hAnsi="IRLotus" w:cs="IRLotus"/>
          <w:rtl/>
          <w:lang w:bidi="fa-IR"/>
        </w:rPr>
        <w:footnoteReference w:id="88"/>
      </w:r>
      <w:r w:rsidRPr="003A6AE4">
        <w:rPr>
          <w:rFonts w:ascii="IRLotus" w:hAnsi="IRLotus" w:cs="IRLotus"/>
          <w:vertAlign w:val="superscript"/>
          <w:rtl/>
          <w:lang w:bidi="fa-IR"/>
        </w:rPr>
        <w:t>)</w:t>
      </w:r>
      <w:r>
        <w:rPr>
          <w:rFonts w:hint="cs"/>
          <w:rtl/>
        </w:rPr>
        <w:t>.</w:t>
      </w:r>
    </w:p>
    <w:p w:rsidR="00581627" w:rsidRDefault="00581627" w:rsidP="00704EC7">
      <w:pPr>
        <w:pStyle w:val="0-"/>
        <w:rPr>
          <w:rtl/>
        </w:rPr>
      </w:pPr>
      <w:r>
        <w:rPr>
          <w:rFonts w:hint="cs"/>
          <w:rtl/>
        </w:rPr>
        <w:t>شتران را بردند و از وی تلبیه گویان استقبال نمودند، آن شخص چون این منظر ر</w:t>
      </w:r>
      <w:r w:rsidR="00704EC7">
        <w:rPr>
          <w:rFonts w:hint="cs"/>
          <w:rtl/>
        </w:rPr>
        <w:t>ا</w:t>
      </w:r>
      <w:r>
        <w:rPr>
          <w:rFonts w:hint="cs"/>
          <w:rtl/>
        </w:rPr>
        <w:t xml:space="preserve"> دید گفت: سبحان الله! چنین اشخاصی نباید از رفتن به خانۀ خدا منع شوند.</w:t>
      </w:r>
    </w:p>
    <w:p w:rsidR="00581627" w:rsidRDefault="00581627" w:rsidP="00581627">
      <w:pPr>
        <w:pStyle w:val="0-"/>
        <w:rPr>
          <w:rtl/>
        </w:rPr>
      </w:pPr>
      <w:r>
        <w:rPr>
          <w:rFonts w:hint="cs"/>
          <w:rtl/>
        </w:rPr>
        <w:t>و چون نزد یاران خود برگشت گفت: شترانی را دیدم که علامت گذاری شده بود، و قلاده بگردن داشتند، نظر من نیست که این‌ها از رفتن به خانۀ منع شوند.</w:t>
      </w:r>
    </w:p>
    <w:p w:rsidR="00581627" w:rsidRDefault="00581627" w:rsidP="00581627">
      <w:pPr>
        <w:pStyle w:val="0-"/>
        <w:rPr>
          <w:rtl/>
        </w:rPr>
      </w:pPr>
      <w:r>
        <w:rPr>
          <w:rFonts w:hint="cs"/>
          <w:rtl/>
        </w:rPr>
        <w:t>شخص دیگری که به نام (مِکَرَز بن حفص) یاد می‌شد گفت: اجازه بدهید که من نزدش بروم، گفتند: برو! چون از دور برای آن‌ها نمای</w:t>
      </w:r>
      <w:r w:rsidR="00704EC7">
        <w:rPr>
          <w:rFonts w:hint="cs"/>
          <w:rtl/>
        </w:rPr>
        <w:t>ا</w:t>
      </w:r>
      <w:r>
        <w:rPr>
          <w:rFonts w:hint="cs"/>
          <w:rtl/>
        </w:rPr>
        <w:t xml:space="preserve">ن شد، پیامبر خدا </w:t>
      </w:r>
      <w:r>
        <w:rPr>
          <w:rFonts w:cs="CTraditional Arabic" w:hint="cs"/>
          <w:rtl/>
        </w:rPr>
        <w:t>ج</w:t>
      </w:r>
      <w:r>
        <w:rPr>
          <w:rFonts w:hint="cs"/>
          <w:rtl/>
        </w:rPr>
        <w:t xml:space="preserve"> فرمودند: «</w:t>
      </w:r>
      <w:r w:rsidR="00704EC7">
        <w:rPr>
          <w:rFonts w:hint="cs"/>
          <w:rtl/>
        </w:rPr>
        <w:t xml:space="preserve">این </w:t>
      </w:r>
      <w:r>
        <w:rPr>
          <w:rFonts w:hint="cs"/>
          <w:rtl/>
        </w:rPr>
        <w:t xml:space="preserve">مِکَرَز است، و شخص فاجری است»، او آمد و با پیامبر خدا </w:t>
      </w:r>
      <w:r>
        <w:rPr>
          <w:rFonts w:cs="CTraditional Arabic" w:hint="cs"/>
          <w:rtl/>
        </w:rPr>
        <w:t>ج</w:t>
      </w:r>
      <w:r>
        <w:rPr>
          <w:rFonts w:hint="cs"/>
          <w:rtl/>
        </w:rPr>
        <w:t xml:space="preserve"> شروع به سخن زدن کرد. </w:t>
      </w:r>
    </w:p>
    <w:p w:rsidR="00581627" w:rsidRDefault="00581627" w:rsidP="00581627">
      <w:pPr>
        <w:pStyle w:val="0-"/>
        <w:rPr>
          <w:rtl/>
        </w:rPr>
      </w:pPr>
      <w:r>
        <w:rPr>
          <w:rFonts w:hint="cs"/>
          <w:rtl/>
        </w:rPr>
        <w:t xml:space="preserve">در حالی که او با پیامبر خدا </w:t>
      </w:r>
      <w:r>
        <w:rPr>
          <w:rFonts w:cs="CTraditional Arabic" w:hint="cs"/>
          <w:rtl/>
        </w:rPr>
        <w:t>ج</w:t>
      </w:r>
      <w:r>
        <w:rPr>
          <w:rFonts w:hint="cs"/>
          <w:rtl/>
        </w:rPr>
        <w:t xml:space="preserve"> مشغول سخن زدن بود (سهیل بن عمرو) آمد، پیامبر خدا </w:t>
      </w:r>
      <w:r>
        <w:rPr>
          <w:rFonts w:cs="CTraditional Arabic" w:hint="cs"/>
          <w:rtl/>
        </w:rPr>
        <w:t>ج</w:t>
      </w:r>
      <w:r>
        <w:rPr>
          <w:rFonts w:hint="cs"/>
          <w:rtl/>
        </w:rPr>
        <w:t xml:space="preserve"> فرمودند: «کار شما آسان شد).</w:t>
      </w:r>
    </w:p>
    <w:p w:rsidR="00581627" w:rsidRDefault="00581627" w:rsidP="00581627">
      <w:pPr>
        <w:pStyle w:val="0-"/>
        <w:rPr>
          <w:rtl/>
        </w:rPr>
      </w:pPr>
      <w:r>
        <w:rPr>
          <w:rFonts w:hint="cs"/>
          <w:rtl/>
        </w:rPr>
        <w:t xml:space="preserve">سهیل گفت: ورقی بدهید تا با شما معاهدۀ بنویسم، پیامبر خدا </w:t>
      </w:r>
      <w:r>
        <w:rPr>
          <w:rFonts w:cs="CTraditional Arabic" w:hint="cs"/>
          <w:rtl/>
        </w:rPr>
        <w:t>ج</w:t>
      </w:r>
      <w:r w:rsidR="004B5A76">
        <w:rPr>
          <w:rFonts w:hint="cs"/>
          <w:rtl/>
        </w:rPr>
        <w:t xml:space="preserve"> کاتب</w:t>
      </w:r>
      <w:r>
        <w:rPr>
          <w:rFonts w:hint="cs"/>
          <w:rtl/>
        </w:rPr>
        <w:t xml:space="preserve"> را طلب نموده و گفتند:</w:t>
      </w:r>
    </w:p>
    <w:p w:rsidR="00581627" w:rsidRDefault="00974E8B" w:rsidP="00581627">
      <w:pPr>
        <w:pStyle w:val="0-"/>
        <w:rPr>
          <w:rtl/>
        </w:rPr>
      </w:pPr>
      <w:r>
        <w:rPr>
          <w:rFonts w:hint="cs"/>
          <w:rtl/>
        </w:rPr>
        <w:t>«بنوی</w:t>
      </w:r>
      <w:r w:rsidR="00581627">
        <w:rPr>
          <w:rFonts w:hint="cs"/>
          <w:rtl/>
        </w:rPr>
        <w:t>س: (</w:t>
      </w:r>
      <w:r w:rsidR="00581627" w:rsidRPr="00A91B7C">
        <w:rPr>
          <w:rStyle w:val="6-Char"/>
          <w:rFonts w:hint="cs"/>
          <w:rtl/>
        </w:rPr>
        <w:t>بسم الله الرحمن الرحیم)</w:t>
      </w:r>
      <w:r w:rsidR="00581627">
        <w:rPr>
          <w:rFonts w:hint="cs"/>
          <w:rtl/>
        </w:rPr>
        <w:t>.</w:t>
      </w:r>
    </w:p>
    <w:p w:rsidR="00581627" w:rsidRDefault="00581627" w:rsidP="00581627">
      <w:pPr>
        <w:pStyle w:val="0-"/>
        <w:rPr>
          <w:rtl/>
          <w:lang w:bidi="fa-IR"/>
        </w:rPr>
      </w:pPr>
      <w:r>
        <w:rPr>
          <w:rFonts w:hint="cs"/>
          <w:rtl/>
        </w:rPr>
        <w:t xml:space="preserve">سهیل گفت: به خداوند قسم نمی‌دانم که: (رحمن) چیست؟ </w:t>
      </w:r>
      <w:r w:rsidR="001B7F27">
        <w:rPr>
          <w:rFonts w:hint="cs"/>
          <w:rtl/>
        </w:rPr>
        <w:t>همانطور</w:t>
      </w:r>
      <w:r>
        <w:rPr>
          <w:rFonts w:hint="cs"/>
          <w:rtl/>
        </w:rPr>
        <w:t xml:space="preserve">ی که سابق می‌نوشتی، بنویس که: </w:t>
      </w:r>
      <w:r w:rsidRPr="00A91B7C">
        <w:rPr>
          <w:rStyle w:val="6-Char"/>
          <w:rFonts w:hint="cs"/>
          <w:rtl/>
        </w:rPr>
        <w:t>(بسمك اللهم)</w:t>
      </w:r>
      <w:r>
        <w:rPr>
          <w:rFonts w:hint="cs"/>
          <w:rtl/>
          <w:lang w:bidi="fa-IR"/>
        </w:rPr>
        <w:t xml:space="preserve"> (یعنی: خدایا! به نام تو!].</w:t>
      </w:r>
    </w:p>
    <w:p w:rsidR="00C66C57" w:rsidRDefault="00C66C57" w:rsidP="00581627">
      <w:pPr>
        <w:pStyle w:val="0-"/>
        <w:rPr>
          <w:rtl/>
          <w:lang w:bidi="fa-IR"/>
        </w:rPr>
      </w:pPr>
      <w:r>
        <w:rPr>
          <w:rFonts w:hint="cs"/>
          <w:rtl/>
          <w:lang w:bidi="fa-IR"/>
        </w:rPr>
        <w:t xml:space="preserve">مسلمانان گفتند: به جز </w:t>
      </w:r>
      <w:r>
        <w:rPr>
          <w:rFonts w:hint="cs"/>
          <w:rtl/>
        </w:rPr>
        <w:t>(</w:t>
      </w:r>
      <w:r w:rsidRPr="00A91B7C">
        <w:rPr>
          <w:rStyle w:val="6-Char"/>
          <w:rFonts w:hint="cs"/>
          <w:rtl/>
        </w:rPr>
        <w:t>بسم الله الرحمن الرحیم)</w:t>
      </w:r>
      <w:r>
        <w:rPr>
          <w:rFonts w:hint="cs"/>
          <w:rtl/>
          <w:lang w:bidi="fa-IR"/>
        </w:rPr>
        <w:t xml:space="preserve"> چیز دیگری نخواهیم نوشت، ولی پیامبر خدا </w:t>
      </w:r>
      <w:r>
        <w:rPr>
          <w:rFonts w:cs="CTraditional Arabic" w:hint="cs"/>
          <w:rtl/>
          <w:lang w:bidi="fa-IR"/>
        </w:rPr>
        <w:t>ج</w:t>
      </w:r>
      <w:r>
        <w:rPr>
          <w:rFonts w:hint="cs"/>
          <w:rtl/>
          <w:lang w:bidi="fa-IR"/>
        </w:rPr>
        <w:t xml:space="preserve"> برای کاتب فرمودند: «بنویس </w:t>
      </w:r>
      <w:r w:rsidRPr="008872DA">
        <w:rPr>
          <w:rStyle w:val="6-Char"/>
          <w:rFonts w:hint="cs"/>
          <w:rtl/>
        </w:rPr>
        <w:t>بسمك اللهم</w:t>
      </w:r>
      <w:r w:rsidRPr="004B5A76">
        <w:rPr>
          <w:rStyle w:val="6-Char"/>
          <w:rFonts w:hint="cs"/>
          <w:rtl/>
        </w:rPr>
        <w:t>)</w:t>
      </w:r>
      <w:r>
        <w:rPr>
          <w:rFonts w:hint="cs"/>
          <w:rtl/>
          <w:lang w:bidi="fa-IR"/>
        </w:rPr>
        <w:t>».</w:t>
      </w:r>
    </w:p>
    <w:p w:rsidR="005A4BE5" w:rsidRDefault="005A4BE5" w:rsidP="00581627">
      <w:pPr>
        <w:pStyle w:val="0-"/>
        <w:rPr>
          <w:rtl/>
          <w:lang w:bidi="fa-IR"/>
        </w:rPr>
      </w:pPr>
      <w:r>
        <w:rPr>
          <w:rFonts w:hint="cs"/>
          <w:rtl/>
          <w:lang w:bidi="fa-IR"/>
        </w:rPr>
        <w:t>بعد از آن گفتند: «این معاهدۀ محمد رسول الله است».</w:t>
      </w:r>
    </w:p>
    <w:p w:rsidR="005A4BE5" w:rsidRDefault="005A4BE5" w:rsidP="00581627">
      <w:pPr>
        <w:pStyle w:val="0-"/>
        <w:rPr>
          <w:rtl/>
          <w:lang w:bidi="fa-IR"/>
        </w:rPr>
      </w:pPr>
      <w:r>
        <w:rPr>
          <w:rFonts w:hint="cs"/>
          <w:rtl/>
          <w:lang w:bidi="fa-IR"/>
        </w:rPr>
        <w:t>سهیل گفت: به خداوند سوگند</w:t>
      </w:r>
      <w:r w:rsidR="00233516">
        <w:rPr>
          <w:rFonts w:hint="cs"/>
          <w:rtl/>
          <w:lang w:bidi="fa-IR"/>
        </w:rPr>
        <w:t xml:space="preserve"> </w:t>
      </w:r>
      <w:r>
        <w:rPr>
          <w:rFonts w:hint="cs"/>
          <w:rtl/>
          <w:lang w:bidi="fa-IR"/>
        </w:rPr>
        <w:t>اگر بدانیم که تو رسول خدا هستی، نه</w:t>
      </w:r>
      <w:r w:rsidR="005558E4">
        <w:rPr>
          <w:rFonts w:hint="cs"/>
          <w:rtl/>
          <w:lang w:bidi="fa-IR"/>
        </w:rPr>
        <w:t xml:space="preserve"> تو را </w:t>
      </w:r>
      <w:r>
        <w:rPr>
          <w:rFonts w:hint="cs"/>
          <w:rtl/>
          <w:lang w:bidi="fa-IR"/>
        </w:rPr>
        <w:t>از رفتن به خانه خدا منع می‌نمودیم و نه با</w:t>
      </w:r>
      <w:r w:rsidR="004B6BA0">
        <w:rPr>
          <w:rFonts w:hint="cs"/>
          <w:rtl/>
          <w:lang w:bidi="fa-IR"/>
        </w:rPr>
        <w:t xml:space="preserve"> </w:t>
      </w:r>
      <w:r>
        <w:rPr>
          <w:rFonts w:hint="cs"/>
          <w:rtl/>
          <w:lang w:bidi="fa-IR"/>
        </w:rPr>
        <w:t>تو جنگ</w:t>
      </w:r>
      <w:r w:rsidR="004B6BA0">
        <w:rPr>
          <w:rFonts w:hint="cs"/>
          <w:rtl/>
          <w:lang w:bidi="fa-IR"/>
        </w:rPr>
        <w:t xml:space="preserve"> می‌کردیم، بلکه باید نوشت که: محمد بن عبدالله.</w:t>
      </w:r>
    </w:p>
    <w:p w:rsidR="004B6BA0" w:rsidRDefault="004B6BA0" w:rsidP="00581627">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«به خدا</w:t>
      </w:r>
      <w:r w:rsidR="004B5A76">
        <w:rPr>
          <w:rFonts w:hint="cs"/>
          <w:rtl/>
          <w:lang w:bidi="fa-IR"/>
        </w:rPr>
        <w:t>وند سوگند که من پیامبر خدا هستم،</w:t>
      </w:r>
      <w:r>
        <w:rPr>
          <w:rFonts w:hint="cs"/>
          <w:rtl/>
          <w:lang w:bidi="fa-IR"/>
        </w:rPr>
        <w:t xml:space="preserve"> ولو آنکه شما مرا تکذیب می‌کنید، «بنویس: محمد بن عبدالله».</w:t>
      </w:r>
    </w:p>
    <w:p w:rsidR="00433C1C" w:rsidRDefault="00433C1C" w:rsidP="00581627">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برایش گف</w:t>
      </w:r>
      <w:r w:rsidR="004B5A76">
        <w:rPr>
          <w:rFonts w:hint="cs"/>
          <w:rtl/>
          <w:lang w:bidi="fa-IR"/>
        </w:rPr>
        <w:t>تند: «بر اینکه: ما را اجازه دهید</w:t>
      </w:r>
      <w:r>
        <w:rPr>
          <w:rFonts w:hint="cs"/>
          <w:rtl/>
          <w:lang w:bidi="fa-IR"/>
        </w:rPr>
        <w:t xml:space="preserve"> تا به خانه طواف نمائیم».</w:t>
      </w:r>
    </w:p>
    <w:p w:rsidR="00433C1C" w:rsidRDefault="00433C1C" w:rsidP="00581627">
      <w:pPr>
        <w:pStyle w:val="0-"/>
        <w:rPr>
          <w:rtl/>
          <w:lang w:bidi="fa-IR"/>
        </w:rPr>
      </w:pPr>
      <w:r>
        <w:rPr>
          <w:rFonts w:hint="cs"/>
          <w:rtl/>
          <w:lang w:bidi="fa-IR"/>
        </w:rPr>
        <w:t>سهیل گفت: به خداوند سوگند قوم عرب نباید بگویند که ما [این معاهده</w:t>
      </w:r>
      <w:r w:rsidR="004E2C55">
        <w:rPr>
          <w:rFonts w:hint="cs"/>
          <w:rtl/>
          <w:lang w:bidi="fa-IR"/>
        </w:rPr>
        <w:t xml:space="preserve"> را] تحت فشار قبول کردیم، بلکه باید طواف شما به خانه در سال ایند</w:t>
      </w:r>
      <w:r w:rsidR="004B5A76">
        <w:rPr>
          <w:rFonts w:hint="cs"/>
          <w:rtl/>
          <w:lang w:bidi="fa-IR"/>
        </w:rPr>
        <w:t>ه</w:t>
      </w:r>
      <w:r w:rsidR="004E2C55">
        <w:rPr>
          <w:rFonts w:hint="cs"/>
          <w:rtl/>
          <w:lang w:bidi="fa-IR"/>
        </w:rPr>
        <w:t xml:space="preserve"> صورت پذیرد، و همین طور نوشتند.</w:t>
      </w:r>
    </w:p>
    <w:p w:rsidR="004E2C55" w:rsidRDefault="004E2C55" w:rsidP="00581627">
      <w:pPr>
        <w:pStyle w:val="0-"/>
        <w:rPr>
          <w:rtl/>
          <w:lang w:bidi="fa-IR"/>
        </w:rPr>
      </w:pPr>
      <w:r>
        <w:rPr>
          <w:rFonts w:hint="cs"/>
          <w:rtl/>
          <w:lang w:bidi="fa-IR"/>
        </w:rPr>
        <w:t>بعد از آن سهیل گفت: و اینکه اگر کسی از م</w:t>
      </w:r>
      <w:r w:rsidR="004B5A76">
        <w:rPr>
          <w:rFonts w:hint="cs"/>
          <w:rtl/>
          <w:lang w:bidi="fa-IR"/>
        </w:rPr>
        <w:t>ا با تو آمد، ولو آنکه در دین تو</w:t>
      </w:r>
      <w:r>
        <w:rPr>
          <w:rFonts w:hint="cs"/>
          <w:rtl/>
          <w:lang w:bidi="fa-IR"/>
        </w:rPr>
        <w:t xml:space="preserve"> باشد، باید او را برای ما مست</w:t>
      </w:r>
      <w:r w:rsidR="004B5A76">
        <w:rPr>
          <w:rFonts w:hint="cs"/>
          <w:rtl/>
          <w:lang w:bidi="fa-IR"/>
        </w:rPr>
        <w:t>ر</w:t>
      </w:r>
      <w:r>
        <w:rPr>
          <w:rFonts w:hint="cs"/>
          <w:rtl/>
          <w:lang w:bidi="fa-IR"/>
        </w:rPr>
        <w:t>د نمایی.</w:t>
      </w:r>
    </w:p>
    <w:p w:rsidR="004E2C55" w:rsidRDefault="004E2C55" w:rsidP="00581627">
      <w:pPr>
        <w:pStyle w:val="0-"/>
        <w:rPr>
          <w:rtl/>
          <w:lang w:bidi="fa-IR"/>
        </w:rPr>
      </w:pPr>
      <w:r>
        <w:rPr>
          <w:rFonts w:hint="cs"/>
          <w:rtl/>
          <w:lang w:bidi="fa-IR"/>
        </w:rPr>
        <w:t>مسلمانان گفتند: سبحان الله! شخصی که مسلمان باشد و به طرف ما بیاید، چگونه او را برای مشرکین پس بدهیم؟</w:t>
      </w:r>
    </w:p>
    <w:p w:rsidR="004E2C55" w:rsidRDefault="004E2C55" w:rsidP="00581627">
      <w:pPr>
        <w:pStyle w:val="0-"/>
        <w:rPr>
          <w:rtl/>
          <w:lang w:bidi="fa-IR"/>
        </w:rPr>
      </w:pPr>
      <w:r>
        <w:rPr>
          <w:rFonts w:hint="cs"/>
          <w:rtl/>
          <w:lang w:bidi="fa-IR"/>
        </w:rPr>
        <w:t>هنوز در این گفتگو بودند که: (ابو جندل بن سهیل بن عمرو) در حالی که در غل و زنجیرش دست و پا می‌زد</w:t>
      </w:r>
      <w:r w:rsidR="004E3E7F">
        <w:rPr>
          <w:rFonts w:hint="cs"/>
          <w:rtl/>
          <w:lang w:bidi="fa-IR"/>
        </w:rPr>
        <w:t xml:space="preserve"> و از منطقۀ پایانی مکه آمده بود، خود را در</w:t>
      </w:r>
      <w:r>
        <w:rPr>
          <w:rFonts w:hint="cs"/>
          <w:rtl/>
          <w:lang w:bidi="fa-IR"/>
        </w:rPr>
        <w:t xml:space="preserve"> بین مسلمانان انداخت.</w:t>
      </w:r>
    </w:p>
    <w:p w:rsidR="004E2C55" w:rsidRDefault="004E2C55" w:rsidP="00581627">
      <w:pPr>
        <w:pStyle w:val="0-"/>
        <w:rPr>
          <w:rtl/>
          <w:lang w:bidi="fa-IR"/>
        </w:rPr>
      </w:pPr>
      <w:r>
        <w:rPr>
          <w:rFonts w:hint="cs"/>
          <w:rtl/>
          <w:lang w:bidi="fa-IR"/>
        </w:rPr>
        <w:t xml:space="preserve">سهیل گفت: یا محمد! اولین شرط مصالحه آن است که او را برایم باز دهی. </w:t>
      </w:r>
    </w:p>
    <w:p w:rsidR="004E2C55" w:rsidRDefault="004E2C55" w:rsidP="00581627">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ما هنوز سند مصالحه را کامل نکرده‌ایم.</w:t>
      </w:r>
    </w:p>
    <w:p w:rsidR="003174EF" w:rsidRDefault="00845797" w:rsidP="00581627">
      <w:pPr>
        <w:pStyle w:val="0-"/>
        <w:rPr>
          <w:rtl/>
          <w:lang w:bidi="fa-IR"/>
        </w:rPr>
      </w:pPr>
      <w:r>
        <w:rPr>
          <w:rFonts w:hint="cs"/>
          <w:rtl/>
          <w:lang w:bidi="fa-IR"/>
        </w:rPr>
        <w:t>سهیل گفت: به خداوند سوگند است [که اگر او را مسترد ننمایی] ابدا در هیچ چیزی با تو مصالحه نخواهیم کرد.</w:t>
      </w:r>
    </w:p>
    <w:p w:rsidR="00845797" w:rsidRDefault="00845797" w:rsidP="00581627">
      <w:pPr>
        <w:pStyle w:val="0-"/>
        <w:rPr>
          <w:rtl/>
          <w:lang w:bidi="fa-IR"/>
        </w:rPr>
      </w:pPr>
      <w:r>
        <w:rPr>
          <w:rFonts w:hint="cs"/>
          <w:rtl/>
          <w:lang w:bidi="fa-IR"/>
        </w:rPr>
        <w:t xml:space="preserve"> پیامبر خدا </w:t>
      </w:r>
      <w:r>
        <w:rPr>
          <w:rFonts w:cs="CTraditional Arabic" w:hint="cs"/>
          <w:rtl/>
          <w:lang w:bidi="fa-IR"/>
        </w:rPr>
        <w:t>ج</w:t>
      </w:r>
      <w:r>
        <w:rPr>
          <w:rFonts w:hint="cs"/>
          <w:rtl/>
          <w:lang w:bidi="fa-IR"/>
        </w:rPr>
        <w:t xml:space="preserve"> گفتند: «او را به من ببخش».</w:t>
      </w:r>
    </w:p>
    <w:p w:rsidR="00845797" w:rsidRDefault="00845797" w:rsidP="00581627">
      <w:pPr>
        <w:pStyle w:val="0-"/>
        <w:rPr>
          <w:rtl/>
          <w:lang w:bidi="fa-IR"/>
        </w:rPr>
      </w:pPr>
      <w:r>
        <w:rPr>
          <w:rFonts w:hint="cs"/>
          <w:rtl/>
          <w:lang w:bidi="fa-IR"/>
        </w:rPr>
        <w:t>گفت: او را به تو نخواهم بخشید.</w:t>
      </w:r>
    </w:p>
    <w:p w:rsidR="00845797" w:rsidRDefault="00845797" w:rsidP="00581627">
      <w:pPr>
        <w:pStyle w:val="0-"/>
        <w:rPr>
          <w:rtl/>
          <w:lang w:bidi="fa-IR"/>
        </w:rPr>
      </w:pPr>
      <w:r>
        <w:rPr>
          <w:rFonts w:hint="cs"/>
          <w:rtl/>
          <w:lang w:bidi="fa-IR"/>
        </w:rPr>
        <w:t>فرمودند: «نه خیر! چنین کن».</w:t>
      </w:r>
    </w:p>
    <w:p w:rsidR="00845797" w:rsidRDefault="00845797" w:rsidP="00581627">
      <w:pPr>
        <w:pStyle w:val="0-"/>
        <w:rPr>
          <w:rtl/>
          <w:lang w:bidi="fa-IR"/>
        </w:rPr>
      </w:pPr>
      <w:r>
        <w:rPr>
          <w:rFonts w:hint="cs"/>
          <w:rtl/>
          <w:lang w:bidi="fa-IR"/>
        </w:rPr>
        <w:t>گفت: نمی‌کنم.</w:t>
      </w:r>
    </w:p>
    <w:p w:rsidR="00845797" w:rsidRDefault="00C017B9" w:rsidP="00581627">
      <w:pPr>
        <w:pStyle w:val="0-"/>
        <w:rPr>
          <w:i/>
          <w:rtl/>
          <w:lang w:bidi="fa-IR"/>
        </w:rPr>
      </w:pPr>
      <w:r>
        <w:rPr>
          <w:rFonts w:hint="cs"/>
          <w:i/>
          <w:rtl/>
          <w:lang w:bidi="fa-IR"/>
        </w:rPr>
        <w:t>مِ</w:t>
      </w:r>
      <w:r w:rsidR="00845797">
        <w:rPr>
          <w:rFonts w:hint="cs"/>
          <w:i/>
          <w:rtl/>
          <w:lang w:bidi="fa-IR"/>
        </w:rPr>
        <w:t>کرَ</w:t>
      </w:r>
      <w:r w:rsidR="00716301">
        <w:rPr>
          <w:rFonts w:hint="cs"/>
          <w:i/>
          <w:rtl/>
          <w:lang w:bidi="fa-IR"/>
        </w:rPr>
        <w:t>ز گفت: بلکه او را به تو بخشیدیم</w:t>
      </w:r>
      <w:r w:rsidR="00845797" w:rsidRPr="00845797">
        <w:rPr>
          <w:rFonts w:ascii="IRLotus" w:hAnsi="IRLotus" w:cs="IRLotus"/>
          <w:i/>
          <w:vertAlign w:val="superscript"/>
          <w:rtl/>
          <w:lang w:bidi="fa-IR"/>
        </w:rPr>
        <w:t>(</w:t>
      </w:r>
      <w:r w:rsidR="00845797" w:rsidRPr="00845797">
        <w:rPr>
          <w:rStyle w:val="FootnoteReference"/>
          <w:rFonts w:ascii="IRLotus" w:hAnsi="IRLotus" w:cs="IRLotus"/>
          <w:i/>
          <w:rtl/>
          <w:lang w:bidi="fa-IR"/>
        </w:rPr>
        <w:footnoteReference w:id="89"/>
      </w:r>
      <w:r w:rsidR="00845797" w:rsidRPr="00845797">
        <w:rPr>
          <w:rFonts w:ascii="IRLotus" w:hAnsi="IRLotus" w:cs="IRLotus"/>
          <w:i/>
          <w:vertAlign w:val="superscript"/>
          <w:rtl/>
          <w:lang w:bidi="fa-IR"/>
        </w:rPr>
        <w:t>)</w:t>
      </w:r>
      <w:r w:rsidR="00845797">
        <w:rPr>
          <w:rFonts w:hint="cs"/>
          <w:i/>
          <w:rtl/>
          <w:lang w:bidi="fa-IR"/>
        </w:rPr>
        <w:t>.</w:t>
      </w:r>
    </w:p>
    <w:p w:rsidR="003834BC" w:rsidRDefault="003834BC" w:rsidP="00581627">
      <w:pPr>
        <w:pStyle w:val="0-"/>
        <w:rPr>
          <w:i/>
          <w:rtl/>
          <w:lang w:bidi="fa-IR"/>
        </w:rPr>
      </w:pPr>
      <w:r>
        <w:rPr>
          <w:rFonts w:hint="cs"/>
          <w:i/>
          <w:rtl/>
          <w:lang w:bidi="fa-IR"/>
        </w:rPr>
        <w:t>ابوجندل گفت: ای مسلمانان! من مسلمان شده‌ام و نزد شما</w:t>
      </w:r>
      <w:r w:rsidR="00A96B72">
        <w:rPr>
          <w:rFonts w:hint="cs"/>
          <w:i/>
          <w:rtl/>
          <w:lang w:bidi="fa-IR"/>
        </w:rPr>
        <w:t xml:space="preserve"> آمده‌ام، و باید برای </w:t>
      </w:r>
      <w:r w:rsidR="008B6222">
        <w:rPr>
          <w:rFonts w:hint="cs"/>
          <w:i/>
          <w:color w:val="FF0000"/>
          <w:rtl/>
          <w:lang w:bidi="fa-IR"/>
        </w:rPr>
        <w:t>مشرک</w:t>
      </w:r>
      <w:r w:rsidR="00A96B72" w:rsidRPr="007B42A3">
        <w:rPr>
          <w:rFonts w:hint="cs"/>
          <w:i/>
          <w:color w:val="FF0000"/>
          <w:rtl/>
          <w:lang w:bidi="fa-IR"/>
        </w:rPr>
        <w:t>ن</w:t>
      </w:r>
      <w:r w:rsidR="008B6222">
        <w:rPr>
          <w:rFonts w:hint="cs"/>
          <w:i/>
          <w:color w:val="FF0000"/>
          <w:rtl/>
          <w:lang w:bidi="fa-IR"/>
        </w:rPr>
        <w:t>ی</w:t>
      </w:r>
      <w:r w:rsidR="00A96B72">
        <w:rPr>
          <w:rFonts w:hint="cs"/>
          <w:i/>
          <w:rtl/>
          <w:lang w:bidi="fa-IR"/>
        </w:rPr>
        <w:t xml:space="preserve"> بر</w:t>
      </w:r>
      <w:r w:rsidR="00F3398E">
        <w:rPr>
          <w:rFonts w:hint="cs"/>
          <w:i/>
          <w:rtl/>
          <w:lang w:bidi="fa-IR"/>
        </w:rPr>
        <w:t>گردانده شوم؟ آیا نمی‌</w:t>
      </w:r>
      <w:r>
        <w:rPr>
          <w:rFonts w:hint="cs"/>
          <w:i/>
          <w:rtl/>
          <w:lang w:bidi="fa-IR"/>
        </w:rPr>
        <w:t>بینید که چه به سر</w:t>
      </w:r>
      <w:r w:rsidR="00F3398E">
        <w:rPr>
          <w:rFonts w:hint="cs"/>
          <w:i/>
          <w:rtl/>
          <w:lang w:bidi="fa-IR"/>
        </w:rPr>
        <w:t>م</w:t>
      </w:r>
      <w:r>
        <w:rPr>
          <w:rFonts w:hint="cs"/>
          <w:i/>
          <w:rtl/>
          <w:lang w:bidi="fa-IR"/>
        </w:rPr>
        <w:t xml:space="preserve"> آمده است؟ و او در راه خدا خیلی تعذیب و شکنجه شده بود.</w:t>
      </w:r>
    </w:p>
    <w:p w:rsidR="003834BC" w:rsidRDefault="003834BC" w:rsidP="007B42A3">
      <w:pPr>
        <w:pStyle w:val="0-"/>
        <w:rPr>
          <w:i/>
          <w:rtl/>
          <w:lang w:bidi="fa-IR"/>
        </w:rPr>
      </w:pPr>
      <w:r>
        <w:rPr>
          <w:rFonts w:hint="cs"/>
          <w:i/>
          <w:rtl/>
          <w:lang w:bidi="fa-IR"/>
        </w:rPr>
        <w:t>عمر بن خطاب</w:t>
      </w:r>
      <w:r>
        <w:rPr>
          <w:rFonts w:cs="CTraditional Arabic" w:hint="cs"/>
          <w:i/>
          <w:rtl/>
          <w:lang w:bidi="fa-IR"/>
        </w:rPr>
        <w:t>س</w:t>
      </w:r>
      <w:r>
        <w:rPr>
          <w:rFonts w:hint="cs"/>
          <w:i/>
          <w:rtl/>
          <w:lang w:bidi="fa-IR"/>
        </w:rPr>
        <w:t xml:space="preserve"> می‌گوید: نزد پیامبر خدا </w:t>
      </w:r>
      <w:r>
        <w:rPr>
          <w:rFonts w:cs="CTraditional Arabic" w:hint="cs"/>
          <w:i/>
          <w:rtl/>
          <w:lang w:bidi="fa-IR"/>
        </w:rPr>
        <w:t>ج</w:t>
      </w:r>
      <w:r>
        <w:rPr>
          <w:rFonts w:hint="cs"/>
          <w:i/>
          <w:rtl/>
          <w:lang w:bidi="fa-IR"/>
        </w:rPr>
        <w:t xml:space="preserve"> آمدم و گفتم: </w:t>
      </w:r>
      <w:r w:rsidR="007B42A3">
        <w:rPr>
          <w:rFonts w:hint="cs"/>
          <w:i/>
          <w:rtl/>
          <w:lang w:bidi="fa-IR"/>
        </w:rPr>
        <w:t>آ</w:t>
      </w:r>
      <w:r>
        <w:rPr>
          <w:rFonts w:hint="cs"/>
          <w:i/>
          <w:rtl/>
          <w:lang w:bidi="fa-IR"/>
        </w:rPr>
        <w:t xml:space="preserve">یا شما پیامبر بر حق خدا نیستید؟ </w:t>
      </w:r>
    </w:p>
    <w:p w:rsidR="003834BC" w:rsidRDefault="003834BC" w:rsidP="00581627">
      <w:pPr>
        <w:pStyle w:val="0-"/>
        <w:rPr>
          <w:i/>
          <w:rtl/>
          <w:lang w:bidi="fa-IR"/>
        </w:rPr>
      </w:pPr>
      <w:r>
        <w:rPr>
          <w:rFonts w:hint="cs"/>
          <w:i/>
          <w:rtl/>
          <w:lang w:bidi="fa-IR"/>
        </w:rPr>
        <w:t>فرمودند: «چرا نیستم، [هستم]».</w:t>
      </w:r>
    </w:p>
    <w:p w:rsidR="00F7034E" w:rsidRDefault="00F7034E" w:rsidP="00581627">
      <w:pPr>
        <w:pStyle w:val="0-"/>
        <w:rPr>
          <w:i/>
          <w:rtl/>
          <w:lang w:bidi="fa-IR"/>
        </w:rPr>
      </w:pPr>
      <w:r>
        <w:rPr>
          <w:rFonts w:hint="cs"/>
          <w:i/>
          <w:rtl/>
          <w:lang w:bidi="fa-IR"/>
        </w:rPr>
        <w:t>گفتم: آیا ما بر حق و دشمنان ما بر باط</w:t>
      </w:r>
      <w:r w:rsidR="007B42A3">
        <w:rPr>
          <w:rFonts w:hint="cs"/>
          <w:i/>
          <w:rtl/>
          <w:lang w:bidi="fa-IR"/>
        </w:rPr>
        <w:t>ل</w:t>
      </w:r>
      <w:r>
        <w:rPr>
          <w:rFonts w:hint="cs"/>
          <w:i/>
          <w:rtl/>
          <w:lang w:bidi="fa-IR"/>
        </w:rPr>
        <w:t xml:space="preserve"> نیستند؟</w:t>
      </w:r>
    </w:p>
    <w:p w:rsidR="00F7034E" w:rsidRDefault="00F7034E" w:rsidP="00581627">
      <w:pPr>
        <w:pStyle w:val="0-"/>
        <w:rPr>
          <w:i/>
          <w:rtl/>
          <w:lang w:bidi="fa-IR"/>
        </w:rPr>
      </w:pPr>
      <w:r>
        <w:rPr>
          <w:rFonts w:hint="cs"/>
          <w:i/>
          <w:rtl/>
          <w:lang w:bidi="fa-IR"/>
        </w:rPr>
        <w:t>گفتند: «چرا نه، [چنین است]».</w:t>
      </w:r>
    </w:p>
    <w:p w:rsidR="00F7034E" w:rsidRDefault="00F7034E" w:rsidP="00581627">
      <w:pPr>
        <w:pStyle w:val="0-"/>
        <w:rPr>
          <w:i/>
          <w:rtl/>
          <w:lang w:bidi="fa-IR"/>
        </w:rPr>
      </w:pPr>
      <w:r>
        <w:rPr>
          <w:rFonts w:hint="cs"/>
          <w:i/>
          <w:rtl/>
          <w:lang w:bidi="fa-IR"/>
        </w:rPr>
        <w:t>گفتم: با وجود این چیزها چرا پستی را در دین خود قبول کنیم؟</w:t>
      </w:r>
    </w:p>
    <w:p w:rsidR="00F7034E" w:rsidRDefault="00F7034E" w:rsidP="00581627">
      <w:pPr>
        <w:pStyle w:val="0-"/>
        <w:rPr>
          <w:i/>
          <w:rtl/>
          <w:lang w:bidi="fa-IR"/>
        </w:rPr>
      </w:pPr>
      <w:r>
        <w:rPr>
          <w:rFonts w:hint="cs"/>
          <w:i/>
          <w:rtl/>
          <w:lang w:bidi="fa-IR"/>
        </w:rPr>
        <w:t>فرمودند: «من پیامبر خدا هستم، در مقابل خدا عصیان نمی‌کنم</w:t>
      </w:r>
      <w:r w:rsidRPr="00F7034E">
        <w:rPr>
          <w:rFonts w:ascii="IRLotus" w:hAnsi="IRLotus" w:cs="IRLotus"/>
          <w:i/>
          <w:vertAlign w:val="superscript"/>
          <w:rtl/>
          <w:lang w:bidi="fa-IR"/>
        </w:rPr>
        <w:t>(</w:t>
      </w:r>
      <w:r w:rsidRPr="00F7034E">
        <w:rPr>
          <w:rStyle w:val="FootnoteReference"/>
          <w:rFonts w:ascii="IRLotus" w:hAnsi="IRLotus" w:cs="IRLotus"/>
          <w:i/>
          <w:rtl/>
          <w:lang w:bidi="fa-IR"/>
        </w:rPr>
        <w:footnoteReference w:id="90"/>
      </w:r>
      <w:r w:rsidRPr="00F7034E">
        <w:rPr>
          <w:rFonts w:ascii="IRLotus" w:hAnsi="IRLotus" w:cs="IRLotus"/>
          <w:i/>
          <w:vertAlign w:val="superscript"/>
          <w:rtl/>
          <w:lang w:bidi="fa-IR"/>
        </w:rPr>
        <w:t>)</w:t>
      </w:r>
      <w:r>
        <w:rPr>
          <w:rFonts w:hint="cs"/>
          <w:i/>
          <w:rtl/>
          <w:lang w:bidi="fa-IR"/>
        </w:rPr>
        <w:t>،</w:t>
      </w:r>
    </w:p>
    <w:p w:rsidR="00F7034E" w:rsidRDefault="00551DB2" w:rsidP="00581627">
      <w:pPr>
        <w:pStyle w:val="0-"/>
        <w:rPr>
          <w:i/>
          <w:rtl/>
          <w:lang w:bidi="fa-IR"/>
        </w:rPr>
      </w:pPr>
      <w:r>
        <w:rPr>
          <w:rFonts w:hint="cs"/>
          <w:i/>
          <w:rtl/>
          <w:lang w:bidi="fa-IR"/>
        </w:rPr>
        <w:t>[</w:t>
      </w:r>
      <w:r w:rsidR="00F7034E">
        <w:rPr>
          <w:rFonts w:hint="cs"/>
          <w:i/>
          <w:rtl/>
          <w:lang w:bidi="fa-IR"/>
        </w:rPr>
        <w:t>یعنی: آنچه</w:t>
      </w:r>
      <w:r w:rsidR="00775133">
        <w:rPr>
          <w:rFonts w:hint="cs"/>
          <w:i/>
          <w:rtl/>
          <w:lang w:bidi="fa-IR"/>
        </w:rPr>
        <w:t xml:space="preserve"> را که انجام می‌دهم موافق امر خدا است]، و او مرا نصرت خواهد داد».</w:t>
      </w:r>
    </w:p>
    <w:p w:rsidR="007249FE" w:rsidRDefault="007249FE" w:rsidP="00581627">
      <w:pPr>
        <w:pStyle w:val="0-"/>
        <w:rPr>
          <w:i/>
          <w:rtl/>
          <w:lang w:bidi="fa-IR"/>
        </w:rPr>
      </w:pPr>
      <w:r>
        <w:rPr>
          <w:rFonts w:hint="cs"/>
          <w:i/>
          <w:rtl/>
          <w:lang w:bidi="fa-IR"/>
        </w:rPr>
        <w:t>گفتم: آیا شما برای ما نگفته بودید که به زودی به خانۀ کعبه م</w:t>
      </w:r>
      <w:r w:rsidR="00301AB3">
        <w:rPr>
          <w:rFonts w:hint="cs"/>
          <w:i/>
          <w:rtl/>
          <w:lang w:bidi="fa-IR"/>
        </w:rPr>
        <w:t>ی</w:t>
      </w:r>
      <w:r>
        <w:rPr>
          <w:rFonts w:hint="cs"/>
          <w:i/>
          <w:rtl/>
          <w:lang w:bidi="fa-IR"/>
        </w:rPr>
        <w:t>‌آئیم، و به آن طواف می‌کنیم، فرمودند: «چنین است، ولی مگر گفته بودم که: امسال به آنجا می‌رویم؟</w:t>
      </w:r>
    </w:p>
    <w:p w:rsidR="007249FE" w:rsidRDefault="007249FE" w:rsidP="00581627">
      <w:pPr>
        <w:pStyle w:val="0-"/>
        <w:rPr>
          <w:i/>
          <w:rtl/>
          <w:lang w:bidi="fa-IR"/>
        </w:rPr>
      </w:pPr>
      <w:r>
        <w:rPr>
          <w:rFonts w:hint="cs"/>
          <w:i/>
          <w:rtl/>
          <w:lang w:bidi="fa-IR"/>
        </w:rPr>
        <w:t>گفت: گفتم: نه.</w:t>
      </w:r>
    </w:p>
    <w:p w:rsidR="007249FE" w:rsidRDefault="007249FE" w:rsidP="00581627">
      <w:pPr>
        <w:pStyle w:val="0-"/>
        <w:rPr>
          <w:i/>
          <w:rtl/>
          <w:lang w:bidi="fa-IR"/>
        </w:rPr>
      </w:pPr>
      <w:r>
        <w:rPr>
          <w:rFonts w:hint="cs"/>
          <w:i/>
          <w:rtl/>
          <w:lang w:bidi="fa-IR"/>
        </w:rPr>
        <w:t>فرمودند:«حتما به خانۀ کعبه خواهی رفت و طواف خواهی کرد».</w:t>
      </w:r>
    </w:p>
    <w:p w:rsidR="007249FE" w:rsidRDefault="007249FE" w:rsidP="00581627">
      <w:pPr>
        <w:pStyle w:val="0-"/>
        <w:rPr>
          <w:i/>
          <w:rtl/>
          <w:lang w:bidi="fa-IR"/>
        </w:rPr>
      </w:pPr>
      <w:r>
        <w:rPr>
          <w:rFonts w:hint="cs"/>
          <w:i/>
          <w:rtl/>
          <w:lang w:bidi="fa-IR"/>
        </w:rPr>
        <w:t>عمر</w:t>
      </w:r>
      <w:r>
        <w:rPr>
          <w:rFonts w:cs="CTraditional Arabic" w:hint="cs"/>
          <w:i/>
          <w:rtl/>
          <w:lang w:bidi="fa-IR"/>
        </w:rPr>
        <w:t>س</w:t>
      </w:r>
      <w:r>
        <w:rPr>
          <w:rFonts w:hint="cs"/>
          <w:i/>
          <w:rtl/>
          <w:lang w:bidi="fa-IR"/>
        </w:rPr>
        <w:t xml:space="preserve"> گفت: نزد ابوبکر آمدم و گفتم: آیا او پیامبر بر حق خدا نیست؟ </w:t>
      </w:r>
    </w:p>
    <w:p w:rsidR="007249FE" w:rsidRDefault="007249FE" w:rsidP="00581627">
      <w:pPr>
        <w:pStyle w:val="0-"/>
        <w:rPr>
          <w:i/>
          <w:rtl/>
          <w:lang w:bidi="fa-IR"/>
        </w:rPr>
      </w:pPr>
      <w:r>
        <w:rPr>
          <w:rFonts w:hint="cs"/>
          <w:i/>
          <w:rtl/>
          <w:lang w:bidi="fa-IR"/>
        </w:rPr>
        <w:t xml:space="preserve">گفت: چرا نه، هست. </w:t>
      </w:r>
    </w:p>
    <w:p w:rsidR="007249FE" w:rsidRDefault="007249FE" w:rsidP="00581627">
      <w:pPr>
        <w:pStyle w:val="0-"/>
        <w:rPr>
          <w:i/>
          <w:rtl/>
          <w:lang w:bidi="fa-IR"/>
        </w:rPr>
      </w:pPr>
      <w:r>
        <w:rPr>
          <w:rFonts w:hint="cs"/>
          <w:i/>
          <w:rtl/>
          <w:lang w:bidi="fa-IR"/>
        </w:rPr>
        <w:t>گفتم: آی</w:t>
      </w:r>
      <w:r w:rsidR="00301AB3">
        <w:rPr>
          <w:rFonts w:hint="cs"/>
          <w:i/>
          <w:rtl/>
          <w:lang w:bidi="fa-IR"/>
        </w:rPr>
        <w:t xml:space="preserve">ا ما بر حق و دشمن ما </w:t>
      </w:r>
      <w:r>
        <w:rPr>
          <w:rFonts w:hint="cs"/>
          <w:i/>
          <w:rtl/>
          <w:lang w:bidi="fa-IR"/>
        </w:rPr>
        <w:t>بر باطل نیست؟</w:t>
      </w:r>
    </w:p>
    <w:p w:rsidR="007249FE" w:rsidRDefault="007249FE" w:rsidP="00581627">
      <w:pPr>
        <w:pStyle w:val="0-"/>
        <w:rPr>
          <w:i/>
          <w:rtl/>
          <w:lang w:bidi="fa-IR"/>
        </w:rPr>
      </w:pPr>
      <w:r>
        <w:rPr>
          <w:rFonts w:hint="cs"/>
          <w:i/>
          <w:rtl/>
          <w:lang w:bidi="fa-IR"/>
        </w:rPr>
        <w:t>گفت: چرا نه.</w:t>
      </w:r>
    </w:p>
    <w:p w:rsidR="007249FE" w:rsidRDefault="007249FE" w:rsidP="00581627">
      <w:pPr>
        <w:pStyle w:val="0-"/>
        <w:rPr>
          <w:i/>
          <w:rtl/>
          <w:lang w:bidi="fa-IR"/>
        </w:rPr>
      </w:pPr>
      <w:r>
        <w:rPr>
          <w:rFonts w:hint="cs"/>
          <w:i/>
          <w:rtl/>
          <w:lang w:bidi="fa-IR"/>
        </w:rPr>
        <w:t xml:space="preserve">گفتم: پس چرا ذلت را در دین خود قبول نمائیم؟ </w:t>
      </w:r>
    </w:p>
    <w:p w:rsidR="007249FE" w:rsidRDefault="007249FE" w:rsidP="007249FE">
      <w:pPr>
        <w:pStyle w:val="0-"/>
        <w:rPr>
          <w:i/>
          <w:rtl/>
          <w:lang w:bidi="fa-IR"/>
        </w:rPr>
      </w:pPr>
      <w:r>
        <w:rPr>
          <w:rFonts w:hint="cs"/>
          <w:i/>
          <w:rtl/>
          <w:lang w:bidi="fa-IR"/>
        </w:rPr>
        <w:t xml:space="preserve">گفت: ای مرد! او پیامبر خدا </w:t>
      </w:r>
      <w:r>
        <w:rPr>
          <w:rFonts w:cs="CTraditional Arabic" w:hint="cs"/>
          <w:i/>
          <w:rtl/>
          <w:lang w:bidi="fa-IR"/>
        </w:rPr>
        <w:t>ج</w:t>
      </w:r>
      <w:r>
        <w:rPr>
          <w:rFonts w:hint="cs"/>
          <w:i/>
          <w:rtl/>
          <w:lang w:bidi="fa-IR"/>
        </w:rPr>
        <w:t xml:space="preserve"> است، و نافرمانی خدا را نمی‌کند، و خدا او را نصر</w:t>
      </w:r>
      <w:r w:rsidR="00301AB3">
        <w:rPr>
          <w:rFonts w:hint="cs"/>
          <w:i/>
          <w:rtl/>
          <w:lang w:bidi="fa-IR"/>
        </w:rPr>
        <w:t>ت</w:t>
      </w:r>
      <w:r>
        <w:rPr>
          <w:rFonts w:hint="cs"/>
          <w:i/>
          <w:rtl/>
          <w:lang w:bidi="fa-IR"/>
        </w:rPr>
        <w:t xml:space="preserve"> خواهد داد، پس رکابش را محکم بگیر، به خداوند قسم که او بر حق است.</w:t>
      </w:r>
    </w:p>
    <w:p w:rsidR="007249FE" w:rsidRDefault="007249FE" w:rsidP="007249FE">
      <w:pPr>
        <w:pStyle w:val="0-"/>
        <w:rPr>
          <w:i/>
          <w:rtl/>
          <w:lang w:bidi="fa-IR"/>
        </w:rPr>
      </w:pPr>
      <w:r>
        <w:rPr>
          <w:rFonts w:hint="cs"/>
          <w:i/>
          <w:rtl/>
          <w:lang w:bidi="fa-IR"/>
        </w:rPr>
        <w:t xml:space="preserve">گفتم: مگر برای ما نمی‌گفت که به زودی به خانۀ کعبه رفته و به آن طواف می‌کنیم؟ </w:t>
      </w:r>
    </w:p>
    <w:p w:rsidR="007249FE" w:rsidRDefault="007249FE" w:rsidP="007249FE">
      <w:pPr>
        <w:pStyle w:val="0-"/>
        <w:rPr>
          <w:i/>
          <w:rtl/>
          <w:lang w:bidi="fa-IR"/>
        </w:rPr>
      </w:pPr>
      <w:r>
        <w:rPr>
          <w:rFonts w:hint="cs"/>
          <w:i/>
          <w:rtl/>
          <w:lang w:bidi="fa-IR"/>
        </w:rPr>
        <w:t>گفت: بلی، ولی آیا به تو گفت که: امسال به خانه طواف می‌کنی؟</w:t>
      </w:r>
    </w:p>
    <w:p w:rsidR="007249FE" w:rsidRDefault="007249FE" w:rsidP="007249FE">
      <w:pPr>
        <w:pStyle w:val="0-"/>
        <w:rPr>
          <w:i/>
          <w:rtl/>
          <w:lang w:bidi="fa-IR"/>
        </w:rPr>
      </w:pPr>
      <w:r>
        <w:rPr>
          <w:rFonts w:hint="cs"/>
          <w:i/>
          <w:rtl/>
          <w:lang w:bidi="fa-IR"/>
        </w:rPr>
        <w:t>گفتم: نه.</w:t>
      </w:r>
    </w:p>
    <w:p w:rsidR="007249FE" w:rsidRDefault="007249FE" w:rsidP="004A3A40">
      <w:pPr>
        <w:pStyle w:val="0-"/>
        <w:rPr>
          <w:i/>
          <w:rtl/>
          <w:lang w:bidi="fa-IR"/>
        </w:rPr>
      </w:pPr>
      <w:r>
        <w:rPr>
          <w:rFonts w:hint="cs"/>
          <w:i/>
          <w:rtl/>
          <w:lang w:bidi="fa-IR"/>
        </w:rPr>
        <w:t xml:space="preserve">گفت: تو حتما به خانه خواهی </w:t>
      </w:r>
      <w:r w:rsidR="00E305A9">
        <w:rPr>
          <w:rFonts w:hint="cs"/>
          <w:i/>
          <w:rtl/>
          <w:lang w:bidi="fa-IR"/>
        </w:rPr>
        <w:t xml:space="preserve">رفت </w:t>
      </w:r>
      <w:r>
        <w:rPr>
          <w:rFonts w:hint="cs"/>
          <w:i/>
          <w:rtl/>
          <w:lang w:bidi="fa-IR"/>
        </w:rPr>
        <w:t>و به آن طواف خواهی کرد</w:t>
      </w:r>
      <w:r w:rsidRPr="007249FE">
        <w:rPr>
          <w:rFonts w:ascii="IRLotus" w:hAnsi="IRLotus" w:cs="IRLotus"/>
          <w:i/>
          <w:vertAlign w:val="superscript"/>
          <w:rtl/>
          <w:lang w:bidi="fa-IR"/>
        </w:rPr>
        <w:t>(</w:t>
      </w:r>
      <w:r w:rsidRPr="007249FE">
        <w:rPr>
          <w:rStyle w:val="FootnoteReference"/>
          <w:rFonts w:ascii="IRLotus" w:hAnsi="IRLotus" w:cs="IRLotus"/>
          <w:i/>
          <w:rtl/>
          <w:lang w:bidi="fa-IR"/>
        </w:rPr>
        <w:footnoteReference w:id="91"/>
      </w:r>
      <w:r w:rsidRPr="007249FE">
        <w:rPr>
          <w:rFonts w:ascii="IRLotus" w:hAnsi="IRLotus" w:cs="IRLotus"/>
          <w:i/>
          <w:vertAlign w:val="superscript"/>
          <w:rtl/>
          <w:lang w:bidi="fa-IR"/>
        </w:rPr>
        <w:t>)</w:t>
      </w:r>
      <w:r>
        <w:rPr>
          <w:rFonts w:hint="cs"/>
          <w:i/>
          <w:rtl/>
          <w:lang w:bidi="fa-IR"/>
        </w:rPr>
        <w:t>.</w:t>
      </w:r>
    </w:p>
    <w:p w:rsidR="004A3A40" w:rsidRDefault="004A3A40" w:rsidP="004A3A40">
      <w:pPr>
        <w:pStyle w:val="0-"/>
        <w:rPr>
          <w:i/>
          <w:rtl/>
          <w:lang w:bidi="fa-IR"/>
        </w:rPr>
      </w:pPr>
      <w:r>
        <w:rPr>
          <w:rFonts w:hint="cs"/>
          <w:i/>
          <w:rtl/>
          <w:lang w:bidi="fa-IR"/>
        </w:rPr>
        <w:t>عمر</w:t>
      </w:r>
      <w:r>
        <w:rPr>
          <w:rFonts w:cs="CTraditional Arabic" w:hint="cs"/>
          <w:i/>
          <w:rtl/>
          <w:lang w:bidi="fa-IR"/>
        </w:rPr>
        <w:t>س</w:t>
      </w:r>
      <w:r>
        <w:rPr>
          <w:rFonts w:hint="cs"/>
          <w:i/>
          <w:rtl/>
          <w:lang w:bidi="fa-IR"/>
        </w:rPr>
        <w:t xml:space="preserve"> گفت: به سبب این موقفم بسیار کارها کردم</w:t>
      </w:r>
      <w:r w:rsidRPr="004A3A40">
        <w:rPr>
          <w:rFonts w:ascii="IRLotus" w:hAnsi="IRLotus" w:cs="IRLotus"/>
          <w:i/>
          <w:vertAlign w:val="superscript"/>
          <w:rtl/>
          <w:lang w:bidi="fa-IR"/>
        </w:rPr>
        <w:t>(</w:t>
      </w:r>
      <w:r w:rsidRPr="004A3A40">
        <w:rPr>
          <w:rStyle w:val="FootnoteReference"/>
          <w:rFonts w:ascii="IRLotus" w:hAnsi="IRLotus" w:cs="IRLotus"/>
          <w:i/>
          <w:rtl/>
          <w:lang w:bidi="fa-IR"/>
        </w:rPr>
        <w:footnoteReference w:id="92"/>
      </w:r>
      <w:r w:rsidRPr="004A3A40">
        <w:rPr>
          <w:rFonts w:ascii="IRLotus" w:hAnsi="IRLotus" w:cs="IRLotus"/>
          <w:i/>
          <w:vertAlign w:val="superscript"/>
          <w:rtl/>
          <w:lang w:bidi="fa-IR"/>
        </w:rPr>
        <w:t>)</w:t>
      </w:r>
      <w:r>
        <w:rPr>
          <w:rFonts w:hint="cs"/>
          <w:i/>
          <w:rtl/>
          <w:lang w:bidi="fa-IR"/>
        </w:rPr>
        <w:t>.</w:t>
      </w:r>
    </w:p>
    <w:p w:rsidR="004A3A40" w:rsidRDefault="004A3A40" w:rsidP="004A3A40">
      <w:pPr>
        <w:pStyle w:val="0-"/>
        <w:rPr>
          <w:i/>
          <w:rtl/>
          <w:lang w:bidi="fa-IR"/>
        </w:rPr>
      </w:pPr>
      <w:r>
        <w:rPr>
          <w:rFonts w:hint="cs"/>
          <w:i/>
          <w:rtl/>
          <w:lang w:bidi="fa-IR"/>
        </w:rPr>
        <w:t xml:space="preserve">می‌گوید: چون پیامبر خدا </w:t>
      </w:r>
      <w:r>
        <w:rPr>
          <w:rFonts w:cs="CTraditional Arabic" w:hint="cs"/>
          <w:i/>
          <w:rtl/>
          <w:lang w:bidi="fa-IR"/>
        </w:rPr>
        <w:t>ج</w:t>
      </w:r>
      <w:r>
        <w:rPr>
          <w:rFonts w:hint="cs"/>
          <w:i/>
          <w:rtl/>
          <w:lang w:bidi="fa-IR"/>
        </w:rPr>
        <w:t xml:space="preserve"> ا</w:t>
      </w:r>
      <w:r w:rsidR="00E305A9">
        <w:rPr>
          <w:rFonts w:hint="cs"/>
          <w:i/>
          <w:rtl/>
          <w:lang w:bidi="fa-IR"/>
        </w:rPr>
        <w:t>ز قضیۀ معاهدۀ صلح فار</w:t>
      </w:r>
      <w:r>
        <w:rPr>
          <w:rFonts w:hint="cs"/>
          <w:i/>
          <w:rtl/>
          <w:lang w:bidi="fa-IR"/>
        </w:rPr>
        <w:t>غ شدند، برای صحابه فرمودند که: «بر خیزید! شتران را بکشید و سرهای خود را بتراشید».</w:t>
      </w:r>
    </w:p>
    <w:p w:rsidR="004A3A40" w:rsidRDefault="004A3A40" w:rsidP="004A3A40">
      <w:pPr>
        <w:pStyle w:val="0-"/>
        <w:rPr>
          <w:i/>
          <w:rtl/>
          <w:lang w:bidi="fa-IR"/>
        </w:rPr>
      </w:pPr>
      <w:r>
        <w:rPr>
          <w:rFonts w:hint="cs"/>
          <w:i/>
          <w:rtl/>
          <w:lang w:bidi="fa-IR"/>
        </w:rPr>
        <w:t>راوی می‌گوید: به خداوند سوگند که از مردم یک نفر هم برنخاست، تا اینکه این سخن را سه بار تکرار کردند</w:t>
      </w:r>
      <w:r w:rsidRPr="004A3A40">
        <w:rPr>
          <w:rFonts w:ascii="IRLotus" w:hAnsi="IRLotus" w:cs="IRLotus"/>
          <w:i/>
          <w:vertAlign w:val="superscript"/>
          <w:rtl/>
          <w:lang w:bidi="fa-IR"/>
        </w:rPr>
        <w:t>(</w:t>
      </w:r>
      <w:r w:rsidRPr="004A3A40">
        <w:rPr>
          <w:rStyle w:val="FootnoteReference"/>
          <w:rFonts w:ascii="IRLotus" w:hAnsi="IRLotus" w:cs="IRLotus"/>
          <w:i/>
          <w:rtl/>
          <w:lang w:bidi="fa-IR"/>
        </w:rPr>
        <w:footnoteReference w:id="93"/>
      </w:r>
      <w:r w:rsidRPr="004A3A40">
        <w:rPr>
          <w:rFonts w:ascii="IRLotus" w:hAnsi="IRLotus" w:cs="IRLotus"/>
          <w:i/>
          <w:vertAlign w:val="superscript"/>
          <w:rtl/>
          <w:lang w:bidi="fa-IR"/>
        </w:rPr>
        <w:t>)</w:t>
      </w:r>
      <w:r>
        <w:rPr>
          <w:rFonts w:hint="cs"/>
          <w:i/>
          <w:rtl/>
          <w:lang w:bidi="fa-IR"/>
        </w:rPr>
        <w:t>.</w:t>
      </w:r>
    </w:p>
    <w:p w:rsidR="00D757BD" w:rsidRDefault="00D757BD" w:rsidP="00ED0CC9">
      <w:pPr>
        <w:pStyle w:val="0-"/>
        <w:rPr>
          <w:i/>
          <w:rtl/>
          <w:lang w:bidi="fa-IR"/>
        </w:rPr>
      </w:pPr>
      <w:r>
        <w:rPr>
          <w:rFonts w:hint="cs"/>
          <w:i/>
          <w:rtl/>
          <w:lang w:bidi="fa-IR"/>
        </w:rPr>
        <w:t>چون هیچ کسی از آن‌ها برنخاست نزد أم سلمه آمدند، و موقف صحابه را برایش گفتند، أم سلمه</w:t>
      </w:r>
      <w:r>
        <w:rPr>
          <w:rFonts w:cs="CTraditional Arabic" w:hint="cs"/>
          <w:i/>
          <w:rtl/>
          <w:lang w:bidi="fa-IR"/>
        </w:rPr>
        <w:t>ل</w:t>
      </w:r>
      <w:r>
        <w:rPr>
          <w:rFonts w:hint="cs"/>
          <w:i/>
          <w:rtl/>
          <w:lang w:bidi="fa-IR"/>
        </w:rPr>
        <w:t xml:space="preserve"> گفت: یا نبی الله! آی</w:t>
      </w:r>
      <w:r w:rsidR="00ED0CC9">
        <w:rPr>
          <w:rFonts w:hint="cs"/>
          <w:i/>
          <w:rtl/>
          <w:lang w:bidi="fa-IR"/>
        </w:rPr>
        <w:t>ا</w:t>
      </w:r>
      <w:r>
        <w:rPr>
          <w:rFonts w:hint="cs"/>
          <w:i/>
          <w:rtl/>
          <w:lang w:bidi="fa-IR"/>
        </w:rPr>
        <w:t xml:space="preserve"> می‌خواهید که چنین کنند؟ پس خود شما بیرون شوید، و بدون آنکه با کسی از آن‌ها سخنی زده باشید، شتر خود را نحر کنید</w:t>
      </w:r>
      <w:r w:rsidR="00ED0CC9">
        <w:rPr>
          <w:rFonts w:hint="cs"/>
          <w:i/>
          <w:rtl/>
          <w:lang w:bidi="fa-IR"/>
        </w:rPr>
        <w:t>،</w:t>
      </w:r>
      <w:r>
        <w:rPr>
          <w:rFonts w:hint="cs"/>
          <w:i/>
          <w:rtl/>
          <w:lang w:bidi="fa-IR"/>
        </w:rPr>
        <w:t xml:space="preserve"> و حلاق خود را بطبید و سر خود</w:t>
      </w:r>
      <w:r w:rsidR="00233516">
        <w:rPr>
          <w:rFonts w:hint="cs"/>
          <w:i/>
          <w:rtl/>
          <w:lang w:bidi="fa-IR"/>
        </w:rPr>
        <w:t xml:space="preserve"> </w:t>
      </w:r>
      <w:r>
        <w:rPr>
          <w:rFonts w:hint="cs"/>
          <w:i/>
          <w:rtl/>
          <w:lang w:bidi="fa-IR"/>
        </w:rPr>
        <w:t xml:space="preserve">را بتراشید. </w:t>
      </w:r>
    </w:p>
    <w:p w:rsidR="00D757BD" w:rsidRDefault="00D757BD" w:rsidP="004A3A40">
      <w:pPr>
        <w:pStyle w:val="0-"/>
        <w:rPr>
          <w:i/>
          <w:rtl/>
          <w:lang w:bidi="fa-IR"/>
        </w:rPr>
      </w:pPr>
      <w:r>
        <w:rPr>
          <w:rFonts w:hint="cs"/>
          <w:i/>
          <w:rtl/>
          <w:lang w:bidi="fa-IR"/>
        </w:rPr>
        <w:t xml:space="preserve">پیامبر خدا </w:t>
      </w:r>
      <w:r>
        <w:rPr>
          <w:rFonts w:cs="CTraditional Arabic" w:hint="cs"/>
          <w:i/>
          <w:rtl/>
          <w:lang w:bidi="fa-IR"/>
        </w:rPr>
        <w:t>ج</w:t>
      </w:r>
      <w:r>
        <w:rPr>
          <w:rFonts w:hint="cs"/>
          <w:i/>
          <w:rtl/>
          <w:lang w:bidi="fa-IR"/>
        </w:rPr>
        <w:t xml:space="preserve"> تا وقتی که آن کارها را انجام نداند، با کسی سخن نزدند، شتر خود را نحر کردند و حلاق خود را طلب نموده و سرخود را تراشیدند، چون صحابه</w:t>
      </w:r>
      <w:r>
        <w:rPr>
          <w:rFonts w:cs="CTraditional Arabic" w:hint="cs"/>
          <w:i/>
          <w:rtl/>
          <w:lang w:bidi="fa-IR"/>
        </w:rPr>
        <w:t>ش</w:t>
      </w:r>
      <w:r>
        <w:rPr>
          <w:rFonts w:hint="cs"/>
          <w:i/>
          <w:rtl/>
          <w:lang w:bidi="fa-IR"/>
        </w:rPr>
        <w:t xml:space="preserve"> </w:t>
      </w:r>
      <w:r w:rsidR="00ED0CC9">
        <w:rPr>
          <w:rFonts w:hint="cs"/>
          <w:i/>
          <w:rtl/>
          <w:lang w:bidi="fa-IR"/>
        </w:rPr>
        <w:t xml:space="preserve">این عمل پیامبر خدا </w:t>
      </w:r>
      <w:r w:rsidR="00ED0CC9">
        <w:rPr>
          <w:rFonts w:cs="CTraditional Arabic" w:hint="cs"/>
          <w:i/>
          <w:rtl/>
          <w:lang w:bidi="fa-IR"/>
        </w:rPr>
        <w:t>ج</w:t>
      </w:r>
      <w:r w:rsidR="00ED0CC9">
        <w:rPr>
          <w:rFonts w:hint="cs"/>
          <w:i/>
          <w:rtl/>
          <w:lang w:bidi="fa-IR"/>
        </w:rPr>
        <w:t xml:space="preserve">‌ </w:t>
      </w:r>
      <w:r>
        <w:rPr>
          <w:rFonts w:hint="cs"/>
          <w:i/>
          <w:rtl/>
          <w:lang w:bidi="fa-IR"/>
        </w:rPr>
        <w:t>را دیدن</w:t>
      </w:r>
      <w:r w:rsidR="00ED0CC9">
        <w:rPr>
          <w:rFonts w:hint="cs"/>
          <w:i/>
          <w:rtl/>
          <w:lang w:bidi="fa-IR"/>
        </w:rPr>
        <w:t>د</w:t>
      </w:r>
      <w:r>
        <w:rPr>
          <w:rFonts w:hint="cs"/>
          <w:i/>
          <w:rtl/>
          <w:lang w:bidi="fa-IR"/>
        </w:rPr>
        <w:t>، شتران خود را کشتند، و سر یکدیگر خود را تراشیدند، و نزدیک بود که از غم و اندوه</w:t>
      </w:r>
      <w:r w:rsidR="000F592D">
        <w:rPr>
          <w:rFonts w:hint="cs"/>
          <w:i/>
          <w:rtl/>
          <w:lang w:bidi="fa-IR"/>
        </w:rPr>
        <w:t xml:space="preserve"> ز</w:t>
      </w:r>
      <w:r w:rsidR="004B3200">
        <w:rPr>
          <w:rFonts w:hint="cs"/>
          <w:i/>
          <w:rtl/>
          <w:lang w:bidi="fa-IR"/>
        </w:rPr>
        <w:t>ی</w:t>
      </w:r>
      <w:r w:rsidR="000F592D">
        <w:rPr>
          <w:rFonts w:hint="cs"/>
          <w:i/>
          <w:rtl/>
          <w:lang w:bidi="fa-IR"/>
        </w:rPr>
        <w:t>ا</w:t>
      </w:r>
      <w:r w:rsidR="004B3200">
        <w:rPr>
          <w:rFonts w:hint="cs"/>
          <w:i/>
          <w:rtl/>
          <w:lang w:bidi="fa-IR"/>
        </w:rPr>
        <w:t>د یکدیگر را به قتل برسانند</w:t>
      </w:r>
      <w:r w:rsidRPr="00D757BD">
        <w:rPr>
          <w:rFonts w:ascii="IRLotus" w:hAnsi="IRLotus" w:cs="IRLotus"/>
          <w:i/>
          <w:vertAlign w:val="superscript"/>
          <w:rtl/>
          <w:lang w:bidi="fa-IR"/>
        </w:rPr>
        <w:t>(</w:t>
      </w:r>
      <w:r w:rsidRPr="00D757BD">
        <w:rPr>
          <w:rStyle w:val="FootnoteReference"/>
          <w:rFonts w:ascii="IRLotus" w:hAnsi="IRLotus" w:cs="IRLotus"/>
          <w:i/>
          <w:rtl/>
          <w:lang w:bidi="fa-IR"/>
        </w:rPr>
        <w:footnoteReference w:id="94"/>
      </w:r>
      <w:r w:rsidRPr="00D757BD">
        <w:rPr>
          <w:rFonts w:ascii="IRLotus" w:hAnsi="IRLotus" w:cs="IRLotus"/>
          <w:i/>
          <w:vertAlign w:val="superscript"/>
          <w:rtl/>
          <w:lang w:bidi="fa-IR"/>
        </w:rPr>
        <w:t>)</w:t>
      </w:r>
      <w:r>
        <w:rPr>
          <w:rFonts w:hint="cs"/>
          <w:i/>
          <w:rtl/>
          <w:lang w:bidi="fa-IR"/>
        </w:rPr>
        <w:t>.</w:t>
      </w:r>
    </w:p>
    <w:p w:rsidR="00D757BD" w:rsidRDefault="00D757BD" w:rsidP="00BD4FCB">
      <w:pPr>
        <w:pStyle w:val="0-"/>
        <w:rPr>
          <w:lang w:bidi="fa-IR"/>
        </w:rPr>
      </w:pPr>
      <w:r>
        <w:rPr>
          <w:rFonts w:hint="cs"/>
          <w:rtl/>
          <w:lang w:bidi="fa-IR"/>
        </w:rPr>
        <w:t>بعد از آن، زن‌های [ که در مکه]</w:t>
      </w:r>
      <w:r w:rsidR="00976136">
        <w:rPr>
          <w:rFonts w:hint="cs"/>
          <w:rtl/>
          <w:lang w:bidi="fa-IR"/>
        </w:rPr>
        <w:t xml:space="preserve"> مسلمان شده بودند، نزد پیامبر خدا </w:t>
      </w:r>
      <w:r w:rsidR="00976136">
        <w:rPr>
          <w:rFonts w:cs="CTraditional Arabic" w:hint="cs"/>
          <w:rtl/>
          <w:lang w:bidi="fa-IR"/>
        </w:rPr>
        <w:t>ج</w:t>
      </w:r>
      <w:r w:rsidR="00976136">
        <w:rPr>
          <w:rFonts w:hint="cs"/>
          <w:rtl/>
          <w:lang w:bidi="fa-IR"/>
        </w:rPr>
        <w:t xml:space="preserve"> آمدند، و خداودند این آیۀ کریمه را نازل فرمود: «ای کسانی که ایمان آورده‌اید! اگر زن‌های مسلمان در حالی که هجرت کرده‌اند نزد شما آمدند، آن‌ها را امتحان </w:t>
      </w:r>
      <w:r w:rsidR="000F592D">
        <w:rPr>
          <w:rFonts w:hint="cs"/>
          <w:rtl/>
          <w:lang w:bidi="fa-IR"/>
        </w:rPr>
        <w:t>و آزامایش نمائید» تا این قول خد</w:t>
      </w:r>
      <w:r w:rsidR="00976136">
        <w:rPr>
          <w:rFonts w:hint="cs"/>
          <w:rtl/>
          <w:lang w:bidi="fa-IR"/>
        </w:rPr>
        <w:t>اوند که: «... زن‌ها کافر را در حبالۀ نکاح خود نگیرید».</w:t>
      </w:r>
    </w:p>
    <w:p w:rsidR="00BD4FCB" w:rsidRDefault="00BD4FCB" w:rsidP="000F592D">
      <w:pPr>
        <w:pStyle w:val="0-"/>
        <w:rPr>
          <w:rtl/>
          <w:lang w:bidi="fa-IR"/>
        </w:rPr>
      </w:pPr>
      <w:r>
        <w:rPr>
          <w:rFonts w:hint="cs"/>
          <w:rtl/>
          <w:lang w:bidi="fa-IR"/>
        </w:rPr>
        <w:t>[بعد از نزول این آیه] عمر</w:t>
      </w:r>
      <w:r>
        <w:rPr>
          <w:rFonts w:cs="CTraditional Arabic" w:hint="cs"/>
          <w:rtl/>
          <w:lang w:bidi="fa-IR"/>
        </w:rPr>
        <w:t>س</w:t>
      </w:r>
      <w:r>
        <w:rPr>
          <w:rFonts w:hint="cs"/>
          <w:rtl/>
          <w:lang w:bidi="fa-IR"/>
        </w:rPr>
        <w:t xml:space="preserve"> در همین دو زن از زن‌ها</w:t>
      </w:r>
      <w:r w:rsidR="000F592D">
        <w:rPr>
          <w:rFonts w:hint="cs"/>
          <w:rtl/>
          <w:lang w:bidi="fa-IR"/>
        </w:rPr>
        <w:t>ی</w:t>
      </w:r>
      <w:r>
        <w:rPr>
          <w:rFonts w:hint="cs"/>
          <w:rtl/>
          <w:lang w:bidi="fa-IR"/>
        </w:rPr>
        <w:t xml:space="preserve"> خود را که در حال شر با آن‌ها ازدواج نمود بود [و هنوز مسلمان نشده بودند] طلاق داد، یکی از </w:t>
      </w:r>
      <w:r w:rsidR="000F592D">
        <w:rPr>
          <w:rFonts w:hint="cs"/>
          <w:rtl/>
          <w:lang w:bidi="fa-IR"/>
        </w:rPr>
        <w:t>آ</w:t>
      </w:r>
      <w:r>
        <w:rPr>
          <w:rFonts w:hint="cs"/>
          <w:rtl/>
          <w:lang w:bidi="fa-IR"/>
        </w:rPr>
        <w:t>ن دو زن را معاوی</w:t>
      </w:r>
      <w:r w:rsidR="000F592D">
        <w:rPr>
          <w:rFonts w:hint="cs"/>
          <w:rtl/>
          <w:lang w:bidi="fa-IR"/>
        </w:rPr>
        <w:t>ه</w:t>
      </w:r>
      <w:r>
        <w:rPr>
          <w:rFonts w:hint="cs"/>
          <w:rtl/>
          <w:lang w:bidi="fa-IR"/>
        </w:rPr>
        <w:t xml:space="preserve"> بن ابی سفیان، و دیگری را صفوان بن أمیه به نکاح گرفت، بعد از آن پیامبر خدا</w:t>
      </w:r>
      <w:r>
        <w:rPr>
          <w:rFonts w:cs="CTraditional Arabic" w:hint="cs"/>
          <w:rtl/>
          <w:lang w:bidi="fa-IR"/>
        </w:rPr>
        <w:t>ج</w:t>
      </w:r>
      <w:r>
        <w:rPr>
          <w:rFonts w:hint="cs"/>
          <w:rtl/>
          <w:lang w:bidi="fa-IR"/>
        </w:rPr>
        <w:t xml:space="preserve"> به طرف مدینه برگشتند.</w:t>
      </w:r>
    </w:p>
    <w:p w:rsidR="00BD4FCB" w:rsidRDefault="00BD4FCB" w:rsidP="00BD4FCB">
      <w:pPr>
        <w:pStyle w:val="0-"/>
        <w:rPr>
          <w:rtl/>
          <w:lang w:bidi="fa-IR"/>
        </w:rPr>
      </w:pPr>
      <w:r>
        <w:rPr>
          <w:rFonts w:hint="cs"/>
          <w:rtl/>
          <w:lang w:bidi="fa-IR"/>
        </w:rPr>
        <w:t xml:space="preserve">شخصی از قریش به نام (ابوبصیر) که مسلمان شده بود، نزد پیامبر خدا </w:t>
      </w:r>
      <w:r>
        <w:rPr>
          <w:rFonts w:cs="CTraditional Arabic" w:hint="cs"/>
          <w:rtl/>
          <w:lang w:bidi="fa-IR"/>
        </w:rPr>
        <w:t>ج</w:t>
      </w:r>
      <w:r>
        <w:rPr>
          <w:rFonts w:hint="cs"/>
          <w:rtl/>
          <w:lang w:bidi="fa-IR"/>
        </w:rPr>
        <w:t xml:space="preserve"> آمد، قریش دو نفر را به طلب او فرستاده و گفتند: به وعدۀ که بین ما و شما است وفا کنید، و پیامبر خدا </w:t>
      </w:r>
      <w:r>
        <w:rPr>
          <w:rFonts w:cs="CTraditional Arabic" w:hint="cs"/>
          <w:rtl/>
          <w:lang w:bidi="fa-IR"/>
        </w:rPr>
        <w:t>ج</w:t>
      </w:r>
      <w:r>
        <w:rPr>
          <w:rFonts w:hint="cs"/>
          <w:rtl/>
          <w:lang w:bidi="fa-IR"/>
        </w:rPr>
        <w:t xml:space="preserve"> ابو بصیر</w:t>
      </w:r>
      <w:r>
        <w:rPr>
          <w:rFonts w:cs="CTraditional Arabic" w:hint="cs"/>
          <w:rtl/>
          <w:lang w:bidi="fa-IR"/>
        </w:rPr>
        <w:t>س</w:t>
      </w:r>
      <w:r>
        <w:rPr>
          <w:rFonts w:hint="cs"/>
          <w:rtl/>
          <w:lang w:bidi="fa-IR"/>
        </w:rPr>
        <w:t xml:space="preserve"> را برای آن‌ها پس دادند.</w:t>
      </w:r>
    </w:p>
    <w:p w:rsidR="00BD4FCB" w:rsidRDefault="00BD4FCB" w:rsidP="00BD4FCB">
      <w:pPr>
        <w:pStyle w:val="0-"/>
        <w:rPr>
          <w:rtl/>
          <w:lang w:bidi="fa-IR"/>
        </w:rPr>
      </w:pPr>
      <w:r>
        <w:rPr>
          <w:rFonts w:hint="cs"/>
          <w:rtl/>
          <w:lang w:bidi="fa-IR"/>
        </w:rPr>
        <w:t>نمایندگان قریش با او بر آمدند، چون به ذو الحلَیفه رسیدن</w:t>
      </w:r>
      <w:r w:rsidR="000F592D">
        <w:rPr>
          <w:rFonts w:hint="cs"/>
          <w:rtl/>
          <w:lang w:bidi="fa-IR"/>
        </w:rPr>
        <w:t>د</w:t>
      </w:r>
      <w:r>
        <w:rPr>
          <w:rFonts w:hint="cs"/>
          <w:rtl/>
          <w:lang w:bidi="fa-IR"/>
        </w:rPr>
        <w:t>، در آنجا منزل گزیدند، و خرماهایی را که با خود داشتند می‌خوردند، ابوبصیر برای یکی از آن‌ها گفت: سوگند به خدا فکر می‌کنم که شمشیر تو، شمشیر بسیار خوبی است، شخص دیگر آن شمشیر را از غلاف کشیده و گفت: بلی! شمشیر بسیار خوبی است، چندین بار او را تجربه کرده‌ام.</w:t>
      </w:r>
    </w:p>
    <w:p w:rsidR="00BD4FCB" w:rsidRDefault="00BD4FCB" w:rsidP="000F592D">
      <w:pPr>
        <w:pStyle w:val="0-"/>
        <w:rPr>
          <w:rtl/>
          <w:lang w:bidi="fa-IR"/>
        </w:rPr>
      </w:pPr>
      <w:r>
        <w:rPr>
          <w:rFonts w:hint="cs"/>
          <w:rtl/>
          <w:lang w:bidi="fa-IR"/>
        </w:rPr>
        <w:t>ابوبصیر گفت: بده که او را ببینم، آن شخص شمشیر ر</w:t>
      </w:r>
      <w:r w:rsidR="000F592D">
        <w:rPr>
          <w:rFonts w:hint="cs"/>
          <w:rtl/>
          <w:lang w:bidi="fa-IR"/>
        </w:rPr>
        <w:t>ا به او داد، ابوبصیر شمشیر را گرفت</w:t>
      </w:r>
      <w:r>
        <w:rPr>
          <w:rFonts w:hint="cs"/>
          <w:rtl/>
          <w:lang w:bidi="fa-IR"/>
        </w:rPr>
        <w:t xml:space="preserve"> و آن</w:t>
      </w:r>
      <w:r w:rsidR="000F592D">
        <w:rPr>
          <w:rFonts w:hint="cs"/>
          <w:rtl/>
          <w:lang w:bidi="fa-IR"/>
        </w:rPr>
        <w:t xml:space="preserve"> </w:t>
      </w:r>
      <w:r>
        <w:rPr>
          <w:rFonts w:hint="cs"/>
          <w:rtl/>
          <w:lang w:bidi="fa-IR"/>
        </w:rPr>
        <w:t xml:space="preserve">شخص را آنقدر به شمشیر زد که جانش سرد شد [یعنی: مُرد]، نفر دومی فرار کرد، تا اینکه به مدینه آمد، و دوان دوان به مسجد آمد، چون نظر پیامبر خدا </w:t>
      </w:r>
      <w:r>
        <w:rPr>
          <w:rFonts w:cs="CTraditional Arabic" w:hint="cs"/>
          <w:rtl/>
          <w:lang w:bidi="fa-IR"/>
        </w:rPr>
        <w:t>ج</w:t>
      </w:r>
      <w:r>
        <w:rPr>
          <w:rFonts w:hint="cs"/>
          <w:rtl/>
          <w:lang w:bidi="fa-IR"/>
        </w:rPr>
        <w:t xml:space="preserve"> بر او افتاد فرمودند:</w:t>
      </w:r>
      <w:r w:rsidR="000F592D">
        <w:rPr>
          <w:rFonts w:hint="cs"/>
          <w:rtl/>
          <w:lang w:bidi="fa-IR"/>
        </w:rPr>
        <w:t xml:space="preserve"> «این شخص به واقعۀ و حش</w:t>
      </w:r>
      <w:r>
        <w:rPr>
          <w:rFonts w:hint="cs"/>
          <w:rtl/>
          <w:lang w:bidi="fa-IR"/>
        </w:rPr>
        <w:t>تناکی برخو</w:t>
      </w:r>
      <w:r w:rsidR="000F592D">
        <w:rPr>
          <w:rFonts w:hint="cs"/>
          <w:rtl/>
          <w:lang w:bidi="fa-IR"/>
        </w:rPr>
        <w:t>ر</w:t>
      </w:r>
      <w:r>
        <w:rPr>
          <w:rFonts w:hint="cs"/>
          <w:rtl/>
          <w:lang w:bidi="fa-IR"/>
        </w:rPr>
        <w:t>د کرده است».</w:t>
      </w:r>
    </w:p>
    <w:p w:rsidR="00BD4FCB" w:rsidRDefault="00BD4FCB" w:rsidP="000F592D">
      <w:pPr>
        <w:pStyle w:val="0-"/>
        <w:rPr>
          <w:rtl/>
          <w:lang w:bidi="fa-IR"/>
        </w:rPr>
      </w:pPr>
      <w:r>
        <w:rPr>
          <w:rFonts w:hint="cs"/>
          <w:rtl/>
          <w:lang w:bidi="fa-IR"/>
        </w:rPr>
        <w:t>چون نزد پیا</w:t>
      </w:r>
      <w:r w:rsidR="000F592D">
        <w:rPr>
          <w:rFonts w:hint="cs"/>
          <w:rtl/>
          <w:lang w:bidi="fa-IR"/>
        </w:rPr>
        <w:t>م</w:t>
      </w:r>
      <w:r>
        <w:rPr>
          <w:rFonts w:hint="cs"/>
          <w:rtl/>
          <w:lang w:bidi="fa-IR"/>
        </w:rPr>
        <w:t xml:space="preserve">بر خدا </w:t>
      </w:r>
      <w:r>
        <w:rPr>
          <w:rFonts w:cs="CTraditional Arabic" w:hint="cs"/>
          <w:rtl/>
          <w:lang w:bidi="fa-IR"/>
        </w:rPr>
        <w:t>ج</w:t>
      </w:r>
      <w:r>
        <w:rPr>
          <w:rFonts w:hint="cs"/>
          <w:rtl/>
          <w:lang w:bidi="fa-IR"/>
        </w:rPr>
        <w:t xml:space="preserve"> رسید گفت: سوگند به خدا که رفیقم کشته شد</w:t>
      </w:r>
      <w:r w:rsidR="000F592D">
        <w:rPr>
          <w:rFonts w:hint="cs"/>
          <w:rtl/>
          <w:lang w:bidi="fa-IR"/>
        </w:rPr>
        <w:t>،</w:t>
      </w:r>
      <w:r>
        <w:rPr>
          <w:rFonts w:hint="cs"/>
          <w:rtl/>
          <w:lang w:bidi="fa-IR"/>
        </w:rPr>
        <w:t xml:space="preserve"> و من هم کشته می‌شوم، ابوبصیر دراین وقت آمد و گفت: یا رس</w:t>
      </w:r>
      <w:r w:rsidR="000F592D">
        <w:rPr>
          <w:rFonts w:hint="cs"/>
          <w:rtl/>
          <w:lang w:bidi="fa-IR"/>
        </w:rPr>
        <w:t>و</w:t>
      </w:r>
      <w:r>
        <w:rPr>
          <w:rFonts w:hint="cs"/>
          <w:rtl/>
          <w:lang w:bidi="fa-IR"/>
        </w:rPr>
        <w:t>ل الله! به خدا سوگند که خداوند ذمۀ شما را خلاص کرد، [یعنی: شما به عهد خود وفا کردید]، و مرا برای آن‌ها پس دادید، ولی خداوند مرا از دست آن‌ها نجات داد.</w:t>
      </w:r>
    </w:p>
    <w:p w:rsidR="00BD4FCB" w:rsidRDefault="00BD4FCB" w:rsidP="00BD4FCB">
      <w:pPr>
        <w:pStyle w:val="0-"/>
        <w:rPr>
          <w:rtl/>
          <w:lang w:bidi="fa-IR"/>
        </w:rPr>
      </w:pPr>
      <w:r>
        <w:rPr>
          <w:rFonts w:hint="cs"/>
          <w:rtl/>
          <w:lang w:bidi="fa-IR"/>
        </w:rPr>
        <w:t xml:space="preserve">پیامبر خدا </w:t>
      </w:r>
      <w:r>
        <w:rPr>
          <w:rFonts w:cs="CTraditional Arabic" w:hint="cs"/>
          <w:rtl/>
          <w:lang w:bidi="fa-IR"/>
        </w:rPr>
        <w:t>ج</w:t>
      </w:r>
      <w:r w:rsidR="000F592D">
        <w:rPr>
          <w:rFonts w:hint="cs"/>
          <w:rtl/>
          <w:lang w:bidi="fa-IR"/>
        </w:rPr>
        <w:t xml:space="preserve"> فرمودند: «و</w:t>
      </w:r>
      <w:r>
        <w:rPr>
          <w:rFonts w:hint="cs"/>
          <w:rtl/>
          <w:lang w:bidi="fa-IR"/>
        </w:rPr>
        <w:t>ای بر مادر این! عجب جنگ افروزی است اگر همراه و همکار داشته باشد»، چون ابوبصیر این سخن را شنید، فهمید که او را باز برای مشرکین تسلیم خواهند کرد،</w:t>
      </w:r>
      <w:r w:rsidR="0009052D">
        <w:rPr>
          <w:rFonts w:hint="cs"/>
          <w:rtl/>
          <w:lang w:bidi="fa-IR"/>
        </w:rPr>
        <w:t xml:space="preserve"> از </w:t>
      </w:r>
      <w:r w:rsidR="000F592D">
        <w:rPr>
          <w:rFonts w:hint="cs"/>
          <w:rtl/>
          <w:lang w:bidi="fa-IR"/>
        </w:rPr>
        <w:t>این جهت از آنجا بر</w:t>
      </w:r>
      <w:r>
        <w:rPr>
          <w:rFonts w:hint="cs"/>
          <w:rtl/>
          <w:lang w:bidi="fa-IR"/>
        </w:rPr>
        <w:t xml:space="preserve">آمد، و به کنار دریا رفت. </w:t>
      </w:r>
    </w:p>
    <w:p w:rsidR="00BD4FCB" w:rsidRDefault="00BD4FCB" w:rsidP="00EA1D9F">
      <w:pPr>
        <w:pStyle w:val="0-"/>
        <w:rPr>
          <w:rtl/>
          <w:lang w:bidi="fa-IR"/>
        </w:rPr>
      </w:pPr>
      <w:r>
        <w:rPr>
          <w:rFonts w:hint="cs"/>
          <w:rtl/>
          <w:lang w:bidi="fa-IR"/>
        </w:rPr>
        <w:t>راوی می‌گوید: اب</w:t>
      </w:r>
      <w:r w:rsidR="000F592D">
        <w:rPr>
          <w:rFonts w:hint="cs"/>
          <w:rtl/>
          <w:lang w:bidi="fa-IR"/>
        </w:rPr>
        <w:t>و</w:t>
      </w:r>
      <w:r>
        <w:rPr>
          <w:rFonts w:hint="cs"/>
          <w:rtl/>
          <w:lang w:bidi="fa-IR"/>
        </w:rPr>
        <w:t>جندل ابن سهیل هم [که قبلا مسلمان شده بود] از نزد مشرکین فرار کرد و به ابوبصیر پیوست، بعد از این واقعه کسی نبود که از مشرکین مسلمان شود، مگر آنکه به ابوبصیر می‌پیوست، تا اینکه گروهی را تشکیل دادن</w:t>
      </w:r>
      <w:r w:rsidR="000F592D">
        <w:rPr>
          <w:rFonts w:hint="cs"/>
          <w:rtl/>
          <w:lang w:bidi="fa-IR"/>
        </w:rPr>
        <w:t>د</w:t>
      </w:r>
      <w:r>
        <w:rPr>
          <w:rFonts w:hint="cs"/>
          <w:rtl/>
          <w:lang w:bidi="fa-IR"/>
        </w:rPr>
        <w:t>، و به خدا سوگند هیچگاه نمی‌شد که بشنوند قافلۀ از قریش بیرون شده و به طرف شام می‌رود، مگر آنکه پیش روی قافله را می‌گرفتند، افرا</w:t>
      </w:r>
      <w:r w:rsidR="000F592D">
        <w:rPr>
          <w:rFonts w:hint="cs"/>
          <w:rtl/>
          <w:lang w:bidi="fa-IR"/>
        </w:rPr>
        <w:t>د</w:t>
      </w:r>
      <w:r>
        <w:rPr>
          <w:rFonts w:hint="cs"/>
          <w:rtl/>
          <w:lang w:bidi="fa-IR"/>
        </w:rPr>
        <w:t xml:space="preserve"> آن را می</w:t>
      </w:r>
      <w:r w:rsidR="00EA1D9F">
        <w:rPr>
          <w:rFonts w:hint="cs"/>
          <w:rtl/>
          <w:lang w:bidi="fa-IR"/>
        </w:rPr>
        <w:t>‌کشتند و مال آن را می‌بردند.</w:t>
      </w:r>
    </w:p>
    <w:p w:rsidR="00EA1D9F" w:rsidRDefault="00EA1D9F" w:rsidP="00EA1D9F">
      <w:pPr>
        <w:pStyle w:val="0-"/>
        <w:rPr>
          <w:rtl/>
          <w:lang w:bidi="fa-IR"/>
        </w:rPr>
      </w:pPr>
      <w:r>
        <w:rPr>
          <w:rFonts w:hint="cs"/>
          <w:rtl/>
          <w:lang w:bidi="fa-IR"/>
        </w:rPr>
        <w:t xml:space="preserve">همان بود که قریش کسانی را نزد پیامبر خدا </w:t>
      </w:r>
      <w:r>
        <w:rPr>
          <w:rFonts w:cs="CTraditional Arabic" w:hint="cs"/>
          <w:rtl/>
          <w:lang w:bidi="fa-IR"/>
        </w:rPr>
        <w:t>ج</w:t>
      </w:r>
      <w:r>
        <w:rPr>
          <w:rFonts w:hint="cs"/>
          <w:rtl/>
          <w:lang w:bidi="fa-IR"/>
        </w:rPr>
        <w:t xml:space="preserve"> فرستادند، و او را به خدا و صلۀ رحم سوگند دادند که: کسی را نزد ابوبصیر و یارانش بفرستند، [و او را مانع از ضرر رساندن به قریش گردند] و اگر کسی از [قریش نزد مسلمانان] می‌آید در امان باشد.</w:t>
      </w:r>
    </w:p>
    <w:p w:rsidR="00EA1D9F" w:rsidRDefault="00EA1D9F" w:rsidP="002C3757">
      <w:pPr>
        <w:pStyle w:val="0-"/>
        <w:rPr>
          <w:rtl/>
        </w:rPr>
      </w:pPr>
      <w:r>
        <w:rPr>
          <w:rFonts w:hint="cs"/>
          <w:rtl/>
          <w:lang w:bidi="fa-IR"/>
        </w:rPr>
        <w:t xml:space="preserve">و پیامبر خدا </w:t>
      </w:r>
      <w:r>
        <w:rPr>
          <w:rFonts w:cs="CTraditional Arabic" w:hint="cs"/>
          <w:rtl/>
          <w:lang w:bidi="fa-IR"/>
        </w:rPr>
        <w:t>ج</w:t>
      </w:r>
      <w:r>
        <w:rPr>
          <w:rFonts w:hint="cs"/>
          <w:rtl/>
          <w:lang w:bidi="fa-IR"/>
        </w:rPr>
        <w:t xml:space="preserve"> کسانی را نزد [ابوبصیر و همراهانش] فرستادند، و خداوند این آیا</w:t>
      </w:r>
      <w:r w:rsidR="008D0EF5">
        <w:rPr>
          <w:rFonts w:hint="cs"/>
          <w:rtl/>
          <w:lang w:bidi="fa-IR"/>
        </w:rPr>
        <w:t>ت</w:t>
      </w:r>
      <w:r>
        <w:rPr>
          <w:rFonts w:hint="cs"/>
          <w:rtl/>
          <w:lang w:bidi="fa-IR"/>
        </w:rPr>
        <w:t xml:space="preserve"> را نازل فرمود: «و آن خدایی است که در داخل مکه شما را بر آن‌ها پیروز کرد، و دست شما </w:t>
      </w:r>
      <w:r w:rsidR="008D0EF5">
        <w:rPr>
          <w:rFonts w:hint="cs"/>
          <w:rtl/>
          <w:lang w:bidi="fa-IR"/>
        </w:rPr>
        <w:t xml:space="preserve">را از </w:t>
      </w:r>
      <w:r>
        <w:rPr>
          <w:rFonts w:hint="cs"/>
          <w:rtl/>
          <w:lang w:bidi="fa-IR"/>
        </w:rPr>
        <w:t>آن‌ها</w:t>
      </w:r>
      <w:r w:rsidR="008D0EF5">
        <w:rPr>
          <w:rFonts w:hint="cs"/>
          <w:rtl/>
          <w:lang w:bidi="fa-IR"/>
        </w:rPr>
        <w:t>،</w:t>
      </w:r>
      <w:r>
        <w:rPr>
          <w:rFonts w:hint="cs"/>
          <w:rtl/>
          <w:lang w:bidi="fa-IR"/>
        </w:rPr>
        <w:t xml:space="preserve"> </w:t>
      </w:r>
      <w:r w:rsidR="008D0EF5">
        <w:rPr>
          <w:rFonts w:hint="cs"/>
          <w:rtl/>
          <w:lang w:bidi="fa-IR"/>
        </w:rPr>
        <w:t>و دست آن‌ها را از شما کوتاه کرد</w:t>
      </w:r>
      <w:r>
        <w:rPr>
          <w:rFonts w:hint="cs"/>
          <w:rtl/>
          <w:lang w:bidi="fa-IR"/>
        </w:rPr>
        <w:t xml:space="preserve">» تا این قول خداوند که «... آنگاه که کافران از دل به جاهلیت تعصب نشان دادند» و غرور آن‌ها این بود که به رسالت پیامبر خدا </w:t>
      </w:r>
      <w:r>
        <w:rPr>
          <w:rFonts w:cs="CTraditional Arabic" w:hint="cs"/>
          <w:rtl/>
          <w:lang w:bidi="fa-IR"/>
        </w:rPr>
        <w:t xml:space="preserve">ج </w:t>
      </w:r>
      <w:r w:rsidRPr="00EA1D9F">
        <w:rPr>
          <w:rFonts w:hint="cs"/>
          <w:rtl/>
        </w:rPr>
        <w:t>و به حقانیت</w:t>
      </w:r>
      <w:r>
        <w:rPr>
          <w:rFonts w:hint="cs"/>
          <w:rtl/>
        </w:rPr>
        <w:t xml:space="preserve"> </w:t>
      </w:r>
      <w:r w:rsidRPr="00EA1D9F">
        <w:rPr>
          <w:rStyle w:val="6-Char"/>
          <w:rFonts w:hint="cs"/>
          <w:rtl/>
        </w:rPr>
        <w:t>(بسم الله الرح</w:t>
      </w:r>
      <w:r w:rsidR="002C3757">
        <w:rPr>
          <w:rStyle w:val="6-Char"/>
          <w:rFonts w:hint="cs"/>
          <w:rtl/>
        </w:rPr>
        <w:t>من</w:t>
      </w:r>
      <w:r w:rsidRPr="00EA1D9F">
        <w:rPr>
          <w:rStyle w:val="6-Char"/>
          <w:rFonts w:hint="cs"/>
          <w:rtl/>
        </w:rPr>
        <w:t xml:space="preserve"> الرحيم)</w:t>
      </w:r>
      <w:r>
        <w:rPr>
          <w:rFonts w:hint="cs"/>
          <w:rtl/>
        </w:rPr>
        <w:t xml:space="preserve"> </w:t>
      </w:r>
      <w:r w:rsidR="001C41A4">
        <w:rPr>
          <w:rFonts w:hint="cs"/>
          <w:rtl/>
        </w:rPr>
        <w:t>اقرار نکردند، و مانع رفتن مسلمانان به خانۀ کعبه گردیدند</w:t>
      </w:r>
      <w:r w:rsidR="005D49F2">
        <w:rPr>
          <w:rFonts w:hint="cs"/>
          <w:rtl/>
        </w:rPr>
        <w:t>.</w:t>
      </w:r>
    </w:p>
    <w:p w:rsidR="00CB3FD2" w:rsidRDefault="00CB3FD2" w:rsidP="003D4C1F">
      <w:pPr>
        <w:pStyle w:val="2-0"/>
        <w:rPr>
          <w:rtl/>
        </w:rPr>
      </w:pPr>
      <w:r w:rsidRPr="006665A3">
        <w:rPr>
          <w:rFonts w:hint="cs"/>
          <w:rtl/>
          <w:lang w:bidi="ar-SA"/>
        </w:rPr>
        <w:t>5</w:t>
      </w:r>
      <w:r w:rsidR="003D4C1F">
        <w:rPr>
          <w:rFonts w:hint="cs"/>
          <w:rtl/>
        </w:rPr>
        <w:t xml:space="preserve">- باب: </w:t>
      </w:r>
      <w:r w:rsidRPr="00CB3FD2">
        <w:rPr>
          <w:rFonts w:hint="cs"/>
          <w:rtl/>
        </w:rPr>
        <w:t>مَا</w:t>
      </w:r>
      <w:r w:rsidRPr="00CB3FD2">
        <w:rPr>
          <w:rtl/>
        </w:rPr>
        <w:t xml:space="preserve"> </w:t>
      </w:r>
      <w:r w:rsidRPr="00CB3FD2">
        <w:rPr>
          <w:rFonts w:hint="cs"/>
          <w:rtl/>
        </w:rPr>
        <w:t>يَجُوزُ</w:t>
      </w:r>
      <w:r w:rsidRPr="00CB3FD2">
        <w:rPr>
          <w:rtl/>
        </w:rPr>
        <w:t xml:space="preserve"> </w:t>
      </w:r>
      <w:r w:rsidRPr="00CB3FD2">
        <w:rPr>
          <w:rFonts w:hint="cs"/>
          <w:rtl/>
        </w:rPr>
        <w:t>مِنَ</w:t>
      </w:r>
      <w:r w:rsidRPr="00CB3FD2">
        <w:rPr>
          <w:rtl/>
        </w:rPr>
        <w:t xml:space="preserve"> </w:t>
      </w:r>
      <w:r w:rsidRPr="00CB3FD2">
        <w:rPr>
          <w:rFonts w:hint="cs"/>
          <w:rtl/>
        </w:rPr>
        <w:t>الاشْتِرَاطِ</w:t>
      </w:r>
      <w:r w:rsidRPr="00CB3FD2">
        <w:rPr>
          <w:rtl/>
        </w:rPr>
        <w:t xml:space="preserve"> </w:t>
      </w:r>
      <w:r w:rsidRPr="00CB3FD2">
        <w:rPr>
          <w:rFonts w:hint="cs"/>
          <w:rtl/>
        </w:rPr>
        <w:t>وَالثّ</w:t>
      </w:r>
      <w:r w:rsidR="00EC0E54">
        <w:rPr>
          <w:rFonts w:hint="cs"/>
          <w:rtl/>
        </w:rPr>
        <w:t>َ</w:t>
      </w:r>
      <w:r w:rsidRPr="00CB3FD2">
        <w:rPr>
          <w:rFonts w:hint="cs"/>
          <w:rtl/>
        </w:rPr>
        <w:t>نْيا</w:t>
      </w:r>
      <w:r w:rsidRPr="00CB3FD2">
        <w:rPr>
          <w:rtl/>
        </w:rPr>
        <w:t xml:space="preserve"> </w:t>
      </w:r>
      <w:r w:rsidRPr="00CB3FD2">
        <w:rPr>
          <w:rFonts w:hint="cs"/>
          <w:rtl/>
        </w:rPr>
        <w:t>فِي</w:t>
      </w:r>
      <w:r w:rsidRPr="00CB3FD2">
        <w:rPr>
          <w:rtl/>
        </w:rPr>
        <w:t xml:space="preserve"> </w:t>
      </w:r>
      <w:r w:rsidRPr="00CB3FD2">
        <w:rPr>
          <w:rFonts w:hint="cs"/>
          <w:rtl/>
        </w:rPr>
        <w:t>الإِقْرَارِ</w:t>
      </w:r>
    </w:p>
    <w:p w:rsidR="00CB3FD2" w:rsidRDefault="00CB3FD2" w:rsidP="00883856">
      <w:pPr>
        <w:pStyle w:val="4-"/>
        <w:rPr>
          <w:rtl/>
        </w:rPr>
      </w:pPr>
      <w:bookmarkStart w:id="60" w:name="_Toc433880139"/>
      <w:r>
        <w:rPr>
          <w:rFonts w:hint="cs"/>
          <w:rtl/>
        </w:rPr>
        <w:t>باب [5]: شرط و استثنائی که در اقرار جائز است</w:t>
      </w:r>
      <w:bookmarkEnd w:id="60"/>
    </w:p>
    <w:p w:rsidR="00CB3FD2" w:rsidRDefault="00CB3FD2" w:rsidP="00EA1D9F">
      <w:pPr>
        <w:pStyle w:val="0-"/>
        <w:rPr>
          <w:rtl/>
        </w:rPr>
      </w:pPr>
      <w:r>
        <w:rPr>
          <w:rFonts w:hint="cs"/>
          <w:rtl/>
        </w:rPr>
        <w:t>1193</w:t>
      </w:r>
      <w:r w:rsidRPr="00CB3FD2">
        <w:rPr>
          <w:rStyle w:val="5-Char"/>
          <w:rFonts w:hint="cs"/>
          <w:rtl/>
        </w:rPr>
        <w:t>- عَنْ</w:t>
      </w:r>
      <w:r w:rsidRPr="00CB3FD2">
        <w:rPr>
          <w:rStyle w:val="5-Char"/>
          <w:rtl/>
        </w:rPr>
        <w:t xml:space="preserve"> </w:t>
      </w:r>
      <w:r w:rsidRPr="00CB3FD2">
        <w:rPr>
          <w:rStyle w:val="5-Char"/>
          <w:rFonts w:hint="cs"/>
          <w:rtl/>
        </w:rPr>
        <w:t>أَبِي</w:t>
      </w:r>
      <w:r w:rsidRPr="00CB3FD2">
        <w:rPr>
          <w:rStyle w:val="5-Char"/>
          <w:rtl/>
        </w:rPr>
        <w:t xml:space="preserve"> </w:t>
      </w:r>
      <w:r w:rsidRPr="00CB3FD2">
        <w:rPr>
          <w:rStyle w:val="5-Char"/>
          <w:rFonts w:hint="cs"/>
          <w:rtl/>
        </w:rPr>
        <w:t>هُرَيْرَةَ</w:t>
      </w:r>
      <w:r w:rsidRPr="00CB3FD2">
        <w:rPr>
          <w:rStyle w:val="5-Char"/>
          <w:rtl/>
        </w:rPr>
        <w:t xml:space="preserve"> </w:t>
      </w:r>
      <w:r w:rsidRPr="00CB3FD2">
        <w:rPr>
          <w:rStyle w:val="5-Char"/>
          <w:rFonts w:hint="cs"/>
          <w:rtl/>
        </w:rPr>
        <w:t>رَضِيَ</w:t>
      </w:r>
      <w:r w:rsidRPr="00CB3FD2">
        <w:rPr>
          <w:rStyle w:val="5-Char"/>
          <w:rtl/>
        </w:rPr>
        <w:t xml:space="preserve"> </w:t>
      </w:r>
      <w:r w:rsidRPr="00CB3FD2">
        <w:rPr>
          <w:rStyle w:val="5-Char"/>
          <w:rFonts w:hint="cs"/>
          <w:rtl/>
        </w:rPr>
        <w:t>اللَّهُ</w:t>
      </w:r>
      <w:r w:rsidRPr="00CB3FD2">
        <w:rPr>
          <w:rStyle w:val="5-Char"/>
          <w:rtl/>
        </w:rPr>
        <w:t xml:space="preserve"> </w:t>
      </w:r>
      <w:r w:rsidRPr="00CB3FD2">
        <w:rPr>
          <w:rStyle w:val="5-Char"/>
          <w:rFonts w:hint="cs"/>
          <w:rtl/>
        </w:rPr>
        <w:t>عَنْهُ</w:t>
      </w:r>
      <w:r w:rsidRPr="00CB3FD2">
        <w:rPr>
          <w:rStyle w:val="5-Char"/>
          <w:rtl/>
        </w:rPr>
        <w:t xml:space="preserve">: </w:t>
      </w:r>
      <w:r w:rsidRPr="00CB3FD2">
        <w:rPr>
          <w:rStyle w:val="5-Char"/>
          <w:rFonts w:hint="cs"/>
          <w:rtl/>
        </w:rPr>
        <w:t>أَنَّ</w:t>
      </w:r>
      <w:r w:rsidRPr="00CB3FD2">
        <w:rPr>
          <w:rStyle w:val="5-Char"/>
          <w:rtl/>
        </w:rPr>
        <w:t xml:space="preserve"> </w:t>
      </w:r>
      <w:r w:rsidRPr="00CB3FD2">
        <w:rPr>
          <w:rStyle w:val="5-Char"/>
          <w:rFonts w:hint="cs"/>
          <w:rtl/>
        </w:rPr>
        <w:t>رَسُولَ</w:t>
      </w:r>
      <w:r w:rsidRPr="00CB3FD2">
        <w:rPr>
          <w:rStyle w:val="5-Char"/>
          <w:rtl/>
        </w:rPr>
        <w:t xml:space="preserve"> </w:t>
      </w:r>
      <w:r w:rsidRPr="00CB3FD2">
        <w:rPr>
          <w:rStyle w:val="5-Char"/>
          <w:rFonts w:hint="cs"/>
          <w:rtl/>
        </w:rPr>
        <w:t>اللَّهِ</w:t>
      </w:r>
      <w:r w:rsidRPr="00CB3FD2">
        <w:rPr>
          <w:rStyle w:val="5-Char"/>
          <w:rtl/>
        </w:rPr>
        <w:t xml:space="preserve"> </w:t>
      </w:r>
      <w:r w:rsidRPr="00CB3FD2">
        <w:rPr>
          <w:rStyle w:val="5-Char"/>
          <w:rFonts w:hint="cs"/>
          <w:rtl/>
        </w:rPr>
        <w:t>صَلَّى</w:t>
      </w:r>
      <w:r w:rsidRPr="00CB3FD2">
        <w:rPr>
          <w:rStyle w:val="5-Char"/>
          <w:rtl/>
        </w:rPr>
        <w:t xml:space="preserve"> </w:t>
      </w:r>
      <w:r w:rsidRPr="00CB3FD2">
        <w:rPr>
          <w:rStyle w:val="5-Char"/>
          <w:rFonts w:hint="cs"/>
          <w:rtl/>
        </w:rPr>
        <w:t>اللهُ</w:t>
      </w:r>
      <w:r w:rsidRPr="00CB3FD2">
        <w:rPr>
          <w:rStyle w:val="5-Char"/>
          <w:rtl/>
        </w:rPr>
        <w:t xml:space="preserve"> </w:t>
      </w:r>
      <w:r w:rsidRPr="00CB3FD2">
        <w:rPr>
          <w:rStyle w:val="5-Char"/>
          <w:rFonts w:hint="cs"/>
          <w:rtl/>
        </w:rPr>
        <w:t>عَلَيْهِ</w:t>
      </w:r>
      <w:r w:rsidRPr="00CB3FD2">
        <w:rPr>
          <w:rStyle w:val="5-Char"/>
          <w:rtl/>
        </w:rPr>
        <w:t xml:space="preserve"> </w:t>
      </w:r>
      <w:r w:rsidRPr="00CB3FD2">
        <w:rPr>
          <w:rStyle w:val="5-Char"/>
          <w:rFonts w:hint="cs"/>
          <w:rtl/>
        </w:rPr>
        <w:t>وَسَلَّمَ</w:t>
      </w:r>
      <w:r w:rsidRPr="00CB3FD2">
        <w:rPr>
          <w:rStyle w:val="5-Char"/>
          <w:rtl/>
        </w:rPr>
        <w:t xml:space="preserve"> </w:t>
      </w:r>
      <w:r w:rsidRPr="00CB3FD2">
        <w:rPr>
          <w:rStyle w:val="5-Char"/>
          <w:rFonts w:hint="cs"/>
          <w:rtl/>
        </w:rPr>
        <w:t>قَالَ</w:t>
      </w:r>
      <w:r w:rsidRPr="00CB3FD2">
        <w:rPr>
          <w:rStyle w:val="5-Char"/>
          <w:rtl/>
        </w:rPr>
        <w:t xml:space="preserve">: </w:t>
      </w:r>
      <w:r w:rsidRPr="00CB3FD2">
        <w:rPr>
          <w:rStyle w:val="5-Char"/>
          <w:rFonts w:hint="eastAsia"/>
          <w:rtl/>
        </w:rPr>
        <w:t>«</w:t>
      </w:r>
      <w:r w:rsidRPr="00CB3FD2">
        <w:rPr>
          <w:rStyle w:val="5-Char"/>
          <w:rFonts w:hint="cs"/>
          <w:rtl/>
        </w:rPr>
        <w:t>إِنَّ</w:t>
      </w:r>
      <w:r w:rsidRPr="00CB3FD2">
        <w:rPr>
          <w:rStyle w:val="5-Char"/>
          <w:rtl/>
        </w:rPr>
        <w:t xml:space="preserve"> </w:t>
      </w:r>
      <w:r w:rsidRPr="00CB3FD2">
        <w:rPr>
          <w:rStyle w:val="5-Char"/>
          <w:rFonts w:hint="cs"/>
          <w:rtl/>
        </w:rPr>
        <w:t>لِلَّهِ</w:t>
      </w:r>
      <w:r w:rsidRPr="00CB3FD2">
        <w:rPr>
          <w:rStyle w:val="5-Char"/>
          <w:rtl/>
        </w:rPr>
        <w:t xml:space="preserve"> </w:t>
      </w:r>
      <w:r w:rsidRPr="00CB3FD2">
        <w:rPr>
          <w:rStyle w:val="5-Char"/>
          <w:rFonts w:hint="cs"/>
          <w:rtl/>
        </w:rPr>
        <w:t>تِسْعَةً</w:t>
      </w:r>
      <w:r w:rsidRPr="00CB3FD2">
        <w:rPr>
          <w:rStyle w:val="5-Char"/>
          <w:rtl/>
        </w:rPr>
        <w:t xml:space="preserve"> </w:t>
      </w:r>
      <w:r w:rsidRPr="00CB3FD2">
        <w:rPr>
          <w:rStyle w:val="5-Char"/>
          <w:rFonts w:hint="cs"/>
          <w:rtl/>
        </w:rPr>
        <w:t>وَتِسْعِينَ</w:t>
      </w:r>
      <w:r w:rsidRPr="00CB3FD2">
        <w:rPr>
          <w:rStyle w:val="5-Char"/>
          <w:rtl/>
        </w:rPr>
        <w:t xml:space="preserve"> </w:t>
      </w:r>
      <w:r w:rsidRPr="00CB3FD2">
        <w:rPr>
          <w:rStyle w:val="5-Char"/>
          <w:rFonts w:hint="cs"/>
          <w:rtl/>
        </w:rPr>
        <w:t>اسْمًا</w:t>
      </w:r>
      <w:r w:rsidRPr="00CB3FD2">
        <w:rPr>
          <w:rStyle w:val="5-Char"/>
          <w:rtl/>
        </w:rPr>
        <w:t xml:space="preserve"> </w:t>
      </w:r>
      <w:r w:rsidRPr="00CB3FD2">
        <w:rPr>
          <w:rStyle w:val="5-Char"/>
          <w:rFonts w:hint="cs"/>
          <w:rtl/>
        </w:rPr>
        <w:t>مِائَةً</w:t>
      </w:r>
      <w:r w:rsidRPr="00CB3FD2">
        <w:rPr>
          <w:rStyle w:val="5-Char"/>
          <w:rtl/>
        </w:rPr>
        <w:t xml:space="preserve"> </w:t>
      </w:r>
      <w:r w:rsidRPr="00CB3FD2">
        <w:rPr>
          <w:rStyle w:val="5-Char"/>
          <w:rFonts w:hint="cs"/>
          <w:rtl/>
        </w:rPr>
        <w:t>إِلَّا</w:t>
      </w:r>
      <w:r w:rsidRPr="00CB3FD2">
        <w:rPr>
          <w:rStyle w:val="5-Char"/>
          <w:rtl/>
        </w:rPr>
        <w:t xml:space="preserve"> </w:t>
      </w:r>
      <w:r w:rsidRPr="00CB3FD2">
        <w:rPr>
          <w:rStyle w:val="5-Char"/>
          <w:rFonts w:hint="cs"/>
          <w:rtl/>
        </w:rPr>
        <w:t>وَاحِدًا،</w:t>
      </w:r>
      <w:r w:rsidRPr="00CB3FD2">
        <w:rPr>
          <w:rStyle w:val="5-Char"/>
          <w:rtl/>
        </w:rPr>
        <w:t xml:space="preserve"> </w:t>
      </w:r>
      <w:r w:rsidRPr="00CB3FD2">
        <w:rPr>
          <w:rStyle w:val="5-Char"/>
          <w:rFonts w:hint="cs"/>
          <w:rtl/>
        </w:rPr>
        <w:t>مَنْ</w:t>
      </w:r>
      <w:r w:rsidRPr="00CB3FD2">
        <w:rPr>
          <w:rStyle w:val="5-Char"/>
          <w:rtl/>
        </w:rPr>
        <w:t xml:space="preserve"> </w:t>
      </w:r>
      <w:r w:rsidRPr="00CB3FD2">
        <w:rPr>
          <w:rStyle w:val="5-Char"/>
          <w:rFonts w:hint="cs"/>
          <w:rtl/>
        </w:rPr>
        <w:t>أَحْصَاهَا</w:t>
      </w:r>
      <w:r w:rsidRPr="00CB3FD2">
        <w:rPr>
          <w:rStyle w:val="5-Char"/>
          <w:rtl/>
        </w:rPr>
        <w:t xml:space="preserve"> </w:t>
      </w:r>
      <w:r w:rsidRPr="00CB3FD2">
        <w:rPr>
          <w:rStyle w:val="5-Char"/>
          <w:rFonts w:hint="cs"/>
          <w:rtl/>
        </w:rPr>
        <w:t>دَخَلَ</w:t>
      </w:r>
      <w:r w:rsidRPr="00CB3FD2">
        <w:rPr>
          <w:rStyle w:val="5-Char"/>
          <w:rtl/>
        </w:rPr>
        <w:t xml:space="preserve"> </w:t>
      </w:r>
      <w:r w:rsidRPr="00CB3FD2">
        <w:rPr>
          <w:rStyle w:val="5-Char"/>
          <w:rFonts w:hint="cs"/>
          <w:rtl/>
        </w:rPr>
        <w:t>الجَنَّةَ</w:t>
      </w:r>
      <w:r w:rsidRPr="00CB3FD2">
        <w:rPr>
          <w:rStyle w:val="5-Char"/>
          <w:rFonts w:hint="eastAsia"/>
          <w:rtl/>
        </w:rPr>
        <w:t>»</w:t>
      </w:r>
      <w:r w:rsidRPr="00CB3FD2">
        <w:rPr>
          <w:rStyle w:val="5-Char"/>
          <w:rFonts w:hint="cs"/>
          <w:rtl/>
        </w:rPr>
        <w:t xml:space="preserve"> [رواه البخاری: 2736].</w:t>
      </w:r>
    </w:p>
    <w:p w:rsidR="00CB3FD2" w:rsidRDefault="00CB3FD2" w:rsidP="00EA1D9F">
      <w:pPr>
        <w:pStyle w:val="0-"/>
        <w:rPr>
          <w:rtl/>
        </w:rPr>
      </w:pPr>
      <w:r>
        <w:rPr>
          <w:rFonts w:hint="cs"/>
          <w:rtl/>
        </w:rPr>
        <w:t>1193- از ابوهریره</w:t>
      </w:r>
      <w:r>
        <w:rPr>
          <w:rFonts w:cs="CTraditional Arabic" w:hint="cs"/>
          <w:rtl/>
        </w:rPr>
        <w:t>س</w:t>
      </w:r>
      <w:r>
        <w:rPr>
          <w:rFonts w:hint="cs"/>
          <w:rtl/>
        </w:rPr>
        <w:t xml:space="preserve"> روایت است که گفت: پیامبر خدا </w:t>
      </w:r>
      <w:r>
        <w:rPr>
          <w:rFonts w:cs="CTraditional Arabic" w:hint="cs"/>
          <w:rtl/>
        </w:rPr>
        <w:t>ج</w:t>
      </w:r>
      <w:r>
        <w:rPr>
          <w:rFonts w:hint="cs"/>
          <w:rtl/>
        </w:rPr>
        <w:t xml:space="preserve"> فرمودند: </w:t>
      </w:r>
    </w:p>
    <w:p w:rsidR="00CB3FD2" w:rsidRDefault="00CB3FD2" w:rsidP="00EA1D9F">
      <w:pPr>
        <w:pStyle w:val="0-"/>
      </w:pPr>
      <w:r>
        <w:rPr>
          <w:rFonts w:hint="cs"/>
          <w:rtl/>
        </w:rPr>
        <w:t>«برای خداوند متعال نود و نُه نام است، صد نام یکی کم، کسی که آن‌ها را بشمارد و حفظ نمای</w:t>
      </w:r>
      <w:r w:rsidR="00563D69">
        <w:rPr>
          <w:rFonts w:hint="cs"/>
          <w:rtl/>
        </w:rPr>
        <w:t>د</w:t>
      </w:r>
      <w:r>
        <w:rPr>
          <w:rFonts w:hint="cs"/>
          <w:rtl/>
        </w:rPr>
        <w:t>، به بهشت می‌رود»</w:t>
      </w:r>
      <w:r w:rsidRPr="00CB3FD2">
        <w:rPr>
          <w:rFonts w:ascii="IRLotus" w:hAnsi="IRLotus" w:cs="IRLotus"/>
          <w:vertAlign w:val="superscript"/>
          <w:rtl/>
          <w:lang w:bidi="fa-IR"/>
        </w:rPr>
        <w:t>(</w:t>
      </w:r>
      <w:r w:rsidRPr="00CB3FD2">
        <w:rPr>
          <w:rStyle w:val="FootnoteReference"/>
          <w:rFonts w:ascii="IRLotus" w:hAnsi="IRLotus" w:cs="IRLotus"/>
          <w:rtl/>
          <w:lang w:bidi="fa-IR"/>
        </w:rPr>
        <w:footnoteReference w:id="95"/>
      </w:r>
      <w:r w:rsidRPr="00CB3FD2">
        <w:rPr>
          <w:rFonts w:ascii="IRLotus" w:hAnsi="IRLotus" w:cs="IRLotus"/>
          <w:vertAlign w:val="superscript"/>
          <w:rtl/>
          <w:lang w:bidi="fa-IR"/>
        </w:rPr>
        <w:t>)</w:t>
      </w:r>
      <w:r>
        <w:rPr>
          <w:rFonts w:hint="cs"/>
          <w:rtl/>
        </w:rPr>
        <w:t>.</w:t>
      </w:r>
    </w:p>
    <w:p w:rsidR="0057237A" w:rsidRDefault="0057237A" w:rsidP="00EA1D9F">
      <w:pPr>
        <w:pStyle w:val="0-"/>
      </w:pPr>
    </w:p>
    <w:p w:rsidR="0057237A" w:rsidRDefault="0057237A" w:rsidP="00EA1D9F">
      <w:pPr>
        <w:pStyle w:val="0-"/>
        <w:rPr>
          <w:rtl/>
        </w:rPr>
        <w:sectPr w:rsidR="0057237A" w:rsidSect="00F07EC2">
          <w:headerReference w:type="default" r:id="rId23"/>
          <w:footnotePr>
            <w:numRestart w:val="eachPage"/>
          </w:footnotePr>
          <w:type w:val="oddPage"/>
          <w:pgSz w:w="9356" w:h="13608" w:code="9"/>
          <w:pgMar w:top="567" w:right="1134" w:bottom="851" w:left="1134" w:header="454" w:footer="0" w:gutter="0"/>
          <w:cols w:space="708"/>
          <w:titlePg/>
          <w:bidi/>
          <w:rtlGutter/>
          <w:docGrid w:linePitch="360"/>
        </w:sectPr>
      </w:pPr>
    </w:p>
    <w:p w:rsidR="0057237A" w:rsidRDefault="004C1154" w:rsidP="00C94E8E">
      <w:pPr>
        <w:pStyle w:val="1-"/>
        <w:rPr>
          <w:rtl/>
        </w:rPr>
      </w:pPr>
      <w:r w:rsidRPr="006665A3">
        <w:rPr>
          <w:rFonts w:hint="cs"/>
          <w:rtl/>
        </w:rPr>
        <w:t>52</w:t>
      </w:r>
      <w:r>
        <w:rPr>
          <w:rFonts w:hint="cs"/>
          <w:rtl/>
          <w:lang w:bidi="fa-IR"/>
        </w:rPr>
        <w:t xml:space="preserve">- </w:t>
      </w:r>
      <w:r>
        <w:rPr>
          <w:rFonts w:hint="cs"/>
          <w:rtl/>
        </w:rPr>
        <w:t>كِت</w:t>
      </w:r>
      <w:r w:rsidR="000C256B">
        <w:rPr>
          <w:rFonts w:hint="cs"/>
          <w:rtl/>
        </w:rPr>
        <w:t>َ</w:t>
      </w:r>
      <w:r>
        <w:rPr>
          <w:rFonts w:hint="cs"/>
          <w:rtl/>
        </w:rPr>
        <w:t>ابُ الوَصَايَا</w:t>
      </w:r>
    </w:p>
    <w:p w:rsidR="00AB4965" w:rsidRDefault="00AB4965" w:rsidP="00C94E8E">
      <w:pPr>
        <w:pStyle w:val="2-"/>
        <w:rPr>
          <w:rtl/>
          <w:lang w:bidi="fa-IR"/>
        </w:rPr>
      </w:pPr>
      <w:bookmarkStart w:id="61" w:name="_Toc433880140"/>
      <w:r>
        <w:rPr>
          <w:rFonts w:hint="cs"/>
          <w:rtl/>
          <w:lang w:bidi="fa-IR"/>
        </w:rPr>
        <w:t>کتاب [52]: وصیت‌ها</w:t>
      </w:r>
      <w:bookmarkEnd w:id="61"/>
    </w:p>
    <w:p w:rsidR="00DD443F" w:rsidRDefault="00DD443F" w:rsidP="00C94E8E">
      <w:pPr>
        <w:pStyle w:val="2-0"/>
        <w:rPr>
          <w:rtl/>
        </w:rPr>
      </w:pPr>
      <w:r w:rsidRPr="006665A3">
        <w:rPr>
          <w:rFonts w:hint="cs"/>
          <w:rtl/>
          <w:lang w:bidi="ar-SA"/>
        </w:rPr>
        <w:t>1</w:t>
      </w:r>
      <w:r>
        <w:rPr>
          <w:rFonts w:hint="cs"/>
          <w:rtl/>
        </w:rPr>
        <w:t>- باب: الْوَصَايَا</w:t>
      </w:r>
    </w:p>
    <w:p w:rsidR="00B60E32" w:rsidRDefault="00B60E32" w:rsidP="00883856">
      <w:pPr>
        <w:pStyle w:val="4-"/>
        <w:rPr>
          <w:rtl/>
        </w:rPr>
      </w:pPr>
      <w:bookmarkStart w:id="62" w:name="_Toc433880141"/>
      <w:r>
        <w:rPr>
          <w:rFonts w:hint="cs"/>
          <w:rtl/>
        </w:rPr>
        <w:t>باب [1]: وصیت‌ها</w:t>
      </w:r>
      <w:bookmarkEnd w:id="62"/>
    </w:p>
    <w:p w:rsidR="00A9231E" w:rsidRPr="00C94E8E" w:rsidRDefault="00A9231E" w:rsidP="00C94E8E">
      <w:pPr>
        <w:pStyle w:val="5-"/>
        <w:rPr>
          <w:rtl/>
        </w:rPr>
      </w:pPr>
      <w:r w:rsidRPr="00C94E8E">
        <w:rPr>
          <w:rFonts w:hint="cs"/>
          <w:rtl/>
        </w:rPr>
        <w:t xml:space="preserve">1194- </w:t>
      </w:r>
      <w:r w:rsidR="00C94E8E" w:rsidRPr="00C94E8E">
        <w:rPr>
          <w:rFonts w:hint="cs"/>
          <w:rtl/>
        </w:rPr>
        <w:t>عَنْ</w:t>
      </w:r>
      <w:r w:rsidR="00C94E8E" w:rsidRPr="00C94E8E">
        <w:rPr>
          <w:rtl/>
        </w:rPr>
        <w:t xml:space="preserve"> </w:t>
      </w:r>
      <w:r w:rsidR="00C94E8E" w:rsidRPr="00C94E8E">
        <w:rPr>
          <w:rFonts w:hint="cs"/>
          <w:rtl/>
        </w:rPr>
        <w:t>عَبْدِ</w:t>
      </w:r>
      <w:r w:rsidR="00C94E8E" w:rsidRPr="00C94E8E">
        <w:rPr>
          <w:rtl/>
        </w:rPr>
        <w:t xml:space="preserve"> </w:t>
      </w:r>
      <w:r w:rsidR="00C94E8E" w:rsidRPr="00C94E8E">
        <w:rPr>
          <w:rFonts w:hint="cs"/>
          <w:rtl/>
        </w:rPr>
        <w:t>اللَّهِ</w:t>
      </w:r>
      <w:r w:rsidR="00C94E8E" w:rsidRPr="00C94E8E">
        <w:rPr>
          <w:rtl/>
        </w:rPr>
        <w:t xml:space="preserve"> </w:t>
      </w:r>
      <w:r w:rsidR="00C94E8E" w:rsidRPr="00C94E8E">
        <w:rPr>
          <w:rFonts w:hint="cs"/>
          <w:rtl/>
        </w:rPr>
        <w:t>بْنِ</w:t>
      </w:r>
      <w:r w:rsidR="00C94E8E" w:rsidRPr="00C94E8E">
        <w:rPr>
          <w:rtl/>
        </w:rPr>
        <w:t xml:space="preserve"> </w:t>
      </w:r>
      <w:r w:rsidR="00C94E8E" w:rsidRPr="00C94E8E">
        <w:rPr>
          <w:rFonts w:hint="cs"/>
          <w:rtl/>
        </w:rPr>
        <w:t>عُمَرَ</w:t>
      </w:r>
      <w:r w:rsidR="00C94E8E" w:rsidRPr="00C94E8E">
        <w:rPr>
          <w:rtl/>
        </w:rPr>
        <w:t xml:space="preserve"> </w:t>
      </w:r>
      <w:r w:rsidR="00C94E8E" w:rsidRPr="00C94E8E">
        <w:rPr>
          <w:rFonts w:hint="cs"/>
          <w:rtl/>
        </w:rPr>
        <w:t>رَضِيَ</w:t>
      </w:r>
      <w:r w:rsidR="00C94E8E" w:rsidRPr="00C94E8E">
        <w:rPr>
          <w:rtl/>
        </w:rPr>
        <w:t xml:space="preserve"> </w:t>
      </w:r>
      <w:r w:rsidR="00C94E8E" w:rsidRPr="00C94E8E">
        <w:rPr>
          <w:rFonts w:hint="cs"/>
          <w:rtl/>
        </w:rPr>
        <w:t>اللَّهُ</w:t>
      </w:r>
      <w:r w:rsidR="00C94E8E" w:rsidRPr="00C94E8E">
        <w:rPr>
          <w:rtl/>
        </w:rPr>
        <w:t xml:space="preserve"> </w:t>
      </w:r>
      <w:r w:rsidR="00C94E8E" w:rsidRPr="00C94E8E">
        <w:rPr>
          <w:rFonts w:hint="cs"/>
          <w:rtl/>
        </w:rPr>
        <w:t>عَنْهُمَا</w:t>
      </w:r>
      <w:r w:rsidR="00C94E8E" w:rsidRPr="00C94E8E">
        <w:rPr>
          <w:rtl/>
        </w:rPr>
        <w:t xml:space="preserve">: </w:t>
      </w:r>
      <w:r w:rsidR="00C94E8E" w:rsidRPr="00C94E8E">
        <w:rPr>
          <w:rFonts w:hint="cs"/>
          <w:rtl/>
        </w:rPr>
        <w:t>أَنَّ</w:t>
      </w:r>
      <w:r w:rsidR="00C94E8E" w:rsidRPr="00C94E8E">
        <w:rPr>
          <w:rtl/>
        </w:rPr>
        <w:t xml:space="preserve"> </w:t>
      </w:r>
      <w:r w:rsidR="00C94E8E" w:rsidRPr="00C94E8E">
        <w:rPr>
          <w:rFonts w:hint="cs"/>
          <w:rtl/>
        </w:rPr>
        <w:t>رَسُولَ</w:t>
      </w:r>
      <w:r w:rsidR="00C94E8E" w:rsidRPr="00C94E8E">
        <w:rPr>
          <w:rtl/>
        </w:rPr>
        <w:t xml:space="preserve"> </w:t>
      </w:r>
      <w:r w:rsidR="00C94E8E" w:rsidRPr="00C94E8E">
        <w:rPr>
          <w:rFonts w:hint="cs"/>
          <w:rtl/>
        </w:rPr>
        <w:t>اللَّهِ</w:t>
      </w:r>
      <w:r w:rsidR="00C94E8E" w:rsidRPr="00C94E8E">
        <w:rPr>
          <w:rtl/>
        </w:rPr>
        <w:t xml:space="preserve"> </w:t>
      </w:r>
      <w:r w:rsidR="00C94E8E" w:rsidRPr="00C94E8E">
        <w:rPr>
          <w:rFonts w:hint="cs"/>
          <w:rtl/>
        </w:rPr>
        <w:t>صَلَّى</w:t>
      </w:r>
      <w:r w:rsidR="00C94E8E" w:rsidRPr="00C94E8E">
        <w:rPr>
          <w:rtl/>
        </w:rPr>
        <w:t xml:space="preserve"> </w:t>
      </w:r>
      <w:r w:rsidR="00C94E8E" w:rsidRPr="00C94E8E">
        <w:rPr>
          <w:rFonts w:hint="cs"/>
          <w:rtl/>
        </w:rPr>
        <w:t>اللهُ</w:t>
      </w:r>
      <w:r w:rsidR="00C94E8E" w:rsidRPr="00C94E8E">
        <w:rPr>
          <w:rtl/>
        </w:rPr>
        <w:t xml:space="preserve"> </w:t>
      </w:r>
      <w:r w:rsidR="00C94E8E" w:rsidRPr="00C94E8E">
        <w:rPr>
          <w:rFonts w:hint="cs"/>
          <w:rtl/>
        </w:rPr>
        <w:t>عَلَيْهِ</w:t>
      </w:r>
      <w:r w:rsidR="00C94E8E" w:rsidRPr="00C94E8E">
        <w:rPr>
          <w:rtl/>
        </w:rPr>
        <w:t xml:space="preserve"> </w:t>
      </w:r>
      <w:r w:rsidR="00C94E8E" w:rsidRPr="00C94E8E">
        <w:rPr>
          <w:rFonts w:hint="cs"/>
          <w:rtl/>
        </w:rPr>
        <w:t>وَسَلَّمَ</w:t>
      </w:r>
      <w:r w:rsidR="00C94E8E" w:rsidRPr="00C94E8E">
        <w:rPr>
          <w:rtl/>
        </w:rPr>
        <w:t xml:space="preserve"> </w:t>
      </w:r>
      <w:r w:rsidR="00C94E8E" w:rsidRPr="00C94E8E">
        <w:rPr>
          <w:rFonts w:hint="cs"/>
          <w:rtl/>
        </w:rPr>
        <w:t>قَالَ</w:t>
      </w:r>
      <w:r w:rsidR="00C94E8E" w:rsidRPr="00C94E8E">
        <w:rPr>
          <w:rtl/>
        </w:rPr>
        <w:t xml:space="preserve">: </w:t>
      </w:r>
      <w:r w:rsidR="00C94E8E" w:rsidRPr="00C94E8E">
        <w:rPr>
          <w:rFonts w:hint="eastAsia"/>
          <w:rtl/>
        </w:rPr>
        <w:t>«</w:t>
      </w:r>
      <w:r w:rsidR="00C94E8E" w:rsidRPr="00C94E8E">
        <w:rPr>
          <w:rFonts w:hint="cs"/>
          <w:rtl/>
        </w:rPr>
        <w:t>مَا</w:t>
      </w:r>
      <w:r w:rsidR="00C94E8E" w:rsidRPr="00C94E8E">
        <w:rPr>
          <w:rtl/>
        </w:rPr>
        <w:t xml:space="preserve"> </w:t>
      </w:r>
      <w:r w:rsidR="00C94E8E" w:rsidRPr="00C94E8E">
        <w:rPr>
          <w:rFonts w:hint="cs"/>
          <w:rtl/>
        </w:rPr>
        <w:t>حَقُّ</w:t>
      </w:r>
      <w:r w:rsidR="00C94E8E" w:rsidRPr="00C94E8E">
        <w:rPr>
          <w:rtl/>
        </w:rPr>
        <w:t xml:space="preserve"> </w:t>
      </w:r>
      <w:r w:rsidR="00C94E8E" w:rsidRPr="00C94E8E">
        <w:rPr>
          <w:rFonts w:hint="cs"/>
          <w:rtl/>
        </w:rPr>
        <w:t>امْرِئٍ</w:t>
      </w:r>
      <w:r w:rsidR="00C94E8E" w:rsidRPr="00C94E8E">
        <w:rPr>
          <w:rtl/>
        </w:rPr>
        <w:t xml:space="preserve"> </w:t>
      </w:r>
      <w:r w:rsidR="00C94E8E" w:rsidRPr="00C94E8E">
        <w:rPr>
          <w:rFonts w:hint="cs"/>
          <w:rtl/>
        </w:rPr>
        <w:t>مُسْلِمٍ</w:t>
      </w:r>
      <w:r w:rsidR="00C94E8E" w:rsidRPr="00C94E8E">
        <w:rPr>
          <w:rtl/>
        </w:rPr>
        <w:t xml:space="preserve"> </w:t>
      </w:r>
      <w:r w:rsidR="00C94E8E" w:rsidRPr="00C94E8E">
        <w:rPr>
          <w:rFonts w:hint="cs"/>
          <w:rtl/>
        </w:rPr>
        <w:t>لَهُ</w:t>
      </w:r>
      <w:r w:rsidR="00C94E8E" w:rsidRPr="00C94E8E">
        <w:rPr>
          <w:rtl/>
        </w:rPr>
        <w:t xml:space="preserve"> </w:t>
      </w:r>
      <w:r w:rsidR="00C94E8E" w:rsidRPr="00C94E8E">
        <w:rPr>
          <w:rFonts w:hint="cs"/>
          <w:rtl/>
        </w:rPr>
        <w:t>شَيْءٌ</w:t>
      </w:r>
      <w:r w:rsidR="00C94E8E" w:rsidRPr="00C94E8E">
        <w:rPr>
          <w:rtl/>
        </w:rPr>
        <w:t xml:space="preserve"> </w:t>
      </w:r>
      <w:r w:rsidR="00C94E8E" w:rsidRPr="00C94E8E">
        <w:rPr>
          <w:rFonts w:hint="cs"/>
          <w:rtl/>
        </w:rPr>
        <w:t>يُوصِي</w:t>
      </w:r>
      <w:r w:rsidR="00C94E8E" w:rsidRPr="00C94E8E">
        <w:rPr>
          <w:rtl/>
        </w:rPr>
        <w:t xml:space="preserve"> </w:t>
      </w:r>
      <w:r w:rsidR="00C94E8E" w:rsidRPr="00C94E8E">
        <w:rPr>
          <w:rFonts w:hint="cs"/>
          <w:rtl/>
        </w:rPr>
        <w:t>فِيهِ،</w:t>
      </w:r>
      <w:r w:rsidR="00C94E8E" w:rsidRPr="00C94E8E">
        <w:rPr>
          <w:rtl/>
        </w:rPr>
        <w:t xml:space="preserve"> </w:t>
      </w:r>
      <w:r w:rsidR="00C94E8E" w:rsidRPr="00C94E8E">
        <w:rPr>
          <w:rFonts w:hint="cs"/>
          <w:rtl/>
        </w:rPr>
        <w:t>يَبِيتُ</w:t>
      </w:r>
      <w:r w:rsidR="00C94E8E" w:rsidRPr="00C94E8E">
        <w:rPr>
          <w:rtl/>
        </w:rPr>
        <w:t xml:space="preserve"> </w:t>
      </w:r>
      <w:r w:rsidR="00C94E8E" w:rsidRPr="00C94E8E">
        <w:rPr>
          <w:rFonts w:hint="cs"/>
          <w:rtl/>
        </w:rPr>
        <w:t>لَيْلَتَيْنِ</w:t>
      </w:r>
      <w:r w:rsidR="00C94E8E" w:rsidRPr="00C94E8E">
        <w:rPr>
          <w:rtl/>
        </w:rPr>
        <w:t xml:space="preserve"> </w:t>
      </w:r>
      <w:r w:rsidR="00C94E8E" w:rsidRPr="00C94E8E">
        <w:rPr>
          <w:rFonts w:hint="cs"/>
          <w:rtl/>
        </w:rPr>
        <w:t>إِلَّا</w:t>
      </w:r>
      <w:r w:rsidR="00C94E8E" w:rsidRPr="00C94E8E">
        <w:rPr>
          <w:rtl/>
        </w:rPr>
        <w:t xml:space="preserve"> </w:t>
      </w:r>
      <w:r w:rsidR="00C94E8E" w:rsidRPr="00C94E8E">
        <w:rPr>
          <w:rFonts w:hint="cs"/>
          <w:rtl/>
        </w:rPr>
        <w:t>وَوَصِيَّتُهُ</w:t>
      </w:r>
      <w:r w:rsidR="00C94E8E" w:rsidRPr="00C94E8E">
        <w:rPr>
          <w:rtl/>
        </w:rPr>
        <w:t xml:space="preserve"> </w:t>
      </w:r>
      <w:r w:rsidR="00C94E8E" w:rsidRPr="00C94E8E">
        <w:rPr>
          <w:rFonts w:hint="cs"/>
          <w:rtl/>
        </w:rPr>
        <w:t>مَكْتُوبَةٌ</w:t>
      </w:r>
      <w:r w:rsidR="00C94E8E" w:rsidRPr="00C94E8E">
        <w:rPr>
          <w:rtl/>
        </w:rPr>
        <w:t xml:space="preserve"> </w:t>
      </w:r>
      <w:r w:rsidR="00C94E8E" w:rsidRPr="00C94E8E">
        <w:rPr>
          <w:rFonts w:hint="cs"/>
          <w:rtl/>
        </w:rPr>
        <w:t>عِنْدَهُ</w:t>
      </w:r>
      <w:r w:rsidR="00C94E8E" w:rsidRPr="00C94E8E">
        <w:rPr>
          <w:rFonts w:hint="eastAsia"/>
          <w:rtl/>
        </w:rPr>
        <w:t>»</w:t>
      </w:r>
      <w:r w:rsidR="00C94E8E" w:rsidRPr="00C94E8E">
        <w:rPr>
          <w:rFonts w:hint="cs"/>
          <w:rtl/>
        </w:rPr>
        <w:t xml:space="preserve"> </w:t>
      </w:r>
      <w:r w:rsidRPr="00C94E8E">
        <w:rPr>
          <w:rFonts w:hint="cs"/>
          <w:rtl/>
        </w:rPr>
        <w:t>[رواه البخاری: 2738].</w:t>
      </w:r>
    </w:p>
    <w:p w:rsidR="00A9231E" w:rsidRDefault="00A9231E" w:rsidP="00EA1D9F">
      <w:pPr>
        <w:pStyle w:val="0-"/>
        <w:rPr>
          <w:rtl/>
          <w:lang w:bidi="fa-IR"/>
        </w:rPr>
      </w:pPr>
      <w:r>
        <w:rPr>
          <w:rFonts w:hint="cs"/>
          <w:rtl/>
          <w:lang w:bidi="fa-IR"/>
        </w:rPr>
        <w:t>1194- از عبدالله بن عمر</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p>
    <w:p w:rsidR="00A9231E" w:rsidRDefault="00A9231E" w:rsidP="00EA1D9F">
      <w:pPr>
        <w:pStyle w:val="0-"/>
        <w:rPr>
          <w:rtl/>
          <w:lang w:bidi="fa-IR"/>
        </w:rPr>
      </w:pPr>
      <w:r>
        <w:rPr>
          <w:rFonts w:hint="cs"/>
          <w:rtl/>
          <w:lang w:bidi="fa-IR"/>
        </w:rPr>
        <w:t>«برای شخص مسلمانی که چیزی داشته باشد، و بخواهد وصیت نمای</w:t>
      </w:r>
      <w:r w:rsidR="006709ED">
        <w:rPr>
          <w:rFonts w:hint="cs"/>
          <w:rtl/>
          <w:lang w:bidi="fa-IR"/>
        </w:rPr>
        <w:t>د</w:t>
      </w:r>
      <w:r>
        <w:rPr>
          <w:rFonts w:hint="cs"/>
          <w:rtl/>
          <w:lang w:bidi="fa-IR"/>
        </w:rPr>
        <w:t>، مناسب نیست که دو شب بخوابد، م</w:t>
      </w:r>
      <w:r w:rsidR="006709ED">
        <w:rPr>
          <w:rFonts w:hint="cs"/>
          <w:rtl/>
          <w:lang w:bidi="fa-IR"/>
        </w:rPr>
        <w:t>گر آنکه وصیت نامه‌اش نوشته در نزدش باشد»</w:t>
      </w:r>
      <w:r w:rsidR="006709ED" w:rsidRPr="006709ED">
        <w:rPr>
          <w:rFonts w:ascii="IRLotus" w:hAnsi="IRLotus" w:cs="IRLotus"/>
          <w:vertAlign w:val="superscript"/>
          <w:rtl/>
          <w:lang w:bidi="fa-IR"/>
        </w:rPr>
        <w:t>(</w:t>
      </w:r>
      <w:r w:rsidR="006709ED" w:rsidRPr="006709ED">
        <w:rPr>
          <w:rStyle w:val="FootnoteReference"/>
          <w:rFonts w:ascii="IRLotus" w:hAnsi="IRLotus" w:cs="IRLotus"/>
          <w:rtl/>
          <w:lang w:bidi="fa-IR"/>
        </w:rPr>
        <w:footnoteReference w:id="96"/>
      </w:r>
      <w:r w:rsidR="006709ED" w:rsidRPr="006709ED">
        <w:rPr>
          <w:rFonts w:ascii="IRLotus" w:hAnsi="IRLotus" w:cs="IRLotus"/>
          <w:vertAlign w:val="superscript"/>
          <w:rtl/>
          <w:lang w:bidi="fa-IR"/>
        </w:rPr>
        <w:t>)</w:t>
      </w:r>
      <w:r w:rsidR="006709ED">
        <w:rPr>
          <w:rFonts w:hint="cs"/>
          <w:rtl/>
          <w:lang w:bidi="fa-IR"/>
        </w:rPr>
        <w:t>.</w:t>
      </w:r>
    </w:p>
    <w:p w:rsidR="00E0307D" w:rsidRPr="00C94E8E" w:rsidRDefault="00731115" w:rsidP="00C94E8E">
      <w:pPr>
        <w:pStyle w:val="5-"/>
        <w:rPr>
          <w:rtl/>
        </w:rPr>
      </w:pPr>
      <w:r w:rsidRPr="00C94E8E">
        <w:rPr>
          <w:rFonts w:hint="cs"/>
          <w:rtl/>
        </w:rPr>
        <w:t xml:space="preserve">1195- </w:t>
      </w:r>
      <w:r w:rsidR="00C94E8E" w:rsidRPr="00C94E8E">
        <w:rPr>
          <w:rFonts w:hint="cs"/>
          <w:rtl/>
        </w:rPr>
        <w:t>عَنْ</w:t>
      </w:r>
      <w:r w:rsidR="00C94E8E" w:rsidRPr="00C94E8E">
        <w:rPr>
          <w:rtl/>
        </w:rPr>
        <w:t xml:space="preserve"> </w:t>
      </w:r>
      <w:r w:rsidR="00C94E8E" w:rsidRPr="00C94E8E">
        <w:rPr>
          <w:rFonts w:hint="cs"/>
          <w:rtl/>
        </w:rPr>
        <w:t>عَمْرِو</w:t>
      </w:r>
      <w:r w:rsidR="00C94E8E" w:rsidRPr="00C94E8E">
        <w:rPr>
          <w:rtl/>
        </w:rPr>
        <w:t xml:space="preserve"> </w:t>
      </w:r>
      <w:r w:rsidR="00C94E8E" w:rsidRPr="00C94E8E">
        <w:rPr>
          <w:rFonts w:hint="cs"/>
          <w:rtl/>
        </w:rPr>
        <w:t>بْنِ</w:t>
      </w:r>
      <w:r w:rsidR="00C94E8E" w:rsidRPr="00C94E8E">
        <w:rPr>
          <w:rtl/>
        </w:rPr>
        <w:t xml:space="preserve"> </w:t>
      </w:r>
      <w:r w:rsidR="00C94E8E" w:rsidRPr="00C94E8E">
        <w:rPr>
          <w:rFonts w:hint="cs"/>
          <w:rtl/>
        </w:rPr>
        <w:t>الحَارِثِ</w:t>
      </w:r>
      <w:r w:rsidR="000F341C">
        <w:rPr>
          <w:rFonts w:asciiTheme="minorHAnsi" w:hAnsiTheme="minorHAnsi" w:hint="cs"/>
          <w:rtl/>
        </w:rPr>
        <w:t>، رَضِيَ اللهُ عَنْهُ،</w:t>
      </w:r>
      <w:r w:rsidR="00C94E8E" w:rsidRPr="00C94E8E">
        <w:rPr>
          <w:rtl/>
        </w:rPr>
        <w:t xml:space="preserve"> </w:t>
      </w:r>
      <w:r w:rsidR="00C94E8E" w:rsidRPr="00C94E8E">
        <w:rPr>
          <w:rFonts w:hint="cs"/>
          <w:rtl/>
        </w:rPr>
        <w:t>خَتَنِ</w:t>
      </w:r>
      <w:r w:rsidR="00C94E8E" w:rsidRPr="00C94E8E">
        <w:rPr>
          <w:rtl/>
        </w:rPr>
        <w:t xml:space="preserve"> </w:t>
      </w:r>
      <w:r w:rsidR="00C94E8E" w:rsidRPr="00C94E8E">
        <w:rPr>
          <w:rFonts w:hint="cs"/>
          <w:rtl/>
        </w:rPr>
        <w:t>رَسُولِ</w:t>
      </w:r>
      <w:r w:rsidR="00C94E8E" w:rsidRPr="00C94E8E">
        <w:rPr>
          <w:rtl/>
        </w:rPr>
        <w:t xml:space="preserve"> </w:t>
      </w:r>
      <w:r w:rsidR="00C94E8E" w:rsidRPr="00C94E8E">
        <w:rPr>
          <w:rFonts w:hint="cs"/>
          <w:rtl/>
        </w:rPr>
        <w:t>اللَّهِ</w:t>
      </w:r>
      <w:r w:rsidR="00C94E8E" w:rsidRPr="00C94E8E">
        <w:rPr>
          <w:rtl/>
        </w:rPr>
        <w:t xml:space="preserve"> </w:t>
      </w:r>
      <w:r w:rsidR="00C94E8E" w:rsidRPr="00C94E8E">
        <w:rPr>
          <w:rFonts w:hint="cs"/>
          <w:rtl/>
        </w:rPr>
        <w:t>صَلَّى</w:t>
      </w:r>
      <w:r w:rsidR="00C94E8E" w:rsidRPr="00C94E8E">
        <w:rPr>
          <w:rtl/>
        </w:rPr>
        <w:t xml:space="preserve"> </w:t>
      </w:r>
      <w:r w:rsidR="00C94E8E" w:rsidRPr="00C94E8E">
        <w:rPr>
          <w:rFonts w:hint="cs"/>
          <w:rtl/>
        </w:rPr>
        <w:t>اللهُ</w:t>
      </w:r>
      <w:r w:rsidR="00C94E8E" w:rsidRPr="00C94E8E">
        <w:rPr>
          <w:rtl/>
        </w:rPr>
        <w:t xml:space="preserve"> </w:t>
      </w:r>
      <w:r w:rsidR="00C94E8E" w:rsidRPr="00C94E8E">
        <w:rPr>
          <w:rFonts w:hint="cs"/>
          <w:rtl/>
        </w:rPr>
        <w:t>عَلَيْهِ</w:t>
      </w:r>
      <w:r w:rsidR="00C94E8E" w:rsidRPr="00C94E8E">
        <w:rPr>
          <w:rtl/>
        </w:rPr>
        <w:t xml:space="preserve"> </w:t>
      </w:r>
      <w:r w:rsidR="00C94E8E" w:rsidRPr="00C94E8E">
        <w:rPr>
          <w:rFonts w:hint="cs"/>
          <w:rtl/>
        </w:rPr>
        <w:t>وَسَلَّمَ</w:t>
      </w:r>
      <w:r w:rsidR="000F341C">
        <w:rPr>
          <w:rFonts w:hint="cs"/>
          <w:rtl/>
        </w:rPr>
        <w:t>،</w:t>
      </w:r>
      <w:r w:rsidR="00C94E8E" w:rsidRPr="00C94E8E">
        <w:rPr>
          <w:rtl/>
        </w:rPr>
        <w:t xml:space="preserve"> </w:t>
      </w:r>
      <w:r w:rsidR="00C94E8E" w:rsidRPr="00C94E8E">
        <w:rPr>
          <w:rFonts w:hint="cs"/>
          <w:rtl/>
        </w:rPr>
        <w:t>أَخِي</w:t>
      </w:r>
      <w:r w:rsidR="00C94E8E" w:rsidRPr="00C94E8E">
        <w:rPr>
          <w:rtl/>
        </w:rPr>
        <w:t xml:space="preserve"> </w:t>
      </w:r>
      <w:r w:rsidR="00C94E8E" w:rsidRPr="00C94E8E">
        <w:rPr>
          <w:rFonts w:hint="cs"/>
          <w:rtl/>
        </w:rPr>
        <w:t>جُوَيْرِيَةَ</w:t>
      </w:r>
      <w:r w:rsidR="00C94E8E" w:rsidRPr="00C94E8E">
        <w:rPr>
          <w:rtl/>
        </w:rPr>
        <w:t xml:space="preserve"> </w:t>
      </w:r>
      <w:r w:rsidR="00C94E8E" w:rsidRPr="00C94E8E">
        <w:rPr>
          <w:rFonts w:hint="cs"/>
          <w:rtl/>
        </w:rPr>
        <w:t>بِنْتِ</w:t>
      </w:r>
      <w:r w:rsidR="00C94E8E" w:rsidRPr="00C94E8E">
        <w:rPr>
          <w:rtl/>
        </w:rPr>
        <w:t xml:space="preserve"> </w:t>
      </w:r>
      <w:r w:rsidR="00C94E8E" w:rsidRPr="00C94E8E">
        <w:rPr>
          <w:rFonts w:hint="cs"/>
          <w:rtl/>
        </w:rPr>
        <w:t>الحَارِثِ،</w:t>
      </w:r>
      <w:r w:rsidR="00C94E8E" w:rsidRPr="00C94E8E">
        <w:rPr>
          <w:rtl/>
        </w:rPr>
        <w:t xml:space="preserve"> </w:t>
      </w:r>
      <w:r w:rsidR="00C94E8E" w:rsidRPr="00C94E8E">
        <w:rPr>
          <w:rFonts w:hint="cs"/>
          <w:rtl/>
        </w:rPr>
        <w:t>قَالَ</w:t>
      </w:r>
      <w:r w:rsidR="00C94E8E" w:rsidRPr="00C94E8E">
        <w:rPr>
          <w:rtl/>
        </w:rPr>
        <w:t xml:space="preserve">: </w:t>
      </w:r>
      <w:r w:rsidR="00C94E8E" w:rsidRPr="00C94E8E">
        <w:rPr>
          <w:rFonts w:hint="eastAsia"/>
          <w:rtl/>
        </w:rPr>
        <w:t>«</w:t>
      </w:r>
      <w:r w:rsidR="00C94E8E" w:rsidRPr="00C94E8E">
        <w:rPr>
          <w:rFonts w:hint="cs"/>
          <w:rtl/>
        </w:rPr>
        <w:t>مَا</w:t>
      </w:r>
      <w:r w:rsidR="00C94E8E" w:rsidRPr="00C94E8E">
        <w:rPr>
          <w:rtl/>
        </w:rPr>
        <w:t xml:space="preserve"> </w:t>
      </w:r>
      <w:r w:rsidR="00C94E8E" w:rsidRPr="00C94E8E">
        <w:rPr>
          <w:rFonts w:hint="cs"/>
          <w:rtl/>
        </w:rPr>
        <w:t>تَرَكَ</w:t>
      </w:r>
      <w:r w:rsidR="00C94E8E" w:rsidRPr="00C94E8E">
        <w:rPr>
          <w:rtl/>
        </w:rPr>
        <w:t xml:space="preserve"> </w:t>
      </w:r>
      <w:r w:rsidR="00C94E8E" w:rsidRPr="00C94E8E">
        <w:rPr>
          <w:rFonts w:hint="cs"/>
          <w:rtl/>
        </w:rPr>
        <w:t>رَسُولُ</w:t>
      </w:r>
      <w:r w:rsidR="00C94E8E" w:rsidRPr="00C94E8E">
        <w:rPr>
          <w:rtl/>
        </w:rPr>
        <w:t xml:space="preserve"> </w:t>
      </w:r>
      <w:r w:rsidR="00C94E8E" w:rsidRPr="00C94E8E">
        <w:rPr>
          <w:rFonts w:hint="cs"/>
          <w:rtl/>
        </w:rPr>
        <w:t>اللَّهِ</w:t>
      </w:r>
      <w:r w:rsidR="00C94E8E" w:rsidRPr="00C94E8E">
        <w:rPr>
          <w:rtl/>
        </w:rPr>
        <w:t xml:space="preserve"> </w:t>
      </w:r>
      <w:r w:rsidR="00C94E8E" w:rsidRPr="00C94E8E">
        <w:rPr>
          <w:rFonts w:hint="cs"/>
          <w:rtl/>
        </w:rPr>
        <w:t>صَلَّى</w:t>
      </w:r>
      <w:r w:rsidR="00C94E8E" w:rsidRPr="00C94E8E">
        <w:rPr>
          <w:rtl/>
        </w:rPr>
        <w:t xml:space="preserve"> </w:t>
      </w:r>
      <w:r w:rsidR="00C94E8E" w:rsidRPr="00C94E8E">
        <w:rPr>
          <w:rFonts w:hint="cs"/>
          <w:rtl/>
        </w:rPr>
        <w:t>اللهُ</w:t>
      </w:r>
      <w:r w:rsidR="00C94E8E" w:rsidRPr="00C94E8E">
        <w:rPr>
          <w:rtl/>
        </w:rPr>
        <w:t xml:space="preserve"> </w:t>
      </w:r>
      <w:r w:rsidR="00C94E8E" w:rsidRPr="00C94E8E">
        <w:rPr>
          <w:rFonts w:hint="cs"/>
          <w:rtl/>
        </w:rPr>
        <w:t>عَلَيْهِ</w:t>
      </w:r>
      <w:r w:rsidR="00C94E8E" w:rsidRPr="00C94E8E">
        <w:rPr>
          <w:rtl/>
        </w:rPr>
        <w:t xml:space="preserve"> </w:t>
      </w:r>
      <w:r w:rsidR="00C94E8E" w:rsidRPr="00C94E8E">
        <w:rPr>
          <w:rFonts w:hint="cs"/>
          <w:rtl/>
        </w:rPr>
        <w:t>وَسَلَّمَ</w:t>
      </w:r>
      <w:r w:rsidR="00C94E8E" w:rsidRPr="00C94E8E">
        <w:rPr>
          <w:rtl/>
        </w:rPr>
        <w:t xml:space="preserve"> </w:t>
      </w:r>
      <w:r w:rsidR="00C94E8E" w:rsidRPr="00C94E8E">
        <w:rPr>
          <w:rFonts w:hint="cs"/>
          <w:rtl/>
        </w:rPr>
        <w:t>عِنْدَ</w:t>
      </w:r>
      <w:r w:rsidR="00C94E8E" w:rsidRPr="00C94E8E">
        <w:rPr>
          <w:rtl/>
        </w:rPr>
        <w:t xml:space="preserve"> </w:t>
      </w:r>
      <w:r w:rsidR="00C94E8E" w:rsidRPr="00C94E8E">
        <w:rPr>
          <w:rFonts w:hint="cs"/>
          <w:rtl/>
        </w:rPr>
        <w:t>مَوْتِهِ</w:t>
      </w:r>
      <w:r w:rsidR="00C94E8E" w:rsidRPr="00C94E8E">
        <w:rPr>
          <w:rtl/>
        </w:rPr>
        <w:t xml:space="preserve"> </w:t>
      </w:r>
      <w:r w:rsidR="00C94E8E" w:rsidRPr="00C94E8E">
        <w:rPr>
          <w:rFonts w:hint="cs"/>
          <w:rtl/>
        </w:rPr>
        <w:t>دِرْهَمًا</w:t>
      </w:r>
      <w:r w:rsidR="00C94E8E" w:rsidRPr="00C94E8E">
        <w:rPr>
          <w:rtl/>
        </w:rPr>
        <w:t xml:space="preserve"> </w:t>
      </w:r>
      <w:r w:rsidR="00C94E8E" w:rsidRPr="00C94E8E">
        <w:rPr>
          <w:rFonts w:hint="cs"/>
          <w:rtl/>
        </w:rPr>
        <w:t>وَلاَ</w:t>
      </w:r>
      <w:r w:rsidR="00C94E8E" w:rsidRPr="00C94E8E">
        <w:rPr>
          <w:rtl/>
        </w:rPr>
        <w:t xml:space="preserve"> </w:t>
      </w:r>
      <w:r w:rsidR="00C94E8E" w:rsidRPr="00C94E8E">
        <w:rPr>
          <w:rFonts w:hint="cs"/>
          <w:rtl/>
        </w:rPr>
        <w:t>دِينَارًا</w:t>
      </w:r>
      <w:r w:rsidR="00C94E8E" w:rsidRPr="00C94E8E">
        <w:rPr>
          <w:rtl/>
        </w:rPr>
        <w:t xml:space="preserve"> </w:t>
      </w:r>
      <w:r w:rsidR="00C94E8E" w:rsidRPr="00C94E8E">
        <w:rPr>
          <w:rFonts w:hint="cs"/>
          <w:rtl/>
        </w:rPr>
        <w:t>وَلاَ</w:t>
      </w:r>
      <w:r w:rsidR="00C94E8E" w:rsidRPr="00C94E8E">
        <w:rPr>
          <w:rtl/>
        </w:rPr>
        <w:t xml:space="preserve"> </w:t>
      </w:r>
      <w:r w:rsidR="00C94E8E" w:rsidRPr="00C94E8E">
        <w:rPr>
          <w:rFonts w:hint="cs"/>
          <w:rtl/>
        </w:rPr>
        <w:t>عَبْدًا</w:t>
      </w:r>
      <w:r w:rsidR="00C94E8E" w:rsidRPr="00C94E8E">
        <w:rPr>
          <w:rtl/>
        </w:rPr>
        <w:t xml:space="preserve"> </w:t>
      </w:r>
      <w:r w:rsidR="00C94E8E" w:rsidRPr="00C94E8E">
        <w:rPr>
          <w:rFonts w:hint="cs"/>
          <w:rtl/>
        </w:rPr>
        <w:t>وَلاَ</w:t>
      </w:r>
      <w:r w:rsidR="00C94E8E" w:rsidRPr="00C94E8E">
        <w:rPr>
          <w:rtl/>
        </w:rPr>
        <w:t xml:space="preserve"> </w:t>
      </w:r>
      <w:r w:rsidR="00C94E8E" w:rsidRPr="00C94E8E">
        <w:rPr>
          <w:rFonts w:hint="cs"/>
          <w:rtl/>
        </w:rPr>
        <w:t>أَمَةً</w:t>
      </w:r>
      <w:r w:rsidR="00C94E8E" w:rsidRPr="00C94E8E">
        <w:rPr>
          <w:rtl/>
        </w:rPr>
        <w:t xml:space="preserve"> </w:t>
      </w:r>
      <w:r w:rsidR="00C94E8E" w:rsidRPr="00C94E8E">
        <w:rPr>
          <w:rFonts w:hint="cs"/>
          <w:rtl/>
        </w:rPr>
        <w:t>وَلاَ</w:t>
      </w:r>
      <w:r w:rsidR="00C94E8E" w:rsidRPr="00C94E8E">
        <w:rPr>
          <w:rtl/>
        </w:rPr>
        <w:t xml:space="preserve"> </w:t>
      </w:r>
      <w:r w:rsidR="00C94E8E" w:rsidRPr="00C94E8E">
        <w:rPr>
          <w:rFonts w:hint="cs"/>
          <w:rtl/>
        </w:rPr>
        <w:t>شَيْئًا،</w:t>
      </w:r>
      <w:r w:rsidR="00C94E8E" w:rsidRPr="00C94E8E">
        <w:rPr>
          <w:rtl/>
        </w:rPr>
        <w:t xml:space="preserve"> </w:t>
      </w:r>
      <w:r w:rsidR="00C94E8E" w:rsidRPr="00C94E8E">
        <w:rPr>
          <w:rFonts w:hint="cs"/>
          <w:rtl/>
        </w:rPr>
        <w:t>إِلَّا</w:t>
      </w:r>
      <w:r w:rsidR="00C94E8E" w:rsidRPr="00C94E8E">
        <w:rPr>
          <w:rtl/>
        </w:rPr>
        <w:t xml:space="preserve"> </w:t>
      </w:r>
      <w:r w:rsidR="00C94E8E" w:rsidRPr="00C94E8E">
        <w:rPr>
          <w:rFonts w:hint="cs"/>
          <w:rtl/>
        </w:rPr>
        <w:t>بَغْلَتَهُ</w:t>
      </w:r>
      <w:r w:rsidR="00C94E8E" w:rsidRPr="00C94E8E">
        <w:rPr>
          <w:rtl/>
        </w:rPr>
        <w:t xml:space="preserve"> </w:t>
      </w:r>
      <w:r w:rsidR="00C94E8E" w:rsidRPr="00C94E8E">
        <w:rPr>
          <w:rFonts w:hint="cs"/>
          <w:rtl/>
        </w:rPr>
        <w:t>البَيْضَاءَ،</w:t>
      </w:r>
      <w:r w:rsidR="00C94E8E" w:rsidRPr="00C94E8E">
        <w:rPr>
          <w:rtl/>
        </w:rPr>
        <w:t xml:space="preserve"> </w:t>
      </w:r>
      <w:r w:rsidR="00C94E8E" w:rsidRPr="00C94E8E">
        <w:rPr>
          <w:rFonts w:hint="cs"/>
          <w:rtl/>
        </w:rPr>
        <w:t>وَسِلاَحَهُ</w:t>
      </w:r>
      <w:r w:rsidR="00C94E8E" w:rsidRPr="00C94E8E">
        <w:rPr>
          <w:rtl/>
        </w:rPr>
        <w:t xml:space="preserve"> </w:t>
      </w:r>
      <w:r w:rsidR="00C94E8E" w:rsidRPr="00C94E8E">
        <w:rPr>
          <w:rFonts w:hint="cs"/>
          <w:rtl/>
        </w:rPr>
        <w:t>وَأَرْضًا</w:t>
      </w:r>
      <w:r w:rsidR="00C94E8E" w:rsidRPr="00C94E8E">
        <w:rPr>
          <w:rtl/>
        </w:rPr>
        <w:t xml:space="preserve"> </w:t>
      </w:r>
      <w:r w:rsidR="00C94E8E" w:rsidRPr="00C94E8E">
        <w:rPr>
          <w:rFonts w:hint="cs"/>
          <w:rtl/>
        </w:rPr>
        <w:t>جَعَلَهَا</w:t>
      </w:r>
      <w:r w:rsidR="00C94E8E" w:rsidRPr="00C94E8E">
        <w:rPr>
          <w:rtl/>
        </w:rPr>
        <w:t xml:space="preserve"> </w:t>
      </w:r>
      <w:r w:rsidR="00C94E8E" w:rsidRPr="00C94E8E">
        <w:rPr>
          <w:rFonts w:hint="cs"/>
          <w:rtl/>
        </w:rPr>
        <w:t>صَدَقَةً</w:t>
      </w:r>
      <w:r w:rsidR="00C94E8E" w:rsidRPr="00C94E8E">
        <w:rPr>
          <w:rFonts w:hint="eastAsia"/>
          <w:rtl/>
        </w:rPr>
        <w:t>»</w:t>
      </w:r>
      <w:r w:rsidR="00C94E8E" w:rsidRPr="00C94E8E">
        <w:rPr>
          <w:rFonts w:hint="cs"/>
          <w:rtl/>
        </w:rPr>
        <w:t xml:space="preserve"> </w:t>
      </w:r>
      <w:r w:rsidRPr="00C94E8E">
        <w:rPr>
          <w:rFonts w:hint="cs"/>
          <w:rtl/>
        </w:rPr>
        <w:t>[رواه البخاری: 2739].</w:t>
      </w:r>
    </w:p>
    <w:p w:rsidR="00731115" w:rsidRDefault="00731115" w:rsidP="002C3757">
      <w:pPr>
        <w:pStyle w:val="0-"/>
        <w:rPr>
          <w:rtl/>
          <w:lang w:bidi="fa-IR"/>
        </w:rPr>
      </w:pPr>
      <w:r>
        <w:rPr>
          <w:rFonts w:hint="cs"/>
          <w:rtl/>
          <w:lang w:bidi="fa-IR"/>
        </w:rPr>
        <w:t>1195- از عمرو بن حارث</w:t>
      </w:r>
      <w:r>
        <w:rPr>
          <w:rFonts w:cs="CTraditional Arabic" w:hint="cs"/>
          <w:rtl/>
          <w:lang w:bidi="fa-IR"/>
        </w:rPr>
        <w:t>س</w:t>
      </w:r>
      <w:r>
        <w:rPr>
          <w:rFonts w:hint="cs"/>
          <w:rtl/>
          <w:lang w:bidi="fa-IR"/>
        </w:rPr>
        <w:t xml:space="preserve"> برادر زن پیامبر خدا </w:t>
      </w:r>
      <w:r>
        <w:rPr>
          <w:rFonts w:cs="CTraditional Arabic" w:hint="cs"/>
          <w:rtl/>
          <w:lang w:bidi="fa-IR"/>
        </w:rPr>
        <w:t>ج</w:t>
      </w:r>
      <w:r>
        <w:rPr>
          <w:rFonts w:hint="cs"/>
          <w:rtl/>
          <w:lang w:bidi="fa-IR"/>
        </w:rPr>
        <w:t xml:space="preserve"> برادر جویریه بنت حارث</w:t>
      </w:r>
      <w:r>
        <w:rPr>
          <w:rFonts w:cs="CTraditional Arabic" w:hint="cs"/>
          <w:rtl/>
          <w:lang w:bidi="fa-IR"/>
        </w:rPr>
        <w:t>ل</w:t>
      </w:r>
      <w:r>
        <w:rPr>
          <w:rFonts w:hint="cs"/>
          <w:rtl/>
          <w:lang w:bidi="fa-IR"/>
        </w:rPr>
        <w:t xml:space="preserve"> روایت است که گفت</w:t>
      </w:r>
      <w:r w:rsidRPr="00731115">
        <w:rPr>
          <w:rFonts w:ascii="IRLotus" w:hAnsi="IRLotus" w:cs="IRLotus"/>
          <w:vertAlign w:val="superscript"/>
          <w:rtl/>
          <w:lang w:bidi="fa-IR"/>
        </w:rPr>
        <w:t>(</w:t>
      </w:r>
      <w:r w:rsidRPr="00731115">
        <w:rPr>
          <w:rStyle w:val="FootnoteReference"/>
          <w:rFonts w:ascii="IRLotus" w:hAnsi="IRLotus" w:cs="IRLotus"/>
          <w:rtl/>
          <w:lang w:bidi="fa-IR"/>
        </w:rPr>
        <w:footnoteReference w:id="97"/>
      </w:r>
      <w:r w:rsidRPr="00731115">
        <w:rPr>
          <w:rFonts w:ascii="IRLotus" w:hAnsi="IRLotus" w:cs="IRLotus"/>
          <w:vertAlign w:val="superscript"/>
          <w:rtl/>
          <w:lang w:bidi="fa-IR"/>
        </w:rPr>
        <w:t>)</w:t>
      </w:r>
      <w:r>
        <w:rPr>
          <w:rFonts w:hint="cs"/>
          <w:rtl/>
          <w:lang w:bidi="fa-IR"/>
        </w:rPr>
        <w:t xml:space="preserve">: پیامبر خدا </w:t>
      </w:r>
      <w:r>
        <w:rPr>
          <w:rFonts w:cs="CTraditional Arabic" w:hint="cs"/>
          <w:rtl/>
          <w:lang w:bidi="fa-IR"/>
        </w:rPr>
        <w:t>ج</w:t>
      </w:r>
      <w:r>
        <w:rPr>
          <w:rFonts w:hint="cs"/>
          <w:rtl/>
          <w:lang w:bidi="fa-IR"/>
        </w:rPr>
        <w:t xml:space="preserve"> در </w:t>
      </w:r>
      <w:r w:rsidR="000F341C">
        <w:rPr>
          <w:rFonts w:hint="cs"/>
          <w:rtl/>
          <w:lang w:bidi="fa-IR"/>
        </w:rPr>
        <w:t>هنگام وفات خود، نه در</w:t>
      </w:r>
      <w:r>
        <w:rPr>
          <w:rFonts w:hint="cs"/>
          <w:rtl/>
          <w:lang w:bidi="fa-IR"/>
        </w:rPr>
        <w:t>همی گذاشتند و نه دیناری</w:t>
      </w:r>
      <w:r w:rsidR="000F341C">
        <w:rPr>
          <w:rFonts w:hint="cs"/>
          <w:rtl/>
          <w:lang w:bidi="fa-IR"/>
        </w:rPr>
        <w:t xml:space="preserve"> </w:t>
      </w:r>
      <w:r>
        <w:rPr>
          <w:rFonts w:hint="cs"/>
          <w:rtl/>
          <w:lang w:bidi="fa-IR"/>
        </w:rPr>
        <w:t>را، نه غلامی را و نه کنیزی را، و نه چیز دیگری را، مگر قاطر سفیدی، و سلاح، و زمین که آن را صدقه قرار داده بودند</w:t>
      </w:r>
      <w:r w:rsidR="00EC3D47" w:rsidRPr="00EC3D47">
        <w:rPr>
          <w:rFonts w:ascii="IRLotus" w:hAnsi="IRLotus" w:cs="IRLotus"/>
          <w:vertAlign w:val="superscript"/>
          <w:rtl/>
          <w:lang w:bidi="fa-IR"/>
        </w:rPr>
        <w:t>(</w:t>
      </w:r>
      <w:r w:rsidR="00EC3D47" w:rsidRPr="00EC3D47">
        <w:rPr>
          <w:rStyle w:val="FootnoteReference"/>
          <w:rFonts w:ascii="IRLotus" w:hAnsi="IRLotus" w:cs="IRLotus"/>
          <w:rtl/>
          <w:lang w:bidi="fa-IR"/>
        </w:rPr>
        <w:footnoteReference w:id="98"/>
      </w:r>
      <w:r w:rsidR="00EC3D47" w:rsidRPr="00EC3D47">
        <w:rPr>
          <w:rFonts w:ascii="IRLotus" w:hAnsi="IRLotus" w:cs="IRLotus"/>
          <w:vertAlign w:val="superscript"/>
          <w:rtl/>
          <w:lang w:bidi="fa-IR"/>
        </w:rPr>
        <w:t>)</w:t>
      </w:r>
      <w:r w:rsidR="00EC3D47">
        <w:rPr>
          <w:rFonts w:hint="cs"/>
          <w:rtl/>
          <w:lang w:bidi="fa-IR"/>
        </w:rPr>
        <w:t>.</w:t>
      </w:r>
    </w:p>
    <w:p w:rsidR="000C798F" w:rsidRPr="00D224F9" w:rsidRDefault="000C798F" w:rsidP="00D224F9">
      <w:pPr>
        <w:pStyle w:val="5-"/>
        <w:rPr>
          <w:rtl/>
        </w:rPr>
      </w:pPr>
      <w:r w:rsidRPr="00D224F9">
        <w:rPr>
          <w:rFonts w:hint="cs"/>
          <w:rtl/>
        </w:rPr>
        <w:t xml:space="preserve">1196- </w:t>
      </w:r>
      <w:r w:rsidR="00D224F9" w:rsidRPr="00D224F9">
        <w:rPr>
          <w:rFonts w:hint="cs"/>
          <w:rtl/>
        </w:rPr>
        <w:t>عَبْدَ</w:t>
      </w:r>
      <w:r w:rsidR="00D224F9" w:rsidRPr="00D224F9">
        <w:rPr>
          <w:rtl/>
        </w:rPr>
        <w:t xml:space="preserve"> </w:t>
      </w:r>
      <w:r w:rsidR="00D224F9" w:rsidRPr="00D224F9">
        <w:rPr>
          <w:rFonts w:hint="cs"/>
          <w:rtl/>
        </w:rPr>
        <w:t>اللَّهِ</w:t>
      </w:r>
      <w:r w:rsidR="00D224F9" w:rsidRPr="00D224F9">
        <w:rPr>
          <w:rtl/>
        </w:rPr>
        <w:t xml:space="preserve"> </w:t>
      </w:r>
      <w:r w:rsidR="00D224F9" w:rsidRPr="00D224F9">
        <w:rPr>
          <w:rFonts w:hint="cs"/>
          <w:rtl/>
        </w:rPr>
        <w:t>بْنَ</w:t>
      </w:r>
      <w:r w:rsidR="00D224F9" w:rsidRPr="00D224F9">
        <w:rPr>
          <w:rtl/>
        </w:rPr>
        <w:t xml:space="preserve"> </w:t>
      </w:r>
      <w:r w:rsidR="00D224F9" w:rsidRPr="00D224F9">
        <w:rPr>
          <w:rFonts w:hint="cs"/>
          <w:rtl/>
        </w:rPr>
        <w:t>أَبِي</w:t>
      </w:r>
      <w:r w:rsidR="00D224F9" w:rsidRPr="00D224F9">
        <w:rPr>
          <w:rtl/>
        </w:rPr>
        <w:t xml:space="preserve"> </w:t>
      </w:r>
      <w:r w:rsidR="00D224F9" w:rsidRPr="00D224F9">
        <w:rPr>
          <w:rFonts w:hint="cs"/>
          <w:rtl/>
        </w:rPr>
        <w:t>أَوْفَى</w:t>
      </w:r>
      <w:r w:rsidR="00D224F9" w:rsidRPr="00D224F9">
        <w:rPr>
          <w:rtl/>
        </w:rPr>
        <w:t xml:space="preserve"> </w:t>
      </w:r>
      <w:r w:rsidR="00D224F9" w:rsidRPr="00D224F9">
        <w:rPr>
          <w:rFonts w:hint="cs"/>
          <w:rtl/>
        </w:rPr>
        <w:t>رَضِيَ</w:t>
      </w:r>
      <w:r w:rsidR="00D224F9" w:rsidRPr="00D224F9">
        <w:rPr>
          <w:rtl/>
        </w:rPr>
        <w:t xml:space="preserve"> </w:t>
      </w:r>
      <w:r w:rsidR="00D224F9" w:rsidRPr="00D224F9">
        <w:rPr>
          <w:rFonts w:hint="cs"/>
          <w:rtl/>
        </w:rPr>
        <w:t>اللَّهُ</w:t>
      </w:r>
      <w:r w:rsidR="00D224F9" w:rsidRPr="00D224F9">
        <w:rPr>
          <w:rtl/>
        </w:rPr>
        <w:t xml:space="preserve"> </w:t>
      </w:r>
      <w:r w:rsidR="00D224F9" w:rsidRPr="00D224F9">
        <w:rPr>
          <w:rFonts w:hint="cs"/>
          <w:rtl/>
        </w:rPr>
        <w:t>عَنْهُمَا</w:t>
      </w:r>
      <w:r w:rsidR="00D224F9" w:rsidRPr="00D224F9">
        <w:rPr>
          <w:rtl/>
        </w:rPr>
        <w:t xml:space="preserve"> </w:t>
      </w:r>
      <w:r w:rsidR="00D224F9" w:rsidRPr="00D224F9">
        <w:rPr>
          <w:rFonts w:hint="cs"/>
          <w:rtl/>
        </w:rPr>
        <w:t>هَلْ</w:t>
      </w:r>
      <w:r w:rsidR="00D224F9" w:rsidRPr="00D224F9">
        <w:rPr>
          <w:rtl/>
        </w:rPr>
        <w:t xml:space="preserve"> </w:t>
      </w:r>
      <w:r w:rsidR="00D224F9" w:rsidRPr="00D224F9">
        <w:rPr>
          <w:rFonts w:hint="cs"/>
          <w:rtl/>
        </w:rPr>
        <w:t>كَانَ</w:t>
      </w:r>
      <w:r w:rsidR="00D224F9" w:rsidRPr="00D224F9">
        <w:rPr>
          <w:rtl/>
        </w:rPr>
        <w:t xml:space="preserve"> </w:t>
      </w:r>
      <w:r w:rsidR="00D224F9" w:rsidRPr="00D224F9">
        <w:rPr>
          <w:rFonts w:hint="cs"/>
          <w:rtl/>
        </w:rPr>
        <w:t>النَّبِيُّ</w:t>
      </w:r>
      <w:r w:rsidR="00D224F9" w:rsidRPr="00D224F9">
        <w:rPr>
          <w:rtl/>
        </w:rPr>
        <w:t xml:space="preserve"> </w:t>
      </w:r>
      <w:r w:rsidR="00D224F9" w:rsidRPr="00D224F9">
        <w:rPr>
          <w:rFonts w:hint="cs"/>
          <w:rtl/>
        </w:rPr>
        <w:t>صَلَّى</w:t>
      </w:r>
      <w:r w:rsidR="00D224F9" w:rsidRPr="00D224F9">
        <w:rPr>
          <w:rtl/>
        </w:rPr>
        <w:t xml:space="preserve"> </w:t>
      </w:r>
      <w:r w:rsidR="00D224F9" w:rsidRPr="00D224F9">
        <w:rPr>
          <w:rFonts w:hint="cs"/>
          <w:rtl/>
        </w:rPr>
        <w:t>اللهُ</w:t>
      </w:r>
      <w:r w:rsidR="00D224F9" w:rsidRPr="00D224F9">
        <w:rPr>
          <w:rtl/>
        </w:rPr>
        <w:t xml:space="preserve"> </w:t>
      </w:r>
      <w:r w:rsidR="00D224F9" w:rsidRPr="00D224F9">
        <w:rPr>
          <w:rFonts w:hint="cs"/>
          <w:rtl/>
        </w:rPr>
        <w:t>عَلَيْهِ</w:t>
      </w:r>
      <w:r w:rsidR="00D224F9" w:rsidRPr="00D224F9">
        <w:rPr>
          <w:rtl/>
        </w:rPr>
        <w:t xml:space="preserve"> </w:t>
      </w:r>
      <w:r w:rsidR="00D224F9" w:rsidRPr="00D224F9">
        <w:rPr>
          <w:rFonts w:hint="cs"/>
          <w:rtl/>
        </w:rPr>
        <w:t>وَسَلَّمَ</w:t>
      </w:r>
      <w:r w:rsidR="00D224F9" w:rsidRPr="00D224F9">
        <w:rPr>
          <w:rtl/>
        </w:rPr>
        <w:t xml:space="preserve"> </w:t>
      </w:r>
      <w:r w:rsidR="00D224F9" w:rsidRPr="00D224F9">
        <w:rPr>
          <w:rFonts w:hint="cs"/>
          <w:rtl/>
        </w:rPr>
        <w:t>أَوْصَى؟</w:t>
      </w:r>
      <w:r w:rsidR="00D224F9" w:rsidRPr="00D224F9">
        <w:rPr>
          <w:rtl/>
        </w:rPr>
        <w:t xml:space="preserve"> </w:t>
      </w:r>
      <w:r w:rsidR="00D224F9" w:rsidRPr="00D224F9">
        <w:rPr>
          <w:rFonts w:hint="cs"/>
          <w:rtl/>
        </w:rPr>
        <w:t>فَقَالَ</w:t>
      </w:r>
      <w:r w:rsidR="00D224F9" w:rsidRPr="00D224F9">
        <w:rPr>
          <w:rtl/>
        </w:rPr>
        <w:t xml:space="preserve">: </w:t>
      </w:r>
      <w:r w:rsidR="00D224F9" w:rsidRPr="00D224F9">
        <w:rPr>
          <w:rFonts w:hint="eastAsia"/>
          <w:rtl/>
        </w:rPr>
        <w:t>«</w:t>
      </w:r>
      <w:r w:rsidR="00D224F9" w:rsidRPr="00D224F9">
        <w:rPr>
          <w:rFonts w:hint="cs"/>
          <w:rtl/>
        </w:rPr>
        <w:t>لاَ</w:t>
      </w:r>
      <w:r w:rsidR="00D224F9" w:rsidRPr="00D224F9">
        <w:rPr>
          <w:rFonts w:hint="eastAsia"/>
          <w:rtl/>
        </w:rPr>
        <w:t>»</w:t>
      </w:r>
      <w:r w:rsidR="00D224F9" w:rsidRPr="00D224F9">
        <w:rPr>
          <w:rtl/>
        </w:rPr>
        <w:t xml:space="preserve"> </w:t>
      </w:r>
      <w:r w:rsidR="00D224F9" w:rsidRPr="00D224F9">
        <w:rPr>
          <w:rFonts w:hint="cs"/>
          <w:rtl/>
        </w:rPr>
        <w:t>،</w:t>
      </w:r>
      <w:r w:rsidR="00D224F9" w:rsidRPr="00D224F9">
        <w:rPr>
          <w:rtl/>
        </w:rPr>
        <w:t xml:space="preserve"> </w:t>
      </w:r>
      <w:r w:rsidR="00D224F9" w:rsidRPr="00D224F9">
        <w:rPr>
          <w:rFonts w:hint="cs"/>
          <w:rtl/>
        </w:rPr>
        <w:t>فَقُلْتُ</w:t>
      </w:r>
      <w:r w:rsidR="00D224F9" w:rsidRPr="00D224F9">
        <w:rPr>
          <w:rtl/>
        </w:rPr>
        <w:t xml:space="preserve">: </w:t>
      </w:r>
      <w:r w:rsidR="00D224F9" w:rsidRPr="00D224F9">
        <w:rPr>
          <w:rFonts w:hint="cs"/>
          <w:rtl/>
        </w:rPr>
        <w:t>كَيْفَ</w:t>
      </w:r>
      <w:r w:rsidR="00D224F9" w:rsidRPr="00D224F9">
        <w:rPr>
          <w:rtl/>
        </w:rPr>
        <w:t xml:space="preserve"> </w:t>
      </w:r>
      <w:r w:rsidR="00D224F9" w:rsidRPr="00D224F9">
        <w:rPr>
          <w:rFonts w:hint="cs"/>
          <w:rtl/>
        </w:rPr>
        <w:t>كُتِبَ</w:t>
      </w:r>
      <w:r w:rsidR="00D224F9" w:rsidRPr="00D224F9">
        <w:rPr>
          <w:rtl/>
        </w:rPr>
        <w:t xml:space="preserve"> </w:t>
      </w:r>
      <w:r w:rsidR="00D224F9" w:rsidRPr="00D224F9">
        <w:rPr>
          <w:rFonts w:hint="cs"/>
          <w:rtl/>
        </w:rPr>
        <w:t>عَلَى</w:t>
      </w:r>
      <w:r w:rsidR="00D224F9" w:rsidRPr="00D224F9">
        <w:rPr>
          <w:rtl/>
        </w:rPr>
        <w:t xml:space="preserve"> </w:t>
      </w:r>
      <w:r w:rsidR="00D224F9" w:rsidRPr="00D224F9">
        <w:rPr>
          <w:rFonts w:hint="cs"/>
          <w:rtl/>
        </w:rPr>
        <w:t>النَّاسِ</w:t>
      </w:r>
      <w:r w:rsidR="00D224F9" w:rsidRPr="00D224F9">
        <w:rPr>
          <w:rtl/>
        </w:rPr>
        <w:t xml:space="preserve"> </w:t>
      </w:r>
      <w:r w:rsidR="00D224F9" w:rsidRPr="00D224F9">
        <w:rPr>
          <w:rFonts w:hint="cs"/>
          <w:rtl/>
        </w:rPr>
        <w:t>الوَصِيَّةُ</w:t>
      </w:r>
      <w:r w:rsidR="00D224F9" w:rsidRPr="00D224F9">
        <w:rPr>
          <w:rtl/>
        </w:rPr>
        <w:t xml:space="preserve"> </w:t>
      </w:r>
      <w:r w:rsidR="00D224F9" w:rsidRPr="00D224F9">
        <w:rPr>
          <w:rFonts w:hint="cs"/>
          <w:rtl/>
        </w:rPr>
        <w:t>أَوْ</w:t>
      </w:r>
      <w:r w:rsidR="00D224F9" w:rsidRPr="00D224F9">
        <w:rPr>
          <w:rtl/>
        </w:rPr>
        <w:t xml:space="preserve"> </w:t>
      </w:r>
      <w:r w:rsidR="00D224F9" w:rsidRPr="00D224F9">
        <w:rPr>
          <w:rFonts w:hint="cs"/>
          <w:rtl/>
        </w:rPr>
        <w:t>أُمِرُوا</w:t>
      </w:r>
      <w:r w:rsidR="00D224F9" w:rsidRPr="00D224F9">
        <w:rPr>
          <w:rtl/>
        </w:rPr>
        <w:t xml:space="preserve"> </w:t>
      </w:r>
      <w:r w:rsidR="00D224F9" w:rsidRPr="00D224F9">
        <w:rPr>
          <w:rFonts w:hint="cs"/>
          <w:rtl/>
        </w:rPr>
        <w:t>بِالوَصِيَّةِ؟</w:t>
      </w:r>
      <w:r w:rsidR="00D224F9" w:rsidRPr="00D224F9">
        <w:rPr>
          <w:rtl/>
        </w:rPr>
        <w:t xml:space="preserve"> </w:t>
      </w:r>
      <w:r w:rsidR="00D224F9" w:rsidRPr="00D224F9">
        <w:rPr>
          <w:rFonts w:hint="cs"/>
          <w:rtl/>
        </w:rPr>
        <w:t>قَالَ</w:t>
      </w:r>
      <w:r w:rsidR="00D224F9" w:rsidRPr="00D224F9">
        <w:rPr>
          <w:rtl/>
        </w:rPr>
        <w:t xml:space="preserve">: </w:t>
      </w:r>
      <w:r w:rsidR="00D224F9" w:rsidRPr="00D224F9">
        <w:rPr>
          <w:rFonts w:hint="eastAsia"/>
          <w:rtl/>
        </w:rPr>
        <w:t>«</w:t>
      </w:r>
      <w:r w:rsidR="00D224F9" w:rsidRPr="00D224F9">
        <w:rPr>
          <w:rFonts w:hint="cs"/>
          <w:rtl/>
        </w:rPr>
        <w:t>أَوْصَى</w:t>
      </w:r>
      <w:r w:rsidR="00D224F9" w:rsidRPr="00D224F9">
        <w:rPr>
          <w:rtl/>
        </w:rPr>
        <w:t xml:space="preserve"> </w:t>
      </w:r>
      <w:r w:rsidR="00D224F9" w:rsidRPr="00D224F9">
        <w:rPr>
          <w:rFonts w:hint="cs"/>
          <w:rtl/>
        </w:rPr>
        <w:t>بِكِتَابِ</w:t>
      </w:r>
      <w:r w:rsidR="00D224F9" w:rsidRPr="00D224F9">
        <w:rPr>
          <w:rtl/>
        </w:rPr>
        <w:t xml:space="preserve"> </w:t>
      </w:r>
      <w:r w:rsidR="00D224F9" w:rsidRPr="00D224F9">
        <w:rPr>
          <w:rFonts w:hint="cs"/>
          <w:rtl/>
        </w:rPr>
        <w:t>اللَّهِ</w:t>
      </w:r>
      <w:r w:rsidR="00D224F9" w:rsidRPr="00D224F9">
        <w:rPr>
          <w:rFonts w:hint="eastAsia"/>
          <w:rtl/>
        </w:rPr>
        <w:t>»</w:t>
      </w:r>
      <w:r w:rsidR="00D224F9" w:rsidRPr="00D224F9">
        <w:rPr>
          <w:rFonts w:hint="cs"/>
          <w:rtl/>
        </w:rPr>
        <w:t xml:space="preserve"> </w:t>
      </w:r>
      <w:r w:rsidRPr="00D224F9">
        <w:rPr>
          <w:rFonts w:hint="cs"/>
          <w:rtl/>
        </w:rPr>
        <w:t>[رواه البخاری</w:t>
      </w:r>
      <w:r w:rsidR="00D224F9" w:rsidRPr="00D224F9">
        <w:rPr>
          <w:rFonts w:hint="cs"/>
          <w:rtl/>
        </w:rPr>
        <w:t>: 2740</w:t>
      </w:r>
      <w:r w:rsidRPr="00D224F9">
        <w:rPr>
          <w:rFonts w:hint="cs"/>
          <w:rtl/>
        </w:rPr>
        <w:t>].</w:t>
      </w:r>
    </w:p>
    <w:p w:rsidR="000C798F" w:rsidRDefault="000C798F" w:rsidP="00EC3D47">
      <w:pPr>
        <w:pStyle w:val="0-"/>
        <w:rPr>
          <w:rtl/>
          <w:lang w:bidi="fa-IR"/>
        </w:rPr>
      </w:pPr>
      <w:r>
        <w:rPr>
          <w:rFonts w:hint="cs"/>
          <w:rtl/>
          <w:lang w:bidi="fa-IR"/>
        </w:rPr>
        <w:t>1196- از عبدالله بن ابی أوفَی</w:t>
      </w:r>
      <w:r>
        <w:rPr>
          <w:rFonts w:cs="CTraditional Arabic" w:hint="cs"/>
          <w:rtl/>
          <w:lang w:bidi="fa-IR"/>
        </w:rPr>
        <w:t>ب</w:t>
      </w:r>
      <w:r>
        <w:rPr>
          <w:rFonts w:hint="cs"/>
          <w:rtl/>
          <w:lang w:bidi="fa-IR"/>
        </w:rPr>
        <w:t xml:space="preserve"> روایت است که کسی از وی پرسید: آیا پیامبر خدا </w:t>
      </w:r>
      <w:r>
        <w:rPr>
          <w:rFonts w:cs="CTraditional Arabic" w:hint="cs"/>
          <w:rtl/>
          <w:lang w:bidi="fa-IR"/>
        </w:rPr>
        <w:t>ج</w:t>
      </w:r>
      <w:r>
        <w:rPr>
          <w:rFonts w:hint="cs"/>
          <w:rtl/>
          <w:lang w:bidi="fa-IR"/>
        </w:rPr>
        <w:t xml:space="preserve"> [برای کسی] وصیت نمودند؟ </w:t>
      </w:r>
    </w:p>
    <w:p w:rsidR="000C798F" w:rsidRDefault="000C798F" w:rsidP="00EC3D47">
      <w:pPr>
        <w:pStyle w:val="0-"/>
        <w:rPr>
          <w:rtl/>
          <w:lang w:bidi="fa-IR"/>
        </w:rPr>
      </w:pPr>
      <w:r>
        <w:rPr>
          <w:rFonts w:hint="cs"/>
          <w:rtl/>
          <w:lang w:bidi="fa-IR"/>
        </w:rPr>
        <w:t>گفت: نه.</w:t>
      </w:r>
    </w:p>
    <w:p w:rsidR="000C798F" w:rsidRDefault="000C798F" w:rsidP="00EC3D47">
      <w:pPr>
        <w:pStyle w:val="0-"/>
        <w:rPr>
          <w:rtl/>
          <w:lang w:bidi="fa-IR"/>
        </w:rPr>
      </w:pPr>
      <w:r>
        <w:rPr>
          <w:rFonts w:hint="cs"/>
          <w:rtl/>
          <w:lang w:bidi="fa-IR"/>
        </w:rPr>
        <w:t>کسی گفت: پس وصیت برای مردم چگون</w:t>
      </w:r>
      <w:r w:rsidR="00F861AC">
        <w:rPr>
          <w:rFonts w:hint="cs"/>
          <w:rtl/>
          <w:lang w:bidi="fa-IR"/>
        </w:rPr>
        <w:t>ه</w:t>
      </w:r>
      <w:r>
        <w:rPr>
          <w:rFonts w:hint="cs"/>
          <w:rtl/>
          <w:lang w:bidi="fa-IR"/>
        </w:rPr>
        <w:t xml:space="preserve"> نوشته شد؟ و یا وصیتی که مردم به آن امر شده بودند، چه بود؟</w:t>
      </w:r>
      <w:r w:rsidR="00240033" w:rsidRPr="00240033">
        <w:rPr>
          <w:rFonts w:ascii="IRLotus" w:hAnsi="IRLotus" w:cs="IRLotus"/>
          <w:vertAlign w:val="superscript"/>
          <w:rtl/>
          <w:lang w:bidi="fa-IR"/>
        </w:rPr>
        <w:t>(</w:t>
      </w:r>
      <w:r w:rsidR="00240033" w:rsidRPr="00240033">
        <w:rPr>
          <w:rStyle w:val="FootnoteReference"/>
          <w:rFonts w:ascii="IRLotus" w:hAnsi="IRLotus" w:cs="IRLotus"/>
          <w:rtl/>
          <w:lang w:bidi="fa-IR"/>
        </w:rPr>
        <w:footnoteReference w:id="99"/>
      </w:r>
      <w:r w:rsidR="00240033" w:rsidRPr="00240033">
        <w:rPr>
          <w:rFonts w:ascii="IRLotus" w:hAnsi="IRLotus" w:cs="IRLotus"/>
          <w:vertAlign w:val="superscript"/>
          <w:rtl/>
          <w:lang w:bidi="fa-IR"/>
        </w:rPr>
        <w:t>)</w:t>
      </w:r>
      <w:r w:rsidR="00240033">
        <w:rPr>
          <w:rFonts w:hint="cs"/>
          <w:rtl/>
          <w:lang w:bidi="fa-IR"/>
        </w:rPr>
        <w:t>.</w:t>
      </w:r>
    </w:p>
    <w:p w:rsidR="00240033" w:rsidRDefault="00240033" w:rsidP="00EC3D47">
      <w:pPr>
        <w:pStyle w:val="0-"/>
        <w:rPr>
          <w:rtl/>
          <w:lang w:bidi="fa-IR"/>
        </w:rPr>
      </w:pPr>
      <w:r>
        <w:rPr>
          <w:rFonts w:hint="cs"/>
          <w:rtl/>
          <w:lang w:bidi="fa-IR"/>
        </w:rPr>
        <w:t>گفت: عمل کردن به کتاب خدا را وصیت کرده بودند</w:t>
      </w:r>
      <w:r w:rsidRPr="00240033">
        <w:rPr>
          <w:rFonts w:ascii="IRLotus" w:hAnsi="IRLotus" w:cs="IRLotus"/>
          <w:vertAlign w:val="superscript"/>
          <w:rtl/>
          <w:lang w:bidi="fa-IR"/>
        </w:rPr>
        <w:t>(</w:t>
      </w:r>
      <w:r w:rsidRPr="00240033">
        <w:rPr>
          <w:rStyle w:val="FootnoteReference"/>
          <w:rFonts w:ascii="IRLotus" w:hAnsi="IRLotus" w:cs="IRLotus"/>
          <w:rtl/>
          <w:lang w:bidi="fa-IR"/>
        </w:rPr>
        <w:footnoteReference w:id="100"/>
      </w:r>
      <w:r w:rsidRPr="00240033">
        <w:rPr>
          <w:rFonts w:ascii="IRLotus" w:hAnsi="IRLotus" w:cs="IRLotus"/>
          <w:vertAlign w:val="superscript"/>
          <w:rtl/>
          <w:lang w:bidi="fa-IR"/>
        </w:rPr>
        <w:t>)</w:t>
      </w:r>
      <w:r>
        <w:rPr>
          <w:rFonts w:hint="cs"/>
          <w:rtl/>
          <w:lang w:bidi="fa-IR"/>
        </w:rPr>
        <w:t>.</w:t>
      </w:r>
    </w:p>
    <w:p w:rsidR="00DF6F89" w:rsidRDefault="0034250F" w:rsidP="00B56BB2">
      <w:pPr>
        <w:pStyle w:val="2-0"/>
        <w:rPr>
          <w:rtl/>
        </w:rPr>
      </w:pPr>
      <w:bookmarkStart w:id="63" w:name="_Toc432082107"/>
      <w:r w:rsidRPr="006665A3">
        <w:rPr>
          <w:rFonts w:hint="cs"/>
          <w:rtl/>
          <w:lang w:bidi="ar-SA"/>
        </w:rPr>
        <w:t>2</w:t>
      </w:r>
      <w:r>
        <w:rPr>
          <w:rFonts w:hint="cs"/>
          <w:rtl/>
        </w:rPr>
        <w:t>- باب: الصَّدَقَةِ عِنْد</w:t>
      </w:r>
      <w:r w:rsidR="00DF6F89">
        <w:rPr>
          <w:rFonts w:hint="cs"/>
          <w:rtl/>
        </w:rPr>
        <w:t>َ المَوْتِ</w:t>
      </w:r>
      <w:bookmarkEnd w:id="63"/>
    </w:p>
    <w:p w:rsidR="005A65BB" w:rsidRDefault="005A65BB" w:rsidP="00883856">
      <w:pPr>
        <w:pStyle w:val="4-"/>
        <w:rPr>
          <w:rtl/>
        </w:rPr>
      </w:pPr>
      <w:bookmarkStart w:id="64" w:name="_Toc433880142"/>
      <w:r>
        <w:rPr>
          <w:rFonts w:hint="cs"/>
          <w:rtl/>
        </w:rPr>
        <w:t>باب [2]: صدقه در وقت مرگ</w:t>
      </w:r>
      <w:bookmarkEnd w:id="64"/>
    </w:p>
    <w:p w:rsidR="005546A2" w:rsidRPr="00D224F9" w:rsidRDefault="005546A2" w:rsidP="00E5172D">
      <w:pPr>
        <w:pStyle w:val="5-"/>
        <w:rPr>
          <w:rtl/>
        </w:rPr>
      </w:pPr>
      <w:r w:rsidRPr="00D224F9">
        <w:rPr>
          <w:rFonts w:hint="cs"/>
          <w:rtl/>
        </w:rPr>
        <w:t xml:space="preserve">1197- </w:t>
      </w:r>
      <w:r w:rsidR="00D224F9" w:rsidRPr="00D224F9">
        <w:rPr>
          <w:rFonts w:hint="cs"/>
          <w:rtl/>
        </w:rPr>
        <w:t>عَنْ</w:t>
      </w:r>
      <w:r w:rsidR="00D224F9" w:rsidRPr="00D224F9">
        <w:rPr>
          <w:rtl/>
        </w:rPr>
        <w:t xml:space="preserve"> </w:t>
      </w:r>
      <w:r w:rsidR="00D224F9" w:rsidRPr="00D224F9">
        <w:rPr>
          <w:rFonts w:hint="cs"/>
          <w:rtl/>
        </w:rPr>
        <w:t>أَبِي</w:t>
      </w:r>
      <w:r w:rsidR="00D224F9" w:rsidRPr="00D224F9">
        <w:rPr>
          <w:rtl/>
        </w:rPr>
        <w:t xml:space="preserve"> </w:t>
      </w:r>
      <w:r w:rsidR="00D224F9" w:rsidRPr="00D224F9">
        <w:rPr>
          <w:rFonts w:hint="cs"/>
          <w:rtl/>
        </w:rPr>
        <w:t>هُرَيْرَةَ</w:t>
      </w:r>
      <w:r w:rsidR="00D224F9" w:rsidRPr="00D224F9">
        <w:rPr>
          <w:rtl/>
        </w:rPr>
        <w:t xml:space="preserve"> </w:t>
      </w:r>
      <w:r w:rsidR="00D224F9" w:rsidRPr="00D224F9">
        <w:rPr>
          <w:rFonts w:hint="cs"/>
          <w:rtl/>
        </w:rPr>
        <w:t>رَضِيَ</w:t>
      </w:r>
      <w:r w:rsidR="00D224F9" w:rsidRPr="00D224F9">
        <w:rPr>
          <w:rtl/>
        </w:rPr>
        <w:t xml:space="preserve"> </w:t>
      </w:r>
      <w:r w:rsidR="00D224F9" w:rsidRPr="00D224F9">
        <w:rPr>
          <w:rFonts w:hint="cs"/>
          <w:rtl/>
        </w:rPr>
        <w:t>اللَّهُ</w:t>
      </w:r>
      <w:r w:rsidR="00D224F9" w:rsidRPr="00D224F9">
        <w:rPr>
          <w:rtl/>
        </w:rPr>
        <w:t xml:space="preserve"> </w:t>
      </w:r>
      <w:r w:rsidR="00D224F9" w:rsidRPr="00D224F9">
        <w:rPr>
          <w:rFonts w:hint="cs"/>
          <w:rtl/>
        </w:rPr>
        <w:t>عَنْهُ،</w:t>
      </w:r>
      <w:r w:rsidR="00D224F9" w:rsidRPr="00D224F9">
        <w:rPr>
          <w:rtl/>
        </w:rPr>
        <w:t xml:space="preserve"> </w:t>
      </w:r>
      <w:r w:rsidR="00D224F9" w:rsidRPr="00D224F9">
        <w:rPr>
          <w:rFonts w:hint="cs"/>
          <w:rtl/>
        </w:rPr>
        <w:t>قَالَ</w:t>
      </w:r>
      <w:r w:rsidR="00D224F9" w:rsidRPr="00D224F9">
        <w:rPr>
          <w:rtl/>
        </w:rPr>
        <w:t xml:space="preserve">: </w:t>
      </w:r>
      <w:r w:rsidR="00D224F9" w:rsidRPr="00D224F9">
        <w:rPr>
          <w:rFonts w:hint="cs"/>
          <w:rtl/>
        </w:rPr>
        <w:t>رَجُلٌ</w:t>
      </w:r>
      <w:r w:rsidR="00D224F9" w:rsidRPr="00D224F9">
        <w:rPr>
          <w:rtl/>
        </w:rPr>
        <w:t xml:space="preserve"> </w:t>
      </w:r>
      <w:r w:rsidR="00D224F9" w:rsidRPr="00D224F9">
        <w:rPr>
          <w:rFonts w:hint="cs"/>
          <w:rtl/>
        </w:rPr>
        <w:t>لِلنَّبِيِّ</w:t>
      </w:r>
      <w:r w:rsidR="00D224F9" w:rsidRPr="00D224F9">
        <w:rPr>
          <w:rtl/>
        </w:rPr>
        <w:t xml:space="preserve"> </w:t>
      </w:r>
      <w:r w:rsidR="00D224F9" w:rsidRPr="00D224F9">
        <w:rPr>
          <w:rFonts w:hint="cs"/>
          <w:rtl/>
        </w:rPr>
        <w:t>صَلَّى</w:t>
      </w:r>
      <w:r w:rsidR="00D224F9" w:rsidRPr="00D224F9">
        <w:rPr>
          <w:rtl/>
        </w:rPr>
        <w:t xml:space="preserve"> </w:t>
      </w:r>
      <w:r w:rsidR="00D224F9" w:rsidRPr="00D224F9">
        <w:rPr>
          <w:rFonts w:hint="cs"/>
          <w:rtl/>
        </w:rPr>
        <w:t>اللهُ</w:t>
      </w:r>
      <w:r w:rsidR="00D224F9" w:rsidRPr="00D224F9">
        <w:rPr>
          <w:rtl/>
        </w:rPr>
        <w:t xml:space="preserve"> </w:t>
      </w:r>
      <w:r w:rsidR="00D224F9" w:rsidRPr="00D224F9">
        <w:rPr>
          <w:rFonts w:hint="cs"/>
          <w:rtl/>
        </w:rPr>
        <w:t>عَلَيْهِ</w:t>
      </w:r>
      <w:r w:rsidR="00D224F9" w:rsidRPr="00D224F9">
        <w:rPr>
          <w:rtl/>
        </w:rPr>
        <w:t xml:space="preserve"> </w:t>
      </w:r>
      <w:r w:rsidR="00D224F9" w:rsidRPr="00D224F9">
        <w:rPr>
          <w:rFonts w:hint="cs"/>
          <w:rtl/>
        </w:rPr>
        <w:t>وَسَلَّمَ</w:t>
      </w:r>
      <w:r w:rsidR="00D224F9" w:rsidRPr="00D224F9">
        <w:rPr>
          <w:rtl/>
        </w:rPr>
        <w:t xml:space="preserve">: </w:t>
      </w:r>
      <w:r w:rsidR="00D224F9" w:rsidRPr="00D224F9">
        <w:rPr>
          <w:rFonts w:hint="cs"/>
          <w:rtl/>
        </w:rPr>
        <w:t>يَا</w:t>
      </w:r>
      <w:r w:rsidR="00D224F9" w:rsidRPr="00D224F9">
        <w:rPr>
          <w:rtl/>
        </w:rPr>
        <w:t xml:space="preserve"> </w:t>
      </w:r>
      <w:r w:rsidR="00D224F9" w:rsidRPr="00D224F9">
        <w:rPr>
          <w:rFonts w:hint="cs"/>
          <w:rtl/>
        </w:rPr>
        <w:t>رَسُولَ</w:t>
      </w:r>
      <w:r w:rsidR="00D224F9" w:rsidRPr="00D224F9">
        <w:rPr>
          <w:rtl/>
        </w:rPr>
        <w:t xml:space="preserve"> </w:t>
      </w:r>
      <w:r w:rsidR="00D224F9" w:rsidRPr="00D224F9">
        <w:rPr>
          <w:rFonts w:hint="cs"/>
          <w:rtl/>
        </w:rPr>
        <w:t>اللَّهِ</w:t>
      </w:r>
      <w:r w:rsidR="00D224F9" w:rsidRPr="00D224F9">
        <w:rPr>
          <w:rtl/>
        </w:rPr>
        <w:t xml:space="preserve"> </w:t>
      </w:r>
      <w:r w:rsidR="00D224F9" w:rsidRPr="00D224F9">
        <w:rPr>
          <w:rFonts w:hint="cs"/>
          <w:rtl/>
        </w:rPr>
        <w:t>أَيُّ</w:t>
      </w:r>
      <w:r w:rsidR="00D224F9" w:rsidRPr="00D224F9">
        <w:rPr>
          <w:rtl/>
        </w:rPr>
        <w:t xml:space="preserve"> </w:t>
      </w:r>
      <w:r w:rsidR="00D224F9" w:rsidRPr="00D224F9">
        <w:rPr>
          <w:rFonts w:hint="cs"/>
          <w:rtl/>
        </w:rPr>
        <w:t>الصَّدَقَةِ</w:t>
      </w:r>
      <w:r w:rsidR="00D224F9" w:rsidRPr="00D224F9">
        <w:rPr>
          <w:rtl/>
        </w:rPr>
        <w:t xml:space="preserve"> </w:t>
      </w:r>
      <w:r w:rsidR="00D224F9" w:rsidRPr="00D224F9">
        <w:rPr>
          <w:rFonts w:hint="cs"/>
          <w:rtl/>
        </w:rPr>
        <w:t>أَفْضَلُ؟</w:t>
      </w:r>
      <w:r w:rsidR="00D224F9" w:rsidRPr="00D224F9">
        <w:rPr>
          <w:rtl/>
        </w:rPr>
        <w:t xml:space="preserve"> </w:t>
      </w:r>
      <w:r w:rsidR="00D224F9" w:rsidRPr="00D224F9">
        <w:rPr>
          <w:rFonts w:hint="cs"/>
          <w:rtl/>
        </w:rPr>
        <w:t>قَالَ</w:t>
      </w:r>
      <w:r w:rsidR="00D224F9" w:rsidRPr="00D224F9">
        <w:rPr>
          <w:rtl/>
        </w:rPr>
        <w:t xml:space="preserve">: </w:t>
      </w:r>
      <w:r w:rsidR="00D224F9" w:rsidRPr="00D224F9">
        <w:rPr>
          <w:rFonts w:hint="eastAsia"/>
          <w:rtl/>
        </w:rPr>
        <w:t>«</w:t>
      </w:r>
      <w:r w:rsidR="00D224F9" w:rsidRPr="00D224F9">
        <w:rPr>
          <w:rFonts w:hint="cs"/>
          <w:rtl/>
        </w:rPr>
        <w:t>أَنْ</w:t>
      </w:r>
      <w:r w:rsidR="00D224F9" w:rsidRPr="00D224F9">
        <w:rPr>
          <w:rtl/>
        </w:rPr>
        <w:t xml:space="preserve"> </w:t>
      </w:r>
      <w:r w:rsidR="00D224F9" w:rsidRPr="00D224F9">
        <w:rPr>
          <w:rFonts w:hint="cs"/>
          <w:rtl/>
        </w:rPr>
        <w:t>تَصَدَّقَ</w:t>
      </w:r>
      <w:r w:rsidR="00D224F9" w:rsidRPr="00D224F9">
        <w:rPr>
          <w:rtl/>
        </w:rPr>
        <w:t xml:space="preserve"> </w:t>
      </w:r>
      <w:r w:rsidR="00D224F9" w:rsidRPr="00D224F9">
        <w:rPr>
          <w:rFonts w:hint="cs"/>
          <w:rtl/>
        </w:rPr>
        <w:t>وَأَنْتَ</w:t>
      </w:r>
      <w:r w:rsidR="00D224F9" w:rsidRPr="00D224F9">
        <w:rPr>
          <w:rtl/>
        </w:rPr>
        <w:t xml:space="preserve"> </w:t>
      </w:r>
      <w:r w:rsidR="00D224F9" w:rsidRPr="00D224F9">
        <w:rPr>
          <w:rFonts w:hint="cs"/>
          <w:rtl/>
        </w:rPr>
        <w:t>صَحِيحٌ</w:t>
      </w:r>
      <w:r w:rsidR="00D224F9" w:rsidRPr="00D224F9">
        <w:rPr>
          <w:rtl/>
        </w:rPr>
        <w:t xml:space="preserve"> </w:t>
      </w:r>
      <w:r w:rsidR="00D224F9" w:rsidRPr="00D224F9">
        <w:rPr>
          <w:rFonts w:hint="cs"/>
          <w:rtl/>
        </w:rPr>
        <w:t>حَرِيصٌ،</w:t>
      </w:r>
      <w:r w:rsidR="00D224F9" w:rsidRPr="00D224F9">
        <w:rPr>
          <w:rtl/>
        </w:rPr>
        <w:t xml:space="preserve"> </w:t>
      </w:r>
      <w:r w:rsidR="00D224F9" w:rsidRPr="00D224F9">
        <w:rPr>
          <w:rFonts w:hint="cs"/>
          <w:rtl/>
        </w:rPr>
        <w:t>تَأْمُلُ</w:t>
      </w:r>
      <w:r w:rsidR="00D224F9" w:rsidRPr="00D224F9">
        <w:rPr>
          <w:rtl/>
        </w:rPr>
        <w:t xml:space="preserve"> </w:t>
      </w:r>
      <w:r w:rsidR="00D224F9" w:rsidRPr="00D224F9">
        <w:rPr>
          <w:rFonts w:hint="cs"/>
          <w:rtl/>
        </w:rPr>
        <w:t>الغِنَى،</w:t>
      </w:r>
      <w:r w:rsidR="00D224F9" w:rsidRPr="00D224F9">
        <w:rPr>
          <w:rtl/>
        </w:rPr>
        <w:t xml:space="preserve"> </w:t>
      </w:r>
      <w:r w:rsidR="00D224F9" w:rsidRPr="00D224F9">
        <w:rPr>
          <w:rFonts w:hint="cs"/>
          <w:rtl/>
        </w:rPr>
        <w:t>وَتَخْشَى</w:t>
      </w:r>
      <w:r w:rsidR="00D224F9" w:rsidRPr="00D224F9">
        <w:rPr>
          <w:rtl/>
        </w:rPr>
        <w:t xml:space="preserve"> </w:t>
      </w:r>
      <w:r w:rsidR="00D224F9" w:rsidRPr="00D224F9">
        <w:rPr>
          <w:rFonts w:hint="cs"/>
          <w:rtl/>
        </w:rPr>
        <w:t>الفَقْرَ،</w:t>
      </w:r>
      <w:r w:rsidR="00D224F9" w:rsidRPr="00D224F9">
        <w:rPr>
          <w:rtl/>
        </w:rPr>
        <w:t xml:space="preserve"> </w:t>
      </w:r>
      <w:r w:rsidR="00D224F9" w:rsidRPr="00D224F9">
        <w:rPr>
          <w:rFonts w:hint="cs"/>
          <w:rtl/>
        </w:rPr>
        <w:t>وَلاَ</w:t>
      </w:r>
      <w:r w:rsidR="00D224F9" w:rsidRPr="00D224F9">
        <w:rPr>
          <w:rtl/>
        </w:rPr>
        <w:t xml:space="preserve"> </w:t>
      </w:r>
      <w:r w:rsidR="00D224F9" w:rsidRPr="00D224F9">
        <w:rPr>
          <w:rFonts w:hint="cs"/>
          <w:rtl/>
        </w:rPr>
        <w:t>تُمْهِلْ</w:t>
      </w:r>
      <w:r w:rsidR="00D224F9" w:rsidRPr="00D224F9">
        <w:rPr>
          <w:rtl/>
        </w:rPr>
        <w:t xml:space="preserve"> </w:t>
      </w:r>
      <w:r w:rsidR="00D224F9" w:rsidRPr="00D224F9">
        <w:rPr>
          <w:rFonts w:hint="cs"/>
          <w:rtl/>
        </w:rPr>
        <w:t>حَتَّى</w:t>
      </w:r>
      <w:r w:rsidR="00D224F9" w:rsidRPr="00D224F9">
        <w:rPr>
          <w:rtl/>
        </w:rPr>
        <w:t xml:space="preserve"> </w:t>
      </w:r>
      <w:r w:rsidR="00D224F9" w:rsidRPr="00D224F9">
        <w:rPr>
          <w:rFonts w:hint="cs"/>
          <w:rtl/>
        </w:rPr>
        <w:t>إِذَا</w:t>
      </w:r>
      <w:r w:rsidR="00D224F9" w:rsidRPr="00D224F9">
        <w:rPr>
          <w:rtl/>
        </w:rPr>
        <w:t xml:space="preserve"> </w:t>
      </w:r>
      <w:r w:rsidR="00D224F9" w:rsidRPr="00D224F9">
        <w:rPr>
          <w:rFonts w:hint="cs"/>
          <w:rtl/>
        </w:rPr>
        <w:t>بَلَغَتِ</w:t>
      </w:r>
      <w:r w:rsidR="00D224F9" w:rsidRPr="00D224F9">
        <w:rPr>
          <w:rtl/>
        </w:rPr>
        <w:t xml:space="preserve"> </w:t>
      </w:r>
      <w:r w:rsidR="00D224F9" w:rsidRPr="00D224F9">
        <w:rPr>
          <w:rFonts w:hint="cs"/>
          <w:rtl/>
        </w:rPr>
        <w:t>الحُلْقُومَ،</w:t>
      </w:r>
      <w:r w:rsidR="00D224F9" w:rsidRPr="00D224F9">
        <w:rPr>
          <w:rtl/>
        </w:rPr>
        <w:t xml:space="preserve"> </w:t>
      </w:r>
      <w:r w:rsidR="00D224F9" w:rsidRPr="00D224F9">
        <w:rPr>
          <w:rFonts w:hint="cs"/>
          <w:rtl/>
        </w:rPr>
        <w:t>قُلْتَ</w:t>
      </w:r>
      <w:r w:rsidR="00D224F9" w:rsidRPr="00D224F9">
        <w:rPr>
          <w:rtl/>
        </w:rPr>
        <w:t xml:space="preserve"> </w:t>
      </w:r>
      <w:r w:rsidR="00D224F9" w:rsidRPr="00D224F9">
        <w:rPr>
          <w:rFonts w:hint="cs"/>
          <w:rtl/>
        </w:rPr>
        <w:t>لِفُلاَنٍ</w:t>
      </w:r>
      <w:r w:rsidR="00D224F9" w:rsidRPr="00D224F9">
        <w:rPr>
          <w:rtl/>
        </w:rPr>
        <w:t xml:space="preserve"> </w:t>
      </w:r>
      <w:r w:rsidR="00D224F9" w:rsidRPr="00D224F9">
        <w:rPr>
          <w:rFonts w:hint="cs"/>
          <w:rtl/>
        </w:rPr>
        <w:t>كَذَا،</w:t>
      </w:r>
      <w:r w:rsidR="00D224F9" w:rsidRPr="00D224F9">
        <w:rPr>
          <w:rtl/>
        </w:rPr>
        <w:t xml:space="preserve"> </w:t>
      </w:r>
      <w:r w:rsidR="00D224F9" w:rsidRPr="00D224F9">
        <w:rPr>
          <w:rFonts w:hint="cs"/>
          <w:rtl/>
        </w:rPr>
        <w:t>وَلِفُلاَنٍ</w:t>
      </w:r>
      <w:r w:rsidR="00D224F9" w:rsidRPr="00D224F9">
        <w:rPr>
          <w:rtl/>
        </w:rPr>
        <w:t xml:space="preserve"> </w:t>
      </w:r>
      <w:r w:rsidR="00D224F9" w:rsidRPr="00D224F9">
        <w:rPr>
          <w:rFonts w:hint="cs"/>
          <w:rtl/>
        </w:rPr>
        <w:t>كَذَا،</w:t>
      </w:r>
      <w:r w:rsidR="00D224F9" w:rsidRPr="00D224F9">
        <w:rPr>
          <w:rtl/>
        </w:rPr>
        <w:t xml:space="preserve"> </w:t>
      </w:r>
      <w:r w:rsidR="00D224F9" w:rsidRPr="00D224F9">
        <w:rPr>
          <w:rFonts w:hint="cs"/>
          <w:rtl/>
        </w:rPr>
        <w:t>وَقَدْ</w:t>
      </w:r>
      <w:r w:rsidR="00D224F9" w:rsidRPr="00D224F9">
        <w:rPr>
          <w:rtl/>
        </w:rPr>
        <w:t xml:space="preserve"> </w:t>
      </w:r>
      <w:r w:rsidR="00D224F9" w:rsidRPr="00D224F9">
        <w:rPr>
          <w:rFonts w:hint="cs"/>
          <w:rtl/>
        </w:rPr>
        <w:t>كَانَ</w:t>
      </w:r>
      <w:r w:rsidR="00D224F9" w:rsidRPr="00D224F9">
        <w:rPr>
          <w:rtl/>
        </w:rPr>
        <w:t xml:space="preserve"> </w:t>
      </w:r>
      <w:r w:rsidR="00D224F9" w:rsidRPr="00D224F9">
        <w:rPr>
          <w:rFonts w:hint="cs"/>
          <w:rtl/>
        </w:rPr>
        <w:t>لِفُلاَنٍ</w:t>
      </w:r>
      <w:r w:rsidR="00D224F9" w:rsidRPr="00D224F9">
        <w:rPr>
          <w:rFonts w:hint="eastAsia"/>
          <w:rtl/>
        </w:rPr>
        <w:t>»</w:t>
      </w:r>
      <w:r w:rsidR="00D224F9" w:rsidRPr="00D224F9">
        <w:rPr>
          <w:rFonts w:hint="cs"/>
          <w:rtl/>
        </w:rPr>
        <w:t xml:space="preserve"> </w:t>
      </w:r>
      <w:r w:rsidRPr="00D224F9">
        <w:rPr>
          <w:rFonts w:hint="cs"/>
          <w:rtl/>
        </w:rPr>
        <w:t>[رواه البخاری: 2748].</w:t>
      </w:r>
    </w:p>
    <w:p w:rsidR="005546A2" w:rsidRDefault="005546A2" w:rsidP="00EC3D47">
      <w:pPr>
        <w:pStyle w:val="0-"/>
        <w:rPr>
          <w:rtl/>
          <w:lang w:bidi="fa-IR"/>
        </w:rPr>
      </w:pPr>
      <w:r>
        <w:rPr>
          <w:rFonts w:hint="cs"/>
          <w:rtl/>
          <w:lang w:bidi="fa-IR"/>
        </w:rPr>
        <w:t>1197- از ابوهریره</w:t>
      </w:r>
      <w:r>
        <w:rPr>
          <w:rFonts w:cs="CTraditional Arabic" w:hint="cs"/>
          <w:rtl/>
          <w:lang w:bidi="fa-IR"/>
        </w:rPr>
        <w:t>س</w:t>
      </w:r>
      <w:r>
        <w:rPr>
          <w:rFonts w:hint="cs"/>
          <w:rtl/>
          <w:lang w:bidi="fa-IR"/>
        </w:rPr>
        <w:t xml:space="preserve"> روایت است که گفت: شخصی برای پیامبر خدا </w:t>
      </w:r>
      <w:r>
        <w:rPr>
          <w:rFonts w:cs="CTraditional Arabic" w:hint="cs"/>
          <w:rtl/>
          <w:lang w:bidi="fa-IR"/>
        </w:rPr>
        <w:t>ج</w:t>
      </w:r>
      <w:r>
        <w:rPr>
          <w:rFonts w:hint="cs"/>
          <w:rtl/>
          <w:lang w:bidi="fa-IR"/>
        </w:rPr>
        <w:t xml:space="preserve"> گفت که: یا رسول الله! کدام صدقه فضیلت بیشتری دارد؟ </w:t>
      </w:r>
    </w:p>
    <w:p w:rsidR="005546A2" w:rsidRDefault="005546A2" w:rsidP="005C5C3D">
      <w:pPr>
        <w:pStyle w:val="0-"/>
        <w:rPr>
          <w:rtl/>
          <w:lang w:bidi="fa-IR"/>
        </w:rPr>
      </w:pPr>
      <w:r>
        <w:rPr>
          <w:rFonts w:hint="cs"/>
          <w:rtl/>
          <w:lang w:bidi="fa-IR"/>
        </w:rPr>
        <w:t>فرمودند: «صدقۀ که آن را در حال صحتمندی، و در وقت حرص خود [در به دست آوردن مال] صدقه کرده باشی، و در وقتی باشد که هنوز در آرزوی ثروتمند شدن باشی، از فقر و بیچارگی بترسی، و در دادن صدقه تا لحظۀ که نفس به ح</w:t>
      </w:r>
      <w:r w:rsidR="00D031E0">
        <w:rPr>
          <w:rFonts w:hint="cs"/>
          <w:rtl/>
          <w:lang w:bidi="fa-IR"/>
        </w:rPr>
        <w:t>لقوم می‌</w:t>
      </w:r>
      <w:r w:rsidR="005C5C3D">
        <w:rPr>
          <w:rFonts w:hint="cs"/>
          <w:rtl/>
          <w:lang w:bidi="fa-IR"/>
        </w:rPr>
        <w:t xml:space="preserve">رسد، امروز و فردا نکنی، </w:t>
      </w:r>
      <w:r>
        <w:rPr>
          <w:rFonts w:hint="cs"/>
          <w:rtl/>
          <w:lang w:bidi="fa-IR"/>
        </w:rPr>
        <w:t>[و چون نفس به سینه رسید]، بگوئی: برای فلان این قدر، و برای فلان آنقدر بدهید، زیرا این</w:t>
      </w:r>
      <w:r w:rsidR="00D031E0">
        <w:rPr>
          <w:rFonts w:hint="cs"/>
          <w:rtl/>
          <w:lang w:bidi="fa-IR"/>
        </w:rPr>
        <w:t xml:space="preserve"> وقتی است که مال برای فلانی تعلق</w:t>
      </w:r>
      <w:r>
        <w:rPr>
          <w:rFonts w:hint="cs"/>
          <w:rtl/>
          <w:lang w:bidi="fa-IR"/>
        </w:rPr>
        <w:t xml:space="preserve"> گرفته است»</w:t>
      </w:r>
      <w:r w:rsidRPr="005546A2">
        <w:rPr>
          <w:rFonts w:ascii="IRLotus" w:hAnsi="IRLotus" w:cs="IRLotus"/>
          <w:vertAlign w:val="superscript"/>
          <w:rtl/>
          <w:lang w:bidi="fa-IR"/>
        </w:rPr>
        <w:t>(</w:t>
      </w:r>
      <w:r w:rsidRPr="005546A2">
        <w:rPr>
          <w:rStyle w:val="FootnoteReference"/>
          <w:rFonts w:ascii="IRLotus" w:hAnsi="IRLotus" w:cs="IRLotus"/>
          <w:rtl/>
          <w:lang w:bidi="fa-IR"/>
        </w:rPr>
        <w:footnoteReference w:id="101"/>
      </w:r>
      <w:r w:rsidRPr="005546A2">
        <w:rPr>
          <w:rFonts w:ascii="IRLotus" w:hAnsi="IRLotus" w:cs="IRLotus"/>
          <w:vertAlign w:val="superscript"/>
          <w:rtl/>
          <w:lang w:bidi="fa-IR"/>
        </w:rPr>
        <w:t>)</w:t>
      </w:r>
      <w:r>
        <w:rPr>
          <w:rFonts w:hint="cs"/>
          <w:rtl/>
          <w:lang w:bidi="fa-IR"/>
        </w:rPr>
        <w:t>.</w:t>
      </w:r>
    </w:p>
    <w:p w:rsidR="00CA187D" w:rsidRPr="00E93909" w:rsidRDefault="00CA187D" w:rsidP="00E93909">
      <w:pPr>
        <w:pStyle w:val="2-0"/>
        <w:rPr>
          <w:rtl/>
        </w:rPr>
      </w:pPr>
      <w:r w:rsidRPr="006665A3">
        <w:rPr>
          <w:rFonts w:hint="cs"/>
          <w:rtl/>
          <w:lang w:bidi="ar-SA"/>
        </w:rPr>
        <w:t>3</w:t>
      </w:r>
      <w:r w:rsidRPr="00E93909">
        <w:rPr>
          <w:rFonts w:hint="cs"/>
          <w:rtl/>
        </w:rPr>
        <w:t>- باب: هَلْ</w:t>
      </w:r>
      <w:r w:rsidRPr="00E93909">
        <w:rPr>
          <w:rtl/>
        </w:rPr>
        <w:t xml:space="preserve"> </w:t>
      </w:r>
      <w:r w:rsidRPr="00E93909">
        <w:rPr>
          <w:rFonts w:hint="cs"/>
          <w:rtl/>
        </w:rPr>
        <w:t>يَدْخُلُ</w:t>
      </w:r>
      <w:r w:rsidRPr="00E93909">
        <w:rPr>
          <w:rtl/>
        </w:rPr>
        <w:t xml:space="preserve"> </w:t>
      </w:r>
      <w:r w:rsidRPr="00E93909">
        <w:rPr>
          <w:rFonts w:hint="cs"/>
          <w:rtl/>
        </w:rPr>
        <w:t>النِّسَاءُ</w:t>
      </w:r>
      <w:r w:rsidRPr="00E93909">
        <w:rPr>
          <w:rtl/>
        </w:rPr>
        <w:t xml:space="preserve"> </w:t>
      </w:r>
      <w:r w:rsidRPr="00E93909">
        <w:rPr>
          <w:rFonts w:hint="cs"/>
          <w:rtl/>
        </w:rPr>
        <w:t>وَالوَلَدُ</w:t>
      </w:r>
      <w:r w:rsidRPr="00E93909">
        <w:rPr>
          <w:rtl/>
        </w:rPr>
        <w:t xml:space="preserve"> </w:t>
      </w:r>
      <w:r w:rsidRPr="00E93909">
        <w:rPr>
          <w:rFonts w:hint="cs"/>
          <w:rtl/>
        </w:rPr>
        <w:t>فِي</w:t>
      </w:r>
      <w:r w:rsidRPr="00E93909">
        <w:rPr>
          <w:rtl/>
        </w:rPr>
        <w:t xml:space="preserve"> </w:t>
      </w:r>
      <w:r w:rsidRPr="00E93909">
        <w:rPr>
          <w:rFonts w:hint="cs"/>
          <w:rtl/>
        </w:rPr>
        <w:t>الأَقَارِبِ</w:t>
      </w:r>
      <w:r w:rsidR="00E93909" w:rsidRPr="00E93909">
        <w:rPr>
          <w:rFonts w:hint="cs"/>
          <w:rtl/>
        </w:rPr>
        <w:t>؟</w:t>
      </w:r>
    </w:p>
    <w:p w:rsidR="00CA187D" w:rsidRDefault="00CA187D" w:rsidP="00883856">
      <w:pPr>
        <w:pStyle w:val="4-"/>
        <w:rPr>
          <w:rtl/>
        </w:rPr>
      </w:pPr>
      <w:bookmarkStart w:id="65" w:name="_Toc433880143"/>
      <w:r>
        <w:rPr>
          <w:rFonts w:hint="cs"/>
          <w:rtl/>
        </w:rPr>
        <w:t>باب [3]: آیا زن و فرزند در اقارب داخل می‌شوند</w:t>
      </w:r>
      <w:r w:rsidR="00B87D87">
        <w:rPr>
          <w:rFonts w:hint="cs"/>
          <w:rtl/>
        </w:rPr>
        <w:t>؟</w:t>
      </w:r>
      <w:bookmarkEnd w:id="65"/>
    </w:p>
    <w:p w:rsidR="00CA187D" w:rsidRPr="006A7C77" w:rsidRDefault="00CA187D" w:rsidP="005821CC">
      <w:pPr>
        <w:pStyle w:val="5-"/>
        <w:rPr>
          <w:rtl/>
        </w:rPr>
      </w:pPr>
      <w:r w:rsidRPr="006A7C77">
        <w:rPr>
          <w:rFonts w:hint="cs"/>
          <w:rtl/>
        </w:rPr>
        <w:t xml:space="preserve">1198- </w:t>
      </w:r>
      <w:r w:rsidR="00554FF0">
        <w:rPr>
          <w:rFonts w:hint="cs"/>
          <w:rtl/>
        </w:rPr>
        <w:t xml:space="preserve">وَعَنْهُ </w:t>
      </w:r>
      <w:r w:rsidR="006A7C77" w:rsidRPr="006A7C77">
        <w:rPr>
          <w:rFonts w:hint="cs"/>
          <w:rtl/>
        </w:rPr>
        <w:t>رَضِيَ</w:t>
      </w:r>
      <w:r w:rsidR="006A7C77" w:rsidRPr="006A7C77">
        <w:rPr>
          <w:rtl/>
        </w:rPr>
        <w:t xml:space="preserve"> </w:t>
      </w:r>
      <w:r w:rsidR="006A7C77" w:rsidRPr="006A7C77">
        <w:rPr>
          <w:rFonts w:hint="cs"/>
          <w:rtl/>
        </w:rPr>
        <w:t>اللَّهُ</w:t>
      </w:r>
      <w:r w:rsidR="006A7C77" w:rsidRPr="006A7C77">
        <w:rPr>
          <w:rtl/>
        </w:rPr>
        <w:t xml:space="preserve"> </w:t>
      </w:r>
      <w:r w:rsidR="006A7C77" w:rsidRPr="006A7C77">
        <w:rPr>
          <w:rFonts w:hint="cs"/>
          <w:rtl/>
        </w:rPr>
        <w:t>عَنْهُ،</w:t>
      </w:r>
      <w:r w:rsidR="006A7C77" w:rsidRPr="006A7C77">
        <w:rPr>
          <w:rtl/>
        </w:rPr>
        <w:t xml:space="preserve"> </w:t>
      </w:r>
      <w:r w:rsidR="006A7C77" w:rsidRPr="006A7C77">
        <w:rPr>
          <w:rFonts w:hint="cs"/>
          <w:rtl/>
        </w:rPr>
        <w:t>قَالَ</w:t>
      </w:r>
      <w:r w:rsidR="006A7C77" w:rsidRPr="006A7C77">
        <w:rPr>
          <w:rtl/>
        </w:rPr>
        <w:t xml:space="preserve">: </w:t>
      </w:r>
      <w:r w:rsidR="006A7C77" w:rsidRPr="006A7C77">
        <w:rPr>
          <w:rFonts w:hint="cs"/>
          <w:rtl/>
        </w:rPr>
        <w:t>قَامَ</w:t>
      </w:r>
      <w:r w:rsidR="006A7C77" w:rsidRPr="006A7C77">
        <w:rPr>
          <w:rtl/>
        </w:rPr>
        <w:t xml:space="preserve"> </w:t>
      </w:r>
      <w:r w:rsidR="006A7C77" w:rsidRPr="006A7C77">
        <w:rPr>
          <w:rFonts w:hint="cs"/>
          <w:rtl/>
        </w:rPr>
        <w:t>رَسُولُ</w:t>
      </w:r>
      <w:r w:rsidR="006A7C77" w:rsidRPr="006A7C77">
        <w:rPr>
          <w:rtl/>
        </w:rPr>
        <w:t xml:space="preserve"> </w:t>
      </w:r>
      <w:r w:rsidR="006A7C77" w:rsidRPr="006A7C77">
        <w:rPr>
          <w:rFonts w:hint="cs"/>
          <w:rtl/>
        </w:rPr>
        <w:t>اللَّهِ</w:t>
      </w:r>
      <w:r w:rsidR="006A7C77" w:rsidRPr="006A7C77">
        <w:rPr>
          <w:rtl/>
        </w:rPr>
        <w:t xml:space="preserve"> </w:t>
      </w:r>
      <w:r w:rsidR="006A7C77" w:rsidRPr="006A7C77">
        <w:rPr>
          <w:rFonts w:hint="cs"/>
          <w:rtl/>
        </w:rPr>
        <w:t>صَلَّى</w:t>
      </w:r>
      <w:r w:rsidR="006A7C77" w:rsidRPr="006A7C77">
        <w:rPr>
          <w:rtl/>
        </w:rPr>
        <w:t xml:space="preserve"> </w:t>
      </w:r>
      <w:r w:rsidR="006A7C77" w:rsidRPr="006A7C77">
        <w:rPr>
          <w:rFonts w:hint="cs"/>
          <w:rtl/>
        </w:rPr>
        <w:t>اللهُ</w:t>
      </w:r>
      <w:r w:rsidR="006A7C77" w:rsidRPr="006A7C77">
        <w:rPr>
          <w:rtl/>
        </w:rPr>
        <w:t xml:space="preserve"> </w:t>
      </w:r>
      <w:r w:rsidR="006A7C77" w:rsidRPr="006A7C77">
        <w:rPr>
          <w:rFonts w:hint="cs"/>
          <w:rtl/>
        </w:rPr>
        <w:t>عَلَيْهِ</w:t>
      </w:r>
      <w:r w:rsidR="006A7C77" w:rsidRPr="006A7C77">
        <w:rPr>
          <w:rtl/>
        </w:rPr>
        <w:t xml:space="preserve"> </w:t>
      </w:r>
      <w:r w:rsidR="006A7C77" w:rsidRPr="006A7C77">
        <w:rPr>
          <w:rFonts w:hint="cs"/>
          <w:rtl/>
        </w:rPr>
        <w:t>وَسَلَّمَ</w:t>
      </w:r>
      <w:r w:rsidR="006A7C77" w:rsidRPr="006A7C77">
        <w:rPr>
          <w:rtl/>
        </w:rPr>
        <w:t xml:space="preserve"> </w:t>
      </w:r>
      <w:r w:rsidR="006A7C77" w:rsidRPr="006A7C77">
        <w:rPr>
          <w:rFonts w:hint="cs"/>
          <w:rtl/>
        </w:rPr>
        <w:t>حِينَ</w:t>
      </w:r>
      <w:r w:rsidR="006A7C77" w:rsidRPr="006A7C77">
        <w:rPr>
          <w:rtl/>
        </w:rPr>
        <w:t xml:space="preserve"> </w:t>
      </w:r>
      <w:r w:rsidR="006A7C77" w:rsidRPr="006A7C77">
        <w:rPr>
          <w:rFonts w:hint="cs"/>
          <w:rtl/>
        </w:rPr>
        <w:t>أَنْزَلَ</w:t>
      </w:r>
      <w:r w:rsidR="006A7C77" w:rsidRPr="006A7C77">
        <w:rPr>
          <w:rtl/>
        </w:rPr>
        <w:t xml:space="preserve"> </w:t>
      </w:r>
      <w:r w:rsidR="006A7C77" w:rsidRPr="006A7C77">
        <w:rPr>
          <w:rFonts w:hint="cs"/>
          <w:rtl/>
        </w:rPr>
        <w:t>اللَّهُ</w:t>
      </w:r>
      <w:r w:rsidR="006A7C77" w:rsidRPr="006A7C77">
        <w:rPr>
          <w:rtl/>
        </w:rPr>
        <w:t xml:space="preserve"> </w:t>
      </w:r>
      <w:r w:rsidR="006A7C77" w:rsidRPr="006A7C77">
        <w:rPr>
          <w:rFonts w:hint="cs"/>
          <w:rtl/>
        </w:rPr>
        <w:t>عَزَّ</w:t>
      </w:r>
      <w:r w:rsidR="006A7C77" w:rsidRPr="006A7C77">
        <w:rPr>
          <w:rtl/>
        </w:rPr>
        <w:t xml:space="preserve"> </w:t>
      </w:r>
      <w:r w:rsidR="006A7C77" w:rsidRPr="006A7C77">
        <w:rPr>
          <w:rFonts w:hint="cs"/>
          <w:rtl/>
        </w:rPr>
        <w:t>وَجَلَّ</w:t>
      </w:r>
      <w:r w:rsidR="006A7C77" w:rsidRPr="006A7C77">
        <w:rPr>
          <w:rtl/>
        </w:rPr>
        <w:t xml:space="preserve">: </w:t>
      </w:r>
      <w:r w:rsidR="008109EB" w:rsidRPr="008109EB">
        <w:rPr>
          <w:rFonts w:cs="Traditional Arabic" w:hint="cs"/>
          <w:rtl/>
        </w:rPr>
        <w:t>﴿</w:t>
      </w:r>
      <w:r w:rsidR="00AB76CE" w:rsidRPr="00970C5B">
        <w:rPr>
          <w:rStyle w:val="9-Char1"/>
          <w:rFonts w:hint="cs"/>
          <w:rtl/>
        </w:rPr>
        <w:t>وَأَنذِرۡ</w:t>
      </w:r>
      <w:r w:rsidR="00AB76CE" w:rsidRPr="00970C5B">
        <w:rPr>
          <w:rStyle w:val="9-Char1"/>
          <w:rtl/>
        </w:rPr>
        <w:t xml:space="preserve"> </w:t>
      </w:r>
      <w:r w:rsidR="00AB76CE" w:rsidRPr="00970C5B">
        <w:rPr>
          <w:rStyle w:val="9-Char1"/>
          <w:rFonts w:hint="cs"/>
          <w:rtl/>
        </w:rPr>
        <w:t>عَشِيرَتَكَ</w:t>
      </w:r>
      <w:r w:rsidR="00AB76CE" w:rsidRPr="00970C5B">
        <w:rPr>
          <w:rStyle w:val="9-Char1"/>
          <w:rtl/>
        </w:rPr>
        <w:t xml:space="preserve"> </w:t>
      </w:r>
      <w:r w:rsidR="00AB76CE" w:rsidRPr="00970C5B">
        <w:rPr>
          <w:rStyle w:val="9-Char1"/>
          <w:rFonts w:hint="cs"/>
          <w:rtl/>
        </w:rPr>
        <w:t>ٱلۡأَقۡرَبِينَ</w:t>
      </w:r>
      <w:r w:rsidR="008109EB" w:rsidRPr="008109EB">
        <w:rPr>
          <w:rFonts w:cs="Traditional Arabic" w:hint="cs"/>
          <w:rtl/>
        </w:rPr>
        <w:t>﴾</w:t>
      </w:r>
      <w:r w:rsidR="006A7C77" w:rsidRPr="006A7C77">
        <w:rPr>
          <w:rtl/>
        </w:rPr>
        <w:t xml:space="preserve"> </w:t>
      </w:r>
      <w:r w:rsidR="006A7C77" w:rsidRPr="006A7C77">
        <w:rPr>
          <w:rFonts w:hint="cs"/>
          <w:rtl/>
        </w:rPr>
        <w:t>قَالَ</w:t>
      </w:r>
      <w:r w:rsidR="006A7C77" w:rsidRPr="006A7C77">
        <w:rPr>
          <w:rtl/>
        </w:rPr>
        <w:t xml:space="preserve">: </w:t>
      </w:r>
      <w:r w:rsidR="006A7C77" w:rsidRPr="006A7C77">
        <w:rPr>
          <w:rFonts w:hint="eastAsia"/>
          <w:rtl/>
        </w:rPr>
        <w:t>«</w:t>
      </w:r>
      <w:r w:rsidR="006A7C77" w:rsidRPr="006A7C77">
        <w:rPr>
          <w:rFonts w:hint="cs"/>
          <w:rtl/>
        </w:rPr>
        <w:t>يَا</w:t>
      </w:r>
      <w:r w:rsidR="006A7C77" w:rsidRPr="006A7C77">
        <w:rPr>
          <w:rtl/>
        </w:rPr>
        <w:t xml:space="preserve"> </w:t>
      </w:r>
      <w:r w:rsidR="006A7C77" w:rsidRPr="006A7C77">
        <w:rPr>
          <w:rFonts w:hint="cs"/>
          <w:rtl/>
        </w:rPr>
        <w:t>مَعْشَرَ</w:t>
      </w:r>
      <w:r w:rsidR="006A7C77" w:rsidRPr="006A7C77">
        <w:rPr>
          <w:rtl/>
        </w:rPr>
        <w:t xml:space="preserve"> </w:t>
      </w:r>
      <w:r w:rsidR="006A7C77" w:rsidRPr="006A7C77">
        <w:rPr>
          <w:rFonts w:hint="cs"/>
          <w:rtl/>
        </w:rPr>
        <w:t>قُرَيْشٍ</w:t>
      </w:r>
      <w:r w:rsidR="006A7C77" w:rsidRPr="006A7C77">
        <w:rPr>
          <w:rtl/>
        </w:rPr>
        <w:t xml:space="preserve"> - </w:t>
      </w:r>
      <w:r w:rsidR="006A7C77" w:rsidRPr="006A7C77">
        <w:rPr>
          <w:rFonts w:hint="cs"/>
          <w:rtl/>
        </w:rPr>
        <w:t>أَوْ</w:t>
      </w:r>
      <w:r w:rsidR="006A7C77" w:rsidRPr="006A7C77">
        <w:rPr>
          <w:rtl/>
        </w:rPr>
        <w:t xml:space="preserve"> </w:t>
      </w:r>
      <w:r w:rsidR="006A7C77" w:rsidRPr="006A7C77">
        <w:rPr>
          <w:rFonts w:hint="cs"/>
          <w:rtl/>
        </w:rPr>
        <w:t>كَلِمَةً</w:t>
      </w:r>
      <w:r w:rsidR="006A7C77" w:rsidRPr="006A7C77">
        <w:rPr>
          <w:rtl/>
        </w:rPr>
        <w:t xml:space="preserve"> </w:t>
      </w:r>
      <w:r w:rsidR="006A7C77" w:rsidRPr="006A7C77">
        <w:rPr>
          <w:rFonts w:hint="cs"/>
          <w:rtl/>
        </w:rPr>
        <w:t>نَحْوَهَا</w:t>
      </w:r>
      <w:r w:rsidR="006A7C77" w:rsidRPr="006A7C77">
        <w:rPr>
          <w:rtl/>
        </w:rPr>
        <w:t xml:space="preserve"> - </w:t>
      </w:r>
      <w:r w:rsidR="006A7C77" w:rsidRPr="006A7C77">
        <w:rPr>
          <w:rFonts w:hint="cs"/>
          <w:rtl/>
        </w:rPr>
        <w:t>اشْتَرُوا</w:t>
      </w:r>
      <w:r w:rsidR="006A7C77" w:rsidRPr="006A7C77">
        <w:rPr>
          <w:rtl/>
        </w:rPr>
        <w:t xml:space="preserve"> </w:t>
      </w:r>
      <w:r w:rsidR="006A7C77" w:rsidRPr="006A7C77">
        <w:rPr>
          <w:rFonts w:hint="cs"/>
          <w:rtl/>
        </w:rPr>
        <w:t>أَنْفُسَكُمْ،</w:t>
      </w:r>
      <w:r w:rsidR="006A7C77" w:rsidRPr="006A7C77">
        <w:rPr>
          <w:rtl/>
        </w:rPr>
        <w:t xml:space="preserve"> </w:t>
      </w:r>
      <w:r w:rsidR="006A7C77" w:rsidRPr="006A7C77">
        <w:rPr>
          <w:rFonts w:hint="cs"/>
          <w:rtl/>
        </w:rPr>
        <w:t>لاَ</w:t>
      </w:r>
      <w:r w:rsidR="006A7C77" w:rsidRPr="006A7C77">
        <w:rPr>
          <w:rtl/>
        </w:rPr>
        <w:t xml:space="preserve"> </w:t>
      </w:r>
      <w:r w:rsidR="006A7C77" w:rsidRPr="006A7C77">
        <w:rPr>
          <w:rFonts w:hint="cs"/>
          <w:rtl/>
        </w:rPr>
        <w:t>أُغْنِي</w:t>
      </w:r>
      <w:r w:rsidR="006A7C77" w:rsidRPr="006A7C77">
        <w:rPr>
          <w:rtl/>
        </w:rPr>
        <w:t xml:space="preserve"> </w:t>
      </w:r>
      <w:r w:rsidR="006A7C77" w:rsidRPr="006A7C77">
        <w:rPr>
          <w:rFonts w:hint="cs"/>
          <w:rtl/>
        </w:rPr>
        <w:t>عَنْكُمْ</w:t>
      </w:r>
      <w:r w:rsidR="006A7C77" w:rsidRPr="006A7C77">
        <w:rPr>
          <w:rtl/>
        </w:rPr>
        <w:t xml:space="preserve"> </w:t>
      </w:r>
      <w:r w:rsidR="006A7C77" w:rsidRPr="006A7C77">
        <w:rPr>
          <w:rFonts w:hint="cs"/>
          <w:rtl/>
        </w:rPr>
        <w:t>مِنَ</w:t>
      </w:r>
      <w:r w:rsidR="006A7C77" w:rsidRPr="006A7C77">
        <w:rPr>
          <w:rtl/>
        </w:rPr>
        <w:t xml:space="preserve"> </w:t>
      </w:r>
      <w:r w:rsidR="006A7C77" w:rsidRPr="006A7C77">
        <w:rPr>
          <w:rFonts w:hint="cs"/>
          <w:rtl/>
        </w:rPr>
        <w:t>اللَّهِ</w:t>
      </w:r>
      <w:r w:rsidR="006A7C77" w:rsidRPr="006A7C77">
        <w:rPr>
          <w:rtl/>
        </w:rPr>
        <w:t xml:space="preserve"> </w:t>
      </w:r>
      <w:r w:rsidR="006A7C77" w:rsidRPr="006A7C77">
        <w:rPr>
          <w:rFonts w:hint="cs"/>
          <w:rtl/>
        </w:rPr>
        <w:t>شَيْئًا،</w:t>
      </w:r>
      <w:r w:rsidR="006A7C77" w:rsidRPr="006A7C77">
        <w:rPr>
          <w:rtl/>
        </w:rPr>
        <w:t xml:space="preserve"> </w:t>
      </w:r>
      <w:r w:rsidR="006A7C77" w:rsidRPr="006A7C77">
        <w:rPr>
          <w:rFonts w:hint="cs"/>
          <w:rtl/>
        </w:rPr>
        <w:t>يَا</w:t>
      </w:r>
      <w:r w:rsidR="006A7C77" w:rsidRPr="006A7C77">
        <w:rPr>
          <w:rtl/>
        </w:rPr>
        <w:t xml:space="preserve"> </w:t>
      </w:r>
      <w:r w:rsidR="006A7C77" w:rsidRPr="006A7C77">
        <w:rPr>
          <w:rFonts w:hint="cs"/>
          <w:rtl/>
        </w:rPr>
        <w:t>بَنِي</w:t>
      </w:r>
      <w:r w:rsidR="006A7C77" w:rsidRPr="006A7C77">
        <w:rPr>
          <w:rtl/>
        </w:rPr>
        <w:t xml:space="preserve"> </w:t>
      </w:r>
      <w:r w:rsidR="006A7C77" w:rsidRPr="006A7C77">
        <w:rPr>
          <w:rFonts w:hint="cs"/>
          <w:rtl/>
        </w:rPr>
        <w:t>عَبْدِ</w:t>
      </w:r>
      <w:r w:rsidR="006A7C77" w:rsidRPr="006A7C77">
        <w:rPr>
          <w:rtl/>
        </w:rPr>
        <w:t xml:space="preserve"> </w:t>
      </w:r>
      <w:r w:rsidR="006A7C77" w:rsidRPr="006A7C77">
        <w:rPr>
          <w:rFonts w:hint="cs"/>
          <w:rtl/>
        </w:rPr>
        <w:t>مَنَافٍ</w:t>
      </w:r>
      <w:r w:rsidR="006A7C77" w:rsidRPr="006A7C77">
        <w:rPr>
          <w:rtl/>
        </w:rPr>
        <w:t xml:space="preserve"> </w:t>
      </w:r>
      <w:r w:rsidR="006A7C77" w:rsidRPr="006A7C77">
        <w:rPr>
          <w:rFonts w:hint="cs"/>
          <w:rtl/>
        </w:rPr>
        <w:t>لاَ</w:t>
      </w:r>
      <w:r w:rsidR="006A7C77" w:rsidRPr="006A7C77">
        <w:rPr>
          <w:rtl/>
        </w:rPr>
        <w:t xml:space="preserve"> </w:t>
      </w:r>
      <w:r w:rsidR="006A7C77" w:rsidRPr="006A7C77">
        <w:rPr>
          <w:rFonts w:hint="cs"/>
          <w:rtl/>
        </w:rPr>
        <w:t>أُغْنِي</w:t>
      </w:r>
      <w:r w:rsidR="006A7C77" w:rsidRPr="006A7C77">
        <w:rPr>
          <w:rtl/>
        </w:rPr>
        <w:t xml:space="preserve"> </w:t>
      </w:r>
      <w:r w:rsidR="006A7C77" w:rsidRPr="006A7C77">
        <w:rPr>
          <w:rFonts w:hint="cs"/>
          <w:rtl/>
        </w:rPr>
        <w:t>عَنْكُمْ</w:t>
      </w:r>
      <w:r w:rsidR="006A7C77" w:rsidRPr="006A7C77">
        <w:rPr>
          <w:rtl/>
        </w:rPr>
        <w:t xml:space="preserve"> </w:t>
      </w:r>
      <w:r w:rsidR="006A7C77" w:rsidRPr="006A7C77">
        <w:rPr>
          <w:rFonts w:hint="cs"/>
          <w:rtl/>
        </w:rPr>
        <w:t>مِنَ</w:t>
      </w:r>
      <w:r w:rsidR="006A7C77" w:rsidRPr="006A7C77">
        <w:rPr>
          <w:rtl/>
        </w:rPr>
        <w:t xml:space="preserve"> </w:t>
      </w:r>
      <w:r w:rsidR="006A7C77" w:rsidRPr="006A7C77">
        <w:rPr>
          <w:rFonts w:hint="cs"/>
          <w:rtl/>
        </w:rPr>
        <w:t>اللَّهِ</w:t>
      </w:r>
      <w:r w:rsidR="006A7C77" w:rsidRPr="006A7C77">
        <w:rPr>
          <w:rtl/>
        </w:rPr>
        <w:t xml:space="preserve"> </w:t>
      </w:r>
      <w:r w:rsidR="006A7C77" w:rsidRPr="006A7C77">
        <w:rPr>
          <w:rFonts w:hint="cs"/>
          <w:rtl/>
        </w:rPr>
        <w:t>شَيْئًا،</w:t>
      </w:r>
      <w:r w:rsidR="006A7C77" w:rsidRPr="006A7C77">
        <w:rPr>
          <w:rtl/>
        </w:rPr>
        <w:t xml:space="preserve"> </w:t>
      </w:r>
      <w:r w:rsidR="006A7C77" w:rsidRPr="006A7C77">
        <w:rPr>
          <w:rFonts w:hint="cs"/>
          <w:rtl/>
        </w:rPr>
        <w:t>يَا</w:t>
      </w:r>
      <w:r w:rsidR="006A7C77" w:rsidRPr="006A7C77">
        <w:rPr>
          <w:rtl/>
        </w:rPr>
        <w:t xml:space="preserve"> </w:t>
      </w:r>
      <w:r w:rsidR="006A7C77" w:rsidRPr="006A7C77">
        <w:rPr>
          <w:rFonts w:hint="cs"/>
          <w:rtl/>
        </w:rPr>
        <w:t>عَبَّاسُ</w:t>
      </w:r>
      <w:r w:rsidR="006A7C77" w:rsidRPr="006A7C77">
        <w:rPr>
          <w:rtl/>
        </w:rPr>
        <w:t xml:space="preserve"> </w:t>
      </w:r>
      <w:r w:rsidR="006A7C77" w:rsidRPr="006A7C77">
        <w:rPr>
          <w:rFonts w:hint="cs"/>
          <w:rtl/>
        </w:rPr>
        <w:t>بْنَ</w:t>
      </w:r>
      <w:r w:rsidR="006A7C77" w:rsidRPr="006A7C77">
        <w:rPr>
          <w:rtl/>
        </w:rPr>
        <w:t xml:space="preserve"> </w:t>
      </w:r>
      <w:r w:rsidR="006A7C77" w:rsidRPr="006A7C77">
        <w:rPr>
          <w:rFonts w:hint="cs"/>
          <w:rtl/>
        </w:rPr>
        <w:t>عَبْدِ</w:t>
      </w:r>
      <w:r w:rsidR="006A7C77" w:rsidRPr="006A7C77">
        <w:rPr>
          <w:rtl/>
        </w:rPr>
        <w:t xml:space="preserve"> </w:t>
      </w:r>
      <w:r w:rsidR="006A7C77" w:rsidRPr="006A7C77">
        <w:rPr>
          <w:rFonts w:hint="cs"/>
          <w:rtl/>
        </w:rPr>
        <w:t>المُطَّلِبِ</w:t>
      </w:r>
      <w:r w:rsidR="006A7C77" w:rsidRPr="006A7C77">
        <w:rPr>
          <w:rtl/>
        </w:rPr>
        <w:t xml:space="preserve"> </w:t>
      </w:r>
      <w:r w:rsidR="006A7C77" w:rsidRPr="006A7C77">
        <w:rPr>
          <w:rFonts w:hint="cs"/>
          <w:rtl/>
        </w:rPr>
        <w:t>لاَ</w:t>
      </w:r>
      <w:r w:rsidR="006A7C77" w:rsidRPr="006A7C77">
        <w:rPr>
          <w:rtl/>
        </w:rPr>
        <w:t xml:space="preserve"> </w:t>
      </w:r>
      <w:r w:rsidR="006A7C77" w:rsidRPr="006A7C77">
        <w:rPr>
          <w:rFonts w:hint="cs"/>
          <w:rtl/>
        </w:rPr>
        <w:t>أُغْنِي</w:t>
      </w:r>
      <w:r w:rsidR="006A7C77" w:rsidRPr="006A7C77">
        <w:rPr>
          <w:rtl/>
        </w:rPr>
        <w:t xml:space="preserve"> </w:t>
      </w:r>
      <w:r w:rsidR="006A7C77" w:rsidRPr="006A7C77">
        <w:rPr>
          <w:rFonts w:hint="cs"/>
          <w:rtl/>
        </w:rPr>
        <w:t>عَنْكَ</w:t>
      </w:r>
      <w:r w:rsidR="006A7C77" w:rsidRPr="006A7C77">
        <w:rPr>
          <w:rtl/>
        </w:rPr>
        <w:t xml:space="preserve"> </w:t>
      </w:r>
      <w:r w:rsidR="006A7C77" w:rsidRPr="006A7C77">
        <w:rPr>
          <w:rFonts w:hint="cs"/>
          <w:rtl/>
        </w:rPr>
        <w:t>مِنَ</w:t>
      </w:r>
      <w:r w:rsidR="006A7C77" w:rsidRPr="006A7C77">
        <w:rPr>
          <w:rtl/>
        </w:rPr>
        <w:t xml:space="preserve"> </w:t>
      </w:r>
      <w:r w:rsidR="006A7C77" w:rsidRPr="006A7C77">
        <w:rPr>
          <w:rFonts w:hint="cs"/>
          <w:rtl/>
        </w:rPr>
        <w:t>اللَّهِ</w:t>
      </w:r>
      <w:r w:rsidR="006A7C77" w:rsidRPr="006A7C77">
        <w:rPr>
          <w:rtl/>
        </w:rPr>
        <w:t xml:space="preserve"> </w:t>
      </w:r>
      <w:r w:rsidR="006A7C77" w:rsidRPr="006A7C77">
        <w:rPr>
          <w:rFonts w:hint="cs"/>
          <w:rtl/>
        </w:rPr>
        <w:t>شَيْئًا،</w:t>
      </w:r>
      <w:r w:rsidR="006A7C77" w:rsidRPr="006A7C77">
        <w:rPr>
          <w:rtl/>
        </w:rPr>
        <w:t xml:space="preserve"> </w:t>
      </w:r>
      <w:r w:rsidR="006A7C77" w:rsidRPr="006A7C77">
        <w:rPr>
          <w:rFonts w:hint="cs"/>
          <w:rtl/>
        </w:rPr>
        <w:t>وَيَا</w:t>
      </w:r>
      <w:r w:rsidR="006A7C77" w:rsidRPr="006A7C77">
        <w:rPr>
          <w:rtl/>
        </w:rPr>
        <w:t xml:space="preserve"> </w:t>
      </w:r>
      <w:r w:rsidR="006A7C77" w:rsidRPr="006A7C77">
        <w:rPr>
          <w:rFonts w:hint="cs"/>
          <w:rtl/>
        </w:rPr>
        <w:t>صَفِيَّةُ</w:t>
      </w:r>
      <w:r w:rsidR="006A7C77" w:rsidRPr="006A7C77">
        <w:rPr>
          <w:rtl/>
        </w:rPr>
        <w:t xml:space="preserve"> </w:t>
      </w:r>
      <w:r w:rsidR="006A7C77" w:rsidRPr="006A7C77">
        <w:rPr>
          <w:rFonts w:hint="cs"/>
          <w:rtl/>
        </w:rPr>
        <w:t>عَمَّةَ</w:t>
      </w:r>
      <w:r w:rsidR="006A7C77" w:rsidRPr="006A7C77">
        <w:rPr>
          <w:rtl/>
        </w:rPr>
        <w:t xml:space="preserve"> </w:t>
      </w:r>
      <w:r w:rsidR="006A7C77" w:rsidRPr="006A7C77">
        <w:rPr>
          <w:rFonts w:hint="cs"/>
          <w:rtl/>
        </w:rPr>
        <w:t>رَسُولِ</w:t>
      </w:r>
      <w:r w:rsidR="006A7C77" w:rsidRPr="006A7C77">
        <w:rPr>
          <w:rtl/>
        </w:rPr>
        <w:t xml:space="preserve"> </w:t>
      </w:r>
      <w:r w:rsidR="006A7C77" w:rsidRPr="006A7C77">
        <w:rPr>
          <w:rFonts w:hint="cs"/>
          <w:rtl/>
        </w:rPr>
        <w:t>اللَّهِ</w:t>
      </w:r>
      <w:r w:rsidR="006A7C77" w:rsidRPr="006A7C77">
        <w:rPr>
          <w:rtl/>
        </w:rPr>
        <w:t xml:space="preserve"> </w:t>
      </w:r>
      <w:r w:rsidR="006A7C77" w:rsidRPr="006A7C77">
        <w:rPr>
          <w:rFonts w:hint="cs"/>
          <w:rtl/>
        </w:rPr>
        <w:t>لاَ</w:t>
      </w:r>
      <w:r w:rsidR="006A7C77" w:rsidRPr="006A7C77">
        <w:rPr>
          <w:rtl/>
        </w:rPr>
        <w:t xml:space="preserve"> </w:t>
      </w:r>
      <w:r w:rsidR="006A7C77" w:rsidRPr="006A7C77">
        <w:rPr>
          <w:rFonts w:hint="cs"/>
          <w:rtl/>
        </w:rPr>
        <w:t>أُغْنِي</w:t>
      </w:r>
      <w:r w:rsidR="006A7C77" w:rsidRPr="006A7C77">
        <w:rPr>
          <w:rtl/>
        </w:rPr>
        <w:t xml:space="preserve"> </w:t>
      </w:r>
      <w:r w:rsidR="006A7C77" w:rsidRPr="006A7C77">
        <w:rPr>
          <w:rFonts w:hint="cs"/>
          <w:rtl/>
        </w:rPr>
        <w:t>عَنْكِ</w:t>
      </w:r>
      <w:r w:rsidR="006A7C77" w:rsidRPr="006A7C77">
        <w:rPr>
          <w:rtl/>
        </w:rPr>
        <w:t xml:space="preserve"> </w:t>
      </w:r>
      <w:r w:rsidR="006A7C77" w:rsidRPr="006A7C77">
        <w:rPr>
          <w:rFonts w:hint="cs"/>
          <w:rtl/>
        </w:rPr>
        <w:t>مِنَ</w:t>
      </w:r>
      <w:r w:rsidR="006A7C77" w:rsidRPr="006A7C77">
        <w:rPr>
          <w:rtl/>
        </w:rPr>
        <w:t xml:space="preserve"> </w:t>
      </w:r>
      <w:r w:rsidR="006A7C77" w:rsidRPr="006A7C77">
        <w:rPr>
          <w:rFonts w:hint="cs"/>
          <w:rtl/>
        </w:rPr>
        <w:t>اللَّهِ</w:t>
      </w:r>
      <w:r w:rsidR="006A7C77" w:rsidRPr="006A7C77">
        <w:rPr>
          <w:rtl/>
        </w:rPr>
        <w:t xml:space="preserve"> </w:t>
      </w:r>
      <w:r w:rsidR="006A7C77" w:rsidRPr="006A7C77">
        <w:rPr>
          <w:rFonts w:hint="cs"/>
          <w:rtl/>
        </w:rPr>
        <w:t>شَيْئًا،</w:t>
      </w:r>
      <w:r w:rsidR="006A7C77" w:rsidRPr="006A7C77">
        <w:rPr>
          <w:rtl/>
        </w:rPr>
        <w:t xml:space="preserve"> </w:t>
      </w:r>
      <w:r w:rsidR="006A7C77" w:rsidRPr="006A7C77">
        <w:rPr>
          <w:rFonts w:hint="cs"/>
          <w:rtl/>
        </w:rPr>
        <w:t>وَيَا</w:t>
      </w:r>
      <w:r w:rsidR="006A7C77" w:rsidRPr="006A7C77">
        <w:rPr>
          <w:rtl/>
        </w:rPr>
        <w:t xml:space="preserve"> </w:t>
      </w:r>
      <w:r w:rsidR="006A7C77" w:rsidRPr="006A7C77">
        <w:rPr>
          <w:rFonts w:hint="cs"/>
          <w:rtl/>
        </w:rPr>
        <w:t>فَاطِمَةُ</w:t>
      </w:r>
      <w:r w:rsidR="006A7C77" w:rsidRPr="006A7C77">
        <w:rPr>
          <w:rtl/>
        </w:rPr>
        <w:t xml:space="preserve"> </w:t>
      </w:r>
      <w:r w:rsidR="006A7C77" w:rsidRPr="006A7C77">
        <w:rPr>
          <w:rFonts w:hint="cs"/>
          <w:rtl/>
        </w:rPr>
        <w:t>بِنْتَ</w:t>
      </w:r>
      <w:r w:rsidR="006A7C77" w:rsidRPr="006A7C77">
        <w:rPr>
          <w:rtl/>
        </w:rPr>
        <w:t xml:space="preserve"> </w:t>
      </w:r>
      <w:r w:rsidR="006A7C77" w:rsidRPr="006A7C77">
        <w:rPr>
          <w:rFonts w:hint="cs"/>
          <w:rtl/>
        </w:rPr>
        <w:t>مُحَمَّدٍ</w:t>
      </w:r>
      <w:r w:rsidR="006A7C77" w:rsidRPr="006A7C77">
        <w:rPr>
          <w:rtl/>
        </w:rPr>
        <w:t xml:space="preserve"> </w:t>
      </w:r>
      <w:r w:rsidR="006A7C77" w:rsidRPr="006A7C77">
        <w:rPr>
          <w:rFonts w:hint="cs"/>
          <w:rtl/>
        </w:rPr>
        <w:t>سَلِينِي</w:t>
      </w:r>
      <w:r w:rsidR="006A7C77" w:rsidRPr="006A7C77">
        <w:rPr>
          <w:rtl/>
        </w:rPr>
        <w:t xml:space="preserve"> </w:t>
      </w:r>
      <w:r w:rsidR="006A7C77" w:rsidRPr="006A7C77">
        <w:rPr>
          <w:rFonts w:hint="cs"/>
          <w:rtl/>
        </w:rPr>
        <w:t>مَا</w:t>
      </w:r>
      <w:r w:rsidR="006A7C77" w:rsidRPr="006A7C77">
        <w:rPr>
          <w:rtl/>
        </w:rPr>
        <w:t xml:space="preserve"> </w:t>
      </w:r>
      <w:r w:rsidR="006A7C77" w:rsidRPr="006A7C77">
        <w:rPr>
          <w:rFonts w:hint="cs"/>
          <w:rtl/>
        </w:rPr>
        <w:t>شِئْتِ</w:t>
      </w:r>
      <w:r w:rsidR="006A7C77" w:rsidRPr="006A7C77">
        <w:rPr>
          <w:rtl/>
        </w:rPr>
        <w:t xml:space="preserve"> </w:t>
      </w:r>
      <w:r w:rsidR="006A7C77" w:rsidRPr="006A7C77">
        <w:rPr>
          <w:rFonts w:hint="cs"/>
          <w:rtl/>
        </w:rPr>
        <w:t>مِنْ</w:t>
      </w:r>
      <w:r w:rsidR="006A7C77" w:rsidRPr="006A7C77">
        <w:rPr>
          <w:rtl/>
        </w:rPr>
        <w:t xml:space="preserve"> </w:t>
      </w:r>
      <w:r w:rsidR="006A7C77" w:rsidRPr="006A7C77">
        <w:rPr>
          <w:rFonts w:hint="cs"/>
          <w:rtl/>
        </w:rPr>
        <w:t>مَالِي</w:t>
      </w:r>
      <w:r w:rsidR="006A7C77" w:rsidRPr="006A7C77">
        <w:rPr>
          <w:rtl/>
        </w:rPr>
        <w:t xml:space="preserve"> </w:t>
      </w:r>
      <w:r w:rsidR="006A7C77" w:rsidRPr="006A7C77">
        <w:rPr>
          <w:rFonts w:hint="cs"/>
          <w:rtl/>
        </w:rPr>
        <w:t>لاَ</w:t>
      </w:r>
      <w:r w:rsidR="006A7C77" w:rsidRPr="006A7C77">
        <w:rPr>
          <w:rtl/>
        </w:rPr>
        <w:t xml:space="preserve"> </w:t>
      </w:r>
      <w:r w:rsidR="006A7C77" w:rsidRPr="006A7C77">
        <w:rPr>
          <w:rFonts w:hint="cs"/>
          <w:rtl/>
        </w:rPr>
        <w:t>أُغْنِي</w:t>
      </w:r>
      <w:r w:rsidR="006A7C77" w:rsidRPr="006A7C77">
        <w:rPr>
          <w:rtl/>
        </w:rPr>
        <w:t xml:space="preserve"> </w:t>
      </w:r>
      <w:r w:rsidR="006A7C77" w:rsidRPr="006A7C77">
        <w:rPr>
          <w:rFonts w:hint="cs"/>
          <w:rtl/>
        </w:rPr>
        <w:t>عَنْكِ</w:t>
      </w:r>
      <w:r w:rsidR="006A7C77" w:rsidRPr="006A7C77">
        <w:rPr>
          <w:rtl/>
        </w:rPr>
        <w:t xml:space="preserve"> </w:t>
      </w:r>
      <w:r w:rsidR="006A7C77" w:rsidRPr="006A7C77">
        <w:rPr>
          <w:rFonts w:hint="cs"/>
          <w:rtl/>
        </w:rPr>
        <w:t>مِنَ</w:t>
      </w:r>
      <w:r w:rsidR="006A7C77" w:rsidRPr="006A7C77">
        <w:rPr>
          <w:rtl/>
        </w:rPr>
        <w:t xml:space="preserve"> </w:t>
      </w:r>
      <w:r w:rsidR="006A7C77" w:rsidRPr="006A7C77">
        <w:rPr>
          <w:rFonts w:hint="cs"/>
          <w:rtl/>
        </w:rPr>
        <w:t>اللَّهِ</w:t>
      </w:r>
      <w:r w:rsidR="006A7C77" w:rsidRPr="006A7C77">
        <w:rPr>
          <w:rtl/>
        </w:rPr>
        <w:t xml:space="preserve"> </w:t>
      </w:r>
      <w:r w:rsidR="006A7C77" w:rsidRPr="006A7C77">
        <w:rPr>
          <w:rFonts w:hint="cs"/>
          <w:rtl/>
        </w:rPr>
        <w:t>شَيْئًا</w:t>
      </w:r>
      <w:r w:rsidR="006A7C77" w:rsidRPr="006A7C77">
        <w:rPr>
          <w:rFonts w:hint="eastAsia"/>
          <w:rtl/>
        </w:rPr>
        <w:t>»</w:t>
      </w:r>
      <w:r w:rsidR="006A7C77" w:rsidRPr="006A7C77">
        <w:rPr>
          <w:rFonts w:hint="cs"/>
          <w:rtl/>
        </w:rPr>
        <w:t xml:space="preserve"> [</w:t>
      </w:r>
      <w:r w:rsidRPr="006A7C77">
        <w:rPr>
          <w:rFonts w:hint="cs"/>
          <w:rtl/>
        </w:rPr>
        <w:t>رواه البخاری: 2753].</w:t>
      </w:r>
    </w:p>
    <w:p w:rsidR="00CA187D" w:rsidRDefault="00CA187D" w:rsidP="00A75150">
      <w:pPr>
        <w:pStyle w:val="0-"/>
        <w:rPr>
          <w:rtl/>
          <w:lang w:bidi="fa-IR"/>
        </w:rPr>
      </w:pPr>
      <w:r>
        <w:rPr>
          <w:rFonts w:hint="cs"/>
          <w:rtl/>
          <w:lang w:bidi="fa-IR"/>
        </w:rPr>
        <w:t>1198- و از ابورهریره</w:t>
      </w:r>
      <w:r>
        <w:rPr>
          <w:rFonts w:cs="CTraditional Arabic" w:hint="cs"/>
          <w:rtl/>
          <w:lang w:bidi="fa-IR"/>
        </w:rPr>
        <w:t>س</w:t>
      </w:r>
      <w:r>
        <w:rPr>
          <w:rFonts w:hint="cs"/>
          <w:rtl/>
          <w:lang w:bidi="fa-IR"/>
        </w:rPr>
        <w:t xml:space="preserve"> روایت است که گفت: هنگامی که خداوند متعال این آی</w:t>
      </w:r>
      <w:r w:rsidR="00F54F04">
        <w:rPr>
          <w:rFonts w:hint="cs"/>
          <w:rtl/>
          <w:lang w:bidi="fa-IR"/>
        </w:rPr>
        <w:t xml:space="preserve">ه </w:t>
      </w:r>
      <w:r w:rsidR="00F54F04" w:rsidRPr="00A75150">
        <w:rPr>
          <w:rFonts w:hint="cs"/>
          <w:rtl/>
        </w:rPr>
        <w:t>کریمه</w:t>
      </w:r>
      <w:r w:rsidR="00F54F04">
        <w:rPr>
          <w:rFonts w:hint="cs"/>
          <w:rtl/>
          <w:lang w:bidi="fa-IR"/>
        </w:rPr>
        <w:t xml:space="preserve"> را نازل فرمود که: «اقارب</w:t>
      </w:r>
      <w:r>
        <w:rPr>
          <w:rFonts w:hint="cs"/>
          <w:rtl/>
          <w:lang w:bidi="fa-IR"/>
        </w:rPr>
        <w:t xml:space="preserve"> نزدیک خود را بیم بده پیامبر خدا </w:t>
      </w:r>
      <w:r>
        <w:rPr>
          <w:rFonts w:cs="CTraditional Arabic" w:hint="cs"/>
          <w:rtl/>
          <w:lang w:bidi="fa-IR"/>
        </w:rPr>
        <w:t>ج</w:t>
      </w:r>
      <w:r>
        <w:rPr>
          <w:rFonts w:hint="cs"/>
          <w:rtl/>
          <w:lang w:bidi="fa-IR"/>
        </w:rPr>
        <w:t xml:space="preserve"> برخاسته، و فرمودند:</w:t>
      </w:r>
    </w:p>
    <w:p w:rsidR="00CA187D" w:rsidRDefault="00CA187D" w:rsidP="00EC3D47">
      <w:pPr>
        <w:pStyle w:val="0-"/>
        <w:rPr>
          <w:rtl/>
        </w:rPr>
      </w:pPr>
      <w:r>
        <w:rPr>
          <w:rFonts w:hint="cs"/>
          <w:rtl/>
          <w:lang w:bidi="fa-IR"/>
        </w:rPr>
        <w:t xml:space="preserve">«ای مردم قریش! </w:t>
      </w:r>
      <w:r>
        <w:rPr>
          <w:rtl/>
          <w:lang w:bidi="fa-IR"/>
        </w:rPr>
        <w:t>–</w:t>
      </w:r>
      <w:r>
        <w:rPr>
          <w:rFonts w:hint="cs"/>
          <w:rtl/>
          <w:lang w:bidi="fa-IR"/>
        </w:rPr>
        <w:t xml:space="preserve"> و یا کلمۀ دیگری مثل آن را گفتند </w:t>
      </w:r>
      <w:r>
        <w:rPr>
          <w:rtl/>
          <w:lang w:bidi="fa-IR"/>
        </w:rPr>
        <w:t>–</w:t>
      </w:r>
      <w:r>
        <w:rPr>
          <w:rFonts w:hint="cs"/>
          <w:rtl/>
          <w:lang w:bidi="fa-IR"/>
        </w:rPr>
        <w:t xml:space="preserve"> خود را نجات دهید!</w:t>
      </w:r>
      <w:r w:rsidRPr="00CA187D">
        <w:rPr>
          <w:rFonts w:ascii="IRLotus" w:hAnsi="IRLotus" w:cs="IRLotus"/>
          <w:vertAlign w:val="superscript"/>
          <w:rtl/>
          <w:lang w:bidi="fa-IR"/>
        </w:rPr>
        <w:t>(</w:t>
      </w:r>
      <w:r w:rsidRPr="00CA187D">
        <w:rPr>
          <w:rStyle w:val="FootnoteReference"/>
          <w:rFonts w:ascii="IRLotus" w:hAnsi="IRLotus" w:cs="IRLotus"/>
          <w:rtl/>
          <w:lang w:bidi="fa-IR"/>
        </w:rPr>
        <w:footnoteReference w:id="102"/>
      </w:r>
      <w:r w:rsidRPr="00CA187D">
        <w:rPr>
          <w:rFonts w:ascii="IRLotus" w:hAnsi="IRLotus" w:cs="IRLotus"/>
          <w:vertAlign w:val="superscript"/>
          <w:rtl/>
          <w:lang w:bidi="fa-IR"/>
        </w:rPr>
        <w:t>)</w:t>
      </w:r>
      <w:r w:rsidRPr="00CA187D">
        <w:rPr>
          <w:rFonts w:hint="cs"/>
          <w:rtl/>
        </w:rPr>
        <w:t xml:space="preserve"> </w:t>
      </w:r>
      <w:r>
        <w:rPr>
          <w:rFonts w:hint="cs"/>
          <w:rtl/>
        </w:rPr>
        <w:t>من عذاب خدا را از شما دفع کرده نمی‌توانم».</w:t>
      </w:r>
    </w:p>
    <w:p w:rsidR="00E93909" w:rsidRDefault="00E93909" w:rsidP="00EC3D47">
      <w:pPr>
        <w:pStyle w:val="0-"/>
        <w:rPr>
          <w:rtl/>
        </w:rPr>
      </w:pPr>
      <w:r>
        <w:rPr>
          <w:rFonts w:hint="cs"/>
          <w:rtl/>
        </w:rPr>
        <w:t>«ای بنی عبد</w:t>
      </w:r>
      <w:r w:rsidR="00C51C96">
        <w:rPr>
          <w:rFonts w:hint="cs"/>
          <w:rtl/>
        </w:rPr>
        <w:t xml:space="preserve"> </w:t>
      </w:r>
      <w:r>
        <w:rPr>
          <w:rFonts w:hint="cs"/>
          <w:rtl/>
        </w:rPr>
        <w:t>مناف! من عذاب خدا را از شما دفع کرده نمی‌توانم. و ای عباس بن عبدالمطلب! من برای تو در مقابل عذاب خدا کاری کرده نمی‌توانم.</w:t>
      </w:r>
    </w:p>
    <w:p w:rsidR="00E93909" w:rsidRDefault="00E93909" w:rsidP="00EC3D47">
      <w:pPr>
        <w:pStyle w:val="0-"/>
        <w:rPr>
          <w:rtl/>
        </w:rPr>
      </w:pPr>
      <w:r>
        <w:rPr>
          <w:rFonts w:hint="cs"/>
          <w:rtl/>
        </w:rPr>
        <w:t>و ای صفیه عمۀ رسول الله! من برای تو در مقابل عذاب خدا کاری کرده نمی‌توانم، ای فاطمه دختر محمد! از مال من هرچه که می‌خواهی از من طلب کن، و من برای تو در مقابل عذاب خدا کاری کرده نمی‌توانم»</w:t>
      </w:r>
      <w:r w:rsidRPr="00E93909">
        <w:rPr>
          <w:rFonts w:ascii="IRLotus" w:hAnsi="IRLotus" w:cs="IRLotus"/>
          <w:vertAlign w:val="superscript"/>
          <w:rtl/>
          <w:lang w:bidi="fa-IR"/>
        </w:rPr>
        <w:t>(</w:t>
      </w:r>
      <w:r w:rsidRPr="00E93909">
        <w:rPr>
          <w:rStyle w:val="FootnoteReference"/>
          <w:rFonts w:ascii="IRLotus" w:hAnsi="IRLotus" w:cs="IRLotus"/>
          <w:rtl/>
          <w:lang w:bidi="fa-IR"/>
        </w:rPr>
        <w:footnoteReference w:id="103"/>
      </w:r>
      <w:r w:rsidRPr="00E93909">
        <w:rPr>
          <w:rFonts w:ascii="IRLotus" w:hAnsi="IRLotus" w:cs="IRLotus"/>
          <w:vertAlign w:val="superscript"/>
          <w:rtl/>
          <w:lang w:bidi="fa-IR"/>
        </w:rPr>
        <w:t>)</w:t>
      </w:r>
      <w:r>
        <w:rPr>
          <w:rFonts w:hint="cs"/>
          <w:rtl/>
        </w:rPr>
        <w:t>.</w:t>
      </w:r>
    </w:p>
    <w:p w:rsidR="00F36B53" w:rsidRPr="00E841AF" w:rsidRDefault="00F36B53" w:rsidP="000F3FA0">
      <w:pPr>
        <w:pStyle w:val="2-0"/>
        <w:rPr>
          <w:b/>
          <w:bCs w:val="0"/>
          <w:rtl/>
        </w:rPr>
      </w:pPr>
      <w:r w:rsidRPr="006665A3">
        <w:rPr>
          <w:rFonts w:hint="cs"/>
          <w:rtl/>
          <w:lang w:bidi="ar-SA"/>
        </w:rPr>
        <w:t>4</w:t>
      </w:r>
      <w:r w:rsidRPr="000F3FA0">
        <w:rPr>
          <w:rFonts w:hint="cs"/>
          <w:rtl/>
        </w:rPr>
        <w:t xml:space="preserve">- باب: </w:t>
      </w:r>
      <w:r w:rsidR="000F3FA0" w:rsidRPr="000F3FA0">
        <w:rPr>
          <w:rFonts w:hint="cs"/>
          <w:rtl/>
        </w:rPr>
        <w:t>قَوْلِ</w:t>
      </w:r>
      <w:r w:rsidR="000F3FA0" w:rsidRPr="000F3FA0">
        <w:rPr>
          <w:rtl/>
        </w:rPr>
        <w:t xml:space="preserve"> </w:t>
      </w:r>
      <w:r w:rsidR="00297B51">
        <w:rPr>
          <w:rFonts w:hint="cs"/>
          <w:rtl/>
        </w:rPr>
        <w:t>الله</w:t>
      </w:r>
      <w:r w:rsidR="000F3FA0" w:rsidRPr="000F3FA0">
        <w:rPr>
          <w:rtl/>
        </w:rPr>
        <w:t xml:space="preserve"> </w:t>
      </w:r>
      <w:r w:rsidR="000F3FA0" w:rsidRPr="000F3FA0">
        <w:rPr>
          <w:rFonts w:hint="cs"/>
          <w:rtl/>
        </w:rPr>
        <w:t>تَعَالَى</w:t>
      </w:r>
      <w:r w:rsidR="000F3FA0" w:rsidRPr="000F3FA0">
        <w:rPr>
          <w:rtl/>
        </w:rPr>
        <w:t>:</w:t>
      </w:r>
      <w:r w:rsidR="000F3FA0">
        <w:rPr>
          <w:rFonts w:hint="cs"/>
          <w:rtl/>
        </w:rPr>
        <w:t xml:space="preserve"> </w:t>
      </w:r>
      <w:r w:rsidR="008109EB" w:rsidRPr="008109EB">
        <w:rPr>
          <w:rFonts w:cs="Traditional Arabic" w:hint="cs"/>
          <w:b/>
          <w:bCs w:val="0"/>
          <w:rtl/>
        </w:rPr>
        <w:t>﴿</w:t>
      </w:r>
      <w:r w:rsidR="00E841AF" w:rsidRPr="00573BF9">
        <w:rPr>
          <w:rStyle w:val="9-Char1"/>
          <w:rFonts w:hint="cs"/>
          <w:b/>
          <w:bCs w:val="0"/>
          <w:sz w:val="32"/>
          <w:szCs w:val="32"/>
          <w:rtl/>
        </w:rPr>
        <w:t>وَٱبۡتَلُواْ</w:t>
      </w:r>
      <w:r w:rsidR="00E841AF" w:rsidRPr="00573BF9">
        <w:rPr>
          <w:rStyle w:val="9-Char1"/>
          <w:b/>
          <w:bCs w:val="0"/>
          <w:sz w:val="32"/>
          <w:szCs w:val="32"/>
          <w:rtl/>
        </w:rPr>
        <w:t xml:space="preserve"> </w:t>
      </w:r>
      <w:r w:rsidR="00E841AF" w:rsidRPr="00573BF9">
        <w:rPr>
          <w:rStyle w:val="9-Char1"/>
          <w:rFonts w:hint="cs"/>
          <w:b/>
          <w:bCs w:val="0"/>
          <w:sz w:val="32"/>
          <w:szCs w:val="32"/>
          <w:rtl/>
        </w:rPr>
        <w:t>ٱلۡيَتَٰمَىٰ</w:t>
      </w:r>
      <w:r w:rsidR="00E841AF" w:rsidRPr="00573BF9">
        <w:rPr>
          <w:rStyle w:val="9-Char1"/>
          <w:b/>
          <w:bCs w:val="0"/>
          <w:sz w:val="32"/>
          <w:szCs w:val="32"/>
          <w:rtl/>
        </w:rPr>
        <w:t xml:space="preserve"> </w:t>
      </w:r>
      <w:r w:rsidR="00E841AF" w:rsidRPr="00573BF9">
        <w:rPr>
          <w:rStyle w:val="9-Char1"/>
          <w:rFonts w:hint="cs"/>
          <w:b/>
          <w:bCs w:val="0"/>
          <w:sz w:val="32"/>
          <w:szCs w:val="32"/>
          <w:rtl/>
        </w:rPr>
        <w:t>حَتَّىٰٓ</w:t>
      </w:r>
      <w:r w:rsidR="00E841AF" w:rsidRPr="00573BF9">
        <w:rPr>
          <w:rStyle w:val="9-Char1"/>
          <w:b/>
          <w:bCs w:val="0"/>
          <w:sz w:val="32"/>
          <w:szCs w:val="32"/>
          <w:rtl/>
        </w:rPr>
        <w:t xml:space="preserve"> </w:t>
      </w:r>
      <w:r w:rsidR="00E841AF" w:rsidRPr="00573BF9">
        <w:rPr>
          <w:rStyle w:val="9-Char1"/>
          <w:rFonts w:hint="cs"/>
          <w:b/>
          <w:bCs w:val="0"/>
          <w:sz w:val="32"/>
          <w:szCs w:val="32"/>
          <w:rtl/>
        </w:rPr>
        <w:t>إِذَا</w:t>
      </w:r>
      <w:r w:rsidR="00E841AF" w:rsidRPr="00573BF9">
        <w:rPr>
          <w:rStyle w:val="9-Char1"/>
          <w:b/>
          <w:bCs w:val="0"/>
          <w:sz w:val="32"/>
          <w:szCs w:val="32"/>
          <w:rtl/>
        </w:rPr>
        <w:t xml:space="preserve"> </w:t>
      </w:r>
      <w:r w:rsidR="00E841AF" w:rsidRPr="00573BF9">
        <w:rPr>
          <w:rStyle w:val="9-Char1"/>
          <w:rFonts w:hint="cs"/>
          <w:b/>
          <w:bCs w:val="0"/>
          <w:sz w:val="32"/>
          <w:szCs w:val="32"/>
          <w:rtl/>
        </w:rPr>
        <w:t>بَلَغُواْ</w:t>
      </w:r>
      <w:r w:rsidR="00E841AF" w:rsidRPr="00573BF9">
        <w:rPr>
          <w:rStyle w:val="9-Char1"/>
          <w:b/>
          <w:bCs w:val="0"/>
          <w:sz w:val="32"/>
          <w:szCs w:val="32"/>
          <w:rtl/>
        </w:rPr>
        <w:t xml:space="preserve"> </w:t>
      </w:r>
      <w:r w:rsidR="00E841AF" w:rsidRPr="00573BF9">
        <w:rPr>
          <w:rStyle w:val="9-Char1"/>
          <w:rFonts w:hint="cs"/>
          <w:b/>
          <w:bCs w:val="0"/>
          <w:sz w:val="32"/>
          <w:szCs w:val="32"/>
          <w:rtl/>
        </w:rPr>
        <w:t>ٱلنِّكَاحَ</w:t>
      </w:r>
      <w:r w:rsidR="00E841AF" w:rsidRPr="00573BF9">
        <w:rPr>
          <w:rStyle w:val="9-Char1"/>
          <w:b/>
          <w:bCs w:val="0"/>
          <w:sz w:val="32"/>
          <w:szCs w:val="32"/>
          <w:rtl/>
        </w:rPr>
        <w:t xml:space="preserve"> </w:t>
      </w:r>
      <w:r w:rsidR="00E841AF" w:rsidRPr="00573BF9">
        <w:rPr>
          <w:rStyle w:val="9-Char1"/>
          <w:rFonts w:hint="cs"/>
          <w:b/>
          <w:bCs w:val="0"/>
          <w:sz w:val="32"/>
          <w:szCs w:val="32"/>
          <w:rtl/>
        </w:rPr>
        <w:t>فَإِنۡ</w:t>
      </w:r>
      <w:r w:rsidR="00E841AF" w:rsidRPr="00573BF9">
        <w:rPr>
          <w:rStyle w:val="9-Char1"/>
          <w:b/>
          <w:bCs w:val="0"/>
          <w:sz w:val="32"/>
          <w:szCs w:val="32"/>
          <w:rtl/>
        </w:rPr>
        <w:t xml:space="preserve"> </w:t>
      </w:r>
      <w:r w:rsidR="00E841AF" w:rsidRPr="00573BF9">
        <w:rPr>
          <w:rStyle w:val="9-Char1"/>
          <w:rFonts w:hint="cs"/>
          <w:b/>
          <w:bCs w:val="0"/>
          <w:sz w:val="32"/>
          <w:szCs w:val="32"/>
          <w:rtl/>
        </w:rPr>
        <w:t>ءَانَسۡتُم</w:t>
      </w:r>
      <w:r w:rsidR="00E841AF" w:rsidRPr="00573BF9">
        <w:rPr>
          <w:rStyle w:val="9-Char1"/>
          <w:b/>
          <w:bCs w:val="0"/>
          <w:sz w:val="32"/>
          <w:szCs w:val="32"/>
          <w:rtl/>
        </w:rPr>
        <w:t xml:space="preserve"> </w:t>
      </w:r>
      <w:r w:rsidR="00E841AF" w:rsidRPr="00573BF9">
        <w:rPr>
          <w:rStyle w:val="9-Char1"/>
          <w:rFonts w:hint="cs"/>
          <w:b/>
          <w:bCs w:val="0"/>
          <w:sz w:val="32"/>
          <w:szCs w:val="32"/>
          <w:rtl/>
        </w:rPr>
        <w:t>مِّنۡهُمۡ</w:t>
      </w:r>
      <w:r w:rsidR="00E841AF" w:rsidRPr="00573BF9">
        <w:rPr>
          <w:rStyle w:val="9-Char1"/>
          <w:b/>
          <w:bCs w:val="0"/>
          <w:sz w:val="32"/>
          <w:szCs w:val="32"/>
          <w:rtl/>
        </w:rPr>
        <w:t xml:space="preserve"> </w:t>
      </w:r>
      <w:r w:rsidR="00E841AF" w:rsidRPr="00573BF9">
        <w:rPr>
          <w:rStyle w:val="9-Char1"/>
          <w:rFonts w:hint="cs"/>
          <w:b/>
          <w:bCs w:val="0"/>
          <w:sz w:val="32"/>
          <w:szCs w:val="32"/>
          <w:rtl/>
        </w:rPr>
        <w:t>رُشۡدٗا</w:t>
      </w:r>
      <w:r w:rsidR="00E841AF" w:rsidRPr="00573BF9">
        <w:rPr>
          <w:rStyle w:val="9-Char1"/>
          <w:b/>
          <w:bCs w:val="0"/>
          <w:sz w:val="32"/>
          <w:szCs w:val="32"/>
          <w:rtl/>
        </w:rPr>
        <w:t xml:space="preserve"> </w:t>
      </w:r>
      <w:r w:rsidR="00E841AF" w:rsidRPr="00573BF9">
        <w:rPr>
          <w:rStyle w:val="9-Char1"/>
          <w:rFonts w:hint="cs"/>
          <w:b/>
          <w:bCs w:val="0"/>
          <w:sz w:val="32"/>
          <w:szCs w:val="32"/>
          <w:rtl/>
        </w:rPr>
        <w:t>فَٱدۡفَعُوٓاْ</w:t>
      </w:r>
      <w:r w:rsidR="00E841AF" w:rsidRPr="00573BF9">
        <w:rPr>
          <w:rStyle w:val="9-Char1"/>
          <w:b/>
          <w:bCs w:val="0"/>
          <w:sz w:val="32"/>
          <w:szCs w:val="32"/>
          <w:rtl/>
        </w:rPr>
        <w:t xml:space="preserve"> </w:t>
      </w:r>
      <w:r w:rsidR="00E841AF" w:rsidRPr="00573BF9">
        <w:rPr>
          <w:rStyle w:val="9-Char1"/>
          <w:rFonts w:hint="cs"/>
          <w:b/>
          <w:bCs w:val="0"/>
          <w:sz w:val="32"/>
          <w:szCs w:val="32"/>
          <w:rtl/>
        </w:rPr>
        <w:t>إِلَيۡهِمۡ</w:t>
      </w:r>
      <w:r w:rsidR="00E841AF" w:rsidRPr="00573BF9">
        <w:rPr>
          <w:rStyle w:val="9-Char1"/>
          <w:b/>
          <w:bCs w:val="0"/>
          <w:sz w:val="32"/>
          <w:szCs w:val="32"/>
          <w:rtl/>
        </w:rPr>
        <w:t xml:space="preserve"> </w:t>
      </w:r>
      <w:r w:rsidR="00E841AF" w:rsidRPr="00573BF9">
        <w:rPr>
          <w:rStyle w:val="9-Char1"/>
          <w:rFonts w:hint="cs"/>
          <w:b/>
          <w:bCs w:val="0"/>
          <w:sz w:val="32"/>
          <w:szCs w:val="32"/>
          <w:rtl/>
        </w:rPr>
        <w:t>أَمۡوَٰلَهُمۡ</w:t>
      </w:r>
      <w:r w:rsidR="008109EB" w:rsidRPr="008109EB">
        <w:rPr>
          <w:rFonts w:cs="Traditional Arabic" w:hint="cs"/>
          <w:b/>
          <w:bCs w:val="0"/>
          <w:rtl/>
        </w:rPr>
        <w:t>﴾</w:t>
      </w:r>
    </w:p>
    <w:p w:rsidR="00F36B53" w:rsidRDefault="00F36B53" w:rsidP="007C765B">
      <w:pPr>
        <w:pStyle w:val="4-"/>
        <w:rPr>
          <w:rtl/>
        </w:rPr>
      </w:pPr>
      <w:bookmarkStart w:id="66" w:name="_Toc433880144"/>
      <w:r>
        <w:rPr>
          <w:rFonts w:hint="cs"/>
          <w:rtl/>
        </w:rPr>
        <w:t xml:space="preserve">باب [4]: این قول خداوند متعال که: </w:t>
      </w:r>
      <w:r w:rsidR="007C765B">
        <w:rPr>
          <w:rFonts w:ascii="Traditional Arabic" w:hAnsi="Traditional Arabic" w:cs="Traditional Arabic"/>
          <w:rtl/>
        </w:rPr>
        <w:t>﴿</w:t>
      </w:r>
      <w:r>
        <w:rPr>
          <w:rFonts w:hint="cs"/>
          <w:rtl/>
        </w:rPr>
        <w:t>یتیمان را تا وقت رسیدن به سن بلوغ بیازمائید، اگر در آن‌ها رشادتی یافتید، اموال آن‌ها را برای‌شان بدهید</w:t>
      </w:r>
      <w:r w:rsidR="007C765B">
        <w:rPr>
          <w:rFonts w:ascii="Traditional Arabic" w:hAnsi="Traditional Arabic" w:cs="Traditional Arabic"/>
          <w:rtl/>
        </w:rPr>
        <w:t>﴾</w:t>
      </w:r>
      <w:bookmarkEnd w:id="66"/>
    </w:p>
    <w:p w:rsidR="00F0272F" w:rsidRPr="00715264" w:rsidRDefault="00F0272F" w:rsidP="00715264">
      <w:pPr>
        <w:pStyle w:val="5-"/>
        <w:rPr>
          <w:rtl/>
        </w:rPr>
      </w:pPr>
      <w:r w:rsidRPr="00715264">
        <w:rPr>
          <w:rFonts w:hint="cs"/>
          <w:rtl/>
        </w:rPr>
        <w:t xml:space="preserve">1199- </w:t>
      </w:r>
      <w:r w:rsidR="00715264" w:rsidRPr="00715264">
        <w:rPr>
          <w:rFonts w:hint="cs"/>
          <w:rtl/>
        </w:rPr>
        <w:t>عَنِ</w:t>
      </w:r>
      <w:r w:rsidR="00715264" w:rsidRPr="00715264">
        <w:rPr>
          <w:rtl/>
        </w:rPr>
        <w:t xml:space="preserve"> </w:t>
      </w:r>
      <w:r w:rsidR="00715264" w:rsidRPr="00715264">
        <w:rPr>
          <w:rFonts w:hint="cs"/>
          <w:rtl/>
        </w:rPr>
        <w:t>ابْنِ</w:t>
      </w:r>
      <w:r w:rsidR="00715264" w:rsidRPr="00715264">
        <w:rPr>
          <w:rtl/>
        </w:rPr>
        <w:t xml:space="preserve"> </w:t>
      </w:r>
      <w:r w:rsidR="00715264" w:rsidRPr="00715264">
        <w:rPr>
          <w:rFonts w:hint="cs"/>
          <w:rtl/>
        </w:rPr>
        <w:t>عُمَرَ</w:t>
      </w:r>
      <w:r w:rsidR="00715264" w:rsidRPr="00715264">
        <w:rPr>
          <w:rtl/>
        </w:rPr>
        <w:t xml:space="preserve"> </w:t>
      </w:r>
      <w:r w:rsidR="00715264" w:rsidRPr="00715264">
        <w:rPr>
          <w:rFonts w:hint="cs"/>
          <w:rtl/>
        </w:rPr>
        <w:t>رَضِيَ</w:t>
      </w:r>
      <w:r w:rsidR="00715264" w:rsidRPr="00715264">
        <w:rPr>
          <w:rtl/>
        </w:rPr>
        <w:t xml:space="preserve"> </w:t>
      </w:r>
      <w:r w:rsidR="00715264" w:rsidRPr="00715264">
        <w:rPr>
          <w:rFonts w:hint="cs"/>
          <w:rtl/>
        </w:rPr>
        <w:t>اللَّهُ</w:t>
      </w:r>
      <w:r w:rsidR="00715264" w:rsidRPr="00715264">
        <w:rPr>
          <w:rtl/>
        </w:rPr>
        <w:t xml:space="preserve"> </w:t>
      </w:r>
      <w:r w:rsidR="00715264" w:rsidRPr="00715264">
        <w:rPr>
          <w:rFonts w:hint="cs"/>
          <w:rtl/>
        </w:rPr>
        <w:t>عَنْهُمَا</w:t>
      </w:r>
      <w:r w:rsidR="00715264" w:rsidRPr="00715264">
        <w:rPr>
          <w:rtl/>
        </w:rPr>
        <w:t xml:space="preserve"> </w:t>
      </w:r>
      <w:r w:rsidR="00715264" w:rsidRPr="00715264">
        <w:rPr>
          <w:rFonts w:hint="cs"/>
          <w:rtl/>
        </w:rPr>
        <w:t>أَنَّ</w:t>
      </w:r>
      <w:r w:rsidR="00715264" w:rsidRPr="00715264">
        <w:rPr>
          <w:rtl/>
        </w:rPr>
        <w:t xml:space="preserve"> </w:t>
      </w:r>
      <w:r w:rsidR="00715264">
        <w:rPr>
          <w:rFonts w:hint="cs"/>
          <w:rtl/>
        </w:rPr>
        <w:t>أَباه</w:t>
      </w:r>
      <w:r w:rsidR="00715264" w:rsidRPr="00715264">
        <w:rPr>
          <w:rtl/>
        </w:rPr>
        <w:t xml:space="preserve"> </w:t>
      </w:r>
      <w:r w:rsidR="00715264" w:rsidRPr="00715264">
        <w:rPr>
          <w:rFonts w:hint="cs"/>
          <w:rtl/>
        </w:rPr>
        <w:t>تَصَدَّقَ</w:t>
      </w:r>
      <w:r w:rsidR="00715264" w:rsidRPr="00715264">
        <w:rPr>
          <w:rtl/>
        </w:rPr>
        <w:t xml:space="preserve"> </w:t>
      </w:r>
      <w:r w:rsidR="00715264" w:rsidRPr="00715264">
        <w:rPr>
          <w:rFonts w:hint="cs"/>
          <w:rtl/>
        </w:rPr>
        <w:t>بِمَالٍ</w:t>
      </w:r>
      <w:r w:rsidR="00715264" w:rsidRPr="00715264">
        <w:rPr>
          <w:rtl/>
        </w:rPr>
        <w:t xml:space="preserve"> </w:t>
      </w:r>
      <w:r w:rsidR="00715264" w:rsidRPr="00715264">
        <w:rPr>
          <w:rFonts w:hint="cs"/>
          <w:rtl/>
        </w:rPr>
        <w:t>لَهُ</w:t>
      </w:r>
      <w:r w:rsidR="00715264" w:rsidRPr="00715264">
        <w:rPr>
          <w:rtl/>
        </w:rPr>
        <w:t xml:space="preserve"> </w:t>
      </w:r>
      <w:r w:rsidR="00715264" w:rsidRPr="00715264">
        <w:rPr>
          <w:rFonts w:hint="cs"/>
          <w:rtl/>
        </w:rPr>
        <w:t>عَلَى</w:t>
      </w:r>
      <w:r w:rsidR="00715264" w:rsidRPr="00715264">
        <w:rPr>
          <w:rtl/>
        </w:rPr>
        <w:t xml:space="preserve"> </w:t>
      </w:r>
      <w:r w:rsidR="00715264" w:rsidRPr="00715264">
        <w:rPr>
          <w:rFonts w:hint="cs"/>
          <w:rtl/>
        </w:rPr>
        <w:t>عَهْدِ</w:t>
      </w:r>
      <w:r w:rsidR="00715264" w:rsidRPr="00715264">
        <w:rPr>
          <w:rtl/>
        </w:rPr>
        <w:t xml:space="preserve"> </w:t>
      </w:r>
      <w:r w:rsidR="00715264" w:rsidRPr="00715264">
        <w:rPr>
          <w:rFonts w:hint="cs"/>
          <w:rtl/>
        </w:rPr>
        <w:t>رَسُولِ</w:t>
      </w:r>
      <w:r w:rsidR="00715264" w:rsidRPr="00715264">
        <w:rPr>
          <w:rtl/>
        </w:rPr>
        <w:t xml:space="preserve"> </w:t>
      </w:r>
      <w:r w:rsidR="00715264" w:rsidRPr="00715264">
        <w:rPr>
          <w:rFonts w:hint="cs"/>
          <w:rtl/>
        </w:rPr>
        <w:t>اللَّهِ</w:t>
      </w:r>
      <w:r w:rsidR="00715264" w:rsidRPr="00715264">
        <w:rPr>
          <w:rtl/>
        </w:rPr>
        <w:t xml:space="preserve"> </w:t>
      </w:r>
      <w:r w:rsidR="00715264" w:rsidRPr="00715264">
        <w:rPr>
          <w:rFonts w:hint="cs"/>
          <w:rtl/>
        </w:rPr>
        <w:t>صَلَّى</w:t>
      </w:r>
      <w:r w:rsidR="00715264" w:rsidRPr="00715264">
        <w:rPr>
          <w:rtl/>
        </w:rPr>
        <w:t xml:space="preserve"> </w:t>
      </w:r>
      <w:r w:rsidR="00715264" w:rsidRPr="00715264">
        <w:rPr>
          <w:rFonts w:hint="cs"/>
          <w:rtl/>
        </w:rPr>
        <w:t>اللهُ</w:t>
      </w:r>
      <w:r w:rsidR="00715264" w:rsidRPr="00715264">
        <w:rPr>
          <w:rtl/>
        </w:rPr>
        <w:t xml:space="preserve"> </w:t>
      </w:r>
      <w:r w:rsidR="00715264" w:rsidRPr="00715264">
        <w:rPr>
          <w:rFonts w:hint="cs"/>
          <w:rtl/>
        </w:rPr>
        <w:t>عَلَيْهِ</w:t>
      </w:r>
      <w:r w:rsidR="00715264" w:rsidRPr="00715264">
        <w:rPr>
          <w:rtl/>
        </w:rPr>
        <w:t xml:space="preserve"> </w:t>
      </w:r>
      <w:r w:rsidR="00715264" w:rsidRPr="00715264">
        <w:rPr>
          <w:rFonts w:hint="cs"/>
          <w:rtl/>
        </w:rPr>
        <w:t>وَسَلَّمَ،</w:t>
      </w:r>
      <w:r w:rsidR="00715264" w:rsidRPr="00715264">
        <w:rPr>
          <w:rtl/>
        </w:rPr>
        <w:t xml:space="preserve"> </w:t>
      </w:r>
      <w:r w:rsidR="00715264" w:rsidRPr="00715264">
        <w:rPr>
          <w:rFonts w:hint="cs"/>
          <w:rtl/>
        </w:rPr>
        <w:t>وَكَانَ</w:t>
      </w:r>
      <w:r w:rsidR="00715264" w:rsidRPr="00715264">
        <w:rPr>
          <w:rtl/>
        </w:rPr>
        <w:t xml:space="preserve"> </w:t>
      </w:r>
      <w:r w:rsidR="00715264" w:rsidRPr="00715264">
        <w:rPr>
          <w:rFonts w:hint="cs"/>
          <w:rtl/>
        </w:rPr>
        <w:t>يُقَالُ</w:t>
      </w:r>
      <w:r w:rsidR="00715264" w:rsidRPr="00715264">
        <w:rPr>
          <w:rtl/>
        </w:rPr>
        <w:t xml:space="preserve"> </w:t>
      </w:r>
      <w:r w:rsidR="00715264" w:rsidRPr="00715264">
        <w:rPr>
          <w:rFonts w:hint="cs"/>
          <w:rtl/>
        </w:rPr>
        <w:t>لَهُ</w:t>
      </w:r>
      <w:r w:rsidR="00715264" w:rsidRPr="00715264">
        <w:rPr>
          <w:rtl/>
        </w:rPr>
        <w:t xml:space="preserve"> </w:t>
      </w:r>
      <w:r w:rsidR="00715264" w:rsidRPr="00715264">
        <w:rPr>
          <w:rFonts w:hint="cs"/>
          <w:rtl/>
        </w:rPr>
        <w:t>ثَمْغٌ</w:t>
      </w:r>
      <w:r w:rsidR="00715264" w:rsidRPr="00715264">
        <w:rPr>
          <w:rtl/>
        </w:rPr>
        <w:t xml:space="preserve"> </w:t>
      </w:r>
      <w:r w:rsidR="00715264" w:rsidRPr="00715264">
        <w:rPr>
          <w:rFonts w:hint="cs"/>
          <w:rtl/>
        </w:rPr>
        <w:t>وَكَانَ</w:t>
      </w:r>
      <w:r w:rsidR="00715264" w:rsidRPr="00715264">
        <w:rPr>
          <w:rtl/>
        </w:rPr>
        <w:t xml:space="preserve"> </w:t>
      </w:r>
      <w:r w:rsidR="00715264" w:rsidRPr="00715264">
        <w:rPr>
          <w:rFonts w:hint="cs"/>
          <w:rtl/>
        </w:rPr>
        <w:t>نَخْلًا،</w:t>
      </w:r>
      <w:r w:rsidR="00715264" w:rsidRPr="00715264">
        <w:rPr>
          <w:rtl/>
        </w:rPr>
        <w:t xml:space="preserve"> </w:t>
      </w:r>
      <w:r w:rsidR="00715264" w:rsidRPr="00715264">
        <w:rPr>
          <w:rFonts w:hint="cs"/>
          <w:rtl/>
        </w:rPr>
        <w:t>فَقَالَ</w:t>
      </w:r>
      <w:r w:rsidR="00715264" w:rsidRPr="00715264">
        <w:rPr>
          <w:rtl/>
        </w:rPr>
        <w:t xml:space="preserve"> </w:t>
      </w:r>
      <w:r w:rsidR="00715264" w:rsidRPr="00715264">
        <w:rPr>
          <w:rFonts w:hint="cs"/>
          <w:rtl/>
        </w:rPr>
        <w:t>عُمَرُ</w:t>
      </w:r>
      <w:r w:rsidR="00715264" w:rsidRPr="00715264">
        <w:rPr>
          <w:rtl/>
        </w:rPr>
        <w:t xml:space="preserve">: </w:t>
      </w:r>
      <w:r w:rsidR="00715264" w:rsidRPr="00715264">
        <w:rPr>
          <w:rFonts w:hint="cs"/>
          <w:rtl/>
        </w:rPr>
        <w:t>يَا</w:t>
      </w:r>
      <w:r w:rsidR="00715264" w:rsidRPr="00715264">
        <w:rPr>
          <w:rtl/>
        </w:rPr>
        <w:t xml:space="preserve"> </w:t>
      </w:r>
      <w:r w:rsidR="00715264" w:rsidRPr="00715264">
        <w:rPr>
          <w:rFonts w:hint="cs"/>
          <w:rtl/>
        </w:rPr>
        <w:t>رَسُولَ</w:t>
      </w:r>
      <w:r w:rsidR="00715264" w:rsidRPr="00715264">
        <w:rPr>
          <w:rtl/>
        </w:rPr>
        <w:t xml:space="preserve"> </w:t>
      </w:r>
      <w:r w:rsidR="00715264" w:rsidRPr="00715264">
        <w:rPr>
          <w:rFonts w:hint="cs"/>
          <w:rtl/>
        </w:rPr>
        <w:t>اللَّهِ،</w:t>
      </w:r>
      <w:r w:rsidR="00715264" w:rsidRPr="00715264">
        <w:rPr>
          <w:rtl/>
        </w:rPr>
        <w:t xml:space="preserve"> </w:t>
      </w:r>
      <w:r w:rsidR="00715264" w:rsidRPr="00715264">
        <w:rPr>
          <w:rFonts w:hint="cs"/>
          <w:rtl/>
        </w:rPr>
        <w:t>إِنِّي</w:t>
      </w:r>
      <w:r w:rsidR="00715264" w:rsidRPr="00715264">
        <w:rPr>
          <w:rtl/>
        </w:rPr>
        <w:t xml:space="preserve"> </w:t>
      </w:r>
      <w:r w:rsidR="00715264" w:rsidRPr="00715264">
        <w:rPr>
          <w:rFonts w:hint="cs"/>
          <w:rtl/>
        </w:rPr>
        <w:t>اسْتَفَدْتُ</w:t>
      </w:r>
      <w:r w:rsidR="00715264" w:rsidRPr="00715264">
        <w:rPr>
          <w:rtl/>
        </w:rPr>
        <w:t xml:space="preserve"> </w:t>
      </w:r>
      <w:r w:rsidR="00715264" w:rsidRPr="00715264">
        <w:rPr>
          <w:rFonts w:hint="cs"/>
          <w:rtl/>
        </w:rPr>
        <w:t>مَالًا</w:t>
      </w:r>
      <w:r w:rsidR="00715264" w:rsidRPr="00715264">
        <w:rPr>
          <w:rtl/>
        </w:rPr>
        <w:t xml:space="preserve"> </w:t>
      </w:r>
      <w:r w:rsidR="00715264" w:rsidRPr="00715264">
        <w:rPr>
          <w:rFonts w:hint="cs"/>
          <w:rtl/>
        </w:rPr>
        <w:t>وَهُوَ</w:t>
      </w:r>
      <w:r w:rsidR="00715264" w:rsidRPr="00715264">
        <w:rPr>
          <w:rtl/>
        </w:rPr>
        <w:t xml:space="preserve"> </w:t>
      </w:r>
      <w:r w:rsidR="00715264" w:rsidRPr="00715264">
        <w:rPr>
          <w:rFonts w:hint="cs"/>
          <w:rtl/>
        </w:rPr>
        <w:t>عِنْدِي</w:t>
      </w:r>
      <w:r w:rsidR="00715264" w:rsidRPr="00715264">
        <w:rPr>
          <w:rtl/>
        </w:rPr>
        <w:t xml:space="preserve"> </w:t>
      </w:r>
      <w:r w:rsidR="00715264" w:rsidRPr="00715264">
        <w:rPr>
          <w:rFonts w:hint="cs"/>
          <w:rtl/>
        </w:rPr>
        <w:t>نَفِيسٌ،</w:t>
      </w:r>
      <w:r w:rsidR="00715264" w:rsidRPr="00715264">
        <w:rPr>
          <w:rtl/>
        </w:rPr>
        <w:t xml:space="preserve"> </w:t>
      </w:r>
      <w:r w:rsidR="00715264" w:rsidRPr="00715264">
        <w:rPr>
          <w:rFonts w:hint="cs"/>
          <w:rtl/>
        </w:rPr>
        <w:t>فَأَرَدْتُ</w:t>
      </w:r>
      <w:r w:rsidR="00715264" w:rsidRPr="00715264">
        <w:rPr>
          <w:rtl/>
        </w:rPr>
        <w:t xml:space="preserve"> </w:t>
      </w:r>
      <w:r w:rsidR="00715264" w:rsidRPr="00715264">
        <w:rPr>
          <w:rFonts w:hint="cs"/>
          <w:rtl/>
        </w:rPr>
        <w:t>أَنْ</w:t>
      </w:r>
      <w:r w:rsidR="00715264" w:rsidRPr="00715264">
        <w:rPr>
          <w:rtl/>
        </w:rPr>
        <w:t xml:space="preserve"> </w:t>
      </w:r>
      <w:r w:rsidR="00715264" w:rsidRPr="00715264">
        <w:rPr>
          <w:rFonts w:hint="cs"/>
          <w:rtl/>
        </w:rPr>
        <w:t>أَتَصَدَّقَ</w:t>
      </w:r>
      <w:r w:rsidR="00715264" w:rsidRPr="00715264">
        <w:rPr>
          <w:rtl/>
        </w:rPr>
        <w:t xml:space="preserve"> </w:t>
      </w:r>
      <w:r w:rsidR="00715264" w:rsidRPr="00715264">
        <w:rPr>
          <w:rFonts w:hint="cs"/>
          <w:rtl/>
        </w:rPr>
        <w:t>بِهِ،</w:t>
      </w:r>
      <w:r w:rsidR="00715264" w:rsidRPr="00715264">
        <w:rPr>
          <w:rtl/>
        </w:rPr>
        <w:t xml:space="preserve"> </w:t>
      </w:r>
      <w:r w:rsidR="00715264" w:rsidRPr="00715264">
        <w:rPr>
          <w:rFonts w:hint="cs"/>
          <w:rtl/>
        </w:rPr>
        <w:t>فَقَالَ</w:t>
      </w:r>
      <w:r w:rsidR="00715264" w:rsidRPr="00715264">
        <w:rPr>
          <w:rtl/>
        </w:rPr>
        <w:t xml:space="preserve"> </w:t>
      </w:r>
      <w:r w:rsidR="00715264" w:rsidRPr="00715264">
        <w:rPr>
          <w:rFonts w:hint="cs"/>
          <w:rtl/>
        </w:rPr>
        <w:t>النَّبِيُّ</w:t>
      </w:r>
      <w:r w:rsidR="00715264" w:rsidRPr="00715264">
        <w:rPr>
          <w:rtl/>
        </w:rPr>
        <w:t xml:space="preserve"> </w:t>
      </w:r>
      <w:r w:rsidR="00715264" w:rsidRPr="00715264">
        <w:rPr>
          <w:rFonts w:hint="cs"/>
          <w:rtl/>
        </w:rPr>
        <w:t>صَلَّى</w:t>
      </w:r>
      <w:r w:rsidR="00715264" w:rsidRPr="00715264">
        <w:rPr>
          <w:rtl/>
        </w:rPr>
        <w:t xml:space="preserve"> </w:t>
      </w:r>
      <w:r w:rsidR="00715264" w:rsidRPr="00715264">
        <w:rPr>
          <w:rFonts w:hint="cs"/>
          <w:rtl/>
        </w:rPr>
        <w:t>اللهُ</w:t>
      </w:r>
      <w:r w:rsidR="00715264" w:rsidRPr="00715264">
        <w:rPr>
          <w:rtl/>
        </w:rPr>
        <w:t xml:space="preserve"> </w:t>
      </w:r>
      <w:r w:rsidR="00715264" w:rsidRPr="00715264">
        <w:rPr>
          <w:rFonts w:hint="cs"/>
          <w:rtl/>
        </w:rPr>
        <w:t>عَلَيْهِ</w:t>
      </w:r>
      <w:r w:rsidR="00715264" w:rsidRPr="00715264">
        <w:rPr>
          <w:rtl/>
        </w:rPr>
        <w:t xml:space="preserve"> </w:t>
      </w:r>
      <w:r w:rsidR="00715264" w:rsidRPr="00715264">
        <w:rPr>
          <w:rFonts w:hint="cs"/>
          <w:rtl/>
        </w:rPr>
        <w:t>وَسَلَّمَ</w:t>
      </w:r>
      <w:r w:rsidR="00715264" w:rsidRPr="00715264">
        <w:rPr>
          <w:rtl/>
        </w:rPr>
        <w:t xml:space="preserve">: </w:t>
      </w:r>
      <w:r w:rsidR="00715264" w:rsidRPr="00715264">
        <w:rPr>
          <w:rFonts w:hint="eastAsia"/>
          <w:rtl/>
        </w:rPr>
        <w:t>«</w:t>
      </w:r>
      <w:r w:rsidR="00715264" w:rsidRPr="00715264">
        <w:rPr>
          <w:rFonts w:hint="cs"/>
          <w:rtl/>
        </w:rPr>
        <w:t>تَصَدَّقْ</w:t>
      </w:r>
      <w:r w:rsidR="00715264" w:rsidRPr="00715264">
        <w:rPr>
          <w:rtl/>
        </w:rPr>
        <w:t xml:space="preserve"> </w:t>
      </w:r>
      <w:r w:rsidR="00715264" w:rsidRPr="00715264">
        <w:rPr>
          <w:rFonts w:hint="cs"/>
          <w:rtl/>
        </w:rPr>
        <w:t>بِأَصْلِهِ،</w:t>
      </w:r>
      <w:r w:rsidR="00715264" w:rsidRPr="00715264">
        <w:rPr>
          <w:rtl/>
        </w:rPr>
        <w:t xml:space="preserve"> </w:t>
      </w:r>
      <w:r w:rsidR="00715264" w:rsidRPr="00715264">
        <w:rPr>
          <w:rFonts w:hint="cs"/>
          <w:rtl/>
        </w:rPr>
        <w:t>لاَ</w:t>
      </w:r>
      <w:r w:rsidR="00715264" w:rsidRPr="00715264">
        <w:rPr>
          <w:rtl/>
        </w:rPr>
        <w:t xml:space="preserve"> </w:t>
      </w:r>
      <w:r w:rsidR="00715264" w:rsidRPr="00715264">
        <w:rPr>
          <w:rFonts w:hint="cs"/>
          <w:rtl/>
        </w:rPr>
        <w:t>يُبَاعُ</w:t>
      </w:r>
      <w:r w:rsidR="00715264" w:rsidRPr="00715264">
        <w:rPr>
          <w:rtl/>
        </w:rPr>
        <w:t xml:space="preserve"> </w:t>
      </w:r>
      <w:r w:rsidR="00715264" w:rsidRPr="00715264">
        <w:rPr>
          <w:rFonts w:hint="cs"/>
          <w:rtl/>
        </w:rPr>
        <w:t>وَلاَ</w:t>
      </w:r>
      <w:r w:rsidR="00715264" w:rsidRPr="00715264">
        <w:rPr>
          <w:rtl/>
        </w:rPr>
        <w:t xml:space="preserve"> </w:t>
      </w:r>
      <w:r w:rsidR="00715264" w:rsidRPr="00715264">
        <w:rPr>
          <w:rFonts w:hint="cs"/>
          <w:rtl/>
        </w:rPr>
        <w:t>يُوهَبُ</w:t>
      </w:r>
      <w:r w:rsidR="00715264" w:rsidRPr="00715264">
        <w:rPr>
          <w:rtl/>
        </w:rPr>
        <w:t xml:space="preserve"> </w:t>
      </w:r>
      <w:r w:rsidR="00715264" w:rsidRPr="00715264">
        <w:rPr>
          <w:rFonts w:hint="cs"/>
          <w:rtl/>
        </w:rPr>
        <w:t>وَلاَ</w:t>
      </w:r>
      <w:r w:rsidR="00715264" w:rsidRPr="00715264">
        <w:rPr>
          <w:rtl/>
        </w:rPr>
        <w:t xml:space="preserve"> </w:t>
      </w:r>
      <w:r w:rsidR="00715264" w:rsidRPr="00715264">
        <w:rPr>
          <w:rFonts w:hint="cs"/>
          <w:rtl/>
        </w:rPr>
        <w:t>يُورَثُ،</w:t>
      </w:r>
      <w:r w:rsidR="00715264" w:rsidRPr="00715264">
        <w:rPr>
          <w:rtl/>
        </w:rPr>
        <w:t xml:space="preserve"> </w:t>
      </w:r>
      <w:r w:rsidR="00715264" w:rsidRPr="00715264">
        <w:rPr>
          <w:rFonts w:hint="cs"/>
          <w:rtl/>
        </w:rPr>
        <w:t>وَلَكِنْ</w:t>
      </w:r>
      <w:r w:rsidR="00715264" w:rsidRPr="00715264">
        <w:rPr>
          <w:rtl/>
        </w:rPr>
        <w:t xml:space="preserve"> </w:t>
      </w:r>
      <w:r w:rsidR="00715264" w:rsidRPr="00715264">
        <w:rPr>
          <w:rFonts w:hint="cs"/>
          <w:rtl/>
        </w:rPr>
        <w:t>يُنْفَقُ</w:t>
      </w:r>
      <w:r w:rsidR="00715264" w:rsidRPr="00715264">
        <w:rPr>
          <w:rtl/>
        </w:rPr>
        <w:t xml:space="preserve"> </w:t>
      </w:r>
      <w:r w:rsidR="00715264" w:rsidRPr="00715264">
        <w:rPr>
          <w:rFonts w:hint="cs"/>
          <w:rtl/>
        </w:rPr>
        <w:t>ثَمَرُهُ</w:t>
      </w:r>
      <w:r w:rsidR="00715264" w:rsidRPr="00715264">
        <w:rPr>
          <w:rFonts w:hint="eastAsia"/>
          <w:rtl/>
        </w:rPr>
        <w:t>»</w:t>
      </w:r>
      <w:r w:rsidR="00715264" w:rsidRPr="00715264">
        <w:rPr>
          <w:rtl/>
        </w:rPr>
        <w:t xml:space="preserve"> </w:t>
      </w:r>
      <w:r w:rsidR="00715264" w:rsidRPr="00715264">
        <w:rPr>
          <w:rFonts w:hint="cs"/>
          <w:rtl/>
        </w:rPr>
        <w:t>،</w:t>
      </w:r>
      <w:r w:rsidR="00715264" w:rsidRPr="00715264">
        <w:rPr>
          <w:rtl/>
        </w:rPr>
        <w:t xml:space="preserve"> </w:t>
      </w:r>
      <w:r w:rsidR="00715264" w:rsidRPr="00715264">
        <w:rPr>
          <w:rFonts w:hint="cs"/>
          <w:rtl/>
        </w:rPr>
        <w:t>فَتَصَدَّقَ</w:t>
      </w:r>
      <w:r w:rsidR="00715264" w:rsidRPr="00715264">
        <w:rPr>
          <w:rtl/>
        </w:rPr>
        <w:t xml:space="preserve"> </w:t>
      </w:r>
      <w:r w:rsidR="00715264" w:rsidRPr="00715264">
        <w:rPr>
          <w:rFonts w:hint="cs"/>
          <w:rtl/>
        </w:rPr>
        <w:t>بِهِ</w:t>
      </w:r>
      <w:r w:rsidR="00715264" w:rsidRPr="00715264">
        <w:rPr>
          <w:rtl/>
        </w:rPr>
        <w:t xml:space="preserve"> </w:t>
      </w:r>
      <w:r w:rsidR="00715264" w:rsidRPr="00715264">
        <w:rPr>
          <w:rFonts w:hint="cs"/>
          <w:rtl/>
        </w:rPr>
        <w:t>عُمَرُ،</w:t>
      </w:r>
      <w:r w:rsidR="00715264" w:rsidRPr="00715264">
        <w:rPr>
          <w:rtl/>
        </w:rPr>
        <w:t xml:space="preserve"> </w:t>
      </w:r>
      <w:r w:rsidR="00715264" w:rsidRPr="00715264">
        <w:rPr>
          <w:rFonts w:hint="cs"/>
          <w:rtl/>
        </w:rPr>
        <w:t>فَصَدَقَتُهُ</w:t>
      </w:r>
      <w:r w:rsidR="00715264" w:rsidRPr="00715264">
        <w:rPr>
          <w:rtl/>
        </w:rPr>
        <w:t xml:space="preserve"> </w:t>
      </w:r>
      <w:r w:rsidR="00715264" w:rsidRPr="00715264">
        <w:rPr>
          <w:rFonts w:hint="cs"/>
          <w:rtl/>
        </w:rPr>
        <w:t>تِلْكَ</w:t>
      </w:r>
      <w:r w:rsidR="00715264" w:rsidRPr="00715264">
        <w:rPr>
          <w:rtl/>
        </w:rPr>
        <w:t xml:space="preserve"> </w:t>
      </w:r>
      <w:r w:rsidR="00715264" w:rsidRPr="00715264">
        <w:rPr>
          <w:rFonts w:hint="cs"/>
          <w:rtl/>
        </w:rPr>
        <w:t>فِي</w:t>
      </w:r>
      <w:r w:rsidR="00715264" w:rsidRPr="00715264">
        <w:rPr>
          <w:rtl/>
        </w:rPr>
        <w:t xml:space="preserve"> </w:t>
      </w:r>
      <w:r w:rsidR="00715264" w:rsidRPr="00715264">
        <w:rPr>
          <w:rFonts w:hint="cs"/>
          <w:rtl/>
        </w:rPr>
        <w:t>سَبِيلِ</w:t>
      </w:r>
      <w:r w:rsidR="00715264" w:rsidRPr="00715264">
        <w:rPr>
          <w:rtl/>
        </w:rPr>
        <w:t xml:space="preserve"> </w:t>
      </w:r>
      <w:r w:rsidR="00715264" w:rsidRPr="00715264">
        <w:rPr>
          <w:rFonts w:hint="cs"/>
          <w:rtl/>
        </w:rPr>
        <w:t>اللَّهِ</w:t>
      </w:r>
      <w:r w:rsidR="00715264" w:rsidRPr="00715264">
        <w:rPr>
          <w:rtl/>
        </w:rPr>
        <w:t xml:space="preserve"> </w:t>
      </w:r>
      <w:r w:rsidR="00715264" w:rsidRPr="00715264">
        <w:rPr>
          <w:rFonts w:hint="cs"/>
          <w:rtl/>
        </w:rPr>
        <w:t>وَفِي</w:t>
      </w:r>
      <w:r w:rsidR="00715264" w:rsidRPr="00715264">
        <w:rPr>
          <w:rtl/>
        </w:rPr>
        <w:t xml:space="preserve"> </w:t>
      </w:r>
      <w:r w:rsidR="00715264" w:rsidRPr="00715264">
        <w:rPr>
          <w:rFonts w:hint="cs"/>
          <w:rtl/>
        </w:rPr>
        <w:t>الرِّقَابِ</w:t>
      </w:r>
      <w:r w:rsidR="00715264" w:rsidRPr="00715264">
        <w:rPr>
          <w:rtl/>
        </w:rPr>
        <w:t xml:space="preserve"> </w:t>
      </w:r>
      <w:r w:rsidR="00715264" w:rsidRPr="00715264">
        <w:rPr>
          <w:rFonts w:hint="cs"/>
          <w:rtl/>
        </w:rPr>
        <w:t>وَالمَسَاكِينِ</w:t>
      </w:r>
      <w:r w:rsidR="00715264" w:rsidRPr="00715264">
        <w:rPr>
          <w:rtl/>
        </w:rPr>
        <w:t xml:space="preserve"> </w:t>
      </w:r>
      <w:r w:rsidR="00715264" w:rsidRPr="00715264">
        <w:rPr>
          <w:rFonts w:hint="cs"/>
          <w:rtl/>
        </w:rPr>
        <w:t>وَالضَّيْفِ</w:t>
      </w:r>
      <w:r w:rsidR="00715264" w:rsidRPr="00715264">
        <w:rPr>
          <w:rtl/>
        </w:rPr>
        <w:t xml:space="preserve"> </w:t>
      </w:r>
      <w:r w:rsidR="00715264" w:rsidRPr="00715264">
        <w:rPr>
          <w:rFonts w:hint="cs"/>
          <w:rtl/>
        </w:rPr>
        <w:t>وَابْنِ</w:t>
      </w:r>
      <w:r w:rsidR="00715264" w:rsidRPr="00715264">
        <w:rPr>
          <w:rtl/>
        </w:rPr>
        <w:t xml:space="preserve"> </w:t>
      </w:r>
      <w:r w:rsidR="00715264" w:rsidRPr="00715264">
        <w:rPr>
          <w:rFonts w:hint="cs"/>
          <w:rtl/>
        </w:rPr>
        <w:t>السَّبِيلِ</w:t>
      </w:r>
      <w:r w:rsidR="00715264" w:rsidRPr="00715264">
        <w:rPr>
          <w:rtl/>
        </w:rPr>
        <w:t xml:space="preserve"> </w:t>
      </w:r>
      <w:r w:rsidR="00715264" w:rsidRPr="00715264">
        <w:rPr>
          <w:rFonts w:hint="cs"/>
          <w:rtl/>
        </w:rPr>
        <w:t>وَلِذِي</w:t>
      </w:r>
      <w:r w:rsidR="00715264" w:rsidRPr="00715264">
        <w:rPr>
          <w:rtl/>
        </w:rPr>
        <w:t xml:space="preserve"> </w:t>
      </w:r>
      <w:r w:rsidR="00715264" w:rsidRPr="00715264">
        <w:rPr>
          <w:rFonts w:hint="cs"/>
          <w:rtl/>
        </w:rPr>
        <w:t>القُرْبَى،</w:t>
      </w:r>
      <w:r w:rsidR="00715264" w:rsidRPr="00715264">
        <w:rPr>
          <w:rtl/>
        </w:rPr>
        <w:t xml:space="preserve"> </w:t>
      </w:r>
      <w:r w:rsidR="00715264" w:rsidRPr="00715264">
        <w:rPr>
          <w:rFonts w:hint="cs"/>
          <w:rtl/>
        </w:rPr>
        <w:t>وَلاَ</w:t>
      </w:r>
      <w:r w:rsidR="00715264" w:rsidRPr="00715264">
        <w:rPr>
          <w:rtl/>
        </w:rPr>
        <w:t xml:space="preserve"> </w:t>
      </w:r>
      <w:r w:rsidR="00715264" w:rsidRPr="00715264">
        <w:rPr>
          <w:rFonts w:hint="cs"/>
          <w:rtl/>
        </w:rPr>
        <w:t>جُنَاحَ</w:t>
      </w:r>
      <w:r w:rsidR="00715264" w:rsidRPr="00715264">
        <w:rPr>
          <w:rtl/>
        </w:rPr>
        <w:t xml:space="preserve"> </w:t>
      </w:r>
      <w:r w:rsidR="00715264" w:rsidRPr="00715264">
        <w:rPr>
          <w:rFonts w:hint="cs"/>
          <w:rtl/>
        </w:rPr>
        <w:t>عَلَى</w:t>
      </w:r>
      <w:r w:rsidR="00715264" w:rsidRPr="00715264">
        <w:rPr>
          <w:rtl/>
        </w:rPr>
        <w:t xml:space="preserve"> </w:t>
      </w:r>
      <w:r w:rsidR="00715264" w:rsidRPr="00715264">
        <w:rPr>
          <w:rFonts w:hint="cs"/>
          <w:rtl/>
        </w:rPr>
        <w:t>مَنْ</w:t>
      </w:r>
      <w:r w:rsidR="00715264" w:rsidRPr="00715264">
        <w:rPr>
          <w:rtl/>
        </w:rPr>
        <w:t xml:space="preserve"> </w:t>
      </w:r>
      <w:r w:rsidR="00715264" w:rsidRPr="00715264">
        <w:rPr>
          <w:rFonts w:hint="cs"/>
          <w:rtl/>
        </w:rPr>
        <w:t>وَلِيَهُ</w:t>
      </w:r>
      <w:r w:rsidR="00715264" w:rsidRPr="00715264">
        <w:rPr>
          <w:rtl/>
        </w:rPr>
        <w:t xml:space="preserve"> </w:t>
      </w:r>
      <w:r w:rsidR="00715264" w:rsidRPr="00715264">
        <w:rPr>
          <w:rFonts w:hint="cs"/>
          <w:rtl/>
        </w:rPr>
        <w:t>أَنْ</w:t>
      </w:r>
      <w:r w:rsidR="00715264" w:rsidRPr="00715264">
        <w:rPr>
          <w:rtl/>
        </w:rPr>
        <w:t xml:space="preserve"> </w:t>
      </w:r>
      <w:r w:rsidR="00715264" w:rsidRPr="00715264">
        <w:rPr>
          <w:rFonts w:hint="cs"/>
          <w:rtl/>
        </w:rPr>
        <w:t>يَأْكُلَ</w:t>
      </w:r>
      <w:r w:rsidR="00715264" w:rsidRPr="00715264">
        <w:rPr>
          <w:rtl/>
        </w:rPr>
        <w:t xml:space="preserve"> </w:t>
      </w:r>
      <w:r w:rsidR="00715264" w:rsidRPr="00715264">
        <w:rPr>
          <w:rFonts w:hint="cs"/>
          <w:rtl/>
        </w:rPr>
        <w:t>مِنْهُ</w:t>
      </w:r>
      <w:r w:rsidR="00715264" w:rsidRPr="00715264">
        <w:rPr>
          <w:rtl/>
        </w:rPr>
        <w:t xml:space="preserve"> </w:t>
      </w:r>
      <w:r w:rsidR="00715264" w:rsidRPr="00715264">
        <w:rPr>
          <w:rFonts w:hint="cs"/>
          <w:rtl/>
        </w:rPr>
        <w:t>بِالْمَعْرُوفِ،</w:t>
      </w:r>
      <w:r w:rsidR="00715264" w:rsidRPr="00715264">
        <w:rPr>
          <w:rtl/>
        </w:rPr>
        <w:t xml:space="preserve"> </w:t>
      </w:r>
      <w:r w:rsidR="00715264" w:rsidRPr="00715264">
        <w:rPr>
          <w:rFonts w:hint="cs"/>
          <w:rtl/>
        </w:rPr>
        <w:t>أَوْ</w:t>
      </w:r>
      <w:r w:rsidR="00715264" w:rsidRPr="00715264">
        <w:rPr>
          <w:rtl/>
        </w:rPr>
        <w:t xml:space="preserve"> </w:t>
      </w:r>
      <w:r w:rsidR="00715264" w:rsidRPr="00715264">
        <w:rPr>
          <w:rFonts w:hint="cs"/>
          <w:rtl/>
        </w:rPr>
        <w:t>يُوكِلَ</w:t>
      </w:r>
      <w:r w:rsidR="00715264" w:rsidRPr="00715264">
        <w:rPr>
          <w:rtl/>
        </w:rPr>
        <w:t xml:space="preserve"> </w:t>
      </w:r>
      <w:r w:rsidR="00715264" w:rsidRPr="00715264">
        <w:rPr>
          <w:rFonts w:hint="cs"/>
          <w:rtl/>
        </w:rPr>
        <w:t>صَدِيقَهُ</w:t>
      </w:r>
      <w:r w:rsidR="00715264" w:rsidRPr="00715264">
        <w:rPr>
          <w:rtl/>
        </w:rPr>
        <w:t xml:space="preserve"> </w:t>
      </w:r>
      <w:r w:rsidR="00715264" w:rsidRPr="00715264">
        <w:rPr>
          <w:rFonts w:hint="cs"/>
          <w:rtl/>
        </w:rPr>
        <w:t>غَيْرَ</w:t>
      </w:r>
      <w:r w:rsidR="00715264" w:rsidRPr="00715264">
        <w:rPr>
          <w:rtl/>
        </w:rPr>
        <w:t xml:space="preserve"> </w:t>
      </w:r>
      <w:r w:rsidR="00715264" w:rsidRPr="00715264">
        <w:rPr>
          <w:rFonts w:hint="cs"/>
          <w:rtl/>
        </w:rPr>
        <w:t>مُتَمَوِّلٍ</w:t>
      </w:r>
      <w:r w:rsidR="00715264" w:rsidRPr="00715264">
        <w:rPr>
          <w:rtl/>
        </w:rPr>
        <w:t xml:space="preserve"> </w:t>
      </w:r>
      <w:r w:rsidR="00715264" w:rsidRPr="00715264">
        <w:rPr>
          <w:rFonts w:hint="cs"/>
          <w:rtl/>
        </w:rPr>
        <w:t xml:space="preserve">بِهِ </w:t>
      </w:r>
      <w:r w:rsidRPr="00715264">
        <w:rPr>
          <w:rFonts w:hint="cs"/>
          <w:rtl/>
        </w:rPr>
        <w:t>[رواه البخاری: 2764].</w:t>
      </w:r>
    </w:p>
    <w:p w:rsidR="00F0272F" w:rsidRDefault="00F0272F" w:rsidP="00EC3D47">
      <w:pPr>
        <w:pStyle w:val="0-"/>
        <w:rPr>
          <w:rtl/>
        </w:rPr>
      </w:pPr>
      <w:r>
        <w:rPr>
          <w:rFonts w:hint="cs"/>
          <w:rtl/>
        </w:rPr>
        <w:t>1199- از ابن عمر</w:t>
      </w:r>
      <w:r>
        <w:rPr>
          <w:rFonts w:cs="CTraditional Arabic" w:hint="cs"/>
          <w:rtl/>
        </w:rPr>
        <w:t>ب</w:t>
      </w:r>
      <w:r>
        <w:rPr>
          <w:rFonts w:hint="cs"/>
          <w:rtl/>
        </w:rPr>
        <w:t xml:space="preserve"> روایت است که پدرش از مال خود در زمان پیامبر خدا </w:t>
      </w:r>
      <w:r>
        <w:rPr>
          <w:rFonts w:cs="CTraditional Arabic" w:hint="cs"/>
          <w:rtl/>
        </w:rPr>
        <w:t>ج</w:t>
      </w:r>
      <w:r>
        <w:rPr>
          <w:rFonts w:hint="cs"/>
          <w:rtl/>
        </w:rPr>
        <w:t xml:space="preserve"> صد</w:t>
      </w:r>
      <w:r w:rsidR="00094AFE">
        <w:rPr>
          <w:rFonts w:hint="cs"/>
          <w:rtl/>
        </w:rPr>
        <w:t>قه داد، و این مال عبارت از نخلس</w:t>
      </w:r>
      <w:r>
        <w:rPr>
          <w:rFonts w:hint="cs"/>
          <w:rtl/>
        </w:rPr>
        <w:t xml:space="preserve">تانی بود که به نام (ثَمغ) یاد می‌شد. </w:t>
      </w:r>
    </w:p>
    <w:p w:rsidR="00F0272F" w:rsidRDefault="00F0272F" w:rsidP="00EC3D47">
      <w:pPr>
        <w:pStyle w:val="0-"/>
        <w:rPr>
          <w:rtl/>
        </w:rPr>
      </w:pPr>
      <w:r>
        <w:rPr>
          <w:rFonts w:hint="cs"/>
          <w:rtl/>
        </w:rPr>
        <w:t xml:space="preserve">عمر گفت: یا رسول الله! </w:t>
      </w:r>
      <w:r w:rsidR="00094AFE">
        <w:rPr>
          <w:rFonts w:hint="cs"/>
          <w:rtl/>
        </w:rPr>
        <w:t>من مالی را به دست آورده‌ام که در</w:t>
      </w:r>
      <w:r>
        <w:rPr>
          <w:rFonts w:hint="cs"/>
          <w:rtl/>
        </w:rPr>
        <w:t xml:space="preserve"> نزدم بسیار خو</w:t>
      </w:r>
      <w:r w:rsidR="00094AFE">
        <w:rPr>
          <w:rFonts w:hint="cs"/>
          <w:rtl/>
        </w:rPr>
        <w:t>ب</w:t>
      </w:r>
      <w:r>
        <w:rPr>
          <w:rFonts w:hint="cs"/>
          <w:rtl/>
        </w:rPr>
        <w:t xml:space="preserve"> است، و می‌خواهم آن را صدقه بدهم.</w:t>
      </w:r>
    </w:p>
    <w:p w:rsidR="00F0272F" w:rsidRDefault="00F0272F" w:rsidP="00F0272F">
      <w:pPr>
        <w:pStyle w:val="0-"/>
        <w:rPr>
          <w:rtl/>
        </w:rPr>
      </w:pPr>
      <w:r>
        <w:rPr>
          <w:rFonts w:hint="cs"/>
          <w:rtl/>
        </w:rPr>
        <w:t xml:space="preserve">پیامبر خدا </w:t>
      </w:r>
      <w:r>
        <w:rPr>
          <w:rFonts w:cs="CTraditional Arabic" w:hint="cs"/>
          <w:rtl/>
        </w:rPr>
        <w:t>ج</w:t>
      </w:r>
      <w:r>
        <w:rPr>
          <w:rFonts w:hint="cs"/>
          <w:rtl/>
        </w:rPr>
        <w:t xml:space="preserve"> فرمودند: «اصلش را صدقه بده، به طوری که نه فروخته شود،</w:t>
      </w:r>
      <w:r w:rsidR="00094AFE">
        <w:rPr>
          <w:rFonts w:hint="cs"/>
          <w:rtl/>
        </w:rPr>
        <w:t xml:space="preserve"> و نه بخشش گردد، و نه میراث </w:t>
      </w:r>
      <w:r w:rsidR="00FA1939">
        <w:rPr>
          <w:rFonts w:hint="cs"/>
          <w:rtl/>
        </w:rPr>
        <w:t>برد</w:t>
      </w:r>
      <w:r>
        <w:rPr>
          <w:rFonts w:hint="cs"/>
          <w:rtl/>
        </w:rPr>
        <w:t>ه شود، وفقط میوه‌اش نفقه گردد».</w:t>
      </w:r>
    </w:p>
    <w:p w:rsidR="0088010F" w:rsidRDefault="0088010F" w:rsidP="00F0272F">
      <w:pPr>
        <w:pStyle w:val="0-"/>
        <w:rPr>
          <w:rtl/>
        </w:rPr>
      </w:pPr>
      <w:r>
        <w:rPr>
          <w:rFonts w:hint="cs"/>
          <w:rtl/>
        </w:rPr>
        <w:t>عمر</w:t>
      </w:r>
      <w:r>
        <w:rPr>
          <w:rFonts w:cs="CTraditional Arabic" w:hint="cs"/>
          <w:rtl/>
        </w:rPr>
        <w:t>س</w:t>
      </w:r>
      <w:r>
        <w:rPr>
          <w:rFonts w:hint="cs"/>
          <w:rtl/>
        </w:rPr>
        <w:t xml:space="preserve"> آن را صدقه داد، به طوری که صدقه‌اش در راه خدا، در راه آزاد کردن غلامان، برای مساکین، مهمانان، رهگذاران، و ذوی القربی به مصرف برسد، و کسی که سرپرستی آن را بر عهده دارد نیز می‌تواند به طوری معقولی، از آن بخورد، و یا به رفیق خود به اندازه‌ای ک</w:t>
      </w:r>
      <w:r w:rsidR="00784FAF">
        <w:rPr>
          <w:rFonts w:hint="cs"/>
          <w:rtl/>
        </w:rPr>
        <w:t>ه برای</w:t>
      </w:r>
      <w:r w:rsidR="00826A7F">
        <w:rPr>
          <w:rFonts w:hint="cs"/>
          <w:rtl/>
        </w:rPr>
        <w:t>ش</w:t>
      </w:r>
      <w:r w:rsidR="00784FAF">
        <w:rPr>
          <w:rFonts w:hint="cs"/>
          <w:rtl/>
        </w:rPr>
        <w:t xml:space="preserve"> پس انداز نشود، صدقه بدهد</w:t>
      </w:r>
      <w:r w:rsidRPr="0088010F">
        <w:rPr>
          <w:rFonts w:ascii="IRLotus" w:hAnsi="IRLotus" w:cs="IRLotus"/>
          <w:vertAlign w:val="superscript"/>
          <w:rtl/>
          <w:lang w:bidi="fa-IR"/>
        </w:rPr>
        <w:t>(</w:t>
      </w:r>
      <w:r w:rsidRPr="0088010F">
        <w:rPr>
          <w:rStyle w:val="FootnoteReference"/>
          <w:rFonts w:ascii="IRLotus" w:hAnsi="IRLotus" w:cs="IRLotus"/>
          <w:rtl/>
          <w:lang w:bidi="fa-IR"/>
        </w:rPr>
        <w:footnoteReference w:id="104"/>
      </w:r>
      <w:r w:rsidRPr="0088010F">
        <w:rPr>
          <w:rFonts w:ascii="IRLotus" w:hAnsi="IRLotus" w:cs="IRLotus"/>
          <w:vertAlign w:val="superscript"/>
          <w:rtl/>
          <w:lang w:bidi="fa-IR"/>
        </w:rPr>
        <w:t>)</w:t>
      </w:r>
      <w:r>
        <w:rPr>
          <w:rFonts w:hint="cs"/>
          <w:rtl/>
        </w:rPr>
        <w:t>.</w:t>
      </w:r>
    </w:p>
    <w:p w:rsidR="00915895" w:rsidRPr="00E61CC2" w:rsidRDefault="00915895" w:rsidP="00915895">
      <w:pPr>
        <w:pStyle w:val="2-0"/>
        <w:rPr>
          <w:b/>
          <w:bCs w:val="0"/>
          <w:rtl/>
        </w:rPr>
      </w:pPr>
      <w:r w:rsidRPr="006665A3">
        <w:rPr>
          <w:rFonts w:hint="cs"/>
          <w:rtl/>
          <w:lang w:bidi="ar-SA"/>
        </w:rPr>
        <w:t>5</w:t>
      </w:r>
      <w:r>
        <w:rPr>
          <w:rFonts w:hint="cs"/>
          <w:rtl/>
        </w:rPr>
        <w:t>- باب: قول</w:t>
      </w:r>
      <w:r w:rsidR="0094202F">
        <w:rPr>
          <w:rFonts w:hint="cs"/>
          <w:rtl/>
        </w:rPr>
        <w:t>ِ</w:t>
      </w:r>
      <w:r w:rsidR="00757891">
        <w:rPr>
          <w:rFonts w:hint="cs"/>
          <w:rtl/>
        </w:rPr>
        <w:t xml:space="preserve"> الله تعالى</w:t>
      </w:r>
      <w:r>
        <w:rPr>
          <w:rFonts w:hint="cs"/>
          <w:rtl/>
        </w:rPr>
        <w:t>:</w:t>
      </w:r>
      <w:r w:rsidR="00E61CC2">
        <w:rPr>
          <w:rFonts w:hint="cs"/>
          <w:rtl/>
        </w:rPr>
        <w:t xml:space="preserve"> </w:t>
      </w:r>
      <w:r w:rsidR="008109EB" w:rsidRPr="008109EB">
        <w:rPr>
          <w:rFonts w:cs="Traditional Arabic" w:hint="cs"/>
          <w:b/>
          <w:bCs w:val="0"/>
          <w:rtl/>
        </w:rPr>
        <w:t>﴿</w:t>
      </w:r>
      <w:r w:rsidR="00E61CC2" w:rsidRPr="0047261C">
        <w:rPr>
          <w:rStyle w:val="9-Char1"/>
          <w:rFonts w:hint="cs"/>
          <w:b/>
          <w:bCs w:val="0"/>
          <w:sz w:val="32"/>
          <w:szCs w:val="32"/>
          <w:rtl/>
        </w:rPr>
        <w:t>إِنَّ</w:t>
      </w:r>
      <w:r w:rsidR="00E61CC2" w:rsidRPr="0047261C">
        <w:rPr>
          <w:rStyle w:val="9-Char1"/>
          <w:b/>
          <w:bCs w:val="0"/>
          <w:sz w:val="32"/>
          <w:szCs w:val="32"/>
          <w:rtl/>
        </w:rPr>
        <w:t xml:space="preserve"> </w:t>
      </w:r>
      <w:r w:rsidR="00E61CC2" w:rsidRPr="0047261C">
        <w:rPr>
          <w:rStyle w:val="9-Char1"/>
          <w:rFonts w:hint="cs"/>
          <w:b/>
          <w:bCs w:val="0"/>
          <w:sz w:val="32"/>
          <w:szCs w:val="32"/>
          <w:rtl/>
        </w:rPr>
        <w:t>ٱلَّذِينَ</w:t>
      </w:r>
      <w:r w:rsidR="00E61CC2" w:rsidRPr="0047261C">
        <w:rPr>
          <w:rStyle w:val="9-Char1"/>
          <w:b/>
          <w:bCs w:val="0"/>
          <w:sz w:val="32"/>
          <w:szCs w:val="32"/>
          <w:rtl/>
        </w:rPr>
        <w:t xml:space="preserve"> </w:t>
      </w:r>
      <w:r w:rsidR="00E61CC2" w:rsidRPr="0047261C">
        <w:rPr>
          <w:rStyle w:val="9-Char1"/>
          <w:rFonts w:hint="cs"/>
          <w:b/>
          <w:bCs w:val="0"/>
          <w:sz w:val="32"/>
          <w:szCs w:val="32"/>
          <w:rtl/>
        </w:rPr>
        <w:t>يَأۡكُلُونَ</w:t>
      </w:r>
      <w:r w:rsidR="00E61CC2" w:rsidRPr="0047261C">
        <w:rPr>
          <w:rStyle w:val="9-Char1"/>
          <w:b/>
          <w:bCs w:val="0"/>
          <w:sz w:val="32"/>
          <w:szCs w:val="32"/>
          <w:rtl/>
        </w:rPr>
        <w:t xml:space="preserve"> </w:t>
      </w:r>
      <w:r w:rsidR="00E61CC2" w:rsidRPr="0047261C">
        <w:rPr>
          <w:rStyle w:val="9-Char1"/>
          <w:rFonts w:hint="cs"/>
          <w:b/>
          <w:bCs w:val="0"/>
          <w:sz w:val="32"/>
          <w:szCs w:val="32"/>
          <w:rtl/>
        </w:rPr>
        <w:t>أَمۡوَٰلَ</w:t>
      </w:r>
      <w:r w:rsidR="00E61CC2" w:rsidRPr="0047261C">
        <w:rPr>
          <w:rStyle w:val="9-Char1"/>
          <w:b/>
          <w:bCs w:val="0"/>
          <w:sz w:val="32"/>
          <w:szCs w:val="32"/>
          <w:rtl/>
        </w:rPr>
        <w:t xml:space="preserve"> </w:t>
      </w:r>
      <w:r w:rsidR="00E61CC2" w:rsidRPr="0047261C">
        <w:rPr>
          <w:rStyle w:val="9-Char1"/>
          <w:rFonts w:hint="cs"/>
          <w:b/>
          <w:bCs w:val="0"/>
          <w:sz w:val="32"/>
          <w:szCs w:val="32"/>
          <w:rtl/>
        </w:rPr>
        <w:t>ٱلۡيَتَٰمَىٰ</w:t>
      </w:r>
      <w:r w:rsidR="00E61CC2" w:rsidRPr="0047261C">
        <w:rPr>
          <w:rStyle w:val="9-Char1"/>
          <w:b/>
          <w:bCs w:val="0"/>
          <w:sz w:val="32"/>
          <w:szCs w:val="32"/>
          <w:rtl/>
        </w:rPr>
        <w:t xml:space="preserve"> </w:t>
      </w:r>
      <w:r w:rsidR="00E61CC2" w:rsidRPr="0047261C">
        <w:rPr>
          <w:rStyle w:val="9-Char1"/>
          <w:rFonts w:hint="cs"/>
          <w:b/>
          <w:bCs w:val="0"/>
          <w:sz w:val="32"/>
          <w:szCs w:val="32"/>
          <w:rtl/>
        </w:rPr>
        <w:t>ظُلۡمًا</w:t>
      </w:r>
      <w:r w:rsidR="00E61CC2" w:rsidRPr="0047261C">
        <w:rPr>
          <w:rStyle w:val="9-Char1"/>
          <w:b/>
          <w:bCs w:val="0"/>
          <w:sz w:val="32"/>
          <w:szCs w:val="32"/>
          <w:rtl/>
        </w:rPr>
        <w:t xml:space="preserve"> </w:t>
      </w:r>
      <w:r w:rsidR="00E61CC2" w:rsidRPr="0047261C">
        <w:rPr>
          <w:rStyle w:val="9-Char1"/>
          <w:rFonts w:hint="cs"/>
          <w:b/>
          <w:bCs w:val="0"/>
          <w:sz w:val="32"/>
          <w:szCs w:val="32"/>
          <w:rtl/>
        </w:rPr>
        <w:t>إِنَّمَا</w:t>
      </w:r>
      <w:r w:rsidR="00E61CC2" w:rsidRPr="0047261C">
        <w:rPr>
          <w:rStyle w:val="9-Char1"/>
          <w:b/>
          <w:bCs w:val="0"/>
          <w:sz w:val="32"/>
          <w:szCs w:val="32"/>
          <w:rtl/>
        </w:rPr>
        <w:t xml:space="preserve"> </w:t>
      </w:r>
      <w:r w:rsidR="00E61CC2" w:rsidRPr="0047261C">
        <w:rPr>
          <w:rStyle w:val="9-Char1"/>
          <w:rFonts w:hint="cs"/>
          <w:b/>
          <w:bCs w:val="0"/>
          <w:sz w:val="32"/>
          <w:szCs w:val="32"/>
          <w:rtl/>
        </w:rPr>
        <w:t>يَأۡكُلُونَ</w:t>
      </w:r>
      <w:r w:rsidR="00E61CC2" w:rsidRPr="0047261C">
        <w:rPr>
          <w:rStyle w:val="9-Char1"/>
          <w:b/>
          <w:bCs w:val="0"/>
          <w:sz w:val="32"/>
          <w:szCs w:val="32"/>
          <w:rtl/>
        </w:rPr>
        <w:t xml:space="preserve"> </w:t>
      </w:r>
      <w:r w:rsidR="00E61CC2" w:rsidRPr="0047261C">
        <w:rPr>
          <w:rStyle w:val="9-Char1"/>
          <w:rFonts w:hint="cs"/>
          <w:b/>
          <w:bCs w:val="0"/>
          <w:sz w:val="32"/>
          <w:szCs w:val="32"/>
          <w:rtl/>
        </w:rPr>
        <w:t>فِي</w:t>
      </w:r>
      <w:r w:rsidR="00E61CC2" w:rsidRPr="0047261C">
        <w:rPr>
          <w:rStyle w:val="9-Char1"/>
          <w:b/>
          <w:bCs w:val="0"/>
          <w:sz w:val="32"/>
          <w:szCs w:val="32"/>
          <w:rtl/>
        </w:rPr>
        <w:t xml:space="preserve"> </w:t>
      </w:r>
      <w:r w:rsidR="00E61CC2" w:rsidRPr="0047261C">
        <w:rPr>
          <w:rStyle w:val="9-Char1"/>
          <w:rFonts w:hint="cs"/>
          <w:b/>
          <w:bCs w:val="0"/>
          <w:sz w:val="32"/>
          <w:szCs w:val="32"/>
          <w:rtl/>
        </w:rPr>
        <w:t>بُطُونِهِمۡ</w:t>
      </w:r>
      <w:r w:rsidR="00E61CC2" w:rsidRPr="0047261C">
        <w:rPr>
          <w:rStyle w:val="9-Char1"/>
          <w:b/>
          <w:bCs w:val="0"/>
          <w:sz w:val="32"/>
          <w:szCs w:val="32"/>
          <w:rtl/>
        </w:rPr>
        <w:t xml:space="preserve"> </w:t>
      </w:r>
      <w:r w:rsidR="00E61CC2" w:rsidRPr="0047261C">
        <w:rPr>
          <w:rStyle w:val="9-Char1"/>
          <w:rFonts w:hint="cs"/>
          <w:b/>
          <w:bCs w:val="0"/>
          <w:sz w:val="32"/>
          <w:szCs w:val="32"/>
          <w:rtl/>
        </w:rPr>
        <w:t>نَارٗاۖ</w:t>
      </w:r>
      <w:r w:rsidR="00E61CC2" w:rsidRPr="0047261C">
        <w:rPr>
          <w:rStyle w:val="9-Char1"/>
          <w:b/>
          <w:bCs w:val="0"/>
          <w:sz w:val="32"/>
          <w:szCs w:val="32"/>
          <w:rtl/>
        </w:rPr>
        <w:t xml:space="preserve"> </w:t>
      </w:r>
      <w:r w:rsidR="00E61CC2" w:rsidRPr="0047261C">
        <w:rPr>
          <w:rStyle w:val="9-Char1"/>
          <w:rFonts w:hint="cs"/>
          <w:b/>
          <w:bCs w:val="0"/>
          <w:sz w:val="32"/>
          <w:szCs w:val="32"/>
          <w:rtl/>
        </w:rPr>
        <w:t>وَسَيَصۡلَوۡنَ</w:t>
      </w:r>
      <w:r w:rsidR="00E61CC2" w:rsidRPr="0047261C">
        <w:rPr>
          <w:rStyle w:val="9-Char1"/>
          <w:b/>
          <w:bCs w:val="0"/>
          <w:sz w:val="32"/>
          <w:szCs w:val="32"/>
          <w:rtl/>
        </w:rPr>
        <w:t xml:space="preserve"> </w:t>
      </w:r>
      <w:r w:rsidR="00E61CC2" w:rsidRPr="0047261C">
        <w:rPr>
          <w:rStyle w:val="9-Char1"/>
          <w:rFonts w:hint="cs"/>
          <w:b/>
          <w:bCs w:val="0"/>
          <w:sz w:val="32"/>
          <w:szCs w:val="32"/>
          <w:rtl/>
        </w:rPr>
        <w:t>سَعِيرٗا</w:t>
      </w:r>
      <w:r w:rsidR="008109EB" w:rsidRPr="008109EB">
        <w:rPr>
          <w:rFonts w:cs="Traditional Arabic" w:hint="cs"/>
          <w:b/>
          <w:bCs w:val="0"/>
          <w:rtl/>
        </w:rPr>
        <w:t>﴾</w:t>
      </w:r>
    </w:p>
    <w:p w:rsidR="00915895" w:rsidRDefault="00915895" w:rsidP="002A5903">
      <w:pPr>
        <w:pStyle w:val="4-"/>
        <w:rPr>
          <w:rtl/>
        </w:rPr>
      </w:pPr>
      <w:bookmarkStart w:id="67" w:name="_Toc433880145"/>
      <w:r>
        <w:rPr>
          <w:rFonts w:hint="cs"/>
          <w:rtl/>
        </w:rPr>
        <w:t xml:space="preserve">باب [5]: قول خداوند متعال: </w:t>
      </w:r>
      <w:r w:rsidR="002A5903">
        <w:rPr>
          <w:rFonts w:ascii="Traditional Arabic" w:hAnsi="Traditional Arabic" w:cs="Traditional Arabic"/>
          <w:rtl/>
        </w:rPr>
        <w:t>﴿</w:t>
      </w:r>
      <w:r>
        <w:rPr>
          <w:rFonts w:hint="cs"/>
          <w:rtl/>
        </w:rPr>
        <w:t>کسانی که مال یتیمان را به غیر حق می‌خورند، در حقیقت آتشی را</w:t>
      </w:r>
      <w:r w:rsidR="00E56ECC">
        <w:rPr>
          <w:rFonts w:hint="cs"/>
          <w:rtl/>
        </w:rPr>
        <w:t xml:space="preserve"> می‌</w:t>
      </w:r>
      <w:r>
        <w:rPr>
          <w:rFonts w:hint="cs"/>
          <w:rtl/>
        </w:rPr>
        <w:t>بلعند، و به زودی به آتش سوزانی بریان می‌ش</w:t>
      </w:r>
      <w:r w:rsidR="003A7E91">
        <w:rPr>
          <w:rFonts w:hint="cs"/>
          <w:rtl/>
        </w:rPr>
        <w:t>وند</w:t>
      </w:r>
      <w:r w:rsidR="002A5903">
        <w:rPr>
          <w:rFonts w:ascii="Traditional Arabic" w:hAnsi="Traditional Arabic" w:cs="Traditional Arabic"/>
          <w:rtl/>
        </w:rPr>
        <w:t>﴾</w:t>
      </w:r>
      <w:bookmarkEnd w:id="67"/>
    </w:p>
    <w:p w:rsidR="003A7E91" w:rsidRDefault="003A7E91" w:rsidP="0026377C">
      <w:pPr>
        <w:pStyle w:val="5-"/>
        <w:rPr>
          <w:rtl/>
        </w:rPr>
      </w:pPr>
      <w:r>
        <w:rPr>
          <w:rFonts w:hint="cs"/>
          <w:rtl/>
        </w:rPr>
        <w:t xml:space="preserve">1200- </w:t>
      </w:r>
      <w:r w:rsidR="0026377C">
        <w:rPr>
          <w:rFonts w:hint="cs"/>
          <w:color w:val="000000"/>
          <w:rtl/>
        </w:rPr>
        <w:t>عَنْ</w:t>
      </w:r>
      <w:r w:rsidR="0026377C">
        <w:rPr>
          <w:color w:val="000000"/>
          <w:rtl/>
        </w:rPr>
        <w:t xml:space="preserve"> </w:t>
      </w:r>
      <w:r w:rsidR="0026377C">
        <w:rPr>
          <w:rFonts w:hint="cs"/>
          <w:color w:val="000000"/>
          <w:rtl/>
        </w:rPr>
        <w:t>أَبِي</w:t>
      </w:r>
      <w:r w:rsidR="0026377C">
        <w:rPr>
          <w:color w:val="000000"/>
          <w:rtl/>
        </w:rPr>
        <w:t xml:space="preserve"> </w:t>
      </w:r>
      <w:r w:rsidR="0026377C">
        <w:rPr>
          <w:rFonts w:hint="cs"/>
          <w:color w:val="000000"/>
          <w:rtl/>
        </w:rPr>
        <w:t>هُرَيْرَةَ</w:t>
      </w:r>
      <w:r w:rsidR="0026377C">
        <w:rPr>
          <w:color w:val="000000"/>
          <w:rtl/>
        </w:rPr>
        <w:t xml:space="preserve"> </w:t>
      </w:r>
      <w:r w:rsidR="0026377C">
        <w:rPr>
          <w:rFonts w:hint="cs"/>
          <w:color w:val="000000"/>
          <w:rtl/>
        </w:rPr>
        <w:t>رَضِيَ</w:t>
      </w:r>
      <w:r w:rsidR="0026377C">
        <w:rPr>
          <w:color w:val="000000"/>
          <w:rtl/>
        </w:rPr>
        <w:t xml:space="preserve"> </w:t>
      </w:r>
      <w:r w:rsidR="0026377C">
        <w:rPr>
          <w:rFonts w:hint="cs"/>
          <w:color w:val="000000"/>
          <w:rtl/>
        </w:rPr>
        <w:t>اللَّهُ</w:t>
      </w:r>
      <w:r w:rsidR="0026377C">
        <w:rPr>
          <w:color w:val="000000"/>
          <w:rtl/>
        </w:rPr>
        <w:t xml:space="preserve"> </w:t>
      </w:r>
      <w:r w:rsidR="0026377C">
        <w:rPr>
          <w:rFonts w:hint="cs"/>
          <w:color w:val="000000"/>
          <w:rtl/>
        </w:rPr>
        <w:t>عَنْهُ،</w:t>
      </w:r>
      <w:r w:rsidR="0026377C">
        <w:rPr>
          <w:color w:val="000000"/>
          <w:rtl/>
        </w:rPr>
        <w:t xml:space="preserve"> </w:t>
      </w:r>
      <w:r w:rsidR="0026377C">
        <w:rPr>
          <w:rFonts w:hint="cs"/>
          <w:color w:val="000000"/>
          <w:rtl/>
        </w:rPr>
        <w:t>عَنِ</w:t>
      </w:r>
      <w:r w:rsidR="0026377C">
        <w:rPr>
          <w:color w:val="000000"/>
          <w:rtl/>
        </w:rPr>
        <w:t xml:space="preserve"> </w:t>
      </w:r>
      <w:r w:rsidR="0026377C">
        <w:rPr>
          <w:rFonts w:hint="cs"/>
          <w:color w:val="000000"/>
          <w:rtl/>
        </w:rPr>
        <w:t>النَّبِيِّ</w:t>
      </w:r>
      <w:r w:rsidR="0026377C">
        <w:rPr>
          <w:color w:val="000000"/>
          <w:rtl/>
        </w:rPr>
        <w:t xml:space="preserve"> </w:t>
      </w:r>
      <w:r w:rsidR="0026377C">
        <w:rPr>
          <w:rFonts w:hint="cs"/>
          <w:color w:val="000000"/>
          <w:rtl/>
        </w:rPr>
        <w:t>صَلَّى</w:t>
      </w:r>
      <w:r w:rsidR="0026377C">
        <w:rPr>
          <w:color w:val="000000"/>
          <w:rtl/>
        </w:rPr>
        <w:t xml:space="preserve"> </w:t>
      </w:r>
      <w:r w:rsidR="0026377C">
        <w:rPr>
          <w:rFonts w:hint="cs"/>
          <w:color w:val="000000"/>
          <w:rtl/>
        </w:rPr>
        <w:t>اللهُ</w:t>
      </w:r>
      <w:r w:rsidR="0026377C">
        <w:rPr>
          <w:color w:val="000000"/>
          <w:rtl/>
        </w:rPr>
        <w:t xml:space="preserve"> </w:t>
      </w:r>
      <w:r w:rsidR="0026377C">
        <w:rPr>
          <w:rFonts w:hint="cs"/>
          <w:color w:val="000000"/>
          <w:rtl/>
        </w:rPr>
        <w:t>عَلَيْهِ</w:t>
      </w:r>
      <w:r w:rsidR="0026377C">
        <w:rPr>
          <w:color w:val="000000"/>
          <w:rtl/>
        </w:rPr>
        <w:t xml:space="preserve"> </w:t>
      </w:r>
      <w:r w:rsidR="0026377C">
        <w:rPr>
          <w:rFonts w:hint="cs"/>
          <w:color w:val="000000"/>
          <w:rtl/>
        </w:rPr>
        <w:t>وَسَلَّمَ</w:t>
      </w:r>
      <w:r w:rsidR="0026377C">
        <w:rPr>
          <w:color w:val="000000"/>
          <w:rtl/>
        </w:rPr>
        <w:t xml:space="preserve"> </w:t>
      </w:r>
      <w:r w:rsidR="0026377C">
        <w:rPr>
          <w:rFonts w:hint="cs"/>
          <w:color w:val="000000"/>
          <w:rtl/>
        </w:rPr>
        <w:t>قَالَ</w:t>
      </w:r>
      <w:r w:rsidR="0026377C">
        <w:rPr>
          <w:color w:val="000000"/>
          <w:rtl/>
        </w:rPr>
        <w:t xml:space="preserve">: </w:t>
      </w:r>
      <w:r w:rsidR="0026377C">
        <w:rPr>
          <w:rFonts w:hint="eastAsia"/>
          <w:color w:val="000000"/>
          <w:rtl/>
        </w:rPr>
        <w:t>«</w:t>
      </w:r>
      <w:r w:rsidR="0026377C">
        <w:rPr>
          <w:rFonts w:hint="cs"/>
          <w:rtl/>
        </w:rPr>
        <w:t>اجْتَنِبُوا</w:t>
      </w:r>
      <w:r w:rsidR="0026377C">
        <w:rPr>
          <w:rtl/>
        </w:rPr>
        <w:t xml:space="preserve"> </w:t>
      </w:r>
      <w:r w:rsidR="0026377C">
        <w:rPr>
          <w:rFonts w:hint="cs"/>
          <w:rtl/>
        </w:rPr>
        <w:t>السَّبْعَ</w:t>
      </w:r>
      <w:r w:rsidR="0026377C">
        <w:rPr>
          <w:rtl/>
        </w:rPr>
        <w:t xml:space="preserve"> </w:t>
      </w:r>
      <w:r w:rsidR="0026377C">
        <w:rPr>
          <w:rFonts w:hint="cs"/>
          <w:rtl/>
        </w:rPr>
        <w:t>المُوبِقَاتِ</w:t>
      </w:r>
      <w:r w:rsidR="0026377C">
        <w:rPr>
          <w:rFonts w:hint="eastAsia"/>
          <w:rtl/>
        </w:rPr>
        <w:t>»</w:t>
      </w:r>
      <w:r w:rsidR="0026377C">
        <w:rPr>
          <w:rtl/>
        </w:rPr>
        <w:t xml:space="preserve"> </w:t>
      </w:r>
      <w:r w:rsidR="0026377C">
        <w:rPr>
          <w:rFonts w:hint="cs"/>
          <w:rtl/>
        </w:rPr>
        <w:t>،</w:t>
      </w:r>
      <w:r w:rsidR="0026377C">
        <w:rPr>
          <w:rtl/>
        </w:rPr>
        <w:t xml:space="preserve"> </w:t>
      </w:r>
      <w:r w:rsidR="0026377C">
        <w:rPr>
          <w:rFonts w:hint="cs"/>
          <w:rtl/>
        </w:rPr>
        <w:t>قَالُوا</w:t>
      </w:r>
      <w:r w:rsidR="0026377C">
        <w:rPr>
          <w:rtl/>
        </w:rPr>
        <w:t xml:space="preserve">: </w:t>
      </w:r>
      <w:r w:rsidR="0026377C">
        <w:rPr>
          <w:rFonts w:hint="cs"/>
          <w:rtl/>
        </w:rPr>
        <w:t>يَا</w:t>
      </w:r>
      <w:r w:rsidR="0026377C">
        <w:rPr>
          <w:rtl/>
        </w:rPr>
        <w:t xml:space="preserve"> </w:t>
      </w:r>
      <w:r w:rsidR="0026377C">
        <w:rPr>
          <w:rFonts w:hint="cs"/>
          <w:rtl/>
        </w:rPr>
        <w:t>رَسُولَ</w:t>
      </w:r>
      <w:r w:rsidR="0026377C">
        <w:rPr>
          <w:rtl/>
        </w:rPr>
        <w:t xml:space="preserve"> </w:t>
      </w:r>
      <w:r w:rsidR="0026377C">
        <w:rPr>
          <w:rFonts w:hint="cs"/>
          <w:rtl/>
        </w:rPr>
        <w:t>اللَّهِ</w:t>
      </w:r>
      <w:r w:rsidR="0026377C">
        <w:rPr>
          <w:rtl/>
        </w:rPr>
        <w:t xml:space="preserve"> </w:t>
      </w:r>
      <w:r w:rsidR="0026377C">
        <w:rPr>
          <w:rFonts w:hint="cs"/>
          <w:rtl/>
        </w:rPr>
        <w:t>وَمَا</w:t>
      </w:r>
      <w:r w:rsidR="0026377C">
        <w:rPr>
          <w:rtl/>
        </w:rPr>
        <w:t xml:space="preserve"> </w:t>
      </w:r>
      <w:r w:rsidR="0026377C">
        <w:rPr>
          <w:rFonts w:hint="cs"/>
          <w:rtl/>
        </w:rPr>
        <w:t>هُنَّ؟</w:t>
      </w:r>
      <w:r w:rsidR="0026377C">
        <w:rPr>
          <w:rtl/>
        </w:rPr>
        <w:t xml:space="preserve"> </w:t>
      </w:r>
      <w:r w:rsidR="0026377C">
        <w:rPr>
          <w:rFonts w:hint="cs"/>
          <w:rtl/>
        </w:rPr>
        <w:t>قَالَ</w:t>
      </w:r>
      <w:r w:rsidR="0026377C">
        <w:rPr>
          <w:rtl/>
        </w:rPr>
        <w:t xml:space="preserve">: </w:t>
      </w:r>
      <w:r w:rsidR="0026377C">
        <w:rPr>
          <w:rFonts w:hint="eastAsia"/>
          <w:rtl/>
        </w:rPr>
        <w:t>«</w:t>
      </w:r>
      <w:r w:rsidR="0026377C">
        <w:rPr>
          <w:rFonts w:hint="cs"/>
          <w:rtl/>
        </w:rPr>
        <w:t>الشِّرْكُ</w:t>
      </w:r>
      <w:r w:rsidR="0026377C">
        <w:rPr>
          <w:rtl/>
        </w:rPr>
        <w:t xml:space="preserve"> </w:t>
      </w:r>
      <w:r w:rsidR="0026377C">
        <w:rPr>
          <w:rFonts w:hint="cs"/>
          <w:rtl/>
        </w:rPr>
        <w:t>بِاللَّهِ،</w:t>
      </w:r>
      <w:r w:rsidR="0026377C">
        <w:rPr>
          <w:rtl/>
        </w:rPr>
        <w:t xml:space="preserve"> </w:t>
      </w:r>
      <w:r w:rsidR="0026377C">
        <w:rPr>
          <w:rFonts w:hint="cs"/>
          <w:rtl/>
        </w:rPr>
        <w:t>وَالسِّحْرُ،</w:t>
      </w:r>
      <w:r w:rsidR="0026377C">
        <w:rPr>
          <w:rtl/>
        </w:rPr>
        <w:t xml:space="preserve"> </w:t>
      </w:r>
      <w:r w:rsidR="0026377C">
        <w:rPr>
          <w:rFonts w:hint="cs"/>
          <w:rtl/>
        </w:rPr>
        <w:t>وَقَتْلُ</w:t>
      </w:r>
      <w:r w:rsidR="0026377C">
        <w:rPr>
          <w:rtl/>
        </w:rPr>
        <w:t xml:space="preserve"> </w:t>
      </w:r>
      <w:r w:rsidR="0026377C">
        <w:rPr>
          <w:rFonts w:hint="cs"/>
          <w:rtl/>
        </w:rPr>
        <w:t>النَّفْسِ</w:t>
      </w:r>
      <w:r w:rsidR="0026377C">
        <w:rPr>
          <w:rtl/>
        </w:rPr>
        <w:t xml:space="preserve"> </w:t>
      </w:r>
      <w:r w:rsidR="0026377C">
        <w:rPr>
          <w:rFonts w:hint="cs"/>
          <w:color w:val="000000"/>
          <w:rtl/>
        </w:rPr>
        <w:t>الَّتِي</w:t>
      </w:r>
      <w:r w:rsidR="0026377C">
        <w:rPr>
          <w:color w:val="000000"/>
          <w:rtl/>
        </w:rPr>
        <w:t xml:space="preserve"> </w:t>
      </w:r>
      <w:r w:rsidR="0026377C">
        <w:rPr>
          <w:rFonts w:hint="cs"/>
          <w:color w:val="000000"/>
          <w:rtl/>
        </w:rPr>
        <w:t>حَرَّمَ</w:t>
      </w:r>
      <w:r w:rsidR="0026377C">
        <w:rPr>
          <w:color w:val="000000"/>
          <w:rtl/>
        </w:rPr>
        <w:t xml:space="preserve"> </w:t>
      </w:r>
      <w:r w:rsidR="0026377C">
        <w:rPr>
          <w:rFonts w:hint="cs"/>
          <w:color w:val="000000"/>
          <w:rtl/>
        </w:rPr>
        <w:t>اللَّهُ</w:t>
      </w:r>
      <w:r w:rsidR="0026377C">
        <w:rPr>
          <w:color w:val="000000"/>
          <w:rtl/>
        </w:rPr>
        <w:t xml:space="preserve"> </w:t>
      </w:r>
      <w:r w:rsidR="0026377C">
        <w:rPr>
          <w:rFonts w:hint="cs"/>
          <w:color w:val="000000"/>
          <w:rtl/>
        </w:rPr>
        <w:t>إِلَّا</w:t>
      </w:r>
      <w:r w:rsidR="0026377C">
        <w:rPr>
          <w:color w:val="000000"/>
          <w:rtl/>
        </w:rPr>
        <w:t xml:space="preserve"> </w:t>
      </w:r>
      <w:r w:rsidR="0026377C">
        <w:rPr>
          <w:rFonts w:hint="cs"/>
          <w:color w:val="000000"/>
          <w:rtl/>
        </w:rPr>
        <w:t>بِالحَقِّ،</w:t>
      </w:r>
      <w:r w:rsidR="0026377C">
        <w:rPr>
          <w:color w:val="000000"/>
          <w:rtl/>
        </w:rPr>
        <w:t xml:space="preserve"> </w:t>
      </w:r>
      <w:r w:rsidR="0026377C">
        <w:rPr>
          <w:rFonts w:hint="cs"/>
          <w:color w:val="000000"/>
          <w:rtl/>
        </w:rPr>
        <w:t>وَأَكْلُ</w:t>
      </w:r>
      <w:r w:rsidR="0026377C">
        <w:rPr>
          <w:color w:val="000000"/>
          <w:rtl/>
        </w:rPr>
        <w:t xml:space="preserve"> </w:t>
      </w:r>
      <w:r w:rsidR="0026377C">
        <w:rPr>
          <w:rFonts w:hint="cs"/>
          <w:color w:val="000000"/>
          <w:rtl/>
        </w:rPr>
        <w:t>الرِّبَا،</w:t>
      </w:r>
      <w:r w:rsidR="0026377C">
        <w:rPr>
          <w:color w:val="000000"/>
          <w:rtl/>
        </w:rPr>
        <w:t xml:space="preserve"> </w:t>
      </w:r>
      <w:r w:rsidR="0026377C">
        <w:rPr>
          <w:rFonts w:hint="cs"/>
          <w:color w:val="000000"/>
          <w:rtl/>
        </w:rPr>
        <w:t>وَأَكْلُ</w:t>
      </w:r>
      <w:r w:rsidR="0026377C">
        <w:rPr>
          <w:color w:val="000000"/>
          <w:rtl/>
        </w:rPr>
        <w:t xml:space="preserve"> </w:t>
      </w:r>
      <w:r w:rsidR="0026377C">
        <w:rPr>
          <w:rFonts w:hint="cs"/>
          <w:color w:val="000000"/>
          <w:rtl/>
        </w:rPr>
        <w:t>مَالِ</w:t>
      </w:r>
      <w:r w:rsidR="0026377C">
        <w:rPr>
          <w:color w:val="000000"/>
          <w:rtl/>
        </w:rPr>
        <w:t xml:space="preserve"> </w:t>
      </w:r>
      <w:r w:rsidR="0026377C">
        <w:rPr>
          <w:rFonts w:hint="cs"/>
          <w:color w:val="000000"/>
          <w:rtl/>
        </w:rPr>
        <w:t>اليَتِيمِ،</w:t>
      </w:r>
      <w:r w:rsidR="0026377C">
        <w:rPr>
          <w:color w:val="000000"/>
          <w:rtl/>
        </w:rPr>
        <w:t xml:space="preserve"> </w:t>
      </w:r>
      <w:r w:rsidR="0026377C">
        <w:rPr>
          <w:rFonts w:hint="cs"/>
          <w:color w:val="000000"/>
          <w:rtl/>
        </w:rPr>
        <w:t>وَالتَّوَلِّي</w:t>
      </w:r>
      <w:r w:rsidR="0026377C">
        <w:rPr>
          <w:color w:val="000000"/>
          <w:rtl/>
        </w:rPr>
        <w:t xml:space="preserve"> </w:t>
      </w:r>
      <w:r w:rsidR="0026377C">
        <w:rPr>
          <w:rFonts w:hint="cs"/>
          <w:color w:val="000000"/>
          <w:rtl/>
        </w:rPr>
        <w:t>يَوْمَ</w:t>
      </w:r>
      <w:r w:rsidR="0026377C">
        <w:rPr>
          <w:color w:val="000000"/>
          <w:rtl/>
        </w:rPr>
        <w:t xml:space="preserve"> </w:t>
      </w:r>
      <w:r w:rsidR="0026377C">
        <w:rPr>
          <w:rFonts w:hint="cs"/>
          <w:color w:val="000000"/>
          <w:rtl/>
        </w:rPr>
        <w:t>الزَّحْفِ،</w:t>
      </w:r>
      <w:r w:rsidR="0026377C">
        <w:rPr>
          <w:color w:val="000000"/>
          <w:rtl/>
        </w:rPr>
        <w:t xml:space="preserve"> </w:t>
      </w:r>
      <w:r w:rsidR="0026377C">
        <w:rPr>
          <w:rFonts w:hint="cs"/>
          <w:color w:val="000000"/>
          <w:rtl/>
        </w:rPr>
        <w:t>وَقَذْفُ</w:t>
      </w:r>
      <w:r w:rsidR="0026377C">
        <w:rPr>
          <w:color w:val="000000"/>
          <w:rtl/>
        </w:rPr>
        <w:t xml:space="preserve"> </w:t>
      </w:r>
      <w:r w:rsidR="0026377C">
        <w:rPr>
          <w:rFonts w:hint="cs"/>
          <w:color w:val="000000"/>
          <w:rtl/>
        </w:rPr>
        <w:t>المُحْصَنَاتِ</w:t>
      </w:r>
      <w:r w:rsidR="0026377C">
        <w:rPr>
          <w:color w:val="000000"/>
          <w:rtl/>
        </w:rPr>
        <w:t xml:space="preserve"> </w:t>
      </w:r>
      <w:r w:rsidR="0026377C">
        <w:rPr>
          <w:rFonts w:hint="cs"/>
          <w:color w:val="000000"/>
          <w:rtl/>
        </w:rPr>
        <w:t>المُؤْمِنَاتِ</w:t>
      </w:r>
      <w:r w:rsidR="0026377C">
        <w:rPr>
          <w:color w:val="000000"/>
          <w:rtl/>
        </w:rPr>
        <w:t xml:space="preserve"> </w:t>
      </w:r>
      <w:r w:rsidR="0026377C">
        <w:rPr>
          <w:rFonts w:hint="cs"/>
          <w:color w:val="000000"/>
          <w:rtl/>
        </w:rPr>
        <w:t>الغَافِلاَتِ</w:t>
      </w:r>
      <w:r w:rsidR="0026377C">
        <w:rPr>
          <w:rFonts w:hint="eastAsia"/>
          <w:color w:val="000000"/>
          <w:rtl/>
        </w:rPr>
        <w:t>»</w:t>
      </w:r>
      <w:r w:rsidR="0026377C">
        <w:rPr>
          <w:rFonts w:hint="cs"/>
          <w:rtl/>
        </w:rPr>
        <w:t xml:space="preserve"> </w:t>
      </w:r>
      <w:r>
        <w:rPr>
          <w:rFonts w:hint="cs"/>
          <w:rtl/>
        </w:rPr>
        <w:t>[رواه البخاری: 2766].</w:t>
      </w:r>
    </w:p>
    <w:p w:rsidR="00915895" w:rsidRDefault="00915895" w:rsidP="00F0272F">
      <w:pPr>
        <w:pStyle w:val="0-"/>
        <w:rPr>
          <w:rtl/>
        </w:rPr>
      </w:pPr>
      <w:r>
        <w:rPr>
          <w:rFonts w:hint="cs"/>
          <w:rtl/>
        </w:rPr>
        <w:t>1200-</w:t>
      </w:r>
      <w:r w:rsidR="0026377C">
        <w:rPr>
          <w:rFonts w:hint="cs"/>
          <w:rtl/>
        </w:rPr>
        <w:t xml:space="preserve"> از ابوهریره</w:t>
      </w:r>
      <w:r w:rsidR="0026377C">
        <w:rPr>
          <w:rFonts w:cs="CTraditional Arabic" w:hint="cs"/>
          <w:rtl/>
        </w:rPr>
        <w:t>س</w:t>
      </w:r>
      <w:r w:rsidR="0026377C">
        <w:rPr>
          <w:rFonts w:hint="cs"/>
          <w:rtl/>
        </w:rPr>
        <w:t xml:space="preserve"> از پیامبر خدا </w:t>
      </w:r>
      <w:r w:rsidR="0026377C">
        <w:rPr>
          <w:rFonts w:cs="CTraditional Arabic" w:hint="cs"/>
          <w:rtl/>
        </w:rPr>
        <w:t>ج</w:t>
      </w:r>
      <w:r w:rsidR="0026377C">
        <w:rPr>
          <w:rFonts w:hint="cs"/>
          <w:rtl/>
        </w:rPr>
        <w:t xml:space="preserve"> روایت است که فرمودند: «از هفت گناه هلاک کننده اجتناب کنید».</w:t>
      </w:r>
    </w:p>
    <w:p w:rsidR="0026377C" w:rsidRDefault="0026377C" w:rsidP="00F0272F">
      <w:pPr>
        <w:pStyle w:val="0-"/>
        <w:rPr>
          <w:rtl/>
          <w:lang w:bidi="fa-IR"/>
        </w:rPr>
      </w:pPr>
      <w:r>
        <w:rPr>
          <w:rFonts w:hint="cs"/>
          <w:rtl/>
          <w:lang w:bidi="fa-IR"/>
        </w:rPr>
        <w:t>پرسیدند: یا رسول الله! ای</w:t>
      </w:r>
      <w:r w:rsidR="00BA7CC6">
        <w:rPr>
          <w:rFonts w:hint="cs"/>
          <w:rtl/>
          <w:lang w:bidi="fa-IR"/>
        </w:rPr>
        <w:t>ن</w:t>
      </w:r>
      <w:r>
        <w:rPr>
          <w:rFonts w:hint="cs"/>
          <w:rtl/>
          <w:lang w:bidi="fa-IR"/>
        </w:rPr>
        <w:t xml:space="preserve"> هفت گناه چیست؟</w:t>
      </w:r>
    </w:p>
    <w:p w:rsidR="0026377C" w:rsidRDefault="0026377C" w:rsidP="00F0272F">
      <w:pPr>
        <w:pStyle w:val="0-"/>
        <w:rPr>
          <w:rtl/>
          <w:lang w:bidi="fa-IR"/>
        </w:rPr>
      </w:pPr>
      <w:r>
        <w:rPr>
          <w:rFonts w:hint="cs"/>
          <w:rtl/>
          <w:lang w:bidi="fa-IR"/>
        </w:rPr>
        <w:t>فرموند: «شرک به خدا، سحر، کشتن کسی که خداوند کشتنش را حرام کرده است مگر به حق آن، خوردن سود، خوردن مال یتیم، گریختن از صف جهاد، و متهم ساختن زنان پاک دامن مسلمانی که از کارهای بد بی‌خبر هستند»</w:t>
      </w:r>
      <w:r w:rsidRPr="0026377C">
        <w:rPr>
          <w:rFonts w:ascii="IRLotus" w:hAnsi="IRLotus" w:cs="IRLotus"/>
          <w:vertAlign w:val="superscript"/>
          <w:rtl/>
          <w:lang w:bidi="fa-IR"/>
        </w:rPr>
        <w:t>(</w:t>
      </w:r>
      <w:r w:rsidRPr="0026377C">
        <w:rPr>
          <w:rStyle w:val="FootnoteReference"/>
          <w:rFonts w:ascii="IRLotus" w:hAnsi="IRLotus" w:cs="IRLotus"/>
          <w:rtl/>
          <w:lang w:bidi="fa-IR"/>
        </w:rPr>
        <w:footnoteReference w:id="105"/>
      </w:r>
      <w:r w:rsidRPr="0026377C">
        <w:rPr>
          <w:rFonts w:ascii="IRLotus" w:hAnsi="IRLotus" w:cs="IRLotus"/>
          <w:vertAlign w:val="superscript"/>
          <w:rtl/>
          <w:lang w:bidi="fa-IR"/>
        </w:rPr>
        <w:t>)</w:t>
      </w:r>
      <w:r>
        <w:rPr>
          <w:rFonts w:hint="cs"/>
          <w:rtl/>
          <w:lang w:bidi="fa-IR"/>
        </w:rPr>
        <w:t>.</w:t>
      </w:r>
    </w:p>
    <w:p w:rsidR="00265B94" w:rsidRDefault="00F557EC" w:rsidP="00D077C3">
      <w:pPr>
        <w:pStyle w:val="2-0"/>
        <w:rPr>
          <w:rtl/>
        </w:rPr>
      </w:pPr>
      <w:r w:rsidRPr="006665A3">
        <w:rPr>
          <w:rFonts w:hint="cs"/>
          <w:rtl/>
          <w:lang w:bidi="ar-SA"/>
        </w:rPr>
        <w:t>6</w:t>
      </w:r>
      <w:r>
        <w:rPr>
          <w:rFonts w:hint="cs"/>
          <w:rtl/>
        </w:rPr>
        <w:t xml:space="preserve">- </w:t>
      </w:r>
      <w:r w:rsidR="00C4122E">
        <w:rPr>
          <w:rFonts w:hint="cs"/>
          <w:rtl/>
        </w:rPr>
        <w:t>باب: نَفَقَةِ القَيِّمِ لِل</w:t>
      </w:r>
      <w:r w:rsidR="00265B94">
        <w:rPr>
          <w:rFonts w:hint="cs"/>
          <w:rtl/>
        </w:rPr>
        <w:t>وَقْفِ</w:t>
      </w:r>
    </w:p>
    <w:p w:rsidR="00F557EC" w:rsidRDefault="00F557EC" w:rsidP="00EC5878">
      <w:pPr>
        <w:pStyle w:val="4-"/>
        <w:rPr>
          <w:rtl/>
        </w:rPr>
      </w:pPr>
      <w:bookmarkStart w:id="68" w:name="_Toc433880146"/>
      <w:r>
        <w:rPr>
          <w:rFonts w:hint="cs"/>
          <w:rtl/>
        </w:rPr>
        <w:t>ب</w:t>
      </w:r>
      <w:r w:rsidR="00A83F2A">
        <w:rPr>
          <w:rFonts w:hint="cs"/>
          <w:rtl/>
        </w:rPr>
        <w:t>اب</w:t>
      </w:r>
      <w:r>
        <w:rPr>
          <w:rFonts w:hint="cs"/>
          <w:rtl/>
        </w:rPr>
        <w:t xml:space="preserve"> [</w:t>
      </w:r>
      <w:r w:rsidRPr="00A83F2A">
        <w:rPr>
          <w:rFonts w:hint="cs"/>
          <w:rtl/>
        </w:rPr>
        <w:t>6]</w:t>
      </w:r>
      <w:r w:rsidR="00EC5878">
        <w:rPr>
          <w:rFonts w:hint="cs"/>
          <w:rtl/>
        </w:rPr>
        <w:t>:</w:t>
      </w:r>
      <w:r w:rsidRPr="00A83F2A">
        <w:rPr>
          <w:rFonts w:hint="cs"/>
          <w:rtl/>
        </w:rPr>
        <w:t xml:space="preserve"> نفقۀ سرپرست وقف</w:t>
      </w:r>
      <w:bookmarkEnd w:id="68"/>
    </w:p>
    <w:p w:rsidR="00F557EC" w:rsidRDefault="00F557EC" w:rsidP="00D077C3">
      <w:pPr>
        <w:pStyle w:val="5-"/>
        <w:rPr>
          <w:rtl/>
        </w:rPr>
      </w:pPr>
      <w:r>
        <w:rPr>
          <w:rFonts w:hint="cs"/>
          <w:rtl/>
        </w:rPr>
        <w:t xml:space="preserve">1201- </w:t>
      </w:r>
      <w:r w:rsidR="00D077C3">
        <w:rPr>
          <w:rFonts w:hint="cs"/>
          <w:rtl/>
        </w:rPr>
        <w:t xml:space="preserve">و عَنْهُ </w:t>
      </w:r>
      <w:r w:rsidR="00D077C3">
        <w:rPr>
          <w:rFonts w:hint="cs"/>
          <w:color w:val="000000"/>
          <w:rtl/>
        </w:rPr>
        <w:t>رَضِيَ</w:t>
      </w:r>
      <w:r w:rsidR="00D077C3">
        <w:rPr>
          <w:color w:val="000000"/>
          <w:rtl/>
        </w:rPr>
        <w:t xml:space="preserve"> </w:t>
      </w:r>
      <w:r w:rsidR="00D077C3">
        <w:rPr>
          <w:rFonts w:hint="cs"/>
          <w:color w:val="000000"/>
          <w:rtl/>
        </w:rPr>
        <w:t>اللَّهُ</w:t>
      </w:r>
      <w:r w:rsidR="00D077C3">
        <w:rPr>
          <w:color w:val="000000"/>
          <w:rtl/>
        </w:rPr>
        <w:t xml:space="preserve"> </w:t>
      </w:r>
      <w:r w:rsidR="00D077C3">
        <w:rPr>
          <w:rFonts w:hint="cs"/>
          <w:color w:val="000000"/>
          <w:rtl/>
        </w:rPr>
        <w:t>عَنْهُ</w:t>
      </w:r>
      <w:r w:rsidR="00D077C3">
        <w:rPr>
          <w:color w:val="000000"/>
          <w:rtl/>
        </w:rPr>
        <w:t xml:space="preserve">: </w:t>
      </w:r>
      <w:r w:rsidR="00D077C3">
        <w:rPr>
          <w:rFonts w:hint="cs"/>
          <w:color w:val="000000"/>
          <w:rtl/>
        </w:rPr>
        <w:t>أَنَّ</w:t>
      </w:r>
      <w:r w:rsidR="00D077C3">
        <w:rPr>
          <w:color w:val="000000"/>
          <w:rtl/>
        </w:rPr>
        <w:t xml:space="preserve"> </w:t>
      </w:r>
      <w:r w:rsidR="00D077C3">
        <w:rPr>
          <w:rFonts w:hint="cs"/>
          <w:color w:val="000000"/>
          <w:rtl/>
        </w:rPr>
        <w:t>رَسُولَ</w:t>
      </w:r>
      <w:r w:rsidR="00D077C3">
        <w:rPr>
          <w:color w:val="000000"/>
          <w:rtl/>
        </w:rPr>
        <w:t xml:space="preserve"> </w:t>
      </w:r>
      <w:r w:rsidR="00D077C3">
        <w:rPr>
          <w:rFonts w:hint="cs"/>
          <w:color w:val="000000"/>
          <w:rtl/>
        </w:rPr>
        <w:t>اللَّهِ</w:t>
      </w:r>
      <w:r w:rsidR="00D077C3">
        <w:rPr>
          <w:color w:val="000000"/>
          <w:rtl/>
        </w:rPr>
        <w:t xml:space="preserve"> </w:t>
      </w:r>
      <w:r w:rsidR="00D077C3">
        <w:rPr>
          <w:rFonts w:hint="cs"/>
          <w:color w:val="000000"/>
          <w:rtl/>
        </w:rPr>
        <w:t>صَلَّى</w:t>
      </w:r>
      <w:r w:rsidR="00D077C3">
        <w:rPr>
          <w:color w:val="000000"/>
          <w:rtl/>
        </w:rPr>
        <w:t xml:space="preserve"> </w:t>
      </w:r>
      <w:r w:rsidR="00D077C3">
        <w:rPr>
          <w:rFonts w:hint="cs"/>
          <w:color w:val="000000"/>
          <w:rtl/>
        </w:rPr>
        <w:t>اللهُ</w:t>
      </w:r>
      <w:r w:rsidR="00D077C3">
        <w:rPr>
          <w:color w:val="000000"/>
          <w:rtl/>
        </w:rPr>
        <w:t xml:space="preserve"> </w:t>
      </w:r>
      <w:r w:rsidR="00D077C3">
        <w:rPr>
          <w:rFonts w:hint="cs"/>
          <w:color w:val="000000"/>
          <w:rtl/>
        </w:rPr>
        <w:t>عَلَيْهِ</w:t>
      </w:r>
      <w:r w:rsidR="00D077C3">
        <w:rPr>
          <w:color w:val="000000"/>
          <w:rtl/>
        </w:rPr>
        <w:t xml:space="preserve"> </w:t>
      </w:r>
      <w:r w:rsidR="00D077C3">
        <w:rPr>
          <w:rFonts w:hint="cs"/>
          <w:color w:val="000000"/>
          <w:rtl/>
        </w:rPr>
        <w:t>وَسَلَّمَ</w:t>
      </w:r>
      <w:r w:rsidR="00D077C3">
        <w:rPr>
          <w:color w:val="000000"/>
          <w:rtl/>
        </w:rPr>
        <w:t xml:space="preserve"> </w:t>
      </w:r>
      <w:r w:rsidR="00D077C3">
        <w:rPr>
          <w:rFonts w:hint="cs"/>
          <w:color w:val="000000"/>
          <w:rtl/>
        </w:rPr>
        <w:t>قَالَ</w:t>
      </w:r>
      <w:r w:rsidR="00D077C3">
        <w:rPr>
          <w:color w:val="000000"/>
          <w:rtl/>
        </w:rPr>
        <w:t xml:space="preserve">: </w:t>
      </w:r>
      <w:r w:rsidR="00D077C3">
        <w:rPr>
          <w:rFonts w:hint="eastAsia"/>
          <w:color w:val="000000"/>
          <w:rtl/>
        </w:rPr>
        <w:t>«</w:t>
      </w:r>
      <w:r w:rsidR="00D077C3">
        <w:rPr>
          <w:rFonts w:hint="cs"/>
          <w:rtl/>
        </w:rPr>
        <w:t>لاَ</w:t>
      </w:r>
      <w:r w:rsidR="00D077C3">
        <w:rPr>
          <w:rtl/>
        </w:rPr>
        <w:t xml:space="preserve"> </w:t>
      </w:r>
      <w:r w:rsidR="00D077C3">
        <w:rPr>
          <w:rFonts w:hint="cs"/>
          <w:rtl/>
        </w:rPr>
        <w:t>يَقْتَسِمُ</w:t>
      </w:r>
      <w:r w:rsidR="00D077C3">
        <w:rPr>
          <w:rtl/>
        </w:rPr>
        <w:t xml:space="preserve"> </w:t>
      </w:r>
      <w:r w:rsidR="00D077C3">
        <w:rPr>
          <w:rFonts w:hint="cs"/>
          <w:rtl/>
        </w:rPr>
        <w:t>وَرَثَتِي</w:t>
      </w:r>
      <w:r w:rsidR="00D077C3">
        <w:rPr>
          <w:rtl/>
        </w:rPr>
        <w:t xml:space="preserve"> </w:t>
      </w:r>
      <w:r w:rsidR="00D077C3">
        <w:rPr>
          <w:rFonts w:hint="cs"/>
          <w:rtl/>
        </w:rPr>
        <w:t>دِينَارًا</w:t>
      </w:r>
      <w:r w:rsidR="00D077C3">
        <w:rPr>
          <w:rtl/>
        </w:rPr>
        <w:t xml:space="preserve"> </w:t>
      </w:r>
      <w:r w:rsidR="00D077C3">
        <w:rPr>
          <w:rFonts w:hint="cs"/>
          <w:rtl/>
        </w:rPr>
        <w:t>وَلاَ</w:t>
      </w:r>
      <w:r w:rsidR="00D077C3">
        <w:rPr>
          <w:rtl/>
        </w:rPr>
        <w:t xml:space="preserve"> </w:t>
      </w:r>
      <w:r w:rsidR="00D077C3">
        <w:rPr>
          <w:rFonts w:hint="cs"/>
          <w:rtl/>
        </w:rPr>
        <w:t>دِرْهَمًا</w:t>
      </w:r>
      <w:r w:rsidR="00D077C3">
        <w:rPr>
          <w:rtl/>
        </w:rPr>
        <w:t xml:space="preserve"> </w:t>
      </w:r>
      <w:r w:rsidR="00D077C3">
        <w:rPr>
          <w:rFonts w:hint="cs"/>
          <w:rtl/>
        </w:rPr>
        <w:t>مَا</w:t>
      </w:r>
      <w:r w:rsidR="00D077C3">
        <w:rPr>
          <w:rtl/>
        </w:rPr>
        <w:t xml:space="preserve"> </w:t>
      </w:r>
      <w:r w:rsidR="00D077C3">
        <w:rPr>
          <w:rFonts w:hint="cs"/>
          <w:rtl/>
        </w:rPr>
        <w:t>تَرَكْتُ</w:t>
      </w:r>
      <w:r w:rsidR="00D077C3">
        <w:rPr>
          <w:rtl/>
        </w:rPr>
        <w:t xml:space="preserve"> </w:t>
      </w:r>
      <w:r w:rsidR="00D077C3">
        <w:rPr>
          <w:rFonts w:hint="cs"/>
          <w:rtl/>
        </w:rPr>
        <w:t>بَعْدَ</w:t>
      </w:r>
      <w:r w:rsidR="00D077C3">
        <w:rPr>
          <w:rtl/>
        </w:rPr>
        <w:t xml:space="preserve"> </w:t>
      </w:r>
      <w:r w:rsidR="00D077C3">
        <w:rPr>
          <w:rFonts w:hint="cs"/>
          <w:rtl/>
        </w:rPr>
        <w:t>نَفَقَةِ</w:t>
      </w:r>
      <w:r w:rsidR="00D077C3">
        <w:rPr>
          <w:rtl/>
        </w:rPr>
        <w:t xml:space="preserve"> </w:t>
      </w:r>
      <w:r w:rsidR="00D077C3">
        <w:rPr>
          <w:rFonts w:hint="cs"/>
          <w:rtl/>
        </w:rPr>
        <w:t>نِسَائِي،</w:t>
      </w:r>
      <w:r w:rsidR="00D077C3">
        <w:rPr>
          <w:rtl/>
        </w:rPr>
        <w:t xml:space="preserve"> </w:t>
      </w:r>
      <w:r w:rsidR="00D077C3">
        <w:rPr>
          <w:rFonts w:hint="cs"/>
          <w:rtl/>
        </w:rPr>
        <w:t>وَمَئُونَةِ</w:t>
      </w:r>
      <w:r w:rsidR="00D077C3">
        <w:rPr>
          <w:rtl/>
        </w:rPr>
        <w:t xml:space="preserve"> </w:t>
      </w:r>
      <w:r w:rsidR="00D077C3">
        <w:rPr>
          <w:rFonts w:hint="cs"/>
          <w:rtl/>
        </w:rPr>
        <w:t>عَامِلِي</w:t>
      </w:r>
      <w:r w:rsidR="00D077C3">
        <w:rPr>
          <w:rtl/>
        </w:rPr>
        <w:t xml:space="preserve"> </w:t>
      </w:r>
      <w:r w:rsidR="00D077C3">
        <w:rPr>
          <w:rFonts w:hint="cs"/>
          <w:rtl/>
        </w:rPr>
        <w:t>فَهُوَ</w:t>
      </w:r>
      <w:r w:rsidR="00D077C3">
        <w:rPr>
          <w:rtl/>
        </w:rPr>
        <w:t xml:space="preserve"> </w:t>
      </w:r>
      <w:r w:rsidR="00D077C3">
        <w:rPr>
          <w:rFonts w:hint="cs"/>
          <w:rtl/>
        </w:rPr>
        <w:t>صَدَقَةٌ</w:t>
      </w:r>
      <w:r w:rsidR="00D077C3">
        <w:rPr>
          <w:rFonts w:hint="eastAsia"/>
          <w:rtl/>
        </w:rPr>
        <w:t>»</w:t>
      </w:r>
      <w:r w:rsidR="00D077C3">
        <w:rPr>
          <w:rFonts w:hint="cs"/>
          <w:rtl/>
        </w:rPr>
        <w:t xml:space="preserve"> </w:t>
      </w:r>
      <w:r>
        <w:rPr>
          <w:rFonts w:hint="cs"/>
          <w:rtl/>
        </w:rPr>
        <w:t>[رواه البخاری: 2776].</w:t>
      </w:r>
    </w:p>
    <w:p w:rsidR="0072475B" w:rsidRDefault="0072475B" w:rsidP="0072475B">
      <w:pPr>
        <w:pStyle w:val="0-"/>
        <w:rPr>
          <w:rtl/>
        </w:rPr>
      </w:pPr>
      <w:r>
        <w:rPr>
          <w:rFonts w:hint="cs"/>
          <w:rtl/>
        </w:rPr>
        <w:t>1201- و از ابوهریر</w:t>
      </w:r>
      <w:r>
        <w:rPr>
          <w:rFonts w:cs="CTraditional Arabic" w:hint="cs"/>
          <w:rtl/>
        </w:rPr>
        <w:t>س</w:t>
      </w:r>
      <w:r>
        <w:rPr>
          <w:rFonts w:hint="cs"/>
          <w:rtl/>
        </w:rPr>
        <w:t xml:space="preserve"> روایت است که پیامبر خدا </w:t>
      </w:r>
      <w:r>
        <w:rPr>
          <w:rFonts w:cs="CTraditional Arabic" w:hint="cs"/>
          <w:rtl/>
        </w:rPr>
        <w:t>ج</w:t>
      </w:r>
      <w:r>
        <w:rPr>
          <w:rFonts w:hint="cs"/>
          <w:rtl/>
        </w:rPr>
        <w:t xml:space="preserve"> فرمودند: </w:t>
      </w:r>
    </w:p>
    <w:p w:rsidR="0072475B" w:rsidRDefault="0072475B" w:rsidP="0072475B">
      <w:pPr>
        <w:pStyle w:val="0-"/>
        <w:rPr>
          <w:rtl/>
        </w:rPr>
      </w:pPr>
      <w:r>
        <w:rPr>
          <w:rFonts w:hint="cs"/>
          <w:rtl/>
        </w:rPr>
        <w:t>«ورثۀ من دینار و د</w:t>
      </w:r>
      <w:r w:rsidR="00CC4AA2">
        <w:rPr>
          <w:rFonts w:hint="cs"/>
          <w:rtl/>
        </w:rPr>
        <w:t>ر</w:t>
      </w:r>
      <w:r>
        <w:rPr>
          <w:rFonts w:hint="cs"/>
          <w:rtl/>
        </w:rPr>
        <w:t>همی را ت</w:t>
      </w:r>
      <w:r w:rsidR="00BD65DA">
        <w:rPr>
          <w:rFonts w:hint="cs"/>
          <w:rtl/>
        </w:rPr>
        <w:t>ق</w:t>
      </w:r>
      <w:r>
        <w:rPr>
          <w:rFonts w:hint="cs"/>
          <w:rtl/>
        </w:rPr>
        <w:t>سیم نمی‌کنند، آنچه که بعد از نفقۀ همسران و مزد عاملم باقی می‌گذارم، صدقه است»</w:t>
      </w:r>
      <w:r w:rsidRPr="0072475B">
        <w:rPr>
          <w:rFonts w:ascii="IRLotus" w:hAnsi="IRLotus" w:cs="IRLotus"/>
          <w:vertAlign w:val="superscript"/>
          <w:rtl/>
          <w:lang w:bidi="fa-IR"/>
        </w:rPr>
        <w:t>(</w:t>
      </w:r>
      <w:r w:rsidRPr="0072475B">
        <w:rPr>
          <w:rStyle w:val="FootnoteReference"/>
          <w:rFonts w:ascii="IRLotus" w:hAnsi="IRLotus" w:cs="IRLotus"/>
          <w:rtl/>
          <w:lang w:bidi="fa-IR"/>
        </w:rPr>
        <w:footnoteReference w:id="106"/>
      </w:r>
      <w:r w:rsidRPr="0072475B">
        <w:rPr>
          <w:rFonts w:ascii="IRLotus" w:hAnsi="IRLotus" w:cs="IRLotus"/>
          <w:vertAlign w:val="superscript"/>
          <w:rtl/>
          <w:lang w:bidi="fa-IR"/>
        </w:rPr>
        <w:t>)</w:t>
      </w:r>
      <w:r>
        <w:rPr>
          <w:rFonts w:hint="cs"/>
          <w:rtl/>
        </w:rPr>
        <w:t>.</w:t>
      </w:r>
    </w:p>
    <w:p w:rsidR="00D077C3" w:rsidRDefault="00D077C3" w:rsidP="006A483E">
      <w:pPr>
        <w:pStyle w:val="2-0"/>
        <w:rPr>
          <w:rtl/>
        </w:rPr>
      </w:pPr>
      <w:r w:rsidRPr="006665A3">
        <w:rPr>
          <w:rFonts w:hint="cs"/>
          <w:rtl/>
          <w:lang w:bidi="ar-SA"/>
        </w:rPr>
        <w:t>7</w:t>
      </w:r>
      <w:r>
        <w:rPr>
          <w:rFonts w:hint="cs"/>
          <w:rtl/>
        </w:rPr>
        <w:t>- باب: إِذ</w:t>
      </w:r>
      <w:r w:rsidR="00FD066E">
        <w:rPr>
          <w:rFonts w:hint="cs"/>
          <w:rtl/>
        </w:rPr>
        <w:t>َ</w:t>
      </w:r>
      <w:r>
        <w:rPr>
          <w:rFonts w:hint="cs"/>
          <w:rtl/>
        </w:rPr>
        <w:t>ا أَوْق</w:t>
      </w:r>
      <w:r w:rsidR="00FD066E">
        <w:rPr>
          <w:rFonts w:hint="cs"/>
          <w:rtl/>
        </w:rPr>
        <w:t>َ</w:t>
      </w:r>
      <w:r>
        <w:rPr>
          <w:rFonts w:hint="cs"/>
          <w:rtl/>
        </w:rPr>
        <w:t>ف</w:t>
      </w:r>
      <w:r w:rsidR="00FD066E">
        <w:rPr>
          <w:rFonts w:hint="cs"/>
          <w:rtl/>
        </w:rPr>
        <w:t>َ</w:t>
      </w:r>
      <w:r>
        <w:rPr>
          <w:rFonts w:hint="cs"/>
          <w:rtl/>
        </w:rPr>
        <w:t xml:space="preserve"> أَرْضاً أَوْ بِئْراً أَو اشْتَرطَ لِنَفْس</w:t>
      </w:r>
      <w:r w:rsidR="00FD066E">
        <w:rPr>
          <w:rFonts w:hint="cs"/>
          <w:rtl/>
        </w:rPr>
        <w:t>ِهِ مِثْلَ وِلاَءِ المُسْلِمِين</w:t>
      </w:r>
      <w:r w:rsidR="00653BF0">
        <w:rPr>
          <w:rFonts w:hint="cs"/>
          <w:rtl/>
        </w:rPr>
        <w:t>َ</w:t>
      </w:r>
    </w:p>
    <w:p w:rsidR="00D077C3" w:rsidRDefault="00D077C3" w:rsidP="008775DA">
      <w:pPr>
        <w:pStyle w:val="4-"/>
        <w:rPr>
          <w:rtl/>
        </w:rPr>
      </w:pPr>
      <w:bookmarkStart w:id="69" w:name="_Toc433880147"/>
      <w:r>
        <w:rPr>
          <w:rFonts w:hint="cs"/>
          <w:rtl/>
        </w:rPr>
        <w:t>باب [7]: آنکه زمین یا چاهی را وقف کرد و گفت که نصیبش به اندازۀ مسلمانان دیگر است</w:t>
      </w:r>
      <w:bookmarkEnd w:id="69"/>
      <w:r>
        <w:rPr>
          <w:rFonts w:hint="cs"/>
          <w:rtl/>
        </w:rPr>
        <w:t xml:space="preserve"> </w:t>
      </w:r>
    </w:p>
    <w:p w:rsidR="00325B92" w:rsidRDefault="00325B92" w:rsidP="00E3476F">
      <w:pPr>
        <w:pStyle w:val="5-"/>
        <w:rPr>
          <w:rtl/>
          <w:lang w:bidi="fa-IR"/>
        </w:rPr>
      </w:pPr>
      <w:r>
        <w:rPr>
          <w:rFonts w:hint="cs"/>
          <w:rtl/>
          <w:lang w:bidi="fa-IR"/>
        </w:rPr>
        <w:t xml:space="preserve">1202- </w:t>
      </w:r>
      <w:r w:rsidR="00704575">
        <w:rPr>
          <w:rFonts w:hint="cs"/>
          <w:rtl/>
        </w:rPr>
        <w:t>عَ</w:t>
      </w:r>
      <w:r w:rsidR="00704575">
        <w:rPr>
          <w:rFonts w:asciiTheme="minorHAnsi" w:hint="cs"/>
          <w:rtl/>
          <w:lang w:bidi="fa-IR"/>
        </w:rPr>
        <w:t>ن</w:t>
      </w:r>
      <w:r w:rsidR="00704575">
        <w:rPr>
          <w:rFonts w:asciiTheme="minorHAnsi" w:hint="cs"/>
          <w:rtl/>
        </w:rPr>
        <w:t>ْ</w:t>
      </w:r>
      <w:r w:rsidR="00704575">
        <w:rPr>
          <w:rtl/>
        </w:rPr>
        <w:t xml:space="preserve"> </w:t>
      </w:r>
      <w:r w:rsidR="00704575">
        <w:rPr>
          <w:rFonts w:hint="cs"/>
          <w:rtl/>
        </w:rPr>
        <w:t>عُثْمَانَ</w:t>
      </w:r>
      <w:r w:rsidR="00704575">
        <w:rPr>
          <w:rtl/>
        </w:rPr>
        <w:t xml:space="preserve"> </w:t>
      </w:r>
      <w:r w:rsidR="00704575">
        <w:rPr>
          <w:rFonts w:hint="cs"/>
          <w:rtl/>
        </w:rPr>
        <w:t>رَضِيَ</w:t>
      </w:r>
      <w:r w:rsidR="00704575">
        <w:rPr>
          <w:rtl/>
        </w:rPr>
        <w:t xml:space="preserve"> </w:t>
      </w:r>
      <w:r w:rsidR="00704575">
        <w:rPr>
          <w:rFonts w:hint="cs"/>
          <w:rtl/>
        </w:rPr>
        <w:t>اللَّهُ</w:t>
      </w:r>
      <w:r w:rsidR="00704575">
        <w:rPr>
          <w:rtl/>
        </w:rPr>
        <w:t xml:space="preserve"> </w:t>
      </w:r>
      <w:r w:rsidR="00704575">
        <w:rPr>
          <w:rFonts w:hint="cs"/>
          <w:rtl/>
        </w:rPr>
        <w:t>عَنْهُ</w:t>
      </w:r>
      <w:r w:rsidR="00704575">
        <w:rPr>
          <w:rtl/>
        </w:rPr>
        <w:t xml:space="preserve"> </w:t>
      </w:r>
      <w:r w:rsidR="00704575">
        <w:rPr>
          <w:rFonts w:hint="cs"/>
          <w:rtl/>
        </w:rPr>
        <w:t>حِينَ</w:t>
      </w:r>
      <w:r w:rsidR="00704575">
        <w:rPr>
          <w:rtl/>
        </w:rPr>
        <w:t xml:space="preserve"> </w:t>
      </w:r>
      <w:r w:rsidR="00704575">
        <w:rPr>
          <w:rFonts w:hint="cs"/>
          <w:rtl/>
        </w:rPr>
        <w:t>حُوصِرَ</w:t>
      </w:r>
      <w:r w:rsidR="008775DA">
        <w:rPr>
          <w:rFonts w:hint="cs"/>
          <w:rtl/>
        </w:rPr>
        <w:t>،</w:t>
      </w:r>
      <w:r w:rsidR="00704575">
        <w:rPr>
          <w:rtl/>
        </w:rPr>
        <w:t xml:space="preserve"> </w:t>
      </w:r>
      <w:r w:rsidR="00704575">
        <w:rPr>
          <w:rFonts w:hint="cs"/>
          <w:rtl/>
        </w:rPr>
        <w:t>أَشْرَفَ</w:t>
      </w:r>
      <w:r w:rsidR="00704575">
        <w:rPr>
          <w:rtl/>
        </w:rPr>
        <w:t xml:space="preserve"> </w:t>
      </w:r>
      <w:r w:rsidR="00704575">
        <w:rPr>
          <w:rFonts w:hint="cs"/>
          <w:rtl/>
        </w:rPr>
        <w:t>عَلَيْهِمْ،</w:t>
      </w:r>
      <w:r w:rsidR="00704575">
        <w:rPr>
          <w:rtl/>
        </w:rPr>
        <w:t xml:space="preserve"> </w:t>
      </w:r>
      <w:r w:rsidR="00704575">
        <w:rPr>
          <w:rFonts w:hint="cs"/>
          <w:rtl/>
        </w:rPr>
        <w:t>وَقَالَ</w:t>
      </w:r>
      <w:r w:rsidR="00704575">
        <w:rPr>
          <w:rtl/>
        </w:rPr>
        <w:t xml:space="preserve">: </w:t>
      </w:r>
      <w:r w:rsidR="00704575">
        <w:rPr>
          <w:rFonts w:hint="cs"/>
          <w:rtl/>
        </w:rPr>
        <w:t>أَنْشُدُكُمُ</w:t>
      </w:r>
      <w:r w:rsidR="00704575">
        <w:rPr>
          <w:rtl/>
        </w:rPr>
        <w:t xml:space="preserve"> </w:t>
      </w:r>
      <w:r w:rsidR="00704575">
        <w:rPr>
          <w:rFonts w:hint="cs"/>
          <w:rtl/>
        </w:rPr>
        <w:t>اللَّهَ،</w:t>
      </w:r>
      <w:r w:rsidR="00704575">
        <w:rPr>
          <w:rtl/>
        </w:rPr>
        <w:t xml:space="preserve"> </w:t>
      </w:r>
      <w:r w:rsidR="00704575">
        <w:rPr>
          <w:rFonts w:hint="cs"/>
          <w:rtl/>
        </w:rPr>
        <w:t>وَلاَ</w:t>
      </w:r>
      <w:r w:rsidR="00704575">
        <w:rPr>
          <w:rtl/>
        </w:rPr>
        <w:t xml:space="preserve"> </w:t>
      </w:r>
      <w:r w:rsidR="00704575">
        <w:rPr>
          <w:rFonts w:hint="cs"/>
          <w:rtl/>
        </w:rPr>
        <w:t>أَنْشُدُ</w:t>
      </w:r>
      <w:r w:rsidR="00704575">
        <w:rPr>
          <w:rtl/>
        </w:rPr>
        <w:t xml:space="preserve"> </w:t>
      </w:r>
      <w:r w:rsidR="00704575">
        <w:rPr>
          <w:rFonts w:hint="cs"/>
          <w:rtl/>
        </w:rPr>
        <w:t>إِلَّا</w:t>
      </w:r>
      <w:r w:rsidR="00704575">
        <w:rPr>
          <w:rtl/>
        </w:rPr>
        <w:t xml:space="preserve"> </w:t>
      </w:r>
      <w:r w:rsidR="00704575">
        <w:rPr>
          <w:rFonts w:hint="cs"/>
          <w:rtl/>
        </w:rPr>
        <w:t>أَصْحَابَ</w:t>
      </w:r>
      <w:r w:rsidR="00704575">
        <w:rPr>
          <w:rtl/>
        </w:rPr>
        <w:t xml:space="preserve"> </w:t>
      </w:r>
      <w:r w:rsidR="00704575">
        <w:rPr>
          <w:rFonts w:hint="cs"/>
          <w:rtl/>
        </w:rPr>
        <w:t>النَّبِيِّ</w:t>
      </w:r>
      <w:r w:rsidR="00704575">
        <w:rPr>
          <w:rtl/>
        </w:rPr>
        <w:t xml:space="preserve"> </w:t>
      </w:r>
      <w:r w:rsidR="00704575">
        <w:rPr>
          <w:rFonts w:hint="cs"/>
          <w:rtl/>
        </w:rPr>
        <w:t>صَلَّى</w:t>
      </w:r>
      <w:r w:rsidR="00704575">
        <w:rPr>
          <w:rtl/>
        </w:rPr>
        <w:t xml:space="preserve"> </w:t>
      </w:r>
      <w:r w:rsidR="00704575">
        <w:rPr>
          <w:rFonts w:hint="cs"/>
          <w:rtl/>
        </w:rPr>
        <w:t>اللهُ</w:t>
      </w:r>
      <w:r w:rsidR="00704575">
        <w:rPr>
          <w:rtl/>
        </w:rPr>
        <w:t xml:space="preserve"> </w:t>
      </w:r>
      <w:r w:rsidR="00704575">
        <w:rPr>
          <w:rFonts w:hint="cs"/>
          <w:rtl/>
        </w:rPr>
        <w:t>عَلَيْهِ</w:t>
      </w:r>
      <w:r w:rsidR="00704575">
        <w:rPr>
          <w:rtl/>
        </w:rPr>
        <w:t xml:space="preserve"> </w:t>
      </w:r>
      <w:r w:rsidR="00704575">
        <w:rPr>
          <w:rFonts w:hint="cs"/>
          <w:rtl/>
        </w:rPr>
        <w:t>وَسَلَّمَ،</w:t>
      </w:r>
      <w:r w:rsidR="00704575">
        <w:rPr>
          <w:rtl/>
        </w:rPr>
        <w:t xml:space="preserve"> </w:t>
      </w:r>
      <w:r w:rsidR="00704575">
        <w:rPr>
          <w:rFonts w:hint="cs"/>
          <w:rtl/>
        </w:rPr>
        <w:t>أَلَسْتُمْ</w:t>
      </w:r>
      <w:r w:rsidR="00704575">
        <w:rPr>
          <w:rtl/>
        </w:rPr>
        <w:t xml:space="preserve"> </w:t>
      </w:r>
      <w:r w:rsidR="00704575">
        <w:rPr>
          <w:rFonts w:hint="cs"/>
          <w:rtl/>
        </w:rPr>
        <w:t>تَعْلَمُونَ</w:t>
      </w:r>
      <w:r w:rsidR="00704575">
        <w:rPr>
          <w:rtl/>
        </w:rPr>
        <w:t xml:space="preserve"> </w:t>
      </w:r>
      <w:r w:rsidR="00704575">
        <w:rPr>
          <w:rFonts w:hint="cs"/>
          <w:rtl/>
        </w:rPr>
        <w:t>أَنَّ</w:t>
      </w:r>
      <w:r w:rsidR="00704575">
        <w:rPr>
          <w:rtl/>
        </w:rPr>
        <w:t xml:space="preserve"> </w:t>
      </w:r>
      <w:r w:rsidR="00704575">
        <w:rPr>
          <w:rFonts w:hint="cs"/>
          <w:rtl/>
        </w:rPr>
        <w:t>رَسُولَ</w:t>
      </w:r>
      <w:r w:rsidR="00704575">
        <w:rPr>
          <w:rtl/>
        </w:rPr>
        <w:t xml:space="preserve"> </w:t>
      </w:r>
      <w:r w:rsidR="00704575">
        <w:rPr>
          <w:rFonts w:hint="cs"/>
          <w:rtl/>
        </w:rPr>
        <w:t>اللَّهِ</w:t>
      </w:r>
      <w:r w:rsidR="00704575">
        <w:rPr>
          <w:rtl/>
        </w:rPr>
        <w:t xml:space="preserve"> </w:t>
      </w:r>
      <w:r w:rsidR="00704575">
        <w:rPr>
          <w:rFonts w:hint="cs"/>
          <w:rtl/>
        </w:rPr>
        <w:t>صَلَّى</w:t>
      </w:r>
      <w:r w:rsidR="00704575">
        <w:rPr>
          <w:rtl/>
        </w:rPr>
        <w:t xml:space="preserve"> </w:t>
      </w:r>
      <w:r w:rsidR="00704575">
        <w:rPr>
          <w:rFonts w:hint="cs"/>
          <w:rtl/>
        </w:rPr>
        <w:t>اللهُ</w:t>
      </w:r>
      <w:r w:rsidR="00704575">
        <w:rPr>
          <w:rtl/>
        </w:rPr>
        <w:t xml:space="preserve"> </w:t>
      </w:r>
      <w:r w:rsidR="00704575">
        <w:rPr>
          <w:rFonts w:hint="cs"/>
          <w:rtl/>
        </w:rPr>
        <w:t>عَلَيْهِ</w:t>
      </w:r>
      <w:r w:rsidR="00704575">
        <w:rPr>
          <w:rtl/>
        </w:rPr>
        <w:t xml:space="preserve"> </w:t>
      </w:r>
      <w:r w:rsidR="00704575">
        <w:rPr>
          <w:rFonts w:hint="cs"/>
          <w:rtl/>
        </w:rPr>
        <w:t>وَسَلَّمَ</w:t>
      </w:r>
      <w:r w:rsidR="00704575">
        <w:rPr>
          <w:rtl/>
        </w:rPr>
        <w:t xml:space="preserve"> </w:t>
      </w:r>
      <w:r w:rsidR="00704575">
        <w:rPr>
          <w:rFonts w:hint="cs"/>
          <w:rtl/>
        </w:rPr>
        <w:t>قَالَ</w:t>
      </w:r>
      <w:r w:rsidR="00704575">
        <w:rPr>
          <w:rtl/>
        </w:rPr>
        <w:t xml:space="preserve">: </w:t>
      </w:r>
      <w:r w:rsidR="00704575">
        <w:rPr>
          <w:rFonts w:hint="eastAsia"/>
          <w:rtl/>
        </w:rPr>
        <w:t>«</w:t>
      </w:r>
      <w:r w:rsidR="00704575">
        <w:rPr>
          <w:rFonts w:hint="cs"/>
          <w:rtl/>
        </w:rPr>
        <w:t>مَنْ</w:t>
      </w:r>
      <w:r w:rsidR="00704575">
        <w:rPr>
          <w:rtl/>
        </w:rPr>
        <w:t xml:space="preserve"> </w:t>
      </w:r>
      <w:r w:rsidR="00704575">
        <w:rPr>
          <w:rFonts w:hint="cs"/>
          <w:rtl/>
        </w:rPr>
        <w:t>حَفَرَ</w:t>
      </w:r>
      <w:r w:rsidR="00704575">
        <w:rPr>
          <w:rtl/>
        </w:rPr>
        <w:t xml:space="preserve"> </w:t>
      </w:r>
      <w:r w:rsidR="00704575">
        <w:rPr>
          <w:rFonts w:hint="cs"/>
          <w:rtl/>
        </w:rPr>
        <w:t>رُومَةَ</w:t>
      </w:r>
      <w:r w:rsidR="00704575">
        <w:rPr>
          <w:rtl/>
        </w:rPr>
        <w:t xml:space="preserve"> </w:t>
      </w:r>
      <w:r w:rsidR="00704575">
        <w:rPr>
          <w:rFonts w:hint="cs"/>
          <w:rtl/>
        </w:rPr>
        <w:t>فَلَهُ</w:t>
      </w:r>
      <w:r w:rsidR="00704575">
        <w:rPr>
          <w:rtl/>
        </w:rPr>
        <w:t xml:space="preserve"> </w:t>
      </w:r>
      <w:r w:rsidR="00704575">
        <w:rPr>
          <w:rFonts w:hint="cs"/>
          <w:rtl/>
        </w:rPr>
        <w:t>الجَنَّةُ</w:t>
      </w:r>
      <w:r w:rsidR="00704575">
        <w:rPr>
          <w:rFonts w:hint="eastAsia"/>
          <w:rtl/>
        </w:rPr>
        <w:t>»</w:t>
      </w:r>
      <w:r w:rsidR="00704575">
        <w:rPr>
          <w:rtl/>
        </w:rPr>
        <w:t xml:space="preserve"> </w:t>
      </w:r>
      <w:r w:rsidR="00704575">
        <w:rPr>
          <w:rFonts w:hint="cs"/>
          <w:rtl/>
        </w:rPr>
        <w:t>؟</w:t>
      </w:r>
      <w:r w:rsidR="00704575">
        <w:rPr>
          <w:rtl/>
        </w:rPr>
        <w:t xml:space="preserve"> </w:t>
      </w:r>
      <w:r w:rsidR="00704575">
        <w:rPr>
          <w:rFonts w:hint="cs"/>
          <w:rtl/>
        </w:rPr>
        <w:t>فَحَفَرْتُهَا،</w:t>
      </w:r>
      <w:r w:rsidR="00704575">
        <w:rPr>
          <w:rtl/>
        </w:rPr>
        <w:t xml:space="preserve"> </w:t>
      </w:r>
      <w:r w:rsidR="00704575">
        <w:rPr>
          <w:rFonts w:hint="cs"/>
          <w:rtl/>
        </w:rPr>
        <w:t>أَلَسْتُمْ</w:t>
      </w:r>
      <w:r w:rsidR="00704575">
        <w:rPr>
          <w:rtl/>
        </w:rPr>
        <w:t xml:space="preserve"> </w:t>
      </w:r>
      <w:r w:rsidR="00704575">
        <w:rPr>
          <w:rFonts w:hint="cs"/>
          <w:rtl/>
        </w:rPr>
        <w:t>تَعْلَمُونَ</w:t>
      </w:r>
      <w:r w:rsidR="00704575">
        <w:rPr>
          <w:rtl/>
        </w:rPr>
        <w:t xml:space="preserve"> </w:t>
      </w:r>
      <w:r w:rsidR="00704575">
        <w:rPr>
          <w:rFonts w:hint="cs"/>
          <w:rtl/>
        </w:rPr>
        <w:t>أَنَّهُ</w:t>
      </w:r>
      <w:r w:rsidR="00704575">
        <w:rPr>
          <w:rtl/>
        </w:rPr>
        <w:t xml:space="preserve"> </w:t>
      </w:r>
      <w:r w:rsidR="00704575">
        <w:rPr>
          <w:rFonts w:hint="cs"/>
          <w:rtl/>
        </w:rPr>
        <w:t>قَالَ</w:t>
      </w:r>
      <w:r w:rsidR="00704575">
        <w:rPr>
          <w:rtl/>
        </w:rPr>
        <w:t xml:space="preserve">: </w:t>
      </w:r>
      <w:r w:rsidR="00704575">
        <w:rPr>
          <w:rFonts w:hint="eastAsia"/>
          <w:rtl/>
        </w:rPr>
        <w:t>«</w:t>
      </w:r>
      <w:r w:rsidR="00704575">
        <w:rPr>
          <w:rFonts w:hint="cs"/>
          <w:rtl/>
        </w:rPr>
        <w:t>مَنْ</w:t>
      </w:r>
      <w:r w:rsidR="00704575">
        <w:rPr>
          <w:rtl/>
        </w:rPr>
        <w:t xml:space="preserve"> </w:t>
      </w:r>
      <w:r w:rsidR="00704575">
        <w:rPr>
          <w:rFonts w:hint="cs"/>
          <w:rtl/>
        </w:rPr>
        <w:t>جَهَّزَ</w:t>
      </w:r>
      <w:r w:rsidR="00704575">
        <w:rPr>
          <w:rtl/>
        </w:rPr>
        <w:t xml:space="preserve"> </w:t>
      </w:r>
      <w:r w:rsidR="00704575">
        <w:rPr>
          <w:rFonts w:hint="cs"/>
          <w:rtl/>
        </w:rPr>
        <w:t>جَيْشَ</w:t>
      </w:r>
      <w:r w:rsidR="00704575">
        <w:rPr>
          <w:rtl/>
        </w:rPr>
        <w:t xml:space="preserve"> </w:t>
      </w:r>
      <w:r w:rsidR="00704575">
        <w:rPr>
          <w:rFonts w:hint="cs"/>
          <w:rtl/>
        </w:rPr>
        <w:t>العُسْرَةِ</w:t>
      </w:r>
      <w:r w:rsidR="00704575">
        <w:rPr>
          <w:rtl/>
        </w:rPr>
        <w:t xml:space="preserve"> </w:t>
      </w:r>
      <w:r w:rsidR="00704575">
        <w:rPr>
          <w:rFonts w:hint="cs"/>
          <w:rtl/>
        </w:rPr>
        <w:t>فَلَهُ</w:t>
      </w:r>
      <w:r w:rsidR="00704575">
        <w:rPr>
          <w:rtl/>
        </w:rPr>
        <w:t xml:space="preserve"> </w:t>
      </w:r>
      <w:r w:rsidR="00704575">
        <w:rPr>
          <w:rFonts w:hint="cs"/>
          <w:rtl/>
        </w:rPr>
        <w:t>الجَنَّةُ</w:t>
      </w:r>
      <w:r w:rsidR="00704575">
        <w:rPr>
          <w:rFonts w:hint="eastAsia"/>
          <w:rtl/>
        </w:rPr>
        <w:t>»</w:t>
      </w:r>
      <w:r w:rsidR="00704575">
        <w:rPr>
          <w:rtl/>
        </w:rPr>
        <w:t xml:space="preserve"> </w:t>
      </w:r>
      <w:r w:rsidR="00704575">
        <w:rPr>
          <w:rFonts w:hint="cs"/>
          <w:rtl/>
        </w:rPr>
        <w:t>؟</w:t>
      </w:r>
      <w:r w:rsidR="00704575">
        <w:rPr>
          <w:rtl/>
        </w:rPr>
        <w:t xml:space="preserve"> </w:t>
      </w:r>
      <w:r w:rsidR="00704575">
        <w:rPr>
          <w:rFonts w:hint="cs"/>
          <w:rtl/>
        </w:rPr>
        <w:t>فَجَهَّزْتُهُ،</w:t>
      </w:r>
      <w:r w:rsidR="00704575">
        <w:rPr>
          <w:rtl/>
        </w:rPr>
        <w:t xml:space="preserve"> </w:t>
      </w:r>
      <w:r w:rsidR="00704575">
        <w:rPr>
          <w:rFonts w:hint="cs"/>
          <w:rtl/>
        </w:rPr>
        <w:t>قَالَ</w:t>
      </w:r>
      <w:r w:rsidR="00704575">
        <w:rPr>
          <w:rtl/>
        </w:rPr>
        <w:t xml:space="preserve">: </w:t>
      </w:r>
      <w:r w:rsidR="00704575">
        <w:rPr>
          <w:rFonts w:hint="cs"/>
          <w:rtl/>
        </w:rPr>
        <w:t>فَصَدَّقُوهُ</w:t>
      </w:r>
      <w:r w:rsidR="00704575">
        <w:rPr>
          <w:rtl/>
        </w:rPr>
        <w:t xml:space="preserve"> </w:t>
      </w:r>
      <w:r w:rsidR="00704575">
        <w:rPr>
          <w:rFonts w:hint="cs"/>
          <w:rtl/>
        </w:rPr>
        <w:t>بِمَا</w:t>
      </w:r>
      <w:r w:rsidR="00704575">
        <w:rPr>
          <w:rtl/>
        </w:rPr>
        <w:t xml:space="preserve"> </w:t>
      </w:r>
      <w:r w:rsidR="00704575">
        <w:rPr>
          <w:rFonts w:hint="cs"/>
          <w:rtl/>
        </w:rPr>
        <w:t>قَالَ</w:t>
      </w:r>
      <w:r w:rsidR="00704575">
        <w:rPr>
          <w:rFonts w:hint="cs"/>
          <w:rtl/>
          <w:lang w:bidi="fa-IR"/>
        </w:rPr>
        <w:t xml:space="preserve"> </w:t>
      </w:r>
      <w:r>
        <w:rPr>
          <w:rFonts w:hint="cs"/>
          <w:rtl/>
          <w:lang w:bidi="fa-IR"/>
        </w:rPr>
        <w:t>[رواه البخاری: 2778].</w:t>
      </w:r>
    </w:p>
    <w:p w:rsidR="00704575" w:rsidRDefault="00704575" w:rsidP="00704575">
      <w:pPr>
        <w:pStyle w:val="0-"/>
        <w:rPr>
          <w:rtl/>
          <w:lang w:bidi="fa-IR"/>
        </w:rPr>
      </w:pPr>
      <w:r>
        <w:rPr>
          <w:rFonts w:hint="cs"/>
          <w:rtl/>
          <w:lang w:bidi="fa-IR"/>
        </w:rPr>
        <w:t>1202- از عثمان</w:t>
      </w:r>
      <w:r>
        <w:rPr>
          <w:rFonts w:cs="CTraditional Arabic" w:hint="cs"/>
          <w:rtl/>
          <w:lang w:bidi="fa-IR"/>
        </w:rPr>
        <w:t>س</w:t>
      </w:r>
      <w:r>
        <w:rPr>
          <w:rFonts w:hint="cs"/>
          <w:rtl/>
          <w:lang w:bidi="fa-IR"/>
        </w:rPr>
        <w:t xml:space="preserve"> روایت است که چون محاصره گردید، نزد کسانی که او را محاصره کرده بودند آمده و گفت: شما را به خدا سوگند می‌دهم، و البته جز صحابۀ پیامبر خدا </w:t>
      </w:r>
      <w:r>
        <w:rPr>
          <w:rFonts w:cs="CTraditional Arabic" w:hint="cs"/>
          <w:rtl/>
          <w:lang w:bidi="fa-IR"/>
        </w:rPr>
        <w:t>ج</w:t>
      </w:r>
      <w:r>
        <w:rPr>
          <w:rFonts w:hint="cs"/>
          <w:rtl/>
          <w:lang w:bidi="fa-IR"/>
        </w:rPr>
        <w:t xml:space="preserve"> دیگران را قسم نمی‌دهم </w:t>
      </w:r>
      <w:r>
        <w:rPr>
          <w:rtl/>
          <w:lang w:bidi="fa-IR"/>
        </w:rPr>
        <w:t>–</w:t>
      </w:r>
      <w:r>
        <w:rPr>
          <w:rFonts w:hint="cs"/>
          <w:rtl/>
          <w:lang w:bidi="fa-IR"/>
        </w:rPr>
        <w:t xml:space="preserve"> آیا خبر ندارید که پیامبر خدا </w:t>
      </w:r>
      <w:r>
        <w:rPr>
          <w:rFonts w:cs="CTraditional Arabic" w:hint="cs"/>
          <w:rtl/>
          <w:lang w:bidi="fa-IR"/>
        </w:rPr>
        <w:t>ج</w:t>
      </w:r>
      <w:r w:rsidR="006C6759">
        <w:rPr>
          <w:rFonts w:hint="cs"/>
          <w:rtl/>
          <w:lang w:bidi="fa-IR"/>
        </w:rPr>
        <w:t xml:space="preserve"> فرمودند</w:t>
      </w:r>
      <w:r>
        <w:rPr>
          <w:rFonts w:hint="cs"/>
          <w:rtl/>
          <w:lang w:bidi="fa-IR"/>
        </w:rPr>
        <w:t>: «کسی که چاه (رومه) را حفر کرده</w:t>
      </w:r>
      <w:r w:rsidR="006C6759">
        <w:rPr>
          <w:rFonts w:hint="cs"/>
          <w:rtl/>
          <w:lang w:bidi="fa-IR"/>
        </w:rPr>
        <w:t xml:space="preserve"> ب</w:t>
      </w:r>
      <w:r>
        <w:rPr>
          <w:rFonts w:hint="cs"/>
          <w:rtl/>
          <w:lang w:bidi="fa-IR"/>
        </w:rPr>
        <w:t>اشد، برایش بهشت است»؟ و من بودم که آن چاه را حفر نمودم. و آیا خبر ندارید که فرمودند: «کسی که لشکر ایام سختی و مشقت را مجهز ساخته و آماده نماید، برایش بهشت است»؟ و من بودم که آن لشکر را مجهز ساختم.</w:t>
      </w:r>
    </w:p>
    <w:p w:rsidR="00704575" w:rsidRDefault="00704575" w:rsidP="00704575">
      <w:pPr>
        <w:pStyle w:val="0-"/>
        <w:rPr>
          <w:rtl/>
          <w:lang w:bidi="fa-IR"/>
        </w:rPr>
      </w:pPr>
      <w:r>
        <w:rPr>
          <w:rFonts w:hint="cs"/>
          <w:rtl/>
          <w:lang w:bidi="fa-IR"/>
        </w:rPr>
        <w:t>راوی گفت: آن‌ها سخن عثمان</w:t>
      </w:r>
      <w:r>
        <w:rPr>
          <w:rFonts w:cs="CTraditional Arabic" w:hint="cs"/>
          <w:rtl/>
          <w:lang w:bidi="fa-IR"/>
        </w:rPr>
        <w:t>س</w:t>
      </w:r>
      <w:r w:rsidR="00233516">
        <w:rPr>
          <w:rFonts w:hint="cs"/>
          <w:rtl/>
          <w:lang w:bidi="fa-IR"/>
        </w:rPr>
        <w:t xml:space="preserve"> </w:t>
      </w:r>
      <w:r w:rsidR="00E062F5">
        <w:rPr>
          <w:rFonts w:hint="cs"/>
          <w:rtl/>
          <w:lang w:bidi="fa-IR"/>
        </w:rPr>
        <w:t>را تصدیق نمودند</w:t>
      </w:r>
      <w:r w:rsidR="00E062F5" w:rsidRPr="00E062F5">
        <w:rPr>
          <w:rFonts w:ascii="IRLotus" w:hAnsi="IRLotus" w:cs="IRLotus"/>
          <w:vertAlign w:val="superscript"/>
          <w:rtl/>
          <w:lang w:bidi="fa-IR"/>
        </w:rPr>
        <w:t>(</w:t>
      </w:r>
      <w:r w:rsidR="00E062F5" w:rsidRPr="00E062F5">
        <w:rPr>
          <w:rStyle w:val="FootnoteReference"/>
          <w:rFonts w:ascii="IRLotus" w:hAnsi="IRLotus" w:cs="IRLotus"/>
          <w:rtl/>
          <w:lang w:bidi="fa-IR"/>
        </w:rPr>
        <w:footnoteReference w:id="107"/>
      </w:r>
      <w:r w:rsidR="00E062F5" w:rsidRPr="00E062F5">
        <w:rPr>
          <w:rFonts w:ascii="IRLotus" w:hAnsi="IRLotus" w:cs="IRLotus"/>
          <w:vertAlign w:val="superscript"/>
          <w:rtl/>
          <w:lang w:bidi="fa-IR"/>
        </w:rPr>
        <w:t>)</w:t>
      </w:r>
      <w:r w:rsidR="00E062F5">
        <w:rPr>
          <w:rFonts w:hint="cs"/>
          <w:rtl/>
          <w:lang w:bidi="fa-IR"/>
        </w:rPr>
        <w:t>.</w:t>
      </w:r>
    </w:p>
    <w:p w:rsidR="00A75F00" w:rsidRDefault="00A75F00" w:rsidP="004B25B5">
      <w:pPr>
        <w:pStyle w:val="2-0"/>
        <w:rPr>
          <w:rtl/>
        </w:rPr>
      </w:pPr>
      <w:r w:rsidRPr="006665A3">
        <w:rPr>
          <w:rFonts w:hint="cs"/>
          <w:rtl/>
          <w:lang w:bidi="ar-SA"/>
        </w:rPr>
        <w:t>8</w:t>
      </w:r>
      <w:r>
        <w:rPr>
          <w:rFonts w:hint="cs"/>
          <w:rtl/>
        </w:rPr>
        <w:t>- باب: قَوْلِ الله عَزَّ</w:t>
      </w:r>
      <w:r w:rsidR="00CB2DC4">
        <w:rPr>
          <w:rFonts w:hint="cs"/>
          <w:rtl/>
        </w:rPr>
        <w:t xml:space="preserve"> </w:t>
      </w:r>
      <w:r>
        <w:rPr>
          <w:rFonts w:hint="cs"/>
          <w:rtl/>
        </w:rPr>
        <w:t>وَجَلَّ:</w:t>
      </w:r>
      <w:r w:rsidR="009A55C7">
        <w:rPr>
          <w:rFonts w:hint="cs"/>
          <w:rtl/>
        </w:rPr>
        <w:t xml:space="preserve"> </w:t>
      </w:r>
      <w:r w:rsidR="008109EB" w:rsidRPr="008109EB">
        <w:rPr>
          <w:rFonts w:cs="Traditional Arabic" w:hint="cs"/>
          <w:b/>
          <w:bCs w:val="0"/>
          <w:rtl/>
        </w:rPr>
        <w:t>﴿</w:t>
      </w:r>
      <w:r w:rsidR="00D568F7" w:rsidRPr="00156262">
        <w:rPr>
          <w:rStyle w:val="9-Char1"/>
          <w:rFonts w:hint="cs"/>
          <w:b/>
          <w:bCs w:val="0"/>
          <w:rtl/>
        </w:rPr>
        <w:t>يَٰٓأَيُّهَا</w:t>
      </w:r>
      <w:r w:rsidR="00D568F7" w:rsidRPr="00156262">
        <w:rPr>
          <w:rStyle w:val="9-Char1"/>
          <w:b/>
          <w:bCs w:val="0"/>
          <w:rtl/>
        </w:rPr>
        <w:t xml:space="preserve"> </w:t>
      </w:r>
      <w:r w:rsidR="00D568F7" w:rsidRPr="00156262">
        <w:rPr>
          <w:rStyle w:val="9-Char1"/>
          <w:rFonts w:hint="cs"/>
          <w:b/>
          <w:bCs w:val="0"/>
          <w:rtl/>
        </w:rPr>
        <w:t>ٱلَّذِينَ</w:t>
      </w:r>
      <w:r w:rsidR="00D568F7" w:rsidRPr="00156262">
        <w:rPr>
          <w:rStyle w:val="9-Char1"/>
          <w:b/>
          <w:bCs w:val="0"/>
          <w:rtl/>
        </w:rPr>
        <w:t xml:space="preserve"> </w:t>
      </w:r>
      <w:r w:rsidR="00D568F7" w:rsidRPr="00156262">
        <w:rPr>
          <w:rStyle w:val="9-Char1"/>
          <w:rFonts w:hint="cs"/>
          <w:b/>
          <w:bCs w:val="0"/>
          <w:rtl/>
        </w:rPr>
        <w:t>ءَامَنُواْ</w:t>
      </w:r>
      <w:r w:rsidR="00D568F7" w:rsidRPr="00156262">
        <w:rPr>
          <w:rStyle w:val="9-Char1"/>
          <w:b/>
          <w:bCs w:val="0"/>
          <w:rtl/>
        </w:rPr>
        <w:t xml:space="preserve"> </w:t>
      </w:r>
      <w:r w:rsidR="00D568F7" w:rsidRPr="00156262">
        <w:rPr>
          <w:rStyle w:val="9-Char1"/>
          <w:rFonts w:hint="cs"/>
          <w:b/>
          <w:bCs w:val="0"/>
          <w:rtl/>
        </w:rPr>
        <w:t>شَهَٰدَةُ</w:t>
      </w:r>
      <w:r w:rsidR="00D568F7" w:rsidRPr="00156262">
        <w:rPr>
          <w:rStyle w:val="9-Char1"/>
          <w:b/>
          <w:bCs w:val="0"/>
          <w:rtl/>
        </w:rPr>
        <w:t xml:space="preserve"> </w:t>
      </w:r>
      <w:r w:rsidR="00D568F7" w:rsidRPr="00156262">
        <w:rPr>
          <w:rStyle w:val="9-Char1"/>
          <w:rFonts w:hint="cs"/>
          <w:b/>
          <w:bCs w:val="0"/>
          <w:rtl/>
        </w:rPr>
        <w:t>بَيۡنِكُمۡ</w:t>
      </w:r>
      <w:r w:rsidR="00D568F7" w:rsidRPr="00156262">
        <w:rPr>
          <w:rStyle w:val="9-Char1"/>
          <w:b/>
          <w:bCs w:val="0"/>
          <w:rtl/>
        </w:rPr>
        <w:t xml:space="preserve"> </w:t>
      </w:r>
      <w:r w:rsidR="00D568F7" w:rsidRPr="00156262">
        <w:rPr>
          <w:rStyle w:val="9-Char1"/>
          <w:rFonts w:hint="cs"/>
          <w:b/>
          <w:bCs w:val="0"/>
          <w:rtl/>
        </w:rPr>
        <w:t>إِذَا</w:t>
      </w:r>
      <w:r w:rsidR="00D568F7" w:rsidRPr="00156262">
        <w:rPr>
          <w:rStyle w:val="9-Char1"/>
          <w:b/>
          <w:bCs w:val="0"/>
          <w:rtl/>
        </w:rPr>
        <w:t xml:space="preserve"> </w:t>
      </w:r>
      <w:r w:rsidR="00D568F7" w:rsidRPr="00156262">
        <w:rPr>
          <w:rStyle w:val="9-Char1"/>
          <w:rFonts w:hint="cs"/>
          <w:b/>
          <w:bCs w:val="0"/>
          <w:rtl/>
        </w:rPr>
        <w:t>حَضَرَ</w:t>
      </w:r>
      <w:r w:rsidR="00D568F7" w:rsidRPr="00156262">
        <w:rPr>
          <w:rStyle w:val="9-Char1"/>
          <w:b/>
          <w:bCs w:val="0"/>
          <w:rtl/>
        </w:rPr>
        <w:t xml:space="preserve"> </w:t>
      </w:r>
      <w:r w:rsidR="00D568F7" w:rsidRPr="00156262">
        <w:rPr>
          <w:rStyle w:val="9-Char1"/>
          <w:rFonts w:hint="cs"/>
          <w:b/>
          <w:bCs w:val="0"/>
          <w:rtl/>
        </w:rPr>
        <w:t>أَحَدَكُمُ</w:t>
      </w:r>
      <w:r w:rsidR="00D568F7" w:rsidRPr="00156262">
        <w:rPr>
          <w:rStyle w:val="9-Char1"/>
          <w:b/>
          <w:bCs w:val="0"/>
          <w:rtl/>
        </w:rPr>
        <w:t xml:space="preserve"> </w:t>
      </w:r>
      <w:r w:rsidR="00D568F7" w:rsidRPr="00156262">
        <w:rPr>
          <w:rStyle w:val="9-Char1"/>
          <w:rFonts w:hint="cs"/>
          <w:b/>
          <w:bCs w:val="0"/>
          <w:rtl/>
        </w:rPr>
        <w:t>ٱلۡمَوۡتُ</w:t>
      </w:r>
      <w:r w:rsidR="008109EB" w:rsidRPr="008109EB">
        <w:rPr>
          <w:rFonts w:cs="Traditional Arabic" w:hint="cs"/>
          <w:b/>
          <w:bCs w:val="0"/>
          <w:rtl/>
        </w:rPr>
        <w:t>﴾</w:t>
      </w:r>
    </w:p>
    <w:p w:rsidR="009A55C7" w:rsidRDefault="009A55C7" w:rsidP="00CB2DC4">
      <w:pPr>
        <w:pStyle w:val="4-"/>
        <w:rPr>
          <w:rtl/>
        </w:rPr>
      </w:pPr>
      <w:bookmarkStart w:id="70" w:name="_Toc433880148"/>
      <w:r>
        <w:rPr>
          <w:rFonts w:hint="cs"/>
          <w:rtl/>
        </w:rPr>
        <w:t>باب [8]: این قول</w:t>
      </w:r>
      <w:r w:rsidRPr="004B25B5">
        <w:rPr>
          <w:rStyle w:val="4-Char"/>
          <w:rFonts w:hint="cs"/>
          <w:rtl/>
        </w:rPr>
        <w:t xml:space="preserve"> </w:t>
      </w:r>
      <w:r>
        <w:rPr>
          <w:rFonts w:hint="cs"/>
          <w:rtl/>
        </w:rPr>
        <w:t xml:space="preserve">خداوند متعال که: </w:t>
      </w:r>
      <w:r w:rsidR="00CB2DC4">
        <w:rPr>
          <w:rFonts w:ascii="Traditional Arabic" w:hAnsi="Traditional Arabic" w:cs="Traditional Arabic"/>
          <w:rtl/>
        </w:rPr>
        <w:t>﴿</w:t>
      </w:r>
      <w:r>
        <w:rPr>
          <w:rFonts w:hint="cs"/>
          <w:rtl/>
        </w:rPr>
        <w:t>ای مؤمنان! آنگاه که مرگ کسی از شما فر</w:t>
      </w:r>
      <w:r w:rsidR="00D568F7">
        <w:rPr>
          <w:rFonts w:hint="cs"/>
          <w:rtl/>
        </w:rPr>
        <w:t>ا</w:t>
      </w:r>
      <w:r>
        <w:rPr>
          <w:rFonts w:hint="cs"/>
          <w:rtl/>
        </w:rPr>
        <w:t xml:space="preserve"> برسد...</w:t>
      </w:r>
      <w:r w:rsidR="00CB2DC4">
        <w:rPr>
          <w:rFonts w:ascii="Traditional Arabic" w:hAnsi="Traditional Arabic" w:cs="Traditional Arabic"/>
          <w:rtl/>
        </w:rPr>
        <w:t>﴾</w:t>
      </w:r>
      <w:bookmarkEnd w:id="70"/>
    </w:p>
    <w:p w:rsidR="004B25B5" w:rsidRDefault="004B25B5" w:rsidP="00462F49">
      <w:pPr>
        <w:pStyle w:val="5-"/>
        <w:rPr>
          <w:rtl/>
          <w:lang w:bidi="fa-IR"/>
        </w:rPr>
      </w:pPr>
      <w:r>
        <w:rPr>
          <w:rFonts w:hint="cs"/>
          <w:rtl/>
          <w:lang w:bidi="fa-IR"/>
        </w:rPr>
        <w:t xml:space="preserve">1203- </w:t>
      </w:r>
      <w:r w:rsidR="00396360">
        <w:rPr>
          <w:rFonts w:hint="cs"/>
          <w:rtl/>
        </w:rPr>
        <w:t>عَنْ</w:t>
      </w:r>
      <w:r w:rsidR="00396360">
        <w:rPr>
          <w:rtl/>
        </w:rPr>
        <w:t xml:space="preserve"> </w:t>
      </w:r>
      <w:r w:rsidR="00396360">
        <w:rPr>
          <w:rFonts w:hint="cs"/>
          <w:rtl/>
        </w:rPr>
        <w:t>ابْنِ</w:t>
      </w:r>
      <w:r w:rsidR="00396360">
        <w:rPr>
          <w:rtl/>
        </w:rPr>
        <w:t xml:space="preserve"> </w:t>
      </w:r>
      <w:r w:rsidR="00396360">
        <w:rPr>
          <w:rFonts w:hint="cs"/>
          <w:rtl/>
        </w:rPr>
        <w:t>عَبَّاسٍ</w:t>
      </w:r>
      <w:r w:rsidR="00396360">
        <w:rPr>
          <w:rtl/>
        </w:rPr>
        <w:t xml:space="preserve"> </w:t>
      </w:r>
      <w:r w:rsidR="00396360">
        <w:rPr>
          <w:rFonts w:hint="cs"/>
          <w:rtl/>
        </w:rPr>
        <w:t>رَضِيَ</w:t>
      </w:r>
      <w:r w:rsidR="00396360">
        <w:rPr>
          <w:rtl/>
        </w:rPr>
        <w:t xml:space="preserve"> </w:t>
      </w:r>
      <w:r w:rsidR="00396360">
        <w:rPr>
          <w:rFonts w:hint="cs"/>
          <w:rtl/>
        </w:rPr>
        <w:t>اللَّهُ</w:t>
      </w:r>
      <w:r w:rsidR="00396360">
        <w:rPr>
          <w:rtl/>
        </w:rPr>
        <w:t xml:space="preserve"> </w:t>
      </w:r>
      <w:r w:rsidR="00396360">
        <w:rPr>
          <w:rFonts w:hint="cs"/>
          <w:rtl/>
        </w:rPr>
        <w:t>عَنْهُمَا،</w:t>
      </w:r>
      <w:r w:rsidR="00396360">
        <w:rPr>
          <w:rtl/>
        </w:rPr>
        <w:t xml:space="preserve"> </w:t>
      </w:r>
      <w:r w:rsidR="00396360">
        <w:rPr>
          <w:rFonts w:hint="cs"/>
          <w:rtl/>
        </w:rPr>
        <w:t>قَالَ</w:t>
      </w:r>
      <w:r w:rsidR="00396360">
        <w:rPr>
          <w:rtl/>
        </w:rPr>
        <w:t xml:space="preserve">: </w:t>
      </w:r>
      <w:r w:rsidR="00396360">
        <w:rPr>
          <w:rFonts w:hint="cs"/>
          <w:rtl/>
        </w:rPr>
        <w:t>خَرَجَ</w:t>
      </w:r>
      <w:r w:rsidR="00396360">
        <w:rPr>
          <w:rtl/>
        </w:rPr>
        <w:t xml:space="preserve"> </w:t>
      </w:r>
      <w:r w:rsidR="00396360">
        <w:rPr>
          <w:rFonts w:hint="cs"/>
          <w:rtl/>
        </w:rPr>
        <w:t>رَجُلٌ</w:t>
      </w:r>
      <w:r w:rsidR="00396360">
        <w:rPr>
          <w:rtl/>
        </w:rPr>
        <w:t xml:space="preserve"> </w:t>
      </w:r>
      <w:r w:rsidR="00396360">
        <w:rPr>
          <w:rFonts w:hint="cs"/>
          <w:rtl/>
        </w:rPr>
        <w:t>مِنْ</w:t>
      </w:r>
      <w:r w:rsidR="00396360">
        <w:rPr>
          <w:rtl/>
        </w:rPr>
        <w:t xml:space="preserve"> </w:t>
      </w:r>
      <w:r w:rsidR="00396360">
        <w:rPr>
          <w:rFonts w:hint="cs"/>
          <w:rtl/>
        </w:rPr>
        <w:t>بَنِي</w:t>
      </w:r>
      <w:r w:rsidR="00396360">
        <w:rPr>
          <w:rtl/>
        </w:rPr>
        <w:t xml:space="preserve"> </w:t>
      </w:r>
      <w:r w:rsidR="00396360">
        <w:rPr>
          <w:rFonts w:hint="cs"/>
          <w:rtl/>
        </w:rPr>
        <w:t>سَهْمٍ</w:t>
      </w:r>
      <w:r w:rsidR="00396360">
        <w:rPr>
          <w:rtl/>
        </w:rPr>
        <w:t xml:space="preserve"> </w:t>
      </w:r>
      <w:r w:rsidR="00396360">
        <w:rPr>
          <w:rFonts w:hint="cs"/>
          <w:rtl/>
        </w:rPr>
        <w:t>مَعَ</w:t>
      </w:r>
      <w:r w:rsidR="00396360">
        <w:rPr>
          <w:rtl/>
        </w:rPr>
        <w:t xml:space="preserve"> </w:t>
      </w:r>
      <w:r w:rsidR="00396360">
        <w:rPr>
          <w:rFonts w:hint="cs"/>
          <w:rtl/>
        </w:rPr>
        <w:t>تَمِيمٍ</w:t>
      </w:r>
      <w:r w:rsidR="00396360">
        <w:rPr>
          <w:rtl/>
        </w:rPr>
        <w:t xml:space="preserve"> </w:t>
      </w:r>
      <w:r w:rsidR="00396360">
        <w:rPr>
          <w:rFonts w:hint="cs"/>
          <w:rtl/>
        </w:rPr>
        <w:t>الدَّارِيِّ،</w:t>
      </w:r>
      <w:r w:rsidR="00396360">
        <w:rPr>
          <w:rtl/>
        </w:rPr>
        <w:t xml:space="preserve"> </w:t>
      </w:r>
      <w:r w:rsidR="00396360">
        <w:rPr>
          <w:rFonts w:hint="cs"/>
          <w:rtl/>
        </w:rPr>
        <w:t>وَعَدِيِّ</w:t>
      </w:r>
      <w:r w:rsidR="00396360">
        <w:rPr>
          <w:rtl/>
        </w:rPr>
        <w:t xml:space="preserve"> </w:t>
      </w:r>
      <w:r w:rsidR="00396360">
        <w:rPr>
          <w:rFonts w:hint="cs"/>
          <w:rtl/>
        </w:rPr>
        <w:t>بْنِ</w:t>
      </w:r>
      <w:r w:rsidR="00396360">
        <w:rPr>
          <w:rtl/>
        </w:rPr>
        <w:t xml:space="preserve"> </w:t>
      </w:r>
      <w:r w:rsidR="00396360">
        <w:rPr>
          <w:rFonts w:hint="cs"/>
          <w:rtl/>
        </w:rPr>
        <w:t>بَدَّاءٍ،</w:t>
      </w:r>
      <w:r w:rsidR="00396360">
        <w:rPr>
          <w:rtl/>
        </w:rPr>
        <w:t xml:space="preserve"> </w:t>
      </w:r>
      <w:r w:rsidR="00396360">
        <w:rPr>
          <w:rFonts w:hint="cs"/>
          <w:rtl/>
        </w:rPr>
        <w:t>فَمَاتَ</w:t>
      </w:r>
      <w:r w:rsidR="00396360">
        <w:rPr>
          <w:rtl/>
        </w:rPr>
        <w:t xml:space="preserve"> </w:t>
      </w:r>
      <w:r w:rsidR="00396360">
        <w:rPr>
          <w:rFonts w:hint="cs"/>
          <w:rtl/>
        </w:rPr>
        <w:t>السَّهْمِيُّ</w:t>
      </w:r>
      <w:r w:rsidR="00396360">
        <w:rPr>
          <w:rtl/>
        </w:rPr>
        <w:t xml:space="preserve"> </w:t>
      </w:r>
      <w:r w:rsidR="00396360">
        <w:rPr>
          <w:rFonts w:hint="cs"/>
          <w:rtl/>
        </w:rPr>
        <w:t>بِأَرْضٍ</w:t>
      </w:r>
      <w:r w:rsidR="00396360">
        <w:rPr>
          <w:rtl/>
        </w:rPr>
        <w:t xml:space="preserve"> </w:t>
      </w:r>
      <w:r w:rsidR="00396360">
        <w:rPr>
          <w:rFonts w:hint="cs"/>
          <w:rtl/>
        </w:rPr>
        <w:t>لَيْسَ</w:t>
      </w:r>
      <w:r w:rsidR="00396360">
        <w:rPr>
          <w:rtl/>
        </w:rPr>
        <w:t xml:space="preserve"> </w:t>
      </w:r>
      <w:r w:rsidR="00396360">
        <w:rPr>
          <w:rFonts w:hint="cs"/>
          <w:rtl/>
        </w:rPr>
        <w:t>بِهَا</w:t>
      </w:r>
      <w:r w:rsidR="00396360">
        <w:rPr>
          <w:rtl/>
        </w:rPr>
        <w:t xml:space="preserve"> </w:t>
      </w:r>
      <w:r w:rsidR="00396360">
        <w:rPr>
          <w:rFonts w:hint="cs"/>
          <w:rtl/>
        </w:rPr>
        <w:t>مُسْلِمٌ،</w:t>
      </w:r>
      <w:r w:rsidR="00396360">
        <w:rPr>
          <w:rtl/>
        </w:rPr>
        <w:t xml:space="preserve"> </w:t>
      </w:r>
      <w:r w:rsidR="00396360">
        <w:rPr>
          <w:rFonts w:hint="cs"/>
          <w:rtl/>
        </w:rPr>
        <w:t>فَلَمَّا</w:t>
      </w:r>
      <w:r w:rsidR="00396360">
        <w:rPr>
          <w:rtl/>
        </w:rPr>
        <w:t xml:space="preserve"> </w:t>
      </w:r>
      <w:r w:rsidR="00396360">
        <w:rPr>
          <w:rFonts w:hint="cs"/>
          <w:rtl/>
        </w:rPr>
        <w:t>قَدِمَا</w:t>
      </w:r>
      <w:r w:rsidR="00396360">
        <w:rPr>
          <w:rtl/>
        </w:rPr>
        <w:t xml:space="preserve"> </w:t>
      </w:r>
      <w:r w:rsidR="00396360">
        <w:rPr>
          <w:rFonts w:hint="cs"/>
          <w:rtl/>
        </w:rPr>
        <w:t>بِتَرِكَتِهِ،</w:t>
      </w:r>
      <w:r w:rsidR="00396360">
        <w:rPr>
          <w:rtl/>
        </w:rPr>
        <w:t xml:space="preserve"> </w:t>
      </w:r>
      <w:r w:rsidR="00396360">
        <w:rPr>
          <w:rFonts w:hint="cs"/>
          <w:rtl/>
        </w:rPr>
        <w:t>فَقَدُوا</w:t>
      </w:r>
      <w:r w:rsidR="00396360">
        <w:rPr>
          <w:rtl/>
        </w:rPr>
        <w:t xml:space="preserve"> </w:t>
      </w:r>
      <w:r w:rsidR="00396360">
        <w:rPr>
          <w:rFonts w:hint="cs"/>
          <w:rtl/>
        </w:rPr>
        <w:t>جَامًا</w:t>
      </w:r>
      <w:r w:rsidR="00396360">
        <w:rPr>
          <w:rtl/>
        </w:rPr>
        <w:t xml:space="preserve"> </w:t>
      </w:r>
      <w:r w:rsidR="00396360">
        <w:rPr>
          <w:rFonts w:hint="cs"/>
          <w:rtl/>
        </w:rPr>
        <w:t>مِنْ</w:t>
      </w:r>
      <w:r w:rsidR="00396360">
        <w:rPr>
          <w:rtl/>
        </w:rPr>
        <w:t xml:space="preserve"> </w:t>
      </w:r>
      <w:r w:rsidR="00396360">
        <w:rPr>
          <w:rFonts w:hint="cs"/>
          <w:rtl/>
        </w:rPr>
        <w:t>فِضَّةٍ</w:t>
      </w:r>
      <w:r w:rsidR="00396360">
        <w:rPr>
          <w:rtl/>
        </w:rPr>
        <w:t xml:space="preserve"> </w:t>
      </w:r>
      <w:r w:rsidR="00396360">
        <w:rPr>
          <w:rFonts w:hint="cs"/>
          <w:rtl/>
        </w:rPr>
        <w:t>مُخَوَّصًا</w:t>
      </w:r>
      <w:r w:rsidR="00396360">
        <w:rPr>
          <w:rtl/>
        </w:rPr>
        <w:t xml:space="preserve"> </w:t>
      </w:r>
      <w:r w:rsidR="00396360">
        <w:rPr>
          <w:rFonts w:hint="cs"/>
          <w:rtl/>
        </w:rPr>
        <w:t>مِنْ</w:t>
      </w:r>
      <w:r w:rsidR="00396360">
        <w:rPr>
          <w:rtl/>
        </w:rPr>
        <w:t xml:space="preserve"> </w:t>
      </w:r>
      <w:r w:rsidR="00396360">
        <w:rPr>
          <w:rFonts w:hint="cs"/>
          <w:rtl/>
        </w:rPr>
        <w:t>ذَهَبٍ،</w:t>
      </w:r>
      <w:r w:rsidR="00396360">
        <w:rPr>
          <w:rtl/>
        </w:rPr>
        <w:t xml:space="preserve"> </w:t>
      </w:r>
      <w:r w:rsidR="00396360">
        <w:rPr>
          <w:rFonts w:hint="eastAsia"/>
          <w:rtl/>
        </w:rPr>
        <w:t>«</w:t>
      </w:r>
      <w:r w:rsidR="00396360">
        <w:rPr>
          <w:rFonts w:hint="cs"/>
          <w:rtl/>
        </w:rPr>
        <w:t>فَأَحْلَفَهُمَا</w:t>
      </w:r>
      <w:r w:rsidR="00396360">
        <w:rPr>
          <w:rtl/>
        </w:rPr>
        <w:t xml:space="preserve"> </w:t>
      </w:r>
      <w:r w:rsidR="00396360">
        <w:rPr>
          <w:rFonts w:hint="cs"/>
          <w:rtl/>
        </w:rPr>
        <w:t>رَسُولُ</w:t>
      </w:r>
      <w:r w:rsidR="00396360">
        <w:rPr>
          <w:rtl/>
        </w:rPr>
        <w:t xml:space="preserve"> </w:t>
      </w:r>
      <w:r w:rsidR="00396360">
        <w:rPr>
          <w:rFonts w:hint="cs"/>
          <w:rtl/>
        </w:rPr>
        <w:t>اللَّهِ</w:t>
      </w:r>
      <w:r w:rsidR="00396360">
        <w:rPr>
          <w:rtl/>
        </w:rPr>
        <w:t xml:space="preserve"> </w:t>
      </w:r>
      <w:r w:rsidR="00396360">
        <w:rPr>
          <w:rFonts w:hint="cs"/>
          <w:rtl/>
        </w:rPr>
        <w:t>صلّى</w:t>
      </w:r>
      <w:r w:rsidR="00396360">
        <w:rPr>
          <w:rtl/>
        </w:rPr>
        <w:t xml:space="preserve"> </w:t>
      </w:r>
      <w:r w:rsidR="00396360">
        <w:rPr>
          <w:rFonts w:hint="cs"/>
          <w:rtl/>
        </w:rPr>
        <w:t>الله</w:t>
      </w:r>
      <w:r w:rsidR="00396360">
        <w:rPr>
          <w:rtl/>
        </w:rPr>
        <w:t xml:space="preserve"> </w:t>
      </w:r>
      <w:r w:rsidR="00396360">
        <w:rPr>
          <w:rFonts w:hint="cs"/>
          <w:rtl/>
        </w:rPr>
        <w:t>عليه</w:t>
      </w:r>
      <w:r w:rsidR="00396360">
        <w:rPr>
          <w:rtl/>
        </w:rPr>
        <w:t xml:space="preserve"> </w:t>
      </w:r>
      <w:r w:rsidR="00396360">
        <w:rPr>
          <w:rFonts w:hint="cs"/>
          <w:rtl/>
        </w:rPr>
        <w:t>وسلم</w:t>
      </w:r>
      <w:r w:rsidR="00396360">
        <w:rPr>
          <w:rFonts w:hint="eastAsia"/>
          <w:rtl/>
        </w:rPr>
        <w:t>»</w:t>
      </w:r>
      <w:r w:rsidR="00396360">
        <w:rPr>
          <w:rtl/>
        </w:rPr>
        <w:t xml:space="preserve"> </w:t>
      </w:r>
      <w:r w:rsidR="00396360">
        <w:rPr>
          <w:rFonts w:hint="cs"/>
          <w:rtl/>
        </w:rPr>
        <w:t>،</w:t>
      </w:r>
      <w:r w:rsidR="00396360">
        <w:rPr>
          <w:rtl/>
        </w:rPr>
        <w:t xml:space="preserve"> </w:t>
      </w:r>
      <w:r w:rsidR="00396360">
        <w:rPr>
          <w:rFonts w:hint="cs"/>
          <w:rtl/>
        </w:rPr>
        <w:t>ثُمَّ</w:t>
      </w:r>
      <w:r w:rsidR="00396360">
        <w:rPr>
          <w:rtl/>
        </w:rPr>
        <w:t xml:space="preserve"> </w:t>
      </w:r>
      <w:r w:rsidR="00396360">
        <w:rPr>
          <w:rFonts w:hint="cs"/>
          <w:rtl/>
        </w:rPr>
        <w:t>وُجِدَ</w:t>
      </w:r>
      <w:r w:rsidR="00396360">
        <w:rPr>
          <w:rtl/>
        </w:rPr>
        <w:t xml:space="preserve"> </w:t>
      </w:r>
      <w:r w:rsidR="00396360">
        <w:rPr>
          <w:rFonts w:hint="cs"/>
          <w:rtl/>
        </w:rPr>
        <w:t>الجَامُ</w:t>
      </w:r>
      <w:r w:rsidR="00396360">
        <w:rPr>
          <w:rtl/>
        </w:rPr>
        <w:t xml:space="preserve"> </w:t>
      </w:r>
      <w:r w:rsidR="00396360">
        <w:rPr>
          <w:rFonts w:hint="cs"/>
          <w:rtl/>
        </w:rPr>
        <w:t>بِمَكَّةَ،</w:t>
      </w:r>
      <w:r w:rsidR="00396360">
        <w:rPr>
          <w:rtl/>
        </w:rPr>
        <w:t xml:space="preserve"> </w:t>
      </w:r>
      <w:r w:rsidR="00396360">
        <w:rPr>
          <w:rFonts w:hint="cs"/>
          <w:rtl/>
        </w:rPr>
        <w:t>فَقَالُوا</w:t>
      </w:r>
      <w:r w:rsidR="00396360">
        <w:rPr>
          <w:rtl/>
        </w:rPr>
        <w:t xml:space="preserve">: </w:t>
      </w:r>
      <w:r w:rsidR="00396360">
        <w:rPr>
          <w:rFonts w:hint="cs"/>
          <w:rtl/>
        </w:rPr>
        <w:t>ابْتَعْنَاهُ</w:t>
      </w:r>
      <w:r w:rsidR="00396360">
        <w:rPr>
          <w:rtl/>
        </w:rPr>
        <w:t xml:space="preserve"> </w:t>
      </w:r>
      <w:r w:rsidR="00396360">
        <w:rPr>
          <w:rFonts w:hint="cs"/>
          <w:rtl/>
        </w:rPr>
        <w:t>مِنْ</w:t>
      </w:r>
      <w:r w:rsidR="00396360">
        <w:rPr>
          <w:rtl/>
        </w:rPr>
        <w:t xml:space="preserve"> </w:t>
      </w:r>
      <w:r w:rsidR="00396360">
        <w:rPr>
          <w:rFonts w:hint="cs"/>
          <w:rtl/>
        </w:rPr>
        <w:t>تَمِيمٍ</w:t>
      </w:r>
      <w:r w:rsidR="00396360">
        <w:rPr>
          <w:rtl/>
        </w:rPr>
        <w:t xml:space="preserve"> </w:t>
      </w:r>
      <w:r w:rsidR="00396360">
        <w:rPr>
          <w:rFonts w:hint="cs"/>
          <w:rtl/>
        </w:rPr>
        <w:t>وَعَدِيٍّ،</w:t>
      </w:r>
      <w:r w:rsidR="00396360">
        <w:rPr>
          <w:rtl/>
        </w:rPr>
        <w:t xml:space="preserve"> </w:t>
      </w:r>
      <w:r w:rsidR="00396360">
        <w:rPr>
          <w:rFonts w:hint="cs"/>
          <w:rtl/>
        </w:rPr>
        <w:t>فَقَامَ</w:t>
      </w:r>
      <w:r w:rsidR="00396360">
        <w:rPr>
          <w:rtl/>
        </w:rPr>
        <w:t xml:space="preserve"> </w:t>
      </w:r>
      <w:r w:rsidR="00396360">
        <w:rPr>
          <w:rFonts w:hint="cs"/>
          <w:rtl/>
        </w:rPr>
        <w:t>رَجُلاَنِ</w:t>
      </w:r>
      <w:r w:rsidR="00396360">
        <w:rPr>
          <w:rtl/>
        </w:rPr>
        <w:t xml:space="preserve"> </w:t>
      </w:r>
      <w:r w:rsidR="00396360">
        <w:rPr>
          <w:rFonts w:hint="cs"/>
          <w:rtl/>
        </w:rPr>
        <w:t>مِنْ</w:t>
      </w:r>
      <w:r w:rsidR="00396360">
        <w:rPr>
          <w:rtl/>
        </w:rPr>
        <w:t xml:space="preserve"> </w:t>
      </w:r>
      <w:r w:rsidR="00396360">
        <w:rPr>
          <w:rFonts w:hint="cs"/>
          <w:rtl/>
        </w:rPr>
        <w:t>أَوْلِيَائِهِ،</w:t>
      </w:r>
      <w:r w:rsidR="00396360">
        <w:rPr>
          <w:rtl/>
        </w:rPr>
        <w:t xml:space="preserve"> </w:t>
      </w:r>
      <w:r w:rsidR="00396360">
        <w:rPr>
          <w:rFonts w:hint="cs"/>
          <w:rtl/>
        </w:rPr>
        <w:t>فَحَلَفَا</w:t>
      </w:r>
      <w:r w:rsidR="00396360">
        <w:rPr>
          <w:rtl/>
        </w:rPr>
        <w:t xml:space="preserve"> </w:t>
      </w:r>
      <w:r w:rsidR="00396360">
        <w:rPr>
          <w:rFonts w:hint="cs"/>
          <w:rtl/>
        </w:rPr>
        <w:t>لَشَهَادَتُنَا</w:t>
      </w:r>
      <w:r w:rsidR="00396360">
        <w:rPr>
          <w:rtl/>
        </w:rPr>
        <w:t xml:space="preserve"> </w:t>
      </w:r>
      <w:r w:rsidR="00396360">
        <w:rPr>
          <w:rFonts w:hint="cs"/>
          <w:rtl/>
        </w:rPr>
        <w:t>أَحَقُّ</w:t>
      </w:r>
      <w:r w:rsidR="00396360">
        <w:rPr>
          <w:rtl/>
        </w:rPr>
        <w:t xml:space="preserve"> </w:t>
      </w:r>
      <w:r w:rsidR="00396360">
        <w:rPr>
          <w:rFonts w:hint="cs"/>
          <w:rtl/>
        </w:rPr>
        <w:t>مِنْ</w:t>
      </w:r>
      <w:r w:rsidR="00396360">
        <w:rPr>
          <w:rtl/>
        </w:rPr>
        <w:t xml:space="preserve"> </w:t>
      </w:r>
      <w:r w:rsidR="00396360">
        <w:rPr>
          <w:rFonts w:hint="cs"/>
          <w:rtl/>
        </w:rPr>
        <w:t>شَهَادَتِهِمَا،</w:t>
      </w:r>
      <w:r w:rsidR="00396360">
        <w:rPr>
          <w:rtl/>
        </w:rPr>
        <w:t xml:space="preserve"> </w:t>
      </w:r>
      <w:r w:rsidR="00396360">
        <w:rPr>
          <w:rFonts w:hint="cs"/>
          <w:rtl/>
        </w:rPr>
        <w:t>وَإِنَّ</w:t>
      </w:r>
      <w:r w:rsidR="00396360">
        <w:rPr>
          <w:rtl/>
        </w:rPr>
        <w:t xml:space="preserve"> </w:t>
      </w:r>
      <w:r w:rsidR="00396360">
        <w:rPr>
          <w:rFonts w:hint="cs"/>
          <w:rtl/>
        </w:rPr>
        <w:t>الجَامَ</w:t>
      </w:r>
      <w:r w:rsidR="00396360">
        <w:rPr>
          <w:rtl/>
        </w:rPr>
        <w:t xml:space="preserve"> </w:t>
      </w:r>
      <w:r w:rsidR="00396360">
        <w:rPr>
          <w:rFonts w:hint="cs"/>
          <w:rtl/>
        </w:rPr>
        <w:t>لِصَاحِبِهِمْ،</w:t>
      </w:r>
      <w:r w:rsidR="00396360">
        <w:rPr>
          <w:rtl/>
        </w:rPr>
        <w:t xml:space="preserve"> </w:t>
      </w:r>
      <w:r w:rsidR="00396360">
        <w:rPr>
          <w:rFonts w:hint="cs"/>
          <w:rtl/>
        </w:rPr>
        <w:t>قَالَ</w:t>
      </w:r>
      <w:r w:rsidR="00396360">
        <w:rPr>
          <w:rtl/>
        </w:rPr>
        <w:t xml:space="preserve">: </w:t>
      </w:r>
      <w:r w:rsidR="00396360">
        <w:rPr>
          <w:rFonts w:hint="cs"/>
          <w:rtl/>
        </w:rPr>
        <w:t>وَفِيهِمْ</w:t>
      </w:r>
      <w:r w:rsidR="00396360">
        <w:rPr>
          <w:rtl/>
        </w:rPr>
        <w:t xml:space="preserve"> </w:t>
      </w:r>
      <w:r w:rsidR="00396360">
        <w:rPr>
          <w:rFonts w:hint="cs"/>
          <w:rtl/>
        </w:rPr>
        <w:t>نَزَلَتْ</w:t>
      </w:r>
      <w:r w:rsidR="00396360">
        <w:rPr>
          <w:rtl/>
        </w:rPr>
        <w:t xml:space="preserve"> </w:t>
      </w:r>
      <w:r w:rsidR="00396360">
        <w:rPr>
          <w:rFonts w:hint="cs"/>
          <w:rtl/>
        </w:rPr>
        <w:t>هَذِهِ</w:t>
      </w:r>
      <w:r w:rsidR="00396360">
        <w:rPr>
          <w:rtl/>
        </w:rPr>
        <w:t xml:space="preserve"> </w:t>
      </w:r>
      <w:r w:rsidR="00396360">
        <w:rPr>
          <w:rFonts w:hint="cs"/>
          <w:rtl/>
        </w:rPr>
        <w:t>الآيَةُ</w:t>
      </w:r>
      <w:r w:rsidR="00396360">
        <w:rPr>
          <w:rtl/>
        </w:rPr>
        <w:t>:</w:t>
      </w:r>
      <w:r w:rsidR="00396360">
        <w:rPr>
          <w:color w:val="000080"/>
          <w:rtl/>
        </w:rPr>
        <w:t xml:space="preserve"> </w:t>
      </w:r>
      <w:r w:rsidR="008109EB" w:rsidRPr="008109EB">
        <w:rPr>
          <w:rFonts w:cs="Traditional Arabic" w:hint="cs"/>
          <w:rtl/>
        </w:rPr>
        <w:t>﴿</w:t>
      </w:r>
      <w:r w:rsidR="00396360" w:rsidRPr="00970C5B">
        <w:rPr>
          <w:rStyle w:val="9-Char1"/>
          <w:rFonts w:hint="cs"/>
          <w:rtl/>
        </w:rPr>
        <w:t>يَٰٓأَيُّهَا</w:t>
      </w:r>
      <w:r w:rsidR="00396360" w:rsidRPr="00970C5B">
        <w:rPr>
          <w:rStyle w:val="9-Char1"/>
          <w:rtl/>
        </w:rPr>
        <w:t xml:space="preserve"> </w:t>
      </w:r>
      <w:r w:rsidR="00396360" w:rsidRPr="00970C5B">
        <w:rPr>
          <w:rStyle w:val="9-Char1"/>
          <w:rFonts w:hint="cs"/>
          <w:rtl/>
        </w:rPr>
        <w:t>ٱلَّذِينَ</w:t>
      </w:r>
      <w:r w:rsidR="00396360" w:rsidRPr="00970C5B">
        <w:rPr>
          <w:rStyle w:val="9-Char1"/>
          <w:rtl/>
        </w:rPr>
        <w:t xml:space="preserve"> </w:t>
      </w:r>
      <w:r w:rsidR="00396360" w:rsidRPr="00970C5B">
        <w:rPr>
          <w:rStyle w:val="9-Char1"/>
          <w:rFonts w:hint="cs"/>
          <w:rtl/>
        </w:rPr>
        <w:t>ءَامَنُواْ</w:t>
      </w:r>
      <w:r w:rsidR="00396360" w:rsidRPr="00970C5B">
        <w:rPr>
          <w:rStyle w:val="9-Char1"/>
          <w:rtl/>
        </w:rPr>
        <w:t xml:space="preserve"> </w:t>
      </w:r>
      <w:r w:rsidR="00396360" w:rsidRPr="00970C5B">
        <w:rPr>
          <w:rStyle w:val="9-Char1"/>
          <w:rFonts w:hint="cs"/>
          <w:rtl/>
        </w:rPr>
        <w:t>شَهَٰدَةُ</w:t>
      </w:r>
      <w:r w:rsidR="00396360" w:rsidRPr="00970C5B">
        <w:rPr>
          <w:rStyle w:val="9-Char1"/>
          <w:rtl/>
        </w:rPr>
        <w:t xml:space="preserve"> </w:t>
      </w:r>
      <w:r w:rsidR="00396360" w:rsidRPr="00970C5B">
        <w:rPr>
          <w:rStyle w:val="9-Char1"/>
          <w:rFonts w:hint="cs"/>
          <w:rtl/>
        </w:rPr>
        <w:t>بَيۡنِكُمۡ</w:t>
      </w:r>
      <w:r w:rsidR="00396360" w:rsidRPr="00970C5B">
        <w:rPr>
          <w:rStyle w:val="9-Char1"/>
          <w:rtl/>
        </w:rPr>
        <w:t xml:space="preserve"> </w:t>
      </w:r>
      <w:r w:rsidR="00396360" w:rsidRPr="00970C5B">
        <w:rPr>
          <w:rStyle w:val="9-Char1"/>
          <w:rFonts w:hint="cs"/>
          <w:rtl/>
        </w:rPr>
        <w:t>إِذَا</w:t>
      </w:r>
      <w:r w:rsidR="00396360" w:rsidRPr="00970C5B">
        <w:rPr>
          <w:rStyle w:val="9-Char1"/>
          <w:rtl/>
        </w:rPr>
        <w:t xml:space="preserve"> </w:t>
      </w:r>
      <w:r w:rsidR="00396360" w:rsidRPr="00970C5B">
        <w:rPr>
          <w:rStyle w:val="9-Char1"/>
          <w:rFonts w:hint="cs"/>
          <w:rtl/>
        </w:rPr>
        <w:t>حَضَرَ</w:t>
      </w:r>
      <w:r w:rsidR="00396360" w:rsidRPr="00970C5B">
        <w:rPr>
          <w:rStyle w:val="9-Char1"/>
          <w:rtl/>
        </w:rPr>
        <w:t xml:space="preserve"> </w:t>
      </w:r>
      <w:r w:rsidR="00396360" w:rsidRPr="00970C5B">
        <w:rPr>
          <w:rStyle w:val="9-Char1"/>
          <w:rFonts w:hint="cs"/>
          <w:rtl/>
        </w:rPr>
        <w:t>أَحَدَكُمُ</w:t>
      </w:r>
      <w:r w:rsidR="00396360" w:rsidRPr="00970C5B">
        <w:rPr>
          <w:rStyle w:val="9-Char1"/>
          <w:rtl/>
        </w:rPr>
        <w:t xml:space="preserve"> </w:t>
      </w:r>
      <w:r w:rsidR="00396360" w:rsidRPr="00970C5B">
        <w:rPr>
          <w:rStyle w:val="9-Char1"/>
          <w:rFonts w:hint="cs"/>
          <w:rtl/>
        </w:rPr>
        <w:t>ٱلۡمَوۡتُ</w:t>
      </w:r>
      <w:r w:rsidR="008109EB" w:rsidRPr="008109EB">
        <w:rPr>
          <w:rFonts w:cs="Traditional Arabic" w:hint="cs"/>
          <w:rtl/>
        </w:rPr>
        <w:t>﴾</w:t>
      </w:r>
      <w:r w:rsidR="00396360">
        <w:rPr>
          <w:color w:val="000080"/>
          <w:rtl/>
        </w:rPr>
        <w:t xml:space="preserve"> </w:t>
      </w:r>
      <w:r>
        <w:rPr>
          <w:rFonts w:hint="cs"/>
          <w:rtl/>
          <w:lang w:bidi="fa-IR"/>
        </w:rPr>
        <w:t>[رواه البخاری: 2780].</w:t>
      </w:r>
    </w:p>
    <w:p w:rsidR="000D0D9A" w:rsidRDefault="004B25B5" w:rsidP="000D0D9A">
      <w:pPr>
        <w:pStyle w:val="0-"/>
        <w:rPr>
          <w:rtl/>
          <w:lang w:bidi="fa-IR"/>
        </w:rPr>
      </w:pPr>
      <w:r>
        <w:rPr>
          <w:rFonts w:hint="cs"/>
          <w:rtl/>
          <w:lang w:bidi="fa-IR"/>
        </w:rPr>
        <w:t>1203- از</w:t>
      </w:r>
      <w:r w:rsidR="00233516">
        <w:rPr>
          <w:rFonts w:hint="cs"/>
          <w:rtl/>
          <w:lang w:bidi="fa-IR"/>
        </w:rPr>
        <w:t xml:space="preserve"> </w:t>
      </w:r>
      <w:r w:rsidR="000D0D9A">
        <w:rPr>
          <w:rFonts w:hint="cs"/>
          <w:rtl/>
          <w:lang w:bidi="fa-IR"/>
        </w:rPr>
        <w:t>ابن عباس</w:t>
      </w:r>
      <w:r w:rsidR="000D0D9A">
        <w:rPr>
          <w:rFonts w:cs="CTraditional Arabic" w:hint="cs"/>
          <w:rtl/>
          <w:lang w:bidi="fa-IR"/>
        </w:rPr>
        <w:t>ب</w:t>
      </w:r>
      <w:r w:rsidR="000D0D9A">
        <w:rPr>
          <w:rFonts w:hint="cs"/>
          <w:rtl/>
          <w:lang w:bidi="fa-IR"/>
        </w:rPr>
        <w:t xml:space="preserve"> روایت است که گفت: شخصی از مردم (بنی سهم) [به نام بدیل بن ابی ماریه] با (تمیم داری) و (عدی بن بدا) به سفر رفتند، شخص بنی سهم</w:t>
      </w:r>
      <w:r w:rsidR="000D0D9A">
        <w:rPr>
          <w:rFonts w:cs="CTraditional Arabic" w:hint="cs"/>
          <w:rtl/>
          <w:lang w:bidi="fa-IR"/>
        </w:rPr>
        <w:t>س</w:t>
      </w:r>
      <w:r w:rsidR="000D0D9A">
        <w:rPr>
          <w:rFonts w:hint="cs"/>
          <w:rtl/>
          <w:lang w:bidi="fa-IR"/>
        </w:rPr>
        <w:t xml:space="preserve"> </w:t>
      </w:r>
      <w:r w:rsidR="00962AA4">
        <w:rPr>
          <w:rFonts w:hint="cs"/>
          <w:rtl/>
          <w:lang w:bidi="fa-IR"/>
        </w:rPr>
        <w:t>[یعنی: بدیل بن ابی ماریه] در سرزمین که مسلمان دیگری وجود نداشت</w:t>
      </w:r>
      <w:r w:rsidR="000D0D9A">
        <w:rPr>
          <w:rFonts w:hint="cs"/>
          <w:rtl/>
          <w:lang w:bidi="fa-IR"/>
        </w:rPr>
        <w:t xml:space="preserve"> وفات یافت. </w:t>
      </w:r>
    </w:p>
    <w:p w:rsidR="000D0D9A" w:rsidRDefault="000D0D9A" w:rsidP="000D0D9A">
      <w:pPr>
        <w:pStyle w:val="0-"/>
        <w:rPr>
          <w:rtl/>
          <w:lang w:bidi="fa-IR"/>
        </w:rPr>
      </w:pPr>
      <w:r>
        <w:rPr>
          <w:rFonts w:hint="cs"/>
          <w:rtl/>
          <w:lang w:bidi="fa-IR"/>
        </w:rPr>
        <w:t>آن دو نفر هنگام آمدن [به مدینه] ترکه‌اش را با خود آوردند، [ورثه‌اش] دیدند جام نقرۀ</w:t>
      </w:r>
      <w:r w:rsidR="00551616">
        <w:rPr>
          <w:rFonts w:hint="cs"/>
          <w:rtl/>
          <w:lang w:bidi="fa-IR"/>
        </w:rPr>
        <w:t xml:space="preserve"> که طلا کاری شده بود در بین امو</w:t>
      </w:r>
      <w:r>
        <w:rPr>
          <w:rFonts w:hint="cs"/>
          <w:rtl/>
          <w:lang w:bidi="fa-IR"/>
        </w:rPr>
        <w:t>ا</w:t>
      </w:r>
      <w:r w:rsidR="00551616">
        <w:rPr>
          <w:rFonts w:hint="cs"/>
          <w:rtl/>
          <w:lang w:bidi="fa-IR"/>
        </w:rPr>
        <w:t>ل</w:t>
      </w:r>
      <w:r>
        <w:rPr>
          <w:rFonts w:hint="cs"/>
          <w:rtl/>
          <w:lang w:bidi="fa-IR"/>
        </w:rPr>
        <w:t xml:space="preserve">ش نیست، پیامبر خدا </w:t>
      </w:r>
      <w:r>
        <w:rPr>
          <w:rFonts w:cs="CTraditional Arabic" w:hint="cs"/>
          <w:rtl/>
          <w:lang w:bidi="fa-IR"/>
        </w:rPr>
        <w:t>ج</w:t>
      </w:r>
      <w:r>
        <w:rPr>
          <w:rFonts w:hint="cs"/>
          <w:rtl/>
          <w:lang w:bidi="fa-IR"/>
        </w:rPr>
        <w:t xml:space="preserve"> آن دو نفر را سوگند دادن</w:t>
      </w:r>
      <w:r w:rsidR="00387430">
        <w:rPr>
          <w:rFonts w:hint="cs"/>
          <w:rtl/>
          <w:lang w:bidi="fa-IR"/>
        </w:rPr>
        <w:t>، ولی بعد از مدتی، آن جام طلا کاری</w:t>
      </w:r>
      <w:r>
        <w:rPr>
          <w:rFonts w:hint="cs"/>
          <w:rtl/>
          <w:lang w:bidi="fa-IR"/>
        </w:rPr>
        <w:t xml:space="preserve"> شده، از مکه پیدا شد، و [صاحبان جام] گفتند که ما آن </w:t>
      </w:r>
      <w:r w:rsidR="008C14B2">
        <w:rPr>
          <w:rFonts w:hint="cs"/>
          <w:rtl/>
          <w:lang w:bidi="fa-IR"/>
        </w:rPr>
        <w:t xml:space="preserve">را </w:t>
      </w:r>
      <w:r>
        <w:rPr>
          <w:rFonts w:hint="cs"/>
          <w:rtl/>
          <w:lang w:bidi="fa-IR"/>
        </w:rPr>
        <w:t>از (تمیم) و (عدی) خر</w:t>
      </w:r>
      <w:r w:rsidR="00102F46">
        <w:rPr>
          <w:rFonts w:hint="cs"/>
          <w:rtl/>
          <w:lang w:bidi="fa-IR"/>
        </w:rPr>
        <w:t>یده‌ایم.</w:t>
      </w:r>
    </w:p>
    <w:p w:rsidR="00102F46" w:rsidRDefault="00102F46" w:rsidP="000D0D9A">
      <w:pPr>
        <w:pStyle w:val="0-"/>
        <w:rPr>
          <w:rtl/>
          <w:lang w:bidi="fa-IR"/>
        </w:rPr>
      </w:pPr>
      <w:r>
        <w:rPr>
          <w:rFonts w:hint="cs"/>
          <w:rtl/>
          <w:lang w:bidi="fa-IR"/>
        </w:rPr>
        <w:t>دو نفر از اقوام شخص سهمی [یعنی: بدیل بن ابی ماریه که فوت شده بود] برخاسته و سوگند خور</w:t>
      </w:r>
      <w:r w:rsidR="00A026B2">
        <w:rPr>
          <w:rFonts w:hint="cs"/>
          <w:rtl/>
          <w:lang w:bidi="fa-IR"/>
        </w:rPr>
        <w:t xml:space="preserve">دند که شهادت ما از شهادت آن‌ها بر </w:t>
      </w:r>
      <w:r>
        <w:rPr>
          <w:rFonts w:hint="cs"/>
          <w:rtl/>
          <w:lang w:bidi="fa-IR"/>
        </w:rPr>
        <w:t xml:space="preserve">حق‌تر است، [و مراد از شهادت در اینجا سوگند است] و جام از قومی متوفی آن‌ها است. </w:t>
      </w:r>
    </w:p>
    <w:p w:rsidR="00102F46" w:rsidRDefault="00102F46" w:rsidP="000D0D9A">
      <w:pPr>
        <w:pStyle w:val="0-"/>
        <w:rPr>
          <w:rtl/>
          <w:lang w:bidi="fa-IR"/>
        </w:rPr>
      </w:pPr>
      <w:r>
        <w:rPr>
          <w:rFonts w:hint="cs"/>
          <w:rtl/>
          <w:lang w:bidi="fa-IR"/>
        </w:rPr>
        <w:t>راوی گفت: و این آیۀ کریمه دربارۀ آن‌ها نازل گردید: «آی مؤمنان! آنگاه که مرگ کسی از شما فر</w:t>
      </w:r>
      <w:r w:rsidR="001646EE">
        <w:rPr>
          <w:rFonts w:hint="cs"/>
          <w:rtl/>
          <w:lang w:bidi="fa-IR"/>
        </w:rPr>
        <w:t>ا</w:t>
      </w:r>
      <w:r>
        <w:rPr>
          <w:rFonts w:hint="cs"/>
          <w:rtl/>
          <w:lang w:bidi="fa-IR"/>
        </w:rPr>
        <w:t xml:space="preserve"> رسد، به هنگام وصیت، از میان خود دو شاهد عادل گواه بگیرید...»</w:t>
      </w:r>
      <w:r w:rsidRPr="00102F46">
        <w:rPr>
          <w:rFonts w:ascii="IRLotus" w:hAnsi="IRLotus" w:cs="IRLotus"/>
          <w:vertAlign w:val="superscript"/>
          <w:rtl/>
          <w:lang w:bidi="fa-IR"/>
        </w:rPr>
        <w:t>(</w:t>
      </w:r>
      <w:r w:rsidRPr="00102F46">
        <w:rPr>
          <w:rStyle w:val="FootnoteReference"/>
          <w:rFonts w:ascii="IRLotus" w:hAnsi="IRLotus" w:cs="IRLotus"/>
          <w:rtl/>
          <w:lang w:bidi="fa-IR"/>
        </w:rPr>
        <w:footnoteReference w:id="108"/>
      </w:r>
      <w:r w:rsidRPr="00102F46">
        <w:rPr>
          <w:rFonts w:ascii="IRLotus" w:hAnsi="IRLotus" w:cs="IRLotus"/>
          <w:vertAlign w:val="superscript"/>
          <w:rtl/>
          <w:lang w:bidi="fa-IR"/>
        </w:rPr>
        <w:t>)</w:t>
      </w:r>
      <w:r>
        <w:rPr>
          <w:rFonts w:hint="cs"/>
          <w:rtl/>
          <w:lang w:bidi="fa-IR"/>
        </w:rPr>
        <w:t>.</w:t>
      </w:r>
    </w:p>
    <w:p w:rsidR="001646EE" w:rsidRDefault="001646EE" w:rsidP="000D0D9A">
      <w:pPr>
        <w:pStyle w:val="0-"/>
        <w:rPr>
          <w:rtl/>
          <w:lang w:bidi="fa-IR"/>
        </w:rPr>
      </w:pPr>
    </w:p>
    <w:p w:rsidR="001646EE" w:rsidRDefault="001646EE" w:rsidP="000D0D9A">
      <w:pPr>
        <w:pStyle w:val="0-"/>
        <w:rPr>
          <w:rtl/>
          <w:lang w:bidi="fa-IR"/>
        </w:rPr>
        <w:sectPr w:rsidR="001646EE" w:rsidSect="00E02F1F">
          <w:headerReference w:type="default" r:id="rId24"/>
          <w:footnotePr>
            <w:numRestart w:val="eachPage"/>
          </w:footnotePr>
          <w:type w:val="oddPage"/>
          <w:pgSz w:w="9356" w:h="13608" w:code="9"/>
          <w:pgMar w:top="567" w:right="1134" w:bottom="851" w:left="1134" w:header="454" w:footer="0" w:gutter="0"/>
          <w:cols w:space="708"/>
          <w:titlePg/>
          <w:bidi/>
          <w:rtlGutter/>
          <w:docGrid w:linePitch="360"/>
        </w:sectPr>
      </w:pPr>
    </w:p>
    <w:p w:rsidR="001646EE" w:rsidRDefault="001646EE" w:rsidP="001646EE">
      <w:pPr>
        <w:pStyle w:val="1-"/>
        <w:rPr>
          <w:rtl/>
        </w:rPr>
      </w:pPr>
      <w:r w:rsidRPr="006665A3">
        <w:rPr>
          <w:rFonts w:hint="cs"/>
          <w:rtl/>
        </w:rPr>
        <w:t>53</w:t>
      </w:r>
      <w:r>
        <w:rPr>
          <w:rFonts w:hint="cs"/>
          <w:rtl/>
        </w:rPr>
        <w:t>- كِتَابُ الجِهَادِ</w:t>
      </w:r>
    </w:p>
    <w:p w:rsidR="001646EE" w:rsidRDefault="00262569" w:rsidP="001646EE">
      <w:pPr>
        <w:pStyle w:val="2-"/>
        <w:rPr>
          <w:rtl/>
          <w:lang w:bidi="fa-IR"/>
        </w:rPr>
      </w:pPr>
      <w:bookmarkStart w:id="71" w:name="_Toc433880149"/>
      <w:r>
        <w:rPr>
          <w:rFonts w:hint="cs"/>
          <w:rtl/>
          <w:lang w:bidi="fa-IR"/>
        </w:rPr>
        <w:t>کتاب [53]:</w:t>
      </w:r>
      <w:r w:rsidR="001646EE">
        <w:rPr>
          <w:rFonts w:hint="cs"/>
          <w:rtl/>
          <w:lang w:bidi="fa-IR"/>
        </w:rPr>
        <w:t xml:space="preserve"> کتاب جهاد</w:t>
      </w:r>
      <w:bookmarkEnd w:id="71"/>
      <w:r w:rsidR="001646EE">
        <w:rPr>
          <w:rFonts w:hint="cs"/>
          <w:rtl/>
          <w:lang w:bidi="fa-IR"/>
        </w:rPr>
        <w:t xml:space="preserve"> </w:t>
      </w:r>
    </w:p>
    <w:p w:rsidR="001646EE" w:rsidRDefault="001646EE" w:rsidP="001646EE">
      <w:pPr>
        <w:pStyle w:val="2-0"/>
        <w:rPr>
          <w:rtl/>
        </w:rPr>
      </w:pPr>
      <w:r w:rsidRPr="006665A3">
        <w:rPr>
          <w:rFonts w:hint="cs"/>
          <w:rtl/>
          <w:lang w:bidi="ar-SA"/>
        </w:rPr>
        <w:t>1</w:t>
      </w:r>
      <w:r>
        <w:rPr>
          <w:rFonts w:hint="cs"/>
          <w:rtl/>
        </w:rPr>
        <w:t>- باب: فَضْلِ الْجِهَادِ وَالسِّيَرِ</w:t>
      </w:r>
    </w:p>
    <w:p w:rsidR="001646EE" w:rsidRDefault="001646EE" w:rsidP="00883856">
      <w:pPr>
        <w:pStyle w:val="4-"/>
        <w:rPr>
          <w:rtl/>
        </w:rPr>
      </w:pPr>
      <w:bookmarkStart w:id="72" w:name="_Toc433880150"/>
      <w:r>
        <w:rPr>
          <w:rFonts w:hint="cs"/>
          <w:rtl/>
        </w:rPr>
        <w:t>باب</w:t>
      </w:r>
      <w:r>
        <w:t xml:space="preserve"> </w:t>
      </w:r>
      <w:r>
        <w:rPr>
          <w:rFonts w:hint="cs"/>
          <w:rtl/>
        </w:rPr>
        <w:t>[1]: فضیلت جهاد، و سِیَر</w:t>
      </w:r>
      <w:bookmarkEnd w:id="72"/>
    </w:p>
    <w:p w:rsidR="001646EE" w:rsidRDefault="001646EE" w:rsidP="007F281E">
      <w:pPr>
        <w:pStyle w:val="0-"/>
        <w:rPr>
          <w:rtl/>
          <w:lang w:bidi="fa-IR"/>
        </w:rPr>
      </w:pPr>
      <w:r>
        <w:rPr>
          <w:rFonts w:hint="cs"/>
          <w:rtl/>
          <w:lang w:bidi="fa-IR"/>
        </w:rPr>
        <w:t>1204</w:t>
      </w:r>
      <w:r w:rsidRPr="007F281E">
        <w:rPr>
          <w:rStyle w:val="5-Char"/>
          <w:rFonts w:hint="cs"/>
          <w:rtl/>
        </w:rPr>
        <w:t xml:space="preserve">- </w:t>
      </w:r>
      <w:r w:rsidR="007F281E">
        <w:rPr>
          <w:rStyle w:val="5-Char"/>
          <w:rFonts w:hint="cs"/>
          <w:rtl/>
        </w:rPr>
        <w:t>عَنْ أَبِي</w:t>
      </w:r>
      <w:r w:rsidR="007F281E" w:rsidRPr="007F281E">
        <w:rPr>
          <w:rStyle w:val="5-Char"/>
          <w:rtl/>
        </w:rPr>
        <w:t xml:space="preserve"> </w:t>
      </w:r>
      <w:r w:rsidR="007F281E" w:rsidRPr="007F281E">
        <w:rPr>
          <w:rStyle w:val="5-Char"/>
          <w:rFonts w:hint="cs"/>
          <w:rtl/>
        </w:rPr>
        <w:t>هُرَيْرَةَ</w:t>
      </w:r>
      <w:r w:rsidR="007F281E" w:rsidRPr="007F281E">
        <w:rPr>
          <w:rStyle w:val="5-Char"/>
          <w:rtl/>
        </w:rPr>
        <w:t xml:space="preserve"> </w:t>
      </w:r>
      <w:r w:rsidR="007F281E" w:rsidRPr="007F281E">
        <w:rPr>
          <w:rStyle w:val="5-Char"/>
          <w:rFonts w:hint="cs"/>
          <w:rtl/>
        </w:rPr>
        <w:t>رَضِيَ</w:t>
      </w:r>
      <w:r w:rsidR="007F281E" w:rsidRPr="007F281E">
        <w:rPr>
          <w:rStyle w:val="5-Char"/>
          <w:rtl/>
        </w:rPr>
        <w:t xml:space="preserve"> </w:t>
      </w:r>
      <w:r w:rsidR="007F281E" w:rsidRPr="007F281E">
        <w:rPr>
          <w:rStyle w:val="5-Char"/>
          <w:rFonts w:hint="cs"/>
          <w:rtl/>
        </w:rPr>
        <w:t>اللَّهُ</w:t>
      </w:r>
      <w:r w:rsidR="007F281E" w:rsidRPr="007F281E">
        <w:rPr>
          <w:rStyle w:val="5-Char"/>
          <w:rtl/>
        </w:rPr>
        <w:t xml:space="preserve"> </w:t>
      </w:r>
      <w:r w:rsidR="007F281E" w:rsidRPr="007F281E">
        <w:rPr>
          <w:rStyle w:val="5-Char"/>
          <w:rFonts w:hint="cs"/>
          <w:rtl/>
        </w:rPr>
        <w:t>عَنْهُ</w:t>
      </w:r>
      <w:r w:rsidR="007F281E">
        <w:rPr>
          <w:rStyle w:val="5-Char"/>
          <w:rFonts w:hint="cs"/>
          <w:rtl/>
        </w:rPr>
        <w:t xml:space="preserve"> </w:t>
      </w:r>
      <w:r w:rsidR="007F281E" w:rsidRPr="007F281E">
        <w:rPr>
          <w:rStyle w:val="5-Char"/>
          <w:rFonts w:hint="cs"/>
          <w:rtl/>
        </w:rPr>
        <w:t>قَالَ</w:t>
      </w:r>
      <w:r w:rsidR="007F281E" w:rsidRPr="007F281E">
        <w:rPr>
          <w:rStyle w:val="5-Char"/>
          <w:rtl/>
        </w:rPr>
        <w:t xml:space="preserve">: </w:t>
      </w:r>
      <w:r w:rsidR="007F281E" w:rsidRPr="007F281E">
        <w:rPr>
          <w:rStyle w:val="5-Char"/>
          <w:rFonts w:hint="cs"/>
          <w:rtl/>
        </w:rPr>
        <w:t>جَاءَ</w:t>
      </w:r>
      <w:r w:rsidR="007F281E" w:rsidRPr="007F281E">
        <w:rPr>
          <w:rStyle w:val="5-Char"/>
          <w:rtl/>
        </w:rPr>
        <w:t xml:space="preserve"> </w:t>
      </w:r>
      <w:r w:rsidR="007F281E" w:rsidRPr="007F281E">
        <w:rPr>
          <w:rStyle w:val="5-Char"/>
          <w:rFonts w:hint="cs"/>
          <w:rtl/>
        </w:rPr>
        <w:t>رَجُلٌ</w:t>
      </w:r>
      <w:r w:rsidR="007F281E" w:rsidRPr="007F281E">
        <w:rPr>
          <w:rStyle w:val="5-Char"/>
          <w:rtl/>
        </w:rPr>
        <w:t xml:space="preserve"> </w:t>
      </w:r>
      <w:r w:rsidR="007F281E" w:rsidRPr="007F281E">
        <w:rPr>
          <w:rStyle w:val="5-Char"/>
          <w:rFonts w:hint="cs"/>
          <w:rtl/>
        </w:rPr>
        <w:t>إِلَى</w:t>
      </w:r>
      <w:r w:rsidR="007F281E" w:rsidRPr="007F281E">
        <w:rPr>
          <w:rStyle w:val="5-Char"/>
          <w:rtl/>
        </w:rPr>
        <w:t xml:space="preserve"> </w:t>
      </w:r>
      <w:r w:rsidR="007F281E" w:rsidRPr="007F281E">
        <w:rPr>
          <w:rStyle w:val="5-Char"/>
          <w:rFonts w:hint="cs"/>
          <w:rtl/>
        </w:rPr>
        <w:t>رَسُولِ</w:t>
      </w:r>
      <w:r w:rsidR="007F281E" w:rsidRPr="007F281E">
        <w:rPr>
          <w:rStyle w:val="5-Char"/>
          <w:rtl/>
        </w:rPr>
        <w:t xml:space="preserve"> </w:t>
      </w:r>
      <w:r w:rsidR="007F281E" w:rsidRPr="007F281E">
        <w:rPr>
          <w:rStyle w:val="5-Char"/>
          <w:rFonts w:hint="cs"/>
          <w:rtl/>
        </w:rPr>
        <w:t>اللَّهِ</w:t>
      </w:r>
      <w:r w:rsidR="007F281E" w:rsidRPr="007F281E">
        <w:rPr>
          <w:rStyle w:val="5-Char"/>
          <w:rtl/>
        </w:rPr>
        <w:t xml:space="preserve"> </w:t>
      </w:r>
      <w:r w:rsidR="007F281E" w:rsidRPr="007F281E">
        <w:rPr>
          <w:rStyle w:val="5-Char"/>
          <w:rFonts w:hint="cs"/>
          <w:rtl/>
        </w:rPr>
        <w:t>صَلَّى</w:t>
      </w:r>
      <w:r w:rsidR="007F281E" w:rsidRPr="007F281E">
        <w:rPr>
          <w:rStyle w:val="5-Char"/>
          <w:rtl/>
        </w:rPr>
        <w:t xml:space="preserve"> </w:t>
      </w:r>
      <w:r w:rsidR="007F281E" w:rsidRPr="007F281E">
        <w:rPr>
          <w:rStyle w:val="5-Char"/>
          <w:rFonts w:hint="cs"/>
          <w:rtl/>
        </w:rPr>
        <w:t>اللهُ</w:t>
      </w:r>
      <w:r w:rsidR="007F281E" w:rsidRPr="007F281E">
        <w:rPr>
          <w:rStyle w:val="5-Char"/>
          <w:rtl/>
        </w:rPr>
        <w:t xml:space="preserve"> </w:t>
      </w:r>
      <w:r w:rsidR="007F281E" w:rsidRPr="007F281E">
        <w:rPr>
          <w:rStyle w:val="5-Char"/>
          <w:rFonts w:hint="cs"/>
          <w:rtl/>
        </w:rPr>
        <w:t>عَلَيْهِ</w:t>
      </w:r>
      <w:r w:rsidR="007F281E" w:rsidRPr="007F281E">
        <w:rPr>
          <w:rStyle w:val="5-Char"/>
          <w:rtl/>
        </w:rPr>
        <w:t xml:space="preserve"> </w:t>
      </w:r>
      <w:r w:rsidR="007F281E" w:rsidRPr="007F281E">
        <w:rPr>
          <w:rStyle w:val="5-Char"/>
          <w:rFonts w:hint="cs"/>
          <w:rtl/>
        </w:rPr>
        <w:t>وَسَلَّمَ،</w:t>
      </w:r>
      <w:r w:rsidR="007F281E" w:rsidRPr="007F281E">
        <w:rPr>
          <w:rStyle w:val="5-Char"/>
          <w:rtl/>
        </w:rPr>
        <w:t xml:space="preserve"> </w:t>
      </w:r>
      <w:r w:rsidR="007F281E" w:rsidRPr="007F281E">
        <w:rPr>
          <w:rStyle w:val="5-Char"/>
          <w:rFonts w:hint="cs"/>
          <w:rtl/>
        </w:rPr>
        <w:t>فَقَالَ</w:t>
      </w:r>
      <w:r w:rsidR="007F281E" w:rsidRPr="007F281E">
        <w:rPr>
          <w:rStyle w:val="5-Char"/>
          <w:rtl/>
        </w:rPr>
        <w:t xml:space="preserve">: </w:t>
      </w:r>
      <w:r w:rsidR="007F281E" w:rsidRPr="007F281E">
        <w:rPr>
          <w:rStyle w:val="5-Char"/>
          <w:rFonts w:hint="cs"/>
          <w:rtl/>
        </w:rPr>
        <w:t>دُلَّنِي</w:t>
      </w:r>
      <w:r w:rsidR="007F281E" w:rsidRPr="007F281E">
        <w:rPr>
          <w:rStyle w:val="5-Char"/>
          <w:rtl/>
        </w:rPr>
        <w:t xml:space="preserve"> </w:t>
      </w:r>
      <w:r w:rsidR="007F281E" w:rsidRPr="007F281E">
        <w:rPr>
          <w:rStyle w:val="5-Char"/>
          <w:rFonts w:hint="cs"/>
          <w:rtl/>
        </w:rPr>
        <w:t>عَلَى</w:t>
      </w:r>
      <w:r w:rsidR="007F281E" w:rsidRPr="007F281E">
        <w:rPr>
          <w:rStyle w:val="5-Char"/>
          <w:rtl/>
        </w:rPr>
        <w:t xml:space="preserve"> </w:t>
      </w:r>
      <w:r w:rsidR="007F281E" w:rsidRPr="007F281E">
        <w:rPr>
          <w:rStyle w:val="5-Char"/>
          <w:rFonts w:hint="cs"/>
          <w:rtl/>
        </w:rPr>
        <w:t>عَمَلٍ</w:t>
      </w:r>
      <w:r w:rsidR="007F281E" w:rsidRPr="007F281E">
        <w:rPr>
          <w:rStyle w:val="5-Char"/>
          <w:rtl/>
        </w:rPr>
        <w:t xml:space="preserve"> </w:t>
      </w:r>
      <w:r w:rsidR="007F281E" w:rsidRPr="007F281E">
        <w:rPr>
          <w:rStyle w:val="5-Char"/>
          <w:rFonts w:hint="cs"/>
          <w:rtl/>
        </w:rPr>
        <w:t>يَعْدِلُ</w:t>
      </w:r>
      <w:r w:rsidR="007F281E" w:rsidRPr="007F281E">
        <w:rPr>
          <w:rStyle w:val="5-Char"/>
          <w:rtl/>
        </w:rPr>
        <w:t xml:space="preserve"> </w:t>
      </w:r>
      <w:r w:rsidR="007F281E" w:rsidRPr="007F281E">
        <w:rPr>
          <w:rStyle w:val="5-Char"/>
          <w:rFonts w:hint="cs"/>
          <w:rtl/>
        </w:rPr>
        <w:t>الجِهَادَ؟</w:t>
      </w:r>
      <w:r w:rsidR="007F281E" w:rsidRPr="007F281E">
        <w:rPr>
          <w:rStyle w:val="5-Char"/>
          <w:rtl/>
        </w:rPr>
        <w:t xml:space="preserve"> </w:t>
      </w:r>
      <w:r w:rsidR="007F281E" w:rsidRPr="007F281E">
        <w:rPr>
          <w:rStyle w:val="5-Char"/>
          <w:rFonts w:hint="cs"/>
          <w:rtl/>
        </w:rPr>
        <w:t>قَالَ</w:t>
      </w:r>
      <w:r w:rsidR="007F281E" w:rsidRPr="007F281E">
        <w:rPr>
          <w:rStyle w:val="5-Char"/>
          <w:rtl/>
        </w:rPr>
        <w:t xml:space="preserve">: </w:t>
      </w:r>
      <w:r w:rsidR="007F281E" w:rsidRPr="007F281E">
        <w:rPr>
          <w:rStyle w:val="5-Char"/>
          <w:rFonts w:hint="eastAsia"/>
          <w:rtl/>
        </w:rPr>
        <w:t>«</w:t>
      </w:r>
      <w:r w:rsidR="007F281E" w:rsidRPr="007F281E">
        <w:rPr>
          <w:rStyle w:val="5-Char"/>
          <w:rFonts w:hint="cs"/>
          <w:rtl/>
        </w:rPr>
        <w:t>لاَ</w:t>
      </w:r>
      <w:r w:rsidR="007F281E" w:rsidRPr="007F281E">
        <w:rPr>
          <w:rStyle w:val="5-Char"/>
          <w:rtl/>
        </w:rPr>
        <w:t xml:space="preserve"> </w:t>
      </w:r>
      <w:r w:rsidR="007F281E" w:rsidRPr="007F281E">
        <w:rPr>
          <w:rStyle w:val="5-Char"/>
          <w:rFonts w:hint="cs"/>
          <w:rtl/>
        </w:rPr>
        <w:t>أَجِدُهُ</w:t>
      </w:r>
      <w:r w:rsidR="007F281E" w:rsidRPr="007F281E">
        <w:rPr>
          <w:rStyle w:val="5-Char"/>
          <w:rFonts w:hint="eastAsia"/>
          <w:rtl/>
        </w:rPr>
        <w:t>»</w:t>
      </w:r>
      <w:r w:rsidR="007F281E" w:rsidRPr="007F281E">
        <w:rPr>
          <w:rStyle w:val="5-Char"/>
          <w:rtl/>
        </w:rPr>
        <w:t xml:space="preserve"> </w:t>
      </w:r>
      <w:r w:rsidR="007F281E" w:rsidRPr="007F281E">
        <w:rPr>
          <w:rStyle w:val="5-Char"/>
          <w:rFonts w:hint="cs"/>
          <w:rtl/>
        </w:rPr>
        <w:t>قَالَ</w:t>
      </w:r>
      <w:r w:rsidR="007F281E" w:rsidRPr="007F281E">
        <w:rPr>
          <w:rStyle w:val="5-Char"/>
          <w:rtl/>
        </w:rPr>
        <w:t xml:space="preserve">: </w:t>
      </w:r>
      <w:r w:rsidR="007F281E" w:rsidRPr="007F281E">
        <w:rPr>
          <w:rStyle w:val="5-Char"/>
          <w:rFonts w:hint="eastAsia"/>
          <w:rtl/>
        </w:rPr>
        <w:t>«</w:t>
      </w:r>
      <w:r w:rsidR="007F281E" w:rsidRPr="007F281E">
        <w:rPr>
          <w:rStyle w:val="5-Char"/>
          <w:rFonts w:hint="cs"/>
          <w:rtl/>
        </w:rPr>
        <w:t>هَلْ</w:t>
      </w:r>
      <w:r w:rsidR="007F281E" w:rsidRPr="007F281E">
        <w:rPr>
          <w:rStyle w:val="5-Char"/>
          <w:rtl/>
        </w:rPr>
        <w:t xml:space="preserve"> </w:t>
      </w:r>
      <w:r w:rsidR="007F281E" w:rsidRPr="007F281E">
        <w:rPr>
          <w:rStyle w:val="5-Char"/>
          <w:rFonts w:hint="cs"/>
          <w:rtl/>
        </w:rPr>
        <w:t>تَسْتَطِيعُ</w:t>
      </w:r>
      <w:r w:rsidR="007F281E" w:rsidRPr="007F281E">
        <w:rPr>
          <w:rStyle w:val="5-Char"/>
          <w:rtl/>
        </w:rPr>
        <w:t xml:space="preserve"> </w:t>
      </w:r>
      <w:r w:rsidR="007F281E" w:rsidRPr="007F281E">
        <w:rPr>
          <w:rStyle w:val="5-Char"/>
          <w:rFonts w:hint="cs"/>
          <w:rtl/>
        </w:rPr>
        <w:t>إِذَا</w:t>
      </w:r>
      <w:r w:rsidR="007F281E" w:rsidRPr="007F281E">
        <w:rPr>
          <w:rStyle w:val="5-Char"/>
          <w:rtl/>
        </w:rPr>
        <w:t xml:space="preserve"> </w:t>
      </w:r>
      <w:r w:rsidR="007F281E" w:rsidRPr="007F281E">
        <w:rPr>
          <w:rStyle w:val="5-Char"/>
          <w:rFonts w:hint="cs"/>
          <w:rtl/>
        </w:rPr>
        <w:t>خَرَجَ</w:t>
      </w:r>
      <w:r w:rsidR="007F281E" w:rsidRPr="007F281E">
        <w:rPr>
          <w:rStyle w:val="5-Char"/>
          <w:rtl/>
        </w:rPr>
        <w:t xml:space="preserve"> </w:t>
      </w:r>
      <w:r w:rsidR="007F281E" w:rsidRPr="007F281E">
        <w:rPr>
          <w:rStyle w:val="5-Char"/>
          <w:rFonts w:hint="cs"/>
          <w:rtl/>
        </w:rPr>
        <w:t>المُجَاهِدُ</w:t>
      </w:r>
      <w:r w:rsidR="007F281E" w:rsidRPr="007F281E">
        <w:rPr>
          <w:rStyle w:val="5-Char"/>
          <w:rtl/>
        </w:rPr>
        <w:t xml:space="preserve"> </w:t>
      </w:r>
      <w:r w:rsidR="007F281E" w:rsidRPr="007F281E">
        <w:rPr>
          <w:rStyle w:val="5-Char"/>
          <w:rFonts w:hint="cs"/>
          <w:rtl/>
        </w:rPr>
        <w:t>أَنْ</w:t>
      </w:r>
      <w:r w:rsidR="007F281E" w:rsidRPr="007F281E">
        <w:rPr>
          <w:rStyle w:val="5-Char"/>
          <w:rtl/>
        </w:rPr>
        <w:t xml:space="preserve"> </w:t>
      </w:r>
      <w:r w:rsidR="007F281E" w:rsidRPr="007F281E">
        <w:rPr>
          <w:rStyle w:val="5-Char"/>
          <w:rFonts w:hint="cs"/>
          <w:rtl/>
        </w:rPr>
        <w:t>تَدْخُلَ</w:t>
      </w:r>
      <w:r w:rsidR="007F281E" w:rsidRPr="007F281E">
        <w:rPr>
          <w:rStyle w:val="5-Char"/>
          <w:rtl/>
        </w:rPr>
        <w:t xml:space="preserve"> </w:t>
      </w:r>
      <w:r w:rsidR="007F281E" w:rsidRPr="007F281E">
        <w:rPr>
          <w:rStyle w:val="5-Char"/>
          <w:rFonts w:hint="cs"/>
          <w:rtl/>
        </w:rPr>
        <w:t>مَسْجِدَكَ</w:t>
      </w:r>
      <w:r w:rsidR="007F281E" w:rsidRPr="007F281E">
        <w:rPr>
          <w:rStyle w:val="5-Char"/>
          <w:rtl/>
        </w:rPr>
        <w:t xml:space="preserve"> </w:t>
      </w:r>
      <w:r w:rsidR="007F281E" w:rsidRPr="007F281E">
        <w:rPr>
          <w:rStyle w:val="5-Char"/>
          <w:rFonts w:hint="cs"/>
          <w:rtl/>
        </w:rPr>
        <w:t>فَتَقُومَ</w:t>
      </w:r>
      <w:r w:rsidR="007F281E" w:rsidRPr="007F281E">
        <w:rPr>
          <w:rStyle w:val="5-Char"/>
          <w:rtl/>
        </w:rPr>
        <w:t xml:space="preserve"> </w:t>
      </w:r>
      <w:r w:rsidR="007F281E" w:rsidRPr="007F281E">
        <w:rPr>
          <w:rStyle w:val="5-Char"/>
          <w:rFonts w:hint="cs"/>
          <w:rtl/>
        </w:rPr>
        <w:t>وَلاَ</w:t>
      </w:r>
      <w:r w:rsidR="007F281E" w:rsidRPr="007F281E">
        <w:rPr>
          <w:rStyle w:val="5-Char"/>
          <w:rtl/>
        </w:rPr>
        <w:t xml:space="preserve"> </w:t>
      </w:r>
      <w:r w:rsidR="007F281E" w:rsidRPr="007F281E">
        <w:rPr>
          <w:rStyle w:val="5-Char"/>
          <w:rFonts w:hint="cs"/>
          <w:rtl/>
        </w:rPr>
        <w:t>تَفْتُرَ،</w:t>
      </w:r>
      <w:r w:rsidR="007F281E" w:rsidRPr="007F281E">
        <w:rPr>
          <w:rStyle w:val="5-Char"/>
          <w:rtl/>
        </w:rPr>
        <w:t xml:space="preserve"> </w:t>
      </w:r>
      <w:r w:rsidR="007F281E" w:rsidRPr="007F281E">
        <w:rPr>
          <w:rStyle w:val="5-Char"/>
          <w:rFonts w:hint="cs"/>
          <w:rtl/>
        </w:rPr>
        <w:t>وَتَصُومَ</w:t>
      </w:r>
      <w:r w:rsidR="007F281E" w:rsidRPr="007F281E">
        <w:rPr>
          <w:rStyle w:val="5-Char"/>
          <w:rtl/>
        </w:rPr>
        <w:t xml:space="preserve"> </w:t>
      </w:r>
      <w:r w:rsidR="007F281E" w:rsidRPr="007F281E">
        <w:rPr>
          <w:rStyle w:val="5-Char"/>
          <w:rFonts w:hint="cs"/>
          <w:rtl/>
        </w:rPr>
        <w:t>وَلاَ</w:t>
      </w:r>
      <w:r w:rsidR="007F281E" w:rsidRPr="007F281E">
        <w:rPr>
          <w:rStyle w:val="5-Char"/>
          <w:rtl/>
        </w:rPr>
        <w:t xml:space="preserve"> </w:t>
      </w:r>
      <w:r w:rsidR="007F281E" w:rsidRPr="007F281E">
        <w:rPr>
          <w:rStyle w:val="5-Char"/>
          <w:rFonts w:hint="cs"/>
          <w:rtl/>
        </w:rPr>
        <w:t>تُفْطِرَ؟</w:t>
      </w:r>
      <w:r w:rsidR="007F281E" w:rsidRPr="007F281E">
        <w:rPr>
          <w:rStyle w:val="5-Char"/>
          <w:rFonts w:hint="eastAsia"/>
          <w:rtl/>
        </w:rPr>
        <w:t>»</w:t>
      </w:r>
      <w:r w:rsidR="007F281E" w:rsidRPr="007F281E">
        <w:rPr>
          <w:rStyle w:val="5-Char"/>
          <w:rtl/>
        </w:rPr>
        <w:t xml:space="preserve"> </w:t>
      </w:r>
      <w:r w:rsidR="007F281E" w:rsidRPr="007F281E">
        <w:rPr>
          <w:rStyle w:val="5-Char"/>
          <w:rFonts w:hint="cs"/>
          <w:rtl/>
        </w:rPr>
        <w:t>،</w:t>
      </w:r>
      <w:r w:rsidR="007F281E" w:rsidRPr="007F281E">
        <w:rPr>
          <w:rStyle w:val="5-Char"/>
          <w:rtl/>
        </w:rPr>
        <w:t xml:space="preserve"> </w:t>
      </w:r>
      <w:r w:rsidR="007F281E" w:rsidRPr="007F281E">
        <w:rPr>
          <w:rStyle w:val="5-Char"/>
          <w:rFonts w:hint="cs"/>
          <w:rtl/>
        </w:rPr>
        <w:t>قَالَ</w:t>
      </w:r>
      <w:r w:rsidR="007F281E" w:rsidRPr="007F281E">
        <w:rPr>
          <w:rStyle w:val="5-Char"/>
          <w:rtl/>
        </w:rPr>
        <w:t xml:space="preserve">: </w:t>
      </w:r>
      <w:r w:rsidR="007F281E" w:rsidRPr="007F281E">
        <w:rPr>
          <w:rStyle w:val="5-Char"/>
          <w:rFonts w:hint="cs"/>
          <w:rtl/>
        </w:rPr>
        <w:t>وَمَنْ</w:t>
      </w:r>
      <w:r w:rsidR="007F281E" w:rsidRPr="007F281E">
        <w:rPr>
          <w:rStyle w:val="5-Char"/>
          <w:rtl/>
        </w:rPr>
        <w:t xml:space="preserve"> </w:t>
      </w:r>
      <w:r w:rsidR="007F281E" w:rsidRPr="007F281E">
        <w:rPr>
          <w:rStyle w:val="5-Char"/>
          <w:rFonts w:hint="cs"/>
          <w:rtl/>
        </w:rPr>
        <w:t>يَسْتَطِيعُ</w:t>
      </w:r>
      <w:r w:rsidR="007F281E" w:rsidRPr="007F281E">
        <w:rPr>
          <w:rStyle w:val="5-Char"/>
          <w:rtl/>
        </w:rPr>
        <w:t xml:space="preserve"> </w:t>
      </w:r>
      <w:r w:rsidR="007F281E" w:rsidRPr="007F281E">
        <w:rPr>
          <w:rStyle w:val="5-Char"/>
          <w:rFonts w:hint="cs"/>
          <w:rtl/>
        </w:rPr>
        <w:t>ذَلِكَ</w:t>
      </w:r>
      <w:r w:rsidR="00941BE5" w:rsidRPr="007F281E">
        <w:rPr>
          <w:rStyle w:val="5-Char"/>
          <w:rFonts w:hint="cs"/>
          <w:rtl/>
        </w:rPr>
        <w:t xml:space="preserve"> </w:t>
      </w:r>
      <w:r w:rsidRPr="007F281E">
        <w:rPr>
          <w:rStyle w:val="5-Char"/>
          <w:rFonts w:hint="cs"/>
          <w:rtl/>
        </w:rPr>
        <w:t>[رواه البخاری: 2785].</w:t>
      </w:r>
    </w:p>
    <w:p w:rsidR="001646EE" w:rsidRDefault="001646EE" w:rsidP="001646EE">
      <w:pPr>
        <w:pStyle w:val="0-"/>
        <w:rPr>
          <w:rtl/>
          <w:lang w:bidi="fa-IR"/>
        </w:rPr>
      </w:pPr>
      <w:r>
        <w:rPr>
          <w:rFonts w:hint="cs"/>
          <w:rtl/>
          <w:lang w:bidi="fa-IR"/>
        </w:rPr>
        <w:t>1204- ازابوهریره</w:t>
      </w:r>
      <w:r>
        <w:rPr>
          <w:rFonts w:cs="CTraditional Arabic" w:hint="cs"/>
          <w:rtl/>
          <w:lang w:bidi="fa-IR"/>
        </w:rPr>
        <w:t>س</w:t>
      </w:r>
      <w:r>
        <w:rPr>
          <w:rFonts w:hint="cs"/>
          <w:rtl/>
          <w:lang w:bidi="fa-IR"/>
        </w:rPr>
        <w:t xml:space="preserve"> روایت است که گفت: شخصی نزد پیامبر خدا </w:t>
      </w:r>
      <w:r>
        <w:rPr>
          <w:rFonts w:cs="CTraditional Arabic" w:hint="cs"/>
          <w:rtl/>
          <w:lang w:bidi="fa-IR"/>
        </w:rPr>
        <w:t>ج</w:t>
      </w:r>
      <w:r>
        <w:rPr>
          <w:rFonts w:hint="cs"/>
          <w:rtl/>
          <w:lang w:bidi="fa-IR"/>
        </w:rPr>
        <w:t xml:space="preserve"> آمد و گفت: مرا بر عملی رهنمائی کنید که به اندازۀ جهاد ثواب داشته باشد ؟.</w:t>
      </w:r>
    </w:p>
    <w:p w:rsidR="001646EE" w:rsidRDefault="001646EE" w:rsidP="00CA378F">
      <w:pPr>
        <w:pStyle w:val="0-"/>
        <w:rPr>
          <w:rtl/>
          <w:lang w:bidi="fa-IR"/>
        </w:rPr>
      </w:pPr>
      <w:r>
        <w:rPr>
          <w:rFonts w:hint="cs"/>
          <w:rtl/>
          <w:lang w:bidi="fa-IR"/>
        </w:rPr>
        <w:t>فرمودند: «چنین عملی را نمی‌یابم»، و فرمودند: «</w:t>
      </w:r>
      <w:r w:rsidR="00CA378F">
        <w:rPr>
          <w:rFonts w:hint="cs"/>
          <w:rtl/>
          <w:lang w:bidi="fa-IR"/>
        </w:rPr>
        <w:t>آ</w:t>
      </w:r>
      <w:r>
        <w:rPr>
          <w:rFonts w:hint="cs"/>
          <w:rtl/>
          <w:lang w:bidi="fa-IR"/>
        </w:rPr>
        <w:t>یا می‌توانی از لحظۀ که مجاهد ب</w:t>
      </w:r>
      <w:r w:rsidR="00CA378F">
        <w:rPr>
          <w:rFonts w:hint="cs"/>
          <w:rtl/>
          <w:lang w:bidi="fa-IR"/>
        </w:rPr>
        <w:t>ه جهاد بیرون می‌شود، به مسجد برو</w:t>
      </w:r>
      <w:r>
        <w:rPr>
          <w:rFonts w:hint="cs"/>
          <w:rtl/>
          <w:lang w:bidi="fa-IR"/>
        </w:rPr>
        <w:t>ی، و به نماز و روزه مشغول شوی، و هیچگاه ازنماز خارج نشوی و افطار نکنی»؟</w:t>
      </w:r>
    </w:p>
    <w:p w:rsidR="001646EE" w:rsidRDefault="001646EE" w:rsidP="001646EE">
      <w:pPr>
        <w:pStyle w:val="0-"/>
        <w:rPr>
          <w:rtl/>
          <w:lang w:bidi="fa-IR"/>
        </w:rPr>
      </w:pPr>
      <w:r>
        <w:rPr>
          <w:rFonts w:hint="cs"/>
          <w:rtl/>
          <w:lang w:bidi="fa-IR"/>
        </w:rPr>
        <w:t>آن شخص گفت: چه کسی چنین استطاعتی دارد؟</w:t>
      </w:r>
      <w:r w:rsidRPr="001646EE">
        <w:rPr>
          <w:rFonts w:ascii="IRLotus" w:hAnsi="IRLotus" w:cs="IRLotus"/>
          <w:vertAlign w:val="superscript"/>
          <w:rtl/>
          <w:lang w:bidi="fa-IR"/>
        </w:rPr>
        <w:t>(</w:t>
      </w:r>
      <w:r w:rsidRPr="001646EE">
        <w:rPr>
          <w:rStyle w:val="FootnoteReference"/>
          <w:rFonts w:ascii="IRLotus" w:hAnsi="IRLotus" w:cs="IRLotus"/>
          <w:rtl/>
          <w:lang w:bidi="fa-IR"/>
        </w:rPr>
        <w:footnoteReference w:id="109"/>
      </w:r>
      <w:r w:rsidRPr="001646EE">
        <w:rPr>
          <w:rFonts w:ascii="IRLotus" w:hAnsi="IRLotus" w:cs="IRLotus"/>
          <w:vertAlign w:val="superscript"/>
          <w:rtl/>
          <w:lang w:bidi="fa-IR"/>
        </w:rPr>
        <w:t>)</w:t>
      </w:r>
      <w:r>
        <w:rPr>
          <w:rFonts w:hint="cs"/>
          <w:rtl/>
          <w:lang w:bidi="fa-IR"/>
        </w:rPr>
        <w:t>.</w:t>
      </w:r>
    </w:p>
    <w:p w:rsidR="00941BE5" w:rsidRPr="00CE30B5" w:rsidRDefault="007A6E14" w:rsidP="00664335">
      <w:pPr>
        <w:pStyle w:val="2-0"/>
        <w:rPr>
          <w:rtl/>
        </w:rPr>
      </w:pPr>
      <w:r w:rsidRPr="006665A3">
        <w:rPr>
          <w:rFonts w:hint="cs"/>
          <w:rtl/>
          <w:lang w:bidi="ar-SA"/>
        </w:rPr>
        <w:t>2</w:t>
      </w:r>
      <w:r w:rsidRPr="00CE30B5">
        <w:rPr>
          <w:rFonts w:hint="cs"/>
          <w:rtl/>
        </w:rPr>
        <w:t>- باب:</w:t>
      </w:r>
      <w:r w:rsidR="00CE30B5" w:rsidRPr="00CE30B5">
        <w:rPr>
          <w:rFonts w:hint="cs"/>
          <w:rtl/>
        </w:rPr>
        <w:t xml:space="preserve"> أَفْضَلُ</w:t>
      </w:r>
      <w:r w:rsidR="00CE30B5" w:rsidRPr="00CE30B5">
        <w:rPr>
          <w:rtl/>
        </w:rPr>
        <w:t xml:space="preserve"> </w:t>
      </w:r>
      <w:r w:rsidR="00CE30B5" w:rsidRPr="00CE30B5">
        <w:rPr>
          <w:rFonts w:hint="cs"/>
          <w:rtl/>
        </w:rPr>
        <w:t>النَّاسِ</w:t>
      </w:r>
      <w:r w:rsidR="00CE30B5" w:rsidRPr="00CE30B5">
        <w:rPr>
          <w:rtl/>
        </w:rPr>
        <w:t xml:space="preserve"> </w:t>
      </w:r>
      <w:r w:rsidR="00CE30B5" w:rsidRPr="00CE30B5">
        <w:rPr>
          <w:rFonts w:hint="cs"/>
          <w:rtl/>
        </w:rPr>
        <w:t>مُؤْمِنٌ</w:t>
      </w:r>
      <w:r w:rsidR="00CE30B5" w:rsidRPr="00CE30B5">
        <w:rPr>
          <w:rtl/>
        </w:rPr>
        <w:t xml:space="preserve"> </w:t>
      </w:r>
      <w:r w:rsidR="005202D7">
        <w:rPr>
          <w:rFonts w:hint="cs"/>
          <w:rtl/>
        </w:rPr>
        <w:t>مُجَاهِد</w:t>
      </w:r>
      <w:r w:rsidR="00CE30B5" w:rsidRPr="00CE30B5">
        <w:rPr>
          <w:rtl/>
        </w:rPr>
        <w:t xml:space="preserve"> </w:t>
      </w:r>
      <w:r w:rsidR="005202D7">
        <w:rPr>
          <w:rFonts w:hint="cs"/>
          <w:rtl/>
        </w:rPr>
        <w:t>بِنَف</w:t>
      </w:r>
      <w:r w:rsidR="00CE30B5" w:rsidRPr="00CE30B5">
        <w:rPr>
          <w:rFonts w:hint="cs"/>
          <w:rtl/>
        </w:rPr>
        <w:t>سِهِ</w:t>
      </w:r>
      <w:r w:rsidR="00CE30B5" w:rsidRPr="00CE30B5">
        <w:rPr>
          <w:rtl/>
        </w:rPr>
        <w:t xml:space="preserve"> </w:t>
      </w:r>
      <w:r w:rsidR="005202D7">
        <w:rPr>
          <w:rFonts w:hint="cs"/>
          <w:rtl/>
        </w:rPr>
        <w:t>وَم</w:t>
      </w:r>
      <w:r w:rsidR="00CE30B5" w:rsidRPr="00CE30B5">
        <w:rPr>
          <w:rFonts w:hint="cs"/>
          <w:rtl/>
        </w:rPr>
        <w:t>الِهِ</w:t>
      </w:r>
      <w:r w:rsidR="00CE30B5" w:rsidRPr="00CE30B5">
        <w:rPr>
          <w:rtl/>
        </w:rPr>
        <w:t xml:space="preserve"> </w:t>
      </w:r>
      <w:r w:rsidR="00CE30B5" w:rsidRPr="00CE30B5">
        <w:rPr>
          <w:rFonts w:hint="cs"/>
          <w:rtl/>
        </w:rPr>
        <w:t>فِي</w:t>
      </w:r>
      <w:r w:rsidR="00CE30B5" w:rsidRPr="00CE30B5">
        <w:rPr>
          <w:rtl/>
        </w:rPr>
        <w:t xml:space="preserve"> </w:t>
      </w:r>
      <w:r w:rsidR="00CE30B5" w:rsidRPr="00CE30B5">
        <w:rPr>
          <w:rFonts w:hint="cs"/>
          <w:rtl/>
        </w:rPr>
        <w:t>سَبِيلِ</w:t>
      </w:r>
      <w:r w:rsidR="00CE30B5" w:rsidRPr="00CE30B5">
        <w:rPr>
          <w:rtl/>
        </w:rPr>
        <w:t xml:space="preserve"> </w:t>
      </w:r>
      <w:r w:rsidR="005202D7">
        <w:rPr>
          <w:rFonts w:hint="cs"/>
          <w:rtl/>
        </w:rPr>
        <w:t>الله</w:t>
      </w:r>
    </w:p>
    <w:p w:rsidR="007A6E14" w:rsidRDefault="00664335" w:rsidP="00883856">
      <w:pPr>
        <w:pStyle w:val="4-"/>
        <w:rPr>
          <w:rtl/>
        </w:rPr>
      </w:pPr>
      <w:bookmarkStart w:id="73" w:name="_Toc433880151"/>
      <w:r>
        <w:rPr>
          <w:rFonts w:hint="cs"/>
          <w:rtl/>
        </w:rPr>
        <w:t>باب [2]: بهترین مردمان شخص مؤ</w:t>
      </w:r>
      <w:r w:rsidR="007A6E14">
        <w:rPr>
          <w:rFonts w:hint="cs"/>
          <w:rtl/>
        </w:rPr>
        <w:t>منی است که به جان و مال خود، در راه خدا جهاد کند</w:t>
      </w:r>
      <w:bookmarkEnd w:id="73"/>
    </w:p>
    <w:p w:rsidR="000C52CC" w:rsidRDefault="000C52CC" w:rsidP="000A63B9">
      <w:pPr>
        <w:pStyle w:val="5-"/>
        <w:rPr>
          <w:rtl/>
          <w:lang w:bidi="fa-IR"/>
        </w:rPr>
      </w:pPr>
      <w:r>
        <w:rPr>
          <w:rFonts w:hint="cs"/>
          <w:rtl/>
          <w:lang w:bidi="fa-IR"/>
        </w:rPr>
        <w:t xml:space="preserve">1205- </w:t>
      </w:r>
      <w:r w:rsidR="00C05AE7">
        <w:rPr>
          <w:rFonts w:hint="cs"/>
          <w:rtl/>
          <w:lang w:bidi="fa-IR"/>
        </w:rPr>
        <w:t xml:space="preserve">عَنْ </w:t>
      </w:r>
      <w:r w:rsidR="00C05AE7">
        <w:rPr>
          <w:rFonts w:hint="cs"/>
          <w:color w:val="000000"/>
          <w:rtl/>
        </w:rPr>
        <w:t>أَبِي سَعِيدٍ</w:t>
      </w:r>
      <w:r w:rsidR="00C05AE7">
        <w:rPr>
          <w:color w:val="000000"/>
          <w:rtl/>
        </w:rPr>
        <w:t xml:space="preserve"> </w:t>
      </w:r>
      <w:r w:rsidR="00C05AE7">
        <w:rPr>
          <w:rFonts w:hint="cs"/>
          <w:color w:val="000000"/>
          <w:rtl/>
        </w:rPr>
        <w:t>رَضِيَ</w:t>
      </w:r>
      <w:r w:rsidR="00C05AE7">
        <w:rPr>
          <w:color w:val="000000"/>
          <w:rtl/>
        </w:rPr>
        <w:t xml:space="preserve"> </w:t>
      </w:r>
      <w:r w:rsidR="00C05AE7">
        <w:rPr>
          <w:rFonts w:hint="cs"/>
          <w:color w:val="000000"/>
          <w:rtl/>
        </w:rPr>
        <w:t>اللَّهُ</w:t>
      </w:r>
      <w:r w:rsidR="00C05AE7">
        <w:rPr>
          <w:color w:val="000000"/>
          <w:rtl/>
        </w:rPr>
        <w:t xml:space="preserve"> </w:t>
      </w:r>
      <w:r w:rsidR="00C05AE7">
        <w:rPr>
          <w:rFonts w:hint="cs"/>
          <w:color w:val="000000"/>
          <w:rtl/>
        </w:rPr>
        <w:t>عَنْهُ قَالَ</w:t>
      </w:r>
      <w:r w:rsidR="00C05AE7">
        <w:rPr>
          <w:color w:val="000000"/>
          <w:rtl/>
        </w:rPr>
        <w:t xml:space="preserve">: </w:t>
      </w:r>
      <w:r w:rsidR="00C05AE7">
        <w:rPr>
          <w:rFonts w:hint="cs"/>
          <w:color w:val="000000"/>
          <w:rtl/>
        </w:rPr>
        <w:t>قِيلَ</w:t>
      </w:r>
      <w:r w:rsidR="00C05AE7">
        <w:rPr>
          <w:color w:val="000000"/>
          <w:rtl/>
        </w:rPr>
        <w:t xml:space="preserve"> </w:t>
      </w:r>
      <w:r w:rsidR="00C05AE7">
        <w:rPr>
          <w:rFonts w:hint="cs"/>
          <w:color w:val="000000"/>
          <w:rtl/>
        </w:rPr>
        <w:t>يَا</w:t>
      </w:r>
      <w:r w:rsidR="00C05AE7">
        <w:rPr>
          <w:color w:val="000000"/>
          <w:rtl/>
        </w:rPr>
        <w:t xml:space="preserve"> </w:t>
      </w:r>
      <w:r w:rsidR="00C05AE7">
        <w:rPr>
          <w:rFonts w:hint="cs"/>
          <w:color w:val="000000"/>
          <w:rtl/>
        </w:rPr>
        <w:t>رَسُولَ</w:t>
      </w:r>
      <w:r w:rsidR="00C05AE7">
        <w:rPr>
          <w:color w:val="000000"/>
          <w:rtl/>
        </w:rPr>
        <w:t xml:space="preserve"> </w:t>
      </w:r>
      <w:r w:rsidR="00C05AE7">
        <w:rPr>
          <w:rFonts w:hint="cs"/>
          <w:color w:val="000000"/>
          <w:rtl/>
        </w:rPr>
        <w:t>اللَّهِ</w:t>
      </w:r>
      <w:r w:rsidR="00CD276D">
        <w:rPr>
          <w:rFonts w:hint="cs"/>
          <w:color w:val="000000"/>
          <w:rtl/>
        </w:rPr>
        <w:t>،</w:t>
      </w:r>
      <w:r w:rsidR="00C05AE7">
        <w:rPr>
          <w:rtl/>
        </w:rPr>
        <w:t xml:space="preserve"> </w:t>
      </w:r>
      <w:r w:rsidR="00C05AE7">
        <w:rPr>
          <w:rFonts w:hint="cs"/>
          <w:rtl/>
        </w:rPr>
        <w:t>أَيُّ</w:t>
      </w:r>
      <w:r w:rsidR="00C05AE7">
        <w:rPr>
          <w:rtl/>
        </w:rPr>
        <w:t xml:space="preserve"> </w:t>
      </w:r>
      <w:r w:rsidR="00C05AE7">
        <w:rPr>
          <w:rFonts w:hint="cs"/>
          <w:rtl/>
        </w:rPr>
        <w:t>النَّاسِ</w:t>
      </w:r>
      <w:r w:rsidR="00C05AE7">
        <w:rPr>
          <w:rtl/>
        </w:rPr>
        <w:t xml:space="preserve"> </w:t>
      </w:r>
      <w:r w:rsidR="00C05AE7">
        <w:rPr>
          <w:rFonts w:hint="cs"/>
          <w:rtl/>
        </w:rPr>
        <w:t>أَفْضَلُ؟</w:t>
      </w:r>
      <w:r w:rsidR="00C05AE7">
        <w:rPr>
          <w:rtl/>
        </w:rPr>
        <w:t xml:space="preserve"> </w:t>
      </w:r>
      <w:r w:rsidR="00C05AE7">
        <w:rPr>
          <w:rFonts w:hint="cs"/>
          <w:rtl/>
        </w:rPr>
        <w:t>فَقَالَ</w:t>
      </w:r>
      <w:r w:rsidR="00C05AE7">
        <w:rPr>
          <w:rtl/>
        </w:rPr>
        <w:t xml:space="preserve"> </w:t>
      </w:r>
      <w:r w:rsidR="00C05AE7">
        <w:rPr>
          <w:rFonts w:hint="cs"/>
          <w:rtl/>
        </w:rPr>
        <w:t>رَسُولُ</w:t>
      </w:r>
      <w:r w:rsidR="00C05AE7">
        <w:rPr>
          <w:rtl/>
        </w:rPr>
        <w:t xml:space="preserve"> </w:t>
      </w:r>
      <w:r w:rsidR="00C05AE7">
        <w:rPr>
          <w:rFonts w:hint="cs"/>
          <w:rtl/>
        </w:rPr>
        <w:t>اللَّهِ</w:t>
      </w:r>
      <w:r w:rsidR="00C05AE7">
        <w:rPr>
          <w:rtl/>
        </w:rPr>
        <w:t xml:space="preserve"> </w:t>
      </w:r>
      <w:r w:rsidR="00C05AE7">
        <w:rPr>
          <w:rFonts w:hint="cs"/>
          <w:rtl/>
        </w:rPr>
        <w:t>صَلَّى</w:t>
      </w:r>
      <w:r w:rsidR="00C05AE7">
        <w:rPr>
          <w:rtl/>
        </w:rPr>
        <w:t xml:space="preserve"> </w:t>
      </w:r>
      <w:r w:rsidR="00C05AE7">
        <w:rPr>
          <w:rFonts w:hint="cs"/>
          <w:rtl/>
        </w:rPr>
        <w:t>اللهُ</w:t>
      </w:r>
      <w:r w:rsidR="00C05AE7">
        <w:rPr>
          <w:rtl/>
        </w:rPr>
        <w:t xml:space="preserve"> </w:t>
      </w:r>
      <w:r w:rsidR="00C05AE7">
        <w:rPr>
          <w:rFonts w:hint="cs"/>
          <w:rtl/>
        </w:rPr>
        <w:t>عَلَيْهِ</w:t>
      </w:r>
      <w:r w:rsidR="00C05AE7">
        <w:rPr>
          <w:rtl/>
        </w:rPr>
        <w:t xml:space="preserve"> </w:t>
      </w:r>
      <w:r w:rsidR="00C05AE7">
        <w:rPr>
          <w:rFonts w:hint="cs"/>
          <w:rtl/>
        </w:rPr>
        <w:t>وَسَلَّمَ</w:t>
      </w:r>
      <w:r w:rsidR="00C05AE7">
        <w:rPr>
          <w:rtl/>
        </w:rPr>
        <w:t xml:space="preserve">: </w:t>
      </w:r>
      <w:r w:rsidR="00C05AE7">
        <w:rPr>
          <w:rFonts w:hint="eastAsia"/>
          <w:rtl/>
        </w:rPr>
        <w:t>«</w:t>
      </w:r>
      <w:r w:rsidR="00C05AE7">
        <w:rPr>
          <w:rFonts w:hint="cs"/>
          <w:rtl/>
        </w:rPr>
        <w:t>مُؤْمِنٌ</w:t>
      </w:r>
      <w:r w:rsidR="00C05AE7">
        <w:rPr>
          <w:rtl/>
        </w:rPr>
        <w:t xml:space="preserve"> </w:t>
      </w:r>
      <w:r w:rsidR="00C05AE7">
        <w:rPr>
          <w:rFonts w:hint="cs"/>
          <w:rtl/>
        </w:rPr>
        <w:t>يُجَاهِدُ</w:t>
      </w:r>
      <w:r w:rsidR="00C05AE7">
        <w:rPr>
          <w:rtl/>
        </w:rPr>
        <w:t xml:space="preserve"> </w:t>
      </w:r>
      <w:r w:rsidR="00C05AE7">
        <w:rPr>
          <w:rFonts w:hint="cs"/>
          <w:rtl/>
        </w:rPr>
        <w:t>فِي</w:t>
      </w:r>
      <w:r w:rsidR="00C05AE7">
        <w:rPr>
          <w:rtl/>
        </w:rPr>
        <w:t xml:space="preserve"> </w:t>
      </w:r>
      <w:r w:rsidR="00C05AE7">
        <w:rPr>
          <w:rFonts w:hint="cs"/>
          <w:rtl/>
        </w:rPr>
        <w:t>سَبِيلِ</w:t>
      </w:r>
      <w:r w:rsidR="00C05AE7">
        <w:rPr>
          <w:rtl/>
        </w:rPr>
        <w:t xml:space="preserve"> </w:t>
      </w:r>
      <w:r w:rsidR="00C05AE7">
        <w:rPr>
          <w:rFonts w:hint="cs"/>
          <w:rtl/>
        </w:rPr>
        <w:t>اللَّهِ</w:t>
      </w:r>
      <w:r w:rsidR="00C05AE7">
        <w:rPr>
          <w:rtl/>
        </w:rPr>
        <w:t xml:space="preserve"> </w:t>
      </w:r>
      <w:r w:rsidR="00C05AE7">
        <w:rPr>
          <w:rFonts w:hint="cs"/>
          <w:rtl/>
        </w:rPr>
        <w:t>بِنَفْسِهِ</w:t>
      </w:r>
      <w:r w:rsidR="00C05AE7">
        <w:rPr>
          <w:rtl/>
        </w:rPr>
        <w:t xml:space="preserve"> </w:t>
      </w:r>
      <w:r w:rsidR="00C05AE7">
        <w:rPr>
          <w:rFonts w:hint="cs"/>
          <w:rtl/>
        </w:rPr>
        <w:t>وَمَالِهِ</w:t>
      </w:r>
      <w:r w:rsidR="00C05AE7">
        <w:rPr>
          <w:rFonts w:hint="eastAsia"/>
          <w:rtl/>
        </w:rPr>
        <w:t>»</w:t>
      </w:r>
      <w:r w:rsidR="00C05AE7">
        <w:rPr>
          <w:color w:val="000000"/>
          <w:rtl/>
        </w:rPr>
        <w:t xml:space="preserve"> </w:t>
      </w:r>
      <w:r w:rsidR="00C05AE7">
        <w:rPr>
          <w:rFonts w:hint="cs"/>
          <w:color w:val="000000"/>
          <w:rtl/>
        </w:rPr>
        <w:t>،</w:t>
      </w:r>
      <w:r w:rsidR="00C05AE7">
        <w:rPr>
          <w:color w:val="000000"/>
          <w:rtl/>
        </w:rPr>
        <w:t xml:space="preserve"> </w:t>
      </w:r>
      <w:r w:rsidR="00C05AE7">
        <w:rPr>
          <w:rFonts w:hint="cs"/>
          <w:color w:val="000000"/>
          <w:rtl/>
        </w:rPr>
        <w:t>قَالُوا</w:t>
      </w:r>
      <w:r w:rsidR="00C05AE7">
        <w:rPr>
          <w:color w:val="000000"/>
          <w:rtl/>
        </w:rPr>
        <w:t xml:space="preserve">: </w:t>
      </w:r>
      <w:r w:rsidR="00C05AE7">
        <w:rPr>
          <w:rFonts w:hint="cs"/>
          <w:color w:val="000000"/>
          <w:rtl/>
        </w:rPr>
        <w:t>ثُمَّ</w:t>
      </w:r>
      <w:r w:rsidR="00C05AE7">
        <w:rPr>
          <w:color w:val="000000"/>
          <w:rtl/>
        </w:rPr>
        <w:t xml:space="preserve"> </w:t>
      </w:r>
      <w:r w:rsidR="00C05AE7">
        <w:rPr>
          <w:rFonts w:hint="cs"/>
          <w:color w:val="000000"/>
          <w:rtl/>
        </w:rPr>
        <w:t>مَنْ؟</w:t>
      </w:r>
      <w:r w:rsidR="00C05AE7">
        <w:rPr>
          <w:color w:val="000000"/>
          <w:rtl/>
        </w:rPr>
        <w:t xml:space="preserve"> </w:t>
      </w:r>
      <w:r w:rsidR="00C05AE7">
        <w:rPr>
          <w:rFonts w:hint="cs"/>
          <w:color w:val="000000"/>
          <w:rtl/>
        </w:rPr>
        <w:t>قَالَ</w:t>
      </w:r>
      <w:r w:rsidR="00C05AE7">
        <w:rPr>
          <w:color w:val="000000"/>
          <w:rtl/>
        </w:rPr>
        <w:t xml:space="preserve">: </w:t>
      </w:r>
      <w:r w:rsidR="00C05AE7">
        <w:rPr>
          <w:rFonts w:hint="eastAsia"/>
          <w:color w:val="000000"/>
          <w:rtl/>
        </w:rPr>
        <w:t>«</w:t>
      </w:r>
      <w:r w:rsidR="00C05AE7">
        <w:rPr>
          <w:rFonts w:hint="cs"/>
          <w:color w:val="000000"/>
          <w:rtl/>
        </w:rPr>
        <w:t>مُؤْمِنٌ</w:t>
      </w:r>
      <w:r w:rsidR="00C05AE7">
        <w:rPr>
          <w:color w:val="000000"/>
          <w:rtl/>
        </w:rPr>
        <w:t xml:space="preserve"> </w:t>
      </w:r>
      <w:r w:rsidR="00C05AE7">
        <w:rPr>
          <w:rFonts w:hint="cs"/>
          <w:color w:val="000000"/>
          <w:rtl/>
        </w:rPr>
        <w:t>فِي</w:t>
      </w:r>
      <w:r w:rsidR="00C05AE7">
        <w:rPr>
          <w:color w:val="000000"/>
          <w:rtl/>
        </w:rPr>
        <w:t xml:space="preserve"> </w:t>
      </w:r>
      <w:r w:rsidR="00C05AE7">
        <w:rPr>
          <w:rFonts w:hint="cs"/>
          <w:color w:val="000000"/>
          <w:rtl/>
        </w:rPr>
        <w:t>شِعْبٍ</w:t>
      </w:r>
      <w:r w:rsidR="00C05AE7">
        <w:rPr>
          <w:color w:val="000000"/>
          <w:rtl/>
        </w:rPr>
        <w:t xml:space="preserve"> </w:t>
      </w:r>
      <w:r w:rsidR="00C05AE7">
        <w:rPr>
          <w:rFonts w:hint="cs"/>
          <w:color w:val="000000"/>
          <w:rtl/>
        </w:rPr>
        <w:t>مِنَ</w:t>
      </w:r>
      <w:r w:rsidR="00C05AE7">
        <w:rPr>
          <w:color w:val="000000"/>
          <w:rtl/>
        </w:rPr>
        <w:t xml:space="preserve"> </w:t>
      </w:r>
      <w:r w:rsidR="00C05AE7">
        <w:rPr>
          <w:rFonts w:hint="cs"/>
          <w:color w:val="000000"/>
          <w:rtl/>
        </w:rPr>
        <w:t>الشِّعَابِ</w:t>
      </w:r>
      <w:r w:rsidR="00C05AE7">
        <w:rPr>
          <w:color w:val="000000"/>
          <w:rtl/>
        </w:rPr>
        <w:t xml:space="preserve"> </w:t>
      </w:r>
      <w:r w:rsidR="00C05AE7">
        <w:rPr>
          <w:rFonts w:hint="cs"/>
          <w:color w:val="000000"/>
          <w:rtl/>
        </w:rPr>
        <w:t>يَتَّقِي</w:t>
      </w:r>
      <w:r w:rsidR="00C05AE7">
        <w:rPr>
          <w:color w:val="000000"/>
          <w:rtl/>
        </w:rPr>
        <w:t xml:space="preserve"> </w:t>
      </w:r>
      <w:r w:rsidR="00C05AE7">
        <w:rPr>
          <w:rFonts w:hint="cs"/>
          <w:color w:val="000000"/>
          <w:rtl/>
        </w:rPr>
        <w:t>اللَّهَ،</w:t>
      </w:r>
      <w:r w:rsidR="00C05AE7">
        <w:rPr>
          <w:color w:val="000000"/>
          <w:rtl/>
        </w:rPr>
        <w:t xml:space="preserve"> </w:t>
      </w:r>
      <w:r w:rsidR="00C05AE7">
        <w:rPr>
          <w:rFonts w:hint="cs"/>
          <w:color w:val="000000"/>
          <w:rtl/>
        </w:rPr>
        <w:t>وَيَدَعُ</w:t>
      </w:r>
      <w:r w:rsidR="00C05AE7">
        <w:rPr>
          <w:color w:val="000000"/>
          <w:rtl/>
        </w:rPr>
        <w:t xml:space="preserve"> </w:t>
      </w:r>
      <w:r w:rsidR="00C05AE7">
        <w:rPr>
          <w:rFonts w:hint="cs"/>
          <w:color w:val="000000"/>
          <w:rtl/>
        </w:rPr>
        <w:t>النَّاسَ</w:t>
      </w:r>
      <w:r w:rsidR="00C05AE7">
        <w:rPr>
          <w:color w:val="000000"/>
          <w:rtl/>
        </w:rPr>
        <w:t xml:space="preserve"> </w:t>
      </w:r>
      <w:r w:rsidR="00C05AE7">
        <w:rPr>
          <w:rFonts w:hint="cs"/>
          <w:color w:val="000000"/>
          <w:rtl/>
        </w:rPr>
        <w:t>مِنْ</w:t>
      </w:r>
      <w:r w:rsidR="00C05AE7">
        <w:rPr>
          <w:color w:val="000000"/>
          <w:rtl/>
        </w:rPr>
        <w:t xml:space="preserve"> </w:t>
      </w:r>
      <w:r w:rsidR="00C05AE7">
        <w:rPr>
          <w:rFonts w:hint="cs"/>
          <w:color w:val="000000"/>
          <w:rtl/>
        </w:rPr>
        <w:t>شَرِّهِ</w:t>
      </w:r>
      <w:r w:rsidR="00C05AE7">
        <w:rPr>
          <w:rFonts w:hint="eastAsia"/>
          <w:color w:val="000000"/>
          <w:rtl/>
        </w:rPr>
        <w:t>»</w:t>
      </w:r>
      <w:r w:rsidR="00C05AE7">
        <w:rPr>
          <w:rFonts w:hint="cs"/>
          <w:rtl/>
          <w:lang w:bidi="fa-IR"/>
        </w:rPr>
        <w:t xml:space="preserve"> </w:t>
      </w:r>
      <w:r>
        <w:rPr>
          <w:rFonts w:hint="cs"/>
          <w:rtl/>
          <w:lang w:bidi="fa-IR"/>
        </w:rPr>
        <w:t>[رواه البخاری: 278</w:t>
      </w:r>
      <w:r w:rsidR="00C136BF">
        <w:rPr>
          <w:rFonts w:hint="cs"/>
          <w:rtl/>
          <w:lang w:bidi="fa-IR"/>
        </w:rPr>
        <w:t>6</w:t>
      </w:r>
      <w:r>
        <w:rPr>
          <w:rFonts w:hint="cs"/>
          <w:rtl/>
          <w:lang w:bidi="fa-IR"/>
        </w:rPr>
        <w:t>].</w:t>
      </w:r>
    </w:p>
    <w:p w:rsidR="00B70578" w:rsidRDefault="00B70578" w:rsidP="001646EE">
      <w:pPr>
        <w:pStyle w:val="0-"/>
        <w:rPr>
          <w:rtl/>
          <w:lang w:bidi="fa-IR"/>
        </w:rPr>
      </w:pPr>
      <w:r>
        <w:rPr>
          <w:rFonts w:hint="cs"/>
          <w:rtl/>
          <w:lang w:bidi="fa-IR"/>
        </w:rPr>
        <w:t>1205- از ابو سعید</w:t>
      </w:r>
      <w:r>
        <w:rPr>
          <w:rFonts w:cs="CTraditional Arabic" w:hint="cs"/>
          <w:rtl/>
          <w:lang w:bidi="fa-IR"/>
        </w:rPr>
        <w:t>س</w:t>
      </w:r>
      <w:r>
        <w:rPr>
          <w:rFonts w:hint="cs"/>
          <w:rtl/>
          <w:lang w:bidi="fa-IR"/>
        </w:rPr>
        <w:t xml:space="preserve"> روایت است که گفت: کسی گفت یا رسول الله! کدام مردم بهتر هستند [و ثواب‌شان بیشتر است]؟</w:t>
      </w:r>
    </w:p>
    <w:p w:rsidR="00B70578" w:rsidRDefault="00B70578" w:rsidP="001646EE">
      <w:pPr>
        <w:pStyle w:val="0-"/>
        <w:rPr>
          <w:rtl/>
          <w:lang w:bidi="fa-IR"/>
        </w:rPr>
      </w:pPr>
      <w:r>
        <w:rPr>
          <w:rFonts w:hint="cs"/>
          <w:rtl/>
          <w:lang w:bidi="fa-IR"/>
        </w:rPr>
        <w:t xml:space="preserve">پیامبر خدا </w:t>
      </w:r>
      <w:r>
        <w:rPr>
          <w:rFonts w:cs="CTraditional Arabic" w:hint="cs"/>
          <w:rtl/>
          <w:lang w:bidi="fa-IR"/>
        </w:rPr>
        <w:t>ج</w:t>
      </w:r>
      <w:r w:rsidR="003950CD">
        <w:rPr>
          <w:rFonts w:hint="cs"/>
          <w:rtl/>
          <w:lang w:bidi="fa-IR"/>
        </w:rPr>
        <w:t xml:space="preserve"> ف</w:t>
      </w:r>
      <w:r>
        <w:rPr>
          <w:rFonts w:hint="cs"/>
          <w:rtl/>
          <w:lang w:bidi="fa-IR"/>
        </w:rPr>
        <w:t>ر</w:t>
      </w:r>
      <w:r w:rsidR="003950CD">
        <w:rPr>
          <w:rFonts w:hint="cs"/>
          <w:rtl/>
          <w:lang w:bidi="fa-IR"/>
        </w:rPr>
        <w:t>م</w:t>
      </w:r>
      <w:r>
        <w:rPr>
          <w:rFonts w:hint="cs"/>
          <w:rtl/>
          <w:lang w:bidi="fa-IR"/>
        </w:rPr>
        <w:t>ودند: مسلمانی که به جان و مال خود، در راه خدا جهاد کند».</w:t>
      </w:r>
    </w:p>
    <w:p w:rsidR="00B70578" w:rsidRDefault="00B70578" w:rsidP="001646EE">
      <w:pPr>
        <w:pStyle w:val="0-"/>
        <w:rPr>
          <w:rtl/>
          <w:lang w:bidi="fa-IR"/>
        </w:rPr>
      </w:pPr>
      <w:r>
        <w:rPr>
          <w:rFonts w:hint="cs"/>
          <w:rtl/>
          <w:lang w:bidi="fa-IR"/>
        </w:rPr>
        <w:t>گفتند: بعد</w:t>
      </w:r>
      <w:r w:rsidR="0009052D">
        <w:rPr>
          <w:rFonts w:hint="cs"/>
          <w:rtl/>
          <w:lang w:bidi="fa-IR"/>
        </w:rPr>
        <w:t xml:space="preserve"> از </w:t>
      </w:r>
      <w:r>
        <w:rPr>
          <w:rFonts w:hint="cs"/>
          <w:rtl/>
          <w:lang w:bidi="fa-IR"/>
        </w:rPr>
        <w:t xml:space="preserve">آن چه کسی بهتر است؟ </w:t>
      </w:r>
    </w:p>
    <w:p w:rsidR="00B70578" w:rsidRDefault="00B70578" w:rsidP="00B70578">
      <w:pPr>
        <w:pStyle w:val="0-"/>
        <w:rPr>
          <w:rtl/>
          <w:lang w:bidi="fa-IR"/>
        </w:rPr>
      </w:pPr>
      <w:r>
        <w:rPr>
          <w:rFonts w:hint="cs"/>
          <w:rtl/>
          <w:lang w:bidi="fa-IR"/>
        </w:rPr>
        <w:t>فرمودند: «مسلمان با تقوایی که در غار کوهی سکنی گزین گردیده و مردم را از شر خود</w:t>
      </w:r>
      <w:r w:rsidR="00233516">
        <w:rPr>
          <w:rFonts w:hint="cs"/>
          <w:rtl/>
          <w:lang w:bidi="fa-IR"/>
        </w:rPr>
        <w:t xml:space="preserve"> </w:t>
      </w:r>
      <w:r>
        <w:rPr>
          <w:rFonts w:hint="cs"/>
          <w:rtl/>
          <w:lang w:bidi="fa-IR"/>
        </w:rPr>
        <w:t>در امان نگهدارد»</w:t>
      </w:r>
      <w:r w:rsidRPr="00B70578">
        <w:rPr>
          <w:rFonts w:ascii="IRLotus" w:hAnsi="IRLotus" w:cs="IRLotus"/>
          <w:vertAlign w:val="superscript"/>
          <w:rtl/>
          <w:lang w:bidi="fa-IR"/>
        </w:rPr>
        <w:t>(</w:t>
      </w:r>
      <w:r w:rsidRPr="00B70578">
        <w:rPr>
          <w:rStyle w:val="FootnoteReference"/>
          <w:rFonts w:ascii="IRLotus" w:hAnsi="IRLotus" w:cs="IRLotus"/>
          <w:rtl/>
          <w:lang w:bidi="fa-IR"/>
        </w:rPr>
        <w:footnoteReference w:id="110"/>
      </w:r>
      <w:r w:rsidRPr="00B70578">
        <w:rPr>
          <w:rFonts w:ascii="IRLotus" w:hAnsi="IRLotus" w:cs="IRLotus"/>
          <w:vertAlign w:val="superscript"/>
          <w:rtl/>
          <w:lang w:bidi="fa-IR"/>
        </w:rPr>
        <w:t>)</w:t>
      </w:r>
      <w:r>
        <w:rPr>
          <w:rFonts w:hint="cs"/>
          <w:rtl/>
          <w:lang w:bidi="fa-IR"/>
        </w:rPr>
        <w:t>.</w:t>
      </w:r>
    </w:p>
    <w:p w:rsidR="00B70578" w:rsidRDefault="003A1283" w:rsidP="003A1283">
      <w:pPr>
        <w:pStyle w:val="5-"/>
        <w:rPr>
          <w:rtl/>
          <w:lang w:bidi="fa-IR"/>
        </w:rPr>
      </w:pPr>
      <w:r>
        <w:rPr>
          <w:rFonts w:hint="cs"/>
          <w:rtl/>
          <w:lang w:bidi="fa-IR"/>
        </w:rPr>
        <w:t xml:space="preserve">1206- </w:t>
      </w:r>
      <w:r>
        <w:rPr>
          <w:rFonts w:hint="cs"/>
          <w:color w:val="000000"/>
          <w:rtl/>
        </w:rPr>
        <w:t>عَنْ أَبِي هُرَيْرَةَ</w:t>
      </w:r>
      <w:r w:rsidR="003950CD">
        <w:rPr>
          <w:rFonts w:hint="cs"/>
          <w:color w:val="000000"/>
          <w:rtl/>
        </w:rPr>
        <w:t xml:space="preserve"> رَضِيَ اللهُ عَنْهُ</w:t>
      </w:r>
      <w:r>
        <w:rPr>
          <w:rFonts w:hint="cs"/>
          <w:color w:val="000000"/>
          <w:rtl/>
        </w:rPr>
        <w:t>،</w:t>
      </w:r>
      <w:r>
        <w:rPr>
          <w:color w:val="000000"/>
          <w:rtl/>
        </w:rPr>
        <w:t xml:space="preserve"> </w:t>
      </w:r>
      <w:r>
        <w:rPr>
          <w:rFonts w:hint="cs"/>
          <w:color w:val="000000"/>
          <w:rtl/>
        </w:rPr>
        <w:t>قَالَ</w:t>
      </w:r>
      <w:r>
        <w:rPr>
          <w:color w:val="000000"/>
          <w:rtl/>
        </w:rPr>
        <w:t xml:space="preserve">: </w:t>
      </w:r>
      <w:r>
        <w:rPr>
          <w:rFonts w:hint="cs"/>
          <w:color w:val="000000"/>
          <w:rtl/>
        </w:rPr>
        <w:t>سَمِعْتُ</w:t>
      </w:r>
      <w:r>
        <w:rPr>
          <w:color w:val="000000"/>
          <w:rtl/>
        </w:rPr>
        <w:t xml:space="preserve"> </w:t>
      </w:r>
      <w:r>
        <w:rPr>
          <w:rFonts w:hint="cs"/>
          <w:color w:val="000000"/>
          <w:rtl/>
        </w:rPr>
        <w:t>رَسُولَ</w:t>
      </w:r>
      <w:r>
        <w:rPr>
          <w:color w:val="000000"/>
          <w:rtl/>
        </w:rPr>
        <w:t xml:space="preserve"> </w:t>
      </w:r>
      <w:r>
        <w:rPr>
          <w:rFonts w:hint="cs"/>
          <w:color w:val="000000"/>
          <w:rtl/>
        </w:rPr>
        <w:t>اللَّهِ</w:t>
      </w:r>
      <w:r>
        <w:rPr>
          <w:color w:val="000000"/>
          <w:rtl/>
        </w:rPr>
        <w:t xml:space="preserve"> </w:t>
      </w:r>
      <w:r>
        <w:rPr>
          <w:rFonts w:hint="cs"/>
          <w:color w:val="000000"/>
          <w:rtl/>
        </w:rPr>
        <w:t>صَلَّى</w:t>
      </w:r>
      <w:r>
        <w:rPr>
          <w:color w:val="000000"/>
          <w:rtl/>
        </w:rPr>
        <w:t xml:space="preserve"> </w:t>
      </w:r>
      <w:r>
        <w:rPr>
          <w:rFonts w:hint="cs"/>
          <w:color w:val="000000"/>
          <w:rtl/>
        </w:rPr>
        <w:t>اللهُ</w:t>
      </w:r>
      <w:r>
        <w:rPr>
          <w:color w:val="000000"/>
          <w:rtl/>
        </w:rPr>
        <w:t xml:space="preserve"> </w:t>
      </w:r>
      <w:r>
        <w:rPr>
          <w:rFonts w:hint="cs"/>
          <w:color w:val="000000"/>
          <w:rtl/>
        </w:rPr>
        <w:t>عَلَيْهِ</w:t>
      </w:r>
      <w:r>
        <w:rPr>
          <w:color w:val="000000"/>
          <w:rtl/>
        </w:rPr>
        <w:t xml:space="preserve"> </w:t>
      </w:r>
      <w:r>
        <w:rPr>
          <w:rFonts w:hint="cs"/>
          <w:color w:val="000000"/>
          <w:rtl/>
        </w:rPr>
        <w:t>وَسَلَّمَ</w:t>
      </w:r>
      <w:r>
        <w:rPr>
          <w:color w:val="000000"/>
          <w:rtl/>
        </w:rPr>
        <w:t xml:space="preserve"> </w:t>
      </w:r>
      <w:r>
        <w:rPr>
          <w:rFonts w:hint="cs"/>
          <w:color w:val="000000"/>
          <w:rtl/>
        </w:rPr>
        <w:t>يَقُولُ</w:t>
      </w:r>
      <w:r>
        <w:rPr>
          <w:color w:val="000000"/>
          <w:rtl/>
        </w:rPr>
        <w:t xml:space="preserve">: </w:t>
      </w:r>
      <w:r>
        <w:rPr>
          <w:rFonts w:hint="eastAsia"/>
          <w:color w:val="000000"/>
          <w:rtl/>
        </w:rPr>
        <w:t>«</w:t>
      </w:r>
      <w:r>
        <w:rPr>
          <w:rFonts w:hint="cs"/>
          <w:rtl/>
        </w:rPr>
        <w:t>مَثَلُ</w:t>
      </w:r>
      <w:r>
        <w:rPr>
          <w:rtl/>
        </w:rPr>
        <w:t xml:space="preserve"> </w:t>
      </w:r>
      <w:r>
        <w:rPr>
          <w:rFonts w:hint="cs"/>
          <w:rtl/>
        </w:rPr>
        <w:t>المُجَاهِدِ</w:t>
      </w:r>
      <w:r>
        <w:rPr>
          <w:rtl/>
        </w:rPr>
        <w:t xml:space="preserve"> </w:t>
      </w:r>
      <w:r>
        <w:rPr>
          <w:rFonts w:hint="cs"/>
          <w:rtl/>
        </w:rPr>
        <w:t>فِي</w:t>
      </w:r>
      <w:r>
        <w:rPr>
          <w:rtl/>
        </w:rPr>
        <w:t xml:space="preserve"> </w:t>
      </w:r>
      <w:r>
        <w:rPr>
          <w:rFonts w:hint="cs"/>
          <w:rtl/>
        </w:rPr>
        <w:t>سَبِيلِ</w:t>
      </w:r>
      <w:r>
        <w:rPr>
          <w:rtl/>
        </w:rPr>
        <w:t xml:space="preserve"> </w:t>
      </w:r>
      <w:r>
        <w:rPr>
          <w:rFonts w:hint="cs"/>
          <w:rtl/>
        </w:rPr>
        <w:t>اللَّهِ،</w:t>
      </w:r>
      <w:r>
        <w:rPr>
          <w:rtl/>
        </w:rPr>
        <w:t xml:space="preserve"> </w:t>
      </w:r>
      <w:r>
        <w:rPr>
          <w:rFonts w:hint="cs"/>
          <w:rtl/>
        </w:rPr>
        <w:t>وَاللَّهُ</w:t>
      </w:r>
      <w:r>
        <w:rPr>
          <w:rtl/>
        </w:rPr>
        <w:t xml:space="preserve"> </w:t>
      </w:r>
      <w:r>
        <w:rPr>
          <w:rFonts w:hint="cs"/>
          <w:rtl/>
        </w:rPr>
        <w:t>أَعْلَمُ</w:t>
      </w:r>
      <w:r>
        <w:rPr>
          <w:rtl/>
        </w:rPr>
        <w:t xml:space="preserve"> </w:t>
      </w:r>
      <w:r>
        <w:rPr>
          <w:rFonts w:hint="cs"/>
          <w:rtl/>
        </w:rPr>
        <w:t>بِمَنْ</w:t>
      </w:r>
      <w:r>
        <w:rPr>
          <w:rtl/>
        </w:rPr>
        <w:t xml:space="preserve"> </w:t>
      </w:r>
      <w:r>
        <w:rPr>
          <w:rFonts w:hint="cs"/>
          <w:rtl/>
        </w:rPr>
        <w:t>يُجَاهِدُ</w:t>
      </w:r>
      <w:r>
        <w:rPr>
          <w:rtl/>
        </w:rPr>
        <w:t xml:space="preserve"> </w:t>
      </w:r>
      <w:r>
        <w:rPr>
          <w:rFonts w:hint="cs"/>
          <w:rtl/>
        </w:rPr>
        <w:t>فِي</w:t>
      </w:r>
      <w:r>
        <w:rPr>
          <w:rtl/>
        </w:rPr>
        <w:t xml:space="preserve"> </w:t>
      </w:r>
      <w:r>
        <w:rPr>
          <w:rFonts w:hint="cs"/>
          <w:rtl/>
        </w:rPr>
        <w:t>سَبِيلِهِ،</w:t>
      </w:r>
      <w:r>
        <w:rPr>
          <w:rtl/>
        </w:rPr>
        <w:t xml:space="preserve"> </w:t>
      </w:r>
      <w:r>
        <w:rPr>
          <w:rFonts w:hint="cs"/>
          <w:rtl/>
        </w:rPr>
        <w:t>كَمَثَلِ</w:t>
      </w:r>
      <w:r>
        <w:rPr>
          <w:rtl/>
        </w:rPr>
        <w:t xml:space="preserve"> </w:t>
      </w:r>
      <w:r>
        <w:rPr>
          <w:rFonts w:hint="cs"/>
          <w:rtl/>
        </w:rPr>
        <w:t>الصَّائِمِ</w:t>
      </w:r>
      <w:r>
        <w:rPr>
          <w:rtl/>
        </w:rPr>
        <w:t xml:space="preserve"> </w:t>
      </w:r>
      <w:r>
        <w:rPr>
          <w:rFonts w:hint="cs"/>
          <w:rtl/>
        </w:rPr>
        <w:t>القَائِمِ،</w:t>
      </w:r>
      <w:r>
        <w:rPr>
          <w:rtl/>
        </w:rPr>
        <w:t xml:space="preserve"> </w:t>
      </w:r>
      <w:r>
        <w:rPr>
          <w:rFonts w:hint="cs"/>
          <w:rtl/>
        </w:rPr>
        <w:t>وَتَوَكَّلَ</w:t>
      </w:r>
      <w:r>
        <w:rPr>
          <w:rtl/>
        </w:rPr>
        <w:t xml:space="preserve"> </w:t>
      </w:r>
      <w:r>
        <w:rPr>
          <w:rFonts w:hint="cs"/>
          <w:rtl/>
        </w:rPr>
        <w:t>اللَّهُ</w:t>
      </w:r>
      <w:r>
        <w:rPr>
          <w:rtl/>
        </w:rPr>
        <w:t xml:space="preserve"> </w:t>
      </w:r>
      <w:r>
        <w:rPr>
          <w:rFonts w:hint="cs"/>
          <w:color w:val="000000"/>
          <w:rtl/>
        </w:rPr>
        <w:t>لِلْمُجَاهِدِ</w:t>
      </w:r>
      <w:r>
        <w:rPr>
          <w:color w:val="000000"/>
          <w:rtl/>
        </w:rPr>
        <w:t xml:space="preserve"> </w:t>
      </w:r>
      <w:r>
        <w:rPr>
          <w:rFonts w:hint="cs"/>
          <w:color w:val="000000"/>
          <w:rtl/>
        </w:rPr>
        <w:t>فِي</w:t>
      </w:r>
      <w:r>
        <w:rPr>
          <w:color w:val="000000"/>
          <w:rtl/>
        </w:rPr>
        <w:t xml:space="preserve"> </w:t>
      </w:r>
      <w:r>
        <w:rPr>
          <w:rFonts w:hint="cs"/>
          <w:color w:val="000000"/>
          <w:rtl/>
        </w:rPr>
        <w:t>سَبِيلِهِ،</w:t>
      </w:r>
      <w:r>
        <w:rPr>
          <w:color w:val="000000"/>
          <w:rtl/>
        </w:rPr>
        <w:t xml:space="preserve"> </w:t>
      </w:r>
      <w:r>
        <w:rPr>
          <w:rFonts w:hint="cs"/>
          <w:color w:val="000000"/>
          <w:rtl/>
        </w:rPr>
        <w:t>بِأَنْ</w:t>
      </w:r>
      <w:r>
        <w:rPr>
          <w:color w:val="000000"/>
          <w:rtl/>
        </w:rPr>
        <w:t xml:space="preserve"> </w:t>
      </w:r>
      <w:r>
        <w:rPr>
          <w:rFonts w:hint="cs"/>
          <w:color w:val="000000"/>
          <w:rtl/>
        </w:rPr>
        <w:t>يَتَوَفَّاهُ</w:t>
      </w:r>
      <w:r>
        <w:rPr>
          <w:color w:val="000000"/>
          <w:rtl/>
        </w:rPr>
        <w:t xml:space="preserve"> </w:t>
      </w:r>
      <w:r>
        <w:rPr>
          <w:rFonts w:hint="cs"/>
          <w:color w:val="000000"/>
          <w:rtl/>
        </w:rPr>
        <w:t>أَنْ</w:t>
      </w:r>
      <w:r>
        <w:rPr>
          <w:color w:val="000000"/>
          <w:rtl/>
        </w:rPr>
        <w:t xml:space="preserve"> </w:t>
      </w:r>
      <w:r>
        <w:rPr>
          <w:rFonts w:hint="cs"/>
          <w:color w:val="000000"/>
          <w:rtl/>
        </w:rPr>
        <w:t>يُدْخِلَهُ</w:t>
      </w:r>
      <w:r>
        <w:rPr>
          <w:color w:val="000000"/>
          <w:rtl/>
        </w:rPr>
        <w:t xml:space="preserve"> </w:t>
      </w:r>
      <w:r>
        <w:rPr>
          <w:rFonts w:hint="cs"/>
          <w:color w:val="000000"/>
          <w:rtl/>
        </w:rPr>
        <w:t>الجَنَّةَ،</w:t>
      </w:r>
      <w:r>
        <w:rPr>
          <w:color w:val="000000"/>
          <w:rtl/>
        </w:rPr>
        <w:t xml:space="preserve"> </w:t>
      </w:r>
      <w:r>
        <w:rPr>
          <w:rFonts w:hint="cs"/>
          <w:color w:val="000000"/>
          <w:rtl/>
        </w:rPr>
        <w:t>أَوْ</w:t>
      </w:r>
      <w:r>
        <w:rPr>
          <w:color w:val="000000"/>
          <w:rtl/>
        </w:rPr>
        <w:t xml:space="preserve"> </w:t>
      </w:r>
      <w:r>
        <w:rPr>
          <w:rFonts w:hint="cs"/>
          <w:color w:val="000000"/>
          <w:rtl/>
        </w:rPr>
        <w:t>يَرْجِعَهُ</w:t>
      </w:r>
      <w:r>
        <w:rPr>
          <w:color w:val="000000"/>
          <w:rtl/>
        </w:rPr>
        <w:t xml:space="preserve"> </w:t>
      </w:r>
      <w:r>
        <w:rPr>
          <w:rFonts w:hint="cs"/>
          <w:color w:val="000000"/>
          <w:rtl/>
        </w:rPr>
        <w:t>سَالِمًا</w:t>
      </w:r>
      <w:r>
        <w:rPr>
          <w:color w:val="000000"/>
          <w:rtl/>
        </w:rPr>
        <w:t xml:space="preserve"> </w:t>
      </w:r>
      <w:r>
        <w:rPr>
          <w:rFonts w:hint="cs"/>
          <w:color w:val="000000"/>
          <w:rtl/>
        </w:rPr>
        <w:t>مَعَ</w:t>
      </w:r>
      <w:r>
        <w:rPr>
          <w:color w:val="000000"/>
          <w:rtl/>
        </w:rPr>
        <w:t xml:space="preserve"> </w:t>
      </w:r>
      <w:r>
        <w:rPr>
          <w:rFonts w:hint="cs"/>
          <w:color w:val="000000"/>
          <w:rtl/>
        </w:rPr>
        <w:t>أَجْرٍ</w:t>
      </w:r>
      <w:r>
        <w:rPr>
          <w:color w:val="000000"/>
          <w:rtl/>
        </w:rPr>
        <w:t xml:space="preserve"> </w:t>
      </w:r>
      <w:r>
        <w:rPr>
          <w:rFonts w:hint="cs"/>
          <w:color w:val="000000"/>
          <w:rtl/>
        </w:rPr>
        <w:t>أَوْ</w:t>
      </w:r>
      <w:r>
        <w:rPr>
          <w:color w:val="000000"/>
          <w:rtl/>
        </w:rPr>
        <w:t xml:space="preserve"> </w:t>
      </w:r>
      <w:r>
        <w:rPr>
          <w:rFonts w:hint="cs"/>
          <w:color w:val="000000"/>
          <w:rtl/>
        </w:rPr>
        <w:t>غَنِيمَةٍ</w:t>
      </w:r>
      <w:r>
        <w:rPr>
          <w:rFonts w:hint="eastAsia"/>
          <w:color w:val="000000"/>
          <w:rtl/>
        </w:rPr>
        <w:t>»</w:t>
      </w:r>
      <w:r>
        <w:rPr>
          <w:rFonts w:hint="cs"/>
          <w:rtl/>
          <w:lang w:bidi="fa-IR"/>
        </w:rPr>
        <w:t xml:space="preserve"> [رواه البخاری: 2787].</w:t>
      </w:r>
    </w:p>
    <w:p w:rsidR="003A1283" w:rsidRDefault="003A1283" w:rsidP="003A1283">
      <w:pPr>
        <w:pStyle w:val="0-"/>
        <w:rPr>
          <w:rtl/>
        </w:rPr>
      </w:pPr>
      <w:r>
        <w:rPr>
          <w:rFonts w:hint="cs"/>
          <w:rtl/>
          <w:lang w:bidi="fa-IR"/>
        </w:rPr>
        <w:t>1206- از ابوهریره</w:t>
      </w:r>
      <w:r>
        <w:rPr>
          <w:rFonts w:cs="CTraditional Arabic" w:hint="cs"/>
          <w:rtl/>
        </w:rPr>
        <w:t>س</w:t>
      </w:r>
      <w:r>
        <w:rPr>
          <w:rFonts w:hint="cs"/>
          <w:rtl/>
        </w:rPr>
        <w:t xml:space="preserve"> روايت است که گفت: پیامبر خدا </w:t>
      </w:r>
      <w:r>
        <w:rPr>
          <w:rFonts w:cs="CTraditional Arabic" w:hint="cs"/>
          <w:rtl/>
        </w:rPr>
        <w:t>ج</w:t>
      </w:r>
      <w:r>
        <w:rPr>
          <w:rFonts w:hint="cs"/>
          <w:rtl/>
        </w:rPr>
        <w:t xml:space="preserve"> را شنیدم که فرمودند: </w:t>
      </w:r>
    </w:p>
    <w:p w:rsidR="003A1283" w:rsidRDefault="003A1283" w:rsidP="003A1283">
      <w:pPr>
        <w:pStyle w:val="0-"/>
        <w:rPr>
          <w:rtl/>
        </w:rPr>
      </w:pPr>
      <w:r>
        <w:rPr>
          <w:rFonts w:hint="cs"/>
          <w:rtl/>
        </w:rPr>
        <w:t xml:space="preserve">مجاهدی فی سبیل الله </w:t>
      </w:r>
      <w:r>
        <w:rPr>
          <w:rtl/>
        </w:rPr>
        <w:t>–</w:t>
      </w:r>
      <w:r>
        <w:rPr>
          <w:rFonts w:hint="cs"/>
          <w:rtl/>
        </w:rPr>
        <w:t xml:space="preserve"> ولی خدا می‌داند که مجاهد فی سبیل الله کیست؟ - مانند کسی است که در روز روزه داشته باشد و شب تا صبح نماز بخواند».</w:t>
      </w:r>
    </w:p>
    <w:p w:rsidR="003A1283" w:rsidRDefault="003A1283" w:rsidP="003A1283">
      <w:pPr>
        <w:pStyle w:val="0-"/>
        <w:rPr>
          <w:rtl/>
        </w:rPr>
      </w:pPr>
      <w:r>
        <w:rPr>
          <w:rFonts w:hint="cs"/>
          <w:rtl/>
        </w:rPr>
        <w:t>«و خداوند متعال برای مجاهد فی سبیل الله وعده داده است که: اگر وفات نماید به بهشتش ببرد، و یا او را سالم ب</w:t>
      </w:r>
      <w:r w:rsidR="0045654B">
        <w:rPr>
          <w:rFonts w:hint="cs"/>
          <w:rtl/>
        </w:rPr>
        <w:t>ا مزد، و یا غنیمت به خانه‌اش بر</w:t>
      </w:r>
      <w:r>
        <w:rPr>
          <w:rFonts w:hint="cs"/>
          <w:rtl/>
        </w:rPr>
        <w:t>گرداند»</w:t>
      </w:r>
      <w:r w:rsidRPr="003A1283">
        <w:rPr>
          <w:rFonts w:ascii="IRLotus" w:hAnsi="IRLotus" w:cs="IRLotus"/>
          <w:vertAlign w:val="superscript"/>
          <w:rtl/>
          <w:lang w:bidi="fa-IR"/>
        </w:rPr>
        <w:t>(</w:t>
      </w:r>
      <w:r w:rsidRPr="003A1283">
        <w:rPr>
          <w:rStyle w:val="FootnoteReference"/>
          <w:rFonts w:ascii="IRLotus" w:hAnsi="IRLotus" w:cs="IRLotus"/>
          <w:rtl/>
          <w:lang w:bidi="fa-IR"/>
        </w:rPr>
        <w:footnoteReference w:id="111"/>
      </w:r>
      <w:r w:rsidRPr="003A1283">
        <w:rPr>
          <w:rFonts w:ascii="IRLotus" w:hAnsi="IRLotus" w:cs="IRLotus"/>
          <w:vertAlign w:val="superscript"/>
          <w:rtl/>
          <w:lang w:bidi="fa-IR"/>
        </w:rPr>
        <w:t>)</w:t>
      </w:r>
      <w:r>
        <w:rPr>
          <w:rFonts w:hint="cs"/>
          <w:rtl/>
        </w:rPr>
        <w:t>.</w:t>
      </w:r>
    </w:p>
    <w:p w:rsidR="00A47D83" w:rsidRPr="0045654B" w:rsidRDefault="00A47D83" w:rsidP="0045654B">
      <w:pPr>
        <w:pStyle w:val="2-0"/>
        <w:rPr>
          <w:rtl/>
        </w:rPr>
      </w:pPr>
      <w:r w:rsidRPr="006665A3">
        <w:rPr>
          <w:rFonts w:hint="cs"/>
          <w:rtl/>
          <w:lang w:bidi="ar-SA"/>
        </w:rPr>
        <w:t>3</w:t>
      </w:r>
      <w:r>
        <w:rPr>
          <w:rFonts w:hint="cs"/>
          <w:rtl/>
        </w:rPr>
        <w:t>- باب</w:t>
      </w:r>
      <w:r w:rsidRPr="0045654B">
        <w:rPr>
          <w:rFonts w:hint="cs"/>
          <w:rtl/>
        </w:rPr>
        <w:t>:</w:t>
      </w:r>
      <w:r>
        <w:rPr>
          <w:rFonts w:hint="cs"/>
          <w:rtl/>
        </w:rPr>
        <w:t xml:space="preserve"> </w:t>
      </w:r>
      <w:r w:rsidR="00F4256C">
        <w:rPr>
          <w:rFonts w:hint="cs"/>
          <w:rtl/>
        </w:rPr>
        <w:t>دَرَج</w:t>
      </w:r>
      <w:r w:rsidR="00CB00A0" w:rsidRPr="0045654B">
        <w:rPr>
          <w:rFonts w:hint="cs"/>
          <w:rtl/>
        </w:rPr>
        <w:t>اتِ</w:t>
      </w:r>
      <w:r w:rsidR="00CB00A0" w:rsidRPr="0045654B">
        <w:rPr>
          <w:rtl/>
        </w:rPr>
        <w:t xml:space="preserve"> </w:t>
      </w:r>
      <w:r w:rsidR="00CB00A0" w:rsidRPr="0045654B">
        <w:rPr>
          <w:rFonts w:hint="cs"/>
          <w:rtl/>
        </w:rPr>
        <w:t>ال</w:t>
      </w:r>
      <w:r w:rsidR="00F4256C">
        <w:rPr>
          <w:rFonts w:hint="cs"/>
          <w:rtl/>
        </w:rPr>
        <w:t>ْـ</w:t>
      </w:r>
      <w:r w:rsidR="00CB00A0" w:rsidRPr="0045654B">
        <w:rPr>
          <w:rFonts w:hint="cs"/>
          <w:rtl/>
        </w:rPr>
        <w:t>مُجَاهِدِينَ</w:t>
      </w:r>
      <w:r w:rsidR="00CB00A0" w:rsidRPr="0045654B">
        <w:rPr>
          <w:rtl/>
        </w:rPr>
        <w:t xml:space="preserve"> </w:t>
      </w:r>
      <w:r w:rsidR="00CB00A0" w:rsidRPr="0045654B">
        <w:rPr>
          <w:rFonts w:hint="cs"/>
          <w:rtl/>
        </w:rPr>
        <w:t>فِي</w:t>
      </w:r>
      <w:r w:rsidR="00CB00A0" w:rsidRPr="0045654B">
        <w:rPr>
          <w:rtl/>
        </w:rPr>
        <w:t xml:space="preserve"> </w:t>
      </w:r>
      <w:r w:rsidR="00CB00A0" w:rsidRPr="0045654B">
        <w:rPr>
          <w:rFonts w:hint="cs"/>
          <w:rtl/>
        </w:rPr>
        <w:t>سَبِيلِ</w:t>
      </w:r>
      <w:r w:rsidR="00CB00A0" w:rsidRPr="0045654B">
        <w:rPr>
          <w:rtl/>
        </w:rPr>
        <w:t xml:space="preserve"> </w:t>
      </w:r>
      <w:r w:rsidR="009D671D">
        <w:rPr>
          <w:rFonts w:hint="cs"/>
          <w:rtl/>
        </w:rPr>
        <w:t>الل</w:t>
      </w:r>
      <w:r w:rsidR="00CB00A0" w:rsidRPr="0045654B">
        <w:rPr>
          <w:rFonts w:hint="cs"/>
          <w:rtl/>
        </w:rPr>
        <w:t>هِ</w:t>
      </w:r>
    </w:p>
    <w:p w:rsidR="00A47D83" w:rsidRDefault="00A47D83" w:rsidP="00883856">
      <w:pPr>
        <w:pStyle w:val="4-"/>
        <w:rPr>
          <w:rtl/>
        </w:rPr>
      </w:pPr>
      <w:bookmarkStart w:id="74" w:name="_Toc433880152"/>
      <w:r>
        <w:rPr>
          <w:rFonts w:hint="cs"/>
          <w:rtl/>
        </w:rPr>
        <w:t>باب [3]: درجات مجاهدین فی سبیل الله</w:t>
      </w:r>
      <w:bookmarkEnd w:id="74"/>
    </w:p>
    <w:p w:rsidR="00A47D83" w:rsidRDefault="00A47D83" w:rsidP="00CB00A0">
      <w:pPr>
        <w:pStyle w:val="5-"/>
        <w:rPr>
          <w:rtl/>
          <w:lang w:bidi="fa-IR"/>
        </w:rPr>
      </w:pPr>
      <w:r>
        <w:rPr>
          <w:rFonts w:hint="cs"/>
          <w:rtl/>
          <w:lang w:bidi="fa-IR"/>
        </w:rPr>
        <w:t xml:space="preserve">1207- </w:t>
      </w:r>
      <w:r w:rsidR="00CB00A0">
        <w:rPr>
          <w:rFonts w:hint="cs"/>
          <w:rtl/>
          <w:lang w:bidi="fa-IR"/>
        </w:rPr>
        <w:t>و</w:t>
      </w:r>
      <w:r w:rsidR="00CB00A0">
        <w:rPr>
          <w:rFonts w:hint="cs"/>
          <w:rtl/>
        </w:rPr>
        <w:t xml:space="preserve">عَنْهُ </w:t>
      </w:r>
      <w:r w:rsidR="00CB00A0">
        <w:rPr>
          <w:rFonts w:hint="cs"/>
          <w:color w:val="000000"/>
          <w:rtl/>
        </w:rPr>
        <w:t>رَضِيَ</w:t>
      </w:r>
      <w:r w:rsidR="00CB00A0">
        <w:rPr>
          <w:color w:val="000000"/>
          <w:rtl/>
        </w:rPr>
        <w:t xml:space="preserve"> </w:t>
      </w:r>
      <w:r w:rsidR="00CB00A0">
        <w:rPr>
          <w:rFonts w:hint="cs"/>
          <w:color w:val="000000"/>
          <w:rtl/>
        </w:rPr>
        <w:t>اللَّهُ</w:t>
      </w:r>
      <w:r w:rsidR="00CB00A0">
        <w:rPr>
          <w:color w:val="000000"/>
          <w:rtl/>
        </w:rPr>
        <w:t xml:space="preserve"> </w:t>
      </w:r>
      <w:r w:rsidR="00CB00A0">
        <w:rPr>
          <w:rFonts w:hint="cs"/>
          <w:color w:val="000000"/>
          <w:rtl/>
        </w:rPr>
        <w:t>عَنْهُ،</w:t>
      </w:r>
      <w:r w:rsidR="00CB00A0">
        <w:rPr>
          <w:color w:val="000000"/>
          <w:rtl/>
        </w:rPr>
        <w:t xml:space="preserve"> </w:t>
      </w:r>
      <w:r w:rsidR="00CB00A0">
        <w:rPr>
          <w:rFonts w:hint="cs"/>
          <w:color w:val="000000"/>
          <w:rtl/>
        </w:rPr>
        <w:t>قَالَ</w:t>
      </w:r>
      <w:r w:rsidR="00CB00A0">
        <w:rPr>
          <w:color w:val="000000"/>
          <w:rtl/>
        </w:rPr>
        <w:t xml:space="preserve">: </w:t>
      </w:r>
      <w:r w:rsidR="00CB00A0">
        <w:rPr>
          <w:rFonts w:hint="cs"/>
          <w:color w:val="000000"/>
          <w:rtl/>
        </w:rPr>
        <w:t>قَالَ</w:t>
      </w:r>
      <w:r w:rsidR="00CB00A0">
        <w:rPr>
          <w:color w:val="000000"/>
          <w:rtl/>
        </w:rPr>
        <w:t xml:space="preserve"> </w:t>
      </w:r>
      <w:r w:rsidR="00CB00A0">
        <w:rPr>
          <w:rFonts w:hint="cs"/>
          <w:color w:val="000000"/>
          <w:rtl/>
        </w:rPr>
        <w:t>رَسُولُ</w:t>
      </w:r>
      <w:r w:rsidR="00CB00A0">
        <w:rPr>
          <w:color w:val="000000"/>
          <w:rtl/>
        </w:rPr>
        <w:t xml:space="preserve"> </w:t>
      </w:r>
      <w:r w:rsidR="00CB00A0">
        <w:rPr>
          <w:rFonts w:hint="cs"/>
          <w:color w:val="000000"/>
          <w:rtl/>
        </w:rPr>
        <w:t>اللَّهِ</w:t>
      </w:r>
      <w:r w:rsidR="00CB00A0">
        <w:rPr>
          <w:color w:val="000000"/>
          <w:rtl/>
        </w:rPr>
        <w:t xml:space="preserve"> </w:t>
      </w:r>
      <w:r w:rsidR="00CB00A0">
        <w:rPr>
          <w:rFonts w:hint="cs"/>
          <w:color w:val="000000"/>
          <w:rtl/>
        </w:rPr>
        <w:t>صَلَّى</w:t>
      </w:r>
      <w:r w:rsidR="00CB00A0">
        <w:rPr>
          <w:color w:val="000000"/>
          <w:rtl/>
        </w:rPr>
        <w:t xml:space="preserve"> </w:t>
      </w:r>
      <w:r w:rsidR="00CB00A0">
        <w:rPr>
          <w:rFonts w:hint="cs"/>
          <w:color w:val="000000"/>
          <w:rtl/>
        </w:rPr>
        <w:t>اللهُ</w:t>
      </w:r>
      <w:r w:rsidR="00CB00A0">
        <w:rPr>
          <w:color w:val="000000"/>
          <w:rtl/>
        </w:rPr>
        <w:t xml:space="preserve"> </w:t>
      </w:r>
      <w:r w:rsidR="00CB00A0">
        <w:rPr>
          <w:rFonts w:hint="cs"/>
          <w:color w:val="000000"/>
          <w:rtl/>
        </w:rPr>
        <w:t>عَلَيْهِ</w:t>
      </w:r>
      <w:r w:rsidR="00CB00A0">
        <w:rPr>
          <w:color w:val="000000"/>
          <w:rtl/>
        </w:rPr>
        <w:t xml:space="preserve"> </w:t>
      </w:r>
      <w:r w:rsidR="00CB00A0">
        <w:rPr>
          <w:rFonts w:hint="cs"/>
          <w:color w:val="000000"/>
          <w:rtl/>
        </w:rPr>
        <w:t>وَسَلَّمَ</w:t>
      </w:r>
      <w:r w:rsidR="00CB00A0">
        <w:rPr>
          <w:color w:val="000000"/>
          <w:rtl/>
        </w:rPr>
        <w:t xml:space="preserve">: </w:t>
      </w:r>
      <w:r w:rsidR="00CB00A0">
        <w:rPr>
          <w:rFonts w:hint="eastAsia"/>
          <w:color w:val="000000"/>
          <w:rtl/>
        </w:rPr>
        <w:t>«</w:t>
      </w:r>
      <w:r w:rsidR="00CB00A0">
        <w:rPr>
          <w:rFonts w:hint="cs"/>
          <w:rtl/>
        </w:rPr>
        <w:t>مَنْ</w:t>
      </w:r>
      <w:r w:rsidR="00CB00A0">
        <w:rPr>
          <w:rtl/>
        </w:rPr>
        <w:t xml:space="preserve"> </w:t>
      </w:r>
      <w:r w:rsidR="00CB00A0">
        <w:rPr>
          <w:rFonts w:hint="cs"/>
          <w:rtl/>
        </w:rPr>
        <w:t>آمَنَ</w:t>
      </w:r>
      <w:r w:rsidR="00CB00A0">
        <w:rPr>
          <w:rtl/>
        </w:rPr>
        <w:t xml:space="preserve"> </w:t>
      </w:r>
      <w:r w:rsidR="00CB00A0">
        <w:rPr>
          <w:rFonts w:hint="cs"/>
          <w:rtl/>
        </w:rPr>
        <w:t>بِاللَّهِ</w:t>
      </w:r>
      <w:r w:rsidR="00CB00A0">
        <w:rPr>
          <w:rtl/>
        </w:rPr>
        <w:t xml:space="preserve"> </w:t>
      </w:r>
      <w:r w:rsidR="00CB00A0">
        <w:rPr>
          <w:rFonts w:hint="cs"/>
          <w:rtl/>
        </w:rPr>
        <w:t>و</w:t>
      </w:r>
      <w:r w:rsidR="00DF1FB6">
        <w:rPr>
          <w:rFonts w:hint="cs"/>
          <w:rtl/>
        </w:rPr>
        <w:t>َ</w:t>
      </w:r>
      <w:r w:rsidR="00CB00A0">
        <w:rPr>
          <w:rFonts w:hint="cs"/>
          <w:rtl/>
        </w:rPr>
        <w:t>رَسُولِهِ،</w:t>
      </w:r>
      <w:r w:rsidR="00CB00A0">
        <w:rPr>
          <w:rtl/>
        </w:rPr>
        <w:t xml:space="preserve"> </w:t>
      </w:r>
      <w:r w:rsidR="00CB00A0">
        <w:rPr>
          <w:rFonts w:hint="cs"/>
          <w:rtl/>
        </w:rPr>
        <w:t>وَأَقَامَ</w:t>
      </w:r>
      <w:r w:rsidR="00CB00A0">
        <w:rPr>
          <w:rtl/>
        </w:rPr>
        <w:t xml:space="preserve"> </w:t>
      </w:r>
      <w:r w:rsidR="00CB00A0">
        <w:rPr>
          <w:rFonts w:hint="cs"/>
          <w:rtl/>
        </w:rPr>
        <w:t>الصَّلاَةَ،</w:t>
      </w:r>
      <w:r w:rsidR="00CB00A0">
        <w:rPr>
          <w:rtl/>
        </w:rPr>
        <w:t xml:space="preserve"> </w:t>
      </w:r>
      <w:r w:rsidR="00CB00A0">
        <w:rPr>
          <w:rFonts w:hint="cs"/>
          <w:rtl/>
        </w:rPr>
        <w:t>وَصَامَ</w:t>
      </w:r>
      <w:r w:rsidR="00CB00A0">
        <w:rPr>
          <w:rtl/>
        </w:rPr>
        <w:t xml:space="preserve"> </w:t>
      </w:r>
      <w:r w:rsidR="00CB00A0">
        <w:rPr>
          <w:rFonts w:hint="cs"/>
          <w:rtl/>
        </w:rPr>
        <w:t>رَمَضَانَ</w:t>
      </w:r>
      <w:r w:rsidR="00CB00A0">
        <w:rPr>
          <w:rtl/>
        </w:rPr>
        <w:t xml:space="preserve"> </w:t>
      </w:r>
      <w:r w:rsidR="00CB00A0">
        <w:rPr>
          <w:rFonts w:hint="cs"/>
          <w:rtl/>
        </w:rPr>
        <w:t>كَانَ</w:t>
      </w:r>
      <w:r w:rsidR="00CB00A0">
        <w:rPr>
          <w:rtl/>
        </w:rPr>
        <w:t xml:space="preserve"> </w:t>
      </w:r>
      <w:r w:rsidR="00CB00A0">
        <w:rPr>
          <w:rFonts w:hint="cs"/>
          <w:rtl/>
        </w:rPr>
        <w:t>حَقًّا</w:t>
      </w:r>
      <w:r w:rsidR="00CB00A0">
        <w:rPr>
          <w:rtl/>
        </w:rPr>
        <w:t xml:space="preserve"> </w:t>
      </w:r>
      <w:r w:rsidR="00CB00A0">
        <w:rPr>
          <w:rFonts w:hint="cs"/>
          <w:rtl/>
        </w:rPr>
        <w:t>عَلَى</w:t>
      </w:r>
      <w:r w:rsidR="00CB00A0">
        <w:rPr>
          <w:rtl/>
        </w:rPr>
        <w:t xml:space="preserve"> </w:t>
      </w:r>
      <w:r w:rsidR="00CB00A0">
        <w:rPr>
          <w:rFonts w:hint="cs"/>
          <w:rtl/>
        </w:rPr>
        <w:t>اللَّهِ</w:t>
      </w:r>
      <w:r w:rsidR="00CB00A0">
        <w:rPr>
          <w:rtl/>
        </w:rPr>
        <w:t xml:space="preserve"> </w:t>
      </w:r>
      <w:r w:rsidR="00CB00A0">
        <w:rPr>
          <w:rFonts w:hint="cs"/>
          <w:rtl/>
        </w:rPr>
        <w:t>أَنْ</w:t>
      </w:r>
      <w:r w:rsidR="00CB00A0">
        <w:rPr>
          <w:rtl/>
        </w:rPr>
        <w:t xml:space="preserve"> </w:t>
      </w:r>
      <w:r w:rsidR="00CB00A0">
        <w:rPr>
          <w:rFonts w:hint="cs"/>
          <w:rtl/>
        </w:rPr>
        <w:t>يُدْخِلَهُ</w:t>
      </w:r>
      <w:r w:rsidR="00CB00A0">
        <w:rPr>
          <w:rtl/>
        </w:rPr>
        <w:t xml:space="preserve"> </w:t>
      </w:r>
      <w:r w:rsidR="00CB00A0">
        <w:rPr>
          <w:rFonts w:hint="cs"/>
          <w:rtl/>
        </w:rPr>
        <w:t>الجَنَّةَ،</w:t>
      </w:r>
      <w:r w:rsidR="00CB00A0">
        <w:rPr>
          <w:rtl/>
        </w:rPr>
        <w:t xml:space="preserve"> </w:t>
      </w:r>
      <w:r w:rsidR="00CB00A0">
        <w:rPr>
          <w:rFonts w:hint="cs"/>
          <w:rtl/>
        </w:rPr>
        <w:t>جَاهَدَ</w:t>
      </w:r>
      <w:r w:rsidR="00CB00A0">
        <w:rPr>
          <w:rtl/>
        </w:rPr>
        <w:t xml:space="preserve"> </w:t>
      </w:r>
      <w:r w:rsidR="00CB00A0">
        <w:rPr>
          <w:rFonts w:hint="cs"/>
          <w:rtl/>
        </w:rPr>
        <w:t>فِي</w:t>
      </w:r>
      <w:r w:rsidR="00CB00A0">
        <w:rPr>
          <w:rtl/>
        </w:rPr>
        <w:t xml:space="preserve"> </w:t>
      </w:r>
      <w:r w:rsidR="00CB00A0">
        <w:rPr>
          <w:rFonts w:hint="cs"/>
          <w:color w:val="000000"/>
          <w:rtl/>
        </w:rPr>
        <w:t>سَبِيلِ</w:t>
      </w:r>
      <w:r w:rsidR="00CB00A0">
        <w:rPr>
          <w:color w:val="000000"/>
          <w:rtl/>
        </w:rPr>
        <w:t xml:space="preserve"> </w:t>
      </w:r>
      <w:r w:rsidR="00CB00A0">
        <w:rPr>
          <w:rFonts w:hint="cs"/>
          <w:color w:val="000000"/>
          <w:rtl/>
        </w:rPr>
        <w:t>اللَّهِ</w:t>
      </w:r>
      <w:r w:rsidR="00CB00A0">
        <w:rPr>
          <w:color w:val="000000"/>
          <w:rtl/>
        </w:rPr>
        <w:t xml:space="preserve"> </w:t>
      </w:r>
      <w:r w:rsidR="00CB00A0">
        <w:rPr>
          <w:rFonts w:hint="cs"/>
          <w:color w:val="000000"/>
          <w:rtl/>
        </w:rPr>
        <w:t>أَوْ</w:t>
      </w:r>
      <w:r w:rsidR="00CB00A0">
        <w:rPr>
          <w:color w:val="000000"/>
          <w:rtl/>
        </w:rPr>
        <w:t xml:space="preserve"> </w:t>
      </w:r>
      <w:r w:rsidR="00CB00A0">
        <w:rPr>
          <w:rFonts w:hint="cs"/>
          <w:color w:val="000000"/>
          <w:rtl/>
        </w:rPr>
        <w:t>جَلَسَ</w:t>
      </w:r>
      <w:r w:rsidR="00CB00A0">
        <w:rPr>
          <w:color w:val="000000"/>
          <w:rtl/>
        </w:rPr>
        <w:t xml:space="preserve"> </w:t>
      </w:r>
      <w:r w:rsidR="00CB00A0">
        <w:rPr>
          <w:rFonts w:hint="cs"/>
          <w:color w:val="000000"/>
          <w:rtl/>
        </w:rPr>
        <w:t>فِي</w:t>
      </w:r>
      <w:r w:rsidR="00CB00A0">
        <w:rPr>
          <w:color w:val="000000"/>
          <w:rtl/>
        </w:rPr>
        <w:t xml:space="preserve"> </w:t>
      </w:r>
      <w:r w:rsidR="00CB00A0">
        <w:rPr>
          <w:rFonts w:hint="cs"/>
          <w:color w:val="000000"/>
          <w:rtl/>
        </w:rPr>
        <w:t>أَرْضِهِ</w:t>
      </w:r>
      <w:r w:rsidR="00CB00A0">
        <w:rPr>
          <w:color w:val="000000"/>
          <w:rtl/>
        </w:rPr>
        <w:t xml:space="preserve"> </w:t>
      </w:r>
      <w:r w:rsidR="00CB00A0">
        <w:rPr>
          <w:rFonts w:hint="cs"/>
          <w:color w:val="000000"/>
          <w:rtl/>
        </w:rPr>
        <w:t>الَّتِي</w:t>
      </w:r>
      <w:r w:rsidR="00CB00A0">
        <w:rPr>
          <w:color w:val="000000"/>
          <w:rtl/>
        </w:rPr>
        <w:t xml:space="preserve"> </w:t>
      </w:r>
      <w:r w:rsidR="00CB00A0">
        <w:rPr>
          <w:rFonts w:hint="cs"/>
          <w:color w:val="000000"/>
          <w:rtl/>
        </w:rPr>
        <w:t>وُلِدَ</w:t>
      </w:r>
      <w:r w:rsidR="00CB00A0">
        <w:rPr>
          <w:color w:val="000000"/>
          <w:rtl/>
        </w:rPr>
        <w:t xml:space="preserve"> </w:t>
      </w:r>
      <w:r w:rsidR="00CB00A0">
        <w:rPr>
          <w:rFonts w:hint="cs"/>
          <w:color w:val="000000"/>
          <w:rtl/>
        </w:rPr>
        <w:t>فِيهَا</w:t>
      </w:r>
      <w:r w:rsidR="00CB00A0">
        <w:rPr>
          <w:rFonts w:hint="eastAsia"/>
          <w:color w:val="000000"/>
          <w:rtl/>
        </w:rPr>
        <w:t>»</w:t>
      </w:r>
      <w:r w:rsidR="00CB00A0">
        <w:rPr>
          <w:color w:val="000000"/>
          <w:rtl/>
        </w:rPr>
        <w:t xml:space="preserve"> </w:t>
      </w:r>
      <w:r w:rsidR="00CB00A0">
        <w:rPr>
          <w:rFonts w:hint="cs"/>
          <w:color w:val="000000"/>
          <w:rtl/>
        </w:rPr>
        <w:t>،</w:t>
      </w:r>
      <w:r w:rsidR="00CB00A0">
        <w:rPr>
          <w:color w:val="000000"/>
          <w:rtl/>
        </w:rPr>
        <w:t xml:space="preserve"> </w:t>
      </w:r>
      <w:r w:rsidR="00CB00A0">
        <w:rPr>
          <w:rFonts w:hint="cs"/>
          <w:color w:val="000000"/>
          <w:rtl/>
        </w:rPr>
        <w:t>فَقَالُوا</w:t>
      </w:r>
      <w:r w:rsidR="00CB00A0">
        <w:rPr>
          <w:color w:val="000000"/>
          <w:rtl/>
        </w:rPr>
        <w:t xml:space="preserve">: </w:t>
      </w:r>
      <w:r w:rsidR="00CB00A0">
        <w:rPr>
          <w:rFonts w:hint="cs"/>
          <w:color w:val="000000"/>
          <w:rtl/>
        </w:rPr>
        <w:t>يَا</w:t>
      </w:r>
      <w:r w:rsidR="00CB00A0">
        <w:rPr>
          <w:color w:val="000000"/>
          <w:rtl/>
        </w:rPr>
        <w:t xml:space="preserve"> </w:t>
      </w:r>
      <w:r w:rsidR="00CB00A0">
        <w:rPr>
          <w:rFonts w:hint="cs"/>
          <w:color w:val="000000"/>
          <w:rtl/>
        </w:rPr>
        <w:t>رَسُولَ</w:t>
      </w:r>
      <w:r w:rsidR="00CB00A0">
        <w:rPr>
          <w:color w:val="000000"/>
          <w:rtl/>
        </w:rPr>
        <w:t xml:space="preserve"> </w:t>
      </w:r>
      <w:r w:rsidR="00CB00A0">
        <w:rPr>
          <w:rFonts w:hint="cs"/>
          <w:color w:val="000000"/>
          <w:rtl/>
        </w:rPr>
        <w:t>اللَّهِ،</w:t>
      </w:r>
      <w:r w:rsidR="00CB00A0">
        <w:rPr>
          <w:color w:val="000000"/>
          <w:rtl/>
        </w:rPr>
        <w:t xml:space="preserve"> </w:t>
      </w:r>
      <w:r w:rsidR="00CB00A0">
        <w:rPr>
          <w:rFonts w:hint="cs"/>
          <w:color w:val="000000"/>
          <w:rtl/>
        </w:rPr>
        <w:t>أَفَلاَ</w:t>
      </w:r>
      <w:r w:rsidR="00CB00A0">
        <w:rPr>
          <w:color w:val="000000"/>
          <w:rtl/>
        </w:rPr>
        <w:t xml:space="preserve"> </w:t>
      </w:r>
      <w:r w:rsidR="00CB00A0">
        <w:rPr>
          <w:rFonts w:hint="cs"/>
          <w:color w:val="000000"/>
          <w:rtl/>
        </w:rPr>
        <w:t>نُبَشِّرُ</w:t>
      </w:r>
      <w:r w:rsidR="00CB00A0">
        <w:rPr>
          <w:color w:val="000000"/>
          <w:rtl/>
        </w:rPr>
        <w:t xml:space="preserve"> </w:t>
      </w:r>
      <w:r w:rsidR="00CB00A0">
        <w:rPr>
          <w:rFonts w:hint="cs"/>
          <w:color w:val="000000"/>
          <w:rtl/>
        </w:rPr>
        <w:t>النَّاسَ؟</w:t>
      </w:r>
      <w:r w:rsidR="00CB00A0">
        <w:rPr>
          <w:color w:val="000000"/>
          <w:rtl/>
        </w:rPr>
        <w:t xml:space="preserve"> </w:t>
      </w:r>
      <w:r w:rsidR="00CB00A0">
        <w:rPr>
          <w:rFonts w:hint="cs"/>
          <w:color w:val="000000"/>
          <w:rtl/>
        </w:rPr>
        <w:t>قَالَ</w:t>
      </w:r>
      <w:r w:rsidR="00CB00A0">
        <w:rPr>
          <w:color w:val="000000"/>
          <w:rtl/>
        </w:rPr>
        <w:t xml:space="preserve">: </w:t>
      </w:r>
      <w:r w:rsidR="00CB00A0">
        <w:rPr>
          <w:rFonts w:hint="eastAsia"/>
          <w:color w:val="000000"/>
          <w:rtl/>
        </w:rPr>
        <w:t>«</w:t>
      </w:r>
      <w:r w:rsidR="00CB00A0">
        <w:rPr>
          <w:rFonts w:hint="cs"/>
          <w:color w:val="000000"/>
          <w:rtl/>
        </w:rPr>
        <w:t>إِنَّ</w:t>
      </w:r>
      <w:r w:rsidR="00CB00A0">
        <w:rPr>
          <w:color w:val="000000"/>
          <w:rtl/>
        </w:rPr>
        <w:t xml:space="preserve"> </w:t>
      </w:r>
      <w:r w:rsidR="00CB00A0">
        <w:rPr>
          <w:rFonts w:hint="cs"/>
          <w:color w:val="000000"/>
          <w:rtl/>
        </w:rPr>
        <w:t>فِي</w:t>
      </w:r>
      <w:r w:rsidR="00CB00A0">
        <w:rPr>
          <w:color w:val="000000"/>
          <w:rtl/>
        </w:rPr>
        <w:t xml:space="preserve"> </w:t>
      </w:r>
      <w:r w:rsidR="00CB00A0">
        <w:rPr>
          <w:rFonts w:hint="cs"/>
          <w:color w:val="000000"/>
          <w:rtl/>
        </w:rPr>
        <w:t>الجَنَّةِ</w:t>
      </w:r>
      <w:r w:rsidR="00CB00A0">
        <w:rPr>
          <w:color w:val="000000"/>
          <w:rtl/>
        </w:rPr>
        <w:t xml:space="preserve"> </w:t>
      </w:r>
      <w:r w:rsidR="00CB00A0">
        <w:rPr>
          <w:rFonts w:hint="cs"/>
          <w:color w:val="000000"/>
          <w:rtl/>
        </w:rPr>
        <w:t>مِائَةَ</w:t>
      </w:r>
      <w:r w:rsidR="00CB00A0">
        <w:rPr>
          <w:color w:val="000000"/>
          <w:rtl/>
        </w:rPr>
        <w:t xml:space="preserve"> </w:t>
      </w:r>
      <w:r w:rsidR="00CB00A0">
        <w:rPr>
          <w:rFonts w:hint="cs"/>
          <w:color w:val="000000"/>
          <w:rtl/>
        </w:rPr>
        <w:t>دَرَجَةٍ،</w:t>
      </w:r>
      <w:r w:rsidR="00CB00A0">
        <w:rPr>
          <w:color w:val="000000"/>
          <w:rtl/>
        </w:rPr>
        <w:t xml:space="preserve"> </w:t>
      </w:r>
      <w:r w:rsidR="00CB00A0">
        <w:rPr>
          <w:rFonts w:hint="cs"/>
          <w:color w:val="000000"/>
          <w:rtl/>
        </w:rPr>
        <w:t>أَعَدَّهَا</w:t>
      </w:r>
      <w:r w:rsidR="00CB00A0">
        <w:rPr>
          <w:color w:val="000000"/>
          <w:rtl/>
        </w:rPr>
        <w:t xml:space="preserve"> </w:t>
      </w:r>
      <w:r w:rsidR="00CB00A0">
        <w:rPr>
          <w:rFonts w:hint="cs"/>
          <w:color w:val="000000"/>
          <w:rtl/>
        </w:rPr>
        <w:t>اللَّهُ</w:t>
      </w:r>
      <w:r w:rsidR="00CB00A0">
        <w:rPr>
          <w:color w:val="000000"/>
          <w:rtl/>
        </w:rPr>
        <w:t xml:space="preserve"> </w:t>
      </w:r>
      <w:r w:rsidR="00CB00A0">
        <w:rPr>
          <w:rFonts w:hint="cs"/>
          <w:color w:val="000000"/>
          <w:rtl/>
        </w:rPr>
        <w:t>لِلْمُجَاهِدِينَ</w:t>
      </w:r>
      <w:r w:rsidR="00CB00A0">
        <w:rPr>
          <w:color w:val="000000"/>
          <w:rtl/>
        </w:rPr>
        <w:t xml:space="preserve"> </w:t>
      </w:r>
      <w:r w:rsidR="00CB00A0">
        <w:rPr>
          <w:rFonts w:hint="cs"/>
          <w:color w:val="000000"/>
          <w:rtl/>
        </w:rPr>
        <w:t>فِي</w:t>
      </w:r>
      <w:r w:rsidR="00CB00A0">
        <w:rPr>
          <w:color w:val="000000"/>
          <w:rtl/>
        </w:rPr>
        <w:t xml:space="preserve"> </w:t>
      </w:r>
      <w:r w:rsidR="00CB00A0">
        <w:rPr>
          <w:rFonts w:hint="cs"/>
          <w:color w:val="000000"/>
          <w:rtl/>
        </w:rPr>
        <w:t>سَبِيلِ</w:t>
      </w:r>
      <w:r w:rsidR="00CB00A0">
        <w:rPr>
          <w:color w:val="000000"/>
          <w:rtl/>
        </w:rPr>
        <w:t xml:space="preserve"> </w:t>
      </w:r>
      <w:r w:rsidR="00CB00A0">
        <w:rPr>
          <w:rFonts w:hint="cs"/>
          <w:color w:val="000000"/>
          <w:rtl/>
        </w:rPr>
        <w:t>اللَّهِ،</w:t>
      </w:r>
      <w:r w:rsidR="00CB00A0">
        <w:rPr>
          <w:color w:val="000000"/>
          <w:rtl/>
        </w:rPr>
        <w:t xml:space="preserve"> </w:t>
      </w:r>
      <w:r w:rsidR="00CB00A0">
        <w:rPr>
          <w:rFonts w:hint="cs"/>
          <w:color w:val="000000"/>
          <w:rtl/>
        </w:rPr>
        <w:t>مَا</w:t>
      </w:r>
      <w:r w:rsidR="00CB00A0">
        <w:rPr>
          <w:color w:val="000000"/>
          <w:rtl/>
        </w:rPr>
        <w:t xml:space="preserve"> </w:t>
      </w:r>
      <w:r w:rsidR="00CB00A0">
        <w:rPr>
          <w:rFonts w:hint="cs"/>
          <w:color w:val="000000"/>
          <w:rtl/>
        </w:rPr>
        <w:t>بَيْنَ</w:t>
      </w:r>
      <w:r w:rsidR="00CB00A0">
        <w:rPr>
          <w:color w:val="000000"/>
          <w:rtl/>
        </w:rPr>
        <w:t xml:space="preserve"> </w:t>
      </w:r>
      <w:r w:rsidR="00CB00A0">
        <w:rPr>
          <w:rFonts w:hint="cs"/>
          <w:color w:val="000000"/>
          <w:rtl/>
        </w:rPr>
        <w:t>الدَّرَجَتَيْنِ</w:t>
      </w:r>
      <w:r w:rsidR="00CB00A0">
        <w:rPr>
          <w:color w:val="000000"/>
          <w:rtl/>
        </w:rPr>
        <w:t xml:space="preserve"> </w:t>
      </w:r>
      <w:r w:rsidR="00CB00A0">
        <w:rPr>
          <w:rFonts w:hint="cs"/>
          <w:color w:val="000000"/>
          <w:rtl/>
        </w:rPr>
        <w:t>كَمَا</w:t>
      </w:r>
      <w:r w:rsidR="00CB00A0">
        <w:rPr>
          <w:color w:val="000000"/>
          <w:rtl/>
        </w:rPr>
        <w:t xml:space="preserve"> </w:t>
      </w:r>
      <w:r w:rsidR="00CB00A0">
        <w:rPr>
          <w:rFonts w:hint="cs"/>
          <w:color w:val="000000"/>
          <w:rtl/>
        </w:rPr>
        <w:t>بَيْنَ</w:t>
      </w:r>
      <w:r w:rsidR="00CB00A0">
        <w:rPr>
          <w:color w:val="000000"/>
          <w:rtl/>
        </w:rPr>
        <w:t xml:space="preserve"> </w:t>
      </w:r>
      <w:r w:rsidR="00CB00A0">
        <w:rPr>
          <w:rFonts w:hint="cs"/>
          <w:color w:val="000000"/>
          <w:rtl/>
        </w:rPr>
        <w:t>السَّمَاءِ</w:t>
      </w:r>
      <w:r w:rsidR="00CB00A0">
        <w:rPr>
          <w:color w:val="000000"/>
          <w:rtl/>
        </w:rPr>
        <w:t xml:space="preserve"> </w:t>
      </w:r>
      <w:r w:rsidR="00CB00A0">
        <w:rPr>
          <w:rFonts w:hint="cs"/>
          <w:color w:val="000000"/>
          <w:rtl/>
        </w:rPr>
        <w:t>وَالأَرْضِ،</w:t>
      </w:r>
      <w:r w:rsidR="00CB00A0">
        <w:rPr>
          <w:color w:val="000000"/>
          <w:rtl/>
        </w:rPr>
        <w:t xml:space="preserve"> </w:t>
      </w:r>
      <w:r w:rsidR="00CB00A0">
        <w:rPr>
          <w:rFonts w:hint="cs"/>
          <w:color w:val="000000"/>
          <w:rtl/>
        </w:rPr>
        <w:t>فَإِذَا</w:t>
      </w:r>
      <w:r w:rsidR="00CB00A0">
        <w:rPr>
          <w:color w:val="000000"/>
          <w:rtl/>
        </w:rPr>
        <w:t xml:space="preserve"> </w:t>
      </w:r>
      <w:r w:rsidR="00CB00A0">
        <w:rPr>
          <w:rFonts w:hint="cs"/>
          <w:color w:val="000000"/>
          <w:rtl/>
        </w:rPr>
        <w:t>سَأَلْتُمُ</w:t>
      </w:r>
      <w:r w:rsidR="00CB00A0">
        <w:rPr>
          <w:color w:val="000000"/>
          <w:rtl/>
        </w:rPr>
        <w:t xml:space="preserve"> </w:t>
      </w:r>
      <w:r w:rsidR="00CB00A0">
        <w:rPr>
          <w:rFonts w:hint="cs"/>
          <w:color w:val="000000"/>
          <w:rtl/>
        </w:rPr>
        <w:t>اللَّهَ،</w:t>
      </w:r>
      <w:r w:rsidR="00CB00A0">
        <w:rPr>
          <w:color w:val="000000"/>
          <w:rtl/>
        </w:rPr>
        <w:t xml:space="preserve"> </w:t>
      </w:r>
      <w:r w:rsidR="00CB00A0">
        <w:rPr>
          <w:rFonts w:hint="cs"/>
          <w:color w:val="000000"/>
          <w:rtl/>
        </w:rPr>
        <w:t>فَاسْأَلُوهُ</w:t>
      </w:r>
      <w:r w:rsidR="00CB00A0">
        <w:rPr>
          <w:color w:val="000000"/>
          <w:rtl/>
        </w:rPr>
        <w:t xml:space="preserve"> </w:t>
      </w:r>
      <w:r w:rsidR="00CB00A0">
        <w:rPr>
          <w:rFonts w:hint="cs"/>
          <w:color w:val="000000"/>
          <w:rtl/>
        </w:rPr>
        <w:t>الفِرْدَوْسَ،</w:t>
      </w:r>
      <w:r w:rsidR="00CB00A0">
        <w:rPr>
          <w:color w:val="000000"/>
          <w:rtl/>
        </w:rPr>
        <w:t xml:space="preserve"> </w:t>
      </w:r>
      <w:r w:rsidR="00CB00A0">
        <w:rPr>
          <w:rFonts w:hint="cs"/>
          <w:color w:val="000000"/>
          <w:rtl/>
        </w:rPr>
        <w:t>فَإِنَّهُ</w:t>
      </w:r>
      <w:r w:rsidR="00CB00A0">
        <w:rPr>
          <w:color w:val="000000"/>
          <w:rtl/>
        </w:rPr>
        <w:t xml:space="preserve"> </w:t>
      </w:r>
      <w:r w:rsidR="00CB00A0">
        <w:rPr>
          <w:rFonts w:hint="cs"/>
          <w:color w:val="000000"/>
          <w:rtl/>
        </w:rPr>
        <w:t>أَوْسَطُ</w:t>
      </w:r>
      <w:r w:rsidR="00CB00A0">
        <w:rPr>
          <w:color w:val="000000"/>
          <w:rtl/>
        </w:rPr>
        <w:t xml:space="preserve"> </w:t>
      </w:r>
      <w:r w:rsidR="00CB00A0">
        <w:rPr>
          <w:rFonts w:hint="cs"/>
          <w:color w:val="000000"/>
          <w:rtl/>
        </w:rPr>
        <w:t>الجَنَّةِ</w:t>
      </w:r>
      <w:r w:rsidR="00CB00A0">
        <w:rPr>
          <w:color w:val="000000"/>
          <w:rtl/>
        </w:rPr>
        <w:t xml:space="preserve"> </w:t>
      </w:r>
      <w:r w:rsidR="00CB00A0">
        <w:rPr>
          <w:rFonts w:hint="cs"/>
          <w:color w:val="000000"/>
          <w:rtl/>
        </w:rPr>
        <w:t>وَأَعْلَى</w:t>
      </w:r>
      <w:r w:rsidR="00CB00A0">
        <w:rPr>
          <w:color w:val="000000"/>
          <w:rtl/>
        </w:rPr>
        <w:t xml:space="preserve"> </w:t>
      </w:r>
      <w:r w:rsidR="00CB00A0">
        <w:rPr>
          <w:rFonts w:hint="cs"/>
          <w:color w:val="000000"/>
          <w:rtl/>
        </w:rPr>
        <w:t>الجَنَّةِ</w:t>
      </w:r>
      <w:r w:rsidR="00CB00A0">
        <w:rPr>
          <w:color w:val="000000"/>
          <w:rtl/>
        </w:rPr>
        <w:t xml:space="preserve"> - </w:t>
      </w:r>
      <w:r w:rsidR="00CB00A0">
        <w:rPr>
          <w:rFonts w:hint="cs"/>
          <w:color w:val="000000"/>
          <w:rtl/>
        </w:rPr>
        <w:t>أُرَاهُ</w:t>
      </w:r>
      <w:r w:rsidR="00CB00A0">
        <w:rPr>
          <w:color w:val="000000"/>
          <w:rtl/>
        </w:rPr>
        <w:t xml:space="preserve"> - </w:t>
      </w:r>
      <w:r w:rsidR="00CB00A0">
        <w:rPr>
          <w:rFonts w:hint="cs"/>
          <w:color w:val="000000"/>
          <w:rtl/>
        </w:rPr>
        <w:t>فَوْقَهُ</w:t>
      </w:r>
      <w:r w:rsidR="00CB00A0">
        <w:rPr>
          <w:color w:val="000000"/>
          <w:rtl/>
        </w:rPr>
        <w:t xml:space="preserve"> </w:t>
      </w:r>
      <w:r w:rsidR="00CB00A0">
        <w:rPr>
          <w:rFonts w:hint="cs"/>
          <w:color w:val="000000"/>
          <w:rtl/>
        </w:rPr>
        <w:t>عَرْشُ</w:t>
      </w:r>
      <w:r w:rsidR="00CB00A0">
        <w:rPr>
          <w:color w:val="000000"/>
          <w:rtl/>
        </w:rPr>
        <w:t xml:space="preserve"> </w:t>
      </w:r>
      <w:r w:rsidR="00CB00A0">
        <w:rPr>
          <w:rFonts w:hint="cs"/>
          <w:color w:val="000000"/>
          <w:rtl/>
        </w:rPr>
        <w:t>الرَّحْمَنِ،</w:t>
      </w:r>
      <w:r w:rsidR="00CB00A0">
        <w:rPr>
          <w:color w:val="000000"/>
          <w:rtl/>
        </w:rPr>
        <w:t xml:space="preserve"> </w:t>
      </w:r>
      <w:r w:rsidR="00CB00A0">
        <w:rPr>
          <w:rFonts w:hint="cs"/>
          <w:color w:val="000000"/>
          <w:rtl/>
        </w:rPr>
        <w:t>وَمِنْهُ</w:t>
      </w:r>
      <w:r w:rsidR="00CB00A0">
        <w:rPr>
          <w:color w:val="000000"/>
          <w:rtl/>
        </w:rPr>
        <w:t xml:space="preserve"> </w:t>
      </w:r>
      <w:r w:rsidR="00CB00A0">
        <w:rPr>
          <w:rFonts w:hint="cs"/>
          <w:color w:val="000000"/>
          <w:rtl/>
        </w:rPr>
        <w:t>تَفَجَّرُ</w:t>
      </w:r>
      <w:r w:rsidR="00CB00A0">
        <w:rPr>
          <w:color w:val="000000"/>
          <w:rtl/>
        </w:rPr>
        <w:t xml:space="preserve"> </w:t>
      </w:r>
      <w:r w:rsidR="00CB00A0">
        <w:rPr>
          <w:rFonts w:hint="cs"/>
          <w:color w:val="000000"/>
          <w:rtl/>
        </w:rPr>
        <w:t>أَنْهَارُ</w:t>
      </w:r>
      <w:r w:rsidR="00CB00A0">
        <w:rPr>
          <w:color w:val="000000"/>
          <w:rtl/>
        </w:rPr>
        <w:t xml:space="preserve"> </w:t>
      </w:r>
      <w:r w:rsidR="00CB00A0">
        <w:rPr>
          <w:rFonts w:hint="cs"/>
          <w:color w:val="000000"/>
          <w:rtl/>
        </w:rPr>
        <w:t>الجَنَّةِ</w:t>
      </w:r>
      <w:r w:rsidR="00CB00A0">
        <w:rPr>
          <w:rFonts w:hint="eastAsia"/>
          <w:color w:val="000000"/>
          <w:rtl/>
        </w:rPr>
        <w:t>»</w:t>
      </w:r>
      <w:r w:rsidR="00CB00A0">
        <w:rPr>
          <w:rFonts w:hint="cs"/>
          <w:rtl/>
          <w:lang w:bidi="fa-IR"/>
        </w:rPr>
        <w:t xml:space="preserve"> </w:t>
      </w:r>
      <w:r>
        <w:rPr>
          <w:rFonts w:hint="cs"/>
          <w:rtl/>
          <w:lang w:bidi="fa-IR"/>
        </w:rPr>
        <w:t>[رواه البخاری: 2790].</w:t>
      </w:r>
    </w:p>
    <w:p w:rsidR="00A47D83" w:rsidRDefault="00DC5AFE" w:rsidP="003A1283">
      <w:pPr>
        <w:pStyle w:val="0-"/>
        <w:rPr>
          <w:rtl/>
          <w:lang w:bidi="fa-IR"/>
        </w:rPr>
      </w:pPr>
      <w:r>
        <w:rPr>
          <w:rFonts w:hint="cs"/>
          <w:rtl/>
          <w:lang w:bidi="fa-IR"/>
        </w:rPr>
        <w:t>1207- و از ابو هریره</w:t>
      </w:r>
      <w:r w:rsidR="00A47D83">
        <w:rPr>
          <w:rFonts w:cs="CTraditional Arabic" w:hint="cs"/>
          <w:rtl/>
          <w:lang w:bidi="fa-IR"/>
        </w:rPr>
        <w:t>س</w:t>
      </w:r>
      <w:r w:rsidR="00A47D83">
        <w:rPr>
          <w:rFonts w:hint="cs"/>
          <w:rtl/>
          <w:lang w:bidi="fa-IR"/>
        </w:rPr>
        <w:t xml:space="preserve"> روایت است که گفت: پیامبر خدا </w:t>
      </w:r>
      <w:r w:rsidR="00A47D83">
        <w:rPr>
          <w:rFonts w:cs="CTraditional Arabic" w:hint="cs"/>
          <w:rtl/>
          <w:lang w:bidi="fa-IR"/>
        </w:rPr>
        <w:t>ج</w:t>
      </w:r>
      <w:r w:rsidR="00A47D83">
        <w:rPr>
          <w:rFonts w:hint="cs"/>
          <w:rtl/>
          <w:lang w:bidi="fa-IR"/>
        </w:rPr>
        <w:t xml:space="preserve"> فرمودند: </w:t>
      </w:r>
    </w:p>
    <w:p w:rsidR="00A47D83" w:rsidRDefault="00A47D83" w:rsidP="003A1283">
      <w:pPr>
        <w:pStyle w:val="0-"/>
        <w:rPr>
          <w:rtl/>
          <w:lang w:bidi="fa-IR"/>
        </w:rPr>
      </w:pPr>
      <w:r>
        <w:rPr>
          <w:rFonts w:hint="cs"/>
          <w:rtl/>
          <w:lang w:bidi="fa-IR"/>
        </w:rPr>
        <w:t>«کسی که به خدا و رسولش ایمان بیاورد، نماز را بخواند، و رمضان را روزه بگیرد، بر خداوند لازم است</w:t>
      </w:r>
      <w:r w:rsidR="00D93521" w:rsidRPr="00D93521">
        <w:rPr>
          <w:rFonts w:ascii="IRLotus" w:hAnsi="IRLotus" w:cs="IRLotus"/>
          <w:vertAlign w:val="superscript"/>
          <w:rtl/>
          <w:lang w:bidi="fa-IR"/>
        </w:rPr>
        <w:t>(</w:t>
      </w:r>
      <w:r w:rsidR="00D93521" w:rsidRPr="00D93521">
        <w:rPr>
          <w:rStyle w:val="FootnoteReference"/>
          <w:rFonts w:ascii="IRLotus" w:hAnsi="IRLotus" w:cs="IRLotus"/>
          <w:rtl/>
          <w:lang w:bidi="fa-IR"/>
        </w:rPr>
        <w:footnoteReference w:id="112"/>
      </w:r>
      <w:r w:rsidR="00D93521" w:rsidRPr="00D93521">
        <w:rPr>
          <w:rFonts w:ascii="IRLotus" w:hAnsi="IRLotus" w:cs="IRLotus"/>
          <w:vertAlign w:val="superscript"/>
          <w:rtl/>
          <w:lang w:bidi="fa-IR"/>
        </w:rPr>
        <w:t>)</w:t>
      </w:r>
      <w:r>
        <w:rPr>
          <w:rFonts w:hint="cs"/>
          <w:rtl/>
          <w:lang w:bidi="fa-IR"/>
        </w:rPr>
        <w:t xml:space="preserve"> که او </w:t>
      </w:r>
      <w:r w:rsidR="00DC5AFE">
        <w:rPr>
          <w:rFonts w:hint="cs"/>
          <w:rtl/>
          <w:lang w:bidi="fa-IR"/>
        </w:rPr>
        <w:t>را به بهشت ببرد، چه در راه خدا ج</w:t>
      </w:r>
      <w:r>
        <w:rPr>
          <w:rFonts w:hint="cs"/>
          <w:rtl/>
          <w:lang w:bidi="fa-IR"/>
        </w:rPr>
        <w:t>هاد نموده با</w:t>
      </w:r>
      <w:r w:rsidR="00DC5AFE">
        <w:rPr>
          <w:rFonts w:hint="cs"/>
          <w:rtl/>
          <w:lang w:bidi="fa-IR"/>
        </w:rPr>
        <w:t>شد، و چه در همان جایی که به دنیا</w:t>
      </w:r>
      <w:r>
        <w:rPr>
          <w:rFonts w:hint="cs"/>
          <w:rtl/>
          <w:lang w:bidi="fa-IR"/>
        </w:rPr>
        <w:t xml:space="preserve"> آمده است نشسته باشد، [یعنی به جهاد نرفته باشد].</w:t>
      </w:r>
    </w:p>
    <w:p w:rsidR="00D93521" w:rsidRDefault="00D93521" w:rsidP="005221DF">
      <w:pPr>
        <w:pStyle w:val="0-"/>
        <w:rPr>
          <w:rtl/>
          <w:lang w:bidi="fa-IR"/>
        </w:rPr>
      </w:pPr>
      <w:r>
        <w:rPr>
          <w:rFonts w:hint="cs"/>
          <w:rtl/>
          <w:lang w:bidi="fa-IR"/>
        </w:rPr>
        <w:t>گفتند</w:t>
      </w:r>
      <w:r w:rsidR="0025263A">
        <w:rPr>
          <w:rFonts w:hint="cs"/>
          <w:rtl/>
          <w:lang w:bidi="fa-IR"/>
        </w:rPr>
        <w:t xml:space="preserve">: یا رسول الله! </w:t>
      </w:r>
      <w:r w:rsidR="005221DF">
        <w:rPr>
          <w:rFonts w:hint="cs"/>
          <w:rtl/>
          <w:lang w:bidi="fa-IR"/>
        </w:rPr>
        <w:t>آ</w:t>
      </w:r>
      <w:r w:rsidR="0025263A">
        <w:rPr>
          <w:rFonts w:hint="cs"/>
          <w:rtl/>
          <w:lang w:bidi="fa-IR"/>
        </w:rPr>
        <w:t>یا برای مردم از ای</w:t>
      </w:r>
      <w:r w:rsidR="005221DF">
        <w:rPr>
          <w:rFonts w:hint="cs"/>
          <w:rtl/>
          <w:lang w:bidi="fa-IR"/>
        </w:rPr>
        <w:t>ن</w:t>
      </w:r>
      <w:r w:rsidR="0025263A">
        <w:rPr>
          <w:rFonts w:hint="cs"/>
          <w:rtl/>
          <w:lang w:bidi="fa-IR"/>
        </w:rPr>
        <w:t xml:space="preserve"> خبر بشارت دهیم؟</w:t>
      </w:r>
    </w:p>
    <w:p w:rsidR="0025263A" w:rsidRDefault="0025263A" w:rsidP="003A1283">
      <w:pPr>
        <w:pStyle w:val="0-"/>
        <w:rPr>
          <w:rtl/>
          <w:lang w:bidi="fa-IR"/>
        </w:rPr>
      </w:pPr>
      <w:r>
        <w:rPr>
          <w:rFonts w:hint="cs"/>
          <w:rtl/>
          <w:lang w:bidi="fa-IR"/>
        </w:rPr>
        <w:t>فرمودند: «در بهشت صد درجه است که خداوند متعال آن‌ها را برای مجاهد فی سبیل الله آماده کر</w:t>
      </w:r>
      <w:r w:rsidR="00DA7C68">
        <w:rPr>
          <w:rFonts w:hint="cs"/>
          <w:rtl/>
          <w:lang w:bidi="fa-IR"/>
        </w:rPr>
        <w:t>ده است، که ما بین هر درجه تا در</w:t>
      </w:r>
      <w:r>
        <w:rPr>
          <w:rFonts w:hint="cs"/>
          <w:rtl/>
          <w:lang w:bidi="fa-IR"/>
        </w:rPr>
        <w:t xml:space="preserve">جۀ دیگر آن، مانند تفاوت </w:t>
      </w:r>
      <w:r>
        <w:rPr>
          <w:rtl/>
          <w:lang w:bidi="fa-IR"/>
        </w:rPr>
        <w:t>–</w:t>
      </w:r>
      <w:r>
        <w:rPr>
          <w:rFonts w:hint="cs"/>
          <w:rtl/>
          <w:lang w:bidi="fa-IR"/>
        </w:rPr>
        <w:t xml:space="preserve"> یا فاصلۀ </w:t>
      </w:r>
      <w:r>
        <w:rPr>
          <w:rtl/>
          <w:lang w:bidi="fa-IR"/>
        </w:rPr>
        <w:t>–</w:t>
      </w:r>
      <w:r>
        <w:rPr>
          <w:rFonts w:hint="cs"/>
          <w:rtl/>
          <w:lang w:bidi="fa-IR"/>
        </w:rPr>
        <w:t xml:space="preserve"> بین زمین و آسمان است، و اگر</w:t>
      </w:r>
      <w:r w:rsidR="0009052D">
        <w:rPr>
          <w:rFonts w:hint="cs"/>
          <w:rtl/>
          <w:lang w:bidi="fa-IR"/>
        </w:rPr>
        <w:t xml:space="preserve"> از </w:t>
      </w:r>
      <w:r>
        <w:rPr>
          <w:rFonts w:hint="cs"/>
          <w:rtl/>
          <w:lang w:bidi="fa-IR"/>
        </w:rPr>
        <w:t xml:space="preserve">خداوند بهشت را مسئلت می‌کردید، فردوس را مسئلت نمائید، زیرا فردوس وسط جنت و بلندترین جای جنت است، و بالای آن، عرش خدا است، - و فکر می‌کنم که راوی گفت </w:t>
      </w:r>
      <w:r>
        <w:rPr>
          <w:rtl/>
          <w:lang w:bidi="fa-IR"/>
        </w:rPr>
        <w:t>–</w:t>
      </w:r>
      <w:r>
        <w:rPr>
          <w:rFonts w:hint="cs"/>
          <w:rtl/>
          <w:lang w:bidi="fa-IR"/>
        </w:rPr>
        <w:t xml:space="preserve"> و انهار بهشت از آنجا [یعنی: از فردوس] سرچشمه می‌گیرند»</w:t>
      </w:r>
      <w:r w:rsidRPr="0025263A">
        <w:rPr>
          <w:rFonts w:ascii="IRLotus" w:hAnsi="IRLotus" w:cs="IRLotus"/>
          <w:vertAlign w:val="superscript"/>
          <w:rtl/>
          <w:lang w:bidi="fa-IR"/>
        </w:rPr>
        <w:t>(</w:t>
      </w:r>
      <w:r w:rsidRPr="0025263A">
        <w:rPr>
          <w:rStyle w:val="FootnoteReference"/>
          <w:rFonts w:ascii="IRLotus" w:hAnsi="IRLotus" w:cs="IRLotus"/>
          <w:rtl/>
          <w:lang w:bidi="fa-IR"/>
        </w:rPr>
        <w:footnoteReference w:id="113"/>
      </w:r>
      <w:r w:rsidRPr="0025263A">
        <w:rPr>
          <w:rFonts w:ascii="IRLotus" w:hAnsi="IRLotus" w:cs="IRLotus"/>
          <w:vertAlign w:val="superscript"/>
          <w:rtl/>
          <w:lang w:bidi="fa-IR"/>
        </w:rPr>
        <w:t>)</w:t>
      </w:r>
      <w:r>
        <w:rPr>
          <w:rFonts w:hint="cs"/>
          <w:rtl/>
          <w:lang w:bidi="fa-IR"/>
        </w:rPr>
        <w:t>.</w:t>
      </w:r>
    </w:p>
    <w:p w:rsidR="00AF63EA" w:rsidRDefault="00AF63EA" w:rsidP="00A53DEA">
      <w:pPr>
        <w:pStyle w:val="2-0"/>
        <w:rPr>
          <w:rtl/>
        </w:rPr>
      </w:pPr>
      <w:r w:rsidRPr="006665A3">
        <w:rPr>
          <w:rFonts w:hint="cs"/>
          <w:rtl/>
          <w:lang w:bidi="ar-SA"/>
        </w:rPr>
        <w:t>4</w:t>
      </w:r>
      <w:r>
        <w:rPr>
          <w:rFonts w:hint="cs"/>
          <w:rtl/>
        </w:rPr>
        <w:t>- باب: الْغَد</w:t>
      </w:r>
      <w:r w:rsidR="00A53DEA">
        <w:rPr>
          <w:rFonts w:hint="cs"/>
          <w:rtl/>
        </w:rPr>
        <w:t>ْ</w:t>
      </w:r>
      <w:r>
        <w:rPr>
          <w:rFonts w:hint="cs"/>
          <w:rtl/>
        </w:rPr>
        <w:t>وَةِ وَالرَّوْحَةِ فِي سَبِيلِ اللهِ، وَقَابُ قَوسِ أَحَدِكُمْ فِي الجَنَّةِ</w:t>
      </w:r>
    </w:p>
    <w:p w:rsidR="00D807C4" w:rsidRDefault="00D807C4" w:rsidP="00883856">
      <w:pPr>
        <w:pStyle w:val="4-"/>
        <w:rPr>
          <w:rtl/>
        </w:rPr>
      </w:pPr>
      <w:bookmarkStart w:id="75" w:name="_Toc433880153"/>
      <w:r>
        <w:rPr>
          <w:rFonts w:hint="cs"/>
          <w:rtl/>
        </w:rPr>
        <w:t>باب [4]: فضیلت رفتن شبانه و روزانه در جهاد فی سبیل الله، و اندک جایی در بهشت</w:t>
      </w:r>
      <w:bookmarkEnd w:id="75"/>
    </w:p>
    <w:p w:rsidR="00273947" w:rsidRPr="00726F98" w:rsidRDefault="00273947" w:rsidP="00726F98">
      <w:pPr>
        <w:pStyle w:val="5-"/>
        <w:rPr>
          <w:rtl/>
        </w:rPr>
      </w:pPr>
      <w:r w:rsidRPr="00726F98">
        <w:rPr>
          <w:rFonts w:hint="cs"/>
          <w:rtl/>
        </w:rPr>
        <w:t xml:space="preserve">1208- </w:t>
      </w:r>
      <w:r w:rsidR="00726F98" w:rsidRPr="00726F98">
        <w:rPr>
          <w:rFonts w:hint="cs"/>
          <w:rtl/>
        </w:rPr>
        <w:t>عَنْ</w:t>
      </w:r>
      <w:r w:rsidR="00726F98" w:rsidRPr="00726F98">
        <w:rPr>
          <w:rtl/>
        </w:rPr>
        <w:t xml:space="preserve"> </w:t>
      </w:r>
      <w:r w:rsidR="00726F98" w:rsidRPr="00726F98">
        <w:rPr>
          <w:rFonts w:hint="cs"/>
          <w:rtl/>
        </w:rPr>
        <w:t>أَنَسِ</w:t>
      </w:r>
      <w:r w:rsidR="00726F98" w:rsidRPr="00726F98">
        <w:rPr>
          <w:rtl/>
        </w:rPr>
        <w:t xml:space="preserve"> </w:t>
      </w:r>
      <w:r w:rsidR="00726F98" w:rsidRPr="00726F98">
        <w:rPr>
          <w:rFonts w:hint="cs"/>
          <w:rtl/>
        </w:rPr>
        <w:t>بْنِ</w:t>
      </w:r>
      <w:r w:rsidR="00726F98" w:rsidRPr="00726F98">
        <w:rPr>
          <w:rtl/>
        </w:rPr>
        <w:t xml:space="preserve"> </w:t>
      </w:r>
      <w:r w:rsidR="00726F98" w:rsidRPr="00726F98">
        <w:rPr>
          <w:rFonts w:hint="cs"/>
          <w:rtl/>
        </w:rPr>
        <w:t>مَالِكٍ</w:t>
      </w:r>
      <w:r w:rsidR="00726F98" w:rsidRPr="00726F98">
        <w:rPr>
          <w:rtl/>
        </w:rPr>
        <w:t xml:space="preserve"> </w:t>
      </w:r>
      <w:r w:rsidR="00726F98" w:rsidRPr="00726F98">
        <w:rPr>
          <w:rFonts w:hint="cs"/>
          <w:rtl/>
        </w:rPr>
        <w:t>رَضِيَ</w:t>
      </w:r>
      <w:r w:rsidR="00726F98" w:rsidRPr="00726F98">
        <w:rPr>
          <w:rtl/>
        </w:rPr>
        <w:t xml:space="preserve"> </w:t>
      </w:r>
      <w:r w:rsidR="00726F98" w:rsidRPr="00726F98">
        <w:rPr>
          <w:rFonts w:hint="cs"/>
          <w:rtl/>
        </w:rPr>
        <w:t>اللَّهُ</w:t>
      </w:r>
      <w:r w:rsidR="00726F98" w:rsidRPr="00726F98">
        <w:rPr>
          <w:rtl/>
        </w:rPr>
        <w:t xml:space="preserve"> </w:t>
      </w:r>
      <w:r w:rsidR="00726F98" w:rsidRPr="00726F98">
        <w:rPr>
          <w:rFonts w:hint="cs"/>
          <w:rtl/>
        </w:rPr>
        <w:t>عَنْهُ،</w:t>
      </w:r>
      <w:r w:rsidR="00726F98" w:rsidRPr="00726F98">
        <w:rPr>
          <w:rtl/>
        </w:rPr>
        <w:t xml:space="preserve"> </w:t>
      </w:r>
      <w:r w:rsidR="00726F98" w:rsidRPr="00726F98">
        <w:rPr>
          <w:rFonts w:hint="cs"/>
          <w:rtl/>
        </w:rPr>
        <w:t>عَنِ</w:t>
      </w:r>
      <w:r w:rsidR="00726F98" w:rsidRPr="00726F98">
        <w:rPr>
          <w:rtl/>
        </w:rPr>
        <w:t xml:space="preserve"> </w:t>
      </w:r>
      <w:r w:rsidR="00726F98" w:rsidRPr="00726F98">
        <w:rPr>
          <w:rFonts w:hint="cs"/>
          <w:rtl/>
        </w:rPr>
        <w:t>النَّبِيِّ</w:t>
      </w:r>
      <w:r w:rsidR="00726F98" w:rsidRPr="00726F98">
        <w:rPr>
          <w:rtl/>
        </w:rPr>
        <w:t xml:space="preserve"> </w:t>
      </w:r>
      <w:r w:rsidR="00726F98" w:rsidRPr="00726F98">
        <w:rPr>
          <w:rFonts w:hint="cs"/>
          <w:rtl/>
        </w:rPr>
        <w:t>صَلَّى</w:t>
      </w:r>
      <w:r w:rsidR="00726F98" w:rsidRPr="00726F98">
        <w:rPr>
          <w:rtl/>
        </w:rPr>
        <w:t xml:space="preserve"> </w:t>
      </w:r>
      <w:r w:rsidR="00726F98" w:rsidRPr="00726F98">
        <w:rPr>
          <w:rFonts w:hint="cs"/>
          <w:rtl/>
        </w:rPr>
        <w:t>اللهُ</w:t>
      </w:r>
      <w:r w:rsidR="00726F98" w:rsidRPr="00726F98">
        <w:rPr>
          <w:rtl/>
        </w:rPr>
        <w:t xml:space="preserve"> </w:t>
      </w:r>
      <w:r w:rsidR="00726F98" w:rsidRPr="00726F98">
        <w:rPr>
          <w:rFonts w:hint="cs"/>
          <w:rtl/>
        </w:rPr>
        <w:t>عَلَيْهِ</w:t>
      </w:r>
      <w:r w:rsidR="00726F98" w:rsidRPr="00726F98">
        <w:rPr>
          <w:rtl/>
        </w:rPr>
        <w:t xml:space="preserve"> </w:t>
      </w:r>
      <w:r w:rsidR="00726F98" w:rsidRPr="00726F98">
        <w:rPr>
          <w:rFonts w:hint="cs"/>
          <w:rtl/>
        </w:rPr>
        <w:t>وَسَلَّمَ</w:t>
      </w:r>
      <w:r w:rsidR="00726F98" w:rsidRPr="00726F98">
        <w:rPr>
          <w:rtl/>
        </w:rPr>
        <w:t xml:space="preserve"> </w:t>
      </w:r>
      <w:r w:rsidR="00726F98" w:rsidRPr="00726F98">
        <w:rPr>
          <w:rFonts w:hint="cs"/>
          <w:rtl/>
        </w:rPr>
        <w:t>قَالَ</w:t>
      </w:r>
      <w:r w:rsidR="00726F98" w:rsidRPr="00726F98">
        <w:rPr>
          <w:rtl/>
        </w:rPr>
        <w:t xml:space="preserve">: </w:t>
      </w:r>
      <w:r w:rsidR="00726F98" w:rsidRPr="00726F98">
        <w:rPr>
          <w:rFonts w:hint="eastAsia"/>
          <w:rtl/>
        </w:rPr>
        <w:t>«</w:t>
      </w:r>
      <w:r w:rsidR="00726F98" w:rsidRPr="00726F98">
        <w:rPr>
          <w:rFonts w:hint="cs"/>
          <w:rtl/>
        </w:rPr>
        <w:t>لَغَدْوَةٌ</w:t>
      </w:r>
      <w:r w:rsidR="00726F98" w:rsidRPr="00726F98">
        <w:rPr>
          <w:rtl/>
        </w:rPr>
        <w:t xml:space="preserve"> </w:t>
      </w:r>
      <w:r w:rsidR="00726F98" w:rsidRPr="00726F98">
        <w:rPr>
          <w:rFonts w:hint="cs"/>
          <w:rtl/>
        </w:rPr>
        <w:t>فِي</w:t>
      </w:r>
      <w:r w:rsidR="00726F98" w:rsidRPr="00726F98">
        <w:rPr>
          <w:rtl/>
        </w:rPr>
        <w:t xml:space="preserve"> </w:t>
      </w:r>
      <w:r w:rsidR="00726F98" w:rsidRPr="00726F98">
        <w:rPr>
          <w:rFonts w:hint="cs"/>
          <w:rtl/>
        </w:rPr>
        <w:t>سَبِيلِ</w:t>
      </w:r>
      <w:r w:rsidR="00726F98" w:rsidRPr="00726F98">
        <w:rPr>
          <w:rtl/>
        </w:rPr>
        <w:t xml:space="preserve"> </w:t>
      </w:r>
      <w:r w:rsidR="00726F98" w:rsidRPr="00726F98">
        <w:rPr>
          <w:rFonts w:hint="cs"/>
          <w:rtl/>
        </w:rPr>
        <w:t>اللَّهِ</w:t>
      </w:r>
      <w:r w:rsidR="00726F98" w:rsidRPr="00726F98">
        <w:rPr>
          <w:rtl/>
        </w:rPr>
        <w:t xml:space="preserve"> </w:t>
      </w:r>
      <w:r w:rsidR="00726F98" w:rsidRPr="00726F98">
        <w:rPr>
          <w:rFonts w:hint="cs"/>
          <w:rtl/>
        </w:rPr>
        <w:t>أَوْ</w:t>
      </w:r>
      <w:r w:rsidR="00726F98" w:rsidRPr="00726F98">
        <w:rPr>
          <w:rtl/>
        </w:rPr>
        <w:t xml:space="preserve"> </w:t>
      </w:r>
      <w:r w:rsidR="00726F98" w:rsidRPr="00726F98">
        <w:rPr>
          <w:rFonts w:hint="cs"/>
          <w:rtl/>
        </w:rPr>
        <w:t>رَوْحَةٌ،</w:t>
      </w:r>
      <w:r w:rsidR="00726F98" w:rsidRPr="00726F98">
        <w:rPr>
          <w:rtl/>
        </w:rPr>
        <w:t xml:space="preserve"> </w:t>
      </w:r>
      <w:r w:rsidR="00726F98" w:rsidRPr="00726F98">
        <w:rPr>
          <w:rFonts w:hint="cs"/>
          <w:rtl/>
        </w:rPr>
        <w:t>خَيْرٌ</w:t>
      </w:r>
      <w:r w:rsidR="00726F98" w:rsidRPr="00726F98">
        <w:rPr>
          <w:rtl/>
        </w:rPr>
        <w:t xml:space="preserve"> </w:t>
      </w:r>
      <w:r w:rsidR="00726F98" w:rsidRPr="00726F98">
        <w:rPr>
          <w:rFonts w:hint="cs"/>
          <w:rtl/>
        </w:rPr>
        <w:t>مِنَ</w:t>
      </w:r>
      <w:r w:rsidR="00726F98" w:rsidRPr="00726F98">
        <w:rPr>
          <w:rtl/>
        </w:rPr>
        <w:t xml:space="preserve"> </w:t>
      </w:r>
      <w:r w:rsidR="00726F98" w:rsidRPr="00726F98">
        <w:rPr>
          <w:rFonts w:hint="cs"/>
          <w:rtl/>
        </w:rPr>
        <w:t>الدُّنْيَا</w:t>
      </w:r>
      <w:r w:rsidR="00726F98" w:rsidRPr="00726F98">
        <w:rPr>
          <w:rtl/>
        </w:rPr>
        <w:t xml:space="preserve"> </w:t>
      </w:r>
      <w:r w:rsidR="00726F98" w:rsidRPr="00726F98">
        <w:rPr>
          <w:rFonts w:hint="cs"/>
          <w:rtl/>
        </w:rPr>
        <w:t>وَمَا</w:t>
      </w:r>
      <w:r w:rsidR="00726F98" w:rsidRPr="00726F98">
        <w:rPr>
          <w:rtl/>
        </w:rPr>
        <w:t xml:space="preserve"> </w:t>
      </w:r>
      <w:r w:rsidR="00726F98" w:rsidRPr="00726F98">
        <w:rPr>
          <w:rFonts w:hint="cs"/>
          <w:rtl/>
        </w:rPr>
        <w:t>فِيهَا</w:t>
      </w:r>
      <w:r w:rsidR="00726F98" w:rsidRPr="00726F98">
        <w:rPr>
          <w:rFonts w:hint="eastAsia"/>
          <w:rtl/>
        </w:rPr>
        <w:t>»</w:t>
      </w:r>
      <w:r w:rsidR="00726F98" w:rsidRPr="00726F98">
        <w:rPr>
          <w:rFonts w:hint="cs"/>
          <w:rtl/>
        </w:rPr>
        <w:t xml:space="preserve"> </w:t>
      </w:r>
      <w:r w:rsidRPr="00726F98">
        <w:rPr>
          <w:rFonts w:hint="cs"/>
          <w:rtl/>
        </w:rPr>
        <w:t>[رواه البخاری:</w:t>
      </w:r>
      <w:r w:rsidR="00AF07F9">
        <w:rPr>
          <w:rFonts w:hint="cs"/>
          <w:rtl/>
        </w:rPr>
        <w:t xml:space="preserve"> </w:t>
      </w:r>
      <w:r w:rsidR="00726F98">
        <w:rPr>
          <w:rFonts w:hint="cs"/>
          <w:rtl/>
        </w:rPr>
        <w:t>279</w:t>
      </w:r>
      <w:r w:rsidR="00AF07F9">
        <w:rPr>
          <w:rFonts w:hint="cs"/>
          <w:rtl/>
        </w:rPr>
        <w:t>2</w:t>
      </w:r>
      <w:r w:rsidRPr="00726F98">
        <w:rPr>
          <w:rFonts w:hint="cs"/>
          <w:rtl/>
        </w:rPr>
        <w:t>].</w:t>
      </w:r>
    </w:p>
    <w:p w:rsidR="00AF07F9" w:rsidRDefault="00273947" w:rsidP="003A1283">
      <w:pPr>
        <w:pStyle w:val="0-"/>
        <w:rPr>
          <w:rtl/>
          <w:lang w:bidi="fa-IR"/>
        </w:rPr>
      </w:pPr>
      <w:r>
        <w:rPr>
          <w:rFonts w:hint="cs"/>
          <w:rtl/>
          <w:lang w:bidi="fa-IR"/>
        </w:rPr>
        <w:t>1208- از انس بن مالک</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w:t>
      </w:r>
      <w:r w:rsidR="00AF07F9">
        <w:rPr>
          <w:rFonts w:hint="cs"/>
          <w:rtl/>
          <w:lang w:bidi="fa-IR"/>
        </w:rPr>
        <w:t xml:space="preserve"> فرمودند:</w:t>
      </w:r>
    </w:p>
    <w:p w:rsidR="00273947" w:rsidRDefault="00AF07F9" w:rsidP="003A1283">
      <w:pPr>
        <w:pStyle w:val="0-"/>
        <w:rPr>
          <w:rtl/>
          <w:lang w:bidi="fa-IR"/>
        </w:rPr>
      </w:pPr>
      <w:r>
        <w:rPr>
          <w:rFonts w:hint="cs"/>
          <w:rtl/>
          <w:lang w:bidi="fa-IR"/>
        </w:rPr>
        <w:t>«رفتن یک روز به جهاد فی سبیل الله، و رفتن یک شب</w:t>
      </w:r>
      <w:r w:rsidR="007A74D1">
        <w:rPr>
          <w:rFonts w:hint="cs"/>
          <w:rtl/>
          <w:lang w:bidi="fa-IR"/>
        </w:rPr>
        <w:t xml:space="preserve"> </w:t>
      </w:r>
      <w:r>
        <w:rPr>
          <w:rFonts w:hint="cs"/>
          <w:rtl/>
          <w:lang w:bidi="fa-IR"/>
        </w:rPr>
        <w:t xml:space="preserve">به جهاد </w:t>
      </w:r>
      <w:r w:rsidR="00973293">
        <w:rPr>
          <w:rFonts w:hint="cs"/>
          <w:rtl/>
          <w:lang w:bidi="fa-IR"/>
        </w:rPr>
        <w:t>فی سبیل الله، بر تمام دنیا و ما</w:t>
      </w:r>
      <w:r>
        <w:rPr>
          <w:rFonts w:hint="cs"/>
          <w:rtl/>
          <w:lang w:bidi="fa-IR"/>
        </w:rPr>
        <w:t>فیها فضیلت دارد»</w:t>
      </w:r>
      <w:r w:rsidRPr="00AF07F9">
        <w:rPr>
          <w:rFonts w:ascii="IRLotus" w:hAnsi="IRLotus" w:cs="IRLotus"/>
          <w:vertAlign w:val="superscript"/>
          <w:rtl/>
          <w:lang w:bidi="fa-IR"/>
        </w:rPr>
        <w:t>(</w:t>
      </w:r>
      <w:r w:rsidRPr="00AF07F9">
        <w:rPr>
          <w:rStyle w:val="FootnoteReference"/>
          <w:rFonts w:ascii="IRLotus" w:hAnsi="IRLotus" w:cs="IRLotus"/>
          <w:rtl/>
          <w:lang w:bidi="fa-IR"/>
        </w:rPr>
        <w:footnoteReference w:id="114"/>
      </w:r>
      <w:r w:rsidRPr="00AF07F9">
        <w:rPr>
          <w:rFonts w:ascii="IRLotus" w:hAnsi="IRLotus" w:cs="IRLotus"/>
          <w:vertAlign w:val="superscript"/>
          <w:rtl/>
          <w:lang w:bidi="fa-IR"/>
        </w:rPr>
        <w:t>)</w:t>
      </w:r>
      <w:r>
        <w:rPr>
          <w:rFonts w:hint="cs"/>
          <w:rtl/>
          <w:lang w:bidi="fa-IR"/>
        </w:rPr>
        <w:t>.</w:t>
      </w:r>
      <w:r w:rsidR="00273947">
        <w:rPr>
          <w:rFonts w:hint="cs"/>
          <w:rtl/>
          <w:lang w:bidi="fa-IR"/>
        </w:rPr>
        <w:t xml:space="preserve"> </w:t>
      </w:r>
    </w:p>
    <w:p w:rsidR="00DF1FB6" w:rsidRPr="00DF1FB6" w:rsidRDefault="00DF1FB6" w:rsidP="00DF1FB6">
      <w:pPr>
        <w:pStyle w:val="5-"/>
        <w:rPr>
          <w:rtl/>
        </w:rPr>
      </w:pPr>
      <w:r w:rsidRPr="00DF1FB6">
        <w:rPr>
          <w:rFonts w:hint="cs"/>
          <w:rtl/>
        </w:rPr>
        <w:t>1209- عَنْ</w:t>
      </w:r>
      <w:r w:rsidRPr="00DF1FB6">
        <w:rPr>
          <w:rtl/>
        </w:rPr>
        <w:t xml:space="preserve"> </w:t>
      </w:r>
      <w:r w:rsidRPr="00DF1FB6">
        <w:rPr>
          <w:rFonts w:hint="cs"/>
          <w:rtl/>
        </w:rPr>
        <w:t>أَبِي</w:t>
      </w:r>
      <w:r w:rsidRPr="00DF1FB6">
        <w:rPr>
          <w:rtl/>
        </w:rPr>
        <w:t xml:space="preserve"> </w:t>
      </w:r>
      <w:r w:rsidRPr="00DF1FB6">
        <w:rPr>
          <w:rFonts w:hint="cs"/>
          <w:rtl/>
        </w:rPr>
        <w:t>هُرَيْرَةَ</w:t>
      </w:r>
      <w:r w:rsidRPr="00DF1FB6">
        <w:rPr>
          <w:rtl/>
        </w:rPr>
        <w:t xml:space="preserve"> </w:t>
      </w:r>
      <w:r w:rsidRPr="00DF1FB6">
        <w:rPr>
          <w:rFonts w:hint="cs"/>
          <w:rtl/>
        </w:rPr>
        <w:t>رَضِيَ</w:t>
      </w:r>
      <w:r w:rsidRPr="00DF1FB6">
        <w:rPr>
          <w:rtl/>
        </w:rPr>
        <w:t xml:space="preserve"> </w:t>
      </w:r>
      <w:r w:rsidRPr="00DF1FB6">
        <w:rPr>
          <w:rFonts w:hint="cs"/>
          <w:rtl/>
        </w:rPr>
        <w:t>اللَّهُ</w:t>
      </w:r>
      <w:r w:rsidRPr="00DF1FB6">
        <w:rPr>
          <w:rtl/>
        </w:rPr>
        <w:t xml:space="preserve"> </w:t>
      </w:r>
      <w:r w:rsidRPr="00DF1FB6">
        <w:rPr>
          <w:rFonts w:hint="cs"/>
          <w:rtl/>
        </w:rPr>
        <w:t>عَنْهُ،</w:t>
      </w:r>
      <w:r w:rsidRPr="00DF1FB6">
        <w:rPr>
          <w:rtl/>
        </w:rPr>
        <w:t xml:space="preserve"> </w:t>
      </w:r>
      <w:r w:rsidRPr="00DF1FB6">
        <w:rPr>
          <w:rFonts w:hint="cs"/>
          <w:rtl/>
        </w:rPr>
        <w:t>عَنِ</w:t>
      </w:r>
      <w:r w:rsidRPr="00DF1FB6">
        <w:rPr>
          <w:rtl/>
        </w:rPr>
        <w:t xml:space="preserve"> </w:t>
      </w:r>
      <w:r w:rsidRPr="00DF1FB6">
        <w:rPr>
          <w:rFonts w:hint="cs"/>
          <w:rtl/>
        </w:rPr>
        <w:t>النَّبِيِّ</w:t>
      </w:r>
      <w:r w:rsidRPr="00DF1FB6">
        <w:rPr>
          <w:rtl/>
        </w:rPr>
        <w:t xml:space="preserve"> </w:t>
      </w:r>
      <w:r w:rsidRPr="00DF1FB6">
        <w:rPr>
          <w:rFonts w:hint="cs"/>
          <w:rtl/>
        </w:rPr>
        <w:t>صَلَّى</w:t>
      </w:r>
      <w:r w:rsidRPr="00DF1FB6">
        <w:rPr>
          <w:rtl/>
        </w:rPr>
        <w:t xml:space="preserve"> </w:t>
      </w:r>
      <w:r w:rsidRPr="00DF1FB6">
        <w:rPr>
          <w:rFonts w:hint="cs"/>
          <w:rtl/>
        </w:rPr>
        <w:t>اللهُ</w:t>
      </w:r>
      <w:r w:rsidRPr="00DF1FB6">
        <w:rPr>
          <w:rtl/>
        </w:rPr>
        <w:t xml:space="preserve"> </w:t>
      </w:r>
      <w:r w:rsidRPr="00DF1FB6">
        <w:rPr>
          <w:rFonts w:hint="cs"/>
          <w:rtl/>
        </w:rPr>
        <w:t>عَلَيْهِ</w:t>
      </w:r>
      <w:r w:rsidRPr="00DF1FB6">
        <w:rPr>
          <w:rtl/>
        </w:rPr>
        <w:t xml:space="preserve"> </w:t>
      </w:r>
      <w:r w:rsidRPr="00DF1FB6">
        <w:rPr>
          <w:rFonts w:hint="cs"/>
          <w:rtl/>
        </w:rPr>
        <w:t>وَسَلَّمَ</w:t>
      </w:r>
      <w:r w:rsidRPr="00DF1FB6">
        <w:rPr>
          <w:rtl/>
        </w:rPr>
        <w:t xml:space="preserve"> </w:t>
      </w:r>
      <w:r w:rsidRPr="00DF1FB6">
        <w:rPr>
          <w:rFonts w:hint="cs"/>
          <w:rtl/>
        </w:rPr>
        <w:t>قَالَ</w:t>
      </w:r>
      <w:r w:rsidRPr="00DF1FB6">
        <w:rPr>
          <w:rtl/>
        </w:rPr>
        <w:t xml:space="preserve">: </w:t>
      </w:r>
      <w:r w:rsidRPr="00DF1FB6">
        <w:rPr>
          <w:rFonts w:hint="eastAsia"/>
          <w:rtl/>
        </w:rPr>
        <w:t>«</w:t>
      </w:r>
      <w:r w:rsidRPr="00DF1FB6">
        <w:rPr>
          <w:rFonts w:hint="cs"/>
          <w:rtl/>
        </w:rPr>
        <w:t>لَقَابُ</w:t>
      </w:r>
      <w:r w:rsidRPr="00DF1FB6">
        <w:rPr>
          <w:rtl/>
        </w:rPr>
        <w:t xml:space="preserve"> </w:t>
      </w:r>
      <w:r w:rsidRPr="00DF1FB6">
        <w:rPr>
          <w:rFonts w:hint="cs"/>
          <w:rtl/>
        </w:rPr>
        <w:t>قَوْسٍ</w:t>
      </w:r>
      <w:r w:rsidRPr="00DF1FB6">
        <w:rPr>
          <w:rtl/>
        </w:rPr>
        <w:t xml:space="preserve"> </w:t>
      </w:r>
      <w:r w:rsidRPr="00DF1FB6">
        <w:rPr>
          <w:rFonts w:hint="cs"/>
          <w:rtl/>
        </w:rPr>
        <w:t>فِي</w:t>
      </w:r>
      <w:r w:rsidRPr="00DF1FB6">
        <w:rPr>
          <w:rtl/>
        </w:rPr>
        <w:t xml:space="preserve"> </w:t>
      </w:r>
      <w:r w:rsidRPr="00DF1FB6">
        <w:rPr>
          <w:rFonts w:hint="cs"/>
          <w:rtl/>
        </w:rPr>
        <w:t>الجَنَّةِ،</w:t>
      </w:r>
      <w:r w:rsidRPr="00DF1FB6">
        <w:rPr>
          <w:rtl/>
        </w:rPr>
        <w:t xml:space="preserve"> </w:t>
      </w:r>
      <w:r w:rsidRPr="00DF1FB6">
        <w:rPr>
          <w:rFonts w:hint="cs"/>
          <w:rtl/>
        </w:rPr>
        <w:t>خَيْرٌ</w:t>
      </w:r>
      <w:r w:rsidRPr="00DF1FB6">
        <w:rPr>
          <w:rtl/>
        </w:rPr>
        <w:t xml:space="preserve"> </w:t>
      </w:r>
      <w:r w:rsidRPr="00DF1FB6">
        <w:rPr>
          <w:rFonts w:hint="cs"/>
          <w:rtl/>
        </w:rPr>
        <w:t>مِمَّا</w:t>
      </w:r>
      <w:r w:rsidRPr="00DF1FB6">
        <w:rPr>
          <w:rtl/>
        </w:rPr>
        <w:t xml:space="preserve"> </w:t>
      </w:r>
      <w:r w:rsidRPr="00DF1FB6">
        <w:rPr>
          <w:rFonts w:hint="cs"/>
          <w:rtl/>
        </w:rPr>
        <w:t>تَطْلُعُ</w:t>
      </w:r>
      <w:r w:rsidRPr="00DF1FB6">
        <w:rPr>
          <w:rtl/>
        </w:rPr>
        <w:t xml:space="preserve"> </w:t>
      </w:r>
      <w:r w:rsidRPr="00DF1FB6">
        <w:rPr>
          <w:rFonts w:hint="cs"/>
          <w:rtl/>
        </w:rPr>
        <w:t>عَلَيْهِ</w:t>
      </w:r>
      <w:r w:rsidRPr="00DF1FB6">
        <w:rPr>
          <w:rtl/>
        </w:rPr>
        <w:t xml:space="preserve"> </w:t>
      </w:r>
      <w:r w:rsidRPr="00DF1FB6">
        <w:rPr>
          <w:rFonts w:hint="cs"/>
          <w:rtl/>
        </w:rPr>
        <w:t>الشَّمْسُ</w:t>
      </w:r>
      <w:r w:rsidRPr="00DF1FB6">
        <w:rPr>
          <w:rtl/>
        </w:rPr>
        <w:t xml:space="preserve"> </w:t>
      </w:r>
      <w:r w:rsidRPr="00DF1FB6">
        <w:rPr>
          <w:rFonts w:hint="cs"/>
          <w:rtl/>
        </w:rPr>
        <w:t>وَتَغْرُبُ</w:t>
      </w:r>
      <w:r w:rsidR="008C3AB7">
        <w:rPr>
          <w:rFonts w:asciiTheme="minorHAnsi" w:hAnsiTheme="minorHAnsi" w:hint="cs"/>
          <w:rtl/>
          <w:lang w:bidi="fa-IR"/>
        </w:rPr>
        <w:t>»</w:t>
      </w:r>
      <w:r w:rsidR="008C3AB7">
        <w:rPr>
          <w:rFonts w:asciiTheme="minorHAnsi" w:hAnsiTheme="minorHAnsi" w:hint="cs"/>
          <w:rtl/>
        </w:rPr>
        <w:t xml:space="preserve"> وَقالَ:</w:t>
      </w:r>
      <w:r w:rsidR="008C3AB7">
        <w:rPr>
          <w:rFonts w:asciiTheme="minorHAnsi" w:hAnsiTheme="minorHAnsi" w:hint="cs"/>
          <w:rtl/>
          <w:lang w:bidi="fa-IR"/>
        </w:rPr>
        <w:t>«</w:t>
      </w:r>
      <w:r w:rsidR="008C3AB7">
        <w:rPr>
          <w:rFonts w:asciiTheme="minorHAnsi" w:hAnsiTheme="minorHAnsi" w:hint="cs"/>
          <w:rtl/>
        </w:rPr>
        <w:t>لَغَدْوةٌ أَوْ رَوْحَةٌ في سَبِيلِ اللهِ خَيْرٌ مِمَّا تَطْلُعُ عَلَيْهِ الشَّمْسُ وَتَغْرُبُ</w:t>
      </w:r>
      <w:r w:rsidR="008C3AB7">
        <w:rPr>
          <w:rFonts w:asciiTheme="minorHAnsi" w:hAnsiTheme="minorHAnsi" w:hint="cs"/>
          <w:rtl/>
          <w:lang w:bidi="fa-IR"/>
        </w:rPr>
        <w:t xml:space="preserve">» </w:t>
      </w:r>
      <w:r w:rsidRPr="00DF1FB6">
        <w:rPr>
          <w:rFonts w:hint="cs"/>
          <w:rtl/>
        </w:rPr>
        <w:t>[2793].</w:t>
      </w:r>
    </w:p>
    <w:p w:rsidR="00DF1FB6" w:rsidRDefault="00DF1FB6" w:rsidP="003A1283">
      <w:pPr>
        <w:pStyle w:val="0-"/>
        <w:rPr>
          <w:rtl/>
          <w:lang w:bidi="fa-IR"/>
        </w:rPr>
      </w:pPr>
      <w:r>
        <w:rPr>
          <w:rFonts w:hint="cs"/>
          <w:rtl/>
          <w:lang w:bidi="fa-IR"/>
        </w:rPr>
        <w:t>1209- از ابوهریره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DF1FB6" w:rsidRDefault="00DF1FB6" w:rsidP="003A1283">
      <w:pPr>
        <w:pStyle w:val="0-"/>
        <w:rPr>
          <w:rtl/>
          <w:lang w:bidi="fa-IR"/>
        </w:rPr>
      </w:pPr>
      <w:r>
        <w:rPr>
          <w:rFonts w:hint="cs"/>
          <w:rtl/>
          <w:lang w:bidi="fa-IR"/>
        </w:rPr>
        <w:t>اندک جایی از بهشت، [و یا نزدیک شدن به بهشت] از تمام آنچه که آفتاب بر آن طلوع کرده و غروب می‌کند بهتر است».</w:t>
      </w:r>
    </w:p>
    <w:p w:rsidR="00DF1FB6" w:rsidRDefault="00DF1FB6" w:rsidP="004E7AB3">
      <w:pPr>
        <w:pStyle w:val="0-"/>
        <w:rPr>
          <w:rtl/>
          <w:lang w:bidi="fa-IR"/>
        </w:rPr>
      </w:pPr>
      <w:r>
        <w:rPr>
          <w:rFonts w:hint="cs"/>
          <w:rtl/>
          <w:lang w:bidi="fa-IR"/>
        </w:rPr>
        <w:t xml:space="preserve">و فرمودند: «و جهاد کردن در یک قسمتی از روز </w:t>
      </w:r>
      <w:r>
        <w:rPr>
          <w:rtl/>
          <w:lang w:bidi="fa-IR"/>
        </w:rPr>
        <w:t>–</w:t>
      </w:r>
      <w:r>
        <w:rPr>
          <w:rFonts w:hint="cs"/>
          <w:rtl/>
          <w:lang w:bidi="fa-IR"/>
        </w:rPr>
        <w:t xml:space="preserve"> چه از صبح تا ظهر باشد</w:t>
      </w:r>
      <w:r w:rsidR="004E7AB3">
        <w:rPr>
          <w:rFonts w:hint="cs"/>
          <w:rtl/>
          <w:lang w:bidi="fa-IR"/>
        </w:rPr>
        <w:t>،</w:t>
      </w:r>
      <w:r>
        <w:rPr>
          <w:rFonts w:hint="cs"/>
          <w:rtl/>
          <w:lang w:bidi="fa-IR"/>
        </w:rPr>
        <w:t xml:space="preserve"> و چه از ظهر تا شام </w:t>
      </w:r>
      <w:r>
        <w:rPr>
          <w:rtl/>
          <w:lang w:bidi="fa-IR"/>
        </w:rPr>
        <w:t>–</w:t>
      </w:r>
      <w:r>
        <w:rPr>
          <w:rFonts w:hint="cs"/>
          <w:rtl/>
          <w:lang w:bidi="fa-IR"/>
        </w:rPr>
        <w:t xml:space="preserve"> از تمام آنچه که آفتاب بر آن طلوع کرده و غروب می‌کند، بهتر است».</w:t>
      </w:r>
    </w:p>
    <w:p w:rsidR="00DF1FB6" w:rsidRDefault="00D3280C" w:rsidP="00151293">
      <w:pPr>
        <w:pStyle w:val="2-0"/>
        <w:rPr>
          <w:rtl/>
        </w:rPr>
      </w:pPr>
      <w:r w:rsidRPr="006665A3">
        <w:rPr>
          <w:rFonts w:hint="cs"/>
          <w:rtl/>
          <w:lang w:bidi="ar-SA"/>
        </w:rPr>
        <w:t>5</w:t>
      </w:r>
      <w:r>
        <w:rPr>
          <w:rFonts w:hint="cs"/>
          <w:rtl/>
        </w:rPr>
        <w:t>- باب: الحُورِ الْعِينِ</w:t>
      </w:r>
    </w:p>
    <w:p w:rsidR="00BF7F8C" w:rsidRDefault="00BF7F8C" w:rsidP="00883856">
      <w:pPr>
        <w:pStyle w:val="4-"/>
        <w:rPr>
          <w:rtl/>
        </w:rPr>
      </w:pPr>
      <w:bookmarkStart w:id="76" w:name="_Toc433880154"/>
      <w:r>
        <w:rPr>
          <w:rFonts w:hint="cs"/>
          <w:rtl/>
        </w:rPr>
        <w:t>باب [</w:t>
      </w:r>
      <w:r w:rsidR="008A4587">
        <w:rPr>
          <w:rFonts w:hint="cs"/>
          <w:rtl/>
        </w:rPr>
        <w:t>5]: الحور العین</w:t>
      </w:r>
      <w:r w:rsidR="00B044DC" w:rsidRPr="00B044DC">
        <w:rPr>
          <w:rFonts w:ascii="IRLotus" w:hAnsi="IRLotus" w:cs="IRLotus"/>
          <w:sz w:val="28"/>
          <w:szCs w:val="28"/>
          <w:vertAlign w:val="superscript"/>
          <w:rtl/>
        </w:rPr>
        <w:t>(</w:t>
      </w:r>
      <w:r w:rsidR="00B044DC" w:rsidRPr="00B044DC">
        <w:rPr>
          <w:rStyle w:val="FootnoteReference"/>
          <w:rFonts w:ascii="IRLotus" w:hAnsi="IRLotus" w:cs="IRLotus"/>
          <w:sz w:val="28"/>
          <w:szCs w:val="28"/>
          <w:rtl/>
        </w:rPr>
        <w:footnoteReference w:id="115"/>
      </w:r>
      <w:r w:rsidR="00B044DC" w:rsidRPr="00B044DC">
        <w:rPr>
          <w:rFonts w:ascii="IRLotus" w:hAnsi="IRLotus" w:cs="IRLotus"/>
          <w:sz w:val="28"/>
          <w:szCs w:val="28"/>
          <w:vertAlign w:val="superscript"/>
          <w:rtl/>
        </w:rPr>
        <w:t>)</w:t>
      </w:r>
      <w:r w:rsidR="00B044DC">
        <w:rPr>
          <w:rFonts w:hint="cs"/>
          <w:rtl/>
        </w:rPr>
        <w:t>.</w:t>
      </w:r>
      <w:bookmarkEnd w:id="76"/>
    </w:p>
    <w:p w:rsidR="000E465B" w:rsidRDefault="000E465B" w:rsidP="00D85594">
      <w:pPr>
        <w:pStyle w:val="5-"/>
        <w:rPr>
          <w:rtl/>
          <w:lang w:bidi="fa-IR"/>
        </w:rPr>
      </w:pPr>
      <w:r>
        <w:rPr>
          <w:rFonts w:hint="cs"/>
          <w:rtl/>
          <w:lang w:bidi="fa-IR"/>
        </w:rPr>
        <w:t xml:space="preserve">1210: </w:t>
      </w:r>
      <w:r w:rsidR="00BB7A28">
        <w:rPr>
          <w:rFonts w:hint="cs"/>
          <w:rtl/>
        </w:rPr>
        <w:t xml:space="preserve">عَنْ </w:t>
      </w:r>
      <w:r w:rsidR="00B516A9">
        <w:rPr>
          <w:rFonts w:hint="cs"/>
          <w:color w:val="000000"/>
          <w:rtl/>
        </w:rPr>
        <w:t>أَنَسَ</w:t>
      </w:r>
      <w:r w:rsidR="00B516A9">
        <w:rPr>
          <w:color w:val="000000"/>
          <w:rtl/>
        </w:rPr>
        <w:t xml:space="preserve"> </w:t>
      </w:r>
      <w:r w:rsidR="00B516A9">
        <w:rPr>
          <w:rFonts w:hint="cs"/>
          <w:color w:val="000000"/>
          <w:rtl/>
        </w:rPr>
        <w:t>بْنَ</w:t>
      </w:r>
      <w:r w:rsidR="00B516A9">
        <w:rPr>
          <w:color w:val="000000"/>
          <w:rtl/>
        </w:rPr>
        <w:t xml:space="preserve"> </w:t>
      </w:r>
      <w:r w:rsidR="00B516A9">
        <w:rPr>
          <w:rFonts w:hint="cs"/>
          <w:color w:val="000000"/>
          <w:rtl/>
        </w:rPr>
        <w:t>مَالِكٍ</w:t>
      </w:r>
      <w:r w:rsidR="00BB7A28">
        <w:rPr>
          <w:rFonts w:hint="cs"/>
          <w:color w:val="000000"/>
          <w:rtl/>
        </w:rPr>
        <w:t xml:space="preserve"> رَضِيَ اللهُ عَنْهُ</w:t>
      </w:r>
      <w:r w:rsidR="00B516A9">
        <w:rPr>
          <w:rFonts w:hint="cs"/>
          <w:color w:val="000000"/>
          <w:rtl/>
        </w:rPr>
        <w:t>،</w:t>
      </w:r>
      <w:r w:rsidR="00B516A9">
        <w:rPr>
          <w:color w:val="000000"/>
          <w:rtl/>
        </w:rPr>
        <w:t xml:space="preserve"> </w:t>
      </w:r>
      <w:r w:rsidR="00B516A9">
        <w:rPr>
          <w:rFonts w:hint="cs"/>
          <w:color w:val="000000"/>
          <w:rtl/>
        </w:rPr>
        <w:t>عَنِ</w:t>
      </w:r>
      <w:r w:rsidR="00B516A9">
        <w:rPr>
          <w:color w:val="000000"/>
          <w:rtl/>
        </w:rPr>
        <w:t xml:space="preserve"> </w:t>
      </w:r>
      <w:r w:rsidR="00B516A9">
        <w:rPr>
          <w:rFonts w:hint="cs"/>
          <w:color w:val="000000"/>
          <w:rtl/>
        </w:rPr>
        <w:t>النَّبِيِّ</w:t>
      </w:r>
      <w:r w:rsidR="00B516A9">
        <w:rPr>
          <w:color w:val="000000"/>
          <w:rtl/>
        </w:rPr>
        <w:t xml:space="preserve"> </w:t>
      </w:r>
      <w:r w:rsidR="00B516A9">
        <w:rPr>
          <w:rFonts w:hint="cs"/>
          <w:color w:val="000000"/>
          <w:rtl/>
        </w:rPr>
        <w:t>صَلَّى</w:t>
      </w:r>
      <w:r w:rsidR="00B516A9">
        <w:rPr>
          <w:color w:val="000000"/>
          <w:rtl/>
        </w:rPr>
        <w:t xml:space="preserve"> </w:t>
      </w:r>
      <w:r w:rsidR="00B516A9">
        <w:rPr>
          <w:rFonts w:hint="cs"/>
          <w:color w:val="000000"/>
          <w:rtl/>
        </w:rPr>
        <w:t>اللهُ</w:t>
      </w:r>
      <w:r w:rsidR="00B516A9">
        <w:rPr>
          <w:color w:val="000000"/>
          <w:rtl/>
        </w:rPr>
        <w:t xml:space="preserve"> </w:t>
      </w:r>
      <w:r w:rsidR="00B516A9">
        <w:rPr>
          <w:rFonts w:hint="cs"/>
          <w:color w:val="000000"/>
          <w:rtl/>
        </w:rPr>
        <w:t>عَلَيْهِ</w:t>
      </w:r>
      <w:r w:rsidR="00B516A9">
        <w:rPr>
          <w:color w:val="000000"/>
          <w:rtl/>
        </w:rPr>
        <w:t xml:space="preserve"> </w:t>
      </w:r>
      <w:r w:rsidR="00B516A9">
        <w:rPr>
          <w:rFonts w:hint="cs"/>
          <w:color w:val="000000"/>
          <w:rtl/>
        </w:rPr>
        <w:t>وَسَلَّمَ</w:t>
      </w:r>
      <w:r w:rsidR="00B516A9">
        <w:rPr>
          <w:color w:val="000000"/>
          <w:rtl/>
        </w:rPr>
        <w:t xml:space="preserve">: </w:t>
      </w:r>
      <w:r w:rsidR="00B516A9">
        <w:rPr>
          <w:rFonts w:hint="eastAsia"/>
          <w:color w:val="000000"/>
          <w:rtl/>
        </w:rPr>
        <w:t>«</w:t>
      </w:r>
      <w:r w:rsidR="00B516A9">
        <w:rPr>
          <w:rFonts w:hint="cs"/>
          <w:color w:val="000000"/>
          <w:rtl/>
        </w:rPr>
        <w:t>لَوْ</w:t>
      </w:r>
      <w:r w:rsidR="00B516A9">
        <w:rPr>
          <w:color w:val="000000"/>
          <w:rtl/>
        </w:rPr>
        <w:t xml:space="preserve"> </w:t>
      </w:r>
      <w:r w:rsidR="00B516A9">
        <w:rPr>
          <w:rFonts w:hint="cs"/>
          <w:color w:val="000000"/>
          <w:rtl/>
        </w:rPr>
        <w:t>أَنَّ</w:t>
      </w:r>
      <w:r w:rsidR="00B516A9">
        <w:rPr>
          <w:color w:val="000000"/>
          <w:rtl/>
        </w:rPr>
        <w:t xml:space="preserve"> </w:t>
      </w:r>
      <w:r w:rsidR="00B516A9">
        <w:rPr>
          <w:rFonts w:hint="cs"/>
          <w:color w:val="000000"/>
          <w:rtl/>
        </w:rPr>
        <w:t>امْرَأَةً</w:t>
      </w:r>
      <w:r w:rsidR="00B516A9">
        <w:rPr>
          <w:color w:val="000000"/>
          <w:rtl/>
        </w:rPr>
        <w:t xml:space="preserve"> </w:t>
      </w:r>
      <w:r w:rsidR="00B516A9">
        <w:rPr>
          <w:rFonts w:hint="cs"/>
          <w:color w:val="000000"/>
          <w:rtl/>
        </w:rPr>
        <w:t>مِنْ</w:t>
      </w:r>
      <w:r w:rsidR="00B516A9">
        <w:rPr>
          <w:color w:val="000000"/>
          <w:rtl/>
        </w:rPr>
        <w:t xml:space="preserve"> </w:t>
      </w:r>
      <w:r w:rsidR="00B516A9">
        <w:rPr>
          <w:rFonts w:hint="cs"/>
          <w:color w:val="000000"/>
          <w:rtl/>
        </w:rPr>
        <w:t>أَهْلِ</w:t>
      </w:r>
      <w:r w:rsidR="00B516A9">
        <w:rPr>
          <w:color w:val="000000"/>
          <w:rtl/>
        </w:rPr>
        <w:t xml:space="preserve"> </w:t>
      </w:r>
      <w:r w:rsidR="00B516A9">
        <w:rPr>
          <w:rFonts w:hint="cs"/>
          <w:color w:val="000000"/>
          <w:rtl/>
        </w:rPr>
        <w:t>الجَنَّةِ</w:t>
      </w:r>
      <w:r w:rsidR="00B516A9">
        <w:rPr>
          <w:color w:val="000000"/>
          <w:rtl/>
        </w:rPr>
        <w:t xml:space="preserve"> </w:t>
      </w:r>
      <w:r w:rsidR="00B516A9">
        <w:rPr>
          <w:rFonts w:hint="cs"/>
          <w:color w:val="000000"/>
          <w:rtl/>
        </w:rPr>
        <w:t>اطَّلَعَتْ</w:t>
      </w:r>
      <w:r w:rsidR="00B516A9">
        <w:rPr>
          <w:color w:val="000000"/>
          <w:rtl/>
        </w:rPr>
        <w:t xml:space="preserve"> </w:t>
      </w:r>
      <w:r w:rsidR="00B516A9">
        <w:rPr>
          <w:rFonts w:hint="cs"/>
          <w:color w:val="000000"/>
          <w:rtl/>
        </w:rPr>
        <w:t>إِلَى</w:t>
      </w:r>
      <w:r w:rsidR="00B516A9">
        <w:rPr>
          <w:color w:val="000000"/>
          <w:rtl/>
        </w:rPr>
        <w:t xml:space="preserve"> </w:t>
      </w:r>
      <w:r w:rsidR="00B516A9">
        <w:rPr>
          <w:rFonts w:hint="cs"/>
          <w:color w:val="000000"/>
          <w:rtl/>
        </w:rPr>
        <w:t>أَهْلِ</w:t>
      </w:r>
      <w:r w:rsidR="00B516A9">
        <w:rPr>
          <w:color w:val="000000"/>
          <w:rtl/>
        </w:rPr>
        <w:t xml:space="preserve"> </w:t>
      </w:r>
      <w:r w:rsidR="00B516A9">
        <w:rPr>
          <w:rFonts w:hint="cs"/>
          <w:color w:val="000000"/>
          <w:rtl/>
        </w:rPr>
        <w:t>الأَرْضِ</w:t>
      </w:r>
      <w:r w:rsidR="00B516A9">
        <w:rPr>
          <w:color w:val="000000"/>
          <w:rtl/>
        </w:rPr>
        <w:t xml:space="preserve"> </w:t>
      </w:r>
      <w:r w:rsidR="00B516A9">
        <w:rPr>
          <w:rFonts w:hint="cs"/>
          <w:color w:val="000000"/>
          <w:rtl/>
        </w:rPr>
        <w:t>لَأَضَاءَتْ</w:t>
      </w:r>
      <w:r w:rsidR="00B516A9">
        <w:rPr>
          <w:color w:val="000000"/>
          <w:rtl/>
        </w:rPr>
        <w:t xml:space="preserve"> </w:t>
      </w:r>
      <w:r w:rsidR="00B516A9">
        <w:rPr>
          <w:rFonts w:hint="cs"/>
          <w:color w:val="000000"/>
          <w:rtl/>
        </w:rPr>
        <w:t>مَا</w:t>
      </w:r>
      <w:r w:rsidR="00B516A9">
        <w:rPr>
          <w:color w:val="000000"/>
          <w:rtl/>
        </w:rPr>
        <w:t xml:space="preserve"> </w:t>
      </w:r>
      <w:r w:rsidR="00B516A9">
        <w:rPr>
          <w:rFonts w:hint="cs"/>
          <w:color w:val="000000"/>
          <w:rtl/>
        </w:rPr>
        <w:t>بَيْنَهُمَا،</w:t>
      </w:r>
      <w:r w:rsidR="00B516A9">
        <w:rPr>
          <w:color w:val="000000"/>
          <w:rtl/>
        </w:rPr>
        <w:t xml:space="preserve"> </w:t>
      </w:r>
      <w:r w:rsidR="00B516A9">
        <w:rPr>
          <w:rFonts w:hint="cs"/>
          <w:color w:val="000000"/>
          <w:rtl/>
        </w:rPr>
        <w:t>وَلَمَلَأَتْهُ</w:t>
      </w:r>
      <w:r w:rsidR="00B516A9">
        <w:rPr>
          <w:color w:val="000000"/>
          <w:rtl/>
        </w:rPr>
        <w:t xml:space="preserve"> </w:t>
      </w:r>
      <w:r w:rsidR="00B516A9">
        <w:rPr>
          <w:rFonts w:hint="cs"/>
          <w:color w:val="000000"/>
          <w:rtl/>
        </w:rPr>
        <w:t>رِيحًا،</w:t>
      </w:r>
      <w:r w:rsidR="00B516A9">
        <w:rPr>
          <w:color w:val="000000"/>
          <w:rtl/>
        </w:rPr>
        <w:t xml:space="preserve"> </w:t>
      </w:r>
      <w:r w:rsidR="00B516A9">
        <w:rPr>
          <w:rFonts w:hint="cs"/>
          <w:color w:val="000000"/>
          <w:rtl/>
        </w:rPr>
        <w:t>وَلَنَصِيفُهَا</w:t>
      </w:r>
      <w:r w:rsidR="00B516A9">
        <w:rPr>
          <w:color w:val="000000"/>
          <w:rtl/>
        </w:rPr>
        <w:t xml:space="preserve"> </w:t>
      </w:r>
      <w:r w:rsidR="00B516A9">
        <w:rPr>
          <w:rFonts w:hint="cs"/>
          <w:color w:val="000000"/>
          <w:rtl/>
        </w:rPr>
        <w:t>عَلَى</w:t>
      </w:r>
      <w:r w:rsidR="00B516A9">
        <w:rPr>
          <w:color w:val="000000"/>
          <w:rtl/>
        </w:rPr>
        <w:t xml:space="preserve"> </w:t>
      </w:r>
      <w:r w:rsidR="00B516A9">
        <w:rPr>
          <w:rFonts w:hint="cs"/>
          <w:color w:val="000000"/>
          <w:rtl/>
        </w:rPr>
        <w:t>رَأْسِهَا</w:t>
      </w:r>
      <w:r w:rsidR="00B516A9">
        <w:rPr>
          <w:color w:val="000000"/>
          <w:rtl/>
        </w:rPr>
        <w:t xml:space="preserve"> </w:t>
      </w:r>
      <w:r w:rsidR="00B516A9">
        <w:rPr>
          <w:rFonts w:hint="cs"/>
          <w:color w:val="000000"/>
          <w:rtl/>
        </w:rPr>
        <w:t>خَيْرٌ</w:t>
      </w:r>
      <w:r w:rsidR="00B516A9">
        <w:rPr>
          <w:color w:val="000000"/>
          <w:rtl/>
        </w:rPr>
        <w:t xml:space="preserve"> </w:t>
      </w:r>
      <w:r w:rsidR="00B516A9">
        <w:rPr>
          <w:rFonts w:hint="cs"/>
          <w:color w:val="000000"/>
          <w:rtl/>
        </w:rPr>
        <w:t>مِنَ</w:t>
      </w:r>
      <w:r w:rsidR="00B516A9">
        <w:rPr>
          <w:color w:val="000000"/>
          <w:rtl/>
        </w:rPr>
        <w:t xml:space="preserve"> </w:t>
      </w:r>
      <w:r w:rsidR="00B516A9">
        <w:rPr>
          <w:rFonts w:hint="cs"/>
          <w:color w:val="000000"/>
          <w:rtl/>
        </w:rPr>
        <w:t>الدُّنْيَا</w:t>
      </w:r>
      <w:r w:rsidR="00B516A9">
        <w:rPr>
          <w:color w:val="000000"/>
          <w:rtl/>
        </w:rPr>
        <w:t xml:space="preserve"> </w:t>
      </w:r>
      <w:r w:rsidR="00B516A9">
        <w:rPr>
          <w:rFonts w:hint="cs"/>
          <w:color w:val="000000"/>
          <w:rtl/>
        </w:rPr>
        <w:t>وَمَا</w:t>
      </w:r>
      <w:r w:rsidR="00B516A9">
        <w:rPr>
          <w:color w:val="000000"/>
          <w:rtl/>
        </w:rPr>
        <w:t xml:space="preserve"> </w:t>
      </w:r>
      <w:r w:rsidR="00B516A9">
        <w:rPr>
          <w:rFonts w:hint="cs"/>
          <w:color w:val="000000"/>
          <w:rtl/>
        </w:rPr>
        <w:t>فِيهَا</w:t>
      </w:r>
      <w:r w:rsidR="00B516A9">
        <w:rPr>
          <w:rFonts w:hint="eastAsia"/>
          <w:color w:val="000000"/>
          <w:rtl/>
        </w:rPr>
        <w:t>»</w:t>
      </w:r>
      <w:r w:rsidR="00B516A9">
        <w:rPr>
          <w:rFonts w:hint="cs"/>
          <w:rtl/>
          <w:lang w:bidi="fa-IR"/>
        </w:rPr>
        <w:t xml:space="preserve"> </w:t>
      </w:r>
      <w:r>
        <w:rPr>
          <w:rFonts w:hint="cs"/>
          <w:rtl/>
          <w:lang w:bidi="fa-IR"/>
        </w:rPr>
        <w:t>[رواه البخاری: 2796].</w:t>
      </w:r>
    </w:p>
    <w:p w:rsidR="000E465B" w:rsidRDefault="000E465B" w:rsidP="003A1283">
      <w:pPr>
        <w:pStyle w:val="0-"/>
        <w:rPr>
          <w:rtl/>
          <w:lang w:bidi="fa-IR"/>
        </w:rPr>
      </w:pPr>
      <w:r>
        <w:rPr>
          <w:rFonts w:hint="cs"/>
          <w:rtl/>
          <w:lang w:bidi="fa-IR"/>
        </w:rPr>
        <w:t>1210- از انس بن مالک</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w:t>
      </w:r>
    </w:p>
    <w:p w:rsidR="000E465B" w:rsidRDefault="007C0601" w:rsidP="000E465B">
      <w:pPr>
        <w:pStyle w:val="0-"/>
        <w:rPr>
          <w:rtl/>
          <w:lang w:bidi="fa-IR"/>
        </w:rPr>
      </w:pPr>
      <w:r>
        <w:rPr>
          <w:rFonts w:hint="cs"/>
          <w:rtl/>
          <w:lang w:bidi="fa-IR"/>
        </w:rPr>
        <w:t>«اگر زنی از زن‌های بهشت به دنيا بیاید، ما</w:t>
      </w:r>
      <w:r w:rsidR="000E465B">
        <w:rPr>
          <w:rFonts w:hint="cs"/>
          <w:rtl/>
          <w:lang w:bidi="fa-IR"/>
        </w:rPr>
        <w:t>بین</w:t>
      </w:r>
      <w:r w:rsidR="006468C7">
        <w:rPr>
          <w:rFonts w:hint="cs"/>
          <w:rtl/>
          <w:lang w:bidi="fa-IR"/>
        </w:rPr>
        <w:t xml:space="preserve"> مشرق و مغرب را روشن می‌کند، و بوی خوش وی دنیا را می‌گیرد، و چادری سرش، از دنیا و مافیها بهتر است»</w:t>
      </w:r>
      <w:r w:rsidR="006468C7" w:rsidRPr="006468C7">
        <w:rPr>
          <w:rFonts w:ascii="IRLotus" w:hAnsi="IRLotus" w:cs="IRLotus"/>
          <w:vertAlign w:val="superscript"/>
          <w:rtl/>
          <w:lang w:bidi="fa-IR"/>
        </w:rPr>
        <w:t>(</w:t>
      </w:r>
      <w:r w:rsidR="006468C7" w:rsidRPr="006468C7">
        <w:rPr>
          <w:rStyle w:val="FootnoteReference"/>
          <w:rFonts w:ascii="IRLotus" w:hAnsi="IRLotus" w:cs="IRLotus"/>
          <w:rtl/>
          <w:lang w:bidi="fa-IR"/>
        </w:rPr>
        <w:footnoteReference w:id="116"/>
      </w:r>
      <w:r w:rsidR="006468C7" w:rsidRPr="006468C7">
        <w:rPr>
          <w:rFonts w:ascii="IRLotus" w:hAnsi="IRLotus" w:cs="IRLotus"/>
          <w:vertAlign w:val="superscript"/>
          <w:rtl/>
          <w:lang w:bidi="fa-IR"/>
        </w:rPr>
        <w:t>)</w:t>
      </w:r>
      <w:r w:rsidR="006468C7">
        <w:rPr>
          <w:rFonts w:hint="cs"/>
          <w:rtl/>
          <w:lang w:bidi="fa-IR"/>
        </w:rPr>
        <w:t>.</w:t>
      </w:r>
    </w:p>
    <w:p w:rsidR="00E8356E" w:rsidRDefault="00E8356E" w:rsidP="007C7598">
      <w:pPr>
        <w:pStyle w:val="2-0"/>
        <w:rPr>
          <w:rtl/>
        </w:rPr>
      </w:pPr>
      <w:r w:rsidRPr="006665A3">
        <w:rPr>
          <w:rFonts w:hint="cs"/>
          <w:rtl/>
          <w:lang w:bidi="ar-SA"/>
        </w:rPr>
        <w:t>6</w:t>
      </w:r>
      <w:r>
        <w:rPr>
          <w:rFonts w:hint="cs"/>
          <w:rtl/>
        </w:rPr>
        <w:t>- باب: مَنْ يُنْكَبُ أَو يُطْعَنُ فِي سَبِيلِ الله</w:t>
      </w:r>
      <w:r w:rsidR="00685EB6">
        <w:rPr>
          <w:rFonts w:hint="cs"/>
          <w:rtl/>
        </w:rPr>
        <w:t>ِ</w:t>
      </w:r>
    </w:p>
    <w:p w:rsidR="00685EB6" w:rsidRDefault="00401BF5" w:rsidP="00883856">
      <w:pPr>
        <w:pStyle w:val="4-"/>
        <w:rPr>
          <w:rtl/>
        </w:rPr>
      </w:pPr>
      <w:bookmarkStart w:id="77" w:name="_Toc433880155"/>
      <w:r>
        <w:rPr>
          <w:rFonts w:hint="cs"/>
          <w:rtl/>
        </w:rPr>
        <w:t xml:space="preserve">باب [6]: [ثواب] آنکه در </w:t>
      </w:r>
      <w:r w:rsidR="00685EB6">
        <w:rPr>
          <w:rFonts w:hint="cs"/>
          <w:rtl/>
        </w:rPr>
        <w:t>ر</w:t>
      </w:r>
      <w:r>
        <w:rPr>
          <w:rFonts w:hint="cs"/>
          <w:rtl/>
        </w:rPr>
        <w:t>ا</w:t>
      </w:r>
      <w:r w:rsidR="00685EB6">
        <w:rPr>
          <w:rFonts w:hint="cs"/>
          <w:rtl/>
        </w:rPr>
        <w:t>ه خدا مصیبت ببیند و یا مجروح شود</w:t>
      </w:r>
      <w:bookmarkEnd w:id="77"/>
    </w:p>
    <w:p w:rsidR="00685EB6" w:rsidRDefault="007A159B" w:rsidP="007A159B">
      <w:pPr>
        <w:pStyle w:val="5-"/>
        <w:rPr>
          <w:rtl/>
        </w:rPr>
      </w:pPr>
      <w:r>
        <w:rPr>
          <w:rFonts w:hint="cs"/>
          <w:rtl/>
        </w:rPr>
        <w:t>1211- و عَنْه</w:t>
      </w:r>
      <w:r w:rsidR="009C4000">
        <w:rPr>
          <w:rFonts w:hint="cs"/>
          <w:rtl/>
        </w:rPr>
        <w:t xml:space="preserve">ُ </w:t>
      </w:r>
      <w:r>
        <w:rPr>
          <w:rFonts w:hint="cs"/>
          <w:color w:val="000000"/>
          <w:rtl/>
        </w:rPr>
        <w:t>رَضِيَ</w:t>
      </w:r>
      <w:r>
        <w:rPr>
          <w:color w:val="000000"/>
          <w:rtl/>
        </w:rPr>
        <w:t xml:space="preserve"> </w:t>
      </w:r>
      <w:r>
        <w:rPr>
          <w:rFonts w:hint="cs"/>
          <w:color w:val="000000"/>
          <w:rtl/>
        </w:rPr>
        <w:t>اللَّهُ</w:t>
      </w:r>
      <w:r>
        <w:rPr>
          <w:color w:val="000000"/>
          <w:rtl/>
        </w:rPr>
        <w:t xml:space="preserve"> </w:t>
      </w:r>
      <w:r>
        <w:rPr>
          <w:rFonts w:hint="cs"/>
          <w:color w:val="000000"/>
          <w:rtl/>
        </w:rPr>
        <w:t>عَنْهُ،</w:t>
      </w:r>
      <w:r>
        <w:rPr>
          <w:color w:val="000000"/>
          <w:rtl/>
        </w:rPr>
        <w:t xml:space="preserve"> </w:t>
      </w:r>
      <w:r>
        <w:rPr>
          <w:rFonts w:hint="cs"/>
          <w:color w:val="000000"/>
          <w:rtl/>
        </w:rPr>
        <w:t>قَالَ</w:t>
      </w:r>
      <w:r>
        <w:rPr>
          <w:color w:val="000000"/>
          <w:rtl/>
        </w:rPr>
        <w:t>:</w:t>
      </w:r>
      <w:r>
        <w:rPr>
          <w:rtl/>
        </w:rPr>
        <w:t xml:space="preserve"> </w:t>
      </w:r>
      <w:r>
        <w:rPr>
          <w:rFonts w:hint="cs"/>
          <w:rtl/>
        </w:rPr>
        <w:t>بَعَثَ</w:t>
      </w:r>
      <w:r>
        <w:rPr>
          <w:rtl/>
        </w:rPr>
        <w:t xml:space="preserve"> </w:t>
      </w:r>
      <w:r>
        <w:rPr>
          <w:rFonts w:hint="cs"/>
          <w:rtl/>
        </w:rPr>
        <w:t>النَّبِيُّ</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وَسَلَّمَ</w:t>
      </w:r>
      <w:r>
        <w:rPr>
          <w:rtl/>
        </w:rPr>
        <w:t xml:space="preserve"> </w:t>
      </w:r>
      <w:r>
        <w:rPr>
          <w:rFonts w:hint="cs"/>
          <w:rtl/>
        </w:rPr>
        <w:t>أَقْوَامًا</w:t>
      </w:r>
      <w:r>
        <w:rPr>
          <w:rtl/>
        </w:rPr>
        <w:t xml:space="preserve"> </w:t>
      </w:r>
      <w:r>
        <w:rPr>
          <w:rFonts w:hint="cs"/>
          <w:rtl/>
        </w:rPr>
        <w:t>مِنْ</w:t>
      </w:r>
      <w:r>
        <w:rPr>
          <w:rtl/>
        </w:rPr>
        <w:t xml:space="preserve"> </w:t>
      </w:r>
      <w:r>
        <w:rPr>
          <w:rFonts w:hint="cs"/>
          <w:rtl/>
        </w:rPr>
        <w:t>بَنِي</w:t>
      </w:r>
      <w:r>
        <w:rPr>
          <w:rtl/>
        </w:rPr>
        <w:t xml:space="preserve"> </w:t>
      </w:r>
      <w:r>
        <w:rPr>
          <w:rFonts w:hint="cs"/>
          <w:rtl/>
        </w:rPr>
        <w:t>سُلَيْمٍ</w:t>
      </w:r>
      <w:r>
        <w:rPr>
          <w:rtl/>
        </w:rPr>
        <w:t xml:space="preserve"> </w:t>
      </w:r>
      <w:r>
        <w:rPr>
          <w:rFonts w:hint="cs"/>
          <w:rtl/>
        </w:rPr>
        <w:t>إِلَى</w:t>
      </w:r>
      <w:r>
        <w:rPr>
          <w:rtl/>
        </w:rPr>
        <w:t xml:space="preserve"> </w:t>
      </w:r>
      <w:r>
        <w:rPr>
          <w:rFonts w:hint="cs"/>
          <w:rtl/>
        </w:rPr>
        <w:t>بَنِي</w:t>
      </w:r>
      <w:r>
        <w:rPr>
          <w:rtl/>
        </w:rPr>
        <w:t xml:space="preserve"> </w:t>
      </w:r>
      <w:r>
        <w:rPr>
          <w:rFonts w:hint="cs"/>
          <w:rtl/>
        </w:rPr>
        <w:t>عَامِرٍ</w:t>
      </w:r>
      <w:r>
        <w:rPr>
          <w:rtl/>
        </w:rPr>
        <w:t xml:space="preserve"> </w:t>
      </w:r>
      <w:r>
        <w:rPr>
          <w:rFonts w:hint="cs"/>
          <w:rtl/>
        </w:rPr>
        <w:t>فِي</w:t>
      </w:r>
      <w:r>
        <w:rPr>
          <w:rtl/>
        </w:rPr>
        <w:t xml:space="preserve"> </w:t>
      </w:r>
      <w:r>
        <w:rPr>
          <w:rFonts w:hint="cs"/>
          <w:rtl/>
        </w:rPr>
        <w:t>سَبْعِينَ،</w:t>
      </w:r>
      <w:r>
        <w:rPr>
          <w:rtl/>
        </w:rPr>
        <w:t xml:space="preserve"> </w:t>
      </w:r>
      <w:r>
        <w:rPr>
          <w:rFonts w:hint="cs"/>
          <w:rtl/>
        </w:rPr>
        <w:t>فَلَمَّا</w:t>
      </w:r>
      <w:r>
        <w:rPr>
          <w:rtl/>
        </w:rPr>
        <w:t xml:space="preserve"> </w:t>
      </w:r>
      <w:r>
        <w:rPr>
          <w:rFonts w:hint="cs"/>
          <w:rtl/>
        </w:rPr>
        <w:t>قَدِمُوا</w:t>
      </w:r>
      <w:r>
        <w:rPr>
          <w:rtl/>
        </w:rPr>
        <w:t xml:space="preserve"> </w:t>
      </w:r>
      <w:r>
        <w:rPr>
          <w:rFonts w:hint="cs"/>
          <w:rtl/>
        </w:rPr>
        <w:t>قَالَ</w:t>
      </w:r>
      <w:r>
        <w:rPr>
          <w:rtl/>
        </w:rPr>
        <w:t xml:space="preserve"> </w:t>
      </w:r>
      <w:r>
        <w:rPr>
          <w:rFonts w:hint="cs"/>
          <w:color w:val="000000"/>
          <w:rtl/>
        </w:rPr>
        <w:t>لَهُمْ</w:t>
      </w:r>
      <w:r>
        <w:rPr>
          <w:color w:val="000000"/>
          <w:rtl/>
        </w:rPr>
        <w:t xml:space="preserve"> </w:t>
      </w:r>
      <w:r>
        <w:rPr>
          <w:rFonts w:hint="cs"/>
          <w:color w:val="000000"/>
          <w:rtl/>
        </w:rPr>
        <w:t>خَالِي</w:t>
      </w:r>
      <w:r>
        <w:rPr>
          <w:color w:val="000000"/>
          <w:rtl/>
        </w:rPr>
        <w:t xml:space="preserve">: </w:t>
      </w:r>
      <w:r>
        <w:rPr>
          <w:rFonts w:hint="cs"/>
          <w:color w:val="000000"/>
          <w:rtl/>
        </w:rPr>
        <w:t>أَتَقَدَّمُكُمْ</w:t>
      </w:r>
      <w:r>
        <w:rPr>
          <w:color w:val="000000"/>
          <w:rtl/>
        </w:rPr>
        <w:t xml:space="preserve"> </w:t>
      </w:r>
      <w:r>
        <w:rPr>
          <w:rFonts w:hint="cs"/>
          <w:color w:val="000000"/>
          <w:rtl/>
        </w:rPr>
        <w:t>فَإِنْ</w:t>
      </w:r>
      <w:r>
        <w:rPr>
          <w:color w:val="000000"/>
          <w:rtl/>
        </w:rPr>
        <w:t xml:space="preserve"> </w:t>
      </w:r>
      <w:r>
        <w:rPr>
          <w:rFonts w:hint="cs"/>
          <w:color w:val="000000"/>
          <w:rtl/>
        </w:rPr>
        <w:t>أَمَّنُونِي</w:t>
      </w:r>
      <w:r>
        <w:rPr>
          <w:color w:val="000000"/>
          <w:rtl/>
        </w:rPr>
        <w:t xml:space="preserve"> </w:t>
      </w:r>
      <w:r>
        <w:rPr>
          <w:rFonts w:hint="cs"/>
          <w:color w:val="000000"/>
          <w:rtl/>
        </w:rPr>
        <w:t>حَتَّى</w:t>
      </w:r>
      <w:r>
        <w:rPr>
          <w:color w:val="000000"/>
          <w:rtl/>
        </w:rPr>
        <w:t xml:space="preserve"> </w:t>
      </w:r>
      <w:r>
        <w:rPr>
          <w:rFonts w:hint="cs"/>
          <w:color w:val="000000"/>
          <w:rtl/>
        </w:rPr>
        <w:t>أُبَلِّغَهُمْ</w:t>
      </w:r>
      <w:r>
        <w:rPr>
          <w:color w:val="000000"/>
          <w:rtl/>
        </w:rPr>
        <w:t xml:space="preserve"> </w:t>
      </w:r>
      <w:r>
        <w:rPr>
          <w:rFonts w:hint="cs"/>
          <w:color w:val="000000"/>
          <w:rtl/>
        </w:rPr>
        <w:t>عَنْ</w:t>
      </w:r>
      <w:r>
        <w:rPr>
          <w:color w:val="000000"/>
          <w:rtl/>
        </w:rPr>
        <w:t xml:space="preserve"> </w:t>
      </w:r>
      <w:r>
        <w:rPr>
          <w:rFonts w:hint="cs"/>
          <w:color w:val="000000"/>
          <w:rtl/>
        </w:rPr>
        <w:t>رَسُولِ</w:t>
      </w:r>
      <w:r>
        <w:rPr>
          <w:color w:val="000000"/>
          <w:rtl/>
        </w:rPr>
        <w:t xml:space="preserve"> </w:t>
      </w:r>
      <w:r>
        <w:rPr>
          <w:rFonts w:hint="cs"/>
          <w:color w:val="000000"/>
          <w:rtl/>
        </w:rPr>
        <w:t>اللَّهِ</w:t>
      </w:r>
      <w:r>
        <w:rPr>
          <w:color w:val="000000"/>
          <w:rtl/>
        </w:rPr>
        <w:t xml:space="preserve"> </w:t>
      </w:r>
      <w:r>
        <w:rPr>
          <w:rFonts w:hint="cs"/>
          <w:color w:val="000000"/>
          <w:rtl/>
        </w:rPr>
        <w:t>صَلَّى</w:t>
      </w:r>
      <w:r>
        <w:rPr>
          <w:color w:val="000000"/>
          <w:rtl/>
        </w:rPr>
        <w:t xml:space="preserve"> </w:t>
      </w:r>
      <w:r>
        <w:rPr>
          <w:rFonts w:hint="cs"/>
          <w:color w:val="000000"/>
          <w:rtl/>
        </w:rPr>
        <w:t>اللهُ</w:t>
      </w:r>
      <w:r>
        <w:rPr>
          <w:color w:val="000000"/>
          <w:rtl/>
        </w:rPr>
        <w:t xml:space="preserve"> </w:t>
      </w:r>
      <w:r>
        <w:rPr>
          <w:rFonts w:hint="cs"/>
          <w:color w:val="000000"/>
          <w:rtl/>
        </w:rPr>
        <w:t>عَلَيْهِ</w:t>
      </w:r>
      <w:r>
        <w:rPr>
          <w:color w:val="000000"/>
          <w:rtl/>
        </w:rPr>
        <w:t xml:space="preserve"> </w:t>
      </w:r>
      <w:r>
        <w:rPr>
          <w:rFonts w:hint="cs"/>
          <w:color w:val="000000"/>
          <w:rtl/>
        </w:rPr>
        <w:t>وَسَلَّمَ،</w:t>
      </w:r>
      <w:r>
        <w:rPr>
          <w:color w:val="000000"/>
          <w:rtl/>
        </w:rPr>
        <w:t xml:space="preserve"> </w:t>
      </w:r>
      <w:r>
        <w:rPr>
          <w:rFonts w:hint="cs"/>
          <w:color w:val="000000"/>
          <w:rtl/>
        </w:rPr>
        <w:t>وَإِلَّا</w:t>
      </w:r>
      <w:r>
        <w:rPr>
          <w:color w:val="000000"/>
          <w:rtl/>
        </w:rPr>
        <w:t xml:space="preserve"> </w:t>
      </w:r>
      <w:r>
        <w:rPr>
          <w:rFonts w:hint="cs"/>
          <w:color w:val="000000"/>
          <w:rtl/>
        </w:rPr>
        <w:t>كُنْتُمْ</w:t>
      </w:r>
      <w:r>
        <w:rPr>
          <w:color w:val="000000"/>
          <w:rtl/>
        </w:rPr>
        <w:t xml:space="preserve"> </w:t>
      </w:r>
      <w:r>
        <w:rPr>
          <w:rFonts w:hint="cs"/>
          <w:color w:val="000000"/>
          <w:rtl/>
        </w:rPr>
        <w:t>مِنِّي</w:t>
      </w:r>
      <w:r>
        <w:rPr>
          <w:color w:val="000000"/>
          <w:rtl/>
        </w:rPr>
        <w:t xml:space="preserve"> </w:t>
      </w:r>
      <w:r>
        <w:rPr>
          <w:rFonts w:hint="cs"/>
          <w:color w:val="000000"/>
          <w:rtl/>
        </w:rPr>
        <w:t>قَرِيبًا،</w:t>
      </w:r>
      <w:r>
        <w:rPr>
          <w:color w:val="000000"/>
          <w:rtl/>
        </w:rPr>
        <w:t xml:space="preserve"> </w:t>
      </w:r>
      <w:r>
        <w:rPr>
          <w:rFonts w:hint="cs"/>
          <w:color w:val="000000"/>
          <w:rtl/>
        </w:rPr>
        <w:t>فَتَقَدَّمَ</w:t>
      </w:r>
      <w:r>
        <w:rPr>
          <w:color w:val="000000"/>
          <w:rtl/>
        </w:rPr>
        <w:t xml:space="preserve"> </w:t>
      </w:r>
      <w:r>
        <w:rPr>
          <w:rFonts w:hint="cs"/>
          <w:color w:val="000000"/>
          <w:rtl/>
        </w:rPr>
        <w:t>فَأَمَّنُوهُ،</w:t>
      </w:r>
      <w:r>
        <w:rPr>
          <w:color w:val="000000"/>
          <w:rtl/>
        </w:rPr>
        <w:t xml:space="preserve"> </w:t>
      </w:r>
      <w:r>
        <w:rPr>
          <w:rFonts w:hint="cs"/>
          <w:color w:val="000000"/>
          <w:rtl/>
        </w:rPr>
        <w:t>فَبَيْنَمَا</w:t>
      </w:r>
      <w:r>
        <w:rPr>
          <w:color w:val="000000"/>
          <w:rtl/>
        </w:rPr>
        <w:t xml:space="preserve"> </w:t>
      </w:r>
      <w:r>
        <w:rPr>
          <w:rFonts w:hint="cs"/>
          <w:color w:val="000000"/>
          <w:rtl/>
        </w:rPr>
        <w:t>يُحَدِّثُهُمْ</w:t>
      </w:r>
      <w:r>
        <w:rPr>
          <w:color w:val="000000"/>
          <w:rtl/>
        </w:rPr>
        <w:t xml:space="preserve"> </w:t>
      </w:r>
      <w:r>
        <w:rPr>
          <w:rFonts w:hint="cs"/>
          <w:color w:val="000000"/>
          <w:rtl/>
        </w:rPr>
        <w:t>عَنِ</w:t>
      </w:r>
      <w:r>
        <w:rPr>
          <w:color w:val="000000"/>
          <w:rtl/>
        </w:rPr>
        <w:t xml:space="preserve"> </w:t>
      </w:r>
      <w:r>
        <w:rPr>
          <w:rFonts w:hint="cs"/>
          <w:color w:val="000000"/>
          <w:rtl/>
        </w:rPr>
        <w:t>النَّبِيِّ</w:t>
      </w:r>
      <w:r>
        <w:rPr>
          <w:color w:val="000000"/>
          <w:rtl/>
        </w:rPr>
        <w:t xml:space="preserve"> </w:t>
      </w:r>
      <w:r>
        <w:rPr>
          <w:rFonts w:hint="cs"/>
          <w:color w:val="000000"/>
          <w:rtl/>
        </w:rPr>
        <w:t>صَلَّى</w:t>
      </w:r>
      <w:r>
        <w:rPr>
          <w:color w:val="000000"/>
          <w:rtl/>
        </w:rPr>
        <w:t xml:space="preserve"> </w:t>
      </w:r>
      <w:r>
        <w:rPr>
          <w:rFonts w:hint="cs"/>
          <w:color w:val="000000"/>
          <w:rtl/>
        </w:rPr>
        <w:t>اللهُ</w:t>
      </w:r>
      <w:r>
        <w:rPr>
          <w:color w:val="000000"/>
          <w:rtl/>
        </w:rPr>
        <w:t xml:space="preserve"> </w:t>
      </w:r>
      <w:r>
        <w:rPr>
          <w:rFonts w:hint="cs"/>
          <w:color w:val="000000"/>
          <w:rtl/>
        </w:rPr>
        <w:t>عَلَيْهِ</w:t>
      </w:r>
      <w:r>
        <w:rPr>
          <w:color w:val="000000"/>
          <w:rtl/>
        </w:rPr>
        <w:t xml:space="preserve"> </w:t>
      </w:r>
      <w:r>
        <w:rPr>
          <w:rFonts w:hint="cs"/>
          <w:color w:val="000000"/>
          <w:rtl/>
        </w:rPr>
        <w:t>وَسَلَّمَ</w:t>
      </w:r>
      <w:r>
        <w:rPr>
          <w:color w:val="000000"/>
          <w:rtl/>
        </w:rPr>
        <w:t xml:space="preserve"> </w:t>
      </w:r>
      <w:r>
        <w:rPr>
          <w:rFonts w:hint="cs"/>
          <w:color w:val="000000"/>
          <w:rtl/>
        </w:rPr>
        <w:t>إِذْ</w:t>
      </w:r>
      <w:r>
        <w:rPr>
          <w:color w:val="000000"/>
          <w:rtl/>
        </w:rPr>
        <w:t xml:space="preserve"> </w:t>
      </w:r>
      <w:r>
        <w:rPr>
          <w:rFonts w:hint="cs"/>
          <w:color w:val="000000"/>
          <w:rtl/>
        </w:rPr>
        <w:t>أَوْمَئُوا</w:t>
      </w:r>
      <w:r>
        <w:rPr>
          <w:color w:val="000000"/>
          <w:rtl/>
        </w:rPr>
        <w:t xml:space="preserve"> </w:t>
      </w:r>
      <w:r>
        <w:rPr>
          <w:rFonts w:hint="cs"/>
          <w:color w:val="000000"/>
          <w:rtl/>
        </w:rPr>
        <w:t>إِلَى</w:t>
      </w:r>
      <w:r>
        <w:rPr>
          <w:color w:val="000000"/>
          <w:rtl/>
        </w:rPr>
        <w:t xml:space="preserve"> </w:t>
      </w:r>
      <w:r>
        <w:rPr>
          <w:rFonts w:hint="cs"/>
          <w:color w:val="000000"/>
          <w:rtl/>
        </w:rPr>
        <w:t>رَجُلٍ</w:t>
      </w:r>
      <w:r>
        <w:rPr>
          <w:color w:val="000000"/>
          <w:rtl/>
        </w:rPr>
        <w:t xml:space="preserve"> </w:t>
      </w:r>
      <w:r>
        <w:rPr>
          <w:rFonts w:hint="cs"/>
          <w:color w:val="000000"/>
          <w:rtl/>
        </w:rPr>
        <w:t>مِنْهُمْ</w:t>
      </w:r>
      <w:r>
        <w:rPr>
          <w:color w:val="000000"/>
          <w:rtl/>
        </w:rPr>
        <w:t xml:space="preserve"> </w:t>
      </w:r>
      <w:r>
        <w:rPr>
          <w:rFonts w:hint="cs"/>
          <w:color w:val="000000"/>
          <w:rtl/>
        </w:rPr>
        <w:t>فَطَعَنَهُ،</w:t>
      </w:r>
      <w:r>
        <w:rPr>
          <w:color w:val="000000"/>
          <w:rtl/>
        </w:rPr>
        <w:t xml:space="preserve"> </w:t>
      </w:r>
      <w:r>
        <w:rPr>
          <w:rFonts w:hint="cs"/>
          <w:color w:val="000000"/>
          <w:rtl/>
        </w:rPr>
        <w:t>فَأَنْفَذَهُ،</w:t>
      </w:r>
      <w:r>
        <w:rPr>
          <w:color w:val="000000"/>
          <w:rtl/>
        </w:rPr>
        <w:t xml:space="preserve"> </w:t>
      </w:r>
      <w:r>
        <w:rPr>
          <w:rFonts w:hint="cs"/>
          <w:color w:val="000000"/>
          <w:rtl/>
        </w:rPr>
        <w:t>فَقَالَ</w:t>
      </w:r>
      <w:r>
        <w:rPr>
          <w:color w:val="000000"/>
          <w:rtl/>
        </w:rPr>
        <w:t xml:space="preserve">: </w:t>
      </w:r>
      <w:r>
        <w:rPr>
          <w:rFonts w:hint="cs"/>
          <w:color w:val="000000"/>
          <w:rtl/>
        </w:rPr>
        <w:t>اللَّهُ</w:t>
      </w:r>
      <w:r>
        <w:rPr>
          <w:color w:val="000000"/>
          <w:rtl/>
        </w:rPr>
        <w:t xml:space="preserve"> </w:t>
      </w:r>
      <w:r>
        <w:rPr>
          <w:rFonts w:hint="cs"/>
          <w:color w:val="000000"/>
          <w:rtl/>
        </w:rPr>
        <w:t>أَكْبَرُ،</w:t>
      </w:r>
      <w:r>
        <w:rPr>
          <w:color w:val="000000"/>
          <w:rtl/>
        </w:rPr>
        <w:t xml:space="preserve"> </w:t>
      </w:r>
      <w:r>
        <w:rPr>
          <w:rFonts w:hint="cs"/>
          <w:color w:val="000000"/>
          <w:rtl/>
        </w:rPr>
        <w:t>فُزْتُ</w:t>
      </w:r>
      <w:r>
        <w:rPr>
          <w:color w:val="000000"/>
          <w:rtl/>
        </w:rPr>
        <w:t xml:space="preserve"> </w:t>
      </w:r>
      <w:r>
        <w:rPr>
          <w:rFonts w:hint="cs"/>
          <w:color w:val="000000"/>
          <w:rtl/>
        </w:rPr>
        <w:t>وَرَبِّ</w:t>
      </w:r>
      <w:r>
        <w:rPr>
          <w:color w:val="000000"/>
          <w:rtl/>
        </w:rPr>
        <w:t xml:space="preserve"> </w:t>
      </w:r>
      <w:r>
        <w:rPr>
          <w:rFonts w:hint="cs"/>
          <w:color w:val="000000"/>
          <w:rtl/>
        </w:rPr>
        <w:t>الكَعْبَةِ،</w:t>
      </w:r>
      <w:r>
        <w:rPr>
          <w:color w:val="000000"/>
          <w:rtl/>
        </w:rPr>
        <w:t xml:space="preserve"> </w:t>
      </w:r>
      <w:r>
        <w:rPr>
          <w:rFonts w:hint="cs"/>
          <w:color w:val="000000"/>
          <w:rtl/>
        </w:rPr>
        <w:t>ثُمَّ</w:t>
      </w:r>
      <w:r>
        <w:rPr>
          <w:color w:val="000000"/>
          <w:rtl/>
        </w:rPr>
        <w:t xml:space="preserve"> </w:t>
      </w:r>
      <w:r>
        <w:rPr>
          <w:rFonts w:hint="cs"/>
          <w:color w:val="000000"/>
          <w:rtl/>
        </w:rPr>
        <w:t>مَالُوا</w:t>
      </w:r>
      <w:r>
        <w:rPr>
          <w:color w:val="000000"/>
          <w:rtl/>
        </w:rPr>
        <w:t xml:space="preserve"> </w:t>
      </w:r>
      <w:r>
        <w:rPr>
          <w:rFonts w:hint="cs"/>
          <w:color w:val="000000"/>
          <w:rtl/>
        </w:rPr>
        <w:t>عَلَى</w:t>
      </w:r>
      <w:r>
        <w:rPr>
          <w:color w:val="000000"/>
          <w:rtl/>
        </w:rPr>
        <w:t xml:space="preserve"> </w:t>
      </w:r>
      <w:r>
        <w:rPr>
          <w:rFonts w:hint="cs"/>
          <w:color w:val="000000"/>
          <w:rtl/>
        </w:rPr>
        <w:t>بَقِيَّةِ</w:t>
      </w:r>
      <w:r>
        <w:rPr>
          <w:color w:val="000000"/>
          <w:rtl/>
        </w:rPr>
        <w:t xml:space="preserve"> </w:t>
      </w:r>
      <w:r>
        <w:rPr>
          <w:rFonts w:hint="cs"/>
          <w:color w:val="000000"/>
          <w:rtl/>
        </w:rPr>
        <w:t>أَصْحَابِهِ،</w:t>
      </w:r>
      <w:r>
        <w:rPr>
          <w:color w:val="000000"/>
          <w:rtl/>
        </w:rPr>
        <w:t xml:space="preserve"> </w:t>
      </w:r>
      <w:r>
        <w:rPr>
          <w:rFonts w:hint="cs"/>
          <w:color w:val="000000"/>
          <w:rtl/>
        </w:rPr>
        <w:t>فَقَتَلُوهُمْ</w:t>
      </w:r>
      <w:r>
        <w:rPr>
          <w:color w:val="000000"/>
          <w:rtl/>
        </w:rPr>
        <w:t xml:space="preserve"> </w:t>
      </w:r>
      <w:r>
        <w:rPr>
          <w:rFonts w:hint="cs"/>
          <w:color w:val="000000"/>
          <w:rtl/>
        </w:rPr>
        <w:t>إِلَّا</w:t>
      </w:r>
      <w:r>
        <w:rPr>
          <w:color w:val="000000"/>
          <w:rtl/>
        </w:rPr>
        <w:t xml:space="preserve"> </w:t>
      </w:r>
      <w:r>
        <w:rPr>
          <w:rFonts w:hint="cs"/>
          <w:color w:val="000000"/>
          <w:rtl/>
        </w:rPr>
        <w:t>رَجُلًا</w:t>
      </w:r>
      <w:r>
        <w:rPr>
          <w:color w:val="000000"/>
          <w:rtl/>
        </w:rPr>
        <w:t xml:space="preserve"> </w:t>
      </w:r>
      <w:r>
        <w:rPr>
          <w:rFonts w:hint="cs"/>
          <w:color w:val="000000"/>
          <w:rtl/>
        </w:rPr>
        <w:t>أَعْرَجَ</w:t>
      </w:r>
      <w:r>
        <w:rPr>
          <w:color w:val="000000"/>
          <w:rtl/>
        </w:rPr>
        <w:t xml:space="preserve"> </w:t>
      </w:r>
      <w:r>
        <w:rPr>
          <w:rFonts w:hint="cs"/>
          <w:color w:val="000000"/>
          <w:rtl/>
        </w:rPr>
        <w:t>صَعِدَ</w:t>
      </w:r>
      <w:r>
        <w:rPr>
          <w:color w:val="000000"/>
          <w:rtl/>
        </w:rPr>
        <w:t xml:space="preserve"> </w:t>
      </w:r>
      <w:r>
        <w:rPr>
          <w:rFonts w:hint="cs"/>
          <w:color w:val="000000"/>
          <w:rtl/>
        </w:rPr>
        <w:t>الجَبَلَ،</w:t>
      </w:r>
      <w:r>
        <w:rPr>
          <w:color w:val="000000"/>
          <w:rtl/>
        </w:rPr>
        <w:t xml:space="preserve"> </w:t>
      </w:r>
      <w:r>
        <w:rPr>
          <w:rFonts w:hint="cs"/>
          <w:color w:val="000000"/>
          <w:rtl/>
        </w:rPr>
        <w:t>قَالَ</w:t>
      </w:r>
      <w:r>
        <w:rPr>
          <w:color w:val="000000"/>
          <w:rtl/>
        </w:rPr>
        <w:t xml:space="preserve"> </w:t>
      </w:r>
      <w:r>
        <w:rPr>
          <w:rFonts w:hint="cs"/>
          <w:color w:val="000000"/>
          <w:rtl/>
        </w:rPr>
        <w:t>هَمَّامٌ</w:t>
      </w:r>
      <w:r>
        <w:rPr>
          <w:color w:val="000000"/>
          <w:rtl/>
        </w:rPr>
        <w:t xml:space="preserve">: </w:t>
      </w:r>
      <w:r>
        <w:rPr>
          <w:rFonts w:hint="cs"/>
          <w:color w:val="000000"/>
          <w:rtl/>
        </w:rPr>
        <w:t>فَأُرَاهُ</w:t>
      </w:r>
      <w:r>
        <w:rPr>
          <w:color w:val="000000"/>
          <w:rtl/>
        </w:rPr>
        <w:t xml:space="preserve"> </w:t>
      </w:r>
      <w:r>
        <w:rPr>
          <w:rFonts w:hint="cs"/>
          <w:color w:val="000000"/>
          <w:rtl/>
        </w:rPr>
        <w:t>آخَرَ</w:t>
      </w:r>
      <w:r>
        <w:rPr>
          <w:color w:val="000000"/>
          <w:rtl/>
        </w:rPr>
        <w:t xml:space="preserve"> </w:t>
      </w:r>
      <w:r>
        <w:rPr>
          <w:rFonts w:hint="cs"/>
          <w:color w:val="000000"/>
          <w:rtl/>
        </w:rPr>
        <w:t>مَعَهُ،</w:t>
      </w:r>
      <w:r>
        <w:rPr>
          <w:color w:val="000000"/>
          <w:rtl/>
        </w:rPr>
        <w:t xml:space="preserve"> </w:t>
      </w:r>
      <w:r>
        <w:rPr>
          <w:rFonts w:hint="eastAsia"/>
          <w:color w:val="000000"/>
          <w:rtl/>
        </w:rPr>
        <w:t>«</w:t>
      </w:r>
      <w:r>
        <w:rPr>
          <w:rFonts w:hint="cs"/>
          <w:color w:val="000000"/>
          <w:rtl/>
        </w:rPr>
        <w:t>فَأَخْبَرَ</w:t>
      </w:r>
      <w:r>
        <w:rPr>
          <w:color w:val="000000"/>
          <w:rtl/>
        </w:rPr>
        <w:t xml:space="preserve"> </w:t>
      </w:r>
      <w:r>
        <w:rPr>
          <w:rFonts w:hint="cs"/>
          <w:color w:val="000000"/>
          <w:rtl/>
        </w:rPr>
        <w:t>جِبْرِيلُ</w:t>
      </w:r>
      <w:r>
        <w:rPr>
          <w:color w:val="000000"/>
          <w:rtl/>
        </w:rPr>
        <w:t xml:space="preserve"> </w:t>
      </w:r>
      <w:r>
        <w:rPr>
          <w:rFonts w:hint="cs"/>
          <w:color w:val="000000"/>
          <w:rtl/>
        </w:rPr>
        <w:t>عَلَيْهِ</w:t>
      </w:r>
      <w:r>
        <w:rPr>
          <w:color w:val="000000"/>
          <w:rtl/>
        </w:rPr>
        <w:t xml:space="preserve"> </w:t>
      </w:r>
      <w:r>
        <w:rPr>
          <w:rFonts w:hint="cs"/>
          <w:color w:val="000000"/>
          <w:rtl/>
        </w:rPr>
        <w:t>السَّلاَمُ</w:t>
      </w:r>
      <w:r>
        <w:rPr>
          <w:color w:val="000000"/>
          <w:rtl/>
        </w:rPr>
        <w:t xml:space="preserve"> </w:t>
      </w:r>
      <w:r>
        <w:rPr>
          <w:rFonts w:hint="cs"/>
          <w:color w:val="000000"/>
          <w:rtl/>
        </w:rPr>
        <w:t>النَّبِيَّ</w:t>
      </w:r>
      <w:r>
        <w:rPr>
          <w:color w:val="000000"/>
          <w:rtl/>
        </w:rPr>
        <w:t xml:space="preserve"> </w:t>
      </w:r>
      <w:r>
        <w:rPr>
          <w:rFonts w:hint="cs"/>
          <w:color w:val="000000"/>
          <w:rtl/>
        </w:rPr>
        <w:t>صَلَّى</w:t>
      </w:r>
      <w:r>
        <w:rPr>
          <w:color w:val="000000"/>
          <w:rtl/>
        </w:rPr>
        <w:t xml:space="preserve"> </w:t>
      </w:r>
      <w:r>
        <w:rPr>
          <w:rFonts w:hint="cs"/>
          <w:color w:val="000000"/>
          <w:rtl/>
        </w:rPr>
        <w:t>اللهُ</w:t>
      </w:r>
      <w:r>
        <w:rPr>
          <w:color w:val="000000"/>
          <w:rtl/>
        </w:rPr>
        <w:t xml:space="preserve"> </w:t>
      </w:r>
      <w:r>
        <w:rPr>
          <w:rFonts w:hint="cs"/>
          <w:color w:val="000000"/>
          <w:rtl/>
        </w:rPr>
        <w:t>عَلَيْهِ</w:t>
      </w:r>
      <w:r>
        <w:rPr>
          <w:color w:val="000000"/>
          <w:rtl/>
        </w:rPr>
        <w:t xml:space="preserve"> </w:t>
      </w:r>
      <w:r>
        <w:rPr>
          <w:rFonts w:hint="cs"/>
          <w:color w:val="000000"/>
          <w:rtl/>
        </w:rPr>
        <w:t>وَسَلَّمَ،</w:t>
      </w:r>
      <w:r>
        <w:rPr>
          <w:color w:val="000000"/>
          <w:rtl/>
        </w:rPr>
        <w:t xml:space="preserve"> </w:t>
      </w:r>
      <w:r>
        <w:rPr>
          <w:rFonts w:hint="cs"/>
          <w:color w:val="000000"/>
          <w:rtl/>
        </w:rPr>
        <w:t>أَنَّهُمْ</w:t>
      </w:r>
      <w:r>
        <w:rPr>
          <w:color w:val="000000"/>
          <w:rtl/>
        </w:rPr>
        <w:t xml:space="preserve"> </w:t>
      </w:r>
      <w:r>
        <w:rPr>
          <w:rFonts w:hint="cs"/>
          <w:color w:val="000000"/>
          <w:rtl/>
        </w:rPr>
        <w:t>قَدْ</w:t>
      </w:r>
      <w:r>
        <w:rPr>
          <w:color w:val="000000"/>
          <w:rtl/>
        </w:rPr>
        <w:t xml:space="preserve"> </w:t>
      </w:r>
      <w:r>
        <w:rPr>
          <w:rFonts w:hint="cs"/>
          <w:color w:val="000000"/>
          <w:rtl/>
        </w:rPr>
        <w:t>لَقُوا</w:t>
      </w:r>
      <w:r>
        <w:rPr>
          <w:color w:val="000000"/>
          <w:rtl/>
        </w:rPr>
        <w:t xml:space="preserve"> </w:t>
      </w:r>
      <w:r>
        <w:rPr>
          <w:rFonts w:hint="cs"/>
          <w:color w:val="000000"/>
          <w:rtl/>
        </w:rPr>
        <w:t>رَبَّهُمْ،</w:t>
      </w:r>
      <w:r>
        <w:rPr>
          <w:color w:val="000000"/>
          <w:rtl/>
        </w:rPr>
        <w:t xml:space="preserve"> </w:t>
      </w:r>
      <w:r>
        <w:rPr>
          <w:rFonts w:hint="cs"/>
          <w:color w:val="000000"/>
          <w:rtl/>
        </w:rPr>
        <w:t>فَرَضِيَ</w:t>
      </w:r>
      <w:r>
        <w:rPr>
          <w:color w:val="000000"/>
          <w:rtl/>
        </w:rPr>
        <w:t xml:space="preserve"> </w:t>
      </w:r>
      <w:r>
        <w:rPr>
          <w:rFonts w:hint="cs"/>
          <w:color w:val="000000"/>
          <w:rtl/>
        </w:rPr>
        <w:t>عَنْهُمْ،</w:t>
      </w:r>
      <w:r>
        <w:rPr>
          <w:color w:val="000000"/>
          <w:rtl/>
        </w:rPr>
        <w:t xml:space="preserve"> </w:t>
      </w:r>
      <w:r>
        <w:rPr>
          <w:rFonts w:hint="cs"/>
          <w:color w:val="000000"/>
          <w:rtl/>
        </w:rPr>
        <w:t>وَأَرْضَاهُمْ</w:t>
      </w:r>
      <w:r>
        <w:rPr>
          <w:rFonts w:hint="eastAsia"/>
          <w:color w:val="000000"/>
          <w:rtl/>
        </w:rPr>
        <w:t>»</w:t>
      </w:r>
      <w:r>
        <w:rPr>
          <w:color w:val="000000"/>
          <w:rtl/>
        </w:rPr>
        <w:t xml:space="preserve"> </w:t>
      </w:r>
      <w:r>
        <w:rPr>
          <w:rFonts w:hint="cs"/>
          <w:color w:val="000000"/>
          <w:rtl/>
        </w:rPr>
        <w:t>،</w:t>
      </w:r>
      <w:r>
        <w:rPr>
          <w:color w:val="000000"/>
          <w:rtl/>
        </w:rPr>
        <w:t xml:space="preserve"> </w:t>
      </w:r>
      <w:r>
        <w:rPr>
          <w:rFonts w:hint="cs"/>
          <w:color w:val="000000"/>
          <w:rtl/>
        </w:rPr>
        <w:t>فَكُنَّا</w:t>
      </w:r>
      <w:r>
        <w:rPr>
          <w:color w:val="000000"/>
          <w:rtl/>
        </w:rPr>
        <w:t xml:space="preserve"> </w:t>
      </w:r>
      <w:r>
        <w:rPr>
          <w:rFonts w:hint="cs"/>
          <w:color w:val="000000"/>
          <w:rtl/>
        </w:rPr>
        <w:t>نَقْرَأُ</w:t>
      </w:r>
      <w:r>
        <w:rPr>
          <w:color w:val="000000"/>
          <w:rtl/>
        </w:rPr>
        <w:t xml:space="preserve">: </w:t>
      </w:r>
      <w:r>
        <w:rPr>
          <w:rFonts w:hint="cs"/>
          <w:color w:val="000000"/>
          <w:rtl/>
        </w:rPr>
        <w:t>أَنْ</w:t>
      </w:r>
      <w:r>
        <w:rPr>
          <w:color w:val="000000"/>
          <w:rtl/>
        </w:rPr>
        <w:t xml:space="preserve"> </w:t>
      </w:r>
      <w:r>
        <w:rPr>
          <w:rFonts w:hint="cs"/>
          <w:color w:val="000000"/>
          <w:rtl/>
        </w:rPr>
        <w:t>بَلِّغُوا</w:t>
      </w:r>
      <w:r>
        <w:rPr>
          <w:color w:val="000000"/>
          <w:rtl/>
        </w:rPr>
        <w:t xml:space="preserve"> </w:t>
      </w:r>
      <w:r>
        <w:rPr>
          <w:rFonts w:hint="cs"/>
          <w:color w:val="000000"/>
          <w:rtl/>
        </w:rPr>
        <w:t>قَوْمَنَا</w:t>
      </w:r>
      <w:r>
        <w:rPr>
          <w:color w:val="000000"/>
          <w:rtl/>
        </w:rPr>
        <w:t xml:space="preserve"> </w:t>
      </w:r>
      <w:r>
        <w:rPr>
          <w:rFonts w:hint="cs"/>
          <w:color w:val="000000"/>
          <w:rtl/>
        </w:rPr>
        <w:t>أَنْ</w:t>
      </w:r>
      <w:r>
        <w:rPr>
          <w:color w:val="000000"/>
          <w:rtl/>
        </w:rPr>
        <w:t xml:space="preserve"> </w:t>
      </w:r>
      <w:r>
        <w:rPr>
          <w:rFonts w:hint="cs"/>
          <w:color w:val="000000"/>
          <w:rtl/>
        </w:rPr>
        <w:t>قَدْ</w:t>
      </w:r>
      <w:r>
        <w:rPr>
          <w:color w:val="000000"/>
          <w:rtl/>
        </w:rPr>
        <w:t xml:space="preserve"> </w:t>
      </w:r>
      <w:r>
        <w:rPr>
          <w:rFonts w:hint="cs"/>
          <w:color w:val="000000"/>
          <w:rtl/>
        </w:rPr>
        <w:t>لَقِينَا</w:t>
      </w:r>
      <w:r>
        <w:rPr>
          <w:color w:val="000000"/>
          <w:rtl/>
        </w:rPr>
        <w:t xml:space="preserve"> </w:t>
      </w:r>
      <w:r>
        <w:rPr>
          <w:rFonts w:hint="cs"/>
          <w:color w:val="000000"/>
          <w:rtl/>
        </w:rPr>
        <w:t>رَبَّنَا</w:t>
      </w:r>
      <w:r>
        <w:rPr>
          <w:color w:val="000000"/>
          <w:rtl/>
        </w:rPr>
        <w:t xml:space="preserve"> </w:t>
      </w:r>
      <w:r>
        <w:rPr>
          <w:rFonts w:hint="cs"/>
          <w:color w:val="000000"/>
          <w:rtl/>
        </w:rPr>
        <w:t>فَرَضِيَ</w:t>
      </w:r>
      <w:r>
        <w:rPr>
          <w:color w:val="000000"/>
          <w:rtl/>
        </w:rPr>
        <w:t xml:space="preserve"> </w:t>
      </w:r>
      <w:r>
        <w:rPr>
          <w:rFonts w:hint="cs"/>
          <w:color w:val="000000"/>
          <w:rtl/>
        </w:rPr>
        <w:t>عَنَّا،</w:t>
      </w:r>
      <w:r>
        <w:rPr>
          <w:color w:val="000000"/>
          <w:rtl/>
        </w:rPr>
        <w:t xml:space="preserve"> </w:t>
      </w:r>
      <w:r>
        <w:rPr>
          <w:rFonts w:hint="cs"/>
          <w:color w:val="000000"/>
          <w:rtl/>
        </w:rPr>
        <w:t>وَأَرْضَانَا</w:t>
      </w:r>
      <w:r>
        <w:rPr>
          <w:color w:val="000000"/>
          <w:rtl/>
        </w:rPr>
        <w:t xml:space="preserve"> </w:t>
      </w:r>
      <w:r>
        <w:rPr>
          <w:rFonts w:hint="cs"/>
          <w:color w:val="000000"/>
          <w:rtl/>
        </w:rPr>
        <w:t>ثُمَّ</w:t>
      </w:r>
      <w:r>
        <w:rPr>
          <w:color w:val="000000"/>
          <w:rtl/>
        </w:rPr>
        <w:t xml:space="preserve"> </w:t>
      </w:r>
      <w:r>
        <w:rPr>
          <w:rFonts w:hint="cs"/>
          <w:color w:val="000000"/>
          <w:rtl/>
        </w:rPr>
        <w:t>نُسِخَ</w:t>
      </w:r>
      <w:r>
        <w:rPr>
          <w:color w:val="000000"/>
          <w:rtl/>
        </w:rPr>
        <w:t xml:space="preserve"> </w:t>
      </w:r>
      <w:r>
        <w:rPr>
          <w:rFonts w:hint="cs"/>
          <w:color w:val="000000"/>
          <w:rtl/>
        </w:rPr>
        <w:t>بَعْدُ،</w:t>
      </w:r>
      <w:r>
        <w:rPr>
          <w:color w:val="000000"/>
          <w:rtl/>
        </w:rPr>
        <w:t xml:space="preserve"> </w:t>
      </w:r>
      <w:r>
        <w:rPr>
          <w:rFonts w:hint="cs"/>
          <w:color w:val="000000"/>
          <w:rtl/>
        </w:rPr>
        <w:t>فَدَعَا</w:t>
      </w:r>
      <w:r>
        <w:rPr>
          <w:color w:val="000000"/>
          <w:rtl/>
        </w:rPr>
        <w:t xml:space="preserve"> </w:t>
      </w:r>
      <w:r>
        <w:rPr>
          <w:rFonts w:hint="cs"/>
          <w:color w:val="000000"/>
          <w:rtl/>
        </w:rPr>
        <w:t>عَلَيْهِمْ</w:t>
      </w:r>
      <w:r>
        <w:rPr>
          <w:color w:val="000000"/>
          <w:rtl/>
        </w:rPr>
        <w:t xml:space="preserve"> </w:t>
      </w:r>
      <w:r>
        <w:rPr>
          <w:rFonts w:hint="cs"/>
          <w:color w:val="000000"/>
          <w:rtl/>
        </w:rPr>
        <w:t>أَرْبَعِينَ</w:t>
      </w:r>
      <w:r>
        <w:rPr>
          <w:color w:val="000000"/>
          <w:rtl/>
        </w:rPr>
        <w:t xml:space="preserve"> </w:t>
      </w:r>
      <w:r>
        <w:rPr>
          <w:rFonts w:hint="cs"/>
          <w:color w:val="000000"/>
          <w:rtl/>
        </w:rPr>
        <w:t>صَبَاحًا</w:t>
      </w:r>
      <w:r>
        <w:rPr>
          <w:color w:val="000000"/>
          <w:rtl/>
        </w:rPr>
        <w:t xml:space="preserve"> </w:t>
      </w:r>
      <w:r>
        <w:rPr>
          <w:rFonts w:hint="cs"/>
          <w:color w:val="000000"/>
          <w:rtl/>
        </w:rPr>
        <w:t>عَلَى</w:t>
      </w:r>
      <w:r>
        <w:rPr>
          <w:color w:val="000000"/>
          <w:rtl/>
        </w:rPr>
        <w:t xml:space="preserve"> </w:t>
      </w:r>
      <w:r>
        <w:rPr>
          <w:rFonts w:hint="cs"/>
          <w:color w:val="000000"/>
          <w:rtl/>
        </w:rPr>
        <w:t>رِعْلٍ</w:t>
      </w:r>
      <w:r>
        <w:rPr>
          <w:color w:val="000000"/>
          <w:rtl/>
        </w:rPr>
        <w:t xml:space="preserve"> </w:t>
      </w:r>
      <w:r>
        <w:rPr>
          <w:rFonts w:hint="cs"/>
          <w:color w:val="000000"/>
          <w:rtl/>
        </w:rPr>
        <w:t>وَذَكْوَانَ</w:t>
      </w:r>
      <w:r>
        <w:rPr>
          <w:color w:val="000000"/>
          <w:rtl/>
        </w:rPr>
        <w:t xml:space="preserve"> </w:t>
      </w:r>
      <w:r>
        <w:rPr>
          <w:rFonts w:hint="cs"/>
          <w:color w:val="000000"/>
          <w:rtl/>
        </w:rPr>
        <w:t>وَبَنِي</w:t>
      </w:r>
      <w:r>
        <w:rPr>
          <w:color w:val="000000"/>
          <w:rtl/>
        </w:rPr>
        <w:t xml:space="preserve"> </w:t>
      </w:r>
      <w:r>
        <w:rPr>
          <w:rFonts w:hint="cs"/>
          <w:color w:val="000000"/>
          <w:rtl/>
        </w:rPr>
        <w:t>لَحْيَانَ</w:t>
      </w:r>
      <w:r>
        <w:rPr>
          <w:color w:val="000000"/>
          <w:rtl/>
        </w:rPr>
        <w:t xml:space="preserve"> </w:t>
      </w:r>
      <w:r>
        <w:rPr>
          <w:rFonts w:hint="cs"/>
          <w:color w:val="000000"/>
          <w:rtl/>
        </w:rPr>
        <w:t>وَبَنِي</w:t>
      </w:r>
      <w:r>
        <w:rPr>
          <w:color w:val="000000"/>
          <w:rtl/>
        </w:rPr>
        <w:t xml:space="preserve"> </w:t>
      </w:r>
      <w:r>
        <w:rPr>
          <w:rFonts w:hint="cs"/>
          <w:color w:val="000000"/>
          <w:rtl/>
        </w:rPr>
        <w:t>عُصَيَّةَ</w:t>
      </w:r>
      <w:r>
        <w:rPr>
          <w:color w:val="000000"/>
          <w:rtl/>
        </w:rPr>
        <w:t xml:space="preserve"> </w:t>
      </w:r>
      <w:r>
        <w:rPr>
          <w:rFonts w:hint="cs"/>
          <w:color w:val="000000"/>
          <w:rtl/>
        </w:rPr>
        <w:t>الَّذِينَ</w:t>
      </w:r>
      <w:r>
        <w:rPr>
          <w:color w:val="000000"/>
          <w:rtl/>
        </w:rPr>
        <w:t xml:space="preserve"> </w:t>
      </w:r>
      <w:r>
        <w:rPr>
          <w:rFonts w:hint="cs"/>
          <w:color w:val="000000"/>
          <w:rtl/>
        </w:rPr>
        <w:t>عَصَوُا</w:t>
      </w:r>
      <w:r>
        <w:rPr>
          <w:color w:val="000000"/>
          <w:rtl/>
        </w:rPr>
        <w:t xml:space="preserve"> </w:t>
      </w:r>
      <w:r>
        <w:rPr>
          <w:rFonts w:hint="cs"/>
          <w:color w:val="000000"/>
          <w:rtl/>
        </w:rPr>
        <w:t>اللَّهَ</w:t>
      </w:r>
      <w:r>
        <w:rPr>
          <w:color w:val="000000"/>
          <w:rtl/>
        </w:rPr>
        <w:t xml:space="preserve"> </w:t>
      </w:r>
      <w:r>
        <w:rPr>
          <w:rFonts w:hint="cs"/>
          <w:color w:val="000000"/>
          <w:rtl/>
        </w:rPr>
        <w:t>وَرَسُولَهُ</w:t>
      </w:r>
      <w:r>
        <w:rPr>
          <w:color w:val="000000"/>
          <w:rtl/>
        </w:rPr>
        <w:t xml:space="preserve"> </w:t>
      </w:r>
      <w:r w:rsidR="007A1BB1">
        <w:rPr>
          <w:rFonts w:hint="cs"/>
          <w:color w:val="000000"/>
          <w:rtl/>
        </w:rPr>
        <w:t xml:space="preserve">تعالى </w:t>
      </w:r>
      <w:r>
        <w:rPr>
          <w:rFonts w:hint="cs"/>
          <w:color w:val="000000"/>
          <w:rtl/>
        </w:rPr>
        <w:t>صَلَّى</w:t>
      </w:r>
      <w:r>
        <w:rPr>
          <w:color w:val="000000"/>
          <w:rtl/>
        </w:rPr>
        <w:t xml:space="preserve"> </w:t>
      </w:r>
      <w:r>
        <w:rPr>
          <w:rFonts w:hint="cs"/>
          <w:color w:val="000000"/>
          <w:rtl/>
        </w:rPr>
        <w:t>اللهُ</w:t>
      </w:r>
      <w:r>
        <w:rPr>
          <w:color w:val="000000"/>
          <w:rtl/>
        </w:rPr>
        <w:t xml:space="preserve"> </w:t>
      </w:r>
      <w:r>
        <w:rPr>
          <w:rFonts w:hint="cs"/>
          <w:color w:val="000000"/>
          <w:rtl/>
        </w:rPr>
        <w:t>عَلَيْهِ</w:t>
      </w:r>
      <w:r>
        <w:rPr>
          <w:color w:val="000000"/>
          <w:rtl/>
        </w:rPr>
        <w:t xml:space="preserve"> </w:t>
      </w:r>
      <w:r>
        <w:rPr>
          <w:rFonts w:hint="cs"/>
          <w:color w:val="000000"/>
          <w:rtl/>
        </w:rPr>
        <w:t>وَسَلَّمَ</w:t>
      </w:r>
      <w:r>
        <w:rPr>
          <w:rFonts w:hint="cs"/>
          <w:rtl/>
        </w:rPr>
        <w:t xml:space="preserve"> [رواه البخاری</w:t>
      </w:r>
      <w:r w:rsidR="00685EB6">
        <w:rPr>
          <w:rFonts w:hint="cs"/>
          <w:rtl/>
        </w:rPr>
        <w:t>: 2801].</w:t>
      </w:r>
    </w:p>
    <w:p w:rsidR="00685EB6" w:rsidRDefault="00685EB6" w:rsidP="000E465B">
      <w:pPr>
        <w:pStyle w:val="0-"/>
        <w:rPr>
          <w:rtl/>
        </w:rPr>
      </w:pPr>
      <w:r>
        <w:rPr>
          <w:rFonts w:hint="cs"/>
          <w:rtl/>
        </w:rPr>
        <w:t>1211- و از انس بن مال</w:t>
      </w:r>
      <w:r w:rsidR="007A1BB1">
        <w:rPr>
          <w:rFonts w:hint="cs"/>
          <w:rtl/>
          <w:lang w:bidi="fa-IR"/>
        </w:rPr>
        <w:t>ک</w:t>
      </w:r>
      <w:r>
        <w:rPr>
          <w:rFonts w:cs="CTraditional Arabic" w:hint="cs"/>
          <w:rtl/>
        </w:rPr>
        <w:t>س</w:t>
      </w:r>
      <w:r>
        <w:rPr>
          <w:rFonts w:hint="cs"/>
          <w:rtl/>
        </w:rPr>
        <w:t xml:space="preserve"> روایت است که گفت: پیامبر خدا </w:t>
      </w:r>
      <w:r>
        <w:rPr>
          <w:rFonts w:cs="CTraditional Arabic" w:hint="cs"/>
          <w:rtl/>
        </w:rPr>
        <w:t>ج</w:t>
      </w:r>
      <w:r>
        <w:rPr>
          <w:rFonts w:hint="cs"/>
          <w:rtl/>
        </w:rPr>
        <w:t xml:space="preserve"> هفتاد نفر از (بن</w:t>
      </w:r>
      <w:r w:rsidR="007A1BB1">
        <w:rPr>
          <w:rFonts w:hint="cs"/>
          <w:rtl/>
        </w:rPr>
        <w:t>ی سلیم) را [که قاریان قرآن بودند]</w:t>
      </w:r>
      <w:r>
        <w:rPr>
          <w:rFonts w:hint="cs"/>
          <w:rtl/>
        </w:rPr>
        <w:t xml:space="preserve"> برای دعوت نزد مردم (بنی عامر) فرستادند، </w:t>
      </w:r>
      <w:r w:rsidR="00B77CF7">
        <w:rPr>
          <w:rFonts w:hint="cs"/>
          <w:rtl/>
        </w:rPr>
        <w:t>چون نزدیک منطقۀ [بنی عامر] رسیدن</w:t>
      </w:r>
      <w:r>
        <w:rPr>
          <w:rFonts w:hint="cs"/>
          <w:rtl/>
        </w:rPr>
        <w:t xml:space="preserve">د، مامایم (دائیم) گفت: من از شما پیشتر [نزد این مردم] می‌روم، اگر برایم امان داده و اجازه دادند که سخن پیامبر خدا </w:t>
      </w:r>
      <w:r>
        <w:rPr>
          <w:rFonts w:cs="CTraditional Arabic" w:hint="cs"/>
          <w:rtl/>
        </w:rPr>
        <w:t>ج</w:t>
      </w:r>
      <w:r>
        <w:rPr>
          <w:rFonts w:hint="cs"/>
          <w:rtl/>
        </w:rPr>
        <w:t xml:space="preserve"> را برای آن‌ها بگویم که خوب، ورنه شما نزدیک هستید [و به کمک من خواهید رسید].</w:t>
      </w:r>
    </w:p>
    <w:p w:rsidR="00685EB6" w:rsidRDefault="00AA40AF" w:rsidP="002A56D8">
      <w:pPr>
        <w:pStyle w:val="0-"/>
        <w:rPr>
          <w:rtl/>
        </w:rPr>
      </w:pPr>
      <w:r>
        <w:rPr>
          <w:rFonts w:hint="cs"/>
          <w:rtl/>
        </w:rPr>
        <w:t>او پیشتر رفت</w:t>
      </w:r>
      <w:r w:rsidR="00685EB6">
        <w:rPr>
          <w:rFonts w:hint="cs"/>
          <w:rtl/>
        </w:rPr>
        <w:t xml:space="preserve"> و آن‌ها برای او اما</w:t>
      </w:r>
      <w:r w:rsidR="002A56D8">
        <w:rPr>
          <w:rFonts w:hint="cs"/>
          <w:rtl/>
        </w:rPr>
        <w:t>ن</w:t>
      </w:r>
      <w:r w:rsidR="00685EB6">
        <w:rPr>
          <w:rFonts w:hint="cs"/>
          <w:rtl/>
        </w:rPr>
        <w:t xml:space="preserve"> دادن</w:t>
      </w:r>
      <w:r w:rsidR="002A56D8">
        <w:rPr>
          <w:rFonts w:hint="cs"/>
          <w:rtl/>
        </w:rPr>
        <w:t>د</w:t>
      </w:r>
      <w:r w:rsidR="00685EB6">
        <w:rPr>
          <w:rFonts w:hint="cs"/>
          <w:rtl/>
        </w:rPr>
        <w:t xml:space="preserve">، و در حالی که سخنان پیامبر خدا </w:t>
      </w:r>
      <w:r w:rsidR="00685EB6">
        <w:rPr>
          <w:rFonts w:cs="CTraditional Arabic" w:hint="cs"/>
          <w:rtl/>
        </w:rPr>
        <w:t>ج</w:t>
      </w:r>
      <w:r w:rsidR="00685EB6">
        <w:rPr>
          <w:rFonts w:hint="cs"/>
          <w:rtl/>
        </w:rPr>
        <w:t xml:space="preserve"> را برا</w:t>
      </w:r>
      <w:r w:rsidR="002A56D8">
        <w:rPr>
          <w:rFonts w:hint="cs"/>
          <w:rtl/>
        </w:rPr>
        <w:t>ی</w:t>
      </w:r>
      <w:r w:rsidR="00685EB6">
        <w:rPr>
          <w:rFonts w:hint="cs"/>
          <w:rtl/>
        </w:rPr>
        <w:t xml:space="preserve"> آن‌ها می‌گفت، به یکی از </w:t>
      </w:r>
      <w:r w:rsidR="002A56D8">
        <w:rPr>
          <w:rFonts w:hint="cs"/>
          <w:rtl/>
        </w:rPr>
        <w:t>ا</w:t>
      </w:r>
      <w:r w:rsidR="00685EB6">
        <w:rPr>
          <w:rFonts w:hint="cs"/>
          <w:rtl/>
        </w:rPr>
        <w:t>فراد خود اشاره نمودن</w:t>
      </w:r>
      <w:r w:rsidR="002A56D8">
        <w:rPr>
          <w:rFonts w:hint="cs"/>
          <w:rtl/>
        </w:rPr>
        <w:t>د</w:t>
      </w:r>
      <w:r w:rsidR="00685EB6">
        <w:rPr>
          <w:rFonts w:hint="cs"/>
          <w:rtl/>
        </w:rPr>
        <w:t>، آن شخص با نیزه‌اش بر او حمله کرد، و نیزه را</w:t>
      </w:r>
      <w:r w:rsidR="00143F2F">
        <w:rPr>
          <w:rFonts w:hint="cs"/>
          <w:rtl/>
        </w:rPr>
        <w:t xml:space="preserve"> در پ</w:t>
      </w:r>
      <w:r w:rsidR="00685EB6">
        <w:rPr>
          <w:rFonts w:hint="cs"/>
          <w:rtl/>
        </w:rPr>
        <w:t>هلویش فرو برد، به ط</w:t>
      </w:r>
      <w:r w:rsidR="00143F2F">
        <w:rPr>
          <w:rFonts w:hint="cs"/>
          <w:rtl/>
        </w:rPr>
        <w:t>و</w:t>
      </w:r>
      <w:r w:rsidR="00685EB6">
        <w:rPr>
          <w:rFonts w:hint="cs"/>
          <w:rtl/>
        </w:rPr>
        <w:t>ری که از پهلوی دیگرش خارج شد.</w:t>
      </w:r>
    </w:p>
    <w:p w:rsidR="00685EB6" w:rsidRDefault="00685EB6" w:rsidP="00685EB6">
      <w:pPr>
        <w:pStyle w:val="0-"/>
        <w:rPr>
          <w:rtl/>
        </w:rPr>
      </w:pPr>
      <w:r>
        <w:rPr>
          <w:rFonts w:hint="cs"/>
          <w:rtl/>
        </w:rPr>
        <w:t>[مامایم] گفت: (الله اکبر) و به رب کعبه سوگند که مطلوب خود را</w:t>
      </w:r>
      <w:r w:rsidR="00212D27">
        <w:rPr>
          <w:rFonts w:hint="cs"/>
          <w:rtl/>
        </w:rPr>
        <w:t xml:space="preserve"> دریافتم [یعنی: به شهادت رسیدم</w:t>
      </w:r>
      <w:r w:rsidR="00032142">
        <w:rPr>
          <w:rFonts w:hint="cs"/>
          <w:rtl/>
        </w:rPr>
        <w:t>]</w:t>
      </w:r>
      <w:r w:rsidR="00212D27">
        <w:rPr>
          <w:rFonts w:hint="cs"/>
          <w:rtl/>
        </w:rPr>
        <w:t xml:space="preserve"> </w:t>
      </w:r>
      <w:r>
        <w:rPr>
          <w:rFonts w:hint="cs"/>
          <w:rtl/>
        </w:rPr>
        <w:t>بعد از آن بر دیگر همراهانش حمله نم</w:t>
      </w:r>
      <w:r w:rsidR="00032142">
        <w:rPr>
          <w:rFonts w:hint="cs"/>
          <w:rtl/>
        </w:rPr>
        <w:t>و</w:t>
      </w:r>
      <w:r>
        <w:rPr>
          <w:rFonts w:hint="cs"/>
          <w:rtl/>
        </w:rPr>
        <w:t xml:space="preserve">د و همگی آن‌ها را </w:t>
      </w:r>
      <w:r>
        <w:rPr>
          <w:rtl/>
        </w:rPr>
        <w:t>–</w:t>
      </w:r>
      <w:r>
        <w:rPr>
          <w:rFonts w:hint="cs"/>
          <w:rtl/>
        </w:rPr>
        <w:t xml:space="preserve"> به استثنای یک نفر لَنگی که به کوه بالا شده بود </w:t>
      </w:r>
      <w:r>
        <w:rPr>
          <w:rtl/>
        </w:rPr>
        <w:t>–</w:t>
      </w:r>
      <w:r>
        <w:rPr>
          <w:rFonts w:hint="cs"/>
          <w:rtl/>
        </w:rPr>
        <w:t xml:space="preserve"> کشتند. </w:t>
      </w:r>
    </w:p>
    <w:p w:rsidR="00685EB6" w:rsidRDefault="00685EB6" w:rsidP="00685EB6">
      <w:pPr>
        <w:pStyle w:val="0-"/>
        <w:rPr>
          <w:rtl/>
        </w:rPr>
      </w:pPr>
      <w:r>
        <w:rPr>
          <w:rFonts w:hint="cs"/>
          <w:rtl/>
        </w:rPr>
        <w:t>جبرئیل</w:t>
      </w:r>
      <w:r>
        <w:rPr>
          <w:rFonts w:cs="CTraditional Arabic" w:hint="cs"/>
          <w:rtl/>
        </w:rPr>
        <w:t>÷</w:t>
      </w:r>
      <w:r w:rsidR="00E60CE1">
        <w:rPr>
          <w:rFonts w:hint="cs"/>
          <w:rtl/>
        </w:rPr>
        <w:t xml:space="preserve"> به پیامبر خدا </w:t>
      </w:r>
      <w:r w:rsidR="00E60CE1">
        <w:rPr>
          <w:rFonts w:cs="CTraditional Arabic" w:hint="cs"/>
          <w:rtl/>
        </w:rPr>
        <w:t>ج</w:t>
      </w:r>
      <w:r w:rsidR="00E60CE1">
        <w:rPr>
          <w:rFonts w:hint="cs"/>
          <w:rtl/>
        </w:rPr>
        <w:t xml:space="preserve"> خبر داد که آن مردم به شهادت نایل آمده‌اند، و خداوند از آن‌ها راض</w:t>
      </w:r>
      <w:r w:rsidR="00A35A6D">
        <w:rPr>
          <w:rFonts w:hint="cs"/>
          <w:rtl/>
        </w:rPr>
        <w:t>ی</w:t>
      </w:r>
      <w:r w:rsidR="00E60CE1">
        <w:rPr>
          <w:rFonts w:hint="cs"/>
          <w:rtl/>
        </w:rPr>
        <w:t xml:space="preserve"> شده است، و آن‌ها را راضی ساخته است، و ما [در قرآن می‌خواندیم که]: به قوم ما بگوئید که ما به لقاء الله پیوسته‌ایم، و خداوند از ما راضی گردیده و ما را راض</w:t>
      </w:r>
      <w:r w:rsidR="00D104CE">
        <w:rPr>
          <w:rFonts w:hint="cs"/>
          <w:rtl/>
        </w:rPr>
        <w:t>ی</w:t>
      </w:r>
      <w:r w:rsidR="00E60CE1">
        <w:rPr>
          <w:rFonts w:hint="cs"/>
          <w:rtl/>
        </w:rPr>
        <w:t xml:space="preserve"> ساخته است، و بعد از آن، ای</w:t>
      </w:r>
      <w:r w:rsidR="00D104CE">
        <w:rPr>
          <w:rFonts w:hint="cs"/>
          <w:rtl/>
        </w:rPr>
        <w:t>ن</w:t>
      </w:r>
      <w:r w:rsidR="00E60CE1">
        <w:rPr>
          <w:rFonts w:hint="cs"/>
          <w:rtl/>
        </w:rPr>
        <w:t xml:space="preserve"> چیز نسخ گردید. </w:t>
      </w:r>
    </w:p>
    <w:p w:rsidR="00E60CE1" w:rsidRDefault="00E60CE1" w:rsidP="00685EB6">
      <w:pPr>
        <w:pStyle w:val="0-"/>
        <w:rPr>
          <w:rtl/>
        </w:rPr>
      </w:pPr>
      <w:r>
        <w:rPr>
          <w:rFonts w:hint="cs"/>
          <w:rtl/>
        </w:rPr>
        <w:t xml:space="preserve">و پیامبر خدا </w:t>
      </w:r>
      <w:r>
        <w:rPr>
          <w:rFonts w:cs="CTraditional Arabic" w:hint="cs"/>
          <w:rtl/>
        </w:rPr>
        <w:t>ج</w:t>
      </w:r>
      <w:r>
        <w:rPr>
          <w:rFonts w:hint="cs"/>
          <w:rtl/>
        </w:rPr>
        <w:t xml:space="preserve"> چهل روز در</w:t>
      </w:r>
      <w:r w:rsidR="00D104CE">
        <w:rPr>
          <w:rFonts w:hint="cs"/>
          <w:rtl/>
        </w:rPr>
        <w:t xml:space="preserve"> </w:t>
      </w:r>
      <w:r>
        <w:rPr>
          <w:rFonts w:hint="cs"/>
          <w:rtl/>
        </w:rPr>
        <w:t>نماز صبح بر قبیلۀ (رعل) و (ذَکوان) و (بنی لحیان) و (بنی عصیه) که در مقابل خدا و رسول</w:t>
      </w:r>
      <w:r w:rsidR="0020678E">
        <w:rPr>
          <w:rFonts w:hint="cs"/>
          <w:rtl/>
        </w:rPr>
        <w:t>ش عصیان کرده بودند، نفرین کردند</w:t>
      </w:r>
      <w:r w:rsidRPr="00E60CE1">
        <w:rPr>
          <w:rFonts w:ascii="IRLotus" w:hAnsi="IRLotus" w:cs="IRLotus"/>
          <w:vertAlign w:val="superscript"/>
          <w:rtl/>
          <w:lang w:bidi="fa-IR"/>
        </w:rPr>
        <w:t>(</w:t>
      </w:r>
      <w:r w:rsidRPr="00E60CE1">
        <w:rPr>
          <w:rStyle w:val="FootnoteReference"/>
          <w:rFonts w:ascii="IRLotus" w:hAnsi="IRLotus" w:cs="IRLotus"/>
          <w:rtl/>
          <w:lang w:bidi="fa-IR"/>
        </w:rPr>
        <w:footnoteReference w:id="117"/>
      </w:r>
      <w:r w:rsidRPr="00E60CE1">
        <w:rPr>
          <w:rFonts w:ascii="IRLotus" w:hAnsi="IRLotus" w:cs="IRLotus"/>
          <w:vertAlign w:val="superscript"/>
          <w:rtl/>
          <w:lang w:bidi="fa-IR"/>
        </w:rPr>
        <w:t>)</w:t>
      </w:r>
      <w:r>
        <w:rPr>
          <w:rFonts w:hint="cs"/>
          <w:rtl/>
        </w:rPr>
        <w:t>.</w:t>
      </w:r>
      <w:r w:rsidR="00607931">
        <w:rPr>
          <w:rFonts w:hint="cs"/>
          <w:rtl/>
        </w:rPr>
        <w:t xml:space="preserve"> </w:t>
      </w:r>
    </w:p>
    <w:p w:rsidR="00607931" w:rsidRPr="00CB4364" w:rsidRDefault="00607931" w:rsidP="00CB4364">
      <w:pPr>
        <w:pStyle w:val="5-"/>
        <w:rPr>
          <w:rtl/>
        </w:rPr>
      </w:pPr>
      <w:r w:rsidRPr="00CB4364">
        <w:rPr>
          <w:rFonts w:hint="cs"/>
          <w:rtl/>
        </w:rPr>
        <w:t xml:space="preserve">1212- </w:t>
      </w:r>
      <w:r w:rsidR="00CB4364" w:rsidRPr="00CB4364">
        <w:rPr>
          <w:rFonts w:hint="cs"/>
          <w:rtl/>
        </w:rPr>
        <w:t>عَنْ</w:t>
      </w:r>
      <w:r w:rsidR="00CB4364" w:rsidRPr="00CB4364">
        <w:rPr>
          <w:rtl/>
        </w:rPr>
        <w:t xml:space="preserve"> </w:t>
      </w:r>
      <w:r w:rsidR="00CB4364" w:rsidRPr="00CB4364">
        <w:rPr>
          <w:rFonts w:hint="cs"/>
          <w:rtl/>
        </w:rPr>
        <w:t>جُنْدَبِ</w:t>
      </w:r>
      <w:r w:rsidR="00CB4364" w:rsidRPr="00CB4364">
        <w:rPr>
          <w:rtl/>
        </w:rPr>
        <w:t xml:space="preserve"> </w:t>
      </w:r>
      <w:r w:rsidR="00CB4364" w:rsidRPr="00CB4364">
        <w:rPr>
          <w:rFonts w:hint="cs"/>
          <w:rtl/>
        </w:rPr>
        <w:t>بْنِ</w:t>
      </w:r>
      <w:r w:rsidR="00CB4364" w:rsidRPr="00CB4364">
        <w:rPr>
          <w:rtl/>
        </w:rPr>
        <w:t xml:space="preserve"> </w:t>
      </w:r>
      <w:r w:rsidR="00CB4364" w:rsidRPr="00CB4364">
        <w:rPr>
          <w:rFonts w:hint="cs"/>
          <w:rtl/>
        </w:rPr>
        <w:t>سُفْيَانَ</w:t>
      </w:r>
      <w:r w:rsidR="00AD3839">
        <w:rPr>
          <w:rFonts w:hint="cs"/>
          <w:rtl/>
        </w:rPr>
        <w:t xml:space="preserve"> رَضِيَ اللهُ عَنْهُ</w:t>
      </w:r>
      <w:r w:rsidR="00CB4364" w:rsidRPr="00CB4364">
        <w:rPr>
          <w:rtl/>
        </w:rPr>
        <w:t xml:space="preserve">: </w:t>
      </w:r>
      <w:r w:rsidR="00CB4364" w:rsidRPr="00CB4364">
        <w:rPr>
          <w:rFonts w:hint="cs"/>
          <w:rtl/>
        </w:rPr>
        <w:t>أَنَّ</w:t>
      </w:r>
      <w:r w:rsidR="00CB4364" w:rsidRPr="00CB4364">
        <w:rPr>
          <w:rtl/>
        </w:rPr>
        <w:t xml:space="preserve"> </w:t>
      </w:r>
      <w:r w:rsidR="00CB4364" w:rsidRPr="00CB4364">
        <w:rPr>
          <w:rFonts w:hint="cs"/>
          <w:rtl/>
        </w:rPr>
        <w:t>رَسُولَ</w:t>
      </w:r>
      <w:r w:rsidR="00CB4364" w:rsidRPr="00CB4364">
        <w:rPr>
          <w:rtl/>
        </w:rPr>
        <w:t xml:space="preserve"> </w:t>
      </w:r>
      <w:r w:rsidR="00CB4364" w:rsidRPr="00CB4364">
        <w:rPr>
          <w:rFonts w:hint="cs"/>
          <w:rtl/>
        </w:rPr>
        <w:t>اللَّهِ</w:t>
      </w:r>
      <w:r w:rsidR="00CB4364" w:rsidRPr="00CB4364">
        <w:rPr>
          <w:rtl/>
        </w:rPr>
        <w:t xml:space="preserve"> </w:t>
      </w:r>
      <w:r w:rsidR="00CB4364" w:rsidRPr="00CB4364">
        <w:rPr>
          <w:rFonts w:hint="cs"/>
          <w:rtl/>
        </w:rPr>
        <w:t>صَلَّى</w:t>
      </w:r>
      <w:r w:rsidR="00CB4364" w:rsidRPr="00CB4364">
        <w:rPr>
          <w:rtl/>
        </w:rPr>
        <w:t xml:space="preserve"> </w:t>
      </w:r>
      <w:r w:rsidR="00CB4364" w:rsidRPr="00CB4364">
        <w:rPr>
          <w:rFonts w:hint="cs"/>
          <w:rtl/>
        </w:rPr>
        <w:t>اللهُ</w:t>
      </w:r>
      <w:r w:rsidR="00CB4364" w:rsidRPr="00CB4364">
        <w:rPr>
          <w:rtl/>
        </w:rPr>
        <w:t xml:space="preserve"> </w:t>
      </w:r>
      <w:r w:rsidR="00CB4364" w:rsidRPr="00CB4364">
        <w:rPr>
          <w:rFonts w:hint="cs"/>
          <w:rtl/>
        </w:rPr>
        <w:t>عَلَيْهِ</w:t>
      </w:r>
      <w:r w:rsidR="00CB4364" w:rsidRPr="00CB4364">
        <w:rPr>
          <w:rtl/>
        </w:rPr>
        <w:t xml:space="preserve"> </w:t>
      </w:r>
      <w:r w:rsidR="00CB4364" w:rsidRPr="00CB4364">
        <w:rPr>
          <w:rFonts w:hint="cs"/>
          <w:rtl/>
        </w:rPr>
        <w:t>وَسَلَّمَ</w:t>
      </w:r>
      <w:r w:rsidR="00CB4364" w:rsidRPr="00CB4364">
        <w:rPr>
          <w:rtl/>
        </w:rPr>
        <w:t xml:space="preserve"> </w:t>
      </w:r>
      <w:r w:rsidR="00CB4364" w:rsidRPr="00CB4364">
        <w:rPr>
          <w:rFonts w:hint="cs"/>
          <w:rtl/>
        </w:rPr>
        <w:t>كَانَ</w:t>
      </w:r>
      <w:r w:rsidR="00CB4364" w:rsidRPr="00CB4364">
        <w:rPr>
          <w:rtl/>
        </w:rPr>
        <w:t xml:space="preserve"> </w:t>
      </w:r>
      <w:r w:rsidR="00CB4364" w:rsidRPr="00CB4364">
        <w:rPr>
          <w:rFonts w:hint="cs"/>
          <w:rtl/>
        </w:rPr>
        <w:t>فِي</w:t>
      </w:r>
      <w:r w:rsidR="00CB4364" w:rsidRPr="00CB4364">
        <w:rPr>
          <w:rtl/>
        </w:rPr>
        <w:t xml:space="preserve"> </w:t>
      </w:r>
      <w:r w:rsidR="00CB4364" w:rsidRPr="00CB4364">
        <w:rPr>
          <w:rFonts w:hint="cs"/>
          <w:rtl/>
        </w:rPr>
        <w:t>بَعْضِ</w:t>
      </w:r>
      <w:r w:rsidR="00CB4364" w:rsidRPr="00CB4364">
        <w:rPr>
          <w:rtl/>
        </w:rPr>
        <w:t xml:space="preserve"> </w:t>
      </w:r>
      <w:r w:rsidR="00CB4364" w:rsidRPr="00CB4364">
        <w:rPr>
          <w:rFonts w:hint="cs"/>
          <w:rtl/>
        </w:rPr>
        <w:t>المَشَاهِدِ</w:t>
      </w:r>
      <w:r w:rsidR="00CB4364" w:rsidRPr="00CB4364">
        <w:rPr>
          <w:rtl/>
        </w:rPr>
        <w:t xml:space="preserve"> </w:t>
      </w:r>
      <w:r w:rsidR="00CB4364" w:rsidRPr="00CB4364">
        <w:rPr>
          <w:rFonts w:hint="cs"/>
          <w:rtl/>
        </w:rPr>
        <w:t>وَقَدْ</w:t>
      </w:r>
      <w:r w:rsidR="00CB4364" w:rsidRPr="00CB4364">
        <w:rPr>
          <w:rtl/>
        </w:rPr>
        <w:t xml:space="preserve"> </w:t>
      </w:r>
      <w:r w:rsidR="00CB4364" w:rsidRPr="00CB4364">
        <w:rPr>
          <w:rFonts w:hint="cs"/>
          <w:rtl/>
        </w:rPr>
        <w:t>دَمِيَتْ</w:t>
      </w:r>
      <w:r w:rsidR="00CB4364" w:rsidRPr="00CB4364">
        <w:rPr>
          <w:rtl/>
        </w:rPr>
        <w:t xml:space="preserve"> </w:t>
      </w:r>
      <w:r w:rsidR="00CB4364" w:rsidRPr="00CB4364">
        <w:rPr>
          <w:rFonts w:hint="cs"/>
          <w:rtl/>
        </w:rPr>
        <w:t>إِصْبَعُهُ،</w:t>
      </w:r>
      <w:r w:rsidR="00CB4364" w:rsidRPr="00CB4364">
        <w:rPr>
          <w:rtl/>
        </w:rPr>
        <w:t xml:space="preserve"> </w:t>
      </w:r>
      <w:r w:rsidR="00CB4364" w:rsidRPr="00CB4364">
        <w:rPr>
          <w:rFonts w:hint="cs"/>
          <w:rtl/>
        </w:rPr>
        <w:t>فَقَالَ</w:t>
      </w:r>
      <w:r w:rsidR="00CB4364" w:rsidRPr="00CB4364">
        <w:rPr>
          <w:rtl/>
        </w:rPr>
        <w:t xml:space="preserve">: </w:t>
      </w:r>
      <w:r w:rsidR="00CB4364" w:rsidRPr="00CB4364">
        <w:rPr>
          <w:rFonts w:hint="eastAsia"/>
          <w:rtl/>
        </w:rPr>
        <w:t>«</w:t>
      </w:r>
      <w:r w:rsidR="00CB4364" w:rsidRPr="00CB4364">
        <w:rPr>
          <w:rFonts w:hint="cs"/>
          <w:rtl/>
        </w:rPr>
        <w:t>هَلْ</w:t>
      </w:r>
      <w:r w:rsidR="00CB4364" w:rsidRPr="00CB4364">
        <w:rPr>
          <w:rtl/>
        </w:rPr>
        <w:t xml:space="preserve"> </w:t>
      </w:r>
      <w:r w:rsidR="00CB4364" w:rsidRPr="00CB4364">
        <w:rPr>
          <w:rFonts w:hint="cs"/>
          <w:rtl/>
        </w:rPr>
        <w:t>أَنْتِ</w:t>
      </w:r>
      <w:r w:rsidR="00CB4364" w:rsidRPr="00CB4364">
        <w:rPr>
          <w:rtl/>
        </w:rPr>
        <w:t xml:space="preserve"> </w:t>
      </w:r>
      <w:r w:rsidR="00CB4364" w:rsidRPr="00CB4364">
        <w:rPr>
          <w:rFonts w:hint="cs"/>
          <w:rtl/>
        </w:rPr>
        <w:t>إِلَّا</w:t>
      </w:r>
      <w:r w:rsidR="00CB4364" w:rsidRPr="00CB4364">
        <w:rPr>
          <w:rtl/>
        </w:rPr>
        <w:t xml:space="preserve"> </w:t>
      </w:r>
      <w:r w:rsidR="00CB4364" w:rsidRPr="00CB4364">
        <w:rPr>
          <w:rFonts w:hint="cs"/>
          <w:rtl/>
        </w:rPr>
        <w:t>إِصْبَعٌ</w:t>
      </w:r>
      <w:r w:rsidR="00CB4364" w:rsidRPr="00CB4364">
        <w:rPr>
          <w:rtl/>
        </w:rPr>
        <w:t xml:space="preserve"> </w:t>
      </w:r>
      <w:r w:rsidR="00CB4364" w:rsidRPr="00CB4364">
        <w:rPr>
          <w:rFonts w:hint="cs"/>
          <w:rtl/>
        </w:rPr>
        <w:t>دَمِيتِ،</w:t>
      </w:r>
      <w:r w:rsidR="00CB4364" w:rsidRPr="00CB4364">
        <w:rPr>
          <w:rtl/>
        </w:rPr>
        <w:t xml:space="preserve"> </w:t>
      </w:r>
      <w:r w:rsidR="00CB4364" w:rsidRPr="00CB4364">
        <w:rPr>
          <w:rFonts w:hint="cs"/>
          <w:rtl/>
        </w:rPr>
        <w:t>وَفِي</w:t>
      </w:r>
      <w:r w:rsidR="00CB4364" w:rsidRPr="00CB4364">
        <w:rPr>
          <w:rtl/>
        </w:rPr>
        <w:t xml:space="preserve"> </w:t>
      </w:r>
      <w:r w:rsidR="00CB4364" w:rsidRPr="00CB4364">
        <w:rPr>
          <w:rFonts w:hint="cs"/>
          <w:rtl/>
        </w:rPr>
        <w:t>سَبِيلِ</w:t>
      </w:r>
      <w:r w:rsidR="00CB4364" w:rsidRPr="00CB4364">
        <w:rPr>
          <w:rtl/>
        </w:rPr>
        <w:t xml:space="preserve"> </w:t>
      </w:r>
      <w:r w:rsidR="00CB4364" w:rsidRPr="00CB4364">
        <w:rPr>
          <w:rFonts w:hint="cs"/>
          <w:rtl/>
        </w:rPr>
        <w:t>اللَّهِ</w:t>
      </w:r>
      <w:r w:rsidR="00CB4364" w:rsidRPr="00CB4364">
        <w:rPr>
          <w:rtl/>
        </w:rPr>
        <w:t xml:space="preserve"> </w:t>
      </w:r>
      <w:r w:rsidR="00CB4364" w:rsidRPr="00CB4364">
        <w:rPr>
          <w:rFonts w:hint="cs"/>
          <w:rtl/>
        </w:rPr>
        <w:t>مَا</w:t>
      </w:r>
      <w:r w:rsidR="00CB4364" w:rsidRPr="00CB4364">
        <w:rPr>
          <w:rtl/>
        </w:rPr>
        <w:t xml:space="preserve"> </w:t>
      </w:r>
      <w:r w:rsidR="00CB4364" w:rsidRPr="00CB4364">
        <w:rPr>
          <w:rFonts w:hint="cs"/>
          <w:rtl/>
        </w:rPr>
        <w:t>لَقِيتِ</w:t>
      </w:r>
      <w:r w:rsidR="00CB4364" w:rsidRPr="00CB4364">
        <w:rPr>
          <w:rFonts w:hint="eastAsia"/>
          <w:rtl/>
        </w:rPr>
        <w:t>»</w:t>
      </w:r>
      <w:r w:rsidR="00CB4364" w:rsidRPr="00CB4364">
        <w:rPr>
          <w:rFonts w:hint="cs"/>
          <w:rtl/>
        </w:rPr>
        <w:t xml:space="preserve"> </w:t>
      </w:r>
      <w:r w:rsidRPr="00CB4364">
        <w:rPr>
          <w:rFonts w:hint="cs"/>
          <w:rtl/>
        </w:rPr>
        <w:t>[رواه البخاری].</w:t>
      </w:r>
    </w:p>
    <w:p w:rsidR="00607931" w:rsidRDefault="00607931" w:rsidP="00607931">
      <w:pPr>
        <w:pStyle w:val="0-"/>
        <w:rPr>
          <w:rtl/>
          <w:lang w:bidi="fa-IR"/>
        </w:rPr>
      </w:pPr>
      <w:r>
        <w:rPr>
          <w:rFonts w:hint="cs"/>
          <w:rtl/>
          <w:lang w:bidi="fa-IR"/>
        </w:rPr>
        <w:t>1212- از جندب بن سفیان</w:t>
      </w:r>
      <w:r>
        <w:rPr>
          <w:rFonts w:cs="CTraditional Arabic" w:hint="cs"/>
          <w:rtl/>
          <w:lang w:bidi="fa-IR"/>
        </w:rPr>
        <w:t>س</w:t>
      </w:r>
      <w:r w:rsidRPr="00607931">
        <w:rPr>
          <w:rFonts w:ascii="IRLotus" w:hAnsi="IRLotus" w:cs="IRLotus"/>
          <w:vertAlign w:val="superscript"/>
          <w:rtl/>
          <w:lang w:bidi="fa-IR"/>
        </w:rPr>
        <w:t>(</w:t>
      </w:r>
      <w:r w:rsidRPr="00607931">
        <w:rPr>
          <w:rStyle w:val="FootnoteReference"/>
          <w:rFonts w:ascii="IRLotus" w:hAnsi="IRLotus" w:cs="IRLotus"/>
          <w:rtl/>
          <w:lang w:bidi="fa-IR"/>
        </w:rPr>
        <w:footnoteReference w:id="118"/>
      </w:r>
      <w:r w:rsidRPr="00607931">
        <w:rPr>
          <w:rFonts w:ascii="IRLotus" w:hAnsi="IRLotus" w:cs="IRLotus"/>
          <w:vertAlign w:val="superscript"/>
          <w:rtl/>
          <w:lang w:bidi="fa-IR"/>
        </w:rPr>
        <w:t>)</w:t>
      </w:r>
      <w:r>
        <w:rPr>
          <w:rFonts w:hint="cs"/>
          <w:rtl/>
          <w:lang w:bidi="fa-IR"/>
        </w:rPr>
        <w:t xml:space="preserve"> روایت است که: انگشت پیام</w:t>
      </w:r>
      <w:r w:rsidR="007F5E1F">
        <w:rPr>
          <w:rFonts w:hint="cs"/>
          <w:rtl/>
          <w:lang w:bidi="fa-IR"/>
        </w:rPr>
        <w:t>ب</w:t>
      </w:r>
      <w:r>
        <w:rPr>
          <w:rFonts w:hint="cs"/>
          <w:rtl/>
          <w:lang w:bidi="fa-IR"/>
        </w:rPr>
        <w:t xml:space="preserve">ر خدا </w:t>
      </w:r>
      <w:r>
        <w:rPr>
          <w:rFonts w:cs="CTraditional Arabic" w:hint="cs"/>
          <w:rtl/>
          <w:lang w:bidi="fa-IR"/>
        </w:rPr>
        <w:t>ج</w:t>
      </w:r>
      <w:r w:rsidR="009A65B0">
        <w:rPr>
          <w:rFonts w:hint="cs"/>
          <w:rtl/>
          <w:lang w:bidi="fa-IR"/>
        </w:rPr>
        <w:t xml:space="preserve"> در یکی از غزاوت مجروح</w:t>
      </w:r>
      <w:r>
        <w:rPr>
          <w:rFonts w:hint="cs"/>
          <w:rtl/>
          <w:lang w:bidi="fa-IR"/>
        </w:rPr>
        <w:t xml:space="preserve"> گردید، [و</w:t>
      </w:r>
      <w:r w:rsidR="009A65B0">
        <w:rPr>
          <w:rFonts w:hint="cs"/>
          <w:rtl/>
          <w:lang w:bidi="fa-IR"/>
        </w:rPr>
        <w:t xml:space="preserve"> </w:t>
      </w:r>
      <w:r>
        <w:rPr>
          <w:rFonts w:hint="cs"/>
          <w:rtl/>
          <w:lang w:bidi="fa-IR"/>
        </w:rPr>
        <w:t>انگشت خود را مخاطب قرار داده و] فرمودند:</w:t>
      </w:r>
    </w:p>
    <w:p w:rsidR="00607931" w:rsidRDefault="000D428E" w:rsidP="00607931">
      <w:pPr>
        <w:pStyle w:val="0-"/>
        <w:rPr>
          <w:rtl/>
          <w:lang w:bidi="fa-IR"/>
        </w:rPr>
      </w:pPr>
      <w:r>
        <w:rPr>
          <w:rFonts w:hint="cs"/>
          <w:rtl/>
          <w:lang w:bidi="fa-IR"/>
        </w:rPr>
        <w:t>«آیا تو چیزی دیگری جز انشگ</w:t>
      </w:r>
      <w:r w:rsidR="00607931">
        <w:rPr>
          <w:rFonts w:hint="cs"/>
          <w:rtl/>
          <w:lang w:bidi="fa-IR"/>
        </w:rPr>
        <w:t xml:space="preserve">تی که مجروح شده است می‌باشی؟ و [به </w:t>
      </w:r>
      <w:r w:rsidR="00263A08">
        <w:rPr>
          <w:rFonts w:hint="cs"/>
          <w:rtl/>
          <w:lang w:bidi="fa-IR"/>
        </w:rPr>
        <w:t>دردی] که گرفتار شدی، در راه خدا</w:t>
      </w:r>
      <w:r w:rsidR="00607931">
        <w:rPr>
          <w:rFonts w:hint="cs"/>
          <w:rtl/>
          <w:lang w:bidi="fa-IR"/>
        </w:rPr>
        <w:t xml:space="preserve"> بود»؟</w:t>
      </w:r>
      <w:r w:rsidR="00607931" w:rsidRPr="00607931">
        <w:rPr>
          <w:rFonts w:ascii="IRLotus" w:hAnsi="IRLotus" w:cs="IRLotus"/>
          <w:vertAlign w:val="superscript"/>
          <w:rtl/>
          <w:lang w:bidi="fa-IR"/>
        </w:rPr>
        <w:t>(</w:t>
      </w:r>
      <w:r w:rsidR="00607931" w:rsidRPr="00607931">
        <w:rPr>
          <w:rStyle w:val="FootnoteReference"/>
          <w:rFonts w:ascii="IRLotus" w:hAnsi="IRLotus" w:cs="IRLotus"/>
          <w:rtl/>
          <w:lang w:bidi="fa-IR"/>
        </w:rPr>
        <w:footnoteReference w:id="119"/>
      </w:r>
      <w:r w:rsidR="00607931" w:rsidRPr="00607931">
        <w:rPr>
          <w:rFonts w:ascii="IRLotus" w:hAnsi="IRLotus" w:cs="IRLotus"/>
          <w:vertAlign w:val="superscript"/>
          <w:rtl/>
          <w:lang w:bidi="fa-IR"/>
        </w:rPr>
        <w:t>)</w:t>
      </w:r>
      <w:r w:rsidR="00607931">
        <w:rPr>
          <w:rFonts w:hint="cs"/>
          <w:rtl/>
          <w:lang w:bidi="fa-IR"/>
        </w:rPr>
        <w:t>.</w:t>
      </w:r>
    </w:p>
    <w:p w:rsidR="0010759A" w:rsidRDefault="0010759A" w:rsidP="007F2C3A">
      <w:pPr>
        <w:pStyle w:val="2-0"/>
        <w:rPr>
          <w:rtl/>
        </w:rPr>
      </w:pPr>
      <w:r>
        <w:rPr>
          <w:rFonts w:hint="cs"/>
          <w:rtl/>
        </w:rPr>
        <w:t xml:space="preserve"> </w:t>
      </w:r>
      <w:r w:rsidRPr="006665A3">
        <w:rPr>
          <w:rFonts w:hint="cs"/>
          <w:rtl/>
          <w:lang w:bidi="ar-SA"/>
        </w:rPr>
        <w:t>7</w:t>
      </w:r>
      <w:r>
        <w:rPr>
          <w:rFonts w:hint="cs"/>
          <w:rtl/>
        </w:rPr>
        <w:t>- باب: مَنْ يُجْرَحُ فِي سَبِيلِ الله عَزَّ</w:t>
      </w:r>
      <w:r w:rsidR="007631A0">
        <w:rPr>
          <w:rFonts w:hint="cs"/>
          <w:rtl/>
        </w:rPr>
        <w:t xml:space="preserve"> </w:t>
      </w:r>
      <w:r>
        <w:rPr>
          <w:rFonts w:hint="cs"/>
          <w:rtl/>
        </w:rPr>
        <w:t>وَجَلَّ</w:t>
      </w:r>
    </w:p>
    <w:p w:rsidR="0010759A" w:rsidRDefault="0010759A" w:rsidP="00883856">
      <w:pPr>
        <w:pStyle w:val="4-"/>
        <w:rPr>
          <w:rtl/>
        </w:rPr>
      </w:pPr>
      <w:bookmarkStart w:id="78" w:name="_Toc433880156"/>
      <w:r>
        <w:rPr>
          <w:rFonts w:hint="cs"/>
          <w:rtl/>
        </w:rPr>
        <w:t>باب [7]: فضیلت کسی که در راه خدا زخمی شود</w:t>
      </w:r>
      <w:bookmarkEnd w:id="78"/>
    </w:p>
    <w:p w:rsidR="0010759A" w:rsidRPr="007F2C3A" w:rsidRDefault="0010759A" w:rsidP="007F2C3A">
      <w:pPr>
        <w:pStyle w:val="5-"/>
        <w:rPr>
          <w:rtl/>
          <w:lang w:bidi="fa-IR"/>
        </w:rPr>
      </w:pPr>
      <w:r w:rsidRPr="007F2C3A">
        <w:rPr>
          <w:rFonts w:hint="cs"/>
          <w:rtl/>
        </w:rPr>
        <w:t xml:space="preserve">1213- </w:t>
      </w:r>
      <w:r w:rsidR="007F2C3A" w:rsidRPr="007F2C3A">
        <w:rPr>
          <w:rFonts w:hint="cs"/>
          <w:rtl/>
        </w:rPr>
        <w:t>عَنْ</w:t>
      </w:r>
      <w:r w:rsidR="007F2C3A" w:rsidRPr="007F2C3A">
        <w:rPr>
          <w:rtl/>
        </w:rPr>
        <w:t xml:space="preserve"> </w:t>
      </w:r>
      <w:r w:rsidR="007F2C3A" w:rsidRPr="007F2C3A">
        <w:rPr>
          <w:rFonts w:hint="cs"/>
          <w:rtl/>
        </w:rPr>
        <w:t>أَبِي</w:t>
      </w:r>
      <w:r w:rsidR="007F2C3A" w:rsidRPr="007F2C3A">
        <w:rPr>
          <w:rtl/>
        </w:rPr>
        <w:t xml:space="preserve"> </w:t>
      </w:r>
      <w:r w:rsidR="007F2C3A" w:rsidRPr="007F2C3A">
        <w:rPr>
          <w:rFonts w:hint="cs"/>
          <w:rtl/>
        </w:rPr>
        <w:t>هُرَيْرَةَ</w:t>
      </w:r>
      <w:r w:rsidR="007F2C3A" w:rsidRPr="007F2C3A">
        <w:rPr>
          <w:rtl/>
        </w:rPr>
        <w:t xml:space="preserve"> </w:t>
      </w:r>
      <w:r w:rsidR="007F2C3A" w:rsidRPr="007F2C3A">
        <w:rPr>
          <w:rFonts w:hint="cs"/>
          <w:rtl/>
        </w:rPr>
        <w:t>رَضِيَ</w:t>
      </w:r>
      <w:r w:rsidR="007F2C3A" w:rsidRPr="007F2C3A">
        <w:rPr>
          <w:rtl/>
        </w:rPr>
        <w:t xml:space="preserve"> </w:t>
      </w:r>
      <w:r w:rsidR="007F2C3A" w:rsidRPr="007F2C3A">
        <w:rPr>
          <w:rFonts w:hint="cs"/>
          <w:rtl/>
        </w:rPr>
        <w:t>اللَّهُ</w:t>
      </w:r>
      <w:r w:rsidR="007F2C3A" w:rsidRPr="007F2C3A">
        <w:rPr>
          <w:rtl/>
        </w:rPr>
        <w:t xml:space="preserve"> </w:t>
      </w:r>
      <w:r w:rsidR="007F2C3A" w:rsidRPr="007F2C3A">
        <w:rPr>
          <w:rFonts w:hint="cs"/>
          <w:rtl/>
        </w:rPr>
        <w:t>عَنْهُ</w:t>
      </w:r>
      <w:r w:rsidR="007F2C3A" w:rsidRPr="007F2C3A">
        <w:rPr>
          <w:rtl/>
        </w:rPr>
        <w:t xml:space="preserve">: </w:t>
      </w:r>
      <w:r w:rsidR="007F2C3A" w:rsidRPr="007F2C3A">
        <w:rPr>
          <w:rFonts w:hint="cs"/>
          <w:rtl/>
        </w:rPr>
        <w:t>أَنَّ</w:t>
      </w:r>
      <w:r w:rsidR="007F2C3A" w:rsidRPr="007F2C3A">
        <w:rPr>
          <w:rtl/>
        </w:rPr>
        <w:t xml:space="preserve"> </w:t>
      </w:r>
      <w:r w:rsidR="007F2C3A" w:rsidRPr="007F2C3A">
        <w:rPr>
          <w:rFonts w:hint="cs"/>
          <w:rtl/>
        </w:rPr>
        <w:t>رَسُولَ</w:t>
      </w:r>
      <w:r w:rsidR="007F2C3A" w:rsidRPr="007F2C3A">
        <w:rPr>
          <w:rtl/>
        </w:rPr>
        <w:t xml:space="preserve"> </w:t>
      </w:r>
      <w:r w:rsidR="007F2C3A" w:rsidRPr="007F2C3A">
        <w:rPr>
          <w:rFonts w:hint="cs"/>
          <w:rtl/>
        </w:rPr>
        <w:t>اللَّهِ</w:t>
      </w:r>
      <w:r w:rsidR="007F2C3A" w:rsidRPr="007F2C3A">
        <w:rPr>
          <w:rtl/>
        </w:rPr>
        <w:t xml:space="preserve"> </w:t>
      </w:r>
      <w:r w:rsidR="007F2C3A" w:rsidRPr="007F2C3A">
        <w:rPr>
          <w:rFonts w:hint="cs"/>
          <w:rtl/>
        </w:rPr>
        <w:t>صَلَّى</w:t>
      </w:r>
      <w:r w:rsidR="007F2C3A" w:rsidRPr="007F2C3A">
        <w:rPr>
          <w:rtl/>
        </w:rPr>
        <w:t xml:space="preserve"> </w:t>
      </w:r>
      <w:r w:rsidR="007F2C3A" w:rsidRPr="007F2C3A">
        <w:rPr>
          <w:rFonts w:hint="cs"/>
          <w:rtl/>
        </w:rPr>
        <w:t>اللهُ</w:t>
      </w:r>
      <w:r w:rsidR="007F2C3A" w:rsidRPr="007F2C3A">
        <w:rPr>
          <w:rtl/>
        </w:rPr>
        <w:t xml:space="preserve"> </w:t>
      </w:r>
      <w:r w:rsidR="007F2C3A" w:rsidRPr="007F2C3A">
        <w:rPr>
          <w:rFonts w:hint="cs"/>
          <w:rtl/>
        </w:rPr>
        <w:t>عَلَيْهِ</w:t>
      </w:r>
      <w:r w:rsidR="007F2C3A" w:rsidRPr="007F2C3A">
        <w:rPr>
          <w:rtl/>
        </w:rPr>
        <w:t xml:space="preserve"> </w:t>
      </w:r>
      <w:r w:rsidR="007F2C3A" w:rsidRPr="007F2C3A">
        <w:rPr>
          <w:rFonts w:hint="cs"/>
          <w:rtl/>
        </w:rPr>
        <w:t>وَسَلَّمَ</w:t>
      </w:r>
      <w:r w:rsidR="007F2C3A" w:rsidRPr="007F2C3A">
        <w:rPr>
          <w:rtl/>
        </w:rPr>
        <w:t xml:space="preserve"> </w:t>
      </w:r>
      <w:r w:rsidR="007F2C3A" w:rsidRPr="007F2C3A">
        <w:rPr>
          <w:rFonts w:hint="cs"/>
          <w:rtl/>
        </w:rPr>
        <w:t>قَالَ</w:t>
      </w:r>
      <w:r w:rsidR="007F2C3A" w:rsidRPr="007F2C3A">
        <w:rPr>
          <w:rtl/>
        </w:rPr>
        <w:t xml:space="preserve">: </w:t>
      </w:r>
      <w:r w:rsidR="007F2C3A" w:rsidRPr="007F2C3A">
        <w:rPr>
          <w:rFonts w:hint="eastAsia"/>
          <w:rtl/>
        </w:rPr>
        <w:t>«</w:t>
      </w:r>
      <w:r w:rsidR="007F2C3A" w:rsidRPr="007F2C3A">
        <w:rPr>
          <w:rFonts w:hint="cs"/>
          <w:rtl/>
        </w:rPr>
        <w:t>وَالَّذِي</w:t>
      </w:r>
      <w:r w:rsidR="007F2C3A" w:rsidRPr="007F2C3A">
        <w:rPr>
          <w:rtl/>
        </w:rPr>
        <w:t xml:space="preserve"> </w:t>
      </w:r>
      <w:r w:rsidR="007F2C3A" w:rsidRPr="007F2C3A">
        <w:rPr>
          <w:rFonts w:hint="cs"/>
          <w:rtl/>
        </w:rPr>
        <w:t>نَفْسِي</w:t>
      </w:r>
      <w:r w:rsidR="007F2C3A" w:rsidRPr="007F2C3A">
        <w:rPr>
          <w:rtl/>
        </w:rPr>
        <w:t xml:space="preserve"> </w:t>
      </w:r>
      <w:r w:rsidR="007F2C3A" w:rsidRPr="007F2C3A">
        <w:rPr>
          <w:rFonts w:hint="cs"/>
          <w:rtl/>
        </w:rPr>
        <w:t>بِيَدِهِ</w:t>
      </w:r>
      <w:r w:rsidR="007F2C3A" w:rsidRPr="007F2C3A">
        <w:rPr>
          <w:rtl/>
        </w:rPr>
        <w:t xml:space="preserve"> </w:t>
      </w:r>
      <w:r w:rsidR="007F2C3A" w:rsidRPr="007F2C3A">
        <w:rPr>
          <w:rFonts w:hint="cs"/>
          <w:rtl/>
        </w:rPr>
        <w:t>لاَ</w:t>
      </w:r>
      <w:r w:rsidR="007F2C3A" w:rsidRPr="007F2C3A">
        <w:rPr>
          <w:rtl/>
        </w:rPr>
        <w:t xml:space="preserve"> </w:t>
      </w:r>
      <w:r w:rsidR="007F2C3A" w:rsidRPr="007F2C3A">
        <w:rPr>
          <w:rFonts w:hint="cs"/>
          <w:rtl/>
        </w:rPr>
        <w:t>يُكْلَمُ</w:t>
      </w:r>
      <w:r w:rsidR="007F2C3A" w:rsidRPr="007F2C3A">
        <w:rPr>
          <w:rtl/>
        </w:rPr>
        <w:t xml:space="preserve"> </w:t>
      </w:r>
      <w:r w:rsidR="007F2C3A" w:rsidRPr="007F2C3A">
        <w:rPr>
          <w:rFonts w:hint="cs"/>
          <w:rtl/>
        </w:rPr>
        <w:t>أَحَدٌ</w:t>
      </w:r>
      <w:r w:rsidR="007F2C3A" w:rsidRPr="007F2C3A">
        <w:rPr>
          <w:rtl/>
        </w:rPr>
        <w:t xml:space="preserve"> </w:t>
      </w:r>
      <w:r w:rsidR="007F2C3A" w:rsidRPr="007F2C3A">
        <w:rPr>
          <w:rFonts w:hint="cs"/>
          <w:rtl/>
        </w:rPr>
        <w:t>فِي</w:t>
      </w:r>
      <w:r w:rsidR="007F2C3A" w:rsidRPr="007F2C3A">
        <w:rPr>
          <w:rtl/>
        </w:rPr>
        <w:t xml:space="preserve"> </w:t>
      </w:r>
      <w:r w:rsidR="007F2C3A" w:rsidRPr="007F2C3A">
        <w:rPr>
          <w:rFonts w:hint="cs"/>
          <w:rtl/>
        </w:rPr>
        <w:t>سَبِيلِ</w:t>
      </w:r>
      <w:r w:rsidR="007F2C3A" w:rsidRPr="007F2C3A">
        <w:rPr>
          <w:rtl/>
        </w:rPr>
        <w:t xml:space="preserve"> </w:t>
      </w:r>
      <w:r w:rsidR="007F2C3A" w:rsidRPr="007F2C3A">
        <w:rPr>
          <w:rFonts w:hint="cs"/>
          <w:rtl/>
        </w:rPr>
        <w:t>اللَّهِ،</w:t>
      </w:r>
      <w:r w:rsidR="007F2C3A" w:rsidRPr="007F2C3A">
        <w:rPr>
          <w:rtl/>
        </w:rPr>
        <w:t xml:space="preserve"> </w:t>
      </w:r>
      <w:r w:rsidR="007F2C3A" w:rsidRPr="007F2C3A">
        <w:rPr>
          <w:rFonts w:hint="cs"/>
          <w:rtl/>
        </w:rPr>
        <w:t>وَاللَّهُ</w:t>
      </w:r>
      <w:r w:rsidR="007F2C3A" w:rsidRPr="007F2C3A">
        <w:rPr>
          <w:rtl/>
        </w:rPr>
        <w:t xml:space="preserve"> </w:t>
      </w:r>
      <w:r w:rsidR="007F2C3A" w:rsidRPr="007F2C3A">
        <w:rPr>
          <w:rFonts w:hint="cs"/>
          <w:rtl/>
        </w:rPr>
        <w:t>أَعْلَمُ</w:t>
      </w:r>
      <w:r w:rsidR="007F2C3A" w:rsidRPr="007F2C3A">
        <w:rPr>
          <w:rtl/>
        </w:rPr>
        <w:t xml:space="preserve"> </w:t>
      </w:r>
      <w:r w:rsidR="007F2C3A" w:rsidRPr="007F2C3A">
        <w:rPr>
          <w:rFonts w:hint="cs"/>
          <w:rtl/>
        </w:rPr>
        <w:t>بِمَنْ</w:t>
      </w:r>
      <w:r w:rsidR="007F2C3A" w:rsidRPr="007F2C3A">
        <w:rPr>
          <w:rtl/>
        </w:rPr>
        <w:t xml:space="preserve"> </w:t>
      </w:r>
      <w:r w:rsidR="007F2C3A" w:rsidRPr="007F2C3A">
        <w:rPr>
          <w:rFonts w:hint="cs"/>
          <w:rtl/>
        </w:rPr>
        <w:t>يُكْلَمُ</w:t>
      </w:r>
      <w:r w:rsidR="007F2C3A" w:rsidRPr="007F2C3A">
        <w:rPr>
          <w:rtl/>
        </w:rPr>
        <w:t xml:space="preserve"> </w:t>
      </w:r>
      <w:r w:rsidR="007F2C3A" w:rsidRPr="007F2C3A">
        <w:rPr>
          <w:rFonts w:hint="cs"/>
          <w:rtl/>
        </w:rPr>
        <w:t>فِي</w:t>
      </w:r>
      <w:r w:rsidR="007F2C3A" w:rsidRPr="007F2C3A">
        <w:rPr>
          <w:rtl/>
        </w:rPr>
        <w:t xml:space="preserve"> </w:t>
      </w:r>
      <w:r w:rsidR="007F2C3A" w:rsidRPr="007F2C3A">
        <w:rPr>
          <w:rFonts w:hint="cs"/>
          <w:rtl/>
        </w:rPr>
        <w:t>سَبِيلِهِ</w:t>
      </w:r>
      <w:r w:rsidR="007F2C3A" w:rsidRPr="007F2C3A">
        <w:rPr>
          <w:rtl/>
        </w:rPr>
        <w:t xml:space="preserve"> </w:t>
      </w:r>
      <w:r w:rsidR="007F2C3A" w:rsidRPr="007F2C3A">
        <w:rPr>
          <w:rFonts w:hint="cs"/>
          <w:rtl/>
        </w:rPr>
        <w:t>إِلَّا</w:t>
      </w:r>
      <w:r w:rsidR="007F2C3A" w:rsidRPr="007F2C3A">
        <w:rPr>
          <w:rtl/>
        </w:rPr>
        <w:t xml:space="preserve"> </w:t>
      </w:r>
      <w:r w:rsidR="007F2C3A" w:rsidRPr="007F2C3A">
        <w:rPr>
          <w:rFonts w:hint="cs"/>
          <w:rtl/>
        </w:rPr>
        <w:t>جَاءَ</w:t>
      </w:r>
      <w:r w:rsidR="007F2C3A" w:rsidRPr="007F2C3A">
        <w:rPr>
          <w:rtl/>
        </w:rPr>
        <w:t xml:space="preserve"> </w:t>
      </w:r>
      <w:r w:rsidR="007F2C3A" w:rsidRPr="007F2C3A">
        <w:rPr>
          <w:rFonts w:hint="cs"/>
          <w:rtl/>
        </w:rPr>
        <w:t>يَوْمَ</w:t>
      </w:r>
      <w:r w:rsidR="007F2C3A" w:rsidRPr="007F2C3A">
        <w:rPr>
          <w:rtl/>
        </w:rPr>
        <w:t xml:space="preserve"> </w:t>
      </w:r>
      <w:r w:rsidR="007F2C3A" w:rsidRPr="007F2C3A">
        <w:rPr>
          <w:rFonts w:hint="cs"/>
          <w:rtl/>
        </w:rPr>
        <w:t>القِيَامَةِ،</w:t>
      </w:r>
      <w:r w:rsidR="007F2C3A" w:rsidRPr="007F2C3A">
        <w:rPr>
          <w:rtl/>
        </w:rPr>
        <w:t xml:space="preserve"> </w:t>
      </w:r>
      <w:r w:rsidR="007F2C3A" w:rsidRPr="007F2C3A">
        <w:rPr>
          <w:rFonts w:hint="cs"/>
          <w:rtl/>
        </w:rPr>
        <w:t>وَاللَّوْنُ</w:t>
      </w:r>
      <w:r w:rsidR="007F2C3A" w:rsidRPr="007F2C3A">
        <w:rPr>
          <w:rtl/>
        </w:rPr>
        <w:t xml:space="preserve"> </w:t>
      </w:r>
      <w:r w:rsidR="007F2C3A" w:rsidRPr="007F2C3A">
        <w:rPr>
          <w:rFonts w:hint="cs"/>
          <w:rtl/>
        </w:rPr>
        <w:t>لَوْنُ</w:t>
      </w:r>
      <w:r w:rsidR="007F2C3A" w:rsidRPr="007F2C3A">
        <w:rPr>
          <w:rtl/>
        </w:rPr>
        <w:t xml:space="preserve"> </w:t>
      </w:r>
      <w:r w:rsidR="007F2C3A" w:rsidRPr="007F2C3A">
        <w:rPr>
          <w:rFonts w:hint="cs"/>
          <w:rtl/>
        </w:rPr>
        <w:t>الدَّمِ،</w:t>
      </w:r>
      <w:r w:rsidR="007F2C3A" w:rsidRPr="007F2C3A">
        <w:rPr>
          <w:rtl/>
        </w:rPr>
        <w:t xml:space="preserve"> </w:t>
      </w:r>
      <w:r w:rsidR="007F2C3A" w:rsidRPr="007F2C3A">
        <w:rPr>
          <w:rFonts w:hint="cs"/>
          <w:rtl/>
        </w:rPr>
        <w:t>وَالرِّيحُ</w:t>
      </w:r>
      <w:r w:rsidR="007F2C3A" w:rsidRPr="007F2C3A">
        <w:rPr>
          <w:rtl/>
        </w:rPr>
        <w:t xml:space="preserve"> </w:t>
      </w:r>
      <w:r w:rsidR="007F2C3A" w:rsidRPr="007F2C3A">
        <w:rPr>
          <w:rFonts w:hint="cs"/>
          <w:rtl/>
        </w:rPr>
        <w:t>رِيحُ</w:t>
      </w:r>
      <w:r w:rsidR="007F2C3A" w:rsidRPr="007F2C3A">
        <w:rPr>
          <w:rtl/>
        </w:rPr>
        <w:t xml:space="preserve"> </w:t>
      </w:r>
      <w:r w:rsidR="007F2C3A" w:rsidRPr="007F2C3A">
        <w:rPr>
          <w:rFonts w:hint="cs"/>
          <w:rtl/>
        </w:rPr>
        <w:t>المِسْكِ</w:t>
      </w:r>
      <w:r w:rsidR="007F2C3A" w:rsidRPr="007F2C3A">
        <w:rPr>
          <w:rFonts w:hint="eastAsia"/>
          <w:rtl/>
        </w:rPr>
        <w:t>»</w:t>
      </w:r>
      <w:r w:rsidR="007F2C3A" w:rsidRPr="007F2C3A">
        <w:rPr>
          <w:rFonts w:hint="cs"/>
          <w:rtl/>
        </w:rPr>
        <w:t xml:space="preserve"> </w:t>
      </w:r>
      <w:r w:rsidRPr="007F2C3A">
        <w:rPr>
          <w:rFonts w:hint="cs"/>
          <w:rtl/>
        </w:rPr>
        <w:t>[رواه البخاری: 2803].</w:t>
      </w:r>
    </w:p>
    <w:p w:rsidR="0010759A" w:rsidRDefault="0010759A" w:rsidP="0010759A">
      <w:pPr>
        <w:pStyle w:val="0-"/>
        <w:rPr>
          <w:rtl/>
          <w:lang w:bidi="fa-IR"/>
        </w:rPr>
      </w:pPr>
      <w:r>
        <w:rPr>
          <w:rFonts w:hint="cs"/>
          <w:rtl/>
          <w:lang w:bidi="fa-IR"/>
        </w:rPr>
        <w:t>1213- از ابوهریره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قسم به ذاتی که جانم در دست او است، [بلا کیف] کسی نیست که در راه خدا زخمی شود </w:t>
      </w:r>
      <w:r>
        <w:rPr>
          <w:rtl/>
          <w:lang w:bidi="fa-IR"/>
        </w:rPr>
        <w:t>–</w:t>
      </w:r>
      <w:r>
        <w:rPr>
          <w:rFonts w:hint="cs"/>
          <w:rtl/>
          <w:lang w:bidi="fa-IR"/>
        </w:rPr>
        <w:t xml:space="preserve"> و خدا خود می‌داند که چه کسی در راه او زخمی می‌شود </w:t>
      </w:r>
      <w:r>
        <w:rPr>
          <w:rtl/>
          <w:lang w:bidi="fa-IR"/>
        </w:rPr>
        <w:t>–</w:t>
      </w:r>
      <w:r>
        <w:rPr>
          <w:rFonts w:hint="cs"/>
          <w:rtl/>
          <w:lang w:bidi="fa-IR"/>
        </w:rPr>
        <w:t xml:space="preserve"> مگر آنکه در روز قیامت حاضر می‌شود، خونی که از </w:t>
      </w:r>
      <w:r w:rsidR="00F67886">
        <w:rPr>
          <w:rFonts w:hint="cs"/>
          <w:rtl/>
          <w:lang w:bidi="fa-IR"/>
        </w:rPr>
        <w:t>ز</w:t>
      </w:r>
      <w:r>
        <w:rPr>
          <w:rFonts w:hint="cs"/>
          <w:rtl/>
          <w:lang w:bidi="fa-IR"/>
        </w:rPr>
        <w:t>خمش بیرون</w:t>
      </w:r>
      <w:r w:rsidR="007F2C3A">
        <w:rPr>
          <w:rFonts w:hint="cs"/>
          <w:rtl/>
          <w:lang w:bidi="fa-IR"/>
        </w:rPr>
        <w:t xml:space="preserve"> آید، به رنگ خون است، ولی بویش بوی مشک است»</w:t>
      </w:r>
      <w:r w:rsidR="007F2C3A" w:rsidRPr="007F2C3A">
        <w:rPr>
          <w:rFonts w:ascii="IRLotus" w:hAnsi="IRLotus" w:cs="IRLotus"/>
          <w:vertAlign w:val="superscript"/>
          <w:rtl/>
          <w:lang w:bidi="fa-IR"/>
        </w:rPr>
        <w:t>(</w:t>
      </w:r>
      <w:r w:rsidR="007F2C3A" w:rsidRPr="007F2C3A">
        <w:rPr>
          <w:rStyle w:val="FootnoteReference"/>
          <w:rFonts w:ascii="IRLotus" w:hAnsi="IRLotus" w:cs="IRLotus"/>
          <w:rtl/>
          <w:lang w:bidi="fa-IR"/>
        </w:rPr>
        <w:footnoteReference w:id="120"/>
      </w:r>
      <w:r w:rsidR="007F2C3A" w:rsidRPr="007F2C3A">
        <w:rPr>
          <w:rFonts w:ascii="IRLotus" w:hAnsi="IRLotus" w:cs="IRLotus"/>
          <w:vertAlign w:val="superscript"/>
          <w:rtl/>
          <w:lang w:bidi="fa-IR"/>
        </w:rPr>
        <w:t>)</w:t>
      </w:r>
      <w:r w:rsidR="007F2C3A">
        <w:rPr>
          <w:rFonts w:hint="cs"/>
          <w:rtl/>
          <w:lang w:bidi="fa-IR"/>
        </w:rPr>
        <w:t>.</w:t>
      </w:r>
    </w:p>
    <w:p w:rsidR="00CE3987" w:rsidRDefault="003B3BB0" w:rsidP="004A3EFE">
      <w:pPr>
        <w:pStyle w:val="2-0"/>
        <w:rPr>
          <w:rtl/>
        </w:rPr>
      </w:pPr>
      <w:r w:rsidRPr="006665A3">
        <w:rPr>
          <w:rFonts w:hint="cs"/>
          <w:rtl/>
          <w:lang w:bidi="ar-SA"/>
        </w:rPr>
        <w:t>8</w:t>
      </w:r>
      <w:r>
        <w:rPr>
          <w:rFonts w:hint="cs"/>
          <w:rtl/>
        </w:rPr>
        <w:t>- قَوْلِ الله عَزَّ</w:t>
      </w:r>
      <w:r w:rsidR="007631A0">
        <w:rPr>
          <w:rFonts w:hint="cs"/>
          <w:rtl/>
        </w:rPr>
        <w:t xml:space="preserve"> </w:t>
      </w:r>
      <w:r w:rsidR="00CE3987">
        <w:rPr>
          <w:rFonts w:hint="cs"/>
          <w:rtl/>
        </w:rPr>
        <w:t xml:space="preserve">وَجَلَّ: </w:t>
      </w:r>
      <w:r w:rsidR="008109EB" w:rsidRPr="008109EB">
        <w:rPr>
          <w:rFonts w:cs="Traditional Arabic" w:hint="cs"/>
          <w:b/>
          <w:bCs w:val="0"/>
          <w:rtl/>
        </w:rPr>
        <w:t>﴿</w:t>
      </w:r>
      <w:r w:rsidR="00EE4CE4" w:rsidRPr="003B3BB0">
        <w:rPr>
          <w:rStyle w:val="9-Char1"/>
          <w:rFonts w:hint="cs"/>
          <w:b/>
          <w:bCs w:val="0"/>
          <w:sz w:val="32"/>
          <w:szCs w:val="32"/>
          <w:rtl/>
        </w:rPr>
        <w:t>مِّنَ</w:t>
      </w:r>
      <w:r w:rsidR="00EE4CE4" w:rsidRPr="003B3BB0">
        <w:rPr>
          <w:rStyle w:val="9-Char1"/>
          <w:b/>
          <w:bCs w:val="0"/>
          <w:sz w:val="32"/>
          <w:szCs w:val="32"/>
          <w:rtl/>
        </w:rPr>
        <w:t xml:space="preserve"> </w:t>
      </w:r>
      <w:r w:rsidR="00EE4CE4" w:rsidRPr="003B3BB0">
        <w:rPr>
          <w:rStyle w:val="9-Char1"/>
          <w:rFonts w:hint="cs"/>
          <w:b/>
          <w:bCs w:val="0"/>
          <w:sz w:val="32"/>
          <w:szCs w:val="32"/>
          <w:rtl/>
        </w:rPr>
        <w:t>ٱلۡمُؤۡمِنِينَ</w:t>
      </w:r>
      <w:r w:rsidR="00EE4CE4" w:rsidRPr="003B3BB0">
        <w:rPr>
          <w:rStyle w:val="9-Char1"/>
          <w:b/>
          <w:bCs w:val="0"/>
          <w:sz w:val="32"/>
          <w:szCs w:val="32"/>
          <w:rtl/>
        </w:rPr>
        <w:t xml:space="preserve"> </w:t>
      </w:r>
      <w:r w:rsidR="00EE4CE4" w:rsidRPr="003B3BB0">
        <w:rPr>
          <w:rStyle w:val="9-Char1"/>
          <w:rFonts w:hint="cs"/>
          <w:b/>
          <w:bCs w:val="0"/>
          <w:sz w:val="32"/>
          <w:szCs w:val="32"/>
          <w:rtl/>
        </w:rPr>
        <w:t>رِجَالٞ</w:t>
      </w:r>
      <w:r w:rsidR="00EE4CE4" w:rsidRPr="003B3BB0">
        <w:rPr>
          <w:rStyle w:val="9-Char1"/>
          <w:b/>
          <w:bCs w:val="0"/>
          <w:sz w:val="32"/>
          <w:szCs w:val="32"/>
          <w:rtl/>
        </w:rPr>
        <w:t xml:space="preserve"> </w:t>
      </w:r>
      <w:r w:rsidR="00EE4CE4" w:rsidRPr="003B3BB0">
        <w:rPr>
          <w:rStyle w:val="9-Char1"/>
          <w:rFonts w:hint="cs"/>
          <w:b/>
          <w:bCs w:val="0"/>
          <w:sz w:val="32"/>
          <w:szCs w:val="32"/>
          <w:rtl/>
        </w:rPr>
        <w:t>صَدَقُواْ</w:t>
      </w:r>
      <w:r w:rsidR="00EE4CE4" w:rsidRPr="003B3BB0">
        <w:rPr>
          <w:rStyle w:val="9-Char1"/>
          <w:b/>
          <w:bCs w:val="0"/>
          <w:sz w:val="32"/>
          <w:szCs w:val="32"/>
          <w:rtl/>
        </w:rPr>
        <w:t xml:space="preserve"> </w:t>
      </w:r>
      <w:r w:rsidR="00EE4CE4" w:rsidRPr="003B3BB0">
        <w:rPr>
          <w:rStyle w:val="9-Char1"/>
          <w:rFonts w:hint="cs"/>
          <w:b/>
          <w:bCs w:val="0"/>
          <w:sz w:val="32"/>
          <w:szCs w:val="32"/>
          <w:rtl/>
        </w:rPr>
        <w:t>مَا</w:t>
      </w:r>
      <w:r w:rsidR="00EE4CE4" w:rsidRPr="003B3BB0">
        <w:rPr>
          <w:rStyle w:val="9-Char1"/>
          <w:b/>
          <w:bCs w:val="0"/>
          <w:sz w:val="32"/>
          <w:szCs w:val="32"/>
          <w:rtl/>
        </w:rPr>
        <w:t xml:space="preserve"> </w:t>
      </w:r>
      <w:r w:rsidR="00EE4CE4" w:rsidRPr="003B3BB0">
        <w:rPr>
          <w:rStyle w:val="9-Char1"/>
          <w:rFonts w:hint="cs"/>
          <w:b/>
          <w:bCs w:val="0"/>
          <w:sz w:val="32"/>
          <w:szCs w:val="32"/>
          <w:rtl/>
        </w:rPr>
        <w:t>عَٰهَدُواْ</w:t>
      </w:r>
      <w:r w:rsidR="00EE4CE4" w:rsidRPr="003B3BB0">
        <w:rPr>
          <w:rStyle w:val="9-Char1"/>
          <w:b/>
          <w:bCs w:val="0"/>
          <w:sz w:val="32"/>
          <w:szCs w:val="32"/>
          <w:rtl/>
        </w:rPr>
        <w:t xml:space="preserve"> </w:t>
      </w:r>
      <w:r w:rsidR="00EE4CE4" w:rsidRPr="003B3BB0">
        <w:rPr>
          <w:rStyle w:val="9-Char1"/>
          <w:rFonts w:hint="cs"/>
          <w:b/>
          <w:bCs w:val="0"/>
          <w:sz w:val="32"/>
          <w:szCs w:val="32"/>
          <w:rtl/>
        </w:rPr>
        <w:t>ٱللَّهَ</w:t>
      </w:r>
      <w:r w:rsidR="00EE4CE4" w:rsidRPr="003B3BB0">
        <w:rPr>
          <w:rStyle w:val="9-Char1"/>
          <w:b/>
          <w:bCs w:val="0"/>
          <w:sz w:val="32"/>
          <w:szCs w:val="32"/>
          <w:rtl/>
        </w:rPr>
        <w:t xml:space="preserve"> </w:t>
      </w:r>
      <w:r w:rsidR="00EE4CE4" w:rsidRPr="003B3BB0">
        <w:rPr>
          <w:rStyle w:val="9-Char1"/>
          <w:rFonts w:hint="cs"/>
          <w:b/>
          <w:bCs w:val="0"/>
          <w:sz w:val="32"/>
          <w:szCs w:val="32"/>
          <w:rtl/>
        </w:rPr>
        <w:t>عَلَيۡهِ</w:t>
      </w:r>
      <w:r w:rsidR="008109EB" w:rsidRPr="008109EB">
        <w:rPr>
          <w:rFonts w:cs="Traditional Arabic" w:hint="cs"/>
          <w:b/>
          <w:bCs w:val="0"/>
          <w:rtl/>
        </w:rPr>
        <w:t>﴾</w:t>
      </w:r>
    </w:p>
    <w:p w:rsidR="00CE3987" w:rsidRDefault="00CE3987" w:rsidP="007631A0">
      <w:pPr>
        <w:pStyle w:val="4-"/>
        <w:rPr>
          <w:rtl/>
        </w:rPr>
      </w:pPr>
      <w:bookmarkStart w:id="79" w:name="_Toc433880157"/>
      <w:r>
        <w:rPr>
          <w:rFonts w:hint="cs"/>
          <w:rtl/>
        </w:rPr>
        <w:t>باب [8]: این</w:t>
      </w:r>
      <w:r w:rsidR="00F05CBF">
        <w:rPr>
          <w:rFonts w:hint="cs"/>
          <w:rtl/>
        </w:rPr>
        <w:t xml:space="preserve"> قول خداوند متعال: </w:t>
      </w:r>
      <w:r w:rsidR="007631A0">
        <w:rPr>
          <w:rFonts w:ascii="Traditional Arabic" w:hAnsi="Traditional Arabic" w:cs="Traditional Arabic"/>
          <w:rtl/>
        </w:rPr>
        <w:t>﴿</w:t>
      </w:r>
      <w:r w:rsidR="00F05CBF">
        <w:rPr>
          <w:rFonts w:hint="cs"/>
          <w:rtl/>
        </w:rPr>
        <w:t>از مؤمنان مَ</w:t>
      </w:r>
      <w:r>
        <w:rPr>
          <w:rFonts w:hint="cs"/>
          <w:rtl/>
        </w:rPr>
        <w:t>ردانی هستند که به عهدی که با خدا بسته‌اند وفا کرده‌اند</w:t>
      </w:r>
      <w:r w:rsidR="007631A0">
        <w:rPr>
          <w:rFonts w:ascii="Traditional Arabic" w:hAnsi="Traditional Arabic" w:cs="Traditional Arabic"/>
          <w:rtl/>
        </w:rPr>
        <w:t>﴾</w:t>
      </w:r>
      <w:bookmarkEnd w:id="79"/>
    </w:p>
    <w:p w:rsidR="004A3EFE" w:rsidRPr="00F728F5" w:rsidRDefault="00A73DC4" w:rsidP="0009052D">
      <w:pPr>
        <w:pStyle w:val="5-"/>
        <w:rPr>
          <w:rtl/>
        </w:rPr>
      </w:pPr>
      <w:r w:rsidRPr="00F728F5">
        <w:rPr>
          <w:rFonts w:hint="cs"/>
          <w:rtl/>
        </w:rPr>
        <w:t xml:space="preserve">1214- </w:t>
      </w:r>
      <w:r w:rsidR="00F728F5" w:rsidRPr="00F728F5">
        <w:rPr>
          <w:rFonts w:hint="cs"/>
          <w:rtl/>
        </w:rPr>
        <w:t>عَنْ</w:t>
      </w:r>
      <w:r w:rsidR="00F728F5" w:rsidRPr="00F728F5">
        <w:rPr>
          <w:rtl/>
        </w:rPr>
        <w:t xml:space="preserve"> </w:t>
      </w:r>
      <w:r w:rsidR="00F728F5" w:rsidRPr="00F728F5">
        <w:rPr>
          <w:rFonts w:hint="cs"/>
          <w:rtl/>
        </w:rPr>
        <w:t>أَنَسٍ</w:t>
      </w:r>
      <w:r w:rsidR="00F728F5" w:rsidRPr="00F728F5">
        <w:rPr>
          <w:rtl/>
        </w:rPr>
        <w:t xml:space="preserve"> </w:t>
      </w:r>
      <w:r w:rsidR="00FF6610">
        <w:rPr>
          <w:rFonts w:hint="cs"/>
          <w:rtl/>
        </w:rPr>
        <w:t>ب</w:t>
      </w:r>
      <w:r w:rsidR="00FF6610">
        <w:rPr>
          <w:rFonts w:asciiTheme="minorHAnsi" w:hAnsiTheme="minorHAnsi" w:hint="cs"/>
          <w:rtl/>
        </w:rPr>
        <w:t xml:space="preserve">ْنِ مالِكٍ </w:t>
      </w:r>
      <w:r w:rsidR="00F728F5" w:rsidRPr="00F728F5">
        <w:rPr>
          <w:rFonts w:hint="cs"/>
          <w:rtl/>
        </w:rPr>
        <w:t>رَضِيَ</w:t>
      </w:r>
      <w:r w:rsidR="00F728F5" w:rsidRPr="00F728F5">
        <w:rPr>
          <w:rtl/>
        </w:rPr>
        <w:t xml:space="preserve"> </w:t>
      </w:r>
      <w:r w:rsidR="00F728F5" w:rsidRPr="00F728F5">
        <w:rPr>
          <w:rFonts w:hint="cs"/>
          <w:rtl/>
        </w:rPr>
        <w:t>اللَّهُ</w:t>
      </w:r>
      <w:r w:rsidR="00F728F5" w:rsidRPr="00F728F5">
        <w:rPr>
          <w:rtl/>
        </w:rPr>
        <w:t xml:space="preserve"> </w:t>
      </w:r>
      <w:r w:rsidR="00F728F5" w:rsidRPr="00F728F5">
        <w:rPr>
          <w:rFonts w:hint="cs"/>
          <w:rtl/>
        </w:rPr>
        <w:t>عَنْهُ،</w:t>
      </w:r>
      <w:r w:rsidR="00F728F5" w:rsidRPr="00F728F5">
        <w:rPr>
          <w:rtl/>
        </w:rPr>
        <w:t xml:space="preserve"> </w:t>
      </w:r>
      <w:r w:rsidR="00F728F5" w:rsidRPr="00F728F5">
        <w:rPr>
          <w:rFonts w:hint="cs"/>
          <w:rtl/>
        </w:rPr>
        <w:t>قَالَ</w:t>
      </w:r>
      <w:r w:rsidR="00F728F5" w:rsidRPr="00F728F5">
        <w:rPr>
          <w:rtl/>
        </w:rPr>
        <w:t xml:space="preserve">: </w:t>
      </w:r>
      <w:r w:rsidR="00F728F5" w:rsidRPr="00F728F5">
        <w:rPr>
          <w:rFonts w:hint="cs"/>
          <w:rtl/>
        </w:rPr>
        <w:t>غَابَ</w:t>
      </w:r>
      <w:r w:rsidR="00F728F5" w:rsidRPr="00F728F5">
        <w:rPr>
          <w:rtl/>
        </w:rPr>
        <w:t xml:space="preserve"> </w:t>
      </w:r>
      <w:r w:rsidR="00F728F5" w:rsidRPr="00F728F5">
        <w:rPr>
          <w:rFonts w:hint="cs"/>
          <w:rtl/>
        </w:rPr>
        <w:t>عَمِّي</w:t>
      </w:r>
      <w:r w:rsidR="00F728F5" w:rsidRPr="00F728F5">
        <w:rPr>
          <w:rtl/>
        </w:rPr>
        <w:t xml:space="preserve"> </w:t>
      </w:r>
      <w:r w:rsidR="00F728F5" w:rsidRPr="00F728F5">
        <w:rPr>
          <w:rFonts w:hint="cs"/>
          <w:rtl/>
        </w:rPr>
        <w:t>أَنَسُ</w:t>
      </w:r>
      <w:r w:rsidR="00F728F5" w:rsidRPr="00F728F5">
        <w:rPr>
          <w:rtl/>
        </w:rPr>
        <w:t xml:space="preserve"> </w:t>
      </w:r>
      <w:r w:rsidR="00F728F5" w:rsidRPr="00F728F5">
        <w:rPr>
          <w:rFonts w:hint="cs"/>
          <w:rtl/>
        </w:rPr>
        <w:t>بْنُ</w:t>
      </w:r>
      <w:r w:rsidR="00F728F5" w:rsidRPr="00F728F5">
        <w:rPr>
          <w:rtl/>
        </w:rPr>
        <w:t xml:space="preserve"> </w:t>
      </w:r>
      <w:r w:rsidR="00F728F5" w:rsidRPr="00F728F5">
        <w:rPr>
          <w:rFonts w:hint="cs"/>
          <w:rtl/>
        </w:rPr>
        <w:t>النَّضْرِ</w:t>
      </w:r>
      <w:r w:rsidR="00F728F5" w:rsidRPr="00F728F5">
        <w:rPr>
          <w:rtl/>
        </w:rPr>
        <w:t xml:space="preserve"> </w:t>
      </w:r>
      <w:r w:rsidR="00F728F5" w:rsidRPr="00F728F5">
        <w:rPr>
          <w:rFonts w:hint="cs"/>
          <w:rtl/>
        </w:rPr>
        <w:t>عَنْ</w:t>
      </w:r>
      <w:r w:rsidR="00F728F5" w:rsidRPr="00F728F5">
        <w:rPr>
          <w:rtl/>
        </w:rPr>
        <w:t xml:space="preserve"> </w:t>
      </w:r>
      <w:r w:rsidR="00F728F5" w:rsidRPr="00F728F5">
        <w:rPr>
          <w:rFonts w:hint="cs"/>
          <w:rtl/>
        </w:rPr>
        <w:t>قِتَالِ</w:t>
      </w:r>
      <w:r w:rsidR="00F728F5" w:rsidRPr="00F728F5">
        <w:rPr>
          <w:rtl/>
        </w:rPr>
        <w:t xml:space="preserve"> </w:t>
      </w:r>
      <w:r w:rsidR="00F728F5" w:rsidRPr="00F728F5">
        <w:rPr>
          <w:rFonts w:hint="cs"/>
          <w:rtl/>
        </w:rPr>
        <w:t>بَدْرٍ،</w:t>
      </w:r>
      <w:r w:rsidR="00F728F5" w:rsidRPr="00F728F5">
        <w:rPr>
          <w:rtl/>
        </w:rPr>
        <w:t xml:space="preserve"> </w:t>
      </w:r>
      <w:r w:rsidR="00F728F5" w:rsidRPr="00F728F5">
        <w:rPr>
          <w:rFonts w:hint="cs"/>
          <w:rtl/>
        </w:rPr>
        <w:t>فَقَالَ</w:t>
      </w:r>
      <w:r w:rsidR="00F728F5" w:rsidRPr="00F728F5">
        <w:rPr>
          <w:rtl/>
        </w:rPr>
        <w:t xml:space="preserve">: </w:t>
      </w:r>
      <w:r w:rsidR="00F728F5" w:rsidRPr="00F728F5">
        <w:rPr>
          <w:rFonts w:hint="eastAsia"/>
          <w:rtl/>
        </w:rPr>
        <w:t>«</w:t>
      </w:r>
      <w:r w:rsidR="00F728F5" w:rsidRPr="00F728F5">
        <w:rPr>
          <w:rFonts w:hint="cs"/>
          <w:rtl/>
        </w:rPr>
        <w:t>يَا</w:t>
      </w:r>
      <w:r w:rsidR="00F728F5" w:rsidRPr="00F728F5">
        <w:rPr>
          <w:rtl/>
        </w:rPr>
        <w:t xml:space="preserve"> </w:t>
      </w:r>
      <w:r w:rsidR="00F728F5" w:rsidRPr="00F728F5">
        <w:rPr>
          <w:rFonts w:hint="cs"/>
          <w:rtl/>
        </w:rPr>
        <w:t>رَسُولَ</w:t>
      </w:r>
      <w:r w:rsidR="00F728F5" w:rsidRPr="00F728F5">
        <w:rPr>
          <w:rtl/>
        </w:rPr>
        <w:t xml:space="preserve"> </w:t>
      </w:r>
      <w:r w:rsidR="00F728F5" w:rsidRPr="00F728F5">
        <w:rPr>
          <w:rFonts w:hint="cs"/>
          <w:rtl/>
        </w:rPr>
        <w:t>اللَّهِ</w:t>
      </w:r>
      <w:r w:rsidR="00F728F5" w:rsidRPr="00F728F5">
        <w:rPr>
          <w:rtl/>
        </w:rPr>
        <w:t xml:space="preserve"> </w:t>
      </w:r>
      <w:r w:rsidR="00F728F5" w:rsidRPr="00F728F5">
        <w:rPr>
          <w:rFonts w:hint="cs"/>
          <w:rtl/>
        </w:rPr>
        <w:t>غِبْتُ</w:t>
      </w:r>
      <w:r w:rsidR="00F728F5" w:rsidRPr="00F728F5">
        <w:rPr>
          <w:rtl/>
        </w:rPr>
        <w:t xml:space="preserve"> </w:t>
      </w:r>
      <w:r w:rsidR="00F728F5" w:rsidRPr="00F728F5">
        <w:rPr>
          <w:rFonts w:hint="cs"/>
          <w:rtl/>
        </w:rPr>
        <w:t>عَنْ</w:t>
      </w:r>
      <w:r w:rsidR="00F728F5" w:rsidRPr="00F728F5">
        <w:rPr>
          <w:rtl/>
        </w:rPr>
        <w:t xml:space="preserve"> </w:t>
      </w:r>
      <w:r w:rsidR="00F728F5" w:rsidRPr="00F728F5">
        <w:rPr>
          <w:rFonts w:hint="cs"/>
          <w:rtl/>
        </w:rPr>
        <w:t>أَوَّلِ</w:t>
      </w:r>
      <w:r w:rsidR="00F728F5" w:rsidRPr="00F728F5">
        <w:rPr>
          <w:rtl/>
        </w:rPr>
        <w:t xml:space="preserve"> </w:t>
      </w:r>
      <w:r w:rsidR="00F728F5" w:rsidRPr="00F728F5">
        <w:rPr>
          <w:rFonts w:hint="cs"/>
          <w:rtl/>
        </w:rPr>
        <w:t>قِتَالٍ</w:t>
      </w:r>
      <w:r w:rsidR="00F728F5" w:rsidRPr="00F728F5">
        <w:rPr>
          <w:rtl/>
        </w:rPr>
        <w:t xml:space="preserve"> </w:t>
      </w:r>
      <w:r w:rsidR="00F728F5" w:rsidRPr="00F728F5">
        <w:rPr>
          <w:rFonts w:hint="cs"/>
          <w:rtl/>
        </w:rPr>
        <w:t>قَاتَلْتَ</w:t>
      </w:r>
      <w:r w:rsidR="00F728F5" w:rsidRPr="00F728F5">
        <w:rPr>
          <w:rtl/>
        </w:rPr>
        <w:t xml:space="preserve"> </w:t>
      </w:r>
      <w:r w:rsidR="00F728F5" w:rsidRPr="00F728F5">
        <w:rPr>
          <w:rFonts w:hint="cs"/>
          <w:rtl/>
        </w:rPr>
        <w:t>المُشْرِكِينَ،</w:t>
      </w:r>
      <w:r w:rsidR="00F728F5" w:rsidRPr="00F728F5">
        <w:rPr>
          <w:rtl/>
        </w:rPr>
        <w:t xml:space="preserve"> </w:t>
      </w:r>
      <w:r w:rsidR="00F728F5" w:rsidRPr="00F728F5">
        <w:rPr>
          <w:rFonts w:hint="cs"/>
          <w:rtl/>
        </w:rPr>
        <w:t>لَئِنِ</w:t>
      </w:r>
      <w:r w:rsidR="00F728F5" w:rsidRPr="00F728F5">
        <w:rPr>
          <w:rtl/>
        </w:rPr>
        <w:t xml:space="preserve"> </w:t>
      </w:r>
      <w:r w:rsidR="00F728F5" w:rsidRPr="00F728F5">
        <w:rPr>
          <w:rFonts w:hint="cs"/>
          <w:rtl/>
        </w:rPr>
        <w:t>اللَّهُ</w:t>
      </w:r>
      <w:r w:rsidR="00F728F5" w:rsidRPr="00F728F5">
        <w:rPr>
          <w:rtl/>
        </w:rPr>
        <w:t xml:space="preserve"> </w:t>
      </w:r>
      <w:r w:rsidR="00F728F5" w:rsidRPr="00F728F5">
        <w:rPr>
          <w:rFonts w:hint="cs"/>
          <w:rtl/>
        </w:rPr>
        <w:t>أَشْهَدَنِي</w:t>
      </w:r>
      <w:r w:rsidR="00F728F5" w:rsidRPr="00F728F5">
        <w:rPr>
          <w:rtl/>
        </w:rPr>
        <w:t xml:space="preserve"> </w:t>
      </w:r>
      <w:r w:rsidR="00F728F5" w:rsidRPr="00F728F5">
        <w:rPr>
          <w:rFonts w:hint="cs"/>
          <w:rtl/>
        </w:rPr>
        <w:t>قِتَالَ</w:t>
      </w:r>
      <w:r w:rsidR="00F728F5" w:rsidRPr="00F728F5">
        <w:rPr>
          <w:rtl/>
        </w:rPr>
        <w:t xml:space="preserve"> </w:t>
      </w:r>
      <w:r w:rsidR="00F728F5" w:rsidRPr="00F728F5">
        <w:rPr>
          <w:rFonts w:hint="cs"/>
          <w:rtl/>
        </w:rPr>
        <w:t>المُشْرِكِينَ</w:t>
      </w:r>
      <w:r w:rsidR="00F728F5" w:rsidRPr="00F728F5">
        <w:rPr>
          <w:rtl/>
        </w:rPr>
        <w:t xml:space="preserve"> </w:t>
      </w:r>
      <w:r w:rsidR="00F728F5" w:rsidRPr="00F728F5">
        <w:rPr>
          <w:rFonts w:hint="cs"/>
          <w:rtl/>
        </w:rPr>
        <w:t>لَيَرَيَنَّ</w:t>
      </w:r>
      <w:r w:rsidR="00F728F5" w:rsidRPr="00F728F5">
        <w:rPr>
          <w:rtl/>
        </w:rPr>
        <w:t xml:space="preserve"> </w:t>
      </w:r>
      <w:r w:rsidR="00F728F5" w:rsidRPr="00F728F5">
        <w:rPr>
          <w:rFonts w:hint="cs"/>
          <w:rtl/>
        </w:rPr>
        <w:t>اللَّهُ</w:t>
      </w:r>
      <w:r w:rsidR="00F728F5" w:rsidRPr="00F728F5">
        <w:rPr>
          <w:rtl/>
        </w:rPr>
        <w:t xml:space="preserve"> </w:t>
      </w:r>
      <w:r w:rsidR="00F728F5" w:rsidRPr="00F728F5">
        <w:rPr>
          <w:rFonts w:hint="cs"/>
          <w:rtl/>
        </w:rPr>
        <w:t>مَا</w:t>
      </w:r>
      <w:r w:rsidR="00F728F5" w:rsidRPr="00F728F5">
        <w:rPr>
          <w:rtl/>
        </w:rPr>
        <w:t xml:space="preserve"> </w:t>
      </w:r>
      <w:r w:rsidR="00F728F5" w:rsidRPr="00F728F5">
        <w:rPr>
          <w:rFonts w:hint="cs"/>
          <w:rtl/>
        </w:rPr>
        <w:t>أَصْنَعُ</w:t>
      </w:r>
      <w:r w:rsidR="00F728F5" w:rsidRPr="00F728F5">
        <w:rPr>
          <w:rFonts w:hint="eastAsia"/>
          <w:rtl/>
        </w:rPr>
        <w:t>»</w:t>
      </w:r>
      <w:r w:rsidR="00F728F5" w:rsidRPr="00F728F5">
        <w:rPr>
          <w:rtl/>
        </w:rPr>
        <w:t xml:space="preserve"> </w:t>
      </w:r>
      <w:r w:rsidR="00F728F5" w:rsidRPr="00F728F5">
        <w:rPr>
          <w:rFonts w:hint="cs"/>
          <w:rtl/>
        </w:rPr>
        <w:t>،</w:t>
      </w:r>
      <w:r w:rsidR="00F728F5" w:rsidRPr="00F728F5">
        <w:rPr>
          <w:rtl/>
        </w:rPr>
        <w:t xml:space="preserve"> </w:t>
      </w:r>
      <w:r w:rsidR="00F728F5" w:rsidRPr="00F728F5">
        <w:rPr>
          <w:rFonts w:hint="cs"/>
          <w:rtl/>
        </w:rPr>
        <w:t>فَلَمَّا</w:t>
      </w:r>
      <w:r w:rsidR="00F728F5" w:rsidRPr="00F728F5">
        <w:rPr>
          <w:rtl/>
        </w:rPr>
        <w:t xml:space="preserve"> </w:t>
      </w:r>
      <w:r w:rsidR="00F728F5" w:rsidRPr="00F728F5">
        <w:rPr>
          <w:rFonts w:hint="cs"/>
          <w:rtl/>
        </w:rPr>
        <w:t>كَانَ</w:t>
      </w:r>
      <w:r w:rsidR="00F728F5" w:rsidRPr="00F728F5">
        <w:rPr>
          <w:rtl/>
        </w:rPr>
        <w:t xml:space="preserve"> </w:t>
      </w:r>
      <w:r w:rsidR="00F728F5" w:rsidRPr="00F728F5">
        <w:rPr>
          <w:rFonts w:hint="cs"/>
          <w:rtl/>
        </w:rPr>
        <w:t>يَوْمُ</w:t>
      </w:r>
      <w:r w:rsidR="00F728F5" w:rsidRPr="00F728F5">
        <w:rPr>
          <w:rtl/>
        </w:rPr>
        <w:t xml:space="preserve"> </w:t>
      </w:r>
      <w:r w:rsidR="00F728F5" w:rsidRPr="00F728F5">
        <w:rPr>
          <w:rFonts w:hint="cs"/>
          <w:rtl/>
        </w:rPr>
        <w:t>أُحُدٍ،</w:t>
      </w:r>
      <w:r w:rsidR="00F728F5" w:rsidRPr="00F728F5">
        <w:rPr>
          <w:rtl/>
        </w:rPr>
        <w:t xml:space="preserve"> </w:t>
      </w:r>
      <w:r w:rsidR="00F728F5" w:rsidRPr="00F728F5">
        <w:rPr>
          <w:rFonts w:hint="cs"/>
          <w:rtl/>
        </w:rPr>
        <w:t>وَانْكَشَفَ</w:t>
      </w:r>
      <w:r w:rsidR="00F728F5" w:rsidRPr="00F728F5">
        <w:rPr>
          <w:rtl/>
        </w:rPr>
        <w:t xml:space="preserve"> </w:t>
      </w:r>
      <w:r w:rsidR="00F728F5" w:rsidRPr="00F728F5">
        <w:rPr>
          <w:rFonts w:hint="cs"/>
          <w:rtl/>
        </w:rPr>
        <w:t>المُسْلِمُونَ،</w:t>
      </w:r>
      <w:r w:rsidR="00F728F5" w:rsidRPr="00F728F5">
        <w:rPr>
          <w:rtl/>
        </w:rPr>
        <w:t xml:space="preserve"> </w:t>
      </w:r>
      <w:r w:rsidR="00F728F5" w:rsidRPr="00F728F5">
        <w:rPr>
          <w:rFonts w:hint="cs"/>
          <w:rtl/>
        </w:rPr>
        <w:t>قَالَ</w:t>
      </w:r>
      <w:r w:rsidR="00F728F5" w:rsidRPr="00F728F5">
        <w:rPr>
          <w:rtl/>
        </w:rPr>
        <w:t xml:space="preserve">: </w:t>
      </w:r>
      <w:r w:rsidR="00F728F5" w:rsidRPr="00F728F5">
        <w:rPr>
          <w:rFonts w:hint="eastAsia"/>
          <w:rtl/>
        </w:rPr>
        <w:t>«</w:t>
      </w:r>
      <w:r w:rsidR="00F728F5" w:rsidRPr="00F728F5">
        <w:rPr>
          <w:rFonts w:hint="cs"/>
          <w:rtl/>
        </w:rPr>
        <w:t>اللَّهُمَّ</w:t>
      </w:r>
      <w:r w:rsidR="00F728F5" w:rsidRPr="00F728F5">
        <w:rPr>
          <w:rtl/>
        </w:rPr>
        <w:t xml:space="preserve"> </w:t>
      </w:r>
      <w:r w:rsidR="00F728F5" w:rsidRPr="00F728F5">
        <w:rPr>
          <w:rFonts w:hint="cs"/>
          <w:rtl/>
        </w:rPr>
        <w:t>إِنِّي</w:t>
      </w:r>
      <w:r w:rsidR="00F728F5" w:rsidRPr="00F728F5">
        <w:rPr>
          <w:rtl/>
        </w:rPr>
        <w:t xml:space="preserve"> </w:t>
      </w:r>
      <w:r w:rsidR="00F728F5" w:rsidRPr="00F728F5">
        <w:rPr>
          <w:rFonts w:hint="cs"/>
          <w:rtl/>
        </w:rPr>
        <w:t>أَعْتَذِرُ</w:t>
      </w:r>
      <w:r w:rsidR="00F728F5" w:rsidRPr="00F728F5">
        <w:rPr>
          <w:rtl/>
        </w:rPr>
        <w:t xml:space="preserve"> </w:t>
      </w:r>
      <w:r w:rsidR="00F728F5" w:rsidRPr="00F728F5">
        <w:rPr>
          <w:rFonts w:hint="cs"/>
          <w:rtl/>
        </w:rPr>
        <w:t>إِلَيْكَ</w:t>
      </w:r>
      <w:r w:rsidR="00F728F5" w:rsidRPr="00F728F5">
        <w:rPr>
          <w:rtl/>
        </w:rPr>
        <w:t xml:space="preserve"> </w:t>
      </w:r>
      <w:r w:rsidR="00F728F5" w:rsidRPr="00F728F5">
        <w:rPr>
          <w:rFonts w:hint="cs"/>
          <w:rtl/>
        </w:rPr>
        <w:t>مِمَّا</w:t>
      </w:r>
      <w:r w:rsidR="00F728F5" w:rsidRPr="00F728F5">
        <w:rPr>
          <w:rtl/>
        </w:rPr>
        <w:t xml:space="preserve"> </w:t>
      </w:r>
      <w:r w:rsidR="00F728F5" w:rsidRPr="00F728F5">
        <w:rPr>
          <w:rFonts w:hint="cs"/>
          <w:rtl/>
        </w:rPr>
        <w:t>صَنَعَ</w:t>
      </w:r>
      <w:r w:rsidR="00F728F5" w:rsidRPr="00F728F5">
        <w:rPr>
          <w:rtl/>
        </w:rPr>
        <w:t xml:space="preserve"> </w:t>
      </w:r>
      <w:r w:rsidR="00F728F5" w:rsidRPr="00F728F5">
        <w:rPr>
          <w:rFonts w:hint="cs"/>
          <w:rtl/>
        </w:rPr>
        <w:t>هَؤُلاَءِ</w:t>
      </w:r>
      <w:r w:rsidR="00F728F5" w:rsidRPr="00F728F5">
        <w:rPr>
          <w:rtl/>
        </w:rPr>
        <w:t xml:space="preserve"> - </w:t>
      </w:r>
      <w:r w:rsidR="00F728F5" w:rsidRPr="00F728F5">
        <w:rPr>
          <w:rFonts w:hint="cs"/>
          <w:rtl/>
        </w:rPr>
        <w:t>يَعْنِي</w:t>
      </w:r>
      <w:r w:rsidR="00F728F5" w:rsidRPr="00F728F5">
        <w:rPr>
          <w:rtl/>
        </w:rPr>
        <w:t xml:space="preserve"> </w:t>
      </w:r>
      <w:r w:rsidR="00F728F5" w:rsidRPr="00F728F5">
        <w:rPr>
          <w:rFonts w:hint="cs"/>
          <w:rtl/>
        </w:rPr>
        <w:t>أَصْحَابَهُ</w:t>
      </w:r>
      <w:r w:rsidR="00F728F5" w:rsidRPr="00F728F5">
        <w:rPr>
          <w:rtl/>
        </w:rPr>
        <w:t xml:space="preserve"> - </w:t>
      </w:r>
      <w:r w:rsidR="00F728F5" w:rsidRPr="00F728F5">
        <w:rPr>
          <w:rFonts w:hint="cs"/>
          <w:rtl/>
        </w:rPr>
        <w:t>وَأَبْرَأُ</w:t>
      </w:r>
      <w:r w:rsidR="00F728F5" w:rsidRPr="00F728F5">
        <w:rPr>
          <w:rtl/>
        </w:rPr>
        <w:t xml:space="preserve"> </w:t>
      </w:r>
      <w:r w:rsidR="00F728F5" w:rsidRPr="00F728F5">
        <w:rPr>
          <w:rFonts w:hint="cs"/>
          <w:rtl/>
        </w:rPr>
        <w:t>إِلَيْكَ</w:t>
      </w:r>
      <w:r w:rsidR="00F728F5" w:rsidRPr="00F728F5">
        <w:rPr>
          <w:rtl/>
        </w:rPr>
        <w:t xml:space="preserve"> </w:t>
      </w:r>
      <w:r w:rsidR="00F728F5" w:rsidRPr="00F728F5">
        <w:rPr>
          <w:rFonts w:hint="cs"/>
          <w:rtl/>
        </w:rPr>
        <w:t>مِمَّا</w:t>
      </w:r>
      <w:r w:rsidR="00F728F5" w:rsidRPr="00F728F5">
        <w:rPr>
          <w:rtl/>
        </w:rPr>
        <w:t xml:space="preserve"> </w:t>
      </w:r>
      <w:r w:rsidR="00F728F5" w:rsidRPr="00F728F5">
        <w:rPr>
          <w:rFonts w:hint="cs"/>
          <w:rtl/>
        </w:rPr>
        <w:t>صَنَعَ</w:t>
      </w:r>
      <w:r w:rsidR="00F728F5" w:rsidRPr="00F728F5">
        <w:rPr>
          <w:rtl/>
        </w:rPr>
        <w:t xml:space="preserve"> </w:t>
      </w:r>
      <w:r w:rsidR="00F728F5" w:rsidRPr="00F728F5">
        <w:rPr>
          <w:rFonts w:hint="cs"/>
          <w:rtl/>
        </w:rPr>
        <w:t>هَؤُلاَءِ،</w:t>
      </w:r>
      <w:r w:rsidR="00F728F5" w:rsidRPr="00F728F5">
        <w:rPr>
          <w:rtl/>
        </w:rPr>
        <w:t xml:space="preserve"> - </w:t>
      </w:r>
      <w:r w:rsidR="00F728F5" w:rsidRPr="00F728F5">
        <w:rPr>
          <w:rFonts w:hint="cs"/>
          <w:rtl/>
        </w:rPr>
        <w:t>يَعْنِي</w:t>
      </w:r>
      <w:r w:rsidR="00F728F5" w:rsidRPr="00F728F5">
        <w:rPr>
          <w:rtl/>
        </w:rPr>
        <w:t xml:space="preserve"> </w:t>
      </w:r>
      <w:r w:rsidR="00F728F5" w:rsidRPr="00F728F5">
        <w:rPr>
          <w:rFonts w:hint="cs"/>
          <w:rtl/>
        </w:rPr>
        <w:t>المُشْرِكِينَ</w:t>
      </w:r>
      <w:r w:rsidR="00F728F5" w:rsidRPr="00F728F5">
        <w:rPr>
          <w:rtl/>
        </w:rPr>
        <w:t xml:space="preserve"> - </w:t>
      </w:r>
      <w:r w:rsidR="00F728F5" w:rsidRPr="00F728F5">
        <w:rPr>
          <w:rFonts w:hint="cs"/>
          <w:rtl/>
        </w:rPr>
        <w:t>ثُمَّ</w:t>
      </w:r>
      <w:r w:rsidR="00F728F5" w:rsidRPr="00F728F5">
        <w:rPr>
          <w:rtl/>
        </w:rPr>
        <w:t xml:space="preserve"> </w:t>
      </w:r>
      <w:r w:rsidR="00F728F5" w:rsidRPr="00F728F5">
        <w:rPr>
          <w:rFonts w:hint="cs"/>
          <w:rtl/>
        </w:rPr>
        <w:t>تَقَدَّمَ</w:t>
      </w:r>
      <w:r w:rsidR="00F728F5" w:rsidRPr="00F728F5">
        <w:rPr>
          <w:rFonts w:hint="eastAsia"/>
          <w:rtl/>
        </w:rPr>
        <w:t>»</w:t>
      </w:r>
      <w:r w:rsidR="00F728F5" w:rsidRPr="00F728F5">
        <w:rPr>
          <w:rtl/>
        </w:rPr>
        <w:t xml:space="preserve"> </w:t>
      </w:r>
      <w:r w:rsidR="00F728F5" w:rsidRPr="00F728F5">
        <w:rPr>
          <w:rFonts w:hint="cs"/>
          <w:rtl/>
        </w:rPr>
        <w:t>،</w:t>
      </w:r>
      <w:r w:rsidR="00F728F5" w:rsidRPr="00F728F5">
        <w:rPr>
          <w:rtl/>
        </w:rPr>
        <w:t xml:space="preserve"> </w:t>
      </w:r>
      <w:r w:rsidR="00F728F5" w:rsidRPr="00F728F5">
        <w:rPr>
          <w:rFonts w:hint="cs"/>
          <w:rtl/>
        </w:rPr>
        <w:t>فَاسْتَقْبَلَهُ</w:t>
      </w:r>
      <w:r w:rsidR="00F728F5" w:rsidRPr="00F728F5">
        <w:rPr>
          <w:rtl/>
        </w:rPr>
        <w:t xml:space="preserve"> </w:t>
      </w:r>
      <w:r w:rsidR="00F728F5" w:rsidRPr="00F728F5">
        <w:rPr>
          <w:rFonts w:hint="cs"/>
          <w:rtl/>
        </w:rPr>
        <w:t>سَعْدُ</w:t>
      </w:r>
      <w:r w:rsidR="00F728F5" w:rsidRPr="00F728F5">
        <w:rPr>
          <w:rtl/>
        </w:rPr>
        <w:t xml:space="preserve"> </w:t>
      </w:r>
      <w:r w:rsidR="00F728F5" w:rsidRPr="00F728F5">
        <w:rPr>
          <w:rFonts w:hint="cs"/>
          <w:rtl/>
        </w:rPr>
        <w:t>بْنُ</w:t>
      </w:r>
      <w:r w:rsidR="00F728F5" w:rsidRPr="00F728F5">
        <w:rPr>
          <w:rtl/>
        </w:rPr>
        <w:t xml:space="preserve"> </w:t>
      </w:r>
      <w:r w:rsidR="00F728F5" w:rsidRPr="00F728F5">
        <w:rPr>
          <w:rFonts w:hint="cs"/>
          <w:rtl/>
        </w:rPr>
        <w:t>مُعَاذٍ،</w:t>
      </w:r>
      <w:r w:rsidR="00F728F5" w:rsidRPr="00F728F5">
        <w:rPr>
          <w:rtl/>
        </w:rPr>
        <w:t xml:space="preserve"> </w:t>
      </w:r>
      <w:r w:rsidR="00F728F5" w:rsidRPr="00F728F5">
        <w:rPr>
          <w:rFonts w:hint="cs"/>
          <w:rtl/>
        </w:rPr>
        <w:t>فَقَالَ</w:t>
      </w:r>
      <w:r w:rsidR="00F728F5" w:rsidRPr="00F728F5">
        <w:rPr>
          <w:rtl/>
        </w:rPr>
        <w:t xml:space="preserve">: </w:t>
      </w:r>
      <w:r w:rsidR="00F728F5" w:rsidRPr="00F728F5">
        <w:rPr>
          <w:rFonts w:hint="eastAsia"/>
          <w:rtl/>
        </w:rPr>
        <w:t>«</w:t>
      </w:r>
      <w:r w:rsidR="00F728F5" w:rsidRPr="00F728F5">
        <w:rPr>
          <w:rFonts w:hint="cs"/>
          <w:rtl/>
        </w:rPr>
        <w:t>يَا</w:t>
      </w:r>
      <w:r w:rsidR="00F728F5" w:rsidRPr="00F728F5">
        <w:rPr>
          <w:rtl/>
        </w:rPr>
        <w:t xml:space="preserve"> </w:t>
      </w:r>
      <w:r w:rsidR="00F728F5" w:rsidRPr="00F728F5">
        <w:rPr>
          <w:rFonts w:hint="cs"/>
          <w:rtl/>
        </w:rPr>
        <w:t>سَعْدُ</w:t>
      </w:r>
      <w:r w:rsidR="00F728F5" w:rsidRPr="00F728F5">
        <w:rPr>
          <w:rtl/>
        </w:rPr>
        <w:t xml:space="preserve"> </w:t>
      </w:r>
      <w:r w:rsidR="00F728F5" w:rsidRPr="00F728F5">
        <w:rPr>
          <w:rFonts w:hint="cs"/>
          <w:rtl/>
        </w:rPr>
        <w:t>بْنَ</w:t>
      </w:r>
      <w:r w:rsidR="00F728F5" w:rsidRPr="00F728F5">
        <w:rPr>
          <w:rtl/>
        </w:rPr>
        <w:t xml:space="preserve"> </w:t>
      </w:r>
      <w:r w:rsidR="00F728F5" w:rsidRPr="00F728F5">
        <w:rPr>
          <w:rFonts w:hint="cs"/>
          <w:rtl/>
        </w:rPr>
        <w:t>مُعَاذٍ،</w:t>
      </w:r>
      <w:r w:rsidR="00F728F5" w:rsidRPr="00F728F5">
        <w:rPr>
          <w:rtl/>
        </w:rPr>
        <w:t xml:space="preserve"> </w:t>
      </w:r>
      <w:r w:rsidR="00F728F5" w:rsidRPr="00F728F5">
        <w:rPr>
          <w:rFonts w:hint="cs"/>
          <w:rtl/>
        </w:rPr>
        <w:t>الجَنَّةَ</w:t>
      </w:r>
      <w:r w:rsidR="00F728F5" w:rsidRPr="00F728F5">
        <w:rPr>
          <w:rtl/>
        </w:rPr>
        <w:t xml:space="preserve"> </w:t>
      </w:r>
      <w:r w:rsidR="00F728F5" w:rsidRPr="00F728F5">
        <w:rPr>
          <w:rFonts w:hint="cs"/>
          <w:rtl/>
        </w:rPr>
        <w:t>وَرَبِّ</w:t>
      </w:r>
      <w:r w:rsidR="00F728F5" w:rsidRPr="00F728F5">
        <w:rPr>
          <w:rtl/>
        </w:rPr>
        <w:t xml:space="preserve"> </w:t>
      </w:r>
      <w:r w:rsidR="00F728F5" w:rsidRPr="00F728F5">
        <w:rPr>
          <w:rFonts w:hint="cs"/>
          <w:rtl/>
        </w:rPr>
        <w:t>النَّضْرِ</w:t>
      </w:r>
      <w:r w:rsidR="00F728F5" w:rsidRPr="00F728F5">
        <w:rPr>
          <w:rtl/>
        </w:rPr>
        <w:t xml:space="preserve"> </w:t>
      </w:r>
      <w:r w:rsidR="00F728F5" w:rsidRPr="00F728F5">
        <w:rPr>
          <w:rFonts w:hint="cs"/>
          <w:rtl/>
        </w:rPr>
        <w:t>إِنِّي</w:t>
      </w:r>
      <w:r w:rsidR="00F728F5" w:rsidRPr="00F728F5">
        <w:rPr>
          <w:rtl/>
        </w:rPr>
        <w:t xml:space="preserve"> </w:t>
      </w:r>
      <w:r w:rsidR="00F728F5" w:rsidRPr="00F728F5">
        <w:rPr>
          <w:rFonts w:hint="cs"/>
          <w:rtl/>
        </w:rPr>
        <w:t>أَجِدُ</w:t>
      </w:r>
      <w:r w:rsidR="00F728F5" w:rsidRPr="00F728F5">
        <w:rPr>
          <w:rtl/>
        </w:rPr>
        <w:t xml:space="preserve"> </w:t>
      </w:r>
      <w:r w:rsidR="00F728F5" w:rsidRPr="00F728F5">
        <w:rPr>
          <w:rFonts w:hint="cs"/>
          <w:rtl/>
        </w:rPr>
        <w:t>رِيحَهَا</w:t>
      </w:r>
      <w:r w:rsidR="00F728F5" w:rsidRPr="00F728F5">
        <w:rPr>
          <w:rtl/>
        </w:rPr>
        <w:t xml:space="preserve"> </w:t>
      </w:r>
      <w:r w:rsidR="00F728F5" w:rsidRPr="00F728F5">
        <w:rPr>
          <w:rFonts w:hint="cs"/>
          <w:rtl/>
        </w:rPr>
        <w:t>مِنْ</w:t>
      </w:r>
      <w:r w:rsidR="00F728F5" w:rsidRPr="00F728F5">
        <w:rPr>
          <w:rtl/>
        </w:rPr>
        <w:t xml:space="preserve"> </w:t>
      </w:r>
      <w:r w:rsidR="00F728F5" w:rsidRPr="00F728F5">
        <w:rPr>
          <w:rFonts w:hint="cs"/>
          <w:rtl/>
        </w:rPr>
        <w:t>دُونِ</w:t>
      </w:r>
      <w:r w:rsidR="00F728F5" w:rsidRPr="00F728F5">
        <w:rPr>
          <w:rtl/>
        </w:rPr>
        <w:t xml:space="preserve"> </w:t>
      </w:r>
      <w:r w:rsidR="00F728F5" w:rsidRPr="00F728F5">
        <w:rPr>
          <w:rFonts w:hint="cs"/>
          <w:rtl/>
        </w:rPr>
        <w:t>أُحُدٍ</w:t>
      </w:r>
      <w:r w:rsidR="00F728F5" w:rsidRPr="00F728F5">
        <w:rPr>
          <w:rFonts w:hint="eastAsia"/>
          <w:rtl/>
        </w:rPr>
        <w:t>»</w:t>
      </w:r>
      <w:r w:rsidR="00F728F5" w:rsidRPr="00F728F5">
        <w:rPr>
          <w:rtl/>
        </w:rPr>
        <w:t xml:space="preserve"> </w:t>
      </w:r>
      <w:r w:rsidR="00F728F5" w:rsidRPr="00F728F5">
        <w:rPr>
          <w:rFonts w:hint="cs"/>
          <w:rtl/>
        </w:rPr>
        <w:t>،</w:t>
      </w:r>
      <w:r w:rsidR="00F728F5" w:rsidRPr="00F728F5">
        <w:rPr>
          <w:rtl/>
        </w:rPr>
        <w:t xml:space="preserve"> </w:t>
      </w:r>
      <w:r w:rsidR="00F728F5" w:rsidRPr="00F728F5">
        <w:rPr>
          <w:rFonts w:hint="cs"/>
          <w:rtl/>
        </w:rPr>
        <w:t>قَالَ</w:t>
      </w:r>
      <w:r w:rsidR="00F728F5" w:rsidRPr="00F728F5">
        <w:rPr>
          <w:rtl/>
        </w:rPr>
        <w:t xml:space="preserve"> </w:t>
      </w:r>
      <w:r w:rsidR="00F728F5" w:rsidRPr="00F728F5">
        <w:rPr>
          <w:rFonts w:hint="cs"/>
          <w:rtl/>
        </w:rPr>
        <w:t>سَعْدٌ</w:t>
      </w:r>
      <w:r w:rsidR="00F728F5" w:rsidRPr="00F728F5">
        <w:rPr>
          <w:rtl/>
        </w:rPr>
        <w:t xml:space="preserve">: </w:t>
      </w:r>
      <w:r w:rsidR="00F728F5" w:rsidRPr="00F728F5">
        <w:rPr>
          <w:rFonts w:hint="cs"/>
          <w:rtl/>
        </w:rPr>
        <w:t>فَمَا</w:t>
      </w:r>
      <w:r w:rsidR="00F728F5" w:rsidRPr="00F728F5">
        <w:rPr>
          <w:rtl/>
        </w:rPr>
        <w:t xml:space="preserve"> </w:t>
      </w:r>
      <w:r w:rsidR="00F728F5" w:rsidRPr="00F728F5">
        <w:rPr>
          <w:rFonts w:hint="cs"/>
          <w:rtl/>
        </w:rPr>
        <w:t>اسْتَطَعْتُ</w:t>
      </w:r>
      <w:r w:rsidR="00F728F5" w:rsidRPr="00F728F5">
        <w:rPr>
          <w:rtl/>
        </w:rPr>
        <w:t xml:space="preserve"> </w:t>
      </w:r>
      <w:r w:rsidR="00F728F5" w:rsidRPr="00F728F5">
        <w:rPr>
          <w:rFonts w:hint="cs"/>
          <w:rtl/>
        </w:rPr>
        <w:t>يَا</w:t>
      </w:r>
      <w:r w:rsidR="00F728F5" w:rsidRPr="00F728F5">
        <w:rPr>
          <w:rtl/>
        </w:rPr>
        <w:t xml:space="preserve"> </w:t>
      </w:r>
      <w:r w:rsidR="00F728F5" w:rsidRPr="00F728F5">
        <w:rPr>
          <w:rFonts w:hint="cs"/>
          <w:rtl/>
        </w:rPr>
        <w:t>رَسُولَ</w:t>
      </w:r>
      <w:r w:rsidR="00F728F5" w:rsidRPr="00F728F5">
        <w:rPr>
          <w:rtl/>
        </w:rPr>
        <w:t xml:space="preserve"> </w:t>
      </w:r>
      <w:r w:rsidR="00F728F5" w:rsidRPr="00F728F5">
        <w:rPr>
          <w:rFonts w:hint="cs"/>
          <w:rtl/>
        </w:rPr>
        <w:t>اللَّهِ</w:t>
      </w:r>
      <w:r w:rsidR="00F728F5" w:rsidRPr="00F728F5">
        <w:rPr>
          <w:rtl/>
        </w:rPr>
        <w:t xml:space="preserve"> </w:t>
      </w:r>
      <w:r w:rsidR="00F728F5" w:rsidRPr="00F728F5">
        <w:rPr>
          <w:rFonts w:hint="cs"/>
          <w:rtl/>
        </w:rPr>
        <w:t>مَا</w:t>
      </w:r>
      <w:r w:rsidR="00F728F5" w:rsidRPr="00F728F5">
        <w:rPr>
          <w:rtl/>
        </w:rPr>
        <w:t xml:space="preserve"> </w:t>
      </w:r>
      <w:r w:rsidR="00F728F5" w:rsidRPr="00F728F5">
        <w:rPr>
          <w:rFonts w:hint="cs"/>
          <w:rtl/>
        </w:rPr>
        <w:t>صَنَعَ،</w:t>
      </w:r>
      <w:r w:rsidR="00F728F5" w:rsidRPr="00F728F5">
        <w:rPr>
          <w:rtl/>
        </w:rPr>
        <w:t xml:space="preserve"> </w:t>
      </w:r>
      <w:r w:rsidR="00F728F5" w:rsidRPr="00F728F5">
        <w:rPr>
          <w:rFonts w:hint="cs"/>
          <w:rtl/>
        </w:rPr>
        <w:t>قَالَ</w:t>
      </w:r>
      <w:r w:rsidR="00F728F5" w:rsidRPr="00F728F5">
        <w:rPr>
          <w:rtl/>
        </w:rPr>
        <w:t xml:space="preserve"> </w:t>
      </w:r>
      <w:r w:rsidR="00F728F5" w:rsidRPr="00F728F5">
        <w:rPr>
          <w:rFonts w:hint="cs"/>
          <w:rtl/>
        </w:rPr>
        <w:t>أَنَسٌ</w:t>
      </w:r>
      <w:r w:rsidR="00F728F5" w:rsidRPr="00F728F5">
        <w:rPr>
          <w:rtl/>
        </w:rPr>
        <w:t xml:space="preserve">: </w:t>
      </w:r>
      <w:r w:rsidR="00F728F5" w:rsidRPr="00F728F5">
        <w:rPr>
          <w:rFonts w:hint="cs"/>
          <w:rtl/>
        </w:rPr>
        <w:t>فَوَجَدْنَا</w:t>
      </w:r>
      <w:r w:rsidR="00F728F5" w:rsidRPr="00F728F5">
        <w:rPr>
          <w:rtl/>
        </w:rPr>
        <w:t xml:space="preserve"> </w:t>
      </w:r>
      <w:r w:rsidR="00F728F5" w:rsidRPr="00F728F5">
        <w:rPr>
          <w:rFonts w:hint="cs"/>
          <w:rtl/>
        </w:rPr>
        <w:t>بِهِ</w:t>
      </w:r>
      <w:r w:rsidR="00F728F5" w:rsidRPr="00F728F5">
        <w:rPr>
          <w:rtl/>
        </w:rPr>
        <w:t xml:space="preserve"> </w:t>
      </w:r>
      <w:r w:rsidR="00F728F5" w:rsidRPr="00F728F5">
        <w:rPr>
          <w:rFonts w:hint="cs"/>
          <w:rtl/>
        </w:rPr>
        <w:t>بِضْعًا</w:t>
      </w:r>
      <w:r w:rsidR="00F728F5" w:rsidRPr="00F728F5">
        <w:rPr>
          <w:rtl/>
        </w:rPr>
        <w:t xml:space="preserve"> </w:t>
      </w:r>
      <w:r w:rsidR="00F728F5" w:rsidRPr="00F728F5">
        <w:rPr>
          <w:rFonts w:hint="cs"/>
          <w:rtl/>
        </w:rPr>
        <w:t>وَثَمَانِينَ</w:t>
      </w:r>
      <w:r w:rsidR="00F728F5" w:rsidRPr="00F728F5">
        <w:rPr>
          <w:rtl/>
        </w:rPr>
        <w:t xml:space="preserve"> </w:t>
      </w:r>
      <w:r w:rsidR="00F728F5" w:rsidRPr="00F728F5">
        <w:rPr>
          <w:rFonts w:hint="cs"/>
          <w:rtl/>
        </w:rPr>
        <w:t>ضَرْبَةً</w:t>
      </w:r>
      <w:r w:rsidR="00F728F5" w:rsidRPr="00F728F5">
        <w:rPr>
          <w:rtl/>
        </w:rPr>
        <w:t xml:space="preserve"> </w:t>
      </w:r>
      <w:r w:rsidR="00F728F5" w:rsidRPr="00F728F5">
        <w:rPr>
          <w:rFonts w:hint="cs"/>
          <w:rtl/>
        </w:rPr>
        <w:t>بِالسَّيْفِ</w:t>
      </w:r>
      <w:r w:rsidR="00F728F5" w:rsidRPr="00F728F5">
        <w:rPr>
          <w:rtl/>
        </w:rPr>
        <w:t xml:space="preserve"> </w:t>
      </w:r>
      <w:r w:rsidR="00F728F5" w:rsidRPr="00F728F5">
        <w:rPr>
          <w:rFonts w:hint="cs"/>
          <w:rtl/>
        </w:rPr>
        <w:t>أَوْ</w:t>
      </w:r>
      <w:r w:rsidR="00F728F5" w:rsidRPr="00F728F5">
        <w:rPr>
          <w:rtl/>
        </w:rPr>
        <w:t xml:space="preserve"> </w:t>
      </w:r>
      <w:r w:rsidR="00F728F5" w:rsidRPr="00F728F5">
        <w:rPr>
          <w:rFonts w:hint="cs"/>
          <w:rtl/>
        </w:rPr>
        <w:t>طَعْنَةً</w:t>
      </w:r>
      <w:r w:rsidR="00F728F5" w:rsidRPr="00F728F5">
        <w:rPr>
          <w:rtl/>
        </w:rPr>
        <w:t xml:space="preserve"> </w:t>
      </w:r>
      <w:r w:rsidR="00F728F5" w:rsidRPr="00F728F5">
        <w:rPr>
          <w:rFonts w:hint="cs"/>
          <w:rtl/>
        </w:rPr>
        <w:t>بِرُمْحٍ،</w:t>
      </w:r>
      <w:r w:rsidR="00F728F5" w:rsidRPr="00F728F5">
        <w:rPr>
          <w:rtl/>
        </w:rPr>
        <w:t xml:space="preserve"> </w:t>
      </w:r>
      <w:r w:rsidR="00F728F5" w:rsidRPr="00F728F5">
        <w:rPr>
          <w:rFonts w:hint="cs"/>
          <w:rtl/>
        </w:rPr>
        <w:t>أَوْ</w:t>
      </w:r>
      <w:r w:rsidR="00F728F5" w:rsidRPr="00F728F5">
        <w:rPr>
          <w:rtl/>
        </w:rPr>
        <w:t xml:space="preserve"> </w:t>
      </w:r>
      <w:r w:rsidR="00F728F5" w:rsidRPr="00F728F5">
        <w:rPr>
          <w:rFonts w:hint="cs"/>
          <w:rtl/>
        </w:rPr>
        <w:t>رَمْيَةً</w:t>
      </w:r>
      <w:r w:rsidR="00F728F5" w:rsidRPr="00F728F5">
        <w:rPr>
          <w:rtl/>
        </w:rPr>
        <w:t xml:space="preserve"> </w:t>
      </w:r>
      <w:r w:rsidR="00F728F5" w:rsidRPr="00F728F5">
        <w:rPr>
          <w:rFonts w:hint="cs"/>
          <w:rtl/>
        </w:rPr>
        <w:t>بِسَهْمٍ</w:t>
      </w:r>
      <w:r w:rsidR="00F728F5" w:rsidRPr="00F728F5">
        <w:rPr>
          <w:rtl/>
        </w:rPr>
        <w:t xml:space="preserve"> </w:t>
      </w:r>
      <w:r w:rsidR="00F728F5" w:rsidRPr="00F728F5">
        <w:rPr>
          <w:rFonts w:hint="cs"/>
          <w:rtl/>
        </w:rPr>
        <w:t>وَوَجَدْنَاهُ</w:t>
      </w:r>
      <w:r w:rsidR="00F728F5" w:rsidRPr="00F728F5">
        <w:rPr>
          <w:rtl/>
        </w:rPr>
        <w:t xml:space="preserve"> </w:t>
      </w:r>
      <w:r w:rsidR="00F728F5" w:rsidRPr="00F728F5">
        <w:rPr>
          <w:rFonts w:hint="cs"/>
          <w:rtl/>
        </w:rPr>
        <w:t>قَدْ</w:t>
      </w:r>
      <w:r w:rsidR="00F728F5" w:rsidRPr="00F728F5">
        <w:rPr>
          <w:rtl/>
        </w:rPr>
        <w:t xml:space="preserve"> </w:t>
      </w:r>
      <w:r w:rsidR="00F728F5" w:rsidRPr="00F728F5">
        <w:rPr>
          <w:rFonts w:hint="cs"/>
          <w:rtl/>
        </w:rPr>
        <w:t>قُتِلَ</w:t>
      </w:r>
      <w:r w:rsidR="00F728F5" w:rsidRPr="00F728F5">
        <w:rPr>
          <w:rtl/>
        </w:rPr>
        <w:t xml:space="preserve"> </w:t>
      </w:r>
      <w:r w:rsidR="00F728F5" w:rsidRPr="00F728F5">
        <w:rPr>
          <w:rFonts w:hint="cs"/>
          <w:rtl/>
        </w:rPr>
        <w:t>وَقَدْ</w:t>
      </w:r>
      <w:r w:rsidR="00F728F5" w:rsidRPr="00F728F5">
        <w:rPr>
          <w:rtl/>
        </w:rPr>
        <w:t xml:space="preserve"> </w:t>
      </w:r>
      <w:r w:rsidR="00F728F5" w:rsidRPr="00F728F5">
        <w:rPr>
          <w:rFonts w:hint="cs"/>
          <w:rtl/>
        </w:rPr>
        <w:t>مَثَّلَ</w:t>
      </w:r>
      <w:r w:rsidR="00F728F5" w:rsidRPr="00F728F5">
        <w:rPr>
          <w:rtl/>
        </w:rPr>
        <w:t xml:space="preserve"> </w:t>
      </w:r>
      <w:r w:rsidR="00F728F5" w:rsidRPr="00F728F5">
        <w:rPr>
          <w:rFonts w:hint="cs"/>
          <w:rtl/>
        </w:rPr>
        <w:t>بِهِ</w:t>
      </w:r>
      <w:r w:rsidR="00F728F5" w:rsidRPr="00F728F5">
        <w:rPr>
          <w:rtl/>
        </w:rPr>
        <w:t xml:space="preserve"> </w:t>
      </w:r>
      <w:r w:rsidR="00F728F5" w:rsidRPr="00F728F5">
        <w:rPr>
          <w:rFonts w:hint="cs"/>
          <w:rtl/>
        </w:rPr>
        <w:t>المُشْرِكُونَ،</w:t>
      </w:r>
      <w:r w:rsidR="00F728F5" w:rsidRPr="00F728F5">
        <w:rPr>
          <w:rtl/>
        </w:rPr>
        <w:t xml:space="preserve"> </w:t>
      </w:r>
      <w:r w:rsidR="00F728F5" w:rsidRPr="00F728F5">
        <w:rPr>
          <w:rFonts w:hint="cs"/>
          <w:rtl/>
        </w:rPr>
        <w:t>فَمَا</w:t>
      </w:r>
      <w:r w:rsidR="00F728F5" w:rsidRPr="00F728F5">
        <w:rPr>
          <w:rtl/>
        </w:rPr>
        <w:t xml:space="preserve"> </w:t>
      </w:r>
      <w:r w:rsidR="00F728F5" w:rsidRPr="00F728F5">
        <w:rPr>
          <w:rFonts w:hint="cs"/>
          <w:rtl/>
        </w:rPr>
        <w:t>عَرَفَهُ</w:t>
      </w:r>
      <w:r w:rsidR="00F728F5" w:rsidRPr="00F728F5">
        <w:rPr>
          <w:rtl/>
        </w:rPr>
        <w:t xml:space="preserve"> </w:t>
      </w:r>
      <w:r w:rsidR="00F728F5" w:rsidRPr="00F728F5">
        <w:rPr>
          <w:rFonts w:hint="cs"/>
          <w:rtl/>
        </w:rPr>
        <w:t>أَحَدٌ</w:t>
      </w:r>
      <w:r w:rsidR="00F728F5" w:rsidRPr="00F728F5">
        <w:rPr>
          <w:rtl/>
        </w:rPr>
        <w:t xml:space="preserve"> </w:t>
      </w:r>
      <w:r w:rsidR="00F728F5" w:rsidRPr="00F728F5">
        <w:rPr>
          <w:rFonts w:hint="cs"/>
          <w:rtl/>
        </w:rPr>
        <w:t>إِلَّا</w:t>
      </w:r>
      <w:r w:rsidR="00F728F5" w:rsidRPr="00F728F5">
        <w:rPr>
          <w:rtl/>
        </w:rPr>
        <w:t xml:space="preserve"> </w:t>
      </w:r>
      <w:r w:rsidR="00F728F5" w:rsidRPr="00F728F5">
        <w:rPr>
          <w:rFonts w:hint="cs"/>
          <w:rtl/>
        </w:rPr>
        <w:t>أُخْتُهُ</w:t>
      </w:r>
      <w:r w:rsidR="00F728F5" w:rsidRPr="00F728F5">
        <w:rPr>
          <w:rtl/>
        </w:rPr>
        <w:t xml:space="preserve"> </w:t>
      </w:r>
      <w:r w:rsidR="00F728F5" w:rsidRPr="00F728F5">
        <w:rPr>
          <w:rFonts w:hint="cs"/>
          <w:rtl/>
        </w:rPr>
        <w:t>بِبَنَانِهِ</w:t>
      </w:r>
      <w:r w:rsidR="00F728F5" w:rsidRPr="00F728F5">
        <w:rPr>
          <w:rtl/>
        </w:rPr>
        <w:t xml:space="preserve"> </w:t>
      </w:r>
      <w:r w:rsidR="00F728F5" w:rsidRPr="00F728F5">
        <w:rPr>
          <w:rFonts w:hint="cs"/>
          <w:rtl/>
        </w:rPr>
        <w:t>قَالَ</w:t>
      </w:r>
      <w:r w:rsidR="00F728F5" w:rsidRPr="00F728F5">
        <w:rPr>
          <w:rtl/>
        </w:rPr>
        <w:t xml:space="preserve"> </w:t>
      </w:r>
      <w:r w:rsidR="00F728F5" w:rsidRPr="00F728F5">
        <w:rPr>
          <w:rFonts w:hint="cs"/>
          <w:rtl/>
        </w:rPr>
        <w:t>أَنَسٌ</w:t>
      </w:r>
      <w:r w:rsidR="00F728F5" w:rsidRPr="00F728F5">
        <w:rPr>
          <w:rtl/>
        </w:rPr>
        <w:t xml:space="preserve">: </w:t>
      </w:r>
      <w:r w:rsidR="0009052D">
        <w:rPr>
          <w:rFonts w:hint="cs"/>
          <w:rtl/>
        </w:rPr>
        <w:t>«</w:t>
      </w:r>
      <w:r w:rsidR="00F728F5" w:rsidRPr="00F728F5">
        <w:rPr>
          <w:rFonts w:hint="cs"/>
          <w:rtl/>
        </w:rPr>
        <w:t>كُنَّا</w:t>
      </w:r>
      <w:r w:rsidR="00F728F5" w:rsidRPr="00F728F5">
        <w:rPr>
          <w:rtl/>
        </w:rPr>
        <w:t xml:space="preserve"> </w:t>
      </w:r>
      <w:r w:rsidR="00F728F5" w:rsidRPr="00F728F5">
        <w:rPr>
          <w:rFonts w:hint="cs"/>
          <w:rtl/>
        </w:rPr>
        <w:t>نُرَى</w:t>
      </w:r>
      <w:r w:rsidR="00F728F5" w:rsidRPr="00F728F5">
        <w:rPr>
          <w:rtl/>
        </w:rPr>
        <w:t xml:space="preserve"> </w:t>
      </w:r>
      <w:r w:rsidR="00F728F5" w:rsidRPr="00F728F5">
        <w:rPr>
          <w:rFonts w:hint="cs"/>
          <w:rtl/>
        </w:rPr>
        <w:t>أَوْ</w:t>
      </w:r>
      <w:r w:rsidR="00F728F5" w:rsidRPr="00F728F5">
        <w:rPr>
          <w:rtl/>
        </w:rPr>
        <w:t xml:space="preserve"> </w:t>
      </w:r>
      <w:r w:rsidR="00F728F5" w:rsidRPr="00F728F5">
        <w:rPr>
          <w:rFonts w:hint="cs"/>
          <w:rtl/>
        </w:rPr>
        <w:t>نَظُنُّ</w:t>
      </w:r>
      <w:r w:rsidR="00F728F5" w:rsidRPr="00F728F5">
        <w:rPr>
          <w:rtl/>
        </w:rPr>
        <w:t xml:space="preserve"> </w:t>
      </w:r>
      <w:r w:rsidR="00F728F5" w:rsidRPr="00F728F5">
        <w:rPr>
          <w:rFonts w:hint="cs"/>
          <w:rtl/>
        </w:rPr>
        <w:t>أَنَّ</w:t>
      </w:r>
      <w:r w:rsidR="00F728F5" w:rsidRPr="00F728F5">
        <w:rPr>
          <w:rtl/>
        </w:rPr>
        <w:t xml:space="preserve"> </w:t>
      </w:r>
      <w:r w:rsidR="00F728F5" w:rsidRPr="00F728F5">
        <w:rPr>
          <w:rFonts w:hint="cs"/>
          <w:rtl/>
        </w:rPr>
        <w:t>هَذِهِ</w:t>
      </w:r>
      <w:r w:rsidR="00F728F5" w:rsidRPr="00F728F5">
        <w:rPr>
          <w:rtl/>
        </w:rPr>
        <w:t xml:space="preserve"> </w:t>
      </w:r>
      <w:r w:rsidR="00F728F5" w:rsidRPr="00F728F5">
        <w:rPr>
          <w:rFonts w:hint="cs"/>
          <w:rtl/>
        </w:rPr>
        <w:t>الآيَةَ</w:t>
      </w:r>
      <w:r w:rsidR="00F728F5" w:rsidRPr="00F728F5">
        <w:rPr>
          <w:rtl/>
        </w:rPr>
        <w:t xml:space="preserve"> </w:t>
      </w:r>
      <w:r w:rsidR="00F728F5" w:rsidRPr="00F728F5">
        <w:rPr>
          <w:rFonts w:hint="cs"/>
          <w:rtl/>
        </w:rPr>
        <w:t>نَزَلَتْ</w:t>
      </w:r>
      <w:r w:rsidR="00F728F5" w:rsidRPr="00F728F5">
        <w:rPr>
          <w:rtl/>
        </w:rPr>
        <w:t xml:space="preserve"> </w:t>
      </w:r>
      <w:r w:rsidR="00F728F5" w:rsidRPr="00F728F5">
        <w:rPr>
          <w:rFonts w:hint="cs"/>
          <w:rtl/>
        </w:rPr>
        <w:t>فِيهِ</w:t>
      </w:r>
      <w:r w:rsidR="00F728F5" w:rsidRPr="00F728F5">
        <w:rPr>
          <w:rtl/>
        </w:rPr>
        <w:t xml:space="preserve"> </w:t>
      </w:r>
      <w:r w:rsidR="00F728F5" w:rsidRPr="00F728F5">
        <w:rPr>
          <w:rFonts w:hint="cs"/>
          <w:rtl/>
        </w:rPr>
        <w:t>وَفِي</w:t>
      </w:r>
      <w:r w:rsidR="00F728F5" w:rsidRPr="00F728F5">
        <w:rPr>
          <w:rtl/>
        </w:rPr>
        <w:t xml:space="preserve"> </w:t>
      </w:r>
      <w:r w:rsidR="00F728F5" w:rsidRPr="00F728F5">
        <w:rPr>
          <w:rFonts w:hint="cs"/>
          <w:rtl/>
        </w:rPr>
        <w:t>أَشْبَاهِهِ</w:t>
      </w:r>
      <w:r w:rsidR="00F728F5" w:rsidRPr="00F728F5">
        <w:rPr>
          <w:rtl/>
        </w:rPr>
        <w:t xml:space="preserve">: </w:t>
      </w:r>
      <w:r w:rsidR="00F728F5">
        <w:rPr>
          <w:rFonts w:hint="cs"/>
          <w:rtl/>
        </w:rPr>
        <w:softHyphen/>
      </w:r>
      <w:r w:rsidR="008109EB" w:rsidRPr="008109EB">
        <w:rPr>
          <w:rFonts w:cs="Traditional Arabic" w:hint="cs"/>
          <w:rtl/>
        </w:rPr>
        <w:t>﴿</w:t>
      </w:r>
      <w:r w:rsidR="00F728F5" w:rsidRPr="00970C5B">
        <w:rPr>
          <w:rStyle w:val="9-Char1"/>
          <w:rFonts w:hint="cs"/>
          <w:rtl/>
        </w:rPr>
        <w:t>مِّنَ</w:t>
      </w:r>
      <w:r w:rsidR="00F728F5" w:rsidRPr="00970C5B">
        <w:rPr>
          <w:rStyle w:val="9-Char1"/>
          <w:rtl/>
        </w:rPr>
        <w:t xml:space="preserve"> </w:t>
      </w:r>
      <w:r w:rsidR="00F728F5" w:rsidRPr="00970C5B">
        <w:rPr>
          <w:rStyle w:val="9-Char1"/>
          <w:rFonts w:hint="cs"/>
          <w:rtl/>
        </w:rPr>
        <w:t>ٱلۡمُؤۡمِنِينَ</w:t>
      </w:r>
      <w:r w:rsidR="00F728F5" w:rsidRPr="00970C5B">
        <w:rPr>
          <w:rStyle w:val="9-Char1"/>
          <w:rtl/>
        </w:rPr>
        <w:t xml:space="preserve"> </w:t>
      </w:r>
      <w:r w:rsidR="00F728F5" w:rsidRPr="00970C5B">
        <w:rPr>
          <w:rStyle w:val="9-Char1"/>
          <w:rFonts w:hint="cs"/>
          <w:rtl/>
        </w:rPr>
        <w:t>رِجَالٞ</w:t>
      </w:r>
      <w:r w:rsidR="00F728F5" w:rsidRPr="00970C5B">
        <w:rPr>
          <w:rStyle w:val="9-Char1"/>
          <w:rtl/>
        </w:rPr>
        <w:t xml:space="preserve"> </w:t>
      </w:r>
      <w:r w:rsidR="00F728F5" w:rsidRPr="00970C5B">
        <w:rPr>
          <w:rStyle w:val="9-Char1"/>
          <w:rFonts w:hint="cs"/>
          <w:rtl/>
        </w:rPr>
        <w:t>صَدَقُواْ</w:t>
      </w:r>
      <w:r w:rsidR="00F728F5" w:rsidRPr="00970C5B">
        <w:rPr>
          <w:rStyle w:val="9-Char1"/>
          <w:rtl/>
        </w:rPr>
        <w:t xml:space="preserve"> </w:t>
      </w:r>
      <w:r w:rsidR="00F728F5" w:rsidRPr="00970C5B">
        <w:rPr>
          <w:rStyle w:val="9-Char1"/>
          <w:rFonts w:hint="cs"/>
          <w:rtl/>
        </w:rPr>
        <w:t>مَا</w:t>
      </w:r>
      <w:r w:rsidR="00F728F5" w:rsidRPr="00970C5B">
        <w:rPr>
          <w:rStyle w:val="9-Char1"/>
          <w:rtl/>
        </w:rPr>
        <w:t xml:space="preserve"> </w:t>
      </w:r>
      <w:r w:rsidR="00F728F5" w:rsidRPr="00970C5B">
        <w:rPr>
          <w:rStyle w:val="9-Char1"/>
          <w:rFonts w:hint="cs"/>
          <w:rtl/>
        </w:rPr>
        <w:t>عَٰهَدُواْ</w:t>
      </w:r>
      <w:r w:rsidR="00F728F5" w:rsidRPr="00970C5B">
        <w:rPr>
          <w:rStyle w:val="9-Char1"/>
          <w:rtl/>
        </w:rPr>
        <w:t xml:space="preserve"> </w:t>
      </w:r>
      <w:r w:rsidR="00F728F5" w:rsidRPr="00970C5B">
        <w:rPr>
          <w:rStyle w:val="9-Char1"/>
          <w:rFonts w:hint="cs"/>
          <w:rtl/>
        </w:rPr>
        <w:t>ٱللَّهَ</w:t>
      </w:r>
      <w:r w:rsidR="00F728F5" w:rsidRPr="00970C5B">
        <w:rPr>
          <w:rStyle w:val="9-Char1"/>
          <w:rtl/>
        </w:rPr>
        <w:t xml:space="preserve"> </w:t>
      </w:r>
      <w:r w:rsidR="00F728F5" w:rsidRPr="00970C5B">
        <w:rPr>
          <w:rStyle w:val="9-Char1"/>
          <w:rFonts w:hint="cs"/>
          <w:rtl/>
        </w:rPr>
        <w:t>عَلَيۡهِ</w:t>
      </w:r>
      <w:r w:rsidR="008109EB" w:rsidRPr="008109EB">
        <w:rPr>
          <w:rFonts w:cs="Traditional Arabic" w:hint="cs"/>
          <w:rtl/>
        </w:rPr>
        <w:t>﴾</w:t>
      </w:r>
      <w:r w:rsidR="00F728F5">
        <w:rPr>
          <w:rFonts w:hint="cs"/>
          <w:rtl/>
        </w:rPr>
        <w:t xml:space="preserve"> </w:t>
      </w:r>
      <w:r w:rsidR="00F728F5" w:rsidRPr="00F728F5">
        <w:rPr>
          <w:rFonts w:hint="cs"/>
          <w:rtl/>
        </w:rPr>
        <w:t>وَقَالَ</w:t>
      </w:r>
      <w:r w:rsidR="00F728F5" w:rsidRPr="00F728F5">
        <w:rPr>
          <w:rtl/>
        </w:rPr>
        <w:t xml:space="preserve"> </w:t>
      </w:r>
      <w:r w:rsidR="00F728F5" w:rsidRPr="00F728F5">
        <w:rPr>
          <w:rFonts w:hint="cs"/>
          <w:rtl/>
        </w:rPr>
        <w:t>إِنَّ</w:t>
      </w:r>
      <w:r w:rsidR="00F728F5" w:rsidRPr="00F728F5">
        <w:rPr>
          <w:rtl/>
        </w:rPr>
        <w:t xml:space="preserve"> </w:t>
      </w:r>
      <w:r w:rsidR="00F728F5" w:rsidRPr="00F728F5">
        <w:rPr>
          <w:rFonts w:hint="cs"/>
          <w:rtl/>
        </w:rPr>
        <w:t>أُخْتَهُ</w:t>
      </w:r>
      <w:r w:rsidR="00F728F5" w:rsidRPr="00F728F5">
        <w:rPr>
          <w:rtl/>
        </w:rPr>
        <w:t xml:space="preserve"> </w:t>
      </w:r>
      <w:r w:rsidR="00F728F5" w:rsidRPr="00F728F5">
        <w:rPr>
          <w:rFonts w:hint="cs"/>
          <w:rtl/>
        </w:rPr>
        <w:t>وَهِيَ</w:t>
      </w:r>
      <w:r w:rsidR="00F728F5" w:rsidRPr="00F728F5">
        <w:rPr>
          <w:rtl/>
        </w:rPr>
        <w:t xml:space="preserve"> </w:t>
      </w:r>
      <w:r w:rsidR="00F728F5" w:rsidRPr="00F728F5">
        <w:rPr>
          <w:rFonts w:hint="cs"/>
          <w:rtl/>
        </w:rPr>
        <w:t>تُسَمَّى</w:t>
      </w:r>
      <w:r w:rsidR="00F728F5" w:rsidRPr="00F728F5">
        <w:rPr>
          <w:rtl/>
        </w:rPr>
        <w:t xml:space="preserve"> </w:t>
      </w:r>
      <w:r w:rsidR="00F728F5" w:rsidRPr="00F728F5">
        <w:rPr>
          <w:rFonts w:hint="cs"/>
          <w:rtl/>
        </w:rPr>
        <w:t>الرُّبَيِّعَ</w:t>
      </w:r>
      <w:r w:rsidR="00F728F5" w:rsidRPr="00F728F5">
        <w:rPr>
          <w:rtl/>
        </w:rPr>
        <w:t xml:space="preserve"> </w:t>
      </w:r>
      <w:r w:rsidR="00F728F5" w:rsidRPr="00F728F5">
        <w:rPr>
          <w:rFonts w:hint="cs"/>
          <w:rtl/>
        </w:rPr>
        <w:t>كَسَرَتْ</w:t>
      </w:r>
      <w:r w:rsidR="00F728F5" w:rsidRPr="00F728F5">
        <w:rPr>
          <w:rtl/>
        </w:rPr>
        <w:t xml:space="preserve"> </w:t>
      </w:r>
      <w:r w:rsidR="00F728F5" w:rsidRPr="00F728F5">
        <w:rPr>
          <w:rFonts w:hint="cs"/>
          <w:rtl/>
        </w:rPr>
        <w:t>ثَنِيَّةَ</w:t>
      </w:r>
      <w:r w:rsidR="00F728F5" w:rsidRPr="00F728F5">
        <w:rPr>
          <w:rtl/>
        </w:rPr>
        <w:t xml:space="preserve"> </w:t>
      </w:r>
      <w:r w:rsidR="00F728F5" w:rsidRPr="00F728F5">
        <w:rPr>
          <w:rFonts w:hint="cs"/>
          <w:rtl/>
        </w:rPr>
        <w:t>امْرَأَةٍ،</w:t>
      </w:r>
      <w:r w:rsidR="00F728F5" w:rsidRPr="00F728F5">
        <w:rPr>
          <w:rtl/>
        </w:rPr>
        <w:t xml:space="preserve"> </w:t>
      </w:r>
      <w:r w:rsidR="00F728F5" w:rsidRPr="00F728F5">
        <w:rPr>
          <w:rFonts w:hint="cs"/>
          <w:rtl/>
        </w:rPr>
        <w:t>فَأَمَرَ</w:t>
      </w:r>
      <w:r w:rsidR="00F728F5" w:rsidRPr="00F728F5">
        <w:rPr>
          <w:rtl/>
        </w:rPr>
        <w:t xml:space="preserve"> </w:t>
      </w:r>
      <w:r w:rsidR="00F728F5" w:rsidRPr="00F728F5">
        <w:rPr>
          <w:rFonts w:hint="cs"/>
          <w:rtl/>
        </w:rPr>
        <w:t>رَسُولُ</w:t>
      </w:r>
      <w:r w:rsidR="00F728F5" w:rsidRPr="00F728F5">
        <w:rPr>
          <w:rtl/>
        </w:rPr>
        <w:t xml:space="preserve"> </w:t>
      </w:r>
      <w:r w:rsidR="00F728F5" w:rsidRPr="00F728F5">
        <w:rPr>
          <w:rFonts w:hint="cs"/>
          <w:rtl/>
        </w:rPr>
        <w:t>اللَّهِ</w:t>
      </w:r>
      <w:r w:rsidR="00F728F5" w:rsidRPr="00F728F5">
        <w:rPr>
          <w:rtl/>
        </w:rPr>
        <w:t xml:space="preserve"> </w:t>
      </w:r>
      <w:r w:rsidR="00F728F5" w:rsidRPr="00F728F5">
        <w:rPr>
          <w:rFonts w:hint="cs"/>
          <w:rtl/>
        </w:rPr>
        <w:t>صَلَّى</w:t>
      </w:r>
      <w:r w:rsidR="00F728F5" w:rsidRPr="00F728F5">
        <w:rPr>
          <w:rtl/>
        </w:rPr>
        <w:t xml:space="preserve"> </w:t>
      </w:r>
      <w:r w:rsidR="00F728F5" w:rsidRPr="00F728F5">
        <w:rPr>
          <w:rFonts w:hint="cs"/>
          <w:rtl/>
        </w:rPr>
        <w:t>اللهُ</w:t>
      </w:r>
      <w:r w:rsidR="00F728F5" w:rsidRPr="00F728F5">
        <w:rPr>
          <w:rtl/>
        </w:rPr>
        <w:t xml:space="preserve"> </w:t>
      </w:r>
      <w:r w:rsidR="00F728F5" w:rsidRPr="00F728F5">
        <w:rPr>
          <w:rFonts w:hint="cs"/>
          <w:rtl/>
        </w:rPr>
        <w:t>عَلَيْهِ</w:t>
      </w:r>
      <w:r w:rsidR="00F728F5" w:rsidRPr="00F728F5">
        <w:rPr>
          <w:rtl/>
        </w:rPr>
        <w:t xml:space="preserve"> </w:t>
      </w:r>
      <w:r w:rsidR="00F728F5" w:rsidRPr="00F728F5">
        <w:rPr>
          <w:rFonts w:hint="cs"/>
          <w:rtl/>
        </w:rPr>
        <w:t>وَسَلَّمَ</w:t>
      </w:r>
      <w:r w:rsidR="00F728F5" w:rsidRPr="00F728F5">
        <w:rPr>
          <w:rtl/>
        </w:rPr>
        <w:t xml:space="preserve"> </w:t>
      </w:r>
      <w:r w:rsidR="00F728F5" w:rsidRPr="00F728F5">
        <w:rPr>
          <w:rFonts w:hint="cs"/>
          <w:rtl/>
        </w:rPr>
        <w:t>بِالقِصَاصِ،</w:t>
      </w:r>
      <w:r w:rsidR="00F728F5" w:rsidRPr="00F728F5">
        <w:rPr>
          <w:rtl/>
        </w:rPr>
        <w:t xml:space="preserve"> </w:t>
      </w:r>
      <w:r w:rsidR="00F728F5" w:rsidRPr="00F728F5">
        <w:rPr>
          <w:rFonts w:hint="cs"/>
          <w:rtl/>
        </w:rPr>
        <w:t>فَقَالَ</w:t>
      </w:r>
      <w:r w:rsidR="00F728F5" w:rsidRPr="00F728F5">
        <w:rPr>
          <w:rtl/>
        </w:rPr>
        <w:t xml:space="preserve"> </w:t>
      </w:r>
      <w:r w:rsidR="00F728F5" w:rsidRPr="00F728F5">
        <w:rPr>
          <w:rFonts w:hint="cs"/>
          <w:rtl/>
        </w:rPr>
        <w:t>أَنَسٌ</w:t>
      </w:r>
      <w:r w:rsidR="00F728F5" w:rsidRPr="00F728F5">
        <w:rPr>
          <w:rtl/>
        </w:rPr>
        <w:t xml:space="preserve">: </w:t>
      </w:r>
      <w:r w:rsidR="00F728F5" w:rsidRPr="00F728F5">
        <w:rPr>
          <w:rFonts w:hint="cs"/>
          <w:rtl/>
        </w:rPr>
        <w:t>يَا</w:t>
      </w:r>
      <w:r w:rsidR="00F728F5" w:rsidRPr="00F728F5">
        <w:rPr>
          <w:rtl/>
        </w:rPr>
        <w:t xml:space="preserve"> </w:t>
      </w:r>
      <w:r w:rsidR="00F728F5" w:rsidRPr="00F728F5">
        <w:rPr>
          <w:rFonts w:hint="cs"/>
          <w:rtl/>
        </w:rPr>
        <w:t>رَسُولَ</w:t>
      </w:r>
      <w:r w:rsidR="00F728F5" w:rsidRPr="00F728F5">
        <w:rPr>
          <w:rtl/>
        </w:rPr>
        <w:t xml:space="preserve"> </w:t>
      </w:r>
      <w:r w:rsidR="00F728F5" w:rsidRPr="00F728F5">
        <w:rPr>
          <w:rFonts w:hint="cs"/>
          <w:rtl/>
        </w:rPr>
        <w:t>اللَّهِ</w:t>
      </w:r>
      <w:r w:rsidR="00F728F5" w:rsidRPr="00F728F5">
        <w:rPr>
          <w:rtl/>
        </w:rPr>
        <w:t xml:space="preserve"> </w:t>
      </w:r>
      <w:r w:rsidR="00F728F5" w:rsidRPr="00F728F5">
        <w:rPr>
          <w:rFonts w:hint="cs"/>
          <w:rtl/>
        </w:rPr>
        <w:t>وَالَّذِي</w:t>
      </w:r>
      <w:r w:rsidR="00F728F5" w:rsidRPr="00F728F5">
        <w:rPr>
          <w:rtl/>
        </w:rPr>
        <w:t xml:space="preserve"> </w:t>
      </w:r>
      <w:r w:rsidR="00F728F5" w:rsidRPr="00F728F5">
        <w:rPr>
          <w:rFonts w:hint="cs"/>
          <w:rtl/>
        </w:rPr>
        <w:t>بَعَثَكَ</w:t>
      </w:r>
      <w:r w:rsidR="00F728F5" w:rsidRPr="00F728F5">
        <w:rPr>
          <w:rtl/>
        </w:rPr>
        <w:t xml:space="preserve"> </w:t>
      </w:r>
      <w:r w:rsidR="00F728F5" w:rsidRPr="00F728F5">
        <w:rPr>
          <w:rFonts w:hint="cs"/>
          <w:rtl/>
        </w:rPr>
        <w:t>بِالحَقِّ</w:t>
      </w:r>
      <w:r w:rsidR="00F728F5" w:rsidRPr="00F728F5">
        <w:rPr>
          <w:rtl/>
        </w:rPr>
        <w:t xml:space="preserve"> </w:t>
      </w:r>
      <w:r w:rsidR="00F728F5" w:rsidRPr="00F728F5">
        <w:rPr>
          <w:rFonts w:hint="cs"/>
          <w:rtl/>
        </w:rPr>
        <w:t>لاَ</w:t>
      </w:r>
      <w:r w:rsidR="00F728F5" w:rsidRPr="00F728F5">
        <w:rPr>
          <w:rtl/>
        </w:rPr>
        <w:t xml:space="preserve"> </w:t>
      </w:r>
      <w:r w:rsidR="00F728F5" w:rsidRPr="00F728F5">
        <w:rPr>
          <w:rFonts w:hint="cs"/>
          <w:rtl/>
        </w:rPr>
        <w:t>تُكْسَرُ</w:t>
      </w:r>
      <w:r w:rsidR="00F728F5" w:rsidRPr="00F728F5">
        <w:rPr>
          <w:rtl/>
        </w:rPr>
        <w:t xml:space="preserve"> </w:t>
      </w:r>
      <w:r w:rsidR="00F728F5" w:rsidRPr="00F728F5">
        <w:rPr>
          <w:rFonts w:hint="cs"/>
          <w:rtl/>
        </w:rPr>
        <w:t>ثَنِيَّتُهَا،</w:t>
      </w:r>
      <w:r w:rsidR="00F728F5" w:rsidRPr="00F728F5">
        <w:rPr>
          <w:rtl/>
        </w:rPr>
        <w:t xml:space="preserve"> </w:t>
      </w:r>
      <w:r w:rsidR="00F728F5" w:rsidRPr="00F728F5">
        <w:rPr>
          <w:rFonts w:hint="cs"/>
          <w:rtl/>
        </w:rPr>
        <w:t>فَرَضُوا</w:t>
      </w:r>
      <w:r w:rsidR="00F728F5" w:rsidRPr="00F728F5">
        <w:rPr>
          <w:rtl/>
        </w:rPr>
        <w:t xml:space="preserve"> </w:t>
      </w:r>
      <w:r w:rsidR="00F728F5" w:rsidRPr="00F728F5">
        <w:rPr>
          <w:rFonts w:hint="cs"/>
          <w:rtl/>
        </w:rPr>
        <w:t>بِالأَرْشِ،</w:t>
      </w:r>
      <w:r w:rsidR="00F728F5" w:rsidRPr="00F728F5">
        <w:rPr>
          <w:rtl/>
        </w:rPr>
        <w:t xml:space="preserve"> </w:t>
      </w:r>
      <w:r w:rsidR="00F728F5" w:rsidRPr="00F728F5">
        <w:rPr>
          <w:rFonts w:hint="cs"/>
          <w:rtl/>
        </w:rPr>
        <w:t>وَتَرَكُوا</w:t>
      </w:r>
      <w:r w:rsidR="00F728F5" w:rsidRPr="00F728F5">
        <w:rPr>
          <w:rtl/>
        </w:rPr>
        <w:t xml:space="preserve"> </w:t>
      </w:r>
      <w:r w:rsidR="00F728F5" w:rsidRPr="00F728F5">
        <w:rPr>
          <w:rFonts w:hint="cs"/>
          <w:rtl/>
        </w:rPr>
        <w:t>القِصَاصَ،</w:t>
      </w:r>
      <w:r w:rsidR="00F728F5" w:rsidRPr="00F728F5">
        <w:rPr>
          <w:rtl/>
        </w:rPr>
        <w:t xml:space="preserve"> </w:t>
      </w:r>
      <w:r w:rsidR="00F728F5" w:rsidRPr="00F728F5">
        <w:rPr>
          <w:rFonts w:hint="cs"/>
          <w:rtl/>
        </w:rPr>
        <w:t>فَقَالَ</w:t>
      </w:r>
      <w:r w:rsidR="00F728F5" w:rsidRPr="00F728F5">
        <w:rPr>
          <w:rtl/>
        </w:rPr>
        <w:t xml:space="preserve"> </w:t>
      </w:r>
      <w:r w:rsidR="00F728F5" w:rsidRPr="00F728F5">
        <w:rPr>
          <w:rFonts w:hint="cs"/>
          <w:rtl/>
        </w:rPr>
        <w:t>رَسُولُ</w:t>
      </w:r>
      <w:r w:rsidR="00F728F5" w:rsidRPr="00F728F5">
        <w:rPr>
          <w:rtl/>
        </w:rPr>
        <w:t xml:space="preserve"> </w:t>
      </w:r>
      <w:r w:rsidR="00F728F5" w:rsidRPr="00F728F5">
        <w:rPr>
          <w:rFonts w:hint="cs"/>
          <w:rtl/>
        </w:rPr>
        <w:t>اللَّهِ</w:t>
      </w:r>
      <w:r w:rsidR="00F728F5" w:rsidRPr="00F728F5">
        <w:rPr>
          <w:rtl/>
        </w:rPr>
        <w:t xml:space="preserve"> </w:t>
      </w:r>
      <w:r w:rsidR="00F728F5" w:rsidRPr="00F728F5">
        <w:rPr>
          <w:rFonts w:hint="cs"/>
          <w:rtl/>
        </w:rPr>
        <w:t>صَلَّى</w:t>
      </w:r>
      <w:r w:rsidR="00F728F5" w:rsidRPr="00F728F5">
        <w:rPr>
          <w:rtl/>
        </w:rPr>
        <w:t xml:space="preserve"> </w:t>
      </w:r>
      <w:r w:rsidR="00F728F5" w:rsidRPr="00F728F5">
        <w:rPr>
          <w:rFonts w:hint="cs"/>
          <w:rtl/>
        </w:rPr>
        <w:t>اللهُ</w:t>
      </w:r>
      <w:r w:rsidR="00F728F5" w:rsidRPr="00F728F5">
        <w:rPr>
          <w:rtl/>
        </w:rPr>
        <w:t xml:space="preserve"> </w:t>
      </w:r>
      <w:r w:rsidR="00F728F5" w:rsidRPr="00F728F5">
        <w:rPr>
          <w:rFonts w:hint="cs"/>
          <w:rtl/>
        </w:rPr>
        <w:t>عَلَيْهِ</w:t>
      </w:r>
      <w:r w:rsidR="00F728F5" w:rsidRPr="00F728F5">
        <w:rPr>
          <w:rtl/>
        </w:rPr>
        <w:t xml:space="preserve"> </w:t>
      </w:r>
      <w:r w:rsidR="00F728F5" w:rsidRPr="00F728F5">
        <w:rPr>
          <w:rFonts w:hint="cs"/>
          <w:rtl/>
        </w:rPr>
        <w:t>وَسَلَّمَ</w:t>
      </w:r>
      <w:r w:rsidR="00F728F5" w:rsidRPr="00F728F5">
        <w:rPr>
          <w:rtl/>
        </w:rPr>
        <w:t xml:space="preserve">: </w:t>
      </w:r>
      <w:r w:rsidR="00F728F5" w:rsidRPr="00F728F5">
        <w:rPr>
          <w:rFonts w:hint="eastAsia"/>
          <w:rtl/>
        </w:rPr>
        <w:t>«</w:t>
      </w:r>
      <w:r w:rsidR="00F728F5" w:rsidRPr="00F728F5">
        <w:rPr>
          <w:rFonts w:hint="cs"/>
          <w:rtl/>
        </w:rPr>
        <w:t>إِنَّ</w:t>
      </w:r>
      <w:r w:rsidR="00F728F5" w:rsidRPr="00F728F5">
        <w:rPr>
          <w:rtl/>
        </w:rPr>
        <w:t xml:space="preserve"> </w:t>
      </w:r>
      <w:r w:rsidR="00F728F5" w:rsidRPr="00F728F5">
        <w:rPr>
          <w:rFonts w:hint="cs"/>
          <w:rtl/>
        </w:rPr>
        <w:t>مِنْ</w:t>
      </w:r>
      <w:r w:rsidR="00F728F5" w:rsidRPr="00F728F5">
        <w:rPr>
          <w:rtl/>
        </w:rPr>
        <w:t xml:space="preserve"> </w:t>
      </w:r>
      <w:r w:rsidR="00F728F5" w:rsidRPr="00F728F5">
        <w:rPr>
          <w:rFonts w:hint="cs"/>
          <w:rtl/>
        </w:rPr>
        <w:t>عِبَادِ</w:t>
      </w:r>
      <w:r w:rsidR="00F728F5" w:rsidRPr="00F728F5">
        <w:rPr>
          <w:rtl/>
        </w:rPr>
        <w:t xml:space="preserve"> </w:t>
      </w:r>
      <w:r w:rsidR="00F728F5" w:rsidRPr="00F728F5">
        <w:rPr>
          <w:rFonts w:hint="cs"/>
          <w:rtl/>
        </w:rPr>
        <w:t>اللَّهِ</w:t>
      </w:r>
      <w:r w:rsidR="00F728F5" w:rsidRPr="00F728F5">
        <w:rPr>
          <w:rtl/>
        </w:rPr>
        <w:t xml:space="preserve"> </w:t>
      </w:r>
      <w:r w:rsidR="00F728F5" w:rsidRPr="00F728F5">
        <w:rPr>
          <w:rFonts w:hint="cs"/>
          <w:rtl/>
        </w:rPr>
        <w:t>مَنْ</w:t>
      </w:r>
      <w:r w:rsidR="00F728F5" w:rsidRPr="00F728F5">
        <w:rPr>
          <w:rtl/>
        </w:rPr>
        <w:t xml:space="preserve"> </w:t>
      </w:r>
      <w:r w:rsidR="00F728F5" w:rsidRPr="00F728F5">
        <w:rPr>
          <w:rFonts w:hint="cs"/>
          <w:rtl/>
        </w:rPr>
        <w:t>لَوْ</w:t>
      </w:r>
      <w:r w:rsidR="00F728F5" w:rsidRPr="00F728F5">
        <w:rPr>
          <w:rtl/>
        </w:rPr>
        <w:t xml:space="preserve"> </w:t>
      </w:r>
      <w:r w:rsidR="00F728F5" w:rsidRPr="00F728F5">
        <w:rPr>
          <w:rFonts w:hint="cs"/>
          <w:rtl/>
        </w:rPr>
        <w:t>أَقْسَمَ</w:t>
      </w:r>
      <w:r w:rsidR="00F728F5" w:rsidRPr="00F728F5">
        <w:rPr>
          <w:rtl/>
        </w:rPr>
        <w:t xml:space="preserve"> </w:t>
      </w:r>
      <w:r w:rsidR="00F728F5" w:rsidRPr="00F728F5">
        <w:rPr>
          <w:rFonts w:hint="cs"/>
          <w:rtl/>
        </w:rPr>
        <w:t>عَلَى</w:t>
      </w:r>
      <w:r w:rsidR="00F728F5" w:rsidRPr="00F728F5">
        <w:rPr>
          <w:rtl/>
        </w:rPr>
        <w:t xml:space="preserve"> </w:t>
      </w:r>
      <w:r w:rsidR="00F728F5" w:rsidRPr="00F728F5">
        <w:rPr>
          <w:rFonts w:hint="cs"/>
          <w:rtl/>
        </w:rPr>
        <w:t>اللَّهِ</w:t>
      </w:r>
      <w:r w:rsidR="00F728F5" w:rsidRPr="00F728F5">
        <w:rPr>
          <w:rtl/>
        </w:rPr>
        <w:t xml:space="preserve"> </w:t>
      </w:r>
      <w:r w:rsidR="00F728F5" w:rsidRPr="00F728F5">
        <w:rPr>
          <w:rFonts w:hint="cs"/>
          <w:rtl/>
        </w:rPr>
        <w:t>لَأَبَرَّهُ</w:t>
      </w:r>
      <w:r w:rsidR="00F728F5" w:rsidRPr="00F728F5">
        <w:rPr>
          <w:rFonts w:hint="eastAsia"/>
          <w:rtl/>
        </w:rPr>
        <w:t>»</w:t>
      </w:r>
      <w:r w:rsidR="00F728F5" w:rsidRPr="00F728F5">
        <w:rPr>
          <w:rFonts w:hint="cs"/>
          <w:rtl/>
        </w:rPr>
        <w:t xml:space="preserve"> </w:t>
      </w:r>
      <w:r w:rsidRPr="00F728F5">
        <w:rPr>
          <w:rFonts w:hint="cs"/>
          <w:rtl/>
        </w:rPr>
        <w:t>[رواه</w:t>
      </w:r>
      <w:r w:rsidR="00233516">
        <w:rPr>
          <w:rFonts w:hint="cs"/>
          <w:rtl/>
        </w:rPr>
        <w:t xml:space="preserve"> </w:t>
      </w:r>
      <w:r w:rsidRPr="00F728F5">
        <w:rPr>
          <w:rFonts w:hint="cs"/>
          <w:rtl/>
        </w:rPr>
        <w:t>البخاری: 2805، 2806].</w:t>
      </w:r>
    </w:p>
    <w:p w:rsidR="00A73DC4" w:rsidRDefault="00A73DC4" w:rsidP="00A73DC4">
      <w:pPr>
        <w:pStyle w:val="0-"/>
        <w:rPr>
          <w:rtl/>
          <w:lang w:bidi="fa-IR"/>
        </w:rPr>
      </w:pPr>
      <w:r>
        <w:rPr>
          <w:rFonts w:hint="cs"/>
          <w:rtl/>
          <w:lang w:bidi="fa-IR"/>
        </w:rPr>
        <w:t>1214- از انس بن مالک</w:t>
      </w:r>
      <w:r>
        <w:rPr>
          <w:rFonts w:cs="CTraditional Arabic" w:hint="cs"/>
          <w:rtl/>
          <w:lang w:bidi="fa-IR"/>
        </w:rPr>
        <w:t>س</w:t>
      </w:r>
      <w:r>
        <w:rPr>
          <w:rFonts w:hint="cs"/>
          <w:rtl/>
          <w:lang w:bidi="fa-IR"/>
        </w:rPr>
        <w:t xml:space="preserve"> روایت است که گفت: در روز جنگ بدر کاکایم (أنس بن نضر)</w:t>
      </w:r>
      <w:r>
        <w:rPr>
          <w:rFonts w:cs="CTraditional Arabic" w:hint="cs"/>
          <w:rtl/>
          <w:lang w:bidi="fa-IR"/>
        </w:rPr>
        <w:t>س</w:t>
      </w:r>
      <w:r w:rsidR="0054094F">
        <w:rPr>
          <w:rFonts w:hint="cs"/>
          <w:rtl/>
          <w:lang w:bidi="fa-IR"/>
        </w:rPr>
        <w:t xml:space="preserve"> در جنگ غ</w:t>
      </w:r>
      <w:r>
        <w:rPr>
          <w:rFonts w:hint="cs"/>
          <w:rtl/>
          <w:lang w:bidi="fa-IR"/>
        </w:rPr>
        <w:t xml:space="preserve">ائب شده بود، [بعد از آن نزد پیامبر خدا </w:t>
      </w:r>
      <w:r>
        <w:rPr>
          <w:rFonts w:cs="CTraditional Arabic" w:hint="cs"/>
          <w:rtl/>
          <w:lang w:bidi="fa-IR"/>
        </w:rPr>
        <w:t>ج</w:t>
      </w:r>
      <w:r>
        <w:rPr>
          <w:rFonts w:hint="cs"/>
          <w:rtl/>
          <w:lang w:bidi="fa-IR"/>
        </w:rPr>
        <w:t xml:space="preserve"> آمد] و گفت: یا رسول الله! از اولین جنگی که با مشرکین کرده‌اید من غائب بودم، اگر خداوند توفیق داد که در جنگ دیگری با مشرکین اشتراک نمایم، خداوند نشان خواهد داد که چه خواهم کرد؟</w:t>
      </w:r>
    </w:p>
    <w:p w:rsidR="00A73DC4" w:rsidRDefault="00A73DC4" w:rsidP="00A73DC4">
      <w:pPr>
        <w:pStyle w:val="0-"/>
        <w:rPr>
          <w:rtl/>
          <w:lang w:bidi="fa-IR"/>
        </w:rPr>
      </w:pPr>
      <w:r>
        <w:rPr>
          <w:rFonts w:hint="cs"/>
          <w:rtl/>
          <w:lang w:bidi="fa-IR"/>
        </w:rPr>
        <w:t xml:space="preserve">چون در جنگ (أحد) مسلمانان عقب نشینی کردند، گفت: خدایا! از آنچه که این‌ها </w:t>
      </w:r>
      <w:r>
        <w:rPr>
          <w:rtl/>
          <w:lang w:bidi="fa-IR"/>
        </w:rPr>
        <w:t>–</w:t>
      </w:r>
      <w:r>
        <w:rPr>
          <w:rFonts w:hint="cs"/>
          <w:rtl/>
          <w:lang w:bidi="fa-IR"/>
        </w:rPr>
        <w:t xml:space="preserve"> یعنی: همراهانم </w:t>
      </w:r>
      <w:r>
        <w:rPr>
          <w:rtl/>
          <w:lang w:bidi="fa-IR"/>
        </w:rPr>
        <w:t>–</w:t>
      </w:r>
      <w:r>
        <w:rPr>
          <w:rFonts w:hint="cs"/>
          <w:rtl/>
          <w:lang w:bidi="fa-IR"/>
        </w:rPr>
        <w:t xml:space="preserve"> کردند از تو پوزش می‌خواهم، و از آنچه که آن‌ها </w:t>
      </w:r>
      <w:r>
        <w:rPr>
          <w:rtl/>
          <w:lang w:bidi="fa-IR"/>
        </w:rPr>
        <w:t>–</w:t>
      </w:r>
      <w:r>
        <w:rPr>
          <w:rFonts w:hint="cs"/>
          <w:rtl/>
          <w:lang w:bidi="fa-IR"/>
        </w:rPr>
        <w:t xml:space="preserve"> یعن</w:t>
      </w:r>
      <w:r w:rsidR="00240EC4">
        <w:rPr>
          <w:rFonts w:hint="cs"/>
          <w:rtl/>
          <w:lang w:bidi="fa-IR"/>
        </w:rPr>
        <w:t>ی</w:t>
      </w:r>
      <w:r>
        <w:rPr>
          <w:rFonts w:hint="cs"/>
          <w:rtl/>
          <w:lang w:bidi="fa-IR"/>
        </w:rPr>
        <w:t xml:space="preserve">: مشرکین کردند </w:t>
      </w:r>
      <w:r>
        <w:rPr>
          <w:rtl/>
          <w:lang w:bidi="fa-IR"/>
        </w:rPr>
        <w:t>–</w:t>
      </w:r>
      <w:r>
        <w:rPr>
          <w:rFonts w:hint="cs"/>
          <w:rtl/>
          <w:lang w:bidi="fa-IR"/>
        </w:rPr>
        <w:t xml:space="preserve"> در نزد تو برائت می‌جویم، بعد از آن رو به طرف میدان</w:t>
      </w:r>
      <w:r w:rsidR="00493EB7">
        <w:rPr>
          <w:rFonts w:hint="cs"/>
          <w:rtl/>
          <w:lang w:bidi="fa-IR"/>
        </w:rPr>
        <w:t xml:space="preserve"> معرکه کرد، سعد بن معاذ پیش روی</w:t>
      </w:r>
      <w:r>
        <w:rPr>
          <w:rFonts w:hint="cs"/>
          <w:rtl/>
          <w:lang w:bidi="fa-IR"/>
        </w:rPr>
        <w:t>ش آمد، برایش گفت: ای سعد بن معاذ! به خدای پدرم سوگند که به طرف بهشت می‌روم، و بوی آن را از پشت کوه احد احساس می‌کنم.</w:t>
      </w:r>
    </w:p>
    <w:p w:rsidR="00A73DC4" w:rsidRDefault="00A73DC4" w:rsidP="00A73DC4">
      <w:pPr>
        <w:pStyle w:val="0-"/>
        <w:rPr>
          <w:rtl/>
          <w:lang w:bidi="fa-IR"/>
        </w:rPr>
      </w:pPr>
      <w:r>
        <w:rPr>
          <w:rFonts w:hint="cs"/>
          <w:rtl/>
          <w:lang w:bidi="fa-IR"/>
        </w:rPr>
        <w:t>سعد</w:t>
      </w:r>
      <w:r>
        <w:rPr>
          <w:rFonts w:cs="CTraditional Arabic" w:hint="cs"/>
          <w:rtl/>
          <w:lang w:bidi="fa-IR"/>
        </w:rPr>
        <w:t>س</w:t>
      </w:r>
      <w:r>
        <w:rPr>
          <w:rFonts w:hint="cs"/>
          <w:rtl/>
          <w:lang w:bidi="fa-IR"/>
        </w:rPr>
        <w:t xml:space="preserve"> گفت: یا رسول الله! آنچه را که این شخص در این روز انجام داد نمی‌توانم توصیف نمایم، [و یا من انجام داده نتوانستم].</w:t>
      </w:r>
    </w:p>
    <w:p w:rsidR="00A73DC4" w:rsidRDefault="00C83E25" w:rsidP="00A73DC4">
      <w:pPr>
        <w:pStyle w:val="0-"/>
        <w:rPr>
          <w:rtl/>
          <w:lang w:bidi="fa-IR"/>
        </w:rPr>
      </w:pPr>
      <w:r>
        <w:rPr>
          <w:rFonts w:hint="cs"/>
          <w:rtl/>
          <w:lang w:bidi="fa-IR"/>
        </w:rPr>
        <w:t>انس [برادر زاده‌اش] گفت: او را مشرکین کشتند و مثله نمودند، و ما در جسم وی هشتاد و چند زخم شمشیر و نیزه و تیر را شمردیم، و هیچکس او را نتوانست بشناسد، مگر خواهرش که او را از</w:t>
      </w:r>
      <w:r w:rsidR="009B1EB4">
        <w:rPr>
          <w:rFonts w:hint="cs"/>
          <w:rtl/>
          <w:lang w:bidi="fa-IR"/>
        </w:rPr>
        <w:t xml:space="preserve"> </w:t>
      </w:r>
      <w:r>
        <w:rPr>
          <w:rFonts w:hint="cs"/>
          <w:rtl/>
          <w:lang w:bidi="fa-IR"/>
        </w:rPr>
        <w:t>انگشتانش شناخت.</w:t>
      </w:r>
    </w:p>
    <w:p w:rsidR="00C83E25" w:rsidRDefault="00C83E25" w:rsidP="00C83E25">
      <w:pPr>
        <w:pStyle w:val="0-"/>
        <w:rPr>
          <w:rtl/>
          <w:lang w:bidi="fa-IR"/>
        </w:rPr>
      </w:pPr>
      <w:r>
        <w:rPr>
          <w:rFonts w:hint="cs"/>
          <w:rtl/>
          <w:lang w:bidi="fa-IR"/>
        </w:rPr>
        <w:t>انس</w:t>
      </w:r>
      <w:r>
        <w:rPr>
          <w:rFonts w:cs="CTraditional Arabic" w:hint="cs"/>
          <w:rtl/>
          <w:lang w:bidi="fa-IR"/>
        </w:rPr>
        <w:t>س</w:t>
      </w:r>
      <w:r>
        <w:rPr>
          <w:rFonts w:hint="cs"/>
          <w:rtl/>
          <w:lang w:bidi="fa-IR"/>
        </w:rPr>
        <w:t xml:space="preserve"> گفت که: و ما گمان می‌کردیم و یا نظر ما این بود که این آیۀ کریمه دربارۀ او و اشخاصی همانند او نازل گردیده است که: «از مسلمانان مردانی اند که بر عهد خود با خداوند وفا نمودند...».</w:t>
      </w:r>
    </w:p>
    <w:p w:rsidR="00C83E25" w:rsidRDefault="00C83E25" w:rsidP="00C83E25">
      <w:pPr>
        <w:pStyle w:val="0-"/>
        <w:rPr>
          <w:rtl/>
          <w:lang w:bidi="fa-IR"/>
        </w:rPr>
      </w:pPr>
      <w:r>
        <w:rPr>
          <w:rFonts w:hint="cs"/>
          <w:rtl/>
          <w:lang w:bidi="fa-IR"/>
        </w:rPr>
        <w:t>و انس</w:t>
      </w:r>
      <w:r>
        <w:rPr>
          <w:rFonts w:cs="CTraditional Arabic" w:hint="cs"/>
          <w:rtl/>
          <w:lang w:bidi="fa-IR"/>
        </w:rPr>
        <w:t>س</w:t>
      </w:r>
      <w:r>
        <w:rPr>
          <w:rFonts w:hint="cs"/>
          <w:rtl/>
          <w:lang w:bidi="fa-IR"/>
        </w:rPr>
        <w:t xml:space="preserve"> گفت که: خواهرش که (رُبَیِّع) نامیده می‌شد، دندان زنی را شکست، پیامبر خدا </w:t>
      </w:r>
      <w:r>
        <w:rPr>
          <w:rFonts w:cs="CTraditional Arabic" w:hint="cs"/>
          <w:rtl/>
          <w:lang w:bidi="fa-IR"/>
        </w:rPr>
        <w:t>ج</w:t>
      </w:r>
      <w:r>
        <w:rPr>
          <w:rFonts w:hint="cs"/>
          <w:rtl/>
          <w:lang w:bidi="fa-IR"/>
        </w:rPr>
        <w:t xml:space="preserve"> امر به قصاص دادند.</w:t>
      </w:r>
    </w:p>
    <w:p w:rsidR="00C83E25" w:rsidRDefault="00C83E25" w:rsidP="00E56ECC">
      <w:pPr>
        <w:pStyle w:val="0-"/>
        <w:rPr>
          <w:rtl/>
          <w:lang w:bidi="fa-IR"/>
        </w:rPr>
      </w:pPr>
      <w:r>
        <w:rPr>
          <w:rFonts w:hint="cs"/>
          <w:rtl/>
          <w:lang w:bidi="fa-IR"/>
        </w:rPr>
        <w:t>انس</w:t>
      </w:r>
      <w:r>
        <w:rPr>
          <w:rFonts w:cs="CTraditional Arabic" w:hint="cs"/>
          <w:rtl/>
          <w:lang w:bidi="fa-IR"/>
        </w:rPr>
        <w:t>س</w:t>
      </w:r>
      <w:r>
        <w:rPr>
          <w:rFonts w:hint="cs"/>
          <w:rtl/>
          <w:lang w:bidi="fa-IR"/>
        </w:rPr>
        <w:t xml:space="preserve"> گفت: یا رسول الله! سوگند به ذاتی که</w:t>
      </w:r>
      <w:r w:rsidR="005558E4">
        <w:rPr>
          <w:rFonts w:hint="cs"/>
          <w:rtl/>
          <w:lang w:bidi="fa-IR"/>
        </w:rPr>
        <w:t xml:space="preserve"> تو را </w:t>
      </w:r>
      <w:r>
        <w:rPr>
          <w:rFonts w:hint="cs"/>
          <w:rtl/>
          <w:lang w:bidi="fa-IR"/>
        </w:rPr>
        <w:t>به حق فرستاده است دندانش [در مقابل دندان آن زن] شکسته نمی</w:t>
      </w:r>
      <w:r w:rsidR="00E56ECC">
        <w:rPr>
          <w:rFonts w:hint="cs"/>
          <w:rtl/>
          <w:lang w:bidi="fa-IR"/>
        </w:rPr>
        <w:t>‌</w:t>
      </w:r>
      <w:r>
        <w:rPr>
          <w:rFonts w:hint="cs"/>
          <w:rtl/>
          <w:lang w:bidi="fa-IR"/>
        </w:rPr>
        <w:t>شود</w:t>
      </w:r>
      <w:r w:rsidR="00C94EA5" w:rsidRPr="00C94EA5">
        <w:rPr>
          <w:rFonts w:ascii="IRLotus" w:hAnsi="IRLotus" w:cs="IRLotus"/>
          <w:vertAlign w:val="superscript"/>
          <w:rtl/>
          <w:lang w:bidi="fa-IR"/>
        </w:rPr>
        <w:t>(</w:t>
      </w:r>
      <w:r w:rsidR="00C94EA5" w:rsidRPr="00C94EA5">
        <w:rPr>
          <w:rStyle w:val="FootnoteReference"/>
          <w:rFonts w:ascii="IRLotus" w:hAnsi="IRLotus" w:cs="IRLotus"/>
          <w:rtl/>
          <w:lang w:bidi="fa-IR"/>
        </w:rPr>
        <w:footnoteReference w:id="121"/>
      </w:r>
      <w:r w:rsidR="00C94EA5" w:rsidRPr="00C94EA5">
        <w:rPr>
          <w:rFonts w:ascii="IRLotus" w:hAnsi="IRLotus" w:cs="IRLotus"/>
          <w:vertAlign w:val="superscript"/>
          <w:rtl/>
          <w:lang w:bidi="fa-IR"/>
        </w:rPr>
        <w:t>)</w:t>
      </w:r>
      <w:r>
        <w:rPr>
          <w:rFonts w:hint="cs"/>
          <w:rtl/>
          <w:lang w:bidi="fa-IR"/>
        </w:rPr>
        <w:t>، و همان بود که جانب مقابل به دیت گرفتن رضایت داده و قصاص نکردند.</w:t>
      </w:r>
    </w:p>
    <w:p w:rsidR="00282432" w:rsidRDefault="00282432" w:rsidP="00282432">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گفتند: «بعضی از بندگان خدا کسانی هستند که اگر به خداوند سوگند بخورند، خداوند سوگند آن‌ها را راست می‌سازد»</w:t>
      </w:r>
      <w:r w:rsidRPr="00282432">
        <w:rPr>
          <w:rFonts w:ascii="IRLotus" w:hAnsi="IRLotus" w:cs="IRLotus"/>
          <w:vertAlign w:val="superscript"/>
          <w:rtl/>
          <w:lang w:bidi="fa-IR"/>
        </w:rPr>
        <w:t>(</w:t>
      </w:r>
      <w:r w:rsidRPr="00282432">
        <w:rPr>
          <w:rStyle w:val="FootnoteReference"/>
          <w:rFonts w:ascii="IRLotus" w:hAnsi="IRLotus" w:cs="IRLotus"/>
          <w:rtl/>
          <w:lang w:bidi="fa-IR"/>
        </w:rPr>
        <w:footnoteReference w:id="122"/>
      </w:r>
      <w:r w:rsidRPr="00282432">
        <w:rPr>
          <w:rFonts w:ascii="IRLotus" w:hAnsi="IRLotus" w:cs="IRLotus"/>
          <w:vertAlign w:val="superscript"/>
          <w:rtl/>
          <w:lang w:bidi="fa-IR"/>
        </w:rPr>
        <w:t>)</w:t>
      </w:r>
      <w:r>
        <w:rPr>
          <w:rFonts w:hint="cs"/>
          <w:rtl/>
          <w:lang w:bidi="fa-IR"/>
        </w:rPr>
        <w:t>.</w:t>
      </w:r>
    </w:p>
    <w:p w:rsidR="00BB0988" w:rsidRPr="003043AB" w:rsidRDefault="00BB0988" w:rsidP="00807D6F">
      <w:pPr>
        <w:pStyle w:val="5-"/>
        <w:rPr>
          <w:rtl/>
        </w:rPr>
      </w:pPr>
      <w:r w:rsidRPr="003043AB">
        <w:rPr>
          <w:rFonts w:hint="cs"/>
          <w:rtl/>
        </w:rPr>
        <w:t xml:space="preserve">1215- </w:t>
      </w:r>
      <w:r w:rsidR="003043AB">
        <w:rPr>
          <w:rFonts w:hint="cs"/>
          <w:rtl/>
        </w:rPr>
        <w:t xml:space="preserve">عَنْ </w:t>
      </w:r>
      <w:r w:rsidR="003043AB" w:rsidRPr="003043AB">
        <w:rPr>
          <w:rFonts w:hint="cs"/>
          <w:rtl/>
        </w:rPr>
        <w:t>زَيْدَ</w:t>
      </w:r>
      <w:r w:rsidR="003043AB" w:rsidRPr="003043AB">
        <w:rPr>
          <w:rtl/>
        </w:rPr>
        <w:t xml:space="preserve"> </w:t>
      </w:r>
      <w:r w:rsidR="003043AB" w:rsidRPr="003043AB">
        <w:rPr>
          <w:rFonts w:hint="cs"/>
          <w:rtl/>
        </w:rPr>
        <w:t>بْنَ</w:t>
      </w:r>
      <w:r w:rsidR="003043AB" w:rsidRPr="003043AB">
        <w:rPr>
          <w:rtl/>
        </w:rPr>
        <w:t xml:space="preserve"> </w:t>
      </w:r>
      <w:r w:rsidR="003043AB" w:rsidRPr="003043AB">
        <w:rPr>
          <w:rFonts w:hint="cs"/>
          <w:rtl/>
        </w:rPr>
        <w:t>ثَابِتٍ</w:t>
      </w:r>
      <w:r w:rsidR="003043AB" w:rsidRPr="003043AB">
        <w:rPr>
          <w:rtl/>
        </w:rPr>
        <w:t xml:space="preserve"> </w:t>
      </w:r>
      <w:r w:rsidR="003043AB" w:rsidRPr="003043AB">
        <w:rPr>
          <w:rFonts w:hint="cs"/>
          <w:rtl/>
        </w:rPr>
        <w:t>رَضِيَ</w:t>
      </w:r>
      <w:r w:rsidR="003043AB" w:rsidRPr="003043AB">
        <w:rPr>
          <w:rtl/>
        </w:rPr>
        <w:t xml:space="preserve"> </w:t>
      </w:r>
      <w:r w:rsidR="003043AB" w:rsidRPr="003043AB">
        <w:rPr>
          <w:rFonts w:hint="cs"/>
          <w:rtl/>
        </w:rPr>
        <w:t>اللَّهُ</w:t>
      </w:r>
      <w:r w:rsidR="003043AB" w:rsidRPr="003043AB">
        <w:rPr>
          <w:rtl/>
        </w:rPr>
        <w:t xml:space="preserve"> </w:t>
      </w:r>
      <w:r w:rsidR="003043AB" w:rsidRPr="003043AB">
        <w:rPr>
          <w:rFonts w:hint="cs"/>
          <w:rtl/>
        </w:rPr>
        <w:t>عَنْهُ،</w:t>
      </w:r>
      <w:r w:rsidR="003043AB" w:rsidRPr="003043AB">
        <w:rPr>
          <w:rtl/>
        </w:rPr>
        <w:t xml:space="preserve"> </w:t>
      </w:r>
      <w:r w:rsidR="003043AB" w:rsidRPr="003043AB">
        <w:rPr>
          <w:rFonts w:hint="cs"/>
          <w:rtl/>
        </w:rPr>
        <w:t>قَالَ</w:t>
      </w:r>
      <w:r w:rsidR="003043AB" w:rsidRPr="003043AB">
        <w:rPr>
          <w:rtl/>
        </w:rPr>
        <w:t xml:space="preserve">: </w:t>
      </w:r>
      <w:r w:rsidR="003043AB" w:rsidRPr="003043AB">
        <w:rPr>
          <w:rFonts w:hint="eastAsia"/>
          <w:rtl/>
        </w:rPr>
        <w:t>«</w:t>
      </w:r>
      <w:r w:rsidR="003043AB" w:rsidRPr="003043AB">
        <w:rPr>
          <w:rFonts w:hint="cs"/>
          <w:rtl/>
        </w:rPr>
        <w:t>نَسَخْتُ</w:t>
      </w:r>
      <w:r w:rsidR="003043AB" w:rsidRPr="003043AB">
        <w:rPr>
          <w:rtl/>
        </w:rPr>
        <w:t xml:space="preserve"> </w:t>
      </w:r>
      <w:r w:rsidR="003043AB" w:rsidRPr="003043AB">
        <w:rPr>
          <w:rFonts w:hint="cs"/>
          <w:rtl/>
        </w:rPr>
        <w:t>الصُّحُفَ</w:t>
      </w:r>
      <w:r w:rsidR="003043AB" w:rsidRPr="003043AB">
        <w:rPr>
          <w:rtl/>
        </w:rPr>
        <w:t xml:space="preserve"> </w:t>
      </w:r>
      <w:r w:rsidR="003043AB" w:rsidRPr="003043AB">
        <w:rPr>
          <w:rFonts w:hint="cs"/>
          <w:rtl/>
        </w:rPr>
        <w:t>فِي</w:t>
      </w:r>
      <w:r w:rsidR="003043AB" w:rsidRPr="003043AB">
        <w:rPr>
          <w:rtl/>
        </w:rPr>
        <w:t xml:space="preserve"> </w:t>
      </w:r>
      <w:r w:rsidR="003043AB" w:rsidRPr="003043AB">
        <w:rPr>
          <w:rFonts w:hint="cs"/>
          <w:rtl/>
        </w:rPr>
        <w:t>المَصَاحِفِ،</w:t>
      </w:r>
      <w:r w:rsidR="003043AB" w:rsidRPr="003043AB">
        <w:rPr>
          <w:rtl/>
        </w:rPr>
        <w:t xml:space="preserve"> </w:t>
      </w:r>
      <w:r w:rsidR="003043AB" w:rsidRPr="003043AB">
        <w:rPr>
          <w:rFonts w:hint="cs"/>
          <w:rtl/>
        </w:rPr>
        <w:t>فَفَقَدْتُ</w:t>
      </w:r>
      <w:r w:rsidR="003043AB" w:rsidRPr="003043AB">
        <w:rPr>
          <w:rtl/>
        </w:rPr>
        <w:t xml:space="preserve"> </w:t>
      </w:r>
      <w:r w:rsidR="003043AB" w:rsidRPr="003043AB">
        <w:rPr>
          <w:rFonts w:hint="cs"/>
          <w:rtl/>
        </w:rPr>
        <w:t>آيَةً</w:t>
      </w:r>
      <w:r w:rsidR="003043AB" w:rsidRPr="003043AB">
        <w:rPr>
          <w:rtl/>
        </w:rPr>
        <w:t xml:space="preserve"> </w:t>
      </w:r>
      <w:r w:rsidR="003043AB" w:rsidRPr="003043AB">
        <w:rPr>
          <w:rFonts w:hint="cs"/>
          <w:rtl/>
        </w:rPr>
        <w:t>مِنْ</w:t>
      </w:r>
      <w:r w:rsidR="003043AB" w:rsidRPr="003043AB">
        <w:rPr>
          <w:rtl/>
        </w:rPr>
        <w:t xml:space="preserve"> </w:t>
      </w:r>
      <w:r w:rsidR="003043AB" w:rsidRPr="003043AB">
        <w:rPr>
          <w:rFonts w:hint="cs"/>
          <w:rtl/>
        </w:rPr>
        <w:t>سُورَةِ</w:t>
      </w:r>
      <w:r w:rsidR="003043AB" w:rsidRPr="003043AB">
        <w:rPr>
          <w:rtl/>
        </w:rPr>
        <w:t xml:space="preserve"> </w:t>
      </w:r>
      <w:r w:rsidR="003043AB" w:rsidRPr="003043AB">
        <w:rPr>
          <w:rFonts w:hint="cs"/>
          <w:rtl/>
        </w:rPr>
        <w:t>الأَحْزَابِ</w:t>
      </w:r>
      <w:r w:rsidR="003043AB" w:rsidRPr="003043AB">
        <w:rPr>
          <w:rtl/>
        </w:rPr>
        <w:t xml:space="preserve"> </w:t>
      </w:r>
      <w:r w:rsidR="003043AB" w:rsidRPr="003043AB">
        <w:rPr>
          <w:rFonts w:hint="cs"/>
          <w:rtl/>
        </w:rPr>
        <w:t>كُنْتُ</w:t>
      </w:r>
      <w:r w:rsidR="003043AB" w:rsidRPr="003043AB">
        <w:rPr>
          <w:rtl/>
        </w:rPr>
        <w:t xml:space="preserve"> </w:t>
      </w:r>
      <w:r w:rsidR="003043AB" w:rsidRPr="003043AB">
        <w:rPr>
          <w:rFonts w:hint="cs"/>
          <w:rtl/>
        </w:rPr>
        <w:t>أَسْمَعُ</w:t>
      </w:r>
      <w:r w:rsidR="003043AB" w:rsidRPr="003043AB">
        <w:rPr>
          <w:rtl/>
        </w:rPr>
        <w:t xml:space="preserve"> </w:t>
      </w:r>
      <w:r w:rsidR="003043AB" w:rsidRPr="003043AB">
        <w:rPr>
          <w:rFonts w:hint="cs"/>
          <w:rtl/>
        </w:rPr>
        <w:t>رَسُولَ</w:t>
      </w:r>
      <w:r w:rsidR="003043AB" w:rsidRPr="003043AB">
        <w:rPr>
          <w:rtl/>
        </w:rPr>
        <w:t xml:space="preserve"> </w:t>
      </w:r>
      <w:r w:rsidR="003043AB" w:rsidRPr="003043AB">
        <w:rPr>
          <w:rFonts w:hint="cs"/>
          <w:rtl/>
        </w:rPr>
        <w:t>اللَّهِ</w:t>
      </w:r>
      <w:r w:rsidR="003043AB" w:rsidRPr="003043AB">
        <w:rPr>
          <w:rtl/>
        </w:rPr>
        <w:t xml:space="preserve"> </w:t>
      </w:r>
      <w:r w:rsidR="003043AB" w:rsidRPr="003043AB">
        <w:rPr>
          <w:rFonts w:hint="cs"/>
          <w:rtl/>
        </w:rPr>
        <w:t>صَلَّى</w:t>
      </w:r>
      <w:r w:rsidR="003043AB" w:rsidRPr="003043AB">
        <w:rPr>
          <w:rtl/>
        </w:rPr>
        <w:t xml:space="preserve"> </w:t>
      </w:r>
      <w:r w:rsidR="003043AB" w:rsidRPr="003043AB">
        <w:rPr>
          <w:rFonts w:hint="cs"/>
          <w:rtl/>
        </w:rPr>
        <w:t>اللهُ</w:t>
      </w:r>
      <w:r w:rsidR="003043AB" w:rsidRPr="003043AB">
        <w:rPr>
          <w:rtl/>
        </w:rPr>
        <w:t xml:space="preserve"> </w:t>
      </w:r>
      <w:r w:rsidR="003043AB" w:rsidRPr="003043AB">
        <w:rPr>
          <w:rFonts w:hint="cs"/>
          <w:rtl/>
        </w:rPr>
        <w:t>عَلَيْهِ</w:t>
      </w:r>
      <w:r w:rsidR="003043AB" w:rsidRPr="003043AB">
        <w:rPr>
          <w:rtl/>
        </w:rPr>
        <w:t xml:space="preserve"> </w:t>
      </w:r>
      <w:r w:rsidR="003043AB" w:rsidRPr="003043AB">
        <w:rPr>
          <w:rFonts w:hint="cs"/>
          <w:rtl/>
        </w:rPr>
        <w:t>وَسَلَّمَ</w:t>
      </w:r>
      <w:r w:rsidR="00233516">
        <w:rPr>
          <w:rtl/>
        </w:rPr>
        <w:t xml:space="preserve"> </w:t>
      </w:r>
      <w:r w:rsidR="003043AB" w:rsidRPr="003043AB">
        <w:rPr>
          <w:rFonts w:hint="cs"/>
          <w:rtl/>
        </w:rPr>
        <w:t>يَقْرَأُ</w:t>
      </w:r>
      <w:r w:rsidR="003043AB" w:rsidRPr="003043AB">
        <w:rPr>
          <w:rtl/>
        </w:rPr>
        <w:t xml:space="preserve"> </w:t>
      </w:r>
      <w:r w:rsidR="003043AB" w:rsidRPr="003043AB">
        <w:rPr>
          <w:rFonts w:hint="cs"/>
          <w:rtl/>
        </w:rPr>
        <w:t>بِهَا،</w:t>
      </w:r>
      <w:r w:rsidR="003043AB" w:rsidRPr="003043AB">
        <w:rPr>
          <w:rtl/>
        </w:rPr>
        <w:t xml:space="preserve"> </w:t>
      </w:r>
      <w:r w:rsidR="003043AB" w:rsidRPr="003043AB">
        <w:rPr>
          <w:rFonts w:hint="cs"/>
          <w:rtl/>
        </w:rPr>
        <w:t>فَلَمْ</w:t>
      </w:r>
      <w:r w:rsidR="003043AB" w:rsidRPr="003043AB">
        <w:rPr>
          <w:rtl/>
        </w:rPr>
        <w:t xml:space="preserve"> </w:t>
      </w:r>
      <w:r w:rsidR="003043AB" w:rsidRPr="003043AB">
        <w:rPr>
          <w:rFonts w:hint="cs"/>
          <w:rtl/>
        </w:rPr>
        <w:t>أَجِدْهَا</w:t>
      </w:r>
      <w:r w:rsidR="003043AB" w:rsidRPr="003043AB">
        <w:rPr>
          <w:rtl/>
        </w:rPr>
        <w:t xml:space="preserve"> </w:t>
      </w:r>
      <w:r w:rsidR="003043AB" w:rsidRPr="003043AB">
        <w:rPr>
          <w:rFonts w:hint="cs"/>
          <w:rtl/>
        </w:rPr>
        <w:t>إِلَّا</w:t>
      </w:r>
      <w:r w:rsidR="003043AB" w:rsidRPr="003043AB">
        <w:rPr>
          <w:rtl/>
        </w:rPr>
        <w:t xml:space="preserve"> </w:t>
      </w:r>
      <w:r w:rsidR="003043AB" w:rsidRPr="003043AB">
        <w:rPr>
          <w:rFonts w:hint="cs"/>
          <w:rtl/>
        </w:rPr>
        <w:t>مَعَ</w:t>
      </w:r>
      <w:r w:rsidR="003043AB" w:rsidRPr="003043AB">
        <w:rPr>
          <w:rtl/>
        </w:rPr>
        <w:t xml:space="preserve"> </w:t>
      </w:r>
      <w:r w:rsidR="003043AB" w:rsidRPr="003043AB">
        <w:rPr>
          <w:rFonts w:hint="cs"/>
          <w:rtl/>
        </w:rPr>
        <w:t>خُزَيْمَةَ</w:t>
      </w:r>
      <w:r w:rsidR="003043AB" w:rsidRPr="003043AB">
        <w:rPr>
          <w:rtl/>
        </w:rPr>
        <w:t xml:space="preserve"> </w:t>
      </w:r>
      <w:r w:rsidR="003043AB" w:rsidRPr="003043AB">
        <w:rPr>
          <w:rFonts w:hint="cs"/>
          <w:rtl/>
        </w:rPr>
        <w:t>بْنِ</w:t>
      </w:r>
      <w:r w:rsidR="003043AB" w:rsidRPr="003043AB">
        <w:rPr>
          <w:rtl/>
        </w:rPr>
        <w:t xml:space="preserve"> </w:t>
      </w:r>
      <w:r w:rsidR="003043AB" w:rsidRPr="003043AB">
        <w:rPr>
          <w:rFonts w:hint="cs"/>
          <w:rtl/>
        </w:rPr>
        <w:t>ثَابِتٍ</w:t>
      </w:r>
      <w:r w:rsidR="003043AB" w:rsidRPr="003043AB">
        <w:rPr>
          <w:rtl/>
        </w:rPr>
        <w:t xml:space="preserve"> </w:t>
      </w:r>
      <w:r w:rsidR="003043AB" w:rsidRPr="003043AB">
        <w:rPr>
          <w:rFonts w:hint="cs"/>
          <w:rtl/>
        </w:rPr>
        <w:t>الأَنْصَارِيِّ</w:t>
      </w:r>
      <w:r w:rsidR="003043AB" w:rsidRPr="003043AB">
        <w:rPr>
          <w:rtl/>
        </w:rPr>
        <w:t xml:space="preserve"> </w:t>
      </w:r>
      <w:r w:rsidR="003043AB" w:rsidRPr="003043AB">
        <w:rPr>
          <w:rFonts w:hint="cs"/>
          <w:rtl/>
        </w:rPr>
        <w:t>الَّذِي</w:t>
      </w:r>
      <w:r w:rsidR="003043AB" w:rsidRPr="003043AB">
        <w:rPr>
          <w:rtl/>
        </w:rPr>
        <w:t xml:space="preserve"> </w:t>
      </w:r>
      <w:r w:rsidR="003043AB" w:rsidRPr="003043AB">
        <w:rPr>
          <w:rFonts w:hint="cs"/>
          <w:rtl/>
        </w:rPr>
        <w:t>جَعَلَ</w:t>
      </w:r>
      <w:r w:rsidR="003043AB" w:rsidRPr="003043AB">
        <w:rPr>
          <w:rtl/>
        </w:rPr>
        <w:t xml:space="preserve"> </w:t>
      </w:r>
      <w:r w:rsidR="003043AB" w:rsidRPr="003043AB">
        <w:rPr>
          <w:rFonts w:hint="cs"/>
          <w:rtl/>
        </w:rPr>
        <w:t>رَسُولُ</w:t>
      </w:r>
      <w:r w:rsidR="003043AB" w:rsidRPr="003043AB">
        <w:rPr>
          <w:rtl/>
        </w:rPr>
        <w:t xml:space="preserve"> </w:t>
      </w:r>
      <w:r w:rsidR="003043AB" w:rsidRPr="003043AB">
        <w:rPr>
          <w:rFonts w:hint="cs"/>
          <w:rtl/>
        </w:rPr>
        <w:t>اللَّهِ</w:t>
      </w:r>
      <w:r w:rsidR="003043AB" w:rsidRPr="003043AB">
        <w:rPr>
          <w:rtl/>
        </w:rPr>
        <w:t xml:space="preserve"> </w:t>
      </w:r>
      <w:r w:rsidR="003043AB" w:rsidRPr="003043AB">
        <w:rPr>
          <w:rFonts w:hint="cs"/>
          <w:rtl/>
        </w:rPr>
        <w:t>صَلَّى</w:t>
      </w:r>
      <w:r w:rsidR="003043AB" w:rsidRPr="003043AB">
        <w:rPr>
          <w:rtl/>
        </w:rPr>
        <w:t xml:space="preserve"> </w:t>
      </w:r>
      <w:r w:rsidR="003043AB" w:rsidRPr="003043AB">
        <w:rPr>
          <w:rFonts w:hint="cs"/>
          <w:rtl/>
        </w:rPr>
        <w:t>اللهُ</w:t>
      </w:r>
      <w:r w:rsidR="003043AB" w:rsidRPr="003043AB">
        <w:rPr>
          <w:rtl/>
        </w:rPr>
        <w:t xml:space="preserve"> </w:t>
      </w:r>
      <w:r w:rsidR="003043AB" w:rsidRPr="003043AB">
        <w:rPr>
          <w:rFonts w:hint="cs"/>
          <w:rtl/>
        </w:rPr>
        <w:t>عَلَيْهِ</w:t>
      </w:r>
      <w:r w:rsidR="003043AB" w:rsidRPr="003043AB">
        <w:rPr>
          <w:rtl/>
        </w:rPr>
        <w:t xml:space="preserve"> </w:t>
      </w:r>
      <w:r w:rsidR="003043AB" w:rsidRPr="003043AB">
        <w:rPr>
          <w:rFonts w:hint="cs"/>
          <w:rtl/>
        </w:rPr>
        <w:t>وَسَلَّمَ</w:t>
      </w:r>
      <w:r w:rsidR="003043AB" w:rsidRPr="003043AB">
        <w:rPr>
          <w:rtl/>
        </w:rPr>
        <w:t xml:space="preserve"> </w:t>
      </w:r>
      <w:r w:rsidR="003043AB" w:rsidRPr="003043AB">
        <w:rPr>
          <w:rFonts w:hint="cs"/>
          <w:rtl/>
        </w:rPr>
        <w:t>شَهَادَتَهُ</w:t>
      </w:r>
      <w:r w:rsidR="003043AB" w:rsidRPr="003043AB">
        <w:rPr>
          <w:rtl/>
        </w:rPr>
        <w:t xml:space="preserve"> </w:t>
      </w:r>
      <w:r w:rsidR="003043AB" w:rsidRPr="003043AB">
        <w:rPr>
          <w:rFonts w:hint="cs"/>
          <w:rtl/>
        </w:rPr>
        <w:t>شَهَادَةَ</w:t>
      </w:r>
      <w:r w:rsidR="003043AB" w:rsidRPr="003043AB">
        <w:rPr>
          <w:rtl/>
        </w:rPr>
        <w:t xml:space="preserve"> </w:t>
      </w:r>
      <w:r w:rsidR="003043AB" w:rsidRPr="003043AB">
        <w:rPr>
          <w:rFonts w:hint="cs"/>
          <w:rtl/>
        </w:rPr>
        <w:t>رَجُلَيْنِ</w:t>
      </w:r>
      <w:r w:rsidR="003043AB" w:rsidRPr="003043AB">
        <w:rPr>
          <w:rFonts w:hint="eastAsia"/>
          <w:rtl/>
        </w:rPr>
        <w:t>»</w:t>
      </w:r>
      <w:r w:rsidR="003043AB" w:rsidRPr="003043AB">
        <w:rPr>
          <w:rFonts w:hint="cs"/>
          <w:rtl/>
        </w:rPr>
        <w:t>،</w:t>
      </w:r>
      <w:r w:rsidR="003043AB" w:rsidRPr="003043AB">
        <w:rPr>
          <w:rtl/>
        </w:rPr>
        <w:t xml:space="preserve"> </w:t>
      </w:r>
      <w:r w:rsidR="003043AB" w:rsidRPr="003043AB">
        <w:rPr>
          <w:rFonts w:hint="cs"/>
          <w:rtl/>
        </w:rPr>
        <w:t>وَهُوَ</w:t>
      </w:r>
      <w:r w:rsidR="003043AB" w:rsidRPr="003043AB">
        <w:rPr>
          <w:rtl/>
        </w:rPr>
        <w:t xml:space="preserve"> </w:t>
      </w:r>
      <w:r w:rsidR="003043AB" w:rsidRPr="003043AB">
        <w:rPr>
          <w:rFonts w:hint="cs"/>
          <w:rtl/>
        </w:rPr>
        <w:t>قَوْلُهُ</w:t>
      </w:r>
      <w:r w:rsidR="003043AB" w:rsidRPr="003043AB">
        <w:rPr>
          <w:rtl/>
        </w:rPr>
        <w:t xml:space="preserve">: </w:t>
      </w:r>
      <w:r w:rsidR="008109EB" w:rsidRPr="008109EB">
        <w:rPr>
          <w:rFonts w:cs="Traditional Arabic" w:hint="cs"/>
          <w:rtl/>
        </w:rPr>
        <w:t>﴿</w:t>
      </w:r>
      <w:r w:rsidR="00503532" w:rsidRPr="00970C5B">
        <w:rPr>
          <w:rStyle w:val="9-Char1"/>
          <w:rFonts w:hint="cs"/>
          <w:rtl/>
        </w:rPr>
        <w:t>مِّنَ</w:t>
      </w:r>
      <w:r w:rsidR="00503532" w:rsidRPr="00970C5B">
        <w:rPr>
          <w:rStyle w:val="9-Char1"/>
          <w:rtl/>
        </w:rPr>
        <w:t xml:space="preserve"> </w:t>
      </w:r>
      <w:r w:rsidR="00503532" w:rsidRPr="00970C5B">
        <w:rPr>
          <w:rStyle w:val="9-Char1"/>
          <w:rFonts w:hint="cs"/>
          <w:rtl/>
        </w:rPr>
        <w:t>ٱلۡمُؤۡمِنِينَ</w:t>
      </w:r>
      <w:r w:rsidR="00503532" w:rsidRPr="00970C5B">
        <w:rPr>
          <w:rStyle w:val="9-Char1"/>
          <w:rtl/>
        </w:rPr>
        <w:t xml:space="preserve"> </w:t>
      </w:r>
      <w:r w:rsidR="00503532" w:rsidRPr="00970C5B">
        <w:rPr>
          <w:rStyle w:val="9-Char1"/>
          <w:rFonts w:hint="cs"/>
          <w:rtl/>
        </w:rPr>
        <w:t>رِجَالٞ</w:t>
      </w:r>
      <w:r w:rsidR="00503532" w:rsidRPr="00970C5B">
        <w:rPr>
          <w:rStyle w:val="9-Char1"/>
          <w:rtl/>
        </w:rPr>
        <w:t xml:space="preserve"> </w:t>
      </w:r>
      <w:r w:rsidR="00503532" w:rsidRPr="00970C5B">
        <w:rPr>
          <w:rStyle w:val="9-Char1"/>
          <w:rFonts w:hint="cs"/>
          <w:rtl/>
        </w:rPr>
        <w:t>صَدَقُواْ</w:t>
      </w:r>
      <w:r w:rsidR="00503532" w:rsidRPr="00970C5B">
        <w:rPr>
          <w:rStyle w:val="9-Char1"/>
          <w:rtl/>
        </w:rPr>
        <w:t xml:space="preserve"> </w:t>
      </w:r>
      <w:r w:rsidR="00503532" w:rsidRPr="00970C5B">
        <w:rPr>
          <w:rStyle w:val="9-Char1"/>
          <w:rFonts w:hint="cs"/>
          <w:rtl/>
        </w:rPr>
        <w:t>مَا</w:t>
      </w:r>
      <w:r w:rsidR="00503532" w:rsidRPr="00970C5B">
        <w:rPr>
          <w:rStyle w:val="9-Char1"/>
          <w:rtl/>
        </w:rPr>
        <w:t xml:space="preserve"> </w:t>
      </w:r>
      <w:r w:rsidR="00503532" w:rsidRPr="00970C5B">
        <w:rPr>
          <w:rStyle w:val="9-Char1"/>
          <w:rFonts w:hint="cs"/>
          <w:rtl/>
        </w:rPr>
        <w:t>عَٰهَدُواْ</w:t>
      </w:r>
      <w:r w:rsidR="00503532" w:rsidRPr="00970C5B">
        <w:rPr>
          <w:rStyle w:val="9-Char1"/>
          <w:rtl/>
        </w:rPr>
        <w:t xml:space="preserve"> </w:t>
      </w:r>
      <w:r w:rsidR="00503532" w:rsidRPr="00970C5B">
        <w:rPr>
          <w:rStyle w:val="9-Char1"/>
          <w:rFonts w:hint="cs"/>
          <w:rtl/>
        </w:rPr>
        <w:t>ٱللَّهَ</w:t>
      </w:r>
      <w:r w:rsidR="00503532" w:rsidRPr="00970C5B">
        <w:rPr>
          <w:rStyle w:val="9-Char1"/>
          <w:rtl/>
        </w:rPr>
        <w:t xml:space="preserve"> </w:t>
      </w:r>
      <w:r w:rsidR="00503532" w:rsidRPr="00970C5B">
        <w:rPr>
          <w:rStyle w:val="9-Char1"/>
          <w:rFonts w:hint="cs"/>
          <w:rtl/>
        </w:rPr>
        <w:t>عَلَيۡهِ</w:t>
      </w:r>
      <w:r w:rsidR="008109EB" w:rsidRPr="008109EB">
        <w:rPr>
          <w:rFonts w:cs="Traditional Arabic" w:hint="cs"/>
          <w:rtl/>
        </w:rPr>
        <w:t>﴾</w:t>
      </w:r>
      <w:r w:rsidR="003043AB" w:rsidRPr="003043AB">
        <w:rPr>
          <w:rFonts w:hint="cs"/>
          <w:rtl/>
        </w:rPr>
        <w:t xml:space="preserve"> </w:t>
      </w:r>
      <w:r w:rsidRPr="003043AB">
        <w:rPr>
          <w:rFonts w:hint="cs"/>
          <w:rtl/>
        </w:rPr>
        <w:t>[</w:t>
      </w:r>
      <w:r w:rsidRPr="007B603D">
        <w:rPr>
          <w:rFonts w:hint="cs"/>
          <w:rtl/>
        </w:rPr>
        <w:t>رواه البخاری: 2807].</w:t>
      </w:r>
    </w:p>
    <w:p w:rsidR="00356228" w:rsidRDefault="00356228" w:rsidP="00954E9A">
      <w:pPr>
        <w:pStyle w:val="0-"/>
        <w:rPr>
          <w:rtl/>
          <w:lang w:bidi="fa-IR"/>
        </w:rPr>
      </w:pPr>
      <w:r>
        <w:rPr>
          <w:rFonts w:hint="cs"/>
          <w:rtl/>
          <w:lang w:bidi="fa-IR"/>
        </w:rPr>
        <w:t>1215-</w:t>
      </w:r>
      <w:r w:rsidR="00960437">
        <w:rPr>
          <w:rFonts w:hint="cs"/>
          <w:rtl/>
          <w:lang w:bidi="fa-IR"/>
        </w:rPr>
        <w:t xml:space="preserve"> از زید بن ثابت</w:t>
      </w:r>
      <w:r w:rsidR="00960437">
        <w:rPr>
          <w:rFonts w:cs="CTraditional Arabic" w:hint="cs"/>
          <w:rtl/>
          <w:lang w:bidi="fa-IR"/>
        </w:rPr>
        <w:t>س</w:t>
      </w:r>
      <w:r w:rsidR="00960437">
        <w:rPr>
          <w:rFonts w:hint="cs"/>
          <w:rtl/>
          <w:lang w:bidi="fa-IR"/>
        </w:rPr>
        <w:t xml:space="preserve"> روایت است که گفت: اوراق قرآن را در مصحف‌ها نوشتم، یک آیه از سورۀ احزاب را که پیامبر خدا </w:t>
      </w:r>
      <w:r w:rsidR="00960437">
        <w:rPr>
          <w:rFonts w:cs="CTraditional Arabic" w:hint="cs"/>
          <w:rtl/>
          <w:lang w:bidi="fa-IR"/>
        </w:rPr>
        <w:t>ج</w:t>
      </w:r>
      <w:r w:rsidR="00960437">
        <w:rPr>
          <w:rFonts w:hint="cs"/>
          <w:rtl/>
          <w:lang w:bidi="fa-IR"/>
        </w:rPr>
        <w:t xml:space="preserve"> می‌‌شنیدم که آن را تلاوت می‌کردند، از نزدم مفقود گردید</w:t>
      </w:r>
      <w:r w:rsidR="00960437" w:rsidRPr="00960437">
        <w:rPr>
          <w:rFonts w:ascii="IRLotus" w:hAnsi="IRLotus" w:cs="IRLotus"/>
          <w:vertAlign w:val="superscript"/>
          <w:rtl/>
          <w:lang w:bidi="fa-IR"/>
        </w:rPr>
        <w:t>(</w:t>
      </w:r>
      <w:r w:rsidR="00960437" w:rsidRPr="00960437">
        <w:rPr>
          <w:rStyle w:val="FootnoteReference"/>
          <w:rFonts w:ascii="IRLotus" w:hAnsi="IRLotus" w:cs="IRLotus"/>
          <w:rtl/>
          <w:lang w:bidi="fa-IR"/>
        </w:rPr>
        <w:footnoteReference w:id="123"/>
      </w:r>
      <w:r w:rsidR="00960437" w:rsidRPr="00960437">
        <w:rPr>
          <w:rFonts w:ascii="IRLotus" w:hAnsi="IRLotus" w:cs="IRLotus"/>
          <w:vertAlign w:val="superscript"/>
          <w:rtl/>
          <w:lang w:bidi="fa-IR"/>
        </w:rPr>
        <w:t>)</w:t>
      </w:r>
      <w:r w:rsidR="00960437">
        <w:rPr>
          <w:rFonts w:hint="cs"/>
          <w:rtl/>
          <w:lang w:bidi="fa-IR"/>
        </w:rPr>
        <w:t>، و او را جز در نزد خُزَیمه انصاری</w:t>
      </w:r>
      <w:r w:rsidR="00960437">
        <w:rPr>
          <w:rFonts w:cs="CTraditional Arabic" w:hint="cs"/>
          <w:rtl/>
          <w:lang w:bidi="fa-IR"/>
        </w:rPr>
        <w:t>س</w:t>
      </w:r>
      <w:r w:rsidR="00960437">
        <w:rPr>
          <w:rFonts w:hint="cs"/>
          <w:rtl/>
          <w:lang w:bidi="fa-IR"/>
        </w:rPr>
        <w:t xml:space="preserve"> که نبی کریم</w:t>
      </w:r>
      <w:r w:rsidR="00960437">
        <w:rPr>
          <w:rFonts w:cs="CTraditional Arabic" w:hint="cs"/>
          <w:rtl/>
          <w:lang w:bidi="fa-IR"/>
        </w:rPr>
        <w:t>ج</w:t>
      </w:r>
      <w:r w:rsidR="00960437">
        <w:rPr>
          <w:rFonts w:hint="cs"/>
          <w:rtl/>
          <w:lang w:bidi="fa-IR"/>
        </w:rPr>
        <w:t xml:space="preserve"> شهادت دادن او را معادل شهادت دادن دو نفر قرار داده بودند، نزد شخص دیگری نیافتم.</w:t>
      </w:r>
      <w:r w:rsidR="003043AB">
        <w:rPr>
          <w:rFonts w:hint="cs"/>
          <w:rtl/>
          <w:lang w:bidi="fa-IR"/>
        </w:rPr>
        <w:t xml:space="preserve"> </w:t>
      </w:r>
    </w:p>
    <w:p w:rsidR="003043AB" w:rsidRDefault="003043AB" w:rsidP="00960437">
      <w:pPr>
        <w:pStyle w:val="0-"/>
        <w:rPr>
          <w:rtl/>
          <w:lang w:bidi="fa-IR"/>
        </w:rPr>
      </w:pPr>
      <w:r>
        <w:rPr>
          <w:rFonts w:hint="cs"/>
          <w:rtl/>
          <w:lang w:bidi="fa-IR"/>
        </w:rPr>
        <w:t>و آن آیه این قول خداوند متعال بود که: «از مسلمانان مردانی هستند که به عهد خود با خدا وفا نمودند...»</w:t>
      </w:r>
      <w:r w:rsidRPr="003043AB">
        <w:rPr>
          <w:rFonts w:ascii="IRLotus" w:hAnsi="IRLotus" w:cs="IRLotus"/>
          <w:vertAlign w:val="superscript"/>
          <w:rtl/>
          <w:lang w:bidi="fa-IR"/>
        </w:rPr>
        <w:t>(</w:t>
      </w:r>
      <w:r w:rsidRPr="003043AB">
        <w:rPr>
          <w:rStyle w:val="FootnoteReference"/>
          <w:rFonts w:ascii="IRLotus" w:hAnsi="IRLotus" w:cs="IRLotus"/>
          <w:rtl/>
          <w:lang w:bidi="fa-IR"/>
        </w:rPr>
        <w:footnoteReference w:id="124"/>
      </w:r>
      <w:r w:rsidRPr="003043AB">
        <w:rPr>
          <w:rFonts w:ascii="IRLotus" w:hAnsi="IRLotus" w:cs="IRLotus"/>
          <w:vertAlign w:val="superscript"/>
          <w:rtl/>
          <w:lang w:bidi="fa-IR"/>
        </w:rPr>
        <w:t>)</w:t>
      </w:r>
      <w:r>
        <w:rPr>
          <w:rFonts w:hint="cs"/>
          <w:rtl/>
          <w:lang w:bidi="fa-IR"/>
        </w:rPr>
        <w:t>.</w:t>
      </w:r>
    </w:p>
    <w:p w:rsidR="00096024" w:rsidRDefault="0097374D" w:rsidP="00397117">
      <w:pPr>
        <w:pStyle w:val="2-0"/>
        <w:rPr>
          <w:rtl/>
        </w:rPr>
      </w:pPr>
      <w:r w:rsidRPr="006665A3">
        <w:rPr>
          <w:rFonts w:hint="cs"/>
          <w:rtl/>
          <w:lang w:bidi="ar-SA"/>
        </w:rPr>
        <w:t>9</w:t>
      </w:r>
      <w:r>
        <w:rPr>
          <w:rFonts w:hint="cs"/>
          <w:rtl/>
        </w:rPr>
        <w:t>- باب: عَمَلٌ صَالِحٌ قَبْلَ القِتَالِ</w:t>
      </w:r>
    </w:p>
    <w:p w:rsidR="0097374D" w:rsidRDefault="0097374D" w:rsidP="00883856">
      <w:pPr>
        <w:pStyle w:val="4-"/>
        <w:rPr>
          <w:rtl/>
        </w:rPr>
      </w:pPr>
      <w:bookmarkStart w:id="80" w:name="_Toc433880158"/>
      <w:r>
        <w:rPr>
          <w:rFonts w:hint="cs"/>
          <w:rtl/>
        </w:rPr>
        <w:t>باب [9]</w:t>
      </w:r>
      <w:r w:rsidR="00521B5C">
        <w:rPr>
          <w:rFonts w:hint="cs"/>
          <w:rtl/>
        </w:rPr>
        <w:t>: انجام دادن کار نیک پیش از اقدا</w:t>
      </w:r>
      <w:r>
        <w:rPr>
          <w:rFonts w:hint="cs"/>
          <w:rtl/>
        </w:rPr>
        <w:t>م کردن به جهاد</w:t>
      </w:r>
      <w:bookmarkEnd w:id="80"/>
    </w:p>
    <w:p w:rsidR="00371349" w:rsidRPr="00402DED" w:rsidRDefault="00096024" w:rsidP="00402DED">
      <w:pPr>
        <w:pStyle w:val="5-"/>
        <w:rPr>
          <w:rtl/>
        </w:rPr>
      </w:pPr>
      <w:r w:rsidRPr="00402DED">
        <w:rPr>
          <w:rFonts w:hint="cs"/>
          <w:rtl/>
        </w:rPr>
        <w:t xml:space="preserve">1216- </w:t>
      </w:r>
      <w:r w:rsidR="00402DED">
        <w:rPr>
          <w:rFonts w:hint="cs"/>
          <w:rtl/>
        </w:rPr>
        <w:t xml:space="preserve">عَنِ </w:t>
      </w:r>
      <w:r w:rsidR="00402DED" w:rsidRPr="00402DED">
        <w:rPr>
          <w:rFonts w:hint="cs"/>
          <w:rtl/>
        </w:rPr>
        <w:t>ال</w:t>
      </w:r>
      <w:r w:rsidR="00F23038">
        <w:rPr>
          <w:rFonts w:hint="cs"/>
          <w:rtl/>
        </w:rPr>
        <w:t>ْ</w:t>
      </w:r>
      <w:r w:rsidR="00402DED" w:rsidRPr="00402DED">
        <w:rPr>
          <w:rFonts w:hint="cs"/>
          <w:rtl/>
        </w:rPr>
        <w:t>بَرَاءَ</w:t>
      </w:r>
      <w:r w:rsidR="00402DED" w:rsidRPr="00402DED">
        <w:rPr>
          <w:rtl/>
        </w:rPr>
        <w:t xml:space="preserve"> </w:t>
      </w:r>
      <w:r w:rsidR="00402DED" w:rsidRPr="00402DED">
        <w:rPr>
          <w:rFonts w:hint="cs"/>
          <w:rtl/>
        </w:rPr>
        <w:t>رَضِيَ</w:t>
      </w:r>
      <w:r w:rsidR="00402DED" w:rsidRPr="00402DED">
        <w:rPr>
          <w:rtl/>
        </w:rPr>
        <w:t xml:space="preserve"> </w:t>
      </w:r>
      <w:r w:rsidR="00402DED" w:rsidRPr="00402DED">
        <w:rPr>
          <w:rFonts w:hint="cs"/>
          <w:rtl/>
        </w:rPr>
        <w:t>اللَّهُ</w:t>
      </w:r>
      <w:r w:rsidR="00402DED" w:rsidRPr="00402DED">
        <w:rPr>
          <w:rtl/>
        </w:rPr>
        <w:t xml:space="preserve"> </w:t>
      </w:r>
      <w:r w:rsidR="00402DED" w:rsidRPr="00402DED">
        <w:rPr>
          <w:rFonts w:hint="cs"/>
          <w:rtl/>
        </w:rPr>
        <w:t>عَنْهُ،</w:t>
      </w:r>
      <w:r w:rsidR="00402DED" w:rsidRPr="00402DED">
        <w:rPr>
          <w:rtl/>
        </w:rPr>
        <w:t xml:space="preserve"> </w:t>
      </w:r>
      <w:r w:rsidR="00402DED" w:rsidRPr="00402DED">
        <w:rPr>
          <w:rFonts w:hint="cs"/>
          <w:rtl/>
        </w:rPr>
        <w:t>يَقُولُ</w:t>
      </w:r>
      <w:r w:rsidR="00402DED" w:rsidRPr="00402DED">
        <w:rPr>
          <w:rtl/>
        </w:rPr>
        <w:t xml:space="preserve">: </w:t>
      </w:r>
      <w:r w:rsidR="00402DED" w:rsidRPr="00402DED">
        <w:rPr>
          <w:rFonts w:hint="cs"/>
          <w:rtl/>
        </w:rPr>
        <w:t>أَتَى</w:t>
      </w:r>
      <w:r w:rsidR="00402DED" w:rsidRPr="00402DED">
        <w:rPr>
          <w:rtl/>
        </w:rPr>
        <w:t xml:space="preserve"> </w:t>
      </w:r>
      <w:r w:rsidR="00402DED" w:rsidRPr="00402DED">
        <w:rPr>
          <w:rFonts w:hint="cs"/>
          <w:rtl/>
        </w:rPr>
        <w:t>النَّبِيَّ</w:t>
      </w:r>
      <w:r w:rsidR="00402DED" w:rsidRPr="00402DED">
        <w:rPr>
          <w:rtl/>
        </w:rPr>
        <w:t xml:space="preserve"> </w:t>
      </w:r>
      <w:r w:rsidR="00402DED" w:rsidRPr="00402DED">
        <w:rPr>
          <w:rFonts w:hint="cs"/>
          <w:rtl/>
        </w:rPr>
        <w:t>صَلَّى</w:t>
      </w:r>
      <w:r w:rsidR="00402DED" w:rsidRPr="00402DED">
        <w:rPr>
          <w:rtl/>
        </w:rPr>
        <w:t xml:space="preserve"> </w:t>
      </w:r>
      <w:r w:rsidR="00402DED" w:rsidRPr="00402DED">
        <w:rPr>
          <w:rFonts w:hint="cs"/>
          <w:rtl/>
        </w:rPr>
        <w:t>اللهُ</w:t>
      </w:r>
      <w:r w:rsidR="00402DED" w:rsidRPr="00402DED">
        <w:rPr>
          <w:rtl/>
        </w:rPr>
        <w:t xml:space="preserve"> </w:t>
      </w:r>
      <w:r w:rsidR="00402DED" w:rsidRPr="00402DED">
        <w:rPr>
          <w:rFonts w:hint="cs"/>
          <w:rtl/>
        </w:rPr>
        <w:t>عَلَيْهِ</w:t>
      </w:r>
      <w:r w:rsidR="00402DED" w:rsidRPr="00402DED">
        <w:rPr>
          <w:rtl/>
        </w:rPr>
        <w:t xml:space="preserve"> </w:t>
      </w:r>
      <w:r w:rsidR="00402DED" w:rsidRPr="00402DED">
        <w:rPr>
          <w:rFonts w:hint="cs"/>
          <w:rtl/>
        </w:rPr>
        <w:t>وَسَلَّمَ</w:t>
      </w:r>
      <w:r w:rsidR="00402DED" w:rsidRPr="00402DED">
        <w:rPr>
          <w:rtl/>
        </w:rPr>
        <w:t xml:space="preserve"> </w:t>
      </w:r>
      <w:r w:rsidR="00402DED" w:rsidRPr="00402DED">
        <w:rPr>
          <w:rFonts w:hint="cs"/>
          <w:rtl/>
        </w:rPr>
        <w:t>رَجُلٌ</w:t>
      </w:r>
      <w:r w:rsidR="00402DED" w:rsidRPr="00402DED">
        <w:rPr>
          <w:rtl/>
        </w:rPr>
        <w:t xml:space="preserve"> </w:t>
      </w:r>
      <w:r w:rsidR="00402DED" w:rsidRPr="00402DED">
        <w:rPr>
          <w:rFonts w:hint="cs"/>
          <w:rtl/>
        </w:rPr>
        <w:t>مُقَنَّعٌ</w:t>
      </w:r>
      <w:r w:rsidR="00402DED" w:rsidRPr="00402DED">
        <w:rPr>
          <w:rtl/>
        </w:rPr>
        <w:t xml:space="preserve"> </w:t>
      </w:r>
      <w:r w:rsidR="00402DED" w:rsidRPr="00402DED">
        <w:rPr>
          <w:rFonts w:hint="cs"/>
          <w:rtl/>
        </w:rPr>
        <w:t>بِالحَدِيدِ،</w:t>
      </w:r>
      <w:r w:rsidR="00402DED" w:rsidRPr="00402DED">
        <w:rPr>
          <w:rtl/>
        </w:rPr>
        <w:t xml:space="preserve"> </w:t>
      </w:r>
      <w:r w:rsidR="00402DED" w:rsidRPr="00402DED">
        <w:rPr>
          <w:rFonts w:hint="cs"/>
          <w:rtl/>
        </w:rPr>
        <w:t>فَقَالَ</w:t>
      </w:r>
      <w:r w:rsidR="00402DED" w:rsidRPr="00402DED">
        <w:rPr>
          <w:rtl/>
        </w:rPr>
        <w:t xml:space="preserve">: </w:t>
      </w:r>
      <w:r w:rsidR="00402DED" w:rsidRPr="00402DED">
        <w:rPr>
          <w:rFonts w:hint="cs"/>
          <w:rtl/>
        </w:rPr>
        <w:t>يَا</w:t>
      </w:r>
      <w:r w:rsidR="00402DED" w:rsidRPr="00402DED">
        <w:rPr>
          <w:rtl/>
        </w:rPr>
        <w:t xml:space="preserve"> </w:t>
      </w:r>
      <w:r w:rsidR="00402DED" w:rsidRPr="00402DED">
        <w:rPr>
          <w:rFonts w:hint="cs"/>
          <w:rtl/>
        </w:rPr>
        <w:t>رَسُولَ</w:t>
      </w:r>
      <w:r w:rsidR="00402DED" w:rsidRPr="00402DED">
        <w:rPr>
          <w:rtl/>
        </w:rPr>
        <w:t xml:space="preserve"> </w:t>
      </w:r>
      <w:r w:rsidR="00402DED" w:rsidRPr="00402DED">
        <w:rPr>
          <w:rFonts w:hint="cs"/>
          <w:rtl/>
        </w:rPr>
        <w:t>اللَّهِ</w:t>
      </w:r>
      <w:r w:rsidR="00402DED" w:rsidRPr="00402DED">
        <w:rPr>
          <w:rtl/>
        </w:rPr>
        <w:t xml:space="preserve"> </w:t>
      </w:r>
      <w:r w:rsidR="00402DED" w:rsidRPr="00402DED">
        <w:rPr>
          <w:rFonts w:hint="cs"/>
          <w:rtl/>
        </w:rPr>
        <w:t>أُقَاتِلُ</w:t>
      </w:r>
      <w:r w:rsidR="00402DED" w:rsidRPr="00402DED">
        <w:rPr>
          <w:rtl/>
        </w:rPr>
        <w:t xml:space="preserve"> </w:t>
      </w:r>
      <w:r w:rsidR="00402DED" w:rsidRPr="00402DED">
        <w:rPr>
          <w:rFonts w:hint="cs"/>
          <w:rtl/>
        </w:rPr>
        <w:t>أَوْ</w:t>
      </w:r>
      <w:r w:rsidR="00402DED" w:rsidRPr="00402DED">
        <w:rPr>
          <w:rtl/>
        </w:rPr>
        <w:t xml:space="preserve"> </w:t>
      </w:r>
      <w:r w:rsidR="00402DED" w:rsidRPr="00402DED">
        <w:rPr>
          <w:rFonts w:hint="cs"/>
          <w:rtl/>
        </w:rPr>
        <w:t>أُسْلِمُ؟</w:t>
      </w:r>
      <w:r w:rsidR="00402DED" w:rsidRPr="00402DED">
        <w:rPr>
          <w:rtl/>
        </w:rPr>
        <w:t xml:space="preserve"> </w:t>
      </w:r>
      <w:r w:rsidR="00402DED" w:rsidRPr="00402DED">
        <w:rPr>
          <w:rFonts w:hint="cs"/>
          <w:rtl/>
        </w:rPr>
        <w:t>قَالَ</w:t>
      </w:r>
      <w:r w:rsidR="00402DED" w:rsidRPr="00402DED">
        <w:rPr>
          <w:rtl/>
        </w:rPr>
        <w:t xml:space="preserve">: </w:t>
      </w:r>
      <w:r w:rsidR="00402DED" w:rsidRPr="00402DED">
        <w:rPr>
          <w:rFonts w:hint="eastAsia"/>
          <w:rtl/>
        </w:rPr>
        <w:t>«</w:t>
      </w:r>
      <w:r w:rsidR="00402DED" w:rsidRPr="00402DED">
        <w:rPr>
          <w:rFonts w:hint="cs"/>
          <w:rtl/>
        </w:rPr>
        <w:t>أَسْلِمْ،</w:t>
      </w:r>
      <w:r w:rsidR="00402DED" w:rsidRPr="00402DED">
        <w:rPr>
          <w:rtl/>
        </w:rPr>
        <w:t xml:space="preserve"> </w:t>
      </w:r>
      <w:r w:rsidR="00402DED" w:rsidRPr="00402DED">
        <w:rPr>
          <w:rFonts w:hint="cs"/>
          <w:rtl/>
        </w:rPr>
        <w:t>ثُمَّ</w:t>
      </w:r>
      <w:r w:rsidR="00402DED" w:rsidRPr="00402DED">
        <w:rPr>
          <w:rtl/>
        </w:rPr>
        <w:t xml:space="preserve"> </w:t>
      </w:r>
      <w:r w:rsidR="00402DED" w:rsidRPr="00402DED">
        <w:rPr>
          <w:rFonts w:hint="cs"/>
          <w:rtl/>
        </w:rPr>
        <w:t>قَاتِلْ</w:t>
      </w:r>
      <w:r w:rsidR="00402DED" w:rsidRPr="00402DED">
        <w:rPr>
          <w:rFonts w:hint="eastAsia"/>
          <w:rtl/>
        </w:rPr>
        <w:t>»</w:t>
      </w:r>
      <w:r w:rsidR="00402DED" w:rsidRPr="00402DED">
        <w:rPr>
          <w:rtl/>
        </w:rPr>
        <w:t xml:space="preserve"> </w:t>
      </w:r>
      <w:r w:rsidR="00402DED" w:rsidRPr="00402DED">
        <w:rPr>
          <w:rFonts w:hint="cs"/>
          <w:rtl/>
        </w:rPr>
        <w:t>،</w:t>
      </w:r>
      <w:r w:rsidR="00402DED" w:rsidRPr="00402DED">
        <w:rPr>
          <w:rtl/>
        </w:rPr>
        <w:t xml:space="preserve"> </w:t>
      </w:r>
      <w:r w:rsidR="00402DED" w:rsidRPr="00402DED">
        <w:rPr>
          <w:rFonts w:hint="cs"/>
          <w:rtl/>
        </w:rPr>
        <w:t>فَأَسْلَمَ،</w:t>
      </w:r>
      <w:r w:rsidR="00402DED" w:rsidRPr="00402DED">
        <w:rPr>
          <w:rtl/>
        </w:rPr>
        <w:t xml:space="preserve"> </w:t>
      </w:r>
      <w:r w:rsidR="00402DED" w:rsidRPr="00402DED">
        <w:rPr>
          <w:rFonts w:hint="cs"/>
          <w:rtl/>
        </w:rPr>
        <w:t>ثُمَّ</w:t>
      </w:r>
      <w:r w:rsidR="00402DED" w:rsidRPr="00402DED">
        <w:rPr>
          <w:rtl/>
        </w:rPr>
        <w:t xml:space="preserve"> </w:t>
      </w:r>
      <w:r w:rsidR="00402DED" w:rsidRPr="00402DED">
        <w:rPr>
          <w:rFonts w:hint="cs"/>
          <w:rtl/>
        </w:rPr>
        <w:t>قَاتَلَ،</w:t>
      </w:r>
      <w:r w:rsidR="00402DED" w:rsidRPr="00402DED">
        <w:rPr>
          <w:rtl/>
        </w:rPr>
        <w:t xml:space="preserve"> </w:t>
      </w:r>
      <w:r w:rsidR="00402DED" w:rsidRPr="00402DED">
        <w:rPr>
          <w:rFonts w:hint="cs"/>
          <w:rtl/>
        </w:rPr>
        <w:t>فَقُتِلَ،</w:t>
      </w:r>
      <w:r w:rsidR="00402DED" w:rsidRPr="00402DED">
        <w:rPr>
          <w:rtl/>
        </w:rPr>
        <w:t xml:space="preserve"> </w:t>
      </w:r>
      <w:r w:rsidR="00402DED" w:rsidRPr="00402DED">
        <w:rPr>
          <w:rFonts w:hint="cs"/>
          <w:rtl/>
        </w:rPr>
        <w:t>فَقَالَ</w:t>
      </w:r>
      <w:r w:rsidR="00402DED" w:rsidRPr="00402DED">
        <w:rPr>
          <w:rtl/>
        </w:rPr>
        <w:t xml:space="preserve"> </w:t>
      </w:r>
      <w:r w:rsidR="00402DED" w:rsidRPr="00402DED">
        <w:rPr>
          <w:rFonts w:hint="cs"/>
          <w:rtl/>
        </w:rPr>
        <w:t>رَسُولُ</w:t>
      </w:r>
      <w:r w:rsidR="00402DED" w:rsidRPr="00402DED">
        <w:rPr>
          <w:rtl/>
        </w:rPr>
        <w:t xml:space="preserve"> </w:t>
      </w:r>
      <w:r w:rsidR="00402DED" w:rsidRPr="00402DED">
        <w:rPr>
          <w:rFonts w:hint="cs"/>
          <w:rtl/>
        </w:rPr>
        <w:t>اللَّهِ</w:t>
      </w:r>
      <w:r w:rsidR="00402DED" w:rsidRPr="00402DED">
        <w:rPr>
          <w:rtl/>
        </w:rPr>
        <w:t xml:space="preserve"> </w:t>
      </w:r>
      <w:r w:rsidR="00402DED" w:rsidRPr="00402DED">
        <w:rPr>
          <w:rFonts w:hint="cs"/>
          <w:rtl/>
        </w:rPr>
        <w:t>صَلَّى</w:t>
      </w:r>
      <w:r w:rsidR="00402DED" w:rsidRPr="00402DED">
        <w:rPr>
          <w:rtl/>
        </w:rPr>
        <w:t xml:space="preserve"> </w:t>
      </w:r>
      <w:r w:rsidR="00402DED" w:rsidRPr="00402DED">
        <w:rPr>
          <w:rFonts w:hint="cs"/>
          <w:rtl/>
        </w:rPr>
        <w:t>اللهُ</w:t>
      </w:r>
      <w:r w:rsidR="00402DED" w:rsidRPr="00402DED">
        <w:rPr>
          <w:rtl/>
        </w:rPr>
        <w:t xml:space="preserve"> </w:t>
      </w:r>
      <w:r w:rsidR="00402DED" w:rsidRPr="00402DED">
        <w:rPr>
          <w:rFonts w:hint="cs"/>
          <w:rtl/>
        </w:rPr>
        <w:t>عَلَيْهِ</w:t>
      </w:r>
      <w:r w:rsidR="00402DED" w:rsidRPr="00402DED">
        <w:rPr>
          <w:rtl/>
        </w:rPr>
        <w:t xml:space="preserve"> </w:t>
      </w:r>
      <w:r w:rsidR="00402DED" w:rsidRPr="00402DED">
        <w:rPr>
          <w:rFonts w:hint="cs"/>
          <w:rtl/>
        </w:rPr>
        <w:t>وَسَلَّمَ</w:t>
      </w:r>
      <w:r w:rsidR="00402DED" w:rsidRPr="00402DED">
        <w:rPr>
          <w:rtl/>
        </w:rPr>
        <w:t xml:space="preserve">: </w:t>
      </w:r>
      <w:r w:rsidR="00402DED" w:rsidRPr="00402DED">
        <w:rPr>
          <w:rFonts w:hint="eastAsia"/>
          <w:rtl/>
        </w:rPr>
        <w:t>«</w:t>
      </w:r>
      <w:r w:rsidR="00402DED" w:rsidRPr="00402DED">
        <w:rPr>
          <w:rFonts w:hint="cs"/>
          <w:rtl/>
        </w:rPr>
        <w:t>عَمِلَ</w:t>
      </w:r>
      <w:r w:rsidR="00402DED" w:rsidRPr="00402DED">
        <w:rPr>
          <w:rtl/>
        </w:rPr>
        <w:t xml:space="preserve"> </w:t>
      </w:r>
      <w:r w:rsidR="00402DED" w:rsidRPr="00402DED">
        <w:rPr>
          <w:rFonts w:hint="cs"/>
          <w:rtl/>
        </w:rPr>
        <w:t>قَلِيلًا</w:t>
      </w:r>
      <w:r w:rsidR="00402DED" w:rsidRPr="00402DED">
        <w:rPr>
          <w:rtl/>
        </w:rPr>
        <w:t xml:space="preserve"> </w:t>
      </w:r>
      <w:r w:rsidR="00402DED" w:rsidRPr="00402DED">
        <w:rPr>
          <w:rFonts w:hint="cs"/>
          <w:rtl/>
        </w:rPr>
        <w:t>وَأُجِرَ</w:t>
      </w:r>
      <w:r w:rsidR="00402DED" w:rsidRPr="00402DED">
        <w:rPr>
          <w:rtl/>
        </w:rPr>
        <w:t xml:space="preserve"> </w:t>
      </w:r>
      <w:r w:rsidR="00402DED" w:rsidRPr="00402DED">
        <w:rPr>
          <w:rFonts w:hint="cs"/>
          <w:rtl/>
        </w:rPr>
        <w:t>كَثِيرًا</w:t>
      </w:r>
      <w:r w:rsidR="00402DED" w:rsidRPr="00402DED">
        <w:rPr>
          <w:rFonts w:hint="eastAsia"/>
          <w:rtl/>
        </w:rPr>
        <w:t>»</w:t>
      </w:r>
      <w:r w:rsidR="00402DED" w:rsidRPr="00402DED">
        <w:rPr>
          <w:rFonts w:hint="cs"/>
          <w:rtl/>
        </w:rPr>
        <w:t xml:space="preserve"> </w:t>
      </w:r>
      <w:r w:rsidRPr="00402DED">
        <w:rPr>
          <w:rFonts w:hint="cs"/>
          <w:rtl/>
        </w:rPr>
        <w:t>[رواه البخاری: 2808].</w:t>
      </w:r>
    </w:p>
    <w:p w:rsidR="00521B5C" w:rsidRDefault="00521B5C" w:rsidP="00521B5C">
      <w:pPr>
        <w:pStyle w:val="0-"/>
        <w:rPr>
          <w:rtl/>
          <w:lang w:bidi="fa-IR"/>
        </w:rPr>
      </w:pPr>
      <w:r>
        <w:rPr>
          <w:rFonts w:hint="cs"/>
          <w:rtl/>
          <w:lang w:bidi="fa-IR"/>
        </w:rPr>
        <w:t>1216- از براء</w:t>
      </w:r>
      <w:r>
        <w:rPr>
          <w:rFonts w:cs="CTraditional Arabic" w:hint="cs"/>
          <w:rtl/>
          <w:lang w:bidi="fa-IR"/>
        </w:rPr>
        <w:t>س</w:t>
      </w:r>
      <w:r>
        <w:rPr>
          <w:rFonts w:hint="cs"/>
          <w:rtl/>
          <w:lang w:bidi="fa-IR"/>
        </w:rPr>
        <w:t xml:space="preserve"> روایت است ک</w:t>
      </w:r>
      <w:r w:rsidR="00ED46E0">
        <w:rPr>
          <w:rFonts w:hint="cs"/>
          <w:rtl/>
          <w:lang w:bidi="fa-IR"/>
        </w:rPr>
        <w:t>ه گفت: شخصی که زره آهنینی را پوش</w:t>
      </w:r>
      <w:r>
        <w:rPr>
          <w:rFonts w:hint="cs"/>
          <w:rtl/>
          <w:lang w:bidi="fa-IR"/>
        </w:rPr>
        <w:t xml:space="preserve">یده بود، نزد پیامبر خدا </w:t>
      </w:r>
      <w:r>
        <w:rPr>
          <w:rFonts w:cs="CTraditional Arabic" w:hint="cs"/>
          <w:rtl/>
          <w:lang w:bidi="fa-IR"/>
        </w:rPr>
        <w:t>ج</w:t>
      </w:r>
      <w:r>
        <w:rPr>
          <w:rFonts w:hint="cs"/>
          <w:rtl/>
          <w:lang w:bidi="fa-IR"/>
        </w:rPr>
        <w:t xml:space="preserve"> آمده و گفت: یا رسول الله! آیا می‌شود که او</w:t>
      </w:r>
      <w:r w:rsidR="00ED46E0">
        <w:rPr>
          <w:rFonts w:hint="cs"/>
          <w:rtl/>
          <w:lang w:bidi="fa-IR"/>
        </w:rPr>
        <w:t>ل</w:t>
      </w:r>
      <w:r>
        <w:rPr>
          <w:rFonts w:hint="cs"/>
          <w:rtl/>
          <w:lang w:bidi="fa-IR"/>
        </w:rPr>
        <w:t xml:space="preserve"> جنگ کنم و بعد از آن مسلمان شوم؟</w:t>
      </w:r>
    </w:p>
    <w:p w:rsidR="00521B5C" w:rsidRDefault="00521B5C" w:rsidP="00521B5C">
      <w:pPr>
        <w:pStyle w:val="0-"/>
        <w:rPr>
          <w:rtl/>
          <w:lang w:bidi="fa-IR"/>
        </w:rPr>
      </w:pPr>
      <w:r>
        <w:rPr>
          <w:rFonts w:hint="cs"/>
          <w:rtl/>
          <w:lang w:bidi="fa-IR"/>
        </w:rPr>
        <w:t>فرمودند: «اول مسلمان شو بعد از آن جنگ کن</w:t>
      </w:r>
      <w:r w:rsidR="00B0158E">
        <w:rPr>
          <w:rFonts w:hint="cs"/>
          <w:rtl/>
          <w:lang w:bidi="fa-IR"/>
        </w:rPr>
        <w:t>»، همان بود که آن شخص مسلمان شد،</w:t>
      </w:r>
      <w:r>
        <w:rPr>
          <w:rFonts w:hint="cs"/>
          <w:rtl/>
          <w:lang w:bidi="fa-IR"/>
        </w:rPr>
        <w:t xml:space="preserve"> و بعد</w:t>
      </w:r>
      <w:r w:rsidR="0009052D">
        <w:rPr>
          <w:rFonts w:hint="cs"/>
          <w:rtl/>
          <w:lang w:bidi="fa-IR"/>
        </w:rPr>
        <w:t xml:space="preserve"> از </w:t>
      </w:r>
      <w:r>
        <w:rPr>
          <w:rFonts w:hint="cs"/>
          <w:rtl/>
          <w:lang w:bidi="fa-IR"/>
        </w:rPr>
        <w:t xml:space="preserve">آن به جهاد رفت و شهید شد، پیامبر خدا </w:t>
      </w:r>
      <w:r>
        <w:rPr>
          <w:rFonts w:cs="CTraditional Arabic" w:hint="cs"/>
          <w:rtl/>
          <w:lang w:bidi="fa-IR"/>
        </w:rPr>
        <w:t>ج</w:t>
      </w:r>
      <w:r>
        <w:rPr>
          <w:rFonts w:hint="cs"/>
          <w:rtl/>
          <w:lang w:bidi="fa-IR"/>
        </w:rPr>
        <w:t xml:space="preserve"> فرمودند: «کار اندکی کرد، و مزد بسیاری بُرد»</w:t>
      </w:r>
      <w:r w:rsidRPr="00521B5C">
        <w:rPr>
          <w:rFonts w:ascii="IRLotus" w:hAnsi="IRLotus" w:cs="IRLotus"/>
          <w:vertAlign w:val="superscript"/>
          <w:rtl/>
          <w:lang w:bidi="fa-IR"/>
        </w:rPr>
        <w:t>(</w:t>
      </w:r>
      <w:r w:rsidRPr="00521B5C">
        <w:rPr>
          <w:rStyle w:val="FootnoteReference"/>
          <w:rFonts w:ascii="IRLotus" w:hAnsi="IRLotus" w:cs="IRLotus"/>
          <w:rtl/>
          <w:lang w:bidi="fa-IR"/>
        </w:rPr>
        <w:footnoteReference w:id="125"/>
      </w:r>
      <w:r w:rsidRPr="00521B5C">
        <w:rPr>
          <w:rFonts w:ascii="IRLotus" w:hAnsi="IRLotus" w:cs="IRLotus"/>
          <w:vertAlign w:val="superscript"/>
          <w:rtl/>
          <w:lang w:bidi="fa-IR"/>
        </w:rPr>
        <w:t>)</w:t>
      </w:r>
      <w:r>
        <w:rPr>
          <w:rFonts w:hint="cs"/>
          <w:rtl/>
          <w:lang w:bidi="fa-IR"/>
        </w:rPr>
        <w:t>.</w:t>
      </w:r>
    </w:p>
    <w:p w:rsidR="00B95533" w:rsidRDefault="00B95533" w:rsidP="00F61CE1">
      <w:pPr>
        <w:pStyle w:val="2-0"/>
        <w:rPr>
          <w:rtl/>
        </w:rPr>
      </w:pPr>
      <w:r w:rsidRPr="006665A3">
        <w:rPr>
          <w:rFonts w:hint="cs"/>
          <w:rtl/>
          <w:lang w:bidi="ar-SA"/>
        </w:rPr>
        <w:t>10</w:t>
      </w:r>
      <w:r>
        <w:rPr>
          <w:rFonts w:hint="cs"/>
          <w:rtl/>
        </w:rPr>
        <w:t>- باب: مَنْ أَتَاهُ سَهْمٌ غَرْبٌ فَقَتَلهُ</w:t>
      </w:r>
    </w:p>
    <w:p w:rsidR="00B95533" w:rsidRDefault="00B95533" w:rsidP="00883856">
      <w:pPr>
        <w:pStyle w:val="4-"/>
        <w:rPr>
          <w:rtl/>
        </w:rPr>
      </w:pPr>
      <w:bookmarkStart w:id="81" w:name="_Toc433880159"/>
      <w:r>
        <w:rPr>
          <w:rFonts w:hint="cs"/>
          <w:rtl/>
        </w:rPr>
        <w:t>باب [10]: کسی که به اثر تیر غیبی به قتل می‌رسد</w:t>
      </w:r>
      <w:bookmarkEnd w:id="81"/>
    </w:p>
    <w:p w:rsidR="00B95533" w:rsidRDefault="00B95533" w:rsidP="00F61CE1">
      <w:pPr>
        <w:pStyle w:val="5-"/>
        <w:rPr>
          <w:rtl/>
          <w:lang w:bidi="fa-IR"/>
        </w:rPr>
      </w:pPr>
      <w:r>
        <w:rPr>
          <w:rFonts w:hint="cs"/>
          <w:rtl/>
          <w:lang w:bidi="fa-IR"/>
        </w:rPr>
        <w:t>1217</w:t>
      </w:r>
      <w:r w:rsidRPr="00F61CE1">
        <w:rPr>
          <w:rStyle w:val="5-Char"/>
          <w:rFonts w:hint="cs"/>
          <w:rtl/>
        </w:rPr>
        <w:t xml:space="preserve">: </w:t>
      </w:r>
      <w:r w:rsidR="00F61CE1" w:rsidRPr="00F61CE1">
        <w:rPr>
          <w:rStyle w:val="5-Char"/>
          <w:rFonts w:hint="cs"/>
          <w:rtl/>
        </w:rPr>
        <w:t>عَنْ أَنَسُ</w:t>
      </w:r>
      <w:r w:rsidR="00F61CE1" w:rsidRPr="00F61CE1">
        <w:rPr>
          <w:rStyle w:val="5-Char"/>
          <w:rtl/>
        </w:rPr>
        <w:t xml:space="preserve"> </w:t>
      </w:r>
      <w:r w:rsidR="00F61CE1" w:rsidRPr="00F61CE1">
        <w:rPr>
          <w:rStyle w:val="5-Char"/>
          <w:rFonts w:hint="cs"/>
          <w:rtl/>
        </w:rPr>
        <w:t>بْنُ</w:t>
      </w:r>
      <w:r w:rsidR="00F61CE1" w:rsidRPr="00F61CE1">
        <w:rPr>
          <w:rStyle w:val="5-Char"/>
          <w:rtl/>
        </w:rPr>
        <w:t xml:space="preserve"> </w:t>
      </w:r>
      <w:r w:rsidR="00F61CE1" w:rsidRPr="00F61CE1">
        <w:rPr>
          <w:rStyle w:val="5-Char"/>
          <w:rFonts w:hint="cs"/>
          <w:rtl/>
        </w:rPr>
        <w:t>مَالِكٍ</w:t>
      </w:r>
      <w:r w:rsidR="00F61CE1" w:rsidRPr="00F61CE1">
        <w:rPr>
          <w:rStyle w:val="5-Char"/>
          <w:rtl/>
        </w:rPr>
        <w:t xml:space="preserve"> </w:t>
      </w:r>
      <w:r w:rsidR="00407452">
        <w:rPr>
          <w:rStyle w:val="5-Char"/>
          <w:rFonts w:hint="cs"/>
          <w:rtl/>
        </w:rPr>
        <w:t xml:space="preserve">رَضَيَ اللهُ عَنْهُ: </w:t>
      </w:r>
      <w:r w:rsidR="00F61CE1" w:rsidRPr="00F61CE1">
        <w:rPr>
          <w:rStyle w:val="5-Char"/>
          <w:rFonts w:hint="cs"/>
          <w:rtl/>
        </w:rPr>
        <w:t>أَنَّ</w:t>
      </w:r>
      <w:r w:rsidR="00F61CE1" w:rsidRPr="00F61CE1">
        <w:rPr>
          <w:rStyle w:val="5-Char"/>
          <w:rtl/>
        </w:rPr>
        <w:t xml:space="preserve"> </w:t>
      </w:r>
      <w:r w:rsidR="00F61CE1" w:rsidRPr="00F61CE1">
        <w:rPr>
          <w:rStyle w:val="5-Char"/>
          <w:rFonts w:hint="cs"/>
          <w:rtl/>
        </w:rPr>
        <w:t>أُمَّ</w:t>
      </w:r>
      <w:r w:rsidR="00F61CE1" w:rsidRPr="00F61CE1">
        <w:rPr>
          <w:rStyle w:val="5-Char"/>
          <w:rtl/>
        </w:rPr>
        <w:t xml:space="preserve"> </w:t>
      </w:r>
      <w:r w:rsidR="00F61CE1" w:rsidRPr="00F61CE1">
        <w:rPr>
          <w:rStyle w:val="5-Char"/>
          <w:rFonts w:hint="cs"/>
          <w:rtl/>
        </w:rPr>
        <w:t>الرُّبَيِّعِ</w:t>
      </w:r>
      <w:r w:rsidR="00F61CE1" w:rsidRPr="00F61CE1">
        <w:rPr>
          <w:rStyle w:val="5-Char"/>
          <w:rtl/>
        </w:rPr>
        <w:t xml:space="preserve"> </w:t>
      </w:r>
      <w:r w:rsidR="00F61CE1" w:rsidRPr="00F61CE1">
        <w:rPr>
          <w:rStyle w:val="5-Char"/>
          <w:rFonts w:hint="cs"/>
          <w:rtl/>
        </w:rPr>
        <w:t>بِنْتَ</w:t>
      </w:r>
      <w:r w:rsidR="00F61CE1" w:rsidRPr="00F61CE1">
        <w:rPr>
          <w:rStyle w:val="5-Char"/>
          <w:rtl/>
        </w:rPr>
        <w:t xml:space="preserve"> </w:t>
      </w:r>
      <w:r w:rsidR="00F61CE1" w:rsidRPr="00F61CE1">
        <w:rPr>
          <w:rStyle w:val="5-Char"/>
          <w:rFonts w:hint="cs"/>
          <w:rtl/>
        </w:rPr>
        <w:t>البَرَاءِ</w:t>
      </w:r>
      <w:r w:rsidR="00630561">
        <w:rPr>
          <w:rStyle w:val="5-Char"/>
          <w:rFonts w:hint="cs"/>
          <w:rtl/>
        </w:rPr>
        <w:t xml:space="preserve"> رَضِيَ اللهُ عَنْهُ،</w:t>
      </w:r>
      <w:r w:rsidR="00F61CE1" w:rsidRPr="00F61CE1">
        <w:rPr>
          <w:rStyle w:val="5-Char"/>
          <w:rtl/>
        </w:rPr>
        <w:t xml:space="preserve"> </w:t>
      </w:r>
      <w:r w:rsidR="00F61CE1" w:rsidRPr="00F61CE1">
        <w:rPr>
          <w:rStyle w:val="5-Char"/>
          <w:rFonts w:hint="cs"/>
          <w:rtl/>
        </w:rPr>
        <w:t>وَهِيَ</w:t>
      </w:r>
      <w:r w:rsidR="00F61CE1" w:rsidRPr="00F61CE1">
        <w:rPr>
          <w:rStyle w:val="5-Char"/>
          <w:rtl/>
        </w:rPr>
        <w:t xml:space="preserve"> </w:t>
      </w:r>
      <w:r w:rsidR="00F61CE1" w:rsidRPr="00F61CE1">
        <w:rPr>
          <w:rStyle w:val="5-Char"/>
          <w:rFonts w:hint="cs"/>
          <w:rtl/>
        </w:rPr>
        <w:t>أُمُّ</w:t>
      </w:r>
      <w:r w:rsidR="00F61CE1" w:rsidRPr="00F61CE1">
        <w:rPr>
          <w:rStyle w:val="5-Char"/>
          <w:rtl/>
        </w:rPr>
        <w:t xml:space="preserve"> </w:t>
      </w:r>
      <w:r w:rsidR="00F61CE1" w:rsidRPr="00F61CE1">
        <w:rPr>
          <w:rStyle w:val="5-Char"/>
          <w:rFonts w:hint="cs"/>
          <w:rtl/>
        </w:rPr>
        <w:t>حَارِثَةَ</w:t>
      </w:r>
      <w:r w:rsidR="00F61CE1" w:rsidRPr="00F61CE1">
        <w:rPr>
          <w:rStyle w:val="5-Char"/>
          <w:rtl/>
        </w:rPr>
        <w:t xml:space="preserve"> </w:t>
      </w:r>
      <w:r w:rsidR="00F61CE1" w:rsidRPr="00F61CE1">
        <w:rPr>
          <w:rStyle w:val="5-Char"/>
          <w:rFonts w:hint="cs"/>
          <w:rtl/>
        </w:rPr>
        <w:t>بْنِ</w:t>
      </w:r>
      <w:r w:rsidR="00F61CE1" w:rsidRPr="00F61CE1">
        <w:rPr>
          <w:rStyle w:val="5-Char"/>
          <w:rtl/>
        </w:rPr>
        <w:t xml:space="preserve"> </w:t>
      </w:r>
      <w:r w:rsidR="00F61CE1" w:rsidRPr="00F61CE1">
        <w:rPr>
          <w:rStyle w:val="5-Char"/>
          <w:rFonts w:hint="cs"/>
          <w:rtl/>
        </w:rPr>
        <w:t>سُرَاقَةَ</w:t>
      </w:r>
      <w:r w:rsidR="00F61CE1" w:rsidRPr="00F61CE1">
        <w:rPr>
          <w:rStyle w:val="5-Char"/>
          <w:rtl/>
        </w:rPr>
        <w:t xml:space="preserve"> </w:t>
      </w:r>
      <w:r w:rsidR="00F61CE1" w:rsidRPr="00F61CE1">
        <w:rPr>
          <w:rStyle w:val="5-Char"/>
          <w:rFonts w:hint="cs"/>
          <w:rtl/>
        </w:rPr>
        <w:t>أَتَتِ</w:t>
      </w:r>
      <w:r w:rsidR="00F61CE1" w:rsidRPr="00F61CE1">
        <w:rPr>
          <w:rStyle w:val="5-Char"/>
          <w:rtl/>
        </w:rPr>
        <w:t xml:space="preserve"> </w:t>
      </w:r>
      <w:r w:rsidR="00F61CE1" w:rsidRPr="00F61CE1">
        <w:rPr>
          <w:rStyle w:val="5-Char"/>
          <w:rFonts w:hint="cs"/>
          <w:rtl/>
        </w:rPr>
        <w:t>النَّبِيَّ</w:t>
      </w:r>
      <w:r w:rsidR="00F61CE1" w:rsidRPr="00F61CE1">
        <w:rPr>
          <w:rStyle w:val="5-Char"/>
          <w:rtl/>
        </w:rPr>
        <w:t xml:space="preserve"> </w:t>
      </w:r>
      <w:r w:rsidR="00F61CE1" w:rsidRPr="00F61CE1">
        <w:rPr>
          <w:rStyle w:val="5-Char"/>
          <w:rFonts w:hint="cs"/>
          <w:rtl/>
        </w:rPr>
        <w:t>صَلَّى</w:t>
      </w:r>
      <w:r w:rsidR="00F61CE1" w:rsidRPr="00F61CE1">
        <w:rPr>
          <w:rStyle w:val="5-Char"/>
          <w:rtl/>
        </w:rPr>
        <w:t xml:space="preserve"> </w:t>
      </w:r>
      <w:r w:rsidR="00F61CE1" w:rsidRPr="00F61CE1">
        <w:rPr>
          <w:rStyle w:val="5-Char"/>
          <w:rFonts w:hint="cs"/>
          <w:rtl/>
        </w:rPr>
        <w:t>اللهُ</w:t>
      </w:r>
      <w:r w:rsidR="00F61CE1" w:rsidRPr="00F61CE1">
        <w:rPr>
          <w:rStyle w:val="5-Char"/>
          <w:rtl/>
        </w:rPr>
        <w:t xml:space="preserve"> </w:t>
      </w:r>
      <w:r w:rsidR="00F61CE1" w:rsidRPr="00F61CE1">
        <w:rPr>
          <w:rStyle w:val="5-Char"/>
          <w:rFonts w:hint="cs"/>
          <w:rtl/>
        </w:rPr>
        <w:t>عَلَيْهِ</w:t>
      </w:r>
      <w:r w:rsidR="00F61CE1" w:rsidRPr="00F61CE1">
        <w:rPr>
          <w:rStyle w:val="5-Char"/>
          <w:rtl/>
        </w:rPr>
        <w:t xml:space="preserve"> </w:t>
      </w:r>
      <w:r w:rsidR="00F61CE1" w:rsidRPr="00F61CE1">
        <w:rPr>
          <w:rStyle w:val="5-Char"/>
          <w:rFonts w:hint="cs"/>
          <w:rtl/>
        </w:rPr>
        <w:t>وَسَلَّمَ،</w:t>
      </w:r>
      <w:r w:rsidR="00F61CE1" w:rsidRPr="00F61CE1">
        <w:rPr>
          <w:rStyle w:val="5-Char"/>
          <w:rtl/>
        </w:rPr>
        <w:t xml:space="preserve"> </w:t>
      </w:r>
      <w:r w:rsidR="00F61CE1" w:rsidRPr="00F61CE1">
        <w:rPr>
          <w:rStyle w:val="5-Char"/>
          <w:rFonts w:hint="cs"/>
          <w:rtl/>
        </w:rPr>
        <w:t>فَقَالَتْ</w:t>
      </w:r>
      <w:r w:rsidR="00F61CE1" w:rsidRPr="00F61CE1">
        <w:rPr>
          <w:rStyle w:val="5-Char"/>
          <w:rtl/>
        </w:rPr>
        <w:t xml:space="preserve">: </w:t>
      </w:r>
      <w:r w:rsidR="00F61CE1" w:rsidRPr="00F61CE1">
        <w:rPr>
          <w:rStyle w:val="5-Char"/>
          <w:rFonts w:hint="cs"/>
          <w:rtl/>
        </w:rPr>
        <w:t>يَا</w:t>
      </w:r>
      <w:r w:rsidR="00F61CE1" w:rsidRPr="00F61CE1">
        <w:rPr>
          <w:rStyle w:val="5-Char"/>
          <w:rtl/>
        </w:rPr>
        <w:t xml:space="preserve"> </w:t>
      </w:r>
      <w:r w:rsidR="00F61CE1" w:rsidRPr="00F61CE1">
        <w:rPr>
          <w:rStyle w:val="5-Char"/>
          <w:rFonts w:hint="cs"/>
          <w:rtl/>
        </w:rPr>
        <w:t>نَبِيَّ</w:t>
      </w:r>
      <w:r w:rsidR="00F61CE1" w:rsidRPr="00F61CE1">
        <w:rPr>
          <w:rStyle w:val="5-Char"/>
          <w:rtl/>
        </w:rPr>
        <w:t xml:space="preserve"> </w:t>
      </w:r>
      <w:r w:rsidR="00F61CE1" w:rsidRPr="00F61CE1">
        <w:rPr>
          <w:rStyle w:val="5-Char"/>
          <w:rFonts w:hint="cs"/>
          <w:rtl/>
        </w:rPr>
        <w:t>اللَّهِ،</w:t>
      </w:r>
      <w:r w:rsidR="00F61CE1" w:rsidRPr="00F61CE1">
        <w:rPr>
          <w:rStyle w:val="5-Char"/>
          <w:rtl/>
        </w:rPr>
        <w:t xml:space="preserve"> </w:t>
      </w:r>
      <w:r w:rsidR="00F61CE1" w:rsidRPr="00F61CE1">
        <w:rPr>
          <w:rStyle w:val="5-Char"/>
          <w:rFonts w:hint="cs"/>
          <w:rtl/>
        </w:rPr>
        <w:t>أَلاَ</w:t>
      </w:r>
      <w:r w:rsidR="00F61CE1" w:rsidRPr="00F61CE1">
        <w:rPr>
          <w:rStyle w:val="5-Char"/>
          <w:rtl/>
        </w:rPr>
        <w:t xml:space="preserve"> </w:t>
      </w:r>
      <w:r w:rsidR="00F61CE1" w:rsidRPr="00F61CE1">
        <w:rPr>
          <w:rStyle w:val="5-Char"/>
          <w:rFonts w:hint="cs"/>
          <w:rtl/>
        </w:rPr>
        <w:t>تُحَدِّثُنِي</w:t>
      </w:r>
      <w:r w:rsidR="00F61CE1" w:rsidRPr="00F61CE1">
        <w:rPr>
          <w:rStyle w:val="5-Char"/>
          <w:rtl/>
        </w:rPr>
        <w:t xml:space="preserve"> </w:t>
      </w:r>
      <w:r w:rsidR="00F61CE1" w:rsidRPr="00F61CE1">
        <w:rPr>
          <w:rStyle w:val="5-Char"/>
          <w:rFonts w:hint="cs"/>
          <w:rtl/>
        </w:rPr>
        <w:t>عَنْ</w:t>
      </w:r>
      <w:r w:rsidR="00F61CE1" w:rsidRPr="00F61CE1">
        <w:rPr>
          <w:rStyle w:val="5-Char"/>
          <w:rtl/>
        </w:rPr>
        <w:t xml:space="preserve"> </w:t>
      </w:r>
      <w:r w:rsidR="00F61CE1" w:rsidRPr="00F61CE1">
        <w:rPr>
          <w:rStyle w:val="5-Char"/>
          <w:rFonts w:hint="cs"/>
          <w:rtl/>
        </w:rPr>
        <w:t>حَارِثَةَ،</w:t>
      </w:r>
      <w:r w:rsidR="00F61CE1" w:rsidRPr="00F61CE1">
        <w:rPr>
          <w:rStyle w:val="5-Char"/>
          <w:rtl/>
        </w:rPr>
        <w:t xml:space="preserve"> </w:t>
      </w:r>
      <w:r w:rsidR="00F61CE1" w:rsidRPr="00F61CE1">
        <w:rPr>
          <w:rStyle w:val="5-Char"/>
          <w:rFonts w:hint="cs"/>
          <w:rtl/>
        </w:rPr>
        <w:t>وَكَانَ</w:t>
      </w:r>
      <w:r w:rsidR="00F61CE1" w:rsidRPr="00F61CE1">
        <w:rPr>
          <w:rStyle w:val="5-Char"/>
          <w:rtl/>
        </w:rPr>
        <w:t xml:space="preserve"> </w:t>
      </w:r>
      <w:r w:rsidR="00F61CE1" w:rsidRPr="00F61CE1">
        <w:rPr>
          <w:rStyle w:val="5-Char"/>
          <w:rFonts w:hint="cs"/>
          <w:rtl/>
        </w:rPr>
        <w:t>قُتِلَ</w:t>
      </w:r>
      <w:r w:rsidR="00F61CE1" w:rsidRPr="00F61CE1">
        <w:rPr>
          <w:rStyle w:val="5-Char"/>
          <w:rtl/>
        </w:rPr>
        <w:t xml:space="preserve"> </w:t>
      </w:r>
      <w:r w:rsidR="00F61CE1" w:rsidRPr="00F61CE1">
        <w:rPr>
          <w:rStyle w:val="5-Char"/>
          <w:rFonts w:hint="cs"/>
          <w:rtl/>
        </w:rPr>
        <w:t>يَوْمَ</w:t>
      </w:r>
      <w:r w:rsidR="00F61CE1" w:rsidRPr="00F61CE1">
        <w:rPr>
          <w:rStyle w:val="5-Char"/>
          <w:rtl/>
        </w:rPr>
        <w:t xml:space="preserve"> </w:t>
      </w:r>
      <w:r w:rsidR="00F61CE1" w:rsidRPr="00F61CE1">
        <w:rPr>
          <w:rStyle w:val="5-Char"/>
          <w:rFonts w:hint="cs"/>
          <w:rtl/>
        </w:rPr>
        <w:t>بَدْرٍ</w:t>
      </w:r>
      <w:r w:rsidR="00F61CE1" w:rsidRPr="00F61CE1">
        <w:rPr>
          <w:rStyle w:val="5-Char"/>
          <w:rtl/>
        </w:rPr>
        <w:t xml:space="preserve"> </w:t>
      </w:r>
      <w:r w:rsidR="00F61CE1" w:rsidRPr="00F61CE1">
        <w:rPr>
          <w:rStyle w:val="5-Char"/>
          <w:rFonts w:hint="cs"/>
          <w:rtl/>
        </w:rPr>
        <w:t>أَصَابَهُ</w:t>
      </w:r>
      <w:r w:rsidR="00F61CE1" w:rsidRPr="00F61CE1">
        <w:rPr>
          <w:rStyle w:val="5-Char"/>
          <w:rtl/>
        </w:rPr>
        <w:t xml:space="preserve"> </w:t>
      </w:r>
      <w:r w:rsidR="00F61CE1" w:rsidRPr="00F61CE1">
        <w:rPr>
          <w:rStyle w:val="5-Char"/>
          <w:rFonts w:hint="cs"/>
          <w:rtl/>
        </w:rPr>
        <w:t>سَهْمٌ</w:t>
      </w:r>
      <w:r w:rsidR="00F61CE1" w:rsidRPr="00F61CE1">
        <w:rPr>
          <w:rStyle w:val="5-Char"/>
          <w:rtl/>
        </w:rPr>
        <w:t xml:space="preserve"> </w:t>
      </w:r>
      <w:r w:rsidR="00F61CE1" w:rsidRPr="00F61CE1">
        <w:rPr>
          <w:rStyle w:val="5-Char"/>
          <w:rFonts w:hint="cs"/>
          <w:rtl/>
        </w:rPr>
        <w:t>غَرْبٌ،</w:t>
      </w:r>
      <w:r w:rsidR="00F61CE1" w:rsidRPr="00F61CE1">
        <w:rPr>
          <w:rStyle w:val="5-Char"/>
          <w:rtl/>
        </w:rPr>
        <w:t xml:space="preserve"> </w:t>
      </w:r>
      <w:r w:rsidR="00F61CE1" w:rsidRPr="00F61CE1">
        <w:rPr>
          <w:rStyle w:val="5-Char"/>
          <w:rFonts w:hint="cs"/>
          <w:rtl/>
        </w:rPr>
        <w:t>فَإِنْ</w:t>
      </w:r>
      <w:r w:rsidR="00F61CE1" w:rsidRPr="00F61CE1">
        <w:rPr>
          <w:rStyle w:val="5-Char"/>
          <w:rtl/>
        </w:rPr>
        <w:t xml:space="preserve"> </w:t>
      </w:r>
      <w:r w:rsidR="00F61CE1" w:rsidRPr="00F61CE1">
        <w:rPr>
          <w:rStyle w:val="5-Char"/>
          <w:rFonts w:hint="cs"/>
          <w:rtl/>
        </w:rPr>
        <w:t>كَانَ</w:t>
      </w:r>
      <w:r w:rsidR="00F61CE1" w:rsidRPr="00F61CE1">
        <w:rPr>
          <w:rStyle w:val="5-Char"/>
          <w:rtl/>
        </w:rPr>
        <w:t xml:space="preserve"> </w:t>
      </w:r>
      <w:r w:rsidR="00F61CE1" w:rsidRPr="00F61CE1">
        <w:rPr>
          <w:rStyle w:val="5-Char"/>
          <w:rFonts w:hint="cs"/>
          <w:rtl/>
        </w:rPr>
        <w:t>فِي</w:t>
      </w:r>
      <w:r w:rsidR="00F61CE1" w:rsidRPr="00F61CE1">
        <w:rPr>
          <w:rStyle w:val="5-Char"/>
          <w:rtl/>
        </w:rPr>
        <w:t xml:space="preserve"> </w:t>
      </w:r>
      <w:r w:rsidR="00F61CE1" w:rsidRPr="00F61CE1">
        <w:rPr>
          <w:rStyle w:val="5-Char"/>
          <w:rFonts w:hint="cs"/>
          <w:rtl/>
        </w:rPr>
        <w:t>الجَنَّةِ</w:t>
      </w:r>
      <w:r w:rsidR="00F61CE1" w:rsidRPr="00F61CE1">
        <w:rPr>
          <w:rStyle w:val="5-Char"/>
          <w:rtl/>
        </w:rPr>
        <w:t xml:space="preserve"> </w:t>
      </w:r>
      <w:r w:rsidR="00F61CE1" w:rsidRPr="00F61CE1">
        <w:rPr>
          <w:rStyle w:val="5-Char"/>
          <w:rFonts w:hint="cs"/>
          <w:rtl/>
        </w:rPr>
        <w:t>صَبَرْتُ،</w:t>
      </w:r>
      <w:r w:rsidR="00F61CE1" w:rsidRPr="00F61CE1">
        <w:rPr>
          <w:rStyle w:val="5-Char"/>
          <w:rtl/>
        </w:rPr>
        <w:t xml:space="preserve"> </w:t>
      </w:r>
      <w:r w:rsidR="00F61CE1" w:rsidRPr="00F61CE1">
        <w:rPr>
          <w:rStyle w:val="5-Char"/>
          <w:rFonts w:hint="cs"/>
          <w:rtl/>
        </w:rPr>
        <w:t>وَإِنْ</w:t>
      </w:r>
      <w:r w:rsidR="00F61CE1" w:rsidRPr="00F61CE1">
        <w:rPr>
          <w:rStyle w:val="5-Char"/>
          <w:rtl/>
        </w:rPr>
        <w:t xml:space="preserve"> </w:t>
      </w:r>
      <w:r w:rsidR="00F61CE1" w:rsidRPr="00F61CE1">
        <w:rPr>
          <w:rStyle w:val="5-Char"/>
          <w:rFonts w:hint="cs"/>
          <w:rtl/>
        </w:rPr>
        <w:t>كَانَ</w:t>
      </w:r>
      <w:r w:rsidR="00F61CE1" w:rsidRPr="00F61CE1">
        <w:rPr>
          <w:rStyle w:val="5-Char"/>
          <w:rtl/>
        </w:rPr>
        <w:t xml:space="preserve"> </w:t>
      </w:r>
      <w:r w:rsidR="00F61CE1" w:rsidRPr="00F61CE1">
        <w:rPr>
          <w:rStyle w:val="5-Char"/>
          <w:rFonts w:hint="cs"/>
          <w:rtl/>
        </w:rPr>
        <w:t>غَيْرَ</w:t>
      </w:r>
      <w:r w:rsidR="00F61CE1" w:rsidRPr="00F61CE1">
        <w:rPr>
          <w:rStyle w:val="5-Char"/>
          <w:rtl/>
        </w:rPr>
        <w:t xml:space="preserve"> </w:t>
      </w:r>
      <w:r w:rsidR="00F61CE1" w:rsidRPr="00F61CE1">
        <w:rPr>
          <w:rStyle w:val="5-Char"/>
          <w:rFonts w:hint="cs"/>
          <w:rtl/>
        </w:rPr>
        <w:t>ذَلِكَ،</w:t>
      </w:r>
      <w:r w:rsidR="00F61CE1" w:rsidRPr="00F61CE1">
        <w:rPr>
          <w:rStyle w:val="5-Char"/>
          <w:rtl/>
        </w:rPr>
        <w:t xml:space="preserve"> </w:t>
      </w:r>
      <w:r w:rsidR="00F61CE1" w:rsidRPr="00F61CE1">
        <w:rPr>
          <w:rStyle w:val="5-Char"/>
          <w:rFonts w:hint="cs"/>
          <w:rtl/>
        </w:rPr>
        <w:t>اجْتَهَدْتُ</w:t>
      </w:r>
      <w:r w:rsidR="00F61CE1" w:rsidRPr="00F61CE1">
        <w:rPr>
          <w:rStyle w:val="5-Char"/>
          <w:rtl/>
        </w:rPr>
        <w:t xml:space="preserve"> </w:t>
      </w:r>
      <w:r w:rsidR="00F61CE1" w:rsidRPr="00F61CE1">
        <w:rPr>
          <w:rStyle w:val="5-Char"/>
          <w:rFonts w:hint="cs"/>
          <w:rtl/>
        </w:rPr>
        <w:t>عَلَيْهِ</w:t>
      </w:r>
      <w:r w:rsidR="00F61CE1" w:rsidRPr="00F61CE1">
        <w:rPr>
          <w:rStyle w:val="5-Char"/>
          <w:rtl/>
        </w:rPr>
        <w:t xml:space="preserve"> </w:t>
      </w:r>
      <w:r w:rsidR="00F61CE1" w:rsidRPr="00F61CE1">
        <w:rPr>
          <w:rStyle w:val="5-Char"/>
          <w:rFonts w:hint="cs"/>
          <w:rtl/>
        </w:rPr>
        <w:t>فِي</w:t>
      </w:r>
      <w:r w:rsidR="00F61CE1" w:rsidRPr="00F61CE1">
        <w:rPr>
          <w:rStyle w:val="5-Char"/>
          <w:rtl/>
        </w:rPr>
        <w:t xml:space="preserve"> </w:t>
      </w:r>
      <w:r w:rsidR="00F61CE1" w:rsidRPr="00F61CE1">
        <w:rPr>
          <w:rStyle w:val="5-Char"/>
          <w:rFonts w:hint="cs"/>
          <w:rtl/>
        </w:rPr>
        <w:t>البُكَاءِ،</w:t>
      </w:r>
      <w:r w:rsidR="00F61CE1" w:rsidRPr="00F61CE1">
        <w:rPr>
          <w:rStyle w:val="5-Char"/>
          <w:rtl/>
        </w:rPr>
        <w:t xml:space="preserve"> </w:t>
      </w:r>
      <w:r w:rsidR="00F61CE1" w:rsidRPr="00F61CE1">
        <w:rPr>
          <w:rStyle w:val="5-Char"/>
          <w:rFonts w:hint="cs"/>
          <w:rtl/>
        </w:rPr>
        <w:t>قَالَ</w:t>
      </w:r>
      <w:r w:rsidR="00F61CE1" w:rsidRPr="00F61CE1">
        <w:rPr>
          <w:rStyle w:val="5-Char"/>
          <w:rtl/>
        </w:rPr>
        <w:t xml:space="preserve">: </w:t>
      </w:r>
      <w:r w:rsidR="00F61CE1" w:rsidRPr="00F61CE1">
        <w:rPr>
          <w:rStyle w:val="5-Char"/>
          <w:rFonts w:hint="eastAsia"/>
          <w:rtl/>
        </w:rPr>
        <w:t>«</w:t>
      </w:r>
      <w:r w:rsidR="00F61CE1" w:rsidRPr="00F61CE1">
        <w:rPr>
          <w:rStyle w:val="5-Char"/>
          <w:rFonts w:hint="cs"/>
          <w:rtl/>
        </w:rPr>
        <w:t>يَا</w:t>
      </w:r>
      <w:r w:rsidR="00F61CE1" w:rsidRPr="00F61CE1">
        <w:rPr>
          <w:rStyle w:val="5-Char"/>
          <w:rtl/>
        </w:rPr>
        <w:t xml:space="preserve"> </w:t>
      </w:r>
      <w:r w:rsidR="00F61CE1" w:rsidRPr="00F61CE1">
        <w:rPr>
          <w:rStyle w:val="5-Char"/>
          <w:rFonts w:hint="cs"/>
          <w:rtl/>
        </w:rPr>
        <w:t>أُمَّ</w:t>
      </w:r>
      <w:r w:rsidR="00F61CE1" w:rsidRPr="00F61CE1">
        <w:rPr>
          <w:rStyle w:val="5-Char"/>
          <w:rtl/>
        </w:rPr>
        <w:t xml:space="preserve"> </w:t>
      </w:r>
      <w:r w:rsidR="00F61CE1" w:rsidRPr="00F61CE1">
        <w:rPr>
          <w:rStyle w:val="5-Char"/>
          <w:rFonts w:hint="cs"/>
          <w:rtl/>
        </w:rPr>
        <w:t>حَارِثَةَ</w:t>
      </w:r>
      <w:r w:rsidR="00F61CE1" w:rsidRPr="00F61CE1">
        <w:rPr>
          <w:rStyle w:val="5-Char"/>
          <w:rtl/>
        </w:rPr>
        <w:t xml:space="preserve"> </w:t>
      </w:r>
      <w:r w:rsidR="00F61CE1" w:rsidRPr="00F61CE1">
        <w:rPr>
          <w:rStyle w:val="5-Char"/>
          <w:rFonts w:hint="cs"/>
          <w:rtl/>
        </w:rPr>
        <w:t>إِنَّهَا</w:t>
      </w:r>
      <w:r w:rsidR="00F61CE1" w:rsidRPr="00F61CE1">
        <w:rPr>
          <w:rStyle w:val="5-Char"/>
          <w:rtl/>
        </w:rPr>
        <w:t xml:space="preserve"> </w:t>
      </w:r>
      <w:r w:rsidR="00F61CE1" w:rsidRPr="00F61CE1">
        <w:rPr>
          <w:rStyle w:val="5-Char"/>
          <w:rFonts w:hint="cs"/>
          <w:rtl/>
        </w:rPr>
        <w:t>جِنَانٌ</w:t>
      </w:r>
      <w:r w:rsidR="00F61CE1" w:rsidRPr="00F61CE1">
        <w:rPr>
          <w:rStyle w:val="5-Char"/>
          <w:rtl/>
        </w:rPr>
        <w:t xml:space="preserve"> </w:t>
      </w:r>
      <w:r w:rsidR="00F61CE1" w:rsidRPr="00F61CE1">
        <w:rPr>
          <w:rStyle w:val="5-Char"/>
          <w:rFonts w:hint="cs"/>
          <w:rtl/>
        </w:rPr>
        <w:t>فِي</w:t>
      </w:r>
      <w:r w:rsidR="00F61CE1" w:rsidRPr="00F61CE1">
        <w:rPr>
          <w:rStyle w:val="5-Char"/>
          <w:rtl/>
        </w:rPr>
        <w:t xml:space="preserve"> </w:t>
      </w:r>
      <w:r w:rsidR="00F61CE1" w:rsidRPr="00F61CE1">
        <w:rPr>
          <w:rStyle w:val="5-Char"/>
          <w:rFonts w:hint="cs"/>
          <w:rtl/>
        </w:rPr>
        <w:t>الجَنَّةِ،</w:t>
      </w:r>
      <w:r w:rsidR="00F61CE1" w:rsidRPr="00F61CE1">
        <w:rPr>
          <w:rStyle w:val="5-Char"/>
          <w:rtl/>
        </w:rPr>
        <w:t xml:space="preserve"> </w:t>
      </w:r>
      <w:r w:rsidR="00F61CE1" w:rsidRPr="00F61CE1">
        <w:rPr>
          <w:rStyle w:val="5-Char"/>
          <w:rFonts w:hint="cs"/>
          <w:rtl/>
        </w:rPr>
        <w:t>وَإِنَّ</w:t>
      </w:r>
      <w:r w:rsidR="00F61CE1" w:rsidRPr="00F61CE1">
        <w:rPr>
          <w:rStyle w:val="5-Char"/>
          <w:rtl/>
        </w:rPr>
        <w:t xml:space="preserve"> </w:t>
      </w:r>
      <w:r w:rsidR="00F61CE1" w:rsidRPr="00F61CE1">
        <w:rPr>
          <w:rStyle w:val="5-Char"/>
          <w:rFonts w:hint="cs"/>
          <w:rtl/>
        </w:rPr>
        <w:t>ابْنَكِ</w:t>
      </w:r>
      <w:r w:rsidR="00F61CE1" w:rsidRPr="00F61CE1">
        <w:rPr>
          <w:rStyle w:val="5-Char"/>
          <w:rtl/>
        </w:rPr>
        <w:t xml:space="preserve"> </w:t>
      </w:r>
      <w:r w:rsidR="00F61CE1" w:rsidRPr="00F61CE1">
        <w:rPr>
          <w:rStyle w:val="5-Char"/>
          <w:rFonts w:hint="cs"/>
          <w:rtl/>
        </w:rPr>
        <w:t>أَصَابَ</w:t>
      </w:r>
      <w:r w:rsidR="00F61CE1" w:rsidRPr="00F61CE1">
        <w:rPr>
          <w:rStyle w:val="5-Char"/>
          <w:rtl/>
        </w:rPr>
        <w:t xml:space="preserve"> </w:t>
      </w:r>
      <w:r w:rsidR="00F61CE1" w:rsidRPr="00F61CE1">
        <w:rPr>
          <w:rStyle w:val="5-Char"/>
          <w:rFonts w:hint="cs"/>
          <w:rtl/>
        </w:rPr>
        <w:t>الفِرْدَوْسَ</w:t>
      </w:r>
      <w:r w:rsidR="00F61CE1" w:rsidRPr="00F61CE1">
        <w:rPr>
          <w:rStyle w:val="5-Char"/>
          <w:rtl/>
        </w:rPr>
        <w:t xml:space="preserve"> </w:t>
      </w:r>
      <w:r w:rsidR="00F61CE1" w:rsidRPr="00F61CE1">
        <w:rPr>
          <w:rStyle w:val="5-Char"/>
          <w:rFonts w:hint="cs"/>
          <w:rtl/>
        </w:rPr>
        <w:t>الأَعْلَى</w:t>
      </w:r>
      <w:r w:rsidR="00F61CE1" w:rsidRPr="00F61CE1">
        <w:rPr>
          <w:rStyle w:val="5-Char"/>
          <w:rFonts w:hint="eastAsia"/>
          <w:rtl/>
        </w:rPr>
        <w:t>»</w:t>
      </w:r>
      <w:r w:rsidR="00F61CE1" w:rsidRPr="00F61CE1">
        <w:rPr>
          <w:rStyle w:val="5-Char"/>
          <w:rFonts w:hint="cs"/>
          <w:rtl/>
        </w:rPr>
        <w:t xml:space="preserve"> </w:t>
      </w:r>
      <w:r w:rsidRPr="00F61CE1">
        <w:rPr>
          <w:rStyle w:val="5-Char"/>
          <w:rFonts w:hint="cs"/>
          <w:rtl/>
        </w:rPr>
        <w:t>[2809].</w:t>
      </w:r>
    </w:p>
    <w:p w:rsidR="00B95533" w:rsidRDefault="00F61CE1" w:rsidP="00B95533">
      <w:pPr>
        <w:pStyle w:val="0-"/>
        <w:rPr>
          <w:rtl/>
          <w:lang w:bidi="fa-IR"/>
        </w:rPr>
      </w:pPr>
      <w:r>
        <w:rPr>
          <w:rFonts w:hint="cs"/>
          <w:rtl/>
          <w:lang w:bidi="fa-IR"/>
        </w:rPr>
        <w:t xml:space="preserve">1217- </w:t>
      </w:r>
      <w:r w:rsidR="00B95533">
        <w:rPr>
          <w:rFonts w:hint="cs"/>
          <w:rtl/>
          <w:lang w:bidi="fa-IR"/>
        </w:rPr>
        <w:t>از</w:t>
      </w:r>
      <w:r w:rsidR="002159A8">
        <w:rPr>
          <w:rFonts w:hint="cs"/>
          <w:rtl/>
          <w:lang w:bidi="fa-IR"/>
        </w:rPr>
        <w:t xml:space="preserve"> </w:t>
      </w:r>
      <w:r w:rsidR="00B95533">
        <w:rPr>
          <w:rFonts w:hint="cs"/>
          <w:rtl/>
          <w:lang w:bidi="fa-IR"/>
        </w:rPr>
        <w:t>انس بن مالک</w:t>
      </w:r>
      <w:r w:rsidR="00B95533">
        <w:rPr>
          <w:rFonts w:cs="CTraditional Arabic" w:hint="cs"/>
          <w:rtl/>
          <w:lang w:bidi="fa-IR"/>
        </w:rPr>
        <w:t>س</w:t>
      </w:r>
      <w:r w:rsidR="00B95533">
        <w:rPr>
          <w:rFonts w:hint="cs"/>
          <w:rtl/>
          <w:lang w:bidi="fa-IR"/>
        </w:rPr>
        <w:t xml:space="preserve"> روایت است که ام رُبَیِّع بنت براء</w:t>
      </w:r>
      <w:r w:rsidR="00B95533">
        <w:rPr>
          <w:rFonts w:cs="CTraditional Arabic" w:hint="cs"/>
          <w:rtl/>
          <w:lang w:bidi="fa-IR"/>
        </w:rPr>
        <w:t>ل</w:t>
      </w:r>
      <w:r w:rsidR="00B95533" w:rsidRPr="00B95533">
        <w:rPr>
          <w:rFonts w:ascii="IRLotus" w:hAnsi="IRLotus" w:cs="IRLotus"/>
          <w:vertAlign w:val="superscript"/>
          <w:rtl/>
          <w:lang w:bidi="fa-IR"/>
        </w:rPr>
        <w:t>(</w:t>
      </w:r>
      <w:r w:rsidR="00B95533" w:rsidRPr="00B95533">
        <w:rPr>
          <w:rStyle w:val="FootnoteReference"/>
          <w:rFonts w:ascii="IRLotus" w:hAnsi="IRLotus" w:cs="IRLotus"/>
          <w:rtl/>
          <w:lang w:bidi="fa-IR"/>
        </w:rPr>
        <w:footnoteReference w:id="126"/>
      </w:r>
      <w:r w:rsidR="00B95533" w:rsidRPr="00B95533">
        <w:rPr>
          <w:rFonts w:ascii="IRLotus" w:hAnsi="IRLotus" w:cs="IRLotus"/>
          <w:vertAlign w:val="superscript"/>
          <w:rtl/>
          <w:lang w:bidi="fa-IR"/>
        </w:rPr>
        <w:t>)</w:t>
      </w:r>
      <w:r w:rsidR="00B95533">
        <w:rPr>
          <w:rFonts w:hint="cs"/>
          <w:rtl/>
          <w:lang w:bidi="fa-IR"/>
        </w:rPr>
        <w:t xml:space="preserve"> که مادر حارثه ابن سراقَه</w:t>
      </w:r>
      <w:r w:rsidR="00B95533">
        <w:rPr>
          <w:rFonts w:cs="CTraditional Arabic" w:hint="cs"/>
          <w:rtl/>
          <w:lang w:bidi="fa-IR"/>
        </w:rPr>
        <w:t>س</w:t>
      </w:r>
      <w:r w:rsidR="00B95533">
        <w:rPr>
          <w:rFonts w:hint="cs"/>
          <w:rtl/>
          <w:lang w:bidi="fa-IR"/>
        </w:rPr>
        <w:t xml:space="preserve"> باشد، نزد پیامبر خدا </w:t>
      </w:r>
      <w:r w:rsidR="00B95533">
        <w:rPr>
          <w:rFonts w:cs="CTraditional Arabic" w:hint="cs"/>
          <w:rtl/>
          <w:lang w:bidi="fa-IR"/>
        </w:rPr>
        <w:t>ج</w:t>
      </w:r>
      <w:r w:rsidR="00B95533">
        <w:rPr>
          <w:rFonts w:hint="cs"/>
          <w:rtl/>
          <w:lang w:bidi="fa-IR"/>
        </w:rPr>
        <w:t xml:space="preserve"> آمد و گفت: یا نبی الله! از احوال و مکان حارثه</w:t>
      </w:r>
      <w:r w:rsidR="00B95533">
        <w:rPr>
          <w:rFonts w:cs="CTraditional Arabic" w:hint="cs"/>
          <w:rtl/>
          <w:lang w:bidi="fa-IR"/>
        </w:rPr>
        <w:t>س</w:t>
      </w:r>
      <w:r w:rsidR="00B95533">
        <w:rPr>
          <w:rFonts w:hint="cs"/>
          <w:rtl/>
          <w:lang w:bidi="fa-IR"/>
        </w:rPr>
        <w:t xml:space="preserve"> </w:t>
      </w:r>
      <w:r w:rsidR="00B95533">
        <w:rPr>
          <w:rtl/>
          <w:lang w:bidi="fa-IR"/>
        </w:rPr>
        <w:t>–</w:t>
      </w:r>
      <w:r w:rsidR="00B95533">
        <w:rPr>
          <w:rFonts w:hint="cs"/>
          <w:rtl/>
          <w:lang w:bidi="fa-IR"/>
        </w:rPr>
        <w:t xml:space="preserve"> که در جنگ بدر به اثر تیری غیبی شهید شده بود </w:t>
      </w:r>
      <w:r w:rsidR="00B95533">
        <w:rPr>
          <w:rtl/>
          <w:lang w:bidi="fa-IR"/>
        </w:rPr>
        <w:t>–</w:t>
      </w:r>
      <w:r w:rsidR="00B95533">
        <w:rPr>
          <w:rFonts w:hint="cs"/>
          <w:rtl/>
          <w:lang w:bidi="fa-IR"/>
        </w:rPr>
        <w:t xml:space="preserve"> برایم چیزی نمی‌گوئید؟ زیرا اگر در بهشت باشد، [در فراقش] صبر نمایم، ورنه برایش بسیار گریه کنم.</w:t>
      </w:r>
    </w:p>
    <w:p w:rsidR="00B95533" w:rsidRDefault="00B95533" w:rsidP="00B95533">
      <w:pPr>
        <w:pStyle w:val="0-"/>
        <w:rPr>
          <w:rtl/>
          <w:lang w:bidi="fa-IR"/>
        </w:rPr>
      </w:pPr>
      <w:r>
        <w:rPr>
          <w:rFonts w:hint="cs"/>
          <w:rtl/>
          <w:lang w:bidi="fa-IR"/>
        </w:rPr>
        <w:t>فرمودند: «ای مادر حارثه! در بهشت، بهشت‌هایی است، و ف</w:t>
      </w:r>
      <w:r w:rsidR="004B4708">
        <w:rPr>
          <w:rFonts w:hint="cs"/>
          <w:rtl/>
          <w:lang w:bidi="fa-IR"/>
        </w:rPr>
        <w:t>رزند تو به فردوس اعلی رسیده است</w:t>
      </w:r>
      <w:r w:rsidRPr="00B95533">
        <w:rPr>
          <w:rFonts w:ascii="IRLotus" w:hAnsi="IRLotus" w:cs="IRLotus"/>
          <w:vertAlign w:val="superscript"/>
          <w:rtl/>
          <w:lang w:bidi="fa-IR"/>
        </w:rPr>
        <w:t>(</w:t>
      </w:r>
      <w:r w:rsidRPr="00B95533">
        <w:rPr>
          <w:rStyle w:val="FootnoteReference"/>
          <w:rFonts w:ascii="IRLotus" w:hAnsi="IRLotus" w:cs="IRLotus"/>
          <w:rtl/>
          <w:lang w:bidi="fa-IR"/>
        </w:rPr>
        <w:footnoteReference w:id="127"/>
      </w:r>
      <w:r w:rsidRPr="00B95533">
        <w:rPr>
          <w:rFonts w:ascii="IRLotus" w:hAnsi="IRLotus" w:cs="IRLotus"/>
          <w:vertAlign w:val="superscript"/>
          <w:rtl/>
          <w:lang w:bidi="fa-IR"/>
        </w:rPr>
        <w:t>)</w:t>
      </w:r>
      <w:r>
        <w:rPr>
          <w:rFonts w:hint="cs"/>
          <w:rtl/>
          <w:lang w:bidi="fa-IR"/>
        </w:rPr>
        <w:t>.</w:t>
      </w:r>
    </w:p>
    <w:p w:rsidR="00F61CE1" w:rsidRDefault="00F61CE1" w:rsidP="007B3DC8">
      <w:pPr>
        <w:pStyle w:val="2-0"/>
        <w:rPr>
          <w:rtl/>
        </w:rPr>
      </w:pPr>
      <w:r w:rsidRPr="006665A3">
        <w:rPr>
          <w:rFonts w:hint="cs"/>
          <w:rtl/>
          <w:lang w:bidi="ar-SA"/>
        </w:rPr>
        <w:t>11</w:t>
      </w:r>
      <w:r>
        <w:rPr>
          <w:rFonts w:hint="cs"/>
          <w:rtl/>
        </w:rPr>
        <w:t>- باب: مَنْ قَاتَلَ لِتَكُونَ كَلِمَةُ اللهِ هِي الْعُلْيَا</w:t>
      </w:r>
    </w:p>
    <w:p w:rsidR="001F43C3" w:rsidRDefault="001F43C3" w:rsidP="00883856">
      <w:pPr>
        <w:pStyle w:val="4-"/>
        <w:rPr>
          <w:rtl/>
        </w:rPr>
      </w:pPr>
      <w:bookmarkStart w:id="82" w:name="_Toc433880160"/>
      <w:r>
        <w:rPr>
          <w:rFonts w:hint="cs"/>
          <w:rtl/>
        </w:rPr>
        <w:t>با</w:t>
      </w:r>
      <w:r w:rsidR="00674FA5">
        <w:rPr>
          <w:rFonts w:hint="cs"/>
          <w:rtl/>
        </w:rPr>
        <w:t>ب [11]: کسی که به جهت اعلای کلمة</w:t>
      </w:r>
      <w:r>
        <w:rPr>
          <w:rFonts w:hint="cs"/>
          <w:rtl/>
        </w:rPr>
        <w:t xml:space="preserve"> الله جهاد می‌کند</w:t>
      </w:r>
      <w:bookmarkEnd w:id="82"/>
    </w:p>
    <w:p w:rsidR="001F43C3" w:rsidRPr="007B3DC8" w:rsidRDefault="001F43C3" w:rsidP="007B3DC8">
      <w:pPr>
        <w:pStyle w:val="5-"/>
        <w:rPr>
          <w:rtl/>
        </w:rPr>
      </w:pPr>
      <w:r w:rsidRPr="007B3DC8">
        <w:rPr>
          <w:rFonts w:hint="cs"/>
          <w:rtl/>
        </w:rPr>
        <w:t xml:space="preserve">1218- </w:t>
      </w:r>
      <w:r w:rsidR="007B3DC8" w:rsidRPr="007B3DC8">
        <w:rPr>
          <w:rFonts w:hint="cs"/>
          <w:rtl/>
        </w:rPr>
        <w:t>عَنْ</w:t>
      </w:r>
      <w:r w:rsidR="007B3DC8" w:rsidRPr="007B3DC8">
        <w:rPr>
          <w:rtl/>
        </w:rPr>
        <w:t xml:space="preserve"> </w:t>
      </w:r>
      <w:r w:rsidR="007B3DC8" w:rsidRPr="007B3DC8">
        <w:rPr>
          <w:rFonts w:hint="cs"/>
          <w:rtl/>
        </w:rPr>
        <w:t>أَبِي</w:t>
      </w:r>
      <w:r w:rsidR="007B3DC8" w:rsidRPr="007B3DC8">
        <w:rPr>
          <w:rtl/>
        </w:rPr>
        <w:t xml:space="preserve"> </w:t>
      </w:r>
      <w:r w:rsidR="007B3DC8" w:rsidRPr="007B3DC8">
        <w:rPr>
          <w:rFonts w:hint="cs"/>
          <w:rtl/>
        </w:rPr>
        <w:t>مُوسَى</w:t>
      </w:r>
      <w:r w:rsidR="007B3DC8" w:rsidRPr="007B3DC8">
        <w:rPr>
          <w:rtl/>
        </w:rPr>
        <w:t xml:space="preserve"> </w:t>
      </w:r>
      <w:r w:rsidR="007B3DC8" w:rsidRPr="007B3DC8">
        <w:rPr>
          <w:rFonts w:hint="cs"/>
          <w:rtl/>
        </w:rPr>
        <w:t>رَضِيَ</w:t>
      </w:r>
      <w:r w:rsidR="007B3DC8" w:rsidRPr="007B3DC8">
        <w:rPr>
          <w:rtl/>
        </w:rPr>
        <w:t xml:space="preserve"> </w:t>
      </w:r>
      <w:r w:rsidR="007B3DC8" w:rsidRPr="007B3DC8">
        <w:rPr>
          <w:rFonts w:hint="cs"/>
          <w:rtl/>
        </w:rPr>
        <w:t>اللَّهُ</w:t>
      </w:r>
      <w:r w:rsidR="007B3DC8" w:rsidRPr="007B3DC8">
        <w:rPr>
          <w:rtl/>
        </w:rPr>
        <w:t xml:space="preserve"> </w:t>
      </w:r>
      <w:r w:rsidR="007B3DC8" w:rsidRPr="007B3DC8">
        <w:rPr>
          <w:rFonts w:hint="cs"/>
          <w:rtl/>
        </w:rPr>
        <w:t>عَنْهُ،</w:t>
      </w:r>
      <w:r w:rsidR="007B3DC8" w:rsidRPr="007B3DC8">
        <w:rPr>
          <w:rtl/>
        </w:rPr>
        <w:t xml:space="preserve"> </w:t>
      </w:r>
      <w:r w:rsidR="007B3DC8" w:rsidRPr="007B3DC8">
        <w:rPr>
          <w:rFonts w:hint="cs"/>
          <w:rtl/>
        </w:rPr>
        <w:t>قَالَ</w:t>
      </w:r>
      <w:r w:rsidR="007B3DC8" w:rsidRPr="007B3DC8">
        <w:rPr>
          <w:rtl/>
        </w:rPr>
        <w:t xml:space="preserve">: </w:t>
      </w:r>
      <w:r w:rsidR="007B3DC8" w:rsidRPr="007B3DC8">
        <w:rPr>
          <w:rFonts w:hint="cs"/>
          <w:rtl/>
        </w:rPr>
        <w:t>جَاءَ</w:t>
      </w:r>
      <w:r w:rsidR="007B3DC8" w:rsidRPr="007B3DC8">
        <w:rPr>
          <w:rtl/>
        </w:rPr>
        <w:t xml:space="preserve"> </w:t>
      </w:r>
      <w:r w:rsidR="007B3DC8" w:rsidRPr="007B3DC8">
        <w:rPr>
          <w:rFonts w:hint="cs"/>
          <w:rtl/>
        </w:rPr>
        <w:t>رَجُلٌ</w:t>
      </w:r>
      <w:r w:rsidR="007B3DC8" w:rsidRPr="007B3DC8">
        <w:rPr>
          <w:rtl/>
        </w:rPr>
        <w:t xml:space="preserve"> </w:t>
      </w:r>
      <w:r w:rsidR="007B3DC8" w:rsidRPr="007B3DC8">
        <w:rPr>
          <w:rFonts w:hint="cs"/>
          <w:rtl/>
        </w:rPr>
        <w:t>إِلَى</w:t>
      </w:r>
      <w:r w:rsidR="007B3DC8" w:rsidRPr="007B3DC8">
        <w:rPr>
          <w:rtl/>
        </w:rPr>
        <w:t xml:space="preserve"> </w:t>
      </w:r>
      <w:r w:rsidR="007B3DC8" w:rsidRPr="007B3DC8">
        <w:rPr>
          <w:rFonts w:hint="cs"/>
          <w:rtl/>
        </w:rPr>
        <w:t>النَّبِيِّ</w:t>
      </w:r>
      <w:r w:rsidR="007B3DC8" w:rsidRPr="007B3DC8">
        <w:rPr>
          <w:rtl/>
        </w:rPr>
        <w:t xml:space="preserve"> </w:t>
      </w:r>
      <w:r w:rsidR="007B3DC8" w:rsidRPr="007B3DC8">
        <w:rPr>
          <w:rFonts w:hint="cs"/>
          <w:rtl/>
        </w:rPr>
        <w:t>صَلَّى</w:t>
      </w:r>
      <w:r w:rsidR="007B3DC8" w:rsidRPr="007B3DC8">
        <w:rPr>
          <w:rtl/>
        </w:rPr>
        <w:t xml:space="preserve"> </w:t>
      </w:r>
      <w:r w:rsidR="007B3DC8" w:rsidRPr="007B3DC8">
        <w:rPr>
          <w:rFonts w:hint="cs"/>
          <w:rtl/>
        </w:rPr>
        <w:t>اللهُ</w:t>
      </w:r>
      <w:r w:rsidR="007B3DC8" w:rsidRPr="007B3DC8">
        <w:rPr>
          <w:rtl/>
        </w:rPr>
        <w:t xml:space="preserve"> </w:t>
      </w:r>
      <w:r w:rsidR="007B3DC8" w:rsidRPr="007B3DC8">
        <w:rPr>
          <w:rFonts w:hint="cs"/>
          <w:rtl/>
        </w:rPr>
        <w:t>عَلَيْهِ</w:t>
      </w:r>
      <w:r w:rsidR="007B3DC8" w:rsidRPr="007B3DC8">
        <w:rPr>
          <w:rtl/>
        </w:rPr>
        <w:t xml:space="preserve"> </w:t>
      </w:r>
      <w:r w:rsidR="007B3DC8" w:rsidRPr="007B3DC8">
        <w:rPr>
          <w:rFonts w:hint="cs"/>
          <w:rtl/>
        </w:rPr>
        <w:t>وَسَلَّمَ،</w:t>
      </w:r>
      <w:r w:rsidR="007B3DC8" w:rsidRPr="007B3DC8">
        <w:rPr>
          <w:rtl/>
        </w:rPr>
        <w:t xml:space="preserve"> </w:t>
      </w:r>
      <w:r w:rsidR="007B3DC8" w:rsidRPr="007B3DC8">
        <w:rPr>
          <w:rFonts w:hint="cs"/>
          <w:rtl/>
        </w:rPr>
        <w:t>فَقَالَ</w:t>
      </w:r>
      <w:r w:rsidR="007B3DC8" w:rsidRPr="007B3DC8">
        <w:rPr>
          <w:rtl/>
        </w:rPr>
        <w:t xml:space="preserve"> </w:t>
      </w:r>
      <w:r w:rsidR="007B3DC8" w:rsidRPr="007B3DC8">
        <w:rPr>
          <w:rFonts w:hint="cs"/>
          <w:rtl/>
        </w:rPr>
        <w:t>الرَّجُلُ</w:t>
      </w:r>
      <w:r w:rsidR="007B3DC8" w:rsidRPr="007B3DC8">
        <w:rPr>
          <w:rtl/>
        </w:rPr>
        <w:t xml:space="preserve">: </w:t>
      </w:r>
      <w:r w:rsidR="007B3DC8" w:rsidRPr="007B3DC8">
        <w:rPr>
          <w:rFonts w:hint="cs"/>
          <w:rtl/>
        </w:rPr>
        <w:t>يُقَاتِلُ</w:t>
      </w:r>
      <w:r w:rsidR="007B3DC8" w:rsidRPr="007B3DC8">
        <w:rPr>
          <w:rtl/>
        </w:rPr>
        <w:t xml:space="preserve"> </w:t>
      </w:r>
      <w:r w:rsidR="007B3DC8" w:rsidRPr="007B3DC8">
        <w:rPr>
          <w:rFonts w:hint="cs"/>
          <w:rtl/>
        </w:rPr>
        <w:t>لِلْمَغْنَمِ،</w:t>
      </w:r>
      <w:r w:rsidR="007B3DC8" w:rsidRPr="007B3DC8">
        <w:rPr>
          <w:rtl/>
        </w:rPr>
        <w:t xml:space="preserve"> </w:t>
      </w:r>
      <w:r w:rsidR="007B3DC8" w:rsidRPr="007B3DC8">
        <w:rPr>
          <w:rFonts w:hint="cs"/>
          <w:rtl/>
        </w:rPr>
        <w:t>وَالرَّجُلُ</w:t>
      </w:r>
      <w:r w:rsidR="007B3DC8" w:rsidRPr="007B3DC8">
        <w:rPr>
          <w:rtl/>
        </w:rPr>
        <w:t xml:space="preserve"> </w:t>
      </w:r>
      <w:r w:rsidR="007B3DC8" w:rsidRPr="007B3DC8">
        <w:rPr>
          <w:rFonts w:hint="cs"/>
          <w:rtl/>
        </w:rPr>
        <w:t>يُقَاتِلُ</w:t>
      </w:r>
      <w:r w:rsidR="007B3DC8" w:rsidRPr="007B3DC8">
        <w:rPr>
          <w:rtl/>
        </w:rPr>
        <w:t xml:space="preserve"> </w:t>
      </w:r>
      <w:r w:rsidR="007B3DC8" w:rsidRPr="007B3DC8">
        <w:rPr>
          <w:rFonts w:hint="cs"/>
          <w:rtl/>
        </w:rPr>
        <w:t>لِلذِّكْرِ،</w:t>
      </w:r>
      <w:r w:rsidR="007B3DC8" w:rsidRPr="007B3DC8">
        <w:rPr>
          <w:rtl/>
        </w:rPr>
        <w:t xml:space="preserve"> </w:t>
      </w:r>
      <w:r w:rsidR="007B3DC8" w:rsidRPr="007B3DC8">
        <w:rPr>
          <w:rFonts w:hint="cs"/>
          <w:rtl/>
        </w:rPr>
        <w:t>وَالرَّجُلُ</w:t>
      </w:r>
      <w:r w:rsidR="007B3DC8" w:rsidRPr="007B3DC8">
        <w:rPr>
          <w:rtl/>
        </w:rPr>
        <w:t xml:space="preserve"> </w:t>
      </w:r>
      <w:r w:rsidR="007B3DC8" w:rsidRPr="007B3DC8">
        <w:rPr>
          <w:rFonts w:hint="cs"/>
          <w:rtl/>
        </w:rPr>
        <w:t>يُقَاتِلُ</w:t>
      </w:r>
      <w:r w:rsidR="007B3DC8" w:rsidRPr="007B3DC8">
        <w:rPr>
          <w:rtl/>
        </w:rPr>
        <w:t xml:space="preserve"> </w:t>
      </w:r>
      <w:r w:rsidR="007B3DC8" w:rsidRPr="007B3DC8">
        <w:rPr>
          <w:rFonts w:hint="cs"/>
          <w:rtl/>
        </w:rPr>
        <w:t>لِيُرَى</w:t>
      </w:r>
      <w:r w:rsidR="007B3DC8" w:rsidRPr="007B3DC8">
        <w:rPr>
          <w:rtl/>
        </w:rPr>
        <w:t xml:space="preserve"> </w:t>
      </w:r>
      <w:r w:rsidR="007B3DC8" w:rsidRPr="007B3DC8">
        <w:rPr>
          <w:rFonts w:hint="cs"/>
          <w:rtl/>
        </w:rPr>
        <w:t>مَكَانُهُ،</w:t>
      </w:r>
      <w:r w:rsidR="007B3DC8" w:rsidRPr="007B3DC8">
        <w:rPr>
          <w:rtl/>
        </w:rPr>
        <w:t xml:space="preserve"> </w:t>
      </w:r>
      <w:r w:rsidR="007B3DC8" w:rsidRPr="007B3DC8">
        <w:rPr>
          <w:rFonts w:hint="cs"/>
          <w:rtl/>
        </w:rPr>
        <w:t>فَمَنْ</w:t>
      </w:r>
      <w:r w:rsidR="007B3DC8" w:rsidRPr="007B3DC8">
        <w:rPr>
          <w:rtl/>
        </w:rPr>
        <w:t xml:space="preserve"> </w:t>
      </w:r>
      <w:r w:rsidR="007B3DC8" w:rsidRPr="007B3DC8">
        <w:rPr>
          <w:rFonts w:hint="cs"/>
          <w:rtl/>
        </w:rPr>
        <w:t>فِي</w:t>
      </w:r>
      <w:r w:rsidR="007B3DC8" w:rsidRPr="007B3DC8">
        <w:rPr>
          <w:rtl/>
        </w:rPr>
        <w:t xml:space="preserve"> </w:t>
      </w:r>
      <w:r w:rsidR="007B3DC8" w:rsidRPr="007B3DC8">
        <w:rPr>
          <w:rFonts w:hint="cs"/>
          <w:rtl/>
        </w:rPr>
        <w:t>سَبِيلِ</w:t>
      </w:r>
      <w:r w:rsidR="007B3DC8" w:rsidRPr="007B3DC8">
        <w:rPr>
          <w:rtl/>
        </w:rPr>
        <w:t xml:space="preserve"> </w:t>
      </w:r>
      <w:r w:rsidR="007B3DC8" w:rsidRPr="007B3DC8">
        <w:rPr>
          <w:rFonts w:hint="cs"/>
          <w:rtl/>
        </w:rPr>
        <w:t>اللَّهِ؟</w:t>
      </w:r>
      <w:r w:rsidR="007B3DC8" w:rsidRPr="007B3DC8">
        <w:rPr>
          <w:rtl/>
        </w:rPr>
        <w:t xml:space="preserve"> </w:t>
      </w:r>
      <w:r w:rsidR="007B3DC8" w:rsidRPr="007B3DC8">
        <w:rPr>
          <w:rFonts w:hint="cs"/>
          <w:rtl/>
        </w:rPr>
        <w:t>قَالَ</w:t>
      </w:r>
      <w:r w:rsidR="007B3DC8" w:rsidRPr="007B3DC8">
        <w:rPr>
          <w:rtl/>
        </w:rPr>
        <w:t xml:space="preserve">: </w:t>
      </w:r>
      <w:r w:rsidR="007B3DC8" w:rsidRPr="007B3DC8">
        <w:rPr>
          <w:rFonts w:hint="eastAsia"/>
          <w:rtl/>
        </w:rPr>
        <w:t>«</w:t>
      </w:r>
      <w:r w:rsidR="007B3DC8" w:rsidRPr="007B3DC8">
        <w:rPr>
          <w:rFonts w:hint="cs"/>
          <w:rtl/>
        </w:rPr>
        <w:t>مَنْ</w:t>
      </w:r>
      <w:r w:rsidR="007B3DC8" w:rsidRPr="007B3DC8">
        <w:rPr>
          <w:rtl/>
        </w:rPr>
        <w:t xml:space="preserve"> </w:t>
      </w:r>
      <w:r w:rsidR="007B3DC8" w:rsidRPr="007B3DC8">
        <w:rPr>
          <w:rFonts w:hint="cs"/>
          <w:rtl/>
        </w:rPr>
        <w:t>قَاتَلَ</w:t>
      </w:r>
      <w:r w:rsidR="007B3DC8" w:rsidRPr="007B3DC8">
        <w:rPr>
          <w:rtl/>
        </w:rPr>
        <w:t xml:space="preserve"> </w:t>
      </w:r>
      <w:r w:rsidR="007B3DC8" w:rsidRPr="007B3DC8">
        <w:rPr>
          <w:rFonts w:hint="cs"/>
          <w:rtl/>
        </w:rPr>
        <w:t>لِتَكُونَ</w:t>
      </w:r>
      <w:r w:rsidR="007B3DC8" w:rsidRPr="007B3DC8">
        <w:rPr>
          <w:rtl/>
        </w:rPr>
        <w:t xml:space="preserve"> </w:t>
      </w:r>
      <w:r w:rsidR="007B3DC8" w:rsidRPr="007B3DC8">
        <w:rPr>
          <w:rFonts w:hint="cs"/>
          <w:rtl/>
        </w:rPr>
        <w:t>كَلِمَةُ</w:t>
      </w:r>
      <w:r w:rsidR="007B3DC8" w:rsidRPr="007B3DC8">
        <w:rPr>
          <w:rtl/>
        </w:rPr>
        <w:t xml:space="preserve"> </w:t>
      </w:r>
      <w:r w:rsidR="007B3DC8" w:rsidRPr="007B3DC8">
        <w:rPr>
          <w:rFonts w:hint="cs"/>
          <w:rtl/>
        </w:rPr>
        <w:t>اللَّهِ</w:t>
      </w:r>
      <w:r w:rsidR="007B3DC8" w:rsidRPr="007B3DC8">
        <w:rPr>
          <w:rtl/>
        </w:rPr>
        <w:t xml:space="preserve"> </w:t>
      </w:r>
      <w:r w:rsidR="007B3DC8" w:rsidRPr="007B3DC8">
        <w:rPr>
          <w:rFonts w:hint="cs"/>
          <w:rtl/>
        </w:rPr>
        <w:t>هِيَ</w:t>
      </w:r>
      <w:r w:rsidR="007B3DC8" w:rsidRPr="007B3DC8">
        <w:rPr>
          <w:rtl/>
        </w:rPr>
        <w:t xml:space="preserve"> </w:t>
      </w:r>
      <w:r w:rsidR="007B3DC8" w:rsidRPr="007B3DC8">
        <w:rPr>
          <w:rFonts w:hint="cs"/>
          <w:rtl/>
        </w:rPr>
        <w:t>العُلْيَا</w:t>
      </w:r>
      <w:r w:rsidR="007B3DC8" w:rsidRPr="007B3DC8">
        <w:rPr>
          <w:rtl/>
        </w:rPr>
        <w:t xml:space="preserve"> </w:t>
      </w:r>
      <w:r w:rsidR="007B3DC8" w:rsidRPr="007B3DC8">
        <w:rPr>
          <w:rFonts w:hint="cs"/>
          <w:rtl/>
        </w:rPr>
        <w:t>فَهُوَ</w:t>
      </w:r>
      <w:r w:rsidR="007B3DC8" w:rsidRPr="007B3DC8">
        <w:rPr>
          <w:rtl/>
        </w:rPr>
        <w:t xml:space="preserve"> </w:t>
      </w:r>
      <w:r w:rsidR="007B3DC8" w:rsidRPr="007B3DC8">
        <w:rPr>
          <w:rFonts w:hint="cs"/>
          <w:rtl/>
        </w:rPr>
        <w:t>فِي</w:t>
      </w:r>
      <w:r w:rsidR="007B3DC8" w:rsidRPr="007B3DC8">
        <w:rPr>
          <w:rtl/>
        </w:rPr>
        <w:t xml:space="preserve"> </w:t>
      </w:r>
      <w:r w:rsidR="007B3DC8" w:rsidRPr="007B3DC8">
        <w:rPr>
          <w:rFonts w:hint="cs"/>
          <w:rtl/>
        </w:rPr>
        <w:t>سَبِيلِ</w:t>
      </w:r>
      <w:r w:rsidR="007B3DC8" w:rsidRPr="007B3DC8">
        <w:rPr>
          <w:rtl/>
        </w:rPr>
        <w:t xml:space="preserve"> </w:t>
      </w:r>
      <w:r w:rsidR="007B3DC8" w:rsidRPr="007B3DC8">
        <w:rPr>
          <w:rFonts w:hint="cs"/>
          <w:rtl/>
        </w:rPr>
        <w:t>اللَّهِ</w:t>
      </w:r>
      <w:r w:rsidR="007B3DC8" w:rsidRPr="007B3DC8">
        <w:rPr>
          <w:rFonts w:hint="eastAsia"/>
          <w:rtl/>
        </w:rPr>
        <w:t>»</w:t>
      </w:r>
      <w:r w:rsidR="007B3DC8" w:rsidRPr="007B3DC8">
        <w:rPr>
          <w:rFonts w:hint="cs"/>
          <w:rtl/>
        </w:rPr>
        <w:t xml:space="preserve"> </w:t>
      </w:r>
      <w:r w:rsidRPr="007B3DC8">
        <w:rPr>
          <w:rFonts w:hint="cs"/>
          <w:rtl/>
        </w:rPr>
        <w:t>[رواه البخاری: 2810].</w:t>
      </w:r>
    </w:p>
    <w:p w:rsidR="001F43C3" w:rsidRDefault="007B3DC8" w:rsidP="004854A4">
      <w:pPr>
        <w:pStyle w:val="0-"/>
        <w:rPr>
          <w:rtl/>
          <w:lang w:bidi="fa-IR"/>
        </w:rPr>
      </w:pPr>
      <w:r>
        <w:rPr>
          <w:rFonts w:hint="cs"/>
          <w:rtl/>
          <w:lang w:bidi="fa-IR"/>
        </w:rPr>
        <w:t>1218- از ابو موسی</w:t>
      </w:r>
      <w:r>
        <w:rPr>
          <w:rFonts w:cs="CTraditional Arabic" w:hint="cs"/>
          <w:rtl/>
          <w:lang w:bidi="fa-IR"/>
        </w:rPr>
        <w:t>س</w:t>
      </w:r>
      <w:r>
        <w:rPr>
          <w:rFonts w:hint="cs"/>
          <w:rtl/>
          <w:lang w:bidi="fa-IR"/>
        </w:rPr>
        <w:t xml:space="preserve"> روایت است که گفت: شخصی نزد پیامبر خدا </w:t>
      </w:r>
      <w:r>
        <w:rPr>
          <w:rFonts w:cs="CTraditional Arabic" w:hint="cs"/>
          <w:rtl/>
          <w:lang w:bidi="fa-IR"/>
        </w:rPr>
        <w:t>ج</w:t>
      </w:r>
      <w:r>
        <w:rPr>
          <w:rFonts w:hint="cs"/>
          <w:rtl/>
          <w:lang w:bidi="fa-IR"/>
        </w:rPr>
        <w:t xml:space="preserve"> آمد و پرسید: شخصی برای این می‌جنگد که غنیمت به دست آو</w:t>
      </w:r>
      <w:r w:rsidR="004854A4">
        <w:rPr>
          <w:rFonts w:hint="cs"/>
          <w:rtl/>
          <w:lang w:bidi="fa-IR"/>
        </w:rPr>
        <w:t>رد</w:t>
      </w:r>
      <w:r>
        <w:rPr>
          <w:rFonts w:hint="cs"/>
          <w:rtl/>
          <w:lang w:bidi="fa-IR"/>
        </w:rPr>
        <w:t>، و شخصی برای آن می‌جنگد که نامش بلند شود، و شخصی برای آن می‌جنگد که مردم شجاعتش را ببینند، کدام یک از این</w:t>
      </w:r>
      <w:r w:rsidR="004854A4">
        <w:rPr>
          <w:rFonts w:hint="cs"/>
          <w:rtl/>
          <w:lang w:bidi="fa-IR"/>
        </w:rPr>
        <w:t>‌</w:t>
      </w:r>
      <w:r>
        <w:rPr>
          <w:rFonts w:hint="cs"/>
          <w:rtl/>
          <w:lang w:bidi="fa-IR"/>
        </w:rPr>
        <w:t>ها جهادش فی سبیل الله است؟ فرمودند: «کسی که مقصدش از جنگ کردن اعلای کلمة الله باشد، جهاد او جهاد فی سبیل الله است»</w:t>
      </w:r>
      <w:r w:rsidRPr="007B3DC8">
        <w:rPr>
          <w:rFonts w:ascii="IRLotus" w:hAnsi="IRLotus" w:cs="IRLotus"/>
          <w:vertAlign w:val="superscript"/>
          <w:rtl/>
          <w:lang w:bidi="fa-IR"/>
        </w:rPr>
        <w:t>(</w:t>
      </w:r>
      <w:r w:rsidRPr="007B3DC8">
        <w:rPr>
          <w:rStyle w:val="FootnoteReference"/>
          <w:rFonts w:ascii="IRLotus" w:hAnsi="IRLotus" w:cs="IRLotus"/>
          <w:rtl/>
          <w:lang w:bidi="fa-IR"/>
        </w:rPr>
        <w:footnoteReference w:id="128"/>
      </w:r>
      <w:r w:rsidRPr="007B3DC8">
        <w:rPr>
          <w:rFonts w:ascii="IRLotus" w:hAnsi="IRLotus" w:cs="IRLotus"/>
          <w:vertAlign w:val="superscript"/>
          <w:rtl/>
          <w:lang w:bidi="fa-IR"/>
        </w:rPr>
        <w:t>)</w:t>
      </w:r>
      <w:r>
        <w:rPr>
          <w:rFonts w:hint="cs"/>
          <w:rtl/>
          <w:lang w:bidi="fa-IR"/>
        </w:rPr>
        <w:t>.</w:t>
      </w:r>
    </w:p>
    <w:p w:rsidR="00A5068D" w:rsidRDefault="00A5068D" w:rsidP="00E07D49">
      <w:pPr>
        <w:pStyle w:val="2-0"/>
        <w:rPr>
          <w:rtl/>
        </w:rPr>
      </w:pPr>
      <w:r w:rsidRPr="006665A3">
        <w:rPr>
          <w:rFonts w:hint="cs"/>
          <w:rtl/>
          <w:lang w:bidi="ar-SA"/>
        </w:rPr>
        <w:t>12</w:t>
      </w:r>
      <w:r>
        <w:rPr>
          <w:rFonts w:hint="cs"/>
          <w:rtl/>
        </w:rPr>
        <w:t>- باب: الْغَسْل بَعْدَ الحَرْبِ وَالقِتَالِ</w:t>
      </w:r>
    </w:p>
    <w:p w:rsidR="00E07D49" w:rsidRDefault="00E07D49" w:rsidP="00883856">
      <w:pPr>
        <w:pStyle w:val="4-"/>
        <w:rPr>
          <w:rtl/>
        </w:rPr>
      </w:pPr>
      <w:bookmarkStart w:id="83" w:name="_Toc433880161"/>
      <w:r>
        <w:rPr>
          <w:rFonts w:hint="cs"/>
          <w:rtl/>
        </w:rPr>
        <w:t>باب [12]: شستشو بعد از جنگ و قتال</w:t>
      </w:r>
      <w:bookmarkEnd w:id="83"/>
    </w:p>
    <w:p w:rsidR="00E07D49" w:rsidRPr="00E07D49" w:rsidRDefault="00E07D49" w:rsidP="00E07D49">
      <w:pPr>
        <w:pStyle w:val="5-"/>
        <w:rPr>
          <w:rtl/>
        </w:rPr>
      </w:pPr>
      <w:r w:rsidRPr="00E07D49">
        <w:rPr>
          <w:rFonts w:hint="cs"/>
          <w:rtl/>
        </w:rPr>
        <w:t>1219- عَنْ</w:t>
      </w:r>
      <w:r w:rsidRPr="00E07D49">
        <w:rPr>
          <w:rtl/>
        </w:rPr>
        <w:t xml:space="preserve"> </w:t>
      </w:r>
      <w:r w:rsidRPr="00E07D49">
        <w:rPr>
          <w:rFonts w:hint="cs"/>
          <w:rtl/>
        </w:rPr>
        <w:t>عَائِشَةَ</w:t>
      </w:r>
      <w:r w:rsidRPr="00E07D49">
        <w:rPr>
          <w:rtl/>
        </w:rPr>
        <w:t xml:space="preserve"> </w:t>
      </w:r>
      <w:r w:rsidRPr="00E07D49">
        <w:rPr>
          <w:rFonts w:hint="cs"/>
          <w:rtl/>
        </w:rPr>
        <w:t>رَضِيَ</w:t>
      </w:r>
      <w:r w:rsidRPr="00E07D49">
        <w:rPr>
          <w:rtl/>
        </w:rPr>
        <w:t xml:space="preserve"> </w:t>
      </w:r>
      <w:r w:rsidRPr="00E07D49">
        <w:rPr>
          <w:rFonts w:hint="cs"/>
          <w:rtl/>
        </w:rPr>
        <w:t>اللَّهُ</w:t>
      </w:r>
      <w:r w:rsidRPr="00E07D49">
        <w:rPr>
          <w:rtl/>
        </w:rPr>
        <w:t xml:space="preserve"> </w:t>
      </w:r>
      <w:r w:rsidRPr="00E07D49">
        <w:rPr>
          <w:rFonts w:hint="cs"/>
          <w:rtl/>
        </w:rPr>
        <w:t>عَنْهَا</w:t>
      </w:r>
      <w:r w:rsidRPr="00E07D49">
        <w:rPr>
          <w:rtl/>
        </w:rPr>
        <w:t xml:space="preserve">: </w:t>
      </w:r>
      <w:r w:rsidRPr="00E07D49">
        <w:rPr>
          <w:rFonts w:hint="cs"/>
          <w:rtl/>
        </w:rPr>
        <w:t>أَنَّ</w:t>
      </w:r>
      <w:r w:rsidRPr="00E07D49">
        <w:rPr>
          <w:rtl/>
        </w:rPr>
        <w:t xml:space="preserve"> </w:t>
      </w:r>
      <w:r w:rsidRPr="00E07D49">
        <w:rPr>
          <w:rFonts w:hint="cs"/>
          <w:rtl/>
        </w:rPr>
        <w:t>رَسُولَ</w:t>
      </w:r>
      <w:r w:rsidRPr="00E07D49">
        <w:rPr>
          <w:rtl/>
        </w:rPr>
        <w:t xml:space="preserve"> </w:t>
      </w:r>
      <w:r w:rsidRPr="00E07D49">
        <w:rPr>
          <w:rFonts w:hint="cs"/>
          <w:rtl/>
        </w:rPr>
        <w:t>اللَّهِ</w:t>
      </w:r>
      <w:r w:rsidRPr="00E07D49">
        <w:rPr>
          <w:rtl/>
        </w:rPr>
        <w:t xml:space="preserve"> </w:t>
      </w:r>
      <w:r w:rsidRPr="00E07D49">
        <w:rPr>
          <w:rFonts w:hint="cs"/>
          <w:rtl/>
        </w:rPr>
        <w:t>صَلَّى</w:t>
      </w:r>
      <w:r w:rsidRPr="00E07D49">
        <w:rPr>
          <w:rtl/>
        </w:rPr>
        <w:t xml:space="preserve"> </w:t>
      </w:r>
      <w:r w:rsidRPr="00E07D49">
        <w:rPr>
          <w:rFonts w:hint="cs"/>
          <w:rtl/>
        </w:rPr>
        <w:t>اللهُ</w:t>
      </w:r>
      <w:r w:rsidRPr="00E07D49">
        <w:rPr>
          <w:rtl/>
        </w:rPr>
        <w:t xml:space="preserve"> </w:t>
      </w:r>
      <w:r w:rsidRPr="00E07D49">
        <w:rPr>
          <w:rFonts w:hint="cs"/>
          <w:rtl/>
        </w:rPr>
        <w:t>عَلَيْهِ</w:t>
      </w:r>
      <w:r w:rsidRPr="00E07D49">
        <w:rPr>
          <w:rtl/>
        </w:rPr>
        <w:t xml:space="preserve"> </w:t>
      </w:r>
      <w:r w:rsidRPr="00E07D49">
        <w:rPr>
          <w:rFonts w:hint="cs"/>
          <w:rtl/>
        </w:rPr>
        <w:t>وَسَلَّمَ</w:t>
      </w:r>
      <w:r w:rsidRPr="00E07D49">
        <w:rPr>
          <w:rtl/>
        </w:rPr>
        <w:t xml:space="preserve"> </w:t>
      </w:r>
      <w:r w:rsidRPr="00E07D49">
        <w:rPr>
          <w:rFonts w:hint="cs"/>
          <w:rtl/>
        </w:rPr>
        <w:t>لَمَّا</w:t>
      </w:r>
      <w:r w:rsidRPr="00E07D49">
        <w:rPr>
          <w:rtl/>
        </w:rPr>
        <w:t xml:space="preserve"> </w:t>
      </w:r>
      <w:r w:rsidRPr="00E07D49">
        <w:rPr>
          <w:rFonts w:hint="cs"/>
          <w:rtl/>
        </w:rPr>
        <w:t>رَجَعَ</w:t>
      </w:r>
      <w:r w:rsidRPr="00E07D49">
        <w:rPr>
          <w:rtl/>
        </w:rPr>
        <w:t xml:space="preserve"> </w:t>
      </w:r>
      <w:r w:rsidRPr="00E07D49">
        <w:rPr>
          <w:rFonts w:hint="cs"/>
          <w:rtl/>
        </w:rPr>
        <w:t>يَوْمَ</w:t>
      </w:r>
      <w:r w:rsidRPr="00E07D49">
        <w:rPr>
          <w:rtl/>
        </w:rPr>
        <w:t xml:space="preserve"> </w:t>
      </w:r>
      <w:r w:rsidRPr="00E07D49">
        <w:rPr>
          <w:rFonts w:hint="cs"/>
          <w:rtl/>
        </w:rPr>
        <w:t>الخَنْدَقِ</w:t>
      </w:r>
      <w:r w:rsidRPr="00E07D49">
        <w:rPr>
          <w:rtl/>
        </w:rPr>
        <w:t xml:space="preserve"> </w:t>
      </w:r>
      <w:r w:rsidRPr="00E07D49">
        <w:rPr>
          <w:rFonts w:hint="cs"/>
          <w:rtl/>
        </w:rPr>
        <w:t>وَوَضَعَ</w:t>
      </w:r>
      <w:r w:rsidRPr="00E07D49">
        <w:rPr>
          <w:rtl/>
        </w:rPr>
        <w:t xml:space="preserve"> </w:t>
      </w:r>
      <w:r w:rsidRPr="00E07D49">
        <w:rPr>
          <w:rFonts w:hint="cs"/>
          <w:rtl/>
        </w:rPr>
        <w:t>السِّلاَحَ،</w:t>
      </w:r>
      <w:r w:rsidRPr="00E07D49">
        <w:rPr>
          <w:rtl/>
        </w:rPr>
        <w:t xml:space="preserve"> </w:t>
      </w:r>
      <w:r w:rsidRPr="00E07D49">
        <w:rPr>
          <w:rFonts w:hint="cs"/>
          <w:rtl/>
        </w:rPr>
        <w:t>وَاغْتَسَلَ</w:t>
      </w:r>
      <w:r w:rsidRPr="00E07D49">
        <w:rPr>
          <w:rtl/>
        </w:rPr>
        <w:t xml:space="preserve"> </w:t>
      </w:r>
      <w:r w:rsidRPr="00E07D49">
        <w:rPr>
          <w:rFonts w:hint="cs"/>
          <w:rtl/>
        </w:rPr>
        <w:t>فَأَتَاهُ</w:t>
      </w:r>
      <w:r w:rsidRPr="00E07D49">
        <w:rPr>
          <w:rtl/>
        </w:rPr>
        <w:t xml:space="preserve"> </w:t>
      </w:r>
      <w:r w:rsidRPr="00E07D49">
        <w:rPr>
          <w:rFonts w:hint="cs"/>
          <w:rtl/>
        </w:rPr>
        <w:t>جِبْرِيلُ</w:t>
      </w:r>
      <w:r w:rsidRPr="00E07D49">
        <w:rPr>
          <w:rtl/>
        </w:rPr>
        <w:t xml:space="preserve"> </w:t>
      </w:r>
      <w:r w:rsidRPr="00E07D49">
        <w:rPr>
          <w:rFonts w:hint="cs"/>
          <w:rtl/>
        </w:rPr>
        <w:t>وَقَدْ</w:t>
      </w:r>
      <w:r w:rsidRPr="00E07D49">
        <w:rPr>
          <w:rtl/>
        </w:rPr>
        <w:t xml:space="preserve"> </w:t>
      </w:r>
      <w:r w:rsidRPr="00E07D49">
        <w:rPr>
          <w:rFonts w:hint="cs"/>
          <w:rtl/>
        </w:rPr>
        <w:t>عَصَبَ</w:t>
      </w:r>
      <w:r w:rsidRPr="00E07D49">
        <w:rPr>
          <w:rtl/>
        </w:rPr>
        <w:t xml:space="preserve"> </w:t>
      </w:r>
      <w:r w:rsidRPr="00E07D49">
        <w:rPr>
          <w:rFonts w:hint="cs"/>
          <w:rtl/>
        </w:rPr>
        <w:t>رَأْسَهُ</w:t>
      </w:r>
      <w:r w:rsidRPr="00E07D49">
        <w:rPr>
          <w:rtl/>
        </w:rPr>
        <w:t xml:space="preserve"> </w:t>
      </w:r>
      <w:r w:rsidRPr="00E07D49">
        <w:rPr>
          <w:rFonts w:hint="cs"/>
          <w:rtl/>
        </w:rPr>
        <w:t>الغُبَارُ،</w:t>
      </w:r>
      <w:r w:rsidRPr="00E07D49">
        <w:rPr>
          <w:rtl/>
        </w:rPr>
        <w:t xml:space="preserve"> </w:t>
      </w:r>
      <w:r w:rsidRPr="00E07D49">
        <w:rPr>
          <w:rFonts w:hint="cs"/>
          <w:rtl/>
        </w:rPr>
        <w:t>فَقَالَ</w:t>
      </w:r>
      <w:r w:rsidRPr="00E07D49">
        <w:rPr>
          <w:rtl/>
        </w:rPr>
        <w:t xml:space="preserve">: </w:t>
      </w:r>
      <w:r w:rsidRPr="00E07D49">
        <w:rPr>
          <w:rFonts w:hint="cs"/>
          <w:rtl/>
        </w:rPr>
        <w:t>وَضَعْتَ</w:t>
      </w:r>
      <w:r w:rsidRPr="00E07D49">
        <w:rPr>
          <w:rtl/>
        </w:rPr>
        <w:t xml:space="preserve"> </w:t>
      </w:r>
      <w:r w:rsidRPr="00E07D49">
        <w:rPr>
          <w:rFonts w:hint="cs"/>
          <w:rtl/>
        </w:rPr>
        <w:t>السِّلاَحَ</w:t>
      </w:r>
      <w:r w:rsidRPr="00E07D49">
        <w:rPr>
          <w:rtl/>
        </w:rPr>
        <w:t xml:space="preserve"> </w:t>
      </w:r>
      <w:r w:rsidRPr="00E07D49">
        <w:rPr>
          <w:rFonts w:hint="cs"/>
          <w:rtl/>
        </w:rPr>
        <w:t>فَوَاللَّهِ</w:t>
      </w:r>
      <w:r w:rsidRPr="00E07D49">
        <w:rPr>
          <w:rtl/>
        </w:rPr>
        <w:t xml:space="preserve"> </w:t>
      </w:r>
      <w:r w:rsidRPr="00E07D49">
        <w:rPr>
          <w:rFonts w:hint="cs"/>
          <w:rtl/>
        </w:rPr>
        <w:t>مَا</w:t>
      </w:r>
      <w:r w:rsidRPr="00E07D49">
        <w:rPr>
          <w:rtl/>
        </w:rPr>
        <w:t xml:space="preserve"> </w:t>
      </w:r>
      <w:r w:rsidRPr="00E07D49">
        <w:rPr>
          <w:rFonts w:hint="cs"/>
          <w:rtl/>
        </w:rPr>
        <w:t>وَضَعْتُهُ،</w:t>
      </w:r>
      <w:r w:rsidRPr="00E07D49">
        <w:rPr>
          <w:rtl/>
        </w:rPr>
        <w:t xml:space="preserve"> </w:t>
      </w:r>
      <w:r w:rsidRPr="00E07D49">
        <w:rPr>
          <w:rFonts w:hint="cs"/>
          <w:rtl/>
        </w:rPr>
        <w:t>فَقَالَ</w:t>
      </w:r>
      <w:r w:rsidRPr="00E07D49">
        <w:rPr>
          <w:rtl/>
        </w:rPr>
        <w:t xml:space="preserve"> </w:t>
      </w:r>
      <w:r w:rsidRPr="00E07D49">
        <w:rPr>
          <w:rFonts w:hint="cs"/>
          <w:rtl/>
        </w:rPr>
        <w:t>رَسُولُ</w:t>
      </w:r>
      <w:r w:rsidRPr="00E07D49">
        <w:rPr>
          <w:rtl/>
        </w:rPr>
        <w:t xml:space="preserve"> </w:t>
      </w:r>
      <w:r w:rsidRPr="00E07D49">
        <w:rPr>
          <w:rFonts w:hint="cs"/>
          <w:rtl/>
        </w:rPr>
        <w:t>اللَّهِ</w:t>
      </w:r>
      <w:r w:rsidRPr="00E07D49">
        <w:rPr>
          <w:rtl/>
        </w:rPr>
        <w:t xml:space="preserve"> </w:t>
      </w:r>
      <w:r w:rsidRPr="00E07D49">
        <w:rPr>
          <w:rFonts w:hint="cs"/>
          <w:rtl/>
        </w:rPr>
        <w:t>صَلَّى</w:t>
      </w:r>
      <w:r w:rsidRPr="00E07D49">
        <w:rPr>
          <w:rtl/>
        </w:rPr>
        <w:t xml:space="preserve"> </w:t>
      </w:r>
      <w:r w:rsidRPr="00E07D49">
        <w:rPr>
          <w:rFonts w:hint="cs"/>
          <w:rtl/>
        </w:rPr>
        <w:t>اللهُ</w:t>
      </w:r>
      <w:r w:rsidRPr="00E07D49">
        <w:rPr>
          <w:rtl/>
        </w:rPr>
        <w:t xml:space="preserve"> </w:t>
      </w:r>
      <w:r w:rsidRPr="00E07D49">
        <w:rPr>
          <w:rFonts w:hint="cs"/>
          <w:rtl/>
        </w:rPr>
        <w:t>عَلَيْهِ</w:t>
      </w:r>
      <w:r w:rsidRPr="00E07D49">
        <w:rPr>
          <w:rtl/>
        </w:rPr>
        <w:t xml:space="preserve"> </w:t>
      </w:r>
      <w:r w:rsidRPr="00E07D49">
        <w:rPr>
          <w:rFonts w:hint="cs"/>
          <w:rtl/>
        </w:rPr>
        <w:t>وَسَلَّمَ</w:t>
      </w:r>
      <w:r w:rsidRPr="00E07D49">
        <w:rPr>
          <w:rtl/>
        </w:rPr>
        <w:t xml:space="preserve">: </w:t>
      </w:r>
      <w:r w:rsidRPr="00E07D49">
        <w:rPr>
          <w:rFonts w:hint="eastAsia"/>
          <w:rtl/>
        </w:rPr>
        <w:t>«</w:t>
      </w:r>
      <w:r w:rsidRPr="00E07D49">
        <w:rPr>
          <w:rFonts w:hint="cs"/>
          <w:rtl/>
        </w:rPr>
        <w:t>فَأَيْنَ</w:t>
      </w:r>
      <w:r w:rsidRPr="00E07D49">
        <w:rPr>
          <w:rFonts w:hint="eastAsia"/>
          <w:rtl/>
        </w:rPr>
        <w:t>»</w:t>
      </w:r>
      <w:r w:rsidRPr="00E07D49">
        <w:rPr>
          <w:rtl/>
        </w:rPr>
        <w:t xml:space="preserve"> </w:t>
      </w:r>
      <w:r w:rsidRPr="00E07D49">
        <w:rPr>
          <w:rFonts w:hint="cs"/>
          <w:rtl/>
        </w:rPr>
        <w:t>قَالَ،</w:t>
      </w:r>
      <w:r w:rsidRPr="00E07D49">
        <w:rPr>
          <w:rtl/>
        </w:rPr>
        <w:t xml:space="preserve"> </w:t>
      </w:r>
      <w:r w:rsidRPr="00E07D49">
        <w:rPr>
          <w:rFonts w:hint="cs"/>
          <w:rtl/>
        </w:rPr>
        <w:t>هَا</w:t>
      </w:r>
      <w:r w:rsidRPr="00E07D49">
        <w:rPr>
          <w:rtl/>
        </w:rPr>
        <w:t xml:space="preserve"> </w:t>
      </w:r>
      <w:r w:rsidRPr="00E07D49">
        <w:rPr>
          <w:rFonts w:hint="cs"/>
          <w:rtl/>
        </w:rPr>
        <w:t>هُنَا،</w:t>
      </w:r>
      <w:r w:rsidRPr="00E07D49">
        <w:rPr>
          <w:rtl/>
        </w:rPr>
        <w:t xml:space="preserve"> </w:t>
      </w:r>
      <w:r w:rsidRPr="00E07D49">
        <w:rPr>
          <w:rFonts w:hint="cs"/>
          <w:rtl/>
        </w:rPr>
        <w:t>وَأَوْمَأَ</w:t>
      </w:r>
      <w:r w:rsidRPr="00E07D49">
        <w:rPr>
          <w:rtl/>
        </w:rPr>
        <w:t xml:space="preserve"> </w:t>
      </w:r>
      <w:r w:rsidRPr="00E07D49">
        <w:rPr>
          <w:rFonts w:hint="cs"/>
          <w:rtl/>
        </w:rPr>
        <w:t>إِلَى</w:t>
      </w:r>
      <w:r w:rsidRPr="00E07D49">
        <w:rPr>
          <w:rtl/>
        </w:rPr>
        <w:t xml:space="preserve"> </w:t>
      </w:r>
      <w:r w:rsidRPr="00E07D49">
        <w:rPr>
          <w:rFonts w:hint="cs"/>
          <w:rtl/>
        </w:rPr>
        <w:t>بَنِي</w:t>
      </w:r>
      <w:r w:rsidRPr="00E07D49">
        <w:rPr>
          <w:rtl/>
        </w:rPr>
        <w:t xml:space="preserve"> </w:t>
      </w:r>
      <w:r w:rsidRPr="00E07D49">
        <w:rPr>
          <w:rFonts w:hint="cs"/>
          <w:rtl/>
        </w:rPr>
        <w:t>قُرَيْظَةَ،</w:t>
      </w:r>
      <w:r w:rsidRPr="00E07D49">
        <w:rPr>
          <w:rtl/>
        </w:rPr>
        <w:t xml:space="preserve"> </w:t>
      </w:r>
      <w:r w:rsidRPr="00E07D49">
        <w:rPr>
          <w:rFonts w:hint="cs"/>
          <w:rtl/>
        </w:rPr>
        <w:t>قَالَتْ</w:t>
      </w:r>
      <w:r w:rsidRPr="00E07D49">
        <w:rPr>
          <w:rtl/>
        </w:rPr>
        <w:t xml:space="preserve">: </w:t>
      </w:r>
      <w:r w:rsidRPr="00E07D49">
        <w:rPr>
          <w:rFonts w:hint="cs"/>
          <w:rtl/>
        </w:rPr>
        <w:t>فَخَرَجَ</w:t>
      </w:r>
      <w:r w:rsidRPr="00E07D49">
        <w:rPr>
          <w:rtl/>
        </w:rPr>
        <w:t xml:space="preserve"> </w:t>
      </w:r>
      <w:r w:rsidRPr="00E07D49">
        <w:rPr>
          <w:rFonts w:hint="cs"/>
          <w:rtl/>
        </w:rPr>
        <w:t>إِلَيْهِمْ</w:t>
      </w:r>
      <w:r w:rsidRPr="00E07D49">
        <w:rPr>
          <w:rtl/>
        </w:rPr>
        <w:t xml:space="preserve"> </w:t>
      </w:r>
      <w:r w:rsidRPr="00E07D49">
        <w:rPr>
          <w:rFonts w:hint="cs"/>
          <w:rtl/>
        </w:rPr>
        <w:t>رَسُولُ</w:t>
      </w:r>
      <w:r w:rsidRPr="00E07D49">
        <w:rPr>
          <w:rtl/>
        </w:rPr>
        <w:t xml:space="preserve"> </w:t>
      </w:r>
      <w:r w:rsidRPr="00E07D49">
        <w:rPr>
          <w:rFonts w:hint="cs"/>
          <w:rtl/>
        </w:rPr>
        <w:t>اللَّهِ</w:t>
      </w:r>
      <w:r w:rsidRPr="00E07D49">
        <w:rPr>
          <w:rtl/>
        </w:rPr>
        <w:t xml:space="preserve"> </w:t>
      </w:r>
      <w:r w:rsidRPr="00E07D49">
        <w:rPr>
          <w:rFonts w:hint="cs"/>
          <w:rtl/>
        </w:rPr>
        <w:t>صَلَّى</w:t>
      </w:r>
      <w:r w:rsidRPr="00E07D49">
        <w:rPr>
          <w:rtl/>
        </w:rPr>
        <w:t xml:space="preserve"> </w:t>
      </w:r>
      <w:r w:rsidRPr="00E07D49">
        <w:rPr>
          <w:rFonts w:hint="cs"/>
          <w:rtl/>
        </w:rPr>
        <w:t>اللهُ</w:t>
      </w:r>
      <w:r w:rsidRPr="00E07D49">
        <w:rPr>
          <w:rtl/>
        </w:rPr>
        <w:t xml:space="preserve"> </w:t>
      </w:r>
      <w:r w:rsidRPr="00E07D49">
        <w:rPr>
          <w:rFonts w:hint="cs"/>
          <w:rtl/>
        </w:rPr>
        <w:t>عَلَيْهِ</w:t>
      </w:r>
      <w:r w:rsidRPr="00E07D49">
        <w:rPr>
          <w:rtl/>
        </w:rPr>
        <w:t xml:space="preserve"> </w:t>
      </w:r>
      <w:r w:rsidRPr="00E07D49">
        <w:rPr>
          <w:rFonts w:hint="cs"/>
          <w:rtl/>
        </w:rPr>
        <w:t>وَسَلَّمَ [رواه البخاری: 2813].</w:t>
      </w:r>
    </w:p>
    <w:p w:rsidR="00E07D49" w:rsidRDefault="00E07D49" w:rsidP="00972834">
      <w:pPr>
        <w:pStyle w:val="0-"/>
        <w:rPr>
          <w:rtl/>
          <w:lang w:bidi="fa-IR"/>
        </w:rPr>
      </w:pPr>
      <w:r>
        <w:rPr>
          <w:rFonts w:hint="cs"/>
          <w:rtl/>
          <w:lang w:bidi="fa-IR"/>
        </w:rPr>
        <w:t xml:space="preserve">1219- </w:t>
      </w:r>
      <w:r w:rsidR="00972834">
        <w:rPr>
          <w:rFonts w:hint="cs"/>
          <w:rtl/>
          <w:lang w:bidi="fa-IR"/>
        </w:rPr>
        <w:t>از</w:t>
      </w:r>
      <w:r>
        <w:rPr>
          <w:rFonts w:hint="cs"/>
          <w:rtl/>
          <w:lang w:bidi="fa-IR"/>
        </w:rPr>
        <w:t xml:space="preserve"> عائشه</w:t>
      </w:r>
      <w:r>
        <w:rPr>
          <w:rFonts w:cs="CTraditional Arabic" w:hint="cs"/>
          <w:rtl/>
          <w:lang w:bidi="fa-IR"/>
        </w:rPr>
        <w:t>ل</w:t>
      </w:r>
      <w:r>
        <w:rPr>
          <w:rFonts w:hint="cs"/>
          <w:rtl/>
          <w:lang w:bidi="fa-IR"/>
        </w:rPr>
        <w:t xml:space="preserve"> روایت است که: چون پیامبر خدا </w:t>
      </w:r>
      <w:r>
        <w:rPr>
          <w:rFonts w:cs="CTraditional Arabic" w:hint="cs"/>
          <w:rtl/>
          <w:lang w:bidi="fa-IR"/>
        </w:rPr>
        <w:t>ج</w:t>
      </w:r>
      <w:r>
        <w:rPr>
          <w:rFonts w:hint="cs"/>
          <w:rtl/>
          <w:lang w:bidi="fa-IR"/>
        </w:rPr>
        <w:t xml:space="preserve"> از جنگ خندق برگشتند، سلاح خود را گذاشتند و غسل نمودند، جبرئیل</w:t>
      </w:r>
      <w:r>
        <w:rPr>
          <w:rFonts w:cs="CTraditional Arabic" w:hint="cs"/>
          <w:rtl/>
          <w:lang w:bidi="fa-IR"/>
        </w:rPr>
        <w:t>÷</w:t>
      </w:r>
      <w:r>
        <w:rPr>
          <w:rFonts w:hint="cs"/>
          <w:rtl/>
          <w:lang w:bidi="fa-IR"/>
        </w:rPr>
        <w:t xml:space="preserve"> در حالی که غبار بر سرش نشسته بود، نزدشان آمد و گفت: مگر سلاح ر</w:t>
      </w:r>
      <w:r w:rsidR="009E5C19">
        <w:rPr>
          <w:rFonts w:hint="cs"/>
          <w:rtl/>
          <w:lang w:bidi="fa-IR"/>
        </w:rPr>
        <w:t>ا</w:t>
      </w:r>
      <w:r>
        <w:rPr>
          <w:rFonts w:hint="cs"/>
          <w:rtl/>
          <w:lang w:bidi="fa-IR"/>
        </w:rPr>
        <w:t xml:space="preserve"> بر زمین گذاشته‌ای؟ ولی به خداوند سوگند است که من [سلاح] را بر زمین نگذاشته‌ام.</w:t>
      </w:r>
    </w:p>
    <w:p w:rsidR="00E07D49" w:rsidRDefault="00E07D49" w:rsidP="007B3DC8">
      <w:pPr>
        <w:pStyle w:val="0-"/>
        <w:rPr>
          <w:rtl/>
          <w:lang w:bidi="fa-IR"/>
        </w:rPr>
      </w:pPr>
      <w:r>
        <w:rPr>
          <w:rFonts w:hint="cs"/>
          <w:rtl/>
          <w:lang w:bidi="fa-IR"/>
        </w:rPr>
        <w:t xml:space="preserve">پیامبر خدا </w:t>
      </w:r>
      <w:r>
        <w:rPr>
          <w:rFonts w:cs="CTraditional Arabic" w:hint="cs"/>
          <w:rtl/>
          <w:lang w:bidi="fa-IR"/>
        </w:rPr>
        <w:t>ج</w:t>
      </w:r>
      <w:r w:rsidR="009E5C19">
        <w:rPr>
          <w:rFonts w:hint="cs"/>
          <w:rtl/>
          <w:lang w:bidi="fa-IR"/>
        </w:rPr>
        <w:t xml:space="preserve"> پرسیدند: «به کدام طر</w:t>
      </w:r>
      <w:r w:rsidR="007A0A62">
        <w:rPr>
          <w:rFonts w:hint="cs"/>
          <w:rtl/>
          <w:lang w:bidi="fa-IR"/>
        </w:rPr>
        <w:t>ف</w:t>
      </w:r>
      <w:r>
        <w:rPr>
          <w:rFonts w:hint="cs"/>
          <w:rtl/>
          <w:lang w:bidi="fa-IR"/>
        </w:rPr>
        <w:t>»؟ [به جهاد بروم].</w:t>
      </w:r>
    </w:p>
    <w:p w:rsidR="00E07D49" w:rsidRDefault="00E07D49" w:rsidP="007B3DC8">
      <w:pPr>
        <w:pStyle w:val="0-"/>
        <w:rPr>
          <w:rtl/>
          <w:lang w:bidi="fa-IR"/>
        </w:rPr>
      </w:pPr>
      <w:r>
        <w:rPr>
          <w:rFonts w:hint="cs"/>
          <w:rtl/>
          <w:lang w:bidi="fa-IR"/>
        </w:rPr>
        <w:t>گفت: همین</w:t>
      </w:r>
      <w:r w:rsidR="007A0A62">
        <w:rPr>
          <w:rFonts w:hint="cs"/>
          <w:rtl/>
          <w:lang w:bidi="fa-IR"/>
        </w:rPr>
        <w:t>جا، و ب</w:t>
      </w:r>
      <w:r>
        <w:rPr>
          <w:rFonts w:hint="cs"/>
          <w:rtl/>
          <w:lang w:bidi="fa-IR"/>
        </w:rPr>
        <w:t>ه</w:t>
      </w:r>
      <w:r w:rsidR="007A0A62">
        <w:rPr>
          <w:rFonts w:hint="cs"/>
          <w:rtl/>
          <w:lang w:bidi="fa-IR"/>
        </w:rPr>
        <w:t xml:space="preserve"> س</w:t>
      </w:r>
      <w:r>
        <w:rPr>
          <w:rFonts w:hint="cs"/>
          <w:rtl/>
          <w:lang w:bidi="fa-IR"/>
        </w:rPr>
        <w:t>و</w:t>
      </w:r>
      <w:r w:rsidR="007A0A62">
        <w:rPr>
          <w:rFonts w:hint="cs"/>
          <w:rtl/>
          <w:lang w:bidi="fa-IR"/>
        </w:rPr>
        <w:t>ی</w:t>
      </w:r>
      <w:r>
        <w:rPr>
          <w:rFonts w:hint="cs"/>
          <w:rtl/>
          <w:lang w:bidi="fa-IR"/>
        </w:rPr>
        <w:t xml:space="preserve"> (بنی قُریظه]) اشاره نمود [بنی قریظه قومی از یهود است که در مدینه سکونت داشتند]. </w:t>
      </w:r>
    </w:p>
    <w:p w:rsidR="00E07D49" w:rsidRDefault="00E07D49" w:rsidP="007B3DC8">
      <w:pPr>
        <w:pStyle w:val="0-"/>
        <w:rPr>
          <w:rtl/>
          <w:lang w:bidi="fa-IR"/>
        </w:rPr>
      </w:pPr>
      <w:r>
        <w:rPr>
          <w:rFonts w:hint="cs"/>
          <w:rtl/>
          <w:lang w:bidi="fa-IR"/>
        </w:rPr>
        <w:t>[عائشه</w:t>
      </w:r>
      <w:r>
        <w:rPr>
          <w:rFonts w:cs="CTraditional Arabic" w:hint="cs"/>
          <w:rtl/>
          <w:lang w:bidi="fa-IR"/>
        </w:rPr>
        <w:t>ل</w:t>
      </w:r>
      <w:r>
        <w:rPr>
          <w:rFonts w:hint="cs"/>
          <w:rtl/>
          <w:lang w:bidi="fa-IR"/>
        </w:rPr>
        <w:t xml:space="preserve">] گفت که: پیامبر خدا </w:t>
      </w:r>
      <w:r>
        <w:rPr>
          <w:rFonts w:cs="CTraditional Arabic" w:hint="cs"/>
          <w:rtl/>
          <w:lang w:bidi="fa-IR"/>
        </w:rPr>
        <w:t>ج</w:t>
      </w:r>
      <w:r w:rsidR="00972834">
        <w:rPr>
          <w:rFonts w:hint="cs"/>
          <w:rtl/>
          <w:lang w:bidi="fa-IR"/>
        </w:rPr>
        <w:t xml:space="preserve"> به طرف (بنی قریظه) حرکت کردند</w:t>
      </w:r>
      <w:r w:rsidRPr="00E07D49">
        <w:rPr>
          <w:rFonts w:ascii="IRLotus" w:hAnsi="IRLotus" w:cs="IRLotus"/>
          <w:vertAlign w:val="superscript"/>
          <w:rtl/>
          <w:lang w:bidi="fa-IR"/>
        </w:rPr>
        <w:t>(</w:t>
      </w:r>
      <w:r w:rsidRPr="00E07D49">
        <w:rPr>
          <w:rStyle w:val="FootnoteReference"/>
          <w:rFonts w:ascii="IRLotus" w:hAnsi="IRLotus" w:cs="IRLotus"/>
          <w:rtl/>
          <w:lang w:bidi="fa-IR"/>
        </w:rPr>
        <w:footnoteReference w:id="129"/>
      </w:r>
      <w:r w:rsidRPr="00E07D49">
        <w:rPr>
          <w:rFonts w:ascii="IRLotus" w:hAnsi="IRLotus" w:cs="IRLotus"/>
          <w:vertAlign w:val="superscript"/>
          <w:rtl/>
          <w:lang w:bidi="fa-IR"/>
        </w:rPr>
        <w:t>)</w:t>
      </w:r>
      <w:r>
        <w:rPr>
          <w:rFonts w:hint="cs"/>
          <w:rtl/>
          <w:lang w:bidi="fa-IR"/>
        </w:rPr>
        <w:t>.</w:t>
      </w:r>
    </w:p>
    <w:p w:rsidR="00FD3802" w:rsidRDefault="00FD3802" w:rsidP="007161A3">
      <w:pPr>
        <w:pStyle w:val="2-0"/>
        <w:rPr>
          <w:rtl/>
        </w:rPr>
      </w:pPr>
      <w:r w:rsidRPr="006665A3">
        <w:rPr>
          <w:rFonts w:hint="cs"/>
          <w:rtl/>
          <w:lang w:bidi="ar-SA"/>
        </w:rPr>
        <w:t>13</w:t>
      </w:r>
      <w:r>
        <w:rPr>
          <w:rFonts w:hint="cs"/>
          <w:rtl/>
        </w:rPr>
        <w:t>- باب</w:t>
      </w:r>
      <w:r w:rsidR="00C2592E">
        <w:rPr>
          <w:rFonts w:hint="cs"/>
          <w:rtl/>
        </w:rPr>
        <w:t>: الكَافِرِ يَ</w:t>
      </w:r>
      <w:r>
        <w:rPr>
          <w:rFonts w:hint="cs"/>
          <w:rtl/>
        </w:rPr>
        <w:t xml:space="preserve">قْتُلُ </w:t>
      </w:r>
      <w:r w:rsidR="00935D5D">
        <w:rPr>
          <w:rFonts w:hint="cs"/>
          <w:rtl/>
        </w:rPr>
        <w:t>المُسْلِمَ ثُمَّ يُسْلِمُ فَيُسَدِّدُ بَعْد</w:t>
      </w:r>
      <w:r>
        <w:rPr>
          <w:rFonts w:hint="cs"/>
          <w:rtl/>
        </w:rPr>
        <w:t>ُ وَيُقْتَلُ</w:t>
      </w:r>
    </w:p>
    <w:p w:rsidR="007161A3" w:rsidRDefault="007161A3" w:rsidP="00883856">
      <w:pPr>
        <w:pStyle w:val="4-"/>
        <w:rPr>
          <w:rtl/>
        </w:rPr>
      </w:pPr>
      <w:bookmarkStart w:id="84" w:name="_Toc433880162"/>
      <w:r>
        <w:rPr>
          <w:rFonts w:hint="cs"/>
          <w:rtl/>
        </w:rPr>
        <w:t>باب [13] کافری مسلمانی را می‌کشد، و بعد از آن مسلمان می‌شود، و هدای</w:t>
      </w:r>
      <w:r w:rsidR="007A0A62">
        <w:rPr>
          <w:rFonts w:hint="cs"/>
          <w:rtl/>
        </w:rPr>
        <w:t>ت</w:t>
      </w:r>
      <w:r>
        <w:rPr>
          <w:rFonts w:hint="cs"/>
          <w:rtl/>
        </w:rPr>
        <w:t xml:space="preserve"> گردیده و کشته می‌شود</w:t>
      </w:r>
      <w:bookmarkEnd w:id="84"/>
    </w:p>
    <w:p w:rsidR="007161A3" w:rsidRDefault="007161A3" w:rsidP="0009052D">
      <w:pPr>
        <w:pStyle w:val="5-"/>
        <w:rPr>
          <w:rtl/>
          <w:lang w:bidi="fa-IR"/>
        </w:rPr>
      </w:pPr>
      <w:r>
        <w:rPr>
          <w:rFonts w:hint="cs"/>
          <w:rtl/>
          <w:lang w:bidi="fa-IR"/>
        </w:rPr>
        <w:t xml:space="preserve">1220- </w:t>
      </w:r>
      <w:r w:rsidR="002F78CB">
        <w:rPr>
          <w:rFonts w:hint="cs"/>
          <w:color w:val="000000"/>
          <w:rtl/>
        </w:rPr>
        <w:t>عَنْ</w:t>
      </w:r>
      <w:r w:rsidR="002F78CB">
        <w:rPr>
          <w:color w:val="000000"/>
          <w:rtl/>
        </w:rPr>
        <w:t xml:space="preserve"> </w:t>
      </w:r>
      <w:r w:rsidR="002F78CB">
        <w:rPr>
          <w:rFonts w:hint="cs"/>
          <w:color w:val="000000"/>
          <w:rtl/>
        </w:rPr>
        <w:t>أَبِي</w:t>
      </w:r>
      <w:r w:rsidR="002F78CB">
        <w:rPr>
          <w:color w:val="000000"/>
          <w:rtl/>
        </w:rPr>
        <w:t xml:space="preserve"> </w:t>
      </w:r>
      <w:r w:rsidR="002F78CB">
        <w:rPr>
          <w:rFonts w:hint="cs"/>
          <w:color w:val="000000"/>
          <w:rtl/>
        </w:rPr>
        <w:t>هُرَيْرَةَ</w:t>
      </w:r>
      <w:r w:rsidR="002F78CB">
        <w:rPr>
          <w:color w:val="000000"/>
          <w:rtl/>
        </w:rPr>
        <w:t xml:space="preserve"> </w:t>
      </w:r>
      <w:r w:rsidR="002F78CB">
        <w:rPr>
          <w:rFonts w:hint="cs"/>
          <w:color w:val="000000"/>
          <w:rtl/>
        </w:rPr>
        <w:t>رَضِيَ</w:t>
      </w:r>
      <w:r w:rsidR="002F78CB">
        <w:rPr>
          <w:color w:val="000000"/>
          <w:rtl/>
        </w:rPr>
        <w:t xml:space="preserve"> </w:t>
      </w:r>
      <w:r w:rsidR="002F78CB">
        <w:rPr>
          <w:rFonts w:hint="cs"/>
          <w:color w:val="000000"/>
          <w:rtl/>
        </w:rPr>
        <w:t>اللَّهُ</w:t>
      </w:r>
      <w:r w:rsidR="002F78CB">
        <w:rPr>
          <w:color w:val="000000"/>
          <w:rtl/>
        </w:rPr>
        <w:t xml:space="preserve"> </w:t>
      </w:r>
      <w:r w:rsidR="002F78CB">
        <w:rPr>
          <w:rFonts w:hint="cs"/>
          <w:color w:val="000000"/>
          <w:rtl/>
        </w:rPr>
        <w:t>عَنْهُ</w:t>
      </w:r>
      <w:r w:rsidR="002F78CB">
        <w:rPr>
          <w:color w:val="000000"/>
          <w:rtl/>
        </w:rPr>
        <w:t xml:space="preserve">: </w:t>
      </w:r>
      <w:r w:rsidR="002F78CB">
        <w:rPr>
          <w:rFonts w:hint="cs"/>
          <w:color w:val="000000"/>
          <w:rtl/>
        </w:rPr>
        <w:t>أَنَّ</w:t>
      </w:r>
      <w:r w:rsidR="002F78CB">
        <w:rPr>
          <w:color w:val="000000"/>
          <w:rtl/>
        </w:rPr>
        <w:t xml:space="preserve"> </w:t>
      </w:r>
      <w:r w:rsidR="002F78CB">
        <w:rPr>
          <w:rFonts w:hint="cs"/>
          <w:color w:val="000000"/>
          <w:rtl/>
        </w:rPr>
        <w:t>رَسُولَ</w:t>
      </w:r>
      <w:r w:rsidR="002F78CB">
        <w:rPr>
          <w:color w:val="000000"/>
          <w:rtl/>
        </w:rPr>
        <w:t xml:space="preserve"> </w:t>
      </w:r>
      <w:r w:rsidR="002F78CB">
        <w:rPr>
          <w:rFonts w:hint="cs"/>
          <w:color w:val="000000"/>
          <w:rtl/>
        </w:rPr>
        <w:t>اللَّهِ</w:t>
      </w:r>
      <w:r w:rsidR="002F78CB">
        <w:rPr>
          <w:color w:val="000000"/>
          <w:rtl/>
        </w:rPr>
        <w:t xml:space="preserve"> </w:t>
      </w:r>
      <w:r w:rsidR="002F78CB">
        <w:rPr>
          <w:rFonts w:hint="cs"/>
          <w:color w:val="000000"/>
          <w:rtl/>
        </w:rPr>
        <w:t>صَلَّى</w:t>
      </w:r>
      <w:r w:rsidR="002F78CB">
        <w:rPr>
          <w:color w:val="000000"/>
          <w:rtl/>
        </w:rPr>
        <w:t xml:space="preserve"> </w:t>
      </w:r>
      <w:r w:rsidR="002F78CB">
        <w:rPr>
          <w:rFonts w:hint="cs"/>
          <w:color w:val="000000"/>
          <w:rtl/>
        </w:rPr>
        <w:t>اللهُ</w:t>
      </w:r>
      <w:r w:rsidR="002F78CB">
        <w:rPr>
          <w:color w:val="000000"/>
          <w:rtl/>
        </w:rPr>
        <w:t xml:space="preserve"> </w:t>
      </w:r>
      <w:r w:rsidR="002F78CB">
        <w:rPr>
          <w:rFonts w:hint="cs"/>
          <w:color w:val="000000"/>
          <w:rtl/>
        </w:rPr>
        <w:t>عَلَيْهِ</w:t>
      </w:r>
      <w:r w:rsidR="002F78CB">
        <w:rPr>
          <w:color w:val="000000"/>
          <w:rtl/>
        </w:rPr>
        <w:t xml:space="preserve"> </w:t>
      </w:r>
      <w:r w:rsidR="002F78CB">
        <w:rPr>
          <w:rFonts w:hint="cs"/>
          <w:color w:val="000000"/>
          <w:rtl/>
        </w:rPr>
        <w:t>وَسَلَّمَ</w:t>
      </w:r>
      <w:r w:rsidR="002F78CB">
        <w:rPr>
          <w:color w:val="000000"/>
          <w:rtl/>
        </w:rPr>
        <w:t xml:space="preserve"> </w:t>
      </w:r>
      <w:r w:rsidR="002F78CB">
        <w:rPr>
          <w:rFonts w:hint="cs"/>
          <w:color w:val="000000"/>
          <w:rtl/>
        </w:rPr>
        <w:t>قَالَ</w:t>
      </w:r>
      <w:r w:rsidR="002F78CB">
        <w:rPr>
          <w:color w:val="000000"/>
          <w:rtl/>
        </w:rPr>
        <w:t>:</w:t>
      </w:r>
      <w:r w:rsidR="002F78CB">
        <w:rPr>
          <w:rtl/>
        </w:rPr>
        <w:t xml:space="preserve"> </w:t>
      </w:r>
      <w:r w:rsidR="0009052D">
        <w:rPr>
          <w:rFonts w:hint="cs"/>
          <w:rtl/>
        </w:rPr>
        <w:t>«</w:t>
      </w:r>
      <w:r w:rsidR="002F78CB">
        <w:rPr>
          <w:rFonts w:hint="cs"/>
          <w:rtl/>
        </w:rPr>
        <w:t>يَضْحَكُ</w:t>
      </w:r>
      <w:r w:rsidR="002F78CB">
        <w:rPr>
          <w:rtl/>
        </w:rPr>
        <w:t xml:space="preserve"> </w:t>
      </w:r>
      <w:r w:rsidR="002F78CB">
        <w:rPr>
          <w:rFonts w:hint="cs"/>
          <w:rtl/>
        </w:rPr>
        <w:t>اللَّهُ</w:t>
      </w:r>
      <w:r w:rsidR="002F78CB">
        <w:rPr>
          <w:rtl/>
        </w:rPr>
        <w:t xml:space="preserve"> </w:t>
      </w:r>
      <w:r w:rsidR="002F78CB">
        <w:rPr>
          <w:rFonts w:hint="cs"/>
          <w:rtl/>
        </w:rPr>
        <w:t>إِلَى</w:t>
      </w:r>
      <w:r w:rsidR="002F78CB">
        <w:rPr>
          <w:rtl/>
        </w:rPr>
        <w:t xml:space="preserve"> </w:t>
      </w:r>
      <w:r w:rsidR="002F78CB">
        <w:rPr>
          <w:rFonts w:hint="cs"/>
          <w:rtl/>
        </w:rPr>
        <w:t>رَجُلَيْنِ</w:t>
      </w:r>
      <w:r w:rsidR="002F78CB">
        <w:rPr>
          <w:rtl/>
        </w:rPr>
        <w:t xml:space="preserve"> </w:t>
      </w:r>
      <w:r w:rsidR="002F78CB">
        <w:rPr>
          <w:rFonts w:hint="cs"/>
          <w:rtl/>
        </w:rPr>
        <w:t>يَقْتُلُ</w:t>
      </w:r>
      <w:r w:rsidR="002F78CB">
        <w:rPr>
          <w:rtl/>
        </w:rPr>
        <w:t xml:space="preserve"> </w:t>
      </w:r>
      <w:r w:rsidR="002F78CB">
        <w:rPr>
          <w:rFonts w:hint="cs"/>
          <w:rtl/>
        </w:rPr>
        <w:t>أَحَدُهُمَا</w:t>
      </w:r>
      <w:r w:rsidR="002F78CB">
        <w:rPr>
          <w:rtl/>
        </w:rPr>
        <w:t xml:space="preserve"> </w:t>
      </w:r>
      <w:r w:rsidR="002F78CB">
        <w:rPr>
          <w:rFonts w:hint="cs"/>
          <w:rtl/>
        </w:rPr>
        <w:t>الآخَرَ</w:t>
      </w:r>
      <w:r w:rsidR="002F78CB">
        <w:rPr>
          <w:rtl/>
        </w:rPr>
        <w:t xml:space="preserve"> </w:t>
      </w:r>
      <w:r w:rsidR="002F78CB">
        <w:rPr>
          <w:rFonts w:hint="cs"/>
          <w:rtl/>
        </w:rPr>
        <w:t>يَدْخُلاَنِ</w:t>
      </w:r>
      <w:r w:rsidR="002F78CB">
        <w:rPr>
          <w:rtl/>
        </w:rPr>
        <w:t xml:space="preserve"> </w:t>
      </w:r>
      <w:r w:rsidR="002F78CB">
        <w:rPr>
          <w:rFonts w:hint="cs"/>
          <w:rtl/>
        </w:rPr>
        <w:t>الجَنَّةَ</w:t>
      </w:r>
      <w:r w:rsidR="002F78CB">
        <w:rPr>
          <w:rtl/>
        </w:rPr>
        <w:t xml:space="preserve">: </w:t>
      </w:r>
      <w:r w:rsidR="002F78CB">
        <w:rPr>
          <w:rFonts w:hint="cs"/>
          <w:rtl/>
        </w:rPr>
        <w:t>يُقَاتِلُ</w:t>
      </w:r>
      <w:r w:rsidR="002F78CB">
        <w:rPr>
          <w:rtl/>
        </w:rPr>
        <w:t xml:space="preserve"> </w:t>
      </w:r>
      <w:r w:rsidR="002F78CB">
        <w:rPr>
          <w:rFonts w:hint="cs"/>
          <w:rtl/>
        </w:rPr>
        <w:t>هَذَا</w:t>
      </w:r>
      <w:r w:rsidR="002F78CB">
        <w:rPr>
          <w:rtl/>
        </w:rPr>
        <w:t xml:space="preserve"> </w:t>
      </w:r>
      <w:r w:rsidR="002F78CB">
        <w:rPr>
          <w:rFonts w:hint="cs"/>
          <w:rtl/>
        </w:rPr>
        <w:t>فِي</w:t>
      </w:r>
      <w:r w:rsidR="002F78CB">
        <w:rPr>
          <w:rtl/>
        </w:rPr>
        <w:t xml:space="preserve"> </w:t>
      </w:r>
      <w:r w:rsidR="002F78CB">
        <w:rPr>
          <w:rFonts w:hint="cs"/>
          <w:rtl/>
        </w:rPr>
        <w:t>سَبِيلِ</w:t>
      </w:r>
      <w:r w:rsidR="002F78CB">
        <w:rPr>
          <w:rtl/>
        </w:rPr>
        <w:t xml:space="preserve"> </w:t>
      </w:r>
      <w:r w:rsidR="002F78CB">
        <w:rPr>
          <w:rFonts w:hint="cs"/>
          <w:rtl/>
        </w:rPr>
        <w:t>اللَّهِ،</w:t>
      </w:r>
      <w:r w:rsidR="002F78CB">
        <w:rPr>
          <w:rtl/>
        </w:rPr>
        <w:t xml:space="preserve"> </w:t>
      </w:r>
      <w:r w:rsidR="002F78CB">
        <w:rPr>
          <w:rFonts w:hint="cs"/>
          <w:rtl/>
        </w:rPr>
        <w:t>فَيُقْتَلُ،</w:t>
      </w:r>
      <w:r w:rsidR="002F78CB">
        <w:rPr>
          <w:rtl/>
        </w:rPr>
        <w:t xml:space="preserve"> </w:t>
      </w:r>
      <w:r w:rsidR="002F78CB">
        <w:rPr>
          <w:rFonts w:hint="cs"/>
          <w:rtl/>
        </w:rPr>
        <w:t>ثُمَّ</w:t>
      </w:r>
      <w:r w:rsidR="002F78CB">
        <w:rPr>
          <w:rtl/>
        </w:rPr>
        <w:t xml:space="preserve"> </w:t>
      </w:r>
      <w:r w:rsidR="002F78CB">
        <w:rPr>
          <w:rFonts w:hint="cs"/>
          <w:color w:val="000000"/>
          <w:rtl/>
        </w:rPr>
        <w:t>يَتُوبُ</w:t>
      </w:r>
      <w:r w:rsidR="002F78CB">
        <w:rPr>
          <w:color w:val="000000"/>
          <w:rtl/>
        </w:rPr>
        <w:t xml:space="preserve"> </w:t>
      </w:r>
      <w:r w:rsidR="002F78CB">
        <w:rPr>
          <w:rFonts w:hint="cs"/>
          <w:color w:val="000000"/>
          <w:rtl/>
        </w:rPr>
        <w:t>اللَّهُ</w:t>
      </w:r>
      <w:r w:rsidR="002F78CB">
        <w:rPr>
          <w:color w:val="000000"/>
          <w:rtl/>
        </w:rPr>
        <w:t xml:space="preserve"> </w:t>
      </w:r>
      <w:r w:rsidR="002F78CB">
        <w:rPr>
          <w:rFonts w:hint="cs"/>
          <w:color w:val="000000"/>
          <w:rtl/>
        </w:rPr>
        <w:t>عَلَى</w:t>
      </w:r>
      <w:r w:rsidR="002F78CB">
        <w:rPr>
          <w:color w:val="000000"/>
          <w:rtl/>
        </w:rPr>
        <w:t xml:space="preserve"> </w:t>
      </w:r>
      <w:r w:rsidR="002F78CB">
        <w:rPr>
          <w:rFonts w:hint="cs"/>
          <w:color w:val="000000"/>
          <w:rtl/>
        </w:rPr>
        <w:t>القَاتِلِ،</w:t>
      </w:r>
      <w:r w:rsidR="002F78CB">
        <w:rPr>
          <w:color w:val="000000"/>
          <w:rtl/>
        </w:rPr>
        <w:t xml:space="preserve"> </w:t>
      </w:r>
      <w:r w:rsidR="002F78CB">
        <w:rPr>
          <w:rFonts w:hint="cs"/>
          <w:color w:val="000000"/>
          <w:rtl/>
        </w:rPr>
        <w:t>فَيُسْتَشْهَدُ</w:t>
      </w:r>
      <w:r w:rsidR="007A0A62">
        <w:rPr>
          <w:rFonts w:hint="cs"/>
          <w:color w:val="000000"/>
          <w:rtl/>
        </w:rPr>
        <w:t>»</w:t>
      </w:r>
      <w:r w:rsidR="002F78CB">
        <w:rPr>
          <w:rFonts w:hint="cs"/>
          <w:rtl/>
          <w:lang w:bidi="fa-IR"/>
        </w:rPr>
        <w:t xml:space="preserve"> </w:t>
      </w:r>
      <w:r>
        <w:rPr>
          <w:rFonts w:hint="cs"/>
          <w:rtl/>
          <w:lang w:bidi="fa-IR"/>
        </w:rPr>
        <w:t>[رواه البخاری: 2826].</w:t>
      </w:r>
    </w:p>
    <w:p w:rsidR="007161A3" w:rsidRDefault="00E46EC7" w:rsidP="007B3DC8">
      <w:pPr>
        <w:pStyle w:val="0-"/>
        <w:rPr>
          <w:rtl/>
          <w:lang w:bidi="fa-IR"/>
        </w:rPr>
      </w:pPr>
      <w:r>
        <w:rPr>
          <w:rFonts w:hint="cs"/>
          <w:rtl/>
          <w:lang w:bidi="fa-IR"/>
        </w:rPr>
        <w:t>1220- از ابوهریره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w:t>
      </w:r>
    </w:p>
    <w:p w:rsidR="00E46EC7" w:rsidRDefault="00E46EC7" w:rsidP="007B3DC8">
      <w:pPr>
        <w:pStyle w:val="0-"/>
        <w:rPr>
          <w:rtl/>
          <w:lang w:bidi="fa-IR"/>
        </w:rPr>
      </w:pPr>
      <w:r>
        <w:rPr>
          <w:rFonts w:hint="cs"/>
          <w:rtl/>
          <w:lang w:bidi="fa-IR"/>
        </w:rPr>
        <w:t>«خداوند متعال از دو</w:t>
      </w:r>
      <w:r w:rsidR="007A0A62">
        <w:rPr>
          <w:rFonts w:hint="cs"/>
          <w:rtl/>
          <w:lang w:bidi="fa-IR"/>
        </w:rPr>
        <w:t xml:space="preserve"> </w:t>
      </w:r>
      <w:r>
        <w:rPr>
          <w:rFonts w:hint="cs"/>
          <w:rtl/>
          <w:lang w:bidi="fa-IR"/>
        </w:rPr>
        <w:t>کس که یکی دیگری را می‌کشد، و هردو به بهش</w:t>
      </w:r>
      <w:r w:rsidR="007A0A62">
        <w:rPr>
          <w:rFonts w:hint="cs"/>
          <w:rtl/>
          <w:lang w:bidi="fa-IR"/>
        </w:rPr>
        <w:t>ت</w:t>
      </w:r>
      <w:r>
        <w:rPr>
          <w:rFonts w:hint="cs"/>
          <w:rtl/>
          <w:lang w:bidi="fa-IR"/>
        </w:rPr>
        <w:t xml:space="preserve"> می‌روند، می‌خندند [بلا کیف]».</w:t>
      </w:r>
    </w:p>
    <w:p w:rsidR="00E46EC7" w:rsidRDefault="00E46EC7" w:rsidP="007B3DC8">
      <w:pPr>
        <w:pStyle w:val="0-"/>
        <w:rPr>
          <w:rtl/>
          <w:lang w:bidi="fa-IR"/>
        </w:rPr>
      </w:pPr>
      <w:r>
        <w:rPr>
          <w:rFonts w:hint="cs"/>
          <w:rtl/>
          <w:lang w:bidi="fa-IR"/>
        </w:rPr>
        <w:t>«یکی کسی است که در راه خدا جهاد می‌کند و کشته می‌شود، و [دیگری] قاتل او است، [که کافر است، و بعد از آن] توب</w:t>
      </w:r>
      <w:r w:rsidR="007A0A62">
        <w:rPr>
          <w:rFonts w:hint="cs"/>
          <w:rtl/>
          <w:lang w:bidi="fa-IR"/>
        </w:rPr>
        <w:t>ه می‌کند، [یعنی: مسلمان می‌شود]</w:t>
      </w:r>
      <w:r>
        <w:rPr>
          <w:rFonts w:hint="cs"/>
          <w:rtl/>
          <w:lang w:bidi="fa-IR"/>
        </w:rPr>
        <w:t xml:space="preserve"> و خداوند توبه‌اش را قبول می‌کند، [و بعد از آن، در راه خدا جهاد می‌کند] و به شهادت می‌رسد</w:t>
      </w:r>
      <w:r w:rsidRPr="00E46EC7">
        <w:rPr>
          <w:rFonts w:ascii="IRLotus" w:hAnsi="IRLotus" w:cs="IRLotus"/>
          <w:vertAlign w:val="superscript"/>
          <w:rtl/>
          <w:lang w:bidi="fa-IR"/>
        </w:rPr>
        <w:t>(</w:t>
      </w:r>
      <w:r w:rsidRPr="00E46EC7">
        <w:rPr>
          <w:rStyle w:val="FootnoteReference"/>
          <w:rFonts w:ascii="IRLotus" w:hAnsi="IRLotus" w:cs="IRLotus"/>
          <w:rtl/>
          <w:lang w:bidi="fa-IR"/>
        </w:rPr>
        <w:footnoteReference w:id="130"/>
      </w:r>
      <w:r w:rsidRPr="00E46EC7">
        <w:rPr>
          <w:rFonts w:ascii="IRLotus" w:hAnsi="IRLotus" w:cs="IRLotus"/>
          <w:vertAlign w:val="superscript"/>
          <w:rtl/>
          <w:lang w:bidi="fa-IR"/>
        </w:rPr>
        <w:t>)</w:t>
      </w:r>
      <w:r>
        <w:rPr>
          <w:rFonts w:hint="cs"/>
          <w:rtl/>
          <w:lang w:bidi="fa-IR"/>
        </w:rPr>
        <w:t>.</w:t>
      </w:r>
    </w:p>
    <w:p w:rsidR="002F78CB" w:rsidRPr="002F78CB" w:rsidRDefault="002F78CB" w:rsidP="002F78CB">
      <w:pPr>
        <w:pStyle w:val="5-"/>
        <w:rPr>
          <w:rtl/>
        </w:rPr>
      </w:pPr>
      <w:r w:rsidRPr="002F78CB">
        <w:rPr>
          <w:rFonts w:hint="cs"/>
          <w:rtl/>
        </w:rPr>
        <w:t xml:space="preserve">1221- </w:t>
      </w:r>
      <w:r>
        <w:rPr>
          <w:rFonts w:hint="cs"/>
          <w:rtl/>
        </w:rPr>
        <w:t xml:space="preserve">و عَنْهُ </w:t>
      </w:r>
      <w:r w:rsidRPr="002F78CB">
        <w:rPr>
          <w:rFonts w:hint="cs"/>
          <w:rtl/>
        </w:rPr>
        <w:t>رَضِيَ</w:t>
      </w:r>
      <w:r w:rsidRPr="002F78CB">
        <w:rPr>
          <w:rtl/>
        </w:rPr>
        <w:t xml:space="preserve"> </w:t>
      </w:r>
      <w:r w:rsidRPr="002F78CB">
        <w:rPr>
          <w:rFonts w:hint="cs"/>
          <w:rtl/>
        </w:rPr>
        <w:t>اللَّهُ</w:t>
      </w:r>
      <w:r w:rsidRPr="002F78CB">
        <w:rPr>
          <w:rtl/>
        </w:rPr>
        <w:t xml:space="preserve"> </w:t>
      </w:r>
      <w:r w:rsidRPr="002F78CB">
        <w:rPr>
          <w:rFonts w:hint="cs"/>
          <w:rtl/>
        </w:rPr>
        <w:t>عَنْهُ،</w:t>
      </w:r>
      <w:r w:rsidRPr="002F78CB">
        <w:rPr>
          <w:rtl/>
        </w:rPr>
        <w:t xml:space="preserve"> </w:t>
      </w:r>
      <w:r w:rsidRPr="002F78CB">
        <w:rPr>
          <w:rFonts w:hint="cs"/>
          <w:rtl/>
        </w:rPr>
        <w:t>قَالَ</w:t>
      </w:r>
      <w:r w:rsidRPr="002F78CB">
        <w:rPr>
          <w:rtl/>
        </w:rPr>
        <w:t xml:space="preserve">: </w:t>
      </w:r>
      <w:r w:rsidRPr="002F78CB">
        <w:rPr>
          <w:rFonts w:hint="cs"/>
          <w:rtl/>
        </w:rPr>
        <w:t>أَتَيْتُ</w:t>
      </w:r>
      <w:r w:rsidRPr="002F78CB">
        <w:rPr>
          <w:rtl/>
        </w:rPr>
        <w:t xml:space="preserve"> </w:t>
      </w:r>
      <w:r w:rsidRPr="002F78CB">
        <w:rPr>
          <w:rFonts w:hint="cs"/>
          <w:rtl/>
        </w:rPr>
        <w:t>رَسُولَ</w:t>
      </w:r>
      <w:r w:rsidRPr="002F78CB">
        <w:rPr>
          <w:rtl/>
        </w:rPr>
        <w:t xml:space="preserve"> </w:t>
      </w:r>
      <w:r w:rsidRPr="002F78CB">
        <w:rPr>
          <w:rFonts w:hint="cs"/>
          <w:rtl/>
        </w:rPr>
        <w:t>اللَّهِ</w:t>
      </w:r>
      <w:r w:rsidRPr="002F78CB">
        <w:rPr>
          <w:rtl/>
        </w:rPr>
        <w:t xml:space="preserve"> </w:t>
      </w:r>
      <w:r w:rsidRPr="002F78CB">
        <w:rPr>
          <w:rFonts w:hint="cs"/>
          <w:rtl/>
        </w:rPr>
        <w:t>صَلَّى</w:t>
      </w:r>
      <w:r w:rsidRPr="002F78CB">
        <w:rPr>
          <w:rtl/>
        </w:rPr>
        <w:t xml:space="preserve"> </w:t>
      </w:r>
      <w:r w:rsidRPr="002F78CB">
        <w:rPr>
          <w:rFonts w:hint="cs"/>
          <w:rtl/>
        </w:rPr>
        <w:t>اللهُ</w:t>
      </w:r>
      <w:r w:rsidRPr="002F78CB">
        <w:rPr>
          <w:rtl/>
        </w:rPr>
        <w:t xml:space="preserve"> </w:t>
      </w:r>
      <w:r w:rsidRPr="002F78CB">
        <w:rPr>
          <w:rFonts w:hint="cs"/>
          <w:rtl/>
        </w:rPr>
        <w:t>عَلَيْهِ</w:t>
      </w:r>
      <w:r w:rsidRPr="002F78CB">
        <w:rPr>
          <w:rtl/>
        </w:rPr>
        <w:t xml:space="preserve"> </w:t>
      </w:r>
      <w:r w:rsidRPr="002F78CB">
        <w:rPr>
          <w:rFonts w:hint="cs"/>
          <w:rtl/>
        </w:rPr>
        <w:t>وَسَلَّمَ</w:t>
      </w:r>
      <w:r w:rsidRPr="002F78CB">
        <w:rPr>
          <w:rtl/>
        </w:rPr>
        <w:t xml:space="preserve"> </w:t>
      </w:r>
      <w:r w:rsidRPr="002F78CB">
        <w:rPr>
          <w:rFonts w:hint="cs"/>
          <w:rtl/>
        </w:rPr>
        <w:t>وَهُوَ</w:t>
      </w:r>
      <w:r w:rsidRPr="002F78CB">
        <w:rPr>
          <w:rtl/>
        </w:rPr>
        <w:t xml:space="preserve"> </w:t>
      </w:r>
      <w:r w:rsidRPr="002F78CB">
        <w:rPr>
          <w:rFonts w:hint="cs"/>
          <w:rtl/>
        </w:rPr>
        <w:t>بِخَيْبَرَ</w:t>
      </w:r>
      <w:r w:rsidRPr="002F78CB">
        <w:rPr>
          <w:rtl/>
        </w:rPr>
        <w:t xml:space="preserve"> </w:t>
      </w:r>
      <w:r w:rsidRPr="002F78CB">
        <w:rPr>
          <w:rFonts w:hint="cs"/>
          <w:rtl/>
        </w:rPr>
        <w:t>بَعْدَ</w:t>
      </w:r>
      <w:r w:rsidRPr="002F78CB">
        <w:rPr>
          <w:rtl/>
        </w:rPr>
        <w:t xml:space="preserve"> </w:t>
      </w:r>
      <w:r w:rsidRPr="002F78CB">
        <w:rPr>
          <w:rFonts w:hint="cs"/>
          <w:rtl/>
        </w:rPr>
        <w:t>مَا</w:t>
      </w:r>
      <w:r w:rsidRPr="002F78CB">
        <w:rPr>
          <w:rtl/>
        </w:rPr>
        <w:t xml:space="preserve"> </w:t>
      </w:r>
      <w:r w:rsidRPr="002F78CB">
        <w:rPr>
          <w:rFonts w:hint="cs"/>
          <w:rtl/>
        </w:rPr>
        <w:t>افْتَتَحُوهَا،</w:t>
      </w:r>
      <w:r w:rsidRPr="002F78CB">
        <w:rPr>
          <w:rtl/>
        </w:rPr>
        <w:t xml:space="preserve"> </w:t>
      </w:r>
      <w:r w:rsidRPr="002F78CB">
        <w:rPr>
          <w:rFonts w:hint="cs"/>
          <w:rtl/>
        </w:rPr>
        <w:t>فَقُلْتُ</w:t>
      </w:r>
      <w:r w:rsidRPr="002F78CB">
        <w:rPr>
          <w:rtl/>
        </w:rPr>
        <w:t xml:space="preserve">: </w:t>
      </w:r>
      <w:r w:rsidRPr="002F78CB">
        <w:rPr>
          <w:rFonts w:hint="cs"/>
          <w:rtl/>
        </w:rPr>
        <w:t>يَا</w:t>
      </w:r>
      <w:r w:rsidRPr="002F78CB">
        <w:rPr>
          <w:rtl/>
        </w:rPr>
        <w:t xml:space="preserve"> </w:t>
      </w:r>
      <w:r w:rsidRPr="002F78CB">
        <w:rPr>
          <w:rFonts w:hint="cs"/>
          <w:rtl/>
        </w:rPr>
        <w:t>رَسُولَ</w:t>
      </w:r>
      <w:r w:rsidRPr="002F78CB">
        <w:rPr>
          <w:rtl/>
        </w:rPr>
        <w:t xml:space="preserve"> </w:t>
      </w:r>
      <w:r w:rsidRPr="002F78CB">
        <w:rPr>
          <w:rFonts w:hint="cs"/>
          <w:rtl/>
        </w:rPr>
        <w:t>اللَّهِ،</w:t>
      </w:r>
      <w:r w:rsidRPr="002F78CB">
        <w:rPr>
          <w:rtl/>
        </w:rPr>
        <w:t xml:space="preserve"> </w:t>
      </w:r>
      <w:r w:rsidRPr="002F78CB">
        <w:rPr>
          <w:rFonts w:hint="cs"/>
          <w:rtl/>
        </w:rPr>
        <w:t>أَسْهِمْ</w:t>
      </w:r>
      <w:r w:rsidRPr="002F78CB">
        <w:rPr>
          <w:rtl/>
        </w:rPr>
        <w:t xml:space="preserve"> </w:t>
      </w:r>
      <w:r w:rsidRPr="002F78CB">
        <w:rPr>
          <w:rFonts w:hint="cs"/>
          <w:rtl/>
        </w:rPr>
        <w:t>لِي،</w:t>
      </w:r>
      <w:r w:rsidRPr="002F78CB">
        <w:rPr>
          <w:rtl/>
        </w:rPr>
        <w:t xml:space="preserve"> </w:t>
      </w:r>
      <w:r w:rsidRPr="002F78CB">
        <w:rPr>
          <w:rFonts w:hint="cs"/>
          <w:rtl/>
        </w:rPr>
        <w:t>فَقَالَ</w:t>
      </w:r>
      <w:r w:rsidRPr="002F78CB">
        <w:rPr>
          <w:rtl/>
        </w:rPr>
        <w:t xml:space="preserve"> </w:t>
      </w:r>
      <w:r w:rsidRPr="002F78CB">
        <w:rPr>
          <w:rFonts w:hint="cs"/>
          <w:rtl/>
        </w:rPr>
        <w:t>بَعْضُ</w:t>
      </w:r>
      <w:r w:rsidRPr="002F78CB">
        <w:rPr>
          <w:rtl/>
        </w:rPr>
        <w:t xml:space="preserve"> </w:t>
      </w:r>
      <w:r w:rsidRPr="002F78CB">
        <w:rPr>
          <w:rFonts w:hint="cs"/>
          <w:rtl/>
        </w:rPr>
        <w:t>بَنِي</w:t>
      </w:r>
      <w:r w:rsidRPr="002F78CB">
        <w:rPr>
          <w:rtl/>
        </w:rPr>
        <w:t xml:space="preserve"> </w:t>
      </w:r>
      <w:r w:rsidRPr="002F78CB">
        <w:rPr>
          <w:rFonts w:hint="cs"/>
          <w:rtl/>
        </w:rPr>
        <w:t>سَعِيدِ</w:t>
      </w:r>
      <w:r w:rsidRPr="002F78CB">
        <w:rPr>
          <w:rtl/>
        </w:rPr>
        <w:t xml:space="preserve"> </w:t>
      </w:r>
      <w:r w:rsidRPr="002F78CB">
        <w:rPr>
          <w:rFonts w:hint="cs"/>
          <w:rtl/>
        </w:rPr>
        <w:t>بْنِ</w:t>
      </w:r>
      <w:r w:rsidRPr="002F78CB">
        <w:rPr>
          <w:rtl/>
        </w:rPr>
        <w:t xml:space="preserve"> </w:t>
      </w:r>
      <w:r w:rsidRPr="002F78CB">
        <w:rPr>
          <w:rFonts w:hint="cs"/>
          <w:rtl/>
        </w:rPr>
        <w:t>العَاصِ</w:t>
      </w:r>
      <w:r w:rsidRPr="002F78CB">
        <w:rPr>
          <w:rtl/>
        </w:rPr>
        <w:t xml:space="preserve">: </w:t>
      </w:r>
      <w:r w:rsidRPr="002F78CB">
        <w:rPr>
          <w:rFonts w:hint="cs"/>
          <w:rtl/>
        </w:rPr>
        <w:t>لاَ</w:t>
      </w:r>
      <w:r w:rsidRPr="002F78CB">
        <w:rPr>
          <w:rtl/>
        </w:rPr>
        <w:t xml:space="preserve"> </w:t>
      </w:r>
      <w:r w:rsidRPr="002F78CB">
        <w:rPr>
          <w:rFonts w:hint="cs"/>
          <w:rtl/>
        </w:rPr>
        <w:t>تُسْهِمْ</w:t>
      </w:r>
      <w:r w:rsidRPr="002F78CB">
        <w:rPr>
          <w:rtl/>
        </w:rPr>
        <w:t xml:space="preserve"> </w:t>
      </w:r>
      <w:r w:rsidRPr="002F78CB">
        <w:rPr>
          <w:rFonts w:hint="cs"/>
          <w:rtl/>
        </w:rPr>
        <w:t>لَهُ</w:t>
      </w:r>
      <w:r w:rsidRPr="002F78CB">
        <w:rPr>
          <w:rtl/>
        </w:rPr>
        <w:t xml:space="preserve"> </w:t>
      </w:r>
      <w:r w:rsidRPr="002F78CB">
        <w:rPr>
          <w:rFonts w:hint="cs"/>
          <w:rtl/>
        </w:rPr>
        <w:t>يَا</w:t>
      </w:r>
      <w:r w:rsidRPr="002F78CB">
        <w:rPr>
          <w:rtl/>
        </w:rPr>
        <w:t xml:space="preserve"> </w:t>
      </w:r>
      <w:r w:rsidRPr="002F78CB">
        <w:rPr>
          <w:rFonts w:hint="cs"/>
          <w:rtl/>
        </w:rPr>
        <w:t>رَسُولَ</w:t>
      </w:r>
      <w:r w:rsidRPr="002F78CB">
        <w:rPr>
          <w:rtl/>
        </w:rPr>
        <w:t xml:space="preserve"> </w:t>
      </w:r>
      <w:r w:rsidRPr="002F78CB">
        <w:rPr>
          <w:rFonts w:hint="cs"/>
          <w:rtl/>
        </w:rPr>
        <w:t>اللَّهِ،</w:t>
      </w:r>
      <w:r w:rsidRPr="002F78CB">
        <w:rPr>
          <w:rtl/>
        </w:rPr>
        <w:t xml:space="preserve"> </w:t>
      </w:r>
      <w:r w:rsidRPr="002F78CB">
        <w:rPr>
          <w:rFonts w:hint="cs"/>
          <w:rtl/>
        </w:rPr>
        <w:t>فَقَالَ</w:t>
      </w:r>
      <w:r w:rsidRPr="002F78CB">
        <w:rPr>
          <w:rtl/>
        </w:rPr>
        <w:t xml:space="preserve"> </w:t>
      </w:r>
      <w:r w:rsidRPr="002F78CB">
        <w:rPr>
          <w:rFonts w:hint="cs"/>
          <w:rtl/>
        </w:rPr>
        <w:t>أَبُو</w:t>
      </w:r>
      <w:r w:rsidRPr="002F78CB">
        <w:rPr>
          <w:rtl/>
        </w:rPr>
        <w:t xml:space="preserve"> </w:t>
      </w:r>
      <w:r w:rsidRPr="002F78CB">
        <w:rPr>
          <w:rFonts w:hint="cs"/>
          <w:rtl/>
        </w:rPr>
        <w:t>هُرَيْرَةَ</w:t>
      </w:r>
      <w:r w:rsidRPr="002F78CB">
        <w:rPr>
          <w:rtl/>
        </w:rPr>
        <w:t xml:space="preserve">: </w:t>
      </w:r>
      <w:r w:rsidRPr="002F78CB">
        <w:rPr>
          <w:rFonts w:hint="eastAsia"/>
          <w:rtl/>
        </w:rPr>
        <w:t>«</w:t>
      </w:r>
      <w:r w:rsidRPr="002F78CB">
        <w:rPr>
          <w:rFonts w:hint="cs"/>
          <w:rtl/>
        </w:rPr>
        <w:t>هَذَا</w:t>
      </w:r>
      <w:r w:rsidRPr="002F78CB">
        <w:rPr>
          <w:rtl/>
        </w:rPr>
        <w:t xml:space="preserve"> </w:t>
      </w:r>
      <w:r w:rsidRPr="002F78CB">
        <w:rPr>
          <w:rFonts w:hint="cs"/>
          <w:rtl/>
        </w:rPr>
        <w:t>قَاتِلُ</w:t>
      </w:r>
      <w:r w:rsidRPr="002F78CB">
        <w:rPr>
          <w:rtl/>
        </w:rPr>
        <w:t xml:space="preserve"> </w:t>
      </w:r>
      <w:r w:rsidRPr="002F78CB">
        <w:rPr>
          <w:rFonts w:hint="cs"/>
          <w:rtl/>
        </w:rPr>
        <w:t>ابْنِ</w:t>
      </w:r>
      <w:r w:rsidRPr="002F78CB">
        <w:rPr>
          <w:rtl/>
        </w:rPr>
        <w:t xml:space="preserve"> </w:t>
      </w:r>
      <w:r w:rsidRPr="002F78CB">
        <w:rPr>
          <w:rFonts w:hint="cs"/>
          <w:rtl/>
        </w:rPr>
        <w:t>قَوْقَلٍ</w:t>
      </w:r>
      <w:r w:rsidRPr="002F78CB">
        <w:rPr>
          <w:rFonts w:hint="eastAsia"/>
          <w:rtl/>
        </w:rPr>
        <w:t>»</w:t>
      </w:r>
      <w:r w:rsidRPr="002F78CB">
        <w:rPr>
          <w:rtl/>
        </w:rPr>
        <w:t xml:space="preserve"> </w:t>
      </w:r>
      <w:r w:rsidRPr="002F78CB">
        <w:rPr>
          <w:rFonts w:hint="cs"/>
          <w:rtl/>
        </w:rPr>
        <w:t>،</w:t>
      </w:r>
      <w:r w:rsidRPr="002F78CB">
        <w:rPr>
          <w:rtl/>
        </w:rPr>
        <w:t xml:space="preserve"> </w:t>
      </w:r>
      <w:r w:rsidRPr="002F78CB">
        <w:rPr>
          <w:rFonts w:hint="cs"/>
          <w:rtl/>
        </w:rPr>
        <w:t>فَقَالَ</w:t>
      </w:r>
      <w:r w:rsidRPr="002F78CB">
        <w:rPr>
          <w:rtl/>
        </w:rPr>
        <w:t xml:space="preserve"> </w:t>
      </w:r>
      <w:r w:rsidRPr="002F78CB">
        <w:rPr>
          <w:rFonts w:hint="cs"/>
          <w:rtl/>
        </w:rPr>
        <w:t>ابْنُ</w:t>
      </w:r>
      <w:r w:rsidRPr="002F78CB">
        <w:rPr>
          <w:rtl/>
        </w:rPr>
        <w:t xml:space="preserve"> </w:t>
      </w:r>
      <w:r w:rsidRPr="002F78CB">
        <w:rPr>
          <w:rFonts w:hint="cs"/>
          <w:rtl/>
        </w:rPr>
        <w:t>سَعِيدِ</w:t>
      </w:r>
      <w:r w:rsidRPr="002F78CB">
        <w:rPr>
          <w:rtl/>
        </w:rPr>
        <w:t xml:space="preserve"> </w:t>
      </w:r>
      <w:r w:rsidRPr="002F78CB">
        <w:rPr>
          <w:rFonts w:hint="cs"/>
          <w:rtl/>
        </w:rPr>
        <w:t>بْنِ</w:t>
      </w:r>
      <w:r w:rsidRPr="002F78CB">
        <w:rPr>
          <w:rtl/>
        </w:rPr>
        <w:t xml:space="preserve"> </w:t>
      </w:r>
      <w:r w:rsidRPr="002F78CB">
        <w:rPr>
          <w:rFonts w:hint="cs"/>
          <w:rtl/>
        </w:rPr>
        <w:t>العَاصِ</w:t>
      </w:r>
      <w:r w:rsidRPr="002F78CB">
        <w:rPr>
          <w:rtl/>
        </w:rPr>
        <w:t xml:space="preserve">: </w:t>
      </w:r>
      <w:r w:rsidRPr="002F78CB">
        <w:rPr>
          <w:rFonts w:hint="cs"/>
          <w:rtl/>
        </w:rPr>
        <w:t>وَاعَجَبًا</w:t>
      </w:r>
      <w:r w:rsidRPr="002F78CB">
        <w:rPr>
          <w:rtl/>
        </w:rPr>
        <w:t xml:space="preserve"> </w:t>
      </w:r>
      <w:r w:rsidRPr="002F78CB">
        <w:rPr>
          <w:rFonts w:hint="cs"/>
          <w:rtl/>
        </w:rPr>
        <w:t>لِوَبْرٍ،</w:t>
      </w:r>
      <w:r w:rsidRPr="002F78CB">
        <w:rPr>
          <w:rtl/>
        </w:rPr>
        <w:t xml:space="preserve"> </w:t>
      </w:r>
      <w:r w:rsidRPr="002F78CB">
        <w:rPr>
          <w:rFonts w:hint="cs"/>
          <w:rtl/>
        </w:rPr>
        <w:t>تَدَلَّى</w:t>
      </w:r>
      <w:r w:rsidRPr="002F78CB">
        <w:rPr>
          <w:rtl/>
        </w:rPr>
        <w:t xml:space="preserve"> </w:t>
      </w:r>
      <w:r w:rsidRPr="002F78CB">
        <w:rPr>
          <w:rFonts w:hint="cs"/>
          <w:rtl/>
        </w:rPr>
        <w:t>عَلَيْنَا</w:t>
      </w:r>
      <w:r w:rsidRPr="002F78CB">
        <w:rPr>
          <w:rtl/>
        </w:rPr>
        <w:t xml:space="preserve"> </w:t>
      </w:r>
      <w:r w:rsidRPr="002F78CB">
        <w:rPr>
          <w:rFonts w:hint="cs"/>
          <w:rtl/>
        </w:rPr>
        <w:t>مِنْ</w:t>
      </w:r>
      <w:r w:rsidRPr="002F78CB">
        <w:rPr>
          <w:rtl/>
        </w:rPr>
        <w:t xml:space="preserve"> </w:t>
      </w:r>
      <w:r w:rsidRPr="002F78CB">
        <w:rPr>
          <w:rFonts w:hint="cs"/>
          <w:rtl/>
        </w:rPr>
        <w:t>قَدُومِ</w:t>
      </w:r>
      <w:r w:rsidRPr="002F78CB">
        <w:rPr>
          <w:rtl/>
        </w:rPr>
        <w:t xml:space="preserve"> </w:t>
      </w:r>
      <w:r w:rsidRPr="002F78CB">
        <w:rPr>
          <w:rFonts w:hint="cs"/>
          <w:rtl/>
        </w:rPr>
        <w:t>ضَأْنٍ،</w:t>
      </w:r>
      <w:r w:rsidRPr="002F78CB">
        <w:rPr>
          <w:rtl/>
        </w:rPr>
        <w:t xml:space="preserve"> </w:t>
      </w:r>
      <w:r w:rsidRPr="002F78CB">
        <w:rPr>
          <w:rFonts w:hint="cs"/>
          <w:rtl/>
        </w:rPr>
        <w:t>يَنْعَى</w:t>
      </w:r>
      <w:r w:rsidRPr="002F78CB">
        <w:rPr>
          <w:rtl/>
        </w:rPr>
        <w:t xml:space="preserve"> </w:t>
      </w:r>
      <w:r w:rsidRPr="002F78CB">
        <w:rPr>
          <w:rFonts w:hint="cs"/>
          <w:rtl/>
        </w:rPr>
        <w:t>عَلَيَّ</w:t>
      </w:r>
      <w:r w:rsidRPr="002F78CB">
        <w:rPr>
          <w:rtl/>
        </w:rPr>
        <w:t xml:space="preserve"> </w:t>
      </w:r>
      <w:r w:rsidRPr="002F78CB">
        <w:rPr>
          <w:rFonts w:hint="cs"/>
          <w:rtl/>
        </w:rPr>
        <w:t>قَتْلَ</w:t>
      </w:r>
      <w:r w:rsidRPr="002F78CB">
        <w:rPr>
          <w:rtl/>
        </w:rPr>
        <w:t xml:space="preserve"> </w:t>
      </w:r>
      <w:r w:rsidRPr="002F78CB">
        <w:rPr>
          <w:rFonts w:hint="cs"/>
          <w:rtl/>
        </w:rPr>
        <w:t>رَجُلٍ</w:t>
      </w:r>
      <w:r w:rsidRPr="002F78CB">
        <w:rPr>
          <w:rtl/>
        </w:rPr>
        <w:t xml:space="preserve"> </w:t>
      </w:r>
      <w:r w:rsidRPr="002F78CB">
        <w:rPr>
          <w:rFonts w:hint="cs"/>
          <w:rtl/>
        </w:rPr>
        <w:t>مُسْلِمٍ</w:t>
      </w:r>
      <w:r w:rsidRPr="002F78CB">
        <w:rPr>
          <w:rtl/>
        </w:rPr>
        <w:t xml:space="preserve"> </w:t>
      </w:r>
      <w:r w:rsidRPr="002F78CB">
        <w:rPr>
          <w:rFonts w:hint="cs"/>
          <w:rtl/>
        </w:rPr>
        <w:t>أَكْرَمَهُ</w:t>
      </w:r>
      <w:r w:rsidRPr="002F78CB">
        <w:rPr>
          <w:rtl/>
        </w:rPr>
        <w:t xml:space="preserve"> </w:t>
      </w:r>
      <w:r w:rsidRPr="002F78CB">
        <w:rPr>
          <w:rFonts w:hint="cs"/>
          <w:rtl/>
        </w:rPr>
        <w:t>اللَّهُ</w:t>
      </w:r>
      <w:r w:rsidRPr="002F78CB">
        <w:rPr>
          <w:rtl/>
        </w:rPr>
        <w:t xml:space="preserve"> </w:t>
      </w:r>
      <w:r w:rsidRPr="002F78CB">
        <w:rPr>
          <w:rFonts w:hint="cs"/>
          <w:rtl/>
        </w:rPr>
        <w:t>عَلَى</w:t>
      </w:r>
      <w:r w:rsidRPr="002F78CB">
        <w:rPr>
          <w:rtl/>
        </w:rPr>
        <w:t xml:space="preserve"> </w:t>
      </w:r>
      <w:r w:rsidRPr="002F78CB">
        <w:rPr>
          <w:rFonts w:hint="cs"/>
          <w:rtl/>
        </w:rPr>
        <w:t>يَدَيَّ،</w:t>
      </w:r>
      <w:r w:rsidRPr="002F78CB">
        <w:rPr>
          <w:rtl/>
        </w:rPr>
        <w:t xml:space="preserve"> </w:t>
      </w:r>
      <w:r w:rsidRPr="002F78CB">
        <w:rPr>
          <w:rFonts w:hint="cs"/>
          <w:rtl/>
        </w:rPr>
        <w:t>وَلَمْ</w:t>
      </w:r>
      <w:r w:rsidRPr="002F78CB">
        <w:rPr>
          <w:rtl/>
        </w:rPr>
        <w:t xml:space="preserve"> </w:t>
      </w:r>
      <w:r w:rsidRPr="002F78CB">
        <w:rPr>
          <w:rFonts w:hint="cs"/>
          <w:rtl/>
        </w:rPr>
        <w:t>يُهِنِّي</w:t>
      </w:r>
      <w:r w:rsidRPr="002F78CB">
        <w:rPr>
          <w:rtl/>
        </w:rPr>
        <w:t xml:space="preserve"> </w:t>
      </w:r>
      <w:r w:rsidRPr="002F78CB">
        <w:rPr>
          <w:rFonts w:hint="cs"/>
          <w:rtl/>
        </w:rPr>
        <w:t>عَلَى</w:t>
      </w:r>
      <w:r w:rsidRPr="002F78CB">
        <w:rPr>
          <w:rtl/>
        </w:rPr>
        <w:t xml:space="preserve"> </w:t>
      </w:r>
      <w:r w:rsidRPr="002F78CB">
        <w:rPr>
          <w:rFonts w:hint="cs"/>
          <w:rtl/>
        </w:rPr>
        <w:t>يَدَيْهِ [رواه البخاری: 2827].</w:t>
      </w:r>
    </w:p>
    <w:p w:rsidR="002F78CB" w:rsidRDefault="002F78CB" w:rsidP="007B3DC8">
      <w:pPr>
        <w:pStyle w:val="0-"/>
        <w:rPr>
          <w:rtl/>
          <w:lang w:bidi="fa-IR"/>
        </w:rPr>
      </w:pPr>
      <w:r>
        <w:rPr>
          <w:rFonts w:hint="cs"/>
          <w:rtl/>
          <w:lang w:bidi="fa-IR"/>
        </w:rPr>
        <w:t>1221- و از ابوهریره</w:t>
      </w:r>
      <w:r>
        <w:rPr>
          <w:rFonts w:cs="CTraditional Arabic" w:hint="cs"/>
          <w:rtl/>
          <w:lang w:bidi="fa-IR"/>
        </w:rPr>
        <w:t>س</w:t>
      </w:r>
      <w:r>
        <w:rPr>
          <w:rFonts w:hint="cs"/>
          <w:rtl/>
          <w:lang w:bidi="fa-IR"/>
        </w:rPr>
        <w:t xml:space="preserve"> روایت است که گفت: در حالی نزد پیامبر خدا </w:t>
      </w:r>
      <w:r>
        <w:rPr>
          <w:rFonts w:cs="CTraditional Arabic" w:hint="cs"/>
          <w:rtl/>
          <w:lang w:bidi="fa-IR"/>
        </w:rPr>
        <w:t>ج</w:t>
      </w:r>
      <w:r>
        <w:rPr>
          <w:rFonts w:hint="cs"/>
          <w:rtl/>
          <w:lang w:bidi="fa-IR"/>
        </w:rPr>
        <w:t xml:space="preserve"> آمدم که به خیبر بودند، و مسلمانان خیبر را فتح کرده بودند، گفتم: یا رسول الله! حصۀ مرا هم بدهید. </w:t>
      </w:r>
    </w:p>
    <w:p w:rsidR="002F78CB" w:rsidRDefault="002F78CB" w:rsidP="007B3DC8">
      <w:pPr>
        <w:pStyle w:val="0-"/>
        <w:rPr>
          <w:rtl/>
          <w:lang w:bidi="fa-IR"/>
        </w:rPr>
      </w:pPr>
      <w:r>
        <w:rPr>
          <w:rFonts w:hint="cs"/>
          <w:rtl/>
          <w:lang w:bidi="fa-IR"/>
        </w:rPr>
        <w:t>یکی از اولاد (سعید بن عاص) [که ابان ابن سعید باشد] گفت: یا رسول الله برایش چیزی ندهید.</w:t>
      </w:r>
    </w:p>
    <w:p w:rsidR="002F78CB" w:rsidRDefault="002F78CB" w:rsidP="007B3DC8">
      <w:pPr>
        <w:pStyle w:val="0-"/>
        <w:rPr>
          <w:rtl/>
          <w:lang w:bidi="fa-IR"/>
        </w:rPr>
      </w:pPr>
      <w:r>
        <w:rPr>
          <w:rFonts w:hint="cs"/>
          <w:rtl/>
          <w:lang w:bidi="fa-IR"/>
        </w:rPr>
        <w:t>ابوهریره گفت: این [شخصی که چنین می‌گوید] قاتل ابن قوقل است.</w:t>
      </w:r>
    </w:p>
    <w:p w:rsidR="002F78CB" w:rsidRDefault="00865CC1" w:rsidP="007B3DC8">
      <w:pPr>
        <w:pStyle w:val="0-"/>
        <w:rPr>
          <w:rtl/>
          <w:lang w:bidi="fa-IR"/>
        </w:rPr>
      </w:pPr>
      <w:r>
        <w:rPr>
          <w:rFonts w:hint="cs"/>
          <w:rtl/>
          <w:lang w:bidi="fa-IR"/>
        </w:rPr>
        <w:t>[ابا] بن سعید گفت: عجیب است</w:t>
      </w:r>
      <w:r w:rsidR="00233516">
        <w:rPr>
          <w:rFonts w:hint="cs"/>
          <w:rtl/>
          <w:lang w:bidi="fa-IR"/>
        </w:rPr>
        <w:t xml:space="preserve"> </w:t>
      </w:r>
      <w:r>
        <w:rPr>
          <w:rFonts w:hint="cs"/>
          <w:rtl/>
          <w:lang w:bidi="fa-IR"/>
        </w:rPr>
        <w:t>که گربۀ وحشیی از کوه (ضان)، [نام کو</w:t>
      </w:r>
      <w:r w:rsidR="00AD34FD">
        <w:rPr>
          <w:rFonts w:hint="cs"/>
          <w:rtl/>
          <w:lang w:bidi="fa-IR"/>
        </w:rPr>
        <w:t>هی است که ابوهریره از آنجا می‌باش</w:t>
      </w:r>
      <w:r>
        <w:rPr>
          <w:rFonts w:hint="cs"/>
          <w:rtl/>
          <w:lang w:bidi="fa-IR"/>
        </w:rPr>
        <w:t>د]، پایی</w:t>
      </w:r>
      <w:r w:rsidR="00AD34FD">
        <w:rPr>
          <w:rFonts w:hint="cs"/>
          <w:rtl/>
          <w:lang w:bidi="fa-IR"/>
        </w:rPr>
        <w:t>ن</w:t>
      </w:r>
      <w:r>
        <w:rPr>
          <w:rFonts w:hint="cs"/>
          <w:rtl/>
          <w:lang w:bidi="fa-IR"/>
        </w:rPr>
        <w:t xml:space="preserve"> شده، و بر من از کشته شدن مسلمانی که از دست من مورد اکرام خداوند قرار گرفته است [یعنی: به شهادت رسیده است]، عیب می‌گیرد، و خداوند مرا در دست او مورد ا</w:t>
      </w:r>
      <w:r w:rsidR="0097608F">
        <w:rPr>
          <w:rFonts w:hint="cs"/>
          <w:rtl/>
          <w:lang w:bidi="fa-IR"/>
        </w:rPr>
        <w:t>هانت قرار نداد، [یعن</w:t>
      </w:r>
      <w:r>
        <w:rPr>
          <w:rFonts w:hint="cs"/>
          <w:rtl/>
          <w:lang w:bidi="fa-IR"/>
        </w:rPr>
        <w:t>ی: من در دست او در حال</w:t>
      </w:r>
      <w:r w:rsidR="00D336B8">
        <w:rPr>
          <w:rFonts w:hint="cs"/>
          <w:rtl/>
          <w:lang w:bidi="fa-IR"/>
        </w:rPr>
        <w:t xml:space="preserve"> کفر کش</w:t>
      </w:r>
      <w:r>
        <w:rPr>
          <w:rFonts w:hint="cs"/>
          <w:rtl/>
          <w:lang w:bidi="fa-IR"/>
        </w:rPr>
        <w:t>ته نشدم]</w:t>
      </w:r>
      <w:r w:rsidRPr="00865CC1">
        <w:rPr>
          <w:rFonts w:ascii="IRLotus" w:hAnsi="IRLotus" w:cs="IRLotus"/>
          <w:vertAlign w:val="superscript"/>
          <w:rtl/>
          <w:lang w:bidi="fa-IR"/>
        </w:rPr>
        <w:t>(</w:t>
      </w:r>
      <w:r w:rsidRPr="00865CC1">
        <w:rPr>
          <w:rStyle w:val="FootnoteReference"/>
          <w:rFonts w:ascii="IRLotus" w:hAnsi="IRLotus" w:cs="IRLotus"/>
          <w:rtl/>
          <w:lang w:bidi="fa-IR"/>
        </w:rPr>
        <w:footnoteReference w:id="131"/>
      </w:r>
      <w:r w:rsidRPr="00865CC1">
        <w:rPr>
          <w:rFonts w:ascii="IRLotus" w:hAnsi="IRLotus" w:cs="IRLotus"/>
          <w:vertAlign w:val="superscript"/>
          <w:rtl/>
          <w:lang w:bidi="fa-IR"/>
        </w:rPr>
        <w:t>)</w:t>
      </w:r>
      <w:r>
        <w:rPr>
          <w:rFonts w:hint="cs"/>
          <w:rtl/>
          <w:lang w:bidi="fa-IR"/>
        </w:rPr>
        <w:t>.</w:t>
      </w:r>
    </w:p>
    <w:p w:rsidR="00D336B8" w:rsidRDefault="00D336B8" w:rsidP="00303665">
      <w:pPr>
        <w:pStyle w:val="2-0"/>
        <w:rPr>
          <w:rtl/>
        </w:rPr>
      </w:pPr>
      <w:r w:rsidRPr="006665A3">
        <w:rPr>
          <w:rFonts w:hint="cs"/>
          <w:rtl/>
          <w:lang w:bidi="ar-SA"/>
        </w:rPr>
        <w:t>14</w:t>
      </w:r>
      <w:r>
        <w:rPr>
          <w:rFonts w:hint="cs"/>
          <w:rtl/>
        </w:rPr>
        <w:t>-باب: مَنْ اخْتَارَ الْعَزْوَ عَلَ</w:t>
      </w:r>
      <w:r w:rsidR="00303665">
        <w:rPr>
          <w:rFonts w:hint="cs"/>
          <w:rtl/>
        </w:rPr>
        <w:t>ى</w:t>
      </w:r>
      <w:r>
        <w:rPr>
          <w:rFonts w:hint="cs"/>
          <w:rtl/>
        </w:rPr>
        <w:t xml:space="preserve"> الصَّوْمِ</w:t>
      </w:r>
    </w:p>
    <w:p w:rsidR="00D336B8" w:rsidRDefault="00D336B8" w:rsidP="00883856">
      <w:pPr>
        <w:pStyle w:val="4-"/>
        <w:rPr>
          <w:rtl/>
        </w:rPr>
      </w:pPr>
      <w:bookmarkStart w:id="85" w:name="_Toc433880163"/>
      <w:r>
        <w:rPr>
          <w:rFonts w:hint="cs"/>
          <w:rtl/>
        </w:rPr>
        <w:t>باب [14]: کسی که جهاد را بر روزۀ نفلی ترجیح داده است</w:t>
      </w:r>
      <w:bookmarkEnd w:id="85"/>
    </w:p>
    <w:p w:rsidR="00D336B8" w:rsidRDefault="00D336B8" w:rsidP="0051616B">
      <w:pPr>
        <w:pStyle w:val="5-"/>
        <w:rPr>
          <w:rtl/>
          <w:lang w:bidi="fa-IR"/>
        </w:rPr>
      </w:pPr>
      <w:r>
        <w:rPr>
          <w:rFonts w:hint="cs"/>
          <w:rtl/>
          <w:lang w:bidi="fa-IR"/>
        </w:rPr>
        <w:t>1222</w:t>
      </w:r>
      <w:r w:rsidRPr="0051616B">
        <w:rPr>
          <w:rStyle w:val="5-Char"/>
          <w:rFonts w:hint="cs"/>
          <w:rtl/>
        </w:rPr>
        <w:t xml:space="preserve">: </w:t>
      </w:r>
      <w:r w:rsidR="0051616B">
        <w:rPr>
          <w:rStyle w:val="5-Char"/>
          <w:rFonts w:hint="cs"/>
          <w:rtl/>
        </w:rPr>
        <w:t xml:space="preserve">عًنْ </w:t>
      </w:r>
      <w:r w:rsidR="0051616B" w:rsidRPr="0051616B">
        <w:rPr>
          <w:rStyle w:val="5-Char"/>
          <w:rFonts w:hint="cs"/>
          <w:rtl/>
        </w:rPr>
        <w:t>أَنَسَ</w:t>
      </w:r>
      <w:r w:rsidR="0051616B" w:rsidRPr="0051616B">
        <w:rPr>
          <w:rStyle w:val="5-Char"/>
          <w:rtl/>
        </w:rPr>
        <w:t xml:space="preserve"> </w:t>
      </w:r>
      <w:r w:rsidR="0051616B" w:rsidRPr="0051616B">
        <w:rPr>
          <w:rStyle w:val="5-Char"/>
          <w:rFonts w:hint="cs"/>
          <w:rtl/>
        </w:rPr>
        <w:t>بْنَ</w:t>
      </w:r>
      <w:r w:rsidR="0051616B" w:rsidRPr="0051616B">
        <w:rPr>
          <w:rStyle w:val="5-Char"/>
          <w:rtl/>
        </w:rPr>
        <w:t xml:space="preserve"> </w:t>
      </w:r>
      <w:r w:rsidR="0051616B" w:rsidRPr="0051616B">
        <w:rPr>
          <w:rStyle w:val="5-Char"/>
          <w:rFonts w:hint="cs"/>
          <w:rtl/>
        </w:rPr>
        <w:t>مَالِكٍ</w:t>
      </w:r>
      <w:r w:rsidR="0051616B" w:rsidRPr="0051616B">
        <w:rPr>
          <w:rStyle w:val="5-Char"/>
          <w:rtl/>
        </w:rPr>
        <w:t xml:space="preserve"> </w:t>
      </w:r>
      <w:r w:rsidR="0051616B" w:rsidRPr="0051616B">
        <w:rPr>
          <w:rStyle w:val="5-Char"/>
          <w:rFonts w:hint="cs"/>
          <w:rtl/>
        </w:rPr>
        <w:t>رَضِيَ</w:t>
      </w:r>
      <w:r w:rsidR="0051616B" w:rsidRPr="0051616B">
        <w:rPr>
          <w:rStyle w:val="5-Char"/>
          <w:rtl/>
        </w:rPr>
        <w:t xml:space="preserve"> </w:t>
      </w:r>
      <w:r w:rsidR="0051616B" w:rsidRPr="0051616B">
        <w:rPr>
          <w:rStyle w:val="5-Char"/>
          <w:rFonts w:hint="cs"/>
          <w:rtl/>
        </w:rPr>
        <w:t>اللَّهُ</w:t>
      </w:r>
      <w:r w:rsidR="0051616B" w:rsidRPr="0051616B">
        <w:rPr>
          <w:rStyle w:val="5-Char"/>
          <w:rtl/>
        </w:rPr>
        <w:t xml:space="preserve"> </w:t>
      </w:r>
      <w:r w:rsidR="0051616B" w:rsidRPr="0051616B">
        <w:rPr>
          <w:rStyle w:val="5-Char"/>
          <w:rFonts w:hint="cs"/>
          <w:rtl/>
        </w:rPr>
        <w:t>عَنْهُ،</w:t>
      </w:r>
      <w:r w:rsidR="0051616B" w:rsidRPr="0051616B">
        <w:rPr>
          <w:rStyle w:val="5-Char"/>
          <w:rtl/>
        </w:rPr>
        <w:t xml:space="preserve"> </w:t>
      </w:r>
      <w:r w:rsidR="0051616B" w:rsidRPr="0051616B">
        <w:rPr>
          <w:rStyle w:val="5-Char"/>
          <w:rFonts w:hint="cs"/>
          <w:rtl/>
        </w:rPr>
        <w:t>قَالَ</w:t>
      </w:r>
      <w:r w:rsidR="0051616B" w:rsidRPr="0051616B">
        <w:rPr>
          <w:rStyle w:val="5-Char"/>
          <w:rtl/>
        </w:rPr>
        <w:t xml:space="preserve">: </w:t>
      </w:r>
      <w:r w:rsidR="0051616B" w:rsidRPr="0051616B">
        <w:rPr>
          <w:rStyle w:val="5-Char"/>
          <w:rFonts w:hint="eastAsia"/>
          <w:rtl/>
        </w:rPr>
        <w:t>«</w:t>
      </w:r>
      <w:r w:rsidR="0051616B" w:rsidRPr="0051616B">
        <w:rPr>
          <w:rStyle w:val="5-Char"/>
          <w:rFonts w:hint="cs"/>
          <w:rtl/>
        </w:rPr>
        <w:t>كَانَ</w:t>
      </w:r>
      <w:r w:rsidR="0051616B" w:rsidRPr="0051616B">
        <w:rPr>
          <w:rStyle w:val="5-Char"/>
          <w:rtl/>
        </w:rPr>
        <w:t xml:space="preserve"> </w:t>
      </w:r>
      <w:r w:rsidR="0051616B" w:rsidRPr="0051616B">
        <w:rPr>
          <w:rStyle w:val="5-Char"/>
          <w:rFonts w:hint="cs"/>
          <w:rtl/>
        </w:rPr>
        <w:t>أَبُو</w:t>
      </w:r>
      <w:r w:rsidR="0051616B" w:rsidRPr="0051616B">
        <w:rPr>
          <w:rStyle w:val="5-Char"/>
          <w:rtl/>
        </w:rPr>
        <w:t xml:space="preserve"> </w:t>
      </w:r>
      <w:r w:rsidR="0051616B" w:rsidRPr="0051616B">
        <w:rPr>
          <w:rStyle w:val="5-Char"/>
          <w:rFonts w:hint="cs"/>
          <w:rtl/>
        </w:rPr>
        <w:t>طَلْحَةَ</w:t>
      </w:r>
      <w:r w:rsidR="0051616B" w:rsidRPr="0051616B">
        <w:rPr>
          <w:rStyle w:val="5-Char"/>
          <w:rtl/>
        </w:rPr>
        <w:t xml:space="preserve"> </w:t>
      </w:r>
      <w:r w:rsidR="0051616B" w:rsidRPr="0051616B">
        <w:rPr>
          <w:rStyle w:val="5-Char"/>
          <w:rFonts w:hint="cs"/>
          <w:rtl/>
        </w:rPr>
        <w:t>لاَ</w:t>
      </w:r>
      <w:r w:rsidR="0051616B" w:rsidRPr="0051616B">
        <w:rPr>
          <w:rStyle w:val="5-Char"/>
          <w:rtl/>
        </w:rPr>
        <w:t xml:space="preserve"> </w:t>
      </w:r>
      <w:r w:rsidR="0051616B" w:rsidRPr="0051616B">
        <w:rPr>
          <w:rStyle w:val="5-Char"/>
          <w:rFonts w:hint="cs"/>
          <w:rtl/>
        </w:rPr>
        <w:t>يَصُومُ</w:t>
      </w:r>
      <w:r w:rsidR="0051616B" w:rsidRPr="0051616B">
        <w:rPr>
          <w:rStyle w:val="5-Char"/>
          <w:rtl/>
        </w:rPr>
        <w:t xml:space="preserve"> </w:t>
      </w:r>
      <w:r w:rsidR="0051616B" w:rsidRPr="0051616B">
        <w:rPr>
          <w:rStyle w:val="5-Char"/>
          <w:rFonts w:hint="cs"/>
          <w:rtl/>
        </w:rPr>
        <w:t>عَلَى</w:t>
      </w:r>
      <w:r w:rsidR="0051616B" w:rsidRPr="0051616B">
        <w:rPr>
          <w:rStyle w:val="5-Char"/>
          <w:rtl/>
        </w:rPr>
        <w:t xml:space="preserve"> </w:t>
      </w:r>
      <w:r w:rsidR="0051616B" w:rsidRPr="0051616B">
        <w:rPr>
          <w:rStyle w:val="5-Char"/>
          <w:rFonts w:hint="cs"/>
          <w:rtl/>
        </w:rPr>
        <w:t>عَهْدِ</w:t>
      </w:r>
      <w:r w:rsidR="0051616B" w:rsidRPr="0051616B">
        <w:rPr>
          <w:rStyle w:val="5-Char"/>
          <w:rtl/>
        </w:rPr>
        <w:t xml:space="preserve"> </w:t>
      </w:r>
      <w:r w:rsidR="0051616B" w:rsidRPr="0051616B">
        <w:rPr>
          <w:rStyle w:val="5-Char"/>
          <w:rFonts w:hint="cs"/>
          <w:rtl/>
        </w:rPr>
        <w:t>النَّبِيِّ</w:t>
      </w:r>
      <w:r w:rsidR="0051616B" w:rsidRPr="0051616B">
        <w:rPr>
          <w:rStyle w:val="5-Char"/>
          <w:rtl/>
        </w:rPr>
        <w:t xml:space="preserve"> </w:t>
      </w:r>
      <w:r w:rsidR="0051616B" w:rsidRPr="0051616B">
        <w:rPr>
          <w:rStyle w:val="5-Char"/>
          <w:rFonts w:hint="cs"/>
          <w:rtl/>
        </w:rPr>
        <w:t>صَلَّى</w:t>
      </w:r>
      <w:r w:rsidR="0051616B" w:rsidRPr="0051616B">
        <w:rPr>
          <w:rStyle w:val="5-Char"/>
          <w:rtl/>
        </w:rPr>
        <w:t xml:space="preserve"> </w:t>
      </w:r>
      <w:r w:rsidR="0051616B" w:rsidRPr="0051616B">
        <w:rPr>
          <w:rStyle w:val="5-Char"/>
          <w:rFonts w:hint="cs"/>
          <w:rtl/>
        </w:rPr>
        <w:t>اللهُ</w:t>
      </w:r>
      <w:r w:rsidR="0051616B" w:rsidRPr="0051616B">
        <w:rPr>
          <w:rStyle w:val="5-Char"/>
          <w:rtl/>
        </w:rPr>
        <w:t xml:space="preserve"> </w:t>
      </w:r>
      <w:r w:rsidR="0051616B" w:rsidRPr="0051616B">
        <w:rPr>
          <w:rStyle w:val="5-Char"/>
          <w:rFonts w:hint="cs"/>
          <w:rtl/>
        </w:rPr>
        <w:t>عَلَيْهِ</w:t>
      </w:r>
      <w:r w:rsidR="0051616B" w:rsidRPr="0051616B">
        <w:rPr>
          <w:rStyle w:val="5-Char"/>
          <w:rtl/>
        </w:rPr>
        <w:t xml:space="preserve"> </w:t>
      </w:r>
      <w:r w:rsidR="0051616B" w:rsidRPr="0051616B">
        <w:rPr>
          <w:rStyle w:val="5-Char"/>
          <w:rFonts w:hint="cs"/>
          <w:rtl/>
        </w:rPr>
        <w:t>وَسَلَّمَ</w:t>
      </w:r>
      <w:r w:rsidR="0051616B" w:rsidRPr="0051616B">
        <w:rPr>
          <w:rStyle w:val="5-Char"/>
          <w:rtl/>
        </w:rPr>
        <w:t xml:space="preserve"> </w:t>
      </w:r>
      <w:r w:rsidR="0051616B" w:rsidRPr="0051616B">
        <w:rPr>
          <w:rStyle w:val="5-Char"/>
          <w:rFonts w:hint="cs"/>
          <w:rtl/>
        </w:rPr>
        <w:t>مِنْ</w:t>
      </w:r>
      <w:r w:rsidR="0051616B" w:rsidRPr="0051616B">
        <w:rPr>
          <w:rStyle w:val="5-Char"/>
          <w:rtl/>
        </w:rPr>
        <w:t xml:space="preserve"> </w:t>
      </w:r>
      <w:r w:rsidR="0051616B" w:rsidRPr="0051616B">
        <w:rPr>
          <w:rStyle w:val="5-Char"/>
          <w:rFonts w:hint="cs"/>
          <w:rtl/>
        </w:rPr>
        <w:t>أَجْلِ</w:t>
      </w:r>
      <w:r w:rsidR="0051616B" w:rsidRPr="0051616B">
        <w:rPr>
          <w:rStyle w:val="5-Char"/>
          <w:rtl/>
        </w:rPr>
        <w:t xml:space="preserve"> </w:t>
      </w:r>
      <w:r w:rsidR="0051616B" w:rsidRPr="0051616B">
        <w:rPr>
          <w:rStyle w:val="5-Char"/>
          <w:rFonts w:hint="cs"/>
          <w:rtl/>
        </w:rPr>
        <w:t>الغَزْوِ،</w:t>
      </w:r>
      <w:r w:rsidR="0051616B" w:rsidRPr="0051616B">
        <w:rPr>
          <w:rStyle w:val="5-Char"/>
          <w:rtl/>
        </w:rPr>
        <w:t xml:space="preserve"> </w:t>
      </w:r>
      <w:r w:rsidR="0051616B" w:rsidRPr="0051616B">
        <w:rPr>
          <w:rStyle w:val="5-Char"/>
          <w:rFonts w:hint="cs"/>
          <w:rtl/>
        </w:rPr>
        <w:t>فَلَمَّا</w:t>
      </w:r>
      <w:r w:rsidR="0051616B" w:rsidRPr="0051616B">
        <w:rPr>
          <w:rStyle w:val="5-Char"/>
          <w:rtl/>
        </w:rPr>
        <w:t xml:space="preserve"> </w:t>
      </w:r>
      <w:r w:rsidR="0051616B" w:rsidRPr="0051616B">
        <w:rPr>
          <w:rStyle w:val="5-Char"/>
          <w:rFonts w:hint="cs"/>
          <w:rtl/>
        </w:rPr>
        <w:t>قُبِضَ</w:t>
      </w:r>
      <w:r w:rsidR="0051616B" w:rsidRPr="0051616B">
        <w:rPr>
          <w:rStyle w:val="5-Char"/>
          <w:rtl/>
        </w:rPr>
        <w:t xml:space="preserve"> </w:t>
      </w:r>
      <w:r w:rsidR="0051616B" w:rsidRPr="0051616B">
        <w:rPr>
          <w:rStyle w:val="5-Char"/>
          <w:rFonts w:hint="cs"/>
          <w:rtl/>
        </w:rPr>
        <w:t>النَّبِيُّ</w:t>
      </w:r>
      <w:r w:rsidR="0051616B" w:rsidRPr="0051616B">
        <w:rPr>
          <w:rStyle w:val="5-Char"/>
          <w:rtl/>
        </w:rPr>
        <w:t xml:space="preserve"> </w:t>
      </w:r>
      <w:r w:rsidR="0051616B" w:rsidRPr="0051616B">
        <w:rPr>
          <w:rStyle w:val="5-Char"/>
          <w:rFonts w:hint="cs"/>
          <w:rtl/>
        </w:rPr>
        <w:t>صَلَّى</w:t>
      </w:r>
      <w:r w:rsidR="0051616B" w:rsidRPr="0051616B">
        <w:rPr>
          <w:rStyle w:val="5-Char"/>
          <w:rtl/>
        </w:rPr>
        <w:t xml:space="preserve"> </w:t>
      </w:r>
      <w:r w:rsidR="0051616B" w:rsidRPr="0051616B">
        <w:rPr>
          <w:rStyle w:val="5-Char"/>
          <w:rFonts w:hint="cs"/>
          <w:rtl/>
        </w:rPr>
        <w:t>اللهُ</w:t>
      </w:r>
      <w:r w:rsidR="0051616B" w:rsidRPr="0051616B">
        <w:rPr>
          <w:rStyle w:val="5-Char"/>
          <w:rtl/>
        </w:rPr>
        <w:t xml:space="preserve"> </w:t>
      </w:r>
      <w:r w:rsidR="0051616B" w:rsidRPr="0051616B">
        <w:rPr>
          <w:rStyle w:val="5-Char"/>
          <w:rFonts w:hint="cs"/>
          <w:rtl/>
        </w:rPr>
        <w:t>عَلَيْهِ</w:t>
      </w:r>
      <w:r w:rsidR="0051616B" w:rsidRPr="0051616B">
        <w:rPr>
          <w:rStyle w:val="5-Char"/>
          <w:rtl/>
        </w:rPr>
        <w:t xml:space="preserve"> </w:t>
      </w:r>
      <w:r w:rsidR="0051616B" w:rsidRPr="0051616B">
        <w:rPr>
          <w:rStyle w:val="5-Char"/>
          <w:rFonts w:hint="cs"/>
          <w:rtl/>
        </w:rPr>
        <w:t>وَسَلَّمَ</w:t>
      </w:r>
      <w:r w:rsidR="0051616B" w:rsidRPr="0051616B">
        <w:rPr>
          <w:rStyle w:val="5-Char"/>
          <w:rtl/>
        </w:rPr>
        <w:t xml:space="preserve"> </w:t>
      </w:r>
      <w:r w:rsidR="0051616B" w:rsidRPr="0051616B">
        <w:rPr>
          <w:rStyle w:val="5-Char"/>
          <w:rFonts w:hint="cs"/>
          <w:rtl/>
        </w:rPr>
        <w:t>لَمْ</w:t>
      </w:r>
      <w:r w:rsidR="0051616B" w:rsidRPr="0051616B">
        <w:rPr>
          <w:rStyle w:val="5-Char"/>
          <w:rtl/>
        </w:rPr>
        <w:t xml:space="preserve"> </w:t>
      </w:r>
      <w:r w:rsidR="0051616B" w:rsidRPr="0051616B">
        <w:rPr>
          <w:rStyle w:val="5-Char"/>
          <w:rFonts w:hint="cs"/>
          <w:rtl/>
        </w:rPr>
        <w:t>أَرَهُ</w:t>
      </w:r>
      <w:r w:rsidR="0051616B" w:rsidRPr="0051616B">
        <w:rPr>
          <w:rStyle w:val="5-Char"/>
          <w:rtl/>
        </w:rPr>
        <w:t xml:space="preserve"> </w:t>
      </w:r>
      <w:r w:rsidR="0051616B" w:rsidRPr="0051616B">
        <w:rPr>
          <w:rStyle w:val="5-Char"/>
          <w:rFonts w:hint="cs"/>
          <w:rtl/>
        </w:rPr>
        <w:t>مُفْطِرًا</w:t>
      </w:r>
      <w:r w:rsidR="0051616B" w:rsidRPr="0051616B">
        <w:rPr>
          <w:rStyle w:val="5-Char"/>
          <w:rtl/>
        </w:rPr>
        <w:t xml:space="preserve"> </w:t>
      </w:r>
      <w:r w:rsidR="0051616B" w:rsidRPr="0051616B">
        <w:rPr>
          <w:rStyle w:val="5-Char"/>
          <w:rFonts w:hint="cs"/>
          <w:rtl/>
        </w:rPr>
        <w:t>إِلَّا</w:t>
      </w:r>
      <w:r w:rsidR="0051616B" w:rsidRPr="0051616B">
        <w:rPr>
          <w:rStyle w:val="5-Char"/>
          <w:rtl/>
        </w:rPr>
        <w:t xml:space="preserve"> </w:t>
      </w:r>
      <w:r w:rsidR="0051616B" w:rsidRPr="0051616B">
        <w:rPr>
          <w:rStyle w:val="5-Char"/>
          <w:rFonts w:hint="cs"/>
          <w:rtl/>
        </w:rPr>
        <w:t>يَوْمَ</w:t>
      </w:r>
      <w:r w:rsidR="0051616B" w:rsidRPr="0051616B">
        <w:rPr>
          <w:rStyle w:val="5-Char"/>
          <w:rtl/>
        </w:rPr>
        <w:t xml:space="preserve"> </w:t>
      </w:r>
      <w:r w:rsidR="0051616B" w:rsidRPr="0051616B">
        <w:rPr>
          <w:rStyle w:val="5-Char"/>
          <w:rFonts w:hint="cs"/>
          <w:rtl/>
        </w:rPr>
        <w:t>فِطْرٍ</w:t>
      </w:r>
      <w:r w:rsidR="0051616B" w:rsidRPr="0051616B">
        <w:rPr>
          <w:rStyle w:val="5-Char"/>
          <w:rtl/>
        </w:rPr>
        <w:t xml:space="preserve"> </w:t>
      </w:r>
      <w:r w:rsidR="0051616B" w:rsidRPr="0051616B">
        <w:rPr>
          <w:rStyle w:val="5-Char"/>
          <w:rFonts w:hint="cs"/>
          <w:rtl/>
        </w:rPr>
        <w:t>أَوْ</w:t>
      </w:r>
      <w:r w:rsidR="0051616B" w:rsidRPr="0051616B">
        <w:rPr>
          <w:rStyle w:val="5-Char"/>
          <w:rtl/>
        </w:rPr>
        <w:t xml:space="preserve"> </w:t>
      </w:r>
      <w:r w:rsidR="0051616B" w:rsidRPr="0051616B">
        <w:rPr>
          <w:rStyle w:val="5-Char"/>
          <w:rFonts w:hint="cs"/>
          <w:rtl/>
        </w:rPr>
        <w:t>أَضْحَى</w:t>
      </w:r>
      <w:r w:rsidR="0051616B" w:rsidRPr="0051616B">
        <w:rPr>
          <w:rStyle w:val="5-Char"/>
          <w:rFonts w:hint="eastAsia"/>
          <w:rtl/>
        </w:rPr>
        <w:t>»</w:t>
      </w:r>
      <w:r w:rsidR="0051616B" w:rsidRPr="0051616B">
        <w:rPr>
          <w:rStyle w:val="5-Char"/>
          <w:rFonts w:hint="cs"/>
          <w:rtl/>
        </w:rPr>
        <w:t xml:space="preserve"> </w:t>
      </w:r>
      <w:r w:rsidRPr="0051616B">
        <w:rPr>
          <w:rStyle w:val="5-Char"/>
          <w:rFonts w:hint="cs"/>
          <w:rtl/>
        </w:rPr>
        <w:t>[رواه البخاری 2828].</w:t>
      </w:r>
    </w:p>
    <w:p w:rsidR="00D336B8" w:rsidRDefault="00D336B8" w:rsidP="007B3DC8">
      <w:pPr>
        <w:pStyle w:val="0-"/>
        <w:rPr>
          <w:rtl/>
          <w:lang w:bidi="fa-IR"/>
        </w:rPr>
      </w:pPr>
      <w:r>
        <w:rPr>
          <w:rFonts w:hint="cs"/>
          <w:rtl/>
          <w:lang w:bidi="fa-IR"/>
        </w:rPr>
        <w:t>از انس بن مال</w:t>
      </w:r>
      <w:r w:rsidR="00FB4FE8">
        <w:rPr>
          <w:rFonts w:hint="cs"/>
          <w:rtl/>
          <w:lang w:bidi="fa-IR"/>
        </w:rPr>
        <w:t>ک</w:t>
      </w:r>
      <w:r>
        <w:rPr>
          <w:rFonts w:cs="CTraditional Arabic" w:hint="cs"/>
          <w:rtl/>
          <w:lang w:bidi="fa-IR"/>
        </w:rPr>
        <w:t>س</w:t>
      </w:r>
      <w:r>
        <w:rPr>
          <w:rFonts w:hint="cs"/>
          <w:rtl/>
          <w:lang w:bidi="fa-IR"/>
        </w:rPr>
        <w:t xml:space="preserve"> روایت است که گفت: ابوطلح</w:t>
      </w:r>
      <w:r w:rsidR="00B86118">
        <w:rPr>
          <w:rFonts w:hint="cs"/>
          <w:rtl/>
          <w:lang w:bidi="fa-IR"/>
        </w:rPr>
        <w:t>ه</w:t>
      </w:r>
      <w:r w:rsidR="00B86118" w:rsidRPr="00B86118">
        <w:rPr>
          <w:rFonts w:ascii="IRLotus" w:hAnsi="IRLotus" w:cs="IRLotus"/>
          <w:vertAlign w:val="superscript"/>
          <w:rtl/>
          <w:lang w:bidi="fa-IR"/>
        </w:rPr>
        <w:t>(</w:t>
      </w:r>
      <w:r w:rsidR="00B86118" w:rsidRPr="00B86118">
        <w:rPr>
          <w:rStyle w:val="FootnoteReference"/>
          <w:rFonts w:ascii="IRLotus" w:hAnsi="IRLotus" w:cs="IRLotus"/>
          <w:rtl/>
          <w:lang w:bidi="fa-IR"/>
        </w:rPr>
        <w:footnoteReference w:id="132"/>
      </w:r>
      <w:r w:rsidR="00B86118" w:rsidRPr="00B86118">
        <w:rPr>
          <w:rFonts w:ascii="IRLotus" w:hAnsi="IRLotus" w:cs="IRLotus"/>
          <w:vertAlign w:val="superscript"/>
          <w:rtl/>
          <w:lang w:bidi="fa-IR"/>
        </w:rPr>
        <w:t>)</w:t>
      </w:r>
      <w:r>
        <w:rPr>
          <w:rFonts w:hint="cs"/>
          <w:rtl/>
          <w:lang w:bidi="fa-IR"/>
        </w:rPr>
        <w:t xml:space="preserve"> در زمان پیامبر خدا </w:t>
      </w:r>
      <w:r>
        <w:rPr>
          <w:rFonts w:cs="CTraditional Arabic" w:hint="cs"/>
          <w:rtl/>
          <w:lang w:bidi="fa-IR"/>
        </w:rPr>
        <w:t>ج</w:t>
      </w:r>
      <w:r>
        <w:rPr>
          <w:rFonts w:hint="cs"/>
          <w:rtl/>
          <w:lang w:bidi="fa-IR"/>
        </w:rPr>
        <w:t xml:space="preserve"> برای آنکه جهاد کرده بتواند روزۀ [نفلی] نمی‌گرفت، ولی چون پیامبر خدا </w:t>
      </w:r>
      <w:r>
        <w:rPr>
          <w:rFonts w:cs="CTraditional Arabic" w:hint="cs"/>
          <w:rtl/>
          <w:lang w:bidi="fa-IR"/>
        </w:rPr>
        <w:t>ج</w:t>
      </w:r>
      <w:r>
        <w:rPr>
          <w:rFonts w:hint="cs"/>
          <w:rtl/>
          <w:lang w:bidi="fa-IR"/>
        </w:rPr>
        <w:t xml:space="preserve"> وفات نمودند، ندیدم</w:t>
      </w:r>
      <w:r w:rsidR="00233516">
        <w:rPr>
          <w:rFonts w:hint="cs"/>
          <w:rtl/>
          <w:lang w:bidi="fa-IR"/>
        </w:rPr>
        <w:t xml:space="preserve"> </w:t>
      </w:r>
      <w:r>
        <w:rPr>
          <w:rFonts w:hint="cs"/>
          <w:rtl/>
          <w:lang w:bidi="fa-IR"/>
        </w:rPr>
        <w:t>که به جز از روز عید ف</w:t>
      </w:r>
      <w:r w:rsidR="00D428BE">
        <w:rPr>
          <w:rFonts w:hint="cs"/>
          <w:rtl/>
          <w:lang w:bidi="fa-IR"/>
        </w:rPr>
        <w:t>طر و عید قربان، بدون روزه باشد</w:t>
      </w:r>
      <w:r w:rsidR="00B86118" w:rsidRPr="00B86118">
        <w:rPr>
          <w:rFonts w:ascii="IRLotus" w:hAnsi="IRLotus" w:cs="IRLotus"/>
          <w:vertAlign w:val="superscript"/>
          <w:rtl/>
          <w:lang w:bidi="fa-IR"/>
        </w:rPr>
        <w:t>(</w:t>
      </w:r>
      <w:r w:rsidR="00B86118" w:rsidRPr="00B86118">
        <w:rPr>
          <w:rStyle w:val="FootnoteReference"/>
          <w:rFonts w:ascii="IRLotus" w:hAnsi="IRLotus" w:cs="IRLotus"/>
          <w:rtl/>
          <w:lang w:bidi="fa-IR"/>
        </w:rPr>
        <w:footnoteReference w:id="133"/>
      </w:r>
      <w:r w:rsidR="00B86118" w:rsidRPr="00B86118">
        <w:rPr>
          <w:rFonts w:ascii="IRLotus" w:hAnsi="IRLotus" w:cs="IRLotus"/>
          <w:vertAlign w:val="superscript"/>
          <w:rtl/>
          <w:lang w:bidi="fa-IR"/>
        </w:rPr>
        <w:t>)</w:t>
      </w:r>
      <w:r w:rsidR="00B86118">
        <w:rPr>
          <w:rFonts w:hint="cs"/>
          <w:rtl/>
          <w:lang w:bidi="fa-IR"/>
        </w:rPr>
        <w:t>.</w:t>
      </w:r>
    </w:p>
    <w:p w:rsidR="0051616B" w:rsidRDefault="0051616B" w:rsidP="003E5A20">
      <w:pPr>
        <w:pStyle w:val="2-0"/>
        <w:rPr>
          <w:rtl/>
        </w:rPr>
      </w:pPr>
      <w:r w:rsidRPr="006665A3">
        <w:rPr>
          <w:rFonts w:hint="cs"/>
          <w:rtl/>
          <w:lang w:bidi="ar-SA"/>
        </w:rPr>
        <w:t>15</w:t>
      </w:r>
      <w:r>
        <w:rPr>
          <w:rFonts w:hint="cs"/>
          <w:rtl/>
        </w:rPr>
        <w:t>- باب: الشَّهَادَةُ سَبْعٌ سِوَ</w:t>
      </w:r>
      <w:r w:rsidR="003E5A20">
        <w:rPr>
          <w:rFonts w:hint="cs"/>
          <w:rtl/>
        </w:rPr>
        <w:t>ى</w:t>
      </w:r>
      <w:r>
        <w:rPr>
          <w:rFonts w:hint="cs"/>
          <w:rtl/>
        </w:rPr>
        <w:t xml:space="preserve"> الْقَتْلِ</w:t>
      </w:r>
    </w:p>
    <w:p w:rsidR="0051616B" w:rsidRDefault="0051616B" w:rsidP="00883856">
      <w:pPr>
        <w:pStyle w:val="4-"/>
        <w:rPr>
          <w:rtl/>
        </w:rPr>
      </w:pPr>
      <w:bookmarkStart w:id="86" w:name="_Toc433880164"/>
      <w:r>
        <w:rPr>
          <w:rFonts w:hint="cs"/>
          <w:rtl/>
        </w:rPr>
        <w:t>باب [15]: شهادت به غیر از کشته شدن هفت قسم است</w:t>
      </w:r>
      <w:bookmarkEnd w:id="86"/>
      <w:r>
        <w:rPr>
          <w:rFonts w:hint="cs"/>
          <w:rtl/>
        </w:rPr>
        <w:t xml:space="preserve"> </w:t>
      </w:r>
    </w:p>
    <w:p w:rsidR="0051616B" w:rsidRDefault="0051616B" w:rsidP="0039239F">
      <w:pPr>
        <w:pStyle w:val="5-"/>
        <w:rPr>
          <w:rtl/>
          <w:lang w:bidi="fa-IR"/>
        </w:rPr>
      </w:pPr>
      <w:r>
        <w:rPr>
          <w:rFonts w:hint="cs"/>
          <w:rtl/>
          <w:lang w:bidi="fa-IR"/>
        </w:rPr>
        <w:t>1223</w:t>
      </w:r>
      <w:r w:rsidRPr="0039239F">
        <w:rPr>
          <w:rFonts w:hint="cs"/>
          <w:rtl/>
        </w:rPr>
        <w:t xml:space="preserve">- </w:t>
      </w:r>
      <w:r w:rsidR="0039239F" w:rsidRPr="0039239F">
        <w:rPr>
          <w:rFonts w:hint="cs"/>
          <w:rtl/>
        </w:rPr>
        <w:t>وَعَنْهُ رَضِيَ</w:t>
      </w:r>
      <w:r w:rsidR="0039239F" w:rsidRPr="0039239F">
        <w:rPr>
          <w:rtl/>
        </w:rPr>
        <w:t xml:space="preserve"> </w:t>
      </w:r>
      <w:r w:rsidR="0039239F" w:rsidRPr="0039239F">
        <w:rPr>
          <w:rFonts w:hint="cs"/>
          <w:rtl/>
        </w:rPr>
        <w:t>اللَّهُ</w:t>
      </w:r>
      <w:r w:rsidR="0039239F" w:rsidRPr="0039239F">
        <w:rPr>
          <w:rtl/>
        </w:rPr>
        <w:t xml:space="preserve"> </w:t>
      </w:r>
      <w:r w:rsidR="0039239F" w:rsidRPr="0039239F">
        <w:rPr>
          <w:rFonts w:hint="cs"/>
          <w:rtl/>
        </w:rPr>
        <w:t>عَنْهُ،</w:t>
      </w:r>
      <w:r w:rsidR="0039239F" w:rsidRPr="0039239F">
        <w:rPr>
          <w:rtl/>
        </w:rPr>
        <w:t xml:space="preserve"> </w:t>
      </w:r>
      <w:r w:rsidR="0039239F" w:rsidRPr="0039239F">
        <w:rPr>
          <w:rFonts w:hint="cs"/>
          <w:rtl/>
        </w:rPr>
        <w:t>عَنِ</w:t>
      </w:r>
      <w:r w:rsidR="0039239F" w:rsidRPr="0039239F">
        <w:rPr>
          <w:rtl/>
        </w:rPr>
        <w:t xml:space="preserve"> </w:t>
      </w:r>
      <w:r w:rsidR="0039239F" w:rsidRPr="0039239F">
        <w:rPr>
          <w:rFonts w:hint="cs"/>
          <w:rtl/>
        </w:rPr>
        <w:t>النَّبِيِّ</w:t>
      </w:r>
      <w:r w:rsidR="0039239F" w:rsidRPr="0039239F">
        <w:rPr>
          <w:rtl/>
        </w:rPr>
        <w:t xml:space="preserve"> </w:t>
      </w:r>
      <w:r w:rsidR="0039239F" w:rsidRPr="0039239F">
        <w:rPr>
          <w:rFonts w:hint="cs"/>
          <w:rtl/>
        </w:rPr>
        <w:t>صَلَّى</w:t>
      </w:r>
      <w:r w:rsidR="0039239F" w:rsidRPr="0039239F">
        <w:rPr>
          <w:rtl/>
        </w:rPr>
        <w:t xml:space="preserve"> </w:t>
      </w:r>
      <w:r w:rsidR="0039239F" w:rsidRPr="0039239F">
        <w:rPr>
          <w:rFonts w:hint="cs"/>
          <w:rtl/>
        </w:rPr>
        <w:t>اللهُ</w:t>
      </w:r>
      <w:r w:rsidR="0039239F" w:rsidRPr="0039239F">
        <w:rPr>
          <w:rtl/>
        </w:rPr>
        <w:t xml:space="preserve"> </w:t>
      </w:r>
      <w:r w:rsidR="0039239F" w:rsidRPr="0039239F">
        <w:rPr>
          <w:rFonts w:hint="cs"/>
          <w:rtl/>
        </w:rPr>
        <w:t>عَلَيْهِ</w:t>
      </w:r>
      <w:r w:rsidR="0039239F" w:rsidRPr="0039239F">
        <w:rPr>
          <w:rtl/>
        </w:rPr>
        <w:t xml:space="preserve"> </w:t>
      </w:r>
      <w:r w:rsidR="0039239F" w:rsidRPr="0039239F">
        <w:rPr>
          <w:rFonts w:hint="cs"/>
          <w:rtl/>
        </w:rPr>
        <w:t>وَسَلَّمَ</w:t>
      </w:r>
      <w:r w:rsidR="0039239F" w:rsidRPr="0039239F">
        <w:rPr>
          <w:rtl/>
        </w:rPr>
        <w:t xml:space="preserve"> </w:t>
      </w:r>
      <w:r w:rsidR="0039239F" w:rsidRPr="0039239F">
        <w:rPr>
          <w:rFonts w:hint="cs"/>
          <w:rtl/>
        </w:rPr>
        <w:t>قَالَ</w:t>
      </w:r>
      <w:r w:rsidR="0039239F" w:rsidRPr="0039239F">
        <w:rPr>
          <w:rtl/>
        </w:rPr>
        <w:t xml:space="preserve">: </w:t>
      </w:r>
      <w:r w:rsidR="0039239F" w:rsidRPr="0039239F">
        <w:rPr>
          <w:rFonts w:hint="eastAsia"/>
          <w:rtl/>
        </w:rPr>
        <w:t>«</w:t>
      </w:r>
      <w:r w:rsidR="0039239F" w:rsidRPr="0039239F">
        <w:rPr>
          <w:rFonts w:hint="cs"/>
          <w:rtl/>
        </w:rPr>
        <w:t>الطَّاعُونُ</w:t>
      </w:r>
      <w:r w:rsidR="0039239F" w:rsidRPr="0039239F">
        <w:rPr>
          <w:rtl/>
        </w:rPr>
        <w:t xml:space="preserve"> </w:t>
      </w:r>
      <w:r w:rsidR="0039239F" w:rsidRPr="0039239F">
        <w:rPr>
          <w:rFonts w:hint="cs"/>
          <w:rtl/>
        </w:rPr>
        <w:t>شَهَادَةٌ</w:t>
      </w:r>
      <w:r w:rsidR="0039239F" w:rsidRPr="0039239F">
        <w:rPr>
          <w:rtl/>
        </w:rPr>
        <w:t xml:space="preserve"> </w:t>
      </w:r>
      <w:r w:rsidR="0039239F" w:rsidRPr="0039239F">
        <w:rPr>
          <w:rFonts w:hint="cs"/>
          <w:rtl/>
        </w:rPr>
        <w:t>لِكُلِّ</w:t>
      </w:r>
      <w:r w:rsidR="0039239F" w:rsidRPr="0039239F">
        <w:rPr>
          <w:rtl/>
        </w:rPr>
        <w:t xml:space="preserve"> </w:t>
      </w:r>
      <w:r w:rsidR="0039239F" w:rsidRPr="0039239F">
        <w:rPr>
          <w:rFonts w:hint="cs"/>
          <w:rtl/>
        </w:rPr>
        <w:t>مُسْلِمٍ</w:t>
      </w:r>
      <w:r w:rsidR="0039239F" w:rsidRPr="0039239F">
        <w:rPr>
          <w:rFonts w:hint="eastAsia"/>
          <w:rtl/>
        </w:rPr>
        <w:t>»</w:t>
      </w:r>
      <w:r w:rsidR="0039239F" w:rsidRPr="0039239F">
        <w:rPr>
          <w:rFonts w:hint="cs"/>
          <w:rtl/>
        </w:rPr>
        <w:t xml:space="preserve"> </w:t>
      </w:r>
      <w:r w:rsidRPr="0039239F">
        <w:rPr>
          <w:rFonts w:hint="cs"/>
          <w:rtl/>
        </w:rPr>
        <w:t>[رواه البخاری: 2830].</w:t>
      </w:r>
    </w:p>
    <w:p w:rsidR="0051616B" w:rsidRDefault="006011FC" w:rsidP="007B3DC8">
      <w:pPr>
        <w:pStyle w:val="0-"/>
        <w:rPr>
          <w:rtl/>
          <w:lang w:bidi="fa-IR"/>
        </w:rPr>
      </w:pPr>
      <w:r>
        <w:rPr>
          <w:rFonts w:hint="cs"/>
          <w:rtl/>
          <w:lang w:bidi="fa-IR"/>
        </w:rPr>
        <w:t>و از انس بن مال</w:t>
      </w:r>
      <w:r w:rsidR="00570F88">
        <w:rPr>
          <w:rFonts w:hint="cs"/>
          <w:rtl/>
          <w:lang w:bidi="fa-IR"/>
        </w:rPr>
        <w:t>ک</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«مردن از مرض (وبا) برای هر</w:t>
      </w:r>
      <w:r w:rsidR="00821C92">
        <w:rPr>
          <w:rFonts w:hint="cs"/>
          <w:rtl/>
          <w:lang w:bidi="fa-IR"/>
        </w:rPr>
        <w:t xml:space="preserve"> </w:t>
      </w:r>
      <w:r>
        <w:rPr>
          <w:rFonts w:hint="cs"/>
          <w:rtl/>
          <w:lang w:bidi="fa-IR"/>
        </w:rPr>
        <w:t>مسلمانی شهادت است»</w:t>
      </w:r>
      <w:r w:rsidRPr="006011FC">
        <w:rPr>
          <w:rFonts w:ascii="IRLotus" w:hAnsi="IRLotus" w:cs="IRLotus"/>
          <w:vertAlign w:val="superscript"/>
          <w:rtl/>
          <w:lang w:bidi="fa-IR"/>
        </w:rPr>
        <w:t>(</w:t>
      </w:r>
      <w:r w:rsidRPr="006011FC">
        <w:rPr>
          <w:rStyle w:val="FootnoteReference"/>
          <w:rFonts w:ascii="IRLotus" w:hAnsi="IRLotus" w:cs="IRLotus"/>
          <w:rtl/>
          <w:lang w:bidi="fa-IR"/>
        </w:rPr>
        <w:footnoteReference w:id="134"/>
      </w:r>
      <w:r w:rsidRPr="006011FC">
        <w:rPr>
          <w:rFonts w:ascii="IRLotus" w:hAnsi="IRLotus" w:cs="IRLotus"/>
          <w:vertAlign w:val="superscript"/>
          <w:rtl/>
          <w:lang w:bidi="fa-IR"/>
        </w:rPr>
        <w:t>)</w:t>
      </w:r>
      <w:r>
        <w:rPr>
          <w:rFonts w:hint="cs"/>
          <w:rtl/>
          <w:lang w:bidi="fa-IR"/>
        </w:rPr>
        <w:t>.</w:t>
      </w:r>
      <w:r w:rsidR="00821C92">
        <w:rPr>
          <w:rFonts w:hint="cs"/>
          <w:rtl/>
          <w:lang w:bidi="fa-IR"/>
        </w:rPr>
        <w:t xml:space="preserve"> </w:t>
      </w:r>
    </w:p>
    <w:p w:rsidR="00C83BFB" w:rsidRDefault="00C926AD" w:rsidP="00B734D4">
      <w:pPr>
        <w:pStyle w:val="2-0"/>
        <w:rPr>
          <w:rtl/>
        </w:rPr>
      </w:pPr>
      <w:r w:rsidRPr="006665A3">
        <w:rPr>
          <w:rFonts w:hint="cs"/>
          <w:rtl/>
          <w:lang w:bidi="ar-SA"/>
        </w:rPr>
        <w:t>16</w:t>
      </w:r>
      <w:r>
        <w:rPr>
          <w:rFonts w:hint="cs"/>
          <w:rtl/>
        </w:rPr>
        <w:t>- با</w:t>
      </w:r>
      <w:r w:rsidR="00FC6A84">
        <w:rPr>
          <w:rFonts w:hint="cs"/>
          <w:rtl/>
        </w:rPr>
        <w:t>ب</w:t>
      </w:r>
      <w:r>
        <w:rPr>
          <w:rFonts w:hint="cs"/>
          <w:rtl/>
        </w:rPr>
        <w:t>: قَوْلِ الله عَزَّ</w:t>
      </w:r>
      <w:r w:rsidR="00D67E0A">
        <w:rPr>
          <w:rFonts w:hint="cs"/>
          <w:rtl/>
        </w:rPr>
        <w:t xml:space="preserve"> </w:t>
      </w:r>
      <w:r w:rsidR="00C83BFB">
        <w:rPr>
          <w:rFonts w:hint="cs"/>
          <w:rtl/>
        </w:rPr>
        <w:t xml:space="preserve">وَجَلَّ: </w:t>
      </w:r>
      <w:r w:rsidR="008109EB" w:rsidRPr="008109EB">
        <w:rPr>
          <w:rStyle w:val="2-Char0"/>
          <w:rFonts w:cs="Traditional Arabic" w:hint="cs"/>
          <w:rtl/>
        </w:rPr>
        <w:t>﴿</w:t>
      </w:r>
      <w:r w:rsidR="00B734D4" w:rsidRPr="00C926AD">
        <w:rPr>
          <w:rStyle w:val="9-Char1"/>
          <w:rFonts w:hint="cs"/>
          <w:b/>
          <w:bCs w:val="0"/>
          <w:sz w:val="32"/>
          <w:szCs w:val="32"/>
          <w:rtl/>
        </w:rPr>
        <w:t>لَّا</w:t>
      </w:r>
      <w:r w:rsidR="00B734D4" w:rsidRPr="00C926AD">
        <w:rPr>
          <w:rStyle w:val="9-Char1"/>
          <w:b/>
          <w:bCs w:val="0"/>
          <w:sz w:val="32"/>
          <w:szCs w:val="32"/>
          <w:rtl/>
        </w:rPr>
        <w:t xml:space="preserve"> </w:t>
      </w:r>
      <w:r w:rsidR="00B734D4" w:rsidRPr="00C926AD">
        <w:rPr>
          <w:rStyle w:val="9-Char1"/>
          <w:rFonts w:hint="cs"/>
          <w:b/>
          <w:bCs w:val="0"/>
          <w:sz w:val="32"/>
          <w:szCs w:val="32"/>
          <w:rtl/>
        </w:rPr>
        <w:t>يَسۡتَوِي</w:t>
      </w:r>
      <w:r w:rsidR="00B734D4" w:rsidRPr="00C926AD">
        <w:rPr>
          <w:rStyle w:val="9-Char1"/>
          <w:b/>
          <w:bCs w:val="0"/>
          <w:sz w:val="32"/>
          <w:szCs w:val="32"/>
          <w:rtl/>
        </w:rPr>
        <w:t xml:space="preserve"> </w:t>
      </w:r>
      <w:r w:rsidR="00B734D4" w:rsidRPr="00C926AD">
        <w:rPr>
          <w:rStyle w:val="9-Char1"/>
          <w:rFonts w:hint="cs"/>
          <w:b/>
          <w:bCs w:val="0"/>
          <w:sz w:val="32"/>
          <w:szCs w:val="32"/>
          <w:rtl/>
        </w:rPr>
        <w:t>ٱلۡقَٰعِدُونَ</w:t>
      </w:r>
      <w:r w:rsidR="00B734D4" w:rsidRPr="00C926AD">
        <w:rPr>
          <w:rStyle w:val="9-Char1"/>
          <w:b/>
          <w:bCs w:val="0"/>
          <w:sz w:val="32"/>
          <w:szCs w:val="32"/>
          <w:rtl/>
        </w:rPr>
        <w:t xml:space="preserve"> </w:t>
      </w:r>
      <w:r w:rsidR="00B734D4" w:rsidRPr="00C926AD">
        <w:rPr>
          <w:rStyle w:val="9-Char1"/>
          <w:rFonts w:hint="cs"/>
          <w:b/>
          <w:bCs w:val="0"/>
          <w:sz w:val="32"/>
          <w:szCs w:val="32"/>
          <w:rtl/>
        </w:rPr>
        <w:t>مِنَ</w:t>
      </w:r>
      <w:r w:rsidR="00B734D4" w:rsidRPr="00C926AD">
        <w:rPr>
          <w:rStyle w:val="9-Char1"/>
          <w:b/>
          <w:bCs w:val="0"/>
          <w:sz w:val="32"/>
          <w:szCs w:val="32"/>
          <w:rtl/>
        </w:rPr>
        <w:t xml:space="preserve"> </w:t>
      </w:r>
      <w:r w:rsidR="00B734D4" w:rsidRPr="00C926AD">
        <w:rPr>
          <w:rStyle w:val="9-Char1"/>
          <w:rFonts w:hint="cs"/>
          <w:b/>
          <w:bCs w:val="0"/>
          <w:sz w:val="32"/>
          <w:szCs w:val="32"/>
          <w:rtl/>
        </w:rPr>
        <w:t>ٱلۡمُؤۡمِنِينَ</w:t>
      </w:r>
      <w:r w:rsidR="00B734D4" w:rsidRPr="00C926AD">
        <w:rPr>
          <w:rStyle w:val="9-Char1"/>
          <w:b/>
          <w:bCs w:val="0"/>
          <w:sz w:val="32"/>
          <w:szCs w:val="32"/>
          <w:rtl/>
        </w:rPr>
        <w:t xml:space="preserve"> </w:t>
      </w:r>
      <w:r w:rsidR="00B734D4" w:rsidRPr="00C926AD">
        <w:rPr>
          <w:rStyle w:val="9-Char1"/>
          <w:rFonts w:hint="cs"/>
          <w:b/>
          <w:bCs w:val="0"/>
          <w:sz w:val="32"/>
          <w:szCs w:val="32"/>
          <w:rtl/>
        </w:rPr>
        <w:t>غَيۡرُ</w:t>
      </w:r>
      <w:r w:rsidR="00B734D4" w:rsidRPr="00C926AD">
        <w:rPr>
          <w:rStyle w:val="9-Char1"/>
          <w:b/>
          <w:bCs w:val="0"/>
          <w:sz w:val="32"/>
          <w:szCs w:val="32"/>
          <w:rtl/>
        </w:rPr>
        <w:t xml:space="preserve"> </w:t>
      </w:r>
      <w:r w:rsidR="00B734D4" w:rsidRPr="00C926AD">
        <w:rPr>
          <w:rStyle w:val="9-Char1"/>
          <w:rFonts w:hint="cs"/>
          <w:b/>
          <w:bCs w:val="0"/>
          <w:sz w:val="32"/>
          <w:szCs w:val="32"/>
          <w:rtl/>
        </w:rPr>
        <w:t>أُوْلِي</w:t>
      </w:r>
      <w:r w:rsidR="00B734D4" w:rsidRPr="00C926AD">
        <w:rPr>
          <w:rStyle w:val="9-Char1"/>
          <w:b/>
          <w:bCs w:val="0"/>
          <w:sz w:val="32"/>
          <w:szCs w:val="32"/>
          <w:rtl/>
        </w:rPr>
        <w:t xml:space="preserve"> </w:t>
      </w:r>
      <w:r w:rsidR="00B734D4" w:rsidRPr="00C926AD">
        <w:rPr>
          <w:rStyle w:val="9-Char1"/>
          <w:rFonts w:hint="cs"/>
          <w:b/>
          <w:bCs w:val="0"/>
          <w:sz w:val="32"/>
          <w:szCs w:val="32"/>
          <w:rtl/>
        </w:rPr>
        <w:t>ٱلضَّرَرِ</w:t>
      </w:r>
      <w:r w:rsidR="003C3FED">
        <w:rPr>
          <w:rStyle w:val="9-Char1"/>
          <w:rFonts w:cs="Times New Roman" w:hint="cs"/>
          <w:b/>
          <w:bCs w:val="0"/>
          <w:sz w:val="32"/>
          <w:szCs w:val="32"/>
          <w:rtl/>
        </w:rPr>
        <w:t>...</w:t>
      </w:r>
      <w:r w:rsidR="008109EB" w:rsidRPr="008109EB">
        <w:rPr>
          <w:rStyle w:val="2-Char0"/>
          <w:rFonts w:cs="Traditional Arabic" w:hint="cs"/>
          <w:rtl/>
        </w:rPr>
        <w:t>﴾</w:t>
      </w:r>
      <w:r w:rsidR="00B734D4" w:rsidRPr="00B734D4">
        <w:rPr>
          <w:rStyle w:val="2-Char0"/>
          <w:rFonts w:hint="cs"/>
          <w:rtl/>
        </w:rPr>
        <w:t xml:space="preserve"> إَلَی قَولَهَ: </w:t>
      </w:r>
      <w:r w:rsidR="008109EB" w:rsidRPr="008109EB">
        <w:rPr>
          <w:rStyle w:val="2-Char0"/>
          <w:rFonts w:cs="Traditional Arabic" w:hint="cs"/>
          <w:rtl/>
        </w:rPr>
        <w:t>﴿</w:t>
      </w:r>
      <w:r w:rsidR="00B734D4" w:rsidRPr="00C926AD">
        <w:rPr>
          <w:rStyle w:val="9-Char1"/>
          <w:rFonts w:hint="cs"/>
          <w:b/>
          <w:bCs w:val="0"/>
          <w:sz w:val="32"/>
          <w:szCs w:val="32"/>
          <w:rtl/>
        </w:rPr>
        <w:t>غَفُورٗا</w:t>
      </w:r>
      <w:r w:rsidR="00B734D4" w:rsidRPr="00C926AD">
        <w:rPr>
          <w:rStyle w:val="9-Char1"/>
          <w:b/>
          <w:bCs w:val="0"/>
          <w:sz w:val="32"/>
          <w:szCs w:val="32"/>
          <w:rtl/>
        </w:rPr>
        <w:t xml:space="preserve"> </w:t>
      </w:r>
      <w:r w:rsidR="00B734D4" w:rsidRPr="00C926AD">
        <w:rPr>
          <w:rStyle w:val="9-Char1"/>
          <w:rFonts w:hint="cs"/>
          <w:b/>
          <w:bCs w:val="0"/>
          <w:sz w:val="32"/>
          <w:szCs w:val="32"/>
          <w:rtl/>
        </w:rPr>
        <w:t>رَّحِيمًا</w:t>
      </w:r>
      <w:r w:rsidR="008109EB" w:rsidRPr="008109EB">
        <w:rPr>
          <w:rStyle w:val="2-Char0"/>
          <w:rFonts w:cs="Traditional Arabic" w:hint="cs"/>
          <w:rtl/>
        </w:rPr>
        <w:t>﴾</w:t>
      </w:r>
    </w:p>
    <w:p w:rsidR="00C83BFB" w:rsidRDefault="00560C30" w:rsidP="00D67E0A">
      <w:pPr>
        <w:pStyle w:val="4-"/>
        <w:rPr>
          <w:rtl/>
        </w:rPr>
      </w:pPr>
      <w:bookmarkStart w:id="87" w:name="_Toc433880165"/>
      <w:r>
        <w:rPr>
          <w:rFonts w:hint="cs"/>
          <w:rtl/>
        </w:rPr>
        <w:t xml:space="preserve">باب [16]: این قول خداوند متعال که: </w:t>
      </w:r>
      <w:r w:rsidR="00D67E0A">
        <w:rPr>
          <w:rFonts w:ascii="Traditional Arabic" w:hAnsi="Traditional Arabic" w:cs="Traditional Arabic"/>
          <w:rtl/>
        </w:rPr>
        <w:t>﴿</w:t>
      </w:r>
      <w:r>
        <w:rPr>
          <w:rFonts w:hint="cs"/>
          <w:rtl/>
        </w:rPr>
        <w:t>مؤمنانی که بد</w:t>
      </w:r>
      <w:r w:rsidR="00283220">
        <w:rPr>
          <w:rFonts w:hint="cs"/>
          <w:rtl/>
        </w:rPr>
        <w:t>ون داشتن عذری از جهاد امتناع ور</w:t>
      </w:r>
      <w:r>
        <w:rPr>
          <w:rFonts w:hint="cs"/>
          <w:rtl/>
        </w:rPr>
        <w:t>زند...</w:t>
      </w:r>
      <w:r w:rsidR="00D67E0A">
        <w:rPr>
          <w:rFonts w:ascii="Traditional Arabic" w:hAnsi="Traditional Arabic" w:cs="Traditional Arabic"/>
          <w:rtl/>
        </w:rPr>
        <w:t>﴾</w:t>
      </w:r>
      <w:bookmarkEnd w:id="87"/>
    </w:p>
    <w:p w:rsidR="0039239F" w:rsidRPr="006852E9" w:rsidRDefault="001826F2" w:rsidP="00C23FB8">
      <w:pPr>
        <w:pStyle w:val="5-"/>
        <w:rPr>
          <w:rtl/>
        </w:rPr>
      </w:pPr>
      <w:r w:rsidRPr="006852E9">
        <w:rPr>
          <w:rFonts w:hint="cs"/>
          <w:rtl/>
        </w:rPr>
        <w:t xml:space="preserve">1224: </w:t>
      </w:r>
      <w:r w:rsidR="00283220">
        <w:rPr>
          <w:rFonts w:hint="cs"/>
          <w:rtl/>
        </w:rPr>
        <w:t xml:space="preserve">عَنْ </w:t>
      </w:r>
      <w:r w:rsidR="006852E9" w:rsidRPr="006852E9">
        <w:rPr>
          <w:rFonts w:hint="cs"/>
          <w:rtl/>
        </w:rPr>
        <w:t>زَيْدَ</w:t>
      </w:r>
      <w:r w:rsidR="006852E9" w:rsidRPr="006852E9">
        <w:rPr>
          <w:rtl/>
        </w:rPr>
        <w:t xml:space="preserve"> </w:t>
      </w:r>
      <w:r w:rsidR="006852E9" w:rsidRPr="006852E9">
        <w:rPr>
          <w:rFonts w:hint="cs"/>
          <w:rtl/>
        </w:rPr>
        <w:t>بْنَ</w:t>
      </w:r>
      <w:r w:rsidR="006852E9" w:rsidRPr="006852E9">
        <w:rPr>
          <w:rtl/>
        </w:rPr>
        <w:t xml:space="preserve"> </w:t>
      </w:r>
      <w:r w:rsidR="006852E9" w:rsidRPr="006852E9">
        <w:rPr>
          <w:rFonts w:hint="cs"/>
          <w:rtl/>
        </w:rPr>
        <w:t>ثَابِتٍ</w:t>
      </w:r>
      <w:r w:rsidR="00283220">
        <w:rPr>
          <w:rFonts w:hint="cs"/>
          <w:rtl/>
        </w:rPr>
        <w:t xml:space="preserve"> رَضِيَ اللهُ عَنْهُ</w:t>
      </w:r>
      <w:r w:rsidR="006852E9" w:rsidRPr="006852E9">
        <w:rPr>
          <w:rtl/>
        </w:rPr>
        <w:t xml:space="preserve"> </w:t>
      </w:r>
      <w:r w:rsidR="00283220">
        <w:rPr>
          <w:rFonts w:hint="cs"/>
          <w:rtl/>
        </w:rPr>
        <w:t>قَالَ</w:t>
      </w:r>
      <w:r w:rsidR="006852E9" w:rsidRPr="006852E9">
        <w:rPr>
          <w:rtl/>
        </w:rPr>
        <w:t xml:space="preserve">: </w:t>
      </w:r>
      <w:r w:rsidR="0009052D">
        <w:rPr>
          <w:rFonts w:hint="cs"/>
          <w:rtl/>
        </w:rPr>
        <w:t>«</w:t>
      </w:r>
      <w:r w:rsidR="006852E9" w:rsidRPr="006852E9">
        <w:rPr>
          <w:rFonts w:hint="cs"/>
          <w:rtl/>
        </w:rPr>
        <w:t>أَنَّ</w:t>
      </w:r>
      <w:r w:rsidR="006852E9" w:rsidRPr="006852E9">
        <w:rPr>
          <w:rtl/>
        </w:rPr>
        <w:t xml:space="preserve"> </w:t>
      </w:r>
      <w:r w:rsidR="006852E9" w:rsidRPr="006852E9">
        <w:rPr>
          <w:rFonts w:hint="cs"/>
          <w:rtl/>
        </w:rPr>
        <w:t>رَسُولَ</w:t>
      </w:r>
      <w:r w:rsidR="006852E9" w:rsidRPr="006852E9">
        <w:rPr>
          <w:rtl/>
        </w:rPr>
        <w:t xml:space="preserve"> </w:t>
      </w:r>
      <w:r w:rsidR="006852E9" w:rsidRPr="006852E9">
        <w:rPr>
          <w:rFonts w:hint="cs"/>
          <w:rtl/>
        </w:rPr>
        <w:t>اللَّهِ</w:t>
      </w:r>
      <w:r w:rsidR="006852E9" w:rsidRPr="006852E9">
        <w:rPr>
          <w:rtl/>
        </w:rPr>
        <w:t xml:space="preserve"> </w:t>
      </w:r>
      <w:r w:rsidR="006852E9" w:rsidRPr="006852E9">
        <w:rPr>
          <w:rFonts w:hint="cs"/>
          <w:rtl/>
        </w:rPr>
        <w:t>صَلَّى</w:t>
      </w:r>
      <w:r w:rsidR="006852E9" w:rsidRPr="006852E9">
        <w:rPr>
          <w:rtl/>
        </w:rPr>
        <w:t xml:space="preserve"> </w:t>
      </w:r>
      <w:r w:rsidR="006852E9" w:rsidRPr="006852E9">
        <w:rPr>
          <w:rFonts w:hint="cs"/>
          <w:rtl/>
        </w:rPr>
        <w:t>اللهُ</w:t>
      </w:r>
      <w:r w:rsidR="006852E9" w:rsidRPr="006852E9">
        <w:rPr>
          <w:rtl/>
        </w:rPr>
        <w:t xml:space="preserve"> </w:t>
      </w:r>
      <w:r w:rsidR="006852E9" w:rsidRPr="006852E9">
        <w:rPr>
          <w:rFonts w:hint="cs"/>
          <w:rtl/>
        </w:rPr>
        <w:t>عَلَيْهِ</w:t>
      </w:r>
      <w:r w:rsidR="006852E9" w:rsidRPr="006852E9">
        <w:rPr>
          <w:rtl/>
        </w:rPr>
        <w:t xml:space="preserve"> </w:t>
      </w:r>
      <w:r w:rsidR="006852E9" w:rsidRPr="006852E9">
        <w:rPr>
          <w:rFonts w:hint="cs"/>
          <w:rtl/>
        </w:rPr>
        <w:t>وَسَلَّمَ</w:t>
      </w:r>
      <w:r w:rsidR="006852E9" w:rsidRPr="006852E9">
        <w:rPr>
          <w:rtl/>
        </w:rPr>
        <w:t xml:space="preserve"> </w:t>
      </w:r>
      <w:r w:rsidR="006852E9" w:rsidRPr="006852E9">
        <w:rPr>
          <w:rFonts w:hint="cs"/>
          <w:rtl/>
        </w:rPr>
        <w:t>أَمْلَى</w:t>
      </w:r>
      <w:r w:rsidR="006852E9" w:rsidRPr="006852E9">
        <w:rPr>
          <w:rtl/>
        </w:rPr>
        <w:t xml:space="preserve"> </w:t>
      </w:r>
      <w:r w:rsidR="006852E9" w:rsidRPr="006852E9">
        <w:rPr>
          <w:rFonts w:hint="cs"/>
          <w:rtl/>
        </w:rPr>
        <w:t>عَلَيْهِ</w:t>
      </w:r>
      <w:r w:rsidR="006852E9" w:rsidRPr="006852E9">
        <w:rPr>
          <w:rtl/>
        </w:rPr>
        <w:t xml:space="preserve">: </w:t>
      </w:r>
      <w:r w:rsidR="008109EB" w:rsidRPr="008109EB">
        <w:rPr>
          <w:rFonts w:cs="Traditional Arabic" w:hint="cs"/>
          <w:rtl/>
        </w:rPr>
        <w:t>﴿</w:t>
      </w:r>
      <w:r w:rsidR="006852E9" w:rsidRPr="00970C5B">
        <w:rPr>
          <w:rStyle w:val="9-Char1"/>
          <w:rFonts w:hint="cs"/>
          <w:rtl/>
        </w:rPr>
        <w:t>لَّا</w:t>
      </w:r>
      <w:r w:rsidR="006852E9" w:rsidRPr="00970C5B">
        <w:rPr>
          <w:rStyle w:val="9-Char1"/>
          <w:rtl/>
        </w:rPr>
        <w:t xml:space="preserve"> </w:t>
      </w:r>
      <w:r w:rsidR="006852E9" w:rsidRPr="00970C5B">
        <w:rPr>
          <w:rStyle w:val="9-Char1"/>
          <w:rFonts w:hint="cs"/>
          <w:rtl/>
        </w:rPr>
        <w:t>يَسۡتَوِي</w:t>
      </w:r>
      <w:r w:rsidR="006852E9" w:rsidRPr="00970C5B">
        <w:rPr>
          <w:rStyle w:val="9-Char1"/>
          <w:rtl/>
        </w:rPr>
        <w:t xml:space="preserve"> </w:t>
      </w:r>
      <w:r w:rsidR="006852E9" w:rsidRPr="00970C5B">
        <w:rPr>
          <w:rStyle w:val="9-Char1"/>
          <w:rFonts w:hint="cs"/>
          <w:rtl/>
        </w:rPr>
        <w:t>ٱلۡقَٰعِدُونَ</w:t>
      </w:r>
      <w:r w:rsidR="006852E9" w:rsidRPr="00970C5B">
        <w:rPr>
          <w:rStyle w:val="9-Char1"/>
          <w:rtl/>
        </w:rPr>
        <w:t xml:space="preserve"> </w:t>
      </w:r>
      <w:r w:rsidR="006852E9" w:rsidRPr="00970C5B">
        <w:rPr>
          <w:rStyle w:val="9-Char1"/>
          <w:rFonts w:hint="cs"/>
          <w:rtl/>
        </w:rPr>
        <w:t>مِنَ</w:t>
      </w:r>
      <w:r w:rsidR="006852E9" w:rsidRPr="00970C5B">
        <w:rPr>
          <w:rStyle w:val="9-Char1"/>
          <w:rtl/>
        </w:rPr>
        <w:t xml:space="preserve"> </w:t>
      </w:r>
      <w:r w:rsidR="006852E9" w:rsidRPr="00970C5B">
        <w:rPr>
          <w:rStyle w:val="9-Char1"/>
          <w:rFonts w:hint="cs"/>
          <w:rtl/>
        </w:rPr>
        <w:t>ٱلۡمُؤۡمِنِينَ</w:t>
      </w:r>
      <w:r w:rsidR="006852E9" w:rsidRPr="00970C5B">
        <w:rPr>
          <w:rStyle w:val="9-Char1"/>
          <w:rtl/>
        </w:rPr>
        <w:t xml:space="preserve"> </w:t>
      </w:r>
      <w:r w:rsidR="006852E9" w:rsidRPr="00970C5B">
        <w:rPr>
          <w:rStyle w:val="9-Char1"/>
          <w:rFonts w:hint="cs"/>
          <w:rtl/>
        </w:rPr>
        <w:t>غَيۡرُ</w:t>
      </w:r>
      <w:r w:rsidR="006852E9" w:rsidRPr="00970C5B">
        <w:rPr>
          <w:rStyle w:val="9-Char1"/>
          <w:rtl/>
        </w:rPr>
        <w:t xml:space="preserve"> </w:t>
      </w:r>
      <w:r w:rsidR="006852E9" w:rsidRPr="00970C5B">
        <w:rPr>
          <w:rStyle w:val="9-Char1"/>
          <w:rFonts w:hint="cs"/>
          <w:rtl/>
        </w:rPr>
        <w:t>أُوْلِي</w:t>
      </w:r>
      <w:r w:rsidR="006852E9" w:rsidRPr="00970C5B">
        <w:rPr>
          <w:rStyle w:val="9-Char1"/>
          <w:rtl/>
        </w:rPr>
        <w:t xml:space="preserve"> </w:t>
      </w:r>
      <w:r w:rsidR="006852E9" w:rsidRPr="00970C5B">
        <w:rPr>
          <w:rStyle w:val="9-Char1"/>
          <w:rFonts w:hint="cs"/>
          <w:rtl/>
        </w:rPr>
        <w:t>ٱلضَّرَرِ</w:t>
      </w:r>
      <w:r w:rsidR="006852E9" w:rsidRPr="00970C5B">
        <w:rPr>
          <w:rStyle w:val="9-Char1"/>
          <w:rtl/>
        </w:rPr>
        <w:t xml:space="preserve"> </w:t>
      </w:r>
      <w:r w:rsidR="006852E9" w:rsidRPr="00970C5B">
        <w:rPr>
          <w:rStyle w:val="9-Char1"/>
          <w:rFonts w:hint="cs"/>
          <w:rtl/>
        </w:rPr>
        <w:t>وَٱلۡمُجَٰهِدُونَ</w:t>
      </w:r>
      <w:r w:rsidR="006852E9" w:rsidRPr="00970C5B">
        <w:rPr>
          <w:rStyle w:val="9-Char1"/>
          <w:rtl/>
        </w:rPr>
        <w:t xml:space="preserve"> </w:t>
      </w:r>
      <w:r w:rsidR="006852E9" w:rsidRPr="00970C5B">
        <w:rPr>
          <w:rStyle w:val="9-Char1"/>
          <w:rFonts w:hint="cs"/>
          <w:rtl/>
        </w:rPr>
        <w:t>فِي</w:t>
      </w:r>
      <w:r w:rsidR="006852E9" w:rsidRPr="00970C5B">
        <w:rPr>
          <w:rStyle w:val="9-Char1"/>
          <w:rtl/>
        </w:rPr>
        <w:t xml:space="preserve"> </w:t>
      </w:r>
      <w:r w:rsidR="006852E9" w:rsidRPr="00970C5B">
        <w:rPr>
          <w:rStyle w:val="9-Char1"/>
          <w:rFonts w:hint="cs"/>
          <w:rtl/>
        </w:rPr>
        <w:t>سَبِيلِ</w:t>
      </w:r>
      <w:r w:rsidR="006852E9" w:rsidRPr="00970C5B">
        <w:rPr>
          <w:rStyle w:val="9-Char1"/>
          <w:rtl/>
        </w:rPr>
        <w:t xml:space="preserve"> </w:t>
      </w:r>
      <w:r w:rsidR="006852E9" w:rsidRPr="00970C5B">
        <w:rPr>
          <w:rStyle w:val="9-Char1"/>
          <w:rFonts w:hint="cs"/>
          <w:rtl/>
        </w:rPr>
        <w:t>ٱللَّهِ</w:t>
      </w:r>
      <w:r w:rsidR="008109EB" w:rsidRPr="008109EB">
        <w:rPr>
          <w:rFonts w:cs="Traditional Arabic" w:hint="cs"/>
          <w:rtl/>
        </w:rPr>
        <w:t>﴾</w:t>
      </w:r>
      <w:r w:rsidR="00C23FB8">
        <w:rPr>
          <w:rFonts w:asciiTheme="minorHAnsi" w:hAnsiTheme="minorHAnsi" w:hint="cs"/>
          <w:rtl/>
          <w:lang w:bidi="fa-IR"/>
        </w:rPr>
        <w:t>»</w:t>
      </w:r>
      <w:r w:rsidR="006852E9" w:rsidRPr="006852E9">
        <w:rPr>
          <w:rFonts w:hint="cs"/>
          <w:rtl/>
        </w:rPr>
        <w:t>،</w:t>
      </w:r>
      <w:r w:rsidR="006852E9" w:rsidRPr="006852E9">
        <w:rPr>
          <w:rtl/>
        </w:rPr>
        <w:t xml:space="preserve"> </w:t>
      </w:r>
      <w:r w:rsidR="006852E9" w:rsidRPr="006852E9">
        <w:rPr>
          <w:rFonts w:hint="cs"/>
          <w:rtl/>
        </w:rPr>
        <w:t>فَجَاءَهُ</w:t>
      </w:r>
      <w:r w:rsidR="006852E9" w:rsidRPr="006852E9">
        <w:rPr>
          <w:rtl/>
        </w:rPr>
        <w:t xml:space="preserve"> </w:t>
      </w:r>
      <w:r w:rsidR="006852E9" w:rsidRPr="006852E9">
        <w:rPr>
          <w:rFonts w:hint="cs"/>
          <w:rtl/>
        </w:rPr>
        <w:t>ابْنُ</w:t>
      </w:r>
      <w:r w:rsidR="006852E9" w:rsidRPr="006852E9">
        <w:rPr>
          <w:rtl/>
        </w:rPr>
        <w:t xml:space="preserve"> </w:t>
      </w:r>
      <w:r w:rsidR="006852E9" w:rsidRPr="006852E9">
        <w:rPr>
          <w:rFonts w:hint="cs"/>
          <w:rtl/>
        </w:rPr>
        <w:t>أُمِّ</w:t>
      </w:r>
      <w:r w:rsidR="006852E9" w:rsidRPr="006852E9">
        <w:rPr>
          <w:rtl/>
        </w:rPr>
        <w:t xml:space="preserve"> </w:t>
      </w:r>
      <w:r w:rsidR="006852E9" w:rsidRPr="006852E9">
        <w:rPr>
          <w:rFonts w:hint="cs"/>
          <w:rtl/>
        </w:rPr>
        <w:t>مَكْتُومٍ</w:t>
      </w:r>
      <w:r w:rsidR="006852E9" w:rsidRPr="006852E9">
        <w:rPr>
          <w:rtl/>
        </w:rPr>
        <w:t xml:space="preserve"> </w:t>
      </w:r>
      <w:r w:rsidR="006852E9" w:rsidRPr="006852E9">
        <w:rPr>
          <w:rFonts w:hint="cs"/>
          <w:rtl/>
        </w:rPr>
        <w:t>وَهُوَ</w:t>
      </w:r>
      <w:r w:rsidR="006852E9" w:rsidRPr="006852E9">
        <w:rPr>
          <w:rtl/>
        </w:rPr>
        <w:t xml:space="preserve"> </w:t>
      </w:r>
      <w:r w:rsidR="006852E9" w:rsidRPr="006852E9">
        <w:rPr>
          <w:rFonts w:hint="cs"/>
          <w:rtl/>
        </w:rPr>
        <w:t>يُمِلُّهَا</w:t>
      </w:r>
      <w:r w:rsidR="006852E9" w:rsidRPr="006852E9">
        <w:rPr>
          <w:rtl/>
        </w:rPr>
        <w:t xml:space="preserve"> </w:t>
      </w:r>
      <w:r w:rsidR="006852E9" w:rsidRPr="006852E9">
        <w:rPr>
          <w:rFonts w:hint="cs"/>
          <w:rtl/>
        </w:rPr>
        <w:t>عَلَيَّ،</w:t>
      </w:r>
      <w:r w:rsidR="006852E9" w:rsidRPr="006852E9">
        <w:rPr>
          <w:rtl/>
        </w:rPr>
        <w:t xml:space="preserve"> </w:t>
      </w:r>
      <w:r w:rsidR="006852E9" w:rsidRPr="006852E9">
        <w:rPr>
          <w:rFonts w:hint="cs"/>
          <w:rtl/>
        </w:rPr>
        <w:t>فَقَالَ</w:t>
      </w:r>
      <w:r w:rsidR="006852E9" w:rsidRPr="006852E9">
        <w:rPr>
          <w:rtl/>
        </w:rPr>
        <w:t xml:space="preserve">: </w:t>
      </w:r>
      <w:r w:rsidR="006852E9" w:rsidRPr="006852E9">
        <w:rPr>
          <w:rFonts w:hint="cs"/>
          <w:rtl/>
        </w:rPr>
        <w:t>يَا</w:t>
      </w:r>
      <w:r w:rsidR="006852E9" w:rsidRPr="006852E9">
        <w:rPr>
          <w:rtl/>
        </w:rPr>
        <w:t xml:space="preserve"> </w:t>
      </w:r>
      <w:r w:rsidR="006852E9" w:rsidRPr="006852E9">
        <w:rPr>
          <w:rFonts w:hint="cs"/>
          <w:rtl/>
        </w:rPr>
        <w:t>رَسُولَ</w:t>
      </w:r>
      <w:r w:rsidR="006852E9" w:rsidRPr="006852E9">
        <w:rPr>
          <w:rtl/>
        </w:rPr>
        <w:t xml:space="preserve"> </w:t>
      </w:r>
      <w:r w:rsidR="006852E9" w:rsidRPr="006852E9">
        <w:rPr>
          <w:rFonts w:hint="cs"/>
          <w:rtl/>
        </w:rPr>
        <w:t>اللَّهِ،</w:t>
      </w:r>
      <w:r w:rsidR="006852E9" w:rsidRPr="006852E9">
        <w:rPr>
          <w:rtl/>
        </w:rPr>
        <w:t xml:space="preserve"> </w:t>
      </w:r>
      <w:r w:rsidR="006852E9" w:rsidRPr="006852E9">
        <w:rPr>
          <w:rFonts w:hint="cs"/>
          <w:rtl/>
        </w:rPr>
        <w:t>لَوْ</w:t>
      </w:r>
      <w:r w:rsidR="006852E9" w:rsidRPr="006852E9">
        <w:rPr>
          <w:rtl/>
        </w:rPr>
        <w:t xml:space="preserve"> </w:t>
      </w:r>
      <w:r w:rsidR="006852E9" w:rsidRPr="006852E9">
        <w:rPr>
          <w:rFonts w:hint="cs"/>
          <w:rtl/>
        </w:rPr>
        <w:t>أَسْتَطِيعُ</w:t>
      </w:r>
      <w:r w:rsidR="006852E9" w:rsidRPr="006852E9">
        <w:rPr>
          <w:rtl/>
        </w:rPr>
        <w:t xml:space="preserve"> </w:t>
      </w:r>
      <w:r w:rsidR="006852E9" w:rsidRPr="006852E9">
        <w:rPr>
          <w:rFonts w:hint="cs"/>
          <w:rtl/>
        </w:rPr>
        <w:t>الجِهَادَ</w:t>
      </w:r>
      <w:r w:rsidR="006852E9" w:rsidRPr="006852E9">
        <w:rPr>
          <w:rtl/>
        </w:rPr>
        <w:t xml:space="preserve"> </w:t>
      </w:r>
      <w:r w:rsidR="006852E9" w:rsidRPr="006852E9">
        <w:rPr>
          <w:rFonts w:hint="cs"/>
          <w:rtl/>
        </w:rPr>
        <w:t>لَجَاهَدْتُ</w:t>
      </w:r>
      <w:r w:rsidR="006852E9" w:rsidRPr="006852E9">
        <w:rPr>
          <w:rtl/>
        </w:rPr>
        <w:t xml:space="preserve"> - </w:t>
      </w:r>
      <w:r w:rsidR="006852E9" w:rsidRPr="006852E9">
        <w:rPr>
          <w:rFonts w:hint="cs"/>
          <w:rtl/>
        </w:rPr>
        <w:t>وَكَانَ</w:t>
      </w:r>
      <w:r w:rsidR="006852E9" w:rsidRPr="006852E9">
        <w:rPr>
          <w:rtl/>
        </w:rPr>
        <w:t xml:space="preserve"> </w:t>
      </w:r>
      <w:r w:rsidR="006852E9" w:rsidRPr="006852E9">
        <w:rPr>
          <w:rFonts w:hint="cs"/>
          <w:rtl/>
        </w:rPr>
        <w:t>رَجُلًا</w:t>
      </w:r>
      <w:r w:rsidR="006852E9" w:rsidRPr="006852E9">
        <w:rPr>
          <w:rtl/>
        </w:rPr>
        <w:t xml:space="preserve"> </w:t>
      </w:r>
      <w:r w:rsidR="006852E9" w:rsidRPr="006852E9">
        <w:rPr>
          <w:rFonts w:hint="cs"/>
          <w:rtl/>
        </w:rPr>
        <w:t>أَعْمَى</w:t>
      </w:r>
      <w:r w:rsidR="006852E9" w:rsidRPr="006852E9">
        <w:rPr>
          <w:rtl/>
        </w:rPr>
        <w:t xml:space="preserve"> - </w:t>
      </w:r>
      <w:r w:rsidR="006852E9" w:rsidRPr="006852E9">
        <w:rPr>
          <w:rFonts w:hint="cs"/>
          <w:rtl/>
        </w:rPr>
        <w:t>فَأَنْزَلَ</w:t>
      </w:r>
      <w:r w:rsidR="006852E9" w:rsidRPr="006852E9">
        <w:rPr>
          <w:rtl/>
        </w:rPr>
        <w:t xml:space="preserve"> </w:t>
      </w:r>
      <w:r w:rsidR="006852E9" w:rsidRPr="006852E9">
        <w:rPr>
          <w:rFonts w:hint="cs"/>
          <w:rtl/>
        </w:rPr>
        <w:t>اللَّهُ</w:t>
      </w:r>
      <w:r w:rsidR="006852E9" w:rsidRPr="006852E9">
        <w:rPr>
          <w:rtl/>
        </w:rPr>
        <w:t xml:space="preserve"> </w:t>
      </w:r>
      <w:r w:rsidR="006852E9" w:rsidRPr="006852E9">
        <w:rPr>
          <w:rFonts w:hint="cs"/>
          <w:rtl/>
        </w:rPr>
        <w:t>تَبَارَكَ</w:t>
      </w:r>
      <w:r w:rsidR="006852E9" w:rsidRPr="006852E9">
        <w:rPr>
          <w:rtl/>
        </w:rPr>
        <w:t xml:space="preserve"> </w:t>
      </w:r>
      <w:r w:rsidR="006852E9" w:rsidRPr="006852E9">
        <w:rPr>
          <w:rFonts w:hint="cs"/>
          <w:rtl/>
        </w:rPr>
        <w:t>وَتَعَالَى</w:t>
      </w:r>
      <w:r w:rsidR="006852E9" w:rsidRPr="006852E9">
        <w:rPr>
          <w:rtl/>
        </w:rPr>
        <w:t xml:space="preserve"> </w:t>
      </w:r>
      <w:r w:rsidR="006852E9" w:rsidRPr="006852E9">
        <w:rPr>
          <w:rFonts w:hint="cs"/>
          <w:rtl/>
        </w:rPr>
        <w:t>عَلَى</w:t>
      </w:r>
      <w:r w:rsidR="006852E9" w:rsidRPr="006852E9">
        <w:rPr>
          <w:rtl/>
        </w:rPr>
        <w:t xml:space="preserve"> </w:t>
      </w:r>
      <w:r w:rsidR="006852E9" w:rsidRPr="006852E9">
        <w:rPr>
          <w:rFonts w:hint="cs"/>
          <w:rtl/>
        </w:rPr>
        <w:t>رَسُولِهِ</w:t>
      </w:r>
      <w:r w:rsidR="006852E9" w:rsidRPr="006852E9">
        <w:rPr>
          <w:rtl/>
        </w:rPr>
        <w:t xml:space="preserve"> </w:t>
      </w:r>
      <w:r w:rsidR="006852E9" w:rsidRPr="006852E9">
        <w:rPr>
          <w:rFonts w:hint="cs"/>
          <w:rtl/>
        </w:rPr>
        <w:t>صَلَّى</w:t>
      </w:r>
      <w:r w:rsidR="006852E9" w:rsidRPr="006852E9">
        <w:rPr>
          <w:rtl/>
        </w:rPr>
        <w:t xml:space="preserve"> </w:t>
      </w:r>
      <w:r w:rsidR="006852E9" w:rsidRPr="006852E9">
        <w:rPr>
          <w:rFonts w:hint="cs"/>
          <w:rtl/>
        </w:rPr>
        <w:t>اللهُ</w:t>
      </w:r>
      <w:r w:rsidR="006852E9" w:rsidRPr="006852E9">
        <w:rPr>
          <w:rtl/>
        </w:rPr>
        <w:t xml:space="preserve"> </w:t>
      </w:r>
      <w:r w:rsidR="006852E9" w:rsidRPr="006852E9">
        <w:rPr>
          <w:rFonts w:hint="cs"/>
          <w:rtl/>
        </w:rPr>
        <w:t>عَلَيْهِ</w:t>
      </w:r>
      <w:r w:rsidR="006852E9" w:rsidRPr="006852E9">
        <w:rPr>
          <w:rtl/>
        </w:rPr>
        <w:t xml:space="preserve"> </w:t>
      </w:r>
      <w:r w:rsidR="006852E9" w:rsidRPr="006852E9">
        <w:rPr>
          <w:rFonts w:hint="cs"/>
          <w:rtl/>
        </w:rPr>
        <w:t>وَسَلَّمَ،</w:t>
      </w:r>
      <w:r w:rsidR="006852E9" w:rsidRPr="006852E9">
        <w:rPr>
          <w:rtl/>
        </w:rPr>
        <w:t xml:space="preserve"> </w:t>
      </w:r>
      <w:r w:rsidR="006852E9" w:rsidRPr="006852E9">
        <w:rPr>
          <w:rFonts w:hint="cs"/>
          <w:rtl/>
        </w:rPr>
        <w:t>وَفَخِذُهُ</w:t>
      </w:r>
      <w:r w:rsidR="006852E9" w:rsidRPr="006852E9">
        <w:rPr>
          <w:rtl/>
        </w:rPr>
        <w:t xml:space="preserve"> </w:t>
      </w:r>
      <w:r w:rsidR="006852E9" w:rsidRPr="006852E9">
        <w:rPr>
          <w:rFonts w:hint="cs"/>
          <w:rtl/>
        </w:rPr>
        <w:t>عَلَى</w:t>
      </w:r>
      <w:r w:rsidR="006852E9" w:rsidRPr="006852E9">
        <w:rPr>
          <w:rtl/>
        </w:rPr>
        <w:t xml:space="preserve"> </w:t>
      </w:r>
      <w:r w:rsidR="006852E9" w:rsidRPr="006852E9">
        <w:rPr>
          <w:rFonts w:hint="cs"/>
          <w:rtl/>
        </w:rPr>
        <w:t>فَخِذِي،</w:t>
      </w:r>
      <w:r w:rsidR="006852E9" w:rsidRPr="006852E9">
        <w:rPr>
          <w:rtl/>
        </w:rPr>
        <w:t xml:space="preserve"> </w:t>
      </w:r>
      <w:r w:rsidR="006852E9" w:rsidRPr="006852E9">
        <w:rPr>
          <w:rFonts w:hint="cs"/>
          <w:rtl/>
        </w:rPr>
        <w:t>فَثَقُلَتْ</w:t>
      </w:r>
      <w:r w:rsidR="006852E9" w:rsidRPr="006852E9">
        <w:rPr>
          <w:rtl/>
        </w:rPr>
        <w:t xml:space="preserve"> </w:t>
      </w:r>
      <w:r w:rsidR="006852E9" w:rsidRPr="006852E9">
        <w:rPr>
          <w:rFonts w:hint="cs"/>
          <w:rtl/>
        </w:rPr>
        <w:t>عَلَيَّ</w:t>
      </w:r>
      <w:r w:rsidR="006852E9" w:rsidRPr="006852E9">
        <w:rPr>
          <w:rtl/>
        </w:rPr>
        <w:t xml:space="preserve"> </w:t>
      </w:r>
      <w:r w:rsidR="006852E9" w:rsidRPr="006852E9">
        <w:rPr>
          <w:rFonts w:hint="cs"/>
          <w:rtl/>
        </w:rPr>
        <w:t>حَتَّى</w:t>
      </w:r>
      <w:r w:rsidR="006852E9" w:rsidRPr="006852E9">
        <w:rPr>
          <w:rtl/>
        </w:rPr>
        <w:t xml:space="preserve"> </w:t>
      </w:r>
      <w:r w:rsidR="006852E9" w:rsidRPr="006852E9">
        <w:rPr>
          <w:rFonts w:hint="cs"/>
          <w:rtl/>
        </w:rPr>
        <w:t>خِفْتُ</w:t>
      </w:r>
      <w:r w:rsidR="006852E9" w:rsidRPr="006852E9">
        <w:rPr>
          <w:rtl/>
        </w:rPr>
        <w:t xml:space="preserve"> </w:t>
      </w:r>
      <w:r w:rsidR="006852E9" w:rsidRPr="006852E9">
        <w:rPr>
          <w:rFonts w:hint="cs"/>
          <w:rtl/>
        </w:rPr>
        <w:t>أَنَّ</w:t>
      </w:r>
      <w:r w:rsidR="006852E9" w:rsidRPr="006852E9">
        <w:rPr>
          <w:rtl/>
        </w:rPr>
        <w:t xml:space="preserve"> </w:t>
      </w:r>
      <w:r w:rsidR="006852E9" w:rsidRPr="006852E9">
        <w:rPr>
          <w:rFonts w:hint="cs"/>
          <w:rtl/>
        </w:rPr>
        <w:t>تَرُضَّ</w:t>
      </w:r>
      <w:r w:rsidR="006852E9" w:rsidRPr="006852E9">
        <w:rPr>
          <w:rtl/>
        </w:rPr>
        <w:t xml:space="preserve"> </w:t>
      </w:r>
      <w:r w:rsidR="006852E9" w:rsidRPr="006852E9">
        <w:rPr>
          <w:rFonts w:hint="cs"/>
          <w:rtl/>
        </w:rPr>
        <w:t>فَخِذِي،</w:t>
      </w:r>
      <w:r w:rsidR="006852E9" w:rsidRPr="006852E9">
        <w:rPr>
          <w:rtl/>
        </w:rPr>
        <w:t xml:space="preserve"> </w:t>
      </w:r>
      <w:r w:rsidR="006852E9" w:rsidRPr="006852E9">
        <w:rPr>
          <w:rFonts w:hint="cs"/>
          <w:rtl/>
        </w:rPr>
        <w:t>ثُمَّ</w:t>
      </w:r>
      <w:r w:rsidR="006852E9" w:rsidRPr="006852E9">
        <w:rPr>
          <w:rtl/>
        </w:rPr>
        <w:t xml:space="preserve"> </w:t>
      </w:r>
      <w:r w:rsidR="006852E9" w:rsidRPr="006852E9">
        <w:rPr>
          <w:rFonts w:hint="cs"/>
          <w:rtl/>
        </w:rPr>
        <w:t>سُرِّيَ</w:t>
      </w:r>
      <w:r w:rsidR="006852E9" w:rsidRPr="006852E9">
        <w:rPr>
          <w:rtl/>
        </w:rPr>
        <w:t xml:space="preserve"> </w:t>
      </w:r>
      <w:r w:rsidR="006852E9" w:rsidRPr="006852E9">
        <w:rPr>
          <w:rFonts w:hint="cs"/>
          <w:rtl/>
        </w:rPr>
        <w:t>عَنْهُ،</w:t>
      </w:r>
      <w:r w:rsidR="006852E9" w:rsidRPr="006852E9">
        <w:rPr>
          <w:rtl/>
        </w:rPr>
        <w:t xml:space="preserve"> </w:t>
      </w:r>
      <w:r w:rsidR="006852E9" w:rsidRPr="006852E9">
        <w:rPr>
          <w:rFonts w:hint="cs"/>
          <w:rtl/>
        </w:rPr>
        <w:t>فَأَنْزَلَ</w:t>
      </w:r>
      <w:r w:rsidR="006852E9" w:rsidRPr="006852E9">
        <w:rPr>
          <w:rtl/>
        </w:rPr>
        <w:t xml:space="preserve"> </w:t>
      </w:r>
      <w:r w:rsidR="006852E9" w:rsidRPr="006852E9">
        <w:rPr>
          <w:rFonts w:hint="cs"/>
          <w:rtl/>
        </w:rPr>
        <w:t>اللَّهُ</w:t>
      </w:r>
      <w:r w:rsidR="006852E9" w:rsidRPr="006852E9">
        <w:rPr>
          <w:rtl/>
        </w:rPr>
        <w:t xml:space="preserve"> </w:t>
      </w:r>
      <w:r w:rsidR="006852E9" w:rsidRPr="006852E9">
        <w:rPr>
          <w:rFonts w:hint="cs"/>
          <w:rtl/>
        </w:rPr>
        <w:t>عَزَّ</w:t>
      </w:r>
      <w:r w:rsidR="006852E9" w:rsidRPr="006852E9">
        <w:rPr>
          <w:rtl/>
        </w:rPr>
        <w:t xml:space="preserve"> </w:t>
      </w:r>
      <w:r w:rsidR="006852E9" w:rsidRPr="006852E9">
        <w:rPr>
          <w:rFonts w:hint="cs"/>
          <w:rtl/>
        </w:rPr>
        <w:t>وَجَلَّ</w:t>
      </w:r>
      <w:r w:rsidR="006852E9" w:rsidRPr="006852E9">
        <w:rPr>
          <w:rtl/>
        </w:rPr>
        <w:t xml:space="preserve">: </w:t>
      </w:r>
      <w:r w:rsidR="008109EB" w:rsidRPr="008109EB">
        <w:rPr>
          <w:rFonts w:cs="Traditional Arabic" w:hint="cs"/>
          <w:rtl/>
        </w:rPr>
        <w:t>﴿</w:t>
      </w:r>
      <w:r w:rsidR="006852E9" w:rsidRPr="00970C5B">
        <w:rPr>
          <w:rStyle w:val="9-Char1"/>
          <w:rFonts w:hint="cs"/>
          <w:rtl/>
        </w:rPr>
        <w:t>غَيۡرُ</w:t>
      </w:r>
      <w:r w:rsidR="006852E9" w:rsidRPr="00970C5B">
        <w:rPr>
          <w:rStyle w:val="9-Char1"/>
          <w:rtl/>
        </w:rPr>
        <w:t xml:space="preserve"> </w:t>
      </w:r>
      <w:r w:rsidR="006852E9" w:rsidRPr="00970C5B">
        <w:rPr>
          <w:rStyle w:val="9-Char1"/>
          <w:rFonts w:hint="cs"/>
          <w:rtl/>
        </w:rPr>
        <w:t>أُوْلِي</w:t>
      </w:r>
      <w:r w:rsidR="006852E9" w:rsidRPr="00970C5B">
        <w:rPr>
          <w:rStyle w:val="9-Char1"/>
          <w:rtl/>
        </w:rPr>
        <w:t xml:space="preserve"> </w:t>
      </w:r>
      <w:r w:rsidR="006852E9" w:rsidRPr="00970C5B">
        <w:rPr>
          <w:rStyle w:val="9-Char1"/>
          <w:rFonts w:hint="cs"/>
          <w:rtl/>
        </w:rPr>
        <w:t>ٱلضَّرَرِ</w:t>
      </w:r>
      <w:r w:rsidR="008109EB" w:rsidRPr="008109EB">
        <w:rPr>
          <w:rFonts w:cs="Traditional Arabic" w:hint="cs"/>
          <w:rtl/>
        </w:rPr>
        <w:t>﴾</w:t>
      </w:r>
      <w:r w:rsidR="006852E9" w:rsidRPr="006852E9">
        <w:rPr>
          <w:rFonts w:hint="cs"/>
          <w:rtl/>
        </w:rPr>
        <w:t xml:space="preserve"> </w:t>
      </w:r>
      <w:r w:rsidRPr="006852E9">
        <w:rPr>
          <w:rFonts w:hint="cs"/>
          <w:rtl/>
        </w:rPr>
        <w:t>[رواه البخاری: 2833].</w:t>
      </w:r>
    </w:p>
    <w:p w:rsidR="001826F2" w:rsidRDefault="001826F2" w:rsidP="001C1265">
      <w:pPr>
        <w:pStyle w:val="0-"/>
        <w:rPr>
          <w:rtl/>
        </w:rPr>
      </w:pPr>
      <w:r>
        <w:rPr>
          <w:rFonts w:hint="cs"/>
          <w:rtl/>
        </w:rPr>
        <w:t>1224- از زید بن ثابت</w:t>
      </w:r>
      <w:r>
        <w:rPr>
          <w:rFonts w:cs="CTraditional Arabic" w:hint="cs"/>
          <w:rtl/>
        </w:rPr>
        <w:t>س</w:t>
      </w:r>
      <w:r w:rsidR="00C23FB8">
        <w:rPr>
          <w:rFonts w:hint="cs"/>
          <w:rtl/>
        </w:rPr>
        <w:t xml:space="preserve"> روایت است</w:t>
      </w:r>
      <w:r>
        <w:rPr>
          <w:rFonts w:hint="cs"/>
          <w:rtl/>
        </w:rPr>
        <w:t xml:space="preserve"> که گفت: پیامبر خدا </w:t>
      </w:r>
      <w:r>
        <w:rPr>
          <w:rFonts w:cs="CTraditional Arabic" w:hint="cs"/>
          <w:rtl/>
        </w:rPr>
        <w:t>ج</w:t>
      </w:r>
      <w:r>
        <w:rPr>
          <w:rFonts w:hint="cs"/>
          <w:rtl/>
        </w:rPr>
        <w:t xml:space="preserve"> این آیۀ کریمه را که «مؤمنانی که از جهاد امتناع می‌ورزند، با مجاهدینی که با جان و مال خود در راه خدا جهاد می‌کنند، برابر نیستند...» بر من املاء می‌کردند و من می‌نوشتم، </w:t>
      </w:r>
      <w:r w:rsidR="000C0D47">
        <w:rPr>
          <w:rFonts w:hint="cs"/>
          <w:rtl/>
        </w:rPr>
        <w:t>در این وقت (أم مکتوم) که شخص نا</w:t>
      </w:r>
      <w:r>
        <w:rPr>
          <w:rFonts w:hint="cs"/>
          <w:rtl/>
        </w:rPr>
        <w:t>بینایی بود، آمد، و ایشان هنوز</w:t>
      </w:r>
      <w:r w:rsidR="001C1265">
        <w:rPr>
          <w:rFonts w:hint="cs"/>
          <w:rtl/>
        </w:rPr>
        <w:t xml:space="preserve"> این</w:t>
      </w:r>
      <w:r>
        <w:rPr>
          <w:rFonts w:hint="cs"/>
          <w:rtl/>
        </w:rPr>
        <w:t xml:space="preserve"> </w:t>
      </w:r>
      <w:r w:rsidR="001C1265">
        <w:rPr>
          <w:rFonts w:hint="cs"/>
          <w:rtl/>
        </w:rPr>
        <w:t>آ</w:t>
      </w:r>
      <w:r>
        <w:rPr>
          <w:rFonts w:hint="cs"/>
          <w:rtl/>
        </w:rPr>
        <w:t>ی</w:t>
      </w:r>
      <w:r w:rsidR="001C1265">
        <w:rPr>
          <w:rFonts w:hint="cs"/>
          <w:rtl/>
        </w:rPr>
        <w:t>ت</w:t>
      </w:r>
      <w:r>
        <w:rPr>
          <w:rFonts w:hint="cs"/>
          <w:rtl/>
        </w:rPr>
        <w:t xml:space="preserve"> را بر من املاء می‌کردند. </w:t>
      </w:r>
    </w:p>
    <w:p w:rsidR="001826F2" w:rsidRDefault="001826F2" w:rsidP="001826F2">
      <w:pPr>
        <w:pStyle w:val="0-"/>
        <w:rPr>
          <w:rtl/>
        </w:rPr>
      </w:pPr>
      <w:r>
        <w:rPr>
          <w:rFonts w:hint="cs"/>
          <w:rtl/>
        </w:rPr>
        <w:t xml:space="preserve">وی گفت: یا رسول الله! اگر جهاد کرده می‌توانستم جهاد می‌کردم، در حالی که ران پیامبر خدا </w:t>
      </w:r>
      <w:r>
        <w:rPr>
          <w:rFonts w:cs="CTraditional Arabic" w:hint="cs"/>
          <w:rtl/>
        </w:rPr>
        <w:t>ج</w:t>
      </w:r>
      <w:r>
        <w:rPr>
          <w:rFonts w:hint="cs"/>
          <w:rtl/>
        </w:rPr>
        <w:t xml:space="preserve"> بر بالای رانم</w:t>
      </w:r>
      <w:r w:rsidR="00233516">
        <w:rPr>
          <w:rFonts w:hint="cs"/>
          <w:rtl/>
        </w:rPr>
        <w:t xml:space="preserve"> </w:t>
      </w:r>
      <w:r>
        <w:rPr>
          <w:rFonts w:hint="cs"/>
          <w:rtl/>
        </w:rPr>
        <w:t>بود، احساس سنگینی نمودم، تا جایی که ترسیدم شاید ران من کوفته شده و بشکند، [این سنگینی از اث</w:t>
      </w:r>
      <w:r w:rsidR="00797BB9">
        <w:rPr>
          <w:rFonts w:hint="cs"/>
          <w:rtl/>
        </w:rPr>
        <w:t>ر</w:t>
      </w:r>
      <w:r>
        <w:rPr>
          <w:rFonts w:hint="cs"/>
          <w:rtl/>
        </w:rPr>
        <w:t xml:space="preserve"> وحی</w:t>
      </w:r>
      <w:r w:rsidR="00755488">
        <w:rPr>
          <w:rFonts w:hint="cs"/>
          <w:rtl/>
        </w:rPr>
        <w:t xml:space="preserve"> بود]، چون آثار وحی بر طر</w:t>
      </w:r>
      <w:r w:rsidR="0071053F">
        <w:rPr>
          <w:rFonts w:hint="cs"/>
          <w:rtl/>
        </w:rPr>
        <w:t>ف شد، این جزء آیت را خدواند ناز</w:t>
      </w:r>
      <w:r w:rsidR="00755488">
        <w:rPr>
          <w:rFonts w:hint="cs"/>
          <w:rtl/>
        </w:rPr>
        <w:t>ل</w:t>
      </w:r>
      <w:r w:rsidR="0071053F">
        <w:rPr>
          <w:rFonts w:hint="cs"/>
          <w:rtl/>
        </w:rPr>
        <w:t xml:space="preserve"> </w:t>
      </w:r>
      <w:r w:rsidR="00755488">
        <w:rPr>
          <w:rFonts w:hint="cs"/>
          <w:rtl/>
        </w:rPr>
        <w:t>نمود که: «...به استثنای اشخاص معذور..»</w:t>
      </w:r>
      <w:r w:rsidR="00755488" w:rsidRPr="00755488">
        <w:rPr>
          <w:rFonts w:ascii="IRLotus" w:hAnsi="IRLotus" w:cs="IRLotus"/>
          <w:vertAlign w:val="superscript"/>
          <w:rtl/>
          <w:lang w:bidi="fa-IR"/>
        </w:rPr>
        <w:t>(</w:t>
      </w:r>
      <w:r w:rsidR="00755488" w:rsidRPr="00755488">
        <w:rPr>
          <w:rStyle w:val="FootnoteReference"/>
          <w:rFonts w:ascii="IRLotus" w:hAnsi="IRLotus" w:cs="IRLotus"/>
          <w:rtl/>
          <w:lang w:bidi="fa-IR"/>
        </w:rPr>
        <w:footnoteReference w:id="135"/>
      </w:r>
      <w:r w:rsidR="00755488" w:rsidRPr="00755488">
        <w:rPr>
          <w:rFonts w:ascii="IRLotus" w:hAnsi="IRLotus" w:cs="IRLotus"/>
          <w:vertAlign w:val="superscript"/>
          <w:rtl/>
          <w:lang w:bidi="fa-IR"/>
        </w:rPr>
        <w:t>)</w:t>
      </w:r>
      <w:r w:rsidR="00755488">
        <w:rPr>
          <w:rFonts w:hint="cs"/>
          <w:rtl/>
        </w:rPr>
        <w:t>.</w:t>
      </w:r>
    </w:p>
    <w:p w:rsidR="00940A08" w:rsidRDefault="00E910DD" w:rsidP="000970CD">
      <w:pPr>
        <w:pStyle w:val="2-0"/>
        <w:rPr>
          <w:rtl/>
        </w:rPr>
      </w:pPr>
      <w:r w:rsidRPr="006665A3">
        <w:rPr>
          <w:rFonts w:hint="cs"/>
          <w:rtl/>
          <w:lang w:bidi="ar-SA"/>
        </w:rPr>
        <w:t>17</w:t>
      </w:r>
      <w:r>
        <w:rPr>
          <w:rFonts w:hint="cs"/>
          <w:rtl/>
        </w:rPr>
        <w:t>- باب: التَّ</w:t>
      </w:r>
      <w:r w:rsidR="00940A08">
        <w:rPr>
          <w:rFonts w:hint="cs"/>
          <w:rtl/>
        </w:rPr>
        <w:t>حْرَيضِ عَلَى الْقِتَالِ</w:t>
      </w:r>
    </w:p>
    <w:p w:rsidR="00940A08" w:rsidRDefault="00E910DD" w:rsidP="00883856">
      <w:pPr>
        <w:pStyle w:val="4-"/>
        <w:rPr>
          <w:rtl/>
        </w:rPr>
      </w:pPr>
      <w:bookmarkStart w:id="88" w:name="_Toc433880166"/>
      <w:r>
        <w:rPr>
          <w:rFonts w:hint="cs"/>
          <w:rtl/>
        </w:rPr>
        <w:t>باب [17]: تشوی</w:t>
      </w:r>
      <w:r w:rsidR="00940A08">
        <w:rPr>
          <w:rFonts w:hint="cs"/>
          <w:rtl/>
        </w:rPr>
        <w:t>ق کردن به جهاد</w:t>
      </w:r>
      <w:bookmarkEnd w:id="88"/>
    </w:p>
    <w:p w:rsidR="000021F2" w:rsidRDefault="00940A08" w:rsidP="004B676B">
      <w:pPr>
        <w:pStyle w:val="5-"/>
        <w:rPr>
          <w:rtl/>
        </w:rPr>
      </w:pPr>
      <w:r w:rsidRPr="000970CD">
        <w:rPr>
          <w:rFonts w:hint="cs"/>
          <w:rtl/>
        </w:rPr>
        <w:t>1225</w:t>
      </w:r>
      <w:r w:rsidRPr="00FD0ED9">
        <w:rPr>
          <w:rFonts w:hint="cs"/>
          <w:rtl/>
        </w:rPr>
        <w:t>-</w:t>
      </w:r>
      <w:r w:rsidR="007E4DC8" w:rsidRPr="00FD0ED9">
        <w:rPr>
          <w:rFonts w:hint="cs"/>
          <w:rtl/>
        </w:rPr>
        <w:t xml:space="preserve"> </w:t>
      </w:r>
      <w:r w:rsidR="000970CD" w:rsidRPr="00FD0ED9">
        <w:rPr>
          <w:rtl/>
          <w:lang w:bidi="fa-IR"/>
        </w:rPr>
        <w:t>2834</w:t>
      </w:r>
      <w:r w:rsidR="000970CD" w:rsidRPr="00FD0ED9">
        <w:rPr>
          <w:rFonts w:hint="cs"/>
          <w:rtl/>
          <w:lang w:bidi="fa-IR"/>
        </w:rPr>
        <w:t xml:space="preserve"> </w:t>
      </w:r>
      <w:r w:rsidR="00331C67" w:rsidRPr="00FD0ED9">
        <w:rPr>
          <w:rFonts w:hint="cs"/>
          <w:rtl/>
        </w:rPr>
        <w:t xml:space="preserve">عَنْ أَنَس </w:t>
      </w:r>
      <w:r w:rsidR="000970CD" w:rsidRPr="00FD0ED9">
        <w:rPr>
          <w:rFonts w:hint="cs"/>
          <w:rtl/>
        </w:rPr>
        <w:t>رَضِيَ</w:t>
      </w:r>
      <w:r w:rsidR="000970CD" w:rsidRPr="00FD0ED9">
        <w:rPr>
          <w:rtl/>
        </w:rPr>
        <w:t xml:space="preserve"> </w:t>
      </w:r>
      <w:r w:rsidR="000970CD" w:rsidRPr="00FD0ED9">
        <w:rPr>
          <w:rFonts w:hint="cs"/>
          <w:rtl/>
        </w:rPr>
        <w:t>اللَّهُ</w:t>
      </w:r>
      <w:r w:rsidR="000970CD" w:rsidRPr="00FD0ED9">
        <w:rPr>
          <w:rtl/>
        </w:rPr>
        <w:t xml:space="preserve"> </w:t>
      </w:r>
      <w:r w:rsidR="000970CD" w:rsidRPr="00FD0ED9">
        <w:rPr>
          <w:rFonts w:hint="cs"/>
          <w:rtl/>
        </w:rPr>
        <w:t>عَنْهُ،</w:t>
      </w:r>
      <w:r w:rsidR="00974A0B">
        <w:rPr>
          <w:rFonts w:hint="cs"/>
          <w:rtl/>
        </w:rPr>
        <w:t xml:space="preserve"> قَالَ</w:t>
      </w:r>
      <w:r w:rsidR="000970CD" w:rsidRPr="00FD0ED9">
        <w:rPr>
          <w:rtl/>
        </w:rPr>
        <w:t xml:space="preserve">: </w:t>
      </w:r>
      <w:r w:rsidR="000970CD" w:rsidRPr="00FD0ED9">
        <w:rPr>
          <w:rFonts w:hint="cs"/>
          <w:rtl/>
        </w:rPr>
        <w:t>خَرَجَ</w:t>
      </w:r>
      <w:r w:rsidR="000970CD" w:rsidRPr="00FD0ED9">
        <w:rPr>
          <w:rtl/>
        </w:rPr>
        <w:t xml:space="preserve"> </w:t>
      </w:r>
      <w:r w:rsidR="000970CD" w:rsidRPr="00FD0ED9">
        <w:rPr>
          <w:rFonts w:hint="cs"/>
          <w:rtl/>
        </w:rPr>
        <w:t>رَسُولُ</w:t>
      </w:r>
      <w:r w:rsidR="000970CD" w:rsidRPr="00FD0ED9">
        <w:rPr>
          <w:rtl/>
        </w:rPr>
        <w:t xml:space="preserve"> </w:t>
      </w:r>
      <w:r w:rsidR="000970CD" w:rsidRPr="00FD0ED9">
        <w:rPr>
          <w:rFonts w:hint="cs"/>
          <w:rtl/>
        </w:rPr>
        <w:t>اللَّهِ</w:t>
      </w:r>
      <w:r w:rsidR="000970CD" w:rsidRPr="00FD0ED9">
        <w:rPr>
          <w:rtl/>
        </w:rPr>
        <w:t xml:space="preserve"> </w:t>
      </w:r>
      <w:r w:rsidR="000970CD" w:rsidRPr="00FD0ED9">
        <w:rPr>
          <w:rFonts w:hint="cs"/>
          <w:rtl/>
        </w:rPr>
        <w:t>صَلَّى</w:t>
      </w:r>
      <w:r w:rsidR="000970CD" w:rsidRPr="00FD0ED9">
        <w:rPr>
          <w:rtl/>
        </w:rPr>
        <w:t xml:space="preserve"> </w:t>
      </w:r>
      <w:r w:rsidR="000970CD" w:rsidRPr="00FD0ED9">
        <w:rPr>
          <w:rFonts w:hint="cs"/>
          <w:rtl/>
        </w:rPr>
        <w:t>اللهُ</w:t>
      </w:r>
      <w:r w:rsidR="000970CD" w:rsidRPr="00FD0ED9">
        <w:rPr>
          <w:rtl/>
        </w:rPr>
        <w:t xml:space="preserve"> </w:t>
      </w:r>
      <w:r w:rsidR="000970CD" w:rsidRPr="00FD0ED9">
        <w:rPr>
          <w:rFonts w:hint="cs"/>
          <w:rtl/>
        </w:rPr>
        <w:t>عَلَيْهِ</w:t>
      </w:r>
      <w:r w:rsidR="000970CD" w:rsidRPr="00FD0ED9">
        <w:rPr>
          <w:rtl/>
        </w:rPr>
        <w:t xml:space="preserve"> </w:t>
      </w:r>
      <w:r w:rsidR="000970CD" w:rsidRPr="00FD0ED9">
        <w:rPr>
          <w:rFonts w:hint="cs"/>
          <w:rtl/>
        </w:rPr>
        <w:t>وَسَلَّمَ</w:t>
      </w:r>
      <w:r w:rsidR="000970CD" w:rsidRPr="00FD0ED9">
        <w:rPr>
          <w:rtl/>
        </w:rPr>
        <w:t xml:space="preserve"> </w:t>
      </w:r>
      <w:r w:rsidR="000970CD" w:rsidRPr="00FD0ED9">
        <w:rPr>
          <w:rFonts w:hint="cs"/>
          <w:rtl/>
        </w:rPr>
        <w:t>إِلَى</w:t>
      </w:r>
      <w:r w:rsidR="000970CD" w:rsidRPr="00FD0ED9">
        <w:rPr>
          <w:rtl/>
        </w:rPr>
        <w:t xml:space="preserve"> </w:t>
      </w:r>
      <w:r w:rsidR="000970CD" w:rsidRPr="00FD0ED9">
        <w:rPr>
          <w:rFonts w:hint="cs"/>
          <w:rtl/>
        </w:rPr>
        <w:t>الخَنْدَقِ،</w:t>
      </w:r>
      <w:r w:rsidR="000970CD" w:rsidRPr="00FD0ED9">
        <w:rPr>
          <w:rtl/>
        </w:rPr>
        <w:t xml:space="preserve"> </w:t>
      </w:r>
      <w:r w:rsidR="000970CD" w:rsidRPr="00FD0ED9">
        <w:rPr>
          <w:rFonts w:hint="cs"/>
          <w:rtl/>
        </w:rPr>
        <w:t>فَإِذَا</w:t>
      </w:r>
      <w:r w:rsidR="000970CD" w:rsidRPr="00FD0ED9">
        <w:rPr>
          <w:rtl/>
        </w:rPr>
        <w:t xml:space="preserve"> </w:t>
      </w:r>
      <w:r w:rsidR="000970CD" w:rsidRPr="00FD0ED9">
        <w:rPr>
          <w:rFonts w:hint="cs"/>
          <w:rtl/>
        </w:rPr>
        <w:t>المُهَاجِرُونَ</w:t>
      </w:r>
      <w:r w:rsidR="000970CD" w:rsidRPr="00FD0ED9">
        <w:rPr>
          <w:rtl/>
        </w:rPr>
        <w:t xml:space="preserve"> </w:t>
      </w:r>
      <w:r w:rsidR="000970CD" w:rsidRPr="00FD0ED9">
        <w:rPr>
          <w:rFonts w:hint="cs"/>
          <w:rtl/>
        </w:rPr>
        <w:t>وَالأَنْصَارُ</w:t>
      </w:r>
      <w:r w:rsidR="000970CD" w:rsidRPr="00FD0ED9">
        <w:rPr>
          <w:rtl/>
        </w:rPr>
        <w:t xml:space="preserve"> </w:t>
      </w:r>
      <w:r w:rsidR="000970CD" w:rsidRPr="00FD0ED9">
        <w:rPr>
          <w:rFonts w:hint="cs"/>
          <w:rtl/>
        </w:rPr>
        <w:t>يَحْفِرُونَ</w:t>
      </w:r>
      <w:r w:rsidR="000970CD" w:rsidRPr="00FD0ED9">
        <w:rPr>
          <w:rtl/>
        </w:rPr>
        <w:t xml:space="preserve"> </w:t>
      </w:r>
      <w:r w:rsidR="000970CD" w:rsidRPr="00FD0ED9">
        <w:rPr>
          <w:rFonts w:hint="cs"/>
          <w:rtl/>
        </w:rPr>
        <w:t>فِي</w:t>
      </w:r>
      <w:r w:rsidR="000970CD" w:rsidRPr="00FD0ED9">
        <w:rPr>
          <w:rtl/>
        </w:rPr>
        <w:t xml:space="preserve"> </w:t>
      </w:r>
      <w:r w:rsidR="000970CD" w:rsidRPr="00FD0ED9">
        <w:rPr>
          <w:rFonts w:hint="cs"/>
          <w:rtl/>
        </w:rPr>
        <w:t>غَدَاةٍ</w:t>
      </w:r>
      <w:r w:rsidR="000970CD" w:rsidRPr="00FD0ED9">
        <w:rPr>
          <w:rtl/>
        </w:rPr>
        <w:t xml:space="preserve"> </w:t>
      </w:r>
      <w:r w:rsidR="000970CD" w:rsidRPr="00FD0ED9">
        <w:rPr>
          <w:rFonts w:hint="cs"/>
          <w:rtl/>
        </w:rPr>
        <w:t>بَارِدَةٍ،</w:t>
      </w:r>
      <w:r w:rsidR="000970CD" w:rsidRPr="00FD0ED9">
        <w:rPr>
          <w:rtl/>
        </w:rPr>
        <w:t xml:space="preserve"> </w:t>
      </w:r>
      <w:r w:rsidR="000970CD" w:rsidRPr="00FD0ED9">
        <w:rPr>
          <w:rFonts w:hint="cs"/>
          <w:rtl/>
        </w:rPr>
        <w:t>فَلَمْ</w:t>
      </w:r>
      <w:r w:rsidR="000970CD" w:rsidRPr="00FD0ED9">
        <w:rPr>
          <w:rtl/>
        </w:rPr>
        <w:t xml:space="preserve"> </w:t>
      </w:r>
      <w:r w:rsidR="000970CD" w:rsidRPr="00FD0ED9">
        <w:rPr>
          <w:rFonts w:hint="cs"/>
          <w:rtl/>
        </w:rPr>
        <w:t>يَكُنْ</w:t>
      </w:r>
      <w:r w:rsidR="000970CD" w:rsidRPr="00FD0ED9">
        <w:rPr>
          <w:rtl/>
        </w:rPr>
        <w:t xml:space="preserve"> </w:t>
      </w:r>
      <w:r w:rsidR="000970CD" w:rsidRPr="00FD0ED9">
        <w:rPr>
          <w:rFonts w:hint="cs"/>
          <w:rtl/>
        </w:rPr>
        <w:t>لَهُمْ</w:t>
      </w:r>
      <w:r w:rsidR="000970CD" w:rsidRPr="00FD0ED9">
        <w:rPr>
          <w:rtl/>
        </w:rPr>
        <w:t xml:space="preserve"> </w:t>
      </w:r>
      <w:r w:rsidR="000970CD" w:rsidRPr="00FD0ED9">
        <w:rPr>
          <w:rFonts w:hint="cs"/>
          <w:rtl/>
        </w:rPr>
        <w:t>عَبِيدٌ</w:t>
      </w:r>
      <w:r w:rsidR="000970CD" w:rsidRPr="00FD0ED9">
        <w:rPr>
          <w:rtl/>
        </w:rPr>
        <w:t xml:space="preserve"> </w:t>
      </w:r>
      <w:r w:rsidR="000970CD" w:rsidRPr="00FD0ED9">
        <w:rPr>
          <w:rFonts w:hint="cs"/>
          <w:rtl/>
        </w:rPr>
        <w:t>يَعْمَلُونَ</w:t>
      </w:r>
      <w:r w:rsidR="000970CD" w:rsidRPr="00FD0ED9">
        <w:rPr>
          <w:rtl/>
        </w:rPr>
        <w:t xml:space="preserve"> </w:t>
      </w:r>
      <w:r w:rsidR="000970CD" w:rsidRPr="00FD0ED9">
        <w:rPr>
          <w:rFonts w:hint="cs"/>
          <w:rtl/>
        </w:rPr>
        <w:t>ذَلِكَ</w:t>
      </w:r>
      <w:r w:rsidR="000970CD" w:rsidRPr="00FD0ED9">
        <w:rPr>
          <w:rtl/>
        </w:rPr>
        <w:t xml:space="preserve"> </w:t>
      </w:r>
      <w:r w:rsidR="000970CD" w:rsidRPr="00FD0ED9">
        <w:rPr>
          <w:rFonts w:hint="cs"/>
          <w:rtl/>
        </w:rPr>
        <w:t>لَهُمْ،</w:t>
      </w:r>
      <w:r w:rsidR="000970CD" w:rsidRPr="00FD0ED9">
        <w:rPr>
          <w:rtl/>
        </w:rPr>
        <w:t xml:space="preserve"> </w:t>
      </w:r>
      <w:r w:rsidR="000970CD" w:rsidRPr="00FD0ED9">
        <w:rPr>
          <w:rFonts w:hint="cs"/>
          <w:rtl/>
        </w:rPr>
        <w:t>فَلَمَّا</w:t>
      </w:r>
      <w:r w:rsidR="000970CD" w:rsidRPr="00FD0ED9">
        <w:rPr>
          <w:rtl/>
        </w:rPr>
        <w:t xml:space="preserve"> </w:t>
      </w:r>
      <w:r w:rsidR="000970CD" w:rsidRPr="00FD0ED9">
        <w:rPr>
          <w:rFonts w:hint="cs"/>
          <w:rtl/>
        </w:rPr>
        <w:t>رَأَى</w:t>
      </w:r>
      <w:r w:rsidR="000970CD" w:rsidRPr="00FD0ED9">
        <w:rPr>
          <w:rtl/>
        </w:rPr>
        <w:t xml:space="preserve"> </w:t>
      </w:r>
      <w:r w:rsidR="000970CD" w:rsidRPr="00FD0ED9">
        <w:rPr>
          <w:rFonts w:hint="cs"/>
          <w:rtl/>
        </w:rPr>
        <w:t>مَا</w:t>
      </w:r>
      <w:r w:rsidR="000970CD" w:rsidRPr="00FD0ED9">
        <w:rPr>
          <w:rtl/>
        </w:rPr>
        <w:t xml:space="preserve"> </w:t>
      </w:r>
      <w:r w:rsidR="000970CD" w:rsidRPr="00FD0ED9">
        <w:rPr>
          <w:rFonts w:hint="cs"/>
          <w:rtl/>
        </w:rPr>
        <w:t>بِهِمْ</w:t>
      </w:r>
      <w:r w:rsidR="000970CD" w:rsidRPr="00FD0ED9">
        <w:rPr>
          <w:rtl/>
        </w:rPr>
        <w:t xml:space="preserve"> </w:t>
      </w:r>
      <w:r w:rsidR="000970CD" w:rsidRPr="00FD0ED9">
        <w:rPr>
          <w:rFonts w:hint="cs"/>
          <w:rtl/>
        </w:rPr>
        <w:t>مِنَ</w:t>
      </w:r>
      <w:r w:rsidR="000970CD" w:rsidRPr="00FD0ED9">
        <w:rPr>
          <w:rtl/>
        </w:rPr>
        <w:t xml:space="preserve"> </w:t>
      </w:r>
      <w:r w:rsidR="000970CD" w:rsidRPr="00FD0ED9">
        <w:rPr>
          <w:rFonts w:hint="cs"/>
          <w:rtl/>
        </w:rPr>
        <w:t>النَّصَبِ</w:t>
      </w:r>
      <w:r w:rsidR="000970CD" w:rsidRPr="00FD0ED9">
        <w:rPr>
          <w:rtl/>
        </w:rPr>
        <w:t xml:space="preserve"> </w:t>
      </w:r>
      <w:r w:rsidR="000970CD" w:rsidRPr="00FD0ED9">
        <w:rPr>
          <w:rFonts w:hint="cs"/>
          <w:rtl/>
        </w:rPr>
        <w:t>وَالجُوعِ،</w:t>
      </w:r>
      <w:r w:rsidR="000970CD" w:rsidRPr="00FD0ED9">
        <w:rPr>
          <w:rtl/>
        </w:rPr>
        <w:t xml:space="preserve"> </w:t>
      </w:r>
      <w:r w:rsidR="000970CD" w:rsidRPr="00FD0ED9">
        <w:rPr>
          <w:rFonts w:hint="cs"/>
          <w:rtl/>
        </w:rPr>
        <w:t>قَالَ</w:t>
      </w:r>
      <w:r w:rsidR="000970CD" w:rsidRPr="00FD0ED9">
        <w:rPr>
          <w:rtl/>
        </w:rPr>
        <w:t xml:space="preserve">: " </w:t>
      </w:r>
      <w:r w:rsidR="000970CD" w:rsidRPr="00FD0ED9">
        <w:rPr>
          <w:rFonts w:hint="cs"/>
          <w:rtl/>
        </w:rPr>
        <w:t>اللَّهُمَّ</w:t>
      </w:r>
      <w:r w:rsidR="000970CD" w:rsidRPr="00FD0ED9">
        <w:rPr>
          <w:rtl/>
        </w:rPr>
        <w:t xml:space="preserve"> </w:t>
      </w:r>
      <w:r w:rsidR="000970CD" w:rsidRPr="00FD0ED9">
        <w:rPr>
          <w:rFonts w:hint="cs"/>
          <w:rtl/>
        </w:rPr>
        <w:t>إِنَّ</w:t>
      </w:r>
      <w:r w:rsidR="000970CD" w:rsidRPr="00FD0ED9">
        <w:rPr>
          <w:rtl/>
        </w:rPr>
        <w:t xml:space="preserve"> </w:t>
      </w:r>
      <w:r w:rsidR="000970CD" w:rsidRPr="00FD0ED9">
        <w:rPr>
          <w:rFonts w:hint="cs"/>
          <w:rtl/>
        </w:rPr>
        <w:t>العَيْشَ</w:t>
      </w:r>
      <w:r w:rsidR="000970CD" w:rsidRPr="00FD0ED9">
        <w:rPr>
          <w:rtl/>
        </w:rPr>
        <w:t xml:space="preserve"> </w:t>
      </w:r>
      <w:r w:rsidR="000970CD" w:rsidRPr="00FD0ED9">
        <w:rPr>
          <w:rFonts w:hint="cs"/>
          <w:rtl/>
        </w:rPr>
        <w:t>عَيْشُ</w:t>
      </w:r>
      <w:r w:rsidR="000970CD" w:rsidRPr="00FD0ED9">
        <w:rPr>
          <w:rtl/>
        </w:rPr>
        <w:t xml:space="preserve"> </w:t>
      </w:r>
      <w:r w:rsidR="000970CD" w:rsidRPr="00FD0ED9">
        <w:rPr>
          <w:rFonts w:hint="cs"/>
          <w:rtl/>
        </w:rPr>
        <w:t>الآخِرَهْ،</w:t>
      </w:r>
      <w:r w:rsidR="000970CD" w:rsidRPr="00FD0ED9">
        <w:rPr>
          <w:rtl/>
        </w:rPr>
        <w:t xml:space="preserve"> </w:t>
      </w:r>
      <w:r w:rsidR="000970CD" w:rsidRPr="00FD0ED9">
        <w:rPr>
          <w:rFonts w:hint="cs"/>
          <w:rtl/>
        </w:rPr>
        <w:t>فَاغْفِرْ</w:t>
      </w:r>
      <w:r w:rsidR="000970CD" w:rsidRPr="00FD0ED9">
        <w:rPr>
          <w:rtl/>
        </w:rPr>
        <w:t xml:space="preserve"> </w:t>
      </w:r>
      <w:r w:rsidR="000970CD" w:rsidRPr="00FD0ED9">
        <w:rPr>
          <w:rFonts w:hint="cs"/>
          <w:rtl/>
        </w:rPr>
        <w:t>لِلْأَنْصَارِ</w:t>
      </w:r>
      <w:r w:rsidR="000970CD" w:rsidRPr="00FD0ED9">
        <w:rPr>
          <w:rtl/>
        </w:rPr>
        <w:t xml:space="preserve"> </w:t>
      </w:r>
      <w:r w:rsidR="000970CD" w:rsidRPr="00FD0ED9">
        <w:rPr>
          <w:rFonts w:hint="cs"/>
          <w:rtl/>
        </w:rPr>
        <w:t>وَالمُهَاجِرَهْ،</w:t>
      </w:r>
      <w:r w:rsidR="000970CD" w:rsidRPr="00FD0ED9">
        <w:rPr>
          <w:rtl/>
        </w:rPr>
        <w:t xml:space="preserve"> </w:t>
      </w:r>
      <w:r w:rsidR="000970CD" w:rsidRPr="00FD0ED9">
        <w:rPr>
          <w:rFonts w:hint="cs"/>
          <w:rtl/>
        </w:rPr>
        <w:t>فَقَالُوا</w:t>
      </w:r>
      <w:r w:rsidR="000970CD" w:rsidRPr="00FD0ED9">
        <w:rPr>
          <w:rtl/>
        </w:rPr>
        <w:t xml:space="preserve"> </w:t>
      </w:r>
      <w:r w:rsidR="000970CD" w:rsidRPr="00FD0ED9">
        <w:rPr>
          <w:rFonts w:hint="cs"/>
          <w:rtl/>
        </w:rPr>
        <w:t>مُجِيبِينَ</w:t>
      </w:r>
      <w:r w:rsidR="000970CD" w:rsidRPr="00FD0ED9">
        <w:rPr>
          <w:rtl/>
        </w:rPr>
        <w:t xml:space="preserve"> </w:t>
      </w:r>
      <w:r w:rsidR="000970CD" w:rsidRPr="00FD0ED9">
        <w:rPr>
          <w:rFonts w:hint="cs"/>
          <w:rtl/>
        </w:rPr>
        <w:t>لَهُ</w:t>
      </w:r>
      <w:r w:rsidR="000970CD" w:rsidRPr="00FD0ED9">
        <w:rPr>
          <w:rtl/>
        </w:rPr>
        <w:t>:</w:t>
      </w:r>
      <w:r w:rsidR="000970CD" w:rsidRPr="00FD0ED9">
        <w:rPr>
          <w:rFonts w:hint="cs"/>
          <w:rtl/>
        </w:rPr>
        <w:t xml:space="preserve"> </w:t>
      </w:r>
    </w:p>
    <w:tbl>
      <w:tblPr>
        <w:bidiVisual/>
        <w:tblW w:w="0" w:type="auto"/>
        <w:tblInd w:w="108" w:type="dxa"/>
        <w:tblLook w:val="04A0" w:firstRow="1" w:lastRow="0" w:firstColumn="1" w:lastColumn="0" w:noHBand="0" w:noVBand="1"/>
      </w:tblPr>
      <w:tblGrid>
        <w:gridCol w:w="3260"/>
        <w:gridCol w:w="567"/>
        <w:gridCol w:w="3261"/>
      </w:tblGrid>
      <w:tr w:rsidR="000021F2" w:rsidTr="000021F2">
        <w:trPr>
          <w:trHeight w:val="456"/>
        </w:trPr>
        <w:tc>
          <w:tcPr>
            <w:tcW w:w="3260" w:type="dxa"/>
          </w:tcPr>
          <w:p w:rsidR="000021F2" w:rsidRPr="000021F2" w:rsidRDefault="000021F2" w:rsidP="003C3FED">
            <w:pPr>
              <w:pStyle w:val="5-"/>
              <w:spacing w:before="0"/>
              <w:ind w:firstLine="0"/>
              <w:jc w:val="lowKashida"/>
              <w:rPr>
                <w:sz w:val="2"/>
                <w:szCs w:val="2"/>
                <w:rtl/>
              </w:rPr>
            </w:pPr>
            <w:r>
              <w:rPr>
                <w:rFonts w:hint="cs"/>
                <w:rtl/>
              </w:rPr>
              <w:t>نَحْنُ</w:t>
            </w:r>
            <w:r>
              <w:rPr>
                <w:rtl/>
              </w:rPr>
              <w:t xml:space="preserve"> </w:t>
            </w:r>
            <w:r>
              <w:rPr>
                <w:rFonts w:hint="cs"/>
                <w:rtl/>
              </w:rPr>
              <w:t>الَّذِينَ</w:t>
            </w:r>
            <w:r>
              <w:rPr>
                <w:rtl/>
              </w:rPr>
              <w:t xml:space="preserve"> </w:t>
            </w:r>
            <w:r>
              <w:rPr>
                <w:rFonts w:hint="cs"/>
                <w:rtl/>
              </w:rPr>
              <w:t>بَايَعُوا</w:t>
            </w:r>
            <w:r>
              <w:rPr>
                <w:rtl/>
              </w:rPr>
              <w:t xml:space="preserve"> </w:t>
            </w:r>
            <w:r w:rsidR="00AF6950">
              <w:rPr>
                <w:rFonts w:hint="cs"/>
                <w:color w:val="000000"/>
                <w:rtl/>
              </w:rPr>
              <w:t>مُحَمَّدً</w:t>
            </w:r>
            <w:r>
              <w:rPr>
                <w:rFonts w:hint="cs"/>
                <w:color w:val="000000"/>
                <w:rtl/>
              </w:rPr>
              <w:t>ا</w:t>
            </w:r>
            <w:r>
              <w:rPr>
                <w:color w:val="000000"/>
                <w:rtl/>
              </w:rPr>
              <w:br/>
            </w:r>
          </w:p>
        </w:tc>
        <w:tc>
          <w:tcPr>
            <w:tcW w:w="567" w:type="dxa"/>
          </w:tcPr>
          <w:p w:rsidR="000021F2" w:rsidRDefault="000021F2" w:rsidP="003C3FED">
            <w:pPr>
              <w:pStyle w:val="5-"/>
              <w:spacing w:before="0"/>
              <w:ind w:firstLine="0"/>
              <w:jc w:val="lowKashida"/>
              <w:rPr>
                <w:rtl/>
              </w:rPr>
            </w:pPr>
          </w:p>
        </w:tc>
        <w:tc>
          <w:tcPr>
            <w:tcW w:w="3261" w:type="dxa"/>
          </w:tcPr>
          <w:p w:rsidR="000021F2" w:rsidRPr="000021F2" w:rsidRDefault="000021F2" w:rsidP="003C3FED">
            <w:pPr>
              <w:pStyle w:val="5-"/>
              <w:spacing w:before="0"/>
              <w:ind w:firstLine="0"/>
              <w:jc w:val="lowKashida"/>
              <w:rPr>
                <w:sz w:val="2"/>
                <w:szCs w:val="2"/>
                <w:rtl/>
              </w:rPr>
            </w:pPr>
            <w:r>
              <w:rPr>
                <w:rFonts w:hint="cs"/>
                <w:rtl/>
              </w:rPr>
              <w:t>عَلَى</w:t>
            </w:r>
            <w:r>
              <w:rPr>
                <w:rtl/>
              </w:rPr>
              <w:t xml:space="preserve"> </w:t>
            </w:r>
            <w:r>
              <w:rPr>
                <w:rFonts w:hint="cs"/>
                <w:rtl/>
              </w:rPr>
              <w:t>الجِهَادِ</w:t>
            </w:r>
            <w:r>
              <w:rPr>
                <w:rtl/>
              </w:rPr>
              <w:t xml:space="preserve"> </w:t>
            </w:r>
            <w:r>
              <w:rPr>
                <w:rFonts w:hint="cs"/>
                <w:rtl/>
              </w:rPr>
              <w:t>مَا</w:t>
            </w:r>
            <w:r>
              <w:rPr>
                <w:rtl/>
              </w:rPr>
              <w:t xml:space="preserve"> </w:t>
            </w:r>
            <w:r>
              <w:rPr>
                <w:rFonts w:hint="cs"/>
                <w:rtl/>
              </w:rPr>
              <w:t>بَقِينَا</w:t>
            </w:r>
            <w:r>
              <w:rPr>
                <w:rtl/>
              </w:rPr>
              <w:t xml:space="preserve"> </w:t>
            </w:r>
            <w:r w:rsidR="00AF6950">
              <w:rPr>
                <w:rFonts w:hint="cs"/>
                <w:rtl/>
              </w:rPr>
              <w:t>أَبَدً</w:t>
            </w:r>
            <w:r>
              <w:rPr>
                <w:rFonts w:hint="cs"/>
                <w:rtl/>
              </w:rPr>
              <w:t>ا</w:t>
            </w:r>
            <w:r>
              <w:rPr>
                <w:rtl/>
              </w:rPr>
              <w:br/>
            </w:r>
          </w:p>
        </w:tc>
      </w:tr>
    </w:tbl>
    <w:p w:rsidR="00940A08" w:rsidRPr="000970CD" w:rsidRDefault="006C48F4" w:rsidP="005D2F63">
      <w:pPr>
        <w:pStyle w:val="5-"/>
        <w:jc w:val="right"/>
        <w:rPr>
          <w:rtl/>
        </w:rPr>
      </w:pPr>
      <w:r w:rsidRPr="00FD0ED9">
        <w:rPr>
          <w:rFonts w:hint="cs"/>
          <w:rtl/>
        </w:rPr>
        <w:t>[رواه البخاری: 2834].</w:t>
      </w:r>
    </w:p>
    <w:p w:rsidR="00D779F4" w:rsidRDefault="006C48F4" w:rsidP="00D779F4">
      <w:pPr>
        <w:pStyle w:val="0-"/>
        <w:rPr>
          <w:rtl/>
          <w:lang w:bidi="fa-IR"/>
        </w:rPr>
      </w:pPr>
      <w:r>
        <w:rPr>
          <w:rFonts w:hint="cs"/>
          <w:rtl/>
          <w:lang w:bidi="fa-IR"/>
        </w:rPr>
        <w:t>1225- از انس</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به طرف خندق رفتند، و دیدند که مهاجری</w:t>
      </w:r>
      <w:r w:rsidR="004B676B">
        <w:rPr>
          <w:rFonts w:hint="cs"/>
          <w:rtl/>
          <w:lang w:bidi="fa-IR"/>
        </w:rPr>
        <w:t>ن</w:t>
      </w:r>
      <w:r w:rsidR="005D2F63">
        <w:rPr>
          <w:rFonts w:hint="cs"/>
          <w:rtl/>
          <w:lang w:bidi="fa-IR"/>
        </w:rPr>
        <w:t xml:space="preserve"> و انصار در صبح</w:t>
      </w:r>
      <w:r>
        <w:rPr>
          <w:rFonts w:hint="cs"/>
          <w:rtl/>
          <w:lang w:bidi="fa-IR"/>
        </w:rPr>
        <w:t xml:space="preserve"> روز بسیار سردی به کندن خندق مشغول هستند، و آن‌ها غلام و مزدوری نداشند که </w:t>
      </w:r>
      <w:r w:rsidR="008C7B5E">
        <w:rPr>
          <w:rFonts w:hint="cs"/>
          <w:rtl/>
          <w:lang w:bidi="fa-IR"/>
        </w:rPr>
        <w:t>به عوض آن‌ها کار کنند</w:t>
      </w:r>
      <w:r w:rsidR="00D779F4">
        <w:rPr>
          <w:rFonts w:hint="cs"/>
          <w:rtl/>
          <w:lang w:bidi="fa-IR"/>
        </w:rPr>
        <w:t xml:space="preserve">، پیامبر خدا </w:t>
      </w:r>
      <w:r w:rsidR="00D779F4">
        <w:rPr>
          <w:rFonts w:cs="CTraditional Arabic" w:hint="cs"/>
          <w:rtl/>
          <w:lang w:bidi="fa-IR"/>
        </w:rPr>
        <w:t>ج</w:t>
      </w:r>
      <w:r w:rsidR="00D779F4">
        <w:rPr>
          <w:rFonts w:hint="cs"/>
          <w:rtl/>
          <w:lang w:bidi="fa-IR"/>
        </w:rPr>
        <w:t xml:space="preserve"> چون این مشقت و گرسنگی آن‌ها را دیدند فرمودند</w:t>
      </w:r>
      <w:r w:rsidR="008C7B5E">
        <w:rPr>
          <w:rFonts w:hint="cs"/>
          <w:rtl/>
          <w:lang w:bidi="fa-IR"/>
        </w:rPr>
        <w:t>: «خدایا! راحت</w:t>
      </w:r>
      <w:r w:rsidR="00D779F4">
        <w:rPr>
          <w:rFonts w:hint="cs"/>
          <w:rtl/>
          <w:lang w:bidi="fa-IR"/>
        </w:rPr>
        <w:t>ی جز راحت آخرت نیست، پس</w:t>
      </w:r>
      <w:r w:rsidR="000E1EC1">
        <w:rPr>
          <w:rFonts w:hint="cs"/>
          <w:rtl/>
          <w:lang w:bidi="fa-IR"/>
        </w:rPr>
        <w:t xml:space="preserve"> برای مردم مهاجر و انصار بیامرز»</w:t>
      </w:r>
    </w:p>
    <w:p w:rsidR="00515C7E" w:rsidRDefault="00515C7E" w:rsidP="00D779F4">
      <w:pPr>
        <w:pStyle w:val="0-"/>
        <w:rPr>
          <w:rtl/>
          <w:lang w:bidi="fa-IR"/>
        </w:rPr>
      </w:pPr>
      <w:r>
        <w:rPr>
          <w:rFonts w:hint="cs"/>
          <w:rtl/>
          <w:lang w:bidi="fa-IR"/>
        </w:rPr>
        <w:t>و آن‌ها در جواب‌شان گفتند: ما ک</w:t>
      </w:r>
      <w:r w:rsidR="0009052D">
        <w:rPr>
          <w:rFonts w:hint="cs"/>
          <w:rtl/>
          <w:lang w:bidi="fa-IR"/>
        </w:rPr>
        <w:t>س</w:t>
      </w:r>
      <w:r>
        <w:rPr>
          <w:rFonts w:hint="cs"/>
          <w:rtl/>
          <w:lang w:bidi="fa-IR"/>
        </w:rPr>
        <w:t xml:space="preserve">انی هستیم که با محمد </w:t>
      </w:r>
      <w:r>
        <w:rPr>
          <w:rFonts w:cs="CTraditional Arabic" w:hint="cs"/>
          <w:rtl/>
          <w:lang w:bidi="fa-IR"/>
        </w:rPr>
        <w:t>ج</w:t>
      </w:r>
      <w:r>
        <w:rPr>
          <w:rFonts w:hint="cs"/>
          <w:rtl/>
          <w:lang w:bidi="fa-IR"/>
        </w:rPr>
        <w:t xml:space="preserve"> تا ز</w:t>
      </w:r>
      <w:r w:rsidR="0009052D">
        <w:rPr>
          <w:rFonts w:hint="cs"/>
          <w:rtl/>
          <w:lang w:bidi="fa-IR"/>
        </w:rPr>
        <w:t>نده باشیم بر جهاد بیعت کرده‌ایم</w:t>
      </w:r>
      <w:r w:rsidRPr="00515C7E">
        <w:rPr>
          <w:rFonts w:ascii="IRLotus" w:hAnsi="IRLotus" w:cs="IRLotus"/>
          <w:vertAlign w:val="superscript"/>
          <w:rtl/>
          <w:lang w:bidi="fa-IR"/>
        </w:rPr>
        <w:t>(</w:t>
      </w:r>
      <w:r w:rsidRPr="00515C7E">
        <w:rPr>
          <w:rStyle w:val="FootnoteReference"/>
          <w:rFonts w:ascii="IRLotus" w:hAnsi="IRLotus" w:cs="IRLotus"/>
          <w:rtl/>
          <w:lang w:bidi="fa-IR"/>
        </w:rPr>
        <w:footnoteReference w:id="136"/>
      </w:r>
      <w:r w:rsidRPr="00515C7E">
        <w:rPr>
          <w:rFonts w:ascii="IRLotus" w:hAnsi="IRLotus" w:cs="IRLotus"/>
          <w:vertAlign w:val="superscript"/>
          <w:rtl/>
          <w:lang w:bidi="fa-IR"/>
        </w:rPr>
        <w:t>)</w:t>
      </w:r>
      <w:r>
        <w:rPr>
          <w:rFonts w:hint="cs"/>
          <w:rtl/>
          <w:lang w:bidi="fa-IR"/>
        </w:rPr>
        <w:t>.</w:t>
      </w:r>
    </w:p>
    <w:p w:rsidR="00515C7E" w:rsidRDefault="00515C7E" w:rsidP="00515C7E">
      <w:pPr>
        <w:pStyle w:val="2-0"/>
        <w:rPr>
          <w:rtl/>
        </w:rPr>
      </w:pPr>
      <w:r w:rsidRPr="006665A3">
        <w:rPr>
          <w:rFonts w:hint="cs"/>
          <w:rtl/>
          <w:lang w:bidi="ar-SA"/>
        </w:rPr>
        <w:t>18</w:t>
      </w:r>
      <w:r>
        <w:rPr>
          <w:rFonts w:hint="cs"/>
          <w:rtl/>
        </w:rPr>
        <w:t>- با</w:t>
      </w:r>
      <w:r w:rsidR="00C23D30">
        <w:rPr>
          <w:rFonts w:hint="cs"/>
          <w:rtl/>
        </w:rPr>
        <w:t>ب</w:t>
      </w:r>
      <w:r>
        <w:rPr>
          <w:rFonts w:hint="cs"/>
          <w:rtl/>
        </w:rPr>
        <w:t>: حَفْرِ الخَنْدَقِ</w:t>
      </w:r>
    </w:p>
    <w:p w:rsidR="00515C7E" w:rsidRDefault="00515C7E" w:rsidP="00883856">
      <w:pPr>
        <w:pStyle w:val="4-"/>
        <w:rPr>
          <w:rtl/>
        </w:rPr>
      </w:pPr>
      <w:bookmarkStart w:id="89" w:name="_Toc433880167"/>
      <w:r>
        <w:rPr>
          <w:rFonts w:hint="cs"/>
          <w:rtl/>
        </w:rPr>
        <w:t>باب [18]: کندن خندق</w:t>
      </w:r>
      <w:bookmarkEnd w:id="89"/>
      <w:r>
        <w:rPr>
          <w:rFonts w:hint="cs"/>
          <w:rtl/>
        </w:rPr>
        <w:t xml:space="preserve"> </w:t>
      </w:r>
    </w:p>
    <w:p w:rsidR="00C54C1F" w:rsidRDefault="00515C7E" w:rsidP="00317A7A">
      <w:pPr>
        <w:pStyle w:val="5-"/>
        <w:rPr>
          <w:rtl/>
        </w:rPr>
      </w:pPr>
      <w:r w:rsidRPr="00515C7E">
        <w:rPr>
          <w:rFonts w:hint="cs"/>
          <w:rtl/>
        </w:rPr>
        <w:t>1226</w:t>
      </w:r>
      <w:r w:rsidRPr="00BF2F31">
        <w:rPr>
          <w:rFonts w:hint="cs"/>
          <w:rtl/>
        </w:rPr>
        <w:t xml:space="preserve">: </w:t>
      </w:r>
      <w:r w:rsidR="00C54C1F">
        <w:rPr>
          <w:rFonts w:hint="cs"/>
          <w:rtl/>
        </w:rPr>
        <w:t xml:space="preserve">وَعَنْهُ في روايَة أَنَّهُمْ كانوا يَقُولُونَ: </w:t>
      </w:r>
    </w:p>
    <w:tbl>
      <w:tblPr>
        <w:bidiVisual/>
        <w:tblW w:w="0" w:type="auto"/>
        <w:tblInd w:w="108" w:type="dxa"/>
        <w:tblLook w:val="04A0" w:firstRow="1" w:lastRow="0" w:firstColumn="1" w:lastColumn="0" w:noHBand="0" w:noVBand="1"/>
      </w:tblPr>
      <w:tblGrid>
        <w:gridCol w:w="3260"/>
        <w:gridCol w:w="567"/>
        <w:gridCol w:w="3261"/>
      </w:tblGrid>
      <w:tr w:rsidR="00C54C1F" w:rsidTr="009239D5">
        <w:tc>
          <w:tcPr>
            <w:tcW w:w="3260" w:type="dxa"/>
          </w:tcPr>
          <w:p w:rsidR="00C54C1F" w:rsidRPr="00ED7C7F" w:rsidRDefault="00C54C1F" w:rsidP="008E7073">
            <w:pPr>
              <w:pStyle w:val="5-"/>
              <w:spacing w:before="0"/>
              <w:ind w:firstLine="0"/>
              <w:jc w:val="lowKashida"/>
              <w:rPr>
                <w:sz w:val="2"/>
                <w:szCs w:val="2"/>
                <w:rtl/>
              </w:rPr>
            </w:pPr>
            <w:r>
              <w:rPr>
                <w:rFonts w:hint="cs"/>
                <w:rtl/>
              </w:rPr>
              <w:t>نَحْنُ الَّذِينَ بَايَعُوا مُحَمَّدًا</w:t>
            </w:r>
            <w:r w:rsidR="00ED7C7F">
              <w:rPr>
                <w:rtl/>
              </w:rPr>
              <w:br/>
            </w:r>
          </w:p>
        </w:tc>
        <w:tc>
          <w:tcPr>
            <w:tcW w:w="567" w:type="dxa"/>
          </w:tcPr>
          <w:p w:rsidR="00C54C1F" w:rsidRDefault="00C54C1F" w:rsidP="008E7073">
            <w:pPr>
              <w:pStyle w:val="5-"/>
              <w:spacing w:before="0"/>
              <w:ind w:firstLine="0"/>
              <w:jc w:val="lowKashida"/>
              <w:rPr>
                <w:rtl/>
              </w:rPr>
            </w:pPr>
          </w:p>
        </w:tc>
        <w:tc>
          <w:tcPr>
            <w:tcW w:w="3261" w:type="dxa"/>
          </w:tcPr>
          <w:p w:rsidR="00C54C1F" w:rsidRPr="00ED7C7F" w:rsidRDefault="00C54C1F" w:rsidP="008E7073">
            <w:pPr>
              <w:pStyle w:val="5-"/>
              <w:spacing w:before="0"/>
              <w:ind w:firstLine="0"/>
              <w:jc w:val="lowKashida"/>
              <w:rPr>
                <w:sz w:val="2"/>
                <w:szCs w:val="2"/>
                <w:rtl/>
              </w:rPr>
            </w:pPr>
            <w:r>
              <w:rPr>
                <w:rFonts w:hint="cs"/>
                <w:rtl/>
              </w:rPr>
              <w:t>عَلَى الإِسْلاَمِ ما بَقِينَا أَبَدًا</w:t>
            </w:r>
            <w:r w:rsidR="00ED7C7F">
              <w:rPr>
                <w:rtl/>
              </w:rPr>
              <w:br/>
            </w:r>
          </w:p>
        </w:tc>
      </w:tr>
    </w:tbl>
    <w:p w:rsidR="00515C7E" w:rsidRPr="00515C7E" w:rsidRDefault="00317A7A" w:rsidP="00D90601">
      <w:pPr>
        <w:pStyle w:val="5-"/>
        <w:rPr>
          <w:rtl/>
        </w:rPr>
      </w:pPr>
      <w:r>
        <w:rPr>
          <w:rFonts w:hint="cs"/>
          <w:color w:val="000000"/>
          <w:rtl/>
        </w:rPr>
        <w:t>وَالنَّبِيُّ</w:t>
      </w:r>
      <w:r>
        <w:rPr>
          <w:color w:val="000000"/>
          <w:rtl/>
        </w:rPr>
        <w:t xml:space="preserve"> </w:t>
      </w:r>
      <w:r>
        <w:rPr>
          <w:rFonts w:hint="cs"/>
          <w:color w:val="000000"/>
          <w:rtl/>
        </w:rPr>
        <w:t>صَلَّى</w:t>
      </w:r>
      <w:r>
        <w:rPr>
          <w:color w:val="000000"/>
          <w:rtl/>
        </w:rPr>
        <w:t xml:space="preserve"> </w:t>
      </w:r>
      <w:r>
        <w:rPr>
          <w:rFonts w:hint="cs"/>
          <w:color w:val="000000"/>
          <w:rtl/>
        </w:rPr>
        <w:t>اللهُ</w:t>
      </w:r>
      <w:r>
        <w:rPr>
          <w:color w:val="000000"/>
          <w:rtl/>
        </w:rPr>
        <w:t xml:space="preserve"> </w:t>
      </w:r>
      <w:r>
        <w:rPr>
          <w:rFonts w:hint="cs"/>
          <w:color w:val="000000"/>
          <w:rtl/>
        </w:rPr>
        <w:t>عَلَيْهِ</w:t>
      </w:r>
      <w:r>
        <w:rPr>
          <w:color w:val="000000"/>
          <w:rtl/>
        </w:rPr>
        <w:t xml:space="preserve"> </w:t>
      </w:r>
      <w:r>
        <w:rPr>
          <w:rFonts w:hint="cs"/>
          <w:color w:val="000000"/>
          <w:rtl/>
        </w:rPr>
        <w:t>وَسَلَّمَ</w:t>
      </w:r>
      <w:r>
        <w:rPr>
          <w:color w:val="000000"/>
          <w:rtl/>
        </w:rPr>
        <w:t xml:space="preserve"> </w:t>
      </w:r>
      <w:r>
        <w:rPr>
          <w:rFonts w:hint="cs"/>
          <w:color w:val="000000"/>
          <w:rtl/>
        </w:rPr>
        <w:t>يُجِيبُهُمْ</w:t>
      </w:r>
      <w:r>
        <w:rPr>
          <w:color w:val="000000"/>
          <w:rtl/>
        </w:rPr>
        <w:t xml:space="preserve"> </w:t>
      </w:r>
      <w:r>
        <w:rPr>
          <w:rFonts w:hint="cs"/>
          <w:color w:val="000000"/>
          <w:rtl/>
        </w:rPr>
        <w:t>وَيَقُولُ</w:t>
      </w:r>
      <w:r>
        <w:rPr>
          <w:color w:val="000000"/>
          <w:rtl/>
        </w:rPr>
        <w:t>:</w:t>
      </w:r>
      <w:r>
        <w:rPr>
          <w:rFonts w:hint="eastAsia"/>
          <w:rtl/>
        </w:rPr>
        <w:t>«</w:t>
      </w:r>
      <w:r>
        <w:rPr>
          <w:rFonts w:hint="cs"/>
          <w:rtl/>
        </w:rPr>
        <w:t>اللَّهُمَّ</w:t>
      </w:r>
      <w:r>
        <w:rPr>
          <w:rtl/>
        </w:rPr>
        <w:t xml:space="preserve"> </w:t>
      </w:r>
      <w:r>
        <w:rPr>
          <w:rFonts w:hint="cs"/>
          <w:rtl/>
        </w:rPr>
        <w:t>إِنَّهُ</w:t>
      </w:r>
      <w:r>
        <w:rPr>
          <w:rtl/>
        </w:rPr>
        <w:t xml:space="preserve"> </w:t>
      </w:r>
      <w:r>
        <w:rPr>
          <w:rFonts w:hint="cs"/>
          <w:rtl/>
        </w:rPr>
        <w:t>لاَ</w:t>
      </w:r>
      <w:r>
        <w:rPr>
          <w:rtl/>
        </w:rPr>
        <w:t xml:space="preserve"> </w:t>
      </w:r>
      <w:r>
        <w:rPr>
          <w:rFonts w:hint="cs"/>
          <w:rtl/>
        </w:rPr>
        <w:t>خَيْرَ</w:t>
      </w:r>
      <w:r>
        <w:rPr>
          <w:rtl/>
        </w:rPr>
        <w:t xml:space="preserve"> </w:t>
      </w:r>
      <w:r>
        <w:rPr>
          <w:rFonts w:hint="cs"/>
          <w:rtl/>
        </w:rPr>
        <w:t>إِلَّا</w:t>
      </w:r>
      <w:r>
        <w:rPr>
          <w:rtl/>
        </w:rPr>
        <w:t xml:space="preserve"> </w:t>
      </w:r>
      <w:r>
        <w:rPr>
          <w:rFonts w:hint="cs"/>
          <w:rtl/>
        </w:rPr>
        <w:t>خَيْرُ</w:t>
      </w:r>
      <w:r>
        <w:rPr>
          <w:rtl/>
        </w:rPr>
        <w:t xml:space="preserve"> </w:t>
      </w:r>
      <w:r>
        <w:rPr>
          <w:rFonts w:hint="cs"/>
          <w:rtl/>
        </w:rPr>
        <w:t>الآخِرَهْ</w:t>
      </w:r>
      <w:r>
        <w:rPr>
          <w:rtl/>
        </w:rPr>
        <w:t xml:space="preserve"> </w:t>
      </w:r>
      <w:r>
        <w:rPr>
          <w:color w:val="FF0000"/>
          <w:rtl/>
        </w:rPr>
        <w:t>...</w:t>
      </w:r>
      <w:r>
        <w:rPr>
          <w:rtl/>
        </w:rPr>
        <w:t xml:space="preserve"> </w:t>
      </w:r>
      <w:r>
        <w:rPr>
          <w:rFonts w:hint="cs"/>
          <w:rtl/>
        </w:rPr>
        <w:t>فَبَارِكْ</w:t>
      </w:r>
      <w:r>
        <w:rPr>
          <w:rtl/>
        </w:rPr>
        <w:t xml:space="preserve"> </w:t>
      </w:r>
      <w:r>
        <w:rPr>
          <w:rFonts w:hint="cs"/>
          <w:rtl/>
        </w:rPr>
        <w:t>فِي</w:t>
      </w:r>
      <w:r>
        <w:rPr>
          <w:rtl/>
        </w:rPr>
        <w:t xml:space="preserve"> </w:t>
      </w:r>
      <w:r>
        <w:rPr>
          <w:rFonts w:hint="cs"/>
          <w:rtl/>
        </w:rPr>
        <w:t>الأَنْصَارِ</w:t>
      </w:r>
      <w:r>
        <w:rPr>
          <w:rtl/>
        </w:rPr>
        <w:t xml:space="preserve"> </w:t>
      </w:r>
      <w:r>
        <w:rPr>
          <w:rFonts w:hint="cs"/>
          <w:rtl/>
        </w:rPr>
        <w:t>وَالمُهَاجِرَهْ</w:t>
      </w:r>
      <w:r>
        <w:rPr>
          <w:rFonts w:hint="eastAsia"/>
          <w:rtl/>
        </w:rPr>
        <w:t>»</w:t>
      </w:r>
      <w:r w:rsidRPr="00BF2F31">
        <w:rPr>
          <w:rFonts w:hint="cs"/>
          <w:rtl/>
        </w:rPr>
        <w:t xml:space="preserve"> </w:t>
      </w:r>
      <w:r w:rsidR="00515C7E" w:rsidRPr="00BF2F31">
        <w:rPr>
          <w:rFonts w:hint="cs"/>
          <w:rtl/>
        </w:rPr>
        <w:t>[رواه البخاری: 283</w:t>
      </w:r>
      <w:r w:rsidR="00D90601">
        <w:rPr>
          <w:rFonts w:hint="cs"/>
          <w:rtl/>
        </w:rPr>
        <w:t>5</w:t>
      </w:r>
      <w:r w:rsidR="00515C7E" w:rsidRPr="00BF2F31">
        <w:rPr>
          <w:rFonts w:hint="cs"/>
          <w:rtl/>
        </w:rPr>
        <w:t>].</w:t>
      </w:r>
    </w:p>
    <w:p w:rsidR="00515C7E" w:rsidRDefault="00515C7E" w:rsidP="00D779F4">
      <w:pPr>
        <w:pStyle w:val="0-"/>
        <w:rPr>
          <w:rtl/>
        </w:rPr>
      </w:pPr>
      <w:r>
        <w:rPr>
          <w:rFonts w:hint="cs"/>
          <w:rtl/>
        </w:rPr>
        <w:t>1226- و از انس</w:t>
      </w:r>
      <w:r>
        <w:rPr>
          <w:rFonts w:cs="CTraditional Arabic" w:hint="cs"/>
          <w:rtl/>
        </w:rPr>
        <w:t>س</w:t>
      </w:r>
      <w:r>
        <w:rPr>
          <w:rFonts w:hint="cs"/>
          <w:rtl/>
        </w:rPr>
        <w:t xml:space="preserve"> در روایت </w:t>
      </w:r>
      <w:r w:rsidR="00EC166D">
        <w:rPr>
          <w:rFonts w:hint="cs"/>
          <w:rtl/>
        </w:rPr>
        <w:t>دیگری آمد</w:t>
      </w:r>
      <w:r w:rsidR="00FD0ED9">
        <w:rPr>
          <w:rFonts w:hint="cs"/>
          <w:rtl/>
        </w:rPr>
        <w:t>ه است که آن‌ها [هنگام حفر خندق] چنین می‌گفتند: ما کسانی هستیم که با محمد</w:t>
      </w:r>
      <w:r w:rsidR="00EC166D">
        <w:rPr>
          <w:rFonts w:hint="cs"/>
          <w:rtl/>
        </w:rPr>
        <w:t xml:space="preserve"> </w:t>
      </w:r>
      <w:r w:rsidR="00FD0ED9">
        <w:rPr>
          <w:rFonts w:cs="CTraditional Arabic" w:hint="cs"/>
          <w:rtl/>
        </w:rPr>
        <w:t>ج</w:t>
      </w:r>
      <w:r w:rsidR="00EC166D">
        <w:rPr>
          <w:rFonts w:hint="cs"/>
          <w:rtl/>
        </w:rPr>
        <w:t xml:space="preserve"> تا وق</w:t>
      </w:r>
      <w:r w:rsidR="00FD0ED9">
        <w:rPr>
          <w:rFonts w:hint="cs"/>
          <w:rtl/>
        </w:rPr>
        <w:t>ت</w:t>
      </w:r>
      <w:r w:rsidR="00EC166D">
        <w:rPr>
          <w:rFonts w:hint="cs"/>
          <w:rtl/>
        </w:rPr>
        <w:t>ی</w:t>
      </w:r>
      <w:r w:rsidR="00FD0ED9">
        <w:rPr>
          <w:rFonts w:hint="cs"/>
          <w:rtl/>
        </w:rPr>
        <w:t xml:space="preserve"> که زنده هستیم بر اسلام بیعت کرده‌ایم. </w:t>
      </w:r>
    </w:p>
    <w:p w:rsidR="00FD0ED9" w:rsidRDefault="00FD0ED9" w:rsidP="00FD0ED9">
      <w:pPr>
        <w:pStyle w:val="0-"/>
        <w:rPr>
          <w:rtl/>
        </w:rPr>
      </w:pPr>
      <w:r>
        <w:rPr>
          <w:rFonts w:hint="cs"/>
          <w:rtl/>
        </w:rPr>
        <w:t xml:space="preserve">و پیامبر خدا </w:t>
      </w:r>
      <w:r>
        <w:rPr>
          <w:rFonts w:cs="CTraditional Arabic" w:hint="cs"/>
          <w:rtl/>
        </w:rPr>
        <w:t>ج</w:t>
      </w:r>
      <w:r w:rsidR="00CA40B4">
        <w:rPr>
          <w:rFonts w:hint="cs"/>
          <w:rtl/>
        </w:rPr>
        <w:t xml:space="preserve"> در جواب آن</w:t>
      </w:r>
      <w:r w:rsidR="005D2F63">
        <w:rPr>
          <w:rFonts w:hint="cs"/>
          <w:rtl/>
        </w:rPr>
        <w:t>‌</w:t>
      </w:r>
      <w:r w:rsidR="00CA40B4">
        <w:rPr>
          <w:rFonts w:hint="cs"/>
          <w:rtl/>
        </w:rPr>
        <w:t>ها گفتند که</w:t>
      </w:r>
      <w:r>
        <w:rPr>
          <w:rFonts w:hint="cs"/>
          <w:rtl/>
        </w:rPr>
        <w:t xml:space="preserve"> «خدایا! خیری جز خیر آخرت نیست، پس برای انصار و مهاجرین برکت بده»</w:t>
      </w:r>
      <w:r w:rsidRPr="00FD0ED9">
        <w:rPr>
          <w:rFonts w:ascii="IRLotus" w:hAnsi="IRLotus" w:cs="IRLotus"/>
          <w:vertAlign w:val="superscript"/>
          <w:rtl/>
          <w:lang w:bidi="fa-IR"/>
        </w:rPr>
        <w:t>(</w:t>
      </w:r>
      <w:r w:rsidRPr="00FD0ED9">
        <w:rPr>
          <w:rStyle w:val="FootnoteReference"/>
          <w:rFonts w:ascii="IRLotus" w:hAnsi="IRLotus" w:cs="IRLotus"/>
          <w:rtl/>
          <w:lang w:bidi="fa-IR"/>
        </w:rPr>
        <w:footnoteReference w:id="137"/>
      </w:r>
      <w:r w:rsidRPr="00FD0ED9">
        <w:rPr>
          <w:rFonts w:ascii="IRLotus" w:hAnsi="IRLotus" w:cs="IRLotus"/>
          <w:vertAlign w:val="superscript"/>
          <w:rtl/>
          <w:lang w:bidi="fa-IR"/>
        </w:rPr>
        <w:t>)</w:t>
      </w:r>
      <w:r>
        <w:rPr>
          <w:rFonts w:hint="cs"/>
          <w:rtl/>
        </w:rPr>
        <w:t>.</w:t>
      </w:r>
    </w:p>
    <w:p w:rsidR="008A668A" w:rsidRDefault="008A668A" w:rsidP="00C926AD">
      <w:pPr>
        <w:pStyle w:val="5-"/>
        <w:rPr>
          <w:rtl/>
        </w:rPr>
      </w:pPr>
      <w:r>
        <w:rPr>
          <w:rFonts w:hint="cs"/>
          <w:rtl/>
        </w:rPr>
        <w:t xml:space="preserve">1227- </w:t>
      </w:r>
      <w:r w:rsidR="003C306C">
        <w:rPr>
          <w:rFonts w:hint="cs"/>
          <w:rtl/>
        </w:rPr>
        <w:t>عَنِ</w:t>
      </w:r>
      <w:r w:rsidR="003C306C">
        <w:rPr>
          <w:rtl/>
        </w:rPr>
        <w:t xml:space="preserve"> </w:t>
      </w:r>
      <w:r w:rsidR="003C306C" w:rsidRPr="003C306C">
        <w:rPr>
          <w:rFonts w:hint="cs"/>
          <w:rtl/>
        </w:rPr>
        <w:t>البَرَاءِ</w:t>
      </w:r>
      <w:r w:rsidR="003C306C" w:rsidRPr="003C306C">
        <w:rPr>
          <w:rtl/>
        </w:rPr>
        <w:t xml:space="preserve"> </w:t>
      </w:r>
      <w:r w:rsidR="003C306C" w:rsidRPr="003C306C">
        <w:rPr>
          <w:rFonts w:hint="cs"/>
          <w:rtl/>
        </w:rPr>
        <w:t>رَضِيَ</w:t>
      </w:r>
      <w:r w:rsidR="003C306C" w:rsidRPr="003C306C">
        <w:rPr>
          <w:rtl/>
        </w:rPr>
        <w:t xml:space="preserve"> </w:t>
      </w:r>
      <w:r w:rsidR="003C306C" w:rsidRPr="003C306C">
        <w:rPr>
          <w:rFonts w:hint="cs"/>
          <w:rtl/>
        </w:rPr>
        <w:t>اللَّهُ</w:t>
      </w:r>
      <w:r w:rsidR="003C306C" w:rsidRPr="003C306C">
        <w:rPr>
          <w:rtl/>
        </w:rPr>
        <w:t xml:space="preserve"> </w:t>
      </w:r>
      <w:r w:rsidR="003C306C" w:rsidRPr="003C306C">
        <w:rPr>
          <w:rFonts w:hint="cs"/>
          <w:rtl/>
        </w:rPr>
        <w:t>عَنْهُ،</w:t>
      </w:r>
      <w:r w:rsidR="003C306C" w:rsidRPr="003C306C">
        <w:rPr>
          <w:rtl/>
        </w:rPr>
        <w:t xml:space="preserve"> </w:t>
      </w:r>
      <w:r w:rsidR="003C306C" w:rsidRPr="003C306C">
        <w:rPr>
          <w:rFonts w:hint="cs"/>
          <w:rtl/>
        </w:rPr>
        <w:t>قَالَ</w:t>
      </w:r>
      <w:r w:rsidR="003C306C" w:rsidRPr="003C306C">
        <w:rPr>
          <w:rtl/>
        </w:rPr>
        <w:t xml:space="preserve">: </w:t>
      </w:r>
      <w:r w:rsidR="003C306C" w:rsidRPr="003C306C">
        <w:rPr>
          <w:rFonts w:hint="cs"/>
          <w:rtl/>
        </w:rPr>
        <w:t>رَأَيْتُ</w:t>
      </w:r>
      <w:r w:rsidR="003C306C" w:rsidRPr="003C306C">
        <w:rPr>
          <w:rtl/>
        </w:rPr>
        <w:t xml:space="preserve"> </w:t>
      </w:r>
      <w:r w:rsidR="003C306C" w:rsidRPr="003C306C">
        <w:rPr>
          <w:rFonts w:hint="cs"/>
          <w:rtl/>
        </w:rPr>
        <w:t>رَسُولَ</w:t>
      </w:r>
      <w:r w:rsidR="003C306C" w:rsidRPr="003C306C">
        <w:rPr>
          <w:rtl/>
        </w:rPr>
        <w:t xml:space="preserve"> </w:t>
      </w:r>
      <w:r w:rsidR="003C306C" w:rsidRPr="003C306C">
        <w:rPr>
          <w:rFonts w:hint="cs"/>
          <w:rtl/>
        </w:rPr>
        <w:t>اللَّهِ</w:t>
      </w:r>
      <w:r w:rsidR="003C306C" w:rsidRPr="003C306C">
        <w:rPr>
          <w:rtl/>
        </w:rPr>
        <w:t xml:space="preserve"> </w:t>
      </w:r>
      <w:r w:rsidR="003C306C" w:rsidRPr="003C306C">
        <w:rPr>
          <w:rFonts w:hint="cs"/>
          <w:rtl/>
        </w:rPr>
        <w:t>صَلَّى</w:t>
      </w:r>
      <w:r w:rsidR="003C306C" w:rsidRPr="003C306C">
        <w:rPr>
          <w:rtl/>
        </w:rPr>
        <w:t xml:space="preserve"> </w:t>
      </w:r>
      <w:r w:rsidR="003C306C" w:rsidRPr="003C306C">
        <w:rPr>
          <w:rFonts w:hint="cs"/>
          <w:rtl/>
        </w:rPr>
        <w:t>اللهُ</w:t>
      </w:r>
      <w:r w:rsidR="003C306C" w:rsidRPr="003C306C">
        <w:rPr>
          <w:rtl/>
        </w:rPr>
        <w:t xml:space="preserve"> </w:t>
      </w:r>
      <w:r w:rsidR="003C306C" w:rsidRPr="003C306C">
        <w:rPr>
          <w:rFonts w:hint="cs"/>
          <w:rtl/>
        </w:rPr>
        <w:t>عَلَيْهِ</w:t>
      </w:r>
      <w:r w:rsidR="003C306C" w:rsidRPr="003C306C">
        <w:rPr>
          <w:rtl/>
        </w:rPr>
        <w:t xml:space="preserve"> </w:t>
      </w:r>
      <w:r w:rsidR="003C306C" w:rsidRPr="003C306C">
        <w:rPr>
          <w:rFonts w:hint="cs"/>
          <w:rtl/>
        </w:rPr>
        <w:t>وَسَلَّمَ</w:t>
      </w:r>
      <w:r w:rsidR="003C306C" w:rsidRPr="003C306C">
        <w:rPr>
          <w:rtl/>
        </w:rPr>
        <w:t xml:space="preserve"> </w:t>
      </w:r>
      <w:r w:rsidR="003C306C" w:rsidRPr="003C306C">
        <w:rPr>
          <w:rFonts w:hint="cs"/>
          <w:rtl/>
        </w:rPr>
        <w:t>يَوْمَ</w:t>
      </w:r>
      <w:r w:rsidR="003C306C" w:rsidRPr="003C306C">
        <w:rPr>
          <w:rtl/>
        </w:rPr>
        <w:t xml:space="preserve"> </w:t>
      </w:r>
      <w:r w:rsidR="003C306C" w:rsidRPr="003C306C">
        <w:rPr>
          <w:rFonts w:hint="cs"/>
          <w:rtl/>
        </w:rPr>
        <w:t>الأَحْزَابِ</w:t>
      </w:r>
      <w:r w:rsidR="003C306C" w:rsidRPr="003C306C">
        <w:rPr>
          <w:rtl/>
        </w:rPr>
        <w:t xml:space="preserve"> </w:t>
      </w:r>
      <w:r w:rsidR="003C306C" w:rsidRPr="003C306C">
        <w:rPr>
          <w:rFonts w:hint="cs"/>
          <w:rtl/>
        </w:rPr>
        <w:t>يَنْقُلُ</w:t>
      </w:r>
      <w:r w:rsidR="003C306C" w:rsidRPr="003C306C">
        <w:rPr>
          <w:rtl/>
        </w:rPr>
        <w:t xml:space="preserve"> </w:t>
      </w:r>
      <w:r w:rsidR="003C306C" w:rsidRPr="003C306C">
        <w:rPr>
          <w:rFonts w:hint="cs"/>
          <w:rtl/>
        </w:rPr>
        <w:t>التُّرَابَ،</w:t>
      </w:r>
      <w:r w:rsidR="003C306C" w:rsidRPr="003C306C">
        <w:rPr>
          <w:rtl/>
        </w:rPr>
        <w:t xml:space="preserve"> </w:t>
      </w:r>
      <w:r w:rsidR="003C306C" w:rsidRPr="003C306C">
        <w:rPr>
          <w:rFonts w:hint="cs"/>
          <w:rtl/>
        </w:rPr>
        <w:t>وَقَدْ</w:t>
      </w:r>
      <w:r w:rsidR="003C306C" w:rsidRPr="003C306C">
        <w:rPr>
          <w:rtl/>
        </w:rPr>
        <w:t xml:space="preserve"> </w:t>
      </w:r>
      <w:r w:rsidR="003C306C" w:rsidRPr="003C306C">
        <w:rPr>
          <w:rFonts w:hint="cs"/>
          <w:rtl/>
        </w:rPr>
        <w:t>وَارَى</w:t>
      </w:r>
      <w:r w:rsidR="003C306C" w:rsidRPr="003C306C">
        <w:rPr>
          <w:rtl/>
        </w:rPr>
        <w:t xml:space="preserve"> </w:t>
      </w:r>
      <w:r w:rsidR="003C306C" w:rsidRPr="003C306C">
        <w:rPr>
          <w:rFonts w:hint="cs"/>
          <w:rtl/>
        </w:rPr>
        <w:t>التُّرَابُ</w:t>
      </w:r>
      <w:r w:rsidR="003C306C" w:rsidRPr="003C306C">
        <w:rPr>
          <w:rtl/>
        </w:rPr>
        <w:t xml:space="preserve"> </w:t>
      </w:r>
      <w:r w:rsidR="003C306C" w:rsidRPr="003C306C">
        <w:rPr>
          <w:rFonts w:hint="cs"/>
          <w:rtl/>
        </w:rPr>
        <w:t>بَيَاضَ</w:t>
      </w:r>
      <w:r w:rsidR="003C306C" w:rsidRPr="003C306C">
        <w:rPr>
          <w:rtl/>
        </w:rPr>
        <w:t xml:space="preserve"> </w:t>
      </w:r>
      <w:r w:rsidR="003C306C" w:rsidRPr="003C306C">
        <w:rPr>
          <w:rFonts w:hint="cs"/>
          <w:rtl/>
        </w:rPr>
        <w:t>بَطْنِهِ،</w:t>
      </w:r>
      <w:r w:rsidR="003C306C" w:rsidRPr="003C306C">
        <w:rPr>
          <w:rtl/>
        </w:rPr>
        <w:t xml:space="preserve"> </w:t>
      </w:r>
      <w:r w:rsidR="003C306C" w:rsidRPr="003C306C">
        <w:rPr>
          <w:rFonts w:hint="cs"/>
          <w:rtl/>
        </w:rPr>
        <w:t>وَهُوَ</w:t>
      </w:r>
      <w:r w:rsidR="003C306C" w:rsidRPr="003C306C">
        <w:rPr>
          <w:rtl/>
        </w:rPr>
        <w:t xml:space="preserve"> </w:t>
      </w:r>
      <w:r w:rsidR="003C306C" w:rsidRPr="003C306C">
        <w:rPr>
          <w:rFonts w:hint="cs"/>
          <w:rtl/>
        </w:rPr>
        <w:t>يَقُولُ</w:t>
      </w:r>
      <w:r w:rsidR="003C306C" w:rsidRPr="003C306C">
        <w:rPr>
          <w:rtl/>
        </w:rPr>
        <w:t xml:space="preserve">: </w:t>
      </w:r>
      <w:r w:rsidR="003C306C" w:rsidRPr="003C306C">
        <w:rPr>
          <w:rFonts w:hint="eastAsia"/>
          <w:rtl/>
        </w:rPr>
        <w:t>«</w:t>
      </w:r>
      <w:r w:rsidR="003C306C" w:rsidRPr="003C306C">
        <w:rPr>
          <w:rFonts w:hint="cs"/>
          <w:rtl/>
        </w:rPr>
        <w:t>لَوْلاَ</w:t>
      </w:r>
      <w:r w:rsidR="003C306C" w:rsidRPr="003C306C">
        <w:rPr>
          <w:rtl/>
        </w:rPr>
        <w:t xml:space="preserve"> </w:t>
      </w:r>
      <w:r w:rsidR="003C306C" w:rsidRPr="003C306C">
        <w:rPr>
          <w:rFonts w:hint="cs"/>
          <w:rtl/>
        </w:rPr>
        <w:t>أَنْتَ</w:t>
      </w:r>
      <w:r w:rsidR="003C306C" w:rsidRPr="003C306C">
        <w:rPr>
          <w:rtl/>
        </w:rPr>
        <w:t xml:space="preserve"> </w:t>
      </w:r>
      <w:r w:rsidR="003C306C" w:rsidRPr="003C306C">
        <w:rPr>
          <w:rFonts w:hint="cs"/>
          <w:rtl/>
        </w:rPr>
        <w:t>مَا</w:t>
      </w:r>
      <w:r w:rsidR="003C306C" w:rsidRPr="003C306C">
        <w:rPr>
          <w:rtl/>
        </w:rPr>
        <w:t xml:space="preserve"> </w:t>
      </w:r>
      <w:r w:rsidR="003C306C" w:rsidRPr="003C306C">
        <w:rPr>
          <w:rFonts w:hint="cs"/>
          <w:rtl/>
        </w:rPr>
        <w:t>اهْتَدَيْنَا،</w:t>
      </w:r>
      <w:r w:rsidR="003C306C" w:rsidRPr="003C306C">
        <w:rPr>
          <w:rtl/>
        </w:rPr>
        <w:t xml:space="preserve"> </w:t>
      </w:r>
      <w:r w:rsidR="003C306C" w:rsidRPr="003C306C">
        <w:rPr>
          <w:rFonts w:hint="cs"/>
          <w:rtl/>
        </w:rPr>
        <w:t>وَلاَ</w:t>
      </w:r>
      <w:r w:rsidR="003C306C" w:rsidRPr="003C306C">
        <w:rPr>
          <w:rtl/>
        </w:rPr>
        <w:t xml:space="preserve"> </w:t>
      </w:r>
      <w:r w:rsidR="003C306C" w:rsidRPr="003C306C">
        <w:rPr>
          <w:rFonts w:hint="cs"/>
          <w:rtl/>
        </w:rPr>
        <w:t>تَصَدَّقْنَا</w:t>
      </w:r>
      <w:r w:rsidR="003C306C" w:rsidRPr="003C306C">
        <w:rPr>
          <w:rtl/>
        </w:rPr>
        <w:t xml:space="preserve"> </w:t>
      </w:r>
      <w:r w:rsidR="003C306C" w:rsidRPr="003C306C">
        <w:rPr>
          <w:rFonts w:hint="cs"/>
          <w:rtl/>
        </w:rPr>
        <w:t>وَلاَ</w:t>
      </w:r>
      <w:r w:rsidR="003C306C" w:rsidRPr="003C306C">
        <w:rPr>
          <w:rtl/>
        </w:rPr>
        <w:t xml:space="preserve"> </w:t>
      </w:r>
      <w:r w:rsidR="003C306C" w:rsidRPr="003C306C">
        <w:rPr>
          <w:rFonts w:hint="cs"/>
          <w:rtl/>
        </w:rPr>
        <w:t>صَلَّيْنَا،</w:t>
      </w:r>
      <w:r w:rsidR="003C306C" w:rsidRPr="003C306C">
        <w:rPr>
          <w:rtl/>
        </w:rPr>
        <w:t xml:space="preserve"> </w:t>
      </w:r>
      <w:r w:rsidR="003C306C" w:rsidRPr="003C306C">
        <w:rPr>
          <w:rFonts w:hint="cs"/>
          <w:rtl/>
        </w:rPr>
        <w:t>فَأَنْزِلَنْ</w:t>
      </w:r>
      <w:r w:rsidR="003C306C" w:rsidRPr="003C306C">
        <w:rPr>
          <w:rtl/>
        </w:rPr>
        <w:t xml:space="preserve"> </w:t>
      </w:r>
      <w:r w:rsidR="003C306C" w:rsidRPr="003C306C">
        <w:rPr>
          <w:rFonts w:hint="cs"/>
          <w:rtl/>
        </w:rPr>
        <w:t>سَكِينَةً</w:t>
      </w:r>
      <w:r w:rsidR="003C306C" w:rsidRPr="003C306C">
        <w:rPr>
          <w:rtl/>
        </w:rPr>
        <w:t xml:space="preserve"> </w:t>
      </w:r>
      <w:r w:rsidR="003C306C" w:rsidRPr="003C306C">
        <w:rPr>
          <w:rFonts w:hint="cs"/>
          <w:rtl/>
        </w:rPr>
        <w:t>عَلَيْنَا،</w:t>
      </w:r>
      <w:r w:rsidR="003C306C" w:rsidRPr="003C306C">
        <w:rPr>
          <w:rtl/>
        </w:rPr>
        <w:t xml:space="preserve"> </w:t>
      </w:r>
      <w:r w:rsidR="003C306C" w:rsidRPr="003C306C">
        <w:rPr>
          <w:rFonts w:hint="cs"/>
          <w:rtl/>
        </w:rPr>
        <w:t>وَثَبِّتِ</w:t>
      </w:r>
      <w:r w:rsidR="003C306C" w:rsidRPr="003C306C">
        <w:rPr>
          <w:rtl/>
        </w:rPr>
        <w:t xml:space="preserve"> </w:t>
      </w:r>
      <w:r w:rsidR="003C306C" w:rsidRPr="003C306C">
        <w:rPr>
          <w:rFonts w:hint="cs"/>
          <w:rtl/>
        </w:rPr>
        <w:t>الأَقْدَامَ</w:t>
      </w:r>
      <w:r w:rsidR="003C306C" w:rsidRPr="003C306C">
        <w:rPr>
          <w:rtl/>
        </w:rPr>
        <w:t xml:space="preserve"> </w:t>
      </w:r>
      <w:r w:rsidR="003C306C" w:rsidRPr="003C306C">
        <w:rPr>
          <w:rFonts w:hint="cs"/>
          <w:rtl/>
        </w:rPr>
        <w:t>إِنْ</w:t>
      </w:r>
      <w:r w:rsidR="003C306C" w:rsidRPr="003C306C">
        <w:rPr>
          <w:rtl/>
        </w:rPr>
        <w:t xml:space="preserve"> </w:t>
      </w:r>
      <w:r w:rsidR="003C306C" w:rsidRPr="003C306C">
        <w:rPr>
          <w:rFonts w:hint="cs"/>
          <w:rtl/>
        </w:rPr>
        <w:t>لاَقَيْنَا،</w:t>
      </w:r>
      <w:r w:rsidR="003C306C" w:rsidRPr="003C306C">
        <w:rPr>
          <w:rtl/>
        </w:rPr>
        <w:t xml:space="preserve"> </w:t>
      </w:r>
      <w:r w:rsidR="003C306C" w:rsidRPr="003C306C">
        <w:rPr>
          <w:rFonts w:hint="cs"/>
          <w:rtl/>
        </w:rPr>
        <w:t>إِنَّ</w:t>
      </w:r>
      <w:r w:rsidR="003C306C" w:rsidRPr="003C306C">
        <w:rPr>
          <w:rtl/>
        </w:rPr>
        <w:t xml:space="preserve"> </w:t>
      </w:r>
      <w:r w:rsidR="003C306C" w:rsidRPr="003C306C">
        <w:rPr>
          <w:rFonts w:hint="cs"/>
          <w:rtl/>
        </w:rPr>
        <w:t>الأُلَى</w:t>
      </w:r>
      <w:r w:rsidR="003C306C" w:rsidRPr="003C306C">
        <w:rPr>
          <w:rtl/>
        </w:rPr>
        <w:t xml:space="preserve"> </w:t>
      </w:r>
      <w:r w:rsidR="003C306C" w:rsidRPr="003C306C">
        <w:rPr>
          <w:rFonts w:hint="cs"/>
          <w:rtl/>
        </w:rPr>
        <w:t>قَدْ</w:t>
      </w:r>
      <w:r w:rsidR="003C306C" w:rsidRPr="003C306C">
        <w:rPr>
          <w:rtl/>
        </w:rPr>
        <w:t xml:space="preserve"> </w:t>
      </w:r>
      <w:r w:rsidR="003C306C" w:rsidRPr="003C306C">
        <w:rPr>
          <w:rFonts w:hint="cs"/>
          <w:rtl/>
        </w:rPr>
        <w:t>بَغَوْا</w:t>
      </w:r>
      <w:r w:rsidR="003C306C" w:rsidRPr="003C306C">
        <w:rPr>
          <w:rtl/>
        </w:rPr>
        <w:t xml:space="preserve"> </w:t>
      </w:r>
      <w:r w:rsidR="003C306C" w:rsidRPr="003C306C">
        <w:rPr>
          <w:rFonts w:hint="cs"/>
          <w:rtl/>
        </w:rPr>
        <w:t>عَلَيْنَا</w:t>
      </w:r>
      <w:r w:rsidR="003C306C" w:rsidRPr="003C306C">
        <w:rPr>
          <w:rtl/>
        </w:rPr>
        <w:t xml:space="preserve"> </w:t>
      </w:r>
      <w:r w:rsidR="003C306C" w:rsidRPr="003C306C">
        <w:rPr>
          <w:rFonts w:hint="cs"/>
          <w:rtl/>
        </w:rPr>
        <w:t>إِذَا</w:t>
      </w:r>
      <w:r w:rsidR="003C306C" w:rsidRPr="003C306C">
        <w:rPr>
          <w:rtl/>
        </w:rPr>
        <w:t xml:space="preserve"> </w:t>
      </w:r>
      <w:r w:rsidR="003C306C" w:rsidRPr="003C306C">
        <w:rPr>
          <w:rFonts w:hint="cs"/>
          <w:rtl/>
        </w:rPr>
        <w:t>أَرَادُوا</w:t>
      </w:r>
      <w:r w:rsidR="003C306C" w:rsidRPr="003C306C">
        <w:rPr>
          <w:rtl/>
        </w:rPr>
        <w:t xml:space="preserve"> </w:t>
      </w:r>
      <w:r w:rsidR="003C306C" w:rsidRPr="003C306C">
        <w:rPr>
          <w:rFonts w:hint="cs"/>
          <w:rtl/>
        </w:rPr>
        <w:t>فِتْنَةً</w:t>
      </w:r>
      <w:r w:rsidR="003C306C" w:rsidRPr="003C306C">
        <w:rPr>
          <w:rtl/>
        </w:rPr>
        <w:t xml:space="preserve"> </w:t>
      </w:r>
      <w:r w:rsidR="003C306C" w:rsidRPr="003C306C">
        <w:rPr>
          <w:rFonts w:hint="cs"/>
          <w:rtl/>
        </w:rPr>
        <w:t>أَبَيْنَا</w:t>
      </w:r>
      <w:r w:rsidR="003C306C" w:rsidRPr="003C306C">
        <w:rPr>
          <w:rFonts w:hint="eastAsia"/>
          <w:rtl/>
        </w:rPr>
        <w:t>»</w:t>
      </w:r>
      <w:r w:rsidR="003C306C" w:rsidRPr="003C306C">
        <w:rPr>
          <w:rFonts w:hint="cs"/>
          <w:rtl/>
        </w:rPr>
        <w:t xml:space="preserve"> </w:t>
      </w:r>
      <w:r w:rsidRPr="003C306C">
        <w:rPr>
          <w:rFonts w:hint="cs"/>
          <w:rtl/>
        </w:rPr>
        <w:t xml:space="preserve">[رواه البخاری: </w:t>
      </w:r>
      <w:r w:rsidR="00C926AD">
        <w:rPr>
          <w:rFonts w:hint="cs"/>
          <w:rtl/>
        </w:rPr>
        <w:t>2</w:t>
      </w:r>
      <w:r w:rsidRPr="003C306C">
        <w:rPr>
          <w:rFonts w:hint="cs"/>
          <w:rtl/>
        </w:rPr>
        <w:t>837].</w:t>
      </w:r>
    </w:p>
    <w:p w:rsidR="008A668A" w:rsidRDefault="008A668A" w:rsidP="00FD0ED9">
      <w:pPr>
        <w:pStyle w:val="0-"/>
        <w:rPr>
          <w:rtl/>
        </w:rPr>
      </w:pPr>
      <w:r>
        <w:rPr>
          <w:rFonts w:hint="cs"/>
          <w:rtl/>
        </w:rPr>
        <w:t>1227- از براء</w:t>
      </w:r>
      <w:r>
        <w:rPr>
          <w:rFonts w:cs="CTraditional Arabic" w:hint="cs"/>
          <w:rtl/>
        </w:rPr>
        <w:t>س</w:t>
      </w:r>
      <w:r>
        <w:rPr>
          <w:rFonts w:hint="cs"/>
          <w:rtl/>
        </w:rPr>
        <w:t xml:space="preserve"> روایت است که گفت: در غزوۀ احزاب پیامبر خدا </w:t>
      </w:r>
      <w:r>
        <w:rPr>
          <w:rFonts w:cs="CTraditional Arabic" w:hint="cs"/>
          <w:rtl/>
        </w:rPr>
        <w:t>ج</w:t>
      </w:r>
      <w:r>
        <w:rPr>
          <w:rFonts w:hint="cs"/>
          <w:rtl/>
        </w:rPr>
        <w:t xml:space="preserve"> را دیدم که خاک را انتقال می‌دادن</w:t>
      </w:r>
      <w:r w:rsidR="003C306C">
        <w:rPr>
          <w:rFonts w:hint="cs"/>
          <w:rtl/>
        </w:rPr>
        <w:t>د، و در حالی که خاک، سفیدی شکم‌</w:t>
      </w:r>
      <w:r>
        <w:rPr>
          <w:rFonts w:hint="cs"/>
          <w:rtl/>
        </w:rPr>
        <w:t>شان را پوشانده بود می‌گفتند: خدایا! اگر تو نبودی ما هدایت نمی‌شدیم، نه صدقه می‌دادیم و نه نماز می‌خواندیم، پس بر دل‌های ما آرامی ببخش، و در وقت ملاقات دشمن ما را ثابت قدم نگهدار، اینک دشمنان بر ما تجاوز کرده‌اند، ولی از فتنه انگیزی آن‌ها ابا می‌ورزیم.</w:t>
      </w:r>
    </w:p>
    <w:p w:rsidR="008A668A" w:rsidRDefault="003E1401" w:rsidP="005B3845">
      <w:pPr>
        <w:pStyle w:val="2-0"/>
        <w:rPr>
          <w:rtl/>
        </w:rPr>
      </w:pPr>
      <w:r w:rsidRPr="006665A3">
        <w:rPr>
          <w:rFonts w:hint="cs"/>
          <w:rtl/>
          <w:lang w:bidi="ar-SA"/>
        </w:rPr>
        <w:t>19</w:t>
      </w:r>
      <w:r>
        <w:rPr>
          <w:rFonts w:hint="cs"/>
          <w:rtl/>
        </w:rPr>
        <w:t>- باب: مَنْ حَسَبَهُ الْعُذْرُ عَنِ الْغَزْوِ</w:t>
      </w:r>
    </w:p>
    <w:p w:rsidR="00254A00" w:rsidRDefault="00254A00" w:rsidP="00883856">
      <w:pPr>
        <w:pStyle w:val="4-"/>
        <w:rPr>
          <w:rtl/>
        </w:rPr>
      </w:pPr>
      <w:bookmarkStart w:id="90" w:name="_Toc433880168"/>
      <w:r>
        <w:rPr>
          <w:rFonts w:hint="cs"/>
          <w:rtl/>
        </w:rPr>
        <w:t>باب [19]: کسی که عذر، مانع رفتنش به جهاد شده است</w:t>
      </w:r>
      <w:bookmarkEnd w:id="90"/>
      <w:r>
        <w:rPr>
          <w:rFonts w:hint="cs"/>
          <w:rtl/>
        </w:rPr>
        <w:t xml:space="preserve"> </w:t>
      </w:r>
    </w:p>
    <w:p w:rsidR="005B3845" w:rsidRPr="004D1786" w:rsidRDefault="005B3845" w:rsidP="00D763CF">
      <w:pPr>
        <w:pStyle w:val="5-"/>
        <w:rPr>
          <w:rtl/>
        </w:rPr>
      </w:pPr>
      <w:r w:rsidRPr="004D1786">
        <w:rPr>
          <w:rFonts w:hint="cs"/>
          <w:rtl/>
        </w:rPr>
        <w:t xml:space="preserve">1228- </w:t>
      </w:r>
      <w:r w:rsidR="004D1786" w:rsidRPr="004D1786">
        <w:rPr>
          <w:rFonts w:hint="cs"/>
          <w:rtl/>
        </w:rPr>
        <w:t>عَنْ</w:t>
      </w:r>
      <w:r w:rsidR="004D1786" w:rsidRPr="004D1786">
        <w:rPr>
          <w:rtl/>
        </w:rPr>
        <w:t xml:space="preserve"> </w:t>
      </w:r>
      <w:r w:rsidR="004D1786" w:rsidRPr="004D1786">
        <w:rPr>
          <w:rFonts w:hint="cs"/>
          <w:rtl/>
        </w:rPr>
        <w:t>أَنَسٍ</w:t>
      </w:r>
      <w:r w:rsidR="004D1786" w:rsidRPr="004D1786">
        <w:rPr>
          <w:rtl/>
        </w:rPr>
        <w:t xml:space="preserve"> </w:t>
      </w:r>
      <w:r w:rsidR="004D1786" w:rsidRPr="004D1786">
        <w:rPr>
          <w:rFonts w:hint="cs"/>
          <w:rtl/>
        </w:rPr>
        <w:t>رَضِيَ</w:t>
      </w:r>
      <w:r w:rsidR="004D1786" w:rsidRPr="004D1786">
        <w:rPr>
          <w:rtl/>
        </w:rPr>
        <w:t xml:space="preserve"> </w:t>
      </w:r>
      <w:r w:rsidR="004D1786" w:rsidRPr="004D1786">
        <w:rPr>
          <w:rFonts w:hint="cs"/>
          <w:rtl/>
        </w:rPr>
        <w:t>اللَّهُ</w:t>
      </w:r>
      <w:r w:rsidR="004D1786" w:rsidRPr="004D1786">
        <w:rPr>
          <w:rtl/>
        </w:rPr>
        <w:t xml:space="preserve"> </w:t>
      </w:r>
      <w:r w:rsidR="004D1786" w:rsidRPr="004D1786">
        <w:rPr>
          <w:rFonts w:hint="cs"/>
          <w:rtl/>
        </w:rPr>
        <w:t>عَنْهُ</w:t>
      </w:r>
      <w:r w:rsidR="004D1786" w:rsidRPr="004D1786">
        <w:rPr>
          <w:rtl/>
        </w:rPr>
        <w:t xml:space="preserve">: </w:t>
      </w:r>
      <w:r w:rsidR="004D1786" w:rsidRPr="004D1786">
        <w:rPr>
          <w:rFonts w:hint="cs"/>
          <w:rtl/>
        </w:rPr>
        <w:t>أَنَّ</w:t>
      </w:r>
      <w:r w:rsidR="004D1786" w:rsidRPr="004D1786">
        <w:rPr>
          <w:rtl/>
        </w:rPr>
        <w:t xml:space="preserve"> </w:t>
      </w:r>
      <w:r w:rsidR="004D1786" w:rsidRPr="004D1786">
        <w:rPr>
          <w:rFonts w:hint="cs"/>
          <w:rtl/>
        </w:rPr>
        <w:t>النَّبِيَّ</w:t>
      </w:r>
      <w:r w:rsidR="004D1786" w:rsidRPr="004D1786">
        <w:rPr>
          <w:rtl/>
        </w:rPr>
        <w:t xml:space="preserve"> </w:t>
      </w:r>
      <w:r w:rsidR="004D1786" w:rsidRPr="004D1786">
        <w:rPr>
          <w:rFonts w:hint="cs"/>
          <w:rtl/>
        </w:rPr>
        <w:t>صَلَّى</w:t>
      </w:r>
      <w:r w:rsidR="004D1786" w:rsidRPr="004D1786">
        <w:rPr>
          <w:rtl/>
        </w:rPr>
        <w:t xml:space="preserve"> </w:t>
      </w:r>
      <w:r w:rsidR="004D1786" w:rsidRPr="004D1786">
        <w:rPr>
          <w:rFonts w:hint="cs"/>
          <w:rtl/>
        </w:rPr>
        <w:t>اللهُ</w:t>
      </w:r>
      <w:r w:rsidR="004D1786" w:rsidRPr="004D1786">
        <w:rPr>
          <w:rtl/>
        </w:rPr>
        <w:t xml:space="preserve"> </w:t>
      </w:r>
      <w:r w:rsidR="004D1786" w:rsidRPr="004D1786">
        <w:rPr>
          <w:rFonts w:hint="cs"/>
          <w:rtl/>
        </w:rPr>
        <w:t>عَلَيْهِ</w:t>
      </w:r>
      <w:r w:rsidR="004D1786" w:rsidRPr="004D1786">
        <w:rPr>
          <w:rtl/>
        </w:rPr>
        <w:t xml:space="preserve"> </w:t>
      </w:r>
      <w:r w:rsidR="004D1786" w:rsidRPr="004D1786">
        <w:rPr>
          <w:rFonts w:hint="cs"/>
          <w:rtl/>
        </w:rPr>
        <w:t>وَسَلَّمَ</w:t>
      </w:r>
      <w:r w:rsidR="004D1786" w:rsidRPr="004D1786">
        <w:rPr>
          <w:rtl/>
        </w:rPr>
        <w:t xml:space="preserve"> </w:t>
      </w:r>
      <w:r w:rsidR="004D1786" w:rsidRPr="004D1786">
        <w:rPr>
          <w:rFonts w:hint="cs"/>
          <w:rtl/>
        </w:rPr>
        <w:t>كَانَ</w:t>
      </w:r>
      <w:r w:rsidR="004D1786" w:rsidRPr="004D1786">
        <w:rPr>
          <w:rtl/>
        </w:rPr>
        <w:t xml:space="preserve"> </w:t>
      </w:r>
      <w:r w:rsidR="004D1786" w:rsidRPr="004D1786">
        <w:rPr>
          <w:rFonts w:hint="cs"/>
          <w:rtl/>
        </w:rPr>
        <w:t>فِي</w:t>
      </w:r>
      <w:r w:rsidR="004D1786" w:rsidRPr="004D1786">
        <w:rPr>
          <w:rtl/>
        </w:rPr>
        <w:t xml:space="preserve"> </w:t>
      </w:r>
      <w:r w:rsidR="004D1786" w:rsidRPr="004D1786">
        <w:rPr>
          <w:rFonts w:hint="cs"/>
          <w:rtl/>
        </w:rPr>
        <w:t>غَزَاةٍ،</w:t>
      </w:r>
      <w:r w:rsidR="004D1786" w:rsidRPr="004D1786">
        <w:rPr>
          <w:rtl/>
        </w:rPr>
        <w:t xml:space="preserve"> </w:t>
      </w:r>
      <w:r w:rsidR="004D1786" w:rsidRPr="004D1786">
        <w:rPr>
          <w:rFonts w:hint="cs"/>
          <w:rtl/>
        </w:rPr>
        <w:t>فَقَالَ</w:t>
      </w:r>
      <w:r w:rsidR="004D1786" w:rsidRPr="004D1786">
        <w:rPr>
          <w:rtl/>
        </w:rPr>
        <w:t xml:space="preserve">: </w:t>
      </w:r>
      <w:r w:rsidR="004D1786" w:rsidRPr="004D1786">
        <w:rPr>
          <w:rFonts w:hint="eastAsia"/>
          <w:rtl/>
        </w:rPr>
        <w:t>«</w:t>
      </w:r>
      <w:r w:rsidR="004D1786" w:rsidRPr="004D1786">
        <w:rPr>
          <w:rFonts w:hint="cs"/>
          <w:rtl/>
        </w:rPr>
        <w:t>إِنَّ</w:t>
      </w:r>
      <w:r w:rsidR="004D1786" w:rsidRPr="004D1786">
        <w:rPr>
          <w:rtl/>
        </w:rPr>
        <w:t xml:space="preserve"> </w:t>
      </w:r>
      <w:r w:rsidR="004D1786" w:rsidRPr="004D1786">
        <w:rPr>
          <w:rFonts w:hint="cs"/>
          <w:rtl/>
        </w:rPr>
        <w:t>أَقْوَامًا</w:t>
      </w:r>
      <w:r w:rsidR="004D1786" w:rsidRPr="004D1786">
        <w:rPr>
          <w:rtl/>
        </w:rPr>
        <w:t xml:space="preserve"> </w:t>
      </w:r>
      <w:r w:rsidR="004D1786" w:rsidRPr="004D1786">
        <w:rPr>
          <w:rFonts w:hint="cs"/>
          <w:rtl/>
        </w:rPr>
        <w:t>بِالْمَدِينَةِ</w:t>
      </w:r>
      <w:r w:rsidR="004D1786" w:rsidRPr="004D1786">
        <w:rPr>
          <w:rtl/>
        </w:rPr>
        <w:t xml:space="preserve"> </w:t>
      </w:r>
      <w:r w:rsidR="004D1786" w:rsidRPr="004D1786">
        <w:rPr>
          <w:rFonts w:hint="cs"/>
          <w:rtl/>
        </w:rPr>
        <w:t>خَلْفَنَا،</w:t>
      </w:r>
      <w:r w:rsidR="004D1786" w:rsidRPr="004D1786">
        <w:rPr>
          <w:rtl/>
        </w:rPr>
        <w:t xml:space="preserve"> </w:t>
      </w:r>
      <w:r w:rsidR="004D1786" w:rsidRPr="004D1786">
        <w:rPr>
          <w:rFonts w:hint="cs"/>
          <w:rtl/>
        </w:rPr>
        <w:t>مَا</w:t>
      </w:r>
      <w:r w:rsidR="004D1786" w:rsidRPr="004D1786">
        <w:rPr>
          <w:rtl/>
        </w:rPr>
        <w:t xml:space="preserve"> </w:t>
      </w:r>
      <w:r w:rsidR="004D1786" w:rsidRPr="004D1786">
        <w:rPr>
          <w:rFonts w:hint="cs"/>
          <w:rtl/>
        </w:rPr>
        <w:t>سَلَكْنَا</w:t>
      </w:r>
      <w:r w:rsidR="004D1786" w:rsidRPr="004D1786">
        <w:rPr>
          <w:rtl/>
        </w:rPr>
        <w:t xml:space="preserve"> </w:t>
      </w:r>
      <w:r w:rsidR="004D1786" w:rsidRPr="004D1786">
        <w:rPr>
          <w:rFonts w:hint="cs"/>
          <w:rtl/>
        </w:rPr>
        <w:t>شِعْبًا</w:t>
      </w:r>
      <w:r w:rsidR="004D1786" w:rsidRPr="004D1786">
        <w:rPr>
          <w:rtl/>
        </w:rPr>
        <w:t xml:space="preserve"> </w:t>
      </w:r>
      <w:r w:rsidR="004D1786" w:rsidRPr="004D1786">
        <w:rPr>
          <w:rFonts w:hint="cs"/>
          <w:rtl/>
        </w:rPr>
        <w:t>وَلاَ</w:t>
      </w:r>
      <w:r w:rsidR="004D1786" w:rsidRPr="004D1786">
        <w:rPr>
          <w:rtl/>
        </w:rPr>
        <w:t xml:space="preserve"> </w:t>
      </w:r>
      <w:r w:rsidR="004D1786" w:rsidRPr="004D1786">
        <w:rPr>
          <w:rFonts w:hint="cs"/>
          <w:rtl/>
        </w:rPr>
        <w:t>وَادِيًا</w:t>
      </w:r>
      <w:r w:rsidR="004D1786" w:rsidRPr="004D1786">
        <w:rPr>
          <w:rtl/>
        </w:rPr>
        <w:t xml:space="preserve"> </w:t>
      </w:r>
      <w:r w:rsidR="004D1786" w:rsidRPr="004D1786">
        <w:rPr>
          <w:rFonts w:hint="cs"/>
          <w:rtl/>
        </w:rPr>
        <w:t>إِلَّا</w:t>
      </w:r>
      <w:r w:rsidR="004D1786" w:rsidRPr="004D1786">
        <w:rPr>
          <w:rtl/>
        </w:rPr>
        <w:t xml:space="preserve"> </w:t>
      </w:r>
      <w:r w:rsidR="004D1786" w:rsidRPr="004D1786">
        <w:rPr>
          <w:rFonts w:hint="cs"/>
          <w:rtl/>
        </w:rPr>
        <w:t>وَهُمْ</w:t>
      </w:r>
      <w:r w:rsidR="004D1786" w:rsidRPr="004D1786">
        <w:rPr>
          <w:rtl/>
        </w:rPr>
        <w:t xml:space="preserve"> </w:t>
      </w:r>
      <w:r w:rsidR="004D1786" w:rsidRPr="004D1786">
        <w:rPr>
          <w:rFonts w:hint="cs"/>
          <w:rtl/>
        </w:rPr>
        <w:t>مَعَنَا</w:t>
      </w:r>
      <w:r w:rsidR="004D1786" w:rsidRPr="004D1786">
        <w:rPr>
          <w:rtl/>
        </w:rPr>
        <w:t xml:space="preserve"> </w:t>
      </w:r>
      <w:r w:rsidR="004D1786" w:rsidRPr="004D1786">
        <w:rPr>
          <w:rFonts w:hint="cs"/>
          <w:rtl/>
        </w:rPr>
        <w:t>فِيهِ،</w:t>
      </w:r>
      <w:r w:rsidR="004D1786" w:rsidRPr="004D1786">
        <w:rPr>
          <w:rtl/>
        </w:rPr>
        <w:t xml:space="preserve"> </w:t>
      </w:r>
      <w:r w:rsidR="004D1786" w:rsidRPr="004D1786">
        <w:rPr>
          <w:rFonts w:hint="cs"/>
          <w:rtl/>
        </w:rPr>
        <w:t>حَبَسَهُمُ</w:t>
      </w:r>
      <w:r w:rsidR="004D1786" w:rsidRPr="004D1786">
        <w:rPr>
          <w:rtl/>
        </w:rPr>
        <w:t xml:space="preserve"> </w:t>
      </w:r>
      <w:r w:rsidR="004D1786" w:rsidRPr="004D1786">
        <w:rPr>
          <w:rFonts w:hint="cs"/>
          <w:rtl/>
        </w:rPr>
        <w:t>العُذْرُ</w:t>
      </w:r>
      <w:r w:rsidR="004D1786" w:rsidRPr="004D1786">
        <w:rPr>
          <w:rFonts w:hint="eastAsia"/>
          <w:rtl/>
        </w:rPr>
        <w:t>»</w:t>
      </w:r>
      <w:r w:rsidR="004D1786" w:rsidRPr="004D1786">
        <w:rPr>
          <w:rFonts w:hint="cs"/>
          <w:rtl/>
        </w:rPr>
        <w:t xml:space="preserve"> </w:t>
      </w:r>
      <w:r w:rsidRPr="004D1786">
        <w:rPr>
          <w:rFonts w:hint="cs"/>
          <w:rtl/>
        </w:rPr>
        <w:t>[رواه البخاری: 28</w:t>
      </w:r>
      <w:r w:rsidR="00D763CF">
        <w:rPr>
          <w:rFonts w:hint="cs"/>
          <w:rtl/>
        </w:rPr>
        <w:t>39</w:t>
      </w:r>
      <w:r w:rsidRPr="004D1786">
        <w:rPr>
          <w:rFonts w:hint="cs"/>
          <w:rtl/>
        </w:rPr>
        <w:t>].</w:t>
      </w:r>
    </w:p>
    <w:p w:rsidR="00254A00" w:rsidRDefault="00254A00" w:rsidP="00FD0ED9">
      <w:pPr>
        <w:pStyle w:val="0-"/>
        <w:rPr>
          <w:rtl/>
          <w:lang w:bidi="fa-IR"/>
        </w:rPr>
      </w:pPr>
      <w:r>
        <w:rPr>
          <w:rFonts w:hint="cs"/>
          <w:rtl/>
          <w:lang w:bidi="fa-IR"/>
        </w:rPr>
        <w:t>1228- از انس</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در یکی از غزوات فرمودن</w:t>
      </w:r>
      <w:r w:rsidR="00CB263E">
        <w:rPr>
          <w:rFonts w:hint="cs"/>
          <w:rtl/>
          <w:lang w:bidi="fa-IR"/>
        </w:rPr>
        <w:t>د</w:t>
      </w:r>
      <w:r>
        <w:rPr>
          <w:rFonts w:hint="cs"/>
          <w:rtl/>
          <w:lang w:bidi="fa-IR"/>
        </w:rPr>
        <w:t xml:space="preserve">: </w:t>
      </w:r>
    </w:p>
    <w:p w:rsidR="00254A00" w:rsidRDefault="00254A00" w:rsidP="00FD0ED9">
      <w:pPr>
        <w:pStyle w:val="0-"/>
        <w:rPr>
          <w:rtl/>
          <w:lang w:bidi="fa-IR"/>
        </w:rPr>
      </w:pPr>
      <w:r>
        <w:rPr>
          <w:rFonts w:hint="cs"/>
          <w:rtl/>
          <w:lang w:bidi="fa-IR"/>
        </w:rPr>
        <w:t>«پشت سر ما در مدینه مردمانی هستند که ما هیچ دشت و درۀ را نپیموده‌ایم مگر آنکه آنان با ما بوده‌اند،</w:t>
      </w:r>
      <w:r w:rsidR="00CB263E">
        <w:rPr>
          <w:rFonts w:hint="cs"/>
          <w:rtl/>
          <w:lang w:bidi="fa-IR"/>
        </w:rPr>
        <w:t xml:space="preserve"> [یعنی: در ثواب با ما شریک هستند</w:t>
      </w:r>
      <w:r>
        <w:rPr>
          <w:rFonts w:hint="cs"/>
          <w:rtl/>
          <w:lang w:bidi="fa-IR"/>
        </w:rPr>
        <w:t>] زیرا از آمدن با ما معذو</w:t>
      </w:r>
      <w:r w:rsidR="00CB263E">
        <w:rPr>
          <w:rFonts w:hint="cs"/>
          <w:rtl/>
          <w:lang w:bidi="fa-IR"/>
        </w:rPr>
        <w:t>ر</w:t>
      </w:r>
      <w:r>
        <w:rPr>
          <w:rFonts w:hint="cs"/>
          <w:rtl/>
          <w:lang w:bidi="fa-IR"/>
        </w:rPr>
        <w:t xml:space="preserve"> بودند» </w:t>
      </w:r>
      <w:r w:rsidRPr="00254A00">
        <w:rPr>
          <w:rFonts w:ascii="IRLotus" w:hAnsi="IRLotus" w:cs="IRLotus"/>
          <w:vertAlign w:val="superscript"/>
          <w:rtl/>
          <w:lang w:bidi="fa-IR"/>
        </w:rPr>
        <w:t>(</w:t>
      </w:r>
      <w:r w:rsidRPr="00254A00">
        <w:rPr>
          <w:rStyle w:val="FootnoteReference"/>
          <w:rFonts w:ascii="IRLotus" w:hAnsi="IRLotus" w:cs="IRLotus"/>
          <w:rtl/>
          <w:lang w:bidi="fa-IR"/>
        </w:rPr>
        <w:footnoteReference w:id="138"/>
      </w:r>
      <w:r w:rsidRPr="00254A00">
        <w:rPr>
          <w:rFonts w:ascii="IRLotus" w:hAnsi="IRLotus" w:cs="IRLotus"/>
          <w:vertAlign w:val="superscript"/>
          <w:rtl/>
          <w:lang w:bidi="fa-IR"/>
        </w:rPr>
        <w:t>)</w:t>
      </w:r>
      <w:r>
        <w:rPr>
          <w:rFonts w:hint="cs"/>
          <w:rtl/>
          <w:lang w:bidi="fa-IR"/>
        </w:rPr>
        <w:t>.</w:t>
      </w:r>
    </w:p>
    <w:p w:rsidR="00B8519B" w:rsidRDefault="00B8519B" w:rsidP="002E74BB">
      <w:pPr>
        <w:pStyle w:val="2-0"/>
        <w:rPr>
          <w:rtl/>
        </w:rPr>
      </w:pPr>
      <w:r w:rsidRPr="006665A3">
        <w:rPr>
          <w:rFonts w:hint="cs"/>
          <w:rtl/>
          <w:lang w:bidi="ar-SA"/>
        </w:rPr>
        <w:t>20</w:t>
      </w:r>
      <w:r>
        <w:rPr>
          <w:rFonts w:hint="cs"/>
          <w:rtl/>
        </w:rPr>
        <w:t>- باب: فَضْلِ الصَّوْمِ فِي سَبِيلِ اللهِ</w:t>
      </w:r>
    </w:p>
    <w:p w:rsidR="00B8519B" w:rsidRDefault="00CD1276" w:rsidP="004A0C3D">
      <w:pPr>
        <w:pStyle w:val="4-"/>
        <w:rPr>
          <w:rtl/>
        </w:rPr>
      </w:pPr>
      <w:r>
        <w:rPr>
          <w:rFonts w:hint="cs"/>
          <w:rtl/>
        </w:rPr>
        <w:t xml:space="preserve"> </w:t>
      </w:r>
      <w:bookmarkStart w:id="91" w:name="_Toc433880169"/>
      <w:r>
        <w:rPr>
          <w:rFonts w:hint="cs"/>
          <w:rtl/>
        </w:rPr>
        <w:t>باب</w:t>
      </w:r>
      <w:r w:rsidR="00233516">
        <w:rPr>
          <w:rtl/>
        </w:rPr>
        <w:t xml:space="preserve"> </w:t>
      </w:r>
      <w:r>
        <w:rPr>
          <w:rFonts w:hint="cs"/>
          <w:rtl/>
        </w:rPr>
        <w:t>[20]</w:t>
      </w:r>
      <w:r w:rsidR="004A0C3D">
        <w:rPr>
          <w:rFonts w:hint="cs"/>
          <w:rtl/>
        </w:rPr>
        <w:t>:</w:t>
      </w:r>
      <w:r>
        <w:rPr>
          <w:rFonts w:hint="cs"/>
          <w:rtl/>
        </w:rPr>
        <w:t xml:space="preserve"> فضیلت روزه گرفتن در جهاد</w:t>
      </w:r>
      <w:bookmarkEnd w:id="91"/>
    </w:p>
    <w:p w:rsidR="00CD1276" w:rsidRPr="002E74BB" w:rsidRDefault="00F17911" w:rsidP="002E74BB">
      <w:pPr>
        <w:pStyle w:val="5-"/>
        <w:rPr>
          <w:rtl/>
        </w:rPr>
      </w:pPr>
      <w:r w:rsidRPr="002E74BB">
        <w:rPr>
          <w:rFonts w:hint="cs"/>
          <w:rtl/>
        </w:rPr>
        <w:t xml:space="preserve">1229- </w:t>
      </w:r>
      <w:r w:rsidR="002E74BB" w:rsidRPr="002E74BB">
        <w:rPr>
          <w:rFonts w:hint="cs"/>
          <w:rtl/>
        </w:rPr>
        <w:t>عَنْ</w:t>
      </w:r>
      <w:r w:rsidR="002E74BB" w:rsidRPr="002E74BB">
        <w:rPr>
          <w:rtl/>
        </w:rPr>
        <w:t xml:space="preserve"> </w:t>
      </w:r>
      <w:r w:rsidR="002E74BB" w:rsidRPr="002E74BB">
        <w:rPr>
          <w:rFonts w:hint="cs"/>
          <w:rtl/>
        </w:rPr>
        <w:t>أَبِي</w:t>
      </w:r>
      <w:r w:rsidR="002E74BB" w:rsidRPr="002E74BB">
        <w:rPr>
          <w:rtl/>
        </w:rPr>
        <w:t xml:space="preserve"> </w:t>
      </w:r>
      <w:r w:rsidR="002E74BB" w:rsidRPr="002E74BB">
        <w:rPr>
          <w:rFonts w:hint="cs"/>
          <w:rtl/>
        </w:rPr>
        <w:t>سَعِيدٍ</w:t>
      </w:r>
      <w:r w:rsidR="002E74BB" w:rsidRPr="002E74BB">
        <w:rPr>
          <w:rtl/>
        </w:rPr>
        <w:t xml:space="preserve"> </w:t>
      </w:r>
      <w:r w:rsidR="002E74BB" w:rsidRPr="002E74BB">
        <w:rPr>
          <w:rFonts w:hint="cs"/>
          <w:rtl/>
        </w:rPr>
        <w:t>الخُدْرِيِّ</w:t>
      </w:r>
      <w:r w:rsidR="002E74BB" w:rsidRPr="002E74BB">
        <w:rPr>
          <w:rtl/>
        </w:rPr>
        <w:t xml:space="preserve"> </w:t>
      </w:r>
      <w:r w:rsidR="002E74BB" w:rsidRPr="002E74BB">
        <w:rPr>
          <w:rFonts w:hint="cs"/>
          <w:rtl/>
        </w:rPr>
        <w:t>رَضِيَ</w:t>
      </w:r>
      <w:r w:rsidR="002E74BB" w:rsidRPr="002E74BB">
        <w:rPr>
          <w:rtl/>
        </w:rPr>
        <w:t xml:space="preserve"> </w:t>
      </w:r>
      <w:r w:rsidR="002E74BB" w:rsidRPr="002E74BB">
        <w:rPr>
          <w:rFonts w:hint="cs"/>
          <w:rtl/>
        </w:rPr>
        <w:t>اللَّهُ</w:t>
      </w:r>
      <w:r w:rsidR="002E74BB" w:rsidRPr="002E74BB">
        <w:rPr>
          <w:rtl/>
        </w:rPr>
        <w:t xml:space="preserve"> </w:t>
      </w:r>
      <w:r w:rsidR="002E74BB" w:rsidRPr="002E74BB">
        <w:rPr>
          <w:rFonts w:hint="cs"/>
          <w:rtl/>
        </w:rPr>
        <w:t>عَنْهُ،</w:t>
      </w:r>
      <w:r w:rsidR="002E74BB" w:rsidRPr="002E74BB">
        <w:rPr>
          <w:rtl/>
        </w:rPr>
        <w:t xml:space="preserve"> </w:t>
      </w:r>
      <w:r w:rsidR="002E74BB" w:rsidRPr="002E74BB">
        <w:rPr>
          <w:rFonts w:hint="cs"/>
          <w:rtl/>
        </w:rPr>
        <w:t>قَالَ</w:t>
      </w:r>
      <w:r w:rsidR="002E74BB" w:rsidRPr="002E74BB">
        <w:rPr>
          <w:rtl/>
        </w:rPr>
        <w:t xml:space="preserve">: </w:t>
      </w:r>
      <w:r w:rsidR="002E74BB" w:rsidRPr="002E74BB">
        <w:rPr>
          <w:rFonts w:hint="cs"/>
          <w:rtl/>
        </w:rPr>
        <w:t>سَمِعْتُ</w:t>
      </w:r>
      <w:r w:rsidR="002E74BB" w:rsidRPr="002E74BB">
        <w:rPr>
          <w:rtl/>
        </w:rPr>
        <w:t xml:space="preserve"> </w:t>
      </w:r>
      <w:r w:rsidR="002E74BB" w:rsidRPr="002E74BB">
        <w:rPr>
          <w:rFonts w:hint="cs"/>
          <w:rtl/>
        </w:rPr>
        <w:t>النَّبِيَّ</w:t>
      </w:r>
      <w:r w:rsidR="002E74BB" w:rsidRPr="002E74BB">
        <w:rPr>
          <w:rtl/>
        </w:rPr>
        <w:t xml:space="preserve"> </w:t>
      </w:r>
      <w:r w:rsidR="002E74BB" w:rsidRPr="002E74BB">
        <w:rPr>
          <w:rFonts w:hint="cs"/>
          <w:rtl/>
        </w:rPr>
        <w:t>صَلَّى</w:t>
      </w:r>
      <w:r w:rsidR="002E74BB" w:rsidRPr="002E74BB">
        <w:rPr>
          <w:rtl/>
        </w:rPr>
        <w:t xml:space="preserve"> </w:t>
      </w:r>
      <w:r w:rsidR="002E74BB" w:rsidRPr="002E74BB">
        <w:rPr>
          <w:rFonts w:hint="cs"/>
          <w:rtl/>
        </w:rPr>
        <w:t>اللهُ</w:t>
      </w:r>
      <w:r w:rsidR="002E74BB" w:rsidRPr="002E74BB">
        <w:rPr>
          <w:rtl/>
        </w:rPr>
        <w:t xml:space="preserve"> </w:t>
      </w:r>
      <w:r w:rsidR="002E74BB" w:rsidRPr="002E74BB">
        <w:rPr>
          <w:rFonts w:hint="cs"/>
          <w:rtl/>
        </w:rPr>
        <w:t>عَلَيْهِ</w:t>
      </w:r>
      <w:r w:rsidR="002E74BB" w:rsidRPr="002E74BB">
        <w:rPr>
          <w:rtl/>
        </w:rPr>
        <w:t xml:space="preserve"> </w:t>
      </w:r>
      <w:r w:rsidR="002E74BB" w:rsidRPr="002E74BB">
        <w:rPr>
          <w:rFonts w:hint="cs"/>
          <w:rtl/>
        </w:rPr>
        <w:t>وَسَلَّمَ</w:t>
      </w:r>
      <w:r w:rsidR="002E74BB" w:rsidRPr="002E74BB">
        <w:rPr>
          <w:rtl/>
        </w:rPr>
        <w:t xml:space="preserve"> </w:t>
      </w:r>
      <w:r w:rsidR="002E74BB" w:rsidRPr="002E74BB">
        <w:rPr>
          <w:rFonts w:hint="cs"/>
          <w:rtl/>
        </w:rPr>
        <w:t>يَقُولُ</w:t>
      </w:r>
      <w:r w:rsidR="002E74BB" w:rsidRPr="002E74BB">
        <w:rPr>
          <w:rtl/>
        </w:rPr>
        <w:t xml:space="preserve">: </w:t>
      </w:r>
      <w:r w:rsidR="002E74BB" w:rsidRPr="002E74BB">
        <w:rPr>
          <w:rFonts w:hint="eastAsia"/>
          <w:rtl/>
        </w:rPr>
        <w:t>«</w:t>
      </w:r>
      <w:r w:rsidR="002E74BB" w:rsidRPr="002E74BB">
        <w:rPr>
          <w:rFonts w:hint="cs"/>
          <w:rtl/>
        </w:rPr>
        <w:t>مَنْ</w:t>
      </w:r>
      <w:r w:rsidR="002E74BB" w:rsidRPr="002E74BB">
        <w:rPr>
          <w:rtl/>
        </w:rPr>
        <w:t xml:space="preserve"> </w:t>
      </w:r>
      <w:r w:rsidR="002E74BB" w:rsidRPr="002E74BB">
        <w:rPr>
          <w:rFonts w:hint="cs"/>
          <w:rtl/>
        </w:rPr>
        <w:t>صَامَ</w:t>
      </w:r>
      <w:r w:rsidR="002E74BB" w:rsidRPr="002E74BB">
        <w:rPr>
          <w:rtl/>
        </w:rPr>
        <w:t xml:space="preserve"> </w:t>
      </w:r>
      <w:r w:rsidR="002E74BB" w:rsidRPr="002E74BB">
        <w:rPr>
          <w:rFonts w:hint="cs"/>
          <w:rtl/>
        </w:rPr>
        <w:t>يَوْمًا</w:t>
      </w:r>
      <w:r w:rsidR="002E74BB" w:rsidRPr="002E74BB">
        <w:rPr>
          <w:rtl/>
        </w:rPr>
        <w:t xml:space="preserve"> </w:t>
      </w:r>
      <w:r w:rsidR="002E74BB" w:rsidRPr="002E74BB">
        <w:rPr>
          <w:rFonts w:hint="cs"/>
          <w:rtl/>
        </w:rPr>
        <w:t>فِي</w:t>
      </w:r>
      <w:r w:rsidR="002E74BB" w:rsidRPr="002E74BB">
        <w:rPr>
          <w:rtl/>
        </w:rPr>
        <w:t xml:space="preserve"> </w:t>
      </w:r>
      <w:r w:rsidR="002E74BB" w:rsidRPr="002E74BB">
        <w:rPr>
          <w:rFonts w:hint="cs"/>
          <w:rtl/>
        </w:rPr>
        <w:t>سَبِيلِ</w:t>
      </w:r>
      <w:r w:rsidR="002E74BB" w:rsidRPr="002E74BB">
        <w:rPr>
          <w:rtl/>
        </w:rPr>
        <w:t xml:space="preserve"> </w:t>
      </w:r>
      <w:r w:rsidR="002E74BB" w:rsidRPr="002E74BB">
        <w:rPr>
          <w:rFonts w:hint="cs"/>
          <w:rtl/>
        </w:rPr>
        <w:t>اللَّهِ،</w:t>
      </w:r>
      <w:r w:rsidR="002E74BB" w:rsidRPr="002E74BB">
        <w:rPr>
          <w:rtl/>
        </w:rPr>
        <w:t xml:space="preserve"> </w:t>
      </w:r>
      <w:r w:rsidR="002E74BB" w:rsidRPr="002E74BB">
        <w:rPr>
          <w:rFonts w:hint="cs"/>
          <w:rtl/>
        </w:rPr>
        <w:t>بَعَّدَ</w:t>
      </w:r>
      <w:r w:rsidR="002E74BB" w:rsidRPr="002E74BB">
        <w:rPr>
          <w:rtl/>
        </w:rPr>
        <w:t xml:space="preserve"> </w:t>
      </w:r>
      <w:r w:rsidR="002E74BB" w:rsidRPr="002E74BB">
        <w:rPr>
          <w:rFonts w:hint="cs"/>
          <w:rtl/>
        </w:rPr>
        <w:t>اللَّهُ</w:t>
      </w:r>
      <w:r w:rsidR="002E74BB" w:rsidRPr="002E74BB">
        <w:rPr>
          <w:rtl/>
        </w:rPr>
        <w:t xml:space="preserve"> </w:t>
      </w:r>
      <w:r w:rsidR="002E74BB" w:rsidRPr="002E74BB">
        <w:rPr>
          <w:rFonts w:hint="cs"/>
          <w:rtl/>
        </w:rPr>
        <w:t>وَجْهَهُ</w:t>
      </w:r>
      <w:r w:rsidR="002E74BB" w:rsidRPr="002E74BB">
        <w:rPr>
          <w:rtl/>
        </w:rPr>
        <w:t xml:space="preserve"> </w:t>
      </w:r>
      <w:r w:rsidR="002E74BB" w:rsidRPr="002E74BB">
        <w:rPr>
          <w:rFonts w:hint="cs"/>
          <w:rtl/>
        </w:rPr>
        <w:t>عَنِ</w:t>
      </w:r>
      <w:r w:rsidR="002E74BB" w:rsidRPr="002E74BB">
        <w:rPr>
          <w:rtl/>
        </w:rPr>
        <w:t xml:space="preserve"> </w:t>
      </w:r>
      <w:r w:rsidR="002E74BB" w:rsidRPr="002E74BB">
        <w:rPr>
          <w:rFonts w:hint="cs"/>
          <w:rtl/>
        </w:rPr>
        <w:t>النَّارِ</w:t>
      </w:r>
      <w:r w:rsidR="002E74BB" w:rsidRPr="002E74BB">
        <w:rPr>
          <w:rtl/>
        </w:rPr>
        <w:t xml:space="preserve"> </w:t>
      </w:r>
      <w:r w:rsidR="002E74BB" w:rsidRPr="002E74BB">
        <w:rPr>
          <w:rFonts w:hint="cs"/>
          <w:rtl/>
        </w:rPr>
        <w:t>سَبْعِينَ</w:t>
      </w:r>
      <w:r w:rsidR="002E74BB" w:rsidRPr="002E74BB">
        <w:rPr>
          <w:rtl/>
        </w:rPr>
        <w:t xml:space="preserve"> </w:t>
      </w:r>
      <w:r w:rsidR="002E74BB" w:rsidRPr="002E74BB">
        <w:rPr>
          <w:rFonts w:hint="cs"/>
          <w:rtl/>
        </w:rPr>
        <w:t>خَرِيفًا</w:t>
      </w:r>
      <w:r w:rsidR="0077351A">
        <w:rPr>
          <w:rFonts w:hint="cs"/>
          <w:rtl/>
        </w:rPr>
        <w:t>»</w:t>
      </w:r>
      <w:r w:rsidR="002E74BB" w:rsidRPr="002E74BB">
        <w:rPr>
          <w:rFonts w:hint="cs"/>
          <w:rtl/>
        </w:rPr>
        <w:t xml:space="preserve"> </w:t>
      </w:r>
      <w:r w:rsidRPr="002E74BB">
        <w:rPr>
          <w:rFonts w:hint="cs"/>
          <w:rtl/>
        </w:rPr>
        <w:t>[رواه البخاری: 2840].</w:t>
      </w:r>
    </w:p>
    <w:p w:rsidR="00A32B04" w:rsidRDefault="00A32B04" w:rsidP="00FD0ED9">
      <w:pPr>
        <w:pStyle w:val="0-"/>
        <w:rPr>
          <w:rtl/>
          <w:lang w:bidi="fa-IR"/>
        </w:rPr>
      </w:pPr>
      <w:r>
        <w:rPr>
          <w:rFonts w:hint="cs"/>
          <w:rtl/>
          <w:lang w:bidi="fa-IR"/>
        </w:rPr>
        <w:t>1229- از ابو سعید</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را شنیدم که فرمودند: </w:t>
      </w:r>
    </w:p>
    <w:p w:rsidR="00A32B04" w:rsidRDefault="00A32B04" w:rsidP="00FD0ED9">
      <w:pPr>
        <w:pStyle w:val="0-"/>
        <w:rPr>
          <w:rtl/>
          <w:lang w:bidi="fa-IR"/>
        </w:rPr>
      </w:pPr>
      <w:r>
        <w:rPr>
          <w:rFonts w:hint="cs"/>
          <w:rtl/>
          <w:lang w:bidi="fa-IR"/>
        </w:rPr>
        <w:t>«کسی که یک روز در جهاد روزه بگیرد، خداوند او را [به فاصلۀ] هفتاد سال [راه]، از دوزخ دور می‌سازد»</w:t>
      </w:r>
      <w:r w:rsidRPr="00A32B04">
        <w:rPr>
          <w:rFonts w:ascii="IRLotus" w:hAnsi="IRLotus" w:cs="IRLotus"/>
          <w:vertAlign w:val="superscript"/>
          <w:rtl/>
          <w:lang w:bidi="fa-IR"/>
        </w:rPr>
        <w:t>(</w:t>
      </w:r>
      <w:r w:rsidRPr="00A32B04">
        <w:rPr>
          <w:rStyle w:val="FootnoteReference"/>
          <w:rFonts w:ascii="IRLotus" w:hAnsi="IRLotus" w:cs="IRLotus"/>
          <w:rtl/>
          <w:lang w:bidi="fa-IR"/>
        </w:rPr>
        <w:footnoteReference w:id="139"/>
      </w:r>
      <w:r w:rsidRPr="00A32B04">
        <w:rPr>
          <w:rFonts w:ascii="IRLotus" w:hAnsi="IRLotus" w:cs="IRLotus"/>
          <w:vertAlign w:val="superscript"/>
          <w:rtl/>
          <w:lang w:bidi="fa-IR"/>
        </w:rPr>
        <w:t>)</w:t>
      </w:r>
      <w:r>
        <w:rPr>
          <w:rFonts w:hint="cs"/>
          <w:rtl/>
          <w:lang w:bidi="fa-IR"/>
        </w:rPr>
        <w:t>.</w:t>
      </w:r>
    </w:p>
    <w:p w:rsidR="00CE71D4" w:rsidRDefault="00CE71D4" w:rsidP="00AB0F18">
      <w:pPr>
        <w:pStyle w:val="2-0"/>
        <w:rPr>
          <w:rtl/>
        </w:rPr>
      </w:pPr>
      <w:r w:rsidRPr="006665A3">
        <w:rPr>
          <w:rFonts w:hint="cs"/>
          <w:rtl/>
          <w:lang w:bidi="ar-SA"/>
        </w:rPr>
        <w:t>21</w:t>
      </w:r>
      <w:r>
        <w:rPr>
          <w:rFonts w:hint="cs"/>
          <w:rtl/>
        </w:rPr>
        <w:t>- باب: فَضْلِ مَنْ جَهَّزَ غَازِياً أَوْ خَلَقَهُ بِخَيْرٍ</w:t>
      </w:r>
    </w:p>
    <w:p w:rsidR="00883487" w:rsidRDefault="00883487" w:rsidP="00883856">
      <w:pPr>
        <w:pStyle w:val="4-"/>
        <w:rPr>
          <w:rtl/>
        </w:rPr>
      </w:pPr>
      <w:bookmarkStart w:id="92" w:name="_Toc433880170"/>
      <w:r>
        <w:rPr>
          <w:rFonts w:hint="cs"/>
          <w:rtl/>
        </w:rPr>
        <w:t>باب [21]:</w:t>
      </w:r>
      <w:r w:rsidR="00A83F2A">
        <w:rPr>
          <w:rFonts w:hint="cs"/>
          <w:rtl/>
        </w:rPr>
        <w:t xml:space="preserve"> فضیلت مجهز نمودن مجاهد و یا سر</w:t>
      </w:r>
      <w:r>
        <w:rPr>
          <w:rFonts w:hint="cs"/>
          <w:rtl/>
        </w:rPr>
        <w:t>پرستی شایستۀ از بازماندگانش</w:t>
      </w:r>
      <w:bookmarkEnd w:id="92"/>
    </w:p>
    <w:p w:rsidR="006159D9" w:rsidRDefault="006159D9" w:rsidP="00AB0F18">
      <w:pPr>
        <w:pStyle w:val="5-"/>
        <w:rPr>
          <w:rtl/>
          <w:lang w:bidi="fa-IR"/>
        </w:rPr>
      </w:pPr>
      <w:r>
        <w:rPr>
          <w:rFonts w:hint="cs"/>
          <w:rtl/>
          <w:lang w:bidi="fa-IR"/>
        </w:rPr>
        <w:t xml:space="preserve">1230- </w:t>
      </w:r>
      <w:r w:rsidR="00AB0F18">
        <w:rPr>
          <w:rFonts w:hint="cs"/>
          <w:rtl/>
        </w:rPr>
        <w:t xml:space="preserve">عَنْ </w:t>
      </w:r>
      <w:r w:rsidR="00AB0F18">
        <w:rPr>
          <w:rFonts w:hint="cs"/>
          <w:color w:val="000000"/>
          <w:rtl/>
        </w:rPr>
        <w:t>زَيْدُ</w:t>
      </w:r>
      <w:r w:rsidR="00AB0F18">
        <w:rPr>
          <w:color w:val="000000"/>
          <w:rtl/>
        </w:rPr>
        <w:t xml:space="preserve"> </w:t>
      </w:r>
      <w:r w:rsidR="00AB0F18">
        <w:rPr>
          <w:rFonts w:hint="cs"/>
          <w:color w:val="000000"/>
          <w:rtl/>
        </w:rPr>
        <w:t>بْنُ</w:t>
      </w:r>
      <w:r w:rsidR="00AB0F18">
        <w:rPr>
          <w:color w:val="000000"/>
          <w:rtl/>
        </w:rPr>
        <w:t xml:space="preserve"> </w:t>
      </w:r>
      <w:r w:rsidR="00AB0F18">
        <w:rPr>
          <w:rFonts w:hint="cs"/>
          <w:color w:val="000000"/>
          <w:rtl/>
        </w:rPr>
        <w:t>خَالِدٍ</w:t>
      </w:r>
      <w:r w:rsidR="00AB0F18">
        <w:rPr>
          <w:color w:val="000000"/>
          <w:rtl/>
        </w:rPr>
        <w:t xml:space="preserve"> </w:t>
      </w:r>
      <w:r w:rsidR="00AB0F18">
        <w:rPr>
          <w:rFonts w:hint="cs"/>
          <w:color w:val="000000"/>
          <w:rtl/>
        </w:rPr>
        <w:t>رَضِيَ</w:t>
      </w:r>
      <w:r w:rsidR="00AB0F18">
        <w:rPr>
          <w:color w:val="000000"/>
          <w:rtl/>
        </w:rPr>
        <w:t xml:space="preserve"> </w:t>
      </w:r>
      <w:r w:rsidR="00AB0F18">
        <w:rPr>
          <w:rFonts w:hint="cs"/>
          <w:color w:val="000000"/>
          <w:rtl/>
        </w:rPr>
        <w:t>اللَّهُ</w:t>
      </w:r>
      <w:r w:rsidR="00AB0F18">
        <w:rPr>
          <w:color w:val="000000"/>
          <w:rtl/>
        </w:rPr>
        <w:t xml:space="preserve"> </w:t>
      </w:r>
      <w:r w:rsidR="00AB0F18">
        <w:rPr>
          <w:rFonts w:hint="cs"/>
          <w:color w:val="000000"/>
          <w:rtl/>
        </w:rPr>
        <w:t>عَنْهُ</w:t>
      </w:r>
      <w:r w:rsidR="00AB0F18">
        <w:rPr>
          <w:color w:val="000000"/>
          <w:rtl/>
        </w:rPr>
        <w:t xml:space="preserve">: </w:t>
      </w:r>
      <w:r w:rsidR="00AB0F18">
        <w:rPr>
          <w:rFonts w:hint="cs"/>
          <w:color w:val="000000"/>
          <w:rtl/>
        </w:rPr>
        <w:t>أَنَّ</w:t>
      </w:r>
      <w:r w:rsidR="00AB0F18">
        <w:rPr>
          <w:color w:val="000000"/>
          <w:rtl/>
        </w:rPr>
        <w:t xml:space="preserve"> </w:t>
      </w:r>
      <w:r w:rsidR="00AB0F18">
        <w:rPr>
          <w:rFonts w:hint="cs"/>
          <w:color w:val="000000"/>
          <w:rtl/>
        </w:rPr>
        <w:t>رَسُولَ</w:t>
      </w:r>
      <w:r w:rsidR="00AB0F18">
        <w:rPr>
          <w:color w:val="000000"/>
          <w:rtl/>
        </w:rPr>
        <w:t xml:space="preserve"> </w:t>
      </w:r>
      <w:r w:rsidR="00AB0F18">
        <w:rPr>
          <w:rFonts w:hint="cs"/>
          <w:color w:val="000000"/>
          <w:rtl/>
        </w:rPr>
        <w:t>اللَّهِ</w:t>
      </w:r>
      <w:r w:rsidR="00AB0F18">
        <w:rPr>
          <w:color w:val="000000"/>
          <w:rtl/>
        </w:rPr>
        <w:t xml:space="preserve"> </w:t>
      </w:r>
      <w:r w:rsidR="00AB0F18">
        <w:rPr>
          <w:rFonts w:hint="cs"/>
          <w:color w:val="000000"/>
          <w:rtl/>
        </w:rPr>
        <w:t>صَلَّى</w:t>
      </w:r>
      <w:r w:rsidR="00AB0F18">
        <w:rPr>
          <w:color w:val="000000"/>
          <w:rtl/>
        </w:rPr>
        <w:t xml:space="preserve"> </w:t>
      </w:r>
      <w:r w:rsidR="00AB0F18">
        <w:rPr>
          <w:rFonts w:hint="cs"/>
          <w:color w:val="000000"/>
          <w:rtl/>
        </w:rPr>
        <w:t>اللهُ</w:t>
      </w:r>
      <w:r w:rsidR="00AB0F18">
        <w:rPr>
          <w:color w:val="000000"/>
          <w:rtl/>
        </w:rPr>
        <w:t xml:space="preserve"> </w:t>
      </w:r>
      <w:r w:rsidR="00AB0F18">
        <w:rPr>
          <w:rFonts w:hint="cs"/>
          <w:color w:val="000000"/>
          <w:rtl/>
        </w:rPr>
        <w:t>عَلَيْهِ</w:t>
      </w:r>
      <w:r w:rsidR="00AB0F18">
        <w:rPr>
          <w:color w:val="000000"/>
          <w:rtl/>
        </w:rPr>
        <w:t xml:space="preserve"> </w:t>
      </w:r>
      <w:r w:rsidR="00AB0F18">
        <w:rPr>
          <w:rFonts w:hint="cs"/>
          <w:color w:val="000000"/>
          <w:rtl/>
        </w:rPr>
        <w:t>وَسَلَّمَ</w:t>
      </w:r>
      <w:r w:rsidR="00AB0F18">
        <w:rPr>
          <w:color w:val="000000"/>
          <w:rtl/>
        </w:rPr>
        <w:t xml:space="preserve"> </w:t>
      </w:r>
      <w:r w:rsidR="00AB0F18">
        <w:rPr>
          <w:rFonts w:hint="cs"/>
          <w:color w:val="000000"/>
          <w:rtl/>
        </w:rPr>
        <w:t>قَالَ</w:t>
      </w:r>
      <w:r w:rsidR="00AB0F18">
        <w:rPr>
          <w:color w:val="000000"/>
          <w:rtl/>
        </w:rPr>
        <w:t xml:space="preserve">: </w:t>
      </w:r>
      <w:r w:rsidR="00AB0F18">
        <w:rPr>
          <w:rFonts w:hint="eastAsia"/>
          <w:color w:val="000000"/>
          <w:rtl/>
        </w:rPr>
        <w:t>«</w:t>
      </w:r>
      <w:r w:rsidR="00AB0F18">
        <w:rPr>
          <w:rFonts w:hint="cs"/>
          <w:rtl/>
        </w:rPr>
        <w:t>مَنْ</w:t>
      </w:r>
      <w:r w:rsidR="00AB0F18">
        <w:rPr>
          <w:rtl/>
        </w:rPr>
        <w:t xml:space="preserve"> </w:t>
      </w:r>
      <w:r w:rsidR="00AB0F18">
        <w:rPr>
          <w:rFonts w:hint="cs"/>
          <w:rtl/>
        </w:rPr>
        <w:t>جَهَّزَ</w:t>
      </w:r>
      <w:r w:rsidR="00AB0F18">
        <w:rPr>
          <w:rtl/>
        </w:rPr>
        <w:t xml:space="preserve"> </w:t>
      </w:r>
      <w:r w:rsidR="00AB0F18">
        <w:rPr>
          <w:rFonts w:hint="cs"/>
          <w:rtl/>
        </w:rPr>
        <w:t>غَازِيًا</w:t>
      </w:r>
      <w:r w:rsidR="00AB0F18">
        <w:rPr>
          <w:rtl/>
        </w:rPr>
        <w:t xml:space="preserve"> </w:t>
      </w:r>
      <w:r w:rsidR="00AB0F18">
        <w:rPr>
          <w:rFonts w:hint="cs"/>
          <w:rtl/>
        </w:rPr>
        <w:t>فِي</w:t>
      </w:r>
      <w:r w:rsidR="00AB0F18">
        <w:rPr>
          <w:rtl/>
        </w:rPr>
        <w:t xml:space="preserve"> </w:t>
      </w:r>
      <w:r w:rsidR="00AB0F18">
        <w:rPr>
          <w:rFonts w:hint="cs"/>
          <w:rtl/>
        </w:rPr>
        <w:t>سَبِيلِ</w:t>
      </w:r>
      <w:r w:rsidR="00AB0F18">
        <w:rPr>
          <w:rtl/>
        </w:rPr>
        <w:t xml:space="preserve"> </w:t>
      </w:r>
      <w:r w:rsidR="00AB0F18">
        <w:rPr>
          <w:rFonts w:hint="cs"/>
          <w:rtl/>
        </w:rPr>
        <w:t>اللَّهِ</w:t>
      </w:r>
      <w:r w:rsidR="00AB0F18">
        <w:rPr>
          <w:rtl/>
        </w:rPr>
        <w:t xml:space="preserve"> </w:t>
      </w:r>
      <w:r w:rsidR="00AB0F18">
        <w:rPr>
          <w:rFonts w:hint="cs"/>
          <w:rtl/>
        </w:rPr>
        <w:t>فَقَدْ</w:t>
      </w:r>
      <w:r w:rsidR="00AB0F18">
        <w:rPr>
          <w:rtl/>
        </w:rPr>
        <w:t xml:space="preserve"> </w:t>
      </w:r>
      <w:r w:rsidR="00AB0F18">
        <w:rPr>
          <w:rFonts w:hint="cs"/>
          <w:rtl/>
        </w:rPr>
        <w:t>غَزَا،</w:t>
      </w:r>
      <w:r w:rsidR="00AB0F18">
        <w:rPr>
          <w:rtl/>
        </w:rPr>
        <w:t xml:space="preserve"> </w:t>
      </w:r>
      <w:r w:rsidR="00AB0F18">
        <w:rPr>
          <w:rFonts w:hint="cs"/>
          <w:rtl/>
        </w:rPr>
        <w:t>وَمَنْ</w:t>
      </w:r>
      <w:r w:rsidR="00AB0F18">
        <w:rPr>
          <w:rtl/>
        </w:rPr>
        <w:t xml:space="preserve"> </w:t>
      </w:r>
      <w:r w:rsidR="00AB0F18">
        <w:rPr>
          <w:rFonts w:hint="cs"/>
          <w:rtl/>
        </w:rPr>
        <w:t>خَلَفَ</w:t>
      </w:r>
      <w:r w:rsidR="00AB0F18">
        <w:rPr>
          <w:rtl/>
        </w:rPr>
        <w:t xml:space="preserve"> </w:t>
      </w:r>
      <w:r w:rsidR="00AB0F18">
        <w:rPr>
          <w:rFonts w:hint="cs"/>
          <w:rtl/>
        </w:rPr>
        <w:t>غَازِيًا</w:t>
      </w:r>
      <w:r w:rsidR="00AB0F18">
        <w:rPr>
          <w:rtl/>
        </w:rPr>
        <w:t xml:space="preserve"> </w:t>
      </w:r>
      <w:r w:rsidR="00AB0F18">
        <w:rPr>
          <w:rFonts w:hint="cs"/>
          <w:rtl/>
        </w:rPr>
        <w:t>فِي</w:t>
      </w:r>
      <w:r w:rsidR="00AB0F18">
        <w:rPr>
          <w:rtl/>
        </w:rPr>
        <w:t xml:space="preserve"> </w:t>
      </w:r>
      <w:r w:rsidR="00AB0F18">
        <w:rPr>
          <w:rFonts w:hint="cs"/>
          <w:rtl/>
        </w:rPr>
        <w:t>سَبِيلِ</w:t>
      </w:r>
      <w:r w:rsidR="00AB0F18">
        <w:rPr>
          <w:rtl/>
        </w:rPr>
        <w:t xml:space="preserve"> </w:t>
      </w:r>
      <w:r w:rsidR="00AB0F18">
        <w:rPr>
          <w:rFonts w:hint="cs"/>
          <w:rtl/>
        </w:rPr>
        <w:t>اللَّهِ</w:t>
      </w:r>
      <w:r w:rsidR="00AB0F18">
        <w:rPr>
          <w:rtl/>
        </w:rPr>
        <w:t xml:space="preserve"> </w:t>
      </w:r>
      <w:r w:rsidR="00AB0F18">
        <w:rPr>
          <w:rFonts w:hint="cs"/>
          <w:rtl/>
        </w:rPr>
        <w:t>بِخَيْرٍ</w:t>
      </w:r>
      <w:r w:rsidR="00AB0F18">
        <w:rPr>
          <w:rtl/>
        </w:rPr>
        <w:t xml:space="preserve"> </w:t>
      </w:r>
      <w:r w:rsidR="00AB0F18">
        <w:rPr>
          <w:rFonts w:hint="cs"/>
          <w:rtl/>
        </w:rPr>
        <w:t>فَقَدْ</w:t>
      </w:r>
      <w:r w:rsidR="00AB0F18">
        <w:rPr>
          <w:rtl/>
        </w:rPr>
        <w:t xml:space="preserve"> </w:t>
      </w:r>
      <w:r w:rsidR="00AB0F18">
        <w:rPr>
          <w:rFonts w:hint="cs"/>
          <w:rtl/>
        </w:rPr>
        <w:t>غَزَا</w:t>
      </w:r>
      <w:r w:rsidR="00AB0F18">
        <w:rPr>
          <w:rFonts w:hint="eastAsia"/>
          <w:rtl/>
        </w:rPr>
        <w:t>»</w:t>
      </w:r>
      <w:r w:rsidR="00AB0F18">
        <w:rPr>
          <w:rFonts w:hint="cs"/>
          <w:rtl/>
          <w:lang w:bidi="fa-IR"/>
        </w:rPr>
        <w:t xml:space="preserve"> </w:t>
      </w:r>
      <w:r>
        <w:rPr>
          <w:rFonts w:hint="cs"/>
          <w:rtl/>
          <w:lang w:bidi="fa-IR"/>
        </w:rPr>
        <w:t>[رواه البخاری: 2843].</w:t>
      </w:r>
    </w:p>
    <w:p w:rsidR="006159D9" w:rsidRDefault="006159D9" w:rsidP="00FD0ED9">
      <w:pPr>
        <w:pStyle w:val="0-"/>
        <w:rPr>
          <w:rtl/>
          <w:lang w:bidi="fa-IR"/>
        </w:rPr>
      </w:pPr>
      <w:r>
        <w:rPr>
          <w:rFonts w:hint="cs"/>
          <w:rtl/>
          <w:lang w:bidi="fa-IR"/>
        </w:rPr>
        <w:t>1230- از زید بن خالد</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w:t>
      </w:r>
    </w:p>
    <w:p w:rsidR="006159D9" w:rsidRDefault="006159D9" w:rsidP="00FD0ED9">
      <w:pPr>
        <w:pStyle w:val="0-"/>
        <w:rPr>
          <w:rtl/>
          <w:lang w:bidi="fa-IR"/>
        </w:rPr>
      </w:pPr>
      <w:r>
        <w:rPr>
          <w:rFonts w:hint="cs"/>
          <w:rtl/>
          <w:lang w:bidi="fa-IR"/>
        </w:rPr>
        <w:t>«کسی که مجاهدی را مجهز کند، مانند آن است که خودش جهاد کرده باشد، و کسی که از با</w:t>
      </w:r>
      <w:r w:rsidR="00A83F2A">
        <w:rPr>
          <w:rFonts w:hint="cs"/>
          <w:rtl/>
          <w:lang w:bidi="fa-IR"/>
        </w:rPr>
        <w:t>زماندگان مجاهد به طور شایستۀ سر</w:t>
      </w:r>
      <w:r>
        <w:rPr>
          <w:rFonts w:hint="cs"/>
          <w:rtl/>
          <w:lang w:bidi="fa-IR"/>
        </w:rPr>
        <w:t>پرستی کند، مانند آن است که خودش جهاد کرده باشد»</w:t>
      </w:r>
      <w:r w:rsidRPr="006159D9">
        <w:rPr>
          <w:rFonts w:ascii="IRLotus" w:hAnsi="IRLotus" w:cs="IRLotus"/>
          <w:vertAlign w:val="superscript"/>
          <w:rtl/>
          <w:lang w:bidi="fa-IR"/>
        </w:rPr>
        <w:t>(</w:t>
      </w:r>
      <w:r w:rsidRPr="006159D9">
        <w:rPr>
          <w:rStyle w:val="FootnoteReference"/>
          <w:rFonts w:ascii="IRLotus" w:hAnsi="IRLotus" w:cs="IRLotus"/>
          <w:rtl/>
          <w:lang w:bidi="fa-IR"/>
        </w:rPr>
        <w:footnoteReference w:id="140"/>
      </w:r>
      <w:r w:rsidRPr="006159D9">
        <w:rPr>
          <w:rFonts w:ascii="IRLotus" w:hAnsi="IRLotus" w:cs="IRLotus"/>
          <w:vertAlign w:val="superscript"/>
          <w:rtl/>
          <w:lang w:bidi="fa-IR"/>
        </w:rPr>
        <w:t>)</w:t>
      </w:r>
      <w:r>
        <w:rPr>
          <w:rFonts w:hint="cs"/>
          <w:rtl/>
          <w:lang w:bidi="fa-IR"/>
        </w:rPr>
        <w:t>.</w:t>
      </w:r>
    </w:p>
    <w:p w:rsidR="00AC78B0" w:rsidRDefault="00AC78B0" w:rsidP="00A87BB2">
      <w:pPr>
        <w:pStyle w:val="5-"/>
        <w:rPr>
          <w:rtl/>
          <w:lang w:bidi="fa-IR"/>
        </w:rPr>
      </w:pPr>
      <w:r>
        <w:rPr>
          <w:rFonts w:hint="cs"/>
          <w:rtl/>
          <w:lang w:bidi="fa-IR"/>
        </w:rPr>
        <w:t xml:space="preserve">1231- </w:t>
      </w:r>
      <w:r w:rsidR="00A87BB2">
        <w:rPr>
          <w:rFonts w:hint="cs"/>
          <w:rtl/>
        </w:rPr>
        <w:t>عَنْ</w:t>
      </w:r>
      <w:r w:rsidR="00A87BB2">
        <w:rPr>
          <w:rtl/>
        </w:rPr>
        <w:t xml:space="preserve"> </w:t>
      </w:r>
      <w:r w:rsidR="00A87BB2" w:rsidRPr="00A87BB2">
        <w:rPr>
          <w:rFonts w:hint="cs"/>
          <w:rtl/>
        </w:rPr>
        <w:t>أَنَسٍ</w:t>
      </w:r>
      <w:r w:rsidR="00A87BB2" w:rsidRPr="00A87BB2">
        <w:rPr>
          <w:rtl/>
        </w:rPr>
        <w:t xml:space="preserve"> </w:t>
      </w:r>
      <w:r w:rsidR="00A87BB2" w:rsidRPr="00A87BB2">
        <w:rPr>
          <w:rFonts w:hint="cs"/>
          <w:rtl/>
        </w:rPr>
        <w:t>رَضِيَ</w:t>
      </w:r>
      <w:r w:rsidR="00A87BB2" w:rsidRPr="00A87BB2">
        <w:rPr>
          <w:rtl/>
        </w:rPr>
        <w:t xml:space="preserve"> </w:t>
      </w:r>
      <w:r w:rsidR="00A87BB2" w:rsidRPr="00A87BB2">
        <w:rPr>
          <w:rFonts w:hint="cs"/>
          <w:rtl/>
        </w:rPr>
        <w:t>اللَّهُ</w:t>
      </w:r>
      <w:r w:rsidR="00A87BB2" w:rsidRPr="00A87BB2">
        <w:rPr>
          <w:rtl/>
        </w:rPr>
        <w:t xml:space="preserve"> </w:t>
      </w:r>
      <w:r w:rsidR="00A87BB2" w:rsidRPr="00A87BB2">
        <w:rPr>
          <w:rFonts w:hint="cs"/>
          <w:rtl/>
        </w:rPr>
        <w:t>عَنْهُ</w:t>
      </w:r>
      <w:r w:rsidR="00A87BB2">
        <w:rPr>
          <w:rFonts w:hint="cs"/>
          <w:rtl/>
        </w:rPr>
        <w:t xml:space="preserve"> قَالَ</w:t>
      </w:r>
      <w:r w:rsidR="00A87BB2" w:rsidRPr="00A87BB2">
        <w:rPr>
          <w:rtl/>
        </w:rPr>
        <w:t xml:space="preserve">: </w:t>
      </w:r>
      <w:r w:rsidR="00A87BB2" w:rsidRPr="00A87BB2">
        <w:rPr>
          <w:rFonts w:hint="cs"/>
          <w:rtl/>
        </w:rPr>
        <w:t>أَنَّ</w:t>
      </w:r>
      <w:r w:rsidR="00A87BB2" w:rsidRPr="00A87BB2">
        <w:rPr>
          <w:rtl/>
        </w:rPr>
        <w:t xml:space="preserve"> </w:t>
      </w:r>
      <w:r w:rsidR="00A87BB2" w:rsidRPr="00A87BB2">
        <w:rPr>
          <w:rFonts w:hint="cs"/>
          <w:rtl/>
        </w:rPr>
        <w:t>النَّبِيَّ</w:t>
      </w:r>
      <w:r w:rsidR="00A87BB2" w:rsidRPr="00A87BB2">
        <w:rPr>
          <w:rtl/>
        </w:rPr>
        <w:t xml:space="preserve"> </w:t>
      </w:r>
      <w:r w:rsidR="00A87BB2" w:rsidRPr="00A87BB2">
        <w:rPr>
          <w:rFonts w:hint="cs"/>
          <w:rtl/>
        </w:rPr>
        <w:t>صَلَّى</w:t>
      </w:r>
      <w:r w:rsidR="00A87BB2" w:rsidRPr="00A87BB2">
        <w:rPr>
          <w:rtl/>
        </w:rPr>
        <w:t xml:space="preserve"> </w:t>
      </w:r>
      <w:r w:rsidR="00A87BB2" w:rsidRPr="00A87BB2">
        <w:rPr>
          <w:rFonts w:hint="cs"/>
          <w:rtl/>
        </w:rPr>
        <w:t>اللهُ</w:t>
      </w:r>
      <w:r w:rsidR="00A87BB2" w:rsidRPr="00A87BB2">
        <w:rPr>
          <w:rtl/>
        </w:rPr>
        <w:t xml:space="preserve"> </w:t>
      </w:r>
      <w:r w:rsidR="00A87BB2" w:rsidRPr="00A87BB2">
        <w:rPr>
          <w:rFonts w:hint="cs"/>
          <w:rtl/>
        </w:rPr>
        <w:t>عَلَيْهِ</w:t>
      </w:r>
      <w:r w:rsidR="00A87BB2" w:rsidRPr="00A87BB2">
        <w:rPr>
          <w:rtl/>
        </w:rPr>
        <w:t xml:space="preserve"> </w:t>
      </w:r>
      <w:r w:rsidR="00A87BB2" w:rsidRPr="00A87BB2">
        <w:rPr>
          <w:rFonts w:hint="cs"/>
          <w:rtl/>
        </w:rPr>
        <w:t>وَسَلَّمَ</w:t>
      </w:r>
      <w:r w:rsidR="00A87BB2" w:rsidRPr="00A87BB2">
        <w:rPr>
          <w:rtl/>
        </w:rPr>
        <w:t xml:space="preserve"> </w:t>
      </w:r>
      <w:r w:rsidR="00A87BB2" w:rsidRPr="00A87BB2">
        <w:rPr>
          <w:rFonts w:hint="cs"/>
          <w:rtl/>
        </w:rPr>
        <w:t>لَمْ</w:t>
      </w:r>
      <w:r w:rsidR="00A87BB2" w:rsidRPr="00A87BB2">
        <w:rPr>
          <w:rtl/>
        </w:rPr>
        <w:t xml:space="preserve"> </w:t>
      </w:r>
      <w:r w:rsidR="00A87BB2" w:rsidRPr="00A87BB2">
        <w:rPr>
          <w:rFonts w:hint="cs"/>
          <w:rtl/>
        </w:rPr>
        <w:t>يَكُنْ</w:t>
      </w:r>
      <w:r w:rsidR="00A87BB2" w:rsidRPr="00A87BB2">
        <w:rPr>
          <w:rtl/>
        </w:rPr>
        <w:t xml:space="preserve"> </w:t>
      </w:r>
      <w:r w:rsidR="00A87BB2" w:rsidRPr="00A87BB2">
        <w:rPr>
          <w:rFonts w:hint="cs"/>
          <w:rtl/>
        </w:rPr>
        <w:t>يَدْخُلُ</w:t>
      </w:r>
      <w:r w:rsidR="00A87BB2" w:rsidRPr="00A87BB2">
        <w:rPr>
          <w:rtl/>
        </w:rPr>
        <w:t xml:space="preserve"> </w:t>
      </w:r>
      <w:r w:rsidR="00A87BB2" w:rsidRPr="00A87BB2">
        <w:rPr>
          <w:rFonts w:hint="cs"/>
          <w:rtl/>
        </w:rPr>
        <w:t>بَيْتًا</w:t>
      </w:r>
      <w:r w:rsidR="00A87BB2" w:rsidRPr="00A87BB2">
        <w:rPr>
          <w:rtl/>
        </w:rPr>
        <w:t xml:space="preserve"> </w:t>
      </w:r>
      <w:r w:rsidR="00A87BB2" w:rsidRPr="00A87BB2">
        <w:rPr>
          <w:rFonts w:hint="cs"/>
          <w:rtl/>
        </w:rPr>
        <w:t>بِالْمَدِينَةِ</w:t>
      </w:r>
      <w:r w:rsidR="00A87BB2" w:rsidRPr="00A87BB2">
        <w:rPr>
          <w:rtl/>
        </w:rPr>
        <w:t xml:space="preserve"> </w:t>
      </w:r>
      <w:r w:rsidR="00A87BB2" w:rsidRPr="00A87BB2">
        <w:rPr>
          <w:rFonts w:hint="cs"/>
          <w:rtl/>
        </w:rPr>
        <w:t>غَيْرَ</w:t>
      </w:r>
      <w:r w:rsidR="00A87BB2" w:rsidRPr="00A87BB2">
        <w:rPr>
          <w:rtl/>
        </w:rPr>
        <w:t xml:space="preserve"> </w:t>
      </w:r>
      <w:r w:rsidR="00A87BB2" w:rsidRPr="00A87BB2">
        <w:rPr>
          <w:rFonts w:hint="cs"/>
          <w:rtl/>
        </w:rPr>
        <w:t>بَيْتِ</w:t>
      </w:r>
      <w:r w:rsidR="00A87BB2" w:rsidRPr="00A87BB2">
        <w:rPr>
          <w:rtl/>
        </w:rPr>
        <w:t xml:space="preserve"> </w:t>
      </w:r>
      <w:r w:rsidR="00A87BB2" w:rsidRPr="00A87BB2">
        <w:rPr>
          <w:rFonts w:hint="cs"/>
          <w:rtl/>
        </w:rPr>
        <w:t>أُمِّ</w:t>
      </w:r>
      <w:r w:rsidR="00A87BB2" w:rsidRPr="00A87BB2">
        <w:rPr>
          <w:rtl/>
        </w:rPr>
        <w:t xml:space="preserve"> </w:t>
      </w:r>
      <w:r w:rsidR="00A87BB2" w:rsidRPr="00A87BB2">
        <w:rPr>
          <w:rFonts w:hint="cs"/>
          <w:rtl/>
        </w:rPr>
        <w:t>سُلَيْمٍ</w:t>
      </w:r>
      <w:r w:rsidR="00A87BB2" w:rsidRPr="00A87BB2">
        <w:rPr>
          <w:rtl/>
        </w:rPr>
        <w:t xml:space="preserve"> </w:t>
      </w:r>
      <w:r w:rsidR="00A87BB2" w:rsidRPr="00A87BB2">
        <w:rPr>
          <w:rFonts w:hint="cs"/>
          <w:rtl/>
        </w:rPr>
        <w:t>إِلَّا</w:t>
      </w:r>
      <w:r w:rsidR="00A87BB2" w:rsidRPr="00A87BB2">
        <w:rPr>
          <w:rtl/>
        </w:rPr>
        <w:t xml:space="preserve"> </w:t>
      </w:r>
      <w:r w:rsidR="00A87BB2" w:rsidRPr="00A87BB2">
        <w:rPr>
          <w:rFonts w:hint="cs"/>
          <w:rtl/>
        </w:rPr>
        <w:t>عَلَى</w:t>
      </w:r>
      <w:r w:rsidR="00A87BB2" w:rsidRPr="00A87BB2">
        <w:rPr>
          <w:rtl/>
        </w:rPr>
        <w:t xml:space="preserve"> </w:t>
      </w:r>
      <w:r w:rsidR="00A87BB2" w:rsidRPr="00A87BB2">
        <w:rPr>
          <w:rFonts w:hint="cs"/>
          <w:rtl/>
        </w:rPr>
        <w:t>أَزْوَاجِهِ،</w:t>
      </w:r>
      <w:r w:rsidR="00A87BB2" w:rsidRPr="00A87BB2">
        <w:rPr>
          <w:rtl/>
        </w:rPr>
        <w:t xml:space="preserve"> </w:t>
      </w:r>
      <w:r w:rsidR="00A87BB2" w:rsidRPr="00A87BB2">
        <w:rPr>
          <w:rFonts w:hint="cs"/>
          <w:rtl/>
        </w:rPr>
        <w:t>فَقِيلَ</w:t>
      </w:r>
      <w:r w:rsidR="00A87BB2" w:rsidRPr="00A87BB2">
        <w:rPr>
          <w:rtl/>
        </w:rPr>
        <w:t xml:space="preserve"> </w:t>
      </w:r>
      <w:r w:rsidR="00A87BB2" w:rsidRPr="00A87BB2">
        <w:rPr>
          <w:rFonts w:hint="cs"/>
          <w:rtl/>
        </w:rPr>
        <w:t>لَهُ،</w:t>
      </w:r>
      <w:r w:rsidR="00A87BB2" w:rsidRPr="00A87BB2">
        <w:rPr>
          <w:rtl/>
        </w:rPr>
        <w:t xml:space="preserve"> </w:t>
      </w:r>
      <w:r w:rsidR="00A87BB2" w:rsidRPr="00A87BB2">
        <w:rPr>
          <w:rFonts w:hint="cs"/>
          <w:rtl/>
        </w:rPr>
        <w:t>فَقَالَ</w:t>
      </w:r>
      <w:r w:rsidR="00A87BB2" w:rsidRPr="00A87BB2">
        <w:rPr>
          <w:rtl/>
        </w:rPr>
        <w:t xml:space="preserve">: </w:t>
      </w:r>
      <w:r w:rsidR="00A87BB2" w:rsidRPr="00A87BB2">
        <w:rPr>
          <w:rFonts w:hint="eastAsia"/>
          <w:rtl/>
        </w:rPr>
        <w:t>«</w:t>
      </w:r>
      <w:r w:rsidR="00A87BB2" w:rsidRPr="00A87BB2">
        <w:rPr>
          <w:rFonts w:hint="cs"/>
          <w:rtl/>
        </w:rPr>
        <w:t>إِنِّي</w:t>
      </w:r>
      <w:r w:rsidR="00A87BB2" w:rsidRPr="00A87BB2">
        <w:rPr>
          <w:rtl/>
        </w:rPr>
        <w:t xml:space="preserve"> </w:t>
      </w:r>
      <w:r w:rsidR="00A87BB2" w:rsidRPr="00A87BB2">
        <w:rPr>
          <w:rFonts w:hint="cs"/>
          <w:rtl/>
        </w:rPr>
        <w:t>أَرْحَمُهَا</w:t>
      </w:r>
      <w:r w:rsidR="00A87BB2" w:rsidRPr="00A87BB2">
        <w:rPr>
          <w:rtl/>
        </w:rPr>
        <w:t xml:space="preserve"> </w:t>
      </w:r>
      <w:r w:rsidR="00A87BB2" w:rsidRPr="00A87BB2">
        <w:rPr>
          <w:rFonts w:hint="cs"/>
          <w:rtl/>
        </w:rPr>
        <w:t>قُتِلَ</w:t>
      </w:r>
      <w:r w:rsidR="00A87BB2" w:rsidRPr="00A87BB2">
        <w:rPr>
          <w:rtl/>
        </w:rPr>
        <w:t xml:space="preserve"> </w:t>
      </w:r>
      <w:r w:rsidR="00A87BB2" w:rsidRPr="00A87BB2">
        <w:rPr>
          <w:rFonts w:hint="cs"/>
          <w:rtl/>
        </w:rPr>
        <w:t>أَخُوهَا</w:t>
      </w:r>
      <w:r w:rsidR="00A87BB2" w:rsidRPr="00A87BB2">
        <w:rPr>
          <w:rtl/>
        </w:rPr>
        <w:t xml:space="preserve"> </w:t>
      </w:r>
      <w:r w:rsidR="00A87BB2" w:rsidRPr="00A87BB2">
        <w:rPr>
          <w:rFonts w:hint="cs"/>
          <w:rtl/>
        </w:rPr>
        <w:t>مَعِي</w:t>
      </w:r>
      <w:r w:rsidR="00A87BB2" w:rsidRPr="00A87BB2">
        <w:rPr>
          <w:rFonts w:hint="eastAsia"/>
          <w:rtl/>
        </w:rPr>
        <w:t>»</w:t>
      </w:r>
      <w:r w:rsidR="00A87BB2" w:rsidRPr="00A87BB2">
        <w:rPr>
          <w:rFonts w:hint="cs"/>
          <w:rtl/>
        </w:rPr>
        <w:t xml:space="preserve"> </w:t>
      </w:r>
      <w:r w:rsidRPr="00A87BB2">
        <w:rPr>
          <w:rFonts w:hint="cs"/>
          <w:rtl/>
        </w:rPr>
        <w:t>[رواه البخاری: 2844</w:t>
      </w:r>
      <w:r>
        <w:rPr>
          <w:rFonts w:hint="cs"/>
          <w:rtl/>
          <w:lang w:bidi="fa-IR"/>
        </w:rPr>
        <w:t>].</w:t>
      </w:r>
    </w:p>
    <w:p w:rsidR="00AC78B0" w:rsidRDefault="00AC78B0" w:rsidP="00FD0ED9">
      <w:pPr>
        <w:pStyle w:val="0-"/>
        <w:rPr>
          <w:rtl/>
          <w:lang w:bidi="fa-IR"/>
        </w:rPr>
      </w:pPr>
      <w:r>
        <w:rPr>
          <w:rFonts w:hint="cs"/>
          <w:rtl/>
          <w:lang w:bidi="fa-IR"/>
        </w:rPr>
        <w:t>1231- از انس</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مدینه به خانۀ هیچکس جز به خانۀ أم سلیم و جز به خانۀ همسر</w:t>
      </w:r>
      <w:r w:rsidR="000F1ACC">
        <w:rPr>
          <w:rFonts w:hint="cs"/>
          <w:rtl/>
          <w:lang w:bidi="fa-IR"/>
        </w:rPr>
        <w:t>ا</w:t>
      </w:r>
      <w:r>
        <w:rPr>
          <w:rFonts w:hint="cs"/>
          <w:rtl/>
          <w:lang w:bidi="fa-IR"/>
        </w:rPr>
        <w:t>ن خود نمی‌رفتند، چون از ایش</w:t>
      </w:r>
      <w:r w:rsidR="000F1ACC">
        <w:rPr>
          <w:rFonts w:hint="cs"/>
          <w:rtl/>
          <w:lang w:bidi="fa-IR"/>
        </w:rPr>
        <w:t>ا</w:t>
      </w:r>
      <w:r>
        <w:rPr>
          <w:rFonts w:hint="cs"/>
          <w:rtl/>
          <w:lang w:bidi="fa-IR"/>
        </w:rPr>
        <w:t xml:space="preserve">ن سبب را جویا شدند فرمودند: </w:t>
      </w:r>
    </w:p>
    <w:p w:rsidR="00AC78B0" w:rsidRDefault="00AC78B0" w:rsidP="00FD0ED9">
      <w:pPr>
        <w:pStyle w:val="0-"/>
        <w:rPr>
          <w:rtl/>
        </w:rPr>
      </w:pPr>
      <w:r>
        <w:rPr>
          <w:rFonts w:hint="cs"/>
          <w:rtl/>
          <w:lang w:bidi="fa-IR"/>
        </w:rPr>
        <w:t>«من برای او از این جهت شفقت می‌کنم، که برادرش در حالی که با من بود، به شهادت رسید»</w:t>
      </w:r>
      <w:r w:rsidRPr="00AC78B0">
        <w:rPr>
          <w:rFonts w:ascii="IRLotus" w:hAnsi="IRLotus" w:cs="IRLotus"/>
          <w:vertAlign w:val="superscript"/>
          <w:rtl/>
          <w:lang w:bidi="fa-IR"/>
        </w:rPr>
        <w:t>(</w:t>
      </w:r>
      <w:r w:rsidRPr="00AC78B0">
        <w:rPr>
          <w:rStyle w:val="FootnoteReference"/>
          <w:rFonts w:ascii="IRLotus" w:hAnsi="IRLotus" w:cs="IRLotus"/>
          <w:rtl/>
          <w:lang w:bidi="fa-IR"/>
        </w:rPr>
        <w:footnoteReference w:id="141"/>
      </w:r>
      <w:r w:rsidRPr="00AC78B0">
        <w:rPr>
          <w:rFonts w:ascii="IRLotus" w:hAnsi="IRLotus" w:cs="IRLotus"/>
          <w:vertAlign w:val="superscript"/>
          <w:rtl/>
          <w:lang w:bidi="fa-IR"/>
        </w:rPr>
        <w:t>)</w:t>
      </w:r>
      <w:r w:rsidR="007B755B" w:rsidRPr="007B755B">
        <w:rPr>
          <w:rFonts w:hint="cs"/>
          <w:rtl/>
        </w:rPr>
        <w:t>.</w:t>
      </w:r>
    </w:p>
    <w:p w:rsidR="007B755B" w:rsidRDefault="00795CDD" w:rsidP="0095755B">
      <w:pPr>
        <w:pStyle w:val="2-0"/>
        <w:rPr>
          <w:rtl/>
        </w:rPr>
      </w:pPr>
      <w:r w:rsidRPr="006665A3">
        <w:rPr>
          <w:rFonts w:hint="cs"/>
          <w:rtl/>
          <w:lang w:bidi="ar-SA"/>
        </w:rPr>
        <w:t>22</w:t>
      </w:r>
      <w:r>
        <w:rPr>
          <w:rFonts w:hint="cs"/>
          <w:rtl/>
        </w:rPr>
        <w:t>- باب: التَّحَنُّطِ</w:t>
      </w:r>
      <w:r w:rsidR="007B755B">
        <w:rPr>
          <w:rFonts w:hint="cs"/>
          <w:rtl/>
        </w:rPr>
        <w:t xml:space="preserve"> عِنْدَ القِتَالِ</w:t>
      </w:r>
    </w:p>
    <w:p w:rsidR="007B755B" w:rsidRDefault="007B755B" w:rsidP="00EC5878">
      <w:pPr>
        <w:pStyle w:val="4-"/>
        <w:rPr>
          <w:rtl/>
        </w:rPr>
      </w:pPr>
      <w:bookmarkStart w:id="93" w:name="_Toc433880171"/>
      <w:r>
        <w:rPr>
          <w:rFonts w:hint="cs"/>
          <w:rtl/>
        </w:rPr>
        <w:t>باب [22]</w:t>
      </w:r>
      <w:r w:rsidR="00EC5878">
        <w:rPr>
          <w:rFonts w:hint="cs"/>
          <w:rtl/>
        </w:rPr>
        <w:t>:</w:t>
      </w:r>
      <w:r>
        <w:rPr>
          <w:rFonts w:hint="cs"/>
          <w:rtl/>
        </w:rPr>
        <w:t xml:space="preserve"> استعمال حنوط در وقت رفتن به جهاد</w:t>
      </w:r>
      <w:bookmarkEnd w:id="93"/>
    </w:p>
    <w:p w:rsidR="007B755B" w:rsidRPr="002A0812" w:rsidRDefault="007B755B" w:rsidP="002A0812">
      <w:pPr>
        <w:pStyle w:val="5-"/>
        <w:rPr>
          <w:rtl/>
        </w:rPr>
      </w:pPr>
      <w:r w:rsidRPr="002A0812">
        <w:rPr>
          <w:rFonts w:hint="cs"/>
          <w:rtl/>
        </w:rPr>
        <w:t xml:space="preserve">1132- </w:t>
      </w:r>
      <w:r w:rsidR="002A0812">
        <w:rPr>
          <w:rFonts w:hint="cs"/>
          <w:rtl/>
        </w:rPr>
        <w:t>وَعَنْهُ</w:t>
      </w:r>
      <w:r w:rsidR="00C625D8">
        <w:rPr>
          <w:rFonts w:hint="cs"/>
          <w:rtl/>
        </w:rPr>
        <w:t xml:space="preserve"> رَضِيَ اللهُ عَنْهُ </w:t>
      </w:r>
      <w:r w:rsidR="00B6702C">
        <w:rPr>
          <w:rFonts w:hint="cs"/>
          <w:rtl/>
        </w:rPr>
        <w:t>أَنَّهُ</w:t>
      </w:r>
      <w:r w:rsidR="00795CDD">
        <w:rPr>
          <w:rFonts w:hint="cs"/>
          <w:rtl/>
        </w:rPr>
        <w:t>:</w:t>
      </w:r>
      <w:r w:rsidR="00B6702C">
        <w:rPr>
          <w:rFonts w:hint="cs"/>
          <w:rtl/>
        </w:rPr>
        <w:t xml:space="preserve"> أَتَی یَوْمَ الْيَمامَةِ </w:t>
      </w:r>
      <w:r w:rsidR="002A0812" w:rsidRPr="002A0812">
        <w:rPr>
          <w:rFonts w:hint="cs"/>
          <w:rtl/>
        </w:rPr>
        <w:t>ثَابِتَ</w:t>
      </w:r>
      <w:r w:rsidR="002A0812" w:rsidRPr="002A0812">
        <w:rPr>
          <w:rtl/>
        </w:rPr>
        <w:t xml:space="preserve"> </w:t>
      </w:r>
      <w:r w:rsidR="002A0812" w:rsidRPr="002A0812">
        <w:rPr>
          <w:rFonts w:hint="cs"/>
          <w:rtl/>
        </w:rPr>
        <w:t>بْنَ</w:t>
      </w:r>
      <w:r w:rsidR="002A0812" w:rsidRPr="002A0812">
        <w:rPr>
          <w:rtl/>
        </w:rPr>
        <w:t xml:space="preserve"> </w:t>
      </w:r>
      <w:r w:rsidR="002A0812" w:rsidRPr="002A0812">
        <w:rPr>
          <w:rFonts w:hint="cs"/>
          <w:rtl/>
        </w:rPr>
        <w:t>قَيْسٍ</w:t>
      </w:r>
      <w:r w:rsidR="006E5865">
        <w:rPr>
          <w:rFonts w:hint="cs"/>
          <w:rtl/>
        </w:rPr>
        <w:t>،</w:t>
      </w:r>
      <w:r w:rsidR="002A0812" w:rsidRPr="002A0812">
        <w:rPr>
          <w:rtl/>
        </w:rPr>
        <w:t xml:space="preserve"> </w:t>
      </w:r>
      <w:r w:rsidR="002A0812" w:rsidRPr="002A0812">
        <w:rPr>
          <w:rFonts w:hint="cs"/>
          <w:rtl/>
        </w:rPr>
        <w:t>وَقَدْ</w:t>
      </w:r>
      <w:r w:rsidR="002A0812" w:rsidRPr="002A0812">
        <w:rPr>
          <w:rtl/>
        </w:rPr>
        <w:t xml:space="preserve"> </w:t>
      </w:r>
      <w:r w:rsidR="002A0812" w:rsidRPr="002A0812">
        <w:rPr>
          <w:rFonts w:hint="cs"/>
          <w:rtl/>
        </w:rPr>
        <w:t>حَسَرَ</w:t>
      </w:r>
      <w:r w:rsidR="002A0812" w:rsidRPr="002A0812">
        <w:rPr>
          <w:rtl/>
        </w:rPr>
        <w:t xml:space="preserve"> </w:t>
      </w:r>
      <w:r w:rsidR="002A0812" w:rsidRPr="002A0812">
        <w:rPr>
          <w:rFonts w:hint="cs"/>
          <w:rtl/>
        </w:rPr>
        <w:t>عَنْ</w:t>
      </w:r>
      <w:r w:rsidR="002A0812" w:rsidRPr="002A0812">
        <w:rPr>
          <w:rtl/>
        </w:rPr>
        <w:t xml:space="preserve"> </w:t>
      </w:r>
      <w:r w:rsidR="002A0812" w:rsidRPr="002A0812">
        <w:rPr>
          <w:rFonts w:hint="cs"/>
          <w:rtl/>
        </w:rPr>
        <w:t>فَخِذَيْهِ</w:t>
      </w:r>
      <w:r w:rsidR="002A0812" w:rsidRPr="002A0812">
        <w:rPr>
          <w:rtl/>
        </w:rPr>
        <w:t xml:space="preserve"> </w:t>
      </w:r>
      <w:r w:rsidR="002A0812" w:rsidRPr="002A0812">
        <w:rPr>
          <w:rFonts w:hint="cs"/>
          <w:rtl/>
        </w:rPr>
        <w:t>وَهُوَ</w:t>
      </w:r>
      <w:r w:rsidR="002A0812" w:rsidRPr="002A0812">
        <w:rPr>
          <w:rtl/>
        </w:rPr>
        <w:t xml:space="preserve"> </w:t>
      </w:r>
      <w:r w:rsidR="002A0812" w:rsidRPr="002A0812">
        <w:rPr>
          <w:rFonts w:hint="cs"/>
          <w:rtl/>
        </w:rPr>
        <w:t>يَتَحَنَّطُ،</w:t>
      </w:r>
      <w:r w:rsidR="002A0812" w:rsidRPr="002A0812">
        <w:rPr>
          <w:rtl/>
        </w:rPr>
        <w:t xml:space="preserve"> </w:t>
      </w:r>
      <w:r w:rsidR="002A0812" w:rsidRPr="002A0812">
        <w:rPr>
          <w:rFonts w:hint="cs"/>
          <w:rtl/>
        </w:rPr>
        <w:t>فَقَالَ</w:t>
      </w:r>
      <w:r w:rsidR="002A0812" w:rsidRPr="002A0812">
        <w:rPr>
          <w:rtl/>
        </w:rPr>
        <w:t xml:space="preserve">: </w:t>
      </w:r>
      <w:r w:rsidR="002A0812" w:rsidRPr="002A0812">
        <w:rPr>
          <w:rFonts w:hint="cs"/>
          <w:rtl/>
        </w:rPr>
        <w:t>يَا</w:t>
      </w:r>
      <w:r w:rsidR="002A0812" w:rsidRPr="002A0812">
        <w:rPr>
          <w:rtl/>
        </w:rPr>
        <w:t xml:space="preserve"> </w:t>
      </w:r>
      <w:r w:rsidR="002A0812" w:rsidRPr="002A0812">
        <w:rPr>
          <w:rFonts w:hint="cs"/>
          <w:rtl/>
        </w:rPr>
        <w:t>عَمِّ،</w:t>
      </w:r>
      <w:r w:rsidR="002A0812" w:rsidRPr="002A0812">
        <w:rPr>
          <w:rtl/>
        </w:rPr>
        <w:t xml:space="preserve"> </w:t>
      </w:r>
      <w:r w:rsidR="002A0812" w:rsidRPr="002A0812">
        <w:rPr>
          <w:rFonts w:hint="cs"/>
          <w:rtl/>
        </w:rPr>
        <w:t>مَا</w:t>
      </w:r>
      <w:r w:rsidR="002A0812" w:rsidRPr="002A0812">
        <w:rPr>
          <w:rtl/>
        </w:rPr>
        <w:t xml:space="preserve"> </w:t>
      </w:r>
      <w:r w:rsidR="002A0812" w:rsidRPr="002A0812">
        <w:rPr>
          <w:rFonts w:hint="cs"/>
          <w:rtl/>
        </w:rPr>
        <w:t>يَحْبِسُكَ</w:t>
      </w:r>
      <w:r w:rsidR="002A0812" w:rsidRPr="002A0812">
        <w:rPr>
          <w:rtl/>
        </w:rPr>
        <w:t xml:space="preserve"> </w:t>
      </w:r>
      <w:r w:rsidR="002A0812" w:rsidRPr="002A0812">
        <w:rPr>
          <w:rFonts w:hint="cs"/>
          <w:rtl/>
        </w:rPr>
        <w:t>أَنْ</w:t>
      </w:r>
      <w:r w:rsidR="002A0812" w:rsidRPr="002A0812">
        <w:rPr>
          <w:rtl/>
        </w:rPr>
        <w:t xml:space="preserve"> </w:t>
      </w:r>
      <w:r w:rsidR="002A0812" w:rsidRPr="002A0812">
        <w:rPr>
          <w:rFonts w:hint="cs"/>
          <w:rtl/>
        </w:rPr>
        <w:t>لاَ</w:t>
      </w:r>
      <w:r w:rsidR="002A0812" w:rsidRPr="002A0812">
        <w:rPr>
          <w:rtl/>
        </w:rPr>
        <w:t xml:space="preserve"> </w:t>
      </w:r>
      <w:r w:rsidR="002A0812" w:rsidRPr="002A0812">
        <w:rPr>
          <w:rFonts w:hint="cs"/>
          <w:rtl/>
        </w:rPr>
        <w:t>تَجِيءَ؟</w:t>
      </w:r>
      <w:r w:rsidR="002A0812" w:rsidRPr="002A0812">
        <w:rPr>
          <w:rtl/>
        </w:rPr>
        <w:t xml:space="preserve"> </w:t>
      </w:r>
      <w:r w:rsidR="002A0812" w:rsidRPr="002A0812">
        <w:rPr>
          <w:rFonts w:hint="cs"/>
          <w:rtl/>
        </w:rPr>
        <w:t>قَالَ</w:t>
      </w:r>
      <w:r w:rsidR="002A0812" w:rsidRPr="002A0812">
        <w:rPr>
          <w:rtl/>
        </w:rPr>
        <w:t xml:space="preserve">: </w:t>
      </w:r>
      <w:r w:rsidR="002A0812" w:rsidRPr="002A0812">
        <w:rPr>
          <w:rFonts w:hint="cs"/>
          <w:rtl/>
        </w:rPr>
        <w:t>الآنَ</w:t>
      </w:r>
      <w:r w:rsidR="002A0812" w:rsidRPr="002A0812">
        <w:rPr>
          <w:rtl/>
        </w:rPr>
        <w:t xml:space="preserve"> </w:t>
      </w:r>
      <w:r w:rsidR="002A0812" w:rsidRPr="002A0812">
        <w:rPr>
          <w:rFonts w:hint="cs"/>
          <w:rtl/>
        </w:rPr>
        <w:t>يَا</w:t>
      </w:r>
      <w:r w:rsidR="002A0812" w:rsidRPr="002A0812">
        <w:rPr>
          <w:rtl/>
        </w:rPr>
        <w:t xml:space="preserve"> </w:t>
      </w:r>
      <w:r w:rsidR="002A0812" w:rsidRPr="002A0812">
        <w:rPr>
          <w:rFonts w:hint="cs"/>
          <w:rtl/>
        </w:rPr>
        <w:t>ابْنَ</w:t>
      </w:r>
      <w:r w:rsidR="002A0812" w:rsidRPr="002A0812">
        <w:rPr>
          <w:rtl/>
        </w:rPr>
        <w:t xml:space="preserve"> </w:t>
      </w:r>
      <w:r w:rsidR="002A0812" w:rsidRPr="002A0812">
        <w:rPr>
          <w:rFonts w:hint="cs"/>
          <w:rtl/>
        </w:rPr>
        <w:t>أَخِي،</w:t>
      </w:r>
      <w:r w:rsidR="002A0812" w:rsidRPr="002A0812">
        <w:rPr>
          <w:rtl/>
        </w:rPr>
        <w:t xml:space="preserve"> </w:t>
      </w:r>
      <w:r w:rsidR="002A0812" w:rsidRPr="002A0812">
        <w:rPr>
          <w:rFonts w:hint="cs"/>
          <w:rtl/>
        </w:rPr>
        <w:t>وَجَعَلَ</w:t>
      </w:r>
      <w:r w:rsidR="002A0812" w:rsidRPr="002A0812">
        <w:rPr>
          <w:rtl/>
        </w:rPr>
        <w:t xml:space="preserve"> </w:t>
      </w:r>
      <w:r w:rsidR="002A0812" w:rsidRPr="002A0812">
        <w:rPr>
          <w:rFonts w:hint="cs"/>
          <w:rtl/>
        </w:rPr>
        <w:t>يَتَحَنَّطُ</w:t>
      </w:r>
      <w:r w:rsidR="002A0812" w:rsidRPr="002A0812">
        <w:rPr>
          <w:rtl/>
        </w:rPr>
        <w:t xml:space="preserve"> - </w:t>
      </w:r>
      <w:r w:rsidR="002A0812" w:rsidRPr="002A0812">
        <w:rPr>
          <w:rFonts w:hint="cs"/>
          <w:rtl/>
        </w:rPr>
        <w:t>يَعْنِي</w:t>
      </w:r>
      <w:r w:rsidR="002A0812" w:rsidRPr="002A0812">
        <w:rPr>
          <w:rtl/>
        </w:rPr>
        <w:t xml:space="preserve"> </w:t>
      </w:r>
      <w:r w:rsidR="002A0812" w:rsidRPr="002A0812">
        <w:rPr>
          <w:rFonts w:hint="cs"/>
          <w:rtl/>
        </w:rPr>
        <w:t>مِنَ</w:t>
      </w:r>
      <w:r w:rsidR="002A0812" w:rsidRPr="002A0812">
        <w:rPr>
          <w:rtl/>
        </w:rPr>
        <w:t xml:space="preserve"> </w:t>
      </w:r>
      <w:r w:rsidR="002A0812" w:rsidRPr="002A0812">
        <w:rPr>
          <w:rFonts w:hint="cs"/>
          <w:rtl/>
        </w:rPr>
        <w:t>الحَنُوطِ</w:t>
      </w:r>
      <w:r w:rsidR="002A0812" w:rsidRPr="002A0812">
        <w:rPr>
          <w:rtl/>
        </w:rPr>
        <w:t xml:space="preserve"> - </w:t>
      </w:r>
      <w:r w:rsidR="002A0812" w:rsidRPr="002A0812">
        <w:rPr>
          <w:rFonts w:hint="cs"/>
          <w:rtl/>
        </w:rPr>
        <w:t>ثُمَّ</w:t>
      </w:r>
      <w:r w:rsidR="002A0812" w:rsidRPr="002A0812">
        <w:rPr>
          <w:rtl/>
        </w:rPr>
        <w:t xml:space="preserve"> </w:t>
      </w:r>
      <w:r w:rsidR="002A0812" w:rsidRPr="002A0812">
        <w:rPr>
          <w:rFonts w:hint="cs"/>
          <w:rtl/>
        </w:rPr>
        <w:t>جَاءَ،</w:t>
      </w:r>
      <w:r w:rsidR="002A0812" w:rsidRPr="002A0812">
        <w:rPr>
          <w:rtl/>
        </w:rPr>
        <w:t xml:space="preserve"> </w:t>
      </w:r>
      <w:r w:rsidR="002A0812" w:rsidRPr="002A0812">
        <w:rPr>
          <w:rFonts w:hint="cs"/>
          <w:rtl/>
        </w:rPr>
        <w:t>فَجَلَسَ،</w:t>
      </w:r>
      <w:r w:rsidR="002A0812" w:rsidRPr="002A0812">
        <w:rPr>
          <w:rtl/>
        </w:rPr>
        <w:t xml:space="preserve"> </w:t>
      </w:r>
      <w:r w:rsidR="002A0812" w:rsidRPr="002A0812">
        <w:rPr>
          <w:rFonts w:hint="cs"/>
          <w:rtl/>
        </w:rPr>
        <w:t>فَذَكَرَ</w:t>
      </w:r>
      <w:r w:rsidR="002A0812" w:rsidRPr="002A0812">
        <w:rPr>
          <w:rtl/>
        </w:rPr>
        <w:t xml:space="preserve"> </w:t>
      </w:r>
      <w:r w:rsidR="002A0812" w:rsidRPr="002A0812">
        <w:rPr>
          <w:rFonts w:hint="cs"/>
          <w:rtl/>
        </w:rPr>
        <w:t>فِي</w:t>
      </w:r>
      <w:r w:rsidR="002A0812" w:rsidRPr="002A0812">
        <w:rPr>
          <w:rtl/>
        </w:rPr>
        <w:t xml:space="preserve"> </w:t>
      </w:r>
      <w:r w:rsidR="002A0812" w:rsidRPr="002A0812">
        <w:rPr>
          <w:rFonts w:hint="cs"/>
          <w:rtl/>
        </w:rPr>
        <w:t>الحَدِيثِ،</w:t>
      </w:r>
      <w:r w:rsidR="002A0812" w:rsidRPr="002A0812">
        <w:rPr>
          <w:rtl/>
        </w:rPr>
        <w:t xml:space="preserve"> </w:t>
      </w:r>
      <w:r w:rsidR="002A0812" w:rsidRPr="002A0812">
        <w:rPr>
          <w:rFonts w:hint="cs"/>
          <w:rtl/>
        </w:rPr>
        <w:t>انْكِشَافًا</w:t>
      </w:r>
      <w:r w:rsidR="002A0812" w:rsidRPr="002A0812">
        <w:rPr>
          <w:rtl/>
        </w:rPr>
        <w:t xml:space="preserve"> </w:t>
      </w:r>
      <w:r w:rsidR="002A0812" w:rsidRPr="002A0812">
        <w:rPr>
          <w:rFonts w:hint="cs"/>
          <w:rtl/>
        </w:rPr>
        <w:t>مِنَ</w:t>
      </w:r>
      <w:r w:rsidR="002A0812" w:rsidRPr="002A0812">
        <w:rPr>
          <w:rtl/>
        </w:rPr>
        <w:t xml:space="preserve"> </w:t>
      </w:r>
      <w:r w:rsidR="002A0812" w:rsidRPr="002A0812">
        <w:rPr>
          <w:rFonts w:hint="cs"/>
          <w:rtl/>
        </w:rPr>
        <w:t>النَّاسِ،</w:t>
      </w:r>
      <w:r w:rsidR="002A0812" w:rsidRPr="002A0812">
        <w:rPr>
          <w:rtl/>
        </w:rPr>
        <w:t xml:space="preserve"> </w:t>
      </w:r>
      <w:r w:rsidR="002A0812" w:rsidRPr="002A0812">
        <w:rPr>
          <w:rFonts w:hint="cs"/>
          <w:rtl/>
        </w:rPr>
        <w:t>فَقَالَ</w:t>
      </w:r>
      <w:r w:rsidR="002A0812" w:rsidRPr="002A0812">
        <w:rPr>
          <w:rtl/>
        </w:rPr>
        <w:t xml:space="preserve">: </w:t>
      </w:r>
      <w:r w:rsidR="002A0812" w:rsidRPr="002A0812">
        <w:rPr>
          <w:rFonts w:hint="cs"/>
          <w:rtl/>
        </w:rPr>
        <w:t>هَكَذَا</w:t>
      </w:r>
      <w:r w:rsidR="002A0812" w:rsidRPr="002A0812">
        <w:rPr>
          <w:rtl/>
        </w:rPr>
        <w:t xml:space="preserve"> </w:t>
      </w:r>
      <w:r w:rsidR="002A0812" w:rsidRPr="002A0812">
        <w:rPr>
          <w:rFonts w:hint="cs"/>
          <w:rtl/>
        </w:rPr>
        <w:t>عَنْ</w:t>
      </w:r>
      <w:r w:rsidR="002A0812" w:rsidRPr="002A0812">
        <w:rPr>
          <w:rtl/>
        </w:rPr>
        <w:t xml:space="preserve"> </w:t>
      </w:r>
      <w:r w:rsidR="002A0812" w:rsidRPr="002A0812">
        <w:rPr>
          <w:rFonts w:hint="cs"/>
          <w:rtl/>
        </w:rPr>
        <w:t>وُجُوهِنَا</w:t>
      </w:r>
      <w:r w:rsidR="002A0812" w:rsidRPr="002A0812">
        <w:rPr>
          <w:rtl/>
        </w:rPr>
        <w:t xml:space="preserve"> </w:t>
      </w:r>
      <w:r w:rsidR="002A0812" w:rsidRPr="002A0812">
        <w:rPr>
          <w:rFonts w:hint="cs"/>
          <w:rtl/>
        </w:rPr>
        <w:t>حَتَّى</w:t>
      </w:r>
      <w:r w:rsidR="002A0812" w:rsidRPr="002A0812">
        <w:rPr>
          <w:rtl/>
        </w:rPr>
        <w:t xml:space="preserve"> </w:t>
      </w:r>
      <w:r w:rsidR="002A0812" w:rsidRPr="002A0812">
        <w:rPr>
          <w:rFonts w:hint="cs"/>
          <w:rtl/>
        </w:rPr>
        <w:t>نُضَارِبَ</w:t>
      </w:r>
      <w:r w:rsidR="002A0812" w:rsidRPr="002A0812">
        <w:rPr>
          <w:rtl/>
        </w:rPr>
        <w:t xml:space="preserve"> </w:t>
      </w:r>
      <w:r w:rsidR="002A0812" w:rsidRPr="002A0812">
        <w:rPr>
          <w:rFonts w:hint="cs"/>
          <w:rtl/>
        </w:rPr>
        <w:t>القَوْمَ،</w:t>
      </w:r>
      <w:r w:rsidR="002A0812" w:rsidRPr="002A0812">
        <w:rPr>
          <w:rtl/>
        </w:rPr>
        <w:t xml:space="preserve"> </w:t>
      </w:r>
      <w:r w:rsidR="002A0812" w:rsidRPr="002A0812">
        <w:rPr>
          <w:rFonts w:hint="eastAsia"/>
          <w:rtl/>
        </w:rPr>
        <w:t>«</w:t>
      </w:r>
      <w:r w:rsidR="002A0812" w:rsidRPr="002A0812">
        <w:rPr>
          <w:rFonts w:hint="cs"/>
          <w:rtl/>
        </w:rPr>
        <w:t>مَا</w:t>
      </w:r>
      <w:r w:rsidR="002A0812" w:rsidRPr="002A0812">
        <w:rPr>
          <w:rtl/>
        </w:rPr>
        <w:t xml:space="preserve"> </w:t>
      </w:r>
      <w:r w:rsidR="002A0812" w:rsidRPr="002A0812">
        <w:rPr>
          <w:rFonts w:hint="cs"/>
          <w:rtl/>
        </w:rPr>
        <w:t>هَكَذَا</w:t>
      </w:r>
      <w:r w:rsidR="002A0812" w:rsidRPr="002A0812">
        <w:rPr>
          <w:rtl/>
        </w:rPr>
        <w:t xml:space="preserve"> </w:t>
      </w:r>
      <w:r w:rsidR="002A0812" w:rsidRPr="002A0812">
        <w:rPr>
          <w:rFonts w:hint="cs"/>
          <w:rtl/>
        </w:rPr>
        <w:t>كُنَّا</w:t>
      </w:r>
      <w:r w:rsidR="002A0812" w:rsidRPr="002A0812">
        <w:rPr>
          <w:rtl/>
        </w:rPr>
        <w:t xml:space="preserve"> </w:t>
      </w:r>
      <w:r w:rsidR="002A0812" w:rsidRPr="002A0812">
        <w:rPr>
          <w:rFonts w:hint="cs"/>
          <w:rtl/>
        </w:rPr>
        <w:t>نَفْعَلُ</w:t>
      </w:r>
      <w:r w:rsidR="002A0812" w:rsidRPr="002A0812">
        <w:rPr>
          <w:rtl/>
        </w:rPr>
        <w:t xml:space="preserve"> </w:t>
      </w:r>
      <w:r w:rsidR="002A0812" w:rsidRPr="002A0812">
        <w:rPr>
          <w:rFonts w:hint="cs"/>
          <w:rtl/>
        </w:rPr>
        <w:t>مَعَ</w:t>
      </w:r>
      <w:r w:rsidR="002A0812" w:rsidRPr="002A0812">
        <w:rPr>
          <w:rtl/>
        </w:rPr>
        <w:t xml:space="preserve"> </w:t>
      </w:r>
      <w:r w:rsidR="002A0812" w:rsidRPr="002A0812">
        <w:rPr>
          <w:rFonts w:hint="cs"/>
          <w:rtl/>
        </w:rPr>
        <w:t>رَسُولِ</w:t>
      </w:r>
      <w:r w:rsidR="002A0812" w:rsidRPr="002A0812">
        <w:rPr>
          <w:rtl/>
        </w:rPr>
        <w:t xml:space="preserve"> </w:t>
      </w:r>
      <w:r w:rsidR="002A0812" w:rsidRPr="002A0812">
        <w:rPr>
          <w:rFonts w:hint="cs"/>
          <w:rtl/>
        </w:rPr>
        <w:t>اللَّهِ</w:t>
      </w:r>
      <w:r w:rsidR="002A0812" w:rsidRPr="002A0812">
        <w:rPr>
          <w:rtl/>
        </w:rPr>
        <w:t xml:space="preserve"> </w:t>
      </w:r>
      <w:r w:rsidR="002A0812" w:rsidRPr="002A0812">
        <w:rPr>
          <w:rFonts w:hint="cs"/>
          <w:rtl/>
        </w:rPr>
        <w:t>صَلَّى</w:t>
      </w:r>
      <w:r w:rsidR="002A0812" w:rsidRPr="002A0812">
        <w:rPr>
          <w:rtl/>
        </w:rPr>
        <w:t xml:space="preserve"> </w:t>
      </w:r>
      <w:r w:rsidR="002A0812" w:rsidRPr="002A0812">
        <w:rPr>
          <w:rFonts w:hint="cs"/>
          <w:rtl/>
        </w:rPr>
        <w:t>اللهُ</w:t>
      </w:r>
      <w:r w:rsidR="002A0812" w:rsidRPr="002A0812">
        <w:rPr>
          <w:rtl/>
        </w:rPr>
        <w:t xml:space="preserve"> </w:t>
      </w:r>
      <w:r w:rsidR="002A0812" w:rsidRPr="002A0812">
        <w:rPr>
          <w:rFonts w:hint="cs"/>
          <w:rtl/>
        </w:rPr>
        <w:t>عَلَيْهِ</w:t>
      </w:r>
      <w:r w:rsidR="002A0812" w:rsidRPr="002A0812">
        <w:rPr>
          <w:rtl/>
        </w:rPr>
        <w:t xml:space="preserve"> </w:t>
      </w:r>
      <w:r w:rsidR="002A0812" w:rsidRPr="002A0812">
        <w:rPr>
          <w:rFonts w:hint="cs"/>
          <w:rtl/>
        </w:rPr>
        <w:t>وَسَلَّمَ،</w:t>
      </w:r>
      <w:r w:rsidR="002A0812" w:rsidRPr="002A0812">
        <w:rPr>
          <w:rtl/>
        </w:rPr>
        <w:t xml:space="preserve"> </w:t>
      </w:r>
      <w:r w:rsidR="002A0812" w:rsidRPr="002A0812">
        <w:rPr>
          <w:rFonts w:hint="cs"/>
          <w:rtl/>
        </w:rPr>
        <w:t>بِئْسَ</w:t>
      </w:r>
      <w:r w:rsidR="002A0812" w:rsidRPr="002A0812">
        <w:rPr>
          <w:rtl/>
        </w:rPr>
        <w:t xml:space="preserve"> </w:t>
      </w:r>
      <w:r w:rsidR="002A0812" w:rsidRPr="002A0812">
        <w:rPr>
          <w:rFonts w:hint="cs"/>
          <w:rtl/>
        </w:rPr>
        <w:t>مَا</w:t>
      </w:r>
      <w:r w:rsidR="002A0812" w:rsidRPr="002A0812">
        <w:rPr>
          <w:rtl/>
        </w:rPr>
        <w:t xml:space="preserve"> </w:t>
      </w:r>
      <w:r w:rsidR="002A0812" w:rsidRPr="002A0812">
        <w:rPr>
          <w:rFonts w:hint="cs"/>
          <w:rtl/>
        </w:rPr>
        <w:t>عَوَّدْتُمْ</w:t>
      </w:r>
      <w:r w:rsidR="002A0812" w:rsidRPr="002A0812">
        <w:rPr>
          <w:rtl/>
        </w:rPr>
        <w:t xml:space="preserve"> </w:t>
      </w:r>
      <w:r w:rsidR="002A0812" w:rsidRPr="002A0812">
        <w:rPr>
          <w:rFonts w:hint="cs"/>
          <w:rtl/>
        </w:rPr>
        <w:t>أَقْرَانَكُمْ</w:t>
      </w:r>
      <w:r w:rsidR="002A0812" w:rsidRPr="002A0812">
        <w:rPr>
          <w:rFonts w:hint="eastAsia"/>
          <w:rtl/>
        </w:rPr>
        <w:t>»</w:t>
      </w:r>
      <w:r w:rsidR="002A0812" w:rsidRPr="002A0812">
        <w:rPr>
          <w:rFonts w:hint="cs"/>
          <w:rtl/>
        </w:rPr>
        <w:t xml:space="preserve"> [</w:t>
      </w:r>
      <w:r w:rsidRPr="002A0812">
        <w:rPr>
          <w:rFonts w:hint="cs"/>
          <w:rtl/>
        </w:rPr>
        <w:t>رواه البخاری: 2845].</w:t>
      </w:r>
    </w:p>
    <w:p w:rsidR="006613A9" w:rsidRDefault="006613A9" w:rsidP="00C64E4E">
      <w:pPr>
        <w:pStyle w:val="0-"/>
        <w:rPr>
          <w:rtl/>
          <w:lang w:bidi="fa-IR"/>
        </w:rPr>
      </w:pPr>
      <w:r>
        <w:rPr>
          <w:rFonts w:hint="cs"/>
          <w:rtl/>
          <w:lang w:bidi="fa-IR"/>
        </w:rPr>
        <w:t>1132- و از انس</w:t>
      </w:r>
      <w:r>
        <w:rPr>
          <w:rFonts w:cs="CTraditional Arabic" w:hint="cs"/>
          <w:rtl/>
          <w:lang w:bidi="fa-IR"/>
        </w:rPr>
        <w:t>س</w:t>
      </w:r>
      <w:r>
        <w:rPr>
          <w:rFonts w:hint="cs"/>
          <w:rtl/>
          <w:lang w:bidi="fa-IR"/>
        </w:rPr>
        <w:t xml:space="preserve"> روایت است که </w:t>
      </w:r>
      <w:r w:rsidR="00C64E4E">
        <w:rPr>
          <w:rFonts w:hint="cs"/>
          <w:rtl/>
          <w:lang w:bidi="fa-IR"/>
        </w:rPr>
        <w:t>ا</w:t>
      </w:r>
      <w:r>
        <w:rPr>
          <w:rFonts w:hint="cs"/>
          <w:rtl/>
          <w:lang w:bidi="fa-IR"/>
        </w:rPr>
        <w:t>و در روز جنگ یمامه</w:t>
      </w:r>
      <w:r w:rsidRPr="006613A9">
        <w:rPr>
          <w:rFonts w:ascii="IRLotus" w:hAnsi="IRLotus" w:cs="IRLotus"/>
          <w:vertAlign w:val="superscript"/>
          <w:rtl/>
          <w:lang w:bidi="fa-IR"/>
        </w:rPr>
        <w:t>(</w:t>
      </w:r>
      <w:r w:rsidRPr="006613A9">
        <w:rPr>
          <w:rStyle w:val="FootnoteReference"/>
          <w:rFonts w:ascii="IRLotus" w:hAnsi="IRLotus" w:cs="IRLotus"/>
          <w:rtl/>
          <w:lang w:bidi="fa-IR"/>
        </w:rPr>
        <w:footnoteReference w:id="142"/>
      </w:r>
      <w:r w:rsidRPr="006613A9">
        <w:rPr>
          <w:rFonts w:ascii="IRLotus" w:hAnsi="IRLotus" w:cs="IRLotus"/>
          <w:vertAlign w:val="superscript"/>
          <w:rtl/>
          <w:lang w:bidi="fa-IR"/>
        </w:rPr>
        <w:t>)</w:t>
      </w:r>
      <w:r w:rsidR="00233516">
        <w:rPr>
          <w:rFonts w:ascii="IRLotus" w:hAnsi="IRLotus" w:cs="IRLotus" w:hint="cs"/>
          <w:vertAlign w:val="superscript"/>
          <w:rtl/>
          <w:lang w:bidi="fa-IR"/>
        </w:rPr>
        <w:t xml:space="preserve"> </w:t>
      </w:r>
      <w:r w:rsidRPr="006613A9">
        <w:rPr>
          <w:rFonts w:hint="cs"/>
          <w:rtl/>
        </w:rPr>
        <w:t>نزد</w:t>
      </w:r>
      <w:r>
        <w:rPr>
          <w:rFonts w:hint="cs"/>
          <w:rtl/>
          <w:lang w:bidi="fa-IR"/>
        </w:rPr>
        <w:t xml:space="preserve"> ثابت بن قیس آمد</w:t>
      </w:r>
      <w:r w:rsidR="002B001C" w:rsidRPr="002B001C">
        <w:rPr>
          <w:rFonts w:ascii="IRLotus" w:hAnsi="IRLotus" w:cs="IRLotus"/>
          <w:vertAlign w:val="superscript"/>
          <w:rtl/>
          <w:lang w:bidi="fa-IR"/>
        </w:rPr>
        <w:t>(</w:t>
      </w:r>
      <w:r w:rsidR="002B001C" w:rsidRPr="002B001C">
        <w:rPr>
          <w:rStyle w:val="FootnoteReference"/>
          <w:rFonts w:ascii="IRLotus" w:hAnsi="IRLotus" w:cs="IRLotus"/>
          <w:rtl/>
          <w:lang w:bidi="fa-IR"/>
        </w:rPr>
        <w:footnoteReference w:id="143"/>
      </w:r>
      <w:r w:rsidR="002B001C" w:rsidRPr="002B001C">
        <w:rPr>
          <w:rFonts w:ascii="IRLotus" w:hAnsi="IRLotus" w:cs="IRLotus"/>
          <w:vertAlign w:val="superscript"/>
          <w:rtl/>
          <w:lang w:bidi="fa-IR"/>
        </w:rPr>
        <w:t>)</w:t>
      </w:r>
      <w:r w:rsidR="002B001C">
        <w:rPr>
          <w:rFonts w:hint="cs"/>
          <w:rtl/>
          <w:lang w:bidi="fa-IR"/>
        </w:rPr>
        <w:t xml:space="preserve"> </w:t>
      </w:r>
      <w:r w:rsidR="004C09A0">
        <w:rPr>
          <w:rFonts w:hint="cs"/>
          <w:rtl/>
          <w:lang w:bidi="fa-IR"/>
        </w:rPr>
        <w:t>و دید که ران‌</w:t>
      </w:r>
      <w:r w:rsidR="002B001C">
        <w:rPr>
          <w:rFonts w:hint="cs"/>
          <w:rtl/>
          <w:lang w:bidi="fa-IR"/>
        </w:rPr>
        <w:t xml:space="preserve">هایش را برهنه کرده و خوشبوئی را که به </w:t>
      </w:r>
      <w:r w:rsidR="00AD2199">
        <w:rPr>
          <w:rFonts w:hint="cs"/>
          <w:rtl/>
          <w:lang w:bidi="fa-IR"/>
        </w:rPr>
        <w:t>جسم مرده است</w:t>
      </w:r>
      <w:r w:rsidR="00D33996">
        <w:rPr>
          <w:rFonts w:hint="cs"/>
          <w:rtl/>
          <w:lang w:bidi="fa-IR"/>
        </w:rPr>
        <w:t>عمال می‌کنند</w:t>
      </w:r>
      <w:r w:rsidR="00AD2199">
        <w:rPr>
          <w:rFonts w:hint="cs"/>
          <w:rtl/>
          <w:lang w:bidi="fa-IR"/>
        </w:rPr>
        <w:t xml:space="preserve"> به پاهایش می‌مالد. </w:t>
      </w:r>
    </w:p>
    <w:p w:rsidR="00AD2199" w:rsidRDefault="00AD2199" w:rsidP="007B755B">
      <w:pPr>
        <w:pStyle w:val="0-"/>
        <w:rPr>
          <w:rtl/>
          <w:lang w:bidi="fa-IR"/>
        </w:rPr>
      </w:pPr>
      <w:r>
        <w:rPr>
          <w:rFonts w:hint="cs"/>
          <w:rtl/>
          <w:lang w:bidi="fa-IR"/>
        </w:rPr>
        <w:t>[انس</w:t>
      </w:r>
      <w:r>
        <w:rPr>
          <w:rFonts w:cs="CTraditional Arabic" w:hint="cs"/>
          <w:rtl/>
          <w:lang w:bidi="fa-IR"/>
        </w:rPr>
        <w:t>س</w:t>
      </w:r>
      <w:r>
        <w:rPr>
          <w:rFonts w:hint="cs"/>
          <w:rtl/>
          <w:lang w:bidi="fa-IR"/>
        </w:rPr>
        <w:t xml:space="preserve"> برایش] گفت: عم بزرگوارم! چه چیز مانع آمدن شما در صف مجاهدین می‌شود؟</w:t>
      </w:r>
    </w:p>
    <w:p w:rsidR="00AD2199" w:rsidRDefault="00AD2199" w:rsidP="007B755B">
      <w:pPr>
        <w:pStyle w:val="0-"/>
        <w:rPr>
          <w:rtl/>
          <w:lang w:bidi="fa-IR"/>
        </w:rPr>
      </w:pPr>
      <w:r>
        <w:rPr>
          <w:rFonts w:hint="cs"/>
          <w:rtl/>
          <w:lang w:bidi="fa-IR"/>
        </w:rPr>
        <w:t>گفت: برادرم زاده‌ام! اکنون می‌آیم، و هنوز هم آن خوشبوئی به جانش استعمال می‌کرد، که [انس دوباره نزد ثابت] آمده و نشست، و در سخنان خود از هزیمت مسلمانان یاد کرد.</w:t>
      </w:r>
    </w:p>
    <w:p w:rsidR="00AD2199" w:rsidRDefault="00AD2199" w:rsidP="007B755B">
      <w:pPr>
        <w:pStyle w:val="0-"/>
        <w:rPr>
          <w:rtl/>
          <w:lang w:bidi="fa-IR"/>
        </w:rPr>
      </w:pPr>
      <w:r>
        <w:rPr>
          <w:rFonts w:hint="cs"/>
          <w:rtl/>
          <w:lang w:bidi="fa-IR"/>
        </w:rPr>
        <w:t xml:space="preserve">[ثابت] گفت: از پیش رویم دور شوید تا به جهاد بروم، ما در زمان پیامبر خدا </w:t>
      </w:r>
      <w:r>
        <w:rPr>
          <w:rFonts w:cs="CTraditional Arabic" w:hint="cs"/>
          <w:rtl/>
          <w:lang w:bidi="fa-IR"/>
        </w:rPr>
        <w:t>ج</w:t>
      </w:r>
      <w:r>
        <w:rPr>
          <w:rFonts w:hint="cs"/>
          <w:rtl/>
          <w:lang w:bidi="fa-IR"/>
        </w:rPr>
        <w:t xml:space="preserve"> از دشمن فرار نمی‌کردیم، شما همنشینان </w:t>
      </w:r>
      <w:r w:rsidR="00D94866">
        <w:rPr>
          <w:rFonts w:hint="cs"/>
          <w:rtl/>
          <w:lang w:bidi="fa-IR"/>
        </w:rPr>
        <w:t>خود را به چیز بدی عادت داده‌اید</w:t>
      </w:r>
      <w:r w:rsidRPr="00AD2199">
        <w:rPr>
          <w:rFonts w:ascii="IRLotus" w:hAnsi="IRLotus" w:cs="IRLotus"/>
          <w:vertAlign w:val="superscript"/>
          <w:rtl/>
          <w:lang w:bidi="fa-IR"/>
        </w:rPr>
        <w:t>(</w:t>
      </w:r>
      <w:r w:rsidRPr="00AD2199">
        <w:rPr>
          <w:rStyle w:val="FootnoteReference"/>
          <w:rFonts w:ascii="IRLotus" w:hAnsi="IRLotus" w:cs="IRLotus"/>
          <w:rtl/>
          <w:lang w:bidi="fa-IR"/>
        </w:rPr>
        <w:footnoteReference w:id="144"/>
      </w:r>
      <w:r w:rsidRPr="00AD2199">
        <w:rPr>
          <w:rFonts w:ascii="IRLotus" w:hAnsi="IRLotus" w:cs="IRLotus"/>
          <w:vertAlign w:val="superscript"/>
          <w:rtl/>
          <w:lang w:bidi="fa-IR"/>
        </w:rPr>
        <w:t>)</w:t>
      </w:r>
      <w:r>
        <w:rPr>
          <w:rFonts w:hint="cs"/>
          <w:rtl/>
          <w:lang w:bidi="fa-IR"/>
        </w:rPr>
        <w:t>.</w:t>
      </w:r>
    </w:p>
    <w:p w:rsidR="00EC10C8" w:rsidRDefault="00116E9A" w:rsidP="00C83905">
      <w:pPr>
        <w:pStyle w:val="2-0"/>
        <w:rPr>
          <w:rtl/>
        </w:rPr>
      </w:pPr>
      <w:r w:rsidRPr="006665A3">
        <w:rPr>
          <w:rFonts w:hint="cs"/>
          <w:rtl/>
          <w:lang w:bidi="ar-SA"/>
        </w:rPr>
        <w:t>23</w:t>
      </w:r>
      <w:r>
        <w:rPr>
          <w:rFonts w:hint="cs"/>
          <w:rtl/>
        </w:rPr>
        <w:t>- باب: فَضْلِ الطَّلِيعَةِ</w:t>
      </w:r>
    </w:p>
    <w:p w:rsidR="00116E9A" w:rsidRDefault="00116E9A" w:rsidP="00883856">
      <w:pPr>
        <w:pStyle w:val="4-"/>
        <w:rPr>
          <w:rtl/>
        </w:rPr>
      </w:pPr>
      <w:bookmarkStart w:id="94" w:name="_Toc433880172"/>
      <w:r>
        <w:rPr>
          <w:rFonts w:hint="cs"/>
          <w:rtl/>
        </w:rPr>
        <w:t>باب [23]: فضیلت اطلاع آوردن از دشمن</w:t>
      </w:r>
      <w:bookmarkEnd w:id="94"/>
    </w:p>
    <w:p w:rsidR="00116E9A" w:rsidRPr="00C83905" w:rsidRDefault="00116E9A" w:rsidP="00C83905">
      <w:pPr>
        <w:pStyle w:val="5-"/>
        <w:rPr>
          <w:rtl/>
        </w:rPr>
      </w:pPr>
      <w:r w:rsidRPr="00C83905">
        <w:rPr>
          <w:rFonts w:hint="cs"/>
          <w:rtl/>
        </w:rPr>
        <w:t xml:space="preserve">1233- </w:t>
      </w:r>
      <w:r w:rsidR="00C83905" w:rsidRPr="00C83905">
        <w:rPr>
          <w:rFonts w:hint="cs"/>
          <w:rtl/>
        </w:rPr>
        <w:t>عَنْ</w:t>
      </w:r>
      <w:r w:rsidR="00C83905" w:rsidRPr="00C83905">
        <w:rPr>
          <w:rtl/>
        </w:rPr>
        <w:t xml:space="preserve"> </w:t>
      </w:r>
      <w:r w:rsidR="00C83905" w:rsidRPr="00C83905">
        <w:rPr>
          <w:rFonts w:hint="cs"/>
          <w:rtl/>
        </w:rPr>
        <w:t>جَابِرٍ</w:t>
      </w:r>
      <w:r w:rsidR="00C83905" w:rsidRPr="00C83905">
        <w:rPr>
          <w:rtl/>
        </w:rPr>
        <w:t xml:space="preserve"> </w:t>
      </w:r>
      <w:r w:rsidR="00C83905" w:rsidRPr="00C83905">
        <w:rPr>
          <w:rFonts w:hint="cs"/>
          <w:rtl/>
        </w:rPr>
        <w:t>رَضِيَ</w:t>
      </w:r>
      <w:r w:rsidR="00C83905" w:rsidRPr="00C83905">
        <w:rPr>
          <w:rtl/>
        </w:rPr>
        <w:t xml:space="preserve"> </w:t>
      </w:r>
      <w:r w:rsidR="00C83905" w:rsidRPr="00C83905">
        <w:rPr>
          <w:rFonts w:hint="cs"/>
          <w:rtl/>
        </w:rPr>
        <w:t>اللَّهُ</w:t>
      </w:r>
      <w:r w:rsidR="00C83905" w:rsidRPr="00C83905">
        <w:rPr>
          <w:rtl/>
        </w:rPr>
        <w:t xml:space="preserve"> </w:t>
      </w:r>
      <w:r w:rsidR="00C83905" w:rsidRPr="00C83905">
        <w:rPr>
          <w:rFonts w:hint="cs"/>
          <w:rtl/>
        </w:rPr>
        <w:t>عَنْهُ،</w:t>
      </w:r>
      <w:r w:rsidR="00C83905" w:rsidRPr="00C83905">
        <w:rPr>
          <w:rtl/>
        </w:rPr>
        <w:t xml:space="preserve"> </w:t>
      </w:r>
      <w:r w:rsidR="00C83905" w:rsidRPr="00C83905">
        <w:rPr>
          <w:rFonts w:hint="cs"/>
          <w:rtl/>
        </w:rPr>
        <w:t>قَالَ</w:t>
      </w:r>
      <w:r w:rsidR="00C83905" w:rsidRPr="00C83905">
        <w:rPr>
          <w:rtl/>
        </w:rPr>
        <w:t xml:space="preserve">: </w:t>
      </w:r>
      <w:r w:rsidR="00C83905" w:rsidRPr="00C83905">
        <w:rPr>
          <w:rFonts w:hint="cs"/>
          <w:rtl/>
        </w:rPr>
        <w:t>قَالَ</w:t>
      </w:r>
      <w:r w:rsidR="00C83905" w:rsidRPr="00C83905">
        <w:rPr>
          <w:rtl/>
        </w:rPr>
        <w:t xml:space="preserve"> </w:t>
      </w:r>
      <w:r w:rsidR="00C83905" w:rsidRPr="00C83905">
        <w:rPr>
          <w:rFonts w:hint="cs"/>
          <w:rtl/>
        </w:rPr>
        <w:t>النَّبِيُّ</w:t>
      </w:r>
      <w:r w:rsidR="00C83905" w:rsidRPr="00C83905">
        <w:rPr>
          <w:rtl/>
        </w:rPr>
        <w:t xml:space="preserve"> </w:t>
      </w:r>
      <w:r w:rsidR="00C83905" w:rsidRPr="00C83905">
        <w:rPr>
          <w:rFonts w:hint="cs"/>
          <w:rtl/>
        </w:rPr>
        <w:t>صَلَّى</w:t>
      </w:r>
      <w:r w:rsidR="00C83905" w:rsidRPr="00C83905">
        <w:rPr>
          <w:rtl/>
        </w:rPr>
        <w:t xml:space="preserve"> </w:t>
      </w:r>
      <w:r w:rsidR="00C83905" w:rsidRPr="00C83905">
        <w:rPr>
          <w:rFonts w:hint="cs"/>
          <w:rtl/>
        </w:rPr>
        <w:t>اللهُ</w:t>
      </w:r>
      <w:r w:rsidR="00C83905" w:rsidRPr="00C83905">
        <w:rPr>
          <w:rtl/>
        </w:rPr>
        <w:t xml:space="preserve"> </w:t>
      </w:r>
      <w:r w:rsidR="00C83905" w:rsidRPr="00C83905">
        <w:rPr>
          <w:rFonts w:hint="cs"/>
          <w:rtl/>
        </w:rPr>
        <w:t>عَلَيْهِ</w:t>
      </w:r>
      <w:r w:rsidR="00C83905" w:rsidRPr="00C83905">
        <w:rPr>
          <w:rtl/>
        </w:rPr>
        <w:t xml:space="preserve"> </w:t>
      </w:r>
      <w:r w:rsidR="00C83905" w:rsidRPr="00C83905">
        <w:rPr>
          <w:rFonts w:hint="cs"/>
          <w:rtl/>
        </w:rPr>
        <w:t>وَسَلَّمَ</w:t>
      </w:r>
      <w:r w:rsidR="00C83905" w:rsidRPr="00C83905">
        <w:rPr>
          <w:rtl/>
        </w:rPr>
        <w:t xml:space="preserve">: </w:t>
      </w:r>
      <w:r w:rsidR="00C83905" w:rsidRPr="00C83905">
        <w:rPr>
          <w:rFonts w:hint="eastAsia"/>
          <w:rtl/>
        </w:rPr>
        <w:t>«</w:t>
      </w:r>
      <w:r w:rsidR="00C83905" w:rsidRPr="00C83905">
        <w:rPr>
          <w:rFonts w:hint="cs"/>
          <w:rtl/>
        </w:rPr>
        <w:t>مَنْ</w:t>
      </w:r>
      <w:r w:rsidR="00C83905" w:rsidRPr="00C83905">
        <w:rPr>
          <w:rtl/>
        </w:rPr>
        <w:t xml:space="preserve"> </w:t>
      </w:r>
      <w:r w:rsidR="00C83905" w:rsidRPr="00C83905">
        <w:rPr>
          <w:rFonts w:hint="cs"/>
          <w:rtl/>
        </w:rPr>
        <w:t>يَأْتِينِي</w:t>
      </w:r>
      <w:r w:rsidR="00C83905" w:rsidRPr="00C83905">
        <w:rPr>
          <w:rtl/>
        </w:rPr>
        <w:t xml:space="preserve"> </w:t>
      </w:r>
      <w:r w:rsidR="00C83905" w:rsidRPr="00C83905">
        <w:rPr>
          <w:rFonts w:hint="cs"/>
          <w:rtl/>
        </w:rPr>
        <w:t>بِخَبَرِ</w:t>
      </w:r>
      <w:r w:rsidR="00C83905" w:rsidRPr="00C83905">
        <w:rPr>
          <w:rtl/>
        </w:rPr>
        <w:t xml:space="preserve"> </w:t>
      </w:r>
      <w:r w:rsidR="00C83905" w:rsidRPr="00C83905">
        <w:rPr>
          <w:rFonts w:hint="cs"/>
          <w:rtl/>
        </w:rPr>
        <w:t>القَوْمِ</w:t>
      </w:r>
      <w:r w:rsidR="00C83905" w:rsidRPr="00C83905">
        <w:rPr>
          <w:rtl/>
        </w:rPr>
        <w:t xml:space="preserve"> </w:t>
      </w:r>
      <w:r w:rsidR="00C83905" w:rsidRPr="00C83905">
        <w:rPr>
          <w:rFonts w:hint="cs"/>
          <w:rtl/>
        </w:rPr>
        <w:t>يَوْمَ</w:t>
      </w:r>
      <w:r w:rsidR="00C83905" w:rsidRPr="00C83905">
        <w:rPr>
          <w:rtl/>
        </w:rPr>
        <w:t xml:space="preserve"> </w:t>
      </w:r>
      <w:r w:rsidR="00C83905" w:rsidRPr="00C83905">
        <w:rPr>
          <w:rFonts w:hint="cs"/>
          <w:rtl/>
        </w:rPr>
        <w:t>الأَحْزَابِ؟</w:t>
      </w:r>
      <w:r w:rsidR="00C83905" w:rsidRPr="00C83905">
        <w:rPr>
          <w:rFonts w:hint="eastAsia"/>
          <w:rtl/>
        </w:rPr>
        <w:t>»</w:t>
      </w:r>
      <w:r w:rsidR="00C83905" w:rsidRPr="00C83905">
        <w:rPr>
          <w:rtl/>
        </w:rPr>
        <w:t xml:space="preserve"> </w:t>
      </w:r>
      <w:r w:rsidR="00C83905" w:rsidRPr="00C83905">
        <w:rPr>
          <w:rFonts w:hint="cs"/>
          <w:rtl/>
        </w:rPr>
        <w:t>قَالَ</w:t>
      </w:r>
      <w:r w:rsidR="00C83905" w:rsidRPr="00C83905">
        <w:rPr>
          <w:rtl/>
        </w:rPr>
        <w:t xml:space="preserve"> </w:t>
      </w:r>
      <w:r w:rsidR="00C83905" w:rsidRPr="00C83905">
        <w:rPr>
          <w:rFonts w:hint="cs"/>
          <w:rtl/>
        </w:rPr>
        <w:t>الزُّبَيْرُ</w:t>
      </w:r>
      <w:r w:rsidR="00C83905" w:rsidRPr="00C83905">
        <w:rPr>
          <w:rtl/>
        </w:rPr>
        <w:t xml:space="preserve">: </w:t>
      </w:r>
      <w:r w:rsidR="00C83905" w:rsidRPr="00C83905">
        <w:rPr>
          <w:rFonts w:hint="cs"/>
          <w:rtl/>
        </w:rPr>
        <w:t>أَنَا،</w:t>
      </w:r>
      <w:r w:rsidR="00C83905" w:rsidRPr="00C83905">
        <w:rPr>
          <w:rtl/>
        </w:rPr>
        <w:t xml:space="preserve"> </w:t>
      </w:r>
      <w:r w:rsidR="00C83905" w:rsidRPr="00C83905">
        <w:rPr>
          <w:rFonts w:hint="cs"/>
          <w:rtl/>
        </w:rPr>
        <w:t>ثُمَّ</w:t>
      </w:r>
      <w:r w:rsidR="00C83905" w:rsidRPr="00C83905">
        <w:rPr>
          <w:rtl/>
        </w:rPr>
        <w:t xml:space="preserve"> </w:t>
      </w:r>
      <w:r w:rsidR="00C83905" w:rsidRPr="00C83905">
        <w:rPr>
          <w:rFonts w:hint="cs"/>
          <w:rtl/>
        </w:rPr>
        <w:t>قَالَ</w:t>
      </w:r>
      <w:r w:rsidR="00C83905" w:rsidRPr="00C83905">
        <w:rPr>
          <w:rtl/>
        </w:rPr>
        <w:t xml:space="preserve">: </w:t>
      </w:r>
      <w:r w:rsidR="00C83905" w:rsidRPr="00C83905">
        <w:rPr>
          <w:rFonts w:hint="eastAsia"/>
          <w:rtl/>
        </w:rPr>
        <w:t>«</w:t>
      </w:r>
      <w:r w:rsidR="00C83905" w:rsidRPr="00C83905">
        <w:rPr>
          <w:rFonts w:hint="cs"/>
          <w:rtl/>
        </w:rPr>
        <w:t>مَنْ</w:t>
      </w:r>
      <w:r w:rsidR="00C83905" w:rsidRPr="00C83905">
        <w:rPr>
          <w:rtl/>
        </w:rPr>
        <w:t xml:space="preserve"> </w:t>
      </w:r>
      <w:r w:rsidR="00C83905" w:rsidRPr="00C83905">
        <w:rPr>
          <w:rFonts w:hint="cs"/>
          <w:rtl/>
        </w:rPr>
        <w:t>يَأْتِينِي</w:t>
      </w:r>
      <w:r w:rsidR="00C83905" w:rsidRPr="00C83905">
        <w:rPr>
          <w:rtl/>
        </w:rPr>
        <w:t xml:space="preserve"> </w:t>
      </w:r>
      <w:r w:rsidR="00C83905" w:rsidRPr="00C83905">
        <w:rPr>
          <w:rFonts w:hint="cs"/>
          <w:rtl/>
        </w:rPr>
        <w:t>بِخَبَرِ</w:t>
      </w:r>
      <w:r w:rsidR="00C83905" w:rsidRPr="00C83905">
        <w:rPr>
          <w:rtl/>
        </w:rPr>
        <w:t xml:space="preserve"> </w:t>
      </w:r>
      <w:r w:rsidR="00C83905" w:rsidRPr="00C83905">
        <w:rPr>
          <w:rFonts w:hint="cs"/>
          <w:rtl/>
        </w:rPr>
        <w:t>القَوْمِ؟</w:t>
      </w:r>
      <w:r w:rsidR="00C83905" w:rsidRPr="00C83905">
        <w:rPr>
          <w:rFonts w:hint="eastAsia"/>
          <w:rtl/>
        </w:rPr>
        <w:t>»</w:t>
      </w:r>
      <w:r w:rsidR="00C83905" w:rsidRPr="00C83905">
        <w:rPr>
          <w:rtl/>
        </w:rPr>
        <w:t xml:space="preserve"> </w:t>
      </w:r>
      <w:r w:rsidR="00C83905" w:rsidRPr="00C83905">
        <w:rPr>
          <w:rFonts w:hint="cs"/>
          <w:rtl/>
        </w:rPr>
        <w:t>،</w:t>
      </w:r>
      <w:r w:rsidR="00C83905" w:rsidRPr="00C83905">
        <w:rPr>
          <w:rtl/>
        </w:rPr>
        <w:t xml:space="preserve"> </w:t>
      </w:r>
      <w:r w:rsidR="00C83905" w:rsidRPr="00C83905">
        <w:rPr>
          <w:rFonts w:hint="cs"/>
          <w:rtl/>
        </w:rPr>
        <w:t>قَالَ</w:t>
      </w:r>
      <w:r w:rsidR="00C83905" w:rsidRPr="00C83905">
        <w:rPr>
          <w:rtl/>
        </w:rPr>
        <w:t xml:space="preserve"> </w:t>
      </w:r>
      <w:r w:rsidR="00C83905" w:rsidRPr="00C83905">
        <w:rPr>
          <w:rFonts w:hint="cs"/>
          <w:rtl/>
        </w:rPr>
        <w:t>الزُّبَيْرُ</w:t>
      </w:r>
      <w:r w:rsidR="00C83905" w:rsidRPr="00C83905">
        <w:rPr>
          <w:rtl/>
        </w:rPr>
        <w:t xml:space="preserve">: </w:t>
      </w:r>
      <w:r w:rsidR="00C83905" w:rsidRPr="00C83905">
        <w:rPr>
          <w:rFonts w:hint="cs"/>
          <w:rtl/>
        </w:rPr>
        <w:t>أَنَا،</w:t>
      </w:r>
      <w:r w:rsidR="00C83905" w:rsidRPr="00C83905">
        <w:rPr>
          <w:rtl/>
        </w:rPr>
        <w:t xml:space="preserve"> </w:t>
      </w:r>
      <w:r w:rsidR="00C83905" w:rsidRPr="00C83905">
        <w:rPr>
          <w:rFonts w:hint="cs"/>
          <w:rtl/>
        </w:rPr>
        <w:t>فَقَالَ</w:t>
      </w:r>
      <w:r w:rsidR="00C83905" w:rsidRPr="00C83905">
        <w:rPr>
          <w:rtl/>
        </w:rPr>
        <w:t xml:space="preserve"> </w:t>
      </w:r>
      <w:r w:rsidR="00C83905" w:rsidRPr="00C83905">
        <w:rPr>
          <w:rFonts w:hint="cs"/>
          <w:rtl/>
        </w:rPr>
        <w:t>النَّبِيُّ</w:t>
      </w:r>
      <w:r w:rsidR="00C83905" w:rsidRPr="00C83905">
        <w:rPr>
          <w:rtl/>
        </w:rPr>
        <w:t xml:space="preserve"> </w:t>
      </w:r>
      <w:r w:rsidR="00C83905" w:rsidRPr="00C83905">
        <w:rPr>
          <w:rFonts w:hint="cs"/>
          <w:rtl/>
        </w:rPr>
        <w:t>صَلَّى</w:t>
      </w:r>
      <w:r w:rsidR="00C83905" w:rsidRPr="00C83905">
        <w:rPr>
          <w:rtl/>
        </w:rPr>
        <w:t xml:space="preserve"> </w:t>
      </w:r>
      <w:r w:rsidR="00C83905" w:rsidRPr="00C83905">
        <w:rPr>
          <w:rFonts w:hint="cs"/>
          <w:rtl/>
        </w:rPr>
        <w:t>اللهُ</w:t>
      </w:r>
      <w:r w:rsidR="00C83905" w:rsidRPr="00C83905">
        <w:rPr>
          <w:rtl/>
        </w:rPr>
        <w:t xml:space="preserve"> </w:t>
      </w:r>
      <w:r w:rsidR="00C83905" w:rsidRPr="00C83905">
        <w:rPr>
          <w:rFonts w:hint="cs"/>
          <w:rtl/>
        </w:rPr>
        <w:t>عَلَيْهِ</w:t>
      </w:r>
      <w:r w:rsidR="00C83905" w:rsidRPr="00C83905">
        <w:rPr>
          <w:rtl/>
        </w:rPr>
        <w:t xml:space="preserve"> </w:t>
      </w:r>
      <w:r w:rsidR="00C83905" w:rsidRPr="00C83905">
        <w:rPr>
          <w:rFonts w:hint="cs"/>
          <w:rtl/>
        </w:rPr>
        <w:t>وَسَلَّمَ</w:t>
      </w:r>
      <w:r w:rsidR="00C83905" w:rsidRPr="00C83905">
        <w:rPr>
          <w:rtl/>
        </w:rPr>
        <w:t xml:space="preserve">: </w:t>
      </w:r>
      <w:r w:rsidR="00C83905" w:rsidRPr="00C83905">
        <w:rPr>
          <w:rFonts w:hint="eastAsia"/>
          <w:rtl/>
        </w:rPr>
        <w:t>«</w:t>
      </w:r>
      <w:r w:rsidR="00C83905" w:rsidRPr="00C83905">
        <w:rPr>
          <w:rFonts w:hint="cs"/>
          <w:rtl/>
        </w:rPr>
        <w:t>إِنَّ</w:t>
      </w:r>
      <w:r w:rsidR="00C83905" w:rsidRPr="00C83905">
        <w:rPr>
          <w:rtl/>
        </w:rPr>
        <w:t xml:space="preserve"> </w:t>
      </w:r>
      <w:r w:rsidR="00C83905" w:rsidRPr="00C83905">
        <w:rPr>
          <w:rFonts w:hint="cs"/>
          <w:rtl/>
        </w:rPr>
        <w:t>لِكُلِّ</w:t>
      </w:r>
      <w:r w:rsidR="00C83905" w:rsidRPr="00C83905">
        <w:rPr>
          <w:rtl/>
        </w:rPr>
        <w:t xml:space="preserve"> </w:t>
      </w:r>
      <w:r w:rsidR="00C83905" w:rsidRPr="00C83905">
        <w:rPr>
          <w:rFonts w:hint="cs"/>
          <w:rtl/>
        </w:rPr>
        <w:t>نَبِيٍّ</w:t>
      </w:r>
      <w:r w:rsidR="00C83905" w:rsidRPr="00C83905">
        <w:rPr>
          <w:rtl/>
        </w:rPr>
        <w:t xml:space="preserve"> </w:t>
      </w:r>
      <w:r w:rsidR="00C83905" w:rsidRPr="00C83905">
        <w:rPr>
          <w:rFonts w:hint="cs"/>
          <w:rtl/>
        </w:rPr>
        <w:t>حَوَارِيًّا</w:t>
      </w:r>
      <w:r w:rsidR="00C83905" w:rsidRPr="00C83905">
        <w:rPr>
          <w:rtl/>
        </w:rPr>
        <w:t xml:space="preserve"> </w:t>
      </w:r>
      <w:r w:rsidR="00C83905" w:rsidRPr="00C83905">
        <w:rPr>
          <w:rFonts w:hint="cs"/>
          <w:rtl/>
        </w:rPr>
        <w:t>وَحَوَارِيَّ</w:t>
      </w:r>
      <w:r w:rsidR="00C83905" w:rsidRPr="00C83905">
        <w:rPr>
          <w:rtl/>
        </w:rPr>
        <w:t xml:space="preserve"> </w:t>
      </w:r>
      <w:r w:rsidR="00C83905" w:rsidRPr="00C83905">
        <w:rPr>
          <w:rFonts w:hint="cs"/>
          <w:rtl/>
        </w:rPr>
        <w:t>الزُّبَيْرُ</w:t>
      </w:r>
      <w:r w:rsidR="00C83905" w:rsidRPr="00C83905">
        <w:rPr>
          <w:rFonts w:hint="eastAsia"/>
          <w:rtl/>
        </w:rPr>
        <w:t>»</w:t>
      </w:r>
      <w:r w:rsidR="00C83905" w:rsidRPr="00C83905">
        <w:rPr>
          <w:rFonts w:hint="cs"/>
          <w:rtl/>
        </w:rPr>
        <w:t xml:space="preserve"> </w:t>
      </w:r>
      <w:r w:rsidRPr="00C83905">
        <w:rPr>
          <w:rFonts w:hint="cs"/>
          <w:rtl/>
        </w:rPr>
        <w:t>[رواه البخاری: 2846].</w:t>
      </w:r>
    </w:p>
    <w:p w:rsidR="00116E9A" w:rsidRDefault="00116E9A" w:rsidP="007B755B">
      <w:pPr>
        <w:pStyle w:val="0-"/>
        <w:rPr>
          <w:rtl/>
          <w:lang w:bidi="fa-IR"/>
        </w:rPr>
      </w:pPr>
      <w:r>
        <w:rPr>
          <w:rFonts w:hint="cs"/>
          <w:rtl/>
          <w:lang w:bidi="fa-IR"/>
        </w:rPr>
        <w:t>1233- از جابر</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غزوۀ احزاب فرمودند</w:t>
      </w:r>
      <w:r w:rsidR="007B0EA2" w:rsidRPr="007B0EA2">
        <w:rPr>
          <w:rFonts w:ascii="IRLotus" w:hAnsi="IRLotus" w:cs="IRLotus"/>
          <w:vertAlign w:val="superscript"/>
          <w:rtl/>
          <w:lang w:bidi="fa-IR"/>
        </w:rPr>
        <w:t>(</w:t>
      </w:r>
      <w:r w:rsidR="007B0EA2" w:rsidRPr="007B0EA2">
        <w:rPr>
          <w:rStyle w:val="FootnoteReference"/>
          <w:rFonts w:ascii="IRLotus" w:hAnsi="IRLotus" w:cs="IRLotus"/>
          <w:rtl/>
          <w:lang w:bidi="fa-IR"/>
        </w:rPr>
        <w:footnoteReference w:id="145"/>
      </w:r>
      <w:r w:rsidR="007B0EA2" w:rsidRPr="007B0EA2">
        <w:rPr>
          <w:rFonts w:ascii="IRLotus" w:hAnsi="IRLotus" w:cs="IRLotus"/>
          <w:vertAlign w:val="superscript"/>
          <w:rtl/>
          <w:lang w:bidi="fa-IR"/>
        </w:rPr>
        <w:t>)</w:t>
      </w:r>
      <w:r>
        <w:rPr>
          <w:rFonts w:hint="cs"/>
          <w:rtl/>
          <w:lang w:bidi="fa-IR"/>
        </w:rPr>
        <w:t>: «کیست که خبر قوم را برایم بیاورد»؟</w:t>
      </w:r>
    </w:p>
    <w:p w:rsidR="00116E9A" w:rsidRDefault="00116E9A" w:rsidP="007B755B">
      <w:pPr>
        <w:pStyle w:val="0-"/>
        <w:rPr>
          <w:rtl/>
          <w:lang w:bidi="fa-IR"/>
        </w:rPr>
      </w:pPr>
      <w:r>
        <w:rPr>
          <w:rFonts w:hint="cs"/>
          <w:rtl/>
          <w:lang w:bidi="fa-IR"/>
        </w:rPr>
        <w:t>زُبیر</w:t>
      </w:r>
      <w:r>
        <w:rPr>
          <w:rFonts w:cs="CTraditional Arabic" w:hint="cs"/>
          <w:rtl/>
          <w:lang w:bidi="fa-IR"/>
        </w:rPr>
        <w:t>س</w:t>
      </w:r>
      <w:r>
        <w:rPr>
          <w:rFonts w:hint="cs"/>
          <w:rtl/>
          <w:lang w:bidi="fa-IR"/>
        </w:rPr>
        <w:t xml:space="preserve"> گفت: من.</w:t>
      </w:r>
    </w:p>
    <w:p w:rsidR="00116E9A" w:rsidRDefault="00116E9A" w:rsidP="007B755B">
      <w:pPr>
        <w:pStyle w:val="0-"/>
        <w:rPr>
          <w:rtl/>
          <w:lang w:bidi="fa-IR"/>
        </w:rPr>
      </w:pPr>
      <w:r>
        <w:rPr>
          <w:rFonts w:hint="cs"/>
          <w:rtl/>
          <w:lang w:bidi="fa-IR"/>
        </w:rPr>
        <w:t>باز فرمودند: «کیست که خبر قوم را برایم بیاورد»؟</w:t>
      </w:r>
    </w:p>
    <w:p w:rsidR="00116E9A" w:rsidRDefault="00116E9A" w:rsidP="007B755B">
      <w:pPr>
        <w:pStyle w:val="0-"/>
        <w:rPr>
          <w:rtl/>
          <w:lang w:bidi="fa-IR"/>
        </w:rPr>
      </w:pPr>
      <w:r>
        <w:rPr>
          <w:rFonts w:hint="cs"/>
          <w:rtl/>
          <w:lang w:bidi="fa-IR"/>
        </w:rPr>
        <w:t>زُبیر</w:t>
      </w:r>
      <w:r>
        <w:rPr>
          <w:rFonts w:cs="CTraditional Arabic" w:hint="cs"/>
          <w:rtl/>
          <w:lang w:bidi="fa-IR"/>
        </w:rPr>
        <w:t>س</w:t>
      </w:r>
      <w:r>
        <w:rPr>
          <w:rFonts w:hint="cs"/>
          <w:rtl/>
          <w:lang w:bidi="fa-IR"/>
        </w:rPr>
        <w:t xml:space="preserve"> گفت: من.</w:t>
      </w:r>
    </w:p>
    <w:p w:rsidR="00116E9A" w:rsidRDefault="00116E9A" w:rsidP="007B0EA2">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«برای هر پیامبری یاوری است، و یاور من، زبیر است»</w:t>
      </w:r>
      <w:r w:rsidR="007B0EA2" w:rsidRPr="007B0EA2">
        <w:rPr>
          <w:rFonts w:ascii="IRLotus" w:hAnsi="IRLotus" w:cs="IRLotus"/>
          <w:vertAlign w:val="superscript"/>
          <w:rtl/>
          <w:lang w:bidi="fa-IR"/>
        </w:rPr>
        <w:t>(</w:t>
      </w:r>
      <w:r w:rsidR="007B0EA2" w:rsidRPr="007B0EA2">
        <w:rPr>
          <w:rStyle w:val="FootnoteReference"/>
          <w:rFonts w:ascii="IRLotus" w:hAnsi="IRLotus" w:cs="IRLotus"/>
          <w:rtl/>
          <w:lang w:bidi="fa-IR"/>
        </w:rPr>
        <w:footnoteReference w:id="146"/>
      </w:r>
      <w:r w:rsidR="007B0EA2" w:rsidRPr="007B0EA2">
        <w:rPr>
          <w:rFonts w:ascii="IRLotus" w:hAnsi="IRLotus" w:cs="IRLotus"/>
          <w:vertAlign w:val="superscript"/>
          <w:rtl/>
          <w:lang w:bidi="fa-IR"/>
        </w:rPr>
        <w:t>)</w:t>
      </w:r>
      <w:r>
        <w:rPr>
          <w:rFonts w:hint="cs"/>
          <w:rtl/>
          <w:lang w:bidi="fa-IR"/>
        </w:rPr>
        <w:t>.</w:t>
      </w:r>
    </w:p>
    <w:p w:rsidR="009A190E" w:rsidRDefault="00480536" w:rsidP="00662D1A">
      <w:pPr>
        <w:pStyle w:val="2-0"/>
        <w:rPr>
          <w:rtl/>
        </w:rPr>
      </w:pPr>
      <w:r w:rsidRPr="006665A3">
        <w:rPr>
          <w:rFonts w:hint="cs"/>
          <w:rtl/>
          <w:lang w:bidi="ar-SA"/>
        </w:rPr>
        <w:t>24</w:t>
      </w:r>
      <w:r>
        <w:rPr>
          <w:rFonts w:hint="cs"/>
          <w:rtl/>
        </w:rPr>
        <w:t>- باب: الجِهَادُ</w:t>
      </w:r>
      <w:r w:rsidR="009A190E">
        <w:rPr>
          <w:rFonts w:hint="cs"/>
          <w:rtl/>
        </w:rPr>
        <w:t xml:space="preserve"> مَاضٍ مَعَ الْبَرِّ والْفَاجِرِ</w:t>
      </w:r>
    </w:p>
    <w:p w:rsidR="00800284" w:rsidRDefault="00800284" w:rsidP="00883856">
      <w:pPr>
        <w:pStyle w:val="4-"/>
        <w:rPr>
          <w:rtl/>
        </w:rPr>
      </w:pPr>
      <w:r>
        <w:rPr>
          <w:rFonts w:hint="cs"/>
          <w:rtl/>
        </w:rPr>
        <w:t xml:space="preserve"> </w:t>
      </w:r>
      <w:bookmarkStart w:id="95" w:name="_Toc433880173"/>
      <w:r>
        <w:rPr>
          <w:rFonts w:hint="cs"/>
          <w:rtl/>
        </w:rPr>
        <w:t>باب [24]: باید زیر بیرق نیکوکار و بدکار جهاد نمود</w:t>
      </w:r>
      <w:bookmarkEnd w:id="95"/>
    </w:p>
    <w:p w:rsidR="00800284" w:rsidRDefault="00800284" w:rsidP="00036BEE">
      <w:pPr>
        <w:pStyle w:val="5-"/>
        <w:rPr>
          <w:rtl/>
          <w:lang w:bidi="fa-IR"/>
        </w:rPr>
      </w:pPr>
      <w:r>
        <w:rPr>
          <w:rFonts w:hint="cs"/>
          <w:rtl/>
          <w:lang w:bidi="fa-IR"/>
        </w:rPr>
        <w:t xml:space="preserve">1234- </w:t>
      </w:r>
      <w:r w:rsidR="0065230C">
        <w:rPr>
          <w:rFonts w:hint="cs"/>
          <w:rtl/>
        </w:rPr>
        <w:t xml:space="preserve">عَنْ عُرْوَةَ الْبَارِقيّ، رَضِيَ اللهُ عَنْهُ: </w:t>
      </w:r>
      <w:r w:rsidR="0065230C">
        <w:rPr>
          <w:rFonts w:hint="cs"/>
          <w:color w:val="000000"/>
          <w:rtl/>
        </w:rPr>
        <w:t>أَنَّ</w:t>
      </w:r>
      <w:r w:rsidR="0065230C">
        <w:rPr>
          <w:color w:val="000000"/>
          <w:rtl/>
        </w:rPr>
        <w:t xml:space="preserve"> </w:t>
      </w:r>
      <w:r w:rsidR="0065230C">
        <w:rPr>
          <w:rFonts w:hint="cs"/>
          <w:color w:val="000000"/>
          <w:rtl/>
        </w:rPr>
        <w:t>النَّبِيَّ</w:t>
      </w:r>
      <w:r w:rsidR="0065230C">
        <w:rPr>
          <w:color w:val="000000"/>
          <w:rtl/>
        </w:rPr>
        <w:t xml:space="preserve"> </w:t>
      </w:r>
      <w:r w:rsidR="0065230C">
        <w:rPr>
          <w:rFonts w:hint="cs"/>
          <w:color w:val="000000"/>
          <w:rtl/>
        </w:rPr>
        <w:t>صَلَّى</w:t>
      </w:r>
      <w:r w:rsidR="0065230C">
        <w:rPr>
          <w:color w:val="000000"/>
          <w:rtl/>
        </w:rPr>
        <w:t xml:space="preserve"> </w:t>
      </w:r>
      <w:r w:rsidR="0065230C">
        <w:rPr>
          <w:rFonts w:hint="cs"/>
          <w:color w:val="000000"/>
          <w:rtl/>
        </w:rPr>
        <w:t>اللهُ</w:t>
      </w:r>
      <w:r w:rsidR="0065230C">
        <w:rPr>
          <w:color w:val="000000"/>
          <w:rtl/>
        </w:rPr>
        <w:t xml:space="preserve"> </w:t>
      </w:r>
      <w:r w:rsidR="0065230C">
        <w:rPr>
          <w:rFonts w:hint="cs"/>
          <w:color w:val="000000"/>
          <w:rtl/>
        </w:rPr>
        <w:t>عَلَيْهِ</w:t>
      </w:r>
      <w:r w:rsidR="0065230C">
        <w:rPr>
          <w:color w:val="000000"/>
          <w:rtl/>
        </w:rPr>
        <w:t xml:space="preserve"> </w:t>
      </w:r>
      <w:r w:rsidR="0065230C">
        <w:rPr>
          <w:rFonts w:hint="cs"/>
          <w:color w:val="000000"/>
          <w:rtl/>
        </w:rPr>
        <w:t>وَسَلَّمَ</w:t>
      </w:r>
      <w:r w:rsidR="0065230C">
        <w:rPr>
          <w:color w:val="000000"/>
          <w:rtl/>
        </w:rPr>
        <w:t xml:space="preserve"> </w:t>
      </w:r>
      <w:r w:rsidR="0065230C">
        <w:rPr>
          <w:rFonts w:hint="cs"/>
          <w:color w:val="000000"/>
          <w:rtl/>
        </w:rPr>
        <w:t>قَالَ</w:t>
      </w:r>
      <w:r w:rsidR="0065230C">
        <w:rPr>
          <w:color w:val="000000"/>
          <w:rtl/>
        </w:rPr>
        <w:t>:</w:t>
      </w:r>
      <w:r w:rsidR="0065230C">
        <w:rPr>
          <w:rtl/>
        </w:rPr>
        <w:t xml:space="preserve"> </w:t>
      </w:r>
      <w:r w:rsidR="00036BEE">
        <w:rPr>
          <w:rFonts w:hint="cs"/>
          <w:rtl/>
        </w:rPr>
        <w:t>«</w:t>
      </w:r>
      <w:r w:rsidR="0065230C">
        <w:rPr>
          <w:rFonts w:hint="cs"/>
          <w:rtl/>
        </w:rPr>
        <w:t>الخَيْلُ</w:t>
      </w:r>
      <w:r w:rsidR="0065230C">
        <w:rPr>
          <w:rtl/>
        </w:rPr>
        <w:t xml:space="preserve"> </w:t>
      </w:r>
      <w:r w:rsidR="0065230C">
        <w:rPr>
          <w:rFonts w:hint="cs"/>
          <w:rtl/>
        </w:rPr>
        <w:t>مَعْقُودٌ</w:t>
      </w:r>
      <w:r w:rsidR="0065230C">
        <w:rPr>
          <w:rtl/>
        </w:rPr>
        <w:t xml:space="preserve"> </w:t>
      </w:r>
      <w:r w:rsidR="0065230C">
        <w:rPr>
          <w:rFonts w:hint="cs"/>
          <w:rtl/>
        </w:rPr>
        <w:t>فِي</w:t>
      </w:r>
      <w:r w:rsidR="0065230C">
        <w:rPr>
          <w:rtl/>
        </w:rPr>
        <w:t xml:space="preserve"> </w:t>
      </w:r>
      <w:r w:rsidR="0065230C">
        <w:rPr>
          <w:rFonts w:hint="cs"/>
          <w:rtl/>
        </w:rPr>
        <w:t>نَوَاصِيهَا</w:t>
      </w:r>
      <w:r w:rsidR="0065230C">
        <w:rPr>
          <w:rtl/>
        </w:rPr>
        <w:t xml:space="preserve"> </w:t>
      </w:r>
      <w:r w:rsidR="0065230C">
        <w:rPr>
          <w:rFonts w:hint="cs"/>
          <w:rtl/>
        </w:rPr>
        <w:t>الخَيْرُ</w:t>
      </w:r>
      <w:r w:rsidR="0065230C">
        <w:rPr>
          <w:rtl/>
        </w:rPr>
        <w:t xml:space="preserve"> </w:t>
      </w:r>
      <w:r w:rsidR="0065230C">
        <w:rPr>
          <w:rFonts w:hint="cs"/>
          <w:rtl/>
        </w:rPr>
        <w:t>إِلَى</w:t>
      </w:r>
      <w:r w:rsidR="0065230C">
        <w:rPr>
          <w:rtl/>
        </w:rPr>
        <w:t xml:space="preserve"> </w:t>
      </w:r>
      <w:r w:rsidR="0065230C">
        <w:rPr>
          <w:rFonts w:hint="cs"/>
          <w:rtl/>
        </w:rPr>
        <w:t>يَوْمِ</w:t>
      </w:r>
      <w:r w:rsidR="0065230C">
        <w:rPr>
          <w:rtl/>
        </w:rPr>
        <w:t xml:space="preserve"> </w:t>
      </w:r>
      <w:r w:rsidR="0065230C">
        <w:rPr>
          <w:rFonts w:hint="cs"/>
          <w:rtl/>
        </w:rPr>
        <w:t>القِيَامَةِ</w:t>
      </w:r>
      <w:r w:rsidR="0065230C">
        <w:rPr>
          <w:rtl/>
        </w:rPr>
        <w:t xml:space="preserve">: </w:t>
      </w:r>
      <w:r w:rsidR="0065230C">
        <w:rPr>
          <w:rFonts w:hint="cs"/>
          <w:rtl/>
        </w:rPr>
        <w:t>الأَجْرُ</w:t>
      </w:r>
      <w:r w:rsidR="0065230C">
        <w:rPr>
          <w:rtl/>
        </w:rPr>
        <w:t xml:space="preserve"> </w:t>
      </w:r>
      <w:r w:rsidR="0065230C">
        <w:rPr>
          <w:rFonts w:hint="cs"/>
          <w:rtl/>
        </w:rPr>
        <w:t>وَالمَغْنَمُ</w:t>
      </w:r>
      <w:r w:rsidR="00036BEE">
        <w:rPr>
          <w:rFonts w:hint="cs"/>
          <w:rtl/>
        </w:rPr>
        <w:t>»</w:t>
      </w:r>
      <w:r w:rsidR="0065230C">
        <w:rPr>
          <w:rFonts w:hint="cs"/>
          <w:rtl/>
          <w:lang w:bidi="fa-IR"/>
        </w:rPr>
        <w:t xml:space="preserve"> </w:t>
      </w:r>
      <w:r>
        <w:rPr>
          <w:rFonts w:hint="cs"/>
          <w:rtl/>
          <w:lang w:bidi="fa-IR"/>
        </w:rPr>
        <w:t>[رواه البخاری: 2852].</w:t>
      </w:r>
    </w:p>
    <w:p w:rsidR="00800284" w:rsidRDefault="00800284" w:rsidP="00800284">
      <w:pPr>
        <w:pStyle w:val="0-"/>
        <w:rPr>
          <w:rtl/>
          <w:lang w:bidi="fa-IR"/>
        </w:rPr>
      </w:pPr>
      <w:r>
        <w:rPr>
          <w:rFonts w:hint="cs"/>
          <w:rtl/>
          <w:lang w:bidi="fa-IR"/>
        </w:rPr>
        <w:t>1234- ازعروۀ بارق</w:t>
      </w:r>
      <w:r w:rsidR="00E668C6">
        <w:rPr>
          <w:rFonts w:hint="cs"/>
          <w:rtl/>
          <w:lang w:bidi="fa-IR"/>
        </w:rPr>
        <w:t>ی</w:t>
      </w:r>
      <w:r>
        <w:rPr>
          <w:rFonts w:cs="CTraditional Arabic" w:hint="cs"/>
          <w:rtl/>
          <w:lang w:bidi="fa-IR"/>
        </w:rPr>
        <w:t>س</w:t>
      </w:r>
      <w:r w:rsidR="007B2A0E" w:rsidRPr="007B2A0E">
        <w:rPr>
          <w:rFonts w:ascii="IRLotus" w:hAnsi="IRLotus" w:cs="IRLotus"/>
          <w:vertAlign w:val="superscript"/>
          <w:rtl/>
          <w:lang w:bidi="fa-IR"/>
        </w:rPr>
        <w:t>(</w:t>
      </w:r>
      <w:r w:rsidR="007B2A0E" w:rsidRPr="007B2A0E">
        <w:rPr>
          <w:rStyle w:val="FootnoteReference"/>
          <w:rFonts w:ascii="IRLotus" w:hAnsi="IRLotus" w:cs="IRLotus"/>
          <w:rtl/>
          <w:lang w:bidi="fa-IR"/>
        </w:rPr>
        <w:footnoteReference w:id="147"/>
      </w:r>
      <w:r w:rsidR="007B2A0E" w:rsidRPr="007B2A0E">
        <w:rPr>
          <w:rFonts w:ascii="IRLotus" w:hAnsi="IRLotus" w:cs="IRLotus"/>
          <w:vertAlign w:val="superscript"/>
          <w:rtl/>
          <w:lang w:bidi="fa-IR"/>
        </w:rPr>
        <w:t>)</w:t>
      </w:r>
      <w:r w:rsidR="007B2A0E">
        <w:rPr>
          <w:rFonts w:hint="cs"/>
          <w:rtl/>
          <w:lang w:bidi="fa-IR"/>
        </w:rPr>
        <w:t xml:space="preserve"> روایت است که پیامبرخ</w:t>
      </w:r>
      <w:r>
        <w:rPr>
          <w:rFonts w:hint="cs"/>
          <w:rtl/>
          <w:lang w:bidi="fa-IR"/>
        </w:rPr>
        <w:t xml:space="preserve">دا </w:t>
      </w:r>
      <w:r>
        <w:rPr>
          <w:rFonts w:cs="CTraditional Arabic" w:hint="cs"/>
          <w:rtl/>
          <w:lang w:bidi="fa-IR"/>
        </w:rPr>
        <w:t>ج</w:t>
      </w:r>
      <w:r>
        <w:rPr>
          <w:rFonts w:hint="cs"/>
          <w:rtl/>
          <w:lang w:bidi="fa-IR"/>
        </w:rPr>
        <w:t xml:space="preserve"> فرمودند:</w:t>
      </w:r>
    </w:p>
    <w:p w:rsidR="00800284" w:rsidRDefault="00800284" w:rsidP="00800284">
      <w:pPr>
        <w:pStyle w:val="0-"/>
        <w:rPr>
          <w:rtl/>
          <w:lang w:bidi="fa-IR"/>
        </w:rPr>
      </w:pPr>
      <w:r>
        <w:rPr>
          <w:rFonts w:hint="cs"/>
          <w:rtl/>
          <w:lang w:bidi="fa-IR"/>
        </w:rPr>
        <w:t>«خیر و برکت تا روز قیامت در</w:t>
      </w:r>
      <w:r w:rsidR="00233516">
        <w:rPr>
          <w:rFonts w:hint="cs"/>
          <w:rtl/>
          <w:lang w:bidi="fa-IR"/>
        </w:rPr>
        <w:t xml:space="preserve"> </w:t>
      </w:r>
      <w:r>
        <w:rPr>
          <w:rFonts w:hint="cs"/>
          <w:rtl/>
          <w:lang w:bidi="fa-IR"/>
        </w:rPr>
        <w:t>پیشانی اسپ‌ها است، [و این خیر عبارت از]: ثواب در آ</w:t>
      </w:r>
      <w:r w:rsidR="00E668C6">
        <w:rPr>
          <w:rFonts w:hint="cs"/>
          <w:rtl/>
          <w:lang w:bidi="fa-IR"/>
        </w:rPr>
        <w:t>خرت</w:t>
      </w:r>
      <w:r>
        <w:rPr>
          <w:rFonts w:hint="cs"/>
          <w:rtl/>
          <w:lang w:bidi="fa-IR"/>
        </w:rPr>
        <w:t xml:space="preserve"> و [بدست آوردن] غنیمت در دنیا است»</w:t>
      </w:r>
      <w:r w:rsidRPr="00800284">
        <w:rPr>
          <w:rFonts w:ascii="IRLotus" w:hAnsi="IRLotus" w:cs="IRLotus"/>
          <w:vertAlign w:val="superscript"/>
          <w:rtl/>
          <w:lang w:bidi="fa-IR"/>
        </w:rPr>
        <w:t>(</w:t>
      </w:r>
      <w:r w:rsidRPr="00800284">
        <w:rPr>
          <w:rStyle w:val="FootnoteReference"/>
          <w:rFonts w:ascii="IRLotus" w:hAnsi="IRLotus" w:cs="IRLotus"/>
          <w:rtl/>
          <w:lang w:bidi="fa-IR"/>
        </w:rPr>
        <w:footnoteReference w:id="148"/>
      </w:r>
      <w:r w:rsidRPr="00800284">
        <w:rPr>
          <w:rFonts w:ascii="IRLotus" w:hAnsi="IRLotus" w:cs="IRLotus"/>
          <w:vertAlign w:val="superscript"/>
          <w:rtl/>
          <w:lang w:bidi="fa-IR"/>
        </w:rPr>
        <w:t>)</w:t>
      </w:r>
      <w:r>
        <w:rPr>
          <w:rFonts w:hint="cs"/>
          <w:rtl/>
          <w:lang w:bidi="fa-IR"/>
        </w:rPr>
        <w:t>.</w:t>
      </w:r>
    </w:p>
    <w:p w:rsidR="00125234" w:rsidRPr="0065230C" w:rsidRDefault="00125234" w:rsidP="0065230C">
      <w:pPr>
        <w:pStyle w:val="5-"/>
        <w:rPr>
          <w:rtl/>
        </w:rPr>
      </w:pPr>
      <w:r w:rsidRPr="0065230C">
        <w:rPr>
          <w:rFonts w:hint="cs"/>
          <w:rtl/>
        </w:rPr>
        <w:t xml:space="preserve">1235 </w:t>
      </w:r>
      <w:r w:rsidR="0065230C" w:rsidRPr="0065230C">
        <w:rPr>
          <w:rFonts w:hint="cs"/>
          <w:rtl/>
        </w:rPr>
        <w:t>عَنْ</w:t>
      </w:r>
      <w:r w:rsidR="0065230C" w:rsidRPr="0065230C">
        <w:rPr>
          <w:rtl/>
        </w:rPr>
        <w:t xml:space="preserve"> </w:t>
      </w:r>
      <w:r w:rsidR="0065230C" w:rsidRPr="0065230C">
        <w:rPr>
          <w:rFonts w:hint="cs"/>
          <w:rtl/>
        </w:rPr>
        <w:t>أَنَسِ</w:t>
      </w:r>
      <w:r w:rsidR="0065230C" w:rsidRPr="0065230C">
        <w:rPr>
          <w:rtl/>
        </w:rPr>
        <w:t xml:space="preserve"> </w:t>
      </w:r>
      <w:r w:rsidR="0065230C" w:rsidRPr="0065230C">
        <w:rPr>
          <w:rFonts w:hint="cs"/>
          <w:rtl/>
        </w:rPr>
        <w:t>بْنِ</w:t>
      </w:r>
      <w:r w:rsidR="0065230C" w:rsidRPr="0065230C">
        <w:rPr>
          <w:rtl/>
        </w:rPr>
        <w:t xml:space="preserve"> </w:t>
      </w:r>
      <w:r w:rsidR="0065230C" w:rsidRPr="0065230C">
        <w:rPr>
          <w:rFonts w:hint="cs"/>
          <w:rtl/>
        </w:rPr>
        <w:t>مَالِكٍ</w:t>
      </w:r>
      <w:r w:rsidR="0065230C" w:rsidRPr="0065230C">
        <w:rPr>
          <w:rtl/>
        </w:rPr>
        <w:t xml:space="preserve"> </w:t>
      </w:r>
      <w:r w:rsidR="0065230C" w:rsidRPr="0065230C">
        <w:rPr>
          <w:rFonts w:hint="cs"/>
          <w:rtl/>
        </w:rPr>
        <w:t>رَضِيَ</w:t>
      </w:r>
      <w:r w:rsidR="0065230C" w:rsidRPr="0065230C">
        <w:rPr>
          <w:rtl/>
        </w:rPr>
        <w:t xml:space="preserve"> </w:t>
      </w:r>
      <w:r w:rsidR="0065230C" w:rsidRPr="0065230C">
        <w:rPr>
          <w:rFonts w:hint="cs"/>
          <w:rtl/>
        </w:rPr>
        <w:t>اللَّهُ</w:t>
      </w:r>
      <w:r w:rsidR="0065230C" w:rsidRPr="0065230C">
        <w:rPr>
          <w:rtl/>
        </w:rPr>
        <w:t xml:space="preserve"> </w:t>
      </w:r>
      <w:r w:rsidR="0065230C" w:rsidRPr="0065230C">
        <w:rPr>
          <w:rFonts w:hint="cs"/>
          <w:rtl/>
        </w:rPr>
        <w:t>عَنْهُ،</w:t>
      </w:r>
      <w:r w:rsidR="0065230C" w:rsidRPr="0065230C">
        <w:rPr>
          <w:rtl/>
        </w:rPr>
        <w:t xml:space="preserve"> </w:t>
      </w:r>
      <w:r w:rsidR="0065230C" w:rsidRPr="0065230C">
        <w:rPr>
          <w:rFonts w:hint="cs"/>
          <w:rtl/>
        </w:rPr>
        <w:t>قَالَ</w:t>
      </w:r>
      <w:r w:rsidR="0065230C" w:rsidRPr="0065230C">
        <w:rPr>
          <w:rtl/>
        </w:rPr>
        <w:t xml:space="preserve">: </w:t>
      </w:r>
      <w:r w:rsidR="0065230C" w:rsidRPr="0065230C">
        <w:rPr>
          <w:rFonts w:hint="cs"/>
          <w:rtl/>
        </w:rPr>
        <w:t>قَالَ</w:t>
      </w:r>
      <w:r w:rsidR="0065230C" w:rsidRPr="0065230C">
        <w:rPr>
          <w:rtl/>
        </w:rPr>
        <w:t xml:space="preserve"> </w:t>
      </w:r>
      <w:r w:rsidR="0065230C" w:rsidRPr="0065230C">
        <w:rPr>
          <w:rFonts w:hint="cs"/>
          <w:rtl/>
        </w:rPr>
        <w:t>رَسُولُ</w:t>
      </w:r>
      <w:r w:rsidR="0065230C" w:rsidRPr="0065230C">
        <w:rPr>
          <w:rtl/>
        </w:rPr>
        <w:t xml:space="preserve"> </w:t>
      </w:r>
      <w:r w:rsidR="0065230C" w:rsidRPr="0065230C">
        <w:rPr>
          <w:rFonts w:hint="cs"/>
          <w:rtl/>
        </w:rPr>
        <w:t>اللَّهِ</w:t>
      </w:r>
      <w:r w:rsidR="0065230C" w:rsidRPr="0065230C">
        <w:rPr>
          <w:rtl/>
        </w:rPr>
        <w:t xml:space="preserve"> </w:t>
      </w:r>
      <w:r w:rsidR="0065230C" w:rsidRPr="0065230C">
        <w:rPr>
          <w:rFonts w:hint="cs"/>
          <w:rtl/>
        </w:rPr>
        <w:t>صَلَّى</w:t>
      </w:r>
      <w:r w:rsidR="0065230C" w:rsidRPr="0065230C">
        <w:rPr>
          <w:rtl/>
        </w:rPr>
        <w:t xml:space="preserve"> </w:t>
      </w:r>
      <w:r w:rsidR="0065230C" w:rsidRPr="0065230C">
        <w:rPr>
          <w:rFonts w:hint="cs"/>
          <w:rtl/>
        </w:rPr>
        <w:t>اللهُ</w:t>
      </w:r>
      <w:r w:rsidR="0065230C" w:rsidRPr="0065230C">
        <w:rPr>
          <w:rtl/>
        </w:rPr>
        <w:t xml:space="preserve"> </w:t>
      </w:r>
      <w:r w:rsidR="0065230C" w:rsidRPr="0065230C">
        <w:rPr>
          <w:rFonts w:hint="cs"/>
          <w:rtl/>
        </w:rPr>
        <w:t>عَلَيْهِ</w:t>
      </w:r>
      <w:r w:rsidR="0065230C" w:rsidRPr="0065230C">
        <w:rPr>
          <w:rtl/>
        </w:rPr>
        <w:t xml:space="preserve"> </w:t>
      </w:r>
      <w:r w:rsidR="0065230C" w:rsidRPr="0065230C">
        <w:rPr>
          <w:rFonts w:hint="cs"/>
          <w:rtl/>
        </w:rPr>
        <w:t>وَسَلَّمَ</w:t>
      </w:r>
      <w:r w:rsidR="0065230C" w:rsidRPr="0065230C">
        <w:rPr>
          <w:rtl/>
        </w:rPr>
        <w:t xml:space="preserve">: </w:t>
      </w:r>
      <w:r w:rsidR="0065230C" w:rsidRPr="0065230C">
        <w:rPr>
          <w:rFonts w:hint="eastAsia"/>
          <w:rtl/>
        </w:rPr>
        <w:t>«</w:t>
      </w:r>
      <w:r w:rsidR="0065230C" w:rsidRPr="0065230C">
        <w:rPr>
          <w:rFonts w:hint="cs"/>
          <w:rtl/>
        </w:rPr>
        <w:t>البَرَكَةُ</w:t>
      </w:r>
      <w:r w:rsidR="0065230C" w:rsidRPr="0065230C">
        <w:rPr>
          <w:rtl/>
        </w:rPr>
        <w:t xml:space="preserve"> </w:t>
      </w:r>
      <w:r w:rsidR="0065230C" w:rsidRPr="0065230C">
        <w:rPr>
          <w:rFonts w:hint="cs"/>
          <w:rtl/>
        </w:rPr>
        <w:t>فِي</w:t>
      </w:r>
      <w:r w:rsidR="0065230C" w:rsidRPr="0065230C">
        <w:rPr>
          <w:rtl/>
        </w:rPr>
        <w:t xml:space="preserve"> </w:t>
      </w:r>
      <w:r w:rsidR="0065230C" w:rsidRPr="0065230C">
        <w:rPr>
          <w:rFonts w:hint="cs"/>
          <w:rtl/>
        </w:rPr>
        <w:t>نَوَاصِي</w:t>
      </w:r>
      <w:r w:rsidR="0065230C" w:rsidRPr="0065230C">
        <w:rPr>
          <w:rtl/>
        </w:rPr>
        <w:t xml:space="preserve"> </w:t>
      </w:r>
      <w:r w:rsidR="0065230C" w:rsidRPr="0065230C">
        <w:rPr>
          <w:rFonts w:hint="cs"/>
          <w:rtl/>
        </w:rPr>
        <w:t>الخَيْلِ</w:t>
      </w:r>
      <w:r w:rsidR="0065230C" w:rsidRPr="0065230C">
        <w:rPr>
          <w:rFonts w:hint="eastAsia"/>
          <w:rtl/>
        </w:rPr>
        <w:t>»</w:t>
      </w:r>
      <w:r w:rsidR="0065230C" w:rsidRPr="0065230C">
        <w:rPr>
          <w:rFonts w:hint="cs"/>
          <w:rtl/>
        </w:rPr>
        <w:t xml:space="preserve"> </w:t>
      </w:r>
      <w:r w:rsidRPr="0065230C">
        <w:rPr>
          <w:rFonts w:hint="cs"/>
          <w:rtl/>
        </w:rPr>
        <w:t>[رواه البخای: 2851].</w:t>
      </w:r>
    </w:p>
    <w:p w:rsidR="00800284" w:rsidRDefault="00800284" w:rsidP="007B44A3">
      <w:pPr>
        <w:pStyle w:val="0-"/>
        <w:rPr>
          <w:rFonts w:ascii="IRLotus" w:hAnsi="IRLotus" w:cs="IRLotus"/>
          <w:vertAlign w:val="superscript"/>
          <w:rtl/>
          <w:lang w:bidi="fa-IR"/>
        </w:rPr>
      </w:pPr>
      <w:r>
        <w:rPr>
          <w:rFonts w:hint="cs"/>
          <w:rtl/>
          <w:lang w:bidi="fa-IR"/>
        </w:rPr>
        <w:t>1235- از انس بن مالک</w:t>
      </w:r>
      <w:r>
        <w:rPr>
          <w:rFonts w:cs="CTraditional Arabic" w:hint="cs"/>
          <w:rtl/>
          <w:lang w:bidi="fa-IR"/>
        </w:rPr>
        <w:t>س</w:t>
      </w:r>
      <w:r>
        <w:rPr>
          <w:rFonts w:hint="cs"/>
          <w:rtl/>
          <w:lang w:bidi="fa-IR"/>
        </w:rPr>
        <w:t xml:space="preserve"> روایت است که گفت: پیامبر خدا </w:t>
      </w:r>
      <w:r w:rsidR="0065230C">
        <w:rPr>
          <w:rFonts w:cs="CTraditional Arabic" w:hint="cs"/>
          <w:rtl/>
          <w:lang w:bidi="fa-IR"/>
        </w:rPr>
        <w:t>ج</w:t>
      </w:r>
      <w:r w:rsidR="0065230C">
        <w:rPr>
          <w:rFonts w:hint="cs"/>
          <w:rtl/>
          <w:lang w:bidi="fa-IR"/>
        </w:rPr>
        <w:t xml:space="preserve"> فرمودند: «برکت در پیشانی اسپ‌ها است»</w:t>
      </w:r>
      <w:r w:rsidR="0065230C" w:rsidRPr="0065230C">
        <w:rPr>
          <w:rFonts w:ascii="IRLotus" w:hAnsi="IRLotus" w:cs="IRLotus"/>
          <w:vertAlign w:val="superscript"/>
          <w:rtl/>
          <w:lang w:bidi="fa-IR"/>
        </w:rPr>
        <w:t>(</w:t>
      </w:r>
      <w:r w:rsidR="0065230C" w:rsidRPr="0065230C">
        <w:rPr>
          <w:rStyle w:val="FootnoteReference"/>
          <w:rFonts w:ascii="IRLotus" w:hAnsi="IRLotus" w:cs="IRLotus"/>
          <w:rtl/>
          <w:lang w:bidi="fa-IR"/>
        </w:rPr>
        <w:footnoteReference w:id="149"/>
      </w:r>
      <w:r w:rsidR="0065230C" w:rsidRPr="0065230C">
        <w:rPr>
          <w:rFonts w:ascii="IRLotus" w:hAnsi="IRLotus" w:cs="IRLotus"/>
          <w:vertAlign w:val="superscript"/>
          <w:rtl/>
          <w:lang w:bidi="fa-IR"/>
        </w:rPr>
        <w:t>)</w:t>
      </w:r>
      <w:r w:rsidR="007B44A3" w:rsidRPr="007B44A3">
        <w:rPr>
          <w:rFonts w:hint="cs"/>
          <w:rtl/>
        </w:rPr>
        <w:t>.</w:t>
      </w:r>
    </w:p>
    <w:p w:rsidR="007B44A3" w:rsidRPr="001D5E42" w:rsidRDefault="007B44A3" w:rsidP="00354CC7">
      <w:pPr>
        <w:pStyle w:val="2-0"/>
        <w:rPr>
          <w:bCs w:val="0"/>
          <w:rtl/>
        </w:rPr>
      </w:pPr>
      <w:r w:rsidRPr="006665A3">
        <w:rPr>
          <w:rFonts w:hint="cs"/>
          <w:rtl/>
          <w:lang w:bidi="ar-SA"/>
        </w:rPr>
        <w:t>25</w:t>
      </w:r>
      <w:r>
        <w:rPr>
          <w:rFonts w:hint="cs"/>
          <w:rtl/>
        </w:rPr>
        <w:t>- باب: مَنِ احْتَبَسَ فَرَساً لقَولِهِ عَزَّ</w:t>
      </w:r>
      <w:r w:rsidR="00B71F30">
        <w:rPr>
          <w:rFonts w:hint="cs"/>
          <w:rtl/>
        </w:rPr>
        <w:t xml:space="preserve"> </w:t>
      </w:r>
      <w:r>
        <w:rPr>
          <w:rFonts w:hint="cs"/>
          <w:rtl/>
        </w:rPr>
        <w:t xml:space="preserve">وَجَلَّ: </w:t>
      </w:r>
      <w:r w:rsidR="008109EB" w:rsidRPr="008109EB">
        <w:rPr>
          <w:rFonts w:cs="Traditional Arabic" w:hint="cs"/>
          <w:bCs w:val="0"/>
          <w:rtl/>
        </w:rPr>
        <w:t>﴿</w:t>
      </w:r>
      <w:r w:rsidR="001D5E42" w:rsidRPr="00497160">
        <w:rPr>
          <w:rStyle w:val="9-Char1"/>
          <w:rFonts w:hint="cs"/>
          <w:b/>
          <w:bCs w:val="0"/>
          <w:sz w:val="32"/>
          <w:szCs w:val="32"/>
          <w:rtl/>
        </w:rPr>
        <w:t>وَمِن</w:t>
      </w:r>
      <w:r w:rsidR="001D5E42" w:rsidRPr="00497160">
        <w:rPr>
          <w:rStyle w:val="9-Char1"/>
          <w:b/>
          <w:bCs w:val="0"/>
          <w:sz w:val="32"/>
          <w:szCs w:val="32"/>
          <w:rtl/>
        </w:rPr>
        <w:t xml:space="preserve"> </w:t>
      </w:r>
      <w:r w:rsidR="001D5E42" w:rsidRPr="00497160">
        <w:rPr>
          <w:rStyle w:val="9-Char1"/>
          <w:rFonts w:hint="cs"/>
          <w:b/>
          <w:bCs w:val="0"/>
          <w:sz w:val="32"/>
          <w:szCs w:val="32"/>
          <w:rtl/>
        </w:rPr>
        <w:t>رِّبَاطِ</w:t>
      </w:r>
      <w:r w:rsidR="001D5E42" w:rsidRPr="00497160">
        <w:rPr>
          <w:rStyle w:val="9-Char1"/>
          <w:b/>
          <w:bCs w:val="0"/>
          <w:sz w:val="32"/>
          <w:szCs w:val="32"/>
          <w:rtl/>
        </w:rPr>
        <w:t xml:space="preserve"> </w:t>
      </w:r>
      <w:r w:rsidR="001D5E42" w:rsidRPr="00497160">
        <w:rPr>
          <w:rStyle w:val="9-Char1"/>
          <w:rFonts w:hint="cs"/>
          <w:b/>
          <w:bCs w:val="0"/>
          <w:sz w:val="32"/>
          <w:szCs w:val="32"/>
          <w:rtl/>
        </w:rPr>
        <w:t>ٱلۡخَيۡلِ</w:t>
      </w:r>
      <w:r w:rsidR="001D5E42" w:rsidRPr="00691441">
        <w:rPr>
          <w:rStyle w:val="0-Char"/>
          <w:rFonts w:hint="cs"/>
          <w:b/>
          <w:bCs w:val="0"/>
          <w:sz w:val="32"/>
          <w:szCs w:val="32"/>
          <w:rtl/>
        </w:rPr>
        <w:t>...</w:t>
      </w:r>
      <w:r w:rsidR="008109EB" w:rsidRPr="008109EB">
        <w:rPr>
          <w:rFonts w:cs="Traditional Arabic" w:hint="cs"/>
          <w:bCs w:val="0"/>
          <w:rtl/>
        </w:rPr>
        <w:t>﴾</w:t>
      </w:r>
    </w:p>
    <w:p w:rsidR="007B44A3" w:rsidRDefault="007B44A3" w:rsidP="006A6B66">
      <w:pPr>
        <w:pStyle w:val="4-"/>
        <w:rPr>
          <w:rtl/>
        </w:rPr>
      </w:pPr>
      <w:bookmarkStart w:id="96" w:name="_Toc433880174"/>
      <w:r w:rsidRPr="001D5E42">
        <w:rPr>
          <w:rFonts w:hint="cs"/>
          <w:rtl/>
        </w:rPr>
        <w:t>باب [25]: کسی که بنا به این قول خداوند که:</w:t>
      </w:r>
      <w:r w:rsidR="001D5E42" w:rsidRPr="001D5E42">
        <w:rPr>
          <w:rFonts w:hint="cs"/>
          <w:rtl/>
        </w:rPr>
        <w:t xml:space="preserve"> </w:t>
      </w:r>
      <w:r w:rsidR="006A6B66">
        <w:rPr>
          <w:rFonts w:ascii="Traditional Arabic" w:hAnsi="Traditional Arabic" w:cs="Traditional Arabic"/>
          <w:rtl/>
        </w:rPr>
        <w:t>﴿</w:t>
      </w:r>
      <w:r w:rsidR="001D5E42" w:rsidRPr="001D5E42">
        <w:rPr>
          <w:rFonts w:hint="cs"/>
          <w:rtl/>
        </w:rPr>
        <w:t>و از آماده کردن اسپ‌ها...</w:t>
      </w:r>
      <w:r w:rsidR="006A6B66">
        <w:rPr>
          <w:rFonts w:ascii="Traditional Arabic" w:hAnsi="Traditional Arabic" w:cs="Traditional Arabic"/>
          <w:rtl/>
        </w:rPr>
        <w:t>﴾</w:t>
      </w:r>
      <w:r>
        <w:rPr>
          <w:rFonts w:hint="cs"/>
          <w:rtl/>
        </w:rPr>
        <w:t xml:space="preserve"> اسپی را نگهداری نماید</w:t>
      </w:r>
      <w:bookmarkEnd w:id="96"/>
    </w:p>
    <w:p w:rsidR="007B44A3" w:rsidRDefault="007B44A3" w:rsidP="001D5E42">
      <w:pPr>
        <w:pStyle w:val="5-"/>
        <w:rPr>
          <w:rtl/>
        </w:rPr>
      </w:pPr>
      <w:r>
        <w:rPr>
          <w:rFonts w:hint="cs"/>
          <w:rtl/>
        </w:rPr>
        <w:t xml:space="preserve">1236- </w:t>
      </w:r>
      <w:r w:rsidR="0048735D">
        <w:rPr>
          <w:rFonts w:hint="cs"/>
          <w:rtl/>
        </w:rPr>
        <w:t xml:space="preserve">عَنْ أَبِي </w:t>
      </w:r>
      <w:r w:rsidR="0048735D">
        <w:rPr>
          <w:rFonts w:hint="cs"/>
          <w:color w:val="000000"/>
          <w:rtl/>
        </w:rPr>
        <w:t>هُرَيْرَةَ</w:t>
      </w:r>
      <w:r w:rsidR="0048735D">
        <w:rPr>
          <w:color w:val="000000"/>
          <w:rtl/>
        </w:rPr>
        <w:t xml:space="preserve"> </w:t>
      </w:r>
      <w:r w:rsidR="0048735D">
        <w:rPr>
          <w:rFonts w:hint="cs"/>
          <w:color w:val="000000"/>
          <w:rtl/>
        </w:rPr>
        <w:t>رَضِيَ</w:t>
      </w:r>
      <w:r w:rsidR="0048735D">
        <w:rPr>
          <w:color w:val="000000"/>
          <w:rtl/>
        </w:rPr>
        <w:t xml:space="preserve"> </w:t>
      </w:r>
      <w:r w:rsidR="0048735D">
        <w:rPr>
          <w:rFonts w:hint="cs"/>
          <w:color w:val="000000"/>
          <w:rtl/>
        </w:rPr>
        <w:t>اللَّهُ</w:t>
      </w:r>
      <w:r w:rsidR="0048735D">
        <w:rPr>
          <w:color w:val="000000"/>
          <w:rtl/>
        </w:rPr>
        <w:t xml:space="preserve"> </w:t>
      </w:r>
      <w:r w:rsidR="0048735D">
        <w:rPr>
          <w:rFonts w:hint="cs"/>
          <w:color w:val="000000"/>
          <w:rtl/>
        </w:rPr>
        <w:t>عَنْهُ،</w:t>
      </w:r>
      <w:r w:rsidR="0048735D">
        <w:rPr>
          <w:color w:val="000000"/>
          <w:rtl/>
        </w:rPr>
        <w:t xml:space="preserve"> </w:t>
      </w:r>
      <w:r w:rsidR="001D5E42">
        <w:rPr>
          <w:rFonts w:hint="cs"/>
          <w:color w:val="000000"/>
          <w:rtl/>
        </w:rPr>
        <w:t>قَالَ</w:t>
      </w:r>
      <w:r w:rsidR="0048735D">
        <w:rPr>
          <w:color w:val="000000"/>
          <w:rtl/>
        </w:rPr>
        <w:t xml:space="preserve">: </w:t>
      </w:r>
      <w:r w:rsidR="0048735D">
        <w:rPr>
          <w:rFonts w:hint="cs"/>
          <w:color w:val="000000"/>
          <w:rtl/>
        </w:rPr>
        <w:t>قَالَ</w:t>
      </w:r>
      <w:r w:rsidR="0048735D">
        <w:rPr>
          <w:color w:val="000000"/>
          <w:rtl/>
        </w:rPr>
        <w:t xml:space="preserve"> </w:t>
      </w:r>
      <w:r w:rsidR="0048735D">
        <w:rPr>
          <w:rFonts w:hint="cs"/>
          <w:color w:val="000000"/>
          <w:rtl/>
        </w:rPr>
        <w:t>النَّبِيُّ</w:t>
      </w:r>
      <w:r w:rsidR="0048735D">
        <w:rPr>
          <w:color w:val="000000"/>
          <w:rtl/>
        </w:rPr>
        <w:t xml:space="preserve"> </w:t>
      </w:r>
      <w:r w:rsidR="0048735D">
        <w:rPr>
          <w:rFonts w:hint="cs"/>
          <w:color w:val="000000"/>
          <w:rtl/>
        </w:rPr>
        <w:t>صَلَّى</w:t>
      </w:r>
      <w:r w:rsidR="0048735D">
        <w:rPr>
          <w:color w:val="000000"/>
          <w:rtl/>
        </w:rPr>
        <w:t xml:space="preserve"> </w:t>
      </w:r>
      <w:r w:rsidR="0048735D">
        <w:rPr>
          <w:rFonts w:hint="cs"/>
          <w:color w:val="000000"/>
          <w:rtl/>
        </w:rPr>
        <w:t>اللهُ</w:t>
      </w:r>
      <w:r w:rsidR="0048735D">
        <w:rPr>
          <w:color w:val="000000"/>
          <w:rtl/>
        </w:rPr>
        <w:t xml:space="preserve"> </w:t>
      </w:r>
      <w:r w:rsidR="0048735D">
        <w:rPr>
          <w:rFonts w:hint="cs"/>
          <w:color w:val="000000"/>
          <w:rtl/>
        </w:rPr>
        <w:t>عَلَيْهِ</w:t>
      </w:r>
      <w:r w:rsidR="0048735D">
        <w:rPr>
          <w:color w:val="000000"/>
          <w:rtl/>
        </w:rPr>
        <w:t xml:space="preserve"> </w:t>
      </w:r>
      <w:r w:rsidR="0048735D">
        <w:rPr>
          <w:rFonts w:hint="cs"/>
          <w:color w:val="000000"/>
          <w:rtl/>
        </w:rPr>
        <w:t>وَسَلَّمَ</w:t>
      </w:r>
      <w:r w:rsidR="0048735D">
        <w:rPr>
          <w:color w:val="000000"/>
          <w:rtl/>
        </w:rPr>
        <w:t xml:space="preserve">: </w:t>
      </w:r>
      <w:r w:rsidR="0048735D">
        <w:rPr>
          <w:rFonts w:hint="eastAsia"/>
          <w:color w:val="000000"/>
          <w:rtl/>
        </w:rPr>
        <w:t>«</w:t>
      </w:r>
      <w:r w:rsidR="0048735D">
        <w:rPr>
          <w:rFonts w:hint="cs"/>
          <w:rtl/>
        </w:rPr>
        <w:t>مَنِ</w:t>
      </w:r>
      <w:r w:rsidR="0048735D">
        <w:rPr>
          <w:rtl/>
        </w:rPr>
        <w:t xml:space="preserve"> </w:t>
      </w:r>
      <w:r w:rsidR="0048735D">
        <w:rPr>
          <w:rFonts w:hint="cs"/>
          <w:rtl/>
        </w:rPr>
        <w:t>احْتَبَسَ</w:t>
      </w:r>
      <w:r w:rsidR="0048735D">
        <w:rPr>
          <w:rtl/>
        </w:rPr>
        <w:t xml:space="preserve"> </w:t>
      </w:r>
      <w:r w:rsidR="0048735D">
        <w:rPr>
          <w:rFonts w:hint="cs"/>
          <w:rtl/>
        </w:rPr>
        <w:t>فَرَسًا</w:t>
      </w:r>
      <w:r w:rsidR="0048735D">
        <w:rPr>
          <w:rtl/>
        </w:rPr>
        <w:t xml:space="preserve"> </w:t>
      </w:r>
      <w:r w:rsidR="0048735D">
        <w:rPr>
          <w:rFonts w:hint="cs"/>
          <w:rtl/>
        </w:rPr>
        <w:t>فِي</w:t>
      </w:r>
      <w:r w:rsidR="0048735D">
        <w:rPr>
          <w:rtl/>
        </w:rPr>
        <w:t xml:space="preserve"> </w:t>
      </w:r>
      <w:r w:rsidR="0048735D">
        <w:rPr>
          <w:rFonts w:hint="cs"/>
          <w:rtl/>
        </w:rPr>
        <w:t>سَبِيلِ</w:t>
      </w:r>
      <w:r w:rsidR="0048735D">
        <w:rPr>
          <w:rtl/>
        </w:rPr>
        <w:t xml:space="preserve"> </w:t>
      </w:r>
      <w:r w:rsidR="0048735D">
        <w:rPr>
          <w:rFonts w:hint="cs"/>
          <w:rtl/>
        </w:rPr>
        <w:t>اللَّهِ</w:t>
      </w:r>
      <w:r w:rsidR="0048735D">
        <w:rPr>
          <w:rtl/>
        </w:rPr>
        <w:t xml:space="preserve"> </w:t>
      </w:r>
      <w:r w:rsidR="0048735D">
        <w:rPr>
          <w:rFonts w:hint="cs"/>
          <w:rtl/>
        </w:rPr>
        <w:t>إِيمَانًا</w:t>
      </w:r>
      <w:r w:rsidR="0048735D">
        <w:rPr>
          <w:rtl/>
        </w:rPr>
        <w:t xml:space="preserve"> </w:t>
      </w:r>
      <w:r w:rsidR="0048735D">
        <w:rPr>
          <w:rFonts w:hint="cs"/>
          <w:rtl/>
        </w:rPr>
        <w:t>بِاللَّهِ</w:t>
      </w:r>
      <w:r w:rsidR="0048735D">
        <w:rPr>
          <w:rtl/>
        </w:rPr>
        <w:t xml:space="preserve"> </w:t>
      </w:r>
      <w:r w:rsidR="0048735D">
        <w:rPr>
          <w:rFonts w:hint="cs"/>
          <w:rtl/>
        </w:rPr>
        <w:t>وَتَصْدِيقًا</w:t>
      </w:r>
      <w:r w:rsidR="0048735D">
        <w:rPr>
          <w:rtl/>
        </w:rPr>
        <w:t xml:space="preserve"> </w:t>
      </w:r>
      <w:r w:rsidR="0048735D">
        <w:rPr>
          <w:rFonts w:hint="cs"/>
          <w:rtl/>
        </w:rPr>
        <w:t>بِوَعْدِهِ،</w:t>
      </w:r>
      <w:r w:rsidR="0048735D">
        <w:rPr>
          <w:rtl/>
        </w:rPr>
        <w:t xml:space="preserve"> </w:t>
      </w:r>
      <w:r w:rsidR="0048735D">
        <w:rPr>
          <w:rFonts w:hint="cs"/>
          <w:rtl/>
        </w:rPr>
        <w:t>فَإِنَّ</w:t>
      </w:r>
      <w:r w:rsidR="0048735D">
        <w:rPr>
          <w:rtl/>
        </w:rPr>
        <w:t xml:space="preserve"> </w:t>
      </w:r>
      <w:r w:rsidR="0048735D">
        <w:rPr>
          <w:rFonts w:hint="cs"/>
          <w:rtl/>
        </w:rPr>
        <w:t>شِبَعَهُ</w:t>
      </w:r>
      <w:r w:rsidR="0048735D">
        <w:rPr>
          <w:rtl/>
        </w:rPr>
        <w:t xml:space="preserve"> </w:t>
      </w:r>
      <w:r w:rsidR="0048735D">
        <w:rPr>
          <w:rFonts w:hint="cs"/>
          <w:rtl/>
        </w:rPr>
        <w:t>وَرِيَّهُ</w:t>
      </w:r>
      <w:r w:rsidR="0048735D">
        <w:rPr>
          <w:rtl/>
        </w:rPr>
        <w:t xml:space="preserve"> </w:t>
      </w:r>
      <w:r w:rsidR="0048735D">
        <w:rPr>
          <w:rFonts w:hint="cs"/>
          <w:rtl/>
        </w:rPr>
        <w:t>وَرَوْثَهُ</w:t>
      </w:r>
      <w:r w:rsidR="0048735D">
        <w:rPr>
          <w:rtl/>
        </w:rPr>
        <w:t xml:space="preserve"> </w:t>
      </w:r>
      <w:r w:rsidR="0048735D">
        <w:rPr>
          <w:rFonts w:hint="cs"/>
          <w:rtl/>
        </w:rPr>
        <w:t>وَبَوْلَهُ</w:t>
      </w:r>
      <w:r w:rsidR="0048735D">
        <w:rPr>
          <w:rtl/>
        </w:rPr>
        <w:t xml:space="preserve"> </w:t>
      </w:r>
      <w:r w:rsidR="0048735D">
        <w:rPr>
          <w:rFonts w:hint="cs"/>
          <w:rtl/>
        </w:rPr>
        <w:t>فِي</w:t>
      </w:r>
      <w:r w:rsidR="0048735D">
        <w:rPr>
          <w:rtl/>
        </w:rPr>
        <w:t xml:space="preserve"> </w:t>
      </w:r>
      <w:r w:rsidR="0048735D">
        <w:rPr>
          <w:rFonts w:hint="cs"/>
          <w:color w:val="000000"/>
          <w:rtl/>
        </w:rPr>
        <w:t>مِيزَانِهِ</w:t>
      </w:r>
      <w:r w:rsidR="0048735D">
        <w:rPr>
          <w:color w:val="000000"/>
          <w:rtl/>
        </w:rPr>
        <w:t xml:space="preserve"> </w:t>
      </w:r>
      <w:r w:rsidR="0048735D">
        <w:rPr>
          <w:rFonts w:hint="cs"/>
          <w:color w:val="000000"/>
          <w:rtl/>
        </w:rPr>
        <w:t>يَوْمَ</w:t>
      </w:r>
      <w:r w:rsidR="0048735D">
        <w:rPr>
          <w:color w:val="000000"/>
          <w:rtl/>
        </w:rPr>
        <w:t xml:space="preserve"> </w:t>
      </w:r>
      <w:r w:rsidR="0048735D">
        <w:rPr>
          <w:rFonts w:hint="cs"/>
          <w:color w:val="000000"/>
          <w:rtl/>
        </w:rPr>
        <w:t>القِيَامَةِ</w:t>
      </w:r>
      <w:r w:rsidR="0048735D">
        <w:rPr>
          <w:rFonts w:hint="eastAsia"/>
          <w:color w:val="000000"/>
          <w:rtl/>
        </w:rPr>
        <w:t>»</w:t>
      </w:r>
      <w:r w:rsidR="0048735D">
        <w:rPr>
          <w:rFonts w:hint="cs"/>
          <w:rtl/>
        </w:rPr>
        <w:t xml:space="preserve"> </w:t>
      </w:r>
      <w:r>
        <w:rPr>
          <w:rFonts w:hint="cs"/>
          <w:rtl/>
        </w:rPr>
        <w:t>[رواه البخاری: 2853].</w:t>
      </w:r>
    </w:p>
    <w:p w:rsidR="000D70EF" w:rsidRDefault="000D70EF" w:rsidP="00232A95">
      <w:pPr>
        <w:pStyle w:val="0-"/>
        <w:rPr>
          <w:rtl/>
          <w:lang w:bidi="fa-IR"/>
        </w:rPr>
      </w:pPr>
      <w:r>
        <w:rPr>
          <w:rFonts w:hint="cs"/>
          <w:rtl/>
        </w:rPr>
        <w:t>1236- از ابوهریره</w:t>
      </w:r>
      <w:r>
        <w:rPr>
          <w:rFonts w:cs="CTraditional Arabic" w:hint="cs"/>
          <w:rtl/>
        </w:rPr>
        <w:t>س</w:t>
      </w:r>
      <w:r>
        <w:rPr>
          <w:rFonts w:hint="cs"/>
          <w:rtl/>
        </w:rPr>
        <w:t xml:space="preserve"> روایت است که گفت: پیامبر خدا </w:t>
      </w:r>
      <w:r>
        <w:rPr>
          <w:rFonts w:cs="CTraditional Arabic" w:hint="cs"/>
          <w:rtl/>
        </w:rPr>
        <w:t>ج</w:t>
      </w:r>
      <w:r>
        <w:rPr>
          <w:rFonts w:hint="cs"/>
          <w:rtl/>
        </w:rPr>
        <w:t xml:space="preserve"> فرمودند: «کسی که اسپی را جهت جهاد فی سبیل الله به اساس</w:t>
      </w:r>
      <w:r w:rsidR="00354CC7">
        <w:rPr>
          <w:rFonts w:hint="cs"/>
          <w:rtl/>
        </w:rPr>
        <w:t xml:space="preserve"> ایمان به خ</w:t>
      </w:r>
      <w:r w:rsidR="00354CC7">
        <w:rPr>
          <w:rFonts w:hint="cs"/>
          <w:rtl/>
          <w:lang w:bidi="fa-IR"/>
        </w:rPr>
        <w:t xml:space="preserve">دا و تصدیق به وعده‌اش آماده نماید، </w:t>
      </w:r>
      <w:r w:rsidR="00232A95">
        <w:rPr>
          <w:rFonts w:hint="cs"/>
          <w:rtl/>
          <w:lang w:bidi="fa-IR"/>
        </w:rPr>
        <w:t>آ</w:t>
      </w:r>
      <w:r w:rsidR="00354CC7">
        <w:rPr>
          <w:rFonts w:hint="cs"/>
          <w:rtl/>
          <w:lang w:bidi="fa-IR"/>
        </w:rPr>
        <w:t>ب و علف آن اسپ وروث و بولش [یعنی: فضلاتش] در روز قیامت در پلۀ حسناتش حساب می‌شود»</w:t>
      </w:r>
      <w:r w:rsidR="00354CC7" w:rsidRPr="00354CC7">
        <w:rPr>
          <w:rFonts w:ascii="IRLotus" w:hAnsi="IRLotus" w:cs="IRLotus"/>
          <w:vertAlign w:val="superscript"/>
          <w:rtl/>
          <w:lang w:bidi="fa-IR"/>
        </w:rPr>
        <w:t>(</w:t>
      </w:r>
      <w:r w:rsidR="00354CC7" w:rsidRPr="00354CC7">
        <w:rPr>
          <w:rStyle w:val="FootnoteReference"/>
          <w:rFonts w:ascii="IRLotus" w:hAnsi="IRLotus" w:cs="IRLotus"/>
          <w:rtl/>
          <w:lang w:bidi="fa-IR"/>
        </w:rPr>
        <w:footnoteReference w:id="150"/>
      </w:r>
      <w:r w:rsidR="00354CC7" w:rsidRPr="00354CC7">
        <w:rPr>
          <w:rFonts w:ascii="IRLotus" w:hAnsi="IRLotus" w:cs="IRLotus"/>
          <w:vertAlign w:val="superscript"/>
          <w:rtl/>
          <w:lang w:bidi="fa-IR"/>
        </w:rPr>
        <w:t>)</w:t>
      </w:r>
      <w:r w:rsidR="00354CC7">
        <w:rPr>
          <w:rFonts w:hint="cs"/>
          <w:rtl/>
          <w:lang w:bidi="fa-IR"/>
        </w:rPr>
        <w:t>.</w:t>
      </w:r>
    </w:p>
    <w:p w:rsidR="002E0DDA" w:rsidRDefault="002E0DDA" w:rsidP="00BB2935">
      <w:pPr>
        <w:pStyle w:val="2-0"/>
        <w:rPr>
          <w:rtl/>
        </w:rPr>
      </w:pPr>
      <w:r w:rsidRPr="006665A3">
        <w:rPr>
          <w:rFonts w:hint="cs"/>
          <w:rtl/>
          <w:lang w:bidi="ar-SA"/>
        </w:rPr>
        <w:t>26</w:t>
      </w:r>
      <w:r>
        <w:rPr>
          <w:rFonts w:hint="cs"/>
          <w:rtl/>
        </w:rPr>
        <w:t>- باب: اسْمِ الفَرَسِ وَالحِمَارِ</w:t>
      </w:r>
    </w:p>
    <w:p w:rsidR="002E0DDA" w:rsidRDefault="0065163A" w:rsidP="00883856">
      <w:pPr>
        <w:pStyle w:val="4-"/>
        <w:rPr>
          <w:rtl/>
        </w:rPr>
      </w:pPr>
      <w:bookmarkStart w:id="97" w:name="_Toc433880175"/>
      <w:r>
        <w:rPr>
          <w:rFonts w:hint="cs"/>
          <w:rtl/>
        </w:rPr>
        <w:t>باب [26]: نام‌</w:t>
      </w:r>
      <w:r w:rsidR="002E0DDA">
        <w:rPr>
          <w:rFonts w:hint="cs"/>
          <w:rtl/>
        </w:rPr>
        <w:t>گذاری اسپ و خر</w:t>
      </w:r>
      <w:bookmarkEnd w:id="97"/>
    </w:p>
    <w:p w:rsidR="002E0DDA" w:rsidRDefault="002E0DDA" w:rsidP="001F3713">
      <w:pPr>
        <w:pStyle w:val="5-"/>
        <w:rPr>
          <w:rtl/>
        </w:rPr>
      </w:pPr>
      <w:r>
        <w:rPr>
          <w:rFonts w:hint="cs"/>
          <w:rtl/>
        </w:rPr>
        <w:t xml:space="preserve">1237- </w:t>
      </w:r>
      <w:r w:rsidR="003D1FA1">
        <w:rPr>
          <w:rFonts w:hint="cs"/>
          <w:rtl/>
        </w:rPr>
        <w:t xml:space="preserve">عَنْ سِهْلِ بْنِ سَعْدٍ رَضِيَ الله عَنْهُ </w:t>
      </w:r>
      <w:r w:rsidR="003D1FA1">
        <w:rPr>
          <w:rFonts w:hint="cs"/>
          <w:color w:val="000000"/>
          <w:rtl/>
        </w:rPr>
        <w:t>قَالَ</w:t>
      </w:r>
      <w:r w:rsidR="003D1FA1">
        <w:rPr>
          <w:color w:val="000000"/>
          <w:rtl/>
        </w:rPr>
        <w:t xml:space="preserve">: </w:t>
      </w:r>
      <w:r w:rsidR="003D1FA1">
        <w:rPr>
          <w:rFonts w:hint="eastAsia"/>
          <w:color w:val="000000"/>
          <w:rtl/>
        </w:rPr>
        <w:t>«</w:t>
      </w:r>
      <w:r w:rsidR="003D1FA1">
        <w:rPr>
          <w:rFonts w:hint="cs"/>
          <w:rtl/>
        </w:rPr>
        <w:t>كَانَ</w:t>
      </w:r>
      <w:r w:rsidR="003D1FA1">
        <w:rPr>
          <w:rtl/>
        </w:rPr>
        <w:t xml:space="preserve"> </w:t>
      </w:r>
      <w:r w:rsidR="003D1FA1">
        <w:rPr>
          <w:rFonts w:hint="cs"/>
          <w:rtl/>
        </w:rPr>
        <w:t>لِلنَّبِيِّ</w:t>
      </w:r>
      <w:r w:rsidR="003D1FA1">
        <w:rPr>
          <w:rtl/>
        </w:rPr>
        <w:t xml:space="preserve"> </w:t>
      </w:r>
      <w:r w:rsidR="003D1FA1">
        <w:rPr>
          <w:rFonts w:hint="cs"/>
          <w:rtl/>
        </w:rPr>
        <w:t>صَلَّى</w:t>
      </w:r>
      <w:r w:rsidR="003D1FA1">
        <w:rPr>
          <w:rtl/>
        </w:rPr>
        <w:t xml:space="preserve"> </w:t>
      </w:r>
      <w:r w:rsidR="003D1FA1">
        <w:rPr>
          <w:rFonts w:hint="cs"/>
          <w:rtl/>
        </w:rPr>
        <w:t>اللهُ</w:t>
      </w:r>
      <w:r w:rsidR="003D1FA1">
        <w:rPr>
          <w:rtl/>
        </w:rPr>
        <w:t xml:space="preserve"> </w:t>
      </w:r>
      <w:r w:rsidR="003D1FA1">
        <w:rPr>
          <w:rFonts w:hint="cs"/>
          <w:rtl/>
        </w:rPr>
        <w:t>عَلَيْهِ</w:t>
      </w:r>
      <w:r w:rsidR="003D1FA1">
        <w:rPr>
          <w:rtl/>
        </w:rPr>
        <w:t xml:space="preserve"> </w:t>
      </w:r>
      <w:r w:rsidR="003D1FA1">
        <w:rPr>
          <w:rFonts w:hint="cs"/>
          <w:rtl/>
        </w:rPr>
        <w:t>وَسَلَّمَ</w:t>
      </w:r>
      <w:r w:rsidR="003D1FA1">
        <w:rPr>
          <w:rtl/>
        </w:rPr>
        <w:t xml:space="preserve"> </w:t>
      </w:r>
      <w:r w:rsidR="003D1FA1">
        <w:rPr>
          <w:rFonts w:hint="cs"/>
          <w:rtl/>
        </w:rPr>
        <w:t>فِي</w:t>
      </w:r>
      <w:r w:rsidR="003D1FA1">
        <w:rPr>
          <w:rtl/>
        </w:rPr>
        <w:t xml:space="preserve"> </w:t>
      </w:r>
      <w:r w:rsidR="003D1FA1">
        <w:rPr>
          <w:rFonts w:hint="cs"/>
          <w:rtl/>
        </w:rPr>
        <w:t>حَائِطِنَا</w:t>
      </w:r>
      <w:r w:rsidR="003D1FA1">
        <w:rPr>
          <w:rtl/>
        </w:rPr>
        <w:t xml:space="preserve"> </w:t>
      </w:r>
      <w:r w:rsidR="003D1FA1">
        <w:rPr>
          <w:rFonts w:hint="cs"/>
          <w:rtl/>
        </w:rPr>
        <w:t>فَرَسٌ</w:t>
      </w:r>
      <w:r w:rsidR="003D1FA1">
        <w:rPr>
          <w:rtl/>
        </w:rPr>
        <w:t xml:space="preserve"> </w:t>
      </w:r>
      <w:r w:rsidR="003D1FA1">
        <w:rPr>
          <w:rFonts w:hint="cs"/>
          <w:rtl/>
        </w:rPr>
        <w:t>يُقَالُ</w:t>
      </w:r>
      <w:r w:rsidR="003D1FA1">
        <w:rPr>
          <w:rtl/>
        </w:rPr>
        <w:t xml:space="preserve"> </w:t>
      </w:r>
      <w:r w:rsidR="003D1FA1">
        <w:rPr>
          <w:rFonts w:hint="cs"/>
          <w:rtl/>
        </w:rPr>
        <w:t>لَهُ</w:t>
      </w:r>
      <w:r w:rsidR="003D1FA1">
        <w:rPr>
          <w:rtl/>
        </w:rPr>
        <w:t xml:space="preserve"> </w:t>
      </w:r>
      <w:r w:rsidR="003D1FA1">
        <w:rPr>
          <w:rFonts w:hint="cs"/>
          <w:rtl/>
        </w:rPr>
        <w:t>اللُّحَيْفُ</w:t>
      </w:r>
      <w:r w:rsidR="003D1FA1">
        <w:rPr>
          <w:rFonts w:hint="eastAsia"/>
          <w:rtl/>
        </w:rPr>
        <w:t>»</w:t>
      </w:r>
      <w:r w:rsidR="003D1FA1">
        <w:rPr>
          <w:rtl/>
        </w:rPr>
        <w:t xml:space="preserve"> </w:t>
      </w:r>
      <w:r w:rsidR="003D1FA1">
        <w:rPr>
          <w:rFonts w:hint="cs"/>
          <w:rtl/>
        </w:rPr>
        <w:t>،</w:t>
      </w:r>
      <w:r w:rsidR="003D1FA1">
        <w:rPr>
          <w:rtl/>
        </w:rPr>
        <w:t xml:space="preserve"> </w:t>
      </w:r>
      <w:r w:rsidR="003D1FA1">
        <w:rPr>
          <w:rFonts w:hint="cs"/>
          <w:rtl/>
        </w:rPr>
        <w:t>قَالَ</w:t>
      </w:r>
      <w:r w:rsidR="003D1FA1">
        <w:rPr>
          <w:rtl/>
        </w:rPr>
        <w:t xml:space="preserve"> </w:t>
      </w:r>
      <w:r w:rsidR="003D1FA1">
        <w:rPr>
          <w:rFonts w:hint="cs"/>
          <w:rtl/>
        </w:rPr>
        <w:t>أَبُو</w:t>
      </w:r>
      <w:r w:rsidR="003D1FA1">
        <w:rPr>
          <w:rtl/>
        </w:rPr>
        <w:t xml:space="preserve"> </w:t>
      </w:r>
      <w:r w:rsidR="003D1FA1">
        <w:rPr>
          <w:rFonts w:hint="cs"/>
          <w:rtl/>
        </w:rPr>
        <w:t>عَبْدِ</w:t>
      </w:r>
      <w:r w:rsidR="003D1FA1">
        <w:rPr>
          <w:rtl/>
        </w:rPr>
        <w:t xml:space="preserve"> </w:t>
      </w:r>
      <w:r w:rsidR="003D1FA1">
        <w:rPr>
          <w:rFonts w:hint="cs"/>
          <w:rtl/>
        </w:rPr>
        <w:t>اللَّهِ</w:t>
      </w:r>
      <w:r w:rsidR="003D1FA1">
        <w:rPr>
          <w:rtl/>
        </w:rPr>
        <w:t xml:space="preserve">: </w:t>
      </w:r>
      <w:r w:rsidR="009951D0">
        <w:rPr>
          <w:rFonts w:hint="cs"/>
          <w:rtl/>
        </w:rPr>
        <w:t>«</w:t>
      </w:r>
      <w:r w:rsidR="003D1FA1">
        <w:rPr>
          <w:rFonts w:hint="cs"/>
          <w:rtl/>
        </w:rPr>
        <w:t>وَقَالَ</w:t>
      </w:r>
      <w:r w:rsidR="003D1FA1">
        <w:rPr>
          <w:rtl/>
        </w:rPr>
        <w:t xml:space="preserve"> </w:t>
      </w:r>
      <w:r w:rsidR="003D1FA1">
        <w:rPr>
          <w:rFonts w:hint="cs"/>
          <w:rtl/>
        </w:rPr>
        <w:t>بَعْضُهُمُ</w:t>
      </w:r>
      <w:r w:rsidR="003D1FA1">
        <w:rPr>
          <w:rtl/>
        </w:rPr>
        <w:t xml:space="preserve">: </w:t>
      </w:r>
      <w:r w:rsidR="003D1FA1">
        <w:rPr>
          <w:rFonts w:hint="cs"/>
          <w:color w:val="000000"/>
          <w:rtl/>
        </w:rPr>
        <w:t>اللُّخَيْفُ</w:t>
      </w:r>
      <w:r w:rsidR="009951D0">
        <w:rPr>
          <w:rFonts w:hint="cs"/>
          <w:color w:val="000000"/>
          <w:rtl/>
        </w:rPr>
        <w:t>»</w:t>
      </w:r>
      <w:r w:rsidR="003D1FA1">
        <w:rPr>
          <w:rFonts w:hint="cs"/>
          <w:rtl/>
        </w:rPr>
        <w:t xml:space="preserve"> </w:t>
      </w:r>
      <w:r>
        <w:rPr>
          <w:rFonts w:hint="cs"/>
          <w:rtl/>
        </w:rPr>
        <w:t>[رواه البخاری:</w:t>
      </w:r>
      <w:r w:rsidR="001F3713">
        <w:rPr>
          <w:rFonts w:hint="cs"/>
          <w:rtl/>
        </w:rPr>
        <w:t xml:space="preserve"> </w:t>
      </w:r>
      <w:r>
        <w:rPr>
          <w:rFonts w:hint="cs"/>
          <w:rtl/>
        </w:rPr>
        <w:t>285</w:t>
      </w:r>
      <w:r w:rsidR="001F3713">
        <w:rPr>
          <w:rFonts w:hint="cs"/>
          <w:rtl/>
        </w:rPr>
        <w:t>5</w:t>
      </w:r>
      <w:r>
        <w:rPr>
          <w:rFonts w:hint="cs"/>
          <w:rtl/>
        </w:rPr>
        <w:t>].</w:t>
      </w:r>
    </w:p>
    <w:p w:rsidR="002E0DDA" w:rsidRDefault="002E0DDA" w:rsidP="007B44A3">
      <w:pPr>
        <w:pStyle w:val="0-"/>
        <w:rPr>
          <w:rtl/>
        </w:rPr>
      </w:pPr>
      <w:r>
        <w:rPr>
          <w:rFonts w:hint="cs"/>
          <w:rtl/>
        </w:rPr>
        <w:t>1237- از سهل بن سعد</w:t>
      </w:r>
      <w:r>
        <w:rPr>
          <w:rFonts w:cs="CTraditional Arabic" w:hint="cs"/>
          <w:rtl/>
        </w:rPr>
        <w:t>س</w:t>
      </w:r>
      <w:r>
        <w:rPr>
          <w:rFonts w:hint="cs"/>
          <w:rtl/>
        </w:rPr>
        <w:t xml:space="preserve"> روایت است که گفت: برای پیامبر خدا </w:t>
      </w:r>
      <w:r>
        <w:rPr>
          <w:rFonts w:cs="CTraditional Arabic" w:hint="cs"/>
          <w:rtl/>
        </w:rPr>
        <w:t>ج</w:t>
      </w:r>
      <w:r>
        <w:rPr>
          <w:rFonts w:hint="cs"/>
          <w:rtl/>
        </w:rPr>
        <w:t xml:space="preserve"> در باغ ما اسپی بود به نام (لُحیف)، وبعضی آن را (لُخَیف) می‌گفتند</w:t>
      </w:r>
      <w:r w:rsidRPr="002E0DDA">
        <w:rPr>
          <w:rFonts w:ascii="IRLotus" w:hAnsi="IRLotus" w:cs="IRLotus"/>
          <w:vertAlign w:val="superscript"/>
          <w:rtl/>
          <w:lang w:bidi="fa-IR"/>
        </w:rPr>
        <w:t>(</w:t>
      </w:r>
      <w:r w:rsidRPr="002E0DDA">
        <w:rPr>
          <w:rStyle w:val="FootnoteReference"/>
          <w:rFonts w:ascii="IRLotus" w:hAnsi="IRLotus" w:cs="IRLotus"/>
          <w:rtl/>
          <w:lang w:bidi="fa-IR"/>
        </w:rPr>
        <w:footnoteReference w:id="151"/>
      </w:r>
      <w:r w:rsidRPr="002E0DDA">
        <w:rPr>
          <w:rFonts w:ascii="IRLotus" w:hAnsi="IRLotus" w:cs="IRLotus"/>
          <w:vertAlign w:val="superscript"/>
          <w:rtl/>
          <w:lang w:bidi="fa-IR"/>
        </w:rPr>
        <w:t>)</w:t>
      </w:r>
      <w:r>
        <w:rPr>
          <w:rFonts w:hint="cs"/>
          <w:rtl/>
        </w:rPr>
        <w:t>.</w:t>
      </w:r>
    </w:p>
    <w:p w:rsidR="00033791" w:rsidRPr="003C71E1" w:rsidRDefault="00033791" w:rsidP="003C71E1">
      <w:pPr>
        <w:pStyle w:val="5-"/>
        <w:rPr>
          <w:rtl/>
        </w:rPr>
      </w:pPr>
      <w:r w:rsidRPr="003C71E1">
        <w:rPr>
          <w:rFonts w:hint="cs"/>
          <w:rtl/>
        </w:rPr>
        <w:t xml:space="preserve">1238- </w:t>
      </w:r>
      <w:r w:rsidR="00177800" w:rsidRPr="003C71E1">
        <w:rPr>
          <w:rFonts w:hint="cs"/>
          <w:rtl/>
        </w:rPr>
        <w:t>عَنْ</w:t>
      </w:r>
      <w:r w:rsidR="00177800" w:rsidRPr="003C71E1">
        <w:rPr>
          <w:rtl/>
        </w:rPr>
        <w:t xml:space="preserve"> </w:t>
      </w:r>
      <w:r w:rsidR="00177800" w:rsidRPr="003C71E1">
        <w:rPr>
          <w:rFonts w:hint="cs"/>
          <w:rtl/>
        </w:rPr>
        <w:t>مُعَاذٍ</w:t>
      </w:r>
      <w:r w:rsidR="00177800" w:rsidRPr="003C71E1">
        <w:rPr>
          <w:rtl/>
        </w:rPr>
        <w:t xml:space="preserve"> </w:t>
      </w:r>
      <w:r w:rsidR="00177800" w:rsidRPr="003C71E1">
        <w:rPr>
          <w:rFonts w:hint="cs"/>
          <w:rtl/>
        </w:rPr>
        <w:t>رَضِيَ</w:t>
      </w:r>
      <w:r w:rsidR="00177800" w:rsidRPr="003C71E1">
        <w:rPr>
          <w:rtl/>
        </w:rPr>
        <w:t xml:space="preserve"> </w:t>
      </w:r>
      <w:r w:rsidR="00177800" w:rsidRPr="003C71E1">
        <w:rPr>
          <w:rFonts w:hint="cs"/>
          <w:rtl/>
        </w:rPr>
        <w:t>اللَّهُ</w:t>
      </w:r>
      <w:r w:rsidR="00177800" w:rsidRPr="003C71E1">
        <w:rPr>
          <w:rtl/>
        </w:rPr>
        <w:t xml:space="preserve"> </w:t>
      </w:r>
      <w:r w:rsidR="00177800" w:rsidRPr="003C71E1">
        <w:rPr>
          <w:rFonts w:hint="cs"/>
          <w:rtl/>
        </w:rPr>
        <w:t>عَنْهُ،</w:t>
      </w:r>
      <w:r w:rsidR="00177800" w:rsidRPr="003C71E1">
        <w:rPr>
          <w:rtl/>
        </w:rPr>
        <w:t xml:space="preserve"> </w:t>
      </w:r>
      <w:r w:rsidR="00177800" w:rsidRPr="003C71E1">
        <w:rPr>
          <w:rFonts w:hint="cs"/>
          <w:rtl/>
        </w:rPr>
        <w:t>قَالَ</w:t>
      </w:r>
      <w:r w:rsidR="00177800" w:rsidRPr="003C71E1">
        <w:rPr>
          <w:rtl/>
        </w:rPr>
        <w:t xml:space="preserve">: </w:t>
      </w:r>
      <w:r w:rsidR="00177800" w:rsidRPr="003C71E1">
        <w:rPr>
          <w:rFonts w:hint="cs"/>
          <w:rtl/>
        </w:rPr>
        <w:t>كُنْتُ</w:t>
      </w:r>
      <w:r w:rsidR="00177800" w:rsidRPr="003C71E1">
        <w:rPr>
          <w:rtl/>
        </w:rPr>
        <w:t xml:space="preserve"> </w:t>
      </w:r>
      <w:r w:rsidR="00177800" w:rsidRPr="003C71E1">
        <w:rPr>
          <w:rFonts w:hint="cs"/>
          <w:rtl/>
        </w:rPr>
        <w:t>رِدْفَ</w:t>
      </w:r>
      <w:r w:rsidR="00177800" w:rsidRPr="003C71E1">
        <w:rPr>
          <w:rtl/>
        </w:rPr>
        <w:t xml:space="preserve"> </w:t>
      </w:r>
      <w:r w:rsidR="00177800" w:rsidRPr="003C71E1">
        <w:rPr>
          <w:rFonts w:hint="cs"/>
          <w:rtl/>
        </w:rPr>
        <w:t>النَّبِيِّ</w:t>
      </w:r>
      <w:r w:rsidR="00177800" w:rsidRPr="003C71E1">
        <w:rPr>
          <w:rtl/>
        </w:rPr>
        <w:t xml:space="preserve"> </w:t>
      </w:r>
      <w:r w:rsidR="00177800" w:rsidRPr="003C71E1">
        <w:rPr>
          <w:rFonts w:hint="cs"/>
          <w:rtl/>
        </w:rPr>
        <w:t>صَلَّى</w:t>
      </w:r>
      <w:r w:rsidR="00177800" w:rsidRPr="003C71E1">
        <w:rPr>
          <w:rtl/>
        </w:rPr>
        <w:t xml:space="preserve"> </w:t>
      </w:r>
      <w:r w:rsidR="00177800" w:rsidRPr="003C71E1">
        <w:rPr>
          <w:rFonts w:hint="cs"/>
          <w:rtl/>
        </w:rPr>
        <w:t>اللهُ</w:t>
      </w:r>
      <w:r w:rsidR="00177800" w:rsidRPr="003C71E1">
        <w:rPr>
          <w:rtl/>
        </w:rPr>
        <w:t xml:space="preserve"> </w:t>
      </w:r>
      <w:r w:rsidR="00177800" w:rsidRPr="003C71E1">
        <w:rPr>
          <w:rFonts w:hint="cs"/>
          <w:rtl/>
        </w:rPr>
        <w:t>عَلَيْهِ</w:t>
      </w:r>
      <w:r w:rsidR="00177800" w:rsidRPr="003C71E1">
        <w:rPr>
          <w:rtl/>
        </w:rPr>
        <w:t xml:space="preserve"> </w:t>
      </w:r>
      <w:r w:rsidR="00177800" w:rsidRPr="003C71E1">
        <w:rPr>
          <w:rFonts w:hint="cs"/>
          <w:rtl/>
        </w:rPr>
        <w:t>وَسَلَّمَ</w:t>
      </w:r>
      <w:r w:rsidR="00177800" w:rsidRPr="003C71E1">
        <w:rPr>
          <w:rtl/>
        </w:rPr>
        <w:t xml:space="preserve"> </w:t>
      </w:r>
      <w:r w:rsidR="00177800" w:rsidRPr="003C71E1">
        <w:rPr>
          <w:rFonts w:hint="cs"/>
          <w:rtl/>
        </w:rPr>
        <w:t>عَلَى</w:t>
      </w:r>
      <w:r w:rsidR="00177800" w:rsidRPr="003C71E1">
        <w:rPr>
          <w:rtl/>
        </w:rPr>
        <w:t xml:space="preserve"> </w:t>
      </w:r>
      <w:r w:rsidR="00177800" w:rsidRPr="003C71E1">
        <w:rPr>
          <w:rFonts w:hint="cs"/>
          <w:rtl/>
        </w:rPr>
        <w:t>حِمَارٍ</w:t>
      </w:r>
      <w:r w:rsidR="00177800" w:rsidRPr="003C71E1">
        <w:rPr>
          <w:rtl/>
        </w:rPr>
        <w:t xml:space="preserve"> </w:t>
      </w:r>
      <w:r w:rsidR="00177800" w:rsidRPr="003C71E1">
        <w:rPr>
          <w:rFonts w:hint="cs"/>
          <w:rtl/>
        </w:rPr>
        <w:t>يُقَالُ</w:t>
      </w:r>
      <w:r w:rsidR="00177800" w:rsidRPr="003C71E1">
        <w:rPr>
          <w:rtl/>
        </w:rPr>
        <w:t xml:space="preserve"> </w:t>
      </w:r>
      <w:r w:rsidR="00177800" w:rsidRPr="003C71E1">
        <w:rPr>
          <w:rFonts w:hint="cs"/>
          <w:rtl/>
        </w:rPr>
        <w:t>لَهُ</w:t>
      </w:r>
      <w:r w:rsidR="00177800" w:rsidRPr="003C71E1">
        <w:rPr>
          <w:rtl/>
        </w:rPr>
        <w:t xml:space="preserve"> </w:t>
      </w:r>
      <w:r w:rsidR="00177800" w:rsidRPr="003C71E1">
        <w:rPr>
          <w:rFonts w:hint="cs"/>
          <w:rtl/>
        </w:rPr>
        <w:t>عُفَيْرٌ،</w:t>
      </w:r>
      <w:r w:rsidR="00177800" w:rsidRPr="003C71E1">
        <w:rPr>
          <w:rtl/>
        </w:rPr>
        <w:t xml:space="preserve"> </w:t>
      </w:r>
      <w:r w:rsidR="00177800" w:rsidRPr="003C71E1">
        <w:rPr>
          <w:rFonts w:hint="cs"/>
          <w:rtl/>
        </w:rPr>
        <w:t>فَقَالَ</w:t>
      </w:r>
      <w:r w:rsidR="00177800" w:rsidRPr="003C71E1">
        <w:rPr>
          <w:rtl/>
        </w:rPr>
        <w:t xml:space="preserve">: </w:t>
      </w:r>
      <w:r w:rsidR="00177800" w:rsidRPr="003C71E1">
        <w:rPr>
          <w:rFonts w:hint="eastAsia"/>
          <w:rtl/>
        </w:rPr>
        <w:t>«</w:t>
      </w:r>
      <w:r w:rsidR="00177800" w:rsidRPr="003C71E1">
        <w:rPr>
          <w:rFonts w:hint="cs"/>
          <w:rtl/>
        </w:rPr>
        <w:t>يَا</w:t>
      </w:r>
      <w:r w:rsidR="00177800" w:rsidRPr="003C71E1">
        <w:rPr>
          <w:rtl/>
        </w:rPr>
        <w:t xml:space="preserve"> </w:t>
      </w:r>
      <w:r w:rsidR="00177800" w:rsidRPr="003C71E1">
        <w:rPr>
          <w:rFonts w:hint="cs"/>
          <w:rtl/>
        </w:rPr>
        <w:t>مُعَاذُ،</w:t>
      </w:r>
      <w:r w:rsidR="00177800" w:rsidRPr="003C71E1">
        <w:rPr>
          <w:rtl/>
        </w:rPr>
        <w:t xml:space="preserve"> </w:t>
      </w:r>
      <w:r w:rsidR="00177800" w:rsidRPr="003C71E1">
        <w:rPr>
          <w:rFonts w:hint="cs"/>
          <w:rtl/>
        </w:rPr>
        <w:t>هَلْ</w:t>
      </w:r>
      <w:r w:rsidR="00177800" w:rsidRPr="003C71E1">
        <w:rPr>
          <w:rtl/>
        </w:rPr>
        <w:t xml:space="preserve"> </w:t>
      </w:r>
      <w:r w:rsidR="00177800" w:rsidRPr="003C71E1">
        <w:rPr>
          <w:rFonts w:hint="cs"/>
          <w:rtl/>
        </w:rPr>
        <w:t>تَدْرِي</w:t>
      </w:r>
      <w:r w:rsidR="00177800" w:rsidRPr="003C71E1">
        <w:rPr>
          <w:rtl/>
        </w:rPr>
        <w:t xml:space="preserve"> </w:t>
      </w:r>
      <w:r w:rsidR="00177800" w:rsidRPr="003C71E1">
        <w:rPr>
          <w:rFonts w:hint="cs"/>
          <w:rtl/>
        </w:rPr>
        <w:t>حَقَّ</w:t>
      </w:r>
      <w:r w:rsidR="00177800" w:rsidRPr="003C71E1">
        <w:rPr>
          <w:rtl/>
        </w:rPr>
        <w:t xml:space="preserve"> </w:t>
      </w:r>
      <w:r w:rsidR="00177800" w:rsidRPr="003C71E1">
        <w:rPr>
          <w:rFonts w:hint="cs"/>
          <w:rtl/>
        </w:rPr>
        <w:t>اللَّهِ</w:t>
      </w:r>
      <w:r w:rsidR="00177800" w:rsidRPr="003C71E1">
        <w:rPr>
          <w:rtl/>
        </w:rPr>
        <w:t xml:space="preserve"> </w:t>
      </w:r>
      <w:r w:rsidR="00177800" w:rsidRPr="003C71E1">
        <w:rPr>
          <w:rFonts w:hint="cs"/>
          <w:rtl/>
        </w:rPr>
        <w:t>عَلَى</w:t>
      </w:r>
      <w:r w:rsidR="00177800" w:rsidRPr="003C71E1">
        <w:rPr>
          <w:rtl/>
        </w:rPr>
        <w:t xml:space="preserve"> </w:t>
      </w:r>
      <w:r w:rsidR="00177800" w:rsidRPr="003C71E1">
        <w:rPr>
          <w:rFonts w:hint="cs"/>
          <w:rtl/>
        </w:rPr>
        <w:t xml:space="preserve">عِبَادِهِ» وَسَرَدَ الحًديث وقَدْ تَقَدَّم. </w:t>
      </w:r>
      <w:r w:rsidRPr="003C71E1">
        <w:rPr>
          <w:rFonts w:hint="cs"/>
          <w:rtl/>
        </w:rPr>
        <w:t>[رواه البخاری</w:t>
      </w:r>
      <w:r w:rsidR="006A3625" w:rsidRPr="003C71E1">
        <w:rPr>
          <w:rFonts w:hint="cs"/>
          <w:rtl/>
        </w:rPr>
        <w:t>: 2856 وانظر حديث رقم: 128].</w:t>
      </w:r>
    </w:p>
    <w:p w:rsidR="00842847" w:rsidRDefault="00842847" w:rsidP="00742027">
      <w:pPr>
        <w:pStyle w:val="0-"/>
        <w:rPr>
          <w:rFonts w:ascii="IRLotus" w:hAnsi="IRLotus" w:cs="IRLotus"/>
          <w:vertAlign w:val="superscript"/>
          <w:rtl/>
          <w:lang w:bidi="fa-IR"/>
        </w:rPr>
      </w:pPr>
      <w:r>
        <w:rPr>
          <w:rFonts w:hint="cs"/>
          <w:rtl/>
        </w:rPr>
        <w:t>1238- از معاذ</w:t>
      </w:r>
      <w:r>
        <w:rPr>
          <w:rFonts w:cs="CTraditional Arabic" w:hint="cs"/>
          <w:rtl/>
        </w:rPr>
        <w:t>س</w:t>
      </w:r>
      <w:r>
        <w:rPr>
          <w:rFonts w:hint="cs"/>
          <w:rtl/>
        </w:rPr>
        <w:t xml:space="preserve"> روایت است که گفت: بر بالای خری که نامش (عُفَیر) بود، بر پشت سر پیامبر خدا </w:t>
      </w:r>
      <w:r>
        <w:rPr>
          <w:rFonts w:cs="CTraditional Arabic" w:hint="cs"/>
          <w:rtl/>
        </w:rPr>
        <w:t>ج</w:t>
      </w:r>
      <w:r>
        <w:rPr>
          <w:rFonts w:hint="cs"/>
          <w:rtl/>
        </w:rPr>
        <w:t xml:space="preserve"> سوار بودم، فرمودند: «ای معاذ! </w:t>
      </w:r>
      <w:r w:rsidR="00742027">
        <w:rPr>
          <w:rFonts w:hint="cs"/>
          <w:rtl/>
        </w:rPr>
        <w:t>آ</w:t>
      </w:r>
      <w:r>
        <w:rPr>
          <w:rFonts w:hint="cs"/>
          <w:rtl/>
        </w:rPr>
        <w:t xml:space="preserve">یا می‌دانی که حق خدا بر بندگانش </w:t>
      </w:r>
      <w:r w:rsidR="003C71E1">
        <w:rPr>
          <w:rFonts w:hint="cs"/>
          <w:rtl/>
          <w:lang w:bidi="fa-IR"/>
        </w:rPr>
        <w:t>چیست»؟ [و باقی حدیث را طوری که قبلا گذشت بیان نمود].</w:t>
      </w:r>
      <w:r w:rsidR="003C71E1" w:rsidRPr="003C71E1">
        <w:rPr>
          <w:rFonts w:ascii="IRLotus" w:hAnsi="IRLotus" w:cs="IRLotus"/>
          <w:vertAlign w:val="superscript"/>
          <w:rtl/>
          <w:lang w:bidi="fa-IR"/>
        </w:rPr>
        <w:t>(</w:t>
      </w:r>
      <w:r w:rsidR="003C71E1" w:rsidRPr="003C71E1">
        <w:rPr>
          <w:rStyle w:val="FootnoteReference"/>
          <w:rFonts w:ascii="IRLotus" w:hAnsi="IRLotus" w:cs="IRLotus"/>
          <w:rtl/>
          <w:lang w:bidi="fa-IR"/>
        </w:rPr>
        <w:footnoteReference w:id="152"/>
      </w:r>
      <w:r w:rsidR="003C71E1" w:rsidRPr="003C71E1">
        <w:rPr>
          <w:rFonts w:ascii="IRLotus" w:hAnsi="IRLotus" w:cs="IRLotus"/>
          <w:vertAlign w:val="superscript"/>
          <w:rtl/>
          <w:lang w:bidi="fa-IR"/>
        </w:rPr>
        <w:t>)</w:t>
      </w:r>
    </w:p>
    <w:p w:rsidR="00194AC5" w:rsidRDefault="005F357B" w:rsidP="00C11892">
      <w:pPr>
        <w:pStyle w:val="5-"/>
        <w:rPr>
          <w:rtl/>
          <w:lang w:bidi="fa-IR"/>
        </w:rPr>
      </w:pPr>
      <w:r>
        <w:rPr>
          <w:rFonts w:hint="cs"/>
          <w:rtl/>
          <w:lang w:bidi="fa-IR"/>
        </w:rPr>
        <w:t xml:space="preserve">1339- </w:t>
      </w:r>
      <w:r w:rsidR="00C11892">
        <w:rPr>
          <w:rFonts w:hint="cs"/>
          <w:rtl/>
        </w:rPr>
        <w:t>عَنْ</w:t>
      </w:r>
      <w:r w:rsidR="00C11892">
        <w:rPr>
          <w:rtl/>
        </w:rPr>
        <w:t xml:space="preserve"> </w:t>
      </w:r>
      <w:r w:rsidR="00C11892" w:rsidRPr="00C11892">
        <w:rPr>
          <w:rFonts w:hint="cs"/>
          <w:rtl/>
        </w:rPr>
        <w:t>أَنَسِ</w:t>
      </w:r>
      <w:r w:rsidR="00C11892" w:rsidRPr="00C11892">
        <w:rPr>
          <w:rtl/>
        </w:rPr>
        <w:t xml:space="preserve"> </w:t>
      </w:r>
      <w:r w:rsidR="00C11892" w:rsidRPr="00C11892">
        <w:rPr>
          <w:rFonts w:hint="cs"/>
          <w:rtl/>
        </w:rPr>
        <w:t>رَضِيَ</w:t>
      </w:r>
      <w:r w:rsidR="00C11892" w:rsidRPr="00C11892">
        <w:rPr>
          <w:rtl/>
        </w:rPr>
        <w:t xml:space="preserve"> </w:t>
      </w:r>
      <w:r w:rsidR="00C11892" w:rsidRPr="00C11892">
        <w:rPr>
          <w:rFonts w:hint="cs"/>
          <w:rtl/>
        </w:rPr>
        <w:t>اللَّهُ</w:t>
      </w:r>
      <w:r w:rsidR="00C11892" w:rsidRPr="00C11892">
        <w:rPr>
          <w:rtl/>
        </w:rPr>
        <w:t xml:space="preserve"> </w:t>
      </w:r>
      <w:r w:rsidR="00C11892" w:rsidRPr="00C11892">
        <w:rPr>
          <w:rFonts w:hint="cs"/>
          <w:rtl/>
        </w:rPr>
        <w:t>عَنْهُ،</w:t>
      </w:r>
      <w:r w:rsidR="00C11892" w:rsidRPr="00C11892">
        <w:rPr>
          <w:rtl/>
        </w:rPr>
        <w:t xml:space="preserve"> </w:t>
      </w:r>
      <w:r w:rsidR="00C11892" w:rsidRPr="00C11892">
        <w:rPr>
          <w:rFonts w:hint="cs"/>
          <w:rtl/>
        </w:rPr>
        <w:t>قَالَ</w:t>
      </w:r>
      <w:r w:rsidR="00C11892" w:rsidRPr="00C11892">
        <w:rPr>
          <w:rtl/>
        </w:rPr>
        <w:t xml:space="preserve">: </w:t>
      </w:r>
      <w:r w:rsidR="00C11892" w:rsidRPr="00C11892">
        <w:rPr>
          <w:rFonts w:hint="cs"/>
          <w:rtl/>
        </w:rPr>
        <w:t>كَانَ</w:t>
      </w:r>
      <w:r w:rsidR="00C11892" w:rsidRPr="00C11892">
        <w:rPr>
          <w:rtl/>
        </w:rPr>
        <w:t xml:space="preserve"> </w:t>
      </w:r>
      <w:r w:rsidR="00C11892" w:rsidRPr="00C11892">
        <w:rPr>
          <w:rFonts w:hint="cs"/>
          <w:rtl/>
        </w:rPr>
        <w:t>فَزَعٌ</w:t>
      </w:r>
      <w:r w:rsidR="00C11892" w:rsidRPr="00C11892">
        <w:rPr>
          <w:rtl/>
        </w:rPr>
        <w:t xml:space="preserve"> </w:t>
      </w:r>
      <w:r w:rsidR="00C11892" w:rsidRPr="00C11892">
        <w:rPr>
          <w:rFonts w:hint="cs"/>
          <w:rtl/>
        </w:rPr>
        <w:t>بِالْمَدِينَةِ،</w:t>
      </w:r>
      <w:r w:rsidR="00C11892" w:rsidRPr="00C11892">
        <w:rPr>
          <w:rtl/>
        </w:rPr>
        <w:t xml:space="preserve"> </w:t>
      </w:r>
      <w:r w:rsidR="00C11892" w:rsidRPr="00C11892">
        <w:rPr>
          <w:rFonts w:hint="cs"/>
          <w:rtl/>
        </w:rPr>
        <w:t>فَاسْتَعَارَ</w:t>
      </w:r>
      <w:r w:rsidR="00C11892" w:rsidRPr="00C11892">
        <w:rPr>
          <w:rtl/>
        </w:rPr>
        <w:t xml:space="preserve"> </w:t>
      </w:r>
      <w:r w:rsidR="00C11892" w:rsidRPr="00C11892">
        <w:rPr>
          <w:rFonts w:hint="cs"/>
          <w:rtl/>
        </w:rPr>
        <w:t>النَّبِيُّ</w:t>
      </w:r>
      <w:r w:rsidR="00C11892" w:rsidRPr="00C11892">
        <w:rPr>
          <w:rtl/>
        </w:rPr>
        <w:t xml:space="preserve"> </w:t>
      </w:r>
      <w:r w:rsidR="00C11892" w:rsidRPr="00C11892">
        <w:rPr>
          <w:rFonts w:hint="cs"/>
          <w:rtl/>
        </w:rPr>
        <w:t>صَلَّى</w:t>
      </w:r>
      <w:r w:rsidR="00C11892" w:rsidRPr="00C11892">
        <w:rPr>
          <w:rtl/>
        </w:rPr>
        <w:t xml:space="preserve"> </w:t>
      </w:r>
      <w:r w:rsidR="00C11892" w:rsidRPr="00C11892">
        <w:rPr>
          <w:rFonts w:hint="cs"/>
          <w:rtl/>
        </w:rPr>
        <w:t>اللهُ</w:t>
      </w:r>
      <w:r w:rsidR="00C11892" w:rsidRPr="00C11892">
        <w:rPr>
          <w:rtl/>
        </w:rPr>
        <w:t xml:space="preserve"> </w:t>
      </w:r>
      <w:r w:rsidR="00C11892" w:rsidRPr="00C11892">
        <w:rPr>
          <w:rFonts w:hint="cs"/>
          <w:rtl/>
        </w:rPr>
        <w:t>عَلَيْهِ</w:t>
      </w:r>
      <w:r w:rsidR="00C11892" w:rsidRPr="00C11892">
        <w:rPr>
          <w:rtl/>
        </w:rPr>
        <w:t xml:space="preserve"> </w:t>
      </w:r>
      <w:r w:rsidR="00C11892" w:rsidRPr="00C11892">
        <w:rPr>
          <w:rFonts w:hint="cs"/>
          <w:rtl/>
        </w:rPr>
        <w:t>وَسَلَّمَ</w:t>
      </w:r>
      <w:r w:rsidR="00C11892" w:rsidRPr="00C11892">
        <w:rPr>
          <w:rtl/>
        </w:rPr>
        <w:t xml:space="preserve"> </w:t>
      </w:r>
      <w:r w:rsidR="00C11892" w:rsidRPr="00C11892">
        <w:rPr>
          <w:rFonts w:hint="cs"/>
          <w:rtl/>
        </w:rPr>
        <w:t>فَرَسًا</w:t>
      </w:r>
      <w:r w:rsidR="00C11892" w:rsidRPr="00C11892">
        <w:rPr>
          <w:rtl/>
        </w:rPr>
        <w:t xml:space="preserve"> </w:t>
      </w:r>
      <w:r w:rsidR="00C11892" w:rsidRPr="00C11892">
        <w:rPr>
          <w:rFonts w:hint="cs"/>
          <w:rtl/>
        </w:rPr>
        <w:t>لَنَا</w:t>
      </w:r>
      <w:r w:rsidR="00C11892" w:rsidRPr="00C11892">
        <w:rPr>
          <w:rtl/>
        </w:rPr>
        <w:t xml:space="preserve"> </w:t>
      </w:r>
      <w:r w:rsidR="00C11892" w:rsidRPr="00C11892">
        <w:rPr>
          <w:rFonts w:hint="cs"/>
          <w:rtl/>
        </w:rPr>
        <w:t>يُقَالُ</w:t>
      </w:r>
      <w:r w:rsidR="00C11892" w:rsidRPr="00C11892">
        <w:rPr>
          <w:rtl/>
        </w:rPr>
        <w:t xml:space="preserve"> </w:t>
      </w:r>
      <w:r w:rsidR="00C11892" w:rsidRPr="00C11892">
        <w:rPr>
          <w:rFonts w:hint="cs"/>
          <w:rtl/>
        </w:rPr>
        <w:t>لَهُ</w:t>
      </w:r>
      <w:r w:rsidR="00C11892" w:rsidRPr="00C11892">
        <w:rPr>
          <w:rtl/>
        </w:rPr>
        <w:t xml:space="preserve"> </w:t>
      </w:r>
      <w:r w:rsidR="00C11892" w:rsidRPr="00C11892">
        <w:rPr>
          <w:rFonts w:hint="cs"/>
          <w:rtl/>
        </w:rPr>
        <w:t>مَنْدُوبٌ،</w:t>
      </w:r>
      <w:r w:rsidR="00C11892" w:rsidRPr="00C11892">
        <w:rPr>
          <w:rtl/>
        </w:rPr>
        <w:t xml:space="preserve"> </w:t>
      </w:r>
      <w:r w:rsidR="00C11892" w:rsidRPr="00C11892">
        <w:rPr>
          <w:rFonts w:hint="cs"/>
          <w:rtl/>
        </w:rPr>
        <w:t>فَقَالَ</w:t>
      </w:r>
      <w:r w:rsidR="00C11892" w:rsidRPr="00C11892">
        <w:rPr>
          <w:rtl/>
        </w:rPr>
        <w:t xml:space="preserve">: </w:t>
      </w:r>
      <w:r w:rsidR="00C11892" w:rsidRPr="00C11892">
        <w:rPr>
          <w:rFonts w:hint="eastAsia"/>
          <w:rtl/>
        </w:rPr>
        <w:t>«</w:t>
      </w:r>
      <w:r w:rsidR="00C11892" w:rsidRPr="00C11892">
        <w:rPr>
          <w:rFonts w:hint="cs"/>
          <w:rtl/>
        </w:rPr>
        <w:t>مَا</w:t>
      </w:r>
      <w:r w:rsidR="00C11892" w:rsidRPr="00C11892">
        <w:rPr>
          <w:rtl/>
        </w:rPr>
        <w:t xml:space="preserve"> </w:t>
      </w:r>
      <w:r w:rsidR="00C11892" w:rsidRPr="00C11892">
        <w:rPr>
          <w:rFonts w:hint="cs"/>
          <w:rtl/>
        </w:rPr>
        <w:t>رَأَيْنَا</w:t>
      </w:r>
      <w:r w:rsidR="00C11892" w:rsidRPr="00C11892">
        <w:rPr>
          <w:rtl/>
        </w:rPr>
        <w:t xml:space="preserve"> </w:t>
      </w:r>
      <w:r w:rsidR="00C11892" w:rsidRPr="00C11892">
        <w:rPr>
          <w:rFonts w:hint="cs"/>
          <w:rtl/>
        </w:rPr>
        <w:t>مِنْ</w:t>
      </w:r>
      <w:r w:rsidR="00C11892" w:rsidRPr="00C11892">
        <w:rPr>
          <w:rtl/>
        </w:rPr>
        <w:t xml:space="preserve"> </w:t>
      </w:r>
      <w:r w:rsidR="00C11892" w:rsidRPr="00C11892">
        <w:rPr>
          <w:rFonts w:hint="cs"/>
          <w:rtl/>
        </w:rPr>
        <w:t>فَزَعٍ</w:t>
      </w:r>
      <w:r w:rsidR="00C11892" w:rsidRPr="00C11892">
        <w:rPr>
          <w:rtl/>
        </w:rPr>
        <w:t xml:space="preserve"> </w:t>
      </w:r>
      <w:r w:rsidR="00C11892" w:rsidRPr="00C11892">
        <w:rPr>
          <w:rFonts w:hint="cs"/>
          <w:rtl/>
        </w:rPr>
        <w:t>وَإِنْ</w:t>
      </w:r>
      <w:r w:rsidR="00C11892" w:rsidRPr="00C11892">
        <w:rPr>
          <w:rtl/>
        </w:rPr>
        <w:t xml:space="preserve"> </w:t>
      </w:r>
      <w:r w:rsidR="00C11892" w:rsidRPr="00C11892">
        <w:rPr>
          <w:rFonts w:hint="cs"/>
          <w:rtl/>
        </w:rPr>
        <w:t>وَجَدْنَاهُ</w:t>
      </w:r>
      <w:r w:rsidR="00C11892" w:rsidRPr="00C11892">
        <w:rPr>
          <w:rtl/>
        </w:rPr>
        <w:t xml:space="preserve"> </w:t>
      </w:r>
      <w:r w:rsidR="00C11892" w:rsidRPr="00C11892">
        <w:rPr>
          <w:rFonts w:hint="cs"/>
          <w:rtl/>
        </w:rPr>
        <w:t>لَبَحْرًا</w:t>
      </w:r>
      <w:r w:rsidR="00C11892" w:rsidRPr="00C11892">
        <w:rPr>
          <w:rFonts w:hint="eastAsia"/>
          <w:rtl/>
        </w:rPr>
        <w:t>»</w:t>
      </w:r>
      <w:r w:rsidR="00C11892" w:rsidRPr="00C11892">
        <w:rPr>
          <w:rFonts w:hint="cs"/>
          <w:rtl/>
        </w:rPr>
        <w:t xml:space="preserve"> </w:t>
      </w:r>
      <w:r w:rsidRPr="00C11892">
        <w:rPr>
          <w:rFonts w:hint="cs"/>
          <w:rtl/>
        </w:rPr>
        <w:t>[رواه البخاری: 2857].</w:t>
      </w:r>
    </w:p>
    <w:p w:rsidR="00C914A6" w:rsidRDefault="00C914A6" w:rsidP="00194AC5">
      <w:pPr>
        <w:pStyle w:val="0-"/>
        <w:rPr>
          <w:rtl/>
          <w:lang w:bidi="fa-IR"/>
        </w:rPr>
      </w:pPr>
      <w:r>
        <w:rPr>
          <w:rFonts w:hint="cs"/>
          <w:rtl/>
          <w:lang w:bidi="fa-IR"/>
        </w:rPr>
        <w:t>1339- از انس</w:t>
      </w:r>
      <w:r>
        <w:rPr>
          <w:rFonts w:cs="CTraditional Arabic" w:hint="cs"/>
          <w:rtl/>
          <w:lang w:bidi="fa-IR"/>
        </w:rPr>
        <w:t>س</w:t>
      </w:r>
      <w:r>
        <w:rPr>
          <w:rFonts w:hint="cs"/>
          <w:rtl/>
          <w:lang w:bidi="fa-IR"/>
        </w:rPr>
        <w:t xml:space="preserve"> روایت است که گفت: در مدینه فریاد و غوغائی شنیده شد، پیامبر خدا </w:t>
      </w:r>
      <w:r>
        <w:rPr>
          <w:rFonts w:cs="CTraditional Arabic" w:hint="cs"/>
          <w:rtl/>
          <w:lang w:bidi="fa-IR"/>
        </w:rPr>
        <w:t>ج</w:t>
      </w:r>
      <w:r>
        <w:rPr>
          <w:rFonts w:hint="cs"/>
          <w:rtl/>
          <w:lang w:bidi="fa-IR"/>
        </w:rPr>
        <w:t xml:space="preserve"> اسپ ما را که به نام (مندوب) یاد می‌شد به عاریت گرفته [و رفتند که از قضیه خبر بگیرند]، برگشته و گفتند: «هیچ فری</w:t>
      </w:r>
      <w:r w:rsidR="00070531">
        <w:rPr>
          <w:rFonts w:hint="cs"/>
          <w:rtl/>
          <w:lang w:bidi="fa-IR"/>
        </w:rPr>
        <w:t>ا</w:t>
      </w:r>
      <w:r>
        <w:rPr>
          <w:rFonts w:hint="cs"/>
          <w:rtl/>
          <w:lang w:bidi="fa-IR"/>
        </w:rPr>
        <w:t>د و غوغائی را ندیدم، ولی این اسپ همچون دریا می‌خروشید»</w:t>
      </w:r>
      <w:r w:rsidRPr="00C914A6">
        <w:rPr>
          <w:rFonts w:ascii="IRLotus" w:hAnsi="IRLotus" w:cs="IRLotus"/>
          <w:vertAlign w:val="superscript"/>
          <w:rtl/>
          <w:lang w:bidi="fa-IR"/>
        </w:rPr>
        <w:t>(</w:t>
      </w:r>
      <w:r w:rsidRPr="00C914A6">
        <w:rPr>
          <w:rStyle w:val="FootnoteReference"/>
          <w:rFonts w:ascii="IRLotus" w:hAnsi="IRLotus" w:cs="IRLotus"/>
          <w:rtl/>
          <w:lang w:bidi="fa-IR"/>
        </w:rPr>
        <w:footnoteReference w:id="153"/>
      </w:r>
      <w:r w:rsidRPr="00C914A6">
        <w:rPr>
          <w:rFonts w:ascii="IRLotus" w:hAnsi="IRLotus" w:cs="IRLotus"/>
          <w:vertAlign w:val="superscript"/>
          <w:rtl/>
          <w:lang w:bidi="fa-IR"/>
        </w:rPr>
        <w:t>)</w:t>
      </w:r>
      <w:r>
        <w:rPr>
          <w:rFonts w:hint="cs"/>
          <w:rtl/>
          <w:lang w:bidi="fa-IR"/>
        </w:rPr>
        <w:t>.</w:t>
      </w:r>
    </w:p>
    <w:p w:rsidR="007F266C" w:rsidRDefault="007F266C" w:rsidP="00C44CE3">
      <w:pPr>
        <w:pStyle w:val="2-0"/>
        <w:rPr>
          <w:rtl/>
        </w:rPr>
      </w:pPr>
      <w:r w:rsidRPr="006665A3">
        <w:rPr>
          <w:rFonts w:hint="cs"/>
          <w:rtl/>
          <w:lang w:bidi="ar-SA"/>
        </w:rPr>
        <w:t>27</w:t>
      </w:r>
      <w:r>
        <w:rPr>
          <w:rFonts w:hint="cs"/>
          <w:rtl/>
        </w:rPr>
        <w:t>: مَا یُذْكَرُ مِنْ شُؤمِ الفَرَسِ</w:t>
      </w:r>
    </w:p>
    <w:p w:rsidR="007F266C" w:rsidRDefault="007F266C" w:rsidP="00883856">
      <w:pPr>
        <w:pStyle w:val="4-"/>
        <w:rPr>
          <w:rtl/>
        </w:rPr>
      </w:pPr>
      <w:bookmarkStart w:id="98" w:name="_Toc433880176"/>
      <w:r>
        <w:rPr>
          <w:rFonts w:hint="cs"/>
          <w:rtl/>
        </w:rPr>
        <w:t xml:space="preserve">باب </w:t>
      </w:r>
      <w:r w:rsidR="00DD6CDC">
        <w:rPr>
          <w:rFonts w:hint="cs"/>
          <w:rtl/>
        </w:rPr>
        <w:t>[27]: آنچه که در شوم بودن اسپ آمده است</w:t>
      </w:r>
      <w:bookmarkEnd w:id="98"/>
    </w:p>
    <w:p w:rsidR="00DD6CDC" w:rsidRPr="0025114E" w:rsidRDefault="00DD6CDC" w:rsidP="004D33FA">
      <w:pPr>
        <w:pStyle w:val="5-"/>
        <w:rPr>
          <w:rtl/>
        </w:rPr>
      </w:pPr>
      <w:r w:rsidRPr="0025114E">
        <w:rPr>
          <w:rFonts w:hint="cs"/>
          <w:rtl/>
        </w:rPr>
        <w:t xml:space="preserve">1240- </w:t>
      </w:r>
      <w:r w:rsidR="00B33B75">
        <w:rPr>
          <w:rFonts w:hint="cs"/>
          <w:rtl/>
        </w:rPr>
        <w:t xml:space="preserve">عَنْ </w:t>
      </w:r>
      <w:r w:rsidR="0025114E" w:rsidRPr="0025114E">
        <w:rPr>
          <w:rFonts w:hint="cs"/>
          <w:rtl/>
        </w:rPr>
        <w:t>عَبْدَ</w:t>
      </w:r>
      <w:r w:rsidR="0025114E" w:rsidRPr="0025114E">
        <w:rPr>
          <w:rtl/>
        </w:rPr>
        <w:t xml:space="preserve"> </w:t>
      </w:r>
      <w:r w:rsidR="0025114E" w:rsidRPr="0025114E">
        <w:rPr>
          <w:rFonts w:hint="cs"/>
          <w:rtl/>
        </w:rPr>
        <w:t>اللَّهِ</w:t>
      </w:r>
      <w:r w:rsidR="0025114E" w:rsidRPr="0025114E">
        <w:rPr>
          <w:rtl/>
        </w:rPr>
        <w:t xml:space="preserve"> </w:t>
      </w:r>
      <w:r w:rsidR="0025114E" w:rsidRPr="0025114E">
        <w:rPr>
          <w:rFonts w:hint="cs"/>
          <w:rtl/>
        </w:rPr>
        <w:t>بْنَ</w:t>
      </w:r>
      <w:r w:rsidR="0025114E" w:rsidRPr="0025114E">
        <w:rPr>
          <w:rtl/>
        </w:rPr>
        <w:t xml:space="preserve"> </w:t>
      </w:r>
      <w:r w:rsidR="0025114E" w:rsidRPr="0025114E">
        <w:rPr>
          <w:rFonts w:hint="cs"/>
          <w:rtl/>
        </w:rPr>
        <w:t>عُمَرَ</w:t>
      </w:r>
      <w:r w:rsidR="0025114E" w:rsidRPr="0025114E">
        <w:rPr>
          <w:rtl/>
        </w:rPr>
        <w:t xml:space="preserve"> </w:t>
      </w:r>
      <w:r w:rsidR="0025114E" w:rsidRPr="0025114E">
        <w:rPr>
          <w:rFonts w:hint="cs"/>
          <w:rtl/>
        </w:rPr>
        <w:t>رَضِيَ</w:t>
      </w:r>
      <w:r w:rsidR="0025114E" w:rsidRPr="0025114E">
        <w:rPr>
          <w:rtl/>
        </w:rPr>
        <w:t xml:space="preserve"> </w:t>
      </w:r>
      <w:r w:rsidR="0025114E" w:rsidRPr="0025114E">
        <w:rPr>
          <w:rFonts w:hint="cs"/>
          <w:rtl/>
        </w:rPr>
        <w:t>اللَّهُ</w:t>
      </w:r>
      <w:r w:rsidR="0025114E" w:rsidRPr="0025114E">
        <w:rPr>
          <w:rtl/>
        </w:rPr>
        <w:t xml:space="preserve"> </w:t>
      </w:r>
      <w:r w:rsidR="0025114E" w:rsidRPr="0025114E">
        <w:rPr>
          <w:rFonts w:hint="cs"/>
          <w:rtl/>
        </w:rPr>
        <w:t>عَنْهُمَا،</w:t>
      </w:r>
      <w:r w:rsidR="0025114E" w:rsidRPr="0025114E">
        <w:rPr>
          <w:rtl/>
        </w:rPr>
        <w:t xml:space="preserve"> </w:t>
      </w:r>
      <w:r w:rsidR="0025114E" w:rsidRPr="0025114E">
        <w:rPr>
          <w:rFonts w:hint="cs"/>
          <w:rtl/>
        </w:rPr>
        <w:t>قَالَ</w:t>
      </w:r>
      <w:r w:rsidR="0025114E" w:rsidRPr="0025114E">
        <w:rPr>
          <w:rtl/>
        </w:rPr>
        <w:t xml:space="preserve">: </w:t>
      </w:r>
      <w:r w:rsidR="0025114E" w:rsidRPr="0025114E">
        <w:rPr>
          <w:rFonts w:hint="cs"/>
          <w:rtl/>
        </w:rPr>
        <w:t>سَمِعْتُ</w:t>
      </w:r>
      <w:r w:rsidR="0025114E" w:rsidRPr="0025114E">
        <w:rPr>
          <w:rtl/>
        </w:rPr>
        <w:t xml:space="preserve"> </w:t>
      </w:r>
      <w:r w:rsidR="0025114E" w:rsidRPr="0025114E">
        <w:rPr>
          <w:rFonts w:hint="cs"/>
          <w:rtl/>
        </w:rPr>
        <w:t>النَّبِيَّ</w:t>
      </w:r>
      <w:r w:rsidR="0025114E" w:rsidRPr="0025114E">
        <w:rPr>
          <w:rtl/>
        </w:rPr>
        <w:t xml:space="preserve"> </w:t>
      </w:r>
      <w:r w:rsidR="0025114E" w:rsidRPr="0025114E">
        <w:rPr>
          <w:rFonts w:hint="cs"/>
          <w:rtl/>
        </w:rPr>
        <w:t>صَلَّى</w:t>
      </w:r>
      <w:r w:rsidR="0025114E" w:rsidRPr="0025114E">
        <w:rPr>
          <w:rtl/>
        </w:rPr>
        <w:t xml:space="preserve"> </w:t>
      </w:r>
      <w:r w:rsidR="0025114E" w:rsidRPr="0025114E">
        <w:rPr>
          <w:rFonts w:hint="cs"/>
          <w:rtl/>
        </w:rPr>
        <w:t>اللهُ</w:t>
      </w:r>
      <w:r w:rsidR="0025114E" w:rsidRPr="0025114E">
        <w:rPr>
          <w:rtl/>
        </w:rPr>
        <w:t xml:space="preserve"> </w:t>
      </w:r>
      <w:r w:rsidR="0025114E" w:rsidRPr="0025114E">
        <w:rPr>
          <w:rFonts w:hint="cs"/>
          <w:rtl/>
        </w:rPr>
        <w:t>عَلَيْهِ</w:t>
      </w:r>
      <w:r w:rsidR="0025114E" w:rsidRPr="0025114E">
        <w:rPr>
          <w:rtl/>
        </w:rPr>
        <w:t xml:space="preserve"> </w:t>
      </w:r>
      <w:r w:rsidR="0025114E" w:rsidRPr="0025114E">
        <w:rPr>
          <w:rFonts w:hint="cs"/>
          <w:rtl/>
        </w:rPr>
        <w:t>وَسَلَّمَ</w:t>
      </w:r>
      <w:r w:rsidR="0025114E" w:rsidRPr="0025114E">
        <w:rPr>
          <w:rtl/>
        </w:rPr>
        <w:t xml:space="preserve"> </w:t>
      </w:r>
      <w:r w:rsidR="0025114E" w:rsidRPr="0025114E">
        <w:rPr>
          <w:rFonts w:hint="cs"/>
          <w:rtl/>
        </w:rPr>
        <w:t>يَقُولُ</w:t>
      </w:r>
      <w:r w:rsidR="0025114E" w:rsidRPr="0025114E">
        <w:rPr>
          <w:rtl/>
        </w:rPr>
        <w:t xml:space="preserve">: </w:t>
      </w:r>
      <w:r w:rsidR="004D33FA">
        <w:rPr>
          <w:rFonts w:hint="cs"/>
          <w:rtl/>
        </w:rPr>
        <w:t>«</w:t>
      </w:r>
      <w:r w:rsidR="0025114E" w:rsidRPr="0025114E">
        <w:rPr>
          <w:rFonts w:hint="cs"/>
          <w:rtl/>
        </w:rPr>
        <w:t>إِنَّمَا</w:t>
      </w:r>
      <w:r w:rsidR="0025114E" w:rsidRPr="0025114E">
        <w:rPr>
          <w:rtl/>
        </w:rPr>
        <w:t xml:space="preserve"> </w:t>
      </w:r>
      <w:r w:rsidR="0025114E" w:rsidRPr="0025114E">
        <w:rPr>
          <w:rFonts w:hint="cs"/>
          <w:rtl/>
        </w:rPr>
        <w:t>الشُّؤْمُ</w:t>
      </w:r>
      <w:r w:rsidR="0025114E" w:rsidRPr="0025114E">
        <w:rPr>
          <w:rtl/>
        </w:rPr>
        <w:t xml:space="preserve"> </w:t>
      </w:r>
      <w:r w:rsidR="0025114E" w:rsidRPr="0025114E">
        <w:rPr>
          <w:rFonts w:hint="cs"/>
          <w:rtl/>
        </w:rPr>
        <w:t>فِي</w:t>
      </w:r>
      <w:r w:rsidR="0025114E" w:rsidRPr="0025114E">
        <w:rPr>
          <w:rtl/>
        </w:rPr>
        <w:t xml:space="preserve"> </w:t>
      </w:r>
      <w:r w:rsidR="0025114E" w:rsidRPr="0025114E">
        <w:rPr>
          <w:rFonts w:hint="cs"/>
          <w:rtl/>
        </w:rPr>
        <w:t>ثَلاَثَةٍ</w:t>
      </w:r>
      <w:r w:rsidR="0025114E" w:rsidRPr="0025114E">
        <w:rPr>
          <w:rtl/>
        </w:rPr>
        <w:t xml:space="preserve">: </w:t>
      </w:r>
      <w:r w:rsidR="0025114E" w:rsidRPr="0025114E">
        <w:rPr>
          <w:rFonts w:hint="cs"/>
          <w:rtl/>
        </w:rPr>
        <w:t>فِي</w:t>
      </w:r>
      <w:r w:rsidR="0025114E" w:rsidRPr="0025114E">
        <w:rPr>
          <w:rtl/>
        </w:rPr>
        <w:t xml:space="preserve"> </w:t>
      </w:r>
      <w:r w:rsidR="0025114E" w:rsidRPr="0025114E">
        <w:rPr>
          <w:rFonts w:hint="cs"/>
          <w:rtl/>
        </w:rPr>
        <w:t>الفَرَسِ،</w:t>
      </w:r>
      <w:r w:rsidR="0025114E" w:rsidRPr="0025114E">
        <w:rPr>
          <w:rtl/>
        </w:rPr>
        <w:t xml:space="preserve"> </w:t>
      </w:r>
      <w:r w:rsidR="0025114E" w:rsidRPr="0025114E">
        <w:rPr>
          <w:rFonts w:hint="cs"/>
          <w:rtl/>
        </w:rPr>
        <w:t>وَالمَرْأَةِ،</w:t>
      </w:r>
      <w:r w:rsidR="0025114E" w:rsidRPr="0025114E">
        <w:rPr>
          <w:rtl/>
        </w:rPr>
        <w:t xml:space="preserve"> </w:t>
      </w:r>
      <w:r w:rsidR="0025114E" w:rsidRPr="0025114E">
        <w:rPr>
          <w:rFonts w:hint="cs"/>
          <w:rtl/>
        </w:rPr>
        <w:t>وَالدَّارِ</w:t>
      </w:r>
      <w:r w:rsidR="004D33FA">
        <w:rPr>
          <w:rFonts w:hint="cs"/>
          <w:rtl/>
        </w:rPr>
        <w:t>»</w:t>
      </w:r>
      <w:r w:rsidR="0025114E" w:rsidRPr="0025114E">
        <w:rPr>
          <w:rFonts w:hint="cs"/>
          <w:rtl/>
        </w:rPr>
        <w:t xml:space="preserve"> </w:t>
      </w:r>
      <w:r w:rsidRPr="0025114E">
        <w:rPr>
          <w:rFonts w:hint="cs"/>
          <w:rtl/>
        </w:rPr>
        <w:t>[رواه البخاری: 2858].</w:t>
      </w:r>
    </w:p>
    <w:p w:rsidR="00DD6CDC" w:rsidRDefault="00DD6CDC" w:rsidP="00194AC5">
      <w:pPr>
        <w:pStyle w:val="0-"/>
        <w:rPr>
          <w:rtl/>
          <w:lang w:bidi="fa-IR"/>
        </w:rPr>
      </w:pPr>
      <w:r>
        <w:rPr>
          <w:rFonts w:hint="cs"/>
          <w:rtl/>
          <w:lang w:bidi="fa-IR"/>
        </w:rPr>
        <w:t>1240- از عبدالله بن عمر</w:t>
      </w:r>
      <w:r>
        <w:rPr>
          <w:rFonts w:cs="CTraditional Arabic" w:hint="cs"/>
          <w:rtl/>
          <w:lang w:bidi="fa-IR"/>
        </w:rPr>
        <w:t>ب</w:t>
      </w:r>
      <w:r>
        <w:rPr>
          <w:rFonts w:hint="cs"/>
          <w:rtl/>
          <w:lang w:bidi="fa-IR"/>
        </w:rPr>
        <w:t xml:space="preserve"> روایت است که گفت: از پ</w:t>
      </w:r>
      <w:r w:rsidR="004C07E7">
        <w:rPr>
          <w:rFonts w:hint="cs"/>
          <w:rtl/>
          <w:lang w:bidi="fa-IR"/>
        </w:rPr>
        <w:t>یامب</w:t>
      </w:r>
      <w:r>
        <w:rPr>
          <w:rFonts w:hint="cs"/>
          <w:rtl/>
          <w:lang w:bidi="fa-IR"/>
        </w:rPr>
        <w:t xml:space="preserve">ر خدا </w:t>
      </w:r>
      <w:r>
        <w:rPr>
          <w:rFonts w:cs="CTraditional Arabic" w:hint="cs"/>
          <w:rtl/>
          <w:lang w:bidi="fa-IR"/>
        </w:rPr>
        <w:t>ج</w:t>
      </w:r>
      <w:r>
        <w:rPr>
          <w:rFonts w:hint="cs"/>
          <w:rtl/>
          <w:lang w:bidi="fa-IR"/>
        </w:rPr>
        <w:t xml:space="preserve"> شنیدم که فرمودند: «شوم بودن در سه چیز است: در</w:t>
      </w:r>
      <w:r w:rsidR="00233516">
        <w:rPr>
          <w:rFonts w:hint="cs"/>
          <w:rtl/>
          <w:lang w:bidi="fa-IR"/>
        </w:rPr>
        <w:t xml:space="preserve"> </w:t>
      </w:r>
      <w:r>
        <w:rPr>
          <w:rFonts w:hint="cs"/>
          <w:rtl/>
          <w:lang w:bidi="fa-IR"/>
        </w:rPr>
        <w:t>اسپ، و در زن، و در خانه»</w:t>
      </w:r>
      <w:r w:rsidRPr="00DD6CDC">
        <w:rPr>
          <w:rFonts w:ascii="IRLotus" w:hAnsi="IRLotus" w:cs="IRLotus"/>
          <w:vertAlign w:val="superscript"/>
          <w:rtl/>
          <w:lang w:bidi="fa-IR"/>
        </w:rPr>
        <w:t>(</w:t>
      </w:r>
      <w:r w:rsidRPr="00DD6CDC">
        <w:rPr>
          <w:rStyle w:val="FootnoteReference"/>
          <w:rFonts w:ascii="IRLotus" w:hAnsi="IRLotus" w:cs="IRLotus"/>
          <w:rtl/>
          <w:lang w:bidi="fa-IR"/>
        </w:rPr>
        <w:footnoteReference w:id="154"/>
      </w:r>
      <w:r w:rsidRPr="00DD6CDC">
        <w:rPr>
          <w:rFonts w:ascii="IRLotus" w:hAnsi="IRLotus" w:cs="IRLotus"/>
          <w:vertAlign w:val="superscript"/>
          <w:rtl/>
          <w:lang w:bidi="fa-IR"/>
        </w:rPr>
        <w:t>)</w:t>
      </w:r>
      <w:r>
        <w:rPr>
          <w:rFonts w:hint="cs"/>
          <w:rtl/>
          <w:lang w:bidi="fa-IR"/>
        </w:rPr>
        <w:t>.</w:t>
      </w:r>
    </w:p>
    <w:p w:rsidR="00C44CE3" w:rsidRDefault="00C44CE3" w:rsidP="005C2BBD">
      <w:pPr>
        <w:pStyle w:val="2-0"/>
        <w:rPr>
          <w:rtl/>
        </w:rPr>
      </w:pPr>
      <w:r w:rsidRPr="006665A3">
        <w:rPr>
          <w:rFonts w:hint="cs"/>
          <w:rtl/>
          <w:lang w:bidi="ar-SA"/>
        </w:rPr>
        <w:t>28</w:t>
      </w:r>
      <w:r>
        <w:rPr>
          <w:rFonts w:hint="cs"/>
          <w:rtl/>
        </w:rPr>
        <w:t>- باب: سِهَامِ الفَرَسِ</w:t>
      </w:r>
    </w:p>
    <w:p w:rsidR="00C44CE3" w:rsidRDefault="00C44CE3" w:rsidP="00883856">
      <w:pPr>
        <w:pStyle w:val="4-"/>
        <w:rPr>
          <w:rtl/>
        </w:rPr>
      </w:pPr>
      <w:bookmarkStart w:id="99" w:name="_Toc433880177"/>
      <w:r>
        <w:rPr>
          <w:rFonts w:hint="cs"/>
          <w:rtl/>
        </w:rPr>
        <w:t>باب [28]: حصۀ اسپ از غنیمت</w:t>
      </w:r>
      <w:bookmarkEnd w:id="99"/>
    </w:p>
    <w:p w:rsidR="004D0566" w:rsidRDefault="004D0566" w:rsidP="006B7240">
      <w:pPr>
        <w:pStyle w:val="5-"/>
        <w:rPr>
          <w:rtl/>
          <w:lang w:bidi="fa-IR"/>
        </w:rPr>
      </w:pPr>
      <w:r>
        <w:rPr>
          <w:rFonts w:hint="cs"/>
          <w:rtl/>
          <w:lang w:bidi="fa-IR"/>
        </w:rPr>
        <w:t>1241</w:t>
      </w:r>
      <w:r w:rsidRPr="00744ABE">
        <w:rPr>
          <w:rStyle w:val="5-Char"/>
          <w:rFonts w:hint="cs"/>
          <w:rtl/>
        </w:rPr>
        <w:t xml:space="preserve">- </w:t>
      </w:r>
      <w:r w:rsidR="006B7240">
        <w:rPr>
          <w:rStyle w:val="5-Char"/>
          <w:rFonts w:hint="cs"/>
          <w:rtl/>
        </w:rPr>
        <w:t xml:space="preserve">وَعَنْهُ </w:t>
      </w:r>
      <w:r w:rsidR="00744ABE" w:rsidRPr="00744ABE">
        <w:rPr>
          <w:rStyle w:val="5-Char"/>
          <w:rFonts w:hint="cs"/>
          <w:rtl/>
        </w:rPr>
        <w:t>رَضِيَ</w:t>
      </w:r>
      <w:r w:rsidR="00744ABE" w:rsidRPr="00744ABE">
        <w:rPr>
          <w:rStyle w:val="5-Char"/>
          <w:rtl/>
        </w:rPr>
        <w:t xml:space="preserve"> </w:t>
      </w:r>
      <w:r w:rsidR="00744ABE" w:rsidRPr="00744ABE">
        <w:rPr>
          <w:rStyle w:val="5-Char"/>
          <w:rFonts w:hint="cs"/>
          <w:rtl/>
        </w:rPr>
        <w:t>اللَّهُ</w:t>
      </w:r>
      <w:r w:rsidR="00744ABE" w:rsidRPr="00744ABE">
        <w:rPr>
          <w:rStyle w:val="5-Char"/>
          <w:rtl/>
        </w:rPr>
        <w:t xml:space="preserve"> </w:t>
      </w:r>
      <w:r w:rsidR="00744ABE" w:rsidRPr="00744ABE">
        <w:rPr>
          <w:rStyle w:val="5-Char"/>
          <w:rFonts w:hint="cs"/>
          <w:rtl/>
        </w:rPr>
        <w:t>عَنْهُ</w:t>
      </w:r>
      <w:r w:rsidR="00744ABE" w:rsidRPr="00744ABE">
        <w:rPr>
          <w:rStyle w:val="5-Char"/>
          <w:rtl/>
        </w:rPr>
        <w:t xml:space="preserve">: </w:t>
      </w:r>
      <w:r w:rsidR="00744ABE" w:rsidRPr="00744ABE">
        <w:rPr>
          <w:rStyle w:val="5-Char"/>
          <w:rFonts w:hint="eastAsia"/>
          <w:rtl/>
        </w:rPr>
        <w:t>«</w:t>
      </w:r>
      <w:r w:rsidR="00744ABE" w:rsidRPr="00744ABE">
        <w:rPr>
          <w:rStyle w:val="5-Char"/>
          <w:rFonts w:hint="cs"/>
          <w:rtl/>
        </w:rPr>
        <w:t>أَنَّ</w:t>
      </w:r>
      <w:r w:rsidR="00744ABE" w:rsidRPr="00744ABE">
        <w:rPr>
          <w:rStyle w:val="5-Char"/>
          <w:rtl/>
        </w:rPr>
        <w:t xml:space="preserve"> </w:t>
      </w:r>
      <w:r w:rsidR="00744ABE" w:rsidRPr="00744ABE">
        <w:rPr>
          <w:rStyle w:val="5-Char"/>
          <w:rFonts w:hint="cs"/>
          <w:rtl/>
        </w:rPr>
        <w:t>رَسُولَ</w:t>
      </w:r>
      <w:r w:rsidR="00744ABE" w:rsidRPr="00744ABE">
        <w:rPr>
          <w:rStyle w:val="5-Char"/>
          <w:rtl/>
        </w:rPr>
        <w:t xml:space="preserve"> </w:t>
      </w:r>
      <w:r w:rsidR="00744ABE" w:rsidRPr="00744ABE">
        <w:rPr>
          <w:rStyle w:val="5-Char"/>
          <w:rFonts w:hint="cs"/>
          <w:rtl/>
        </w:rPr>
        <w:t>اللَّهِ</w:t>
      </w:r>
      <w:r w:rsidR="00744ABE" w:rsidRPr="00744ABE">
        <w:rPr>
          <w:rStyle w:val="5-Char"/>
          <w:rtl/>
        </w:rPr>
        <w:t xml:space="preserve"> </w:t>
      </w:r>
      <w:r w:rsidR="00744ABE" w:rsidRPr="00744ABE">
        <w:rPr>
          <w:rStyle w:val="5-Char"/>
          <w:rFonts w:hint="cs"/>
          <w:rtl/>
        </w:rPr>
        <w:t>صَلَّى</w:t>
      </w:r>
      <w:r w:rsidR="00744ABE" w:rsidRPr="00744ABE">
        <w:rPr>
          <w:rStyle w:val="5-Char"/>
          <w:rtl/>
        </w:rPr>
        <w:t xml:space="preserve"> </w:t>
      </w:r>
      <w:r w:rsidR="00744ABE" w:rsidRPr="00744ABE">
        <w:rPr>
          <w:rStyle w:val="5-Char"/>
          <w:rFonts w:hint="cs"/>
          <w:rtl/>
        </w:rPr>
        <w:t>اللهُ</w:t>
      </w:r>
      <w:r w:rsidR="00744ABE" w:rsidRPr="00744ABE">
        <w:rPr>
          <w:rStyle w:val="5-Char"/>
          <w:rtl/>
        </w:rPr>
        <w:t xml:space="preserve"> </w:t>
      </w:r>
      <w:r w:rsidR="00744ABE" w:rsidRPr="00744ABE">
        <w:rPr>
          <w:rStyle w:val="5-Char"/>
          <w:rFonts w:hint="cs"/>
          <w:rtl/>
        </w:rPr>
        <w:t>عَلَيْهِ</w:t>
      </w:r>
      <w:r w:rsidR="00744ABE" w:rsidRPr="00744ABE">
        <w:rPr>
          <w:rStyle w:val="5-Char"/>
          <w:rtl/>
        </w:rPr>
        <w:t xml:space="preserve"> </w:t>
      </w:r>
      <w:r w:rsidR="00744ABE" w:rsidRPr="00744ABE">
        <w:rPr>
          <w:rStyle w:val="5-Char"/>
          <w:rFonts w:hint="cs"/>
          <w:rtl/>
        </w:rPr>
        <w:t>وَسَلَّمَ</w:t>
      </w:r>
      <w:r w:rsidR="00744ABE" w:rsidRPr="00744ABE">
        <w:rPr>
          <w:rStyle w:val="5-Char"/>
          <w:rtl/>
        </w:rPr>
        <w:t xml:space="preserve"> </w:t>
      </w:r>
      <w:r w:rsidR="00744ABE" w:rsidRPr="00744ABE">
        <w:rPr>
          <w:rStyle w:val="5-Char"/>
          <w:rFonts w:hint="cs"/>
          <w:rtl/>
        </w:rPr>
        <w:t>جَعَلَ</w:t>
      </w:r>
      <w:r w:rsidR="00744ABE" w:rsidRPr="00744ABE">
        <w:rPr>
          <w:rStyle w:val="5-Char"/>
          <w:rtl/>
        </w:rPr>
        <w:t xml:space="preserve"> </w:t>
      </w:r>
      <w:r w:rsidR="00744ABE" w:rsidRPr="00744ABE">
        <w:rPr>
          <w:rStyle w:val="5-Char"/>
          <w:rFonts w:hint="cs"/>
          <w:rtl/>
        </w:rPr>
        <w:t>لِلْفَرَسِ</w:t>
      </w:r>
      <w:r w:rsidR="00744ABE" w:rsidRPr="00744ABE">
        <w:rPr>
          <w:rStyle w:val="5-Char"/>
          <w:rtl/>
        </w:rPr>
        <w:t xml:space="preserve"> </w:t>
      </w:r>
      <w:r w:rsidR="00744ABE" w:rsidRPr="00744ABE">
        <w:rPr>
          <w:rStyle w:val="5-Char"/>
          <w:rFonts w:hint="cs"/>
          <w:rtl/>
        </w:rPr>
        <w:t>سَهْمَيْنِ</w:t>
      </w:r>
      <w:r w:rsidR="00744ABE" w:rsidRPr="00744ABE">
        <w:rPr>
          <w:rStyle w:val="5-Char"/>
          <w:rtl/>
        </w:rPr>
        <w:t xml:space="preserve"> </w:t>
      </w:r>
      <w:r w:rsidR="00744ABE" w:rsidRPr="00744ABE">
        <w:rPr>
          <w:rStyle w:val="5-Char"/>
          <w:rFonts w:hint="cs"/>
          <w:rtl/>
        </w:rPr>
        <w:t>وَلِصَاحِبِهِ</w:t>
      </w:r>
      <w:r w:rsidR="00744ABE" w:rsidRPr="00744ABE">
        <w:rPr>
          <w:rStyle w:val="5-Char"/>
          <w:rtl/>
        </w:rPr>
        <w:t xml:space="preserve"> </w:t>
      </w:r>
      <w:r w:rsidR="00744ABE" w:rsidRPr="00744ABE">
        <w:rPr>
          <w:rStyle w:val="5-Char"/>
          <w:rFonts w:hint="cs"/>
          <w:rtl/>
        </w:rPr>
        <w:t>سَهْمًا</w:t>
      </w:r>
      <w:r w:rsidR="00744ABE" w:rsidRPr="00744ABE">
        <w:rPr>
          <w:rStyle w:val="5-Char"/>
          <w:rFonts w:hint="eastAsia"/>
          <w:rtl/>
        </w:rPr>
        <w:t>»</w:t>
      </w:r>
      <w:r w:rsidR="00744ABE" w:rsidRPr="00744ABE">
        <w:rPr>
          <w:rStyle w:val="5-Char"/>
          <w:rFonts w:hint="cs"/>
          <w:rtl/>
        </w:rPr>
        <w:t xml:space="preserve"> </w:t>
      </w:r>
      <w:r w:rsidRPr="00744ABE">
        <w:rPr>
          <w:rStyle w:val="5-Char"/>
          <w:rFonts w:hint="cs"/>
          <w:rtl/>
        </w:rPr>
        <w:t>[وراه البخاری: 2863].</w:t>
      </w:r>
    </w:p>
    <w:p w:rsidR="004D0566" w:rsidRDefault="004D0566" w:rsidP="00194AC5">
      <w:pPr>
        <w:pStyle w:val="0-"/>
        <w:rPr>
          <w:rFonts w:ascii="IRLotus" w:hAnsi="IRLotus" w:cs="IRLotus"/>
          <w:vertAlign w:val="superscript"/>
          <w:rtl/>
          <w:lang w:bidi="fa-IR"/>
        </w:rPr>
      </w:pPr>
      <w:r>
        <w:rPr>
          <w:rFonts w:hint="cs"/>
          <w:rtl/>
          <w:lang w:bidi="fa-IR"/>
        </w:rPr>
        <w:t>1241- و از عبدالله بن عمر</w:t>
      </w:r>
      <w:r>
        <w:rPr>
          <w:rFonts w:cs="CTraditional Arabic" w:hint="cs"/>
          <w:rtl/>
          <w:lang w:bidi="fa-IR"/>
        </w:rPr>
        <w:t>ب</w:t>
      </w:r>
      <w:r>
        <w:rPr>
          <w:rFonts w:hint="cs"/>
          <w:rtl/>
          <w:lang w:bidi="fa-IR"/>
        </w:rPr>
        <w:t xml:space="preserve"> روایت است که پیامبر </w:t>
      </w:r>
      <w:r w:rsidR="00C875BB">
        <w:rPr>
          <w:rFonts w:hint="cs"/>
          <w:rtl/>
          <w:lang w:bidi="fa-IR"/>
        </w:rPr>
        <w:t>خ</w:t>
      </w:r>
      <w:r>
        <w:rPr>
          <w:rFonts w:hint="cs"/>
          <w:rtl/>
          <w:lang w:bidi="fa-IR"/>
        </w:rPr>
        <w:t xml:space="preserve">دا </w:t>
      </w:r>
      <w:r>
        <w:rPr>
          <w:rFonts w:cs="CTraditional Arabic" w:hint="cs"/>
          <w:rtl/>
          <w:lang w:bidi="fa-IR"/>
        </w:rPr>
        <w:t>ج</w:t>
      </w:r>
      <w:r>
        <w:rPr>
          <w:rFonts w:hint="cs"/>
          <w:rtl/>
          <w:lang w:bidi="fa-IR"/>
        </w:rPr>
        <w:t xml:space="preserve"> برا</w:t>
      </w:r>
      <w:r w:rsidR="00C875BB">
        <w:rPr>
          <w:rFonts w:hint="cs"/>
          <w:rtl/>
          <w:lang w:bidi="fa-IR"/>
        </w:rPr>
        <w:t>ی</w:t>
      </w:r>
      <w:r>
        <w:rPr>
          <w:rFonts w:hint="cs"/>
          <w:rtl/>
          <w:lang w:bidi="fa-IR"/>
        </w:rPr>
        <w:t xml:space="preserve"> اسپ دو سهم، و برا</w:t>
      </w:r>
      <w:r w:rsidR="0012218E">
        <w:rPr>
          <w:rFonts w:hint="cs"/>
          <w:rtl/>
          <w:lang w:bidi="fa-IR"/>
        </w:rPr>
        <w:t>ی صاحب اسپ، یک سهم تعیین نمودند</w:t>
      </w:r>
      <w:r w:rsidRPr="004D0566">
        <w:rPr>
          <w:rFonts w:ascii="IRLotus" w:hAnsi="IRLotus" w:cs="IRLotus"/>
          <w:vertAlign w:val="superscript"/>
          <w:rtl/>
          <w:lang w:bidi="fa-IR"/>
        </w:rPr>
        <w:t>(</w:t>
      </w:r>
      <w:r w:rsidRPr="004D0566">
        <w:rPr>
          <w:rStyle w:val="FootnoteReference"/>
          <w:rFonts w:ascii="IRLotus" w:hAnsi="IRLotus" w:cs="IRLotus"/>
          <w:rtl/>
          <w:lang w:bidi="fa-IR"/>
        </w:rPr>
        <w:footnoteReference w:id="155"/>
      </w:r>
      <w:r w:rsidRPr="004D0566">
        <w:rPr>
          <w:rFonts w:ascii="IRLotus" w:hAnsi="IRLotus" w:cs="IRLotus"/>
          <w:vertAlign w:val="superscript"/>
          <w:rtl/>
          <w:lang w:bidi="fa-IR"/>
        </w:rPr>
        <w:t>)</w:t>
      </w:r>
      <w:r w:rsidR="0012218E">
        <w:rPr>
          <w:rFonts w:ascii="IRLotus" w:hAnsi="IRLotus" w:cs="IRLotus" w:hint="cs"/>
          <w:vertAlign w:val="superscript"/>
          <w:rtl/>
          <w:lang w:bidi="fa-IR"/>
        </w:rPr>
        <w:t>.</w:t>
      </w:r>
    </w:p>
    <w:p w:rsidR="00565F67" w:rsidRPr="00565F67" w:rsidRDefault="00565F67" w:rsidP="00723D0F">
      <w:pPr>
        <w:pStyle w:val="5-"/>
        <w:rPr>
          <w:rtl/>
        </w:rPr>
      </w:pPr>
      <w:r w:rsidRPr="00565F67">
        <w:rPr>
          <w:rFonts w:hint="cs"/>
          <w:rtl/>
        </w:rPr>
        <w:t xml:space="preserve">1242- </w:t>
      </w:r>
      <w:r w:rsidR="00723D0F">
        <w:rPr>
          <w:rFonts w:hint="cs"/>
          <w:rtl/>
        </w:rPr>
        <w:t>عَنِ ا</w:t>
      </w:r>
      <w:r w:rsidRPr="00565F67">
        <w:rPr>
          <w:rFonts w:hint="cs"/>
          <w:rtl/>
        </w:rPr>
        <w:t>لْبَرَاءِ</w:t>
      </w:r>
      <w:r w:rsidRPr="00565F67">
        <w:rPr>
          <w:rtl/>
        </w:rPr>
        <w:t xml:space="preserve"> </w:t>
      </w:r>
      <w:r w:rsidRPr="00565F67">
        <w:rPr>
          <w:rFonts w:hint="cs"/>
          <w:rtl/>
        </w:rPr>
        <w:t>بْنِ</w:t>
      </w:r>
      <w:r w:rsidRPr="00565F67">
        <w:rPr>
          <w:rtl/>
        </w:rPr>
        <w:t xml:space="preserve"> </w:t>
      </w:r>
      <w:r w:rsidRPr="00565F67">
        <w:rPr>
          <w:rFonts w:hint="cs"/>
          <w:rtl/>
        </w:rPr>
        <w:t>عَازِبٍ</w:t>
      </w:r>
      <w:r w:rsidRPr="00565F67">
        <w:rPr>
          <w:rtl/>
        </w:rPr>
        <w:t xml:space="preserve"> </w:t>
      </w:r>
      <w:r w:rsidRPr="00565F67">
        <w:rPr>
          <w:rFonts w:hint="cs"/>
          <w:rtl/>
        </w:rPr>
        <w:t>رَضِيَ</w:t>
      </w:r>
      <w:r w:rsidRPr="00565F67">
        <w:rPr>
          <w:rtl/>
        </w:rPr>
        <w:t xml:space="preserve"> </w:t>
      </w:r>
      <w:r w:rsidRPr="00565F67">
        <w:rPr>
          <w:rFonts w:hint="cs"/>
          <w:rtl/>
        </w:rPr>
        <w:t>اللَّهُ</w:t>
      </w:r>
      <w:r w:rsidRPr="00565F67">
        <w:rPr>
          <w:rtl/>
        </w:rPr>
        <w:t xml:space="preserve"> </w:t>
      </w:r>
      <w:r w:rsidRPr="00565F67">
        <w:rPr>
          <w:rFonts w:hint="cs"/>
          <w:rtl/>
        </w:rPr>
        <w:t>عَنْهُمَا</w:t>
      </w:r>
      <w:r w:rsidR="002536FC">
        <w:rPr>
          <w:rtl/>
        </w:rPr>
        <w:t>:</w:t>
      </w:r>
      <w:r w:rsidR="00E92181">
        <w:rPr>
          <w:rFonts w:hint="cs"/>
          <w:rtl/>
        </w:rPr>
        <w:t xml:space="preserve"> </w:t>
      </w:r>
      <w:r w:rsidR="002536FC">
        <w:rPr>
          <w:rFonts w:hint="cs"/>
          <w:rtl/>
        </w:rPr>
        <w:t xml:space="preserve">أَنَّهُ قالَ لَهُ رَجُلٌ: </w:t>
      </w:r>
      <w:r w:rsidRPr="00565F67">
        <w:rPr>
          <w:rFonts w:hint="cs"/>
          <w:rtl/>
        </w:rPr>
        <w:t>أَفَرَرْتُمْ</w:t>
      </w:r>
      <w:r w:rsidRPr="00565F67">
        <w:rPr>
          <w:rtl/>
        </w:rPr>
        <w:t xml:space="preserve"> </w:t>
      </w:r>
      <w:r w:rsidRPr="00565F67">
        <w:rPr>
          <w:rFonts w:hint="cs"/>
          <w:rtl/>
        </w:rPr>
        <w:t>عَنْ</w:t>
      </w:r>
      <w:r w:rsidRPr="00565F67">
        <w:rPr>
          <w:rtl/>
        </w:rPr>
        <w:t xml:space="preserve"> </w:t>
      </w:r>
      <w:r w:rsidRPr="00565F67">
        <w:rPr>
          <w:rFonts w:hint="cs"/>
          <w:rtl/>
        </w:rPr>
        <w:t>رَسُولِ</w:t>
      </w:r>
      <w:r w:rsidRPr="00565F67">
        <w:rPr>
          <w:rtl/>
        </w:rPr>
        <w:t xml:space="preserve"> </w:t>
      </w:r>
      <w:r w:rsidRPr="00565F67">
        <w:rPr>
          <w:rFonts w:hint="cs"/>
          <w:rtl/>
        </w:rPr>
        <w:t>اللَّهِ</w:t>
      </w:r>
      <w:r w:rsidRPr="00565F67">
        <w:rPr>
          <w:rtl/>
        </w:rPr>
        <w:t xml:space="preserve"> </w:t>
      </w:r>
      <w:r w:rsidRPr="00565F67">
        <w:rPr>
          <w:rFonts w:hint="cs"/>
          <w:rtl/>
        </w:rPr>
        <w:t>صَلَّى</w:t>
      </w:r>
      <w:r w:rsidRPr="00565F67">
        <w:rPr>
          <w:rtl/>
        </w:rPr>
        <w:t xml:space="preserve"> </w:t>
      </w:r>
      <w:r w:rsidRPr="00565F67">
        <w:rPr>
          <w:rFonts w:hint="cs"/>
          <w:rtl/>
        </w:rPr>
        <w:t>اللهُ</w:t>
      </w:r>
      <w:r w:rsidRPr="00565F67">
        <w:rPr>
          <w:rtl/>
        </w:rPr>
        <w:t xml:space="preserve"> </w:t>
      </w:r>
      <w:r w:rsidRPr="00565F67">
        <w:rPr>
          <w:rFonts w:hint="cs"/>
          <w:rtl/>
        </w:rPr>
        <w:t>عَلَيْهِ</w:t>
      </w:r>
      <w:r w:rsidRPr="00565F67">
        <w:rPr>
          <w:rtl/>
        </w:rPr>
        <w:t xml:space="preserve"> </w:t>
      </w:r>
      <w:r w:rsidRPr="00565F67">
        <w:rPr>
          <w:rFonts w:hint="cs"/>
          <w:rtl/>
        </w:rPr>
        <w:t>وَسَلَّمَ</w:t>
      </w:r>
      <w:r w:rsidRPr="00565F67">
        <w:rPr>
          <w:rtl/>
        </w:rPr>
        <w:t xml:space="preserve"> </w:t>
      </w:r>
      <w:r w:rsidRPr="00565F67">
        <w:rPr>
          <w:rFonts w:hint="cs"/>
          <w:rtl/>
        </w:rPr>
        <w:t>يَوْمَ</w:t>
      </w:r>
      <w:r w:rsidRPr="00565F67">
        <w:rPr>
          <w:rtl/>
        </w:rPr>
        <w:t xml:space="preserve"> </w:t>
      </w:r>
      <w:r w:rsidRPr="00565F67">
        <w:rPr>
          <w:rFonts w:hint="cs"/>
          <w:rtl/>
        </w:rPr>
        <w:t>حُنَيْنٍ؟</w:t>
      </w:r>
      <w:r w:rsidRPr="00565F67">
        <w:rPr>
          <w:rtl/>
        </w:rPr>
        <w:t xml:space="preserve"> </w:t>
      </w:r>
      <w:r w:rsidRPr="00565F67">
        <w:rPr>
          <w:rFonts w:hint="cs"/>
          <w:rtl/>
        </w:rPr>
        <w:t>قَالَ</w:t>
      </w:r>
      <w:r w:rsidRPr="00565F67">
        <w:rPr>
          <w:rtl/>
        </w:rPr>
        <w:t xml:space="preserve">: </w:t>
      </w:r>
      <w:r w:rsidRPr="00565F67">
        <w:rPr>
          <w:rFonts w:hint="cs"/>
          <w:rtl/>
        </w:rPr>
        <w:t>لَكِنَّ</w:t>
      </w:r>
      <w:r w:rsidRPr="00565F67">
        <w:rPr>
          <w:rtl/>
        </w:rPr>
        <w:t xml:space="preserve"> </w:t>
      </w:r>
      <w:r w:rsidRPr="00565F67">
        <w:rPr>
          <w:rFonts w:hint="cs"/>
          <w:rtl/>
        </w:rPr>
        <w:t>رَسُولَ</w:t>
      </w:r>
      <w:r w:rsidRPr="00565F67">
        <w:rPr>
          <w:rtl/>
        </w:rPr>
        <w:t xml:space="preserve"> </w:t>
      </w:r>
      <w:r w:rsidRPr="00565F67">
        <w:rPr>
          <w:rFonts w:hint="cs"/>
          <w:rtl/>
        </w:rPr>
        <w:t>اللَّهِ</w:t>
      </w:r>
      <w:r w:rsidRPr="00565F67">
        <w:rPr>
          <w:rtl/>
        </w:rPr>
        <w:t xml:space="preserve"> </w:t>
      </w:r>
      <w:r w:rsidRPr="00565F67">
        <w:rPr>
          <w:rFonts w:hint="cs"/>
          <w:rtl/>
        </w:rPr>
        <w:t>صَلَّى</w:t>
      </w:r>
      <w:r w:rsidRPr="00565F67">
        <w:rPr>
          <w:rtl/>
        </w:rPr>
        <w:t xml:space="preserve"> </w:t>
      </w:r>
      <w:r w:rsidRPr="00565F67">
        <w:rPr>
          <w:rFonts w:hint="cs"/>
          <w:rtl/>
        </w:rPr>
        <w:t>اللهُ</w:t>
      </w:r>
      <w:r w:rsidRPr="00565F67">
        <w:rPr>
          <w:rtl/>
        </w:rPr>
        <w:t xml:space="preserve"> </w:t>
      </w:r>
      <w:r w:rsidRPr="00565F67">
        <w:rPr>
          <w:rFonts w:hint="cs"/>
          <w:rtl/>
        </w:rPr>
        <w:t>عَلَيْهِ</w:t>
      </w:r>
      <w:r w:rsidRPr="00565F67">
        <w:rPr>
          <w:rtl/>
        </w:rPr>
        <w:t xml:space="preserve"> </w:t>
      </w:r>
      <w:r w:rsidRPr="00565F67">
        <w:rPr>
          <w:rFonts w:hint="cs"/>
          <w:rtl/>
        </w:rPr>
        <w:t>وَسَلَّمَ</w:t>
      </w:r>
      <w:r w:rsidRPr="00565F67">
        <w:rPr>
          <w:rtl/>
        </w:rPr>
        <w:t xml:space="preserve"> </w:t>
      </w:r>
      <w:r w:rsidRPr="00565F67">
        <w:rPr>
          <w:rFonts w:hint="cs"/>
          <w:rtl/>
        </w:rPr>
        <w:t>لَمْ</w:t>
      </w:r>
      <w:r w:rsidRPr="00565F67">
        <w:rPr>
          <w:rtl/>
        </w:rPr>
        <w:t xml:space="preserve"> </w:t>
      </w:r>
      <w:r w:rsidRPr="00565F67">
        <w:rPr>
          <w:rFonts w:hint="cs"/>
          <w:rtl/>
        </w:rPr>
        <w:t>يَفِرَّ</w:t>
      </w:r>
      <w:r w:rsidRPr="00565F67">
        <w:rPr>
          <w:rtl/>
        </w:rPr>
        <w:t xml:space="preserve"> </w:t>
      </w:r>
      <w:r w:rsidRPr="00565F67">
        <w:rPr>
          <w:rFonts w:hint="cs"/>
          <w:rtl/>
        </w:rPr>
        <w:t>إِنَّ</w:t>
      </w:r>
      <w:r w:rsidRPr="00565F67">
        <w:rPr>
          <w:rtl/>
        </w:rPr>
        <w:t xml:space="preserve"> </w:t>
      </w:r>
      <w:r w:rsidRPr="00565F67">
        <w:rPr>
          <w:rFonts w:hint="cs"/>
          <w:rtl/>
        </w:rPr>
        <w:t>هَوَازِنَ</w:t>
      </w:r>
      <w:r w:rsidRPr="00565F67">
        <w:rPr>
          <w:rtl/>
        </w:rPr>
        <w:t xml:space="preserve"> </w:t>
      </w:r>
      <w:r w:rsidRPr="00565F67">
        <w:rPr>
          <w:rFonts w:hint="cs"/>
          <w:rtl/>
        </w:rPr>
        <w:t>كَانُوا</w:t>
      </w:r>
      <w:r w:rsidRPr="00565F67">
        <w:rPr>
          <w:rtl/>
        </w:rPr>
        <w:t xml:space="preserve"> </w:t>
      </w:r>
      <w:r w:rsidRPr="00565F67">
        <w:rPr>
          <w:rFonts w:hint="cs"/>
          <w:rtl/>
        </w:rPr>
        <w:t>قَوْمًا</w:t>
      </w:r>
      <w:r w:rsidRPr="00565F67">
        <w:rPr>
          <w:rtl/>
        </w:rPr>
        <w:t xml:space="preserve"> </w:t>
      </w:r>
      <w:r w:rsidRPr="00565F67">
        <w:rPr>
          <w:rFonts w:hint="cs"/>
          <w:rtl/>
        </w:rPr>
        <w:t>رُمَاةً،</w:t>
      </w:r>
      <w:r w:rsidRPr="00565F67">
        <w:rPr>
          <w:rtl/>
        </w:rPr>
        <w:t xml:space="preserve"> </w:t>
      </w:r>
      <w:r w:rsidRPr="00565F67">
        <w:rPr>
          <w:rFonts w:hint="cs"/>
          <w:rtl/>
        </w:rPr>
        <w:t>وَإِنَّا</w:t>
      </w:r>
      <w:r w:rsidRPr="00565F67">
        <w:rPr>
          <w:rtl/>
        </w:rPr>
        <w:t xml:space="preserve"> </w:t>
      </w:r>
      <w:r w:rsidRPr="00565F67">
        <w:rPr>
          <w:rFonts w:hint="cs"/>
          <w:rtl/>
        </w:rPr>
        <w:t>لَمَّا</w:t>
      </w:r>
      <w:r w:rsidRPr="00565F67">
        <w:rPr>
          <w:rtl/>
        </w:rPr>
        <w:t xml:space="preserve"> </w:t>
      </w:r>
      <w:r w:rsidRPr="00565F67">
        <w:rPr>
          <w:rFonts w:hint="cs"/>
          <w:rtl/>
        </w:rPr>
        <w:t>لَقِينَاهُمْ</w:t>
      </w:r>
      <w:r w:rsidRPr="00565F67">
        <w:rPr>
          <w:rtl/>
        </w:rPr>
        <w:t xml:space="preserve"> </w:t>
      </w:r>
      <w:r w:rsidRPr="00565F67">
        <w:rPr>
          <w:rFonts w:hint="cs"/>
          <w:rtl/>
        </w:rPr>
        <w:t>حَمَلْنَا</w:t>
      </w:r>
      <w:r w:rsidRPr="00565F67">
        <w:rPr>
          <w:rtl/>
        </w:rPr>
        <w:t xml:space="preserve"> </w:t>
      </w:r>
      <w:r w:rsidRPr="00565F67">
        <w:rPr>
          <w:rFonts w:hint="cs"/>
          <w:rtl/>
        </w:rPr>
        <w:t>عَلَيْهِمْ،</w:t>
      </w:r>
      <w:r w:rsidRPr="00565F67">
        <w:rPr>
          <w:rtl/>
        </w:rPr>
        <w:t xml:space="preserve"> </w:t>
      </w:r>
      <w:r w:rsidRPr="00565F67">
        <w:rPr>
          <w:rFonts w:hint="cs"/>
          <w:rtl/>
        </w:rPr>
        <w:t>فَانْهَزَمُوا</w:t>
      </w:r>
      <w:r w:rsidRPr="00565F67">
        <w:rPr>
          <w:rtl/>
        </w:rPr>
        <w:t xml:space="preserve"> </w:t>
      </w:r>
      <w:r w:rsidRPr="00565F67">
        <w:rPr>
          <w:rFonts w:hint="cs"/>
          <w:rtl/>
        </w:rPr>
        <w:t>فَأَقْبَلَ</w:t>
      </w:r>
      <w:r w:rsidRPr="00565F67">
        <w:rPr>
          <w:rtl/>
        </w:rPr>
        <w:t xml:space="preserve"> </w:t>
      </w:r>
      <w:r w:rsidRPr="00565F67">
        <w:rPr>
          <w:rFonts w:hint="cs"/>
          <w:rtl/>
        </w:rPr>
        <w:t>المُسْلِمُونَ</w:t>
      </w:r>
      <w:r w:rsidRPr="00565F67">
        <w:rPr>
          <w:rtl/>
        </w:rPr>
        <w:t xml:space="preserve"> </w:t>
      </w:r>
      <w:r w:rsidRPr="00565F67">
        <w:rPr>
          <w:rFonts w:hint="cs"/>
          <w:rtl/>
        </w:rPr>
        <w:t>عَلَى</w:t>
      </w:r>
      <w:r w:rsidRPr="00565F67">
        <w:rPr>
          <w:rtl/>
        </w:rPr>
        <w:t xml:space="preserve"> </w:t>
      </w:r>
      <w:r w:rsidRPr="00565F67">
        <w:rPr>
          <w:rFonts w:hint="cs"/>
          <w:rtl/>
        </w:rPr>
        <w:t>الغَنَائِمِ،</w:t>
      </w:r>
      <w:r w:rsidRPr="00565F67">
        <w:rPr>
          <w:rtl/>
        </w:rPr>
        <w:t xml:space="preserve"> </w:t>
      </w:r>
      <w:r w:rsidRPr="00565F67">
        <w:rPr>
          <w:rFonts w:hint="cs"/>
          <w:rtl/>
        </w:rPr>
        <w:t>وَاسْتَقْبَلُونَا</w:t>
      </w:r>
      <w:r w:rsidRPr="00565F67">
        <w:rPr>
          <w:rtl/>
        </w:rPr>
        <w:t xml:space="preserve"> </w:t>
      </w:r>
      <w:r w:rsidRPr="00565F67">
        <w:rPr>
          <w:rFonts w:hint="cs"/>
          <w:rtl/>
        </w:rPr>
        <w:t>بِالسِّهَامِ،</w:t>
      </w:r>
      <w:r w:rsidRPr="00565F67">
        <w:rPr>
          <w:rtl/>
        </w:rPr>
        <w:t xml:space="preserve"> </w:t>
      </w:r>
      <w:r w:rsidRPr="00565F67">
        <w:rPr>
          <w:rFonts w:hint="cs"/>
          <w:rtl/>
        </w:rPr>
        <w:t>فَأَمَّا</w:t>
      </w:r>
      <w:r w:rsidRPr="00565F67">
        <w:rPr>
          <w:rtl/>
        </w:rPr>
        <w:t xml:space="preserve"> </w:t>
      </w:r>
      <w:r w:rsidRPr="00565F67">
        <w:rPr>
          <w:rFonts w:hint="cs"/>
          <w:rtl/>
        </w:rPr>
        <w:t>رَسُولُ</w:t>
      </w:r>
      <w:r w:rsidRPr="00565F67">
        <w:rPr>
          <w:rtl/>
        </w:rPr>
        <w:t xml:space="preserve"> </w:t>
      </w:r>
      <w:r w:rsidRPr="00565F67">
        <w:rPr>
          <w:rFonts w:hint="cs"/>
          <w:rtl/>
        </w:rPr>
        <w:t>اللَّهِ</w:t>
      </w:r>
      <w:r w:rsidRPr="00565F67">
        <w:rPr>
          <w:rtl/>
        </w:rPr>
        <w:t xml:space="preserve"> </w:t>
      </w:r>
      <w:r w:rsidRPr="00565F67">
        <w:rPr>
          <w:rFonts w:hint="cs"/>
          <w:rtl/>
        </w:rPr>
        <w:t>صَلَّى</w:t>
      </w:r>
      <w:r w:rsidRPr="00565F67">
        <w:rPr>
          <w:rtl/>
        </w:rPr>
        <w:t xml:space="preserve"> </w:t>
      </w:r>
      <w:r w:rsidRPr="00565F67">
        <w:rPr>
          <w:rFonts w:hint="cs"/>
          <w:rtl/>
        </w:rPr>
        <w:t>اللهُ</w:t>
      </w:r>
      <w:r w:rsidRPr="00565F67">
        <w:rPr>
          <w:rtl/>
        </w:rPr>
        <w:t xml:space="preserve"> </w:t>
      </w:r>
      <w:r w:rsidRPr="00565F67">
        <w:rPr>
          <w:rFonts w:hint="cs"/>
          <w:rtl/>
        </w:rPr>
        <w:t>عَلَيْهِ</w:t>
      </w:r>
      <w:r w:rsidRPr="00565F67">
        <w:rPr>
          <w:rtl/>
        </w:rPr>
        <w:t xml:space="preserve"> </w:t>
      </w:r>
      <w:r w:rsidRPr="00565F67">
        <w:rPr>
          <w:rFonts w:hint="cs"/>
          <w:rtl/>
        </w:rPr>
        <w:t>وَسَلَّمَ،</w:t>
      </w:r>
      <w:r w:rsidRPr="00565F67">
        <w:rPr>
          <w:rtl/>
        </w:rPr>
        <w:t xml:space="preserve"> </w:t>
      </w:r>
      <w:r w:rsidRPr="00565F67">
        <w:rPr>
          <w:rFonts w:hint="cs"/>
          <w:rtl/>
        </w:rPr>
        <w:t>فَلَمْ</w:t>
      </w:r>
      <w:r w:rsidRPr="00565F67">
        <w:rPr>
          <w:rtl/>
        </w:rPr>
        <w:t xml:space="preserve"> </w:t>
      </w:r>
      <w:r w:rsidRPr="00565F67">
        <w:rPr>
          <w:rFonts w:hint="cs"/>
          <w:rtl/>
        </w:rPr>
        <w:t>يَفِرَّ،</w:t>
      </w:r>
      <w:r w:rsidRPr="00565F67">
        <w:rPr>
          <w:rtl/>
        </w:rPr>
        <w:t xml:space="preserve"> </w:t>
      </w:r>
      <w:r w:rsidRPr="00565F67">
        <w:rPr>
          <w:rFonts w:hint="cs"/>
          <w:rtl/>
        </w:rPr>
        <w:t>فَلَقَدْ</w:t>
      </w:r>
      <w:r w:rsidRPr="00565F67">
        <w:rPr>
          <w:rtl/>
        </w:rPr>
        <w:t xml:space="preserve"> </w:t>
      </w:r>
      <w:r w:rsidRPr="00565F67">
        <w:rPr>
          <w:rFonts w:hint="cs"/>
          <w:rtl/>
        </w:rPr>
        <w:t>رَأَيْتُهُ</w:t>
      </w:r>
      <w:r w:rsidRPr="00565F67">
        <w:rPr>
          <w:rtl/>
        </w:rPr>
        <w:t xml:space="preserve"> </w:t>
      </w:r>
      <w:r w:rsidRPr="00565F67">
        <w:rPr>
          <w:rFonts w:hint="cs"/>
          <w:rtl/>
        </w:rPr>
        <w:t>وَإِنَّهُ</w:t>
      </w:r>
      <w:r w:rsidRPr="00565F67">
        <w:rPr>
          <w:rtl/>
        </w:rPr>
        <w:t xml:space="preserve"> </w:t>
      </w:r>
      <w:r w:rsidRPr="00565F67">
        <w:rPr>
          <w:rFonts w:hint="cs"/>
          <w:rtl/>
        </w:rPr>
        <w:t>لَعَلَى</w:t>
      </w:r>
      <w:r w:rsidRPr="00565F67">
        <w:rPr>
          <w:rtl/>
        </w:rPr>
        <w:t xml:space="preserve"> </w:t>
      </w:r>
      <w:r w:rsidRPr="00565F67">
        <w:rPr>
          <w:rFonts w:hint="cs"/>
          <w:rtl/>
        </w:rPr>
        <w:t>بَغْلَتِهِ</w:t>
      </w:r>
      <w:r w:rsidRPr="00565F67">
        <w:rPr>
          <w:rtl/>
        </w:rPr>
        <w:t xml:space="preserve"> </w:t>
      </w:r>
      <w:r w:rsidRPr="00565F67">
        <w:rPr>
          <w:rFonts w:hint="cs"/>
          <w:rtl/>
        </w:rPr>
        <w:t>البَيْضَاءِ،</w:t>
      </w:r>
      <w:r w:rsidRPr="00565F67">
        <w:rPr>
          <w:rtl/>
        </w:rPr>
        <w:t xml:space="preserve"> </w:t>
      </w:r>
      <w:r w:rsidRPr="00565F67">
        <w:rPr>
          <w:rFonts w:hint="cs"/>
          <w:rtl/>
        </w:rPr>
        <w:t>وَإِنَّ</w:t>
      </w:r>
      <w:r w:rsidRPr="00565F67">
        <w:rPr>
          <w:rtl/>
        </w:rPr>
        <w:t xml:space="preserve"> </w:t>
      </w:r>
      <w:r w:rsidRPr="00565F67">
        <w:rPr>
          <w:rFonts w:hint="cs"/>
          <w:rtl/>
        </w:rPr>
        <w:t>أَبَا</w:t>
      </w:r>
      <w:r w:rsidRPr="00565F67">
        <w:rPr>
          <w:rtl/>
        </w:rPr>
        <w:t xml:space="preserve"> </w:t>
      </w:r>
      <w:r w:rsidRPr="00565F67">
        <w:rPr>
          <w:rFonts w:hint="cs"/>
          <w:rtl/>
        </w:rPr>
        <w:t>سُفْيَانَ</w:t>
      </w:r>
      <w:r w:rsidRPr="00565F67">
        <w:rPr>
          <w:rtl/>
        </w:rPr>
        <w:t xml:space="preserve"> </w:t>
      </w:r>
      <w:r w:rsidRPr="00565F67">
        <w:rPr>
          <w:rFonts w:hint="cs"/>
          <w:rtl/>
        </w:rPr>
        <w:t>آخِذٌ</w:t>
      </w:r>
      <w:r w:rsidRPr="00565F67">
        <w:rPr>
          <w:rtl/>
        </w:rPr>
        <w:t xml:space="preserve"> </w:t>
      </w:r>
      <w:r w:rsidRPr="00565F67">
        <w:rPr>
          <w:rFonts w:hint="cs"/>
          <w:rtl/>
        </w:rPr>
        <w:t>بِلِجَامِهَا،</w:t>
      </w:r>
      <w:r w:rsidRPr="00565F67">
        <w:rPr>
          <w:rtl/>
        </w:rPr>
        <w:t xml:space="preserve"> </w:t>
      </w:r>
      <w:r w:rsidRPr="00565F67">
        <w:rPr>
          <w:rFonts w:hint="cs"/>
          <w:rtl/>
        </w:rPr>
        <w:t>وَالنَّبِيُّ</w:t>
      </w:r>
      <w:r w:rsidRPr="00565F67">
        <w:rPr>
          <w:rtl/>
        </w:rPr>
        <w:t xml:space="preserve"> </w:t>
      </w:r>
      <w:r w:rsidRPr="00565F67">
        <w:rPr>
          <w:rFonts w:hint="cs"/>
          <w:rtl/>
        </w:rPr>
        <w:t>صَلَّى</w:t>
      </w:r>
      <w:r w:rsidRPr="00565F67">
        <w:rPr>
          <w:rtl/>
        </w:rPr>
        <w:t xml:space="preserve"> </w:t>
      </w:r>
      <w:r w:rsidRPr="00565F67">
        <w:rPr>
          <w:rFonts w:hint="cs"/>
          <w:rtl/>
        </w:rPr>
        <w:t>اللهُ</w:t>
      </w:r>
      <w:r w:rsidRPr="00565F67">
        <w:rPr>
          <w:rtl/>
        </w:rPr>
        <w:t xml:space="preserve"> </w:t>
      </w:r>
      <w:r w:rsidRPr="00565F67">
        <w:rPr>
          <w:rFonts w:hint="cs"/>
          <w:rtl/>
        </w:rPr>
        <w:t>عَلَيْهِ</w:t>
      </w:r>
      <w:r w:rsidRPr="00565F67">
        <w:rPr>
          <w:rtl/>
        </w:rPr>
        <w:t xml:space="preserve"> </w:t>
      </w:r>
      <w:r w:rsidRPr="00565F67">
        <w:rPr>
          <w:rFonts w:hint="cs"/>
          <w:rtl/>
        </w:rPr>
        <w:t>وَسَلَّمَ</w:t>
      </w:r>
      <w:r w:rsidRPr="00565F67">
        <w:rPr>
          <w:rtl/>
        </w:rPr>
        <w:t xml:space="preserve"> </w:t>
      </w:r>
      <w:r w:rsidRPr="00565F67">
        <w:rPr>
          <w:rFonts w:hint="cs"/>
          <w:rtl/>
        </w:rPr>
        <w:t>يَقُولُ</w:t>
      </w:r>
      <w:r w:rsidRPr="00565F67">
        <w:rPr>
          <w:rtl/>
        </w:rPr>
        <w:t xml:space="preserve">: </w:t>
      </w:r>
      <w:r w:rsidRPr="00565F67">
        <w:rPr>
          <w:rFonts w:hint="eastAsia"/>
          <w:rtl/>
        </w:rPr>
        <w:t>«</w:t>
      </w:r>
      <w:r w:rsidRPr="00565F67">
        <w:rPr>
          <w:rFonts w:hint="cs"/>
          <w:rtl/>
        </w:rPr>
        <w:t>أَنَا</w:t>
      </w:r>
      <w:r w:rsidRPr="00565F67">
        <w:rPr>
          <w:rtl/>
        </w:rPr>
        <w:t xml:space="preserve"> </w:t>
      </w:r>
      <w:r w:rsidRPr="00565F67">
        <w:rPr>
          <w:rFonts w:hint="cs"/>
          <w:rtl/>
        </w:rPr>
        <w:t>النَّبِيُّ</w:t>
      </w:r>
      <w:r w:rsidRPr="00565F67">
        <w:rPr>
          <w:rtl/>
        </w:rPr>
        <w:t xml:space="preserve"> </w:t>
      </w:r>
      <w:r w:rsidRPr="00565F67">
        <w:rPr>
          <w:rFonts w:hint="cs"/>
          <w:rtl/>
        </w:rPr>
        <w:t>لاَ</w:t>
      </w:r>
      <w:r w:rsidRPr="00565F67">
        <w:rPr>
          <w:rtl/>
        </w:rPr>
        <w:t xml:space="preserve"> </w:t>
      </w:r>
      <w:r w:rsidRPr="00565F67">
        <w:rPr>
          <w:rFonts w:hint="cs"/>
          <w:rtl/>
        </w:rPr>
        <w:t>كَذِبْ،</w:t>
      </w:r>
      <w:r w:rsidRPr="00565F67">
        <w:rPr>
          <w:rtl/>
        </w:rPr>
        <w:t xml:space="preserve"> </w:t>
      </w:r>
      <w:r w:rsidRPr="00565F67">
        <w:rPr>
          <w:rFonts w:hint="cs"/>
          <w:rtl/>
        </w:rPr>
        <w:t>أَنَا</w:t>
      </w:r>
      <w:r w:rsidRPr="00565F67">
        <w:rPr>
          <w:rtl/>
        </w:rPr>
        <w:t xml:space="preserve"> </w:t>
      </w:r>
      <w:r w:rsidRPr="00565F67">
        <w:rPr>
          <w:rFonts w:hint="cs"/>
          <w:rtl/>
        </w:rPr>
        <w:t>ابْنُ</w:t>
      </w:r>
      <w:r w:rsidRPr="00565F67">
        <w:rPr>
          <w:rtl/>
        </w:rPr>
        <w:t xml:space="preserve"> </w:t>
      </w:r>
      <w:r w:rsidRPr="00565F67">
        <w:rPr>
          <w:rFonts w:hint="cs"/>
          <w:rtl/>
        </w:rPr>
        <w:t>عَبْدِ</w:t>
      </w:r>
      <w:r w:rsidRPr="00565F67">
        <w:rPr>
          <w:rtl/>
        </w:rPr>
        <w:t xml:space="preserve"> </w:t>
      </w:r>
      <w:r w:rsidRPr="00565F67">
        <w:rPr>
          <w:rFonts w:hint="cs"/>
          <w:rtl/>
        </w:rPr>
        <w:t>المُطَّلِبْ</w:t>
      </w:r>
      <w:r w:rsidRPr="00565F67">
        <w:rPr>
          <w:rFonts w:hint="eastAsia"/>
          <w:rtl/>
        </w:rPr>
        <w:t>»</w:t>
      </w:r>
      <w:r w:rsidRPr="00565F67">
        <w:rPr>
          <w:rFonts w:hint="cs"/>
          <w:rtl/>
        </w:rPr>
        <w:t xml:space="preserve"> [رواه البخاری: 2864].</w:t>
      </w:r>
    </w:p>
    <w:p w:rsidR="00565F67" w:rsidRDefault="00565F67" w:rsidP="005C2BBD">
      <w:pPr>
        <w:pStyle w:val="0-"/>
        <w:rPr>
          <w:rtl/>
        </w:rPr>
      </w:pPr>
      <w:r w:rsidRPr="00565F67">
        <w:rPr>
          <w:rFonts w:hint="cs"/>
          <w:rtl/>
        </w:rPr>
        <w:t>1242-</w:t>
      </w:r>
      <w:r>
        <w:rPr>
          <w:rFonts w:hint="cs"/>
          <w:rtl/>
        </w:rPr>
        <w:t xml:space="preserve"> از براء بن عازب</w:t>
      </w:r>
      <w:r>
        <w:rPr>
          <w:rFonts w:cs="CTraditional Arabic" w:hint="cs"/>
          <w:rtl/>
        </w:rPr>
        <w:t>ب</w:t>
      </w:r>
      <w:r>
        <w:rPr>
          <w:rFonts w:hint="cs"/>
          <w:rtl/>
        </w:rPr>
        <w:t xml:space="preserve"> روایت است که شخصی از وی پرسید: آیا در روز (حنین) پیامبر خدا </w:t>
      </w:r>
      <w:r>
        <w:rPr>
          <w:rFonts w:cs="CTraditional Arabic" w:hint="cs"/>
          <w:rtl/>
        </w:rPr>
        <w:t>ج</w:t>
      </w:r>
      <w:r>
        <w:rPr>
          <w:rFonts w:hint="cs"/>
          <w:rtl/>
        </w:rPr>
        <w:t xml:space="preserve"> را</w:t>
      </w:r>
      <w:r w:rsidR="005C2BBD">
        <w:rPr>
          <w:rFonts w:hint="cs"/>
          <w:rtl/>
        </w:rPr>
        <w:t xml:space="preserve"> ت</w:t>
      </w:r>
      <w:r w:rsidR="006D6C51">
        <w:rPr>
          <w:rFonts w:hint="cs"/>
          <w:rtl/>
        </w:rPr>
        <w:t>ن</w:t>
      </w:r>
      <w:r w:rsidR="005C2BBD">
        <w:rPr>
          <w:rFonts w:hint="cs"/>
          <w:rtl/>
        </w:rPr>
        <w:t>ها گذاشته و فرار نموده بودید؟</w:t>
      </w:r>
    </w:p>
    <w:p w:rsidR="00ED173A" w:rsidRDefault="00ED173A" w:rsidP="001956CE">
      <w:pPr>
        <w:pStyle w:val="0-"/>
        <w:rPr>
          <w:rtl/>
        </w:rPr>
      </w:pPr>
      <w:r w:rsidRPr="00ED173A">
        <w:rPr>
          <w:rFonts w:hint="cs"/>
          <w:rtl/>
        </w:rPr>
        <w:t xml:space="preserve">گفت: ولی خود پیامبر خدا </w:t>
      </w:r>
      <w:r w:rsidR="001956CE">
        <w:rPr>
          <w:rFonts w:cs="CTraditional Arabic" w:hint="cs"/>
          <w:rtl/>
        </w:rPr>
        <w:t>ج</w:t>
      </w:r>
      <w:r w:rsidRPr="00ED173A">
        <w:rPr>
          <w:rFonts w:hint="cs"/>
          <w:rtl/>
        </w:rPr>
        <w:t xml:space="preserve"> فرار نکردند، مردم هوازِن تیراندازان ماهری بودند، اول که بر آن‌ها حمله کردیم گریتختند، و هنگامی که مس</w:t>
      </w:r>
      <w:r>
        <w:rPr>
          <w:rFonts w:hint="cs"/>
          <w:rtl/>
        </w:rPr>
        <w:t>لمانان مشغول جمع‌آوری غنائم شدند، آن‌ها با تیراندازی بر ما حمله نمودند.</w:t>
      </w:r>
    </w:p>
    <w:p w:rsidR="00ED173A" w:rsidRDefault="00ED173A" w:rsidP="00ED173A">
      <w:pPr>
        <w:pStyle w:val="0-"/>
        <w:rPr>
          <w:rtl/>
          <w:lang w:bidi="fa-IR"/>
        </w:rPr>
      </w:pPr>
      <w:r>
        <w:rPr>
          <w:rFonts w:hint="cs"/>
          <w:rtl/>
        </w:rPr>
        <w:t>با آن</w:t>
      </w:r>
      <w:r w:rsidR="001752A7">
        <w:rPr>
          <w:rFonts w:hint="cs"/>
          <w:rtl/>
        </w:rPr>
        <w:t xml:space="preserve"> </w:t>
      </w:r>
      <w:r w:rsidR="00B059B3">
        <w:rPr>
          <w:rFonts w:hint="cs"/>
          <w:rtl/>
        </w:rPr>
        <w:t>هم پیامب</w:t>
      </w:r>
      <w:r>
        <w:rPr>
          <w:rFonts w:hint="cs"/>
          <w:rtl/>
        </w:rPr>
        <w:t>ر</w:t>
      </w:r>
      <w:r w:rsidR="00B059B3">
        <w:rPr>
          <w:rFonts w:hint="cs"/>
          <w:rtl/>
        </w:rPr>
        <w:t xml:space="preserve"> </w:t>
      </w:r>
      <w:r>
        <w:rPr>
          <w:rFonts w:hint="cs"/>
          <w:rtl/>
        </w:rPr>
        <w:t xml:space="preserve">خدا </w:t>
      </w:r>
      <w:r>
        <w:rPr>
          <w:rFonts w:cs="CTraditional Arabic" w:hint="cs"/>
          <w:rtl/>
        </w:rPr>
        <w:t>ج</w:t>
      </w:r>
      <w:r w:rsidR="00B059B3">
        <w:rPr>
          <w:rFonts w:hint="cs"/>
          <w:rtl/>
        </w:rPr>
        <w:t xml:space="preserve"> فرار نکردند</w:t>
      </w:r>
      <w:r>
        <w:rPr>
          <w:rFonts w:hint="cs"/>
          <w:rtl/>
        </w:rPr>
        <w:t xml:space="preserve">، من خودم دیدم که بر قاطر سفید خود سوار بودند، و ابوسفیان لجام قاطر را در دست داشت، و پیامبر خدا </w:t>
      </w:r>
      <w:r>
        <w:rPr>
          <w:rFonts w:cs="CTraditional Arabic" w:hint="cs"/>
          <w:rtl/>
        </w:rPr>
        <w:t>ج</w:t>
      </w:r>
      <w:r>
        <w:rPr>
          <w:rFonts w:hint="cs"/>
          <w:rtl/>
        </w:rPr>
        <w:t xml:space="preserve"> می‌گفتند: «من پیامبر</w:t>
      </w:r>
      <w:r w:rsidR="00E0174A">
        <w:rPr>
          <w:rFonts w:hint="cs"/>
          <w:rtl/>
        </w:rPr>
        <w:t>م</w:t>
      </w:r>
      <w:r>
        <w:rPr>
          <w:rFonts w:hint="cs"/>
          <w:rtl/>
        </w:rPr>
        <w:t xml:space="preserve"> این سخن دروغ نیس</w:t>
      </w:r>
      <w:r w:rsidR="007551D8">
        <w:rPr>
          <w:rFonts w:hint="cs"/>
          <w:rtl/>
        </w:rPr>
        <w:t>ت، من فرزند عبدالمطلب</w:t>
      </w:r>
      <w:r w:rsidR="00BE7074">
        <w:rPr>
          <w:rFonts w:hint="cs"/>
          <w:rtl/>
        </w:rPr>
        <w:t>م</w:t>
      </w:r>
      <w:r>
        <w:rPr>
          <w:rFonts w:hint="cs"/>
          <w:rtl/>
        </w:rPr>
        <w:t>»</w:t>
      </w:r>
      <w:r w:rsidRPr="00ED173A">
        <w:rPr>
          <w:rFonts w:ascii="IRLotus" w:hAnsi="IRLotus" w:cs="IRLotus"/>
          <w:vertAlign w:val="superscript"/>
          <w:rtl/>
          <w:lang w:bidi="fa-IR"/>
        </w:rPr>
        <w:t>(</w:t>
      </w:r>
      <w:r w:rsidRPr="00ED173A">
        <w:rPr>
          <w:rStyle w:val="FootnoteReference"/>
          <w:rFonts w:ascii="IRLotus" w:hAnsi="IRLotus" w:cs="IRLotus"/>
          <w:rtl/>
          <w:lang w:bidi="fa-IR"/>
        </w:rPr>
        <w:footnoteReference w:id="156"/>
      </w:r>
      <w:r w:rsidRPr="00ED173A">
        <w:rPr>
          <w:rFonts w:ascii="IRLotus" w:hAnsi="IRLotus" w:cs="IRLotus"/>
          <w:vertAlign w:val="superscript"/>
          <w:rtl/>
          <w:lang w:bidi="fa-IR"/>
        </w:rPr>
        <w:t>)</w:t>
      </w:r>
      <w:r>
        <w:rPr>
          <w:rFonts w:hint="cs"/>
          <w:rtl/>
          <w:lang w:bidi="fa-IR"/>
        </w:rPr>
        <w:t>.</w:t>
      </w:r>
    </w:p>
    <w:p w:rsidR="00BE7074" w:rsidRDefault="00FA2A1F" w:rsidP="001668A8">
      <w:pPr>
        <w:pStyle w:val="2-0"/>
        <w:rPr>
          <w:rtl/>
        </w:rPr>
      </w:pPr>
      <w:r w:rsidRPr="006665A3">
        <w:rPr>
          <w:rFonts w:hint="cs"/>
          <w:rtl/>
          <w:lang w:bidi="ar-SA"/>
        </w:rPr>
        <w:t>29</w:t>
      </w:r>
      <w:r>
        <w:rPr>
          <w:rFonts w:hint="cs"/>
          <w:rtl/>
        </w:rPr>
        <w:t>- باب: نَاقَهِ النَّبِي</w:t>
      </w:r>
      <w:r w:rsidR="00BE7074">
        <w:rPr>
          <w:rFonts w:hint="cs"/>
          <w:rtl/>
        </w:rPr>
        <w:t>ِّ</w:t>
      </w:r>
      <w:r w:rsidR="00233516">
        <w:rPr>
          <w:rFonts w:hint="cs"/>
          <w:rtl/>
        </w:rPr>
        <w:t xml:space="preserve"> </w:t>
      </w:r>
      <w:r w:rsidR="00BE7074" w:rsidRPr="00FA2A1F">
        <w:rPr>
          <w:rFonts w:cs="CTraditional Arabic" w:hint="cs"/>
          <w:b/>
          <w:bCs w:val="0"/>
          <w:rtl/>
        </w:rPr>
        <w:t>ج</w:t>
      </w:r>
    </w:p>
    <w:p w:rsidR="00BE7074" w:rsidRDefault="00BE7074" w:rsidP="00883856">
      <w:pPr>
        <w:pStyle w:val="4-"/>
        <w:rPr>
          <w:rtl/>
        </w:rPr>
      </w:pPr>
      <w:bookmarkStart w:id="100" w:name="_Toc433880178"/>
      <w:r>
        <w:rPr>
          <w:rFonts w:hint="cs"/>
          <w:rtl/>
        </w:rPr>
        <w:t xml:space="preserve">باب [29]: شتر پیامبر خدا </w:t>
      </w:r>
      <w:r w:rsidRPr="00DE6B55">
        <w:rPr>
          <w:rFonts w:cs="CTraditional Arabic" w:hint="cs"/>
          <w:b/>
          <w:bCs w:val="0"/>
          <w:rtl/>
        </w:rPr>
        <w:t>ج</w:t>
      </w:r>
      <w:bookmarkEnd w:id="100"/>
    </w:p>
    <w:p w:rsidR="00BE7074" w:rsidRPr="001668A8" w:rsidRDefault="00BE7074" w:rsidP="001668A8">
      <w:pPr>
        <w:pStyle w:val="5-"/>
        <w:rPr>
          <w:rtl/>
        </w:rPr>
      </w:pPr>
      <w:r w:rsidRPr="001668A8">
        <w:rPr>
          <w:rFonts w:hint="cs"/>
          <w:rtl/>
        </w:rPr>
        <w:t>1243</w:t>
      </w:r>
      <w:r w:rsidR="00A0625D" w:rsidRPr="001668A8">
        <w:rPr>
          <w:rFonts w:hint="cs"/>
          <w:rtl/>
        </w:rPr>
        <w:t>-</w:t>
      </w:r>
      <w:r w:rsidRPr="001668A8">
        <w:rPr>
          <w:rFonts w:hint="cs"/>
          <w:rtl/>
        </w:rPr>
        <w:t xml:space="preserve"> </w:t>
      </w:r>
      <w:r w:rsidR="001668A8" w:rsidRPr="001668A8">
        <w:rPr>
          <w:rFonts w:hint="cs"/>
          <w:rtl/>
        </w:rPr>
        <w:t>عَنْ</w:t>
      </w:r>
      <w:r w:rsidR="001668A8" w:rsidRPr="001668A8">
        <w:rPr>
          <w:rtl/>
        </w:rPr>
        <w:t xml:space="preserve"> </w:t>
      </w:r>
      <w:r w:rsidR="001668A8" w:rsidRPr="001668A8">
        <w:rPr>
          <w:rFonts w:hint="cs"/>
          <w:rtl/>
        </w:rPr>
        <w:t>أَنَسٍ</w:t>
      </w:r>
      <w:r w:rsidR="001668A8" w:rsidRPr="001668A8">
        <w:rPr>
          <w:rtl/>
        </w:rPr>
        <w:t xml:space="preserve"> </w:t>
      </w:r>
      <w:r w:rsidR="001668A8" w:rsidRPr="001668A8">
        <w:rPr>
          <w:rFonts w:hint="cs"/>
          <w:rtl/>
        </w:rPr>
        <w:t>رَضِيَ</w:t>
      </w:r>
      <w:r w:rsidR="001668A8" w:rsidRPr="001668A8">
        <w:rPr>
          <w:rtl/>
        </w:rPr>
        <w:t xml:space="preserve"> </w:t>
      </w:r>
      <w:r w:rsidR="001668A8" w:rsidRPr="001668A8">
        <w:rPr>
          <w:rFonts w:hint="cs"/>
          <w:rtl/>
        </w:rPr>
        <w:t>اللَّهُ</w:t>
      </w:r>
      <w:r w:rsidR="001668A8" w:rsidRPr="001668A8">
        <w:rPr>
          <w:rtl/>
        </w:rPr>
        <w:t xml:space="preserve"> </w:t>
      </w:r>
      <w:r w:rsidR="001668A8" w:rsidRPr="001668A8">
        <w:rPr>
          <w:rFonts w:hint="cs"/>
          <w:rtl/>
        </w:rPr>
        <w:t>عَنْهُ،</w:t>
      </w:r>
      <w:r w:rsidR="001668A8" w:rsidRPr="001668A8">
        <w:rPr>
          <w:rtl/>
        </w:rPr>
        <w:t xml:space="preserve"> </w:t>
      </w:r>
      <w:r w:rsidR="001668A8" w:rsidRPr="001668A8">
        <w:rPr>
          <w:rFonts w:hint="cs"/>
          <w:rtl/>
        </w:rPr>
        <w:t>قَالَ</w:t>
      </w:r>
      <w:r w:rsidR="001668A8" w:rsidRPr="001668A8">
        <w:rPr>
          <w:rtl/>
        </w:rPr>
        <w:t xml:space="preserve">: </w:t>
      </w:r>
      <w:r w:rsidR="001668A8" w:rsidRPr="001668A8">
        <w:rPr>
          <w:rFonts w:hint="cs"/>
          <w:rtl/>
        </w:rPr>
        <w:t>كَانَ</w:t>
      </w:r>
      <w:r w:rsidR="001668A8" w:rsidRPr="001668A8">
        <w:rPr>
          <w:rtl/>
        </w:rPr>
        <w:t xml:space="preserve"> </w:t>
      </w:r>
      <w:r w:rsidR="001668A8" w:rsidRPr="001668A8">
        <w:rPr>
          <w:rFonts w:hint="cs"/>
          <w:rtl/>
        </w:rPr>
        <w:t>لِلنَّبِيِّ</w:t>
      </w:r>
      <w:r w:rsidR="001668A8" w:rsidRPr="001668A8">
        <w:rPr>
          <w:rtl/>
        </w:rPr>
        <w:t xml:space="preserve"> </w:t>
      </w:r>
      <w:r w:rsidR="001668A8" w:rsidRPr="001668A8">
        <w:rPr>
          <w:rFonts w:hint="cs"/>
          <w:rtl/>
        </w:rPr>
        <w:t>صَلَّى</w:t>
      </w:r>
      <w:r w:rsidR="001668A8" w:rsidRPr="001668A8">
        <w:rPr>
          <w:rtl/>
        </w:rPr>
        <w:t xml:space="preserve"> </w:t>
      </w:r>
      <w:r w:rsidR="001668A8" w:rsidRPr="001668A8">
        <w:rPr>
          <w:rFonts w:hint="cs"/>
          <w:rtl/>
        </w:rPr>
        <w:t>اللهُ</w:t>
      </w:r>
      <w:r w:rsidR="001668A8" w:rsidRPr="001668A8">
        <w:rPr>
          <w:rtl/>
        </w:rPr>
        <w:t xml:space="preserve"> </w:t>
      </w:r>
      <w:r w:rsidR="001668A8" w:rsidRPr="001668A8">
        <w:rPr>
          <w:rFonts w:hint="cs"/>
          <w:rtl/>
        </w:rPr>
        <w:t>عَلَيْهِ</w:t>
      </w:r>
      <w:r w:rsidR="001668A8" w:rsidRPr="001668A8">
        <w:rPr>
          <w:rtl/>
        </w:rPr>
        <w:t xml:space="preserve"> </w:t>
      </w:r>
      <w:r w:rsidR="001668A8" w:rsidRPr="001668A8">
        <w:rPr>
          <w:rFonts w:hint="cs"/>
          <w:rtl/>
        </w:rPr>
        <w:t>وَسَلَّمَ</w:t>
      </w:r>
      <w:r w:rsidR="001668A8" w:rsidRPr="001668A8">
        <w:rPr>
          <w:rtl/>
        </w:rPr>
        <w:t xml:space="preserve"> </w:t>
      </w:r>
      <w:r w:rsidR="001668A8" w:rsidRPr="001668A8">
        <w:rPr>
          <w:rFonts w:hint="cs"/>
          <w:rtl/>
        </w:rPr>
        <w:t>نَاقَةٌ</w:t>
      </w:r>
      <w:r w:rsidR="001668A8" w:rsidRPr="001668A8">
        <w:rPr>
          <w:rtl/>
        </w:rPr>
        <w:t xml:space="preserve"> </w:t>
      </w:r>
      <w:r w:rsidR="001668A8" w:rsidRPr="001668A8">
        <w:rPr>
          <w:rFonts w:hint="cs"/>
          <w:rtl/>
        </w:rPr>
        <w:t>تُسَمَّى</w:t>
      </w:r>
      <w:r w:rsidR="001668A8" w:rsidRPr="001668A8">
        <w:rPr>
          <w:rtl/>
        </w:rPr>
        <w:t xml:space="preserve"> </w:t>
      </w:r>
      <w:r w:rsidR="001668A8" w:rsidRPr="001668A8">
        <w:rPr>
          <w:rFonts w:hint="cs"/>
          <w:rtl/>
        </w:rPr>
        <w:t>العَضْبَاءَ،</w:t>
      </w:r>
      <w:r w:rsidR="001668A8" w:rsidRPr="001668A8">
        <w:rPr>
          <w:rtl/>
        </w:rPr>
        <w:t xml:space="preserve"> </w:t>
      </w:r>
      <w:r w:rsidR="001668A8" w:rsidRPr="001668A8">
        <w:rPr>
          <w:rFonts w:hint="cs"/>
          <w:rtl/>
        </w:rPr>
        <w:t>لاَ</w:t>
      </w:r>
      <w:r w:rsidR="001668A8" w:rsidRPr="001668A8">
        <w:rPr>
          <w:rtl/>
        </w:rPr>
        <w:t xml:space="preserve"> </w:t>
      </w:r>
      <w:r w:rsidR="001668A8" w:rsidRPr="001668A8">
        <w:rPr>
          <w:rFonts w:hint="cs"/>
          <w:rtl/>
        </w:rPr>
        <w:t>تُسْبَقُ</w:t>
      </w:r>
      <w:r w:rsidR="001668A8" w:rsidRPr="001668A8">
        <w:rPr>
          <w:rtl/>
        </w:rPr>
        <w:t xml:space="preserve"> - </w:t>
      </w:r>
      <w:r w:rsidR="001668A8" w:rsidRPr="001668A8">
        <w:rPr>
          <w:rFonts w:hint="cs"/>
          <w:rtl/>
        </w:rPr>
        <w:t>قَالَ</w:t>
      </w:r>
      <w:r w:rsidR="001668A8" w:rsidRPr="001668A8">
        <w:rPr>
          <w:rtl/>
        </w:rPr>
        <w:t xml:space="preserve"> </w:t>
      </w:r>
      <w:r w:rsidR="001668A8" w:rsidRPr="001668A8">
        <w:rPr>
          <w:rFonts w:hint="cs"/>
          <w:rtl/>
        </w:rPr>
        <w:t>حُمَيْدٌ</w:t>
      </w:r>
      <w:r w:rsidR="001668A8" w:rsidRPr="001668A8">
        <w:rPr>
          <w:rtl/>
        </w:rPr>
        <w:t xml:space="preserve">: </w:t>
      </w:r>
      <w:r w:rsidR="001668A8" w:rsidRPr="001668A8">
        <w:rPr>
          <w:rFonts w:hint="cs"/>
          <w:rtl/>
        </w:rPr>
        <w:t>أَوْ</w:t>
      </w:r>
      <w:r w:rsidR="001668A8" w:rsidRPr="001668A8">
        <w:rPr>
          <w:rtl/>
        </w:rPr>
        <w:t xml:space="preserve"> </w:t>
      </w:r>
      <w:r w:rsidR="001668A8" w:rsidRPr="001668A8">
        <w:rPr>
          <w:rFonts w:hint="cs"/>
          <w:rtl/>
        </w:rPr>
        <w:t>لاَ</w:t>
      </w:r>
      <w:r w:rsidR="001668A8" w:rsidRPr="001668A8">
        <w:rPr>
          <w:rtl/>
        </w:rPr>
        <w:t xml:space="preserve"> </w:t>
      </w:r>
      <w:r w:rsidR="001668A8" w:rsidRPr="001668A8">
        <w:rPr>
          <w:rFonts w:hint="cs"/>
          <w:rtl/>
        </w:rPr>
        <w:t>تَكَادُ</w:t>
      </w:r>
      <w:r w:rsidR="001668A8" w:rsidRPr="001668A8">
        <w:rPr>
          <w:rtl/>
        </w:rPr>
        <w:t xml:space="preserve"> </w:t>
      </w:r>
      <w:r w:rsidR="001668A8" w:rsidRPr="001668A8">
        <w:rPr>
          <w:rFonts w:hint="cs"/>
          <w:rtl/>
        </w:rPr>
        <w:t>تُسْبَقُ</w:t>
      </w:r>
      <w:r w:rsidR="001668A8" w:rsidRPr="001668A8">
        <w:rPr>
          <w:rtl/>
        </w:rPr>
        <w:t xml:space="preserve"> - </w:t>
      </w:r>
      <w:r w:rsidR="001668A8" w:rsidRPr="001668A8">
        <w:rPr>
          <w:rFonts w:hint="cs"/>
          <w:rtl/>
        </w:rPr>
        <w:t>فَجَاءَ</w:t>
      </w:r>
      <w:r w:rsidR="001668A8" w:rsidRPr="001668A8">
        <w:rPr>
          <w:rtl/>
        </w:rPr>
        <w:t xml:space="preserve"> </w:t>
      </w:r>
      <w:r w:rsidR="001668A8" w:rsidRPr="001668A8">
        <w:rPr>
          <w:rFonts w:hint="cs"/>
          <w:rtl/>
        </w:rPr>
        <w:t>أَعْرَابِيٌّ</w:t>
      </w:r>
      <w:r w:rsidR="001668A8" w:rsidRPr="001668A8">
        <w:rPr>
          <w:rtl/>
        </w:rPr>
        <w:t xml:space="preserve"> </w:t>
      </w:r>
      <w:r w:rsidR="001668A8" w:rsidRPr="001668A8">
        <w:rPr>
          <w:rFonts w:hint="cs"/>
          <w:rtl/>
        </w:rPr>
        <w:t>عَلَى</w:t>
      </w:r>
      <w:r w:rsidR="001668A8" w:rsidRPr="001668A8">
        <w:rPr>
          <w:rtl/>
        </w:rPr>
        <w:t xml:space="preserve"> </w:t>
      </w:r>
      <w:r w:rsidR="001668A8" w:rsidRPr="001668A8">
        <w:rPr>
          <w:rFonts w:hint="cs"/>
          <w:rtl/>
        </w:rPr>
        <w:t>قَعُودٍ</w:t>
      </w:r>
      <w:r w:rsidR="001668A8" w:rsidRPr="001668A8">
        <w:rPr>
          <w:rtl/>
        </w:rPr>
        <w:t xml:space="preserve"> </w:t>
      </w:r>
      <w:r w:rsidR="001668A8" w:rsidRPr="001668A8">
        <w:rPr>
          <w:rFonts w:hint="cs"/>
          <w:rtl/>
        </w:rPr>
        <w:t>فَسَبَقَهَا،</w:t>
      </w:r>
      <w:r w:rsidR="001668A8" w:rsidRPr="001668A8">
        <w:rPr>
          <w:rtl/>
        </w:rPr>
        <w:t xml:space="preserve"> </w:t>
      </w:r>
      <w:r w:rsidR="001668A8" w:rsidRPr="001668A8">
        <w:rPr>
          <w:rFonts w:hint="cs"/>
          <w:rtl/>
        </w:rPr>
        <w:t>فَشَقَّ</w:t>
      </w:r>
      <w:r w:rsidR="001668A8" w:rsidRPr="001668A8">
        <w:rPr>
          <w:rtl/>
        </w:rPr>
        <w:t xml:space="preserve"> </w:t>
      </w:r>
      <w:r w:rsidR="001668A8" w:rsidRPr="001668A8">
        <w:rPr>
          <w:rFonts w:hint="cs"/>
          <w:rtl/>
        </w:rPr>
        <w:t>ذَلِكَ</w:t>
      </w:r>
      <w:r w:rsidR="001668A8" w:rsidRPr="001668A8">
        <w:rPr>
          <w:rtl/>
        </w:rPr>
        <w:t xml:space="preserve"> </w:t>
      </w:r>
      <w:r w:rsidR="001668A8" w:rsidRPr="001668A8">
        <w:rPr>
          <w:rFonts w:hint="cs"/>
          <w:rtl/>
        </w:rPr>
        <w:t>عَلَى</w:t>
      </w:r>
      <w:r w:rsidR="001668A8" w:rsidRPr="001668A8">
        <w:rPr>
          <w:rtl/>
        </w:rPr>
        <w:t xml:space="preserve"> </w:t>
      </w:r>
      <w:r w:rsidR="001668A8" w:rsidRPr="001668A8">
        <w:rPr>
          <w:rFonts w:hint="cs"/>
          <w:rtl/>
        </w:rPr>
        <w:t>المُسْلِمِينَ</w:t>
      </w:r>
      <w:r w:rsidR="001668A8" w:rsidRPr="001668A8">
        <w:rPr>
          <w:rtl/>
        </w:rPr>
        <w:t xml:space="preserve"> </w:t>
      </w:r>
      <w:r w:rsidR="001668A8" w:rsidRPr="001668A8">
        <w:rPr>
          <w:rFonts w:hint="cs"/>
          <w:rtl/>
        </w:rPr>
        <w:t>حَتَّى</w:t>
      </w:r>
      <w:r w:rsidR="001668A8" w:rsidRPr="001668A8">
        <w:rPr>
          <w:rtl/>
        </w:rPr>
        <w:t xml:space="preserve"> </w:t>
      </w:r>
      <w:r w:rsidR="001668A8" w:rsidRPr="001668A8">
        <w:rPr>
          <w:rFonts w:hint="cs"/>
          <w:rtl/>
        </w:rPr>
        <w:t>عَرَفَهُ،</w:t>
      </w:r>
      <w:r w:rsidR="001668A8" w:rsidRPr="001668A8">
        <w:rPr>
          <w:rtl/>
        </w:rPr>
        <w:t xml:space="preserve"> </w:t>
      </w:r>
      <w:r w:rsidR="001668A8" w:rsidRPr="001668A8">
        <w:rPr>
          <w:rFonts w:hint="cs"/>
          <w:rtl/>
        </w:rPr>
        <w:t>فَقَالَ</w:t>
      </w:r>
      <w:r w:rsidR="001668A8" w:rsidRPr="001668A8">
        <w:rPr>
          <w:rtl/>
        </w:rPr>
        <w:t xml:space="preserve">: </w:t>
      </w:r>
      <w:r w:rsidR="001668A8" w:rsidRPr="001668A8">
        <w:rPr>
          <w:rFonts w:hint="eastAsia"/>
          <w:rtl/>
        </w:rPr>
        <w:t>«</w:t>
      </w:r>
      <w:r w:rsidR="001668A8" w:rsidRPr="001668A8">
        <w:rPr>
          <w:rFonts w:hint="cs"/>
          <w:rtl/>
        </w:rPr>
        <w:t>حَقٌّ</w:t>
      </w:r>
      <w:r w:rsidR="001668A8" w:rsidRPr="001668A8">
        <w:rPr>
          <w:rtl/>
        </w:rPr>
        <w:t xml:space="preserve"> </w:t>
      </w:r>
      <w:r w:rsidR="001668A8" w:rsidRPr="001668A8">
        <w:rPr>
          <w:rFonts w:hint="cs"/>
          <w:rtl/>
        </w:rPr>
        <w:t>عَلَى</w:t>
      </w:r>
      <w:r w:rsidR="001668A8" w:rsidRPr="001668A8">
        <w:rPr>
          <w:rtl/>
        </w:rPr>
        <w:t xml:space="preserve"> </w:t>
      </w:r>
      <w:r w:rsidR="001668A8" w:rsidRPr="001668A8">
        <w:rPr>
          <w:rFonts w:hint="cs"/>
          <w:rtl/>
        </w:rPr>
        <w:t>اللَّهِ</w:t>
      </w:r>
      <w:r w:rsidR="001668A8" w:rsidRPr="001668A8">
        <w:rPr>
          <w:rtl/>
        </w:rPr>
        <w:t xml:space="preserve"> </w:t>
      </w:r>
      <w:r w:rsidR="001668A8" w:rsidRPr="001668A8">
        <w:rPr>
          <w:rFonts w:hint="cs"/>
          <w:rtl/>
        </w:rPr>
        <w:t>أَنْ</w:t>
      </w:r>
      <w:r w:rsidR="001668A8" w:rsidRPr="001668A8">
        <w:rPr>
          <w:rtl/>
        </w:rPr>
        <w:t xml:space="preserve"> </w:t>
      </w:r>
      <w:r w:rsidR="001668A8" w:rsidRPr="001668A8">
        <w:rPr>
          <w:rFonts w:hint="cs"/>
          <w:rtl/>
        </w:rPr>
        <w:t>لاَ</w:t>
      </w:r>
      <w:r w:rsidR="001668A8" w:rsidRPr="001668A8">
        <w:rPr>
          <w:rtl/>
        </w:rPr>
        <w:t xml:space="preserve"> </w:t>
      </w:r>
      <w:r w:rsidR="001668A8" w:rsidRPr="001668A8">
        <w:rPr>
          <w:rFonts w:hint="cs"/>
          <w:rtl/>
        </w:rPr>
        <w:t>يَرْتَفِعَ</w:t>
      </w:r>
      <w:r w:rsidR="001668A8" w:rsidRPr="001668A8">
        <w:rPr>
          <w:rtl/>
        </w:rPr>
        <w:t xml:space="preserve"> </w:t>
      </w:r>
      <w:r w:rsidR="001668A8" w:rsidRPr="001668A8">
        <w:rPr>
          <w:rFonts w:hint="cs"/>
          <w:rtl/>
        </w:rPr>
        <w:t>شَيْءٌ</w:t>
      </w:r>
      <w:r w:rsidR="001668A8" w:rsidRPr="001668A8">
        <w:rPr>
          <w:rtl/>
        </w:rPr>
        <w:t xml:space="preserve"> </w:t>
      </w:r>
      <w:r w:rsidR="001668A8" w:rsidRPr="001668A8">
        <w:rPr>
          <w:rFonts w:hint="cs"/>
          <w:rtl/>
        </w:rPr>
        <w:t>مِنَ</w:t>
      </w:r>
      <w:r w:rsidR="001668A8" w:rsidRPr="001668A8">
        <w:rPr>
          <w:rtl/>
        </w:rPr>
        <w:t xml:space="preserve"> </w:t>
      </w:r>
      <w:r w:rsidR="001668A8" w:rsidRPr="001668A8">
        <w:rPr>
          <w:rFonts w:hint="cs"/>
          <w:rtl/>
        </w:rPr>
        <w:t>الدُّنْيَا</w:t>
      </w:r>
      <w:r w:rsidR="001668A8" w:rsidRPr="001668A8">
        <w:rPr>
          <w:rtl/>
        </w:rPr>
        <w:t xml:space="preserve"> </w:t>
      </w:r>
      <w:r w:rsidR="001668A8" w:rsidRPr="001668A8">
        <w:rPr>
          <w:rFonts w:hint="cs"/>
          <w:rtl/>
        </w:rPr>
        <w:t>إِلَّا</w:t>
      </w:r>
      <w:r w:rsidR="001668A8" w:rsidRPr="001668A8">
        <w:rPr>
          <w:rtl/>
        </w:rPr>
        <w:t xml:space="preserve"> </w:t>
      </w:r>
      <w:r w:rsidR="001668A8" w:rsidRPr="001668A8">
        <w:rPr>
          <w:rFonts w:hint="cs"/>
          <w:rtl/>
        </w:rPr>
        <w:t>وَضَعَهُ</w:t>
      </w:r>
      <w:r w:rsidR="001668A8" w:rsidRPr="001668A8">
        <w:rPr>
          <w:rFonts w:hint="eastAsia"/>
          <w:rtl/>
        </w:rPr>
        <w:t>»</w:t>
      </w:r>
      <w:r w:rsidR="001668A8" w:rsidRPr="001668A8">
        <w:rPr>
          <w:rFonts w:hint="cs"/>
          <w:rtl/>
        </w:rPr>
        <w:t xml:space="preserve"> </w:t>
      </w:r>
      <w:r w:rsidRPr="001668A8">
        <w:rPr>
          <w:rFonts w:hint="cs"/>
          <w:rtl/>
        </w:rPr>
        <w:t>[ رواه البخاری: 2872].</w:t>
      </w:r>
    </w:p>
    <w:p w:rsidR="00A0625D" w:rsidRDefault="00A0625D" w:rsidP="00BE7074">
      <w:pPr>
        <w:pStyle w:val="0-"/>
        <w:rPr>
          <w:rtl/>
          <w:lang w:bidi="fa-IR"/>
        </w:rPr>
      </w:pPr>
      <w:r>
        <w:rPr>
          <w:rFonts w:hint="cs"/>
          <w:rtl/>
          <w:lang w:bidi="fa-IR"/>
        </w:rPr>
        <w:t>1243- از انس</w:t>
      </w:r>
      <w:r>
        <w:rPr>
          <w:rFonts w:cs="CTraditional Arabic" w:hint="cs"/>
          <w:rtl/>
          <w:lang w:bidi="fa-IR"/>
        </w:rPr>
        <w:t>س</w:t>
      </w:r>
      <w:r>
        <w:rPr>
          <w:rFonts w:hint="cs"/>
          <w:rtl/>
          <w:lang w:bidi="fa-IR"/>
        </w:rPr>
        <w:t xml:space="preserve"> روایت است که گفت: برای پیامبر خدا </w:t>
      </w:r>
      <w:r>
        <w:rPr>
          <w:rFonts w:cs="CTraditional Arabic" w:hint="cs"/>
          <w:rtl/>
          <w:lang w:bidi="fa-IR"/>
        </w:rPr>
        <w:t>ج</w:t>
      </w:r>
      <w:r>
        <w:rPr>
          <w:rFonts w:hint="cs"/>
          <w:rtl/>
          <w:lang w:bidi="fa-IR"/>
        </w:rPr>
        <w:t xml:space="preserve"> شتری بود به نام (عَض</w:t>
      </w:r>
      <w:r w:rsidR="000B59B2">
        <w:rPr>
          <w:rFonts w:hint="cs"/>
          <w:rtl/>
        </w:rPr>
        <w:t>ْ</w:t>
      </w:r>
      <w:r>
        <w:rPr>
          <w:rFonts w:hint="cs"/>
          <w:rtl/>
          <w:lang w:bidi="fa-IR"/>
        </w:rPr>
        <w:t xml:space="preserve">بَاء)، و هیچ شتری از وی سبقت نمی‌کرد، شخص بادیه نشینی با شتر جوانی آمد، و از شتر پیامبر خدا </w:t>
      </w:r>
      <w:r>
        <w:rPr>
          <w:rFonts w:cs="CTraditional Arabic" w:hint="cs"/>
          <w:rtl/>
          <w:lang w:bidi="fa-IR"/>
        </w:rPr>
        <w:t>ج</w:t>
      </w:r>
      <w:r>
        <w:rPr>
          <w:rFonts w:hint="cs"/>
          <w:rtl/>
          <w:lang w:bidi="fa-IR"/>
        </w:rPr>
        <w:t xml:space="preserve"> سبقت گرفت، این امر بر مسلمانان گران تمام شد.</w:t>
      </w:r>
    </w:p>
    <w:p w:rsidR="00A0625D" w:rsidRDefault="00A0625D" w:rsidP="00BE7074">
      <w:pPr>
        <w:pStyle w:val="0-"/>
        <w:rPr>
          <w:rtl/>
          <w:lang w:bidi="fa-IR"/>
        </w:rPr>
      </w:pPr>
      <w:r>
        <w:rPr>
          <w:rFonts w:hint="cs"/>
          <w:rtl/>
          <w:lang w:bidi="fa-IR"/>
        </w:rPr>
        <w:t xml:space="preserve">پیامبر خدا </w:t>
      </w:r>
      <w:r>
        <w:rPr>
          <w:rFonts w:cs="CTraditional Arabic" w:hint="cs"/>
          <w:rtl/>
          <w:lang w:bidi="fa-IR"/>
        </w:rPr>
        <w:t>ج</w:t>
      </w:r>
      <w:r w:rsidR="007B50D2">
        <w:rPr>
          <w:rFonts w:hint="cs"/>
          <w:rtl/>
          <w:lang w:bidi="fa-IR"/>
        </w:rPr>
        <w:t xml:space="preserve"> این معنی را در</w:t>
      </w:r>
      <w:r>
        <w:rPr>
          <w:rFonts w:hint="cs"/>
          <w:rtl/>
          <w:lang w:bidi="fa-IR"/>
        </w:rPr>
        <w:t>ک کرده و فرمودند: «قانون الهی آن است، که</w:t>
      </w:r>
      <w:r w:rsidR="001668A8">
        <w:rPr>
          <w:rFonts w:hint="cs"/>
          <w:rtl/>
          <w:lang w:bidi="fa-IR"/>
        </w:rPr>
        <w:t xml:space="preserve"> هیچ چیزی در دنیا بلند نمی‌شود، مگر آنکه آن را پس می‌سازد»</w:t>
      </w:r>
      <w:r w:rsidR="001668A8" w:rsidRPr="001668A8">
        <w:rPr>
          <w:rFonts w:ascii="IRLotus" w:hAnsi="IRLotus" w:cs="IRLotus"/>
          <w:vertAlign w:val="superscript"/>
          <w:rtl/>
          <w:lang w:bidi="fa-IR"/>
        </w:rPr>
        <w:t>(</w:t>
      </w:r>
      <w:r w:rsidR="001668A8" w:rsidRPr="001668A8">
        <w:rPr>
          <w:rStyle w:val="FootnoteReference"/>
          <w:rFonts w:ascii="IRLotus" w:hAnsi="IRLotus" w:cs="IRLotus"/>
          <w:rtl/>
          <w:lang w:bidi="fa-IR"/>
        </w:rPr>
        <w:footnoteReference w:id="157"/>
      </w:r>
      <w:r w:rsidR="001668A8" w:rsidRPr="001668A8">
        <w:rPr>
          <w:rFonts w:ascii="IRLotus" w:hAnsi="IRLotus" w:cs="IRLotus"/>
          <w:vertAlign w:val="superscript"/>
          <w:rtl/>
          <w:lang w:bidi="fa-IR"/>
        </w:rPr>
        <w:t>)</w:t>
      </w:r>
      <w:r w:rsidR="001668A8">
        <w:rPr>
          <w:rFonts w:hint="cs"/>
          <w:rtl/>
          <w:lang w:bidi="fa-IR"/>
        </w:rPr>
        <w:t>.</w:t>
      </w:r>
      <w:r>
        <w:rPr>
          <w:rFonts w:hint="cs"/>
          <w:rtl/>
          <w:lang w:bidi="fa-IR"/>
        </w:rPr>
        <w:t xml:space="preserve"> </w:t>
      </w:r>
    </w:p>
    <w:p w:rsidR="006A4C9B" w:rsidRDefault="006A4C9B" w:rsidP="008D06E4">
      <w:pPr>
        <w:pStyle w:val="2-0"/>
        <w:rPr>
          <w:rtl/>
        </w:rPr>
      </w:pPr>
      <w:r w:rsidRPr="006665A3">
        <w:rPr>
          <w:rFonts w:hint="cs"/>
          <w:rtl/>
          <w:lang w:bidi="ar-SA"/>
        </w:rPr>
        <w:t>30</w:t>
      </w:r>
      <w:r>
        <w:rPr>
          <w:rFonts w:hint="cs"/>
          <w:rtl/>
        </w:rPr>
        <w:t>- باب: حَمْل</w:t>
      </w:r>
      <w:r w:rsidR="00DE6B55">
        <w:rPr>
          <w:rFonts w:hint="cs"/>
          <w:rtl/>
        </w:rPr>
        <w:t>ِ</w:t>
      </w:r>
      <w:r>
        <w:rPr>
          <w:rFonts w:hint="cs"/>
          <w:rtl/>
        </w:rPr>
        <w:t xml:space="preserve"> النِّس</w:t>
      </w:r>
      <w:r w:rsidR="00DE6B55">
        <w:rPr>
          <w:rFonts w:hint="cs"/>
          <w:rtl/>
        </w:rPr>
        <w:t>َ</w:t>
      </w:r>
      <w:r>
        <w:rPr>
          <w:rFonts w:hint="cs"/>
          <w:rtl/>
        </w:rPr>
        <w:t>اءِ القِرَبَ إِلَ</w:t>
      </w:r>
      <w:r w:rsidR="000F08F9">
        <w:rPr>
          <w:rFonts w:hint="cs"/>
          <w:rtl/>
        </w:rPr>
        <w:t>ى</w:t>
      </w:r>
      <w:r>
        <w:rPr>
          <w:rFonts w:hint="cs"/>
          <w:rtl/>
        </w:rPr>
        <w:t xml:space="preserve"> النَّاسِ فِي الْغزْوِ</w:t>
      </w:r>
    </w:p>
    <w:p w:rsidR="00BC0C04" w:rsidRDefault="00BC0C04" w:rsidP="00883856">
      <w:pPr>
        <w:pStyle w:val="4-"/>
        <w:rPr>
          <w:rtl/>
        </w:rPr>
      </w:pPr>
      <w:bookmarkStart w:id="101" w:name="_Toc433880179"/>
      <w:r>
        <w:rPr>
          <w:rFonts w:hint="cs"/>
          <w:rtl/>
        </w:rPr>
        <w:t>باب [30]: برداشتن زن‌ها مشک‌های آب را برای مردم در جهاد</w:t>
      </w:r>
      <w:bookmarkEnd w:id="101"/>
    </w:p>
    <w:p w:rsidR="00BC0C04" w:rsidRPr="00BC0C04" w:rsidRDefault="00BC0C04" w:rsidP="00BC0C04">
      <w:pPr>
        <w:pStyle w:val="5-"/>
        <w:rPr>
          <w:rtl/>
        </w:rPr>
      </w:pPr>
      <w:r w:rsidRPr="00BC0C04">
        <w:rPr>
          <w:rFonts w:hint="cs"/>
          <w:rtl/>
        </w:rPr>
        <w:t xml:space="preserve">1244- </w:t>
      </w:r>
      <w:r w:rsidR="00D13047">
        <w:rPr>
          <w:rFonts w:hint="cs"/>
          <w:rtl/>
        </w:rPr>
        <w:t xml:space="preserve">عَنْ عُمِرِ </w:t>
      </w:r>
      <w:r w:rsidRPr="00BC0C04">
        <w:rPr>
          <w:rFonts w:hint="cs"/>
          <w:rtl/>
        </w:rPr>
        <w:t>رَضِيَ</w:t>
      </w:r>
      <w:r w:rsidRPr="00BC0C04">
        <w:rPr>
          <w:rtl/>
        </w:rPr>
        <w:t xml:space="preserve"> </w:t>
      </w:r>
      <w:r w:rsidRPr="00BC0C04">
        <w:rPr>
          <w:rFonts w:hint="cs"/>
          <w:rtl/>
        </w:rPr>
        <w:t>اللَّهُ</w:t>
      </w:r>
      <w:r w:rsidRPr="00BC0C04">
        <w:rPr>
          <w:rtl/>
        </w:rPr>
        <w:t xml:space="preserve"> </w:t>
      </w:r>
      <w:r w:rsidR="009A0F3C">
        <w:rPr>
          <w:rFonts w:hint="cs"/>
          <w:rtl/>
        </w:rPr>
        <w:t>عَنْهُ:</w:t>
      </w:r>
      <w:r w:rsidRPr="00BC0C04">
        <w:rPr>
          <w:rtl/>
        </w:rPr>
        <w:t xml:space="preserve"> </w:t>
      </w:r>
      <w:r w:rsidR="009A0F3C">
        <w:rPr>
          <w:rFonts w:hint="cs"/>
          <w:rtl/>
        </w:rPr>
        <w:t xml:space="preserve">أَنَّهُ </w:t>
      </w:r>
      <w:r w:rsidRPr="00BC0C04">
        <w:rPr>
          <w:rFonts w:hint="cs"/>
          <w:rtl/>
        </w:rPr>
        <w:t>قَسَمَ</w:t>
      </w:r>
      <w:r w:rsidRPr="00BC0C04">
        <w:rPr>
          <w:rtl/>
        </w:rPr>
        <w:t xml:space="preserve"> </w:t>
      </w:r>
      <w:r w:rsidRPr="00BC0C04">
        <w:rPr>
          <w:rFonts w:hint="cs"/>
          <w:rtl/>
        </w:rPr>
        <w:t>مُرُوطًا</w:t>
      </w:r>
      <w:r w:rsidRPr="00BC0C04">
        <w:rPr>
          <w:rtl/>
        </w:rPr>
        <w:t xml:space="preserve"> </w:t>
      </w:r>
      <w:r w:rsidRPr="00BC0C04">
        <w:rPr>
          <w:rFonts w:hint="cs"/>
          <w:rtl/>
        </w:rPr>
        <w:t>بَيْنَ</w:t>
      </w:r>
      <w:r w:rsidRPr="00BC0C04">
        <w:rPr>
          <w:rtl/>
        </w:rPr>
        <w:t xml:space="preserve"> </w:t>
      </w:r>
      <w:r w:rsidRPr="00BC0C04">
        <w:rPr>
          <w:rFonts w:hint="cs"/>
          <w:rtl/>
        </w:rPr>
        <w:t>نِسَاءٍ</w:t>
      </w:r>
      <w:r w:rsidRPr="00BC0C04">
        <w:rPr>
          <w:rtl/>
        </w:rPr>
        <w:t xml:space="preserve"> </w:t>
      </w:r>
      <w:r w:rsidRPr="00BC0C04">
        <w:rPr>
          <w:rFonts w:hint="cs"/>
          <w:rtl/>
        </w:rPr>
        <w:t>مِنْ</w:t>
      </w:r>
      <w:r w:rsidRPr="00BC0C04">
        <w:rPr>
          <w:rtl/>
        </w:rPr>
        <w:t xml:space="preserve"> </w:t>
      </w:r>
      <w:r w:rsidRPr="00BC0C04">
        <w:rPr>
          <w:rFonts w:hint="cs"/>
          <w:rtl/>
        </w:rPr>
        <w:t>نِسَاءِ</w:t>
      </w:r>
      <w:r w:rsidRPr="00BC0C04">
        <w:rPr>
          <w:rtl/>
        </w:rPr>
        <w:t xml:space="preserve"> </w:t>
      </w:r>
      <w:r w:rsidRPr="00BC0C04">
        <w:rPr>
          <w:rFonts w:hint="cs"/>
          <w:rtl/>
        </w:rPr>
        <w:t>المَدِينَةِ،</w:t>
      </w:r>
      <w:r w:rsidRPr="00BC0C04">
        <w:rPr>
          <w:rtl/>
        </w:rPr>
        <w:t xml:space="preserve"> </w:t>
      </w:r>
      <w:r w:rsidRPr="00BC0C04">
        <w:rPr>
          <w:rFonts w:hint="cs"/>
          <w:rtl/>
        </w:rPr>
        <w:t>فَبَقِيَ</w:t>
      </w:r>
      <w:r w:rsidRPr="00BC0C04">
        <w:rPr>
          <w:rtl/>
        </w:rPr>
        <w:t xml:space="preserve"> </w:t>
      </w:r>
      <w:r w:rsidRPr="00BC0C04">
        <w:rPr>
          <w:rFonts w:hint="cs"/>
          <w:rtl/>
        </w:rPr>
        <w:t>مِرْطٌ</w:t>
      </w:r>
      <w:r w:rsidRPr="00BC0C04">
        <w:rPr>
          <w:rtl/>
        </w:rPr>
        <w:t xml:space="preserve"> </w:t>
      </w:r>
      <w:r w:rsidRPr="00BC0C04">
        <w:rPr>
          <w:rFonts w:hint="cs"/>
          <w:rtl/>
        </w:rPr>
        <w:t>جَيِّدٌ،</w:t>
      </w:r>
      <w:r w:rsidRPr="00BC0C04">
        <w:rPr>
          <w:rtl/>
        </w:rPr>
        <w:t xml:space="preserve"> </w:t>
      </w:r>
      <w:r w:rsidRPr="00BC0C04">
        <w:rPr>
          <w:rFonts w:hint="cs"/>
          <w:rtl/>
        </w:rPr>
        <w:t>فَقَالَ</w:t>
      </w:r>
      <w:r w:rsidRPr="00BC0C04">
        <w:rPr>
          <w:rtl/>
        </w:rPr>
        <w:t xml:space="preserve"> </w:t>
      </w:r>
      <w:r w:rsidRPr="00BC0C04">
        <w:rPr>
          <w:rFonts w:hint="cs"/>
          <w:rtl/>
        </w:rPr>
        <w:t>لَهُ</w:t>
      </w:r>
      <w:r w:rsidRPr="00BC0C04">
        <w:rPr>
          <w:rtl/>
        </w:rPr>
        <w:t xml:space="preserve"> </w:t>
      </w:r>
      <w:r w:rsidRPr="00BC0C04">
        <w:rPr>
          <w:rFonts w:hint="cs"/>
          <w:rtl/>
        </w:rPr>
        <w:t>بَعْضُ</w:t>
      </w:r>
      <w:r w:rsidRPr="00BC0C04">
        <w:rPr>
          <w:rtl/>
        </w:rPr>
        <w:t xml:space="preserve"> </w:t>
      </w:r>
      <w:r w:rsidRPr="00BC0C04">
        <w:rPr>
          <w:rFonts w:hint="cs"/>
          <w:rtl/>
        </w:rPr>
        <w:t>مَنْ</w:t>
      </w:r>
      <w:r w:rsidRPr="00BC0C04">
        <w:rPr>
          <w:rtl/>
        </w:rPr>
        <w:t xml:space="preserve"> </w:t>
      </w:r>
      <w:r w:rsidRPr="00BC0C04">
        <w:rPr>
          <w:rFonts w:hint="cs"/>
          <w:rtl/>
        </w:rPr>
        <w:t>عِنْدَهُ</w:t>
      </w:r>
      <w:r w:rsidRPr="00BC0C04">
        <w:rPr>
          <w:rtl/>
        </w:rPr>
        <w:t xml:space="preserve">: </w:t>
      </w:r>
      <w:r w:rsidRPr="00BC0C04">
        <w:rPr>
          <w:rFonts w:hint="cs"/>
          <w:rtl/>
        </w:rPr>
        <w:t>يَا</w:t>
      </w:r>
      <w:r w:rsidRPr="00BC0C04">
        <w:rPr>
          <w:rtl/>
        </w:rPr>
        <w:t xml:space="preserve"> </w:t>
      </w:r>
      <w:r w:rsidRPr="00BC0C04">
        <w:rPr>
          <w:rFonts w:hint="cs"/>
          <w:rtl/>
        </w:rPr>
        <w:t>أَمِيرَ</w:t>
      </w:r>
      <w:r w:rsidRPr="00BC0C04">
        <w:rPr>
          <w:rtl/>
        </w:rPr>
        <w:t xml:space="preserve"> </w:t>
      </w:r>
      <w:r w:rsidRPr="00BC0C04">
        <w:rPr>
          <w:rFonts w:hint="cs"/>
          <w:rtl/>
        </w:rPr>
        <w:t>المُؤْمِنِينَ،</w:t>
      </w:r>
      <w:r w:rsidRPr="00BC0C04">
        <w:rPr>
          <w:rtl/>
        </w:rPr>
        <w:t xml:space="preserve"> </w:t>
      </w:r>
      <w:r w:rsidRPr="00BC0C04">
        <w:rPr>
          <w:rFonts w:hint="cs"/>
          <w:rtl/>
        </w:rPr>
        <w:t>أَعْطِ</w:t>
      </w:r>
      <w:r w:rsidRPr="00BC0C04">
        <w:rPr>
          <w:rtl/>
        </w:rPr>
        <w:t xml:space="preserve"> </w:t>
      </w:r>
      <w:r w:rsidRPr="00BC0C04">
        <w:rPr>
          <w:rFonts w:hint="cs"/>
          <w:rtl/>
        </w:rPr>
        <w:t>هَذَا</w:t>
      </w:r>
      <w:r w:rsidRPr="00BC0C04">
        <w:rPr>
          <w:rtl/>
        </w:rPr>
        <w:t xml:space="preserve"> </w:t>
      </w:r>
      <w:r w:rsidRPr="00BC0C04">
        <w:rPr>
          <w:rFonts w:hint="cs"/>
          <w:rtl/>
        </w:rPr>
        <w:t>ابْنَةَ</w:t>
      </w:r>
      <w:r w:rsidRPr="00BC0C04">
        <w:rPr>
          <w:rtl/>
        </w:rPr>
        <w:t xml:space="preserve"> </w:t>
      </w:r>
      <w:r w:rsidRPr="00BC0C04">
        <w:rPr>
          <w:rFonts w:hint="cs"/>
          <w:rtl/>
        </w:rPr>
        <w:t>رَسُولِ</w:t>
      </w:r>
      <w:r w:rsidRPr="00BC0C04">
        <w:rPr>
          <w:rtl/>
        </w:rPr>
        <w:t xml:space="preserve"> </w:t>
      </w:r>
      <w:r w:rsidRPr="00BC0C04">
        <w:rPr>
          <w:rFonts w:hint="cs"/>
          <w:rtl/>
        </w:rPr>
        <w:t>اللَّهِ</w:t>
      </w:r>
      <w:r w:rsidRPr="00BC0C04">
        <w:rPr>
          <w:rtl/>
        </w:rPr>
        <w:t xml:space="preserve"> </w:t>
      </w:r>
      <w:r w:rsidRPr="00BC0C04">
        <w:rPr>
          <w:rFonts w:hint="cs"/>
          <w:rtl/>
        </w:rPr>
        <w:t>صَلَّى</w:t>
      </w:r>
      <w:r w:rsidRPr="00BC0C04">
        <w:rPr>
          <w:rtl/>
        </w:rPr>
        <w:t xml:space="preserve"> </w:t>
      </w:r>
      <w:r w:rsidRPr="00BC0C04">
        <w:rPr>
          <w:rFonts w:hint="cs"/>
          <w:rtl/>
        </w:rPr>
        <w:t>اللهُ</w:t>
      </w:r>
      <w:r w:rsidRPr="00BC0C04">
        <w:rPr>
          <w:rtl/>
        </w:rPr>
        <w:t xml:space="preserve"> </w:t>
      </w:r>
      <w:r w:rsidRPr="00BC0C04">
        <w:rPr>
          <w:rFonts w:hint="cs"/>
          <w:rtl/>
        </w:rPr>
        <w:t>عَلَيْهِ</w:t>
      </w:r>
      <w:r w:rsidRPr="00BC0C04">
        <w:rPr>
          <w:rtl/>
        </w:rPr>
        <w:t xml:space="preserve"> </w:t>
      </w:r>
      <w:r w:rsidRPr="00BC0C04">
        <w:rPr>
          <w:rFonts w:hint="cs"/>
          <w:rtl/>
        </w:rPr>
        <w:t>وَسَلَّمَ</w:t>
      </w:r>
      <w:r w:rsidRPr="00BC0C04">
        <w:rPr>
          <w:rtl/>
        </w:rPr>
        <w:t xml:space="preserve"> </w:t>
      </w:r>
      <w:r w:rsidRPr="00BC0C04">
        <w:rPr>
          <w:rFonts w:hint="cs"/>
          <w:rtl/>
        </w:rPr>
        <w:t>الَّتِي</w:t>
      </w:r>
      <w:r w:rsidRPr="00BC0C04">
        <w:rPr>
          <w:rtl/>
        </w:rPr>
        <w:t xml:space="preserve"> </w:t>
      </w:r>
      <w:r w:rsidRPr="00BC0C04">
        <w:rPr>
          <w:rFonts w:hint="cs"/>
          <w:rtl/>
        </w:rPr>
        <w:t>عِنْدَكَ،</w:t>
      </w:r>
      <w:r w:rsidRPr="00BC0C04">
        <w:rPr>
          <w:rtl/>
        </w:rPr>
        <w:t xml:space="preserve"> </w:t>
      </w:r>
      <w:r w:rsidRPr="00BC0C04">
        <w:rPr>
          <w:rFonts w:hint="cs"/>
          <w:rtl/>
        </w:rPr>
        <w:t>يُرِيدُونَ</w:t>
      </w:r>
      <w:r w:rsidRPr="00BC0C04">
        <w:rPr>
          <w:rtl/>
        </w:rPr>
        <w:t xml:space="preserve"> </w:t>
      </w:r>
      <w:r w:rsidRPr="00BC0C04">
        <w:rPr>
          <w:rFonts w:hint="cs"/>
          <w:rtl/>
        </w:rPr>
        <w:t>أُمَّ</w:t>
      </w:r>
      <w:r w:rsidRPr="00BC0C04">
        <w:rPr>
          <w:rtl/>
        </w:rPr>
        <w:t xml:space="preserve"> </w:t>
      </w:r>
      <w:r w:rsidRPr="00BC0C04">
        <w:rPr>
          <w:rFonts w:hint="cs"/>
          <w:rtl/>
        </w:rPr>
        <w:t>كُلْثُومٍ</w:t>
      </w:r>
      <w:r w:rsidRPr="00BC0C04">
        <w:rPr>
          <w:rtl/>
        </w:rPr>
        <w:t xml:space="preserve"> </w:t>
      </w:r>
      <w:r w:rsidRPr="00BC0C04">
        <w:rPr>
          <w:rFonts w:hint="cs"/>
          <w:rtl/>
        </w:rPr>
        <w:t>بِنْتَ</w:t>
      </w:r>
      <w:r w:rsidRPr="00BC0C04">
        <w:rPr>
          <w:rtl/>
        </w:rPr>
        <w:t xml:space="preserve"> </w:t>
      </w:r>
      <w:r w:rsidRPr="00BC0C04">
        <w:rPr>
          <w:rFonts w:hint="cs"/>
          <w:rtl/>
        </w:rPr>
        <w:t>عَلِيٍّ،</w:t>
      </w:r>
      <w:r w:rsidRPr="00BC0C04">
        <w:rPr>
          <w:rtl/>
        </w:rPr>
        <w:t xml:space="preserve"> </w:t>
      </w:r>
      <w:r w:rsidRPr="00BC0C04">
        <w:rPr>
          <w:rFonts w:hint="cs"/>
          <w:rtl/>
        </w:rPr>
        <w:t>فَقَالَ</w:t>
      </w:r>
      <w:r w:rsidRPr="00BC0C04">
        <w:rPr>
          <w:rtl/>
        </w:rPr>
        <w:t xml:space="preserve"> </w:t>
      </w:r>
      <w:r w:rsidRPr="00BC0C04">
        <w:rPr>
          <w:rFonts w:hint="cs"/>
          <w:rtl/>
        </w:rPr>
        <w:t>عُمَرُ</w:t>
      </w:r>
      <w:r w:rsidRPr="00BC0C04">
        <w:rPr>
          <w:rtl/>
        </w:rPr>
        <w:t xml:space="preserve">: </w:t>
      </w:r>
      <w:r w:rsidRPr="00BC0C04">
        <w:rPr>
          <w:rFonts w:hint="eastAsia"/>
          <w:rtl/>
        </w:rPr>
        <w:t>«</w:t>
      </w:r>
      <w:r w:rsidRPr="00BC0C04">
        <w:rPr>
          <w:rFonts w:hint="cs"/>
          <w:rtl/>
        </w:rPr>
        <w:t>أُمُّ</w:t>
      </w:r>
      <w:r w:rsidRPr="00BC0C04">
        <w:rPr>
          <w:rtl/>
        </w:rPr>
        <w:t xml:space="preserve"> </w:t>
      </w:r>
      <w:r w:rsidRPr="00BC0C04">
        <w:rPr>
          <w:rFonts w:hint="cs"/>
          <w:rtl/>
        </w:rPr>
        <w:t>سَلِيطٍ</w:t>
      </w:r>
      <w:r w:rsidRPr="00BC0C04">
        <w:rPr>
          <w:rtl/>
        </w:rPr>
        <w:t xml:space="preserve"> </w:t>
      </w:r>
      <w:r w:rsidRPr="00BC0C04">
        <w:rPr>
          <w:rFonts w:hint="cs"/>
          <w:rtl/>
        </w:rPr>
        <w:t>أَحَقُّ،</w:t>
      </w:r>
      <w:r w:rsidRPr="00BC0C04">
        <w:rPr>
          <w:rtl/>
        </w:rPr>
        <w:t xml:space="preserve"> </w:t>
      </w:r>
      <w:r w:rsidRPr="00BC0C04">
        <w:rPr>
          <w:rFonts w:hint="cs"/>
          <w:rtl/>
        </w:rPr>
        <w:t>وَأُمُّ</w:t>
      </w:r>
      <w:r w:rsidRPr="00BC0C04">
        <w:rPr>
          <w:rtl/>
        </w:rPr>
        <w:t xml:space="preserve"> </w:t>
      </w:r>
      <w:r w:rsidRPr="00BC0C04">
        <w:rPr>
          <w:rFonts w:hint="cs"/>
          <w:rtl/>
        </w:rPr>
        <w:t>سَلِيطٍ</w:t>
      </w:r>
      <w:r w:rsidRPr="00BC0C04">
        <w:rPr>
          <w:rtl/>
        </w:rPr>
        <w:t xml:space="preserve"> </w:t>
      </w:r>
      <w:r w:rsidRPr="00BC0C04">
        <w:rPr>
          <w:rFonts w:hint="cs"/>
          <w:rtl/>
        </w:rPr>
        <w:t>مِنْ</w:t>
      </w:r>
      <w:r w:rsidRPr="00BC0C04">
        <w:rPr>
          <w:rtl/>
        </w:rPr>
        <w:t xml:space="preserve"> </w:t>
      </w:r>
      <w:r w:rsidRPr="00BC0C04">
        <w:rPr>
          <w:rFonts w:hint="cs"/>
          <w:rtl/>
        </w:rPr>
        <w:t>نِسَاءِ</w:t>
      </w:r>
      <w:r w:rsidRPr="00BC0C04">
        <w:rPr>
          <w:rtl/>
        </w:rPr>
        <w:t xml:space="preserve"> </w:t>
      </w:r>
      <w:r w:rsidRPr="00BC0C04">
        <w:rPr>
          <w:rFonts w:hint="cs"/>
          <w:rtl/>
        </w:rPr>
        <w:t>الأَنْصَارِ،</w:t>
      </w:r>
      <w:r w:rsidRPr="00BC0C04">
        <w:rPr>
          <w:rtl/>
        </w:rPr>
        <w:t xml:space="preserve"> </w:t>
      </w:r>
      <w:r w:rsidRPr="00BC0C04">
        <w:rPr>
          <w:rFonts w:hint="cs"/>
          <w:rtl/>
        </w:rPr>
        <w:t>مِمَّنْ</w:t>
      </w:r>
      <w:r w:rsidRPr="00BC0C04">
        <w:rPr>
          <w:rtl/>
        </w:rPr>
        <w:t xml:space="preserve"> </w:t>
      </w:r>
      <w:r w:rsidRPr="00BC0C04">
        <w:rPr>
          <w:rFonts w:hint="cs"/>
          <w:rtl/>
        </w:rPr>
        <w:t>بَايَعَ</w:t>
      </w:r>
      <w:r w:rsidRPr="00BC0C04">
        <w:rPr>
          <w:rtl/>
        </w:rPr>
        <w:t xml:space="preserve"> </w:t>
      </w:r>
      <w:r w:rsidRPr="00BC0C04">
        <w:rPr>
          <w:rFonts w:hint="cs"/>
          <w:rtl/>
        </w:rPr>
        <w:t>رَسُولَ</w:t>
      </w:r>
      <w:r w:rsidRPr="00BC0C04">
        <w:rPr>
          <w:rtl/>
        </w:rPr>
        <w:t xml:space="preserve"> </w:t>
      </w:r>
      <w:r w:rsidRPr="00BC0C04">
        <w:rPr>
          <w:rFonts w:hint="cs"/>
          <w:rtl/>
        </w:rPr>
        <w:t>اللَّهِ</w:t>
      </w:r>
      <w:r w:rsidRPr="00BC0C04">
        <w:rPr>
          <w:rtl/>
        </w:rPr>
        <w:t xml:space="preserve"> </w:t>
      </w:r>
      <w:r w:rsidRPr="00BC0C04">
        <w:rPr>
          <w:rFonts w:hint="cs"/>
          <w:rtl/>
        </w:rPr>
        <w:t>صَلَّى</w:t>
      </w:r>
      <w:r w:rsidRPr="00BC0C04">
        <w:rPr>
          <w:rtl/>
        </w:rPr>
        <w:t xml:space="preserve"> </w:t>
      </w:r>
      <w:r w:rsidRPr="00BC0C04">
        <w:rPr>
          <w:rFonts w:hint="cs"/>
          <w:rtl/>
        </w:rPr>
        <w:t>اللهُ</w:t>
      </w:r>
      <w:r w:rsidRPr="00BC0C04">
        <w:rPr>
          <w:rtl/>
        </w:rPr>
        <w:t xml:space="preserve"> </w:t>
      </w:r>
      <w:r w:rsidRPr="00BC0C04">
        <w:rPr>
          <w:rFonts w:hint="cs"/>
          <w:rtl/>
        </w:rPr>
        <w:t>عَلَيْهِ</w:t>
      </w:r>
      <w:r w:rsidRPr="00BC0C04">
        <w:rPr>
          <w:rtl/>
        </w:rPr>
        <w:t xml:space="preserve"> </w:t>
      </w:r>
      <w:r w:rsidRPr="00BC0C04">
        <w:rPr>
          <w:rFonts w:hint="cs"/>
          <w:rtl/>
        </w:rPr>
        <w:t>وَسَلَّمَ</w:t>
      </w:r>
      <w:r w:rsidRPr="00BC0C04">
        <w:rPr>
          <w:rFonts w:hint="eastAsia"/>
          <w:rtl/>
        </w:rPr>
        <w:t>»</w:t>
      </w:r>
      <w:r w:rsidRPr="00BC0C04">
        <w:rPr>
          <w:rtl/>
        </w:rPr>
        <w:t xml:space="preserve"> </w:t>
      </w:r>
      <w:r w:rsidRPr="00BC0C04">
        <w:rPr>
          <w:rFonts w:hint="cs"/>
          <w:rtl/>
        </w:rPr>
        <w:t>قَالَ</w:t>
      </w:r>
      <w:r w:rsidRPr="00BC0C04">
        <w:rPr>
          <w:rtl/>
        </w:rPr>
        <w:t xml:space="preserve"> </w:t>
      </w:r>
      <w:r w:rsidRPr="00BC0C04">
        <w:rPr>
          <w:rFonts w:hint="cs"/>
          <w:rtl/>
        </w:rPr>
        <w:t>عُمَرُ</w:t>
      </w:r>
      <w:r w:rsidRPr="00BC0C04">
        <w:rPr>
          <w:rtl/>
        </w:rPr>
        <w:t xml:space="preserve">: </w:t>
      </w:r>
      <w:r w:rsidRPr="00BC0C04">
        <w:rPr>
          <w:rFonts w:hint="eastAsia"/>
          <w:rtl/>
        </w:rPr>
        <w:t>«</w:t>
      </w:r>
      <w:r w:rsidRPr="00BC0C04">
        <w:rPr>
          <w:rFonts w:hint="cs"/>
          <w:rtl/>
        </w:rPr>
        <w:t>فَإِنَّهَا</w:t>
      </w:r>
      <w:r w:rsidRPr="00BC0C04">
        <w:rPr>
          <w:rtl/>
        </w:rPr>
        <w:t xml:space="preserve"> </w:t>
      </w:r>
      <w:r w:rsidRPr="00BC0C04">
        <w:rPr>
          <w:rFonts w:hint="cs"/>
          <w:rtl/>
        </w:rPr>
        <w:t>كَانَتْ</w:t>
      </w:r>
      <w:r w:rsidRPr="00BC0C04">
        <w:rPr>
          <w:rtl/>
        </w:rPr>
        <w:t xml:space="preserve"> </w:t>
      </w:r>
      <w:r w:rsidRPr="00BC0C04">
        <w:rPr>
          <w:rFonts w:hint="cs"/>
          <w:rtl/>
        </w:rPr>
        <w:t>تَزْفِرُ</w:t>
      </w:r>
      <w:r w:rsidRPr="00BC0C04">
        <w:rPr>
          <w:rtl/>
        </w:rPr>
        <w:t xml:space="preserve"> </w:t>
      </w:r>
      <w:r w:rsidRPr="00BC0C04">
        <w:rPr>
          <w:rFonts w:hint="cs"/>
          <w:rtl/>
        </w:rPr>
        <w:t>لَنَا</w:t>
      </w:r>
      <w:r w:rsidRPr="00BC0C04">
        <w:rPr>
          <w:rtl/>
        </w:rPr>
        <w:t xml:space="preserve"> </w:t>
      </w:r>
      <w:r w:rsidRPr="00BC0C04">
        <w:rPr>
          <w:rFonts w:hint="cs"/>
          <w:rtl/>
        </w:rPr>
        <w:t>القِرَبَ</w:t>
      </w:r>
      <w:r w:rsidRPr="00BC0C04">
        <w:rPr>
          <w:rtl/>
        </w:rPr>
        <w:t xml:space="preserve"> </w:t>
      </w:r>
      <w:r w:rsidRPr="00BC0C04">
        <w:rPr>
          <w:rFonts w:hint="cs"/>
          <w:rtl/>
        </w:rPr>
        <w:t>يَوْمَ</w:t>
      </w:r>
      <w:r w:rsidRPr="00BC0C04">
        <w:rPr>
          <w:rtl/>
        </w:rPr>
        <w:t xml:space="preserve"> </w:t>
      </w:r>
      <w:r w:rsidRPr="00BC0C04">
        <w:rPr>
          <w:rFonts w:hint="cs"/>
          <w:rtl/>
        </w:rPr>
        <w:t>أُحُدٍ</w:t>
      </w:r>
      <w:r w:rsidRPr="00BC0C04">
        <w:rPr>
          <w:rFonts w:hint="eastAsia"/>
          <w:rtl/>
        </w:rPr>
        <w:t>»</w:t>
      </w:r>
      <w:r w:rsidRPr="00BC0C04">
        <w:rPr>
          <w:rFonts w:hint="cs"/>
          <w:rtl/>
        </w:rPr>
        <w:t xml:space="preserve"> [رواه البخاری: 2881].</w:t>
      </w:r>
    </w:p>
    <w:p w:rsidR="00BC0C04" w:rsidRDefault="00BC0C04" w:rsidP="00BE7074">
      <w:pPr>
        <w:pStyle w:val="0-"/>
        <w:rPr>
          <w:rtl/>
          <w:lang w:bidi="fa-IR"/>
        </w:rPr>
      </w:pPr>
      <w:r>
        <w:rPr>
          <w:rFonts w:hint="cs"/>
          <w:rtl/>
          <w:lang w:bidi="fa-IR"/>
        </w:rPr>
        <w:t>1244- روایت است که عمر</w:t>
      </w:r>
      <w:r>
        <w:rPr>
          <w:rFonts w:cs="CTraditional Arabic" w:hint="cs"/>
          <w:rtl/>
          <w:lang w:bidi="fa-IR"/>
        </w:rPr>
        <w:t>س</w:t>
      </w:r>
      <w:r>
        <w:rPr>
          <w:rFonts w:hint="cs"/>
          <w:rtl/>
          <w:lang w:bidi="fa-IR"/>
        </w:rPr>
        <w:t xml:space="preserve"> لُنگ‌هایی را در بین زن‌های از زن‌های مدین</w:t>
      </w:r>
      <w:r w:rsidR="00DE301D">
        <w:rPr>
          <w:rFonts w:hint="cs"/>
          <w:rtl/>
          <w:lang w:bidi="fa-IR"/>
        </w:rPr>
        <w:t>ه</w:t>
      </w:r>
      <w:r>
        <w:rPr>
          <w:rFonts w:hint="cs"/>
          <w:rtl/>
          <w:lang w:bidi="fa-IR"/>
        </w:rPr>
        <w:t xml:space="preserve"> تقسیم نمود، یک لُنگ خوبی باقی ماند.</w:t>
      </w:r>
    </w:p>
    <w:p w:rsidR="00BC0C04" w:rsidRDefault="00BC0C04" w:rsidP="00220F73">
      <w:pPr>
        <w:pStyle w:val="0-"/>
        <w:rPr>
          <w:rtl/>
          <w:lang w:bidi="fa-IR"/>
        </w:rPr>
      </w:pPr>
      <w:r>
        <w:rPr>
          <w:rFonts w:hint="cs"/>
          <w:rtl/>
          <w:lang w:bidi="fa-IR"/>
        </w:rPr>
        <w:t xml:space="preserve">برایش گفتند: این را برای دختر پیامبر خدا </w:t>
      </w:r>
      <w:r>
        <w:rPr>
          <w:rFonts w:cs="CTraditional Arabic" w:hint="cs"/>
          <w:rtl/>
          <w:lang w:bidi="fa-IR"/>
        </w:rPr>
        <w:t>ج</w:t>
      </w:r>
      <w:r>
        <w:rPr>
          <w:rFonts w:hint="cs"/>
          <w:rtl/>
          <w:lang w:bidi="fa-IR"/>
        </w:rPr>
        <w:t xml:space="preserve"> که در نزد تو است بده، مقصد </w:t>
      </w:r>
      <w:r w:rsidR="00220F73">
        <w:rPr>
          <w:rFonts w:hint="cs"/>
          <w:rtl/>
          <w:lang w:bidi="fa-IR"/>
        </w:rPr>
        <w:t>آ</w:t>
      </w:r>
      <w:r>
        <w:rPr>
          <w:rFonts w:hint="cs"/>
          <w:rtl/>
          <w:lang w:bidi="fa-IR"/>
        </w:rPr>
        <w:t>ن‌ها أم کلثوم دختر</w:t>
      </w:r>
      <w:r w:rsidR="00220F73">
        <w:rPr>
          <w:rFonts w:hint="cs"/>
          <w:rtl/>
          <w:lang w:bidi="fa-IR"/>
        </w:rPr>
        <w:t xml:space="preserve"> علی</w:t>
      </w:r>
      <w:r>
        <w:rPr>
          <w:rFonts w:cs="CTraditional Arabic" w:hint="cs"/>
          <w:rtl/>
          <w:lang w:bidi="fa-IR"/>
        </w:rPr>
        <w:t>ب</w:t>
      </w:r>
      <w:r>
        <w:rPr>
          <w:rFonts w:hint="cs"/>
          <w:rtl/>
          <w:lang w:bidi="fa-IR"/>
        </w:rPr>
        <w:t xml:space="preserve"> بود. </w:t>
      </w:r>
    </w:p>
    <w:p w:rsidR="00BC0C04" w:rsidRDefault="00BC0C04" w:rsidP="00F46AA6">
      <w:pPr>
        <w:pStyle w:val="0-"/>
        <w:rPr>
          <w:rtl/>
          <w:lang w:bidi="fa-IR"/>
        </w:rPr>
      </w:pPr>
      <w:r>
        <w:rPr>
          <w:rFonts w:hint="cs"/>
          <w:rtl/>
          <w:lang w:bidi="fa-IR"/>
        </w:rPr>
        <w:t>عمر</w:t>
      </w:r>
      <w:r>
        <w:rPr>
          <w:rFonts w:cs="CTraditional Arabic" w:hint="cs"/>
          <w:rtl/>
          <w:lang w:bidi="fa-IR"/>
        </w:rPr>
        <w:t>س</w:t>
      </w:r>
      <w:r>
        <w:rPr>
          <w:rFonts w:hint="cs"/>
          <w:rtl/>
          <w:lang w:bidi="fa-IR"/>
        </w:rPr>
        <w:t xml:space="preserve"> گفت: (أم سُلَیط) متسحق‌تر است، و (أم سلیط) از زنان انصاری بود که با پیامبر خدا </w:t>
      </w:r>
      <w:r>
        <w:rPr>
          <w:rFonts w:cs="CTraditional Arabic" w:hint="cs"/>
          <w:rtl/>
          <w:lang w:bidi="fa-IR"/>
        </w:rPr>
        <w:t>ج</w:t>
      </w:r>
      <w:r>
        <w:rPr>
          <w:rFonts w:hint="cs"/>
          <w:rtl/>
          <w:lang w:bidi="fa-IR"/>
        </w:rPr>
        <w:t xml:space="preserve"> بیعت کرده بودند، عمر</w:t>
      </w:r>
      <w:r>
        <w:rPr>
          <w:rFonts w:cs="CTraditional Arabic" w:hint="cs"/>
          <w:rtl/>
          <w:lang w:bidi="fa-IR"/>
        </w:rPr>
        <w:t>س</w:t>
      </w:r>
      <w:r>
        <w:rPr>
          <w:rFonts w:hint="cs"/>
          <w:rtl/>
          <w:lang w:bidi="fa-IR"/>
        </w:rPr>
        <w:t xml:space="preserve"> گفت: (أم سلیط) در جنگ بدر، مشک </w:t>
      </w:r>
      <w:r w:rsidR="00F46AA6">
        <w:rPr>
          <w:rFonts w:hint="cs"/>
          <w:rtl/>
          <w:lang w:bidi="fa-IR"/>
        </w:rPr>
        <w:t>آ</w:t>
      </w:r>
      <w:r>
        <w:rPr>
          <w:rFonts w:hint="cs"/>
          <w:rtl/>
          <w:lang w:bidi="fa-IR"/>
        </w:rPr>
        <w:t xml:space="preserve">ب را </w:t>
      </w:r>
      <w:r w:rsidR="004C74A6">
        <w:rPr>
          <w:rFonts w:hint="cs"/>
          <w:rtl/>
          <w:lang w:bidi="fa-IR"/>
        </w:rPr>
        <w:t>برداشته</w:t>
      </w:r>
      <w:r>
        <w:rPr>
          <w:rFonts w:hint="cs"/>
          <w:rtl/>
          <w:lang w:bidi="fa-IR"/>
        </w:rPr>
        <w:t xml:space="preserve"> بود، و برای ما آب می‌داد</w:t>
      </w:r>
      <w:r w:rsidRPr="00BC0C04">
        <w:rPr>
          <w:rFonts w:ascii="IRLotus" w:hAnsi="IRLotus" w:cs="IRLotus"/>
          <w:vertAlign w:val="superscript"/>
          <w:rtl/>
          <w:lang w:bidi="fa-IR"/>
        </w:rPr>
        <w:t>(</w:t>
      </w:r>
      <w:r w:rsidRPr="00BC0C04">
        <w:rPr>
          <w:rStyle w:val="FootnoteReference"/>
          <w:rFonts w:ascii="IRLotus" w:hAnsi="IRLotus" w:cs="IRLotus"/>
          <w:rtl/>
          <w:lang w:bidi="fa-IR"/>
        </w:rPr>
        <w:footnoteReference w:id="158"/>
      </w:r>
      <w:r w:rsidRPr="00BC0C04">
        <w:rPr>
          <w:rFonts w:ascii="IRLotus" w:hAnsi="IRLotus" w:cs="IRLotus"/>
          <w:vertAlign w:val="superscript"/>
          <w:rtl/>
          <w:lang w:bidi="fa-IR"/>
        </w:rPr>
        <w:t>)</w:t>
      </w:r>
      <w:r>
        <w:rPr>
          <w:rFonts w:hint="cs"/>
          <w:rtl/>
          <w:lang w:bidi="fa-IR"/>
        </w:rPr>
        <w:t>.</w:t>
      </w:r>
    </w:p>
    <w:p w:rsidR="00951A12" w:rsidRDefault="00B71F30" w:rsidP="00E36071">
      <w:pPr>
        <w:pStyle w:val="2-0"/>
        <w:rPr>
          <w:rtl/>
        </w:rPr>
      </w:pPr>
      <w:r w:rsidRPr="006665A3">
        <w:rPr>
          <w:rFonts w:hint="cs"/>
          <w:rtl/>
          <w:lang w:bidi="ar-SA"/>
        </w:rPr>
        <w:t>31</w:t>
      </w:r>
      <w:r>
        <w:rPr>
          <w:rFonts w:hint="cs"/>
          <w:rtl/>
        </w:rPr>
        <w:t>- باب: مُدَاواةِ النِّ</w:t>
      </w:r>
      <w:r w:rsidR="00951A12">
        <w:rPr>
          <w:rFonts w:hint="cs"/>
          <w:rtl/>
        </w:rPr>
        <w:t>سَاء</w:t>
      </w:r>
      <w:r w:rsidR="00516301">
        <w:rPr>
          <w:rFonts w:hint="cs"/>
          <w:rtl/>
        </w:rPr>
        <w:t>ِ</w:t>
      </w:r>
      <w:r w:rsidR="00951A12">
        <w:rPr>
          <w:rFonts w:hint="cs"/>
          <w:rtl/>
        </w:rPr>
        <w:t xml:space="preserve"> الج</w:t>
      </w:r>
      <w:r w:rsidR="00516301">
        <w:rPr>
          <w:rFonts w:hint="cs"/>
          <w:rtl/>
        </w:rPr>
        <w:t>َرْ</w:t>
      </w:r>
      <w:r>
        <w:rPr>
          <w:rFonts w:hint="cs"/>
          <w:rtl/>
        </w:rPr>
        <w:t>حى</w:t>
      </w:r>
      <w:r w:rsidR="00951A12">
        <w:rPr>
          <w:rFonts w:hint="cs"/>
          <w:rtl/>
        </w:rPr>
        <w:t xml:space="preserve"> فِي الْغ</w:t>
      </w:r>
      <w:r w:rsidR="00516301">
        <w:rPr>
          <w:rFonts w:hint="cs"/>
          <w:rtl/>
        </w:rPr>
        <w:t>َ</w:t>
      </w:r>
      <w:r w:rsidR="00951A12">
        <w:rPr>
          <w:rFonts w:hint="cs"/>
          <w:rtl/>
        </w:rPr>
        <w:t>زْوِ</w:t>
      </w:r>
    </w:p>
    <w:p w:rsidR="00951A12" w:rsidRDefault="00951A12" w:rsidP="00E36071">
      <w:pPr>
        <w:pStyle w:val="4-"/>
        <w:rPr>
          <w:rtl/>
        </w:rPr>
      </w:pPr>
      <w:bookmarkStart w:id="102" w:name="_Toc433880180"/>
      <w:r>
        <w:rPr>
          <w:rFonts w:hint="cs"/>
          <w:rtl/>
        </w:rPr>
        <w:t>باب [31]: تداوی کردن زن‌ها زخمی‌ها را در جنگ</w:t>
      </w:r>
      <w:bookmarkEnd w:id="102"/>
    </w:p>
    <w:p w:rsidR="00951A12" w:rsidRDefault="00951A12" w:rsidP="00505E25">
      <w:pPr>
        <w:pStyle w:val="5-"/>
        <w:rPr>
          <w:rtl/>
          <w:lang w:bidi="fa-IR"/>
        </w:rPr>
      </w:pPr>
      <w:r>
        <w:rPr>
          <w:rFonts w:hint="cs"/>
          <w:rtl/>
          <w:lang w:bidi="fa-IR"/>
        </w:rPr>
        <w:t xml:space="preserve">1245- </w:t>
      </w:r>
      <w:r w:rsidR="001855A5">
        <w:rPr>
          <w:rFonts w:hint="cs"/>
          <w:color w:val="000000"/>
          <w:rtl/>
        </w:rPr>
        <w:t>عَنِ</w:t>
      </w:r>
      <w:r w:rsidR="001855A5">
        <w:rPr>
          <w:color w:val="000000"/>
          <w:rtl/>
        </w:rPr>
        <w:t xml:space="preserve"> </w:t>
      </w:r>
      <w:r w:rsidR="001855A5">
        <w:rPr>
          <w:rFonts w:hint="cs"/>
          <w:color w:val="000000"/>
          <w:rtl/>
        </w:rPr>
        <w:t>الرُّبَيِّعِ</w:t>
      </w:r>
      <w:r w:rsidR="001855A5">
        <w:rPr>
          <w:color w:val="000000"/>
          <w:rtl/>
        </w:rPr>
        <w:t xml:space="preserve"> </w:t>
      </w:r>
      <w:r w:rsidR="001855A5">
        <w:rPr>
          <w:rFonts w:hint="cs"/>
          <w:color w:val="000000"/>
          <w:rtl/>
        </w:rPr>
        <w:t>بِنْتِ</w:t>
      </w:r>
      <w:r w:rsidR="001855A5">
        <w:rPr>
          <w:color w:val="000000"/>
          <w:rtl/>
        </w:rPr>
        <w:t xml:space="preserve"> </w:t>
      </w:r>
      <w:r w:rsidR="001855A5">
        <w:rPr>
          <w:rFonts w:hint="cs"/>
          <w:color w:val="000000"/>
          <w:rtl/>
        </w:rPr>
        <w:t>مُعَوِّذٍ</w:t>
      </w:r>
      <w:r w:rsidR="009A25D4">
        <w:rPr>
          <w:rFonts w:hint="cs"/>
          <w:color w:val="000000"/>
          <w:rtl/>
        </w:rPr>
        <w:t xml:space="preserve"> رَضِيَ اللهُ عَنْهَا</w:t>
      </w:r>
      <w:r w:rsidR="001855A5">
        <w:rPr>
          <w:color w:val="000000"/>
          <w:rtl/>
        </w:rPr>
        <w:t xml:space="preserve"> </w:t>
      </w:r>
      <w:r w:rsidR="001855A5">
        <w:rPr>
          <w:rFonts w:hint="cs"/>
          <w:color w:val="000000"/>
          <w:rtl/>
        </w:rPr>
        <w:t>قَالَتْ</w:t>
      </w:r>
      <w:r w:rsidR="001855A5">
        <w:rPr>
          <w:color w:val="000000"/>
          <w:rtl/>
        </w:rPr>
        <w:t xml:space="preserve">: </w:t>
      </w:r>
      <w:r w:rsidR="001855A5">
        <w:rPr>
          <w:rFonts w:hint="eastAsia"/>
          <w:color w:val="000000"/>
          <w:rtl/>
        </w:rPr>
        <w:t>«</w:t>
      </w:r>
      <w:r w:rsidR="001855A5">
        <w:rPr>
          <w:rFonts w:hint="cs"/>
          <w:rtl/>
        </w:rPr>
        <w:t>كُنَّا</w:t>
      </w:r>
      <w:r w:rsidR="001855A5">
        <w:rPr>
          <w:rtl/>
        </w:rPr>
        <w:t xml:space="preserve"> </w:t>
      </w:r>
      <w:r w:rsidR="00C22CFC">
        <w:rPr>
          <w:rFonts w:hint="cs"/>
          <w:rtl/>
        </w:rPr>
        <w:t xml:space="preserve">نَغْزُو </w:t>
      </w:r>
      <w:r w:rsidR="001855A5">
        <w:rPr>
          <w:rFonts w:hint="cs"/>
          <w:rtl/>
        </w:rPr>
        <w:t>مَعَ</w:t>
      </w:r>
      <w:r w:rsidR="001855A5">
        <w:rPr>
          <w:rtl/>
        </w:rPr>
        <w:t xml:space="preserve"> </w:t>
      </w:r>
      <w:r w:rsidR="001855A5">
        <w:rPr>
          <w:rFonts w:hint="cs"/>
          <w:rtl/>
        </w:rPr>
        <w:t>النَّبِيِّ</w:t>
      </w:r>
      <w:r w:rsidR="001855A5">
        <w:rPr>
          <w:rtl/>
        </w:rPr>
        <w:t xml:space="preserve"> </w:t>
      </w:r>
      <w:r w:rsidR="001855A5">
        <w:rPr>
          <w:rFonts w:hint="cs"/>
          <w:rtl/>
        </w:rPr>
        <w:t>صَلَّى</w:t>
      </w:r>
      <w:r w:rsidR="001855A5">
        <w:rPr>
          <w:rtl/>
        </w:rPr>
        <w:t xml:space="preserve"> </w:t>
      </w:r>
      <w:r w:rsidR="001855A5">
        <w:rPr>
          <w:rFonts w:hint="cs"/>
          <w:rtl/>
        </w:rPr>
        <w:t>اللهُ</w:t>
      </w:r>
      <w:r w:rsidR="001855A5">
        <w:rPr>
          <w:rtl/>
        </w:rPr>
        <w:t xml:space="preserve"> </w:t>
      </w:r>
      <w:r w:rsidR="001855A5">
        <w:rPr>
          <w:rFonts w:hint="cs"/>
          <w:rtl/>
        </w:rPr>
        <w:t>عَلَيْهِ</w:t>
      </w:r>
      <w:r w:rsidR="001855A5">
        <w:rPr>
          <w:rtl/>
        </w:rPr>
        <w:t xml:space="preserve"> </w:t>
      </w:r>
      <w:r w:rsidR="001855A5">
        <w:rPr>
          <w:rFonts w:hint="cs"/>
          <w:rtl/>
        </w:rPr>
        <w:t>وَسَلَّمَ</w:t>
      </w:r>
      <w:r w:rsidR="001855A5">
        <w:rPr>
          <w:rtl/>
        </w:rPr>
        <w:t xml:space="preserve"> </w:t>
      </w:r>
      <w:r w:rsidR="008D5DFA">
        <w:rPr>
          <w:rFonts w:hint="cs"/>
          <w:rtl/>
        </w:rPr>
        <w:t>فَ</w:t>
      </w:r>
      <w:r w:rsidR="001855A5">
        <w:rPr>
          <w:rFonts w:hint="cs"/>
          <w:rtl/>
        </w:rPr>
        <w:t>نَسْقِي</w:t>
      </w:r>
      <w:r w:rsidR="001855A5">
        <w:rPr>
          <w:rtl/>
        </w:rPr>
        <w:t xml:space="preserve"> </w:t>
      </w:r>
      <w:r w:rsidR="00C22CFC">
        <w:rPr>
          <w:rFonts w:hint="cs"/>
          <w:rtl/>
        </w:rPr>
        <w:t xml:space="preserve">الْقَوْمَ، وَنَخْدُمُهُمْ، </w:t>
      </w:r>
      <w:r w:rsidR="001855A5">
        <w:rPr>
          <w:rFonts w:hint="cs"/>
          <w:rtl/>
        </w:rPr>
        <w:t>وَ</w:t>
      </w:r>
      <w:r w:rsidR="008D5DFA">
        <w:rPr>
          <w:rFonts w:hint="cs"/>
          <w:rtl/>
        </w:rPr>
        <w:t xml:space="preserve">نَرُدُّ </w:t>
      </w:r>
      <w:r w:rsidR="001855A5">
        <w:rPr>
          <w:rFonts w:hint="cs"/>
          <w:rtl/>
        </w:rPr>
        <w:t>الجَرْحَى،</w:t>
      </w:r>
      <w:r w:rsidR="001855A5">
        <w:rPr>
          <w:rtl/>
        </w:rPr>
        <w:t xml:space="preserve"> </w:t>
      </w:r>
      <w:r w:rsidR="008D5DFA">
        <w:rPr>
          <w:rFonts w:hint="cs"/>
          <w:rtl/>
        </w:rPr>
        <w:t>و</w:t>
      </w:r>
      <w:r w:rsidR="001855A5">
        <w:rPr>
          <w:rFonts w:hint="cs"/>
          <w:rtl/>
        </w:rPr>
        <w:t>القَتْلَى</w:t>
      </w:r>
      <w:r w:rsidR="001855A5">
        <w:rPr>
          <w:rtl/>
        </w:rPr>
        <w:t xml:space="preserve"> </w:t>
      </w:r>
      <w:r w:rsidR="001855A5">
        <w:rPr>
          <w:rFonts w:hint="cs"/>
          <w:rtl/>
        </w:rPr>
        <w:t>إِلَى</w:t>
      </w:r>
      <w:r w:rsidR="001855A5">
        <w:rPr>
          <w:rtl/>
        </w:rPr>
        <w:t xml:space="preserve"> </w:t>
      </w:r>
      <w:r w:rsidR="001855A5">
        <w:rPr>
          <w:rFonts w:hint="cs"/>
          <w:rtl/>
        </w:rPr>
        <w:t>المَدِينَةِ</w:t>
      </w:r>
      <w:r w:rsidR="001855A5">
        <w:rPr>
          <w:rFonts w:hint="eastAsia"/>
          <w:rtl/>
        </w:rPr>
        <w:t>»</w:t>
      </w:r>
      <w:r w:rsidR="001855A5">
        <w:rPr>
          <w:rFonts w:hint="cs"/>
          <w:rtl/>
          <w:lang w:bidi="fa-IR"/>
        </w:rPr>
        <w:t xml:space="preserve"> </w:t>
      </w:r>
      <w:r>
        <w:rPr>
          <w:rFonts w:hint="cs"/>
          <w:rtl/>
          <w:lang w:bidi="fa-IR"/>
        </w:rPr>
        <w:t>[رواه البخاری: 2882].</w:t>
      </w:r>
    </w:p>
    <w:p w:rsidR="00EF0EF0" w:rsidRDefault="00176836" w:rsidP="005C6311">
      <w:pPr>
        <w:pStyle w:val="0-"/>
        <w:rPr>
          <w:rtl/>
          <w:lang w:bidi="fa-IR"/>
        </w:rPr>
      </w:pPr>
      <w:r>
        <w:rPr>
          <w:rFonts w:hint="cs"/>
          <w:rtl/>
          <w:lang w:bidi="fa-IR"/>
        </w:rPr>
        <w:t>1245- از (رُبَیّ</w:t>
      </w:r>
      <w:r w:rsidR="00EF0EF0">
        <w:rPr>
          <w:rFonts w:hint="cs"/>
          <w:rtl/>
          <w:lang w:bidi="fa-IR"/>
        </w:rPr>
        <w:t>ع بنت مُعَوِّذ)</w:t>
      </w:r>
      <w:r w:rsidR="00EF0EF0">
        <w:rPr>
          <w:rFonts w:cs="CTraditional Arabic" w:hint="cs"/>
          <w:rtl/>
          <w:lang w:bidi="fa-IR"/>
        </w:rPr>
        <w:t>ل</w:t>
      </w:r>
      <w:r w:rsidR="001855A5">
        <w:rPr>
          <w:rFonts w:hint="cs"/>
          <w:rtl/>
          <w:lang w:bidi="fa-IR"/>
        </w:rPr>
        <w:t xml:space="preserve"> روایت است که گفت: با </w:t>
      </w:r>
      <w:r w:rsidR="005C6311">
        <w:rPr>
          <w:rFonts w:hint="cs"/>
          <w:rtl/>
          <w:lang w:bidi="fa-IR"/>
        </w:rPr>
        <w:t xml:space="preserve">پیامبر خدا </w:t>
      </w:r>
      <w:r w:rsidR="005C6311">
        <w:rPr>
          <w:rFonts w:cs="CTraditional Arabic" w:hint="cs"/>
          <w:rtl/>
          <w:lang w:bidi="fa-IR"/>
        </w:rPr>
        <w:t>ج</w:t>
      </w:r>
      <w:r w:rsidR="005C6311">
        <w:rPr>
          <w:rFonts w:hint="cs"/>
          <w:rtl/>
          <w:lang w:bidi="fa-IR"/>
        </w:rPr>
        <w:t xml:space="preserve"> در جهاد اشتراک می‌کردیم، مجاهدین را آب می‌دادیم و برای آن‌ها خدمت می‌کردیم، و علاوه بر آن زخمی‌ها و کشته‌ها را به مدینه </w:t>
      </w:r>
      <w:r w:rsidR="004F3D53">
        <w:rPr>
          <w:rFonts w:hint="cs"/>
          <w:rtl/>
          <w:lang w:bidi="fa-IR"/>
        </w:rPr>
        <w:t xml:space="preserve">انتقال </w:t>
      </w:r>
      <w:r w:rsidR="005C6311">
        <w:rPr>
          <w:rFonts w:hint="cs"/>
          <w:rtl/>
          <w:lang w:bidi="fa-IR"/>
        </w:rPr>
        <w:t>می‌دادیم</w:t>
      </w:r>
      <w:r w:rsidR="005C6311" w:rsidRPr="005C6311">
        <w:rPr>
          <w:rFonts w:ascii="IRLotus" w:hAnsi="IRLotus" w:cs="IRLotus"/>
          <w:vertAlign w:val="superscript"/>
          <w:rtl/>
          <w:lang w:bidi="fa-IR"/>
        </w:rPr>
        <w:t>(</w:t>
      </w:r>
      <w:r w:rsidR="005C6311" w:rsidRPr="005C6311">
        <w:rPr>
          <w:rStyle w:val="FootnoteReference"/>
          <w:rFonts w:ascii="IRLotus" w:hAnsi="IRLotus" w:cs="IRLotus"/>
          <w:rtl/>
          <w:lang w:bidi="fa-IR"/>
        </w:rPr>
        <w:footnoteReference w:id="159"/>
      </w:r>
      <w:r w:rsidR="005C6311" w:rsidRPr="005C6311">
        <w:rPr>
          <w:rFonts w:ascii="IRLotus" w:hAnsi="IRLotus" w:cs="IRLotus"/>
          <w:vertAlign w:val="superscript"/>
          <w:rtl/>
          <w:lang w:bidi="fa-IR"/>
        </w:rPr>
        <w:t>)</w:t>
      </w:r>
      <w:r w:rsidR="005C6311">
        <w:rPr>
          <w:rFonts w:hint="cs"/>
          <w:rtl/>
          <w:lang w:bidi="fa-IR"/>
        </w:rPr>
        <w:t>.</w:t>
      </w:r>
    </w:p>
    <w:p w:rsidR="00CA6D6B" w:rsidRDefault="00CA6D6B" w:rsidP="00605FC7">
      <w:pPr>
        <w:pStyle w:val="2-0"/>
        <w:rPr>
          <w:rtl/>
        </w:rPr>
      </w:pPr>
      <w:bookmarkStart w:id="103" w:name="_Toc432082147"/>
      <w:r w:rsidRPr="006665A3">
        <w:rPr>
          <w:rFonts w:hint="cs"/>
          <w:rtl/>
          <w:lang w:bidi="ar-SA"/>
        </w:rPr>
        <w:t>32</w:t>
      </w:r>
      <w:r>
        <w:rPr>
          <w:rFonts w:hint="cs"/>
          <w:rtl/>
        </w:rPr>
        <w:t>- باب: الحِرَاسَةِ ف</w:t>
      </w:r>
      <w:r w:rsidR="005822FC">
        <w:rPr>
          <w:rFonts w:hint="cs"/>
          <w:rtl/>
        </w:rPr>
        <w:t>ِ</w:t>
      </w:r>
      <w:r>
        <w:rPr>
          <w:rFonts w:hint="cs"/>
          <w:rtl/>
        </w:rPr>
        <w:t>ي الغَزْوِ وَفِي سَبِيلِ اللهِ</w:t>
      </w:r>
      <w:bookmarkEnd w:id="103"/>
    </w:p>
    <w:p w:rsidR="00CA6D6B" w:rsidRDefault="00CA6D6B" w:rsidP="00605FC7">
      <w:pPr>
        <w:pStyle w:val="4-"/>
        <w:rPr>
          <w:rtl/>
        </w:rPr>
      </w:pPr>
      <w:bookmarkStart w:id="104" w:name="_Toc433880181"/>
      <w:r>
        <w:rPr>
          <w:rFonts w:hint="cs"/>
          <w:rtl/>
        </w:rPr>
        <w:t>باب [32]: فضیلت حراست در جهاد فی سبیل الله</w:t>
      </w:r>
      <w:bookmarkEnd w:id="104"/>
    </w:p>
    <w:p w:rsidR="00E479CF" w:rsidRPr="00E648F6" w:rsidRDefault="00E648F6" w:rsidP="00A142FF">
      <w:pPr>
        <w:pStyle w:val="5-"/>
        <w:rPr>
          <w:rtl/>
        </w:rPr>
      </w:pPr>
      <w:r w:rsidRPr="00E648F6">
        <w:rPr>
          <w:rFonts w:hint="cs"/>
          <w:rtl/>
        </w:rPr>
        <w:t xml:space="preserve">1246- </w:t>
      </w:r>
      <w:r w:rsidR="00A142FF">
        <w:rPr>
          <w:rFonts w:hint="cs"/>
          <w:rtl/>
        </w:rPr>
        <w:t xml:space="preserve">عَنْ </w:t>
      </w:r>
      <w:r w:rsidRPr="00E648F6">
        <w:rPr>
          <w:rFonts w:hint="cs"/>
          <w:rtl/>
        </w:rPr>
        <w:t>عَائِشَةَ</w:t>
      </w:r>
      <w:r w:rsidRPr="00E648F6">
        <w:rPr>
          <w:rtl/>
        </w:rPr>
        <w:t xml:space="preserve"> </w:t>
      </w:r>
      <w:r w:rsidRPr="00E648F6">
        <w:rPr>
          <w:rFonts w:hint="cs"/>
          <w:rtl/>
        </w:rPr>
        <w:t>رَضِيَ</w:t>
      </w:r>
      <w:r w:rsidRPr="00E648F6">
        <w:rPr>
          <w:rtl/>
        </w:rPr>
        <w:t xml:space="preserve"> </w:t>
      </w:r>
      <w:r w:rsidRPr="00E648F6">
        <w:rPr>
          <w:rFonts w:hint="cs"/>
          <w:rtl/>
        </w:rPr>
        <w:t>اللَّهُ</w:t>
      </w:r>
      <w:r w:rsidRPr="00E648F6">
        <w:rPr>
          <w:rtl/>
        </w:rPr>
        <w:t xml:space="preserve"> </w:t>
      </w:r>
      <w:r w:rsidRPr="00E648F6">
        <w:rPr>
          <w:rFonts w:hint="cs"/>
          <w:rtl/>
        </w:rPr>
        <w:t>عَنْهَا،</w:t>
      </w:r>
      <w:r w:rsidRPr="00E648F6">
        <w:rPr>
          <w:rtl/>
        </w:rPr>
        <w:t xml:space="preserve"> </w:t>
      </w:r>
      <w:r w:rsidR="00A142FF">
        <w:rPr>
          <w:rFonts w:hint="cs"/>
          <w:rtl/>
        </w:rPr>
        <w:t>قَالَتْ</w:t>
      </w:r>
      <w:r w:rsidRPr="00E648F6">
        <w:rPr>
          <w:rtl/>
        </w:rPr>
        <w:t xml:space="preserve">: </w:t>
      </w:r>
      <w:r w:rsidRPr="00E648F6">
        <w:rPr>
          <w:rFonts w:hint="cs"/>
          <w:rtl/>
        </w:rPr>
        <w:t>كَانَ</w:t>
      </w:r>
      <w:r w:rsidRPr="00E648F6">
        <w:rPr>
          <w:rtl/>
        </w:rPr>
        <w:t xml:space="preserve"> </w:t>
      </w:r>
      <w:r w:rsidRPr="00E648F6">
        <w:rPr>
          <w:rFonts w:hint="cs"/>
          <w:rtl/>
        </w:rPr>
        <w:t>النَّبِيُّ</w:t>
      </w:r>
      <w:r w:rsidRPr="00E648F6">
        <w:rPr>
          <w:rtl/>
        </w:rPr>
        <w:t xml:space="preserve"> </w:t>
      </w:r>
      <w:r w:rsidRPr="00E648F6">
        <w:rPr>
          <w:rFonts w:hint="cs"/>
          <w:rtl/>
        </w:rPr>
        <w:t>صَلَّى</w:t>
      </w:r>
      <w:r w:rsidRPr="00E648F6">
        <w:rPr>
          <w:rtl/>
        </w:rPr>
        <w:t xml:space="preserve"> </w:t>
      </w:r>
      <w:r w:rsidRPr="00E648F6">
        <w:rPr>
          <w:rFonts w:hint="cs"/>
          <w:rtl/>
        </w:rPr>
        <w:t>اللهُ</w:t>
      </w:r>
      <w:r w:rsidRPr="00E648F6">
        <w:rPr>
          <w:rtl/>
        </w:rPr>
        <w:t xml:space="preserve"> </w:t>
      </w:r>
      <w:r w:rsidRPr="00E648F6">
        <w:rPr>
          <w:rFonts w:hint="cs"/>
          <w:rtl/>
        </w:rPr>
        <w:t>عَلَيْهِ</w:t>
      </w:r>
      <w:r w:rsidRPr="00E648F6">
        <w:rPr>
          <w:rtl/>
        </w:rPr>
        <w:t xml:space="preserve"> </w:t>
      </w:r>
      <w:r w:rsidRPr="00E648F6">
        <w:rPr>
          <w:rFonts w:hint="cs"/>
          <w:rtl/>
        </w:rPr>
        <w:t>وَسَلَّمَ</w:t>
      </w:r>
      <w:r w:rsidRPr="00E648F6">
        <w:rPr>
          <w:rtl/>
        </w:rPr>
        <w:t xml:space="preserve"> </w:t>
      </w:r>
      <w:r w:rsidRPr="00E648F6">
        <w:rPr>
          <w:rFonts w:hint="cs"/>
          <w:rtl/>
        </w:rPr>
        <w:t>سَهِرَ،</w:t>
      </w:r>
      <w:r w:rsidRPr="00E648F6">
        <w:rPr>
          <w:rtl/>
        </w:rPr>
        <w:t xml:space="preserve"> </w:t>
      </w:r>
      <w:r w:rsidRPr="00E648F6">
        <w:rPr>
          <w:rFonts w:hint="cs"/>
          <w:rtl/>
        </w:rPr>
        <w:t>فَلَمَّا</w:t>
      </w:r>
      <w:r w:rsidRPr="00E648F6">
        <w:rPr>
          <w:rtl/>
        </w:rPr>
        <w:t xml:space="preserve"> </w:t>
      </w:r>
      <w:r w:rsidRPr="00E648F6">
        <w:rPr>
          <w:rFonts w:hint="cs"/>
          <w:rtl/>
        </w:rPr>
        <w:t>قَدِمَ</w:t>
      </w:r>
      <w:r w:rsidRPr="00E648F6">
        <w:rPr>
          <w:rtl/>
        </w:rPr>
        <w:t xml:space="preserve"> </w:t>
      </w:r>
      <w:r w:rsidRPr="00E648F6">
        <w:rPr>
          <w:rFonts w:hint="cs"/>
          <w:rtl/>
        </w:rPr>
        <w:t>المَدِينَةَ،</w:t>
      </w:r>
      <w:r w:rsidRPr="00E648F6">
        <w:rPr>
          <w:rtl/>
        </w:rPr>
        <w:t xml:space="preserve"> </w:t>
      </w:r>
      <w:r w:rsidRPr="00E648F6">
        <w:rPr>
          <w:rFonts w:hint="cs"/>
          <w:rtl/>
        </w:rPr>
        <w:t>قَالَ</w:t>
      </w:r>
      <w:r w:rsidRPr="00E648F6">
        <w:rPr>
          <w:rtl/>
        </w:rPr>
        <w:t xml:space="preserve">: </w:t>
      </w:r>
      <w:r w:rsidRPr="00E648F6">
        <w:rPr>
          <w:rFonts w:hint="eastAsia"/>
          <w:rtl/>
        </w:rPr>
        <w:t>«</w:t>
      </w:r>
      <w:r w:rsidRPr="00E648F6">
        <w:rPr>
          <w:rFonts w:hint="cs"/>
          <w:rtl/>
        </w:rPr>
        <w:t>لَيْتَ</w:t>
      </w:r>
      <w:r w:rsidRPr="00E648F6">
        <w:rPr>
          <w:rtl/>
        </w:rPr>
        <w:t xml:space="preserve"> </w:t>
      </w:r>
      <w:r w:rsidRPr="00E648F6">
        <w:rPr>
          <w:rFonts w:hint="cs"/>
          <w:rtl/>
        </w:rPr>
        <w:t>رَجُلًا</w:t>
      </w:r>
      <w:r w:rsidRPr="00E648F6">
        <w:rPr>
          <w:rtl/>
        </w:rPr>
        <w:t xml:space="preserve"> </w:t>
      </w:r>
      <w:r w:rsidRPr="00E648F6">
        <w:rPr>
          <w:rFonts w:hint="cs"/>
          <w:rtl/>
        </w:rPr>
        <w:t>مِنْ</w:t>
      </w:r>
      <w:r w:rsidRPr="00E648F6">
        <w:rPr>
          <w:rtl/>
        </w:rPr>
        <w:t xml:space="preserve"> </w:t>
      </w:r>
      <w:r w:rsidRPr="00E648F6">
        <w:rPr>
          <w:rFonts w:hint="cs"/>
          <w:rtl/>
        </w:rPr>
        <w:t>أَصْحَابِي</w:t>
      </w:r>
      <w:r w:rsidRPr="00E648F6">
        <w:rPr>
          <w:rtl/>
        </w:rPr>
        <w:t xml:space="preserve"> </w:t>
      </w:r>
      <w:r w:rsidRPr="00E648F6">
        <w:rPr>
          <w:rFonts w:hint="cs"/>
          <w:rtl/>
        </w:rPr>
        <w:t>صَالِحًا</w:t>
      </w:r>
      <w:r w:rsidRPr="00E648F6">
        <w:rPr>
          <w:rtl/>
        </w:rPr>
        <w:t xml:space="preserve"> </w:t>
      </w:r>
      <w:r w:rsidRPr="00E648F6">
        <w:rPr>
          <w:rFonts w:hint="cs"/>
          <w:rtl/>
        </w:rPr>
        <w:t>يَحْرُسُنِي</w:t>
      </w:r>
      <w:r w:rsidRPr="00E648F6">
        <w:rPr>
          <w:rtl/>
        </w:rPr>
        <w:t xml:space="preserve"> </w:t>
      </w:r>
      <w:r w:rsidRPr="00E648F6">
        <w:rPr>
          <w:rFonts w:hint="cs"/>
          <w:rtl/>
        </w:rPr>
        <w:t>اللَّيْلَةَ</w:t>
      </w:r>
      <w:r w:rsidRPr="00E648F6">
        <w:rPr>
          <w:rFonts w:hint="eastAsia"/>
          <w:rtl/>
        </w:rPr>
        <w:t>»</w:t>
      </w:r>
      <w:r w:rsidRPr="00E648F6">
        <w:rPr>
          <w:rtl/>
        </w:rPr>
        <w:t xml:space="preserve"> </w:t>
      </w:r>
      <w:r w:rsidRPr="00E648F6">
        <w:rPr>
          <w:rFonts w:hint="cs"/>
          <w:rtl/>
        </w:rPr>
        <w:t>،</w:t>
      </w:r>
      <w:r w:rsidRPr="00E648F6">
        <w:rPr>
          <w:rtl/>
        </w:rPr>
        <w:t xml:space="preserve"> </w:t>
      </w:r>
      <w:r w:rsidRPr="00E648F6">
        <w:rPr>
          <w:rFonts w:hint="cs"/>
          <w:rtl/>
        </w:rPr>
        <w:t>إِذْ</w:t>
      </w:r>
      <w:r w:rsidRPr="00E648F6">
        <w:rPr>
          <w:rtl/>
        </w:rPr>
        <w:t xml:space="preserve"> </w:t>
      </w:r>
      <w:r w:rsidRPr="00E648F6">
        <w:rPr>
          <w:rFonts w:hint="cs"/>
          <w:rtl/>
        </w:rPr>
        <w:t>سَمِعْنَا</w:t>
      </w:r>
      <w:r w:rsidRPr="00E648F6">
        <w:rPr>
          <w:rtl/>
        </w:rPr>
        <w:t xml:space="preserve"> </w:t>
      </w:r>
      <w:r w:rsidRPr="00E648F6">
        <w:rPr>
          <w:rFonts w:hint="cs"/>
          <w:rtl/>
        </w:rPr>
        <w:t>صَوْتَ</w:t>
      </w:r>
      <w:r w:rsidRPr="00E648F6">
        <w:rPr>
          <w:rtl/>
        </w:rPr>
        <w:t xml:space="preserve"> </w:t>
      </w:r>
      <w:r w:rsidRPr="00E648F6">
        <w:rPr>
          <w:rFonts w:hint="cs"/>
          <w:rtl/>
        </w:rPr>
        <w:t>سِلاَحٍ،</w:t>
      </w:r>
      <w:r w:rsidRPr="00E648F6">
        <w:rPr>
          <w:rtl/>
        </w:rPr>
        <w:t xml:space="preserve"> </w:t>
      </w:r>
      <w:r w:rsidRPr="00E648F6">
        <w:rPr>
          <w:rFonts w:hint="cs"/>
          <w:rtl/>
        </w:rPr>
        <w:t>فَقَالَ</w:t>
      </w:r>
      <w:r w:rsidRPr="00E648F6">
        <w:rPr>
          <w:rtl/>
        </w:rPr>
        <w:t xml:space="preserve">: </w:t>
      </w:r>
      <w:r w:rsidRPr="00E648F6">
        <w:rPr>
          <w:rFonts w:hint="eastAsia"/>
          <w:rtl/>
        </w:rPr>
        <w:t>«</w:t>
      </w:r>
      <w:r w:rsidRPr="00E648F6">
        <w:rPr>
          <w:rFonts w:hint="cs"/>
          <w:rtl/>
        </w:rPr>
        <w:t>مَنْ</w:t>
      </w:r>
      <w:r w:rsidRPr="00E648F6">
        <w:rPr>
          <w:rtl/>
        </w:rPr>
        <w:t xml:space="preserve"> </w:t>
      </w:r>
      <w:r w:rsidRPr="00E648F6">
        <w:rPr>
          <w:rFonts w:hint="cs"/>
          <w:rtl/>
        </w:rPr>
        <w:t>هَذَا؟</w:t>
      </w:r>
      <w:r w:rsidRPr="00E648F6">
        <w:rPr>
          <w:rFonts w:hint="eastAsia"/>
          <w:rtl/>
        </w:rPr>
        <w:t>»</w:t>
      </w:r>
      <w:r w:rsidRPr="00E648F6">
        <w:rPr>
          <w:rtl/>
        </w:rPr>
        <w:t xml:space="preserve"> </w:t>
      </w:r>
      <w:r w:rsidRPr="00E648F6">
        <w:rPr>
          <w:rFonts w:hint="cs"/>
          <w:rtl/>
        </w:rPr>
        <w:t>،</w:t>
      </w:r>
      <w:r w:rsidRPr="00E648F6">
        <w:rPr>
          <w:rtl/>
        </w:rPr>
        <w:t xml:space="preserve"> </w:t>
      </w:r>
      <w:r w:rsidRPr="00E648F6">
        <w:rPr>
          <w:rFonts w:hint="cs"/>
          <w:rtl/>
        </w:rPr>
        <w:t>فَقَالَ</w:t>
      </w:r>
      <w:r w:rsidRPr="00E648F6">
        <w:rPr>
          <w:rtl/>
        </w:rPr>
        <w:t xml:space="preserve">: </w:t>
      </w:r>
      <w:r w:rsidRPr="00E648F6">
        <w:rPr>
          <w:rFonts w:hint="cs"/>
          <w:rtl/>
        </w:rPr>
        <w:t>أَنَا</w:t>
      </w:r>
      <w:r w:rsidRPr="00E648F6">
        <w:rPr>
          <w:rtl/>
        </w:rPr>
        <w:t xml:space="preserve"> </w:t>
      </w:r>
      <w:r w:rsidRPr="00E648F6">
        <w:rPr>
          <w:rFonts w:hint="cs"/>
          <w:rtl/>
        </w:rPr>
        <w:t>سَعْدُ</w:t>
      </w:r>
      <w:r w:rsidRPr="00E648F6">
        <w:rPr>
          <w:rtl/>
        </w:rPr>
        <w:t xml:space="preserve"> </w:t>
      </w:r>
      <w:r w:rsidRPr="00E648F6">
        <w:rPr>
          <w:rFonts w:hint="cs"/>
          <w:rtl/>
        </w:rPr>
        <w:t>بْنُ</w:t>
      </w:r>
      <w:r w:rsidRPr="00E648F6">
        <w:rPr>
          <w:rtl/>
        </w:rPr>
        <w:t xml:space="preserve"> </w:t>
      </w:r>
      <w:r w:rsidRPr="00E648F6">
        <w:rPr>
          <w:rFonts w:hint="cs"/>
          <w:rtl/>
        </w:rPr>
        <w:t>أَبِي</w:t>
      </w:r>
      <w:r w:rsidRPr="00E648F6">
        <w:rPr>
          <w:rtl/>
        </w:rPr>
        <w:t xml:space="preserve"> </w:t>
      </w:r>
      <w:r w:rsidRPr="00E648F6">
        <w:rPr>
          <w:rFonts w:hint="cs"/>
          <w:rtl/>
        </w:rPr>
        <w:t>وَقَّاصٍ</w:t>
      </w:r>
      <w:r w:rsidRPr="00E648F6">
        <w:rPr>
          <w:rtl/>
        </w:rPr>
        <w:t xml:space="preserve"> </w:t>
      </w:r>
      <w:r w:rsidRPr="00E648F6">
        <w:rPr>
          <w:rFonts w:hint="cs"/>
          <w:rtl/>
        </w:rPr>
        <w:t>جِئْتُ</w:t>
      </w:r>
      <w:r w:rsidRPr="00E648F6">
        <w:rPr>
          <w:rtl/>
        </w:rPr>
        <w:t xml:space="preserve"> </w:t>
      </w:r>
      <w:r w:rsidRPr="00E648F6">
        <w:rPr>
          <w:rFonts w:hint="cs"/>
          <w:rtl/>
        </w:rPr>
        <w:t>لِأَحْرُسَكَ،</w:t>
      </w:r>
      <w:r w:rsidRPr="00E648F6">
        <w:rPr>
          <w:rtl/>
        </w:rPr>
        <w:t xml:space="preserve"> </w:t>
      </w:r>
      <w:r w:rsidRPr="00E648F6">
        <w:rPr>
          <w:rFonts w:hint="cs"/>
          <w:rtl/>
        </w:rPr>
        <w:t>وَنَامَ</w:t>
      </w:r>
      <w:r w:rsidRPr="00E648F6">
        <w:rPr>
          <w:rtl/>
        </w:rPr>
        <w:t xml:space="preserve"> </w:t>
      </w:r>
      <w:r w:rsidRPr="00E648F6">
        <w:rPr>
          <w:rFonts w:hint="cs"/>
          <w:rtl/>
        </w:rPr>
        <w:t>النَّبِيُّ</w:t>
      </w:r>
      <w:r w:rsidRPr="00E648F6">
        <w:rPr>
          <w:rtl/>
        </w:rPr>
        <w:t xml:space="preserve"> </w:t>
      </w:r>
      <w:r w:rsidRPr="00E648F6">
        <w:rPr>
          <w:rFonts w:hint="cs"/>
          <w:rtl/>
        </w:rPr>
        <w:t>صَلَّى</w:t>
      </w:r>
      <w:r w:rsidRPr="00E648F6">
        <w:rPr>
          <w:rtl/>
        </w:rPr>
        <w:t xml:space="preserve"> </w:t>
      </w:r>
      <w:r w:rsidRPr="00E648F6">
        <w:rPr>
          <w:rFonts w:hint="cs"/>
          <w:rtl/>
        </w:rPr>
        <w:t>اللهُ</w:t>
      </w:r>
      <w:r w:rsidRPr="00E648F6">
        <w:rPr>
          <w:rtl/>
        </w:rPr>
        <w:t xml:space="preserve"> </w:t>
      </w:r>
      <w:r w:rsidRPr="00E648F6">
        <w:rPr>
          <w:rFonts w:hint="cs"/>
          <w:rtl/>
        </w:rPr>
        <w:t>عَلَيْهِ</w:t>
      </w:r>
      <w:r w:rsidRPr="00E648F6">
        <w:rPr>
          <w:rtl/>
        </w:rPr>
        <w:t xml:space="preserve"> </w:t>
      </w:r>
      <w:r w:rsidRPr="00E648F6">
        <w:rPr>
          <w:rFonts w:hint="cs"/>
          <w:rtl/>
        </w:rPr>
        <w:t>وَسَلَّمَ [رواه البخرای</w:t>
      </w:r>
      <w:r w:rsidR="00E479CF" w:rsidRPr="00E648F6">
        <w:rPr>
          <w:rFonts w:hint="cs"/>
          <w:rtl/>
        </w:rPr>
        <w:t>: 2885].</w:t>
      </w:r>
    </w:p>
    <w:p w:rsidR="00E479CF" w:rsidRDefault="0009052D" w:rsidP="005C6311">
      <w:pPr>
        <w:pStyle w:val="0-"/>
        <w:rPr>
          <w:rtl/>
          <w:lang w:bidi="fa-IR"/>
        </w:rPr>
      </w:pPr>
      <w:r>
        <w:rPr>
          <w:rFonts w:hint="cs"/>
          <w:rtl/>
          <w:lang w:bidi="fa-IR"/>
        </w:rPr>
        <w:t>1246- از</w:t>
      </w:r>
      <w:r w:rsidR="00E479CF">
        <w:rPr>
          <w:rFonts w:hint="cs"/>
          <w:rtl/>
          <w:lang w:bidi="fa-IR"/>
        </w:rPr>
        <w:t xml:space="preserve"> عائشه</w:t>
      </w:r>
      <w:r w:rsidR="00E479CF">
        <w:rPr>
          <w:rFonts w:cs="CTraditional Arabic" w:hint="cs"/>
          <w:rtl/>
          <w:lang w:bidi="fa-IR"/>
        </w:rPr>
        <w:t>ل</w:t>
      </w:r>
      <w:r w:rsidR="00E479CF">
        <w:rPr>
          <w:rFonts w:hint="cs"/>
          <w:rtl/>
          <w:lang w:bidi="fa-IR"/>
        </w:rPr>
        <w:t xml:space="preserve"> روایت است که گفت: شبی پیامبر خدا </w:t>
      </w:r>
      <w:r w:rsidR="00E479CF">
        <w:rPr>
          <w:rFonts w:cs="CTraditional Arabic" w:hint="cs"/>
          <w:rtl/>
          <w:lang w:bidi="fa-IR"/>
        </w:rPr>
        <w:t>ج</w:t>
      </w:r>
      <w:r w:rsidR="00E479CF">
        <w:rPr>
          <w:rFonts w:hint="cs"/>
          <w:rtl/>
          <w:lang w:bidi="fa-IR"/>
        </w:rPr>
        <w:t xml:space="preserve"> بعد از آمدن به مدینه، به بیدار خوابی افتاده و فرمودند: «کاش شخص مناسبی از صحابه‌ام پیدا می‌شد که امشب از من حراست می‌کرد».</w:t>
      </w:r>
    </w:p>
    <w:p w:rsidR="00E479CF" w:rsidRDefault="00E479CF" w:rsidP="00E479CF">
      <w:pPr>
        <w:pStyle w:val="0-"/>
        <w:rPr>
          <w:rtl/>
          <w:lang w:bidi="fa-IR"/>
        </w:rPr>
      </w:pPr>
      <w:r>
        <w:rPr>
          <w:rFonts w:hint="cs"/>
          <w:rtl/>
          <w:lang w:bidi="fa-IR"/>
        </w:rPr>
        <w:t xml:space="preserve">در این وقت بود که آواز سلاحی را شنیدیم، پیامبر خدا </w:t>
      </w:r>
      <w:r>
        <w:rPr>
          <w:rFonts w:cs="CTraditional Arabic" w:hint="cs"/>
          <w:rtl/>
          <w:lang w:bidi="fa-IR"/>
        </w:rPr>
        <w:t>ج</w:t>
      </w:r>
      <w:r>
        <w:rPr>
          <w:rFonts w:hint="cs"/>
          <w:rtl/>
          <w:lang w:bidi="fa-IR"/>
        </w:rPr>
        <w:t xml:space="preserve"> فرمودند: «کیستی»؟</w:t>
      </w:r>
    </w:p>
    <w:p w:rsidR="00E479CF" w:rsidRDefault="00E479CF" w:rsidP="00E479CF">
      <w:pPr>
        <w:pStyle w:val="0-"/>
        <w:rPr>
          <w:rtl/>
          <w:lang w:bidi="fa-IR"/>
        </w:rPr>
      </w:pPr>
      <w:r>
        <w:rPr>
          <w:rFonts w:hint="cs"/>
          <w:rtl/>
          <w:lang w:bidi="fa-IR"/>
        </w:rPr>
        <w:t>گفت</w:t>
      </w:r>
      <w:r w:rsidR="00B77AB0">
        <w:rPr>
          <w:rFonts w:hint="cs"/>
          <w:rtl/>
          <w:lang w:bidi="fa-IR"/>
        </w:rPr>
        <w:t>: من سعد ابن ابی وقاصم، آمده‌ام تا از شما حر</w:t>
      </w:r>
      <w:r>
        <w:rPr>
          <w:rFonts w:hint="cs"/>
          <w:rtl/>
          <w:lang w:bidi="fa-IR"/>
        </w:rPr>
        <w:t>ا</w:t>
      </w:r>
      <w:r w:rsidR="00B77AB0">
        <w:rPr>
          <w:rFonts w:hint="cs"/>
          <w:rtl/>
          <w:lang w:bidi="fa-IR"/>
        </w:rPr>
        <w:t>س</w:t>
      </w:r>
      <w:r>
        <w:rPr>
          <w:rFonts w:hint="cs"/>
          <w:rtl/>
          <w:lang w:bidi="fa-IR"/>
        </w:rPr>
        <w:t xml:space="preserve">ت نمایم، و همان بود که پیامبر خدا </w:t>
      </w:r>
      <w:r>
        <w:rPr>
          <w:rFonts w:cs="CTraditional Arabic" w:hint="cs"/>
          <w:rtl/>
          <w:lang w:bidi="fa-IR"/>
        </w:rPr>
        <w:t>ج</w:t>
      </w:r>
      <w:r>
        <w:rPr>
          <w:rFonts w:hint="cs"/>
          <w:rtl/>
          <w:lang w:bidi="fa-IR"/>
        </w:rPr>
        <w:t xml:space="preserve"> خوابیدند</w:t>
      </w:r>
      <w:r w:rsidRPr="00E479CF">
        <w:rPr>
          <w:rFonts w:ascii="IRLotus" w:hAnsi="IRLotus" w:cs="IRLotus"/>
          <w:vertAlign w:val="superscript"/>
          <w:rtl/>
          <w:lang w:bidi="fa-IR"/>
        </w:rPr>
        <w:t>(</w:t>
      </w:r>
      <w:r w:rsidRPr="00E479CF">
        <w:rPr>
          <w:rStyle w:val="FootnoteReference"/>
          <w:rFonts w:ascii="IRLotus" w:hAnsi="IRLotus" w:cs="IRLotus"/>
          <w:rtl/>
          <w:lang w:bidi="fa-IR"/>
        </w:rPr>
        <w:footnoteReference w:id="160"/>
      </w:r>
      <w:r w:rsidRPr="00E479CF">
        <w:rPr>
          <w:rFonts w:ascii="IRLotus" w:hAnsi="IRLotus" w:cs="IRLotus"/>
          <w:vertAlign w:val="superscript"/>
          <w:rtl/>
          <w:lang w:bidi="fa-IR"/>
        </w:rPr>
        <w:t>)</w:t>
      </w:r>
      <w:r>
        <w:rPr>
          <w:rFonts w:hint="cs"/>
          <w:rtl/>
          <w:lang w:bidi="fa-IR"/>
        </w:rPr>
        <w:t>.</w:t>
      </w:r>
    </w:p>
    <w:p w:rsidR="00E479CF" w:rsidRDefault="00E479CF" w:rsidP="00003900">
      <w:pPr>
        <w:pStyle w:val="5-"/>
        <w:rPr>
          <w:rtl/>
          <w:lang w:bidi="fa-IR"/>
        </w:rPr>
      </w:pPr>
      <w:r>
        <w:rPr>
          <w:rFonts w:hint="cs"/>
          <w:rtl/>
          <w:lang w:bidi="fa-IR"/>
        </w:rPr>
        <w:t xml:space="preserve">1247- </w:t>
      </w:r>
      <w:r w:rsidR="00840D05">
        <w:rPr>
          <w:rFonts w:hint="cs"/>
          <w:rtl/>
        </w:rPr>
        <w:t>عَنْ</w:t>
      </w:r>
      <w:r w:rsidR="00840D05">
        <w:rPr>
          <w:rtl/>
        </w:rPr>
        <w:t xml:space="preserve"> </w:t>
      </w:r>
      <w:r w:rsidR="00840D05">
        <w:rPr>
          <w:rFonts w:hint="cs"/>
          <w:rtl/>
        </w:rPr>
        <w:t>أَبِي</w:t>
      </w:r>
      <w:r w:rsidR="00840D05">
        <w:rPr>
          <w:rtl/>
        </w:rPr>
        <w:t xml:space="preserve"> </w:t>
      </w:r>
      <w:r w:rsidR="00840D05">
        <w:rPr>
          <w:rFonts w:hint="cs"/>
          <w:rtl/>
        </w:rPr>
        <w:t>هُرَيْرَةَ رَضِيَ اللهُ عَنْه</w:t>
      </w:r>
      <w:r w:rsidR="00BA646E">
        <w:rPr>
          <w:rFonts w:hint="cs"/>
          <w:rtl/>
        </w:rPr>
        <w:t>،</w:t>
      </w:r>
      <w:r w:rsidR="00840D05">
        <w:rPr>
          <w:rtl/>
        </w:rPr>
        <w:t xml:space="preserve"> </w:t>
      </w:r>
      <w:r w:rsidR="00840D05">
        <w:rPr>
          <w:rFonts w:hint="cs"/>
          <w:rtl/>
        </w:rPr>
        <w:t>عَنِ</w:t>
      </w:r>
      <w:r w:rsidR="00840D05">
        <w:rPr>
          <w:rtl/>
        </w:rPr>
        <w:t xml:space="preserve"> </w:t>
      </w:r>
      <w:r w:rsidR="00840D05">
        <w:rPr>
          <w:rFonts w:hint="cs"/>
          <w:rtl/>
        </w:rPr>
        <w:t>النَّبِيِّ</w:t>
      </w:r>
      <w:r w:rsidR="00840D05">
        <w:rPr>
          <w:rtl/>
        </w:rPr>
        <w:t xml:space="preserve"> </w:t>
      </w:r>
      <w:r w:rsidR="00840D05">
        <w:rPr>
          <w:rFonts w:hint="cs"/>
          <w:rtl/>
        </w:rPr>
        <w:t>صَلَّى</w:t>
      </w:r>
      <w:r w:rsidR="00840D05">
        <w:rPr>
          <w:rtl/>
        </w:rPr>
        <w:t xml:space="preserve"> </w:t>
      </w:r>
      <w:r w:rsidR="00840D05">
        <w:rPr>
          <w:rFonts w:hint="cs"/>
          <w:rtl/>
        </w:rPr>
        <w:t>اللهُ</w:t>
      </w:r>
      <w:r w:rsidR="00840D05">
        <w:rPr>
          <w:rtl/>
        </w:rPr>
        <w:t xml:space="preserve"> </w:t>
      </w:r>
      <w:r w:rsidR="00840D05">
        <w:rPr>
          <w:rFonts w:hint="cs"/>
          <w:rtl/>
        </w:rPr>
        <w:t>عَلَيْهِ</w:t>
      </w:r>
      <w:r w:rsidR="00840D05">
        <w:rPr>
          <w:rtl/>
        </w:rPr>
        <w:t xml:space="preserve"> </w:t>
      </w:r>
      <w:r w:rsidR="00840D05">
        <w:rPr>
          <w:rFonts w:hint="cs"/>
          <w:rtl/>
        </w:rPr>
        <w:t>وَسَلَّمَ،</w:t>
      </w:r>
      <w:r w:rsidR="00840D05">
        <w:rPr>
          <w:rtl/>
        </w:rPr>
        <w:t xml:space="preserve"> </w:t>
      </w:r>
      <w:r w:rsidR="00840D05">
        <w:rPr>
          <w:rFonts w:hint="cs"/>
          <w:rtl/>
        </w:rPr>
        <w:t>قَالَ</w:t>
      </w:r>
      <w:r w:rsidR="00840D05">
        <w:rPr>
          <w:rtl/>
        </w:rPr>
        <w:t xml:space="preserve">: </w:t>
      </w:r>
      <w:r w:rsidR="00840D05">
        <w:rPr>
          <w:rFonts w:hint="eastAsia"/>
          <w:rtl/>
        </w:rPr>
        <w:t>«</w:t>
      </w:r>
      <w:r w:rsidR="00840D05">
        <w:rPr>
          <w:rFonts w:hint="cs"/>
          <w:rtl/>
        </w:rPr>
        <w:t>تَعِسَ</w:t>
      </w:r>
      <w:r w:rsidR="00840D05">
        <w:rPr>
          <w:rtl/>
        </w:rPr>
        <w:t xml:space="preserve"> </w:t>
      </w:r>
      <w:r w:rsidR="00840D05">
        <w:rPr>
          <w:rFonts w:hint="cs"/>
          <w:rtl/>
        </w:rPr>
        <w:t>عَبْدُ</w:t>
      </w:r>
      <w:r w:rsidR="00840D05">
        <w:rPr>
          <w:rtl/>
        </w:rPr>
        <w:t xml:space="preserve"> </w:t>
      </w:r>
      <w:r w:rsidR="00840D05">
        <w:rPr>
          <w:rFonts w:hint="cs"/>
          <w:rtl/>
        </w:rPr>
        <w:t>الدِّينَارِ،</w:t>
      </w:r>
      <w:r w:rsidR="00840D05">
        <w:rPr>
          <w:rtl/>
        </w:rPr>
        <w:t xml:space="preserve"> </w:t>
      </w:r>
      <w:r w:rsidR="00840D05">
        <w:rPr>
          <w:rFonts w:hint="cs"/>
          <w:rtl/>
        </w:rPr>
        <w:t>وَعَبْدُ</w:t>
      </w:r>
      <w:r w:rsidR="00840D05">
        <w:rPr>
          <w:rtl/>
        </w:rPr>
        <w:t xml:space="preserve"> </w:t>
      </w:r>
      <w:r w:rsidR="00840D05">
        <w:rPr>
          <w:rFonts w:hint="cs"/>
          <w:rtl/>
        </w:rPr>
        <w:t>الدِّرْهَمِ،</w:t>
      </w:r>
      <w:r w:rsidR="00840D05">
        <w:rPr>
          <w:rtl/>
        </w:rPr>
        <w:t xml:space="preserve"> </w:t>
      </w:r>
      <w:r w:rsidR="00840D05">
        <w:rPr>
          <w:rFonts w:hint="cs"/>
          <w:rtl/>
        </w:rPr>
        <w:t>وَعَبْدُ</w:t>
      </w:r>
      <w:r w:rsidR="00840D05">
        <w:rPr>
          <w:rtl/>
        </w:rPr>
        <w:t xml:space="preserve"> </w:t>
      </w:r>
      <w:r w:rsidR="00840D05">
        <w:rPr>
          <w:rFonts w:hint="cs"/>
          <w:rtl/>
        </w:rPr>
        <w:t>الخَمِيصَةِ،</w:t>
      </w:r>
      <w:r w:rsidR="00840D05">
        <w:rPr>
          <w:rtl/>
        </w:rPr>
        <w:t xml:space="preserve"> </w:t>
      </w:r>
      <w:r w:rsidR="00840D05">
        <w:rPr>
          <w:rFonts w:hint="cs"/>
          <w:rtl/>
        </w:rPr>
        <w:t>إِنْ</w:t>
      </w:r>
      <w:r w:rsidR="00840D05">
        <w:rPr>
          <w:rtl/>
        </w:rPr>
        <w:t xml:space="preserve"> </w:t>
      </w:r>
      <w:r w:rsidR="00840D05">
        <w:rPr>
          <w:rFonts w:hint="cs"/>
          <w:rtl/>
        </w:rPr>
        <w:t>أُعْطِيَ</w:t>
      </w:r>
      <w:r w:rsidR="00840D05">
        <w:rPr>
          <w:rtl/>
        </w:rPr>
        <w:t xml:space="preserve"> </w:t>
      </w:r>
      <w:r w:rsidR="00840D05">
        <w:rPr>
          <w:rFonts w:hint="cs"/>
          <w:rtl/>
        </w:rPr>
        <w:t>رَضِيَ،</w:t>
      </w:r>
      <w:r w:rsidR="00840D05">
        <w:rPr>
          <w:rtl/>
        </w:rPr>
        <w:t xml:space="preserve"> </w:t>
      </w:r>
      <w:r w:rsidR="00840D05">
        <w:rPr>
          <w:rFonts w:hint="cs"/>
          <w:rtl/>
        </w:rPr>
        <w:t>وَإِنْ</w:t>
      </w:r>
      <w:r w:rsidR="00840D05">
        <w:rPr>
          <w:rtl/>
        </w:rPr>
        <w:t xml:space="preserve"> </w:t>
      </w:r>
      <w:r w:rsidR="00840D05">
        <w:rPr>
          <w:rFonts w:hint="cs"/>
          <w:rtl/>
        </w:rPr>
        <w:t>لَمْ</w:t>
      </w:r>
      <w:r w:rsidR="00840D05">
        <w:rPr>
          <w:rtl/>
        </w:rPr>
        <w:t xml:space="preserve"> </w:t>
      </w:r>
      <w:r w:rsidR="00840D05">
        <w:rPr>
          <w:rFonts w:hint="cs"/>
          <w:rtl/>
        </w:rPr>
        <w:t>يُعْطَ</w:t>
      </w:r>
      <w:r w:rsidR="00840D05">
        <w:rPr>
          <w:rtl/>
        </w:rPr>
        <w:t xml:space="preserve"> </w:t>
      </w:r>
      <w:r w:rsidR="00840D05">
        <w:rPr>
          <w:rFonts w:hint="cs"/>
          <w:rtl/>
        </w:rPr>
        <w:t>سَخِطَ،</w:t>
      </w:r>
      <w:r w:rsidR="00840D05">
        <w:rPr>
          <w:rtl/>
        </w:rPr>
        <w:t xml:space="preserve"> </w:t>
      </w:r>
      <w:r w:rsidR="00840D05">
        <w:rPr>
          <w:rFonts w:hint="cs"/>
          <w:rtl/>
        </w:rPr>
        <w:t>تَعِسَ</w:t>
      </w:r>
      <w:r w:rsidR="00840D05">
        <w:rPr>
          <w:rtl/>
        </w:rPr>
        <w:t xml:space="preserve"> </w:t>
      </w:r>
      <w:r w:rsidR="00840D05">
        <w:rPr>
          <w:rFonts w:hint="cs"/>
          <w:rtl/>
        </w:rPr>
        <w:t>وَانْتَكَسَ،</w:t>
      </w:r>
      <w:r w:rsidR="00840D05">
        <w:rPr>
          <w:rtl/>
        </w:rPr>
        <w:t xml:space="preserve"> </w:t>
      </w:r>
      <w:r w:rsidR="00840D05">
        <w:rPr>
          <w:rFonts w:hint="cs"/>
          <w:rtl/>
        </w:rPr>
        <w:t>وَإِذَا</w:t>
      </w:r>
      <w:r w:rsidR="00840D05">
        <w:rPr>
          <w:rtl/>
        </w:rPr>
        <w:t xml:space="preserve"> </w:t>
      </w:r>
      <w:r w:rsidR="00840D05">
        <w:rPr>
          <w:rFonts w:hint="cs"/>
          <w:rtl/>
        </w:rPr>
        <w:t>شِيكَ</w:t>
      </w:r>
      <w:r w:rsidR="00840D05">
        <w:rPr>
          <w:rtl/>
        </w:rPr>
        <w:t xml:space="preserve"> </w:t>
      </w:r>
      <w:r w:rsidR="00840D05">
        <w:rPr>
          <w:rFonts w:hint="cs"/>
          <w:rtl/>
        </w:rPr>
        <w:t>فَلاَ</w:t>
      </w:r>
      <w:r w:rsidR="00840D05">
        <w:rPr>
          <w:rtl/>
        </w:rPr>
        <w:t xml:space="preserve"> </w:t>
      </w:r>
      <w:r w:rsidR="00840D05">
        <w:rPr>
          <w:rFonts w:hint="cs"/>
          <w:rtl/>
        </w:rPr>
        <w:t>انْتَقَشَ،</w:t>
      </w:r>
      <w:r w:rsidR="00840D05">
        <w:rPr>
          <w:rtl/>
        </w:rPr>
        <w:t xml:space="preserve"> </w:t>
      </w:r>
      <w:r w:rsidR="00840D05">
        <w:rPr>
          <w:rFonts w:hint="cs"/>
          <w:rtl/>
        </w:rPr>
        <w:t>طُوبَى</w:t>
      </w:r>
      <w:r w:rsidR="00840D05">
        <w:rPr>
          <w:rtl/>
        </w:rPr>
        <w:t xml:space="preserve"> </w:t>
      </w:r>
      <w:r w:rsidR="00840D05">
        <w:rPr>
          <w:rFonts w:hint="cs"/>
          <w:rtl/>
        </w:rPr>
        <w:t>لِعَبْدٍ</w:t>
      </w:r>
      <w:r w:rsidR="00840D05">
        <w:rPr>
          <w:rtl/>
        </w:rPr>
        <w:t xml:space="preserve"> </w:t>
      </w:r>
      <w:r w:rsidR="00840D05">
        <w:rPr>
          <w:rFonts w:hint="cs"/>
          <w:rtl/>
        </w:rPr>
        <w:t>آخِذٍ</w:t>
      </w:r>
      <w:r w:rsidR="00840D05">
        <w:rPr>
          <w:rtl/>
        </w:rPr>
        <w:t xml:space="preserve"> </w:t>
      </w:r>
      <w:r w:rsidR="00840D05">
        <w:rPr>
          <w:rFonts w:hint="cs"/>
          <w:rtl/>
        </w:rPr>
        <w:t>بِعِنَانِ</w:t>
      </w:r>
      <w:r w:rsidR="00840D05">
        <w:rPr>
          <w:rtl/>
        </w:rPr>
        <w:t xml:space="preserve"> </w:t>
      </w:r>
      <w:r w:rsidR="00840D05">
        <w:rPr>
          <w:rFonts w:hint="cs"/>
          <w:rtl/>
        </w:rPr>
        <w:t>فَرَسِهِ</w:t>
      </w:r>
      <w:r w:rsidR="00840D05">
        <w:rPr>
          <w:rtl/>
        </w:rPr>
        <w:t xml:space="preserve"> </w:t>
      </w:r>
      <w:r w:rsidR="00840D05">
        <w:rPr>
          <w:rFonts w:hint="cs"/>
          <w:rtl/>
        </w:rPr>
        <w:t>فِي</w:t>
      </w:r>
      <w:r w:rsidR="00840D05">
        <w:rPr>
          <w:rtl/>
        </w:rPr>
        <w:t xml:space="preserve"> </w:t>
      </w:r>
      <w:r w:rsidR="00840D05">
        <w:rPr>
          <w:rFonts w:hint="cs"/>
          <w:rtl/>
        </w:rPr>
        <w:t>سَبِيلِ</w:t>
      </w:r>
      <w:r w:rsidR="00840D05">
        <w:rPr>
          <w:rtl/>
        </w:rPr>
        <w:t xml:space="preserve"> </w:t>
      </w:r>
      <w:r w:rsidR="00840D05">
        <w:rPr>
          <w:rFonts w:hint="cs"/>
          <w:rtl/>
        </w:rPr>
        <w:t>اللَّهِ،</w:t>
      </w:r>
      <w:r w:rsidR="00840D05">
        <w:rPr>
          <w:rtl/>
        </w:rPr>
        <w:t xml:space="preserve"> </w:t>
      </w:r>
      <w:r w:rsidR="00840D05">
        <w:rPr>
          <w:rFonts w:hint="cs"/>
          <w:rtl/>
        </w:rPr>
        <w:t>أَشْعَثَ</w:t>
      </w:r>
      <w:r w:rsidR="00840D05">
        <w:rPr>
          <w:rtl/>
        </w:rPr>
        <w:t xml:space="preserve"> </w:t>
      </w:r>
      <w:r w:rsidR="00840D05">
        <w:rPr>
          <w:rFonts w:hint="cs"/>
          <w:rtl/>
        </w:rPr>
        <w:t>رَأْسُهُ،</w:t>
      </w:r>
      <w:r w:rsidR="00840D05">
        <w:rPr>
          <w:rtl/>
        </w:rPr>
        <w:t xml:space="preserve"> </w:t>
      </w:r>
      <w:r w:rsidR="00840D05">
        <w:rPr>
          <w:rFonts w:hint="cs"/>
          <w:rtl/>
        </w:rPr>
        <w:t>مُغْبَرَّةٍ</w:t>
      </w:r>
      <w:r w:rsidR="00840D05">
        <w:rPr>
          <w:rtl/>
        </w:rPr>
        <w:t xml:space="preserve"> </w:t>
      </w:r>
      <w:r w:rsidR="00840D05">
        <w:rPr>
          <w:rFonts w:hint="cs"/>
          <w:rtl/>
        </w:rPr>
        <w:t>قَدَمَاهُ،</w:t>
      </w:r>
      <w:r w:rsidR="00840D05">
        <w:rPr>
          <w:rtl/>
        </w:rPr>
        <w:t xml:space="preserve"> </w:t>
      </w:r>
      <w:r w:rsidR="00840D05">
        <w:rPr>
          <w:rFonts w:hint="cs"/>
          <w:rtl/>
        </w:rPr>
        <w:t>إِنْ</w:t>
      </w:r>
      <w:r w:rsidR="00840D05">
        <w:rPr>
          <w:rtl/>
        </w:rPr>
        <w:t xml:space="preserve"> </w:t>
      </w:r>
      <w:r w:rsidR="00840D05">
        <w:rPr>
          <w:rFonts w:hint="cs"/>
          <w:rtl/>
        </w:rPr>
        <w:t>كَانَ</w:t>
      </w:r>
      <w:r w:rsidR="00840D05">
        <w:rPr>
          <w:rtl/>
        </w:rPr>
        <w:t xml:space="preserve"> </w:t>
      </w:r>
      <w:r w:rsidR="00840D05">
        <w:rPr>
          <w:rFonts w:hint="cs"/>
          <w:rtl/>
        </w:rPr>
        <w:t>فِي</w:t>
      </w:r>
      <w:r w:rsidR="00840D05">
        <w:rPr>
          <w:rtl/>
        </w:rPr>
        <w:t xml:space="preserve"> </w:t>
      </w:r>
      <w:r w:rsidR="00840D05">
        <w:rPr>
          <w:rFonts w:hint="cs"/>
          <w:rtl/>
        </w:rPr>
        <w:t>الحِرَاسَةِ،</w:t>
      </w:r>
      <w:r w:rsidR="00840D05">
        <w:rPr>
          <w:rtl/>
        </w:rPr>
        <w:t xml:space="preserve"> </w:t>
      </w:r>
      <w:r w:rsidR="00840D05">
        <w:rPr>
          <w:rFonts w:hint="cs"/>
          <w:rtl/>
        </w:rPr>
        <w:t>كَانَ</w:t>
      </w:r>
      <w:r w:rsidR="00840D05">
        <w:rPr>
          <w:rtl/>
        </w:rPr>
        <w:t xml:space="preserve"> </w:t>
      </w:r>
      <w:r w:rsidR="00840D05">
        <w:rPr>
          <w:rFonts w:hint="cs"/>
          <w:rtl/>
        </w:rPr>
        <w:t>فِي</w:t>
      </w:r>
      <w:r w:rsidR="00840D05">
        <w:rPr>
          <w:rtl/>
        </w:rPr>
        <w:t xml:space="preserve"> </w:t>
      </w:r>
      <w:r w:rsidR="00840D05">
        <w:rPr>
          <w:rFonts w:hint="cs"/>
          <w:rtl/>
        </w:rPr>
        <w:t>الحِرَاسَةِ،</w:t>
      </w:r>
      <w:r w:rsidR="00840D05">
        <w:rPr>
          <w:rtl/>
        </w:rPr>
        <w:t xml:space="preserve"> </w:t>
      </w:r>
      <w:r w:rsidR="00840D05">
        <w:rPr>
          <w:rFonts w:hint="cs"/>
          <w:rtl/>
        </w:rPr>
        <w:t>وَإِنْ</w:t>
      </w:r>
      <w:r w:rsidR="00840D05">
        <w:rPr>
          <w:rtl/>
        </w:rPr>
        <w:t xml:space="preserve"> </w:t>
      </w:r>
      <w:r w:rsidR="00840D05">
        <w:rPr>
          <w:rFonts w:hint="cs"/>
          <w:rtl/>
        </w:rPr>
        <w:t>كَانَ</w:t>
      </w:r>
      <w:r w:rsidR="00840D05">
        <w:rPr>
          <w:rtl/>
        </w:rPr>
        <w:t xml:space="preserve"> </w:t>
      </w:r>
      <w:r w:rsidR="00840D05">
        <w:rPr>
          <w:rFonts w:hint="cs"/>
          <w:rtl/>
        </w:rPr>
        <w:t>فِي</w:t>
      </w:r>
      <w:r w:rsidR="00840D05">
        <w:rPr>
          <w:rtl/>
        </w:rPr>
        <w:t xml:space="preserve"> </w:t>
      </w:r>
      <w:r w:rsidR="00840D05">
        <w:rPr>
          <w:rFonts w:hint="cs"/>
          <w:rtl/>
        </w:rPr>
        <w:t>السَّاقَةِ</w:t>
      </w:r>
      <w:r w:rsidR="00840D05">
        <w:rPr>
          <w:rtl/>
        </w:rPr>
        <w:t xml:space="preserve"> </w:t>
      </w:r>
      <w:r w:rsidR="00840D05">
        <w:rPr>
          <w:rFonts w:hint="cs"/>
          <w:rtl/>
        </w:rPr>
        <w:t>كَانَ</w:t>
      </w:r>
      <w:r w:rsidR="00840D05">
        <w:rPr>
          <w:rtl/>
        </w:rPr>
        <w:t xml:space="preserve"> </w:t>
      </w:r>
      <w:r w:rsidR="00840D05">
        <w:rPr>
          <w:rFonts w:hint="cs"/>
          <w:rtl/>
        </w:rPr>
        <w:t>فِي</w:t>
      </w:r>
      <w:r w:rsidR="00840D05">
        <w:rPr>
          <w:rtl/>
        </w:rPr>
        <w:t xml:space="preserve"> </w:t>
      </w:r>
      <w:r w:rsidR="00840D05">
        <w:rPr>
          <w:rFonts w:hint="cs"/>
          <w:rtl/>
        </w:rPr>
        <w:t>السَّاقَةِ،</w:t>
      </w:r>
      <w:r w:rsidR="00840D05">
        <w:rPr>
          <w:rtl/>
        </w:rPr>
        <w:t xml:space="preserve"> </w:t>
      </w:r>
      <w:r w:rsidR="00840D05">
        <w:rPr>
          <w:rFonts w:hint="cs"/>
          <w:rtl/>
        </w:rPr>
        <w:t>إِنِ</w:t>
      </w:r>
      <w:r w:rsidR="00840D05">
        <w:rPr>
          <w:rtl/>
        </w:rPr>
        <w:t xml:space="preserve"> </w:t>
      </w:r>
      <w:r w:rsidR="00840D05">
        <w:rPr>
          <w:rFonts w:hint="cs"/>
          <w:rtl/>
        </w:rPr>
        <w:t>اسْتَأْذَنَ</w:t>
      </w:r>
      <w:r w:rsidR="00840D05">
        <w:rPr>
          <w:rtl/>
        </w:rPr>
        <w:t xml:space="preserve"> </w:t>
      </w:r>
      <w:r w:rsidR="00840D05">
        <w:rPr>
          <w:rFonts w:hint="cs"/>
          <w:rtl/>
        </w:rPr>
        <w:t>لَمْ</w:t>
      </w:r>
      <w:r w:rsidR="00840D05">
        <w:rPr>
          <w:rtl/>
        </w:rPr>
        <w:t xml:space="preserve"> </w:t>
      </w:r>
      <w:r w:rsidR="00840D05">
        <w:rPr>
          <w:rFonts w:hint="cs"/>
          <w:rtl/>
        </w:rPr>
        <w:t>يُؤْذَنْ</w:t>
      </w:r>
      <w:r w:rsidR="00840D05">
        <w:rPr>
          <w:rtl/>
        </w:rPr>
        <w:t xml:space="preserve"> </w:t>
      </w:r>
      <w:r w:rsidR="00840D05">
        <w:rPr>
          <w:rFonts w:hint="cs"/>
          <w:rtl/>
        </w:rPr>
        <w:t>لَهُ،</w:t>
      </w:r>
      <w:r w:rsidR="00840D05">
        <w:rPr>
          <w:rtl/>
        </w:rPr>
        <w:t xml:space="preserve"> </w:t>
      </w:r>
      <w:r w:rsidR="00840D05">
        <w:rPr>
          <w:rFonts w:hint="cs"/>
          <w:rtl/>
        </w:rPr>
        <w:t>وَإِنْ</w:t>
      </w:r>
      <w:r w:rsidR="00840D05">
        <w:rPr>
          <w:rtl/>
        </w:rPr>
        <w:t xml:space="preserve"> </w:t>
      </w:r>
      <w:r w:rsidR="00840D05">
        <w:rPr>
          <w:rFonts w:hint="cs"/>
          <w:rtl/>
        </w:rPr>
        <w:t>شَفَعَ</w:t>
      </w:r>
      <w:r w:rsidR="00840D05">
        <w:rPr>
          <w:rtl/>
        </w:rPr>
        <w:t xml:space="preserve"> </w:t>
      </w:r>
      <w:r w:rsidR="00840D05">
        <w:rPr>
          <w:rFonts w:hint="cs"/>
          <w:rtl/>
        </w:rPr>
        <w:t>لَمْ</w:t>
      </w:r>
      <w:r w:rsidR="00840D05">
        <w:rPr>
          <w:rtl/>
        </w:rPr>
        <w:t xml:space="preserve"> </w:t>
      </w:r>
      <w:r w:rsidR="00840D05">
        <w:rPr>
          <w:rFonts w:hint="cs"/>
          <w:rtl/>
        </w:rPr>
        <w:t>يُشَفَّعْ</w:t>
      </w:r>
      <w:r w:rsidR="00840D05">
        <w:rPr>
          <w:rFonts w:hint="eastAsia"/>
          <w:rtl/>
        </w:rPr>
        <w:t>»</w:t>
      </w:r>
      <w:r w:rsidR="00840D05">
        <w:rPr>
          <w:rFonts w:hint="cs"/>
          <w:rtl/>
          <w:lang w:bidi="fa-IR"/>
        </w:rPr>
        <w:t xml:space="preserve"> </w:t>
      </w:r>
      <w:r>
        <w:rPr>
          <w:rFonts w:hint="cs"/>
          <w:rtl/>
          <w:lang w:bidi="fa-IR"/>
        </w:rPr>
        <w:t>[رواه البخاری:</w:t>
      </w:r>
      <w:r w:rsidR="00840D05">
        <w:rPr>
          <w:rFonts w:hint="cs"/>
          <w:rtl/>
          <w:lang w:bidi="fa-IR"/>
        </w:rPr>
        <w:t>2887].</w:t>
      </w:r>
    </w:p>
    <w:p w:rsidR="00E479CF" w:rsidRDefault="00E479CF" w:rsidP="00E479CF">
      <w:pPr>
        <w:pStyle w:val="0-"/>
        <w:rPr>
          <w:rtl/>
          <w:lang w:bidi="fa-IR"/>
        </w:rPr>
      </w:pPr>
      <w:r>
        <w:rPr>
          <w:rFonts w:hint="cs"/>
          <w:rtl/>
          <w:lang w:bidi="fa-IR"/>
        </w:rPr>
        <w:t>1247- از ابوهریره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w:t>
      </w:r>
      <w:r w:rsidR="001D118E">
        <w:rPr>
          <w:rFonts w:hint="cs"/>
          <w:rtl/>
          <w:lang w:bidi="fa-IR"/>
        </w:rPr>
        <w:t>فرمودند: «بدبخت است بندۀ دینار و درهم، و بندۀ رخت و لباس، اگر این چیزها برایش داده شود، خوش و راضی است، و اگر داده نشود، ناراضی و خشمگین است، [چنین کسی] بدبخت و بیچاره است، اگر به پایش خ</w:t>
      </w:r>
      <w:r w:rsidR="00A403D1">
        <w:rPr>
          <w:rFonts w:hint="cs"/>
          <w:rtl/>
          <w:lang w:bidi="fa-IR"/>
        </w:rPr>
        <w:t>ا</w:t>
      </w:r>
      <w:r w:rsidR="001D118E">
        <w:rPr>
          <w:rFonts w:hint="cs"/>
          <w:rtl/>
          <w:lang w:bidi="fa-IR"/>
        </w:rPr>
        <w:t>ری بخلد، آن را برآورده نمی‌تواند».</w:t>
      </w:r>
    </w:p>
    <w:p w:rsidR="001D118E" w:rsidRDefault="001F6BD8" w:rsidP="00E479CF">
      <w:pPr>
        <w:pStyle w:val="0-"/>
        <w:rPr>
          <w:rtl/>
          <w:lang w:bidi="fa-IR"/>
        </w:rPr>
      </w:pPr>
      <w:r>
        <w:rPr>
          <w:rFonts w:hint="cs"/>
          <w:rtl/>
          <w:lang w:bidi="fa-IR"/>
        </w:rPr>
        <w:t>«و خوش</w:t>
      </w:r>
      <w:r w:rsidR="001D118E">
        <w:rPr>
          <w:rFonts w:hint="cs"/>
          <w:rtl/>
          <w:lang w:bidi="fa-IR"/>
        </w:rPr>
        <w:t>بخت کسی است که لجام اسپش را گرفته و به جهاد فی سبیل الله بیرون می‌شود، موهایش پریشان، و پاهایش خاک آلود است، اگر برایش [در خط اول] وظیفۀ نگهبانی داده شود نگهبانی می‌کند، و اگر وظ</w:t>
      </w:r>
      <w:r w:rsidR="003F15FE">
        <w:rPr>
          <w:rFonts w:hint="cs"/>
          <w:rtl/>
          <w:lang w:bidi="fa-IR"/>
        </w:rPr>
        <w:t>ی</w:t>
      </w:r>
      <w:r w:rsidR="001D118E">
        <w:rPr>
          <w:rFonts w:hint="cs"/>
          <w:rtl/>
          <w:lang w:bidi="fa-IR"/>
        </w:rPr>
        <w:t>فۀ دنباله روی لشکر داده شود، دنبال</w:t>
      </w:r>
      <w:r w:rsidR="00514ED1">
        <w:rPr>
          <w:rFonts w:hint="cs"/>
          <w:rtl/>
          <w:lang w:bidi="fa-IR"/>
        </w:rPr>
        <w:t>ه</w:t>
      </w:r>
      <w:r w:rsidR="001D118E">
        <w:rPr>
          <w:rFonts w:hint="cs"/>
          <w:rtl/>
          <w:lang w:bidi="fa-IR"/>
        </w:rPr>
        <w:t xml:space="preserve"> روی لشکر</w:t>
      </w:r>
      <w:r w:rsidR="00514ED1">
        <w:rPr>
          <w:rFonts w:hint="cs"/>
          <w:rtl/>
          <w:lang w:bidi="fa-IR"/>
        </w:rPr>
        <w:t xml:space="preserve"> را می‌کند.</w:t>
      </w:r>
    </w:p>
    <w:p w:rsidR="00514ED1" w:rsidRDefault="00514ED1" w:rsidP="00176C62">
      <w:pPr>
        <w:pStyle w:val="0-"/>
        <w:rPr>
          <w:rtl/>
        </w:rPr>
      </w:pPr>
      <w:r>
        <w:rPr>
          <w:rFonts w:hint="cs"/>
          <w:rtl/>
          <w:lang w:bidi="fa-IR"/>
        </w:rPr>
        <w:t>اگر اجازۀ داخل شدن بخواهد برایش اجازه نمی‌دهند ، و اگر شفاعت کسی را بکن</w:t>
      </w:r>
      <w:r w:rsidR="00176C62">
        <w:rPr>
          <w:rFonts w:hint="cs"/>
          <w:rtl/>
          <w:lang w:bidi="fa-IR"/>
        </w:rPr>
        <w:t>د</w:t>
      </w:r>
      <w:r>
        <w:rPr>
          <w:rFonts w:hint="cs"/>
          <w:rtl/>
          <w:lang w:bidi="fa-IR"/>
        </w:rPr>
        <w:t>، شفاعتش را نمی‌پذیرند»</w:t>
      </w:r>
      <w:r w:rsidRPr="00514ED1">
        <w:rPr>
          <w:rFonts w:ascii="IRLotus" w:hAnsi="IRLotus" w:cs="IRLotus"/>
          <w:vertAlign w:val="superscript"/>
          <w:rtl/>
          <w:lang w:bidi="fa-IR"/>
        </w:rPr>
        <w:t>(</w:t>
      </w:r>
      <w:r w:rsidRPr="00514ED1">
        <w:rPr>
          <w:rStyle w:val="FootnoteReference"/>
          <w:rFonts w:ascii="IRLotus" w:hAnsi="IRLotus" w:cs="IRLotus"/>
          <w:rtl/>
          <w:lang w:bidi="fa-IR"/>
        </w:rPr>
        <w:footnoteReference w:id="161"/>
      </w:r>
      <w:r w:rsidRPr="00514ED1">
        <w:rPr>
          <w:rFonts w:ascii="IRLotus" w:hAnsi="IRLotus" w:cs="IRLotus"/>
          <w:vertAlign w:val="superscript"/>
          <w:rtl/>
          <w:lang w:bidi="fa-IR"/>
        </w:rPr>
        <w:t>)</w:t>
      </w:r>
      <w:r w:rsidR="00192B11" w:rsidRPr="00192B11">
        <w:rPr>
          <w:rFonts w:hint="cs"/>
          <w:rtl/>
        </w:rPr>
        <w:t>.</w:t>
      </w:r>
    </w:p>
    <w:p w:rsidR="00192B11" w:rsidRDefault="00192B11" w:rsidP="008C5B4D">
      <w:pPr>
        <w:pStyle w:val="2-0"/>
        <w:rPr>
          <w:rtl/>
        </w:rPr>
      </w:pPr>
      <w:r w:rsidRPr="006665A3">
        <w:rPr>
          <w:rFonts w:hint="cs"/>
          <w:rtl/>
          <w:lang w:bidi="ar-SA"/>
        </w:rPr>
        <w:t>33</w:t>
      </w:r>
      <w:r>
        <w:rPr>
          <w:rFonts w:hint="cs"/>
          <w:rtl/>
        </w:rPr>
        <w:t>- با</w:t>
      </w:r>
      <w:r w:rsidR="008C5B4D">
        <w:rPr>
          <w:rFonts w:hint="cs"/>
          <w:rtl/>
        </w:rPr>
        <w:t>ب</w:t>
      </w:r>
      <w:r>
        <w:rPr>
          <w:rFonts w:hint="cs"/>
          <w:rtl/>
        </w:rPr>
        <w:t>: ال</w:t>
      </w:r>
      <w:r w:rsidR="008C5B4D">
        <w:rPr>
          <w:rFonts w:hint="cs"/>
          <w:rtl/>
        </w:rPr>
        <w:t>ْخِدْمَةِ فِي الْغ</w:t>
      </w:r>
      <w:r w:rsidR="004B4307">
        <w:rPr>
          <w:rFonts w:hint="cs"/>
          <w:rtl/>
        </w:rPr>
        <w:t>َ</w:t>
      </w:r>
      <w:r w:rsidR="008C5B4D">
        <w:rPr>
          <w:rFonts w:hint="cs"/>
          <w:rtl/>
        </w:rPr>
        <w:t>زْوِ</w:t>
      </w:r>
    </w:p>
    <w:p w:rsidR="008C5B4D" w:rsidRDefault="008C5B4D" w:rsidP="00883856">
      <w:pPr>
        <w:pStyle w:val="4-"/>
        <w:rPr>
          <w:rtl/>
        </w:rPr>
      </w:pPr>
      <w:bookmarkStart w:id="105" w:name="_Toc433880182"/>
      <w:r>
        <w:rPr>
          <w:rFonts w:hint="cs"/>
          <w:rtl/>
        </w:rPr>
        <w:t>باب [33]: خدمت در جهاد</w:t>
      </w:r>
      <w:bookmarkEnd w:id="105"/>
    </w:p>
    <w:p w:rsidR="008C5B4D" w:rsidRDefault="008C5B4D" w:rsidP="00A21DDA">
      <w:pPr>
        <w:pStyle w:val="5-"/>
        <w:rPr>
          <w:rtl/>
          <w:lang w:bidi="fa-IR"/>
        </w:rPr>
      </w:pPr>
      <w:r>
        <w:rPr>
          <w:rFonts w:hint="cs"/>
          <w:rtl/>
          <w:lang w:bidi="fa-IR"/>
        </w:rPr>
        <w:t xml:space="preserve">1248- </w:t>
      </w:r>
      <w:r w:rsidR="00A21DDA">
        <w:rPr>
          <w:rFonts w:hint="cs"/>
          <w:rtl/>
          <w:lang w:bidi="fa-IR"/>
        </w:rPr>
        <w:t>عَ</w:t>
      </w:r>
      <w:r w:rsidR="00A21DDA">
        <w:rPr>
          <w:rFonts w:hint="cs"/>
          <w:rtl/>
        </w:rPr>
        <w:t xml:space="preserve">نْ </w:t>
      </w:r>
      <w:r>
        <w:rPr>
          <w:rFonts w:hint="cs"/>
          <w:rtl/>
        </w:rPr>
        <w:t>أَنَسَ</w:t>
      </w:r>
      <w:r>
        <w:rPr>
          <w:rtl/>
        </w:rPr>
        <w:t xml:space="preserve"> </w:t>
      </w:r>
      <w:r>
        <w:rPr>
          <w:rFonts w:hint="cs"/>
          <w:rtl/>
        </w:rPr>
        <w:t>بْنَ</w:t>
      </w:r>
      <w:r>
        <w:rPr>
          <w:rtl/>
        </w:rPr>
        <w:t xml:space="preserve"> </w:t>
      </w:r>
      <w:r>
        <w:rPr>
          <w:rFonts w:hint="cs"/>
          <w:rtl/>
        </w:rPr>
        <w:t>مَالِكٍ</w:t>
      </w:r>
      <w:r>
        <w:rPr>
          <w:rtl/>
        </w:rPr>
        <w:t xml:space="preserve"> </w:t>
      </w:r>
      <w:r>
        <w:rPr>
          <w:rFonts w:hint="cs"/>
          <w:rtl/>
        </w:rPr>
        <w:t>رَضِيَ</w:t>
      </w:r>
      <w:r>
        <w:rPr>
          <w:rtl/>
        </w:rPr>
        <w:t xml:space="preserve"> </w:t>
      </w:r>
      <w:r>
        <w:rPr>
          <w:rFonts w:hint="cs"/>
          <w:rtl/>
        </w:rPr>
        <w:t>اللَّهُ</w:t>
      </w:r>
      <w:r>
        <w:rPr>
          <w:rtl/>
        </w:rPr>
        <w:t xml:space="preserve"> </w:t>
      </w:r>
      <w:r>
        <w:rPr>
          <w:rFonts w:hint="cs"/>
          <w:rtl/>
        </w:rPr>
        <w:t>عَنْهُ،</w:t>
      </w:r>
      <w:r>
        <w:rPr>
          <w:rtl/>
        </w:rPr>
        <w:t xml:space="preserve"> </w:t>
      </w:r>
      <w:r w:rsidR="00A21DDA">
        <w:rPr>
          <w:rFonts w:hint="cs"/>
          <w:rtl/>
        </w:rPr>
        <w:t>قَالَ</w:t>
      </w:r>
      <w:r>
        <w:rPr>
          <w:rtl/>
        </w:rPr>
        <w:t xml:space="preserve">: </w:t>
      </w:r>
      <w:r>
        <w:rPr>
          <w:rFonts w:hint="cs"/>
          <w:rtl/>
        </w:rPr>
        <w:t>خَرَجْتُ</w:t>
      </w:r>
      <w:r>
        <w:rPr>
          <w:rtl/>
        </w:rPr>
        <w:t xml:space="preserve"> </w:t>
      </w:r>
      <w:r>
        <w:rPr>
          <w:rFonts w:hint="cs"/>
          <w:rtl/>
        </w:rPr>
        <w:t>مَعَ</w:t>
      </w:r>
      <w:r>
        <w:rPr>
          <w:rtl/>
        </w:rPr>
        <w:t xml:space="preserve"> </w:t>
      </w:r>
      <w:r>
        <w:rPr>
          <w:rFonts w:hint="cs"/>
          <w:rtl/>
        </w:rPr>
        <w:t>رَسُولِ</w:t>
      </w:r>
      <w:r>
        <w:rPr>
          <w:rtl/>
        </w:rPr>
        <w:t xml:space="preserve"> </w:t>
      </w:r>
      <w:r>
        <w:rPr>
          <w:rFonts w:hint="cs"/>
          <w:rtl/>
        </w:rPr>
        <w:t>اللَّهِ</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وَسَلَّمَ،</w:t>
      </w:r>
      <w:r>
        <w:rPr>
          <w:rtl/>
        </w:rPr>
        <w:t xml:space="preserve"> </w:t>
      </w:r>
      <w:r>
        <w:rPr>
          <w:rFonts w:hint="cs"/>
          <w:rtl/>
        </w:rPr>
        <w:t>إِلَى</w:t>
      </w:r>
      <w:r>
        <w:rPr>
          <w:rtl/>
        </w:rPr>
        <w:t xml:space="preserve"> </w:t>
      </w:r>
      <w:r>
        <w:rPr>
          <w:rFonts w:hint="cs"/>
          <w:rtl/>
        </w:rPr>
        <w:t>خَيْبَرَ</w:t>
      </w:r>
      <w:r>
        <w:rPr>
          <w:rtl/>
        </w:rPr>
        <w:t xml:space="preserve"> </w:t>
      </w:r>
      <w:r>
        <w:rPr>
          <w:rFonts w:hint="cs"/>
          <w:rtl/>
        </w:rPr>
        <w:t>أَخْدُمُهُ،</w:t>
      </w:r>
      <w:r>
        <w:rPr>
          <w:rtl/>
        </w:rPr>
        <w:t xml:space="preserve"> </w:t>
      </w:r>
      <w:r>
        <w:rPr>
          <w:rFonts w:hint="cs"/>
          <w:rtl/>
        </w:rPr>
        <w:t>فَلَمَّا</w:t>
      </w:r>
      <w:r>
        <w:rPr>
          <w:rtl/>
        </w:rPr>
        <w:t xml:space="preserve"> </w:t>
      </w:r>
      <w:r>
        <w:rPr>
          <w:rFonts w:hint="cs"/>
          <w:rtl/>
        </w:rPr>
        <w:t>قَدِمَ</w:t>
      </w:r>
      <w:r>
        <w:rPr>
          <w:rtl/>
        </w:rPr>
        <w:t xml:space="preserve"> </w:t>
      </w:r>
      <w:r>
        <w:rPr>
          <w:rFonts w:hint="cs"/>
          <w:rtl/>
        </w:rPr>
        <w:t>النَّبِيُّ</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وَسَلَّمَ،</w:t>
      </w:r>
      <w:r>
        <w:rPr>
          <w:rtl/>
        </w:rPr>
        <w:t xml:space="preserve"> </w:t>
      </w:r>
      <w:r>
        <w:rPr>
          <w:rFonts w:hint="cs"/>
          <w:rtl/>
        </w:rPr>
        <w:t>رَاجِعًا</w:t>
      </w:r>
      <w:r>
        <w:rPr>
          <w:rtl/>
        </w:rPr>
        <w:t xml:space="preserve"> </w:t>
      </w:r>
      <w:r>
        <w:rPr>
          <w:rFonts w:hint="cs"/>
          <w:rtl/>
        </w:rPr>
        <w:t>وَبَدَا</w:t>
      </w:r>
      <w:r>
        <w:rPr>
          <w:rtl/>
        </w:rPr>
        <w:t xml:space="preserve"> </w:t>
      </w:r>
      <w:r>
        <w:rPr>
          <w:rFonts w:hint="cs"/>
          <w:rtl/>
        </w:rPr>
        <w:t>لَهُ</w:t>
      </w:r>
      <w:r>
        <w:rPr>
          <w:rtl/>
        </w:rPr>
        <w:t xml:space="preserve"> </w:t>
      </w:r>
      <w:r>
        <w:rPr>
          <w:rFonts w:hint="cs"/>
          <w:rtl/>
        </w:rPr>
        <w:t>أُحُدٌ،</w:t>
      </w:r>
      <w:r>
        <w:rPr>
          <w:rtl/>
        </w:rPr>
        <w:t xml:space="preserve"> </w:t>
      </w:r>
      <w:r>
        <w:rPr>
          <w:rFonts w:hint="cs"/>
          <w:rtl/>
        </w:rPr>
        <w:t>قَالَ</w:t>
      </w:r>
      <w:r>
        <w:rPr>
          <w:rtl/>
        </w:rPr>
        <w:t xml:space="preserve">: </w:t>
      </w:r>
      <w:r w:rsidRPr="001B5045">
        <w:rPr>
          <w:rFonts w:hint="eastAsia"/>
          <w:rtl/>
        </w:rPr>
        <w:t>«</w:t>
      </w:r>
      <w:r w:rsidRPr="001B5045">
        <w:rPr>
          <w:rFonts w:hint="cs"/>
          <w:rtl/>
        </w:rPr>
        <w:t>هَذَا</w:t>
      </w:r>
      <w:r w:rsidRPr="001B5045">
        <w:rPr>
          <w:rtl/>
        </w:rPr>
        <w:t xml:space="preserve"> </w:t>
      </w:r>
      <w:r w:rsidRPr="001B5045">
        <w:rPr>
          <w:rFonts w:hint="cs"/>
          <w:rtl/>
        </w:rPr>
        <w:t>جَبَلٌ</w:t>
      </w:r>
      <w:r w:rsidRPr="001B5045">
        <w:rPr>
          <w:rtl/>
        </w:rPr>
        <w:t xml:space="preserve"> </w:t>
      </w:r>
      <w:r w:rsidRPr="001B5045">
        <w:rPr>
          <w:rFonts w:hint="cs"/>
          <w:rtl/>
        </w:rPr>
        <w:t>يُحِبُّنَا</w:t>
      </w:r>
      <w:r w:rsidRPr="001B5045">
        <w:rPr>
          <w:rtl/>
        </w:rPr>
        <w:t xml:space="preserve"> </w:t>
      </w:r>
      <w:r w:rsidRPr="001B5045">
        <w:rPr>
          <w:rFonts w:hint="cs"/>
          <w:rtl/>
        </w:rPr>
        <w:t>وَنُحِبُّهُ</w:t>
      </w:r>
      <w:r w:rsidRPr="001B5045">
        <w:rPr>
          <w:rFonts w:hint="eastAsia"/>
          <w:rtl/>
        </w:rPr>
        <w:t>»</w:t>
      </w:r>
      <w:r w:rsidRPr="001B5045">
        <w:rPr>
          <w:rFonts w:hint="cs"/>
          <w:rtl/>
        </w:rPr>
        <w:t xml:space="preserve"> [رواه البخاری: 2889].</w:t>
      </w:r>
    </w:p>
    <w:p w:rsidR="008C5B4D" w:rsidRDefault="008C5B4D" w:rsidP="00E479CF">
      <w:pPr>
        <w:pStyle w:val="0-"/>
        <w:rPr>
          <w:rtl/>
          <w:lang w:bidi="fa-IR"/>
        </w:rPr>
      </w:pPr>
      <w:r>
        <w:rPr>
          <w:rFonts w:hint="cs"/>
          <w:rtl/>
          <w:lang w:bidi="fa-IR"/>
        </w:rPr>
        <w:t>1248- از انس</w:t>
      </w:r>
      <w:r>
        <w:rPr>
          <w:rFonts w:cs="CTraditional Arabic" w:hint="cs"/>
          <w:rtl/>
          <w:lang w:bidi="fa-IR"/>
        </w:rPr>
        <w:t>س</w:t>
      </w:r>
      <w:r>
        <w:rPr>
          <w:rFonts w:hint="cs"/>
          <w:rtl/>
          <w:lang w:bidi="fa-IR"/>
        </w:rPr>
        <w:t xml:space="preserve"> روایت است که گفت: با پیامبر خدا </w:t>
      </w:r>
      <w:r>
        <w:rPr>
          <w:rFonts w:cs="CTraditional Arabic" w:hint="cs"/>
          <w:rtl/>
          <w:lang w:bidi="fa-IR"/>
        </w:rPr>
        <w:t>ج</w:t>
      </w:r>
      <w:r>
        <w:rPr>
          <w:rFonts w:hint="cs"/>
          <w:rtl/>
          <w:lang w:bidi="fa-IR"/>
        </w:rPr>
        <w:t xml:space="preserve"> به طرف خیبر رفتم، و خدمت ایشان </w:t>
      </w:r>
      <w:r w:rsidR="007D1B0A">
        <w:rPr>
          <w:rFonts w:hint="cs"/>
          <w:rtl/>
          <w:lang w:bidi="fa-IR"/>
        </w:rPr>
        <w:t xml:space="preserve">را </w:t>
      </w:r>
      <w:r>
        <w:rPr>
          <w:rFonts w:hint="cs"/>
          <w:rtl/>
          <w:lang w:bidi="fa-IR"/>
        </w:rPr>
        <w:t xml:space="preserve">می‌کردم، چون پیامبر خدا </w:t>
      </w:r>
      <w:r>
        <w:rPr>
          <w:rFonts w:cs="CTraditional Arabic" w:hint="cs"/>
          <w:rtl/>
          <w:lang w:bidi="fa-IR"/>
        </w:rPr>
        <w:t>ج</w:t>
      </w:r>
      <w:r>
        <w:rPr>
          <w:rFonts w:hint="cs"/>
          <w:rtl/>
          <w:lang w:bidi="fa-IR"/>
        </w:rPr>
        <w:t xml:space="preserve"> برگشتند، و کوه (احد) برای‌شان نمایان شد، فرمودند: «این کوهی است که او ما را دوست دارد، و ما او را دوست داریم»</w:t>
      </w:r>
      <w:r w:rsidRPr="008C5B4D">
        <w:rPr>
          <w:rFonts w:ascii="IRLotus" w:hAnsi="IRLotus" w:cs="IRLotus"/>
          <w:vertAlign w:val="superscript"/>
          <w:rtl/>
          <w:lang w:bidi="fa-IR"/>
        </w:rPr>
        <w:t>(</w:t>
      </w:r>
      <w:r w:rsidRPr="008C5B4D">
        <w:rPr>
          <w:rStyle w:val="FootnoteReference"/>
          <w:rFonts w:ascii="IRLotus" w:hAnsi="IRLotus" w:cs="IRLotus"/>
          <w:rtl/>
          <w:lang w:bidi="fa-IR"/>
        </w:rPr>
        <w:footnoteReference w:id="162"/>
      </w:r>
      <w:r w:rsidRPr="008C5B4D">
        <w:rPr>
          <w:rFonts w:ascii="IRLotus" w:hAnsi="IRLotus" w:cs="IRLotus"/>
          <w:vertAlign w:val="superscript"/>
          <w:rtl/>
          <w:lang w:bidi="fa-IR"/>
        </w:rPr>
        <w:t>)</w:t>
      </w:r>
      <w:r>
        <w:rPr>
          <w:rFonts w:hint="cs"/>
          <w:rtl/>
          <w:lang w:bidi="fa-IR"/>
        </w:rPr>
        <w:t>.</w:t>
      </w:r>
    </w:p>
    <w:p w:rsidR="00D34E80" w:rsidRPr="00A83D03" w:rsidRDefault="00304F0F" w:rsidP="00A83D03">
      <w:pPr>
        <w:pStyle w:val="5-"/>
        <w:rPr>
          <w:rtl/>
        </w:rPr>
      </w:pPr>
      <w:r w:rsidRPr="00A83D03">
        <w:rPr>
          <w:rFonts w:hint="cs"/>
          <w:rtl/>
        </w:rPr>
        <w:t xml:space="preserve">1249- </w:t>
      </w:r>
      <w:r w:rsidR="00A83D03" w:rsidRPr="00A83D03">
        <w:rPr>
          <w:rFonts w:hint="cs"/>
          <w:rtl/>
        </w:rPr>
        <w:t>عَنْ</w:t>
      </w:r>
      <w:r w:rsidR="00A83D03" w:rsidRPr="00A83D03">
        <w:rPr>
          <w:rtl/>
        </w:rPr>
        <w:t xml:space="preserve"> </w:t>
      </w:r>
      <w:r w:rsidR="00A83D03" w:rsidRPr="00A83D03">
        <w:rPr>
          <w:rFonts w:hint="cs"/>
          <w:rtl/>
        </w:rPr>
        <w:t>أَنَسٍ</w:t>
      </w:r>
      <w:r w:rsidR="00A83D03" w:rsidRPr="00A83D03">
        <w:rPr>
          <w:rtl/>
        </w:rPr>
        <w:t xml:space="preserve"> </w:t>
      </w:r>
      <w:r w:rsidR="00A83D03" w:rsidRPr="00A83D03">
        <w:rPr>
          <w:rFonts w:hint="cs"/>
          <w:rtl/>
        </w:rPr>
        <w:t>رَضِيَ</w:t>
      </w:r>
      <w:r w:rsidR="00A83D03" w:rsidRPr="00A83D03">
        <w:rPr>
          <w:rtl/>
        </w:rPr>
        <w:t xml:space="preserve"> </w:t>
      </w:r>
      <w:r w:rsidR="00A83D03" w:rsidRPr="00A83D03">
        <w:rPr>
          <w:rFonts w:hint="cs"/>
          <w:rtl/>
        </w:rPr>
        <w:t>اللَّهُ</w:t>
      </w:r>
      <w:r w:rsidR="00A83D03" w:rsidRPr="00A83D03">
        <w:rPr>
          <w:rtl/>
        </w:rPr>
        <w:t xml:space="preserve"> </w:t>
      </w:r>
      <w:r w:rsidR="00A83D03" w:rsidRPr="00A83D03">
        <w:rPr>
          <w:rFonts w:hint="cs"/>
          <w:rtl/>
        </w:rPr>
        <w:t>عَنْهُ،</w:t>
      </w:r>
      <w:r w:rsidR="00A83D03" w:rsidRPr="00A83D03">
        <w:rPr>
          <w:rtl/>
        </w:rPr>
        <w:t xml:space="preserve"> </w:t>
      </w:r>
      <w:r w:rsidR="00A83D03" w:rsidRPr="00A83D03">
        <w:rPr>
          <w:rFonts w:hint="cs"/>
          <w:rtl/>
        </w:rPr>
        <w:t>قَالَ</w:t>
      </w:r>
      <w:r w:rsidR="00A83D03" w:rsidRPr="00A83D03">
        <w:rPr>
          <w:rtl/>
        </w:rPr>
        <w:t xml:space="preserve">: </w:t>
      </w:r>
      <w:r w:rsidR="00A83D03" w:rsidRPr="00A83D03">
        <w:rPr>
          <w:rFonts w:hint="cs"/>
          <w:rtl/>
        </w:rPr>
        <w:t>كُنَّا</w:t>
      </w:r>
      <w:r w:rsidR="00A83D03" w:rsidRPr="00A83D03">
        <w:rPr>
          <w:rtl/>
        </w:rPr>
        <w:t xml:space="preserve"> </w:t>
      </w:r>
      <w:r w:rsidR="00A83D03" w:rsidRPr="00A83D03">
        <w:rPr>
          <w:rFonts w:hint="cs"/>
          <w:rtl/>
        </w:rPr>
        <w:t>مَعَ</w:t>
      </w:r>
      <w:r w:rsidR="00A83D03" w:rsidRPr="00A83D03">
        <w:rPr>
          <w:rtl/>
        </w:rPr>
        <w:t xml:space="preserve"> </w:t>
      </w:r>
      <w:r w:rsidR="00A83D03" w:rsidRPr="00A83D03">
        <w:rPr>
          <w:rFonts w:hint="cs"/>
          <w:rtl/>
        </w:rPr>
        <w:t>النَّبِيِّ</w:t>
      </w:r>
      <w:r w:rsidR="00A83D03" w:rsidRPr="00A83D03">
        <w:rPr>
          <w:rtl/>
        </w:rPr>
        <w:t xml:space="preserve"> </w:t>
      </w:r>
      <w:r w:rsidR="00A83D03" w:rsidRPr="00A83D03">
        <w:rPr>
          <w:rFonts w:hint="cs"/>
          <w:rtl/>
        </w:rPr>
        <w:t>صَلَّى</w:t>
      </w:r>
      <w:r w:rsidR="00A83D03" w:rsidRPr="00A83D03">
        <w:rPr>
          <w:rtl/>
        </w:rPr>
        <w:t xml:space="preserve"> </w:t>
      </w:r>
      <w:r w:rsidR="00A83D03" w:rsidRPr="00A83D03">
        <w:rPr>
          <w:rFonts w:hint="cs"/>
          <w:rtl/>
        </w:rPr>
        <w:t>اللهُ</w:t>
      </w:r>
      <w:r w:rsidR="00A83D03" w:rsidRPr="00A83D03">
        <w:rPr>
          <w:rtl/>
        </w:rPr>
        <w:t xml:space="preserve"> </w:t>
      </w:r>
      <w:r w:rsidR="00A83D03" w:rsidRPr="00A83D03">
        <w:rPr>
          <w:rFonts w:hint="cs"/>
          <w:rtl/>
        </w:rPr>
        <w:t>عَلَيْهِ</w:t>
      </w:r>
      <w:r w:rsidR="00A83D03" w:rsidRPr="00A83D03">
        <w:rPr>
          <w:rtl/>
        </w:rPr>
        <w:t xml:space="preserve"> </w:t>
      </w:r>
      <w:r w:rsidR="00A83D03" w:rsidRPr="00A83D03">
        <w:rPr>
          <w:rFonts w:hint="cs"/>
          <w:rtl/>
        </w:rPr>
        <w:t>وَسَلَّمَ،</w:t>
      </w:r>
      <w:r w:rsidR="00A83D03" w:rsidRPr="00A83D03">
        <w:rPr>
          <w:rtl/>
        </w:rPr>
        <w:t xml:space="preserve"> </w:t>
      </w:r>
      <w:r w:rsidR="00A83D03" w:rsidRPr="00A83D03">
        <w:rPr>
          <w:rFonts w:hint="cs"/>
          <w:rtl/>
        </w:rPr>
        <w:t>أَكْثَرُنَا</w:t>
      </w:r>
      <w:r w:rsidR="00A83D03" w:rsidRPr="00A83D03">
        <w:rPr>
          <w:rtl/>
        </w:rPr>
        <w:t xml:space="preserve"> </w:t>
      </w:r>
      <w:r w:rsidR="00A83D03" w:rsidRPr="00A83D03">
        <w:rPr>
          <w:rFonts w:hint="cs"/>
          <w:rtl/>
        </w:rPr>
        <w:t>ظِلًّا</w:t>
      </w:r>
      <w:r w:rsidR="00A83D03" w:rsidRPr="00A83D03">
        <w:rPr>
          <w:rtl/>
        </w:rPr>
        <w:t xml:space="preserve"> </w:t>
      </w:r>
      <w:r w:rsidR="00A83D03" w:rsidRPr="00A83D03">
        <w:rPr>
          <w:rFonts w:hint="cs"/>
          <w:rtl/>
        </w:rPr>
        <w:t>الَّذِي</w:t>
      </w:r>
      <w:r w:rsidR="00A83D03" w:rsidRPr="00A83D03">
        <w:rPr>
          <w:rtl/>
        </w:rPr>
        <w:t xml:space="preserve"> </w:t>
      </w:r>
      <w:r w:rsidR="00A83D03" w:rsidRPr="00A83D03">
        <w:rPr>
          <w:rFonts w:hint="cs"/>
          <w:rtl/>
        </w:rPr>
        <w:t>يَسْتَظِلُّ</w:t>
      </w:r>
      <w:r w:rsidR="00A83D03" w:rsidRPr="00A83D03">
        <w:rPr>
          <w:rtl/>
        </w:rPr>
        <w:t xml:space="preserve"> </w:t>
      </w:r>
      <w:r w:rsidR="00A83D03" w:rsidRPr="00A83D03">
        <w:rPr>
          <w:rFonts w:hint="cs"/>
          <w:rtl/>
        </w:rPr>
        <w:t>بِكِسَائِهِ،</w:t>
      </w:r>
      <w:r w:rsidR="00A83D03" w:rsidRPr="00A83D03">
        <w:rPr>
          <w:rtl/>
        </w:rPr>
        <w:t xml:space="preserve"> </w:t>
      </w:r>
      <w:r w:rsidR="00A83D03" w:rsidRPr="00A83D03">
        <w:rPr>
          <w:rFonts w:hint="cs"/>
          <w:rtl/>
        </w:rPr>
        <w:t>وَأَمَّا</w:t>
      </w:r>
      <w:r w:rsidR="00A83D03" w:rsidRPr="00A83D03">
        <w:rPr>
          <w:rtl/>
        </w:rPr>
        <w:t xml:space="preserve"> </w:t>
      </w:r>
      <w:r w:rsidR="00A83D03" w:rsidRPr="00A83D03">
        <w:rPr>
          <w:rFonts w:hint="cs"/>
          <w:rtl/>
        </w:rPr>
        <w:t>الَّذِينَ</w:t>
      </w:r>
      <w:r w:rsidR="00A83D03" w:rsidRPr="00A83D03">
        <w:rPr>
          <w:rtl/>
        </w:rPr>
        <w:t xml:space="preserve"> </w:t>
      </w:r>
      <w:r w:rsidR="00A83D03" w:rsidRPr="00A83D03">
        <w:rPr>
          <w:rFonts w:hint="cs"/>
          <w:rtl/>
        </w:rPr>
        <w:t>صَامُوا</w:t>
      </w:r>
      <w:r w:rsidR="00A83D03" w:rsidRPr="00A83D03">
        <w:rPr>
          <w:rtl/>
        </w:rPr>
        <w:t xml:space="preserve"> </w:t>
      </w:r>
      <w:r w:rsidR="00A83D03" w:rsidRPr="00A83D03">
        <w:rPr>
          <w:rFonts w:hint="cs"/>
          <w:rtl/>
        </w:rPr>
        <w:t>فَلَمْ</w:t>
      </w:r>
      <w:r w:rsidR="00A83D03" w:rsidRPr="00A83D03">
        <w:rPr>
          <w:rtl/>
        </w:rPr>
        <w:t xml:space="preserve"> </w:t>
      </w:r>
      <w:r w:rsidR="00A83D03" w:rsidRPr="00A83D03">
        <w:rPr>
          <w:rFonts w:hint="cs"/>
          <w:rtl/>
        </w:rPr>
        <w:t>يَعْمَلُوا</w:t>
      </w:r>
      <w:r w:rsidR="00A83D03" w:rsidRPr="00A83D03">
        <w:rPr>
          <w:rtl/>
        </w:rPr>
        <w:t xml:space="preserve"> </w:t>
      </w:r>
      <w:r w:rsidR="00A83D03" w:rsidRPr="00A83D03">
        <w:rPr>
          <w:rFonts w:hint="cs"/>
          <w:rtl/>
        </w:rPr>
        <w:t>شَيْئًا،</w:t>
      </w:r>
      <w:r w:rsidR="00A83D03" w:rsidRPr="00A83D03">
        <w:rPr>
          <w:rtl/>
        </w:rPr>
        <w:t xml:space="preserve"> </w:t>
      </w:r>
      <w:r w:rsidR="00A83D03" w:rsidRPr="00A83D03">
        <w:rPr>
          <w:rFonts w:hint="cs"/>
          <w:rtl/>
        </w:rPr>
        <w:t>وَأَمَّا</w:t>
      </w:r>
      <w:r w:rsidR="00A83D03" w:rsidRPr="00A83D03">
        <w:rPr>
          <w:rtl/>
        </w:rPr>
        <w:t xml:space="preserve"> </w:t>
      </w:r>
      <w:r w:rsidR="00A83D03" w:rsidRPr="00A83D03">
        <w:rPr>
          <w:rFonts w:hint="cs"/>
          <w:rtl/>
        </w:rPr>
        <w:t>الَّذِينَ</w:t>
      </w:r>
      <w:r w:rsidR="00A83D03" w:rsidRPr="00A83D03">
        <w:rPr>
          <w:rtl/>
        </w:rPr>
        <w:t xml:space="preserve"> </w:t>
      </w:r>
      <w:r w:rsidR="00A83D03" w:rsidRPr="00A83D03">
        <w:rPr>
          <w:rFonts w:hint="cs"/>
          <w:rtl/>
        </w:rPr>
        <w:t>أَفْطَرُوا</w:t>
      </w:r>
      <w:r w:rsidR="00A83D03" w:rsidRPr="00A83D03">
        <w:rPr>
          <w:rtl/>
        </w:rPr>
        <w:t xml:space="preserve"> </w:t>
      </w:r>
      <w:r w:rsidR="00A83D03" w:rsidRPr="00A83D03">
        <w:rPr>
          <w:rFonts w:hint="cs"/>
          <w:rtl/>
        </w:rPr>
        <w:t>فَبَعَثُوا</w:t>
      </w:r>
      <w:r w:rsidR="00A83D03" w:rsidRPr="00A83D03">
        <w:rPr>
          <w:rtl/>
        </w:rPr>
        <w:t xml:space="preserve"> </w:t>
      </w:r>
      <w:r w:rsidR="00A83D03" w:rsidRPr="00A83D03">
        <w:rPr>
          <w:rFonts w:hint="cs"/>
          <w:rtl/>
        </w:rPr>
        <w:t>الرِّكَابَ</w:t>
      </w:r>
      <w:r w:rsidR="00A83D03" w:rsidRPr="00A83D03">
        <w:rPr>
          <w:rtl/>
        </w:rPr>
        <w:t xml:space="preserve"> </w:t>
      </w:r>
      <w:r w:rsidR="00A83D03" w:rsidRPr="00A83D03">
        <w:rPr>
          <w:rFonts w:hint="cs"/>
          <w:rtl/>
        </w:rPr>
        <w:t>وَامْتَهَنُوا</w:t>
      </w:r>
      <w:r w:rsidR="00A83D03" w:rsidRPr="00A83D03">
        <w:rPr>
          <w:rtl/>
        </w:rPr>
        <w:t xml:space="preserve"> </w:t>
      </w:r>
      <w:r w:rsidR="00A83D03" w:rsidRPr="00A83D03">
        <w:rPr>
          <w:rFonts w:hint="cs"/>
          <w:rtl/>
        </w:rPr>
        <w:t>وَعَالَجُوا،</w:t>
      </w:r>
      <w:r w:rsidR="00A83D03" w:rsidRPr="00A83D03">
        <w:rPr>
          <w:rtl/>
        </w:rPr>
        <w:t xml:space="preserve"> </w:t>
      </w:r>
      <w:r w:rsidR="00A83D03" w:rsidRPr="00A83D03">
        <w:rPr>
          <w:rFonts w:hint="cs"/>
          <w:rtl/>
        </w:rPr>
        <w:t>فَقَالَ</w:t>
      </w:r>
      <w:r w:rsidR="00A83D03" w:rsidRPr="00A83D03">
        <w:rPr>
          <w:rtl/>
        </w:rPr>
        <w:t xml:space="preserve"> </w:t>
      </w:r>
      <w:r w:rsidR="00A83D03" w:rsidRPr="00A83D03">
        <w:rPr>
          <w:rFonts w:hint="cs"/>
          <w:rtl/>
        </w:rPr>
        <w:t>النَّبِيُّ</w:t>
      </w:r>
      <w:r w:rsidR="00A83D03" w:rsidRPr="00A83D03">
        <w:rPr>
          <w:rtl/>
        </w:rPr>
        <w:t xml:space="preserve"> </w:t>
      </w:r>
      <w:r w:rsidR="00A83D03" w:rsidRPr="00A83D03">
        <w:rPr>
          <w:rFonts w:hint="cs"/>
          <w:rtl/>
        </w:rPr>
        <w:t>صَلَّى</w:t>
      </w:r>
      <w:r w:rsidR="00A83D03" w:rsidRPr="00A83D03">
        <w:rPr>
          <w:rtl/>
        </w:rPr>
        <w:t xml:space="preserve"> </w:t>
      </w:r>
      <w:r w:rsidR="00A83D03" w:rsidRPr="00A83D03">
        <w:rPr>
          <w:rFonts w:hint="cs"/>
          <w:rtl/>
        </w:rPr>
        <w:t>اللهُ</w:t>
      </w:r>
      <w:r w:rsidR="00A83D03" w:rsidRPr="00A83D03">
        <w:rPr>
          <w:rtl/>
        </w:rPr>
        <w:t xml:space="preserve"> </w:t>
      </w:r>
      <w:r w:rsidR="00A83D03" w:rsidRPr="00A83D03">
        <w:rPr>
          <w:rFonts w:hint="cs"/>
          <w:rtl/>
        </w:rPr>
        <w:t>عَلَيْهِ</w:t>
      </w:r>
      <w:r w:rsidR="00A83D03" w:rsidRPr="00A83D03">
        <w:rPr>
          <w:rtl/>
        </w:rPr>
        <w:t xml:space="preserve"> </w:t>
      </w:r>
      <w:r w:rsidR="00A83D03" w:rsidRPr="00A83D03">
        <w:rPr>
          <w:rFonts w:hint="cs"/>
          <w:rtl/>
        </w:rPr>
        <w:t>وَسَلَّمَ</w:t>
      </w:r>
      <w:r w:rsidR="00A83D03" w:rsidRPr="00A83D03">
        <w:rPr>
          <w:rtl/>
        </w:rPr>
        <w:t xml:space="preserve">: </w:t>
      </w:r>
      <w:r w:rsidR="00A83D03" w:rsidRPr="00A83D03">
        <w:rPr>
          <w:rFonts w:hint="eastAsia"/>
          <w:rtl/>
        </w:rPr>
        <w:t>«</w:t>
      </w:r>
      <w:r w:rsidR="00A83D03" w:rsidRPr="00A83D03">
        <w:rPr>
          <w:rFonts w:hint="cs"/>
          <w:rtl/>
        </w:rPr>
        <w:t>ذَهَبَ</w:t>
      </w:r>
      <w:r w:rsidR="00A83D03" w:rsidRPr="00A83D03">
        <w:rPr>
          <w:rtl/>
        </w:rPr>
        <w:t xml:space="preserve"> </w:t>
      </w:r>
      <w:r w:rsidR="00A83D03" w:rsidRPr="00A83D03">
        <w:rPr>
          <w:rFonts w:hint="cs"/>
          <w:rtl/>
        </w:rPr>
        <w:t>المُفْطِرُونَ</w:t>
      </w:r>
      <w:r w:rsidR="00A83D03" w:rsidRPr="00A83D03">
        <w:rPr>
          <w:rtl/>
        </w:rPr>
        <w:t xml:space="preserve"> </w:t>
      </w:r>
      <w:r w:rsidR="00A83D03" w:rsidRPr="00A83D03">
        <w:rPr>
          <w:rFonts w:hint="cs"/>
          <w:rtl/>
        </w:rPr>
        <w:t>اليَوْمَ</w:t>
      </w:r>
      <w:r w:rsidR="00A83D03" w:rsidRPr="00A83D03">
        <w:rPr>
          <w:rtl/>
        </w:rPr>
        <w:t xml:space="preserve"> </w:t>
      </w:r>
      <w:r w:rsidR="00A83D03" w:rsidRPr="00A83D03">
        <w:rPr>
          <w:rFonts w:hint="cs"/>
          <w:rtl/>
        </w:rPr>
        <w:t>بِالأَجْرِ</w:t>
      </w:r>
      <w:r w:rsidR="00A83D03" w:rsidRPr="00A83D03">
        <w:rPr>
          <w:rFonts w:hint="eastAsia"/>
          <w:rtl/>
        </w:rPr>
        <w:t>»</w:t>
      </w:r>
      <w:r w:rsidR="00A83D03" w:rsidRPr="00A83D03">
        <w:rPr>
          <w:rFonts w:hint="cs"/>
          <w:rtl/>
        </w:rPr>
        <w:t xml:space="preserve"> </w:t>
      </w:r>
      <w:r w:rsidRPr="00A83D03">
        <w:rPr>
          <w:rFonts w:hint="cs"/>
          <w:rtl/>
        </w:rPr>
        <w:t>[رواه البخاری: 2890].</w:t>
      </w:r>
    </w:p>
    <w:p w:rsidR="00B008E6" w:rsidRDefault="00B008E6" w:rsidP="00E479CF">
      <w:pPr>
        <w:pStyle w:val="0-"/>
        <w:rPr>
          <w:rtl/>
          <w:lang w:bidi="fa-IR"/>
        </w:rPr>
      </w:pPr>
      <w:r>
        <w:rPr>
          <w:rFonts w:hint="cs"/>
          <w:rtl/>
          <w:lang w:bidi="fa-IR"/>
        </w:rPr>
        <w:t>1249- از انس</w:t>
      </w:r>
      <w:r>
        <w:rPr>
          <w:rFonts w:cs="CTraditional Arabic" w:hint="cs"/>
          <w:rtl/>
          <w:lang w:bidi="fa-IR"/>
        </w:rPr>
        <w:t>س</w:t>
      </w:r>
      <w:r>
        <w:rPr>
          <w:rFonts w:hint="cs"/>
          <w:rtl/>
          <w:lang w:bidi="fa-IR"/>
        </w:rPr>
        <w:t xml:space="preserve"> روایت است که گفت: با پیامبر خدا </w:t>
      </w:r>
      <w:r>
        <w:rPr>
          <w:rFonts w:cs="CTraditional Arabic" w:hint="cs"/>
          <w:rtl/>
          <w:lang w:bidi="fa-IR"/>
        </w:rPr>
        <w:t>ج</w:t>
      </w:r>
      <w:r w:rsidR="00AB3F82">
        <w:rPr>
          <w:rFonts w:hint="cs"/>
          <w:rtl/>
          <w:lang w:bidi="fa-IR"/>
        </w:rPr>
        <w:t xml:space="preserve"> بودیم، و بی</w:t>
      </w:r>
      <w:r>
        <w:rPr>
          <w:rFonts w:hint="cs"/>
          <w:rtl/>
          <w:lang w:bidi="fa-IR"/>
        </w:rPr>
        <w:t>ش</w:t>
      </w:r>
      <w:r w:rsidR="00AB3F82">
        <w:rPr>
          <w:rFonts w:hint="cs"/>
          <w:rtl/>
          <w:lang w:bidi="fa-IR"/>
        </w:rPr>
        <w:t>ت</w:t>
      </w:r>
      <w:r>
        <w:rPr>
          <w:rFonts w:hint="cs"/>
          <w:rtl/>
          <w:lang w:bidi="fa-IR"/>
        </w:rPr>
        <w:t>رین سایه برای کسی بود که با چادرش بر بالای خود سایه می‌کرد.</w:t>
      </w:r>
    </w:p>
    <w:p w:rsidR="00B008E6" w:rsidRDefault="00B008E6" w:rsidP="00E479CF">
      <w:pPr>
        <w:pStyle w:val="0-"/>
        <w:rPr>
          <w:rtl/>
          <w:lang w:bidi="fa-IR"/>
        </w:rPr>
      </w:pPr>
      <w:r>
        <w:rPr>
          <w:rFonts w:hint="cs"/>
          <w:rtl/>
          <w:lang w:bidi="fa-IR"/>
        </w:rPr>
        <w:t>و کسانی که روزه گرفتن</w:t>
      </w:r>
      <w:r w:rsidR="00D62C2D">
        <w:rPr>
          <w:rFonts w:hint="cs"/>
          <w:rtl/>
          <w:lang w:bidi="fa-IR"/>
        </w:rPr>
        <w:t>د، هیچ کاری کرده نتوانستند</w:t>
      </w:r>
      <w:r>
        <w:rPr>
          <w:rFonts w:hint="cs"/>
          <w:rtl/>
          <w:lang w:bidi="fa-IR"/>
        </w:rPr>
        <w:t xml:space="preserve">، ولی کسانی که روزه را خوردند، آب و علف شتران را آماده کرده و زحمت کشیدند و در خدمت دیگران بودند. </w:t>
      </w:r>
    </w:p>
    <w:p w:rsidR="00B008E6" w:rsidRDefault="00B008E6" w:rsidP="00E479CF">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«امروز روزه خوران ثواب کامل را بردند»</w:t>
      </w:r>
      <w:r w:rsidRPr="00B008E6">
        <w:rPr>
          <w:rFonts w:ascii="IRLotus" w:hAnsi="IRLotus" w:cs="IRLotus"/>
          <w:vertAlign w:val="superscript"/>
          <w:rtl/>
          <w:lang w:bidi="fa-IR"/>
        </w:rPr>
        <w:t>(</w:t>
      </w:r>
      <w:r w:rsidRPr="00B008E6">
        <w:rPr>
          <w:rStyle w:val="FootnoteReference"/>
          <w:rFonts w:ascii="IRLotus" w:hAnsi="IRLotus" w:cs="IRLotus"/>
          <w:rtl/>
          <w:lang w:bidi="fa-IR"/>
        </w:rPr>
        <w:footnoteReference w:id="163"/>
      </w:r>
      <w:r w:rsidRPr="00B008E6">
        <w:rPr>
          <w:rFonts w:ascii="IRLotus" w:hAnsi="IRLotus" w:cs="IRLotus"/>
          <w:vertAlign w:val="superscript"/>
          <w:rtl/>
          <w:lang w:bidi="fa-IR"/>
        </w:rPr>
        <w:t>)</w:t>
      </w:r>
      <w:r>
        <w:rPr>
          <w:rFonts w:hint="cs"/>
          <w:rtl/>
          <w:lang w:bidi="fa-IR"/>
        </w:rPr>
        <w:t>.</w:t>
      </w:r>
    </w:p>
    <w:p w:rsidR="00D34E80" w:rsidRDefault="00D34E80" w:rsidP="00C51A3F">
      <w:pPr>
        <w:pStyle w:val="2-0"/>
        <w:rPr>
          <w:rtl/>
        </w:rPr>
      </w:pPr>
      <w:r w:rsidRPr="006665A3">
        <w:rPr>
          <w:rFonts w:hint="cs"/>
          <w:rtl/>
          <w:lang w:bidi="ar-SA"/>
        </w:rPr>
        <w:t>34</w:t>
      </w:r>
      <w:r>
        <w:rPr>
          <w:rFonts w:hint="cs"/>
          <w:rtl/>
        </w:rPr>
        <w:t xml:space="preserve">- باب: </w:t>
      </w:r>
      <w:r w:rsidR="00314705">
        <w:rPr>
          <w:rFonts w:hint="cs"/>
          <w:rtl/>
        </w:rPr>
        <w:t>فَضْلِ رِبَاطِ يَوْمٍ فِي سَبِيلِ الله</w:t>
      </w:r>
    </w:p>
    <w:p w:rsidR="00314705" w:rsidRDefault="00314705" w:rsidP="00883856">
      <w:pPr>
        <w:pStyle w:val="4-"/>
        <w:rPr>
          <w:rtl/>
        </w:rPr>
      </w:pPr>
      <w:bookmarkStart w:id="106" w:name="_Toc433880183"/>
      <w:r>
        <w:rPr>
          <w:rFonts w:hint="cs"/>
          <w:rtl/>
        </w:rPr>
        <w:t>باب [34]: فضیلت یک روز در صف جهاد</w:t>
      </w:r>
      <w:bookmarkEnd w:id="106"/>
    </w:p>
    <w:p w:rsidR="00314705" w:rsidRPr="000E5A88" w:rsidRDefault="00314705" w:rsidP="001E06F3">
      <w:pPr>
        <w:pStyle w:val="5-"/>
        <w:rPr>
          <w:rtl/>
        </w:rPr>
      </w:pPr>
      <w:r w:rsidRPr="000E5A88">
        <w:rPr>
          <w:rFonts w:hint="cs"/>
          <w:rtl/>
        </w:rPr>
        <w:t>1250</w:t>
      </w:r>
      <w:r w:rsidRPr="001E06F3">
        <w:rPr>
          <w:rFonts w:hint="cs"/>
          <w:rtl/>
        </w:rPr>
        <w:t xml:space="preserve">- </w:t>
      </w:r>
      <w:r w:rsidR="001E06F3">
        <w:rPr>
          <w:rFonts w:hint="cs"/>
          <w:color w:val="000000"/>
          <w:rtl/>
        </w:rPr>
        <w:t>عَنْ</w:t>
      </w:r>
      <w:r w:rsidR="001E06F3">
        <w:rPr>
          <w:color w:val="000000"/>
          <w:rtl/>
        </w:rPr>
        <w:t xml:space="preserve"> </w:t>
      </w:r>
      <w:r w:rsidR="001E06F3">
        <w:rPr>
          <w:rFonts w:hint="cs"/>
          <w:color w:val="000000"/>
          <w:rtl/>
        </w:rPr>
        <w:t>سَهْلِ</w:t>
      </w:r>
      <w:r w:rsidR="001E06F3">
        <w:rPr>
          <w:color w:val="000000"/>
          <w:rtl/>
        </w:rPr>
        <w:t xml:space="preserve"> </w:t>
      </w:r>
      <w:r w:rsidR="001E06F3">
        <w:rPr>
          <w:rFonts w:hint="cs"/>
          <w:color w:val="000000"/>
          <w:rtl/>
        </w:rPr>
        <w:t>بْنِ</w:t>
      </w:r>
      <w:r w:rsidR="001E06F3">
        <w:rPr>
          <w:color w:val="000000"/>
          <w:rtl/>
        </w:rPr>
        <w:t xml:space="preserve"> </w:t>
      </w:r>
      <w:r w:rsidR="001E06F3">
        <w:rPr>
          <w:rFonts w:hint="cs"/>
          <w:color w:val="000000"/>
          <w:rtl/>
        </w:rPr>
        <w:t>سَعْدٍ</w:t>
      </w:r>
      <w:r w:rsidR="001E06F3">
        <w:rPr>
          <w:color w:val="000000"/>
          <w:rtl/>
        </w:rPr>
        <w:t xml:space="preserve"> </w:t>
      </w:r>
      <w:r w:rsidR="001E06F3">
        <w:rPr>
          <w:rFonts w:hint="cs"/>
          <w:color w:val="000000"/>
          <w:rtl/>
        </w:rPr>
        <w:t>السَّاعِدِيِّ</w:t>
      </w:r>
      <w:r w:rsidR="001E06F3">
        <w:rPr>
          <w:color w:val="000000"/>
          <w:rtl/>
        </w:rPr>
        <w:t xml:space="preserve"> </w:t>
      </w:r>
      <w:r w:rsidR="001E06F3">
        <w:rPr>
          <w:rFonts w:hint="cs"/>
          <w:color w:val="000000"/>
          <w:rtl/>
        </w:rPr>
        <w:t>رَضِيَ</w:t>
      </w:r>
      <w:r w:rsidR="001E06F3">
        <w:rPr>
          <w:color w:val="000000"/>
          <w:rtl/>
        </w:rPr>
        <w:t xml:space="preserve"> </w:t>
      </w:r>
      <w:r w:rsidR="001E06F3">
        <w:rPr>
          <w:rFonts w:hint="cs"/>
          <w:color w:val="000000"/>
          <w:rtl/>
        </w:rPr>
        <w:t>اللَّهُ</w:t>
      </w:r>
      <w:r w:rsidR="001E06F3">
        <w:rPr>
          <w:color w:val="000000"/>
          <w:rtl/>
        </w:rPr>
        <w:t xml:space="preserve"> </w:t>
      </w:r>
      <w:r w:rsidR="001E06F3">
        <w:rPr>
          <w:rFonts w:hint="cs"/>
          <w:color w:val="000000"/>
          <w:rtl/>
        </w:rPr>
        <w:t>عَنْهُ</w:t>
      </w:r>
      <w:r w:rsidR="001E06F3">
        <w:rPr>
          <w:color w:val="000000"/>
          <w:rtl/>
        </w:rPr>
        <w:t xml:space="preserve">: </w:t>
      </w:r>
      <w:r w:rsidR="001E06F3">
        <w:rPr>
          <w:rFonts w:hint="cs"/>
          <w:color w:val="000000"/>
          <w:rtl/>
        </w:rPr>
        <w:t>أَنَّ</w:t>
      </w:r>
      <w:r w:rsidR="001E06F3">
        <w:rPr>
          <w:color w:val="000000"/>
          <w:rtl/>
        </w:rPr>
        <w:t xml:space="preserve"> </w:t>
      </w:r>
      <w:r w:rsidR="001E06F3">
        <w:rPr>
          <w:rFonts w:hint="cs"/>
          <w:color w:val="000000"/>
          <w:rtl/>
        </w:rPr>
        <w:t>رَسُولَ</w:t>
      </w:r>
      <w:r w:rsidR="001E06F3">
        <w:rPr>
          <w:color w:val="000000"/>
          <w:rtl/>
        </w:rPr>
        <w:t xml:space="preserve"> </w:t>
      </w:r>
      <w:r w:rsidR="001E06F3">
        <w:rPr>
          <w:rFonts w:hint="cs"/>
          <w:color w:val="000000"/>
          <w:rtl/>
        </w:rPr>
        <w:t>اللَّهِ</w:t>
      </w:r>
      <w:r w:rsidR="001E06F3">
        <w:rPr>
          <w:color w:val="000000"/>
          <w:rtl/>
        </w:rPr>
        <w:t xml:space="preserve"> </w:t>
      </w:r>
      <w:r w:rsidR="001E06F3">
        <w:rPr>
          <w:rFonts w:hint="cs"/>
          <w:color w:val="000000"/>
          <w:rtl/>
        </w:rPr>
        <w:t>صَلَّى</w:t>
      </w:r>
      <w:r w:rsidR="001E06F3">
        <w:rPr>
          <w:color w:val="000000"/>
          <w:rtl/>
        </w:rPr>
        <w:t xml:space="preserve"> </w:t>
      </w:r>
      <w:r w:rsidR="001E06F3">
        <w:rPr>
          <w:rFonts w:hint="cs"/>
          <w:color w:val="000000"/>
          <w:rtl/>
        </w:rPr>
        <w:t>اللهُ</w:t>
      </w:r>
      <w:r w:rsidR="001E06F3">
        <w:rPr>
          <w:color w:val="000000"/>
          <w:rtl/>
        </w:rPr>
        <w:t xml:space="preserve"> </w:t>
      </w:r>
      <w:r w:rsidR="001E06F3">
        <w:rPr>
          <w:rFonts w:hint="cs"/>
          <w:color w:val="000000"/>
          <w:rtl/>
        </w:rPr>
        <w:t>عَلَيْهِ</w:t>
      </w:r>
      <w:r w:rsidR="001E06F3">
        <w:rPr>
          <w:color w:val="000000"/>
          <w:rtl/>
        </w:rPr>
        <w:t xml:space="preserve"> </w:t>
      </w:r>
      <w:r w:rsidR="001E06F3">
        <w:rPr>
          <w:rFonts w:hint="cs"/>
          <w:color w:val="000000"/>
          <w:rtl/>
        </w:rPr>
        <w:t>وَسَلَّمَ،</w:t>
      </w:r>
      <w:r w:rsidR="001E06F3">
        <w:rPr>
          <w:color w:val="000000"/>
          <w:rtl/>
        </w:rPr>
        <w:t xml:space="preserve"> </w:t>
      </w:r>
      <w:r w:rsidR="001E06F3">
        <w:rPr>
          <w:rFonts w:hint="cs"/>
          <w:color w:val="000000"/>
          <w:rtl/>
        </w:rPr>
        <w:t>قَالَ</w:t>
      </w:r>
      <w:r w:rsidR="001E06F3">
        <w:rPr>
          <w:color w:val="000000"/>
          <w:rtl/>
        </w:rPr>
        <w:t xml:space="preserve">: </w:t>
      </w:r>
      <w:r w:rsidR="001E06F3">
        <w:rPr>
          <w:rFonts w:hint="eastAsia"/>
          <w:color w:val="000000"/>
          <w:rtl/>
        </w:rPr>
        <w:t>«</w:t>
      </w:r>
      <w:r w:rsidR="001E06F3">
        <w:rPr>
          <w:rFonts w:hint="cs"/>
          <w:rtl/>
        </w:rPr>
        <w:t>رِبَاطُ</w:t>
      </w:r>
      <w:r w:rsidR="001E06F3">
        <w:rPr>
          <w:rtl/>
        </w:rPr>
        <w:t xml:space="preserve"> </w:t>
      </w:r>
      <w:r w:rsidR="001E06F3">
        <w:rPr>
          <w:rFonts w:hint="cs"/>
          <w:rtl/>
        </w:rPr>
        <w:t>يَوْمٍ</w:t>
      </w:r>
      <w:r w:rsidR="001E06F3">
        <w:rPr>
          <w:rtl/>
        </w:rPr>
        <w:t xml:space="preserve"> </w:t>
      </w:r>
      <w:r w:rsidR="001E06F3">
        <w:rPr>
          <w:rFonts w:hint="cs"/>
          <w:rtl/>
        </w:rPr>
        <w:t>فِي</w:t>
      </w:r>
      <w:r w:rsidR="001E06F3">
        <w:rPr>
          <w:rtl/>
        </w:rPr>
        <w:t xml:space="preserve"> </w:t>
      </w:r>
      <w:r w:rsidR="001E06F3">
        <w:rPr>
          <w:rFonts w:hint="cs"/>
          <w:rtl/>
        </w:rPr>
        <w:t>سَبِيلِ</w:t>
      </w:r>
      <w:r w:rsidR="001E06F3">
        <w:rPr>
          <w:rtl/>
        </w:rPr>
        <w:t xml:space="preserve"> </w:t>
      </w:r>
      <w:r w:rsidR="001E06F3">
        <w:rPr>
          <w:rFonts w:hint="cs"/>
          <w:rtl/>
        </w:rPr>
        <w:t>اللَّهِ</w:t>
      </w:r>
      <w:r w:rsidR="001E06F3">
        <w:rPr>
          <w:rtl/>
        </w:rPr>
        <w:t xml:space="preserve"> </w:t>
      </w:r>
      <w:r w:rsidR="001E06F3">
        <w:rPr>
          <w:rFonts w:hint="cs"/>
          <w:rtl/>
        </w:rPr>
        <w:t>خَيْرٌ</w:t>
      </w:r>
      <w:r w:rsidR="001E06F3">
        <w:rPr>
          <w:rtl/>
        </w:rPr>
        <w:t xml:space="preserve"> </w:t>
      </w:r>
      <w:r w:rsidR="001E06F3">
        <w:rPr>
          <w:rFonts w:hint="cs"/>
          <w:rtl/>
        </w:rPr>
        <w:t>مِنَ</w:t>
      </w:r>
      <w:r w:rsidR="001E06F3">
        <w:rPr>
          <w:rtl/>
        </w:rPr>
        <w:t xml:space="preserve"> </w:t>
      </w:r>
      <w:r w:rsidR="001E06F3">
        <w:rPr>
          <w:rFonts w:hint="cs"/>
          <w:rtl/>
        </w:rPr>
        <w:t>الدُّنْيَا</w:t>
      </w:r>
      <w:r w:rsidR="001E06F3">
        <w:rPr>
          <w:rtl/>
        </w:rPr>
        <w:t xml:space="preserve"> </w:t>
      </w:r>
      <w:r w:rsidR="001E06F3">
        <w:rPr>
          <w:rFonts w:hint="cs"/>
          <w:rtl/>
        </w:rPr>
        <w:t>وَمَا</w:t>
      </w:r>
      <w:r w:rsidR="001E06F3">
        <w:rPr>
          <w:rtl/>
        </w:rPr>
        <w:t xml:space="preserve"> </w:t>
      </w:r>
      <w:r w:rsidR="001E06F3">
        <w:rPr>
          <w:rFonts w:hint="cs"/>
          <w:rtl/>
        </w:rPr>
        <w:t>عَلَيْهَا،</w:t>
      </w:r>
      <w:r w:rsidR="001E06F3">
        <w:rPr>
          <w:rtl/>
        </w:rPr>
        <w:t xml:space="preserve"> </w:t>
      </w:r>
      <w:r w:rsidR="001E06F3">
        <w:rPr>
          <w:rFonts w:hint="cs"/>
          <w:rtl/>
        </w:rPr>
        <w:t>وَمَوْضِعُ</w:t>
      </w:r>
      <w:r w:rsidR="001E06F3">
        <w:rPr>
          <w:rtl/>
        </w:rPr>
        <w:t xml:space="preserve"> </w:t>
      </w:r>
      <w:r w:rsidR="001E06F3">
        <w:rPr>
          <w:rFonts w:hint="cs"/>
          <w:rtl/>
        </w:rPr>
        <w:t>سَوْطِ</w:t>
      </w:r>
      <w:r w:rsidR="001E06F3">
        <w:rPr>
          <w:rtl/>
        </w:rPr>
        <w:t xml:space="preserve"> </w:t>
      </w:r>
      <w:r w:rsidR="001E06F3">
        <w:rPr>
          <w:rFonts w:hint="cs"/>
          <w:rtl/>
        </w:rPr>
        <w:t>أَحَدِكُمْ</w:t>
      </w:r>
      <w:r w:rsidR="001E06F3">
        <w:rPr>
          <w:rtl/>
        </w:rPr>
        <w:t xml:space="preserve"> </w:t>
      </w:r>
      <w:r w:rsidR="001E06F3">
        <w:rPr>
          <w:rFonts w:hint="cs"/>
          <w:rtl/>
        </w:rPr>
        <w:t>مِنَ</w:t>
      </w:r>
      <w:r w:rsidR="001E06F3">
        <w:rPr>
          <w:rtl/>
        </w:rPr>
        <w:t xml:space="preserve"> </w:t>
      </w:r>
      <w:r w:rsidR="001E06F3">
        <w:rPr>
          <w:rFonts w:hint="cs"/>
          <w:rtl/>
        </w:rPr>
        <w:t>الجَنَّةِ</w:t>
      </w:r>
      <w:r w:rsidR="001E06F3">
        <w:rPr>
          <w:rtl/>
        </w:rPr>
        <w:t xml:space="preserve"> </w:t>
      </w:r>
      <w:r w:rsidR="001E06F3">
        <w:rPr>
          <w:rFonts w:hint="cs"/>
          <w:rtl/>
        </w:rPr>
        <w:t>خَيْرٌ</w:t>
      </w:r>
      <w:r w:rsidR="001E06F3">
        <w:rPr>
          <w:rtl/>
        </w:rPr>
        <w:t xml:space="preserve"> </w:t>
      </w:r>
      <w:r w:rsidR="001E06F3">
        <w:rPr>
          <w:rFonts w:hint="cs"/>
          <w:rtl/>
        </w:rPr>
        <w:t>مِنَ</w:t>
      </w:r>
      <w:r w:rsidR="001E06F3">
        <w:rPr>
          <w:rtl/>
        </w:rPr>
        <w:t xml:space="preserve"> </w:t>
      </w:r>
      <w:r w:rsidR="001E06F3">
        <w:rPr>
          <w:rFonts w:hint="cs"/>
          <w:rtl/>
        </w:rPr>
        <w:t>الدُّنْيَا</w:t>
      </w:r>
      <w:r w:rsidR="001E06F3">
        <w:rPr>
          <w:rtl/>
        </w:rPr>
        <w:t xml:space="preserve"> </w:t>
      </w:r>
      <w:r w:rsidR="001E06F3">
        <w:rPr>
          <w:rFonts w:hint="cs"/>
          <w:color w:val="000000"/>
          <w:rtl/>
        </w:rPr>
        <w:t>وَمَا</w:t>
      </w:r>
      <w:r w:rsidR="001E06F3">
        <w:rPr>
          <w:color w:val="000000"/>
          <w:rtl/>
        </w:rPr>
        <w:t xml:space="preserve"> </w:t>
      </w:r>
      <w:r w:rsidR="001E06F3">
        <w:rPr>
          <w:rFonts w:hint="cs"/>
          <w:color w:val="000000"/>
          <w:rtl/>
        </w:rPr>
        <w:t>عَلَيْهَا،</w:t>
      </w:r>
      <w:r w:rsidR="001E06F3">
        <w:rPr>
          <w:color w:val="000000"/>
          <w:rtl/>
        </w:rPr>
        <w:t xml:space="preserve"> </w:t>
      </w:r>
      <w:r w:rsidR="001E06F3">
        <w:rPr>
          <w:rFonts w:hint="cs"/>
          <w:color w:val="000000"/>
          <w:rtl/>
        </w:rPr>
        <w:t>وَالرَّوْحَةُ</w:t>
      </w:r>
      <w:r w:rsidR="001E06F3">
        <w:rPr>
          <w:color w:val="000000"/>
          <w:rtl/>
        </w:rPr>
        <w:t xml:space="preserve"> </w:t>
      </w:r>
      <w:r w:rsidR="001E06F3">
        <w:rPr>
          <w:rFonts w:hint="cs"/>
          <w:color w:val="000000"/>
          <w:rtl/>
        </w:rPr>
        <w:t>يَرُوحُهَا</w:t>
      </w:r>
      <w:r w:rsidR="001E06F3">
        <w:rPr>
          <w:color w:val="000000"/>
          <w:rtl/>
        </w:rPr>
        <w:t xml:space="preserve"> </w:t>
      </w:r>
      <w:r w:rsidR="001E06F3">
        <w:rPr>
          <w:rFonts w:hint="cs"/>
          <w:color w:val="000000"/>
          <w:rtl/>
        </w:rPr>
        <w:t>العَبْدُ</w:t>
      </w:r>
      <w:r w:rsidR="001E06F3">
        <w:rPr>
          <w:color w:val="000000"/>
          <w:rtl/>
        </w:rPr>
        <w:t xml:space="preserve"> </w:t>
      </w:r>
      <w:r w:rsidR="001E06F3">
        <w:rPr>
          <w:rFonts w:hint="cs"/>
          <w:color w:val="000000"/>
          <w:rtl/>
        </w:rPr>
        <w:t>فِي</w:t>
      </w:r>
      <w:r w:rsidR="001E06F3">
        <w:rPr>
          <w:color w:val="000000"/>
          <w:rtl/>
        </w:rPr>
        <w:t xml:space="preserve"> </w:t>
      </w:r>
      <w:r w:rsidR="001E06F3">
        <w:rPr>
          <w:rFonts w:hint="cs"/>
          <w:color w:val="000000"/>
          <w:rtl/>
        </w:rPr>
        <w:t>سَبِيلِ</w:t>
      </w:r>
      <w:r w:rsidR="001E06F3">
        <w:rPr>
          <w:color w:val="000000"/>
          <w:rtl/>
        </w:rPr>
        <w:t xml:space="preserve"> </w:t>
      </w:r>
      <w:r w:rsidR="001E06F3">
        <w:rPr>
          <w:rFonts w:hint="cs"/>
          <w:color w:val="000000"/>
          <w:rtl/>
        </w:rPr>
        <w:t>اللَّهِ،</w:t>
      </w:r>
      <w:r w:rsidR="001E06F3">
        <w:rPr>
          <w:color w:val="000000"/>
          <w:rtl/>
        </w:rPr>
        <w:t xml:space="preserve"> </w:t>
      </w:r>
      <w:r w:rsidR="001E06F3">
        <w:rPr>
          <w:rFonts w:hint="cs"/>
          <w:color w:val="000000"/>
          <w:rtl/>
        </w:rPr>
        <w:t>أَوِ</w:t>
      </w:r>
      <w:r w:rsidR="001E06F3">
        <w:rPr>
          <w:color w:val="000000"/>
          <w:rtl/>
        </w:rPr>
        <w:t xml:space="preserve"> </w:t>
      </w:r>
      <w:r w:rsidR="001E06F3">
        <w:rPr>
          <w:rFonts w:hint="cs"/>
          <w:color w:val="000000"/>
          <w:rtl/>
        </w:rPr>
        <w:t>الغَدْوَةُ</w:t>
      </w:r>
      <w:r w:rsidR="001E06F3">
        <w:rPr>
          <w:color w:val="000000"/>
          <w:rtl/>
        </w:rPr>
        <w:t xml:space="preserve"> </w:t>
      </w:r>
      <w:r w:rsidR="001E06F3">
        <w:rPr>
          <w:rFonts w:hint="cs"/>
          <w:color w:val="000000"/>
          <w:rtl/>
        </w:rPr>
        <w:t>خَيْرٌ</w:t>
      </w:r>
      <w:r w:rsidR="001E06F3">
        <w:rPr>
          <w:color w:val="000000"/>
          <w:rtl/>
        </w:rPr>
        <w:t xml:space="preserve"> </w:t>
      </w:r>
      <w:r w:rsidR="001E06F3">
        <w:rPr>
          <w:rFonts w:hint="cs"/>
          <w:color w:val="000000"/>
          <w:rtl/>
        </w:rPr>
        <w:t>مِنَ</w:t>
      </w:r>
      <w:r w:rsidR="001E06F3">
        <w:rPr>
          <w:color w:val="000000"/>
          <w:rtl/>
        </w:rPr>
        <w:t xml:space="preserve"> </w:t>
      </w:r>
      <w:r w:rsidR="001E06F3">
        <w:rPr>
          <w:rFonts w:hint="cs"/>
          <w:color w:val="000000"/>
          <w:rtl/>
        </w:rPr>
        <w:t>الدُّنْيَا</w:t>
      </w:r>
      <w:r w:rsidR="001E06F3">
        <w:rPr>
          <w:color w:val="000000"/>
          <w:rtl/>
        </w:rPr>
        <w:t xml:space="preserve"> </w:t>
      </w:r>
      <w:r w:rsidR="001E06F3">
        <w:rPr>
          <w:rFonts w:hint="cs"/>
          <w:color w:val="000000"/>
          <w:rtl/>
        </w:rPr>
        <w:t>وَمَا</w:t>
      </w:r>
      <w:r w:rsidR="001E06F3">
        <w:rPr>
          <w:color w:val="000000"/>
          <w:rtl/>
        </w:rPr>
        <w:t xml:space="preserve"> </w:t>
      </w:r>
      <w:r w:rsidR="001E06F3">
        <w:rPr>
          <w:rFonts w:hint="cs"/>
          <w:color w:val="000000"/>
          <w:rtl/>
        </w:rPr>
        <w:t>عَلَيْهَا</w:t>
      </w:r>
      <w:r w:rsidR="001E06F3">
        <w:rPr>
          <w:rFonts w:hint="eastAsia"/>
          <w:color w:val="000000"/>
          <w:rtl/>
        </w:rPr>
        <w:t>»</w:t>
      </w:r>
      <w:r w:rsidR="001E06F3" w:rsidRPr="001E06F3">
        <w:rPr>
          <w:rFonts w:hint="cs"/>
          <w:rtl/>
        </w:rPr>
        <w:t xml:space="preserve"> </w:t>
      </w:r>
      <w:r w:rsidR="000E5A88" w:rsidRPr="001E06F3">
        <w:rPr>
          <w:rFonts w:hint="cs"/>
          <w:rtl/>
        </w:rPr>
        <w:t>[</w:t>
      </w:r>
      <w:r w:rsidR="000E5A88" w:rsidRPr="000E5A88">
        <w:rPr>
          <w:rFonts w:hint="cs"/>
          <w:rtl/>
        </w:rPr>
        <w:t>رواه البخاری:</w:t>
      </w:r>
      <w:r w:rsidR="000E5A88">
        <w:rPr>
          <w:rFonts w:hint="cs"/>
          <w:rtl/>
        </w:rPr>
        <w:t xml:space="preserve"> 2892].</w:t>
      </w:r>
    </w:p>
    <w:p w:rsidR="00314705" w:rsidRDefault="00314705" w:rsidP="00E479CF">
      <w:pPr>
        <w:pStyle w:val="0-"/>
        <w:rPr>
          <w:rtl/>
          <w:lang w:bidi="fa-IR"/>
        </w:rPr>
      </w:pPr>
      <w:r>
        <w:rPr>
          <w:rFonts w:hint="cs"/>
          <w:rtl/>
          <w:lang w:bidi="fa-IR"/>
        </w:rPr>
        <w:t>1250- از سهل به سعد ساعدی</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w:t>
      </w:r>
    </w:p>
    <w:p w:rsidR="00314705" w:rsidRDefault="00314705" w:rsidP="00E479CF">
      <w:pPr>
        <w:pStyle w:val="0-"/>
        <w:rPr>
          <w:rtl/>
          <w:lang w:bidi="fa-IR"/>
        </w:rPr>
      </w:pPr>
      <w:r>
        <w:rPr>
          <w:rFonts w:hint="cs"/>
          <w:rtl/>
          <w:lang w:bidi="fa-IR"/>
        </w:rPr>
        <w:t>«یک روز در صف جهاد بودن، از دنیا وما فیها بهتر است، و مساحت شلاق یکی از شما در بهشت از همۀ دنیا وما فیها بهتر است، و رف</w:t>
      </w:r>
      <w:r w:rsidR="008B1A49">
        <w:rPr>
          <w:rFonts w:hint="cs"/>
          <w:rtl/>
          <w:lang w:bidi="fa-IR"/>
        </w:rPr>
        <w:t>تن بنده به جهاد در یک (روحه)و (غ</w:t>
      </w:r>
      <w:r>
        <w:rPr>
          <w:rFonts w:hint="cs"/>
          <w:rtl/>
          <w:lang w:bidi="fa-IR"/>
        </w:rPr>
        <w:t xml:space="preserve">دوه) از تمام دنیا وما </w:t>
      </w:r>
      <w:r w:rsidR="001E6158">
        <w:rPr>
          <w:rFonts w:hint="cs"/>
          <w:rtl/>
          <w:lang w:bidi="fa-IR"/>
        </w:rPr>
        <w:t>فیها بهتر است»</w:t>
      </w:r>
      <w:r w:rsidR="001E6158" w:rsidRPr="001E6158">
        <w:rPr>
          <w:rFonts w:ascii="IRLotus" w:hAnsi="IRLotus" w:cs="IRLotus"/>
          <w:vertAlign w:val="superscript"/>
          <w:rtl/>
          <w:lang w:bidi="fa-IR"/>
        </w:rPr>
        <w:t>(</w:t>
      </w:r>
      <w:r w:rsidR="001E6158" w:rsidRPr="001E6158">
        <w:rPr>
          <w:rStyle w:val="FootnoteReference"/>
          <w:rFonts w:ascii="IRLotus" w:hAnsi="IRLotus" w:cs="IRLotus"/>
          <w:rtl/>
          <w:lang w:bidi="fa-IR"/>
        </w:rPr>
        <w:footnoteReference w:id="164"/>
      </w:r>
      <w:r w:rsidR="001E6158" w:rsidRPr="001E6158">
        <w:rPr>
          <w:rFonts w:ascii="IRLotus" w:hAnsi="IRLotus" w:cs="IRLotus"/>
          <w:vertAlign w:val="superscript"/>
          <w:rtl/>
          <w:lang w:bidi="fa-IR"/>
        </w:rPr>
        <w:t>)</w:t>
      </w:r>
      <w:r w:rsidR="001E6158">
        <w:rPr>
          <w:rFonts w:hint="cs"/>
          <w:rtl/>
          <w:lang w:bidi="fa-IR"/>
        </w:rPr>
        <w:t>.</w:t>
      </w:r>
    </w:p>
    <w:p w:rsidR="00BC0650" w:rsidRDefault="00BC0650" w:rsidP="00C60BD4">
      <w:pPr>
        <w:pStyle w:val="2-0"/>
        <w:rPr>
          <w:rtl/>
        </w:rPr>
      </w:pPr>
      <w:r w:rsidRPr="006665A3">
        <w:rPr>
          <w:rFonts w:hint="cs"/>
          <w:rtl/>
          <w:lang w:bidi="ar-SA"/>
        </w:rPr>
        <w:t>35</w:t>
      </w:r>
      <w:r>
        <w:rPr>
          <w:rFonts w:hint="cs"/>
          <w:rtl/>
        </w:rPr>
        <w:t>- باب: مَن اسْتَعَانَ بِالضُّعَفَاءِ وَالصَّالِحينَ فِي الحَرْبِ</w:t>
      </w:r>
    </w:p>
    <w:p w:rsidR="00BC0650" w:rsidRDefault="00BC0650" w:rsidP="00883856">
      <w:pPr>
        <w:pStyle w:val="4-"/>
        <w:rPr>
          <w:rtl/>
        </w:rPr>
      </w:pPr>
      <w:bookmarkStart w:id="107" w:name="_Toc433880184"/>
      <w:r>
        <w:rPr>
          <w:rFonts w:hint="cs"/>
          <w:rtl/>
        </w:rPr>
        <w:t>باب[35]: کسی که در جنگ از ضعیفان و اشخاص صالح کمک خواسته است</w:t>
      </w:r>
      <w:bookmarkEnd w:id="107"/>
      <w:r>
        <w:rPr>
          <w:rFonts w:hint="cs"/>
          <w:rtl/>
        </w:rPr>
        <w:t xml:space="preserve"> </w:t>
      </w:r>
    </w:p>
    <w:p w:rsidR="000E5A88" w:rsidRDefault="00665E44" w:rsidP="000E5A88">
      <w:pPr>
        <w:pStyle w:val="5-"/>
      </w:pPr>
      <w:r>
        <w:rPr>
          <w:rFonts w:hint="cs"/>
          <w:rtl/>
          <w:lang w:bidi="fa-IR"/>
        </w:rPr>
        <w:t xml:space="preserve">1251- </w:t>
      </w:r>
      <w:r w:rsidR="000E5A88">
        <w:rPr>
          <w:rStyle w:val="5-Char"/>
          <w:rFonts w:hint="cs"/>
          <w:rtl/>
        </w:rPr>
        <w:t xml:space="preserve">عَنْ سَعْدِ بْنُ أَبي وقَّاصٍ </w:t>
      </w:r>
      <w:r w:rsidR="000E5A88" w:rsidRPr="001208D0">
        <w:rPr>
          <w:rStyle w:val="5-Char"/>
          <w:rFonts w:hint="cs"/>
          <w:rtl/>
        </w:rPr>
        <w:t>رَضِيَ</w:t>
      </w:r>
      <w:r w:rsidR="000E5A88" w:rsidRPr="001208D0">
        <w:rPr>
          <w:rStyle w:val="5-Char"/>
          <w:rtl/>
        </w:rPr>
        <w:t xml:space="preserve"> </w:t>
      </w:r>
      <w:r w:rsidR="000E5A88" w:rsidRPr="001208D0">
        <w:rPr>
          <w:rStyle w:val="5-Char"/>
          <w:rFonts w:hint="cs"/>
          <w:rtl/>
        </w:rPr>
        <w:t>اللَّهُ</w:t>
      </w:r>
      <w:r w:rsidR="000E5A88" w:rsidRPr="001208D0">
        <w:rPr>
          <w:rStyle w:val="5-Char"/>
          <w:rtl/>
        </w:rPr>
        <w:t xml:space="preserve"> </w:t>
      </w:r>
      <w:r w:rsidR="000E5A88">
        <w:rPr>
          <w:rStyle w:val="5-Char"/>
          <w:rFonts w:hint="cs"/>
          <w:rtl/>
        </w:rPr>
        <w:t xml:space="preserve">عَنْهُ </w:t>
      </w:r>
      <w:r w:rsidR="000E5A88" w:rsidRPr="001208D0">
        <w:rPr>
          <w:rStyle w:val="5-Char"/>
          <w:rFonts w:hint="cs"/>
          <w:rtl/>
        </w:rPr>
        <w:t>قَالَ</w:t>
      </w:r>
      <w:r w:rsidR="00BE62C1">
        <w:rPr>
          <w:rStyle w:val="5-Char"/>
          <w:rFonts w:hint="cs"/>
          <w:rtl/>
        </w:rPr>
        <w:t>: قَالَ</w:t>
      </w:r>
      <w:r w:rsidR="000E5A88" w:rsidRPr="001208D0">
        <w:rPr>
          <w:rStyle w:val="5-Char"/>
          <w:rtl/>
        </w:rPr>
        <w:t xml:space="preserve"> </w:t>
      </w:r>
      <w:r w:rsidR="000E5A88" w:rsidRPr="001208D0">
        <w:rPr>
          <w:rStyle w:val="5-Char"/>
          <w:rFonts w:hint="cs"/>
          <w:rtl/>
        </w:rPr>
        <w:t>النَّبِيُّ</w:t>
      </w:r>
      <w:r w:rsidR="000E5A88" w:rsidRPr="001208D0">
        <w:rPr>
          <w:rStyle w:val="5-Char"/>
          <w:rtl/>
        </w:rPr>
        <w:t xml:space="preserve"> </w:t>
      </w:r>
      <w:r w:rsidR="000E5A88" w:rsidRPr="001208D0">
        <w:rPr>
          <w:rStyle w:val="5-Char"/>
          <w:rFonts w:hint="cs"/>
          <w:rtl/>
        </w:rPr>
        <w:t>صَلَّى</w:t>
      </w:r>
      <w:r w:rsidR="000E5A88" w:rsidRPr="001208D0">
        <w:rPr>
          <w:rStyle w:val="5-Char"/>
          <w:rtl/>
        </w:rPr>
        <w:t xml:space="preserve"> </w:t>
      </w:r>
      <w:r w:rsidR="000E5A88" w:rsidRPr="001208D0">
        <w:rPr>
          <w:rStyle w:val="5-Char"/>
          <w:rFonts w:hint="cs"/>
          <w:rtl/>
        </w:rPr>
        <w:t>اللهُ</w:t>
      </w:r>
      <w:r w:rsidR="000E5A88" w:rsidRPr="001208D0">
        <w:rPr>
          <w:rStyle w:val="5-Char"/>
          <w:rtl/>
        </w:rPr>
        <w:t xml:space="preserve"> </w:t>
      </w:r>
      <w:r w:rsidR="000E5A88" w:rsidRPr="001208D0">
        <w:rPr>
          <w:rStyle w:val="5-Char"/>
          <w:rFonts w:hint="cs"/>
          <w:rtl/>
        </w:rPr>
        <w:t>عَلَيْهِ</w:t>
      </w:r>
      <w:r w:rsidR="000E5A88" w:rsidRPr="001208D0">
        <w:rPr>
          <w:rStyle w:val="5-Char"/>
          <w:rtl/>
        </w:rPr>
        <w:t xml:space="preserve"> </w:t>
      </w:r>
      <w:r w:rsidR="000E5A88" w:rsidRPr="001208D0">
        <w:rPr>
          <w:rStyle w:val="5-Char"/>
          <w:rFonts w:hint="cs"/>
          <w:rtl/>
        </w:rPr>
        <w:t>وَسَلَّمَ</w:t>
      </w:r>
      <w:r w:rsidR="000E5A88" w:rsidRPr="001208D0">
        <w:rPr>
          <w:rStyle w:val="5-Char"/>
          <w:rtl/>
        </w:rPr>
        <w:t xml:space="preserve">: </w:t>
      </w:r>
      <w:r w:rsidR="000E5A88" w:rsidRPr="001208D0">
        <w:rPr>
          <w:rStyle w:val="5-Char"/>
          <w:rFonts w:hint="eastAsia"/>
          <w:rtl/>
        </w:rPr>
        <w:t>«</w:t>
      </w:r>
      <w:r w:rsidR="000E5A88" w:rsidRPr="001208D0">
        <w:rPr>
          <w:rStyle w:val="5-Char"/>
          <w:rFonts w:hint="cs"/>
          <w:rtl/>
        </w:rPr>
        <w:t>هَلْ</w:t>
      </w:r>
      <w:r w:rsidR="000E5A88" w:rsidRPr="001208D0">
        <w:rPr>
          <w:rStyle w:val="5-Char"/>
          <w:rtl/>
        </w:rPr>
        <w:t xml:space="preserve"> </w:t>
      </w:r>
      <w:r w:rsidR="000E5A88" w:rsidRPr="001208D0">
        <w:rPr>
          <w:rStyle w:val="5-Char"/>
          <w:rFonts w:hint="cs"/>
          <w:rtl/>
        </w:rPr>
        <w:t>تُنْصَرُونَ</w:t>
      </w:r>
      <w:r w:rsidR="000E5A88" w:rsidRPr="001208D0">
        <w:rPr>
          <w:rStyle w:val="5-Char"/>
          <w:rtl/>
        </w:rPr>
        <w:t xml:space="preserve"> </w:t>
      </w:r>
      <w:r w:rsidR="000E5A88" w:rsidRPr="001208D0">
        <w:rPr>
          <w:rStyle w:val="5-Char"/>
          <w:rFonts w:hint="cs"/>
          <w:rtl/>
        </w:rPr>
        <w:t>وَتُرْزَقُونَ</w:t>
      </w:r>
      <w:r w:rsidR="000E5A88" w:rsidRPr="001208D0">
        <w:rPr>
          <w:rStyle w:val="5-Char"/>
          <w:rtl/>
        </w:rPr>
        <w:t xml:space="preserve"> </w:t>
      </w:r>
      <w:r w:rsidR="000E5A88" w:rsidRPr="001208D0">
        <w:rPr>
          <w:rStyle w:val="5-Char"/>
          <w:rFonts w:hint="cs"/>
          <w:rtl/>
        </w:rPr>
        <w:t>إِلَّا</w:t>
      </w:r>
      <w:r w:rsidR="000E5A88" w:rsidRPr="001208D0">
        <w:rPr>
          <w:rStyle w:val="5-Char"/>
          <w:rtl/>
        </w:rPr>
        <w:t xml:space="preserve"> </w:t>
      </w:r>
      <w:r w:rsidR="000E5A88" w:rsidRPr="001208D0">
        <w:rPr>
          <w:rStyle w:val="5-Char"/>
          <w:rFonts w:hint="cs"/>
          <w:rtl/>
        </w:rPr>
        <w:t>بِضُعَفَائِكُمْ</w:t>
      </w:r>
      <w:r w:rsidR="000E5A88" w:rsidRPr="001208D0">
        <w:rPr>
          <w:rStyle w:val="5-Char"/>
          <w:rFonts w:hint="eastAsia"/>
          <w:rtl/>
        </w:rPr>
        <w:t>»</w:t>
      </w:r>
      <w:r w:rsidR="000E5A88" w:rsidRPr="001208D0">
        <w:rPr>
          <w:rStyle w:val="5-Char"/>
          <w:rFonts w:hint="cs"/>
          <w:rtl/>
        </w:rPr>
        <w:t xml:space="preserve"> [رواه البخاری: 2892].</w:t>
      </w:r>
    </w:p>
    <w:p w:rsidR="00BE3D60" w:rsidRDefault="00BE3D60" w:rsidP="000E5A88">
      <w:pPr>
        <w:pStyle w:val="0-"/>
        <w:rPr>
          <w:rtl/>
          <w:lang w:bidi="fa-IR"/>
        </w:rPr>
      </w:pPr>
      <w:r>
        <w:rPr>
          <w:rFonts w:hint="cs"/>
          <w:rtl/>
          <w:lang w:bidi="fa-IR"/>
        </w:rPr>
        <w:t xml:space="preserve">1251- </w:t>
      </w:r>
      <w:r w:rsidR="000E5A88">
        <w:rPr>
          <w:rFonts w:hint="cs"/>
          <w:rtl/>
          <w:lang w:bidi="fa-IR"/>
        </w:rPr>
        <w:t>از</w:t>
      </w:r>
      <w:r>
        <w:rPr>
          <w:rFonts w:hint="cs"/>
          <w:rtl/>
          <w:lang w:bidi="fa-IR"/>
        </w:rPr>
        <w:t xml:space="preserve"> سعد ابن ابی وقاص</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«مگر جز این است که به سبب ضعیفان خود نصر داده، و روزی داده می‌شوید»؟</w:t>
      </w:r>
      <w:r w:rsidRPr="00BE3D60">
        <w:rPr>
          <w:rFonts w:ascii="IRLotus" w:hAnsi="IRLotus" w:cs="IRLotus"/>
          <w:vertAlign w:val="superscript"/>
          <w:rtl/>
          <w:lang w:bidi="fa-IR"/>
        </w:rPr>
        <w:t>(</w:t>
      </w:r>
      <w:r w:rsidRPr="00BE3D60">
        <w:rPr>
          <w:rStyle w:val="FootnoteReference"/>
          <w:rFonts w:ascii="IRLotus" w:hAnsi="IRLotus" w:cs="IRLotus"/>
          <w:rtl/>
          <w:lang w:bidi="fa-IR"/>
        </w:rPr>
        <w:footnoteReference w:id="165"/>
      </w:r>
      <w:r w:rsidRPr="00BE3D60">
        <w:rPr>
          <w:rFonts w:ascii="IRLotus" w:hAnsi="IRLotus" w:cs="IRLotus"/>
          <w:vertAlign w:val="superscript"/>
          <w:rtl/>
          <w:lang w:bidi="fa-IR"/>
        </w:rPr>
        <w:t>)</w:t>
      </w:r>
      <w:r>
        <w:rPr>
          <w:rFonts w:hint="cs"/>
          <w:rtl/>
          <w:lang w:bidi="fa-IR"/>
        </w:rPr>
        <w:t>.</w:t>
      </w:r>
    </w:p>
    <w:p w:rsidR="00FE030A" w:rsidRDefault="00FE030A" w:rsidP="00047227">
      <w:pPr>
        <w:pStyle w:val="5-"/>
        <w:rPr>
          <w:rtl/>
          <w:lang w:bidi="fa-IR"/>
        </w:rPr>
      </w:pPr>
      <w:r>
        <w:rPr>
          <w:rFonts w:hint="cs"/>
          <w:rtl/>
          <w:lang w:bidi="fa-IR"/>
        </w:rPr>
        <w:t>1252-</w:t>
      </w:r>
      <w:r w:rsidR="000E5A88">
        <w:rPr>
          <w:rFonts w:hint="cs"/>
          <w:rtl/>
          <w:lang w:bidi="fa-IR"/>
        </w:rPr>
        <w:t xml:space="preserve"> </w:t>
      </w:r>
      <w:r w:rsidR="000E5A88">
        <w:rPr>
          <w:rFonts w:hint="cs"/>
          <w:color w:val="000000"/>
          <w:rtl/>
        </w:rPr>
        <w:t>عَنْ</w:t>
      </w:r>
      <w:r w:rsidR="000E5A88">
        <w:rPr>
          <w:color w:val="000000"/>
          <w:rtl/>
        </w:rPr>
        <w:t xml:space="preserve"> </w:t>
      </w:r>
      <w:r w:rsidR="000E5A88">
        <w:rPr>
          <w:rFonts w:hint="cs"/>
          <w:color w:val="000000"/>
          <w:rtl/>
        </w:rPr>
        <w:t>أَبِي</w:t>
      </w:r>
      <w:r w:rsidR="000E5A88">
        <w:rPr>
          <w:color w:val="000000"/>
          <w:rtl/>
        </w:rPr>
        <w:t xml:space="preserve"> </w:t>
      </w:r>
      <w:r w:rsidR="000E5A88">
        <w:rPr>
          <w:rFonts w:hint="cs"/>
          <w:color w:val="000000"/>
          <w:rtl/>
        </w:rPr>
        <w:t>سَعِيدٍ</w:t>
      </w:r>
      <w:r w:rsidR="000E5A88">
        <w:rPr>
          <w:color w:val="000000"/>
          <w:rtl/>
        </w:rPr>
        <w:t xml:space="preserve"> </w:t>
      </w:r>
      <w:r w:rsidR="000E5A88">
        <w:rPr>
          <w:rFonts w:hint="cs"/>
          <w:color w:val="000000"/>
          <w:rtl/>
        </w:rPr>
        <w:t>رَضِيَ</w:t>
      </w:r>
      <w:r w:rsidR="000E5A88">
        <w:rPr>
          <w:color w:val="000000"/>
          <w:rtl/>
        </w:rPr>
        <w:t xml:space="preserve"> </w:t>
      </w:r>
      <w:r w:rsidR="000E5A88">
        <w:rPr>
          <w:rFonts w:hint="cs"/>
          <w:color w:val="000000"/>
          <w:rtl/>
        </w:rPr>
        <w:t>اللَّهُ</w:t>
      </w:r>
      <w:r w:rsidR="000E5A88">
        <w:rPr>
          <w:color w:val="000000"/>
          <w:rtl/>
        </w:rPr>
        <w:t xml:space="preserve"> </w:t>
      </w:r>
      <w:r w:rsidR="000E5A88">
        <w:rPr>
          <w:rFonts w:hint="cs"/>
          <w:color w:val="000000"/>
          <w:rtl/>
        </w:rPr>
        <w:t>عَنْهُ،</w:t>
      </w:r>
      <w:r w:rsidR="000E5A88">
        <w:rPr>
          <w:color w:val="000000"/>
          <w:rtl/>
        </w:rPr>
        <w:t xml:space="preserve"> </w:t>
      </w:r>
      <w:r w:rsidR="000E5A88">
        <w:rPr>
          <w:rFonts w:hint="cs"/>
          <w:color w:val="000000"/>
          <w:rtl/>
        </w:rPr>
        <w:t>عَنِ</w:t>
      </w:r>
      <w:r w:rsidR="000E5A88">
        <w:rPr>
          <w:color w:val="000000"/>
          <w:rtl/>
        </w:rPr>
        <w:t xml:space="preserve"> </w:t>
      </w:r>
      <w:r w:rsidR="000E5A88">
        <w:rPr>
          <w:rFonts w:hint="cs"/>
          <w:color w:val="000000"/>
          <w:rtl/>
        </w:rPr>
        <w:t>النَّبِيِّ</w:t>
      </w:r>
      <w:r w:rsidR="000E5A88">
        <w:rPr>
          <w:color w:val="000000"/>
          <w:rtl/>
        </w:rPr>
        <w:t xml:space="preserve"> </w:t>
      </w:r>
      <w:r w:rsidR="000E5A88">
        <w:rPr>
          <w:rFonts w:hint="cs"/>
          <w:color w:val="000000"/>
          <w:rtl/>
        </w:rPr>
        <w:t>صَلَّى</w:t>
      </w:r>
      <w:r w:rsidR="000E5A88">
        <w:rPr>
          <w:color w:val="000000"/>
          <w:rtl/>
        </w:rPr>
        <w:t xml:space="preserve"> </w:t>
      </w:r>
      <w:r w:rsidR="000E5A88">
        <w:rPr>
          <w:rFonts w:hint="cs"/>
          <w:color w:val="000000"/>
          <w:rtl/>
        </w:rPr>
        <w:t>اللهُ</w:t>
      </w:r>
      <w:r w:rsidR="000E5A88">
        <w:rPr>
          <w:color w:val="000000"/>
          <w:rtl/>
        </w:rPr>
        <w:t xml:space="preserve"> </w:t>
      </w:r>
      <w:r w:rsidR="000E5A88">
        <w:rPr>
          <w:rFonts w:hint="cs"/>
          <w:color w:val="000000"/>
          <w:rtl/>
        </w:rPr>
        <w:t>عَلَيْهِ</w:t>
      </w:r>
      <w:r w:rsidR="000E5A88">
        <w:rPr>
          <w:color w:val="000000"/>
          <w:rtl/>
        </w:rPr>
        <w:t xml:space="preserve"> </w:t>
      </w:r>
      <w:r w:rsidR="000E5A88">
        <w:rPr>
          <w:rFonts w:hint="cs"/>
          <w:color w:val="000000"/>
          <w:rtl/>
        </w:rPr>
        <w:t>وَسَلَّمَ،</w:t>
      </w:r>
      <w:r w:rsidR="000E5A88">
        <w:rPr>
          <w:color w:val="000000"/>
          <w:rtl/>
        </w:rPr>
        <w:t xml:space="preserve"> </w:t>
      </w:r>
      <w:r w:rsidR="000E5A88">
        <w:rPr>
          <w:rFonts w:hint="cs"/>
          <w:color w:val="000000"/>
          <w:rtl/>
        </w:rPr>
        <w:t>قَالَ</w:t>
      </w:r>
      <w:r w:rsidR="000E5A88">
        <w:rPr>
          <w:color w:val="000000"/>
          <w:rtl/>
        </w:rPr>
        <w:t>:</w:t>
      </w:r>
      <w:r w:rsidR="000E5A88">
        <w:rPr>
          <w:rtl/>
        </w:rPr>
        <w:t xml:space="preserve"> </w:t>
      </w:r>
      <w:r w:rsidR="000E5A88">
        <w:rPr>
          <w:rFonts w:hint="cs"/>
          <w:rtl/>
        </w:rPr>
        <w:t>«يَأْتِي</w:t>
      </w:r>
      <w:r w:rsidR="000E5A88">
        <w:rPr>
          <w:rtl/>
        </w:rPr>
        <w:t xml:space="preserve"> </w:t>
      </w:r>
      <w:r w:rsidR="000E5A88">
        <w:rPr>
          <w:rFonts w:hint="cs"/>
          <w:rtl/>
        </w:rPr>
        <w:t>زَمَانٌ</w:t>
      </w:r>
      <w:r w:rsidR="000E5A88">
        <w:rPr>
          <w:rtl/>
        </w:rPr>
        <w:t xml:space="preserve"> </w:t>
      </w:r>
      <w:r w:rsidR="000E5A88">
        <w:rPr>
          <w:rFonts w:hint="cs"/>
          <w:rtl/>
        </w:rPr>
        <w:t>يَغْزُو</w:t>
      </w:r>
      <w:r w:rsidR="000E5A88">
        <w:rPr>
          <w:rtl/>
        </w:rPr>
        <w:t xml:space="preserve"> </w:t>
      </w:r>
      <w:r w:rsidR="000E5A88">
        <w:rPr>
          <w:rFonts w:hint="cs"/>
          <w:rtl/>
        </w:rPr>
        <w:t>فِئَامٌ</w:t>
      </w:r>
      <w:r w:rsidR="000E5A88">
        <w:rPr>
          <w:rtl/>
        </w:rPr>
        <w:t xml:space="preserve"> </w:t>
      </w:r>
      <w:r w:rsidR="000E5A88">
        <w:rPr>
          <w:rFonts w:hint="cs"/>
          <w:rtl/>
        </w:rPr>
        <w:t>مِنَ</w:t>
      </w:r>
      <w:r w:rsidR="000E5A88">
        <w:rPr>
          <w:rtl/>
        </w:rPr>
        <w:t xml:space="preserve"> </w:t>
      </w:r>
      <w:r w:rsidR="000E5A88">
        <w:rPr>
          <w:rFonts w:hint="cs"/>
          <w:rtl/>
        </w:rPr>
        <w:t>النَّاسِ،</w:t>
      </w:r>
      <w:r w:rsidR="000E5A88">
        <w:rPr>
          <w:rtl/>
        </w:rPr>
        <w:t xml:space="preserve"> </w:t>
      </w:r>
      <w:r w:rsidR="000E5A88">
        <w:rPr>
          <w:rFonts w:hint="cs"/>
          <w:rtl/>
        </w:rPr>
        <w:t>فَيُقَالُ</w:t>
      </w:r>
      <w:r w:rsidR="000E5A88">
        <w:rPr>
          <w:rtl/>
        </w:rPr>
        <w:t xml:space="preserve">: </w:t>
      </w:r>
      <w:r w:rsidR="000E5A88">
        <w:rPr>
          <w:rFonts w:hint="cs"/>
          <w:rtl/>
        </w:rPr>
        <w:t>فِيكُمْ</w:t>
      </w:r>
      <w:r w:rsidR="000E5A88">
        <w:rPr>
          <w:rtl/>
        </w:rPr>
        <w:t xml:space="preserve"> </w:t>
      </w:r>
      <w:r w:rsidR="000E5A88">
        <w:rPr>
          <w:rFonts w:hint="cs"/>
          <w:rtl/>
        </w:rPr>
        <w:t>مَنْ</w:t>
      </w:r>
      <w:r w:rsidR="000E5A88">
        <w:rPr>
          <w:rtl/>
        </w:rPr>
        <w:t xml:space="preserve"> </w:t>
      </w:r>
      <w:r w:rsidR="000E5A88">
        <w:rPr>
          <w:rFonts w:hint="cs"/>
          <w:rtl/>
        </w:rPr>
        <w:t>صَحِبَ</w:t>
      </w:r>
      <w:r w:rsidR="000E5A88">
        <w:rPr>
          <w:rtl/>
        </w:rPr>
        <w:t xml:space="preserve"> </w:t>
      </w:r>
      <w:r w:rsidR="000E5A88">
        <w:rPr>
          <w:rFonts w:hint="cs"/>
          <w:rtl/>
        </w:rPr>
        <w:t>النَّبِيَّ</w:t>
      </w:r>
      <w:r w:rsidR="000E5A88">
        <w:rPr>
          <w:rtl/>
        </w:rPr>
        <w:t xml:space="preserve"> </w:t>
      </w:r>
      <w:r w:rsidR="000E5A88">
        <w:rPr>
          <w:rFonts w:hint="cs"/>
          <w:rtl/>
        </w:rPr>
        <w:t>صَلَّى</w:t>
      </w:r>
      <w:r w:rsidR="000E5A88">
        <w:rPr>
          <w:rtl/>
        </w:rPr>
        <w:t xml:space="preserve"> </w:t>
      </w:r>
      <w:r w:rsidR="000E5A88">
        <w:rPr>
          <w:rFonts w:hint="cs"/>
          <w:rtl/>
        </w:rPr>
        <w:t>اللهُ</w:t>
      </w:r>
      <w:r w:rsidR="000E5A88">
        <w:rPr>
          <w:rtl/>
        </w:rPr>
        <w:t xml:space="preserve"> </w:t>
      </w:r>
      <w:r w:rsidR="000E5A88">
        <w:rPr>
          <w:rFonts w:hint="cs"/>
          <w:rtl/>
        </w:rPr>
        <w:t>عَلَيْهِ</w:t>
      </w:r>
      <w:r w:rsidR="000E5A88">
        <w:rPr>
          <w:rtl/>
        </w:rPr>
        <w:t xml:space="preserve"> </w:t>
      </w:r>
      <w:r w:rsidR="000E5A88">
        <w:rPr>
          <w:rFonts w:hint="cs"/>
          <w:rtl/>
        </w:rPr>
        <w:t>وَسَلَّمَ؟</w:t>
      </w:r>
      <w:r w:rsidR="000E5A88">
        <w:rPr>
          <w:rtl/>
        </w:rPr>
        <w:t xml:space="preserve"> </w:t>
      </w:r>
      <w:r w:rsidR="000E5A88">
        <w:rPr>
          <w:rFonts w:hint="cs"/>
          <w:rtl/>
        </w:rPr>
        <w:t>فَيُقَالُ</w:t>
      </w:r>
      <w:r w:rsidR="000E5A88">
        <w:rPr>
          <w:rtl/>
        </w:rPr>
        <w:t xml:space="preserve">: </w:t>
      </w:r>
      <w:r w:rsidR="000E5A88">
        <w:rPr>
          <w:rFonts w:hint="cs"/>
          <w:rtl/>
        </w:rPr>
        <w:t>نَعَمْ،</w:t>
      </w:r>
      <w:r w:rsidR="000E5A88">
        <w:rPr>
          <w:rtl/>
        </w:rPr>
        <w:t xml:space="preserve"> </w:t>
      </w:r>
      <w:r w:rsidR="000E5A88">
        <w:rPr>
          <w:rFonts w:hint="cs"/>
          <w:color w:val="000000"/>
          <w:rtl/>
        </w:rPr>
        <w:t>فَيُفْتَحُ</w:t>
      </w:r>
      <w:r w:rsidR="000E5A88">
        <w:rPr>
          <w:color w:val="000000"/>
          <w:rtl/>
        </w:rPr>
        <w:t xml:space="preserve"> </w:t>
      </w:r>
      <w:r w:rsidR="000E5A88">
        <w:rPr>
          <w:rFonts w:hint="cs"/>
          <w:color w:val="000000"/>
          <w:rtl/>
        </w:rPr>
        <w:t>عَلَيْهِ،</w:t>
      </w:r>
      <w:r w:rsidR="000E5A88">
        <w:rPr>
          <w:color w:val="000000"/>
          <w:rtl/>
        </w:rPr>
        <w:t xml:space="preserve"> </w:t>
      </w:r>
      <w:r w:rsidR="000E5A88">
        <w:rPr>
          <w:rFonts w:hint="cs"/>
          <w:color w:val="000000"/>
          <w:rtl/>
        </w:rPr>
        <w:t>ثُمَّ</w:t>
      </w:r>
      <w:r w:rsidR="000E5A88">
        <w:rPr>
          <w:color w:val="000000"/>
          <w:rtl/>
        </w:rPr>
        <w:t xml:space="preserve"> </w:t>
      </w:r>
      <w:r w:rsidR="000E5A88">
        <w:rPr>
          <w:rFonts w:hint="cs"/>
          <w:color w:val="000000"/>
          <w:rtl/>
        </w:rPr>
        <w:t>يَأْتِي</w:t>
      </w:r>
      <w:r w:rsidR="000E5A88">
        <w:rPr>
          <w:color w:val="000000"/>
          <w:rtl/>
        </w:rPr>
        <w:t xml:space="preserve"> </w:t>
      </w:r>
      <w:r w:rsidR="000E5A88">
        <w:rPr>
          <w:rFonts w:hint="cs"/>
          <w:color w:val="000000"/>
          <w:rtl/>
        </w:rPr>
        <w:t>زَمَانٌ،</w:t>
      </w:r>
      <w:r w:rsidR="000E5A88">
        <w:rPr>
          <w:color w:val="000000"/>
          <w:rtl/>
        </w:rPr>
        <w:t xml:space="preserve"> </w:t>
      </w:r>
      <w:r w:rsidR="000E5A88">
        <w:rPr>
          <w:rFonts w:hint="cs"/>
          <w:color w:val="000000"/>
          <w:rtl/>
        </w:rPr>
        <w:t>فَيُقَالُ</w:t>
      </w:r>
      <w:r w:rsidR="000E5A88">
        <w:rPr>
          <w:color w:val="000000"/>
          <w:rtl/>
        </w:rPr>
        <w:t xml:space="preserve">: </w:t>
      </w:r>
      <w:r w:rsidR="000E5A88">
        <w:rPr>
          <w:rFonts w:hint="cs"/>
          <w:color w:val="000000"/>
          <w:rtl/>
        </w:rPr>
        <w:t>فِيكُمْ</w:t>
      </w:r>
      <w:r w:rsidR="000E5A88">
        <w:rPr>
          <w:color w:val="000000"/>
          <w:rtl/>
        </w:rPr>
        <w:t xml:space="preserve"> </w:t>
      </w:r>
      <w:r w:rsidR="000E5A88">
        <w:rPr>
          <w:rFonts w:hint="cs"/>
          <w:color w:val="000000"/>
          <w:rtl/>
        </w:rPr>
        <w:t>مَنْ</w:t>
      </w:r>
      <w:r w:rsidR="000E5A88">
        <w:rPr>
          <w:color w:val="000000"/>
          <w:rtl/>
        </w:rPr>
        <w:t xml:space="preserve"> </w:t>
      </w:r>
      <w:r w:rsidR="000E5A88">
        <w:rPr>
          <w:rFonts w:hint="cs"/>
          <w:color w:val="000000"/>
          <w:rtl/>
        </w:rPr>
        <w:t>صَحِبَ</w:t>
      </w:r>
      <w:r w:rsidR="000E5A88">
        <w:rPr>
          <w:color w:val="000000"/>
          <w:rtl/>
        </w:rPr>
        <w:t xml:space="preserve"> </w:t>
      </w:r>
      <w:r w:rsidR="000E5A88">
        <w:rPr>
          <w:rFonts w:hint="cs"/>
          <w:color w:val="000000"/>
          <w:rtl/>
        </w:rPr>
        <w:t>أَصْحَابَ</w:t>
      </w:r>
      <w:r w:rsidR="000E5A88">
        <w:rPr>
          <w:color w:val="000000"/>
          <w:rtl/>
        </w:rPr>
        <w:t xml:space="preserve"> </w:t>
      </w:r>
      <w:r w:rsidR="000E5A88">
        <w:rPr>
          <w:rFonts w:hint="cs"/>
          <w:color w:val="000000"/>
          <w:rtl/>
        </w:rPr>
        <w:t>النَّبِيِّ</w:t>
      </w:r>
      <w:r w:rsidR="000E5A88">
        <w:rPr>
          <w:color w:val="000000"/>
          <w:rtl/>
        </w:rPr>
        <w:t xml:space="preserve"> </w:t>
      </w:r>
      <w:r w:rsidR="000E5A88">
        <w:rPr>
          <w:rFonts w:hint="cs"/>
          <w:color w:val="000000"/>
          <w:rtl/>
        </w:rPr>
        <w:t>صَلَّى</w:t>
      </w:r>
      <w:r w:rsidR="000E5A88">
        <w:rPr>
          <w:color w:val="000000"/>
          <w:rtl/>
        </w:rPr>
        <w:t xml:space="preserve"> </w:t>
      </w:r>
      <w:r w:rsidR="000E5A88">
        <w:rPr>
          <w:rFonts w:hint="cs"/>
          <w:color w:val="000000"/>
          <w:rtl/>
        </w:rPr>
        <w:t>اللهُ</w:t>
      </w:r>
      <w:r w:rsidR="000E5A88">
        <w:rPr>
          <w:color w:val="000000"/>
          <w:rtl/>
        </w:rPr>
        <w:t xml:space="preserve"> </w:t>
      </w:r>
      <w:r w:rsidR="000E5A88">
        <w:rPr>
          <w:rFonts w:hint="cs"/>
          <w:color w:val="000000"/>
          <w:rtl/>
        </w:rPr>
        <w:t>عَلَيْهِ</w:t>
      </w:r>
      <w:r w:rsidR="000E5A88">
        <w:rPr>
          <w:color w:val="000000"/>
          <w:rtl/>
        </w:rPr>
        <w:t xml:space="preserve"> </w:t>
      </w:r>
      <w:r w:rsidR="000E5A88">
        <w:rPr>
          <w:rFonts w:hint="cs"/>
          <w:color w:val="000000"/>
          <w:rtl/>
        </w:rPr>
        <w:t>وَسَلَّمَ؟</w:t>
      </w:r>
      <w:r w:rsidR="000E5A88">
        <w:rPr>
          <w:color w:val="000000"/>
          <w:rtl/>
        </w:rPr>
        <w:t xml:space="preserve"> </w:t>
      </w:r>
      <w:r w:rsidR="000E5A88">
        <w:rPr>
          <w:rFonts w:hint="cs"/>
          <w:color w:val="000000"/>
          <w:rtl/>
        </w:rPr>
        <w:t>فَيُقَالُ</w:t>
      </w:r>
      <w:r w:rsidR="000E5A88">
        <w:rPr>
          <w:color w:val="000000"/>
          <w:rtl/>
        </w:rPr>
        <w:t xml:space="preserve">: </w:t>
      </w:r>
      <w:r w:rsidR="000E5A88">
        <w:rPr>
          <w:rFonts w:hint="cs"/>
          <w:color w:val="000000"/>
          <w:rtl/>
        </w:rPr>
        <w:t>نَعَمْ،</w:t>
      </w:r>
      <w:r w:rsidR="000E5A88">
        <w:rPr>
          <w:color w:val="000000"/>
          <w:rtl/>
        </w:rPr>
        <w:t xml:space="preserve"> </w:t>
      </w:r>
      <w:r w:rsidR="000E5A88">
        <w:rPr>
          <w:rFonts w:hint="cs"/>
          <w:color w:val="000000"/>
          <w:rtl/>
        </w:rPr>
        <w:t>فَيُفْتَحُ،</w:t>
      </w:r>
      <w:r w:rsidR="000E5A88">
        <w:rPr>
          <w:color w:val="000000"/>
          <w:rtl/>
        </w:rPr>
        <w:t xml:space="preserve"> </w:t>
      </w:r>
      <w:r w:rsidR="000E5A88">
        <w:rPr>
          <w:rFonts w:hint="cs"/>
          <w:color w:val="000000"/>
          <w:rtl/>
        </w:rPr>
        <w:t>ثُمَّ</w:t>
      </w:r>
      <w:r w:rsidR="000E5A88">
        <w:rPr>
          <w:color w:val="000000"/>
          <w:rtl/>
        </w:rPr>
        <w:t xml:space="preserve"> </w:t>
      </w:r>
      <w:r w:rsidR="000E5A88">
        <w:rPr>
          <w:rFonts w:hint="cs"/>
          <w:color w:val="000000"/>
          <w:rtl/>
        </w:rPr>
        <w:t>يَأْتِي</w:t>
      </w:r>
      <w:r w:rsidR="000E5A88">
        <w:rPr>
          <w:color w:val="000000"/>
          <w:rtl/>
        </w:rPr>
        <w:t xml:space="preserve"> </w:t>
      </w:r>
      <w:r w:rsidR="000E5A88">
        <w:rPr>
          <w:rFonts w:hint="cs"/>
          <w:color w:val="000000"/>
          <w:rtl/>
        </w:rPr>
        <w:t>زَمَانٌ</w:t>
      </w:r>
      <w:r w:rsidR="000E5A88">
        <w:rPr>
          <w:color w:val="000000"/>
          <w:rtl/>
        </w:rPr>
        <w:t xml:space="preserve"> </w:t>
      </w:r>
      <w:r w:rsidR="000E5A88">
        <w:rPr>
          <w:rFonts w:hint="cs"/>
          <w:color w:val="000000"/>
          <w:rtl/>
        </w:rPr>
        <w:t>فَيُقَالُ</w:t>
      </w:r>
      <w:r w:rsidR="000E5A88">
        <w:rPr>
          <w:color w:val="000000"/>
          <w:rtl/>
        </w:rPr>
        <w:t xml:space="preserve">: </w:t>
      </w:r>
      <w:r w:rsidR="000E5A88">
        <w:rPr>
          <w:rFonts w:hint="cs"/>
          <w:color w:val="000000"/>
          <w:rtl/>
        </w:rPr>
        <w:t>فِيكُمْ</w:t>
      </w:r>
      <w:r w:rsidR="000E5A88">
        <w:rPr>
          <w:color w:val="000000"/>
          <w:rtl/>
        </w:rPr>
        <w:t xml:space="preserve"> </w:t>
      </w:r>
      <w:r w:rsidR="000E5A88">
        <w:rPr>
          <w:rFonts w:hint="cs"/>
          <w:color w:val="000000"/>
          <w:rtl/>
        </w:rPr>
        <w:t>مَنْ</w:t>
      </w:r>
      <w:r w:rsidR="000E5A88">
        <w:rPr>
          <w:color w:val="000000"/>
          <w:rtl/>
        </w:rPr>
        <w:t xml:space="preserve"> </w:t>
      </w:r>
      <w:r w:rsidR="000E5A88">
        <w:rPr>
          <w:rFonts w:hint="cs"/>
          <w:color w:val="000000"/>
          <w:rtl/>
        </w:rPr>
        <w:t>صَحِبَ</w:t>
      </w:r>
      <w:r w:rsidR="000E5A88">
        <w:rPr>
          <w:color w:val="000000"/>
          <w:rtl/>
        </w:rPr>
        <w:t xml:space="preserve"> </w:t>
      </w:r>
      <w:r w:rsidR="000E5A88">
        <w:rPr>
          <w:rFonts w:hint="cs"/>
          <w:color w:val="000000"/>
          <w:rtl/>
        </w:rPr>
        <w:t>صَاحِبَ</w:t>
      </w:r>
      <w:r w:rsidR="000E5A88">
        <w:rPr>
          <w:color w:val="000000"/>
          <w:rtl/>
        </w:rPr>
        <w:t xml:space="preserve"> </w:t>
      </w:r>
      <w:r w:rsidR="000E5A88">
        <w:rPr>
          <w:rFonts w:hint="cs"/>
          <w:color w:val="000000"/>
          <w:rtl/>
        </w:rPr>
        <w:t>أَصْحَابِ</w:t>
      </w:r>
      <w:r w:rsidR="000E5A88">
        <w:rPr>
          <w:color w:val="000000"/>
          <w:rtl/>
        </w:rPr>
        <w:t xml:space="preserve"> </w:t>
      </w:r>
      <w:r w:rsidR="000E5A88">
        <w:rPr>
          <w:rFonts w:hint="cs"/>
          <w:color w:val="000000"/>
          <w:rtl/>
        </w:rPr>
        <w:t>النَّبِيِّ</w:t>
      </w:r>
      <w:r w:rsidR="000E5A88">
        <w:rPr>
          <w:color w:val="000000"/>
          <w:rtl/>
        </w:rPr>
        <w:t xml:space="preserve"> </w:t>
      </w:r>
      <w:r w:rsidR="000E5A88">
        <w:rPr>
          <w:rFonts w:hint="cs"/>
          <w:color w:val="000000"/>
          <w:rtl/>
        </w:rPr>
        <w:t>صَلَّى</w:t>
      </w:r>
      <w:r w:rsidR="000E5A88">
        <w:rPr>
          <w:color w:val="000000"/>
          <w:rtl/>
        </w:rPr>
        <w:t xml:space="preserve"> </w:t>
      </w:r>
      <w:r w:rsidR="000E5A88">
        <w:rPr>
          <w:rFonts w:hint="cs"/>
          <w:color w:val="000000"/>
          <w:rtl/>
        </w:rPr>
        <w:t>اللهُ</w:t>
      </w:r>
      <w:r w:rsidR="000E5A88">
        <w:rPr>
          <w:color w:val="000000"/>
          <w:rtl/>
        </w:rPr>
        <w:t xml:space="preserve"> </w:t>
      </w:r>
      <w:r w:rsidR="000E5A88">
        <w:rPr>
          <w:rFonts w:hint="cs"/>
          <w:color w:val="000000"/>
          <w:rtl/>
        </w:rPr>
        <w:t>عَلَيْهِ</w:t>
      </w:r>
      <w:r w:rsidR="000E5A88">
        <w:rPr>
          <w:color w:val="000000"/>
          <w:rtl/>
        </w:rPr>
        <w:t xml:space="preserve"> </w:t>
      </w:r>
      <w:r w:rsidR="000E5A88">
        <w:rPr>
          <w:rFonts w:hint="cs"/>
          <w:color w:val="000000"/>
          <w:rtl/>
        </w:rPr>
        <w:t>وَسَلَّمَ؟</w:t>
      </w:r>
      <w:r w:rsidR="000E5A88">
        <w:rPr>
          <w:color w:val="000000"/>
          <w:rtl/>
        </w:rPr>
        <w:t xml:space="preserve"> </w:t>
      </w:r>
      <w:r w:rsidR="000E5A88">
        <w:rPr>
          <w:rFonts w:hint="cs"/>
          <w:color w:val="000000"/>
          <w:rtl/>
        </w:rPr>
        <w:t>فَيُقَالُ</w:t>
      </w:r>
      <w:r w:rsidR="000E5A88">
        <w:rPr>
          <w:color w:val="000000"/>
          <w:rtl/>
        </w:rPr>
        <w:t xml:space="preserve">: </w:t>
      </w:r>
      <w:r w:rsidR="000E5A88">
        <w:rPr>
          <w:rFonts w:hint="cs"/>
          <w:color w:val="000000"/>
          <w:rtl/>
        </w:rPr>
        <w:t>نَعَمْ،</w:t>
      </w:r>
      <w:r w:rsidR="000E5A88">
        <w:rPr>
          <w:color w:val="000000"/>
          <w:rtl/>
        </w:rPr>
        <w:t xml:space="preserve"> </w:t>
      </w:r>
      <w:r w:rsidR="000E5A88">
        <w:rPr>
          <w:rFonts w:hint="cs"/>
          <w:color w:val="000000"/>
          <w:rtl/>
        </w:rPr>
        <w:t>فَيُفْتَحُ»</w:t>
      </w:r>
      <w:r w:rsidR="00233516">
        <w:rPr>
          <w:rFonts w:hint="cs"/>
          <w:rtl/>
          <w:lang w:bidi="fa-IR"/>
        </w:rPr>
        <w:t xml:space="preserve"> </w:t>
      </w:r>
      <w:r>
        <w:rPr>
          <w:rFonts w:hint="cs"/>
          <w:rtl/>
          <w:lang w:bidi="fa-IR"/>
        </w:rPr>
        <w:t>[رواه البخاری: 2897].</w:t>
      </w:r>
    </w:p>
    <w:p w:rsidR="00FE030A" w:rsidRDefault="00FE030A" w:rsidP="00BE3D60">
      <w:pPr>
        <w:pStyle w:val="0-"/>
        <w:rPr>
          <w:rtl/>
          <w:lang w:bidi="fa-IR"/>
        </w:rPr>
      </w:pPr>
      <w:r>
        <w:rPr>
          <w:rFonts w:hint="cs"/>
          <w:rtl/>
          <w:lang w:bidi="fa-IR"/>
        </w:rPr>
        <w:t>1252- از ابو سعید</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FE030A" w:rsidRDefault="00FE030A" w:rsidP="00BE3D60">
      <w:pPr>
        <w:pStyle w:val="0-"/>
        <w:rPr>
          <w:rtl/>
          <w:lang w:bidi="fa-IR"/>
        </w:rPr>
      </w:pPr>
      <w:r>
        <w:rPr>
          <w:rFonts w:hint="cs"/>
          <w:rtl/>
          <w:lang w:bidi="fa-IR"/>
        </w:rPr>
        <w:t xml:space="preserve">«زمانی بر مردم می‌آید که گروهی از مردم به جهاد می‌روند، و از یکدیگر پرسند که آیا کسی از شما هست که شرف صحبت پیامبر خدا </w:t>
      </w:r>
      <w:r>
        <w:rPr>
          <w:rFonts w:cs="CTraditional Arabic" w:hint="cs"/>
          <w:rtl/>
          <w:lang w:bidi="fa-IR"/>
        </w:rPr>
        <w:t>ج</w:t>
      </w:r>
      <w:r>
        <w:rPr>
          <w:rFonts w:hint="cs"/>
          <w:rtl/>
          <w:lang w:bidi="fa-IR"/>
        </w:rPr>
        <w:t xml:space="preserve"> را داشته باشد؟</w:t>
      </w:r>
    </w:p>
    <w:p w:rsidR="00FE030A" w:rsidRDefault="00FE030A" w:rsidP="00BE3D60">
      <w:pPr>
        <w:pStyle w:val="0-"/>
        <w:rPr>
          <w:rtl/>
          <w:lang w:bidi="fa-IR"/>
        </w:rPr>
      </w:pPr>
      <w:r>
        <w:rPr>
          <w:rFonts w:hint="cs"/>
          <w:rtl/>
          <w:lang w:bidi="fa-IR"/>
        </w:rPr>
        <w:t>در جواب گفته می‌شود که بلی و فتح نصیب آن‌ها می‌شود».</w:t>
      </w:r>
    </w:p>
    <w:p w:rsidR="00FE030A" w:rsidRDefault="00FE030A" w:rsidP="00744757">
      <w:pPr>
        <w:pStyle w:val="0-"/>
        <w:rPr>
          <w:rtl/>
        </w:rPr>
      </w:pPr>
      <w:r>
        <w:rPr>
          <w:rFonts w:hint="cs"/>
          <w:rtl/>
          <w:lang w:bidi="fa-IR"/>
        </w:rPr>
        <w:t>«و باز زمانی می‌آید که می‌پرسند: آیا در بین شما کسی هست که با صحابه‌های پیامبر</w:t>
      </w:r>
      <w:r w:rsidR="00047227">
        <w:rPr>
          <w:rFonts w:hint="cs"/>
          <w:rtl/>
          <w:lang w:bidi="fa-IR"/>
        </w:rPr>
        <w:t xml:space="preserve"> </w:t>
      </w:r>
      <w:r>
        <w:rPr>
          <w:rFonts w:hint="cs"/>
          <w:rtl/>
          <w:lang w:bidi="fa-IR"/>
        </w:rPr>
        <w:t xml:space="preserve">خدا </w:t>
      </w:r>
      <w:r w:rsidR="00F43C73">
        <w:rPr>
          <w:rFonts w:cs="CTraditional Arabic" w:hint="cs"/>
          <w:rtl/>
          <w:lang w:bidi="fa-IR"/>
        </w:rPr>
        <w:t>ج</w:t>
      </w:r>
      <w:r w:rsidR="00F43C73" w:rsidRPr="00F43C73">
        <w:rPr>
          <w:rFonts w:hint="cs"/>
          <w:rtl/>
        </w:rPr>
        <w:t xml:space="preserve"> </w:t>
      </w:r>
      <w:r w:rsidR="00744757">
        <w:rPr>
          <w:rFonts w:hint="cs"/>
          <w:rtl/>
        </w:rPr>
        <w:t>صحبت نموده باشد؟</w:t>
      </w:r>
    </w:p>
    <w:p w:rsidR="00047227" w:rsidRDefault="00047227" w:rsidP="00744757">
      <w:pPr>
        <w:pStyle w:val="0-"/>
        <w:rPr>
          <w:rtl/>
        </w:rPr>
      </w:pPr>
      <w:r>
        <w:rPr>
          <w:rFonts w:hint="cs"/>
          <w:rtl/>
        </w:rPr>
        <w:t>گفته می‌شود: بلی، و فتح نصیب آن‌ها می‌شود.</w:t>
      </w:r>
    </w:p>
    <w:p w:rsidR="00744757" w:rsidRDefault="00AC492D" w:rsidP="00047227">
      <w:pPr>
        <w:pStyle w:val="0-"/>
        <w:rPr>
          <w:rtl/>
        </w:rPr>
      </w:pPr>
      <w:r>
        <w:rPr>
          <w:rFonts w:hint="cs"/>
          <w:rtl/>
        </w:rPr>
        <w:t>«</w:t>
      </w:r>
      <w:r w:rsidR="00744757">
        <w:rPr>
          <w:rFonts w:hint="cs"/>
          <w:rtl/>
        </w:rPr>
        <w:t xml:space="preserve">و باز </w:t>
      </w:r>
      <w:r w:rsidR="00047227">
        <w:rPr>
          <w:rFonts w:hint="cs"/>
          <w:rtl/>
        </w:rPr>
        <w:t>ز</w:t>
      </w:r>
      <w:r w:rsidR="00744757">
        <w:rPr>
          <w:rFonts w:hint="cs"/>
          <w:rtl/>
        </w:rPr>
        <w:t>مانی می‌</w:t>
      </w:r>
      <w:r w:rsidR="00047227">
        <w:rPr>
          <w:rFonts w:hint="cs"/>
          <w:rtl/>
        </w:rPr>
        <w:t>آید</w:t>
      </w:r>
      <w:r w:rsidR="00744757">
        <w:rPr>
          <w:rFonts w:hint="cs"/>
          <w:rtl/>
        </w:rPr>
        <w:t xml:space="preserve"> که می‌پرسند: آیا کسی از شما هست که هم صحبت‌های صحابۀ پیامبر خدا </w:t>
      </w:r>
      <w:r w:rsidR="00744757">
        <w:rPr>
          <w:rFonts w:cs="CTraditional Arabic" w:hint="cs"/>
          <w:rtl/>
        </w:rPr>
        <w:t>ج</w:t>
      </w:r>
      <w:r w:rsidR="00744757">
        <w:rPr>
          <w:rFonts w:hint="cs"/>
          <w:rtl/>
        </w:rPr>
        <w:t xml:space="preserve"> را دیده باشد؟</w:t>
      </w:r>
    </w:p>
    <w:p w:rsidR="00F43C73" w:rsidRDefault="00047227" w:rsidP="00F43C73">
      <w:pPr>
        <w:pStyle w:val="0-"/>
        <w:rPr>
          <w:rtl/>
          <w:lang w:bidi="fa-IR"/>
        </w:rPr>
      </w:pPr>
      <w:r>
        <w:rPr>
          <w:rFonts w:hint="cs"/>
          <w:rtl/>
          <w:lang w:bidi="fa-IR"/>
        </w:rPr>
        <w:t>گفته می‌شود، بلی، و فتح نصیب آن‌</w:t>
      </w:r>
      <w:r w:rsidR="00F43C73">
        <w:rPr>
          <w:rFonts w:hint="cs"/>
          <w:rtl/>
          <w:lang w:bidi="fa-IR"/>
        </w:rPr>
        <w:t>ها می‌شود»</w:t>
      </w:r>
      <w:r w:rsidR="00F43C73" w:rsidRPr="00F43C73">
        <w:rPr>
          <w:rFonts w:ascii="IRLotus" w:hAnsi="IRLotus" w:cs="IRLotus"/>
          <w:vertAlign w:val="superscript"/>
          <w:rtl/>
          <w:lang w:bidi="fa-IR"/>
        </w:rPr>
        <w:t>(</w:t>
      </w:r>
      <w:r w:rsidR="00F43C73" w:rsidRPr="00F43C73">
        <w:rPr>
          <w:rStyle w:val="FootnoteReference"/>
          <w:rFonts w:ascii="IRLotus" w:hAnsi="IRLotus" w:cs="IRLotus"/>
          <w:rtl/>
          <w:lang w:bidi="fa-IR"/>
        </w:rPr>
        <w:footnoteReference w:id="166"/>
      </w:r>
      <w:r w:rsidR="00F43C73" w:rsidRPr="00F43C73">
        <w:rPr>
          <w:rFonts w:ascii="IRLotus" w:hAnsi="IRLotus" w:cs="IRLotus"/>
          <w:vertAlign w:val="superscript"/>
          <w:rtl/>
          <w:lang w:bidi="fa-IR"/>
        </w:rPr>
        <w:t>)</w:t>
      </w:r>
      <w:r w:rsidR="00F43C73">
        <w:rPr>
          <w:rFonts w:hint="cs"/>
          <w:rtl/>
          <w:lang w:bidi="fa-IR"/>
        </w:rPr>
        <w:t>.</w:t>
      </w:r>
    </w:p>
    <w:p w:rsidR="0030728A" w:rsidRDefault="0084037B" w:rsidP="006D5344">
      <w:pPr>
        <w:pStyle w:val="2-0"/>
        <w:rPr>
          <w:rtl/>
        </w:rPr>
      </w:pPr>
      <w:r w:rsidRPr="006665A3">
        <w:rPr>
          <w:rFonts w:hint="cs"/>
          <w:rtl/>
          <w:lang w:bidi="ar-SA"/>
        </w:rPr>
        <w:t>3</w:t>
      </w:r>
      <w:r w:rsidR="0030728A" w:rsidRPr="006665A3">
        <w:rPr>
          <w:rFonts w:hint="cs"/>
          <w:rtl/>
          <w:lang w:bidi="ar-SA"/>
        </w:rPr>
        <w:t>6</w:t>
      </w:r>
      <w:r w:rsidR="0030728A">
        <w:rPr>
          <w:rFonts w:hint="cs"/>
          <w:rtl/>
        </w:rPr>
        <w:t xml:space="preserve">- </w:t>
      </w:r>
      <w:r w:rsidR="006D2BBB">
        <w:rPr>
          <w:rFonts w:hint="cs"/>
          <w:rtl/>
        </w:rPr>
        <w:t>باب: التَّحْرِيضِ عَلَى الرَّمْي</w:t>
      </w:r>
      <w:r w:rsidR="0030728A">
        <w:rPr>
          <w:rFonts w:hint="cs"/>
          <w:rtl/>
        </w:rPr>
        <w:t>ِ</w:t>
      </w:r>
    </w:p>
    <w:p w:rsidR="0084037B" w:rsidRDefault="00CD3361" w:rsidP="00883856">
      <w:pPr>
        <w:pStyle w:val="4-"/>
        <w:rPr>
          <w:rtl/>
        </w:rPr>
      </w:pPr>
      <w:bookmarkStart w:id="108" w:name="_Toc433880185"/>
      <w:r>
        <w:rPr>
          <w:rFonts w:hint="cs"/>
          <w:rtl/>
        </w:rPr>
        <w:t>باب [36]</w:t>
      </w:r>
      <w:r w:rsidRPr="00CD3361">
        <w:rPr>
          <w:rFonts w:hint="cs"/>
          <w:rtl/>
        </w:rPr>
        <w:t>:</w:t>
      </w:r>
      <w:r>
        <w:rPr>
          <w:rFonts w:hint="cs"/>
          <w:rtl/>
        </w:rPr>
        <w:t xml:space="preserve"> </w:t>
      </w:r>
      <w:r w:rsidR="0084037B">
        <w:rPr>
          <w:rFonts w:hint="cs"/>
          <w:rtl/>
        </w:rPr>
        <w:t xml:space="preserve">تشویق به </w:t>
      </w:r>
      <w:r w:rsidR="00C040A5">
        <w:rPr>
          <w:rFonts w:hint="cs"/>
          <w:rtl/>
        </w:rPr>
        <w:t>تیراندازی</w:t>
      </w:r>
      <w:bookmarkEnd w:id="108"/>
    </w:p>
    <w:p w:rsidR="00CD3361" w:rsidRPr="006D5344" w:rsidRDefault="00CD3361" w:rsidP="006D5344">
      <w:pPr>
        <w:pStyle w:val="5-"/>
        <w:rPr>
          <w:rtl/>
        </w:rPr>
      </w:pPr>
      <w:r w:rsidRPr="006D5344">
        <w:rPr>
          <w:rFonts w:hint="cs"/>
          <w:rtl/>
        </w:rPr>
        <w:t>1253-</w:t>
      </w:r>
      <w:r w:rsidR="00DB0A3F" w:rsidRPr="006D5344">
        <w:rPr>
          <w:rFonts w:hint="cs"/>
          <w:rtl/>
        </w:rPr>
        <w:t xml:space="preserve"> </w:t>
      </w:r>
      <w:r w:rsidR="006D5344">
        <w:rPr>
          <w:rFonts w:hint="cs"/>
          <w:rtl/>
        </w:rPr>
        <w:t xml:space="preserve">عَنْ </w:t>
      </w:r>
      <w:r w:rsidR="006D5344" w:rsidRPr="006D5344">
        <w:rPr>
          <w:rFonts w:hint="cs"/>
          <w:rtl/>
        </w:rPr>
        <w:t>أَبِي</w:t>
      </w:r>
      <w:r w:rsidR="006D5344" w:rsidRPr="006D5344">
        <w:rPr>
          <w:rtl/>
        </w:rPr>
        <w:t xml:space="preserve"> </w:t>
      </w:r>
      <w:r w:rsidR="006D5344">
        <w:rPr>
          <w:rFonts w:hint="cs"/>
          <w:rtl/>
        </w:rPr>
        <w:t>أُسَيْدٍ</w:t>
      </w:r>
      <w:r w:rsidR="006D5344" w:rsidRPr="006D5344">
        <w:rPr>
          <w:rtl/>
        </w:rPr>
        <w:t xml:space="preserve"> </w:t>
      </w:r>
      <w:r w:rsidR="006D5344">
        <w:rPr>
          <w:rFonts w:hint="cs"/>
          <w:rtl/>
        </w:rPr>
        <w:t xml:space="preserve">رَضِيَ اللهُ عَنْهُ </w:t>
      </w:r>
      <w:r w:rsidR="006D5344" w:rsidRPr="006D5344">
        <w:rPr>
          <w:rFonts w:hint="cs"/>
          <w:rtl/>
        </w:rPr>
        <w:t>قَالَ</w:t>
      </w:r>
      <w:r w:rsidR="006D5344" w:rsidRPr="006D5344">
        <w:rPr>
          <w:rtl/>
        </w:rPr>
        <w:t xml:space="preserve">: </w:t>
      </w:r>
      <w:r w:rsidR="006D5344" w:rsidRPr="006D5344">
        <w:rPr>
          <w:rFonts w:hint="cs"/>
          <w:rtl/>
        </w:rPr>
        <w:t>قَالَ</w:t>
      </w:r>
      <w:r w:rsidR="006D5344" w:rsidRPr="006D5344">
        <w:rPr>
          <w:rtl/>
        </w:rPr>
        <w:t xml:space="preserve"> </w:t>
      </w:r>
      <w:r w:rsidR="006D5344" w:rsidRPr="006D5344">
        <w:rPr>
          <w:rFonts w:hint="cs"/>
          <w:rtl/>
        </w:rPr>
        <w:t>النَّبِيُّ</w:t>
      </w:r>
      <w:r w:rsidR="006D5344" w:rsidRPr="006D5344">
        <w:rPr>
          <w:rtl/>
        </w:rPr>
        <w:t xml:space="preserve"> </w:t>
      </w:r>
      <w:r w:rsidR="006D5344" w:rsidRPr="006D5344">
        <w:rPr>
          <w:rFonts w:hint="cs"/>
          <w:rtl/>
        </w:rPr>
        <w:t>صَلَّى</w:t>
      </w:r>
      <w:r w:rsidR="006D5344" w:rsidRPr="006D5344">
        <w:rPr>
          <w:rtl/>
        </w:rPr>
        <w:t xml:space="preserve"> </w:t>
      </w:r>
      <w:r w:rsidR="006D5344" w:rsidRPr="006D5344">
        <w:rPr>
          <w:rFonts w:hint="cs"/>
          <w:rtl/>
        </w:rPr>
        <w:t>اللهُ</w:t>
      </w:r>
      <w:r w:rsidR="006D5344" w:rsidRPr="006D5344">
        <w:rPr>
          <w:rtl/>
        </w:rPr>
        <w:t xml:space="preserve"> </w:t>
      </w:r>
      <w:r w:rsidR="006D5344" w:rsidRPr="006D5344">
        <w:rPr>
          <w:rFonts w:hint="cs"/>
          <w:rtl/>
        </w:rPr>
        <w:t>عَلَيْهِ</w:t>
      </w:r>
      <w:r w:rsidR="006D5344" w:rsidRPr="006D5344">
        <w:rPr>
          <w:rtl/>
        </w:rPr>
        <w:t xml:space="preserve"> </w:t>
      </w:r>
      <w:r w:rsidR="006D5344" w:rsidRPr="006D5344">
        <w:rPr>
          <w:rFonts w:hint="cs"/>
          <w:rtl/>
        </w:rPr>
        <w:t>وَسَلَّمَ</w:t>
      </w:r>
      <w:r w:rsidR="006D5344" w:rsidRPr="006D5344">
        <w:rPr>
          <w:rtl/>
        </w:rPr>
        <w:t xml:space="preserve"> </w:t>
      </w:r>
      <w:r w:rsidR="006D5344" w:rsidRPr="006D5344">
        <w:rPr>
          <w:rFonts w:hint="cs"/>
          <w:rtl/>
        </w:rPr>
        <w:t>يَوْمَ</w:t>
      </w:r>
      <w:r w:rsidR="006D5344" w:rsidRPr="006D5344">
        <w:rPr>
          <w:rtl/>
        </w:rPr>
        <w:t xml:space="preserve"> </w:t>
      </w:r>
      <w:r w:rsidR="006D5344" w:rsidRPr="006D5344">
        <w:rPr>
          <w:rFonts w:hint="cs"/>
          <w:rtl/>
        </w:rPr>
        <w:t>بَدْرٍ،</w:t>
      </w:r>
      <w:r w:rsidR="006D5344" w:rsidRPr="006D5344">
        <w:rPr>
          <w:rtl/>
        </w:rPr>
        <w:t xml:space="preserve"> </w:t>
      </w:r>
      <w:r w:rsidR="006D5344" w:rsidRPr="006D5344">
        <w:rPr>
          <w:rFonts w:hint="cs"/>
          <w:rtl/>
        </w:rPr>
        <w:t>حِينَ</w:t>
      </w:r>
      <w:r w:rsidR="006D5344" w:rsidRPr="006D5344">
        <w:rPr>
          <w:rtl/>
        </w:rPr>
        <w:t xml:space="preserve"> </w:t>
      </w:r>
      <w:r w:rsidR="006D5344" w:rsidRPr="006D5344">
        <w:rPr>
          <w:rFonts w:hint="cs"/>
          <w:rtl/>
        </w:rPr>
        <w:t>صَفَفَنَا</w:t>
      </w:r>
      <w:r w:rsidR="006D5344" w:rsidRPr="006D5344">
        <w:rPr>
          <w:rtl/>
        </w:rPr>
        <w:t xml:space="preserve"> </w:t>
      </w:r>
      <w:r w:rsidR="006D5344" w:rsidRPr="006D5344">
        <w:rPr>
          <w:rFonts w:hint="cs"/>
          <w:rtl/>
        </w:rPr>
        <w:t>لِقُرَيْشٍ</w:t>
      </w:r>
      <w:r w:rsidR="006D5344" w:rsidRPr="006D5344">
        <w:rPr>
          <w:rtl/>
        </w:rPr>
        <w:t xml:space="preserve"> </w:t>
      </w:r>
      <w:r w:rsidR="006D5344" w:rsidRPr="006D5344">
        <w:rPr>
          <w:rFonts w:hint="cs"/>
          <w:rtl/>
        </w:rPr>
        <w:t>وَصَفُّوا</w:t>
      </w:r>
      <w:r w:rsidR="006D5344" w:rsidRPr="006D5344">
        <w:rPr>
          <w:rtl/>
        </w:rPr>
        <w:t xml:space="preserve"> </w:t>
      </w:r>
      <w:r w:rsidR="006D5344" w:rsidRPr="006D5344">
        <w:rPr>
          <w:rFonts w:hint="cs"/>
          <w:rtl/>
        </w:rPr>
        <w:t>لَنَا</w:t>
      </w:r>
      <w:r w:rsidR="006D5344" w:rsidRPr="006D5344">
        <w:rPr>
          <w:rtl/>
        </w:rPr>
        <w:t xml:space="preserve">: </w:t>
      </w:r>
      <w:r w:rsidR="006D5344" w:rsidRPr="006D5344">
        <w:rPr>
          <w:rFonts w:hint="eastAsia"/>
          <w:rtl/>
        </w:rPr>
        <w:t>«</w:t>
      </w:r>
      <w:r w:rsidR="006D5344" w:rsidRPr="006D5344">
        <w:rPr>
          <w:rFonts w:hint="cs"/>
          <w:rtl/>
        </w:rPr>
        <w:t>إِذَا</w:t>
      </w:r>
      <w:r w:rsidR="006D5344" w:rsidRPr="006D5344">
        <w:rPr>
          <w:rtl/>
        </w:rPr>
        <w:t xml:space="preserve"> </w:t>
      </w:r>
      <w:r w:rsidR="006D5344" w:rsidRPr="006D5344">
        <w:rPr>
          <w:rFonts w:hint="cs"/>
          <w:rtl/>
        </w:rPr>
        <w:t>أَكْثَبُوكُمْ</w:t>
      </w:r>
      <w:r w:rsidR="006D5344" w:rsidRPr="006D5344">
        <w:rPr>
          <w:rtl/>
        </w:rPr>
        <w:t xml:space="preserve"> </w:t>
      </w:r>
      <w:r w:rsidR="006D5344" w:rsidRPr="006D5344">
        <w:rPr>
          <w:rFonts w:hint="cs"/>
          <w:rtl/>
        </w:rPr>
        <w:t>فَعَلَيْكُمْ</w:t>
      </w:r>
      <w:r w:rsidR="006D5344" w:rsidRPr="006D5344">
        <w:rPr>
          <w:rtl/>
        </w:rPr>
        <w:t xml:space="preserve"> </w:t>
      </w:r>
      <w:r w:rsidR="006D5344" w:rsidRPr="006D5344">
        <w:rPr>
          <w:rFonts w:hint="cs"/>
          <w:rtl/>
        </w:rPr>
        <w:t>بِالنَّبْلِ</w:t>
      </w:r>
      <w:r w:rsidR="006D5344" w:rsidRPr="006D5344">
        <w:rPr>
          <w:rFonts w:hint="eastAsia"/>
          <w:rtl/>
        </w:rPr>
        <w:t>»</w:t>
      </w:r>
      <w:r w:rsidR="006D5344" w:rsidRPr="006D5344">
        <w:rPr>
          <w:rFonts w:hint="cs"/>
          <w:rtl/>
        </w:rPr>
        <w:t xml:space="preserve"> </w:t>
      </w:r>
      <w:r w:rsidR="00DB0A3F" w:rsidRPr="006D5344">
        <w:rPr>
          <w:rFonts w:hint="cs"/>
          <w:rtl/>
        </w:rPr>
        <w:t>[رواه البخاری: 2900].</w:t>
      </w:r>
    </w:p>
    <w:p w:rsidR="00DB0A3F" w:rsidRDefault="00DB0A3F" w:rsidP="00F43C73">
      <w:pPr>
        <w:pStyle w:val="0-"/>
        <w:rPr>
          <w:rtl/>
          <w:lang w:bidi="fa-IR"/>
        </w:rPr>
      </w:pPr>
      <w:r>
        <w:rPr>
          <w:rFonts w:hint="cs"/>
          <w:rtl/>
          <w:lang w:bidi="fa-IR"/>
        </w:rPr>
        <w:t>1253- از ابو أُسید</w:t>
      </w:r>
      <w:r>
        <w:rPr>
          <w:rFonts w:cs="CTraditional Arabic" w:hint="cs"/>
          <w:rtl/>
          <w:lang w:bidi="fa-IR"/>
        </w:rPr>
        <w:t>س</w:t>
      </w:r>
      <w:r w:rsidR="00A910A4" w:rsidRPr="00A910A4">
        <w:rPr>
          <w:rFonts w:ascii="IRLotus" w:hAnsi="IRLotus" w:cs="IRLotus"/>
          <w:vertAlign w:val="superscript"/>
          <w:rtl/>
          <w:lang w:bidi="fa-IR"/>
        </w:rPr>
        <w:t>(</w:t>
      </w:r>
      <w:r w:rsidR="00A910A4" w:rsidRPr="00A910A4">
        <w:rPr>
          <w:rStyle w:val="FootnoteReference"/>
          <w:rFonts w:ascii="IRLotus" w:hAnsi="IRLotus" w:cs="IRLotus"/>
          <w:rtl/>
          <w:lang w:bidi="fa-IR"/>
        </w:rPr>
        <w:footnoteReference w:id="167"/>
      </w:r>
      <w:r w:rsidR="00A910A4" w:rsidRPr="00A910A4">
        <w:rPr>
          <w:rFonts w:ascii="IRLotus" w:hAnsi="IRLotus" w:cs="IRLotus"/>
          <w:vertAlign w:val="superscript"/>
          <w:rtl/>
          <w:lang w:bidi="fa-IR"/>
        </w:rPr>
        <w:t>)</w:t>
      </w:r>
      <w:r w:rsidR="00A910A4">
        <w:rPr>
          <w:rFonts w:hint="cs"/>
          <w:rtl/>
          <w:lang w:bidi="fa-IR"/>
        </w:rPr>
        <w:t xml:space="preserve"> </w:t>
      </w:r>
      <w:r>
        <w:rPr>
          <w:rFonts w:hint="cs"/>
          <w:rtl/>
          <w:lang w:bidi="fa-IR"/>
        </w:rPr>
        <w:t>روایت است که گفت: در روز [جنگ] بدر هنگامی که ما در مقابل قریش، و قریش د</w:t>
      </w:r>
      <w:r w:rsidR="000C51B5">
        <w:rPr>
          <w:rFonts w:hint="cs"/>
          <w:rtl/>
          <w:lang w:bidi="fa-IR"/>
        </w:rPr>
        <w:t>ر مقابل ما صف آ</w:t>
      </w:r>
      <w:r>
        <w:rPr>
          <w:rFonts w:hint="cs"/>
          <w:rtl/>
          <w:lang w:bidi="fa-IR"/>
        </w:rPr>
        <w:t xml:space="preserve">رائی کرده بودند، پیامبر خدا </w:t>
      </w:r>
      <w:r>
        <w:rPr>
          <w:rFonts w:cs="CTraditional Arabic" w:hint="cs"/>
          <w:rtl/>
          <w:lang w:bidi="fa-IR"/>
        </w:rPr>
        <w:t>ج</w:t>
      </w:r>
      <w:r>
        <w:rPr>
          <w:rFonts w:hint="cs"/>
          <w:rtl/>
          <w:lang w:bidi="fa-IR"/>
        </w:rPr>
        <w:t xml:space="preserve"> فرمود</w:t>
      </w:r>
      <w:r w:rsidR="004959A7">
        <w:rPr>
          <w:rFonts w:hint="cs"/>
          <w:rtl/>
          <w:lang w:bidi="fa-IR"/>
        </w:rPr>
        <w:t>ند</w:t>
      </w:r>
      <w:r>
        <w:rPr>
          <w:rFonts w:hint="cs"/>
          <w:rtl/>
          <w:lang w:bidi="fa-IR"/>
        </w:rPr>
        <w:t>: «وقتی که به شما نزدیک شدند، از تیر استفاده کنید»</w:t>
      </w:r>
      <w:r w:rsidR="00A910A4" w:rsidRPr="00A910A4">
        <w:rPr>
          <w:rFonts w:ascii="IRLotus" w:hAnsi="IRLotus" w:cs="IRLotus"/>
          <w:vertAlign w:val="superscript"/>
          <w:rtl/>
          <w:lang w:bidi="fa-IR"/>
        </w:rPr>
        <w:t>(</w:t>
      </w:r>
      <w:r w:rsidR="00A910A4" w:rsidRPr="00A910A4">
        <w:rPr>
          <w:rStyle w:val="FootnoteReference"/>
          <w:rFonts w:ascii="IRLotus" w:hAnsi="IRLotus" w:cs="IRLotus"/>
          <w:rtl/>
          <w:lang w:bidi="fa-IR"/>
        </w:rPr>
        <w:footnoteReference w:id="168"/>
      </w:r>
      <w:r w:rsidR="00A910A4" w:rsidRPr="00A910A4">
        <w:rPr>
          <w:rFonts w:ascii="IRLotus" w:hAnsi="IRLotus" w:cs="IRLotus"/>
          <w:vertAlign w:val="superscript"/>
          <w:rtl/>
          <w:lang w:bidi="fa-IR"/>
        </w:rPr>
        <w:t>)</w:t>
      </w:r>
      <w:r w:rsidR="00A910A4">
        <w:rPr>
          <w:rFonts w:hint="cs"/>
          <w:rtl/>
          <w:lang w:bidi="fa-IR"/>
        </w:rPr>
        <w:t>.</w:t>
      </w:r>
    </w:p>
    <w:p w:rsidR="00934787" w:rsidRDefault="00934787" w:rsidP="00351BB8">
      <w:pPr>
        <w:pStyle w:val="2-0"/>
        <w:rPr>
          <w:rtl/>
        </w:rPr>
      </w:pPr>
      <w:r w:rsidRPr="006665A3">
        <w:rPr>
          <w:rFonts w:hint="cs"/>
          <w:rtl/>
          <w:lang w:bidi="ar-SA"/>
        </w:rPr>
        <w:t>37</w:t>
      </w:r>
      <w:r>
        <w:rPr>
          <w:rFonts w:hint="cs"/>
          <w:rtl/>
        </w:rPr>
        <w:t xml:space="preserve">- باب: </w:t>
      </w:r>
      <w:r w:rsidR="00351BB8">
        <w:rPr>
          <w:rFonts w:hint="cs"/>
          <w:rtl/>
        </w:rPr>
        <w:t>المِجَنِّ وَمَنْ يَتَرَّسُ بِتُرْسِ صَاحِبِهِ</w:t>
      </w:r>
    </w:p>
    <w:p w:rsidR="00934787" w:rsidRDefault="00934787" w:rsidP="00883856">
      <w:pPr>
        <w:pStyle w:val="4-"/>
        <w:rPr>
          <w:rtl/>
        </w:rPr>
      </w:pPr>
      <w:bookmarkStart w:id="109" w:name="_Toc433880186"/>
      <w:r>
        <w:rPr>
          <w:rFonts w:hint="cs"/>
          <w:rtl/>
        </w:rPr>
        <w:t>باب [37]: در ذکر سَپَر، و کسی که به سپر رفیق خود پناه گرفت</w:t>
      </w:r>
      <w:bookmarkEnd w:id="109"/>
    </w:p>
    <w:p w:rsidR="00934787" w:rsidRPr="00B40C09" w:rsidRDefault="00934787" w:rsidP="00B40C09">
      <w:pPr>
        <w:pStyle w:val="5-"/>
        <w:rPr>
          <w:rtl/>
        </w:rPr>
      </w:pPr>
      <w:r w:rsidRPr="00B40C09">
        <w:rPr>
          <w:rFonts w:hint="cs"/>
          <w:rtl/>
        </w:rPr>
        <w:t xml:space="preserve">1254- </w:t>
      </w:r>
      <w:r w:rsidR="00B40C09" w:rsidRPr="00B40C09">
        <w:rPr>
          <w:rFonts w:hint="cs"/>
          <w:rtl/>
        </w:rPr>
        <w:t>عَنْ</w:t>
      </w:r>
      <w:r w:rsidR="00B40C09" w:rsidRPr="00B40C09">
        <w:rPr>
          <w:rtl/>
        </w:rPr>
        <w:t xml:space="preserve"> </w:t>
      </w:r>
      <w:r w:rsidR="00B40C09" w:rsidRPr="00B40C09">
        <w:rPr>
          <w:rFonts w:hint="cs"/>
          <w:rtl/>
        </w:rPr>
        <w:t>عُمَرَ</w:t>
      </w:r>
      <w:r w:rsidR="00B40C09" w:rsidRPr="00B40C09">
        <w:rPr>
          <w:rtl/>
        </w:rPr>
        <w:t xml:space="preserve"> </w:t>
      </w:r>
      <w:r w:rsidR="00B40C09" w:rsidRPr="00B40C09">
        <w:rPr>
          <w:rFonts w:hint="cs"/>
          <w:rtl/>
        </w:rPr>
        <w:t>رَضِيَ</w:t>
      </w:r>
      <w:r w:rsidR="00B40C09" w:rsidRPr="00B40C09">
        <w:rPr>
          <w:rtl/>
        </w:rPr>
        <w:t xml:space="preserve"> </w:t>
      </w:r>
      <w:r w:rsidR="00B40C09" w:rsidRPr="00B40C09">
        <w:rPr>
          <w:rFonts w:hint="cs"/>
          <w:rtl/>
        </w:rPr>
        <w:t>اللَّهُ</w:t>
      </w:r>
      <w:r w:rsidR="00B40C09" w:rsidRPr="00B40C09">
        <w:rPr>
          <w:rtl/>
        </w:rPr>
        <w:t xml:space="preserve"> </w:t>
      </w:r>
      <w:r w:rsidR="00B40C09" w:rsidRPr="00B40C09">
        <w:rPr>
          <w:rFonts w:hint="cs"/>
          <w:rtl/>
        </w:rPr>
        <w:t>عَنْهُ،</w:t>
      </w:r>
      <w:r w:rsidR="00B40C09" w:rsidRPr="00B40C09">
        <w:rPr>
          <w:rtl/>
        </w:rPr>
        <w:t xml:space="preserve"> </w:t>
      </w:r>
      <w:r w:rsidR="00B40C09" w:rsidRPr="00B40C09">
        <w:rPr>
          <w:rFonts w:hint="cs"/>
          <w:rtl/>
        </w:rPr>
        <w:t>قَالَ</w:t>
      </w:r>
      <w:r w:rsidR="00B40C09" w:rsidRPr="00B40C09">
        <w:rPr>
          <w:rtl/>
        </w:rPr>
        <w:t xml:space="preserve">: </w:t>
      </w:r>
      <w:r w:rsidR="00B40C09" w:rsidRPr="00B40C09">
        <w:rPr>
          <w:rFonts w:hint="cs"/>
          <w:rtl/>
        </w:rPr>
        <w:t>كَانَتْ</w:t>
      </w:r>
      <w:r w:rsidR="00B40C09" w:rsidRPr="00B40C09">
        <w:rPr>
          <w:rtl/>
        </w:rPr>
        <w:t xml:space="preserve"> </w:t>
      </w:r>
      <w:r w:rsidR="00B40C09" w:rsidRPr="00B40C09">
        <w:rPr>
          <w:rFonts w:hint="cs"/>
          <w:rtl/>
        </w:rPr>
        <w:t>أَمْوَالُ</w:t>
      </w:r>
      <w:r w:rsidR="00B40C09" w:rsidRPr="00B40C09">
        <w:rPr>
          <w:rtl/>
        </w:rPr>
        <w:t xml:space="preserve"> </w:t>
      </w:r>
      <w:r w:rsidR="00B40C09" w:rsidRPr="00B40C09">
        <w:rPr>
          <w:rFonts w:hint="cs"/>
          <w:rtl/>
        </w:rPr>
        <w:t>بَنِي</w:t>
      </w:r>
      <w:r w:rsidR="00B40C09" w:rsidRPr="00B40C09">
        <w:rPr>
          <w:rtl/>
        </w:rPr>
        <w:t xml:space="preserve"> </w:t>
      </w:r>
      <w:r w:rsidR="00B40C09" w:rsidRPr="00B40C09">
        <w:rPr>
          <w:rFonts w:hint="cs"/>
          <w:rtl/>
        </w:rPr>
        <w:t>النَّضِيرِ</w:t>
      </w:r>
      <w:r w:rsidR="00B40C09" w:rsidRPr="00B40C09">
        <w:rPr>
          <w:rtl/>
        </w:rPr>
        <w:t xml:space="preserve"> </w:t>
      </w:r>
      <w:r w:rsidR="00B40C09" w:rsidRPr="00B40C09">
        <w:rPr>
          <w:rFonts w:hint="cs"/>
          <w:rtl/>
        </w:rPr>
        <w:t>مِمَّا</w:t>
      </w:r>
      <w:r w:rsidR="00B40C09" w:rsidRPr="00B40C09">
        <w:rPr>
          <w:rtl/>
        </w:rPr>
        <w:t xml:space="preserve"> </w:t>
      </w:r>
      <w:r w:rsidR="00B40C09" w:rsidRPr="00B40C09">
        <w:rPr>
          <w:rFonts w:hint="cs"/>
          <w:rtl/>
        </w:rPr>
        <w:t>أَفَاءَ</w:t>
      </w:r>
      <w:r w:rsidR="00B40C09" w:rsidRPr="00B40C09">
        <w:rPr>
          <w:rtl/>
        </w:rPr>
        <w:t xml:space="preserve"> </w:t>
      </w:r>
      <w:r w:rsidR="00B40C09" w:rsidRPr="00B40C09">
        <w:rPr>
          <w:rFonts w:hint="cs"/>
          <w:rtl/>
        </w:rPr>
        <w:t>اللَّهُ</w:t>
      </w:r>
      <w:r w:rsidR="00B40C09" w:rsidRPr="00B40C09">
        <w:rPr>
          <w:rtl/>
        </w:rPr>
        <w:t xml:space="preserve"> </w:t>
      </w:r>
      <w:r w:rsidR="00B40C09" w:rsidRPr="00B40C09">
        <w:rPr>
          <w:rFonts w:hint="cs"/>
          <w:rtl/>
        </w:rPr>
        <w:t>عَلَى</w:t>
      </w:r>
      <w:r w:rsidR="00B40C09" w:rsidRPr="00B40C09">
        <w:rPr>
          <w:rtl/>
        </w:rPr>
        <w:t xml:space="preserve"> </w:t>
      </w:r>
      <w:r w:rsidR="00B40C09" w:rsidRPr="00B40C09">
        <w:rPr>
          <w:rFonts w:hint="cs"/>
          <w:rtl/>
        </w:rPr>
        <w:t>رَسُولِهِ</w:t>
      </w:r>
      <w:r w:rsidR="00B40C09" w:rsidRPr="00B40C09">
        <w:rPr>
          <w:rtl/>
        </w:rPr>
        <w:t xml:space="preserve"> </w:t>
      </w:r>
      <w:r w:rsidR="00B40C09" w:rsidRPr="00B40C09">
        <w:rPr>
          <w:rFonts w:hint="cs"/>
          <w:rtl/>
        </w:rPr>
        <w:t>صَلَّى</w:t>
      </w:r>
      <w:r w:rsidR="00B40C09" w:rsidRPr="00B40C09">
        <w:rPr>
          <w:rtl/>
        </w:rPr>
        <w:t xml:space="preserve"> </w:t>
      </w:r>
      <w:r w:rsidR="00B40C09" w:rsidRPr="00B40C09">
        <w:rPr>
          <w:rFonts w:hint="cs"/>
          <w:rtl/>
        </w:rPr>
        <w:t>اللهُ</w:t>
      </w:r>
      <w:r w:rsidR="00B40C09" w:rsidRPr="00B40C09">
        <w:rPr>
          <w:rtl/>
        </w:rPr>
        <w:t xml:space="preserve"> </w:t>
      </w:r>
      <w:r w:rsidR="00B40C09" w:rsidRPr="00B40C09">
        <w:rPr>
          <w:rFonts w:hint="cs"/>
          <w:rtl/>
        </w:rPr>
        <w:t>عَلَيْهِ</w:t>
      </w:r>
      <w:r w:rsidR="00B40C09" w:rsidRPr="00B40C09">
        <w:rPr>
          <w:rtl/>
        </w:rPr>
        <w:t xml:space="preserve"> </w:t>
      </w:r>
      <w:r w:rsidR="00B40C09" w:rsidRPr="00B40C09">
        <w:rPr>
          <w:rFonts w:hint="cs"/>
          <w:rtl/>
        </w:rPr>
        <w:t>وَسَلَّمَ،</w:t>
      </w:r>
      <w:r w:rsidR="00B40C09" w:rsidRPr="00B40C09">
        <w:rPr>
          <w:rtl/>
        </w:rPr>
        <w:t xml:space="preserve"> </w:t>
      </w:r>
      <w:r w:rsidR="00B40C09" w:rsidRPr="00B40C09">
        <w:rPr>
          <w:rFonts w:hint="cs"/>
          <w:rtl/>
        </w:rPr>
        <w:t>مِمَّا</w:t>
      </w:r>
      <w:r w:rsidR="00B40C09" w:rsidRPr="00B40C09">
        <w:rPr>
          <w:rtl/>
        </w:rPr>
        <w:t xml:space="preserve"> </w:t>
      </w:r>
      <w:r w:rsidR="00B40C09" w:rsidRPr="00B40C09">
        <w:rPr>
          <w:rFonts w:hint="cs"/>
          <w:rtl/>
        </w:rPr>
        <w:t>لَمْ</w:t>
      </w:r>
      <w:r w:rsidR="00B40C09" w:rsidRPr="00B40C09">
        <w:rPr>
          <w:rtl/>
        </w:rPr>
        <w:t xml:space="preserve"> </w:t>
      </w:r>
      <w:r w:rsidR="00B40C09" w:rsidRPr="00B40C09">
        <w:rPr>
          <w:rFonts w:hint="cs"/>
          <w:rtl/>
        </w:rPr>
        <w:t>يُوجِفِ</w:t>
      </w:r>
      <w:r w:rsidR="00B40C09" w:rsidRPr="00B40C09">
        <w:rPr>
          <w:rtl/>
        </w:rPr>
        <w:t xml:space="preserve"> </w:t>
      </w:r>
      <w:r w:rsidR="00B40C09" w:rsidRPr="00B40C09">
        <w:rPr>
          <w:rFonts w:hint="cs"/>
          <w:rtl/>
        </w:rPr>
        <w:t>المُسْلِمُونَ</w:t>
      </w:r>
      <w:r w:rsidR="00B40C09" w:rsidRPr="00B40C09">
        <w:rPr>
          <w:rtl/>
        </w:rPr>
        <w:t xml:space="preserve"> </w:t>
      </w:r>
      <w:r w:rsidR="00B40C09" w:rsidRPr="00B40C09">
        <w:rPr>
          <w:rFonts w:hint="cs"/>
          <w:rtl/>
        </w:rPr>
        <w:t>عَلَيْهِ</w:t>
      </w:r>
      <w:r w:rsidR="00B40C09" w:rsidRPr="00B40C09">
        <w:rPr>
          <w:rtl/>
        </w:rPr>
        <w:t xml:space="preserve"> </w:t>
      </w:r>
      <w:r w:rsidR="00B40C09" w:rsidRPr="00B40C09">
        <w:rPr>
          <w:rFonts w:hint="cs"/>
          <w:rtl/>
        </w:rPr>
        <w:t>بِخَيْلٍ،</w:t>
      </w:r>
      <w:r w:rsidR="00B40C09" w:rsidRPr="00B40C09">
        <w:rPr>
          <w:rtl/>
        </w:rPr>
        <w:t xml:space="preserve"> </w:t>
      </w:r>
      <w:r w:rsidR="00B40C09" w:rsidRPr="00B40C09">
        <w:rPr>
          <w:rFonts w:hint="cs"/>
          <w:rtl/>
        </w:rPr>
        <w:t>وَلاَ</w:t>
      </w:r>
      <w:r w:rsidR="00B40C09" w:rsidRPr="00B40C09">
        <w:rPr>
          <w:rtl/>
        </w:rPr>
        <w:t xml:space="preserve"> </w:t>
      </w:r>
      <w:r w:rsidR="00B40C09" w:rsidRPr="00B40C09">
        <w:rPr>
          <w:rFonts w:hint="cs"/>
          <w:rtl/>
        </w:rPr>
        <w:t>رِكَابٍ،</w:t>
      </w:r>
      <w:r w:rsidR="00B40C09" w:rsidRPr="00B40C09">
        <w:rPr>
          <w:rtl/>
        </w:rPr>
        <w:t xml:space="preserve"> </w:t>
      </w:r>
      <w:r w:rsidR="00B40C09" w:rsidRPr="00B40C09">
        <w:rPr>
          <w:rFonts w:hint="eastAsia"/>
          <w:rtl/>
        </w:rPr>
        <w:t>«</w:t>
      </w:r>
      <w:r w:rsidR="00B40C09" w:rsidRPr="00B40C09">
        <w:rPr>
          <w:rFonts w:hint="cs"/>
          <w:rtl/>
        </w:rPr>
        <w:t>فَكَانَتْ</w:t>
      </w:r>
      <w:r w:rsidR="00B40C09" w:rsidRPr="00B40C09">
        <w:rPr>
          <w:rtl/>
        </w:rPr>
        <w:t xml:space="preserve"> </w:t>
      </w:r>
      <w:r w:rsidR="00B40C09" w:rsidRPr="00B40C09">
        <w:rPr>
          <w:rFonts w:hint="cs"/>
          <w:rtl/>
        </w:rPr>
        <w:t>لِرَسُولِ</w:t>
      </w:r>
      <w:r w:rsidR="00B40C09" w:rsidRPr="00B40C09">
        <w:rPr>
          <w:rtl/>
        </w:rPr>
        <w:t xml:space="preserve"> </w:t>
      </w:r>
      <w:r w:rsidR="00B40C09" w:rsidRPr="00B40C09">
        <w:rPr>
          <w:rFonts w:hint="cs"/>
          <w:rtl/>
        </w:rPr>
        <w:t>اللَّهِ</w:t>
      </w:r>
      <w:r w:rsidR="00B40C09" w:rsidRPr="00B40C09">
        <w:rPr>
          <w:rtl/>
        </w:rPr>
        <w:t xml:space="preserve"> </w:t>
      </w:r>
      <w:r w:rsidR="00B40C09" w:rsidRPr="00B40C09">
        <w:rPr>
          <w:rFonts w:hint="cs"/>
          <w:rtl/>
        </w:rPr>
        <w:t>صَلَّى</w:t>
      </w:r>
      <w:r w:rsidR="00B40C09" w:rsidRPr="00B40C09">
        <w:rPr>
          <w:rtl/>
        </w:rPr>
        <w:t xml:space="preserve"> </w:t>
      </w:r>
      <w:r w:rsidR="00B40C09" w:rsidRPr="00B40C09">
        <w:rPr>
          <w:rFonts w:hint="cs"/>
          <w:rtl/>
        </w:rPr>
        <w:t>اللهُ</w:t>
      </w:r>
      <w:r w:rsidR="00B40C09" w:rsidRPr="00B40C09">
        <w:rPr>
          <w:rtl/>
        </w:rPr>
        <w:t xml:space="preserve"> </w:t>
      </w:r>
      <w:r w:rsidR="00B40C09" w:rsidRPr="00B40C09">
        <w:rPr>
          <w:rFonts w:hint="cs"/>
          <w:rtl/>
        </w:rPr>
        <w:t>عَلَيْهِ</w:t>
      </w:r>
      <w:r w:rsidR="00B40C09" w:rsidRPr="00B40C09">
        <w:rPr>
          <w:rtl/>
        </w:rPr>
        <w:t xml:space="preserve"> </w:t>
      </w:r>
      <w:r w:rsidR="00B40C09" w:rsidRPr="00B40C09">
        <w:rPr>
          <w:rFonts w:hint="cs"/>
          <w:rtl/>
        </w:rPr>
        <w:t>وَسَلَّمَ</w:t>
      </w:r>
      <w:r w:rsidR="00B40C09" w:rsidRPr="00B40C09">
        <w:rPr>
          <w:rtl/>
        </w:rPr>
        <w:t xml:space="preserve"> </w:t>
      </w:r>
      <w:r w:rsidR="00B40C09" w:rsidRPr="00B40C09">
        <w:rPr>
          <w:rFonts w:hint="cs"/>
          <w:rtl/>
        </w:rPr>
        <w:t>خَاصَّةً،</w:t>
      </w:r>
      <w:r w:rsidR="00B40C09" w:rsidRPr="00B40C09">
        <w:rPr>
          <w:rtl/>
        </w:rPr>
        <w:t xml:space="preserve"> </w:t>
      </w:r>
      <w:r w:rsidR="00B40C09" w:rsidRPr="00B40C09">
        <w:rPr>
          <w:rFonts w:hint="cs"/>
          <w:rtl/>
        </w:rPr>
        <w:t>وَكَانَ</w:t>
      </w:r>
      <w:r w:rsidR="00B40C09" w:rsidRPr="00B40C09">
        <w:rPr>
          <w:rtl/>
        </w:rPr>
        <w:t xml:space="preserve"> </w:t>
      </w:r>
      <w:r w:rsidR="00B40C09" w:rsidRPr="00B40C09">
        <w:rPr>
          <w:rFonts w:hint="cs"/>
          <w:rtl/>
        </w:rPr>
        <w:t>يُنْفِقُ</w:t>
      </w:r>
      <w:r w:rsidR="00B40C09" w:rsidRPr="00B40C09">
        <w:rPr>
          <w:rtl/>
        </w:rPr>
        <w:t xml:space="preserve"> </w:t>
      </w:r>
      <w:r w:rsidR="00B40C09" w:rsidRPr="00B40C09">
        <w:rPr>
          <w:rFonts w:hint="cs"/>
          <w:rtl/>
        </w:rPr>
        <w:t>عَلَى</w:t>
      </w:r>
      <w:r w:rsidR="00B40C09" w:rsidRPr="00B40C09">
        <w:rPr>
          <w:rtl/>
        </w:rPr>
        <w:t xml:space="preserve"> </w:t>
      </w:r>
      <w:r w:rsidR="00B40C09" w:rsidRPr="00B40C09">
        <w:rPr>
          <w:rFonts w:hint="cs"/>
          <w:rtl/>
        </w:rPr>
        <w:t>أَهْلِهِ</w:t>
      </w:r>
      <w:r w:rsidR="00B40C09" w:rsidRPr="00B40C09">
        <w:rPr>
          <w:rtl/>
        </w:rPr>
        <w:t xml:space="preserve"> </w:t>
      </w:r>
      <w:r w:rsidR="00B40C09" w:rsidRPr="00B40C09">
        <w:rPr>
          <w:rFonts w:hint="cs"/>
          <w:rtl/>
        </w:rPr>
        <w:t>نَفَقَةَ</w:t>
      </w:r>
      <w:r w:rsidR="00B40C09" w:rsidRPr="00B40C09">
        <w:rPr>
          <w:rtl/>
        </w:rPr>
        <w:t xml:space="preserve"> </w:t>
      </w:r>
      <w:r w:rsidR="00B40C09" w:rsidRPr="00B40C09">
        <w:rPr>
          <w:rFonts w:hint="cs"/>
          <w:rtl/>
        </w:rPr>
        <w:t>سَنَتِهِ،</w:t>
      </w:r>
      <w:r w:rsidR="00B40C09" w:rsidRPr="00B40C09">
        <w:rPr>
          <w:rtl/>
        </w:rPr>
        <w:t xml:space="preserve"> </w:t>
      </w:r>
      <w:r w:rsidR="00B40C09" w:rsidRPr="00B40C09">
        <w:rPr>
          <w:rFonts w:hint="cs"/>
          <w:rtl/>
        </w:rPr>
        <w:t>ثُمَّ</w:t>
      </w:r>
      <w:r w:rsidR="00B40C09" w:rsidRPr="00B40C09">
        <w:rPr>
          <w:rtl/>
        </w:rPr>
        <w:t xml:space="preserve"> </w:t>
      </w:r>
      <w:r w:rsidR="00B40C09" w:rsidRPr="00B40C09">
        <w:rPr>
          <w:rFonts w:hint="cs"/>
          <w:rtl/>
        </w:rPr>
        <w:t>يَجْعَلُ</w:t>
      </w:r>
      <w:r w:rsidR="00B40C09" w:rsidRPr="00B40C09">
        <w:rPr>
          <w:rtl/>
        </w:rPr>
        <w:t xml:space="preserve"> </w:t>
      </w:r>
      <w:r w:rsidR="00B40C09" w:rsidRPr="00B40C09">
        <w:rPr>
          <w:rFonts w:hint="cs"/>
          <w:rtl/>
        </w:rPr>
        <w:t>مَا</w:t>
      </w:r>
      <w:r w:rsidR="00B40C09" w:rsidRPr="00B40C09">
        <w:rPr>
          <w:rtl/>
        </w:rPr>
        <w:t xml:space="preserve"> </w:t>
      </w:r>
      <w:r w:rsidR="00B40C09" w:rsidRPr="00B40C09">
        <w:rPr>
          <w:rFonts w:hint="cs"/>
          <w:rtl/>
        </w:rPr>
        <w:t>بَقِيَ</w:t>
      </w:r>
      <w:r w:rsidR="00B40C09" w:rsidRPr="00B40C09">
        <w:rPr>
          <w:rtl/>
        </w:rPr>
        <w:t xml:space="preserve"> </w:t>
      </w:r>
      <w:r w:rsidR="00B40C09" w:rsidRPr="00B40C09">
        <w:rPr>
          <w:rFonts w:hint="cs"/>
          <w:rtl/>
        </w:rPr>
        <w:t>فِي</w:t>
      </w:r>
      <w:r w:rsidR="00B40C09" w:rsidRPr="00B40C09">
        <w:rPr>
          <w:rtl/>
        </w:rPr>
        <w:t xml:space="preserve"> </w:t>
      </w:r>
      <w:r w:rsidR="00B40C09" w:rsidRPr="00B40C09">
        <w:rPr>
          <w:rFonts w:hint="cs"/>
          <w:rtl/>
        </w:rPr>
        <w:t>السِّلاَحِ</w:t>
      </w:r>
      <w:r w:rsidR="00B40C09" w:rsidRPr="00B40C09">
        <w:rPr>
          <w:rtl/>
        </w:rPr>
        <w:t xml:space="preserve"> </w:t>
      </w:r>
      <w:r w:rsidR="00B40C09" w:rsidRPr="00B40C09">
        <w:rPr>
          <w:rFonts w:hint="cs"/>
          <w:rtl/>
        </w:rPr>
        <w:t>وَالكُرَاعِ</w:t>
      </w:r>
      <w:r w:rsidR="00B40C09" w:rsidRPr="00B40C09">
        <w:rPr>
          <w:rtl/>
        </w:rPr>
        <w:t xml:space="preserve"> </w:t>
      </w:r>
      <w:r w:rsidR="00B40C09" w:rsidRPr="00B40C09">
        <w:rPr>
          <w:rFonts w:hint="cs"/>
          <w:rtl/>
        </w:rPr>
        <w:t>عُدَّةً</w:t>
      </w:r>
      <w:r w:rsidR="00B40C09" w:rsidRPr="00B40C09">
        <w:rPr>
          <w:rtl/>
        </w:rPr>
        <w:t xml:space="preserve"> </w:t>
      </w:r>
      <w:r w:rsidR="00B40C09" w:rsidRPr="00B40C09">
        <w:rPr>
          <w:rFonts w:hint="cs"/>
          <w:rtl/>
        </w:rPr>
        <w:t>فِي</w:t>
      </w:r>
      <w:r w:rsidR="00B40C09" w:rsidRPr="00B40C09">
        <w:rPr>
          <w:rtl/>
        </w:rPr>
        <w:t xml:space="preserve"> </w:t>
      </w:r>
      <w:r w:rsidR="00B40C09" w:rsidRPr="00B40C09">
        <w:rPr>
          <w:rFonts w:hint="cs"/>
          <w:rtl/>
        </w:rPr>
        <w:t>سَبِيلِ</w:t>
      </w:r>
      <w:r w:rsidR="00B40C09" w:rsidRPr="00B40C09">
        <w:rPr>
          <w:rtl/>
        </w:rPr>
        <w:t xml:space="preserve"> </w:t>
      </w:r>
      <w:r w:rsidR="00B40C09" w:rsidRPr="00B40C09">
        <w:rPr>
          <w:rFonts w:hint="cs"/>
          <w:rtl/>
        </w:rPr>
        <w:t>اللَّهِ</w:t>
      </w:r>
      <w:r w:rsidR="00B40C09" w:rsidRPr="00B40C09">
        <w:rPr>
          <w:rFonts w:hint="eastAsia"/>
          <w:rtl/>
        </w:rPr>
        <w:t>»</w:t>
      </w:r>
      <w:r w:rsidR="00B40C09" w:rsidRPr="00B40C09">
        <w:rPr>
          <w:rFonts w:hint="cs"/>
          <w:rtl/>
        </w:rPr>
        <w:t xml:space="preserve"> </w:t>
      </w:r>
      <w:r w:rsidRPr="00B40C09">
        <w:rPr>
          <w:rFonts w:hint="cs"/>
          <w:rtl/>
        </w:rPr>
        <w:t>[رواه البخاری: 2904].</w:t>
      </w:r>
    </w:p>
    <w:p w:rsidR="00934787" w:rsidRDefault="00934787" w:rsidP="00F43C73">
      <w:pPr>
        <w:pStyle w:val="0-"/>
        <w:rPr>
          <w:rtl/>
          <w:lang w:bidi="fa-IR"/>
        </w:rPr>
      </w:pPr>
      <w:r>
        <w:rPr>
          <w:rFonts w:hint="cs"/>
          <w:rtl/>
          <w:lang w:bidi="fa-IR"/>
        </w:rPr>
        <w:t>1254- از عمر</w:t>
      </w:r>
      <w:r>
        <w:rPr>
          <w:rFonts w:cs="CTraditional Arabic" w:hint="cs"/>
          <w:rtl/>
          <w:lang w:bidi="fa-IR"/>
        </w:rPr>
        <w:t>س</w:t>
      </w:r>
      <w:r>
        <w:rPr>
          <w:rFonts w:hint="cs"/>
          <w:rtl/>
          <w:lang w:bidi="fa-IR"/>
        </w:rPr>
        <w:t xml:space="preserve"> روایت است که گفت: اموال (بنی نضیر) [که قومی از یهود مدینه بودند] از چیزهایی بود که خدا بدون جنگ</w:t>
      </w:r>
      <w:r w:rsidR="009A54F5">
        <w:rPr>
          <w:rFonts w:hint="cs"/>
          <w:rtl/>
          <w:lang w:bidi="fa-IR"/>
        </w:rPr>
        <w:t xml:space="preserve"> </w:t>
      </w:r>
      <w:r>
        <w:rPr>
          <w:rFonts w:hint="cs"/>
          <w:rtl/>
          <w:lang w:bidi="fa-IR"/>
        </w:rPr>
        <w:t xml:space="preserve">و قتال نصیب رسول خود ساخت، و این اموال خاص برای پیامبر خدا </w:t>
      </w:r>
      <w:r>
        <w:rPr>
          <w:rFonts w:cs="CTraditional Arabic" w:hint="cs"/>
          <w:rtl/>
          <w:lang w:bidi="fa-IR"/>
        </w:rPr>
        <w:t>ج</w:t>
      </w:r>
      <w:r>
        <w:rPr>
          <w:rFonts w:hint="cs"/>
          <w:rtl/>
          <w:lang w:bidi="fa-IR"/>
        </w:rPr>
        <w:t xml:space="preserve"> بود.</w:t>
      </w:r>
    </w:p>
    <w:p w:rsidR="00934787" w:rsidRDefault="00934787" w:rsidP="00F43C73">
      <w:pPr>
        <w:pStyle w:val="0-"/>
        <w:rPr>
          <w:rtl/>
        </w:rPr>
      </w:pPr>
      <w:r>
        <w:rPr>
          <w:rFonts w:hint="cs"/>
          <w:rtl/>
          <w:lang w:bidi="fa-IR"/>
        </w:rPr>
        <w:t xml:space="preserve">و پیامبر خدا </w:t>
      </w:r>
      <w:r>
        <w:rPr>
          <w:rFonts w:cs="CTraditional Arabic" w:hint="cs"/>
          <w:rtl/>
          <w:lang w:bidi="fa-IR"/>
        </w:rPr>
        <w:t>ج</w:t>
      </w:r>
      <w:r>
        <w:rPr>
          <w:rFonts w:hint="cs"/>
          <w:rtl/>
          <w:lang w:bidi="fa-IR"/>
        </w:rPr>
        <w:t xml:space="preserve"> نفقۀ سالانۀ اهل و عیال خود را از آن اموال برمی‌داشتند، و بقیه را برای تهیۀ سلاح و اسپ جهت جهاد فی سبیل الله اختصاص </w:t>
      </w:r>
      <w:r w:rsidR="009A54F5">
        <w:rPr>
          <w:rFonts w:hint="cs"/>
          <w:rtl/>
          <w:lang w:bidi="fa-IR"/>
        </w:rPr>
        <w:t>می‌دادند</w:t>
      </w:r>
      <w:r w:rsidRPr="00934787">
        <w:rPr>
          <w:rFonts w:ascii="IRLotus" w:hAnsi="IRLotus" w:cs="IRLotus"/>
          <w:vertAlign w:val="superscript"/>
          <w:rtl/>
          <w:lang w:bidi="fa-IR"/>
        </w:rPr>
        <w:t>(</w:t>
      </w:r>
      <w:r w:rsidRPr="00934787">
        <w:rPr>
          <w:rStyle w:val="FootnoteReference"/>
          <w:rFonts w:ascii="IRLotus" w:hAnsi="IRLotus" w:cs="IRLotus"/>
          <w:rtl/>
          <w:lang w:bidi="fa-IR"/>
        </w:rPr>
        <w:footnoteReference w:id="169"/>
      </w:r>
      <w:r w:rsidRPr="00934787">
        <w:rPr>
          <w:rFonts w:ascii="IRLotus" w:hAnsi="IRLotus" w:cs="IRLotus"/>
          <w:vertAlign w:val="superscript"/>
          <w:rtl/>
          <w:lang w:bidi="fa-IR"/>
        </w:rPr>
        <w:t>)</w:t>
      </w:r>
      <w:r w:rsidR="00CA36E2" w:rsidRPr="00CA36E2">
        <w:rPr>
          <w:rFonts w:hint="cs"/>
          <w:rtl/>
        </w:rPr>
        <w:t>.</w:t>
      </w:r>
    </w:p>
    <w:p w:rsidR="00CA36E2" w:rsidRPr="00FD4CDF" w:rsidRDefault="00CA36E2" w:rsidP="00F8283D">
      <w:pPr>
        <w:pStyle w:val="5-"/>
        <w:rPr>
          <w:rtl/>
        </w:rPr>
      </w:pPr>
      <w:r w:rsidRPr="00FD4CDF">
        <w:rPr>
          <w:rFonts w:hint="cs"/>
          <w:rtl/>
        </w:rPr>
        <w:t xml:space="preserve">1255- </w:t>
      </w:r>
      <w:r w:rsidR="00F8283D">
        <w:rPr>
          <w:rFonts w:hint="cs"/>
          <w:rtl/>
        </w:rPr>
        <w:t xml:space="preserve">عَنْ عَلِيّ </w:t>
      </w:r>
      <w:r w:rsidR="00FD4CDF" w:rsidRPr="00FD4CDF">
        <w:rPr>
          <w:rFonts w:hint="cs"/>
          <w:rtl/>
        </w:rPr>
        <w:t>رَضِيَ</w:t>
      </w:r>
      <w:r w:rsidR="00FD4CDF" w:rsidRPr="00FD4CDF">
        <w:rPr>
          <w:rtl/>
        </w:rPr>
        <w:t xml:space="preserve"> </w:t>
      </w:r>
      <w:r w:rsidR="00FD4CDF" w:rsidRPr="00FD4CDF">
        <w:rPr>
          <w:rFonts w:hint="cs"/>
          <w:rtl/>
        </w:rPr>
        <w:t>اللَّهُ</w:t>
      </w:r>
      <w:r w:rsidR="00FD4CDF" w:rsidRPr="00FD4CDF">
        <w:rPr>
          <w:rtl/>
        </w:rPr>
        <w:t xml:space="preserve"> </w:t>
      </w:r>
      <w:r w:rsidR="00FD4CDF" w:rsidRPr="00FD4CDF">
        <w:rPr>
          <w:rFonts w:hint="cs"/>
          <w:rtl/>
        </w:rPr>
        <w:t>عَنْهُ</w:t>
      </w:r>
      <w:r w:rsidR="00F8283D">
        <w:rPr>
          <w:rFonts w:hint="cs"/>
          <w:rtl/>
        </w:rPr>
        <w:t xml:space="preserve"> قَالَ</w:t>
      </w:r>
      <w:r w:rsidR="00FD4CDF" w:rsidRPr="00FD4CDF">
        <w:rPr>
          <w:rtl/>
        </w:rPr>
        <w:t xml:space="preserve">: </w:t>
      </w:r>
      <w:r w:rsidR="00FD4CDF" w:rsidRPr="00FD4CDF">
        <w:rPr>
          <w:rFonts w:hint="cs"/>
          <w:rtl/>
        </w:rPr>
        <w:t>مَا</w:t>
      </w:r>
      <w:r w:rsidR="00FD4CDF" w:rsidRPr="00FD4CDF">
        <w:rPr>
          <w:rtl/>
        </w:rPr>
        <w:t xml:space="preserve"> </w:t>
      </w:r>
      <w:r w:rsidR="00FD4CDF" w:rsidRPr="00FD4CDF">
        <w:rPr>
          <w:rFonts w:hint="cs"/>
          <w:rtl/>
        </w:rPr>
        <w:t>رَأَيْتُ</w:t>
      </w:r>
      <w:r w:rsidR="00FD4CDF" w:rsidRPr="00FD4CDF">
        <w:rPr>
          <w:rtl/>
        </w:rPr>
        <w:t xml:space="preserve"> </w:t>
      </w:r>
      <w:r w:rsidR="00FD4CDF" w:rsidRPr="00FD4CDF">
        <w:rPr>
          <w:rFonts w:hint="cs"/>
          <w:rtl/>
        </w:rPr>
        <w:t>النَّبِيَّ</w:t>
      </w:r>
      <w:r w:rsidR="00FD4CDF" w:rsidRPr="00FD4CDF">
        <w:rPr>
          <w:rtl/>
        </w:rPr>
        <w:t xml:space="preserve"> </w:t>
      </w:r>
      <w:r w:rsidR="00FD4CDF" w:rsidRPr="00FD4CDF">
        <w:rPr>
          <w:rFonts w:hint="cs"/>
          <w:rtl/>
        </w:rPr>
        <w:t>صَلَّى</w:t>
      </w:r>
      <w:r w:rsidR="00FD4CDF" w:rsidRPr="00FD4CDF">
        <w:rPr>
          <w:rtl/>
        </w:rPr>
        <w:t xml:space="preserve"> </w:t>
      </w:r>
      <w:r w:rsidR="00FD4CDF" w:rsidRPr="00FD4CDF">
        <w:rPr>
          <w:rFonts w:hint="cs"/>
          <w:rtl/>
        </w:rPr>
        <w:t>اللهُ</w:t>
      </w:r>
      <w:r w:rsidR="00FD4CDF" w:rsidRPr="00FD4CDF">
        <w:rPr>
          <w:rtl/>
        </w:rPr>
        <w:t xml:space="preserve"> </w:t>
      </w:r>
      <w:r w:rsidR="00FD4CDF" w:rsidRPr="00FD4CDF">
        <w:rPr>
          <w:rFonts w:hint="cs"/>
          <w:rtl/>
        </w:rPr>
        <w:t>عَلَيْهِ</w:t>
      </w:r>
      <w:r w:rsidR="00FD4CDF" w:rsidRPr="00FD4CDF">
        <w:rPr>
          <w:rtl/>
        </w:rPr>
        <w:t xml:space="preserve"> </w:t>
      </w:r>
      <w:r w:rsidR="00FD4CDF" w:rsidRPr="00FD4CDF">
        <w:rPr>
          <w:rFonts w:hint="cs"/>
          <w:rtl/>
        </w:rPr>
        <w:t>وَسَلَّمَ</w:t>
      </w:r>
      <w:r w:rsidR="00FD4CDF" w:rsidRPr="00FD4CDF">
        <w:rPr>
          <w:rtl/>
        </w:rPr>
        <w:t xml:space="preserve"> </w:t>
      </w:r>
      <w:r w:rsidR="00FD4CDF" w:rsidRPr="00FD4CDF">
        <w:rPr>
          <w:rFonts w:hint="cs"/>
          <w:rtl/>
        </w:rPr>
        <w:t>يُفَدِّي</w:t>
      </w:r>
      <w:r w:rsidR="00FD4CDF" w:rsidRPr="00FD4CDF">
        <w:rPr>
          <w:rtl/>
        </w:rPr>
        <w:t xml:space="preserve"> </w:t>
      </w:r>
      <w:r w:rsidR="00FD4CDF" w:rsidRPr="00FD4CDF">
        <w:rPr>
          <w:rFonts w:hint="cs"/>
          <w:rtl/>
        </w:rPr>
        <w:t>رَجُلًا</w:t>
      </w:r>
      <w:r w:rsidR="00FD4CDF" w:rsidRPr="00FD4CDF">
        <w:rPr>
          <w:rtl/>
        </w:rPr>
        <w:t xml:space="preserve"> </w:t>
      </w:r>
      <w:r w:rsidR="00FD4CDF" w:rsidRPr="00FD4CDF">
        <w:rPr>
          <w:rFonts w:hint="cs"/>
          <w:rtl/>
        </w:rPr>
        <w:t>بَعْدَ</w:t>
      </w:r>
      <w:r w:rsidR="00FD4CDF" w:rsidRPr="00FD4CDF">
        <w:rPr>
          <w:rtl/>
        </w:rPr>
        <w:t xml:space="preserve"> </w:t>
      </w:r>
      <w:r w:rsidR="00FD4CDF" w:rsidRPr="00FD4CDF">
        <w:rPr>
          <w:rFonts w:hint="cs"/>
          <w:rtl/>
        </w:rPr>
        <w:t>سَعْدٍ</w:t>
      </w:r>
      <w:r w:rsidR="00FD4CDF" w:rsidRPr="00FD4CDF">
        <w:rPr>
          <w:rtl/>
        </w:rPr>
        <w:t xml:space="preserve"> </w:t>
      </w:r>
      <w:r w:rsidR="00FD4CDF" w:rsidRPr="00FD4CDF">
        <w:rPr>
          <w:rFonts w:hint="cs"/>
          <w:rtl/>
        </w:rPr>
        <w:t>سَمِعْتُهُ</w:t>
      </w:r>
      <w:r w:rsidR="00FD4CDF" w:rsidRPr="00FD4CDF">
        <w:rPr>
          <w:rtl/>
        </w:rPr>
        <w:t xml:space="preserve"> </w:t>
      </w:r>
      <w:r w:rsidR="00FD4CDF" w:rsidRPr="00FD4CDF">
        <w:rPr>
          <w:rFonts w:hint="cs"/>
          <w:rtl/>
        </w:rPr>
        <w:t>يَقُولُ</w:t>
      </w:r>
      <w:r w:rsidR="00FD4CDF" w:rsidRPr="00FD4CDF">
        <w:rPr>
          <w:rtl/>
        </w:rPr>
        <w:t xml:space="preserve">: </w:t>
      </w:r>
      <w:r w:rsidR="00FD4CDF" w:rsidRPr="00FD4CDF">
        <w:rPr>
          <w:rFonts w:hint="eastAsia"/>
          <w:rtl/>
        </w:rPr>
        <w:t>«</w:t>
      </w:r>
      <w:r w:rsidR="00FD4CDF" w:rsidRPr="00FD4CDF">
        <w:rPr>
          <w:rFonts w:hint="cs"/>
          <w:rtl/>
        </w:rPr>
        <w:t>ارْمِ</w:t>
      </w:r>
      <w:r w:rsidR="00FD4CDF" w:rsidRPr="00FD4CDF">
        <w:rPr>
          <w:rtl/>
        </w:rPr>
        <w:t xml:space="preserve"> </w:t>
      </w:r>
      <w:r w:rsidR="00FD4CDF" w:rsidRPr="00FD4CDF">
        <w:rPr>
          <w:rFonts w:hint="cs"/>
          <w:rtl/>
        </w:rPr>
        <w:t>فِدَاكَ</w:t>
      </w:r>
      <w:r w:rsidR="00FD4CDF" w:rsidRPr="00FD4CDF">
        <w:rPr>
          <w:rtl/>
        </w:rPr>
        <w:t xml:space="preserve"> </w:t>
      </w:r>
      <w:r w:rsidR="00FD4CDF" w:rsidRPr="00FD4CDF">
        <w:rPr>
          <w:rFonts w:hint="cs"/>
          <w:rtl/>
        </w:rPr>
        <w:t>أَبِي</w:t>
      </w:r>
      <w:r w:rsidR="00FD4CDF" w:rsidRPr="00FD4CDF">
        <w:rPr>
          <w:rtl/>
        </w:rPr>
        <w:t xml:space="preserve"> </w:t>
      </w:r>
      <w:r w:rsidR="00FD4CDF" w:rsidRPr="00FD4CDF">
        <w:rPr>
          <w:rFonts w:hint="cs"/>
          <w:rtl/>
        </w:rPr>
        <w:t>وَأُمِّي</w:t>
      </w:r>
      <w:r w:rsidR="00FD4CDF" w:rsidRPr="00FD4CDF">
        <w:rPr>
          <w:rFonts w:hint="eastAsia"/>
          <w:rtl/>
        </w:rPr>
        <w:t>»</w:t>
      </w:r>
      <w:r w:rsidR="00FD4CDF" w:rsidRPr="00FD4CDF">
        <w:rPr>
          <w:rFonts w:hint="cs"/>
          <w:rtl/>
        </w:rPr>
        <w:t xml:space="preserve"> </w:t>
      </w:r>
      <w:r w:rsidRPr="00FD4CDF">
        <w:rPr>
          <w:rFonts w:hint="cs"/>
          <w:rtl/>
        </w:rPr>
        <w:t>[رواه البخاری: 2905].</w:t>
      </w:r>
    </w:p>
    <w:p w:rsidR="00CA36E2" w:rsidRDefault="00CA36E2" w:rsidP="00F43C73">
      <w:pPr>
        <w:pStyle w:val="0-"/>
        <w:rPr>
          <w:rtl/>
        </w:rPr>
      </w:pPr>
      <w:r>
        <w:rPr>
          <w:rFonts w:hint="cs"/>
          <w:rtl/>
        </w:rPr>
        <w:t>1255- از علی</w:t>
      </w:r>
      <w:r>
        <w:rPr>
          <w:rFonts w:cs="CTraditional Arabic" w:hint="cs"/>
          <w:rtl/>
        </w:rPr>
        <w:t>س</w:t>
      </w:r>
      <w:r>
        <w:rPr>
          <w:rFonts w:hint="cs"/>
          <w:rtl/>
        </w:rPr>
        <w:t xml:space="preserve"> روایت است که گفت: نشنیدم که پیامبر خدا </w:t>
      </w:r>
      <w:r>
        <w:rPr>
          <w:rFonts w:cs="CTraditional Arabic" w:hint="cs"/>
          <w:rtl/>
        </w:rPr>
        <w:t>ج</w:t>
      </w:r>
      <w:r>
        <w:rPr>
          <w:rFonts w:hint="cs"/>
          <w:rtl/>
        </w:rPr>
        <w:t xml:space="preserve"> ب</w:t>
      </w:r>
      <w:r w:rsidR="0018513C">
        <w:rPr>
          <w:rFonts w:hint="cs"/>
          <w:rtl/>
        </w:rPr>
        <w:t>ع</w:t>
      </w:r>
      <w:r>
        <w:rPr>
          <w:rFonts w:hint="cs"/>
          <w:rtl/>
        </w:rPr>
        <w:t>د از سعد [ابن ابی وقاص] برای کسی دیگری گفته باشند که (فدایت شوم)، و خودم از ایشان شنیدم که برای سعد می‌گفتند: «تیراندازی کن! پدر و مادرم فدای تو!»</w:t>
      </w:r>
      <w:r w:rsidRPr="00CA36E2">
        <w:rPr>
          <w:rFonts w:ascii="IRLotus" w:hAnsi="IRLotus" w:cs="IRLotus"/>
          <w:vertAlign w:val="superscript"/>
          <w:rtl/>
          <w:lang w:bidi="fa-IR"/>
        </w:rPr>
        <w:t>(</w:t>
      </w:r>
      <w:r w:rsidRPr="00CA36E2">
        <w:rPr>
          <w:rStyle w:val="FootnoteReference"/>
          <w:rFonts w:ascii="IRLotus" w:hAnsi="IRLotus" w:cs="IRLotus"/>
          <w:rtl/>
          <w:lang w:bidi="fa-IR"/>
        </w:rPr>
        <w:footnoteReference w:id="170"/>
      </w:r>
      <w:r w:rsidRPr="00CA36E2">
        <w:rPr>
          <w:rFonts w:ascii="IRLotus" w:hAnsi="IRLotus" w:cs="IRLotus"/>
          <w:vertAlign w:val="superscript"/>
          <w:rtl/>
          <w:lang w:bidi="fa-IR"/>
        </w:rPr>
        <w:t>)</w:t>
      </w:r>
      <w:r w:rsidR="00C87D38">
        <w:rPr>
          <w:rFonts w:hint="cs"/>
          <w:rtl/>
        </w:rPr>
        <w:t>.</w:t>
      </w:r>
    </w:p>
    <w:p w:rsidR="00397D3F" w:rsidRDefault="00397D3F" w:rsidP="00F83158">
      <w:pPr>
        <w:pStyle w:val="2-0"/>
        <w:rPr>
          <w:rtl/>
        </w:rPr>
      </w:pPr>
      <w:r w:rsidRPr="006665A3">
        <w:rPr>
          <w:rFonts w:hint="cs"/>
          <w:rtl/>
          <w:lang w:bidi="ar-SA"/>
        </w:rPr>
        <w:t>38</w:t>
      </w:r>
      <w:r>
        <w:rPr>
          <w:rFonts w:hint="cs"/>
          <w:rtl/>
        </w:rPr>
        <w:t>- باب: مَا جَاءَ فِي حِلْيَةِ السُّيُوفِ</w:t>
      </w:r>
    </w:p>
    <w:p w:rsidR="00397D3F" w:rsidRDefault="00397D3F" w:rsidP="00F83158">
      <w:pPr>
        <w:pStyle w:val="4-"/>
        <w:rPr>
          <w:rtl/>
        </w:rPr>
      </w:pPr>
      <w:bookmarkStart w:id="110" w:name="_Toc433880187"/>
      <w:r>
        <w:rPr>
          <w:rFonts w:hint="cs"/>
          <w:rtl/>
        </w:rPr>
        <w:t>باب [38]: آنچه که دربارۀ زینت شمشیر آ</w:t>
      </w:r>
      <w:r w:rsidR="00F83158">
        <w:rPr>
          <w:rFonts w:hint="cs"/>
          <w:rtl/>
        </w:rPr>
        <w:t>مده است</w:t>
      </w:r>
      <w:bookmarkEnd w:id="110"/>
    </w:p>
    <w:p w:rsidR="00397D3F" w:rsidRDefault="00397D3F" w:rsidP="00D002F3">
      <w:pPr>
        <w:pStyle w:val="5-"/>
        <w:rPr>
          <w:rtl/>
        </w:rPr>
      </w:pPr>
      <w:r>
        <w:rPr>
          <w:rFonts w:hint="cs"/>
          <w:rtl/>
        </w:rPr>
        <w:t xml:space="preserve">1256- </w:t>
      </w:r>
      <w:r w:rsidR="00D002F3">
        <w:rPr>
          <w:rFonts w:hint="cs"/>
          <w:rtl/>
        </w:rPr>
        <w:t>عَنْ أَبِي أُمامَةَ رَضِيَ اللهُ عَنْهُ:</w:t>
      </w:r>
      <w:r w:rsidR="00F83158">
        <w:rPr>
          <w:color w:val="000000"/>
          <w:rtl/>
        </w:rPr>
        <w:t xml:space="preserve"> </w:t>
      </w:r>
      <w:r w:rsidR="00F83158">
        <w:rPr>
          <w:rFonts w:hint="eastAsia"/>
          <w:color w:val="000000"/>
          <w:rtl/>
        </w:rPr>
        <w:t>«</w:t>
      </w:r>
      <w:r w:rsidR="00F83158">
        <w:rPr>
          <w:rFonts w:hint="cs"/>
          <w:rtl/>
        </w:rPr>
        <w:t>لَقَدْ</w:t>
      </w:r>
      <w:r w:rsidR="00F83158">
        <w:rPr>
          <w:rtl/>
        </w:rPr>
        <w:t xml:space="preserve"> </w:t>
      </w:r>
      <w:r w:rsidR="00F83158">
        <w:rPr>
          <w:rFonts w:hint="cs"/>
          <w:rtl/>
        </w:rPr>
        <w:t>فَتَحَ</w:t>
      </w:r>
      <w:r w:rsidR="00F83158">
        <w:rPr>
          <w:rtl/>
        </w:rPr>
        <w:t xml:space="preserve"> </w:t>
      </w:r>
      <w:r w:rsidR="00F83158">
        <w:rPr>
          <w:rFonts w:hint="cs"/>
          <w:rtl/>
        </w:rPr>
        <w:t>الفُتُوحَ</w:t>
      </w:r>
      <w:r w:rsidR="00F83158">
        <w:rPr>
          <w:rtl/>
        </w:rPr>
        <w:t xml:space="preserve"> </w:t>
      </w:r>
      <w:r w:rsidR="00F83158">
        <w:rPr>
          <w:rFonts w:hint="cs"/>
          <w:rtl/>
        </w:rPr>
        <w:t>قَوْمٌ،</w:t>
      </w:r>
      <w:r w:rsidR="00F83158">
        <w:rPr>
          <w:rtl/>
        </w:rPr>
        <w:t xml:space="preserve"> </w:t>
      </w:r>
      <w:r w:rsidR="00F83158">
        <w:rPr>
          <w:rFonts w:hint="cs"/>
          <w:rtl/>
        </w:rPr>
        <w:t>مَا</w:t>
      </w:r>
      <w:r w:rsidR="00F83158">
        <w:rPr>
          <w:rtl/>
        </w:rPr>
        <w:t xml:space="preserve"> </w:t>
      </w:r>
      <w:r w:rsidR="00F83158">
        <w:rPr>
          <w:rFonts w:hint="cs"/>
          <w:rtl/>
        </w:rPr>
        <w:t>كَانَتْ</w:t>
      </w:r>
      <w:r w:rsidR="00F83158">
        <w:rPr>
          <w:rtl/>
        </w:rPr>
        <w:t xml:space="preserve"> </w:t>
      </w:r>
      <w:r w:rsidR="00F83158">
        <w:rPr>
          <w:rFonts w:hint="cs"/>
          <w:rtl/>
        </w:rPr>
        <w:t>حِلْيَةُ</w:t>
      </w:r>
      <w:r w:rsidR="00F83158">
        <w:rPr>
          <w:rtl/>
        </w:rPr>
        <w:t xml:space="preserve"> </w:t>
      </w:r>
      <w:r w:rsidR="00F83158">
        <w:rPr>
          <w:rFonts w:hint="cs"/>
          <w:rtl/>
        </w:rPr>
        <w:t>سُيُوفِهِمُ</w:t>
      </w:r>
      <w:r w:rsidR="00F83158">
        <w:rPr>
          <w:rtl/>
        </w:rPr>
        <w:t xml:space="preserve"> </w:t>
      </w:r>
      <w:r w:rsidR="00F83158">
        <w:rPr>
          <w:rFonts w:hint="cs"/>
          <w:rtl/>
        </w:rPr>
        <w:t>الذَّهَبَ</w:t>
      </w:r>
      <w:r w:rsidR="00F83158">
        <w:rPr>
          <w:rtl/>
        </w:rPr>
        <w:t xml:space="preserve"> </w:t>
      </w:r>
      <w:r w:rsidR="00F83158">
        <w:rPr>
          <w:rFonts w:hint="cs"/>
          <w:rtl/>
        </w:rPr>
        <w:t>وَلاَ</w:t>
      </w:r>
      <w:r w:rsidR="00F83158">
        <w:rPr>
          <w:rtl/>
        </w:rPr>
        <w:t xml:space="preserve"> </w:t>
      </w:r>
      <w:r w:rsidR="00F83158">
        <w:rPr>
          <w:rFonts w:hint="cs"/>
          <w:rtl/>
        </w:rPr>
        <w:t>الفِضَّةَ،</w:t>
      </w:r>
      <w:r w:rsidR="00F83158">
        <w:rPr>
          <w:rtl/>
        </w:rPr>
        <w:t xml:space="preserve"> </w:t>
      </w:r>
      <w:r w:rsidR="00F83158">
        <w:rPr>
          <w:rFonts w:hint="cs"/>
          <w:rtl/>
        </w:rPr>
        <w:t>إِنَّمَا</w:t>
      </w:r>
      <w:r w:rsidR="00F83158">
        <w:rPr>
          <w:rtl/>
        </w:rPr>
        <w:t xml:space="preserve"> </w:t>
      </w:r>
      <w:r w:rsidR="00F83158">
        <w:rPr>
          <w:rFonts w:hint="cs"/>
          <w:rtl/>
        </w:rPr>
        <w:t>كَانَتْ</w:t>
      </w:r>
      <w:r w:rsidR="00F83158">
        <w:rPr>
          <w:rtl/>
        </w:rPr>
        <w:t xml:space="preserve"> </w:t>
      </w:r>
      <w:r w:rsidR="00F83158">
        <w:rPr>
          <w:rFonts w:hint="cs"/>
          <w:rtl/>
        </w:rPr>
        <w:t>حِلْيَتُهُمْ</w:t>
      </w:r>
      <w:r w:rsidR="00F83158">
        <w:rPr>
          <w:rtl/>
        </w:rPr>
        <w:t xml:space="preserve"> </w:t>
      </w:r>
      <w:r w:rsidR="00F83158">
        <w:rPr>
          <w:rFonts w:hint="cs"/>
          <w:rtl/>
        </w:rPr>
        <w:t>العَلاَبِيَّ</w:t>
      </w:r>
      <w:r w:rsidR="00F83158">
        <w:rPr>
          <w:rtl/>
        </w:rPr>
        <w:t xml:space="preserve"> </w:t>
      </w:r>
      <w:r w:rsidR="00F83158">
        <w:rPr>
          <w:rFonts w:hint="cs"/>
          <w:rtl/>
        </w:rPr>
        <w:t>وَالآنُكَ</w:t>
      </w:r>
      <w:r w:rsidR="00F83158">
        <w:rPr>
          <w:rtl/>
        </w:rPr>
        <w:t xml:space="preserve"> </w:t>
      </w:r>
      <w:r w:rsidR="00F83158">
        <w:rPr>
          <w:rFonts w:hint="cs"/>
          <w:color w:val="000000"/>
          <w:rtl/>
        </w:rPr>
        <w:t>وَالحَدِيدَ</w:t>
      </w:r>
      <w:r w:rsidR="00F83158">
        <w:rPr>
          <w:rFonts w:hint="eastAsia"/>
          <w:color w:val="000000"/>
          <w:rtl/>
        </w:rPr>
        <w:t>»</w:t>
      </w:r>
      <w:r w:rsidR="00F83158">
        <w:rPr>
          <w:rFonts w:hint="cs"/>
          <w:rtl/>
        </w:rPr>
        <w:t xml:space="preserve"> </w:t>
      </w:r>
      <w:r>
        <w:rPr>
          <w:rFonts w:hint="cs"/>
          <w:rtl/>
        </w:rPr>
        <w:t>[رواه البخاری: 2909].</w:t>
      </w:r>
    </w:p>
    <w:p w:rsidR="00F83158" w:rsidRDefault="00F83158" w:rsidP="00495D07">
      <w:pPr>
        <w:pStyle w:val="0-"/>
        <w:rPr>
          <w:rtl/>
        </w:rPr>
      </w:pPr>
      <w:r>
        <w:rPr>
          <w:rFonts w:hint="cs"/>
          <w:rtl/>
        </w:rPr>
        <w:t>1256- از ابو امام</w:t>
      </w:r>
      <w:r w:rsidR="00495D07">
        <w:rPr>
          <w:rFonts w:hint="cs"/>
          <w:rtl/>
        </w:rPr>
        <w:t>ه</w:t>
      </w:r>
      <w:r>
        <w:rPr>
          <w:rFonts w:cs="CTraditional Arabic" w:hint="cs"/>
          <w:rtl/>
        </w:rPr>
        <w:t>س</w:t>
      </w:r>
      <w:r>
        <w:rPr>
          <w:rFonts w:hint="cs"/>
          <w:rtl/>
        </w:rPr>
        <w:t xml:space="preserve"> روایت است که [گفت]: این فت</w:t>
      </w:r>
      <w:r w:rsidR="00495D07">
        <w:rPr>
          <w:rFonts w:hint="cs"/>
          <w:rtl/>
        </w:rPr>
        <w:t>وحات را کسا</w:t>
      </w:r>
      <w:r w:rsidR="003858D1">
        <w:rPr>
          <w:rFonts w:hint="cs"/>
          <w:rtl/>
        </w:rPr>
        <w:t>نی کردند که زیور شمشیر</w:t>
      </w:r>
      <w:r w:rsidR="00233516">
        <w:rPr>
          <w:rFonts w:hint="cs"/>
          <w:rtl/>
        </w:rPr>
        <w:t xml:space="preserve"> </w:t>
      </w:r>
      <w:r w:rsidR="003858D1">
        <w:rPr>
          <w:rFonts w:hint="cs"/>
          <w:rtl/>
        </w:rPr>
        <w:t>آن‌</w:t>
      </w:r>
      <w:r>
        <w:rPr>
          <w:rFonts w:hint="cs"/>
          <w:rtl/>
        </w:rPr>
        <w:t>ها طلا و نقر نبود، و زینتی که بود، از پوست و سرب و آهن بود</w:t>
      </w:r>
      <w:r w:rsidRPr="00F83158">
        <w:rPr>
          <w:rFonts w:ascii="IRLotus" w:hAnsi="IRLotus" w:cs="IRLotus"/>
          <w:vertAlign w:val="superscript"/>
          <w:rtl/>
          <w:lang w:bidi="fa-IR"/>
        </w:rPr>
        <w:t>(</w:t>
      </w:r>
      <w:r w:rsidRPr="00F83158">
        <w:rPr>
          <w:rStyle w:val="FootnoteReference"/>
          <w:rFonts w:ascii="IRLotus" w:hAnsi="IRLotus" w:cs="IRLotus"/>
          <w:rtl/>
          <w:lang w:bidi="fa-IR"/>
        </w:rPr>
        <w:footnoteReference w:id="171"/>
      </w:r>
      <w:r w:rsidRPr="00F83158">
        <w:rPr>
          <w:rFonts w:ascii="IRLotus" w:hAnsi="IRLotus" w:cs="IRLotus"/>
          <w:vertAlign w:val="superscript"/>
          <w:rtl/>
          <w:lang w:bidi="fa-IR"/>
        </w:rPr>
        <w:t>)</w:t>
      </w:r>
      <w:r>
        <w:rPr>
          <w:rFonts w:hint="cs"/>
          <w:rtl/>
        </w:rPr>
        <w:t>.</w:t>
      </w:r>
    </w:p>
    <w:p w:rsidR="00E74936" w:rsidRPr="001712DA" w:rsidRDefault="00E74936" w:rsidP="001712DA">
      <w:pPr>
        <w:pStyle w:val="2-0"/>
        <w:rPr>
          <w:rtl/>
        </w:rPr>
      </w:pPr>
      <w:r w:rsidRPr="006665A3">
        <w:rPr>
          <w:rFonts w:hint="cs"/>
          <w:rtl/>
          <w:lang w:bidi="ar-SA"/>
        </w:rPr>
        <w:t>39</w:t>
      </w:r>
      <w:r w:rsidRPr="001712DA">
        <w:rPr>
          <w:rFonts w:hint="cs"/>
          <w:rtl/>
        </w:rPr>
        <w:t>- باب: مَا</w:t>
      </w:r>
      <w:r w:rsidRPr="001712DA">
        <w:rPr>
          <w:rtl/>
        </w:rPr>
        <w:t xml:space="preserve"> </w:t>
      </w:r>
      <w:r w:rsidRPr="001712DA">
        <w:rPr>
          <w:rFonts w:hint="cs"/>
          <w:rtl/>
        </w:rPr>
        <w:t>قِيلَ</w:t>
      </w:r>
      <w:r w:rsidRPr="001712DA">
        <w:rPr>
          <w:rtl/>
        </w:rPr>
        <w:t xml:space="preserve"> </w:t>
      </w:r>
      <w:r w:rsidRPr="001712DA">
        <w:rPr>
          <w:rFonts w:hint="cs"/>
          <w:rtl/>
        </w:rPr>
        <w:t>فِي</w:t>
      </w:r>
      <w:r w:rsidRPr="001712DA">
        <w:rPr>
          <w:rtl/>
        </w:rPr>
        <w:t xml:space="preserve"> </w:t>
      </w:r>
      <w:r w:rsidRPr="001712DA">
        <w:rPr>
          <w:rFonts w:hint="cs"/>
          <w:rtl/>
        </w:rPr>
        <w:t>دِرْعِ</w:t>
      </w:r>
      <w:r w:rsidR="00233516">
        <w:rPr>
          <w:rtl/>
        </w:rPr>
        <w:t xml:space="preserve"> </w:t>
      </w:r>
      <w:r w:rsidR="009C47A5">
        <w:rPr>
          <w:rFonts w:hint="cs"/>
          <w:rtl/>
        </w:rPr>
        <w:t>النَّبِيِّ</w:t>
      </w:r>
      <w:r w:rsidR="00FB427B">
        <w:rPr>
          <w:rFonts w:hint="cs"/>
          <w:rtl/>
        </w:rPr>
        <w:t xml:space="preserve"> </w:t>
      </w:r>
      <w:r w:rsidR="00FB427B" w:rsidRPr="00FB427B">
        <w:rPr>
          <w:rFonts w:cs="CTraditional Arabic" w:hint="cs"/>
          <w:b/>
          <w:bCs w:val="0"/>
          <w:rtl/>
        </w:rPr>
        <w:t>ج</w:t>
      </w:r>
      <w:r w:rsidR="00FB427B">
        <w:rPr>
          <w:rFonts w:hint="cs"/>
          <w:rtl/>
        </w:rPr>
        <w:t xml:space="preserve"> </w:t>
      </w:r>
      <w:r w:rsidRPr="001712DA">
        <w:rPr>
          <w:rFonts w:hint="cs"/>
          <w:rtl/>
        </w:rPr>
        <w:t>وَالقَمِيصِ</w:t>
      </w:r>
      <w:r w:rsidRPr="001712DA">
        <w:rPr>
          <w:rtl/>
        </w:rPr>
        <w:t xml:space="preserve"> </w:t>
      </w:r>
      <w:r w:rsidRPr="001712DA">
        <w:rPr>
          <w:rFonts w:hint="cs"/>
          <w:rtl/>
        </w:rPr>
        <w:t>فِي</w:t>
      </w:r>
      <w:r w:rsidRPr="001712DA">
        <w:rPr>
          <w:rtl/>
        </w:rPr>
        <w:t xml:space="preserve"> </w:t>
      </w:r>
      <w:r w:rsidRPr="001712DA">
        <w:rPr>
          <w:rFonts w:hint="cs"/>
          <w:rtl/>
        </w:rPr>
        <w:t>الحَرْبِ</w:t>
      </w:r>
    </w:p>
    <w:p w:rsidR="001712DA" w:rsidRDefault="001712DA" w:rsidP="001712DA">
      <w:pPr>
        <w:pStyle w:val="4-"/>
        <w:rPr>
          <w:rtl/>
        </w:rPr>
      </w:pPr>
      <w:bookmarkStart w:id="111" w:name="_Toc433880188"/>
      <w:r>
        <w:rPr>
          <w:rFonts w:hint="cs"/>
          <w:rtl/>
        </w:rPr>
        <w:t xml:space="preserve">باب [39]: زره و لباس جنگ پیامبر خدا </w:t>
      </w:r>
      <w:r w:rsidRPr="000F77BF">
        <w:rPr>
          <w:rFonts w:cs="CTraditional Arabic" w:hint="cs"/>
          <w:b/>
          <w:bCs w:val="0"/>
          <w:rtl/>
        </w:rPr>
        <w:t>ج</w:t>
      </w:r>
      <w:bookmarkEnd w:id="111"/>
    </w:p>
    <w:p w:rsidR="00745A77" w:rsidRDefault="00745A77" w:rsidP="00967C65">
      <w:pPr>
        <w:pStyle w:val="5-"/>
        <w:rPr>
          <w:rtl/>
        </w:rPr>
      </w:pPr>
      <w:r>
        <w:rPr>
          <w:rFonts w:hint="cs"/>
          <w:rtl/>
        </w:rPr>
        <w:t xml:space="preserve">1257- </w:t>
      </w:r>
      <w:r w:rsidR="001712DA">
        <w:rPr>
          <w:rFonts w:hint="cs"/>
          <w:color w:val="000000"/>
          <w:rtl/>
        </w:rPr>
        <w:t>عَنِ</w:t>
      </w:r>
      <w:r w:rsidR="001712DA">
        <w:rPr>
          <w:color w:val="000000"/>
          <w:rtl/>
        </w:rPr>
        <w:t xml:space="preserve"> </w:t>
      </w:r>
      <w:r w:rsidR="001712DA">
        <w:rPr>
          <w:rFonts w:hint="cs"/>
          <w:color w:val="000000"/>
          <w:rtl/>
        </w:rPr>
        <w:t>ابْنِ</w:t>
      </w:r>
      <w:r w:rsidR="001712DA">
        <w:rPr>
          <w:color w:val="000000"/>
          <w:rtl/>
        </w:rPr>
        <w:t xml:space="preserve"> </w:t>
      </w:r>
      <w:r w:rsidR="001712DA">
        <w:rPr>
          <w:rFonts w:hint="cs"/>
          <w:color w:val="000000"/>
          <w:rtl/>
        </w:rPr>
        <w:t>عَبَّاسٍ</w:t>
      </w:r>
      <w:r w:rsidR="001712DA">
        <w:rPr>
          <w:color w:val="000000"/>
          <w:rtl/>
        </w:rPr>
        <w:t xml:space="preserve"> </w:t>
      </w:r>
      <w:r w:rsidR="001712DA">
        <w:rPr>
          <w:rFonts w:hint="cs"/>
          <w:color w:val="000000"/>
          <w:rtl/>
        </w:rPr>
        <w:t>رَضِيَ</w:t>
      </w:r>
      <w:r w:rsidR="001712DA">
        <w:rPr>
          <w:color w:val="000000"/>
          <w:rtl/>
        </w:rPr>
        <w:t xml:space="preserve"> </w:t>
      </w:r>
      <w:r w:rsidR="001712DA">
        <w:rPr>
          <w:rFonts w:hint="cs"/>
          <w:color w:val="000000"/>
          <w:rtl/>
        </w:rPr>
        <w:t>اللَّهُ</w:t>
      </w:r>
      <w:r w:rsidR="001712DA">
        <w:rPr>
          <w:color w:val="000000"/>
          <w:rtl/>
        </w:rPr>
        <w:t xml:space="preserve"> </w:t>
      </w:r>
      <w:r w:rsidR="001712DA">
        <w:rPr>
          <w:rFonts w:hint="cs"/>
          <w:color w:val="000000"/>
          <w:rtl/>
        </w:rPr>
        <w:t>عَنْهُمَا،</w:t>
      </w:r>
      <w:r w:rsidR="001712DA">
        <w:rPr>
          <w:color w:val="000000"/>
          <w:rtl/>
        </w:rPr>
        <w:t xml:space="preserve"> </w:t>
      </w:r>
      <w:r w:rsidR="001712DA">
        <w:rPr>
          <w:rFonts w:hint="cs"/>
          <w:color w:val="000000"/>
          <w:rtl/>
        </w:rPr>
        <w:t>قَالَ</w:t>
      </w:r>
      <w:r w:rsidR="001712DA">
        <w:rPr>
          <w:color w:val="000000"/>
          <w:rtl/>
        </w:rPr>
        <w:t xml:space="preserve">: </w:t>
      </w:r>
      <w:r w:rsidR="001712DA">
        <w:rPr>
          <w:rFonts w:hint="cs"/>
          <w:color w:val="000000"/>
          <w:rtl/>
        </w:rPr>
        <w:t>قَالَ</w:t>
      </w:r>
      <w:r w:rsidR="001712DA">
        <w:rPr>
          <w:color w:val="000000"/>
          <w:rtl/>
        </w:rPr>
        <w:t xml:space="preserve"> </w:t>
      </w:r>
      <w:r w:rsidR="001712DA">
        <w:rPr>
          <w:rFonts w:hint="cs"/>
          <w:color w:val="000000"/>
          <w:rtl/>
        </w:rPr>
        <w:t>النَّبِيُّ</w:t>
      </w:r>
      <w:r w:rsidR="001712DA">
        <w:rPr>
          <w:color w:val="000000"/>
          <w:rtl/>
        </w:rPr>
        <w:t xml:space="preserve"> </w:t>
      </w:r>
      <w:r w:rsidR="001712DA">
        <w:rPr>
          <w:rFonts w:hint="cs"/>
          <w:color w:val="000000"/>
          <w:rtl/>
        </w:rPr>
        <w:t>صَلَّى</w:t>
      </w:r>
      <w:r w:rsidR="001712DA">
        <w:rPr>
          <w:color w:val="000000"/>
          <w:rtl/>
        </w:rPr>
        <w:t xml:space="preserve"> </w:t>
      </w:r>
      <w:r w:rsidR="001712DA">
        <w:rPr>
          <w:rFonts w:hint="cs"/>
          <w:color w:val="000000"/>
          <w:rtl/>
        </w:rPr>
        <w:t>اللهُ</w:t>
      </w:r>
      <w:r w:rsidR="001712DA">
        <w:rPr>
          <w:color w:val="000000"/>
          <w:rtl/>
        </w:rPr>
        <w:t xml:space="preserve"> </w:t>
      </w:r>
      <w:r w:rsidR="001712DA">
        <w:rPr>
          <w:rFonts w:hint="cs"/>
          <w:color w:val="000000"/>
          <w:rtl/>
        </w:rPr>
        <w:t>عَلَيْهِ</w:t>
      </w:r>
      <w:r w:rsidR="001712DA">
        <w:rPr>
          <w:color w:val="000000"/>
          <w:rtl/>
        </w:rPr>
        <w:t xml:space="preserve"> </w:t>
      </w:r>
      <w:r w:rsidR="001712DA">
        <w:rPr>
          <w:rFonts w:hint="cs"/>
          <w:color w:val="000000"/>
          <w:rtl/>
        </w:rPr>
        <w:t>وَسَلَّمَ،</w:t>
      </w:r>
      <w:r w:rsidR="001712DA">
        <w:rPr>
          <w:color w:val="000000"/>
          <w:rtl/>
        </w:rPr>
        <w:t xml:space="preserve"> </w:t>
      </w:r>
      <w:r w:rsidR="001712DA">
        <w:rPr>
          <w:rFonts w:hint="cs"/>
          <w:color w:val="000000"/>
          <w:rtl/>
        </w:rPr>
        <w:t>وَهُوَ</w:t>
      </w:r>
      <w:r w:rsidR="001712DA">
        <w:rPr>
          <w:color w:val="000000"/>
          <w:rtl/>
        </w:rPr>
        <w:t xml:space="preserve"> </w:t>
      </w:r>
      <w:r w:rsidR="001712DA">
        <w:rPr>
          <w:rFonts w:hint="cs"/>
          <w:color w:val="000000"/>
          <w:rtl/>
        </w:rPr>
        <w:t>فِي</w:t>
      </w:r>
      <w:r w:rsidR="001712DA">
        <w:rPr>
          <w:color w:val="000000"/>
          <w:rtl/>
        </w:rPr>
        <w:t xml:space="preserve"> </w:t>
      </w:r>
      <w:r w:rsidR="001712DA">
        <w:rPr>
          <w:rFonts w:hint="cs"/>
          <w:color w:val="000000"/>
          <w:rtl/>
        </w:rPr>
        <w:t>قُبَّةٍ</w:t>
      </w:r>
      <w:r w:rsidR="001712DA">
        <w:rPr>
          <w:color w:val="000000"/>
          <w:rtl/>
        </w:rPr>
        <w:t xml:space="preserve">: </w:t>
      </w:r>
      <w:r w:rsidR="001712DA">
        <w:rPr>
          <w:rFonts w:hint="eastAsia"/>
          <w:color w:val="000000"/>
          <w:rtl/>
        </w:rPr>
        <w:t>«</w:t>
      </w:r>
      <w:r w:rsidR="001712DA">
        <w:rPr>
          <w:rFonts w:hint="cs"/>
          <w:rtl/>
        </w:rPr>
        <w:t>اللَّهُمَّ</w:t>
      </w:r>
      <w:r w:rsidR="001712DA">
        <w:rPr>
          <w:rtl/>
        </w:rPr>
        <w:t xml:space="preserve"> </w:t>
      </w:r>
      <w:r w:rsidR="001712DA">
        <w:rPr>
          <w:rFonts w:hint="cs"/>
          <w:rtl/>
        </w:rPr>
        <w:t>إِنِّي</w:t>
      </w:r>
      <w:r w:rsidR="001712DA">
        <w:rPr>
          <w:rtl/>
        </w:rPr>
        <w:t xml:space="preserve"> </w:t>
      </w:r>
      <w:r w:rsidR="001712DA">
        <w:rPr>
          <w:rFonts w:hint="cs"/>
          <w:rtl/>
        </w:rPr>
        <w:t>أَنْشُدُكَ</w:t>
      </w:r>
      <w:r w:rsidR="001712DA">
        <w:rPr>
          <w:rtl/>
        </w:rPr>
        <w:t xml:space="preserve"> </w:t>
      </w:r>
      <w:r w:rsidR="001712DA">
        <w:rPr>
          <w:rFonts w:hint="cs"/>
          <w:rtl/>
        </w:rPr>
        <w:t>عَهْدَكَ</w:t>
      </w:r>
      <w:r w:rsidR="001712DA">
        <w:rPr>
          <w:rtl/>
        </w:rPr>
        <w:t xml:space="preserve"> </w:t>
      </w:r>
      <w:r w:rsidR="001712DA">
        <w:rPr>
          <w:rFonts w:hint="cs"/>
          <w:rtl/>
        </w:rPr>
        <w:t>وَوَعْدَكَ،</w:t>
      </w:r>
      <w:r w:rsidR="001712DA">
        <w:rPr>
          <w:rtl/>
        </w:rPr>
        <w:t xml:space="preserve"> </w:t>
      </w:r>
      <w:r w:rsidR="001712DA">
        <w:rPr>
          <w:rFonts w:hint="cs"/>
          <w:rtl/>
        </w:rPr>
        <w:t>اللَّهُمَّ</w:t>
      </w:r>
      <w:r w:rsidR="001712DA">
        <w:rPr>
          <w:rtl/>
        </w:rPr>
        <w:t xml:space="preserve"> </w:t>
      </w:r>
      <w:r w:rsidR="001712DA">
        <w:rPr>
          <w:rFonts w:hint="cs"/>
          <w:rtl/>
        </w:rPr>
        <w:t>إِنْ</w:t>
      </w:r>
      <w:r w:rsidR="001712DA">
        <w:rPr>
          <w:rtl/>
        </w:rPr>
        <w:t xml:space="preserve"> </w:t>
      </w:r>
      <w:r w:rsidR="001712DA">
        <w:rPr>
          <w:rFonts w:hint="cs"/>
          <w:rtl/>
        </w:rPr>
        <w:t>شِئْتَ</w:t>
      </w:r>
      <w:r w:rsidR="001712DA">
        <w:rPr>
          <w:rtl/>
        </w:rPr>
        <w:t xml:space="preserve"> </w:t>
      </w:r>
      <w:r w:rsidR="001712DA">
        <w:rPr>
          <w:rFonts w:hint="cs"/>
          <w:rtl/>
        </w:rPr>
        <w:t>لَمْ</w:t>
      </w:r>
      <w:r w:rsidR="001712DA">
        <w:rPr>
          <w:rtl/>
        </w:rPr>
        <w:t xml:space="preserve"> </w:t>
      </w:r>
      <w:r w:rsidR="001712DA">
        <w:rPr>
          <w:rFonts w:hint="cs"/>
          <w:rtl/>
        </w:rPr>
        <w:t>تُعْبَدْ</w:t>
      </w:r>
      <w:r w:rsidR="001712DA">
        <w:rPr>
          <w:rtl/>
        </w:rPr>
        <w:t xml:space="preserve"> </w:t>
      </w:r>
      <w:r w:rsidR="001712DA">
        <w:rPr>
          <w:rFonts w:hint="cs"/>
          <w:rtl/>
        </w:rPr>
        <w:t>بَعْدَ</w:t>
      </w:r>
      <w:r w:rsidR="001712DA">
        <w:rPr>
          <w:rtl/>
        </w:rPr>
        <w:t xml:space="preserve"> </w:t>
      </w:r>
      <w:r w:rsidR="001712DA">
        <w:rPr>
          <w:rFonts w:hint="cs"/>
          <w:rtl/>
        </w:rPr>
        <w:t>اليَوْمِ</w:t>
      </w:r>
      <w:r w:rsidR="001712DA">
        <w:rPr>
          <w:rFonts w:hint="eastAsia"/>
          <w:rtl/>
        </w:rPr>
        <w:t>»</w:t>
      </w:r>
      <w:r w:rsidR="001712DA">
        <w:rPr>
          <w:rtl/>
        </w:rPr>
        <w:t xml:space="preserve"> </w:t>
      </w:r>
      <w:r w:rsidR="001712DA">
        <w:rPr>
          <w:rFonts w:hint="cs"/>
          <w:rtl/>
        </w:rPr>
        <w:t>فَأَخَذَ</w:t>
      </w:r>
      <w:r w:rsidR="001712DA">
        <w:rPr>
          <w:rtl/>
        </w:rPr>
        <w:t xml:space="preserve"> </w:t>
      </w:r>
      <w:r w:rsidR="001712DA">
        <w:rPr>
          <w:rFonts w:hint="cs"/>
          <w:rtl/>
        </w:rPr>
        <w:t>أَبُو</w:t>
      </w:r>
      <w:r w:rsidR="001712DA">
        <w:rPr>
          <w:rtl/>
        </w:rPr>
        <w:t xml:space="preserve"> </w:t>
      </w:r>
      <w:r w:rsidR="001712DA">
        <w:rPr>
          <w:rFonts w:hint="cs"/>
          <w:rtl/>
        </w:rPr>
        <w:t>بَكْرٍ</w:t>
      </w:r>
      <w:r w:rsidR="001712DA">
        <w:rPr>
          <w:rtl/>
        </w:rPr>
        <w:t xml:space="preserve"> </w:t>
      </w:r>
      <w:r w:rsidR="001712DA">
        <w:rPr>
          <w:rFonts w:hint="cs"/>
          <w:rtl/>
        </w:rPr>
        <w:t>بِيَدِهِ،</w:t>
      </w:r>
      <w:r w:rsidR="001712DA">
        <w:rPr>
          <w:rtl/>
        </w:rPr>
        <w:t xml:space="preserve"> </w:t>
      </w:r>
      <w:r w:rsidR="001712DA">
        <w:rPr>
          <w:rFonts w:hint="cs"/>
          <w:rtl/>
        </w:rPr>
        <w:t>فَقَالَ</w:t>
      </w:r>
      <w:r w:rsidR="001712DA">
        <w:rPr>
          <w:rtl/>
        </w:rPr>
        <w:t xml:space="preserve">: </w:t>
      </w:r>
      <w:r w:rsidR="001712DA">
        <w:rPr>
          <w:rFonts w:hint="cs"/>
          <w:color w:val="000000"/>
          <w:rtl/>
        </w:rPr>
        <w:t>حَسْبُكَ</w:t>
      </w:r>
      <w:r w:rsidR="001712DA">
        <w:rPr>
          <w:color w:val="000000"/>
          <w:rtl/>
        </w:rPr>
        <w:t xml:space="preserve"> </w:t>
      </w:r>
      <w:r w:rsidR="001712DA">
        <w:rPr>
          <w:rFonts w:hint="cs"/>
          <w:color w:val="000000"/>
          <w:rtl/>
        </w:rPr>
        <w:t>يَا</w:t>
      </w:r>
      <w:r w:rsidR="001712DA">
        <w:rPr>
          <w:color w:val="000000"/>
          <w:rtl/>
        </w:rPr>
        <w:t xml:space="preserve"> </w:t>
      </w:r>
      <w:r w:rsidR="001712DA">
        <w:rPr>
          <w:rFonts w:hint="cs"/>
          <w:color w:val="000000"/>
          <w:rtl/>
        </w:rPr>
        <w:t>رَسُولَ</w:t>
      </w:r>
      <w:r w:rsidR="001712DA">
        <w:rPr>
          <w:color w:val="000000"/>
          <w:rtl/>
        </w:rPr>
        <w:t xml:space="preserve"> </w:t>
      </w:r>
      <w:r w:rsidR="001712DA">
        <w:rPr>
          <w:rFonts w:hint="cs"/>
          <w:color w:val="000000"/>
          <w:rtl/>
        </w:rPr>
        <w:t>اللَّهِ،</w:t>
      </w:r>
      <w:r w:rsidR="001712DA">
        <w:rPr>
          <w:color w:val="000000"/>
          <w:rtl/>
        </w:rPr>
        <w:t xml:space="preserve"> </w:t>
      </w:r>
      <w:r w:rsidR="001712DA">
        <w:rPr>
          <w:rFonts w:hint="cs"/>
          <w:color w:val="000000"/>
          <w:rtl/>
        </w:rPr>
        <w:t>فَقَدْ</w:t>
      </w:r>
      <w:r w:rsidR="001712DA">
        <w:rPr>
          <w:color w:val="000000"/>
          <w:rtl/>
        </w:rPr>
        <w:t xml:space="preserve"> </w:t>
      </w:r>
      <w:r w:rsidR="001712DA">
        <w:rPr>
          <w:rFonts w:hint="cs"/>
          <w:color w:val="000000"/>
          <w:rtl/>
        </w:rPr>
        <w:t>أَلْحَحْتَ</w:t>
      </w:r>
      <w:r w:rsidR="001712DA">
        <w:rPr>
          <w:color w:val="000000"/>
          <w:rtl/>
        </w:rPr>
        <w:t xml:space="preserve"> </w:t>
      </w:r>
      <w:r w:rsidR="001712DA">
        <w:rPr>
          <w:rFonts w:hint="cs"/>
          <w:color w:val="000000"/>
          <w:rtl/>
        </w:rPr>
        <w:t>عَلَى</w:t>
      </w:r>
      <w:r w:rsidR="001712DA">
        <w:rPr>
          <w:color w:val="000000"/>
          <w:rtl/>
        </w:rPr>
        <w:t xml:space="preserve"> </w:t>
      </w:r>
      <w:r w:rsidR="001712DA">
        <w:rPr>
          <w:rFonts w:hint="cs"/>
          <w:color w:val="000000"/>
          <w:rtl/>
        </w:rPr>
        <w:t>رَبِّكَ</w:t>
      </w:r>
      <w:r w:rsidR="001712DA">
        <w:rPr>
          <w:color w:val="000000"/>
          <w:rtl/>
        </w:rPr>
        <w:t xml:space="preserve"> </w:t>
      </w:r>
      <w:r w:rsidR="001712DA">
        <w:rPr>
          <w:rFonts w:hint="cs"/>
          <w:color w:val="000000"/>
          <w:rtl/>
        </w:rPr>
        <w:t>وَهُوَ</w:t>
      </w:r>
      <w:r w:rsidR="001712DA">
        <w:rPr>
          <w:color w:val="000000"/>
          <w:rtl/>
        </w:rPr>
        <w:t xml:space="preserve"> </w:t>
      </w:r>
      <w:r w:rsidR="001712DA">
        <w:rPr>
          <w:rFonts w:hint="cs"/>
          <w:color w:val="000000"/>
          <w:rtl/>
        </w:rPr>
        <w:t>فِي</w:t>
      </w:r>
      <w:r w:rsidR="001712DA">
        <w:rPr>
          <w:color w:val="000000"/>
          <w:rtl/>
        </w:rPr>
        <w:t xml:space="preserve"> </w:t>
      </w:r>
      <w:r w:rsidR="001712DA">
        <w:rPr>
          <w:rFonts w:hint="cs"/>
          <w:color w:val="000000"/>
          <w:rtl/>
        </w:rPr>
        <w:t>الدِّرْعِ،</w:t>
      </w:r>
      <w:r w:rsidR="001712DA">
        <w:rPr>
          <w:color w:val="000000"/>
          <w:rtl/>
        </w:rPr>
        <w:t xml:space="preserve"> </w:t>
      </w:r>
      <w:r w:rsidR="001712DA">
        <w:rPr>
          <w:rFonts w:hint="cs"/>
          <w:color w:val="000000"/>
          <w:rtl/>
        </w:rPr>
        <w:t>فَخَرَجَ</w:t>
      </w:r>
      <w:r w:rsidR="001712DA">
        <w:rPr>
          <w:color w:val="000000"/>
          <w:rtl/>
        </w:rPr>
        <w:t xml:space="preserve"> </w:t>
      </w:r>
      <w:r w:rsidR="001712DA">
        <w:rPr>
          <w:rFonts w:hint="cs"/>
          <w:color w:val="000000"/>
          <w:rtl/>
        </w:rPr>
        <w:t>وَهُوَ</w:t>
      </w:r>
      <w:r w:rsidR="001712DA">
        <w:rPr>
          <w:color w:val="000000"/>
          <w:rtl/>
        </w:rPr>
        <w:t xml:space="preserve"> </w:t>
      </w:r>
      <w:r w:rsidR="001712DA">
        <w:rPr>
          <w:rFonts w:hint="cs"/>
          <w:color w:val="000000"/>
          <w:rtl/>
        </w:rPr>
        <w:t>يَقُولُ</w:t>
      </w:r>
      <w:r w:rsidR="001712DA">
        <w:rPr>
          <w:color w:val="000000"/>
          <w:rtl/>
        </w:rPr>
        <w:t xml:space="preserve">: </w:t>
      </w:r>
      <w:r w:rsidR="008109EB" w:rsidRPr="008109EB">
        <w:rPr>
          <w:rFonts w:cs="Traditional Arabic" w:hint="cs"/>
          <w:color w:val="000000"/>
          <w:rtl/>
        </w:rPr>
        <w:t>﴿</w:t>
      </w:r>
      <w:r w:rsidR="001712DA" w:rsidRPr="00970C5B">
        <w:rPr>
          <w:rStyle w:val="9-Char1"/>
          <w:rFonts w:hint="cs"/>
          <w:rtl/>
        </w:rPr>
        <w:t>سَيُهۡزَمُ</w:t>
      </w:r>
      <w:r w:rsidR="001712DA" w:rsidRPr="00970C5B">
        <w:rPr>
          <w:rStyle w:val="9-Char1"/>
          <w:rtl/>
        </w:rPr>
        <w:t xml:space="preserve"> </w:t>
      </w:r>
      <w:r w:rsidR="001712DA" w:rsidRPr="00970C5B">
        <w:rPr>
          <w:rStyle w:val="9-Char1"/>
          <w:rFonts w:hint="cs"/>
          <w:rtl/>
        </w:rPr>
        <w:t>ٱلۡجَمۡعُ</w:t>
      </w:r>
      <w:r w:rsidR="001712DA" w:rsidRPr="00970C5B">
        <w:rPr>
          <w:rStyle w:val="9-Char1"/>
          <w:rtl/>
        </w:rPr>
        <w:t xml:space="preserve"> </w:t>
      </w:r>
      <w:r w:rsidR="001712DA" w:rsidRPr="00970C5B">
        <w:rPr>
          <w:rStyle w:val="9-Char1"/>
          <w:rFonts w:hint="cs"/>
          <w:rtl/>
        </w:rPr>
        <w:t>وَيُوَلُّونَ</w:t>
      </w:r>
      <w:r w:rsidR="001712DA" w:rsidRPr="00970C5B">
        <w:rPr>
          <w:rStyle w:val="9-Char1"/>
          <w:rtl/>
        </w:rPr>
        <w:t xml:space="preserve"> </w:t>
      </w:r>
      <w:r w:rsidR="001712DA" w:rsidRPr="00970C5B">
        <w:rPr>
          <w:rStyle w:val="9-Char1"/>
          <w:rFonts w:hint="cs"/>
          <w:rtl/>
        </w:rPr>
        <w:t>ٱلدُّبُرَ</w:t>
      </w:r>
      <w:r w:rsidR="001712DA" w:rsidRPr="00970C5B">
        <w:rPr>
          <w:rStyle w:val="9-Char1"/>
          <w:rtl/>
        </w:rPr>
        <w:t xml:space="preserve"> </w:t>
      </w:r>
      <w:r w:rsidR="001712DA" w:rsidRPr="00970C5B">
        <w:rPr>
          <w:rStyle w:val="9-Char1"/>
          <w:rFonts w:hint="cs"/>
          <w:rtl/>
        </w:rPr>
        <w:t>٤٥</w:t>
      </w:r>
      <w:r w:rsidR="001712DA" w:rsidRPr="00970C5B">
        <w:rPr>
          <w:rStyle w:val="9-Char1"/>
          <w:rtl/>
        </w:rPr>
        <w:t xml:space="preserve"> </w:t>
      </w:r>
      <w:r w:rsidR="001712DA" w:rsidRPr="00970C5B">
        <w:rPr>
          <w:rStyle w:val="9-Char1"/>
          <w:rFonts w:hint="cs"/>
          <w:rtl/>
        </w:rPr>
        <w:t>بَلِ</w:t>
      </w:r>
      <w:r w:rsidR="001712DA" w:rsidRPr="00970C5B">
        <w:rPr>
          <w:rStyle w:val="9-Char1"/>
          <w:rtl/>
        </w:rPr>
        <w:t xml:space="preserve"> </w:t>
      </w:r>
      <w:r w:rsidR="001712DA" w:rsidRPr="00970C5B">
        <w:rPr>
          <w:rStyle w:val="9-Char1"/>
          <w:rFonts w:hint="cs"/>
          <w:rtl/>
        </w:rPr>
        <w:t>ٱلسَّاعَةُ</w:t>
      </w:r>
      <w:r w:rsidR="001712DA" w:rsidRPr="00970C5B">
        <w:rPr>
          <w:rStyle w:val="9-Char1"/>
          <w:rtl/>
        </w:rPr>
        <w:t xml:space="preserve"> </w:t>
      </w:r>
      <w:r w:rsidR="001712DA" w:rsidRPr="00970C5B">
        <w:rPr>
          <w:rStyle w:val="9-Char1"/>
          <w:rFonts w:hint="cs"/>
          <w:rtl/>
        </w:rPr>
        <w:t>مَوۡعِدُهُمۡ</w:t>
      </w:r>
      <w:r w:rsidR="001712DA" w:rsidRPr="00970C5B">
        <w:rPr>
          <w:rStyle w:val="9-Char1"/>
          <w:rtl/>
        </w:rPr>
        <w:t xml:space="preserve"> </w:t>
      </w:r>
      <w:r w:rsidR="001712DA" w:rsidRPr="00970C5B">
        <w:rPr>
          <w:rStyle w:val="9-Char1"/>
          <w:rFonts w:hint="cs"/>
          <w:rtl/>
        </w:rPr>
        <w:t>وَٱلسَّاعَةُ</w:t>
      </w:r>
      <w:r w:rsidR="001712DA" w:rsidRPr="00970C5B">
        <w:rPr>
          <w:rStyle w:val="9-Char1"/>
          <w:rtl/>
        </w:rPr>
        <w:t xml:space="preserve"> </w:t>
      </w:r>
      <w:r w:rsidR="001712DA" w:rsidRPr="00970C5B">
        <w:rPr>
          <w:rStyle w:val="9-Char1"/>
          <w:rFonts w:hint="cs"/>
          <w:rtl/>
        </w:rPr>
        <w:t>أَدۡهَىٰ</w:t>
      </w:r>
      <w:r w:rsidR="001712DA" w:rsidRPr="00970C5B">
        <w:rPr>
          <w:rStyle w:val="9-Char1"/>
          <w:rtl/>
        </w:rPr>
        <w:t xml:space="preserve"> </w:t>
      </w:r>
      <w:r w:rsidR="001712DA" w:rsidRPr="00970C5B">
        <w:rPr>
          <w:rStyle w:val="9-Char1"/>
          <w:rFonts w:hint="cs"/>
          <w:rtl/>
        </w:rPr>
        <w:t>وَأَمَرُّ</w:t>
      </w:r>
      <w:r w:rsidR="008109EB" w:rsidRPr="008109EB">
        <w:rPr>
          <w:rFonts w:cs="Traditional Arabic" w:hint="cs"/>
          <w:color w:val="000000"/>
          <w:rtl/>
        </w:rPr>
        <w:t>﴾</w:t>
      </w:r>
      <w:r w:rsidR="00967C65">
        <w:rPr>
          <w:rFonts w:hint="cs"/>
          <w:color w:val="000000"/>
          <w:rtl/>
        </w:rPr>
        <w:t>،</w:t>
      </w:r>
      <w:r w:rsidR="001712DA">
        <w:rPr>
          <w:color w:val="000000"/>
          <w:rtl/>
        </w:rPr>
        <w:t xml:space="preserve"> </w:t>
      </w:r>
      <w:r w:rsidR="00102C5D">
        <w:rPr>
          <w:rFonts w:hint="cs"/>
          <w:color w:val="000000"/>
          <w:rtl/>
        </w:rPr>
        <w:t xml:space="preserve">وفي رِوايَة: وَذلِكَ </w:t>
      </w:r>
      <w:r w:rsidR="001712DA">
        <w:rPr>
          <w:rFonts w:hint="cs"/>
          <w:color w:val="000000"/>
          <w:rtl/>
        </w:rPr>
        <w:t>يَوْمَ</w:t>
      </w:r>
      <w:r w:rsidR="001712DA">
        <w:rPr>
          <w:color w:val="000000"/>
          <w:rtl/>
        </w:rPr>
        <w:t xml:space="preserve"> </w:t>
      </w:r>
      <w:r w:rsidR="001712DA">
        <w:rPr>
          <w:rFonts w:hint="cs"/>
          <w:color w:val="000000"/>
          <w:rtl/>
        </w:rPr>
        <w:t>بَدْر</w:t>
      </w:r>
      <w:r w:rsidR="001712DA">
        <w:rPr>
          <w:rFonts w:hint="cs"/>
          <w:rtl/>
        </w:rPr>
        <w:t xml:space="preserve"> </w:t>
      </w:r>
      <w:r>
        <w:rPr>
          <w:rFonts w:hint="cs"/>
          <w:rtl/>
        </w:rPr>
        <w:t>[رواه البخاری:2915].</w:t>
      </w:r>
    </w:p>
    <w:p w:rsidR="00745A77" w:rsidRDefault="00745A77" w:rsidP="00397D3F">
      <w:pPr>
        <w:pStyle w:val="0-"/>
        <w:rPr>
          <w:rtl/>
        </w:rPr>
      </w:pPr>
      <w:r>
        <w:rPr>
          <w:rFonts w:hint="cs"/>
          <w:rtl/>
        </w:rPr>
        <w:t>1257- از ابن عباس</w:t>
      </w:r>
      <w:r>
        <w:rPr>
          <w:rFonts w:cs="CTraditional Arabic" w:hint="cs"/>
          <w:rtl/>
        </w:rPr>
        <w:t>ب</w:t>
      </w:r>
      <w:r>
        <w:rPr>
          <w:rFonts w:hint="cs"/>
          <w:rtl/>
        </w:rPr>
        <w:t xml:space="preserve"> روایت است که گفت: پیامبر خدا </w:t>
      </w:r>
      <w:r>
        <w:rPr>
          <w:rFonts w:cs="CTraditional Arabic" w:hint="cs"/>
          <w:rtl/>
        </w:rPr>
        <w:t>ج</w:t>
      </w:r>
      <w:r>
        <w:rPr>
          <w:rFonts w:hint="cs"/>
          <w:rtl/>
        </w:rPr>
        <w:t xml:space="preserve"> در [روز جنگ بدر] در حالی که در قبۀ نشسته بودند دعا کردند که: «الهی! عهد و وعدۀ</w:t>
      </w:r>
      <w:r w:rsidR="005558E4">
        <w:rPr>
          <w:rFonts w:hint="cs"/>
          <w:rtl/>
        </w:rPr>
        <w:t xml:space="preserve"> تو را </w:t>
      </w:r>
      <w:r>
        <w:rPr>
          <w:rFonts w:hint="cs"/>
          <w:rtl/>
        </w:rPr>
        <w:t>از تو می‌خواهم، الهی! اگر خواسته باشی بعد از امرو ز عبادت نمی‌شوی».</w:t>
      </w:r>
    </w:p>
    <w:p w:rsidR="00096493" w:rsidRDefault="00CB6B39" w:rsidP="00397D3F">
      <w:pPr>
        <w:pStyle w:val="0-"/>
        <w:rPr>
          <w:rtl/>
        </w:rPr>
      </w:pPr>
      <w:r>
        <w:rPr>
          <w:rFonts w:hint="cs"/>
          <w:rtl/>
        </w:rPr>
        <w:t>ابوب</w:t>
      </w:r>
      <w:r w:rsidR="00096493">
        <w:rPr>
          <w:rFonts w:hint="cs"/>
          <w:rtl/>
        </w:rPr>
        <w:t>ک</w:t>
      </w:r>
      <w:r>
        <w:rPr>
          <w:rFonts w:hint="cs"/>
          <w:rtl/>
        </w:rPr>
        <w:t>ر</w:t>
      </w:r>
      <w:r w:rsidR="00096493">
        <w:rPr>
          <w:rFonts w:cs="CTraditional Arabic" w:hint="cs"/>
          <w:rtl/>
        </w:rPr>
        <w:t>س</w:t>
      </w:r>
      <w:r w:rsidR="00096493">
        <w:rPr>
          <w:rFonts w:hint="cs"/>
          <w:rtl/>
        </w:rPr>
        <w:t xml:space="preserve"> دست پیامبر خدا </w:t>
      </w:r>
      <w:r w:rsidR="00096493">
        <w:rPr>
          <w:rFonts w:cs="CTraditional Arabic" w:hint="cs"/>
          <w:rtl/>
        </w:rPr>
        <w:t>ج</w:t>
      </w:r>
      <w:r w:rsidR="00096493">
        <w:rPr>
          <w:rFonts w:hint="cs"/>
          <w:rtl/>
        </w:rPr>
        <w:t xml:space="preserve"> را گرفت و گفت: یا رسول الله! بس است، به درگاه پروردگار خود خیلی زاری نمودید.</w:t>
      </w:r>
    </w:p>
    <w:p w:rsidR="00096493" w:rsidRDefault="00096493" w:rsidP="00397D3F">
      <w:pPr>
        <w:pStyle w:val="0-"/>
        <w:rPr>
          <w:rtl/>
        </w:rPr>
      </w:pPr>
      <w:r>
        <w:rPr>
          <w:rFonts w:hint="cs"/>
          <w:rtl/>
        </w:rPr>
        <w:t xml:space="preserve">و پیامبر خدا </w:t>
      </w:r>
      <w:r>
        <w:rPr>
          <w:rFonts w:cs="CTraditional Arabic" w:hint="cs"/>
          <w:rtl/>
        </w:rPr>
        <w:t>ج</w:t>
      </w:r>
      <w:r>
        <w:rPr>
          <w:rFonts w:hint="cs"/>
          <w:rtl/>
        </w:rPr>
        <w:t xml:space="preserve"> [بعد از اطمینان از اجابت دعا] در حالی که لباس جنگ را پوشیده بودند از قبه بیرون شده و می‌گفتند: «این گروه‌ها [یعنی: مشرکین] شکست خواهند خورد و پشت خواهند د</w:t>
      </w:r>
      <w:r w:rsidR="00D050BF">
        <w:rPr>
          <w:rFonts w:hint="cs"/>
          <w:rtl/>
        </w:rPr>
        <w:t>اد، و وعدۀ‌شان در روز قیامت است،</w:t>
      </w:r>
      <w:r>
        <w:rPr>
          <w:rFonts w:hint="cs"/>
          <w:rtl/>
        </w:rPr>
        <w:t xml:space="preserve"> و روز قیامت سخت‌تر و تلخ‌تر است».</w:t>
      </w:r>
    </w:p>
    <w:p w:rsidR="00096493" w:rsidRDefault="00096493" w:rsidP="00397D3F">
      <w:pPr>
        <w:pStyle w:val="0-"/>
        <w:rPr>
          <w:rtl/>
          <w:lang w:bidi="fa-IR"/>
        </w:rPr>
      </w:pPr>
      <w:r>
        <w:rPr>
          <w:rFonts w:hint="cs"/>
          <w:rtl/>
        </w:rPr>
        <w:t>و در روایت دیگری آمده است که: این واقعه در روز جنگ بدر بود</w:t>
      </w:r>
      <w:r w:rsidRPr="00096493">
        <w:rPr>
          <w:rFonts w:ascii="IRLotus" w:hAnsi="IRLotus" w:cs="IRLotus"/>
          <w:vertAlign w:val="superscript"/>
          <w:rtl/>
          <w:lang w:bidi="fa-IR"/>
        </w:rPr>
        <w:t>(</w:t>
      </w:r>
      <w:r w:rsidRPr="00096493">
        <w:rPr>
          <w:rStyle w:val="FootnoteReference"/>
          <w:rFonts w:ascii="IRLotus" w:hAnsi="IRLotus" w:cs="IRLotus"/>
          <w:rtl/>
          <w:lang w:bidi="fa-IR"/>
        </w:rPr>
        <w:footnoteReference w:id="172"/>
      </w:r>
      <w:r w:rsidRPr="00096493">
        <w:rPr>
          <w:rFonts w:ascii="IRLotus" w:hAnsi="IRLotus" w:cs="IRLotus"/>
          <w:vertAlign w:val="superscript"/>
          <w:rtl/>
          <w:lang w:bidi="fa-IR"/>
        </w:rPr>
        <w:t>)</w:t>
      </w:r>
      <w:r>
        <w:rPr>
          <w:rFonts w:hint="cs"/>
          <w:rtl/>
          <w:lang w:bidi="fa-IR"/>
        </w:rPr>
        <w:t>.</w:t>
      </w:r>
    </w:p>
    <w:p w:rsidR="00143E5D" w:rsidRDefault="00143E5D" w:rsidP="00C21C0B">
      <w:pPr>
        <w:pStyle w:val="2-0"/>
        <w:rPr>
          <w:color w:val="800000"/>
          <w:rtl/>
        </w:rPr>
      </w:pPr>
      <w:r w:rsidRPr="006665A3">
        <w:rPr>
          <w:rFonts w:hint="cs"/>
          <w:rtl/>
          <w:lang w:bidi="ar-SA"/>
        </w:rPr>
        <w:t>40</w:t>
      </w:r>
      <w:r>
        <w:rPr>
          <w:rFonts w:hint="cs"/>
          <w:rtl/>
        </w:rPr>
        <w:t>- باب: الحَرِيرِ</w:t>
      </w:r>
      <w:r>
        <w:rPr>
          <w:rtl/>
        </w:rPr>
        <w:t xml:space="preserve"> </w:t>
      </w:r>
      <w:r>
        <w:rPr>
          <w:rFonts w:hint="cs"/>
          <w:rtl/>
        </w:rPr>
        <w:t>فِي</w:t>
      </w:r>
      <w:r>
        <w:rPr>
          <w:rtl/>
        </w:rPr>
        <w:t xml:space="preserve"> </w:t>
      </w:r>
      <w:r>
        <w:rPr>
          <w:rFonts w:hint="cs"/>
          <w:rtl/>
        </w:rPr>
        <w:t>الحَرْب</w:t>
      </w:r>
      <w:r>
        <w:rPr>
          <w:rFonts w:hint="cs"/>
          <w:color w:val="800000"/>
          <w:rtl/>
        </w:rPr>
        <w:t>ِ</w:t>
      </w:r>
    </w:p>
    <w:p w:rsidR="00143E5D" w:rsidRDefault="00143E5D" w:rsidP="00D135E4">
      <w:pPr>
        <w:pStyle w:val="4-"/>
        <w:rPr>
          <w:rtl/>
        </w:rPr>
      </w:pPr>
      <w:bookmarkStart w:id="112" w:name="_Toc433880189"/>
      <w:r>
        <w:rPr>
          <w:rFonts w:hint="cs"/>
          <w:rtl/>
        </w:rPr>
        <w:t>باب [40]: پوشیدن لباس ابریشمین در جنگ</w:t>
      </w:r>
      <w:bookmarkEnd w:id="112"/>
    </w:p>
    <w:p w:rsidR="00FF011D" w:rsidRDefault="00FF011D" w:rsidP="00F42E77">
      <w:pPr>
        <w:pStyle w:val="5-"/>
        <w:rPr>
          <w:rtl/>
          <w:lang w:bidi="fa-IR"/>
        </w:rPr>
      </w:pPr>
      <w:r w:rsidRPr="003C6AB9">
        <w:rPr>
          <w:rFonts w:hint="cs"/>
          <w:rtl/>
        </w:rPr>
        <w:t xml:space="preserve">1258- </w:t>
      </w:r>
      <w:r w:rsidR="00E13F77" w:rsidRPr="003C6AB9">
        <w:rPr>
          <w:rFonts w:hint="eastAsia"/>
          <w:rtl/>
        </w:rPr>
        <w:t>«</w:t>
      </w:r>
      <w:r w:rsidR="003C6AB9">
        <w:rPr>
          <w:rFonts w:asciiTheme="minorHAnsi" w:hAnsiTheme="minorHAnsi" w:hint="cs"/>
          <w:rtl/>
          <w:lang w:bidi="fa-IR"/>
        </w:rPr>
        <w:t>ع</w:t>
      </w:r>
      <w:r w:rsidR="003C6AB9">
        <w:rPr>
          <w:rFonts w:asciiTheme="minorHAnsi" w:hAnsiTheme="minorHAnsi" w:hint="cs"/>
          <w:rtl/>
        </w:rPr>
        <w:t>َنْ أَنَسٍ رَضِيَ</w:t>
      </w:r>
      <w:r w:rsidR="00EB5CF0">
        <w:rPr>
          <w:rFonts w:asciiTheme="minorHAnsi" w:hAnsiTheme="minorHAnsi" w:hint="cs"/>
          <w:rtl/>
        </w:rPr>
        <w:t xml:space="preserve"> </w:t>
      </w:r>
      <w:r w:rsidR="003C6AB9">
        <w:rPr>
          <w:rFonts w:asciiTheme="minorHAnsi" w:hAnsiTheme="minorHAnsi" w:hint="cs"/>
          <w:rtl/>
        </w:rPr>
        <w:t xml:space="preserve">اللهُ عَنْهُ قَالَ: رَخَّصَ </w:t>
      </w:r>
      <w:r w:rsidR="00E13F77" w:rsidRPr="003C6AB9">
        <w:rPr>
          <w:rFonts w:hint="cs"/>
          <w:rtl/>
        </w:rPr>
        <w:t>النَّبِيَّ</w:t>
      </w:r>
      <w:r w:rsidR="00E13F77" w:rsidRPr="003C6AB9">
        <w:rPr>
          <w:rtl/>
        </w:rPr>
        <w:t xml:space="preserve"> </w:t>
      </w:r>
      <w:r w:rsidR="00E13F77" w:rsidRPr="003C6AB9">
        <w:rPr>
          <w:rFonts w:hint="cs"/>
          <w:rtl/>
        </w:rPr>
        <w:t>صَلَّى</w:t>
      </w:r>
      <w:r w:rsidR="00E13F77" w:rsidRPr="003C6AB9">
        <w:rPr>
          <w:rtl/>
        </w:rPr>
        <w:t xml:space="preserve"> </w:t>
      </w:r>
      <w:r w:rsidR="00E13F77" w:rsidRPr="003C6AB9">
        <w:rPr>
          <w:rFonts w:hint="cs"/>
          <w:rtl/>
        </w:rPr>
        <w:t>اللهُ</w:t>
      </w:r>
      <w:r w:rsidR="00E13F77" w:rsidRPr="003C6AB9">
        <w:rPr>
          <w:rtl/>
        </w:rPr>
        <w:t xml:space="preserve"> </w:t>
      </w:r>
      <w:r w:rsidR="00E13F77" w:rsidRPr="003C6AB9">
        <w:rPr>
          <w:rFonts w:hint="cs"/>
          <w:rtl/>
        </w:rPr>
        <w:t>عَلَيْهِ</w:t>
      </w:r>
      <w:r w:rsidR="00E13F77" w:rsidRPr="003C6AB9">
        <w:rPr>
          <w:rtl/>
        </w:rPr>
        <w:t xml:space="preserve"> </w:t>
      </w:r>
      <w:r w:rsidR="00E13F77" w:rsidRPr="003C6AB9">
        <w:rPr>
          <w:rFonts w:hint="cs"/>
          <w:rtl/>
        </w:rPr>
        <w:t>وَسَلَّمَ</w:t>
      </w:r>
      <w:r w:rsidR="00E13F77" w:rsidRPr="003C6AB9">
        <w:rPr>
          <w:rtl/>
        </w:rPr>
        <w:t xml:space="preserve"> </w:t>
      </w:r>
      <w:r w:rsidR="00E13F77" w:rsidRPr="003C6AB9">
        <w:rPr>
          <w:rFonts w:hint="cs"/>
          <w:rtl/>
        </w:rPr>
        <w:t>لِعَبْدِ</w:t>
      </w:r>
      <w:r w:rsidR="00E13F77" w:rsidRPr="003C6AB9">
        <w:rPr>
          <w:rtl/>
        </w:rPr>
        <w:t xml:space="preserve"> </w:t>
      </w:r>
      <w:r w:rsidR="00E13F77" w:rsidRPr="003C6AB9">
        <w:rPr>
          <w:rFonts w:hint="cs"/>
          <w:rtl/>
        </w:rPr>
        <w:t>الرَّحْمَنِ</w:t>
      </w:r>
      <w:r w:rsidR="00E13F77" w:rsidRPr="003C6AB9">
        <w:rPr>
          <w:rtl/>
        </w:rPr>
        <w:t xml:space="preserve"> </w:t>
      </w:r>
      <w:r w:rsidR="00E13F77" w:rsidRPr="003C6AB9">
        <w:rPr>
          <w:rFonts w:hint="cs"/>
          <w:rtl/>
        </w:rPr>
        <w:t>بْنِ</w:t>
      </w:r>
      <w:r w:rsidR="00E13F77" w:rsidRPr="003C6AB9">
        <w:rPr>
          <w:rtl/>
        </w:rPr>
        <w:t xml:space="preserve"> </w:t>
      </w:r>
      <w:r w:rsidR="00E13F77" w:rsidRPr="003C6AB9">
        <w:rPr>
          <w:rFonts w:hint="cs"/>
          <w:rtl/>
        </w:rPr>
        <w:t>عَوْفٍ،</w:t>
      </w:r>
      <w:r w:rsidR="00E13F77" w:rsidRPr="003C6AB9">
        <w:rPr>
          <w:rtl/>
        </w:rPr>
        <w:t xml:space="preserve"> </w:t>
      </w:r>
      <w:r w:rsidR="00E13F77" w:rsidRPr="003C6AB9">
        <w:rPr>
          <w:rFonts w:hint="cs"/>
          <w:rtl/>
        </w:rPr>
        <w:t>وَالزُّبَيْرِ</w:t>
      </w:r>
      <w:r w:rsidR="00E13F77" w:rsidRPr="003C6AB9">
        <w:rPr>
          <w:rtl/>
        </w:rPr>
        <w:t xml:space="preserve"> </w:t>
      </w:r>
      <w:r w:rsidR="00E13F77" w:rsidRPr="003C6AB9">
        <w:rPr>
          <w:rFonts w:hint="cs"/>
          <w:rtl/>
        </w:rPr>
        <w:t>فِي</w:t>
      </w:r>
      <w:r w:rsidR="00E13F77" w:rsidRPr="003C6AB9">
        <w:rPr>
          <w:rtl/>
        </w:rPr>
        <w:t xml:space="preserve"> </w:t>
      </w:r>
      <w:r w:rsidR="00E13F77" w:rsidRPr="003C6AB9">
        <w:rPr>
          <w:rFonts w:hint="cs"/>
          <w:rtl/>
        </w:rPr>
        <w:t>قَمِيصٍ</w:t>
      </w:r>
      <w:r w:rsidR="00E13F77" w:rsidRPr="003C6AB9">
        <w:rPr>
          <w:rtl/>
        </w:rPr>
        <w:t xml:space="preserve"> </w:t>
      </w:r>
      <w:r w:rsidR="00E13F77" w:rsidRPr="003C6AB9">
        <w:rPr>
          <w:rFonts w:hint="cs"/>
          <w:rtl/>
        </w:rPr>
        <w:t>مِنْ</w:t>
      </w:r>
      <w:r w:rsidR="00E13F77" w:rsidRPr="003C6AB9">
        <w:rPr>
          <w:rtl/>
        </w:rPr>
        <w:t xml:space="preserve"> </w:t>
      </w:r>
      <w:r w:rsidR="00E13F77" w:rsidRPr="003C6AB9">
        <w:rPr>
          <w:rFonts w:hint="cs"/>
          <w:rtl/>
        </w:rPr>
        <w:t>حَرِيرٍ،</w:t>
      </w:r>
      <w:r w:rsidR="00E13F77" w:rsidRPr="003C6AB9">
        <w:rPr>
          <w:rtl/>
        </w:rPr>
        <w:t xml:space="preserve"> </w:t>
      </w:r>
      <w:r w:rsidR="00E13F77" w:rsidRPr="003C6AB9">
        <w:rPr>
          <w:rFonts w:hint="cs"/>
          <w:rtl/>
        </w:rPr>
        <w:t>مِنْ</w:t>
      </w:r>
      <w:r w:rsidR="00E13F77" w:rsidRPr="003C6AB9">
        <w:rPr>
          <w:rtl/>
        </w:rPr>
        <w:t xml:space="preserve"> </w:t>
      </w:r>
      <w:r w:rsidR="00E13F77" w:rsidRPr="003C6AB9">
        <w:rPr>
          <w:rFonts w:hint="cs"/>
          <w:rtl/>
        </w:rPr>
        <w:t>حِكَّةٍ</w:t>
      </w:r>
      <w:r w:rsidR="00E13F77" w:rsidRPr="003C6AB9">
        <w:rPr>
          <w:rtl/>
        </w:rPr>
        <w:t xml:space="preserve"> </w:t>
      </w:r>
      <w:r w:rsidR="00E13F77" w:rsidRPr="003C6AB9">
        <w:rPr>
          <w:rFonts w:hint="cs"/>
          <w:rtl/>
        </w:rPr>
        <w:t>كَانَتْ</w:t>
      </w:r>
      <w:r w:rsidR="00E13F77" w:rsidRPr="003C6AB9">
        <w:rPr>
          <w:rtl/>
        </w:rPr>
        <w:t xml:space="preserve"> </w:t>
      </w:r>
      <w:r w:rsidR="00E13F77" w:rsidRPr="003C6AB9">
        <w:rPr>
          <w:rFonts w:hint="cs"/>
          <w:rtl/>
        </w:rPr>
        <w:t>بِهِمَا</w:t>
      </w:r>
      <w:r w:rsidR="00E13F77" w:rsidRPr="003C6AB9">
        <w:rPr>
          <w:rFonts w:hint="eastAsia"/>
          <w:rtl/>
        </w:rPr>
        <w:t>»</w:t>
      </w:r>
      <w:r w:rsidR="00E13F77" w:rsidRPr="003C6AB9">
        <w:rPr>
          <w:rFonts w:hint="cs"/>
          <w:rtl/>
        </w:rPr>
        <w:t xml:space="preserve"> </w:t>
      </w:r>
      <w:r w:rsidRPr="003C6AB9">
        <w:rPr>
          <w:rFonts w:hint="cs"/>
          <w:rtl/>
        </w:rPr>
        <w:t>[رواه البخاری: 2919]</w:t>
      </w:r>
      <w:r>
        <w:rPr>
          <w:rFonts w:hint="cs"/>
          <w:rtl/>
          <w:lang w:bidi="fa-IR"/>
        </w:rPr>
        <w:t>.</w:t>
      </w:r>
    </w:p>
    <w:p w:rsidR="00D135E4" w:rsidRDefault="00D135E4" w:rsidP="00143E5D">
      <w:pPr>
        <w:pStyle w:val="0-"/>
        <w:rPr>
          <w:rtl/>
          <w:lang w:bidi="fa-IR"/>
        </w:rPr>
      </w:pPr>
      <w:r>
        <w:rPr>
          <w:rFonts w:hint="cs"/>
          <w:rtl/>
          <w:lang w:bidi="fa-IR"/>
        </w:rPr>
        <w:t>1258- از انس</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sidR="00C72B36">
        <w:rPr>
          <w:rFonts w:hint="cs"/>
          <w:rtl/>
          <w:lang w:bidi="fa-IR"/>
        </w:rPr>
        <w:t xml:space="preserve"> برای عبدال</w:t>
      </w:r>
      <w:r w:rsidR="00446B3B">
        <w:rPr>
          <w:rFonts w:hint="cs"/>
          <w:rtl/>
          <w:lang w:bidi="fa-IR"/>
        </w:rPr>
        <w:t>رحمان</w:t>
      </w:r>
      <w:r w:rsidR="00C72B36" w:rsidRPr="00C72B36">
        <w:rPr>
          <w:rFonts w:ascii="IRLotus" w:hAnsi="IRLotus" w:cs="IRLotus"/>
          <w:vertAlign w:val="superscript"/>
          <w:rtl/>
          <w:lang w:bidi="fa-IR"/>
        </w:rPr>
        <w:t>(</w:t>
      </w:r>
      <w:r w:rsidR="00C72B36" w:rsidRPr="00C72B36">
        <w:rPr>
          <w:rStyle w:val="FootnoteReference"/>
          <w:rFonts w:ascii="IRLotus" w:hAnsi="IRLotus" w:cs="IRLotus"/>
          <w:rtl/>
          <w:lang w:bidi="fa-IR"/>
        </w:rPr>
        <w:footnoteReference w:id="173"/>
      </w:r>
      <w:r w:rsidR="00C72B36" w:rsidRPr="00C72B36">
        <w:rPr>
          <w:rFonts w:ascii="IRLotus" w:hAnsi="IRLotus" w:cs="IRLotus"/>
          <w:vertAlign w:val="superscript"/>
          <w:rtl/>
          <w:lang w:bidi="fa-IR"/>
        </w:rPr>
        <w:t>)</w:t>
      </w:r>
      <w:r>
        <w:rPr>
          <w:rFonts w:hint="cs"/>
          <w:rtl/>
          <w:lang w:bidi="fa-IR"/>
        </w:rPr>
        <w:t xml:space="preserve"> بن عوف و زبیر</w:t>
      </w:r>
      <w:r w:rsidR="00446B3B" w:rsidRPr="00446B3B">
        <w:rPr>
          <w:rFonts w:ascii="IRLotus" w:hAnsi="IRLotus" w:cs="IRLotus"/>
          <w:vertAlign w:val="superscript"/>
          <w:rtl/>
          <w:lang w:bidi="fa-IR"/>
        </w:rPr>
        <w:t>(</w:t>
      </w:r>
      <w:r w:rsidR="00446B3B" w:rsidRPr="00446B3B">
        <w:rPr>
          <w:rStyle w:val="FootnoteReference"/>
          <w:rFonts w:ascii="IRLotus" w:hAnsi="IRLotus" w:cs="IRLotus"/>
          <w:rtl/>
          <w:lang w:bidi="fa-IR"/>
        </w:rPr>
        <w:footnoteReference w:id="174"/>
      </w:r>
      <w:r w:rsidR="00446B3B" w:rsidRPr="00446B3B">
        <w:rPr>
          <w:rFonts w:ascii="IRLotus" w:hAnsi="IRLotus" w:cs="IRLotus"/>
          <w:vertAlign w:val="superscript"/>
          <w:rtl/>
          <w:lang w:bidi="fa-IR"/>
        </w:rPr>
        <w:t>)</w:t>
      </w:r>
      <w:r>
        <w:rPr>
          <w:rFonts w:cs="CTraditional Arabic" w:hint="cs"/>
          <w:rtl/>
          <w:lang w:bidi="fa-IR"/>
        </w:rPr>
        <w:t>ب</w:t>
      </w:r>
      <w:r>
        <w:rPr>
          <w:rFonts w:hint="cs"/>
          <w:rtl/>
          <w:lang w:bidi="fa-IR"/>
        </w:rPr>
        <w:t xml:space="preserve"> به سبب خارشی </w:t>
      </w:r>
      <w:r w:rsidR="00572DDE">
        <w:rPr>
          <w:rFonts w:hint="cs"/>
          <w:rtl/>
          <w:lang w:bidi="fa-IR"/>
        </w:rPr>
        <w:t xml:space="preserve">که </w:t>
      </w:r>
      <w:r>
        <w:rPr>
          <w:rFonts w:hint="cs"/>
          <w:rtl/>
          <w:lang w:bidi="fa-IR"/>
        </w:rPr>
        <w:t>در جسم خود داشتند، پوشیدن لباس</w:t>
      </w:r>
      <w:r w:rsidR="009232C2">
        <w:rPr>
          <w:rFonts w:hint="cs"/>
          <w:rtl/>
          <w:lang w:bidi="fa-IR"/>
        </w:rPr>
        <w:t xml:space="preserve"> ابریشمن را</w:t>
      </w:r>
      <w:r w:rsidR="00182A27">
        <w:rPr>
          <w:rFonts w:hint="cs"/>
          <w:rtl/>
          <w:lang w:bidi="fa-IR"/>
        </w:rPr>
        <w:t xml:space="preserve"> اجازه دادند</w:t>
      </w:r>
      <w:r w:rsidR="009232C2" w:rsidRPr="009232C2">
        <w:rPr>
          <w:rFonts w:ascii="IRLotus" w:hAnsi="IRLotus" w:cs="IRLotus"/>
          <w:vertAlign w:val="superscript"/>
          <w:rtl/>
          <w:lang w:bidi="fa-IR"/>
        </w:rPr>
        <w:t>(</w:t>
      </w:r>
      <w:r w:rsidR="009232C2" w:rsidRPr="009232C2">
        <w:rPr>
          <w:rStyle w:val="FootnoteReference"/>
          <w:rFonts w:ascii="IRLotus" w:hAnsi="IRLotus" w:cs="IRLotus"/>
          <w:rtl/>
          <w:lang w:bidi="fa-IR"/>
        </w:rPr>
        <w:footnoteReference w:id="175"/>
      </w:r>
      <w:r w:rsidR="009232C2" w:rsidRPr="009232C2">
        <w:rPr>
          <w:rFonts w:ascii="IRLotus" w:hAnsi="IRLotus" w:cs="IRLotus"/>
          <w:vertAlign w:val="superscript"/>
          <w:rtl/>
          <w:lang w:bidi="fa-IR"/>
        </w:rPr>
        <w:t>)</w:t>
      </w:r>
      <w:r w:rsidR="009232C2">
        <w:rPr>
          <w:rFonts w:hint="cs"/>
          <w:rtl/>
          <w:lang w:bidi="fa-IR"/>
        </w:rPr>
        <w:t>.</w:t>
      </w:r>
    </w:p>
    <w:p w:rsidR="00621CBC" w:rsidRDefault="00621CBC" w:rsidP="007323D9">
      <w:pPr>
        <w:pStyle w:val="5-"/>
        <w:rPr>
          <w:rtl/>
        </w:rPr>
      </w:pPr>
      <w:r w:rsidRPr="007323D9">
        <w:rPr>
          <w:rFonts w:hint="cs"/>
          <w:rtl/>
        </w:rPr>
        <w:t>1259- وَعَنْهُ في رواية: أَنَّهُمَا شَكَوَا</w:t>
      </w:r>
      <w:r w:rsidRPr="007323D9">
        <w:rPr>
          <w:rtl/>
        </w:rPr>
        <w:t xml:space="preserve"> </w:t>
      </w:r>
      <w:r w:rsidRPr="007323D9">
        <w:rPr>
          <w:rFonts w:hint="cs"/>
          <w:rtl/>
        </w:rPr>
        <w:t>إِلَى</w:t>
      </w:r>
      <w:r w:rsidRPr="007323D9">
        <w:rPr>
          <w:rtl/>
        </w:rPr>
        <w:t xml:space="preserve"> </w:t>
      </w:r>
      <w:r w:rsidRPr="007323D9">
        <w:rPr>
          <w:rFonts w:hint="cs"/>
          <w:rtl/>
        </w:rPr>
        <w:t>النَّبِيِّ</w:t>
      </w:r>
      <w:r w:rsidRPr="007323D9">
        <w:rPr>
          <w:rtl/>
        </w:rPr>
        <w:t xml:space="preserve"> </w:t>
      </w:r>
      <w:r w:rsidRPr="007323D9">
        <w:rPr>
          <w:rFonts w:hint="cs"/>
          <w:rtl/>
        </w:rPr>
        <w:t>صَلَّى</w:t>
      </w:r>
      <w:r w:rsidRPr="007323D9">
        <w:rPr>
          <w:rtl/>
        </w:rPr>
        <w:t xml:space="preserve"> </w:t>
      </w:r>
      <w:r w:rsidRPr="007323D9">
        <w:rPr>
          <w:rFonts w:hint="cs"/>
          <w:rtl/>
        </w:rPr>
        <w:t>اللهُ</w:t>
      </w:r>
      <w:r w:rsidRPr="007323D9">
        <w:rPr>
          <w:rtl/>
        </w:rPr>
        <w:t xml:space="preserve"> </w:t>
      </w:r>
      <w:r w:rsidRPr="007323D9">
        <w:rPr>
          <w:rFonts w:hint="cs"/>
          <w:rtl/>
        </w:rPr>
        <w:t>عَلَيْهِ</w:t>
      </w:r>
      <w:r w:rsidRPr="007323D9">
        <w:rPr>
          <w:rtl/>
        </w:rPr>
        <w:t xml:space="preserve"> </w:t>
      </w:r>
      <w:r w:rsidRPr="007323D9">
        <w:rPr>
          <w:rFonts w:hint="cs"/>
          <w:rtl/>
        </w:rPr>
        <w:t>وَسَلَّمَ</w:t>
      </w:r>
      <w:r w:rsidRPr="007323D9">
        <w:rPr>
          <w:rtl/>
        </w:rPr>
        <w:t xml:space="preserve"> - </w:t>
      </w:r>
      <w:r w:rsidRPr="007323D9">
        <w:rPr>
          <w:rFonts w:hint="cs"/>
          <w:rtl/>
        </w:rPr>
        <w:t>يَعْنِي</w:t>
      </w:r>
      <w:r w:rsidRPr="007323D9">
        <w:rPr>
          <w:rtl/>
        </w:rPr>
        <w:t xml:space="preserve"> </w:t>
      </w:r>
      <w:r w:rsidRPr="007323D9">
        <w:rPr>
          <w:rFonts w:hint="cs"/>
          <w:rtl/>
        </w:rPr>
        <w:t>القَمْلَ</w:t>
      </w:r>
      <w:r w:rsidRPr="007323D9">
        <w:rPr>
          <w:rtl/>
        </w:rPr>
        <w:t xml:space="preserve"> - </w:t>
      </w:r>
      <w:r w:rsidRPr="007323D9">
        <w:rPr>
          <w:rFonts w:hint="cs"/>
          <w:rtl/>
        </w:rPr>
        <w:t>فَأَرْخَصَ</w:t>
      </w:r>
      <w:r w:rsidRPr="007323D9">
        <w:rPr>
          <w:rtl/>
        </w:rPr>
        <w:t xml:space="preserve"> </w:t>
      </w:r>
      <w:r w:rsidRPr="007323D9">
        <w:rPr>
          <w:rFonts w:hint="cs"/>
          <w:rtl/>
        </w:rPr>
        <w:t>لَهُمَا</w:t>
      </w:r>
      <w:r w:rsidRPr="007323D9">
        <w:rPr>
          <w:rtl/>
        </w:rPr>
        <w:t xml:space="preserve"> </w:t>
      </w:r>
      <w:r w:rsidRPr="007323D9">
        <w:rPr>
          <w:rFonts w:hint="cs"/>
          <w:rtl/>
        </w:rPr>
        <w:t>فِي</w:t>
      </w:r>
      <w:r w:rsidRPr="007323D9">
        <w:rPr>
          <w:rtl/>
        </w:rPr>
        <w:t xml:space="preserve"> </w:t>
      </w:r>
      <w:r w:rsidRPr="007323D9">
        <w:rPr>
          <w:rFonts w:hint="cs"/>
          <w:rtl/>
        </w:rPr>
        <w:t xml:space="preserve">الحَرِير [رواه البخاری: </w:t>
      </w:r>
      <w:r>
        <w:rPr>
          <w:rFonts w:hint="cs"/>
          <w:rtl/>
        </w:rPr>
        <w:t>2920].</w:t>
      </w:r>
    </w:p>
    <w:p w:rsidR="007650EA" w:rsidRDefault="00DE43CD" w:rsidP="007650EA">
      <w:pPr>
        <w:pStyle w:val="0-"/>
        <w:rPr>
          <w:rtl/>
          <w:lang w:bidi="fa-IR"/>
        </w:rPr>
      </w:pPr>
      <w:r>
        <w:rPr>
          <w:rFonts w:hint="cs"/>
          <w:rtl/>
        </w:rPr>
        <w:t>1259-</w:t>
      </w:r>
      <w:r w:rsidR="00233516">
        <w:rPr>
          <w:rFonts w:hint="cs"/>
          <w:rtl/>
          <w:lang w:bidi="fa-IR"/>
        </w:rPr>
        <w:t xml:space="preserve"> </w:t>
      </w:r>
      <w:r>
        <w:rPr>
          <w:rFonts w:hint="cs"/>
          <w:rtl/>
          <w:lang w:bidi="fa-IR"/>
        </w:rPr>
        <w:t>از انس</w:t>
      </w:r>
      <w:r>
        <w:rPr>
          <w:rFonts w:cs="CTraditional Arabic" w:hint="cs"/>
          <w:rtl/>
          <w:lang w:bidi="fa-IR"/>
        </w:rPr>
        <w:t>س</w:t>
      </w:r>
      <w:r>
        <w:rPr>
          <w:rFonts w:hint="cs"/>
          <w:rtl/>
          <w:lang w:bidi="fa-IR"/>
        </w:rPr>
        <w:t xml:space="preserve"> در روایت دیگری آمده است که آن دو نفر از شپش‌های که به جان‌شان پیدا شده بود، نزد پیامبر خدا </w:t>
      </w:r>
      <w:r>
        <w:rPr>
          <w:rFonts w:cs="CTraditional Arabic" w:hint="cs"/>
          <w:rtl/>
          <w:lang w:bidi="fa-IR"/>
        </w:rPr>
        <w:t>ج</w:t>
      </w:r>
      <w:r>
        <w:rPr>
          <w:rFonts w:hint="cs"/>
          <w:rtl/>
          <w:lang w:bidi="fa-IR"/>
        </w:rPr>
        <w:t xml:space="preserve"> شکایت کردند، و ایشان برای آن‌ها اجازه دادند که لباس ابریشمین بپوشند.</w:t>
      </w:r>
    </w:p>
    <w:p w:rsidR="00B937B7" w:rsidRPr="00C73ADE" w:rsidRDefault="00B937B7" w:rsidP="00C73ADE">
      <w:pPr>
        <w:pStyle w:val="2-0"/>
        <w:rPr>
          <w:rtl/>
        </w:rPr>
      </w:pPr>
      <w:r w:rsidRPr="006665A3">
        <w:rPr>
          <w:rFonts w:hint="cs"/>
          <w:rtl/>
          <w:lang w:bidi="ar-SA"/>
        </w:rPr>
        <w:t>41</w:t>
      </w:r>
      <w:r w:rsidRPr="00C73ADE">
        <w:rPr>
          <w:rFonts w:hint="cs"/>
          <w:rtl/>
        </w:rPr>
        <w:t>- باب: مَا</w:t>
      </w:r>
      <w:r w:rsidRPr="00C73ADE">
        <w:rPr>
          <w:rtl/>
        </w:rPr>
        <w:t xml:space="preserve"> </w:t>
      </w:r>
      <w:r w:rsidRPr="00C73ADE">
        <w:rPr>
          <w:rFonts w:hint="cs"/>
          <w:rtl/>
        </w:rPr>
        <w:t>قِيلَ</w:t>
      </w:r>
      <w:r w:rsidRPr="00C73ADE">
        <w:rPr>
          <w:rtl/>
        </w:rPr>
        <w:t xml:space="preserve"> </w:t>
      </w:r>
      <w:r w:rsidRPr="00C73ADE">
        <w:rPr>
          <w:rFonts w:hint="cs"/>
          <w:rtl/>
        </w:rPr>
        <w:t>فِي</w:t>
      </w:r>
      <w:r w:rsidRPr="00C73ADE">
        <w:rPr>
          <w:rtl/>
        </w:rPr>
        <w:t xml:space="preserve"> </w:t>
      </w:r>
      <w:r w:rsidRPr="00C73ADE">
        <w:rPr>
          <w:rFonts w:hint="cs"/>
          <w:rtl/>
        </w:rPr>
        <w:t>قِتَالِ</w:t>
      </w:r>
      <w:r w:rsidRPr="00C73ADE">
        <w:rPr>
          <w:rtl/>
        </w:rPr>
        <w:t xml:space="preserve"> </w:t>
      </w:r>
      <w:r w:rsidRPr="00C73ADE">
        <w:rPr>
          <w:rFonts w:hint="cs"/>
          <w:rtl/>
        </w:rPr>
        <w:t>الرُّومِ</w:t>
      </w:r>
    </w:p>
    <w:p w:rsidR="00B937B7" w:rsidRDefault="00B937B7" w:rsidP="00963738">
      <w:pPr>
        <w:pStyle w:val="4-"/>
        <w:rPr>
          <w:rtl/>
        </w:rPr>
      </w:pPr>
      <w:bookmarkStart w:id="113" w:name="_Toc433880190"/>
      <w:r>
        <w:rPr>
          <w:rFonts w:hint="cs"/>
          <w:rtl/>
        </w:rPr>
        <w:t>باب [41]: آنچه که در مورد قتال اهل روم گفته شده است</w:t>
      </w:r>
      <w:bookmarkEnd w:id="113"/>
    </w:p>
    <w:p w:rsidR="006D10A2" w:rsidRDefault="006D10A2" w:rsidP="008D2D3D">
      <w:pPr>
        <w:pStyle w:val="5-"/>
        <w:rPr>
          <w:rtl/>
          <w:lang w:bidi="fa-IR"/>
        </w:rPr>
      </w:pPr>
      <w:r>
        <w:rPr>
          <w:rFonts w:hint="cs"/>
          <w:rtl/>
          <w:lang w:bidi="fa-IR"/>
        </w:rPr>
        <w:t xml:space="preserve">1260- </w:t>
      </w:r>
      <w:r w:rsidR="00910E26">
        <w:rPr>
          <w:rFonts w:hint="cs"/>
          <w:rtl/>
          <w:lang w:bidi="fa-IR"/>
        </w:rPr>
        <w:t xml:space="preserve">عَنْ </w:t>
      </w:r>
      <w:r w:rsidR="008D2D3D">
        <w:rPr>
          <w:rFonts w:hint="cs"/>
          <w:color w:val="000000"/>
          <w:rtl/>
        </w:rPr>
        <w:t>أُمُّ</w:t>
      </w:r>
      <w:r w:rsidR="008D2D3D">
        <w:rPr>
          <w:color w:val="000000"/>
          <w:rtl/>
        </w:rPr>
        <w:t xml:space="preserve"> </w:t>
      </w:r>
      <w:r w:rsidR="008D2D3D">
        <w:rPr>
          <w:rFonts w:hint="cs"/>
          <w:color w:val="000000"/>
          <w:rtl/>
        </w:rPr>
        <w:t>حَرَامٍ رَضِيَ اللهُ عَنْها</w:t>
      </w:r>
      <w:r w:rsidR="008D2D3D">
        <w:rPr>
          <w:color w:val="000000"/>
          <w:rtl/>
        </w:rPr>
        <w:t xml:space="preserve">: </w:t>
      </w:r>
      <w:r w:rsidR="008D2D3D">
        <w:rPr>
          <w:rFonts w:hint="cs"/>
          <w:color w:val="000000"/>
          <w:rtl/>
        </w:rPr>
        <w:t>أَنَّهَا</w:t>
      </w:r>
      <w:r w:rsidR="008D2D3D">
        <w:rPr>
          <w:color w:val="000000"/>
          <w:rtl/>
        </w:rPr>
        <w:t xml:space="preserve"> </w:t>
      </w:r>
      <w:r w:rsidR="008D2D3D">
        <w:rPr>
          <w:rFonts w:hint="cs"/>
          <w:color w:val="000000"/>
          <w:rtl/>
        </w:rPr>
        <w:t>سَمِعَتِ</w:t>
      </w:r>
      <w:r w:rsidR="008D2D3D">
        <w:rPr>
          <w:color w:val="000000"/>
          <w:rtl/>
        </w:rPr>
        <w:t xml:space="preserve"> </w:t>
      </w:r>
      <w:r w:rsidR="008D2D3D">
        <w:rPr>
          <w:rFonts w:hint="cs"/>
          <w:color w:val="000000"/>
          <w:rtl/>
        </w:rPr>
        <w:t>النَّبِيَّ</w:t>
      </w:r>
      <w:r w:rsidR="008D2D3D">
        <w:rPr>
          <w:color w:val="000000"/>
          <w:rtl/>
        </w:rPr>
        <w:t xml:space="preserve"> </w:t>
      </w:r>
      <w:r w:rsidR="008D2D3D">
        <w:rPr>
          <w:rFonts w:hint="cs"/>
          <w:color w:val="000000"/>
          <w:rtl/>
        </w:rPr>
        <w:t>صَلَّى</w:t>
      </w:r>
      <w:r w:rsidR="008D2D3D">
        <w:rPr>
          <w:color w:val="000000"/>
          <w:rtl/>
        </w:rPr>
        <w:t xml:space="preserve"> </w:t>
      </w:r>
      <w:r w:rsidR="008D2D3D">
        <w:rPr>
          <w:rFonts w:hint="cs"/>
          <w:color w:val="000000"/>
          <w:rtl/>
        </w:rPr>
        <w:t>اللهُ</w:t>
      </w:r>
      <w:r w:rsidR="008D2D3D">
        <w:rPr>
          <w:color w:val="000000"/>
          <w:rtl/>
        </w:rPr>
        <w:t xml:space="preserve"> </w:t>
      </w:r>
      <w:r w:rsidR="008D2D3D">
        <w:rPr>
          <w:rFonts w:hint="cs"/>
          <w:color w:val="000000"/>
          <w:rtl/>
        </w:rPr>
        <w:t>عَلَيْهِ</w:t>
      </w:r>
      <w:r w:rsidR="008D2D3D">
        <w:rPr>
          <w:color w:val="000000"/>
          <w:rtl/>
        </w:rPr>
        <w:t xml:space="preserve"> </w:t>
      </w:r>
      <w:r w:rsidR="008D2D3D">
        <w:rPr>
          <w:rFonts w:hint="cs"/>
          <w:color w:val="000000"/>
          <w:rtl/>
        </w:rPr>
        <w:t>وَسَلَّمَ،</w:t>
      </w:r>
      <w:r w:rsidR="008D2D3D">
        <w:rPr>
          <w:color w:val="000000"/>
          <w:rtl/>
        </w:rPr>
        <w:t xml:space="preserve"> </w:t>
      </w:r>
      <w:r w:rsidR="008D2D3D">
        <w:rPr>
          <w:rFonts w:hint="cs"/>
          <w:color w:val="000000"/>
          <w:rtl/>
        </w:rPr>
        <w:t>يَقُولُ</w:t>
      </w:r>
      <w:r w:rsidR="008D2D3D">
        <w:rPr>
          <w:color w:val="000000"/>
          <w:rtl/>
        </w:rPr>
        <w:t xml:space="preserve">: </w:t>
      </w:r>
      <w:r w:rsidR="008D2D3D">
        <w:rPr>
          <w:rFonts w:hint="eastAsia"/>
          <w:color w:val="000000"/>
          <w:rtl/>
        </w:rPr>
        <w:t>«</w:t>
      </w:r>
      <w:r w:rsidR="008D2D3D">
        <w:rPr>
          <w:rFonts w:hint="cs"/>
          <w:rtl/>
        </w:rPr>
        <w:t>أَوَّلُ</w:t>
      </w:r>
      <w:r w:rsidR="008D2D3D">
        <w:rPr>
          <w:rtl/>
        </w:rPr>
        <w:t xml:space="preserve"> </w:t>
      </w:r>
      <w:r w:rsidR="008D2D3D">
        <w:rPr>
          <w:rFonts w:hint="cs"/>
          <w:rtl/>
        </w:rPr>
        <w:t>جَيْشٍ</w:t>
      </w:r>
      <w:r w:rsidR="008D2D3D">
        <w:rPr>
          <w:rtl/>
        </w:rPr>
        <w:t xml:space="preserve"> </w:t>
      </w:r>
      <w:r w:rsidR="008D2D3D">
        <w:rPr>
          <w:rFonts w:hint="cs"/>
          <w:rtl/>
        </w:rPr>
        <w:t>مِنْ</w:t>
      </w:r>
      <w:r w:rsidR="008D2D3D">
        <w:rPr>
          <w:rtl/>
        </w:rPr>
        <w:t xml:space="preserve"> </w:t>
      </w:r>
      <w:r w:rsidR="008D2D3D">
        <w:rPr>
          <w:rFonts w:hint="cs"/>
          <w:rtl/>
        </w:rPr>
        <w:t>أُمَّتِي</w:t>
      </w:r>
      <w:r w:rsidR="008D2D3D">
        <w:rPr>
          <w:rtl/>
        </w:rPr>
        <w:t xml:space="preserve"> </w:t>
      </w:r>
      <w:r w:rsidR="008D2D3D">
        <w:rPr>
          <w:rFonts w:hint="cs"/>
          <w:rtl/>
        </w:rPr>
        <w:t>يَغْزُونَ</w:t>
      </w:r>
      <w:r w:rsidR="008D2D3D">
        <w:rPr>
          <w:rtl/>
        </w:rPr>
        <w:t xml:space="preserve"> </w:t>
      </w:r>
      <w:r w:rsidR="008D2D3D">
        <w:rPr>
          <w:rFonts w:hint="cs"/>
          <w:rtl/>
        </w:rPr>
        <w:t>البَحْرَ</w:t>
      </w:r>
      <w:r w:rsidR="008D2D3D">
        <w:rPr>
          <w:rtl/>
        </w:rPr>
        <w:t xml:space="preserve"> </w:t>
      </w:r>
      <w:r w:rsidR="008D2D3D">
        <w:rPr>
          <w:rFonts w:hint="cs"/>
          <w:rtl/>
        </w:rPr>
        <w:t>قَدْ</w:t>
      </w:r>
      <w:r w:rsidR="008D2D3D">
        <w:rPr>
          <w:rtl/>
        </w:rPr>
        <w:t xml:space="preserve"> </w:t>
      </w:r>
      <w:r w:rsidR="008D2D3D">
        <w:rPr>
          <w:rFonts w:hint="cs"/>
          <w:rtl/>
        </w:rPr>
        <w:t>أَوْجَبُوا</w:t>
      </w:r>
      <w:r w:rsidR="008D2D3D">
        <w:rPr>
          <w:rFonts w:hint="eastAsia"/>
          <w:rtl/>
        </w:rPr>
        <w:t>»</w:t>
      </w:r>
      <w:r w:rsidR="008D2D3D">
        <w:rPr>
          <w:rtl/>
        </w:rPr>
        <w:t xml:space="preserve"> </w:t>
      </w:r>
      <w:r w:rsidR="008D2D3D">
        <w:rPr>
          <w:rFonts w:hint="cs"/>
          <w:rtl/>
        </w:rPr>
        <w:t>،</w:t>
      </w:r>
      <w:r w:rsidR="008D2D3D">
        <w:rPr>
          <w:rtl/>
        </w:rPr>
        <w:t xml:space="preserve"> </w:t>
      </w:r>
      <w:r w:rsidR="008D2D3D">
        <w:rPr>
          <w:rFonts w:hint="cs"/>
          <w:rtl/>
        </w:rPr>
        <w:t>قَالَتْ</w:t>
      </w:r>
      <w:r w:rsidR="008D2D3D">
        <w:rPr>
          <w:rtl/>
        </w:rPr>
        <w:t xml:space="preserve"> </w:t>
      </w:r>
      <w:r w:rsidR="008D2D3D">
        <w:rPr>
          <w:rFonts w:hint="cs"/>
          <w:rtl/>
        </w:rPr>
        <w:t>أُمُّ</w:t>
      </w:r>
      <w:r w:rsidR="008D2D3D">
        <w:rPr>
          <w:rtl/>
        </w:rPr>
        <w:t xml:space="preserve"> </w:t>
      </w:r>
      <w:r w:rsidR="008D2D3D">
        <w:rPr>
          <w:rFonts w:hint="cs"/>
          <w:rtl/>
        </w:rPr>
        <w:t>حَرَامٍ</w:t>
      </w:r>
      <w:r w:rsidR="008D2D3D">
        <w:rPr>
          <w:rtl/>
        </w:rPr>
        <w:t xml:space="preserve">: </w:t>
      </w:r>
      <w:r w:rsidR="008D2D3D">
        <w:rPr>
          <w:rFonts w:hint="cs"/>
          <w:rtl/>
        </w:rPr>
        <w:t>قُلْتُ</w:t>
      </w:r>
      <w:r w:rsidR="008D2D3D">
        <w:rPr>
          <w:rtl/>
        </w:rPr>
        <w:t xml:space="preserve">: </w:t>
      </w:r>
      <w:r w:rsidR="008D2D3D">
        <w:rPr>
          <w:rFonts w:hint="cs"/>
          <w:rtl/>
        </w:rPr>
        <w:t>يَا</w:t>
      </w:r>
      <w:r w:rsidR="008D2D3D">
        <w:rPr>
          <w:rtl/>
        </w:rPr>
        <w:t xml:space="preserve"> </w:t>
      </w:r>
      <w:r w:rsidR="008D2D3D">
        <w:rPr>
          <w:rFonts w:hint="cs"/>
          <w:rtl/>
        </w:rPr>
        <w:t>رَسُولَ</w:t>
      </w:r>
      <w:r w:rsidR="008D2D3D">
        <w:rPr>
          <w:rtl/>
        </w:rPr>
        <w:t xml:space="preserve"> </w:t>
      </w:r>
      <w:r w:rsidR="008D2D3D">
        <w:rPr>
          <w:rFonts w:hint="cs"/>
          <w:rtl/>
        </w:rPr>
        <w:t>اللَّهِ</w:t>
      </w:r>
      <w:r w:rsidR="008D2D3D">
        <w:rPr>
          <w:rtl/>
        </w:rPr>
        <w:t xml:space="preserve"> </w:t>
      </w:r>
      <w:r w:rsidR="008D2D3D">
        <w:rPr>
          <w:rFonts w:hint="cs"/>
          <w:rtl/>
        </w:rPr>
        <w:t>أَنَا</w:t>
      </w:r>
      <w:r w:rsidR="008D2D3D">
        <w:rPr>
          <w:rtl/>
        </w:rPr>
        <w:t xml:space="preserve"> </w:t>
      </w:r>
      <w:r w:rsidR="008D2D3D">
        <w:rPr>
          <w:rFonts w:hint="cs"/>
          <w:rtl/>
        </w:rPr>
        <w:t>فِيهِمْ؟</w:t>
      </w:r>
      <w:r w:rsidR="008D2D3D">
        <w:rPr>
          <w:rtl/>
        </w:rPr>
        <w:t xml:space="preserve"> </w:t>
      </w:r>
      <w:r w:rsidR="008D2D3D">
        <w:rPr>
          <w:rFonts w:hint="cs"/>
          <w:rtl/>
        </w:rPr>
        <w:t>قَالَ</w:t>
      </w:r>
      <w:r w:rsidR="008D2D3D">
        <w:rPr>
          <w:rtl/>
        </w:rPr>
        <w:t xml:space="preserve">: </w:t>
      </w:r>
      <w:r w:rsidR="008D2D3D">
        <w:rPr>
          <w:rFonts w:hint="eastAsia"/>
          <w:rtl/>
        </w:rPr>
        <w:t>«</w:t>
      </w:r>
      <w:r w:rsidR="008D2D3D">
        <w:rPr>
          <w:rFonts w:hint="cs"/>
          <w:rtl/>
        </w:rPr>
        <w:t>أَنْتِ</w:t>
      </w:r>
      <w:r w:rsidR="008D2D3D">
        <w:rPr>
          <w:rtl/>
        </w:rPr>
        <w:t xml:space="preserve"> </w:t>
      </w:r>
      <w:r w:rsidR="008D2D3D">
        <w:rPr>
          <w:rFonts w:hint="cs"/>
          <w:color w:val="000000"/>
          <w:rtl/>
        </w:rPr>
        <w:t>فِيهِمْ</w:t>
      </w:r>
      <w:r w:rsidR="008D2D3D">
        <w:rPr>
          <w:rFonts w:hint="eastAsia"/>
          <w:color w:val="000000"/>
          <w:rtl/>
        </w:rPr>
        <w:t>»</w:t>
      </w:r>
      <w:r w:rsidR="008D2D3D">
        <w:rPr>
          <w:color w:val="000000"/>
          <w:rtl/>
        </w:rPr>
        <w:t xml:space="preserve"> </w:t>
      </w:r>
      <w:r w:rsidR="008D2D3D">
        <w:rPr>
          <w:rFonts w:hint="cs"/>
          <w:color w:val="000000"/>
          <w:rtl/>
        </w:rPr>
        <w:t>،</w:t>
      </w:r>
      <w:r w:rsidR="008D2D3D">
        <w:rPr>
          <w:color w:val="000000"/>
          <w:rtl/>
        </w:rPr>
        <w:t xml:space="preserve"> </w:t>
      </w:r>
      <w:r w:rsidR="008D2D3D">
        <w:rPr>
          <w:rFonts w:hint="cs"/>
          <w:color w:val="000000"/>
          <w:rtl/>
        </w:rPr>
        <w:t>ثُمَّ</w:t>
      </w:r>
      <w:r w:rsidR="008D2D3D">
        <w:rPr>
          <w:color w:val="000000"/>
          <w:rtl/>
        </w:rPr>
        <w:t xml:space="preserve"> </w:t>
      </w:r>
      <w:r w:rsidR="008D2D3D">
        <w:rPr>
          <w:rFonts w:hint="cs"/>
          <w:color w:val="000000"/>
          <w:rtl/>
        </w:rPr>
        <w:t>قَالَ</w:t>
      </w:r>
      <w:r w:rsidR="008D2D3D">
        <w:rPr>
          <w:color w:val="000000"/>
          <w:rtl/>
        </w:rPr>
        <w:t xml:space="preserve"> </w:t>
      </w:r>
      <w:r w:rsidR="008D2D3D">
        <w:rPr>
          <w:rFonts w:hint="cs"/>
          <w:color w:val="000000"/>
          <w:rtl/>
        </w:rPr>
        <w:t>النَّبِيُّ</w:t>
      </w:r>
      <w:r w:rsidR="008D2D3D">
        <w:rPr>
          <w:color w:val="000000"/>
          <w:rtl/>
        </w:rPr>
        <w:t xml:space="preserve"> </w:t>
      </w:r>
      <w:r w:rsidR="008D2D3D">
        <w:rPr>
          <w:rFonts w:hint="cs"/>
          <w:color w:val="000000"/>
          <w:rtl/>
        </w:rPr>
        <w:t>صَلَّى</w:t>
      </w:r>
      <w:r w:rsidR="008D2D3D">
        <w:rPr>
          <w:color w:val="000000"/>
          <w:rtl/>
        </w:rPr>
        <w:t xml:space="preserve"> </w:t>
      </w:r>
      <w:r w:rsidR="008D2D3D">
        <w:rPr>
          <w:rFonts w:hint="cs"/>
          <w:color w:val="000000"/>
          <w:rtl/>
        </w:rPr>
        <w:t>اللهُ</w:t>
      </w:r>
      <w:r w:rsidR="008D2D3D">
        <w:rPr>
          <w:color w:val="000000"/>
          <w:rtl/>
        </w:rPr>
        <w:t xml:space="preserve"> </w:t>
      </w:r>
      <w:r w:rsidR="008D2D3D">
        <w:rPr>
          <w:rFonts w:hint="cs"/>
          <w:color w:val="000000"/>
          <w:rtl/>
        </w:rPr>
        <w:t>عَلَيْهِ</w:t>
      </w:r>
      <w:r w:rsidR="008D2D3D">
        <w:rPr>
          <w:color w:val="000000"/>
          <w:rtl/>
        </w:rPr>
        <w:t xml:space="preserve"> </w:t>
      </w:r>
      <w:r w:rsidR="008D2D3D">
        <w:rPr>
          <w:rFonts w:hint="cs"/>
          <w:color w:val="000000"/>
          <w:rtl/>
        </w:rPr>
        <w:t>وَسَلَّمَ</w:t>
      </w:r>
      <w:r w:rsidR="008D2D3D">
        <w:rPr>
          <w:color w:val="000000"/>
          <w:rtl/>
        </w:rPr>
        <w:t xml:space="preserve">: </w:t>
      </w:r>
      <w:r w:rsidR="008D2D3D">
        <w:rPr>
          <w:rFonts w:hint="eastAsia"/>
          <w:color w:val="000000"/>
          <w:rtl/>
        </w:rPr>
        <w:t>«</w:t>
      </w:r>
      <w:r w:rsidR="008D2D3D">
        <w:rPr>
          <w:rFonts w:hint="cs"/>
          <w:color w:val="000000"/>
          <w:rtl/>
        </w:rPr>
        <w:t>أَوَّلُ</w:t>
      </w:r>
      <w:r w:rsidR="008D2D3D">
        <w:rPr>
          <w:color w:val="000000"/>
          <w:rtl/>
        </w:rPr>
        <w:t xml:space="preserve"> </w:t>
      </w:r>
      <w:r w:rsidR="008D2D3D">
        <w:rPr>
          <w:rFonts w:hint="cs"/>
          <w:color w:val="000000"/>
          <w:rtl/>
        </w:rPr>
        <w:t>جَيْشٍ</w:t>
      </w:r>
      <w:r w:rsidR="008D2D3D">
        <w:rPr>
          <w:color w:val="000000"/>
          <w:rtl/>
        </w:rPr>
        <w:t xml:space="preserve"> </w:t>
      </w:r>
      <w:r w:rsidR="008D2D3D">
        <w:rPr>
          <w:rFonts w:hint="cs"/>
          <w:color w:val="000000"/>
          <w:rtl/>
        </w:rPr>
        <w:t>مِنْ</w:t>
      </w:r>
      <w:r w:rsidR="008D2D3D">
        <w:rPr>
          <w:color w:val="000000"/>
          <w:rtl/>
        </w:rPr>
        <w:t xml:space="preserve"> </w:t>
      </w:r>
      <w:r w:rsidR="008D2D3D">
        <w:rPr>
          <w:rFonts w:hint="cs"/>
          <w:color w:val="000000"/>
          <w:rtl/>
        </w:rPr>
        <w:t>أُمَّتِي</w:t>
      </w:r>
      <w:r w:rsidR="008D2D3D">
        <w:rPr>
          <w:color w:val="000000"/>
          <w:rtl/>
        </w:rPr>
        <w:t xml:space="preserve"> </w:t>
      </w:r>
      <w:r w:rsidR="008D2D3D">
        <w:rPr>
          <w:rFonts w:hint="cs"/>
          <w:color w:val="000000"/>
          <w:rtl/>
        </w:rPr>
        <w:t>يَغْزُونَ</w:t>
      </w:r>
      <w:r w:rsidR="008D2D3D">
        <w:rPr>
          <w:color w:val="000000"/>
          <w:rtl/>
        </w:rPr>
        <w:t xml:space="preserve"> </w:t>
      </w:r>
      <w:r w:rsidR="008D2D3D">
        <w:rPr>
          <w:rFonts w:hint="cs"/>
          <w:color w:val="000000"/>
          <w:rtl/>
        </w:rPr>
        <w:t>مَدِينَةَ</w:t>
      </w:r>
      <w:r w:rsidR="008D2D3D">
        <w:rPr>
          <w:color w:val="000000"/>
          <w:rtl/>
        </w:rPr>
        <w:t xml:space="preserve"> </w:t>
      </w:r>
      <w:r w:rsidR="008D2D3D">
        <w:rPr>
          <w:rFonts w:hint="cs"/>
          <w:color w:val="000000"/>
          <w:rtl/>
        </w:rPr>
        <w:t>قَيْصَرَ</w:t>
      </w:r>
      <w:r w:rsidR="008D2D3D">
        <w:rPr>
          <w:color w:val="000000"/>
          <w:rtl/>
        </w:rPr>
        <w:t xml:space="preserve"> </w:t>
      </w:r>
      <w:r w:rsidR="008D2D3D">
        <w:rPr>
          <w:rFonts w:hint="cs"/>
          <w:color w:val="000000"/>
          <w:rtl/>
        </w:rPr>
        <w:t>مَغْفُورٌ</w:t>
      </w:r>
      <w:r w:rsidR="008D2D3D">
        <w:rPr>
          <w:color w:val="000000"/>
          <w:rtl/>
        </w:rPr>
        <w:t xml:space="preserve"> </w:t>
      </w:r>
      <w:r w:rsidR="008D2D3D">
        <w:rPr>
          <w:rFonts w:hint="cs"/>
          <w:color w:val="000000"/>
          <w:rtl/>
        </w:rPr>
        <w:t>لَهُمْ</w:t>
      </w:r>
      <w:r w:rsidR="008D2D3D">
        <w:rPr>
          <w:rFonts w:hint="eastAsia"/>
          <w:color w:val="000000"/>
          <w:rtl/>
        </w:rPr>
        <w:t>»</w:t>
      </w:r>
      <w:r w:rsidR="008D2D3D">
        <w:rPr>
          <w:color w:val="000000"/>
          <w:rtl/>
        </w:rPr>
        <w:t xml:space="preserve"> </w:t>
      </w:r>
      <w:r w:rsidR="008D2D3D">
        <w:rPr>
          <w:rFonts w:hint="cs"/>
          <w:color w:val="000000"/>
          <w:rtl/>
        </w:rPr>
        <w:t>،</w:t>
      </w:r>
      <w:r w:rsidR="008D2D3D">
        <w:rPr>
          <w:color w:val="000000"/>
          <w:rtl/>
        </w:rPr>
        <w:t xml:space="preserve"> </w:t>
      </w:r>
      <w:r w:rsidR="008D2D3D">
        <w:rPr>
          <w:rFonts w:hint="cs"/>
          <w:color w:val="000000"/>
          <w:rtl/>
        </w:rPr>
        <w:t>فَقُلْتُ</w:t>
      </w:r>
      <w:r w:rsidR="008D2D3D">
        <w:rPr>
          <w:color w:val="000000"/>
          <w:rtl/>
        </w:rPr>
        <w:t xml:space="preserve">: </w:t>
      </w:r>
      <w:r w:rsidR="008D2D3D">
        <w:rPr>
          <w:rFonts w:hint="cs"/>
          <w:color w:val="000000"/>
          <w:rtl/>
        </w:rPr>
        <w:t>أَنَا</w:t>
      </w:r>
      <w:r w:rsidR="008D2D3D">
        <w:rPr>
          <w:color w:val="000000"/>
          <w:rtl/>
        </w:rPr>
        <w:t xml:space="preserve"> </w:t>
      </w:r>
      <w:r w:rsidR="008D2D3D">
        <w:rPr>
          <w:rFonts w:hint="cs"/>
          <w:color w:val="000000"/>
          <w:rtl/>
        </w:rPr>
        <w:t>فِيهِمْ</w:t>
      </w:r>
      <w:r w:rsidR="008D2D3D">
        <w:rPr>
          <w:color w:val="000000"/>
          <w:rtl/>
        </w:rPr>
        <w:t xml:space="preserve"> </w:t>
      </w:r>
      <w:r w:rsidR="008D2D3D">
        <w:rPr>
          <w:rFonts w:hint="cs"/>
          <w:color w:val="000000"/>
          <w:rtl/>
        </w:rPr>
        <w:t>يَا</w:t>
      </w:r>
      <w:r w:rsidR="008D2D3D">
        <w:rPr>
          <w:color w:val="000000"/>
          <w:rtl/>
        </w:rPr>
        <w:t xml:space="preserve"> </w:t>
      </w:r>
      <w:r w:rsidR="008D2D3D">
        <w:rPr>
          <w:rFonts w:hint="cs"/>
          <w:color w:val="000000"/>
          <w:rtl/>
        </w:rPr>
        <w:t>رَسُولَ</w:t>
      </w:r>
      <w:r w:rsidR="008D2D3D">
        <w:rPr>
          <w:color w:val="000000"/>
          <w:rtl/>
        </w:rPr>
        <w:t xml:space="preserve"> </w:t>
      </w:r>
      <w:r w:rsidR="008D2D3D">
        <w:rPr>
          <w:rFonts w:hint="cs"/>
          <w:color w:val="000000"/>
          <w:rtl/>
        </w:rPr>
        <w:t>اللَّهِ؟</w:t>
      </w:r>
      <w:r w:rsidR="008D2D3D">
        <w:rPr>
          <w:color w:val="000000"/>
          <w:rtl/>
        </w:rPr>
        <w:t xml:space="preserve"> </w:t>
      </w:r>
      <w:r w:rsidR="008D2D3D">
        <w:rPr>
          <w:rFonts w:hint="cs"/>
          <w:color w:val="000000"/>
          <w:rtl/>
        </w:rPr>
        <w:t>قَالَ</w:t>
      </w:r>
      <w:r w:rsidR="008D2D3D">
        <w:rPr>
          <w:color w:val="000000"/>
          <w:rtl/>
        </w:rPr>
        <w:t xml:space="preserve">: </w:t>
      </w:r>
      <w:r w:rsidR="008D2D3D">
        <w:rPr>
          <w:rFonts w:hint="eastAsia"/>
          <w:color w:val="000000"/>
          <w:rtl/>
        </w:rPr>
        <w:t>«</w:t>
      </w:r>
      <w:r w:rsidR="008D2D3D">
        <w:rPr>
          <w:rFonts w:hint="cs"/>
          <w:color w:val="000000"/>
          <w:rtl/>
        </w:rPr>
        <w:t>لاَ</w:t>
      </w:r>
      <w:r w:rsidR="008D2D3D">
        <w:rPr>
          <w:rFonts w:hint="eastAsia"/>
          <w:color w:val="000000"/>
          <w:rtl/>
        </w:rPr>
        <w:t>»</w:t>
      </w:r>
      <w:r w:rsidR="008D2D3D">
        <w:rPr>
          <w:rFonts w:hint="cs"/>
          <w:rtl/>
          <w:lang w:bidi="fa-IR"/>
        </w:rPr>
        <w:t xml:space="preserve"> </w:t>
      </w:r>
      <w:r>
        <w:rPr>
          <w:rFonts w:hint="cs"/>
          <w:rtl/>
          <w:lang w:bidi="fa-IR"/>
        </w:rPr>
        <w:t>[روه البخاری: 2924].</w:t>
      </w:r>
    </w:p>
    <w:p w:rsidR="006D10A2" w:rsidRDefault="006D10A2" w:rsidP="00D353C4">
      <w:pPr>
        <w:pStyle w:val="0-"/>
        <w:rPr>
          <w:rtl/>
          <w:lang w:bidi="fa-IR"/>
        </w:rPr>
      </w:pPr>
      <w:r>
        <w:rPr>
          <w:rFonts w:hint="cs"/>
          <w:rtl/>
          <w:lang w:bidi="fa-IR"/>
        </w:rPr>
        <w:t>1260- از ام حرام</w:t>
      </w:r>
      <w:r>
        <w:rPr>
          <w:rFonts w:cs="CTraditional Arabic" w:hint="cs"/>
          <w:rtl/>
          <w:lang w:bidi="fa-IR"/>
        </w:rPr>
        <w:t>ل</w:t>
      </w:r>
      <w:r w:rsidR="00D353C4" w:rsidRPr="00D353C4">
        <w:rPr>
          <w:rFonts w:ascii="IRLotus" w:hAnsi="IRLotus" w:cs="IRLotus"/>
          <w:vertAlign w:val="superscript"/>
          <w:rtl/>
          <w:lang w:bidi="fa-IR"/>
        </w:rPr>
        <w:t>(</w:t>
      </w:r>
      <w:r w:rsidR="00D353C4" w:rsidRPr="00D353C4">
        <w:rPr>
          <w:rStyle w:val="FootnoteReference"/>
          <w:rFonts w:ascii="IRLotus" w:hAnsi="IRLotus" w:cs="IRLotus"/>
          <w:rtl/>
          <w:lang w:bidi="fa-IR"/>
        </w:rPr>
        <w:footnoteReference w:id="176"/>
      </w:r>
      <w:r w:rsidR="00D353C4" w:rsidRPr="00D353C4">
        <w:rPr>
          <w:rFonts w:ascii="IRLotus" w:hAnsi="IRLotus" w:cs="IRLotus"/>
          <w:vertAlign w:val="superscript"/>
          <w:rtl/>
          <w:lang w:bidi="fa-IR"/>
        </w:rPr>
        <w:t>)</w:t>
      </w:r>
      <w:r w:rsidR="00D353C4">
        <w:rPr>
          <w:rFonts w:cs="CTraditional Arabic" w:hint="cs"/>
          <w:rtl/>
          <w:lang w:bidi="fa-IR"/>
        </w:rPr>
        <w:t xml:space="preserve"> </w:t>
      </w:r>
      <w:r>
        <w:rPr>
          <w:rFonts w:hint="cs"/>
          <w:rtl/>
          <w:lang w:bidi="fa-IR"/>
        </w:rPr>
        <w:t xml:space="preserve">روایت است که از پیامبر خدا </w:t>
      </w:r>
      <w:r>
        <w:rPr>
          <w:rFonts w:cs="CTraditional Arabic" w:hint="cs"/>
          <w:rtl/>
          <w:lang w:bidi="fa-IR"/>
        </w:rPr>
        <w:t>ج</w:t>
      </w:r>
      <w:r w:rsidR="0078153B">
        <w:rPr>
          <w:rFonts w:hint="cs"/>
          <w:rtl/>
          <w:lang w:bidi="fa-IR"/>
        </w:rPr>
        <w:t xml:space="preserve"> شنیده است که فرم</w:t>
      </w:r>
      <w:r>
        <w:rPr>
          <w:rFonts w:hint="cs"/>
          <w:rtl/>
          <w:lang w:bidi="fa-IR"/>
        </w:rPr>
        <w:t xml:space="preserve">ودند: «اولین لشکری که از امت من از راه دریا به جهاد می‌روند، </w:t>
      </w:r>
      <w:r w:rsidR="00D353C4">
        <w:rPr>
          <w:rFonts w:hint="cs"/>
          <w:rtl/>
          <w:lang w:bidi="fa-IR"/>
        </w:rPr>
        <w:t>بهشت را برای خود واجب ساختند».</w:t>
      </w:r>
    </w:p>
    <w:p w:rsidR="00D353C4" w:rsidRDefault="00D353C4" w:rsidP="00B937B7">
      <w:pPr>
        <w:pStyle w:val="0-"/>
        <w:rPr>
          <w:rtl/>
          <w:lang w:bidi="fa-IR"/>
        </w:rPr>
      </w:pPr>
      <w:r>
        <w:rPr>
          <w:rFonts w:hint="cs"/>
          <w:rtl/>
          <w:lang w:bidi="fa-IR"/>
        </w:rPr>
        <w:t xml:space="preserve">ام حرام گفت: یا رسول الله! من در این لشکر خواهم بود؟ </w:t>
      </w:r>
    </w:p>
    <w:p w:rsidR="00D353C4" w:rsidRDefault="00D353C4" w:rsidP="00B937B7">
      <w:pPr>
        <w:pStyle w:val="0-"/>
        <w:rPr>
          <w:rtl/>
          <w:lang w:bidi="fa-IR"/>
        </w:rPr>
      </w:pPr>
      <w:r>
        <w:rPr>
          <w:rFonts w:hint="cs"/>
          <w:rtl/>
          <w:lang w:bidi="fa-IR"/>
        </w:rPr>
        <w:t>فرمودند: «بلی تو در این لشکر خواهی بود».</w:t>
      </w:r>
    </w:p>
    <w:p w:rsidR="00D353C4" w:rsidRDefault="00D353C4" w:rsidP="00B937B7">
      <w:pPr>
        <w:pStyle w:val="0-"/>
        <w:rPr>
          <w:rtl/>
          <w:lang w:bidi="fa-IR"/>
        </w:rPr>
      </w:pPr>
      <w:r>
        <w:rPr>
          <w:rFonts w:hint="cs"/>
          <w:rtl/>
          <w:lang w:bidi="fa-IR"/>
        </w:rPr>
        <w:t xml:space="preserve">گفت: بعد از آن پیامبر خدا </w:t>
      </w:r>
      <w:r>
        <w:rPr>
          <w:rFonts w:cs="CTraditional Arabic" w:hint="cs"/>
          <w:rtl/>
          <w:lang w:bidi="fa-IR"/>
        </w:rPr>
        <w:t>ج</w:t>
      </w:r>
      <w:r>
        <w:rPr>
          <w:rFonts w:hint="cs"/>
          <w:rtl/>
          <w:lang w:bidi="fa-IR"/>
        </w:rPr>
        <w:t xml:space="preserve"> فرمود</w:t>
      </w:r>
      <w:r w:rsidR="00A21F03">
        <w:rPr>
          <w:rFonts w:hint="cs"/>
          <w:rtl/>
          <w:lang w:bidi="fa-IR"/>
        </w:rPr>
        <w:t>ن</w:t>
      </w:r>
      <w:r>
        <w:rPr>
          <w:rFonts w:hint="cs"/>
          <w:rtl/>
          <w:lang w:bidi="fa-IR"/>
        </w:rPr>
        <w:t>د: «اولین لشکری که از امت من در شهر قسطنطنیه به جهاد بروند، خداوند آن‌ها را آمرزیده است».</w:t>
      </w:r>
    </w:p>
    <w:p w:rsidR="00D353C4" w:rsidRDefault="00D353C4" w:rsidP="00B937B7">
      <w:pPr>
        <w:pStyle w:val="0-"/>
        <w:rPr>
          <w:rtl/>
          <w:lang w:bidi="fa-IR"/>
        </w:rPr>
      </w:pPr>
      <w:r>
        <w:rPr>
          <w:rFonts w:hint="cs"/>
          <w:rtl/>
          <w:lang w:bidi="fa-IR"/>
        </w:rPr>
        <w:t>ام حرام گفت: یا رسول الله! من در بین آن‌ها خوا</w:t>
      </w:r>
      <w:r w:rsidR="0032745A">
        <w:rPr>
          <w:rFonts w:hint="cs"/>
          <w:rtl/>
          <w:lang w:bidi="fa-IR"/>
        </w:rPr>
        <w:t>هم</w:t>
      </w:r>
      <w:r>
        <w:rPr>
          <w:rFonts w:hint="cs"/>
          <w:rtl/>
          <w:lang w:bidi="fa-IR"/>
        </w:rPr>
        <w:t xml:space="preserve"> بود؟</w:t>
      </w:r>
    </w:p>
    <w:p w:rsidR="00D353C4" w:rsidRDefault="00D353C4" w:rsidP="00B937B7">
      <w:pPr>
        <w:pStyle w:val="0-"/>
        <w:rPr>
          <w:rtl/>
          <w:lang w:bidi="fa-IR"/>
        </w:rPr>
      </w:pPr>
      <w:r>
        <w:rPr>
          <w:rFonts w:hint="cs"/>
          <w:rtl/>
          <w:lang w:bidi="fa-IR"/>
        </w:rPr>
        <w:t>فرمودند: «نه [نیستی]»</w:t>
      </w:r>
      <w:r w:rsidRPr="00D353C4">
        <w:rPr>
          <w:rFonts w:ascii="IRLotus" w:hAnsi="IRLotus" w:cs="IRLotus"/>
          <w:vertAlign w:val="superscript"/>
          <w:rtl/>
          <w:lang w:bidi="fa-IR"/>
        </w:rPr>
        <w:t>(</w:t>
      </w:r>
      <w:r w:rsidRPr="00D353C4">
        <w:rPr>
          <w:rStyle w:val="FootnoteReference"/>
          <w:rFonts w:ascii="IRLotus" w:hAnsi="IRLotus" w:cs="IRLotus"/>
          <w:rtl/>
          <w:lang w:bidi="fa-IR"/>
        </w:rPr>
        <w:footnoteReference w:id="177"/>
      </w:r>
      <w:r w:rsidRPr="00D353C4">
        <w:rPr>
          <w:rFonts w:ascii="IRLotus" w:hAnsi="IRLotus" w:cs="IRLotus"/>
          <w:vertAlign w:val="superscript"/>
          <w:rtl/>
          <w:lang w:bidi="fa-IR"/>
        </w:rPr>
        <w:t>)</w:t>
      </w:r>
      <w:r>
        <w:rPr>
          <w:rFonts w:hint="cs"/>
          <w:rtl/>
          <w:lang w:bidi="fa-IR"/>
        </w:rPr>
        <w:t>.</w:t>
      </w:r>
    </w:p>
    <w:p w:rsidR="008D2D3D" w:rsidRDefault="008D2D3D" w:rsidP="008D2D3D">
      <w:pPr>
        <w:pStyle w:val="2-0"/>
        <w:rPr>
          <w:rtl/>
        </w:rPr>
      </w:pPr>
      <w:r w:rsidRPr="006665A3">
        <w:rPr>
          <w:rFonts w:hint="cs"/>
          <w:rtl/>
          <w:lang w:bidi="ar-SA"/>
        </w:rPr>
        <w:t>42</w:t>
      </w:r>
      <w:r>
        <w:rPr>
          <w:rFonts w:hint="cs"/>
          <w:rtl/>
        </w:rPr>
        <w:t>- باب: قِتَالِ اليَهُودِ</w:t>
      </w:r>
    </w:p>
    <w:p w:rsidR="008D2D3D" w:rsidRDefault="008D2D3D" w:rsidP="008D2D3D">
      <w:pPr>
        <w:pStyle w:val="4-"/>
        <w:rPr>
          <w:rtl/>
        </w:rPr>
      </w:pPr>
      <w:bookmarkStart w:id="114" w:name="_Toc433880191"/>
      <w:r>
        <w:rPr>
          <w:rFonts w:hint="cs"/>
          <w:rtl/>
        </w:rPr>
        <w:t>باب [42]: جنگ کردن با یهود</w:t>
      </w:r>
      <w:bookmarkEnd w:id="114"/>
      <w:r>
        <w:rPr>
          <w:rFonts w:hint="cs"/>
          <w:rtl/>
        </w:rPr>
        <w:t xml:space="preserve"> </w:t>
      </w:r>
    </w:p>
    <w:p w:rsidR="008D2D3D" w:rsidRDefault="008D2D3D" w:rsidP="00662FBE">
      <w:pPr>
        <w:pStyle w:val="5-"/>
        <w:rPr>
          <w:rtl/>
          <w:lang w:bidi="fa-IR"/>
        </w:rPr>
      </w:pPr>
      <w:r>
        <w:rPr>
          <w:rFonts w:hint="cs"/>
          <w:rtl/>
          <w:lang w:bidi="fa-IR"/>
        </w:rPr>
        <w:t xml:space="preserve">1261- </w:t>
      </w:r>
      <w:r w:rsidR="00610061">
        <w:rPr>
          <w:rFonts w:hint="cs"/>
          <w:color w:val="000000"/>
          <w:rtl/>
        </w:rPr>
        <w:t>عَنْ</w:t>
      </w:r>
      <w:r w:rsidR="00610061">
        <w:rPr>
          <w:color w:val="000000"/>
          <w:rtl/>
        </w:rPr>
        <w:t xml:space="preserve"> </w:t>
      </w:r>
      <w:r w:rsidR="00610061">
        <w:rPr>
          <w:rFonts w:hint="cs"/>
          <w:color w:val="000000"/>
          <w:rtl/>
        </w:rPr>
        <w:t>عَبْدِ</w:t>
      </w:r>
      <w:r w:rsidR="00610061">
        <w:rPr>
          <w:color w:val="000000"/>
          <w:rtl/>
        </w:rPr>
        <w:t xml:space="preserve"> </w:t>
      </w:r>
      <w:r w:rsidR="00610061">
        <w:rPr>
          <w:rFonts w:hint="cs"/>
          <w:color w:val="000000"/>
          <w:rtl/>
        </w:rPr>
        <w:t>اللَّهِ</w:t>
      </w:r>
      <w:r w:rsidR="00610061">
        <w:rPr>
          <w:color w:val="000000"/>
          <w:rtl/>
        </w:rPr>
        <w:t xml:space="preserve"> </w:t>
      </w:r>
      <w:r w:rsidR="00610061">
        <w:rPr>
          <w:rFonts w:hint="cs"/>
          <w:color w:val="000000"/>
          <w:rtl/>
        </w:rPr>
        <w:t>بْنِ</w:t>
      </w:r>
      <w:r w:rsidR="00610061">
        <w:rPr>
          <w:color w:val="000000"/>
          <w:rtl/>
        </w:rPr>
        <w:t xml:space="preserve"> </w:t>
      </w:r>
      <w:r w:rsidR="00610061">
        <w:rPr>
          <w:rFonts w:hint="cs"/>
          <w:color w:val="000000"/>
          <w:rtl/>
        </w:rPr>
        <w:t>عُمَرَ</w:t>
      </w:r>
      <w:r w:rsidR="00610061">
        <w:rPr>
          <w:color w:val="000000"/>
          <w:rtl/>
        </w:rPr>
        <w:t xml:space="preserve"> </w:t>
      </w:r>
      <w:r w:rsidR="00610061">
        <w:rPr>
          <w:rFonts w:hint="cs"/>
          <w:color w:val="000000"/>
          <w:rtl/>
        </w:rPr>
        <w:t>رَضِيَ</w:t>
      </w:r>
      <w:r w:rsidR="00610061">
        <w:rPr>
          <w:color w:val="000000"/>
          <w:rtl/>
        </w:rPr>
        <w:t xml:space="preserve"> </w:t>
      </w:r>
      <w:r w:rsidR="00610061">
        <w:rPr>
          <w:rFonts w:hint="cs"/>
          <w:color w:val="000000"/>
          <w:rtl/>
        </w:rPr>
        <w:t>اللَّهُ</w:t>
      </w:r>
      <w:r w:rsidR="00610061">
        <w:rPr>
          <w:color w:val="000000"/>
          <w:rtl/>
        </w:rPr>
        <w:t xml:space="preserve"> </w:t>
      </w:r>
      <w:r w:rsidR="00610061">
        <w:rPr>
          <w:rFonts w:hint="cs"/>
          <w:color w:val="000000"/>
          <w:rtl/>
        </w:rPr>
        <w:t>عَنْهُمَا</w:t>
      </w:r>
      <w:r w:rsidR="00610061">
        <w:rPr>
          <w:color w:val="000000"/>
          <w:rtl/>
        </w:rPr>
        <w:t xml:space="preserve">: </w:t>
      </w:r>
      <w:r w:rsidR="00610061">
        <w:rPr>
          <w:rFonts w:hint="cs"/>
          <w:color w:val="000000"/>
          <w:rtl/>
        </w:rPr>
        <w:t>أَنَّ</w:t>
      </w:r>
      <w:r w:rsidR="00610061">
        <w:rPr>
          <w:color w:val="000000"/>
          <w:rtl/>
        </w:rPr>
        <w:t xml:space="preserve"> </w:t>
      </w:r>
      <w:r w:rsidR="00610061">
        <w:rPr>
          <w:rFonts w:hint="cs"/>
          <w:color w:val="000000"/>
          <w:rtl/>
        </w:rPr>
        <w:t>رَسُولَ</w:t>
      </w:r>
      <w:r w:rsidR="00610061">
        <w:rPr>
          <w:color w:val="000000"/>
          <w:rtl/>
        </w:rPr>
        <w:t xml:space="preserve"> </w:t>
      </w:r>
      <w:r w:rsidR="00610061">
        <w:rPr>
          <w:rFonts w:hint="cs"/>
          <w:color w:val="000000"/>
          <w:rtl/>
        </w:rPr>
        <w:t>اللَّهِ</w:t>
      </w:r>
      <w:r w:rsidR="00610061">
        <w:rPr>
          <w:color w:val="000000"/>
          <w:rtl/>
        </w:rPr>
        <w:t xml:space="preserve"> </w:t>
      </w:r>
      <w:r w:rsidR="00610061">
        <w:rPr>
          <w:rFonts w:hint="cs"/>
          <w:color w:val="000000"/>
          <w:rtl/>
        </w:rPr>
        <w:t>صَلَّى</w:t>
      </w:r>
      <w:r w:rsidR="00610061">
        <w:rPr>
          <w:color w:val="000000"/>
          <w:rtl/>
        </w:rPr>
        <w:t xml:space="preserve"> </w:t>
      </w:r>
      <w:r w:rsidR="00610061">
        <w:rPr>
          <w:rFonts w:hint="cs"/>
          <w:color w:val="000000"/>
          <w:rtl/>
        </w:rPr>
        <w:t>اللهُ</w:t>
      </w:r>
      <w:r w:rsidR="00610061">
        <w:rPr>
          <w:color w:val="000000"/>
          <w:rtl/>
        </w:rPr>
        <w:t xml:space="preserve"> </w:t>
      </w:r>
      <w:r w:rsidR="00610061">
        <w:rPr>
          <w:rFonts w:hint="cs"/>
          <w:color w:val="000000"/>
          <w:rtl/>
        </w:rPr>
        <w:t>عَلَيْهِ</w:t>
      </w:r>
      <w:r w:rsidR="00610061">
        <w:rPr>
          <w:color w:val="000000"/>
          <w:rtl/>
        </w:rPr>
        <w:t xml:space="preserve"> </w:t>
      </w:r>
      <w:r w:rsidR="00610061">
        <w:rPr>
          <w:rFonts w:hint="cs"/>
          <w:color w:val="000000"/>
          <w:rtl/>
        </w:rPr>
        <w:t>وَسَلَّمَ،</w:t>
      </w:r>
      <w:r w:rsidR="00610061">
        <w:rPr>
          <w:color w:val="000000"/>
          <w:rtl/>
        </w:rPr>
        <w:t xml:space="preserve"> </w:t>
      </w:r>
      <w:r w:rsidR="00610061">
        <w:rPr>
          <w:rFonts w:hint="cs"/>
          <w:color w:val="000000"/>
          <w:rtl/>
        </w:rPr>
        <w:t>قَالَ</w:t>
      </w:r>
      <w:r w:rsidR="00610061">
        <w:rPr>
          <w:color w:val="000000"/>
          <w:rtl/>
        </w:rPr>
        <w:t>:</w:t>
      </w:r>
      <w:r w:rsidR="00610061">
        <w:rPr>
          <w:rtl/>
        </w:rPr>
        <w:t xml:space="preserve"> </w:t>
      </w:r>
      <w:r w:rsidR="00610061">
        <w:rPr>
          <w:rFonts w:hint="cs"/>
          <w:rtl/>
        </w:rPr>
        <w:t>«تُقَاتِلُونَ</w:t>
      </w:r>
      <w:r w:rsidR="00610061">
        <w:rPr>
          <w:rtl/>
        </w:rPr>
        <w:t xml:space="preserve"> </w:t>
      </w:r>
      <w:r w:rsidR="00610061">
        <w:rPr>
          <w:rFonts w:hint="cs"/>
          <w:rtl/>
        </w:rPr>
        <w:t>اليَهُودَ،</w:t>
      </w:r>
      <w:r w:rsidR="00610061">
        <w:rPr>
          <w:rtl/>
        </w:rPr>
        <w:t xml:space="preserve"> </w:t>
      </w:r>
      <w:r w:rsidR="00610061">
        <w:rPr>
          <w:rFonts w:hint="cs"/>
          <w:rtl/>
        </w:rPr>
        <w:t>حَتَّى</w:t>
      </w:r>
      <w:r w:rsidR="00610061">
        <w:rPr>
          <w:rtl/>
        </w:rPr>
        <w:t xml:space="preserve"> </w:t>
      </w:r>
      <w:r w:rsidR="00610061">
        <w:rPr>
          <w:rFonts w:hint="cs"/>
          <w:rtl/>
        </w:rPr>
        <w:t>يَخْتَبِيَ</w:t>
      </w:r>
      <w:r w:rsidR="00610061">
        <w:rPr>
          <w:rtl/>
        </w:rPr>
        <w:t xml:space="preserve"> </w:t>
      </w:r>
      <w:r w:rsidR="00610061">
        <w:rPr>
          <w:rFonts w:hint="cs"/>
          <w:rtl/>
        </w:rPr>
        <w:t>أَحَدُهُمْ</w:t>
      </w:r>
      <w:r w:rsidR="00610061">
        <w:rPr>
          <w:rtl/>
        </w:rPr>
        <w:t xml:space="preserve"> </w:t>
      </w:r>
      <w:r w:rsidR="00610061">
        <w:rPr>
          <w:rFonts w:hint="cs"/>
          <w:rtl/>
        </w:rPr>
        <w:t>وَرَاءَ</w:t>
      </w:r>
      <w:r w:rsidR="00610061">
        <w:rPr>
          <w:rtl/>
        </w:rPr>
        <w:t xml:space="preserve"> </w:t>
      </w:r>
      <w:r w:rsidR="00610061">
        <w:rPr>
          <w:rFonts w:hint="cs"/>
          <w:rtl/>
        </w:rPr>
        <w:t>الحَجَرِ،</w:t>
      </w:r>
      <w:r w:rsidR="00610061">
        <w:rPr>
          <w:rtl/>
        </w:rPr>
        <w:t xml:space="preserve"> </w:t>
      </w:r>
      <w:r w:rsidR="00610061">
        <w:rPr>
          <w:rFonts w:hint="cs"/>
          <w:rtl/>
        </w:rPr>
        <w:t>فَيَقُولُ</w:t>
      </w:r>
      <w:r w:rsidR="00610061">
        <w:rPr>
          <w:rtl/>
        </w:rPr>
        <w:t xml:space="preserve">: </w:t>
      </w:r>
      <w:r w:rsidR="00610061">
        <w:rPr>
          <w:rFonts w:hint="cs"/>
          <w:rtl/>
        </w:rPr>
        <w:t>يَا</w:t>
      </w:r>
      <w:r w:rsidR="00610061">
        <w:rPr>
          <w:rtl/>
        </w:rPr>
        <w:t xml:space="preserve"> </w:t>
      </w:r>
      <w:r w:rsidR="00610061">
        <w:rPr>
          <w:rFonts w:hint="cs"/>
          <w:rtl/>
        </w:rPr>
        <w:t>عَبْدَ</w:t>
      </w:r>
      <w:r w:rsidR="00610061">
        <w:rPr>
          <w:rtl/>
        </w:rPr>
        <w:t xml:space="preserve"> </w:t>
      </w:r>
      <w:r w:rsidR="00610061">
        <w:rPr>
          <w:rFonts w:hint="cs"/>
          <w:rtl/>
        </w:rPr>
        <w:t>اللَّهِ،</w:t>
      </w:r>
      <w:r w:rsidR="00610061">
        <w:rPr>
          <w:rtl/>
        </w:rPr>
        <w:t xml:space="preserve"> </w:t>
      </w:r>
      <w:r w:rsidR="00610061">
        <w:rPr>
          <w:rFonts w:hint="cs"/>
          <w:rtl/>
        </w:rPr>
        <w:t>هَذَا</w:t>
      </w:r>
      <w:r w:rsidR="00610061">
        <w:rPr>
          <w:rtl/>
        </w:rPr>
        <w:t xml:space="preserve"> </w:t>
      </w:r>
      <w:r w:rsidR="00610061">
        <w:rPr>
          <w:rFonts w:hint="cs"/>
          <w:rtl/>
        </w:rPr>
        <w:t>يَهُودِيٌّ</w:t>
      </w:r>
      <w:r w:rsidR="00610061">
        <w:rPr>
          <w:rtl/>
        </w:rPr>
        <w:t xml:space="preserve"> </w:t>
      </w:r>
      <w:r w:rsidR="00610061">
        <w:rPr>
          <w:rFonts w:hint="cs"/>
          <w:rtl/>
        </w:rPr>
        <w:t>وَرَائِي،</w:t>
      </w:r>
      <w:r w:rsidR="00610061">
        <w:rPr>
          <w:rtl/>
        </w:rPr>
        <w:t xml:space="preserve"> </w:t>
      </w:r>
      <w:r w:rsidR="00610061">
        <w:rPr>
          <w:rFonts w:hint="cs"/>
          <w:rtl/>
        </w:rPr>
        <w:t>فَاقْتُلْهُ</w:t>
      </w:r>
      <w:r w:rsidR="00610061">
        <w:rPr>
          <w:rFonts w:hint="cs"/>
          <w:color w:val="000000"/>
          <w:rtl/>
        </w:rPr>
        <w:t>»</w:t>
      </w:r>
      <w:r w:rsidR="00610061">
        <w:rPr>
          <w:rFonts w:hint="cs"/>
          <w:rtl/>
          <w:lang w:bidi="fa-IR"/>
        </w:rPr>
        <w:t xml:space="preserve"> </w:t>
      </w:r>
      <w:r w:rsidR="00610061">
        <w:rPr>
          <w:rFonts w:hint="cs"/>
          <w:rtl/>
        </w:rPr>
        <w:t>«لاَ</w:t>
      </w:r>
      <w:r w:rsidR="00610061">
        <w:rPr>
          <w:rtl/>
        </w:rPr>
        <w:t xml:space="preserve"> </w:t>
      </w:r>
      <w:r w:rsidR="00610061">
        <w:rPr>
          <w:rFonts w:hint="cs"/>
          <w:rtl/>
        </w:rPr>
        <w:t>تَقُومُ</w:t>
      </w:r>
      <w:r w:rsidR="00610061">
        <w:rPr>
          <w:rtl/>
        </w:rPr>
        <w:t xml:space="preserve"> </w:t>
      </w:r>
      <w:r w:rsidR="00610061">
        <w:rPr>
          <w:rFonts w:hint="cs"/>
          <w:rtl/>
        </w:rPr>
        <w:t>السَّاعَةُ</w:t>
      </w:r>
      <w:r w:rsidR="00610061">
        <w:rPr>
          <w:rtl/>
        </w:rPr>
        <w:t xml:space="preserve"> </w:t>
      </w:r>
      <w:r w:rsidR="00610061">
        <w:rPr>
          <w:rFonts w:hint="cs"/>
          <w:rtl/>
        </w:rPr>
        <w:t>حَتَّى</w:t>
      </w:r>
      <w:r w:rsidR="00610061">
        <w:rPr>
          <w:rtl/>
        </w:rPr>
        <w:t xml:space="preserve"> </w:t>
      </w:r>
      <w:r w:rsidR="00610061">
        <w:rPr>
          <w:rFonts w:hint="cs"/>
          <w:rtl/>
        </w:rPr>
        <w:t>تُقَاتِلُوا</w:t>
      </w:r>
      <w:r w:rsidR="00610061">
        <w:rPr>
          <w:rtl/>
        </w:rPr>
        <w:t xml:space="preserve"> </w:t>
      </w:r>
      <w:r w:rsidR="00610061">
        <w:rPr>
          <w:rFonts w:hint="cs"/>
          <w:rtl/>
        </w:rPr>
        <w:t xml:space="preserve">اليَهُودَ» </w:t>
      </w:r>
      <w:r w:rsidR="0021301E">
        <w:rPr>
          <w:rFonts w:hint="cs"/>
          <w:rtl/>
        </w:rPr>
        <w:t>وَذ</w:t>
      </w:r>
      <w:r w:rsidR="0021301E">
        <w:rPr>
          <w:rFonts w:asciiTheme="minorHAnsi" w:hAnsiTheme="minorHAnsi" w:hint="cs"/>
          <w:rtl/>
        </w:rPr>
        <w:t>َكَرَ باقي الحَديث</w:t>
      </w:r>
      <w:r w:rsidR="00610061">
        <w:rPr>
          <w:rFonts w:hint="cs"/>
          <w:rtl/>
          <w:lang w:bidi="fa-IR"/>
        </w:rPr>
        <w:t xml:space="preserve"> </w:t>
      </w:r>
      <w:r>
        <w:rPr>
          <w:rFonts w:hint="cs"/>
          <w:rtl/>
          <w:lang w:bidi="fa-IR"/>
        </w:rPr>
        <w:t>[رواه البخاری: 2925</w:t>
      </w:r>
      <w:r w:rsidR="00073B93">
        <w:rPr>
          <w:rFonts w:hint="cs"/>
          <w:rtl/>
          <w:lang w:bidi="fa-IR"/>
        </w:rPr>
        <w:t>، 2926</w:t>
      </w:r>
      <w:r>
        <w:rPr>
          <w:rFonts w:hint="cs"/>
          <w:rtl/>
          <w:lang w:bidi="fa-IR"/>
        </w:rPr>
        <w:t>].</w:t>
      </w:r>
    </w:p>
    <w:p w:rsidR="008D2D3D" w:rsidRDefault="008D2D3D" w:rsidP="00B937B7">
      <w:pPr>
        <w:pStyle w:val="0-"/>
        <w:rPr>
          <w:rtl/>
          <w:lang w:bidi="fa-IR"/>
        </w:rPr>
      </w:pPr>
      <w:r>
        <w:rPr>
          <w:rFonts w:hint="cs"/>
          <w:rtl/>
          <w:lang w:bidi="fa-IR"/>
        </w:rPr>
        <w:t>1261- ا</w:t>
      </w:r>
      <w:r w:rsidR="00610061">
        <w:rPr>
          <w:rFonts w:hint="cs"/>
          <w:rtl/>
          <w:lang w:bidi="fa-IR"/>
        </w:rPr>
        <w:t>ز</w:t>
      </w:r>
      <w:r>
        <w:rPr>
          <w:rFonts w:hint="cs"/>
          <w:rtl/>
          <w:lang w:bidi="fa-IR"/>
        </w:rPr>
        <w:t xml:space="preserve"> عبداللله بن عمر</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w:t>
      </w:r>
    </w:p>
    <w:p w:rsidR="008D2D3D" w:rsidRDefault="008D2D3D" w:rsidP="005A22D5">
      <w:pPr>
        <w:pStyle w:val="0-"/>
        <w:rPr>
          <w:rtl/>
          <w:lang w:bidi="fa-IR"/>
        </w:rPr>
      </w:pPr>
      <w:r>
        <w:rPr>
          <w:rFonts w:hint="cs"/>
          <w:rtl/>
          <w:lang w:bidi="fa-IR"/>
        </w:rPr>
        <w:t>«با یهود جنگ خواهید کرد، تا جایی که کسی از آن‌ها در پشت سنگ پنهان می‌شود، و سنگ [برای مجاهد] صدا می‌کند که ای بندۀ خدا! شخص یهودی در پناهم می‌باشد، بیا و او را به قتل برسان».</w:t>
      </w:r>
    </w:p>
    <w:p w:rsidR="008D2D3D" w:rsidRDefault="00E43DF4" w:rsidP="00B937B7">
      <w:pPr>
        <w:pStyle w:val="0-"/>
        <w:rPr>
          <w:rtl/>
          <w:lang w:bidi="fa-IR"/>
        </w:rPr>
      </w:pPr>
      <w:r>
        <w:rPr>
          <w:rFonts w:hint="cs"/>
          <w:rtl/>
          <w:lang w:bidi="fa-IR"/>
        </w:rPr>
        <w:t>و در روایت دی</w:t>
      </w:r>
      <w:r w:rsidR="008D2D3D">
        <w:rPr>
          <w:rFonts w:hint="cs"/>
          <w:rtl/>
          <w:lang w:bidi="fa-IR"/>
        </w:rPr>
        <w:t>گ</w:t>
      </w:r>
      <w:r>
        <w:rPr>
          <w:rFonts w:hint="cs"/>
          <w:rtl/>
          <w:lang w:bidi="fa-IR"/>
        </w:rPr>
        <w:t>ر</w:t>
      </w:r>
      <w:r w:rsidR="008D2D3D">
        <w:rPr>
          <w:rFonts w:hint="cs"/>
          <w:rtl/>
          <w:lang w:bidi="fa-IR"/>
        </w:rPr>
        <w:t>ی آمده است که فرمودند: «قیامت تا آن وقت برپا نمی‌شود که با یهود بجنگید...» و بقیۀ حدیث را ذکر نمود</w:t>
      </w:r>
      <w:r w:rsidR="008D2D3D" w:rsidRPr="008D2D3D">
        <w:rPr>
          <w:rFonts w:ascii="IRLotus" w:hAnsi="IRLotus" w:cs="IRLotus"/>
          <w:vertAlign w:val="superscript"/>
          <w:rtl/>
          <w:lang w:bidi="fa-IR"/>
        </w:rPr>
        <w:t>(</w:t>
      </w:r>
      <w:r w:rsidR="008D2D3D" w:rsidRPr="008D2D3D">
        <w:rPr>
          <w:rStyle w:val="FootnoteReference"/>
          <w:rFonts w:ascii="IRLotus" w:hAnsi="IRLotus" w:cs="IRLotus"/>
          <w:rtl/>
          <w:lang w:bidi="fa-IR"/>
        </w:rPr>
        <w:footnoteReference w:id="178"/>
      </w:r>
      <w:r w:rsidR="008D2D3D" w:rsidRPr="008D2D3D">
        <w:rPr>
          <w:rFonts w:ascii="IRLotus" w:hAnsi="IRLotus" w:cs="IRLotus"/>
          <w:vertAlign w:val="superscript"/>
          <w:rtl/>
          <w:lang w:bidi="fa-IR"/>
        </w:rPr>
        <w:t>)</w:t>
      </w:r>
      <w:r w:rsidR="008D2D3D">
        <w:rPr>
          <w:rFonts w:hint="cs"/>
          <w:rtl/>
          <w:lang w:bidi="fa-IR"/>
        </w:rPr>
        <w:t>.</w:t>
      </w:r>
    </w:p>
    <w:p w:rsidR="00662FBE" w:rsidRDefault="00662FBE" w:rsidP="0064238F">
      <w:pPr>
        <w:pStyle w:val="2-0"/>
        <w:rPr>
          <w:rtl/>
        </w:rPr>
      </w:pPr>
      <w:r w:rsidRPr="006665A3">
        <w:rPr>
          <w:rFonts w:hint="cs"/>
          <w:rtl/>
          <w:lang w:bidi="ar-SA"/>
        </w:rPr>
        <w:t>43</w:t>
      </w:r>
      <w:r w:rsidRPr="00DD0F15">
        <w:rPr>
          <w:rFonts w:hint="cs"/>
          <w:rtl/>
        </w:rPr>
        <w:t>- باب: قِتَالِ التُّرْكِ</w:t>
      </w:r>
    </w:p>
    <w:p w:rsidR="00662FBE" w:rsidRDefault="00662FBE" w:rsidP="007D04F7">
      <w:pPr>
        <w:pStyle w:val="4-"/>
        <w:rPr>
          <w:rtl/>
        </w:rPr>
      </w:pPr>
      <w:bookmarkStart w:id="115" w:name="_Toc433880192"/>
      <w:r>
        <w:rPr>
          <w:rFonts w:hint="cs"/>
          <w:rtl/>
        </w:rPr>
        <w:t>باب [43]: جنگ با اتراک</w:t>
      </w:r>
      <w:bookmarkEnd w:id="115"/>
    </w:p>
    <w:p w:rsidR="00662FBE" w:rsidRDefault="00662FBE" w:rsidP="0017765E">
      <w:pPr>
        <w:pStyle w:val="5-"/>
        <w:rPr>
          <w:rtl/>
          <w:lang w:bidi="fa-IR"/>
        </w:rPr>
      </w:pPr>
      <w:r>
        <w:rPr>
          <w:rFonts w:hint="cs"/>
          <w:rtl/>
          <w:lang w:bidi="fa-IR"/>
        </w:rPr>
        <w:t xml:space="preserve">1262- </w:t>
      </w:r>
      <w:r w:rsidR="004B5EB6">
        <w:rPr>
          <w:rFonts w:hint="cs"/>
          <w:rtl/>
          <w:lang w:bidi="fa-IR"/>
        </w:rPr>
        <w:t xml:space="preserve">عَنْ </w:t>
      </w:r>
      <w:r w:rsidR="004B5EB6">
        <w:rPr>
          <w:rFonts w:hint="cs"/>
          <w:color w:val="000000"/>
          <w:rtl/>
        </w:rPr>
        <w:t>أَبِي</w:t>
      </w:r>
      <w:r w:rsidR="0017765E">
        <w:rPr>
          <w:color w:val="000000"/>
          <w:rtl/>
        </w:rPr>
        <w:t xml:space="preserve"> </w:t>
      </w:r>
      <w:r w:rsidR="0017765E">
        <w:rPr>
          <w:rFonts w:hint="cs"/>
          <w:color w:val="000000"/>
          <w:rtl/>
        </w:rPr>
        <w:t>هُرَيْرَةَ</w:t>
      </w:r>
      <w:r w:rsidR="0017765E">
        <w:rPr>
          <w:color w:val="000000"/>
          <w:rtl/>
        </w:rPr>
        <w:t xml:space="preserve"> </w:t>
      </w:r>
      <w:r w:rsidR="0017765E">
        <w:rPr>
          <w:rFonts w:hint="cs"/>
          <w:color w:val="000000"/>
          <w:rtl/>
        </w:rPr>
        <w:t>رَضِيَ</w:t>
      </w:r>
      <w:r w:rsidR="0017765E">
        <w:rPr>
          <w:color w:val="000000"/>
          <w:rtl/>
        </w:rPr>
        <w:t xml:space="preserve"> </w:t>
      </w:r>
      <w:r w:rsidR="0017765E">
        <w:rPr>
          <w:rFonts w:hint="cs"/>
          <w:color w:val="000000"/>
          <w:rtl/>
        </w:rPr>
        <w:t>اللَّهُ</w:t>
      </w:r>
      <w:r w:rsidR="0017765E">
        <w:rPr>
          <w:color w:val="000000"/>
          <w:rtl/>
        </w:rPr>
        <w:t xml:space="preserve"> </w:t>
      </w:r>
      <w:r w:rsidR="0017765E">
        <w:rPr>
          <w:rFonts w:hint="cs"/>
          <w:color w:val="000000"/>
          <w:rtl/>
        </w:rPr>
        <w:t>عَنْهُ</w:t>
      </w:r>
      <w:r w:rsidR="0017765E">
        <w:rPr>
          <w:color w:val="000000"/>
          <w:rtl/>
        </w:rPr>
        <w:t xml:space="preserve">: </w:t>
      </w:r>
      <w:r w:rsidR="0017765E">
        <w:rPr>
          <w:rFonts w:hint="cs"/>
          <w:color w:val="000000"/>
          <w:rtl/>
        </w:rPr>
        <w:t>قَالَ</w:t>
      </w:r>
      <w:r w:rsidR="0017765E">
        <w:rPr>
          <w:color w:val="000000"/>
          <w:rtl/>
        </w:rPr>
        <w:t xml:space="preserve"> </w:t>
      </w:r>
      <w:r w:rsidR="0017765E">
        <w:rPr>
          <w:rFonts w:hint="cs"/>
          <w:color w:val="000000"/>
          <w:rtl/>
        </w:rPr>
        <w:t>رَسُولُ</w:t>
      </w:r>
      <w:r w:rsidR="0017765E">
        <w:rPr>
          <w:color w:val="000000"/>
          <w:rtl/>
        </w:rPr>
        <w:t xml:space="preserve"> </w:t>
      </w:r>
      <w:r w:rsidR="0017765E">
        <w:rPr>
          <w:rFonts w:hint="cs"/>
          <w:color w:val="000000"/>
          <w:rtl/>
        </w:rPr>
        <w:t>اللَّهِ</w:t>
      </w:r>
      <w:r w:rsidR="0017765E">
        <w:rPr>
          <w:color w:val="000000"/>
          <w:rtl/>
        </w:rPr>
        <w:t xml:space="preserve"> </w:t>
      </w:r>
      <w:r w:rsidR="0017765E">
        <w:rPr>
          <w:rFonts w:hint="cs"/>
          <w:color w:val="000000"/>
          <w:rtl/>
        </w:rPr>
        <w:t>صَلَّى</w:t>
      </w:r>
      <w:r w:rsidR="0017765E">
        <w:rPr>
          <w:color w:val="000000"/>
          <w:rtl/>
        </w:rPr>
        <w:t xml:space="preserve"> </w:t>
      </w:r>
      <w:r w:rsidR="0017765E">
        <w:rPr>
          <w:rFonts w:hint="cs"/>
          <w:color w:val="000000"/>
          <w:rtl/>
        </w:rPr>
        <w:t>اللهُ</w:t>
      </w:r>
      <w:r w:rsidR="0017765E">
        <w:rPr>
          <w:color w:val="000000"/>
          <w:rtl/>
        </w:rPr>
        <w:t xml:space="preserve"> </w:t>
      </w:r>
      <w:r w:rsidR="0017765E">
        <w:rPr>
          <w:rFonts w:hint="cs"/>
          <w:color w:val="000000"/>
          <w:rtl/>
        </w:rPr>
        <w:t>عَلَيْهِ</w:t>
      </w:r>
      <w:r w:rsidR="0017765E">
        <w:rPr>
          <w:color w:val="000000"/>
          <w:rtl/>
        </w:rPr>
        <w:t xml:space="preserve"> </w:t>
      </w:r>
      <w:r w:rsidR="0017765E">
        <w:rPr>
          <w:rFonts w:hint="cs"/>
          <w:color w:val="000000"/>
          <w:rtl/>
        </w:rPr>
        <w:t>وَسَلَّمَ</w:t>
      </w:r>
      <w:r w:rsidR="0017765E">
        <w:rPr>
          <w:color w:val="000000"/>
          <w:rtl/>
        </w:rPr>
        <w:t xml:space="preserve">: </w:t>
      </w:r>
      <w:r w:rsidR="0017765E">
        <w:rPr>
          <w:rFonts w:hint="eastAsia"/>
          <w:color w:val="000000"/>
          <w:rtl/>
        </w:rPr>
        <w:t>«</w:t>
      </w:r>
      <w:r w:rsidR="0017765E">
        <w:rPr>
          <w:rFonts w:hint="cs"/>
          <w:rtl/>
        </w:rPr>
        <w:t>لاَ</w:t>
      </w:r>
      <w:r w:rsidR="0017765E">
        <w:rPr>
          <w:rtl/>
        </w:rPr>
        <w:t xml:space="preserve"> </w:t>
      </w:r>
      <w:r w:rsidR="0017765E">
        <w:rPr>
          <w:rFonts w:hint="cs"/>
          <w:rtl/>
        </w:rPr>
        <w:t>تَقُومُ</w:t>
      </w:r>
      <w:r w:rsidR="0017765E">
        <w:rPr>
          <w:rtl/>
        </w:rPr>
        <w:t xml:space="preserve"> </w:t>
      </w:r>
      <w:r w:rsidR="0017765E">
        <w:rPr>
          <w:rFonts w:hint="cs"/>
          <w:rtl/>
        </w:rPr>
        <w:t>السَّاعَةُ</w:t>
      </w:r>
      <w:r w:rsidR="0017765E">
        <w:rPr>
          <w:rtl/>
        </w:rPr>
        <w:t xml:space="preserve"> </w:t>
      </w:r>
      <w:r w:rsidR="0017765E">
        <w:rPr>
          <w:rFonts w:hint="cs"/>
          <w:rtl/>
        </w:rPr>
        <w:t>حَتَّى</w:t>
      </w:r>
      <w:r w:rsidR="0017765E">
        <w:rPr>
          <w:rtl/>
        </w:rPr>
        <w:t xml:space="preserve"> </w:t>
      </w:r>
      <w:r w:rsidR="0017765E">
        <w:rPr>
          <w:rFonts w:hint="cs"/>
          <w:rtl/>
        </w:rPr>
        <w:t>تُقَاتِلُوا</w:t>
      </w:r>
      <w:r w:rsidR="0017765E">
        <w:rPr>
          <w:rtl/>
        </w:rPr>
        <w:t xml:space="preserve"> </w:t>
      </w:r>
      <w:r w:rsidR="0017765E">
        <w:rPr>
          <w:rFonts w:hint="cs"/>
          <w:rtl/>
        </w:rPr>
        <w:t>التُّرْكَ،</w:t>
      </w:r>
      <w:r w:rsidR="0017765E">
        <w:rPr>
          <w:rtl/>
        </w:rPr>
        <w:t xml:space="preserve"> </w:t>
      </w:r>
      <w:r w:rsidR="0017765E">
        <w:rPr>
          <w:rFonts w:hint="cs"/>
          <w:rtl/>
        </w:rPr>
        <w:t>صِغَارَ</w:t>
      </w:r>
      <w:r w:rsidR="0017765E">
        <w:rPr>
          <w:rtl/>
        </w:rPr>
        <w:t xml:space="preserve"> </w:t>
      </w:r>
      <w:r w:rsidR="0017765E">
        <w:rPr>
          <w:rFonts w:hint="cs"/>
          <w:rtl/>
        </w:rPr>
        <w:t>الأَعْيُنِ،</w:t>
      </w:r>
      <w:r w:rsidR="0017765E">
        <w:rPr>
          <w:rtl/>
        </w:rPr>
        <w:t xml:space="preserve"> </w:t>
      </w:r>
      <w:r w:rsidR="0017765E">
        <w:rPr>
          <w:rFonts w:hint="cs"/>
          <w:rtl/>
        </w:rPr>
        <w:t>حُمْرَ</w:t>
      </w:r>
      <w:r w:rsidR="0017765E">
        <w:rPr>
          <w:rtl/>
        </w:rPr>
        <w:t xml:space="preserve"> </w:t>
      </w:r>
      <w:r w:rsidR="0017765E">
        <w:rPr>
          <w:rFonts w:hint="cs"/>
          <w:rtl/>
        </w:rPr>
        <w:t>الوُجُوهِ،</w:t>
      </w:r>
      <w:r w:rsidR="0017765E">
        <w:rPr>
          <w:rtl/>
        </w:rPr>
        <w:t xml:space="preserve"> </w:t>
      </w:r>
      <w:r w:rsidR="0017765E">
        <w:rPr>
          <w:rFonts w:hint="cs"/>
          <w:rtl/>
        </w:rPr>
        <w:t>ذُلْفَ</w:t>
      </w:r>
      <w:r w:rsidR="0017765E">
        <w:rPr>
          <w:rtl/>
        </w:rPr>
        <w:t xml:space="preserve"> </w:t>
      </w:r>
      <w:r w:rsidR="0017765E">
        <w:rPr>
          <w:rFonts w:hint="cs"/>
          <w:rtl/>
        </w:rPr>
        <w:t>الأُنُوفِ،</w:t>
      </w:r>
      <w:r w:rsidR="0017765E">
        <w:rPr>
          <w:rtl/>
        </w:rPr>
        <w:t xml:space="preserve"> </w:t>
      </w:r>
      <w:r w:rsidR="0017765E">
        <w:rPr>
          <w:rFonts w:hint="cs"/>
          <w:rtl/>
        </w:rPr>
        <w:t>كَأَنَّ</w:t>
      </w:r>
      <w:r w:rsidR="0017765E">
        <w:rPr>
          <w:rtl/>
        </w:rPr>
        <w:t xml:space="preserve"> </w:t>
      </w:r>
      <w:r w:rsidR="0017765E">
        <w:rPr>
          <w:rFonts w:hint="cs"/>
          <w:rtl/>
        </w:rPr>
        <w:t>وُجُوهَهُمُ</w:t>
      </w:r>
      <w:r w:rsidR="0017765E">
        <w:rPr>
          <w:rtl/>
        </w:rPr>
        <w:t xml:space="preserve"> </w:t>
      </w:r>
      <w:r w:rsidR="0017765E">
        <w:rPr>
          <w:rFonts w:hint="cs"/>
          <w:rtl/>
        </w:rPr>
        <w:t>المَجَانُّ</w:t>
      </w:r>
      <w:r w:rsidR="0017765E">
        <w:rPr>
          <w:rtl/>
        </w:rPr>
        <w:t xml:space="preserve"> </w:t>
      </w:r>
      <w:r w:rsidR="0017765E">
        <w:rPr>
          <w:rFonts w:hint="cs"/>
          <w:rtl/>
        </w:rPr>
        <w:t>المُطْرَقَةُ،</w:t>
      </w:r>
      <w:r w:rsidR="0017765E">
        <w:rPr>
          <w:rtl/>
        </w:rPr>
        <w:t xml:space="preserve"> </w:t>
      </w:r>
      <w:r w:rsidR="0017765E">
        <w:rPr>
          <w:rFonts w:hint="cs"/>
          <w:color w:val="000000"/>
          <w:rtl/>
        </w:rPr>
        <w:t>وَلاَ</w:t>
      </w:r>
      <w:r w:rsidR="0017765E">
        <w:rPr>
          <w:color w:val="000000"/>
          <w:rtl/>
        </w:rPr>
        <w:t xml:space="preserve"> </w:t>
      </w:r>
      <w:r w:rsidR="0017765E">
        <w:rPr>
          <w:rFonts w:hint="cs"/>
          <w:color w:val="000000"/>
          <w:rtl/>
        </w:rPr>
        <w:t>تَقُومُ</w:t>
      </w:r>
      <w:r w:rsidR="0017765E">
        <w:rPr>
          <w:color w:val="000000"/>
          <w:rtl/>
        </w:rPr>
        <w:t xml:space="preserve"> </w:t>
      </w:r>
      <w:r w:rsidR="0017765E">
        <w:rPr>
          <w:rFonts w:hint="cs"/>
          <w:color w:val="000000"/>
          <w:rtl/>
        </w:rPr>
        <w:t>السَّاعَةُ</w:t>
      </w:r>
      <w:r w:rsidR="0017765E">
        <w:rPr>
          <w:color w:val="000000"/>
          <w:rtl/>
        </w:rPr>
        <w:t xml:space="preserve"> </w:t>
      </w:r>
      <w:r w:rsidR="0017765E">
        <w:rPr>
          <w:rFonts w:hint="cs"/>
          <w:color w:val="000000"/>
          <w:rtl/>
        </w:rPr>
        <w:t>حَتَّى</w:t>
      </w:r>
      <w:r w:rsidR="0017765E">
        <w:rPr>
          <w:color w:val="000000"/>
          <w:rtl/>
        </w:rPr>
        <w:t xml:space="preserve"> </w:t>
      </w:r>
      <w:r w:rsidR="0017765E">
        <w:rPr>
          <w:rFonts w:hint="cs"/>
          <w:color w:val="000000"/>
          <w:rtl/>
        </w:rPr>
        <w:t>تُقَاتِلُوا</w:t>
      </w:r>
      <w:r w:rsidR="0017765E">
        <w:rPr>
          <w:color w:val="000000"/>
          <w:rtl/>
        </w:rPr>
        <w:t xml:space="preserve"> </w:t>
      </w:r>
      <w:r w:rsidR="0017765E">
        <w:rPr>
          <w:rFonts w:hint="cs"/>
          <w:color w:val="000000"/>
          <w:rtl/>
        </w:rPr>
        <w:t>قَوْمًا</w:t>
      </w:r>
      <w:r w:rsidR="0017765E">
        <w:rPr>
          <w:color w:val="000000"/>
          <w:rtl/>
        </w:rPr>
        <w:t xml:space="preserve"> </w:t>
      </w:r>
      <w:r w:rsidR="0017765E">
        <w:rPr>
          <w:rFonts w:hint="cs"/>
          <w:color w:val="000000"/>
          <w:rtl/>
        </w:rPr>
        <w:t>نِعَالُهُمُ</w:t>
      </w:r>
      <w:r w:rsidR="0017765E">
        <w:rPr>
          <w:color w:val="000000"/>
          <w:rtl/>
        </w:rPr>
        <w:t xml:space="preserve"> </w:t>
      </w:r>
      <w:r w:rsidR="0017765E">
        <w:rPr>
          <w:rFonts w:hint="cs"/>
          <w:color w:val="000000"/>
          <w:rtl/>
        </w:rPr>
        <w:t>الشَّعَرُ</w:t>
      </w:r>
      <w:r w:rsidR="0017765E">
        <w:rPr>
          <w:rFonts w:hint="eastAsia"/>
          <w:color w:val="000000"/>
          <w:rtl/>
        </w:rPr>
        <w:t>»</w:t>
      </w:r>
      <w:r w:rsidR="0017765E">
        <w:rPr>
          <w:rFonts w:hint="cs"/>
          <w:rtl/>
          <w:lang w:bidi="fa-IR"/>
        </w:rPr>
        <w:t xml:space="preserve"> </w:t>
      </w:r>
      <w:r>
        <w:rPr>
          <w:rFonts w:hint="cs"/>
          <w:rtl/>
          <w:lang w:bidi="fa-IR"/>
        </w:rPr>
        <w:t>[رواه البخای: 2928].</w:t>
      </w:r>
    </w:p>
    <w:p w:rsidR="00662FBE" w:rsidRDefault="00662FBE" w:rsidP="00B937B7">
      <w:pPr>
        <w:pStyle w:val="0-"/>
        <w:rPr>
          <w:rtl/>
          <w:lang w:bidi="fa-IR"/>
        </w:rPr>
      </w:pPr>
      <w:r>
        <w:rPr>
          <w:rFonts w:hint="cs"/>
          <w:rtl/>
          <w:lang w:bidi="fa-IR"/>
        </w:rPr>
        <w:t>1262- از ابوهریره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w:t>
      </w:r>
    </w:p>
    <w:p w:rsidR="00662FBE" w:rsidRDefault="00E76AB2" w:rsidP="00B937B7">
      <w:pPr>
        <w:pStyle w:val="0-"/>
        <w:rPr>
          <w:rtl/>
          <w:lang w:bidi="fa-IR"/>
        </w:rPr>
      </w:pPr>
      <w:r>
        <w:rPr>
          <w:rFonts w:hint="cs"/>
          <w:rtl/>
          <w:lang w:bidi="fa-IR"/>
        </w:rPr>
        <w:t>«تا آنوقت قیامت نمی‌</w:t>
      </w:r>
      <w:r w:rsidR="00662FBE">
        <w:rPr>
          <w:rFonts w:hint="cs"/>
          <w:rtl/>
          <w:lang w:bidi="fa-IR"/>
        </w:rPr>
        <w:t>شود که با اتراک بجنگید، و [اتراک مردمی هستند] دارای چشمان کوچک، روهای سرخ</w:t>
      </w:r>
      <w:r w:rsidR="00A33A4F">
        <w:rPr>
          <w:rFonts w:hint="cs"/>
          <w:rtl/>
          <w:lang w:bidi="fa-IR"/>
        </w:rPr>
        <w:t xml:space="preserve"> بینی‌های همو</w:t>
      </w:r>
      <w:r w:rsidR="00073A50">
        <w:rPr>
          <w:rFonts w:hint="cs"/>
          <w:rtl/>
          <w:lang w:bidi="fa-IR"/>
        </w:rPr>
        <w:t>ار، که گویا روهای آن‌ها سپری اس</w:t>
      </w:r>
      <w:r w:rsidR="007D04F7">
        <w:rPr>
          <w:rFonts w:hint="cs"/>
          <w:rtl/>
          <w:lang w:bidi="fa-IR"/>
        </w:rPr>
        <w:t xml:space="preserve">ت که از چرم پوش شده است، [یعنی: روی آن‌ها مانند سپر هموار و مدور است]، و قیامت نمی‌شود تا آنکه با مردمی که کفش‌های </w:t>
      </w:r>
      <w:r w:rsidR="006E6CB5">
        <w:rPr>
          <w:rFonts w:hint="cs"/>
          <w:rtl/>
          <w:lang w:bidi="fa-IR"/>
        </w:rPr>
        <w:t>آن‌ها</w:t>
      </w:r>
      <w:r w:rsidR="007D04F7">
        <w:rPr>
          <w:rFonts w:hint="cs"/>
          <w:rtl/>
          <w:lang w:bidi="fa-IR"/>
        </w:rPr>
        <w:t xml:space="preserve"> موئی است به جنگ بپردازید</w:t>
      </w:r>
      <w:r w:rsidR="007D04F7" w:rsidRPr="007D04F7">
        <w:rPr>
          <w:rFonts w:ascii="IRLotus" w:hAnsi="IRLotus" w:cs="IRLotus"/>
          <w:vertAlign w:val="superscript"/>
          <w:rtl/>
          <w:lang w:bidi="fa-IR"/>
        </w:rPr>
        <w:t>(</w:t>
      </w:r>
      <w:r w:rsidR="007D04F7" w:rsidRPr="007D04F7">
        <w:rPr>
          <w:rStyle w:val="FootnoteReference"/>
          <w:rFonts w:ascii="IRLotus" w:hAnsi="IRLotus" w:cs="IRLotus"/>
          <w:rtl/>
          <w:lang w:bidi="fa-IR"/>
        </w:rPr>
        <w:footnoteReference w:id="179"/>
      </w:r>
      <w:r w:rsidR="007D04F7" w:rsidRPr="007D04F7">
        <w:rPr>
          <w:rFonts w:ascii="IRLotus" w:hAnsi="IRLotus" w:cs="IRLotus"/>
          <w:vertAlign w:val="superscript"/>
          <w:rtl/>
          <w:lang w:bidi="fa-IR"/>
        </w:rPr>
        <w:t>)</w:t>
      </w:r>
      <w:r w:rsidR="007D04F7">
        <w:rPr>
          <w:rFonts w:hint="cs"/>
          <w:rtl/>
          <w:lang w:bidi="fa-IR"/>
        </w:rPr>
        <w:t>.</w:t>
      </w:r>
    </w:p>
    <w:p w:rsidR="00BF23BE" w:rsidRDefault="00BF23BE" w:rsidP="00BF23BE">
      <w:pPr>
        <w:pStyle w:val="2-0"/>
        <w:rPr>
          <w:rtl/>
        </w:rPr>
      </w:pPr>
      <w:r w:rsidRPr="006665A3">
        <w:rPr>
          <w:rFonts w:hint="cs"/>
          <w:rtl/>
          <w:lang w:bidi="ar-SA"/>
        </w:rPr>
        <w:t>44</w:t>
      </w:r>
      <w:r>
        <w:rPr>
          <w:rFonts w:hint="cs"/>
          <w:rtl/>
        </w:rPr>
        <w:t>- باب:</w:t>
      </w:r>
      <w:r w:rsidRPr="00BF23BE">
        <w:rPr>
          <w:rFonts w:hint="cs"/>
          <w:color w:val="FF0000"/>
          <w:rtl/>
        </w:rPr>
        <w:t xml:space="preserve"> </w:t>
      </w:r>
      <w:r w:rsidR="00FD5590">
        <w:rPr>
          <w:rFonts w:hint="cs"/>
          <w:rtl/>
        </w:rPr>
        <w:t>الدُّع</w:t>
      </w:r>
      <w:r w:rsidRPr="00BF23BE">
        <w:rPr>
          <w:rFonts w:hint="cs"/>
          <w:rtl/>
        </w:rPr>
        <w:t>اءِ</w:t>
      </w:r>
      <w:r w:rsidRPr="00BF23BE">
        <w:rPr>
          <w:rtl/>
        </w:rPr>
        <w:t xml:space="preserve"> </w:t>
      </w:r>
      <w:r w:rsidRPr="00BF23BE">
        <w:rPr>
          <w:rFonts w:hint="cs"/>
          <w:rtl/>
        </w:rPr>
        <w:t>عَلَى</w:t>
      </w:r>
      <w:r w:rsidRPr="00BF23BE">
        <w:rPr>
          <w:rtl/>
        </w:rPr>
        <w:t xml:space="preserve"> </w:t>
      </w:r>
      <w:r w:rsidRPr="00BF23BE">
        <w:rPr>
          <w:rFonts w:hint="cs"/>
          <w:rtl/>
        </w:rPr>
        <w:t>المُشْرِكِينَ</w:t>
      </w:r>
      <w:r w:rsidRPr="00BF23BE">
        <w:rPr>
          <w:rtl/>
        </w:rPr>
        <w:t xml:space="preserve"> </w:t>
      </w:r>
      <w:r w:rsidR="00FD5590">
        <w:rPr>
          <w:rFonts w:hint="cs"/>
          <w:rtl/>
        </w:rPr>
        <w:t>بِالهَز</w:t>
      </w:r>
      <w:r w:rsidRPr="00BF23BE">
        <w:rPr>
          <w:rFonts w:hint="cs"/>
          <w:rtl/>
        </w:rPr>
        <w:t>يمَةِ</w:t>
      </w:r>
      <w:r>
        <w:rPr>
          <w:rtl/>
        </w:rPr>
        <w:t xml:space="preserve"> </w:t>
      </w:r>
      <w:r>
        <w:rPr>
          <w:rFonts w:hint="cs"/>
          <w:rtl/>
        </w:rPr>
        <w:t xml:space="preserve">وَالزَّلْزَلَةِ </w:t>
      </w:r>
    </w:p>
    <w:p w:rsidR="00BF23BE" w:rsidRDefault="00BF23BE" w:rsidP="00BF23BE">
      <w:pPr>
        <w:pStyle w:val="4-"/>
        <w:rPr>
          <w:rtl/>
        </w:rPr>
      </w:pPr>
      <w:bookmarkStart w:id="116" w:name="_Toc433880193"/>
      <w:r>
        <w:rPr>
          <w:rFonts w:hint="cs"/>
          <w:rtl/>
        </w:rPr>
        <w:t>باب [44]: دعا بر مشرکین به هزیمت و تزلزل</w:t>
      </w:r>
      <w:bookmarkEnd w:id="116"/>
    </w:p>
    <w:p w:rsidR="00BF23BE" w:rsidRDefault="00BF23BE" w:rsidP="006C2919">
      <w:pPr>
        <w:pStyle w:val="5-"/>
        <w:rPr>
          <w:rtl/>
          <w:lang w:bidi="fa-IR"/>
        </w:rPr>
      </w:pPr>
      <w:r>
        <w:rPr>
          <w:rFonts w:hint="cs"/>
          <w:rtl/>
          <w:lang w:bidi="fa-IR"/>
        </w:rPr>
        <w:t>1263-</w:t>
      </w:r>
      <w:r w:rsidR="00233516">
        <w:rPr>
          <w:rFonts w:hint="cs"/>
          <w:rtl/>
          <w:lang w:bidi="fa-IR"/>
        </w:rPr>
        <w:t xml:space="preserve"> </w:t>
      </w:r>
      <w:r w:rsidR="006C2919">
        <w:rPr>
          <w:rFonts w:hint="cs"/>
          <w:rtl/>
        </w:rPr>
        <w:t>عَبْدَ</w:t>
      </w:r>
      <w:r w:rsidR="006C2919">
        <w:rPr>
          <w:rtl/>
        </w:rPr>
        <w:t xml:space="preserve"> </w:t>
      </w:r>
      <w:r w:rsidR="006C2919">
        <w:rPr>
          <w:rFonts w:hint="cs"/>
          <w:rtl/>
        </w:rPr>
        <w:t>اللَّهِ</w:t>
      </w:r>
      <w:r w:rsidR="006C2919">
        <w:rPr>
          <w:rtl/>
        </w:rPr>
        <w:t xml:space="preserve"> </w:t>
      </w:r>
      <w:r w:rsidR="006C2919">
        <w:rPr>
          <w:rFonts w:hint="cs"/>
          <w:rtl/>
        </w:rPr>
        <w:t>بْنَ</w:t>
      </w:r>
      <w:r w:rsidR="006C2919">
        <w:rPr>
          <w:rtl/>
        </w:rPr>
        <w:t xml:space="preserve"> </w:t>
      </w:r>
      <w:r w:rsidR="006C2919">
        <w:rPr>
          <w:rFonts w:hint="cs"/>
          <w:rtl/>
        </w:rPr>
        <w:t>أَبِي</w:t>
      </w:r>
      <w:r w:rsidR="006C2919">
        <w:rPr>
          <w:rtl/>
        </w:rPr>
        <w:t xml:space="preserve"> </w:t>
      </w:r>
      <w:r w:rsidR="006C2919">
        <w:rPr>
          <w:rFonts w:hint="cs"/>
          <w:rtl/>
        </w:rPr>
        <w:t>أَوْفَى</w:t>
      </w:r>
      <w:r w:rsidR="006C2919">
        <w:rPr>
          <w:rtl/>
        </w:rPr>
        <w:t xml:space="preserve"> </w:t>
      </w:r>
      <w:r w:rsidR="006C2919">
        <w:rPr>
          <w:rFonts w:hint="cs"/>
          <w:rtl/>
        </w:rPr>
        <w:t>رَضِيَ</w:t>
      </w:r>
      <w:r w:rsidR="006C2919">
        <w:rPr>
          <w:rtl/>
        </w:rPr>
        <w:t xml:space="preserve"> </w:t>
      </w:r>
      <w:r w:rsidR="006C2919">
        <w:rPr>
          <w:rFonts w:hint="cs"/>
          <w:rtl/>
        </w:rPr>
        <w:t>اللَّهُ</w:t>
      </w:r>
      <w:r w:rsidR="006C2919">
        <w:rPr>
          <w:rtl/>
        </w:rPr>
        <w:t xml:space="preserve"> </w:t>
      </w:r>
      <w:r w:rsidR="006C2919">
        <w:rPr>
          <w:rFonts w:hint="cs"/>
          <w:rtl/>
        </w:rPr>
        <w:t>عَنْهُمَا،</w:t>
      </w:r>
      <w:r w:rsidR="006C2919">
        <w:rPr>
          <w:rtl/>
        </w:rPr>
        <w:t xml:space="preserve"> </w:t>
      </w:r>
      <w:r w:rsidR="006C2919">
        <w:rPr>
          <w:rFonts w:hint="cs"/>
          <w:rtl/>
        </w:rPr>
        <w:t>يَقُولُ</w:t>
      </w:r>
      <w:r w:rsidR="006C2919">
        <w:rPr>
          <w:rtl/>
        </w:rPr>
        <w:t xml:space="preserve">: </w:t>
      </w:r>
      <w:r w:rsidR="006C2919">
        <w:rPr>
          <w:rFonts w:hint="cs"/>
          <w:rtl/>
        </w:rPr>
        <w:t>دَعَا</w:t>
      </w:r>
      <w:r w:rsidR="006C2919">
        <w:rPr>
          <w:rtl/>
        </w:rPr>
        <w:t xml:space="preserve"> </w:t>
      </w:r>
      <w:r w:rsidR="006C2919">
        <w:rPr>
          <w:rFonts w:hint="cs"/>
          <w:rtl/>
        </w:rPr>
        <w:t>رَسُولُ</w:t>
      </w:r>
      <w:r w:rsidR="006C2919">
        <w:rPr>
          <w:rtl/>
        </w:rPr>
        <w:t xml:space="preserve"> </w:t>
      </w:r>
      <w:r w:rsidR="006C2919">
        <w:rPr>
          <w:rFonts w:hint="cs"/>
          <w:rtl/>
        </w:rPr>
        <w:t>اللَّهِ</w:t>
      </w:r>
      <w:r w:rsidR="006C2919">
        <w:rPr>
          <w:rtl/>
        </w:rPr>
        <w:t xml:space="preserve"> </w:t>
      </w:r>
      <w:r w:rsidR="006C2919">
        <w:rPr>
          <w:rFonts w:hint="cs"/>
          <w:rtl/>
        </w:rPr>
        <w:t>صَلَّى</w:t>
      </w:r>
      <w:r w:rsidR="006C2919">
        <w:rPr>
          <w:rtl/>
        </w:rPr>
        <w:t xml:space="preserve"> </w:t>
      </w:r>
      <w:r w:rsidR="006C2919">
        <w:rPr>
          <w:rFonts w:hint="cs"/>
          <w:rtl/>
        </w:rPr>
        <w:t>اللهُ</w:t>
      </w:r>
      <w:r w:rsidR="006C2919">
        <w:rPr>
          <w:rtl/>
        </w:rPr>
        <w:t xml:space="preserve"> </w:t>
      </w:r>
      <w:r w:rsidR="006C2919">
        <w:rPr>
          <w:rFonts w:hint="cs"/>
          <w:rtl/>
        </w:rPr>
        <w:t>عَلَيْهِ</w:t>
      </w:r>
      <w:r w:rsidR="006C2919">
        <w:rPr>
          <w:rtl/>
        </w:rPr>
        <w:t xml:space="preserve"> </w:t>
      </w:r>
      <w:r w:rsidR="006C2919">
        <w:rPr>
          <w:rFonts w:hint="cs"/>
          <w:rtl/>
        </w:rPr>
        <w:t>وَسَلَّمَ</w:t>
      </w:r>
      <w:r w:rsidR="006C2919">
        <w:rPr>
          <w:rtl/>
        </w:rPr>
        <w:t xml:space="preserve"> </w:t>
      </w:r>
      <w:r w:rsidR="006C2919">
        <w:rPr>
          <w:rFonts w:hint="cs"/>
          <w:rtl/>
        </w:rPr>
        <w:t>يَوْمَ</w:t>
      </w:r>
      <w:r w:rsidR="006C2919">
        <w:rPr>
          <w:rtl/>
        </w:rPr>
        <w:t xml:space="preserve"> </w:t>
      </w:r>
      <w:r w:rsidR="006C2919">
        <w:rPr>
          <w:rFonts w:hint="cs"/>
          <w:rtl/>
        </w:rPr>
        <w:t>الأَحْزَابِ</w:t>
      </w:r>
      <w:r w:rsidR="006C2919">
        <w:rPr>
          <w:rtl/>
        </w:rPr>
        <w:t xml:space="preserve"> </w:t>
      </w:r>
      <w:r w:rsidR="006C2919">
        <w:rPr>
          <w:rFonts w:hint="cs"/>
          <w:rtl/>
        </w:rPr>
        <w:t>عَلَى</w:t>
      </w:r>
      <w:r w:rsidR="006C2919">
        <w:rPr>
          <w:rtl/>
        </w:rPr>
        <w:t xml:space="preserve"> </w:t>
      </w:r>
      <w:r w:rsidR="006C2919">
        <w:rPr>
          <w:rFonts w:hint="cs"/>
          <w:rtl/>
        </w:rPr>
        <w:t>المُشْرِكِينَ</w:t>
      </w:r>
      <w:r w:rsidR="006C2919" w:rsidRPr="006C2919">
        <w:rPr>
          <w:rFonts w:hint="cs"/>
          <w:rtl/>
        </w:rPr>
        <w:t>،</w:t>
      </w:r>
      <w:r w:rsidR="006C2919" w:rsidRPr="006C2919">
        <w:rPr>
          <w:rtl/>
        </w:rPr>
        <w:t xml:space="preserve"> </w:t>
      </w:r>
      <w:r w:rsidR="006C2919" w:rsidRPr="006C2919">
        <w:rPr>
          <w:rFonts w:hint="cs"/>
          <w:rtl/>
        </w:rPr>
        <w:t>فَقَالَ</w:t>
      </w:r>
      <w:r w:rsidR="006C2919" w:rsidRPr="006C2919">
        <w:rPr>
          <w:rtl/>
        </w:rPr>
        <w:t xml:space="preserve">: </w:t>
      </w:r>
      <w:r w:rsidR="006C2919" w:rsidRPr="006C2919">
        <w:rPr>
          <w:rFonts w:hint="eastAsia"/>
          <w:rtl/>
        </w:rPr>
        <w:t>«</w:t>
      </w:r>
      <w:r w:rsidR="006C2919" w:rsidRPr="006C2919">
        <w:rPr>
          <w:rFonts w:hint="cs"/>
          <w:rtl/>
        </w:rPr>
        <w:t>اللَّهُمَّ</w:t>
      </w:r>
      <w:r w:rsidR="006C2919" w:rsidRPr="006C2919">
        <w:rPr>
          <w:rtl/>
        </w:rPr>
        <w:t xml:space="preserve"> </w:t>
      </w:r>
      <w:r w:rsidR="006C2919" w:rsidRPr="006C2919">
        <w:rPr>
          <w:rFonts w:hint="cs"/>
          <w:rtl/>
        </w:rPr>
        <w:t>مُنْزِلَ</w:t>
      </w:r>
      <w:r w:rsidR="006C2919" w:rsidRPr="006C2919">
        <w:rPr>
          <w:rtl/>
        </w:rPr>
        <w:t xml:space="preserve"> </w:t>
      </w:r>
      <w:r w:rsidR="006C2919" w:rsidRPr="006C2919">
        <w:rPr>
          <w:rFonts w:hint="cs"/>
          <w:rtl/>
        </w:rPr>
        <w:t>الكِتَابِ،</w:t>
      </w:r>
      <w:r w:rsidR="006C2919" w:rsidRPr="006C2919">
        <w:rPr>
          <w:rtl/>
        </w:rPr>
        <w:t xml:space="preserve"> </w:t>
      </w:r>
      <w:r w:rsidR="006C2919" w:rsidRPr="006C2919">
        <w:rPr>
          <w:rFonts w:hint="cs"/>
          <w:rtl/>
        </w:rPr>
        <w:t>سَرِيعَ</w:t>
      </w:r>
      <w:r w:rsidR="006C2919" w:rsidRPr="006C2919">
        <w:rPr>
          <w:rtl/>
        </w:rPr>
        <w:t xml:space="preserve"> </w:t>
      </w:r>
      <w:r w:rsidR="006C2919" w:rsidRPr="006C2919">
        <w:rPr>
          <w:rFonts w:hint="cs"/>
          <w:rtl/>
        </w:rPr>
        <w:t>الحِسَابِ،</w:t>
      </w:r>
      <w:r w:rsidR="006C2919" w:rsidRPr="006C2919">
        <w:rPr>
          <w:rtl/>
        </w:rPr>
        <w:t xml:space="preserve"> </w:t>
      </w:r>
      <w:r w:rsidR="006C2919" w:rsidRPr="006C2919">
        <w:rPr>
          <w:rFonts w:hint="cs"/>
          <w:rtl/>
        </w:rPr>
        <w:t>اللَّهُمَّ</w:t>
      </w:r>
      <w:r w:rsidR="006C2919" w:rsidRPr="006C2919">
        <w:rPr>
          <w:rtl/>
        </w:rPr>
        <w:t xml:space="preserve"> </w:t>
      </w:r>
      <w:r w:rsidR="006C2919" w:rsidRPr="006C2919">
        <w:rPr>
          <w:rFonts w:hint="cs"/>
          <w:rtl/>
        </w:rPr>
        <w:t>اهْزِمِ</w:t>
      </w:r>
      <w:r w:rsidR="006C2919">
        <w:rPr>
          <w:color w:val="000080"/>
          <w:rtl/>
        </w:rPr>
        <w:t xml:space="preserve"> </w:t>
      </w:r>
      <w:r w:rsidR="006C2919" w:rsidRPr="006C2919">
        <w:rPr>
          <w:rFonts w:hint="cs"/>
          <w:rtl/>
        </w:rPr>
        <w:t>الأَحْزَابَ،</w:t>
      </w:r>
      <w:r w:rsidR="006C2919" w:rsidRPr="006C2919">
        <w:rPr>
          <w:rtl/>
        </w:rPr>
        <w:t xml:space="preserve"> </w:t>
      </w:r>
      <w:r w:rsidR="006C2919" w:rsidRPr="006C2919">
        <w:rPr>
          <w:rFonts w:hint="cs"/>
          <w:rtl/>
        </w:rPr>
        <w:t>اللَّهُمَّ</w:t>
      </w:r>
      <w:r w:rsidR="006C2919" w:rsidRPr="006C2919">
        <w:rPr>
          <w:rtl/>
        </w:rPr>
        <w:t xml:space="preserve"> </w:t>
      </w:r>
      <w:r w:rsidR="006C2919" w:rsidRPr="006C2919">
        <w:rPr>
          <w:rFonts w:hint="cs"/>
          <w:rtl/>
        </w:rPr>
        <w:t>اهْزِمْهُمْ</w:t>
      </w:r>
      <w:r w:rsidR="006C2919" w:rsidRPr="006C2919">
        <w:rPr>
          <w:rtl/>
        </w:rPr>
        <w:t xml:space="preserve"> </w:t>
      </w:r>
      <w:r w:rsidR="006C2919" w:rsidRPr="006C2919">
        <w:rPr>
          <w:rFonts w:hint="cs"/>
          <w:rtl/>
        </w:rPr>
        <w:t>وَزَلْزِلْهُمْ</w:t>
      </w:r>
      <w:r w:rsidR="006C2919" w:rsidRPr="006C2919">
        <w:rPr>
          <w:rFonts w:hint="eastAsia"/>
          <w:rtl/>
        </w:rPr>
        <w:t>»</w:t>
      </w:r>
      <w:r w:rsidR="006C2919" w:rsidRPr="006C2919">
        <w:rPr>
          <w:rFonts w:hint="cs"/>
          <w:rtl/>
        </w:rPr>
        <w:t xml:space="preserve"> </w:t>
      </w:r>
      <w:r w:rsidRPr="006C2919">
        <w:rPr>
          <w:rFonts w:hint="cs"/>
          <w:rtl/>
        </w:rPr>
        <w:t>[رواه البخاری: 293</w:t>
      </w:r>
      <w:r w:rsidR="00E508F9" w:rsidRPr="006C2919">
        <w:rPr>
          <w:rFonts w:hint="cs"/>
          <w:rtl/>
        </w:rPr>
        <w:t>3</w:t>
      </w:r>
      <w:r w:rsidRPr="006C2919">
        <w:rPr>
          <w:rFonts w:hint="cs"/>
          <w:rtl/>
        </w:rPr>
        <w:t>].</w:t>
      </w:r>
    </w:p>
    <w:p w:rsidR="00BF23BE" w:rsidRDefault="00BF23BE" w:rsidP="00BF23BE">
      <w:pPr>
        <w:pStyle w:val="0-"/>
        <w:rPr>
          <w:rtl/>
          <w:lang w:bidi="fa-IR"/>
        </w:rPr>
      </w:pPr>
      <w:r>
        <w:rPr>
          <w:rFonts w:hint="cs"/>
          <w:rtl/>
          <w:lang w:bidi="fa-IR"/>
        </w:rPr>
        <w:t>1263- از عبدالله ابن ابی أوفی</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sidR="00311E0A">
        <w:rPr>
          <w:rFonts w:cs="CTraditional Arabic" w:hint="cs"/>
          <w:rtl/>
          <w:lang w:bidi="fa-IR"/>
        </w:rPr>
        <w:t xml:space="preserve"> </w:t>
      </w:r>
      <w:r>
        <w:rPr>
          <w:rFonts w:hint="cs"/>
          <w:rtl/>
          <w:lang w:bidi="fa-IR"/>
        </w:rPr>
        <w:t xml:space="preserve">در جنگ احزاب بر مشرکین نفرین کرده و گفتند که: </w:t>
      </w:r>
    </w:p>
    <w:p w:rsidR="00BF23BE" w:rsidRDefault="00BF23BE" w:rsidP="00BF23BE">
      <w:pPr>
        <w:pStyle w:val="0-"/>
        <w:rPr>
          <w:rtl/>
          <w:lang w:bidi="fa-IR"/>
        </w:rPr>
      </w:pPr>
      <w:r>
        <w:rPr>
          <w:rFonts w:hint="cs"/>
          <w:rtl/>
          <w:lang w:bidi="fa-IR"/>
        </w:rPr>
        <w:t>«الهی! تو نازل کنندۀ کتاب و سریع ال</w:t>
      </w:r>
      <w:r w:rsidR="00311E0A">
        <w:rPr>
          <w:rFonts w:hint="cs"/>
          <w:rtl/>
          <w:lang w:bidi="fa-IR"/>
        </w:rPr>
        <w:t>حسا</w:t>
      </w:r>
      <w:r>
        <w:rPr>
          <w:rFonts w:hint="cs"/>
          <w:rtl/>
          <w:lang w:bidi="fa-IR"/>
        </w:rPr>
        <w:t>ب هس</w:t>
      </w:r>
      <w:r w:rsidR="00311E0A">
        <w:rPr>
          <w:rFonts w:hint="cs"/>
          <w:rtl/>
          <w:lang w:bidi="fa-IR"/>
        </w:rPr>
        <w:t>ت</w:t>
      </w:r>
      <w:r>
        <w:rPr>
          <w:rFonts w:hint="cs"/>
          <w:rtl/>
          <w:lang w:bidi="fa-IR"/>
        </w:rPr>
        <w:t>ی، الهی! این احزاب را هزیمت بده و</w:t>
      </w:r>
      <w:r w:rsidR="00233516">
        <w:rPr>
          <w:rFonts w:hint="cs"/>
          <w:rtl/>
          <w:lang w:bidi="fa-IR"/>
        </w:rPr>
        <w:t xml:space="preserve"> </w:t>
      </w:r>
      <w:r>
        <w:rPr>
          <w:rFonts w:hint="cs"/>
          <w:rtl/>
          <w:lang w:bidi="fa-IR"/>
        </w:rPr>
        <w:t>متزلزل</w:t>
      </w:r>
      <w:r w:rsidR="009B4727">
        <w:rPr>
          <w:rFonts w:hint="cs"/>
          <w:rtl/>
          <w:lang w:bidi="fa-IR"/>
        </w:rPr>
        <w:t xml:space="preserve"> بساز»</w:t>
      </w:r>
      <w:r w:rsidR="009B4727" w:rsidRPr="009B4727">
        <w:rPr>
          <w:rFonts w:ascii="IRLotus" w:hAnsi="IRLotus" w:cs="IRLotus"/>
          <w:vertAlign w:val="superscript"/>
          <w:rtl/>
          <w:lang w:bidi="fa-IR"/>
        </w:rPr>
        <w:t>(</w:t>
      </w:r>
      <w:r w:rsidR="009B4727" w:rsidRPr="009B4727">
        <w:rPr>
          <w:rStyle w:val="FootnoteReference"/>
          <w:rFonts w:ascii="IRLotus" w:hAnsi="IRLotus" w:cs="IRLotus"/>
          <w:rtl/>
          <w:lang w:bidi="fa-IR"/>
        </w:rPr>
        <w:footnoteReference w:id="180"/>
      </w:r>
      <w:r w:rsidR="009B4727" w:rsidRPr="009B4727">
        <w:rPr>
          <w:rFonts w:ascii="IRLotus" w:hAnsi="IRLotus" w:cs="IRLotus"/>
          <w:vertAlign w:val="superscript"/>
          <w:rtl/>
          <w:lang w:bidi="fa-IR"/>
        </w:rPr>
        <w:t>)</w:t>
      </w:r>
      <w:r w:rsidR="009B4727">
        <w:rPr>
          <w:rFonts w:hint="cs"/>
          <w:rtl/>
          <w:lang w:bidi="fa-IR"/>
        </w:rPr>
        <w:t>.</w:t>
      </w:r>
    </w:p>
    <w:p w:rsidR="005B2CD8" w:rsidRDefault="005B2CD8" w:rsidP="00BA7121">
      <w:pPr>
        <w:pStyle w:val="5-"/>
        <w:rPr>
          <w:rtl/>
          <w:lang w:bidi="fa-IR"/>
        </w:rPr>
      </w:pPr>
      <w:r w:rsidRPr="006C2919">
        <w:rPr>
          <w:rFonts w:hint="cs"/>
          <w:rtl/>
        </w:rPr>
        <w:t xml:space="preserve">1264- </w:t>
      </w:r>
      <w:r w:rsidR="00BA7121">
        <w:rPr>
          <w:rFonts w:hint="cs"/>
          <w:rtl/>
        </w:rPr>
        <w:t>عَنْ</w:t>
      </w:r>
      <w:r w:rsidR="00BA7121">
        <w:rPr>
          <w:rtl/>
        </w:rPr>
        <w:t xml:space="preserve"> </w:t>
      </w:r>
      <w:r w:rsidR="00BA7121" w:rsidRPr="00BA7121">
        <w:rPr>
          <w:rFonts w:hint="cs"/>
          <w:rtl/>
        </w:rPr>
        <w:t>عَائِشَةَ</w:t>
      </w:r>
      <w:r w:rsidR="00BA7121" w:rsidRPr="00BA7121">
        <w:rPr>
          <w:rtl/>
        </w:rPr>
        <w:t xml:space="preserve"> </w:t>
      </w:r>
      <w:r w:rsidR="00BA7121" w:rsidRPr="00BA7121">
        <w:rPr>
          <w:rFonts w:hint="cs"/>
          <w:rtl/>
        </w:rPr>
        <w:t>رَضِيَ</w:t>
      </w:r>
      <w:r w:rsidR="00BA7121" w:rsidRPr="00BA7121">
        <w:rPr>
          <w:rtl/>
        </w:rPr>
        <w:t xml:space="preserve"> </w:t>
      </w:r>
      <w:r w:rsidR="00BA7121" w:rsidRPr="00BA7121">
        <w:rPr>
          <w:rFonts w:hint="cs"/>
          <w:rtl/>
        </w:rPr>
        <w:t>اللَّهُ</w:t>
      </w:r>
      <w:r w:rsidR="00BA7121" w:rsidRPr="00BA7121">
        <w:rPr>
          <w:rtl/>
        </w:rPr>
        <w:t xml:space="preserve"> </w:t>
      </w:r>
      <w:r w:rsidR="00BA7121" w:rsidRPr="00BA7121">
        <w:rPr>
          <w:rFonts w:hint="cs"/>
          <w:rtl/>
        </w:rPr>
        <w:t>عَنْهَا</w:t>
      </w:r>
      <w:r w:rsidR="00BA7121" w:rsidRPr="00BA7121">
        <w:rPr>
          <w:rtl/>
        </w:rPr>
        <w:t xml:space="preserve">: </w:t>
      </w:r>
      <w:r w:rsidR="00BA7121" w:rsidRPr="00BA7121">
        <w:rPr>
          <w:rFonts w:hint="cs"/>
          <w:rtl/>
        </w:rPr>
        <w:t>أَنَّ</w:t>
      </w:r>
      <w:r w:rsidR="00BA7121" w:rsidRPr="00BA7121">
        <w:rPr>
          <w:rtl/>
        </w:rPr>
        <w:t xml:space="preserve"> </w:t>
      </w:r>
      <w:r w:rsidR="00BA7121" w:rsidRPr="00BA7121">
        <w:rPr>
          <w:rFonts w:hint="cs"/>
          <w:rtl/>
        </w:rPr>
        <w:t>اليَهُودَ،</w:t>
      </w:r>
      <w:r w:rsidR="00BA7121" w:rsidRPr="00BA7121">
        <w:rPr>
          <w:rtl/>
        </w:rPr>
        <w:t xml:space="preserve"> </w:t>
      </w:r>
      <w:r w:rsidR="00BA7121" w:rsidRPr="00BA7121">
        <w:rPr>
          <w:rFonts w:hint="cs"/>
          <w:rtl/>
        </w:rPr>
        <w:t>دَخَلُوا</w:t>
      </w:r>
      <w:r w:rsidR="00BA7121" w:rsidRPr="00BA7121">
        <w:rPr>
          <w:rtl/>
        </w:rPr>
        <w:t xml:space="preserve"> </w:t>
      </w:r>
      <w:r w:rsidR="00BA7121" w:rsidRPr="00BA7121">
        <w:rPr>
          <w:rFonts w:hint="cs"/>
          <w:rtl/>
        </w:rPr>
        <w:t>عَلَى</w:t>
      </w:r>
      <w:r w:rsidR="00BA7121" w:rsidRPr="00BA7121">
        <w:rPr>
          <w:rtl/>
        </w:rPr>
        <w:t xml:space="preserve"> </w:t>
      </w:r>
      <w:r w:rsidR="00BA7121" w:rsidRPr="00BA7121">
        <w:rPr>
          <w:rFonts w:hint="cs"/>
          <w:rtl/>
        </w:rPr>
        <w:t>النَّبِيِّ</w:t>
      </w:r>
      <w:r w:rsidR="00BA7121" w:rsidRPr="00BA7121">
        <w:rPr>
          <w:rtl/>
        </w:rPr>
        <w:t xml:space="preserve"> </w:t>
      </w:r>
      <w:r w:rsidR="00BA7121" w:rsidRPr="00BA7121">
        <w:rPr>
          <w:rFonts w:hint="cs"/>
          <w:rtl/>
        </w:rPr>
        <w:t>صَلَّى</w:t>
      </w:r>
      <w:r w:rsidR="00BA7121" w:rsidRPr="00BA7121">
        <w:rPr>
          <w:rtl/>
        </w:rPr>
        <w:t xml:space="preserve"> </w:t>
      </w:r>
      <w:r w:rsidR="00BA7121" w:rsidRPr="00BA7121">
        <w:rPr>
          <w:rFonts w:hint="cs"/>
          <w:rtl/>
        </w:rPr>
        <w:t>اللهُ</w:t>
      </w:r>
      <w:r w:rsidR="00BA7121" w:rsidRPr="00BA7121">
        <w:rPr>
          <w:rtl/>
        </w:rPr>
        <w:t xml:space="preserve"> </w:t>
      </w:r>
      <w:r w:rsidR="00BA7121" w:rsidRPr="00BA7121">
        <w:rPr>
          <w:rFonts w:hint="cs"/>
          <w:rtl/>
        </w:rPr>
        <w:t>عَلَيْهِ</w:t>
      </w:r>
      <w:r w:rsidR="00BA7121" w:rsidRPr="00BA7121">
        <w:rPr>
          <w:rtl/>
        </w:rPr>
        <w:t xml:space="preserve"> </w:t>
      </w:r>
      <w:r w:rsidR="00BA7121" w:rsidRPr="00BA7121">
        <w:rPr>
          <w:rFonts w:hint="cs"/>
          <w:rtl/>
        </w:rPr>
        <w:t>وَسَلَّمَ،</w:t>
      </w:r>
      <w:r w:rsidR="00BA7121" w:rsidRPr="00BA7121">
        <w:rPr>
          <w:rtl/>
        </w:rPr>
        <w:t xml:space="preserve"> </w:t>
      </w:r>
      <w:r w:rsidR="00BA7121" w:rsidRPr="00BA7121">
        <w:rPr>
          <w:rFonts w:hint="cs"/>
          <w:rtl/>
        </w:rPr>
        <w:t>فَقَالُوا</w:t>
      </w:r>
      <w:r w:rsidR="00BA7121" w:rsidRPr="00BA7121">
        <w:rPr>
          <w:rtl/>
        </w:rPr>
        <w:t xml:space="preserve">: </w:t>
      </w:r>
      <w:r w:rsidR="00BA7121" w:rsidRPr="00BA7121">
        <w:rPr>
          <w:rFonts w:hint="cs"/>
          <w:rtl/>
        </w:rPr>
        <w:t>السَّامُ</w:t>
      </w:r>
      <w:r w:rsidR="00BA7121" w:rsidRPr="00BA7121">
        <w:rPr>
          <w:rtl/>
        </w:rPr>
        <w:t xml:space="preserve"> </w:t>
      </w:r>
      <w:r w:rsidR="00BA7121" w:rsidRPr="00BA7121">
        <w:rPr>
          <w:rFonts w:hint="cs"/>
          <w:rtl/>
        </w:rPr>
        <w:t>عَلَيْكَ،</w:t>
      </w:r>
      <w:r w:rsidR="00BA7121" w:rsidRPr="00BA7121">
        <w:rPr>
          <w:rtl/>
        </w:rPr>
        <w:t xml:space="preserve"> </w:t>
      </w:r>
      <w:r w:rsidR="00BA7121" w:rsidRPr="00BA7121">
        <w:rPr>
          <w:rFonts w:hint="cs"/>
          <w:rtl/>
        </w:rPr>
        <w:t>فَلَعَنْتُهُمْ،</w:t>
      </w:r>
      <w:r w:rsidR="00BA7121" w:rsidRPr="00BA7121">
        <w:rPr>
          <w:rtl/>
        </w:rPr>
        <w:t xml:space="preserve"> </w:t>
      </w:r>
      <w:r w:rsidR="00BA7121" w:rsidRPr="00BA7121">
        <w:rPr>
          <w:rFonts w:hint="cs"/>
          <w:rtl/>
        </w:rPr>
        <w:t>فَقَالَ</w:t>
      </w:r>
      <w:r w:rsidR="00BA7121" w:rsidRPr="00BA7121">
        <w:rPr>
          <w:rtl/>
        </w:rPr>
        <w:t xml:space="preserve">: </w:t>
      </w:r>
      <w:r w:rsidR="00BA7121" w:rsidRPr="00BA7121">
        <w:rPr>
          <w:rFonts w:hint="eastAsia"/>
          <w:rtl/>
        </w:rPr>
        <w:t>«</w:t>
      </w:r>
      <w:r w:rsidR="00BA7121" w:rsidRPr="00BA7121">
        <w:rPr>
          <w:rFonts w:hint="cs"/>
          <w:rtl/>
        </w:rPr>
        <w:t>مَا</w:t>
      </w:r>
      <w:r w:rsidR="00BA7121" w:rsidRPr="00BA7121">
        <w:rPr>
          <w:rtl/>
        </w:rPr>
        <w:t xml:space="preserve"> </w:t>
      </w:r>
      <w:r w:rsidR="00BA7121" w:rsidRPr="00BA7121">
        <w:rPr>
          <w:rFonts w:hint="cs"/>
          <w:rtl/>
        </w:rPr>
        <w:t>لَكِ</w:t>
      </w:r>
      <w:r w:rsidR="00BA7121" w:rsidRPr="00BA7121">
        <w:rPr>
          <w:rFonts w:hint="eastAsia"/>
          <w:rtl/>
        </w:rPr>
        <w:t>»</w:t>
      </w:r>
      <w:r w:rsidR="00BA7121" w:rsidRPr="00BA7121">
        <w:rPr>
          <w:rtl/>
        </w:rPr>
        <w:t xml:space="preserve"> </w:t>
      </w:r>
      <w:r w:rsidR="00BA7121" w:rsidRPr="00BA7121">
        <w:rPr>
          <w:rFonts w:hint="cs"/>
          <w:rtl/>
        </w:rPr>
        <w:t>قُلْتُ</w:t>
      </w:r>
      <w:r w:rsidR="00BA7121" w:rsidRPr="00BA7121">
        <w:rPr>
          <w:rtl/>
        </w:rPr>
        <w:t xml:space="preserve">: </w:t>
      </w:r>
      <w:r w:rsidR="00BA7121" w:rsidRPr="00BA7121">
        <w:rPr>
          <w:rFonts w:hint="cs"/>
          <w:rtl/>
        </w:rPr>
        <w:t>أَوَلَمْ</w:t>
      </w:r>
      <w:r w:rsidR="00BA7121" w:rsidRPr="00BA7121">
        <w:rPr>
          <w:rtl/>
        </w:rPr>
        <w:t xml:space="preserve"> </w:t>
      </w:r>
      <w:r w:rsidR="00BA7121" w:rsidRPr="00BA7121">
        <w:rPr>
          <w:rFonts w:hint="cs"/>
          <w:rtl/>
        </w:rPr>
        <w:t>تَسْمَعْ</w:t>
      </w:r>
      <w:r w:rsidR="00BA7121" w:rsidRPr="00BA7121">
        <w:rPr>
          <w:rtl/>
        </w:rPr>
        <w:t xml:space="preserve"> </w:t>
      </w:r>
      <w:r w:rsidR="00BA7121" w:rsidRPr="00BA7121">
        <w:rPr>
          <w:rFonts w:hint="cs"/>
          <w:rtl/>
        </w:rPr>
        <w:t>مَا</w:t>
      </w:r>
      <w:r w:rsidR="00BA7121" w:rsidRPr="00BA7121">
        <w:rPr>
          <w:rtl/>
        </w:rPr>
        <w:t xml:space="preserve"> </w:t>
      </w:r>
      <w:r w:rsidR="00BA7121" w:rsidRPr="00BA7121">
        <w:rPr>
          <w:rFonts w:hint="cs"/>
          <w:rtl/>
        </w:rPr>
        <w:t>قَالُوا؟</w:t>
      </w:r>
      <w:r w:rsidR="00BA7121" w:rsidRPr="00BA7121">
        <w:rPr>
          <w:rtl/>
        </w:rPr>
        <w:t xml:space="preserve"> </w:t>
      </w:r>
      <w:r w:rsidR="00BA7121" w:rsidRPr="00BA7121">
        <w:rPr>
          <w:rFonts w:hint="cs"/>
          <w:rtl/>
        </w:rPr>
        <w:t>قَالَ</w:t>
      </w:r>
      <w:r w:rsidR="00BA7121" w:rsidRPr="00BA7121">
        <w:rPr>
          <w:rtl/>
        </w:rPr>
        <w:t xml:space="preserve">: </w:t>
      </w:r>
      <w:r w:rsidR="00BA7121" w:rsidRPr="00BA7121">
        <w:rPr>
          <w:rFonts w:hint="eastAsia"/>
          <w:rtl/>
        </w:rPr>
        <w:t>«</w:t>
      </w:r>
      <w:r w:rsidR="00BA7121" w:rsidRPr="00BA7121">
        <w:rPr>
          <w:rFonts w:hint="cs"/>
          <w:rtl/>
        </w:rPr>
        <w:t>فَلَمْ</w:t>
      </w:r>
      <w:r w:rsidR="00BA7121" w:rsidRPr="00BA7121">
        <w:rPr>
          <w:rtl/>
        </w:rPr>
        <w:t xml:space="preserve"> </w:t>
      </w:r>
      <w:r w:rsidR="00BA7121" w:rsidRPr="00BA7121">
        <w:rPr>
          <w:rFonts w:hint="cs"/>
          <w:rtl/>
        </w:rPr>
        <w:t>تَسْمَعِي</w:t>
      </w:r>
      <w:r w:rsidR="00BA7121" w:rsidRPr="00BA7121">
        <w:rPr>
          <w:rtl/>
        </w:rPr>
        <w:t xml:space="preserve"> </w:t>
      </w:r>
      <w:r w:rsidR="00BA7121" w:rsidRPr="00BA7121">
        <w:rPr>
          <w:rFonts w:hint="cs"/>
          <w:rtl/>
        </w:rPr>
        <w:t>مَا</w:t>
      </w:r>
      <w:r w:rsidR="00BA7121" w:rsidRPr="00BA7121">
        <w:rPr>
          <w:rtl/>
        </w:rPr>
        <w:t xml:space="preserve"> </w:t>
      </w:r>
      <w:r w:rsidR="00BA7121" w:rsidRPr="00BA7121">
        <w:rPr>
          <w:rFonts w:hint="cs"/>
          <w:rtl/>
        </w:rPr>
        <w:t>قُلْتُ</w:t>
      </w:r>
      <w:r w:rsidR="00BA7121" w:rsidRPr="00BA7121">
        <w:rPr>
          <w:rtl/>
        </w:rPr>
        <w:t xml:space="preserve"> </w:t>
      </w:r>
      <w:r w:rsidR="00BA7121" w:rsidRPr="00BA7121">
        <w:rPr>
          <w:rFonts w:hint="cs"/>
          <w:rtl/>
        </w:rPr>
        <w:t>وَعَلَيْكُمْ</w:t>
      </w:r>
      <w:r w:rsidR="00BA7121" w:rsidRPr="00BA7121">
        <w:rPr>
          <w:rFonts w:hint="eastAsia"/>
          <w:rtl/>
        </w:rPr>
        <w:t>»</w:t>
      </w:r>
      <w:r w:rsidR="00BA7121" w:rsidRPr="00BA7121">
        <w:rPr>
          <w:rFonts w:hint="cs"/>
          <w:rtl/>
        </w:rPr>
        <w:t xml:space="preserve"> </w:t>
      </w:r>
      <w:r w:rsidRPr="00BA7121">
        <w:rPr>
          <w:rFonts w:hint="cs"/>
          <w:rtl/>
        </w:rPr>
        <w:t>[رواه البخاری: 2935].</w:t>
      </w:r>
    </w:p>
    <w:p w:rsidR="005B2CD8" w:rsidRDefault="005B2CD8" w:rsidP="00BF23BE">
      <w:pPr>
        <w:pStyle w:val="0-"/>
        <w:rPr>
          <w:rtl/>
          <w:lang w:bidi="fa-IR"/>
        </w:rPr>
      </w:pPr>
      <w:r>
        <w:rPr>
          <w:rFonts w:hint="cs"/>
          <w:rtl/>
          <w:lang w:bidi="fa-IR"/>
        </w:rPr>
        <w:t>1264- از عائشه</w:t>
      </w:r>
      <w:r>
        <w:rPr>
          <w:rFonts w:cs="CTraditional Arabic" w:hint="cs"/>
          <w:rtl/>
          <w:lang w:bidi="fa-IR"/>
        </w:rPr>
        <w:t>ل</w:t>
      </w:r>
      <w:r>
        <w:rPr>
          <w:rFonts w:hint="cs"/>
          <w:rtl/>
          <w:lang w:bidi="fa-IR"/>
        </w:rPr>
        <w:t xml:space="preserve"> روایت است که: [مردمی از] یهود نزد پیامبر خدا </w:t>
      </w:r>
      <w:r>
        <w:rPr>
          <w:rFonts w:cs="CTraditional Arabic" w:hint="cs"/>
          <w:rtl/>
          <w:lang w:bidi="fa-IR"/>
        </w:rPr>
        <w:t>ج</w:t>
      </w:r>
      <w:r>
        <w:rPr>
          <w:rFonts w:hint="cs"/>
          <w:rtl/>
          <w:lang w:bidi="fa-IR"/>
        </w:rPr>
        <w:t xml:space="preserve"> آمده و گفتند: </w:t>
      </w:r>
      <w:r w:rsidR="009348BF">
        <w:rPr>
          <w:rStyle w:val="6-Char"/>
          <w:rFonts w:hint="cs"/>
          <w:rtl/>
        </w:rPr>
        <w:t>(السام عليك</w:t>
      </w:r>
      <w:r w:rsidRPr="005B2CD8">
        <w:rPr>
          <w:rStyle w:val="6-Char"/>
          <w:rFonts w:hint="cs"/>
          <w:rtl/>
        </w:rPr>
        <w:t>)</w:t>
      </w:r>
      <w:r>
        <w:rPr>
          <w:rFonts w:hint="cs"/>
          <w:rtl/>
          <w:lang w:bidi="fa-IR"/>
        </w:rPr>
        <w:t xml:space="preserve"> یعنی: مرگ بر تو باد [و یهو</w:t>
      </w:r>
      <w:r w:rsidR="00155B4D">
        <w:rPr>
          <w:rFonts w:hint="cs"/>
          <w:rtl/>
          <w:lang w:bidi="fa-IR"/>
        </w:rPr>
        <w:t xml:space="preserve">د این چیز را به عوض: </w:t>
      </w:r>
      <w:r w:rsidR="009348BF" w:rsidRPr="009348BF">
        <w:rPr>
          <w:rStyle w:val="6-Char"/>
          <w:rFonts w:hint="cs"/>
          <w:rtl/>
        </w:rPr>
        <w:t>السلام عليك</w:t>
      </w:r>
      <w:r w:rsidRPr="009348BF">
        <w:rPr>
          <w:rStyle w:val="6-Char"/>
          <w:rFonts w:hint="cs"/>
          <w:rtl/>
        </w:rPr>
        <w:t>م</w:t>
      </w:r>
      <w:r>
        <w:rPr>
          <w:rFonts w:hint="cs"/>
          <w:rtl/>
          <w:lang w:bidi="fa-IR"/>
        </w:rPr>
        <w:t xml:space="preserve"> گفتن</w:t>
      </w:r>
      <w:r w:rsidR="0032446F">
        <w:rPr>
          <w:rFonts w:hint="cs"/>
          <w:rtl/>
          <w:lang w:bidi="fa-IR"/>
        </w:rPr>
        <w:t>د</w:t>
      </w:r>
      <w:r>
        <w:rPr>
          <w:rFonts w:hint="cs"/>
          <w:rtl/>
          <w:lang w:bidi="fa-IR"/>
        </w:rPr>
        <w:t>]، و عائشه</w:t>
      </w:r>
      <w:r>
        <w:rPr>
          <w:rFonts w:cs="CTraditional Arabic" w:hint="cs"/>
          <w:rtl/>
          <w:lang w:bidi="fa-IR"/>
        </w:rPr>
        <w:t>ل</w:t>
      </w:r>
      <w:r w:rsidR="00107B6B">
        <w:rPr>
          <w:rFonts w:hint="cs"/>
          <w:rtl/>
          <w:lang w:bidi="fa-IR"/>
        </w:rPr>
        <w:t>آن</w:t>
      </w:r>
      <w:r>
        <w:rPr>
          <w:rFonts w:hint="cs"/>
          <w:rtl/>
          <w:lang w:bidi="fa-IR"/>
        </w:rPr>
        <w:t>‌ها را لعنت کرد.</w:t>
      </w:r>
    </w:p>
    <w:p w:rsidR="005B2CD8" w:rsidRDefault="005B2CD8" w:rsidP="00BF23BE">
      <w:pPr>
        <w:pStyle w:val="0-"/>
        <w:rPr>
          <w:rtl/>
          <w:lang w:bidi="fa-IR"/>
        </w:rPr>
      </w:pPr>
      <w:r>
        <w:rPr>
          <w:rFonts w:hint="cs"/>
          <w:rtl/>
          <w:lang w:bidi="fa-IR"/>
        </w:rPr>
        <w:t xml:space="preserve">پیامبر خدا </w:t>
      </w:r>
      <w:r>
        <w:rPr>
          <w:rFonts w:cs="CTraditional Arabic" w:hint="cs"/>
          <w:rtl/>
          <w:lang w:bidi="fa-IR"/>
        </w:rPr>
        <w:t>ج</w:t>
      </w:r>
      <w:r w:rsidR="009348BF">
        <w:rPr>
          <w:rFonts w:hint="cs"/>
          <w:rtl/>
          <w:lang w:bidi="fa-IR"/>
        </w:rPr>
        <w:t xml:space="preserve"> فرموند: «چرا</w:t>
      </w:r>
      <w:r>
        <w:rPr>
          <w:rFonts w:hint="cs"/>
          <w:rtl/>
          <w:lang w:bidi="fa-IR"/>
        </w:rPr>
        <w:t xml:space="preserve"> آن‌ها را لعنت می‌کنی»؟</w:t>
      </w:r>
    </w:p>
    <w:p w:rsidR="005B2CD8" w:rsidRDefault="005B2CD8" w:rsidP="00BF23BE">
      <w:pPr>
        <w:pStyle w:val="0-"/>
        <w:rPr>
          <w:rtl/>
          <w:lang w:bidi="fa-IR"/>
        </w:rPr>
      </w:pPr>
      <w:r>
        <w:rPr>
          <w:rFonts w:hint="cs"/>
          <w:rtl/>
          <w:lang w:bidi="fa-IR"/>
        </w:rPr>
        <w:t xml:space="preserve">گفتم: مگر نشنیدید که چه گفتند؟ </w:t>
      </w:r>
    </w:p>
    <w:p w:rsidR="005B2CD8" w:rsidRDefault="005B2CD8" w:rsidP="00BF23BE">
      <w:pPr>
        <w:pStyle w:val="0-"/>
        <w:rPr>
          <w:rtl/>
          <w:lang w:bidi="fa-IR"/>
        </w:rPr>
      </w:pPr>
      <w:r>
        <w:rPr>
          <w:rFonts w:hint="cs"/>
          <w:rtl/>
          <w:lang w:bidi="fa-IR"/>
        </w:rPr>
        <w:t>فرمودند: «مگر نشنیدی که من چه گفتم: [در جواب‌شان] گفتم</w:t>
      </w:r>
      <w:r w:rsidR="009348BF">
        <w:rPr>
          <w:rFonts w:hint="cs"/>
          <w:rtl/>
          <w:lang w:bidi="fa-IR"/>
        </w:rPr>
        <w:t xml:space="preserve">: </w:t>
      </w:r>
      <w:r w:rsidR="009348BF" w:rsidRPr="009348BF">
        <w:rPr>
          <w:rStyle w:val="6-Char"/>
          <w:rFonts w:hint="cs"/>
          <w:rtl/>
        </w:rPr>
        <w:t>وعليك</w:t>
      </w:r>
      <w:r w:rsidRPr="009348BF">
        <w:rPr>
          <w:rStyle w:val="6-Char"/>
          <w:rFonts w:hint="cs"/>
          <w:rtl/>
        </w:rPr>
        <w:t>م</w:t>
      </w:r>
      <w:r>
        <w:rPr>
          <w:rFonts w:hint="cs"/>
          <w:rtl/>
          <w:lang w:bidi="fa-IR"/>
        </w:rPr>
        <w:t>»]یعنی: مرگ به خود شما باد]»</w:t>
      </w:r>
      <w:r w:rsidRPr="005B2CD8">
        <w:rPr>
          <w:rFonts w:ascii="IRLotus" w:hAnsi="IRLotus" w:cs="IRLotus"/>
          <w:vertAlign w:val="superscript"/>
          <w:rtl/>
          <w:lang w:bidi="fa-IR"/>
        </w:rPr>
        <w:t>(</w:t>
      </w:r>
      <w:r w:rsidRPr="005B2CD8">
        <w:rPr>
          <w:rStyle w:val="FootnoteReference"/>
          <w:rFonts w:ascii="IRLotus" w:hAnsi="IRLotus" w:cs="IRLotus"/>
          <w:rtl/>
          <w:lang w:bidi="fa-IR"/>
        </w:rPr>
        <w:footnoteReference w:id="181"/>
      </w:r>
      <w:r w:rsidRPr="005B2CD8">
        <w:rPr>
          <w:rFonts w:ascii="IRLotus" w:hAnsi="IRLotus" w:cs="IRLotus"/>
          <w:vertAlign w:val="superscript"/>
          <w:rtl/>
          <w:lang w:bidi="fa-IR"/>
        </w:rPr>
        <w:t>)</w:t>
      </w:r>
      <w:r>
        <w:rPr>
          <w:rFonts w:hint="cs"/>
          <w:rtl/>
          <w:lang w:bidi="fa-IR"/>
        </w:rPr>
        <w:t>.</w:t>
      </w:r>
    </w:p>
    <w:p w:rsidR="0067778A" w:rsidRDefault="003F5FB6" w:rsidP="003F5FB6">
      <w:pPr>
        <w:pStyle w:val="2-0"/>
        <w:rPr>
          <w:rtl/>
        </w:rPr>
      </w:pPr>
      <w:r w:rsidRPr="006665A3">
        <w:rPr>
          <w:rFonts w:hint="cs"/>
          <w:rtl/>
          <w:lang w:bidi="ar-SA"/>
        </w:rPr>
        <w:t>45</w:t>
      </w:r>
      <w:r>
        <w:rPr>
          <w:rFonts w:hint="cs"/>
          <w:rtl/>
        </w:rPr>
        <w:t>-</w:t>
      </w:r>
      <w:r w:rsidRPr="003F5FB6">
        <w:rPr>
          <w:rFonts w:hint="cs"/>
          <w:rtl/>
        </w:rPr>
        <w:t xml:space="preserve"> باب: الدُّعَاءِ</w:t>
      </w:r>
      <w:r w:rsidRPr="003F5FB6">
        <w:rPr>
          <w:rtl/>
        </w:rPr>
        <w:t xml:space="preserve"> </w:t>
      </w:r>
      <w:r w:rsidR="00000907">
        <w:rPr>
          <w:rFonts w:hint="cs"/>
          <w:rtl/>
        </w:rPr>
        <w:t>لل</w:t>
      </w:r>
      <w:r w:rsidRPr="003F5FB6">
        <w:rPr>
          <w:rFonts w:hint="cs"/>
          <w:rtl/>
        </w:rPr>
        <w:t>مُشْرِكِينَ</w:t>
      </w:r>
      <w:r w:rsidRPr="003F5FB6">
        <w:rPr>
          <w:rtl/>
        </w:rPr>
        <w:t xml:space="preserve"> </w:t>
      </w:r>
      <w:r w:rsidRPr="003F5FB6">
        <w:rPr>
          <w:rFonts w:hint="cs"/>
          <w:rtl/>
        </w:rPr>
        <w:t>بِالهُدَى</w:t>
      </w:r>
      <w:r>
        <w:rPr>
          <w:rtl/>
        </w:rPr>
        <w:t xml:space="preserve"> </w:t>
      </w:r>
      <w:r>
        <w:rPr>
          <w:rFonts w:hint="cs"/>
          <w:rtl/>
        </w:rPr>
        <w:t xml:space="preserve">لِيَتَأَلَّفَهُمْ </w:t>
      </w:r>
    </w:p>
    <w:p w:rsidR="003F5FB6" w:rsidRDefault="003F5FB6" w:rsidP="003F5FB6">
      <w:pPr>
        <w:pStyle w:val="4-"/>
        <w:rPr>
          <w:rtl/>
        </w:rPr>
      </w:pPr>
      <w:bookmarkStart w:id="117" w:name="_Toc433880194"/>
      <w:r>
        <w:rPr>
          <w:rFonts w:hint="cs"/>
          <w:rtl/>
        </w:rPr>
        <w:t>باب [45]: دعا کردن برای هدایت مشرکین به امید الفت گرفتن آن‌ها</w:t>
      </w:r>
      <w:bookmarkEnd w:id="117"/>
      <w:r>
        <w:rPr>
          <w:rFonts w:hint="cs"/>
          <w:rtl/>
        </w:rPr>
        <w:t xml:space="preserve"> </w:t>
      </w:r>
    </w:p>
    <w:p w:rsidR="003F5FB6" w:rsidRDefault="001346B2" w:rsidP="00E86399">
      <w:pPr>
        <w:pStyle w:val="5-"/>
        <w:rPr>
          <w:rtl/>
        </w:rPr>
      </w:pPr>
      <w:r>
        <w:rPr>
          <w:rFonts w:hint="cs"/>
          <w:rtl/>
        </w:rPr>
        <w:t xml:space="preserve">1265- </w:t>
      </w:r>
      <w:r w:rsidR="00E17B1A">
        <w:rPr>
          <w:rFonts w:hint="cs"/>
          <w:rtl/>
        </w:rPr>
        <w:t xml:space="preserve">عَنْ </w:t>
      </w:r>
      <w:r w:rsidR="00E86399">
        <w:rPr>
          <w:rFonts w:hint="cs"/>
          <w:rtl/>
        </w:rPr>
        <w:t>أَبُو</w:t>
      </w:r>
      <w:r w:rsidR="00E86399">
        <w:rPr>
          <w:rtl/>
        </w:rPr>
        <w:t xml:space="preserve"> </w:t>
      </w:r>
      <w:r w:rsidR="00E86399">
        <w:rPr>
          <w:rFonts w:hint="cs"/>
          <w:rtl/>
        </w:rPr>
        <w:t>هُرَيْرَةَ</w:t>
      </w:r>
      <w:r w:rsidR="00E86399">
        <w:rPr>
          <w:rtl/>
        </w:rPr>
        <w:t xml:space="preserve"> </w:t>
      </w:r>
      <w:r w:rsidR="00E86399">
        <w:rPr>
          <w:rFonts w:hint="cs"/>
          <w:rtl/>
        </w:rPr>
        <w:t>رَضِيَ</w:t>
      </w:r>
      <w:r w:rsidR="00E86399">
        <w:rPr>
          <w:rtl/>
        </w:rPr>
        <w:t xml:space="preserve"> </w:t>
      </w:r>
      <w:r w:rsidR="00E86399">
        <w:rPr>
          <w:rFonts w:hint="cs"/>
          <w:rtl/>
        </w:rPr>
        <w:t>اللَّهُ</w:t>
      </w:r>
      <w:r w:rsidR="00E86399">
        <w:rPr>
          <w:rtl/>
        </w:rPr>
        <w:t xml:space="preserve"> </w:t>
      </w:r>
      <w:r w:rsidR="00E86399">
        <w:rPr>
          <w:rFonts w:hint="cs"/>
          <w:rtl/>
        </w:rPr>
        <w:t>عَنْهُ</w:t>
      </w:r>
      <w:r w:rsidR="00E86399">
        <w:rPr>
          <w:rtl/>
        </w:rPr>
        <w:t xml:space="preserve">: </w:t>
      </w:r>
      <w:r w:rsidR="00E86399">
        <w:rPr>
          <w:rFonts w:hint="cs"/>
          <w:rtl/>
        </w:rPr>
        <w:t>قَدِمَ</w:t>
      </w:r>
      <w:r w:rsidR="00E86399">
        <w:rPr>
          <w:rtl/>
        </w:rPr>
        <w:t xml:space="preserve"> </w:t>
      </w:r>
      <w:r w:rsidR="00E86399">
        <w:rPr>
          <w:rFonts w:hint="cs"/>
          <w:rtl/>
        </w:rPr>
        <w:t>طُفَيْلُ</w:t>
      </w:r>
      <w:r w:rsidR="00E86399">
        <w:rPr>
          <w:rtl/>
        </w:rPr>
        <w:t xml:space="preserve"> </w:t>
      </w:r>
      <w:r w:rsidR="00E86399">
        <w:rPr>
          <w:rFonts w:hint="cs"/>
          <w:rtl/>
        </w:rPr>
        <w:t>بْنُ</w:t>
      </w:r>
      <w:r w:rsidR="00E86399">
        <w:rPr>
          <w:rtl/>
        </w:rPr>
        <w:t xml:space="preserve"> </w:t>
      </w:r>
      <w:r w:rsidR="00E86399">
        <w:rPr>
          <w:rFonts w:hint="cs"/>
          <w:rtl/>
        </w:rPr>
        <w:t>عَمْرٍو</w:t>
      </w:r>
      <w:r w:rsidR="00E86399">
        <w:rPr>
          <w:rtl/>
        </w:rPr>
        <w:t xml:space="preserve"> </w:t>
      </w:r>
      <w:r w:rsidR="00E86399">
        <w:rPr>
          <w:rFonts w:hint="cs"/>
          <w:rtl/>
        </w:rPr>
        <w:t>الدَّوْسِيُّ</w:t>
      </w:r>
      <w:r w:rsidR="00E86399">
        <w:rPr>
          <w:rtl/>
        </w:rPr>
        <w:t xml:space="preserve"> </w:t>
      </w:r>
      <w:r w:rsidR="00E86399">
        <w:rPr>
          <w:rFonts w:hint="cs"/>
          <w:rtl/>
        </w:rPr>
        <w:t>وَأَصْحَابُهُ،</w:t>
      </w:r>
      <w:r w:rsidR="00E86399">
        <w:rPr>
          <w:rtl/>
        </w:rPr>
        <w:t xml:space="preserve"> </w:t>
      </w:r>
      <w:r w:rsidR="00E86399">
        <w:rPr>
          <w:rFonts w:hint="cs"/>
          <w:rtl/>
        </w:rPr>
        <w:t>عَلَى</w:t>
      </w:r>
      <w:r w:rsidR="00E86399">
        <w:rPr>
          <w:rtl/>
        </w:rPr>
        <w:t xml:space="preserve"> </w:t>
      </w:r>
      <w:r w:rsidR="00E86399">
        <w:rPr>
          <w:rFonts w:hint="cs"/>
          <w:rtl/>
        </w:rPr>
        <w:t>النَّبِيِّ</w:t>
      </w:r>
      <w:r w:rsidR="00E86399">
        <w:rPr>
          <w:rtl/>
        </w:rPr>
        <w:t xml:space="preserve"> </w:t>
      </w:r>
      <w:r w:rsidR="00E86399">
        <w:rPr>
          <w:rFonts w:hint="cs"/>
          <w:rtl/>
        </w:rPr>
        <w:t>صَلَّى</w:t>
      </w:r>
      <w:r w:rsidR="00E86399">
        <w:rPr>
          <w:rtl/>
        </w:rPr>
        <w:t xml:space="preserve"> </w:t>
      </w:r>
      <w:r w:rsidR="00E86399">
        <w:rPr>
          <w:rFonts w:hint="cs"/>
          <w:rtl/>
        </w:rPr>
        <w:t>اللهُ</w:t>
      </w:r>
      <w:r w:rsidR="00E86399">
        <w:rPr>
          <w:rtl/>
        </w:rPr>
        <w:t xml:space="preserve"> </w:t>
      </w:r>
      <w:r w:rsidR="00E86399">
        <w:rPr>
          <w:rFonts w:hint="cs"/>
          <w:rtl/>
        </w:rPr>
        <w:t>عَلَيْهِ</w:t>
      </w:r>
      <w:r w:rsidR="00E86399">
        <w:rPr>
          <w:rtl/>
        </w:rPr>
        <w:t xml:space="preserve"> </w:t>
      </w:r>
      <w:r w:rsidR="00E86399">
        <w:rPr>
          <w:rFonts w:hint="cs"/>
          <w:rtl/>
        </w:rPr>
        <w:t>وَسَلَّمَ،</w:t>
      </w:r>
      <w:r w:rsidR="00E86399">
        <w:rPr>
          <w:rtl/>
        </w:rPr>
        <w:t xml:space="preserve"> </w:t>
      </w:r>
      <w:r w:rsidR="00E86399">
        <w:rPr>
          <w:rFonts w:hint="cs"/>
          <w:rtl/>
        </w:rPr>
        <w:t>فَقَالُوا</w:t>
      </w:r>
      <w:r w:rsidR="00E86399">
        <w:rPr>
          <w:rtl/>
        </w:rPr>
        <w:t xml:space="preserve">: </w:t>
      </w:r>
      <w:r w:rsidR="00E86399">
        <w:rPr>
          <w:rFonts w:hint="cs"/>
          <w:rtl/>
        </w:rPr>
        <w:t>يَا</w:t>
      </w:r>
      <w:r w:rsidR="00E86399">
        <w:rPr>
          <w:rtl/>
        </w:rPr>
        <w:t xml:space="preserve"> </w:t>
      </w:r>
      <w:r w:rsidR="00E86399">
        <w:rPr>
          <w:rFonts w:hint="cs"/>
          <w:rtl/>
        </w:rPr>
        <w:t>رَسُولَ</w:t>
      </w:r>
      <w:r w:rsidR="00E86399">
        <w:rPr>
          <w:rtl/>
        </w:rPr>
        <w:t xml:space="preserve"> </w:t>
      </w:r>
      <w:r w:rsidR="00E86399">
        <w:rPr>
          <w:rFonts w:hint="cs"/>
          <w:rtl/>
        </w:rPr>
        <w:t>اللَّهِ،</w:t>
      </w:r>
      <w:r w:rsidR="00E86399">
        <w:rPr>
          <w:rtl/>
        </w:rPr>
        <w:t xml:space="preserve"> </w:t>
      </w:r>
      <w:r w:rsidR="00E86399">
        <w:rPr>
          <w:rFonts w:hint="cs"/>
          <w:rtl/>
        </w:rPr>
        <w:t>إِنَّ</w:t>
      </w:r>
      <w:r w:rsidR="00E86399">
        <w:rPr>
          <w:rtl/>
        </w:rPr>
        <w:t xml:space="preserve"> </w:t>
      </w:r>
      <w:r w:rsidR="00E86399">
        <w:rPr>
          <w:rFonts w:hint="cs"/>
          <w:rtl/>
        </w:rPr>
        <w:t>دَوْسًا</w:t>
      </w:r>
      <w:r w:rsidR="00E86399">
        <w:rPr>
          <w:rtl/>
        </w:rPr>
        <w:t xml:space="preserve"> </w:t>
      </w:r>
      <w:r w:rsidR="00E86399">
        <w:rPr>
          <w:rFonts w:hint="cs"/>
          <w:rtl/>
        </w:rPr>
        <w:t>عَصَتْ وَأَبَت</w:t>
      </w:r>
      <w:r w:rsidR="00E86399" w:rsidRPr="00E86399">
        <w:rPr>
          <w:rFonts w:hint="cs"/>
          <w:rtl/>
        </w:rPr>
        <w:t>ْ،</w:t>
      </w:r>
      <w:r w:rsidR="00E86399" w:rsidRPr="00E86399">
        <w:rPr>
          <w:rtl/>
        </w:rPr>
        <w:t xml:space="preserve"> </w:t>
      </w:r>
      <w:r w:rsidR="00E86399" w:rsidRPr="00E86399">
        <w:rPr>
          <w:rFonts w:hint="cs"/>
          <w:rtl/>
        </w:rPr>
        <w:t>فَادْعُ</w:t>
      </w:r>
      <w:r w:rsidR="00E86399" w:rsidRPr="00E86399">
        <w:rPr>
          <w:rtl/>
        </w:rPr>
        <w:t xml:space="preserve"> </w:t>
      </w:r>
      <w:r w:rsidR="00E86399" w:rsidRPr="00E86399">
        <w:rPr>
          <w:rFonts w:hint="cs"/>
          <w:rtl/>
        </w:rPr>
        <w:t>اللَّهَ</w:t>
      </w:r>
      <w:r w:rsidR="00E86399" w:rsidRPr="00E86399">
        <w:rPr>
          <w:rtl/>
        </w:rPr>
        <w:t xml:space="preserve"> </w:t>
      </w:r>
      <w:r w:rsidR="00E86399" w:rsidRPr="00E86399">
        <w:rPr>
          <w:rFonts w:hint="cs"/>
          <w:rtl/>
        </w:rPr>
        <w:t>عَلَيْهَا،</w:t>
      </w:r>
      <w:r w:rsidR="00E86399" w:rsidRPr="00E86399">
        <w:rPr>
          <w:rtl/>
        </w:rPr>
        <w:t xml:space="preserve"> </w:t>
      </w:r>
      <w:r w:rsidR="00E86399" w:rsidRPr="00E86399">
        <w:rPr>
          <w:rFonts w:hint="cs"/>
          <w:rtl/>
        </w:rPr>
        <w:t>فَقِيلَ</w:t>
      </w:r>
      <w:r w:rsidR="00E86399" w:rsidRPr="00E86399">
        <w:rPr>
          <w:rtl/>
        </w:rPr>
        <w:t xml:space="preserve">: </w:t>
      </w:r>
      <w:r w:rsidR="00E86399" w:rsidRPr="00E86399">
        <w:rPr>
          <w:rFonts w:hint="cs"/>
          <w:rtl/>
        </w:rPr>
        <w:t>هَلَكَتْ</w:t>
      </w:r>
      <w:r w:rsidR="00E86399" w:rsidRPr="00E86399">
        <w:rPr>
          <w:rtl/>
        </w:rPr>
        <w:t xml:space="preserve"> </w:t>
      </w:r>
      <w:r w:rsidR="00E86399" w:rsidRPr="00E86399">
        <w:rPr>
          <w:rFonts w:hint="cs"/>
          <w:rtl/>
        </w:rPr>
        <w:t>دَوْسٌ،</w:t>
      </w:r>
      <w:r w:rsidR="00E86399" w:rsidRPr="00E86399">
        <w:rPr>
          <w:rtl/>
        </w:rPr>
        <w:t xml:space="preserve"> </w:t>
      </w:r>
      <w:r w:rsidR="00E86399" w:rsidRPr="00E86399">
        <w:rPr>
          <w:rFonts w:hint="cs"/>
          <w:rtl/>
        </w:rPr>
        <w:t>قَالَ</w:t>
      </w:r>
      <w:r w:rsidR="00E86399" w:rsidRPr="00E86399">
        <w:rPr>
          <w:rtl/>
        </w:rPr>
        <w:t xml:space="preserve">: </w:t>
      </w:r>
      <w:r w:rsidR="00E86399" w:rsidRPr="00E86399">
        <w:rPr>
          <w:rFonts w:hint="eastAsia"/>
          <w:rtl/>
        </w:rPr>
        <w:t>«</w:t>
      </w:r>
      <w:r w:rsidR="00E86399" w:rsidRPr="00E86399">
        <w:rPr>
          <w:rFonts w:hint="cs"/>
          <w:rtl/>
        </w:rPr>
        <w:t>اللَّهُمَّ</w:t>
      </w:r>
      <w:r w:rsidR="00E86399" w:rsidRPr="00E86399">
        <w:rPr>
          <w:rtl/>
        </w:rPr>
        <w:t xml:space="preserve"> </w:t>
      </w:r>
      <w:r w:rsidR="00E86399" w:rsidRPr="00E86399">
        <w:rPr>
          <w:rFonts w:hint="cs"/>
          <w:rtl/>
        </w:rPr>
        <w:t>اهْدِ</w:t>
      </w:r>
      <w:r w:rsidR="00E86399" w:rsidRPr="00E86399">
        <w:rPr>
          <w:rtl/>
        </w:rPr>
        <w:t xml:space="preserve"> </w:t>
      </w:r>
      <w:r w:rsidR="00E86399" w:rsidRPr="00E86399">
        <w:rPr>
          <w:rFonts w:hint="cs"/>
          <w:rtl/>
        </w:rPr>
        <w:t>دَوْسًا</w:t>
      </w:r>
      <w:r w:rsidR="00E86399" w:rsidRPr="00E86399">
        <w:rPr>
          <w:rtl/>
        </w:rPr>
        <w:t xml:space="preserve"> </w:t>
      </w:r>
      <w:r w:rsidR="00E86399" w:rsidRPr="00E86399">
        <w:rPr>
          <w:rFonts w:hint="cs"/>
          <w:rtl/>
        </w:rPr>
        <w:t>وَأْتِ</w:t>
      </w:r>
      <w:r w:rsidR="00E86399" w:rsidRPr="00E86399">
        <w:rPr>
          <w:rtl/>
        </w:rPr>
        <w:t xml:space="preserve"> </w:t>
      </w:r>
      <w:r w:rsidR="00E86399" w:rsidRPr="00E86399">
        <w:rPr>
          <w:rFonts w:hint="cs"/>
          <w:rtl/>
        </w:rPr>
        <w:t>بِهِمْ</w:t>
      </w:r>
      <w:r w:rsidR="00E86399" w:rsidRPr="00E86399">
        <w:rPr>
          <w:rFonts w:hint="eastAsia"/>
          <w:rtl/>
        </w:rPr>
        <w:t>»</w:t>
      </w:r>
      <w:r w:rsidR="00E86399" w:rsidRPr="00E86399">
        <w:rPr>
          <w:rFonts w:hint="cs"/>
          <w:rtl/>
        </w:rPr>
        <w:t xml:space="preserve"> </w:t>
      </w:r>
      <w:r w:rsidRPr="00E86399">
        <w:rPr>
          <w:rFonts w:hint="cs"/>
          <w:rtl/>
        </w:rPr>
        <w:t xml:space="preserve">[رواه البخاری: </w:t>
      </w:r>
      <w:r>
        <w:rPr>
          <w:rFonts w:hint="cs"/>
          <w:rtl/>
        </w:rPr>
        <w:t>2937].</w:t>
      </w:r>
    </w:p>
    <w:p w:rsidR="001346B2" w:rsidRDefault="001346B2" w:rsidP="00546BBF">
      <w:pPr>
        <w:pStyle w:val="0-"/>
        <w:rPr>
          <w:rtl/>
        </w:rPr>
      </w:pPr>
      <w:r>
        <w:rPr>
          <w:rFonts w:hint="cs"/>
          <w:rtl/>
        </w:rPr>
        <w:t>1265- از ابوهریره</w:t>
      </w:r>
      <w:r>
        <w:rPr>
          <w:rFonts w:cs="CTraditional Arabic" w:hint="cs"/>
          <w:rtl/>
        </w:rPr>
        <w:t>س</w:t>
      </w:r>
      <w:r w:rsidR="00A8193F">
        <w:rPr>
          <w:rFonts w:hint="cs"/>
          <w:rtl/>
        </w:rPr>
        <w:t xml:space="preserve"> روایت است که گفت: طُفَی</w:t>
      </w:r>
      <w:r>
        <w:rPr>
          <w:rFonts w:hint="cs"/>
          <w:rtl/>
        </w:rPr>
        <w:t>ل بن عمرو دوسی</w:t>
      </w:r>
      <w:r w:rsidRPr="001346B2">
        <w:rPr>
          <w:rFonts w:ascii="IRLotus" w:hAnsi="IRLotus" w:cs="IRLotus"/>
          <w:vertAlign w:val="superscript"/>
          <w:rtl/>
          <w:lang w:bidi="fa-IR"/>
        </w:rPr>
        <w:t>(</w:t>
      </w:r>
      <w:r w:rsidRPr="001346B2">
        <w:rPr>
          <w:rStyle w:val="FootnoteReference"/>
          <w:rFonts w:ascii="IRLotus" w:hAnsi="IRLotus" w:cs="IRLotus"/>
          <w:rtl/>
          <w:lang w:bidi="fa-IR"/>
        </w:rPr>
        <w:footnoteReference w:id="182"/>
      </w:r>
      <w:r w:rsidRPr="001346B2">
        <w:rPr>
          <w:rFonts w:ascii="IRLotus" w:hAnsi="IRLotus" w:cs="IRLotus"/>
          <w:vertAlign w:val="superscript"/>
          <w:rtl/>
          <w:lang w:bidi="fa-IR"/>
        </w:rPr>
        <w:t>)</w:t>
      </w:r>
      <w:r>
        <w:rPr>
          <w:rFonts w:hint="cs"/>
          <w:rtl/>
        </w:rPr>
        <w:t xml:space="preserve"> و یارانش نزد پیامبر خدا </w:t>
      </w:r>
      <w:r>
        <w:rPr>
          <w:rFonts w:cs="CTraditional Arabic" w:hint="cs"/>
          <w:rtl/>
        </w:rPr>
        <w:t>ج</w:t>
      </w:r>
      <w:r>
        <w:rPr>
          <w:rFonts w:hint="cs"/>
          <w:rtl/>
        </w:rPr>
        <w:t xml:space="preserve"> آمده و گفتند: یا رسول الله! مردم (دوس) سرکشی و طغیان نمودند، و از مسلمان شدند ابا ورزیدند، بر </w:t>
      </w:r>
      <w:r w:rsidR="00546BBF">
        <w:rPr>
          <w:rFonts w:hint="cs"/>
          <w:rtl/>
        </w:rPr>
        <w:t>آ</w:t>
      </w:r>
      <w:r>
        <w:rPr>
          <w:rFonts w:hint="cs"/>
          <w:rtl/>
        </w:rPr>
        <w:t>ن‌ها نفرین کنید، [طغیان آن‌ها این بود که به زنا گرفتار شده بودند].</w:t>
      </w:r>
    </w:p>
    <w:p w:rsidR="001346B2" w:rsidRDefault="001346B2" w:rsidP="001346B2">
      <w:pPr>
        <w:pStyle w:val="0-"/>
        <w:rPr>
          <w:rtl/>
          <w:lang w:bidi="fa-IR"/>
        </w:rPr>
      </w:pPr>
      <w:r>
        <w:rPr>
          <w:rFonts w:hint="cs"/>
          <w:rtl/>
        </w:rPr>
        <w:t xml:space="preserve">مردم با خود گفتند: اینک پیامبر خدا </w:t>
      </w:r>
      <w:r>
        <w:rPr>
          <w:rFonts w:cs="CTraditional Arabic" w:hint="cs"/>
          <w:rtl/>
        </w:rPr>
        <w:t>ج</w:t>
      </w:r>
      <w:r>
        <w:rPr>
          <w:rFonts w:hint="cs"/>
          <w:rtl/>
        </w:rPr>
        <w:t xml:space="preserve"> بر مردم (دوس) نفرین می‌کنند، و همگی به هلاکت می‌رسند، ولی در عوض برای آن‌ها </w:t>
      </w:r>
      <w:r w:rsidR="00D0036E">
        <w:rPr>
          <w:rFonts w:hint="cs"/>
          <w:rtl/>
        </w:rPr>
        <w:t>دعا کرده و گفتند. «الهی! مردم دَ</w:t>
      </w:r>
      <w:r>
        <w:rPr>
          <w:rFonts w:hint="cs"/>
          <w:rtl/>
        </w:rPr>
        <w:t>وس را هدایت کن و آن‌ها را اینجا بیاور»</w:t>
      </w:r>
      <w:r w:rsidRPr="001346B2">
        <w:rPr>
          <w:rFonts w:ascii="IRLotus" w:hAnsi="IRLotus" w:cs="IRLotus"/>
          <w:vertAlign w:val="superscript"/>
          <w:rtl/>
          <w:lang w:bidi="fa-IR"/>
        </w:rPr>
        <w:t>(</w:t>
      </w:r>
      <w:r w:rsidRPr="001346B2">
        <w:rPr>
          <w:rStyle w:val="FootnoteReference"/>
          <w:rFonts w:ascii="IRLotus" w:hAnsi="IRLotus" w:cs="IRLotus"/>
          <w:rtl/>
          <w:lang w:bidi="fa-IR"/>
        </w:rPr>
        <w:footnoteReference w:id="183"/>
      </w:r>
      <w:r w:rsidRPr="001346B2">
        <w:rPr>
          <w:rFonts w:ascii="IRLotus" w:hAnsi="IRLotus" w:cs="IRLotus"/>
          <w:vertAlign w:val="superscript"/>
          <w:rtl/>
          <w:lang w:bidi="fa-IR"/>
        </w:rPr>
        <w:t>)</w:t>
      </w:r>
      <w:r>
        <w:rPr>
          <w:rFonts w:hint="cs"/>
          <w:rtl/>
          <w:lang w:bidi="fa-IR"/>
        </w:rPr>
        <w:t>.</w:t>
      </w:r>
    </w:p>
    <w:p w:rsidR="00807103" w:rsidRDefault="00807103" w:rsidP="00A737A6">
      <w:pPr>
        <w:pStyle w:val="2-0"/>
        <w:rPr>
          <w:rtl/>
        </w:rPr>
      </w:pPr>
      <w:r w:rsidRPr="006665A3">
        <w:rPr>
          <w:rFonts w:hint="cs"/>
          <w:rtl/>
          <w:lang w:bidi="ar-SA"/>
        </w:rPr>
        <w:t>46</w:t>
      </w:r>
      <w:r>
        <w:rPr>
          <w:rFonts w:hint="cs"/>
          <w:rtl/>
        </w:rPr>
        <w:t xml:space="preserve">- باب: </w:t>
      </w:r>
      <w:r w:rsidR="00A737A6">
        <w:rPr>
          <w:rFonts w:hint="cs"/>
          <w:rtl/>
        </w:rPr>
        <w:t>دُعَاءِ</w:t>
      </w:r>
      <w:r w:rsidR="00984696">
        <w:rPr>
          <w:rFonts w:hint="cs"/>
          <w:rtl/>
        </w:rPr>
        <w:t xml:space="preserve"> النَّبِيِّ</w:t>
      </w:r>
      <w:r w:rsidR="00A737A6" w:rsidRPr="0033066C">
        <w:rPr>
          <w:b/>
          <w:bCs w:val="0"/>
          <w:rtl/>
        </w:rPr>
        <w:t xml:space="preserve"> </w:t>
      </w:r>
      <w:r w:rsidR="00A737A6" w:rsidRPr="0033066C">
        <w:rPr>
          <w:rFonts w:cs="CTraditional Arabic" w:hint="cs"/>
          <w:b/>
          <w:bCs w:val="0"/>
          <w:rtl/>
        </w:rPr>
        <w:t>ج</w:t>
      </w:r>
      <w:r w:rsidR="00A737A6">
        <w:rPr>
          <w:rFonts w:hint="cs"/>
          <w:rtl/>
        </w:rPr>
        <w:t xml:space="preserve"> </w:t>
      </w:r>
      <w:r w:rsidR="00A737A6" w:rsidRPr="00A737A6">
        <w:rPr>
          <w:rFonts w:hint="cs"/>
          <w:rtl/>
        </w:rPr>
        <w:t>إِلَى</w:t>
      </w:r>
      <w:r w:rsidR="00A737A6" w:rsidRPr="00A737A6">
        <w:rPr>
          <w:rtl/>
        </w:rPr>
        <w:t xml:space="preserve"> </w:t>
      </w:r>
      <w:r w:rsidR="00A737A6" w:rsidRPr="00A737A6">
        <w:rPr>
          <w:rFonts w:hint="cs"/>
          <w:rtl/>
        </w:rPr>
        <w:t>الإِسْلاَمِ</w:t>
      </w:r>
      <w:r w:rsidR="00A737A6" w:rsidRPr="00A737A6">
        <w:rPr>
          <w:rtl/>
        </w:rPr>
        <w:t xml:space="preserve"> </w:t>
      </w:r>
      <w:r w:rsidR="00A737A6" w:rsidRPr="00A737A6">
        <w:rPr>
          <w:rFonts w:hint="cs"/>
          <w:rtl/>
        </w:rPr>
        <w:t>وَالنُّبُوَّةِ،</w:t>
      </w:r>
      <w:r w:rsidR="00A737A6" w:rsidRPr="00A737A6">
        <w:rPr>
          <w:rtl/>
        </w:rPr>
        <w:t xml:space="preserve"> </w:t>
      </w:r>
      <w:r w:rsidR="008E00F3">
        <w:rPr>
          <w:rFonts w:hint="cs"/>
          <w:rtl/>
        </w:rPr>
        <w:t>وَأَن</w:t>
      </w:r>
      <w:r w:rsidR="00A737A6" w:rsidRPr="00A737A6">
        <w:rPr>
          <w:rtl/>
        </w:rPr>
        <w:t xml:space="preserve"> </w:t>
      </w:r>
      <w:r w:rsidR="00A737A6" w:rsidRPr="00A737A6">
        <w:rPr>
          <w:rFonts w:hint="cs"/>
          <w:rtl/>
        </w:rPr>
        <w:t>لاَ</w:t>
      </w:r>
      <w:r w:rsidR="00A737A6" w:rsidRPr="00A737A6">
        <w:rPr>
          <w:rtl/>
        </w:rPr>
        <w:t xml:space="preserve"> </w:t>
      </w:r>
      <w:r w:rsidR="00A737A6" w:rsidRPr="00A737A6">
        <w:rPr>
          <w:rFonts w:hint="cs"/>
          <w:rtl/>
        </w:rPr>
        <w:t>يَتَّخِذَ</w:t>
      </w:r>
      <w:r w:rsidR="00A737A6" w:rsidRPr="00A737A6">
        <w:rPr>
          <w:rtl/>
        </w:rPr>
        <w:t xml:space="preserve"> </w:t>
      </w:r>
      <w:r w:rsidR="00A737A6" w:rsidRPr="00A737A6">
        <w:rPr>
          <w:rFonts w:hint="cs"/>
          <w:rtl/>
        </w:rPr>
        <w:t>بَعْضُهُمْ</w:t>
      </w:r>
      <w:r w:rsidR="00A737A6" w:rsidRPr="00A737A6">
        <w:rPr>
          <w:rtl/>
        </w:rPr>
        <w:t xml:space="preserve"> </w:t>
      </w:r>
      <w:r w:rsidR="008E00F3">
        <w:rPr>
          <w:rFonts w:hint="cs"/>
          <w:rtl/>
        </w:rPr>
        <w:t>بَعْض</w:t>
      </w:r>
      <w:r w:rsidR="00A737A6" w:rsidRPr="00A737A6">
        <w:rPr>
          <w:rFonts w:hint="cs"/>
          <w:rtl/>
        </w:rPr>
        <w:t>ا</w:t>
      </w:r>
      <w:r w:rsidR="008E00F3">
        <w:rPr>
          <w:rFonts w:hint="cs"/>
          <w:rtl/>
        </w:rPr>
        <w:t>ً</w:t>
      </w:r>
      <w:r w:rsidR="00A737A6" w:rsidRPr="00A737A6">
        <w:rPr>
          <w:rtl/>
        </w:rPr>
        <w:t xml:space="preserve"> </w:t>
      </w:r>
      <w:r w:rsidR="00A737A6" w:rsidRPr="00A737A6">
        <w:rPr>
          <w:rFonts w:hint="cs"/>
          <w:rtl/>
        </w:rPr>
        <w:t>أَرْبَابًا</w:t>
      </w:r>
      <w:r w:rsidR="00A737A6" w:rsidRPr="00A737A6">
        <w:rPr>
          <w:rtl/>
        </w:rPr>
        <w:t xml:space="preserve"> </w:t>
      </w:r>
      <w:r w:rsidR="00A737A6" w:rsidRPr="00A737A6">
        <w:rPr>
          <w:rFonts w:hint="cs"/>
          <w:rtl/>
        </w:rPr>
        <w:t>مِنْ</w:t>
      </w:r>
      <w:r w:rsidR="00A737A6" w:rsidRPr="00A737A6">
        <w:rPr>
          <w:rtl/>
        </w:rPr>
        <w:t xml:space="preserve"> </w:t>
      </w:r>
      <w:r w:rsidR="00A737A6" w:rsidRPr="00A737A6">
        <w:rPr>
          <w:rFonts w:hint="cs"/>
          <w:rtl/>
        </w:rPr>
        <w:t>دُونِ</w:t>
      </w:r>
      <w:r w:rsidR="00A737A6" w:rsidRPr="00A737A6">
        <w:rPr>
          <w:rtl/>
        </w:rPr>
        <w:t xml:space="preserve"> </w:t>
      </w:r>
      <w:r w:rsidR="003C11DC">
        <w:rPr>
          <w:rFonts w:hint="cs"/>
          <w:rtl/>
        </w:rPr>
        <w:t>الل</w:t>
      </w:r>
      <w:r w:rsidR="00A737A6" w:rsidRPr="00A737A6">
        <w:rPr>
          <w:rFonts w:hint="cs"/>
          <w:rtl/>
        </w:rPr>
        <w:t>هِ</w:t>
      </w:r>
    </w:p>
    <w:p w:rsidR="00807103" w:rsidRDefault="00807103" w:rsidP="00A737A6">
      <w:pPr>
        <w:pStyle w:val="4-"/>
        <w:rPr>
          <w:rtl/>
        </w:rPr>
      </w:pPr>
      <w:bookmarkStart w:id="118" w:name="_Toc433880195"/>
      <w:r>
        <w:rPr>
          <w:rFonts w:hint="cs"/>
          <w:rtl/>
        </w:rPr>
        <w:t xml:space="preserve">باب [46]: دعوت پیامبر خدا </w:t>
      </w:r>
      <w:r w:rsidRPr="003C11DC">
        <w:rPr>
          <w:rFonts w:cs="CTraditional Arabic" w:hint="cs"/>
          <w:b/>
          <w:bCs w:val="0"/>
          <w:rtl/>
        </w:rPr>
        <w:t>ج</w:t>
      </w:r>
      <w:r>
        <w:rPr>
          <w:rFonts w:hint="cs"/>
          <w:rtl/>
        </w:rPr>
        <w:t xml:space="preserve"> به اسلام و اعتراف به نبوت، و این</w:t>
      </w:r>
      <w:r w:rsidR="001D19DC">
        <w:rPr>
          <w:rFonts w:hint="cs"/>
          <w:rtl/>
        </w:rPr>
        <w:t>که نباید کسی جز خدا دیگری را مورد</w:t>
      </w:r>
      <w:r>
        <w:rPr>
          <w:rFonts w:hint="cs"/>
          <w:rtl/>
        </w:rPr>
        <w:t xml:space="preserve"> پرسش قرار دهد</w:t>
      </w:r>
      <w:bookmarkEnd w:id="118"/>
    </w:p>
    <w:p w:rsidR="0013007B" w:rsidRDefault="0013007B" w:rsidP="00FF127F">
      <w:pPr>
        <w:pStyle w:val="5-"/>
        <w:rPr>
          <w:rtl/>
        </w:rPr>
      </w:pPr>
      <w:r>
        <w:rPr>
          <w:rFonts w:hint="cs"/>
          <w:rtl/>
        </w:rPr>
        <w:t>1</w:t>
      </w:r>
      <w:r w:rsidRPr="0013007B">
        <w:rPr>
          <w:rFonts w:hint="cs"/>
          <w:rtl/>
        </w:rPr>
        <w:t>266- عَنْ</w:t>
      </w:r>
      <w:r w:rsidRPr="0013007B">
        <w:rPr>
          <w:rtl/>
        </w:rPr>
        <w:t xml:space="preserve"> </w:t>
      </w:r>
      <w:r w:rsidRPr="0013007B">
        <w:rPr>
          <w:rFonts w:hint="cs"/>
          <w:rtl/>
        </w:rPr>
        <w:t>سَهْلِ</w:t>
      </w:r>
      <w:r w:rsidRPr="0013007B">
        <w:rPr>
          <w:rtl/>
        </w:rPr>
        <w:t xml:space="preserve"> </w:t>
      </w:r>
      <w:r w:rsidRPr="0013007B">
        <w:rPr>
          <w:rFonts w:hint="cs"/>
          <w:rtl/>
        </w:rPr>
        <w:t>بْنِ</w:t>
      </w:r>
      <w:r w:rsidRPr="0013007B">
        <w:rPr>
          <w:rtl/>
        </w:rPr>
        <w:t xml:space="preserve"> </w:t>
      </w:r>
      <w:r w:rsidRPr="0013007B">
        <w:rPr>
          <w:rFonts w:hint="cs"/>
          <w:rtl/>
        </w:rPr>
        <w:t>سَعْدٍ</w:t>
      </w:r>
      <w:r w:rsidRPr="0013007B">
        <w:rPr>
          <w:rtl/>
        </w:rPr>
        <w:t xml:space="preserve"> </w:t>
      </w:r>
      <w:r w:rsidRPr="0013007B">
        <w:rPr>
          <w:rFonts w:hint="cs"/>
          <w:rtl/>
        </w:rPr>
        <w:t>رَضِيَ</w:t>
      </w:r>
      <w:r w:rsidRPr="0013007B">
        <w:rPr>
          <w:rtl/>
        </w:rPr>
        <w:t xml:space="preserve"> </w:t>
      </w:r>
      <w:r w:rsidRPr="0013007B">
        <w:rPr>
          <w:rFonts w:hint="cs"/>
          <w:rtl/>
        </w:rPr>
        <w:t>اللَّهُ</w:t>
      </w:r>
      <w:r w:rsidRPr="0013007B">
        <w:rPr>
          <w:rtl/>
        </w:rPr>
        <w:t xml:space="preserve"> </w:t>
      </w:r>
      <w:r>
        <w:rPr>
          <w:rFonts w:hint="cs"/>
          <w:rtl/>
        </w:rPr>
        <w:t>عَنْهُ: أَنَهِ</w:t>
      </w:r>
      <w:r w:rsidRPr="0013007B">
        <w:rPr>
          <w:rtl/>
        </w:rPr>
        <w:t xml:space="preserve"> </w:t>
      </w:r>
      <w:r w:rsidRPr="0013007B">
        <w:rPr>
          <w:rFonts w:hint="cs"/>
          <w:rtl/>
        </w:rPr>
        <w:t>سَمِعَ</w:t>
      </w:r>
      <w:r w:rsidRPr="0013007B">
        <w:rPr>
          <w:rtl/>
        </w:rPr>
        <w:t xml:space="preserve"> </w:t>
      </w:r>
      <w:r w:rsidRPr="0013007B">
        <w:rPr>
          <w:rFonts w:hint="cs"/>
          <w:rtl/>
        </w:rPr>
        <w:t>النَّبِيَّ</w:t>
      </w:r>
      <w:r w:rsidRPr="0013007B">
        <w:rPr>
          <w:rtl/>
        </w:rPr>
        <w:t xml:space="preserve"> </w:t>
      </w:r>
      <w:r w:rsidRPr="0013007B">
        <w:rPr>
          <w:rFonts w:hint="cs"/>
          <w:rtl/>
        </w:rPr>
        <w:t>صَلَّى</w:t>
      </w:r>
      <w:r w:rsidRPr="0013007B">
        <w:rPr>
          <w:rtl/>
        </w:rPr>
        <w:t xml:space="preserve"> </w:t>
      </w:r>
      <w:r w:rsidRPr="0013007B">
        <w:rPr>
          <w:rFonts w:hint="cs"/>
          <w:rtl/>
        </w:rPr>
        <w:t>اللهُ</w:t>
      </w:r>
      <w:r w:rsidRPr="0013007B">
        <w:rPr>
          <w:rtl/>
        </w:rPr>
        <w:t xml:space="preserve"> </w:t>
      </w:r>
      <w:r w:rsidRPr="0013007B">
        <w:rPr>
          <w:rFonts w:hint="cs"/>
          <w:rtl/>
        </w:rPr>
        <w:t>عَلَيْهِ</w:t>
      </w:r>
      <w:r w:rsidRPr="0013007B">
        <w:rPr>
          <w:rtl/>
        </w:rPr>
        <w:t xml:space="preserve"> </w:t>
      </w:r>
      <w:r>
        <w:rPr>
          <w:rFonts w:hint="cs"/>
          <w:rtl/>
        </w:rPr>
        <w:t>وَسَلَّمَ</w:t>
      </w:r>
      <w:r w:rsidRPr="0013007B">
        <w:rPr>
          <w:rtl/>
        </w:rPr>
        <w:t xml:space="preserve"> </w:t>
      </w:r>
      <w:r w:rsidRPr="0013007B">
        <w:rPr>
          <w:rFonts w:hint="cs"/>
          <w:rtl/>
        </w:rPr>
        <w:t>يَقُولُ</w:t>
      </w:r>
      <w:r w:rsidRPr="0013007B">
        <w:rPr>
          <w:rtl/>
        </w:rPr>
        <w:t xml:space="preserve">: </w:t>
      </w:r>
      <w:r w:rsidRPr="0013007B">
        <w:rPr>
          <w:rFonts w:hint="cs"/>
          <w:rtl/>
        </w:rPr>
        <w:t>يَوْمَ</w:t>
      </w:r>
      <w:r w:rsidRPr="0013007B">
        <w:rPr>
          <w:rtl/>
        </w:rPr>
        <w:t xml:space="preserve"> </w:t>
      </w:r>
      <w:r w:rsidRPr="0013007B">
        <w:rPr>
          <w:rFonts w:hint="cs"/>
          <w:rtl/>
        </w:rPr>
        <w:t>خَيْبَرَ</w:t>
      </w:r>
      <w:r w:rsidRPr="0013007B">
        <w:rPr>
          <w:rtl/>
        </w:rPr>
        <w:t xml:space="preserve">: </w:t>
      </w:r>
      <w:r w:rsidRPr="0013007B">
        <w:rPr>
          <w:rFonts w:hint="eastAsia"/>
          <w:rtl/>
        </w:rPr>
        <w:t>«</w:t>
      </w:r>
      <w:r w:rsidRPr="0013007B">
        <w:rPr>
          <w:rFonts w:hint="cs"/>
          <w:rtl/>
        </w:rPr>
        <w:t>لَأُعْطِيَنَّ</w:t>
      </w:r>
      <w:r w:rsidRPr="0013007B">
        <w:rPr>
          <w:rtl/>
        </w:rPr>
        <w:t xml:space="preserve"> </w:t>
      </w:r>
      <w:r w:rsidRPr="0013007B">
        <w:rPr>
          <w:rFonts w:hint="cs"/>
          <w:rtl/>
        </w:rPr>
        <w:t>الرَّايَةَ</w:t>
      </w:r>
      <w:r w:rsidRPr="0013007B">
        <w:rPr>
          <w:rtl/>
        </w:rPr>
        <w:t xml:space="preserve"> </w:t>
      </w:r>
      <w:r w:rsidRPr="0013007B">
        <w:rPr>
          <w:rFonts w:hint="cs"/>
          <w:rtl/>
        </w:rPr>
        <w:t>رَجُلًا</w:t>
      </w:r>
      <w:r w:rsidRPr="0013007B">
        <w:rPr>
          <w:rtl/>
        </w:rPr>
        <w:t xml:space="preserve"> </w:t>
      </w:r>
      <w:r w:rsidRPr="0013007B">
        <w:rPr>
          <w:rFonts w:hint="cs"/>
          <w:rtl/>
        </w:rPr>
        <w:t>يَفْتَحُ</w:t>
      </w:r>
      <w:r w:rsidRPr="0013007B">
        <w:rPr>
          <w:rtl/>
        </w:rPr>
        <w:t xml:space="preserve"> </w:t>
      </w:r>
      <w:r w:rsidRPr="0013007B">
        <w:rPr>
          <w:rFonts w:hint="cs"/>
          <w:rtl/>
        </w:rPr>
        <w:t>اللَّهُ</w:t>
      </w:r>
      <w:r w:rsidRPr="0013007B">
        <w:rPr>
          <w:rtl/>
        </w:rPr>
        <w:t xml:space="preserve"> </w:t>
      </w:r>
      <w:r w:rsidRPr="0013007B">
        <w:rPr>
          <w:rFonts w:hint="cs"/>
          <w:rtl/>
        </w:rPr>
        <w:t>عَلَى</w:t>
      </w:r>
      <w:r w:rsidRPr="0013007B">
        <w:rPr>
          <w:rtl/>
        </w:rPr>
        <w:t xml:space="preserve"> </w:t>
      </w:r>
      <w:r w:rsidRPr="0013007B">
        <w:rPr>
          <w:rFonts w:hint="cs"/>
          <w:rtl/>
        </w:rPr>
        <w:t>يَدَيْهِ</w:t>
      </w:r>
      <w:r w:rsidRPr="0013007B">
        <w:rPr>
          <w:rFonts w:hint="eastAsia"/>
          <w:rtl/>
        </w:rPr>
        <w:t>»</w:t>
      </w:r>
      <w:r w:rsidRPr="0013007B">
        <w:rPr>
          <w:rtl/>
        </w:rPr>
        <w:t xml:space="preserve"> </w:t>
      </w:r>
      <w:r w:rsidRPr="0013007B">
        <w:rPr>
          <w:rFonts w:hint="cs"/>
          <w:rtl/>
        </w:rPr>
        <w:t>،</w:t>
      </w:r>
      <w:r w:rsidRPr="0013007B">
        <w:rPr>
          <w:rtl/>
        </w:rPr>
        <w:t xml:space="preserve"> </w:t>
      </w:r>
      <w:r w:rsidRPr="0013007B">
        <w:rPr>
          <w:rFonts w:hint="cs"/>
          <w:rtl/>
        </w:rPr>
        <w:t>فَقَامُوا</w:t>
      </w:r>
      <w:r w:rsidRPr="0013007B">
        <w:rPr>
          <w:rtl/>
        </w:rPr>
        <w:t xml:space="preserve"> </w:t>
      </w:r>
      <w:r w:rsidRPr="0013007B">
        <w:rPr>
          <w:rFonts w:hint="cs"/>
          <w:rtl/>
        </w:rPr>
        <w:t>يَرْجُونَ</w:t>
      </w:r>
      <w:r w:rsidRPr="0013007B">
        <w:rPr>
          <w:rtl/>
        </w:rPr>
        <w:t xml:space="preserve"> </w:t>
      </w:r>
      <w:r w:rsidRPr="0013007B">
        <w:rPr>
          <w:rFonts w:hint="cs"/>
          <w:rtl/>
        </w:rPr>
        <w:t>لِذَلِكَ</w:t>
      </w:r>
      <w:r w:rsidRPr="0013007B">
        <w:rPr>
          <w:rtl/>
        </w:rPr>
        <w:t xml:space="preserve"> </w:t>
      </w:r>
      <w:r w:rsidRPr="0013007B">
        <w:rPr>
          <w:rFonts w:hint="cs"/>
          <w:rtl/>
        </w:rPr>
        <w:t>أَيُّهُمْ</w:t>
      </w:r>
      <w:r w:rsidRPr="0013007B">
        <w:rPr>
          <w:rtl/>
        </w:rPr>
        <w:t xml:space="preserve"> </w:t>
      </w:r>
      <w:r w:rsidRPr="0013007B">
        <w:rPr>
          <w:rFonts w:hint="cs"/>
          <w:rtl/>
        </w:rPr>
        <w:t>يُعْطَى،</w:t>
      </w:r>
      <w:r w:rsidRPr="0013007B">
        <w:rPr>
          <w:rtl/>
        </w:rPr>
        <w:t xml:space="preserve"> </w:t>
      </w:r>
      <w:r w:rsidRPr="0013007B">
        <w:rPr>
          <w:rFonts w:hint="cs"/>
          <w:rtl/>
        </w:rPr>
        <w:t>فَغَدَوْا</w:t>
      </w:r>
      <w:r w:rsidRPr="0013007B">
        <w:rPr>
          <w:rtl/>
        </w:rPr>
        <w:t xml:space="preserve"> </w:t>
      </w:r>
      <w:r w:rsidRPr="0013007B">
        <w:rPr>
          <w:rFonts w:hint="cs"/>
          <w:rtl/>
        </w:rPr>
        <w:t>وَكُلُّهُمْ</w:t>
      </w:r>
      <w:r w:rsidRPr="0013007B">
        <w:rPr>
          <w:rtl/>
        </w:rPr>
        <w:t xml:space="preserve"> </w:t>
      </w:r>
      <w:r w:rsidRPr="0013007B">
        <w:rPr>
          <w:rFonts w:hint="cs"/>
          <w:rtl/>
        </w:rPr>
        <w:t>يَرْجُو</w:t>
      </w:r>
      <w:r w:rsidRPr="0013007B">
        <w:rPr>
          <w:rtl/>
        </w:rPr>
        <w:t xml:space="preserve"> </w:t>
      </w:r>
      <w:r w:rsidRPr="0013007B">
        <w:rPr>
          <w:rFonts w:hint="cs"/>
          <w:rtl/>
        </w:rPr>
        <w:t>أَنْ</w:t>
      </w:r>
      <w:r w:rsidRPr="0013007B">
        <w:rPr>
          <w:rtl/>
        </w:rPr>
        <w:t xml:space="preserve"> </w:t>
      </w:r>
      <w:r w:rsidRPr="0013007B">
        <w:rPr>
          <w:rFonts w:hint="cs"/>
          <w:rtl/>
        </w:rPr>
        <w:t>يُعْطَى،</w:t>
      </w:r>
      <w:r w:rsidRPr="0013007B">
        <w:rPr>
          <w:rtl/>
        </w:rPr>
        <w:t xml:space="preserve"> </w:t>
      </w:r>
      <w:r w:rsidRPr="0013007B">
        <w:rPr>
          <w:rFonts w:hint="cs"/>
          <w:rtl/>
        </w:rPr>
        <w:t>فَقَالَ</w:t>
      </w:r>
      <w:r w:rsidRPr="0013007B">
        <w:rPr>
          <w:rtl/>
        </w:rPr>
        <w:t xml:space="preserve">: </w:t>
      </w:r>
      <w:r w:rsidRPr="0013007B">
        <w:rPr>
          <w:rFonts w:hint="eastAsia"/>
          <w:rtl/>
        </w:rPr>
        <w:t>«</w:t>
      </w:r>
      <w:r w:rsidRPr="0013007B">
        <w:rPr>
          <w:rFonts w:hint="cs"/>
          <w:rtl/>
        </w:rPr>
        <w:t>أَيْنَ</w:t>
      </w:r>
      <w:r w:rsidRPr="0013007B">
        <w:rPr>
          <w:rtl/>
        </w:rPr>
        <w:t xml:space="preserve"> </w:t>
      </w:r>
      <w:r w:rsidRPr="0013007B">
        <w:rPr>
          <w:rFonts w:hint="cs"/>
          <w:rtl/>
        </w:rPr>
        <w:t>عَلِيٌّ؟</w:t>
      </w:r>
      <w:r w:rsidRPr="0013007B">
        <w:rPr>
          <w:rFonts w:hint="eastAsia"/>
          <w:rtl/>
        </w:rPr>
        <w:t>»</w:t>
      </w:r>
      <w:r w:rsidRPr="0013007B">
        <w:rPr>
          <w:rtl/>
        </w:rPr>
        <w:t xml:space="preserve"> </w:t>
      </w:r>
      <w:r w:rsidRPr="0013007B">
        <w:rPr>
          <w:rFonts w:hint="cs"/>
          <w:rtl/>
        </w:rPr>
        <w:t>،</w:t>
      </w:r>
      <w:r w:rsidRPr="0013007B">
        <w:rPr>
          <w:rtl/>
        </w:rPr>
        <w:t xml:space="preserve"> </w:t>
      </w:r>
      <w:r w:rsidRPr="0013007B">
        <w:rPr>
          <w:rFonts w:hint="cs"/>
          <w:rtl/>
        </w:rPr>
        <w:t>فَقِيلَ</w:t>
      </w:r>
      <w:r w:rsidRPr="0013007B">
        <w:rPr>
          <w:rtl/>
        </w:rPr>
        <w:t xml:space="preserve">: </w:t>
      </w:r>
      <w:r w:rsidRPr="0013007B">
        <w:rPr>
          <w:rFonts w:hint="cs"/>
          <w:rtl/>
        </w:rPr>
        <w:t>يَشْتَكِي</w:t>
      </w:r>
      <w:r w:rsidRPr="0013007B">
        <w:rPr>
          <w:rtl/>
        </w:rPr>
        <w:t xml:space="preserve"> </w:t>
      </w:r>
      <w:r w:rsidRPr="0013007B">
        <w:rPr>
          <w:rFonts w:hint="cs"/>
          <w:rtl/>
        </w:rPr>
        <w:t>عَيْنَيْهِ،</w:t>
      </w:r>
      <w:r w:rsidRPr="0013007B">
        <w:rPr>
          <w:rtl/>
        </w:rPr>
        <w:t xml:space="preserve"> </w:t>
      </w:r>
      <w:r w:rsidRPr="0013007B">
        <w:rPr>
          <w:rFonts w:hint="cs"/>
          <w:rtl/>
        </w:rPr>
        <w:t>فَأَمَرَ،</w:t>
      </w:r>
      <w:r w:rsidRPr="0013007B">
        <w:rPr>
          <w:rtl/>
        </w:rPr>
        <w:t xml:space="preserve"> </w:t>
      </w:r>
      <w:r w:rsidRPr="0013007B">
        <w:rPr>
          <w:rFonts w:hint="cs"/>
          <w:rtl/>
        </w:rPr>
        <w:t>فَدُعِيَ</w:t>
      </w:r>
      <w:r w:rsidRPr="0013007B">
        <w:rPr>
          <w:rtl/>
        </w:rPr>
        <w:t xml:space="preserve"> </w:t>
      </w:r>
      <w:r w:rsidRPr="0013007B">
        <w:rPr>
          <w:rFonts w:hint="cs"/>
          <w:rtl/>
        </w:rPr>
        <w:t>لَهُ،</w:t>
      </w:r>
      <w:r w:rsidRPr="0013007B">
        <w:rPr>
          <w:rtl/>
        </w:rPr>
        <w:t xml:space="preserve"> </w:t>
      </w:r>
      <w:r w:rsidRPr="0013007B">
        <w:rPr>
          <w:rFonts w:hint="cs"/>
          <w:rtl/>
        </w:rPr>
        <w:t>فَبَصَقَ</w:t>
      </w:r>
      <w:r w:rsidRPr="0013007B">
        <w:rPr>
          <w:rtl/>
        </w:rPr>
        <w:t xml:space="preserve"> </w:t>
      </w:r>
      <w:r w:rsidRPr="0013007B">
        <w:rPr>
          <w:rFonts w:hint="cs"/>
          <w:rtl/>
        </w:rPr>
        <w:t>فِي</w:t>
      </w:r>
      <w:r w:rsidRPr="0013007B">
        <w:rPr>
          <w:rtl/>
        </w:rPr>
        <w:t xml:space="preserve"> </w:t>
      </w:r>
      <w:r w:rsidRPr="0013007B">
        <w:rPr>
          <w:rFonts w:hint="cs"/>
          <w:rtl/>
        </w:rPr>
        <w:t>عَيْنَيْهِ،</w:t>
      </w:r>
      <w:r w:rsidRPr="0013007B">
        <w:rPr>
          <w:rtl/>
        </w:rPr>
        <w:t xml:space="preserve"> </w:t>
      </w:r>
      <w:r w:rsidRPr="0013007B">
        <w:rPr>
          <w:rFonts w:hint="cs"/>
          <w:rtl/>
        </w:rPr>
        <w:t>فَبَرَأَ</w:t>
      </w:r>
      <w:r w:rsidRPr="0013007B">
        <w:rPr>
          <w:rtl/>
        </w:rPr>
        <w:t xml:space="preserve"> </w:t>
      </w:r>
      <w:r w:rsidRPr="0013007B">
        <w:rPr>
          <w:rFonts w:hint="cs"/>
          <w:rtl/>
        </w:rPr>
        <w:t>مَكَانَهُ</w:t>
      </w:r>
      <w:r w:rsidRPr="0013007B">
        <w:rPr>
          <w:rtl/>
        </w:rPr>
        <w:t xml:space="preserve"> </w:t>
      </w:r>
      <w:r w:rsidRPr="0013007B">
        <w:rPr>
          <w:rFonts w:hint="cs"/>
          <w:rtl/>
        </w:rPr>
        <w:t>حَتَّى</w:t>
      </w:r>
      <w:r w:rsidRPr="0013007B">
        <w:rPr>
          <w:rtl/>
        </w:rPr>
        <w:t xml:space="preserve"> </w:t>
      </w:r>
      <w:r w:rsidRPr="0013007B">
        <w:rPr>
          <w:rFonts w:hint="cs"/>
          <w:rtl/>
        </w:rPr>
        <w:t>كَأَنَّهُ</w:t>
      </w:r>
      <w:r w:rsidRPr="0013007B">
        <w:rPr>
          <w:rtl/>
        </w:rPr>
        <w:t xml:space="preserve"> </w:t>
      </w:r>
      <w:r w:rsidRPr="0013007B">
        <w:rPr>
          <w:rFonts w:hint="cs"/>
          <w:rtl/>
        </w:rPr>
        <w:t>لَمْ</w:t>
      </w:r>
      <w:r w:rsidRPr="0013007B">
        <w:rPr>
          <w:rtl/>
        </w:rPr>
        <w:t xml:space="preserve"> </w:t>
      </w:r>
      <w:r w:rsidRPr="0013007B">
        <w:rPr>
          <w:rFonts w:hint="cs"/>
          <w:rtl/>
        </w:rPr>
        <w:t>يَكُنْ</w:t>
      </w:r>
      <w:r w:rsidRPr="0013007B">
        <w:rPr>
          <w:rtl/>
        </w:rPr>
        <w:t xml:space="preserve"> </w:t>
      </w:r>
      <w:r w:rsidRPr="0013007B">
        <w:rPr>
          <w:rFonts w:hint="cs"/>
          <w:rtl/>
        </w:rPr>
        <w:t>بِهِ</w:t>
      </w:r>
      <w:r w:rsidRPr="0013007B">
        <w:rPr>
          <w:rtl/>
        </w:rPr>
        <w:t xml:space="preserve"> </w:t>
      </w:r>
      <w:r w:rsidRPr="0013007B">
        <w:rPr>
          <w:rFonts w:hint="cs"/>
          <w:rtl/>
        </w:rPr>
        <w:t>شَيْءٌ،</w:t>
      </w:r>
      <w:r w:rsidRPr="0013007B">
        <w:rPr>
          <w:rtl/>
        </w:rPr>
        <w:t xml:space="preserve"> </w:t>
      </w:r>
      <w:r w:rsidRPr="0013007B">
        <w:rPr>
          <w:rFonts w:hint="cs"/>
          <w:rtl/>
        </w:rPr>
        <w:t>فَقَالَ</w:t>
      </w:r>
      <w:r w:rsidRPr="0013007B">
        <w:rPr>
          <w:rtl/>
        </w:rPr>
        <w:t xml:space="preserve">: </w:t>
      </w:r>
      <w:r w:rsidRPr="0013007B">
        <w:rPr>
          <w:rFonts w:hint="cs"/>
          <w:rtl/>
        </w:rPr>
        <w:t>نُقَاتِلُهُمْ</w:t>
      </w:r>
      <w:r w:rsidRPr="0013007B">
        <w:rPr>
          <w:rtl/>
        </w:rPr>
        <w:t xml:space="preserve"> </w:t>
      </w:r>
      <w:r w:rsidRPr="0013007B">
        <w:rPr>
          <w:rFonts w:hint="cs"/>
          <w:rtl/>
        </w:rPr>
        <w:t>حَتَّى</w:t>
      </w:r>
      <w:r w:rsidRPr="0013007B">
        <w:rPr>
          <w:rtl/>
        </w:rPr>
        <w:t xml:space="preserve"> </w:t>
      </w:r>
      <w:r w:rsidRPr="0013007B">
        <w:rPr>
          <w:rFonts w:hint="cs"/>
          <w:rtl/>
        </w:rPr>
        <w:t>يَكُونُوا</w:t>
      </w:r>
      <w:r w:rsidRPr="0013007B">
        <w:rPr>
          <w:rtl/>
        </w:rPr>
        <w:t xml:space="preserve"> </w:t>
      </w:r>
      <w:r w:rsidRPr="0013007B">
        <w:rPr>
          <w:rFonts w:hint="cs"/>
          <w:rtl/>
        </w:rPr>
        <w:t>مِثْلَنَا؟</w:t>
      </w:r>
      <w:r w:rsidRPr="0013007B">
        <w:rPr>
          <w:rtl/>
        </w:rPr>
        <w:t xml:space="preserve"> </w:t>
      </w:r>
      <w:r w:rsidRPr="0013007B">
        <w:rPr>
          <w:rFonts w:hint="cs"/>
          <w:rtl/>
        </w:rPr>
        <w:t>فَقَالَ</w:t>
      </w:r>
      <w:r w:rsidRPr="0013007B">
        <w:rPr>
          <w:rtl/>
        </w:rPr>
        <w:t xml:space="preserve">: </w:t>
      </w:r>
      <w:r w:rsidRPr="0013007B">
        <w:rPr>
          <w:rFonts w:hint="eastAsia"/>
          <w:rtl/>
        </w:rPr>
        <w:t>«</w:t>
      </w:r>
      <w:r w:rsidRPr="0013007B">
        <w:rPr>
          <w:rFonts w:hint="cs"/>
          <w:rtl/>
        </w:rPr>
        <w:t>عَلَى</w:t>
      </w:r>
      <w:r w:rsidRPr="0013007B">
        <w:rPr>
          <w:rtl/>
        </w:rPr>
        <w:t xml:space="preserve"> </w:t>
      </w:r>
      <w:r w:rsidRPr="0013007B">
        <w:rPr>
          <w:rFonts w:hint="cs"/>
          <w:rtl/>
        </w:rPr>
        <w:t>رِسْلِكَ،</w:t>
      </w:r>
      <w:r w:rsidRPr="0013007B">
        <w:rPr>
          <w:rtl/>
        </w:rPr>
        <w:t xml:space="preserve"> </w:t>
      </w:r>
      <w:r w:rsidRPr="0013007B">
        <w:rPr>
          <w:rFonts w:hint="cs"/>
          <w:rtl/>
        </w:rPr>
        <w:t>حَتَّى</w:t>
      </w:r>
      <w:r w:rsidRPr="0013007B">
        <w:rPr>
          <w:rtl/>
        </w:rPr>
        <w:t xml:space="preserve"> </w:t>
      </w:r>
      <w:r w:rsidRPr="0013007B">
        <w:rPr>
          <w:rFonts w:hint="cs"/>
          <w:rtl/>
        </w:rPr>
        <w:t>تَنْزِلَ</w:t>
      </w:r>
      <w:r w:rsidRPr="0013007B">
        <w:rPr>
          <w:rtl/>
        </w:rPr>
        <w:t xml:space="preserve"> </w:t>
      </w:r>
      <w:r w:rsidRPr="0013007B">
        <w:rPr>
          <w:rFonts w:hint="cs"/>
          <w:rtl/>
        </w:rPr>
        <w:t>بِسَاحَتِهِمْ،</w:t>
      </w:r>
      <w:r w:rsidRPr="0013007B">
        <w:rPr>
          <w:rtl/>
        </w:rPr>
        <w:t xml:space="preserve"> </w:t>
      </w:r>
      <w:r w:rsidRPr="0013007B">
        <w:rPr>
          <w:rFonts w:hint="cs"/>
          <w:rtl/>
        </w:rPr>
        <w:t>ثُمَّ</w:t>
      </w:r>
      <w:r w:rsidRPr="0013007B">
        <w:rPr>
          <w:rtl/>
        </w:rPr>
        <w:t xml:space="preserve"> </w:t>
      </w:r>
      <w:r w:rsidRPr="0013007B">
        <w:rPr>
          <w:rFonts w:hint="cs"/>
          <w:rtl/>
        </w:rPr>
        <w:t>ادْعُهُمْ</w:t>
      </w:r>
      <w:r w:rsidRPr="0013007B">
        <w:rPr>
          <w:rtl/>
        </w:rPr>
        <w:t xml:space="preserve"> </w:t>
      </w:r>
      <w:r w:rsidRPr="0013007B">
        <w:rPr>
          <w:rFonts w:hint="cs"/>
          <w:rtl/>
        </w:rPr>
        <w:t>إِلَى</w:t>
      </w:r>
      <w:r w:rsidRPr="0013007B">
        <w:rPr>
          <w:rtl/>
        </w:rPr>
        <w:t xml:space="preserve"> </w:t>
      </w:r>
      <w:r w:rsidRPr="0013007B">
        <w:rPr>
          <w:rFonts w:hint="cs"/>
          <w:rtl/>
        </w:rPr>
        <w:t>الإِسْلاَمِ،</w:t>
      </w:r>
      <w:r w:rsidRPr="0013007B">
        <w:rPr>
          <w:rtl/>
        </w:rPr>
        <w:t xml:space="preserve"> </w:t>
      </w:r>
      <w:r w:rsidRPr="0013007B">
        <w:rPr>
          <w:rFonts w:hint="cs"/>
          <w:rtl/>
        </w:rPr>
        <w:t>وَأَخْبِرْهُمْ</w:t>
      </w:r>
      <w:r w:rsidRPr="0013007B">
        <w:rPr>
          <w:rtl/>
        </w:rPr>
        <w:t xml:space="preserve"> </w:t>
      </w:r>
      <w:r w:rsidRPr="0013007B">
        <w:rPr>
          <w:rFonts w:hint="cs"/>
          <w:rtl/>
        </w:rPr>
        <w:t>بِمَا</w:t>
      </w:r>
      <w:r w:rsidRPr="0013007B">
        <w:rPr>
          <w:rtl/>
        </w:rPr>
        <w:t xml:space="preserve"> </w:t>
      </w:r>
      <w:r w:rsidRPr="0013007B">
        <w:rPr>
          <w:rFonts w:hint="cs"/>
          <w:rtl/>
        </w:rPr>
        <w:t>يَجِبُ</w:t>
      </w:r>
      <w:r w:rsidRPr="0013007B">
        <w:rPr>
          <w:rtl/>
        </w:rPr>
        <w:t xml:space="preserve"> </w:t>
      </w:r>
      <w:r w:rsidRPr="0013007B">
        <w:rPr>
          <w:rFonts w:hint="cs"/>
          <w:rtl/>
        </w:rPr>
        <w:t>عَلَيْهِمْ،</w:t>
      </w:r>
      <w:r w:rsidRPr="0013007B">
        <w:rPr>
          <w:rtl/>
        </w:rPr>
        <w:t xml:space="preserve"> </w:t>
      </w:r>
      <w:r w:rsidRPr="0013007B">
        <w:rPr>
          <w:rFonts w:hint="cs"/>
          <w:rtl/>
        </w:rPr>
        <w:t>فَوَاللَّهِ</w:t>
      </w:r>
      <w:r w:rsidRPr="0013007B">
        <w:rPr>
          <w:rtl/>
        </w:rPr>
        <w:t xml:space="preserve"> </w:t>
      </w:r>
      <w:r w:rsidRPr="0013007B">
        <w:rPr>
          <w:rFonts w:hint="cs"/>
          <w:rtl/>
        </w:rPr>
        <w:t>لَأَنْ</w:t>
      </w:r>
      <w:r w:rsidRPr="0013007B">
        <w:rPr>
          <w:rtl/>
        </w:rPr>
        <w:t xml:space="preserve"> </w:t>
      </w:r>
      <w:r w:rsidRPr="0013007B">
        <w:rPr>
          <w:rFonts w:hint="cs"/>
          <w:rtl/>
        </w:rPr>
        <w:t>يُهْدَى</w:t>
      </w:r>
      <w:r w:rsidRPr="0013007B">
        <w:rPr>
          <w:rtl/>
        </w:rPr>
        <w:t xml:space="preserve"> </w:t>
      </w:r>
      <w:r w:rsidRPr="0013007B">
        <w:rPr>
          <w:rFonts w:hint="cs"/>
          <w:rtl/>
        </w:rPr>
        <w:t>بِكَ</w:t>
      </w:r>
      <w:r w:rsidRPr="0013007B">
        <w:rPr>
          <w:rtl/>
        </w:rPr>
        <w:t xml:space="preserve"> </w:t>
      </w:r>
      <w:r w:rsidRPr="0013007B">
        <w:rPr>
          <w:rFonts w:hint="cs"/>
          <w:rtl/>
        </w:rPr>
        <w:t>رَجُلٌ</w:t>
      </w:r>
      <w:r w:rsidRPr="0013007B">
        <w:rPr>
          <w:rtl/>
        </w:rPr>
        <w:t xml:space="preserve"> </w:t>
      </w:r>
      <w:r w:rsidRPr="0013007B">
        <w:rPr>
          <w:rFonts w:hint="cs"/>
          <w:rtl/>
        </w:rPr>
        <w:t>وَاحِدٌ</w:t>
      </w:r>
      <w:r w:rsidRPr="0013007B">
        <w:rPr>
          <w:rtl/>
        </w:rPr>
        <w:t xml:space="preserve"> </w:t>
      </w:r>
      <w:r w:rsidRPr="0013007B">
        <w:rPr>
          <w:rFonts w:hint="cs"/>
          <w:rtl/>
        </w:rPr>
        <w:t>خَيْرٌ</w:t>
      </w:r>
      <w:r w:rsidRPr="0013007B">
        <w:rPr>
          <w:rtl/>
        </w:rPr>
        <w:t xml:space="preserve"> </w:t>
      </w:r>
      <w:r w:rsidRPr="0013007B">
        <w:rPr>
          <w:rFonts w:hint="cs"/>
          <w:rtl/>
        </w:rPr>
        <w:t>لَكَ</w:t>
      </w:r>
      <w:r w:rsidRPr="0013007B">
        <w:rPr>
          <w:rtl/>
        </w:rPr>
        <w:t xml:space="preserve"> </w:t>
      </w:r>
      <w:r w:rsidRPr="0013007B">
        <w:rPr>
          <w:rFonts w:hint="cs"/>
          <w:rtl/>
        </w:rPr>
        <w:t>مِنْ</w:t>
      </w:r>
      <w:r w:rsidRPr="0013007B">
        <w:rPr>
          <w:rtl/>
        </w:rPr>
        <w:t xml:space="preserve"> </w:t>
      </w:r>
      <w:r w:rsidRPr="0013007B">
        <w:rPr>
          <w:rFonts w:hint="cs"/>
          <w:rtl/>
        </w:rPr>
        <w:t>حُمْرِ</w:t>
      </w:r>
      <w:r w:rsidRPr="0013007B">
        <w:rPr>
          <w:rtl/>
        </w:rPr>
        <w:t xml:space="preserve"> </w:t>
      </w:r>
      <w:r w:rsidRPr="0013007B">
        <w:rPr>
          <w:rFonts w:hint="cs"/>
          <w:rtl/>
        </w:rPr>
        <w:t>النَّعَمِ</w:t>
      </w:r>
      <w:r w:rsidRPr="0013007B">
        <w:rPr>
          <w:rFonts w:hint="eastAsia"/>
          <w:rtl/>
        </w:rPr>
        <w:t>»</w:t>
      </w:r>
      <w:r w:rsidRPr="0013007B">
        <w:rPr>
          <w:rFonts w:hint="cs"/>
          <w:rtl/>
        </w:rPr>
        <w:t xml:space="preserve"> [رواه البخاری: 294</w:t>
      </w:r>
      <w:r w:rsidR="00FF127F">
        <w:rPr>
          <w:rFonts w:hint="cs"/>
          <w:rtl/>
        </w:rPr>
        <w:t>2</w:t>
      </w:r>
      <w:r w:rsidRPr="0013007B">
        <w:rPr>
          <w:rFonts w:hint="cs"/>
          <w:rtl/>
        </w:rPr>
        <w:t>].</w:t>
      </w:r>
    </w:p>
    <w:p w:rsidR="00A737A6" w:rsidRDefault="001F402B" w:rsidP="00A737A6">
      <w:pPr>
        <w:pStyle w:val="0-"/>
        <w:rPr>
          <w:rtl/>
        </w:rPr>
      </w:pPr>
      <w:r>
        <w:rPr>
          <w:rFonts w:hint="cs"/>
          <w:rtl/>
        </w:rPr>
        <w:t>1266- از سهل بن سعد</w:t>
      </w:r>
      <w:r>
        <w:rPr>
          <w:rFonts w:cs="CTraditional Arabic" w:hint="cs"/>
          <w:rtl/>
        </w:rPr>
        <w:t>س</w:t>
      </w:r>
      <w:r>
        <w:rPr>
          <w:rFonts w:hint="cs"/>
          <w:rtl/>
        </w:rPr>
        <w:t xml:space="preserve"> روایت است که در روز [جنگ] خیبر از پیامبر خدا </w:t>
      </w:r>
      <w:r>
        <w:rPr>
          <w:rFonts w:cs="CTraditional Arabic" w:hint="cs"/>
          <w:rtl/>
        </w:rPr>
        <w:t>ج</w:t>
      </w:r>
      <w:r w:rsidR="008C023B">
        <w:rPr>
          <w:rFonts w:hint="cs"/>
          <w:rtl/>
        </w:rPr>
        <w:t xml:space="preserve"> شنیده است که فرم</w:t>
      </w:r>
      <w:r>
        <w:rPr>
          <w:rFonts w:hint="cs"/>
          <w:rtl/>
        </w:rPr>
        <w:t>ودند: «بیرق را [امروز] به دست کسی می‌د</w:t>
      </w:r>
      <w:r w:rsidR="008C023B">
        <w:rPr>
          <w:rFonts w:hint="cs"/>
          <w:rtl/>
        </w:rPr>
        <w:t>ه</w:t>
      </w:r>
      <w:r>
        <w:rPr>
          <w:rFonts w:hint="cs"/>
          <w:rtl/>
        </w:rPr>
        <w:t>م که خداوند به دست او فتح را نصیب می‌کند».</w:t>
      </w:r>
    </w:p>
    <w:p w:rsidR="001F402B" w:rsidRDefault="001F402B" w:rsidP="00A737A6">
      <w:pPr>
        <w:pStyle w:val="0-"/>
        <w:rPr>
          <w:rtl/>
        </w:rPr>
      </w:pPr>
      <w:r>
        <w:rPr>
          <w:rFonts w:hint="cs"/>
          <w:rtl/>
        </w:rPr>
        <w:t xml:space="preserve">مردم برخاستند و هر کدام آرزو داشتند که بیرق را به دست او بدهند، صبح که آمدند، هر کسی به آرزوی آن </w:t>
      </w:r>
      <w:r w:rsidR="001C5F72">
        <w:rPr>
          <w:rFonts w:hint="cs"/>
          <w:rtl/>
        </w:rPr>
        <w:t>بود که بیرق به دست او داده شود،</w:t>
      </w:r>
      <w:r>
        <w:rPr>
          <w:rFonts w:hint="cs"/>
          <w:rtl/>
        </w:rPr>
        <w:t xml:space="preserve"> ولی پیامبر خدا </w:t>
      </w:r>
      <w:r>
        <w:rPr>
          <w:rFonts w:cs="CTraditional Arabic" w:hint="cs"/>
          <w:rtl/>
        </w:rPr>
        <w:t>ج</w:t>
      </w:r>
      <w:r>
        <w:rPr>
          <w:rFonts w:hint="cs"/>
          <w:rtl/>
        </w:rPr>
        <w:t xml:space="preserve"> پرسیدند: «علی کجا است»؟</w:t>
      </w:r>
    </w:p>
    <w:p w:rsidR="001F402B" w:rsidRDefault="001F402B" w:rsidP="00A737A6">
      <w:pPr>
        <w:pStyle w:val="0-"/>
        <w:rPr>
          <w:rtl/>
        </w:rPr>
      </w:pPr>
      <w:r>
        <w:rPr>
          <w:rFonts w:hint="cs"/>
          <w:rtl/>
        </w:rPr>
        <w:t>گفتند: چشمانش درد می‌کند.</w:t>
      </w:r>
    </w:p>
    <w:p w:rsidR="001F402B" w:rsidRDefault="00914562" w:rsidP="00A737A6">
      <w:pPr>
        <w:pStyle w:val="0-"/>
        <w:rPr>
          <w:rtl/>
        </w:rPr>
      </w:pPr>
      <w:r>
        <w:rPr>
          <w:rFonts w:hint="cs"/>
          <w:rtl/>
        </w:rPr>
        <w:t>امر کردند، و او را آوردند</w:t>
      </w:r>
      <w:r w:rsidR="001F402B">
        <w:rPr>
          <w:rFonts w:hint="cs"/>
          <w:rtl/>
        </w:rPr>
        <w:t xml:space="preserve">، پیامبر خدا </w:t>
      </w:r>
      <w:r w:rsidR="001F402B">
        <w:rPr>
          <w:rFonts w:cs="CTraditional Arabic" w:hint="cs"/>
          <w:rtl/>
        </w:rPr>
        <w:t>ج</w:t>
      </w:r>
      <w:r w:rsidR="001F402B">
        <w:rPr>
          <w:rFonts w:hint="cs"/>
          <w:rtl/>
        </w:rPr>
        <w:t xml:space="preserve"> آب دهان خود را به چشمان وی مالیدند، در همانجا چشمان وی آن‌چنان خوب شد که گویا اصلا درد چشمی نداشت.</w:t>
      </w:r>
    </w:p>
    <w:p w:rsidR="001F402B" w:rsidRDefault="001F402B" w:rsidP="00BF3274">
      <w:pPr>
        <w:pStyle w:val="0-"/>
        <w:rPr>
          <w:rtl/>
        </w:rPr>
      </w:pPr>
      <w:r>
        <w:rPr>
          <w:rFonts w:hint="cs"/>
          <w:rtl/>
        </w:rPr>
        <w:t>علی</w:t>
      </w:r>
      <w:r>
        <w:rPr>
          <w:rFonts w:cs="CTraditional Arabic" w:hint="cs"/>
          <w:rtl/>
        </w:rPr>
        <w:t>س</w:t>
      </w:r>
      <w:r>
        <w:rPr>
          <w:rFonts w:hint="cs"/>
          <w:rtl/>
        </w:rPr>
        <w:t xml:space="preserve"> گفت: </w:t>
      </w:r>
      <w:r w:rsidR="00BF3274">
        <w:rPr>
          <w:rFonts w:hint="cs"/>
          <w:rtl/>
        </w:rPr>
        <w:t>آ</w:t>
      </w:r>
      <w:r>
        <w:rPr>
          <w:rFonts w:hint="cs"/>
          <w:rtl/>
        </w:rPr>
        <w:t>یا باید با یهود تا وقتی که مثل ما مسلمان می‌شوند جنگ کنیم؟</w:t>
      </w:r>
    </w:p>
    <w:p w:rsidR="001F402B" w:rsidRDefault="001F402B" w:rsidP="00A737A6">
      <w:pPr>
        <w:pStyle w:val="0-"/>
        <w:rPr>
          <w:rtl/>
          <w:lang w:bidi="fa-IR"/>
        </w:rPr>
      </w:pPr>
      <w:r>
        <w:rPr>
          <w:rFonts w:hint="cs"/>
          <w:rtl/>
        </w:rPr>
        <w:t xml:space="preserve">فرمودند: آرام باش و شتاب مکن! تا آنکه نزد آن‌ها برسی، و </w:t>
      </w:r>
      <w:r w:rsidR="006E6CB5">
        <w:rPr>
          <w:rFonts w:hint="cs"/>
          <w:rtl/>
        </w:rPr>
        <w:t>آن‌ها</w:t>
      </w:r>
      <w:r>
        <w:rPr>
          <w:rFonts w:hint="cs"/>
          <w:rtl/>
        </w:rPr>
        <w:t xml:space="preserve"> را به اسلام دعوت کن، و آن‌ها را از آنچه که بر آن‌ها واجب است با خبر بساز! به خداوند قسم اگر به واسطۀ </w:t>
      </w:r>
      <w:r w:rsidR="00C71B51">
        <w:rPr>
          <w:rFonts w:hint="cs"/>
          <w:rtl/>
        </w:rPr>
        <w:t>تو یک نفر به راه راست هدایت شود،</w:t>
      </w:r>
      <w:r>
        <w:rPr>
          <w:rFonts w:hint="cs"/>
          <w:rtl/>
        </w:rPr>
        <w:t xml:space="preserve"> برایت از شترهای سرخی [که در راه خدا</w:t>
      </w:r>
      <w:r w:rsidR="00DC31A0">
        <w:rPr>
          <w:rFonts w:hint="cs"/>
          <w:rtl/>
        </w:rPr>
        <w:t xml:space="preserve"> </w:t>
      </w:r>
      <w:r>
        <w:rPr>
          <w:rFonts w:hint="cs"/>
          <w:rtl/>
        </w:rPr>
        <w:t>صدقه کنی] بهتر است»</w:t>
      </w:r>
      <w:r w:rsidRPr="001F402B">
        <w:rPr>
          <w:rFonts w:ascii="IRLotus" w:hAnsi="IRLotus" w:cs="IRLotus"/>
          <w:vertAlign w:val="superscript"/>
          <w:rtl/>
          <w:lang w:bidi="fa-IR"/>
        </w:rPr>
        <w:t>(</w:t>
      </w:r>
      <w:r w:rsidRPr="001F402B">
        <w:rPr>
          <w:rStyle w:val="FootnoteReference"/>
          <w:rFonts w:ascii="IRLotus" w:hAnsi="IRLotus" w:cs="IRLotus"/>
          <w:rtl/>
          <w:lang w:bidi="fa-IR"/>
        </w:rPr>
        <w:footnoteReference w:id="184"/>
      </w:r>
      <w:r w:rsidRPr="001F402B">
        <w:rPr>
          <w:rFonts w:ascii="IRLotus" w:hAnsi="IRLotus" w:cs="IRLotus"/>
          <w:vertAlign w:val="superscript"/>
          <w:rtl/>
          <w:lang w:bidi="fa-IR"/>
        </w:rPr>
        <w:t>)</w:t>
      </w:r>
      <w:r>
        <w:rPr>
          <w:rFonts w:hint="cs"/>
          <w:rtl/>
          <w:lang w:bidi="fa-IR"/>
        </w:rPr>
        <w:t>.</w:t>
      </w:r>
    </w:p>
    <w:p w:rsidR="0013007B" w:rsidRDefault="0013007B" w:rsidP="00CC76EB">
      <w:pPr>
        <w:pStyle w:val="2-0"/>
        <w:rPr>
          <w:rtl/>
        </w:rPr>
      </w:pPr>
      <w:r w:rsidRPr="006665A3">
        <w:rPr>
          <w:rFonts w:hint="cs"/>
          <w:rtl/>
          <w:lang w:bidi="ar-SA"/>
        </w:rPr>
        <w:t>47</w:t>
      </w:r>
      <w:r>
        <w:rPr>
          <w:rFonts w:hint="cs"/>
          <w:rtl/>
        </w:rPr>
        <w:t xml:space="preserve">- </w:t>
      </w:r>
      <w:r w:rsidR="00C923F2" w:rsidRPr="00CA3B31">
        <w:rPr>
          <w:rFonts w:hint="cs"/>
          <w:rtl/>
        </w:rPr>
        <w:t>باب:</w:t>
      </w:r>
      <w:r w:rsidR="00D64D3A" w:rsidRPr="00CA3B31">
        <w:rPr>
          <w:rFonts w:hint="cs"/>
          <w:rtl/>
        </w:rPr>
        <w:t xml:space="preserve"> مَنْ</w:t>
      </w:r>
      <w:r w:rsidR="00D64D3A" w:rsidRPr="00CA3B31">
        <w:rPr>
          <w:rtl/>
        </w:rPr>
        <w:t xml:space="preserve"> </w:t>
      </w:r>
      <w:r w:rsidR="00D64D3A" w:rsidRPr="00CA3B31">
        <w:rPr>
          <w:rFonts w:hint="cs"/>
          <w:rtl/>
        </w:rPr>
        <w:t>أَرَادَ</w:t>
      </w:r>
      <w:r w:rsidR="00D64D3A" w:rsidRPr="00CA3B31">
        <w:rPr>
          <w:rtl/>
        </w:rPr>
        <w:t xml:space="preserve"> </w:t>
      </w:r>
      <w:r w:rsidR="00D64D3A" w:rsidRPr="00CA3B31">
        <w:rPr>
          <w:rFonts w:hint="cs"/>
          <w:rtl/>
        </w:rPr>
        <w:t>غَزْوَةً</w:t>
      </w:r>
      <w:r w:rsidR="00D64D3A" w:rsidRPr="00CA3B31">
        <w:rPr>
          <w:rtl/>
        </w:rPr>
        <w:t xml:space="preserve"> </w:t>
      </w:r>
      <w:r w:rsidR="00D64D3A" w:rsidRPr="00CA3B31">
        <w:rPr>
          <w:rFonts w:hint="cs"/>
          <w:rtl/>
        </w:rPr>
        <w:t>فَوَرَّى</w:t>
      </w:r>
      <w:r w:rsidR="00D64D3A" w:rsidRPr="00CA3B31">
        <w:rPr>
          <w:rtl/>
        </w:rPr>
        <w:t xml:space="preserve"> </w:t>
      </w:r>
      <w:r w:rsidR="005157C2">
        <w:rPr>
          <w:rFonts w:hint="cs"/>
          <w:rtl/>
        </w:rPr>
        <w:t>بِغَيْرِهَا</w:t>
      </w:r>
      <w:r w:rsidR="00D64D3A" w:rsidRPr="00CA3B31">
        <w:rPr>
          <w:rtl/>
        </w:rPr>
        <w:t xml:space="preserve"> </w:t>
      </w:r>
      <w:r w:rsidR="00D64D3A">
        <w:rPr>
          <w:rFonts w:hint="cs"/>
          <w:rtl/>
        </w:rPr>
        <w:t>وَمَنْ</w:t>
      </w:r>
      <w:r w:rsidR="00D64D3A">
        <w:rPr>
          <w:rtl/>
        </w:rPr>
        <w:t xml:space="preserve"> </w:t>
      </w:r>
      <w:r w:rsidR="00D64D3A">
        <w:rPr>
          <w:rFonts w:hint="cs"/>
          <w:rtl/>
        </w:rPr>
        <w:t>أَحَبَّ</w:t>
      </w:r>
      <w:r w:rsidR="00D64D3A">
        <w:rPr>
          <w:rtl/>
        </w:rPr>
        <w:t xml:space="preserve"> </w:t>
      </w:r>
      <w:r w:rsidR="00D64D3A">
        <w:rPr>
          <w:rFonts w:hint="cs"/>
          <w:rtl/>
        </w:rPr>
        <w:t>الخُرُوجَ</w:t>
      </w:r>
      <w:r w:rsidR="0064256C">
        <w:rPr>
          <w:rFonts w:hint="cs"/>
          <w:rtl/>
        </w:rPr>
        <w:t xml:space="preserve"> إِلَى السَفَر</w:t>
      </w:r>
      <w:r w:rsidR="00D64D3A">
        <w:rPr>
          <w:rtl/>
        </w:rPr>
        <w:t xml:space="preserve"> </w:t>
      </w:r>
      <w:r w:rsidR="00D64D3A">
        <w:rPr>
          <w:rFonts w:hint="cs"/>
          <w:rtl/>
        </w:rPr>
        <w:t>يَوْمَ</w:t>
      </w:r>
      <w:r w:rsidR="00D64D3A">
        <w:rPr>
          <w:rtl/>
        </w:rPr>
        <w:t xml:space="preserve"> </w:t>
      </w:r>
      <w:r w:rsidR="0064256C">
        <w:rPr>
          <w:rFonts w:hint="cs"/>
          <w:rtl/>
        </w:rPr>
        <w:t>الخَمِيس</w:t>
      </w:r>
    </w:p>
    <w:p w:rsidR="00DF22AF" w:rsidRDefault="00DF22AF" w:rsidP="00CC76EB">
      <w:pPr>
        <w:pStyle w:val="4-"/>
        <w:rPr>
          <w:rtl/>
        </w:rPr>
      </w:pPr>
      <w:bookmarkStart w:id="119" w:name="_Toc433880196"/>
      <w:r>
        <w:rPr>
          <w:rFonts w:hint="cs"/>
          <w:rtl/>
        </w:rPr>
        <w:t xml:space="preserve">باب [47]: کسی که رفتن به </w:t>
      </w:r>
      <w:r w:rsidR="005157C2">
        <w:rPr>
          <w:rFonts w:hint="cs"/>
          <w:rtl/>
        </w:rPr>
        <w:t>ج</w:t>
      </w:r>
      <w:r>
        <w:rPr>
          <w:rFonts w:hint="cs"/>
          <w:rtl/>
        </w:rPr>
        <w:t>نگ را از دیگران پنهان نمود، و کسی که بیرون شدن به سفر را در روز پنجشنبه دوست</w:t>
      </w:r>
      <w:r w:rsidR="00E56ECC">
        <w:rPr>
          <w:rFonts w:hint="cs"/>
          <w:rtl/>
        </w:rPr>
        <w:t xml:space="preserve"> می‌</w:t>
      </w:r>
      <w:r>
        <w:rPr>
          <w:rFonts w:hint="cs"/>
          <w:rtl/>
        </w:rPr>
        <w:t>داشت</w:t>
      </w:r>
      <w:bookmarkEnd w:id="119"/>
    </w:p>
    <w:p w:rsidR="00C923F2" w:rsidRDefault="00F30285" w:rsidP="0040213C">
      <w:pPr>
        <w:pStyle w:val="5-"/>
        <w:rPr>
          <w:rtl/>
          <w:lang w:bidi="fa-IR"/>
        </w:rPr>
      </w:pPr>
      <w:r>
        <w:rPr>
          <w:rFonts w:hint="cs"/>
          <w:rtl/>
          <w:lang w:bidi="fa-IR"/>
        </w:rPr>
        <w:t>1268-</w:t>
      </w:r>
      <w:r>
        <w:rPr>
          <w:color w:val="000000"/>
          <w:rtl/>
        </w:rPr>
        <w:t xml:space="preserve"> </w:t>
      </w:r>
      <w:r>
        <w:rPr>
          <w:rFonts w:hint="cs"/>
          <w:color w:val="000000"/>
          <w:rtl/>
        </w:rPr>
        <w:t>عَنْ كَعْبَ</w:t>
      </w:r>
      <w:r>
        <w:rPr>
          <w:color w:val="000000"/>
          <w:rtl/>
        </w:rPr>
        <w:t xml:space="preserve"> </w:t>
      </w:r>
      <w:r>
        <w:rPr>
          <w:rFonts w:hint="cs"/>
          <w:color w:val="000000"/>
          <w:rtl/>
        </w:rPr>
        <w:t>بْنَ</w:t>
      </w:r>
      <w:r>
        <w:rPr>
          <w:color w:val="000000"/>
          <w:rtl/>
        </w:rPr>
        <w:t xml:space="preserve"> </w:t>
      </w:r>
      <w:r>
        <w:rPr>
          <w:rFonts w:hint="cs"/>
          <w:color w:val="000000"/>
          <w:rtl/>
        </w:rPr>
        <w:t>مَالِكٍ</w:t>
      </w:r>
      <w:r>
        <w:rPr>
          <w:color w:val="000000"/>
          <w:rtl/>
        </w:rPr>
        <w:t xml:space="preserve"> </w:t>
      </w:r>
      <w:r>
        <w:rPr>
          <w:rFonts w:hint="cs"/>
          <w:color w:val="000000"/>
          <w:rtl/>
        </w:rPr>
        <w:t>رَضِيَ</w:t>
      </w:r>
      <w:r>
        <w:rPr>
          <w:color w:val="000000"/>
          <w:rtl/>
        </w:rPr>
        <w:t xml:space="preserve"> </w:t>
      </w:r>
      <w:r>
        <w:rPr>
          <w:rFonts w:hint="cs"/>
          <w:color w:val="000000"/>
          <w:rtl/>
        </w:rPr>
        <w:t>اللَّهُ</w:t>
      </w:r>
      <w:r>
        <w:rPr>
          <w:color w:val="000000"/>
          <w:rtl/>
        </w:rPr>
        <w:t xml:space="preserve"> </w:t>
      </w:r>
      <w:r w:rsidR="0040213C">
        <w:rPr>
          <w:rFonts w:hint="cs"/>
          <w:color w:val="000000"/>
          <w:rtl/>
        </w:rPr>
        <w:t>عَنْه قَالَ:</w:t>
      </w:r>
      <w:r>
        <w:rPr>
          <w:rFonts w:hint="eastAsia"/>
          <w:color w:val="000000"/>
          <w:rtl/>
        </w:rPr>
        <w:t>«</w:t>
      </w:r>
      <w:r>
        <w:rPr>
          <w:rFonts w:hint="cs"/>
          <w:rtl/>
        </w:rPr>
        <w:t>لَقَلَّمَا</w:t>
      </w:r>
      <w:r>
        <w:rPr>
          <w:rtl/>
        </w:rPr>
        <w:t xml:space="preserve"> </w:t>
      </w:r>
      <w:r>
        <w:rPr>
          <w:rFonts w:hint="cs"/>
          <w:rtl/>
        </w:rPr>
        <w:t>كَانَ</w:t>
      </w:r>
      <w:r>
        <w:rPr>
          <w:rtl/>
        </w:rPr>
        <w:t xml:space="preserve"> </w:t>
      </w:r>
      <w:r>
        <w:rPr>
          <w:rFonts w:hint="cs"/>
          <w:rtl/>
        </w:rPr>
        <w:t>رَسُولُ</w:t>
      </w:r>
      <w:r>
        <w:rPr>
          <w:rtl/>
        </w:rPr>
        <w:t xml:space="preserve"> </w:t>
      </w:r>
      <w:r>
        <w:rPr>
          <w:rFonts w:hint="cs"/>
          <w:rtl/>
        </w:rPr>
        <w:t>اللَّهِ</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وَسَلَّمَ</w:t>
      </w:r>
      <w:r>
        <w:rPr>
          <w:rtl/>
        </w:rPr>
        <w:t xml:space="preserve"> </w:t>
      </w:r>
      <w:r>
        <w:rPr>
          <w:rFonts w:hint="cs"/>
          <w:rtl/>
        </w:rPr>
        <w:t>يَخْرُجُ،</w:t>
      </w:r>
      <w:r>
        <w:rPr>
          <w:rtl/>
        </w:rPr>
        <w:t xml:space="preserve"> </w:t>
      </w:r>
      <w:r>
        <w:rPr>
          <w:rFonts w:hint="cs"/>
          <w:rtl/>
        </w:rPr>
        <w:t>إِذَا</w:t>
      </w:r>
      <w:r>
        <w:rPr>
          <w:rtl/>
        </w:rPr>
        <w:t xml:space="preserve"> </w:t>
      </w:r>
      <w:r>
        <w:rPr>
          <w:rFonts w:hint="cs"/>
          <w:rtl/>
        </w:rPr>
        <w:t>خَرَجَ</w:t>
      </w:r>
      <w:r>
        <w:rPr>
          <w:rtl/>
        </w:rPr>
        <w:t xml:space="preserve"> </w:t>
      </w:r>
      <w:r>
        <w:rPr>
          <w:rFonts w:hint="cs"/>
          <w:rtl/>
        </w:rPr>
        <w:t>فِي</w:t>
      </w:r>
      <w:r>
        <w:rPr>
          <w:rtl/>
        </w:rPr>
        <w:t xml:space="preserve"> </w:t>
      </w:r>
      <w:r>
        <w:rPr>
          <w:rFonts w:hint="cs"/>
          <w:rtl/>
        </w:rPr>
        <w:t>سَفَرٍ</w:t>
      </w:r>
      <w:r>
        <w:rPr>
          <w:rtl/>
        </w:rPr>
        <w:t xml:space="preserve"> </w:t>
      </w:r>
      <w:r>
        <w:rPr>
          <w:rFonts w:hint="cs"/>
          <w:rtl/>
        </w:rPr>
        <w:t>إِلَّا</w:t>
      </w:r>
      <w:r>
        <w:rPr>
          <w:rtl/>
        </w:rPr>
        <w:t xml:space="preserve"> </w:t>
      </w:r>
      <w:r>
        <w:rPr>
          <w:rFonts w:hint="cs"/>
          <w:rtl/>
        </w:rPr>
        <w:t>يَوْمَ</w:t>
      </w:r>
      <w:r>
        <w:rPr>
          <w:rtl/>
        </w:rPr>
        <w:t xml:space="preserve"> </w:t>
      </w:r>
      <w:r>
        <w:rPr>
          <w:rFonts w:hint="cs"/>
          <w:rtl/>
        </w:rPr>
        <w:t>الخَمِيسِ</w:t>
      </w:r>
      <w:r>
        <w:rPr>
          <w:rFonts w:hint="eastAsia"/>
          <w:rtl/>
        </w:rPr>
        <w:t>»</w:t>
      </w:r>
      <w:r>
        <w:rPr>
          <w:rFonts w:hint="cs"/>
          <w:rtl/>
          <w:lang w:bidi="fa-IR"/>
        </w:rPr>
        <w:t xml:space="preserve"> </w:t>
      </w:r>
      <w:r w:rsidR="00C923F2">
        <w:rPr>
          <w:rFonts w:hint="cs"/>
          <w:rtl/>
          <w:lang w:bidi="fa-IR"/>
        </w:rPr>
        <w:t>[رواه البخاری: 2949].</w:t>
      </w:r>
    </w:p>
    <w:p w:rsidR="00D534DA" w:rsidRDefault="00D534DA" w:rsidP="00D534DA">
      <w:pPr>
        <w:pStyle w:val="0-"/>
        <w:rPr>
          <w:rtl/>
        </w:rPr>
      </w:pPr>
      <w:r>
        <w:rPr>
          <w:rFonts w:hint="cs"/>
          <w:rtl/>
          <w:lang w:bidi="fa-IR"/>
        </w:rPr>
        <w:t>1268- از کعب بن مالک</w:t>
      </w:r>
      <w:r>
        <w:rPr>
          <w:rFonts w:cs="CTraditional Arabic" w:hint="cs"/>
          <w:rtl/>
          <w:lang w:bidi="fa-IR"/>
        </w:rPr>
        <w:t>س</w:t>
      </w:r>
      <w:r>
        <w:rPr>
          <w:rFonts w:hint="cs"/>
          <w:rtl/>
          <w:lang w:bidi="fa-IR"/>
        </w:rPr>
        <w:t xml:space="preserve"> روایت است که گفت: بسیار کم می‌شد که پیامبر خدا</w:t>
      </w:r>
      <w:r>
        <w:rPr>
          <w:rFonts w:cs="CTraditional Arabic" w:hint="cs"/>
          <w:rtl/>
          <w:lang w:bidi="fa-IR"/>
        </w:rPr>
        <w:t>ج</w:t>
      </w:r>
      <w:r>
        <w:rPr>
          <w:rFonts w:hint="cs"/>
          <w:rtl/>
          <w:lang w:bidi="fa-IR"/>
        </w:rPr>
        <w:t xml:space="preserve"> اگر به سفر می‌رفتند، در غیر روز پنجشنبه عزم سفر کنند»</w:t>
      </w:r>
      <w:r w:rsidRPr="00D534DA">
        <w:rPr>
          <w:rFonts w:ascii="IRLotus" w:hAnsi="IRLotus" w:cs="IRLotus"/>
          <w:vertAlign w:val="superscript"/>
          <w:rtl/>
          <w:lang w:bidi="fa-IR"/>
        </w:rPr>
        <w:t>(</w:t>
      </w:r>
      <w:r w:rsidRPr="00D534DA">
        <w:rPr>
          <w:rStyle w:val="FootnoteReference"/>
          <w:rFonts w:ascii="IRLotus" w:hAnsi="IRLotus" w:cs="IRLotus"/>
          <w:rtl/>
          <w:lang w:bidi="fa-IR"/>
        </w:rPr>
        <w:footnoteReference w:id="185"/>
      </w:r>
      <w:r w:rsidRPr="00D534DA">
        <w:rPr>
          <w:rFonts w:ascii="IRLotus" w:hAnsi="IRLotus" w:cs="IRLotus"/>
          <w:vertAlign w:val="superscript"/>
          <w:rtl/>
          <w:lang w:bidi="fa-IR"/>
        </w:rPr>
        <w:t>)</w:t>
      </w:r>
      <w:r w:rsidR="00497730" w:rsidRPr="00497730">
        <w:rPr>
          <w:rFonts w:hint="cs"/>
          <w:rtl/>
        </w:rPr>
        <w:t>.</w:t>
      </w:r>
    </w:p>
    <w:p w:rsidR="00CD5030" w:rsidRDefault="00CD5030" w:rsidP="005C29CD">
      <w:pPr>
        <w:pStyle w:val="2-0"/>
        <w:rPr>
          <w:rtl/>
        </w:rPr>
      </w:pPr>
      <w:r w:rsidRPr="006665A3">
        <w:rPr>
          <w:rFonts w:hint="cs"/>
          <w:rtl/>
          <w:lang w:bidi="ar-SA"/>
        </w:rPr>
        <w:t>48</w:t>
      </w:r>
      <w:r>
        <w:rPr>
          <w:rFonts w:hint="cs"/>
          <w:rtl/>
        </w:rPr>
        <w:t>- باب: التَّوْدِيعِ</w:t>
      </w:r>
    </w:p>
    <w:p w:rsidR="00CD5030" w:rsidRDefault="00CD5030" w:rsidP="005C29CD">
      <w:pPr>
        <w:pStyle w:val="4-"/>
        <w:rPr>
          <w:rtl/>
        </w:rPr>
      </w:pPr>
      <w:bookmarkStart w:id="120" w:name="_Toc433880197"/>
      <w:r>
        <w:rPr>
          <w:rFonts w:hint="cs"/>
          <w:rtl/>
        </w:rPr>
        <w:t>باب [48]: وداع کردن</w:t>
      </w:r>
      <w:bookmarkEnd w:id="120"/>
    </w:p>
    <w:p w:rsidR="00CD5030" w:rsidRPr="005C29CD" w:rsidRDefault="00CD5030" w:rsidP="005C29CD">
      <w:pPr>
        <w:pStyle w:val="5-"/>
        <w:rPr>
          <w:rtl/>
        </w:rPr>
      </w:pPr>
      <w:r>
        <w:rPr>
          <w:rFonts w:hint="cs"/>
          <w:rtl/>
          <w:lang w:bidi="fa-IR"/>
        </w:rPr>
        <w:t xml:space="preserve">1268- </w:t>
      </w:r>
      <w:r w:rsidR="005C29CD">
        <w:rPr>
          <w:rFonts w:hint="cs"/>
          <w:rtl/>
        </w:rPr>
        <w:t>عَنْ</w:t>
      </w:r>
      <w:r w:rsidR="005C29CD">
        <w:rPr>
          <w:rtl/>
        </w:rPr>
        <w:t xml:space="preserve"> </w:t>
      </w:r>
      <w:r w:rsidR="005C29CD">
        <w:rPr>
          <w:rFonts w:hint="cs"/>
          <w:rtl/>
        </w:rPr>
        <w:t>أَبِي</w:t>
      </w:r>
      <w:r w:rsidR="005C29CD">
        <w:rPr>
          <w:rtl/>
        </w:rPr>
        <w:t xml:space="preserve"> </w:t>
      </w:r>
      <w:r w:rsidR="005C29CD">
        <w:rPr>
          <w:rFonts w:hint="cs"/>
          <w:rtl/>
        </w:rPr>
        <w:t>هُرَيْرَةَ</w:t>
      </w:r>
      <w:r w:rsidR="005C29CD" w:rsidRPr="005C29CD">
        <w:rPr>
          <w:rtl/>
        </w:rPr>
        <w:t xml:space="preserve"> </w:t>
      </w:r>
      <w:r w:rsidR="005C29CD" w:rsidRPr="005C29CD">
        <w:rPr>
          <w:rFonts w:hint="cs"/>
          <w:rtl/>
        </w:rPr>
        <w:t>رَضِيَ</w:t>
      </w:r>
      <w:r w:rsidR="005C29CD" w:rsidRPr="005C29CD">
        <w:rPr>
          <w:rtl/>
        </w:rPr>
        <w:t xml:space="preserve"> </w:t>
      </w:r>
      <w:r w:rsidR="005C29CD" w:rsidRPr="005C29CD">
        <w:rPr>
          <w:rFonts w:hint="cs"/>
          <w:rtl/>
        </w:rPr>
        <w:t>اللَّهُ</w:t>
      </w:r>
      <w:r w:rsidR="005C29CD" w:rsidRPr="005C29CD">
        <w:rPr>
          <w:rtl/>
        </w:rPr>
        <w:t xml:space="preserve"> </w:t>
      </w:r>
      <w:r w:rsidR="005C29CD">
        <w:rPr>
          <w:rFonts w:hint="cs"/>
          <w:rtl/>
        </w:rPr>
        <w:t xml:space="preserve">عَنْهُ </w:t>
      </w:r>
      <w:r w:rsidR="005C29CD" w:rsidRPr="005C29CD">
        <w:rPr>
          <w:rFonts w:hint="cs"/>
          <w:rtl/>
        </w:rPr>
        <w:t>قَالَ</w:t>
      </w:r>
      <w:r w:rsidR="005C29CD" w:rsidRPr="005C29CD">
        <w:rPr>
          <w:rtl/>
        </w:rPr>
        <w:t xml:space="preserve">: </w:t>
      </w:r>
      <w:r w:rsidR="005C29CD" w:rsidRPr="005C29CD">
        <w:rPr>
          <w:rFonts w:hint="cs"/>
          <w:rtl/>
        </w:rPr>
        <w:t>بَعَثَنَا</w:t>
      </w:r>
      <w:r w:rsidR="005C29CD" w:rsidRPr="005C29CD">
        <w:rPr>
          <w:rtl/>
        </w:rPr>
        <w:t xml:space="preserve"> </w:t>
      </w:r>
      <w:r w:rsidR="005C29CD" w:rsidRPr="005C29CD">
        <w:rPr>
          <w:rFonts w:hint="cs"/>
          <w:rtl/>
        </w:rPr>
        <w:t>رَسُولُ</w:t>
      </w:r>
      <w:r w:rsidR="005C29CD" w:rsidRPr="005C29CD">
        <w:rPr>
          <w:rtl/>
        </w:rPr>
        <w:t xml:space="preserve"> </w:t>
      </w:r>
      <w:r w:rsidR="005C29CD" w:rsidRPr="005C29CD">
        <w:rPr>
          <w:rFonts w:hint="cs"/>
          <w:rtl/>
        </w:rPr>
        <w:t>اللَّهِ</w:t>
      </w:r>
      <w:r w:rsidR="005C29CD" w:rsidRPr="005C29CD">
        <w:rPr>
          <w:rtl/>
        </w:rPr>
        <w:t xml:space="preserve"> </w:t>
      </w:r>
      <w:r w:rsidR="005C29CD" w:rsidRPr="005C29CD">
        <w:rPr>
          <w:rFonts w:hint="cs"/>
          <w:rtl/>
        </w:rPr>
        <w:t>صَلَّى</w:t>
      </w:r>
      <w:r w:rsidR="005C29CD" w:rsidRPr="005C29CD">
        <w:rPr>
          <w:rtl/>
        </w:rPr>
        <w:t xml:space="preserve"> </w:t>
      </w:r>
      <w:r w:rsidR="005C29CD" w:rsidRPr="005C29CD">
        <w:rPr>
          <w:rFonts w:hint="cs"/>
          <w:rtl/>
        </w:rPr>
        <w:t>اللهُ</w:t>
      </w:r>
      <w:r w:rsidR="005C29CD" w:rsidRPr="005C29CD">
        <w:rPr>
          <w:rtl/>
        </w:rPr>
        <w:t xml:space="preserve"> </w:t>
      </w:r>
      <w:r w:rsidR="005C29CD" w:rsidRPr="005C29CD">
        <w:rPr>
          <w:rFonts w:hint="cs"/>
          <w:rtl/>
        </w:rPr>
        <w:t>عَلَيْهِ</w:t>
      </w:r>
      <w:r w:rsidR="005C29CD" w:rsidRPr="005C29CD">
        <w:rPr>
          <w:rtl/>
        </w:rPr>
        <w:t xml:space="preserve"> </w:t>
      </w:r>
      <w:r w:rsidR="005C29CD" w:rsidRPr="005C29CD">
        <w:rPr>
          <w:rFonts w:hint="cs"/>
          <w:rtl/>
        </w:rPr>
        <w:t>وَسَلَّمَ</w:t>
      </w:r>
      <w:r w:rsidR="005C29CD" w:rsidRPr="005C29CD">
        <w:rPr>
          <w:rtl/>
        </w:rPr>
        <w:t xml:space="preserve"> </w:t>
      </w:r>
      <w:r w:rsidR="005C29CD" w:rsidRPr="005C29CD">
        <w:rPr>
          <w:rFonts w:hint="cs"/>
          <w:rtl/>
        </w:rPr>
        <w:t>فِي</w:t>
      </w:r>
      <w:r w:rsidR="005C29CD" w:rsidRPr="005C29CD">
        <w:rPr>
          <w:rtl/>
        </w:rPr>
        <w:t xml:space="preserve"> </w:t>
      </w:r>
      <w:r w:rsidR="005C29CD" w:rsidRPr="005C29CD">
        <w:rPr>
          <w:rFonts w:hint="cs"/>
          <w:rtl/>
        </w:rPr>
        <w:t>بَعْثٍ</w:t>
      </w:r>
      <w:r w:rsidR="005C29CD" w:rsidRPr="005C29CD">
        <w:rPr>
          <w:rtl/>
        </w:rPr>
        <w:t xml:space="preserve"> </w:t>
      </w:r>
      <w:r w:rsidR="005C29CD" w:rsidRPr="005C29CD">
        <w:rPr>
          <w:rFonts w:hint="cs"/>
          <w:rtl/>
        </w:rPr>
        <w:t>وَقَالَ</w:t>
      </w:r>
      <w:r w:rsidR="005C29CD" w:rsidRPr="005C29CD">
        <w:rPr>
          <w:rtl/>
        </w:rPr>
        <w:t xml:space="preserve"> </w:t>
      </w:r>
      <w:r w:rsidR="005C29CD" w:rsidRPr="005C29CD">
        <w:rPr>
          <w:rFonts w:hint="cs"/>
          <w:rtl/>
        </w:rPr>
        <w:t>لَنَا</w:t>
      </w:r>
      <w:r w:rsidR="005C29CD" w:rsidRPr="005C29CD">
        <w:rPr>
          <w:rtl/>
        </w:rPr>
        <w:t xml:space="preserve">: </w:t>
      </w:r>
      <w:r w:rsidR="005C29CD" w:rsidRPr="005C29CD">
        <w:rPr>
          <w:rFonts w:hint="eastAsia"/>
          <w:rtl/>
        </w:rPr>
        <w:t>«</w:t>
      </w:r>
      <w:r w:rsidR="005C29CD" w:rsidRPr="005C29CD">
        <w:rPr>
          <w:rFonts w:hint="cs"/>
          <w:rtl/>
        </w:rPr>
        <w:t>إِنْ</w:t>
      </w:r>
      <w:r w:rsidR="005C29CD" w:rsidRPr="005C29CD">
        <w:rPr>
          <w:rtl/>
        </w:rPr>
        <w:t xml:space="preserve"> </w:t>
      </w:r>
      <w:r w:rsidR="005C29CD" w:rsidRPr="005C29CD">
        <w:rPr>
          <w:rFonts w:hint="cs"/>
          <w:rtl/>
        </w:rPr>
        <w:t>لَقِيتُمْ</w:t>
      </w:r>
      <w:r w:rsidR="005C29CD" w:rsidRPr="005C29CD">
        <w:rPr>
          <w:rtl/>
        </w:rPr>
        <w:t xml:space="preserve"> </w:t>
      </w:r>
      <w:r w:rsidR="005C29CD" w:rsidRPr="005C29CD">
        <w:rPr>
          <w:rFonts w:hint="cs"/>
          <w:rtl/>
        </w:rPr>
        <w:t>فُلاَنًا</w:t>
      </w:r>
      <w:r w:rsidR="005C29CD" w:rsidRPr="005C29CD">
        <w:rPr>
          <w:rtl/>
        </w:rPr>
        <w:t xml:space="preserve"> </w:t>
      </w:r>
      <w:r w:rsidR="005C29CD" w:rsidRPr="005C29CD">
        <w:rPr>
          <w:rFonts w:hint="cs"/>
          <w:rtl/>
        </w:rPr>
        <w:t>وَفُلاَنًا</w:t>
      </w:r>
      <w:r w:rsidR="005C29CD" w:rsidRPr="005C29CD">
        <w:rPr>
          <w:rtl/>
        </w:rPr>
        <w:t xml:space="preserve"> - </w:t>
      </w:r>
      <w:r w:rsidR="005C29CD" w:rsidRPr="005C29CD">
        <w:rPr>
          <w:rFonts w:hint="cs"/>
          <w:rtl/>
        </w:rPr>
        <w:t>لِرَجُلَيْنِ</w:t>
      </w:r>
      <w:r w:rsidR="005C29CD" w:rsidRPr="005C29CD">
        <w:rPr>
          <w:rtl/>
        </w:rPr>
        <w:t xml:space="preserve"> </w:t>
      </w:r>
      <w:r w:rsidR="005C29CD" w:rsidRPr="005C29CD">
        <w:rPr>
          <w:rFonts w:hint="cs"/>
          <w:rtl/>
        </w:rPr>
        <w:t>مِنْ</w:t>
      </w:r>
      <w:r w:rsidR="005C29CD" w:rsidRPr="005C29CD">
        <w:rPr>
          <w:rtl/>
        </w:rPr>
        <w:t xml:space="preserve"> </w:t>
      </w:r>
      <w:r w:rsidR="005C29CD" w:rsidRPr="005C29CD">
        <w:rPr>
          <w:rFonts w:hint="cs"/>
          <w:rtl/>
        </w:rPr>
        <w:t>قُرَيْشٍ</w:t>
      </w:r>
      <w:r w:rsidR="005C29CD" w:rsidRPr="005C29CD">
        <w:rPr>
          <w:rtl/>
        </w:rPr>
        <w:t xml:space="preserve"> </w:t>
      </w:r>
      <w:r w:rsidR="005C29CD" w:rsidRPr="005C29CD">
        <w:rPr>
          <w:rFonts w:hint="cs"/>
          <w:rtl/>
        </w:rPr>
        <w:t>سَمَّاهُمَا</w:t>
      </w:r>
      <w:r w:rsidR="005C29CD" w:rsidRPr="005C29CD">
        <w:rPr>
          <w:rtl/>
        </w:rPr>
        <w:t xml:space="preserve"> - </w:t>
      </w:r>
      <w:r w:rsidR="005C29CD" w:rsidRPr="005C29CD">
        <w:rPr>
          <w:rFonts w:hint="cs"/>
          <w:rtl/>
        </w:rPr>
        <w:t>فَحَرِّقُوهُمَا</w:t>
      </w:r>
      <w:r w:rsidR="005C29CD" w:rsidRPr="005C29CD">
        <w:rPr>
          <w:rtl/>
        </w:rPr>
        <w:t xml:space="preserve"> </w:t>
      </w:r>
      <w:r w:rsidR="005C29CD" w:rsidRPr="005C29CD">
        <w:rPr>
          <w:rFonts w:hint="cs"/>
          <w:rtl/>
        </w:rPr>
        <w:t>بِالنَّارِ</w:t>
      </w:r>
      <w:r w:rsidR="005C29CD" w:rsidRPr="005C29CD">
        <w:rPr>
          <w:rFonts w:hint="eastAsia"/>
          <w:rtl/>
        </w:rPr>
        <w:t>»</w:t>
      </w:r>
      <w:r w:rsidR="005C29CD" w:rsidRPr="005C29CD">
        <w:rPr>
          <w:rtl/>
        </w:rPr>
        <w:t xml:space="preserve"> </w:t>
      </w:r>
      <w:r w:rsidR="005C29CD" w:rsidRPr="005C29CD">
        <w:rPr>
          <w:rFonts w:hint="cs"/>
          <w:rtl/>
        </w:rPr>
        <w:t>قَالَ</w:t>
      </w:r>
      <w:r w:rsidR="005C29CD" w:rsidRPr="005C29CD">
        <w:rPr>
          <w:rtl/>
        </w:rPr>
        <w:t xml:space="preserve">: </w:t>
      </w:r>
      <w:r w:rsidR="005C29CD" w:rsidRPr="005C29CD">
        <w:rPr>
          <w:rFonts w:hint="cs"/>
          <w:rtl/>
        </w:rPr>
        <w:t>ثُمَّ</w:t>
      </w:r>
      <w:r w:rsidR="005C29CD" w:rsidRPr="005C29CD">
        <w:rPr>
          <w:rtl/>
        </w:rPr>
        <w:t xml:space="preserve"> </w:t>
      </w:r>
      <w:r w:rsidR="005C29CD" w:rsidRPr="005C29CD">
        <w:rPr>
          <w:rFonts w:hint="cs"/>
          <w:rtl/>
        </w:rPr>
        <w:t>أَتَيْنَاهُ</w:t>
      </w:r>
      <w:r w:rsidR="005C29CD" w:rsidRPr="005C29CD">
        <w:rPr>
          <w:rtl/>
        </w:rPr>
        <w:t xml:space="preserve"> </w:t>
      </w:r>
      <w:r w:rsidR="005C29CD" w:rsidRPr="005C29CD">
        <w:rPr>
          <w:rFonts w:hint="cs"/>
          <w:rtl/>
        </w:rPr>
        <w:t>نُوَدِّعُهُ</w:t>
      </w:r>
      <w:r w:rsidR="005C29CD" w:rsidRPr="005C29CD">
        <w:rPr>
          <w:rtl/>
        </w:rPr>
        <w:t xml:space="preserve"> </w:t>
      </w:r>
      <w:r w:rsidR="005C29CD" w:rsidRPr="005C29CD">
        <w:rPr>
          <w:rFonts w:hint="cs"/>
          <w:rtl/>
        </w:rPr>
        <w:t>حِينَ</w:t>
      </w:r>
      <w:r w:rsidR="005C29CD" w:rsidRPr="005C29CD">
        <w:rPr>
          <w:rtl/>
        </w:rPr>
        <w:t xml:space="preserve"> </w:t>
      </w:r>
      <w:r w:rsidR="005C29CD" w:rsidRPr="005C29CD">
        <w:rPr>
          <w:rFonts w:hint="cs"/>
          <w:rtl/>
        </w:rPr>
        <w:t>أَرَدْنَا</w:t>
      </w:r>
      <w:r w:rsidR="005C29CD" w:rsidRPr="005C29CD">
        <w:rPr>
          <w:rtl/>
        </w:rPr>
        <w:t xml:space="preserve"> </w:t>
      </w:r>
      <w:r w:rsidR="005C29CD" w:rsidRPr="005C29CD">
        <w:rPr>
          <w:rFonts w:hint="cs"/>
          <w:rtl/>
        </w:rPr>
        <w:t>الخُرُوجَ،</w:t>
      </w:r>
      <w:r w:rsidR="005C29CD" w:rsidRPr="005C29CD">
        <w:rPr>
          <w:rtl/>
        </w:rPr>
        <w:t xml:space="preserve"> </w:t>
      </w:r>
      <w:r w:rsidR="005C29CD" w:rsidRPr="005C29CD">
        <w:rPr>
          <w:rFonts w:hint="cs"/>
          <w:rtl/>
        </w:rPr>
        <w:t>فَقَالَ</w:t>
      </w:r>
      <w:r w:rsidR="005C29CD" w:rsidRPr="005C29CD">
        <w:rPr>
          <w:rtl/>
        </w:rPr>
        <w:t xml:space="preserve">: </w:t>
      </w:r>
      <w:r w:rsidR="005C29CD" w:rsidRPr="005C29CD">
        <w:rPr>
          <w:rFonts w:hint="eastAsia"/>
          <w:rtl/>
        </w:rPr>
        <w:t>«</w:t>
      </w:r>
      <w:r w:rsidR="005C29CD" w:rsidRPr="005C29CD">
        <w:rPr>
          <w:rFonts w:hint="cs"/>
          <w:rtl/>
        </w:rPr>
        <w:t>إِنِّي</w:t>
      </w:r>
      <w:r w:rsidR="005C29CD" w:rsidRPr="005C29CD">
        <w:rPr>
          <w:rtl/>
        </w:rPr>
        <w:t xml:space="preserve"> </w:t>
      </w:r>
      <w:r w:rsidR="005C29CD" w:rsidRPr="005C29CD">
        <w:rPr>
          <w:rFonts w:hint="cs"/>
          <w:rtl/>
        </w:rPr>
        <w:t>كُنْتُ</w:t>
      </w:r>
      <w:r w:rsidR="005C29CD" w:rsidRPr="005C29CD">
        <w:rPr>
          <w:rtl/>
        </w:rPr>
        <w:t xml:space="preserve"> </w:t>
      </w:r>
      <w:r w:rsidR="005C29CD" w:rsidRPr="005C29CD">
        <w:rPr>
          <w:rFonts w:hint="cs"/>
          <w:rtl/>
        </w:rPr>
        <w:t>أَمَرْتُكُمْ</w:t>
      </w:r>
      <w:r w:rsidR="005C29CD" w:rsidRPr="005C29CD">
        <w:rPr>
          <w:rtl/>
        </w:rPr>
        <w:t xml:space="preserve"> </w:t>
      </w:r>
      <w:r w:rsidR="005C29CD" w:rsidRPr="005C29CD">
        <w:rPr>
          <w:rFonts w:hint="cs"/>
          <w:rtl/>
        </w:rPr>
        <w:t>أَنْ</w:t>
      </w:r>
      <w:r w:rsidR="005C29CD" w:rsidRPr="005C29CD">
        <w:rPr>
          <w:rtl/>
        </w:rPr>
        <w:t xml:space="preserve"> </w:t>
      </w:r>
      <w:r w:rsidR="005C29CD" w:rsidRPr="005C29CD">
        <w:rPr>
          <w:rFonts w:hint="cs"/>
          <w:rtl/>
        </w:rPr>
        <w:t>تُحَرِّقُوا</w:t>
      </w:r>
      <w:r w:rsidR="005C29CD" w:rsidRPr="005C29CD">
        <w:rPr>
          <w:rtl/>
        </w:rPr>
        <w:t xml:space="preserve"> </w:t>
      </w:r>
      <w:r w:rsidR="005C29CD" w:rsidRPr="005C29CD">
        <w:rPr>
          <w:rFonts w:hint="cs"/>
          <w:rtl/>
        </w:rPr>
        <w:t>فُلاَنًا</w:t>
      </w:r>
      <w:r w:rsidR="005C29CD" w:rsidRPr="005C29CD">
        <w:rPr>
          <w:rtl/>
        </w:rPr>
        <w:t xml:space="preserve"> </w:t>
      </w:r>
      <w:r w:rsidR="005C29CD" w:rsidRPr="005C29CD">
        <w:rPr>
          <w:rFonts w:hint="cs"/>
          <w:rtl/>
        </w:rPr>
        <w:t>وَفُلاَنًا</w:t>
      </w:r>
      <w:r w:rsidR="005C29CD" w:rsidRPr="005C29CD">
        <w:rPr>
          <w:rtl/>
        </w:rPr>
        <w:t xml:space="preserve"> </w:t>
      </w:r>
      <w:r w:rsidR="005C29CD" w:rsidRPr="005C29CD">
        <w:rPr>
          <w:rFonts w:hint="cs"/>
          <w:rtl/>
        </w:rPr>
        <w:t>بِالنَّارِ،</w:t>
      </w:r>
      <w:r w:rsidR="005C29CD" w:rsidRPr="005C29CD">
        <w:rPr>
          <w:rtl/>
        </w:rPr>
        <w:t xml:space="preserve"> </w:t>
      </w:r>
      <w:r w:rsidR="005C29CD" w:rsidRPr="005C29CD">
        <w:rPr>
          <w:rFonts w:hint="cs"/>
          <w:rtl/>
        </w:rPr>
        <w:t>وَإِنَّ</w:t>
      </w:r>
      <w:r w:rsidR="005C29CD" w:rsidRPr="005C29CD">
        <w:rPr>
          <w:rtl/>
        </w:rPr>
        <w:t xml:space="preserve"> </w:t>
      </w:r>
      <w:r w:rsidR="005C29CD" w:rsidRPr="005C29CD">
        <w:rPr>
          <w:rFonts w:hint="cs"/>
          <w:rtl/>
        </w:rPr>
        <w:t>النَّارَ</w:t>
      </w:r>
      <w:r w:rsidR="005C29CD" w:rsidRPr="005C29CD">
        <w:rPr>
          <w:rtl/>
        </w:rPr>
        <w:t xml:space="preserve"> </w:t>
      </w:r>
      <w:r w:rsidR="005C29CD" w:rsidRPr="005C29CD">
        <w:rPr>
          <w:rFonts w:hint="cs"/>
          <w:rtl/>
        </w:rPr>
        <w:t>لاَ</w:t>
      </w:r>
      <w:r w:rsidR="005C29CD" w:rsidRPr="005C29CD">
        <w:rPr>
          <w:rtl/>
        </w:rPr>
        <w:t xml:space="preserve"> </w:t>
      </w:r>
      <w:r w:rsidR="005C29CD" w:rsidRPr="005C29CD">
        <w:rPr>
          <w:rFonts w:hint="cs"/>
          <w:rtl/>
        </w:rPr>
        <w:t>يُعَذِّبُ</w:t>
      </w:r>
      <w:r w:rsidR="005C29CD" w:rsidRPr="005C29CD">
        <w:rPr>
          <w:rtl/>
        </w:rPr>
        <w:t xml:space="preserve"> </w:t>
      </w:r>
      <w:r w:rsidR="005C29CD" w:rsidRPr="005C29CD">
        <w:rPr>
          <w:rFonts w:hint="cs"/>
          <w:rtl/>
        </w:rPr>
        <w:t>بِهَا</w:t>
      </w:r>
      <w:r w:rsidR="005C29CD" w:rsidRPr="005C29CD">
        <w:rPr>
          <w:rtl/>
        </w:rPr>
        <w:t xml:space="preserve"> </w:t>
      </w:r>
      <w:r w:rsidR="005C29CD" w:rsidRPr="005C29CD">
        <w:rPr>
          <w:rFonts w:hint="cs"/>
          <w:rtl/>
        </w:rPr>
        <w:t>إِلَّا</w:t>
      </w:r>
      <w:r w:rsidR="005C29CD" w:rsidRPr="005C29CD">
        <w:rPr>
          <w:rtl/>
        </w:rPr>
        <w:t xml:space="preserve"> </w:t>
      </w:r>
      <w:r w:rsidR="005C29CD" w:rsidRPr="005C29CD">
        <w:rPr>
          <w:rFonts w:hint="cs"/>
          <w:rtl/>
        </w:rPr>
        <w:t>اللَّهُ،</w:t>
      </w:r>
      <w:r w:rsidR="005C29CD" w:rsidRPr="005C29CD">
        <w:rPr>
          <w:rtl/>
        </w:rPr>
        <w:t xml:space="preserve"> </w:t>
      </w:r>
      <w:r w:rsidR="005C29CD" w:rsidRPr="005C29CD">
        <w:rPr>
          <w:rFonts w:hint="cs"/>
          <w:rtl/>
        </w:rPr>
        <w:t>فَإِنْ</w:t>
      </w:r>
      <w:r w:rsidR="005C29CD" w:rsidRPr="005C29CD">
        <w:rPr>
          <w:rtl/>
        </w:rPr>
        <w:t xml:space="preserve"> </w:t>
      </w:r>
      <w:r w:rsidR="005C29CD" w:rsidRPr="005C29CD">
        <w:rPr>
          <w:rFonts w:hint="cs"/>
          <w:rtl/>
        </w:rPr>
        <w:t>أَخَذْتُمُوهُمَا</w:t>
      </w:r>
      <w:r w:rsidR="005C29CD" w:rsidRPr="005C29CD">
        <w:rPr>
          <w:rtl/>
        </w:rPr>
        <w:t xml:space="preserve"> </w:t>
      </w:r>
      <w:r w:rsidR="005C29CD" w:rsidRPr="005C29CD">
        <w:rPr>
          <w:rFonts w:hint="cs"/>
          <w:rtl/>
        </w:rPr>
        <w:t>فَاقْتُلُوهُمَا</w:t>
      </w:r>
      <w:r w:rsidR="005C29CD" w:rsidRPr="005C29CD">
        <w:rPr>
          <w:rFonts w:hint="eastAsia"/>
          <w:rtl/>
        </w:rPr>
        <w:t>»</w:t>
      </w:r>
      <w:r w:rsidR="005C29CD" w:rsidRPr="005C29CD">
        <w:rPr>
          <w:rFonts w:hint="cs"/>
          <w:rtl/>
        </w:rPr>
        <w:t xml:space="preserve"> </w:t>
      </w:r>
      <w:r w:rsidRPr="005C29CD">
        <w:rPr>
          <w:rFonts w:hint="cs"/>
          <w:rtl/>
        </w:rPr>
        <w:t>[رواه البخاری: 2954].</w:t>
      </w:r>
    </w:p>
    <w:p w:rsidR="00444CB9" w:rsidRDefault="00444CB9" w:rsidP="00CE4F8F">
      <w:pPr>
        <w:pStyle w:val="0-"/>
        <w:rPr>
          <w:rtl/>
          <w:lang w:bidi="fa-IR"/>
        </w:rPr>
      </w:pPr>
      <w:r>
        <w:rPr>
          <w:rFonts w:hint="cs"/>
          <w:rtl/>
          <w:lang w:bidi="fa-IR"/>
        </w:rPr>
        <w:t>1268-از ابوهریره</w:t>
      </w:r>
      <w:r>
        <w:rPr>
          <w:rFonts w:cs="CTraditional Arabic" w:hint="cs"/>
          <w:rtl/>
          <w:lang w:bidi="fa-IR"/>
        </w:rPr>
        <w:t>س</w:t>
      </w:r>
      <w:r>
        <w:rPr>
          <w:rFonts w:hint="cs"/>
          <w:rtl/>
          <w:lang w:bidi="fa-IR"/>
        </w:rPr>
        <w:t xml:space="preserve"> روایت است که گفت: ما را پیامبر خدا </w:t>
      </w:r>
      <w:r>
        <w:rPr>
          <w:rFonts w:cs="CTraditional Arabic" w:hint="cs"/>
          <w:rtl/>
          <w:lang w:bidi="fa-IR"/>
        </w:rPr>
        <w:t>ج</w:t>
      </w:r>
      <w:r>
        <w:rPr>
          <w:rFonts w:hint="cs"/>
          <w:rtl/>
          <w:lang w:bidi="fa-IR"/>
        </w:rPr>
        <w:t xml:space="preserve"> در </w:t>
      </w:r>
      <w:r w:rsidR="00216B7D">
        <w:rPr>
          <w:rFonts w:hint="cs"/>
          <w:rtl/>
          <w:lang w:bidi="fa-IR"/>
        </w:rPr>
        <w:t>ضمن لشکری به جایی فرستادند، و د</w:t>
      </w:r>
      <w:r>
        <w:rPr>
          <w:rFonts w:hint="cs"/>
          <w:rtl/>
          <w:lang w:bidi="fa-IR"/>
        </w:rPr>
        <w:t>و نفر از قریش را نام ب</w:t>
      </w:r>
      <w:r w:rsidR="00216B7D">
        <w:rPr>
          <w:rFonts w:hint="cs"/>
          <w:rtl/>
          <w:lang w:bidi="fa-IR"/>
        </w:rPr>
        <w:t>ر</w:t>
      </w:r>
      <w:r>
        <w:rPr>
          <w:rFonts w:hint="cs"/>
          <w:rtl/>
          <w:lang w:bidi="fa-IR"/>
        </w:rPr>
        <w:t>ده و گفتن</w:t>
      </w:r>
      <w:r w:rsidR="00BE2DEB">
        <w:rPr>
          <w:rFonts w:hint="cs"/>
          <w:rtl/>
          <w:lang w:bidi="fa-IR"/>
        </w:rPr>
        <w:t>د: «اگر فلانی و فلانی</w:t>
      </w:r>
      <w:r>
        <w:rPr>
          <w:rFonts w:hint="cs"/>
          <w:rtl/>
          <w:lang w:bidi="fa-IR"/>
        </w:rPr>
        <w:t xml:space="preserve"> را دیدی</w:t>
      </w:r>
      <w:r w:rsidR="00216B7D">
        <w:rPr>
          <w:rFonts w:hint="cs"/>
          <w:rtl/>
          <w:lang w:bidi="fa-IR"/>
        </w:rPr>
        <w:t>د</w:t>
      </w:r>
      <w:r>
        <w:rPr>
          <w:rFonts w:hint="cs"/>
          <w:rtl/>
          <w:lang w:bidi="fa-IR"/>
        </w:rPr>
        <w:t>، آن‌ها را ب</w:t>
      </w:r>
      <w:r w:rsidR="00CE4F8F">
        <w:rPr>
          <w:rFonts w:hint="cs"/>
          <w:rtl/>
          <w:lang w:bidi="fa-IR"/>
        </w:rPr>
        <w:t>ا</w:t>
      </w:r>
      <w:r>
        <w:rPr>
          <w:rFonts w:hint="cs"/>
          <w:rtl/>
          <w:lang w:bidi="fa-IR"/>
        </w:rPr>
        <w:t xml:space="preserve"> </w:t>
      </w:r>
      <w:r w:rsidR="00CE4F8F">
        <w:rPr>
          <w:rFonts w:hint="cs"/>
          <w:rtl/>
          <w:lang w:bidi="fa-IR"/>
        </w:rPr>
        <w:t>آ</w:t>
      </w:r>
      <w:r>
        <w:rPr>
          <w:rFonts w:hint="cs"/>
          <w:rtl/>
          <w:lang w:bidi="fa-IR"/>
        </w:rPr>
        <w:t>تش بسوزانید».</w:t>
      </w:r>
    </w:p>
    <w:p w:rsidR="00444CB9" w:rsidRDefault="00444CB9" w:rsidP="00D71DE5">
      <w:pPr>
        <w:pStyle w:val="0-"/>
        <w:rPr>
          <w:rtl/>
          <w:lang w:bidi="fa-IR"/>
        </w:rPr>
      </w:pPr>
      <w:r>
        <w:rPr>
          <w:rFonts w:hint="cs"/>
          <w:rtl/>
          <w:lang w:bidi="fa-IR"/>
        </w:rPr>
        <w:t>گفت هنگام بیرون شدن آمدیم که با ایشان وداع ک</w:t>
      </w:r>
      <w:r w:rsidR="00D71DE5">
        <w:rPr>
          <w:rFonts w:hint="cs"/>
          <w:rtl/>
          <w:lang w:bidi="fa-IR"/>
        </w:rPr>
        <w:t>نیم، فرمودند: «من برای شما گفته</w:t>
      </w:r>
      <w:r>
        <w:rPr>
          <w:rFonts w:hint="cs"/>
          <w:rtl/>
          <w:lang w:bidi="fa-IR"/>
        </w:rPr>
        <w:t xml:space="preserve"> بودم که فلانی و فلانی را به </w:t>
      </w:r>
      <w:r w:rsidR="00D71DE5">
        <w:rPr>
          <w:rFonts w:hint="cs"/>
          <w:rtl/>
          <w:lang w:bidi="fa-IR"/>
        </w:rPr>
        <w:t>آتش بسوزانید، ولی چون غیر</w:t>
      </w:r>
      <w:r>
        <w:rPr>
          <w:rFonts w:hint="cs"/>
          <w:rtl/>
          <w:lang w:bidi="fa-IR"/>
        </w:rPr>
        <w:t xml:space="preserve"> از خدا کس دیگری به آتش عذاب نمی‌کند، اگر آن‌ها را گرفتید، به قتل برسانید»</w:t>
      </w:r>
      <w:r w:rsidRPr="00444CB9">
        <w:rPr>
          <w:rFonts w:ascii="IRLotus" w:hAnsi="IRLotus" w:cs="IRLotus"/>
          <w:vertAlign w:val="superscript"/>
          <w:rtl/>
          <w:lang w:bidi="fa-IR"/>
        </w:rPr>
        <w:t>(</w:t>
      </w:r>
      <w:r w:rsidRPr="00444CB9">
        <w:rPr>
          <w:rStyle w:val="FootnoteReference"/>
          <w:rFonts w:ascii="IRLotus" w:hAnsi="IRLotus" w:cs="IRLotus"/>
          <w:rtl/>
          <w:lang w:bidi="fa-IR"/>
        </w:rPr>
        <w:footnoteReference w:id="186"/>
      </w:r>
      <w:r w:rsidRPr="00444CB9">
        <w:rPr>
          <w:rFonts w:ascii="IRLotus" w:hAnsi="IRLotus" w:cs="IRLotus"/>
          <w:vertAlign w:val="superscript"/>
          <w:rtl/>
          <w:lang w:bidi="fa-IR"/>
        </w:rPr>
        <w:t>)</w:t>
      </w:r>
      <w:r>
        <w:rPr>
          <w:rFonts w:hint="cs"/>
          <w:rtl/>
          <w:lang w:bidi="fa-IR"/>
        </w:rPr>
        <w:t>.</w:t>
      </w:r>
    </w:p>
    <w:p w:rsidR="00DF6370" w:rsidRPr="00DF6370" w:rsidRDefault="00DF6370" w:rsidP="00DF6370">
      <w:pPr>
        <w:pStyle w:val="2-0"/>
        <w:rPr>
          <w:rtl/>
        </w:rPr>
      </w:pPr>
      <w:r w:rsidRPr="006665A3">
        <w:rPr>
          <w:rFonts w:hint="cs"/>
          <w:rtl/>
          <w:lang w:bidi="ar-SA"/>
        </w:rPr>
        <w:t>49</w:t>
      </w:r>
      <w:r>
        <w:rPr>
          <w:rFonts w:hint="cs"/>
          <w:rtl/>
        </w:rPr>
        <w:t xml:space="preserve">- </w:t>
      </w:r>
      <w:r w:rsidRPr="00DF6370">
        <w:rPr>
          <w:rFonts w:hint="cs"/>
          <w:rtl/>
        </w:rPr>
        <w:t>باب: السَّمْعِ</w:t>
      </w:r>
      <w:r w:rsidRPr="00DF6370">
        <w:rPr>
          <w:rtl/>
        </w:rPr>
        <w:t xml:space="preserve"> </w:t>
      </w:r>
      <w:r w:rsidRPr="00DF6370">
        <w:rPr>
          <w:rFonts w:hint="cs"/>
          <w:rtl/>
        </w:rPr>
        <w:t>وَالطَّاعَةِ</w:t>
      </w:r>
      <w:r w:rsidRPr="00DF6370">
        <w:rPr>
          <w:rtl/>
        </w:rPr>
        <w:t xml:space="preserve"> </w:t>
      </w:r>
      <w:r w:rsidR="0092744A">
        <w:rPr>
          <w:rFonts w:hint="cs"/>
          <w:rtl/>
        </w:rPr>
        <w:t>لِل</w:t>
      </w:r>
      <w:r w:rsidRPr="00DF6370">
        <w:rPr>
          <w:rFonts w:hint="cs"/>
          <w:rtl/>
        </w:rPr>
        <w:t>إِمَامِ</w:t>
      </w:r>
    </w:p>
    <w:p w:rsidR="00DF6370" w:rsidRDefault="008A4EA5" w:rsidP="008A4EA5">
      <w:pPr>
        <w:pStyle w:val="4-"/>
        <w:rPr>
          <w:rtl/>
        </w:rPr>
      </w:pPr>
      <w:bookmarkStart w:id="121" w:name="_Toc433880198"/>
      <w:r>
        <w:rPr>
          <w:rFonts w:hint="cs"/>
          <w:rtl/>
        </w:rPr>
        <w:t>باب [</w:t>
      </w:r>
      <w:r w:rsidR="00DF6370">
        <w:rPr>
          <w:rFonts w:hint="cs"/>
          <w:rtl/>
        </w:rPr>
        <w:t>49</w:t>
      </w:r>
      <w:r>
        <w:rPr>
          <w:rFonts w:hint="cs"/>
          <w:rtl/>
        </w:rPr>
        <w:t xml:space="preserve">] </w:t>
      </w:r>
      <w:r w:rsidR="002D0A78">
        <w:rPr>
          <w:rFonts w:hint="cs"/>
          <w:rtl/>
        </w:rPr>
        <w:t>در اج</w:t>
      </w:r>
      <w:r w:rsidR="00DF6370">
        <w:rPr>
          <w:rFonts w:hint="cs"/>
          <w:rtl/>
        </w:rPr>
        <w:t>ابت قول امام و فرمانبرداری از وی</w:t>
      </w:r>
      <w:bookmarkEnd w:id="121"/>
    </w:p>
    <w:p w:rsidR="00135AD4" w:rsidRDefault="00DF6370" w:rsidP="008B2024">
      <w:pPr>
        <w:pStyle w:val="5-"/>
        <w:rPr>
          <w:rtl/>
        </w:rPr>
      </w:pPr>
      <w:r>
        <w:rPr>
          <w:rFonts w:hint="cs"/>
          <w:rtl/>
        </w:rPr>
        <w:t xml:space="preserve">1269- </w:t>
      </w:r>
      <w:r w:rsidR="008B2024">
        <w:rPr>
          <w:rFonts w:hint="cs"/>
          <w:color w:val="000000"/>
          <w:rtl/>
        </w:rPr>
        <w:t>عَنْ</w:t>
      </w:r>
      <w:r w:rsidR="008B2024">
        <w:rPr>
          <w:color w:val="000000"/>
          <w:rtl/>
        </w:rPr>
        <w:t xml:space="preserve"> </w:t>
      </w:r>
      <w:r w:rsidR="008B2024">
        <w:rPr>
          <w:rFonts w:hint="cs"/>
          <w:color w:val="000000"/>
          <w:rtl/>
        </w:rPr>
        <w:t>ابْنِ</w:t>
      </w:r>
      <w:r w:rsidR="008B2024">
        <w:rPr>
          <w:color w:val="000000"/>
          <w:rtl/>
        </w:rPr>
        <w:t xml:space="preserve"> </w:t>
      </w:r>
      <w:r w:rsidR="008B2024">
        <w:rPr>
          <w:rFonts w:hint="cs"/>
          <w:color w:val="000000"/>
          <w:rtl/>
        </w:rPr>
        <w:t>عُمَرَ</w:t>
      </w:r>
      <w:r w:rsidR="008B2024">
        <w:rPr>
          <w:color w:val="000000"/>
          <w:rtl/>
        </w:rPr>
        <w:t xml:space="preserve"> </w:t>
      </w:r>
      <w:r w:rsidR="008B2024">
        <w:rPr>
          <w:rFonts w:hint="cs"/>
          <w:color w:val="000000"/>
          <w:rtl/>
        </w:rPr>
        <w:t>رَضِيَ</w:t>
      </w:r>
      <w:r w:rsidR="008B2024">
        <w:rPr>
          <w:color w:val="000000"/>
          <w:rtl/>
        </w:rPr>
        <w:t xml:space="preserve"> </w:t>
      </w:r>
      <w:r w:rsidR="008B2024">
        <w:rPr>
          <w:rFonts w:hint="cs"/>
          <w:color w:val="000000"/>
          <w:rtl/>
        </w:rPr>
        <w:t>اللَّهُ</w:t>
      </w:r>
      <w:r w:rsidR="008B2024">
        <w:rPr>
          <w:color w:val="000000"/>
          <w:rtl/>
        </w:rPr>
        <w:t xml:space="preserve"> </w:t>
      </w:r>
      <w:r w:rsidR="008B2024">
        <w:rPr>
          <w:rFonts w:hint="cs"/>
          <w:color w:val="000000"/>
          <w:rtl/>
        </w:rPr>
        <w:t>عَنْهُمَا،</w:t>
      </w:r>
      <w:r w:rsidR="008B2024">
        <w:rPr>
          <w:color w:val="000000"/>
          <w:rtl/>
        </w:rPr>
        <w:t xml:space="preserve"> </w:t>
      </w:r>
      <w:r w:rsidR="008B2024">
        <w:rPr>
          <w:rFonts w:hint="cs"/>
          <w:color w:val="000000"/>
          <w:rtl/>
        </w:rPr>
        <w:t>عَنِ</w:t>
      </w:r>
      <w:r w:rsidR="008B2024">
        <w:rPr>
          <w:color w:val="000000"/>
          <w:rtl/>
        </w:rPr>
        <w:t xml:space="preserve"> </w:t>
      </w:r>
      <w:r w:rsidR="008B2024">
        <w:rPr>
          <w:rFonts w:hint="cs"/>
          <w:color w:val="000000"/>
          <w:rtl/>
        </w:rPr>
        <w:t>النَّبِيِّ</w:t>
      </w:r>
      <w:r w:rsidR="008B2024">
        <w:rPr>
          <w:color w:val="000000"/>
          <w:rtl/>
        </w:rPr>
        <w:t xml:space="preserve"> </w:t>
      </w:r>
      <w:r w:rsidR="008B2024">
        <w:rPr>
          <w:rFonts w:hint="cs"/>
          <w:color w:val="000000"/>
          <w:rtl/>
        </w:rPr>
        <w:t>صَلَّى</w:t>
      </w:r>
      <w:r w:rsidR="008B2024">
        <w:rPr>
          <w:color w:val="000000"/>
          <w:rtl/>
        </w:rPr>
        <w:t xml:space="preserve"> </w:t>
      </w:r>
      <w:r w:rsidR="008B2024">
        <w:rPr>
          <w:rFonts w:hint="cs"/>
          <w:color w:val="000000"/>
          <w:rtl/>
        </w:rPr>
        <w:t>اللهُ</w:t>
      </w:r>
      <w:r w:rsidR="008B2024">
        <w:rPr>
          <w:color w:val="000000"/>
          <w:rtl/>
        </w:rPr>
        <w:t xml:space="preserve"> </w:t>
      </w:r>
      <w:r w:rsidR="008B2024">
        <w:rPr>
          <w:rFonts w:hint="cs"/>
          <w:color w:val="000000"/>
          <w:rtl/>
        </w:rPr>
        <w:t>عَلَيْهِ</w:t>
      </w:r>
      <w:r w:rsidR="008B2024">
        <w:rPr>
          <w:color w:val="000000"/>
          <w:rtl/>
        </w:rPr>
        <w:t xml:space="preserve"> </w:t>
      </w:r>
      <w:r w:rsidR="008B2024">
        <w:rPr>
          <w:rFonts w:hint="cs"/>
          <w:color w:val="000000"/>
          <w:rtl/>
        </w:rPr>
        <w:t>وَسَلَّمَ،</w:t>
      </w:r>
      <w:r w:rsidR="008B2024">
        <w:rPr>
          <w:color w:val="000000"/>
          <w:rtl/>
        </w:rPr>
        <w:t xml:space="preserve"> </w:t>
      </w:r>
      <w:r w:rsidR="008B2024">
        <w:rPr>
          <w:rFonts w:hint="cs"/>
          <w:color w:val="000000"/>
          <w:rtl/>
        </w:rPr>
        <w:t>قَالَ</w:t>
      </w:r>
      <w:r w:rsidR="008B2024">
        <w:rPr>
          <w:color w:val="000000"/>
          <w:rtl/>
        </w:rPr>
        <w:t xml:space="preserve">: </w:t>
      </w:r>
      <w:r w:rsidR="008B2024">
        <w:rPr>
          <w:rFonts w:hint="eastAsia"/>
          <w:color w:val="000000"/>
          <w:rtl/>
        </w:rPr>
        <w:t>«</w:t>
      </w:r>
      <w:r w:rsidR="008B2024">
        <w:rPr>
          <w:rFonts w:hint="cs"/>
          <w:rtl/>
        </w:rPr>
        <w:t>السَّمْعُ</w:t>
      </w:r>
      <w:r w:rsidR="008B2024">
        <w:rPr>
          <w:rtl/>
        </w:rPr>
        <w:t xml:space="preserve"> </w:t>
      </w:r>
      <w:r w:rsidR="008B2024">
        <w:rPr>
          <w:rFonts w:hint="cs"/>
          <w:rtl/>
        </w:rPr>
        <w:t>وَالطَّاعَةُ</w:t>
      </w:r>
      <w:r w:rsidR="008B2024">
        <w:rPr>
          <w:rtl/>
        </w:rPr>
        <w:t xml:space="preserve"> </w:t>
      </w:r>
      <w:r w:rsidR="008B2024">
        <w:rPr>
          <w:rFonts w:hint="cs"/>
          <w:rtl/>
        </w:rPr>
        <w:t>حَقٌّ</w:t>
      </w:r>
      <w:r w:rsidR="008B2024">
        <w:rPr>
          <w:rtl/>
        </w:rPr>
        <w:t xml:space="preserve"> </w:t>
      </w:r>
      <w:r w:rsidR="008B2024">
        <w:rPr>
          <w:rFonts w:hint="cs"/>
          <w:rtl/>
        </w:rPr>
        <w:t>مَا</w:t>
      </w:r>
      <w:r w:rsidR="008B2024">
        <w:rPr>
          <w:rtl/>
        </w:rPr>
        <w:t xml:space="preserve"> </w:t>
      </w:r>
      <w:r w:rsidR="008B2024">
        <w:rPr>
          <w:rFonts w:hint="cs"/>
          <w:rtl/>
        </w:rPr>
        <w:t>لَمْ</w:t>
      </w:r>
      <w:r w:rsidR="008B2024">
        <w:rPr>
          <w:rtl/>
        </w:rPr>
        <w:t xml:space="preserve"> </w:t>
      </w:r>
      <w:r w:rsidR="008B2024">
        <w:rPr>
          <w:rFonts w:hint="cs"/>
          <w:rtl/>
        </w:rPr>
        <w:t>يُؤْمَرْ</w:t>
      </w:r>
      <w:r w:rsidR="008B2024">
        <w:rPr>
          <w:rtl/>
        </w:rPr>
        <w:t xml:space="preserve"> </w:t>
      </w:r>
      <w:r w:rsidR="008B2024">
        <w:rPr>
          <w:rFonts w:hint="cs"/>
          <w:rtl/>
        </w:rPr>
        <w:t>بِالْمَعْصِيَةِ،</w:t>
      </w:r>
      <w:r w:rsidR="008B2024">
        <w:rPr>
          <w:rtl/>
        </w:rPr>
        <w:t xml:space="preserve"> </w:t>
      </w:r>
      <w:r w:rsidR="008B2024">
        <w:rPr>
          <w:rFonts w:hint="cs"/>
          <w:rtl/>
        </w:rPr>
        <w:t>فَإِذَا</w:t>
      </w:r>
      <w:r w:rsidR="008B2024">
        <w:rPr>
          <w:rtl/>
        </w:rPr>
        <w:t xml:space="preserve"> </w:t>
      </w:r>
      <w:r w:rsidR="008B2024">
        <w:rPr>
          <w:rFonts w:hint="cs"/>
          <w:rtl/>
        </w:rPr>
        <w:t>أُمِرَ</w:t>
      </w:r>
      <w:r w:rsidR="008B2024">
        <w:rPr>
          <w:rtl/>
        </w:rPr>
        <w:t xml:space="preserve"> </w:t>
      </w:r>
      <w:r w:rsidR="008B2024">
        <w:rPr>
          <w:rFonts w:hint="cs"/>
          <w:rtl/>
        </w:rPr>
        <w:t>بِمَعْصِيَةٍ،</w:t>
      </w:r>
      <w:r w:rsidR="008B2024">
        <w:rPr>
          <w:rtl/>
        </w:rPr>
        <w:t xml:space="preserve"> </w:t>
      </w:r>
      <w:r w:rsidR="008B2024">
        <w:rPr>
          <w:rFonts w:hint="cs"/>
          <w:rtl/>
        </w:rPr>
        <w:t>فَلاَ</w:t>
      </w:r>
      <w:r w:rsidR="008B2024">
        <w:rPr>
          <w:rtl/>
        </w:rPr>
        <w:t xml:space="preserve"> </w:t>
      </w:r>
      <w:r w:rsidR="008B2024">
        <w:rPr>
          <w:rFonts w:hint="cs"/>
          <w:rtl/>
        </w:rPr>
        <w:t>سَمْعَ</w:t>
      </w:r>
      <w:r w:rsidR="008B2024">
        <w:rPr>
          <w:rtl/>
        </w:rPr>
        <w:t xml:space="preserve"> </w:t>
      </w:r>
      <w:r w:rsidR="008B2024">
        <w:rPr>
          <w:rFonts w:hint="cs"/>
          <w:rtl/>
        </w:rPr>
        <w:t>وَلاَ</w:t>
      </w:r>
      <w:r w:rsidR="008B2024">
        <w:rPr>
          <w:rtl/>
        </w:rPr>
        <w:t xml:space="preserve"> </w:t>
      </w:r>
      <w:r w:rsidR="008B2024">
        <w:rPr>
          <w:rFonts w:hint="cs"/>
          <w:rtl/>
        </w:rPr>
        <w:t>طَاعَةَ</w:t>
      </w:r>
      <w:r w:rsidR="008B2024">
        <w:rPr>
          <w:rFonts w:hint="eastAsia"/>
          <w:rtl/>
        </w:rPr>
        <w:t>»</w:t>
      </w:r>
      <w:r w:rsidR="008B2024">
        <w:rPr>
          <w:rFonts w:hint="cs"/>
          <w:rtl/>
        </w:rPr>
        <w:t xml:space="preserve"> </w:t>
      </w:r>
      <w:r>
        <w:rPr>
          <w:rFonts w:hint="cs"/>
          <w:rtl/>
        </w:rPr>
        <w:t>[رواه البخاری: 2955].</w:t>
      </w:r>
    </w:p>
    <w:p w:rsidR="00DF6370" w:rsidRDefault="00DF6370" w:rsidP="00444CB9">
      <w:pPr>
        <w:pStyle w:val="0-"/>
        <w:rPr>
          <w:rtl/>
        </w:rPr>
      </w:pPr>
      <w:r>
        <w:rPr>
          <w:rFonts w:hint="cs"/>
          <w:rtl/>
          <w:lang w:bidi="fa-IR"/>
        </w:rPr>
        <w:t>1269- از ابن عمر</w:t>
      </w:r>
      <w:r>
        <w:rPr>
          <w:rFonts w:cs="CTraditional Arabic" w:hint="cs"/>
          <w:rtl/>
          <w:lang w:bidi="fa-IR"/>
        </w:rPr>
        <w:t>ب</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«شنیدن و اطاعت کردن [از امی</w:t>
      </w:r>
      <w:r w:rsidR="003F61DC">
        <w:rPr>
          <w:rFonts w:hint="cs"/>
          <w:rtl/>
          <w:lang w:bidi="fa-IR"/>
        </w:rPr>
        <w:t>ر</w:t>
      </w:r>
      <w:r>
        <w:rPr>
          <w:rFonts w:hint="cs"/>
          <w:rtl/>
          <w:lang w:bidi="fa-IR"/>
        </w:rPr>
        <w:t>] تا و</w:t>
      </w:r>
      <w:r w:rsidR="005F0761">
        <w:rPr>
          <w:rFonts w:hint="cs"/>
          <w:rtl/>
          <w:lang w:bidi="fa-IR"/>
        </w:rPr>
        <w:t>قتی که شخص امر به معصیت نشود، لازم</w:t>
      </w:r>
      <w:r>
        <w:rPr>
          <w:rFonts w:hint="cs"/>
          <w:rtl/>
          <w:lang w:bidi="fa-IR"/>
        </w:rPr>
        <w:t xml:space="preserve"> است، </w:t>
      </w:r>
      <w:r w:rsidR="005F0761">
        <w:rPr>
          <w:rFonts w:hint="cs"/>
          <w:rtl/>
          <w:lang w:bidi="fa-IR"/>
        </w:rPr>
        <w:t>و اگر</w:t>
      </w:r>
      <w:r>
        <w:rPr>
          <w:rFonts w:hint="cs"/>
          <w:rtl/>
          <w:lang w:bidi="fa-IR"/>
        </w:rPr>
        <w:t xml:space="preserve"> به معصیت امر شد، شنیدن و طاعت کردنی نیست»</w:t>
      </w:r>
      <w:r w:rsidRPr="00DF6370">
        <w:rPr>
          <w:rFonts w:ascii="IRLotus" w:hAnsi="IRLotus" w:cs="IRLotus"/>
          <w:vertAlign w:val="superscript"/>
          <w:rtl/>
          <w:lang w:bidi="fa-IR"/>
        </w:rPr>
        <w:t>(</w:t>
      </w:r>
      <w:r w:rsidRPr="00DF6370">
        <w:rPr>
          <w:rStyle w:val="FootnoteReference"/>
          <w:rFonts w:ascii="IRLotus" w:hAnsi="IRLotus" w:cs="IRLotus"/>
          <w:rtl/>
          <w:lang w:bidi="fa-IR"/>
        </w:rPr>
        <w:footnoteReference w:id="187"/>
      </w:r>
      <w:r w:rsidRPr="00DF6370">
        <w:rPr>
          <w:rFonts w:ascii="IRLotus" w:hAnsi="IRLotus" w:cs="IRLotus"/>
          <w:vertAlign w:val="superscript"/>
          <w:rtl/>
          <w:lang w:bidi="fa-IR"/>
        </w:rPr>
        <w:t>)</w:t>
      </w:r>
      <w:r w:rsidR="00034864" w:rsidRPr="00034864">
        <w:rPr>
          <w:rFonts w:hint="cs"/>
          <w:rtl/>
        </w:rPr>
        <w:t>.</w:t>
      </w:r>
    </w:p>
    <w:p w:rsidR="00B2760D" w:rsidRPr="00FF692C" w:rsidRDefault="00B2760D" w:rsidP="00FF692C">
      <w:pPr>
        <w:pStyle w:val="2-0"/>
        <w:rPr>
          <w:rtl/>
        </w:rPr>
      </w:pPr>
      <w:r w:rsidRPr="006665A3">
        <w:rPr>
          <w:rFonts w:hint="cs"/>
          <w:rtl/>
          <w:lang w:bidi="ar-SA"/>
        </w:rPr>
        <w:t>50</w:t>
      </w:r>
      <w:r w:rsidRPr="00FF692C">
        <w:rPr>
          <w:rFonts w:hint="cs"/>
          <w:rtl/>
        </w:rPr>
        <w:t>- باب: يُقَاتَلُ</w:t>
      </w:r>
      <w:r w:rsidRPr="00FF692C">
        <w:rPr>
          <w:rtl/>
        </w:rPr>
        <w:t xml:space="preserve"> </w:t>
      </w:r>
      <w:r w:rsidR="00CB5207">
        <w:rPr>
          <w:rFonts w:hint="cs"/>
          <w:rtl/>
        </w:rPr>
        <w:t>مِن</w:t>
      </w:r>
      <w:r w:rsidRPr="00FF692C">
        <w:rPr>
          <w:rtl/>
        </w:rPr>
        <w:t xml:space="preserve"> </w:t>
      </w:r>
      <w:r w:rsidRPr="00FF692C">
        <w:rPr>
          <w:rFonts w:hint="cs"/>
          <w:rtl/>
        </w:rPr>
        <w:t>وَرَاءِ</w:t>
      </w:r>
      <w:r w:rsidRPr="00FF692C">
        <w:rPr>
          <w:rtl/>
        </w:rPr>
        <w:t xml:space="preserve"> </w:t>
      </w:r>
      <w:r w:rsidRPr="00FF692C">
        <w:rPr>
          <w:rFonts w:hint="cs"/>
          <w:rtl/>
        </w:rPr>
        <w:t>الإِمَامِ</w:t>
      </w:r>
      <w:r w:rsidRPr="00FF692C">
        <w:rPr>
          <w:rtl/>
        </w:rPr>
        <w:t xml:space="preserve"> </w:t>
      </w:r>
      <w:r w:rsidRPr="00FF692C">
        <w:rPr>
          <w:rFonts w:hint="cs"/>
          <w:rtl/>
        </w:rPr>
        <w:t>وَيُتَّقَى</w:t>
      </w:r>
      <w:r w:rsidRPr="00FF692C">
        <w:rPr>
          <w:rtl/>
        </w:rPr>
        <w:t xml:space="preserve"> </w:t>
      </w:r>
      <w:r w:rsidRPr="00FF692C">
        <w:rPr>
          <w:rFonts w:hint="cs"/>
          <w:rtl/>
        </w:rPr>
        <w:t>بِهِ</w:t>
      </w:r>
    </w:p>
    <w:p w:rsidR="00B2760D" w:rsidRDefault="00B2760D" w:rsidP="00FF692C">
      <w:pPr>
        <w:pStyle w:val="4-"/>
        <w:rPr>
          <w:rtl/>
        </w:rPr>
      </w:pPr>
      <w:bookmarkStart w:id="122" w:name="_Toc433880199"/>
      <w:r>
        <w:rPr>
          <w:rFonts w:hint="cs"/>
          <w:rtl/>
        </w:rPr>
        <w:t>باب [50]: جنگ کردن از عقب امام و پناه گرفتن به آن</w:t>
      </w:r>
      <w:bookmarkEnd w:id="122"/>
      <w:r>
        <w:rPr>
          <w:rFonts w:hint="cs"/>
          <w:rtl/>
        </w:rPr>
        <w:t xml:space="preserve"> </w:t>
      </w:r>
    </w:p>
    <w:p w:rsidR="00B2760D" w:rsidRDefault="00B2760D" w:rsidP="00842EB1">
      <w:pPr>
        <w:pStyle w:val="5-"/>
        <w:rPr>
          <w:rtl/>
          <w:lang w:bidi="fa-IR"/>
        </w:rPr>
      </w:pPr>
      <w:r w:rsidRPr="00842EB1">
        <w:rPr>
          <w:rFonts w:hint="cs"/>
          <w:rtl/>
        </w:rPr>
        <w:t>1270- عَنْ أَبِي هًرَيْرَة رَضِيَ اللهُ عَنْ</w:t>
      </w:r>
      <w:r w:rsidR="00842EB1" w:rsidRPr="00842EB1">
        <w:rPr>
          <w:rFonts w:hint="cs"/>
          <w:rtl/>
        </w:rPr>
        <w:t>هُ: أَنَّه سَمِعَ رَسُولَ اللهِ صَلَّى</w:t>
      </w:r>
      <w:r w:rsidR="00842EB1" w:rsidRPr="00842EB1">
        <w:rPr>
          <w:rtl/>
        </w:rPr>
        <w:t xml:space="preserve"> </w:t>
      </w:r>
      <w:r w:rsidR="00842EB1" w:rsidRPr="00842EB1">
        <w:rPr>
          <w:rFonts w:hint="cs"/>
          <w:rtl/>
        </w:rPr>
        <w:t>اللهُ</w:t>
      </w:r>
      <w:r w:rsidR="00842EB1" w:rsidRPr="00842EB1">
        <w:rPr>
          <w:rtl/>
        </w:rPr>
        <w:t xml:space="preserve"> </w:t>
      </w:r>
      <w:r w:rsidR="00842EB1" w:rsidRPr="00842EB1">
        <w:rPr>
          <w:rFonts w:hint="cs"/>
          <w:rtl/>
        </w:rPr>
        <w:t>عَلَيْهِ</w:t>
      </w:r>
      <w:r w:rsidR="00842EB1" w:rsidRPr="00842EB1">
        <w:rPr>
          <w:rtl/>
        </w:rPr>
        <w:t xml:space="preserve"> </w:t>
      </w:r>
      <w:r w:rsidR="00842EB1" w:rsidRPr="00842EB1">
        <w:rPr>
          <w:rFonts w:hint="cs"/>
          <w:rtl/>
        </w:rPr>
        <w:t xml:space="preserve">وَسَلَّمَ </w:t>
      </w:r>
      <w:r>
        <w:rPr>
          <w:rFonts w:hint="cs"/>
          <w:rtl/>
        </w:rPr>
        <w:t xml:space="preserve">يَقُولُ: </w:t>
      </w:r>
      <w:r w:rsidR="003A1BB1">
        <w:rPr>
          <w:rFonts w:hint="cs"/>
          <w:rtl/>
        </w:rPr>
        <w:t xml:space="preserve">(نَحْنُ الآخِرُونَ السَّابِقُونَ). </w:t>
      </w:r>
      <w:r>
        <w:rPr>
          <w:rFonts w:hint="eastAsia"/>
          <w:color w:val="000000"/>
          <w:rtl/>
        </w:rPr>
        <w:t>«</w:t>
      </w:r>
      <w:r>
        <w:rPr>
          <w:rFonts w:hint="cs"/>
          <w:rtl/>
        </w:rPr>
        <w:t>مَنْ</w:t>
      </w:r>
      <w:r>
        <w:rPr>
          <w:rtl/>
        </w:rPr>
        <w:t xml:space="preserve"> </w:t>
      </w:r>
      <w:r>
        <w:rPr>
          <w:rFonts w:hint="cs"/>
          <w:rtl/>
        </w:rPr>
        <w:t>أَطَاعَنِي</w:t>
      </w:r>
      <w:r>
        <w:rPr>
          <w:rtl/>
        </w:rPr>
        <w:t xml:space="preserve"> </w:t>
      </w:r>
      <w:r>
        <w:rPr>
          <w:rFonts w:hint="cs"/>
          <w:rtl/>
        </w:rPr>
        <w:t>فَقَدْ</w:t>
      </w:r>
      <w:r>
        <w:rPr>
          <w:rtl/>
        </w:rPr>
        <w:t xml:space="preserve"> </w:t>
      </w:r>
      <w:r>
        <w:rPr>
          <w:rFonts w:hint="cs"/>
          <w:rtl/>
        </w:rPr>
        <w:t>أَطَاعَ</w:t>
      </w:r>
      <w:r>
        <w:rPr>
          <w:rtl/>
        </w:rPr>
        <w:t xml:space="preserve"> </w:t>
      </w:r>
      <w:r>
        <w:rPr>
          <w:rFonts w:hint="cs"/>
          <w:rtl/>
        </w:rPr>
        <w:t>اللَّهَ،</w:t>
      </w:r>
      <w:r>
        <w:rPr>
          <w:rtl/>
        </w:rPr>
        <w:t xml:space="preserve"> </w:t>
      </w:r>
      <w:r>
        <w:rPr>
          <w:rFonts w:hint="cs"/>
          <w:rtl/>
        </w:rPr>
        <w:t>وَمَنْ</w:t>
      </w:r>
      <w:r>
        <w:rPr>
          <w:rtl/>
        </w:rPr>
        <w:t xml:space="preserve"> </w:t>
      </w:r>
      <w:r>
        <w:rPr>
          <w:rFonts w:hint="cs"/>
          <w:rtl/>
        </w:rPr>
        <w:t>عَصَانِي</w:t>
      </w:r>
      <w:r>
        <w:rPr>
          <w:rtl/>
        </w:rPr>
        <w:t xml:space="preserve"> </w:t>
      </w:r>
      <w:r>
        <w:rPr>
          <w:rFonts w:hint="cs"/>
          <w:rtl/>
        </w:rPr>
        <w:t>فَقَدْ</w:t>
      </w:r>
      <w:r>
        <w:rPr>
          <w:rtl/>
        </w:rPr>
        <w:t xml:space="preserve"> </w:t>
      </w:r>
      <w:r>
        <w:rPr>
          <w:rFonts w:hint="cs"/>
          <w:rtl/>
        </w:rPr>
        <w:t>عَصَى</w:t>
      </w:r>
      <w:r>
        <w:rPr>
          <w:rtl/>
        </w:rPr>
        <w:t xml:space="preserve"> </w:t>
      </w:r>
      <w:r>
        <w:rPr>
          <w:rFonts w:hint="cs"/>
          <w:rtl/>
        </w:rPr>
        <w:t>اللَّهَ،</w:t>
      </w:r>
      <w:r>
        <w:rPr>
          <w:rtl/>
        </w:rPr>
        <w:t xml:space="preserve"> </w:t>
      </w:r>
      <w:r>
        <w:rPr>
          <w:rFonts w:hint="cs"/>
          <w:rtl/>
        </w:rPr>
        <w:t>وَمَنْ</w:t>
      </w:r>
      <w:r>
        <w:rPr>
          <w:rtl/>
        </w:rPr>
        <w:t xml:space="preserve"> </w:t>
      </w:r>
      <w:r>
        <w:rPr>
          <w:rFonts w:hint="cs"/>
          <w:rtl/>
        </w:rPr>
        <w:t>يُطِعِ</w:t>
      </w:r>
      <w:r>
        <w:rPr>
          <w:rtl/>
        </w:rPr>
        <w:t xml:space="preserve"> </w:t>
      </w:r>
      <w:r>
        <w:rPr>
          <w:rFonts w:hint="cs"/>
          <w:rtl/>
        </w:rPr>
        <w:t>الأَمِيرَ</w:t>
      </w:r>
      <w:r>
        <w:rPr>
          <w:rtl/>
        </w:rPr>
        <w:t xml:space="preserve"> </w:t>
      </w:r>
      <w:r>
        <w:rPr>
          <w:rFonts w:hint="cs"/>
          <w:rtl/>
        </w:rPr>
        <w:t>فَقَدْ</w:t>
      </w:r>
      <w:r>
        <w:rPr>
          <w:rtl/>
        </w:rPr>
        <w:t xml:space="preserve"> </w:t>
      </w:r>
      <w:r>
        <w:rPr>
          <w:rFonts w:hint="cs"/>
          <w:rtl/>
        </w:rPr>
        <w:t>أَطَاعَنِي،</w:t>
      </w:r>
      <w:r>
        <w:rPr>
          <w:rtl/>
        </w:rPr>
        <w:t xml:space="preserve"> </w:t>
      </w:r>
      <w:r>
        <w:rPr>
          <w:rFonts w:hint="cs"/>
          <w:rtl/>
        </w:rPr>
        <w:t>وَمَنْ</w:t>
      </w:r>
      <w:r>
        <w:rPr>
          <w:rtl/>
        </w:rPr>
        <w:t xml:space="preserve"> </w:t>
      </w:r>
      <w:r>
        <w:rPr>
          <w:rFonts w:hint="cs"/>
          <w:rtl/>
        </w:rPr>
        <w:t>يَعْصِ</w:t>
      </w:r>
      <w:r>
        <w:rPr>
          <w:rtl/>
        </w:rPr>
        <w:t xml:space="preserve"> </w:t>
      </w:r>
      <w:r>
        <w:rPr>
          <w:rFonts w:hint="cs"/>
          <w:rtl/>
        </w:rPr>
        <w:t>الأَمِيرَ</w:t>
      </w:r>
      <w:r>
        <w:rPr>
          <w:rtl/>
        </w:rPr>
        <w:t xml:space="preserve"> </w:t>
      </w:r>
      <w:r>
        <w:rPr>
          <w:rFonts w:hint="cs"/>
          <w:color w:val="000000"/>
          <w:rtl/>
        </w:rPr>
        <w:t>فَقَدْ</w:t>
      </w:r>
      <w:r>
        <w:rPr>
          <w:color w:val="000000"/>
          <w:rtl/>
        </w:rPr>
        <w:t xml:space="preserve"> </w:t>
      </w:r>
      <w:r>
        <w:rPr>
          <w:rFonts w:hint="cs"/>
          <w:color w:val="000000"/>
          <w:rtl/>
        </w:rPr>
        <w:t>عَصَانِي،</w:t>
      </w:r>
      <w:r>
        <w:rPr>
          <w:color w:val="000000"/>
          <w:rtl/>
        </w:rPr>
        <w:t xml:space="preserve"> </w:t>
      </w:r>
      <w:r>
        <w:rPr>
          <w:rFonts w:hint="cs"/>
          <w:color w:val="000000"/>
          <w:rtl/>
        </w:rPr>
        <w:t>وَإِنَّمَا</w:t>
      </w:r>
      <w:r>
        <w:rPr>
          <w:color w:val="000000"/>
          <w:rtl/>
        </w:rPr>
        <w:t xml:space="preserve"> </w:t>
      </w:r>
      <w:r>
        <w:rPr>
          <w:rFonts w:hint="cs"/>
          <w:color w:val="000000"/>
          <w:rtl/>
        </w:rPr>
        <w:t>الإِمَامُ</w:t>
      </w:r>
      <w:r>
        <w:rPr>
          <w:color w:val="000000"/>
          <w:rtl/>
        </w:rPr>
        <w:t xml:space="preserve"> </w:t>
      </w:r>
      <w:r>
        <w:rPr>
          <w:rFonts w:hint="cs"/>
          <w:color w:val="000000"/>
          <w:rtl/>
        </w:rPr>
        <w:t>جُنَّةٌ</w:t>
      </w:r>
      <w:r>
        <w:rPr>
          <w:color w:val="000000"/>
          <w:rtl/>
        </w:rPr>
        <w:t xml:space="preserve"> </w:t>
      </w:r>
      <w:r>
        <w:rPr>
          <w:rFonts w:hint="cs"/>
          <w:color w:val="000000"/>
          <w:rtl/>
        </w:rPr>
        <w:t>يُقَاتَلُ</w:t>
      </w:r>
      <w:r>
        <w:rPr>
          <w:color w:val="000000"/>
          <w:rtl/>
        </w:rPr>
        <w:t xml:space="preserve"> </w:t>
      </w:r>
      <w:r>
        <w:rPr>
          <w:rFonts w:hint="cs"/>
          <w:color w:val="000000"/>
          <w:rtl/>
        </w:rPr>
        <w:t>مِنْ</w:t>
      </w:r>
      <w:r>
        <w:rPr>
          <w:color w:val="000000"/>
          <w:rtl/>
        </w:rPr>
        <w:t xml:space="preserve"> </w:t>
      </w:r>
      <w:r>
        <w:rPr>
          <w:rFonts w:hint="cs"/>
          <w:color w:val="000000"/>
          <w:rtl/>
        </w:rPr>
        <w:t>وَرَائِهِ</w:t>
      </w:r>
      <w:r>
        <w:rPr>
          <w:color w:val="000000"/>
          <w:rtl/>
        </w:rPr>
        <w:t xml:space="preserve"> </w:t>
      </w:r>
      <w:r>
        <w:rPr>
          <w:rFonts w:hint="cs"/>
          <w:color w:val="000000"/>
          <w:rtl/>
        </w:rPr>
        <w:t>وَيُتَّقَى</w:t>
      </w:r>
      <w:r>
        <w:rPr>
          <w:color w:val="000000"/>
          <w:rtl/>
        </w:rPr>
        <w:t xml:space="preserve"> </w:t>
      </w:r>
      <w:r>
        <w:rPr>
          <w:rFonts w:hint="cs"/>
          <w:color w:val="000000"/>
          <w:rtl/>
        </w:rPr>
        <w:t>بِهِ،</w:t>
      </w:r>
      <w:r>
        <w:rPr>
          <w:color w:val="000000"/>
          <w:rtl/>
        </w:rPr>
        <w:t xml:space="preserve"> </w:t>
      </w:r>
      <w:r>
        <w:rPr>
          <w:rFonts w:hint="cs"/>
          <w:color w:val="000000"/>
          <w:rtl/>
        </w:rPr>
        <w:t>فَإِنْ</w:t>
      </w:r>
      <w:r>
        <w:rPr>
          <w:color w:val="000000"/>
          <w:rtl/>
        </w:rPr>
        <w:t xml:space="preserve"> </w:t>
      </w:r>
      <w:r>
        <w:rPr>
          <w:rFonts w:hint="cs"/>
          <w:color w:val="000000"/>
          <w:rtl/>
        </w:rPr>
        <w:t>أَمَرَ</w:t>
      </w:r>
      <w:r>
        <w:rPr>
          <w:color w:val="000000"/>
          <w:rtl/>
        </w:rPr>
        <w:t xml:space="preserve"> </w:t>
      </w:r>
      <w:r>
        <w:rPr>
          <w:rFonts w:hint="cs"/>
          <w:color w:val="000000"/>
          <w:rtl/>
        </w:rPr>
        <w:t>بِتَقْوَى</w:t>
      </w:r>
      <w:r>
        <w:rPr>
          <w:color w:val="000000"/>
          <w:rtl/>
        </w:rPr>
        <w:t xml:space="preserve"> </w:t>
      </w:r>
      <w:r>
        <w:rPr>
          <w:rFonts w:hint="cs"/>
          <w:color w:val="000000"/>
          <w:rtl/>
        </w:rPr>
        <w:t>اللَّهِ</w:t>
      </w:r>
      <w:r>
        <w:rPr>
          <w:color w:val="000000"/>
          <w:rtl/>
        </w:rPr>
        <w:t xml:space="preserve"> </w:t>
      </w:r>
      <w:r>
        <w:rPr>
          <w:rFonts w:hint="cs"/>
          <w:color w:val="000000"/>
          <w:rtl/>
        </w:rPr>
        <w:t>وَعَدَلَ،</w:t>
      </w:r>
      <w:r>
        <w:rPr>
          <w:color w:val="000000"/>
          <w:rtl/>
        </w:rPr>
        <w:t xml:space="preserve"> </w:t>
      </w:r>
      <w:r>
        <w:rPr>
          <w:rFonts w:hint="cs"/>
          <w:color w:val="000000"/>
          <w:rtl/>
        </w:rPr>
        <w:t>فَإِنَّ</w:t>
      </w:r>
      <w:r>
        <w:rPr>
          <w:color w:val="000000"/>
          <w:rtl/>
        </w:rPr>
        <w:t xml:space="preserve"> </w:t>
      </w:r>
      <w:r>
        <w:rPr>
          <w:rFonts w:hint="cs"/>
          <w:color w:val="000000"/>
          <w:rtl/>
        </w:rPr>
        <w:t>لَهُ</w:t>
      </w:r>
      <w:r>
        <w:rPr>
          <w:color w:val="000000"/>
          <w:rtl/>
        </w:rPr>
        <w:t xml:space="preserve"> </w:t>
      </w:r>
      <w:r>
        <w:rPr>
          <w:rFonts w:hint="cs"/>
          <w:color w:val="000000"/>
          <w:rtl/>
        </w:rPr>
        <w:t>بِذَلِكَ</w:t>
      </w:r>
      <w:r>
        <w:rPr>
          <w:color w:val="000000"/>
          <w:rtl/>
        </w:rPr>
        <w:t xml:space="preserve"> </w:t>
      </w:r>
      <w:r>
        <w:rPr>
          <w:rFonts w:hint="cs"/>
          <w:color w:val="000000"/>
          <w:rtl/>
        </w:rPr>
        <w:t>أَجْرًا</w:t>
      </w:r>
      <w:r>
        <w:rPr>
          <w:color w:val="000000"/>
          <w:rtl/>
        </w:rPr>
        <w:t xml:space="preserve"> </w:t>
      </w:r>
      <w:r>
        <w:rPr>
          <w:rFonts w:hint="cs"/>
          <w:color w:val="000000"/>
          <w:rtl/>
        </w:rPr>
        <w:t>وَإِنْ</w:t>
      </w:r>
      <w:r>
        <w:rPr>
          <w:color w:val="000000"/>
          <w:rtl/>
        </w:rPr>
        <w:t xml:space="preserve"> </w:t>
      </w:r>
      <w:r>
        <w:rPr>
          <w:rFonts w:hint="cs"/>
          <w:color w:val="000000"/>
          <w:rtl/>
        </w:rPr>
        <w:t>قَالَ</w:t>
      </w:r>
      <w:r>
        <w:rPr>
          <w:color w:val="000000"/>
          <w:rtl/>
        </w:rPr>
        <w:t xml:space="preserve"> </w:t>
      </w:r>
      <w:r>
        <w:rPr>
          <w:rFonts w:hint="cs"/>
          <w:color w:val="000000"/>
          <w:rtl/>
        </w:rPr>
        <w:t>بِغَيْرِهِ</w:t>
      </w:r>
      <w:r>
        <w:rPr>
          <w:color w:val="000000"/>
          <w:rtl/>
        </w:rPr>
        <w:t xml:space="preserve"> </w:t>
      </w:r>
      <w:r>
        <w:rPr>
          <w:rFonts w:hint="cs"/>
          <w:color w:val="000000"/>
          <w:rtl/>
        </w:rPr>
        <w:t>فَإِنَّ</w:t>
      </w:r>
      <w:r>
        <w:rPr>
          <w:color w:val="000000"/>
          <w:rtl/>
        </w:rPr>
        <w:t xml:space="preserve"> </w:t>
      </w:r>
      <w:r>
        <w:rPr>
          <w:rFonts w:hint="cs"/>
          <w:color w:val="000000"/>
          <w:rtl/>
        </w:rPr>
        <w:t>عَلَيْهِ</w:t>
      </w:r>
      <w:r>
        <w:rPr>
          <w:color w:val="000000"/>
          <w:rtl/>
        </w:rPr>
        <w:t xml:space="preserve"> </w:t>
      </w:r>
      <w:r>
        <w:rPr>
          <w:rFonts w:hint="cs"/>
          <w:color w:val="000000"/>
          <w:rtl/>
        </w:rPr>
        <w:t>مِنْهُ</w:t>
      </w:r>
      <w:r>
        <w:rPr>
          <w:rFonts w:hint="eastAsia"/>
          <w:color w:val="000000"/>
          <w:rtl/>
        </w:rPr>
        <w:t>»</w:t>
      </w:r>
      <w:r>
        <w:rPr>
          <w:rFonts w:hint="cs"/>
          <w:rtl/>
          <w:lang w:bidi="fa-IR"/>
        </w:rPr>
        <w:t xml:space="preserve"> [رواه البخاری: 2957].</w:t>
      </w:r>
    </w:p>
    <w:p w:rsidR="00B2760D" w:rsidRDefault="00B2760D" w:rsidP="00B2760D">
      <w:pPr>
        <w:pStyle w:val="0-"/>
        <w:rPr>
          <w:rtl/>
          <w:lang w:bidi="fa-IR"/>
        </w:rPr>
      </w:pPr>
      <w:r>
        <w:rPr>
          <w:rFonts w:hint="cs"/>
          <w:rtl/>
          <w:lang w:bidi="fa-IR"/>
        </w:rPr>
        <w:t>1270-از ابوهریره</w:t>
      </w:r>
      <w:r>
        <w:rPr>
          <w:rFonts w:cs="CTraditional Arabic" w:hint="cs"/>
          <w:rtl/>
          <w:lang w:bidi="fa-IR"/>
        </w:rPr>
        <w:t>س</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شنیده است که می‌فرمودند: «ما [امت مسلمان] آخر آمده‌ایم و از همه پیشتر هستیم».</w:t>
      </w:r>
    </w:p>
    <w:p w:rsidR="00B2760D" w:rsidRDefault="00B2760D" w:rsidP="00B2760D">
      <w:pPr>
        <w:pStyle w:val="0-"/>
        <w:rPr>
          <w:rtl/>
          <w:lang w:bidi="fa-IR"/>
        </w:rPr>
      </w:pPr>
      <w:r>
        <w:rPr>
          <w:rFonts w:hint="cs"/>
          <w:rtl/>
          <w:lang w:bidi="fa-IR"/>
        </w:rPr>
        <w:t>و می‌فرمودند: «کسی که از من اطاعت کند، به تحقیق که از خدا اطاعت کرده است، و کسی که از من نافرمانی کند به تحقیق که نافرم</w:t>
      </w:r>
      <w:r w:rsidR="00492754">
        <w:rPr>
          <w:rFonts w:hint="cs"/>
          <w:rtl/>
          <w:lang w:bidi="fa-IR"/>
        </w:rPr>
        <w:t>ا</w:t>
      </w:r>
      <w:r>
        <w:rPr>
          <w:rFonts w:hint="cs"/>
          <w:rtl/>
          <w:lang w:bidi="fa-IR"/>
        </w:rPr>
        <w:t>نی خدا را کرده است، و کسی که از امیر اطاعت کند، به تحقیق که از من اطاعت کرده است، و کسی که از امیر نافرمانی کند، به تحقیق که از من نافرمانی کرده است».</w:t>
      </w:r>
    </w:p>
    <w:p w:rsidR="00B2760D" w:rsidRDefault="00B2760D" w:rsidP="00B2760D">
      <w:pPr>
        <w:pStyle w:val="0-"/>
        <w:rPr>
          <w:rtl/>
        </w:rPr>
      </w:pPr>
      <w:r>
        <w:rPr>
          <w:rFonts w:hint="cs"/>
          <w:rtl/>
          <w:lang w:bidi="fa-IR"/>
        </w:rPr>
        <w:t>«امام مانند سپر است، در پشت سرش [با کفار و اهل بغی] قتال صورت می‌گی</w:t>
      </w:r>
      <w:r w:rsidR="005D772A">
        <w:rPr>
          <w:rFonts w:hint="cs"/>
          <w:rtl/>
          <w:lang w:bidi="fa-IR"/>
        </w:rPr>
        <w:t>ر</w:t>
      </w:r>
      <w:r>
        <w:rPr>
          <w:rFonts w:hint="cs"/>
          <w:rtl/>
          <w:lang w:bidi="fa-IR"/>
        </w:rPr>
        <w:t>د، و به وی پناه جسته می‌شود اگر تقوی و عدالت نماید، خداوند برایش ثواب می‌دهد، و اگر چیزی بر خلاف آن بگوید، گناه آن بر ذمۀ خودش می‌باشد»</w:t>
      </w:r>
      <w:r w:rsidRPr="00B2760D">
        <w:rPr>
          <w:rFonts w:ascii="IRLotus" w:hAnsi="IRLotus" w:cs="IRLotus"/>
          <w:vertAlign w:val="superscript"/>
          <w:rtl/>
          <w:lang w:bidi="fa-IR"/>
        </w:rPr>
        <w:t>(</w:t>
      </w:r>
      <w:r w:rsidRPr="00B2760D">
        <w:rPr>
          <w:rStyle w:val="FootnoteReference"/>
          <w:rFonts w:ascii="IRLotus" w:hAnsi="IRLotus" w:cs="IRLotus"/>
          <w:rtl/>
          <w:lang w:bidi="fa-IR"/>
        </w:rPr>
        <w:footnoteReference w:id="188"/>
      </w:r>
      <w:r w:rsidRPr="00B2760D">
        <w:rPr>
          <w:rFonts w:ascii="IRLotus" w:hAnsi="IRLotus" w:cs="IRLotus"/>
          <w:vertAlign w:val="superscript"/>
          <w:rtl/>
          <w:lang w:bidi="fa-IR"/>
        </w:rPr>
        <w:t>)</w:t>
      </w:r>
      <w:r w:rsidRPr="00B2760D">
        <w:rPr>
          <w:rFonts w:hint="cs"/>
          <w:rtl/>
        </w:rPr>
        <w:t>.</w:t>
      </w:r>
    </w:p>
    <w:p w:rsidR="005A4E6E" w:rsidRPr="00DC31A5" w:rsidRDefault="005A4E6E" w:rsidP="00DC31A5">
      <w:pPr>
        <w:pStyle w:val="2-0"/>
        <w:rPr>
          <w:rtl/>
        </w:rPr>
      </w:pPr>
      <w:r w:rsidRPr="006665A3">
        <w:rPr>
          <w:rFonts w:hint="cs"/>
          <w:rtl/>
          <w:lang w:bidi="ar-SA"/>
        </w:rPr>
        <w:t>51</w:t>
      </w:r>
      <w:r>
        <w:rPr>
          <w:rFonts w:hint="cs"/>
          <w:rtl/>
        </w:rPr>
        <w:t xml:space="preserve">- </w:t>
      </w:r>
      <w:r w:rsidRPr="00DC31A5">
        <w:rPr>
          <w:rFonts w:hint="cs"/>
          <w:rtl/>
        </w:rPr>
        <w:t xml:space="preserve">باب: </w:t>
      </w:r>
      <w:r w:rsidR="00DC31A5" w:rsidRPr="00DC31A5">
        <w:rPr>
          <w:rFonts w:hint="cs"/>
          <w:rtl/>
        </w:rPr>
        <w:t>البَيْعَةِ</w:t>
      </w:r>
      <w:r w:rsidR="00DC31A5" w:rsidRPr="00DC31A5">
        <w:rPr>
          <w:rtl/>
        </w:rPr>
        <w:t xml:space="preserve"> </w:t>
      </w:r>
      <w:r w:rsidR="00DC31A5" w:rsidRPr="00DC31A5">
        <w:rPr>
          <w:rFonts w:hint="cs"/>
          <w:rtl/>
        </w:rPr>
        <w:t>فِي</w:t>
      </w:r>
      <w:r w:rsidR="00DC31A5" w:rsidRPr="00DC31A5">
        <w:rPr>
          <w:rtl/>
        </w:rPr>
        <w:t xml:space="preserve"> </w:t>
      </w:r>
      <w:r w:rsidR="00DC31A5" w:rsidRPr="00DC31A5">
        <w:rPr>
          <w:rFonts w:hint="cs"/>
          <w:rtl/>
        </w:rPr>
        <w:t>الحَرْبِ</w:t>
      </w:r>
      <w:r w:rsidR="00DC31A5" w:rsidRPr="00DC31A5">
        <w:rPr>
          <w:rtl/>
        </w:rPr>
        <w:t xml:space="preserve"> </w:t>
      </w:r>
      <w:r w:rsidR="00DC31A5" w:rsidRPr="00DC31A5">
        <w:rPr>
          <w:rFonts w:hint="cs"/>
          <w:rtl/>
        </w:rPr>
        <w:t>أَنْ</w:t>
      </w:r>
      <w:r w:rsidR="00DC31A5" w:rsidRPr="00DC31A5">
        <w:rPr>
          <w:rtl/>
        </w:rPr>
        <w:t xml:space="preserve"> </w:t>
      </w:r>
      <w:r w:rsidR="00F02890">
        <w:rPr>
          <w:rFonts w:hint="cs"/>
          <w:rtl/>
        </w:rPr>
        <w:t>لا</w:t>
      </w:r>
      <w:r w:rsidR="00DC31A5" w:rsidRPr="00DC31A5">
        <w:rPr>
          <w:rtl/>
        </w:rPr>
        <w:t xml:space="preserve"> </w:t>
      </w:r>
      <w:r w:rsidR="00DC31A5" w:rsidRPr="00DC31A5">
        <w:rPr>
          <w:rFonts w:hint="cs"/>
          <w:rtl/>
        </w:rPr>
        <w:t>يَفِرُّوا</w:t>
      </w:r>
    </w:p>
    <w:p w:rsidR="005A4E6E" w:rsidRDefault="005A4E6E" w:rsidP="00DC31A5">
      <w:pPr>
        <w:pStyle w:val="4-"/>
        <w:rPr>
          <w:rtl/>
        </w:rPr>
      </w:pPr>
      <w:bookmarkStart w:id="123" w:name="_Toc433880200"/>
      <w:r>
        <w:rPr>
          <w:rFonts w:hint="cs"/>
          <w:rtl/>
        </w:rPr>
        <w:t>باب [51]: بیعت کردن بر اینکه از جنگ نگریزند</w:t>
      </w:r>
      <w:bookmarkEnd w:id="123"/>
    </w:p>
    <w:p w:rsidR="00DC31A5" w:rsidRDefault="00DC31A5" w:rsidP="00DC31A5">
      <w:pPr>
        <w:pStyle w:val="5-"/>
        <w:rPr>
          <w:rtl/>
        </w:rPr>
      </w:pPr>
      <w:r w:rsidRPr="00DC31A5">
        <w:rPr>
          <w:rFonts w:hint="cs"/>
          <w:rtl/>
        </w:rPr>
        <w:t xml:space="preserve">1271- </w:t>
      </w:r>
      <w:r>
        <w:rPr>
          <w:rFonts w:hint="cs"/>
          <w:rtl/>
        </w:rPr>
        <w:t xml:space="preserve">عَنْ </w:t>
      </w:r>
      <w:r w:rsidRPr="00DC31A5">
        <w:rPr>
          <w:rFonts w:hint="cs"/>
          <w:rtl/>
        </w:rPr>
        <w:t>ابْنُ</w:t>
      </w:r>
      <w:r w:rsidRPr="00DC31A5">
        <w:rPr>
          <w:rtl/>
        </w:rPr>
        <w:t xml:space="preserve"> </w:t>
      </w:r>
      <w:r w:rsidRPr="00DC31A5">
        <w:rPr>
          <w:rFonts w:hint="cs"/>
          <w:rtl/>
        </w:rPr>
        <w:t>عُمَرَ</w:t>
      </w:r>
      <w:r w:rsidRPr="00DC31A5">
        <w:rPr>
          <w:rtl/>
        </w:rPr>
        <w:t xml:space="preserve"> </w:t>
      </w:r>
      <w:r w:rsidRPr="00DC31A5">
        <w:rPr>
          <w:rFonts w:hint="cs"/>
          <w:rtl/>
        </w:rPr>
        <w:t>رَضِيَ</w:t>
      </w:r>
      <w:r w:rsidRPr="00DC31A5">
        <w:rPr>
          <w:rtl/>
        </w:rPr>
        <w:t xml:space="preserve"> </w:t>
      </w:r>
      <w:r w:rsidRPr="00DC31A5">
        <w:rPr>
          <w:rFonts w:hint="cs"/>
          <w:rtl/>
        </w:rPr>
        <w:t>اللَّهُ</w:t>
      </w:r>
      <w:r w:rsidRPr="00DC31A5">
        <w:rPr>
          <w:rtl/>
        </w:rPr>
        <w:t xml:space="preserve"> </w:t>
      </w:r>
      <w:r w:rsidRPr="00DC31A5">
        <w:rPr>
          <w:rFonts w:hint="cs"/>
          <w:rtl/>
        </w:rPr>
        <w:t>عَنْهُمَا</w:t>
      </w:r>
      <w:r>
        <w:rPr>
          <w:rFonts w:hint="cs"/>
          <w:rtl/>
        </w:rPr>
        <w:t xml:space="preserve"> قَالَ</w:t>
      </w:r>
      <w:r w:rsidRPr="00DC31A5">
        <w:rPr>
          <w:rtl/>
        </w:rPr>
        <w:t xml:space="preserve">: </w:t>
      </w:r>
      <w:r w:rsidRPr="00DC31A5">
        <w:rPr>
          <w:rFonts w:hint="eastAsia"/>
          <w:rtl/>
        </w:rPr>
        <w:t>«</w:t>
      </w:r>
      <w:r w:rsidRPr="00DC31A5">
        <w:rPr>
          <w:rFonts w:hint="cs"/>
          <w:rtl/>
        </w:rPr>
        <w:t>رَجَعْنَا</w:t>
      </w:r>
      <w:r w:rsidRPr="00DC31A5">
        <w:rPr>
          <w:rtl/>
        </w:rPr>
        <w:t xml:space="preserve"> </w:t>
      </w:r>
      <w:r w:rsidRPr="00DC31A5">
        <w:rPr>
          <w:rFonts w:hint="cs"/>
          <w:rtl/>
        </w:rPr>
        <w:t>مِنَ</w:t>
      </w:r>
      <w:r w:rsidRPr="00DC31A5">
        <w:rPr>
          <w:rtl/>
        </w:rPr>
        <w:t xml:space="preserve"> </w:t>
      </w:r>
      <w:r w:rsidRPr="00DC31A5">
        <w:rPr>
          <w:rFonts w:hint="cs"/>
          <w:rtl/>
        </w:rPr>
        <w:t>العَامِ</w:t>
      </w:r>
      <w:r w:rsidRPr="00DC31A5">
        <w:rPr>
          <w:rtl/>
        </w:rPr>
        <w:t xml:space="preserve"> </w:t>
      </w:r>
      <w:r w:rsidRPr="00DC31A5">
        <w:rPr>
          <w:rFonts w:hint="cs"/>
          <w:rtl/>
        </w:rPr>
        <w:t>المُقْبِلِ</w:t>
      </w:r>
      <w:r w:rsidRPr="00DC31A5">
        <w:rPr>
          <w:rtl/>
        </w:rPr>
        <w:t xml:space="preserve"> </w:t>
      </w:r>
      <w:r w:rsidRPr="00DC31A5">
        <w:rPr>
          <w:rFonts w:hint="cs"/>
          <w:rtl/>
        </w:rPr>
        <w:t>فَمَا</w:t>
      </w:r>
      <w:r w:rsidRPr="00DC31A5">
        <w:rPr>
          <w:rtl/>
        </w:rPr>
        <w:t xml:space="preserve"> </w:t>
      </w:r>
      <w:r w:rsidRPr="00DC31A5">
        <w:rPr>
          <w:rFonts w:hint="cs"/>
          <w:rtl/>
        </w:rPr>
        <w:t>اجْتَمَعَ</w:t>
      </w:r>
      <w:r w:rsidRPr="00DC31A5">
        <w:rPr>
          <w:rtl/>
        </w:rPr>
        <w:t xml:space="preserve"> </w:t>
      </w:r>
      <w:r w:rsidRPr="00DC31A5">
        <w:rPr>
          <w:rFonts w:hint="cs"/>
          <w:rtl/>
        </w:rPr>
        <w:t>مِنَّا</w:t>
      </w:r>
      <w:r w:rsidRPr="00DC31A5">
        <w:rPr>
          <w:rtl/>
        </w:rPr>
        <w:t xml:space="preserve"> </w:t>
      </w:r>
      <w:r w:rsidRPr="00DC31A5">
        <w:rPr>
          <w:rFonts w:hint="cs"/>
          <w:rtl/>
        </w:rPr>
        <w:t>اثْنَانِ</w:t>
      </w:r>
      <w:r w:rsidRPr="00DC31A5">
        <w:rPr>
          <w:rtl/>
        </w:rPr>
        <w:t xml:space="preserve"> </w:t>
      </w:r>
      <w:r w:rsidRPr="00DC31A5">
        <w:rPr>
          <w:rFonts w:hint="cs"/>
          <w:rtl/>
        </w:rPr>
        <w:t>عَلَى</w:t>
      </w:r>
      <w:r w:rsidRPr="00DC31A5">
        <w:rPr>
          <w:rtl/>
        </w:rPr>
        <w:t xml:space="preserve"> </w:t>
      </w:r>
      <w:r w:rsidRPr="00DC31A5">
        <w:rPr>
          <w:rFonts w:hint="cs"/>
          <w:rtl/>
        </w:rPr>
        <w:t>الشَّجَرَةِ</w:t>
      </w:r>
      <w:r w:rsidRPr="00DC31A5">
        <w:rPr>
          <w:rtl/>
        </w:rPr>
        <w:t xml:space="preserve"> </w:t>
      </w:r>
      <w:r w:rsidRPr="00DC31A5">
        <w:rPr>
          <w:rFonts w:hint="cs"/>
          <w:rtl/>
        </w:rPr>
        <w:t>الَّتِي</w:t>
      </w:r>
      <w:r w:rsidRPr="00DC31A5">
        <w:rPr>
          <w:rtl/>
        </w:rPr>
        <w:t xml:space="preserve"> </w:t>
      </w:r>
      <w:r w:rsidRPr="00DC31A5">
        <w:rPr>
          <w:rFonts w:hint="cs"/>
          <w:rtl/>
        </w:rPr>
        <w:t>بَايَعْنَا</w:t>
      </w:r>
      <w:r w:rsidRPr="00DC31A5">
        <w:rPr>
          <w:rtl/>
        </w:rPr>
        <w:t xml:space="preserve"> </w:t>
      </w:r>
      <w:r w:rsidRPr="00DC31A5">
        <w:rPr>
          <w:rFonts w:hint="cs"/>
          <w:rtl/>
        </w:rPr>
        <w:t>تَحْتَهَا،</w:t>
      </w:r>
      <w:r w:rsidRPr="00DC31A5">
        <w:rPr>
          <w:rtl/>
        </w:rPr>
        <w:t xml:space="preserve"> </w:t>
      </w:r>
      <w:r w:rsidRPr="00DC31A5">
        <w:rPr>
          <w:rFonts w:hint="cs"/>
          <w:rtl/>
        </w:rPr>
        <w:t>كَانَتْ</w:t>
      </w:r>
      <w:r w:rsidRPr="00DC31A5">
        <w:rPr>
          <w:rtl/>
        </w:rPr>
        <w:t xml:space="preserve"> </w:t>
      </w:r>
      <w:r w:rsidRPr="00DC31A5">
        <w:rPr>
          <w:rFonts w:hint="cs"/>
          <w:rtl/>
        </w:rPr>
        <w:t>رَحْمَةً</w:t>
      </w:r>
      <w:r w:rsidRPr="00DC31A5">
        <w:rPr>
          <w:rtl/>
        </w:rPr>
        <w:t xml:space="preserve"> </w:t>
      </w:r>
      <w:r w:rsidRPr="00DC31A5">
        <w:rPr>
          <w:rFonts w:hint="cs"/>
          <w:rtl/>
        </w:rPr>
        <w:t>مِنَ</w:t>
      </w:r>
      <w:r w:rsidRPr="00DC31A5">
        <w:rPr>
          <w:rtl/>
        </w:rPr>
        <w:t xml:space="preserve"> </w:t>
      </w:r>
      <w:r w:rsidRPr="00DC31A5">
        <w:rPr>
          <w:rFonts w:hint="cs"/>
          <w:rtl/>
        </w:rPr>
        <w:t>اللَّهِ</w:t>
      </w:r>
      <w:r w:rsidRPr="00DC31A5">
        <w:rPr>
          <w:rFonts w:hint="eastAsia"/>
          <w:rtl/>
        </w:rPr>
        <w:t>»</w:t>
      </w:r>
      <w:r w:rsidRPr="00DC31A5">
        <w:rPr>
          <w:rtl/>
        </w:rPr>
        <w:t xml:space="preserve"> </w:t>
      </w:r>
      <w:r w:rsidRPr="00DC31A5">
        <w:rPr>
          <w:rFonts w:hint="cs"/>
          <w:rtl/>
        </w:rPr>
        <w:t>،</w:t>
      </w:r>
      <w:r w:rsidRPr="00DC31A5">
        <w:rPr>
          <w:rtl/>
        </w:rPr>
        <w:t xml:space="preserve"> </w:t>
      </w:r>
      <w:r w:rsidRPr="00DC31A5">
        <w:rPr>
          <w:rFonts w:hint="cs"/>
          <w:rtl/>
        </w:rPr>
        <w:t>فَسَأَلْتُ</w:t>
      </w:r>
      <w:r w:rsidRPr="00DC31A5">
        <w:rPr>
          <w:rtl/>
        </w:rPr>
        <w:t xml:space="preserve"> </w:t>
      </w:r>
      <w:r w:rsidRPr="00DC31A5">
        <w:rPr>
          <w:rFonts w:hint="cs"/>
          <w:rtl/>
        </w:rPr>
        <w:t>نَافِعًا</w:t>
      </w:r>
      <w:r w:rsidRPr="00DC31A5">
        <w:rPr>
          <w:rtl/>
        </w:rPr>
        <w:t xml:space="preserve">: </w:t>
      </w:r>
      <w:r w:rsidRPr="00DC31A5">
        <w:rPr>
          <w:rFonts w:hint="cs"/>
          <w:rtl/>
        </w:rPr>
        <w:t>عَلَى</w:t>
      </w:r>
      <w:r w:rsidRPr="00DC31A5">
        <w:rPr>
          <w:rtl/>
        </w:rPr>
        <w:t xml:space="preserve"> </w:t>
      </w:r>
      <w:r w:rsidRPr="00DC31A5">
        <w:rPr>
          <w:rFonts w:hint="cs"/>
          <w:rtl/>
        </w:rPr>
        <w:t>أَيِّ</w:t>
      </w:r>
      <w:r w:rsidRPr="00DC31A5">
        <w:rPr>
          <w:rtl/>
        </w:rPr>
        <w:t xml:space="preserve"> </w:t>
      </w:r>
      <w:r w:rsidRPr="00DC31A5">
        <w:rPr>
          <w:rFonts w:hint="cs"/>
          <w:rtl/>
        </w:rPr>
        <w:t>شَيْءٍ</w:t>
      </w:r>
      <w:r w:rsidRPr="00DC31A5">
        <w:rPr>
          <w:rtl/>
        </w:rPr>
        <w:t xml:space="preserve"> </w:t>
      </w:r>
      <w:r w:rsidRPr="00DC31A5">
        <w:rPr>
          <w:rFonts w:hint="cs"/>
          <w:rtl/>
        </w:rPr>
        <w:t>بَايَعَهُمْ،</w:t>
      </w:r>
      <w:r w:rsidRPr="00DC31A5">
        <w:rPr>
          <w:rtl/>
        </w:rPr>
        <w:t xml:space="preserve"> </w:t>
      </w:r>
      <w:r w:rsidRPr="00DC31A5">
        <w:rPr>
          <w:rFonts w:hint="cs"/>
          <w:rtl/>
        </w:rPr>
        <w:t>عَلَى</w:t>
      </w:r>
      <w:r w:rsidRPr="00DC31A5">
        <w:rPr>
          <w:rtl/>
        </w:rPr>
        <w:t xml:space="preserve"> </w:t>
      </w:r>
      <w:r w:rsidRPr="00DC31A5">
        <w:rPr>
          <w:rFonts w:hint="cs"/>
          <w:rtl/>
        </w:rPr>
        <w:t>المَوْتِ؟</w:t>
      </w:r>
      <w:r w:rsidRPr="00DC31A5">
        <w:rPr>
          <w:rtl/>
        </w:rPr>
        <w:t xml:space="preserve"> </w:t>
      </w:r>
      <w:r w:rsidRPr="00DC31A5">
        <w:rPr>
          <w:rFonts w:hint="cs"/>
          <w:rtl/>
        </w:rPr>
        <w:t>قَالَ</w:t>
      </w:r>
      <w:r w:rsidRPr="00DC31A5">
        <w:rPr>
          <w:rtl/>
        </w:rPr>
        <w:t xml:space="preserve">: </w:t>
      </w:r>
      <w:r w:rsidRPr="00DC31A5">
        <w:rPr>
          <w:rFonts w:hint="eastAsia"/>
          <w:rtl/>
        </w:rPr>
        <w:t>«</w:t>
      </w:r>
      <w:r w:rsidRPr="00DC31A5">
        <w:rPr>
          <w:rFonts w:hint="cs"/>
          <w:rtl/>
        </w:rPr>
        <w:t>لاَ،</w:t>
      </w:r>
      <w:r w:rsidRPr="00DC31A5">
        <w:rPr>
          <w:rtl/>
        </w:rPr>
        <w:t xml:space="preserve"> </w:t>
      </w:r>
      <w:r w:rsidRPr="00DC31A5">
        <w:rPr>
          <w:rFonts w:hint="cs"/>
          <w:rtl/>
        </w:rPr>
        <w:t>بَلْ</w:t>
      </w:r>
      <w:r w:rsidRPr="00DC31A5">
        <w:rPr>
          <w:rtl/>
        </w:rPr>
        <w:t xml:space="preserve"> </w:t>
      </w:r>
      <w:r w:rsidRPr="00DC31A5">
        <w:rPr>
          <w:rFonts w:hint="cs"/>
          <w:rtl/>
        </w:rPr>
        <w:t>بَايَعَهُمْ</w:t>
      </w:r>
      <w:r w:rsidRPr="00DC31A5">
        <w:rPr>
          <w:rtl/>
        </w:rPr>
        <w:t xml:space="preserve"> </w:t>
      </w:r>
      <w:r w:rsidRPr="00DC31A5">
        <w:rPr>
          <w:rFonts w:hint="cs"/>
          <w:rtl/>
        </w:rPr>
        <w:t>عَلَى</w:t>
      </w:r>
      <w:r w:rsidRPr="00DC31A5">
        <w:rPr>
          <w:rtl/>
        </w:rPr>
        <w:t xml:space="preserve"> </w:t>
      </w:r>
      <w:r w:rsidRPr="00DC31A5">
        <w:rPr>
          <w:rFonts w:hint="cs"/>
          <w:rtl/>
        </w:rPr>
        <w:t>الصَّبْرِ</w:t>
      </w:r>
      <w:r w:rsidRPr="00DC31A5">
        <w:rPr>
          <w:rFonts w:hint="eastAsia"/>
          <w:rtl/>
        </w:rPr>
        <w:t>»</w:t>
      </w:r>
      <w:r w:rsidRPr="00DC31A5">
        <w:rPr>
          <w:rFonts w:hint="cs"/>
          <w:rtl/>
        </w:rPr>
        <w:t xml:space="preserve"> </w:t>
      </w:r>
      <w:r>
        <w:rPr>
          <w:rFonts w:hint="cs"/>
          <w:rtl/>
        </w:rPr>
        <w:t>[رواه البخاری: 2958].</w:t>
      </w:r>
    </w:p>
    <w:p w:rsidR="00DC31A5" w:rsidRDefault="00DC31A5" w:rsidP="00B2760D">
      <w:pPr>
        <w:pStyle w:val="0-"/>
        <w:rPr>
          <w:rtl/>
        </w:rPr>
      </w:pPr>
      <w:r>
        <w:rPr>
          <w:rFonts w:hint="cs"/>
          <w:rtl/>
        </w:rPr>
        <w:t>1271- از ابن عمر</w:t>
      </w:r>
      <w:r>
        <w:rPr>
          <w:rFonts w:cs="CTraditional Arabic" w:hint="cs"/>
          <w:rtl/>
        </w:rPr>
        <w:t>ب</w:t>
      </w:r>
      <w:r>
        <w:rPr>
          <w:rFonts w:hint="cs"/>
          <w:rtl/>
        </w:rPr>
        <w:t xml:space="preserve"> روایت است که گفت: د</w:t>
      </w:r>
      <w:r w:rsidR="0009052D">
        <w:rPr>
          <w:rFonts w:hint="cs"/>
          <w:rtl/>
        </w:rPr>
        <w:t>ر سال آینده [یعنی: در سال بعد از</w:t>
      </w:r>
      <w:r>
        <w:rPr>
          <w:rFonts w:hint="cs"/>
          <w:rtl/>
        </w:rPr>
        <w:t xml:space="preserve"> صلح حدیبیه] که برگشتیم، حتی دو نفر از ما در تعیین درختی که در زیر آن با پیامبر خدا </w:t>
      </w:r>
      <w:r>
        <w:rPr>
          <w:rFonts w:cs="CTraditional Arabic" w:hint="cs"/>
          <w:rtl/>
        </w:rPr>
        <w:t>ج</w:t>
      </w:r>
      <w:r>
        <w:rPr>
          <w:rFonts w:hint="cs"/>
          <w:rtl/>
        </w:rPr>
        <w:t xml:space="preserve"> بیعت کرده بودیم ا</w:t>
      </w:r>
      <w:r w:rsidR="0009052D">
        <w:rPr>
          <w:rFonts w:hint="cs"/>
          <w:rtl/>
        </w:rPr>
        <w:t>تفاق نظر نداشتیم، و این رحمتی از</w:t>
      </w:r>
      <w:r>
        <w:rPr>
          <w:rFonts w:hint="cs"/>
          <w:rtl/>
        </w:rPr>
        <w:t xml:space="preserve"> طرف خدا بود. </w:t>
      </w:r>
    </w:p>
    <w:p w:rsidR="00DC31A5" w:rsidRDefault="00CD1B19" w:rsidP="00891564">
      <w:pPr>
        <w:pStyle w:val="0-"/>
        <w:rPr>
          <w:rtl/>
          <w:lang w:bidi="fa-IR"/>
        </w:rPr>
      </w:pPr>
      <w:r>
        <w:rPr>
          <w:rFonts w:hint="cs"/>
          <w:rtl/>
        </w:rPr>
        <w:t xml:space="preserve">کسی از و </w:t>
      </w:r>
      <w:r w:rsidR="00DC31A5">
        <w:rPr>
          <w:rFonts w:hint="cs"/>
          <w:rtl/>
        </w:rPr>
        <w:t xml:space="preserve">پرسید: بیعت [شما با پیامبر خدا </w:t>
      </w:r>
      <w:r w:rsidR="00891564">
        <w:rPr>
          <w:rFonts w:cs="CTraditional Arabic" w:hint="cs"/>
          <w:rtl/>
        </w:rPr>
        <w:t>ج</w:t>
      </w:r>
      <w:r w:rsidR="00891564">
        <w:rPr>
          <w:rFonts w:hint="cs"/>
          <w:rtl/>
          <w:lang w:bidi="fa-IR"/>
        </w:rPr>
        <w:t xml:space="preserve">] بر چه چیز بود] آیا بر این بود که تا سرحد] مرگ ایستادگی کنید؟ </w:t>
      </w:r>
    </w:p>
    <w:p w:rsidR="00891564" w:rsidRDefault="00891564" w:rsidP="00891564">
      <w:pPr>
        <w:pStyle w:val="0-"/>
        <w:rPr>
          <w:rtl/>
          <w:lang w:bidi="fa-IR"/>
        </w:rPr>
      </w:pPr>
      <w:r>
        <w:rPr>
          <w:rFonts w:hint="cs"/>
          <w:rtl/>
          <w:lang w:bidi="fa-IR"/>
        </w:rPr>
        <w:t>گفت: نه! با آن‌ها بر صبر کردن بیعت نمودند</w:t>
      </w:r>
      <w:r w:rsidRPr="00891564">
        <w:rPr>
          <w:rFonts w:ascii="IRLotus" w:hAnsi="IRLotus" w:cs="IRLotus"/>
          <w:vertAlign w:val="superscript"/>
          <w:rtl/>
          <w:lang w:bidi="fa-IR"/>
        </w:rPr>
        <w:t>(</w:t>
      </w:r>
      <w:r w:rsidRPr="00891564">
        <w:rPr>
          <w:rStyle w:val="FootnoteReference"/>
          <w:rFonts w:ascii="IRLotus" w:hAnsi="IRLotus" w:cs="IRLotus"/>
          <w:rtl/>
          <w:lang w:bidi="fa-IR"/>
        </w:rPr>
        <w:footnoteReference w:id="189"/>
      </w:r>
      <w:r w:rsidRPr="00891564">
        <w:rPr>
          <w:rFonts w:ascii="IRLotus" w:hAnsi="IRLotus" w:cs="IRLotus"/>
          <w:vertAlign w:val="superscript"/>
          <w:rtl/>
          <w:lang w:bidi="fa-IR"/>
        </w:rPr>
        <w:t>)</w:t>
      </w:r>
      <w:r>
        <w:rPr>
          <w:rFonts w:hint="cs"/>
          <w:rtl/>
          <w:lang w:bidi="fa-IR"/>
        </w:rPr>
        <w:t>.</w:t>
      </w:r>
    </w:p>
    <w:p w:rsidR="00A73477" w:rsidRDefault="00A73477" w:rsidP="00C12BAC">
      <w:pPr>
        <w:pStyle w:val="5-"/>
        <w:rPr>
          <w:color w:val="000080"/>
          <w:rtl/>
        </w:rPr>
      </w:pPr>
      <w:r>
        <w:rPr>
          <w:rFonts w:hint="cs"/>
          <w:rtl/>
          <w:lang w:bidi="fa-IR"/>
        </w:rPr>
        <w:t xml:space="preserve">1272- </w:t>
      </w:r>
      <w:r>
        <w:rPr>
          <w:rFonts w:hint="cs"/>
          <w:rtl/>
        </w:rPr>
        <w:t>عَنْ</w:t>
      </w:r>
      <w:r>
        <w:rPr>
          <w:rtl/>
        </w:rPr>
        <w:t xml:space="preserve"> </w:t>
      </w:r>
      <w:r w:rsidRPr="00E14B40">
        <w:rPr>
          <w:rFonts w:hint="cs"/>
          <w:rtl/>
        </w:rPr>
        <w:t>عَبْدِ</w:t>
      </w:r>
      <w:r w:rsidRPr="00E14B40">
        <w:rPr>
          <w:rtl/>
        </w:rPr>
        <w:t xml:space="preserve"> </w:t>
      </w:r>
      <w:r w:rsidRPr="00E14B40">
        <w:rPr>
          <w:rFonts w:hint="cs"/>
          <w:rtl/>
        </w:rPr>
        <w:t>اللَّهِ</w:t>
      </w:r>
      <w:r w:rsidRPr="00E14B40">
        <w:rPr>
          <w:rtl/>
        </w:rPr>
        <w:t xml:space="preserve"> </w:t>
      </w:r>
      <w:r w:rsidRPr="00E14B40">
        <w:rPr>
          <w:rFonts w:hint="cs"/>
          <w:rtl/>
        </w:rPr>
        <w:t>بْنِ</w:t>
      </w:r>
      <w:r w:rsidRPr="00E14B40">
        <w:rPr>
          <w:rtl/>
        </w:rPr>
        <w:t xml:space="preserve"> </w:t>
      </w:r>
      <w:r w:rsidRPr="00E14B40">
        <w:rPr>
          <w:rFonts w:hint="cs"/>
          <w:rtl/>
        </w:rPr>
        <w:t>زَيْدٍ</w:t>
      </w:r>
      <w:r w:rsidRPr="00E14B40">
        <w:rPr>
          <w:rtl/>
        </w:rPr>
        <w:t xml:space="preserve"> </w:t>
      </w:r>
      <w:r w:rsidRPr="00E14B40">
        <w:rPr>
          <w:rFonts w:hint="cs"/>
          <w:rtl/>
        </w:rPr>
        <w:t>رَضِيَ</w:t>
      </w:r>
      <w:r w:rsidRPr="00E14B40">
        <w:rPr>
          <w:rtl/>
        </w:rPr>
        <w:t xml:space="preserve"> </w:t>
      </w:r>
      <w:r w:rsidRPr="00E14B40">
        <w:rPr>
          <w:rFonts w:hint="cs"/>
          <w:rtl/>
        </w:rPr>
        <w:t>اللَّهُ</w:t>
      </w:r>
      <w:r w:rsidRPr="00E14B40">
        <w:rPr>
          <w:rtl/>
        </w:rPr>
        <w:t xml:space="preserve"> </w:t>
      </w:r>
      <w:r w:rsidRPr="00E14B40">
        <w:rPr>
          <w:rFonts w:hint="cs"/>
          <w:rtl/>
        </w:rPr>
        <w:t>عَنْهُ</w:t>
      </w:r>
      <w:r w:rsidRPr="00E14B40">
        <w:rPr>
          <w:rtl/>
        </w:rPr>
        <w:t xml:space="preserve"> </w:t>
      </w:r>
      <w:r w:rsidRPr="00E14B40">
        <w:rPr>
          <w:rFonts w:hint="cs"/>
          <w:rtl/>
        </w:rPr>
        <w:t>قَالَ</w:t>
      </w:r>
      <w:r w:rsidRPr="00E14B40">
        <w:rPr>
          <w:rtl/>
        </w:rPr>
        <w:t xml:space="preserve">: </w:t>
      </w:r>
      <w:r w:rsidRPr="00E14B40">
        <w:rPr>
          <w:rFonts w:hint="cs"/>
          <w:rtl/>
        </w:rPr>
        <w:t>«لَمَّا</w:t>
      </w:r>
      <w:r w:rsidRPr="00E14B40">
        <w:rPr>
          <w:rtl/>
        </w:rPr>
        <w:t xml:space="preserve"> </w:t>
      </w:r>
      <w:r w:rsidRPr="00E14B40">
        <w:rPr>
          <w:rFonts w:hint="cs"/>
          <w:rtl/>
        </w:rPr>
        <w:t>كَانَ</w:t>
      </w:r>
      <w:r w:rsidRPr="00E14B40">
        <w:rPr>
          <w:rtl/>
        </w:rPr>
        <w:t xml:space="preserve"> </w:t>
      </w:r>
      <w:r w:rsidRPr="00E14B40">
        <w:rPr>
          <w:rFonts w:hint="cs"/>
          <w:rtl/>
        </w:rPr>
        <w:t>زَمَنُ</w:t>
      </w:r>
      <w:r w:rsidRPr="00E14B40">
        <w:rPr>
          <w:rtl/>
        </w:rPr>
        <w:t xml:space="preserve"> </w:t>
      </w:r>
      <w:r w:rsidRPr="00E14B40">
        <w:rPr>
          <w:rFonts w:hint="cs"/>
          <w:rtl/>
        </w:rPr>
        <w:t>الحَرَّةِ</w:t>
      </w:r>
      <w:r w:rsidRPr="00E14B40">
        <w:rPr>
          <w:rtl/>
        </w:rPr>
        <w:t xml:space="preserve"> </w:t>
      </w:r>
      <w:r w:rsidRPr="00E14B40">
        <w:rPr>
          <w:rFonts w:hint="cs"/>
          <w:rtl/>
        </w:rPr>
        <w:t>أَتَاهُ</w:t>
      </w:r>
      <w:r w:rsidRPr="00E14B40">
        <w:rPr>
          <w:rtl/>
        </w:rPr>
        <w:t xml:space="preserve"> </w:t>
      </w:r>
      <w:r w:rsidRPr="00E14B40">
        <w:rPr>
          <w:rFonts w:hint="cs"/>
          <w:rtl/>
        </w:rPr>
        <w:t>آتٍ</w:t>
      </w:r>
      <w:r w:rsidRPr="00E14B40">
        <w:rPr>
          <w:rtl/>
        </w:rPr>
        <w:t xml:space="preserve"> </w:t>
      </w:r>
      <w:r w:rsidRPr="00E14B40">
        <w:rPr>
          <w:rFonts w:hint="cs"/>
          <w:rtl/>
        </w:rPr>
        <w:t>فَقَالَ</w:t>
      </w:r>
      <w:r w:rsidRPr="00E14B40">
        <w:rPr>
          <w:rtl/>
        </w:rPr>
        <w:t xml:space="preserve"> </w:t>
      </w:r>
      <w:r w:rsidRPr="00E14B40">
        <w:rPr>
          <w:rFonts w:hint="cs"/>
          <w:rtl/>
        </w:rPr>
        <w:t>لَهُ</w:t>
      </w:r>
      <w:r w:rsidRPr="00E14B40">
        <w:rPr>
          <w:rtl/>
        </w:rPr>
        <w:t xml:space="preserve">: </w:t>
      </w:r>
      <w:r w:rsidRPr="00E14B40">
        <w:rPr>
          <w:rFonts w:hint="cs"/>
          <w:rtl/>
        </w:rPr>
        <w:t>إِنَّ</w:t>
      </w:r>
      <w:r w:rsidRPr="00E14B40">
        <w:rPr>
          <w:rtl/>
        </w:rPr>
        <w:t xml:space="preserve"> </w:t>
      </w:r>
      <w:r w:rsidRPr="00E14B40">
        <w:rPr>
          <w:rFonts w:hint="cs"/>
          <w:rtl/>
        </w:rPr>
        <w:t>ابْنَ</w:t>
      </w:r>
      <w:r w:rsidRPr="00E14B40">
        <w:rPr>
          <w:rtl/>
        </w:rPr>
        <w:t xml:space="preserve"> </w:t>
      </w:r>
      <w:r w:rsidRPr="00E14B40">
        <w:rPr>
          <w:rFonts w:hint="cs"/>
          <w:rtl/>
        </w:rPr>
        <w:t>حَنْظَلَةَ</w:t>
      </w:r>
      <w:r w:rsidRPr="00E14B40">
        <w:rPr>
          <w:rtl/>
        </w:rPr>
        <w:t xml:space="preserve"> </w:t>
      </w:r>
      <w:r w:rsidRPr="00E14B40">
        <w:rPr>
          <w:rFonts w:hint="cs"/>
          <w:rtl/>
        </w:rPr>
        <w:t>يُبَايِعُ</w:t>
      </w:r>
      <w:r w:rsidRPr="00E14B40">
        <w:rPr>
          <w:rtl/>
        </w:rPr>
        <w:t xml:space="preserve"> </w:t>
      </w:r>
      <w:r w:rsidRPr="00E14B40">
        <w:rPr>
          <w:rFonts w:hint="cs"/>
          <w:rtl/>
        </w:rPr>
        <w:t>النَّاسَ</w:t>
      </w:r>
      <w:r w:rsidRPr="00E14B40">
        <w:rPr>
          <w:rtl/>
        </w:rPr>
        <w:t xml:space="preserve"> </w:t>
      </w:r>
      <w:r w:rsidRPr="00E14B40">
        <w:rPr>
          <w:rFonts w:hint="cs"/>
          <w:rtl/>
        </w:rPr>
        <w:t>عَلَى</w:t>
      </w:r>
      <w:r w:rsidRPr="00E14B40">
        <w:rPr>
          <w:rtl/>
        </w:rPr>
        <w:t xml:space="preserve"> </w:t>
      </w:r>
      <w:r w:rsidRPr="00E14B40">
        <w:rPr>
          <w:rFonts w:hint="cs"/>
          <w:rtl/>
        </w:rPr>
        <w:t>المَوْتِ،</w:t>
      </w:r>
      <w:r w:rsidRPr="00E14B40">
        <w:rPr>
          <w:rtl/>
        </w:rPr>
        <w:t xml:space="preserve"> </w:t>
      </w:r>
      <w:r w:rsidRPr="00E14B40">
        <w:rPr>
          <w:rFonts w:hint="cs"/>
          <w:rtl/>
        </w:rPr>
        <w:t>فَقَالَ</w:t>
      </w:r>
      <w:r w:rsidRPr="00E14B40">
        <w:rPr>
          <w:rtl/>
        </w:rPr>
        <w:t xml:space="preserve">: </w:t>
      </w:r>
      <w:r w:rsidRPr="00E14B40">
        <w:rPr>
          <w:rFonts w:hint="cs"/>
          <w:rtl/>
        </w:rPr>
        <w:t>لاَ</w:t>
      </w:r>
      <w:r w:rsidRPr="00E14B40">
        <w:rPr>
          <w:rtl/>
        </w:rPr>
        <w:t xml:space="preserve"> </w:t>
      </w:r>
      <w:r w:rsidRPr="00E14B40">
        <w:rPr>
          <w:rFonts w:hint="cs"/>
          <w:rtl/>
        </w:rPr>
        <w:t>أُبَايِعُ</w:t>
      </w:r>
      <w:r w:rsidRPr="00E14B40">
        <w:rPr>
          <w:rtl/>
        </w:rPr>
        <w:t xml:space="preserve"> </w:t>
      </w:r>
      <w:r w:rsidRPr="00E14B40">
        <w:rPr>
          <w:rFonts w:hint="cs"/>
          <w:rtl/>
        </w:rPr>
        <w:t>عَلَى</w:t>
      </w:r>
      <w:r w:rsidRPr="00E14B40">
        <w:rPr>
          <w:rtl/>
        </w:rPr>
        <w:t xml:space="preserve"> </w:t>
      </w:r>
      <w:r w:rsidRPr="00E14B40">
        <w:rPr>
          <w:rFonts w:hint="cs"/>
          <w:rtl/>
        </w:rPr>
        <w:t>هَذَا</w:t>
      </w:r>
      <w:r w:rsidRPr="00E14B40">
        <w:rPr>
          <w:rtl/>
        </w:rPr>
        <w:t xml:space="preserve"> </w:t>
      </w:r>
      <w:r w:rsidRPr="00E14B40">
        <w:rPr>
          <w:rFonts w:hint="cs"/>
          <w:rtl/>
        </w:rPr>
        <w:t>أَحَدًا</w:t>
      </w:r>
      <w:r w:rsidRPr="00E14B40">
        <w:rPr>
          <w:rtl/>
        </w:rPr>
        <w:t xml:space="preserve"> </w:t>
      </w:r>
      <w:r w:rsidRPr="00E14B40">
        <w:rPr>
          <w:rFonts w:hint="cs"/>
          <w:rtl/>
        </w:rPr>
        <w:t>بَعْدَ</w:t>
      </w:r>
      <w:r w:rsidRPr="00E14B40">
        <w:rPr>
          <w:rtl/>
        </w:rPr>
        <w:t xml:space="preserve"> </w:t>
      </w:r>
      <w:r w:rsidRPr="00E14B40">
        <w:rPr>
          <w:rFonts w:hint="cs"/>
          <w:rtl/>
        </w:rPr>
        <w:t>رَسُولِ</w:t>
      </w:r>
      <w:r w:rsidRPr="00E14B40">
        <w:rPr>
          <w:rtl/>
        </w:rPr>
        <w:t xml:space="preserve"> </w:t>
      </w:r>
      <w:r w:rsidRPr="00E14B40">
        <w:rPr>
          <w:rFonts w:hint="cs"/>
          <w:rtl/>
        </w:rPr>
        <w:t>اللَّهِ</w:t>
      </w:r>
      <w:r w:rsidRPr="00E14B40">
        <w:rPr>
          <w:rtl/>
        </w:rPr>
        <w:t xml:space="preserve"> </w:t>
      </w:r>
      <w:r w:rsidRPr="00E14B40">
        <w:rPr>
          <w:rFonts w:hint="cs"/>
          <w:rtl/>
        </w:rPr>
        <w:t>صَلَّى</w:t>
      </w:r>
      <w:r w:rsidRPr="00E14B40">
        <w:rPr>
          <w:rtl/>
        </w:rPr>
        <w:t xml:space="preserve"> </w:t>
      </w:r>
      <w:r w:rsidRPr="00E14B40">
        <w:rPr>
          <w:rFonts w:hint="cs"/>
          <w:rtl/>
        </w:rPr>
        <w:t>اللهُ</w:t>
      </w:r>
      <w:r w:rsidRPr="00E14B40">
        <w:rPr>
          <w:rtl/>
        </w:rPr>
        <w:t xml:space="preserve"> </w:t>
      </w:r>
      <w:r w:rsidRPr="00E14B40">
        <w:rPr>
          <w:rFonts w:hint="cs"/>
          <w:rtl/>
        </w:rPr>
        <w:t>عَلَيْهِ</w:t>
      </w:r>
      <w:r w:rsidRPr="00E14B40">
        <w:rPr>
          <w:rtl/>
        </w:rPr>
        <w:t xml:space="preserve"> </w:t>
      </w:r>
      <w:r w:rsidRPr="00E14B40">
        <w:rPr>
          <w:rFonts w:hint="cs"/>
          <w:rtl/>
        </w:rPr>
        <w:t xml:space="preserve">وَسَلَّمَ» </w:t>
      </w:r>
      <w:r w:rsidR="00C70A60" w:rsidRPr="00E14B40">
        <w:rPr>
          <w:rFonts w:hint="cs"/>
          <w:rtl/>
        </w:rPr>
        <w:t>[رواه البخاری: 2959].</w:t>
      </w:r>
    </w:p>
    <w:p w:rsidR="003B3314" w:rsidRDefault="003B3314" w:rsidP="00A73477">
      <w:pPr>
        <w:pStyle w:val="0-"/>
        <w:rPr>
          <w:rtl/>
          <w:lang w:bidi="fa-IR"/>
        </w:rPr>
      </w:pPr>
      <w:r>
        <w:rPr>
          <w:rFonts w:hint="cs"/>
          <w:rtl/>
          <w:lang w:bidi="fa-IR"/>
        </w:rPr>
        <w:t xml:space="preserve">1272- </w:t>
      </w:r>
      <w:r w:rsidR="00A73477">
        <w:rPr>
          <w:rFonts w:hint="cs"/>
          <w:rtl/>
          <w:lang w:bidi="fa-IR"/>
        </w:rPr>
        <w:t>از</w:t>
      </w:r>
      <w:r>
        <w:rPr>
          <w:rFonts w:hint="cs"/>
          <w:rtl/>
          <w:lang w:bidi="fa-IR"/>
        </w:rPr>
        <w:t xml:space="preserve"> عبدالله بن زید</w:t>
      </w:r>
      <w:r>
        <w:rPr>
          <w:rFonts w:cs="CTraditional Arabic" w:hint="cs"/>
          <w:rtl/>
          <w:lang w:bidi="fa-IR"/>
        </w:rPr>
        <w:t>س</w:t>
      </w:r>
      <w:r>
        <w:rPr>
          <w:rFonts w:hint="cs"/>
          <w:rtl/>
          <w:lang w:bidi="fa-IR"/>
        </w:rPr>
        <w:t xml:space="preserve"> روایت است که گفت: در واقع</w:t>
      </w:r>
      <w:r w:rsidRPr="003C36D8">
        <w:rPr>
          <w:rFonts w:hint="cs"/>
          <w:rtl/>
        </w:rPr>
        <w:t>ۀ</w:t>
      </w:r>
      <w:r>
        <w:rPr>
          <w:rFonts w:hint="cs"/>
          <w:rtl/>
          <w:lang w:bidi="fa-IR"/>
        </w:rPr>
        <w:t xml:space="preserve"> </w:t>
      </w:r>
      <w:r w:rsidRPr="003C36D8">
        <w:rPr>
          <w:rFonts w:hint="cs"/>
          <w:rtl/>
        </w:rPr>
        <w:t>(حره)</w:t>
      </w:r>
      <w:r>
        <w:rPr>
          <w:rFonts w:hint="cs"/>
          <w:rtl/>
          <w:lang w:bidi="fa-IR"/>
        </w:rPr>
        <w:t xml:space="preserve"> </w:t>
      </w:r>
      <w:r>
        <w:rPr>
          <w:rFonts w:cs="KFGQPC Uthman Taha Naskh" w:hint="cs"/>
          <w:rtl/>
          <w:lang w:bidi="fa-IR"/>
        </w:rPr>
        <w:t>شخصی</w:t>
      </w:r>
      <w:r>
        <w:rPr>
          <w:rFonts w:hint="cs"/>
          <w:rtl/>
          <w:lang w:bidi="fa-IR"/>
        </w:rPr>
        <w:t xml:space="preserve"> </w:t>
      </w:r>
      <w:r>
        <w:rPr>
          <w:rFonts w:cs="KFGQPC Uthman Taha Naskh" w:hint="cs"/>
          <w:rtl/>
          <w:lang w:bidi="fa-IR"/>
        </w:rPr>
        <w:t>نزدش</w:t>
      </w:r>
      <w:r>
        <w:rPr>
          <w:rFonts w:hint="cs"/>
          <w:rtl/>
          <w:lang w:bidi="fa-IR"/>
        </w:rPr>
        <w:t xml:space="preserve"> </w:t>
      </w:r>
      <w:r w:rsidRPr="004940FF">
        <w:rPr>
          <w:rFonts w:hint="cs"/>
          <w:rtl/>
        </w:rPr>
        <w:t>آمد و گفت: (</w:t>
      </w:r>
      <w:r w:rsidR="002479AE">
        <w:rPr>
          <w:rFonts w:hint="cs"/>
          <w:rtl/>
        </w:rPr>
        <w:t>اب</w:t>
      </w:r>
      <w:r w:rsidRPr="004940FF">
        <w:rPr>
          <w:rFonts w:hint="cs"/>
          <w:rtl/>
        </w:rPr>
        <w:t>ن حُنْظَلَه)</w:t>
      </w:r>
      <w:r>
        <w:rPr>
          <w:rFonts w:hint="cs"/>
          <w:rtl/>
        </w:rPr>
        <w:t xml:space="preserve"> ا</w:t>
      </w:r>
      <w:r>
        <w:rPr>
          <w:rFonts w:hint="cs"/>
          <w:rtl/>
          <w:lang w:bidi="fa-IR"/>
        </w:rPr>
        <w:t>ز مردم بیعت می‌گیرد که تا سرحد مرگ ایستاگی و مقا</w:t>
      </w:r>
      <w:r w:rsidR="002479AE">
        <w:rPr>
          <w:rFonts w:hint="cs"/>
          <w:rtl/>
          <w:lang w:bidi="fa-IR"/>
        </w:rPr>
        <w:t>و</w:t>
      </w:r>
      <w:r>
        <w:rPr>
          <w:rFonts w:hint="cs"/>
          <w:rtl/>
          <w:lang w:bidi="fa-IR"/>
        </w:rPr>
        <w:t>مت نمایند.</w:t>
      </w:r>
    </w:p>
    <w:p w:rsidR="003B3314" w:rsidRDefault="003B3314" w:rsidP="00891564">
      <w:pPr>
        <w:pStyle w:val="0-"/>
        <w:rPr>
          <w:rtl/>
          <w:lang w:bidi="fa-IR"/>
        </w:rPr>
      </w:pPr>
      <w:r>
        <w:rPr>
          <w:rFonts w:hint="cs"/>
          <w:rtl/>
          <w:lang w:bidi="fa-IR"/>
        </w:rPr>
        <w:t>عبدالله بن زید</w:t>
      </w:r>
      <w:r>
        <w:rPr>
          <w:rFonts w:cs="CTraditional Arabic" w:hint="cs"/>
          <w:rtl/>
          <w:lang w:bidi="fa-IR"/>
        </w:rPr>
        <w:t>س</w:t>
      </w:r>
      <w:r>
        <w:rPr>
          <w:rFonts w:hint="cs"/>
          <w:rtl/>
          <w:lang w:bidi="fa-IR"/>
        </w:rPr>
        <w:t xml:space="preserve"> گفت: من بر چنین چیزی با هیچ کسی بعد از پیامبر خدا </w:t>
      </w:r>
      <w:r>
        <w:rPr>
          <w:rFonts w:cs="CTraditional Arabic" w:hint="cs"/>
          <w:rtl/>
          <w:lang w:bidi="fa-IR"/>
        </w:rPr>
        <w:t>ج</w:t>
      </w:r>
      <w:r>
        <w:rPr>
          <w:rFonts w:hint="cs"/>
          <w:rtl/>
          <w:lang w:bidi="fa-IR"/>
        </w:rPr>
        <w:t xml:space="preserve"> بیعت نمی‌کنم</w:t>
      </w:r>
      <w:r w:rsidRPr="003B3314">
        <w:rPr>
          <w:rFonts w:ascii="IRLotus" w:hAnsi="IRLotus" w:cs="IRLotus"/>
          <w:vertAlign w:val="superscript"/>
          <w:rtl/>
          <w:lang w:bidi="fa-IR"/>
        </w:rPr>
        <w:t>(</w:t>
      </w:r>
      <w:r w:rsidRPr="003B3314">
        <w:rPr>
          <w:rStyle w:val="FootnoteReference"/>
          <w:rFonts w:ascii="IRLotus" w:hAnsi="IRLotus" w:cs="IRLotus"/>
          <w:rtl/>
          <w:lang w:bidi="fa-IR"/>
        </w:rPr>
        <w:footnoteReference w:id="190"/>
      </w:r>
      <w:r w:rsidRPr="003B3314">
        <w:rPr>
          <w:rFonts w:ascii="IRLotus" w:hAnsi="IRLotus" w:cs="IRLotus"/>
          <w:vertAlign w:val="superscript"/>
          <w:rtl/>
          <w:lang w:bidi="fa-IR"/>
        </w:rPr>
        <w:t>)</w:t>
      </w:r>
      <w:r>
        <w:rPr>
          <w:rFonts w:hint="cs"/>
          <w:rtl/>
          <w:lang w:bidi="fa-IR"/>
        </w:rPr>
        <w:t>.</w:t>
      </w:r>
    </w:p>
    <w:p w:rsidR="00C12BAC" w:rsidRDefault="00C12BAC" w:rsidP="00C70A60">
      <w:pPr>
        <w:pStyle w:val="5-"/>
        <w:rPr>
          <w:rtl/>
        </w:rPr>
      </w:pPr>
      <w:r>
        <w:rPr>
          <w:rFonts w:hint="cs"/>
          <w:rtl/>
        </w:rPr>
        <w:t xml:space="preserve">1273- </w:t>
      </w:r>
      <w:r w:rsidR="00564F94">
        <w:rPr>
          <w:rFonts w:hint="cs"/>
          <w:rtl/>
        </w:rPr>
        <w:t>عَنْ</w:t>
      </w:r>
      <w:r w:rsidR="00564F94">
        <w:rPr>
          <w:rtl/>
        </w:rPr>
        <w:t xml:space="preserve"> </w:t>
      </w:r>
      <w:r w:rsidR="00564F94">
        <w:rPr>
          <w:rFonts w:hint="cs"/>
          <w:rtl/>
        </w:rPr>
        <w:t>س</w:t>
      </w:r>
      <w:r w:rsidR="00564F94" w:rsidRPr="00564F94">
        <w:rPr>
          <w:rFonts w:hint="cs"/>
          <w:rtl/>
        </w:rPr>
        <w:t>َلَمَةَ</w:t>
      </w:r>
      <w:r w:rsidR="00564F94" w:rsidRPr="00564F94">
        <w:rPr>
          <w:rtl/>
        </w:rPr>
        <w:t xml:space="preserve"> </w:t>
      </w:r>
      <w:r w:rsidR="00C06065">
        <w:rPr>
          <w:rFonts w:hint="cs"/>
          <w:rtl/>
        </w:rPr>
        <w:t xml:space="preserve">بْنِ الأَكْوَعِ </w:t>
      </w:r>
      <w:r w:rsidR="00564F94" w:rsidRPr="00564F94">
        <w:rPr>
          <w:rFonts w:hint="cs"/>
          <w:rtl/>
        </w:rPr>
        <w:t>رَضِيَ</w:t>
      </w:r>
      <w:r w:rsidR="00564F94" w:rsidRPr="00564F94">
        <w:rPr>
          <w:rtl/>
        </w:rPr>
        <w:t xml:space="preserve"> </w:t>
      </w:r>
      <w:r w:rsidR="00564F94" w:rsidRPr="00564F94">
        <w:rPr>
          <w:rFonts w:hint="cs"/>
          <w:rtl/>
        </w:rPr>
        <w:t>اللَّهُ</w:t>
      </w:r>
      <w:r w:rsidR="00564F94" w:rsidRPr="00564F94">
        <w:rPr>
          <w:rtl/>
        </w:rPr>
        <w:t xml:space="preserve"> </w:t>
      </w:r>
      <w:r w:rsidR="00564F94" w:rsidRPr="00564F94">
        <w:rPr>
          <w:rFonts w:hint="cs"/>
          <w:rtl/>
        </w:rPr>
        <w:t>عَنْهُ،</w:t>
      </w:r>
      <w:r w:rsidR="00564F94" w:rsidRPr="00564F94">
        <w:rPr>
          <w:rtl/>
        </w:rPr>
        <w:t xml:space="preserve"> </w:t>
      </w:r>
      <w:r w:rsidR="00564F94" w:rsidRPr="00564F94">
        <w:rPr>
          <w:rFonts w:hint="cs"/>
          <w:rtl/>
        </w:rPr>
        <w:t>قَالَ</w:t>
      </w:r>
      <w:r w:rsidR="00564F94" w:rsidRPr="00564F94">
        <w:rPr>
          <w:rtl/>
        </w:rPr>
        <w:t xml:space="preserve">: </w:t>
      </w:r>
      <w:r w:rsidR="00564F94" w:rsidRPr="00564F94">
        <w:rPr>
          <w:rFonts w:hint="cs"/>
          <w:rtl/>
        </w:rPr>
        <w:t>بَايَعْتُ</w:t>
      </w:r>
      <w:r w:rsidR="00564F94" w:rsidRPr="00564F94">
        <w:rPr>
          <w:rtl/>
        </w:rPr>
        <w:t xml:space="preserve"> </w:t>
      </w:r>
      <w:r w:rsidR="00564F94" w:rsidRPr="00564F94">
        <w:rPr>
          <w:rFonts w:hint="cs"/>
          <w:rtl/>
        </w:rPr>
        <w:t>النَّبِيَّ</w:t>
      </w:r>
      <w:r w:rsidR="00564F94" w:rsidRPr="00564F94">
        <w:rPr>
          <w:rtl/>
        </w:rPr>
        <w:t xml:space="preserve"> </w:t>
      </w:r>
      <w:r w:rsidR="00564F94" w:rsidRPr="00564F94">
        <w:rPr>
          <w:rFonts w:hint="cs"/>
          <w:rtl/>
        </w:rPr>
        <w:t>صَلَّى</w:t>
      </w:r>
      <w:r w:rsidR="00564F94" w:rsidRPr="00564F94">
        <w:rPr>
          <w:rtl/>
        </w:rPr>
        <w:t xml:space="preserve"> </w:t>
      </w:r>
      <w:r w:rsidR="00564F94" w:rsidRPr="00564F94">
        <w:rPr>
          <w:rFonts w:hint="cs"/>
          <w:rtl/>
        </w:rPr>
        <w:t>اللهُ</w:t>
      </w:r>
      <w:r w:rsidR="00564F94" w:rsidRPr="00564F94">
        <w:rPr>
          <w:rtl/>
        </w:rPr>
        <w:t xml:space="preserve"> </w:t>
      </w:r>
      <w:r w:rsidR="00564F94" w:rsidRPr="00564F94">
        <w:rPr>
          <w:rFonts w:hint="cs"/>
          <w:rtl/>
        </w:rPr>
        <w:t>عَلَيْهِ</w:t>
      </w:r>
      <w:r w:rsidR="00564F94" w:rsidRPr="00564F94">
        <w:rPr>
          <w:rtl/>
        </w:rPr>
        <w:t xml:space="preserve"> </w:t>
      </w:r>
      <w:r w:rsidR="00564F94" w:rsidRPr="00564F94">
        <w:rPr>
          <w:rFonts w:hint="cs"/>
          <w:rtl/>
        </w:rPr>
        <w:t>وَسَلَّمَ،</w:t>
      </w:r>
      <w:r w:rsidR="00564F94" w:rsidRPr="00564F94">
        <w:rPr>
          <w:rtl/>
        </w:rPr>
        <w:t xml:space="preserve"> </w:t>
      </w:r>
      <w:r w:rsidR="00564F94" w:rsidRPr="00564F94">
        <w:rPr>
          <w:rFonts w:hint="cs"/>
          <w:rtl/>
        </w:rPr>
        <w:t>ثُمَّ</w:t>
      </w:r>
      <w:r w:rsidR="00564F94" w:rsidRPr="00564F94">
        <w:rPr>
          <w:rtl/>
        </w:rPr>
        <w:t xml:space="preserve"> </w:t>
      </w:r>
      <w:r w:rsidR="00564F94" w:rsidRPr="00564F94">
        <w:rPr>
          <w:rFonts w:hint="cs"/>
          <w:rtl/>
        </w:rPr>
        <w:t>عَدَلْتُ</w:t>
      </w:r>
      <w:r w:rsidR="00564F94" w:rsidRPr="00564F94">
        <w:rPr>
          <w:rtl/>
        </w:rPr>
        <w:t xml:space="preserve"> </w:t>
      </w:r>
      <w:r w:rsidR="00564F94" w:rsidRPr="00564F94">
        <w:rPr>
          <w:rFonts w:hint="cs"/>
          <w:rtl/>
        </w:rPr>
        <w:t>إِلَى</w:t>
      </w:r>
      <w:r w:rsidR="00564F94" w:rsidRPr="00564F94">
        <w:rPr>
          <w:rtl/>
        </w:rPr>
        <w:t xml:space="preserve"> </w:t>
      </w:r>
      <w:r w:rsidR="00564F94" w:rsidRPr="00564F94">
        <w:rPr>
          <w:rFonts w:hint="cs"/>
          <w:rtl/>
        </w:rPr>
        <w:t>ظِلِّ</w:t>
      </w:r>
      <w:r w:rsidR="00564F94" w:rsidRPr="00564F94">
        <w:rPr>
          <w:rtl/>
        </w:rPr>
        <w:t xml:space="preserve"> </w:t>
      </w:r>
      <w:r w:rsidR="00564F94" w:rsidRPr="00564F94">
        <w:rPr>
          <w:rFonts w:hint="cs"/>
          <w:rtl/>
        </w:rPr>
        <w:t>الشَّجَرَةِ،</w:t>
      </w:r>
      <w:r w:rsidR="00564F94" w:rsidRPr="00564F94">
        <w:rPr>
          <w:rtl/>
        </w:rPr>
        <w:t xml:space="preserve"> </w:t>
      </w:r>
      <w:r w:rsidR="00564F94" w:rsidRPr="00564F94">
        <w:rPr>
          <w:rFonts w:hint="cs"/>
          <w:rtl/>
        </w:rPr>
        <w:t>فَلَمَّا</w:t>
      </w:r>
      <w:r w:rsidR="00564F94" w:rsidRPr="00564F94">
        <w:rPr>
          <w:rtl/>
        </w:rPr>
        <w:t xml:space="preserve"> </w:t>
      </w:r>
      <w:r w:rsidR="00564F94" w:rsidRPr="00564F94">
        <w:rPr>
          <w:rFonts w:hint="cs"/>
          <w:rtl/>
        </w:rPr>
        <w:t>خَفَّ</w:t>
      </w:r>
      <w:r w:rsidR="00564F94" w:rsidRPr="00564F94">
        <w:rPr>
          <w:rtl/>
        </w:rPr>
        <w:t xml:space="preserve"> </w:t>
      </w:r>
      <w:r w:rsidR="00564F94" w:rsidRPr="00564F94">
        <w:rPr>
          <w:rFonts w:hint="cs"/>
          <w:rtl/>
        </w:rPr>
        <w:t>النَّاسُ</w:t>
      </w:r>
      <w:r w:rsidR="00564F94" w:rsidRPr="00564F94">
        <w:rPr>
          <w:rtl/>
        </w:rPr>
        <w:t xml:space="preserve"> </w:t>
      </w:r>
      <w:r w:rsidR="00564F94" w:rsidRPr="00564F94">
        <w:rPr>
          <w:rFonts w:hint="cs"/>
          <w:rtl/>
        </w:rPr>
        <w:t>قَالَ</w:t>
      </w:r>
      <w:r w:rsidR="00564F94" w:rsidRPr="00564F94">
        <w:rPr>
          <w:rtl/>
        </w:rPr>
        <w:t xml:space="preserve">: </w:t>
      </w:r>
      <w:r w:rsidR="00564F94" w:rsidRPr="00564F94">
        <w:rPr>
          <w:rFonts w:hint="eastAsia"/>
          <w:rtl/>
        </w:rPr>
        <w:t>«</w:t>
      </w:r>
      <w:r w:rsidR="00564F94" w:rsidRPr="00564F94">
        <w:rPr>
          <w:rFonts w:hint="cs"/>
          <w:rtl/>
        </w:rPr>
        <w:t>يَا</w:t>
      </w:r>
      <w:r w:rsidR="00564F94" w:rsidRPr="00564F94">
        <w:rPr>
          <w:rtl/>
        </w:rPr>
        <w:t xml:space="preserve"> </w:t>
      </w:r>
      <w:r w:rsidR="00564F94" w:rsidRPr="00564F94">
        <w:rPr>
          <w:rFonts w:hint="cs"/>
          <w:rtl/>
        </w:rPr>
        <w:t>ابْنَ</w:t>
      </w:r>
      <w:r w:rsidR="00564F94" w:rsidRPr="00564F94">
        <w:rPr>
          <w:rtl/>
        </w:rPr>
        <w:t xml:space="preserve"> </w:t>
      </w:r>
      <w:r w:rsidR="00564F94" w:rsidRPr="00564F94">
        <w:rPr>
          <w:rFonts w:hint="cs"/>
          <w:rtl/>
        </w:rPr>
        <w:t>الأَكْوَعِ</w:t>
      </w:r>
      <w:r w:rsidR="00564F94" w:rsidRPr="00564F94">
        <w:rPr>
          <w:rtl/>
        </w:rPr>
        <w:t xml:space="preserve"> </w:t>
      </w:r>
      <w:r w:rsidR="00564F94" w:rsidRPr="00564F94">
        <w:rPr>
          <w:rFonts w:hint="cs"/>
          <w:rtl/>
        </w:rPr>
        <w:t>أَلاَ</w:t>
      </w:r>
      <w:r w:rsidR="00564F94" w:rsidRPr="00564F94">
        <w:rPr>
          <w:rtl/>
        </w:rPr>
        <w:t xml:space="preserve"> </w:t>
      </w:r>
      <w:r w:rsidR="00564F94" w:rsidRPr="00564F94">
        <w:rPr>
          <w:rFonts w:hint="cs"/>
          <w:rtl/>
        </w:rPr>
        <w:t>تُبَايِعُ؟</w:t>
      </w:r>
      <w:r w:rsidR="00564F94" w:rsidRPr="00564F94">
        <w:rPr>
          <w:rFonts w:hint="eastAsia"/>
          <w:rtl/>
        </w:rPr>
        <w:t>»</w:t>
      </w:r>
      <w:r w:rsidR="00564F94" w:rsidRPr="00564F94">
        <w:rPr>
          <w:rtl/>
        </w:rPr>
        <w:t xml:space="preserve"> </w:t>
      </w:r>
      <w:r w:rsidR="00564F94" w:rsidRPr="00564F94">
        <w:rPr>
          <w:rFonts w:hint="cs"/>
          <w:rtl/>
        </w:rPr>
        <w:t>قَالَ</w:t>
      </w:r>
      <w:r w:rsidR="00564F94" w:rsidRPr="00564F94">
        <w:rPr>
          <w:rtl/>
        </w:rPr>
        <w:t xml:space="preserve">: </w:t>
      </w:r>
      <w:r w:rsidR="00564F94" w:rsidRPr="00564F94">
        <w:rPr>
          <w:rFonts w:hint="cs"/>
          <w:rtl/>
        </w:rPr>
        <w:t>قُلْتُ</w:t>
      </w:r>
      <w:r w:rsidR="00564F94" w:rsidRPr="00564F94">
        <w:rPr>
          <w:rtl/>
        </w:rPr>
        <w:t xml:space="preserve">: </w:t>
      </w:r>
      <w:r w:rsidR="00564F94" w:rsidRPr="00564F94">
        <w:rPr>
          <w:rFonts w:hint="cs"/>
          <w:rtl/>
        </w:rPr>
        <w:t>قَدْ</w:t>
      </w:r>
      <w:r w:rsidR="00564F94" w:rsidRPr="00564F94">
        <w:rPr>
          <w:rtl/>
        </w:rPr>
        <w:t xml:space="preserve"> </w:t>
      </w:r>
      <w:r w:rsidR="00564F94" w:rsidRPr="00564F94">
        <w:rPr>
          <w:rFonts w:hint="cs"/>
          <w:rtl/>
        </w:rPr>
        <w:t>بَايَعْتُ</w:t>
      </w:r>
      <w:r w:rsidR="00564F94" w:rsidRPr="00564F94">
        <w:rPr>
          <w:rtl/>
        </w:rPr>
        <w:t xml:space="preserve"> </w:t>
      </w:r>
      <w:r w:rsidR="00564F94" w:rsidRPr="00564F94">
        <w:rPr>
          <w:rFonts w:hint="cs"/>
          <w:rtl/>
        </w:rPr>
        <w:t>يَا</w:t>
      </w:r>
      <w:r w:rsidR="00564F94" w:rsidRPr="00564F94">
        <w:rPr>
          <w:rtl/>
        </w:rPr>
        <w:t xml:space="preserve"> </w:t>
      </w:r>
      <w:r w:rsidR="00564F94" w:rsidRPr="00564F94">
        <w:rPr>
          <w:rFonts w:hint="cs"/>
          <w:rtl/>
        </w:rPr>
        <w:t>رَسُولَ</w:t>
      </w:r>
      <w:r w:rsidR="00564F94" w:rsidRPr="00564F94">
        <w:rPr>
          <w:rtl/>
        </w:rPr>
        <w:t xml:space="preserve"> </w:t>
      </w:r>
      <w:r w:rsidR="00564F94" w:rsidRPr="00564F94">
        <w:rPr>
          <w:rFonts w:hint="cs"/>
          <w:rtl/>
        </w:rPr>
        <w:t>اللَّهِ،</w:t>
      </w:r>
      <w:r w:rsidR="00564F94" w:rsidRPr="00564F94">
        <w:rPr>
          <w:rtl/>
        </w:rPr>
        <w:t xml:space="preserve"> </w:t>
      </w:r>
      <w:r w:rsidR="00564F94" w:rsidRPr="00564F94">
        <w:rPr>
          <w:rFonts w:hint="cs"/>
          <w:rtl/>
        </w:rPr>
        <w:t>قَالَ</w:t>
      </w:r>
      <w:r w:rsidR="00564F94" w:rsidRPr="00564F94">
        <w:rPr>
          <w:rtl/>
        </w:rPr>
        <w:t xml:space="preserve">: </w:t>
      </w:r>
      <w:r w:rsidR="00564F94" w:rsidRPr="00564F94">
        <w:rPr>
          <w:rFonts w:hint="eastAsia"/>
          <w:rtl/>
        </w:rPr>
        <w:t>«</w:t>
      </w:r>
      <w:r w:rsidR="00564F94" w:rsidRPr="00564F94">
        <w:rPr>
          <w:rFonts w:hint="cs"/>
          <w:rtl/>
        </w:rPr>
        <w:t>وَأَيْضًا</w:t>
      </w:r>
      <w:r w:rsidR="00564F94" w:rsidRPr="00564F94">
        <w:rPr>
          <w:rFonts w:hint="eastAsia"/>
          <w:rtl/>
        </w:rPr>
        <w:t>»</w:t>
      </w:r>
      <w:r w:rsidR="00564F94" w:rsidRPr="00564F94">
        <w:rPr>
          <w:rtl/>
        </w:rPr>
        <w:t xml:space="preserve"> </w:t>
      </w:r>
      <w:r w:rsidR="00564F94" w:rsidRPr="00564F94">
        <w:rPr>
          <w:rFonts w:hint="cs"/>
          <w:rtl/>
        </w:rPr>
        <w:t>فَبَايَعْتُهُ</w:t>
      </w:r>
      <w:r w:rsidR="00564F94" w:rsidRPr="00564F94">
        <w:rPr>
          <w:rtl/>
        </w:rPr>
        <w:t xml:space="preserve"> </w:t>
      </w:r>
      <w:r w:rsidR="00564F94" w:rsidRPr="00564F94">
        <w:rPr>
          <w:rFonts w:hint="cs"/>
          <w:rtl/>
        </w:rPr>
        <w:t>الثَّانِيَةَ،</w:t>
      </w:r>
      <w:r w:rsidR="00564F94" w:rsidRPr="00564F94">
        <w:rPr>
          <w:rtl/>
        </w:rPr>
        <w:t xml:space="preserve"> </w:t>
      </w:r>
      <w:r w:rsidR="00564F94" w:rsidRPr="00564F94">
        <w:rPr>
          <w:rFonts w:hint="cs"/>
          <w:rtl/>
        </w:rPr>
        <w:t>فَقُلْتُ</w:t>
      </w:r>
      <w:r w:rsidR="00564F94" w:rsidRPr="00564F94">
        <w:rPr>
          <w:rtl/>
        </w:rPr>
        <w:t xml:space="preserve"> </w:t>
      </w:r>
      <w:r w:rsidR="00564F94" w:rsidRPr="00564F94">
        <w:rPr>
          <w:rFonts w:hint="cs"/>
          <w:rtl/>
        </w:rPr>
        <w:t>لَهُ</w:t>
      </w:r>
      <w:r w:rsidR="00564F94" w:rsidRPr="00564F94">
        <w:rPr>
          <w:rtl/>
        </w:rPr>
        <w:t xml:space="preserve">: </w:t>
      </w:r>
      <w:r w:rsidR="00564F94" w:rsidRPr="00564F94">
        <w:rPr>
          <w:rFonts w:hint="cs"/>
          <w:rtl/>
        </w:rPr>
        <w:t>يَا</w:t>
      </w:r>
      <w:r w:rsidR="00564F94" w:rsidRPr="00564F94">
        <w:rPr>
          <w:rtl/>
        </w:rPr>
        <w:t xml:space="preserve"> </w:t>
      </w:r>
      <w:r w:rsidR="00564F94" w:rsidRPr="00564F94">
        <w:rPr>
          <w:rFonts w:hint="cs"/>
          <w:rtl/>
        </w:rPr>
        <w:t>أَبَا</w:t>
      </w:r>
      <w:r w:rsidR="00564F94" w:rsidRPr="00564F94">
        <w:rPr>
          <w:rtl/>
        </w:rPr>
        <w:t xml:space="preserve"> </w:t>
      </w:r>
      <w:r w:rsidR="00564F94" w:rsidRPr="00564F94">
        <w:rPr>
          <w:rFonts w:hint="cs"/>
          <w:rtl/>
        </w:rPr>
        <w:t>مُسْلِمٍ</w:t>
      </w:r>
      <w:r w:rsidR="00564F94" w:rsidRPr="00564F94">
        <w:rPr>
          <w:rtl/>
        </w:rPr>
        <w:t xml:space="preserve"> </w:t>
      </w:r>
      <w:r w:rsidR="00564F94" w:rsidRPr="00564F94">
        <w:rPr>
          <w:rFonts w:hint="cs"/>
          <w:rtl/>
        </w:rPr>
        <w:t>عَلَى</w:t>
      </w:r>
      <w:r w:rsidR="00564F94" w:rsidRPr="00564F94">
        <w:rPr>
          <w:rtl/>
        </w:rPr>
        <w:t xml:space="preserve"> </w:t>
      </w:r>
      <w:r w:rsidR="00564F94" w:rsidRPr="00564F94">
        <w:rPr>
          <w:rFonts w:hint="cs"/>
          <w:rtl/>
        </w:rPr>
        <w:t>أَيِّ</w:t>
      </w:r>
      <w:r w:rsidR="00564F94" w:rsidRPr="00564F94">
        <w:rPr>
          <w:rtl/>
        </w:rPr>
        <w:t xml:space="preserve"> </w:t>
      </w:r>
      <w:r w:rsidR="00564F94" w:rsidRPr="00564F94">
        <w:rPr>
          <w:rFonts w:hint="cs"/>
          <w:rtl/>
        </w:rPr>
        <w:t>شَيْءٍ</w:t>
      </w:r>
      <w:r w:rsidR="00564F94" w:rsidRPr="00564F94">
        <w:rPr>
          <w:rtl/>
        </w:rPr>
        <w:t xml:space="preserve"> </w:t>
      </w:r>
      <w:r w:rsidR="00564F94" w:rsidRPr="00564F94">
        <w:rPr>
          <w:rFonts w:hint="cs"/>
          <w:rtl/>
        </w:rPr>
        <w:t>كُنْتُمْ</w:t>
      </w:r>
      <w:r w:rsidR="00564F94" w:rsidRPr="00564F94">
        <w:rPr>
          <w:rtl/>
        </w:rPr>
        <w:t xml:space="preserve"> </w:t>
      </w:r>
      <w:r w:rsidR="00564F94" w:rsidRPr="00564F94">
        <w:rPr>
          <w:rFonts w:hint="cs"/>
          <w:rtl/>
        </w:rPr>
        <w:t>تُبَايِعُونَ</w:t>
      </w:r>
      <w:r w:rsidR="00564F94" w:rsidRPr="00564F94">
        <w:rPr>
          <w:rtl/>
        </w:rPr>
        <w:t xml:space="preserve"> </w:t>
      </w:r>
      <w:r w:rsidR="00564F94" w:rsidRPr="00101ED0">
        <w:rPr>
          <w:rFonts w:hint="cs"/>
          <w:rtl/>
        </w:rPr>
        <w:t>يَوْمَئِذٍ؟</w:t>
      </w:r>
      <w:r w:rsidR="00564F94" w:rsidRPr="00101ED0">
        <w:rPr>
          <w:rtl/>
        </w:rPr>
        <w:t xml:space="preserve"> </w:t>
      </w:r>
      <w:r w:rsidR="00564F94" w:rsidRPr="00101ED0">
        <w:rPr>
          <w:rFonts w:hint="cs"/>
          <w:rtl/>
        </w:rPr>
        <w:t>قَالَ</w:t>
      </w:r>
      <w:r w:rsidR="00564F94" w:rsidRPr="00101ED0">
        <w:rPr>
          <w:rtl/>
        </w:rPr>
        <w:t xml:space="preserve">: </w:t>
      </w:r>
      <w:r w:rsidR="00564F94" w:rsidRPr="00101ED0">
        <w:rPr>
          <w:rFonts w:hint="cs"/>
          <w:rtl/>
        </w:rPr>
        <w:t>عَلَى</w:t>
      </w:r>
      <w:r w:rsidR="00564F94" w:rsidRPr="00101ED0">
        <w:rPr>
          <w:rtl/>
        </w:rPr>
        <w:t xml:space="preserve"> </w:t>
      </w:r>
      <w:r w:rsidR="00564F94" w:rsidRPr="00101ED0">
        <w:rPr>
          <w:rFonts w:hint="cs"/>
          <w:rtl/>
        </w:rPr>
        <w:t>المَوْتِ [رواه البخاری: 29</w:t>
      </w:r>
      <w:r w:rsidR="00C70A60">
        <w:rPr>
          <w:rFonts w:hint="cs"/>
          <w:rtl/>
        </w:rPr>
        <w:t>60</w:t>
      </w:r>
      <w:r w:rsidR="00564F94" w:rsidRPr="00101ED0">
        <w:rPr>
          <w:rFonts w:hint="cs"/>
          <w:rtl/>
        </w:rPr>
        <w:t>].</w:t>
      </w:r>
    </w:p>
    <w:p w:rsidR="001F5FDB" w:rsidRDefault="001F5FDB" w:rsidP="005C009F">
      <w:pPr>
        <w:pStyle w:val="0-"/>
        <w:rPr>
          <w:rtl/>
          <w:lang w:bidi="fa-IR"/>
        </w:rPr>
      </w:pPr>
      <w:r>
        <w:rPr>
          <w:rFonts w:hint="cs"/>
          <w:rtl/>
          <w:lang w:bidi="fa-IR"/>
        </w:rPr>
        <w:t>12</w:t>
      </w:r>
      <w:r w:rsidR="005C009F">
        <w:rPr>
          <w:rFonts w:hint="cs"/>
          <w:rtl/>
          <w:lang w:bidi="fa-IR"/>
        </w:rPr>
        <w:t>73</w:t>
      </w:r>
      <w:r>
        <w:rPr>
          <w:rFonts w:hint="cs"/>
          <w:rtl/>
          <w:lang w:bidi="fa-IR"/>
        </w:rPr>
        <w:t>- از سلَمه بن اَکوع</w:t>
      </w:r>
      <w:r>
        <w:rPr>
          <w:rFonts w:cs="CTraditional Arabic" w:hint="cs"/>
          <w:rtl/>
          <w:lang w:bidi="fa-IR"/>
        </w:rPr>
        <w:t>س</w:t>
      </w:r>
      <w:r>
        <w:rPr>
          <w:rFonts w:hint="cs"/>
          <w:rtl/>
          <w:lang w:bidi="fa-IR"/>
        </w:rPr>
        <w:t xml:space="preserve"> روایت است که گفت: با پیامبر خدا </w:t>
      </w:r>
      <w:r>
        <w:rPr>
          <w:rFonts w:cs="CTraditional Arabic" w:hint="cs"/>
          <w:rtl/>
          <w:lang w:bidi="fa-IR"/>
        </w:rPr>
        <w:t>ج</w:t>
      </w:r>
      <w:r>
        <w:rPr>
          <w:rFonts w:hint="cs"/>
          <w:rtl/>
          <w:lang w:bidi="fa-IR"/>
        </w:rPr>
        <w:t xml:space="preserve"> بیعت نمودم، و</w:t>
      </w:r>
      <w:r w:rsidR="005C009F">
        <w:rPr>
          <w:rFonts w:hint="cs"/>
          <w:rtl/>
          <w:lang w:bidi="fa-IR"/>
        </w:rPr>
        <w:t xml:space="preserve"> </w:t>
      </w:r>
      <w:r>
        <w:rPr>
          <w:rFonts w:hint="cs"/>
          <w:rtl/>
          <w:lang w:bidi="fa-IR"/>
        </w:rPr>
        <w:t>بعد از آن زیر سایۀ درختی نشستم، چون ازدحام مردم کم شد ف</w:t>
      </w:r>
      <w:r w:rsidR="009B6073">
        <w:rPr>
          <w:rFonts w:hint="cs"/>
          <w:rtl/>
          <w:lang w:bidi="fa-IR"/>
        </w:rPr>
        <w:t>رمودند: «ای ابن اکوع! آیا تو بیع</w:t>
      </w:r>
      <w:r>
        <w:rPr>
          <w:rFonts w:hint="cs"/>
          <w:rtl/>
          <w:lang w:bidi="fa-IR"/>
        </w:rPr>
        <w:t>ت نمی‌کنی»؟</w:t>
      </w:r>
    </w:p>
    <w:p w:rsidR="001F5FDB" w:rsidRDefault="001F5FDB" w:rsidP="001F5FDB">
      <w:pPr>
        <w:pStyle w:val="0-"/>
        <w:rPr>
          <w:rtl/>
          <w:lang w:bidi="fa-IR"/>
        </w:rPr>
      </w:pPr>
      <w:r>
        <w:rPr>
          <w:rFonts w:hint="cs"/>
          <w:rtl/>
          <w:lang w:bidi="fa-IR"/>
        </w:rPr>
        <w:t>گفت</w:t>
      </w:r>
      <w:r w:rsidR="009B6073">
        <w:rPr>
          <w:rFonts w:hint="cs"/>
          <w:rtl/>
          <w:lang w:bidi="fa-IR"/>
        </w:rPr>
        <w:t>م</w:t>
      </w:r>
      <w:r>
        <w:rPr>
          <w:rFonts w:hint="cs"/>
          <w:rtl/>
          <w:lang w:bidi="fa-IR"/>
        </w:rPr>
        <w:t>: یا رسول الله! من بیعت کردم.</w:t>
      </w:r>
    </w:p>
    <w:p w:rsidR="001F5FDB" w:rsidRDefault="001F5FDB" w:rsidP="001F5FDB">
      <w:pPr>
        <w:pStyle w:val="0-"/>
        <w:rPr>
          <w:rtl/>
          <w:lang w:bidi="fa-IR"/>
        </w:rPr>
      </w:pPr>
      <w:r>
        <w:rPr>
          <w:rFonts w:hint="cs"/>
          <w:rtl/>
          <w:lang w:bidi="fa-IR"/>
        </w:rPr>
        <w:t>فرمودند: «دوباره بیعت کن».</w:t>
      </w:r>
    </w:p>
    <w:p w:rsidR="001F5FDB" w:rsidRDefault="00867216" w:rsidP="001F5FDB">
      <w:pPr>
        <w:pStyle w:val="0-"/>
        <w:rPr>
          <w:rtl/>
          <w:lang w:bidi="fa-IR"/>
        </w:rPr>
      </w:pPr>
      <w:r>
        <w:rPr>
          <w:rFonts w:hint="cs"/>
          <w:rtl/>
          <w:lang w:bidi="fa-IR"/>
        </w:rPr>
        <w:t>من هم دو</w:t>
      </w:r>
      <w:r w:rsidR="001F5FDB">
        <w:rPr>
          <w:rFonts w:hint="cs"/>
          <w:rtl/>
          <w:lang w:bidi="fa-IR"/>
        </w:rPr>
        <w:t>باره بیعت کردم.</w:t>
      </w:r>
    </w:p>
    <w:p w:rsidR="001F5FDB" w:rsidRDefault="001F5FDB" w:rsidP="001F5FDB">
      <w:pPr>
        <w:pStyle w:val="0-"/>
        <w:rPr>
          <w:rtl/>
          <w:lang w:bidi="fa-IR"/>
        </w:rPr>
      </w:pPr>
      <w:r>
        <w:rPr>
          <w:rFonts w:hint="cs"/>
          <w:rtl/>
          <w:lang w:bidi="fa-IR"/>
        </w:rPr>
        <w:t>کسی از وی پرسید: یا ابا مسلم! شما در آن ایام بر چه چیز بیعت می‌کردید؟</w:t>
      </w:r>
    </w:p>
    <w:p w:rsidR="001F5FDB" w:rsidRDefault="001F5FDB" w:rsidP="001F5FDB">
      <w:pPr>
        <w:pStyle w:val="0-"/>
        <w:rPr>
          <w:rtl/>
          <w:lang w:bidi="fa-IR"/>
        </w:rPr>
      </w:pPr>
      <w:r>
        <w:rPr>
          <w:rFonts w:hint="cs"/>
          <w:rtl/>
          <w:lang w:bidi="fa-IR"/>
        </w:rPr>
        <w:t>گفت: بر اینکه تا دم مرگ ایستادگی نمائیم</w:t>
      </w:r>
      <w:r w:rsidRPr="001F5FDB">
        <w:rPr>
          <w:rFonts w:ascii="IRLotus" w:hAnsi="IRLotus" w:cs="IRLotus"/>
          <w:vertAlign w:val="superscript"/>
          <w:rtl/>
          <w:lang w:bidi="fa-IR"/>
        </w:rPr>
        <w:t>(</w:t>
      </w:r>
      <w:r w:rsidRPr="001F5FDB">
        <w:rPr>
          <w:rStyle w:val="FootnoteReference"/>
          <w:rFonts w:ascii="IRLotus" w:hAnsi="IRLotus" w:cs="IRLotus"/>
          <w:rtl/>
          <w:lang w:bidi="fa-IR"/>
        </w:rPr>
        <w:footnoteReference w:id="191"/>
      </w:r>
      <w:r w:rsidRPr="001F5FDB">
        <w:rPr>
          <w:rFonts w:ascii="IRLotus" w:hAnsi="IRLotus" w:cs="IRLotus"/>
          <w:vertAlign w:val="superscript"/>
          <w:rtl/>
          <w:lang w:bidi="fa-IR"/>
        </w:rPr>
        <w:t>)</w:t>
      </w:r>
      <w:r>
        <w:rPr>
          <w:rFonts w:hint="cs"/>
          <w:rtl/>
          <w:lang w:bidi="fa-IR"/>
        </w:rPr>
        <w:t>.</w:t>
      </w:r>
    </w:p>
    <w:p w:rsidR="009B44BD" w:rsidRDefault="009B44BD" w:rsidP="00915257">
      <w:pPr>
        <w:pStyle w:val="5-"/>
        <w:rPr>
          <w:rtl/>
        </w:rPr>
      </w:pPr>
      <w:r w:rsidRPr="00EE7B18">
        <w:rPr>
          <w:rFonts w:hint="cs"/>
          <w:rtl/>
        </w:rPr>
        <w:t xml:space="preserve">1274- </w:t>
      </w:r>
      <w:r w:rsidR="00EE7B18" w:rsidRPr="00EE7B18">
        <w:rPr>
          <w:rFonts w:hint="cs"/>
          <w:rtl/>
        </w:rPr>
        <w:t>عَنْ</w:t>
      </w:r>
      <w:r w:rsidR="00EE7B18" w:rsidRPr="00EE7B18">
        <w:rPr>
          <w:rtl/>
        </w:rPr>
        <w:t xml:space="preserve"> </w:t>
      </w:r>
      <w:r w:rsidR="00EE7B18" w:rsidRPr="00EE7B18">
        <w:rPr>
          <w:rFonts w:hint="cs"/>
          <w:rtl/>
        </w:rPr>
        <w:t>مُجَاشِعٍ</w:t>
      </w:r>
      <w:r w:rsidR="00EE7B18" w:rsidRPr="00EE7B18">
        <w:rPr>
          <w:rtl/>
        </w:rPr>
        <w:t xml:space="preserve"> </w:t>
      </w:r>
      <w:r w:rsidR="00EE7B18" w:rsidRPr="00EE7B18">
        <w:rPr>
          <w:rFonts w:hint="cs"/>
          <w:rtl/>
        </w:rPr>
        <w:t>رَضِيَ</w:t>
      </w:r>
      <w:r w:rsidR="00EE7B18" w:rsidRPr="00EE7B18">
        <w:rPr>
          <w:rtl/>
        </w:rPr>
        <w:t xml:space="preserve"> </w:t>
      </w:r>
      <w:r w:rsidR="00EE7B18" w:rsidRPr="00EE7B18">
        <w:rPr>
          <w:rFonts w:hint="cs"/>
          <w:rtl/>
        </w:rPr>
        <w:t>اللَّهُ</w:t>
      </w:r>
      <w:r w:rsidR="00EE7B18" w:rsidRPr="00EE7B18">
        <w:rPr>
          <w:rtl/>
        </w:rPr>
        <w:t xml:space="preserve"> </w:t>
      </w:r>
      <w:r w:rsidR="00EE7B18" w:rsidRPr="00EE7B18">
        <w:rPr>
          <w:rFonts w:hint="cs"/>
          <w:rtl/>
        </w:rPr>
        <w:t>عَنْهُ،</w:t>
      </w:r>
      <w:r w:rsidR="00EE7B18" w:rsidRPr="00EE7B18">
        <w:rPr>
          <w:rtl/>
        </w:rPr>
        <w:t xml:space="preserve"> </w:t>
      </w:r>
      <w:r w:rsidR="00EE7B18" w:rsidRPr="00EE7B18">
        <w:rPr>
          <w:rFonts w:hint="cs"/>
          <w:rtl/>
        </w:rPr>
        <w:t>قَالَ</w:t>
      </w:r>
      <w:r w:rsidR="00EE7B18" w:rsidRPr="00EE7B18">
        <w:rPr>
          <w:rtl/>
        </w:rPr>
        <w:t xml:space="preserve">: </w:t>
      </w:r>
      <w:r w:rsidR="00EE7B18" w:rsidRPr="00EE7B18">
        <w:rPr>
          <w:rFonts w:hint="cs"/>
          <w:rtl/>
        </w:rPr>
        <w:t>أَتَيْتُ</w:t>
      </w:r>
      <w:r w:rsidR="00915257">
        <w:rPr>
          <w:rFonts w:hint="cs"/>
          <w:rtl/>
        </w:rPr>
        <w:t xml:space="preserve"> </w:t>
      </w:r>
      <w:r w:rsidR="00EE7B18" w:rsidRPr="00EE7B18">
        <w:rPr>
          <w:rFonts w:hint="cs"/>
          <w:rtl/>
        </w:rPr>
        <w:t>النَّبِيَّ</w:t>
      </w:r>
      <w:r w:rsidR="00EE7B18" w:rsidRPr="00EE7B18">
        <w:rPr>
          <w:rtl/>
        </w:rPr>
        <w:t xml:space="preserve"> </w:t>
      </w:r>
      <w:r w:rsidR="00EE7B18" w:rsidRPr="00EE7B18">
        <w:rPr>
          <w:rFonts w:hint="cs"/>
          <w:rtl/>
        </w:rPr>
        <w:t>صَلَّى</w:t>
      </w:r>
      <w:r w:rsidR="00EE7B18" w:rsidRPr="00EE7B18">
        <w:rPr>
          <w:rtl/>
        </w:rPr>
        <w:t xml:space="preserve"> </w:t>
      </w:r>
      <w:r w:rsidR="00EE7B18" w:rsidRPr="00EE7B18">
        <w:rPr>
          <w:rFonts w:hint="cs"/>
          <w:rtl/>
        </w:rPr>
        <w:t>اللهُ</w:t>
      </w:r>
      <w:r w:rsidR="00EE7B18" w:rsidRPr="00EE7B18">
        <w:rPr>
          <w:rtl/>
        </w:rPr>
        <w:t xml:space="preserve"> </w:t>
      </w:r>
      <w:r w:rsidR="00EE7B18" w:rsidRPr="00EE7B18">
        <w:rPr>
          <w:rFonts w:hint="cs"/>
          <w:rtl/>
        </w:rPr>
        <w:t>عَلَيْهِ</w:t>
      </w:r>
      <w:r w:rsidR="00EE7B18" w:rsidRPr="00EE7B18">
        <w:rPr>
          <w:rtl/>
        </w:rPr>
        <w:t xml:space="preserve"> </w:t>
      </w:r>
      <w:r w:rsidR="00EE7B18" w:rsidRPr="00EE7B18">
        <w:rPr>
          <w:rFonts w:hint="cs"/>
          <w:rtl/>
        </w:rPr>
        <w:t>وَسَلَّمَ</w:t>
      </w:r>
      <w:r w:rsidR="00EE7B18" w:rsidRPr="00EE7B18">
        <w:rPr>
          <w:rtl/>
        </w:rPr>
        <w:t xml:space="preserve"> </w:t>
      </w:r>
      <w:r w:rsidR="00EE7B18" w:rsidRPr="00EE7B18">
        <w:rPr>
          <w:rFonts w:hint="cs"/>
          <w:rtl/>
        </w:rPr>
        <w:t>أَنَا</w:t>
      </w:r>
      <w:r w:rsidR="00EE7B18" w:rsidRPr="00EE7B18">
        <w:rPr>
          <w:rtl/>
        </w:rPr>
        <w:t xml:space="preserve"> </w:t>
      </w:r>
      <w:r w:rsidR="00EE7B18" w:rsidRPr="00EE7B18">
        <w:rPr>
          <w:rFonts w:hint="cs"/>
          <w:rtl/>
        </w:rPr>
        <w:t>وَأَخِي،</w:t>
      </w:r>
      <w:r w:rsidR="00EE7B18" w:rsidRPr="00EE7B18">
        <w:rPr>
          <w:rtl/>
        </w:rPr>
        <w:t xml:space="preserve"> </w:t>
      </w:r>
      <w:r w:rsidR="00EE7B18" w:rsidRPr="00EE7B18">
        <w:rPr>
          <w:rFonts w:hint="cs"/>
          <w:rtl/>
        </w:rPr>
        <w:t>فَقُلْتُ</w:t>
      </w:r>
      <w:r w:rsidR="00EE7B18" w:rsidRPr="00EE7B18">
        <w:rPr>
          <w:rtl/>
        </w:rPr>
        <w:t xml:space="preserve">: </w:t>
      </w:r>
      <w:r w:rsidR="00EE7B18" w:rsidRPr="00EE7B18">
        <w:rPr>
          <w:rFonts w:hint="cs"/>
          <w:rtl/>
        </w:rPr>
        <w:t>بَايِعْنَا</w:t>
      </w:r>
      <w:r w:rsidR="00EE7B18" w:rsidRPr="00EE7B18">
        <w:rPr>
          <w:rtl/>
        </w:rPr>
        <w:t xml:space="preserve"> </w:t>
      </w:r>
      <w:r w:rsidR="00EE7B18" w:rsidRPr="00EE7B18">
        <w:rPr>
          <w:rFonts w:hint="cs"/>
          <w:rtl/>
        </w:rPr>
        <w:t>عَلَى</w:t>
      </w:r>
      <w:r w:rsidR="00EE7B18" w:rsidRPr="00EE7B18">
        <w:rPr>
          <w:rtl/>
        </w:rPr>
        <w:t xml:space="preserve"> </w:t>
      </w:r>
      <w:r w:rsidR="00EE7B18" w:rsidRPr="00EE7B18">
        <w:rPr>
          <w:rFonts w:hint="cs"/>
          <w:rtl/>
        </w:rPr>
        <w:t>الهِجْرَةِ،</w:t>
      </w:r>
      <w:r w:rsidR="00EE7B18" w:rsidRPr="00EE7B18">
        <w:rPr>
          <w:rtl/>
        </w:rPr>
        <w:t xml:space="preserve"> </w:t>
      </w:r>
      <w:r w:rsidR="00EE7B18" w:rsidRPr="00EE7B18">
        <w:rPr>
          <w:rFonts w:hint="cs"/>
          <w:rtl/>
        </w:rPr>
        <w:t>فَقَالَ</w:t>
      </w:r>
      <w:r w:rsidR="00EE7B18" w:rsidRPr="00EE7B18">
        <w:rPr>
          <w:rtl/>
        </w:rPr>
        <w:t xml:space="preserve">: </w:t>
      </w:r>
      <w:r w:rsidR="00EE7B18" w:rsidRPr="00EE7B18">
        <w:rPr>
          <w:rFonts w:hint="eastAsia"/>
          <w:rtl/>
        </w:rPr>
        <w:t>«</w:t>
      </w:r>
      <w:r w:rsidR="00EE7B18" w:rsidRPr="00EE7B18">
        <w:rPr>
          <w:rFonts w:hint="cs"/>
          <w:rtl/>
        </w:rPr>
        <w:t>مَضَتِ</w:t>
      </w:r>
      <w:r w:rsidR="00EE7B18" w:rsidRPr="00EE7B18">
        <w:rPr>
          <w:rtl/>
        </w:rPr>
        <w:t xml:space="preserve"> </w:t>
      </w:r>
      <w:r w:rsidR="00EE7B18" w:rsidRPr="00EE7B18">
        <w:rPr>
          <w:rFonts w:hint="cs"/>
          <w:rtl/>
        </w:rPr>
        <w:t>الهِجْرَةُ</w:t>
      </w:r>
      <w:r w:rsidR="00EE7B18" w:rsidRPr="00EE7B18">
        <w:rPr>
          <w:rtl/>
        </w:rPr>
        <w:t xml:space="preserve"> </w:t>
      </w:r>
      <w:r w:rsidR="00EE7B18" w:rsidRPr="00EE7B18">
        <w:rPr>
          <w:rFonts w:hint="cs"/>
          <w:rtl/>
        </w:rPr>
        <w:t>لِأَهْلِهَا</w:t>
      </w:r>
      <w:r w:rsidR="00EE7B18" w:rsidRPr="00EE7B18">
        <w:rPr>
          <w:rFonts w:hint="eastAsia"/>
          <w:rtl/>
        </w:rPr>
        <w:t>»</w:t>
      </w:r>
      <w:r w:rsidR="00EE7B18" w:rsidRPr="00EE7B18">
        <w:rPr>
          <w:rtl/>
        </w:rPr>
        <w:t xml:space="preserve"> </w:t>
      </w:r>
      <w:r w:rsidR="00EE7B18" w:rsidRPr="00EE7B18">
        <w:rPr>
          <w:rFonts w:hint="cs"/>
          <w:rtl/>
        </w:rPr>
        <w:t>،</w:t>
      </w:r>
      <w:r w:rsidR="00EE7B18" w:rsidRPr="00EE7B18">
        <w:rPr>
          <w:rtl/>
        </w:rPr>
        <w:t xml:space="preserve"> </w:t>
      </w:r>
      <w:r w:rsidR="00EE7B18" w:rsidRPr="00EE7B18">
        <w:rPr>
          <w:rFonts w:hint="cs"/>
          <w:rtl/>
        </w:rPr>
        <w:t>فَقُلْتُ</w:t>
      </w:r>
      <w:r w:rsidR="00EE7B18" w:rsidRPr="00EE7B18">
        <w:rPr>
          <w:rtl/>
        </w:rPr>
        <w:t xml:space="preserve">: </w:t>
      </w:r>
      <w:r w:rsidR="00EE7B18" w:rsidRPr="00EE7B18">
        <w:rPr>
          <w:rFonts w:hint="cs"/>
          <w:rtl/>
        </w:rPr>
        <w:t>عَلاَمَ</w:t>
      </w:r>
      <w:r w:rsidR="00EE7B18" w:rsidRPr="00EE7B18">
        <w:rPr>
          <w:rtl/>
        </w:rPr>
        <w:t xml:space="preserve"> </w:t>
      </w:r>
      <w:r w:rsidR="00EE7B18" w:rsidRPr="00EE7B18">
        <w:rPr>
          <w:rFonts w:hint="cs"/>
          <w:rtl/>
        </w:rPr>
        <w:t>تُبَايِعُنَا؟</w:t>
      </w:r>
      <w:r w:rsidR="00EE7B18" w:rsidRPr="00EE7B18">
        <w:rPr>
          <w:rtl/>
        </w:rPr>
        <w:t xml:space="preserve"> </w:t>
      </w:r>
      <w:r w:rsidR="00EE7B18" w:rsidRPr="00EE7B18">
        <w:rPr>
          <w:rFonts w:hint="cs"/>
          <w:rtl/>
        </w:rPr>
        <w:t>قَالَ</w:t>
      </w:r>
      <w:r w:rsidR="00EE7B18" w:rsidRPr="00EE7B18">
        <w:rPr>
          <w:rtl/>
        </w:rPr>
        <w:t xml:space="preserve">: </w:t>
      </w:r>
      <w:r w:rsidR="00EE7B18" w:rsidRPr="00EE7B18">
        <w:rPr>
          <w:rFonts w:hint="eastAsia"/>
          <w:rtl/>
        </w:rPr>
        <w:t>«</w:t>
      </w:r>
      <w:r w:rsidR="00EE7B18" w:rsidRPr="00EE7B18">
        <w:rPr>
          <w:rFonts w:hint="cs"/>
          <w:rtl/>
        </w:rPr>
        <w:t>عَلَى</w:t>
      </w:r>
      <w:r w:rsidR="00EE7B18" w:rsidRPr="00EE7B18">
        <w:rPr>
          <w:rtl/>
        </w:rPr>
        <w:t xml:space="preserve"> </w:t>
      </w:r>
      <w:r w:rsidR="00EE7B18" w:rsidRPr="00EE7B18">
        <w:rPr>
          <w:rFonts w:hint="cs"/>
          <w:rtl/>
        </w:rPr>
        <w:t>الإِسْلاَمِ</w:t>
      </w:r>
      <w:r w:rsidR="00EE7B18" w:rsidRPr="00EE7B18">
        <w:rPr>
          <w:rtl/>
        </w:rPr>
        <w:t xml:space="preserve"> </w:t>
      </w:r>
      <w:r w:rsidR="00EE7B18" w:rsidRPr="00EE7B18">
        <w:rPr>
          <w:rFonts w:hint="cs"/>
          <w:rtl/>
        </w:rPr>
        <w:t>وَالجِهَادِ</w:t>
      </w:r>
      <w:r w:rsidR="00EE7B18" w:rsidRPr="00EE7B18">
        <w:rPr>
          <w:rFonts w:hint="eastAsia"/>
          <w:rtl/>
        </w:rPr>
        <w:t>»</w:t>
      </w:r>
      <w:r w:rsidR="00EE7B18" w:rsidRPr="00EE7B18">
        <w:rPr>
          <w:rFonts w:hint="cs"/>
          <w:rtl/>
        </w:rPr>
        <w:t xml:space="preserve"> </w:t>
      </w:r>
      <w:r w:rsidRPr="00EE7B18">
        <w:rPr>
          <w:rFonts w:hint="cs"/>
          <w:rtl/>
        </w:rPr>
        <w:t>[رواه البخاری: 2962، 2963</w:t>
      </w:r>
      <w:r w:rsidRPr="00564F94">
        <w:rPr>
          <w:rFonts w:hint="cs"/>
          <w:rtl/>
        </w:rPr>
        <w:t>].</w:t>
      </w:r>
    </w:p>
    <w:p w:rsidR="009B44BD" w:rsidRDefault="009B44BD" w:rsidP="001F5FDB">
      <w:pPr>
        <w:pStyle w:val="0-"/>
        <w:rPr>
          <w:rtl/>
          <w:lang w:bidi="fa-IR"/>
        </w:rPr>
      </w:pPr>
      <w:r>
        <w:rPr>
          <w:rFonts w:hint="cs"/>
          <w:rtl/>
          <w:lang w:bidi="fa-IR"/>
        </w:rPr>
        <w:t>1274- از مُجاشع</w:t>
      </w:r>
      <w:r>
        <w:rPr>
          <w:rFonts w:cs="CTraditional Arabic" w:hint="cs"/>
          <w:rtl/>
          <w:lang w:bidi="fa-IR"/>
        </w:rPr>
        <w:t>س</w:t>
      </w:r>
      <w:r w:rsidR="00090159">
        <w:rPr>
          <w:rFonts w:hint="cs"/>
          <w:rtl/>
          <w:lang w:bidi="fa-IR"/>
        </w:rPr>
        <w:t xml:space="preserve"> روایت است که گفت: من با برادر</w:t>
      </w:r>
      <w:r>
        <w:rPr>
          <w:rFonts w:hint="cs"/>
          <w:rtl/>
          <w:lang w:bidi="fa-IR"/>
        </w:rPr>
        <w:t xml:space="preserve">م نزد پیامبر خدا </w:t>
      </w:r>
      <w:r>
        <w:rPr>
          <w:rFonts w:cs="CTraditional Arabic" w:hint="cs"/>
          <w:rtl/>
          <w:lang w:bidi="fa-IR"/>
        </w:rPr>
        <w:t>ج</w:t>
      </w:r>
      <w:r>
        <w:rPr>
          <w:rFonts w:hint="cs"/>
          <w:rtl/>
          <w:lang w:bidi="fa-IR"/>
        </w:rPr>
        <w:t xml:space="preserve"> آمده و گفتم: با ما بر اینکه هجرت نمائیم بیعت کنید.</w:t>
      </w:r>
    </w:p>
    <w:p w:rsidR="009B44BD" w:rsidRDefault="009B44BD" w:rsidP="001F5FDB">
      <w:pPr>
        <w:pStyle w:val="0-"/>
        <w:rPr>
          <w:rtl/>
          <w:lang w:bidi="fa-IR"/>
        </w:rPr>
      </w:pPr>
      <w:r>
        <w:rPr>
          <w:rFonts w:hint="cs"/>
          <w:rtl/>
          <w:lang w:bidi="fa-IR"/>
        </w:rPr>
        <w:t>فرمودند: «هجرت برای مردمش گذشت».</w:t>
      </w:r>
    </w:p>
    <w:p w:rsidR="009B44BD" w:rsidRDefault="009B44BD" w:rsidP="001F5FDB">
      <w:pPr>
        <w:pStyle w:val="0-"/>
        <w:rPr>
          <w:rtl/>
          <w:lang w:bidi="fa-IR"/>
        </w:rPr>
      </w:pPr>
      <w:r>
        <w:rPr>
          <w:rFonts w:hint="cs"/>
          <w:rtl/>
          <w:lang w:bidi="fa-IR"/>
        </w:rPr>
        <w:t>گفتم: پس بر</w:t>
      </w:r>
      <w:r w:rsidR="00EF3780">
        <w:rPr>
          <w:rFonts w:hint="cs"/>
          <w:rtl/>
          <w:lang w:bidi="fa-IR"/>
        </w:rPr>
        <w:t xml:space="preserve"> </w:t>
      </w:r>
      <w:r>
        <w:rPr>
          <w:rFonts w:hint="cs"/>
          <w:rtl/>
          <w:lang w:bidi="fa-IR"/>
        </w:rPr>
        <w:t>چه چیز با ما بیعت می‌کنید؟</w:t>
      </w:r>
    </w:p>
    <w:p w:rsidR="009B44BD" w:rsidRDefault="009B44BD" w:rsidP="001F5FDB">
      <w:pPr>
        <w:pStyle w:val="0-"/>
        <w:rPr>
          <w:rtl/>
          <w:lang w:bidi="fa-IR"/>
        </w:rPr>
      </w:pPr>
      <w:r>
        <w:rPr>
          <w:rFonts w:hint="cs"/>
          <w:rtl/>
          <w:lang w:bidi="fa-IR"/>
        </w:rPr>
        <w:t>فرمودند: «بر اسلاو بر جهاد</w:t>
      </w:r>
      <w:r w:rsidRPr="009B44BD">
        <w:rPr>
          <w:rFonts w:ascii="IRLotus" w:hAnsi="IRLotus" w:cs="IRLotus"/>
          <w:vertAlign w:val="superscript"/>
          <w:rtl/>
          <w:lang w:bidi="fa-IR"/>
        </w:rPr>
        <w:t>(</w:t>
      </w:r>
      <w:r w:rsidRPr="009B44BD">
        <w:rPr>
          <w:rStyle w:val="FootnoteReference"/>
          <w:rFonts w:ascii="IRLotus" w:hAnsi="IRLotus" w:cs="IRLotus"/>
          <w:rtl/>
          <w:lang w:bidi="fa-IR"/>
        </w:rPr>
        <w:footnoteReference w:id="192"/>
      </w:r>
      <w:r w:rsidRPr="009B44BD">
        <w:rPr>
          <w:rFonts w:ascii="IRLotus" w:hAnsi="IRLotus" w:cs="IRLotus"/>
          <w:vertAlign w:val="superscript"/>
          <w:rtl/>
          <w:lang w:bidi="fa-IR"/>
        </w:rPr>
        <w:t>)</w:t>
      </w:r>
      <w:r>
        <w:rPr>
          <w:rFonts w:hint="cs"/>
          <w:rtl/>
          <w:lang w:bidi="fa-IR"/>
        </w:rPr>
        <w:t>.</w:t>
      </w:r>
    </w:p>
    <w:p w:rsidR="009C7132" w:rsidRDefault="009C7132" w:rsidP="00033404">
      <w:pPr>
        <w:pStyle w:val="2-0"/>
        <w:rPr>
          <w:rtl/>
        </w:rPr>
      </w:pPr>
      <w:r w:rsidRPr="006665A3">
        <w:rPr>
          <w:rFonts w:hint="cs"/>
          <w:rtl/>
          <w:lang w:bidi="ar-SA"/>
        </w:rPr>
        <w:t>52</w:t>
      </w:r>
      <w:r>
        <w:rPr>
          <w:rFonts w:hint="cs"/>
          <w:rtl/>
        </w:rPr>
        <w:t xml:space="preserve">- </w:t>
      </w:r>
      <w:r w:rsidRPr="009C7132">
        <w:rPr>
          <w:rFonts w:hint="cs"/>
          <w:rtl/>
        </w:rPr>
        <w:t>باب: عَزْمِ</w:t>
      </w:r>
      <w:r w:rsidRPr="009C7132">
        <w:rPr>
          <w:rtl/>
        </w:rPr>
        <w:t xml:space="preserve"> </w:t>
      </w:r>
      <w:r w:rsidR="004D22E4">
        <w:rPr>
          <w:rFonts w:hint="cs"/>
          <w:rtl/>
        </w:rPr>
        <w:t>الإِم</w:t>
      </w:r>
      <w:r w:rsidRPr="009C7132">
        <w:rPr>
          <w:rFonts w:hint="cs"/>
          <w:rtl/>
        </w:rPr>
        <w:t>امِ</w:t>
      </w:r>
      <w:r w:rsidRPr="009C7132">
        <w:rPr>
          <w:rtl/>
        </w:rPr>
        <w:t xml:space="preserve"> </w:t>
      </w:r>
      <w:r w:rsidRPr="009C7132">
        <w:rPr>
          <w:rFonts w:hint="cs"/>
          <w:rtl/>
        </w:rPr>
        <w:t>عَلَى</w:t>
      </w:r>
      <w:r w:rsidRPr="009C7132">
        <w:rPr>
          <w:rtl/>
        </w:rPr>
        <w:t xml:space="preserve"> </w:t>
      </w:r>
      <w:r w:rsidRPr="009C7132">
        <w:rPr>
          <w:rFonts w:hint="cs"/>
          <w:rtl/>
        </w:rPr>
        <w:t>النَّاسِ</w:t>
      </w:r>
      <w:r w:rsidRPr="009C7132">
        <w:rPr>
          <w:rtl/>
        </w:rPr>
        <w:t xml:space="preserve"> </w:t>
      </w:r>
      <w:r w:rsidRPr="009C7132">
        <w:rPr>
          <w:rFonts w:hint="cs"/>
          <w:rtl/>
        </w:rPr>
        <w:t>فِيما</w:t>
      </w:r>
      <w:r w:rsidRPr="009C7132">
        <w:rPr>
          <w:rtl/>
        </w:rPr>
        <w:t xml:space="preserve"> </w:t>
      </w:r>
      <w:r w:rsidRPr="009C7132">
        <w:rPr>
          <w:rFonts w:hint="cs"/>
          <w:rtl/>
        </w:rPr>
        <w:t>يُطِيقُونَ</w:t>
      </w:r>
    </w:p>
    <w:p w:rsidR="009C7132" w:rsidRDefault="009C7132" w:rsidP="00033404">
      <w:pPr>
        <w:pStyle w:val="4-"/>
        <w:rPr>
          <w:rtl/>
        </w:rPr>
      </w:pPr>
      <w:bookmarkStart w:id="124" w:name="_Toc433880201"/>
      <w:r>
        <w:rPr>
          <w:rFonts w:hint="cs"/>
          <w:rtl/>
        </w:rPr>
        <w:t xml:space="preserve">باب [52]: امام باید مردم را به چیزی </w:t>
      </w:r>
      <w:r w:rsidR="00AD7A59">
        <w:rPr>
          <w:rFonts w:hint="cs"/>
          <w:rtl/>
        </w:rPr>
        <w:t>مک</w:t>
      </w:r>
      <w:r>
        <w:rPr>
          <w:rFonts w:hint="cs"/>
          <w:rtl/>
        </w:rPr>
        <w:t>لف سازد که طاقت اجرای آ</w:t>
      </w:r>
      <w:r w:rsidR="00AD7A59">
        <w:rPr>
          <w:rFonts w:hint="cs"/>
          <w:rtl/>
        </w:rPr>
        <w:t>ن</w:t>
      </w:r>
      <w:r>
        <w:rPr>
          <w:rFonts w:hint="cs"/>
          <w:rtl/>
        </w:rPr>
        <w:t xml:space="preserve"> را داشته باشند.</w:t>
      </w:r>
      <w:bookmarkEnd w:id="124"/>
    </w:p>
    <w:p w:rsidR="009C7132" w:rsidRDefault="00252C70" w:rsidP="00A01945">
      <w:pPr>
        <w:pStyle w:val="5-"/>
        <w:rPr>
          <w:rtl/>
          <w:lang w:bidi="fa-IR"/>
        </w:rPr>
      </w:pPr>
      <w:r>
        <w:rPr>
          <w:rFonts w:hint="cs"/>
          <w:rtl/>
          <w:lang w:bidi="fa-IR"/>
        </w:rPr>
        <w:t>1275</w:t>
      </w:r>
      <w:r w:rsidR="009C7132">
        <w:rPr>
          <w:rFonts w:hint="cs"/>
          <w:rtl/>
          <w:lang w:bidi="fa-IR"/>
        </w:rPr>
        <w:t xml:space="preserve">- </w:t>
      </w:r>
      <w:r w:rsidR="00A01945">
        <w:rPr>
          <w:rFonts w:hint="cs"/>
          <w:rtl/>
        </w:rPr>
        <w:t>عَنْ ابْنِ مَسْعُودٍ رَضِيَ</w:t>
      </w:r>
      <w:r w:rsidR="00A01945">
        <w:rPr>
          <w:rtl/>
        </w:rPr>
        <w:t xml:space="preserve"> </w:t>
      </w:r>
      <w:r w:rsidR="00A01945" w:rsidRPr="00A01945">
        <w:rPr>
          <w:rFonts w:hint="cs"/>
          <w:rtl/>
        </w:rPr>
        <w:t>اللَّهُ</w:t>
      </w:r>
      <w:r w:rsidR="00A01945" w:rsidRPr="00A01945">
        <w:rPr>
          <w:rtl/>
        </w:rPr>
        <w:t xml:space="preserve"> </w:t>
      </w:r>
      <w:r w:rsidR="00A01945" w:rsidRPr="00A01945">
        <w:rPr>
          <w:rFonts w:hint="cs"/>
          <w:rtl/>
        </w:rPr>
        <w:t>عَنْهُ</w:t>
      </w:r>
      <w:r w:rsidR="00A01945">
        <w:rPr>
          <w:rFonts w:hint="cs"/>
          <w:rtl/>
        </w:rPr>
        <w:t xml:space="preserve"> قَالَ</w:t>
      </w:r>
      <w:r w:rsidR="00A01945" w:rsidRPr="00A01945">
        <w:rPr>
          <w:rtl/>
        </w:rPr>
        <w:t xml:space="preserve">: </w:t>
      </w:r>
      <w:r w:rsidR="00A01945" w:rsidRPr="00A01945">
        <w:rPr>
          <w:rFonts w:hint="cs"/>
          <w:rtl/>
        </w:rPr>
        <w:t>لَقَدْ</w:t>
      </w:r>
      <w:r w:rsidR="00A01945" w:rsidRPr="00A01945">
        <w:rPr>
          <w:rtl/>
        </w:rPr>
        <w:t xml:space="preserve"> </w:t>
      </w:r>
      <w:r w:rsidR="00A01945" w:rsidRPr="00A01945">
        <w:rPr>
          <w:rFonts w:hint="cs"/>
          <w:rtl/>
        </w:rPr>
        <w:t>أَتَانِي</w:t>
      </w:r>
      <w:r w:rsidR="00A01945" w:rsidRPr="00A01945">
        <w:rPr>
          <w:rtl/>
        </w:rPr>
        <w:t xml:space="preserve"> </w:t>
      </w:r>
      <w:r w:rsidR="00A01945" w:rsidRPr="00A01945">
        <w:rPr>
          <w:rFonts w:hint="cs"/>
          <w:rtl/>
        </w:rPr>
        <w:t>اليَوْمَ</w:t>
      </w:r>
      <w:r w:rsidR="00A01945" w:rsidRPr="00A01945">
        <w:rPr>
          <w:rtl/>
        </w:rPr>
        <w:t xml:space="preserve"> </w:t>
      </w:r>
      <w:r w:rsidR="00A01945" w:rsidRPr="00A01945">
        <w:rPr>
          <w:rFonts w:hint="cs"/>
          <w:rtl/>
        </w:rPr>
        <w:t>رَجُلٌ،</w:t>
      </w:r>
      <w:r w:rsidR="00A01945" w:rsidRPr="00A01945">
        <w:rPr>
          <w:rtl/>
        </w:rPr>
        <w:t xml:space="preserve"> </w:t>
      </w:r>
      <w:r w:rsidR="00A01945" w:rsidRPr="00A01945">
        <w:rPr>
          <w:rFonts w:hint="cs"/>
          <w:rtl/>
        </w:rPr>
        <w:t>فَسَأَلَنِي</w:t>
      </w:r>
      <w:r w:rsidR="00A01945" w:rsidRPr="00A01945">
        <w:rPr>
          <w:rtl/>
        </w:rPr>
        <w:t xml:space="preserve"> </w:t>
      </w:r>
      <w:r w:rsidR="00A01945" w:rsidRPr="00A01945">
        <w:rPr>
          <w:rFonts w:hint="cs"/>
          <w:rtl/>
        </w:rPr>
        <w:t>عَنْ</w:t>
      </w:r>
      <w:r w:rsidR="00A01945" w:rsidRPr="00A01945">
        <w:rPr>
          <w:rtl/>
        </w:rPr>
        <w:t xml:space="preserve"> </w:t>
      </w:r>
      <w:r w:rsidR="00A01945" w:rsidRPr="00A01945">
        <w:rPr>
          <w:rFonts w:hint="cs"/>
          <w:rtl/>
        </w:rPr>
        <w:t>أَمْرٍ</w:t>
      </w:r>
      <w:r w:rsidR="00A01945" w:rsidRPr="00A01945">
        <w:rPr>
          <w:rtl/>
        </w:rPr>
        <w:t xml:space="preserve"> </w:t>
      </w:r>
      <w:r w:rsidR="00A01945" w:rsidRPr="00A01945">
        <w:rPr>
          <w:rFonts w:hint="cs"/>
          <w:rtl/>
        </w:rPr>
        <w:t>مَا</w:t>
      </w:r>
      <w:r w:rsidR="00A01945" w:rsidRPr="00A01945">
        <w:rPr>
          <w:rtl/>
        </w:rPr>
        <w:t xml:space="preserve"> </w:t>
      </w:r>
      <w:r w:rsidR="00A01945" w:rsidRPr="00A01945">
        <w:rPr>
          <w:rFonts w:hint="cs"/>
          <w:rtl/>
        </w:rPr>
        <w:t>دَرَيْتُ</w:t>
      </w:r>
      <w:r w:rsidR="00A01945" w:rsidRPr="00A01945">
        <w:rPr>
          <w:rtl/>
        </w:rPr>
        <w:t xml:space="preserve"> </w:t>
      </w:r>
      <w:r w:rsidR="00A01945" w:rsidRPr="00A01945">
        <w:rPr>
          <w:rFonts w:hint="cs"/>
          <w:rtl/>
        </w:rPr>
        <w:t>مَا</w:t>
      </w:r>
      <w:r w:rsidR="00A01945" w:rsidRPr="00A01945">
        <w:rPr>
          <w:rtl/>
        </w:rPr>
        <w:t xml:space="preserve"> </w:t>
      </w:r>
      <w:r w:rsidR="00A01945" w:rsidRPr="00A01945">
        <w:rPr>
          <w:rFonts w:hint="cs"/>
          <w:rtl/>
        </w:rPr>
        <w:t>أَرُدُّ</w:t>
      </w:r>
      <w:r w:rsidR="00A01945" w:rsidRPr="00A01945">
        <w:rPr>
          <w:rtl/>
        </w:rPr>
        <w:t xml:space="preserve"> </w:t>
      </w:r>
      <w:r w:rsidR="00A01945" w:rsidRPr="00A01945">
        <w:rPr>
          <w:rFonts w:hint="cs"/>
          <w:rtl/>
        </w:rPr>
        <w:t>عَلَيْهِ،</w:t>
      </w:r>
      <w:r w:rsidR="00A01945" w:rsidRPr="00A01945">
        <w:rPr>
          <w:rtl/>
        </w:rPr>
        <w:t xml:space="preserve"> </w:t>
      </w:r>
      <w:r w:rsidR="00A01945" w:rsidRPr="00A01945">
        <w:rPr>
          <w:rFonts w:hint="cs"/>
          <w:rtl/>
        </w:rPr>
        <w:t>فَقَالَ</w:t>
      </w:r>
      <w:r w:rsidR="00A01945" w:rsidRPr="00A01945">
        <w:rPr>
          <w:rtl/>
        </w:rPr>
        <w:t xml:space="preserve">: </w:t>
      </w:r>
      <w:r w:rsidR="00A01945" w:rsidRPr="00A01945">
        <w:rPr>
          <w:rFonts w:hint="cs"/>
          <w:rtl/>
        </w:rPr>
        <w:t>أَرَأَيْتَ</w:t>
      </w:r>
      <w:r w:rsidR="00A01945" w:rsidRPr="00A01945">
        <w:rPr>
          <w:rtl/>
        </w:rPr>
        <w:t xml:space="preserve"> </w:t>
      </w:r>
      <w:r w:rsidR="00A01945" w:rsidRPr="00A01945">
        <w:rPr>
          <w:rFonts w:hint="cs"/>
          <w:rtl/>
        </w:rPr>
        <w:t>رَجُلًا</w:t>
      </w:r>
      <w:r w:rsidR="00A01945" w:rsidRPr="00A01945">
        <w:rPr>
          <w:rtl/>
        </w:rPr>
        <w:t xml:space="preserve"> </w:t>
      </w:r>
      <w:r w:rsidR="00A01945" w:rsidRPr="00A01945">
        <w:rPr>
          <w:rFonts w:hint="cs"/>
          <w:rtl/>
        </w:rPr>
        <w:t>مُؤْدِيًا</w:t>
      </w:r>
      <w:r w:rsidR="00A01945" w:rsidRPr="00A01945">
        <w:rPr>
          <w:rtl/>
        </w:rPr>
        <w:t xml:space="preserve"> </w:t>
      </w:r>
      <w:r w:rsidR="00A01945" w:rsidRPr="00A01945">
        <w:rPr>
          <w:rFonts w:hint="cs"/>
          <w:rtl/>
        </w:rPr>
        <w:t>نَشِيطًا،</w:t>
      </w:r>
      <w:r w:rsidR="00A01945" w:rsidRPr="00A01945">
        <w:rPr>
          <w:rtl/>
        </w:rPr>
        <w:t xml:space="preserve"> </w:t>
      </w:r>
      <w:r w:rsidR="00A01945" w:rsidRPr="00A01945">
        <w:rPr>
          <w:rFonts w:hint="cs"/>
          <w:rtl/>
        </w:rPr>
        <w:t>يَخْرُجُ</w:t>
      </w:r>
      <w:r w:rsidR="00A01945" w:rsidRPr="00A01945">
        <w:rPr>
          <w:rtl/>
        </w:rPr>
        <w:t xml:space="preserve"> </w:t>
      </w:r>
      <w:r w:rsidR="00A01945" w:rsidRPr="00A01945">
        <w:rPr>
          <w:rFonts w:hint="cs"/>
          <w:rtl/>
        </w:rPr>
        <w:t>مَعَ</w:t>
      </w:r>
      <w:r w:rsidR="00A01945" w:rsidRPr="00A01945">
        <w:rPr>
          <w:rtl/>
        </w:rPr>
        <w:t xml:space="preserve"> </w:t>
      </w:r>
      <w:r w:rsidR="00A01945" w:rsidRPr="00A01945">
        <w:rPr>
          <w:rFonts w:hint="cs"/>
          <w:rtl/>
        </w:rPr>
        <w:t>أُمَرَائِنَا</w:t>
      </w:r>
      <w:r w:rsidR="00A01945" w:rsidRPr="00A01945">
        <w:rPr>
          <w:rtl/>
        </w:rPr>
        <w:t xml:space="preserve"> </w:t>
      </w:r>
      <w:r w:rsidR="00A01945" w:rsidRPr="00A01945">
        <w:rPr>
          <w:rFonts w:hint="cs"/>
          <w:rtl/>
        </w:rPr>
        <w:t>فِي</w:t>
      </w:r>
      <w:r w:rsidR="00A01945" w:rsidRPr="00A01945">
        <w:rPr>
          <w:rtl/>
        </w:rPr>
        <w:t xml:space="preserve"> </w:t>
      </w:r>
      <w:r w:rsidR="00A01945" w:rsidRPr="00A01945">
        <w:rPr>
          <w:rFonts w:hint="cs"/>
          <w:rtl/>
        </w:rPr>
        <w:t>المَغَازِي،</w:t>
      </w:r>
      <w:r w:rsidR="00A01945" w:rsidRPr="00A01945">
        <w:rPr>
          <w:rtl/>
        </w:rPr>
        <w:t xml:space="preserve"> </w:t>
      </w:r>
      <w:r w:rsidR="00A01945" w:rsidRPr="00A01945">
        <w:rPr>
          <w:rFonts w:hint="cs"/>
          <w:rtl/>
        </w:rPr>
        <w:t>فَيَعْزِمُ</w:t>
      </w:r>
      <w:r w:rsidR="00A01945" w:rsidRPr="00A01945">
        <w:rPr>
          <w:rtl/>
        </w:rPr>
        <w:t xml:space="preserve"> </w:t>
      </w:r>
      <w:r w:rsidR="00A01945" w:rsidRPr="00A01945">
        <w:rPr>
          <w:rFonts w:hint="cs"/>
          <w:rtl/>
        </w:rPr>
        <w:t>عَلَيْنَا</w:t>
      </w:r>
      <w:r w:rsidR="00A01945" w:rsidRPr="00A01945">
        <w:rPr>
          <w:rtl/>
        </w:rPr>
        <w:t xml:space="preserve"> </w:t>
      </w:r>
      <w:r w:rsidR="00A01945" w:rsidRPr="00A01945">
        <w:rPr>
          <w:rFonts w:hint="cs"/>
          <w:rtl/>
        </w:rPr>
        <w:t>فِي</w:t>
      </w:r>
      <w:r w:rsidR="00A01945" w:rsidRPr="00A01945">
        <w:rPr>
          <w:rtl/>
        </w:rPr>
        <w:t xml:space="preserve"> </w:t>
      </w:r>
      <w:r w:rsidR="00A01945" w:rsidRPr="00A01945">
        <w:rPr>
          <w:rFonts w:hint="cs"/>
          <w:rtl/>
        </w:rPr>
        <w:t>أَشْيَاءَ</w:t>
      </w:r>
      <w:r w:rsidR="00A01945" w:rsidRPr="00A01945">
        <w:rPr>
          <w:rtl/>
        </w:rPr>
        <w:t xml:space="preserve"> </w:t>
      </w:r>
      <w:r w:rsidR="00A01945" w:rsidRPr="00A01945">
        <w:rPr>
          <w:rFonts w:hint="cs"/>
          <w:rtl/>
        </w:rPr>
        <w:t>لاَ</w:t>
      </w:r>
      <w:r w:rsidR="00A01945" w:rsidRPr="00A01945">
        <w:rPr>
          <w:rtl/>
        </w:rPr>
        <w:t xml:space="preserve"> </w:t>
      </w:r>
      <w:r w:rsidR="00A01945" w:rsidRPr="00A01945">
        <w:rPr>
          <w:rFonts w:hint="cs"/>
          <w:rtl/>
        </w:rPr>
        <w:t>نُحْصِيهَا؟</w:t>
      </w:r>
      <w:r w:rsidR="00A01945" w:rsidRPr="00A01945">
        <w:rPr>
          <w:rtl/>
        </w:rPr>
        <w:t xml:space="preserve"> </w:t>
      </w:r>
      <w:r w:rsidR="00A01945" w:rsidRPr="00A01945">
        <w:rPr>
          <w:rFonts w:hint="cs"/>
          <w:rtl/>
        </w:rPr>
        <w:t>فَقُلْتُ</w:t>
      </w:r>
      <w:r w:rsidR="00A01945" w:rsidRPr="00A01945">
        <w:rPr>
          <w:rtl/>
        </w:rPr>
        <w:t xml:space="preserve"> </w:t>
      </w:r>
      <w:r w:rsidR="00A01945" w:rsidRPr="00A01945">
        <w:rPr>
          <w:rFonts w:hint="cs"/>
          <w:rtl/>
        </w:rPr>
        <w:t>لَهُ</w:t>
      </w:r>
      <w:r w:rsidR="00A01945" w:rsidRPr="00A01945">
        <w:rPr>
          <w:rtl/>
        </w:rPr>
        <w:t xml:space="preserve">: </w:t>
      </w:r>
      <w:r w:rsidR="00A01945" w:rsidRPr="00A01945">
        <w:rPr>
          <w:rFonts w:hint="cs"/>
          <w:rtl/>
        </w:rPr>
        <w:t>وَاللَّهِ</w:t>
      </w:r>
      <w:r w:rsidR="00A01945" w:rsidRPr="00A01945">
        <w:rPr>
          <w:rtl/>
        </w:rPr>
        <w:t xml:space="preserve"> </w:t>
      </w:r>
      <w:r w:rsidR="00A01945" w:rsidRPr="00A01945">
        <w:rPr>
          <w:rFonts w:hint="cs"/>
          <w:rtl/>
        </w:rPr>
        <w:t>مَا</w:t>
      </w:r>
      <w:r w:rsidR="00A01945" w:rsidRPr="00A01945">
        <w:rPr>
          <w:rtl/>
        </w:rPr>
        <w:t xml:space="preserve"> </w:t>
      </w:r>
      <w:r w:rsidR="00A01945" w:rsidRPr="00A01945">
        <w:rPr>
          <w:rFonts w:hint="cs"/>
          <w:rtl/>
        </w:rPr>
        <w:t>أَدْرِي</w:t>
      </w:r>
      <w:r w:rsidR="00A01945" w:rsidRPr="00A01945">
        <w:rPr>
          <w:rtl/>
        </w:rPr>
        <w:t xml:space="preserve"> </w:t>
      </w:r>
      <w:r w:rsidR="00A01945" w:rsidRPr="00A01945">
        <w:rPr>
          <w:rFonts w:hint="cs"/>
          <w:rtl/>
        </w:rPr>
        <w:t>مَا</w:t>
      </w:r>
      <w:r w:rsidR="00A01945" w:rsidRPr="00A01945">
        <w:rPr>
          <w:rtl/>
        </w:rPr>
        <w:t xml:space="preserve"> </w:t>
      </w:r>
      <w:r w:rsidR="00A01945" w:rsidRPr="00A01945">
        <w:rPr>
          <w:rFonts w:hint="cs"/>
          <w:rtl/>
        </w:rPr>
        <w:t>أَقُولُ</w:t>
      </w:r>
      <w:r w:rsidR="00A01945" w:rsidRPr="00A01945">
        <w:rPr>
          <w:rtl/>
        </w:rPr>
        <w:t xml:space="preserve"> </w:t>
      </w:r>
      <w:r w:rsidR="00A01945" w:rsidRPr="00A01945">
        <w:rPr>
          <w:rFonts w:hint="cs"/>
          <w:rtl/>
        </w:rPr>
        <w:t>لَكَ،</w:t>
      </w:r>
      <w:r w:rsidR="00A01945" w:rsidRPr="00A01945">
        <w:rPr>
          <w:rtl/>
        </w:rPr>
        <w:t xml:space="preserve"> </w:t>
      </w:r>
      <w:r w:rsidR="00A01945" w:rsidRPr="00A01945">
        <w:rPr>
          <w:rFonts w:hint="cs"/>
          <w:rtl/>
        </w:rPr>
        <w:t>إِلَّا</w:t>
      </w:r>
      <w:r w:rsidR="00A01945" w:rsidRPr="00A01945">
        <w:rPr>
          <w:rtl/>
        </w:rPr>
        <w:t xml:space="preserve"> </w:t>
      </w:r>
      <w:r w:rsidR="00A01945" w:rsidRPr="00A01945">
        <w:rPr>
          <w:rFonts w:hint="cs"/>
          <w:rtl/>
        </w:rPr>
        <w:t>أَنَّا</w:t>
      </w:r>
      <w:r w:rsidR="00A01945" w:rsidRPr="00A01945">
        <w:rPr>
          <w:rtl/>
        </w:rPr>
        <w:t xml:space="preserve"> </w:t>
      </w:r>
      <w:r w:rsidR="00A01945" w:rsidRPr="00A01945">
        <w:rPr>
          <w:rFonts w:hint="eastAsia"/>
          <w:rtl/>
        </w:rPr>
        <w:t>«</w:t>
      </w:r>
      <w:r w:rsidR="00A01945" w:rsidRPr="00A01945">
        <w:rPr>
          <w:rFonts w:hint="cs"/>
          <w:rtl/>
        </w:rPr>
        <w:t>كُنَّا</w:t>
      </w:r>
      <w:r w:rsidR="00A01945" w:rsidRPr="00A01945">
        <w:rPr>
          <w:rtl/>
        </w:rPr>
        <w:t xml:space="preserve"> </w:t>
      </w:r>
      <w:r w:rsidR="00A01945" w:rsidRPr="00A01945">
        <w:rPr>
          <w:rFonts w:hint="cs"/>
          <w:rtl/>
        </w:rPr>
        <w:t>مَعَ</w:t>
      </w:r>
      <w:r w:rsidR="00A01945" w:rsidRPr="00A01945">
        <w:rPr>
          <w:rtl/>
        </w:rPr>
        <w:t xml:space="preserve"> </w:t>
      </w:r>
      <w:r w:rsidR="00A01945" w:rsidRPr="00A01945">
        <w:rPr>
          <w:rFonts w:hint="cs"/>
          <w:rtl/>
        </w:rPr>
        <w:t>النَّبِيِّ</w:t>
      </w:r>
      <w:r w:rsidR="00A01945" w:rsidRPr="00A01945">
        <w:rPr>
          <w:rtl/>
        </w:rPr>
        <w:t xml:space="preserve"> </w:t>
      </w:r>
      <w:r w:rsidR="00A01945" w:rsidRPr="00A01945">
        <w:rPr>
          <w:rFonts w:hint="cs"/>
          <w:rtl/>
        </w:rPr>
        <w:t>صَلَّى</w:t>
      </w:r>
      <w:r w:rsidR="00A01945" w:rsidRPr="00A01945">
        <w:rPr>
          <w:rtl/>
        </w:rPr>
        <w:t xml:space="preserve"> </w:t>
      </w:r>
      <w:r w:rsidR="00A01945" w:rsidRPr="00A01945">
        <w:rPr>
          <w:rFonts w:hint="cs"/>
          <w:rtl/>
        </w:rPr>
        <w:t>اللهُ</w:t>
      </w:r>
      <w:r w:rsidR="00A01945" w:rsidRPr="00A01945">
        <w:rPr>
          <w:rtl/>
        </w:rPr>
        <w:t xml:space="preserve"> </w:t>
      </w:r>
      <w:r w:rsidR="00A01945" w:rsidRPr="00A01945">
        <w:rPr>
          <w:rFonts w:hint="cs"/>
          <w:rtl/>
        </w:rPr>
        <w:t>عَلَيْهِ</w:t>
      </w:r>
      <w:r w:rsidR="00A01945" w:rsidRPr="00A01945">
        <w:rPr>
          <w:rtl/>
        </w:rPr>
        <w:t xml:space="preserve"> </w:t>
      </w:r>
      <w:r w:rsidR="00A01945" w:rsidRPr="00A01945">
        <w:rPr>
          <w:rFonts w:hint="cs"/>
          <w:rtl/>
        </w:rPr>
        <w:t>وَسَلَّمَ،</w:t>
      </w:r>
      <w:r w:rsidR="00A01945" w:rsidRPr="00A01945">
        <w:rPr>
          <w:rtl/>
        </w:rPr>
        <w:t xml:space="preserve"> </w:t>
      </w:r>
      <w:r w:rsidR="00A01945" w:rsidRPr="00A01945">
        <w:rPr>
          <w:rFonts w:hint="cs"/>
          <w:rtl/>
        </w:rPr>
        <w:t>فَعَسَى</w:t>
      </w:r>
      <w:r w:rsidR="00A01945" w:rsidRPr="00A01945">
        <w:rPr>
          <w:rtl/>
        </w:rPr>
        <w:t xml:space="preserve"> </w:t>
      </w:r>
      <w:r w:rsidR="00A01945" w:rsidRPr="00A01945">
        <w:rPr>
          <w:rFonts w:hint="cs"/>
          <w:rtl/>
        </w:rPr>
        <w:t>أَنْ</w:t>
      </w:r>
      <w:r w:rsidR="00A01945" w:rsidRPr="00A01945">
        <w:rPr>
          <w:rtl/>
        </w:rPr>
        <w:t xml:space="preserve"> </w:t>
      </w:r>
      <w:r w:rsidR="00A01945" w:rsidRPr="00A01945">
        <w:rPr>
          <w:rFonts w:hint="cs"/>
          <w:rtl/>
        </w:rPr>
        <w:t>لاَ</w:t>
      </w:r>
      <w:r w:rsidR="00A01945" w:rsidRPr="00A01945">
        <w:rPr>
          <w:rtl/>
        </w:rPr>
        <w:t xml:space="preserve"> </w:t>
      </w:r>
      <w:r w:rsidR="00A01945" w:rsidRPr="00A01945">
        <w:rPr>
          <w:rFonts w:hint="cs"/>
          <w:rtl/>
        </w:rPr>
        <w:t>يَعْزِمَ</w:t>
      </w:r>
      <w:r w:rsidR="00A01945" w:rsidRPr="00A01945">
        <w:rPr>
          <w:rtl/>
        </w:rPr>
        <w:t xml:space="preserve"> </w:t>
      </w:r>
      <w:r w:rsidR="00A01945" w:rsidRPr="00A01945">
        <w:rPr>
          <w:rFonts w:hint="cs"/>
          <w:rtl/>
        </w:rPr>
        <w:t>عَلَيْنَا</w:t>
      </w:r>
      <w:r w:rsidR="00A01945" w:rsidRPr="00A01945">
        <w:rPr>
          <w:rtl/>
        </w:rPr>
        <w:t xml:space="preserve"> </w:t>
      </w:r>
      <w:r w:rsidR="00A01945" w:rsidRPr="00A01945">
        <w:rPr>
          <w:rFonts w:hint="cs"/>
          <w:rtl/>
        </w:rPr>
        <w:t>فِي</w:t>
      </w:r>
      <w:r w:rsidR="00A01945" w:rsidRPr="00A01945">
        <w:rPr>
          <w:rtl/>
        </w:rPr>
        <w:t xml:space="preserve"> </w:t>
      </w:r>
      <w:r w:rsidR="00A01945" w:rsidRPr="00A01945">
        <w:rPr>
          <w:rFonts w:hint="cs"/>
          <w:rtl/>
        </w:rPr>
        <w:t>أَمْرٍ</w:t>
      </w:r>
      <w:r w:rsidR="00A01945" w:rsidRPr="00A01945">
        <w:rPr>
          <w:rtl/>
        </w:rPr>
        <w:t xml:space="preserve"> </w:t>
      </w:r>
      <w:r w:rsidR="00A01945" w:rsidRPr="00A01945">
        <w:rPr>
          <w:rFonts w:hint="cs"/>
          <w:rtl/>
        </w:rPr>
        <w:t>إِلَّا</w:t>
      </w:r>
      <w:r w:rsidR="00A01945" w:rsidRPr="00A01945">
        <w:rPr>
          <w:rtl/>
        </w:rPr>
        <w:t xml:space="preserve"> </w:t>
      </w:r>
      <w:r w:rsidR="00A01945" w:rsidRPr="00A01945">
        <w:rPr>
          <w:rFonts w:hint="cs"/>
          <w:rtl/>
        </w:rPr>
        <w:t>مَرَّةً</w:t>
      </w:r>
      <w:r w:rsidR="00A01945" w:rsidRPr="00A01945">
        <w:rPr>
          <w:rtl/>
        </w:rPr>
        <w:t xml:space="preserve"> </w:t>
      </w:r>
      <w:r w:rsidR="00A01945" w:rsidRPr="00A01945">
        <w:rPr>
          <w:rFonts w:hint="cs"/>
          <w:rtl/>
        </w:rPr>
        <w:t>حَتَّى</w:t>
      </w:r>
      <w:r w:rsidR="00A01945" w:rsidRPr="00A01945">
        <w:rPr>
          <w:rtl/>
        </w:rPr>
        <w:t xml:space="preserve"> </w:t>
      </w:r>
      <w:r w:rsidR="00A01945" w:rsidRPr="00A01945">
        <w:rPr>
          <w:rFonts w:hint="cs"/>
          <w:rtl/>
        </w:rPr>
        <w:t>نَفْعَلَهُ،</w:t>
      </w:r>
      <w:r w:rsidR="00A01945" w:rsidRPr="00A01945">
        <w:rPr>
          <w:rtl/>
        </w:rPr>
        <w:t xml:space="preserve"> </w:t>
      </w:r>
      <w:r w:rsidR="00A01945" w:rsidRPr="00A01945">
        <w:rPr>
          <w:rFonts w:hint="cs"/>
          <w:rtl/>
        </w:rPr>
        <w:t>وَإِنَّ</w:t>
      </w:r>
      <w:r w:rsidR="00A01945" w:rsidRPr="00A01945">
        <w:rPr>
          <w:rtl/>
        </w:rPr>
        <w:t xml:space="preserve"> </w:t>
      </w:r>
      <w:r w:rsidR="00A01945" w:rsidRPr="00A01945">
        <w:rPr>
          <w:rFonts w:hint="cs"/>
          <w:rtl/>
        </w:rPr>
        <w:t>أَحَدَكُمْ</w:t>
      </w:r>
      <w:r w:rsidR="00A01945" w:rsidRPr="00A01945">
        <w:rPr>
          <w:rtl/>
        </w:rPr>
        <w:t xml:space="preserve"> </w:t>
      </w:r>
      <w:r w:rsidR="00A01945" w:rsidRPr="00A01945">
        <w:rPr>
          <w:rFonts w:hint="cs"/>
          <w:rtl/>
        </w:rPr>
        <w:t>لَنْ</w:t>
      </w:r>
      <w:r w:rsidR="00A01945" w:rsidRPr="00A01945">
        <w:rPr>
          <w:rtl/>
        </w:rPr>
        <w:t xml:space="preserve"> </w:t>
      </w:r>
      <w:r w:rsidR="00A01945" w:rsidRPr="00A01945">
        <w:rPr>
          <w:rFonts w:hint="cs"/>
          <w:rtl/>
        </w:rPr>
        <w:t>يَزَالَ</w:t>
      </w:r>
      <w:r w:rsidR="00A01945" w:rsidRPr="00A01945">
        <w:rPr>
          <w:rtl/>
        </w:rPr>
        <w:t xml:space="preserve"> </w:t>
      </w:r>
      <w:r w:rsidR="00A01945" w:rsidRPr="00A01945">
        <w:rPr>
          <w:rFonts w:hint="cs"/>
          <w:rtl/>
        </w:rPr>
        <w:t>بِخَيْرٍ</w:t>
      </w:r>
      <w:r w:rsidR="00A01945" w:rsidRPr="00A01945">
        <w:rPr>
          <w:rtl/>
        </w:rPr>
        <w:t xml:space="preserve"> </w:t>
      </w:r>
      <w:r w:rsidR="00A01945" w:rsidRPr="00A01945">
        <w:rPr>
          <w:rFonts w:hint="cs"/>
          <w:rtl/>
        </w:rPr>
        <w:t>مَا</w:t>
      </w:r>
      <w:r w:rsidR="00A01945" w:rsidRPr="00A01945">
        <w:rPr>
          <w:rtl/>
        </w:rPr>
        <w:t xml:space="preserve"> </w:t>
      </w:r>
      <w:r w:rsidR="00A01945" w:rsidRPr="00A01945">
        <w:rPr>
          <w:rFonts w:hint="cs"/>
          <w:rtl/>
        </w:rPr>
        <w:t>اتَّقَى</w:t>
      </w:r>
      <w:r w:rsidR="00A01945" w:rsidRPr="00A01945">
        <w:rPr>
          <w:rtl/>
        </w:rPr>
        <w:t xml:space="preserve"> </w:t>
      </w:r>
      <w:r w:rsidR="00A01945" w:rsidRPr="00A01945">
        <w:rPr>
          <w:rFonts w:hint="cs"/>
          <w:rtl/>
        </w:rPr>
        <w:t>اللَّهَ،</w:t>
      </w:r>
      <w:r w:rsidR="00A01945" w:rsidRPr="00A01945">
        <w:rPr>
          <w:rtl/>
        </w:rPr>
        <w:t xml:space="preserve"> </w:t>
      </w:r>
      <w:r w:rsidR="00A01945" w:rsidRPr="00A01945">
        <w:rPr>
          <w:rFonts w:hint="cs"/>
          <w:rtl/>
        </w:rPr>
        <w:t>وَإِذَا</w:t>
      </w:r>
      <w:r w:rsidR="00A01945" w:rsidRPr="00A01945">
        <w:rPr>
          <w:rtl/>
        </w:rPr>
        <w:t xml:space="preserve"> </w:t>
      </w:r>
      <w:r w:rsidR="00A01945" w:rsidRPr="00A01945">
        <w:rPr>
          <w:rFonts w:hint="cs"/>
          <w:rtl/>
        </w:rPr>
        <w:t>شَكَّ</w:t>
      </w:r>
      <w:r w:rsidR="00A01945" w:rsidRPr="00A01945">
        <w:rPr>
          <w:rtl/>
        </w:rPr>
        <w:t xml:space="preserve"> </w:t>
      </w:r>
      <w:r w:rsidR="00A01945" w:rsidRPr="00A01945">
        <w:rPr>
          <w:rFonts w:hint="cs"/>
          <w:rtl/>
        </w:rPr>
        <w:t>فِي</w:t>
      </w:r>
      <w:r w:rsidR="00A01945" w:rsidRPr="00A01945">
        <w:rPr>
          <w:rtl/>
        </w:rPr>
        <w:t xml:space="preserve"> </w:t>
      </w:r>
      <w:r w:rsidR="00A01945" w:rsidRPr="00A01945">
        <w:rPr>
          <w:rFonts w:hint="cs"/>
          <w:rtl/>
        </w:rPr>
        <w:t>نَفْسِهِ</w:t>
      </w:r>
      <w:r w:rsidR="00A01945" w:rsidRPr="00A01945">
        <w:rPr>
          <w:rtl/>
        </w:rPr>
        <w:t xml:space="preserve"> </w:t>
      </w:r>
      <w:r w:rsidR="00A01945" w:rsidRPr="00A01945">
        <w:rPr>
          <w:rFonts w:hint="cs"/>
          <w:rtl/>
        </w:rPr>
        <w:t>شَيْءٌ</w:t>
      </w:r>
      <w:r w:rsidR="00A01945" w:rsidRPr="00A01945">
        <w:rPr>
          <w:rtl/>
        </w:rPr>
        <w:t xml:space="preserve"> </w:t>
      </w:r>
      <w:r w:rsidR="00A01945" w:rsidRPr="00A01945">
        <w:rPr>
          <w:rFonts w:hint="cs"/>
          <w:rtl/>
        </w:rPr>
        <w:t>سَأَلَ</w:t>
      </w:r>
      <w:r w:rsidR="00A01945" w:rsidRPr="00A01945">
        <w:rPr>
          <w:rtl/>
        </w:rPr>
        <w:t xml:space="preserve"> </w:t>
      </w:r>
      <w:r w:rsidR="00A01945" w:rsidRPr="00A01945">
        <w:rPr>
          <w:rFonts w:hint="cs"/>
          <w:rtl/>
        </w:rPr>
        <w:t>رَجُلًا،</w:t>
      </w:r>
      <w:r w:rsidR="00A01945" w:rsidRPr="00A01945">
        <w:rPr>
          <w:rtl/>
        </w:rPr>
        <w:t xml:space="preserve"> </w:t>
      </w:r>
      <w:r w:rsidR="00A01945" w:rsidRPr="00A01945">
        <w:rPr>
          <w:rFonts w:hint="cs"/>
          <w:rtl/>
        </w:rPr>
        <w:t>فَشَفَاهُ</w:t>
      </w:r>
      <w:r w:rsidR="00A01945" w:rsidRPr="00A01945">
        <w:rPr>
          <w:rtl/>
        </w:rPr>
        <w:t xml:space="preserve"> </w:t>
      </w:r>
      <w:r w:rsidR="00A01945" w:rsidRPr="00A01945">
        <w:rPr>
          <w:rFonts w:hint="cs"/>
          <w:rtl/>
        </w:rPr>
        <w:t>مِنْهُ،</w:t>
      </w:r>
      <w:r w:rsidR="00A01945" w:rsidRPr="00A01945">
        <w:rPr>
          <w:rtl/>
        </w:rPr>
        <w:t xml:space="preserve"> </w:t>
      </w:r>
      <w:r w:rsidR="00A01945" w:rsidRPr="00A01945">
        <w:rPr>
          <w:rFonts w:hint="cs"/>
          <w:rtl/>
        </w:rPr>
        <w:t>وَأَوْشَكَ</w:t>
      </w:r>
      <w:r w:rsidR="00A01945" w:rsidRPr="00A01945">
        <w:rPr>
          <w:rtl/>
        </w:rPr>
        <w:t xml:space="preserve"> </w:t>
      </w:r>
      <w:r w:rsidR="00A01945" w:rsidRPr="00A01945">
        <w:rPr>
          <w:rFonts w:hint="cs"/>
          <w:rtl/>
        </w:rPr>
        <w:t>أَنْ</w:t>
      </w:r>
      <w:r w:rsidR="00A01945" w:rsidRPr="00A01945">
        <w:rPr>
          <w:rtl/>
        </w:rPr>
        <w:t xml:space="preserve"> </w:t>
      </w:r>
      <w:r w:rsidR="00A01945" w:rsidRPr="00A01945">
        <w:rPr>
          <w:rFonts w:hint="cs"/>
          <w:rtl/>
        </w:rPr>
        <w:t>لاَ</w:t>
      </w:r>
      <w:r w:rsidR="00A01945" w:rsidRPr="00A01945">
        <w:rPr>
          <w:rtl/>
        </w:rPr>
        <w:t xml:space="preserve"> </w:t>
      </w:r>
      <w:r w:rsidR="00A01945" w:rsidRPr="00A01945">
        <w:rPr>
          <w:rFonts w:hint="cs"/>
          <w:rtl/>
        </w:rPr>
        <w:t>تَجِدُوهُ،</w:t>
      </w:r>
      <w:r w:rsidR="00A01945" w:rsidRPr="00A01945">
        <w:rPr>
          <w:rtl/>
        </w:rPr>
        <w:t xml:space="preserve"> </w:t>
      </w:r>
      <w:r w:rsidR="00A01945" w:rsidRPr="00A01945">
        <w:rPr>
          <w:rFonts w:hint="cs"/>
          <w:rtl/>
        </w:rPr>
        <w:t>وَالَّذِي</w:t>
      </w:r>
      <w:r w:rsidR="00A01945" w:rsidRPr="00A01945">
        <w:rPr>
          <w:rtl/>
        </w:rPr>
        <w:t xml:space="preserve"> </w:t>
      </w:r>
      <w:r w:rsidR="00A01945" w:rsidRPr="00A01945">
        <w:rPr>
          <w:rFonts w:hint="cs"/>
          <w:rtl/>
        </w:rPr>
        <w:t>لاَ</w:t>
      </w:r>
      <w:r w:rsidR="00A01945" w:rsidRPr="00A01945">
        <w:rPr>
          <w:rtl/>
        </w:rPr>
        <w:t xml:space="preserve"> </w:t>
      </w:r>
      <w:r w:rsidR="00A01945" w:rsidRPr="00A01945">
        <w:rPr>
          <w:rFonts w:hint="cs"/>
          <w:rtl/>
        </w:rPr>
        <w:t>إِلَهَ</w:t>
      </w:r>
      <w:r w:rsidR="00A01945" w:rsidRPr="00A01945">
        <w:rPr>
          <w:rtl/>
        </w:rPr>
        <w:t xml:space="preserve"> </w:t>
      </w:r>
      <w:r w:rsidR="00A01945" w:rsidRPr="00A01945">
        <w:rPr>
          <w:rFonts w:hint="cs"/>
          <w:rtl/>
        </w:rPr>
        <w:t>إِلَّا</w:t>
      </w:r>
      <w:r w:rsidR="00A01945" w:rsidRPr="00A01945">
        <w:rPr>
          <w:rtl/>
        </w:rPr>
        <w:t xml:space="preserve"> </w:t>
      </w:r>
      <w:r w:rsidR="00A01945" w:rsidRPr="00A01945">
        <w:rPr>
          <w:rFonts w:hint="cs"/>
          <w:rtl/>
        </w:rPr>
        <w:t>هُوَ</w:t>
      </w:r>
      <w:r w:rsidR="00A01945" w:rsidRPr="00A01945">
        <w:rPr>
          <w:rtl/>
        </w:rPr>
        <w:t xml:space="preserve"> </w:t>
      </w:r>
      <w:r w:rsidR="00A01945" w:rsidRPr="00A01945">
        <w:rPr>
          <w:rFonts w:hint="cs"/>
          <w:rtl/>
        </w:rPr>
        <w:t>مَا</w:t>
      </w:r>
      <w:r w:rsidR="00A01945" w:rsidRPr="00A01945">
        <w:rPr>
          <w:rtl/>
        </w:rPr>
        <w:t xml:space="preserve"> </w:t>
      </w:r>
      <w:r w:rsidR="00A01945" w:rsidRPr="00A01945">
        <w:rPr>
          <w:rFonts w:hint="cs"/>
          <w:rtl/>
        </w:rPr>
        <w:t>أَذْكُرُ</w:t>
      </w:r>
      <w:r w:rsidR="00A01945" w:rsidRPr="00A01945">
        <w:rPr>
          <w:rtl/>
        </w:rPr>
        <w:t xml:space="preserve"> </w:t>
      </w:r>
      <w:r w:rsidR="00A01945" w:rsidRPr="00A01945">
        <w:rPr>
          <w:rFonts w:hint="cs"/>
          <w:rtl/>
        </w:rPr>
        <w:t>مَا</w:t>
      </w:r>
      <w:r w:rsidR="00A01945" w:rsidRPr="00A01945">
        <w:rPr>
          <w:rtl/>
        </w:rPr>
        <w:t xml:space="preserve"> </w:t>
      </w:r>
      <w:r w:rsidR="00A01945" w:rsidRPr="00A01945">
        <w:rPr>
          <w:rFonts w:hint="cs"/>
          <w:rtl/>
        </w:rPr>
        <w:t>غَبَرَ</w:t>
      </w:r>
      <w:r w:rsidR="00A01945" w:rsidRPr="00A01945">
        <w:rPr>
          <w:rtl/>
        </w:rPr>
        <w:t xml:space="preserve"> </w:t>
      </w:r>
      <w:r w:rsidR="00A01945" w:rsidRPr="00A01945">
        <w:rPr>
          <w:rFonts w:hint="cs"/>
          <w:rtl/>
        </w:rPr>
        <w:t>مِنَ</w:t>
      </w:r>
      <w:r w:rsidR="00A01945" w:rsidRPr="00A01945">
        <w:rPr>
          <w:rtl/>
        </w:rPr>
        <w:t xml:space="preserve"> </w:t>
      </w:r>
      <w:r w:rsidR="00A01945" w:rsidRPr="00A01945">
        <w:rPr>
          <w:rFonts w:hint="cs"/>
          <w:rtl/>
        </w:rPr>
        <w:t>الدُّنْيَا</w:t>
      </w:r>
      <w:r w:rsidR="00A01945" w:rsidRPr="00A01945">
        <w:rPr>
          <w:rtl/>
        </w:rPr>
        <w:t xml:space="preserve"> </w:t>
      </w:r>
      <w:r w:rsidR="00A01945" w:rsidRPr="00A01945">
        <w:rPr>
          <w:rFonts w:hint="cs"/>
          <w:rtl/>
        </w:rPr>
        <w:t>إِلَّا</w:t>
      </w:r>
      <w:r w:rsidR="00A01945" w:rsidRPr="00A01945">
        <w:rPr>
          <w:rtl/>
        </w:rPr>
        <w:t xml:space="preserve"> </w:t>
      </w:r>
      <w:r w:rsidR="00A01945" w:rsidRPr="00A01945">
        <w:rPr>
          <w:rFonts w:hint="cs"/>
          <w:rtl/>
        </w:rPr>
        <w:t>كَالثَّغْبِ</w:t>
      </w:r>
      <w:r w:rsidR="00A01945" w:rsidRPr="00A01945">
        <w:rPr>
          <w:rtl/>
        </w:rPr>
        <w:t xml:space="preserve"> </w:t>
      </w:r>
      <w:r w:rsidR="00A01945" w:rsidRPr="00A01945">
        <w:rPr>
          <w:rFonts w:hint="cs"/>
          <w:rtl/>
        </w:rPr>
        <w:t>شُرِبَ،</w:t>
      </w:r>
      <w:r w:rsidR="00A01945" w:rsidRPr="00A01945">
        <w:rPr>
          <w:rtl/>
        </w:rPr>
        <w:t xml:space="preserve"> </w:t>
      </w:r>
      <w:r w:rsidR="00A01945" w:rsidRPr="00A01945">
        <w:rPr>
          <w:rFonts w:hint="cs"/>
          <w:rtl/>
        </w:rPr>
        <w:t>صَفْوُهُ</w:t>
      </w:r>
      <w:r w:rsidR="00A01945" w:rsidRPr="00A01945">
        <w:rPr>
          <w:rtl/>
        </w:rPr>
        <w:t xml:space="preserve"> </w:t>
      </w:r>
      <w:r w:rsidR="00A01945" w:rsidRPr="00A01945">
        <w:rPr>
          <w:rFonts w:hint="cs"/>
          <w:rtl/>
        </w:rPr>
        <w:t>وَبَقِيَ</w:t>
      </w:r>
      <w:r w:rsidR="00A01945" w:rsidRPr="00A01945">
        <w:rPr>
          <w:rtl/>
        </w:rPr>
        <w:t xml:space="preserve"> </w:t>
      </w:r>
      <w:r w:rsidR="00A01945" w:rsidRPr="00A01945">
        <w:rPr>
          <w:rFonts w:hint="cs"/>
          <w:rtl/>
        </w:rPr>
        <w:t>كَدَرُهُ</w:t>
      </w:r>
      <w:r w:rsidR="00A01945" w:rsidRPr="00A01945">
        <w:rPr>
          <w:rFonts w:hint="eastAsia"/>
          <w:rtl/>
        </w:rPr>
        <w:t>»</w:t>
      </w:r>
      <w:r w:rsidR="00A01945" w:rsidRPr="00A01945">
        <w:rPr>
          <w:rFonts w:hint="cs"/>
          <w:rtl/>
        </w:rPr>
        <w:t xml:space="preserve"> </w:t>
      </w:r>
      <w:r w:rsidR="009C7132" w:rsidRPr="00A01945">
        <w:rPr>
          <w:rFonts w:hint="cs"/>
          <w:rtl/>
        </w:rPr>
        <w:t>[رواه البخاری:</w:t>
      </w:r>
      <w:r w:rsidR="00122C37">
        <w:rPr>
          <w:rFonts w:hint="cs"/>
          <w:rtl/>
        </w:rPr>
        <w:t xml:space="preserve"> </w:t>
      </w:r>
      <w:r w:rsidR="00A01945" w:rsidRPr="00A01945">
        <w:rPr>
          <w:rFonts w:hint="cs"/>
          <w:rtl/>
        </w:rPr>
        <w:t>2964].</w:t>
      </w:r>
    </w:p>
    <w:p w:rsidR="00AA3102" w:rsidRDefault="00252C70" w:rsidP="000F3804">
      <w:pPr>
        <w:pStyle w:val="0-"/>
        <w:rPr>
          <w:rtl/>
          <w:lang w:bidi="fa-IR"/>
        </w:rPr>
      </w:pPr>
      <w:r>
        <w:rPr>
          <w:rFonts w:hint="cs"/>
          <w:rtl/>
          <w:lang w:bidi="fa-IR"/>
        </w:rPr>
        <w:t>1275</w:t>
      </w:r>
      <w:r w:rsidR="009C7132">
        <w:rPr>
          <w:rFonts w:hint="cs"/>
          <w:rtl/>
          <w:lang w:bidi="fa-IR"/>
        </w:rPr>
        <w:t>- از ابن مسعود</w:t>
      </w:r>
      <w:r w:rsidR="009C7132">
        <w:rPr>
          <w:rFonts w:cs="CTraditional Arabic" w:hint="cs"/>
          <w:rtl/>
          <w:lang w:bidi="fa-IR"/>
        </w:rPr>
        <w:t>س</w:t>
      </w:r>
      <w:r w:rsidR="009C7132">
        <w:rPr>
          <w:rFonts w:hint="cs"/>
          <w:rtl/>
          <w:lang w:bidi="fa-IR"/>
        </w:rPr>
        <w:t xml:space="preserve"> روایت است که</w:t>
      </w:r>
      <w:r w:rsidR="00033404">
        <w:rPr>
          <w:rFonts w:hint="cs"/>
          <w:rtl/>
          <w:lang w:bidi="fa-IR"/>
        </w:rPr>
        <w:t xml:space="preserve"> </w:t>
      </w:r>
      <w:r w:rsidR="009C7132">
        <w:rPr>
          <w:rFonts w:hint="cs"/>
          <w:rtl/>
          <w:lang w:bidi="fa-IR"/>
        </w:rPr>
        <w:t>گفت: امروز شخصی نزدم آمد، و از چیزی از من پرسید که ندانست</w:t>
      </w:r>
      <w:r w:rsidR="00033404">
        <w:rPr>
          <w:rFonts w:hint="cs"/>
          <w:rtl/>
          <w:lang w:bidi="fa-IR"/>
        </w:rPr>
        <w:t>م</w:t>
      </w:r>
      <w:r w:rsidR="009C7132">
        <w:rPr>
          <w:rFonts w:hint="cs"/>
          <w:rtl/>
          <w:lang w:bidi="fa-IR"/>
        </w:rPr>
        <w:t xml:space="preserve"> جواب او را چه</w:t>
      </w:r>
      <w:r w:rsidR="00233516">
        <w:rPr>
          <w:rFonts w:hint="cs"/>
          <w:rtl/>
          <w:lang w:bidi="fa-IR"/>
        </w:rPr>
        <w:t xml:space="preserve"> </w:t>
      </w:r>
      <w:r w:rsidR="009C7132">
        <w:rPr>
          <w:rFonts w:hint="cs"/>
          <w:rtl/>
          <w:lang w:bidi="fa-IR"/>
        </w:rPr>
        <w:t>بگویم، ازمن پرسید: اگر جوان مسلحی با امیران ما به جهاد بیرون شود، و آن امی</w:t>
      </w:r>
      <w:r w:rsidR="00033404">
        <w:rPr>
          <w:rFonts w:hint="cs"/>
          <w:rtl/>
          <w:lang w:bidi="fa-IR"/>
        </w:rPr>
        <w:t>ر، ما را به چیز</w:t>
      </w:r>
      <w:r w:rsidR="009C7132">
        <w:rPr>
          <w:rFonts w:hint="cs"/>
          <w:rtl/>
          <w:lang w:bidi="fa-IR"/>
        </w:rPr>
        <w:t xml:space="preserve">های که طاقت </w:t>
      </w:r>
      <w:r w:rsidR="000F3804">
        <w:rPr>
          <w:rFonts w:hint="cs"/>
          <w:rtl/>
          <w:lang w:bidi="fa-IR"/>
        </w:rPr>
        <w:t>آ</w:t>
      </w:r>
      <w:r w:rsidR="009C7132">
        <w:rPr>
          <w:rFonts w:hint="cs"/>
          <w:rtl/>
          <w:lang w:bidi="fa-IR"/>
        </w:rPr>
        <w:t xml:space="preserve">ن را نداریم امر کند، چه باید کرد؟ </w:t>
      </w:r>
      <w:r w:rsidR="007679C0">
        <w:rPr>
          <w:rFonts w:hint="cs"/>
          <w:rtl/>
          <w:lang w:bidi="fa-IR"/>
        </w:rPr>
        <w:t xml:space="preserve">[یعنی: از وی اطاعت بکنیم یا نه]؟ </w:t>
      </w:r>
    </w:p>
    <w:p w:rsidR="009C7132" w:rsidRDefault="00427D77" w:rsidP="000F3804">
      <w:pPr>
        <w:pStyle w:val="0-"/>
        <w:rPr>
          <w:rtl/>
          <w:lang w:bidi="fa-IR"/>
        </w:rPr>
      </w:pPr>
      <w:r>
        <w:rPr>
          <w:rFonts w:hint="cs"/>
          <w:rtl/>
          <w:lang w:bidi="fa-IR"/>
        </w:rPr>
        <w:t>ابن مسعود</w:t>
      </w:r>
      <w:r>
        <w:rPr>
          <w:rFonts w:cs="CTraditional Arabic" w:hint="cs"/>
          <w:rtl/>
          <w:lang w:bidi="fa-IR"/>
        </w:rPr>
        <w:t>س</w:t>
      </w:r>
      <w:r>
        <w:rPr>
          <w:rFonts w:hint="cs"/>
          <w:rtl/>
          <w:lang w:bidi="fa-IR"/>
        </w:rPr>
        <w:t xml:space="preserve"> گفت: به خد</w:t>
      </w:r>
      <w:r w:rsidR="00A42A5A">
        <w:rPr>
          <w:rFonts w:hint="cs"/>
          <w:rtl/>
          <w:lang w:bidi="fa-IR"/>
        </w:rPr>
        <w:t>ا</w:t>
      </w:r>
      <w:r>
        <w:rPr>
          <w:rFonts w:hint="cs"/>
          <w:rtl/>
          <w:lang w:bidi="fa-IR"/>
        </w:rPr>
        <w:t xml:space="preserve">وند سوگند نمی‌دانم برای تو چه بگویم؟ آنچه که می‌دانم این است که ما </w:t>
      </w:r>
      <w:r w:rsidR="007679C0">
        <w:rPr>
          <w:rFonts w:hint="cs"/>
          <w:rtl/>
          <w:lang w:bidi="fa-IR"/>
        </w:rPr>
        <w:t xml:space="preserve">با پیامبر خدا </w:t>
      </w:r>
      <w:r w:rsidR="007679C0">
        <w:rPr>
          <w:rFonts w:cs="CTraditional Arabic" w:hint="cs"/>
          <w:rtl/>
          <w:lang w:bidi="fa-IR"/>
        </w:rPr>
        <w:t>ج</w:t>
      </w:r>
      <w:r w:rsidR="007679C0">
        <w:rPr>
          <w:rFonts w:hint="cs"/>
          <w:rtl/>
          <w:lang w:bidi="fa-IR"/>
        </w:rPr>
        <w:t xml:space="preserve"> بودیم، و تا یک چیز را انجام نمی‌دادیم، ایشان ما را به انجام دادن چیز دیگری</w:t>
      </w:r>
      <w:r w:rsidR="00233516">
        <w:rPr>
          <w:rFonts w:hint="cs"/>
          <w:rtl/>
          <w:lang w:bidi="fa-IR"/>
        </w:rPr>
        <w:t xml:space="preserve"> </w:t>
      </w:r>
      <w:r w:rsidR="007679C0">
        <w:rPr>
          <w:rFonts w:hint="cs"/>
          <w:rtl/>
          <w:lang w:bidi="fa-IR"/>
        </w:rPr>
        <w:t xml:space="preserve">امر نمی‌کردند. </w:t>
      </w:r>
    </w:p>
    <w:p w:rsidR="007679C0" w:rsidRDefault="007679C0" w:rsidP="00A2463A">
      <w:pPr>
        <w:pStyle w:val="0-"/>
        <w:rPr>
          <w:rtl/>
          <w:lang w:bidi="fa-IR"/>
        </w:rPr>
      </w:pPr>
      <w:r>
        <w:rPr>
          <w:rFonts w:hint="cs"/>
          <w:rtl/>
          <w:lang w:bidi="fa-IR"/>
        </w:rPr>
        <w:t>و کسی که از شما از خدا بترسد، به خیر و عافیت است، و اگر در مو</w:t>
      </w:r>
      <w:r w:rsidR="005A0CD7">
        <w:rPr>
          <w:rFonts w:hint="cs"/>
          <w:rtl/>
          <w:lang w:bidi="fa-IR"/>
        </w:rPr>
        <w:t>رد چیزی به شک افتاد، از شخص [عا</w:t>
      </w:r>
      <w:r>
        <w:rPr>
          <w:rFonts w:hint="cs"/>
          <w:rtl/>
          <w:lang w:bidi="fa-IR"/>
        </w:rPr>
        <w:t>ل</w:t>
      </w:r>
      <w:r w:rsidR="005A0CD7">
        <w:rPr>
          <w:rFonts w:hint="cs"/>
          <w:rtl/>
          <w:lang w:bidi="fa-IR"/>
        </w:rPr>
        <w:t>م</w:t>
      </w:r>
      <w:r>
        <w:rPr>
          <w:rFonts w:hint="cs"/>
          <w:rtl/>
          <w:lang w:bidi="fa-IR"/>
        </w:rPr>
        <w:t xml:space="preserve">ی] پرسان کند، [و آن عالم] شما را به راه نجات رهنمائی خواهد کرد، ولی زود است زمانی بیاید که چنین شخصی را نتوانید پیدا کنید، و به خداوند یگانه سوگند، آنچه که از دنیا </w:t>
      </w:r>
      <w:r w:rsidR="00A2463A">
        <w:rPr>
          <w:rFonts w:hint="cs"/>
          <w:rtl/>
          <w:lang w:bidi="fa-IR"/>
        </w:rPr>
        <w:t xml:space="preserve">باقی </w:t>
      </w:r>
      <w:r w:rsidR="002E2D9D">
        <w:rPr>
          <w:rFonts w:hint="cs"/>
          <w:rtl/>
          <w:lang w:bidi="fa-IR"/>
        </w:rPr>
        <w:t>مانده</w:t>
      </w:r>
      <w:r>
        <w:rPr>
          <w:rFonts w:hint="cs"/>
          <w:rtl/>
          <w:lang w:bidi="fa-IR"/>
        </w:rPr>
        <w:t xml:space="preserve"> است فکر نمی‌کنم که بهتر از حوضی باشد که آب‌ها</w:t>
      </w:r>
      <w:r w:rsidR="00096682">
        <w:rPr>
          <w:rFonts w:hint="cs"/>
          <w:rtl/>
          <w:lang w:bidi="fa-IR"/>
        </w:rPr>
        <w:t>ی</w:t>
      </w:r>
      <w:r>
        <w:rPr>
          <w:rFonts w:hint="cs"/>
          <w:rtl/>
          <w:lang w:bidi="fa-IR"/>
        </w:rPr>
        <w:t xml:space="preserve"> پاکش نوش</w:t>
      </w:r>
      <w:r w:rsidR="00096682">
        <w:rPr>
          <w:rFonts w:hint="cs"/>
          <w:rtl/>
          <w:lang w:bidi="fa-IR"/>
        </w:rPr>
        <w:t>ی</w:t>
      </w:r>
      <w:r>
        <w:rPr>
          <w:rFonts w:hint="cs"/>
          <w:rtl/>
          <w:lang w:bidi="fa-IR"/>
        </w:rPr>
        <w:t xml:space="preserve">ده شده، و گِل و لایش </w:t>
      </w:r>
      <w:r w:rsidR="002E2D9D">
        <w:rPr>
          <w:rFonts w:hint="cs"/>
          <w:rtl/>
          <w:lang w:bidi="fa-IR"/>
        </w:rPr>
        <w:t>باق</w:t>
      </w:r>
      <w:r w:rsidR="00681B93">
        <w:rPr>
          <w:rFonts w:hint="cs"/>
          <w:rtl/>
          <w:lang w:bidi="fa-IR"/>
        </w:rPr>
        <w:t xml:space="preserve">ی </w:t>
      </w:r>
      <w:r w:rsidR="002E2D9D">
        <w:rPr>
          <w:rFonts w:hint="cs"/>
          <w:rtl/>
          <w:lang w:bidi="fa-IR"/>
        </w:rPr>
        <w:t>مانده</w:t>
      </w:r>
      <w:r w:rsidR="00E21144">
        <w:rPr>
          <w:rFonts w:hint="cs"/>
          <w:rtl/>
          <w:lang w:bidi="fa-IR"/>
        </w:rPr>
        <w:t xml:space="preserve"> است</w:t>
      </w:r>
      <w:r w:rsidRPr="007679C0">
        <w:rPr>
          <w:rFonts w:ascii="IRLotus" w:hAnsi="IRLotus" w:cs="IRLotus"/>
          <w:vertAlign w:val="superscript"/>
          <w:rtl/>
          <w:lang w:bidi="fa-IR"/>
        </w:rPr>
        <w:t>(</w:t>
      </w:r>
      <w:r w:rsidRPr="007679C0">
        <w:rPr>
          <w:rStyle w:val="FootnoteReference"/>
          <w:rFonts w:ascii="IRLotus" w:hAnsi="IRLotus" w:cs="IRLotus"/>
          <w:rtl/>
          <w:lang w:bidi="fa-IR"/>
        </w:rPr>
        <w:footnoteReference w:id="193"/>
      </w:r>
      <w:r w:rsidRPr="007679C0">
        <w:rPr>
          <w:rFonts w:ascii="IRLotus" w:hAnsi="IRLotus" w:cs="IRLotus"/>
          <w:vertAlign w:val="superscript"/>
          <w:rtl/>
          <w:lang w:bidi="fa-IR"/>
        </w:rPr>
        <w:t>)</w:t>
      </w:r>
      <w:r>
        <w:rPr>
          <w:rFonts w:hint="cs"/>
          <w:rtl/>
          <w:lang w:bidi="fa-IR"/>
        </w:rPr>
        <w:t>.</w:t>
      </w:r>
    </w:p>
    <w:p w:rsidR="00A01945" w:rsidRDefault="00C14CD3" w:rsidP="00F44A43">
      <w:pPr>
        <w:pStyle w:val="2-0"/>
        <w:rPr>
          <w:rtl/>
        </w:rPr>
      </w:pPr>
      <w:r w:rsidRPr="006665A3">
        <w:rPr>
          <w:rFonts w:hint="cs"/>
          <w:rtl/>
          <w:lang w:bidi="ar-SA"/>
        </w:rPr>
        <w:t>53</w:t>
      </w:r>
      <w:r>
        <w:rPr>
          <w:rFonts w:hint="cs"/>
          <w:rtl/>
        </w:rPr>
        <w:t xml:space="preserve">- </w:t>
      </w:r>
      <w:r w:rsidRPr="00BD0C48">
        <w:rPr>
          <w:rFonts w:hint="cs"/>
          <w:rtl/>
        </w:rPr>
        <w:t>باب:</w:t>
      </w:r>
      <w:r w:rsidR="004819CF">
        <w:rPr>
          <w:rFonts w:hint="cs"/>
          <w:rtl/>
        </w:rPr>
        <w:t xml:space="preserve"> ك</w:t>
      </w:r>
      <w:r w:rsidR="00BD0C48" w:rsidRPr="00BD0C48">
        <w:rPr>
          <w:rFonts w:hint="cs"/>
          <w:rtl/>
        </w:rPr>
        <w:t>انَ</w:t>
      </w:r>
      <w:r w:rsidR="00BD0C48" w:rsidRPr="00BD0C48">
        <w:rPr>
          <w:rtl/>
        </w:rPr>
        <w:t xml:space="preserve"> </w:t>
      </w:r>
      <w:r w:rsidR="00BD0C48" w:rsidRPr="00BD0C48">
        <w:rPr>
          <w:rFonts w:hint="cs"/>
          <w:rtl/>
        </w:rPr>
        <w:t>النَّبِيُّ</w:t>
      </w:r>
      <w:r w:rsidR="00BD0C48" w:rsidRPr="00BD0C48">
        <w:rPr>
          <w:rtl/>
        </w:rPr>
        <w:t xml:space="preserve"> </w:t>
      </w:r>
      <w:r w:rsidR="00F44A43" w:rsidRPr="00F44A43">
        <w:rPr>
          <w:rFonts w:cs="CTraditional Arabic" w:hint="cs"/>
          <w:b/>
          <w:bCs w:val="0"/>
          <w:rtl/>
        </w:rPr>
        <w:t>ج</w:t>
      </w:r>
      <w:r w:rsidR="00BD0C48" w:rsidRPr="00BD0C48">
        <w:rPr>
          <w:rtl/>
        </w:rPr>
        <w:t xml:space="preserve"> </w:t>
      </w:r>
      <w:r w:rsidR="00BD0C48" w:rsidRPr="00BD0C48">
        <w:rPr>
          <w:rFonts w:hint="cs"/>
          <w:rtl/>
        </w:rPr>
        <w:t>إِذَا</w:t>
      </w:r>
      <w:r w:rsidR="00BD0C48" w:rsidRPr="00BD0C48">
        <w:rPr>
          <w:rtl/>
        </w:rPr>
        <w:t xml:space="preserve"> </w:t>
      </w:r>
      <w:r w:rsidR="00BD0C48" w:rsidRPr="00BD0C48">
        <w:rPr>
          <w:rFonts w:hint="cs"/>
          <w:rtl/>
        </w:rPr>
        <w:t>لَمْ</w:t>
      </w:r>
      <w:r w:rsidR="00BD0C48" w:rsidRPr="00BD0C48">
        <w:rPr>
          <w:rtl/>
        </w:rPr>
        <w:t xml:space="preserve"> </w:t>
      </w:r>
      <w:r w:rsidR="004819CF">
        <w:rPr>
          <w:rFonts w:hint="cs"/>
          <w:rtl/>
        </w:rPr>
        <w:t>يُقَاتِل</w:t>
      </w:r>
      <w:r w:rsidR="00BD0C48" w:rsidRPr="00BD0C48">
        <w:rPr>
          <w:rtl/>
        </w:rPr>
        <w:t xml:space="preserve"> </w:t>
      </w:r>
      <w:r w:rsidR="00BD0C48" w:rsidRPr="00BD0C48">
        <w:rPr>
          <w:rFonts w:hint="cs"/>
          <w:rtl/>
        </w:rPr>
        <w:t>أَوَّلَ</w:t>
      </w:r>
      <w:r w:rsidR="00BD0C48" w:rsidRPr="00BD0C48">
        <w:rPr>
          <w:rtl/>
        </w:rPr>
        <w:t xml:space="preserve"> </w:t>
      </w:r>
      <w:r w:rsidR="00BD0C48" w:rsidRPr="00BD0C48">
        <w:rPr>
          <w:rFonts w:hint="cs"/>
          <w:rtl/>
        </w:rPr>
        <w:t>النَّهَارِ</w:t>
      </w:r>
      <w:r w:rsidR="00BD0C48" w:rsidRPr="00BD0C48">
        <w:rPr>
          <w:rtl/>
        </w:rPr>
        <w:t xml:space="preserve"> </w:t>
      </w:r>
      <w:r w:rsidR="00BD0C48" w:rsidRPr="00BD0C48">
        <w:rPr>
          <w:rFonts w:hint="cs"/>
          <w:rtl/>
        </w:rPr>
        <w:t>أَخَّرَ</w:t>
      </w:r>
      <w:r w:rsidR="00BD0C48" w:rsidRPr="00BD0C48">
        <w:rPr>
          <w:rtl/>
        </w:rPr>
        <w:t xml:space="preserve"> </w:t>
      </w:r>
      <w:r w:rsidR="00BD0C48" w:rsidRPr="00BD0C48">
        <w:rPr>
          <w:rFonts w:hint="cs"/>
          <w:rtl/>
        </w:rPr>
        <w:t>القِتَالَ</w:t>
      </w:r>
      <w:r w:rsidR="00BD0C48" w:rsidRPr="00BD0C48">
        <w:rPr>
          <w:rtl/>
        </w:rPr>
        <w:t xml:space="preserve"> </w:t>
      </w:r>
      <w:r w:rsidR="00BD0C48" w:rsidRPr="00BD0C48">
        <w:rPr>
          <w:rFonts w:hint="cs"/>
          <w:rtl/>
        </w:rPr>
        <w:t>حَتَّى</w:t>
      </w:r>
      <w:r w:rsidR="00BD0C48" w:rsidRPr="00BD0C48">
        <w:rPr>
          <w:rtl/>
        </w:rPr>
        <w:t xml:space="preserve"> </w:t>
      </w:r>
      <w:r w:rsidR="00BD0C48" w:rsidRPr="00BD0C48">
        <w:rPr>
          <w:rFonts w:hint="cs"/>
          <w:rtl/>
        </w:rPr>
        <w:t>تَزُولَ</w:t>
      </w:r>
      <w:r w:rsidR="00BD0C48" w:rsidRPr="00BD0C48">
        <w:rPr>
          <w:rtl/>
        </w:rPr>
        <w:t xml:space="preserve"> </w:t>
      </w:r>
      <w:r w:rsidR="00BD0C48" w:rsidRPr="00BD0C48">
        <w:rPr>
          <w:rFonts w:hint="cs"/>
          <w:rtl/>
        </w:rPr>
        <w:t>الشَّمْسُ</w:t>
      </w:r>
    </w:p>
    <w:p w:rsidR="00C14CD3" w:rsidRDefault="00C14CD3" w:rsidP="00BD0C48">
      <w:pPr>
        <w:pStyle w:val="4-"/>
        <w:rPr>
          <w:rtl/>
        </w:rPr>
      </w:pPr>
      <w:bookmarkStart w:id="125" w:name="_Toc433880202"/>
      <w:r>
        <w:rPr>
          <w:rFonts w:hint="cs"/>
          <w:rtl/>
        </w:rPr>
        <w:t xml:space="preserve">باب [53]: پیامبر خدا </w:t>
      </w:r>
      <w:r w:rsidRPr="00F44A43">
        <w:rPr>
          <w:rFonts w:cs="CTraditional Arabic" w:hint="cs"/>
          <w:b/>
          <w:bCs w:val="0"/>
          <w:rtl/>
        </w:rPr>
        <w:t>ج</w:t>
      </w:r>
      <w:r>
        <w:rPr>
          <w:rFonts w:hint="cs"/>
          <w:rtl/>
        </w:rPr>
        <w:t xml:space="preserve"> اگر در اول روز قتال نمی‌کردند، جنگ را تا زوال آفتاب به تاخیر</w:t>
      </w:r>
      <w:r w:rsidR="00E56ECC">
        <w:rPr>
          <w:rFonts w:hint="cs"/>
          <w:rtl/>
        </w:rPr>
        <w:t xml:space="preserve"> می‌</w:t>
      </w:r>
      <w:r>
        <w:rPr>
          <w:rFonts w:hint="cs"/>
          <w:rtl/>
        </w:rPr>
        <w:t>انداختند</w:t>
      </w:r>
      <w:bookmarkEnd w:id="125"/>
    </w:p>
    <w:p w:rsidR="00BD0C48" w:rsidRPr="000A6199" w:rsidRDefault="00416708" w:rsidP="00A05CCF">
      <w:pPr>
        <w:pStyle w:val="5-"/>
        <w:rPr>
          <w:rtl/>
        </w:rPr>
      </w:pPr>
      <w:r>
        <w:rPr>
          <w:rFonts w:hint="cs"/>
          <w:rtl/>
        </w:rPr>
        <w:t xml:space="preserve">1276- </w:t>
      </w:r>
      <w:r w:rsidR="00A05CCF">
        <w:rPr>
          <w:rFonts w:hint="cs"/>
          <w:rtl/>
        </w:rPr>
        <w:t xml:space="preserve">عَنْ </w:t>
      </w:r>
      <w:r w:rsidR="000A6199">
        <w:rPr>
          <w:rFonts w:hint="cs"/>
          <w:rtl/>
        </w:rPr>
        <w:t>ع</w:t>
      </w:r>
      <w:r w:rsidR="000A6199" w:rsidRPr="000A6199">
        <w:rPr>
          <w:rFonts w:hint="cs"/>
          <w:rtl/>
        </w:rPr>
        <w:t>َبْدُ</w:t>
      </w:r>
      <w:r w:rsidR="000A6199" w:rsidRPr="000A6199">
        <w:rPr>
          <w:rtl/>
        </w:rPr>
        <w:t xml:space="preserve"> </w:t>
      </w:r>
      <w:r w:rsidR="000A6199" w:rsidRPr="000A6199">
        <w:rPr>
          <w:rFonts w:hint="cs"/>
          <w:rtl/>
        </w:rPr>
        <w:t>اللَّهِ</w:t>
      </w:r>
      <w:r w:rsidR="000A6199" w:rsidRPr="000A6199">
        <w:rPr>
          <w:rtl/>
        </w:rPr>
        <w:t xml:space="preserve"> </w:t>
      </w:r>
      <w:r w:rsidR="000A6199" w:rsidRPr="000A6199">
        <w:rPr>
          <w:rFonts w:hint="cs"/>
          <w:rtl/>
        </w:rPr>
        <w:t>بْنُ</w:t>
      </w:r>
      <w:r w:rsidR="000A6199" w:rsidRPr="000A6199">
        <w:rPr>
          <w:rtl/>
        </w:rPr>
        <w:t xml:space="preserve"> </w:t>
      </w:r>
      <w:r w:rsidR="000A6199" w:rsidRPr="000A6199">
        <w:rPr>
          <w:rFonts w:hint="cs"/>
          <w:rtl/>
        </w:rPr>
        <w:t>أَبِي</w:t>
      </w:r>
      <w:r w:rsidR="000A6199" w:rsidRPr="000A6199">
        <w:rPr>
          <w:rtl/>
        </w:rPr>
        <w:t xml:space="preserve"> </w:t>
      </w:r>
      <w:r w:rsidR="000A6199" w:rsidRPr="000A6199">
        <w:rPr>
          <w:rFonts w:hint="cs"/>
          <w:rtl/>
        </w:rPr>
        <w:t>أَوْفَى</w:t>
      </w:r>
      <w:r w:rsidR="000A6199" w:rsidRPr="000A6199">
        <w:rPr>
          <w:rtl/>
        </w:rPr>
        <w:t xml:space="preserve"> </w:t>
      </w:r>
      <w:r w:rsidR="000A6199" w:rsidRPr="000A6199">
        <w:rPr>
          <w:rFonts w:hint="cs"/>
          <w:rtl/>
        </w:rPr>
        <w:t>رَضِيَ</w:t>
      </w:r>
      <w:r w:rsidR="000A6199" w:rsidRPr="000A6199">
        <w:rPr>
          <w:rtl/>
        </w:rPr>
        <w:t xml:space="preserve"> </w:t>
      </w:r>
      <w:r w:rsidR="000A6199" w:rsidRPr="000A6199">
        <w:rPr>
          <w:rFonts w:hint="cs"/>
          <w:rtl/>
        </w:rPr>
        <w:t>اللَّهُ</w:t>
      </w:r>
      <w:r w:rsidR="000A6199" w:rsidRPr="000A6199">
        <w:rPr>
          <w:rtl/>
        </w:rPr>
        <w:t xml:space="preserve"> </w:t>
      </w:r>
      <w:r w:rsidR="000A6199" w:rsidRPr="000A6199">
        <w:rPr>
          <w:rFonts w:hint="cs"/>
          <w:rtl/>
        </w:rPr>
        <w:t>عَنْهُمَا</w:t>
      </w:r>
      <w:r w:rsidR="000A6199" w:rsidRPr="000A6199">
        <w:rPr>
          <w:rtl/>
        </w:rPr>
        <w:t xml:space="preserve">: </w:t>
      </w:r>
      <w:r w:rsidR="00A05CCF">
        <w:rPr>
          <w:rFonts w:hint="cs"/>
          <w:rtl/>
        </w:rPr>
        <w:t>أَ</w:t>
      </w:r>
      <w:r w:rsidR="000A6199" w:rsidRPr="000A6199">
        <w:rPr>
          <w:rFonts w:hint="cs"/>
          <w:rtl/>
        </w:rPr>
        <w:t>نَّ</w:t>
      </w:r>
      <w:r w:rsidR="000A6199" w:rsidRPr="000A6199">
        <w:rPr>
          <w:rtl/>
        </w:rPr>
        <w:t xml:space="preserve"> </w:t>
      </w:r>
      <w:r w:rsidR="000A6199" w:rsidRPr="000A6199">
        <w:rPr>
          <w:rFonts w:hint="cs"/>
          <w:rtl/>
        </w:rPr>
        <w:t>رَسُولَ</w:t>
      </w:r>
      <w:r w:rsidR="000A6199" w:rsidRPr="000A6199">
        <w:rPr>
          <w:rtl/>
        </w:rPr>
        <w:t xml:space="preserve"> </w:t>
      </w:r>
      <w:r w:rsidR="000A6199" w:rsidRPr="000A6199">
        <w:rPr>
          <w:rFonts w:hint="cs"/>
          <w:rtl/>
        </w:rPr>
        <w:t>اللَّهِ</w:t>
      </w:r>
      <w:r w:rsidR="000A6199" w:rsidRPr="000A6199">
        <w:rPr>
          <w:rtl/>
        </w:rPr>
        <w:t xml:space="preserve"> </w:t>
      </w:r>
      <w:r w:rsidR="000A6199" w:rsidRPr="000A6199">
        <w:rPr>
          <w:rFonts w:hint="cs"/>
          <w:rtl/>
        </w:rPr>
        <w:t>صَلَّى</w:t>
      </w:r>
      <w:r w:rsidR="000A6199" w:rsidRPr="000A6199">
        <w:rPr>
          <w:rtl/>
        </w:rPr>
        <w:t xml:space="preserve"> </w:t>
      </w:r>
      <w:r w:rsidR="000A6199" w:rsidRPr="000A6199">
        <w:rPr>
          <w:rFonts w:hint="cs"/>
          <w:rtl/>
        </w:rPr>
        <w:t>اللهُ</w:t>
      </w:r>
      <w:r w:rsidR="000A6199" w:rsidRPr="000A6199">
        <w:rPr>
          <w:rtl/>
        </w:rPr>
        <w:t xml:space="preserve"> </w:t>
      </w:r>
      <w:r w:rsidR="000A6199" w:rsidRPr="000A6199">
        <w:rPr>
          <w:rFonts w:hint="cs"/>
          <w:rtl/>
        </w:rPr>
        <w:t>عَلَيْهِ</w:t>
      </w:r>
      <w:r w:rsidR="000A6199" w:rsidRPr="000A6199">
        <w:rPr>
          <w:rtl/>
        </w:rPr>
        <w:t xml:space="preserve"> </w:t>
      </w:r>
      <w:r w:rsidR="000A6199" w:rsidRPr="000A6199">
        <w:rPr>
          <w:rFonts w:hint="cs"/>
          <w:rtl/>
        </w:rPr>
        <w:t>وَسَلَّمَ</w:t>
      </w:r>
      <w:r w:rsidR="000A6199" w:rsidRPr="000A6199">
        <w:rPr>
          <w:rtl/>
        </w:rPr>
        <w:t xml:space="preserve"> </w:t>
      </w:r>
      <w:r w:rsidR="000A6199" w:rsidRPr="000A6199">
        <w:rPr>
          <w:rFonts w:hint="cs"/>
          <w:rtl/>
        </w:rPr>
        <w:t>فِي</w:t>
      </w:r>
      <w:r w:rsidR="000A6199" w:rsidRPr="000A6199">
        <w:rPr>
          <w:rtl/>
        </w:rPr>
        <w:t xml:space="preserve"> </w:t>
      </w:r>
      <w:r w:rsidR="000A6199" w:rsidRPr="000A6199">
        <w:rPr>
          <w:rFonts w:hint="cs"/>
          <w:rtl/>
        </w:rPr>
        <w:t>بَعْضِ</w:t>
      </w:r>
      <w:r w:rsidR="000A6199" w:rsidRPr="000A6199">
        <w:rPr>
          <w:rtl/>
        </w:rPr>
        <w:t xml:space="preserve"> </w:t>
      </w:r>
      <w:r w:rsidR="000A6199" w:rsidRPr="000A6199">
        <w:rPr>
          <w:rFonts w:hint="cs"/>
          <w:rtl/>
        </w:rPr>
        <w:t>أَيَّامِهِ</w:t>
      </w:r>
      <w:r w:rsidR="000A6199" w:rsidRPr="000A6199">
        <w:rPr>
          <w:rtl/>
        </w:rPr>
        <w:t xml:space="preserve"> </w:t>
      </w:r>
      <w:r w:rsidR="000A6199" w:rsidRPr="000A6199">
        <w:rPr>
          <w:rFonts w:hint="cs"/>
          <w:rtl/>
        </w:rPr>
        <w:t>الَّتِي</w:t>
      </w:r>
      <w:r w:rsidR="000A6199" w:rsidRPr="000A6199">
        <w:rPr>
          <w:rtl/>
        </w:rPr>
        <w:t xml:space="preserve"> </w:t>
      </w:r>
      <w:r w:rsidR="000A6199" w:rsidRPr="000A6199">
        <w:rPr>
          <w:rFonts w:hint="cs"/>
          <w:rtl/>
        </w:rPr>
        <w:t>لَقِيَ</w:t>
      </w:r>
      <w:r w:rsidR="000A6199" w:rsidRPr="000A6199">
        <w:rPr>
          <w:rtl/>
        </w:rPr>
        <w:t xml:space="preserve"> </w:t>
      </w:r>
      <w:r w:rsidR="000A6199" w:rsidRPr="000A6199">
        <w:rPr>
          <w:rFonts w:hint="cs"/>
          <w:rtl/>
        </w:rPr>
        <w:t>فِيهَا،</w:t>
      </w:r>
      <w:r w:rsidR="000A6199" w:rsidRPr="000A6199">
        <w:rPr>
          <w:rtl/>
        </w:rPr>
        <w:t xml:space="preserve"> </w:t>
      </w:r>
      <w:r w:rsidR="000A6199" w:rsidRPr="000A6199">
        <w:rPr>
          <w:rFonts w:hint="cs"/>
          <w:rtl/>
        </w:rPr>
        <w:t>انْتَظَرَ</w:t>
      </w:r>
      <w:r w:rsidR="000A6199" w:rsidRPr="000A6199">
        <w:rPr>
          <w:rtl/>
        </w:rPr>
        <w:t xml:space="preserve"> </w:t>
      </w:r>
      <w:r w:rsidR="000A6199" w:rsidRPr="000A6199">
        <w:rPr>
          <w:rFonts w:hint="cs"/>
          <w:rtl/>
        </w:rPr>
        <w:t>حَتَّى</w:t>
      </w:r>
      <w:r w:rsidR="000A6199" w:rsidRPr="000A6199">
        <w:rPr>
          <w:rtl/>
        </w:rPr>
        <w:t xml:space="preserve"> </w:t>
      </w:r>
      <w:r w:rsidR="000A6199" w:rsidRPr="000A6199">
        <w:rPr>
          <w:rFonts w:hint="cs"/>
          <w:rtl/>
        </w:rPr>
        <w:t>مَالَتِ</w:t>
      </w:r>
      <w:r w:rsidR="000A6199" w:rsidRPr="000A6199">
        <w:rPr>
          <w:rtl/>
        </w:rPr>
        <w:t xml:space="preserve"> </w:t>
      </w:r>
      <w:r w:rsidR="000A6199" w:rsidRPr="000A6199">
        <w:rPr>
          <w:rFonts w:hint="cs"/>
          <w:rtl/>
        </w:rPr>
        <w:t>الشَّمْسُ،</w:t>
      </w:r>
      <w:r w:rsidR="000A6199">
        <w:rPr>
          <w:rFonts w:hint="cs"/>
          <w:rtl/>
        </w:rPr>
        <w:t xml:space="preserve"> ثُمَّ</w:t>
      </w:r>
      <w:r w:rsidR="000A6199">
        <w:rPr>
          <w:rtl/>
        </w:rPr>
        <w:t xml:space="preserve"> </w:t>
      </w:r>
      <w:r w:rsidR="000A6199">
        <w:rPr>
          <w:rFonts w:hint="cs"/>
          <w:rtl/>
        </w:rPr>
        <w:t>قَامَ</w:t>
      </w:r>
      <w:r w:rsidR="000A6199">
        <w:rPr>
          <w:rtl/>
        </w:rPr>
        <w:t xml:space="preserve"> </w:t>
      </w:r>
      <w:r w:rsidR="000A6199">
        <w:rPr>
          <w:rFonts w:hint="cs"/>
          <w:rtl/>
        </w:rPr>
        <w:t>فِي</w:t>
      </w:r>
      <w:r w:rsidR="000A6199">
        <w:rPr>
          <w:rtl/>
        </w:rPr>
        <w:t xml:space="preserve"> </w:t>
      </w:r>
      <w:r w:rsidR="000A6199">
        <w:rPr>
          <w:rFonts w:hint="cs"/>
          <w:rtl/>
        </w:rPr>
        <w:t>النَّاسِ</w:t>
      </w:r>
      <w:r w:rsidR="000A6199">
        <w:rPr>
          <w:rtl/>
        </w:rPr>
        <w:t xml:space="preserve"> </w:t>
      </w:r>
      <w:r w:rsidR="000A6199">
        <w:rPr>
          <w:rFonts w:hint="cs"/>
          <w:rtl/>
        </w:rPr>
        <w:t>خَطِيبًا</w:t>
      </w:r>
      <w:r w:rsidR="000A6199">
        <w:rPr>
          <w:rtl/>
        </w:rPr>
        <w:t xml:space="preserve"> </w:t>
      </w:r>
      <w:r w:rsidR="000A6199">
        <w:rPr>
          <w:rFonts w:hint="cs"/>
          <w:rtl/>
        </w:rPr>
        <w:t>قَالَ</w:t>
      </w:r>
      <w:r w:rsidR="000A6199">
        <w:rPr>
          <w:rtl/>
        </w:rPr>
        <w:t xml:space="preserve">: </w:t>
      </w:r>
      <w:r w:rsidR="000A6199">
        <w:rPr>
          <w:rFonts w:hint="eastAsia"/>
          <w:rtl/>
        </w:rPr>
        <w:t>«</w:t>
      </w:r>
      <w:r w:rsidR="000A6199">
        <w:rPr>
          <w:rFonts w:hint="cs"/>
          <w:rtl/>
        </w:rPr>
        <w:t>أَيُّهَا</w:t>
      </w:r>
      <w:r w:rsidR="000A6199">
        <w:rPr>
          <w:rtl/>
        </w:rPr>
        <w:t xml:space="preserve"> </w:t>
      </w:r>
      <w:r w:rsidR="000A6199">
        <w:rPr>
          <w:rFonts w:hint="cs"/>
          <w:rtl/>
        </w:rPr>
        <w:t>النَّاسُ،</w:t>
      </w:r>
      <w:r w:rsidR="000A6199">
        <w:rPr>
          <w:rtl/>
        </w:rPr>
        <w:t xml:space="preserve"> </w:t>
      </w:r>
      <w:r w:rsidR="000A6199">
        <w:rPr>
          <w:rFonts w:hint="cs"/>
          <w:rtl/>
        </w:rPr>
        <w:t>لاَ</w:t>
      </w:r>
      <w:r w:rsidR="000A6199">
        <w:rPr>
          <w:rtl/>
        </w:rPr>
        <w:t xml:space="preserve"> </w:t>
      </w:r>
      <w:r w:rsidR="000A6199">
        <w:rPr>
          <w:rFonts w:hint="cs"/>
          <w:rtl/>
        </w:rPr>
        <w:t>تَتَمَنَّو</w:t>
      </w:r>
      <w:r w:rsidR="000A6199" w:rsidRPr="000A6199">
        <w:rPr>
          <w:rFonts w:hint="cs"/>
          <w:rtl/>
        </w:rPr>
        <w:t>ْا</w:t>
      </w:r>
      <w:r w:rsidR="000A6199" w:rsidRPr="000A6199">
        <w:rPr>
          <w:rtl/>
        </w:rPr>
        <w:t xml:space="preserve"> </w:t>
      </w:r>
      <w:r w:rsidR="000A6199" w:rsidRPr="000A6199">
        <w:rPr>
          <w:rFonts w:hint="cs"/>
          <w:rtl/>
        </w:rPr>
        <w:t>لِقَاءَ</w:t>
      </w:r>
      <w:r w:rsidR="000A6199" w:rsidRPr="000A6199">
        <w:rPr>
          <w:rtl/>
        </w:rPr>
        <w:t xml:space="preserve"> </w:t>
      </w:r>
      <w:r w:rsidR="000A6199" w:rsidRPr="000A6199">
        <w:rPr>
          <w:rFonts w:hint="cs"/>
          <w:rtl/>
        </w:rPr>
        <w:t>العَدُوِّ،</w:t>
      </w:r>
      <w:r w:rsidR="000A6199" w:rsidRPr="000A6199">
        <w:rPr>
          <w:rtl/>
        </w:rPr>
        <w:t xml:space="preserve"> </w:t>
      </w:r>
      <w:r w:rsidR="000A6199" w:rsidRPr="000A6199">
        <w:rPr>
          <w:rFonts w:hint="cs"/>
          <w:rtl/>
        </w:rPr>
        <w:t>وَسَلُوا</w:t>
      </w:r>
      <w:r w:rsidR="000A6199" w:rsidRPr="000A6199">
        <w:rPr>
          <w:rtl/>
        </w:rPr>
        <w:t xml:space="preserve"> </w:t>
      </w:r>
      <w:r w:rsidR="000A6199" w:rsidRPr="000A6199">
        <w:rPr>
          <w:rFonts w:hint="cs"/>
          <w:rtl/>
        </w:rPr>
        <w:t>اللَّهَ</w:t>
      </w:r>
      <w:r w:rsidR="000A6199" w:rsidRPr="000A6199">
        <w:rPr>
          <w:rtl/>
        </w:rPr>
        <w:t xml:space="preserve"> </w:t>
      </w:r>
      <w:r w:rsidR="000A6199" w:rsidRPr="000A6199">
        <w:rPr>
          <w:rFonts w:hint="cs"/>
          <w:rtl/>
        </w:rPr>
        <w:t>العَافِيَةَ،</w:t>
      </w:r>
      <w:r w:rsidR="000A6199" w:rsidRPr="000A6199">
        <w:rPr>
          <w:rtl/>
        </w:rPr>
        <w:t xml:space="preserve"> </w:t>
      </w:r>
      <w:r w:rsidR="000A6199" w:rsidRPr="000A6199">
        <w:rPr>
          <w:rFonts w:hint="cs"/>
          <w:rtl/>
        </w:rPr>
        <w:t>فَإِذَا</w:t>
      </w:r>
      <w:r w:rsidR="000A6199" w:rsidRPr="000A6199">
        <w:rPr>
          <w:rtl/>
        </w:rPr>
        <w:t xml:space="preserve"> </w:t>
      </w:r>
      <w:r w:rsidR="000A6199" w:rsidRPr="000A6199">
        <w:rPr>
          <w:rFonts w:hint="cs"/>
          <w:rtl/>
        </w:rPr>
        <w:t>لَقِيتُمُوهُمْ</w:t>
      </w:r>
      <w:r w:rsidR="000A6199" w:rsidRPr="000A6199">
        <w:rPr>
          <w:rtl/>
        </w:rPr>
        <w:t xml:space="preserve"> </w:t>
      </w:r>
      <w:r w:rsidR="000A6199" w:rsidRPr="000A6199">
        <w:rPr>
          <w:rFonts w:hint="cs"/>
          <w:rtl/>
        </w:rPr>
        <w:t>فَاصْبِرُوا،</w:t>
      </w:r>
      <w:r w:rsidR="000A6199" w:rsidRPr="000A6199">
        <w:rPr>
          <w:rtl/>
        </w:rPr>
        <w:t xml:space="preserve"> </w:t>
      </w:r>
      <w:r w:rsidR="000A6199" w:rsidRPr="000A6199">
        <w:rPr>
          <w:rFonts w:hint="cs"/>
          <w:rtl/>
        </w:rPr>
        <w:t>وَاعْلَمُوا</w:t>
      </w:r>
      <w:r w:rsidR="000A6199" w:rsidRPr="000A6199">
        <w:rPr>
          <w:rtl/>
        </w:rPr>
        <w:t xml:space="preserve"> </w:t>
      </w:r>
      <w:r w:rsidR="000A6199" w:rsidRPr="000A6199">
        <w:rPr>
          <w:rFonts w:hint="cs"/>
          <w:rtl/>
        </w:rPr>
        <w:t>أَنَّ</w:t>
      </w:r>
      <w:r w:rsidR="000A6199" w:rsidRPr="000A6199">
        <w:rPr>
          <w:rtl/>
        </w:rPr>
        <w:t xml:space="preserve"> </w:t>
      </w:r>
      <w:r w:rsidR="000A6199" w:rsidRPr="000A6199">
        <w:rPr>
          <w:rFonts w:hint="cs"/>
          <w:rtl/>
        </w:rPr>
        <w:t>الجَنَّةَ</w:t>
      </w:r>
      <w:r w:rsidR="000A6199" w:rsidRPr="000A6199">
        <w:rPr>
          <w:rtl/>
        </w:rPr>
        <w:t xml:space="preserve"> </w:t>
      </w:r>
      <w:r w:rsidR="000A6199" w:rsidRPr="000A6199">
        <w:rPr>
          <w:rFonts w:hint="cs"/>
          <w:rtl/>
        </w:rPr>
        <w:t>تَحْتَ</w:t>
      </w:r>
      <w:r w:rsidR="000A6199" w:rsidRPr="000A6199">
        <w:rPr>
          <w:rtl/>
        </w:rPr>
        <w:t xml:space="preserve"> </w:t>
      </w:r>
      <w:r w:rsidR="000A6199" w:rsidRPr="000A6199">
        <w:rPr>
          <w:rFonts w:hint="cs"/>
          <w:rtl/>
        </w:rPr>
        <w:t>ظِلاَلِ</w:t>
      </w:r>
      <w:r w:rsidR="000A6199" w:rsidRPr="000A6199">
        <w:rPr>
          <w:rtl/>
        </w:rPr>
        <w:t xml:space="preserve"> </w:t>
      </w:r>
      <w:r w:rsidR="000A6199" w:rsidRPr="000A6199">
        <w:rPr>
          <w:rFonts w:hint="cs"/>
          <w:rtl/>
        </w:rPr>
        <w:t>السُّيُوفِ</w:t>
      </w:r>
      <w:r w:rsidR="000A6199" w:rsidRPr="000A6199">
        <w:rPr>
          <w:rFonts w:hint="eastAsia"/>
          <w:rtl/>
        </w:rPr>
        <w:t>»</w:t>
      </w:r>
      <w:r w:rsidR="000A6199" w:rsidRPr="000A6199">
        <w:rPr>
          <w:rtl/>
        </w:rPr>
        <w:t xml:space="preserve"> </w:t>
      </w:r>
      <w:r w:rsidR="000A6199" w:rsidRPr="000A6199">
        <w:rPr>
          <w:rFonts w:hint="cs"/>
          <w:rtl/>
        </w:rPr>
        <w:t>،</w:t>
      </w:r>
      <w:r w:rsidR="000A6199" w:rsidRPr="000A6199">
        <w:rPr>
          <w:rtl/>
        </w:rPr>
        <w:t xml:space="preserve"> </w:t>
      </w:r>
      <w:r w:rsidR="000A6199" w:rsidRPr="000A6199">
        <w:rPr>
          <w:rFonts w:hint="cs"/>
          <w:rtl/>
        </w:rPr>
        <w:t>ثُمَّ</w:t>
      </w:r>
      <w:r w:rsidR="000A6199" w:rsidRPr="000A6199">
        <w:rPr>
          <w:rtl/>
        </w:rPr>
        <w:t xml:space="preserve"> </w:t>
      </w:r>
      <w:r w:rsidR="000A6199" w:rsidRPr="000A6199">
        <w:rPr>
          <w:rFonts w:hint="cs"/>
          <w:rtl/>
        </w:rPr>
        <w:t>قَالَ</w:t>
      </w:r>
      <w:r w:rsidR="000A6199" w:rsidRPr="000A6199">
        <w:rPr>
          <w:rtl/>
        </w:rPr>
        <w:t xml:space="preserve">: </w:t>
      </w:r>
      <w:r w:rsidR="000A6199" w:rsidRPr="000A6199">
        <w:rPr>
          <w:rFonts w:hint="eastAsia"/>
          <w:rtl/>
        </w:rPr>
        <w:t>«</w:t>
      </w:r>
      <w:r w:rsidR="000A6199" w:rsidRPr="000A6199">
        <w:rPr>
          <w:rFonts w:hint="cs"/>
          <w:rtl/>
        </w:rPr>
        <w:t>اللَّهُمَّ</w:t>
      </w:r>
      <w:r w:rsidR="000A6199" w:rsidRPr="000A6199">
        <w:rPr>
          <w:rtl/>
        </w:rPr>
        <w:t xml:space="preserve"> </w:t>
      </w:r>
      <w:r w:rsidR="000A6199" w:rsidRPr="000A6199">
        <w:rPr>
          <w:rFonts w:hint="cs"/>
          <w:rtl/>
        </w:rPr>
        <w:t>مُنْزِلَ</w:t>
      </w:r>
      <w:r w:rsidR="000A6199" w:rsidRPr="000A6199">
        <w:rPr>
          <w:rtl/>
        </w:rPr>
        <w:t xml:space="preserve"> </w:t>
      </w:r>
      <w:r w:rsidR="000A6199" w:rsidRPr="000A6199">
        <w:rPr>
          <w:rFonts w:hint="cs"/>
          <w:rtl/>
        </w:rPr>
        <w:t>الكِتَابِ</w:t>
      </w:r>
      <w:r w:rsidR="0056473E">
        <w:rPr>
          <w:rFonts w:hint="cs"/>
          <w:rtl/>
        </w:rPr>
        <w:t>» وَقَىْ تَقَدَّمَ باقي الدُّعاء</w:t>
      </w:r>
      <w:r w:rsidR="000A6199" w:rsidRPr="000A6199">
        <w:rPr>
          <w:rFonts w:hint="cs"/>
          <w:rtl/>
        </w:rPr>
        <w:t xml:space="preserve"> </w:t>
      </w:r>
      <w:r w:rsidRPr="000A6199">
        <w:rPr>
          <w:rFonts w:hint="cs"/>
          <w:rtl/>
        </w:rPr>
        <w:t>[رواه البخاری: 2965، 2966].</w:t>
      </w:r>
    </w:p>
    <w:p w:rsidR="00416708" w:rsidRDefault="00416708" w:rsidP="0009052D">
      <w:pPr>
        <w:pStyle w:val="0-"/>
        <w:rPr>
          <w:rtl/>
        </w:rPr>
      </w:pPr>
      <w:r>
        <w:rPr>
          <w:rFonts w:hint="cs"/>
          <w:rtl/>
        </w:rPr>
        <w:t>1276- از</w:t>
      </w:r>
      <w:r w:rsidR="0009052D">
        <w:rPr>
          <w:rFonts w:hint="cs"/>
          <w:rtl/>
        </w:rPr>
        <w:t xml:space="preserve"> </w:t>
      </w:r>
      <w:r>
        <w:rPr>
          <w:rFonts w:hint="cs"/>
          <w:rtl/>
        </w:rPr>
        <w:t>عبدالله ابن ابی أوفی</w:t>
      </w:r>
      <w:r>
        <w:rPr>
          <w:rFonts w:cs="CTraditional Arabic" w:hint="cs"/>
          <w:rtl/>
        </w:rPr>
        <w:t>ب</w:t>
      </w:r>
      <w:r>
        <w:rPr>
          <w:rFonts w:hint="cs"/>
          <w:rtl/>
        </w:rPr>
        <w:t xml:space="preserve"> روایت است که: پیامبر خدا </w:t>
      </w:r>
      <w:r>
        <w:rPr>
          <w:rFonts w:cs="CTraditional Arabic" w:hint="cs"/>
          <w:rtl/>
        </w:rPr>
        <w:t>ج</w:t>
      </w:r>
      <w:r>
        <w:rPr>
          <w:rFonts w:hint="cs"/>
          <w:rtl/>
        </w:rPr>
        <w:t xml:space="preserve"> در یکی </w:t>
      </w:r>
      <w:r w:rsidR="0009052D">
        <w:rPr>
          <w:rFonts w:hint="cs"/>
          <w:rtl/>
        </w:rPr>
        <w:t>از</w:t>
      </w:r>
      <w:r>
        <w:rPr>
          <w:rFonts w:hint="cs"/>
          <w:rtl/>
        </w:rPr>
        <w:t xml:space="preserve"> روزهائی که به جهاد بیرون شده بودند، تا وقت زوال آفتاب انتظار کشیدند، بعد از آن برخاسته و فرمودند: </w:t>
      </w:r>
    </w:p>
    <w:p w:rsidR="00416708" w:rsidRDefault="00416708" w:rsidP="00BD0C48">
      <w:pPr>
        <w:pStyle w:val="0-"/>
        <w:rPr>
          <w:rtl/>
        </w:rPr>
      </w:pPr>
      <w:r>
        <w:rPr>
          <w:rFonts w:hint="cs"/>
          <w:rtl/>
        </w:rPr>
        <w:t>«ای مردم! ارزوی مواجه ش</w:t>
      </w:r>
      <w:r w:rsidR="0009052D">
        <w:rPr>
          <w:rFonts w:hint="cs"/>
          <w:rtl/>
        </w:rPr>
        <w:t>دن با دشمن را نداشته باشید! و از</w:t>
      </w:r>
      <w:r>
        <w:rPr>
          <w:rFonts w:hint="cs"/>
          <w:rtl/>
        </w:rPr>
        <w:t xml:space="preserve"> خدا عافیت و سلامتی را بخواهید، ولی اگر با دشمن مواجه شدید، صبر و مقاوم</w:t>
      </w:r>
      <w:r w:rsidR="00CE1149">
        <w:rPr>
          <w:rFonts w:hint="cs"/>
          <w:rtl/>
        </w:rPr>
        <w:t>ت نمایید، و بدانید که بهشت در ز</w:t>
      </w:r>
      <w:r>
        <w:rPr>
          <w:rFonts w:hint="cs"/>
          <w:rtl/>
        </w:rPr>
        <w:t>یر سایه‌های شمشیرها است».</w:t>
      </w:r>
    </w:p>
    <w:p w:rsidR="00416708" w:rsidRDefault="00416708" w:rsidP="0009052D">
      <w:pPr>
        <w:pStyle w:val="0-"/>
        <w:rPr>
          <w:rtl/>
          <w:lang w:bidi="fa-IR"/>
        </w:rPr>
      </w:pPr>
      <w:r>
        <w:rPr>
          <w:rFonts w:hint="cs"/>
          <w:rtl/>
        </w:rPr>
        <w:t xml:space="preserve">بعد </w:t>
      </w:r>
      <w:r w:rsidR="0009052D">
        <w:rPr>
          <w:rFonts w:hint="cs"/>
          <w:rtl/>
        </w:rPr>
        <w:t>از</w:t>
      </w:r>
      <w:r>
        <w:rPr>
          <w:rFonts w:hint="cs"/>
          <w:rtl/>
        </w:rPr>
        <w:t xml:space="preserve"> آن دعا کرده و گفتند: «الهی! نازل کنندۀ کتاب تو هستی...» [و بقیۀ</w:t>
      </w:r>
      <w:r w:rsidR="000A6199">
        <w:rPr>
          <w:rFonts w:hint="cs"/>
          <w:rtl/>
        </w:rPr>
        <w:t xml:space="preserve"> دعاء قبلا گذشت]</w:t>
      </w:r>
      <w:r w:rsidR="000A6199" w:rsidRPr="000A6199">
        <w:rPr>
          <w:rFonts w:ascii="IRLotus" w:hAnsi="IRLotus" w:cs="IRLotus"/>
          <w:vertAlign w:val="superscript"/>
          <w:rtl/>
          <w:lang w:bidi="fa-IR"/>
        </w:rPr>
        <w:t>(</w:t>
      </w:r>
      <w:r w:rsidR="000A6199" w:rsidRPr="000A6199">
        <w:rPr>
          <w:rStyle w:val="FootnoteReference"/>
          <w:rFonts w:ascii="IRLotus" w:hAnsi="IRLotus" w:cs="IRLotus"/>
          <w:rtl/>
          <w:lang w:bidi="fa-IR"/>
        </w:rPr>
        <w:footnoteReference w:id="194"/>
      </w:r>
      <w:r w:rsidR="000A6199" w:rsidRPr="000A6199">
        <w:rPr>
          <w:rFonts w:ascii="IRLotus" w:hAnsi="IRLotus" w:cs="IRLotus"/>
          <w:vertAlign w:val="superscript"/>
          <w:rtl/>
          <w:lang w:bidi="fa-IR"/>
        </w:rPr>
        <w:t>)</w:t>
      </w:r>
      <w:r w:rsidR="000A6199">
        <w:rPr>
          <w:rFonts w:hint="cs"/>
          <w:rtl/>
          <w:lang w:bidi="fa-IR"/>
        </w:rPr>
        <w:t>.</w:t>
      </w:r>
    </w:p>
    <w:p w:rsidR="008A5051" w:rsidRDefault="00E5011F" w:rsidP="008A5051">
      <w:pPr>
        <w:pStyle w:val="2-0"/>
        <w:rPr>
          <w:rtl/>
        </w:rPr>
      </w:pPr>
      <w:r w:rsidRPr="006665A3">
        <w:rPr>
          <w:rFonts w:hint="cs"/>
          <w:rtl/>
          <w:lang w:bidi="ar-SA"/>
        </w:rPr>
        <w:t>54</w:t>
      </w:r>
      <w:r>
        <w:rPr>
          <w:rFonts w:hint="cs"/>
          <w:rtl/>
        </w:rPr>
        <w:t>- باب: الأَ</w:t>
      </w:r>
      <w:r w:rsidR="008A5051">
        <w:rPr>
          <w:rFonts w:hint="cs"/>
          <w:rtl/>
        </w:rPr>
        <w:t>جِيرِ</w:t>
      </w:r>
    </w:p>
    <w:p w:rsidR="008A5051" w:rsidRDefault="008A5051" w:rsidP="008A5051">
      <w:pPr>
        <w:pStyle w:val="4-"/>
        <w:rPr>
          <w:rtl/>
        </w:rPr>
      </w:pPr>
      <w:bookmarkStart w:id="126" w:name="_Toc433880203"/>
      <w:r>
        <w:rPr>
          <w:rFonts w:hint="cs"/>
          <w:rtl/>
        </w:rPr>
        <w:t>باب [54]: مزدور [درجهاد].</w:t>
      </w:r>
      <w:bookmarkEnd w:id="126"/>
    </w:p>
    <w:p w:rsidR="008A5051" w:rsidRDefault="001B7438" w:rsidP="00B83669">
      <w:pPr>
        <w:pStyle w:val="5-"/>
        <w:rPr>
          <w:rtl/>
          <w:lang w:bidi="fa-IR"/>
        </w:rPr>
      </w:pPr>
      <w:r>
        <w:rPr>
          <w:rFonts w:hint="cs"/>
          <w:rtl/>
          <w:lang w:bidi="fa-IR"/>
        </w:rPr>
        <w:t xml:space="preserve">1277- </w:t>
      </w:r>
      <w:r w:rsidR="00F26DFB">
        <w:rPr>
          <w:rFonts w:hint="cs"/>
          <w:rtl/>
        </w:rPr>
        <w:t xml:space="preserve">عَنْ يَعْلَى بْن </w:t>
      </w:r>
      <w:r w:rsidR="00F26DFB" w:rsidRPr="00F26DFB">
        <w:rPr>
          <w:rFonts w:hint="cs"/>
          <w:rtl/>
        </w:rPr>
        <w:t>أُمَيَّةَ</w:t>
      </w:r>
      <w:r w:rsidR="00FE5F89">
        <w:rPr>
          <w:rFonts w:hint="cs"/>
          <w:rtl/>
        </w:rPr>
        <w:t xml:space="preserve"> </w:t>
      </w:r>
      <w:r w:rsidR="00F26DFB" w:rsidRPr="00F26DFB">
        <w:rPr>
          <w:rFonts w:hint="cs"/>
          <w:rtl/>
        </w:rPr>
        <w:t>رَضِيَ</w:t>
      </w:r>
      <w:r w:rsidR="00F26DFB" w:rsidRPr="00F26DFB">
        <w:rPr>
          <w:rtl/>
        </w:rPr>
        <w:t xml:space="preserve"> </w:t>
      </w:r>
      <w:r w:rsidR="00F26DFB" w:rsidRPr="00F26DFB">
        <w:rPr>
          <w:rFonts w:hint="cs"/>
          <w:rtl/>
        </w:rPr>
        <w:t>اللَّهُ</w:t>
      </w:r>
      <w:r w:rsidR="00F26DFB" w:rsidRPr="00F26DFB">
        <w:rPr>
          <w:rtl/>
        </w:rPr>
        <w:t xml:space="preserve"> </w:t>
      </w:r>
      <w:r w:rsidR="00F26DFB" w:rsidRPr="00FE5F89">
        <w:rPr>
          <w:rFonts w:hint="cs"/>
          <w:rtl/>
        </w:rPr>
        <w:t>عَنْهُ</w:t>
      </w:r>
      <w:r w:rsidR="00FE5F89">
        <w:rPr>
          <w:rFonts w:hint="cs"/>
          <w:rtl/>
        </w:rPr>
        <w:t xml:space="preserve"> </w:t>
      </w:r>
      <w:r w:rsidR="00B83669" w:rsidRPr="00FE5F89">
        <w:rPr>
          <w:rFonts w:hint="cs"/>
          <w:rtl/>
        </w:rPr>
        <w:t>اسْتَأْجَرْتُ</w:t>
      </w:r>
      <w:r w:rsidR="00B83669">
        <w:rPr>
          <w:rtl/>
        </w:rPr>
        <w:t xml:space="preserve"> </w:t>
      </w:r>
      <w:r w:rsidR="00B83669" w:rsidRPr="00B83669">
        <w:rPr>
          <w:rFonts w:hint="cs"/>
          <w:rtl/>
        </w:rPr>
        <w:t>أَجِيرًا،</w:t>
      </w:r>
      <w:r w:rsidR="00B83669" w:rsidRPr="00B83669">
        <w:rPr>
          <w:rtl/>
        </w:rPr>
        <w:t xml:space="preserve"> </w:t>
      </w:r>
      <w:r w:rsidR="00B83669" w:rsidRPr="00B83669">
        <w:rPr>
          <w:rFonts w:hint="cs"/>
          <w:rtl/>
        </w:rPr>
        <w:t>فَقَاتَلَ</w:t>
      </w:r>
      <w:r w:rsidR="00B83669" w:rsidRPr="00B83669">
        <w:rPr>
          <w:rtl/>
        </w:rPr>
        <w:t xml:space="preserve"> </w:t>
      </w:r>
      <w:r w:rsidR="00B83669" w:rsidRPr="00B83669">
        <w:rPr>
          <w:rFonts w:hint="cs"/>
          <w:rtl/>
        </w:rPr>
        <w:t>رَجُلًا،</w:t>
      </w:r>
      <w:r w:rsidR="00B83669" w:rsidRPr="00B83669">
        <w:rPr>
          <w:rtl/>
        </w:rPr>
        <w:t xml:space="preserve"> </w:t>
      </w:r>
      <w:r w:rsidR="00B83669" w:rsidRPr="00B83669">
        <w:rPr>
          <w:rFonts w:hint="cs"/>
          <w:rtl/>
        </w:rPr>
        <w:t>فَعَضَّ</w:t>
      </w:r>
      <w:r w:rsidR="00B83669" w:rsidRPr="00B83669">
        <w:rPr>
          <w:rtl/>
        </w:rPr>
        <w:t xml:space="preserve"> </w:t>
      </w:r>
      <w:r w:rsidR="00B83669" w:rsidRPr="00B83669">
        <w:rPr>
          <w:rFonts w:hint="cs"/>
          <w:rtl/>
        </w:rPr>
        <w:t>أَحَدُهُمَا</w:t>
      </w:r>
      <w:r w:rsidR="00B83669" w:rsidRPr="00B83669">
        <w:rPr>
          <w:rtl/>
        </w:rPr>
        <w:t xml:space="preserve"> </w:t>
      </w:r>
      <w:r w:rsidR="00B83669" w:rsidRPr="00B83669">
        <w:rPr>
          <w:rFonts w:hint="cs"/>
          <w:rtl/>
        </w:rPr>
        <w:t>الآخَرَ،</w:t>
      </w:r>
      <w:r w:rsidR="00B83669" w:rsidRPr="00B83669">
        <w:rPr>
          <w:rtl/>
        </w:rPr>
        <w:t xml:space="preserve"> </w:t>
      </w:r>
      <w:r w:rsidR="00B83669" w:rsidRPr="00B83669">
        <w:rPr>
          <w:rFonts w:hint="cs"/>
          <w:rtl/>
        </w:rPr>
        <w:t>فَانْتَزَعَ</w:t>
      </w:r>
      <w:r w:rsidR="00B83669" w:rsidRPr="00B83669">
        <w:rPr>
          <w:rtl/>
        </w:rPr>
        <w:t xml:space="preserve"> </w:t>
      </w:r>
      <w:r w:rsidR="00B83669" w:rsidRPr="00B83669">
        <w:rPr>
          <w:rFonts w:hint="cs"/>
          <w:rtl/>
        </w:rPr>
        <w:t>يَدَهُ</w:t>
      </w:r>
      <w:r w:rsidR="00B83669" w:rsidRPr="00B83669">
        <w:rPr>
          <w:rtl/>
        </w:rPr>
        <w:t xml:space="preserve"> </w:t>
      </w:r>
      <w:r w:rsidR="00B83669" w:rsidRPr="00B83669">
        <w:rPr>
          <w:rFonts w:hint="cs"/>
          <w:rtl/>
        </w:rPr>
        <w:t>مِنْ</w:t>
      </w:r>
      <w:r w:rsidR="00B83669" w:rsidRPr="00B83669">
        <w:rPr>
          <w:rtl/>
        </w:rPr>
        <w:t xml:space="preserve"> </w:t>
      </w:r>
      <w:r w:rsidR="00B83669" w:rsidRPr="00B83669">
        <w:rPr>
          <w:rFonts w:hint="cs"/>
          <w:rtl/>
        </w:rPr>
        <w:t>فِيهِ،</w:t>
      </w:r>
      <w:r w:rsidR="00B83669" w:rsidRPr="00B83669">
        <w:rPr>
          <w:rtl/>
        </w:rPr>
        <w:t xml:space="preserve"> </w:t>
      </w:r>
      <w:r w:rsidR="00B83669" w:rsidRPr="00B83669">
        <w:rPr>
          <w:rFonts w:hint="cs"/>
          <w:rtl/>
        </w:rPr>
        <w:t>وَنَزَعَ</w:t>
      </w:r>
      <w:r w:rsidR="00B83669" w:rsidRPr="00B83669">
        <w:rPr>
          <w:rtl/>
        </w:rPr>
        <w:t xml:space="preserve"> </w:t>
      </w:r>
      <w:r w:rsidR="00B83669" w:rsidRPr="00B83669">
        <w:rPr>
          <w:rFonts w:hint="cs"/>
          <w:rtl/>
        </w:rPr>
        <w:t>ثَنِيَّتَهُ،</w:t>
      </w:r>
      <w:r w:rsidR="00B83669" w:rsidRPr="00B83669">
        <w:rPr>
          <w:rtl/>
        </w:rPr>
        <w:t xml:space="preserve"> </w:t>
      </w:r>
      <w:r w:rsidR="00B83669" w:rsidRPr="00B83669">
        <w:rPr>
          <w:rFonts w:hint="cs"/>
          <w:rtl/>
        </w:rPr>
        <w:t>فَأَتَى</w:t>
      </w:r>
      <w:r w:rsidR="00B83669" w:rsidRPr="00B83669">
        <w:rPr>
          <w:rtl/>
        </w:rPr>
        <w:t xml:space="preserve"> </w:t>
      </w:r>
      <w:r w:rsidR="00B83669" w:rsidRPr="00B83669">
        <w:rPr>
          <w:rFonts w:hint="cs"/>
          <w:rtl/>
        </w:rPr>
        <w:t>النَّبِيَّ</w:t>
      </w:r>
      <w:r w:rsidR="00B83669" w:rsidRPr="00B83669">
        <w:rPr>
          <w:rtl/>
        </w:rPr>
        <w:t xml:space="preserve"> </w:t>
      </w:r>
      <w:r w:rsidR="00B83669" w:rsidRPr="00B83669">
        <w:rPr>
          <w:rFonts w:hint="cs"/>
          <w:rtl/>
        </w:rPr>
        <w:t>صَلَّى</w:t>
      </w:r>
      <w:r w:rsidR="00B83669" w:rsidRPr="00B83669">
        <w:rPr>
          <w:rtl/>
        </w:rPr>
        <w:t xml:space="preserve"> </w:t>
      </w:r>
      <w:r w:rsidR="00B83669" w:rsidRPr="00B83669">
        <w:rPr>
          <w:rFonts w:hint="cs"/>
          <w:rtl/>
        </w:rPr>
        <w:t>اللهُ</w:t>
      </w:r>
      <w:r w:rsidR="00B83669" w:rsidRPr="00B83669">
        <w:rPr>
          <w:rtl/>
        </w:rPr>
        <w:t xml:space="preserve"> </w:t>
      </w:r>
      <w:r w:rsidR="00B83669" w:rsidRPr="00B83669">
        <w:rPr>
          <w:rFonts w:hint="cs"/>
          <w:rtl/>
        </w:rPr>
        <w:t>عَلَيْهِ</w:t>
      </w:r>
      <w:r w:rsidR="00B83669" w:rsidRPr="00B83669">
        <w:rPr>
          <w:rtl/>
        </w:rPr>
        <w:t xml:space="preserve"> </w:t>
      </w:r>
      <w:r w:rsidR="00B83669" w:rsidRPr="00B83669">
        <w:rPr>
          <w:rFonts w:hint="cs"/>
          <w:rtl/>
        </w:rPr>
        <w:t>وَسَلَّمَ</w:t>
      </w:r>
      <w:r w:rsidR="00B83669" w:rsidRPr="00B83669">
        <w:rPr>
          <w:rtl/>
        </w:rPr>
        <w:t xml:space="preserve"> </w:t>
      </w:r>
      <w:r w:rsidR="00B83669" w:rsidRPr="00B83669">
        <w:rPr>
          <w:rFonts w:hint="cs"/>
          <w:rtl/>
        </w:rPr>
        <w:t>فَأَهْدَرَهَا،</w:t>
      </w:r>
      <w:r w:rsidR="00B83669" w:rsidRPr="00B83669">
        <w:rPr>
          <w:rtl/>
        </w:rPr>
        <w:t xml:space="preserve"> </w:t>
      </w:r>
      <w:r w:rsidR="00B83669" w:rsidRPr="00B83669">
        <w:rPr>
          <w:rFonts w:hint="cs"/>
          <w:rtl/>
        </w:rPr>
        <w:t>فَقَالَ</w:t>
      </w:r>
      <w:r w:rsidR="00B83669" w:rsidRPr="00B83669">
        <w:rPr>
          <w:rtl/>
        </w:rPr>
        <w:t xml:space="preserve">: </w:t>
      </w:r>
      <w:r w:rsidR="00B83669" w:rsidRPr="00B83669">
        <w:rPr>
          <w:rFonts w:hint="eastAsia"/>
          <w:rtl/>
        </w:rPr>
        <w:t>«</w:t>
      </w:r>
      <w:r w:rsidR="00B83669" w:rsidRPr="00B83669">
        <w:rPr>
          <w:rFonts w:hint="cs"/>
          <w:rtl/>
        </w:rPr>
        <w:t>أَيَدْفَعُ</w:t>
      </w:r>
      <w:r w:rsidR="00B83669" w:rsidRPr="00B83669">
        <w:rPr>
          <w:rtl/>
        </w:rPr>
        <w:t xml:space="preserve"> </w:t>
      </w:r>
      <w:r w:rsidR="00B83669" w:rsidRPr="00B83669">
        <w:rPr>
          <w:rFonts w:hint="cs"/>
          <w:rtl/>
        </w:rPr>
        <w:t>يَدَهُ</w:t>
      </w:r>
      <w:r w:rsidR="00B83669" w:rsidRPr="00B83669">
        <w:rPr>
          <w:rtl/>
        </w:rPr>
        <w:t xml:space="preserve"> </w:t>
      </w:r>
      <w:r w:rsidR="00B83669" w:rsidRPr="00B83669">
        <w:rPr>
          <w:rFonts w:hint="cs"/>
          <w:rtl/>
        </w:rPr>
        <w:t>إِلَيْكَ،</w:t>
      </w:r>
      <w:r w:rsidR="00B83669" w:rsidRPr="00B83669">
        <w:rPr>
          <w:rtl/>
        </w:rPr>
        <w:t xml:space="preserve"> </w:t>
      </w:r>
      <w:r w:rsidR="00B83669" w:rsidRPr="00B83669">
        <w:rPr>
          <w:rFonts w:hint="cs"/>
          <w:rtl/>
        </w:rPr>
        <w:t>فَتَقْضَمُهَا</w:t>
      </w:r>
      <w:r w:rsidR="00B83669" w:rsidRPr="00B83669">
        <w:rPr>
          <w:rtl/>
        </w:rPr>
        <w:t xml:space="preserve"> </w:t>
      </w:r>
      <w:r w:rsidR="00B83669" w:rsidRPr="00B83669">
        <w:rPr>
          <w:rFonts w:hint="cs"/>
          <w:rtl/>
        </w:rPr>
        <w:t>كَمَا</w:t>
      </w:r>
      <w:r w:rsidR="00B83669" w:rsidRPr="00B83669">
        <w:rPr>
          <w:rtl/>
        </w:rPr>
        <w:t xml:space="preserve"> </w:t>
      </w:r>
      <w:r w:rsidR="00B83669" w:rsidRPr="00B83669">
        <w:rPr>
          <w:rFonts w:hint="cs"/>
          <w:rtl/>
        </w:rPr>
        <w:t>يَقْضَمُ</w:t>
      </w:r>
      <w:r w:rsidR="00B83669" w:rsidRPr="00B83669">
        <w:rPr>
          <w:rtl/>
        </w:rPr>
        <w:t xml:space="preserve"> </w:t>
      </w:r>
      <w:r w:rsidR="00B83669" w:rsidRPr="00B83669">
        <w:rPr>
          <w:rFonts w:hint="cs"/>
          <w:rtl/>
        </w:rPr>
        <w:t>الفَحْلُ</w:t>
      </w:r>
      <w:r w:rsidR="00B83669" w:rsidRPr="00B83669">
        <w:rPr>
          <w:rFonts w:hint="eastAsia"/>
          <w:rtl/>
        </w:rPr>
        <w:t>»</w:t>
      </w:r>
      <w:r w:rsidR="00B83669" w:rsidRPr="00B83669">
        <w:rPr>
          <w:rFonts w:hint="cs"/>
          <w:rtl/>
        </w:rPr>
        <w:t xml:space="preserve"> </w:t>
      </w:r>
      <w:r w:rsidRPr="00B83669">
        <w:rPr>
          <w:rFonts w:hint="cs"/>
          <w:rtl/>
        </w:rPr>
        <w:t>[رواه البخاری: 2973].</w:t>
      </w:r>
    </w:p>
    <w:p w:rsidR="00CC0B3B" w:rsidRDefault="001F42F4" w:rsidP="00B83669">
      <w:pPr>
        <w:pStyle w:val="0-"/>
        <w:rPr>
          <w:rtl/>
          <w:lang w:bidi="fa-IR"/>
        </w:rPr>
      </w:pPr>
      <w:r>
        <w:rPr>
          <w:rFonts w:hint="cs"/>
          <w:rtl/>
          <w:lang w:bidi="fa-IR"/>
        </w:rPr>
        <w:t xml:space="preserve">1277- </w:t>
      </w:r>
      <w:r w:rsidR="00B83669">
        <w:rPr>
          <w:rFonts w:hint="cs"/>
          <w:rtl/>
          <w:lang w:bidi="fa-IR"/>
        </w:rPr>
        <w:t>از</w:t>
      </w:r>
      <w:r>
        <w:rPr>
          <w:rFonts w:hint="cs"/>
          <w:rtl/>
          <w:lang w:bidi="fa-IR"/>
        </w:rPr>
        <w:t xml:space="preserve"> یعلَی بن </w:t>
      </w:r>
      <w:r w:rsidR="00B83669">
        <w:rPr>
          <w:rFonts w:hint="cs"/>
          <w:rtl/>
          <w:lang w:bidi="fa-IR"/>
        </w:rPr>
        <w:t>أ</w:t>
      </w:r>
      <w:r>
        <w:rPr>
          <w:rFonts w:hint="cs"/>
          <w:rtl/>
          <w:lang w:bidi="fa-IR"/>
        </w:rPr>
        <w:t>میه</w:t>
      </w:r>
      <w:r>
        <w:rPr>
          <w:rFonts w:cs="CTraditional Arabic" w:hint="cs"/>
          <w:rtl/>
          <w:lang w:bidi="fa-IR"/>
        </w:rPr>
        <w:t>س</w:t>
      </w:r>
      <w:r>
        <w:rPr>
          <w:rFonts w:hint="cs"/>
          <w:rtl/>
          <w:lang w:bidi="fa-IR"/>
        </w:rPr>
        <w:t xml:space="preserve"> روایت است که گفت: شخصی را مزدور کردم، او با شخص دیگری جنگ کرد، تا جایی که </w:t>
      </w:r>
      <w:r w:rsidR="00E46DC4">
        <w:rPr>
          <w:rFonts w:hint="cs"/>
          <w:rtl/>
          <w:lang w:bidi="fa-IR"/>
        </w:rPr>
        <w:t>د</w:t>
      </w:r>
      <w:r>
        <w:rPr>
          <w:rFonts w:hint="cs"/>
          <w:rtl/>
          <w:lang w:bidi="fa-IR"/>
        </w:rPr>
        <w:t>ست‌ها</w:t>
      </w:r>
      <w:r w:rsidR="00E46DC4">
        <w:rPr>
          <w:rFonts w:hint="cs"/>
          <w:rtl/>
          <w:lang w:bidi="fa-IR"/>
        </w:rPr>
        <w:t>ی</w:t>
      </w:r>
      <w:r>
        <w:rPr>
          <w:rFonts w:hint="cs"/>
          <w:rtl/>
          <w:lang w:bidi="fa-IR"/>
        </w:rPr>
        <w:t xml:space="preserve"> یکدیگر را جویدند،</w:t>
      </w:r>
      <w:r w:rsidR="00E46DC4">
        <w:rPr>
          <w:rFonts w:hint="cs"/>
          <w:rtl/>
          <w:lang w:bidi="fa-IR"/>
        </w:rPr>
        <w:t xml:space="preserve"> </w:t>
      </w:r>
      <w:r>
        <w:rPr>
          <w:rFonts w:hint="cs"/>
          <w:rtl/>
          <w:lang w:bidi="fa-IR"/>
        </w:rPr>
        <w:t>شخصی را که مزدور کرده بودم دست خود را به قوت از دهان آن شخص دیگر بیرون کشید،</w:t>
      </w:r>
      <w:r w:rsidR="003B7585">
        <w:rPr>
          <w:rFonts w:hint="cs"/>
          <w:rtl/>
          <w:lang w:bidi="fa-IR"/>
        </w:rPr>
        <w:t xml:space="preserve"> [و به اثر آن] یکی از دندان‌های </w:t>
      </w:r>
      <w:r w:rsidR="00CC0B3B">
        <w:rPr>
          <w:rFonts w:hint="cs"/>
          <w:rtl/>
          <w:lang w:bidi="fa-IR"/>
        </w:rPr>
        <w:t xml:space="preserve">آن شخص را کشید. </w:t>
      </w:r>
    </w:p>
    <w:p w:rsidR="001B7438" w:rsidRDefault="003B7585" w:rsidP="00B83669">
      <w:pPr>
        <w:pStyle w:val="0-"/>
        <w:rPr>
          <w:rtl/>
          <w:lang w:bidi="fa-IR"/>
        </w:rPr>
      </w:pPr>
      <w:r>
        <w:rPr>
          <w:rFonts w:hint="cs"/>
          <w:rtl/>
          <w:lang w:bidi="fa-IR"/>
        </w:rPr>
        <w:t xml:space="preserve">آن شخص نزد پیامبر خدا </w:t>
      </w:r>
      <w:r>
        <w:rPr>
          <w:rFonts w:cs="CTraditional Arabic" w:hint="cs"/>
          <w:rtl/>
          <w:lang w:bidi="fa-IR"/>
        </w:rPr>
        <w:t>ج</w:t>
      </w:r>
      <w:r w:rsidR="00A00C54">
        <w:rPr>
          <w:rFonts w:hint="cs"/>
          <w:rtl/>
          <w:lang w:bidi="fa-IR"/>
        </w:rPr>
        <w:t xml:space="preserve"> رفت [و</w:t>
      </w:r>
      <w:r>
        <w:rPr>
          <w:rFonts w:hint="cs"/>
          <w:rtl/>
          <w:lang w:bidi="fa-IR"/>
        </w:rPr>
        <w:t xml:space="preserve"> شکایت نمود] پیامبر خدا </w:t>
      </w:r>
      <w:r>
        <w:rPr>
          <w:rFonts w:cs="CTraditional Arabic" w:hint="cs"/>
          <w:rtl/>
          <w:lang w:bidi="fa-IR"/>
        </w:rPr>
        <w:t>ج</w:t>
      </w:r>
      <w:r>
        <w:rPr>
          <w:rFonts w:hint="cs"/>
          <w:rtl/>
          <w:lang w:bidi="fa-IR"/>
        </w:rPr>
        <w:t xml:space="preserve"> دندانش را هدر دانسته و فرمودند: «مگر توقع داشت</w:t>
      </w:r>
      <w:r w:rsidR="00B83669">
        <w:rPr>
          <w:rFonts w:hint="cs"/>
          <w:rtl/>
          <w:lang w:bidi="fa-IR"/>
        </w:rPr>
        <w:t>ی که دست خود را در دهنت می‌گذاشت تا مثل شتر نر [دستش را] می‌جویدی»</w:t>
      </w:r>
      <w:r w:rsidR="00B83669" w:rsidRPr="00B83669">
        <w:rPr>
          <w:rFonts w:ascii="IRLotus" w:hAnsi="IRLotus" w:cs="IRLotus"/>
          <w:vertAlign w:val="superscript"/>
          <w:rtl/>
          <w:lang w:bidi="fa-IR"/>
        </w:rPr>
        <w:t>(</w:t>
      </w:r>
      <w:r w:rsidR="00B83669" w:rsidRPr="00B83669">
        <w:rPr>
          <w:rStyle w:val="FootnoteReference"/>
          <w:rFonts w:ascii="IRLotus" w:hAnsi="IRLotus" w:cs="IRLotus"/>
          <w:rtl/>
          <w:lang w:bidi="fa-IR"/>
        </w:rPr>
        <w:footnoteReference w:id="195"/>
      </w:r>
      <w:r w:rsidR="00B83669" w:rsidRPr="00B83669">
        <w:rPr>
          <w:rFonts w:ascii="IRLotus" w:hAnsi="IRLotus" w:cs="IRLotus"/>
          <w:vertAlign w:val="superscript"/>
          <w:rtl/>
          <w:lang w:bidi="fa-IR"/>
        </w:rPr>
        <w:t>)</w:t>
      </w:r>
      <w:r w:rsidR="00B83669">
        <w:rPr>
          <w:rFonts w:hint="cs"/>
          <w:rtl/>
          <w:lang w:bidi="fa-IR"/>
        </w:rPr>
        <w:t>.</w:t>
      </w:r>
    </w:p>
    <w:p w:rsidR="001F009C" w:rsidRDefault="001F009C" w:rsidP="001F009C">
      <w:pPr>
        <w:pStyle w:val="2-0"/>
        <w:rPr>
          <w:rFonts w:cs="CTraditional Arabic"/>
          <w:rtl/>
        </w:rPr>
      </w:pPr>
      <w:r w:rsidRPr="006665A3">
        <w:rPr>
          <w:rFonts w:hint="cs"/>
          <w:rtl/>
          <w:lang w:bidi="ar-SA"/>
        </w:rPr>
        <w:t>55</w:t>
      </w:r>
      <w:r>
        <w:rPr>
          <w:rFonts w:hint="cs"/>
          <w:rtl/>
        </w:rPr>
        <w:t>- باب</w:t>
      </w:r>
      <w:r w:rsidRPr="001F009C">
        <w:rPr>
          <w:rFonts w:hint="cs"/>
          <w:rtl/>
        </w:rPr>
        <w:t>: مَا</w:t>
      </w:r>
      <w:r w:rsidRPr="001F009C">
        <w:rPr>
          <w:rtl/>
        </w:rPr>
        <w:t xml:space="preserve"> </w:t>
      </w:r>
      <w:r w:rsidRPr="001F009C">
        <w:rPr>
          <w:rFonts w:hint="cs"/>
          <w:rtl/>
        </w:rPr>
        <w:t>قِيلَ</w:t>
      </w:r>
      <w:r w:rsidRPr="001F009C">
        <w:rPr>
          <w:rtl/>
        </w:rPr>
        <w:t xml:space="preserve"> </w:t>
      </w:r>
      <w:r w:rsidRPr="001F009C">
        <w:rPr>
          <w:rFonts w:hint="cs"/>
          <w:rtl/>
        </w:rPr>
        <w:t>فِي</w:t>
      </w:r>
      <w:r w:rsidRPr="001F009C">
        <w:rPr>
          <w:rtl/>
        </w:rPr>
        <w:t xml:space="preserve"> </w:t>
      </w:r>
      <w:r w:rsidRPr="001F009C">
        <w:rPr>
          <w:rFonts w:hint="cs"/>
          <w:rtl/>
        </w:rPr>
        <w:t>لِوَاءِ</w:t>
      </w:r>
      <w:r w:rsidRPr="001F009C">
        <w:rPr>
          <w:rtl/>
        </w:rPr>
        <w:t xml:space="preserve"> </w:t>
      </w:r>
      <w:r w:rsidRPr="001F009C">
        <w:rPr>
          <w:rFonts w:hint="cs"/>
          <w:rtl/>
        </w:rPr>
        <w:t>النَّبِيِّ</w:t>
      </w:r>
      <w:r w:rsidR="00233516">
        <w:rPr>
          <w:rtl/>
        </w:rPr>
        <w:t xml:space="preserve"> </w:t>
      </w:r>
      <w:r w:rsidRPr="006E0F0B">
        <w:rPr>
          <w:rFonts w:cs="CTraditional Arabic" w:hint="cs"/>
          <w:b/>
          <w:bCs w:val="0"/>
          <w:rtl/>
        </w:rPr>
        <w:t>ج</w:t>
      </w:r>
    </w:p>
    <w:p w:rsidR="00956028" w:rsidRDefault="00956028" w:rsidP="00613C82">
      <w:pPr>
        <w:pStyle w:val="4-"/>
        <w:rPr>
          <w:rtl/>
        </w:rPr>
      </w:pPr>
      <w:bookmarkStart w:id="127" w:name="_Toc433880204"/>
      <w:r>
        <w:rPr>
          <w:rFonts w:hint="cs"/>
          <w:rtl/>
        </w:rPr>
        <w:t>باب [55]: آنچه که در مورد بیرق پیام</w:t>
      </w:r>
      <w:r w:rsidR="007F5E1F">
        <w:rPr>
          <w:rFonts w:hint="cs"/>
          <w:rtl/>
        </w:rPr>
        <w:t>ب</w:t>
      </w:r>
      <w:r>
        <w:rPr>
          <w:rFonts w:hint="cs"/>
          <w:rtl/>
        </w:rPr>
        <w:t xml:space="preserve">ر خدا </w:t>
      </w:r>
      <w:r w:rsidRPr="00E35BBC">
        <w:rPr>
          <w:rFonts w:cs="CTraditional Arabic" w:hint="cs"/>
          <w:b/>
          <w:bCs w:val="0"/>
          <w:rtl/>
        </w:rPr>
        <w:t>ج</w:t>
      </w:r>
      <w:r>
        <w:rPr>
          <w:rFonts w:hint="cs"/>
          <w:rtl/>
        </w:rPr>
        <w:t xml:space="preserve"> گفته شده است</w:t>
      </w:r>
      <w:bookmarkEnd w:id="127"/>
    </w:p>
    <w:p w:rsidR="00956028" w:rsidRDefault="00956028" w:rsidP="00613C82">
      <w:pPr>
        <w:pStyle w:val="5-"/>
        <w:rPr>
          <w:rtl/>
        </w:rPr>
      </w:pPr>
      <w:r w:rsidRPr="00613C82">
        <w:rPr>
          <w:rFonts w:hint="cs"/>
          <w:rtl/>
        </w:rPr>
        <w:t xml:space="preserve">1278- </w:t>
      </w:r>
      <w:r w:rsidR="00613C82">
        <w:rPr>
          <w:rFonts w:hint="cs"/>
          <w:rtl/>
        </w:rPr>
        <w:t xml:space="preserve">عَنِ </w:t>
      </w:r>
      <w:r w:rsidR="00613C82" w:rsidRPr="00613C82">
        <w:rPr>
          <w:rFonts w:hint="cs"/>
          <w:rtl/>
        </w:rPr>
        <w:t>العَبَّاسَ</w:t>
      </w:r>
      <w:r w:rsidR="00613C82" w:rsidRPr="00613C82">
        <w:rPr>
          <w:rtl/>
        </w:rPr>
        <w:t xml:space="preserve"> </w:t>
      </w:r>
      <w:r w:rsidR="00613C82" w:rsidRPr="00F26DFB">
        <w:rPr>
          <w:rFonts w:hint="cs"/>
          <w:rtl/>
        </w:rPr>
        <w:t>رَضِيَ</w:t>
      </w:r>
      <w:r w:rsidR="00613C82" w:rsidRPr="00F26DFB">
        <w:rPr>
          <w:rtl/>
        </w:rPr>
        <w:t xml:space="preserve"> </w:t>
      </w:r>
      <w:r w:rsidR="00613C82" w:rsidRPr="00F26DFB">
        <w:rPr>
          <w:rFonts w:hint="cs"/>
          <w:rtl/>
        </w:rPr>
        <w:t>اللَّهُ</w:t>
      </w:r>
      <w:r w:rsidR="00613C82" w:rsidRPr="00F26DFB">
        <w:rPr>
          <w:rtl/>
        </w:rPr>
        <w:t xml:space="preserve"> </w:t>
      </w:r>
      <w:r w:rsidR="00613C82" w:rsidRPr="00FE5F89">
        <w:rPr>
          <w:rFonts w:hint="cs"/>
          <w:rtl/>
        </w:rPr>
        <w:t>عَنْهُ</w:t>
      </w:r>
      <w:r w:rsidR="00613C82">
        <w:rPr>
          <w:rFonts w:hint="cs"/>
          <w:rtl/>
        </w:rPr>
        <w:t>:</w:t>
      </w:r>
      <w:r w:rsidR="00613C82" w:rsidRPr="00613C82">
        <w:rPr>
          <w:rFonts w:hint="cs"/>
          <w:rtl/>
        </w:rPr>
        <w:t xml:space="preserve"> </w:t>
      </w:r>
      <w:r w:rsidR="00613C82">
        <w:rPr>
          <w:rFonts w:hint="cs"/>
          <w:rtl/>
        </w:rPr>
        <w:t xml:space="preserve">أَنَّهُ قال </w:t>
      </w:r>
      <w:r w:rsidR="00613C82" w:rsidRPr="00613C82">
        <w:rPr>
          <w:rFonts w:hint="cs"/>
          <w:rtl/>
        </w:rPr>
        <w:t>لِلْزُّبَيْرِ</w:t>
      </w:r>
      <w:r w:rsidR="00613C82" w:rsidRPr="00613C82">
        <w:rPr>
          <w:rtl/>
        </w:rPr>
        <w:t xml:space="preserve"> </w:t>
      </w:r>
      <w:r w:rsidR="00613C82" w:rsidRPr="00613C82">
        <w:rPr>
          <w:rFonts w:hint="cs"/>
          <w:rtl/>
        </w:rPr>
        <w:t>رَضِيَ</w:t>
      </w:r>
      <w:r w:rsidR="00613C82" w:rsidRPr="00613C82">
        <w:rPr>
          <w:rtl/>
        </w:rPr>
        <w:t xml:space="preserve"> </w:t>
      </w:r>
      <w:r w:rsidR="00613C82" w:rsidRPr="00613C82">
        <w:rPr>
          <w:rFonts w:hint="cs"/>
          <w:rtl/>
        </w:rPr>
        <w:t>اللَّهُ</w:t>
      </w:r>
      <w:r w:rsidR="00613C82" w:rsidRPr="00613C82">
        <w:rPr>
          <w:rtl/>
        </w:rPr>
        <w:t xml:space="preserve"> </w:t>
      </w:r>
      <w:r w:rsidR="00613C82">
        <w:rPr>
          <w:rFonts w:hint="cs"/>
          <w:rtl/>
        </w:rPr>
        <w:t>عَنْهُ</w:t>
      </w:r>
      <w:r w:rsidR="00613C82" w:rsidRPr="00613C82">
        <w:rPr>
          <w:rtl/>
        </w:rPr>
        <w:t xml:space="preserve">: </w:t>
      </w:r>
      <w:r w:rsidR="00613C82" w:rsidRPr="00613C82">
        <w:rPr>
          <w:rFonts w:hint="eastAsia"/>
          <w:rtl/>
        </w:rPr>
        <w:t>«</w:t>
      </w:r>
      <w:r w:rsidR="00613C82" w:rsidRPr="00613C82">
        <w:rPr>
          <w:rFonts w:hint="cs"/>
          <w:rtl/>
        </w:rPr>
        <w:t>هَا</w:t>
      </w:r>
      <w:r w:rsidR="00613C82" w:rsidRPr="00613C82">
        <w:rPr>
          <w:rtl/>
        </w:rPr>
        <w:t xml:space="preserve"> </w:t>
      </w:r>
      <w:r w:rsidR="00613C82" w:rsidRPr="00613C82">
        <w:rPr>
          <w:rFonts w:hint="cs"/>
          <w:rtl/>
        </w:rPr>
        <w:t>هُنَا</w:t>
      </w:r>
      <w:r w:rsidR="00613C82" w:rsidRPr="00613C82">
        <w:rPr>
          <w:rtl/>
        </w:rPr>
        <w:t xml:space="preserve"> </w:t>
      </w:r>
      <w:r w:rsidR="00613C82" w:rsidRPr="00613C82">
        <w:rPr>
          <w:rFonts w:hint="cs"/>
          <w:rtl/>
        </w:rPr>
        <w:t>أَمَرَكَ</w:t>
      </w:r>
      <w:r w:rsidR="00613C82" w:rsidRPr="00613C82">
        <w:rPr>
          <w:rtl/>
        </w:rPr>
        <w:t xml:space="preserve"> </w:t>
      </w:r>
      <w:r w:rsidR="00613C82" w:rsidRPr="00613C82">
        <w:rPr>
          <w:rFonts w:hint="cs"/>
          <w:rtl/>
        </w:rPr>
        <w:t>النَّبِيُّ</w:t>
      </w:r>
      <w:r w:rsidR="00613C82" w:rsidRPr="00613C82">
        <w:rPr>
          <w:rtl/>
        </w:rPr>
        <w:t xml:space="preserve"> </w:t>
      </w:r>
      <w:r w:rsidR="00613C82" w:rsidRPr="00613C82">
        <w:rPr>
          <w:rFonts w:hint="cs"/>
          <w:rtl/>
        </w:rPr>
        <w:t>صَلَّى</w:t>
      </w:r>
      <w:r w:rsidR="00613C82" w:rsidRPr="00613C82">
        <w:rPr>
          <w:rtl/>
        </w:rPr>
        <w:t xml:space="preserve"> </w:t>
      </w:r>
      <w:r w:rsidR="00613C82" w:rsidRPr="00613C82">
        <w:rPr>
          <w:rFonts w:hint="cs"/>
          <w:rtl/>
        </w:rPr>
        <w:t>اللهُ</w:t>
      </w:r>
      <w:r w:rsidR="00613C82" w:rsidRPr="00613C82">
        <w:rPr>
          <w:rtl/>
        </w:rPr>
        <w:t xml:space="preserve"> </w:t>
      </w:r>
      <w:r w:rsidR="00613C82" w:rsidRPr="00613C82">
        <w:rPr>
          <w:rFonts w:hint="cs"/>
          <w:rtl/>
        </w:rPr>
        <w:t>عَلَيْهِ</w:t>
      </w:r>
      <w:r w:rsidR="00613C82" w:rsidRPr="00613C82">
        <w:rPr>
          <w:rtl/>
        </w:rPr>
        <w:t xml:space="preserve"> </w:t>
      </w:r>
      <w:r w:rsidR="00613C82" w:rsidRPr="00613C82">
        <w:rPr>
          <w:rFonts w:hint="cs"/>
          <w:rtl/>
        </w:rPr>
        <w:t>وَسَلَّمَ</w:t>
      </w:r>
      <w:r w:rsidR="00613C82" w:rsidRPr="00613C82">
        <w:rPr>
          <w:rtl/>
        </w:rPr>
        <w:t xml:space="preserve"> </w:t>
      </w:r>
      <w:r w:rsidR="00613C82" w:rsidRPr="00613C82">
        <w:rPr>
          <w:rFonts w:hint="cs"/>
          <w:rtl/>
        </w:rPr>
        <w:t>أَنْ</w:t>
      </w:r>
      <w:r w:rsidR="00613C82" w:rsidRPr="00613C82">
        <w:rPr>
          <w:rtl/>
        </w:rPr>
        <w:t xml:space="preserve"> </w:t>
      </w:r>
      <w:r w:rsidR="00613C82" w:rsidRPr="00613C82">
        <w:rPr>
          <w:rFonts w:hint="cs"/>
          <w:rtl/>
        </w:rPr>
        <w:t>تَرْكُزَ</w:t>
      </w:r>
      <w:r w:rsidR="00613C82" w:rsidRPr="00613C82">
        <w:rPr>
          <w:rtl/>
        </w:rPr>
        <w:t xml:space="preserve"> </w:t>
      </w:r>
      <w:r w:rsidR="00613C82" w:rsidRPr="00613C82">
        <w:rPr>
          <w:rFonts w:hint="cs"/>
          <w:rtl/>
        </w:rPr>
        <w:t>الرَّايَةَ</w:t>
      </w:r>
      <w:r w:rsidR="00613C82" w:rsidRPr="00613C82">
        <w:rPr>
          <w:rFonts w:hint="eastAsia"/>
          <w:rtl/>
        </w:rPr>
        <w:t>»</w:t>
      </w:r>
      <w:r w:rsidR="00613C82" w:rsidRPr="00613C82">
        <w:rPr>
          <w:rFonts w:hint="cs"/>
          <w:rtl/>
        </w:rPr>
        <w:t xml:space="preserve"> </w:t>
      </w:r>
      <w:r w:rsidRPr="00613C82">
        <w:rPr>
          <w:rFonts w:hint="cs"/>
          <w:rtl/>
        </w:rPr>
        <w:t>[رواه البخاری</w:t>
      </w:r>
      <w:r>
        <w:rPr>
          <w:rFonts w:hint="cs"/>
          <w:rtl/>
        </w:rPr>
        <w:t>: 2976].</w:t>
      </w:r>
    </w:p>
    <w:p w:rsidR="00613C82" w:rsidRDefault="00613C82" w:rsidP="00956028">
      <w:pPr>
        <w:pStyle w:val="0-"/>
        <w:rPr>
          <w:rtl/>
          <w:lang w:bidi="fa-IR"/>
        </w:rPr>
      </w:pPr>
      <w:r>
        <w:rPr>
          <w:rFonts w:hint="cs"/>
          <w:rtl/>
        </w:rPr>
        <w:t>1278- از</w:t>
      </w:r>
      <w:r w:rsidR="00AD4426">
        <w:rPr>
          <w:rFonts w:hint="cs"/>
          <w:rtl/>
        </w:rPr>
        <w:t xml:space="preserve"> </w:t>
      </w:r>
      <w:r>
        <w:rPr>
          <w:rFonts w:hint="cs"/>
          <w:rtl/>
        </w:rPr>
        <w:t>عباس</w:t>
      </w:r>
      <w:r>
        <w:rPr>
          <w:rFonts w:cs="CTraditional Arabic" w:hint="cs"/>
          <w:rtl/>
        </w:rPr>
        <w:t>س</w:t>
      </w:r>
      <w:r>
        <w:rPr>
          <w:rFonts w:hint="cs"/>
          <w:rtl/>
        </w:rPr>
        <w:t xml:space="preserve"> روایت است که برای زبیر</w:t>
      </w:r>
      <w:r>
        <w:rPr>
          <w:rFonts w:cs="CTraditional Arabic" w:hint="cs"/>
          <w:rtl/>
        </w:rPr>
        <w:t>س</w:t>
      </w:r>
      <w:r>
        <w:rPr>
          <w:rFonts w:hint="cs"/>
          <w:rtl/>
        </w:rPr>
        <w:t xml:space="preserve"> گفت: پیامبر خدا </w:t>
      </w:r>
      <w:r>
        <w:rPr>
          <w:rFonts w:cs="CTraditional Arabic" w:hint="cs"/>
          <w:rtl/>
        </w:rPr>
        <w:t>ج</w:t>
      </w:r>
      <w:r w:rsidR="005558E4">
        <w:rPr>
          <w:rFonts w:hint="cs"/>
          <w:rtl/>
        </w:rPr>
        <w:t xml:space="preserve"> تو را </w:t>
      </w:r>
      <w:r>
        <w:rPr>
          <w:rFonts w:hint="cs"/>
          <w:rtl/>
        </w:rPr>
        <w:t>امر کردند که بیرق را در اینجا نصب کنی</w:t>
      </w:r>
      <w:r w:rsidRPr="00613C82">
        <w:rPr>
          <w:rFonts w:ascii="IRLotus" w:hAnsi="IRLotus" w:cs="IRLotus"/>
          <w:vertAlign w:val="superscript"/>
          <w:rtl/>
          <w:lang w:bidi="fa-IR"/>
        </w:rPr>
        <w:t>(</w:t>
      </w:r>
      <w:r w:rsidRPr="00613C82">
        <w:rPr>
          <w:rStyle w:val="FootnoteReference"/>
          <w:rFonts w:ascii="IRLotus" w:hAnsi="IRLotus" w:cs="IRLotus"/>
          <w:rtl/>
          <w:lang w:bidi="fa-IR"/>
        </w:rPr>
        <w:footnoteReference w:id="196"/>
      </w:r>
      <w:r w:rsidRPr="00613C82">
        <w:rPr>
          <w:rFonts w:ascii="IRLotus" w:hAnsi="IRLotus" w:cs="IRLotus"/>
          <w:vertAlign w:val="superscript"/>
          <w:rtl/>
          <w:lang w:bidi="fa-IR"/>
        </w:rPr>
        <w:t>)</w:t>
      </w:r>
      <w:r>
        <w:rPr>
          <w:rFonts w:hint="cs"/>
          <w:rtl/>
          <w:lang w:bidi="fa-IR"/>
        </w:rPr>
        <w:t>.</w:t>
      </w:r>
    </w:p>
    <w:p w:rsidR="00270C81" w:rsidRDefault="00270C81" w:rsidP="00AB2650">
      <w:pPr>
        <w:pStyle w:val="2-0"/>
        <w:rPr>
          <w:rtl/>
        </w:rPr>
      </w:pPr>
      <w:r w:rsidRPr="006665A3">
        <w:rPr>
          <w:rFonts w:hint="cs"/>
          <w:rtl/>
          <w:lang w:bidi="ar-SA"/>
        </w:rPr>
        <w:t>56</w:t>
      </w:r>
      <w:r>
        <w:rPr>
          <w:rFonts w:hint="cs"/>
          <w:rtl/>
        </w:rPr>
        <w:t>- باب</w:t>
      </w:r>
      <w:r w:rsidRPr="00101A43">
        <w:rPr>
          <w:rFonts w:hint="cs"/>
          <w:rtl/>
        </w:rPr>
        <w:t xml:space="preserve">: </w:t>
      </w:r>
      <w:r w:rsidR="00101A43" w:rsidRPr="00101A43">
        <w:rPr>
          <w:rFonts w:hint="cs"/>
          <w:rtl/>
        </w:rPr>
        <w:t>قَوْلِ</w:t>
      </w:r>
      <w:r w:rsidR="00101A43" w:rsidRPr="00101A43">
        <w:rPr>
          <w:rtl/>
        </w:rPr>
        <w:t xml:space="preserve"> </w:t>
      </w:r>
      <w:r w:rsidR="00101A43" w:rsidRPr="00101A43">
        <w:rPr>
          <w:rFonts w:hint="cs"/>
          <w:rtl/>
        </w:rPr>
        <w:t>النَّبِيِّ</w:t>
      </w:r>
      <w:r w:rsidR="00101A43" w:rsidRPr="00101A43">
        <w:rPr>
          <w:rtl/>
        </w:rPr>
        <w:t xml:space="preserve"> </w:t>
      </w:r>
      <w:r w:rsidR="00101A43" w:rsidRPr="008E7380">
        <w:rPr>
          <w:rFonts w:cs="CTraditional Arabic" w:hint="cs"/>
          <w:b/>
          <w:bCs w:val="0"/>
          <w:rtl/>
        </w:rPr>
        <w:t>ج</w:t>
      </w:r>
      <w:r w:rsidR="00101A43" w:rsidRPr="00101A43">
        <w:rPr>
          <w:rtl/>
        </w:rPr>
        <w:t xml:space="preserve">: </w:t>
      </w:r>
      <w:r w:rsidR="00101A43" w:rsidRPr="00101A43">
        <w:rPr>
          <w:rFonts w:hint="eastAsia"/>
          <w:rtl/>
        </w:rPr>
        <w:t>«</w:t>
      </w:r>
      <w:r w:rsidR="00101A43" w:rsidRPr="00101A43">
        <w:rPr>
          <w:rFonts w:hint="cs"/>
          <w:rtl/>
        </w:rPr>
        <w:t>نُصِرْتُ</w:t>
      </w:r>
      <w:r w:rsidR="00101A43" w:rsidRPr="00101A43">
        <w:rPr>
          <w:rtl/>
        </w:rPr>
        <w:t xml:space="preserve"> </w:t>
      </w:r>
      <w:r w:rsidR="00101A43" w:rsidRPr="00101A43">
        <w:rPr>
          <w:rFonts w:hint="cs"/>
          <w:rtl/>
        </w:rPr>
        <w:t>بِالرُّعْبِ</w:t>
      </w:r>
      <w:r w:rsidR="00101A43" w:rsidRPr="00101A43">
        <w:rPr>
          <w:rtl/>
        </w:rPr>
        <w:t xml:space="preserve"> </w:t>
      </w:r>
      <w:r w:rsidR="00101A43" w:rsidRPr="00101A43">
        <w:rPr>
          <w:rFonts w:hint="cs"/>
          <w:rtl/>
        </w:rPr>
        <w:t>مَسِيرَةَ</w:t>
      </w:r>
      <w:r w:rsidR="00101A43" w:rsidRPr="00101A43">
        <w:rPr>
          <w:rtl/>
        </w:rPr>
        <w:t xml:space="preserve"> </w:t>
      </w:r>
      <w:r w:rsidR="00101A43" w:rsidRPr="00101A43">
        <w:rPr>
          <w:rFonts w:hint="cs"/>
          <w:rtl/>
        </w:rPr>
        <w:t>شَهْرٍ</w:t>
      </w:r>
      <w:r w:rsidR="00101A43" w:rsidRPr="00101A43">
        <w:rPr>
          <w:rFonts w:hint="eastAsia"/>
          <w:rtl/>
        </w:rPr>
        <w:t>»</w:t>
      </w:r>
    </w:p>
    <w:p w:rsidR="00270C81" w:rsidRDefault="00624C85" w:rsidP="00624C85">
      <w:pPr>
        <w:pStyle w:val="4-"/>
        <w:rPr>
          <w:rtl/>
        </w:rPr>
      </w:pPr>
      <w:bookmarkStart w:id="128" w:name="_Toc433880205"/>
      <w:r>
        <w:rPr>
          <w:rFonts w:hint="cs"/>
          <w:rtl/>
        </w:rPr>
        <w:t>باب [</w:t>
      </w:r>
      <w:r w:rsidR="00270C81">
        <w:rPr>
          <w:rFonts w:hint="cs"/>
          <w:rtl/>
        </w:rPr>
        <w:t>56</w:t>
      </w:r>
      <w:r>
        <w:rPr>
          <w:rFonts w:hint="cs"/>
          <w:rtl/>
        </w:rPr>
        <w:t>]:</w:t>
      </w:r>
      <w:r w:rsidR="00270C81">
        <w:rPr>
          <w:rFonts w:hint="cs"/>
          <w:rtl/>
        </w:rPr>
        <w:t xml:space="preserve"> این قول پیامبر خدا </w:t>
      </w:r>
      <w:r w:rsidR="00270C81" w:rsidRPr="008E7380">
        <w:rPr>
          <w:rFonts w:cs="CTraditional Arabic" w:hint="cs"/>
          <w:b/>
          <w:bCs w:val="0"/>
          <w:rtl/>
        </w:rPr>
        <w:t>ج</w:t>
      </w:r>
      <w:r w:rsidR="00270C81">
        <w:rPr>
          <w:rFonts w:hint="cs"/>
          <w:rtl/>
        </w:rPr>
        <w:t xml:space="preserve"> که: «از ترس که از مسافت یک ماه راه، [در دل دشمنانم] می‌افتد نصرت داده شده‌ام</w:t>
      </w:r>
      <w:r w:rsidR="00101A43">
        <w:rPr>
          <w:rFonts w:hint="cs"/>
          <w:rtl/>
        </w:rPr>
        <w:t>»</w:t>
      </w:r>
      <w:bookmarkEnd w:id="128"/>
    </w:p>
    <w:p w:rsidR="0075747E" w:rsidRDefault="0075747E" w:rsidP="00147287">
      <w:pPr>
        <w:pStyle w:val="5-"/>
        <w:rPr>
          <w:rtl/>
          <w:lang w:bidi="fa-IR"/>
        </w:rPr>
      </w:pPr>
      <w:r>
        <w:rPr>
          <w:rFonts w:hint="cs"/>
          <w:rtl/>
          <w:lang w:bidi="fa-IR"/>
        </w:rPr>
        <w:t xml:space="preserve">1279- </w:t>
      </w:r>
      <w:r w:rsidR="00147287" w:rsidRPr="00147287">
        <w:rPr>
          <w:rFonts w:hint="cs"/>
          <w:rtl/>
        </w:rPr>
        <w:t>عَنْ</w:t>
      </w:r>
      <w:r w:rsidR="00147287" w:rsidRPr="00147287">
        <w:rPr>
          <w:rtl/>
        </w:rPr>
        <w:t xml:space="preserve"> </w:t>
      </w:r>
      <w:r w:rsidR="00147287" w:rsidRPr="00147287">
        <w:rPr>
          <w:rFonts w:hint="cs"/>
          <w:rtl/>
        </w:rPr>
        <w:t>أَبِي</w:t>
      </w:r>
      <w:r w:rsidR="00147287" w:rsidRPr="00147287">
        <w:rPr>
          <w:rtl/>
        </w:rPr>
        <w:t xml:space="preserve"> </w:t>
      </w:r>
      <w:r w:rsidR="00147287" w:rsidRPr="00147287">
        <w:rPr>
          <w:rFonts w:hint="cs"/>
          <w:rtl/>
        </w:rPr>
        <w:t>هُرَيْرَةَ</w:t>
      </w:r>
      <w:r w:rsidR="00147287" w:rsidRPr="00147287">
        <w:rPr>
          <w:rtl/>
        </w:rPr>
        <w:t xml:space="preserve"> </w:t>
      </w:r>
      <w:r w:rsidR="00147287" w:rsidRPr="00147287">
        <w:rPr>
          <w:rFonts w:hint="cs"/>
          <w:rtl/>
        </w:rPr>
        <w:t>رَضِيَ</w:t>
      </w:r>
      <w:r w:rsidR="00147287" w:rsidRPr="00147287">
        <w:rPr>
          <w:rtl/>
        </w:rPr>
        <w:t xml:space="preserve"> </w:t>
      </w:r>
      <w:r w:rsidR="00147287" w:rsidRPr="00147287">
        <w:rPr>
          <w:rFonts w:hint="cs"/>
          <w:rtl/>
        </w:rPr>
        <w:t>اللَّهُ</w:t>
      </w:r>
      <w:r w:rsidR="00147287" w:rsidRPr="00147287">
        <w:rPr>
          <w:rtl/>
        </w:rPr>
        <w:t xml:space="preserve"> </w:t>
      </w:r>
      <w:r w:rsidR="00147287" w:rsidRPr="00147287">
        <w:rPr>
          <w:rFonts w:hint="cs"/>
          <w:rtl/>
        </w:rPr>
        <w:t>عَنْهُ</w:t>
      </w:r>
      <w:r w:rsidR="00147287" w:rsidRPr="00147287">
        <w:rPr>
          <w:rtl/>
        </w:rPr>
        <w:t xml:space="preserve">: </w:t>
      </w:r>
      <w:r w:rsidR="00147287" w:rsidRPr="00147287">
        <w:rPr>
          <w:rFonts w:hint="cs"/>
          <w:rtl/>
        </w:rPr>
        <w:t>أَنَّ</w:t>
      </w:r>
      <w:r w:rsidR="00147287" w:rsidRPr="00147287">
        <w:rPr>
          <w:rtl/>
        </w:rPr>
        <w:t xml:space="preserve"> </w:t>
      </w:r>
      <w:r w:rsidR="00147287" w:rsidRPr="00147287">
        <w:rPr>
          <w:rFonts w:hint="cs"/>
          <w:rtl/>
        </w:rPr>
        <w:t>رَسُولَ</w:t>
      </w:r>
      <w:r w:rsidR="00147287" w:rsidRPr="00147287">
        <w:rPr>
          <w:rtl/>
        </w:rPr>
        <w:t xml:space="preserve"> </w:t>
      </w:r>
      <w:r w:rsidR="00147287" w:rsidRPr="00147287">
        <w:rPr>
          <w:rFonts w:hint="cs"/>
          <w:rtl/>
        </w:rPr>
        <w:t>اللَّهِ</w:t>
      </w:r>
      <w:r w:rsidR="00147287" w:rsidRPr="00147287">
        <w:rPr>
          <w:rtl/>
        </w:rPr>
        <w:t xml:space="preserve"> </w:t>
      </w:r>
      <w:r w:rsidR="00147287" w:rsidRPr="00147287">
        <w:rPr>
          <w:rFonts w:hint="cs"/>
          <w:rtl/>
        </w:rPr>
        <w:t>صَلَّى</w:t>
      </w:r>
      <w:r w:rsidR="00147287" w:rsidRPr="00147287">
        <w:rPr>
          <w:rtl/>
        </w:rPr>
        <w:t xml:space="preserve"> </w:t>
      </w:r>
      <w:r w:rsidR="00147287" w:rsidRPr="00147287">
        <w:rPr>
          <w:rFonts w:hint="cs"/>
          <w:rtl/>
        </w:rPr>
        <w:t>اللهُ</w:t>
      </w:r>
      <w:r w:rsidR="00147287" w:rsidRPr="00147287">
        <w:rPr>
          <w:rtl/>
        </w:rPr>
        <w:t xml:space="preserve"> </w:t>
      </w:r>
      <w:r w:rsidR="00147287" w:rsidRPr="00147287">
        <w:rPr>
          <w:rFonts w:hint="cs"/>
          <w:rtl/>
        </w:rPr>
        <w:t>عَلَيْهِ</w:t>
      </w:r>
      <w:r w:rsidR="00147287" w:rsidRPr="00147287">
        <w:rPr>
          <w:rtl/>
        </w:rPr>
        <w:t xml:space="preserve"> </w:t>
      </w:r>
      <w:r w:rsidR="00147287" w:rsidRPr="00147287">
        <w:rPr>
          <w:rFonts w:hint="cs"/>
          <w:rtl/>
        </w:rPr>
        <w:t>وَسَلَّمَ</w:t>
      </w:r>
      <w:r w:rsidR="00147287" w:rsidRPr="00147287">
        <w:rPr>
          <w:rtl/>
        </w:rPr>
        <w:t xml:space="preserve"> </w:t>
      </w:r>
      <w:r w:rsidR="00147287" w:rsidRPr="00147287">
        <w:rPr>
          <w:rFonts w:hint="cs"/>
          <w:rtl/>
        </w:rPr>
        <w:t>قَالَ</w:t>
      </w:r>
      <w:r w:rsidR="00147287" w:rsidRPr="00147287">
        <w:rPr>
          <w:rtl/>
        </w:rPr>
        <w:t xml:space="preserve">: </w:t>
      </w:r>
      <w:r w:rsidR="00147287" w:rsidRPr="00147287">
        <w:rPr>
          <w:rFonts w:hint="eastAsia"/>
          <w:rtl/>
        </w:rPr>
        <w:t>«</w:t>
      </w:r>
      <w:r w:rsidR="00147287" w:rsidRPr="00147287">
        <w:rPr>
          <w:rFonts w:hint="cs"/>
          <w:rtl/>
        </w:rPr>
        <w:t>بُعِثْتُ</w:t>
      </w:r>
      <w:r w:rsidR="00147287" w:rsidRPr="00147287">
        <w:rPr>
          <w:rtl/>
        </w:rPr>
        <w:t xml:space="preserve"> </w:t>
      </w:r>
      <w:r w:rsidR="00147287" w:rsidRPr="00147287">
        <w:rPr>
          <w:rFonts w:hint="cs"/>
          <w:rtl/>
        </w:rPr>
        <w:t>بِجَوَامِعِ</w:t>
      </w:r>
      <w:r w:rsidR="00147287" w:rsidRPr="00147287">
        <w:rPr>
          <w:rtl/>
        </w:rPr>
        <w:t xml:space="preserve"> </w:t>
      </w:r>
      <w:r w:rsidR="00147287" w:rsidRPr="00147287">
        <w:rPr>
          <w:rFonts w:hint="cs"/>
          <w:rtl/>
        </w:rPr>
        <w:t>الكَلِمِ،</w:t>
      </w:r>
      <w:r w:rsidR="00147287" w:rsidRPr="00147287">
        <w:rPr>
          <w:rtl/>
        </w:rPr>
        <w:t xml:space="preserve"> </w:t>
      </w:r>
      <w:r w:rsidR="00147287" w:rsidRPr="00147287">
        <w:rPr>
          <w:rFonts w:hint="cs"/>
          <w:rtl/>
        </w:rPr>
        <w:t>وَنُصِرْتُ</w:t>
      </w:r>
      <w:r w:rsidR="00147287" w:rsidRPr="00147287">
        <w:rPr>
          <w:rtl/>
        </w:rPr>
        <w:t xml:space="preserve"> </w:t>
      </w:r>
      <w:r w:rsidR="00147287" w:rsidRPr="00147287">
        <w:rPr>
          <w:rFonts w:hint="cs"/>
          <w:rtl/>
        </w:rPr>
        <w:t>بِالرُّعْبِ،</w:t>
      </w:r>
      <w:r w:rsidR="00147287" w:rsidRPr="00147287">
        <w:rPr>
          <w:rtl/>
        </w:rPr>
        <w:t xml:space="preserve"> </w:t>
      </w:r>
      <w:r w:rsidR="00147287" w:rsidRPr="00147287">
        <w:rPr>
          <w:rFonts w:hint="cs"/>
          <w:rtl/>
        </w:rPr>
        <w:t>فَبَيْنَا</w:t>
      </w:r>
      <w:r w:rsidR="00147287" w:rsidRPr="00147287">
        <w:rPr>
          <w:rtl/>
        </w:rPr>
        <w:t xml:space="preserve"> </w:t>
      </w:r>
      <w:r w:rsidR="00147287" w:rsidRPr="00147287">
        <w:rPr>
          <w:rFonts w:hint="cs"/>
          <w:rtl/>
        </w:rPr>
        <w:t>أَنَا</w:t>
      </w:r>
      <w:r w:rsidR="00147287" w:rsidRPr="00147287">
        <w:rPr>
          <w:rtl/>
        </w:rPr>
        <w:t xml:space="preserve"> </w:t>
      </w:r>
      <w:r w:rsidR="00147287" w:rsidRPr="00147287">
        <w:rPr>
          <w:rFonts w:hint="cs"/>
          <w:rtl/>
        </w:rPr>
        <w:t>نَائِمٌ</w:t>
      </w:r>
      <w:r w:rsidR="00147287" w:rsidRPr="00147287">
        <w:rPr>
          <w:rtl/>
        </w:rPr>
        <w:t xml:space="preserve"> </w:t>
      </w:r>
      <w:r w:rsidR="00147287" w:rsidRPr="00147287">
        <w:rPr>
          <w:rFonts w:hint="cs"/>
          <w:rtl/>
        </w:rPr>
        <w:t>أُتِيتُ</w:t>
      </w:r>
      <w:r w:rsidR="00147287" w:rsidRPr="00147287">
        <w:rPr>
          <w:rtl/>
        </w:rPr>
        <w:t xml:space="preserve"> </w:t>
      </w:r>
      <w:r w:rsidR="00147287" w:rsidRPr="00147287">
        <w:rPr>
          <w:rFonts w:hint="cs"/>
          <w:rtl/>
        </w:rPr>
        <w:t>بِمَفَاتِيحِ</w:t>
      </w:r>
      <w:r w:rsidR="00147287" w:rsidRPr="00147287">
        <w:rPr>
          <w:rtl/>
        </w:rPr>
        <w:t xml:space="preserve"> </w:t>
      </w:r>
      <w:r w:rsidR="00147287" w:rsidRPr="00147287">
        <w:rPr>
          <w:rFonts w:hint="cs"/>
          <w:rtl/>
        </w:rPr>
        <w:t>خَزَائِنِ</w:t>
      </w:r>
      <w:r w:rsidR="00147287" w:rsidRPr="00147287">
        <w:rPr>
          <w:rtl/>
        </w:rPr>
        <w:t xml:space="preserve"> </w:t>
      </w:r>
      <w:r w:rsidR="00147287" w:rsidRPr="00147287">
        <w:rPr>
          <w:rFonts w:hint="cs"/>
          <w:rtl/>
        </w:rPr>
        <w:t>الأَرْضِ،</w:t>
      </w:r>
      <w:r w:rsidR="00147287" w:rsidRPr="00147287">
        <w:rPr>
          <w:rtl/>
        </w:rPr>
        <w:t xml:space="preserve"> </w:t>
      </w:r>
      <w:r w:rsidR="00147287" w:rsidRPr="00147287">
        <w:rPr>
          <w:rFonts w:hint="cs"/>
          <w:rtl/>
        </w:rPr>
        <w:t>فَوُضِعَتْ</w:t>
      </w:r>
      <w:r w:rsidR="00147287" w:rsidRPr="00147287">
        <w:rPr>
          <w:rtl/>
        </w:rPr>
        <w:t xml:space="preserve"> </w:t>
      </w:r>
      <w:r w:rsidR="00147287" w:rsidRPr="00147287">
        <w:rPr>
          <w:rFonts w:hint="cs"/>
          <w:rtl/>
        </w:rPr>
        <w:t>فِي</w:t>
      </w:r>
      <w:r w:rsidR="00147287" w:rsidRPr="00147287">
        <w:rPr>
          <w:rtl/>
        </w:rPr>
        <w:t xml:space="preserve"> </w:t>
      </w:r>
      <w:r w:rsidR="00147287" w:rsidRPr="00147287">
        <w:rPr>
          <w:rFonts w:hint="cs"/>
          <w:rtl/>
        </w:rPr>
        <w:t>يَدِي</w:t>
      </w:r>
      <w:r w:rsidR="00147287" w:rsidRPr="00147287">
        <w:rPr>
          <w:rFonts w:hint="eastAsia"/>
          <w:rtl/>
        </w:rPr>
        <w:t>»</w:t>
      </w:r>
      <w:r w:rsidR="00147287" w:rsidRPr="00147287">
        <w:rPr>
          <w:rtl/>
        </w:rPr>
        <w:t xml:space="preserve"> </w:t>
      </w:r>
      <w:r w:rsidR="00147287" w:rsidRPr="00147287">
        <w:rPr>
          <w:rFonts w:hint="cs"/>
          <w:rtl/>
        </w:rPr>
        <w:t>قَالَ</w:t>
      </w:r>
      <w:r w:rsidR="00147287" w:rsidRPr="00147287">
        <w:rPr>
          <w:rtl/>
        </w:rPr>
        <w:t xml:space="preserve"> </w:t>
      </w:r>
      <w:r w:rsidR="00147287" w:rsidRPr="00147287">
        <w:rPr>
          <w:rFonts w:hint="cs"/>
          <w:rtl/>
        </w:rPr>
        <w:t>أَبُو</w:t>
      </w:r>
      <w:r w:rsidR="00147287" w:rsidRPr="00147287">
        <w:rPr>
          <w:rtl/>
        </w:rPr>
        <w:t xml:space="preserve"> </w:t>
      </w:r>
      <w:r w:rsidR="00147287" w:rsidRPr="00147287">
        <w:rPr>
          <w:rFonts w:hint="cs"/>
          <w:rtl/>
        </w:rPr>
        <w:t>هُرَيْرَةَ</w:t>
      </w:r>
      <w:r w:rsidR="00147287" w:rsidRPr="00147287">
        <w:rPr>
          <w:rtl/>
        </w:rPr>
        <w:t xml:space="preserve">: </w:t>
      </w:r>
      <w:r w:rsidR="00147287" w:rsidRPr="00147287">
        <w:rPr>
          <w:rFonts w:hint="cs"/>
          <w:rtl/>
        </w:rPr>
        <w:t>وَقَدْ</w:t>
      </w:r>
      <w:r w:rsidR="00147287" w:rsidRPr="00147287">
        <w:rPr>
          <w:rtl/>
        </w:rPr>
        <w:t xml:space="preserve"> </w:t>
      </w:r>
      <w:r w:rsidR="00147287" w:rsidRPr="00147287">
        <w:rPr>
          <w:rFonts w:hint="cs"/>
          <w:rtl/>
        </w:rPr>
        <w:t>ذَهَبَ</w:t>
      </w:r>
      <w:r w:rsidR="00147287" w:rsidRPr="00147287">
        <w:rPr>
          <w:rtl/>
        </w:rPr>
        <w:t xml:space="preserve"> </w:t>
      </w:r>
      <w:r w:rsidR="00147287" w:rsidRPr="00147287">
        <w:rPr>
          <w:rFonts w:hint="cs"/>
          <w:rtl/>
        </w:rPr>
        <w:t>رَسُولُ</w:t>
      </w:r>
      <w:r w:rsidR="00147287" w:rsidRPr="00147287">
        <w:rPr>
          <w:rtl/>
        </w:rPr>
        <w:t xml:space="preserve"> </w:t>
      </w:r>
      <w:r w:rsidR="00147287" w:rsidRPr="00147287">
        <w:rPr>
          <w:rFonts w:hint="cs"/>
          <w:rtl/>
        </w:rPr>
        <w:t>اللَّهِ</w:t>
      </w:r>
      <w:r w:rsidR="00147287" w:rsidRPr="00147287">
        <w:rPr>
          <w:rtl/>
        </w:rPr>
        <w:t xml:space="preserve"> </w:t>
      </w:r>
      <w:r w:rsidR="00147287" w:rsidRPr="00147287">
        <w:rPr>
          <w:rFonts w:hint="cs"/>
          <w:rtl/>
        </w:rPr>
        <w:t>صَلَّى</w:t>
      </w:r>
      <w:r w:rsidR="00147287" w:rsidRPr="00147287">
        <w:rPr>
          <w:rtl/>
        </w:rPr>
        <w:t xml:space="preserve"> </w:t>
      </w:r>
      <w:r w:rsidR="00147287" w:rsidRPr="00147287">
        <w:rPr>
          <w:rFonts w:hint="cs"/>
          <w:rtl/>
        </w:rPr>
        <w:t>اللهُ</w:t>
      </w:r>
      <w:r w:rsidR="00147287" w:rsidRPr="00147287">
        <w:rPr>
          <w:rtl/>
        </w:rPr>
        <w:t xml:space="preserve"> </w:t>
      </w:r>
      <w:r w:rsidR="00147287" w:rsidRPr="00147287">
        <w:rPr>
          <w:rFonts w:hint="cs"/>
          <w:rtl/>
        </w:rPr>
        <w:t>عَلَيْهِ</w:t>
      </w:r>
      <w:r w:rsidR="00147287" w:rsidRPr="00147287">
        <w:rPr>
          <w:rtl/>
        </w:rPr>
        <w:t xml:space="preserve"> </w:t>
      </w:r>
      <w:r w:rsidR="00147287" w:rsidRPr="00147287">
        <w:rPr>
          <w:rFonts w:hint="cs"/>
          <w:rtl/>
        </w:rPr>
        <w:t>وَسَلَّمَ</w:t>
      </w:r>
      <w:r w:rsidR="00147287" w:rsidRPr="00147287">
        <w:rPr>
          <w:rtl/>
        </w:rPr>
        <w:t xml:space="preserve"> </w:t>
      </w:r>
      <w:r w:rsidR="00147287" w:rsidRPr="00147287">
        <w:rPr>
          <w:rFonts w:hint="cs"/>
          <w:rtl/>
        </w:rPr>
        <w:t>وَأَنْتُمْ</w:t>
      </w:r>
      <w:r w:rsidR="00147287" w:rsidRPr="00147287">
        <w:rPr>
          <w:rtl/>
        </w:rPr>
        <w:t xml:space="preserve"> </w:t>
      </w:r>
      <w:r w:rsidR="00147287" w:rsidRPr="00147287">
        <w:rPr>
          <w:rFonts w:hint="cs"/>
          <w:rtl/>
        </w:rPr>
        <w:t>تَنْتَثِلُونَهَا</w:t>
      </w:r>
      <w:r w:rsidR="00162C98" w:rsidRPr="00147287">
        <w:rPr>
          <w:rFonts w:hint="cs"/>
          <w:rtl/>
        </w:rPr>
        <w:t xml:space="preserve"> </w:t>
      </w:r>
      <w:r w:rsidRPr="00147287">
        <w:rPr>
          <w:rFonts w:hint="cs"/>
          <w:rtl/>
        </w:rPr>
        <w:t>[رواه البخاری: 2977].</w:t>
      </w:r>
    </w:p>
    <w:p w:rsidR="0075747E" w:rsidRDefault="0075747E" w:rsidP="00956028">
      <w:pPr>
        <w:pStyle w:val="0-"/>
        <w:rPr>
          <w:rtl/>
          <w:lang w:bidi="fa-IR"/>
        </w:rPr>
      </w:pPr>
      <w:r>
        <w:rPr>
          <w:rFonts w:hint="cs"/>
          <w:rtl/>
          <w:lang w:bidi="fa-IR"/>
        </w:rPr>
        <w:t>1279- از ابوهریره</w:t>
      </w:r>
      <w:r>
        <w:rPr>
          <w:rFonts w:cs="CTraditional Arabic" w:hint="cs"/>
          <w:rtl/>
          <w:lang w:bidi="fa-IR"/>
        </w:rPr>
        <w:t>س</w:t>
      </w:r>
      <w:r>
        <w:rPr>
          <w:rFonts w:hint="cs"/>
          <w:rtl/>
          <w:lang w:bidi="fa-IR"/>
        </w:rPr>
        <w:t xml:space="preserve"> روای</w:t>
      </w:r>
      <w:r w:rsidR="00EE0005">
        <w:rPr>
          <w:rFonts w:hint="cs"/>
          <w:rtl/>
          <w:lang w:bidi="fa-IR"/>
        </w:rPr>
        <w:t>ت</w:t>
      </w:r>
      <w:r>
        <w:rPr>
          <w:rFonts w:hint="cs"/>
          <w:rtl/>
          <w:lang w:bidi="fa-IR"/>
        </w:rPr>
        <w:t xml:space="preserve"> است که پیامبر خدا </w:t>
      </w:r>
      <w:r>
        <w:rPr>
          <w:rFonts w:cs="CTraditional Arabic" w:hint="cs"/>
          <w:rtl/>
          <w:lang w:bidi="fa-IR"/>
        </w:rPr>
        <w:t>ج</w:t>
      </w:r>
      <w:r>
        <w:rPr>
          <w:rFonts w:hint="cs"/>
          <w:rtl/>
          <w:lang w:bidi="fa-IR"/>
        </w:rPr>
        <w:t xml:space="preserve"> فرمودند: «مبعوث شدم به رسالت با کلمه‌های جامع، و به سبب ترسی که [در دل دشمنانم می‌افتد] نصرت</w:t>
      </w:r>
      <w:r w:rsidR="00333527">
        <w:rPr>
          <w:rFonts w:hint="cs"/>
          <w:rtl/>
          <w:lang w:bidi="fa-IR"/>
        </w:rPr>
        <w:t xml:space="preserve"> </w:t>
      </w:r>
      <w:r>
        <w:rPr>
          <w:rFonts w:hint="cs"/>
          <w:rtl/>
          <w:lang w:bidi="fa-IR"/>
        </w:rPr>
        <w:t>داده می‌شوم، و در هنگامی که خواب بودم کلید گنج‌های زمین در دستم نهاده شد».</w:t>
      </w:r>
    </w:p>
    <w:p w:rsidR="0075747E" w:rsidRDefault="0075747E" w:rsidP="00956028">
      <w:pPr>
        <w:pStyle w:val="0-"/>
        <w:rPr>
          <w:rtl/>
          <w:lang w:bidi="fa-IR"/>
        </w:rPr>
      </w:pPr>
      <w:r>
        <w:rPr>
          <w:rFonts w:hint="cs"/>
          <w:rtl/>
          <w:lang w:bidi="fa-IR"/>
        </w:rPr>
        <w:t>ابوهریره</w:t>
      </w:r>
      <w:r>
        <w:rPr>
          <w:rFonts w:cs="CTraditional Arabic" w:hint="cs"/>
          <w:rtl/>
          <w:lang w:bidi="fa-IR"/>
        </w:rPr>
        <w:t>س</w:t>
      </w:r>
      <w:r>
        <w:rPr>
          <w:rFonts w:hint="cs"/>
          <w:rtl/>
          <w:lang w:bidi="fa-IR"/>
        </w:rPr>
        <w:t xml:space="preserve"> می‌گوید: پیامبر خدا </w:t>
      </w:r>
      <w:r>
        <w:rPr>
          <w:rFonts w:cs="CTraditional Arabic" w:hint="cs"/>
          <w:rtl/>
          <w:lang w:bidi="fa-IR"/>
        </w:rPr>
        <w:t>ج</w:t>
      </w:r>
      <w:r>
        <w:rPr>
          <w:rFonts w:hint="cs"/>
          <w:rtl/>
          <w:lang w:bidi="fa-IR"/>
        </w:rPr>
        <w:t xml:space="preserve"> رحلت نمودند و شما آن گنج‌ها را استخراج می‌کنید</w:t>
      </w:r>
      <w:r w:rsidRPr="0075747E">
        <w:rPr>
          <w:rFonts w:ascii="IRLotus" w:hAnsi="IRLotus" w:cs="IRLotus"/>
          <w:vertAlign w:val="superscript"/>
          <w:rtl/>
          <w:lang w:bidi="fa-IR"/>
        </w:rPr>
        <w:t>(</w:t>
      </w:r>
      <w:r w:rsidRPr="0075747E">
        <w:rPr>
          <w:rStyle w:val="FootnoteReference"/>
          <w:rFonts w:ascii="IRLotus" w:hAnsi="IRLotus" w:cs="IRLotus"/>
          <w:rtl/>
          <w:lang w:bidi="fa-IR"/>
        </w:rPr>
        <w:footnoteReference w:id="197"/>
      </w:r>
      <w:r w:rsidRPr="0075747E">
        <w:rPr>
          <w:rFonts w:ascii="IRLotus" w:hAnsi="IRLotus" w:cs="IRLotus"/>
          <w:vertAlign w:val="superscript"/>
          <w:rtl/>
          <w:lang w:bidi="fa-IR"/>
        </w:rPr>
        <w:t>)</w:t>
      </w:r>
      <w:r>
        <w:rPr>
          <w:rFonts w:hint="cs"/>
          <w:rtl/>
          <w:lang w:bidi="fa-IR"/>
        </w:rPr>
        <w:t>.</w:t>
      </w:r>
    </w:p>
    <w:p w:rsidR="00DE6EC9" w:rsidRDefault="00DE6EC9" w:rsidP="00492A9A">
      <w:pPr>
        <w:pStyle w:val="2-0"/>
        <w:rPr>
          <w:rFonts w:cs="CTraditional Arabic"/>
          <w:rtl/>
        </w:rPr>
      </w:pPr>
      <w:r w:rsidRPr="006665A3">
        <w:rPr>
          <w:rFonts w:hint="cs"/>
          <w:rtl/>
          <w:lang w:bidi="ar-SA"/>
        </w:rPr>
        <w:t>57</w:t>
      </w:r>
      <w:r>
        <w:rPr>
          <w:rFonts w:hint="cs"/>
          <w:rtl/>
        </w:rPr>
        <w:t>- باب:</w:t>
      </w:r>
      <w:r w:rsidR="00233516">
        <w:rPr>
          <w:rFonts w:hint="cs"/>
          <w:rtl/>
        </w:rPr>
        <w:t xml:space="preserve"> </w:t>
      </w:r>
      <w:r>
        <w:rPr>
          <w:rFonts w:hint="cs"/>
          <w:rtl/>
        </w:rPr>
        <w:t>حَمْلِ الزَّادِ ف</w:t>
      </w:r>
      <w:r w:rsidR="005A4269">
        <w:rPr>
          <w:rFonts w:hint="cs"/>
          <w:rtl/>
        </w:rPr>
        <w:t>ِي الغَزْوِ، وَقَولِ الله عَزَّ</w:t>
      </w:r>
      <w:r w:rsidR="003B1319">
        <w:rPr>
          <w:rFonts w:hint="cs"/>
          <w:rtl/>
        </w:rPr>
        <w:t xml:space="preserve"> </w:t>
      </w:r>
      <w:r>
        <w:rPr>
          <w:rFonts w:hint="cs"/>
          <w:rtl/>
        </w:rPr>
        <w:t xml:space="preserve">وَجَلَّ: </w:t>
      </w:r>
      <w:r w:rsidR="008109EB" w:rsidRPr="008109EB">
        <w:rPr>
          <w:rFonts w:cs="Traditional Arabic" w:hint="cs"/>
          <w:b/>
          <w:bCs w:val="0"/>
          <w:rtl/>
        </w:rPr>
        <w:t>﴿</w:t>
      </w:r>
      <w:r w:rsidR="00B6691C" w:rsidRPr="005A4269">
        <w:rPr>
          <w:rStyle w:val="9-Char1"/>
          <w:rFonts w:hint="cs"/>
          <w:b/>
          <w:bCs w:val="0"/>
          <w:sz w:val="32"/>
          <w:szCs w:val="32"/>
          <w:rtl/>
        </w:rPr>
        <w:t>وَتَزَوَّدُواْ</w:t>
      </w:r>
      <w:r w:rsidR="00B6691C" w:rsidRPr="005A4269">
        <w:rPr>
          <w:rStyle w:val="9-Char1"/>
          <w:b/>
          <w:bCs w:val="0"/>
          <w:sz w:val="32"/>
          <w:szCs w:val="32"/>
          <w:rtl/>
        </w:rPr>
        <w:t xml:space="preserve"> </w:t>
      </w:r>
      <w:r w:rsidR="00B6691C" w:rsidRPr="005A4269">
        <w:rPr>
          <w:rStyle w:val="9-Char1"/>
          <w:rFonts w:hint="cs"/>
          <w:b/>
          <w:bCs w:val="0"/>
          <w:sz w:val="32"/>
          <w:szCs w:val="32"/>
          <w:rtl/>
        </w:rPr>
        <w:t>فَإِنَّ</w:t>
      </w:r>
      <w:r w:rsidR="00B6691C" w:rsidRPr="005A4269">
        <w:rPr>
          <w:rStyle w:val="9-Char1"/>
          <w:b/>
          <w:bCs w:val="0"/>
          <w:sz w:val="32"/>
          <w:szCs w:val="32"/>
          <w:rtl/>
        </w:rPr>
        <w:t xml:space="preserve"> </w:t>
      </w:r>
      <w:r w:rsidR="00B6691C" w:rsidRPr="005A4269">
        <w:rPr>
          <w:rStyle w:val="9-Char1"/>
          <w:rFonts w:hint="cs"/>
          <w:b/>
          <w:bCs w:val="0"/>
          <w:sz w:val="32"/>
          <w:szCs w:val="32"/>
          <w:rtl/>
        </w:rPr>
        <w:t>خَيۡرَ</w:t>
      </w:r>
      <w:r w:rsidR="00B6691C" w:rsidRPr="005A4269">
        <w:rPr>
          <w:rStyle w:val="9-Char1"/>
          <w:b/>
          <w:bCs w:val="0"/>
          <w:sz w:val="32"/>
          <w:szCs w:val="32"/>
          <w:rtl/>
        </w:rPr>
        <w:t xml:space="preserve"> </w:t>
      </w:r>
      <w:r w:rsidR="00B6691C" w:rsidRPr="005A4269">
        <w:rPr>
          <w:rStyle w:val="9-Char1"/>
          <w:rFonts w:hint="cs"/>
          <w:b/>
          <w:bCs w:val="0"/>
          <w:sz w:val="32"/>
          <w:szCs w:val="32"/>
          <w:rtl/>
        </w:rPr>
        <w:t>ٱلزَّادِ</w:t>
      </w:r>
      <w:r w:rsidR="00B6691C" w:rsidRPr="005A4269">
        <w:rPr>
          <w:rStyle w:val="9-Char1"/>
          <w:b/>
          <w:bCs w:val="0"/>
          <w:sz w:val="32"/>
          <w:szCs w:val="32"/>
          <w:rtl/>
        </w:rPr>
        <w:t xml:space="preserve"> </w:t>
      </w:r>
      <w:r w:rsidR="00B6691C" w:rsidRPr="005A4269">
        <w:rPr>
          <w:rStyle w:val="9-Char1"/>
          <w:rFonts w:hint="cs"/>
          <w:b/>
          <w:bCs w:val="0"/>
          <w:sz w:val="32"/>
          <w:szCs w:val="32"/>
          <w:rtl/>
        </w:rPr>
        <w:t>ٱلتَّقۡوَىٰ</w:t>
      </w:r>
      <w:r w:rsidR="008109EB" w:rsidRPr="008109EB">
        <w:rPr>
          <w:rFonts w:cs="Traditional Arabic" w:hint="cs"/>
          <w:b/>
          <w:bCs w:val="0"/>
          <w:rtl/>
        </w:rPr>
        <w:t>﴾</w:t>
      </w:r>
    </w:p>
    <w:p w:rsidR="00492A9A" w:rsidRDefault="00492A9A" w:rsidP="003B1319">
      <w:pPr>
        <w:pStyle w:val="4-"/>
        <w:rPr>
          <w:rtl/>
        </w:rPr>
      </w:pPr>
      <w:bookmarkStart w:id="129" w:name="_Toc433880206"/>
      <w:r>
        <w:rPr>
          <w:rFonts w:hint="cs"/>
          <w:rtl/>
        </w:rPr>
        <w:t xml:space="preserve">باب [57]: برداشتن زاد و توشه در جهاد، و این قول خداوند متعال که: </w:t>
      </w:r>
      <w:r w:rsidR="003B1319">
        <w:rPr>
          <w:rFonts w:ascii="Traditional Arabic" w:hAnsi="Traditional Arabic" w:cs="Traditional Arabic"/>
          <w:rtl/>
        </w:rPr>
        <w:t>﴿</w:t>
      </w:r>
      <w:r>
        <w:rPr>
          <w:rFonts w:hint="cs"/>
          <w:rtl/>
        </w:rPr>
        <w:t>و توشه بردارید که بهترین توشه تقوی است</w:t>
      </w:r>
      <w:r w:rsidR="003B1319">
        <w:rPr>
          <w:rFonts w:ascii="Traditional Arabic" w:hAnsi="Traditional Arabic" w:cs="Traditional Arabic"/>
          <w:rtl/>
        </w:rPr>
        <w:t>﴾</w:t>
      </w:r>
      <w:bookmarkEnd w:id="129"/>
    </w:p>
    <w:p w:rsidR="0017190B" w:rsidRDefault="0017190B" w:rsidP="00162C98">
      <w:pPr>
        <w:pStyle w:val="5-"/>
        <w:rPr>
          <w:rtl/>
          <w:lang w:bidi="fa-IR"/>
        </w:rPr>
      </w:pPr>
      <w:r>
        <w:rPr>
          <w:rFonts w:hint="cs"/>
          <w:rtl/>
          <w:lang w:bidi="fa-IR"/>
        </w:rPr>
        <w:t xml:space="preserve">1280- </w:t>
      </w:r>
      <w:r w:rsidR="00162C98">
        <w:rPr>
          <w:rFonts w:hint="cs"/>
          <w:color w:val="000000"/>
          <w:rtl/>
        </w:rPr>
        <w:t>عَنْ</w:t>
      </w:r>
      <w:r w:rsidR="00162C98">
        <w:rPr>
          <w:color w:val="000000"/>
          <w:rtl/>
        </w:rPr>
        <w:t xml:space="preserve"> </w:t>
      </w:r>
      <w:r w:rsidR="00162C98" w:rsidRPr="00162C98">
        <w:rPr>
          <w:rFonts w:hint="cs"/>
          <w:rtl/>
        </w:rPr>
        <w:t>أَسْمَاءَ</w:t>
      </w:r>
      <w:r w:rsidR="00162C98" w:rsidRPr="00162C98">
        <w:rPr>
          <w:rtl/>
        </w:rPr>
        <w:t xml:space="preserve"> </w:t>
      </w:r>
      <w:r w:rsidR="00162C98" w:rsidRPr="00162C98">
        <w:rPr>
          <w:rFonts w:hint="cs"/>
          <w:rtl/>
        </w:rPr>
        <w:t>رَضِيَ</w:t>
      </w:r>
      <w:r w:rsidR="00162C98" w:rsidRPr="00162C98">
        <w:rPr>
          <w:rtl/>
        </w:rPr>
        <w:t xml:space="preserve"> </w:t>
      </w:r>
      <w:r w:rsidR="00162C98" w:rsidRPr="00162C98">
        <w:rPr>
          <w:rFonts w:hint="cs"/>
          <w:rtl/>
        </w:rPr>
        <w:t>اللَّهُ</w:t>
      </w:r>
      <w:r w:rsidR="00162C98" w:rsidRPr="00162C98">
        <w:rPr>
          <w:rtl/>
        </w:rPr>
        <w:t xml:space="preserve"> </w:t>
      </w:r>
      <w:r w:rsidR="00162C98" w:rsidRPr="00162C98">
        <w:rPr>
          <w:rFonts w:hint="cs"/>
          <w:rtl/>
        </w:rPr>
        <w:t>عَنْهَا،</w:t>
      </w:r>
      <w:r w:rsidR="00162C98" w:rsidRPr="00162C98">
        <w:rPr>
          <w:rtl/>
        </w:rPr>
        <w:t xml:space="preserve"> </w:t>
      </w:r>
      <w:r w:rsidR="00162C98" w:rsidRPr="00162C98">
        <w:rPr>
          <w:rFonts w:hint="cs"/>
          <w:rtl/>
        </w:rPr>
        <w:t>قَالَتْ</w:t>
      </w:r>
      <w:r w:rsidR="00162C98" w:rsidRPr="00162C98">
        <w:rPr>
          <w:rtl/>
        </w:rPr>
        <w:t xml:space="preserve">: </w:t>
      </w:r>
      <w:r w:rsidR="00162C98" w:rsidRPr="00162C98">
        <w:rPr>
          <w:rFonts w:hint="cs"/>
          <w:rtl/>
        </w:rPr>
        <w:t>صَنَعْتُ</w:t>
      </w:r>
      <w:r w:rsidR="00162C98" w:rsidRPr="00162C98">
        <w:rPr>
          <w:rtl/>
        </w:rPr>
        <w:t xml:space="preserve"> </w:t>
      </w:r>
      <w:r w:rsidR="00162C98" w:rsidRPr="00162C98">
        <w:rPr>
          <w:rFonts w:hint="cs"/>
          <w:rtl/>
        </w:rPr>
        <w:t>سُفْرَةَ</w:t>
      </w:r>
      <w:r w:rsidR="00162C98" w:rsidRPr="00162C98">
        <w:rPr>
          <w:rtl/>
        </w:rPr>
        <w:t xml:space="preserve"> </w:t>
      </w:r>
      <w:r w:rsidR="00162C98" w:rsidRPr="00162C98">
        <w:rPr>
          <w:rFonts w:hint="cs"/>
          <w:rtl/>
        </w:rPr>
        <w:t>رَسُولِ</w:t>
      </w:r>
      <w:r w:rsidR="00162C98" w:rsidRPr="00162C98">
        <w:rPr>
          <w:rtl/>
        </w:rPr>
        <w:t xml:space="preserve"> </w:t>
      </w:r>
      <w:r w:rsidR="00162C98" w:rsidRPr="00162C98">
        <w:rPr>
          <w:rFonts w:hint="cs"/>
          <w:rtl/>
        </w:rPr>
        <w:t>اللَّهِ</w:t>
      </w:r>
      <w:r w:rsidR="00162C98" w:rsidRPr="00162C98">
        <w:rPr>
          <w:rtl/>
        </w:rPr>
        <w:t xml:space="preserve"> </w:t>
      </w:r>
      <w:r w:rsidR="00162C98" w:rsidRPr="00162C98">
        <w:rPr>
          <w:rFonts w:hint="cs"/>
          <w:rtl/>
        </w:rPr>
        <w:t>صَلَّى</w:t>
      </w:r>
      <w:r w:rsidR="00162C98" w:rsidRPr="00162C98">
        <w:rPr>
          <w:rtl/>
        </w:rPr>
        <w:t xml:space="preserve"> </w:t>
      </w:r>
      <w:r w:rsidR="00162C98" w:rsidRPr="00162C98">
        <w:rPr>
          <w:rFonts w:hint="cs"/>
          <w:rtl/>
        </w:rPr>
        <w:t>اللهُ</w:t>
      </w:r>
      <w:r w:rsidR="00162C98" w:rsidRPr="00162C98">
        <w:rPr>
          <w:rtl/>
        </w:rPr>
        <w:t xml:space="preserve"> </w:t>
      </w:r>
      <w:r w:rsidR="00162C98" w:rsidRPr="00162C98">
        <w:rPr>
          <w:rFonts w:hint="cs"/>
          <w:rtl/>
        </w:rPr>
        <w:t>عَلَيْهِ</w:t>
      </w:r>
      <w:r w:rsidR="00162C98" w:rsidRPr="00162C98">
        <w:rPr>
          <w:rtl/>
        </w:rPr>
        <w:t xml:space="preserve"> </w:t>
      </w:r>
      <w:r w:rsidR="00162C98" w:rsidRPr="00162C98">
        <w:rPr>
          <w:rFonts w:hint="cs"/>
          <w:rtl/>
        </w:rPr>
        <w:t>وَسَلَّمَ</w:t>
      </w:r>
      <w:r w:rsidR="00162C98" w:rsidRPr="00162C98">
        <w:rPr>
          <w:rtl/>
        </w:rPr>
        <w:t xml:space="preserve"> </w:t>
      </w:r>
      <w:r w:rsidR="00162C98" w:rsidRPr="00162C98">
        <w:rPr>
          <w:rFonts w:hint="cs"/>
          <w:rtl/>
        </w:rPr>
        <w:t>فِي</w:t>
      </w:r>
      <w:r w:rsidR="00162C98" w:rsidRPr="00162C98">
        <w:rPr>
          <w:rtl/>
        </w:rPr>
        <w:t xml:space="preserve"> </w:t>
      </w:r>
      <w:r w:rsidR="00162C98" w:rsidRPr="00162C98">
        <w:rPr>
          <w:rFonts w:hint="cs"/>
          <w:rtl/>
        </w:rPr>
        <w:t>بَيْتِ</w:t>
      </w:r>
      <w:r w:rsidR="00162C98" w:rsidRPr="00162C98">
        <w:rPr>
          <w:rtl/>
        </w:rPr>
        <w:t xml:space="preserve"> </w:t>
      </w:r>
      <w:r w:rsidR="00162C98" w:rsidRPr="00162C98">
        <w:rPr>
          <w:rFonts w:hint="cs"/>
          <w:rtl/>
        </w:rPr>
        <w:t>أَبِي</w:t>
      </w:r>
      <w:r w:rsidR="00162C98" w:rsidRPr="00162C98">
        <w:rPr>
          <w:rtl/>
        </w:rPr>
        <w:t xml:space="preserve"> </w:t>
      </w:r>
      <w:r w:rsidR="00162C98" w:rsidRPr="00162C98">
        <w:rPr>
          <w:rFonts w:hint="cs"/>
          <w:rtl/>
        </w:rPr>
        <w:t>بَكْرٍ،</w:t>
      </w:r>
      <w:r w:rsidR="00162C98" w:rsidRPr="00162C98">
        <w:rPr>
          <w:rtl/>
        </w:rPr>
        <w:t xml:space="preserve"> </w:t>
      </w:r>
      <w:r w:rsidR="00162C98" w:rsidRPr="00162C98">
        <w:rPr>
          <w:rFonts w:hint="cs"/>
          <w:rtl/>
        </w:rPr>
        <w:t>حِينَ</w:t>
      </w:r>
      <w:r w:rsidR="00162C98" w:rsidRPr="00162C98">
        <w:rPr>
          <w:rtl/>
        </w:rPr>
        <w:t xml:space="preserve"> </w:t>
      </w:r>
      <w:r w:rsidR="00162C98" w:rsidRPr="00162C98">
        <w:rPr>
          <w:rFonts w:hint="cs"/>
          <w:rtl/>
        </w:rPr>
        <w:t>أَرَادَ</w:t>
      </w:r>
      <w:r w:rsidR="00162C98" w:rsidRPr="00162C98">
        <w:rPr>
          <w:rtl/>
        </w:rPr>
        <w:t xml:space="preserve"> </w:t>
      </w:r>
      <w:r w:rsidR="00162C98" w:rsidRPr="00162C98">
        <w:rPr>
          <w:rFonts w:hint="cs"/>
          <w:rtl/>
        </w:rPr>
        <w:t>أَنْ</w:t>
      </w:r>
      <w:r w:rsidR="00162C98" w:rsidRPr="00162C98">
        <w:rPr>
          <w:rtl/>
        </w:rPr>
        <w:t xml:space="preserve"> </w:t>
      </w:r>
      <w:r w:rsidR="00162C98" w:rsidRPr="00162C98">
        <w:rPr>
          <w:rFonts w:hint="cs"/>
          <w:rtl/>
        </w:rPr>
        <w:t>يُهَاجِرَ</w:t>
      </w:r>
      <w:r w:rsidR="00162C98" w:rsidRPr="00162C98">
        <w:rPr>
          <w:rtl/>
        </w:rPr>
        <w:t xml:space="preserve"> </w:t>
      </w:r>
      <w:r w:rsidR="00162C98" w:rsidRPr="00162C98">
        <w:rPr>
          <w:rFonts w:hint="cs"/>
          <w:rtl/>
        </w:rPr>
        <w:t>إِلَى</w:t>
      </w:r>
      <w:r w:rsidR="00162C98" w:rsidRPr="00162C98">
        <w:rPr>
          <w:rtl/>
        </w:rPr>
        <w:t xml:space="preserve"> </w:t>
      </w:r>
      <w:r w:rsidR="00162C98" w:rsidRPr="00162C98">
        <w:rPr>
          <w:rFonts w:hint="cs"/>
          <w:rtl/>
        </w:rPr>
        <w:t>المَدِينَةِ،</w:t>
      </w:r>
      <w:r w:rsidR="00162C98" w:rsidRPr="00162C98">
        <w:rPr>
          <w:rtl/>
        </w:rPr>
        <w:t xml:space="preserve"> </w:t>
      </w:r>
      <w:r w:rsidR="00162C98" w:rsidRPr="00162C98">
        <w:rPr>
          <w:rFonts w:hint="cs"/>
          <w:rtl/>
        </w:rPr>
        <w:t>قَالَتْ</w:t>
      </w:r>
      <w:r w:rsidR="00162C98" w:rsidRPr="00162C98">
        <w:rPr>
          <w:rtl/>
        </w:rPr>
        <w:t xml:space="preserve">: </w:t>
      </w:r>
      <w:r w:rsidR="00162C98" w:rsidRPr="00162C98">
        <w:rPr>
          <w:rFonts w:hint="cs"/>
          <w:rtl/>
        </w:rPr>
        <w:t>فَلَمْ</w:t>
      </w:r>
      <w:r w:rsidR="00162C98" w:rsidRPr="00162C98">
        <w:rPr>
          <w:rtl/>
        </w:rPr>
        <w:t xml:space="preserve"> </w:t>
      </w:r>
      <w:r w:rsidR="00162C98" w:rsidRPr="00162C98">
        <w:rPr>
          <w:rFonts w:hint="cs"/>
          <w:rtl/>
        </w:rPr>
        <w:t>نَجِدْ</w:t>
      </w:r>
      <w:r w:rsidR="00162C98" w:rsidRPr="00162C98">
        <w:rPr>
          <w:rtl/>
        </w:rPr>
        <w:t xml:space="preserve"> </w:t>
      </w:r>
      <w:r w:rsidR="00162C98" w:rsidRPr="00162C98">
        <w:rPr>
          <w:rFonts w:hint="cs"/>
          <w:rtl/>
        </w:rPr>
        <w:t>لِسُفْرَتِهِ،</w:t>
      </w:r>
      <w:r w:rsidR="00162C98" w:rsidRPr="00162C98">
        <w:rPr>
          <w:rtl/>
        </w:rPr>
        <w:t xml:space="preserve"> </w:t>
      </w:r>
      <w:r w:rsidR="00162C98" w:rsidRPr="00162C98">
        <w:rPr>
          <w:rFonts w:hint="cs"/>
          <w:rtl/>
        </w:rPr>
        <w:t>وَلاَ</w:t>
      </w:r>
      <w:r w:rsidR="00162C98" w:rsidRPr="00162C98">
        <w:rPr>
          <w:rtl/>
        </w:rPr>
        <w:t xml:space="preserve"> </w:t>
      </w:r>
      <w:r w:rsidR="00162C98" w:rsidRPr="00162C98">
        <w:rPr>
          <w:rFonts w:hint="cs"/>
          <w:rtl/>
        </w:rPr>
        <w:t>لِسِقَائِهِ</w:t>
      </w:r>
      <w:r w:rsidR="00162C98" w:rsidRPr="00162C98">
        <w:rPr>
          <w:rtl/>
        </w:rPr>
        <w:t xml:space="preserve"> </w:t>
      </w:r>
      <w:r w:rsidR="00162C98" w:rsidRPr="00162C98">
        <w:rPr>
          <w:rFonts w:hint="cs"/>
          <w:rtl/>
        </w:rPr>
        <w:t>مَا</w:t>
      </w:r>
      <w:r w:rsidR="00162C98" w:rsidRPr="00162C98">
        <w:rPr>
          <w:rtl/>
        </w:rPr>
        <w:t xml:space="preserve"> </w:t>
      </w:r>
      <w:r w:rsidR="00162C98" w:rsidRPr="00162C98">
        <w:rPr>
          <w:rFonts w:hint="cs"/>
          <w:rtl/>
        </w:rPr>
        <w:t>نَرْبِطُهُمَا</w:t>
      </w:r>
      <w:r w:rsidR="00162C98" w:rsidRPr="00162C98">
        <w:rPr>
          <w:rtl/>
        </w:rPr>
        <w:t xml:space="preserve"> </w:t>
      </w:r>
      <w:r w:rsidR="00162C98" w:rsidRPr="00162C98">
        <w:rPr>
          <w:rFonts w:hint="cs"/>
          <w:rtl/>
        </w:rPr>
        <w:t>بِهِ،</w:t>
      </w:r>
      <w:r w:rsidR="00162C98" w:rsidRPr="00162C98">
        <w:rPr>
          <w:rtl/>
        </w:rPr>
        <w:t xml:space="preserve"> </w:t>
      </w:r>
      <w:r w:rsidR="00162C98" w:rsidRPr="00162C98">
        <w:rPr>
          <w:rFonts w:hint="cs"/>
          <w:rtl/>
        </w:rPr>
        <w:t>فَقُلْتُ</w:t>
      </w:r>
      <w:r w:rsidR="00162C98" w:rsidRPr="00162C98">
        <w:rPr>
          <w:rtl/>
        </w:rPr>
        <w:t xml:space="preserve"> </w:t>
      </w:r>
      <w:r w:rsidR="00162C98" w:rsidRPr="00162C98">
        <w:rPr>
          <w:rFonts w:hint="cs"/>
          <w:rtl/>
        </w:rPr>
        <w:t>لِأَبِي</w:t>
      </w:r>
      <w:r w:rsidR="00162C98" w:rsidRPr="00162C98">
        <w:rPr>
          <w:rtl/>
        </w:rPr>
        <w:t xml:space="preserve"> </w:t>
      </w:r>
      <w:r w:rsidR="00162C98" w:rsidRPr="00162C98">
        <w:rPr>
          <w:rFonts w:hint="cs"/>
          <w:rtl/>
        </w:rPr>
        <w:t>بَكْرٍ</w:t>
      </w:r>
      <w:r w:rsidR="00162C98" w:rsidRPr="00162C98">
        <w:rPr>
          <w:rtl/>
        </w:rPr>
        <w:t xml:space="preserve">: </w:t>
      </w:r>
      <w:r w:rsidR="00162C98" w:rsidRPr="00162C98">
        <w:rPr>
          <w:rFonts w:hint="eastAsia"/>
          <w:rtl/>
        </w:rPr>
        <w:t>«</w:t>
      </w:r>
      <w:r w:rsidR="00162C98" w:rsidRPr="00162C98">
        <w:rPr>
          <w:rFonts w:hint="cs"/>
          <w:rtl/>
        </w:rPr>
        <w:t>وَاللَّهِ</w:t>
      </w:r>
      <w:r w:rsidR="00162C98" w:rsidRPr="00162C98">
        <w:rPr>
          <w:rtl/>
        </w:rPr>
        <w:t xml:space="preserve"> </w:t>
      </w:r>
      <w:r w:rsidR="00162C98" w:rsidRPr="00162C98">
        <w:rPr>
          <w:rFonts w:hint="cs"/>
          <w:rtl/>
        </w:rPr>
        <w:t>مَا</w:t>
      </w:r>
      <w:r w:rsidR="00162C98" w:rsidRPr="00162C98">
        <w:rPr>
          <w:rtl/>
        </w:rPr>
        <w:t xml:space="preserve"> </w:t>
      </w:r>
      <w:r w:rsidR="00162C98" w:rsidRPr="00162C98">
        <w:rPr>
          <w:rFonts w:hint="cs"/>
          <w:rtl/>
        </w:rPr>
        <w:t>أَجِدُ</w:t>
      </w:r>
      <w:r w:rsidR="00162C98" w:rsidRPr="00162C98">
        <w:rPr>
          <w:rtl/>
        </w:rPr>
        <w:t xml:space="preserve"> </w:t>
      </w:r>
      <w:r w:rsidR="00162C98" w:rsidRPr="00162C98">
        <w:rPr>
          <w:rFonts w:hint="cs"/>
          <w:rtl/>
        </w:rPr>
        <w:t>شَيْئًا</w:t>
      </w:r>
      <w:r w:rsidR="00162C98" w:rsidRPr="00162C98">
        <w:rPr>
          <w:rtl/>
        </w:rPr>
        <w:t xml:space="preserve"> </w:t>
      </w:r>
      <w:r w:rsidR="00162C98" w:rsidRPr="00162C98">
        <w:rPr>
          <w:rFonts w:hint="cs"/>
          <w:rtl/>
        </w:rPr>
        <w:t>أَرْبِطُ</w:t>
      </w:r>
      <w:r w:rsidR="00162C98" w:rsidRPr="00162C98">
        <w:rPr>
          <w:rtl/>
        </w:rPr>
        <w:t xml:space="preserve"> </w:t>
      </w:r>
      <w:r w:rsidR="00162C98" w:rsidRPr="00162C98">
        <w:rPr>
          <w:rFonts w:hint="cs"/>
          <w:rtl/>
        </w:rPr>
        <w:t>بِهِ</w:t>
      </w:r>
      <w:r w:rsidR="00162C98" w:rsidRPr="00162C98">
        <w:rPr>
          <w:rtl/>
        </w:rPr>
        <w:t xml:space="preserve"> </w:t>
      </w:r>
      <w:r w:rsidR="00162C98" w:rsidRPr="00162C98">
        <w:rPr>
          <w:rFonts w:hint="cs"/>
          <w:rtl/>
        </w:rPr>
        <w:t>إِلَّا</w:t>
      </w:r>
      <w:r w:rsidR="00162C98" w:rsidRPr="00162C98">
        <w:rPr>
          <w:rtl/>
        </w:rPr>
        <w:t xml:space="preserve"> </w:t>
      </w:r>
      <w:r w:rsidR="00162C98" w:rsidRPr="00162C98">
        <w:rPr>
          <w:rFonts w:hint="cs"/>
          <w:rtl/>
        </w:rPr>
        <w:t>نِطَاقِي</w:t>
      </w:r>
      <w:r w:rsidR="00162C98" w:rsidRPr="00162C98">
        <w:rPr>
          <w:rFonts w:hint="eastAsia"/>
          <w:rtl/>
        </w:rPr>
        <w:t>»</w:t>
      </w:r>
      <w:r w:rsidR="00162C98" w:rsidRPr="00162C98">
        <w:rPr>
          <w:rtl/>
        </w:rPr>
        <w:t xml:space="preserve"> </w:t>
      </w:r>
      <w:r w:rsidR="00162C98" w:rsidRPr="00162C98">
        <w:rPr>
          <w:rFonts w:hint="cs"/>
          <w:rtl/>
        </w:rPr>
        <w:t>،</w:t>
      </w:r>
      <w:r w:rsidR="00162C98" w:rsidRPr="00162C98">
        <w:rPr>
          <w:rtl/>
        </w:rPr>
        <w:t xml:space="preserve"> </w:t>
      </w:r>
      <w:r w:rsidR="00162C98" w:rsidRPr="00162C98">
        <w:rPr>
          <w:rFonts w:hint="cs"/>
          <w:rtl/>
        </w:rPr>
        <w:t>قَالَ</w:t>
      </w:r>
      <w:r w:rsidR="00162C98" w:rsidRPr="00162C98">
        <w:rPr>
          <w:rtl/>
        </w:rPr>
        <w:t xml:space="preserve">: </w:t>
      </w:r>
      <w:r w:rsidR="00162C98" w:rsidRPr="00162C98">
        <w:rPr>
          <w:rFonts w:hint="cs"/>
          <w:rtl/>
        </w:rPr>
        <w:t>فَشُقِّيهِ</w:t>
      </w:r>
      <w:r w:rsidR="00162C98" w:rsidRPr="00162C98">
        <w:rPr>
          <w:rtl/>
        </w:rPr>
        <w:t xml:space="preserve"> </w:t>
      </w:r>
      <w:r w:rsidR="00162C98" w:rsidRPr="00162C98">
        <w:rPr>
          <w:rFonts w:hint="cs"/>
          <w:rtl/>
        </w:rPr>
        <w:t>بِاثْنَيْنِ،</w:t>
      </w:r>
      <w:r w:rsidR="00162C98" w:rsidRPr="00162C98">
        <w:rPr>
          <w:rtl/>
        </w:rPr>
        <w:t xml:space="preserve"> </w:t>
      </w:r>
      <w:r w:rsidR="00162C98" w:rsidRPr="00162C98">
        <w:rPr>
          <w:rFonts w:hint="cs"/>
          <w:rtl/>
        </w:rPr>
        <w:t>فَارْبِطِيهِ</w:t>
      </w:r>
      <w:r w:rsidR="00162C98" w:rsidRPr="00162C98">
        <w:rPr>
          <w:rtl/>
        </w:rPr>
        <w:t xml:space="preserve">: </w:t>
      </w:r>
      <w:r w:rsidR="00162C98" w:rsidRPr="00162C98">
        <w:rPr>
          <w:rFonts w:hint="cs"/>
          <w:rtl/>
        </w:rPr>
        <w:t>بِوَاحِدٍ</w:t>
      </w:r>
      <w:r w:rsidR="00162C98" w:rsidRPr="00162C98">
        <w:rPr>
          <w:rtl/>
        </w:rPr>
        <w:t xml:space="preserve"> </w:t>
      </w:r>
      <w:r w:rsidR="00162C98" w:rsidRPr="00162C98">
        <w:rPr>
          <w:rFonts w:hint="cs"/>
          <w:rtl/>
        </w:rPr>
        <w:t>السِّقَاءَ،</w:t>
      </w:r>
      <w:r w:rsidR="00162C98" w:rsidRPr="00162C98">
        <w:rPr>
          <w:rtl/>
        </w:rPr>
        <w:t xml:space="preserve"> </w:t>
      </w:r>
      <w:r w:rsidR="00162C98" w:rsidRPr="00162C98">
        <w:rPr>
          <w:rFonts w:hint="cs"/>
          <w:rtl/>
        </w:rPr>
        <w:t>وَبِالْآخَرِ</w:t>
      </w:r>
      <w:r w:rsidR="00162C98" w:rsidRPr="00162C98">
        <w:rPr>
          <w:rtl/>
        </w:rPr>
        <w:t xml:space="preserve"> </w:t>
      </w:r>
      <w:r w:rsidR="00162C98" w:rsidRPr="00162C98">
        <w:rPr>
          <w:rFonts w:hint="cs"/>
          <w:rtl/>
        </w:rPr>
        <w:t>السُّفْرَةَ،</w:t>
      </w:r>
      <w:r w:rsidR="00162C98" w:rsidRPr="00162C98">
        <w:rPr>
          <w:rtl/>
        </w:rPr>
        <w:t xml:space="preserve"> </w:t>
      </w:r>
      <w:r w:rsidR="00162C98" w:rsidRPr="00162C98">
        <w:rPr>
          <w:rFonts w:hint="eastAsia"/>
          <w:rtl/>
        </w:rPr>
        <w:t>«</w:t>
      </w:r>
      <w:r w:rsidR="00162C98" w:rsidRPr="00162C98">
        <w:rPr>
          <w:rFonts w:hint="cs"/>
          <w:rtl/>
        </w:rPr>
        <w:t>فَفَعَلْتُ،</w:t>
      </w:r>
      <w:r w:rsidR="00162C98" w:rsidRPr="00162C98">
        <w:rPr>
          <w:rtl/>
        </w:rPr>
        <w:t xml:space="preserve"> </w:t>
      </w:r>
      <w:r w:rsidR="00162C98" w:rsidRPr="00162C98">
        <w:rPr>
          <w:rFonts w:hint="cs"/>
          <w:rtl/>
        </w:rPr>
        <w:t>فَلِذَلِكَ</w:t>
      </w:r>
      <w:r w:rsidR="00162C98" w:rsidRPr="00162C98">
        <w:rPr>
          <w:rtl/>
        </w:rPr>
        <w:t xml:space="preserve"> </w:t>
      </w:r>
      <w:r w:rsidR="00162C98" w:rsidRPr="00162C98">
        <w:rPr>
          <w:rFonts w:hint="cs"/>
          <w:rtl/>
        </w:rPr>
        <w:t>سُمِّيَتْ</w:t>
      </w:r>
      <w:r w:rsidR="00162C98" w:rsidRPr="00162C98">
        <w:rPr>
          <w:rtl/>
        </w:rPr>
        <w:t xml:space="preserve"> </w:t>
      </w:r>
      <w:r w:rsidR="00162C98" w:rsidRPr="00162C98">
        <w:rPr>
          <w:rFonts w:hint="cs"/>
          <w:rtl/>
        </w:rPr>
        <w:t>ذَاتَ</w:t>
      </w:r>
      <w:r w:rsidR="00162C98" w:rsidRPr="00162C98">
        <w:rPr>
          <w:rtl/>
        </w:rPr>
        <w:t xml:space="preserve"> </w:t>
      </w:r>
      <w:r w:rsidR="00162C98" w:rsidRPr="00162C98">
        <w:rPr>
          <w:rFonts w:hint="cs"/>
          <w:rtl/>
        </w:rPr>
        <w:t>النِّطَاقَيْنِ</w:t>
      </w:r>
      <w:r w:rsidR="00162C98" w:rsidRPr="00162C98">
        <w:rPr>
          <w:rFonts w:hint="eastAsia"/>
          <w:rtl/>
        </w:rPr>
        <w:t>»</w:t>
      </w:r>
      <w:r w:rsidR="00162C98" w:rsidRPr="00162C98">
        <w:rPr>
          <w:rFonts w:hint="cs"/>
          <w:rtl/>
        </w:rPr>
        <w:t xml:space="preserve"> </w:t>
      </w:r>
      <w:r w:rsidRPr="00162C98">
        <w:rPr>
          <w:rFonts w:hint="cs"/>
          <w:rtl/>
        </w:rPr>
        <w:t>[رواه البخاری: 2979].</w:t>
      </w:r>
    </w:p>
    <w:p w:rsidR="00162C98" w:rsidRDefault="00162C98" w:rsidP="00956028">
      <w:pPr>
        <w:pStyle w:val="0-"/>
        <w:rPr>
          <w:rtl/>
          <w:lang w:bidi="fa-IR"/>
        </w:rPr>
      </w:pPr>
      <w:r>
        <w:rPr>
          <w:rFonts w:hint="cs"/>
          <w:rtl/>
          <w:lang w:bidi="fa-IR"/>
        </w:rPr>
        <w:t>1280- از اسماء</w:t>
      </w:r>
      <w:r>
        <w:rPr>
          <w:rFonts w:cs="CTraditional Arabic" w:hint="cs"/>
          <w:rtl/>
          <w:lang w:bidi="fa-IR"/>
        </w:rPr>
        <w:t>ل</w:t>
      </w:r>
      <w:r>
        <w:rPr>
          <w:rFonts w:hint="cs"/>
          <w:rtl/>
          <w:lang w:bidi="fa-IR"/>
        </w:rPr>
        <w:t xml:space="preserve"> روایت است که گفت: هنگامی که پیامبر خدا </w:t>
      </w:r>
      <w:r>
        <w:rPr>
          <w:rFonts w:cs="CTraditional Arabic" w:hint="cs"/>
          <w:rtl/>
          <w:lang w:bidi="fa-IR"/>
        </w:rPr>
        <w:t>ج</w:t>
      </w:r>
      <w:r>
        <w:rPr>
          <w:rFonts w:hint="cs"/>
          <w:rtl/>
          <w:lang w:bidi="fa-IR"/>
        </w:rPr>
        <w:t xml:space="preserve"> ارادۀ هجرت نمودند، سفرۀ‌شان را در خانۀ ابوبکر</w:t>
      </w:r>
      <w:r>
        <w:rPr>
          <w:rFonts w:cs="CTraditional Arabic" w:hint="cs"/>
          <w:rtl/>
          <w:lang w:bidi="fa-IR"/>
        </w:rPr>
        <w:t>س</w:t>
      </w:r>
      <w:r>
        <w:rPr>
          <w:rFonts w:hint="cs"/>
          <w:rtl/>
          <w:lang w:bidi="fa-IR"/>
        </w:rPr>
        <w:t xml:space="preserve"> تهیه نمودم، ولی چیزی که سفره و مشک آب پیام</w:t>
      </w:r>
      <w:r w:rsidR="007F5E1F">
        <w:rPr>
          <w:rFonts w:hint="cs"/>
          <w:rtl/>
          <w:lang w:bidi="fa-IR"/>
        </w:rPr>
        <w:t>ب</w:t>
      </w:r>
      <w:r>
        <w:rPr>
          <w:rFonts w:hint="cs"/>
          <w:rtl/>
          <w:lang w:bidi="fa-IR"/>
        </w:rPr>
        <w:t xml:space="preserve">ر خدا </w:t>
      </w:r>
      <w:r>
        <w:rPr>
          <w:rFonts w:cs="CTraditional Arabic" w:hint="cs"/>
          <w:rtl/>
          <w:lang w:bidi="fa-IR"/>
        </w:rPr>
        <w:t>ج</w:t>
      </w:r>
      <w:r>
        <w:rPr>
          <w:rFonts w:hint="cs"/>
          <w:rtl/>
          <w:lang w:bidi="fa-IR"/>
        </w:rPr>
        <w:t xml:space="preserve"> را به آن ببندیم، پیدا کرده نتوانستم.</w:t>
      </w:r>
    </w:p>
    <w:p w:rsidR="00162C98" w:rsidRDefault="00162C98" w:rsidP="00F971F3">
      <w:pPr>
        <w:pStyle w:val="0-"/>
        <w:rPr>
          <w:rtl/>
          <w:lang w:bidi="fa-IR"/>
        </w:rPr>
      </w:pPr>
      <w:r>
        <w:rPr>
          <w:rFonts w:hint="cs"/>
          <w:rtl/>
          <w:lang w:bidi="fa-IR"/>
        </w:rPr>
        <w:t>برای ابوبکر</w:t>
      </w:r>
      <w:r>
        <w:rPr>
          <w:rFonts w:cs="CTraditional Arabic" w:hint="cs"/>
          <w:rtl/>
          <w:lang w:bidi="fa-IR"/>
        </w:rPr>
        <w:t>س</w:t>
      </w:r>
      <w:r>
        <w:rPr>
          <w:rFonts w:hint="cs"/>
          <w:rtl/>
          <w:lang w:bidi="fa-IR"/>
        </w:rPr>
        <w:t xml:space="preserve"> گفت</w:t>
      </w:r>
      <w:r w:rsidR="00F971F3">
        <w:rPr>
          <w:rFonts w:hint="cs"/>
          <w:rtl/>
          <w:lang w:bidi="fa-IR"/>
        </w:rPr>
        <w:t>م</w:t>
      </w:r>
      <w:r>
        <w:rPr>
          <w:rFonts w:hint="cs"/>
          <w:rtl/>
          <w:lang w:bidi="fa-IR"/>
        </w:rPr>
        <w:t xml:space="preserve">: به خداوند سوگند به جز از نطاقم چیزی که به </w:t>
      </w:r>
      <w:r w:rsidR="00F971F3">
        <w:rPr>
          <w:rFonts w:hint="cs"/>
          <w:rtl/>
          <w:lang w:bidi="fa-IR"/>
        </w:rPr>
        <w:t>آ</w:t>
      </w:r>
      <w:r>
        <w:rPr>
          <w:rFonts w:hint="cs"/>
          <w:rtl/>
          <w:lang w:bidi="fa-IR"/>
        </w:rPr>
        <w:t>ن [سفره و مشک آب را] ببندم پیدا کرده ن</w:t>
      </w:r>
      <w:r w:rsidR="009C45CD">
        <w:rPr>
          <w:rFonts w:hint="cs"/>
          <w:rtl/>
          <w:lang w:bidi="fa-IR"/>
        </w:rPr>
        <w:t>تواستم.</w:t>
      </w:r>
    </w:p>
    <w:p w:rsidR="009C45CD" w:rsidRDefault="009C45CD" w:rsidP="00956028">
      <w:pPr>
        <w:pStyle w:val="0-"/>
        <w:rPr>
          <w:rtl/>
          <w:lang w:bidi="fa-IR"/>
        </w:rPr>
      </w:pPr>
      <w:r>
        <w:rPr>
          <w:rFonts w:hint="cs"/>
          <w:rtl/>
          <w:lang w:bidi="fa-IR"/>
        </w:rPr>
        <w:t xml:space="preserve">گفت: (نطاق) خود را دو پاره کن! با یکی مشک آب، و با دیگری سفره را ببند، و این کار را کردم، و از همین جهت به </w:t>
      </w:r>
      <w:r w:rsidRPr="009C45CD">
        <w:rPr>
          <w:rStyle w:val="5-Char"/>
          <w:rFonts w:hint="cs"/>
          <w:rtl/>
        </w:rPr>
        <w:t>(ذات النِّطاقَين)</w:t>
      </w:r>
      <w:r>
        <w:rPr>
          <w:rFonts w:hint="cs"/>
          <w:rtl/>
          <w:lang w:bidi="fa-IR"/>
        </w:rPr>
        <w:t xml:space="preserve"> نامیده شد</w:t>
      </w:r>
      <w:r w:rsidRPr="009C45CD">
        <w:rPr>
          <w:rFonts w:ascii="IRLotus" w:hAnsi="IRLotus" w:cs="IRLotus"/>
          <w:vertAlign w:val="superscript"/>
          <w:rtl/>
          <w:lang w:bidi="fa-IR"/>
        </w:rPr>
        <w:t>(</w:t>
      </w:r>
      <w:r w:rsidRPr="009C45CD">
        <w:rPr>
          <w:rStyle w:val="FootnoteReference"/>
          <w:rFonts w:ascii="IRLotus" w:hAnsi="IRLotus" w:cs="IRLotus"/>
          <w:rtl/>
          <w:lang w:bidi="fa-IR"/>
        </w:rPr>
        <w:footnoteReference w:id="198"/>
      </w:r>
      <w:r w:rsidRPr="009C45CD">
        <w:rPr>
          <w:rFonts w:ascii="IRLotus" w:hAnsi="IRLotus" w:cs="IRLotus"/>
          <w:vertAlign w:val="superscript"/>
          <w:rtl/>
          <w:lang w:bidi="fa-IR"/>
        </w:rPr>
        <w:t>)</w:t>
      </w:r>
      <w:r>
        <w:rPr>
          <w:rFonts w:hint="cs"/>
          <w:rtl/>
          <w:lang w:bidi="fa-IR"/>
        </w:rPr>
        <w:t>.</w:t>
      </w:r>
    </w:p>
    <w:p w:rsidR="00630361" w:rsidRDefault="00630361" w:rsidP="00630361">
      <w:pPr>
        <w:pStyle w:val="2-0"/>
        <w:rPr>
          <w:rtl/>
        </w:rPr>
      </w:pPr>
      <w:r w:rsidRPr="006665A3">
        <w:rPr>
          <w:rFonts w:hint="cs"/>
          <w:rtl/>
          <w:lang w:bidi="ar-SA"/>
        </w:rPr>
        <w:t>58</w:t>
      </w:r>
      <w:r>
        <w:rPr>
          <w:rFonts w:hint="cs"/>
          <w:rtl/>
        </w:rPr>
        <w:t>- باب: الرِّدْفِ عَلَى الْحِمَارِ</w:t>
      </w:r>
    </w:p>
    <w:p w:rsidR="00630361" w:rsidRDefault="00630361" w:rsidP="00630361">
      <w:pPr>
        <w:pStyle w:val="4-"/>
        <w:rPr>
          <w:rtl/>
          <w:lang w:bidi="ar-SA"/>
        </w:rPr>
      </w:pPr>
      <w:bookmarkStart w:id="130" w:name="_Toc433880207"/>
      <w:r>
        <w:rPr>
          <w:rFonts w:hint="cs"/>
          <w:rtl/>
        </w:rPr>
        <w:t>باب [58] با هم سوار شدن بر الاغ</w:t>
      </w:r>
      <w:bookmarkEnd w:id="130"/>
    </w:p>
    <w:p w:rsidR="00F76B80" w:rsidRDefault="00F76B80" w:rsidP="00630361">
      <w:pPr>
        <w:pStyle w:val="5-"/>
        <w:rPr>
          <w:rtl/>
          <w:lang w:bidi="fa-IR"/>
        </w:rPr>
      </w:pPr>
      <w:r w:rsidRPr="008B5953">
        <w:rPr>
          <w:rFonts w:hint="cs"/>
          <w:rtl/>
        </w:rPr>
        <w:t xml:space="preserve">1281- </w:t>
      </w:r>
      <w:r w:rsidR="008B5953" w:rsidRPr="008B5953">
        <w:rPr>
          <w:rFonts w:hint="cs"/>
          <w:rtl/>
        </w:rPr>
        <w:t>عَنْ</w:t>
      </w:r>
      <w:r w:rsidR="008B5953" w:rsidRPr="008B5953">
        <w:rPr>
          <w:rtl/>
        </w:rPr>
        <w:t xml:space="preserve"> </w:t>
      </w:r>
      <w:r w:rsidR="008B5953" w:rsidRPr="008B5953">
        <w:rPr>
          <w:rFonts w:hint="cs"/>
          <w:rtl/>
        </w:rPr>
        <w:t>أُسَامَةَ</w:t>
      </w:r>
      <w:r w:rsidR="008B5953" w:rsidRPr="008B5953">
        <w:rPr>
          <w:rtl/>
        </w:rPr>
        <w:t xml:space="preserve"> </w:t>
      </w:r>
      <w:r w:rsidR="008B5953" w:rsidRPr="008B5953">
        <w:rPr>
          <w:rFonts w:hint="cs"/>
          <w:rtl/>
        </w:rPr>
        <w:t>بْنِ</w:t>
      </w:r>
      <w:r w:rsidR="008B5953" w:rsidRPr="008B5953">
        <w:rPr>
          <w:rtl/>
        </w:rPr>
        <w:t xml:space="preserve"> </w:t>
      </w:r>
      <w:r w:rsidR="008B5953" w:rsidRPr="008B5953">
        <w:rPr>
          <w:rFonts w:hint="cs"/>
          <w:rtl/>
        </w:rPr>
        <w:t>زَيْدٍ</w:t>
      </w:r>
      <w:r w:rsidR="008B5953" w:rsidRPr="008B5953">
        <w:rPr>
          <w:rtl/>
        </w:rPr>
        <w:t xml:space="preserve"> </w:t>
      </w:r>
      <w:r w:rsidR="008B5953" w:rsidRPr="008B5953">
        <w:rPr>
          <w:rFonts w:hint="cs"/>
          <w:rtl/>
        </w:rPr>
        <w:t>رَضِيَ</w:t>
      </w:r>
      <w:r w:rsidR="008B5953" w:rsidRPr="008B5953">
        <w:rPr>
          <w:rtl/>
        </w:rPr>
        <w:t xml:space="preserve"> </w:t>
      </w:r>
      <w:r w:rsidR="008B5953" w:rsidRPr="008B5953">
        <w:rPr>
          <w:rFonts w:hint="cs"/>
          <w:rtl/>
        </w:rPr>
        <w:t>اللَّهُ</w:t>
      </w:r>
      <w:r w:rsidR="008B5953" w:rsidRPr="008B5953">
        <w:rPr>
          <w:rtl/>
        </w:rPr>
        <w:t xml:space="preserve"> </w:t>
      </w:r>
      <w:r w:rsidR="008B5953" w:rsidRPr="008B5953">
        <w:rPr>
          <w:rFonts w:hint="cs"/>
          <w:rtl/>
        </w:rPr>
        <w:t>عَنْهُمَا</w:t>
      </w:r>
      <w:r w:rsidR="008B5953" w:rsidRPr="008B5953">
        <w:rPr>
          <w:rtl/>
        </w:rPr>
        <w:t xml:space="preserve">: </w:t>
      </w:r>
      <w:r w:rsidR="008B5953" w:rsidRPr="008B5953">
        <w:rPr>
          <w:rFonts w:hint="cs"/>
          <w:rtl/>
        </w:rPr>
        <w:t>أَنَّ</w:t>
      </w:r>
      <w:r w:rsidR="008B5953" w:rsidRPr="008B5953">
        <w:rPr>
          <w:rtl/>
        </w:rPr>
        <w:t xml:space="preserve"> </w:t>
      </w:r>
      <w:r w:rsidR="008B5953" w:rsidRPr="008B5953">
        <w:rPr>
          <w:rFonts w:hint="cs"/>
          <w:rtl/>
        </w:rPr>
        <w:t>رَسُولَ</w:t>
      </w:r>
      <w:r w:rsidR="008B5953" w:rsidRPr="008B5953">
        <w:rPr>
          <w:rtl/>
        </w:rPr>
        <w:t xml:space="preserve"> </w:t>
      </w:r>
      <w:r w:rsidR="008B5953" w:rsidRPr="008B5953">
        <w:rPr>
          <w:rFonts w:hint="cs"/>
          <w:rtl/>
        </w:rPr>
        <w:t>اللَّهِ</w:t>
      </w:r>
      <w:r w:rsidR="008B5953" w:rsidRPr="008B5953">
        <w:rPr>
          <w:rtl/>
        </w:rPr>
        <w:t xml:space="preserve"> </w:t>
      </w:r>
      <w:r w:rsidR="008B5953" w:rsidRPr="008B5953">
        <w:rPr>
          <w:rFonts w:hint="cs"/>
          <w:rtl/>
        </w:rPr>
        <w:t>صَلَّى</w:t>
      </w:r>
      <w:r w:rsidR="008B5953" w:rsidRPr="008B5953">
        <w:rPr>
          <w:rtl/>
        </w:rPr>
        <w:t xml:space="preserve"> </w:t>
      </w:r>
      <w:r w:rsidR="008B5953" w:rsidRPr="008B5953">
        <w:rPr>
          <w:rFonts w:hint="cs"/>
          <w:rtl/>
        </w:rPr>
        <w:t>اللهُ</w:t>
      </w:r>
      <w:r w:rsidR="008B5953" w:rsidRPr="008B5953">
        <w:rPr>
          <w:rtl/>
        </w:rPr>
        <w:t xml:space="preserve"> </w:t>
      </w:r>
      <w:r w:rsidR="008B5953" w:rsidRPr="008B5953">
        <w:rPr>
          <w:rFonts w:hint="cs"/>
          <w:rtl/>
        </w:rPr>
        <w:t>عَلَيْهِ</w:t>
      </w:r>
      <w:r w:rsidR="008B5953" w:rsidRPr="008B5953">
        <w:rPr>
          <w:rtl/>
        </w:rPr>
        <w:t xml:space="preserve"> </w:t>
      </w:r>
      <w:r w:rsidR="008B5953" w:rsidRPr="008B5953">
        <w:rPr>
          <w:rFonts w:hint="cs"/>
          <w:rtl/>
        </w:rPr>
        <w:t>وَسَلَّمَ</w:t>
      </w:r>
      <w:r w:rsidR="008B5953" w:rsidRPr="008B5953">
        <w:rPr>
          <w:rtl/>
        </w:rPr>
        <w:t xml:space="preserve"> </w:t>
      </w:r>
      <w:r w:rsidR="008B5953" w:rsidRPr="008B5953">
        <w:rPr>
          <w:rFonts w:hint="eastAsia"/>
          <w:rtl/>
        </w:rPr>
        <w:t>«</w:t>
      </w:r>
      <w:r w:rsidR="008B5953" w:rsidRPr="008B5953">
        <w:rPr>
          <w:rFonts w:hint="cs"/>
          <w:rtl/>
        </w:rPr>
        <w:t>رَكِبَ</w:t>
      </w:r>
      <w:r w:rsidR="008B5953" w:rsidRPr="008B5953">
        <w:rPr>
          <w:rtl/>
        </w:rPr>
        <w:t xml:space="preserve"> </w:t>
      </w:r>
      <w:r w:rsidR="008B5953" w:rsidRPr="008B5953">
        <w:rPr>
          <w:rFonts w:hint="cs"/>
          <w:rtl/>
        </w:rPr>
        <w:t>عَلَى</w:t>
      </w:r>
      <w:r w:rsidR="008B5953" w:rsidRPr="008B5953">
        <w:rPr>
          <w:rtl/>
        </w:rPr>
        <w:t xml:space="preserve"> </w:t>
      </w:r>
      <w:r w:rsidR="008B5953" w:rsidRPr="008B5953">
        <w:rPr>
          <w:rFonts w:hint="cs"/>
          <w:rtl/>
        </w:rPr>
        <w:t>حِمَارٍ</w:t>
      </w:r>
      <w:r w:rsidR="008B5953" w:rsidRPr="008B5953">
        <w:rPr>
          <w:rtl/>
        </w:rPr>
        <w:t xml:space="preserve"> </w:t>
      </w:r>
      <w:r w:rsidR="008B5953" w:rsidRPr="008B5953">
        <w:rPr>
          <w:rFonts w:hint="cs"/>
          <w:rtl/>
        </w:rPr>
        <w:t>عَلَى</w:t>
      </w:r>
      <w:r w:rsidR="008B5953" w:rsidRPr="008B5953">
        <w:rPr>
          <w:rtl/>
        </w:rPr>
        <w:t xml:space="preserve"> </w:t>
      </w:r>
      <w:r w:rsidR="008B5953" w:rsidRPr="008B5953">
        <w:rPr>
          <w:rFonts w:hint="cs"/>
          <w:rtl/>
        </w:rPr>
        <w:t>إِكَافٍ</w:t>
      </w:r>
      <w:r w:rsidR="008B5953" w:rsidRPr="008B5953">
        <w:rPr>
          <w:rtl/>
        </w:rPr>
        <w:t xml:space="preserve"> </w:t>
      </w:r>
      <w:r w:rsidR="008B5953" w:rsidRPr="008B5953">
        <w:rPr>
          <w:rFonts w:hint="cs"/>
          <w:rtl/>
        </w:rPr>
        <w:t>عَلَيْهِ</w:t>
      </w:r>
      <w:r w:rsidR="008B5953" w:rsidRPr="008B5953">
        <w:rPr>
          <w:rtl/>
        </w:rPr>
        <w:t xml:space="preserve"> </w:t>
      </w:r>
      <w:r w:rsidR="008B5953" w:rsidRPr="008B5953">
        <w:rPr>
          <w:rFonts w:hint="cs"/>
          <w:rtl/>
        </w:rPr>
        <w:t>قَطِيفَةٌ،</w:t>
      </w:r>
      <w:r w:rsidR="008B5953" w:rsidRPr="008B5953">
        <w:rPr>
          <w:rtl/>
        </w:rPr>
        <w:t xml:space="preserve"> </w:t>
      </w:r>
      <w:r w:rsidR="008B5953" w:rsidRPr="008B5953">
        <w:rPr>
          <w:rFonts w:hint="cs"/>
          <w:rtl/>
        </w:rPr>
        <w:t>وَأَرْدَفَ</w:t>
      </w:r>
      <w:r w:rsidR="008B5953" w:rsidRPr="008B5953">
        <w:rPr>
          <w:rtl/>
        </w:rPr>
        <w:t xml:space="preserve"> </w:t>
      </w:r>
      <w:r w:rsidR="008B5953" w:rsidRPr="008B5953">
        <w:rPr>
          <w:rFonts w:hint="cs"/>
          <w:rtl/>
        </w:rPr>
        <w:t>أُسَامَةَ</w:t>
      </w:r>
      <w:r w:rsidR="008B5953" w:rsidRPr="008B5953">
        <w:rPr>
          <w:rtl/>
        </w:rPr>
        <w:t xml:space="preserve"> </w:t>
      </w:r>
      <w:r w:rsidR="008B5953" w:rsidRPr="008B5953">
        <w:rPr>
          <w:rFonts w:hint="cs"/>
          <w:rtl/>
        </w:rPr>
        <w:t>وَرَاءَهُ</w:t>
      </w:r>
      <w:r w:rsidR="008B5953" w:rsidRPr="008B5953">
        <w:rPr>
          <w:rFonts w:hint="eastAsia"/>
          <w:rtl/>
        </w:rPr>
        <w:t>»</w:t>
      </w:r>
      <w:r w:rsidR="008B5953" w:rsidRPr="008B5953">
        <w:rPr>
          <w:rFonts w:hint="cs"/>
          <w:rtl/>
        </w:rPr>
        <w:t xml:space="preserve"> </w:t>
      </w:r>
      <w:r w:rsidRPr="008B5953">
        <w:rPr>
          <w:rFonts w:hint="cs"/>
          <w:rtl/>
        </w:rPr>
        <w:t>[رواه البخاری</w:t>
      </w:r>
      <w:r>
        <w:rPr>
          <w:rFonts w:hint="cs"/>
          <w:rtl/>
          <w:lang w:bidi="fa-IR"/>
        </w:rPr>
        <w:t>: 2987].</w:t>
      </w:r>
    </w:p>
    <w:p w:rsidR="008B5953" w:rsidRDefault="008B5953" w:rsidP="00956028">
      <w:pPr>
        <w:pStyle w:val="0-"/>
        <w:rPr>
          <w:rtl/>
          <w:lang w:bidi="fa-IR"/>
        </w:rPr>
      </w:pPr>
      <w:r>
        <w:rPr>
          <w:rFonts w:hint="cs"/>
          <w:rtl/>
          <w:lang w:bidi="fa-IR"/>
        </w:rPr>
        <w:t>1281- از اسامه بن زید</w:t>
      </w:r>
      <w:r>
        <w:rPr>
          <w:rFonts w:cs="CTraditional Arabic" w:hint="cs"/>
          <w:rtl/>
          <w:lang w:bidi="fa-IR"/>
        </w:rPr>
        <w:t>ب</w:t>
      </w:r>
      <w:r w:rsidR="00E6121F">
        <w:rPr>
          <w:rFonts w:hint="cs"/>
          <w:rtl/>
          <w:lang w:bidi="fa-IR"/>
        </w:rPr>
        <w:t xml:space="preserve"> روایت اس</w:t>
      </w:r>
      <w:r>
        <w:rPr>
          <w:rFonts w:hint="cs"/>
          <w:rtl/>
          <w:lang w:bidi="fa-IR"/>
        </w:rPr>
        <w:t xml:space="preserve">ت که گفت: پیامبر خدا </w:t>
      </w:r>
      <w:r>
        <w:rPr>
          <w:rFonts w:cs="CTraditional Arabic" w:hint="cs"/>
          <w:rtl/>
          <w:lang w:bidi="fa-IR"/>
        </w:rPr>
        <w:t>ج</w:t>
      </w:r>
      <w:r>
        <w:rPr>
          <w:rFonts w:hint="cs"/>
          <w:rtl/>
          <w:lang w:bidi="fa-IR"/>
        </w:rPr>
        <w:t xml:space="preserve"> بر (الاغی) که پالانی داشت و روی پالان قط</w:t>
      </w:r>
      <w:r w:rsidR="008F2D40">
        <w:rPr>
          <w:rFonts w:hint="cs"/>
          <w:rtl/>
          <w:lang w:bidi="fa-IR"/>
        </w:rPr>
        <w:t>ی</w:t>
      </w:r>
      <w:r>
        <w:rPr>
          <w:rFonts w:hint="cs"/>
          <w:rtl/>
          <w:lang w:bidi="fa-IR"/>
        </w:rPr>
        <w:t>فۀ انداخته شده بود، سوار شدند، و اسامه را پشت سرخود سوار کردند</w:t>
      </w:r>
      <w:r w:rsidRPr="008B5953">
        <w:rPr>
          <w:rFonts w:ascii="IRLotus" w:hAnsi="IRLotus" w:cs="IRLotus"/>
          <w:vertAlign w:val="superscript"/>
          <w:rtl/>
          <w:lang w:bidi="fa-IR"/>
        </w:rPr>
        <w:t>(</w:t>
      </w:r>
      <w:r w:rsidRPr="008B5953">
        <w:rPr>
          <w:rStyle w:val="FootnoteReference"/>
          <w:rFonts w:ascii="IRLotus" w:hAnsi="IRLotus" w:cs="IRLotus"/>
          <w:rtl/>
          <w:lang w:bidi="fa-IR"/>
        </w:rPr>
        <w:footnoteReference w:id="199"/>
      </w:r>
      <w:r w:rsidRPr="008B5953">
        <w:rPr>
          <w:rFonts w:ascii="IRLotus" w:hAnsi="IRLotus" w:cs="IRLotus"/>
          <w:vertAlign w:val="superscript"/>
          <w:rtl/>
          <w:lang w:bidi="fa-IR"/>
        </w:rPr>
        <w:t>)</w:t>
      </w:r>
      <w:r>
        <w:rPr>
          <w:rFonts w:hint="cs"/>
          <w:rtl/>
          <w:lang w:bidi="fa-IR"/>
        </w:rPr>
        <w:t>.</w:t>
      </w:r>
    </w:p>
    <w:p w:rsidR="00D31FF4" w:rsidRDefault="00D31FF4" w:rsidP="00374651">
      <w:pPr>
        <w:pStyle w:val="5-"/>
        <w:rPr>
          <w:rtl/>
          <w:lang w:bidi="fa-IR"/>
        </w:rPr>
      </w:pPr>
      <w:r>
        <w:rPr>
          <w:rFonts w:hint="cs"/>
          <w:rtl/>
          <w:lang w:bidi="fa-IR"/>
        </w:rPr>
        <w:t xml:space="preserve">1282- </w:t>
      </w:r>
      <w:r w:rsidR="00374651">
        <w:rPr>
          <w:rFonts w:hint="cs"/>
          <w:color w:val="000000"/>
          <w:rtl/>
        </w:rPr>
        <w:t>عَنْ</w:t>
      </w:r>
      <w:r w:rsidR="00374651">
        <w:rPr>
          <w:color w:val="000000"/>
          <w:rtl/>
        </w:rPr>
        <w:t xml:space="preserve"> </w:t>
      </w:r>
      <w:r w:rsidR="00374651" w:rsidRPr="00374651">
        <w:rPr>
          <w:rFonts w:hint="cs"/>
          <w:rtl/>
        </w:rPr>
        <w:t>عَبْدِ</w:t>
      </w:r>
      <w:r w:rsidR="00374651" w:rsidRPr="00374651">
        <w:rPr>
          <w:rtl/>
        </w:rPr>
        <w:t xml:space="preserve"> </w:t>
      </w:r>
      <w:r w:rsidR="00374651" w:rsidRPr="00374651">
        <w:rPr>
          <w:rFonts w:hint="cs"/>
          <w:rtl/>
        </w:rPr>
        <w:t>اللَّهِ</w:t>
      </w:r>
      <w:r w:rsidR="00374651" w:rsidRPr="00374651">
        <w:rPr>
          <w:rtl/>
        </w:rPr>
        <w:t xml:space="preserve"> </w:t>
      </w:r>
      <w:r w:rsidR="00374651">
        <w:rPr>
          <w:rFonts w:hint="cs"/>
          <w:rtl/>
        </w:rPr>
        <w:t xml:space="preserve">عُمَرَ </w:t>
      </w:r>
      <w:r w:rsidR="00374651" w:rsidRPr="00374651">
        <w:rPr>
          <w:rFonts w:hint="cs"/>
          <w:rtl/>
        </w:rPr>
        <w:t>رَضِيَ</w:t>
      </w:r>
      <w:r w:rsidR="00374651" w:rsidRPr="00374651">
        <w:rPr>
          <w:rtl/>
        </w:rPr>
        <w:t xml:space="preserve"> </w:t>
      </w:r>
      <w:r w:rsidR="00374651" w:rsidRPr="00374651">
        <w:rPr>
          <w:rFonts w:hint="cs"/>
          <w:rtl/>
        </w:rPr>
        <w:t>اللَّهُ</w:t>
      </w:r>
      <w:r w:rsidR="00374651" w:rsidRPr="00374651">
        <w:rPr>
          <w:rtl/>
        </w:rPr>
        <w:t xml:space="preserve"> </w:t>
      </w:r>
      <w:r w:rsidR="00374651" w:rsidRPr="00374651">
        <w:rPr>
          <w:rFonts w:hint="cs"/>
          <w:rtl/>
        </w:rPr>
        <w:t>عَنْهُ</w:t>
      </w:r>
      <w:r w:rsidR="00374651">
        <w:rPr>
          <w:rFonts w:hint="cs"/>
          <w:rtl/>
        </w:rPr>
        <w:t>مَا</w:t>
      </w:r>
      <w:r w:rsidR="00374651" w:rsidRPr="00374651">
        <w:rPr>
          <w:rtl/>
        </w:rPr>
        <w:t xml:space="preserve">: </w:t>
      </w:r>
      <w:r w:rsidR="00374651" w:rsidRPr="00374651">
        <w:rPr>
          <w:rFonts w:hint="eastAsia"/>
          <w:rtl/>
        </w:rPr>
        <w:t>«</w:t>
      </w:r>
      <w:r w:rsidR="00374651" w:rsidRPr="00374651">
        <w:rPr>
          <w:rFonts w:hint="cs"/>
          <w:rtl/>
        </w:rPr>
        <w:t>أَنَّ</w:t>
      </w:r>
      <w:r w:rsidR="00374651" w:rsidRPr="00374651">
        <w:rPr>
          <w:rtl/>
        </w:rPr>
        <w:t xml:space="preserve"> </w:t>
      </w:r>
      <w:r w:rsidR="00374651" w:rsidRPr="00374651">
        <w:rPr>
          <w:rFonts w:hint="cs"/>
          <w:rtl/>
        </w:rPr>
        <w:t>رَسُولَ</w:t>
      </w:r>
      <w:r w:rsidR="00374651" w:rsidRPr="00374651">
        <w:rPr>
          <w:rtl/>
        </w:rPr>
        <w:t xml:space="preserve"> </w:t>
      </w:r>
      <w:r w:rsidR="00374651" w:rsidRPr="00374651">
        <w:rPr>
          <w:rFonts w:hint="cs"/>
          <w:rtl/>
        </w:rPr>
        <w:t>اللَّهِ</w:t>
      </w:r>
      <w:r w:rsidR="00374651" w:rsidRPr="00374651">
        <w:rPr>
          <w:rtl/>
        </w:rPr>
        <w:t xml:space="preserve"> </w:t>
      </w:r>
      <w:r w:rsidR="00374651" w:rsidRPr="00374651">
        <w:rPr>
          <w:rFonts w:hint="cs"/>
          <w:rtl/>
        </w:rPr>
        <w:t>صَلَّى</w:t>
      </w:r>
      <w:r w:rsidR="00374651" w:rsidRPr="00374651">
        <w:rPr>
          <w:rtl/>
        </w:rPr>
        <w:t xml:space="preserve"> </w:t>
      </w:r>
      <w:r w:rsidR="00374651" w:rsidRPr="00374651">
        <w:rPr>
          <w:rFonts w:hint="cs"/>
          <w:rtl/>
        </w:rPr>
        <w:t>اللهُ</w:t>
      </w:r>
      <w:r w:rsidR="00374651" w:rsidRPr="00374651">
        <w:rPr>
          <w:rtl/>
        </w:rPr>
        <w:t xml:space="preserve"> </w:t>
      </w:r>
      <w:r w:rsidR="00374651" w:rsidRPr="00374651">
        <w:rPr>
          <w:rFonts w:hint="cs"/>
          <w:rtl/>
        </w:rPr>
        <w:t>عَلَيْهِ</w:t>
      </w:r>
      <w:r w:rsidR="00374651" w:rsidRPr="00374651">
        <w:rPr>
          <w:rtl/>
        </w:rPr>
        <w:t xml:space="preserve"> </w:t>
      </w:r>
      <w:r w:rsidR="00374651" w:rsidRPr="00374651">
        <w:rPr>
          <w:rFonts w:hint="cs"/>
          <w:rtl/>
        </w:rPr>
        <w:t>وَسَلَّمَ</w:t>
      </w:r>
      <w:r w:rsidR="00374651" w:rsidRPr="00374651">
        <w:rPr>
          <w:rtl/>
        </w:rPr>
        <w:t xml:space="preserve"> </w:t>
      </w:r>
      <w:r w:rsidR="00374651" w:rsidRPr="00374651">
        <w:rPr>
          <w:rFonts w:hint="cs"/>
          <w:rtl/>
        </w:rPr>
        <w:t>أَقْبَلَ</w:t>
      </w:r>
      <w:r w:rsidR="00374651" w:rsidRPr="00374651">
        <w:rPr>
          <w:rtl/>
        </w:rPr>
        <w:t xml:space="preserve"> </w:t>
      </w:r>
      <w:r w:rsidR="00374651" w:rsidRPr="00374651">
        <w:rPr>
          <w:rFonts w:hint="cs"/>
          <w:rtl/>
        </w:rPr>
        <w:t>يَوْمَ</w:t>
      </w:r>
      <w:r w:rsidR="00374651" w:rsidRPr="00374651">
        <w:rPr>
          <w:rtl/>
        </w:rPr>
        <w:t xml:space="preserve"> </w:t>
      </w:r>
      <w:r w:rsidR="00374651" w:rsidRPr="00374651">
        <w:rPr>
          <w:rFonts w:hint="cs"/>
          <w:rtl/>
        </w:rPr>
        <w:t>الفَتْحِ</w:t>
      </w:r>
      <w:r w:rsidR="00374651" w:rsidRPr="00374651">
        <w:rPr>
          <w:rtl/>
        </w:rPr>
        <w:t xml:space="preserve"> </w:t>
      </w:r>
      <w:r w:rsidR="00374651" w:rsidRPr="00374651">
        <w:rPr>
          <w:rFonts w:hint="cs"/>
          <w:rtl/>
        </w:rPr>
        <w:t>مِنْ</w:t>
      </w:r>
      <w:r w:rsidR="00374651" w:rsidRPr="00374651">
        <w:rPr>
          <w:rtl/>
        </w:rPr>
        <w:t xml:space="preserve"> </w:t>
      </w:r>
      <w:r w:rsidR="00374651" w:rsidRPr="00374651">
        <w:rPr>
          <w:rFonts w:hint="cs"/>
          <w:rtl/>
        </w:rPr>
        <w:t>أَعْلَى</w:t>
      </w:r>
      <w:r w:rsidR="00374651" w:rsidRPr="00374651">
        <w:rPr>
          <w:rtl/>
        </w:rPr>
        <w:t xml:space="preserve"> </w:t>
      </w:r>
      <w:r w:rsidR="00374651" w:rsidRPr="00374651">
        <w:rPr>
          <w:rFonts w:hint="cs"/>
          <w:rtl/>
        </w:rPr>
        <w:t>مَكَّةَ</w:t>
      </w:r>
      <w:r w:rsidR="00374651" w:rsidRPr="00374651">
        <w:rPr>
          <w:rtl/>
        </w:rPr>
        <w:t xml:space="preserve"> </w:t>
      </w:r>
      <w:r w:rsidR="00374651" w:rsidRPr="00374651">
        <w:rPr>
          <w:rFonts w:hint="cs"/>
          <w:rtl/>
        </w:rPr>
        <w:t>عَلَى</w:t>
      </w:r>
      <w:r w:rsidR="00374651" w:rsidRPr="00374651">
        <w:rPr>
          <w:rtl/>
        </w:rPr>
        <w:t xml:space="preserve"> </w:t>
      </w:r>
      <w:r w:rsidR="00374651" w:rsidRPr="00374651">
        <w:rPr>
          <w:rFonts w:hint="cs"/>
          <w:rtl/>
        </w:rPr>
        <w:t>رَاحِلَتِهِ</w:t>
      </w:r>
      <w:r w:rsidR="00374651" w:rsidRPr="00374651">
        <w:rPr>
          <w:rtl/>
        </w:rPr>
        <w:t xml:space="preserve"> </w:t>
      </w:r>
      <w:r w:rsidR="00374651" w:rsidRPr="00374651">
        <w:rPr>
          <w:rFonts w:hint="cs"/>
          <w:rtl/>
        </w:rPr>
        <w:t>مُرْدِفًا</w:t>
      </w:r>
      <w:r w:rsidR="00374651" w:rsidRPr="00374651">
        <w:rPr>
          <w:rtl/>
        </w:rPr>
        <w:t xml:space="preserve"> </w:t>
      </w:r>
      <w:r w:rsidR="00374651" w:rsidRPr="00374651">
        <w:rPr>
          <w:rFonts w:hint="cs"/>
          <w:rtl/>
        </w:rPr>
        <w:t>أُسَامَةَ</w:t>
      </w:r>
      <w:r w:rsidR="00374651" w:rsidRPr="00374651">
        <w:rPr>
          <w:rtl/>
        </w:rPr>
        <w:t xml:space="preserve"> </w:t>
      </w:r>
      <w:r w:rsidR="00374651" w:rsidRPr="00374651">
        <w:rPr>
          <w:rFonts w:hint="cs"/>
          <w:rtl/>
        </w:rPr>
        <w:t>بْنَ</w:t>
      </w:r>
      <w:r w:rsidR="00374651" w:rsidRPr="00374651">
        <w:rPr>
          <w:rtl/>
        </w:rPr>
        <w:t xml:space="preserve"> </w:t>
      </w:r>
      <w:r w:rsidR="00374651" w:rsidRPr="00374651">
        <w:rPr>
          <w:rFonts w:hint="cs"/>
          <w:rtl/>
        </w:rPr>
        <w:t>زَيْدٍ،</w:t>
      </w:r>
      <w:r w:rsidR="00374651" w:rsidRPr="00374651">
        <w:rPr>
          <w:rtl/>
        </w:rPr>
        <w:t xml:space="preserve"> </w:t>
      </w:r>
      <w:r w:rsidR="00374651" w:rsidRPr="00374651">
        <w:rPr>
          <w:rFonts w:hint="cs"/>
          <w:rtl/>
        </w:rPr>
        <w:t>وَمَعَهُ</w:t>
      </w:r>
      <w:r w:rsidR="00374651" w:rsidRPr="00374651">
        <w:rPr>
          <w:rtl/>
        </w:rPr>
        <w:t xml:space="preserve"> </w:t>
      </w:r>
      <w:r w:rsidR="00374651" w:rsidRPr="00374651">
        <w:rPr>
          <w:rFonts w:hint="cs"/>
          <w:rtl/>
        </w:rPr>
        <w:t>بِلاَلٌ،</w:t>
      </w:r>
      <w:r w:rsidR="00374651" w:rsidRPr="00374651">
        <w:rPr>
          <w:rtl/>
        </w:rPr>
        <w:t xml:space="preserve"> </w:t>
      </w:r>
      <w:r w:rsidR="00374651" w:rsidRPr="00374651">
        <w:rPr>
          <w:rFonts w:hint="cs"/>
          <w:rtl/>
        </w:rPr>
        <w:t>وَمَعَهُ</w:t>
      </w:r>
      <w:r w:rsidR="00374651" w:rsidRPr="00374651">
        <w:rPr>
          <w:rtl/>
        </w:rPr>
        <w:t xml:space="preserve"> </w:t>
      </w:r>
      <w:r w:rsidR="00374651" w:rsidRPr="00374651">
        <w:rPr>
          <w:rFonts w:hint="cs"/>
          <w:rtl/>
        </w:rPr>
        <w:t>عُثْمَانُ</w:t>
      </w:r>
      <w:r w:rsidR="00374651" w:rsidRPr="00374651">
        <w:rPr>
          <w:rtl/>
        </w:rPr>
        <w:t xml:space="preserve"> </w:t>
      </w:r>
      <w:r w:rsidR="00374651" w:rsidRPr="00374651">
        <w:rPr>
          <w:rFonts w:hint="cs"/>
          <w:rtl/>
        </w:rPr>
        <w:t>بْنُ</w:t>
      </w:r>
      <w:r w:rsidR="00374651" w:rsidRPr="00374651">
        <w:rPr>
          <w:rtl/>
        </w:rPr>
        <w:t xml:space="preserve"> </w:t>
      </w:r>
      <w:r w:rsidR="00374651" w:rsidRPr="00374651">
        <w:rPr>
          <w:rFonts w:hint="cs"/>
          <w:rtl/>
        </w:rPr>
        <w:t>طَلْحَةَ</w:t>
      </w:r>
      <w:r w:rsidR="00374651" w:rsidRPr="00374651">
        <w:rPr>
          <w:rtl/>
        </w:rPr>
        <w:t xml:space="preserve"> </w:t>
      </w:r>
      <w:r w:rsidR="00374651" w:rsidRPr="00374651">
        <w:rPr>
          <w:rFonts w:hint="cs"/>
          <w:rtl/>
        </w:rPr>
        <w:t>مِنَ</w:t>
      </w:r>
      <w:r w:rsidR="00374651" w:rsidRPr="00374651">
        <w:rPr>
          <w:rtl/>
        </w:rPr>
        <w:t xml:space="preserve"> </w:t>
      </w:r>
      <w:r w:rsidR="00374651" w:rsidRPr="00374651">
        <w:rPr>
          <w:rFonts w:hint="cs"/>
          <w:rtl/>
        </w:rPr>
        <w:t>الحَجَبَةِ،</w:t>
      </w:r>
      <w:r w:rsidR="00374651" w:rsidRPr="00374651">
        <w:rPr>
          <w:rtl/>
        </w:rPr>
        <w:t xml:space="preserve"> </w:t>
      </w:r>
      <w:r w:rsidR="00374651" w:rsidRPr="00374651">
        <w:rPr>
          <w:rFonts w:hint="cs"/>
          <w:rtl/>
        </w:rPr>
        <w:t>حَتَّى</w:t>
      </w:r>
      <w:r w:rsidR="00374651" w:rsidRPr="00374651">
        <w:rPr>
          <w:rtl/>
        </w:rPr>
        <w:t xml:space="preserve"> </w:t>
      </w:r>
      <w:r w:rsidR="00374651" w:rsidRPr="00374651">
        <w:rPr>
          <w:rFonts w:hint="cs"/>
          <w:rtl/>
        </w:rPr>
        <w:t>أَنَاخَ</w:t>
      </w:r>
      <w:r w:rsidR="00374651" w:rsidRPr="00374651">
        <w:rPr>
          <w:rtl/>
        </w:rPr>
        <w:t xml:space="preserve"> </w:t>
      </w:r>
      <w:r w:rsidR="00374651" w:rsidRPr="00374651">
        <w:rPr>
          <w:rFonts w:hint="cs"/>
          <w:rtl/>
        </w:rPr>
        <w:t>فِي</w:t>
      </w:r>
      <w:r w:rsidR="00374651" w:rsidRPr="00374651">
        <w:rPr>
          <w:rtl/>
        </w:rPr>
        <w:t xml:space="preserve"> </w:t>
      </w:r>
      <w:r w:rsidR="00374651" w:rsidRPr="00374651">
        <w:rPr>
          <w:rFonts w:hint="cs"/>
          <w:rtl/>
        </w:rPr>
        <w:t>المَسْجِدِ،</w:t>
      </w:r>
      <w:r w:rsidR="00374651" w:rsidRPr="00374651">
        <w:rPr>
          <w:rtl/>
        </w:rPr>
        <w:t xml:space="preserve"> </w:t>
      </w:r>
      <w:r w:rsidR="00374651" w:rsidRPr="00374651">
        <w:rPr>
          <w:rFonts w:hint="cs"/>
          <w:rtl/>
        </w:rPr>
        <w:t>فَأَمَرَهُ</w:t>
      </w:r>
      <w:r w:rsidR="00374651" w:rsidRPr="00374651">
        <w:rPr>
          <w:rtl/>
        </w:rPr>
        <w:t xml:space="preserve"> </w:t>
      </w:r>
      <w:r w:rsidR="00374651" w:rsidRPr="00374651">
        <w:rPr>
          <w:rFonts w:hint="cs"/>
          <w:rtl/>
        </w:rPr>
        <w:t>أَنْ</w:t>
      </w:r>
      <w:r w:rsidR="00374651" w:rsidRPr="00374651">
        <w:rPr>
          <w:rtl/>
        </w:rPr>
        <w:t xml:space="preserve"> </w:t>
      </w:r>
      <w:r w:rsidR="00374651" w:rsidRPr="00374651">
        <w:rPr>
          <w:rFonts w:hint="cs"/>
          <w:rtl/>
        </w:rPr>
        <w:t>يَأْتِيَ</w:t>
      </w:r>
      <w:r w:rsidR="00374651" w:rsidRPr="00374651">
        <w:rPr>
          <w:rtl/>
        </w:rPr>
        <w:t xml:space="preserve"> </w:t>
      </w:r>
      <w:r w:rsidR="00374651" w:rsidRPr="00374651">
        <w:rPr>
          <w:rFonts w:hint="cs"/>
          <w:rtl/>
        </w:rPr>
        <w:t>بِمِفْتَاحِ</w:t>
      </w:r>
      <w:r w:rsidR="00374651" w:rsidRPr="00374651">
        <w:rPr>
          <w:rtl/>
        </w:rPr>
        <w:t xml:space="preserve"> </w:t>
      </w:r>
      <w:r w:rsidR="00374651" w:rsidRPr="00374651">
        <w:rPr>
          <w:rFonts w:hint="cs"/>
          <w:rtl/>
        </w:rPr>
        <w:t>البَيْتِ</w:t>
      </w:r>
      <w:r w:rsidR="00374651" w:rsidRPr="00374651">
        <w:rPr>
          <w:rtl/>
        </w:rPr>
        <w:t xml:space="preserve"> </w:t>
      </w:r>
      <w:r w:rsidR="00374651" w:rsidRPr="00374651">
        <w:rPr>
          <w:rFonts w:hint="cs"/>
          <w:rtl/>
        </w:rPr>
        <w:t>فَفَتَحَ،</w:t>
      </w:r>
      <w:r w:rsidR="00374651" w:rsidRPr="00374651">
        <w:rPr>
          <w:rtl/>
        </w:rPr>
        <w:t xml:space="preserve"> </w:t>
      </w:r>
      <w:r w:rsidR="00374651" w:rsidRPr="00374651">
        <w:rPr>
          <w:rFonts w:hint="cs"/>
          <w:rtl/>
        </w:rPr>
        <w:t>وَدَخَلَ</w:t>
      </w:r>
      <w:r w:rsidR="00374651" w:rsidRPr="00374651">
        <w:rPr>
          <w:rtl/>
        </w:rPr>
        <w:t xml:space="preserve"> </w:t>
      </w:r>
      <w:r w:rsidR="00374651" w:rsidRPr="00374651">
        <w:rPr>
          <w:rFonts w:hint="cs"/>
          <w:rtl/>
        </w:rPr>
        <w:t>رَسُولُ</w:t>
      </w:r>
      <w:r w:rsidR="00374651" w:rsidRPr="00374651">
        <w:rPr>
          <w:rtl/>
        </w:rPr>
        <w:t xml:space="preserve"> </w:t>
      </w:r>
      <w:r w:rsidR="00374651" w:rsidRPr="00374651">
        <w:rPr>
          <w:rFonts w:hint="cs"/>
          <w:rtl/>
        </w:rPr>
        <w:t>اللَّهِ</w:t>
      </w:r>
      <w:r w:rsidR="00374651" w:rsidRPr="00374651">
        <w:rPr>
          <w:rtl/>
        </w:rPr>
        <w:t xml:space="preserve"> </w:t>
      </w:r>
      <w:r w:rsidR="00374651" w:rsidRPr="00374651">
        <w:rPr>
          <w:rFonts w:hint="cs"/>
          <w:rtl/>
        </w:rPr>
        <w:t>صَلَّى</w:t>
      </w:r>
      <w:r w:rsidR="00374651" w:rsidRPr="00374651">
        <w:rPr>
          <w:rtl/>
        </w:rPr>
        <w:t xml:space="preserve"> </w:t>
      </w:r>
      <w:r w:rsidR="00374651" w:rsidRPr="00374651">
        <w:rPr>
          <w:rFonts w:hint="cs"/>
          <w:rtl/>
        </w:rPr>
        <w:t>اللهُ</w:t>
      </w:r>
      <w:r w:rsidR="00374651" w:rsidRPr="00374651">
        <w:rPr>
          <w:rtl/>
        </w:rPr>
        <w:t xml:space="preserve"> </w:t>
      </w:r>
      <w:r w:rsidR="00374651" w:rsidRPr="00374651">
        <w:rPr>
          <w:rFonts w:hint="cs"/>
          <w:rtl/>
        </w:rPr>
        <w:t>عَلَيْهِ</w:t>
      </w:r>
      <w:r w:rsidR="00374651" w:rsidRPr="00374651">
        <w:rPr>
          <w:rtl/>
        </w:rPr>
        <w:t xml:space="preserve"> </w:t>
      </w:r>
      <w:r w:rsidR="00374651" w:rsidRPr="00374651">
        <w:rPr>
          <w:rFonts w:hint="cs"/>
          <w:rtl/>
        </w:rPr>
        <w:t xml:space="preserve">وَسَلَّمَ </w:t>
      </w:r>
      <w:r w:rsidR="00F2675E">
        <w:rPr>
          <w:rFonts w:hint="cs"/>
          <w:rtl/>
        </w:rPr>
        <w:t xml:space="preserve">وباقي الحَديث قْد تَقَدَّمْ </w:t>
      </w:r>
      <w:r w:rsidRPr="00374651">
        <w:rPr>
          <w:rFonts w:hint="cs"/>
          <w:rtl/>
        </w:rPr>
        <w:t>[رواه البخاری: 2988 وانظر حدیث رقم: 505].</w:t>
      </w:r>
    </w:p>
    <w:p w:rsidR="003452B7" w:rsidRDefault="003452B7" w:rsidP="00FA7904">
      <w:pPr>
        <w:pStyle w:val="0-"/>
        <w:rPr>
          <w:rtl/>
          <w:lang w:bidi="fa-IR"/>
        </w:rPr>
      </w:pPr>
      <w:r>
        <w:rPr>
          <w:rFonts w:hint="cs"/>
          <w:rtl/>
          <w:lang w:bidi="fa-IR"/>
        </w:rPr>
        <w:t>1282- از عبدالله بن عمر</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sidR="00021918">
        <w:rPr>
          <w:rFonts w:cs="CTraditional Arabic" w:hint="cs"/>
          <w:rtl/>
          <w:lang w:bidi="fa-IR"/>
        </w:rPr>
        <w:t xml:space="preserve"> </w:t>
      </w:r>
      <w:r>
        <w:rPr>
          <w:rFonts w:hint="cs"/>
          <w:rtl/>
          <w:lang w:bidi="fa-IR"/>
        </w:rPr>
        <w:t>در روز فتح مکه، از طرف بلند مکه در حالی که بر بالای شتر خود بودند، و اسامه بر پشت سرشان سوار بود، آمدند، و در این وقت بلال همراه‌شان بود، و عثمان بن طلحه</w:t>
      </w:r>
      <w:r>
        <w:rPr>
          <w:rFonts w:cs="CTraditional Arabic" w:hint="cs"/>
          <w:rtl/>
          <w:lang w:bidi="fa-IR"/>
        </w:rPr>
        <w:t>س</w:t>
      </w:r>
      <w:r w:rsidR="00D336A8" w:rsidRPr="00D336A8">
        <w:rPr>
          <w:rFonts w:ascii="IRLotus" w:hAnsi="IRLotus" w:cs="IRLotus"/>
          <w:vertAlign w:val="superscript"/>
          <w:rtl/>
          <w:lang w:bidi="fa-IR"/>
        </w:rPr>
        <w:t>(</w:t>
      </w:r>
      <w:r w:rsidR="00D336A8" w:rsidRPr="00D336A8">
        <w:rPr>
          <w:rStyle w:val="FootnoteReference"/>
          <w:rFonts w:ascii="IRLotus" w:hAnsi="IRLotus" w:cs="IRLotus"/>
          <w:rtl/>
          <w:lang w:bidi="fa-IR"/>
        </w:rPr>
        <w:footnoteReference w:id="200"/>
      </w:r>
      <w:r w:rsidR="00D336A8" w:rsidRPr="00D336A8">
        <w:rPr>
          <w:rFonts w:ascii="IRLotus" w:hAnsi="IRLotus" w:cs="IRLotus"/>
          <w:vertAlign w:val="superscript"/>
          <w:rtl/>
          <w:lang w:bidi="fa-IR"/>
        </w:rPr>
        <w:t>)</w:t>
      </w:r>
      <w:r>
        <w:rPr>
          <w:rFonts w:hint="cs"/>
          <w:rtl/>
          <w:lang w:bidi="fa-IR"/>
        </w:rPr>
        <w:t xml:space="preserve"> که از </w:t>
      </w:r>
      <w:r w:rsidR="00E6121F">
        <w:rPr>
          <w:rFonts w:hint="cs"/>
          <w:rtl/>
          <w:lang w:bidi="fa-IR"/>
        </w:rPr>
        <w:t xml:space="preserve">حاجبان کعبه است [نیز] همراه‌شان بود، [آمدند] تا اینکه شتر </w:t>
      </w:r>
      <w:r w:rsidR="00FA7904">
        <w:rPr>
          <w:rFonts w:hint="cs"/>
          <w:rtl/>
          <w:lang w:bidi="fa-IR"/>
        </w:rPr>
        <w:t>را</w:t>
      </w:r>
      <w:r w:rsidR="00E6121F">
        <w:rPr>
          <w:rFonts w:hint="cs"/>
          <w:rtl/>
          <w:lang w:bidi="fa-IR"/>
        </w:rPr>
        <w:t xml:space="preserve"> در مسجد خواباندند، بعد از آن به ع</w:t>
      </w:r>
      <w:r w:rsidR="00F64831">
        <w:rPr>
          <w:rFonts w:hint="cs"/>
          <w:rtl/>
          <w:lang w:bidi="fa-IR"/>
        </w:rPr>
        <w:t>ث</w:t>
      </w:r>
      <w:r w:rsidR="00E6121F">
        <w:rPr>
          <w:rFonts w:hint="cs"/>
          <w:rtl/>
          <w:lang w:bidi="fa-IR"/>
        </w:rPr>
        <w:t>مان بن طلحه</w:t>
      </w:r>
      <w:r w:rsidR="00E6121F">
        <w:rPr>
          <w:rFonts w:cs="CTraditional Arabic" w:hint="cs"/>
          <w:rtl/>
          <w:lang w:bidi="fa-IR"/>
        </w:rPr>
        <w:t>س</w:t>
      </w:r>
      <w:r w:rsidR="00E6121F">
        <w:rPr>
          <w:rFonts w:hint="cs"/>
          <w:rtl/>
          <w:lang w:bidi="fa-IR"/>
        </w:rPr>
        <w:t xml:space="preserve"> امر کردند که کلید خانۀ [کعبه] را بیاورد و خانه را بگشاید، و پیامبر خدا </w:t>
      </w:r>
      <w:r w:rsidR="00E6121F">
        <w:rPr>
          <w:rFonts w:cs="CTraditional Arabic" w:hint="cs"/>
          <w:rtl/>
          <w:lang w:bidi="fa-IR"/>
        </w:rPr>
        <w:t>ج</w:t>
      </w:r>
      <w:r w:rsidR="00AD6D34">
        <w:rPr>
          <w:rFonts w:hint="cs"/>
          <w:rtl/>
          <w:lang w:bidi="fa-IR"/>
        </w:rPr>
        <w:t xml:space="preserve"> داخل</w:t>
      </w:r>
      <w:r w:rsidR="00E6121F">
        <w:rPr>
          <w:rFonts w:hint="cs"/>
          <w:rtl/>
          <w:lang w:bidi="fa-IR"/>
        </w:rPr>
        <w:t xml:space="preserve"> خانه شدند... [و بقیۀ حدیث </w:t>
      </w:r>
      <w:r w:rsidR="00DD6B62">
        <w:rPr>
          <w:rFonts w:hint="cs"/>
          <w:rtl/>
          <w:lang w:bidi="fa-IR"/>
        </w:rPr>
        <w:t xml:space="preserve">قبلا </w:t>
      </w:r>
      <w:r w:rsidR="00E6121F">
        <w:rPr>
          <w:rFonts w:hint="cs"/>
          <w:rtl/>
          <w:lang w:bidi="fa-IR"/>
        </w:rPr>
        <w:t>گذشت]</w:t>
      </w:r>
      <w:r w:rsidR="00E6121F" w:rsidRPr="00E6121F">
        <w:rPr>
          <w:rFonts w:ascii="IRLotus" w:hAnsi="IRLotus" w:cs="IRLotus"/>
          <w:vertAlign w:val="superscript"/>
          <w:rtl/>
          <w:lang w:bidi="fa-IR"/>
        </w:rPr>
        <w:t>(</w:t>
      </w:r>
      <w:r w:rsidR="00E6121F" w:rsidRPr="00E6121F">
        <w:rPr>
          <w:rStyle w:val="FootnoteReference"/>
          <w:rFonts w:ascii="IRLotus" w:hAnsi="IRLotus" w:cs="IRLotus"/>
          <w:rtl/>
          <w:lang w:bidi="fa-IR"/>
        </w:rPr>
        <w:footnoteReference w:id="201"/>
      </w:r>
      <w:r w:rsidR="00E6121F" w:rsidRPr="00E6121F">
        <w:rPr>
          <w:rFonts w:ascii="IRLotus" w:hAnsi="IRLotus" w:cs="IRLotus"/>
          <w:vertAlign w:val="superscript"/>
          <w:rtl/>
          <w:lang w:bidi="fa-IR"/>
        </w:rPr>
        <w:t>)</w:t>
      </w:r>
      <w:r w:rsidR="00E6121F">
        <w:rPr>
          <w:rFonts w:hint="cs"/>
          <w:rtl/>
          <w:lang w:bidi="fa-IR"/>
        </w:rPr>
        <w:t>.</w:t>
      </w:r>
    </w:p>
    <w:p w:rsidR="00E6121F" w:rsidRDefault="00E6121F" w:rsidP="000409EB">
      <w:pPr>
        <w:pStyle w:val="2-0"/>
        <w:rPr>
          <w:rtl/>
        </w:rPr>
      </w:pPr>
      <w:r w:rsidRPr="006665A3">
        <w:rPr>
          <w:rFonts w:hint="cs"/>
          <w:rtl/>
          <w:lang w:bidi="ar-SA"/>
        </w:rPr>
        <w:t>59</w:t>
      </w:r>
      <w:r>
        <w:rPr>
          <w:rFonts w:hint="cs"/>
          <w:rtl/>
        </w:rPr>
        <w:t xml:space="preserve">- </w:t>
      </w:r>
      <w:r w:rsidRPr="000409EB">
        <w:rPr>
          <w:rFonts w:hint="cs"/>
          <w:rtl/>
        </w:rPr>
        <w:t xml:space="preserve">باب: </w:t>
      </w:r>
      <w:r w:rsidR="000409EB">
        <w:rPr>
          <w:rFonts w:hint="cs"/>
          <w:rtl/>
        </w:rPr>
        <w:t xml:space="preserve">كَرَاهِيَةِ </w:t>
      </w:r>
      <w:r w:rsidR="000409EB" w:rsidRPr="000409EB">
        <w:rPr>
          <w:rFonts w:hint="cs"/>
          <w:rtl/>
        </w:rPr>
        <w:t>السَّفَرِ</w:t>
      </w:r>
      <w:r w:rsidR="000409EB" w:rsidRPr="000409EB">
        <w:rPr>
          <w:rtl/>
        </w:rPr>
        <w:t xml:space="preserve"> </w:t>
      </w:r>
      <w:r w:rsidR="00E0798A">
        <w:rPr>
          <w:rFonts w:hint="cs"/>
          <w:rtl/>
        </w:rPr>
        <w:t>بِال</w:t>
      </w:r>
      <w:r w:rsidR="000409EB" w:rsidRPr="000409EB">
        <w:rPr>
          <w:rFonts w:hint="cs"/>
          <w:rtl/>
        </w:rPr>
        <w:t>مَصَاحِفِ</w:t>
      </w:r>
      <w:r w:rsidR="000409EB" w:rsidRPr="000409EB">
        <w:rPr>
          <w:rtl/>
        </w:rPr>
        <w:t xml:space="preserve"> </w:t>
      </w:r>
      <w:r w:rsidR="000409EB" w:rsidRPr="000409EB">
        <w:rPr>
          <w:rFonts w:hint="cs"/>
          <w:rtl/>
        </w:rPr>
        <w:t>إِلَى</w:t>
      </w:r>
      <w:r w:rsidR="000409EB" w:rsidRPr="000409EB">
        <w:rPr>
          <w:rtl/>
        </w:rPr>
        <w:t xml:space="preserve"> </w:t>
      </w:r>
      <w:r w:rsidR="000409EB" w:rsidRPr="000409EB">
        <w:rPr>
          <w:rFonts w:hint="cs"/>
          <w:rtl/>
        </w:rPr>
        <w:t>أَرْضِ</w:t>
      </w:r>
      <w:r w:rsidR="000409EB" w:rsidRPr="000409EB">
        <w:rPr>
          <w:rtl/>
        </w:rPr>
        <w:t xml:space="preserve"> </w:t>
      </w:r>
      <w:r w:rsidR="000409EB" w:rsidRPr="000409EB">
        <w:rPr>
          <w:rFonts w:hint="cs"/>
          <w:rtl/>
        </w:rPr>
        <w:t>ال</w:t>
      </w:r>
      <w:r w:rsidR="009C5E24">
        <w:rPr>
          <w:rFonts w:hint="cs"/>
          <w:rtl/>
        </w:rPr>
        <w:t>ْ</w:t>
      </w:r>
      <w:r w:rsidR="000409EB" w:rsidRPr="000409EB">
        <w:rPr>
          <w:rFonts w:hint="cs"/>
          <w:rtl/>
        </w:rPr>
        <w:t>عَدُوِّ</w:t>
      </w:r>
    </w:p>
    <w:p w:rsidR="00E6121F" w:rsidRDefault="00E6121F" w:rsidP="00DD6B62">
      <w:pPr>
        <w:pStyle w:val="4-"/>
        <w:rPr>
          <w:rtl/>
        </w:rPr>
      </w:pPr>
      <w:bookmarkStart w:id="131" w:name="_Toc433880208"/>
      <w:r>
        <w:rPr>
          <w:rFonts w:hint="cs"/>
          <w:rtl/>
        </w:rPr>
        <w:t>باب [59]: با قرآن نباید به سرزمین دشمن سفر نمود</w:t>
      </w:r>
      <w:bookmarkEnd w:id="131"/>
    </w:p>
    <w:p w:rsidR="006C2C45" w:rsidRDefault="006C2C45" w:rsidP="0041502E">
      <w:pPr>
        <w:pStyle w:val="5-"/>
        <w:rPr>
          <w:rtl/>
          <w:lang w:bidi="fa-IR"/>
        </w:rPr>
      </w:pPr>
      <w:r w:rsidRPr="00A26923">
        <w:rPr>
          <w:rFonts w:hint="cs"/>
          <w:rtl/>
        </w:rPr>
        <w:t xml:space="preserve">1283- </w:t>
      </w:r>
      <w:r w:rsidR="0041502E">
        <w:rPr>
          <w:rFonts w:hint="cs"/>
          <w:rtl/>
        </w:rPr>
        <w:t xml:space="preserve">وَعَنْهُ </w:t>
      </w:r>
      <w:r w:rsidR="00A26923" w:rsidRPr="00A26923">
        <w:rPr>
          <w:rFonts w:hint="cs"/>
          <w:rtl/>
        </w:rPr>
        <w:t>رَضِيَ</w:t>
      </w:r>
      <w:r w:rsidR="00A26923" w:rsidRPr="00A26923">
        <w:rPr>
          <w:rtl/>
        </w:rPr>
        <w:t xml:space="preserve"> </w:t>
      </w:r>
      <w:r w:rsidR="00A26923" w:rsidRPr="00A26923">
        <w:rPr>
          <w:rFonts w:hint="cs"/>
          <w:rtl/>
        </w:rPr>
        <w:t>اللَّهُ</w:t>
      </w:r>
      <w:r w:rsidR="00A26923" w:rsidRPr="00A26923">
        <w:rPr>
          <w:rtl/>
        </w:rPr>
        <w:t xml:space="preserve"> </w:t>
      </w:r>
      <w:r w:rsidR="00A26923" w:rsidRPr="00A26923">
        <w:rPr>
          <w:rFonts w:hint="cs"/>
          <w:rtl/>
        </w:rPr>
        <w:t>عَنْهُمَا</w:t>
      </w:r>
      <w:r w:rsidR="00A26923" w:rsidRPr="00A26923">
        <w:rPr>
          <w:rtl/>
        </w:rPr>
        <w:t xml:space="preserve">: </w:t>
      </w:r>
      <w:r w:rsidR="00A26923" w:rsidRPr="00A26923">
        <w:rPr>
          <w:rFonts w:hint="cs"/>
          <w:rtl/>
        </w:rPr>
        <w:t>أَنَّ</w:t>
      </w:r>
      <w:r w:rsidR="00A26923" w:rsidRPr="00A26923">
        <w:rPr>
          <w:rtl/>
        </w:rPr>
        <w:t xml:space="preserve"> </w:t>
      </w:r>
      <w:r w:rsidR="00A26923" w:rsidRPr="00A26923">
        <w:rPr>
          <w:rFonts w:hint="cs"/>
          <w:rtl/>
        </w:rPr>
        <w:t>رَسُولَ</w:t>
      </w:r>
      <w:r w:rsidR="00A26923" w:rsidRPr="00A26923">
        <w:rPr>
          <w:rtl/>
        </w:rPr>
        <w:t xml:space="preserve"> </w:t>
      </w:r>
      <w:r w:rsidR="00A26923" w:rsidRPr="00A26923">
        <w:rPr>
          <w:rFonts w:hint="cs"/>
          <w:rtl/>
        </w:rPr>
        <w:t>اللَّهِ</w:t>
      </w:r>
      <w:r w:rsidR="00A26923" w:rsidRPr="00A26923">
        <w:rPr>
          <w:rtl/>
        </w:rPr>
        <w:t xml:space="preserve"> </w:t>
      </w:r>
      <w:r w:rsidR="00A26923" w:rsidRPr="00A26923">
        <w:rPr>
          <w:rFonts w:hint="cs"/>
          <w:rtl/>
        </w:rPr>
        <w:t>صَلَّى</w:t>
      </w:r>
      <w:r w:rsidR="00A26923" w:rsidRPr="00A26923">
        <w:rPr>
          <w:rtl/>
        </w:rPr>
        <w:t xml:space="preserve"> </w:t>
      </w:r>
      <w:r w:rsidR="00A26923" w:rsidRPr="00A26923">
        <w:rPr>
          <w:rFonts w:hint="cs"/>
          <w:rtl/>
        </w:rPr>
        <w:t>اللهُ</w:t>
      </w:r>
      <w:r w:rsidR="00A26923" w:rsidRPr="00A26923">
        <w:rPr>
          <w:rtl/>
        </w:rPr>
        <w:t xml:space="preserve"> </w:t>
      </w:r>
      <w:r w:rsidR="00A26923" w:rsidRPr="00A26923">
        <w:rPr>
          <w:rFonts w:hint="cs"/>
          <w:rtl/>
        </w:rPr>
        <w:t>عَلَيْهِ</w:t>
      </w:r>
      <w:r w:rsidR="00A26923" w:rsidRPr="00A26923">
        <w:rPr>
          <w:rtl/>
        </w:rPr>
        <w:t xml:space="preserve"> </w:t>
      </w:r>
      <w:r w:rsidR="00A26923" w:rsidRPr="00A26923">
        <w:rPr>
          <w:rFonts w:hint="cs"/>
          <w:rtl/>
        </w:rPr>
        <w:t>وَسَلَّمَ</w:t>
      </w:r>
      <w:r w:rsidR="00A26923" w:rsidRPr="00A26923">
        <w:rPr>
          <w:rtl/>
        </w:rPr>
        <w:t xml:space="preserve"> </w:t>
      </w:r>
      <w:r w:rsidR="00A26923" w:rsidRPr="00A26923">
        <w:rPr>
          <w:rFonts w:hint="cs"/>
          <w:rtl/>
        </w:rPr>
        <w:t>نَهَى</w:t>
      </w:r>
      <w:r w:rsidR="00A26923" w:rsidRPr="00A26923">
        <w:rPr>
          <w:rtl/>
        </w:rPr>
        <w:t xml:space="preserve"> </w:t>
      </w:r>
      <w:r w:rsidR="00A26923" w:rsidRPr="00A26923">
        <w:rPr>
          <w:rFonts w:hint="cs"/>
          <w:rtl/>
        </w:rPr>
        <w:t>أَنْ</w:t>
      </w:r>
      <w:r w:rsidR="00A26923" w:rsidRPr="00A26923">
        <w:rPr>
          <w:rtl/>
        </w:rPr>
        <w:t xml:space="preserve"> </w:t>
      </w:r>
      <w:r w:rsidR="00A26923" w:rsidRPr="00A26923">
        <w:rPr>
          <w:rFonts w:hint="cs"/>
          <w:rtl/>
        </w:rPr>
        <w:t>يُسَافَرَ</w:t>
      </w:r>
      <w:r w:rsidR="00A26923" w:rsidRPr="00A26923">
        <w:rPr>
          <w:rtl/>
        </w:rPr>
        <w:t xml:space="preserve"> </w:t>
      </w:r>
      <w:r w:rsidR="00A26923" w:rsidRPr="00A26923">
        <w:rPr>
          <w:rFonts w:hint="cs"/>
          <w:rtl/>
        </w:rPr>
        <w:t>بِالقُرْآنِ</w:t>
      </w:r>
      <w:r w:rsidR="00A26923" w:rsidRPr="00A26923">
        <w:rPr>
          <w:rtl/>
        </w:rPr>
        <w:t xml:space="preserve"> </w:t>
      </w:r>
      <w:r w:rsidR="00A26923" w:rsidRPr="00A26923">
        <w:rPr>
          <w:rFonts w:hint="cs"/>
          <w:rtl/>
        </w:rPr>
        <w:t>إِلَى</w:t>
      </w:r>
      <w:r w:rsidR="00A26923" w:rsidRPr="00A26923">
        <w:rPr>
          <w:rtl/>
        </w:rPr>
        <w:t xml:space="preserve"> </w:t>
      </w:r>
      <w:r w:rsidR="00A26923" w:rsidRPr="00A26923">
        <w:rPr>
          <w:rFonts w:hint="cs"/>
          <w:rtl/>
        </w:rPr>
        <w:t>أَرْضِ</w:t>
      </w:r>
      <w:r w:rsidR="00A26923" w:rsidRPr="00A26923">
        <w:rPr>
          <w:rtl/>
        </w:rPr>
        <w:t xml:space="preserve"> </w:t>
      </w:r>
      <w:r w:rsidR="00A26923" w:rsidRPr="00A26923">
        <w:rPr>
          <w:rFonts w:hint="cs"/>
          <w:rtl/>
        </w:rPr>
        <w:t>العَدُوِّ</w:t>
      </w:r>
      <w:r w:rsidR="00233516">
        <w:rPr>
          <w:rtl/>
        </w:rPr>
        <w:t xml:space="preserve"> </w:t>
      </w:r>
      <w:r w:rsidRPr="00A26923">
        <w:rPr>
          <w:rFonts w:hint="cs"/>
          <w:rtl/>
        </w:rPr>
        <w:t xml:space="preserve">[رواه </w:t>
      </w:r>
      <w:r>
        <w:rPr>
          <w:rFonts w:hint="cs"/>
          <w:rtl/>
          <w:lang w:bidi="fa-IR"/>
        </w:rPr>
        <w:t>البخاری: 2990].</w:t>
      </w:r>
    </w:p>
    <w:p w:rsidR="00A26923" w:rsidRDefault="006C2C45" w:rsidP="00A26923">
      <w:pPr>
        <w:pStyle w:val="0-"/>
        <w:rPr>
          <w:rtl/>
          <w:lang w:bidi="fa-IR"/>
        </w:rPr>
      </w:pPr>
      <w:r>
        <w:rPr>
          <w:rFonts w:hint="cs"/>
          <w:rtl/>
          <w:lang w:bidi="fa-IR"/>
        </w:rPr>
        <w:t>1283- و از عبدالله بن عمر</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از اینکه شخص با قرآن به سرزمین دشمن سفر نماید، نهی کردند</w:t>
      </w:r>
      <w:r w:rsidRPr="006C2C45">
        <w:rPr>
          <w:rFonts w:ascii="IRLotus" w:hAnsi="IRLotus" w:cs="IRLotus"/>
          <w:vertAlign w:val="superscript"/>
          <w:rtl/>
          <w:lang w:bidi="fa-IR"/>
        </w:rPr>
        <w:t>(</w:t>
      </w:r>
      <w:r w:rsidRPr="006C2C45">
        <w:rPr>
          <w:rStyle w:val="FootnoteReference"/>
          <w:rFonts w:ascii="IRLotus" w:hAnsi="IRLotus" w:cs="IRLotus"/>
          <w:rtl/>
          <w:lang w:bidi="fa-IR"/>
        </w:rPr>
        <w:footnoteReference w:id="202"/>
      </w:r>
      <w:r w:rsidRPr="006C2C45">
        <w:rPr>
          <w:rFonts w:ascii="IRLotus" w:hAnsi="IRLotus" w:cs="IRLotus"/>
          <w:vertAlign w:val="superscript"/>
          <w:rtl/>
          <w:lang w:bidi="fa-IR"/>
        </w:rPr>
        <w:t>)</w:t>
      </w:r>
      <w:r>
        <w:rPr>
          <w:rFonts w:hint="cs"/>
          <w:rtl/>
          <w:lang w:bidi="fa-IR"/>
        </w:rPr>
        <w:t>.</w:t>
      </w:r>
    </w:p>
    <w:p w:rsidR="00A26923" w:rsidRPr="00A61DC8" w:rsidRDefault="00A26923" w:rsidP="005E3172">
      <w:pPr>
        <w:pStyle w:val="2-0"/>
        <w:rPr>
          <w:rtl/>
        </w:rPr>
      </w:pPr>
      <w:r w:rsidRPr="006665A3">
        <w:rPr>
          <w:rFonts w:hint="cs"/>
          <w:rtl/>
          <w:lang w:bidi="ar-SA"/>
        </w:rPr>
        <w:t>60</w:t>
      </w:r>
      <w:r w:rsidRPr="00A61DC8">
        <w:rPr>
          <w:rFonts w:hint="cs"/>
          <w:rtl/>
        </w:rPr>
        <w:t>-</w:t>
      </w:r>
      <w:r w:rsidR="00A61DC8" w:rsidRPr="00A61DC8">
        <w:rPr>
          <w:rFonts w:hint="cs"/>
          <w:rtl/>
        </w:rPr>
        <w:t xml:space="preserve"> مَا</w:t>
      </w:r>
      <w:r w:rsidR="00A61DC8" w:rsidRPr="00A61DC8">
        <w:rPr>
          <w:rtl/>
        </w:rPr>
        <w:t xml:space="preserve"> </w:t>
      </w:r>
      <w:r w:rsidR="00A61DC8" w:rsidRPr="00A61DC8">
        <w:rPr>
          <w:rFonts w:hint="cs"/>
          <w:rtl/>
        </w:rPr>
        <w:t>يُكْرَهُ</w:t>
      </w:r>
      <w:r w:rsidR="00A61DC8" w:rsidRPr="00A61DC8">
        <w:rPr>
          <w:rtl/>
        </w:rPr>
        <w:t xml:space="preserve"> </w:t>
      </w:r>
      <w:r w:rsidR="00A61DC8" w:rsidRPr="00A61DC8">
        <w:rPr>
          <w:rFonts w:hint="cs"/>
          <w:rtl/>
        </w:rPr>
        <w:t>مِنْ</w:t>
      </w:r>
      <w:r w:rsidR="00A61DC8" w:rsidRPr="00A61DC8">
        <w:rPr>
          <w:rtl/>
        </w:rPr>
        <w:t xml:space="preserve"> </w:t>
      </w:r>
      <w:r w:rsidR="00A61DC8" w:rsidRPr="00A61DC8">
        <w:rPr>
          <w:rFonts w:hint="cs"/>
          <w:rtl/>
        </w:rPr>
        <w:t>رَفْعِ</w:t>
      </w:r>
      <w:r w:rsidR="00A61DC8" w:rsidRPr="00A61DC8">
        <w:rPr>
          <w:rtl/>
        </w:rPr>
        <w:t xml:space="preserve"> </w:t>
      </w:r>
      <w:r w:rsidR="00A61DC8" w:rsidRPr="00A61DC8">
        <w:rPr>
          <w:rFonts w:hint="cs"/>
          <w:rtl/>
        </w:rPr>
        <w:t>الصَّوْتِ</w:t>
      </w:r>
      <w:r w:rsidR="00A61DC8" w:rsidRPr="00A61DC8">
        <w:rPr>
          <w:rtl/>
        </w:rPr>
        <w:t xml:space="preserve"> </w:t>
      </w:r>
      <w:r w:rsidR="005E3172">
        <w:rPr>
          <w:rFonts w:hint="cs"/>
          <w:rtl/>
        </w:rPr>
        <w:t>بِا</w:t>
      </w:r>
      <w:r w:rsidR="00A61DC8" w:rsidRPr="00A61DC8">
        <w:rPr>
          <w:rFonts w:hint="cs"/>
          <w:rtl/>
        </w:rPr>
        <w:t>لتَّكْبِيرِ</w:t>
      </w:r>
    </w:p>
    <w:p w:rsidR="00A26923" w:rsidRDefault="00A26923" w:rsidP="00A61DC8">
      <w:pPr>
        <w:pStyle w:val="4-"/>
        <w:rPr>
          <w:rtl/>
        </w:rPr>
      </w:pPr>
      <w:bookmarkStart w:id="132" w:name="_Toc433880209"/>
      <w:r>
        <w:rPr>
          <w:rFonts w:hint="cs"/>
          <w:rtl/>
        </w:rPr>
        <w:t>باب [60]: تکبیر گفتن با صدای ب</w:t>
      </w:r>
      <w:r w:rsidR="0033143B">
        <w:rPr>
          <w:rFonts w:hint="cs"/>
          <w:rtl/>
        </w:rPr>
        <w:t>ل</w:t>
      </w:r>
      <w:r>
        <w:rPr>
          <w:rFonts w:hint="cs"/>
          <w:rtl/>
        </w:rPr>
        <w:t>ند مکر</w:t>
      </w:r>
      <w:r w:rsidR="00160803">
        <w:rPr>
          <w:rFonts w:hint="cs"/>
          <w:rtl/>
        </w:rPr>
        <w:t>و</w:t>
      </w:r>
      <w:r>
        <w:rPr>
          <w:rFonts w:hint="cs"/>
          <w:rtl/>
        </w:rPr>
        <w:t>ه است</w:t>
      </w:r>
      <w:bookmarkEnd w:id="132"/>
    </w:p>
    <w:p w:rsidR="00A26923" w:rsidRDefault="0033143B" w:rsidP="00A61DC8">
      <w:pPr>
        <w:pStyle w:val="5-"/>
        <w:rPr>
          <w:rtl/>
          <w:lang w:bidi="fa-IR"/>
        </w:rPr>
      </w:pPr>
      <w:r>
        <w:rPr>
          <w:rFonts w:hint="cs"/>
          <w:rtl/>
          <w:lang w:bidi="fa-IR"/>
        </w:rPr>
        <w:t xml:space="preserve">1284- </w:t>
      </w:r>
      <w:r w:rsidR="00A61DC8">
        <w:rPr>
          <w:rFonts w:hint="cs"/>
          <w:rtl/>
        </w:rPr>
        <w:t>عَنْ</w:t>
      </w:r>
      <w:r w:rsidR="00A61DC8">
        <w:rPr>
          <w:rtl/>
        </w:rPr>
        <w:t xml:space="preserve"> </w:t>
      </w:r>
      <w:r w:rsidR="00A61DC8">
        <w:rPr>
          <w:rFonts w:hint="cs"/>
          <w:rtl/>
        </w:rPr>
        <w:t>أَبِي</w:t>
      </w:r>
      <w:r w:rsidR="00A61DC8">
        <w:rPr>
          <w:rtl/>
        </w:rPr>
        <w:t xml:space="preserve"> </w:t>
      </w:r>
      <w:r w:rsidR="00A61DC8">
        <w:rPr>
          <w:rFonts w:hint="cs"/>
          <w:rtl/>
        </w:rPr>
        <w:t>مُوسَى</w:t>
      </w:r>
      <w:r w:rsidR="00A61DC8">
        <w:rPr>
          <w:rtl/>
        </w:rPr>
        <w:t xml:space="preserve"> </w:t>
      </w:r>
      <w:r w:rsidR="00A61DC8">
        <w:rPr>
          <w:rFonts w:hint="cs"/>
          <w:rtl/>
        </w:rPr>
        <w:t>الأَشْعَرِيِّ</w:t>
      </w:r>
      <w:r w:rsidR="00A61DC8">
        <w:rPr>
          <w:rtl/>
        </w:rPr>
        <w:t xml:space="preserve"> </w:t>
      </w:r>
      <w:r w:rsidR="00A61DC8">
        <w:rPr>
          <w:rFonts w:hint="cs"/>
          <w:rtl/>
        </w:rPr>
        <w:t>رَضِيَ</w:t>
      </w:r>
      <w:r w:rsidR="00A61DC8">
        <w:rPr>
          <w:rtl/>
        </w:rPr>
        <w:t xml:space="preserve"> </w:t>
      </w:r>
      <w:r w:rsidR="00A61DC8">
        <w:rPr>
          <w:rFonts w:hint="cs"/>
          <w:rtl/>
        </w:rPr>
        <w:t>اللَّهُ</w:t>
      </w:r>
      <w:r w:rsidR="00A61DC8">
        <w:rPr>
          <w:rtl/>
        </w:rPr>
        <w:t xml:space="preserve"> </w:t>
      </w:r>
      <w:r w:rsidR="00A61DC8">
        <w:rPr>
          <w:rFonts w:hint="cs"/>
          <w:rtl/>
        </w:rPr>
        <w:t>عَنْهُ،</w:t>
      </w:r>
      <w:r w:rsidR="00A61DC8">
        <w:rPr>
          <w:rtl/>
        </w:rPr>
        <w:t xml:space="preserve"> </w:t>
      </w:r>
      <w:r w:rsidR="00A61DC8">
        <w:rPr>
          <w:rFonts w:hint="cs"/>
          <w:rtl/>
        </w:rPr>
        <w:t>ق</w:t>
      </w:r>
      <w:r w:rsidR="00A61DC8" w:rsidRPr="00A61DC8">
        <w:rPr>
          <w:rFonts w:hint="cs"/>
          <w:rtl/>
        </w:rPr>
        <w:t>َالَ</w:t>
      </w:r>
      <w:r w:rsidR="00A61DC8" w:rsidRPr="00A61DC8">
        <w:rPr>
          <w:rtl/>
        </w:rPr>
        <w:t xml:space="preserve">: </w:t>
      </w:r>
      <w:r w:rsidR="00A61DC8" w:rsidRPr="00A61DC8">
        <w:rPr>
          <w:rFonts w:hint="cs"/>
          <w:rtl/>
        </w:rPr>
        <w:t>كُنَّا</w:t>
      </w:r>
      <w:r w:rsidR="00A61DC8" w:rsidRPr="00A61DC8">
        <w:rPr>
          <w:rtl/>
        </w:rPr>
        <w:t xml:space="preserve"> </w:t>
      </w:r>
      <w:r w:rsidR="00A61DC8" w:rsidRPr="00A61DC8">
        <w:rPr>
          <w:rFonts w:hint="cs"/>
          <w:rtl/>
        </w:rPr>
        <w:t>مَعَ</w:t>
      </w:r>
      <w:r w:rsidR="00A61DC8" w:rsidRPr="00A61DC8">
        <w:rPr>
          <w:rtl/>
        </w:rPr>
        <w:t xml:space="preserve"> </w:t>
      </w:r>
      <w:r w:rsidR="00A61DC8" w:rsidRPr="00A61DC8">
        <w:rPr>
          <w:rFonts w:hint="cs"/>
          <w:rtl/>
        </w:rPr>
        <w:t>رَسُولِ</w:t>
      </w:r>
      <w:r w:rsidR="00A61DC8" w:rsidRPr="00A61DC8">
        <w:rPr>
          <w:rtl/>
        </w:rPr>
        <w:t xml:space="preserve"> </w:t>
      </w:r>
      <w:r w:rsidR="00A61DC8" w:rsidRPr="00A61DC8">
        <w:rPr>
          <w:rFonts w:hint="cs"/>
          <w:rtl/>
        </w:rPr>
        <w:t>اللَّهِ</w:t>
      </w:r>
      <w:r w:rsidR="00A61DC8" w:rsidRPr="00A61DC8">
        <w:rPr>
          <w:rtl/>
        </w:rPr>
        <w:t xml:space="preserve"> </w:t>
      </w:r>
      <w:r w:rsidR="00A61DC8" w:rsidRPr="00A61DC8">
        <w:rPr>
          <w:rFonts w:hint="cs"/>
          <w:rtl/>
        </w:rPr>
        <w:t>صَلَّى</w:t>
      </w:r>
      <w:r w:rsidR="00A61DC8" w:rsidRPr="00A61DC8">
        <w:rPr>
          <w:rtl/>
        </w:rPr>
        <w:t xml:space="preserve"> </w:t>
      </w:r>
      <w:r w:rsidR="00A61DC8" w:rsidRPr="00A61DC8">
        <w:rPr>
          <w:rFonts w:hint="cs"/>
          <w:rtl/>
        </w:rPr>
        <w:t>اللهُ</w:t>
      </w:r>
      <w:r w:rsidR="00A61DC8" w:rsidRPr="00A61DC8">
        <w:rPr>
          <w:rtl/>
        </w:rPr>
        <w:t xml:space="preserve"> </w:t>
      </w:r>
      <w:r w:rsidR="00A61DC8" w:rsidRPr="00A61DC8">
        <w:rPr>
          <w:rFonts w:hint="cs"/>
          <w:rtl/>
        </w:rPr>
        <w:t>عَلَيْهِ</w:t>
      </w:r>
      <w:r w:rsidR="00A61DC8" w:rsidRPr="00A61DC8">
        <w:rPr>
          <w:rtl/>
        </w:rPr>
        <w:t xml:space="preserve"> </w:t>
      </w:r>
      <w:r w:rsidR="00A61DC8" w:rsidRPr="00A61DC8">
        <w:rPr>
          <w:rFonts w:hint="cs"/>
          <w:rtl/>
        </w:rPr>
        <w:t>وَسَلَّمَ،</w:t>
      </w:r>
      <w:r w:rsidR="00A61DC8" w:rsidRPr="00A61DC8">
        <w:rPr>
          <w:rtl/>
        </w:rPr>
        <w:t xml:space="preserve"> </w:t>
      </w:r>
      <w:r w:rsidR="00A61DC8" w:rsidRPr="00A61DC8">
        <w:rPr>
          <w:rFonts w:hint="cs"/>
          <w:rtl/>
        </w:rPr>
        <w:t>فَكُنَّا</w:t>
      </w:r>
      <w:r w:rsidR="00A61DC8" w:rsidRPr="00A61DC8">
        <w:rPr>
          <w:rtl/>
        </w:rPr>
        <w:t xml:space="preserve"> </w:t>
      </w:r>
      <w:r w:rsidR="00A61DC8" w:rsidRPr="00A61DC8">
        <w:rPr>
          <w:rFonts w:hint="cs"/>
          <w:rtl/>
        </w:rPr>
        <w:t>إِذَا</w:t>
      </w:r>
      <w:r w:rsidR="00A61DC8" w:rsidRPr="00A61DC8">
        <w:rPr>
          <w:rtl/>
        </w:rPr>
        <w:t xml:space="preserve"> </w:t>
      </w:r>
      <w:r w:rsidR="00A61DC8" w:rsidRPr="00A61DC8">
        <w:rPr>
          <w:rFonts w:hint="cs"/>
          <w:rtl/>
        </w:rPr>
        <w:t>أَشْرَفْنَا</w:t>
      </w:r>
      <w:r w:rsidR="00A61DC8" w:rsidRPr="00A61DC8">
        <w:rPr>
          <w:rtl/>
        </w:rPr>
        <w:t xml:space="preserve"> </w:t>
      </w:r>
      <w:r w:rsidR="00A61DC8" w:rsidRPr="00A61DC8">
        <w:rPr>
          <w:rFonts w:hint="cs"/>
          <w:rtl/>
        </w:rPr>
        <w:t>عَلَى</w:t>
      </w:r>
      <w:r w:rsidR="00A61DC8" w:rsidRPr="00A61DC8">
        <w:rPr>
          <w:rtl/>
        </w:rPr>
        <w:t xml:space="preserve"> </w:t>
      </w:r>
      <w:r w:rsidR="00A61DC8" w:rsidRPr="00A61DC8">
        <w:rPr>
          <w:rFonts w:hint="cs"/>
          <w:rtl/>
        </w:rPr>
        <w:t>وَادٍ،</w:t>
      </w:r>
      <w:r w:rsidR="00A61DC8" w:rsidRPr="00A61DC8">
        <w:rPr>
          <w:rtl/>
        </w:rPr>
        <w:t xml:space="preserve"> </w:t>
      </w:r>
      <w:r w:rsidR="00A61DC8" w:rsidRPr="00A61DC8">
        <w:rPr>
          <w:rFonts w:hint="cs"/>
          <w:rtl/>
        </w:rPr>
        <w:t>هَلَّلْنَا</w:t>
      </w:r>
      <w:r w:rsidR="00A61DC8" w:rsidRPr="00A61DC8">
        <w:rPr>
          <w:rtl/>
        </w:rPr>
        <w:t xml:space="preserve"> </w:t>
      </w:r>
      <w:r w:rsidR="00A61DC8" w:rsidRPr="00A61DC8">
        <w:rPr>
          <w:rFonts w:hint="cs"/>
          <w:rtl/>
        </w:rPr>
        <w:t>وَكَبَّرْنَا</w:t>
      </w:r>
      <w:r w:rsidR="00A61DC8" w:rsidRPr="00A61DC8">
        <w:rPr>
          <w:rtl/>
        </w:rPr>
        <w:t xml:space="preserve"> </w:t>
      </w:r>
      <w:r w:rsidR="00A61DC8" w:rsidRPr="00A61DC8">
        <w:rPr>
          <w:rFonts w:hint="cs"/>
          <w:rtl/>
        </w:rPr>
        <w:t>ارْتَفَعَتْ</w:t>
      </w:r>
      <w:r w:rsidR="00A61DC8" w:rsidRPr="00A61DC8">
        <w:rPr>
          <w:rtl/>
        </w:rPr>
        <w:t xml:space="preserve"> </w:t>
      </w:r>
      <w:r w:rsidR="00A61DC8" w:rsidRPr="00A61DC8">
        <w:rPr>
          <w:rFonts w:hint="cs"/>
          <w:rtl/>
        </w:rPr>
        <w:t>أَصْوَاتُنَا،</w:t>
      </w:r>
      <w:r w:rsidR="00A61DC8" w:rsidRPr="00A61DC8">
        <w:rPr>
          <w:rtl/>
        </w:rPr>
        <w:t xml:space="preserve"> </w:t>
      </w:r>
      <w:r w:rsidR="00A61DC8" w:rsidRPr="00A61DC8">
        <w:rPr>
          <w:rFonts w:hint="cs"/>
          <w:rtl/>
        </w:rPr>
        <w:t>فَقَالَ</w:t>
      </w:r>
      <w:r w:rsidR="00A61DC8" w:rsidRPr="00A61DC8">
        <w:rPr>
          <w:rtl/>
        </w:rPr>
        <w:t xml:space="preserve"> </w:t>
      </w:r>
      <w:r w:rsidR="00A61DC8" w:rsidRPr="00A61DC8">
        <w:rPr>
          <w:rFonts w:hint="cs"/>
          <w:rtl/>
        </w:rPr>
        <w:t>النَّبِيُّ</w:t>
      </w:r>
      <w:r w:rsidR="00A61DC8" w:rsidRPr="00A61DC8">
        <w:rPr>
          <w:rtl/>
        </w:rPr>
        <w:t xml:space="preserve"> </w:t>
      </w:r>
      <w:r w:rsidR="00A61DC8" w:rsidRPr="00A61DC8">
        <w:rPr>
          <w:rFonts w:hint="cs"/>
          <w:rtl/>
        </w:rPr>
        <w:t>صَلَّى</w:t>
      </w:r>
      <w:r w:rsidR="00A61DC8" w:rsidRPr="00A61DC8">
        <w:rPr>
          <w:rtl/>
        </w:rPr>
        <w:t xml:space="preserve"> </w:t>
      </w:r>
      <w:r w:rsidR="00A61DC8" w:rsidRPr="00A61DC8">
        <w:rPr>
          <w:rFonts w:hint="cs"/>
          <w:rtl/>
        </w:rPr>
        <w:t>اللهُ</w:t>
      </w:r>
      <w:r w:rsidR="00A61DC8" w:rsidRPr="00A61DC8">
        <w:rPr>
          <w:rtl/>
        </w:rPr>
        <w:t xml:space="preserve"> </w:t>
      </w:r>
      <w:r w:rsidR="00A61DC8" w:rsidRPr="00A61DC8">
        <w:rPr>
          <w:rFonts w:hint="cs"/>
          <w:rtl/>
        </w:rPr>
        <w:t>عَلَيْهِ</w:t>
      </w:r>
      <w:r w:rsidR="00A61DC8" w:rsidRPr="00A61DC8">
        <w:rPr>
          <w:rtl/>
        </w:rPr>
        <w:t xml:space="preserve"> </w:t>
      </w:r>
      <w:r w:rsidR="00A61DC8" w:rsidRPr="00A61DC8">
        <w:rPr>
          <w:rFonts w:hint="cs"/>
          <w:rtl/>
        </w:rPr>
        <w:t>وَسَلَّمَ</w:t>
      </w:r>
      <w:r w:rsidR="00A61DC8" w:rsidRPr="00A61DC8">
        <w:rPr>
          <w:rtl/>
        </w:rPr>
        <w:t xml:space="preserve">: </w:t>
      </w:r>
      <w:r w:rsidR="00A61DC8" w:rsidRPr="00A61DC8">
        <w:rPr>
          <w:rFonts w:hint="eastAsia"/>
          <w:rtl/>
        </w:rPr>
        <w:t>«</w:t>
      </w:r>
      <w:r w:rsidR="00A61DC8" w:rsidRPr="00A61DC8">
        <w:rPr>
          <w:rFonts w:hint="cs"/>
          <w:rtl/>
        </w:rPr>
        <w:t>يَا</w:t>
      </w:r>
      <w:r w:rsidR="00A61DC8" w:rsidRPr="00A61DC8">
        <w:rPr>
          <w:rtl/>
        </w:rPr>
        <w:t xml:space="preserve"> </w:t>
      </w:r>
      <w:r w:rsidR="00A61DC8" w:rsidRPr="00A61DC8">
        <w:rPr>
          <w:rFonts w:hint="cs"/>
          <w:rtl/>
        </w:rPr>
        <w:t>أَيُّهَا</w:t>
      </w:r>
      <w:r w:rsidR="00A61DC8" w:rsidRPr="00A61DC8">
        <w:rPr>
          <w:rtl/>
        </w:rPr>
        <w:t xml:space="preserve"> </w:t>
      </w:r>
      <w:r w:rsidR="00A61DC8" w:rsidRPr="00A61DC8">
        <w:rPr>
          <w:rFonts w:hint="cs"/>
          <w:rtl/>
        </w:rPr>
        <w:t>النَّاسُ</w:t>
      </w:r>
      <w:r w:rsidR="00A61DC8" w:rsidRPr="00A61DC8">
        <w:rPr>
          <w:rtl/>
        </w:rPr>
        <w:t xml:space="preserve"> </w:t>
      </w:r>
      <w:r w:rsidR="00A61DC8" w:rsidRPr="00A61DC8">
        <w:rPr>
          <w:rFonts w:hint="cs"/>
          <w:rtl/>
        </w:rPr>
        <w:t>ارْبَعُوا</w:t>
      </w:r>
      <w:r w:rsidR="00A61DC8" w:rsidRPr="00A61DC8">
        <w:rPr>
          <w:rtl/>
        </w:rPr>
        <w:t xml:space="preserve"> </w:t>
      </w:r>
      <w:r w:rsidR="00A61DC8" w:rsidRPr="00A61DC8">
        <w:rPr>
          <w:rFonts w:hint="cs"/>
          <w:rtl/>
        </w:rPr>
        <w:t>عَلَى</w:t>
      </w:r>
      <w:r w:rsidR="00A61DC8" w:rsidRPr="00A61DC8">
        <w:rPr>
          <w:rtl/>
        </w:rPr>
        <w:t xml:space="preserve"> </w:t>
      </w:r>
      <w:r w:rsidR="00A61DC8" w:rsidRPr="00A61DC8">
        <w:rPr>
          <w:rFonts w:hint="cs"/>
          <w:rtl/>
        </w:rPr>
        <w:t>أَنْفُسِكُمْ،</w:t>
      </w:r>
      <w:r w:rsidR="00A61DC8" w:rsidRPr="00A61DC8">
        <w:rPr>
          <w:rtl/>
        </w:rPr>
        <w:t xml:space="preserve"> </w:t>
      </w:r>
      <w:r w:rsidR="00A61DC8" w:rsidRPr="00A61DC8">
        <w:rPr>
          <w:rFonts w:hint="cs"/>
          <w:rtl/>
        </w:rPr>
        <w:t>فَإِنَّكُمْ</w:t>
      </w:r>
      <w:r w:rsidR="00A61DC8" w:rsidRPr="00A61DC8">
        <w:rPr>
          <w:rtl/>
        </w:rPr>
        <w:t xml:space="preserve"> </w:t>
      </w:r>
      <w:r w:rsidR="00A61DC8" w:rsidRPr="00A61DC8">
        <w:rPr>
          <w:rFonts w:hint="cs"/>
          <w:rtl/>
        </w:rPr>
        <w:t>لاَ</w:t>
      </w:r>
      <w:r w:rsidR="00A61DC8" w:rsidRPr="00A61DC8">
        <w:rPr>
          <w:rtl/>
        </w:rPr>
        <w:t xml:space="preserve"> </w:t>
      </w:r>
      <w:r w:rsidR="00A61DC8" w:rsidRPr="00A61DC8">
        <w:rPr>
          <w:rFonts w:hint="cs"/>
          <w:rtl/>
        </w:rPr>
        <w:t>تَدْعُونَ</w:t>
      </w:r>
      <w:r w:rsidR="00A61DC8" w:rsidRPr="00A61DC8">
        <w:rPr>
          <w:rtl/>
        </w:rPr>
        <w:t xml:space="preserve"> </w:t>
      </w:r>
      <w:r w:rsidR="00A61DC8" w:rsidRPr="00A61DC8">
        <w:rPr>
          <w:rFonts w:hint="cs"/>
          <w:rtl/>
        </w:rPr>
        <w:t>أَصَمَّ</w:t>
      </w:r>
      <w:r w:rsidR="00A61DC8" w:rsidRPr="00A61DC8">
        <w:rPr>
          <w:rtl/>
        </w:rPr>
        <w:t xml:space="preserve"> </w:t>
      </w:r>
      <w:r w:rsidR="00A61DC8" w:rsidRPr="00A61DC8">
        <w:rPr>
          <w:rFonts w:hint="cs"/>
          <w:rtl/>
        </w:rPr>
        <w:t>وَلاَ</w:t>
      </w:r>
      <w:r w:rsidR="00A61DC8" w:rsidRPr="00A61DC8">
        <w:rPr>
          <w:rtl/>
        </w:rPr>
        <w:t xml:space="preserve"> </w:t>
      </w:r>
      <w:r w:rsidR="00A61DC8" w:rsidRPr="00A61DC8">
        <w:rPr>
          <w:rFonts w:hint="cs"/>
          <w:rtl/>
        </w:rPr>
        <w:t>غَائِبًا،</w:t>
      </w:r>
      <w:r w:rsidR="00A61DC8" w:rsidRPr="00A61DC8">
        <w:rPr>
          <w:rtl/>
        </w:rPr>
        <w:t xml:space="preserve"> </w:t>
      </w:r>
      <w:r w:rsidR="00A61DC8" w:rsidRPr="00A61DC8">
        <w:rPr>
          <w:rFonts w:hint="cs"/>
          <w:rtl/>
        </w:rPr>
        <w:t>إِنَّهُ</w:t>
      </w:r>
      <w:r w:rsidR="00A61DC8" w:rsidRPr="00A61DC8">
        <w:rPr>
          <w:rtl/>
        </w:rPr>
        <w:t xml:space="preserve"> </w:t>
      </w:r>
      <w:r w:rsidR="00A61DC8" w:rsidRPr="00A61DC8">
        <w:rPr>
          <w:rFonts w:hint="cs"/>
          <w:rtl/>
        </w:rPr>
        <w:t>مَعَكُمْ</w:t>
      </w:r>
      <w:r w:rsidR="00A61DC8" w:rsidRPr="00A61DC8">
        <w:rPr>
          <w:rtl/>
        </w:rPr>
        <w:t xml:space="preserve"> </w:t>
      </w:r>
      <w:r w:rsidR="00724547">
        <w:rPr>
          <w:rFonts w:hint="cs"/>
          <w:rtl/>
        </w:rPr>
        <w:t>و</w:t>
      </w:r>
      <w:r w:rsidR="00A61DC8" w:rsidRPr="00A61DC8">
        <w:rPr>
          <w:rFonts w:hint="cs"/>
          <w:rtl/>
        </w:rPr>
        <w:t>إِنَّهُ</w:t>
      </w:r>
      <w:r w:rsidR="00A61DC8" w:rsidRPr="00A61DC8">
        <w:rPr>
          <w:rtl/>
        </w:rPr>
        <w:t xml:space="preserve"> </w:t>
      </w:r>
      <w:r w:rsidR="00A61DC8" w:rsidRPr="00A61DC8">
        <w:rPr>
          <w:rFonts w:hint="cs"/>
          <w:rtl/>
        </w:rPr>
        <w:t>سَمِيعٌ</w:t>
      </w:r>
      <w:r w:rsidR="00A61DC8" w:rsidRPr="00A61DC8">
        <w:rPr>
          <w:rtl/>
        </w:rPr>
        <w:t xml:space="preserve"> </w:t>
      </w:r>
      <w:r w:rsidR="00A61DC8" w:rsidRPr="00A61DC8">
        <w:rPr>
          <w:rFonts w:hint="cs"/>
          <w:rtl/>
        </w:rPr>
        <w:t xml:space="preserve">قَرِيبٌ </w:t>
      </w:r>
      <w:r w:rsidRPr="00A61DC8">
        <w:rPr>
          <w:rFonts w:hint="cs"/>
          <w:rtl/>
        </w:rPr>
        <w:t>[رواه البخاری: 2992].</w:t>
      </w:r>
    </w:p>
    <w:p w:rsidR="0033143B" w:rsidRDefault="00724547" w:rsidP="00A26923">
      <w:pPr>
        <w:pStyle w:val="0-"/>
        <w:rPr>
          <w:rtl/>
          <w:lang w:bidi="fa-IR"/>
        </w:rPr>
      </w:pPr>
      <w:r>
        <w:rPr>
          <w:rFonts w:hint="cs"/>
          <w:rtl/>
          <w:lang w:bidi="fa-IR"/>
        </w:rPr>
        <w:t>1284- از ابو موسی اشع</w:t>
      </w:r>
      <w:r w:rsidR="0033143B">
        <w:rPr>
          <w:rFonts w:hint="cs"/>
          <w:rtl/>
          <w:lang w:bidi="fa-IR"/>
        </w:rPr>
        <w:t>ری</w:t>
      </w:r>
      <w:r w:rsidR="0033143B">
        <w:rPr>
          <w:rFonts w:cs="CTraditional Arabic" w:hint="cs"/>
          <w:rtl/>
          <w:lang w:bidi="fa-IR"/>
        </w:rPr>
        <w:t>س</w:t>
      </w:r>
      <w:r w:rsidR="0033143B">
        <w:rPr>
          <w:rFonts w:hint="cs"/>
          <w:rtl/>
          <w:lang w:bidi="fa-IR"/>
        </w:rPr>
        <w:t xml:space="preserve"> روایت است که گفت: با پیامبر </w:t>
      </w:r>
      <w:r>
        <w:rPr>
          <w:rFonts w:hint="cs"/>
          <w:rtl/>
          <w:lang w:bidi="fa-IR"/>
        </w:rPr>
        <w:t>خ</w:t>
      </w:r>
      <w:r w:rsidR="0033143B">
        <w:rPr>
          <w:rFonts w:hint="cs"/>
          <w:rtl/>
          <w:lang w:bidi="fa-IR"/>
        </w:rPr>
        <w:t xml:space="preserve">دا </w:t>
      </w:r>
      <w:r w:rsidR="0033143B">
        <w:rPr>
          <w:rFonts w:cs="CTraditional Arabic" w:hint="cs"/>
          <w:rtl/>
          <w:lang w:bidi="fa-IR"/>
        </w:rPr>
        <w:t>ج</w:t>
      </w:r>
      <w:r w:rsidR="0033143B">
        <w:rPr>
          <w:rFonts w:hint="cs"/>
          <w:rtl/>
          <w:lang w:bidi="fa-IR"/>
        </w:rPr>
        <w:t xml:space="preserve"> بودیم و چون به </w:t>
      </w:r>
      <w:r w:rsidR="0033143B" w:rsidRPr="00525474">
        <w:rPr>
          <w:rFonts w:hint="cs"/>
          <w:rtl/>
          <w:lang w:bidi="fa-IR"/>
        </w:rPr>
        <w:t>بلندی می‌رسیدی</w:t>
      </w:r>
      <w:r w:rsidR="00525474" w:rsidRPr="00525474">
        <w:rPr>
          <w:rFonts w:hint="cs"/>
          <w:rtl/>
          <w:lang w:bidi="fa-IR"/>
        </w:rPr>
        <w:t>م</w:t>
      </w:r>
      <w:r w:rsidR="0033143B" w:rsidRPr="00525474">
        <w:rPr>
          <w:rFonts w:hint="cs"/>
          <w:rtl/>
          <w:lang w:bidi="fa-IR"/>
        </w:rPr>
        <w:t xml:space="preserve"> با</w:t>
      </w:r>
      <w:r w:rsidRPr="00525474">
        <w:rPr>
          <w:rFonts w:hint="cs"/>
          <w:rtl/>
          <w:lang w:bidi="fa-IR"/>
        </w:rPr>
        <w:t xml:space="preserve"> صدای</w:t>
      </w:r>
      <w:r w:rsidR="00DD083F" w:rsidRPr="00525474">
        <w:rPr>
          <w:rFonts w:hint="cs"/>
          <w:rtl/>
          <w:lang w:bidi="fa-IR"/>
        </w:rPr>
        <w:t xml:space="preserve"> </w:t>
      </w:r>
      <w:r w:rsidR="00DD083F">
        <w:rPr>
          <w:rFonts w:hint="cs"/>
          <w:rtl/>
          <w:lang w:bidi="fa-IR"/>
        </w:rPr>
        <w:t>بلند</w:t>
      </w:r>
      <w:r>
        <w:rPr>
          <w:rFonts w:hint="cs"/>
          <w:rtl/>
          <w:lang w:bidi="fa-IR"/>
        </w:rPr>
        <w:t xml:space="preserve"> </w:t>
      </w:r>
      <w:r w:rsidR="0033143B">
        <w:rPr>
          <w:rFonts w:hint="cs"/>
          <w:rtl/>
          <w:lang w:bidi="fa-IR"/>
        </w:rPr>
        <w:t>تکبیر و تهلیل [یعنی: الله اکبر، و لا</w:t>
      </w:r>
      <w:r w:rsidR="00525474">
        <w:rPr>
          <w:rFonts w:hint="cs"/>
          <w:rtl/>
          <w:lang w:bidi="fa-IR"/>
        </w:rPr>
        <w:t xml:space="preserve"> </w:t>
      </w:r>
      <w:r w:rsidR="0033143B">
        <w:rPr>
          <w:rFonts w:hint="cs"/>
          <w:rtl/>
          <w:lang w:bidi="fa-IR"/>
        </w:rPr>
        <w:t>إله إلا</w:t>
      </w:r>
      <w:r w:rsidR="00525474">
        <w:rPr>
          <w:rFonts w:hint="cs"/>
          <w:rtl/>
          <w:lang w:bidi="fa-IR"/>
        </w:rPr>
        <w:t xml:space="preserve"> </w:t>
      </w:r>
      <w:r w:rsidR="0033143B">
        <w:rPr>
          <w:rFonts w:hint="cs"/>
          <w:rtl/>
          <w:lang w:bidi="fa-IR"/>
        </w:rPr>
        <w:t>الله] می‌گفتیم.</w:t>
      </w:r>
    </w:p>
    <w:p w:rsidR="0033143B" w:rsidRDefault="0033143B" w:rsidP="00A26923">
      <w:pPr>
        <w:pStyle w:val="0-"/>
        <w:rPr>
          <w:rtl/>
          <w:lang w:bidi="fa-IR"/>
        </w:rPr>
      </w:pPr>
      <w:r>
        <w:rPr>
          <w:rFonts w:hint="cs"/>
          <w:rtl/>
          <w:lang w:bidi="fa-IR"/>
        </w:rPr>
        <w:t xml:space="preserve">پیامبر خدا </w:t>
      </w:r>
      <w:r>
        <w:rPr>
          <w:rFonts w:cs="CTraditional Arabic" w:hint="cs"/>
          <w:rtl/>
          <w:lang w:bidi="fa-IR"/>
        </w:rPr>
        <w:t>ج</w:t>
      </w:r>
      <w:r w:rsidR="00A50C85">
        <w:rPr>
          <w:rFonts w:hint="cs"/>
          <w:rtl/>
          <w:lang w:bidi="fa-IR"/>
        </w:rPr>
        <w:t xml:space="preserve"> فرمودند: «ای مردم! بر </w:t>
      </w:r>
      <w:r>
        <w:rPr>
          <w:rFonts w:hint="cs"/>
          <w:rtl/>
          <w:lang w:bidi="fa-IR"/>
        </w:rPr>
        <w:t xml:space="preserve">خود رحم کنید! زیرا شما شخص ناشنوا و یا شخص </w:t>
      </w:r>
      <w:r w:rsidR="00E32204">
        <w:rPr>
          <w:rFonts w:hint="cs"/>
          <w:rtl/>
          <w:lang w:bidi="fa-IR"/>
        </w:rPr>
        <w:t>غایبی را مورد خطاب قرار نمی‌دهید، کسی را مورد خطاب قرار می‌دهید</w:t>
      </w:r>
      <w:r>
        <w:rPr>
          <w:rFonts w:hint="cs"/>
          <w:rtl/>
          <w:lang w:bidi="fa-IR"/>
        </w:rPr>
        <w:t xml:space="preserve"> که در همه </w:t>
      </w:r>
      <w:r w:rsidR="00E32204">
        <w:rPr>
          <w:rFonts w:hint="cs"/>
          <w:rtl/>
          <w:lang w:bidi="fa-IR"/>
        </w:rPr>
        <w:t>ج</w:t>
      </w:r>
      <w:r>
        <w:rPr>
          <w:rFonts w:hint="cs"/>
          <w:rtl/>
          <w:lang w:bidi="fa-IR"/>
        </w:rPr>
        <w:t>ا با شما است، و شنوائی است که در نزدیک شما است»</w:t>
      </w:r>
      <w:r w:rsidRPr="0033143B">
        <w:rPr>
          <w:rFonts w:ascii="IRLotus" w:hAnsi="IRLotus" w:cs="IRLotus"/>
          <w:vertAlign w:val="superscript"/>
          <w:rtl/>
          <w:lang w:bidi="fa-IR"/>
        </w:rPr>
        <w:t>(</w:t>
      </w:r>
      <w:r w:rsidRPr="0033143B">
        <w:rPr>
          <w:rStyle w:val="FootnoteReference"/>
          <w:rFonts w:ascii="IRLotus" w:hAnsi="IRLotus" w:cs="IRLotus"/>
          <w:rtl/>
          <w:lang w:bidi="fa-IR"/>
        </w:rPr>
        <w:footnoteReference w:id="203"/>
      </w:r>
      <w:r w:rsidRPr="0033143B">
        <w:rPr>
          <w:rFonts w:ascii="IRLotus" w:hAnsi="IRLotus" w:cs="IRLotus"/>
          <w:vertAlign w:val="superscript"/>
          <w:rtl/>
          <w:lang w:bidi="fa-IR"/>
        </w:rPr>
        <w:t>)</w:t>
      </w:r>
      <w:r>
        <w:rPr>
          <w:rFonts w:hint="cs"/>
          <w:rtl/>
          <w:lang w:bidi="fa-IR"/>
        </w:rPr>
        <w:t>.</w:t>
      </w:r>
    </w:p>
    <w:p w:rsidR="002D6C00" w:rsidRDefault="002D6C00" w:rsidP="002D6C00">
      <w:pPr>
        <w:pStyle w:val="2-0"/>
        <w:rPr>
          <w:rtl/>
        </w:rPr>
      </w:pPr>
      <w:r w:rsidRPr="006665A3">
        <w:rPr>
          <w:rFonts w:hint="cs"/>
          <w:rtl/>
          <w:lang w:bidi="ar-SA"/>
        </w:rPr>
        <w:t>61</w:t>
      </w:r>
      <w:r>
        <w:rPr>
          <w:rFonts w:hint="cs"/>
          <w:rtl/>
        </w:rPr>
        <w:t>- باب: التَّسْبِيحِ</w:t>
      </w:r>
      <w:r>
        <w:rPr>
          <w:rtl/>
        </w:rPr>
        <w:t xml:space="preserve"> </w:t>
      </w:r>
      <w:r>
        <w:rPr>
          <w:rFonts w:hint="cs"/>
          <w:rtl/>
        </w:rPr>
        <w:t>إِذَا</w:t>
      </w:r>
      <w:r>
        <w:rPr>
          <w:rtl/>
        </w:rPr>
        <w:t xml:space="preserve"> </w:t>
      </w:r>
      <w:r>
        <w:rPr>
          <w:rFonts w:hint="cs"/>
          <w:rtl/>
        </w:rPr>
        <w:t>هَبَط</w:t>
      </w:r>
      <w:r>
        <w:rPr>
          <w:rFonts w:hint="cs"/>
          <w:color w:val="800000"/>
          <w:rtl/>
        </w:rPr>
        <w:t>َ</w:t>
      </w:r>
      <w:r>
        <w:rPr>
          <w:color w:val="800000"/>
          <w:rtl/>
        </w:rPr>
        <w:t xml:space="preserve"> </w:t>
      </w:r>
      <w:r w:rsidR="0009240D">
        <w:rPr>
          <w:rFonts w:hint="cs"/>
          <w:rtl/>
        </w:rPr>
        <w:t>وَادِي</w:t>
      </w:r>
      <w:r w:rsidRPr="001A52A7">
        <w:rPr>
          <w:rFonts w:hint="cs"/>
          <w:rtl/>
        </w:rPr>
        <w:t>ا</w:t>
      </w:r>
      <w:r w:rsidR="0009240D">
        <w:rPr>
          <w:rFonts w:hint="cs"/>
          <w:rtl/>
        </w:rPr>
        <w:t>ً</w:t>
      </w:r>
    </w:p>
    <w:p w:rsidR="002D6C00" w:rsidRDefault="002D6C00" w:rsidP="002D6C00">
      <w:pPr>
        <w:pStyle w:val="4-"/>
        <w:rPr>
          <w:rtl/>
        </w:rPr>
      </w:pPr>
      <w:bookmarkStart w:id="133" w:name="_Toc433880210"/>
      <w:r>
        <w:rPr>
          <w:rFonts w:hint="cs"/>
          <w:rtl/>
        </w:rPr>
        <w:t>باب [61]: تسبیح گفتن در وقت سرازیر شدن به طرف دشت</w:t>
      </w:r>
      <w:bookmarkEnd w:id="133"/>
    </w:p>
    <w:p w:rsidR="001A52A7" w:rsidRDefault="001A52A7" w:rsidP="004A2E57">
      <w:pPr>
        <w:pStyle w:val="5-"/>
        <w:rPr>
          <w:rtl/>
        </w:rPr>
      </w:pPr>
      <w:r>
        <w:rPr>
          <w:rFonts w:hint="cs"/>
          <w:rtl/>
        </w:rPr>
        <w:t xml:space="preserve">1285- </w:t>
      </w:r>
      <w:r w:rsidR="004A2E57">
        <w:rPr>
          <w:rFonts w:hint="cs"/>
          <w:rtl/>
        </w:rPr>
        <w:t>عَنْ</w:t>
      </w:r>
      <w:r w:rsidR="004A2E57">
        <w:rPr>
          <w:rtl/>
        </w:rPr>
        <w:t xml:space="preserve"> </w:t>
      </w:r>
      <w:r w:rsidR="004A2E57" w:rsidRPr="004A2E57">
        <w:rPr>
          <w:rFonts w:hint="cs"/>
          <w:rtl/>
        </w:rPr>
        <w:t>جَابِرِ</w:t>
      </w:r>
      <w:r w:rsidR="004A2E57" w:rsidRPr="004A2E57">
        <w:rPr>
          <w:rtl/>
        </w:rPr>
        <w:t xml:space="preserve"> </w:t>
      </w:r>
      <w:r w:rsidR="004A2E57" w:rsidRPr="004A2E57">
        <w:rPr>
          <w:rFonts w:hint="cs"/>
          <w:rtl/>
        </w:rPr>
        <w:t>بْنِ</w:t>
      </w:r>
      <w:r w:rsidR="004A2E57" w:rsidRPr="004A2E57">
        <w:rPr>
          <w:rtl/>
        </w:rPr>
        <w:t xml:space="preserve"> </w:t>
      </w:r>
      <w:r w:rsidR="004A2E57" w:rsidRPr="004A2E57">
        <w:rPr>
          <w:rFonts w:hint="cs"/>
          <w:rtl/>
        </w:rPr>
        <w:t>عَبْدِ</w:t>
      </w:r>
      <w:r w:rsidR="004A2E57" w:rsidRPr="004A2E57">
        <w:rPr>
          <w:rtl/>
        </w:rPr>
        <w:t xml:space="preserve"> </w:t>
      </w:r>
      <w:r w:rsidR="004A2E57" w:rsidRPr="004A2E57">
        <w:rPr>
          <w:rFonts w:hint="cs"/>
          <w:rtl/>
        </w:rPr>
        <w:t>اللَّهِ</w:t>
      </w:r>
      <w:r w:rsidR="004A2E57" w:rsidRPr="004A2E57">
        <w:rPr>
          <w:rtl/>
        </w:rPr>
        <w:t xml:space="preserve"> </w:t>
      </w:r>
      <w:r w:rsidR="004A2E57" w:rsidRPr="004A2E57">
        <w:rPr>
          <w:rFonts w:hint="cs"/>
          <w:rtl/>
        </w:rPr>
        <w:t>رَضِيَ</w:t>
      </w:r>
      <w:r w:rsidR="004A2E57" w:rsidRPr="004A2E57">
        <w:rPr>
          <w:rtl/>
        </w:rPr>
        <w:t xml:space="preserve"> </w:t>
      </w:r>
      <w:r w:rsidR="004A2E57" w:rsidRPr="004A2E57">
        <w:rPr>
          <w:rFonts w:hint="cs"/>
          <w:rtl/>
        </w:rPr>
        <w:t>اللَّهُ</w:t>
      </w:r>
      <w:r w:rsidR="004A2E57" w:rsidRPr="004A2E57">
        <w:rPr>
          <w:rtl/>
        </w:rPr>
        <w:t xml:space="preserve"> </w:t>
      </w:r>
      <w:r w:rsidR="004A2E57" w:rsidRPr="004A2E57">
        <w:rPr>
          <w:rFonts w:hint="cs"/>
          <w:rtl/>
        </w:rPr>
        <w:t>عَنْهُمَا،</w:t>
      </w:r>
      <w:r w:rsidR="004A2E57" w:rsidRPr="004A2E57">
        <w:rPr>
          <w:rtl/>
        </w:rPr>
        <w:t xml:space="preserve"> </w:t>
      </w:r>
      <w:r w:rsidR="004A2E57" w:rsidRPr="004A2E57">
        <w:rPr>
          <w:rFonts w:hint="cs"/>
          <w:rtl/>
        </w:rPr>
        <w:t>قَالَ</w:t>
      </w:r>
      <w:r w:rsidR="004A2E57" w:rsidRPr="004A2E57">
        <w:rPr>
          <w:rtl/>
        </w:rPr>
        <w:t xml:space="preserve">: </w:t>
      </w:r>
      <w:r w:rsidR="004A2E57" w:rsidRPr="004A2E57">
        <w:rPr>
          <w:rFonts w:hint="eastAsia"/>
          <w:rtl/>
        </w:rPr>
        <w:t>«</w:t>
      </w:r>
      <w:r w:rsidR="004A2E57" w:rsidRPr="004A2E57">
        <w:rPr>
          <w:rFonts w:hint="cs"/>
          <w:rtl/>
        </w:rPr>
        <w:t>كُنَّا</w:t>
      </w:r>
      <w:r w:rsidR="004A2E57" w:rsidRPr="004A2E57">
        <w:rPr>
          <w:rtl/>
        </w:rPr>
        <w:t xml:space="preserve"> </w:t>
      </w:r>
      <w:r w:rsidR="004A2E57" w:rsidRPr="004A2E57">
        <w:rPr>
          <w:rFonts w:hint="cs"/>
          <w:rtl/>
        </w:rPr>
        <w:t>إِذَا</w:t>
      </w:r>
      <w:r w:rsidR="004A2E57" w:rsidRPr="004A2E57">
        <w:rPr>
          <w:rtl/>
        </w:rPr>
        <w:t xml:space="preserve"> </w:t>
      </w:r>
      <w:r w:rsidR="004A2E57" w:rsidRPr="004A2E57">
        <w:rPr>
          <w:rFonts w:hint="cs"/>
          <w:rtl/>
        </w:rPr>
        <w:t>صَعِدْنَا</w:t>
      </w:r>
      <w:r w:rsidR="004A2E57" w:rsidRPr="004A2E57">
        <w:rPr>
          <w:rtl/>
        </w:rPr>
        <w:t xml:space="preserve"> </w:t>
      </w:r>
      <w:r w:rsidR="004A2E57" w:rsidRPr="004A2E57">
        <w:rPr>
          <w:rFonts w:hint="cs"/>
          <w:rtl/>
        </w:rPr>
        <w:t>كَبَّرْنَا،</w:t>
      </w:r>
      <w:r w:rsidR="004A2E57" w:rsidRPr="004A2E57">
        <w:rPr>
          <w:rtl/>
        </w:rPr>
        <w:t xml:space="preserve"> </w:t>
      </w:r>
      <w:r w:rsidR="004A2E57" w:rsidRPr="004A2E57">
        <w:rPr>
          <w:rFonts w:hint="cs"/>
          <w:rtl/>
        </w:rPr>
        <w:t>وَإِذَا</w:t>
      </w:r>
      <w:r w:rsidR="004A2E57" w:rsidRPr="004A2E57">
        <w:rPr>
          <w:rtl/>
        </w:rPr>
        <w:t xml:space="preserve"> </w:t>
      </w:r>
      <w:r w:rsidR="004A2E57" w:rsidRPr="004A2E57">
        <w:rPr>
          <w:rFonts w:hint="cs"/>
          <w:rtl/>
        </w:rPr>
        <w:t>نَزَلْنَا</w:t>
      </w:r>
      <w:r w:rsidR="004A2E57" w:rsidRPr="004A2E57">
        <w:rPr>
          <w:rtl/>
        </w:rPr>
        <w:t xml:space="preserve"> </w:t>
      </w:r>
      <w:r w:rsidR="004A2E57" w:rsidRPr="004A2E57">
        <w:rPr>
          <w:rFonts w:hint="cs"/>
          <w:rtl/>
        </w:rPr>
        <w:t>سَبَّحْنَا</w:t>
      </w:r>
      <w:r w:rsidR="004A2E57" w:rsidRPr="004A2E57">
        <w:rPr>
          <w:rFonts w:hint="eastAsia"/>
          <w:rtl/>
        </w:rPr>
        <w:t>»</w:t>
      </w:r>
      <w:r w:rsidR="004A2E57" w:rsidRPr="004A2E57">
        <w:rPr>
          <w:rFonts w:hint="cs"/>
          <w:rtl/>
        </w:rPr>
        <w:t xml:space="preserve"> </w:t>
      </w:r>
      <w:r w:rsidRPr="004A2E57">
        <w:rPr>
          <w:rFonts w:hint="cs"/>
          <w:rtl/>
        </w:rPr>
        <w:t>[رواه البخاری: 2993].</w:t>
      </w:r>
    </w:p>
    <w:p w:rsidR="001A52A7" w:rsidRDefault="0009052D" w:rsidP="001A52A7">
      <w:pPr>
        <w:pStyle w:val="0-"/>
        <w:rPr>
          <w:rtl/>
          <w:lang w:bidi="fa-IR"/>
        </w:rPr>
      </w:pPr>
      <w:r>
        <w:rPr>
          <w:rFonts w:hint="cs"/>
          <w:rtl/>
        </w:rPr>
        <w:t>1285- از</w:t>
      </w:r>
      <w:r w:rsidR="001A52A7">
        <w:rPr>
          <w:rFonts w:hint="cs"/>
          <w:rtl/>
        </w:rPr>
        <w:t xml:space="preserve"> جابر بن عبدالله انصاری</w:t>
      </w:r>
      <w:r w:rsidR="001A52A7">
        <w:rPr>
          <w:rFonts w:cs="CTraditional Arabic" w:hint="cs"/>
          <w:rtl/>
        </w:rPr>
        <w:t>س</w:t>
      </w:r>
      <w:r w:rsidR="001A52A7">
        <w:rPr>
          <w:rFonts w:hint="cs"/>
          <w:rtl/>
        </w:rPr>
        <w:t xml:space="preserve"> روایت است که گفت: هنگام بالا شدن به بلندی تکبیر می‌گفتیم، و هنگام سرازیر شدن تسبیح</w:t>
      </w:r>
      <w:r w:rsidR="001A52A7" w:rsidRPr="001A52A7">
        <w:rPr>
          <w:rFonts w:ascii="IRLotus" w:hAnsi="IRLotus" w:cs="IRLotus"/>
          <w:vertAlign w:val="superscript"/>
          <w:rtl/>
          <w:lang w:bidi="fa-IR"/>
        </w:rPr>
        <w:t>(</w:t>
      </w:r>
      <w:r w:rsidR="001A52A7" w:rsidRPr="001A52A7">
        <w:rPr>
          <w:rStyle w:val="FootnoteReference"/>
          <w:rFonts w:ascii="IRLotus" w:hAnsi="IRLotus" w:cs="IRLotus"/>
          <w:rtl/>
          <w:lang w:bidi="fa-IR"/>
        </w:rPr>
        <w:footnoteReference w:id="204"/>
      </w:r>
      <w:r w:rsidR="001A52A7" w:rsidRPr="001A52A7">
        <w:rPr>
          <w:rFonts w:ascii="IRLotus" w:hAnsi="IRLotus" w:cs="IRLotus"/>
          <w:vertAlign w:val="superscript"/>
          <w:rtl/>
          <w:lang w:bidi="fa-IR"/>
        </w:rPr>
        <w:t>)</w:t>
      </w:r>
      <w:r w:rsidR="001A52A7">
        <w:rPr>
          <w:rFonts w:hint="cs"/>
          <w:rtl/>
          <w:lang w:bidi="fa-IR"/>
        </w:rPr>
        <w:t>.</w:t>
      </w:r>
    </w:p>
    <w:p w:rsidR="006E3078" w:rsidRDefault="006E3078" w:rsidP="004B7110">
      <w:pPr>
        <w:pStyle w:val="2-0"/>
        <w:rPr>
          <w:rtl/>
        </w:rPr>
      </w:pPr>
      <w:r w:rsidRPr="006665A3">
        <w:rPr>
          <w:rFonts w:hint="cs"/>
          <w:rtl/>
          <w:lang w:bidi="ar-SA"/>
        </w:rPr>
        <w:t>62</w:t>
      </w:r>
      <w:r w:rsidRPr="006E3078">
        <w:rPr>
          <w:rFonts w:hint="cs"/>
          <w:rtl/>
        </w:rPr>
        <w:t>- باب: يُكْتَبُ</w:t>
      </w:r>
      <w:r w:rsidRPr="006E3078">
        <w:rPr>
          <w:rtl/>
        </w:rPr>
        <w:t xml:space="preserve"> </w:t>
      </w:r>
      <w:r w:rsidRPr="006E3078">
        <w:rPr>
          <w:rFonts w:hint="cs"/>
          <w:rtl/>
        </w:rPr>
        <w:t>لِلْمُسَافِرِ</w:t>
      </w:r>
      <w:r w:rsidR="004B7110">
        <w:rPr>
          <w:rFonts w:hint="cs"/>
          <w:rtl/>
        </w:rPr>
        <w:t xml:space="preserve"> </w:t>
      </w:r>
      <w:r w:rsidRPr="006E3078">
        <w:rPr>
          <w:rFonts w:hint="cs"/>
          <w:rtl/>
        </w:rPr>
        <w:t>مَا</w:t>
      </w:r>
      <w:r w:rsidRPr="006E3078">
        <w:rPr>
          <w:rtl/>
        </w:rPr>
        <w:t xml:space="preserve"> </w:t>
      </w:r>
      <w:r w:rsidRPr="006E3078">
        <w:rPr>
          <w:rFonts w:hint="cs"/>
          <w:rtl/>
        </w:rPr>
        <w:t>كَانَ</w:t>
      </w:r>
      <w:r w:rsidRPr="006E3078">
        <w:rPr>
          <w:rtl/>
        </w:rPr>
        <w:t xml:space="preserve"> </w:t>
      </w:r>
      <w:r w:rsidRPr="006E3078">
        <w:rPr>
          <w:rFonts w:hint="cs"/>
          <w:rtl/>
        </w:rPr>
        <w:t>يَعْمَلُ</w:t>
      </w:r>
      <w:r w:rsidRPr="006E3078">
        <w:rPr>
          <w:rtl/>
        </w:rPr>
        <w:t xml:space="preserve"> </w:t>
      </w:r>
      <w:r w:rsidRPr="006E3078">
        <w:rPr>
          <w:rFonts w:hint="cs"/>
          <w:rtl/>
        </w:rPr>
        <w:t>فِي</w:t>
      </w:r>
      <w:r w:rsidRPr="006E3078">
        <w:rPr>
          <w:rtl/>
        </w:rPr>
        <w:t xml:space="preserve"> </w:t>
      </w:r>
      <w:r w:rsidR="004B7110">
        <w:rPr>
          <w:rFonts w:hint="cs"/>
          <w:rtl/>
        </w:rPr>
        <w:t>الإِق</w:t>
      </w:r>
      <w:r w:rsidRPr="006E3078">
        <w:rPr>
          <w:rFonts w:hint="cs"/>
          <w:rtl/>
        </w:rPr>
        <w:t>امَةِ</w:t>
      </w:r>
    </w:p>
    <w:p w:rsidR="006E3078" w:rsidRDefault="006E3078" w:rsidP="003E3B2F">
      <w:pPr>
        <w:pStyle w:val="4-"/>
        <w:rPr>
          <w:rtl/>
        </w:rPr>
      </w:pPr>
      <w:bookmarkStart w:id="134" w:name="_Toc433880211"/>
      <w:r>
        <w:rPr>
          <w:rFonts w:hint="cs"/>
          <w:rtl/>
        </w:rPr>
        <w:t>باب [62]: برای مسافر ثواب عملی را که در اقامت انجام می</w:t>
      </w:r>
      <w:r>
        <w:rPr>
          <w:rFonts w:ascii="Times New Roman" w:hAnsi="Times New Roman" w:cs="Times New Roman" w:hint="cs"/>
          <w:rtl/>
        </w:rPr>
        <w:t>‌</w:t>
      </w:r>
      <w:r>
        <w:rPr>
          <w:rFonts w:hint="cs"/>
          <w:rtl/>
        </w:rPr>
        <w:t>داد، نوشته می</w:t>
      </w:r>
      <w:r>
        <w:rPr>
          <w:rFonts w:ascii="Times New Roman" w:hAnsi="Times New Roman" w:cs="Times New Roman" w:hint="cs"/>
          <w:rtl/>
        </w:rPr>
        <w:t>‌</w:t>
      </w:r>
      <w:r>
        <w:rPr>
          <w:rFonts w:hint="cs"/>
          <w:rtl/>
        </w:rPr>
        <w:t>شود</w:t>
      </w:r>
      <w:bookmarkEnd w:id="134"/>
    </w:p>
    <w:p w:rsidR="006E3078" w:rsidRDefault="006E3078" w:rsidP="00AA1A81">
      <w:pPr>
        <w:pStyle w:val="5-"/>
        <w:rPr>
          <w:rtl/>
          <w:lang w:bidi="fa-IR"/>
        </w:rPr>
      </w:pPr>
      <w:r w:rsidRPr="00BE6866">
        <w:rPr>
          <w:rFonts w:hint="cs"/>
          <w:rtl/>
        </w:rPr>
        <w:t>128</w:t>
      </w:r>
      <w:r w:rsidR="00AA1A81">
        <w:rPr>
          <w:rFonts w:hint="cs"/>
          <w:rtl/>
        </w:rPr>
        <w:t>6</w:t>
      </w:r>
      <w:r w:rsidRPr="00BE6866">
        <w:rPr>
          <w:rFonts w:hint="cs"/>
          <w:rtl/>
        </w:rPr>
        <w:t xml:space="preserve">- </w:t>
      </w:r>
      <w:r w:rsidR="00C60AB8">
        <w:rPr>
          <w:rFonts w:hint="cs"/>
          <w:rtl/>
        </w:rPr>
        <w:t xml:space="preserve">عَنْ أَبِي مُوسي رَضِيَ اللهُ عَنْهُ قَالَ : </w:t>
      </w:r>
      <w:r w:rsidR="00AA1A81">
        <w:rPr>
          <w:rFonts w:hint="cs"/>
          <w:color w:val="000000"/>
          <w:rtl/>
        </w:rPr>
        <w:t>قَالَ</w:t>
      </w:r>
      <w:r w:rsidR="00AA1A81">
        <w:rPr>
          <w:color w:val="000000"/>
          <w:rtl/>
        </w:rPr>
        <w:t xml:space="preserve"> </w:t>
      </w:r>
      <w:r w:rsidR="00AA1A81" w:rsidRPr="00AA1A81">
        <w:rPr>
          <w:rFonts w:hint="cs"/>
          <w:rtl/>
        </w:rPr>
        <w:t>رَسُولُ</w:t>
      </w:r>
      <w:r w:rsidR="00AA1A81" w:rsidRPr="00AA1A81">
        <w:rPr>
          <w:rtl/>
        </w:rPr>
        <w:t xml:space="preserve"> </w:t>
      </w:r>
      <w:r w:rsidR="00AA1A81" w:rsidRPr="00AA1A81">
        <w:rPr>
          <w:rFonts w:hint="cs"/>
          <w:rtl/>
        </w:rPr>
        <w:t>اللَّهِ</w:t>
      </w:r>
      <w:r w:rsidR="00AA1A81" w:rsidRPr="00AA1A81">
        <w:rPr>
          <w:rtl/>
        </w:rPr>
        <w:t xml:space="preserve"> </w:t>
      </w:r>
      <w:r w:rsidR="00AA1A81" w:rsidRPr="00AA1A81">
        <w:rPr>
          <w:rFonts w:hint="cs"/>
          <w:rtl/>
        </w:rPr>
        <w:t>صَلَّى</w:t>
      </w:r>
      <w:r w:rsidR="00AA1A81" w:rsidRPr="00AA1A81">
        <w:rPr>
          <w:rtl/>
        </w:rPr>
        <w:t xml:space="preserve"> </w:t>
      </w:r>
      <w:r w:rsidR="00AA1A81" w:rsidRPr="00AA1A81">
        <w:rPr>
          <w:rFonts w:hint="cs"/>
          <w:rtl/>
        </w:rPr>
        <w:t>اللهُ</w:t>
      </w:r>
      <w:r w:rsidR="00AA1A81" w:rsidRPr="00AA1A81">
        <w:rPr>
          <w:rtl/>
        </w:rPr>
        <w:t xml:space="preserve"> </w:t>
      </w:r>
      <w:r w:rsidR="00AA1A81" w:rsidRPr="00AA1A81">
        <w:rPr>
          <w:rFonts w:hint="cs"/>
          <w:rtl/>
        </w:rPr>
        <w:t>عَلَيْهِ</w:t>
      </w:r>
      <w:r w:rsidR="00AA1A81" w:rsidRPr="00AA1A81">
        <w:rPr>
          <w:rtl/>
        </w:rPr>
        <w:t xml:space="preserve"> </w:t>
      </w:r>
      <w:r w:rsidR="00AA1A81" w:rsidRPr="00AA1A81">
        <w:rPr>
          <w:rFonts w:hint="cs"/>
          <w:rtl/>
        </w:rPr>
        <w:t>وَسَلَّمَ</w:t>
      </w:r>
      <w:r w:rsidR="00AA1A81" w:rsidRPr="00AA1A81">
        <w:rPr>
          <w:rtl/>
        </w:rPr>
        <w:t xml:space="preserve">: </w:t>
      </w:r>
      <w:r w:rsidR="00AA1A81" w:rsidRPr="00AA1A81">
        <w:rPr>
          <w:rFonts w:hint="eastAsia"/>
          <w:rtl/>
        </w:rPr>
        <w:t>«</w:t>
      </w:r>
      <w:r w:rsidR="00AA1A81" w:rsidRPr="00AA1A81">
        <w:rPr>
          <w:rFonts w:hint="cs"/>
          <w:rtl/>
        </w:rPr>
        <w:t>إِذَا</w:t>
      </w:r>
      <w:r w:rsidR="00AA1A81" w:rsidRPr="00AA1A81">
        <w:rPr>
          <w:rtl/>
        </w:rPr>
        <w:t xml:space="preserve"> </w:t>
      </w:r>
      <w:r w:rsidR="00AA1A81" w:rsidRPr="00AA1A81">
        <w:rPr>
          <w:rFonts w:hint="cs"/>
          <w:rtl/>
        </w:rPr>
        <w:t>مَرِضَ</w:t>
      </w:r>
      <w:r w:rsidR="00AA1A81" w:rsidRPr="00AA1A81">
        <w:rPr>
          <w:rtl/>
        </w:rPr>
        <w:t xml:space="preserve"> </w:t>
      </w:r>
      <w:r w:rsidR="00AA1A81" w:rsidRPr="00AA1A81">
        <w:rPr>
          <w:rFonts w:hint="cs"/>
          <w:rtl/>
        </w:rPr>
        <w:t>العَبْدُ،</w:t>
      </w:r>
      <w:r w:rsidR="00AA1A81" w:rsidRPr="00AA1A81">
        <w:rPr>
          <w:rtl/>
        </w:rPr>
        <w:t xml:space="preserve"> </w:t>
      </w:r>
      <w:r w:rsidR="00AA1A81" w:rsidRPr="00AA1A81">
        <w:rPr>
          <w:rFonts w:hint="cs"/>
          <w:rtl/>
        </w:rPr>
        <w:t>أَوْ</w:t>
      </w:r>
      <w:r w:rsidR="00AA1A81" w:rsidRPr="00AA1A81">
        <w:rPr>
          <w:rtl/>
        </w:rPr>
        <w:t xml:space="preserve"> </w:t>
      </w:r>
      <w:r w:rsidR="00AA1A81" w:rsidRPr="00AA1A81">
        <w:rPr>
          <w:rFonts w:hint="cs"/>
          <w:rtl/>
        </w:rPr>
        <w:t>سَافَرَ،</w:t>
      </w:r>
      <w:r w:rsidR="00AA1A81" w:rsidRPr="00AA1A81">
        <w:rPr>
          <w:rtl/>
        </w:rPr>
        <w:t xml:space="preserve"> </w:t>
      </w:r>
      <w:r w:rsidR="00AA1A81" w:rsidRPr="00AA1A81">
        <w:rPr>
          <w:rFonts w:hint="cs"/>
          <w:rtl/>
        </w:rPr>
        <w:t>كُتِبَ</w:t>
      </w:r>
      <w:r w:rsidR="00AA1A81" w:rsidRPr="00AA1A81">
        <w:rPr>
          <w:rtl/>
        </w:rPr>
        <w:t xml:space="preserve"> </w:t>
      </w:r>
      <w:r w:rsidR="00AA1A81" w:rsidRPr="00AA1A81">
        <w:rPr>
          <w:rFonts w:hint="cs"/>
          <w:rtl/>
        </w:rPr>
        <w:t>لَهُ</w:t>
      </w:r>
      <w:r w:rsidR="00AA1A81" w:rsidRPr="00AA1A81">
        <w:rPr>
          <w:rtl/>
        </w:rPr>
        <w:t xml:space="preserve"> </w:t>
      </w:r>
      <w:r w:rsidR="00AA1A81" w:rsidRPr="00AA1A81">
        <w:rPr>
          <w:rFonts w:hint="cs"/>
          <w:rtl/>
        </w:rPr>
        <w:t>مِثْلُ</w:t>
      </w:r>
      <w:r w:rsidR="00AA1A81" w:rsidRPr="00AA1A81">
        <w:rPr>
          <w:rtl/>
        </w:rPr>
        <w:t xml:space="preserve"> </w:t>
      </w:r>
      <w:r w:rsidR="00AA1A81" w:rsidRPr="00AA1A81">
        <w:rPr>
          <w:rFonts w:hint="cs"/>
          <w:rtl/>
        </w:rPr>
        <w:t>مَا</w:t>
      </w:r>
      <w:r w:rsidR="00AA1A81" w:rsidRPr="00AA1A81">
        <w:rPr>
          <w:rtl/>
        </w:rPr>
        <w:t xml:space="preserve"> </w:t>
      </w:r>
      <w:r w:rsidR="00AA1A81" w:rsidRPr="00AA1A81">
        <w:rPr>
          <w:rFonts w:hint="cs"/>
          <w:rtl/>
        </w:rPr>
        <w:t>كَانَ</w:t>
      </w:r>
      <w:r w:rsidR="00AA1A81" w:rsidRPr="00AA1A81">
        <w:rPr>
          <w:rtl/>
        </w:rPr>
        <w:t xml:space="preserve"> </w:t>
      </w:r>
      <w:r w:rsidR="00AA1A81" w:rsidRPr="00AA1A81">
        <w:rPr>
          <w:rFonts w:hint="cs"/>
          <w:rtl/>
        </w:rPr>
        <w:t>يَعْمَلُ</w:t>
      </w:r>
      <w:r w:rsidR="00AA1A81" w:rsidRPr="00AA1A81">
        <w:rPr>
          <w:rtl/>
        </w:rPr>
        <w:t xml:space="preserve"> </w:t>
      </w:r>
      <w:r w:rsidR="00AA1A81" w:rsidRPr="00AA1A81">
        <w:rPr>
          <w:rFonts w:hint="cs"/>
          <w:rtl/>
        </w:rPr>
        <w:t>مُقِيمًا</w:t>
      </w:r>
      <w:r w:rsidR="00AA1A81" w:rsidRPr="00AA1A81">
        <w:rPr>
          <w:rtl/>
        </w:rPr>
        <w:t xml:space="preserve"> </w:t>
      </w:r>
      <w:r w:rsidR="00AA1A81" w:rsidRPr="00AA1A81">
        <w:rPr>
          <w:rFonts w:hint="cs"/>
          <w:rtl/>
        </w:rPr>
        <w:t>صَحِيحًا</w:t>
      </w:r>
      <w:r w:rsidR="00AA1A81" w:rsidRPr="00AA1A81">
        <w:rPr>
          <w:rFonts w:hint="eastAsia"/>
          <w:rtl/>
        </w:rPr>
        <w:t>»</w:t>
      </w:r>
      <w:r w:rsidR="00AA1A81" w:rsidRPr="00AA1A81">
        <w:rPr>
          <w:rFonts w:hint="cs"/>
          <w:rtl/>
        </w:rPr>
        <w:t xml:space="preserve"> </w:t>
      </w:r>
      <w:r w:rsidRPr="00AA1A81">
        <w:rPr>
          <w:rFonts w:hint="cs"/>
          <w:rtl/>
        </w:rPr>
        <w:t>[رواه البخاری: 299</w:t>
      </w:r>
      <w:r w:rsidR="00AA1A81" w:rsidRPr="00AA1A81">
        <w:rPr>
          <w:rFonts w:hint="cs"/>
          <w:rtl/>
        </w:rPr>
        <w:t>6</w:t>
      </w:r>
      <w:r w:rsidRPr="00AA1A81">
        <w:rPr>
          <w:rFonts w:hint="cs"/>
          <w:rtl/>
        </w:rPr>
        <w:t>].</w:t>
      </w:r>
    </w:p>
    <w:p w:rsidR="002D6C00" w:rsidRDefault="006E3078" w:rsidP="006122CE">
      <w:pPr>
        <w:pStyle w:val="0-"/>
        <w:rPr>
          <w:rtl/>
          <w:lang w:bidi="fa-IR"/>
        </w:rPr>
      </w:pPr>
      <w:r>
        <w:rPr>
          <w:rFonts w:hint="cs"/>
          <w:rtl/>
          <w:lang w:bidi="fa-IR"/>
        </w:rPr>
        <w:t>128</w:t>
      </w:r>
      <w:r w:rsidR="006122CE">
        <w:rPr>
          <w:rFonts w:hint="cs"/>
          <w:rtl/>
          <w:lang w:bidi="fa-IR"/>
        </w:rPr>
        <w:t>6</w:t>
      </w:r>
      <w:r>
        <w:rPr>
          <w:rFonts w:hint="cs"/>
          <w:rtl/>
          <w:lang w:bidi="fa-IR"/>
        </w:rPr>
        <w:t>-</w:t>
      </w:r>
      <w:r w:rsidR="002D6C00">
        <w:rPr>
          <w:rFonts w:hint="cs"/>
          <w:rtl/>
          <w:lang w:bidi="fa-IR"/>
        </w:rPr>
        <w:t xml:space="preserve"> </w:t>
      </w:r>
      <w:r w:rsidR="00BE6866">
        <w:rPr>
          <w:rFonts w:hint="cs"/>
          <w:rtl/>
          <w:lang w:bidi="fa-IR"/>
        </w:rPr>
        <w:t>از ابوموسی</w:t>
      </w:r>
      <w:r w:rsidR="00BE6866">
        <w:rPr>
          <w:rFonts w:cs="CTraditional Arabic" w:hint="cs"/>
          <w:rtl/>
          <w:lang w:bidi="fa-IR"/>
        </w:rPr>
        <w:t>س</w:t>
      </w:r>
      <w:r w:rsidR="00BE6866">
        <w:rPr>
          <w:rFonts w:hint="cs"/>
          <w:rtl/>
          <w:lang w:bidi="fa-IR"/>
        </w:rPr>
        <w:t xml:space="preserve"> روایت است که گفت: پیامبر خدا </w:t>
      </w:r>
      <w:r w:rsidR="00BE6866">
        <w:rPr>
          <w:rFonts w:cs="CTraditional Arabic" w:hint="cs"/>
          <w:rtl/>
          <w:lang w:bidi="fa-IR"/>
        </w:rPr>
        <w:t>ج</w:t>
      </w:r>
      <w:r w:rsidR="00BE6866">
        <w:rPr>
          <w:rFonts w:hint="cs"/>
          <w:rtl/>
          <w:lang w:bidi="fa-IR"/>
        </w:rPr>
        <w:t xml:space="preserve"> فرمودند:</w:t>
      </w:r>
    </w:p>
    <w:p w:rsidR="00BE6866" w:rsidRDefault="00BE6866" w:rsidP="00BE6866">
      <w:pPr>
        <w:pStyle w:val="0-"/>
        <w:rPr>
          <w:rtl/>
          <w:lang w:bidi="fa-IR"/>
        </w:rPr>
      </w:pPr>
      <w:r>
        <w:rPr>
          <w:rFonts w:hint="cs"/>
          <w:rtl/>
          <w:lang w:bidi="fa-IR"/>
        </w:rPr>
        <w:t>«وقتی که شخص مریض می‌گردد و مسافر می‌شود، برایش ثواب عملی را که در حال صحتمندی و مقیم بودن انجام می‌داد، نوشته می‌شود»</w:t>
      </w:r>
      <w:r w:rsidRPr="00BE6866">
        <w:rPr>
          <w:rFonts w:ascii="IRLotus" w:hAnsi="IRLotus" w:cs="IRLotus"/>
          <w:vertAlign w:val="superscript"/>
          <w:rtl/>
          <w:lang w:bidi="fa-IR"/>
        </w:rPr>
        <w:t>(</w:t>
      </w:r>
      <w:r w:rsidRPr="00BE6866">
        <w:rPr>
          <w:rStyle w:val="FootnoteReference"/>
          <w:rFonts w:ascii="IRLotus" w:hAnsi="IRLotus" w:cs="IRLotus"/>
          <w:rtl/>
          <w:lang w:bidi="fa-IR"/>
        </w:rPr>
        <w:footnoteReference w:id="205"/>
      </w:r>
      <w:r w:rsidRPr="00BE6866">
        <w:rPr>
          <w:rFonts w:ascii="IRLotus" w:hAnsi="IRLotus" w:cs="IRLotus"/>
          <w:vertAlign w:val="superscript"/>
          <w:rtl/>
          <w:lang w:bidi="fa-IR"/>
        </w:rPr>
        <w:t>)</w:t>
      </w:r>
      <w:r>
        <w:rPr>
          <w:rFonts w:hint="cs"/>
          <w:rtl/>
          <w:lang w:bidi="fa-IR"/>
        </w:rPr>
        <w:t>.</w:t>
      </w:r>
    </w:p>
    <w:p w:rsidR="000F7507" w:rsidRDefault="009475E5" w:rsidP="009475E5">
      <w:pPr>
        <w:pStyle w:val="2-0"/>
        <w:rPr>
          <w:rtl/>
        </w:rPr>
      </w:pPr>
      <w:r w:rsidRPr="006665A3">
        <w:rPr>
          <w:rFonts w:hint="cs"/>
          <w:rtl/>
          <w:lang w:bidi="ar-SA"/>
        </w:rPr>
        <w:t>63</w:t>
      </w:r>
      <w:r>
        <w:rPr>
          <w:rFonts w:hint="cs"/>
          <w:rtl/>
        </w:rPr>
        <w:t>- باب: السَّيْرِ وَحْدَهُ</w:t>
      </w:r>
    </w:p>
    <w:p w:rsidR="009475E5" w:rsidRDefault="009475E5" w:rsidP="009475E5">
      <w:pPr>
        <w:pStyle w:val="4-"/>
        <w:rPr>
          <w:rtl/>
        </w:rPr>
      </w:pPr>
      <w:bookmarkStart w:id="135" w:name="_Toc433880212"/>
      <w:r>
        <w:rPr>
          <w:rFonts w:hint="cs"/>
          <w:rtl/>
        </w:rPr>
        <w:t>باب [63]: سفر کردن تنها</w:t>
      </w:r>
      <w:bookmarkEnd w:id="135"/>
    </w:p>
    <w:p w:rsidR="002377DC" w:rsidRDefault="002377DC" w:rsidP="00F12671">
      <w:pPr>
        <w:pStyle w:val="5-"/>
        <w:rPr>
          <w:rtl/>
        </w:rPr>
      </w:pPr>
      <w:r w:rsidRPr="00F12671">
        <w:rPr>
          <w:rFonts w:hint="cs"/>
          <w:rtl/>
        </w:rPr>
        <w:t xml:space="preserve">1287- </w:t>
      </w:r>
      <w:r w:rsidR="00F12671" w:rsidRPr="00F12671">
        <w:rPr>
          <w:rFonts w:hint="cs"/>
          <w:rtl/>
        </w:rPr>
        <w:t>عَنِ</w:t>
      </w:r>
      <w:r w:rsidR="00F12671" w:rsidRPr="00F12671">
        <w:rPr>
          <w:rtl/>
        </w:rPr>
        <w:t xml:space="preserve"> </w:t>
      </w:r>
      <w:r w:rsidR="00F12671" w:rsidRPr="00F12671">
        <w:rPr>
          <w:rFonts w:hint="cs"/>
          <w:rtl/>
        </w:rPr>
        <w:t>ابْنِ</w:t>
      </w:r>
      <w:r w:rsidR="00F12671" w:rsidRPr="00F12671">
        <w:rPr>
          <w:rtl/>
        </w:rPr>
        <w:t xml:space="preserve"> </w:t>
      </w:r>
      <w:r w:rsidR="00F12671" w:rsidRPr="00F12671">
        <w:rPr>
          <w:rFonts w:hint="cs"/>
          <w:rtl/>
        </w:rPr>
        <w:t>عُمَرَ</w:t>
      </w:r>
      <w:r w:rsidR="00F12671">
        <w:rPr>
          <w:rFonts w:hint="cs"/>
          <w:rtl/>
        </w:rPr>
        <w:t xml:space="preserve"> </w:t>
      </w:r>
      <w:r w:rsidR="00F12671" w:rsidRPr="00F12671">
        <w:rPr>
          <w:rFonts w:hint="cs"/>
          <w:rtl/>
        </w:rPr>
        <w:t>رَضِيَ</w:t>
      </w:r>
      <w:r w:rsidR="00F12671" w:rsidRPr="00F12671">
        <w:rPr>
          <w:rtl/>
        </w:rPr>
        <w:t xml:space="preserve"> </w:t>
      </w:r>
      <w:r w:rsidR="00F12671" w:rsidRPr="00F12671">
        <w:rPr>
          <w:rFonts w:hint="cs"/>
          <w:rtl/>
        </w:rPr>
        <w:t>اللَّهُ</w:t>
      </w:r>
      <w:r w:rsidR="00F12671" w:rsidRPr="00F12671">
        <w:rPr>
          <w:rtl/>
        </w:rPr>
        <w:t xml:space="preserve"> </w:t>
      </w:r>
      <w:r w:rsidR="00F12671" w:rsidRPr="00F12671">
        <w:rPr>
          <w:rFonts w:hint="cs"/>
          <w:rtl/>
        </w:rPr>
        <w:t>عَنْهُمَا،</w:t>
      </w:r>
      <w:r w:rsidR="00F12671" w:rsidRPr="00F12671">
        <w:rPr>
          <w:rtl/>
        </w:rPr>
        <w:t xml:space="preserve"> </w:t>
      </w:r>
      <w:r w:rsidR="00F12671" w:rsidRPr="00F12671">
        <w:rPr>
          <w:rFonts w:hint="cs"/>
          <w:rtl/>
        </w:rPr>
        <w:t>عَنِ</w:t>
      </w:r>
      <w:r w:rsidR="00F12671" w:rsidRPr="00F12671">
        <w:rPr>
          <w:rtl/>
        </w:rPr>
        <w:t xml:space="preserve"> </w:t>
      </w:r>
      <w:r w:rsidR="00F12671" w:rsidRPr="00F12671">
        <w:rPr>
          <w:rFonts w:hint="cs"/>
          <w:rtl/>
        </w:rPr>
        <w:t>النَّبِيِّ</w:t>
      </w:r>
      <w:r w:rsidR="00F12671" w:rsidRPr="00F12671">
        <w:rPr>
          <w:rtl/>
        </w:rPr>
        <w:t xml:space="preserve"> </w:t>
      </w:r>
      <w:r w:rsidR="00F12671" w:rsidRPr="00F12671">
        <w:rPr>
          <w:rFonts w:hint="cs"/>
          <w:rtl/>
        </w:rPr>
        <w:t>صَلَّى</w:t>
      </w:r>
      <w:r w:rsidR="00F12671" w:rsidRPr="00F12671">
        <w:rPr>
          <w:rtl/>
        </w:rPr>
        <w:t xml:space="preserve"> </w:t>
      </w:r>
      <w:r w:rsidR="00F12671" w:rsidRPr="00F12671">
        <w:rPr>
          <w:rFonts w:hint="cs"/>
          <w:rtl/>
        </w:rPr>
        <w:t>اللهُ</w:t>
      </w:r>
      <w:r w:rsidR="00F12671" w:rsidRPr="00F12671">
        <w:rPr>
          <w:rtl/>
        </w:rPr>
        <w:t xml:space="preserve"> </w:t>
      </w:r>
      <w:r w:rsidR="00F12671" w:rsidRPr="00F12671">
        <w:rPr>
          <w:rFonts w:hint="cs"/>
          <w:rtl/>
        </w:rPr>
        <w:t>عَلَيْهِ</w:t>
      </w:r>
      <w:r w:rsidR="00F12671" w:rsidRPr="00F12671">
        <w:rPr>
          <w:rtl/>
        </w:rPr>
        <w:t xml:space="preserve"> </w:t>
      </w:r>
      <w:r w:rsidR="00F12671" w:rsidRPr="00F12671">
        <w:rPr>
          <w:rFonts w:hint="cs"/>
          <w:rtl/>
        </w:rPr>
        <w:t>وَسَلَّمَ،</w:t>
      </w:r>
      <w:r w:rsidR="00F12671" w:rsidRPr="00F12671">
        <w:rPr>
          <w:rtl/>
        </w:rPr>
        <w:t xml:space="preserve"> </w:t>
      </w:r>
      <w:r w:rsidR="00F12671" w:rsidRPr="00F12671">
        <w:rPr>
          <w:rFonts w:hint="cs"/>
          <w:rtl/>
        </w:rPr>
        <w:t>قَالَ</w:t>
      </w:r>
      <w:r w:rsidR="00F12671" w:rsidRPr="00F12671">
        <w:rPr>
          <w:rtl/>
        </w:rPr>
        <w:t xml:space="preserve">: </w:t>
      </w:r>
      <w:r w:rsidR="00F12671" w:rsidRPr="00F12671">
        <w:rPr>
          <w:rFonts w:hint="eastAsia"/>
          <w:rtl/>
        </w:rPr>
        <w:t>«</w:t>
      </w:r>
      <w:r w:rsidR="00F12671" w:rsidRPr="00F12671">
        <w:rPr>
          <w:rFonts w:hint="cs"/>
          <w:rtl/>
        </w:rPr>
        <w:t>لَوْ</w:t>
      </w:r>
      <w:r w:rsidR="00F12671" w:rsidRPr="00F12671">
        <w:rPr>
          <w:rtl/>
        </w:rPr>
        <w:t xml:space="preserve"> </w:t>
      </w:r>
      <w:r w:rsidR="00F12671" w:rsidRPr="00F12671">
        <w:rPr>
          <w:rFonts w:hint="cs"/>
          <w:rtl/>
        </w:rPr>
        <w:t>يَعْلَمُ</w:t>
      </w:r>
      <w:r w:rsidR="00F12671" w:rsidRPr="00F12671">
        <w:rPr>
          <w:rtl/>
        </w:rPr>
        <w:t xml:space="preserve"> </w:t>
      </w:r>
      <w:r w:rsidR="00F12671" w:rsidRPr="00F12671">
        <w:rPr>
          <w:rFonts w:hint="cs"/>
          <w:rtl/>
        </w:rPr>
        <w:t>النَّاسُ</w:t>
      </w:r>
      <w:r w:rsidR="00F12671" w:rsidRPr="00F12671">
        <w:rPr>
          <w:rtl/>
        </w:rPr>
        <w:t xml:space="preserve"> </w:t>
      </w:r>
      <w:r w:rsidR="00F12671" w:rsidRPr="00F12671">
        <w:rPr>
          <w:rFonts w:hint="cs"/>
          <w:rtl/>
        </w:rPr>
        <w:t>مَا</w:t>
      </w:r>
      <w:r w:rsidR="00F12671" w:rsidRPr="00F12671">
        <w:rPr>
          <w:rtl/>
        </w:rPr>
        <w:t xml:space="preserve"> </w:t>
      </w:r>
      <w:r w:rsidR="00F12671" w:rsidRPr="00F12671">
        <w:rPr>
          <w:rFonts w:hint="cs"/>
          <w:rtl/>
        </w:rPr>
        <w:t>فِي</w:t>
      </w:r>
      <w:r w:rsidR="00F12671" w:rsidRPr="00F12671">
        <w:rPr>
          <w:rtl/>
        </w:rPr>
        <w:t xml:space="preserve"> </w:t>
      </w:r>
      <w:r w:rsidR="00F12671" w:rsidRPr="00F12671">
        <w:rPr>
          <w:rFonts w:hint="cs"/>
          <w:rtl/>
        </w:rPr>
        <w:t>الوَحْدَةِ</w:t>
      </w:r>
      <w:r w:rsidR="00F12671" w:rsidRPr="00F12671">
        <w:rPr>
          <w:rtl/>
        </w:rPr>
        <w:t xml:space="preserve"> </w:t>
      </w:r>
      <w:r w:rsidR="00F12671" w:rsidRPr="00F12671">
        <w:rPr>
          <w:rFonts w:hint="cs"/>
          <w:rtl/>
        </w:rPr>
        <w:t>مَا</w:t>
      </w:r>
      <w:r w:rsidR="00F12671" w:rsidRPr="00F12671">
        <w:rPr>
          <w:rtl/>
        </w:rPr>
        <w:t xml:space="preserve"> </w:t>
      </w:r>
      <w:r w:rsidR="00F12671" w:rsidRPr="00F12671">
        <w:rPr>
          <w:rFonts w:hint="cs"/>
          <w:rtl/>
        </w:rPr>
        <w:t>أَعْلَمُ،</w:t>
      </w:r>
      <w:r w:rsidR="00F12671" w:rsidRPr="00F12671">
        <w:rPr>
          <w:rtl/>
        </w:rPr>
        <w:t xml:space="preserve"> </w:t>
      </w:r>
      <w:r w:rsidR="00F12671" w:rsidRPr="00F12671">
        <w:rPr>
          <w:rFonts w:hint="cs"/>
          <w:rtl/>
        </w:rPr>
        <w:t>مَا</w:t>
      </w:r>
      <w:r w:rsidR="00F12671" w:rsidRPr="00F12671">
        <w:rPr>
          <w:rtl/>
        </w:rPr>
        <w:t xml:space="preserve"> </w:t>
      </w:r>
      <w:r w:rsidR="00F12671" w:rsidRPr="00F12671">
        <w:rPr>
          <w:rFonts w:hint="cs"/>
          <w:rtl/>
        </w:rPr>
        <w:t>سَارَ</w:t>
      </w:r>
      <w:r w:rsidR="00F12671" w:rsidRPr="00F12671">
        <w:rPr>
          <w:rtl/>
        </w:rPr>
        <w:t xml:space="preserve"> </w:t>
      </w:r>
      <w:r w:rsidR="00F12671" w:rsidRPr="00F12671">
        <w:rPr>
          <w:rFonts w:hint="cs"/>
          <w:rtl/>
        </w:rPr>
        <w:t>رَاكِبٌ</w:t>
      </w:r>
      <w:r w:rsidR="00F12671" w:rsidRPr="00F12671">
        <w:rPr>
          <w:rtl/>
        </w:rPr>
        <w:t xml:space="preserve"> </w:t>
      </w:r>
      <w:r w:rsidR="00F12671" w:rsidRPr="00F12671">
        <w:rPr>
          <w:rFonts w:hint="cs"/>
          <w:rtl/>
        </w:rPr>
        <w:t>بِلَيْلٍ</w:t>
      </w:r>
      <w:r w:rsidR="00F12671" w:rsidRPr="00F12671">
        <w:rPr>
          <w:rtl/>
        </w:rPr>
        <w:t xml:space="preserve"> </w:t>
      </w:r>
      <w:r w:rsidR="00F12671" w:rsidRPr="00F12671">
        <w:rPr>
          <w:rFonts w:hint="cs"/>
          <w:rtl/>
        </w:rPr>
        <w:t>وَحْدَهُ</w:t>
      </w:r>
      <w:r w:rsidR="00F12671" w:rsidRPr="00F12671">
        <w:rPr>
          <w:rFonts w:hint="eastAsia"/>
          <w:rtl/>
        </w:rPr>
        <w:t>»</w:t>
      </w:r>
      <w:r w:rsidR="00F12671" w:rsidRPr="00F12671">
        <w:rPr>
          <w:rFonts w:hint="cs"/>
          <w:rtl/>
        </w:rPr>
        <w:t xml:space="preserve"> </w:t>
      </w:r>
      <w:r w:rsidRPr="00F12671">
        <w:rPr>
          <w:rFonts w:hint="cs"/>
          <w:rtl/>
        </w:rPr>
        <w:t>[رواه البخاری: 2998].</w:t>
      </w:r>
    </w:p>
    <w:p w:rsidR="002377DC" w:rsidRDefault="002377DC" w:rsidP="002377DC">
      <w:pPr>
        <w:pStyle w:val="0-"/>
        <w:rPr>
          <w:rtl/>
          <w:lang w:bidi="fa-IR"/>
        </w:rPr>
      </w:pPr>
      <w:r>
        <w:rPr>
          <w:rFonts w:hint="cs"/>
          <w:rtl/>
        </w:rPr>
        <w:t>1287- از ابن عمر</w:t>
      </w:r>
      <w:r>
        <w:rPr>
          <w:rFonts w:cs="CTraditional Arabic" w:hint="cs"/>
          <w:rtl/>
        </w:rPr>
        <w:t>ب</w:t>
      </w:r>
      <w:r>
        <w:rPr>
          <w:rFonts w:hint="cs"/>
          <w:rtl/>
        </w:rPr>
        <w:t xml:space="preserve"> از پیامبر خدا </w:t>
      </w:r>
      <w:r>
        <w:rPr>
          <w:rFonts w:cs="CTraditional Arabic" w:hint="cs"/>
          <w:rtl/>
        </w:rPr>
        <w:t>ج</w:t>
      </w:r>
      <w:r>
        <w:rPr>
          <w:rFonts w:hint="cs"/>
          <w:rtl/>
        </w:rPr>
        <w:t>‌</w:t>
      </w:r>
      <w:r w:rsidR="00DF2EDE" w:rsidRPr="00DF2EDE">
        <w:rPr>
          <w:rFonts w:hint="cs"/>
          <w:rtl/>
        </w:rPr>
        <w:t xml:space="preserve"> </w:t>
      </w:r>
      <w:r>
        <w:rPr>
          <w:rFonts w:hint="cs"/>
          <w:rtl/>
        </w:rPr>
        <w:t>روایت است که فرمودند: «اگر چیزی را که من در تنها رفتن می‌دانم، مردم دیگر می‌دانستند، هیچ سوارۀ به شب تنها سفر نمی‌کرد»</w:t>
      </w:r>
      <w:r w:rsidRPr="002377DC">
        <w:rPr>
          <w:rFonts w:ascii="IRLotus" w:hAnsi="IRLotus" w:cs="IRLotus"/>
          <w:vertAlign w:val="superscript"/>
          <w:rtl/>
          <w:lang w:bidi="fa-IR"/>
        </w:rPr>
        <w:t>(</w:t>
      </w:r>
      <w:r w:rsidRPr="002377DC">
        <w:rPr>
          <w:rStyle w:val="FootnoteReference"/>
          <w:rFonts w:ascii="IRLotus" w:hAnsi="IRLotus" w:cs="IRLotus"/>
          <w:rtl/>
          <w:lang w:bidi="fa-IR"/>
        </w:rPr>
        <w:footnoteReference w:id="206"/>
      </w:r>
      <w:r w:rsidRPr="002377DC">
        <w:rPr>
          <w:rFonts w:ascii="IRLotus" w:hAnsi="IRLotus" w:cs="IRLotus"/>
          <w:vertAlign w:val="superscript"/>
          <w:rtl/>
          <w:lang w:bidi="fa-IR"/>
        </w:rPr>
        <w:t>)</w:t>
      </w:r>
      <w:r>
        <w:rPr>
          <w:rFonts w:hint="cs"/>
          <w:rtl/>
          <w:lang w:bidi="fa-IR"/>
        </w:rPr>
        <w:t>.</w:t>
      </w:r>
    </w:p>
    <w:p w:rsidR="00DE4C62" w:rsidRDefault="00DE4C62" w:rsidP="005C3BFE">
      <w:pPr>
        <w:pStyle w:val="2-0"/>
        <w:rPr>
          <w:rtl/>
        </w:rPr>
      </w:pPr>
      <w:r w:rsidRPr="006665A3">
        <w:rPr>
          <w:rFonts w:hint="cs"/>
          <w:rtl/>
          <w:lang w:bidi="ar-SA"/>
        </w:rPr>
        <w:t>64</w:t>
      </w:r>
      <w:r>
        <w:rPr>
          <w:rFonts w:hint="cs"/>
          <w:rtl/>
        </w:rPr>
        <w:t>- باب:</w:t>
      </w:r>
      <w:r w:rsidR="005C3BFE">
        <w:rPr>
          <w:rFonts w:hint="cs"/>
          <w:rtl/>
        </w:rPr>
        <w:t xml:space="preserve"> الجِهَادِ</w:t>
      </w:r>
      <w:r w:rsidR="005C3BFE">
        <w:rPr>
          <w:rtl/>
        </w:rPr>
        <w:t xml:space="preserve"> </w:t>
      </w:r>
      <w:r w:rsidR="005C3BFE">
        <w:rPr>
          <w:rFonts w:hint="cs"/>
          <w:rtl/>
        </w:rPr>
        <w:t>بِإِذْن</w:t>
      </w:r>
      <w:r w:rsidR="005C3BFE">
        <w:rPr>
          <w:rFonts w:hint="cs"/>
          <w:color w:val="800000"/>
          <w:rtl/>
        </w:rPr>
        <w:t>ِ</w:t>
      </w:r>
      <w:r w:rsidR="005C3BFE">
        <w:rPr>
          <w:color w:val="800000"/>
          <w:rtl/>
        </w:rPr>
        <w:t xml:space="preserve"> </w:t>
      </w:r>
      <w:r w:rsidR="005C3BFE" w:rsidRPr="005C3BFE">
        <w:rPr>
          <w:rFonts w:hint="cs"/>
          <w:rtl/>
        </w:rPr>
        <w:t>الأَبَوَيْنِ</w:t>
      </w:r>
    </w:p>
    <w:p w:rsidR="005C3BFE" w:rsidRDefault="00E2166F" w:rsidP="00271F7D">
      <w:pPr>
        <w:pStyle w:val="4-"/>
        <w:rPr>
          <w:rtl/>
        </w:rPr>
      </w:pPr>
      <w:bookmarkStart w:id="136" w:name="_Toc433880213"/>
      <w:r>
        <w:rPr>
          <w:rFonts w:hint="cs"/>
          <w:rtl/>
        </w:rPr>
        <w:t>باب [64]: جهاد کردن به اجازۀ پدر و مادر</w:t>
      </w:r>
      <w:bookmarkEnd w:id="136"/>
    </w:p>
    <w:p w:rsidR="00E2166F" w:rsidRDefault="00271F7D" w:rsidP="00AE4193">
      <w:pPr>
        <w:pStyle w:val="5-"/>
        <w:rPr>
          <w:rtl/>
        </w:rPr>
      </w:pPr>
      <w:r>
        <w:rPr>
          <w:rFonts w:hint="cs"/>
          <w:rtl/>
        </w:rPr>
        <w:t xml:space="preserve">1288- </w:t>
      </w:r>
      <w:r w:rsidR="00AE4193">
        <w:rPr>
          <w:rFonts w:hint="cs"/>
          <w:rtl/>
        </w:rPr>
        <w:t>عَنْ عَبْدَ</w:t>
      </w:r>
      <w:r w:rsidR="00AE4193">
        <w:rPr>
          <w:rtl/>
        </w:rPr>
        <w:t xml:space="preserve"> </w:t>
      </w:r>
      <w:r w:rsidR="00AE4193">
        <w:rPr>
          <w:rFonts w:hint="cs"/>
          <w:rtl/>
        </w:rPr>
        <w:t>اللَّهِ</w:t>
      </w:r>
      <w:r w:rsidR="00AE4193">
        <w:rPr>
          <w:rtl/>
        </w:rPr>
        <w:t xml:space="preserve"> </w:t>
      </w:r>
      <w:r w:rsidR="00AE4193" w:rsidRPr="00AE4193">
        <w:rPr>
          <w:rFonts w:hint="cs"/>
          <w:rtl/>
        </w:rPr>
        <w:t>بْنَ</w:t>
      </w:r>
      <w:r w:rsidR="00AE4193" w:rsidRPr="00AE4193">
        <w:rPr>
          <w:rtl/>
        </w:rPr>
        <w:t xml:space="preserve"> </w:t>
      </w:r>
      <w:r w:rsidR="00AE4193" w:rsidRPr="00AE4193">
        <w:rPr>
          <w:rFonts w:hint="cs"/>
          <w:rtl/>
        </w:rPr>
        <w:t>عَمْرٍو</w:t>
      </w:r>
      <w:r w:rsidR="00AE4193" w:rsidRPr="00AE4193">
        <w:rPr>
          <w:rtl/>
        </w:rPr>
        <w:t xml:space="preserve"> </w:t>
      </w:r>
      <w:r w:rsidR="00AE4193" w:rsidRPr="00AE4193">
        <w:rPr>
          <w:rFonts w:hint="cs"/>
          <w:rtl/>
        </w:rPr>
        <w:t>رَضِيَ</w:t>
      </w:r>
      <w:r w:rsidR="00AE4193" w:rsidRPr="00AE4193">
        <w:rPr>
          <w:rtl/>
        </w:rPr>
        <w:t xml:space="preserve"> </w:t>
      </w:r>
      <w:r w:rsidR="00AE4193" w:rsidRPr="00AE4193">
        <w:rPr>
          <w:rFonts w:hint="cs"/>
          <w:rtl/>
        </w:rPr>
        <w:t>اللَّهُ</w:t>
      </w:r>
      <w:r w:rsidR="00AE4193" w:rsidRPr="00AE4193">
        <w:rPr>
          <w:rtl/>
        </w:rPr>
        <w:t xml:space="preserve"> </w:t>
      </w:r>
      <w:r w:rsidR="00AE4193">
        <w:rPr>
          <w:rFonts w:hint="cs"/>
          <w:rtl/>
        </w:rPr>
        <w:t>عَنْهُمَا</w:t>
      </w:r>
      <w:r w:rsidR="00AE4193" w:rsidRPr="00AE4193">
        <w:rPr>
          <w:rtl/>
        </w:rPr>
        <w:t xml:space="preserve"> </w:t>
      </w:r>
      <w:r w:rsidR="00AE4193">
        <w:rPr>
          <w:rFonts w:hint="cs"/>
          <w:rtl/>
        </w:rPr>
        <w:t>قالَ</w:t>
      </w:r>
      <w:r w:rsidR="00AE4193" w:rsidRPr="00AE4193">
        <w:rPr>
          <w:rtl/>
        </w:rPr>
        <w:t xml:space="preserve">: </w:t>
      </w:r>
      <w:r w:rsidR="00AE4193" w:rsidRPr="00AE4193">
        <w:rPr>
          <w:rFonts w:hint="cs"/>
          <w:rtl/>
        </w:rPr>
        <w:t>جَاءَ</w:t>
      </w:r>
      <w:r w:rsidR="00AE4193" w:rsidRPr="00AE4193">
        <w:rPr>
          <w:rtl/>
        </w:rPr>
        <w:t xml:space="preserve"> </w:t>
      </w:r>
      <w:r w:rsidR="00AE4193" w:rsidRPr="00AE4193">
        <w:rPr>
          <w:rFonts w:hint="cs"/>
          <w:rtl/>
        </w:rPr>
        <w:t>رَجُلٌ</w:t>
      </w:r>
      <w:r w:rsidR="00AE4193" w:rsidRPr="00AE4193">
        <w:rPr>
          <w:rtl/>
        </w:rPr>
        <w:t xml:space="preserve"> </w:t>
      </w:r>
      <w:r w:rsidR="00AE4193" w:rsidRPr="00AE4193">
        <w:rPr>
          <w:rFonts w:hint="cs"/>
          <w:rtl/>
        </w:rPr>
        <w:t>إِلَى</w:t>
      </w:r>
      <w:r w:rsidR="00AE4193" w:rsidRPr="00AE4193">
        <w:rPr>
          <w:rtl/>
        </w:rPr>
        <w:t xml:space="preserve"> </w:t>
      </w:r>
      <w:r w:rsidR="00AE4193" w:rsidRPr="00AE4193">
        <w:rPr>
          <w:rFonts w:hint="cs"/>
          <w:rtl/>
        </w:rPr>
        <w:t>النَّبِيِّ</w:t>
      </w:r>
      <w:r w:rsidR="00AE4193" w:rsidRPr="00AE4193">
        <w:rPr>
          <w:rtl/>
        </w:rPr>
        <w:t xml:space="preserve"> </w:t>
      </w:r>
      <w:r w:rsidR="00AE4193" w:rsidRPr="00AE4193">
        <w:rPr>
          <w:rFonts w:hint="cs"/>
          <w:rtl/>
        </w:rPr>
        <w:t>صَلَّى</w:t>
      </w:r>
      <w:r w:rsidR="00AE4193" w:rsidRPr="00AE4193">
        <w:rPr>
          <w:rtl/>
        </w:rPr>
        <w:t xml:space="preserve"> </w:t>
      </w:r>
      <w:r w:rsidR="00AE4193" w:rsidRPr="00AE4193">
        <w:rPr>
          <w:rFonts w:hint="cs"/>
          <w:rtl/>
        </w:rPr>
        <w:t>اللهُ</w:t>
      </w:r>
      <w:r w:rsidR="00AE4193" w:rsidRPr="00AE4193">
        <w:rPr>
          <w:rtl/>
        </w:rPr>
        <w:t xml:space="preserve"> </w:t>
      </w:r>
      <w:r w:rsidR="00AE4193" w:rsidRPr="00AE4193">
        <w:rPr>
          <w:rFonts w:hint="cs"/>
          <w:rtl/>
        </w:rPr>
        <w:t>عَلَيْهِ</w:t>
      </w:r>
      <w:r w:rsidR="00AE4193" w:rsidRPr="00AE4193">
        <w:rPr>
          <w:rtl/>
        </w:rPr>
        <w:t xml:space="preserve"> </w:t>
      </w:r>
      <w:r w:rsidR="00AE4193" w:rsidRPr="00AE4193">
        <w:rPr>
          <w:rFonts w:hint="cs"/>
          <w:rtl/>
        </w:rPr>
        <w:t>وَسَلَّمَ،</w:t>
      </w:r>
      <w:r w:rsidR="00AE4193" w:rsidRPr="00AE4193">
        <w:rPr>
          <w:rtl/>
        </w:rPr>
        <w:t xml:space="preserve"> </w:t>
      </w:r>
      <w:r w:rsidR="00AE4193" w:rsidRPr="00AE4193">
        <w:rPr>
          <w:rFonts w:hint="cs"/>
          <w:rtl/>
        </w:rPr>
        <w:t>فَاسْتَأْذَنَهُ</w:t>
      </w:r>
      <w:r w:rsidR="00AE4193" w:rsidRPr="00AE4193">
        <w:rPr>
          <w:rtl/>
        </w:rPr>
        <w:t xml:space="preserve"> </w:t>
      </w:r>
      <w:r w:rsidR="00AE4193" w:rsidRPr="00AE4193">
        <w:rPr>
          <w:rFonts w:hint="cs"/>
          <w:rtl/>
        </w:rPr>
        <w:t>فِي</w:t>
      </w:r>
      <w:r w:rsidR="00AE4193" w:rsidRPr="00AE4193">
        <w:rPr>
          <w:rtl/>
        </w:rPr>
        <w:t xml:space="preserve"> </w:t>
      </w:r>
      <w:r w:rsidR="00AE4193" w:rsidRPr="00AE4193">
        <w:rPr>
          <w:rFonts w:hint="cs"/>
          <w:rtl/>
        </w:rPr>
        <w:t>الجِهَادِ،</w:t>
      </w:r>
      <w:r w:rsidR="00AE4193" w:rsidRPr="00AE4193">
        <w:rPr>
          <w:rtl/>
        </w:rPr>
        <w:t xml:space="preserve"> </w:t>
      </w:r>
      <w:r w:rsidR="00AE4193" w:rsidRPr="00AE4193">
        <w:rPr>
          <w:rFonts w:hint="cs"/>
          <w:rtl/>
        </w:rPr>
        <w:t>فَقَالَ</w:t>
      </w:r>
      <w:r w:rsidR="00AE4193" w:rsidRPr="00AE4193">
        <w:rPr>
          <w:rtl/>
        </w:rPr>
        <w:t xml:space="preserve">: </w:t>
      </w:r>
      <w:r w:rsidR="00AE4193" w:rsidRPr="00AE4193">
        <w:rPr>
          <w:rFonts w:hint="eastAsia"/>
          <w:rtl/>
        </w:rPr>
        <w:t>«</w:t>
      </w:r>
      <w:r w:rsidR="00AE4193" w:rsidRPr="00AE4193">
        <w:rPr>
          <w:rFonts w:hint="cs"/>
          <w:rtl/>
        </w:rPr>
        <w:t>أَحَيٌّ</w:t>
      </w:r>
      <w:r w:rsidR="00AE4193" w:rsidRPr="00AE4193">
        <w:rPr>
          <w:rtl/>
        </w:rPr>
        <w:t xml:space="preserve"> </w:t>
      </w:r>
      <w:r w:rsidR="00AE4193" w:rsidRPr="00AE4193">
        <w:rPr>
          <w:rFonts w:hint="cs"/>
          <w:rtl/>
        </w:rPr>
        <w:t>وَالِدَاكَ؟</w:t>
      </w:r>
      <w:r w:rsidR="00AE4193" w:rsidRPr="00AE4193">
        <w:rPr>
          <w:rFonts w:hint="eastAsia"/>
          <w:rtl/>
        </w:rPr>
        <w:t>»</w:t>
      </w:r>
      <w:r w:rsidR="00AE4193" w:rsidRPr="00AE4193">
        <w:rPr>
          <w:rtl/>
        </w:rPr>
        <w:t xml:space="preserve"> </w:t>
      </w:r>
      <w:r w:rsidR="00AE4193" w:rsidRPr="00AE4193">
        <w:rPr>
          <w:rFonts w:hint="cs"/>
          <w:rtl/>
        </w:rPr>
        <w:t>،</w:t>
      </w:r>
      <w:r w:rsidR="00AE4193" w:rsidRPr="00AE4193">
        <w:rPr>
          <w:rtl/>
        </w:rPr>
        <w:t xml:space="preserve"> </w:t>
      </w:r>
      <w:r w:rsidR="00AE4193" w:rsidRPr="00AE4193">
        <w:rPr>
          <w:rFonts w:hint="cs"/>
          <w:rtl/>
        </w:rPr>
        <w:t>قَالَ</w:t>
      </w:r>
      <w:r w:rsidR="00AE4193" w:rsidRPr="00AE4193">
        <w:rPr>
          <w:rtl/>
        </w:rPr>
        <w:t xml:space="preserve">: </w:t>
      </w:r>
      <w:r w:rsidR="00AE4193" w:rsidRPr="00AE4193">
        <w:rPr>
          <w:rFonts w:hint="cs"/>
          <w:rtl/>
        </w:rPr>
        <w:t>نَعَمْ،</w:t>
      </w:r>
      <w:r w:rsidR="00AE4193" w:rsidRPr="00AE4193">
        <w:rPr>
          <w:rtl/>
        </w:rPr>
        <w:t xml:space="preserve"> </w:t>
      </w:r>
      <w:r w:rsidR="00AE4193" w:rsidRPr="00AE4193">
        <w:rPr>
          <w:rFonts w:hint="cs"/>
          <w:rtl/>
        </w:rPr>
        <w:t>قَالَ</w:t>
      </w:r>
      <w:r w:rsidR="00AE4193" w:rsidRPr="00AE4193">
        <w:rPr>
          <w:rtl/>
        </w:rPr>
        <w:t xml:space="preserve">: </w:t>
      </w:r>
      <w:r w:rsidR="00AE4193" w:rsidRPr="00AE4193">
        <w:rPr>
          <w:rFonts w:hint="eastAsia"/>
          <w:rtl/>
        </w:rPr>
        <w:t>«</w:t>
      </w:r>
      <w:r w:rsidR="00AE4193" w:rsidRPr="00AE4193">
        <w:rPr>
          <w:rFonts w:hint="cs"/>
          <w:rtl/>
        </w:rPr>
        <w:t>فَفِيهِمَا</w:t>
      </w:r>
      <w:r w:rsidR="00AE4193" w:rsidRPr="00AE4193">
        <w:rPr>
          <w:rtl/>
        </w:rPr>
        <w:t xml:space="preserve"> </w:t>
      </w:r>
      <w:r w:rsidR="00AE4193" w:rsidRPr="00AE4193">
        <w:rPr>
          <w:rFonts w:hint="cs"/>
          <w:rtl/>
        </w:rPr>
        <w:t>فَجَاهِدْ</w:t>
      </w:r>
      <w:r w:rsidR="00AE4193" w:rsidRPr="00AE4193">
        <w:rPr>
          <w:rFonts w:hint="eastAsia"/>
          <w:rtl/>
        </w:rPr>
        <w:t>»</w:t>
      </w:r>
      <w:r w:rsidR="00AE4193" w:rsidRPr="00AE4193">
        <w:rPr>
          <w:rFonts w:hint="cs"/>
          <w:rtl/>
        </w:rPr>
        <w:t xml:space="preserve"> </w:t>
      </w:r>
      <w:r w:rsidRPr="00AE4193">
        <w:rPr>
          <w:rFonts w:hint="cs"/>
          <w:rtl/>
        </w:rPr>
        <w:t>[رواه الب</w:t>
      </w:r>
      <w:r w:rsidR="00E2166F" w:rsidRPr="00AE4193">
        <w:rPr>
          <w:rFonts w:hint="cs"/>
          <w:rtl/>
        </w:rPr>
        <w:t>خاری: 3004].</w:t>
      </w:r>
    </w:p>
    <w:p w:rsidR="00E2166F" w:rsidRDefault="00E2166F" w:rsidP="005C3BFE">
      <w:pPr>
        <w:pStyle w:val="0-"/>
        <w:rPr>
          <w:rtl/>
        </w:rPr>
      </w:pPr>
      <w:r>
        <w:rPr>
          <w:rFonts w:hint="cs"/>
          <w:rtl/>
        </w:rPr>
        <w:t>1288- از عبدالله بن عمرو</w:t>
      </w:r>
      <w:r>
        <w:rPr>
          <w:rFonts w:cs="CTraditional Arabic" w:hint="cs"/>
          <w:rtl/>
        </w:rPr>
        <w:t>ب</w:t>
      </w:r>
      <w:r>
        <w:rPr>
          <w:rFonts w:hint="cs"/>
          <w:rtl/>
        </w:rPr>
        <w:t xml:space="preserve"> روایت است که گفت: شخصی نزد پیامبر خدا </w:t>
      </w:r>
      <w:r>
        <w:rPr>
          <w:rFonts w:cs="CTraditional Arabic" w:hint="cs"/>
          <w:rtl/>
        </w:rPr>
        <w:t>ج</w:t>
      </w:r>
      <w:r>
        <w:rPr>
          <w:rFonts w:hint="cs"/>
          <w:rtl/>
        </w:rPr>
        <w:t xml:space="preserve"> آمد و از ایشان در رفتن به جهاد اجازه خواست.</w:t>
      </w:r>
    </w:p>
    <w:p w:rsidR="00E2166F" w:rsidRDefault="00E2166F" w:rsidP="005C3BFE">
      <w:pPr>
        <w:pStyle w:val="0-"/>
        <w:rPr>
          <w:rtl/>
        </w:rPr>
      </w:pPr>
      <w:r>
        <w:rPr>
          <w:rFonts w:hint="cs"/>
          <w:rtl/>
        </w:rPr>
        <w:t>پرسیدند: «پدر و مادرت زنده هستند»؟</w:t>
      </w:r>
    </w:p>
    <w:p w:rsidR="00E2166F" w:rsidRDefault="00E2166F" w:rsidP="005C3BFE">
      <w:pPr>
        <w:pStyle w:val="0-"/>
        <w:rPr>
          <w:rtl/>
        </w:rPr>
      </w:pPr>
      <w:r>
        <w:rPr>
          <w:rFonts w:hint="cs"/>
          <w:rtl/>
        </w:rPr>
        <w:t>گفت: بلی.</w:t>
      </w:r>
    </w:p>
    <w:p w:rsidR="00E2166F" w:rsidRDefault="00E2166F" w:rsidP="00E2166F">
      <w:pPr>
        <w:pStyle w:val="0-"/>
        <w:rPr>
          <w:rtl/>
          <w:lang w:bidi="fa-IR"/>
        </w:rPr>
      </w:pPr>
      <w:r>
        <w:rPr>
          <w:rFonts w:hint="cs"/>
          <w:rtl/>
        </w:rPr>
        <w:t>فرمودند: «در آن‌ها جهاد کن [یعنی: در خدمت آن‌ها باش]»</w:t>
      </w:r>
      <w:r w:rsidRPr="00E2166F">
        <w:rPr>
          <w:rFonts w:ascii="IRLotus" w:hAnsi="IRLotus" w:cs="IRLotus"/>
          <w:vertAlign w:val="superscript"/>
          <w:rtl/>
          <w:lang w:bidi="fa-IR"/>
        </w:rPr>
        <w:t>(</w:t>
      </w:r>
      <w:r w:rsidRPr="00E2166F">
        <w:rPr>
          <w:rStyle w:val="FootnoteReference"/>
          <w:rFonts w:ascii="IRLotus" w:hAnsi="IRLotus" w:cs="IRLotus"/>
          <w:rtl/>
          <w:lang w:bidi="fa-IR"/>
        </w:rPr>
        <w:footnoteReference w:id="207"/>
      </w:r>
      <w:r w:rsidRPr="00E2166F">
        <w:rPr>
          <w:rFonts w:ascii="IRLotus" w:hAnsi="IRLotus" w:cs="IRLotus"/>
          <w:vertAlign w:val="superscript"/>
          <w:rtl/>
          <w:lang w:bidi="fa-IR"/>
        </w:rPr>
        <w:t>)</w:t>
      </w:r>
      <w:r>
        <w:rPr>
          <w:rFonts w:hint="cs"/>
          <w:rtl/>
          <w:lang w:bidi="fa-IR"/>
        </w:rPr>
        <w:t>.</w:t>
      </w:r>
    </w:p>
    <w:p w:rsidR="0027339F" w:rsidRDefault="0027339F" w:rsidP="0027339F">
      <w:pPr>
        <w:pStyle w:val="2-0"/>
        <w:rPr>
          <w:rtl/>
        </w:rPr>
      </w:pPr>
      <w:r w:rsidRPr="006665A3">
        <w:rPr>
          <w:rFonts w:hint="cs"/>
          <w:rtl/>
          <w:lang w:bidi="ar-SA"/>
        </w:rPr>
        <w:t>65</w:t>
      </w:r>
      <w:r>
        <w:rPr>
          <w:rFonts w:hint="cs"/>
          <w:rtl/>
        </w:rPr>
        <w:t>- باب: مَا</w:t>
      </w:r>
      <w:r>
        <w:rPr>
          <w:rtl/>
        </w:rPr>
        <w:t xml:space="preserve"> </w:t>
      </w:r>
      <w:r>
        <w:rPr>
          <w:rFonts w:hint="cs"/>
          <w:rtl/>
        </w:rPr>
        <w:t>قِيلَ</w:t>
      </w:r>
      <w:r>
        <w:rPr>
          <w:rtl/>
        </w:rPr>
        <w:t xml:space="preserve"> </w:t>
      </w:r>
      <w:r>
        <w:rPr>
          <w:rFonts w:hint="cs"/>
          <w:rtl/>
        </w:rPr>
        <w:t>فِي</w:t>
      </w:r>
      <w:r>
        <w:rPr>
          <w:rtl/>
        </w:rPr>
        <w:t xml:space="preserve"> </w:t>
      </w:r>
      <w:r w:rsidRPr="0027339F">
        <w:rPr>
          <w:rFonts w:hint="cs"/>
          <w:rtl/>
        </w:rPr>
        <w:t>الجَرَسِ</w:t>
      </w:r>
      <w:r w:rsidRPr="0027339F">
        <w:rPr>
          <w:rtl/>
        </w:rPr>
        <w:t xml:space="preserve"> </w:t>
      </w:r>
      <w:r w:rsidRPr="0027339F">
        <w:rPr>
          <w:rFonts w:hint="cs"/>
          <w:rtl/>
        </w:rPr>
        <w:t>وَنَحْوِهِ</w:t>
      </w:r>
      <w:r w:rsidRPr="0027339F">
        <w:rPr>
          <w:rtl/>
        </w:rPr>
        <w:t xml:space="preserve"> </w:t>
      </w:r>
      <w:r w:rsidR="00703804">
        <w:rPr>
          <w:rFonts w:hint="cs"/>
          <w:rtl/>
        </w:rPr>
        <w:t>ف</w:t>
      </w:r>
      <w:r w:rsidRPr="0027339F">
        <w:rPr>
          <w:rFonts w:hint="cs"/>
          <w:rtl/>
        </w:rPr>
        <w:t>ي</w:t>
      </w:r>
      <w:r w:rsidRPr="0027339F">
        <w:rPr>
          <w:rtl/>
        </w:rPr>
        <w:t xml:space="preserve"> </w:t>
      </w:r>
      <w:r w:rsidRPr="0027339F">
        <w:rPr>
          <w:rFonts w:hint="cs"/>
          <w:rtl/>
        </w:rPr>
        <w:t>أَعْنَاقِ</w:t>
      </w:r>
      <w:r w:rsidRPr="0027339F">
        <w:rPr>
          <w:rtl/>
        </w:rPr>
        <w:t xml:space="preserve"> </w:t>
      </w:r>
      <w:r w:rsidRPr="0027339F">
        <w:rPr>
          <w:rFonts w:hint="cs"/>
          <w:rtl/>
        </w:rPr>
        <w:t>الإِبِلِ</w:t>
      </w:r>
    </w:p>
    <w:p w:rsidR="0027339F" w:rsidRDefault="0027339F" w:rsidP="00184324">
      <w:pPr>
        <w:pStyle w:val="4-"/>
        <w:rPr>
          <w:rtl/>
        </w:rPr>
      </w:pPr>
      <w:bookmarkStart w:id="137" w:name="_Toc433880214"/>
      <w:r>
        <w:rPr>
          <w:rFonts w:hint="cs"/>
          <w:rtl/>
        </w:rPr>
        <w:t xml:space="preserve">باب [65]: آنچه که در مورد آویزان کرن جرس و امثال </w:t>
      </w:r>
      <w:r w:rsidR="00184324">
        <w:rPr>
          <w:rFonts w:hint="cs"/>
          <w:rtl/>
        </w:rPr>
        <w:t>آ</w:t>
      </w:r>
      <w:r>
        <w:rPr>
          <w:rFonts w:hint="cs"/>
          <w:rtl/>
        </w:rPr>
        <w:t>ن بر گردن شتر گفت شده است</w:t>
      </w:r>
      <w:bookmarkEnd w:id="137"/>
      <w:r>
        <w:rPr>
          <w:rFonts w:hint="cs"/>
          <w:rtl/>
        </w:rPr>
        <w:t xml:space="preserve"> </w:t>
      </w:r>
    </w:p>
    <w:p w:rsidR="0027339F" w:rsidRDefault="005B3D0B" w:rsidP="003916A5">
      <w:pPr>
        <w:pStyle w:val="5-"/>
        <w:rPr>
          <w:rtl/>
        </w:rPr>
      </w:pPr>
      <w:r>
        <w:rPr>
          <w:rFonts w:hint="cs"/>
          <w:rtl/>
        </w:rPr>
        <w:t xml:space="preserve">1289- </w:t>
      </w:r>
      <w:r w:rsidR="0077138F">
        <w:rPr>
          <w:rFonts w:hint="cs"/>
          <w:rtl/>
        </w:rPr>
        <w:t>عَنْ أَبِي بَشِيرٍ</w:t>
      </w:r>
      <w:r w:rsidR="0077138F">
        <w:rPr>
          <w:rtl/>
        </w:rPr>
        <w:t xml:space="preserve"> </w:t>
      </w:r>
      <w:r w:rsidR="0077138F" w:rsidRPr="0077138F">
        <w:rPr>
          <w:rFonts w:hint="cs"/>
          <w:rtl/>
        </w:rPr>
        <w:t>الأَنْصَارِيَّ</w:t>
      </w:r>
      <w:r w:rsidR="0077138F" w:rsidRPr="0077138F">
        <w:rPr>
          <w:rtl/>
        </w:rPr>
        <w:t xml:space="preserve"> </w:t>
      </w:r>
      <w:r w:rsidR="0077138F" w:rsidRPr="0077138F">
        <w:rPr>
          <w:rFonts w:hint="cs"/>
          <w:rtl/>
        </w:rPr>
        <w:t>رَضِيَ</w:t>
      </w:r>
      <w:r w:rsidR="0077138F" w:rsidRPr="0077138F">
        <w:rPr>
          <w:rtl/>
        </w:rPr>
        <w:t xml:space="preserve"> </w:t>
      </w:r>
      <w:r w:rsidR="0077138F" w:rsidRPr="0077138F">
        <w:rPr>
          <w:rFonts w:hint="cs"/>
          <w:rtl/>
        </w:rPr>
        <w:t>اللَّهُ</w:t>
      </w:r>
      <w:r w:rsidR="0077138F" w:rsidRPr="0077138F">
        <w:rPr>
          <w:rtl/>
        </w:rPr>
        <w:t xml:space="preserve"> </w:t>
      </w:r>
      <w:r w:rsidR="0077138F" w:rsidRPr="0077138F">
        <w:rPr>
          <w:rFonts w:hint="cs"/>
          <w:rtl/>
        </w:rPr>
        <w:t>عَنْهُ،</w:t>
      </w:r>
      <w:r w:rsidR="0077138F" w:rsidRPr="0077138F">
        <w:rPr>
          <w:rtl/>
        </w:rPr>
        <w:t xml:space="preserve"> </w:t>
      </w:r>
      <w:r w:rsidR="0077138F" w:rsidRPr="0077138F">
        <w:rPr>
          <w:rFonts w:hint="cs"/>
          <w:rtl/>
        </w:rPr>
        <w:t>أَنَّهُ</w:t>
      </w:r>
      <w:r w:rsidR="0077138F" w:rsidRPr="0077138F">
        <w:rPr>
          <w:rtl/>
        </w:rPr>
        <w:t xml:space="preserve"> </w:t>
      </w:r>
      <w:r w:rsidR="0077138F" w:rsidRPr="0077138F">
        <w:rPr>
          <w:rFonts w:hint="cs"/>
          <w:rtl/>
        </w:rPr>
        <w:t>كَانَ</w:t>
      </w:r>
      <w:r w:rsidR="0077138F" w:rsidRPr="0077138F">
        <w:rPr>
          <w:rtl/>
        </w:rPr>
        <w:t xml:space="preserve"> </w:t>
      </w:r>
      <w:r w:rsidR="0077138F" w:rsidRPr="0077138F">
        <w:rPr>
          <w:rFonts w:hint="cs"/>
          <w:rtl/>
        </w:rPr>
        <w:t>مَعَ</w:t>
      </w:r>
      <w:r w:rsidR="0077138F" w:rsidRPr="0077138F">
        <w:rPr>
          <w:rtl/>
        </w:rPr>
        <w:t xml:space="preserve"> </w:t>
      </w:r>
      <w:r w:rsidR="0077138F" w:rsidRPr="0077138F">
        <w:rPr>
          <w:rFonts w:hint="cs"/>
          <w:rtl/>
        </w:rPr>
        <w:t>رَسُولِ</w:t>
      </w:r>
      <w:r w:rsidR="0077138F" w:rsidRPr="0077138F">
        <w:rPr>
          <w:rtl/>
        </w:rPr>
        <w:t xml:space="preserve"> </w:t>
      </w:r>
      <w:r w:rsidR="0077138F" w:rsidRPr="0077138F">
        <w:rPr>
          <w:rFonts w:hint="cs"/>
          <w:rtl/>
        </w:rPr>
        <w:t>اللَّهِ</w:t>
      </w:r>
      <w:r w:rsidR="0077138F" w:rsidRPr="0077138F">
        <w:rPr>
          <w:rtl/>
        </w:rPr>
        <w:t xml:space="preserve"> </w:t>
      </w:r>
      <w:r w:rsidR="0077138F" w:rsidRPr="0077138F">
        <w:rPr>
          <w:rFonts w:hint="cs"/>
          <w:rtl/>
        </w:rPr>
        <w:t>صَلَّى</w:t>
      </w:r>
      <w:r w:rsidR="0077138F" w:rsidRPr="0077138F">
        <w:rPr>
          <w:rtl/>
        </w:rPr>
        <w:t xml:space="preserve"> </w:t>
      </w:r>
      <w:r w:rsidR="0077138F" w:rsidRPr="0077138F">
        <w:rPr>
          <w:rFonts w:hint="cs"/>
          <w:rtl/>
        </w:rPr>
        <w:t>اللهُ</w:t>
      </w:r>
      <w:r w:rsidR="0077138F" w:rsidRPr="0077138F">
        <w:rPr>
          <w:rtl/>
        </w:rPr>
        <w:t xml:space="preserve"> </w:t>
      </w:r>
      <w:r w:rsidR="0077138F" w:rsidRPr="0077138F">
        <w:rPr>
          <w:rFonts w:hint="cs"/>
          <w:rtl/>
        </w:rPr>
        <w:t>عَلَيْهِ</w:t>
      </w:r>
      <w:r w:rsidR="0077138F" w:rsidRPr="0077138F">
        <w:rPr>
          <w:rtl/>
        </w:rPr>
        <w:t xml:space="preserve"> </w:t>
      </w:r>
      <w:r w:rsidR="0077138F" w:rsidRPr="0077138F">
        <w:rPr>
          <w:rFonts w:hint="cs"/>
          <w:rtl/>
        </w:rPr>
        <w:t>وَسَلَّمَ،</w:t>
      </w:r>
      <w:r w:rsidR="0077138F" w:rsidRPr="0077138F">
        <w:rPr>
          <w:rtl/>
        </w:rPr>
        <w:t xml:space="preserve"> </w:t>
      </w:r>
      <w:r w:rsidR="0077138F" w:rsidRPr="0077138F">
        <w:rPr>
          <w:rFonts w:hint="cs"/>
          <w:rtl/>
        </w:rPr>
        <w:t>فِي</w:t>
      </w:r>
      <w:r w:rsidR="0077138F" w:rsidRPr="0077138F">
        <w:rPr>
          <w:rtl/>
        </w:rPr>
        <w:t xml:space="preserve"> </w:t>
      </w:r>
      <w:r w:rsidR="0077138F" w:rsidRPr="0077138F">
        <w:rPr>
          <w:rFonts w:hint="cs"/>
          <w:rtl/>
        </w:rPr>
        <w:t>بَعْضِ</w:t>
      </w:r>
      <w:r w:rsidR="0077138F" w:rsidRPr="0077138F">
        <w:rPr>
          <w:rtl/>
        </w:rPr>
        <w:t xml:space="preserve"> </w:t>
      </w:r>
      <w:r w:rsidR="0077138F" w:rsidRPr="0077138F">
        <w:rPr>
          <w:rFonts w:hint="cs"/>
          <w:rtl/>
        </w:rPr>
        <w:t>أَسْفَارِهِ،</w:t>
      </w:r>
      <w:r w:rsidR="0077138F" w:rsidRPr="0077138F">
        <w:rPr>
          <w:rtl/>
        </w:rPr>
        <w:t xml:space="preserve"> </w:t>
      </w:r>
      <w:r w:rsidR="0077138F" w:rsidRPr="0077138F">
        <w:rPr>
          <w:rFonts w:hint="cs"/>
          <w:rtl/>
        </w:rPr>
        <w:t>وَالنَّاسُ</w:t>
      </w:r>
      <w:r w:rsidR="0077138F" w:rsidRPr="0077138F">
        <w:rPr>
          <w:rtl/>
        </w:rPr>
        <w:t xml:space="preserve"> </w:t>
      </w:r>
      <w:r w:rsidR="0077138F" w:rsidRPr="0077138F">
        <w:rPr>
          <w:rFonts w:hint="cs"/>
          <w:rtl/>
        </w:rPr>
        <w:t>فِي</w:t>
      </w:r>
      <w:r w:rsidR="0077138F" w:rsidRPr="0077138F">
        <w:rPr>
          <w:rtl/>
        </w:rPr>
        <w:t xml:space="preserve"> </w:t>
      </w:r>
      <w:r w:rsidR="0077138F" w:rsidRPr="0077138F">
        <w:rPr>
          <w:rFonts w:hint="cs"/>
          <w:rtl/>
        </w:rPr>
        <w:t>مَبِيتِهِمْ،</w:t>
      </w:r>
      <w:r w:rsidR="0077138F" w:rsidRPr="0077138F">
        <w:rPr>
          <w:rtl/>
        </w:rPr>
        <w:t xml:space="preserve"> </w:t>
      </w:r>
      <w:r w:rsidR="0077138F" w:rsidRPr="0077138F">
        <w:rPr>
          <w:rFonts w:hint="cs"/>
          <w:rtl/>
        </w:rPr>
        <w:t>فَأَرْسَلَ</w:t>
      </w:r>
      <w:r w:rsidR="0077138F" w:rsidRPr="0077138F">
        <w:rPr>
          <w:rtl/>
        </w:rPr>
        <w:t xml:space="preserve"> </w:t>
      </w:r>
      <w:r w:rsidR="0077138F" w:rsidRPr="0077138F">
        <w:rPr>
          <w:rFonts w:hint="cs"/>
          <w:rtl/>
        </w:rPr>
        <w:t>رَسُولُ</w:t>
      </w:r>
      <w:r w:rsidR="0077138F" w:rsidRPr="0077138F">
        <w:rPr>
          <w:rtl/>
        </w:rPr>
        <w:t xml:space="preserve"> </w:t>
      </w:r>
      <w:r w:rsidR="0077138F" w:rsidRPr="0077138F">
        <w:rPr>
          <w:rFonts w:hint="cs"/>
          <w:rtl/>
        </w:rPr>
        <w:t>اللَّهِ</w:t>
      </w:r>
      <w:r w:rsidR="0077138F" w:rsidRPr="0077138F">
        <w:rPr>
          <w:rtl/>
        </w:rPr>
        <w:t xml:space="preserve"> </w:t>
      </w:r>
      <w:r w:rsidR="0077138F" w:rsidRPr="0077138F">
        <w:rPr>
          <w:rFonts w:hint="cs"/>
          <w:rtl/>
        </w:rPr>
        <w:t>صَلَّى</w:t>
      </w:r>
      <w:r w:rsidR="0077138F" w:rsidRPr="0077138F">
        <w:rPr>
          <w:rtl/>
        </w:rPr>
        <w:t xml:space="preserve"> </w:t>
      </w:r>
      <w:r w:rsidR="0077138F" w:rsidRPr="0077138F">
        <w:rPr>
          <w:rFonts w:hint="cs"/>
          <w:rtl/>
        </w:rPr>
        <w:t>اللهُ</w:t>
      </w:r>
      <w:r w:rsidR="0077138F" w:rsidRPr="0077138F">
        <w:rPr>
          <w:rtl/>
        </w:rPr>
        <w:t xml:space="preserve"> </w:t>
      </w:r>
      <w:r w:rsidR="0077138F" w:rsidRPr="0077138F">
        <w:rPr>
          <w:rFonts w:hint="cs"/>
          <w:rtl/>
        </w:rPr>
        <w:t>عَلَيْهِ</w:t>
      </w:r>
      <w:r w:rsidR="0077138F" w:rsidRPr="0077138F">
        <w:rPr>
          <w:rtl/>
        </w:rPr>
        <w:t xml:space="preserve"> </w:t>
      </w:r>
      <w:r w:rsidR="0077138F" w:rsidRPr="0077138F">
        <w:rPr>
          <w:rFonts w:hint="cs"/>
          <w:rtl/>
        </w:rPr>
        <w:t>وَسَلَّمَ،</w:t>
      </w:r>
      <w:r w:rsidR="0077138F" w:rsidRPr="0077138F">
        <w:rPr>
          <w:rtl/>
        </w:rPr>
        <w:t xml:space="preserve"> </w:t>
      </w:r>
      <w:r w:rsidR="0077138F" w:rsidRPr="0077138F">
        <w:rPr>
          <w:rFonts w:hint="cs"/>
          <w:rtl/>
        </w:rPr>
        <w:t>رَسُولًا</w:t>
      </w:r>
      <w:r w:rsidR="0077138F" w:rsidRPr="0077138F">
        <w:rPr>
          <w:rtl/>
        </w:rPr>
        <w:t xml:space="preserve"> </w:t>
      </w:r>
      <w:r w:rsidR="0077138F" w:rsidRPr="0077138F">
        <w:rPr>
          <w:rFonts w:hint="cs"/>
          <w:rtl/>
        </w:rPr>
        <w:t>أَنْ</w:t>
      </w:r>
      <w:r w:rsidR="0077138F" w:rsidRPr="0077138F">
        <w:rPr>
          <w:rtl/>
        </w:rPr>
        <w:t xml:space="preserve">: </w:t>
      </w:r>
      <w:r w:rsidR="0077138F" w:rsidRPr="0077138F">
        <w:rPr>
          <w:rFonts w:hint="eastAsia"/>
          <w:rtl/>
        </w:rPr>
        <w:t>«</w:t>
      </w:r>
      <w:r w:rsidR="0077138F" w:rsidRPr="0077138F">
        <w:rPr>
          <w:rFonts w:hint="cs"/>
          <w:rtl/>
        </w:rPr>
        <w:t>لاَ</w:t>
      </w:r>
      <w:r w:rsidR="0077138F" w:rsidRPr="0077138F">
        <w:rPr>
          <w:rtl/>
        </w:rPr>
        <w:t xml:space="preserve"> </w:t>
      </w:r>
      <w:r w:rsidR="0077138F" w:rsidRPr="0077138F">
        <w:rPr>
          <w:rFonts w:hint="cs"/>
          <w:rtl/>
        </w:rPr>
        <w:t>يَبْقَيَنَّ</w:t>
      </w:r>
      <w:r w:rsidR="0077138F" w:rsidRPr="0077138F">
        <w:rPr>
          <w:rtl/>
        </w:rPr>
        <w:t xml:space="preserve"> </w:t>
      </w:r>
      <w:r w:rsidR="0077138F" w:rsidRPr="0077138F">
        <w:rPr>
          <w:rFonts w:hint="cs"/>
          <w:rtl/>
        </w:rPr>
        <w:t>فِي</w:t>
      </w:r>
      <w:r w:rsidR="0077138F" w:rsidRPr="0077138F">
        <w:rPr>
          <w:rtl/>
        </w:rPr>
        <w:t xml:space="preserve"> </w:t>
      </w:r>
      <w:r w:rsidR="0077138F" w:rsidRPr="0077138F">
        <w:rPr>
          <w:rFonts w:hint="cs"/>
          <w:rtl/>
        </w:rPr>
        <w:t>رَقَبَةِ</w:t>
      </w:r>
      <w:r w:rsidR="0077138F" w:rsidRPr="0077138F">
        <w:rPr>
          <w:rtl/>
        </w:rPr>
        <w:t xml:space="preserve"> </w:t>
      </w:r>
      <w:r w:rsidR="0077138F" w:rsidRPr="0077138F">
        <w:rPr>
          <w:rFonts w:hint="cs"/>
          <w:rtl/>
        </w:rPr>
        <w:t>بَعِيرٍ</w:t>
      </w:r>
      <w:r w:rsidR="0077138F" w:rsidRPr="0077138F">
        <w:rPr>
          <w:rtl/>
        </w:rPr>
        <w:t xml:space="preserve"> </w:t>
      </w:r>
      <w:r w:rsidR="0077138F" w:rsidRPr="0077138F">
        <w:rPr>
          <w:rFonts w:hint="cs"/>
          <w:rtl/>
        </w:rPr>
        <w:t>قِلاَدَةٌ</w:t>
      </w:r>
      <w:r w:rsidR="0077138F" w:rsidRPr="0077138F">
        <w:rPr>
          <w:rtl/>
        </w:rPr>
        <w:t xml:space="preserve"> </w:t>
      </w:r>
      <w:r w:rsidR="0077138F" w:rsidRPr="0077138F">
        <w:rPr>
          <w:rFonts w:hint="cs"/>
          <w:rtl/>
        </w:rPr>
        <w:t>مِنْ</w:t>
      </w:r>
      <w:r w:rsidR="0077138F" w:rsidRPr="0077138F">
        <w:rPr>
          <w:rtl/>
        </w:rPr>
        <w:t xml:space="preserve"> </w:t>
      </w:r>
      <w:r w:rsidR="0077138F" w:rsidRPr="0077138F">
        <w:rPr>
          <w:rFonts w:hint="cs"/>
          <w:rtl/>
        </w:rPr>
        <w:t>وَتَرٍ،</w:t>
      </w:r>
      <w:r w:rsidR="0077138F" w:rsidRPr="0077138F">
        <w:rPr>
          <w:rtl/>
        </w:rPr>
        <w:t xml:space="preserve"> </w:t>
      </w:r>
      <w:r w:rsidR="0077138F" w:rsidRPr="0077138F">
        <w:rPr>
          <w:rFonts w:hint="cs"/>
          <w:rtl/>
        </w:rPr>
        <w:t>أَوْ</w:t>
      </w:r>
      <w:r w:rsidR="0077138F" w:rsidRPr="0077138F">
        <w:rPr>
          <w:rtl/>
        </w:rPr>
        <w:t xml:space="preserve"> </w:t>
      </w:r>
      <w:r w:rsidR="0077138F" w:rsidRPr="0077138F">
        <w:rPr>
          <w:rFonts w:hint="cs"/>
          <w:rtl/>
        </w:rPr>
        <w:t>قِلاَدَةٌ</w:t>
      </w:r>
      <w:r w:rsidR="0077138F" w:rsidRPr="0077138F">
        <w:rPr>
          <w:rtl/>
        </w:rPr>
        <w:t xml:space="preserve"> </w:t>
      </w:r>
      <w:r w:rsidR="0077138F" w:rsidRPr="0077138F">
        <w:rPr>
          <w:rFonts w:hint="cs"/>
          <w:rtl/>
        </w:rPr>
        <w:t>إِلَّا</w:t>
      </w:r>
      <w:r w:rsidR="0077138F" w:rsidRPr="0077138F">
        <w:rPr>
          <w:rtl/>
        </w:rPr>
        <w:t xml:space="preserve"> </w:t>
      </w:r>
      <w:r w:rsidR="0077138F" w:rsidRPr="0077138F">
        <w:rPr>
          <w:rFonts w:hint="cs"/>
          <w:rtl/>
        </w:rPr>
        <w:t>قُطِعَتْ</w:t>
      </w:r>
      <w:r w:rsidR="0077138F" w:rsidRPr="0077138F">
        <w:rPr>
          <w:rFonts w:hint="eastAsia"/>
          <w:rtl/>
        </w:rPr>
        <w:t>»</w:t>
      </w:r>
      <w:r w:rsidR="0077138F" w:rsidRPr="0077138F">
        <w:rPr>
          <w:rFonts w:hint="cs"/>
          <w:rtl/>
        </w:rPr>
        <w:t xml:space="preserve"> </w:t>
      </w:r>
      <w:r w:rsidRPr="0077138F">
        <w:rPr>
          <w:rFonts w:hint="cs"/>
          <w:rtl/>
        </w:rPr>
        <w:t>[رواه البخاری: 3005].</w:t>
      </w:r>
    </w:p>
    <w:p w:rsidR="005B3D0B" w:rsidRDefault="005B3D0B" w:rsidP="0027339F">
      <w:pPr>
        <w:pStyle w:val="0-"/>
        <w:rPr>
          <w:rtl/>
        </w:rPr>
      </w:pPr>
      <w:r>
        <w:rPr>
          <w:rFonts w:hint="cs"/>
          <w:rtl/>
        </w:rPr>
        <w:t>1289- از ابوبشیر انصاری</w:t>
      </w:r>
      <w:r>
        <w:rPr>
          <w:rFonts w:cs="CTraditional Arabic" w:hint="cs"/>
          <w:rtl/>
        </w:rPr>
        <w:t>س</w:t>
      </w:r>
      <w:r w:rsidRPr="005B3D0B">
        <w:rPr>
          <w:rFonts w:ascii="IRLotus" w:hAnsi="IRLotus" w:cs="IRLotus"/>
          <w:vertAlign w:val="superscript"/>
          <w:rtl/>
          <w:lang w:bidi="fa-IR"/>
        </w:rPr>
        <w:t>(</w:t>
      </w:r>
      <w:r w:rsidRPr="005B3D0B">
        <w:rPr>
          <w:rStyle w:val="FootnoteReference"/>
          <w:rFonts w:ascii="IRLotus" w:hAnsi="IRLotus" w:cs="IRLotus"/>
          <w:rtl/>
          <w:lang w:bidi="fa-IR"/>
        </w:rPr>
        <w:footnoteReference w:id="208"/>
      </w:r>
      <w:r w:rsidRPr="005B3D0B">
        <w:rPr>
          <w:rFonts w:ascii="IRLotus" w:hAnsi="IRLotus" w:cs="IRLotus"/>
          <w:vertAlign w:val="superscript"/>
          <w:rtl/>
          <w:lang w:bidi="fa-IR"/>
        </w:rPr>
        <w:t>)</w:t>
      </w:r>
      <w:r>
        <w:rPr>
          <w:rFonts w:hint="cs"/>
          <w:rtl/>
        </w:rPr>
        <w:t xml:space="preserve"> روایت است که وی در یکی از سفرهای با پیامبر خدا</w:t>
      </w:r>
      <w:r w:rsidR="00000A70">
        <w:rPr>
          <w:rFonts w:hint="cs"/>
          <w:rtl/>
        </w:rPr>
        <w:t xml:space="preserve"> </w:t>
      </w:r>
      <w:r>
        <w:rPr>
          <w:rFonts w:cs="CTraditional Arabic" w:hint="cs"/>
          <w:rtl/>
        </w:rPr>
        <w:t>ج</w:t>
      </w:r>
      <w:r>
        <w:rPr>
          <w:rFonts w:hint="cs"/>
          <w:rtl/>
        </w:rPr>
        <w:t xml:space="preserve"> بود، در حالی که مردم در خوابگاه‌های خود بودند، پیامبر خدا </w:t>
      </w:r>
      <w:r>
        <w:rPr>
          <w:rFonts w:cs="CTraditional Arabic" w:hint="cs"/>
          <w:rtl/>
        </w:rPr>
        <w:t>ج</w:t>
      </w:r>
      <w:r>
        <w:rPr>
          <w:rFonts w:hint="cs"/>
          <w:rtl/>
        </w:rPr>
        <w:t xml:space="preserve"> شخصی را فرستاده و فرمودند:</w:t>
      </w:r>
    </w:p>
    <w:p w:rsidR="005B3D0B" w:rsidRDefault="005B3D0B" w:rsidP="0027339F">
      <w:pPr>
        <w:pStyle w:val="0-"/>
        <w:rPr>
          <w:rtl/>
        </w:rPr>
      </w:pPr>
      <w:r>
        <w:rPr>
          <w:rFonts w:hint="cs"/>
          <w:rtl/>
        </w:rPr>
        <w:t xml:space="preserve">«نباید به گردن هیچ شتری قلادۀ را که از زه کمان باشد، - و یا هر قلادۀ که باشد </w:t>
      </w:r>
      <w:r>
        <w:rPr>
          <w:rtl/>
        </w:rPr>
        <w:t>–</w:t>
      </w:r>
      <w:r>
        <w:rPr>
          <w:rFonts w:hint="cs"/>
          <w:rtl/>
        </w:rPr>
        <w:t xml:space="preserve"> باقی بگذارد، مگر آنکه</w:t>
      </w:r>
      <w:r w:rsidR="00307D98">
        <w:rPr>
          <w:rFonts w:hint="cs"/>
          <w:rtl/>
        </w:rPr>
        <w:t xml:space="preserve"> قطع شود»</w:t>
      </w:r>
      <w:r w:rsidR="00307D98" w:rsidRPr="00307D98">
        <w:rPr>
          <w:rFonts w:ascii="IRLotus" w:hAnsi="IRLotus" w:cs="IRLotus"/>
          <w:vertAlign w:val="superscript"/>
          <w:rtl/>
          <w:lang w:bidi="fa-IR"/>
        </w:rPr>
        <w:t>(</w:t>
      </w:r>
      <w:r w:rsidR="00307D98" w:rsidRPr="00307D98">
        <w:rPr>
          <w:rStyle w:val="FootnoteReference"/>
          <w:rFonts w:ascii="IRLotus" w:hAnsi="IRLotus" w:cs="IRLotus"/>
          <w:rtl/>
          <w:lang w:bidi="fa-IR"/>
        </w:rPr>
        <w:footnoteReference w:id="209"/>
      </w:r>
      <w:r w:rsidR="00307D98" w:rsidRPr="00307D98">
        <w:rPr>
          <w:rFonts w:ascii="IRLotus" w:hAnsi="IRLotus" w:cs="IRLotus"/>
          <w:vertAlign w:val="superscript"/>
          <w:rtl/>
          <w:lang w:bidi="fa-IR"/>
        </w:rPr>
        <w:t>)</w:t>
      </w:r>
      <w:r w:rsidR="00307D98" w:rsidRPr="00307D98">
        <w:rPr>
          <w:rFonts w:hint="cs"/>
          <w:rtl/>
        </w:rPr>
        <w:t>.</w:t>
      </w:r>
    </w:p>
    <w:p w:rsidR="009F0639" w:rsidRDefault="009F0639" w:rsidP="001C14EA">
      <w:pPr>
        <w:pStyle w:val="2-0"/>
        <w:rPr>
          <w:rtl/>
        </w:rPr>
      </w:pPr>
      <w:r w:rsidRPr="006665A3">
        <w:rPr>
          <w:rFonts w:hint="cs"/>
          <w:rtl/>
          <w:lang w:bidi="ar-SA"/>
        </w:rPr>
        <w:t>66</w:t>
      </w:r>
      <w:r w:rsidRPr="009F0639">
        <w:rPr>
          <w:rFonts w:hint="cs"/>
          <w:rtl/>
        </w:rPr>
        <w:t>- باب: مَنِ</w:t>
      </w:r>
      <w:r w:rsidRPr="009F0639">
        <w:rPr>
          <w:rtl/>
        </w:rPr>
        <w:t xml:space="preserve"> </w:t>
      </w:r>
      <w:r w:rsidRPr="009F0639">
        <w:rPr>
          <w:rFonts w:hint="cs"/>
          <w:rtl/>
        </w:rPr>
        <w:t>اكْتُتِبَ</w:t>
      </w:r>
      <w:r w:rsidRPr="009F0639">
        <w:rPr>
          <w:rtl/>
        </w:rPr>
        <w:t xml:space="preserve"> </w:t>
      </w:r>
      <w:r w:rsidRPr="009F0639">
        <w:rPr>
          <w:rFonts w:hint="cs"/>
          <w:rtl/>
        </w:rPr>
        <w:t>فِي</w:t>
      </w:r>
      <w:r w:rsidRPr="009F0639">
        <w:rPr>
          <w:rtl/>
        </w:rPr>
        <w:t xml:space="preserve"> </w:t>
      </w:r>
      <w:r w:rsidRPr="009F0639">
        <w:rPr>
          <w:rFonts w:hint="cs"/>
          <w:rtl/>
        </w:rPr>
        <w:t>جَيْشٍ</w:t>
      </w:r>
      <w:r w:rsidRPr="009F0639">
        <w:rPr>
          <w:rtl/>
        </w:rPr>
        <w:t xml:space="preserve"> </w:t>
      </w:r>
      <w:r w:rsidRPr="009F0639">
        <w:rPr>
          <w:rFonts w:hint="cs"/>
          <w:rtl/>
        </w:rPr>
        <w:t>فَخَرَجَتِ</w:t>
      </w:r>
      <w:r w:rsidRPr="009F0639">
        <w:rPr>
          <w:rtl/>
        </w:rPr>
        <w:t xml:space="preserve"> </w:t>
      </w:r>
      <w:r w:rsidR="001C14EA">
        <w:rPr>
          <w:rFonts w:hint="cs"/>
          <w:rtl/>
        </w:rPr>
        <w:t>امْرَأ</w:t>
      </w:r>
      <w:r w:rsidRPr="009F0639">
        <w:rPr>
          <w:rFonts w:hint="cs"/>
          <w:rtl/>
        </w:rPr>
        <w:t>تُهُ</w:t>
      </w:r>
      <w:r w:rsidRPr="009F0639">
        <w:rPr>
          <w:rtl/>
        </w:rPr>
        <w:t xml:space="preserve"> </w:t>
      </w:r>
      <w:r w:rsidR="001C14EA">
        <w:rPr>
          <w:rFonts w:hint="cs"/>
          <w:rtl/>
        </w:rPr>
        <w:t>ح</w:t>
      </w:r>
      <w:r w:rsidRPr="009F0639">
        <w:rPr>
          <w:rFonts w:hint="cs"/>
          <w:rtl/>
        </w:rPr>
        <w:t>اجَّةً</w:t>
      </w:r>
      <w:r w:rsidRPr="009F0639">
        <w:rPr>
          <w:rtl/>
        </w:rPr>
        <w:t xml:space="preserve"> </w:t>
      </w:r>
      <w:r w:rsidRPr="009F0639">
        <w:rPr>
          <w:rFonts w:hint="cs"/>
          <w:rtl/>
        </w:rPr>
        <w:t>أَوْ</w:t>
      </w:r>
      <w:r w:rsidRPr="009F0639">
        <w:rPr>
          <w:rtl/>
        </w:rPr>
        <w:t xml:space="preserve"> </w:t>
      </w:r>
      <w:r w:rsidRPr="009F0639">
        <w:rPr>
          <w:rFonts w:hint="cs"/>
          <w:rtl/>
        </w:rPr>
        <w:t>كَانَ</w:t>
      </w:r>
      <w:r w:rsidRPr="009F0639">
        <w:rPr>
          <w:rtl/>
        </w:rPr>
        <w:t xml:space="preserve"> </w:t>
      </w:r>
      <w:r w:rsidRPr="009F0639">
        <w:rPr>
          <w:rFonts w:hint="cs"/>
          <w:rtl/>
        </w:rPr>
        <w:t>لَهُ</w:t>
      </w:r>
      <w:r w:rsidRPr="009F0639">
        <w:rPr>
          <w:rtl/>
        </w:rPr>
        <w:t xml:space="preserve"> </w:t>
      </w:r>
      <w:r w:rsidRPr="009F0639">
        <w:rPr>
          <w:rFonts w:hint="cs"/>
          <w:rtl/>
        </w:rPr>
        <w:t>عُذْرٌ</w:t>
      </w:r>
      <w:r w:rsidRPr="009F0639">
        <w:rPr>
          <w:rtl/>
        </w:rPr>
        <w:t xml:space="preserve"> </w:t>
      </w:r>
      <w:r w:rsidRPr="009F0639">
        <w:rPr>
          <w:rFonts w:hint="cs"/>
          <w:rtl/>
        </w:rPr>
        <w:t>هَلْ</w:t>
      </w:r>
      <w:r w:rsidRPr="009F0639">
        <w:rPr>
          <w:rtl/>
        </w:rPr>
        <w:t xml:space="preserve"> </w:t>
      </w:r>
      <w:r w:rsidR="001C14EA">
        <w:rPr>
          <w:rFonts w:hint="cs"/>
          <w:rtl/>
        </w:rPr>
        <w:t>يُؤ</w:t>
      </w:r>
      <w:r w:rsidRPr="009F0639">
        <w:rPr>
          <w:rFonts w:hint="cs"/>
          <w:rtl/>
        </w:rPr>
        <w:t>ذَنُ</w:t>
      </w:r>
      <w:r w:rsidRPr="009F0639">
        <w:rPr>
          <w:rtl/>
        </w:rPr>
        <w:t xml:space="preserve"> </w:t>
      </w:r>
      <w:r w:rsidRPr="009F0639">
        <w:rPr>
          <w:rFonts w:hint="cs"/>
          <w:rtl/>
        </w:rPr>
        <w:t>لَهُ</w:t>
      </w:r>
      <w:r>
        <w:rPr>
          <w:rFonts w:hint="cs"/>
          <w:rtl/>
        </w:rPr>
        <w:t>؟</w:t>
      </w:r>
    </w:p>
    <w:p w:rsidR="009F0639" w:rsidRDefault="009F0639" w:rsidP="00B95BA5">
      <w:pPr>
        <w:pStyle w:val="4-"/>
        <w:rPr>
          <w:rtl/>
        </w:rPr>
      </w:pPr>
      <w:bookmarkStart w:id="138" w:name="_Toc433880215"/>
      <w:r>
        <w:rPr>
          <w:rFonts w:hint="cs"/>
          <w:rtl/>
        </w:rPr>
        <w:t xml:space="preserve">باب [66]: کسی که در لشکری ثبت نام شد، و همسرش به حج رفت، و یا برایش عذری پیدا شد، </w:t>
      </w:r>
      <w:r w:rsidR="00B95BA5">
        <w:rPr>
          <w:rFonts w:hint="cs"/>
          <w:rtl/>
        </w:rPr>
        <w:t>آ</w:t>
      </w:r>
      <w:r w:rsidR="001F7761">
        <w:rPr>
          <w:rFonts w:hint="cs"/>
          <w:rtl/>
        </w:rPr>
        <w:t>یا بر</w:t>
      </w:r>
      <w:r>
        <w:rPr>
          <w:rFonts w:hint="cs"/>
          <w:rtl/>
        </w:rPr>
        <w:t>ا</w:t>
      </w:r>
      <w:r w:rsidR="001F7761">
        <w:rPr>
          <w:rFonts w:hint="cs"/>
          <w:rtl/>
        </w:rPr>
        <w:t>ی</w:t>
      </w:r>
      <w:r>
        <w:rPr>
          <w:rFonts w:hint="cs"/>
          <w:rtl/>
        </w:rPr>
        <w:t>ش اجازه داده می‌شود؟</w:t>
      </w:r>
      <w:bookmarkEnd w:id="138"/>
    </w:p>
    <w:p w:rsidR="009F0639" w:rsidRDefault="009F0639" w:rsidP="009F0639">
      <w:pPr>
        <w:pStyle w:val="5-"/>
        <w:rPr>
          <w:rtl/>
        </w:rPr>
      </w:pPr>
      <w:r>
        <w:rPr>
          <w:rFonts w:hint="cs"/>
          <w:rtl/>
        </w:rPr>
        <w:t xml:space="preserve">1290- </w:t>
      </w:r>
      <w:r>
        <w:rPr>
          <w:rFonts w:hint="cs"/>
          <w:color w:val="000000"/>
          <w:rtl/>
        </w:rPr>
        <w:t>عَنِ</w:t>
      </w:r>
      <w:r>
        <w:rPr>
          <w:color w:val="000000"/>
          <w:rtl/>
        </w:rPr>
        <w:t xml:space="preserve"> </w:t>
      </w:r>
      <w:r>
        <w:rPr>
          <w:rFonts w:hint="cs"/>
          <w:color w:val="000000"/>
          <w:rtl/>
        </w:rPr>
        <w:t>ابْنِ</w:t>
      </w:r>
      <w:r>
        <w:rPr>
          <w:color w:val="000000"/>
          <w:rtl/>
        </w:rPr>
        <w:t xml:space="preserve"> </w:t>
      </w:r>
      <w:r>
        <w:rPr>
          <w:rFonts w:hint="cs"/>
          <w:color w:val="000000"/>
          <w:rtl/>
        </w:rPr>
        <w:t>عَبَّاسٍ</w:t>
      </w:r>
      <w:r>
        <w:rPr>
          <w:color w:val="000000"/>
          <w:rtl/>
        </w:rPr>
        <w:t xml:space="preserve"> </w:t>
      </w:r>
      <w:r>
        <w:rPr>
          <w:rFonts w:hint="cs"/>
          <w:color w:val="000000"/>
          <w:rtl/>
        </w:rPr>
        <w:t>رَضِيَ</w:t>
      </w:r>
      <w:r>
        <w:rPr>
          <w:color w:val="000000"/>
          <w:rtl/>
        </w:rPr>
        <w:t xml:space="preserve"> </w:t>
      </w:r>
      <w:r>
        <w:rPr>
          <w:rFonts w:hint="cs"/>
          <w:color w:val="000000"/>
          <w:rtl/>
        </w:rPr>
        <w:t>اللَّهُ</w:t>
      </w:r>
      <w:r>
        <w:rPr>
          <w:color w:val="000000"/>
          <w:rtl/>
        </w:rPr>
        <w:t xml:space="preserve"> </w:t>
      </w:r>
      <w:r>
        <w:rPr>
          <w:rFonts w:hint="cs"/>
          <w:color w:val="000000"/>
          <w:rtl/>
        </w:rPr>
        <w:t>عَنْهُمَا،</w:t>
      </w:r>
      <w:r>
        <w:rPr>
          <w:color w:val="000000"/>
          <w:rtl/>
        </w:rPr>
        <w:t xml:space="preserve"> </w:t>
      </w:r>
      <w:r>
        <w:rPr>
          <w:rFonts w:hint="cs"/>
          <w:color w:val="000000"/>
          <w:rtl/>
        </w:rPr>
        <w:t>أَنَّهُ</w:t>
      </w:r>
      <w:r>
        <w:rPr>
          <w:color w:val="000000"/>
          <w:rtl/>
        </w:rPr>
        <w:t xml:space="preserve">: </w:t>
      </w:r>
      <w:r>
        <w:rPr>
          <w:rFonts w:hint="cs"/>
          <w:color w:val="000000"/>
          <w:rtl/>
        </w:rPr>
        <w:t>سَمِعَ</w:t>
      </w:r>
      <w:r>
        <w:rPr>
          <w:color w:val="000000"/>
          <w:rtl/>
        </w:rPr>
        <w:t xml:space="preserve"> </w:t>
      </w:r>
      <w:r>
        <w:rPr>
          <w:rFonts w:hint="cs"/>
          <w:color w:val="000000"/>
          <w:rtl/>
        </w:rPr>
        <w:t>النَّبِيَّ</w:t>
      </w:r>
      <w:r>
        <w:rPr>
          <w:color w:val="000000"/>
          <w:rtl/>
        </w:rPr>
        <w:t xml:space="preserve"> </w:t>
      </w:r>
      <w:r>
        <w:rPr>
          <w:rFonts w:hint="cs"/>
          <w:color w:val="000000"/>
          <w:rtl/>
        </w:rPr>
        <w:t>صَلَّى</w:t>
      </w:r>
      <w:r>
        <w:rPr>
          <w:color w:val="000000"/>
          <w:rtl/>
        </w:rPr>
        <w:t xml:space="preserve"> </w:t>
      </w:r>
      <w:r>
        <w:rPr>
          <w:rFonts w:hint="cs"/>
          <w:color w:val="000000"/>
          <w:rtl/>
        </w:rPr>
        <w:t>اللهُ</w:t>
      </w:r>
      <w:r>
        <w:rPr>
          <w:color w:val="000000"/>
          <w:rtl/>
        </w:rPr>
        <w:t xml:space="preserve"> </w:t>
      </w:r>
      <w:r>
        <w:rPr>
          <w:rFonts w:hint="cs"/>
          <w:color w:val="000000"/>
          <w:rtl/>
        </w:rPr>
        <w:t>عَلَيْهِ</w:t>
      </w:r>
      <w:r>
        <w:rPr>
          <w:color w:val="000000"/>
          <w:rtl/>
        </w:rPr>
        <w:t xml:space="preserve"> </w:t>
      </w:r>
      <w:r>
        <w:rPr>
          <w:rFonts w:hint="cs"/>
          <w:color w:val="000000"/>
          <w:rtl/>
        </w:rPr>
        <w:t>وَسَلَّمَ،</w:t>
      </w:r>
      <w:r>
        <w:rPr>
          <w:color w:val="000000"/>
          <w:rtl/>
        </w:rPr>
        <w:t xml:space="preserve"> </w:t>
      </w:r>
      <w:r>
        <w:rPr>
          <w:rFonts w:hint="cs"/>
          <w:color w:val="000000"/>
          <w:rtl/>
        </w:rPr>
        <w:t>يَقُولُ</w:t>
      </w:r>
      <w:r>
        <w:rPr>
          <w:color w:val="000000"/>
          <w:rtl/>
        </w:rPr>
        <w:t xml:space="preserve">: </w:t>
      </w:r>
      <w:r>
        <w:rPr>
          <w:rFonts w:hint="eastAsia"/>
          <w:color w:val="000000"/>
          <w:rtl/>
        </w:rPr>
        <w:t>«</w:t>
      </w:r>
      <w:r>
        <w:rPr>
          <w:rFonts w:hint="cs"/>
          <w:rtl/>
        </w:rPr>
        <w:t>لاَ</w:t>
      </w:r>
      <w:r>
        <w:rPr>
          <w:rtl/>
        </w:rPr>
        <w:t xml:space="preserve"> </w:t>
      </w:r>
      <w:r>
        <w:rPr>
          <w:rFonts w:hint="cs"/>
          <w:rtl/>
        </w:rPr>
        <w:t>يَخْلُوَنَّ</w:t>
      </w:r>
      <w:r>
        <w:rPr>
          <w:rtl/>
        </w:rPr>
        <w:t xml:space="preserve"> </w:t>
      </w:r>
      <w:r>
        <w:rPr>
          <w:rFonts w:hint="cs"/>
          <w:rtl/>
        </w:rPr>
        <w:t>رَجُلٌ</w:t>
      </w:r>
      <w:r>
        <w:rPr>
          <w:rtl/>
        </w:rPr>
        <w:t xml:space="preserve"> </w:t>
      </w:r>
      <w:r>
        <w:rPr>
          <w:rFonts w:hint="cs"/>
          <w:rtl/>
        </w:rPr>
        <w:t>بِامْرَأَةٍ،</w:t>
      </w:r>
      <w:r>
        <w:rPr>
          <w:rtl/>
        </w:rPr>
        <w:t xml:space="preserve"> </w:t>
      </w:r>
      <w:r>
        <w:rPr>
          <w:rFonts w:hint="cs"/>
          <w:rtl/>
        </w:rPr>
        <w:t>وَلاَ</w:t>
      </w:r>
      <w:r>
        <w:rPr>
          <w:rtl/>
        </w:rPr>
        <w:t xml:space="preserve"> </w:t>
      </w:r>
      <w:r>
        <w:rPr>
          <w:rFonts w:hint="cs"/>
          <w:rtl/>
        </w:rPr>
        <w:t>تُسَافِرَنَّ</w:t>
      </w:r>
      <w:r>
        <w:rPr>
          <w:rtl/>
        </w:rPr>
        <w:t xml:space="preserve"> </w:t>
      </w:r>
      <w:r>
        <w:rPr>
          <w:rFonts w:hint="cs"/>
          <w:rtl/>
        </w:rPr>
        <w:t>امْرَأَةٌ</w:t>
      </w:r>
      <w:r>
        <w:rPr>
          <w:rtl/>
        </w:rPr>
        <w:t xml:space="preserve"> </w:t>
      </w:r>
      <w:r>
        <w:rPr>
          <w:rFonts w:hint="cs"/>
          <w:rtl/>
        </w:rPr>
        <w:t>إِلَّا</w:t>
      </w:r>
      <w:r>
        <w:rPr>
          <w:rtl/>
        </w:rPr>
        <w:t xml:space="preserve"> </w:t>
      </w:r>
      <w:r>
        <w:rPr>
          <w:rFonts w:hint="cs"/>
          <w:rtl/>
        </w:rPr>
        <w:t>وَمَعَهَا</w:t>
      </w:r>
      <w:r>
        <w:rPr>
          <w:rtl/>
        </w:rPr>
        <w:t xml:space="preserve"> </w:t>
      </w:r>
      <w:r>
        <w:rPr>
          <w:rFonts w:hint="cs"/>
          <w:rtl/>
        </w:rPr>
        <w:t>مَحْرَمٌ</w:t>
      </w:r>
      <w:r>
        <w:rPr>
          <w:rFonts w:hint="eastAsia"/>
          <w:rtl/>
        </w:rPr>
        <w:t>»</w:t>
      </w:r>
      <w:r>
        <w:rPr>
          <w:rtl/>
        </w:rPr>
        <w:t xml:space="preserve"> </w:t>
      </w:r>
      <w:r>
        <w:rPr>
          <w:rFonts w:hint="cs"/>
          <w:rtl/>
        </w:rPr>
        <w:t>،</w:t>
      </w:r>
      <w:r>
        <w:rPr>
          <w:rtl/>
        </w:rPr>
        <w:t xml:space="preserve"> </w:t>
      </w:r>
      <w:r>
        <w:rPr>
          <w:rFonts w:hint="cs"/>
          <w:rtl/>
        </w:rPr>
        <w:t>فَقَامَ</w:t>
      </w:r>
      <w:r>
        <w:rPr>
          <w:rtl/>
        </w:rPr>
        <w:t xml:space="preserve"> </w:t>
      </w:r>
      <w:r>
        <w:rPr>
          <w:rFonts w:hint="cs"/>
          <w:rtl/>
        </w:rPr>
        <w:t>رَجُلٌ</w:t>
      </w:r>
      <w:r>
        <w:rPr>
          <w:rtl/>
        </w:rPr>
        <w:t xml:space="preserve"> </w:t>
      </w:r>
      <w:r>
        <w:rPr>
          <w:rFonts w:hint="cs"/>
          <w:rtl/>
        </w:rPr>
        <w:t>فَقَالَ</w:t>
      </w:r>
      <w:r>
        <w:rPr>
          <w:rtl/>
        </w:rPr>
        <w:t xml:space="preserve">: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اكْتُتِبْتُ</w:t>
      </w:r>
      <w:r>
        <w:rPr>
          <w:rtl/>
        </w:rPr>
        <w:t xml:space="preserve"> </w:t>
      </w:r>
      <w:r>
        <w:rPr>
          <w:rFonts w:hint="cs"/>
          <w:color w:val="000000"/>
          <w:rtl/>
        </w:rPr>
        <w:t>فِي</w:t>
      </w:r>
      <w:r>
        <w:rPr>
          <w:color w:val="000000"/>
          <w:rtl/>
        </w:rPr>
        <w:t xml:space="preserve"> </w:t>
      </w:r>
      <w:r>
        <w:rPr>
          <w:rFonts w:hint="cs"/>
          <w:color w:val="000000"/>
          <w:rtl/>
        </w:rPr>
        <w:t>غَزْوَةِ</w:t>
      </w:r>
      <w:r>
        <w:rPr>
          <w:color w:val="000000"/>
          <w:rtl/>
        </w:rPr>
        <w:t xml:space="preserve"> </w:t>
      </w:r>
      <w:r>
        <w:rPr>
          <w:rFonts w:hint="cs"/>
          <w:color w:val="000000"/>
          <w:rtl/>
        </w:rPr>
        <w:t>كَذَا</w:t>
      </w:r>
      <w:r>
        <w:rPr>
          <w:color w:val="000000"/>
          <w:rtl/>
        </w:rPr>
        <w:t xml:space="preserve"> </w:t>
      </w:r>
      <w:r>
        <w:rPr>
          <w:rFonts w:hint="cs"/>
          <w:color w:val="000000"/>
          <w:rtl/>
        </w:rPr>
        <w:t>وَكَذَا،</w:t>
      </w:r>
      <w:r>
        <w:rPr>
          <w:color w:val="000000"/>
          <w:rtl/>
        </w:rPr>
        <w:t xml:space="preserve"> </w:t>
      </w:r>
      <w:r>
        <w:rPr>
          <w:rFonts w:hint="cs"/>
          <w:color w:val="000000"/>
          <w:rtl/>
        </w:rPr>
        <w:t>وَخَرَجَتِ</w:t>
      </w:r>
      <w:r>
        <w:rPr>
          <w:color w:val="000000"/>
          <w:rtl/>
        </w:rPr>
        <w:t xml:space="preserve"> </w:t>
      </w:r>
      <w:r>
        <w:rPr>
          <w:rFonts w:hint="cs"/>
          <w:color w:val="000000"/>
          <w:rtl/>
        </w:rPr>
        <w:t>امْرَأَتِي</w:t>
      </w:r>
      <w:r>
        <w:rPr>
          <w:color w:val="000000"/>
          <w:rtl/>
        </w:rPr>
        <w:t xml:space="preserve"> </w:t>
      </w:r>
      <w:r>
        <w:rPr>
          <w:rFonts w:hint="cs"/>
          <w:color w:val="000000"/>
          <w:rtl/>
        </w:rPr>
        <w:t>حَاجَّةً،</w:t>
      </w:r>
      <w:r>
        <w:rPr>
          <w:color w:val="000000"/>
          <w:rtl/>
        </w:rPr>
        <w:t xml:space="preserve"> </w:t>
      </w:r>
      <w:r>
        <w:rPr>
          <w:rFonts w:hint="cs"/>
          <w:color w:val="000000"/>
          <w:rtl/>
        </w:rPr>
        <w:t>قَالَ</w:t>
      </w:r>
      <w:r>
        <w:rPr>
          <w:color w:val="000000"/>
          <w:rtl/>
        </w:rPr>
        <w:t xml:space="preserve">: </w:t>
      </w:r>
      <w:r>
        <w:rPr>
          <w:rFonts w:hint="eastAsia"/>
          <w:color w:val="000000"/>
          <w:rtl/>
        </w:rPr>
        <w:t>«</w:t>
      </w:r>
      <w:r>
        <w:rPr>
          <w:rFonts w:hint="cs"/>
          <w:color w:val="000000"/>
          <w:rtl/>
        </w:rPr>
        <w:t>اذْهَبْ</w:t>
      </w:r>
      <w:r>
        <w:rPr>
          <w:color w:val="000000"/>
          <w:rtl/>
        </w:rPr>
        <w:t xml:space="preserve"> </w:t>
      </w:r>
      <w:r>
        <w:rPr>
          <w:rFonts w:hint="cs"/>
          <w:color w:val="000000"/>
          <w:rtl/>
        </w:rPr>
        <w:t>فَحُجَّ</w:t>
      </w:r>
      <w:r>
        <w:rPr>
          <w:color w:val="000000"/>
          <w:rtl/>
        </w:rPr>
        <w:t xml:space="preserve"> </w:t>
      </w:r>
      <w:r>
        <w:rPr>
          <w:rFonts w:hint="cs"/>
          <w:color w:val="000000"/>
          <w:rtl/>
        </w:rPr>
        <w:t>مَعَ</w:t>
      </w:r>
      <w:r>
        <w:rPr>
          <w:color w:val="000000"/>
          <w:rtl/>
        </w:rPr>
        <w:t xml:space="preserve"> </w:t>
      </w:r>
      <w:r>
        <w:rPr>
          <w:rFonts w:hint="cs"/>
          <w:color w:val="000000"/>
          <w:rtl/>
        </w:rPr>
        <w:t>امْرَأَتِكَ</w:t>
      </w:r>
      <w:r>
        <w:rPr>
          <w:rFonts w:hint="eastAsia"/>
          <w:color w:val="000000"/>
          <w:rtl/>
        </w:rPr>
        <w:t>»</w:t>
      </w:r>
      <w:r>
        <w:rPr>
          <w:rFonts w:hint="cs"/>
          <w:rtl/>
        </w:rPr>
        <w:t xml:space="preserve"> [رواه البخاری: 3006].</w:t>
      </w:r>
    </w:p>
    <w:p w:rsidR="009F0639" w:rsidRDefault="009F0639" w:rsidP="00D7576C">
      <w:pPr>
        <w:pStyle w:val="0-"/>
        <w:rPr>
          <w:rtl/>
        </w:rPr>
      </w:pPr>
      <w:r>
        <w:rPr>
          <w:rFonts w:hint="cs"/>
          <w:rtl/>
        </w:rPr>
        <w:t>1290- از ابن عباس</w:t>
      </w:r>
      <w:r>
        <w:rPr>
          <w:rFonts w:cs="CTraditional Arabic" w:hint="cs"/>
          <w:rtl/>
        </w:rPr>
        <w:t>ب</w:t>
      </w:r>
      <w:r w:rsidR="00D7576C">
        <w:rPr>
          <w:rFonts w:hint="cs"/>
          <w:rtl/>
        </w:rPr>
        <w:t xml:space="preserve"> روایت است که از پیامب</w:t>
      </w:r>
      <w:r>
        <w:rPr>
          <w:rFonts w:hint="cs"/>
          <w:rtl/>
        </w:rPr>
        <w:t>ر</w:t>
      </w:r>
      <w:r w:rsidR="00D7576C">
        <w:rPr>
          <w:rFonts w:hint="cs"/>
          <w:rtl/>
        </w:rPr>
        <w:t xml:space="preserve"> </w:t>
      </w:r>
      <w:r>
        <w:rPr>
          <w:rFonts w:hint="cs"/>
          <w:rtl/>
        </w:rPr>
        <w:t xml:space="preserve">خدا </w:t>
      </w:r>
      <w:r>
        <w:rPr>
          <w:rFonts w:cs="CTraditional Arabic" w:hint="cs"/>
          <w:rtl/>
        </w:rPr>
        <w:t>ج</w:t>
      </w:r>
      <w:r>
        <w:rPr>
          <w:rFonts w:hint="cs"/>
          <w:rtl/>
        </w:rPr>
        <w:t xml:space="preserve"> شنیده است که فرمودند: «نباید هیچ مردی</w:t>
      </w:r>
      <w:r w:rsidR="0009052D">
        <w:rPr>
          <w:rFonts w:hint="cs"/>
          <w:rtl/>
        </w:rPr>
        <w:t xml:space="preserve"> </w:t>
      </w:r>
      <w:r w:rsidR="00D7576C">
        <w:rPr>
          <w:rFonts w:hint="cs"/>
          <w:rtl/>
        </w:rPr>
        <w:t>با</w:t>
      </w:r>
      <w:r w:rsidR="0009052D">
        <w:rPr>
          <w:rFonts w:hint="cs"/>
          <w:rtl/>
        </w:rPr>
        <w:t xml:space="preserve"> </w:t>
      </w:r>
      <w:r w:rsidR="00D7576C">
        <w:rPr>
          <w:rFonts w:hint="cs"/>
          <w:rtl/>
        </w:rPr>
        <w:t>زنی خلوت نماید، و نباید هی</w:t>
      </w:r>
      <w:r>
        <w:rPr>
          <w:rFonts w:hint="cs"/>
          <w:rtl/>
        </w:rPr>
        <w:t>چ زنی مسافرت کند، مگر آنکه محرمش همراهش باشد».</w:t>
      </w:r>
    </w:p>
    <w:p w:rsidR="009F0639" w:rsidRDefault="009F0639" w:rsidP="009F0639">
      <w:pPr>
        <w:pStyle w:val="0-"/>
        <w:rPr>
          <w:rtl/>
          <w:lang w:bidi="fa-IR"/>
        </w:rPr>
      </w:pPr>
      <w:r>
        <w:rPr>
          <w:rFonts w:hint="cs"/>
          <w:rtl/>
        </w:rPr>
        <w:t>شخصی</w:t>
      </w:r>
      <w:r w:rsidR="00D7576C">
        <w:rPr>
          <w:rFonts w:hint="cs"/>
          <w:rtl/>
        </w:rPr>
        <w:t xml:space="preserve"> برخاست و گفت: در فلان غزوۀ ثبت</w:t>
      </w:r>
      <w:r>
        <w:rPr>
          <w:rFonts w:hint="cs"/>
          <w:rtl/>
        </w:rPr>
        <w:t xml:space="preserve"> نام شده‌ام، </w:t>
      </w:r>
      <w:r w:rsidR="00D7576C">
        <w:rPr>
          <w:rFonts w:hint="cs"/>
          <w:rtl/>
        </w:rPr>
        <w:t>ولی زنم به حج رفته است، ف</w:t>
      </w:r>
      <w:r>
        <w:rPr>
          <w:rFonts w:hint="cs"/>
          <w:rtl/>
        </w:rPr>
        <w:t>ر</w:t>
      </w:r>
      <w:r w:rsidR="00D7576C">
        <w:rPr>
          <w:rFonts w:hint="cs"/>
          <w:rtl/>
        </w:rPr>
        <w:t>م</w:t>
      </w:r>
      <w:r>
        <w:rPr>
          <w:rFonts w:hint="cs"/>
          <w:rtl/>
        </w:rPr>
        <w:t>ودند: «برو به همراه زن خود حج کن»</w:t>
      </w:r>
      <w:r w:rsidRPr="009F0639">
        <w:rPr>
          <w:rFonts w:ascii="IRLotus" w:hAnsi="IRLotus" w:cs="IRLotus"/>
          <w:vertAlign w:val="superscript"/>
          <w:rtl/>
          <w:lang w:bidi="fa-IR"/>
        </w:rPr>
        <w:t>(</w:t>
      </w:r>
      <w:r w:rsidRPr="009F0639">
        <w:rPr>
          <w:rStyle w:val="FootnoteReference"/>
          <w:rFonts w:ascii="IRLotus" w:hAnsi="IRLotus" w:cs="IRLotus"/>
          <w:rtl/>
          <w:lang w:bidi="fa-IR"/>
        </w:rPr>
        <w:footnoteReference w:id="210"/>
      </w:r>
      <w:r w:rsidRPr="009F0639">
        <w:rPr>
          <w:rFonts w:ascii="IRLotus" w:hAnsi="IRLotus" w:cs="IRLotus"/>
          <w:vertAlign w:val="superscript"/>
          <w:rtl/>
          <w:lang w:bidi="fa-IR"/>
        </w:rPr>
        <w:t>)</w:t>
      </w:r>
      <w:r>
        <w:rPr>
          <w:rFonts w:hint="cs"/>
          <w:rtl/>
          <w:lang w:bidi="fa-IR"/>
        </w:rPr>
        <w:t>.</w:t>
      </w:r>
    </w:p>
    <w:p w:rsidR="009F0639" w:rsidRDefault="009F0639" w:rsidP="00020218">
      <w:pPr>
        <w:pStyle w:val="2-0"/>
        <w:rPr>
          <w:rtl/>
        </w:rPr>
      </w:pPr>
      <w:r w:rsidRPr="006665A3">
        <w:rPr>
          <w:rFonts w:hint="cs"/>
          <w:rtl/>
          <w:lang w:bidi="ar-SA"/>
        </w:rPr>
        <w:t>6</w:t>
      </w:r>
      <w:r w:rsidR="00020218" w:rsidRPr="006665A3">
        <w:rPr>
          <w:rFonts w:hint="cs"/>
          <w:rtl/>
          <w:lang w:bidi="ar-SA"/>
        </w:rPr>
        <w:t>7</w:t>
      </w:r>
      <w:r w:rsidR="002425CD">
        <w:rPr>
          <w:rFonts w:hint="cs"/>
          <w:rtl/>
        </w:rPr>
        <w:t>- باب: الأ</w:t>
      </w:r>
      <w:r>
        <w:rPr>
          <w:rFonts w:hint="cs"/>
          <w:rtl/>
        </w:rPr>
        <w:t>سَارَى</w:t>
      </w:r>
      <w:r>
        <w:rPr>
          <w:rtl/>
        </w:rPr>
        <w:t xml:space="preserve"> </w:t>
      </w:r>
      <w:r>
        <w:rPr>
          <w:rFonts w:hint="cs"/>
          <w:rtl/>
        </w:rPr>
        <w:t>فِي</w:t>
      </w:r>
      <w:r>
        <w:rPr>
          <w:rtl/>
        </w:rPr>
        <w:t xml:space="preserve"> </w:t>
      </w:r>
      <w:r w:rsidRPr="009F0639">
        <w:rPr>
          <w:rFonts w:hint="cs"/>
          <w:rtl/>
        </w:rPr>
        <w:t>السَّلاَسِلِ</w:t>
      </w:r>
    </w:p>
    <w:p w:rsidR="009F0639" w:rsidRDefault="009F0639" w:rsidP="00020218">
      <w:pPr>
        <w:pStyle w:val="4-"/>
        <w:rPr>
          <w:rtl/>
        </w:rPr>
      </w:pPr>
      <w:bookmarkStart w:id="139" w:name="_Toc433880216"/>
      <w:r>
        <w:rPr>
          <w:rFonts w:hint="cs"/>
          <w:rtl/>
        </w:rPr>
        <w:t>باب [6</w:t>
      </w:r>
      <w:r w:rsidR="00020218">
        <w:rPr>
          <w:rFonts w:hint="cs"/>
          <w:rtl/>
        </w:rPr>
        <w:t>7</w:t>
      </w:r>
      <w:r>
        <w:rPr>
          <w:rFonts w:hint="cs"/>
          <w:rtl/>
        </w:rPr>
        <w:t>]: اسیران در بند</w:t>
      </w:r>
      <w:bookmarkEnd w:id="139"/>
    </w:p>
    <w:p w:rsidR="009F0639" w:rsidRDefault="009F0639" w:rsidP="00E64058">
      <w:pPr>
        <w:pStyle w:val="5-"/>
        <w:rPr>
          <w:rtl/>
        </w:rPr>
      </w:pPr>
      <w:r w:rsidRPr="00E64058">
        <w:rPr>
          <w:rFonts w:hint="cs"/>
          <w:rtl/>
        </w:rPr>
        <w:t xml:space="preserve">1291- </w:t>
      </w:r>
      <w:r w:rsidR="00E64058" w:rsidRPr="00E64058">
        <w:rPr>
          <w:rFonts w:hint="cs"/>
          <w:rtl/>
        </w:rPr>
        <w:t>عَنْ</w:t>
      </w:r>
      <w:r w:rsidR="00E64058" w:rsidRPr="00E64058">
        <w:rPr>
          <w:rtl/>
        </w:rPr>
        <w:t xml:space="preserve"> </w:t>
      </w:r>
      <w:r w:rsidR="00E64058" w:rsidRPr="00E64058">
        <w:rPr>
          <w:rFonts w:hint="cs"/>
          <w:rtl/>
        </w:rPr>
        <w:t>أَبِي</w:t>
      </w:r>
      <w:r w:rsidR="00E64058" w:rsidRPr="00E64058">
        <w:rPr>
          <w:rtl/>
        </w:rPr>
        <w:t xml:space="preserve"> </w:t>
      </w:r>
      <w:r w:rsidR="00E64058" w:rsidRPr="00E64058">
        <w:rPr>
          <w:rFonts w:hint="cs"/>
          <w:rtl/>
        </w:rPr>
        <w:t>هُرَيْرَةَ</w:t>
      </w:r>
      <w:r w:rsidR="00E64058" w:rsidRPr="00E64058">
        <w:rPr>
          <w:rtl/>
        </w:rPr>
        <w:t xml:space="preserve"> </w:t>
      </w:r>
      <w:r w:rsidR="00E64058" w:rsidRPr="00E64058">
        <w:rPr>
          <w:rFonts w:hint="cs"/>
          <w:rtl/>
        </w:rPr>
        <w:t>رَضِيَ</w:t>
      </w:r>
      <w:r w:rsidR="00E64058" w:rsidRPr="00E64058">
        <w:rPr>
          <w:rtl/>
        </w:rPr>
        <w:t xml:space="preserve"> </w:t>
      </w:r>
      <w:r w:rsidR="00E64058" w:rsidRPr="00E64058">
        <w:rPr>
          <w:rFonts w:hint="cs"/>
          <w:rtl/>
        </w:rPr>
        <w:t>اللَّهُ</w:t>
      </w:r>
      <w:r w:rsidR="00E64058" w:rsidRPr="00E64058">
        <w:rPr>
          <w:rtl/>
        </w:rPr>
        <w:t xml:space="preserve"> </w:t>
      </w:r>
      <w:r w:rsidR="00E64058" w:rsidRPr="00E64058">
        <w:rPr>
          <w:rFonts w:hint="cs"/>
          <w:rtl/>
        </w:rPr>
        <w:t>عَنْهُ،</w:t>
      </w:r>
      <w:r w:rsidR="00E64058" w:rsidRPr="00E64058">
        <w:rPr>
          <w:rtl/>
        </w:rPr>
        <w:t xml:space="preserve"> </w:t>
      </w:r>
      <w:r w:rsidR="00E64058" w:rsidRPr="00E64058">
        <w:rPr>
          <w:rFonts w:hint="cs"/>
          <w:rtl/>
        </w:rPr>
        <w:t>عَنِ</w:t>
      </w:r>
      <w:r w:rsidR="00E64058" w:rsidRPr="00E64058">
        <w:rPr>
          <w:rtl/>
        </w:rPr>
        <w:t xml:space="preserve"> </w:t>
      </w:r>
      <w:r w:rsidR="00E64058" w:rsidRPr="00E64058">
        <w:rPr>
          <w:rFonts w:hint="cs"/>
          <w:rtl/>
        </w:rPr>
        <w:t>النَّبِيِّ</w:t>
      </w:r>
      <w:r w:rsidR="00E64058" w:rsidRPr="00E64058">
        <w:rPr>
          <w:rtl/>
        </w:rPr>
        <w:t xml:space="preserve"> </w:t>
      </w:r>
      <w:r w:rsidR="00E64058" w:rsidRPr="00E64058">
        <w:rPr>
          <w:rFonts w:hint="cs"/>
          <w:rtl/>
        </w:rPr>
        <w:t>صَلَّى</w:t>
      </w:r>
      <w:r w:rsidR="00E64058" w:rsidRPr="00E64058">
        <w:rPr>
          <w:rtl/>
        </w:rPr>
        <w:t xml:space="preserve"> </w:t>
      </w:r>
      <w:r w:rsidR="00E64058" w:rsidRPr="00E64058">
        <w:rPr>
          <w:rFonts w:hint="cs"/>
          <w:rtl/>
        </w:rPr>
        <w:t>اللهُ</w:t>
      </w:r>
      <w:r w:rsidR="00E64058" w:rsidRPr="00E64058">
        <w:rPr>
          <w:rtl/>
        </w:rPr>
        <w:t xml:space="preserve"> </w:t>
      </w:r>
      <w:r w:rsidR="00E64058" w:rsidRPr="00E64058">
        <w:rPr>
          <w:rFonts w:hint="cs"/>
          <w:rtl/>
        </w:rPr>
        <w:t>عَلَيْهِ</w:t>
      </w:r>
      <w:r w:rsidR="00E64058" w:rsidRPr="00E64058">
        <w:rPr>
          <w:rtl/>
        </w:rPr>
        <w:t xml:space="preserve"> </w:t>
      </w:r>
      <w:r w:rsidR="00E64058" w:rsidRPr="00E64058">
        <w:rPr>
          <w:rFonts w:hint="cs"/>
          <w:rtl/>
        </w:rPr>
        <w:t>وَسَلَّمَ،</w:t>
      </w:r>
      <w:r w:rsidR="00E64058" w:rsidRPr="00E64058">
        <w:rPr>
          <w:rtl/>
        </w:rPr>
        <w:t xml:space="preserve"> </w:t>
      </w:r>
      <w:r w:rsidR="00E64058" w:rsidRPr="00E64058">
        <w:rPr>
          <w:rFonts w:hint="cs"/>
          <w:rtl/>
        </w:rPr>
        <w:t>قَالَ</w:t>
      </w:r>
      <w:r w:rsidR="00E64058" w:rsidRPr="00E64058">
        <w:rPr>
          <w:rtl/>
        </w:rPr>
        <w:t xml:space="preserve">: </w:t>
      </w:r>
      <w:r w:rsidR="00E64058" w:rsidRPr="00E64058">
        <w:rPr>
          <w:rFonts w:hint="eastAsia"/>
          <w:rtl/>
        </w:rPr>
        <w:t>«</w:t>
      </w:r>
      <w:r w:rsidR="00E64058" w:rsidRPr="00E64058">
        <w:rPr>
          <w:rFonts w:hint="cs"/>
          <w:rtl/>
        </w:rPr>
        <w:t>عَجِبَ</w:t>
      </w:r>
      <w:r w:rsidR="00E64058" w:rsidRPr="00E64058">
        <w:rPr>
          <w:rtl/>
        </w:rPr>
        <w:t xml:space="preserve"> </w:t>
      </w:r>
      <w:r w:rsidR="00E64058" w:rsidRPr="00E64058">
        <w:rPr>
          <w:rFonts w:hint="cs"/>
          <w:rtl/>
        </w:rPr>
        <w:t>اللَّهُ</w:t>
      </w:r>
      <w:r w:rsidR="00E64058" w:rsidRPr="00E64058">
        <w:rPr>
          <w:rtl/>
        </w:rPr>
        <w:t xml:space="preserve"> </w:t>
      </w:r>
      <w:r w:rsidR="00E64058" w:rsidRPr="00E64058">
        <w:rPr>
          <w:rFonts w:hint="cs"/>
          <w:rtl/>
        </w:rPr>
        <w:t>مِنْ</w:t>
      </w:r>
      <w:r w:rsidR="00E64058" w:rsidRPr="00E64058">
        <w:rPr>
          <w:rtl/>
        </w:rPr>
        <w:t xml:space="preserve"> </w:t>
      </w:r>
      <w:r w:rsidR="00E64058" w:rsidRPr="00E64058">
        <w:rPr>
          <w:rFonts w:hint="cs"/>
          <w:rtl/>
        </w:rPr>
        <w:t>قَوْمٍ</w:t>
      </w:r>
      <w:r w:rsidR="00E64058" w:rsidRPr="00E64058">
        <w:rPr>
          <w:rtl/>
        </w:rPr>
        <w:t xml:space="preserve"> </w:t>
      </w:r>
      <w:r w:rsidR="00E64058" w:rsidRPr="00E64058">
        <w:rPr>
          <w:rFonts w:hint="cs"/>
          <w:rtl/>
        </w:rPr>
        <w:t>يَدْخُلُونَ</w:t>
      </w:r>
      <w:r w:rsidR="00E64058" w:rsidRPr="00E64058">
        <w:rPr>
          <w:rtl/>
        </w:rPr>
        <w:t xml:space="preserve"> </w:t>
      </w:r>
      <w:r w:rsidR="00E64058" w:rsidRPr="00E64058">
        <w:rPr>
          <w:rFonts w:hint="cs"/>
          <w:rtl/>
        </w:rPr>
        <w:t>الجَنَّةَ</w:t>
      </w:r>
      <w:r w:rsidR="00E64058" w:rsidRPr="00E64058">
        <w:rPr>
          <w:rtl/>
        </w:rPr>
        <w:t xml:space="preserve"> </w:t>
      </w:r>
      <w:r w:rsidR="00E64058" w:rsidRPr="00E64058">
        <w:rPr>
          <w:rFonts w:hint="cs"/>
          <w:rtl/>
        </w:rPr>
        <w:t>فِي</w:t>
      </w:r>
      <w:r w:rsidR="00E64058" w:rsidRPr="00E64058">
        <w:rPr>
          <w:rtl/>
        </w:rPr>
        <w:t xml:space="preserve"> </w:t>
      </w:r>
      <w:r w:rsidR="00E64058" w:rsidRPr="00E64058">
        <w:rPr>
          <w:rFonts w:hint="cs"/>
          <w:rtl/>
        </w:rPr>
        <w:t>السَّلاَسِلِ</w:t>
      </w:r>
      <w:r w:rsidR="00E64058" w:rsidRPr="00E64058">
        <w:rPr>
          <w:rFonts w:hint="eastAsia"/>
          <w:rtl/>
        </w:rPr>
        <w:t>»</w:t>
      </w:r>
      <w:r w:rsidR="00E64058" w:rsidRPr="00E64058">
        <w:rPr>
          <w:rFonts w:hint="cs"/>
          <w:rtl/>
        </w:rPr>
        <w:t xml:space="preserve"> </w:t>
      </w:r>
      <w:r w:rsidRPr="00E64058">
        <w:rPr>
          <w:rFonts w:hint="cs"/>
          <w:rtl/>
        </w:rPr>
        <w:t>[رواه البخاری</w:t>
      </w:r>
      <w:r>
        <w:rPr>
          <w:rFonts w:hint="cs"/>
          <w:rtl/>
        </w:rPr>
        <w:t>: 3010].</w:t>
      </w:r>
    </w:p>
    <w:p w:rsidR="009F0639" w:rsidRDefault="009F0639" w:rsidP="00C20962">
      <w:pPr>
        <w:pStyle w:val="0-"/>
        <w:rPr>
          <w:rtl/>
          <w:lang w:bidi="fa-IR"/>
        </w:rPr>
      </w:pPr>
      <w:r>
        <w:rPr>
          <w:rFonts w:hint="cs"/>
          <w:rtl/>
        </w:rPr>
        <w:t>1291- از ابوهریره</w:t>
      </w:r>
      <w:r>
        <w:rPr>
          <w:rFonts w:cs="CTraditional Arabic" w:hint="cs"/>
          <w:rtl/>
        </w:rPr>
        <w:t>س</w:t>
      </w:r>
      <w:r>
        <w:rPr>
          <w:rFonts w:hint="cs"/>
          <w:rtl/>
        </w:rPr>
        <w:t xml:space="preserve"> از پیامبر خدا </w:t>
      </w:r>
      <w:r>
        <w:rPr>
          <w:rFonts w:cs="CTraditional Arabic" w:hint="cs"/>
          <w:rtl/>
        </w:rPr>
        <w:t>ج</w:t>
      </w:r>
      <w:r>
        <w:rPr>
          <w:rFonts w:hint="cs"/>
          <w:rtl/>
        </w:rPr>
        <w:t xml:space="preserve"> روایت است که فرمودند: «خداوند از حال مردمی تعجب می‌کند [بلا کیف</w:t>
      </w:r>
      <w:r w:rsidR="00C20962">
        <w:rPr>
          <w:rFonts w:hint="cs"/>
          <w:rtl/>
        </w:rPr>
        <w:t>] که با غل زنجیر به بهشت می‌</w:t>
      </w:r>
      <w:r>
        <w:rPr>
          <w:rFonts w:hint="cs"/>
          <w:rtl/>
        </w:rPr>
        <w:t>روند»</w:t>
      </w:r>
      <w:r w:rsidRPr="009F0639">
        <w:rPr>
          <w:rFonts w:ascii="IRLotus" w:hAnsi="IRLotus" w:cs="IRLotus"/>
          <w:vertAlign w:val="superscript"/>
          <w:rtl/>
          <w:lang w:bidi="fa-IR"/>
        </w:rPr>
        <w:t>(</w:t>
      </w:r>
      <w:r w:rsidRPr="009F0639">
        <w:rPr>
          <w:rStyle w:val="FootnoteReference"/>
          <w:rFonts w:ascii="IRLotus" w:hAnsi="IRLotus" w:cs="IRLotus"/>
          <w:rtl/>
          <w:lang w:bidi="fa-IR"/>
        </w:rPr>
        <w:footnoteReference w:id="211"/>
      </w:r>
      <w:r w:rsidRPr="009F0639">
        <w:rPr>
          <w:rFonts w:ascii="IRLotus" w:hAnsi="IRLotus" w:cs="IRLotus"/>
          <w:vertAlign w:val="superscript"/>
          <w:rtl/>
          <w:lang w:bidi="fa-IR"/>
        </w:rPr>
        <w:t>)</w:t>
      </w:r>
      <w:r>
        <w:rPr>
          <w:rFonts w:hint="cs"/>
          <w:rtl/>
          <w:lang w:bidi="fa-IR"/>
        </w:rPr>
        <w:t>.</w:t>
      </w:r>
    </w:p>
    <w:p w:rsidR="006F4D89" w:rsidRPr="004D597E" w:rsidRDefault="006F4D89" w:rsidP="00F16B27">
      <w:pPr>
        <w:pStyle w:val="2-0"/>
        <w:rPr>
          <w:rtl/>
        </w:rPr>
      </w:pPr>
      <w:r w:rsidRPr="006665A3">
        <w:rPr>
          <w:rFonts w:hint="cs"/>
          <w:rtl/>
          <w:lang w:bidi="ar-SA"/>
        </w:rPr>
        <w:t>68</w:t>
      </w:r>
      <w:r>
        <w:rPr>
          <w:rFonts w:hint="cs"/>
          <w:rtl/>
        </w:rPr>
        <w:t xml:space="preserve">- </w:t>
      </w:r>
      <w:r w:rsidRPr="004D597E">
        <w:rPr>
          <w:rFonts w:hint="cs"/>
          <w:rtl/>
        </w:rPr>
        <w:t xml:space="preserve">باب: </w:t>
      </w:r>
      <w:r w:rsidR="004D597E" w:rsidRPr="004D597E">
        <w:rPr>
          <w:rFonts w:hint="cs"/>
          <w:rtl/>
        </w:rPr>
        <w:t>أَهْلِ</w:t>
      </w:r>
      <w:r w:rsidR="004D597E" w:rsidRPr="004D597E">
        <w:rPr>
          <w:rtl/>
        </w:rPr>
        <w:t xml:space="preserve"> </w:t>
      </w:r>
      <w:r w:rsidR="004D597E" w:rsidRPr="004D597E">
        <w:rPr>
          <w:rFonts w:hint="cs"/>
          <w:rtl/>
        </w:rPr>
        <w:t>الدَّارِ</w:t>
      </w:r>
      <w:r w:rsidR="004D597E" w:rsidRPr="004D597E">
        <w:rPr>
          <w:rtl/>
        </w:rPr>
        <w:t xml:space="preserve"> </w:t>
      </w:r>
      <w:r w:rsidR="00F16B27">
        <w:rPr>
          <w:rFonts w:hint="cs"/>
          <w:rtl/>
        </w:rPr>
        <w:t>يُبَيِّ</w:t>
      </w:r>
      <w:r w:rsidR="004D597E" w:rsidRPr="004D597E">
        <w:rPr>
          <w:rFonts w:hint="cs"/>
          <w:rtl/>
        </w:rPr>
        <w:t>تُونَ</w:t>
      </w:r>
      <w:r w:rsidR="004D597E" w:rsidRPr="004D597E">
        <w:rPr>
          <w:rtl/>
        </w:rPr>
        <w:t xml:space="preserve"> </w:t>
      </w:r>
      <w:r w:rsidR="004D597E" w:rsidRPr="004D597E">
        <w:rPr>
          <w:rFonts w:hint="cs"/>
          <w:rtl/>
        </w:rPr>
        <w:t>فَيُصَابُ</w:t>
      </w:r>
      <w:r w:rsidR="004D597E" w:rsidRPr="004D597E">
        <w:rPr>
          <w:rtl/>
        </w:rPr>
        <w:t xml:space="preserve"> </w:t>
      </w:r>
      <w:r w:rsidR="004D597E" w:rsidRPr="004D597E">
        <w:rPr>
          <w:rFonts w:hint="cs"/>
          <w:rtl/>
        </w:rPr>
        <w:t>الوِلْدَانُ</w:t>
      </w:r>
      <w:r w:rsidR="004D597E" w:rsidRPr="004D597E">
        <w:rPr>
          <w:rtl/>
        </w:rPr>
        <w:t xml:space="preserve"> </w:t>
      </w:r>
      <w:r w:rsidR="004D597E" w:rsidRPr="004D597E">
        <w:rPr>
          <w:rFonts w:hint="cs"/>
          <w:rtl/>
        </w:rPr>
        <w:t>وَالذَّرَارِيُّ</w:t>
      </w:r>
    </w:p>
    <w:p w:rsidR="004D597E" w:rsidRDefault="004D597E" w:rsidP="004D597E">
      <w:pPr>
        <w:pStyle w:val="4-"/>
        <w:rPr>
          <w:rtl/>
        </w:rPr>
      </w:pPr>
      <w:bookmarkStart w:id="140" w:name="_Toc433880217"/>
      <w:r>
        <w:rPr>
          <w:rFonts w:hint="cs"/>
          <w:rtl/>
        </w:rPr>
        <w:t>باب [68]: خانوادۀ که بر آن‌ها شبیخون زده می‌شود و اولاد آن‌ها مورد اصابت قرار می‌گیرند</w:t>
      </w:r>
      <w:bookmarkEnd w:id="140"/>
    </w:p>
    <w:p w:rsidR="00BF76D5" w:rsidRDefault="00BF76D5" w:rsidP="00BF76D5">
      <w:pPr>
        <w:pStyle w:val="5-"/>
        <w:rPr>
          <w:rtl/>
          <w:lang w:bidi="fa-IR"/>
        </w:rPr>
      </w:pPr>
      <w:r>
        <w:rPr>
          <w:rFonts w:hint="cs"/>
          <w:rtl/>
        </w:rPr>
        <w:t>1292- عَنِ</w:t>
      </w:r>
      <w:r>
        <w:rPr>
          <w:rtl/>
        </w:rPr>
        <w:t xml:space="preserve"> </w:t>
      </w:r>
      <w:r>
        <w:rPr>
          <w:rFonts w:hint="cs"/>
          <w:rtl/>
        </w:rPr>
        <w:t>الصَّعْبِ</w:t>
      </w:r>
      <w:r>
        <w:rPr>
          <w:rtl/>
        </w:rPr>
        <w:t xml:space="preserve"> </w:t>
      </w:r>
      <w:r w:rsidRPr="00BF76D5">
        <w:rPr>
          <w:rFonts w:hint="cs"/>
          <w:rtl/>
        </w:rPr>
        <w:t>بْنِ</w:t>
      </w:r>
      <w:r w:rsidRPr="00BF76D5">
        <w:rPr>
          <w:rtl/>
        </w:rPr>
        <w:t xml:space="preserve"> </w:t>
      </w:r>
      <w:r w:rsidRPr="00BF76D5">
        <w:rPr>
          <w:rFonts w:hint="cs"/>
          <w:rtl/>
        </w:rPr>
        <w:t>جَثَّامَةَ</w:t>
      </w:r>
      <w:r w:rsidRPr="00BF76D5">
        <w:rPr>
          <w:rtl/>
        </w:rPr>
        <w:t xml:space="preserve"> </w:t>
      </w:r>
      <w:r w:rsidRPr="00BF76D5">
        <w:rPr>
          <w:rFonts w:hint="cs"/>
          <w:rtl/>
        </w:rPr>
        <w:t>رَضِيَ</w:t>
      </w:r>
      <w:r w:rsidRPr="00BF76D5">
        <w:rPr>
          <w:rtl/>
        </w:rPr>
        <w:t xml:space="preserve"> </w:t>
      </w:r>
      <w:r w:rsidRPr="00BF76D5">
        <w:rPr>
          <w:rFonts w:hint="cs"/>
          <w:rtl/>
        </w:rPr>
        <w:t>اللَّهُ</w:t>
      </w:r>
      <w:r w:rsidRPr="00BF76D5">
        <w:rPr>
          <w:rtl/>
        </w:rPr>
        <w:t xml:space="preserve"> </w:t>
      </w:r>
      <w:r w:rsidR="002A670D">
        <w:rPr>
          <w:rFonts w:hint="cs"/>
          <w:rtl/>
        </w:rPr>
        <w:t>عَنْهُ</w:t>
      </w:r>
      <w:r w:rsidRPr="00BF76D5">
        <w:rPr>
          <w:rFonts w:hint="cs"/>
          <w:rtl/>
        </w:rPr>
        <w:t>،</w:t>
      </w:r>
      <w:r w:rsidRPr="00BF76D5">
        <w:rPr>
          <w:rtl/>
        </w:rPr>
        <w:t xml:space="preserve"> </w:t>
      </w:r>
      <w:r w:rsidRPr="00BF76D5">
        <w:rPr>
          <w:rFonts w:hint="cs"/>
          <w:rtl/>
        </w:rPr>
        <w:t>قَالَ</w:t>
      </w:r>
      <w:r w:rsidRPr="00BF76D5">
        <w:rPr>
          <w:rtl/>
        </w:rPr>
        <w:t xml:space="preserve">: </w:t>
      </w:r>
      <w:r w:rsidRPr="00BF76D5">
        <w:rPr>
          <w:rFonts w:hint="cs"/>
          <w:rtl/>
        </w:rPr>
        <w:t>مَرَّ</w:t>
      </w:r>
      <w:r w:rsidRPr="00BF76D5">
        <w:rPr>
          <w:rtl/>
        </w:rPr>
        <w:t xml:space="preserve"> </w:t>
      </w:r>
      <w:r w:rsidRPr="00BF76D5">
        <w:rPr>
          <w:rFonts w:hint="cs"/>
          <w:rtl/>
        </w:rPr>
        <w:t>بِيَ</w:t>
      </w:r>
      <w:r w:rsidRPr="00BF76D5">
        <w:rPr>
          <w:rtl/>
        </w:rPr>
        <w:t xml:space="preserve"> </w:t>
      </w:r>
      <w:r w:rsidRPr="00BF76D5">
        <w:rPr>
          <w:rFonts w:hint="cs"/>
          <w:rtl/>
        </w:rPr>
        <w:t>النَّبِيُّ</w:t>
      </w:r>
      <w:r w:rsidRPr="00BF76D5">
        <w:rPr>
          <w:rtl/>
        </w:rPr>
        <w:t xml:space="preserve"> </w:t>
      </w:r>
      <w:r w:rsidRPr="00BF76D5">
        <w:rPr>
          <w:rFonts w:hint="cs"/>
          <w:rtl/>
        </w:rPr>
        <w:t>صَلَّى</w:t>
      </w:r>
      <w:r w:rsidRPr="00BF76D5">
        <w:rPr>
          <w:rtl/>
        </w:rPr>
        <w:t xml:space="preserve"> </w:t>
      </w:r>
      <w:r w:rsidRPr="00BF76D5">
        <w:rPr>
          <w:rFonts w:hint="cs"/>
          <w:rtl/>
        </w:rPr>
        <w:t>اللهُ</w:t>
      </w:r>
      <w:r w:rsidRPr="00BF76D5">
        <w:rPr>
          <w:rtl/>
        </w:rPr>
        <w:t xml:space="preserve"> </w:t>
      </w:r>
      <w:r w:rsidRPr="00BF76D5">
        <w:rPr>
          <w:rFonts w:hint="cs"/>
          <w:rtl/>
        </w:rPr>
        <w:t>عَلَيْهِ</w:t>
      </w:r>
      <w:r w:rsidRPr="00BF76D5">
        <w:rPr>
          <w:rtl/>
        </w:rPr>
        <w:t xml:space="preserve"> </w:t>
      </w:r>
      <w:r w:rsidRPr="00BF76D5">
        <w:rPr>
          <w:rFonts w:hint="cs"/>
          <w:rtl/>
        </w:rPr>
        <w:t>وَسَلَّمَ</w:t>
      </w:r>
      <w:r w:rsidRPr="00BF76D5">
        <w:rPr>
          <w:rtl/>
        </w:rPr>
        <w:t xml:space="preserve"> </w:t>
      </w:r>
      <w:r w:rsidRPr="00BF76D5">
        <w:rPr>
          <w:rFonts w:hint="cs"/>
          <w:rtl/>
        </w:rPr>
        <w:t>بِالأَبْوَاءِ،</w:t>
      </w:r>
      <w:r w:rsidRPr="00BF76D5">
        <w:rPr>
          <w:rtl/>
        </w:rPr>
        <w:t xml:space="preserve"> </w:t>
      </w:r>
      <w:r w:rsidRPr="00BF76D5">
        <w:rPr>
          <w:rFonts w:hint="cs"/>
          <w:rtl/>
        </w:rPr>
        <w:t>أَوْ</w:t>
      </w:r>
      <w:r w:rsidRPr="00BF76D5">
        <w:rPr>
          <w:rtl/>
        </w:rPr>
        <w:t xml:space="preserve"> </w:t>
      </w:r>
      <w:r w:rsidRPr="00BF76D5">
        <w:rPr>
          <w:rFonts w:hint="cs"/>
          <w:rtl/>
        </w:rPr>
        <w:t>بِوَدَّانَ،</w:t>
      </w:r>
      <w:r w:rsidRPr="00BF76D5">
        <w:rPr>
          <w:rtl/>
        </w:rPr>
        <w:t xml:space="preserve"> </w:t>
      </w:r>
      <w:r w:rsidRPr="00BF76D5">
        <w:rPr>
          <w:rFonts w:hint="cs"/>
          <w:rtl/>
        </w:rPr>
        <w:t>وَسُئِلَ</w:t>
      </w:r>
      <w:r w:rsidRPr="00BF76D5">
        <w:rPr>
          <w:rtl/>
        </w:rPr>
        <w:t xml:space="preserve"> </w:t>
      </w:r>
      <w:r w:rsidRPr="00BF76D5">
        <w:rPr>
          <w:rFonts w:hint="cs"/>
          <w:rtl/>
        </w:rPr>
        <w:t>عَنْ</w:t>
      </w:r>
      <w:r w:rsidRPr="00BF76D5">
        <w:rPr>
          <w:rtl/>
        </w:rPr>
        <w:t xml:space="preserve"> </w:t>
      </w:r>
      <w:r w:rsidRPr="00BF76D5">
        <w:rPr>
          <w:rFonts w:hint="cs"/>
          <w:rtl/>
        </w:rPr>
        <w:t>أَهْلِ</w:t>
      </w:r>
      <w:r w:rsidRPr="00BF76D5">
        <w:rPr>
          <w:rtl/>
        </w:rPr>
        <w:t xml:space="preserve"> </w:t>
      </w:r>
      <w:r w:rsidRPr="00BF76D5">
        <w:rPr>
          <w:rFonts w:hint="cs"/>
          <w:rtl/>
        </w:rPr>
        <w:t>الدَّارِ</w:t>
      </w:r>
      <w:r w:rsidRPr="00BF76D5">
        <w:rPr>
          <w:rtl/>
        </w:rPr>
        <w:t xml:space="preserve"> </w:t>
      </w:r>
      <w:r w:rsidRPr="00BF76D5">
        <w:rPr>
          <w:rFonts w:hint="cs"/>
          <w:rtl/>
        </w:rPr>
        <w:t>يُبَيَّتُونَ</w:t>
      </w:r>
      <w:r w:rsidRPr="00BF76D5">
        <w:rPr>
          <w:rtl/>
        </w:rPr>
        <w:t xml:space="preserve"> </w:t>
      </w:r>
      <w:r w:rsidRPr="00BF76D5">
        <w:rPr>
          <w:rFonts w:hint="cs"/>
          <w:rtl/>
        </w:rPr>
        <w:t>مِنَ</w:t>
      </w:r>
      <w:r w:rsidRPr="00BF76D5">
        <w:rPr>
          <w:rtl/>
        </w:rPr>
        <w:t xml:space="preserve"> </w:t>
      </w:r>
      <w:r w:rsidRPr="00BF76D5">
        <w:rPr>
          <w:rFonts w:hint="cs"/>
          <w:rtl/>
        </w:rPr>
        <w:t>المُشْرِكِينَ،</w:t>
      </w:r>
      <w:r w:rsidRPr="00BF76D5">
        <w:rPr>
          <w:rtl/>
        </w:rPr>
        <w:t xml:space="preserve"> </w:t>
      </w:r>
      <w:r w:rsidRPr="00BF76D5">
        <w:rPr>
          <w:rFonts w:hint="cs"/>
          <w:rtl/>
        </w:rPr>
        <w:t>فَيُصَابُ</w:t>
      </w:r>
      <w:r w:rsidRPr="00BF76D5">
        <w:rPr>
          <w:rtl/>
        </w:rPr>
        <w:t xml:space="preserve"> </w:t>
      </w:r>
      <w:r w:rsidRPr="00BF76D5">
        <w:rPr>
          <w:rFonts w:hint="cs"/>
          <w:rtl/>
        </w:rPr>
        <w:t>مِنْ</w:t>
      </w:r>
      <w:r w:rsidRPr="00BF76D5">
        <w:rPr>
          <w:rtl/>
        </w:rPr>
        <w:t xml:space="preserve"> </w:t>
      </w:r>
      <w:r w:rsidRPr="00BF76D5">
        <w:rPr>
          <w:rFonts w:hint="cs"/>
          <w:rtl/>
        </w:rPr>
        <w:t>نِسَائِهِمْ</w:t>
      </w:r>
      <w:r w:rsidRPr="00BF76D5">
        <w:rPr>
          <w:rtl/>
        </w:rPr>
        <w:t xml:space="preserve"> </w:t>
      </w:r>
      <w:r w:rsidRPr="00BF76D5">
        <w:rPr>
          <w:rFonts w:hint="cs"/>
          <w:rtl/>
        </w:rPr>
        <w:t>وَذَرَارِيِّهِمْ</w:t>
      </w:r>
      <w:r w:rsidRPr="00BF76D5">
        <w:rPr>
          <w:rtl/>
        </w:rPr>
        <w:t xml:space="preserve"> </w:t>
      </w:r>
      <w:r w:rsidRPr="00BF76D5">
        <w:rPr>
          <w:rFonts w:hint="cs"/>
          <w:rtl/>
        </w:rPr>
        <w:t>قَالَ</w:t>
      </w:r>
      <w:r w:rsidRPr="00BF76D5">
        <w:rPr>
          <w:rtl/>
        </w:rPr>
        <w:t xml:space="preserve">: </w:t>
      </w:r>
      <w:r w:rsidRPr="00BF76D5">
        <w:rPr>
          <w:rFonts w:hint="eastAsia"/>
          <w:rtl/>
        </w:rPr>
        <w:t>«</w:t>
      </w:r>
      <w:r w:rsidRPr="00BF76D5">
        <w:rPr>
          <w:rFonts w:hint="cs"/>
          <w:rtl/>
        </w:rPr>
        <w:t>هُمْ</w:t>
      </w:r>
      <w:r w:rsidRPr="00BF76D5">
        <w:rPr>
          <w:rtl/>
        </w:rPr>
        <w:t xml:space="preserve"> </w:t>
      </w:r>
      <w:r w:rsidRPr="00BF76D5">
        <w:rPr>
          <w:rFonts w:hint="cs"/>
          <w:rtl/>
        </w:rPr>
        <w:t>مِنْهُمْ</w:t>
      </w:r>
      <w:r w:rsidRPr="00BF76D5">
        <w:rPr>
          <w:rFonts w:hint="eastAsia"/>
          <w:rtl/>
        </w:rPr>
        <w:t>»</w:t>
      </w:r>
      <w:r w:rsidRPr="00BF76D5">
        <w:rPr>
          <w:rtl/>
        </w:rPr>
        <w:t xml:space="preserve"> </w:t>
      </w:r>
      <w:r w:rsidRPr="00BF76D5">
        <w:rPr>
          <w:rFonts w:hint="cs"/>
          <w:rtl/>
        </w:rPr>
        <w:t>،</w:t>
      </w:r>
      <w:r w:rsidRPr="00BF76D5">
        <w:rPr>
          <w:rtl/>
        </w:rPr>
        <w:t xml:space="preserve"> </w:t>
      </w:r>
      <w:r w:rsidRPr="00BF76D5">
        <w:rPr>
          <w:rFonts w:hint="cs"/>
          <w:rtl/>
        </w:rPr>
        <w:t>وَسَمِعْتُهُ</w:t>
      </w:r>
      <w:r w:rsidRPr="00BF76D5">
        <w:rPr>
          <w:rtl/>
        </w:rPr>
        <w:t xml:space="preserve"> </w:t>
      </w:r>
      <w:r w:rsidRPr="00BF76D5">
        <w:rPr>
          <w:rFonts w:hint="cs"/>
          <w:rtl/>
        </w:rPr>
        <w:t>يَقُولُ</w:t>
      </w:r>
      <w:r w:rsidRPr="00BF76D5">
        <w:rPr>
          <w:rtl/>
        </w:rPr>
        <w:t xml:space="preserve">: </w:t>
      </w:r>
      <w:r w:rsidRPr="00BF76D5">
        <w:rPr>
          <w:rFonts w:hint="eastAsia"/>
          <w:rtl/>
        </w:rPr>
        <w:t>«</w:t>
      </w:r>
      <w:r w:rsidRPr="00BF76D5">
        <w:rPr>
          <w:rFonts w:hint="cs"/>
          <w:rtl/>
        </w:rPr>
        <w:t>لاَ</w:t>
      </w:r>
      <w:r w:rsidRPr="00BF76D5">
        <w:rPr>
          <w:rtl/>
        </w:rPr>
        <w:t xml:space="preserve"> </w:t>
      </w:r>
      <w:r w:rsidRPr="00BF76D5">
        <w:rPr>
          <w:rFonts w:hint="cs"/>
          <w:rtl/>
        </w:rPr>
        <w:t>حِمَى</w:t>
      </w:r>
      <w:r w:rsidRPr="00BF76D5">
        <w:rPr>
          <w:rtl/>
        </w:rPr>
        <w:t xml:space="preserve"> </w:t>
      </w:r>
      <w:r w:rsidRPr="00BF76D5">
        <w:rPr>
          <w:rFonts w:hint="cs"/>
          <w:rtl/>
        </w:rPr>
        <w:t>إِلَّا</w:t>
      </w:r>
      <w:r w:rsidRPr="00BF76D5">
        <w:rPr>
          <w:rtl/>
        </w:rPr>
        <w:t xml:space="preserve"> </w:t>
      </w:r>
      <w:r w:rsidRPr="00BF76D5">
        <w:rPr>
          <w:rFonts w:hint="cs"/>
          <w:rtl/>
        </w:rPr>
        <w:t>لِلَّهِ</w:t>
      </w:r>
      <w:r w:rsidRPr="00BF76D5">
        <w:rPr>
          <w:rtl/>
        </w:rPr>
        <w:t xml:space="preserve"> </w:t>
      </w:r>
      <w:r w:rsidRPr="00BF76D5">
        <w:rPr>
          <w:rFonts w:hint="cs"/>
          <w:rtl/>
        </w:rPr>
        <w:t>وَلِرَسُولِهِ</w:t>
      </w:r>
      <w:r w:rsidRPr="00BF76D5">
        <w:rPr>
          <w:rtl/>
        </w:rPr>
        <w:t xml:space="preserve"> </w:t>
      </w:r>
      <w:r w:rsidRPr="00BF76D5">
        <w:rPr>
          <w:rFonts w:hint="cs"/>
          <w:rtl/>
        </w:rPr>
        <w:t>صَلَّى</w:t>
      </w:r>
      <w:r w:rsidRPr="00BF76D5">
        <w:rPr>
          <w:rtl/>
        </w:rPr>
        <w:t xml:space="preserve"> </w:t>
      </w:r>
      <w:r w:rsidRPr="00BF76D5">
        <w:rPr>
          <w:rFonts w:hint="cs"/>
          <w:rtl/>
        </w:rPr>
        <w:t>اللهُ</w:t>
      </w:r>
      <w:r w:rsidRPr="00BF76D5">
        <w:rPr>
          <w:rtl/>
        </w:rPr>
        <w:t xml:space="preserve"> </w:t>
      </w:r>
      <w:r w:rsidRPr="00BF76D5">
        <w:rPr>
          <w:rFonts w:hint="cs"/>
          <w:rtl/>
        </w:rPr>
        <w:t>عَلَيْهِ</w:t>
      </w:r>
      <w:r w:rsidRPr="00BF76D5">
        <w:rPr>
          <w:rtl/>
        </w:rPr>
        <w:t xml:space="preserve"> </w:t>
      </w:r>
      <w:r w:rsidRPr="00BF76D5">
        <w:rPr>
          <w:rFonts w:hint="cs"/>
          <w:rtl/>
        </w:rPr>
        <w:t>وَسَلَّمَ</w:t>
      </w:r>
      <w:r w:rsidRPr="00BF76D5">
        <w:rPr>
          <w:rFonts w:hint="eastAsia"/>
          <w:rtl/>
        </w:rPr>
        <w:t>»</w:t>
      </w:r>
      <w:r w:rsidRPr="00BF76D5">
        <w:rPr>
          <w:rFonts w:hint="cs"/>
          <w:rtl/>
        </w:rPr>
        <w:t xml:space="preserve"> [رواه البخاری: 3012].</w:t>
      </w:r>
    </w:p>
    <w:p w:rsidR="006F4D89" w:rsidRDefault="006F4D89" w:rsidP="002A670D">
      <w:pPr>
        <w:pStyle w:val="0-"/>
        <w:rPr>
          <w:rtl/>
          <w:lang w:bidi="fa-IR"/>
        </w:rPr>
      </w:pPr>
      <w:r>
        <w:rPr>
          <w:rFonts w:hint="cs"/>
          <w:rtl/>
          <w:lang w:bidi="fa-IR"/>
        </w:rPr>
        <w:t>1292-</w:t>
      </w:r>
      <w:r w:rsidR="0009052D">
        <w:rPr>
          <w:rFonts w:hint="cs"/>
          <w:rtl/>
          <w:lang w:bidi="fa-IR"/>
        </w:rPr>
        <w:t xml:space="preserve"> از </w:t>
      </w:r>
      <w:r>
        <w:rPr>
          <w:rFonts w:hint="cs"/>
          <w:rtl/>
          <w:lang w:bidi="fa-IR"/>
        </w:rPr>
        <w:t>صعب بن جثام</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منطقۀ (ابواء) یا </w:t>
      </w:r>
      <w:r w:rsidR="004D597E">
        <w:rPr>
          <w:rFonts w:hint="cs"/>
          <w:rtl/>
          <w:lang w:bidi="fa-IR"/>
        </w:rPr>
        <w:t>(</w:t>
      </w:r>
      <w:r>
        <w:rPr>
          <w:rFonts w:hint="cs"/>
          <w:rtl/>
          <w:lang w:bidi="fa-IR"/>
        </w:rPr>
        <w:t>وَدان) نزد من آمدند، و از ایشان از حک</w:t>
      </w:r>
      <w:r w:rsidR="002A670D">
        <w:rPr>
          <w:rFonts w:hint="cs"/>
          <w:rtl/>
          <w:lang w:bidi="fa-IR"/>
        </w:rPr>
        <w:t>م</w:t>
      </w:r>
      <w:r>
        <w:rPr>
          <w:rFonts w:hint="cs"/>
          <w:rtl/>
          <w:lang w:bidi="fa-IR"/>
        </w:rPr>
        <w:t xml:space="preserve"> خانوادۀ که بر </w:t>
      </w:r>
      <w:r w:rsidR="002A670D">
        <w:rPr>
          <w:rFonts w:hint="cs"/>
          <w:rtl/>
          <w:lang w:bidi="fa-IR"/>
        </w:rPr>
        <w:t>آ</w:t>
      </w:r>
      <w:r>
        <w:rPr>
          <w:rFonts w:hint="cs"/>
          <w:rtl/>
          <w:lang w:bidi="fa-IR"/>
        </w:rPr>
        <w:t xml:space="preserve">ن‌ها شبیخون زده می‌شود، و زن‌ها و اولاد </w:t>
      </w:r>
      <w:r w:rsidR="006E6CB5">
        <w:rPr>
          <w:rFonts w:hint="cs"/>
          <w:rtl/>
          <w:lang w:bidi="fa-IR"/>
        </w:rPr>
        <w:t>آن‌ها</w:t>
      </w:r>
      <w:r>
        <w:rPr>
          <w:rFonts w:hint="cs"/>
          <w:rtl/>
          <w:lang w:bidi="fa-IR"/>
        </w:rPr>
        <w:t xml:space="preserve"> مورد اصابت قرار می‌گیرند</w:t>
      </w:r>
      <w:r w:rsidR="00325017">
        <w:rPr>
          <w:rFonts w:hint="cs"/>
          <w:rtl/>
          <w:lang w:bidi="fa-IR"/>
        </w:rPr>
        <w:t xml:space="preserve">، پرسیده شد. </w:t>
      </w:r>
    </w:p>
    <w:p w:rsidR="00325017" w:rsidRDefault="000D7D34" w:rsidP="000D7D34">
      <w:pPr>
        <w:pStyle w:val="0-"/>
        <w:rPr>
          <w:rtl/>
          <w:lang w:bidi="fa-IR"/>
        </w:rPr>
      </w:pPr>
      <w:r>
        <w:rPr>
          <w:rFonts w:hint="cs"/>
          <w:rtl/>
          <w:lang w:bidi="fa-IR"/>
        </w:rPr>
        <w:t>فرمودند: «زن و فرز</w:t>
      </w:r>
      <w:r w:rsidR="00325017">
        <w:rPr>
          <w:rFonts w:hint="cs"/>
          <w:rtl/>
          <w:lang w:bidi="fa-IR"/>
        </w:rPr>
        <w:t xml:space="preserve">ند </w:t>
      </w:r>
      <w:r w:rsidR="006E6CB5">
        <w:rPr>
          <w:rFonts w:hint="cs"/>
          <w:rtl/>
          <w:lang w:bidi="fa-IR"/>
        </w:rPr>
        <w:t>آن‌ها</w:t>
      </w:r>
      <w:r w:rsidR="00325017">
        <w:rPr>
          <w:rFonts w:hint="cs"/>
          <w:rtl/>
          <w:lang w:bidi="fa-IR"/>
        </w:rPr>
        <w:t xml:space="preserve"> در حکم خود </w:t>
      </w:r>
      <w:r>
        <w:rPr>
          <w:rFonts w:hint="cs"/>
          <w:rtl/>
          <w:lang w:bidi="fa-IR"/>
        </w:rPr>
        <w:t>آ</w:t>
      </w:r>
      <w:r w:rsidR="00325017">
        <w:rPr>
          <w:rFonts w:hint="cs"/>
          <w:rtl/>
          <w:lang w:bidi="fa-IR"/>
        </w:rPr>
        <w:t>ن‌ها هستند»، و از ایشان شنیدم که می‌فرمودند: «و قرق کردن چ</w:t>
      </w:r>
      <w:r w:rsidR="00DC7610">
        <w:rPr>
          <w:rFonts w:hint="cs"/>
          <w:rtl/>
          <w:lang w:bidi="fa-IR"/>
        </w:rPr>
        <w:t>ی</w:t>
      </w:r>
      <w:r w:rsidR="00325017">
        <w:rPr>
          <w:rFonts w:hint="cs"/>
          <w:rtl/>
          <w:lang w:bidi="fa-IR"/>
        </w:rPr>
        <w:t xml:space="preserve">زی جز برای خدا و برای رسول او </w:t>
      </w:r>
      <w:r w:rsidR="00325017">
        <w:rPr>
          <w:rFonts w:cs="CTraditional Arabic" w:hint="cs"/>
          <w:rtl/>
          <w:lang w:bidi="fa-IR"/>
        </w:rPr>
        <w:t>ج</w:t>
      </w:r>
      <w:r w:rsidR="00325017">
        <w:rPr>
          <w:rFonts w:hint="cs"/>
          <w:rtl/>
          <w:lang w:bidi="fa-IR"/>
        </w:rPr>
        <w:t xml:space="preserve"> نمی‌باشد»</w:t>
      </w:r>
      <w:r w:rsidR="00325017" w:rsidRPr="00325017">
        <w:rPr>
          <w:rFonts w:ascii="IRLotus" w:hAnsi="IRLotus" w:cs="IRLotus"/>
          <w:vertAlign w:val="superscript"/>
          <w:rtl/>
          <w:lang w:bidi="fa-IR"/>
        </w:rPr>
        <w:t>(</w:t>
      </w:r>
      <w:r w:rsidR="00325017" w:rsidRPr="00325017">
        <w:rPr>
          <w:rStyle w:val="FootnoteReference"/>
          <w:rFonts w:ascii="IRLotus" w:hAnsi="IRLotus" w:cs="IRLotus"/>
          <w:rtl/>
          <w:lang w:bidi="fa-IR"/>
        </w:rPr>
        <w:footnoteReference w:id="212"/>
      </w:r>
      <w:r w:rsidR="00325017" w:rsidRPr="00325017">
        <w:rPr>
          <w:rFonts w:ascii="IRLotus" w:hAnsi="IRLotus" w:cs="IRLotus"/>
          <w:vertAlign w:val="superscript"/>
          <w:rtl/>
          <w:lang w:bidi="fa-IR"/>
        </w:rPr>
        <w:t>)</w:t>
      </w:r>
      <w:r w:rsidR="00325017">
        <w:rPr>
          <w:rFonts w:hint="cs"/>
          <w:rtl/>
          <w:lang w:bidi="fa-IR"/>
        </w:rPr>
        <w:t>.</w:t>
      </w:r>
    </w:p>
    <w:p w:rsidR="00162BDE" w:rsidRPr="00BF76D5" w:rsidRDefault="00162BDE" w:rsidP="00BF76D5">
      <w:pPr>
        <w:pStyle w:val="2-0"/>
        <w:rPr>
          <w:rtl/>
        </w:rPr>
      </w:pPr>
      <w:r w:rsidRPr="006665A3">
        <w:rPr>
          <w:rFonts w:hint="cs"/>
          <w:rtl/>
          <w:lang w:bidi="ar-SA"/>
        </w:rPr>
        <w:t>69</w:t>
      </w:r>
      <w:r>
        <w:rPr>
          <w:rFonts w:hint="cs"/>
          <w:rtl/>
        </w:rPr>
        <w:t>- باب:</w:t>
      </w:r>
      <w:r w:rsidR="00E56B92">
        <w:rPr>
          <w:rFonts w:hint="cs"/>
          <w:rtl/>
        </w:rPr>
        <w:t xml:space="preserve"> قَتْلِ</w:t>
      </w:r>
      <w:r>
        <w:rPr>
          <w:rFonts w:hint="cs"/>
          <w:rtl/>
        </w:rPr>
        <w:t xml:space="preserve"> </w:t>
      </w:r>
      <w:r w:rsidR="00BF76D5" w:rsidRPr="00BF76D5">
        <w:rPr>
          <w:rFonts w:hint="cs"/>
          <w:rtl/>
        </w:rPr>
        <w:t>الصِّبْيَانِ</w:t>
      </w:r>
      <w:r w:rsidR="00BF76D5" w:rsidRPr="00BF76D5">
        <w:rPr>
          <w:rtl/>
        </w:rPr>
        <w:t xml:space="preserve"> </w:t>
      </w:r>
      <w:r w:rsidR="00BF76D5" w:rsidRPr="00BF76D5">
        <w:rPr>
          <w:rFonts w:hint="cs"/>
          <w:rtl/>
        </w:rPr>
        <w:t>فِي</w:t>
      </w:r>
      <w:r w:rsidR="00BF76D5" w:rsidRPr="00BF76D5">
        <w:rPr>
          <w:rtl/>
        </w:rPr>
        <w:t xml:space="preserve"> </w:t>
      </w:r>
      <w:r w:rsidR="00BF76D5" w:rsidRPr="00BF76D5">
        <w:rPr>
          <w:rFonts w:hint="cs"/>
          <w:rtl/>
        </w:rPr>
        <w:t>الحَرْبِ</w:t>
      </w:r>
    </w:p>
    <w:p w:rsidR="00162BDE" w:rsidRDefault="00162BDE" w:rsidP="00BF76D5">
      <w:pPr>
        <w:pStyle w:val="4-"/>
        <w:rPr>
          <w:rtl/>
        </w:rPr>
      </w:pPr>
      <w:bookmarkStart w:id="141" w:name="_Toc433880218"/>
      <w:r>
        <w:rPr>
          <w:rFonts w:hint="cs"/>
          <w:rtl/>
        </w:rPr>
        <w:t>باب [69]: کشتن اطفال در جنگ</w:t>
      </w:r>
      <w:bookmarkEnd w:id="141"/>
    </w:p>
    <w:p w:rsidR="00162BDE" w:rsidRDefault="00162BDE" w:rsidP="00BF76D5">
      <w:pPr>
        <w:pStyle w:val="5-"/>
        <w:rPr>
          <w:rtl/>
          <w:lang w:bidi="fa-IR"/>
        </w:rPr>
      </w:pPr>
      <w:r>
        <w:rPr>
          <w:rFonts w:hint="cs"/>
          <w:rtl/>
          <w:lang w:bidi="fa-IR"/>
        </w:rPr>
        <w:t xml:space="preserve">1293- </w:t>
      </w:r>
      <w:r w:rsidR="00BF76D5">
        <w:rPr>
          <w:rFonts w:hint="cs"/>
          <w:rtl/>
        </w:rPr>
        <w:t>عَنْ عَبْدَ</w:t>
      </w:r>
      <w:r w:rsidR="00BF76D5">
        <w:rPr>
          <w:rtl/>
        </w:rPr>
        <w:t xml:space="preserve"> </w:t>
      </w:r>
      <w:r w:rsidR="00AE5090">
        <w:rPr>
          <w:rFonts w:hint="cs"/>
          <w:rtl/>
        </w:rPr>
        <w:t xml:space="preserve">اللهِ </w:t>
      </w:r>
      <w:r w:rsidR="00BF76D5">
        <w:rPr>
          <w:rFonts w:hint="cs"/>
          <w:rtl/>
        </w:rPr>
        <w:t xml:space="preserve">بْن عُمَرَ </w:t>
      </w:r>
      <w:r w:rsidR="00BF76D5" w:rsidRPr="00BF76D5">
        <w:rPr>
          <w:rFonts w:hint="cs"/>
          <w:rtl/>
        </w:rPr>
        <w:t>اللَّهِ</w:t>
      </w:r>
      <w:r w:rsidR="00BF76D5" w:rsidRPr="00BF76D5">
        <w:rPr>
          <w:rtl/>
        </w:rPr>
        <w:t xml:space="preserve"> </w:t>
      </w:r>
      <w:r w:rsidR="00BF76D5" w:rsidRPr="00BF76D5">
        <w:rPr>
          <w:rFonts w:hint="cs"/>
          <w:rtl/>
        </w:rPr>
        <w:t>رَضِيَ</w:t>
      </w:r>
      <w:r w:rsidR="00BF76D5" w:rsidRPr="00BF76D5">
        <w:rPr>
          <w:rtl/>
        </w:rPr>
        <w:t xml:space="preserve"> </w:t>
      </w:r>
      <w:r w:rsidR="00BF76D5" w:rsidRPr="00BF76D5">
        <w:rPr>
          <w:rFonts w:hint="cs"/>
          <w:rtl/>
        </w:rPr>
        <w:t>اللَّهُ</w:t>
      </w:r>
      <w:r w:rsidR="00BF76D5" w:rsidRPr="00BF76D5">
        <w:rPr>
          <w:rtl/>
        </w:rPr>
        <w:t xml:space="preserve"> </w:t>
      </w:r>
      <w:r w:rsidR="00BF76D5" w:rsidRPr="00BF76D5">
        <w:rPr>
          <w:rFonts w:hint="cs"/>
          <w:rtl/>
        </w:rPr>
        <w:t>عَنْهُ</w:t>
      </w:r>
      <w:r w:rsidR="00BF76D5">
        <w:rPr>
          <w:rFonts w:hint="cs"/>
          <w:rtl/>
        </w:rPr>
        <w:t>ما:</w:t>
      </w:r>
      <w:r w:rsidR="00BF76D5" w:rsidRPr="00BF76D5">
        <w:rPr>
          <w:rtl/>
        </w:rPr>
        <w:t xml:space="preserve"> </w:t>
      </w:r>
      <w:r w:rsidR="00BF76D5" w:rsidRPr="00BF76D5">
        <w:rPr>
          <w:rFonts w:hint="cs"/>
          <w:rtl/>
        </w:rPr>
        <w:t>أَنَّ</w:t>
      </w:r>
      <w:r w:rsidR="00BF76D5" w:rsidRPr="00BF76D5">
        <w:rPr>
          <w:rtl/>
        </w:rPr>
        <w:t xml:space="preserve"> </w:t>
      </w:r>
      <w:r w:rsidR="00BF76D5" w:rsidRPr="00BF76D5">
        <w:rPr>
          <w:rFonts w:hint="cs"/>
          <w:rtl/>
        </w:rPr>
        <w:t>امْرَأَةً</w:t>
      </w:r>
      <w:r w:rsidR="00BF76D5" w:rsidRPr="00BF76D5">
        <w:rPr>
          <w:rtl/>
        </w:rPr>
        <w:t xml:space="preserve"> </w:t>
      </w:r>
      <w:r w:rsidR="00BF76D5" w:rsidRPr="00BF76D5">
        <w:rPr>
          <w:rFonts w:hint="cs"/>
          <w:rtl/>
        </w:rPr>
        <w:t>وُجِدَتْ</w:t>
      </w:r>
      <w:r w:rsidR="00BF76D5" w:rsidRPr="00BF76D5">
        <w:rPr>
          <w:rtl/>
        </w:rPr>
        <w:t xml:space="preserve"> </w:t>
      </w:r>
      <w:r w:rsidR="00BF76D5" w:rsidRPr="00BF76D5">
        <w:rPr>
          <w:rFonts w:hint="cs"/>
          <w:rtl/>
        </w:rPr>
        <w:t>فِي</w:t>
      </w:r>
      <w:r w:rsidR="00BF76D5" w:rsidRPr="00BF76D5">
        <w:rPr>
          <w:rtl/>
        </w:rPr>
        <w:t xml:space="preserve"> </w:t>
      </w:r>
      <w:r w:rsidR="00BF76D5" w:rsidRPr="00BF76D5">
        <w:rPr>
          <w:rFonts w:hint="cs"/>
          <w:rtl/>
        </w:rPr>
        <w:t>بَعْضِ</w:t>
      </w:r>
      <w:r w:rsidR="00BF76D5" w:rsidRPr="00BF76D5">
        <w:rPr>
          <w:rtl/>
        </w:rPr>
        <w:t xml:space="preserve"> </w:t>
      </w:r>
      <w:r w:rsidR="00BF76D5" w:rsidRPr="00BF76D5">
        <w:rPr>
          <w:rFonts w:hint="cs"/>
          <w:rtl/>
        </w:rPr>
        <w:t>مَغَازِي</w:t>
      </w:r>
      <w:r w:rsidR="00BF76D5" w:rsidRPr="00BF76D5">
        <w:rPr>
          <w:rtl/>
        </w:rPr>
        <w:t xml:space="preserve"> </w:t>
      </w:r>
      <w:r w:rsidR="00BF76D5" w:rsidRPr="00BF76D5">
        <w:rPr>
          <w:rFonts w:hint="cs"/>
          <w:rtl/>
        </w:rPr>
        <w:t>النَّبِيِّ</w:t>
      </w:r>
      <w:r w:rsidR="00BF76D5" w:rsidRPr="00BF76D5">
        <w:rPr>
          <w:rtl/>
        </w:rPr>
        <w:t xml:space="preserve"> </w:t>
      </w:r>
      <w:r w:rsidR="00BF76D5" w:rsidRPr="00BF76D5">
        <w:rPr>
          <w:rFonts w:hint="cs"/>
          <w:rtl/>
        </w:rPr>
        <w:t>صَلَّى</w:t>
      </w:r>
      <w:r w:rsidR="00BF76D5" w:rsidRPr="00BF76D5">
        <w:rPr>
          <w:rtl/>
        </w:rPr>
        <w:t xml:space="preserve"> </w:t>
      </w:r>
      <w:r w:rsidR="00BF76D5" w:rsidRPr="00BF76D5">
        <w:rPr>
          <w:rFonts w:hint="cs"/>
          <w:rtl/>
        </w:rPr>
        <w:t>اللهُ</w:t>
      </w:r>
      <w:r w:rsidR="00BF76D5" w:rsidRPr="00BF76D5">
        <w:rPr>
          <w:rtl/>
        </w:rPr>
        <w:t xml:space="preserve"> </w:t>
      </w:r>
      <w:r w:rsidR="00BF76D5" w:rsidRPr="00BF76D5">
        <w:rPr>
          <w:rFonts w:hint="cs"/>
          <w:rtl/>
        </w:rPr>
        <w:t>عَلَيْهِ</w:t>
      </w:r>
      <w:r w:rsidR="00BF76D5" w:rsidRPr="00BF76D5">
        <w:rPr>
          <w:rtl/>
        </w:rPr>
        <w:t xml:space="preserve"> </w:t>
      </w:r>
      <w:r w:rsidR="00BF76D5" w:rsidRPr="00BF76D5">
        <w:rPr>
          <w:rFonts w:hint="cs"/>
          <w:rtl/>
        </w:rPr>
        <w:t>وَسَلَّمَ</w:t>
      </w:r>
      <w:r w:rsidR="00BF76D5" w:rsidRPr="00BF76D5">
        <w:rPr>
          <w:rtl/>
        </w:rPr>
        <w:t xml:space="preserve"> </w:t>
      </w:r>
      <w:r w:rsidR="00BF76D5" w:rsidRPr="00BF76D5">
        <w:rPr>
          <w:rFonts w:hint="cs"/>
          <w:rtl/>
        </w:rPr>
        <w:t>مَقْتُولَةً،</w:t>
      </w:r>
      <w:r w:rsidR="00BF76D5" w:rsidRPr="00BF76D5">
        <w:rPr>
          <w:rtl/>
        </w:rPr>
        <w:t xml:space="preserve"> </w:t>
      </w:r>
      <w:r w:rsidR="00BF76D5" w:rsidRPr="00BF76D5">
        <w:rPr>
          <w:rFonts w:hint="eastAsia"/>
          <w:rtl/>
        </w:rPr>
        <w:t>«</w:t>
      </w:r>
      <w:r w:rsidR="00BF76D5" w:rsidRPr="00BF76D5">
        <w:rPr>
          <w:rFonts w:hint="cs"/>
          <w:rtl/>
        </w:rPr>
        <w:t>فَأَنْكَرَ</w:t>
      </w:r>
      <w:r w:rsidR="00BF76D5" w:rsidRPr="00BF76D5">
        <w:rPr>
          <w:rtl/>
        </w:rPr>
        <w:t xml:space="preserve"> </w:t>
      </w:r>
      <w:r w:rsidR="00BF76D5" w:rsidRPr="00BF76D5">
        <w:rPr>
          <w:rFonts w:hint="cs"/>
          <w:rtl/>
        </w:rPr>
        <w:t>رَسُولُ</w:t>
      </w:r>
      <w:r w:rsidR="00BF76D5" w:rsidRPr="00BF76D5">
        <w:rPr>
          <w:rtl/>
        </w:rPr>
        <w:t xml:space="preserve"> </w:t>
      </w:r>
      <w:r w:rsidR="00BF76D5" w:rsidRPr="00BF76D5">
        <w:rPr>
          <w:rFonts w:hint="cs"/>
          <w:rtl/>
        </w:rPr>
        <w:t>اللَّهِ</w:t>
      </w:r>
      <w:r w:rsidR="00BF76D5" w:rsidRPr="00BF76D5">
        <w:rPr>
          <w:rtl/>
        </w:rPr>
        <w:t xml:space="preserve"> </w:t>
      </w:r>
      <w:r w:rsidR="00BF76D5" w:rsidRPr="00BF76D5">
        <w:rPr>
          <w:rFonts w:hint="cs"/>
          <w:rtl/>
        </w:rPr>
        <w:t>صَلَّى</w:t>
      </w:r>
      <w:r w:rsidR="00BF76D5" w:rsidRPr="00BF76D5">
        <w:rPr>
          <w:rtl/>
        </w:rPr>
        <w:t xml:space="preserve"> </w:t>
      </w:r>
      <w:r w:rsidR="00BF76D5" w:rsidRPr="00BF76D5">
        <w:rPr>
          <w:rFonts w:hint="cs"/>
          <w:rtl/>
        </w:rPr>
        <w:t>اللهُ</w:t>
      </w:r>
      <w:r w:rsidR="00BF76D5" w:rsidRPr="00BF76D5">
        <w:rPr>
          <w:rtl/>
        </w:rPr>
        <w:t xml:space="preserve"> </w:t>
      </w:r>
      <w:r w:rsidR="00BF76D5" w:rsidRPr="00BF76D5">
        <w:rPr>
          <w:rFonts w:hint="cs"/>
          <w:rtl/>
        </w:rPr>
        <w:t>عَلَيْهِ</w:t>
      </w:r>
      <w:r w:rsidR="00BF76D5" w:rsidRPr="00BF76D5">
        <w:rPr>
          <w:rtl/>
        </w:rPr>
        <w:t xml:space="preserve"> </w:t>
      </w:r>
      <w:r w:rsidR="00BF76D5" w:rsidRPr="00BF76D5">
        <w:rPr>
          <w:rFonts w:hint="cs"/>
          <w:rtl/>
        </w:rPr>
        <w:t>وَسَلَّمَ</w:t>
      </w:r>
      <w:r w:rsidR="00BF76D5" w:rsidRPr="00BF76D5">
        <w:rPr>
          <w:rtl/>
        </w:rPr>
        <w:t xml:space="preserve"> </w:t>
      </w:r>
      <w:r w:rsidR="00BF76D5" w:rsidRPr="00BF76D5">
        <w:rPr>
          <w:rFonts w:hint="cs"/>
          <w:rtl/>
        </w:rPr>
        <w:t>قَتْلَ</w:t>
      </w:r>
      <w:r w:rsidR="00BF76D5" w:rsidRPr="00BF76D5">
        <w:rPr>
          <w:rtl/>
        </w:rPr>
        <w:t xml:space="preserve"> </w:t>
      </w:r>
      <w:r w:rsidR="00BF76D5" w:rsidRPr="00BF76D5">
        <w:rPr>
          <w:rFonts w:hint="cs"/>
          <w:rtl/>
        </w:rPr>
        <w:t>النِّسَاءِ</w:t>
      </w:r>
      <w:r w:rsidR="00BF76D5" w:rsidRPr="00BF76D5">
        <w:rPr>
          <w:rtl/>
        </w:rPr>
        <w:t xml:space="preserve"> </w:t>
      </w:r>
      <w:r w:rsidR="00BF76D5" w:rsidRPr="00BF76D5">
        <w:rPr>
          <w:rFonts w:hint="cs"/>
          <w:rtl/>
        </w:rPr>
        <w:t>وَالصِّبْيَانِ</w:t>
      </w:r>
      <w:r w:rsidR="00BF76D5" w:rsidRPr="00BF76D5">
        <w:rPr>
          <w:rFonts w:hint="eastAsia"/>
          <w:rtl/>
        </w:rPr>
        <w:t>»</w:t>
      </w:r>
      <w:r w:rsidR="00BF76D5" w:rsidRPr="00BF76D5">
        <w:rPr>
          <w:rFonts w:hint="cs"/>
          <w:rtl/>
        </w:rPr>
        <w:t xml:space="preserve"> </w:t>
      </w:r>
      <w:r w:rsidRPr="00BF76D5">
        <w:rPr>
          <w:rFonts w:hint="cs"/>
          <w:rtl/>
        </w:rPr>
        <w:t>[رواه البخاری: 3014].</w:t>
      </w:r>
    </w:p>
    <w:p w:rsidR="00162BDE" w:rsidRDefault="00162BDE" w:rsidP="006F4D89">
      <w:pPr>
        <w:pStyle w:val="0-"/>
        <w:rPr>
          <w:rtl/>
          <w:lang w:bidi="fa-IR"/>
        </w:rPr>
      </w:pPr>
      <w:r>
        <w:rPr>
          <w:rFonts w:hint="cs"/>
          <w:rtl/>
          <w:lang w:bidi="fa-IR"/>
        </w:rPr>
        <w:t>1293- از عبدالله بن عمر</w:t>
      </w:r>
      <w:r>
        <w:rPr>
          <w:rFonts w:cs="CTraditional Arabic" w:hint="cs"/>
          <w:rtl/>
          <w:lang w:bidi="fa-IR"/>
        </w:rPr>
        <w:t>ب</w:t>
      </w:r>
      <w:r>
        <w:rPr>
          <w:rFonts w:hint="cs"/>
          <w:rtl/>
          <w:lang w:bidi="fa-IR"/>
        </w:rPr>
        <w:t xml:space="preserve"> روایت است که در یکی ازغزوات، پیامبر خدا </w:t>
      </w:r>
      <w:r>
        <w:rPr>
          <w:rFonts w:cs="CTraditional Arabic" w:hint="cs"/>
          <w:rtl/>
          <w:lang w:bidi="fa-IR"/>
        </w:rPr>
        <w:t>ج</w:t>
      </w:r>
      <w:r>
        <w:rPr>
          <w:rFonts w:hint="cs"/>
          <w:rtl/>
          <w:lang w:bidi="fa-IR"/>
        </w:rPr>
        <w:t xml:space="preserve"> زن کشتۀ پیدا شد، پیامبر </w:t>
      </w:r>
      <w:r w:rsidR="006A0A25">
        <w:rPr>
          <w:rFonts w:hint="cs"/>
          <w:rtl/>
          <w:lang w:bidi="fa-IR"/>
        </w:rPr>
        <w:t>خ</w:t>
      </w:r>
      <w:r>
        <w:rPr>
          <w:rFonts w:hint="cs"/>
          <w:rtl/>
          <w:lang w:bidi="fa-IR"/>
        </w:rPr>
        <w:t xml:space="preserve">دا </w:t>
      </w:r>
      <w:r>
        <w:rPr>
          <w:rFonts w:cs="CTraditional Arabic" w:hint="cs"/>
          <w:rtl/>
          <w:lang w:bidi="fa-IR"/>
        </w:rPr>
        <w:t>ج</w:t>
      </w:r>
      <w:r>
        <w:rPr>
          <w:rFonts w:hint="cs"/>
          <w:rtl/>
          <w:lang w:bidi="fa-IR"/>
        </w:rPr>
        <w:t xml:space="preserve"> کشتن زن‌ها و اطفال را بد گفتند</w:t>
      </w:r>
      <w:r w:rsidRPr="00162BDE">
        <w:rPr>
          <w:rFonts w:ascii="IRLotus" w:hAnsi="IRLotus" w:cs="IRLotus"/>
          <w:vertAlign w:val="superscript"/>
          <w:rtl/>
          <w:lang w:bidi="fa-IR"/>
        </w:rPr>
        <w:t>(</w:t>
      </w:r>
      <w:r w:rsidRPr="00162BDE">
        <w:rPr>
          <w:rStyle w:val="FootnoteReference"/>
          <w:rFonts w:ascii="IRLotus" w:hAnsi="IRLotus" w:cs="IRLotus"/>
          <w:rtl/>
          <w:lang w:bidi="fa-IR"/>
        </w:rPr>
        <w:footnoteReference w:id="213"/>
      </w:r>
      <w:r w:rsidRPr="00162BDE">
        <w:rPr>
          <w:rFonts w:ascii="IRLotus" w:hAnsi="IRLotus" w:cs="IRLotus"/>
          <w:vertAlign w:val="superscript"/>
          <w:rtl/>
          <w:lang w:bidi="fa-IR"/>
        </w:rPr>
        <w:t>)</w:t>
      </w:r>
      <w:r>
        <w:rPr>
          <w:rFonts w:hint="cs"/>
          <w:rtl/>
          <w:lang w:bidi="fa-IR"/>
        </w:rPr>
        <w:t>.</w:t>
      </w:r>
    </w:p>
    <w:p w:rsidR="00AE24CF" w:rsidRDefault="00AE24CF" w:rsidP="00EB3DF1">
      <w:pPr>
        <w:pStyle w:val="2-0"/>
        <w:rPr>
          <w:rtl/>
        </w:rPr>
      </w:pPr>
      <w:r w:rsidRPr="006665A3">
        <w:rPr>
          <w:rFonts w:hint="cs"/>
          <w:rtl/>
          <w:lang w:bidi="ar-SA"/>
        </w:rPr>
        <w:t>70</w:t>
      </w:r>
      <w:r w:rsidRPr="00EB3DF1">
        <w:rPr>
          <w:rFonts w:hint="cs"/>
          <w:rtl/>
        </w:rPr>
        <w:t xml:space="preserve">- </w:t>
      </w:r>
      <w:r w:rsidR="00EB3DF1" w:rsidRPr="00EB3DF1">
        <w:rPr>
          <w:rFonts w:hint="cs"/>
          <w:rtl/>
        </w:rPr>
        <w:t>لاَ</w:t>
      </w:r>
      <w:r w:rsidR="00EB3DF1" w:rsidRPr="00EB3DF1">
        <w:rPr>
          <w:rtl/>
        </w:rPr>
        <w:t xml:space="preserve"> </w:t>
      </w:r>
      <w:r w:rsidR="00EB3DF1" w:rsidRPr="00EB3DF1">
        <w:rPr>
          <w:rFonts w:hint="cs"/>
          <w:rtl/>
        </w:rPr>
        <w:t>يُعَذَّبُ</w:t>
      </w:r>
      <w:r w:rsidR="00EB3DF1">
        <w:rPr>
          <w:color w:val="800000"/>
          <w:rtl/>
        </w:rPr>
        <w:t xml:space="preserve"> </w:t>
      </w:r>
      <w:r w:rsidR="00EB3DF1">
        <w:rPr>
          <w:rFonts w:hint="cs"/>
          <w:rtl/>
        </w:rPr>
        <w:t>بِعَذَابِ</w:t>
      </w:r>
      <w:r w:rsidR="00EB3DF1">
        <w:rPr>
          <w:rtl/>
        </w:rPr>
        <w:t xml:space="preserve"> </w:t>
      </w:r>
      <w:r w:rsidR="009A3E4D">
        <w:rPr>
          <w:rFonts w:hint="cs"/>
          <w:rtl/>
        </w:rPr>
        <w:t>الل</w:t>
      </w:r>
      <w:r w:rsidR="00EB3DF1">
        <w:rPr>
          <w:rFonts w:hint="cs"/>
          <w:rtl/>
        </w:rPr>
        <w:t>ه</w:t>
      </w:r>
    </w:p>
    <w:p w:rsidR="00AE24CF" w:rsidRDefault="00AE24CF" w:rsidP="00EB3DF1">
      <w:pPr>
        <w:pStyle w:val="4-"/>
        <w:rPr>
          <w:rtl/>
        </w:rPr>
      </w:pPr>
      <w:bookmarkStart w:id="142" w:name="_Toc433880219"/>
      <w:r>
        <w:rPr>
          <w:rFonts w:hint="cs"/>
          <w:rtl/>
        </w:rPr>
        <w:t>باب [70]: به [مانند] عذاب خدا نباید عذاب کرد</w:t>
      </w:r>
      <w:bookmarkEnd w:id="142"/>
    </w:p>
    <w:p w:rsidR="005D657E" w:rsidRDefault="005D657E" w:rsidP="00EB3DF1">
      <w:pPr>
        <w:pStyle w:val="5-"/>
        <w:rPr>
          <w:rtl/>
          <w:lang w:bidi="fa-IR"/>
        </w:rPr>
      </w:pPr>
      <w:r w:rsidRPr="00EB3DF1">
        <w:rPr>
          <w:rFonts w:hint="cs"/>
          <w:rtl/>
        </w:rPr>
        <w:t xml:space="preserve">1294- </w:t>
      </w:r>
      <w:r w:rsidR="00EB3DF1">
        <w:rPr>
          <w:rFonts w:hint="cs"/>
          <w:rtl/>
        </w:rPr>
        <w:t xml:space="preserve">عَنِ ابْنِ عَبَّاس </w:t>
      </w:r>
      <w:r w:rsidR="00EB3DF1" w:rsidRPr="00BF76D5">
        <w:rPr>
          <w:rFonts w:hint="cs"/>
          <w:rtl/>
        </w:rPr>
        <w:t>رَضِيَ</w:t>
      </w:r>
      <w:r w:rsidR="00EB3DF1" w:rsidRPr="00BF76D5">
        <w:rPr>
          <w:rtl/>
        </w:rPr>
        <w:t xml:space="preserve"> </w:t>
      </w:r>
      <w:r w:rsidR="00EB3DF1" w:rsidRPr="00BF76D5">
        <w:rPr>
          <w:rFonts w:hint="cs"/>
          <w:rtl/>
        </w:rPr>
        <w:t>اللَّهُ</w:t>
      </w:r>
      <w:r w:rsidR="00EB3DF1" w:rsidRPr="00BF76D5">
        <w:rPr>
          <w:rtl/>
        </w:rPr>
        <w:t xml:space="preserve"> </w:t>
      </w:r>
      <w:r w:rsidR="00EB3DF1" w:rsidRPr="00BF76D5">
        <w:rPr>
          <w:rFonts w:hint="cs"/>
          <w:rtl/>
        </w:rPr>
        <w:t>عَنْهُ</w:t>
      </w:r>
      <w:r w:rsidR="00EB3DF1">
        <w:rPr>
          <w:rFonts w:hint="cs"/>
          <w:rtl/>
        </w:rPr>
        <w:t xml:space="preserve">ما: لما بلغه </w:t>
      </w:r>
      <w:r w:rsidR="00EB3DF1" w:rsidRPr="00EB3DF1">
        <w:rPr>
          <w:rFonts w:hint="cs"/>
          <w:rtl/>
        </w:rPr>
        <w:t>أَنَّ</w:t>
      </w:r>
      <w:r w:rsidR="00EB3DF1" w:rsidRPr="00EB3DF1">
        <w:rPr>
          <w:rtl/>
        </w:rPr>
        <w:t xml:space="preserve"> </w:t>
      </w:r>
      <w:r w:rsidR="00EB3DF1" w:rsidRPr="00EB3DF1">
        <w:rPr>
          <w:rFonts w:hint="cs"/>
          <w:rtl/>
        </w:rPr>
        <w:t>عَلِيًّا</w:t>
      </w:r>
      <w:r w:rsidR="00EB3DF1" w:rsidRPr="00EB3DF1">
        <w:rPr>
          <w:rtl/>
        </w:rPr>
        <w:t xml:space="preserve"> </w:t>
      </w:r>
      <w:r w:rsidR="00EB3DF1" w:rsidRPr="00EB3DF1">
        <w:rPr>
          <w:rFonts w:hint="cs"/>
          <w:rtl/>
        </w:rPr>
        <w:t>رَضِيَ</w:t>
      </w:r>
      <w:r w:rsidR="00EB3DF1" w:rsidRPr="00EB3DF1">
        <w:rPr>
          <w:rtl/>
        </w:rPr>
        <w:t xml:space="preserve"> </w:t>
      </w:r>
      <w:r w:rsidR="00EB3DF1" w:rsidRPr="00EB3DF1">
        <w:rPr>
          <w:rFonts w:hint="cs"/>
          <w:rtl/>
        </w:rPr>
        <w:t>اللَّهُ</w:t>
      </w:r>
      <w:r w:rsidR="00EB3DF1" w:rsidRPr="00EB3DF1">
        <w:rPr>
          <w:rtl/>
        </w:rPr>
        <w:t xml:space="preserve"> </w:t>
      </w:r>
      <w:r w:rsidR="00EB3DF1" w:rsidRPr="00EB3DF1">
        <w:rPr>
          <w:rFonts w:hint="cs"/>
          <w:rtl/>
        </w:rPr>
        <w:t>عَنْهُ،</w:t>
      </w:r>
      <w:r w:rsidR="00EB3DF1" w:rsidRPr="00EB3DF1">
        <w:rPr>
          <w:rtl/>
        </w:rPr>
        <w:t xml:space="preserve"> </w:t>
      </w:r>
      <w:r w:rsidR="00EB3DF1" w:rsidRPr="00EB3DF1">
        <w:rPr>
          <w:rFonts w:hint="cs"/>
          <w:rtl/>
        </w:rPr>
        <w:t>حَرَّقَ</w:t>
      </w:r>
      <w:r w:rsidR="00EB3DF1" w:rsidRPr="00EB3DF1">
        <w:rPr>
          <w:rtl/>
        </w:rPr>
        <w:t xml:space="preserve"> </w:t>
      </w:r>
      <w:r w:rsidR="00EB3DF1" w:rsidRPr="00EB3DF1">
        <w:rPr>
          <w:rFonts w:hint="cs"/>
          <w:rtl/>
        </w:rPr>
        <w:t>قَوْمًا،</w:t>
      </w:r>
      <w:r w:rsidR="00EB3DF1" w:rsidRPr="00EB3DF1">
        <w:rPr>
          <w:rtl/>
        </w:rPr>
        <w:t xml:space="preserve"> </w:t>
      </w:r>
      <w:r w:rsidR="00EB3DF1" w:rsidRPr="00EB3DF1">
        <w:rPr>
          <w:rFonts w:hint="cs"/>
          <w:rtl/>
        </w:rPr>
        <w:t>فَبَلَغَ</w:t>
      </w:r>
      <w:r w:rsidR="00EB3DF1" w:rsidRPr="00EB3DF1">
        <w:rPr>
          <w:rtl/>
        </w:rPr>
        <w:t xml:space="preserve"> </w:t>
      </w:r>
      <w:r w:rsidR="00EB3DF1" w:rsidRPr="00EB3DF1">
        <w:rPr>
          <w:rFonts w:hint="cs"/>
          <w:rtl/>
        </w:rPr>
        <w:t>ابْنَ</w:t>
      </w:r>
      <w:r w:rsidR="00EB3DF1" w:rsidRPr="00EB3DF1">
        <w:rPr>
          <w:rtl/>
        </w:rPr>
        <w:t xml:space="preserve"> </w:t>
      </w:r>
      <w:r w:rsidR="00EB3DF1" w:rsidRPr="00EB3DF1">
        <w:rPr>
          <w:rFonts w:hint="cs"/>
          <w:rtl/>
        </w:rPr>
        <w:t>عَبَّاسٍ</w:t>
      </w:r>
      <w:r w:rsidR="00EB3DF1" w:rsidRPr="00EB3DF1">
        <w:rPr>
          <w:rtl/>
        </w:rPr>
        <w:t xml:space="preserve"> </w:t>
      </w:r>
      <w:r w:rsidR="00EB3DF1" w:rsidRPr="00EB3DF1">
        <w:rPr>
          <w:rFonts w:hint="cs"/>
          <w:rtl/>
        </w:rPr>
        <w:t>فَقَالَ</w:t>
      </w:r>
      <w:r w:rsidR="00EB3DF1" w:rsidRPr="00EB3DF1">
        <w:rPr>
          <w:rtl/>
        </w:rPr>
        <w:t xml:space="preserve">: </w:t>
      </w:r>
      <w:r w:rsidR="00EB3DF1" w:rsidRPr="00EB3DF1">
        <w:rPr>
          <w:rFonts w:hint="cs"/>
          <w:rtl/>
        </w:rPr>
        <w:t>لَوْ</w:t>
      </w:r>
      <w:r w:rsidR="00EB3DF1" w:rsidRPr="00EB3DF1">
        <w:rPr>
          <w:rtl/>
        </w:rPr>
        <w:t xml:space="preserve"> </w:t>
      </w:r>
      <w:r w:rsidR="00EB3DF1" w:rsidRPr="00EB3DF1">
        <w:rPr>
          <w:rFonts w:hint="cs"/>
          <w:rtl/>
        </w:rPr>
        <w:t>كُنْتُ</w:t>
      </w:r>
      <w:r w:rsidR="00EB3DF1" w:rsidRPr="00EB3DF1">
        <w:rPr>
          <w:rtl/>
        </w:rPr>
        <w:t xml:space="preserve"> </w:t>
      </w:r>
      <w:r w:rsidR="00EB3DF1" w:rsidRPr="00EB3DF1">
        <w:rPr>
          <w:rFonts w:hint="cs"/>
          <w:rtl/>
        </w:rPr>
        <w:t>أَنَا</w:t>
      </w:r>
      <w:r w:rsidR="00EB3DF1" w:rsidRPr="00EB3DF1">
        <w:rPr>
          <w:rtl/>
        </w:rPr>
        <w:t xml:space="preserve"> </w:t>
      </w:r>
      <w:r w:rsidR="00EB3DF1" w:rsidRPr="00EB3DF1">
        <w:rPr>
          <w:rFonts w:hint="cs"/>
          <w:rtl/>
        </w:rPr>
        <w:t>لَمْ</w:t>
      </w:r>
      <w:r w:rsidR="00EB3DF1" w:rsidRPr="00EB3DF1">
        <w:rPr>
          <w:rtl/>
        </w:rPr>
        <w:t xml:space="preserve"> </w:t>
      </w:r>
      <w:r w:rsidR="00EB3DF1" w:rsidRPr="00EB3DF1">
        <w:rPr>
          <w:rFonts w:hint="cs"/>
          <w:rtl/>
        </w:rPr>
        <w:t>أُحَرِّقْهُمْ</w:t>
      </w:r>
      <w:r w:rsidR="00EB3DF1" w:rsidRPr="00EB3DF1">
        <w:rPr>
          <w:rtl/>
        </w:rPr>
        <w:t xml:space="preserve"> </w:t>
      </w:r>
      <w:r w:rsidR="00EB3DF1" w:rsidRPr="00EB3DF1">
        <w:rPr>
          <w:rFonts w:hint="cs"/>
          <w:rtl/>
        </w:rPr>
        <w:t>لِأَنَّ</w:t>
      </w:r>
      <w:r w:rsidR="00EB3DF1" w:rsidRPr="00EB3DF1">
        <w:rPr>
          <w:rtl/>
        </w:rPr>
        <w:t xml:space="preserve"> </w:t>
      </w:r>
      <w:r w:rsidR="00EB3DF1" w:rsidRPr="00EB3DF1">
        <w:rPr>
          <w:rFonts w:hint="cs"/>
          <w:rtl/>
        </w:rPr>
        <w:t>النَّبِيَّ</w:t>
      </w:r>
      <w:r w:rsidR="00EB3DF1" w:rsidRPr="00EB3DF1">
        <w:rPr>
          <w:rtl/>
        </w:rPr>
        <w:t xml:space="preserve"> </w:t>
      </w:r>
      <w:r w:rsidR="00EB3DF1" w:rsidRPr="00EB3DF1">
        <w:rPr>
          <w:rFonts w:hint="cs"/>
          <w:rtl/>
        </w:rPr>
        <w:t>صَلَّى</w:t>
      </w:r>
      <w:r w:rsidR="00EB3DF1" w:rsidRPr="00EB3DF1">
        <w:rPr>
          <w:rtl/>
        </w:rPr>
        <w:t xml:space="preserve"> </w:t>
      </w:r>
      <w:r w:rsidR="00EB3DF1" w:rsidRPr="00EB3DF1">
        <w:rPr>
          <w:rFonts w:hint="cs"/>
          <w:rtl/>
        </w:rPr>
        <w:t>اللهُ</w:t>
      </w:r>
      <w:r w:rsidR="00EB3DF1" w:rsidRPr="00EB3DF1">
        <w:rPr>
          <w:rtl/>
        </w:rPr>
        <w:t xml:space="preserve"> </w:t>
      </w:r>
      <w:r w:rsidR="00EB3DF1" w:rsidRPr="00EB3DF1">
        <w:rPr>
          <w:rFonts w:hint="cs"/>
          <w:rtl/>
        </w:rPr>
        <w:t>عَلَيْهِ</w:t>
      </w:r>
      <w:r w:rsidR="00EB3DF1" w:rsidRPr="00EB3DF1">
        <w:rPr>
          <w:rtl/>
        </w:rPr>
        <w:t xml:space="preserve"> </w:t>
      </w:r>
      <w:r w:rsidR="00EB3DF1" w:rsidRPr="00EB3DF1">
        <w:rPr>
          <w:rFonts w:hint="cs"/>
          <w:rtl/>
        </w:rPr>
        <w:t>وَسَلَّمَ</w:t>
      </w:r>
      <w:r w:rsidR="00EB3DF1" w:rsidRPr="00EB3DF1">
        <w:rPr>
          <w:rtl/>
        </w:rPr>
        <w:t xml:space="preserve"> </w:t>
      </w:r>
      <w:r w:rsidR="00EB3DF1" w:rsidRPr="00EB3DF1">
        <w:rPr>
          <w:rFonts w:hint="cs"/>
          <w:rtl/>
        </w:rPr>
        <w:t>قَالَ</w:t>
      </w:r>
      <w:r w:rsidR="00EB3DF1" w:rsidRPr="00EB3DF1">
        <w:rPr>
          <w:rtl/>
        </w:rPr>
        <w:t xml:space="preserve">: </w:t>
      </w:r>
      <w:r w:rsidR="00EB3DF1" w:rsidRPr="00EB3DF1">
        <w:rPr>
          <w:rFonts w:hint="eastAsia"/>
          <w:rtl/>
        </w:rPr>
        <w:t>«</w:t>
      </w:r>
      <w:r w:rsidR="00EB3DF1" w:rsidRPr="00EB3DF1">
        <w:rPr>
          <w:rFonts w:hint="cs"/>
          <w:rtl/>
        </w:rPr>
        <w:t>لاَ</w:t>
      </w:r>
      <w:r w:rsidR="00EB3DF1" w:rsidRPr="00EB3DF1">
        <w:rPr>
          <w:rtl/>
        </w:rPr>
        <w:t xml:space="preserve"> </w:t>
      </w:r>
      <w:r w:rsidR="00EB3DF1" w:rsidRPr="00EB3DF1">
        <w:rPr>
          <w:rFonts w:hint="cs"/>
          <w:rtl/>
        </w:rPr>
        <w:t>تُعَذِّبُوا</w:t>
      </w:r>
      <w:r w:rsidR="00EB3DF1" w:rsidRPr="00EB3DF1">
        <w:rPr>
          <w:rtl/>
        </w:rPr>
        <w:t xml:space="preserve"> </w:t>
      </w:r>
      <w:r w:rsidR="00EB3DF1" w:rsidRPr="00EB3DF1">
        <w:rPr>
          <w:rFonts w:hint="cs"/>
          <w:rtl/>
        </w:rPr>
        <w:t>بِعَذَابِ</w:t>
      </w:r>
      <w:r w:rsidR="00EB3DF1" w:rsidRPr="00EB3DF1">
        <w:rPr>
          <w:rtl/>
        </w:rPr>
        <w:t xml:space="preserve"> </w:t>
      </w:r>
      <w:r w:rsidR="00EB3DF1" w:rsidRPr="00EB3DF1">
        <w:rPr>
          <w:rFonts w:hint="cs"/>
          <w:rtl/>
        </w:rPr>
        <w:t>اللَّهِ</w:t>
      </w:r>
      <w:r w:rsidR="00EB3DF1" w:rsidRPr="00EB3DF1">
        <w:rPr>
          <w:rFonts w:hint="eastAsia"/>
          <w:rtl/>
        </w:rPr>
        <w:t>»</w:t>
      </w:r>
      <w:r w:rsidR="00EB3DF1">
        <w:rPr>
          <w:rFonts w:hint="cs"/>
          <w:rtl/>
        </w:rPr>
        <w:t>،</w:t>
      </w:r>
      <w:r w:rsidR="00233516">
        <w:rPr>
          <w:rtl/>
        </w:rPr>
        <w:t xml:space="preserve"> </w:t>
      </w:r>
      <w:r w:rsidR="00EB3DF1" w:rsidRPr="00EB3DF1">
        <w:rPr>
          <w:rFonts w:hint="cs"/>
          <w:rtl/>
        </w:rPr>
        <w:t>وَلَقَتَلْتُهُمْ</w:t>
      </w:r>
      <w:r w:rsidR="00EB3DF1" w:rsidRPr="00EB3DF1">
        <w:rPr>
          <w:rtl/>
        </w:rPr>
        <w:t xml:space="preserve"> </w:t>
      </w:r>
      <w:r w:rsidR="00EB3DF1" w:rsidRPr="00EB3DF1">
        <w:rPr>
          <w:rFonts w:hint="cs"/>
          <w:rtl/>
        </w:rPr>
        <w:t>كَمَا</w:t>
      </w:r>
      <w:r w:rsidR="00EB3DF1" w:rsidRPr="00EB3DF1">
        <w:rPr>
          <w:rtl/>
        </w:rPr>
        <w:t xml:space="preserve"> </w:t>
      </w:r>
      <w:r w:rsidR="00EB3DF1" w:rsidRPr="00EB3DF1">
        <w:rPr>
          <w:rFonts w:hint="cs"/>
          <w:rtl/>
        </w:rPr>
        <w:t>قَالَ</w:t>
      </w:r>
      <w:r w:rsidR="00EB3DF1" w:rsidRPr="00EB3DF1">
        <w:rPr>
          <w:rtl/>
        </w:rPr>
        <w:t xml:space="preserve"> </w:t>
      </w:r>
      <w:r w:rsidR="00EB3DF1" w:rsidRPr="00EB3DF1">
        <w:rPr>
          <w:rFonts w:hint="cs"/>
          <w:rtl/>
        </w:rPr>
        <w:t>النَّبِيُّ</w:t>
      </w:r>
      <w:r w:rsidR="00EB3DF1" w:rsidRPr="00EB3DF1">
        <w:rPr>
          <w:rtl/>
        </w:rPr>
        <w:t xml:space="preserve"> </w:t>
      </w:r>
      <w:r w:rsidR="00EB3DF1" w:rsidRPr="00EB3DF1">
        <w:rPr>
          <w:rFonts w:hint="cs"/>
          <w:rtl/>
        </w:rPr>
        <w:t>صَلَّى</w:t>
      </w:r>
      <w:r w:rsidR="00EB3DF1" w:rsidRPr="00EB3DF1">
        <w:rPr>
          <w:rtl/>
        </w:rPr>
        <w:t xml:space="preserve"> </w:t>
      </w:r>
      <w:r w:rsidR="00EB3DF1" w:rsidRPr="00EB3DF1">
        <w:rPr>
          <w:rFonts w:hint="cs"/>
          <w:rtl/>
        </w:rPr>
        <w:t>اللهُ</w:t>
      </w:r>
      <w:r w:rsidR="00EB3DF1" w:rsidRPr="00EB3DF1">
        <w:rPr>
          <w:rtl/>
        </w:rPr>
        <w:t xml:space="preserve"> </w:t>
      </w:r>
      <w:r w:rsidR="00EB3DF1" w:rsidRPr="00EB3DF1">
        <w:rPr>
          <w:rFonts w:hint="cs"/>
          <w:rtl/>
        </w:rPr>
        <w:t>عَلَيْهِ</w:t>
      </w:r>
      <w:r w:rsidR="00EB3DF1" w:rsidRPr="00EB3DF1">
        <w:rPr>
          <w:rtl/>
        </w:rPr>
        <w:t xml:space="preserve"> </w:t>
      </w:r>
      <w:r w:rsidR="00EB3DF1" w:rsidRPr="00EB3DF1">
        <w:rPr>
          <w:rFonts w:hint="cs"/>
          <w:rtl/>
        </w:rPr>
        <w:t>وَسَلَّمَ</w:t>
      </w:r>
      <w:r w:rsidR="00EB3DF1" w:rsidRPr="00EB3DF1">
        <w:rPr>
          <w:rtl/>
        </w:rPr>
        <w:t xml:space="preserve">: </w:t>
      </w:r>
      <w:r w:rsidR="00EB3DF1" w:rsidRPr="00EB3DF1">
        <w:rPr>
          <w:rFonts w:hint="eastAsia"/>
          <w:rtl/>
        </w:rPr>
        <w:t>«</w:t>
      </w:r>
      <w:r w:rsidR="00EB3DF1" w:rsidRPr="00EB3DF1">
        <w:rPr>
          <w:rFonts w:hint="cs"/>
          <w:rtl/>
        </w:rPr>
        <w:t>مَنْ</w:t>
      </w:r>
      <w:r w:rsidR="00EB3DF1" w:rsidRPr="00EB3DF1">
        <w:rPr>
          <w:rtl/>
        </w:rPr>
        <w:t xml:space="preserve"> </w:t>
      </w:r>
      <w:r w:rsidR="00EB3DF1" w:rsidRPr="00EB3DF1">
        <w:rPr>
          <w:rFonts w:hint="cs"/>
          <w:rtl/>
        </w:rPr>
        <w:t>بَدَّلَ</w:t>
      </w:r>
      <w:r w:rsidR="00EB3DF1" w:rsidRPr="00EB3DF1">
        <w:rPr>
          <w:rtl/>
        </w:rPr>
        <w:t xml:space="preserve"> </w:t>
      </w:r>
      <w:r w:rsidR="00EB3DF1" w:rsidRPr="00EB3DF1">
        <w:rPr>
          <w:rFonts w:hint="cs"/>
          <w:rtl/>
        </w:rPr>
        <w:t>دِينَهُ</w:t>
      </w:r>
      <w:r w:rsidR="00EB3DF1" w:rsidRPr="00EB3DF1">
        <w:rPr>
          <w:rtl/>
        </w:rPr>
        <w:t xml:space="preserve"> </w:t>
      </w:r>
      <w:r w:rsidR="00EB3DF1" w:rsidRPr="00EB3DF1">
        <w:rPr>
          <w:rFonts w:hint="cs"/>
          <w:rtl/>
        </w:rPr>
        <w:t>فَاقْتُلُوهُ</w:t>
      </w:r>
      <w:r w:rsidR="00EB3DF1" w:rsidRPr="00EB3DF1">
        <w:rPr>
          <w:rFonts w:hint="eastAsia"/>
          <w:rtl/>
        </w:rPr>
        <w:t>»</w:t>
      </w:r>
      <w:r w:rsidR="00EB3DF1" w:rsidRPr="00EB3DF1">
        <w:rPr>
          <w:rFonts w:hint="cs"/>
          <w:rtl/>
        </w:rPr>
        <w:t xml:space="preserve"> </w:t>
      </w:r>
      <w:r w:rsidRPr="00EB3DF1">
        <w:rPr>
          <w:rFonts w:hint="cs"/>
          <w:rtl/>
        </w:rPr>
        <w:t>[</w:t>
      </w:r>
      <w:r>
        <w:rPr>
          <w:rFonts w:hint="cs"/>
          <w:rtl/>
          <w:lang w:bidi="fa-IR"/>
        </w:rPr>
        <w:t>رواه البخاری: 3017].</w:t>
      </w:r>
    </w:p>
    <w:p w:rsidR="00EE1369" w:rsidRDefault="00EE1369" w:rsidP="006F4D89">
      <w:pPr>
        <w:pStyle w:val="0-"/>
        <w:rPr>
          <w:rtl/>
          <w:lang w:bidi="fa-IR"/>
        </w:rPr>
      </w:pPr>
      <w:r>
        <w:rPr>
          <w:rFonts w:hint="cs"/>
          <w:rtl/>
          <w:lang w:bidi="fa-IR"/>
        </w:rPr>
        <w:t>1294- از ابن عباس</w:t>
      </w:r>
      <w:r>
        <w:rPr>
          <w:rFonts w:cs="CTraditional Arabic" w:hint="cs"/>
          <w:rtl/>
          <w:lang w:bidi="fa-IR"/>
        </w:rPr>
        <w:t>ب</w:t>
      </w:r>
      <w:r>
        <w:rPr>
          <w:rFonts w:hint="cs"/>
          <w:rtl/>
          <w:lang w:bidi="fa-IR"/>
        </w:rPr>
        <w:t xml:space="preserve"> ر</w:t>
      </w:r>
      <w:r w:rsidR="00B720CE">
        <w:rPr>
          <w:rFonts w:hint="cs"/>
          <w:rtl/>
          <w:lang w:bidi="fa-IR"/>
        </w:rPr>
        <w:t>و</w:t>
      </w:r>
      <w:r>
        <w:rPr>
          <w:rFonts w:hint="cs"/>
          <w:rtl/>
          <w:lang w:bidi="fa-IR"/>
        </w:rPr>
        <w:t>ایت است که چون برایش خبر رسید که علی</w:t>
      </w:r>
      <w:r>
        <w:rPr>
          <w:rFonts w:cs="CTraditional Arabic" w:hint="cs"/>
          <w:rtl/>
          <w:lang w:bidi="fa-IR"/>
        </w:rPr>
        <w:t>س</w:t>
      </w:r>
      <w:r>
        <w:rPr>
          <w:rFonts w:hint="cs"/>
          <w:rtl/>
          <w:lang w:bidi="fa-IR"/>
        </w:rPr>
        <w:t xml:space="preserve"> مردمی را به آتش سوزانیده است، وگفت: اگر من می‌بود آن‌ها را نمی‌سوزانیدم، زیرا پیامبر خدا </w:t>
      </w:r>
      <w:r>
        <w:rPr>
          <w:rFonts w:cs="CTraditional Arabic" w:hint="cs"/>
          <w:rtl/>
          <w:lang w:bidi="fa-IR"/>
        </w:rPr>
        <w:t>ج</w:t>
      </w:r>
      <w:r>
        <w:rPr>
          <w:rFonts w:hint="cs"/>
          <w:rtl/>
          <w:lang w:bidi="fa-IR"/>
        </w:rPr>
        <w:t xml:space="preserve"> فرمودند: «به عذاب خدا عذاب نکنی</w:t>
      </w:r>
      <w:r w:rsidR="00D00387">
        <w:rPr>
          <w:rFonts w:hint="cs"/>
          <w:rtl/>
          <w:lang w:bidi="fa-IR"/>
        </w:rPr>
        <w:t>د» بلکه آن‌ها را مطابق قول پیامب</w:t>
      </w:r>
      <w:r>
        <w:rPr>
          <w:rFonts w:hint="cs"/>
          <w:rtl/>
          <w:lang w:bidi="fa-IR"/>
        </w:rPr>
        <w:t>ر</w:t>
      </w:r>
      <w:r w:rsidR="00D00387">
        <w:rPr>
          <w:rFonts w:hint="cs"/>
          <w:rtl/>
          <w:lang w:bidi="fa-IR"/>
        </w:rPr>
        <w:t xml:space="preserve"> </w:t>
      </w:r>
      <w:r>
        <w:rPr>
          <w:rFonts w:hint="cs"/>
          <w:rtl/>
          <w:lang w:bidi="fa-IR"/>
        </w:rPr>
        <w:t xml:space="preserve">خدا </w:t>
      </w:r>
      <w:r>
        <w:rPr>
          <w:rFonts w:cs="CTraditional Arabic" w:hint="cs"/>
          <w:rtl/>
          <w:lang w:bidi="fa-IR"/>
        </w:rPr>
        <w:t>ج</w:t>
      </w:r>
      <w:r>
        <w:rPr>
          <w:rFonts w:hint="cs"/>
          <w:rtl/>
          <w:lang w:bidi="fa-IR"/>
        </w:rPr>
        <w:t xml:space="preserve"> که فرمودند: «کسی که دینش را تبدیل کرد بکشید» می‌کشتم</w:t>
      </w:r>
      <w:r w:rsidRPr="00EE1369">
        <w:rPr>
          <w:rFonts w:ascii="IRLotus" w:hAnsi="IRLotus" w:cs="IRLotus"/>
          <w:vertAlign w:val="superscript"/>
          <w:rtl/>
          <w:lang w:bidi="fa-IR"/>
        </w:rPr>
        <w:t>(</w:t>
      </w:r>
      <w:r w:rsidRPr="00EE1369">
        <w:rPr>
          <w:rStyle w:val="FootnoteReference"/>
          <w:rFonts w:ascii="IRLotus" w:hAnsi="IRLotus" w:cs="IRLotus"/>
          <w:rtl/>
          <w:lang w:bidi="fa-IR"/>
        </w:rPr>
        <w:footnoteReference w:id="214"/>
      </w:r>
      <w:r w:rsidRPr="00EE1369">
        <w:rPr>
          <w:rFonts w:ascii="IRLotus" w:hAnsi="IRLotus" w:cs="IRLotus"/>
          <w:vertAlign w:val="superscript"/>
          <w:rtl/>
          <w:lang w:bidi="fa-IR"/>
        </w:rPr>
        <w:t>)</w:t>
      </w:r>
      <w:r>
        <w:rPr>
          <w:rFonts w:hint="cs"/>
          <w:rtl/>
          <w:lang w:bidi="fa-IR"/>
        </w:rPr>
        <w:t>.</w:t>
      </w:r>
    </w:p>
    <w:p w:rsidR="00024F10" w:rsidRDefault="00024F10" w:rsidP="00E21F9F">
      <w:pPr>
        <w:pStyle w:val="2-0"/>
        <w:rPr>
          <w:rtl/>
        </w:rPr>
      </w:pPr>
      <w:r w:rsidRPr="006665A3">
        <w:rPr>
          <w:rFonts w:hint="cs"/>
          <w:rtl/>
          <w:lang w:bidi="ar-SA"/>
        </w:rPr>
        <w:t>71</w:t>
      </w:r>
      <w:r>
        <w:rPr>
          <w:rFonts w:hint="cs"/>
          <w:rtl/>
        </w:rPr>
        <w:t>- «باب»</w:t>
      </w:r>
    </w:p>
    <w:p w:rsidR="00024F10" w:rsidRDefault="00024F10" w:rsidP="00E21F9F">
      <w:pPr>
        <w:pStyle w:val="4-"/>
        <w:rPr>
          <w:rtl/>
        </w:rPr>
      </w:pPr>
      <w:bookmarkStart w:id="143" w:name="_Toc433880220"/>
      <w:r>
        <w:rPr>
          <w:rFonts w:hint="cs"/>
          <w:rtl/>
        </w:rPr>
        <w:t>باب [71]</w:t>
      </w:r>
      <w:bookmarkEnd w:id="143"/>
    </w:p>
    <w:p w:rsidR="00024F10" w:rsidRDefault="00024F10" w:rsidP="00E21F9F">
      <w:pPr>
        <w:pStyle w:val="5-"/>
        <w:rPr>
          <w:rtl/>
          <w:lang w:bidi="fa-IR"/>
        </w:rPr>
      </w:pPr>
      <w:r w:rsidRPr="00E21F9F">
        <w:rPr>
          <w:rFonts w:hint="cs"/>
          <w:rtl/>
        </w:rPr>
        <w:t xml:space="preserve">1295- </w:t>
      </w:r>
      <w:r w:rsidR="00E21F9F">
        <w:rPr>
          <w:rFonts w:hint="cs"/>
          <w:rtl/>
        </w:rPr>
        <w:t xml:space="preserve">عَنْ أَبِي </w:t>
      </w:r>
      <w:r w:rsidR="00E21F9F" w:rsidRPr="00E21F9F">
        <w:rPr>
          <w:rFonts w:hint="cs"/>
          <w:rtl/>
        </w:rPr>
        <w:t>هُرَيْرَةَ</w:t>
      </w:r>
      <w:r w:rsidR="00E21F9F" w:rsidRPr="00E21F9F">
        <w:rPr>
          <w:rtl/>
        </w:rPr>
        <w:t xml:space="preserve"> </w:t>
      </w:r>
      <w:r w:rsidR="00E21F9F" w:rsidRPr="00E21F9F">
        <w:rPr>
          <w:rFonts w:hint="cs"/>
          <w:rtl/>
        </w:rPr>
        <w:t>رَضِيَ</w:t>
      </w:r>
      <w:r w:rsidR="00E21F9F" w:rsidRPr="00E21F9F">
        <w:rPr>
          <w:rtl/>
        </w:rPr>
        <w:t xml:space="preserve"> </w:t>
      </w:r>
      <w:r w:rsidR="00E21F9F" w:rsidRPr="00E21F9F">
        <w:rPr>
          <w:rFonts w:hint="cs"/>
          <w:rtl/>
        </w:rPr>
        <w:t>اللَّهُ</w:t>
      </w:r>
      <w:r w:rsidR="00E21F9F" w:rsidRPr="00E21F9F">
        <w:rPr>
          <w:rtl/>
        </w:rPr>
        <w:t xml:space="preserve"> </w:t>
      </w:r>
      <w:r w:rsidR="00E21F9F" w:rsidRPr="00E21F9F">
        <w:rPr>
          <w:rFonts w:hint="cs"/>
          <w:rtl/>
        </w:rPr>
        <w:t>عَنْهُ</w:t>
      </w:r>
      <w:r w:rsidR="00E21F9F" w:rsidRPr="00E21F9F">
        <w:rPr>
          <w:rtl/>
        </w:rPr>
        <w:t xml:space="preserve"> </w:t>
      </w:r>
      <w:r w:rsidR="00E21F9F" w:rsidRPr="00E21F9F">
        <w:rPr>
          <w:rFonts w:hint="cs"/>
          <w:rtl/>
        </w:rPr>
        <w:t>قَالَ</w:t>
      </w:r>
      <w:r w:rsidR="00E21F9F" w:rsidRPr="00E21F9F">
        <w:rPr>
          <w:rtl/>
        </w:rPr>
        <w:t xml:space="preserve">: </w:t>
      </w:r>
      <w:r w:rsidR="00E21F9F" w:rsidRPr="00E21F9F">
        <w:rPr>
          <w:rFonts w:hint="cs"/>
          <w:rtl/>
        </w:rPr>
        <w:t>سَمِعْتُ</w:t>
      </w:r>
      <w:r w:rsidR="00E21F9F" w:rsidRPr="00E21F9F">
        <w:rPr>
          <w:rtl/>
        </w:rPr>
        <w:t xml:space="preserve"> </w:t>
      </w:r>
      <w:r w:rsidR="00E21F9F" w:rsidRPr="00E21F9F">
        <w:rPr>
          <w:rFonts w:hint="cs"/>
          <w:rtl/>
        </w:rPr>
        <w:t>رَسُولَ</w:t>
      </w:r>
      <w:r w:rsidR="00E21F9F" w:rsidRPr="00E21F9F">
        <w:rPr>
          <w:rtl/>
        </w:rPr>
        <w:t xml:space="preserve"> </w:t>
      </w:r>
      <w:r w:rsidR="00E21F9F" w:rsidRPr="00E21F9F">
        <w:rPr>
          <w:rFonts w:hint="cs"/>
          <w:rtl/>
        </w:rPr>
        <w:t>اللَّهِ</w:t>
      </w:r>
      <w:r w:rsidR="00E21F9F" w:rsidRPr="00E21F9F">
        <w:rPr>
          <w:rtl/>
        </w:rPr>
        <w:t xml:space="preserve"> </w:t>
      </w:r>
      <w:r w:rsidR="00E21F9F" w:rsidRPr="00E21F9F">
        <w:rPr>
          <w:rFonts w:hint="cs"/>
          <w:rtl/>
        </w:rPr>
        <w:t>صَلَّى</w:t>
      </w:r>
      <w:r w:rsidR="00E21F9F" w:rsidRPr="00E21F9F">
        <w:rPr>
          <w:rtl/>
        </w:rPr>
        <w:t xml:space="preserve"> </w:t>
      </w:r>
      <w:r w:rsidR="00E21F9F" w:rsidRPr="00E21F9F">
        <w:rPr>
          <w:rFonts w:hint="cs"/>
          <w:rtl/>
        </w:rPr>
        <w:t>اللهُ</w:t>
      </w:r>
      <w:r w:rsidR="00E21F9F" w:rsidRPr="00E21F9F">
        <w:rPr>
          <w:rtl/>
        </w:rPr>
        <w:t xml:space="preserve"> </w:t>
      </w:r>
      <w:r w:rsidR="00E21F9F" w:rsidRPr="00E21F9F">
        <w:rPr>
          <w:rFonts w:hint="cs"/>
          <w:rtl/>
        </w:rPr>
        <w:t>عَلَيْهِ</w:t>
      </w:r>
      <w:r w:rsidR="00E21F9F" w:rsidRPr="00E21F9F">
        <w:rPr>
          <w:rtl/>
        </w:rPr>
        <w:t xml:space="preserve"> </w:t>
      </w:r>
      <w:r w:rsidR="00E21F9F" w:rsidRPr="00E21F9F">
        <w:rPr>
          <w:rFonts w:hint="cs"/>
          <w:rtl/>
        </w:rPr>
        <w:t>وَسَلَّمَ،</w:t>
      </w:r>
      <w:r w:rsidR="00E21F9F" w:rsidRPr="00E21F9F">
        <w:rPr>
          <w:rtl/>
        </w:rPr>
        <w:t xml:space="preserve"> </w:t>
      </w:r>
      <w:r w:rsidR="00E21F9F" w:rsidRPr="00E21F9F">
        <w:rPr>
          <w:rFonts w:hint="cs"/>
          <w:rtl/>
        </w:rPr>
        <w:t>يَقُولُ</w:t>
      </w:r>
      <w:r w:rsidR="00E21F9F" w:rsidRPr="00E21F9F">
        <w:rPr>
          <w:rtl/>
        </w:rPr>
        <w:t xml:space="preserve">: </w:t>
      </w:r>
      <w:r w:rsidR="00E21F9F">
        <w:rPr>
          <w:rFonts w:hint="cs"/>
          <w:rtl/>
        </w:rPr>
        <w:t>«</w:t>
      </w:r>
      <w:r w:rsidR="00E21F9F" w:rsidRPr="00E21F9F">
        <w:rPr>
          <w:rFonts w:hint="cs"/>
          <w:rtl/>
        </w:rPr>
        <w:t>قَرَصَتْ</w:t>
      </w:r>
      <w:r w:rsidR="00E21F9F" w:rsidRPr="00E21F9F">
        <w:rPr>
          <w:rtl/>
        </w:rPr>
        <w:t xml:space="preserve"> </w:t>
      </w:r>
      <w:r w:rsidR="00E21F9F" w:rsidRPr="00E21F9F">
        <w:rPr>
          <w:rFonts w:hint="cs"/>
          <w:rtl/>
        </w:rPr>
        <w:t>نَمْلَةٌ</w:t>
      </w:r>
      <w:r w:rsidR="00E21F9F" w:rsidRPr="00E21F9F">
        <w:rPr>
          <w:rtl/>
        </w:rPr>
        <w:t xml:space="preserve"> </w:t>
      </w:r>
      <w:r w:rsidR="00E21F9F" w:rsidRPr="00E21F9F">
        <w:rPr>
          <w:rFonts w:hint="cs"/>
          <w:rtl/>
        </w:rPr>
        <w:t>نَبِيًّا</w:t>
      </w:r>
      <w:r w:rsidR="00E21F9F" w:rsidRPr="00E21F9F">
        <w:rPr>
          <w:rtl/>
        </w:rPr>
        <w:t xml:space="preserve"> </w:t>
      </w:r>
      <w:r w:rsidR="00E21F9F" w:rsidRPr="00E21F9F">
        <w:rPr>
          <w:rFonts w:hint="cs"/>
          <w:rtl/>
        </w:rPr>
        <w:t>مِنَ</w:t>
      </w:r>
      <w:r w:rsidR="00E21F9F" w:rsidRPr="00E21F9F">
        <w:rPr>
          <w:rtl/>
        </w:rPr>
        <w:t xml:space="preserve"> </w:t>
      </w:r>
      <w:r w:rsidR="00E21F9F" w:rsidRPr="00E21F9F">
        <w:rPr>
          <w:rFonts w:hint="cs"/>
          <w:rtl/>
        </w:rPr>
        <w:t>الأَنْبِيَاءِ،</w:t>
      </w:r>
      <w:r w:rsidR="00E21F9F" w:rsidRPr="00E21F9F">
        <w:rPr>
          <w:rtl/>
        </w:rPr>
        <w:t xml:space="preserve"> </w:t>
      </w:r>
      <w:r w:rsidR="00E21F9F" w:rsidRPr="00E21F9F">
        <w:rPr>
          <w:rFonts w:hint="cs"/>
          <w:rtl/>
        </w:rPr>
        <w:t>فَأَمَرَ</w:t>
      </w:r>
      <w:r w:rsidR="00E21F9F" w:rsidRPr="00E21F9F">
        <w:rPr>
          <w:rtl/>
        </w:rPr>
        <w:t xml:space="preserve"> </w:t>
      </w:r>
      <w:r w:rsidR="00E21F9F" w:rsidRPr="00E21F9F">
        <w:rPr>
          <w:rFonts w:hint="cs"/>
          <w:rtl/>
        </w:rPr>
        <w:t>بِقَرْيَةِ</w:t>
      </w:r>
      <w:r w:rsidR="00E21F9F" w:rsidRPr="00E21F9F">
        <w:rPr>
          <w:rtl/>
        </w:rPr>
        <w:t xml:space="preserve"> </w:t>
      </w:r>
      <w:r w:rsidR="00E21F9F" w:rsidRPr="00E21F9F">
        <w:rPr>
          <w:rFonts w:hint="cs"/>
          <w:rtl/>
        </w:rPr>
        <w:t>النَّمْلِ،</w:t>
      </w:r>
      <w:r w:rsidR="00E21F9F" w:rsidRPr="00E21F9F">
        <w:rPr>
          <w:rtl/>
        </w:rPr>
        <w:t xml:space="preserve"> </w:t>
      </w:r>
      <w:r w:rsidR="00E21F9F" w:rsidRPr="00E21F9F">
        <w:rPr>
          <w:rFonts w:hint="cs"/>
          <w:rtl/>
        </w:rPr>
        <w:t>فَأُحْرِقَتْ،</w:t>
      </w:r>
      <w:r w:rsidR="00E21F9F" w:rsidRPr="00E21F9F">
        <w:rPr>
          <w:rtl/>
        </w:rPr>
        <w:t xml:space="preserve"> </w:t>
      </w:r>
      <w:r w:rsidR="00E21F9F" w:rsidRPr="00E21F9F">
        <w:rPr>
          <w:rFonts w:hint="cs"/>
          <w:rtl/>
        </w:rPr>
        <w:t>فَأَوْحَى</w:t>
      </w:r>
      <w:r w:rsidR="00E21F9F" w:rsidRPr="00E21F9F">
        <w:rPr>
          <w:rtl/>
        </w:rPr>
        <w:t xml:space="preserve"> </w:t>
      </w:r>
      <w:r w:rsidR="00E21F9F" w:rsidRPr="00E21F9F">
        <w:rPr>
          <w:rFonts w:hint="cs"/>
          <w:rtl/>
        </w:rPr>
        <w:t>اللَّهُ</w:t>
      </w:r>
      <w:r w:rsidR="00E21F9F" w:rsidRPr="00E21F9F">
        <w:rPr>
          <w:rtl/>
        </w:rPr>
        <w:t xml:space="preserve"> </w:t>
      </w:r>
      <w:r w:rsidR="00E21F9F" w:rsidRPr="00E21F9F">
        <w:rPr>
          <w:rFonts w:hint="cs"/>
          <w:rtl/>
        </w:rPr>
        <w:t>إِلَيْهِ</w:t>
      </w:r>
      <w:r w:rsidR="00E21F9F" w:rsidRPr="00E21F9F">
        <w:rPr>
          <w:rtl/>
        </w:rPr>
        <w:t xml:space="preserve">: </w:t>
      </w:r>
      <w:r w:rsidR="00E21F9F" w:rsidRPr="00E21F9F">
        <w:rPr>
          <w:rFonts w:hint="cs"/>
          <w:rtl/>
        </w:rPr>
        <w:t>أَنْ</w:t>
      </w:r>
      <w:r w:rsidR="00E21F9F" w:rsidRPr="00E21F9F">
        <w:rPr>
          <w:rtl/>
        </w:rPr>
        <w:t xml:space="preserve"> </w:t>
      </w:r>
      <w:r w:rsidR="00E21F9F" w:rsidRPr="00E21F9F">
        <w:rPr>
          <w:rFonts w:hint="cs"/>
          <w:rtl/>
        </w:rPr>
        <w:t>قَرَصَتْكَ</w:t>
      </w:r>
      <w:r w:rsidR="00E21F9F" w:rsidRPr="00E21F9F">
        <w:rPr>
          <w:rtl/>
        </w:rPr>
        <w:t xml:space="preserve"> </w:t>
      </w:r>
      <w:r w:rsidR="00E21F9F" w:rsidRPr="00E21F9F">
        <w:rPr>
          <w:rFonts w:hint="cs"/>
          <w:rtl/>
        </w:rPr>
        <w:t>نَمْلَةٌ</w:t>
      </w:r>
      <w:r w:rsidR="00E21F9F" w:rsidRPr="00E21F9F">
        <w:rPr>
          <w:rtl/>
        </w:rPr>
        <w:t xml:space="preserve"> </w:t>
      </w:r>
      <w:r w:rsidR="00E21F9F" w:rsidRPr="00E21F9F">
        <w:rPr>
          <w:rFonts w:hint="cs"/>
          <w:rtl/>
        </w:rPr>
        <w:t>أَحْرَقْتَ</w:t>
      </w:r>
      <w:r w:rsidR="00E21F9F" w:rsidRPr="00E21F9F">
        <w:rPr>
          <w:rtl/>
        </w:rPr>
        <w:t xml:space="preserve"> </w:t>
      </w:r>
      <w:r w:rsidR="00E21F9F" w:rsidRPr="00E21F9F">
        <w:rPr>
          <w:rFonts w:hint="cs"/>
          <w:rtl/>
        </w:rPr>
        <w:t>أُمَّةً</w:t>
      </w:r>
      <w:r w:rsidR="00E21F9F" w:rsidRPr="00E21F9F">
        <w:rPr>
          <w:rtl/>
        </w:rPr>
        <w:t xml:space="preserve"> </w:t>
      </w:r>
      <w:r w:rsidR="00E21F9F" w:rsidRPr="00905E53">
        <w:rPr>
          <w:rFonts w:hint="cs"/>
          <w:rtl/>
        </w:rPr>
        <w:t>مِنَ</w:t>
      </w:r>
      <w:r w:rsidR="00E21F9F" w:rsidRPr="00905E53">
        <w:rPr>
          <w:rtl/>
        </w:rPr>
        <w:t xml:space="preserve"> </w:t>
      </w:r>
      <w:r w:rsidR="00E21F9F" w:rsidRPr="00905E53">
        <w:rPr>
          <w:rFonts w:hint="cs"/>
          <w:rtl/>
        </w:rPr>
        <w:t>الأُمَمِ</w:t>
      </w:r>
      <w:r w:rsidR="00E21F9F" w:rsidRPr="00905E53">
        <w:rPr>
          <w:rtl/>
        </w:rPr>
        <w:t xml:space="preserve"> </w:t>
      </w:r>
      <w:r w:rsidR="00E21F9F" w:rsidRPr="00905E53">
        <w:rPr>
          <w:rFonts w:hint="cs"/>
          <w:rtl/>
        </w:rPr>
        <w:t>تُسَبِّحُ</w:t>
      </w:r>
      <w:r w:rsidR="00196ACA" w:rsidRPr="00905E53">
        <w:rPr>
          <w:rFonts w:hint="cs"/>
          <w:rtl/>
        </w:rPr>
        <w:t xml:space="preserve"> اللهَ</w:t>
      </w:r>
      <w:r w:rsidR="00E21F9F" w:rsidRPr="00905E53">
        <w:rPr>
          <w:rFonts w:hint="cs"/>
          <w:rtl/>
        </w:rPr>
        <w:t>»</w:t>
      </w:r>
      <w:r w:rsidR="00E21F9F" w:rsidRPr="00E21F9F">
        <w:rPr>
          <w:rFonts w:hint="cs"/>
          <w:rtl/>
        </w:rPr>
        <w:t xml:space="preserve"> </w:t>
      </w:r>
      <w:r>
        <w:rPr>
          <w:rFonts w:hint="cs"/>
          <w:rtl/>
          <w:lang w:bidi="fa-IR"/>
        </w:rPr>
        <w:t>[3019].</w:t>
      </w:r>
    </w:p>
    <w:p w:rsidR="00024F10" w:rsidRDefault="00024F10" w:rsidP="006F4D89">
      <w:pPr>
        <w:pStyle w:val="0-"/>
        <w:rPr>
          <w:rtl/>
          <w:lang w:bidi="fa-IR"/>
        </w:rPr>
      </w:pPr>
      <w:r>
        <w:rPr>
          <w:rFonts w:hint="cs"/>
          <w:rtl/>
          <w:lang w:bidi="fa-IR"/>
        </w:rPr>
        <w:t>1295- از ابوهریره</w:t>
      </w:r>
      <w:r>
        <w:rPr>
          <w:rFonts w:cs="CTraditional Arabic" w:hint="cs"/>
          <w:rtl/>
          <w:lang w:bidi="fa-IR"/>
        </w:rPr>
        <w:t>س</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شنیدم که فرمودند: </w:t>
      </w:r>
    </w:p>
    <w:p w:rsidR="00024F10" w:rsidRDefault="00D03B05" w:rsidP="006F4D89">
      <w:pPr>
        <w:pStyle w:val="0-"/>
        <w:rPr>
          <w:rtl/>
          <w:lang w:bidi="fa-IR"/>
        </w:rPr>
      </w:pPr>
      <w:r>
        <w:rPr>
          <w:rFonts w:hint="cs"/>
          <w:rtl/>
          <w:lang w:bidi="fa-IR"/>
        </w:rPr>
        <w:t>«مورچ</w:t>
      </w:r>
      <w:r w:rsidR="00024F10">
        <w:rPr>
          <w:rFonts w:hint="cs"/>
          <w:rtl/>
          <w:lang w:bidi="fa-IR"/>
        </w:rPr>
        <w:t xml:space="preserve">ۀ انگشت پیامبری از پیامبران را گزید، آن پیامبر امر </w:t>
      </w:r>
      <w:r w:rsidR="004C0557">
        <w:rPr>
          <w:rFonts w:hint="cs"/>
          <w:rtl/>
          <w:lang w:bidi="fa-IR"/>
        </w:rPr>
        <w:t>کرد تا لانۀ مورچگان سوزانیده شود،</w:t>
      </w:r>
      <w:r w:rsidR="00024F10">
        <w:rPr>
          <w:rFonts w:hint="cs"/>
          <w:rtl/>
          <w:lang w:bidi="fa-IR"/>
        </w:rPr>
        <w:t xml:space="preserve"> خداوند به او وحی کرد: از اینکه مورچۀ</w:t>
      </w:r>
      <w:r w:rsidR="005558E4">
        <w:rPr>
          <w:rFonts w:hint="cs"/>
          <w:rtl/>
          <w:lang w:bidi="fa-IR"/>
        </w:rPr>
        <w:t xml:space="preserve"> تو را </w:t>
      </w:r>
      <w:r w:rsidR="00024F10">
        <w:rPr>
          <w:rFonts w:hint="cs"/>
          <w:rtl/>
          <w:lang w:bidi="fa-IR"/>
        </w:rPr>
        <w:t>گزید، یک امتی را که تسبیح خدا را می‌گفتند آتش زدی»</w:t>
      </w:r>
      <w:r w:rsidR="00024F10" w:rsidRPr="00024F10">
        <w:rPr>
          <w:rFonts w:ascii="IRLotus" w:hAnsi="IRLotus" w:cs="IRLotus"/>
          <w:vertAlign w:val="superscript"/>
          <w:rtl/>
          <w:lang w:bidi="fa-IR"/>
        </w:rPr>
        <w:t>(</w:t>
      </w:r>
      <w:r w:rsidR="00024F10" w:rsidRPr="00024F10">
        <w:rPr>
          <w:rStyle w:val="FootnoteReference"/>
          <w:rFonts w:ascii="IRLotus" w:hAnsi="IRLotus" w:cs="IRLotus"/>
          <w:rtl/>
          <w:lang w:bidi="fa-IR"/>
        </w:rPr>
        <w:footnoteReference w:id="215"/>
      </w:r>
      <w:r w:rsidR="00024F10" w:rsidRPr="00024F10">
        <w:rPr>
          <w:rFonts w:ascii="IRLotus" w:hAnsi="IRLotus" w:cs="IRLotus"/>
          <w:vertAlign w:val="superscript"/>
          <w:rtl/>
          <w:lang w:bidi="fa-IR"/>
        </w:rPr>
        <w:t>)</w:t>
      </w:r>
      <w:r w:rsidR="00024F10">
        <w:rPr>
          <w:rFonts w:hint="cs"/>
          <w:rtl/>
          <w:lang w:bidi="fa-IR"/>
        </w:rPr>
        <w:t>.</w:t>
      </w:r>
    </w:p>
    <w:p w:rsidR="00E21F9F" w:rsidRDefault="00E21F9F" w:rsidP="008E6590">
      <w:pPr>
        <w:pStyle w:val="2-0"/>
        <w:rPr>
          <w:rtl/>
        </w:rPr>
      </w:pPr>
      <w:r w:rsidRPr="006665A3">
        <w:rPr>
          <w:rFonts w:hint="cs"/>
          <w:rtl/>
          <w:lang w:bidi="ar-SA"/>
        </w:rPr>
        <w:t>72</w:t>
      </w:r>
      <w:r>
        <w:rPr>
          <w:rFonts w:hint="cs"/>
          <w:rtl/>
        </w:rPr>
        <w:t>- باب</w:t>
      </w:r>
      <w:r w:rsidRPr="00E21F9F">
        <w:rPr>
          <w:rFonts w:hint="cs"/>
          <w:rtl/>
        </w:rPr>
        <w:t>: حَرْقِ</w:t>
      </w:r>
      <w:r w:rsidRPr="00E21F9F">
        <w:rPr>
          <w:rtl/>
        </w:rPr>
        <w:t xml:space="preserve"> </w:t>
      </w:r>
      <w:r w:rsidRPr="00E21F9F">
        <w:rPr>
          <w:rFonts w:hint="cs"/>
          <w:rtl/>
        </w:rPr>
        <w:t>الدُّورِ</w:t>
      </w:r>
      <w:r w:rsidRPr="00E21F9F">
        <w:rPr>
          <w:rtl/>
        </w:rPr>
        <w:t xml:space="preserve"> </w:t>
      </w:r>
      <w:r w:rsidRPr="00E21F9F">
        <w:rPr>
          <w:rFonts w:hint="cs"/>
          <w:rtl/>
        </w:rPr>
        <w:t>وَالنَّخِيلِ</w:t>
      </w:r>
    </w:p>
    <w:p w:rsidR="00E21F9F" w:rsidRDefault="00E21F9F" w:rsidP="00E21F9F">
      <w:pPr>
        <w:pStyle w:val="4-"/>
        <w:rPr>
          <w:rtl/>
        </w:rPr>
      </w:pPr>
      <w:bookmarkStart w:id="144" w:name="_Toc433880221"/>
      <w:r>
        <w:rPr>
          <w:rFonts w:hint="cs"/>
          <w:rtl/>
        </w:rPr>
        <w:t>باب [72]: سوزاندن خانه‌ها و نخلستان‌ها</w:t>
      </w:r>
      <w:bookmarkEnd w:id="144"/>
      <w:r>
        <w:rPr>
          <w:rFonts w:hint="cs"/>
          <w:rtl/>
        </w:rPr>
        <w:t xml:space="preserve"> </w:t>
      </w:r>
    </w:p>
    <w:p w:rsidR="00E21F9F" w:rsidRDefault="00633A1F" w:rsidP="00B97C02">
      <w:pPr>
        <w:pStyle w:val="5-"/>
        <w:rPr>
          <w:rtl/>
        </w:rPr>
      </w:pPr>
      <w:r>
        <w:rPr>
          <w:rFonts w:hint="cs"/>
          <w:rtl/>
        </w:rPr>
        <w:t>1296-</w:t>
      </w:r>
      <w:r w:rsidR="00233516">
        <w:rPr>
          <w:rFonts w:hint="cs"/>
          <w:rtl/>
        </w:rPr>
        <w:t xml:space="preserve"> </w:t>
      </w:r>
      <w:r w:rsidR="00B97C02">
        <w:rPr>
          <w:rFonts w:hint="cs"/>
          <w:color w:val="000000"/>
          <w:rtl/>
        </w:rPr>
        <w:t xml:space="preserve">عَنْ جَرِيرِ بْنِ عَبْدِاللهِ </w:t>
      </w:r>
      <w:r w:rsidR="00B97C02" w:rsidRPr="00E21F9F">
        <w:rPr>
          <w:rFonts w:hint="cs"/>
          <w:rtl/>
        </w:rPr>
        <w:t>رَضِيَ</w:t>
      </w:r>
      <w:r w:rsidR="00B97C02" w:rsidRPr="00E21F9F">
        <w:rPr>
          <w:rtl/>
        </w:rPr>
        <w:t xml:space="preserve"> </w:t>
      </w:r>
      <w:r w:rsidR="00B97C02" w:rsidRPr="00E21F9F">
        <w:rPr>
          <w:rFonts w:hint="cs"/>
          <w:rtl/>
        </w:rPr>
        <w:t>اللَّهُ</w:t>
      </w:r>
      <w:r w:rsidR="00B97C02" w:rsidRPr="00E21F9F">
        <w:rPr>
          <w:rtl/>
        </w:rPr>
        <w:t xml:space="preserve"> </w:t>
      </w:r>
      <w:r w:rsidR="00B97C02" w:rsidRPr="00E21F9F">
        <w:rPr>
          <w:rFonts w:hint="cs"/>
          <w:rtl/>
        </w:rPr>
        <w:t>عَنْهُ</w:t>
      </w:r>
      <w:r w:rsidR="00B97C02">
        <w:rPr>
          <w:rFonts w:hint="cs"/>
          <w:color w:val="000000"/>
          <w:rtl/>
        </w:rPr>
        <w:t xml:space="preserve"> قَال: قَالَ</w:t>
      </w:r>
      <w:r w:rsidR="00B97C02">
        <w:rPr>
          <w:color w:val="000000"/>
          <w:rtl/>
        </w:rPr>
        <w:t xml:space="preserve"> </w:t>
      </w:r>
      <w:r w:rsidR="00B97C02">
        <w:rPr>
          <w:rFonts w:hint="cs"/>
          <w:color w:val="000000"/>
          <w:rtl/>
        </w:rPr>
        <w:t>لِي</w:t>
      </w:r>
      <w:r w:rsidR="00B97C02">
        <w:rPr>
          <w:color w:val="000000"/>
          <w:rtl/>
        </w:rPr>
        <w:t xml:space="preserve"> </w:t>
      </w:r>
      <w:r w:rsidR="00B97C02" w:rsidRPr="00B97C02">
        <w:rPr>
          <w:rFonts w:hint="cs"/>
          <w:rtl/>
        </w:rPr>
        <w:t>رَسُولُ</w:t>
      </w:r>
      <w:r w:rsidR="00B97C02" w:rsidRPr="00B97C02">
        <w:rPr>
          <w:rtl/>
        </w:rPr>
        <w:t xml:space="preserve"> </w:t>
      </w:r>
      <w:r w:rsidR="00B97C02" w:rsidRPr="00B97C02">
        <w:rPr>
          <w:rFonts w:hint="cs"/>
          <w:rtl/>
        </w:rPr>
        <w:t>اللَّهِ</w:t>
      </w:r>
      <w:r w:rsidR="00B97C02" w:rsidRPr="00B97C02">
        <w:rPr>
          <w:rtl/>
        </w:rPr>
        <w:t xml:space="preserve"> </w:t>
      </w:r>
      <w:r w:rsidR="00B97C02" w:rsidRPr="00B97C02">
        <w:rPr>
          <w:rFonts w:hint="cs"/>
          <w:rtl/>
        </w:rPr>
        <w:t>صَلَّى</w:t>
      </w:r>
      <w:r w:rsidR="00B97C02" w:rsidRPr="00B97C02">
        <w:rPr>
          <w:rtl/>
        </w:rPr>
        <w:t xml:space="preserve"> </w:t>
      </w:r>
      <w:r w:rsidR="00B97C02" w:rsidRPr="00B97C02">
        <w:rPr>
          <w:rFonts w:hint="cs"/>
          <w:rtl/>
        </w:rPr>
        <w:t>اللهُ</w:t>
      </w:r>
      <w:r w:rsidR="00B97C02" w:rsidRPr="00B97C02">
        <w:rPr>
          <w:rtl/>
        </w:rPr>
        <w:t xml:space="preserve"> </w:t>
      </w:r>
      <w:r w:rsidR="00B97C02" w:rsidRPr="00B97C02">
        <w:rPr>
          <w:rFonts w:hint="cs"/>
          <w:rtl/>
        </w:rPr>
        <w:t>عَلَيْهِ</w:t>
      </w:r>
      <w:r w:rsidR="00B97C02" w:rsidRPr="00B97C02">
        <w:rPr>
          <w:rtl/>
        </w:rPr>
        <w:t xml:space="preserve"> </w:t>
      </w:r>
      <w:r w:rsidR="00B97C02" w:rsidRPr="00B97C02">
        <w:rPr>
          <w:rFonts w:hint="cs"/>
          <w:rtl/>
        </w:rPr>
        <w:t>وَسَلَّمَ</w:t>
      </w:r>
      <w:r w:rsidR="00B97C02" w:rsidRPr="00B97C02">
        <w:rPr>
          <w:rtl/>
        </w:rPr>
        <w:t xml:space="preserve">: </w:t>
      </w:r>
      <w:r w:rsidR="00B97C02" w:rsidRPr="00B97C02">
        <w:rPr>
          <w:rFonts w:hint="eastAsia"/>
          <w:rtl/>
        </w:rPr>
        <w:t>«</w:t>
      </w:r>
      <w:r w:rsidR="00B97C02" w:rsidRPr="00B97C02">
        <w:rPr>
          <w:rFonts w:hint="cs"/>
          <w:rtl/>
        </w:rPr>
        <w:t>أَلاَ</w:t>
      </w:r>
      <w:r w:rsidR="00B97C02" w:rsidRPr="00B97C02">
        <w:rPr>
          <w:rtl/>
        </w:rPr>
        <w:t xml:space="preserve"> </w:t>
      </w:r>
      <w:r w:rsidR="00B97C02" w:rsidRPr="00B97C02">
        <w:rPr>
          <w:rFonts w:hint="cs"/>
          <w:rtl/>
        </w:rPr>
        <w:t>تُرِيحُنِي</w:t>
      </w:r>
      <w:r w:rsidR="00B97C02" w:rsidRPr="00B97C02">
        <w:rPr>
          <w:rtl/>
        </w:rPr>
        <w:t xml:space="preserve"> </w:t>
      </w:r>
      <w:r w:rsidR="00B97C02" w:rsidRPr="00B97C02">
        <w:rPr>
          <w:rFonts w:hint="cs"/>
          <w:rtl/>
        </w:rPr>
        <w:t>مِنْ</w:t>
      </w:r>
      <w:r w:rsidR="00B97C02" w:rsidRPr="00B97C02">
        <w:rPr>
          <w:rtl/>
        </w:rPr>
        <w:t xml:space="preserve"> </w:t>
      </w:r>
      <w:r w:rsidR="00B97C02" w:rsidRPr="00B97C02">
        <w:rPr>
          <w:rFonts w:hint="cs"/>
          <w:rtl/>
        </w:rPr>
        <w:t>ذِي</w:t>
      </w:r>
      <w:r w:rsidR="00B97C02" w:rsidRPr="00B97C02">
        <w:rPr>
          <w:rtl/>
        </w:rPr>
        <w:t xml:space="preserve"> </w:t>
      </w:r>
      <w:r w:rsidR="00B97C02" w:rsidRPr="00B97C02">
        <w:rPr>
          <w:rFonts w:hint="cs"/>
          <w:rtl/>
        </w:rPr>
        <w:t>الخَلَصَةِ</w:t>
      </w:r>
      <w:r w:rsidR="00B97C02" w:rsidRPr="00B97C02">
        <w:rPr>
          <w:rFonts w:hint="eastAsia"/>
          <w:rtl/>
        </w:rPr>
        <w:t>»</w:t>
      </w:r>
      <w:r w:rsidR="00B97C02" w:rsidRPr="00B97C02">
        <w:rPr>
          <w:rtl/>
        </w:rPr>
        <w:t xml:space="preserve"> </w:t>
      </w:r>
      <w:r w:rsidR="00B97C02" w:rsidRPr="00B97C02">
        <w:rPr>
          <w:rFonts w:hint="cs"/>
          <w:rtl/>
        </w:rPr>
        <w:t>وَكَانَ</w:t>
      </w:r>
      <w:r w:rsidR="00B97C02" w:rsidRPr="00B97C02">
        <w:rPr>
          <w:rtl/>
        </w:rPr>
        <w:t xml:space="preserve"> </w:t>
      </w:r>
      <w:r w:rsidR="00B97C02" w:rsidRPr="00B97C02">
        <w:rPr>
          <w:rFonts w:hint="cs"/>
          <w:rtl/>
        </w:rPr>
        <w:t>بَيْتًا</w:t>
      </w:r>
      <w:r w:rsidR="00B97C02" w:rsidRPr="00B97C02">
        <w:rPr>
          <w:rtl/>
        </w:rPr>
        <w:t xml:space="preserve"> </w:t>
      </w:r>
      <w:r w:rsidR="00B97C02" w:rsidRPr="00B97C02">
        <w:rPr>
          <w:rFonts w:hint="cs"/>
          <w:rtl/>
        </w:rPr>
        <w:t>فِي</w:t>
      </w:r>
      <w:r w:rsidR="00B97C02" w:rsidRPr="00B97C02">
        <w:rPr>
          <w:rtl/>
        </w:rPr>
        <w:t xml:space="preserve"> </w:t>
      </w:r>
      <w:r w:rsidR="00B97C02" w:rsidRPr="00B97C02">
        <w:rPr>
          <w:rFonts w:hint="cs"/>
          <w:rtl/>
        </w:rPr>
        <w:t>خَثْعَمَ</w:t>
      </w:r>
      <w:r w:rsidR="00B97C02" w:rsidRPr="00B97C02">
        <w:rPr>
          <w:rtl/>
        </w:rPr>
        <w:t xml:space="preserve"> </w:t>
      </w:r>
      <w:r w:rsidR="00B97C02" w:rsidRPr="00B97C02">
        <w:rPr>
          <w:rFonts w:hint="cs"/>
          <w:rtl/>
        </w:rPr>
        <w:t>يُسَمَّى</w:t>
      </w:r>
      <w:r w:rsidR="00B97C02" w:rsidRPr="00B97C02">
        <w:rPr>
          <w:rtl/>
        </w:rPr>
        <w:t xml:space="preserve"> </w:t>
      </w:r>
      <w:r w:rsidR="00B97C02" w:rsidRPr="00B97C02">
        <w:rPr>
          <w:rFonts w:hint="cs"/>
          <w:rtl/>
        </w:rPr>
        <w:t>كَعْبَةَ</w:t>
      </w:r>
      <w:r w:rsidR="00B97C02" w:rsidRPr="00B97C02">
        <w:rPr>
          <w:rtl/>
        </w:rPr>
        <w:t xml:space="preserve"> </w:t>
      </w:r>
      <w:r w:rsidR="00B97C02" w:rsidRPr="00B97C02">
        <w:rPr>
          <w:rFonts w:hint="cs"/>
          <w:rtl/>
        </w:rPr>
        <w:t>اليَمَانِيَةِ،</w:t>
      </w:r>
      <w:r w:rsidR="00B97C02" w:rsidRPr="00B97C02">
        <w:rPr>
          <w:rtl/>
        </w:rPr>
        <w:t xml:space="preserve"> </w:t>
      </w:r>
      <w:r w:rsidR="00B97C02" w:rsidRPr="00B97C02">
        <w:rPr>
          <w:rFonts w:hint="cs"/>
          <w:rtl/>
        </w:rPr>
        <w:t>قَالَ</w:t>
      </w:r>
      <w:r w:rsidR="00B97C02" w:rsidRPr="00B97C02">
        <w:rPr>
          <w:rtl/>
        </w:rPr>
        <w:t xml:space="preserve">: </w:t>
      </w:r>
      <w:r w:rsidR="00B97C02" w:rsidRPr="00B97C02">
        <w:rPr>
          <w:rFonts w:hint="cs"/>
          <w:rtl/>
        </w:rPr>
        <w:t>فَانْطَلَقْتُ</w:t>
      </w:r>
      <w:r w:rsidR="00B97C02" w:rsidRPr="00B97C02">
        <w:rPr>
          <w:rtl/>
        </w:rPr>
        <w:t xml:space="preserve"> </w:t>
      </w:r>
      <w:r w:rsidR="00B97C02" w:rsidRPr="00B97C02">
        <w:rPr>
          <w:rFonts w:hint="cs"/>
          <w:rtl/>
        </w:rPr>
        <w:t>فِي</w:t>
      </w:r>
      <w:r w:rsidR="00B97C02" w:rsidRPr="00B97C02">
        <w:rPr>
          <w:rtl/>
        </w:rPr>
        <w:t xml:space="preserve"> </w:t>
      </w:r>
      <w:r w:rsidR="00B97C02" w:rsidRPr="00B97C02">
        <w:rPr>
          <w:rFonts w:hint="cs"/>
          <w:rtl/>
        </w:rPr>
        <w:t>خَمْسِينَ</w:t>
      </w:r>
      <w:r w:rsidR="00B97C02" w:rsidRPr="00B97C02">
        <w:rPr>
          <w:rtl/>
        </w:rPr>
        <w:t xml:space="preserve"> </w:t>
      </w:r>
      <w:r w:rsidR="00B97C02" w:rsidRPr="00B97C02">
        <w:rPr>
          <w:rFonts w:hint="cs"/>
          <w:rtl/>
        </w:rPr>
        <w:t>وَمِائَةِ</w:t>
      </w:r>
      <w:r w:rsidR="00B97C02" w:rsidRPr="00B97C02">
        <w:rPr>
          <w:rtl/>
        </w:rPr>
        <w:t xml:space="preserve"> </w:t>
      </w:r>
      <w:r w:rsidR="00B97C02" w:rsidRPr="00B97C02">
        <w:rPr>
          <w:rFonts w:hint="cs"/>
          <w:rtl/>
        </w:rPr>
        <w:t>فَارِسٍ</w:t>
      </w:r>
      <w:r w:rsidR="00B97C02" w:rsidRPr="00B97C02">
        <w:rPr>
          <w:rtl/>
        </w:rPr>
        <w:t xml:space="preserve"> </w:t>
      </w:r>
      <w:r w:rsidR="00B97C02" w:rsidRPr="00B97C02">
        <w:rPr>
          <w:rFonts w:hint="cs"/>
          <w:rtl/>
        </w:rPr>
        <w:t>مِنْ</w:t>
      </w:r>
      <w:r w:rsidR="00B97C02" w:rsidRPr="00B97C02">
        <w:rPr>
          <w:rtl/>
        </w:rPr>
        <w:t xml:space="preserve"> </w:t>
      </w:r>
      <w:r w:rsidR="00B97C02" w:rsidRPr="00B97C02">
        <w:rPr>
          <w:rFonts w:hint="cs"/>
          <w:rtl/>
        </w:rPr>
        <w:t>أَحْمَسَ،</w:t>
      </w:r>
      <w:r w:rsidR="00B97C02" w:rsidRPr="00B97C02">
        <w:rPr>
          <w:rtl/>
        </w:rPr>
        <w:t xml:space="preserve"> </w:t>
      </w:r>
      <w:r w:rsidR="00B97C02" w:rsidRPr="00B97C02">
        <w:rPr>
          <w:rFonts w:hint="cs"/>
          <w:rtl/>
        </w:rPr>
        <w:t>وَكَانُوا</w:t>
      </w:r>
      <w:r w:rsidR="00B97C02" w:rsidRPr="00B97C02">
        <w:rPr>
          <w:rtl/>
        </w:rPr>
        <w:t xml:space="preserve"> </w:t>
      </w:r>
      <w:r w:rsidR="00B97C02" w:rsidRPr="00B97C02">
        <w:rPr>
          <w:rFonts w:hint="cs"/>
          <w:rtl/>
        </w:rPr>
        <w:t>أَصْحَابَ</w:t>
      </w:r>
      <w:r w:rsidR="00B97C02" w:rsidRPr="00B97C02">
        <w:rPr>
          <w:rtl/>
        </w:rPr>
        <w:t xml:space="preserve"> </w:t>
      </w:r>
      <w:r w:rsidR="00B97C02" w:rsidRPr="00B97C02">
        <w:rPr>
          <w:rFonts w:hint="cs"/>
          <w:rtl/>
        </w:rPr>
        <w:t>خَيْلٍ،</w:t>
      </w:r>
      <w:r w:rsidR="00B97C02" w:rsidRPr="00B97C02">
        <w:rPr>
          <w:rtl/>
        </w:rPr>
        <w:t xml:space="preserve"> </w:t>
      </w:r>
      <w:r w:rsidR="00B97C02" w:rsidRPr="00B97C02">
        <w:rPr>
          <w:rFonts w:hint="cs"/>
          <w:rtl/>
        </w:rPr>
        <w:t>قَالَ</w:t>
      </w:r>
      <w:r w:rsidR="00B97C02" w:rsidRPr="00B97C02">
        <w:rPr>
          <w:rtl/>
        </w:rPr>
        <w:t xml:space="preserve">: </w:t>
      </w:r>
      <w:r w:rsidR="00B97C02" w:rsidRPr="00B97C02">
        <w:rPr>
          <w:rFonts w:hint="cs"/>
          <w:rtl/>
        </w:rPr>
        <w:t>وَكُنْتُ</w:t>
      </w:r>
      <w:r w:rsidR="00B97C02" w:rsidRPr="00B97C02">
        <w:rPr>
          <w:rtl/>
        </w:rPr>
        <w:t xml:space="preserve"> </w:t>
      </w:r>
      <w:r w:rsidR="00B97C02" w:rsidRPr="00B97C02">
        <w:rPr>
          <w:rFonts w:hint="cs"/>
          <w:rtl/>
        </w:rPr>
        <w:t>لاَ</w:t>
      </w:r>
      <w:r w:rsidR="00B97C02" w:rsidRPr="00B97C02">
        <w:rPr>
          <w:rtl/>
        </w:rPr>
        <w:t xml:space="preserve"> </w:t>
      </w:r>
      <w:r w:rsidR="00B97C02" w:rsidRPr="00B97C02">
        <w:rPr>
          <w:rFonts w:hint="cs"/>
          <w:rtl/>
        </w:rPr>
        <w:t>أَثْبُتُ</w:t>
      </w:r>
      <w:r w:rsidR="00B97C02" w:rsidRPr="00B97C02">
        <w:rPr>
          <w:rtl/>
        </w:rPr>
        <w:t xml:space="preserve"> </w:t>
      </w:r>
      <w:r w:rsidR="00B97C02" w:rsidRPr="00B97C02">
        <w:rPr>
          <w:rFonts w:hint="cs"/>
          <w:rtl/>
        </w:rPr>
        <w:t>عَلَى</w:t>
      </w:r>
      <w:r w:rsidR="00B97C02" w:rsidRPr="00B97C02">
        <w:rPr>
          <w:rtl/>
        </w:rPr>
        <w:t xml:space="preserve"> </w:t>
      </w:r>
      <w:r w:rsidR="00B97C02" w:rsidRPr="00B97C02">
        <w:rPr>
          <w:rFonts w:hint="cs"/>
          <w:rtl/>
        </w:rPr>
        <w:t>الخَيْلِ،</w:t>
      </w:r>
      <w:r w:rsidR="00B97C02" w:rsidRPr="00B97C02">
        <w:rPr>
          <w:rtl/>
        </w:rPr>
        <w:t xml:space="preserve"> </w:t>
      </w:r>
      <w:r w:rsidR="00B97C02" w:rsidRPr="00B97C02">
        <w:rPr>
          <w:rFonts w:hint="cs"/>
          <w:rtl/>
        </w:rPr>
        <w:t>فَضَرَبَ</w:t>
      </w:r>
      <w:r w:rsidR="00B97C02" w:rsidRPr="00B97C02">
        <w:rPr>
          <w:rtl/>
        </w:rPr>
        <w:t xml:space="preserve"> </w:t>
      </w:r>
      <w:r w:rsidR="00B97C02" w:rsidRPr="00B97C02">
        <w:rPr>
          <w:rFonts w:hint="cs"/>
          <w:rtl/>
        </w:rPr>
        <w:t>فِي</w:t>
      </w:r>
      <w:r w:rsidR="00B97C02" w:rsidRPr="00B97C02">
        <w:rPr>
          <w:rtl/>
        </w:rPr>
        <w:t xml:space="preserve"> </w:t>
      </w:r>
      <w:r w:rsidR="00B97C02" w:rsidRPr="00B97C02">
        <w:rPr>
          <w:rFonts w:hint="cs"/>
          <w:rtl/>
        </w:rPr>
        <w:t>صَدْرِي</w:t>
      </w:r>
      <w:r w:rsidR="00B97C02" w:rsidRPr="00B97C02">
        <w:rPr>
          <w:rtl/>
        </w:rPr>
        <w:t xml:space="preserve"> </w:t>
      </w:r>
      <w:r w:rsidR="00B97C02" w:rsidRPr="00B97C02">
        <w:rPr>
          <w:rFonts w:hint="cs"/>
          <w:rtl/>
        </w:rPr>
        <w:t>حَتَّى</w:t>
      </w:r>
      <w:r w:rsidR="00B97C02" w:rsidRPr="00B97C02">
        <w:rPr>
          <w:rtl/>
        </w:rPr>
        <w:t xml:space="preserve"> </w:t>
      </w:r>
      <w:r w:rsidR="00B97C02" w:rsidRPr="00B97C02">
        <w:rPr>
          <w:rFonts w:hint="cs"/>
          <w:rtl/>
        </w:rPr>
        <w:t>رَأَيْتُ</w:t>
      </w:r>
      <w:r w:rsidR="00B97C02" w:rsidRPr="00B97C02">
        <w:rPr>
          <w:rtl/>
        </w:rPr>
        <w:t xml:space="preserve"> </w:t>
      </w:r>
      <w:r w:rsidR="00B97C02" w:rsidRPr="00B97C02">
        <w:rPr>
          <w:rFonts w:hint="cs"/>
          <w:rtl/>
        </w:rPr>
        <w:t>أَثَرَ</w:t>
      </w:r>
      <w:r w:rsidR="00B97C02" w:rsidRPr="00B97C02">
        <w:rPr>
          <w:rtl/>
        </w:rPr>
        <w:t xml:space="preserve"> </w:t>
      </w:r>
      <w:r w:rsidR="00B97C02" w:rsidRPr="00B97C02">
        <w:rPr>
          <w:rFonts w:hint="cs"/>
          <w:rtl/>
        </w:rPr>
        <w:t>أَصَابِعِهِ</w:t>
      </w:r>
      <w:r w:rsidR="00B97C02" w:rsidRPr="00B97C02">
        <w:rPr>
          <w:rtl/>
        </w:rPr>
        <w:t xml:space="preserve"> </w:t>
      </w:r>
      <w:r w:rsidR="00B97C02" w:rsidRPr="00B97C02">
        <w:rPr>
          <w:rFonts w:hint="cs"/>
          <w:rtl/>
        </w:rPr>
        <w:t>فِي</w:t>
      </w:r>
      <w:r w:rsidR="00B97C02" w:rsidRPr="00B97C02">
        <w:rPr>
          <w:rtl/>
        </w:rPr>
        <w:t xml:space="preserve"> </w:t>
      </w:r>
      <w:r w:rsidR="00B97C02" w:rsidRPr="00B97C02">
        <w:rPr>
          <w:rFonts w:hint="cs"/>
          <w:rtl/>
        </w:rPr>
        <w:t>صَدْرِي،</w:t>
      </w:r>
      <w:r w:rsidR="00B97C02" w:rsidRPr="00B97C02">
        <w:rPr>
          <w:rtl/>
        </w:rPr>
        <w:t xml:space="preserve"> </w:t>
      </w:r>
      <w:r w:rsidR="00B97C02" w:rsidRPr="00B97C02">
        <w:rPr>
          <w:rFonts w:hint="cs"/>
          <w:rtl/>
        </w:rPr>
        <w:t>وَقَالَ</w:t>
      </w:r>
      <w:r w:rsidR="00B97C02" w:rsidRPr="00B97C02">
        <w:rPr>
          <w:rtl/>
        </w:rPr>
        <w:t xml:space="preserve">: </w:t>
      </w:r>
      <w:r w:rsidR="00B97C02" w:rsidRPr="00B97C02">
        <w:rPr>
          <w:rFonts w:hint="eastAsia"/>
          <w:rtl/>
        </w:rPr>
        <w:t>«</w:t>
      </w:r>
      <w:r w:rsidR="00B97C02" w:rsidRPr="00B97C02">
        <w:rPr>
          <w:rFonts w:hint="cs"/>
          <w:rtl/>
        </w:rPr>
        <w:t>اللَّهُمَّ</w:t>
      </w:r>
      <w:r w:rsidR="00B97C02" w:rsidRPr="00B97C02">
        <w:rPr>
          <w:rtl/>
        </w:rPr>
        <w:t xml:space="preserve"> </w:t>
      </w:r>
      <w:r w:rsidR="00B97C02" w:rsidRPr="00B97C02">
        <w:rPr>
          <w:rFonts w:hint="cs"/>
          <w:rtl/>
        </w:rPr>
        <w:t>ثَبِّتْهُ،</w:t>
      </w:r>
      <w:r w:rsidR="00B97C02" w:rsidRPr="00B97C02">
        <w:rPr>
          <w:rtl/>
        </w:rPr>
        <w:t xml:space="preserve"> </w:t>
      </w:r>
      <w:r w:rsidR="00B97C02" w:rsidRPr="00B97C02">
        <w:rPr>
          <w:rFonts w:hint="cs"/>
          <w:rtl/>
        </w:rPr>
        <w:t>وَاجْعَلْهُ</w:t>
      </w:r>
      <w:r w:rsidR="00B97C02" w:rsidRPr="00B97C02">
        <w:rPr>
          <w:rtl/>
        </w:rPr>
        <w:t xml:space="preserve"> </w:t>
      </w:r>
      <w:r w:rsidR="00B97C02" w:rsidRPr="00B97C02">
        <w:rPr>
          <w:rFonts w:hint="cs"/>
          <w:rtl/>
        </w:rPr>
        <w:t>هَادِيًا</w:t>
      </w:r>
      <w:r w:rsidR="00B97C02" w:rsidRPr="00B97C02">
        <w:rPr>
          <w:rtl/>
        </w:rPr>
        <w:t xml:space="preserve"> </w:t>
      </w:r>
      <w:r w:rsidR="00B97C02" w:rsidRPr="00B97C02">
        <w:rPr>
          <w:rFonts w:hint="cs"/>
          <w:rtl/>
        </w:rPr>
        <w:t>مَهْدِيًّا</w:t>
      </w:r>
      <w:r w:rsidR="00B97C02" w:rsidRPr="00B97C02">
        <w:rPr>
          <w:rFonts w:hint="eastAsia"/>
          <w:rtl/>
        </w:rPr>
        <w:t>»</w:t>
      </w:r>
      <w:r w:rsidR="00B97C02" w:rsidRPr="00B97C02">
        <w:rPr>
          <w:rtl/>
        </w:rPr>
        <w:t xml:space="preserve"> </w:t>
      </w:r>
      <w:r w:rsidR="00B97C02" w:rsidRPr="00B97C02">
        <w:rPr>
          <w:rFonts w:hint="cs"/>
          <w:rtl/>
        </w:rPr>
        <w:t>،</w:t>
      </w:r>
      <w:r w:rsidR="00B97C02" w:rsidRPr="00B97C02">
        <w:rPr>
          <w:rtl/>
        </w:rPr>
        <w:t xml:space="preserve"> </w:t>
      </w:r>
      <w:r w:rsidR="00B97C02" w:rsidRPr="00B97C02">
        <w:rPr>
          <w:rFonts w:hint="cs"/>
          <w:rtl/>
        </w:rPr>
        <w:t>فَانْطَلَقَ</w:t>
      </w:r>
      <w:r w:rsidR="00B97C02" w:rsidRPr="00B97C02">
        <w:rPr>
          <w:rtl/>
        </w:rPr>
        <w:t xml:space="preserve"> </w:t>
      </w:r>
      <w:r w:rsidR="00B97C02" w:rsidRPr="00B97C02">
        <w:rPr>
          <w:rFonts w:hint="cs"/>
          <w:rtl/>
        </w:rPr>
        <w:t>إِلَيْهَا</w:t>
      </w:r>
      <w:r w:rsidR="00B97C02" w:rsidRPr="00B97C02">
        <w:rPr>
          <w:rtl/>
        </w:rPr>
        <w:t xml:space="preserve"> </w:t>
      </w:r>
      <w:r w:rsidR="00B97C02" w:rsidRPr="00B97C02">
        <w:rPr>
          <w:rFonts w:hint="cs"/>
          <w:rtl/>
        </w:rPr>
        <w:t>فَكَسَرَهَا</w:t>
      </w:r>
      <w:r w:rsidR="00B97C02" w:rsidRPr="00B97C02">
        <w:rPr>
          <w:rtl/>
        </w:rPr>
        <w:t xml:space="preserve"> </w:t>
      </w:r>
      <w:r w:rsidR="00B97C02" w:rsidRPr="00B97C02">
        <w:rPr>
          <w:rFonts w:hint="cs"/>
          <w:rtl/>
        </w:rPr>
        <w:t>وَحَرَّقَهَا،</w:t>
      </w:r>
      <w:r w:rsidR="00B97C02" w:rsidRPr="00B97C02">
        <w:rPr>
          <w:rtl/>
        </w:rPr>
        <w:t xml:space="preserve"> </w:t>
      </w:r>
      <w:r w:rsidR="00B97C02" w:rsidRPr="00B97C02">
        <w:rPr>
          <w:rFonts w:hint="cs"/>
          <w:rtl/>
        </w:rPr>
        <w:t>ثُمَّ</w:t>
      </w:r>
      <w:r w:rsidR="00B97C02" w:rsidRPr="00B97C02">
        <w:rPr>
          <w:rtl/>
        </w:rPr>
        <w:t xml:space="preserve"> </w:t>
      </w:r>
      <w:r w:rsidR="00B97C02" w:rsidRPr="00B97C02">
        <w:rPr>
          <w:rFonts w:hint="cs"/>
          <w:rtl/>
        </w:rPr>
        <w:t>بَعَثَ</w:t>
      </w:r>
      <w:r w:rsidR="00B97C02" w:rsidRPr="00B97C02">
        <w:rPr>
          <w:rtl/>
        </w:rPr>
        <w:t xml:space="preserve"> </w:t>
      </w:r>
      <w:r w:rsidR="00B97C02" w:rsidRPr="00B97C02">
        <w:rPr>
          <w:rFonts w:hint="cs"/>
          <w:rtl/>
        </w:rPr>
        <w:t>إِلَى</w:t>
      </w:r>
      <w:r w:rsidR="00B97C02" w:rsidRPr="00B97C02">
        <w:rPr>
          <w:rtl/>
        </w:rPr>
        <w:t xml:space="preserve"> </w:t>
      </w:r>
      <w:r w:rsidR="00B97C02" w:rsidRPr="00B97C02">
        <w:rPr>
          <w:rFonts w:hint="cs"/>
          <w:rtl/>
        </w:rPr>
        <w:t>رَسُولِ</w:t>
      </w:r>
      <w:r w:rsidR="00B97C02" w:rsidRPr="00B97C02">
        <w:rPr>
          <w:rtl/>
        </w:rPr>
        <w:t xml:space="preserve"> </w:t>
      </w:r>
      <w:r w:rsidR="00B97C02" w:rsidRPr="00B97C02">
        <w:rPr>
          <w:rFonts w:hint="cs"/>
          <w:rtl/>
        </w:rPr>
        <w:t>اللَّهِ</w:t>
      </w:r>
      <w:r w:rsidR="00B97C02" w:rsidRPr="00B97C02">
        <w:rPr>
          <w:rtl/>
        </w:rPr>
        <w:t xml:space="preserve"> </w:t>
      </w:r>
      <w:r w:rsidR="00B97C02" w:rsidRPr="00B97C02">
        <w:rPr>
          <w:rFonts w:hint="cs"/>
          <w:rtl/>
        </w:rPr>
        <w:t>صَلَّى</w:t>
      </w:r>
      <w:r w:rsidR="00B97C02" w:rsidRPr="00B97C02">
        <w:rPr>
          <w:rtl/>
        </w:rPr>
        <w:t xml:space="preserve"> </w:t>
      </w:r>
      <w:r w:rsidR="00B97C02" w:rsidRPr="00B97C02">
        <w:rPr>
          <w:rFonts w:hint="cs"/>
          <w:rtl/>
        </w:rPr>
        <w:t>اللهُ</w:t>
      </w:r>
      <w:r w:rsidR="00B97C02" w:rsidRPr="00B97C02">
        <w:rPr>
          <w:rtl/>
        </w:rPr>
        <w:t xml:space="preserve"> </w:t>
      </w:r>
      <w:r w:rsidR="00B97C02" w:rsidRPr="00B97C02">
        <w:rPr>
          <w:rFonts w:hint="cs"/>
          <w:rtl/>
        </w:rPr>
        <w:t>عَلَيْهِ</w:t>
      </w:r>
      <w:r w:rsidR="00B97C02" w:rsidRPr="00B97C02">
        <w:rPr>
          <w:rtl/>
        </w:rPr>
        <w:t xml:space="preserve"> </w:t>
      </w:r>
      <w:r w:rsidR="00B97C02" w:rsidRPr="00B97C02">
        <w:rPr>
          <w:rFonts w:hint="cs"/>
          <w:rtl/>
        </w:rPr>
        <w:t>وَسَلَّمَ</w:t>
      </w:r>
      <w:r w:rsidR="00B97C02" w:rsidRPr="00B97C02">
        <w:rPr>
          <w:rtl/>
        </w:rPr>
        <w:t xml:space="preserve"> </w:t>
      </w:r>
      <w:r w:rsidR="00B97C02" w:rsidRPr="00B97C02">
        <w:rPr>
          <w:rFonts w:hint="cs"/>
          <w:rtl/>
        </w:rPr>
        <w:t>يُخْبِرُهُ،</w:t>
      </w:r>
      <w:r w:rsidR="00B97C02" w:rsidRPr="00B97C02">
        <w:rPr>
          <w:rtl/>
        </w:rPr>
        <w:t xml:space="preserve"> </w:t>
      </w:r>
      <w:r w:rsidR="00B97C02" w:rsidRPr="00B97C02">
        <w:rPr>
          <w:rFonts w:hint="cs"/>
          <w:rtl/>
        </w:rPr>
        <w:t>فَقَالَ</w:t>
      </w:r>
      <w:r w:rsidR="00B97C02" w:rsidRPr="00B97C02">
        <w:rPr>
          <w:rtl/>
        </w:rPr>
        <w:t xml:space="preserve"> </w:t>
      </w:r>
      <w:r w:rsidR="00B97C02" w:rsidRPr="00B97C02">
        <w:rPr>
          <w:rFonts w:hint="cs"/>
          <w:rtl/>
        </w:rPr>
        <w:t>رَسُولُ</w:t>
      </w:r>
      <w:r w:rsidR="00B97C02" w:rsidRPr="00B97C02">
        <w:rPr>
          <w:rtl/>
        </w:rPr>
        <w:t xml:space="preserve"> </w:t>
      </w:r>
      <w:r w:rsidR="00B97C02" w:rsidRPr="00B97C02">
        <w:rPr>
          <w:rFonts w:hint="cs"/>
          <w:rtl/>
        </w:rPr>
        <w:t>جَرِيرٍ</w:t>
      </w:r>
      <w:r w:rsidR="00B97C02" w:rsidRPr="00B97C02">
        <w:rPr>
          <w:rtl/>
        </w:rPr>
        <w:t xml:space="preserve">: </w:t>
      </w:r>
      <w:r w:rsidR="00B97C02" w:rsidRPr="00B97C02">
        <w:rPr>
          <w:rFonts w:hint="cs"/>
          <w:rtl/>
        </w:rPr>
        <w:t>وَالَّذِي</w:t>
      </w:r>
      <w:r w:rsidR="00B97C02" w:rsidRPr="00B97C02">
        <w:rPr>
          <w:rtl/>
        </w:rPr>
        <w:t xml:space="preserve"> </w:t>
      </w:r>
      <w:r w:rsidR="00B97C02" w:rsidRPr="00B97C02">
        <w:rPr>
          <w:rFonts w:hint="cs"/>
          <w:rtl/>
        </w:rPr>
        <w:t>بَعَثَكَ</w:t>
      </w:r>
      <w:r w:rsidR="00B97C02" w:rsidRPr="00B97C02">
        <w:rPr>
          <w:rtl/>
        </w:rPr>
        <w:t xml:space="preserve"> </w:t>
      </w:r>
      <w:r w:rsidR="00B97C02" w:rsidRPr="00B97C02">
        <w:rPr>
          <w:rFonts w:hint="cs"/>
          <w:rtl/>
        </w:rPr>
        <w:t>بِالحَقِّ،</w:t>
      </w:r>
      <w:r w:rsidR="00B97C02" w:rsidRPr="00B97C02">
        <w:rPr>
          <w:rtl/>
        </w:rPr>
        <w:t xml:space="preserve"> </w:t>
      </w:r>
      <w:r w:rsidR="00B97C02" w:rsidRPr="00B97C02">
        <w:rPr>
          <w:rFonts w:hint="cs"/>
          <w:rtl/>
        </w:rPr>
        <w:t>مَا</w:t>
      </w:r>
      <w:r w:rsidR="00B97C02" w:rsidRPr="00B97C02">
        <w:rPr>
          <w:rtl/>
        </w:rPr>
        <w:t xml:space="preserve"> </w:t>
      </w:r>
      <w:r w:rsidR="00B97C02" w:rsidRPr="00B97C02">
        <w:rPr>
          <w:rFonts w:hint="cs"/>
          <w:rtl/>
        </w:rPr>
        <w:t>جِئْتُكَ</w:t>
      </w:r>
      <w:r w:rsidR="00B97C02" w:rsidRPr="00B97C02">
        <w:rPr>
          <w:rtl/>
        </w:rPr>
        <w:t xml:space="preserve"> </w:t>
      </w:r>
      <w:r w:rsidR="00B97C02" w:rsidRPr="00B97C02">
        <w:rPr>
          <w:rFonts w:hint="cs"/>
          <w:rtl/>
        </w:rPr>
        <w:t>حَتَّى</w:t>
      </w:r>
      <w:r w:rsidR="00B97C02" w:rsidRPr="00B97C02">
        <w:rPr>
          <w:rtl/>
        </w:rPr>
        <w:t xml:space="preserve"> </w:t>
      </w:r>
      <w:r w:rsidR="00B97C02" w:rsidRPr="00B97C02">
        <w:rPr>
          <w:rFonts w:hint="cs"/>
          <w:rtl/>
        </w:rPr>
        <w:t>تَرَكْتُهَا</w:t>
      </w:r>
      <w:r w:rsidR="00B97C02" w:rsidRPr="00B97C02">
        <w:rPr>
          <w:rtl/>
        </w:rPr>
        <w:t xml:space="preserve"> </w:t>
      </w:r>
      <w:r w:rsidR="00B97C02" w:rsidRPr="00B97C02">
        <w:rPr>
          <w:rFonts w:hint="cs"/>
          <w:rtl/>
        </w:rPr>
        <w:t>كَأَنَّهَا</w:t>
      </w:r>
      <w:r w:rsidR="00B97C02" w:rsidRPr="00B97C02">
        <w:rPr>
          <w:rtl/>
        </w:rPr>
        <w:t xml:space="preserve"> </w:t>
      </w:r>
      <w:r w:rsidR="00B97C02" w:rsidRPr="00B97C02">
        <w:rPr>
          <w:rFonts w:hint="cs"/>
          <w:rtl/>
        </w:rPr>
        <w:t>جَمَلٌ</w:t>
      </w:r>
      <w:r w:rsidR="00B97C02" w:rsidRPr="00B97C02">
        <w:rPr>
          <w:rtl/>
        </w:rPr>
        <w:t xml:space="preserve"> </w:t>
      </w:r>
      <w:r w:rsidR="00B97C02" w:rsidRPr="00B97C02">
        <w:rPr>
          <w:rFonts w:hint="cs"/>
          <w:rtl/>
        </w:rPr>
        <w:t>أَجْوَفُ</w:t>
      </w:r>
      <w:r w:rsidR="00B97C02" w:rsidRPr="00B97C02">
        <w:rPr>
          <w:rtl/>
        </w:rPr>
        <w:t xml:space="preserve"> </w:t>
      </w:r>
      <w:r w:rsidR="00B97C02" w:rsidRPr="00B97C02">
        <w:rPr>
          <w:rFonts w:hint="cs"/>
          <w:rtl/>
        </w:rPr>
        <w:t>أَوْ</w:t>
      </w:r>
      <w:r w:rsidR="00B97C02" w:rsidRPr="00B97C02">
        <w:rPr>
          <w:rtl/>
        </w:rPr>
        <w:t xml:space="preserve"> </w:t>
      </w:r>
      <w:r w:rsidR="00B97C02" w:rsidRPr="00B97C02">
        <w:rPr>
          <w:rFonts w:hint="cs"/>
          <w:rtl/>
        </w:rPr>
        <w:t>أَجْرَبُ،</w:t>
      </w:r>
      <w:r w:rsidR="00B97C02" w:rsidRPr="00B97C02">
        <w:rPr>
          <w:rtl/>
        </w:rPr>
        <w:t xml:space="preserve"> </w:t>
      </w:r>
      <w:r w:rsidR="00B97C02" w:rsidRPr="00B97C02">
        <w:rPr>
          <w:rFonts w:hint="cs"/>
          <w:rtl/>
        </w:rPr>
        <w:t>قَالَ</w:t>
      </w:r>
      <w:r w:rsidR="00B97C02" w:rsidRPr="00B97C02">
        <w:rPr>
          <w:rtl/>
        </w:rPr>
        <w:t xml:space="preserve">: </w:t>
      </w:r>
      <w:r w:rsidR="00B97C02" w:rsidRPr="00B97C02">
        <w:rPr>
          <w:rFonts w:hint="cs"/>
          <w:rtl/>
        </w:rPr>
        <w:t>فَبَارَكَ</w:t>
      </w:r>
      <w:r w:rsidR="00B97C02" w:rsidRPr="00B97C02">
        <w:rPr>
          <w:rtl/>
        </w:rPr>
        <w:t xml:space="preserve"> </w:t>
      </w:r>
      <w:r w:rsidR="00B97C02" w:rsidRPr="00B97C02">
        <w:rPr>
          <w:rFonts w:hint="cs"/>
          <w:rtl/>
        </w:rPr>
        <w:t>فِي</w:t>
      </w:r>
      <w:r w:rsidR="00B97C02" w:rsidRPr="00B97C02">
        <w:rPr>
          <w:rtl/>
        </w:rPr>
        <w:t xml:space="preserve"> </w:t>
      </w:r>
      <w:r w:rsidR="00B97C02" w:rsidRPr="00B97C02">
        <w:rPr>
          <w:rFonts w:hint="cs"/>
          <w:rtl/>
        </w:rPr>
        <w:t>خَيْلِ</w:t>
      </w:r>
      <w:r w:rsidR="00B97C02" w:rsidRPr="00B97C02">
        <w:rPr>
          <w:rtl/>
        </w:rPr>
        <w:t xml:space="preserve"> </w:t>
      </w:r>
      <w:r w:rsidR="00B97C02" w:rsidRPr="00B97C02">
        <w:rPr>
          <w:rFonts w:hint="cs"/>
          <w:rtl/>
        </w:rPr>
        <w:t>أَحْمَسَ،</w:t>
      </w:r>
      <w:r w:rsidR="00B97C02" w:rsidRPr="00B97C02">
        <w:rPr>
          <w:rtl/>
        </w:rPr>
        <w:t xml:space="preserve"> </w:t>
      </w:r>
      <w:r w:rsidR="00B97C02" w:rsidRPr="00B97C02">
        <w:rPr>
          <w:rFonts w:hint="cs"/>
          <w:rtl/>
        </w:rPr>
        <w:t>وَرِجَالِهَا</w:t>
      </w:r>
      <w:r w:rsidR="00B97C02" w:rsidRPr="00B97C02">
        <w:rPr>
          <w:rtl/>
        </w:rPr>
        <w:t xml:space="preserve"> </w:t>
      </w:r>
      <w:r w:rsidR="00B97C02" w:rsidRPr="00B97C02">
        <w:rPr>
          <w:rFonts w:hint="cs"/>
          <w:rtl/>
        </w:rPr>
        <w:t>خَمْسَ</w:t>
      </w:r>
      <w:r w:rsidR="00B97C02" w:rsidRPr="00B97C02">
        <w:rPr>
          <w:rtl/>
        </w:rPr>
        <w:t xml:space="preserve"> </w:t>
      </w:r>
      <w:r w:rsidR="00B97C02" w:rsidRPr="00B97C02">
        <w:rPr>
          <w:rFonts w:hint="cs"/>
          <w:rtl/>
        </w:rPr>
        <w:t xml:space="preserve">مَرَّاتٍ </w:t>
      </w:r>
      <w:r w:rsidRPr="00B97C02">
        <w:rPr>
          <w:rFonts w:hint="cs"/>
          <w:rtl/>
        </w:rPr>
        <w:t>[رواه البخاری: 3020].</w:t>
      </w:r>
    </w:p>
    <w:p w:rsidR="00633A1F" w:rsidRDefault="00633A1F" w:rsidP="00633A1F">
      <w:pPr>
        <w:pStyle w:val="0-"/>
        <w:rPr>
          <w:rtl/>
        </w:rPr>
      </w:pPr>
      <w:r>
        <w:rPr>
          <w:rFonts w:hint="cs"/>
          <w:rtl/>
        </w:rPr>
        <w:t>1296- از جریر بن عبدالله</w:t>
      </w:r>
      <w:r>
        <w:rPr>
          <w:rFonts w:cs="CTraditional Arabic" w:hint="cs"/>
          <w:rtl/>
        </w:rPr>
        <w:t>س</w:t>
      </w:r>
      <w:r>
        <w:rPr>
          <w:rFonts w:hint="cs"/>
          <w:rtl/>
        </w:rPr>
        <w:t xml:space="preserve"> روایت</w:t>
      </w:r>
      <w:r w:rsidR="00D0329B">
        <w:rPr>
          <w:rFonts w:hint="cs"/>
          <w:rtl/>
        </w:rPr>
        <w:t xml:space="preserve"> </w:t>
      </w:r>
      <w:r>
        <w:rPr>
          <w:rFonts w:hint="cs"/>
          <w:rtl/>
        </w:rPr>
        <w:t xml:space="preserve">است که گفت: پیامبر خدا </w:t>
      </w:r>
      <w:r>
        <w:rPr>
          <w:rFonts w:cs="CTraditional Arabic" w:hint="cs"/>
          <w:rtl/>
        </w:rPr>
        <w:t>ج</w:t>
      </w:r>
      <w:r>
        <w:rPr>
          <w:rFonts w:hint="cs"/>
          <w:rtl/>
        </w:rPr>
        <w:t xml:space="preserve"> به من گفتند: «مرا</w:t>
      </w:r>
      <w:r w:rsidR="0009052D">
        <w:rPr>
          <w:rFonts w:hint="cs"/>
          <w:rtl/>
        </w:rPr>
        <w:t xml:space="preserve"> از </w:t>
      </w:r>
      <w:r>
        <w:rPr>
          <w:rFonts w:hint="cs"/>
          <w:rtl/>
        </w:rPr>
        <w:t>[بتخانۀ] ذی الخلصه راحت نمی‌سازی»؟ و [بتخانۀ ذو الخلصله] عبارت از خانۀ در قبیلۀ (خَثعم] بود که به نام کعبۀ یمانی یاد می‌شد، [و آن را مشابه کعبه ساخته بودند].</w:t>
      </w:r>
    </w:p>
    <w:p w:rsidR="002468F3" w:rsidRDefault="00633A1F" w:rsidP="00633A1F">
      <w:pPr>
        <w:pStyle w:val="0-"/>
        <w:rPr>
          <w:rtl/>
        </w:rPr>
      </w:pPr>
      <w:r>
        <w:rPr>
          <w:rFonts w:hint="cs"/>
          <w:rtl/>
        </w:rPr>
        <w:t>[جریر] گفت: که با یکصد و پنجاه سوار از مردم (اَحمس) که سواران ماهری بودند، به آن طر</w:t>
      </w:r>
      <w:r w:rsidR="00D668E0">
        <w:rPr>
          <w:rFonts w:hint="cs"/>
          <w:rtl/>
        </w:rPr>
        <w:t xml:space="preserve">ف </w:t>
      </w:r>
      <w:r>
        <w:rPr>
          <w:rFonts w:hint="cs"/>
          <w:rtl/>
        </w:rPr>
        <w:t>حر</w:t>
      </w:r>
      <w:r w:rsidR="00D668E0">
        <w:rPr>
          <w:rFonts w:hint="cs"/>
          <w:rtl/>
        </w:rPr>
        <w:t>ک</w:t>
      </w:r>
      <w:r>
        <w:rPr>
          <w:rFonts w:hint="cs"/>
          <w:rtl/>
        </w:rPr>
        <w:t>ت کردم، و من خود را [از مریضی و ضعفی که داشتم] بر بالای اسپ گرفته نمی‌توانستم، [پیامبر خدا</w:t>
      </w:r>
      <w:r w:rsidR="00B97C02">
        <w:rPr>
          <w:rFonts w:hint="cs"/>
          <w:rtl/>
        </w:rPr>
        <w:t xml:space="preserve"> </w:t>
      </w:r>
      <w:r>
        <w:rPr>
          <w:rFonts w:cs="CTraditional Arabic" w:hint="cs"/>
          <w:rtl/>
        </w:rPr>
        <w:t>ج</w:t>
      </w:r>
      <w:r>
        <w:rPr>
          <w:rFonts w:hint="cs"/>
          <w:rtl/>
        </w:rPr>
        <w:t>] با دست خود چنین بر سینه‌ام زدند که آثار انگشتان‌شان را بر سینه‌ام مشاهده نمودم، و دعا کردند که: «خدایا! او را ثابت قدم بساز،</w:t>
      </w:r>
      <w:r w:rsidR="00614973">
        <w:rPr>
          <w:rFonts w:hint="cs"/>
          <w:rtl/>
        </w:rPr>
        <w:t xml:space="preserve"> و او را هدایت کن و سبب</w:t>
      </w:r>
      <w:r>
        <w:rPr>
          <w:rFonts w:hint="cs"/>
          <w:rtl/>
        </w:rPr>
        <w:t xml:space="preserve"> هدایت دیگران بگردان».</w:t>
      </w:r>
    </w:p>
    <w:p w:rsidR="002468F3" w:rsidRDefault="002468F3" w:rsidP="00633A1F">
      <w:pPr>
        <w:pStyle w:val="0-"/>
        <w:rPr>
          <w:rtl/>
        </w:rPr>
      </w:pPr>
      <w:r>
        <w:rPr>
          <w:rFonts w:hint="cs"/>
          <w:rtl/>
        </w:rPr>
        <w:t>جریر</w:t>
      </w:r>
      <w:r>
        <w:rPr>
          <w:rFonts w:cs="CTraditional Arabic" w:hint="cs"/>
          <w:rtl/>
        </w:rPr>
        <w:t>س</w:t>
      </w:r>
      <w:r w:rsidR="00241387">
        <w:rPr>
          <w:rFonts w:hint="cs"/>
          <w:rtl/>
        </w:rPr>
        <w:t xml:space="preserve"> به طرف</w:t>
      </w:r>
      <w:r>
        <w:rPr>
          <w:rFonts w:hint="cs"/>
          <w:rtl/>
        </w:rPr>
        <w:t xml:space="preserve"> </w:t>
      </w:r>
      <w:r w:rsidR="00456810">
        <w:rPr>
          <w:rFonts w:hint="cs"/>
          <w:rtl/>
        </w:rPr>
        <w:t>آن بتخانه رفت، و آن بتخانه را [</w:t>
      </w:r>
      <w:r>
        <w:rPr>
          <w:rFonts w:hint="cs"/>
          <w:rtl/>
        </w:rPr>
        <w:t xml:space="preserve">با بتی که در آن بود] منهدم ساخت و به آتش کشید، و شخصی را فرستاد که خبر را برای پیامبر خدا </w:t>
      </w:r>
      <w:r>
        <w:rPr>
          <w:rFonts w:cs="CTraditional Arabic" w:hint="cs"/>
          <w:rtl/>
        </w:rPr>
        <w:t>ج</w:t>
      </w:r>
      <w:r>
        <w:rPr>
          <w:rFonts w:hint="cs"/>
          <w:rtl/>
        </w:rPr>
        <w:t xml:space="preserve"> برساند.</w:t>
      </w:r>
    </w:p>
    <w:p w:rsidR="00633A1F" w:rsidRDefault="002468F3" w:rsidP="00633A1F">
      <w:pPr>
        <w:pStyle w:val="0-"/>
        <w:rPr>
          <w:rtl/>
        </w:rPr>
      </w:pPr>
      <w:r>
        <w:rPr>
          <w:rFonts w:hint="cs"/>
          <w:rtl/>
        </w:rPr>
        <w:t xml:space="preserve">فرستادۀ جریر [نزد پیامبر خدا </w:t>
      </w:r>
      <w:r>
        <w:rPr>
          <w:rFonts w:cs="CTraditional Arabic" w:hint="cs"/>
          <w:rtl/>
        </w:rPr>
        <w:t>ج</w:t>
      </w:r>
      <w:r>
        <w:rPr>
          <w:rFonts w:hint="cs"/>
          <w:rtl/>
        </w:rPr>
        <w:t xml:space="preserve"> آمد] و گفت: قسم به ذاتی که شما را به حق فرستاده است تا هنگامی که [آن بتخانه را] مانند شتر درون خالی و یا شتر (گر) [شک از راوی است]، ندیدم،</w:t>
      </w:r>
      <w:r w:rsidR="00233516">
        <w:rPr>
          <w:rFonts w:hint="cs"/>
          <w:rtl/>
        </w:rPr>
        <w:t xml:space="preserve"> </w:t>
      </w:r>
      <w:r>
        <w:rPr>
          <w:rFonts w:hint="cs"/>
          <w:rtl/>
        </w:rPr>
        <w:t xml:space="preserve">نزد شما نیامدم، و پیامبر خدا </w:t>
      </w:r>
      <w:r>
        <w:rPr>
          <w:rFonts w:cs="CTraditional Arabic" w:hint="cs"/>
          <w:rtl/>
        </w:rPr>
        <w:t>ج</w:t>
      </w:r>
      <w:r>
        <w:rPr>
          <w:rFonts w:hint="cs"/>
          <w:rtl/>
        </w:rPr>
        <w:t xml:space="preserve"> برای افراد و اسپ‌های</w:t>
      </w:r>
      <w:r w:rsidR="001E6AC2">
        <w:rPr>
          <w:rFonts w:hint="cs"/>
          <w:rtl/>
        </w:rPr>
        <w:t xml:space="preserve"> قبیلۀ (اَحمس) پنج باری دعای خی</w:t>
      </w:r>
      <w:r>
        <w:rPr>
          <w:rFonts w:hint="cs"/>
          <w:rtl/>
        </w:rPr>
        <w:t>ر و برکت نمودند</w:t>
      </w:r>
      <w:r w:rsidRPr="002468F3">
        <w:rPr>
          <w:rFonts w:ascii="IRLotus" w:hAnsi="IRLotus" w:cs="IRLotus"/>
          <w:vertAlign w:val="superscript"/>
          <w:rtl/>
          <w:lang w:bidi="fa-IR"/>
        </w:rPr>
        <w:t>(</w:t>
      </w:r>
      <w:r w:rsidRPr="002468F3">
        <w:rPr>
          <w:rStyle w:val="FootnoteReference"/>
          <w:rFonts w:ascii="IRLotus" w:hAnsi="IRLotus" w:cs="IRLotus"/>
          <w:rtl/>
          <w:lang w:bidi="fa-IR"/>
        </w:rPr>
        <w:footnoteReference w:id="216"/>
      </w:r>
      <w:r w:rsidRPr="002468F3">
        <w:rPr>
          <w:rFonts w:ascii="IRLotus" w:hAnsi="IRLotus" w:cs="IRLotus"/>
          <w:vertAlign w:val="superscript"/>
          <w:rtl/>
          <w:lang w:bidi="fa-IR"/>
        </w:rPr>
        <w:t>)</w:t>
      </w:r>
      <w:r>
        <w:rPr>
          <w:rFonts w:hint="cs"/>
          <w:rtl/>
        </w:rPr>
        <w:t>.</w:t>
      </w:r>
    </w:p>
    <w:p w:rsidR="00B57DD2" w:rsidRDefault="00B57DD2" w:rsidP="000747A9">
      <w:pPr>
        <w:pStyle w:val="2-0"/>
        <w:rPr>
          <w:rtl/>
        </w:rPr>
      </w:pPr>
      <w:r w:rsidRPr="006665A3">
        <w:rPr>
          <w:rFonts w:hint="cs"/>
          <w:rtl/>
          <w:lang w:bidi="ar-SA"/>
        </w:rPr>
        <w:t>73</w:t>
      </w:r>
      <w:r>
        <w:rPr>
          <w:rFonts w:hint="cs"/>
          <w:rtl/>
        </w:rPr>
        <w:t>- باب: الحَرْبُ خَدْعَةٌ</w:t>
      </w:r>
    </w:p>
    <w:p w:rsidR="000747A9" w:rsidRDefault="000747A9" w:rsidP="000747A9">
      <w:pPr>
        <w:pStyle w:val="4-"/>
        <w:rPr>
          <w:rtl/>
        </w:rPr>
      </w:pPr>
      <w:bookmarkStart w:id="145" w:name="_Toc433880222"/>
      <w:r>
        <w:rPr>
          <w:rFonts w:hint="cs"/>
          <w:rtl/>
        </w:rPr>
        <w:t>باب [73]: جنگ فریب است</w:t>
      </w:r>
      <w:bookmarkEnd w:id="145"/>
      <w:r>
        <w:rPr>
          <w:rFonts w:hint="cs"/>
          <w:rtl/>
        </w:rPr>
        <w:t xml:space="preserve"> </w:t>
      </w:r>
    </w:p>
    <w:p w:rsidR="000747A9" w:rsidRDefault="000747A9" w:rsidP="000747A9">
      <w:pPr>
        <w:pStyle w:val="5-"/>
        <w:rPr>
          <w:rtl/>
          <w:lang w:bidi="fa-IR"/>
        </w:rPr>
      </w:pPr>
      <w:r w:rsidRPr="000747A9">
        <w:rPr>
          <w:rFonts w:hint="cs"/>
          <w:rtl/>
        </w:rPr>
        <w:t>1297- عَنْ</w:t>
      </w:r>
      <w:r w:rsidRPr="000747A9">
        <w:rPr>
          <w:rtl/>
        </w:rPr>
        <w:t xml:space="preserve"> </w:t>
      </w:r>
      <w:r w:rsidRPr="000747A9">
        <w:rPr>
          <w:rFonts w:hint="cs"/>
          <w:rtl/>
        </w:rPr>
        <w:t>أَبِي</w:t>
      </w:r>
      <w:r w:rsidRPr="000747A9">
        <w:rPr>
          <w:rtl/>
        </w:rPr>
        <w:t xml:space="preserve"> </w:t>
      </w:r>
      <w:r w:rsidRPr="000747A9">
        <w:rPr>
          <w:rFonts w:hint="cs"/>
          <w:rtl/>
        </w:rPr>
        <w:t>هُرَيْرَةَ</w:t>
      </w:r>
      <w:r w:rsidRPr="000747A9">
        <w:rPr>
          <w:rtl/>
        </w:rPr>
        <w:t xml:space="preserve"> </w:t>
      </w:r>
      <w:r w:rsidRPr="000747A9">
        <w:rPr>
          <w:rFonts w:hint="cs"/>
          <w:rtl/>
        </w:rPr>
        <w:t>رَضِيَ</w:t>
      </w:r>
      <w:r w:rsidRPr="000747A9">
        <w:rPr>
          <w:rtl/>
        </w:rPr>
        <w:t xml:space="preserve"> </w:t>
      </w:r>
      <w:r w:rsidRPr="000747A9">
        <w:rPr>
          <w:rFonts w:hint="cs"/>
          <w:rtl/>
        </w:rPr>
        <w:t>اللَّهُ</w:t>
      </w:r>
      <w:r w:rsidRPr="000747A9">
        <w:rPr>
          <w:rtl/>
        </w:rPr>
        <w:t xml:space="preserve"> </w:t>
      </w:r>
      <w:r w:rsidRPr="000747A9">
        <w:rPr>
          <w:rFonts w:hint="cs"/>
          <w:rtl/>
        </w:rPr>
        <w:t>عَنْهُ،</w:t>
      </w:r>
      <w:r w:rsidRPr="000747A9">
        <w:rPr>
          <w:rtl/>
        </w:rPr>
        <w:t xml:space="preserve"> </w:t>
      </w:r>
      <w:r w:rsidRPr="000747A9">
        <w:rPr>
          <w:rFonts w:hint="cs"/>
          <w:rtl/>
        </w:rPr>
        <w:t>عَنِ</w:t>
      </w:r>
      <w:r w:rsidRPr="000747A9">
        <w:rPr>
          <w:rtl/>
        </w:rPr>
        <w:t xml:space="preserve"> </w:t>
      </w:r>
      <w:r w:rsidRPr="000747A9">
        <w:rPr>
          <w:rFonts w:hint="cs"/>
          <w:rtl/>
        </w:rPr>
        <w:t>النَّبِيِّ</w:t>
      </w:r>
      <w:r w:rsidRPr="000747A9">
        <w:rPr>
          <w:rtl/>
        </w:rPr>
        <w:t xml:space="preserve"> </w:t>
      </w:r>
      <w:r w:rsidRPr="000747A9">
        <w:rPr>
          <w:rFonts w:hint="cs"/>
          <w:rtl/>
        </w:rPr>
        <w:t>صَلَّى</w:t>
      </w:r>
      <w:r w:rsidRPr="000747A9">
        <w:rPr>
          <w:rtl/>
        </w:rPr>
        <w:t xml:space="preserve"> </w:t>
      </w:r>
      <w:r w:rsidRPr="000747A9">
        <w:rPr>
          <w:rFonts w:hint="cs"/>
          <w:rtl/>
        </w:rPr>
        <w:t>اللهُ</w:t>
      </w:r>
      <w:r w:rsidRPr="000747A9">
        <w:rPr>
          <w:rtl/>
        </w:rPr>
        <w:t xml:space="preserve"> </w:t>
      </w:r>
      <w:r w:rsidRPr="000747A9">
        <w:rPr>
          <w:rFonts w:hint="cs"/>
          <w:rtl/>
        </w:rPr>
        <w:t>عَلَيْهِ</w:t>
      </w:r>
      <w:r w:rsidRPr="000747A9">
        <w:rPr>
          <w:rtl/>
        </w:rPr>
        <w:t xml:space="preserve"> </w:t>
      </w:r>
      <w:r w:rsidRPr="000747A9">
        <w:rPr>
          <w:rFonts w:hint="cs"/>
          <w:rtl/>
        </w:rPr>
        <w:t>وَسَلَّمَ،</w:t>
      </w:r>
      <w:r w:rsidRPr="000747A9">
        <w:rPr>
          <w:rtl/>
        </w:rPr>
        <w:t xml:space="preserve"> </w:t>
      </w:r>
      <w:r w:rsidRPr="000747A9">
        <w:rPr>
          <w:rFonts w:hint="cs"/>
          <w:rtl/>
        </w:rPr>
        <w:t>قَالَ</w:t>
      </w:r>
      <w:r w:rsidRPr="000747A9">
        <w:rPr>
          <w:rtl/>
        </w:rPr>
        <w:t xml:space="preserve">: </w:t>
      </w:r>
      <w:r w:rsidRPr="000747A9">
        <w:rPr>
          <w:rFonts w:hint="eastAsia"/>
          <w:rtl/>
        </w:rPr>
        <w:t>«</w:t>
      </w:r>
      <w:r w:rsidRPr="000747A9">
        <w:rPr>
          <w:rFonts w:hint="cs"/>
          <w:rtl/>
        </w:rPr>
        <w:t>هَلَكَ</w:t>
      </w:r>
      <w:r w:rsidRPr="000747A9">
        <w:rPr>
          <w:rtl/>
        </w:rPr>
        <w:t xml:space="preserve"> </w:t>
      </w:r>
      <w:r w:rsidRPr="000747A9">
        <w:rPr>
          <w:rFonts w:hint="cs"/>
          <w:rtl/>
        </w:rPr>
        <w:t>كِسْرَى،</w:t>
      </w:r>
      <w:r w:rsidRPr="000747A9">
        <w:rPr>
          <w:rtl/>
        </w:rPr>
        <w:t xml:space="preserve"> </w:t>
      </w:r>
      <w:r w:rsidRPr="000747A9">
        <w:rPr>
          <w:rFonts w:hint="cs"/>
          <w:rtl/>
        </w:rPr>
        <w:t>ثُمَّ</w:t>
      </w:r>
      <w:r w:rsidRPr="000747A9">
        <w:rPr>
          <w:rtl/>
        </w:rPr>
        <w:t xml:space="preserve"> </w:t>
      </w:r>
      <w:r w:rsidRPr="000747A9">
        <w:rPr>
          <w:rFonts w:hint="cs"/>
          <w:rtl/>
        </w:rPr>
        <w:t>لاَ</w:t>
      </w:r>
      <w:r w:rsidRPr="000747A9">
        <w:rPr>
          <w:rtl/>
        </w:rPr>
        <w:t xml:space="preserve"> </w:t>
      </w:r>
      <w:r w:rsidRPr="000747A9">
        <w:rPr>
          <w:rFonts w:hint="cs"/>
          <w:rtl/>
        </w:rPr>
        <w:t>يَكُونُ</w:t>
      </w:r>
      <w:r w:rsidRPr="000747A9">
        <w:rPr>
          <w:rtl/>
        </w:rPr>
        <w:t xml:space="preserve"> </w:t>
      </w:r>
      <w:r w:rsidRPr="000747A9">
        <w:rPr>
          <w:rFonts w:hint="cs"/>
          <w:rtl/>
        </w:rPr>
        <w:t>كِسْرَى</w:t>
      </w:r>
      <w:r w:rsidRPr="000747A9">
        <w:rPr>
          <w:rtl/>
        </w:rPr>
        <w:t xml:space="preserve"> </w:t>
      </w:r>
      <w:r w:rsidRPr="000747A9">
        <w:rPr>
          <w:rFonts w:hint="cs"/>
          <w:rtl/>
        </w:rPr>
        <w:t>بَعْدَهُ،</w:t>
      </w:r>
      <w:r w:rsidRPr="000747A9">
        <w:rPr>
          <w:rtl/>
        </w:rPr>
        <w:t xml:space="preserve"> </w:t>
      </w:r>
      <w:r w:rsidRPr="000747A9">
        <w:rPr>
          <w:rFonts w:hint="cs"/>
          <w:rtl/>
        </w:rPr>
        <w:t>وَقَيْصَرٌ</w:t>
      </w:r>
      <w:r w:rsidRPr="000747A9">
        <w:rPr>
          <w:rtl/>
        </w:rPr>
        <w:t xml:space="preserve"> </w:t>
      </w:r>
      <w:r w:rsidRPr="000747A9">
        <w:rPr>
          <w:rFonts w:hint="cs"/>
          <w:rtl/>
        </w:rPr>
        <w:t>لَيَهْلِكَنَّ</w:t>
      </w:r>
      <w:r>
        <w:rPr>
          <w:rFonts w:hint="cs"/>
          <w:rtl/>
        </w:rPr>
        <w:t xml:space="preserve"> </w:t>
      </w:r>
      <w:r w:rsidRPr="000747A9">
        <w:rPr>
          <w:rFonts w:hint="cs"/>
          <w:rtl/>
        </w:rPr>
        <w:t>ثُمَّ</w:t>
      </w:r>
      <w:r w:rsidRPr="000747A9">
        <w:rPr>
          <w:rtl/>
        </w:rPr>
        <w:t xml:space="preserve"> </w:t>
      </w:r>
      <w:r w:rsidRPr="000747A9">
        <w:rPr>
          <w:rFonts w:hint="cs"/>
          <w:rtl/>
        </w:rPr>
        <w:t>لاَ</w:t>
      </w:r>
      <w:r w:rsidRPr="000747A9">
        <w:rPr>
          <w:rtl/>
        </w:rPr>
        <w:t xml:space="preserve"> </w:t>
      </w:r>
      <w:r w:rsidRPr="000747A9">
        <w:rPr>
          <w:rFonts w:hint="cs"/>
          <w:rtl/>
        </w:rPr>
        <w:t>يَكُونُ</w:t>
      </w:r>
      <w:r w:rsidRPr="000747A9">
        <w:rPr>
          <w:rtl/>
        </w:rPr>
        <w:t xml:space="preserve"> </w:t>
      </w:r>
      <w:r w:rsidRPr="000747A9">
        <w:rPr>
          <w:rFonts w:hint="cs"/>
          <w:rtl/>
        </w:rPr>
        <w:t>قَيْصَرٌ</w:t>
      </w:r>
      <w:r w:rsidRPr="000747A9">
        <w:rPr>
          <w:rtl/>
        </w:rPr>
        <w:t xml:space="preserve"> </w:t>
      </w:r>
      <w:r w:rsidRPr="000747A9">
        <w:rPr>
          <w:rFonts w:hint="cs"/>
          <w:rtl/>
        </w:rPr>
        <w:t>بَعْدَهُ،</w:t>
      </w:r>
      <w:r w:rsidRPr="000747A9">
        <w:rPr>
          <w:rtl/>
        </w:rPr>
        <w:t xml:space="preserve"> </w:t>
      </w:r>
      <w:r w:rsidRPr="000747A9">
        <w:rPr>
          <w:rFonts w:hint="cs"/>
          <w:rtl/>
        </w:rPr>
        <w:t>وَلَتُقْسَمَنَّ</w:t>
      </w:r>
      <w:r w:rsidRPr="000747A9">
        <w:rPr>
          <w:rtl/>
        </w:rPr>
        <w:t xml:space="preserve"> </w:t>
      </w:r>
      <w:r w:rsidRPr="000747A9">
        <w:rPr>
          <w:rFonts w:hint="cs"/>
          <w:rtl/>
        </w:rPr>
        <w:t>كُنُوزُهَا</w:t>
      </w:r>
      <w:r w:rsidRPr="000747A9">
        <w:rPr>
          <w:rtl/>
        </w:rPr>
        <w:t xml:space="preserve"> </w:t>
      </w:r>
      <w:r w:rsidRPr="000747A9">
        <w:rPr>
          <w:rFonts w:hint="cs"/>
          <w:rtl/>
        </w:rPr>
        <w:t>فِي</w:t>
      </w:r>
      <w:r w:rsidRPr="000747A9">
        <w:rPr>
          <w:rtl/>
        </w:rPr>
        <w:t xml:space="preserve"> </w:t>
      </w:r>
      <w:r w:rsidRPr="000747A9">
        <w:rPr>
          <w:rFonts w:hint="cs"/>
          <w:rtl/>
        </w:rPr>
        <w:t>سَبِيلِ</w:t>
      </w:r>
      <w:r w:rsidRPr="000747A9">
        <w:rPr>
          <w:rtl/>
        </w:rPr>
        <w:t xml:space="preserve"> </w:t>
      </w:r>
      <w:r w:rsidR="00990BBF">
        <w:rPr>
          <w:rFonts w:hint="cs"/>
          <w:rtl/>
        </w:rPr>
        <w:t>اللَّهِ</w:t>
      </w:r>
      <w:r w:rsidRPr="000747A9">
        <w:rPr>
          <w:rFonts w:hint="cs"/>
          <w:rtl/>
        </w:rPr>
        <w:t xml:space="preserve"> [رواه البخاری: </w:t>
      </w:r>
      <w:r>
        <w:rPr>
          <w:rFonts w:hint="cs"/>
          <w:rtl/>
          <w:lang w:bidi="fa-IR"/>
        </w:rPr>
        <w:t>3027].</w:t>
      </w:r>
    </w:p>
    <w:p w:rsidR="000747A9" w:rsidRDefault="000747A9" w:rsidP="00633A1F">
      <w:pPr>
        <w:pStyle w:val="0-"/>
        <w:rPr>
          <w:rtl/>
          <w:lang w:bidi="fa-IR"/>
        </w:rPr>
      </w:pPr>
      <w:r>
        <w:rPr>
          <w:rFonts w:hint="cs"/>
          <w:rtl/>
          <w:lang w:bidi="fa-IR"/>
        </w:rPr>
        <w:t>1297- از ابوهریره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sidR="00B60AD2">
        <w:rPr>
          <w:rFonts w:hint="cs"/>
          <w:rtl/>
          <w:lang w:bidi="fa-IR"/>
        </w:rPr>
        <w:t xml:space="preserve"> روایت اس</w:t>
      </w:r>
      <w:r>
        <w:rPr>
          <w:rFonts w:hint="cs"/>
          <w:rtl/>
          <w:lang w:bidi="fa-IR"/>
        </w:rPr>
        <w:t>ت که فرمودند: «کسری هلاک شد، و بعد از وی کسرای دیگری نیست، و قیصر هلاک می‌شود، و بعد از وی قیصر دیگری نیست، و حتما گنج‌های آن‌ها در جهاد فی سبیل الله تقسیم می‌شود»</w:t>
      </w:r>
      <w:r w:rsidRPr="000747A9">
        <w:rPr>
          <w:rFonts w:ascii="IRLotus" w:hAnsi="IRLotus" w:cs="IRLotus"/>
          <w:vertAlign w:val="superscript"/>
          <w:rtl/>
          <w:lang w:bidi="fa-IR"/>
        </w:rPr>
        <w:t>(</w:t>
      </w:r>
      <w:r w:rsidRPr="000747A9">
        <w:rPr>
          <w:rStyle w:val="FootnoteReference"/>
          <w:rFonts w:ascii="IRLotus" w:hAnsi="IRLotus" w:cs="IRLotus"/>
          <w:rtl/>
          <w:lang w:bidi="fa-IR"/>
        </w:rPr>
        <w:footnoteReference w:id="217"/>
      </w:r>
      <w:r w:rsidRPr="000747A9">
        <w:rPr>
          <w:rFonts w:ascii="IRLotus" w:hAnsi="IRLotus" w:cs="IRLotus"/>
          <w:vertAlign w:val="superscript"/>
          <w:rtl/>
          <w:lang w:bidi="fa-IR"/>
        </w:rPr>
        <w:t>)</w:t>
      </w:r>
      <w:r>
        <w:rPr>
          <w:rFonts w:hint="cs"/>
          <w:rtl/>
          <w:lang w:bidi="fa-IR"/>
        </w:rPr>
        <w:t>.</w:t>
      </w:r>
    </w:p>
    <w:p w:rsidR="00653491" w:rsidRDefault="00653491" w:rsidP="00542B10">
      <w:pPr>
        <w:pStyle w:val="5-"/>
        <w:rPr>
          <w:rtl/>
          <w:lang w:bidi="fa-IR"/>
        </w:rPr>
      </w:pPr>
      <w:r w:rsidRPr="009E12DB">
        <w:rPr>
          <w:rFonts w:hint="cs"/>
          <w:rtl/>
        </w:rPr>
        <w:t xml:space="preserve">1298- </w:t>
      </w:r>
      <w:r w:rsidR="00893393">
        <w:rPr>
          <w:rFonts w:hint="cs"/>
          <w:rtl/>
        </w:rPr>
        <w:t xml:space="preserve">وَعَنْهُ </w:t>
      </w:r>
      <w:r w:rsidR="009E12DB" w:rsidRPr="009E12DB">
        <w:rPr>
          <w:rFonts w:hint="cs"/>
          <w:rtl/>
        </w:rPr>
        <w:t>رَضِيَ</w:t>
      </w:r>
      <w:r w:rsidR="009E12DB" w:rsidRPr="009E12DB">
        <w:rPr>
          <w:rtl/>
        </w:rPr>
        <w:t xml:space="preserve"> </w:t>
      </w:r>
      <w:r w:rsidR="009E12DB" w:rsidRPr="009E12DB">
        <w:rPr>
          <w:rFonts w:hint="cs"/>
          <w:rtl/>
        </w:rPr>
        <w:t>اللَّهُ</w:t>
      </w:r>
      <w:r w:rsidR="009E12DB" w:rsidRPr="009E12DB">
        <w:rPr>
          <w:rtl/>
        </w:rPr>
        <w:t xml:space="preserve"> </w:t>
      </w:r>
      <w:r w:rsidR="009E12DB" w:rsidRPr="009E12DB">
        <w:rPr>
          <w:rFonts w:hint="cs"/>
          <w:rtl/>
        </w:rPr>
        <w:t>عَنْهُ،</w:t>
      </w:r>
      <w:r w:rsidR="009E12DB" w:rsidRPr="009E12DB">
        <w:rPr>
          <w:rtl/>
        </w:rPr>
        <w:t xml:space="preserve"> </w:t>
      </w:r>
      <w:r w:rsidR="009E12DB" w:rsidRPr="009E12DB">
        <w:rPr>
          <w:rFonts w:hint="cs"/>
          <w:rtl/>
        </w:rPr>
        <w:t>قَالَ</w:t>
      </w:r>
      <w:r w:rsidR="009E12DB" w:rsidRPr="009E12DB">
        <w:rPr>
          <w:rtl/>
        </w:rPr>
        <w:t xml:space="preserve">: </w:t>
      </w:r>
      <w:r w:rsidR="009E12DB" w:rsidRPr="009E12DB">
        <w:rPr>
          <w:rFonts w:hint="eastAsia"/>
          <w:rtl/>
        </w:rPr>
        <w:t>«</w:t>
      </w:r>
      <w:r w:rsidR="009E12DB" w:rsidRPr="009E12DB">
        <w:rPr>
          <w:rFonts w:hint="cs"/>
          <w:rtl/>
        </w:rPr>
        <w:t>سَمَّى</w:t>
      </w:r>
      <w:r w:rsidR="009E12DB" w:rsidRPr="009E12DB">
        <w:rPr>
          <w:rtl/>
        </w:rPr>
        <w:t xml:space="preserve"> </w:t>
      </w:r>
      <w:r w:rsidR="009E12DB" w:rsidRPr="009E12DB">
        <w:rPr>
          <w:rFonts w:hint="cs"/>
          <w:rtl/>
        </w:rPr>
        <w:t>النَّبِيُّ</w:t>
      </w:r>
      <w:r w:rsidR="009E12DB" w:rsidRPr="009E12DB">
        <w:rPr>
          <w:rtl/>
        </w:rPr>
        <w:t xml:space="preserve"> </w:t>
      </w:r>
      <w:r w:rsidR="009E12DB" w:rsidRPr="009E12DB">
        <w:rPr>
          <w:rFonts w:hint="cs"/>
          <w:rtl/>
        </w:rPr>
        <w:t>صَلَّى</w:t>
      </w:r>
      <w:r w:rsidR="009E12DB" w:rsidRPr="009E12DB">
        <w:rPr>
          <w:rtl/>
        </w:rPr>
        <w:t xml:space="preserve"> </w:t>
      </w:r>
      <w:r w:rsidR="009E12DB" w:rsidRPr="009E12DB">
        <w:rPr>
          <w:rFonts w:hint="cs"/>
          <w:rtl/>
        </w:rPr>
        <w:t>اللهُ</w:t>
      </w:r>
      <w:r w:rsidR="009E12DB" w:rsidRPr="009E12DB">
        <w:rPr>
          <w:rtl/>
        </w:rPr>
        <w:t xml:space="preserve"> </w:t>
      </w:r>
      <w:r w:rsidR="009E12DB" w:rsidRPr="009E12DB">
        <w:rPr>
          <w:rFonts w:hint="cs"/>
          <w:rtl/>
        </w:rPr>
        <w:t>عَلَيْهِ</w:t>
      </w:r>
      <w:r w:rsidR="009E12DB" w:rsidRPr="009E12DB">
        <w:rPr>
          <w:rtl/>
        </w:rPr>
        <w:t xml:space="preserve"> </w:t>
      </w:r>
      <w:r w:rsidR="009E12DB" w:rsidRPr="009E12DB">
        <w:rPr>
          <w:rFonts w:hint="cs"/>
          <w:rtl/>
        </w:rPr>
        <w:t>وَسَلَّمَ</w:t>
      </w:r>
      <w:r w:rsidR="009E12DB" w:rsidRPr="009E12DB">
        <w:rPr>
          <w:rtl/>
        </w:rPr>
        <w:t xml:space="preserve"> </w:t>
      </w:r>
      <w:r w:rsidR="009E12DB" w:rsidRPr="009E12DB">
        <w:rPr>
          <w:rFonts w:hint="cs"/>
          <w:rtl/>
        </w:rPr>
        <w:t>الحَرْبَ</w:t>
      </w:r>
      <w:r w:rsidR="009E12DB" w:rsidRPr="009E12DB">
        <w:rPr>
          <w:rtl/>
        </w:rPr>
        <w:t xml:space="preserve"> </w:t>
      </w:r>
      <w:r w:rsidR="009E12DB" w:rsidRPr="009E12DB">
        <w:rPr>
          <w:rFonts w:hint="cs"/>
          <w:rtl/>
        </w:rPr>
        <w:t>خَدْعَةً</w:t>
      </w:r>
      <w:r w:rsidR="009E12DB" w:rsidRPr="009E12DB">
        <w:rPr>
          <w:rFonts w:hint="eastAsia"/>
          <w:rtl/>
        </w:rPr>
        <w:t>»</w:t>
      </w:r>
      <w:r w:rsidR="009E12DB" w:rsidRPr="009E12DB">
        <w:rPr>
          <w:rFonts w:hint="cs"/>
          <w:rtl/>
        </w:rPr>
        <w:t xml:space="preserve"> </w:t>
      </w:r>
      <w:r w:rsidRPr="009E12DB">
        <w:rPr>
          <w:rFonts w:hint="cs"/>
          <w:rtl/>
        </w:rPr>
        <w:t>[رواه البخاری</w:t>
      </w:r>
      <w:r>
        <w:rPr>
          <w:rFonts w:hint="cs"/>
          <w:rtl/>
          <w:lang w:bidi="fa-IR"/>
        </w:rPr>
        <w:t>: 3029].</w:t>
      </w:r>
    </w:p>
    <w:p w:rsidR="00653491" w:rsidRDefault="00653491" w:rsidP="00633A1F">
      <w:pPr>
        <w:pStyle w:val="0-"/>
        <w:rPr>
          <w:rtl/>
          <w:lang w:bidi="fa-IR"/>
        </w:rPr>
      </w:pPr>
      <w:r>
        <w:rPr>
          <w:rFonts w:hint="cs"/>
          <w:rtl/>
          <w:lang w:bidi="fa-IR"/>
        </w:rPr>
        <w:t>1298- و ازابوهریره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جنگ را حیله و فریب کاری نامیدند</w:t>
      </w:r>
      <w:r w:rsidRPr="00653491">
        <w:rPr>
          <w:rFonts w:ascii="IRLotus" w:hAnsi="IRLotus" w:cs="IRLotus"/>
          <w:vertAlign w:val="superscript"/>
          <w:rtl/>
          <w:lang w:bidi="fa-IR"/>
        </w:rPr>
        <w:t>(</w:t>
      </w:r>
      <w:r w:rsidRPr="00653491">
        <w:rPr>
          <w:rStyle w:val="FootnoteReference"/>
          <w:rFonts w:ascii="IRLotus" w:hAnsi="IRLotus" w:cs="IRLotus"/>
          <w:rtl/>
          <w:lang w:bidi="fa-IR"/>
        </w:rPr>
        <w:footnoteReference w:id="218"/>
      </w:r>
      <w:r w:rsidRPr="00653491">
        <w:rPr>
          <w:rFonts w:ascii="IRLotus" w:hAnsi="IRLotus" w:cs="IRLotus"/>
          <w:vertAlign w:val="superscript"/>
          <w:rtl/>
          <w:lang w:bidi="fa-IR"/>
        </w:rPr>
        <w:t>)</w:t>
      </w:r>
      <w:r>
        <w:rPr>
          <w:rFonts w:hint="cs"/>
          <w:rtl/>
          <w:lang w:bidi="fa-IR"/>
        </w:rPr>
        <w:t>.</w:t>
      </w:r>
    </w:p>
    <w:p w:rsidR="008B29C8" w:rsidRPr="00E61205" w:rsidRDefault="008B29C8" w:rsidP="00B7250B">
      <w:pPr>
        <w:pStyle w:val="2-0"/>
        <w:rPr>
          <w:rtl/>
        </w:rPr>
      </w:pPr>
      <w:r w:rsidRPr="006665A3">
        <w:rPr>
          <w:rFonts w:hint="cs"/>
          <w:rtl/>
          <w:lang w:bidi="ar-SA"/>
        </w:rPr>
        <w:t>74</w:t>
      </w:r>
      <w:r>
        <w:rPr>
          <w:rFonts w:hint="cs"/>
          <w:rtl/>
        </w:rPr>
        <w:t>-</w:t>
      </w:r>
      <w:r w:rsidR="00D71E59">
        <w:rPr>
          <w:rFonts w:hint="cs"/>
          <w:rtl/>
        </w:rPr>
        <w:t xml:space="preserve"> باب</w:t>
      </w:r>
      <w:r w:rsidR="00D71E59" w:rsidRPr="00E61205">
        <w:rPr>
          <w:rFonts w:hint="cs"/>
          <w:rtl/>
        </w:rPr>
        <w:t>:</w:t>
      </w:r>
      <w:r w:rsidR="00B977E2" w:rsidRPr="00E61205">
        <w:rPr>
          <w:rFonts w:hint="cs"/>
          <w:rtl/>
        </w:rPr>
        <w:t xml:space="preserve"> </w:t>
      </w:r>
      <w:r w:rsidR="00E61205" w:rsidRPr="00E61205">
        <w:rPr>
          <w:rFonts w:hint="cs"/>
          <w:rtl/>
        </w:rPr>
        <w:t>مَا</w:t>
      </w:r>
      <w:r w:rsidR="00E61205" w:rsidRPr="00E61205">
        <w:rPr>
          <w:rtl/>
        </w:rPr>
        <w:t xml:space="preserve"> </w:t>
      </w:r>
      <w:r w:rsidR="00E61205" w:rsidRPr="00E61205">
        <w:rPr>
          <w:rFonts w:hint="cs"/>
          <w:rtl/>
        </w:rPr>
        <w:t>يُكْرَهُ</w:t>
      </w:r>
      <w:r w:rsidR="00E61205" w:rsidRPr="00E61205">
        <w:rPr>
          <w:rtl/>
        </w:rPr>
        <w:t xml:space="preserve"> </w:t>
      </w:r>
      <w:r w:rsidR="00E61205" w:rsidRPr="00E61205">
        <w:rPr>
          <w:rFonts w:hint="cs"/>
          <w:rtl/>
        </w:rPr>
        <w:t>مِنَ</w:t>
      </w:r>
      <w:r w:rsidR="00E61205" w:rsidRPr="00E61205">
        <w:rPr>
          <w:rtl/>
        </w:rPr>
        <w:t xml:space="preserve"> </w:t>
      </w:r>
      <w:r w:rsidR="00E61205" w:rsidRPr="00E61205">
        <w:rPr>
          <w:rFonts w:hint="cs"/>
          <w:rtl/>
        </w:rPr>
        <w:t>التَّنَازُعِ</w:t>
      </w:r>
      <w:r w:rsidR="00E61205" w:rsidRPr="00E61205">
        <w:rPr>
          <w:rtl/>
        </w:rPr>
        <w:t xml:space="preserve"> </w:t>
      </w:r>
      <w:r w:rsidR="00E61205" w:rsidRPr="00E61205">
        <w:rPr>
          <w:rFonts w:hint="cs"/>
          <w:rtl/>
        </w:rPr>
        <w:t>وَالاخْتِلاَفِ</w:t>
      </w:r>
      <w:r w:rsidR="00E61205" w:rsidRPr="00E61205">
        <w:rPr>
          <w:rtl/>
        </w:rPr>
        <w:t xml:space="preserve"> </w:t>
      </w:r>
      <w:r w:rsidR="00E61205" w:rsidRPr="00E61205">
        <w:rPr>
          <w:rFonts w:hint="cs"/>
          <w:rtl/>
        </w:rPr>
        <w:t>فِي</w:t>
      </w:r>
      <w:r w:rsidR="00E61205" w:rsidRPr="00E61205">
        <w:rPr>
          <w:rtl/>
        </w:rPr>
        <w:t xml:space="preserve"> </w:t>
      </w:r>
      <w:r w:rsidR="00B7250B">
        <w:rPr>
          <w:rFonts w:hint="cs"/>
          <w:rtl/>
        </w:rPr>
        <w:t>الحَرْبِ</w:t>
      </w:r>
      <w:r w:rsidR="00E61205" w:rsidRPr="00E61205">
        <w:rPr>
          <w:rtl/>
        </w:rPr>
        <w:t xml:space="preserve"> </w:t>
      </w:r>
      <w:r w:rsidR="00E61205" w:rsidRPr="00E61205">
        <w:rPr>
          <w:rFonts w:hint="cs"/>
          <w:rtl/>
        </w:rPr>
        <w:t>وَعُقُوبَةِ</w:t>
      </w:r>
      <w:r w:rsidR="00E61205" w:rsidRPr="00E61205">
        <w:rPr>
          <w:rtl/>
        </w:rPr>
        <w:t xml:space="preserve"> </w:t>
      </w:r>
      <w:r w:rsidR="00E61205" w:rsidRPr="00E61205">
        <w:rPr>
          <w:rFonts w:hint="cs"/>
          <w:rtl/>
        </w:rPr>
        <w:t>مَنْ</w:t>
      </w:r>
      <w:r w:rsidR="00E61205" w:rsidRPr="00E61205">
        <w:rPr>
          <w:rtl/>
        </w:rPr>
        <w:t xml:space="preserve"> </w:t>
      </w:r>
      <w:r w:rsidR="00B7250B">
        <w:rPr>
          <w:rFonts w:hint="cs"/>
          <w:rtl/>
        </w:rPr>
        <w:t>عَص</w:t>
      </w:r>
      <w:r w:rsidR="00E61205" w:rsidRPr="00E61205">
        <w:rPr>
          <w:rFonts w:hint="cs"/>
          <w:rtl/>
        </w:rPr>
        <w:t>ى</w:t>
      </w:r>
      <w:r w:rsidR="00E61205" w:rsidRPr="00E61205">
        <w:rPr>
          <w:rtl/>
        </w:rPr>
        <w:t xml:space="preserve"> </w:t>
      </w:r>
      <w:r w:rsidR="00E61205" w:rsidRPr="00E61205">
        <w:rPr>
          <w:rFonts w:hint="cs"/>
          <w:rtl/>
        </w:rPr>
        <w:t>إِمامَهُ</w:t>
      </w:r>
    </w:p>
    <w:p w:rsidR="00D71E59" w:rsidRDefault="00D71E59" w:rsidP="00AC56E3">
      <w:pPr>
        <w:pStyle w:val="4-"/>
        <w:rPr>
          <w:rtl/>
        </w:rPr>
      </w:pPr>
      <w:bookmarkStart w:id="146" w:name="_Toc433880223"/>
      <w:r>
        <w:rPr>
          <w:rFonts w:hint="cs"/>
          <w:rtl/>
        </w:rPr>
        <w:t>باب [74]: کراهت اختلاف و کشمکش در جنگ،</w:t>
      </w:r>
      <w:r w:rsidR="00E61205">
        <w:rPr>
          <w:rFonts w:hint="cs"/>
          <w:rtl/>
        </w:rPr>
        <w:t xml:space="preserve"> </w:t>
      </w:r>
      <w:r>
        <w:rPr>
          <w:rFonts w:hint="cs"/>
          <w:rtl/>
        </w:rPr>
        <w:t>و عقوبت کسی که از امام خود نافرمانی کند</w:t>
      </w:r>
      <w:bookmarkEnd w:id="146"/>
    </w:p>
    <w:p w:rsidR="00D71E59" w:rsidRDefault="00D71E59" w:rsidP="005821CC">
      <w:pPr>
        <w:pStyle w:val="5-"/>
        <w:rPr>
          <w:rtl/>
          <w:lang w:bidi="fa-IR"/>
        </w:rPr>
      </w:pPr>
      <w:r>
        <w:rPr>
          <w:rFonts w:hint="cs"/>
          <w:rtl/>
          <w:lang w:bidi="fa-IR"/>
        </w:rPr>
        <w:t xml:space="preserve">1299- </w:t>
      </w:r>
      <w:r w:rsidR="00282FEC">
        <w:rPr>
          <w:rFonts w:hint="cs"/>
          <w:rtl/>
        </w:rPr>
        <w:t xml:space="preserve">عَنِ </w:t>
      </w:r>
      <w:r w:rsidR="00055D1F">
        <w:rPr>
          <w:rFonts w:hint="cs"/>
          <w:rtl/>
        </w:rPr>
        <w:t>البَرَاءَ</w:t>
      </w:r>
      <w:r w:rsidR="00055D1F">
        <w:rPr>
          <w:rtl/>
        </w:rPr>
        <w:t xml:space="preserve"> </w:t>
      </w:r>
      <w:r w:rsidR="00055D1F">
        <w:rPr>
          <w:rFonts w:hint="cs"/>
          <w:rtl/>
        </w:rPr>
        <w:t>بْنَ</w:t>
      </w:r>
      <w:r w:rsidR="00055D1F">
        <w:rPr>
          <w:rtl/>
        </w:rPr>
        <w:t xml:space="preserve"> </w:t>
      </w:r>
      <w:r w:rsidR="00055D1F">
        <w:rPr>
          <w:rFonts w:hint="cs"/>
          <w:rtl/>
        </w:rPr>
        <w:t>عَازِبٍ</w:t>
      </w:r>
      <w:r w:rsidR="00055D1F">
        <w:rPr>
          <w:rtl/>
        </w:rPr>
        <w:t xml:space="preserve"> </w:t>
      </w:r>
      <w:r w:rsidR="00055D1F" w:rsidRPr="00055D1F">
        <w:rPr>
          <w:rFonts w:hint="cs"/>
          <w:rtl/>
        </w:rPr>
        <w:t>رَضِيَ</w:t>
      </w:r>
      <w:r w:rsidR="00055D1F" w:rsidRPr="00055D1F">
        <w:rPr>
          <w:rtl/>
        </w:rPr>
        <w:t xml:space="preserve"> </w:t>
      </w:r>
      <w:r w:rsidR="00055D1F" w:rsidRPr="00055D1F">
        <w:rPr>
          <w:rFonts w:hint="cs"/>
          <w:rtl/>
        </w:rPr>
        <w:t>اللَّهُ</w:t>
      </w:r>
      <w:r w:rsidR="00055D1F" w:rsidRPr="00055D1F">
        <w:rPr>
          <w:rtl/>
        </w:rPr>
        <w:t xml:space="preserve"> </w:t>
      </w:r>
      <w:r w:rsidR="00055D1F" w:rsidRPr="00055D1F">
        <w:rPr>
          <w:rFonts w:hint="cs"/>
          <w:rtl/>
        </w:rPr>
        <w:t>عَنْهُمَا</w:t>
      </w:r>
      <w:r w:rsidR="00055D1F" w:rsidRPr="00055D1F">
        <w:rPr>
          <w:rtl/>
        </w:rPr>
        <w:t xml:space="preserve"> </w:t>
      </w:r>
      <w:r w:rsidR="00055D1F" w:rsidRPr="00055D1F">
        <w:rPr>
          <w:rFonts w:hint="cs"/>
          <w:rtl/>
        </w:rPr>
        <w:t>قَالَ</w:t>
      </w:r>
      <w:r w:rsidR="00055D1F" w:rsidRPr="00055D1F">
        <w:rPr>
          <w:rtl/>
        </w:rPr>
        <w:t xml:space="preserve">: </w:t>
      </w:r>
      <w:r w:rsidR="00055D1F" w:rsidRPr="00055D1F">
        <w:rPr>
          <w:rFonts w:hint="cs"/>
          <w:rtl/>
        </w:rPr>
        <w:t>جَعَلَ</w:t>
      </w:r>
      <w:r w:rsidR="00055D1F" w:rsidRPr="00055D1F">
        <w:rPr>
          <w:rtl/>
        </w:rPr>
        <w:t xml:space="preserve"> </w:t>
      </w:r>
      <w:r w:rsidR="00055D1F" w:rsidRPr="00055D1F">
        <w:rPr>
          <w:rFonts w:hint="cs"/>
          <w:rtl/>
        </w:rPr>
        <w:t>النَّبِيُّ</w:t>
      </w:r>
      <w:r w:rsidR="00055D1F" w:rsidRPr="00055D1F">
        <w:rPr>
          <w:rtl/>
        </w:rPr>
        <w:t xml:space="preserve"> </w:t>
      </w:r>
      <w:r w:rsidR="00055D1F" w:rsidRPr="00055D1F">
        <w:rPr>
          <w:rFonts w:hint="cs"/>
          <w:rtl/>
        </w:rPr>
        <w:t>صَلَّى</w:t>
      </w:r>
      <w:r w:rsidR="00055D1F" w:rsidRPr="00055D1F">
        <w:rPr>
          <w:rtl/>
        </w:rPr>
        <w:t xml:space="preserve"> </w:t>
      </w:r>
      <w:r w:rsidR="00055D1F" w:rsidRPr="00055D1F">
        <w:rPr>
          <w:rFonts w:hint="cs"/>
          <w:rtl/>
        </w:rPr>
        <w:t>اللهُ</w:t>
      </w:r>
      <w:r w:rsidR="00055D1F" w:rsidRPr="00055D1F">
        <w:rPr>
          <w:rtl/>
        </w:rPr>
        <w:t xml:space="preserve"> </w:t>
      </w:r>
      <w:r w:rsidR="00055D1F" w:rsidRPr="00055D1F">
        <w:rPr>
          <w:rFonts w:hint="cs"/>
          <w:rtl/>
        </w:rPr>
        <w:t>عَلَيْهِ</w:t>
      </w:r>
      <w:r w:rsidR="00055D1F" w:rsidRPr="00055D1F">
        <w:rPr>
          <w:rtl/>
        </w:rPr>
        <w:t xml:space="preserve"> </w:t>
      </w:r>
      <w:r w:rsidR="00055D1F" w:rsidRPr="00055D1F">
        <w:rPr>
          <w:rFonts w:hint="cs"/>
          <w:rtl/>
        </w:rPr>
        <w:t>وَسَلَّمَ</w:t>
      </w:r>
      <w:r w:rsidR="00055D1F" w:rsidRPr="00055D1F">
        <w:rPr>
          <w:rtl/>
        </w:rPr>
        <w:t xml:space="preserve"> </w:t>
      </w:r>
      <w:r w:rsidR="00055D1F" w:rsidRPr="00055D1F">
        <w:rPr>
          <w:rFonts w:hint="cs"/>
          <w:rtl/>
        </w:rPr>
        <w:t>عَلَى</w:t>
      </w:r>
      <w:r w:rsidR="00055D1F" w:rsidRPr="00055D1F">
        <w:rPr>
          <w:rtl/>
        </w:rPr>
        <w:t xml:space="preserve"> </w:t>
      </w:r>
      <w:r w:rsidR="00055D1F" w:rsidRPr="00055D1F">
        <w:rPr>
          <w:rFonts w:hint="cs"/>
          <w:rtl/>
        </w:rPr>
        <w:t>الرَّجَّالَةِ</w:t>
      </w:r>
      <w:r w:rsidR="00055D1F" w:rsidRPr="00055D1F">
        <w:rPr>
          <w:rtl/>
        </w:rPr>
        <w:t xml:space="preserve"> </w:t>
      </w:r>
      <w:r w:rsidR="00055D1F" w:rsidRPr="00055D1F">
        <w:rPr>
          <w:rFonts w:hint="cs"/>
          <w:rtl/>
        </w:rPr>
        <w:t>يَوْمَ</w:t>
      </w:r>
      <w:r w:rsidR="00055D1F" w:rsidRPr="00055D1F">
        <w:rPr>
          <w:rtl/>
        </w:rPr>
        <w:t xml:space="preserve"> </w:t>
      </w:r>
      <w:r w:rsidR="00055D1F" w:rsidRPr="00055D1F">
        <w:rPr>
          <w:rFonts w:hint="cs"/>
          <w:rtl/>
        </w:rPr>
        <w:t>أُحُدٍ،</w:t>
      </w:r>
      <w:r w:rsidR="00055D1F" w:rsidRPr="00055D1F">
        <w:rPr>
          <w:rtl/>
        </w:rPr>
        <w:t xml:space="preserve"> </w:t>
      </w:r>
      <w:r w:rsidR="00055D1F" w:rsidRPr="00055D1F">
        <w:rPr>
          <w:rFonts w:hint="cs"/>
          <w:rtl/>
        </w:rPr>
        <w:t>وَكَانُوا</w:t>
      </w:r>
      <w:r w:rsidR="00055D1F" w:rsidRPr="00055D1F">
        <w:rPr>
          <w:rtl/>
        </w:rPr>
        <w:t xml:space="preserve"> </w:t>
      </w:r>
      <w:r w:rsidR="00055D1F" w:rsidRPr="00055D1F">
        <w:rPr>
          <w:rFonts w:hint="cs"/>
          <w:rtl/>
        </w:rPr>
        <w:t>خَمْسِينَ</w:t>
      </w:r>
      <w:r w:rsidR="00055D1F" w:rsidRPr="00055D1F">
        <w:rPr>
          <w:rtl/>
        </w:rPr>
        <w:t xml:space="preserve"> </w:t>
      </w:r>
      <w:r w:rsidR="00055D1F" w:rsidRPr="00055D1F">
        <w:rPr>
          <w:rFonts w:hint="cs"/>
          <w:rtl/>
        </w:rPr>
        <w:t>رَجُلًا</w:t>
      </w:r>
      <w:r w:rsidR="00055D1F" w:rsidRPr="00055D1F">
        <w:rPr>
          <w:rtl/>
        </w:rPr>
        <w:t xml:space="preserve"> </w:t>
      </w:r>
      <w:r w:rsidR="00055D1F" w:rsidRPr="00055D1F">
        <w:rPr>
          <w:rFonts w:hint="cs"/>
          <w:rtl/>
        </w:rPr>
        <w:t>عَبْدَ</w:t>
      </w:r>
      <w:r w:rsidR="00055D1F" w:rsidRPr="00055D1F">
        <w:rPr>
          <w:rtl/>
        </w:rPr>
        <w:t xml:space="preserve"> </w:t>
      </w:r>
      <w:r w:rsidR="00055D1F" w:rsidRPr="00055D1F">
        <w:rPr>
          <w:rFonts w:hint="cs"/>
          <w:rtl/>
        </w:rPr>
        <w:t>اللَّهِ</w:t>
      </w:r>
      <w:r w:rsidR="00055D1F" w:rsidRPr="00055D1F">
        <w:rPr>
          <w:rtl/>
        </w:rPr>
        <w:t xml:space="preserve"> </w:t>
      </w:r>
      <w:r w:rsidR="00055D1F" w:rsidRPr="00055D1F">
        <w:rPr>
          <w:rFonts w:hint="cs"/>
          <w:rtl/>
        </w:rPr>
        <w:t>بْنَ</w:t>
      </w:r>
      <w:r w:rsidR="00055D1F" w:rsidRPr="00055D1F">
        <w:rPr>
          <w:rtl/>
        </w:rPr>
        <w:t xml:space="preserve"> </w:t>
      </w:r>
      <w:r w:rsidR="00055D1F" w:rsidRPr="00055D1F">
        <w:rPr>
          <w:rFonts w:hint="cs"/>
          <w:rtl/>
        </w:rPr>
        <w:t>جُبَيْرٍ،</w:t>
      </w:r>
      <w:r w:rsidR="00055D1F" w:rsidRPr="00055D1F">
        <w:rPr>
          <w:rtl/>
        </w:rPr>
        <w:t xml:space="preserve"> </w:t>
      </w:r>
      <w:r w:rsidR="00055D1F" w:rsidRPr="00055D1F">
        <w:rPr>
          <w:rFonts w:hint="cs"/>
          <w:rtl/>
        </w:rPr>
        <w:t>فَقَالَ</w:t>
      </w:r>
      <w:r w:rsidR="00055D1F" w:rsidRPr="00055D1F">
        <w:rPr>
          <w:rtl/>
        </w:rPr>
        <w:t xml:space="preserve">: </w:t>
      </w:r>
      <w:r w:rsidR="00055D1F" w:rsidRPr="00055D1F">
        <w:rPr>
          <w:rFonts w:hint="eastAsia"/>
          <w:rtl/>
        </w:rPr>
        <w:t>«</w:t>
      </w:r>
      <w:r w:rsidR="00055D1F" w:rsidRPr="00055D1F">
        <w:rPr>
          <w:rFonts w:hint="cs"/>
          <w:rtl/>
        </w:rPr>
        <w:t>إِنْ</w:t>
      </w:r>
      <w:r w:rsidR="00055D1F" w:rsidRPr="00055D1F">
        <w:rPr>
          <w:rtl/>
        </w:rPr>
        <w:t xml:space="preserve"> </w:t>
      </w:r>
      <w:r w:rsidR="00055D1F" w:rsidRPr="00055D1F">
        <w:rPr>
          <w:rFonts w:hint="cs"/>
          <w:rtl/>
        </w:rPr>
        <w:t>رَأَيْتُمُونَا</w:t>
      </w:r>
      <w:r w:rsidR="00055D1F" w:rsidRPr="00055D1F">
        <w:rPr>
          <w:rtl/>
        </w:rPr>
        <w:t xml:space="preserve"> </w:t>
      </w:r>
      <w:r w:rsidR="00055D1F" w:rsidRPr="00055D1F">
        <w:rPr>
          <w:rFonts w:hint="cs"/>
          <w:rtl/>
        </w:rPr>
        <w:t>تَخْطَفُنَا</w:t>
      </w:r>
      <w:r w:rsidR="00055D1F" w:rsidRPr="00055D1F">
        <w:rPr>
          <w:rtl/>
        </w:rPr>
        <w:t xml:space="preserve"> </w:t>
      </w:r>
      <w:r w:rsidR="00055D1F" w:rsidRPr="00055D1F">
        <w:rPr>
          <w:rFonts w:hint="cs"/>
          <w:rtl/>
        </w:rPr>
        <w:t>الطَّيْرُ</w:t>
      </w:r>
      <w:r w:rsidR="00055D1F" w:rsidRPr="00055D1F">
        <w:rPr>
          <w:rtl/>
        </w:rPr>
        <w:t xml:space="preserve"> </w:t>
      </w:r>
      <w:r w:rsidR="00055D1F" w:rsidRPr="00055D1F">
        <w:rPr>
          <w:rFonts w:hint="cs"/>
          <w:rtl/>
        </w:rPr>
        <w:t>فَلاَ</w:t>
      </w:r>
      <w:r w:rsidR="00055D1F" w:rsidRPr="00055D1F">
        <w:rPr>
          <w:rtl/>
        </w:rPr>
        <w:t xml:space="preserve"> </w:t>
      </w:r>
      <w:r w:rsidR="00055D1F" w:rsidRPr="00055D1F">
        <w:rPr>
          <w:rFonts w:hint="cs"/>
          <w:rtl/>
        </w:rPr>
        <w:t>تَبْرَحُوا</w:t>
      </w:r>
      <w:r w:rsidR="00055D1F" w:rsidRPr="00055D1F">
        <w:rPr>
          <w:rtl/>
        </w:rPr>
        <w:t xml:space="preserve"> </w:t>
      </w:r>
      <w:r w:rsidR="00055D1F" w:rsidRPr="00055D1F">
        <w:rPr>
          <w:rFonts w:hint="cs"/>
          <w:rtl/>
        </w:rPr>
        <w:t>مَكَانَكُمْ،</w:t>
      </w:r>
      <w:r w:rsidR="00055D1F" w:rsidRPr="00055D1F">
        <w:rPr>
          <w:rtl/>
        </w:rPr>
        <w:t xml:space="preserve"> </w:t>
      </w:r>
      <w:r w:rsidR="00055D1F" w:rsidRPr="00055D1F">
        <w:rPr>
          <w:rFonts w:hint="cs"/>
          <w:rtl/>
        </w:rPr>
        <w:t>هَذَا</w:t>
      </w:r>
      <w:r w:rsidR="00055D1F" w:rsidRPr="00055D1F">
        <w:rPr>
          <w:rtl/>
        </w:rPr>
        <w:t xml:space="preserve"> </w:t>
      </w:r>
      <w:r w:rsidR="00055D1F" w:rsidRPr="00055D1F">
        <w:rPr>
          <w:rFonts w:hint="cs"/>
          <w:rtl/>
        </w:rPr>
        <w:t>حَتَّى</w:t>
      </w:r>
      <w:r w:rsidR="00055D1F" w:rsidRPr="00055D1F">
        <w:rPr>
          <w:rtl/>
        </w:rPr>
        <w:t xml:space="preserve"> </w:t>
      </w:r>
      <w:r w:rsidR="00055D1F" w:rsidRPr="00055D1F">
        <w:rPr>
          <w:rFonts w:hint="cs"/>
          <w:rtl/>
        </w:rPr>
        <w:t>أُرْسِلَ</w:t>
      </w:r>
      <w:r w:rsidR="00055D1F" w:rsidRPr="00055D1F">
        <w:rPr>
          <w:rtl/>
        </w:rPr>
        <w:t xml:space="preserve"> </w:t>
      </w:r>
      <w:r w:rsidR="00055D1F" w:rsidRPr="00055D1F">
        <w:rPr>
          <w:rFonts w:hint="cs"/>
          <w:rtl/>
        </w:rPr>
        <w:t>إِلَيْكُمْ،</w:t>
      </w:r>
      <w:r w:rsidR="00055D1F" w:rsidRPr="00055D1F">
        <w:rPr>
          <w:rtl/>
        </w:rPr>
        <w:t xml:space="preserve"> </w:t>
      </w:r>
      <w:r w:rsidR="00055D1F" w:rsidRPr="00055D1F">
        <w:rPr>
          <w:rFonts w:hint="cs"/>
          <w:rtl/>
        </w:rPr>
        <w:t>وَإِنْ</w:t>
      </w:r>
      <w:r w:rsidR="00055D1F" w:rsidRPr="00055D1F">
        <w:rPr>
          <w:rtl/>
        </w:rPr>
        <w:t xml:space="preserve"> </w:t>
      </w:r>
      <w:r w:rsidR="00055D1F" w:rsidRPr="00055D1F">
        <w:rPr>
          <w:rFonts w:hint="cs"/>
          <w:rtl/>
        </w:rPr>
        <w:t>رَأَيْتُمُونَا</w:t>
      </w:r>
      <w:r w:rsidR="00055D1F" w:rsidRPr="00055D1F">
        <w:rPr>
          <w:rtl/>
        </w:rPr>
        <w:t xml:space="preserve"> </w:t>
      </w:r>
      <w:r w:rsidR="00055D1F" w:rsidRPr="00055D1F">
        <w:rPr>
          <w:rFonts w:hint="cs"/>
          <w:rtl/>
        </w:rPr>
        <w:t>هَزَمْنَا</w:t>
      </w:r>
      <w:r w:rsidR="00055D1F" w:rsidRPr="00055D1F">
        <w:rPr>
          <w:rtl/>
        </w:rPr>
        <w:t xml:space="preserve"> </w:t>
      </w:r>
      <w:r w:rsidR="00055D1F" w:rsidRPr="00055D1F">
        <w:rPr>
          <w:rFonts w:hint="cs"/>
          <w:rtl/>
        </w:rPr>
        <w:t>القَوْمَ</w:t>
      </w:r>
      <w:r w:rsidR="00055D1F" w:rsidRPr="00055D1F">
        <w:rPr>
          <w:rtl/>
        </w:rPr>
        <w:t xml:space="preserve"> </w:t>
      </w:r>
      <w:r w:rsidR="00055D1F" w:rsidRPr="00055D1F">
        <w:rPr>
          <w:rFonts w:hint="cs"/>
          <w:rtl/>
        </w:rPr>
        <w:t>وَأَوْطَأْنَاهُمْ،</w:t>
      </w:r>
      <w:r w:rsidR="00055D1F" w:rsidRPr="00055D1F">
        <w:rPr>
          <w:rtl/>
        </w:rPr>
        <w:t xml:space="preserve"> </w:t>
      </w:r>
      <w:r w:rsidR="00055D1F" w:rsidRPr="00055D1F">
        <w:rPr>
          <w:rFonts w:hint="cs"/>
          <w:rtl/>
        </w:rPr>
        <w:t>فَلاَ</w:t>
      </w:r>
      <w:r w:rsidR="00055D1F" w:rsidRPr="00055D1F">
        <w:rPr>
          <w:rtl/>
        </w:rPr>
        <w:t xml:space="preserve"> </w:t>
      </w:r>
      <w:r w:rsidR="00055D1F" w:rsidRPr="00055D1F">
        <w:rPr>
          <w:rFonts w:hint="cs"/>
          <w:rtl/>
        </w:rPr>
        <w:t>تَبْرَحُوا</w:t>
      </w:r>
      <w:r w:rsidR="00055D1F" w:rsidRPr="00055D1F">
        <w:rPr>
          <w:rtl/>
        </w:rPr>
        <w:t xml:space="preserve"> </w:t>
      </w:r>
      <w:r w:rsidR="00055D1F" w:rsidRPr="00055D1F">
        <w:rPr>
          <w:rFonts w:hint="cs"/>
          <w:rtl/>
        </w:rPr>
        <w:t>حَتَّى</w:t>
      </w:r>
      <w:r w:rsidR="00055D1F" w:rsidRPr="00055D1F">
        <w:rPr>
          <w:rtl/>
        </w:rPr>
        <w:t xml:space="preserve"> </w:t>
      </w:r>
      <w:r w:rsidR="00055D1F" w:rsidRPr="00055D1F">
        <w:rPr>
          <w:rFonts w:hint="cs"/>
          <w:rtl/>
        </w:rPr>
        <w:t>أُرْسِلَ</w:t>
      </w:r>
      <w:r w:rsidR="00055D1F" w:rsidRPr="00055D1F">
        <w:rPr>
          <w:rtl/>
        </w:rPr>
        <w:t xml:space="preserve"> </w:t>
      </w:r>
      <w:r w:rsidR="00055D1F" w:rsidRPr="00055D1F">
        <w:rPr>
          <w:rFonts w:hint="cs"/>
          <w:rtl/>
        </w:rPr>
        <w:t>إِلَيْكُمْ</w:t>
      </w:r>
      <w:r w:rsidR="00055D1F" w:rsidRPr="00055D1F">
        <w:rPr>
          <w:rFonts w:hint="eastAsia"/>
          <w:rtl/>
        </w:rPr>
        <w:t>»</w:t>
      </w:r>
      <w:r w:rsidR="00055D1F" w:rsidRPr="00055D1F">
        <w:rPr>
          <w:rtl/>
        </w:rPr>
        <w:t xml:space="preserve"> </w:t>
      </w:r>
      <w:r w:rsidR="00055D1F" w:rsidRPr="00055D1F">
        <w:rPr>
          <w:rFonts w:hint="cs"/>
          <w:rtl/>
        </w:rPr>
        <w:t>،</w:t>
      </w:r>
      <w:r w:rsidR="00055D1F" w:rsidRPr="00055D1F">
        <w:rPr>
          <w:rtl/>
        </w:rPr>
        <w:t xml:space="preserve"> </w:t>
      </w:r>
      <w:r w:rsidR="00055D1F" w:rsidRPr="00055D1F">
        <w:rPr>
          <w:rFonts w:hint="cs"/>
          <w:rtl/>
        </w:rPr>
        <w:t>فَهَزَمُوهُمْ،</w:t>
      </w:r>
      <w:r w:rsidR="00055D1F" w:rsidRPr="00055D1F">
        <w:rPr>
          <w:rtl/>
        </w:rPr>
        <w:t xml:space="preserve"> </w:t>
      </w:r>
      <w:r w:rsidR="00055D1F" w:rsidRPr="00055D1F">
        <w:rPr>
          <w:rFonts w:hint="cs"/>
          <w:rtl/>
        </w:rPr>
        <w:t>قَالَ</w:t>
      </w:r>
      <w:r w:rsidR="00055D1F" w:rsidRPr="00055D1F">
        <w:rPr>
          <w:rtl/>
        </w:rPr>
        <w:t xml:space="preserve">: </w:t>
      </w:r>
      <w:r w:rsidR="00055D1F" w:rsidRPr="00055D1F">
        <w:rPr>
          <w:rFonts w:hint="cs"/>
          <w:rtl/>
        </w:rPr>
        <w:t>فَأَنَا</w:t>
      </w:r>
      <w:r w:rsidR="00055D1F" w:rsidRPr="00055D1F">
        <w:rPr>
          <w:rtl/>
        </w:rPr>
        <w:t xml:space="preserve"> </w:t>
      </w:r>
      <w:r w:rsidR="00055D1F" w:rsidRPr="00055D1F">
        <w:rPr>
          <w:rFonts w:hint="cs"/>
          <w:rtl/>
        </w:rPr>
        <w:t>وَاللَّهِ</w:t>
      </w:r>
      <w:r w:rsidR="00055D1F" w:rsidRPr="00055D1F">
        <w:rPr>
          <w:rtl/>
        </w:rPr>
        <w:t xml:space="preserve"> </w:t>
      </w:r>
      <w:r w:rsidR="00055D1F" w:rsidRPr="00055D1F">
        <w:rPr>
          <w:rFonts w:hint="cs"/>
          <w:rtl/>
        </w:rPr>
        <w:t>رَأَيْتُ</w:t>
      </w:r>
      <w:r w:rsidR="00055D1F" w:rsidRPr="00055D1F">
        <w:rPr>
          <w:rtl/>
        </w:rPr>
        <w:t xml:space="preserve"> </w:t>
      </w:r>
      <w:r w:rsidR="00055D1F" w:rsidRPr="00055D1F">
        <w:rPr>
          <w:rFonts w:hint="cs"/>
          <w:rtl/>
        </w:rPr>
        <w:t>النِّسَاءَ</w:t>
      </w:r>
      <w:r w:rsidR="00055D1F" w:rsidRPr="00055D1F">
        <w:rPr>
          <w:rtl/>
        </w:rPr>
        <w:t xml:space="preserve"> </w:t>
      </w:r>
      <w:r w:rsidR="00055D1F" w:rsidRPr="00055D1F">
        <w:rPr>
          <w:rFonts w:hint="cs"/>
          <w:rtl/>
        </w:rPr>
        <w:t>يَشْتَدِدْنَ،</w:t>
      </w:r>
      <w:r w:rsidR="00055D1F" w:rsidRPr="00055D1F">
        <w:rPr>
          <w:rtl/>
        </w:rPr>
        <w:t xml:space="preserve"> </w:t>
      </w:r>
      <w:r w:rsidR="00055D1F" w:rsidRPr="00055D1F">
        <w:rPr>
          <w:rFonts w:hint="cs"/>
          <w:rtl/>
        </w:rPr>
        <w:t>قَدْ</w:t>
      </w:r>
      <w:r w:rsidR="00055D1F" w:rsidRPr="00055D1F">
        <w:rPr>
          <w:rtl/>
        </w:rPr>
        <w:t xml:space="preserve"> </w:t>
      </w:r>
      <w:r w:rsidR="00055D1F" w:rsidRPr="00055D1F">
        <w:rPr>
          <w:rFonts w:hint="cs"/>
          <w:rtl/>
        </w:rPr>
        <w:t>بَدَتْ</w:t>
      </w:r>
      <w:r w:rsidR="00055D1F" w:rsidRPr="00055D1F">
        <w:rPr>
          <w:rtl/>
        </w:rPr>
        <w:t xml:space="preserve"> </w:t>
      </w:r>
      <w:r w:rsidR="00055D1F" w:rsidRPr="00055D1F">
        <w:rPr>
          <w:rFonts w:hint="cs"/>
          <w:rtl/>
        </w:rPr>
        <w:t>خَلاَخِلُهُنَّ</w:t>
      </w:r>
      <w:r w:rsidR="00055D1F" w:rsidRPr="00055D1F">
        <w:rPr>
          <w:rtl/>
        </w:rPr>
        <w:t xml:space="preserve"> </w:t>
      </w:r>
      <w:r w:rsidR="00055D1F" w:rsidRPr="00055D1F">
        <w:rPr>
          <w:rFonts w:hint="cs"/>
          <w:rtl/>
        </w:rPr>
        <w:t>وَأَسْوُقُهُنَّ،</w:t>
      </w:r>
      <w:r w:rsidR="00055D1F" w:rsidRPr="00055D1F">
        <w:rPr>
          <w:rtl/>
        </w:rPr>
        <w:t xml:space="preserve"> </w:t>
      </w:r>
      <w:r w:rsidR="00055D1F" w:rsidRPr="00055D1F">
        <w:rPr>
          <w:rFonts w:hint="cs"/>
          <w:rtl/>
        </w:rPr>
        <w:t>رَافِعَاتٍ</w:t>
      </w:r>
      <w:r w:rsidR="00055D1F" w:rsidRPr="00055D1F">
        <w:rPr>
          <w:rtl/>
        </w:rPr>
        <w:t xml:space="preserve"> </w:t>
      </w:r>
      <w:r w:rsidR="00055D1F" w:rsidRPr="00055D1F">
        <w:rPr>
          <w:rFonts w:hint="cs"/>
          <w:rtl/>
        </w:rPr>
        <w:t>ثِيَابَهُنَّ،</w:t>
      </w:r>
      <w:r w:rsidR="00055D1F" w:rsidRPr="00055D1F">
        <w:rPr>
          <w:rtl/>
        </w:rPr>
        <w:t xml:space="preserve"> </w:t>
      </w:r>
      <w:r w:rsidR="00055D1F" w:rsidRPr="00055D1F">
        <w:rPr>
          <w:rFonts w:hint="cs"/>
          <w:rtl/>
        </w:rPr>
        <w:t>فَقَالَ</w:t>
      </w:r>
      <w:r w:rsidR="00055D1F" w:rsidRPr="00055D1F">
        <w:rPr>
          <w:rtl/>
        </w:rPr>
        <w:t xml:space="preserve"> </w:t>
      </w:r>
      <w:r w:rsidR="00055D1F" w:rsidRPr="00055D1F">
        <w:rPr>
          <w:rFonts w:hint="cs"/>
          <w:rtl/>
        </w:rPr>
        <w:t>أَصْحَابُ</w:t>
      </w:r>
      <w:r w:rsidR="00055D1F" w:rsidRPr="00055D1F">
        <w:rPr>
          <w:rtl/>
        </w:rPr>
        <w:t xml:space="preserve"> </w:t>
      </w:r>
      <w:r w:rsidR="00055D1F" w:rsidRPr="00055D1F">
        <w:rPr>
          <w:rFonts w:hint="cs"/>
          <w:rtl/>
        </w:rPr>
        <w:t>عَبْدِ</w:t>
      </w:r>
      <w:r w:rsidR="00055D1F" w:rsidRPr="00055D1F">
        <w:rPr>
          <w:rtl/>
        </w:rPr>
        <w:t xml:space="preserve"> </w:t>
      </w:r>
      <w:r w:rsidR="00055D1F" w:rsidRPr="00055D1F">
        <w:rPr>
          <w:rFonts w:hint="cs"/>
          <w:rtl/>
        </w:rPr>
        <w:t>اللَّهِ</w:t>
      </w:r>
      <w:r w:rsidR="00055D1F" w:rsidRPr="00055D1F">
        <w:rPr>
          <w:rtl/>
        </w:rPr>
        <w:t xml:space="preserve"> </w:t>
      </w:r>
      <w:r w:rsidR="00055D1F" w:rsidRPr="00055D1F">
        <w:rPr>
          <w:rFonts w:hint="cs"/>
          <w:rtl/>
        </w:rPr>
        <w:t>بْنِ</w:t>
      </w:r>
      <w:r w:rsidR="00055D1F" w:rsidRPr="00055D1F">
        <w:rPr>
          <w:rtl/>
        </w:rPr>
        <w:t xml:space="preserve"> </w:t>
      </w:r>
      <w:r w:rsidR="00055D1F" w:rsidRPr="00055D1F">
        <w:rPr>
          <w:rFonts w:hint="cs"/>
          <w:rtl/>
        </w:rPr>
        <w:t>جُبَيْرٍ</w:t>
      </w:r>
      <w:r w:rsidR="00055D1F" w:rsidRPr="00055D1F">
        <w:rPr>
          <w:rtl/>
        </w:rPr>
        <w:t xml:space="preserve">: </w:t>
      </w:r>
      <w:r w:rsidR="00055D1F" w:rsidRPr="00055D1F">
        <w:rPr>
          <w:rFonts w:hint="cs"/>
          <w:rtl/>
        </w:rPr>
        <w:t>الغَنِيمَةَ</w:t>
      </w:r>
      <w:r w:rsidR="00055D1F" w:rsidRPr="00055D1F">
        <w:rPr>
          <w:rtl/>
        </w:rPr>
        <w:t xml:space="preserve"> </w:t>
      </w:r>
      <w:r w:rsidR="00055D1F" w:rsidRPr="00055D1F">
        <w:rPr>
          <w:rFonts w:hint="cs"/>
          <w:rtl/>
        </w:rPr>
        <w:t>أَيْ</w:t>
      </w:r>
      <w:r w:rsidR="00055D1F" w:rsidRPr="00055D1F">
        <w:rPr>
          <w:rtl/>
        </w:rPr>
        <w:t xml:space="preserve"> </w:t>
      </w:r>
      <w:r w:rsidR="00055D1F" w:rsidRPr="00055D1F">
        <w:rPr>
          <w:rFonts w:hint="cs"/>
          <w:rtl/>
        </w:rPr>
        <w:t>قَوْمِ</w:t>
      </w:r>
      <w:r w:rsidR="00055D1F" w:rsidRPr="00055D1F">
        <w:rPr>
          <w:rtl/>
        </w:rPr>
        <w:t xml:space="preserve"> </w:t>
      </w:r>
      <w:r w:rsidR="00055D1F" w:rsidRPr="00055D1F">
        <w:rPr>
          <w:rFonts w:hint="cs"/>
          <w:rtl/>
        </w:rPr>
        <w:t>الغَنِيمَةَ،</w:t>
      </w:r>
      <w:r w:rsidR="00055D1F" w:rsidRPr="00055D1F">
        <w:rPr>
          <w:rtl/>
        </w:rPr>
        <w:t xml:space="preserve"> </w:t>
      </w:r>
      <w:r w:rsidR="00055D1F" w:rsidRPr="00055D1F">
        <w:rPr>
          <w:rFonts w:hint="cs"/>
          <w:rtl/>
        </w:rPr>
        <w:t>ظَهَرَ</w:t>
      </w:r>
      <w:r w:rsidR="00055D1F" w:rsidRPr="00055D1F">
        <w:rPr>
          <w:rtl/>
        </w:rPr>
        <w:t xml:space="preserve"> </w:t>
      </w:r>
      <w:r w:rsidR="00055D1F" w:rsidRPr="00055D1F">
        <w:rPr>
          <w:rFonts w:hint="cs"/>
          <w:rtl/>
        </w:rPr>
        <w:t>أَصْحَابُكُمْ</w:t>
      </w:r>
      <w:r w:rsidR="00055D1F" w:rsidRPr="00055D1F">
        <w:rPr>
          <w:rtl/>
        </w:rPr>
        <w:t xml:space="preserve"> </w:t>
      </w:r>
      <w:r w:rsidR="00055D1F" w:rsidRPr="00055D1F">
        <w:rPr>
          <w:rFonts w:hint="cs"/>
          <w:rtl/>
        </w:rPr>
        <w:t>فَمَا</w:t>
      </w:r>
      <w:r w:rsidR="00055D1F" w:rsidRPr="00055D1F">
        <w:rPr>
          <w:rtl/>
        </w:rPr>
        <w:t xml:space="preserve"> </w:t>
      </w:r>
      <w:r w:rsidR="00055D1F" w:rsidRPr="00055D1F">
        <w:rPr>
          <w:rFonts w:hint="cs"/>
          <w:rtl/>
        </w:rPr>
        <w:t>تَنْتَظِرُونَ؟</w:t>
      </w:r>
      <w:r w:rsidR="00055D1F" w:rsidRPr="00055D1F">
        <w:rPr>
          <w:rtl/>
        </w:rPr>
        <w:t xml:space="preserve"> </w:t>
      </w:r>
      <w:r w:rsidR="00055D1F" w:rsidRPr="00055D1F">
        <w:rPr>
          <w:rFonts w:hint="cs"/>
          <w:rtl/>
        </w:rPr>
        <w:t>فَقَالَ</w:t>
      </w:r>
      <w:r w:rsidR="00055D1F" w:rsidRPr="00055D1F">
        <w:rPr>
          <w:rtl/>
        </w:rPr>
        <w:t xml:space="preserve"> </w:t>
      </w:r>
      <w:r w:rsidR="00055D1F" w:rsidRPr="00055D1F">
        <w:rPr>
          <w:rFonts w:hint="cs"/>
          <w:rtl/>
        </w:rPr>
        <w:t>عَبْدُ</w:t>
      </w:r>
      <w:r w:rsidR="00055D1F" w:rsidRPr="00055D1F">
        <w:rPr>
          <w:rtl/>
        </w:rPr>
        <w:t xml:space="preserve"> </w:t>
      </w:r>
      <w:r w:rsidR="00055D1F" w:rsidRPr="00055D1F">
        <w:rPr>
          <w:rFonts w:hint="cs"/>
          <w:rtl/>
        </w:rPr>
        <w:t>اللَّهِ</w:t>
      </w:r>
      <w:r w:rsidR="00055D1F" w:rsidRPr="00055D1F">
        <w:rPr>
          <w:rtl/>
        </w:rPr>
        <w:t xml:space="preserve"> </w:t>
      </w:r>
      <w:r w:rsidR="00055D1F" w:rsidRPr="00055D1F">
        <w:rPr>
          <w:rFonts w:hint="cs"/>
          <w:rtl/>
        </w:rPr>
        <w:t>بْنُ</w:t>
      </w:r>
      <w:r w:rsidR="00055D1F" w:rsidRPr="00055D1F">
        <w:rPr>
          <w:rtl/>
        </w:rPr>
        <w:t xml:space="preserve"> </w:t>
      </w:r>
      <w:r w:rsidR="00055D1F" w:rsidRPr="00055D1F">
        <w:rPr>
          <w:rFonts w:hint="cs"/>
          <w:rtl/>
        </w:rPr>
        <w:t>جُبَيْرٍ</w:t>
      </w:r>
      <w:r w:rsidR="00055D1F" w:rsidRPr="00055D1F">
        <w:rPr>
          <w:rtl/>
        </w:rPr>
        <w:t xml:space="preserve">: </w:t>
      </w:r>
      <w:r w:rsidR="00055D1F" w:rsidRPr="00055D1F">
        <w:rPr>
          <w:rFonts w:hint="cs"/>
          <w:rtl/>
        </w:rPr>
        <w:t>أَنَسِيتُمْ</w:t>
      </w:r>
      <w:r w:rsidR="00055D1F" w:rsidRPr="00055D1F">
        <w:rPr>
          <w:rtl/>
        </w:rPr>
        <w:t xml:space="preserve"> </w:t>
      </w:r>
      <w:r w:rsidR="00055D1F" w:rsidRPr="00055D1F">
        <w:rPr>
          <w:rFonts w:hint="cs"/>
          <w:rtl/>
        </w:rPr>
        <w:t>مَا</w:t>
      </w:r>
      <w:r w:rsidR="00055D1F" w:rsidRPr="00055D1F">
        <w:rPr>
          <w:rtl/>
        </w:rPr>
        <w:t xml:space="preserve"> </w:t>
      </w:r>
      <w:r w:rsidR="00055D1F" w:rsidRPr="00055D1F">
        <w:rPr>
          <w:rFonts w:hint="cs"/>
          <w:rtl/>
        </w:rPr>
        <w:t>قَالَ</w:t>
      </w:r>
      <w:r w:rsidR="00055D1F" w:rsidRPr="00055D1F">
        <w:rPr>
          <w:rtl/>
        </w:rPr>
        <w:t xml:space="preserve"> </w:t>
      </w:r>
      <w:r w:rsidR="00055D1F" w:rsidRPr="00055D1F">
        <w:rPr>
          <w:rFonts w:hint="cs"/>
          <w:rtl/>
        </w:rPr>
        <w:t>لَكُمْ</w:t>
      </w:r>
      <w:r w:rsidR="00055D1F" w:rsidRPr="00055D1F">
        <w:rPr>
          <w:rtl/>
        </w:rPr>
        <w:t xml:space="preserve"> </w:t>
      </w:r>
      <w:r w:rsidR="00055D1F" w:rsidRPr="00055D1F">
        <w:rPr>
          <w:rFonts w:hint="cs"/>
          <w:rtl/>
        </w:rPr>
        <w:t>رَسُولُ</w:t>
      </w:r>
      <w:r w:rsidR="00055D1F" w:rsidRPr="00055D1F">
        <w:rPr>
          <w:rtl/>
        </w:rPr>
        <w:t xml:space="preserve"> </w:t>
      </w:r>
      <w:r w:rsidR="00055D1F" w:rsidRPr="00055D1F">
        <w:rPr>
          <w:rFonts w:hint="cs"/>
          <w:rtl/>
        </w:rPr>
        <w:t>اللَّهِ</w:t>
      </w:r>
      <w:r w:rsidR="00055D1F" w:rsidRPr="00055D1F">
        <w:rPr>
          <w:rtl/>
        </w:rPr>
        <w:t xml:space="preserve"> </w:t>
      </w:r>
      <w:r w:rsidR="00055D1F" w:rsidRPr="00055D1F">
        <w:rPr>
          <w:rFonts w:hint="cs"/>
          <w:rtl/>
        </w:rPr>
        <w:t>صَلَّى</w:t>
      </w:r>
      <w:r w:rsidR="00055D1F" w:rsidRPr="00055D1F">
        <w:rPr>
          <w:rtl/>
        </w:rPr>
        <w:t xml:space="preserve"> </w:t>
      </w:r>
      <w:r w:rsidR="00055D1F" w:rsidRPr="00055D1F">
        <w:rPr>
          <w:rFonts w:hint="cs"/>
          <w:rtl/>
        </w:rPr>
        <w:t>اللهُ</w:t>
      </w:r>
      <w:r w:rsidR="00055D1F" w:rsidRPr="00055D1F">
        <w:rPr>
          <w:rtl/>
        </w:rPr>
        <w:t xml:space="preserve"> </w:t>
      </w:r>
      <w:r w:rsidR="00055D1F" w:rsidRPr="00055D1F">
        <w:rPr>
          <w:rFonts w:hint="cs"/>
          <w:rtl/>
        </w:rPr>
        <w:t>عَلَيْهِ</w:t>
      </w:r>
      <w:r w:rsidR="00055D1F" w:rsidRPr="00055D1F">
        <w:rPr>
          <w:rtl/>
        </w:rPr>
        <w:t xml:space="preserve"> </w:t>
      </w:r>
      <w:r w:rsidR="00055D1F" w:rsidRPr="00055D1F">
        <w:rPr>
          <w:rFonts w:hint="cs"/>
          <w:rtl/>
        </w:rPr>
        <w:t>وَسَلَّمَ؟</w:t>
      </w:r>
      <w:r w:rsidR="00055D1F" w:rsidRPr="00055D1F">
        <w:rPr>
          <w:rtl/>
        </w:rPr>
        <w:t xml:space="preserve"> </w:t>
      </w:r>
      <w:r w:rsidR="00055D1F" w:rsidRPr="00055D1F">
        <w:rPr>
          <w:rFonts w:hint="cs"/>
          <w:rtl/>
        </w:rPr>
        <w:t>قَالُوا</w:t>
      </w:r>
      <w:r w:rsidR="00055D1F" w:rsidRPr="00055D1F">
        <w:rPr>
          <w:rtl/>
        </w:rPr>
        <w:t xml:space="preserve">: </w:t>
      </w:r>
      <w:r w:rsidR="00055D1F" w:rsidRPr="00055D1F">
        <w:rPr>
          <w:rFonts w:hint="cs"/>
          <w:rtl/>
        </w:rPr>
        <w:t>وَاللَّهِ</w:t>
      </w:r>
      <w:r w:rsidR="00055D1F" w:rsidRPr="00055D1F">
        <w:rPr>
          <w:rtl/>
        </w:rPr>
        <w:t xml:space="preserve"> </w:t>
      </w:r>
      <w:r w:rsidR="00055D1F" w:rsidRPr="00055D1F">
        <w:rPr>
          <w:rFonts w:hint="cs"/>
          <w:rtl/>
        </w:rPr>
        <w:t>لَنَأْتِيَنَّ</w:t>
      </w:r>
      <w:r w:rsidR="00055D1F" w:rsidRPr="00055D1F">
        <w:rPr>
          <w:rtl/>
        </w:rPr>
        <w:t xml:space="preserve"> </w:t>
      </w:r>
      <w:r w:rsidR="00055D1F" w:rsidRPr="00055D1F">
        <w:rPr>
          <w:rFonts w:hint="cs"/>
          <w:rtl/>
        </w:rPr>
        <w:t>النَّاسَ،</w:t>
      </w:r>
      <w:r w:rsidR="00055D1F" w:rsidRPr="00055D1F">
        <w:rPr>
          <w:rtl/>
        </w:rPr>
        <w:t xml:space="preserve"> </w:t>
      </w:r>
      <w:r w:rsidR="00055D1F" w:rsidRPr="00055D1F">
        <w:rPr>
          <w:rFonts w:hint="cs"/>
          <w:rtl/>
        </w:rPr>
        <w:t>فَلَنُصِيبَنَّ</w:t>
      </w:r>
      <w:r w:rsidR="00055D1F" w:rsidRPr="00055D1F">
        <w:rPr>
          <w:rtl/>
        </w:rPr>
        <w:t xml:space="preserve"> </w:t>
      </w:r>
      <w:r w:rsidR="00055D1F" w:rsidRPr="00055D1F">
        <w:rPr>
          <w:rFonts w:hint="cs"/>
          <w:rtl/>
        </w:rPr>
        <w:t>مِنَ</w:t>
      </w:r>
      <w:r w:rsidR="00055D1F" w:rsidRPr="00055D1F">
        <w:rPr>
          <w:rtl/>
        </w:rPr>
        <w:t xml:space="preserve"> </w:t>
      </w:r>
      <w:r w:rsidR="00055D1F" w:rsidRPr="00055D1F">
        <w:rPr>
          <w:rFonts w:hint="cs"/>
          <w:rtl/>
        </w:rPr>
        <w:t>الغَنِيمَةِ،</w:t>
      </w:r>
      <w:r w:rsidR="00055D1F" w:rsidRPr="00055D1F">
        <w:rPr>
          <w:rtl/>
        </w:rPr>
        <w:t xml:space="preserve"> </w:t>
      </w:r>
      <w:r w:rsidR="00055D1F" w:rsidRPr="00055D1F">
        <w:rPr>
          <w:rFonts w:hint="cs"/>
          <w:rtl/>
        </w:rPr>
        <w:t>فَلَمَّا</w:t>
      </w:r>
      <w:r w:rsidR="00055D1F" w:rsidRPr="00055D1F">
        <w:rPr>
          <w:rtl/>
        </w:rPr>
        <w:t xml:space="preserve"> </w:t>
      </w:r>
      <w:r w:rsidR="00055D1F" w:rsidRPr="00055D1F">
        <w:rPr>
          <w:rFonts w:hint="cs"/>
          <w:rtl/>
        </w:rPr>
        <w:t>أَتَوْهُمْ</w:t>
      </w:r>
      <w:r w:rsidR="00055D1F" w:rsidRPr="00055D1F">
        <w:rPr>
          <w:rtl/>
        </w:rPr>
        <w:t xml:space="preserve"> </w:t>
      </w:r>
      <w:r w:rsidR="00055D1F" w:rsidRPr="00055D1F">
        <w:rPr>
          <w:rFonts w:hint="cs"/>
          <w:rtl/>
        </w:rPr>
        <w:t>صُرِفَتْ</w:t>
      </w:r>
      <w:r w:rsidR="00055D1F" w:rsidRPr="00055D1F">
        <w:rPr>
          <w:rtl/>
        </w:rPr>
        <w:t xml:space="preserve"> </w:t>
      </w:r>
      <w:r w:rsidR="00055D1F" w:rsidRPr="00055D1F">
        <w:rPr>
          <w:rFonts w:hint="cs"/>
          <w:rtl/>
        </w:rPr>
        <w:t>وُجُوهُهُمْ،</w:t>
      </w:r>
      <w:r w:rsidR="00055D1F" w:rsidRPr="00055D1F">
        <w:rPr>
          <w:rtl/>
        </w:rPr>
        <w:t xml:space="preserve"> </w:t>
      </w:r>
      <w:r w:rsidR="00055D1F" w:rsidRPr="00055D1F">
        <w:rPr>
          <w:rFonts w:hint="cs"/>
          <w:rtl/>
        </w:rPr>
        <w:t>فَأَقْبَلُوا</w:t>
      </w:r>
      <w:r w:rsidR="00055D1F" w:rsidRPr="00055D1F">
        <w:rPr>
          <w:rtl/>
        </w:rPr>
        <w:t xml:space="preserve"> </w:t>
      </w:r>
      <w:r w:rsidR="00055D1F" w:rsidRPr="00055D1F">
        <w:rPr>
          <w:rFonts w:hint="cs"/>
          <w:rtl/>
        </w:rPr>
        <w:t>مُنْهَزِمِينَ،</w:t>
      </w:r>
      <w:r w:rsidR="00055D1F" w:rsidRPr="00055D1F">
        <w:rPr>
          <w:rtl/>
        </w:rPr>
        <w:t xml:space="preserve"> </w:t>
      </w:r>
      <w:r w:rsidR="00055D1F" w:rsidRPr="00055D1F">
        <w:rPr>
          <w:rFonts w:hint="cs"/>
          <w:rtl/>
        </w:rPr>
        <w:t>فَذَاكَ</w:t>
      </w:r>
      <w:r w:rsidR="00055D1F" w:rsidRPr="00055D1F">
        <w:rPr>
          <w:rtl/>
        </w:rPr>
        <w:t xml:space="preserve"> </w:t>
      </w:r>
      <w:r w:rsidR="00055D1F" w:rsidRPr="00055D1F">
        <w:rPr>
          <w:rFonts w:hint="cs"/>
          <w:rtl/>
        </w:rPr>
        <w:t>إِذْ</w:t>
      </w:r>
      <w:r w:rsidR="00055D1F" w:rsidRPr="00055D1F">
        <w:rPr>
          <w:rtl/>
        </w:rPr>
        <w:t xml:space="preserve"> </w:t>
      </w:r>
      <w:r w:rsidR="00055D1F" w:rsidRPr="00055D1F">
        <w:rPr>
          <w:rFonts w:hint="cs"/>
          <w:rtl/>
        </w:rPr>
        <w:t>يَدْعُوهُمُ</w:t>
      </w:r>
      <w:r w:rsidR="00055D1F" w:rsidRPr="00055D1F">
        <w:rPr>
          <w:rtl/>
        </w:rPr>
        <w:t xml:space="preserve"> </w:t>
      </w:r>
      <w:r w:rsidR="00055D1F" w:rsidRPr="00055D1F">
        <w:rPr>
          <w:rFonts w:hint="cs"/>
          <w:rtl/>
        </w:rPr>
        <w:t>الرَّسُولُ</w:t>
      </w:r>
      <w:r w:rsidR="00055D1F" w:rsidRPr="00055D1F">
        <w:rPr>
          <w:rtl/>
        </w:rPr>
        <w:t xml:space="preserve"> </w:t>
      </w:r>
      <w:r w:rsidR="00055D1F" w:rsidRPr="00055D1F">
        <w:rPr>
          <w:rFonts w:hint="cs"/>
          <w:rtl/>
        </w:rPr>
        <w:t>فِي</w:t>
      </w:r>
      <w:r w:rsidR="00055D1F" w:rsidRPr="00055D1F">
        <w:rPr>
          <w:rtl/>
        </w:rPr>
        <w:t xml:space="preserve"> </w:t>
      </w:r>
      <w:r w:rsidR="00055D1F" w:rsidRPr="00055D1F">
        <w:rPr>
          <w:rFonts w:hint="cs"/>
          <w:rtl/>
        </w:rPr>
        <w:t>أُخْرَاهُمْ،</w:t>
      </w:r>
      <w:r w:rsidR="00055D1F" w:rsidRPr="00055D1F">
        <w:rPr>
          <w:rtl/>
        </w:rPr>
        <w:t xml:space="preserve"> </w:t>
      </w:r>
      <w:r w:rsidR="00055D1F" w:rsidRPr="00055D1F">
        <w:rPr>
          <w:rFonts w:hint="cs"/>
          <w:rtl/>
        </w:rPr>
        <w:t>فَلَمْ</w:t>
      </w:r>
      <w:r w:rsidR="00055D1F" w:rsidRPr="00055D1F">
        <w:rPr>
          <w:rtl/>
        </w:rPr>
        <w:t xml:space="preserve"> </w:t>
      </w:r>
      <w:r w:rsidR="00055D1F" w:rsidRPr="00055D1F">
        <w:rPr>
          <w:rFonts w:hint="cs"/>
          <w:rtl/>
        </w:rPr>
        <w:t>يَبْقَ</w:t>
      </w:r>
      <w:r w:rsidR="00055D1F" w:rsidRPr="00055D1F">
        <w:rPr>
          <w:rtl/>
        </w:rPr>
        <w:t xml:space="preserve"> </w:t>
      </w:r>
      <w:r w:rsidR="00055D1F" w:rsidRPr="00055D1F">
        <w:rPr>
          <w:rFonts w:hint="cs"/>
          <w:rtl/>
        </w:rPr>
        <w:t>مَعَ</w:t>
      </w:r>
      <w:r w:rsidR="00055D1F" w:rsidRPr="00055D1F">
        <w:rPr>
          <w:rtl/>
        </w:rPr>
        <w:t xml:space="preserve"> </w:t>
      </w:r>
      <w:r w:rsidR="00055D1F" w:rsidRPr="00055D1F">
        <w:rPr>
          <w:rFonts w:hint="cs"/>
          <w:rtl/>
        </w:rPr>
        <w:t>النَّبِيِّ</w:t>
      </w:r>
      <w:r w:rsidR="00055D1F" w:rsidRPr="00055D1F">
        <w:rPr>
          <w:rtl/>
        </w:rPr>
        <w:t xml:space="preserve"> </w:t>
      </w:r>
      <w:r w:rsidR="00055D1F" w:rsidRPr="00055D1F">
        <w:rPr>
          <w:rFonts w:hint="cs"/>
          <w:rtl/>
        </w:rPr>
        <w:t>صَلَّى</w:t>
      </w:r>
      <w:r w:rsidR="00055D1F" w:rsidRPr="00055D1F">
        <w:rPr>
          <w:rtl/>
        </w:rPr>
        <w:t xml:space="preserve"> </w:t>
      </w:r>
      <w:r w:rsidR="00055D1F" w:rsidRPr="00055D1F">
        <w:rPr>
          <w:rFonts w:hint="cs"/>
          <w:rtl/>
        </w:rPr>
        <w:t>اللهُ</w:t>
      </w:r>
      <w:r w:rsidR="00055D1F" w:rsidRPr="00055D1F">
        <w:rPr>
          <w:rtl/>
        </w:rPr>
        <w:t xml:space="preserve"> </w:t>
      </w:r>
      <w:r w:rsidR="00055D1F" w:rsidRPr="00055D1F">
        <w:rPr>
          <w:rFonts w:hint="cs"/>
          <w:rtl/>
        </w:rPr>
        <w:t>عَلَيْهِ</w:t>
      </w:r>
      <w:r w:rsidR="00055D1F" w:rsidRPr="00055D1F">
        <w:rPr>
          <w:rtl/>
        </w:rPr>
        <w:t xml:space="preserve"> </w:t>
      </w:r>
      <w:r w:rsidR="00055D1F" w:rsidRPr="00055D1F">
        <w:rPr>
          <w:rFonts w:hint="cs"/>
          <w:rtl/>
        </w:rPr>
        <w:t>وَسَلَّمَ</w:t>
      </w:r>
      <w:r w:rsidR="00055D1F" w:rsidRPr="00055D1F">
        <w:rPr>
          <w:rtl/>
        </w:rPr>
        <w:t xml:space="preserve"> </w:t>
      </w:r>
      <w:r w:rsidR="00055D1F" w:rsidRPr="00055D1F">
        <w:rPr>
          <w:rFonts w:hint="cs"/>
          <w:rtl/>
        </w:rPr>
        <w:t>غَيْرُ</w:t>
      </w:r>
      <w:r w:rsidR="00055D1F" w:rsidRPr="00055D1F">
        <w:rPr>
          <w:rtl/>
        </w:rPr>
        <w:t xml:space="preserve"> </w:t>
      </w:r>
      <w:r w:rsidR="00055D1F" w:rsidRPr="00055D1F">
        <w:rPr>
          <w:rFonts w:hint="cs"/>
          <w:rtl/>
        </w:rPr>
        <w:t>اثْنَيْ</w:t>
      </w:r>
      <w:r w:rsidR="00055D1F" w:rsidRPr="00055D1F">
        <w:rPr>
          <w:rtl/>
        </w:rPr>
        <w:t xml:space="preserve"> </w:t>
      </w:r>
      <w:r w:rsidR="00055D1F" w:rsidRPr="00055D1F">
        <w:rPr>
          <w:rFonts w:hint="cs"/>
          <w:rtl/>
        </w:rPr>
        <w:t>عَشَرَ</w:t>
      </w:r>
      <w:r w:rsidR="00055D1F" w:rsidRPr="00055D1F">
        <w:rPr>
          <w:rtl/>
        </w:rPr>
        <w:t xml:space="preserve"> </w:t>
      </w:r>
      <w:r w:rsidR="00055D1F" w:rsidRPr="00055D1F">
        <w:rPr>
          <w:rFonts w:hint="cs"/>
          <w:rtl/>
        </w:rPr>
        <w:t>رَجُلًا،</w:t>
      </w:r>
      <w:r w:rsidR="00055D1F" w:rsidRPr="00055D1F">
        <w:rPr>
          <w:rtl/>
        </w:rPr>
        <w:t xml:space="preserve"> </w:t>
      </w:r>
      <w:r w:rsidR="00055D1F" w:rsidRPr="00055D1F">
        <w:rPr>
          <w:rFonts w:hint="cs"/>
          <w:rtl/>
        </w:rPr>
        <w:t>فَأَصَابُوا</w:t>
      </w:r>
      <w:r w:rsidR="00055D1F" w:rsidRPr="00055D1F">
        <w:rPr>
          <w:rtl/>
        </w:rPr>
        <w:t xml:space="preserve"> </w:t>
      </w:r>
      <w:r w:rsidR="00055D1F" w:rsidRPr="00055D1F">
        <w:rPr>
          <w:rFonts w:hint="cs"/>
          <w:rtl/>
        </w:rPr>
        <w:t>مِنَّا</w:t>
      </w:r>
      <w:r w:rsidR="00055D1F" w:rsidRPr="00055D1F">
        <w:rPr>
          <w:rtl/>
        </w:rPr>
        <w:t xml:space="preserve"> </w:t>
      </w:r>
      <w:r w:rsidR="00055D1F" w:rsidRPr="00055D1F">
        <w:rPr>
          <w:rFonts w:hint="cs"/>
          <w:rtl/>
        </w:rPr>
        <w:t>سَبْعِينَ،</w:t>
      </w:r>
      <w:r w:rsidR="00055D1F" w:rsidRPr="00055D1F">
        <w:rPr>
          <w:rtl/>
        </w:rPr>
        <w:t xml:space="preserve"> </w:t>
      </w:r>
      <w:r w:rsidR="00055D1F" w:rsidRPr="00055D1F">
        <w:rPr>
          <w:rFonts w:hint="cs"/>
          <w:rtl/>
        </w:rPr>
        <w:t>وَكَانَ</w:t>
      </w:r>
      <w:r w:rsidR="00055D1F" w:rsidRPr="00055D1F">
        <w:rPr>
          <w:rtl/>
        </w:rPr>
        <w:t xml:space="preserve"> </w:t>
      </w:r>
      <w:r w:rsidR="00055D1F" w:rsidRPr="00055D1F">
        <w:rPr>
          <w:rFonts w:hint="cs"/>
          <w:rtl/>
        </w:rPr>
        <w:t>النَّبِيُّ</w:t>
      </w:r>
      <w:r w:rsidR="00055D1F" w:rsidRPr="00055D1F">
        <w:rPr>
          <w:rtl/>
        </w:rPr>
        <w:t xml:space="preserve"> </w:t>
      </w:r>
      <w:r w:rsidR="00055D1F" w:rsidRPr="00055D1F">
        <w:rPr>
          <w:rFonts w:hint="cs"/>
          <w:rtl/>
        </w:rPr>
        <w:t>صَلَّى</w:t>
      </w:r>
      <w:r w:rsidR="00055D1F" w:rsidRPr="00055D1F">
        <w:rPr>
          <w:rtl/>
        </w:rPr>
        <w:t xml:space="preserve"> </w:t>
      </w:r>
      <w:r w:rsidR="00055D1F" w:rsidRPr="00055D1F">
        <w:rPr>
          <w:rFonts w:hint="cs"/>
          <w:rtl/>
        </w:rPr>
        <w:t>اللهُ</w:t>
      </w:r>
      <w:r w:rsidR="00055D1F" w:rsidRPr="00055D1F">
        <w:rPr>
          <w:rtl/>
        </w:rPr>
        <w:t xml:space="preserve"> </w:t>
      </w:r>
      <w:r w:rsidR="00055D1F" w:rsidRPr="00055D1F">
        <w:rPr>
          <w:rFonts w:hint="cs"/>
          <w:rtl/>
        </w:rPr>
        <w:t>عَلَيْهِ</w:t>
      </w:r>
      <w:r w:rsidR="00055D1F" w:rsidRPr="00055D1F">
        <w:rPr>
          <w:rtl/>
        </w:rPr>
        <w:t xml:space="preserve"> </w:t>
      </w:r>
      <w:r w:rsidR="00055D1F" w:rsidRPr="00055D1F">
        <w:rPr>
          <w:rFonts w:hint="cs"/>
          <w:rtl/>
        </w:rPr>
        <w:t>وَسَلَّمَ</w:t>
      </w:r>
      <w:r w:rsidR="00055D1F" w:rsidRPr="00055D1F">
        <w:rPr>
          <w:rtl/>
        </w:rPr>
        <w:t xml:space="preserve"> </w:t>
      </w:r>
      <w:r w:rsidR="00055D1F" w:rsidRPr="00055D1F">
        <w:rPr>
          <w:rFonts w:hint="cs"/>
          <w:rtl/>
        </w:rPr>
        <w:t>وَأَصْحَابُهُ</w:t>
      </w:r>
      <w:r w:rsidR="00055D1F" w:rsidRPr="00055D1F">
        <w:rPr>
          <w:rtl/>
        </w:rPr>
        <w:t xml:space="preserve"> </w:t>
      </w:r>
      <w:r w:rsidR="00055D1F" w:rsidRPr="00055D1F">
        <w:rPr>
          <w:rFonts w:hint="cs"/>
          <w:rtl/>
        </w:rPr>
        <w:t>أَصَابُوا</w:t>
      </w:r>
      <w:r w:rsidR="00055D1F" w:rsidRPr="00055D1F">
        <w:rPr>
          <w:rtl/>
        </w:rPr>
        <w:t xml:space="preserve"> </w:t>
      </w:r>
      <w:r w:rsidR="00055D1F" w:rsidRPr="00055D1F">
        <w:rPr>
          <w:rFonts w:hint="cs"/>
          <w:rtl/>
        </w:rPr>
        <w:t>مِنَ</w:t>
      </w:r>
      <w:r w:rsidR="00055D1F" w:rsidRPr="00055D1F">
        <w:rPr>
          <w:rtl/>
        </w:rPr>
        <w:t xml:space="preserve"> </w:t>
      </w:r>
      <w:r w:rsidR="00055D1F" w:rsidRPr="00055D1F">
        <w:rPr>
          <w:rFonts w:hint="cs"/>
          <w:rtl/>
        </w:rPr>
        <w:t>المُشْرِكِينَ</w:t>
      </w:r>
      <w:r w:rsidR="00055D1F" w:rsidRPr="00055D1F">
        <w:rPr>
          <w:rtl/>
        </w:rPr>
        <w:t xml:space="preserve"> </w:t>
      </w:r>
      <w:r w:rsidR="00055D1F" w:rsidRPr="00055D1F">
        <w:rPr>
          <w:rFonts w:hint="cs"/>
          <w:rtl/>
        </w:rPr>
        <w:t>يَوْمَ</w:t>
      </w:r>
      <w:r w:rsidR="00055D1F" w:rsidRPr="00055D1F">
        <w:rPr>
          <w:rtl/>
        </w:rPr>
        <w:t xml:space="preserve"> </w:t>
      </w:r>
      <w:r w:rsidR="00055D1F" w:rsidRPr="00055D1F">
        <w:rPr>
          <w:rFonts w:hint="cs"/>
          <w:rtl/>
        </w:rPr>
        <w:t>بَدْرٍ</w:t>
      </w:r>
      <w:r w:rsidR="00055D1F" w:rsidRPr="00055D1F">
        <w:rPr>
          <w:rtl/>
        </w:rPr>
        <w:t xml:space="preserve"> </w:t>
      </w:r>
      <w:r w:rsidR="00055D1F" w:rsidRPr="00055D1F">
        <w:rPr>
          <w:rFonts w:hint="cs"/>
          <w:rtl/>
        </w:rPr>
        <w:t>أَرْبَعِينَ</w:t>
      </w:r>
      <w:r w:rsidR="00055D1F" w:rsidRPr="00055D1F">
        <w:rPr>
          <w:rtl/>
        </w:rPr>
        <w:t xml:space="preserve"> </w:t>
      </w:r>
      <w:r w:rsidR="00055D1F" w:rsidRPr="00055D1F">
        <w:rPr>
          <w:rFonts w:hint="cs"/>
          <w:rtl/>
        </w:rPr>
        <w:t>وَمِائَةً،</w:t>
      </w:r>
      <w:r w:rsidR="00055D1F" w:rsidRPr="00055D1F">
        <w:rPr>
          <w:rtl/>
        </w:rPr>
        <w:t xml:space="preserve"> </w:t>
      </w:r>
      <w:r w:rsidR="00055D1F" w:rsidRPr="00055D1F">
        <w:rPr>
          <w:rFonts w:hint="cs"/>
          <w:rtl/>
        </w:rPr>
        <w:t>سَبْعِينَ</w:t>
      </w:r>
      <w:r w:rsidR="00055D1F" w:rsidRPr="00055D1F">
        <w:rPr>
          <w:rtl/>
        </w:rPr>
        <w:t xml:space="preserve"> </w:t>
      </w:r>
      <w:r w:rsidR="00055D1F" w:rsidRPr="00055D1F">
        <w:rPr>
          <w:rFonts w:hint="cs"/>
          <w:rtl/>
        </w:rPr>
        <w:t>أَسِيرًا</w:t>
      </w:r>
      <w:r w:rsidR="00055D1F" w:rsidRPr="00055D1F">
        <w:rPr>
          <w:rtl/>
        </w:rPr>
        <w:t xml:space="preserve"> </w:t>
      </w:r>
      <w:r w:rsidR="00055D1F" w:rsidRPr="00055D1F">
        <w:rPr>
          <w:rFonts w:hint="cs"/>
          <w:rtl/>
        </w:rPr>
        <w:t>وَسَبْعِينَ</w:t>
      </w:r>
      <w:r w:rsidR="00055D1F" w:rsidRPr="00055D1F">
        <w:rPr>
          <w:rtl/>
        </w:rPr>
        <w:t xml:space="preserve"> </w:t>
      </w:r>
      <w:r w:rsidR="00055D1F" w:rsidRPr="00055D1F">
        <w:rPr>
          <w:rFonts w:hint="cs"/>
          <w:rtl/>
        </w:rPr>
        <w:t>قَتِيلًا،</w:t>
      </w:r>
      <w:r w:rsidR="00055D1F" w:rsidRPr="00055D1F">
        <w:rPr>
          <w:rtl/>
        </w:rPr>
        <w:t xml:space="preserve"> </w:t>
      </w:r>
      <w:r w:rsidR="00055D1F" w:rsidRPr="00055D1F">
        <w:rPr>
          <w:rFonts w:hint="cs"/>
          <w:rtl/>
        </w:rPr>
        <w:t>فَقَالَ</w:t>
      </w:r>
      <w:r w:rsidR="00055D1F" w:rsidRPr="00055D1F">
        <w:rPr>
          <w:rtl/>
        </w:rPr>
        <w:t xml:space="preserve"> </w:t>
      </w:r>
      <w:r w:rsidR="00055D1F" w:rsidRPr="00055D1F">
        <w:rPr>
          <w:rFonts w:hint="cs"/>
          <w:rtl/>
        </w:rPr>
        <w:t>أَبُو</w:t>
      </w:r>
      <w:r w:rsidR="00055D1F" w:rsidRPr="00055D1F">
        <w:rPr>
          <w:rtl/>
        </w:rPr>
        <w:t xml:space="preserve"> </w:t>
      </w:r>
      <w:r w:rsidR="00055D1F" w:rsidRPr="00055D1F">
        <w:rPr>
          <w:rFonts w:hint="cs"/>
          <w:rtl/>
        </w:rPr>
        <w:t>سُفْيَانَ</w:t>
      </w:r>
      <w:r w:rsidR="00055D1F" w:rsidRPr="00055D1F">
        <w:rPr>
          <w:rtl/>
        </w:rPr>
        <w:t xml:space="preserve">: </w:t>
      </w:r>
      <w:r w:rsidR="00055D1F" w:rsidRPr="00055D1F">
        <w:rPr>
          <w:rFonts w:hint="cs"/>
          <w:rtl/>
        </w:rPr>
        <w:t>أَفِي</w:t>
      </w:r>
      <w:r w:rsidR="00055D1F" w:rsidRPr="00055D1F">
        <w:rPr>
          <w:rtl/>
        </w:rPr>
        <w:t xml:space="preserve"> </w:t>
      </w:r>
      <w:r w:rsidR="00055D1F" w:rsidRPr="00055D1F">
        <w:rPr>
          <w:rFonts w:hint="cs"/>
          <w:rtl/>
        </w:rPr>
        <w:t>القَوْمِ</w:t>
      </w:r>
      <w:r w:rsidR="00055D1F" w:rsidRPr="00055D1F">
        <w:rPr>
          <w:rtl/>
        </w:rPr>
        <w:t xml:space="preserve"> </w:t>
      </w:r>
      <w:r w:rsidR="00055D1F" w:rsidRPr="00055D1F">
        <w:rPr>
          <w:rFonts w:hint="cs"/>
          <w:rtl/>
        </w:rPr>
        <w:t>مُحَمَّدٌ</w:t>
      </w:r>
      <w:r w:rsidR="00055D1F" w:rsidRPr="00055D1F">
        <w:rPr>
          <w:rtl/>
        </w:rPr>
        <w:t xml:space="preserve"> </w:t>
      </w:r>
      <w:r w:rsidR="00055D1F" w:rsidRPr="00055D1F">
        <w:rPr>
          <w:rFonts w:hint="cs"/>
          <w:rtl/>
        </w:rPr>
        <w:t>ثَلاَثَ</w:t>
      </w:r>
      <w:r w:rsidR="00055D1F" w:rsidRPr="00055D1F">
        <w:rPr>
          <w:rtl/>
        </w:rPr>
        <w:t xml:space="preserve"> </w:t>
      </w:r>
      <w:r w:rsidR="00055D1F" w:rsidRPr="00055D1F">
        <w:rPr>
          <w:rFonts w:hint="cs"/>
          <w:rtl/>
        </w:rPr>
        <w:t>مَرَّاتٍ،</w:t>
      </w:r>
      <w:r w:rsidR="00055D1F" w:rsidRPr="00055D1F">
        <w:rPr>
          <w:rtl/>
        </w:rPr>
        <w:t xml:space="preserve"> </w:t>
      </w:r>
      <w:r w:rsidR="00055D1F" w:rsidRPr="00055D1F">
        <w:rPr>
          <w:rFonts w:hint="cs"/>
          <w:rtl/>
        </w:rPr>
        <w:t>فَنَهَاهُمُ</w:t>
      </w:r>
      <w:r w:rsidR="00055D1F" w:rsidRPr="00055D1F">
        <w:rPr>
          <w:rtl/>
        </w:rPr>
        <w:t xml:space="preserve"> </w:t>
      </w:r>
      <w:r w:rsidR="00055D1F" w:rsidRPr="00055D1F">
        <w:rPr>
          <w:rFonts w:hint="cs"/>
          <w:rtl/>
        </w:rPr>
        <w:t>النَّبِيُّ</w:t>
      </w:r>
      <w:r w:rsidR="00055D1F" w:rsidRPr="00055D1F">
        <w:rPr>
          <w:rtl/>
        </w:rPr>
        <w:t xml:space="preserve"> </w:t>
      </w:r>
      <w:r w:rsidR="00055D1F" w:rsidRPr="00055D1F">
        <w:rPr>
          <w:rFonts w:hint="cs"/>
          <w:rtl/>
        </w:rPr>
        <w:t>صَلَّى</w:t>
      </w:r>
      <w:r w:rsidR="00055D1F" w:rsidRPr="00055D1F">
        <w:rPr>
          <w:rtl/>
        </w:rPr>
        <w:t xml:space="preserve"> </w:t>
      </w:r>
      <w:r w:rsidR="00055D1F" w:rsidRPr="00055D1F">
        <w:rPr>
          <w:rFonts w:hint="cs"/>
          <w:rtl/>
        </w:rPr>
        <w:t>اللهُ</w:t>
      </w:r>
      <w:r w:rsidR="00055D1F" w:rsidRPr="00055D1F">
        <w:rPr>
          <w:rtl/>
        </w:rPr>
        <w:t xml:space="preserve"> </w:t>
      </w:r>
      <w:r w:rsidR="00055D1F" w:rsidRPr="00055D1F">
        <w:rPr>
          <w:rFonts w:hint="cs"/>
          <w:rtl/>
        </w:rPr>
        <w:t>عَلَيْهِ</w:t>
      </w:r>
      <w:r w:rsidR="00055D1F" w:rsidRPr="00055D1F">
        <w:rPr>
          <w:rtl/>
        </w:rPr>
        <w:t xml:space="preserve"> </w:t>
      </w:r>
      <w:r w:rsidR="00055D1F" w:rsidRPr="00055D1F">
        <w:rPr>
          <w:rFonts w:hint="cs"/>
          <w:rtl/>
        </w:rPr>
        <w:t>وَسَلَّمَ</w:t>
      </w:r>
      <w:r w:rsidR="00055D1F" w:rsidRPr="00055D1F">
        <w:rPr>
          <w:rtl/>
        </w:rPr>
        <w:t xml:space="preserve"> </w:t>
      </w:r>
      <w:r w:rsidR="00055D1F" w:rsidRPr="00055D1F">
        <w:rPr>
          <w:rFonts w:hint="cs"/>
          <w:rtl/>
        </w:rPr>
        <w:t>أَنْ</w:t>
      </w:r>
      <w:r w:rsidR="00055D1F" w:rsidRPr="00055D1F">
        <w:rPr>
          <w:rtl/>
        </w:rPr>
        <w:t xml:space="preserve"> </w:t>
      </w:r>
      <w:r w:rsidR="00055D1F" w:rsidRPr="00055D1F">
        <w:rPr>
          <w:rFonts w:hint="cs"/>
          <w:rtl/>
        </w:rPr>
        <w:t>يُجِيبُوهُ،</w:t>
      </w:r>
      <w:r w:rsidR="00055D1F" w:rsidRPr="00055D1F">
        <w:rPr>
          <w:rtl/>
        </w:rPr>
        <w:t xml:space="preserve"> </w:t>
      </w:r>
      <w:r w:rsidR="00055D1F" w:rsidRPr="00055D1F">
        <w:rPr>
          <w:rFonts w:hint="cs"/>
          <w:rtl/>
        </w:rPr>
        <w:t>ثُمَّ</w:t>
      </w:r>
      <w:r w:rsidR="00055D1F" w:rsidRPr="00055D1F">
        <w:rPr>
          <w:rtl/>
        </w:rPr>
        <w:t xml:space="preserve"> </w:t>
      </w:r>
      <w:r w:rsidR="00055D1F" w:rsidRPr="00055D1F">
        <w:rPr>
          <w:rFonts w:hint="cs"/>
          <w:rtl/>
        </w:rPr>
        <w:t>قَالَ</w:t>
      </w:r>
      <w:r w:rsidR="00055D1F" w:rsidRPr="00055D1F">
        <w:rPr>
          <w:rtl/>
        </w:rPr>
        <w:t xml:space="preserve">: </w:t>
      </w:r>
      <w:r w:rsidR="00055D1F" w:rsidRPr="00055D1F">
        <w:rPr>
          <w:rFonts w:hint="cs"/>
          <w:rtl/>
        </w:rPr>
        <w:t>أَفِي</w:t>
      </w:r>
      <w:r w:rsidR="00055D1F" w:rsidRPr="00055D1F">
        <w:rPr>
          <w:rtl/>
        </w:rPr>
        <w:t xml:space="preserve"> </w:t>
      </w:r>
      <w:r w:rsidR="00055D1F" w:rsidRPr="00055D1F">
        <w:rPr>
          <w:rFonts w:hint="cs"/>
          <w:rtl/>
        </w:rPr>
        <w:t>القَوْمِ</w:t>
      </w:r>
      <w:r w:rsidR="00055D1F" w:rsidRPr="00055D1F">
        <w:rPr>
          <w:rtl/>
        </w:rPr>
        <w:t xml:space="preserve"> </w:t>
      </w:r>
      <w:r w:rsidR="00055D1F" w:rsidRPr="00055D1F">
        <w:rPr>
          <w:rFonts w:hint="cs"/>
          <w:rtl/>
        </w:rPr>
        <w:t>ابْنُ</w:t>
      </w:r>
      <w:r w:rsidR="00055D1F" w:rsidRPr="00055D1F">
        <w:rPr>
          <w:rtl/>
        </w:rPr>
        <w:t xml:space="preserve"> </w:t>
      </w:r>
      <w:r w:rsidR="00055D1F" w:rsidRPr="00055D1F">
        <w:rPr>
          <w:rFonts w:hint="cs"/>
          <w:rtl/>
        </w:rPr>
        <w:t>أَبِي</w:t>
      </w:r>
      <w:r w:rsidR="00055D1F" w:rsidRPr="00055D1F">
        <w:rPr>
          <w:rtl/>
        </w:rPr>
        <w:t xml:space="preserve"> </w:t>
      </w:r>
      <w:r w:rsidR="00055D1F" w:rsidRPr="00055D1F">
        <w:rPr>
          <w:rFonts w:hint="cs"/>
          <w:rtl/>
        </w:rPr>
        <w:t>قُحَافَةَ؟</w:t>
      </w:r>
      <w:r w:rsidR="00055D1F" w:rsidRPr="00055D1F">
        <w:rPr>
          <w:rtl/>
        </w:rPr>
        <w:t xml:space="preserve"> </w:t>
      </w:r>
      <w:r w:rsidR="00055D1F" w:rsidRPr="00055D1F">
        <w:rPr>
          <w:rFonts w:hint="cs"/>
          <w:rtl/>
        </w:rPr>
        <w:t>ثَلاَثَ</w:t>
      </w:r>
      <w:r w:rsidR="00055D1F" w:rsidRPr="00055D1F">
        <w:rPr>
          <w:rtl/>
        </w:rPr>
        <w:t xml:space="preserve"> </w:t>
      </w:r>
      <w:r w:rsidR="00055D1F" w:rsidRPr="00055D1F">
        <w:rPr>
          <w:rFonts w:hint="cs"/>
          <w:rtl/>
        </w:rPr>
        <w:t>مَرَّاتٍ،</w:t>
      </w:r>
      <w:r w:rsidR="00055D1F" w:rsidRPr="00055D1F">
        <w:rPr>
          <w:rtl/>
        </w:rPr>
        <w:t xml:space="preserve"> </w:t>
      </w:r>
      <w:r w:rsidR="00055D1F" w:rsidRPr="00055D1F">
        <w:rPr>
          <w:rFonts w:hint="cs"/>
          <w:rtl/>
        </w:rPr>
        <w:t>ثُمَّ</w:t>
      </w:r>
      <w:r w:rsidR="00055D1F" w:rsidRPr="00055D1F">
        <w:rPr>
          <w:rtl/>
        </w:rPr>
        <w:t xml:space="preserve"> </w:t>
      </w:r>
      <w:r w:rsidR="00055D1F" w:rsidRPr="00055D1F">
        <w:rPr>
          <w:rFonts w:hint="cs"/>
          <w:rtl/>
        </w:rPr>
        <w:t>قَالَ</w:t>
      </w:r>
      <w:r w:rsidR="00055D1F" w:rsidRPr="00055D1F">
        <w:rPr>
          <w:rtl/>
        </w:rPr>
        <w:t xml:space="preserve">: </w:t>
      </w:r>
      <w:r w:rsidR="00055D1F" w:rsidRPr="00055D1F">
        <w:rPr>
          <w:rFonts w:hint="cs"/>
          <w:rtl/>
        </w:rPr>
        <w:t>أَفِي</w:t>
      </w:r>
      <w:r w:rsidR="00055D1F" w:rsidRPr="00055D1F">
        <w:rPr>
          <w:rtl/>
        </w:rPr>
        <w:t xml:space="preserve"> </w:t>
      </w:r>
      <w:r w:rsidR="00055D1F" w:rsidRPr="00055D1F">
        <w:rPr>
          <w:rFonts w:hint="cs"/>
          <w:rtl/>
        </w:rPr>
        <w:t>القَوْمِ</w:t>
      </w:r>
      <w:r w:rsidR="00055D1F" w:rsidRPr="00055D1F">
        <w:rPr>
          <w:rtl/>
        </w:rPr>
        <w:t xml:space="preserve"> </w:t>
      </w:r>
      <w:r w:rsidR="00055D1F" w:rsidRPr="00055D1F">
        <w:rPr>
          <w:rFonts w:hint="cs"/>
          <w:rtl/>
        </w:rPr>
        <w:t>ابْنُ</w:t>
      </w:r>
      <w:r w:rsidR="00055D1F" w:rsidRPr="00055D1F">
        <w:rPr>
          <w:rtl/>
        </w:rPr>
        <w:t xml:space="preserve"> </w:t>
      </w:r>
      <w:r w:rsidR="00055D1F" w:rsidRPr="00055D1F">
        <w:rPr>
          <w:rFonts w:hint="cs"/>
          <w:rtl/>
        </w:rPr>
        <w:t>الخَطَّابِ؟</w:t>
      </w:r>
      <w:r w:rsidR="00055D1F" w:rsidRPr="00055D1F">
        <w:rPr>
          <w:rtl/>
        </w:rPr>
        <w:t xml:space="preserve"> </w:t>
      </w:r>
      <w:r w:rsidR="00055D1F" w:rsidRPr="00055D1F">
        <w:rPr>
          <w:rFonts w:hint="cs"/>
          <w:rtl/>
        </w:rPr>
        <w:t>ثَلاَثَ</w:t>
      </w:r>
      <w:r w:rsidR="00055D1F" w:rsidRPr="00055D1F">
        <w:rPr>
          <w:rtl/>
        </w:rPr>
        <w:t xml:space="preserve"> </w:t>
      </w:r>
      <w:r w:rsidR="00055D1F" w:rsidRPr="00055D1F">
        <w:rPr>
          <w:rFonts w:hint="cs"/>
          <w:rtl/>
        </w:rPr>
        <w:t>مَرَّاتٍ،</w:t>
      </w:r>
      <w:r w:rsidR="00055D1F" w:rsidRPr="00055D1F">
        <w:rPr>
          <w:rtl/>
        </w:rPr>
        <w:t xml:space="preserve"> </w:t>
      </w:r>
      <w:r w:rsidR="00055D1F" w:rsidRPr="00055D1F">
        <w:rPr>
          <w:rFonts w:hint="cs"/>
          <w:rtl/>
        </w:rPr>
        <w:t>ثُمَّ</w:t>
      </w:r>
      <w:r w:rsidR="00055D1F" w:rsidRPr="00055D1F">
        <w:rPr>
          <w:rtl/>
        </w:rPr>
        <w:t xml:space="preserve"> </w:t>
      </w:r>
      <w:r w:rsidR="00055D1F" w:rsidRPr="00055D1F">
        <w:rPr>
          <w:rFonts w:hint="cs"/>
          <w:rtl/>
        </w:rPr>
        <w:t>رَجَعَ</w:t>
      </w:r>
      <w:r w:rsidR="00055D1F" w:rsidRPr="00055D1F">
        <w:rPr>
          <w:rtl/>
        </w:rPr>
        <w:t xml:space="preserve"> </w:t>
      </w:r>
      <w:r w:rsidR="00055D1F" w:rsidRPr="00055D1F">
        <w:rPr>
          <w:rFonts w:hint="cs"/>
          <w:rtl/>
        </w:rPr>
        <w:t>إِلَى</w:t>
      </w:r>
      <w:r w:rsidR="00055D1F" w:rsidRPr="00055D1F">
        <w:rPr>
          <w:rtl/>
        </w:rPr>
        <w:t xml:space="preserve"> </w:t>
      </w:r>
      <w:r w:rsidR="00055D1F" w:rsidRPr="00055D1F">
        <w:rPr>
          <w:rFonts w:hint="cs"/>
          <w:rtl/>
        </w:rPr>
        <w:t>أَصْحَابِهِ</w:t>
      </w:r>
      <w:r w:rsidR="00055D1F" w:rsidRPr="00055D1F">
        <w:rPr>
          <w:rtl/>
        </w:rPr>
        <w:t xml:space="preserve"> </w:t>
      </w:r>
      <w:r w:rsidR="00055D1F" w:rsidRPr="00055D1F">
        <w:rPr>
          <w:rFonts w:hint="cs"/>
          <w:rtl/>
        </w:rPr>
        <w:t>فَقَالَ</w:t>
      </w:r>
      <w:r w:rsidR="00055D1F" w:rsidRPr="00055D1F">
        <w:rPr>
          <w:rtl/>
        </w:rPr>
        <w:t xml:space="preserve">: </w:t>
      </w:r>
      <w:r w:rsidR="00055D1F" w:rsidRPr="00055D1F">
        <w:rPr>
          <w:rFonts w:hint="cs"/>
          <w:rtl/>
        </w:rPr>
        <w:t>أَمَّا</w:t>
      </w:r>
      <w:r w:rsidR="00055D1F" w:rsidRPr="00055D1F">
        <w:rPr>
          <w:rtl/>
        </w:rPr>
        <w:t xml:space="preserve"> </w:t>
      </w:r>
      <w:r w:rsidR="00055D1F" w:rsidRPr="00055D1F">
        <w:rPr>
          <w:rFonts w:hint="cs"/>
          <w:rtl/>
        </w:rPr>
        <w:t>هَؤُلاَءِ،</w:t>
      </w:r>
      <w:r w:rsidR="00055D1F" w:rsidRPr="00055D1F">
        <w:rPr>
          <w:rtl/>
        </w:rPr>
        <w:t xml:space="preserve"> </w:t>
      </w:r>
      <w:r w:rsidR="00055D1F" w:rsidRPr="00055D1F">
        <w:rPr>
          <w:rFonts w:hint="cs"/>
          <w:rtl/>
        </w:rPr>
        <w:t>فَقَدْ</w:t>
      </w:r>
      <w:r w:rsidR="00055D1F" w:rsidRPr="00055D1F">
        <w:rPr>
          <w:rtl/>
        </w:rPr>
        <w:t xml:space="preserve"> </w:t>
      </w:r>
      <w:r w:rsidR="00055D1F" w:rsidRPr="00055D1F">
        <w:rPr>
          <w:rFonts w:hint="cs"/>
          <w:rtl/>
        </w:rPr>
        <w:t>قُتِلُوا،</w:t>
      </w:r>
      <w:r w:rsidR="00055D1F" w:rsidRPr="00055D1F">
        <w:rPr>
          <w:rtl/>
        </w:rPr>
        <w:t xml:space="preserve"> </w:t>
      </w:r>
      <w:r w:rsidR="00055D1F" w:rsidRPr="00055D1F">
        <w:rPr>
          <w:rFonts w:hint="cs"/>
          <w:rtl/>
        </w:rPr>
        <w:t>فَمَا</w:t>
      </w:r>
      <w:r w:rsidR="00055D1F" w:rsidRPr="00055D1F">
        <w:rPr>
          <w:rtl/>
        </w:rPr>
        <w:t xml:space="preserve"> </w:t>
      </w:r>
      <w:r w:rsidR="00055D1F" w:rsidRPr="00055D1F">
        <w:rPr>
          <w:rFonts w:hint="cs"/>
          <w:rtl/>
        </w:rPr>
        <w:t>مَلَكَ</w:t>
      </w:r>
      <w:r w:rsidR="00055D1F" w:rsidRPr="00055D1F">
        <w:rPr>
          <w:rtl/>
        </w:rPr>
        <w:t xml:space="preserve"> </w:t>
      </w:r>
      <w:r w:rsidR="00055D1F" w:rsidRPr="00055D1F">
        <w:rPr>
          <w:rFonts w:hint="cs"/>
          <w:rtl/>
        </w:rPr>
        <w:t>عُمَرُ</w:t>
      </w:r>
      <w:r w:rsidR="00055D1F" w:rsidRPr="00055D1F">
        <w:rPr>
          <w:rtl/>
        </w:rPr>
        <w:t xml:space="preserve"> </w:t>
      </w:r>
      <w:r w:rsidR="00055D1F" w:rsidRPr="00055D1F">
        <w:rPr>
          <w:rFonts w:hint="cs"/>
          <w:rtl/>
        </w:rPr>
        <w:t>نَفْسَهُ،</w:t>
      </w:r>
      <w:r w:rsidR="00055D1F" w:rsidRPr="00055D1F">
        <w:rPr>
          <w:rtl/>
        </w:rPr>
        <w:t xml:space="preserve"> </w:t>
      </w:r>
      <w:r w:rsidR="00055D1F" w:rsidRPr="00055D1F">
        <w:rPr>
          <w:rFonts w:hint="cs"/>
          <w:rtl/>
        </w:rPr>
        <w:t>فَقَالَ</w:t>
      </w:r>
      <w:r w:rsidR="00055D1F" w:rsidRPr="00055D1F">
        <w:rPr>
          <w:rtl/>
        </w:rPr>
        <w:t xml:space="preserve">: </w:t>
      </w:r>
      <w:r w:rsidR="00055D1F" w:rsidRPr="00055D1F">
        <w:rPr>
          <w:rFonts w:hint="cs"/>
          <w:rtl/>
        </w:rPr>
        <w:t>كَذَبْتَ</w:t>
      </w:r>
      <w:r w:rsidR="00055D1F" w:rsidRPr="00055D1F">
        <w:rPr>
          <w:rtl/>
        </w:rPr>
        <w:t xml:space="preserve"> </w:t>
      </w:r>
      <w:r w:rsidR="00055D1F" w:rsidRPr="00055D1F">
        <w:rPr>
          <w:rFonts w:hint="cs"/>
          <w:rtl/>
        </w:rPr>
        <w:t>وَاللَّهِ</w:t>
      </w:r>
      <w:r w:rsidR="00055D1F" w:rsidRPr="00055D1F">
        <w:rPr>
          <w:rtl/>
        </w:rPr>
        <w:t xml:space="preserve"> </w:t>
      </w:r>
      <w:r w:rsidR="00055D1F" w:rsidRPr="00055D1F">
        <w:rPr>
          <w:rFonts w:hint="cs"/>
          <w:rtl/>
        </w:rPr>
        <w:t>يَا</w:t>
      </w:r>
      <w:r w:rsidR="00055D1F" w:rsidRPr="00055D1F">
        <w:rPr>
          <w:rtl/>
        </w:rPr>
        <w:t xml:space="preserve"> </w:t>
      </w:r>
      <w:r w:rsidR="00055D1F" w:rsidRPr="00055D1F">
        <w:rPr>
          <w:rFonts w:hint="cs"/>
          <w:rtl/>
        </w:rPr>
        <w:t>عَدُوَّ</w:t>
      </w:r>
      <w:r w:rsidR="00055D1F" w:rsidRPr="00055D1F">
        <w:rPr>
          <w:rtl/>
        </w:rPr>
        <w:t xml:space="preserve"> </w:t>
      </w:r>
      <w:r w:rsidR="00055D1F" w:rsidRPr="00055D1F">
        <w:rPr>
          <w:rFonts w:hint="cs"/>
          <w:rtl/>
        </w:rPr>
        <w:t>اللَّهِ،</w:t>
      </w:r>
      <w:r w:rsidR="00055D1F" w:rsidRPr="00055D1F">
        <w:rPr>
          <w:rtl/>
        </w:rPr>
        <w:t xml:space="preserve"> </w:t>
      </w:r>
      <w:r w:rsidR="00055D1F" w:rsidRPr="00055D1F">
        <w:rPr>
          <w:rFonts w:hint="cs"/>
          <w:rtl/>
        </w:rPr>
        <w:t>إِنَّ</w:t>
      </w:r>
      <w:r w:rsidR="00055D1F" w:rsidRPr="00055D1F">
        <w:rPr>
          <w:rtl/>
        </w:rPr>
        <w:t xml:space="preserve"> </w:t>
      </w:r>
      <w:r w:rsidR="00055D1F" w:rsidRPr="00055D1F">
        <w:rPr>
          <w:rFonts w:hint="cs"/>
          <w:rtl/>
        </w:rPr>
        <w:t>الَّذِينَ</w:t>
      </w:r>
      <w:r w:rsidR="00055D1F" w:rsidRPr="00055D1F">
        <w:rPr>
          <w:rtl/>
        </w:rPr>
        <w:t xml:space="preserve"> </w:t>
      </w:r>
      <w:r w:rsidR="00055D1F" w:rsidRPr="00055D1F">
        <w:rPr>
          <w:rFonts w:hint="cs"/>
          <w:rtl/>
        </w:rPr>
        <w:t>عَدَدْتَ</w:t>
      </w:r>
      <w:r w:rsidR="00055D1F" w:rsidRPr="00055D1F">
        <w:rPr>
          <w:rtl/>
        </w:rPr>
        <w:t xml:space="preserve"> </w:t>
      </w:r>
      <w:r w:rsidR="00055D1F" w:rsidRPr="00055D1F">
        <w:rPr>
          <w:rFonts w:hint="cs"/>
          <w:rtl/>
        </w:rPr>
        <w:t>لَأَحْيَاءٌ</w:t>
      </w:r>
      <w:r w:rsidR="00055D1F" w:rsidRPr="00055D1F">
        <w:rPr>
          <w:rtl/>
        </w:rPr>
        <w:t xml:space="preserve"> </w:t>
      </w:r>
      <w:r w:rsidR="00055D1F" w:rsidRPr="00055D1F">
        <w:rPr>
          <w:rFonts w:hint="cs"/>
          <w:rtl/>
        </w:rPr>
        <w:t>كُلُّهُمْ،</w:t>
      </w:r>
      <w:r w:rsidR="00055D1F" w:rsidRPr="00055D1F">
        <w:rPr>
          <w:rtl/>
        </w:rPr>
        <w:t xml:space="preserve"> </w:t>
      </w:r>
      <w:r w:rsidR="00055D1F" w:rsidRPr="00055D1F">
        <w:rPr>
          <w:rFonts w:hint="cs"/>
          <w:rtl/>
        </w:rPr>
        <w:t>وَقَدْ</w:t>
      </w:r>
      <w:r w:rsidR="00055D1F" w:rsidRPr="00055D1F">
        <w:rPr>
          <w:rtl/>
        </w:rPr>
        <w:t xml:space="preserve"> </w:t>
      </w:r>
      <w:r w:rsidR="00055D1F" w:rsidRPr="00055D1F">
        <w:rPr>
          <w:rFonts w:hint="cs"/>
          <w:rtl/>
        </w:rPr>
        <w:t>بَقِيَ</w:t>
      </w:r>
      <w:r w:rsidR="00055D1F" w:rsidRPr="00055D1F">
        <w:rPr>
          <w:rtl/>
        </w:rPr>
        <w:t xml:space="preserve"> </w:t>
      </w:r>
      <w:r w:rsidR="00055D1F" w:rsidRPr="00055D1F">
        <w:rPr>
          <w:rFonts w:hint="cs"/>
          <w:rtl/>
        </w:rPr>
        <w:t>لَكَ</w:t>
      </w:r>
      <w:r w:rsidR="00055D1F" w:rsidRPr="00055D1F">
        <w:rPr>
          <w:rtl/>
        </w:rPr>
        <w:t xml:space="preserve"> </w:t>
      </w:r>
      <w:r w:rsidR="00055D1F" w:rsidRPr="00055D1F">
        <w:rPr>
          <w:rFonts w:hint="cs"/>
          <w:rtl/>
        </w:rPr>
        <w:t>مَا</w:t>
      </w:r>
      <w:r w:rsidR="00055D1F" w:rsidRPr="00055D1F">
        <w:rPr>
          <w:rtl/>
        </w:rPr>
        <w:t xml:space="preserve"> </w:t>
      </w:r>
      <w:r w:rsidR="00055D1F" w:rsidRPr="00055D1F">
        <w:rPr>
          <w:rFonts w:hint="cs"/>
          <w:rtl/>
        </w:rPr>
        <w:t>يَسُوءُكَ،</w:t>
      </w:r>
      <w:r w:rsidR="00055D1F" w:rsidRPr="00055D1F">
        <w:rPr>
          <w:rtl/>
        </w:rPr>
        <w:t xml:space="preserve"> </w:t>
      </w:r>
      <w:r w:rsidR="00055D1F" w:rsidRPr="00055D1F">
        <w:rPr>
          <w:rFonts w:hint="cs"/>
          <w:rtl/>
        </w:rPr>
        <w:t>قَالَ</w:t>
      </w:r>
      <w:r w:rsidR="00055D1F" w:rsidRPr="00055D1F">
        <w:rPr>
          <w:rtl/>
        </w:rPr>
        <w:t xml:space="preserve">: </w:t>
      </w:r>
      <w:r w:rsidR="00055D1F" w:rsidRPr="00055D1F">
        <w:rPr>
          <w:rFonts w:hint="cs"/>
          <w:rtl/>
        </w:rPr>
        <w:t>يَوْمٌ</w:t>
      </w:r>
      <w:r w:rsidR="00055D1F" w:rsidRPr="00055D1F">
        <w:rPr>
          <w:rtl/>
        </w:rPr>
        <w:t xml:space="preserve"> </w:t>
      </w:r>
      <w:r w:rsidR="00055D1F" w:rsidRPr="00055D1F">
        <w:rPr>
          <w:rFonts w:hint="cs"/>
          <w:rtl/>
        </w:rPr>
        <w:t>بِيَوْمِ</w:t>
      </w:r>
      <w:r w:rsidR="00055D1F" w:rsidRPr="00055D1F">
        <w:rPr>
          <w:rtl/>
        </w:rPr>
        <w:t xml:space="preserve"> </w:t>
      </w:r>
      <w:r w:rsidR="00055D1F" w:rsidRPr="00055D1F">
        <w:rPr>
          <w:rFonts w:hint="cs"/>
          <w:rtl/>
        </w:rPr>
        <w:t>بَدْرٍ،</w:t>
      </w:r>
      <w:r w:rsidR="00055D1F" w:rsidRPr="00055D1F">
        <w:rPr>
          <w:rtl/>
        </w:rPr>
        <w:t xml:space="preserve"> </w:t>
      </w:r>
      <w:r w:rsidR="00055D1F" w:rsidRPr="00055D1F">
        <w:rPr>
          <w:rFonts w:hint="cs"/>
          <w:rtl/>
        </w:rPr>
        <w:t>وَالحَرْبُ</w:t>
      </w:r>
      <w:r w:rsidR="00055D1F" w:rsidRPr="00055D1F">
        <w:rPr>
          <w:rtl/>
        </w:rPr>
        <w:t xml:space="preserve"> </w:t>
      </w:r>
      <w:r w:rsidR="00055D1F" w:rsidRPr="00055D1F">
        <w:rPr>
          <w:rFonts w:hint="cs"/>
          <w:rtl/>
        </w:rPr>
        <w:t>سِجَالٌ،</w:t>
      </w:r>
      <w:r w:rsidR="00055D1F" w:rsidRPr="00055D1F">
        <w:rPr>
          <w:rtl/>
        </w:rPr>
        <w:t xml:space="preserve"> </w:t>
      </w:r>
      <w:r w:rsidR="00055D1F" w:rsidRPr="00055D1F">
        <w:rPr>
          <w:rFonts w:hint="cs"/>
          <w:rtl/>
        </w:rPr>
        <w:t>إِنَّكُمْ</w:t>
      </w:r>
      <w:r w:rsidR="00055D1F" w:rsidRPr="00055D1F">
        <w:rPr>
          <w:rtl/>
        </w:rPr>
        <w:t xml:space="preserve"> </w:t>
      </w:r>
      <w:r w:rsidR="00055D1F" w:rsidRPr="00055D1F">
        <w:rPr>
          <w:rFonts w:hint="cs"/>
          <w:rtl/>
        </w:rPr>
        <w:t>سَتَجِدُونَ</w:t>
      </w:r>
      <w:r w:rsidR="00055D1F" w:rsidRPr="00055D1F">
        <w:rPr>
          <w:rtl/>
        </w:rPr>
        <w:t xml:space="preserve"> </w:t>
      </w:r>
      <w:r w:rsidR="00055D1F" w:rsidRPr="00055D1F">
        <w:rPr>
          <w:rFonts w:hint="cs"/>
          <w:rtl/>
        </w:rPr>
        <w:t>فِي</w:t>
      </w:r>
      <w:r w:rsidR="00055D1F" w:rsidRPr="00055D1F">
        <w:rPr>
          <w:rtl/>
        </w:rPr>
        <w:t xml:space="preserve"> </w:t>
      </w:r>
      <w:r w:rsidR="00055D1F" w:rsidRPr="00055D1F">
        <w:rPr>
          <w:rFonts w:hint="cs"/>
          <w:rtl/>
        </w:rPr>
        <w:t>القَوْمِ</w:t>
      </w:r>
      <w:r w:rsidR="00055D1F" w:rsidRPr="00055D1F">
        <w:rPr>
          <w:rtl/>
        </w:rPr>
        <w:t xml:space="preserve"> </w:t>
      </w:r>
      <w:r w:rsidR="00055D1F" w:rsidRPr="00055D1F">
        <w:rPr>
          <w:rFonts w:hint="cs"/>
          <w:rtl/>
        </w:rPr>
        <w:t>مُثْلَةً،</w:t>
      </w:r>
      <w:r w:rsidR="00055D1F" w:rsidRPr="00055D1F">
        <w:rPr>
          <w:rtl/>
        </w:rPr>
        <w:t xml:space="preserve"> </w:t>
      </w:r>
      <w:r w:rsidR="00055D1F" w:rsidRPr="00055D1F">
        <w:rPr>
          <w:rFonts w:hint="cs"/>
          <w:rtl/>
        </w:rPr>
        <w:t>لَمْ</w:t>
      </w:r>
      <w:r w:rsidR="00055D1F" w:rsidRPr="00055D1F">
        <w:rPr>
          <w:rtl/>
        </w:rPr>
        <w:t xml:space="preserve"> </w:t>
      </w:r>
      <w:r w:rsidR="00055D1F" w:rsidRPr="00055D1F">
        <w:rPr>
          <w:rFonts w:hint="cs"/>
          <w:rtl/>
        </w:rPr>
        <w:t>آمُرْ</w:t>
      </w:r>
      <w:r w:rsidR="00055D1F" w:rsidRPr="00055D1F">
        <w:rPr>
          <w:rtl/>
        </w:rPr>
        <w:t xml:space="preserve"> </w:t>
      </w:r>
      <w:r w:rsidR="00055D1F" w:rsidRPr="00055D1F">
        <w:rPr>
          <w:rFonts w:hint="cs"/>
          <w:rtl/>
        </w:rPr>
        <w:t>بِهَا</w:t>
      </w:r>
      <w:r w:rsidR="00055D1F" w:rsidRPr="00055D1F">
        <w:rPr>
          <w:rtl/>
        </w:rPr>
        <w:t xml:space="preserve"> </w:t>
      </w:r>
      <w:r w:rsidR="00055D1F" w:rsidRPr="00055D1F">
        <w:rPr>
          <w:rFonts w:hint="cs"/>
          <w:rtl/>
        </w:rPr>
        <w:t>وَلَمْ</w:t>
      </w:r>
      <w:r w:rsidR="00055D1F" w:rsidRPr="00055D1F">
        <w:rPr>
          <w:rtl/>
        </w:rPr>
        <w:t xml:space="preserve"> </w:t>
      </w:r>
      <w:r w:rsidR="00055D1F" w:rsidRPr="00055D1F">
        <w:rPr>
          <w:rFonts w:hint="cs"/>
          <w:rtl/>
        </w:rPr>
        <w:t>تَسُؤْنِي،</w:t>
      </w:r>
      <w:r w:rsidR="00055D1F" w:rsidRPr="00055D1F">
        <w:rPr>
          <w:rtl/>
        </w:rPr>
        <w:t xml:space="preserve"> </w:t>
      </w:r>
      <w:r w:rsidR="00055D1F" w:rsidRPr="00055D1F">
        <w:rPr>
          <w:rFonts w:hint="cs"/>
          <w:rtl/>
        </w:rPr>
        <w:t>ثُمَّ</w:t>
      </w:r>
      <w:r w:rsidR="00055D1F" w:rsidRPr="00055D1F">
        <w:rPr>
          <w:rtl/>
        </w:rPr>
        <w:t xml:space="preserve"> </w:t>
      </w:r>
      <w:r w:rsidR="00055D1F" w:rsidRPr="00055D1F">
        <w:rPr>
          <w:rFonts w:hint="cs"/>
          <w:rtl/>
        </w:rPr>
        <w:t>أَخَذَ</w:t>
      </w:r>
      <w:r w:rsidR="00055D1F" w:rsidRPr="00055D1F">
        <w:rPr>
          <w:rtl/>
        </w:rPr>
        <w:t xml:space="preserve"> </w:t>
      </w:r>
      <w:r w:rsidR="00055D1F" w:rsidRPr="00055D1F">
        <w:rPr>
          <w:rFonts w:hint="cs"/>
          <w:rtl/>
        </w:rPr>
        <w:t>يَرْتَجِزُ</w:t>
      </w:r>
      <w:r w:rsidR="00055D1F" w:rsidRPr="00055D1F">
        <w:rPr>
          <w:rtl/>
        </w:rPr>
        <w:t xml:space="preserve">: </w:t>
      </w:r>
      <w:r w:rsidR="00055D1F" w:rsidRPr="00055D1F">
        <w:rPr>
          <w:rFonts w:hint="cs"/>
          <w:rtl/>
        </w:rPr>
        <w:t>أُعْلُ</w:t>
      </w:r>
      <w:r w:rsidR="00055D1F" w:rsidRPr="00055D1F">
        <w:rPr>
          <w:rtl/>
        </w:rPr>
        <w:t xml:space="preserve"> </w:t>
      </w:r>
      <w:r w:rsidR="00055D1F" w:rsidRPr="00055D1F">
        <w:rPr>
          <w:rFonts w:hint="cs"/>
          <w:rtl/>
        </w:rPr>
        <w:t>هُبَلْ،</w:t>
      </w:r>
      <w:r w:rsidR="00055D1F" w:rsidRPr="00055D1F">
        <w:rPr>
          <w:rtl/>
        </w:rPr>
        <w:t xml:space="preserve"> </w:t>
      </w:r>
      <w:r w:rsidR="00055D1F" w:rsidRPr="00055D1F">
        <w:rPr>
          <w:rFonts w:hint="cs"/>
          <w:rtl/>
        </w:rPr>
        <w:t>أُعْلُ</w:t>
      </w:r>
      <w:r w:rsidR="00055D1F" w:rsidRPr="00055D1F">
        <w:rPr>
          <w:rtl/>
        </w:rPr>
        <w:t xml:space="preserve"> </w:t>
      </w:r>
      <w:r w:rsidR="00055D1F" w:rsidRPr="00055D1F">
        <w:rPr>
          <w:rFonts w:hint="cs"/>
          <w:rtl/>
        </w:rPr>
        <w:t>هُبَلْ،</w:t>
      </w:r>
      <w:r w:rsidR="00055D1F" w:rsidRPr="00055D1F">
        <w:rPr>
          <w:rtl/>
        </w:rPr>
        <w:t xml:space="preserve"> </w:t>
      </w:r>
      <w:r w:rsidR="00055D1F" w:rsidRPr="00055D1F">
        <w:rPr>
          <w:rFonts w:hint="cs"/>
          <w:rtl/>
        </w:rPr>
        <w:t>قَالَ</w:t>
      </w:r>
      <w:r w:rsidR="00055D1F" w:rsidRPr="00055D1F">
        <w:rPr>
          <w:rtl/>
        </w:rPr>
        <w:t xml:space="preserve"> </w:t>
      </w:r>
      <w:r w:rsidR="00055D1F" w:rsidRPr="00055D1F">
        <w:rPr>
          <w:rFonts w:hint="cs"/>
          <w:rtl/>
        </w:rPr>
        <w:t>النَّبِيُّ</w:t>
      </w:r>
      <w:r w:rsidR="00055D1F" w:rsidRPr="00055D1F">
        <w:rPr>
          <w:rtl/>
        </w:rPr>
        <w:t xml:space="preserve"> </w:t>
      </w:r>
      <w:r w:rsidR="00055D1F" w:rsidRPr="00055D1F">
        <w:rPr>
          <w:rFonts w:hint="cs"/>
          <w:rtl/>
        </w:rPr>
        <w:t>صَلَّى</w:t>
      </w:r>
      <w:r w:rsidR="00055D1F" w:rsidRPr="00055D1F">
        <w:rPr>
          <w:rtl/>
        </w:rPr>
        <w:t xml:space="preserve"> </w:t>
      </w:r>
      <w:r w:rsidR="00055D1F" w:rsidRPr="00055D1F">
        <w:rPr>
          <w:rFonts w:hint="cs"/>
          <w:rtl/>
        </w:rPr>
        <w:t>اللهُ</w:t>
      </w:r>
      <w:r w:rsidR="00055D1F" w:rsidRPr="00055D1F">
        <w:rPr>
          <w:rtl/>
        </w:rPr>
        <w:t xml:space="preserve"> </w:t>
      </w:r>
      <w:r w:rsidR="00055D1F" w:rsidRPr="00055D1F">
        <w:rPr>
          <w:rFonts w:hint="cs"/>
          <w:rtl/>
        </w:rPr>
        <w:t>عَلَيْهِ</w:t>
      </w:r>
      <w:r w:rsidR="00055D1F" w:rsidRPr="00055D1F">
        <w:rPr>
          <w:rtl/>
        </w:rPr>
        <w:t xml:space="preserve"> </w:t>
      </w:r>
      <w:r w:rsidR="00055D1F" w:rsidRPr="00055D1F">
        <w:rPr>
          <w:rFonts w:hint="cs"/>
          <w:rtl/>
        </w:rPr>
        <w:t>وَسَلَّمَ</w:t>
      </w:r>
      <w:r w:rsidR="00055D1F" w:rsidRPr="00055D1F">
        <w:rPr>
          <w:rtl/>
        </w:rPr>
        <w:t xml:space="preserve">: </w:t>
      </w:r>
      <w:r w:rsidR="00055D1F" w:rsidRPr="00055D1F">
        <w:rPr>
          <w:rFonts w:hint="eastAsia"/>
          <w:rtl/>
        </w:rPr>
        <w:t>«</w:t>
      </w:r>
      <w:r w:rsidR="00055D1F" w:rsidRPr="00055D1F">
        <w:rPr>
          <w:rFonts w:hint="cs"/>
          <w:rtl/>
        </w:rPr>
        <w:t>أَلاَ</w:t>
      </w:r>
      <w:r w:rsidR="00055D1F" w:rsidRPr="00055D1F">
        <w:rPr>
          <w:rtl/>
        </w:rPr>
        <w:t xml:space="preserve"> </w:t>
      </w:r>
      <w:r w:rsidR="00055D1F" w:rsidRPr="00055D1F">
        <w:rPr>
          <w:rFonts w:hint="cs"/>
          <w:rtl/>
        </w:rPr>
        <w:t>تُجِيبُوا</w:t>
      </w:r>
      <w:r w:rsidR="00055D1F" w:rsidRPr="00055D1F">
        <w:rPr>
          <w:rtl/>
        </w:rPr>
        <w:t xml:space="preserve"> </w:t>
      </w:r>
      <w:r w:rsidR="00055D1F" w:rsidRPr="00055D1F">
        <w:rPr>
          <w:rFonts w:hint="cs"/>
          <w:rtl/>
        </w:rPr>
        <w:t>لَهُ</w:t>
      </w:r>
      <w:r w:rsidR="00055D1F" w:rsidRPr="00055D1F">
        <w:rPr>
          <w:rFonts w:hint="eastAsia"/>
          <w:rtl/>
        </w:rPr>
        <w:t>»</w:t>
      </w:r>
      <w:r w:rsidR="00055D1F" w:rsidRPr="00055D1F">
        <w:rPr>
          <w:rtl/>
        </w:rPr>
        <w:t xml:space="preserve"> </w:t>
      </w:r>
      <w:r w:rsidR="00055D1F" w:rsidRPr="00055D1F">
        <w:rPr>
          <w:rFonts w:hint="cs"/>
          <w:rtl/>
        </w:rPr>
        <w:t>،</w:t>
      </w:r>
      <w:r w:rsidR="00055D1F" w:rsidRPr="00055D1F">
        <w:rPr>
          <w:rtl/>
        </w:rPr>
        <w:t xml:space="preserve"> </w:t>
      </w:r>
      <w:r w:rsidR="00055D1F" w:rsidRPr="00055D1F">
        <w:rPr>
          <w:rFonts w:hint="cs"/>
          <w:rtl/>
        </w:rPr>
        <w:t>قَالُوا</w:t>
      </w:r>
      <w:r w:rsidR="00055D1F" w:rsidRPr="00055D1F">
        <w:rPr>
          <w:rtl/>
        </w:rPr>
        <w:t xml:space="preserve">: </w:t>
      </w:r>
      <w:r w:rsidR="00055D1F" w:rsidRPr="00055D1F">
        <w:rPr>
          <w:rFonts w:hint="cs"/>
          <w:rtl/>
        </w:rPr>
        <w:t>يَا</w:t>
      </w:r>
      <w:r w:rsidR="00055D1F" w:rsidRPr="00055D1F">
        <w:rPr>
          <w:rtl/>
        </w:rPr>
        <w:t xml:space="preserve"> </w:t>
      </w:r>
      <w:r w:rsidR="00055D1F" w:rsidRPr="00055D1F">
        <w:rPr>
          <w:rFonts w:hint="cs"/>
          <w:rtl/>
        </w:rPr>
        <w:t>رَسُولَ</w:t>
      </w:r>
      <w:r w:rsidR="00055D1F" w:rsidRPr="00055D1F">
        <w:rPr>
          <w:rtl/>
        </w:rPr>
        <w:t xml:space="preserve"> </w:t>
      </w:r>
      <w:r w:rsidR="00055D1F" w:rsidRPr="00055D1F">
        <w:rPr>
          <w:rFonts w:hint="cs"/>
          <w:rtl/>
        </w:rPr>
        <w:t>اللَّهِ،</w:t>
      </w:r>
      <w:r w:rsidR="00055D1F" w:rsidRPr="00055D1F">
        <w:rPr>
          <w:rtl/>
        </w:rPr>
        <w:t xml:space="preserve"> </w:t>
      </w:r>
      <w:r w:rsidR="00055D1F" w:rsidRPr="00055D1F">
        <w:rPr>
          <w:rFonts w:hint="cs"/>
          <w:rtl/>
        </w:rPr>
        <w:t>مَا</w:t>
      </w:r>
      <w:r w:rsidR="00055D1F" w:rsidRPr="00055D1F">
        <w:rPr>
          <w:rtl/>
        </w:rPr>
        <w:t xml:space="preserve"> </w:t>
      </w:r>
      <w:r w:rsidR="00055D1F" w:rsidRPr="00055D1F">
        <w:rPr>
          <w:rFonts w:hint="cs"/>
          <w:rtl/>
        </w:rPr>
        <w:t>نَقُولُ؟</w:t>
      </w:r>
      <w:r w:rsidR="00055D1F" w:rsidRPr="00055D1F">
        <w:rPr>
          <w:rtl/>
        </w:rPr>
        <w:t xml:space="preserve"> </w:t>
      </w:r>
      <w:r w:rsidR="00055D1F" w:rsidRPr="00055D1F">
        <w:rPr>
          <w:rFonts w:hint="cs"/>
          <w:rtl/>
        </w:rPr>
        <w:t>قَالَ</w:t>
      </w:r>
      <w:r w:rsidR="00055D1F" w:rsidRPr="00055D1F">
        <w:rPr>
          <w:rtl/>
        </w:rPr>
        <w:t xml:space="preserve">: " </w:t>
      </w:r>
      <w:r w:rsidR="00055D1F" w:rsidRPr="00055D1F">
        <w:rPr>
          <w:rFonts w:hint="cs"/>
          <w:rtl/>
        </w:rPr>
        <w:t>قُولُوا</w:t>
      </w:r>
      <w:r w:rsidR="00055D1F" w:rsidRPr="00055D1F">
        <w:rPr>
          <w:rtl/>
        </w:rPr>
        <w:t xml:space="preserve">: </w:t>
      </w:r>
      <w:r w:rsidR="00055D1F" w:rsidRPr="00055D1F">
        <w:rPr>
          <w:rFonts w:hint="cs"/>
          <w:rtl/>
        </w:rPr>
        <w:t>اللَّهُ</w:t>
      </w:r>
      <w:r w:rsidR="00055D1F" w:rsidRPr="00055D1F">
        <w:rPr>
          <w:rtl/>
        </w:rPr>
        <w:t xml:space="preserve"> </w:t>
      </w:r>
      <w:r w:rsidR="00055D1F" w:rsidRPr="00055D1F">
        <w:rPr>
          <w:rFonts w:hint="cs"/>
          <w:rtl/>
        </w:rPr>
        <w:t>أَعْلَى</w:t>
      </w:r>
      <w:r w:rsidR="00055D1F" w:rsidRPr="00055D1F">
        <w:rPr>
          <w:rtl/>
        </w:rPr>
        <w:t xml:space="preserve"> </w:t>
      </w:r>
      <w:r w:rsidR="00055D1F" w:rsidRPr="00055D1F">
        <w:rPr>
          <w:rFonts w:hint="cs"/>
          <w:rtl/>
        </w:rPr>
        <w:t>وَأَجَلُّ</w:t>
      </w:r>
      <w:r w:rsidR="00055D1F" w:rsidRPr="00055D1F">
        <w:rPr>
          <w:rtl/>
        </w:rPr>
        <w:t xml:space="preserve"> "</w:t>
      </w:r>
      <w:r w:rsidR="00055D1F" w:rsidRPr="00055D1F">
        <w:rPr>
          <w:rFonts w:hint="cs"/>
          <w:rtl/>
        </w:rPr>
        <w:t>،</w:t>
      </w:r>
      <w:r w:rsidR="00055D1F" w:rsidRPr="00055D1F">
        <w:rPr>
          <w:rtl/>
        </w:rPr>
        <w:t xml:space="preserve"> </w:t>
      </w:r>
      <w:r w:rsidR="00055D1F" w:rsidRPr="00055D1F">
        <w:rPr>
          <w:rFonts w:hint="cs"/>
          <w:rtl/>
        </w:rPr>
        <w:t>قَالَ</w:t>
      </w:r>
      <w:r w:rsidR="00055D1F" w:rsidRPr="00055D1F">
        <w:rPr>
          <w:rtl/>
        </w:rPr>
        <w:t xml:space="preserve">: </w:t>
      </w:r>
      <w:r w:rsidR="00055D1F" w:rsidRPr="00055D1F">
        <w:rPr>
          <w:rFonts w:hint="cs"/>
          <w:rtl/>
        </w:rPr>
        <w:t>إِنَّ</w:t>
      </w:r>
      <w:r w:rsidR="00055D1F" w:rsidRPr="00055D1F">
        <w:rPr>
          <w:rtl/>
        </w:rPr>
        <w:t xml:space="preserve"> </w:t>
      </w:r>
      <w:r w:rsidR="00055D1F" w:rsidRPr="00055D1F">
        <w:rPr>
          <w:rFonts w:hint="cs"/>
          <w:rtl/>
        </w:rPr>
        <w:t>لَنَا</w:t>
      </w:r>
      <w:r w:rsidR="00055D1F" w:rsidRPr="00055D1F">
        <w:rPr>
          <w:rtl/>
        </w:rPr>
        <w:t xml:space="preserve"> </w:t>
      </w:r>
      <w:r w:rsidR="00055D1F" w:rsidRPr="00055D1F">
        <w:rPr>
          <w:rFonts w:hint="cs"/>
          <w:rtl/>
        </w:rPr>
        <w:t>العُزَّى</w:t>
      </w:r>
      <w:r w:rsidR="00055D1F" w:rsidRPr="00055D1F">
        <w:rPr>
          <w:rtl/>
        </w:rPr>
        <w:t xml:space="preserve"> </w:t>
      </w:r>
      <w:r w:rsidR="00055D1F" w:rsidRPr="00055D1F">
        <w:rPr>
          <w:rFonts w:hint="cs"/>
          <w:rtl/>
        </w:rPr>
        <w:t>وَلاَ</w:t>
      </w:r>
      <w:r w:rsidR="00055D1F" w:rsidRPr="00055D1F">
        <w:rPr>
          <w:rtl/>
        </w:rPr>
        <w:t xml:space="preserve"> </w:t>
      </w:r>
      <w:r w:rsidR="00055D1F" w:rsidRPr="00055D1F">
        <w:rPr>
          <w:rFonts w:hint="cs"/>
          <w:rtl/>
        </w:rPr>
        <w:t>عُزَّى</w:t>
      </w:r>
      <w:r w:rsidR="00055D1F" w:rsidRPr="00055D1F">
        <w:rPr>
          <w:rtl/>
        </w:rPr>
        <w:t xml:space="preserve"> </w:t>
      </w:r>
      <w:r w:rsidR="00055D1F" w:rsidRPr="00055D1F">
        <w:rPr>
          <w:rFonts w:hint="cs"/>
          <w:rtl/>
        </w:rPr>
        <w:t>لَكُمْ،</w:t>
      </w:r>
      <w:r w:rsidR="00055D1F" w:rsidRPr="00055D1F">
        <w:rPr>
          <w:rtl/>
        </w:rPr>
        <w:t xml:space="preserve"> </w:t>
      </w:r>
      <w:r w:rsidR="00055D1F" w:rsidRPr="00055D1F">
        <w:rPr>
          <w:rFonts w:hint="cs"/>
          <w:rtl/>
        </w:rPr>
        <w:t>فَقَالَ</w:t>
      </w:r>
      <w:r w:rsidR="00055D1F" w:rsidRPr="00055D1F">
        <w:rPr>
          <w:rtl/>
        </w:rPr>
        <w:t xml:space="preserve"> </w:t>
      </w:r>
      <w:r w:rsidR="00055D1F" w:rsidRPr="00055D1F">
        <w:rPr>
          <w:rFonts w:hint="cs"/>
          <w:rtl/>
        </w:rPr>
        <w:t>النَّبِيُّ</w:t>
      </w:r>
      <w:r w:rsidR="00055D1F" w:rsidRPr="00055D1F">
        <w:rPr>
          <w:rtl/>
        </w:rPr>
        <w:t xml:space="preserve"> </w:t>
      </w:r>
      <w:r w:rsidR="00055D1F" w:rsidRPr="00055D1F">
        <w:rPr>
          <w:rFonts w:hint="cs"/>
          <w:rtl/>
        </w:rPr>
        <w:t>صَلَّى</w:t>
      </w:r>
      <w:r w:rsidR="00055D1F" w:rsidRPr="00055D1F">
        <w:rPr>
          <w:rtl/>
        </w:rPr>
        <w:t xml:space="preserve"> </w:t>
      </w:r>
      <w:r w:rsidR="00055D1F" w:rsidRPr="00055D1F">
        <w:rPr>
          <w:rFonts w:hint="cs"/>
          <w:rtl/>
        </w:rPr>
        <w:t>اللهُ</w:t>
      </w:r>
      <w:r w:rsidR="00055D1F" w:rsidRPr="00055D1F">
        <w:rPr>
          <w:rtl/>
        </w:rPr>
        <w:t xml:space="preserve"> </w:t>
      </w:r>
      <w:r w:rsidR="00055D1F" w:rsidRPr="00055D1F">
        <w:rPr>
          <w:rFonts w:hint="cs"/>
          <w:rtl/>
        </w:rPr>
        <w:t>عَلَيْهِ</w:t>
      </w:r>
      <w:r w:rsidR="00055D1F" w:rsidRPr="00055D1F">
        <w:rPr>
          <w:rtl/>
        </w:rPr>
        <w:t xml:space="preserve"> </w:t>
      </w:r>
      <w:r w:rsidR="00055D1F" w:rsidRPr="00055D1F">
        <w:rPr>
          <w:rFonts w:hint="cs"/>
          <w:rtl/>
        </w:rPr>
        <w:t>وَسَلَّمَ</w:t>
      </w:r>
      <w:r w:rsidR="00055D1F" w:rsidRPr="00055D1F">
        <w:rPr>
          <w:rtl/>
        </w:rPr>
        <w:t xml:space="preserve">: </w:t>
      </w:r>
      <w:r w:rsidR="00055D1F" w:rsidRPr="00055D1F">
        <w:rPr>
          <w:rFonts w:hint="eastAsia"/>
          <w:rtl/>
        </w:rPr>
        <w:t>«</w:t>
      </w:r>
      <w:r w:rsidR="00055D1F" w:rsidRPr="00055D1F">
        <w:rPr>
          <w:rFonts w:hint="cs"/>
          <w:rtl/>
        </w:rPr>
        <w:t>أَلاَ</w:t>
      </w:r>
      <w:r w:rsidR="00055D1F" w:rsidRPr="00055D1F">
        <w:rPr>
          <w:rtl/>
        </w:rPr>
        <w:t xml:space="preserve"> </w:t>
      </w:r>
      <w:r w:rsidR="00055D1F" w:rsidRPr="00055D1F">
        <w:rPr>
          <w:rFonts w:hint="cs"/>
          <w:rtl/>
        </w:rPr>
        <w:t>تُجِيبُوا</w:t>
      </w:r>
      <w:r w:rsidR="00055D1F" w:rsidRPr="00055D1F">
        <w:rPr>
          <w:rtl/>
        </w:rPr>
        <w:t xml:space="preserve"> </w:t>
      </w:r>
      <w:r w:rsidR="00055D1F" w:rsidRPr="00055D1F">
        <w:rPr>
          <w:rFonts w:hint="cs"/>
          <w:rtl/>
        </w:rPr>
        <w:t>لَهُ؟</w:t>
      </w:r>
      <w:r w:rsidR="00055D1F" w:rsidRPr="00055D1F">
        <w:rPr>
          <w:rFonts w:hint="eastAsia"/>
          <w:rtl/>
        </w:rPr>
        <w:t>»</w:t>
      </w:r>
      <w:r w:rsidR="00055D1F" w:rsidRPr="00055D1F">
        <w:rPr>
          <w:rtl/>
        </w:rPr>
        <w:t xml:space="preserve"> </w:t>
      </w:r>
      <w:r w:rsidR="00055D1F" w:rsidRPr="00055D1F">
        <w:rPr>
          <w:rFonts w:hint="cs"/>
          <w:rtl/>
        </w:rPr>
        <w:t>،</w:t>
      </w:r>
      <w:r w:rsidR="00055D1F" w:rsidRPr="00055D1F">
        <w:rPr>
          <w:rtl/>
        </w:rPr>
        <w:t xml:space="preserve"> </w:t>
      </w:r>
      <w:r w:rsidR="00055D1F" w:rsidRPr="00055D1F">
        <w:rPr>
          <w:rFonts w:hint="cs"/>
          <w:rtl/>
        </w:rPr>
        <w:t>قَالَ</w:t>
      </w:r>
      <w:r w:rsidR="00055D1F" w:rsidRPr="00055D1F">
        <w:rPr>
          <w:rtl/>
        </w:rPr>
        <w:t xml:space="preserve">: </w:t>
      </w:r>
      <w:r w:rsidR="00055D1F" w:rsidRPr="00055D1F">
        <w:rPr>
          <w:rFonts w:hint="cs"/>
          <w:rtl/>
        </w:rPr>
        <w:t>قَالُوا</w:t>
      </w:r>
      <w:r w:rsidR="00055D1F" w:rsidRPr="00055D1F">
        <w:rPr>
          <w:rtl/>
        </w:rPr>
        <w:t xml:space="preserve">: </w:t>
      </w:r>
      <w:r w:rsidR="00055D1F" w:rsidRPr="00055D1F">
        <w:rPr>
          <w:rFonts w:hint="cs"/>
          <w:rtl/>
        </w:rPr>
        <w:t>يَا</w:t>
      </w:r>
      <w:r w:rsidR="00055D1F" w:rsidRPr="00055D1F">
        <w:rPr>
          <w:rtl/>
        </w:rPr>
        <w:t xml:space="preserve"> </w:t>
      </w:r>
      <w:r w:rsidR="00055D1F" w:rsidRPr="00055D1F">
        <w:rPr>
          <w:rFonts w:hint="cs"/>
          <w:rtl/>
        </w:rPr>
        <w:t>رَسُولَ</w:t>
      </w:r>
      <w:r w:rsidR="00055D1F" w:rsidRPr="00055D1F">
        <w:rPr>
          <w:rtl/>
        </w:rPr>
        <w:t xml:space="preserve"> </w:t>
      </w:r>
      <w:r w:rsidR="00055D1F" w:rsidRPr="00055D1F">
        <w:rPr>
          <w:rFonts w:hint="cs"/>
          <w:rtl/>
        </w:rPr>
        <w:t>اللَّهِ،</w:t>
      </w:r>
      <w:r w:rsidR="00055D1F" w:rsidRPr="00055D1F">
        <w:rPr>
          <w:rtl/>
        </w:rPr>
        <w:t xml:space="preserve"> </w:t>
      </w:r>
      <w:r w:rsidR="00055D1F" w:rsidRPr="00055D1F">
        <w:rPr>
          <w:rFonts w:hint="cs"/>
          <w:rtl/>
        </w:rPr>
        <w:t>مَا</w:t>
      </w:r>
      <w:r w:rsidR="00055D1F" w:rsidRPr="00055D1F">
        <w:rPr>
          <w:rtl/>
        </w:rPr>
        <w:t xml:space="preserve"> </w:t>
      </w:r>
      <w:r w:rsidR="00055D1F" w:rsidRPr="00055D1F">
        <w:rPr>
          <w:rFonts w:hint="cs"/>
          <w:rtl/>
        </w:rPr>
        <w:t>نَقُولُ؟</w:t>
      </w:r>
      <w:r w:rsidR="00055D1F" w:rsidRPr="00055D1F">
        <w:rPr>
          <w:rtl/>
        </w:rPr>
        <w:t xml:space="preserve"> </w:t>
      </w:r>
      <w:r w:rsidR="00055D1F" w:rsidRPr="00055D1F">
        <w:rPr>
          <w:rFonts w:hint="cs"/>
          <w:rtl/>
        </w:rPr>
        <w:t>قَالَ</w:t>
      </w:r>
      <w:r w:rsidR="00055D1F" w:rsidRPr="00055D1F">
        <w:rPr>
          <w:rtl/>
        </w:rPr>
        <w:t xml:space="preserve">: </w:t>
      </w:r>
      <w:r w:rsidR="00055D1F" w:rsidRPr="00055D1F">
        <w:rPr>
          <w:rFonts w:hint="eastAsia"/>
          <w:rtl/>
        </w:rPr>
        <w:t>«</w:t>
      </w:r>
      <w:r w:rsidR="00055D1F" w:rsidRPr="00055D1F">
        <w:rPr>
          <w:rFonts w:hint="cs"/>
          <w:rtl/>
        </w:rPr>
        <w:t>قُولُوا</w:t>
      </w:r>
      <w:r w:rsidR="00055D1F" w:rsidRPr="00055D1F">
        <w:rPr>
          <w:rtl/>
        </w:rPr>
        <w:t xml:space="preserve"> </w:t>
      </w:r>
      <w:r w:rsidR="00055D1F" w:rsidRPr="00055D1F">
        <w:rPr>
          <w:rFonts w:hint="cs"/>
          <w:rtl/>
        </w:rPr>
        <w:t>اللَّهُ</w:t>
      </w:r>
      <w:r w:rsidR="00055D1F" w:rsidRPr="00055D1F">
        <w:rPr>
          <w:rtl/>
        </w:rPr>
        <w:t xml:space="preserve"> </w:t>
      </w:r>
      <w:r w:rsidR="00055D1F" w:rsidRPr="00055D1F">
        <w:rPr>
          <w:rFonts w:hint="cs"/>
          <w:rtl/>
        </w:rPr>
        <w:t>مَوْلاَنَا،</w:t>
      </w:r>
      <w:r w:rsidR="00055D1F" w:rsidRPr="00055D1F">
        <w:rPr>
          <w:rtl/>
        </w:rPr>
        <w:t xml:space="preserve"> </w:t>
      </w:r>
      <w:r w:rsidR="00055D1F" w:rsidRPr="00055D1F">
        <w:rPr>
          <w:rFonts w:hint="cs"/>
          <w:rtl/>
        </w:rPr>
        <w:t>وَلاَ</w:t>
      </w:r>
      <w:r w:rsidR="00055D1F" w:rsidRPr="00055D1F">
        <w:rPr>
          <w:rtl/>
        </w:rPr>
        <w:t xml:space="preserve"> </w:t>
      </w:r>
      <w:r w:rsidR="00055D1F" w:rsidRPr="00055D1F">
        <w:rPr>
          <w:rFonts w:hint="cs"/>
          <w:rtl/>
        </w:rPr>
        <w:t>مَوْلَى</w:t>
      </w:r>
      <w:r w:rsidR="00055D1F" w:rsidRPr="00055D1F">
        <w:rPr>
          <w:rtl/>
        </w:rPr>
        <w:t xml:space="preserve"> </w:t>
      </w:r>
      <w:r w:rsidR="00055D1F" w:rsidRPr="00055D1F">
        <w:rPr>
          <w:rFonts w:hint="cs"/>
          <w:rtl/>
        </w:rPr>
        <w:t>لَكُمْ</w:t>
      </w:r>
      <w:r w:rsidR="00055D1F" w:rsidRPr="00055D1F">
        <w:rPr>
          <w:rFonts w:hint="eastAsia"/>
          <w:rtl/>
        </w:rPr>
        <w:t>»</w:t>
      </w:r>
      <w:r w:rsidR="00055D1F" w:rsidRPr="00055D1F">
        <w:rPr>
          <w:rFonts w:hint="cs"/>
          <w:rtl/>
        </w:rPr>
        <w:t xml:space="preserve"> </w:t>
      </w:r>
      <w:r w:rsidRPr="00055D1F">
        <w:rPr>
          <w:rFonts w:hint="cs"/>
          <w:rtl/>
        </w:rPr>
        <w:t>[رواه البخاری:</w:t>
      </w:r>
      <w:r w:rsidR="00055D1F" w:rsidRPr="00055D1F">
        <w:rPr>
          <w:rFonts w:hint="cs"/>
          <w:rtl/>
        </w:rPr>
        <w:t xml:space="preserve"> 3039].</w:t>
      </w:r>
      <w:r>
        <w:rPr>
          <w:rFonts w:hint="cs"/>
          <w:rtl/>
          <w:lang w:bidi="fa-IR"/>
        </w:rPr>
        <w:t xml:space="preserve"> </w:t>
      </w:r>
    </w:p>
    <w:p w:rsidR="00D71E59" w:rsidRDefault="0050553B" w:rsidP="00633A1F">
      <w:pPr>
        <w:pStyle w:val="0-"/>
        <w:rPr>
          <w:rtl/>
          <w:lang w:bidi="fa-IR"/>
        </w:rPr>
      </w:pPr>
      <w:r>
        <w:rPr>
          <w:rFonts w:hint="cs"/>
          <w:rtl/>
          <w:lang w:bidi="fa-IR"/>
        </w:rPr>
        <w:t>1299- از براء</w:t>
      </w:r>
      <w:r w:rsidR="00D71E59">
        <w:rPr>
          <w:rFonts w:hint="cs"/>
          <w:rtl/>
          <w:lang w:bidi="fa-IR"/>
        </w:rPr>
        <w:t xml:space="preserve"> بن عازب</w:t>
      </w:r>
      <w:r w:rsidR="00D71E59">
        <w:rPr>
          <w:rFonts w:cs="CTraditional Arabic" w:hint="cs"/>
          <w:rtl/>
          <w:lang w:bidi="fa-IR"/>
        </w:rPr>
        <w:t>ب</w:t>
      </w:r>
      <w:r w:rsidR="00D71E59">
        <w:rPr>
          <w:rFonts w:hint="cs"/>
          <w:rtl/>
          <w:lang w:bidi="fa-IR"/>
        </w:rPr>
        <w:t xml:space="preserve"> روایت است که گفت: پیامبر خدا </w:t>
      </w:r>
      <w:r w:rsidR="00D71E59">
        <w:rPr>
          <w:rFonts w:cs="CTraditional Arabic" w:hint="cs"/>
          <w:rtl/>
          <w:lang w:bidi="fa-IR"/>
        </w:rPr>
        <w:t>ج</w:t>
      </w:r>
      <w:r w:rsidR="00D71E59">
        <w:rPr>
          <w:rFonts w:hint="cs"/>
          <w:rtl/>
          <w:lang w:bidi="fa-IR"/>
        </w:rPr>
        <w:t xml:space="preserve"> در جنگ (اُحد) فرماندهی گروه پیاده را که پنجا</w:t>
      </w:r>
      <w:r w:rsidR="00B977E2">
        <w:rPr>
          <w:rFonts w:hint="cs"/>
          <w:rtl/>
          <w:lang w:bidi="fa-IR"/>
        </w:rPr>
        <w:t>ه نفر بودند، به عبدالله بن جبیر</w:t>
      </w:r>
      <w:r w:rsidR="00D71E59" w:rsidRPr="00D71E59">
        <w:rPr>
          <w:rFonts w:ascii="IRLotus" w:hAnsi="IRLotus" w:cs="IRLotus"/>
          <w:vertAlign w:val="superscript"/>
          <w:rtl/>
          <w:lang w:bidi="fa-IR"/>
        </w:rPr>
        <w:t>(</w:t>
      </w:r>
      <w:r w:rsidR="00D71E59" w:rsidRPr="00D71E59">
        <w:rPr>
          <w:rStyle w:val="FootnoteReference"/>
          <w:rFonts w:ascii="IRLotus" w:hAnsi="IRLotus" w:cs="IRLotus"/>
          <w:rtl/>
          <w:lang w:bidi="fa-IR"/>
        </w:rPr>
        <w:footnoteReference w:id="219"/>
      </w:r>
      <w:r w:rsidR="00D71E59" w:rsidRPr="00D71E59">
        <w:rPr>
          <w:rFonts w:ascii="IRLotus" w:hAnsi="IRLotus" w:cs="IRLotus"/>
          <w:vertAlign w:val="superscript"/>
          <w:rtl/>
          <w:lang w:bidi="fa-IR"/>
        </w:rPr>
        <w:t>)</w:t>
      </w:r>
      <w:r w:rsidR="00D71E59">
        <w:rPr>
          <w:rFonts w:hint="cs"/>
          <w:rtl/>
          <w:lang w:bidi="fa-IR"/>
        </w:rPr>
        <w:t xml:space="preserve"> داده و گفتند: «اگر دیدید که ما</w:t>
      </w:r>
      <w:r w:rsidR="00825ED9">
        <w:rPr>
          <w:rFonts w:hint="cs"/>
          <w:rtl/>
          <w:lang w:bidi="fa-IR"/>
        </w:rPr>
        <w:t xml:space="preserve"> را مر</w:t>
      </w:r>
      <w:r w:rsidR="00373539">
        <w:rPr>
          <w:rFonts w:hint="cs"/>
          <w:rtl/>
          <w:lang w:bidi="fa-IR"/>
        </w:rPr>
        <w:t>غ‌ها می‌ربایند، تا وقتی که شما را</w:t>
      </w:r>
      <w:r w:rsidR="00825ED9">
        <w:rPr>
          <w:rFonts w:hint="cs"/>
          <w:rtl/>
          <w:lang w:bidi="fa-IR"/>
        </w:rPr>
        <w:t xml:space="preserve"> </w:t>
      </w:r>
      <w:r w:rsidR="00373539">
        <w:rPr>
          <w:rFonts w:hint="cs"/>
          <w:rtl/>
          <w:lang w:bidi="fa-IR"/>
        </w:rPr>
        <w:t>نمی‌خواهم، از ه</w:t>
      </w:r>
      <w:r w:rsidR="00825ED9">
        <w:rPr>
          <w:rFonts w:hint="cs"/>
          <w:rtl/>
          <w:lang w:bidi="fa-IR"/>
        </w:rPr>
        <w:t>م</w:t>
      </w:r>
      <w:r w:rsidR="00373539">
        <w:rPr>
          <w:rFonts w:hint="cs"/>
          <w:rtl/>
          <w:lang w:bidi="fa-IR"/>
        </w:rPr>
        <w:t>ین جای خود حرکت نکنید، و اگر</w:t>
      </w:r>
      <w:r w:rsidR="00E8384E">
        <w:rPr>
          <w:rFonts w:hint="cs"/>
          <w:rtl/>
          <w:lang w:bidi="fa-IR"/>
        </w:rPr>
        <w:t xml:space="preserve"> </w:t>
      </w:r>
      <w:r w:rsidR="00373539">
        <w:rPr>
          <w:rFonts w:hint="cs"/>
          <w:rtl/>
          <w:lang w:bidi="fa-IR"/>
        </w:rPr>
        <w:t>دید</w:t>
      </w:r>
      <w:r w:rsidR="00E8384E">
        <w:rPr>
          <w:rFonts w:hint="cs"/>
          <w:rtl/>
          <w:lang w:bidi="fa-IR"/>
        </w:rPr>
        <w:t>ید</w:t>
      </w:r>
      <w:r w:rsidR="00373539">
        <w:rPr>
          <w:rFonts w:hint="cs"/>
          <w:rtl/>
          <w:lang w:bidi="fa-IR"/>
        </w:rPr>
        <w:t xml:space="preserve"> که ما دشمن را شکست داده و لگدمال نمو</w:t>
      </w:r>
      <w:r w:rsidR="00E8384E">
        <w:rPr>
          <w:rFonts w:hint="cs"/>
          <w:rtl/>
          <w:lang w:bidi="fa-IR"/>
        </w:rPr>
        <w:t>دیم، باز هم تا وقتی که شما را ن</w:t>
      </w:r>
      <w:r w:rsidR="00373539">
        <w:rPr>
          <w:rFonts w:hint="cs"/>
          <w:rtl/>
          <w:lang w:bidi="fa-IR"/>
        </w:rPr>
        <w:t>خواسته‌ام از همین جای خود حرکت نکنید» و همان بود که مسلمانان مشرکین را شکست دادند.</w:t>
      </w:r>
    </w:p>
    <w:p w:rsidR="00373539" w:rsidRDefault="00373539" w:rsidP="006522D7">
      <w:pPr>
        <w:pStyle w:val="0-"/>
        <w:rPr>
          <w:rtl/>
        </w:rPr>
      </w:pPr>
      <w:r>
        <w:rPr>
          <w:rFonts w:hint="cs"/>
          <w:rtl/>
          <w:lang w:bidi="fa-IR"/>
        </w:rPr>
        <w:t>جبیر</w:t>
      </w:r>
      <w:r>
        <w:rPr>
          <w:rFonts w:cs="CTraditional Arabic" w:hint="cs"/>
          <w:rtl/>
          <w:lang w:bidi="fa-IR"/>
        </w:rPr>
        <w:t>س</w:t>
      </w:r>
      <w:r>
        <w:rPr>
          <w:rFonts w:hint="cs"/>
          <w:rtl/>
          <w:lang w:bidi="fa-IR"/>
        </w:rPr>
        <w:t xml:space="preserve"> می‌گوید: به خداوند قسم است خودم دیدم که زن‌های [مشرکین] </w:t>
      </w:r>
      <w:r w:rsidR="006522D7">
        <w:rPr>
          <w:rFonts w:hint="cs"/>
          <w:rtl/>
          <w:lang w:bidi="fa-IR"/>
        </w:rPr>
        <w:t>در</w:t>
      </w:r>
      <w:r>
        <w:rPr>
          <w:rFonts w:hint="cs"/>
          <w:rtl/>
          <w:lang w:bidi="fa-IR"/>
        </w:rPr>
        <w:t xml:space="preserve"> حالی که لباس‌های خود را بلند نموده</w:t>
      </w:r>
      <w:r w:rsidR="006522D7">
        <w:rPr>
          <w:rFonts w:hint="cs"/>
          <w:rtl/>
          <w:lang w:bidi="fa-IR"/>
        </w:rPr>
        <w:t xml:space="preserve"> </w:t>
      </w:r>
      <w:r>
        <w:rPr>
          <w:rFonts w:hint="cs"/>
          <w:rtl/>
          <w:lang w:bidi="fa-IR"/>
        </w:rPr>
        <w:t>بودند، شتابان گریخته و پازیب‌ها و ساق‌های پای آن‌ها</w:t>
      </w:r>
      <w:r>
        <w:rPr>
          <w:rFonts w:hint="cs"/>
          <w:i/>
          <w:iCs/>
          <w:rtl/>
          <w:lang w:bidi="fa-IR"/>
        </w:rPr>
        <w:t xml:space="preserve"> </w:t>
      </w:r>
      <w:r w:rsidRPr="00373539">
        <w:rPr>
          <w:rFonts w:hint="cs"/>
          <w:rtl/>
        </w:rPr>
        <w:t>نمایان می‌شد.</w:t>
      </w:r>
    </w:p>
    <w:p w:rsidR="00AE28C2" w:rsidRDefault="00AE28C2" w:rsidP="00633A1F">
      <w:pPr>
        <w:pStyle w:val="0-"/>
        <w:rPr>
          <w:rtl/>
        </w:rPr>
      </w:pPr>
      <w:r>
        <w:rPr>
          <w:rFonts w:hint="cs"/>
          <w:rtl/>
        </w:rPr>
        <w:t>همراهان عبدالله بن جبی</w:t>
      </w:r>
      <w:r w:rsidR="00F64767">
        <w:rPr>
          <w:rFonts w:hint="cs"/>
          <w:rtl/>
        </w:rPr>
        <w:t>ر</w:t>
      </w:r>
      <w:r>
        <w:rPr>
          <w:rFonts w:cs="CTraditional Arabic" w:hint="cs"/>
          <w:rtl/>
        </w:rPr>
        <w:t>س</w:t>
      </w:r>
      <w:r>
        <w:rPr>
          <w:rFonts w:hint="cs"/>
          <w:rtl/>
        </w:rPr>
        <w:t xml:space="preserve"> گفتند: ای مردم! خود را به اموال غنیمت برسانید، خود را به اموال غنیمت برسانید، دوستان ما پیروز شدند، دیگر منتظر چه هستید؟ </w:t>
      </w:r>
    </w:p>
    <w:p w:rsidR="00AE28C2" w:rsidRDefault="00AE28C2" w:rsidP="00B6339E">
      <w:pPr>
        <w:pStyle w:val="0-"/>
        <w:rPr>
          <w:rtl/>
        </w:rPr>
      </w:pPr>
      <w:r>
        <w:rPr>
          <w:rFonts w:hint="cs"/>
          <w:rtl/>
        </w:rPr>
        <w:t>عبدالله بن جبیر</w:t>
      </w:r>
      <w:r>
        <w:rPr>
          <w:rFonts w:cs="CTraditional Arabic" w:hint="cs"/>
          <w:rtl/>
        </w:rPr>
        <w:t>س</w:t>
      </w:r>
      <w:r>
        <w:rPr>
          <w:rFonts w:hint="cs"/>
          <w:rtl/>
        </w:rPr>
        <w:t xml:space="preserve"> برای </w:t>
      </w:r>
      <w:r w:rsidR="00B6339E">
        <w:rPr>
          <w:rFonts w:hint="cs"/>
          <w:rtl/>
        </w:rPr>
        <w:t>آ</w:t>
      </w:r>
      <w:r>
        <w:rPr>
          <w:rFonts w:hint="cs"/>
          <w:rtl/>
        </w:rPr>
        <w:t xml:space="preserve">ن‌ها گفت: مگر گفتۀ پیامبر خدا </w:t>
      </w:r>
      <w:r>
        <w:rPr>
          <w:rFonts w:cs="CTraditional Arabic" w:hint="cs"/>
          <w:rtl/>
        </w:rPr>
        <w:t>ج</w:t>
      </w:r>
      <w:r>
        <w:rPr>
          <w:rFonts w:hint="cs"/>
          <w:rtl/>
        </w:rPr>
        <w:t xml:space="preserve"> را فراموش کرده‌اید؟</w:t>
      </w:r>
    </w:p>
    <w:p w:rsidR="00AE28C2" w:rsidRDefault="00AE28C2" w:rsidP="00633A1F">
      <w:pPr>
        <w:pStyle w:val="0-"/>
        <w:rPr>
          <w:rtl/>
        </w:rPr>
      </w:pPr>
      <w:r>
        <w:rPr>
          <w:rFonts w:hint="cs"/>
          <w:rtl/>
        </w:rPr>
        <w:t>گفتند: به خداوند سوگند که هم نزد مردمان رفته و حصۀ خود را از غنیمت خواهیم گرفت.</w:t>
      </w:r>
    </w:p>
    <w:p w:rsidR="00AE28C2" w:rsidRDefault="00AE28C2" w:rsidP="004F7677">
      <w:pPr>
        <w:pStyle w:val="0-"/>
        <w:rPr>
          <w:rtl/>
        </w:rPr>
      </w:pPr>
      <w:r>
        <w:rPr>
          <w:rFonts w:hint="cs"/>
          <w:rtl/>
        </w:rPr>
        <w:t xml:space="preserve">و در حالی نزد مردم آمدند، که روهای آن‌ها برگشته بود، و </w:t>
      </w:r>
      <w:r w:rsidR="004F7677">
        <w:rPr>
          <w:rFonts w:hint="cs"/>
          <w:rtl/>
        </w:rPr>
        <w:t>در</w:t>
      </w:r>
      <w:r>
        <w:rPr>
          <w:rFonts w:hint="cs"/>
          <w:rtl/>
        </w:rPr>
        <w:t xml:space="preserve"> حالت شکست بودند</w:t>
      </w:r>
      <w:r w:rsidR="00565B4A" w:rsidRPr="00565B4A">
        <w:rPr>
          <w:rFonts w:ascii="IRLotus" w:hAnsi="IRLotus" w:cs="IRLotus"/>
          <w:vertAlign w:val="superscript"/>
          <w:rtl/>
          <w:lang w:bidi="fa-IR"/>
        </w:rPr>
        <w:t>(</w:t>
      </w:r>
      <w:r w:rsidR="00565B4A" w:rsidRPr="00565B4A">
        <w:rPr>
          <w:rStyle w:val="FootnoteReference"/>
          <w:rFonts w:ascii="IRLotus" w:hAnsi="IRLotus" w:cs="IRLotus"/>
          <w:rtl/>
          <w:lang w:bidi="fa-IR"/>
        </w:rPr>
        <w:footnoteReference w:id="220"/>
      </w:r>
      <w:r w:rsidR="00565B4A" w:rsidRPr="00565B4A">
        <w:rPr>
          <w:rFonts w:ascii="IRLotus" w:hAnsi="IRLotus" w:cs="IRLotus"/>
          <w:vertAlign w:val="superscript"/>
          <w:rtl/>
          <w:lang w:bidi="fa-IR"/>
        </w:rPr>
        <w:t>)</w:t>
      </w:r>
      <w:r>
        <w:rPr>
          <w:rFonts w:hint="cs"/>
          <w:rtl/>
        </w:rPr>
        <w:t>، و یا</w:t>
      </w:r>
      <w:r w:rsidR="00565B4A">
        <w:rPr>
          <w:rFonts w:hint="cs"/>
          <w:rtl/>
        </w:rPr>
        <w:t xml:space="preserve"> این در</w:t>
      </w:r>
      <w:r>
        <w:rPr>
          <w:rFonts w:hint="cs"/>
          <w:rtl/>
        </w:rPr>
        <w:t xml:space="preserve"> حالی بود که پیامبر خدا </w:t>
      </w:r>
      <w:r>
        <w:rPr>
          <w:rFonts w:cs="CTraditional Arabic" w:hint="cs"/>
          <w:rtl/>
        </w:rPr>
        <w:t>ج</w:t>
      </w:r>
      <w:r w:rsidR="00C20F8C">
        <w:rPr>
          <w:rFonts w:hint="cs"/>
          <w:rtl/>
        </w:rPr>
        <w:t xml:space="preserve"> آخرین نفرهای آن‌</w:t>
      </w:r>
      <w:r>
        <w:rPr>
          <w:rFonts w:hint="cs"/>
          <w:rtl/>
        </w:rPr>
        <w:t xml:space="preserve">ها </w:t>
      </w:r>
      <w:r w:rsidR="004F7677">
        <w:rPr>
          <w:rFonts w:hint="cs"/>
          <w:rtl/>
        </w:rPr>
        <w:t>را [</w:t>
      </w:r>
      <w:r w:rsidR="00C20F8C">
        <w:rPr>
          <w:rFonts w:hint="cs"/>
          <w:rtl/>
        </w:rPr>
        <w:t>که در حالی عقب نشینی بودند</w:t>
      </w:r>
      <w:r w:rsidR="004F7677">
        <w:rPr>
          <w:rFonts w:hint="cs"/>
          <w:rtl/>
        </w:rPr>
        <w:t>] صدا می‌زدند که بر</w:t>
      </w:r>
      <w:r>
        <w:rPr>
          <w:rFonts w:hint="cs"/>
          <w:rtl/>
        </w:rPr>
        <w:t>گردید].</w:t>
      </w:r>
    </w:p>
    <w:p w:rsidR="00C20F8C" w:rsidRDefault="00C20F8C" w:rsidP="003E6422">
      <w:pPr>
        <w:pStyle w:val="0-"/>
        <w:rPr>
          <w:rtl/>
        </w:rPr>
      </w:pPr>
      <w:r>
        <w:rPr>
          <w:rFonts w:hint="cs"/>
          <w:rtl/>
        </w:rPr>
        <w:t xml:space="preserve">و با پیامبر خدا </w:t>
      </w:r>
      <w:r>
        <w:rPr>
          <w:rFonts w:cs="CTraditional Arabic" w:hint="cs"/>
          <w:rtl/>
        </w:rPr>
        <w:t>ج</w:t>
      </w:r>
      <w:r>
        <w:rPr>
          <w:rFonts w:hint="cs"/>
          <w:rtl/>
        </w:rPr>
        <w:t xml:space="preserve"> به جز از دوازده نفر، کس دیگری باق</w:t>
      </w:r>
      <w:r w:rsidR="00565B4A">
        <w:rPr>
          <w:rFonts w:hint="cs"/>
          <w:rtl/>
        </w:rPr>
        <w:t>ی</w:t>
      </w:r>
      <w:r>
        <w:rPr>
          <w:rFonts w:hint="cs"/>
          <w:rtl/>
        </w:rPr>
        <w:t xml:space="preserve"> نمانده بود، و مشرکین هفتاد نفر از مایان را کشتند، و پیامبر خدا </w:t>
      </w:r>
      <w:r>
        <w:rPr>
          <w:rFonts w:cs="CTraditional Arabic" w:hint="cs"/>
          <w:rtl/>
        </w:rPr>
        <w:t>ج</w:t>
      </w:r>
      <w:r w:rsidR="00615802">
        <w:rPr>
          <w:rFonts w:hint="cs"/>
          <w:rtl/>
        </w:rPr>
        <w:t xml:space="preserve"> و اصحابش در جنگ بدر از مشرکین</w:t>
      </w:r>
      <w:r>
        <w:rPr>
          <w:rFonts w:hint="cs"/>
          <w:rtl/>
        </w:rPr>
        <w:t xml:space="preserve"> یک صد و چهل نفر </w:t>
      </w:r>
      <w:r w:rsidR="003E6422">
        <w:rPr>
          <w:rFonts w:hint="cs"/>
          <w:rtl/>
        </w:rPr>
        <w:t>را</w:t>
      </w:r>
      <w:r>
        <w:rPr>
          <w:rFonts w:hint="cs"/>
          <w:rtl/>
        </w:rPr>
        <w:t xml:space="preserve"> مورد اصابت قرار داده بوند، که از آن جمله هفتا</w:t>
      </w:r>
      <w:r w:rsidR="003E6422">
        <w:rPr>
          <w:rFonts w:hint="cs"/>
          <w:rtl/>
        </w:rPr>
        <w:t>د</w:t>
      </w:r>
      <w:r w:rsidR="007D2CB3">
        <w:rPr>
          <w:rFonts w:hint="cs"/>
          <w:rtl/>
        </w:rPr>
        <w:t xml:space="preserve"> نفر کشته و هفتاد نفر اسیر بود.</w:t>
      </w:r>
    </w:p>
    <w:p w:rsidR="0096562B" w:rsidRDefault="0096562B" w:rsidP="000C5C0D">
      <w:pPr>
        <w:pStyle w:val="0-"/>
        <w:rPr>
          <w:rtl/>
        </w:rPr>
      </w:pPr>
      <w:r>
        <w:rPr>
          <w:rFonts w:hint="cs"/>
          <w:rtl/>
        </w:rPr>
        <w:t xml:space="preserve">ابوسفیان پرسید: آیا محمد در بین شما موجود است؟و سؤالش را سه بار تکرا کرد، پیامبر خدا </w:t>
      </w:r>
      <w:r>
        <w:rPr>
          <w:rFonts w:cs="CTraditional Arabic" w:hint="cs"/>
          <w:rtl/>
        </w:rPr>
        <w:t>ج</w:t>
      </w:r>
      <w:r w:rsidR="000C5C0D">
        <w:rPr>
          <w:rFonts w:hint="cs"/>
          <w:rtl/>
        </w:rPr>
        <w:t xml:space="preserve"> اطرافیان خود را از اینکه ج</w:t>
      </w:r>
      <w:r>
        <w:rPr>
          <w:rFonts w:hint="cs"/>
          <w:rtl/>
        </w:rPr>
        <w:t xml:space="preserve">واب </w:t>
      </w:r>
      <w:r w:rsidR="000C5C0D">
        <w:rPr>
          <w:rFonts w:hint="cs"/>
          <w:rtl/>
        </w:rPr>
        <w:t>ابوسفیان را بدهند منع کردند، با</w:t>
      </w:r>
      <w:r>
        <w:rPr>
          <w:rFonts w:hint="cs"/>
          <w:rtl/>
        </w:rPr>
        <w:t>ز سه بار پرسید، آیا ابن ابی قُحافه [یعنی: ابوبکر</w:t>
      </w:r>
      <w:r>
        <w:rPr>
          <w:rFonts w:cs="CTraditional Arabic" w:hint="cs"/>
          <w:rtl/>
        </w:rPr>
        <w:t>س</w:t>
      </w:r>
      <w:r>
        <w:rPr>
          <w:rFonts w:hint="cs"/>
          <w:rtl/>
        </w:rPr>
        <w:t xml:space="preserve">] </w:t>
      </w:r>
      <w:r w:rsidR="000C5C0D">
        <w:rPr>
          <w:rFonts w:hint="cs"/>
          <w:rtl/>
        </w:rPr>
        <w:t>در</w:t>
      </w:r>
      <w:r>
        <w:rPr>
          <w:rFonts w:hint="cs"/>
          <w:rtl/>
        </w:rPr>
        <w:t xml:space="preserve"> بین شما موجود است؟ باز سه بار</w:t>
      </w:r>
      <w:r w:rsidR="0097677F">
        <w:rPr>
          <w:rFonts w:hint="cs"/>
          <w:rtl/>
        </w:rPr>
        <w:t xml:space="preserve"> پرسید: آیا ابن خطاب [یعنی: عمر</w:t>
      </w:r>
      <w:r>
        <w:rPr>
          <w:rFonts w:cs="CTraditional Arabic" w:hint="cs"/>
          <w:rtl/>
        </w:rPr>
        <w:t>س</w:t>
      </w:r>
      <w:r>
        <w:rPr>
          <w:rFonts w:hint="cs"/>
          <w:rtl/>
        </w:rPr>
        <w:t>] در بین شما موجود است؟</w:t>
      </w:r>
    </w:p>
    <w:p w:rsidR="0096562B" w:rsidRDefault="002A408F" w:rsidP="00C20F8C">
      <w:pPr>
        <w:pStyle w:val="0-"/>
        <w:rPr>
          <w:rtl/>
        </w:rPr>
      </w:pPr>
      <w:r>
        <w:rPr>
          <w:rFonts w:hint="cs"/>
          <w:rtl/>
        </w:rPr>
        <w:t>بعد از آن نزد</w:t>
      </w:r>
      <w:r w:rsidR="0096562B">
        <w:rPr>
          <w:rFonts w:hint="cs"/>
          <w:rtl/>
        </w:rPr>
        <w:t xml:space="preserve"> همراهان خود رفته و گفت: این‌</w:t>
      </w:r>
      <w:r>
        <w:rPr>
          <w:rFonts w:hint="cs"/>
          <w:rtl/>
        </w:rPr>
        <w:t>ه</w:t>
      </w:r>
      <w:r w:rsidR="0096562B">
        <w:rPr>
          <w:rFonts w:hint="cs"/>
          <w:rtl/>
        </w:rPr>
        <w:t>ا دیگر کشته شده‌اند، عمر</w:t>
      </w:r>
      <w:r w:rsidR="0096562B">
        <w:rPr>
          <w:rFonts w:cs="CTraditional Arabic" w:hint="cs"/>
          <w:rtl/>
        </w:rPr>
        <w:t>س</w:t>
      </w:r>
      <w:r w:rsidR="0096562B">
        <w:rPr>
          <w:rFonts w:hint="cs"/>
          <w:rtl/>
        </w:rPr>
        <w:t xml:space="preserve"> خود را نگهداشته نتوانست و گفت: ای دشمن خدا! به خداوند سوگند که دروغ می‌گوئی، این‌هایی را که نام بردی همگی زنده‌اند، و کسانی ک</w:t>
      </w:r>
      <w:r w:rsidR="005B45CC">
        <w:rPr>
          <w:rFonts w:hint="cs"/>
          <w:rtl/>
        </w:rPr>
        <w:t>ه روزگارت را سیاه خواهند کرد سر ج</w:t>
      </w:r>
      <w:r w:rsidR="0096562B">
        <w:rPr>
          <w:rFonts w:hint="cs"/>
          <w:rtl/>
        </w:rPr>
        <w:t>ای خود ایستاده‌اند.</w:t>
      </w:r>
    </w:p>
    <w:p w:rsidR="0096562B" w:rsidRDefault="0096562B" w:rsidP="0096562B">
      <w:pPr>
        <w:pStyle w:val="0-"/>
        <w:rPr>
          <w:rtl/>
        </w:rPr>
      </w:pPr>
      <w:r>
        <w:rPr>
          <w:rFonts w:hint="cs"/>
          <w:rtl/>
        </w:rPr>
        <w:t>ابوسفیان گفت: امروز به روز جنگ بدر، و جنگ دست به دست می‌گردد، و شما د</w:t>
      </w:r>
      <w:r w:rsidR="002E6049">
        <w:rPr>
          <w:rFonts w:hint="cs"/>
          <w:rtl/>
        </w:rPr>
        <w:t>ر بین کشتگان خود کسانی را خواهید</w:t>
      </w:r>
      <w:r>
        <w:rPr>
          <w:rFonts w:hint="cs"/>
          <w:rtl/>
        </w:rPr>
        <w:t xml:space="preserve"> دید که (مُثله) شده‌اند، من به این چیز نه امر کرده‌ام و نه هم از این چیز بدم می</w:t>
      </w:r>
      <w:r w:rsidR="00CF023B">
        <w:rPr>
          <w:rFonts w:hint="cs"/>
          <w:rtl/>
        </w:rPr>
        <w:t>‌آید، بعد از آن رجز خوانی را شرو</w:t>
      </w:r>
      <w:r w:rsidR="00EC2D17">
        <w:rPr>
          <w:rFonts w:hint="cs"/>
          <w:rtl/>
        </w:rPr>
        <w:t>ع نموده و گفت: سربلند با</w:t>
      </w:r>
      <w:r w:rsidR="002A6798">
        <w:rPr>
          <w:rFonts w:hint="cs"/>
          <w:rtl/>
        </w:rPr>
        <w:t>د</w:t>
      </w:r>
      <w:r w:rsidR="00EC2D17">
        <w:rPr>
          <w:rFonts w:hint="cs"/>
          <w:rtl/>
        </w:rPr>
        <w:t xml:space="preserve"> هُبل! سربلند با هُ</w:t>
      </w:r>
      <w:r>
        <w:rPr>
          <w:rFonts w:hint="cs"/>
          <w:rtl/>
        </w:rPr>
        <w:t>بل!</w:t>
      </w:r>
    </w:p>
    <w:p w:rsidR="0096562B" w:rsidRDefault="0096562B" w:rsidP="0096562B">
      <w:pPr>
        <w:pStyle w:val="0-"/>
        <w:rPr>
          <w:rtl/>
        </w:rPr>
      </w:pPr>
      <w:r>
        <w:rPr>
          <w:rFonts w:hint="cs"/>
          <w:rtl/>
        </w:rPr>
        <w:t xml:space="preserve">پیامبر خدا </w:t>
      </w:r>
      <w:r>
        <w:rPr>
          <w:rFonts w:cs="CTraditional Arabic" w:hint="cs"/>
          <w:rtl/>
        </w:rPr>
        <w:t>ج</w:t>
      </w:r>
      <w:r>
        <w:rPr>
          <w:rFonts w:hint="cs"/>
          <w:rtl/>
        </w:rPr>
        <w:t xml:space="preserve"> فرمودند: «آیا جواب او را نمی‌دهید»؟</w:t>
      </w:r>
    </w:p>
    <w:p w:rsidR="0096562B" w:rsidRDefault="0096562B" w:rsidP="0096562B">
      <w:pPr>
        <w:pStyle w:val="0-"/>
        <w:rPr>
          <w:rtl/>
        </w:rPr>
      </w:pPr>
      <w:r>
        <w:rPr>
          <w:rFonts w:hint="cs"/>
          <w:rtl/>
        </w:rPr>
        <w:t>گفتند: یا رسول الله! چه بگوئیم؟</w:t>
      </w:r>
    </w:p>
    <w:p w:rsidR="0096562B" w:rsidRDefault="0096562B" w:rsidP="0096562B">
      <w:pPr>
        <w:pStyle w:val="0-"/>
        <w:rPr>
          <w:rtl/>
        </w:rPr>
      </w:pPr>
      <w:r>
        <w:rPr>
          <w:rFonts w:hint="cs"/>
          <w:rtl/>
        </w:rPr>
        <w:t>فرمودند: بگوئید: «خداوند بالاتر و با عظمت‌تر است».</w:t>
      </w:r>
    </w:p>
    <w:p w:rsidR="0096562B" w:rsidRDefault="0096562B" w:rsidP="0096562B">
      <w:pPr>
        <w:pStyle w:val="0-"/>
        <w:rPr>
          <w:rtl/>
        </w:rPr>
      </w:pPr>
      <w:r>
        <w:rPr>
          <w:rFonts w:hint="cs"/>
          <w:rtl/>
        </w:rPr>
        <w:t>ابوسفیان گفت: ما عزی داریم و برای شما عزائی نیست.</w:t>
      </w:r>
    </w:p>
    <w:p w:rsidR="0096562B" w:rsidRDefault="0096562B" w:rsidP="0053069E">
      <w:pPr>
        <w:pStyle w:val="0-"/>
        <w:rPr>
          <w:rtl/>
        </w:rPr>
      </w:pPr>
      <w:r>
        <w:rPr>
          <w:rFonts w:hint="cs"/>
          <w:rtl/>
        </w:rPr>
        <w:t xml:space="preserve">پیامبر خدا </w:t>
      </w:r>
      <w:r>
        <w:rPr>
          <w:rFonts w:cs="CTraditional Arabic" w:hint="cs"/>
          <w:rtl/>
        </w:rPr>
        <w:t>ج</w:t>
      </w:r>
      <w:r>
        <w:rPr>
          <w:rFonts w:hint="cs"/>
          <w:rtl/>
        </w:rPr>
        <w:t xml:space="preserve"> فرمودند: «</w:t>
      </w:r>
      <w:r w:rsidR="0053069E">
        <w:rPr>
          <w:rFonts w:hint="cs"/>
          <w:rtl/>
        </w:rPr>
        <w:t>آ</w:t>
      </w:r>
      <w:r>
        <w:rPr>
          <w:rFonts w:hint="cs"/>
          <w:rtl/>
        </w:rPr>
        <w:t>یا جواب او را نمی‌دهید»؟</w:t>
      </w:r>
    </w:p>
    <w:p w:rsidR="0096562B" w:rsidRDefault="0096562B" w:rsidP="0096562B">
      <w:pPr>
        <w:pStyle w:val="0-"/>
        <w:rPr>
          <w:rtl/>
        </w:rPr>
      </w:pPr>
      <w:r>
        <w:rPr>
          <w:rFonts w:hint="cs"/>
          <w:rtl/>
        </w:rPr>
        <w:t xml:space="preserve">گفت: گفتند: یا رسول الله! چه بگوئیم؟ </w:t>
      </w:r>
    </w:p>
    <w:p w:rsidR="0096562B" w:rsidRDefault="0096562B" w:rsidP="0096562B">
      <w:pPr>
        <w:pStyle w:val="0-"/>
        <w:rPr>
          <w:rtl/>
        </w:rPr>
      </w:pPr>
      <w:r>
        <w:rPr>
          <w:rFonts w:hint="cs"/>
          <w:rtl/>
        </w:rPr>
        <w:t>فرمودند: بگوئید: «خداوند مولای ما است، و برای شما مولائی نیست»</w:t>
      </w:r>
      <w:r w:rsidRPr="0096562B">
        <w:rPr>
          <w:rFonts w:ascii="IRLotus" w:hAnsi="IRLotus" w:cs="IRLotus"/>
          <w:vertAlign w:val="superscript"/>
          <w:rtl/>
          <w:lang w:bidi="fa-IR"/>
        </w:rPr>
        <w:t>(</w:t>
      </w:r>
      <w:r w:rsidRPr="0096562B">
        <w:rPr>
          <w:rStyle w:val="FootnoteReference"/>
          <w:rFonts w:ascii="IRLotus" w:hAnsi="IRLotus" w:cs="IRLotus"/>
          <w:rtl/>
          <w:lang w:bidi="fa-IR"/>
        </w:rPr>
        <w:footnoteReference w:id="221"/>
      </w:r>
      <w:r w:rsidRPr="0096562B">
        <w:rPr>
          <w:rFonts w:ascii="IRLotus" w:hAnsi="IRLotus" w:cs="IRLotus"/>
          <w:vertAlign w:val="superscript"/>
          <w:rtl/>
          <w:lang w:bidi="fa-IR"/>
        </w:rPr>
        <w:t>)</w:t>
      </w:r>
      <w:r>
        <w:rPr>
          <w:rFonts w:hint="cs"/>
          <w:rtl/>
        </w:rPr>
        <w:t>.</w:t>
      </w:r>
    </w:p>
    <w:p w:rsidR="00856314" w:rsidRPr="00F02D3A" w:rsidRDefault="00856314" w:rsidP="00F02D3A">
      <w:pPr>
        <w:pStyle w:val="2-0"/>
        <w:rPr>
          <w:rFonts w:cs="Times New Roman"/>
          <w:rtl/>
        </w:rPr>
      </w:pPr>
      <w:r w:rsidRPr="006665A3">
        <w:rPr>
          <w:rFonts w:hint="cs"/>
          <w:rtl/>
          <w:lang w:bidi="ar-SA"/>
        </w:rPr>
        <w:t>75</w:t>
      </w:r>
      <w:r>
        <w:rPr>
          <w:rFonts w:hint="cs"/>
          <w:rtl/>
        </w:rPr>
        <w:t>- باب</w:t>
      </w:r>
      <w:r w:rsidRPr="003603F6">
        <w:rPr>
          <w:rFonts w:hint="cs"/>
          <w:rtl/>
        </w:rPr>
        <w:t xml:space="preserve">: </w:t>
      </w:r>
      <w:r w:rsidR="00F02D3A">
        <w:rPr>
          <w:rFonts w:hint="cs"/>
          <w:rtl/>
        </w:rPr>
        <w:t>مَنْ رَأي الْعَدُوَّ فَنَادَى بِأعْل</w:t>
      </w:r>
      <w:r w:rsidR="00F02D3A" w:rsidRPr="00F02D3A">
        <w:rPr>
          <w:rFonts w:hint="cs"/>
          <w:rtl/>
        </w:rPr>
        <w:t>َى صَوْتِهِ:</w:t>
      </w:r>
      <w:r w:rsidR="00F02D3A">
        <w:rPr>
          <w:rFonts w:hint="cs"/>
          <w:rtl/>
        </w:rPr>
        <w:t xml:space="preserve"> يَا صَبَاحاهْ حَتَّى يُسْمِعَ النَّاسَ </w:t>
      </w:r>
    </w:p>
    <w:p w:rsidR="00856314" w:rsidRDefault="00856314" w:rsidP="003603F6">
      <w:pPr>
        <w:pStyle w:val="4-"/>
        <w:rPr>
          <w:rtl/>
        </w:rPr>
      </w:pPr>
      <w:bookmarkStart w:id="147" w:name="_Toc433880224"/>
      <w:r>
        <w:rPr>
          <w:rFonts w:hint="cs"/>
          <w:rtl/>
        </w:rPr>
        <w:t>باب [75]: کسی که دشمن را دیده و به آواز بلند فریاد زده است که: در این صبح به کمک بشتابید</w:t>
      </w:r>
      <w:bookmarkEnd w:id="147"/>
    </w:p>
    <w:p w:rsidR="00D66704" w:rsidRDefault="00745013" w:rsidP="00317AE3">
      <w:pPr>
        <w:pStyle w:val="5-"/>
        <w:rPr>
          <w:rtl/>
        </w:rPr>
      </w:pPr>
      <w:r>
        <w:rPr>
          <w:rFonts w:hint="cs"/>
          <w:rtl/>
        </w:rPr>
        <w:t xml:space="preserve">1300- </w:t>
      </w:r>
      <w:r w:rsidR="00D66704">
        <w:rPr>
          <w:rFonts w:hint="cs"/>
          <w:rtl/>
        </w:rPr>
        <w:t>عَنْ</w:t>
      </w:r>
      <w:r w:rsidR="00D66704">
        <w:rPr>
          <w:rtl/>
        </w:rPr>
        <w:t xml:space="preserve"> </w:t>
      </w:r>
      <w:r w:rsidR="00D66704">
        <w:rPr>
          <w:rFonts w:hint="cs"/>
          <w:rtl/>
        </w:rPr>
        <w:t>سَلَمَةَ</w:t>
      </w:r>
      <w:r w:rsidR="00D66704">
        <w:rPr>
          <w:rtl/>
        </w:rPr>
        <w:t xml:space="preserve"> </w:t>
      </w:r>
      <w:r w:rsidR="00317AE3" w:rsidRPr="000747A9">
        <w:rPr>
          <w:rFonts w:hint="cs"/>
          <w:rtl/>
        </w:rPr>
        <w:t>رَضِيَ</w:t>
      </w:r>
      <w:r w:rsidR="00317AE3" w:rsidRPr="000747A9">
        <w:rPr>
          <w:rtl/>
        </w:rPr>
        <w:t xml:space="preserve"> </w:t>
      </w:r>
      <w:r w:rsidR="00317AE3" w:rsidRPr="000747A9">
        <w:rPr>
          <w:rFonts w:hint="cs"/>
          <w:rtl/>
        </w:rPr>
        <w:t>اللَّهُ</w:t>
      </w:r>
      <w:r w:rsidR="00317AE3" w:rsidRPr="000747A9">
        <w:rPr>
          <w:rtl/>
        </w:rPr>
        <w:t xml:space="preserve"> </w:t>
      </w:r>
      <w:r w:rsidR="00317AE3" w:rsidRPr="000747A9">
        <w:rPr>
          <w:rFonts w:hint="cs"/>
          <w:rtl/>
        </w:rPr>
        <w:t>عَنْهُ</w:t>
      </w:r>
      <w:r w:rsidR="00317AE3">
        <w:rPr>
          <w:rFonts w:hint="cs"/>
          <w:rtl/>
        </w:rPr>
        <w:t xml:space="preserve"> </w:t>
      </w:r>
      <w:r w:rsidR="00D66704">
        <w:rPr>
          <w:rFonts w:hint="cs"/>
          <w:rtl/>
        </w:rPr>
        <w:t>قَالَ</w:t>
      </w:r>
      <w:r w:rsidR="00D66704">
        <w:rPr>
          <w:rtl/>
        </w:rPr>
        <w:t xml:space="preserve">: </w:t>
      </w:r>
      <w:r w:rsidR="00D66704">
        <w:rPr>
          <w:rFonts w:hint="cs"/>
          <w:rtl/>
        </w:rPr>
        <w:t>خَرَجْتُ</w:t>
      </w:r>
      <w:r w:rsidR="00D66704">
        <w:rPr>
          <w:rtl/>
        </w:rPr>
        <w:t xml:space="preserve"> </w:t>
      </w:r>
      <w:r w:rsidR="00D66704">
        <w:rPr>
          <w:rFonts w:hint="cs"/>
          <w:rtl/>
        </w:rPr>
        <w:t>مِنَ</w:t>
      </w:r>
      <w:r w:rsidR="00D66704">
        <w:rPr>
          <w:rtl/>
        </w:rPr>
        <w:t xml:space="preserve"> </w:t>
      </w:r>
      <w:r w:rsidR="00D66704">
        <w:rPr>
          <w:rFonts w:hint="cs"/>
          <w:rtl/>
        </w:rPr>
        <w:t>المَدِينَةِ</w:t>
      </w:r>
      <w:r w:rsidR="00D66704">
        <w:rPr>
          <w:rtl/>
        </w:rPr>
        <w:t xml:space="preserve"> </w:t>
      </w:r>
      <w:r w:rsidR="00D66704">
        <w:rPr>
          <w:rFonts w:hint="cs"/>
          <w:rtl/>
        </w:rPr>
        <w:t>ذَاهِبًا</w:t>
      </w:r>
      <w:r w:rsidR="00D66704">
        <w:rPr>
          <w:rtl/>
        </w:rPr>
        <w:t xml:space="preserve"> </w:t>
      </w:r>
      <w:r w:rsidR="00D66704">
        <w:rPr>
          <w:rFonts w:hint="cs"/>
          <w:rtl/>
        </w:rPr>
        <w:t>نَحْوَ</w:t>
      </w:r>
      <w:r w:rsidR="00D66704">
        <w:rPr>
          <w:rtl/>
        </w:rPr>
        <w:t xml:space="preserve"> </w:t>
      </w:r>
      <w:r w:rsidR="00D66704">
        <w:rPr>
          <w:rFonts w:hint="cs"/>
          <w:rtl/>
        </w:rPr>
        <w:t>الغَابَةِ،</w:t>
      </w:r>
      <w:r w:rsidR="00D66704">
        <w:rPr>
          <w:rtl/>
        </w:rPr>
        <w:t xml:space="preserve"> </w:t>
      </w:r>
      <w:r w:rsidR="00D66704">
        <w:rPr>
          <w:rFonts w:hint="cs"/>
          <w:rtl/>
        </w:rPr>
        <w:t>حَتَّى</w:t>
      </w:r>
      <w:r w:rsidR="00D66704">
        <w:rPr>
          <w:rtl/>
        </w:rPr>
        <w:t xml:space="preserve"> </w:t>
      </w:r>
      <w:r w:rsidR="00D66704">
        <w:rPr>
          <w:rFonts w:hint="cs"/>
          <w:rtl/>
        </w:rPr>
        <w:t>إِذَا</w:t>
      </w:r>
      <w:r w:rsidR="00D66704">
        <w:rPr>
          <w:rtl/>
        </w:rPr>
        <w:t xml:space="preserve"> </w:t>
      </w:r>
      <w:r w:rsidR="00D66704">
        <w:rPr>
          <w:rFonts w:hint="cs"/>
          <w:rtl/>
        </w:rPr>
        <w:t>كُنْتُ</w:t>
      </w:r>
      <w:r w:rsidR="00D66704">
        <w:rPr>
          <w:rtl/>
        </w:rPr>
        <w:t xml:space="preserve"> </w:t>
      </w:r>
      <w:r w:rsidR="00D66704">
        <w:rPr>
          <w:rFonts w:hint="cs"/>
          <w:rtl/>
        </w:rPr>
        <w:t>بِثَنِيَّةِ</w:t>
      </w:r>
      <w:r w:rsidR="00D66704">
        <w:rPr>
          <w:rtl/>
        </w:rPr>
        <w:t xml:space="preserve"> </w:t>
      </w:r>
      <w:r w:rsidR="00D66704">
        <w:rPr>
          <w:rFonts w:hint="cs"/>
          <w:rtl/>
        </w:rPr>
        <w:t>الغَابَةِ،</w:t>
      </w:r>
      <w:r w:rsidR="00D66704">
        <w:rPr>
          <w:rtl/>
        </w:rPr>
        <w:t xml:space="preserve"> </w:t>
      </w:r>
      <w:r w:rsidR="00D66704">
        <w:rPr>
          <w:rFonts w:hint="cs"/>
          <w:rtl/>
        </w:rPr>
        <w:t>لَقِيَنِي</w:t>
      </w:r>
      <w:r w:rsidR="00D66704">
        <w:rPr>
          <w:rtl/>
        </w:rPr>
        <w:t xml:space="preserve"> </w:t>
      </w:r>
      <w:r w:rsidR="00D66704">
        <w:rPr>
          <w:rFonts w:hint="cs"/>
          <w:rtl/>
        </w:rPr>
        <w:t>غُلاَمٌ</w:t>
      </w:r>
      <w:r w:rsidR="00D66704">
        <w:rPr>
          <w:rtl/>
        </w:rPr>
        <w:t xml:space="preserve"> </w:t>
      </w:r>
      <w:r w:rsidR="00D66704">
        <w:rPr>
          <w:rFonts w:hint="cs"/>
          <w:rtl/>
        </w:rPr>
        <w:t>لِعَبْدِ</w:t>
      </w:r>
      <w:r w:rsidR="00D66704">
        <w:rPr>
          <w:rtl/>
        </w:rPr>
        <w:t xml:space="preserve"> </w:t>
      </w:r>
      <w:r w:rsidR="00D66704">
        <w:rPr>
          <w:rFonts w:hint="cs"/>
          <w:rtl/>
        </w:rPr>
        <w:t>الرَّحْمَنِ</w:t>
      </w:r>
      <w:r w:rsidR="00D66704">
        <w:rPr>
          <w:rtl/>
        </w:rPr>
        <w:t xml:space="preserve"> </w:t>
      </w:r>
      <w:r w:rsidR="00D66704">
        <w:rPr>
          <w:rFonts w:hint="cs"/>
          <w:rtl/>
        </w:rPr>
        <w:t>بْنِ</w:t>
      </w:r>
      <w:r w:rsidR="00D66704">
        <w:rPr>
          <w:rtl/>
        </w:rPr>
        <w:t xml:space="preserve"> </w:t>
      </w:r>
      <w:r w:rsidR="00D66704">
        <w:rPr>
          <w:rFonts w:hint="cs"/>
          <w:rtl/>
        </w:rPr>
        <w:t>عَوْفٍ،</w:t>
      </w:r>
      <w:r w:rsidR="00D66704">
        <w:rPr>
          <w:rtl/>
        </w:rPr>
        <w:t xml:space="preserve"> </w:t>
      </w:r>
      <w:r w:rsidR="00D66704">
        <w:rPr>
          <w:rFonts w:hint="cs"/>
          <w:rtl/>
        </w:rPr>
        <w:t>قُلْتُ</w:t>
      </w:r>
      <w:r w:rsidR="00D66704">
        <w:rPr>
          <w:rtl/>
        </w:rPr>
        <w:t xml:space="preserve">: </w:t>
      </w:r>
      <w:r w:rsidR="00D66704">
        <w:rPr>
          <w:rFonts w:hint="cs"/>
          <w:rtl/>
        </w:rPr>
        <w:t>وَيْحَكَ</w:t>
      </w:r>
      <w:r w:rsidR="00D66704">
        <w:rPr>
          <w:rtl/>
        </w:rPr>
        <w:t xml:space="preserve"> </w:t>
      </w:r>
      <w:r w:rsidR="00D66704">
        <w:rPr>
          <w:rFonts w:hint="cs"/>
          <w:rtl/>
        </w:rPr>
        <w:t>مَا</w:t>
      </w:r>
      <w:r w:rsidR="00D66704">
        <w:rPr>
          <w:rtl/>
        </w:rPr>
        <w:t xml:space="preserve"> </w:t>
      </w:r>
      <w:r w:rsidR="00D66704">
        <w:rPr>
          <w:rFonts w:hint="cs"/>
          <w:rtl/>
        </w:rPr>
        <w:t>بِكَ؟</w:t>
      </w:r>
      <w:r w:rsidR="00D66704">
        <w:rPr>
          <w:rtl/>
        </w:rPr>
        <w:t xml:space="preserve"> </w:t>
      </w:r>
      <w:r w:rsidR="00D66704">
        <w:rPr>
          <w:rFonts w:hint="cs"/>
          <w:rtl/>
        </w:rPr>
        <w:t>قَالَ</w:t>
      </w:r>
      <w:r w:rsidR="00D66704">
        <w:rPr>
          <w:rtl/>
        </w:rPr>
        <w:t xml:space="preserve">: </w:t>
      </w:r>
      <w:r w:rsidR="00D66704">
        <w:rPr>
          <w:rFonts w:hint="cs"/>
          <w:rtl/>
        </w:rPr>
        <w:t>أُخِذَتْ</w:t>
      </w:r>
      <w:r w:rsidR="00D66704">
        <w:rPr>
          <w:rtl/>
        </w:rPr>
        <w:t xml:space="preserve"> </w:t>
      </w:r>
      <w:r w:rsidR="00D66704">
        <w:rPr>
          <w:rFonts w:hint="cs"/>
          <w:rtl/>
        </w:rPr>
        <w:t>لِقَاحُ</w:t>
      </w:r>
      <w:r w:rsidR="00D66704">
        <w:rPr>
          <w:rtl/>
        </w:rPr>
        <w:t xml:space="preserve"> </w:t>
      </w:r>
      <w:r w:rsidR="00D66704">
        <w:rPr>
          <w:rFonts w:hint="cs"/>
          <w:rtl/>
        </w:rPr>
        <w:t>النَّبِيِّ</w:t>
      </w:r>
      <w:r w:rsidR="00D66704">
        <w:rPr>
          <w:rtl/>
        </w:rPr>
        <w:t xml:space="preserve"> </w:t>
      </w:r>
      <w:r w:rsidR="00D66704">
        <w:rPr>
          <w:rFonts w:hint="cs"/>
          <w:rtl/>
        </w:rPr>
        <w:t>صَلَّى</w:t>
      </w:r>
      <w:r w:rsidR="00D66704">
        <w:rPr>
          <w:rtl/>
        </w:rPr>
        <w:t xml:space="preserve"> </w:t>
      </w:r>
      <w:r w:rsidR="00D66704">
        <w:rPr>
          <w:rFonts w:hint="cs"/>
          <w:rtl/>
        </w:rPr>
        <w:t>اللهُ</w:t>
      </w:r>
      <w:r w:rsidR="00D66704">
        <w:rPr>
          <w:rtl/>
        </w:rPr>
        <w:t xml:space="preserve"> </w:t>
      </w:r>
      <w:r w:rsidR="00D66704">
        <w:rPr>
          <w:rFonts w:hint="cs"/>
          <w:rtl/>
        </w:rPr>
        <w:t>عَلَيْهِ</w:t>
      </w:r>
      <w:r w:rsidR="00D66704">
        <w:rPr>
          <w:rtl/>
        </w:rPr>
        <w:t xml:space="preserve"> </w:t>
      </w:r>
      <w:r w:rsidR="00D66704">
        <w:rPr>
          <w:rFonts w:hint="cs"/>
          <w:rtl/>
        </w:rPr>
        <w:t>وَسَلَّمَ،</w:t>
      </w:r>
      <w:r w:rsidR="00D66704">
        <w:rPr>
          <w:rtl/>
        </w:rPr>
        <w:t xml:space="preserve"> </w:t>
      </w:r>
      <w:r w:rsidR="00D66704">
        <w:rPr>
          <w:rFonts w:hint="cs"/>
          <w:rtl/>
        </w:rPr>
        <w:t>قُلْتُ</w:t>
      </w:r>
      <w:r w:rsidR="00D66704">
        <w:rPr>
          <w:rtl/>
        </w:rPr>
        <w:t xml:space="preserve">: </w:t>
      </w:r>
      <w:r w:rsidR="00D66704">
        <w:rPr>
          <w:rFonts w:hint="cs"/>
          <w:rtl/>
        </w:rPr>
        <w:t>مَنْ</w:t>
      </w:r>
      <w:r w:rsidR="00D66704">
        <w:rPr>
          <w:rtl/>
        </w:rPr>
        <w:t xml:space="preserve"> </w:t>
      </w:r>
      <w:r w:rsidR="00D66704">
        <w:rPr>
          <w:rFonts w:hint="cs"/>
          <w:rtl/>
        </w:rPr>
        <w:t>أَخَذَهَا؟</w:t>
      </w:r>
      <w:r w:rsidR="00D66704">
        <w:rPr>
          <w:rtl/>
        </w:rPr>
        <w:t xml:space="preserve"> </w:t>
      </w:r>
      <w:r w:rsidR="00D66704">
        <w:rPr>
          <w:rFonts w:hint="cs"/>
          <w:rtl/>
        </w:rPr>
        <w:t>قَالَ</w:t>
      </w:r>
      <w:r w:rsidR="00D66704">
        <w:rPr>
          <w:rtl/>
        </w:rPr>
        <w:t xml:space="preserve">: </w:t>
      </w:r>
      <w:r w:rsidR="00D66704">
        <w:rPr>
          <w:rFonts w:hint="cs"/>
          <w:rtl/>
        </w:rPr>
        <w:t>غَطَفَانُ،</w:t>
      </w:r>
      <w:r w:rsidR="00D66704">
        <w:rPr>
          <w:rtl/>
        </w:rPr>
        <w:t xml:space="preserve"> </w:t>
      </w:r>
      <w:r w:rsidR="00D66704">
        <w:rPr>
          <w:rFonts w:hint="cs"/>
          <w:rtl/>
        </w:rPr>
        <w:t>وَفَزَارَةُ</w:t>
      </w:r>
      <w:r w:rsidR="00D66704">
        <w:rPr>
          <w:rtl/>
        </w:rPr>
        <w:t xml:space="preserve"> </w:t>
      </w:r>
      <w:r w:rsidR="00D66704">
        <w:rPr>
          <w:rFonts w:hint="cs"/>
          <w:rtl/>
        </w:rPr>
        <w:t>فَصَرَخْتُ</w:t>
      </w:r>
      <w:r w:rsidR="00D66704">
        <w:rPr>
          <w:rtl/>
        </w:rPr>
        <w:t xml:space="preserve"> </w:t>
      </w:r>
      <w:r w:rsidR="00D66704">
        <w:rPr>
          <w:rFonts w:hint="cs"/>
          <w:rtl/>
        </w:rPr>
        <w:t>ثَلاَثَ</w:t>
      </w:r>
      <w:r w:rsidR="00D66704">
        <w:rPr>
          <w:rtl/>
        </w:rPr>
        <w:t xml:space="preserve"> </w:t>
      </w:r>
      <w:r w:rsidR="00D66704">
        <w:rPr>
          <w:rFonts w:hint="cs"/>
          <w:rtl/>
        </w:rPr>
        <w:t>صَرَخَاتٍ</w:t>
      </w:r>
      <w:r w:rsidR="00D66704">
        <w:rPr>
          <w:rtl/>
        </w:rPr>
        <w:t xml:space="preserve"> </w:t>
      </w:r>
      <w:r w:rsidR="00D66704">
        <w:rPr>
          <w:rFonts w:hint="cs"/>
          <w:rtl/>
        </w:rPr>
        <w:t>أَسْمَعْتُ</w:t>
      </w:r>
      <w:r w:rsidR="00D66704">
        <w:rPr>
          <w:rtl/>
        </w:rPr>
        <w:t xml:space="preserve"> </w:t>
      </w:r>
      <w:r w:rsidR="00D66704">
        <w:rPr>
          <w:rFonts w:hint="cs"/>
          <w:rtl/>
        </w:rPr>
        <w:t>مَا</w:t>
      </w:r>
      <w:r w:rsidR="00D66704">
        <w:rPr>
          <w:rtl/>
        </w:rPr>
        <w:t xml:space="preserve"> </w:t>
      </w:r>
      <w:r w:rsidR="00D66704">
        <w:rPr>
          <w:rFonts w:hint="cs"/>
          <w:rtl/>
        </w:rPr>
        <w:t>بَيْنَ</w:t>
      </w:r>
      <w:r w:rsidR="00D66704">
        <w:rPr>
          <w:rtl/>
        </w:rPr>
        <w:t xml:space="preserve"> </w:t>
      </w:r>
      <w:r w:rsidR="00D66704">
        <w:rPr>
          <w:rFonts w:hint="cs"/>
          <w:rtl/>
        </w:rPr>
        <w:t>لاَبَتَيْهَا</w:t>
      </w:r>
      <w:r w:rsidR="00D66704">
        <w:rPr>
          <w:rtl/>
        </w:rPr>
        <w:t xml:space="preserve">: </w:t>
      </w:r>
      <w:r w:rsidR="00D66704">
        <w:rPr>
          <w:rFonts w:hint="cs"/>
          <w:rtl/>
        </w:rPr>
        <w:t>يَا</w:t>
      </w:r>
      <w:r w:rsidR="00D66704">
        <w:rPr>
          <w:rtl/>
        </w:rPr>
        <w:t xml:space="preserve"> </w:t>
      </w:r>
      <w:r w:rsidR="00D66704">
        <w:rPr>
          <w:rFonts w:hint="cs"/>
          <w:rtl/>
        </w:rPr>
        <w:t>صَبَاحَاهْ</w:t>
      </w:r>
      <w:r w:rsidR="00D66704">
        <w:rPr>
          <w:rtl/>
        </w:rPr>
        <w:t xml:space="preserve"> </w:t>
      </w:r>
      <w:r w:rsidR="00D66704">
        <w:rPr>
          <w:rFonts w:hint="cs"/>
          <w:rtl/>
        </w:rPr>
        <w:t>يَا</w:t>
      </w:r>
      <w:r w:rsidR="00D66704">
        <w:rPr>
          <w:rtl/>
        </w:rPr>
        <w:t xml:space="preserve"> </w:t>
      </w:r>
      <w:r w:rsidR="00D66704">
        <w:rPr>
          <w:rFonts w:hint="cs"/>
          <w:rtl/>
        </w:rPr>
        <w:t>صَبَاحَاهْ،</w:t>
      </w:r>
      <w:r w:rsidR="00D66704">
        <w:rPr>
          <w:rtl/>
        </w:rPr>
        <w:t xml:space="preserve"> </w:t>
      </w:r>
      <w:r w:rsidR="00D66704">
        <w:rPr>
          <w:rFonts w:hint="cs"/>
          <w:rtl/>
        </w:rPr>
        <w:t>ثُمَّ</w:t>
      </w:r>
      <w:r w:rsidR="00D66704">
        <w:rPr>
          <w:rtl/>
        </w:rPr>
        <w:t xml:space="preserve"> </w:t>
      </w:r>
      <w:r w:rsidR="00D66704">
        <w:rPr>
          <w:rFonts w:hint="cs"/>
          <w:rtl/>
        </w:rPr>
        <w:t>انْدَفَعْتُ</w:t>
      </w:r>
      <w:r w:rsidR="00D66704">
        <w:rPr>
          <w:rtl/>
        </w:rPr>
        <w:t xml:space="preserve"> </w:t>
      </w:r>
      <w:r w:rsidR="00D66704">
        <w:rPr>
          <w:rFonts w:hint="cs"/>
          <w:rtl/>
        </w:rPr>
        <w:t>حَتَّى</w:t>
      </w:r>
      <w:r w:rsidR="00D66704">
        <w:rPr>
          <w:rtl/>
        </w:rPr>
        <w:t xml:space="preserve"> </w:t>
      </w:r>
      <w:r w:rsidR="00D66704">
        <w:rPr>
          <w:rFonts w:hint="cs"/>
          <w:rtl/>
        </w:rPr>
        <w:t>أَلْقَاهُمْ،</w:t>
      </w:r>
      <w:r w:rsidR="00D66704">
        <w:rPr>
          <w:rtl/>
        </w:rPr>
        <w:t xml:space="preserve"> </w:t>
      </w:r>
      <w:r w:rsidR="00D66704">
        <w:rPr>
          <w:rFonts w:hint="cs"/>
          <w:rtl/>
        </w:rPr>
        <w:t>وَقَدْ</w:t>
      </w:r>
      <w:r w:rsidR="00D66704">
        <w:rPr>
          <w:rtl/>
        </w:rPr>
        <w:t xml:space="preserve"> </w:t>
      </w:r>
      <w:r w:rsidR="00D66704">
        <w:rPr>
          <w:rFonts w:hint="cs"/>
          <w:rtl/>
        </w:rPr>
        <w:t>أَخَذُوهَا،</w:t>
      </w:r>
      <w:r w:rsidR="00D66704">
        <w:rPr>
          <w:rtl/>
        </w:rPr>
        <w:t xml:space="preserve"> </w:t>
      </w:r>
      <w:r w:rsidR="00D66704">
        <w:rPr>
          <w:rFonts w:hint="cs"/>
          <w:rtl/>
        </w:rPr>
        <w:t>فَجَعَلْتُ</w:t>
      </w:r>
      <w:r w:rsidR="00D66704">
        <w:rPr>
          <w:rtl/>
        </w:rPr>
        <w:t xml:space="preserve"> </w:t>
      </w:r>
      <w:r w:rsidR="00D66704">
        <w:rPr>
          <w:rFonts w:hint="cs"/>
          <w:rtl/>
        </w:rPr>
        <w:t>أَرْمِيهِمْ،</w:t>
      </w:r>
      <w:r w:rsidR="00D66704">
        <w:rPr>
          <w:rtl/>
        </w:rPr>
        <w:t xml:space="preserve"> </w:t>
      </w:r>
      <w:r w:rsidR="00D66704">
        <w:rPr>
          <w:rFonts w:hint="cs"/>
          <w:rtl/>
        </w:rPr>
        <w:t>وَأَقُولُ</w:t>
      </w:r>
      <w:r w:rsidR="00D66704">
        <w:rPr>
          <w:rtl/>
        </w:rPr>
        <w:t>:</w:t>
      </w:r>
    </w:p>
    <w:p w:rsidR="00D66704" w:rsidRDefault="00D66704" w:rsidP="004A4CFE">
      <w:pPr>
        <w:pStyle w:val="5-"/>
        <w:ind w:firstLine="0"/>
        <w:jc w:val="center"/>
        <w:rPr>
          <w:rtl/>
        </w:rPr>
      </w:pPr>
      <w:r>
        <w:rPr>
          <w:rFonts w:hint="cs"/>
          <w:rtl/>
        </w:rPr>
        <w:t>أَنَا</w:t>
      </w:r>
      <w:r>
        <w:rPr>
          <w:rtl/>
        </w:rPr>
        <w:t xml:space="preserve"> </w:t>
      </w:r>
      <w:r>
        <w:rPr>
          <w:rFonts w:hint="cs"/>
          <w:rtl/>
        </w:rPr>
        <w:t>ابْنُ</w:t>
      </w:r>
      <w:r>
        <w:rPr>
          <w:rtl/>
        </w:rPr>
        <w:t xml:space="preserve"> </w:t>
      </w:r>
      <w:r>
        <w:rPr>
          <w:rFonts w:hint="cs"/>
          <w:rtl/>
        </w:rPr>
        <w:t>الأَكْوَعِ</w:t>
      </w:r>
      <w:r w:rsidR="004A4CFE">
        <w:rPr>
          <w:rFonts w:hint="cs"/>
          <w:rtl/>
        </w:rPr>
        <w:tab/>
      </w:r>
      <w:r w:rsidR="004A4CFE">
        <w:rPr>
          <w:rFonts w:hint="cs"/>
          <w:rtl/>
        </w:rPr>
        <w:tab/>
      </w:r>
      <w:r>
        <w:rPr>
          <w:rFonts w:hint="cs"/>
          <w:rtl/>
        </w:rPr>
        <w:t>وَاليَوْمُ</w:t>
      </w:r>
      <w:r>
        <w:rPr>
          <w:rtl/>
        </w:rPr>
        <w:t xml:space="preserve"> </w:t>
      </w:r>
      <w:r>
        <w:rPr>
          <w:rFonts w:hint="cs"/>
          <w:rtl/>
        </w:rPr>
        <w:t>يَوْمُ</w:t>
      </w:r>
      <w:r>
        <w:rPr>
          <w:rtl/>
        </w:rPr>
        <w:t xml:space="preserve"> </w:t>
      </w:r>
      <w:r>
        <w:rPr>
          <w:rFonts w:hint="cs"/>
          <w:rtl/>
        </w:rPr>
        <w:t>الرُّضَّعْ</w:t>
      </w:r>
    </w:p>
    <w:p w:rsidR="00745013" w:rsidRDefault="00D66704" w:rsidP="0052778C">
      <w:pPr>
        <w:pStyle w:val="5-"/>
        <w:rPr>
          <w:rtl/>
        </w:rPr>
      </w:pPr>
      <w:r>
        <w:rPr>
          <w:rFonts w:hint="cs"/>
          <w:rtl/>
        </w:rPr>
        <w:t>فَاسْتَنْقَذْتُهَا</w:t>
      </w:r>
      <w:r>
        <w:rPr>
          <w:rtl/>
        </w:rPr>
        <w:t xml:space="preserve"> </w:t>
      </w:r>
      <w:r>
        <w:rPr>
          <w:rFonts w:hint="cs"/>
          <w:rtl/>
        </w:rPr>
        <w:t>مِنْهُمْ</w:t>
      </w:r>
      <w:r>
        <w:rPr>
          <w:rtl/>
        </w:rPr>
        <w:t xml:space="preserve"> </w:t>
      </w:r>
      <w:r w:rsidRPr="00D66704">
        <w:rPr>
          <w:rFonts w:hint="cs"/>
          <w:rtl/>
        </w:rPr>
        <w:t>قَبْلَ</w:t>
      </w:r>
      <w:r w:rsidRPr="00D66704">
        <w:rPr>
          <w:rtl/>
        </w:rPr>
        <w:t xml:space="preserve"> </w:t>
      </w:r>
      <w:r w:rsidRPr="00D66704">
        <w:rPr>
          <w:rFonts w:hint="cs"/>
          <w:rtl/>
        </w:rPr>
        <w:t>أَنْ</w:t>
      </w:r>
      <w:r w:rsidRPr="00D66704">
        <w:rPr>
          <w:rtl/>
        </w:rPr>
        <w:t xml:space="preserve"> </w:t>
      </w:r>
      <w:r w:rsidRPr="00D66704">
        <w:rPr>
          <w:rFonts w:hint="cs"/>
          <w:rtl/>
        </w:rPr>
        <w:t>يَشْرَبُوا،</w:t>
      </w:r>
      <w:r w:rsidRPr="00D66704">
        <w:rPr>
          <w:rtl/>
        </w:rPr>
        <w:t xml:space="preserve"> </w:t>
      </w:r>
      <w:r w:rsidRPr="00D66704">
        <w:rPr>
          <w:rFonts w:hint="cs"/>
          <w:rtl/>
        </w:rPr>
        <w:t>فَأَقْبَلْتُ</w:t>
      </w:r>
      <w:r w:rsidRPr="00D66704">
        <w:rPr>
          <w:rtl/>
        </w:rPr>
        <w:t xml:space="preserve"> </w:t>
      </w:r>
      <w:r w:rsidRPr="00D66704">
        <w:rPr>
          <w:rFonts w:hint="cs"/>
          <w:rtl/>
        </w:rPr>
        <w:t>بِهَا</w:t>
      </w:r>
      <w:r w:rsidRPr="00D66704">
        <w:rPr>
          <w:rtl/>
        </w:rPr>
        <w:t xml:space="preserve"> </w:t>
      </w:r>
      <w:r w:rsidRPr="00D66704">
        <w:rPr>
          <w:rFonts w:hint="cs"/>
          <w:rtl/>
        </w:rPr>
        <w:t>أَسُوقُهَا،</w:t>
      </w:r>
      <w:r w:rsidRPr="00D66704">
        <w:rPr>
          <w:rtl/>
        </w:rPr>
        <w:t xml:space="preserve"> </w:t>
      </w:r>
      <w:r w:rsidRPr="00D66704">
        <w:rPr>
          <w:rFonts w:hint="cs"/>
          <w:rtl/>
        </w:rPr>
        <w:t>فَلَقِيَنِي</w:t>
      </w:r>
      <w:r w:rsidRPr="00D66704">
        <w:rPr>
          <w:rtl/>
        </w:rPr>
        <w:t xml:space="preserve"> </w:t>
      </w:r>
      <w:r w:rsidRPr="00D66704">
        <w:rPr>
          <w:rFonts w:hint="cs"/>
          <w:rtl/>
        </w:rPr>
        <w:t>النَّبِيُّ</w:t>
      </w:r>
      <w:r w:rsidRPr="00D66704">
        <w:rPr>
          <w:rtl/>
        </w:rPr>
        <w:t xml:space="preserve"> </w:t>
      </w:r>
      <w:r w:rsidRPr="00D66704">
        <w:rPr>
          <w:rFonts w:hint="cs"/>
          <w:rtl/>
        </w:rPr>
        <w:t>صَلَّى</w:t>
      </w:r>
      <w:r w:rsidRPr="00D66704">
        <w:rPr>
          <w:rtl/>
        </w:rPr>
        <w:t xml:space="preserve"> </w:t>
      </w:r>
      <w:r w:rsidRPr="00D66704">
        <w:rPr>
          <w:rFonts w:hint="cs"/>
          <w:rtl/>
        </w:rPr>
        <w:t>اللهُ</w:t>
      </w:r>
      <w:r w:rsidRPr="00D66704">
        <w:rPr>
          <w:rtl/>
        </w:rPr>
        <w:t xml:space="preserve"> </w:t>
      </w:r>
      <w:r w:rsidRPr="00D66704">
        <w:rPr>
          <w:rFonts w:hint="cs"/>
          <w:rtl/>
        </w:rPr>
        <w:t>عَلَيْهِ</w:t>
      </w:r>
      <w:r w:rsidRPr="00D66704">
        <w:rPr>
          <w:rtl/>
        </w:rPr>
        <w:t xml:space="preserve"> </w:t>
      </w:r>
      <w:r w:rsidRPr="00D66704">
        <w:rPr>
          <w:rFonts w:hint="cs"/>
          <w:rtl/>
        </w:rPr>
        <w:t>وَسَلَّمَ</w:t>
      </w:r>
      <w:r w:rsidRPr="00D66704">
        <w:rPr>
          <w:rtl/>
        </w:rPr>
        <w:t xml:space="preserve"> </w:t>
      </w:r>
      <w:r w:rsidRPr="00D66704">
        <w:rPr>
          <w:rFonts w:hint="cs"/>
          <w:rtl/>
        </w:rPr>
        <w:t>فَقُلْتُ</w:t>
      </w:r>
      <w:r w:rsidRPr="00D66704">
        <w:rPr>
          <w:rtl/>
        </w:rPr>
        <w:t xml:space="preserve">: </w:t>
      </w:r>
      <w:r w:rsidRPr="00D66704">
        <w:rPr>
          <w:rFonts w:hint="cs"/>
          <w:rtl/>
        </w:rPr>
        <w:t>يَا</w:t>
      </w:r>
      <w:r w:rsidRPr="00D66704">
        <w:rPr>
          <w:rtl/>
        </w:rPr>
        <w:t xml:space="preserve"> </w:t>
      </w:r>
      <w:r w:rsidRPr="00D66704">
        <w:rPr>
          <w:rFonts w:hint="cs"/>
          <w:rtl/>
        </w:rPr>
        <w:t>رَسُولَ</w:t>
      </w:r>
      <w:r w:rsidRPr="00D66704">
        <w:rPr>
          <w:rtl/>
        </w:rPr>
        <w:t xml:space="preserve"> </w:t>
      </w:r>
      <w:r w:rsidRPr="00D66704">
        <w:rPr>
          <w:rFonts w:hint="cs"/>
          <w:rtl/>
        </w:rPr>
        <w:t>اللَّهِ</w:t>
      </w:r>
      <w:r w:rsidRPr="00D66704">
        <w:rPr>
          <w:rtl/>
        </w:rPr>
        <w:t xml:space="preserve"> </w:t>
      </w:r>
      <w:r w:rsidRPr="00D66704">
        <w:rPr>
          <w:rFonts w:hint="cs"/>
          <w:rtl/>
        </w:rPr>
        <w:t>إِنَّ</w:t>
      </w:r>
      <w:r w:rsidRPr="00D66704">
        <w:rPr>
          <w:rtl/>
        </w:rPr>
        <w:t xml:space="preserve"> </w:t>
      </w:r>
      <w:r w:rsidRPr="00D66704">
        <w:rPr>
          <w:rFonts w:hint="cs"/>
          <w:rtl/>
        </w:rPr>
        <w:t>القَوْمَ</w:t>
      </w:r>
      <w:r w:rsidRPr="00D66704">
        <w:rPr>
          <w:rtl/>
        </w:rPr>
        <w:t xml:space="preserve"> </w:t>
      </w:r>
      <w:r w:rsidRPr="00D66704">
        <w:rPr>
          <w:rFonts w:hint="cs"/>
          <w:rtl/>
        </w:rPr>
        <w:t>عِطَاشٌ،</w:t>
      </w:r>
      <w:r w:rsidRPr="00D66704">
        <w:rPr>
          <w:rtl/>
        </w:rPr>
        <w:t xml:space="preserve"> </w:t>
      </w:r>
      <w:r w:rsidRPr="00D66704">
        <w:rPr>
          <w:rFonts w:hint="cs"/>
          <w:rtl/>
        </w:rPr>
        <w:t>وَإِنِّي</w:t>
      </w:r>
      <w:r w:rsidRPr="00D66704">
        <w:rPr>
          <w:rtl/>
        </w:rPr>
        <w:t xml:space="preserve"> </w:t>
      </w:r>
      <w:r w:rsidRPr="00D66704">
        <w:rPr>
          <w:rFonts w:hint="cs"/>
          <w:rtl/>
        </w:rPr>
        <w:t>أَعْجَلْتُهُمْ</w:t>
      </w:r>
      <w:r w:rsidRPr="00D66704">
        <w:rPr>
          <w:rtl/>
        </w:rPr>
        <w:t xml:space="preserve"> </w:t>
      </w:r>
      <w:r w:rsidRPr="00D66704">
        <w:rPr>
          <w:rFonts w:hint="cs"/>
          <w:rtl/>
        </w:rPr>
        <w:t>أَنْ</w:t>
      </w:r>
      <w:r w:rsidRPr="00D66704">
        <w:rPr>
          <w:rtl/>
        </w:rPr>
        <w:t xml:space="preserve"> </w:t>
      </w:r>
      <w:r w:rsidRPr="00D66704">
        <w:rPr>
          <w:rFonts w:hint="cs"/>
          <w:rtl/>
        </w:rPr>
        <w:t>يَشْرَبُوا</w:t>
      </w:r>
      <w:r w:rsidRPr="00D66704">
        <w:rPr>
          <w:rtl/>
        </w:rPr>
        <w:t xml:space="preserve"> </w:t>
      </w:r>
      <w:r w:rsidRPr="00D66704">
        <w:rPr>
          <w:rFonts w:hint="cs"/>
          <w:rtl/>
        </w:rPr>
        <w:t>سِقْيَهُمْ،</w:t>
      </w:r>
      <w:r w:rsidRPr="00D66704">
        <w:rPr>
          <w:rtl/>
        </w:rPr>
        <w:t xml:space="preserve"> </w:t>
      </w:r>
      <w:r w:rsidRPr="00D66704">
        <w:rPr>
          <w:rFonts w:hint="cs"/>
          <w:rtl/>
        </w:rPr>
        <w:t>فَابْعَثْ</w:t>
      </w:r>
      <w:r w:rsidRPr="00D66704">
        <w:rPr>
          <w:rtl/>
        </w:rPr>
        <w:t xml:space="preserve"> </w:t>
      </w:r>
      <w:r w:rsidRPr="00D66704">
        <w:rPr>
          <w:rFonts w:hint="cs"/>
          <w:rtl/>
        </w:rPr>
        <w:t>فِي</w:t>
      </w:r>
      <w:r w:rsidRPr="00D66704">
        <w:rPr>
          <w:rtl/>
        </w:rPr>
        <w:t xml:space="preserve"> </w:t>
      </w:r>
      <w:r w:rsidRPr="00D66704">
        <w:rPr>
          <w:rFonts w:hint="cs"/>
          <w:rtl/>
        </w:rPr>
        <w:t>إِثْرِهِمْ،</w:t>
      </w:r>
      <w:r w:rsidRPr="00D66704">
        <w:rPr>
          <w:rtl/>
        </w:rPr>
        <w:t xml:space="preserve"> </w:t>
      </w:r>
      <w:r w:rsidRPr="00D66704">
        <w:rPr>
          <w:rFonts w:hint="cs"/>
          <w:rtl/>
        </w:rPr>
        <w:t>فَقَالَ</w:t>
      </w:r>
      <w:r w:rsidRPr="00D66704">
        <w:rPr>
          <w:rtl/>
        </w:rPr>
        <w:t xml:space="preserve">: </w:t>
      </w:r>
      <w:r w:rsidR="0052778C">
        <w:rPr>
          <w:rFonts w:hint="cs"/>
          <w:rtl/>
        </w:rPr>
        <w:t>«</w:t>
      </w:r>
      <w:r w:rsidRPr="00D66704">
        <w:rPr>
          <w:rFonts w:hint="cs"/>
          <w:rtl/>
        </w:rPr>
        <w:t>يَا</w:t>
      </w:r>
      <w:r w:rsidRPr="00D66704">
        <w:rPr>
          <w:rtl/>
        </w:rPr>
        <w:t xml:space="preserve"> </w:t>
      </w:r>
      <w:r w:rsidRPr="00D66704">
        <w:rPr>
          <w:rFonts w:hint="cs"/>
          <w:rtl/>
        </w:rPr>
        <w:t>ابْنَ</w:t>
      </w:r>
      <w:r w:rsidRPr="00D66704">
        <w:rPr>
          <w:rtl/>
        </w:rPr>
        <w:t xml:space="preserve"> </w:t>
      </w:r>
      <w:r w:rsidRPr="00D66704">
        <w:rPr>
          <w:rFonts w:hint="cs"/>
          <w:rtl/>
        </w:rPr>
        <w:t>الأَكْوَعِ</w:t>
      </w:r>
      <w:r w:rsidRPr="00D66704">
        <w:rPr>
          <w:rtl/>
        </w:rPr>
        <w:t xml:space="preserve">: </w:t>
      </w:r>
      <w:r w:rsidRPr="00D66704">
        <w:rPr>
          <w:rFonts w:hint="cs"/>
          <w:rtl/>
        </w:rPr>
        <w:t>مَلَكْتَ،</w:t>
      </w:r>
      <w:r w:rsidRPr="00D66704">
        <w:rPr>
          <w:rtl/>
        </w:rPr>
        <w:t xml:space="preserve"> </w:t>
      </w:r>
      <w:r w:rsidRPr="00D66704">
        <w:rPr>
          <w:rFonts w:hint="cs"/>
          <w:rtl/>
        </w:rPr>
        <w:t>فَأَسْجِحْ</w:t>
      </w:r>
      <w:r w:rsidRPr="00D66704">
        <w:rPr>
          <w:rtl/>
        </w:rPr>
        <w:t xml:space="preserve"> </w:t>
      </w:r>
      <w:r w:rsidRPr="00D66704">
        <w:rPr>
          <w:rFonts w:hint="cs"/>
          <w:rtl/>
        </w:rPr>
        <w:t>إِنَّ</w:t>
      </w:r>
      <w:r w:rsidRPr="00D66704">
        <w:rPr>
          <w:rtl/>
        </w:rPr>
        <w:t xml:space="preserve"> </w:t>
      </w:r>
      <w:r w:rsidRPr="00D66704">
        <w:rPr>
          <w:rFonts w:hint="cs"/>
          <w:rtl/>
        </w:rPr>
        <w:t>القَوْمَ</w:t>
      </w:r>
      <w:r w:rsidRPr="00D66704">
        <w:rPr>
          <w:rtl/>
        </w:rPr>
        <w:t xml:space="preserve"> </w:t>
      </w:r>
      <w:r w:rsidRPr="00D66704">
        <w:rPr>
          <w:rFonts w:hint="cs"/>
          <w:rtl/>
        </w:rPr>
        <w:t>يُقْرَوْنَ</w:t>
      </w:r>
      <w:r w:rsidRPr="00D66704">
        <w:rPr>
          <w:rtl/>
        </w:rPr>
        <w:t xml:space="preserve"> </w:t>
      </w:r>
      <w:r w:rsidRPr="00D66704">
        <w:rPr>
          <w:rFonts w:hint="cs"/>
          <w:rtl/>
        </w:rPr>
        <w:t>فِي</w:t>
      </w:r>
      <w:r w:rsidRPr="00D66704">
        <w:rPr>
          <w:rtl/>
        </w:rPr>
        <w:t xml:space="preserve"> </w:t>
      </w:r>
      <w:r w:rsidRPr="00D66704">
        <w:rPr>
          <w:rFonts w:hint="cs"/>
          <w:rtl/>
        </w:rPr>
        <w:t>قَوْمِهِمْ</w:t>
      </w:r>
      <w:r>
        <w:rPr>
          <w:rFonts w:hint="cs"/>
          <w:rtl/>
        </w:rPr>
        <w:t>»</w:t>
      </w:r>
      <w:r w:rsidRPr="00D66704">
        <w:rPr>
          <w:rFonts w:hint="cs"/>
          <w:rtl/>
        </w:rPr>
        <w:t xml:space="preserve"> </w:t>
      </w:r>
      <w:r w:rsidR="00745013" w:rsidRPr="00D66704">
        <w:rPr>
          <w:rFonts w:hint="cs"/>
          <w:rtl/>
        </w:rPr>
        <w:t>[رواه البخای: 3041].</w:t>
      </w:r>
    </w:p>
    <w:p w:rsidR="00745013" w:rsidRDefault="00745013" w:rsidP="0096562B">
      <w:pPr>
        <w:pStyle w:val="0-"/>
        <w:rPr>
          <w:rtl/>
        </w:rPr>
      </w:pPr>
      <w:r>
        <w:rPr>
          <w:rFonts w:hint="cs"/>
          <w:rtl/>
        </w:rPr>
        <w:t>1300- از سلمه</w:t>
      </w:r>
      <w:r>
        <w:rPr>
          <w:rFonts w:cs="CTraditional Arabic" w:hint="cs"/>
          <w:rtl/>
        </w:rPr>
        <w:t>س</w:t>
      </w:r>
      <w:r>
        <w:rPr>
          <w:rFonts w:hint="cs"/>
          <w:rtl/>
        </w:rPr>
        <w:t xml:space="preserve"> روایت است که گفت: از مدینه </w:t>
      </w:r>
      <w:r w:rsidR="00086F7C">
        <w:rPr>
          <w:rFonts w:hint="cs"/>
          <w:rtl/>
        </w:rPr>
        <w:t>برآمدم</w:t>
      </w:r>
      <w:r>
        <w:rPr>
          <w:rFonts w:hint="cs"/>
          <w:rtl/>
        </w:rPr>
        <w:t xml:space="preserve"> و به طرف (غابه) می‌رفتم [غابه: جایی است در شمال مدینۀ منوره]، چون به بلندی (غابه) رسیدم، غلام عبدالرحمن بن عوف پیش رویم آمد.</w:t>
      </w:r>
    </w:p>
    <w:p w:rsidR="00745013" w:rsidRDefault="00745013" w:rsidP="0096562B">
      <w:pPr>
        <w:pStyle w:val="0-"/>
        <w:rPr>
          <w:rtl/>
        </w:rPr>
      </w:pPr>
      <w:r>
        <w:rPr>
          <w:rFonts w:hint="cs"/>
          <w:rtl/>
        </w:rPr>
        <w:t>گفتم: ای وای!</w:t>
      </w:r>
      <w:r w:rsidR="005558E4">
        <w:rPr>
          <w:rFonts w:hint="cs"/>
          <w:rtl/>
        </w:rPr>
        <w:t xml:space="preserve"> تو را </w:t>
      </w:r>
      <w:r>
        <w:rPr>
          <w:rFonts w:hint="cs"/>
          <w:rtl/>
        </w:rPr>
        <w:t xml:space="preserve">چه شده است؟ </w:t>
      </w:r>
    </w:p>
    <w:p w:rsidR="00745013" w:rsidRDefault="00745013" w:rsidP="0096562B">
      <w:pPr>
        <w:pStyle w:val="0-"/>
        <w:rPr>
          <w:rtl/>
        </w:rPr>
      </w:pPr>
      <w:r>
        <w:rPr>
          <w:rFonts w:hint="cs"/>
          <w:rtl/>
        </w:rPr>
        <w:t xml:space="preserve">گفت: شتران شیر آور پیامبر خدا </w:t>
      </w:r>
      <w:r>
        <w:rPr>
          <w:rFonts w:cs="CTraditional Arabic" w:hint="cs"/>
          <w:rtl/>
        </w:rPr>
        <w:t>ج</w:t>
      </w:r>
      <w:r>
        <w:rPr>
          <w:rFonts w:hint="cs"/>
          <w:rtl/>
        </w:rPr>
        <w:t xml:space="preserve"> را دزدیده‌اند.</w:t>
      </w:r>
    </w:p>
    <w:p w:rsidR="00745013" w:rsidRDefault="00745013" w:rsidP="0096562B">
      <w:pPr>
        <w:pStyle w:val="0-"/>
        <w:rPr>
          <w:rtl/>
        </w:rPr>
      </w:pPr>
      <w:r>
        <w:rPr>
          <w:rFonts w:hint="cs"/>
          <w:rtl/>
        </w:rPr>
        <w:t>گفتم: چه کسی دزدیده است؟</w:t>
      </w:r>
    </w:p>
    <w:p w:rsidR="00745013" w:rsidRDefault="00745013" w:rsidP="00086F7C">
      <w:pPr>
        <w:pStyle w:val="0-"/>
        <w:rPr>
          <w:rtl/>
        </w:rPr>
      </w:pPr>
      <w:r>
        <w:rPr>
          <w:rFonts w:hint="cs"/>
          <w:rtl/>
        </w:rPr>
        <w:t xml:space="preserve">گفت: مردم (غطفان) و (فَزَاره)، و همان بود که به صدای بسیار بلندی </w:t>
      </w:r>
      <w:r w:rsidR="00086F7C">
        <w:rPr>
          <w:rFonts w:hint="cs"/>
          <w:rtl/>
        </w:rPr>
        <w:t>که</w:t>
      </w:r>
      <w:r>
        <w:rPr>
          <w:rFonts w:hint="cs"/>
          <w:rtl/>
        </w:rPr>
        <w:t xml:space="preserve"> همۀ مدینه را با خبر ساختم فریاد زدم که: در این صبح به کمک برسید، در این صبح به کمک برسید، بعد از آن به سرعت رفتم، و خود را به آن‌ها رسانیدم، و دیدم که شتران را گرفته و می‌برند، به </w:t>
      </w:r>
      <w:r w:rsidR="00FC0871">
        <w:rPr>
          <w:rFonts w:hint="cs"/>
          <w:rtl/>
        </w:rPr>
        <w:t>طرف آن‌ها تیرانداز</w:t>
      </w:r>
      <w:r w:rsidR="00086F7C">
        <w:rPr>
          <w:rFonts w:hint="cs"/>
          <w:rtl/>
        </w:rPr>
        <w:t>ی</w:t>
      </w:r>
      <w:r w:rsidR="00FC0871">
        <w:rPr>
          <w:rFonts w:hint="cs"/>
          <w:rtl/>
        </w:rPr>
        <w:t xml:space="preserve"> نموده و گفتم: من</w:t>
      </w:r>
      <w:r w:rsidR="00086F7C">
        <w:rPr>
          <w:rFonts w:hint="cs"/>
          <w:rtl/>
        </w:rPr>
        <w:t xml:space="preserve"> فرزند اَکوع می‌باشم، و امروزاشخ</w:t>
      </w:r>
      <w:r w:rsidR="00FC0871">
        <w:rPr>
          <w:rFonts w:hint="cs"/>
          <w:rtl/>
        </w:rPr>
        <w:t>اص پست کشته خواهند شد.</w:t>
      </w:r>
    </w:p>
    <w:p w:rsidR="00FC0871" w:rsidRDefault="00FC0871" w:rsidP="0040518D">
      <w:pPr>
        <w:pStyle w:val="0-"/>
        <w:rPr>
          <w:rtl/>
        </w:rPr>
      </w:pPr>
      <w:r>
        <w:rPr>
          <w:rFonts w:hint="cs"/>
          <w:rtl/>
        </w:rPr>
        <w:t xml:space="preserve"> و شتران </w:t>
      </w:r>
      <w:r w:rsidR="00086F7C">
        <w:rPr>
          <w:rFonts w:hint="cs"/>
          <w:rtl/>
        </w:rPr>
        <w:t>را پیش از آنکه شیر آن‌ها را آشا</w:t>
      </w:r>
      <w:r>
        <w:rPr>
          <w:rFonts w:hint="cs"/>
          <w:rtl/>
        </w:rPr>
        <w:t>م</w:t>
      </w:r>
      <w:r w:rsidR="00086F7C">
        <w:rPr>
          <w:rFonts w:hint="cs"/>
          <w:rtl/>
        </w:rPr>
        <w:t>ی</w:t>
      </w:r>
      <w:r>
        <w:rPr>
          <w:rFonts w:hint="cs"/>
          <w:rtl/>
        </w:rPr>
        <w:t xml:space="preserve">ده باشند، از آن‌ها گرفتم و به طرف مدینه آوردم، در راه با پیامبر خدا </w:t>
      </w:r>
      <w:r>
        <w:rPr>
          <w:rFonts w:cs="CTraditional Arabic" w:hint="cs"/>
          <w:rtl/>
        </w:rPr>
        <w:t>ج</w:t>
      </w:r>
      <w:r>
        <w:rPr>
          <w:rFonts w:hint="cs"/>
          <w:rtl/>
        </w:rPr>
        <w:t xml:space="preserve"> ملاقی گشتم، گفتم: یا رسول الله! کسانی که شتران را </w:t>
      </w:r>
      <w:r w:rsidR="00086F7C">
        <w:rPr>
          <w:rFonts w:hint="cs"/>
          <w:rtl/>
        </w:rPr>
        <w:t>گرفته بودند، تشنه</w:t>
      </w:r>
      <w:r w:rsidR="0040518D">
        <w:rPr>
          <w:rFonts w:hint="cs"/>
          <w:rtl/>
        </w:rPr>
        <w:t>‌</w:t>
      </w:r>
      <w:r w:rsidR="00086F7C">
        <w:rPr>
          <w:rFonts w:hint="cs"/>
          <w:rtl/>
        </w:rPr>
        <w:t xml:space="preserve">اند و شتران را </w:t>
      </w:r>
      <w:r>
        <w:rPr>
          <w:rFonts w:hint="cs"/>
          <w:rtl/>
        </w:rPr>
        <w:t xml:space="preserve">پیش از </w:t>
      </w:r>
      <w:r w:rsidR="00086F7C">
        <w:rPr>
          <w:rFonts w:hint="cs"/>
          <w:rtl/>
        </w:rPr>
        <w:t>آ</w:t>
      </w:r>
      <w:r>
        <w:rPr>
          <w:rFonts w:hint="cs"/>
          <w:rtl/>
        </w:rPr>
        <w:t>نکه شیر آن‌ها را بیاشامند، از آن‌ها پس گرفتم، به تعقیب آن‌ها نفر بفرستید.</w:t>
      </w:r>
    </w:p>
    <w:p w:rsidR="00FC0871" w:rsidRDefault="004744D4" w:rsidP="00FC0871">
      <w:pPr>
        <w:pStyle w:val="0-"/>
        <w:rPr>
          <w:rtl/>
          <w:lang w:bidi="fa-IR"/>
        </w:rPr>
      </w:pPr>
      <w:r>
        <w:rPr>
          <w:rFonts w:hint="cs"/>
          <w:rtl/>
        </w:rPr>
        <w:t>فرمودند: «ای ابن اَ</w:t>
      </w:r>
      <w:r w:rsidR="00FC0871">
        <w:rPr>
          <w:rFonts w:hint="cs"/>
          <w:rtl/>
        </w:rPr>
        <w:t>کوع! مال خود را پس گرفتی، بهتر است به آن‌ها احسان کنی، و آن‌هائی که شتران را برده بودند، اکنون در بین قوم خود مهمانی می‌خورند»</w:t>
      </w:r>
      <w:r w:rsidR="00FC0871" w:rsidRPr="00FC0871">
        <w:rPr>
          <w:rFonts w:ascii="IRLotus" w:hAnsi="IRLotus" w:cs="IRLotus"/>
          <w:vertAlign w:val="superscript"/>
          <w:rtl/>
          <w:lang w:bidi="fa-IR"/>
        </w:rPr>
        <w:t>(</w:t>
      </w:r>
      <w:r w:rsidR="00FC0871" w:rsidRPr="00FC0871">
        <w:rPr>
          <w:rStyle w:val="FootnoteReference"/>
          <w:rFonts w:ascii="IRLotus" w:hAnsi="IRLotus" w:cs="IRLotus"/>
          <w:rtl/>
          <w:lang w:bidi="fa-IR"/>
        </w:rPr>
        <w:footnoteReference w:id="222"/>
      </w:r>
      <w:r w:rsidR="00FC0871" w:rsidRPr="00FC0871">
        <w:rPr>
          <w:rFonts w:ascii="IRLotus" w:hAnsi="IRLotus" w:cs="IRLotus"/>
          <w:vertAlign w:val="superscript"/>
          <w:rtl/>
          <w:lang w:bidi="fa-IR"/>
        </w:rPr>
        <w:t>)</w:t>
      </w:r>
      <w:r w:rsidR="00FC0871">
        <w:rPr>
          <w:rFonts w:hint="cs"/>
          <w:rtl/>
          <w:lang w:bidi="fa-IR"/>
        </w:rPr>
        <w:t>.</w:t>
      </w:r>
    </w:p>
    <w:p w:rsidR="0048055C" w:rsidRDefault="0048055C" w:rsidP="002D4906">
      <w:pPr>
        <w:pStyle w:val="2-0"/>
        <w:rPr>
          <w:rtl/>
        </w:rPr>
      </w:pPr>
      <w:r w:rsidRPr="006665A3">
        <w:rPr>
          <w:rFonts w:hint="cs"/>
          <w:rtl/>
          <w:lang w:bidi="ar-SA"/>
        </w:rPr>
        <w:t>76</w:t>
      </w:r>
      <w:r>
        <w:rPr>
          <w:rFonts w:hint="cs"/>
          <w:rtl/>
        </w:rPr>
        <w:t>- باب: فِكاكِ الأ</w:t>
      </w:r>
      <w:r w:rsidR="0048495A">
        <w:rPr>
          <w:rFonts w:hint="cs"/>
          <w:rtl/>
        </w:rPr>
        <w:t>َ</w:t>
      </w:r>
      <w:r>
        <w:rPr>
          <w:rFonts w:hint="cs"/>
          <w:rtl/>
        </w:rPr>
        <w:t>سِيرِ</w:t>
      </w:r>
    </w:p>
    <w:p w:rsidR="0048055C" w:rsidRDefault="0048055C" w:rsidP="002D4906">
      <w:pPr>
        <w:pStyle w:val="4-"/>
        <w:rPr>
          <w:rtl/>
        </w:rPr>
      </w:pPr>
      <w:bookmarkStart w:id="148" w:name="_Toc433880225"/>
      <w:r>
        <w:rPr>
          <w:rFonts w:hint="cs"/>
          <w:rtl/>
        </w:rPr>
        <w:t>باب [76]: آزاد ساختن اسیر</w:t>
      </w:r>
      <w:bookmarkEnd w:id="148"/>
      <w:r>
        <w:rPr>
          <w:rFonts w:hint="cs"/>
          <w:rtl/>
        </w:rPr>
        <w:t xml:space="preserve"> </w:t>
      </w:r>
    </w:p>
    <w:p w:rsidR="0048055C" w:rsidRPr="0048055C" w:rsidRDefault="0048055C" w:rsidP="005C7CC8">
      <w:pPr>
        <w:pStyle w:val="5-"/>
        <w:rPr>
          <w:rtl/>
        </w:rPr>
      </w:pPr>
      <w:r>
        <w:rPr>
          <w:rFonts w:hint="cs"/>
          <w:rtl/>
          <w:lang w:bidi="fa-IR"/>
        </w:rPr>
        <w:t xml:space="preserve">1301- </w:t>
      </w:r>
      <w:r>
        <w:rPr>
          <w:rFonts w:hint="cs"/>
          <w:rtl/>
        </w:rPr>
        <w:t>عَنْ</w:t>
      </w:r>
      <w:r>
        <w:rPr>
          <w:rtl/>
        </w:rPr>
        <w:t xml:space="preserve"> </w:t>
      </w:r>
      <w:r w:rsidRPr="0048055C">
        <w:rPr>
          <w:rFonts w:hint="cs"/>
          <w:rtl/>
        </w:rPr>
        <w:t>أَبِي</w:t>
      </w:r>
      <w:r w:rsidRPr="0048055C">
        <w:rPr>
          <w:rtl/>
        </w:rPr>
        <w:t xml:space="preserve"> </w:t>
      </w:r>
      <w:r w:rsidRPr="0048055C">
        <w:rPr>
          <w:rFonts w:hint="cs"/>
          <w:rtl/>
        </w:rPr>
        <w:t>مُوسَى</w:t>
      </w:r>
      <w:r w:rsidRPr="0048055C">
        <w:rPr>
          <w:rtl/>
        </w:rPr>
        <w:t xml:space="preserve"> </w:t>
      </w:r>
      <w:r w:rsidRPr="0048055C">
        <w:rPr>
          <w:rFonts w:hint="cs"/>
          <w:rtl/>
        </w:rPr>
        <w:t>رَضِيَ</w:t>
      </w:r>
      <w:r w:rsidRPr="0048055C">
        <w:rPr>
          <w:rtl/>
        </w:rPr>
        <w:t xml:space="preserve"> </w:t>
      </w:r>
      <w:r w:rsidRPr="0048055C">
        <w:rPr>
          <w:rFonts w:hint="cs"/>
          <w:rtl/>
        </w:rPr>
        <w:t>اللَّهُ</w:t>
      </w:r>
      <w:r w:rsidRPr="0048055C">
        <w:rPr>
          <w:rtl/>
        </w:rPr>
        <w:t xml:space="preserve"> </w:t>
      </w:r>
      <w:r w:rsidRPr="0048055C">
        <w:rPr>
          <w:rFonts w:hint="cs"/>
          <w:rtl/>
        </w:rPr>
        <w:t>عَنْهُ،</w:t>
      </w:r>
      <w:r w:rsidRPr="0048055C">
        <w:rPr>
          <w:rtl/>
        </w:rPr>
        <w:t xml:space="preserve"> </w:t>
      </w:r>
      <w:r w:rsidRPr="0048055C">
        <w:rPr>
          <w:rFonts w:hint="cs"/>
          <w:rtl/>
        </w:rPr>
        <w:t>قَالَ</w:t>
      </w:r>
      <w:r w:rsidRPr="0048055C">
        <w:rPr>
          <w:rtl/>
        </w:rPr>
        <w:t xml:space="preserve">: </w:t>
      </w:r>
      <w:r w:rsidRPr="0048055C">
        <w:rPr>
          <w:rFonts w:hint="cs"/>
          <w:rtl/>
        </w:rPr>
        <w:t>قَالَ</w:t>
      </w:r>
      <w:r w:rsidRPr="0048055C">
        <w:rPr>
          <w:rtl/>
        </w:rPr>
        <w:t xml:space="preserve"> </w:t>
      </w:r>
      <w:r w:rsidRPr="0048055C">
        <w:rPr>
          <w:rFonts w:hint="cs"/>
          <w:rtl/>
        </w:rPr>
        <w:t>رَسُولُ</w:t>
      </w:r>
      <w:r w:rsidRPr="0048055C">
        <w:rPr>
          <w:rtl/>
        </w:rPr>
        <w:t xml:space="preserve"> </w:t>
      </w:r>
      <w:r w:rsidRPr="0048055C">
        <w:rPr>
          <w:rFonts w:hint="cs"/>
          <w:rtl/>
        </w:rPr>
        <w:t>اللَّهِ</w:t>
      </w:r>
      <w:r w:rsidRPr="0048055C">
        <w:rPr>
          <w:rtl/>
        </w:rPr>
        <w:t xml:space="preserve"> </w:t>
      </w:r>
      <w:r w:rsidRPr="0048055C">
        <w:rPr>
          <w:rFonts w:hint="cs"/>
          <w:rtl/>
        </w:rPr>
        <w:t>صَلَّى</w:t>
      </w:r>
      <w:r w:rsidRPr="0048055C">
        <w:rPr>
          <w:rtl/>
        </w:rPr>
        <w:t xml:space="preserve"> </w:t>
      </w:r>
      <w:r w:rsidRPr="0048055C">
        <w:rPr>
          <w:rFonts w:hint="cs"/>
          <w:rtl/>
        </w:rPr>
        <w:t>اللهُ</w:t>
      </w:r>
      <w:r w:rsidRPr="0048055C">
        <w:rPr>
          <w:rtl/>
        </w:rPr>
        <w:t xml:space="preserve"> </w:t>
      </w:r>
      <w:r w:rsidRPr="0048055C">
        <w:rPr>
          <w:rFonts w:hint="cs"/>
          <w:rtl/>
        </w:rPr>
        <w:t>عَلَيْهِ</w:t>
      </w:r>
      <w:r w:rsidRPr="0048055C">
        <w:rPr>
          <w:rtl/>
        </w:rPr>
        <w:t xml:space="preserve"> </w:t>
      </w:r>
      <w:r w:rsidRPr="0048055C">
        <w:rPr>
          <w:rFonts w:hint="cs"/>
          <w:rtl/>
        </w:rPr>
        <w:t>وَسَلَّمَ</w:t>
      </w:r>
      <w:r w:rsidRPr="0048055C">
        <w:rPr>
          <w:rtl/>
        </w:rPr>
        <w:t xml:space="preserve">: </w:t>
      </w:r>
      <w:r w:rsidR="005C7CC8">
        <w:rPr>
          <w:rFonts w:hint="cs"/>
          <w:rtl/>
        </w:rPr>
        <w:t>«</w:t>
      </w:r>
      <w:r w:rsidRPr="0048055C">
        <w:rPr>
          <w:rFonts w:hint="cs"/>
          <w:rtl/>
        </w:rPr>
        <w:t>فُكُّوا</w:t>
      </w:r>
      <w:r w:rsidRPr="0048055C">
        <w:rPr>
          <w:rtl/>
        </w:rPr>
        <w:t xml:space="preserve"> </w:t>
      </w:r>
      <w:r w:rsidRPr="0048055C">
        <w:rPr>
          <w:rFonts w:hint="cs"/>
          <w:rtl/>
        </w:rPr>
        <w:t>العَانِيَ،</w:t>
      </w:r>
      <w:r w:rsidRPr="0048055C">
        <w:rPr>
          <w:rtl/>
        </w:rPr>
        <w:t xml:space="preserve"> </w:t>
      </w:r>
      <w:r w:rsidRPr="0048055C">
        <w:rPr>
          <w:rFonts w:hint="cs"/>
          <w:rtl/>
        </w:rPr>
        <w:t>يَعْنِي</w:t>
      </w:r>
      <w:r w:rsidRPr="0048055C">
        <w:rPr>
          <w:rtl/>
        </w:rPr>
        <w:t xml:space="preserve">: </w:t>
      </w:r>
      <w:r w:rsidRPr="0048055C">
        <w:rPr>
          <w:rFonts w:hint="cs"/>
          <w:rtl/>
        </w:rPr>
        <w:t>الأَسِيرَ،</w:t>
      </w:r>
      <w:r w:rsidRPr="0048055C">
        <w:rPr>
          <w:rtl/>
        </w:rPr>
        <w:t xml:space="preserve"> </w:t>
      </w:r>
      <w:r w:rsidRPr="0048055C">
        <w:rPr>
          <w:rFonts w:hint="cs"/>
          <w:rtl/>
        </w:rPr>
        <w:t>وَأَطْعِمُوا</w:t>
      </w:r>
      <w:r w:rsidRPr="0048055C">
        <w:rPr>
          <w:rtl/>
        </w:rPr>
        <w:t xml:space="preserve"> </w:t>
      </w:r>
      <w:r w:rsidRPr="0048055C">
        <w:rPr>
          <w:rFonts w:hint="cs"/>
          <w:rtl/>
        </w:rPr>
        <w:t>الجَائِعَ،</w:t>
      </w:r>
      <w:r w:rsidRPr="0048055C">
        <w:rPr>
          <w:rtl/>
        </w:rPr>
        <w:t xml:space="preserve"> </w:t>
      </w:r>
      <w:r w:rsidRPr="0048055C">
        <w:rPr>
          <w:rFonts w:hint="cs"/>
          <w:rtl/>
        </w:rPr>
        <w:t>وَعُودُوا</w:t>
      </w:r>
      <w:r w:rsidRPr="0048055C">
        <w:rPr>
          <w:rtl/>
        </w:rPr>
        <w:t xml:space="preserve"> </w:t>
      </w:r>
      <w:r w:rsidRPr="0048055C">
        <w:rPr>
          <w:rFonts w:hint="cs"/>
          <w:rtl/>
        </w:rPr>
        <w:t>المَرِيضَ</w:t>
      </w:r>
      <w:r w:rsidR="005C7CC8">
        <w:rPr>
          <w:rFonts w:hint="cs"/>
          <w:rtl/>
        </w:rPr>
        <w:t>»</w:t>
      </w:r>
      <w:r w:rsidRPr="0048055C">
        <w:rPr>
          <w:rFonts w:hint="cs"/>
          <w:rtl/>
        </w:rPr>
        <w:t xml:space="preserve"> [رواه البخاری: 3047].</w:t>
      </w:r>
    </w:p>
    <w:p w:rsidR="0048055C" w:rsidRDefault="0048055C" w:rsidP="00652DC8">
      <w:pPr>
        <w:pStyle w:val="0-"/>
        <w:rPr>
          <w:rtl/>
          <w:lang w:bidi="fa-IR"/>
        </w:rPr>
      </w:pPr>
      <w:r>
        <w:rPr>
          <w:rFonts w:hint="cs"/>
          <w:rtl/>
          <w:lang w:bidi="fa-IR"/>
        </w:rPr>
        <w:t>1301- از ابوموسی</w:t>
      </w:r>
      <w:r>
        <w:rPr>
          <w:rFonts w:cs="CTraditional Arabic" w:hint="cs"/>
          <w:rtl/>
          <w:lang w:bidi="fa-IR"/>
        </w:rPr>
        <w:t>س</w:t>
      </w:r>
      <w:r>
        <w:rPr>
          <w:rFonts w:hint="cs"/>
          <w:rtl/>
          <w:lang w:bidi="fa-IR"/>
        </w:rPr>
        <w:t xml:space="preserve"> روایت است که گفت</w:t>
      </w:r>
      <w:r w:rsidR="00652DC8">
        <w:rPr>
          <w:rFonts w:hint="cs"/>
          <w:rtl/>
          <w:lang w:bidi="fa-IR"/>
        </w:rPr>
        <w:t>:</w:t>
      </w:r>
      <w:r>
        <w:rPr>
          <w:rFonts w:hint="cs"/>
          <w:rtl/>
          <w:lang w:bidi="fa-IR"/>
        </w:rPr>
        <w:t xml:space="preserve"> پیامبر خدا </w:t>
      </w:r>
      <w:r>
        <w:rPr>
          <w:rFonts w:cs="CTraditional Arabic" w:hint="cs"/>
          <w:rtl/>
          <w:lang w:bidi="fa-IR"/>
        </w:rPr>
        <w:t>ج</w:t>
      </w:r>
      <w:r>
        <w:rPr>
          <w:rFonts w:hint="cs"/>
          <w:rtl/>
          <w:lang w:bidi="fa-IR"/>
        </w:rPr>
        <w:t xml:space="preserve"> فرمودند: «اسیر را آزاد سازید، گرسنه را نان بدهید، و مریض را عیاد</w:t>
      </w:r>
      <w:r w:rsidR="00994B7C">
        <w:rPr>
          <w:rFonts w:hint="cs"/>
          <w:rtl/>
          <w:lang w:bidi="fa-IR"/>
        </w:rPr>
        <w:t>ت</w:t>
      </w:r>
      <w:r>
        <w:rPr>
          <w:rFonts w:hint="cs"/>
          <w:rtl/>
          <w:lang w:bidi="fa-IR"/>
        </w:rPr>
        <w:t xml:space="preserve"> کنید»</w:t>
      </w:r>
      <w:r w:rsidRPr="0048055C">
        <w:rPr>
          <w:rFonts w:ascii="IRLotus" w:hAnsi="IRLotus" w:cs="IRLotus"/>
          <w:vertAlign w:val="superscript"/>
          <w:rtl/>
          <w:lang w:bidi="fa-IR"/>
        </w:rPr>
        <w:t>(</w:t>
      </w:r>
      <w:r w:rsidRPr="0048055C">
        <w:rPr>
          <w:rStyle w:val="FootnoteReference"/>
          <w:rFonts w:ascii="IRLotus" w:hAnsi="IRLotus" w:cs="IRLotus"/>
          <w:rtl/>
          <w:lang w:bidi="fa-IR"/>
        </w:rPr>
        <w:footnoteReference w:id="223"/>
      </w:r>
      <w:r w:rsidRPr="0048055C">
        <w:rPr>
          <w:rFonts w:ascii="IRLotus" w:hAnsi="IRLotus" w:cs="IRLotus"/>
          <w:vertAlign w:val="superscript"/>
          <w:rtl/>
          <w:lang w:bidi="fa-IR"/>
        </w:rPr>
        <w:t>)</w:t>
      </w:r>
      <w:r>
        <w:rPr>
          <w:rFonts w:hint="cs"/>
          <w:rtl/>
          <w:lang w:bidi="fa-IR"/>
        </w:rPr>
        <w:t>.</w:t>
      </w:r>
    </w:p>
    <w:p w:rsidR="00FC0871" w:rsidRDefault="00632797" w:rsidP="003D42A3">
      <w:pPr>
        <w:pStyle w:val="5-"/>
        <w:rPr>
          <w:rtl/>
          <w:lang w:bidi="fa-IR"/>
        </w:rPr>
      </w:pPr>
      <w:r>
        <w:rPr>
          <w:rFonts w:hint="cs"/>
          <w:rtl/>
          <w:lang w:bidi="fa-IR"/>
        </w:rPr>
        <w:t xml:space="preserve">1302- </w:t>
      </w:r>
      <w:r w:rsidR="003D42A3">
        <w:rPr>
          <w:rFonts w:hint="cs"/>
          <w:color w:val="000000"/>
          <w:rtl/>
        </w:rPr>
        <w:t>عَنْ</w:t>
      </w:r>
      <w:r w:rsidR="003D42A3">
        <w:rPr>
          <w:color w:val="000000"/>
          <w:rtl/>
        </w:rPr>
        <w:t xml:space="preserve"> </w:t>
      </w:r>
      <w:r w:rsidR="003D42A3" w:rsidRPr="003D42A3">
        <w:rPr>
          <w:rFonts w:hint="cs"/>
          <w:rtl/>
        </w:rPr>
        <w:t>أَبِي</w:t>
      </w:r>
      <w:r w:rsidR="003D42A3" w:rsidRPr="003D42A3">
        <w:rPr>
          <w:rtl/>
        </w:rPr>
        <w:t xml:space="preserve"> </w:t>
      </w:r>
      <w:r w:rsidR="003D42A3" w:rsidRPr="003D42A3">
        <w:rPr>
          <w:rFonts w:hint="cs"/>
          <w:rtl/>
        </w:rPr>
        <w:t>جُحَيْفَةَ</w:t>
      </w:r>
      <w:r w:rsidR="003D42A3" w:rsidRPr="003D42A3">
        <w:rPr>
          <w:rtl/>
        </w:rPr>
        <w:t xml:space="preserve"> </w:t>
      </w:r>
      <w:r w:rsidR="003D42A3" w:rsidRPr="003D42A3">
        <w:rPr>
          <w:rFonts w:hint="cs"/>
          <w:rtl/>
        </w:rPr>
        <w:t>رَضِيَ</w:t>
      </w:r>
      <w:r w:rsidR="003D42A3" w:rsidRPr="003D42A3">
        <w:rPr>
          <w:rtl/>
        </w:rPr>
        <w:t xml:space="preserve"> </w:t>
      </w:r>
      <w:r w:rsidR="003D42A3" w:rsidRPr="003D42A3">
        <w:rPr>
          <w:rFonts w:hint="cs"/>
          <w:rtl/>
        </w:rPr>
        <w:t>اللَّهُ</w:t>
      </w:r>
      <w:r w:rsidR="003D42A3" w:rsidRPr="003D42A3">
        <w:rPr>
          <w:rtl/>
        </w:rPr>
        <w:t xml:space="preserve"> </w:t>
      </w:r>
      <w:r w:rsidR="003D42A3" w:rsidRPr="003D42A3">
        <w:rPr>
          <w:rFonts w:hint="cs"/>
          <w:rtl/>
        </w:rPr>
        <w:t>عَنْهُ،</w:t>
      </w:r>
      <w:r w:rsidR="003D42A3" w:rsidRPr="003D42A3">
        <w:rPr>
          <w:rtl/>
        </w:rPr>
        <w:t xml:space="preserve"> </w:t>
      </w:r>
      <w:r w:rsidR="003D42A3" w:rsidRPr="003D42A3">
        <w:rPr>
          <w:rFonts w:hint="cs"/>
          <w:rtl/>
        </w:rPr>
        <w:t>قَالَ</w:t>
      </w:r>
      <w:r w:rsidR="003D42A3" w:rsidRPr="003D42A3">
        <w:rPr>
          <w:rtl/>
        </w:rPr>
        <w:t xml:space="preserve">: </w:t>
      </w:r>
      <w:r w:rsidR="003D42A3" w:rsidRPr="003D42A3">
        <w:rPr>
          <w:rFonts w:hint="cs"/>
          <w:rtl/>
        </w:rPr>
        <w:t>قُلْتُ</w:t>
      </w:r>
      <w:r w:rsidR="003D42A3" w:rsidRPr="003D42A3">
        <w:rPr>
          <w:rtl/>
        </w:rPr>
        <w:t xml:space="preserve"> </w:t>
      </w:r>
      <w:r w:rsidR="003D42A3" w:rsidRPr="003D42A3">
        <w:rPr>
          <w:rFonts w:hint="cs"/>
          <w:rtl/>
        </w:rPr>
        <w:t>لِعَلِيٍّ</w:t>
      </w:r>
      <w:r w:rsidR="003D42A3" w:rsidRPr="003D42A3">
        <w:rPr>
          <w:rtl/>
        </w:rPr>
        <w:t xml:space="preserve"> </w:t>
      </w:r>
      <w:r w:rsidR="003D42A3" w:rsidRPr="003D42A3">
        <w:rPr>
          <w:rFonts w:hint="cs"/>
          <w:rtl/>
        </w:rPr>
        <w:t>رَضِيَ</w:t>
      </w:r>
      <w:r w:rsidR="003D42A3" w:rsidRPr="003D42A3">
        <w:rPr>
          <w:rtl/>
        </w:rPr>
        <w:t xml:space="preserve"> </w:t>
      </w:r>
      <w:r w:rsidR="003D42A3" w:rsidRPr="003D42A3">
        <w:rPr>
          <w:rFonts w:hint="cs"/>
          <w:rtl/>
        </w:rPr>
        <w:t>اللَّهُ</w:t>
      </w:r>
      <w:r w:rsidR="003D42A3" w:rsidRPr="003D42A3">
        <w:rPr>
          <w:rtl/>
        </w:rPr>
        <w:t xml:space="preserve"> </w:t>
      </w:r>
      <w:r w:rsidR="003D42A3" w:rsidRPr="003D42A3">
        <w:rPr>
          <w:rFonts w:hint="cs"/>
          <w:rtl/>
        </w:rPr>
        <w:t>عَنْهُ</w:t>
      </w:r>
      <w:r w:rsidR="003D42A3" w:rsidRPr="003D42A3">
        <w:rPr>
          <w:rtl/>
        </w:rPr>
        <w:t xml:space="preserve">: </w:t>
      </w:r>
      <w:r w:rsidR="003D42A3" w:rsidRPr="003D42A3">
        <w:rPr>
          <w:rFonts w:hint="cs"/>
          <w:rtl/>
        </w:rPr>
        <w:t>هَلْ</w:t>
      </w:r>
      <w:r w:rsidR="003D42A3" w:rsidRPr="003D42A3">
        <w:rPr>
          <w:rtl/>
        </w:rPr>
        <w:t xml:space="preserve"> </w:t>
      </w:r>
      <w:r w:rsidR="003D42A3" w:rsidRPr="003D42A3">
        <w:rPr>
          <w:rFonts w:hint="cs"/>
          <w:rtl/>
        </w:rPr>
        <w:t>عِنْدَكُمْ</w:t>
      </w:r>
      <w:r w:rsidR="003D42A3" w:rsidRPr="003D42A3">
        <w:rPr>
          <w:rtl/>
        </w:rPr>
        <w:t xml:space="preserve"> </w:t>
      </w:r>
      <w:r w:rsidR="003D42A3" w:rsidRPr="003D42A3">
        <w:rPr>
          <w:rFonts w:hint="cs"/>
          <w:rtl/>
        </w:rPr>
        <w:t>شَيْءٌ</w:t>
      </w:r>
      <w:r w:rsidR="003D42A3" w:rsidRPr="003D42A3">
        <w:rPr>
          <w:rtl/>
        </w:rPr>
        <w:t xml:space="preserve"> </w:t>
      </w:r>
      <w:r w:rsidR="003D42A3" w:rsidRPr="003D42A3">
        <w:rPr>
          <w:rFonts w:hint="cs"/>
          <w:rtl/>
        </w:rPr>
        <w:t>مِنَ</w:t>
      </w:r>
      <w:r w:rsidR="003D42A3" w:rsidRPr="003D42A3">
        <w:rPr>
          <w:rtl/>
        </w:rPr>
        <w:t xml:space="preserve"> </w:t>
      </w:r>
      <w:r w:rsidR="003D42A3" w:rsidRPr="003D42A3">
        <w:rPr>
          <w:rFonts w:hint="cs"/>
          <w:rtl/>
        </w:rPr>
        <w:t>الوَحْيِ</w:t>
      </w:r>
      <w:r w:rsidR="003D42A3" w:rsidRPr="003D42A3">
        <w:rPr>
          <w:rtl/>
        </w:rPr>
        <w:t xml:space="preserve"> </w:t>
      </w:r>
      <w:r w:rsidR="003D42A3" w:rsidRPr="003D42A3">
        <w:rPr>
          <w:rFonts w:hint="cs"/>
          <w:rtl/>
        </w:rPr>
        <w:t>إِلَّا</w:t>
      </w:r>
      <w:r w:rsidR="003D42A3" w:rsidRPr="003D42A3">
        <w:rPr>
          <w:rtl/>
        </w:rPr>
        <w:t xml:space="preserve"> </w:t>
      </w:r>
      <w:r w:rsidR="003D42A3" w:rsidRPr="003D42A3">
        <w:rPr>
          <w:rFonts w:hint="cs"/>
          <w:rtl/>
        </w:rPr>
        <w:t>مَا</w:t>
      </w:r>
      <w:r w:rsidR="003D42A3" w:rsidRPr="003D42A3">
        <w:rPr>
          <w:rtl/>
        </w:rPr>
        <w:t xml:space="preserve"> </w:t>
      </w:r>
      <w:r w:rsidR="003D42A3" w:rsidRPr="003D42A3">
        <w:rPr>
          <w:rFonts w:hint="cs"/>
          <w:rtl/>
        </w:rPr>
        <w:t>فِي</w:t>
      </w:r>
      <w:r w:rsidR="003D42A3" w:rsidRPr="003D42A3">
        <w:rPr>
          <w:rtl/>
        </w:rPr>
        <w:t xml:space="preserve"> </w:t>
      </w:r>
      <w:r w:rsidR="003D42A3" w:rsidRPr="003D42A3">
        <w:rPr>
          <w:rFonts w:hint="cs"/>
          <w:rtl/>
        </w:rPr>
        <w:t>كِتَابِ</w:t>
      </w:r>
      <w:r w:rsidR="003D42A3" w:rsidRPr="003D42A3">
        <w:rPr>
          <w:rtl/>
        </w:rPr>
        <w:t xml:space="preserve"> </w:t>
      </w:r>
      <w:r w:rsidR="003D42A3" w:rsidRPr="003D42A3">
        <w:rPr>
          <w:rFonts w:hint="cs"/>
          <w:rtl/>
        </w:rPr>
        <w:t>اللَّهِ؟</w:t>
      </w:r>
      <w:r w:rsidR="003D42A3" w:rsidRPr="003D42A3">
        <w:rPr>
          <w:rtl/>
        </w:rPr>
        <w:t xml:space="preserve"> </w:t>
      </w:r>
      <w:r w:rsidR="003D42A3" w:rsidRPr="003D42A3">
        <w:rPr>
          <w:rFonts w:hint="cs"/>
          <w:rtl/>
        </w:rPr>
        <w:t>قَالَ</w:t>
      </w:r>
      <w:r w:rsidR="003D42A3" w:rsidRPr="003D42A3">
        <w:rPr>
          <w:rtl/>
        </w:rPr>
        <w:t xml:space="preserve">: </w:t>
      </w:r>
      <w:r w:rsidR="003D42A3" w:rsidRPr="003D42A3">
        <w:rPr>
          <w:rFonts w:hint="eastAsia"/>
          <w:rtl/>
        </w:rPr>
        <w:t>«</w:t>
      </w:r>
      <w:r w:rsidR="003D42A3" w:rsidRPr="003D42A3">
        <w:rPr>
          <w:rFonts w:hint="cs"/>
          <w:rtl/>
        </w:rPr>
        <w:t>لاَ</w:t>
      </w:r>
      <w:r w:rsidR="003D42A3" w:rsidRPr="003D42A3">
        <w:rPr>
          <w:rtl/>
        </w:rPr>
        <w:t xml:space="preserve"> </w:t>
      </w:r>
      <w:r w:rsidR="003D42A3" w:rsidRPr="003D42A3">
        <w:rPr>
          <w:rFonts w:hint="cs"/>
          <w:rtl/>
        </w:rPr>
        <w:t>وَالَّذِي</w:t>
      </w:r>
      <w:r w:rsidR="003D42A3" w:rsidRPr="003D42A3">
        <w:rPr>
          <w:rtl/>
        </w:rPr>
        <w:t xml:space="preserve"> </w:t>
      </w:r>
      <w:r w:rsidR="003D42A3" w:rsidRPr="003D42A3">
        <w:rPr>
          <w:rFonts w:hint="cs"/>
          <w:rtl/>
        </w:rPr>
        <w:t>فَلَقَ</w:t>
      </w:r>
      <w:r w:rsidR="003D42A3" w:rsidRPr="003D42A3">
        <w:rPr>
          <w:rtl/>
        </w:rPr>
        <w:t xml:space="preserve"> </w:t>
      </w:r>
      <w:r w:rsidR="003D42A3" w:rsidRPr="003D42A3">
        <w:rPr>
          <w:rFonts w:hint="cs"/>
          <w:rtl/>
        </w:rPr>
        <w:t>الحَبَّةَ،</w:t>
      </w:r>
      <w:r w:rsidR="003D42A3" w:rsidRPr="003D42A3">
        <w:rPr>
          <w:rtl/>
        </w:rPr>
        <w:t xml:space="preserve"> </w:t>
      </w:r>
      <w:r w:rsidR="003D42A3" w:rsidRPr="003D42A3">
        <w:rPr>
          <w:rFonts w:hint="cs"/>
          <w:rtl/>
        </w:rPr>
        <w:t>وَبَرَأَ</w:t>
      </w:r>
      <w:r w:rsidR="003D42A3" w:rsidRPr="003D42A3">
        <w:rPr>
          <w:rtl/>
        </w:rPr>
        <w:t xml:space="preserve"> </w:t>
      </w:r>
      <w:r w:rsidR="003D42A3" w:rsidRPr="003D42A3">
        <w:rPr>
          <w:rFonts w:hint="cs"/>
          <w:rtl/>
        </w:rPr>
        <w:t>النَّسَمَةَ،</w:t>
      </w:r>
      <w:r w:rsidR="003D42A3" w:rsidRPr="003D42A3">
        <w:rPr>
          <w:rtl/>
        </w:rPr>
        <w:t xml:space="preserve"> </w:t>
      </w:r>
      <w:r w:rsidR="003D42A3" w:rsidRPr="003D42A3">
        <w:rPr>
          <w:rFonts w:hint="cs"/>
          <w:rtl/>
        </w:rPr>
        <w:t>مَا</w:t>
      </w:r>
      <w:r w:rsidR="003D42A3" w:rsidRPr="003D42A3">
        <w:rPr>
          <w:rtl/>
        </w:rPr>
        <w:t xml:space="preserve"> </w:t>
      </w:r>
      <w:r w:rsidR="003D42A3" w:rsidRPr="003D42A3">
        <w:rPr>
          <w:rFonts w:hint="cs"/>
          <w:rtl/>
        </w:rPr>
        <w:t>أَعْلَمُهُ</w:t>
      </w:r>
      <w:r w:rsidR="003D42A3" w:rsidRPr="003D42A3">
        <w:rPr>
          <w:rtl/>
        </w:rPr>
        <w:t xml:space="preserve"> </w:t>
      </w:r>
      <w:r w:rsidR="003D42A3" w:rsidRPr="003D42A3">
        <w:rPr>
          <w:rFonts w:hint="cs"/>
          <w:rtl/>
        </w:rPr>
        <w:t>إِلَّا</w:t>
      </w:r>
      <w:r w:rsidR="003D42A3" w:rsidRPr="003D42A3">
        <w:rPr>
          <w:rtl/>
        </w:rPr>
        <w:t xml:space="preserve"> </w:t>
      </w:r>
      <w:r w:rsidR="003D42A3" w:rsidRPr="003D42A3">
        <w:rPr>
          <w:rFonts w:hint="cs"/>
          <w:rtl/>
        </w:rPr>
        <w:t>فَهْمًا</w:t>
      </w:r>
      <w:r w:rsidR="003D42A3" w:rsidRPr="003D42A3">
        <w:rPr>
          <w:rtl/>
        </w:rPr>
        <w:t xml:space="preserve"> </w:t>
      </w:r>
      <w:r w:rsidR="003D42A3" w:rsidRPr="003D42A3">
        <w:rPr>
          <w:rFonts w:hint="cs"/>
          <w:rtl/>
        </w:rPr>
        <w:t>يُعْطِيهِ</w:t>
      </w:r>
      <w:r w:rsidR="003D42A3" w:rsidRPr="003D42A3">
        <w:rPr>
          <w:rtl/>
        </w:rPr>
        <w:t xml:space="preserve"> </w:t>
      </w:r>
      <w:r w:rsidR="003D42A3" w:rsidRPr="003D42A3">
        <w:rPr>
          <w:rFonts w:hint="cs"/>
          <w:rtl/>
        </w:rPr>
        <w:t>اللَّهُ</w:t>
      </w:r>
      <w:r w:rsidR="003D42A3" w:rsidRPr="003D42A3">
        <w:rPr>
          <w:rtl/>
        </w:rPr>
        <w:t xml:space="preserve"> </w:t>
      </w:r>
      <w:r w:rsidR="003D42A3" w:rsidRPr="003D42A3">
        <w:rPr>
          <w:rFonts w:hint="cs"/>
          <w:rtl/>
        </w:rPr>
        <w:t>رَجُلًا</w:t>
      </w:r>
      <w:r w:rsidR="003D42A3" w:rsidRPr="003D42A3">
        <w:rPr>
          <w:rtl/>
        </w:rPr>
        <w:t xml:space="preserve"> </w:t>
      </w:r>
      <w:r w:rsidR="003D42A3" w:rsidRPr="003D42A3">
        <w:rPr>
          <w:rFonts w:hint="cs"/>
          <w:rtl/>
        </w:rPr>
        <w:t>فِي</w:t>
      </w:r>
      <w:r w:rsidR="003D42A3" w:rsidRPr="003D42A3">
        <w:rPr>
          <w:rtl/>
        </w:rPr>
        <w:t xml:space="preserve"> </w:t>
      </w:r>
      <w:r w:rsidR="003D42A3" w:rsidRPr="003D42A3">
        <w:rPr>
          <w:rFonts w:hint="cs"/>
          <w:rtl/>
        </w:rPr>
        <w:t>القُرْآنِ،</w:t>
      </w:r>
      <w:r w:rsidR="003D42A3" w:rsidRPr="003D42A3">
        <w:rPr>
          <w:rtl/>
        </w:rPr>
        <w:t xml:space="preserve"> </w:t>
      </w:r>
      <w:r w:rsidR="003D42A3" w:rsidRPr="003D42A3">
        <w:rPr>
          <w:rFonts w:hint="cs"/>
          <w:rtl/>
        </w:rPr>
        <w:t>وَمَا</w:t>
      </w:r>
      <w:r w:rsidR="003D42A3" w:rsidRPr="003D42A3">
        <w:rPr>
          <w:rtl/>
        </w:rPr>
        <w:t xml:space="preserve"> </w:t>
      </w:r>
      <w:r w:rsidR="003D42A3" w:rsidRPr="003D42A3">
        <w:rPr>
          <w:rFonts w:hint="cs"/>
          <w:rtl/>
        </w:rPr>
        <w:t>فِي</w:t>
      </w:r>
      <w:r w:rsidR="003D42A3" w:rsidRPr="003D42A3">
        <w:rPr>
          <w:rtl/>
        </w:rPr>
        <w:t xml:space="preserve"> </w:t>
      </w:r>
      <w:r w:rsidR="003D42A3" w:rsidRPr="003D42A3">
        <w:rPr>
          <w:rFonts w:hint="cs"/>
          <w:rtl/>
        </w:rPr>
        <w:t>هَذِهِ</w:t>
      </w:r>
      <w:r w:rsidR="003D42A3" w:rsidRPr="003D42A3">
        <w:rPr>
          <w:rtl/>
        </w:rPr>
        <w:t xml:space="preserve"> </w:t>
      </w:r>
      <w:r w:rsidR="003D42A3" w:rsidRPr="003D42A3">
        <w:rPr>
          <w:rFonts w:hint="cs"/>
          <w:rtl/>
        </w:rPr>
        <w:t>الصَّحِيفَةِ</w:t>
      </w:r>
      <w:r w:rsidR="003D42A3" w:rsidRPr="003D42A3">
        <w:rPr>
          <w:rFonts w:hint="eastAsia"/>
          <w:rtl/>
        </w:rPr>
        <w:t>»</w:t>
      </w:r>
      <w:r w:rsidR="003D42A3" w:rsidRPr="003D42A3">
        <w:rPr>
          <w:rtl/>
        </w:rPr>
        <w:t xml:space="preserve"> </w:t>
      </w:r>
      <w:r w:rsidR="003D42A3" w:rsidRPr="003D42A3">
        <w:rPr>
          <w:rFonts w:hint="cs"/>
          <w:rtl/>
        </w:rPr>
        <w:t>،</w:t>
      </w:r>
      <w:r w:rsidR="003D42A3" w:rsidRPr="003D42A3">
        <w:rPr>
          <w:rtl/>
        </w:rPr>
        <w:t xml:space="preserve"> </w:t>
      </w:r>
      <w:r w:rsidR="003D42A3" w:rsidRPr="003D42A3">
        <w:rPr>
          <w:rFonts w:hint="cs"/>
          <w:rtl/>
        </w:rPr>
        <w:t>قُلْتُ</w:t>
      </w:r>
      <w:r w:rsidR="003D42A3" w:rsidRPr="003D42A3">
        <w:rPr>
          <w:rtl/>
        </w:rPr>
        <w:t xml:space="preserve">: </w:t>
      </w:r>
      <w:r w:rsidR="003D42A3" w:rsidRPr="003D42A3">
        <w:rPr>
          <w:rFonts w:hint="cs"/>
          <w:rtl/>
        </w:rPr>
        <w:t>وَمَا</w:t>
      </w:r>
      <w:r w:rsidR="003D42A3" w:rsidRPr="003D42A3">
        <w:rPr>
          <w:rtl/>
        </w:rPr>
        <w:t xml:space="preserve"> </w:t>
      </w:r>
      <w:r w:rsidR="003D42A3" w:rsidRPr="003D42A3">
        <w:rPr>
          <w:rFonts w:hint="cs"/>
          <w:rtl/>
        </w:rPr>
        <w:t>فِي</w:t>
      </w:r>
      <w:r w:rsidR="003D42A3" w:rsidRPr="003D42A3">
        <w:rPr>
          <w:rtl/>
        </w:rPr>
        <w:t xml:space="preserve"> </w:t>
      </w:r>
      <w:r w:rsidR="003D42A3" w:rsidRPr="003D42A3">
        <w:rPr>
          <w:rFonts w:hint="cs"/>
          <w:rtl/>
        </w:rPr>
        <w:t>الصَّحِيفَةِ؟</w:t>
      </w:r>
      <w:r w:rsidR="003D42A3" w:rsidRPr="003D42A3">
        <w:rPr>
          <w:rtl/>
        </w:rPr>
        <w:t xml:space="preserve"> </w:t>
      </w:r>
      <w:r w:rsidR="003D42A3" w:rsidRPr="003D42A3">
        <w:rPr>
          <w:rFonts w:hint="cs"/>
          <w:rtl/>
        </w:rPr>
        <w:t>قَالَ</w:t>
      </w:r>
      <w:r w:rsidR="003D42A3" w:rsidRPr="003D42A3">
        <w:rPr>
          <w:rtl/>
        </w:rPr>
        <w:t xml:space="preserve">: </w:t>
      </w:r>
      <w:r w:rsidR="003D42A3" w:rsidRPr="003D42A3">
        <w:rPr>
          <w:rFonts w:hint="eastAsia"/>
          <w:rtl/>
        </w:rPr>
        <w:t>«</w:t>
      </w:r>
      <w:r w:rsidR="003D42A3" w:rsidRPr="003D42A3">
        <w:rPr>
          <w:rFonts w:hint="cs"/>
          <w:rtl/>
        </w:rPr>
        <w:t>العَقْلُ،</w:t>
      </w:r>
      <w:r w:rsidR="003D42A3" w:rsidRPr="003D42A3">
        <w:rPr>
          <w:rtl/>
        </w:rPr>
        <w:t xml:space="preserve"> </w:t>
      </w:r>
      <w:r w:rsidR="003D42A3" w:rsidRPr="003D42A3">
        <w:rPr>
          <w:rFonts w:hint="cs"/>
          <w:rtl/>
        </w:rPr>
        <w:t>وَفَكَاكُ</w:t>
      </w:r>
      <w:r w:rsidR="003D42A3" w:rsidRPr="003D42A3">
        <w:rPr>
          <w:rtl/>
        </w:rPr>
        <w:t xml:space="preserve"> </w:t>
      </w:r>
      <w:r w:rsidR="003D42A3" w:rsidRPr="003D42A3">
        <w:rPr>
          <w:rFonts w:hint="cs"/>
          <w:rtl/>
        </w:rPr>
        <w:t>الأَسِيرِ،</w:t>
      </w:r>
      <w:r w:rsidR="003D42A3" w:rsidRPr="003D42A3">
        <w:rPr>
          <w:rtl/>
        </w:rPr>
        <w:t xml:space="preserve"> </w:t>
      </w:r>
      <w:r w:rsidR="003D42A3" w:rsidRPr="003D42A3">
        <w:rPr>
          <w:rFonts w:hint="cs"/>
          <w:rtl/>
        </w:rPr>
        <w:t>وَأَنْ</w:t>
      </w:r>
      <w:r w:rsidR="003D42A3" w:rsidRPr="003D42A3">
        <w:rPr>
          <w:rtl/>
        </w:rPr>
        <w:t xml:space="preserve"> </w:t>
      </w:r>
      <w:r w:rsidR="003D42A3" w:rsidRPr="003D42A3">
        <w:rPr>
          <w:rFonts w:hint="cs"/>
          <w:rtl/>
        </w:rPr>
        <w:t>لاَ</w:t>
      </w:r>
      <w:r w:rsidR="003D42A3" w:rsidRPr="003D42A3">
        <w:rPr>
          <w:rtl/>
        </w:rPr>
        <w:t xml:space="preserve"> </w:t>
      </w:r>
      <w:r w:rsidR="003D42A3" w:rsidRPr="003D42A3">
        <w:rPr>
          <w:rFonts w:hint="cs"/>
          <w:rtl/>
        </w:rPr>
        <w:t>يُقْتَلَ</w:t>
      </w:r>
      <w:r w:rsidR="003D42A3" w:rsidRPr="003D42A3">
        <w:rPr>
          <w:rtl/>
        </w:rPr>
        <w:t xml:space="preserve"> </w:t>
      </w:r>
      <w:r w:rsidR="003D42A3" w:rsidRPr="003D42A3">
        <w:rPr>
          <w:rFonts w:hint="cs"/>
          <w:rtl/>
        </w:rPr>
        <w:t>مُسْلِمٌ</w:t>
      </w:r>
      <w:r w:rsidR="003D42A3" w:rsidRPr="003D42A3">
        <w:rPr>
          <w:rtl/>
        </w:rPr>
        <w:t xml:space="preserve"> </w:t>
      </w:r>
      <w:r w:rsidR="003D42A3" w:rsidRPr="003D42A3">
        <w:rPr>
          <w:rFonts w:hint="cs"/>
          <w:rtl/>
        </w:rPr>
        <w:t>بِكَافِرٍ</w:t>
      </w:r>
      <w:r w:rsidR="003D42A3" w:rsidRPr="003D42A3">
        <w:rPr>
          <w:rFonts w:hint="eastAsia"/>
          <w:rtl/>
        </w:rPr>
        <w:t>»</w:t>
      </w:r>
      <w:r w:rsidR="003D42A3" w:rsidRPr="003D42A3">
        <w:rPr>
          <w:rFonts w:hint="cs"/>
          <w:rtl/>
        </w:rPr>
        <w:t xml:space="preserve"> </w:t>
      </w:r>
      <w:r w:rsidRPr="003D42A3">
        <w:rPr>
          <w:rFonts w:hint="cs"/>
          <w:rtl/>
        </w:rPr>
        <w:t>[رواه البخاری: 3047].</w:t>
      </w:r>
    </w:p>
    <w:p w:rsidR="00632797" w:rsidRDefault="00632797" w:rsidP="00FC0871">
      <w:pPr>
        <w:pStyle w:val="0-"/>
        <w:rPr>
          <w:rtl/>
          <w:lang w:bidi="fa-IR"/>
        </w:rPr>
      </w:pPr>
      <w:r>
        <w:rPr>
          <w:rFonts w:hint="cs"/>
          <w:rtl/>
          <w:lang w:bidi="fa-IR"/>
        </w:rPr>
        <w:t>1302- ازابوجُحَیفَه</w:t>
      </w:r>
      <w:r>
        <w:rPr>
          <w:rFonts w:cs="CTraditional Arabic" w:hint="cs"/>
          <w:rtl/>
          <w:lang w:bidi="fa-IR"/>
        </w:rPr>
        <w:t>س</w:t>
      </w:r>
      <w:r>
        <w:rPr>
          <w:rFonts w:hint="cs"/>
          <w:rtl/>
          <w:lang w:bidi="fa-IR"/>
        </w:rPr>
        <w:t xml:space="preserve"> روایت است که گفت: برای علی</w:t>
      </w:r>
      <w:r>
        <w:rPr>
          <w:rFonts w:cs="CTraditional Arabic" w:hint="cs"/>
          <w:rtl/>
          <w:lang w:bidi="fa-IR"/>
        </w:rPr>
        <w:t>س</w:t>
      </w:r>
      <w:r>
        <w:rPr>
          <w:rFonts w:hint="cs"/>
          <w:rtl/>
          <w:lang w:bidi="fa-IR"/>
        </w:rPr>
        <w:t xml:space="preserve"> گفتم: آیا</w:t>
      </w:r>
      <w:r w:rsidR="00502531">
        <w:rPr>
          <w:rFonts w:hint="cs"/>
          <w:rtl/>
          <w:lang w:bidi="fa-IR"/>
        </w:rPr>
        <w:t xml:space="preserve"> </w:t>
      </w:r>
      <w:r>
        <w:rPr>
          <w:rFonts w:hint="cs"/>
          <w:rtl/>
          <w:lang w:bidi="fa-IR"/>
        </w:rPr>
        <w:t>در نزد شما چیز دیگری از وحی به جز از چیزی که در قرآن است وجود دارد؟</w:t>
      </w:r>
    </w:p>
    <w:p w:rsidR="00632797" w:rsidRDefault="00632797" w:rsidP="00044CEA">
      <w:pPr>
        <w:pStyle w:val="0-"/>
        <w:rPr>
          <w:rtl/>
          <w:lang w:bidi="fa-IR"/>
        </w:rPr>
      </w:pPr>
      <w:r>
        <w:rPr>
          <w:rFonts w:hint="cs"/>
          <w:rtl/>
          <w:lang w:bidi="fa-IR"/>
        </w:rPr>
        <w:t>گف</w:t>
      </w:r>
      <w:r w:rsidR="007D1D8F">
        <w:rPr>
          <w:rFonts w:hint="cs"/>
          <w:rtl/>
          <w:lang w:bidi="fa-IR"/>
        </w:rPr>
        <w:t>ت: به خدایی که دانه را شق نموده</w:t>
      </w:r>
      <w:r>
        <w:rPr>
          <w:rFonts w:hint="cs"/>
          <w:rtl/>
          <w:lang w:bidi="fa-IR"/>
        </w:rPr>
        <w:t xml:space="preserve"> و جهانیان را خلق کرده است، چیز دیگری وجود ندارد، مگر علمی را که خداوند در فهم قرآن نصیب شخصی می‌سازد، و به جز از چیزی که در</w:t>
      </w:r>
      <w:r w:rsidR="006A1F20">
        <w:rPr>
          <w:rFonts w:hint="cs"/>
          <w:rtl/>
          <w:lang w:bidi="fa-IR"/>
        </w:rPr>
        <w:t xml:space="preserve"> </w:t>
      </w:r>
      <w:r>
        <w:rPr>
          <w:rFonts w:hint="cs"/>
          <w:rtl/>
          <w:lang w:bidi="fa-IR"/>
        </w:rPr>
        <w:t>این صحیفه است.</w:t>
      </w:r>
    </w:p>
    <w:p w:rsidR="00632797" w:rsidRDefault="00632797" w:rsidP="00FC0871">
      <w:pPr>
        <w:pStyle w:val="0-"/>
        <w:rPr>
          <w:rtl/>
          <w:lang w:bidi="fa-IR"/>
        </w:rPr>
      </w:pPr>
      <w:r>
        <w:rPr>
          <w:rFonts w:hint="cs"/>
          <w:rtl/>
          <w:lang w:bidi="fa-IR"/>
        </w:rPr>
        <w:t>گفتم: در این صحیفه چیست؟</w:t>
      </w:r>
    </w:p>
    <w:p w:rsidR="00632797" w:rsidRDefault="00632797" w:rsidP="00FC0871">
      <w:pPr>
        <w:pStyle w:val="0-"/>
        <w:rPr>
          <w:rtl/>
          <w:lang w:bidi="fa-IR"/>
        </w:rPr>
      </w:pPr>
      <w:r>
        <w:rPr>
          <w:rFonts w:hint="cs"/>
          <w:rtl/>
          <w:lang w:bidi="fa-IR"/>
        </w:rPr>
        <w:t>گفت: بیان دیت، و ازاد ساختن اسیر، و اینکه نباید مسلمان به سبب کافری کشته شود</w:t>
      </w:r>
      <w:r w:rsidRPr="00632797">
        <w:rPr>
          <w:rFonts w:ascii="IRLotus" w:hAnsi="IRLotus" w:cs="IRLotus"/>
          <w:vertAlign w:val="superscript"/>
          <w:rtl/>
          <w:lang w:bidi="fa-IR"/>
        </w:rPr>
        <w:t>(</w:t>
      </w:r>
      <w:r w:rsidRPr="00632797">
        <w:rPr>
          <w:rStyle w:val="FootnoteReference"/>
          <w:rFonts w:ascii="IRLotus" w:hAnsi="IRLotus" w:cs="IRLotus"/>
          <w:rtl/>
          <w:lang w:bidi="fa-IR"/>
        </w:rPr>
        <w:footnoteReference w:id="224"/>
      </w:r>
      <w:r w:rsidRPr="00632797">
        <w:rPr>
          <w:rFonts w:ascii="IRLotus" w:hAnsi="IRLotus" w:cs="IRLotus"/>
          <w:vertAlign w:val="superscript"/>
          <w:rtl/>
          <w:lang w:bidi="fa-IR"/>
        </w:rPr>
        <w:t>)</w:t>
      </w:r>
      <w:r>
        <w:rPr>
          <w:rFonts w:hint="cs"/>
          <w:rtl/>
          <w:lang w:bidi="fa-IR"/>
        </w:rPr>
        <w:t>.</w:t>
      </w:r>
    </w:p>
    <w:p w:rsidR="00044CEA" w:rsidRDefault="00044CEA" w:rsidP="00EA1E42">
      <w:pPr>
        <w:pStyle w:val="2-0"/>
        <w:rPr>
          <w:rtl/>
        </w:rPr>
      </w:pPr>
      <w:r w:rsidRPr="006665A3">
        <w:rPr>
          <w:rFonts w:hint="cs"/>
          <w:rtl/>
          <w:lang w:bidi="ar-SA"/>
        </w:rPr>
        <w:t>77</w:t>
      </w:r>
      <w:r>
        <w:rPr>
          <w:rFonts w:hint="cs"/>
          <w:rtl/>
        </w:rPr>
        <w:t>- باب: فِدَاءِ المُشْرِكِينَ</w:t>
      </w:r>
    </w:p>
    <w:p w:rsidR="00044CEA" w:rsidRDefault="00044CEA" w:rsidP="00EA1E42">
      <w:pPr>
        <w:pStyle w:val="4-"/>
        <w:rPr>
          <w:rtl/>
        </w:rPr>
      </w:pPr>
      <w:bookmarkStart w:id="149" w:name="_Toc433880226"/>
      <w:r>
        <w:rPr>
          <w:rFonts w:hint="cs"/>
          <w:rtl/>
        </w:rPr>
        <w:t>باب [77]: فدیه دادن مشرکین</w:t>
      </w:r>
      <w:bookmarkEnd w:id="149"/>
      <w:r>
        <w:rPr>
          <w:rFonts w:hint="cs"/>
          <w:rtl/>
        </w:rPr>
        <w:t xml:space="preserve"> </w:t>
      </w:r>
    </w:p>
    <w:p w:rsidR="00044CEA" w:rsidRPr="000A18D6" w:rsidRDefault="00044CEA" w:rsidP="00322A00">
      <w:pPr>
        <w:pStyle w:val="0-"/>
        <w:rPr>
          <w:rStyle w:val="5-Char"/>
          <w:rtl/>
        </w:rPr>
      </w:pPr>
      <w:r w:rsidRPr="000A18D6">
        <w:rPr>
          <w:rStyle w:val="5-Char"/>
          <w:rFonts w:hint="cs"/>
          <w:rtl/>
        </w:rPr>
        <w:t xml:space="preserve">1303- </w:t>
      </w:r>
      <w:r w:rsidR="00020004">
        <w:rPr>
          <w:rStyle w:val="5-Char"/>
          <w:rFonts w:hint="cs"/>
          <w:rtl/>
        </w:rPr>
        <w:t xml:space="preserve">عَنْ </w:t>
      </w:r>
      <w:r w:rsidR="00EA1E42" w:rsidRPr="000A18D6">
        <w:rPr>
          <w:rStyle w:val="5-Char"/>
          <w:rFonts w:hint="cs"/>
          <w:rtl/>
        </w:rPr>
        <w:t>أَنَسُ</w:t>
      </w:r>
      <w:r w:rsidR="00EA1E42" w:rsidRPr="000A18D6">
        <w:rPr>
          <w:rStyle w:val="5-Char"/>
          <w:rtl/>
        </w:rPr>
        <w:t xml:space="preserve"> </w:t>
      </w:r>
      <w:r w:rsidR="00EA1E42" w:rsidRPr="000A18D6">
        <w:rPr>
          <w:rStyle w:val="5-Char"/>
          <w:rFonts w:hint="cs"/>
          <w:rtl/>
        </w:rPr>
        <w:t>بْنُ</w:t>
      </w:r>
      <w:r w:rsidR="00EA1E42" w:rsidRPr="000A18D6">
        <w:rPr>
          <w:rStyle w:val="5-Char"/>
          <w:rtl/>
        </w:rPr>
        <w:t xml:space="preserve"> </w:t>
      </w:r>
      <w:r w:rsidR="00EA1E42" w:rsidRPr="000A18D6">
        <w:rPr>
          <w:rStyle w:val="5-Char"/>
          <w:rFonts w:hint="cs"/>
          <w:rtl/>
        </w:rPr>
        <w:t>مَالِكٍ</w:t>
      </w:r>
      <w:r w:rsidR="00EA1E42" w:rsidRPr="000A18D6">
        <w:rPr>
          <w:rStyle w:val="5-Char"/>
          <w:rtl/>
        </w:rPr>
        <w:t xml:space="preserve"> </w:t>
      </w:r>
      <w:r w:rsidR="00EA1E42" w:rsidRPr="000A18D6">
        <w:rPr>
          <w:rStyle w:val="5-Char"/>
          <w:rFonts w:hint="cs"/>
          <w:rtl/>
        </w:rPr>
        <w:t>رَضِيَ</w:t>
      </w:r>
      <w:r w:rsidR="00EA1E42" w:rsidRPr="000A18D6">
        <w:rPr>
          <w:rStyle w:val="5-Char"/>
          <w:rtl/>
        </w:rPr>
        <w:t xml:space="preserve"> </w:t>
      </w:r>
      <w:r w:rsidR="00EA1E42" w:rsidRPr="000A18D6">
        <w:rPr>
          <w:rStyle w:val="5-Char"/>
          <w:rFonts w:hint="cs"/>
          <w:rtl/>
        </w:rPr>
        <w:t>اللَّهُ</w:t>
      </w:r>
      <w:r w:rsidR="00EA1E42" w:rsidRPr="000A18D6">
        <w:rPr>
          <w:rStyle w:val="5-Char"/>
          <w:rtl/>
        </w:rPr>
        <w:t xml:space="preserve"> </w:t>
      </w:r>
      <w:r w:rsidR="00EA1E42" w:rsidRPr="000A18D6">
        <w:rPr>
          <w:rStyle w:val="5-Char"/>
          <w:rFonts w:hint="cs"/>
          <w:rtl/>
        </w:rPr>
        <w:t>عَنْهُ</w:t>
      </w:r>
      <w:r w:rsidR="00EA1E42" w:rsidRPr="000A18D6">
        <w:rPr>
          <w:rStyle w:val="5-Char"/>
          <w:rtl/>
        </w:rPr>
        <w:t xml:space="preserve">: </w:t>
      </w:r>
      <w:r w:rsidR="00EA1E42" w:rsidRPr="000A18D6">
        <w:rPr>
          <w:rStyle w:val="5-Char"/>
          <w:rFonts w:hint="cs"/>
          <w:rtl/>
        </w:rPr>
        <w:t>أَنَّ</w:t>
      </w:r>
      <w:r w:rsidR="00EA1E42" w:rsidRPr="000A18D6">
        <w:rPr>
          <w:rStyle w:val="5-Char"/>
          <w:rtl/>
        </w:rPr>
        <w:t xml:space="preserve"> </w:t>
      </w:r>
      <w:r w:rsidR="00EA1E42" w:rsidRPr="000A18D6">
        <w:rPr>
          <w:rStyle w:val="5-Char"/>
          <w:rFonts w:hint="cs"/>
          <w:rtl/>
        </w:rPr>
        <w:t>رِجَالًا</w:t>
      </w:r>
      <w:r w:rsidR="00EA1E42" w:rsidRPr="000A18D6">
        <w:rPr>
          <w:rStyle w:val="5-Char"/>
          <w:rtl/>
        </w:rPr>
        <w:t xml:space="preserve"> </w:t>
      </w:r>
      <w:r w:rsidR="00EA1E42" w:rsidRPr="000A18D6">
        <w:rPr>
          <w:rStyle w:val="5-Char"/>
          <w:rFonts w:hint="cs"/>
          <w:rtl/>
        </w:rPr>
        <w:t>مِنَ</w:t>
      </w:r>
      <w:r w:rsidR="00EA1E42" w:rsidRPr="000A18D6">
        <w:rPr>
          <w:rStyle w:val="5-Char"/>
          <w:rtl/>
        </w:rPr>
        <w:t xml:space="preserve"> </w:t>
      </w:r>
      <w:r w:rsidR="00EA1E42" w:rsidRPr="000A18D6">
        <w:rPr>
          <w:rStyle w:val="5-Char"/>
          <w:rFonts w:hint="cs"/>
          <w:rtl/>
        </w:rPr>
        <w:t>الأَنْصَارِ</w:t>
      </w:r>
      <w:r w:rsidR="00EA1E42" w:rsidRPr="000A18D6">
        <w:rPr>
          <w:rStyle w:val="5-Char"/>
          <w:rtl/>
        </w:rPr>
        <w:t xml:space="preserve"> </w:t>
      </w:r>
      <w:r w:rsidR="00EA1E42" w:rsidRPr="000A18D6">
        <w:rPr>
          <w:rStyle w:val="5-Char"/>
          <w:rFonts w:hint="cs"/>
          <w:rtl/>
        </w:rPr>
        <w:t>اسْتَأْذَنُوا</w:t>
      </w:r>
      <w:r w:rsidR="00EA1E42" w:rsidRPr="000A18D6">
        <w:rPr>
          <w:rStyle w:val="5-Char"/>
          <w:rtl/>
        </w:rPr>
        <w:t xml:space="preserve"> </w:t>
      </w:r>
      <w:r w:rsidR="00EA1E42" w:rsidRPr="000A18D6">
        <w:rPr>
          <w:rStyle w:val="5-Char"/>
          <w:rFonts w:hint="cs"/>
          <w:rtl/>
        </w:rPr>
        <w:t>رَسُولَ</w:t>
      </w:r>
      <w:r w:rsidR="00EA1E42" w:rsidRPr="000A18D6">
        <w:rPr>
          <w:rStyle w:val="5-Char"/>
          <w:rtl/>
        </w:rPr>
        <w:t xml:space="preserve"> </w:t>
      </w:r>
      <w:r w:rsidR="00EA1E42" w:rsidRPr="000A18D6">
        <w:rPr>
          <w:rStyle w:val="5-Char"/>
          <w:rFonts w:hint="cs"/>
          <w:rtl/>
        </w:rPr>
        <w:t>اللَّهِ</w:t>
      </w:r>
      <w:r w:rsidR="00EA1E42" w:rsidRPr="000A18D6">
        <w:rPr>
          <w:rStyle w:val="5-Char"/>
          <w:rtl/>
        </w:rPr>
        <w:t xml:space="preserve"> </w:t>
      </w:r>
      <w:r w:rsidR="00EA1E42" w:rsidRPr="000A18D6">
        <w:rPr>
          <w:rStyle w:val="5-Char"/>
          <w:rFonts w:hint="cs"/>
          <w:rtl/>
        </w:rPr>
        <w:t>صَلَّى</w:t>
      </w:r>
      <w:r w:rsidR="00EA1E42" w:rsidRPr="000A18D6">
        <w:rPr>
          <w:rStyle w:val="5-Char"/>
          <w:rtl/>
        </w:rPr>
        <w:t xml:space="preserve"> </w:t>
      </w:r>
      <w:r w:rsidR="00EA1E42" w:rsidRPr="000A18D6">
        <w:rPr>
          <w:rStyle w:val="5-Char"/>
          <w:rFonts w:hint="cs"/>
          <w:rtl/>
        </w:rPr>
        <w:t>اللهُ</w:t>
      </w:r>
      <w:r w:rsidR="00EA1E42" w:rsidRPr="000A18D6">
        <w:rPr>
          <w:rStyle w:val="5-Char"/>
          <w:rtl/>
        </w:rPr>
        <w:t xml:space="preserve"> </w:t>
      </w:r>
      <w:r w:rsidR="00EA1E42" w:rsidRPr="000A18D6">
        <w:rPr>
          <w:rStyle w:val="5-Char"/>
          <w:rFonts w:hint="cs"/>
          <w:rtl/>
        </w:rPr>
        <w:t>عَلَيْهِ</w:t>
      </w:r>
      <w:r w:rsidR="00EA1E42" w:rsidRPr="000A18D6">
        <w:rPr>
          <w:rStyle w:val="5-Char"/>
          <w:rtl/>
        </w:rPr>
        <w:t xml:space="preserve"> </w:t>
      </w:r>
      <w:r w:rsidR="00EA1E42" w:rsidRPr="000A18D6">
        <w:rPr>
          <w:rStyle w:val="5-Char"/>
          <w:rFonts w:hint="cs"/>
          <w:rtl/>
        </w:rPr>
        <w:t>وَسَلَّمَ،</w:t>
      </w:r>
      <w:r w:rsidR="00EA1E42" w:rsidRPr="000A18D6">
        <w:rPr>
          <w:rStyle w:val="5-Char"/>
          <w:rtl/>
        </w:rPr>
        <w:t xml:space="preserve"> </w:t>
      </w:r>
      <w:r w:rsidR="00EA1E42" w:rsidRPr="000A18D6">
        <w:rPr>
          <w:rStyle w:val="5-Char"/>
          <w:rFonts w:hint="cs"/>
          <w:rtl/>
        </w:rPr>
        <w:t>فَقَالُوا</w:t>
      </w:r>
      <w:r w:rsidR="00EA1E42" w:rsidRPr="000A18D6">
        <w:rPr>
          <w:rStyle w:val="5-Char"/>
          <w:rtl/>
        </w:rPr>
        <w:t xml:space="preserve">: </w:t>
      </w:r>
      <w:r w:rsidR="00EA1E42" w:rsidRPr="000A18D6">
        <w:rPr>
          <w:rStyle w:val="5-Char"/>
          <w:rFonts w:hint="cs"/>
          <w:rtl/>
        </w:rPr>
        <w:t>يَا</w:t>
      </w:r>
      <w:r w:rsidR="00EA1E42" w:rsidRPr="000A18D6">
        <w:rPr>
          <w:rStyle w:val="5-Char"/>
          <w:rtl/>
        </w:rPr>
        <w:t xml:space="preserve"> </w:t>
      </w:r>
      <w:r w:rsidR="00EA1E42" w:rsidRPr="000A18D6">
        <w:rPr>
          <w:rStyle w:val="5-Char"/>
          <w:rFonts w:hint="cs"/>
          <w:rtl/>
        </w:rPr>
        <w:t>رَسُولَ</w:t>
      </w:r>
      <w:r w:rsidR="00EA1E42" w:rsidRPr="000A18D6">
        <w:rPr>
          <w:rStyle w:val="5-Char"/>
          <w:rtl/>
        </w:rPr>
        <w:t xml:space="preserve"> </w:t>
      </w:r>
      <w:r w:rsidR="00EA1E42" w:rsidRPr="000A18D6">
        <w:rPr>
          <w:rStyle w:val="5-Char"/>
          <w:rFonts w:hint="cs"/>
          <w:rtl/>
        </w:rPr>
        <w:t>اللَّهِ،</w:t>
      </w:r>
      <w:r w:rsidR="00EA1E42" w:rsidRPr="000A18D6">
        <w:rPr>
          <w:rStyle w:val="5-Char"/>
          <w:rtl/>
        </w:rPr>
        <w:t xml:space="preserve"> </w:t>
      </w:r>
      <w:r w:rsidR="00EA1E42" w:rsidRPr="000A18D6">
        <w:rPr>
          <w:rStyle w:val="5-Char"/>
          <w:rFonts w:hint="cs"/>
          <w:rtl/>
        </w:rPr>
        <w:t>ائْذَنْ</w:t>
      </w:r>
      <w:r w:rsidR="00EA1E42" w:rsidRPr="000A18D6">
        <w:rPr>
          <w:rStyle w:val="5-Char"/>
          <w:rtl/>
        </w:rPr>
        <w:t xml:space="preserve"> </w:t>
      </w:r>
      <w:r w:rsidR="00EA1E42" w:rsidRPr="000A18D6">
        <w:rPr>
          <w:rStyle w:val="5-Char"/>
          <w:rFonts w:hint="cs"/>
          <w:rtl/>
        </w:rPr>
        <w:t>فَلْنَتْرُكْ</w:t>
      </w:r>
      <w:r w:rsidR="00EA1E42" w:rsidRPr="000A18D6">
        <w:rPr>
          <w:rStyle w:val="5-Char"/>
          <w:rtl/>
        </w:rPr>
        <w:t xml:space="preserve"> </w:t>
      </w:r>
      <w:r w:rsidR="00EA1E42" w:rsidRPr="000A18D6">
        <w:rPr>
          <w:rStyle w:val="5-Char"/>
          <w:rFonts w:hint="cs"/>
          <w:rtl/>
        </w:rPr>
        <w:t>لِابْنِ</w:t>
      </w:r>
      <w:r w:rsidR="00EA1E42" w:rsidRPr="000A18D6">
        <w:rPr>
          <w:rStyle w:val="5-Char"/>
          <w:rtl/>
        </w:rPr>
        <w:t xml:space="preserve"> </w:t>
      </w:r>
      <w:r w:rsidR="00EA1E42" w:rsidRPr="000A18D6">
        <w:rPr>
          <w:rStyle w:val="5-Char"/>
          <w:rFonts w:hint="cs"/>
          <w:rtl/>
        </w:rPr>
        <w:t>أُخْتِنَا</w:t>
      </w:r>
      <w:r w:rsidR="00EA1E42" w:rsidRPr="000A18D6">
        <w:rPr>
          <w:rStyle w:val="5-Char"/>
          <w:rtl/>
        </w:rPr>
        <w:t xml:space="preserve"> </w:t>
      </w:r>
      <w:r w:rsidR="00EA1E42" w:rsidRPr="000A18D6">
        <w:rPr>
          <w:rStyle w:val="5-Char"/>
          <w:rFonts w:hint="cs"/>
          <w:rtl/>
        </w:rPr>
        <w:t>عَبَّاسٍ</w:t>
      </w:r>
      <w:r w:rsidR="00EA1E42" w:rsidRPr="000A18D6">
        <w:rPr>
          <w:rStyle w:val="5-Char"/>
          <w:rtl/>
        </w:rPr>
        <w:t xml:space="preserve"> </w:t>
      </w:r>
      <w:r w:rsidR="00EA1E42" w:rsidRPr="000A18D6">
        <w:rPr>
          <w:rStyle w:val="5-Char"/>
          <w:rFonts w:hint="cs"/>
          <w:rtl/>
        </w:rPr>
        <w:t>فِدَاءَهُ،</w:t>
      </w:r>
      <w:r w:rsidR="00EA1E42" w:rsidRPr="000A18D6">
        <w:rPr>
          <w:rStyle w:val="5-Char"/>
          <w:rtl/>
        </w:rPr>
        <w:t xml:space="preserve"> </w:t>
      </w:r>
      <w:r w:rsidR="00EA1E42" w:rsidRPr="000A18D6">
        <w:rPr>
          <w:rStyle w:val="5-Char"/>
          <w:rFonts w:hint="cs"/>
          <w:rtl/>
        </w:rPr>
        <w:t>فَقَالَ</w:t>
      </w:r>
      <w:r w:rsidR="00EA1E42" w:rsidRPr="000A18D6">
        <w:rPr>
          <w:rStyle w:val="5-Char"/>
          <w:rtl/>
        </w:rPr>
        <w:t xml:space="preserve">: </w:t>
      </w:r>
      <w:r w:rsidR="00EA1E42" w:rsidRPr="000A18D6">
        <w:rPr>
          <w:rStyle w:val="5-Char"/>
          <w:rFonts w:hint="eastAsia"/>
          <w:rtl/>
        </w:rPr>
        <w:t>«</w:t>
      </w:r>
      <w:r w:rsidR="00EA1E42" w:rsidRPr="000A18D6">
        <w:rPr>
          <w:rStyle w:val="5-Char"/>
          <w:rFonts w:hint="cs"/>
          <w:rtl/>
        </w:rPr>
        <w:t>لاَ</w:t>
      </w:r>
      <w:r w:rsidR="00EA1E42" w:rsidRPr="000A18D6">
        <w:rPr>
          <w:rStyle w:val="5-Char"/>
          <w:rtl/>
        </w:rPr>
        <w:t xml:space="preserve"> </w:t>
      </w:r>
      <w:r w:rsidR="00EA1E42" w:rsidRPr="000A18D6">
        <w:rPr>
          <w:rStyle w:val="5-Char"/>
          <w:rFonts w:hint="cs"/>
          <w:rtl/>
        </w:rPr>
        <w:t>تَدَعُونَ</w:t>
      </w:r>
      <w:r w:rsidR="00EA1E42" w:rsidRPr="000A18D6">
        <w:rPr>
          <w:rStyle w:val="5-Char"/>
          <w:rtl/>
        </w:rPr>
        <w:t xml:space="preserve"> </w:t>
      </w:r>
      <w:r w:rsidR="00EA1E42" w:rsidRPr="000A18D6">
        <w:rPr>
          <w:rStyle w:val="5-Char"/>
          <w:rFonts w:hint="cs"/>
          <w:rtl/>
        </w:rPr>
        <w:t>مِنْهَا</w:t>
      </w:r>
      <w:r w:rsidR="00EA1E42" w:rsidRPr="000A18D6">
        <w:rPr>
          <w:rStyle w:val="5-Char"/>
          <w:rtl/>
        </w:rPr>
        <w:t xml:space="preserve"> </w:t>
      </w:r>
      <w:r w:rsidR="00EA1E42" w:rsidRPr="000A18D6">
        <w:rPr>
          <w:rStyle w:val="5-Char"/>
          <w:rFonts w:hint="cs"/>
          <w:rtl/>
        </w:rPr>
        <w:t>دِرْهَمًا</w:t>
      </w:r>
      <w:r w:rsidR="00EA1E42" w:rsidRPr="000A18D6">
        <w:rPr>
          <w:rStyle w:val="5-Char"/>
          <w:rFonts w:hint="eastAsia"/>
          <w:rtl/>
        </w:rPr>
        <w:t>»</w:t>
      </w:r>
      <w:r w:rsidR="00EA1E42" w:rsidRPr="000A18D6">
        <w:rPr>
          <w:rStyle w:val="5-Char"/>
          <w:rFonts w:hint="cs"/>
          <w:rtl/>
        </w:rPr>
        <w:t xml:space="preserve"> </w:t>
      </w:r>
      <w:r w:rsidRPr="000A18D6">
        <w:rPr>
          <w:rStyle w:val="5-Char"/>
          <w:rFonts w:hint="cs"/>
          <w:rtl/>
        </w:rPr>
        <w:t>[رواه البخاری: 3048].</w:t>
      </w:r>
    </w:p>
    <w:p w:rsidR="00044CEA" w:rsidRDefault="00044CEA" w:rsidP="00FC0871">
      <w:pPr>
        <w:pStyle w:val="0-"/>
        <w:rPr>
          <w:rtl/>
          <w:lang w:bidi="fa-IR"/>
        </w:rPr>
      </w:pPr>
      <w:r>
        <w:rPr>
          <w:rFonts w:hint="cs"/>
          <w:rtl/>
          <w:lang w:bidi="fa-IR"/>
        </w:rPr>
        <w:t>1303- از انس بن مالک</w:t>
      </w:r>
      <w:r>
        <w:rPr>
          <w:rFonts w:cs="CTraditional Arabic" w:hint="cs"/>
          <w:rtl/>
          <w:lang w:bidi="fa-IR"/>
        </w:rPr>
        <w:t>س</w:t>
      </w:r>
      <w:r>
        <w:rPr>
          <w:rFonts w:hint="cs"/>
          <w:rtl/>
          <w:lang w:bidi="fa-IR"/>
        </w:rPr>
        <w:t xml:space="preserve"> روایت است که مردمی از انصار از پیامبر خدا </w:t>
      </w:r>
      <w:r>
        <w:rPr>
          <w:rFonts w:cs="CTraditional Arabic" w:hint="cs"/>
          <w:rtl/>
          <w:lang w:bidi="fa-IR"/>
        </w:rPr>
        <w:t>ج</w:t>
      </w:r>
      <w:r>
        <w:rPr>
          <w:rFonts w:hint="cs"/>
          <w:rtl/>
          <w:lang w:bidi="fa-IR"/>
        </w:rPr>
        <w:t xml:space="preserve"> اجازه خواستند و گفتند: ی</w:t>
      </w:r>
      <w:r w:rsidR="00A64AC4">
        <w:rPr>
          <w:rFonts w:hint="cs"/>
          <w:rtl/>
          <w:lang w:bidi="fa-IR"/>
        </w:rPr>
        <w:t>ا رسول الله! برای ما اجازه بدهید تا فدیۀ خواهر</w:t>
      </w:r>
      <w:r>
        <w:rPr>
          <w:rFonts w:hint="cs"/>
          <w:rtl/>
          <w:lang w:bidi="fa-IR"/>
        </w:rPr>
        <w:t>زادۀ خود عباس را برایش ببخشثیم.</w:t>
      </w:r>
    </w:p>
    <w:p w:rsidR="00044CEA" w:rsidRDefault="00044CEA" w:rsidP="00FC0871">
      <w:pPr>
        <w:pStyle w:val="0-"/>
        <w:rPr>
          <w:rtl/>
          <w:lang w:bidi="fa-IR"/>
        </w:rPr>
      </w:pPr>
      <w:r>
        <w:rPr>
          <w:rFonts w:hint="cs"/>
          <w:rtl/>
          <w:lang w:bidi="fa-IR"/>
        </w:rPr>
        <w:t>فرمودند: «یک درهم را برایش نبخشید»</w:t>
      </w:r>
      <w:r w:rsidRPr="00044CEA">
        <w:rPr>
          <w:rFonts w:ascii="IRLotus" w:hAnsi="IRLotus" w:cs="IRLotus"/>
          <w:vertAlign w:val="superscript"/>
          <w:rtl/>
          <w:lang w:bidi="fa-IR"/>
        </w:rPr>
        <w:t>(</w:t>
      </w:r>
      <w:r w:rsidRPr="00044CEA">
        <w:rPr>
          <w:rStyle w:val="FootnoteReference"/>
          <w:rFonts w:ascii="IRLotus" w:hAnsi="IRLotus" w:cs="IRLotus"/>
          <w:rtl/>
          <w:lang w:bidi="fa-IR"/>
        </w:rPr>
        <w:footnoteReference w:id="225"/>
      </w:r>
      <w:r w:rsidRPr="00044CEA">
        <w:rPr>
          <w:rFonts w:ascii="IRLotus" w:hAnsi="IRLotus" w:cs="IRLotus"/>
          <w:vertAlign w:val="superscript"/>
          <w:rtl/>
          <w:lang w:bidi="fa-IR"/>
        </w:rPr>
        <w:t>)</w:t>
      </w:r>
      <w:r w:rsidR="00E71394">
        <w:rPr>
          <w:rFonts w:hint="cs"/>
          <w:rtl/>
          <w:lang w:bidi="fa-IR"/>
        </w:rPr>
        <w:t>.</w:t>
      </w:r>
    </w:p>
    <w:p w:rsidR="00AA79DF" w:rsidRPr="00AA79DF" w:rsidRDefault="00AA79DF" w:rsidP="00AA79DF">
      <w:pPr>
        <w:pStyle w:val="2-0"/>
        <w:rPr>
          <w:rtl/>
        </w:rPr>
      </w:pPr>
      <w:r w:rsidRPr="006665A3">
        <w:rPr>
          <w:rFonts w:hint="cs"/>
          <w:rtl/>
          <w:lang w:bidi="ar-SA"/>
        </w:rPr>
        <w:t>78</w:t>
      </w:r>
      <w:r>
        <w:rPr>
          <w:rFonts w:hint="cs"/>
          <w:rtl/>
        </w:rPr>
        <w:t>- باب</w:t>
      </w:r>
      <w:r w:rsidRPr="00AA79DF">
        <w:rPr>
          <w:rFonts w:hint="cs"/>
          <w:rtl/>
        </w:rPr>
        <w:t>: الحَرْبِيِّ</w:t>
      </w:r>
      <w:r w:rsidRPr="00AA79DF">
        <w:rPr>
          <w:rtl/>
        </w:rPr>
        <w:t xml:space="preserve"> </w:t>
      </w:r>
      <w:r w:rsidRPr="00AA79DF">
        <w:rPr>
          <w:rFonts w:hint="cs"/>
          <w:rtl/>
        </w:rPr>
        <w:t>إِذَا</w:t>
      </w:r>
      <w:r w:rsidRPr="00AA79DF">
        <w:rPr>
          <w:rtl/>
        </w:rPr>
        <w:t xml:space="preserve"> </w:t>
      </w:r>
      <w:r w:rsidRPr="00AA79DF">
        <w:rPr>
          <w:rFonts w:hint="cs"/>
          <w:rtl/>
        </w:rPr>
        <w:t>دَخَلَ</w:t>
      </w:r>
      <w:r w:rsidRPr="00AA79DF">
        <w:rPr>
          <w:rtl/>
        </w:rPr>
        <w:t xml:space="preserve"> </w:t>
      </w:r>
      <w:r w:rsidRPr="00AA79DF">
        <w:rPr>
          <w:rFonts w:hint="cs"/>
          <w:rtl/>
        </w:rPr>
        <w:t>دَارَ</w:t>
      </w:r>
      <w:r w:rsidRPr="00AA79DF">
        <w:rPr>
          <w:rtl/>
        </w:rPr>
        <w:t xml:space="preserve"> </w:t>
      </w:r>
      <w:r w:rsidRPr="00AA79DF">
        <w:rPr>
          <w:rFonts w:hint="cs"/>
          <w:rtl/>
        </w:rPr>
        <w:t>الإِسْلاَمِ</w:t>
      </w:r>
      <w:r w:rsidRPr="00AA79DF">
        <w:rPr>
          <w:rtl/>
        </w:rPr>
        <w:t xml:space="preserve"> </w:t>
      </w:r>
      <w:r w:rsidRPr="00AA79DF">
        <w:rPr>
          <w:rFonts w:hint="cs"/>
          <w:rtl/>
        </w:rPr>
        <w:t>بِغَيْرِ</w:t>
      </w:r>
      <w:r w:rsidRPr="00AA79DF">
        <w:rPr>
          <w:rtl/>
        </w:rPr>
        <w:t xml:space="preserve"> </w:t>
      </w:r>
      <w:r w:rsidR="002B16A9">
        <w:rPr>
          <w:rFonts w:hint="cs"/>
          <w:rtl/>
        </w:rPr>
        <w:t>أَم</w:t>
      </w:r>
      <w:r w:rsidRPr="00AA79DF">
        <w:rPr>
          <w:rFonts w:hint="cs"/>
          <w:rtl/>
        </w:rPr>
        <w:t>انٍ</w:t>
      </w:r>
    </w:p>
    <w:p w:rsidR="00AA79DF" w:rsidRDefault="00AA79DF" w:rsidP="00AA79DF">
      <w:pPr>
        <w:pStyle w:val="4-"/>
        <w:rPr>
          <w:rtl/>
        </w:rPr>
      </w:pPr>
      <w:bookmarkStart w:id="150" w:name="_Toc433880227"/>
      <w:r>
        <w:rPr>
          <w:rFonts w:hint="cs"/>
          <w:rtl/>
        </w:rPr>
        <w:t>باب [78]: اگر شخص حربی بدون امان خواستن، به دار اسلام داخل شد</w:t>
      </w:r>
      <w:bookmarkEnd w:id="150"/>
    </w:p>
    <w:p w:rsidR="00AA79DF" w:rsidRPr="00AA79DF" w:rsidRDefault="00AA79DF" w:rsidP="00AA79DF">
      <w:pPr>
        <w:pStyle w:val="5-"/>
        <w:rPr>
          <w:rtl/>
        </w:rPr>
      </w:pPr>
      <w:r>
        <w:rPr>
          <w:rFonts w:hint="cs"/>
          <w:rtl/>
          <w:lang w:bidi="fa-IR"/>
        </w:rPr>
        <w:t xml:space="preserve">1304- </w:t>
      </w:r>
      <w:r>
        <w:rPr>
          <w:rFonts w:hint="cs"/>
          <w:rtl/>
        </w:rPr>
        <w:t>عَنْ سَلَمَةَ</w:t>
      </w:r>
      <w:r>
        <w:rPr>
          <w:rtl/>
        </w:rPr>
        <w:t xml:space="preserve"> </w:t>
      </w:r>
      <w:r>
        <w:rPr>
          <w:rFonts w:hint="cs"/>
          <w:rtl/>
        </w:rPr>
        <w:t>بْنِ</w:t>
      </w:r>
      <w:r>
        <w:rPr>
          <w:rtl/>
        </w:rPr>
        <w:t xml:space="preserve"> </w:t>
      </w:r>
      <w:r w:rsidRPr="00AA79DF">
        <w:rPr>
          <w:rFonts w:hint="cs"/>
          <w:rtl/>
        </w:rPr>
        <w:t>الأَكْوَعِ</w:t>
      </w:r>
      <w:r>
        <w:rPr>
          <w:rFonts w:hint="cs"/>
          <w:rtl/>
        </w:rPr>
        <w:t xml:space="preserve"> </w:t>
      </w:r>
      <w:r w:rsidR="008608DA" w:rsidRPr="000A18D6">
        <w:rPr>
          <w:rStyle w:val="5-Char"/>
          <w:rFonts w:hint="cs"/>
          <w:rtl/>
        </w:rPr>
        <w:t>رَضِيَ</w:t>
      </w:r>
      <w:r w:rsidR="008608DA" w:rsidRPr="000A18D6">
        <w:rPr>
          <w:rStyle w:val="5-Char"/>
          <w:rtl/>
        </w:rPr>
        <w:t xml:space="preserve"> </w:t>
      </w:r>
      <w:r w:rsidR="008608DA" w:rsidRPr="000A18D6">
        <w:rPr>
          <w:rStyle w:val="5-Char"/>
          <w:rFonts w:hint="cs"/>
          <w:rtl/>
        </w:rPr>
        <w:t>اللَّهُ</w:t>
      </w:r>
      <w:r w:rsidR="008608DA" w:rsidRPr="000A18D6">
        <w:rPr>
          <w:rStyle w:val="5-Char"/>
          <w:rtl/>
        </w:rPr>
        <w:t xml:space="preserve"> </w:t>
      </w:r>
      <w:r w:rsidR="008608DA" w:rsidRPr="000A18D6">
        <w:rPr>
          <w:rStyle w:val="5-Char"/>
          <w:rFonts w:hint="cs"/>
          <w:rtl/>
        </w:rPr>
        <w:t>عَنْهُ</w:t>
      </w:r>
      <w:r w:rsidR="008608DA" w:rsidRPr="00AA79DF">
        <w:rPr>
          <w:rFonts w:hint="cs"/>
          <w:rtl/>
        </w:rPr>
        <w:t xml:space="preserve"> </w:t>
      </w:r>
      <w:r w:rsidRPr="00AA79DF">
        <w:rPr>
          <w:rFonts w:hint="cs"/>
          <w:rtl/>
        </w:rPr>
        <w:t>قَالَ</w:t>
      </w:r>
      <w:r w:rsidRPr="00AA79DF">
        <w:rPr>
          <w:rtl/>
        </w:rPr>
        <w:t xml:space="preserve">: </w:t>
      </w:r>
      <w:r w:rsidRPr="00AA79DF">
        <w:rPr>
          <w:rFonts w:hint="cs"/>
          <w:rtl/>
        </w:rPr>
        <w:t>أَتَى</w:t>
      </w:r>
      <w:r w:rsidRPr="00AA79DF">
        <w:rPr>
          <w:rtl/>
        </w:rPr>
        <w:t xml:space="preserve"> </w:t>
      </w:r>
      <w:r w:rsidRPr="00AA79DF">
        <w:rPr>
          <w:rFonts w:hint="cs"/>
          <w:rtl/>
        </w:rPr>
        <w:t>النَّبِيَّ</w:t>
      </w:r>
      <w:r w:rsidRPr="00AA79DF">
        <w:rPr>
          <w:rtl/>
        </w:rPr>
        <w:t xml:space="preserve"> </w:t>
      </w:r>
      <w:r w:rsidRPr="00AA79DF">
        <w:rPr>
          <w:rFonts w:hint="cs"/>
          <w:rtl/>
        </w:rPr>
        <w:t>صَلَّى</w:t>
      </w:r>
      <w:r w:rsidRPr="00AA79DF">
        <w:rPr>
          <w:rtl/>
        </w:rPr>
        <w:t xml:space="preserve"> </w:t>
      </w:r>
      <w:r w:rsidRPr="00AA79DF">
        <w:rPr>
          <w:rFonts w:hint="cs"/>
          <w:rtl/>
        </w:rPr>
        <w:t>اللهُ</w:t>
      </w:r>
      <w:r w:rsidRPr="00AA79DF">
        <w:rPr>
          <w:rtl/>
        </w:rPr>
        <w:t xml:space="preserve"> </w:t>
      </w:r>
      <w:r w:rsidRPr="00AA79DF">
        <w:rPr>
          <w:rFonts w:hint="cs"/>
          <w:rtl/>
        </w:rPr>
        <w:t>عَلَيْهِ</w:t>
      </w:r>
      <w:r w:rsidRPr="00AA79DF">
        <w:rPr>
          <w:rtl/>
        </w:rPr>
        <w:t xml:space="preserve"> </w:t>
      </w:r>
      <w:r w:rsidRPr="00AA79DF">
        <w:rPr>
          <w:rFonts w:hint="cs"/>
          <w:rtl/>
        </w:rPr>
        <w:t>وَسَلَّمَ</w:t>
      </w:r>
      <w:r w:rsidRPr="00AA79DF">
        <w:rPr>
          <w:rtl/>
        </w:rPr>
        <w:t xml:space="preserve"> </w:t>
      </w:r>
      <w:r w:rsidRPr="00AA79DF">
        <w:rPr>
          <w:rFonts w:hint="cs"/>
          <w:rtl/>
        </w:rPr>
        <w:t>عَيْنٌ</w:t>
      </w:r>
      <w:r w:rsidRPr="00AA79DF">
        <w:rPr>
          <w:rtl/>
        </w:rPr>
        <w:t xml:space="preserve"> </w:t>
      </w:r>
      <w:r w:rsidRPr="00AA79DF">
        <w:rPr>
          <w:rFonts w:hint="cs"/>
          <w:rtl/>
        </w:rPr>
        <w:t>مِنَ</w:t>
      </w:r>
      <w:r w:rsidRPr="00AA79DF">
        <w:rPr>
          <w:rtl/>
        </w:rPr>
        <w:t xml:space="preserve"> </w:t>
      </w:r>
      <w:r w:rsidRPr="00AA79DF">
        <w:rPr>
          <w:rFonts w:hint="cs"/>
          <w:rtl/>
        </w:rPr>
        <w:t>المُشْرِكِينَ</w:t>
      </w:r>
      <w:r w:rsidRPr="00AA79DF">
        <w:rPr>
          <w:rtl/>
        </w:rPr>
        <w:t xml:space="preserve"> </w:t>
      </w:r>
      <w:r w:rsidRPr="00AA79DF">
        <w:rPr>
          <w:rFonts w:hint="cs"/>
          <w:rtl/>
        </w:rPr>
        <w:t>وَهُوَ</w:t>
      </w:r>
      <w:r w:rsidRPr="00AA79DF">
        <w:rPr>
          <w:rtl/>
        </w:rPr>
        <w:t xml:space="preserve"> </w:t>
      </w:r>
      <w:r w:rsidRPr="00AA79DF">
        <w:rPr>
          <w:rFonts w:hint="cs"/>
          <w:rtl/>
        </w:rPr>
        <w:t>فِي</w:t>
      </w:r>
      <w:r w:rsidRPr="00AA79DF">
        <w:rPr>
          <w:rtl/>
        </w:rPr>
        <w:t xml:space="preserve"> </w:t>
      </w:r>
      <w:r w:rsidRPr="00AA79DF">
        <w:rPr>
          <w:rFonts w:hint="cs"/>
          <w:rtl/>
        </w:rPr>
        <w:t>سَفَرٍ،</w:t>
      </w:r>
      <w:r w:rsidRPr="00AA79DF">
        <w:rPr>
          <w:rtl/>
        </w:rPr>
        <w:t xml:space="preserve"> </w:t>
      </w:r>
      <w:r w:rsidRPr="00AA79DF">
        <w:rPr>
          <w:rFonts w:hint="cs"/>
          <w:rtl/>
        </w:rPr>
        <w:t>فَجَلَسَ</w:t>
      </w:r>
      <w:r w:rsidRPr="00AA79DF">
        <w:rPr>
          <w:rtl/>
        </w:rPr>
        <w:t xml:space="preserve"> </w:t>
      </w:r>
      <w:r w:rsidRPr="00AA79DF">
        <w:rPr>
          <w:rFonts w:hint="cs"/>
          <w:rtl/>
        </w:rPr>
        <w:t>عِنْدَ</w:t>
      </w:r>
      <w:r w:rsidRPr="00AA79DF">
        <w:rPr>
          <w:rtl/>
        </w:rPr>
        <w:t xml:space="preserve"> </w:t>
      </w:r>
      <w:r w:rsidRPr="00AA79DF">
        <w:rPr>
          <w:rFonts w:hint="cs"/>
          <w:rtl/>
        </w:rPr>
        <w:t>أَصْحَابِهِ</w:t>
      </w:r>
      <w:r w:rsidRPr="00AA79DF">
        <w:rPr>
          <w:rtl/>
        </w:rPr>
        <w:t xml:space="preserve"> </w:t>
      </w:r>
      <w:r w:rsidRPr="00AA79DF">
        <w:rPr>
          <w:rFonts w:hint="cs"/>
          <w:rtl/>
        </w:rPr>
        <w:t>يَتَحَدَّثُ،</w:t>
      </w:r>
      <w:r w:rsidRPr="00AA79DF">
        <w:rPr>
          <w:rtl/>
        </w:rPr>
        <w:t xml:space="preserve"> </w:t>
      </w:r>
      <w:r w:rsidRPr="00AA79DF">
        <w:rPr>
          <w:rFonts w:hint="cs"/>
          <w:rtl/>
        </w:rPr>
        <w:t>ثُمَّ</w:t>
      </w:r>
      <w:r w:rsidRPr="00AA79DF">
        <w:rPr>
          <w:rtl/>
        </w:rPr>
        <w:t xml:space="preserve"> </w:t>
      </w:r>
      <w:r w:rsidRPr="00AA79DF">
        <w:rPr>
          <w:rFonts w:hint="cs"/>
          <w:rtl/>
        </w:rPr>
        <w:t>انْفَتَلَ،</w:t>
      </w:r>
      <w:r w:rsidRPr="00AA79DF">
        <w:rPr>
          <w:rtl/>
        </w:rPr>
        <w:t xml:space="preserve"> </w:t>
      </w:r>
      <w:r w:rsidRPr="00AA79DF">
        <w:rPr>
          <w:rFonts w:hint="cs"/>
          <w:rtl/>
        </w:rPr>
        <w:t>فَقَالَ</w:t>
      </w:r>
      <w:r w:rsidRPr="00AA79DF">
        <w:rPr>
          <w:rtl/>
        </w:rPr>
        <w:t xml:space="preserve"> </w:t>
      </w:r>
      <w:r w:rsidRPr="00AA79DF">
        <w:rPr>
          <w:rFonts w:hint="cs"/>
          <w:rtl/>
        </w:rPr>
        <w:t>النَّبِيُّ</w:t>
      </w:r>
      <w:r w:rsidRPr="00AA79DF">
        <w:rPr>
          <w:rtl/>
        </w:rPr>
        <w:t xml:space="preserve"> </w:t>
      </w:r>
      <w:r w:rsidRPr="00AA79DF">
        <w:rPr>
          <w:rFonts w:hint="cs"/>
          <w:rtl/>
        </w:rPr>
        <w:t>صَلَّى</w:t>
      </w:r>
      <w:r w:rsidRPr="00AA79DF">
        <w:rPr>
          <w:rtl/>
        </w:rPr>
        <w:t xml:space="preserve"> </w:t>
      </w:r>
      <w:r w:rsidRPr="00AA79DF">
        <w:rPr>
          <w:rFonts w:hint="cs"/>
          <w:rtl/>
        </w:rPr>
        <w:t>اللهُ</w:t>
      </w:r>
      <w:r w:rsidRPr="00AA79DF">
        <w:rPr>
          <w:rtl/>
        </w:rPr>
        <w:t xml:space="preserve"> </w:t>
      </w:r>
      <w:r w:rsidRPr="00AA79DF">
        <w:rPr>
          <w:rFonts w:hint="cs"/>
          <w:rtl/>
        </w:rPr>
        <w:t>عَلَيْهِ</w:t>
      </w:r>
      <w:r w:rsidRPr="00AA79DF">
        <w:rPr>
          <w:rtl/>
        </w:rPr>
        <w:t xml:space="preserve"> </w:t>
      </w:r>
      <w:r w:rsidRPr="00AA79DF">
        <w:rPr>
          <w:rFonts w:hint="cs"/>
          <w:rtl/>
        </w:rPr>
        <w:t>وَسَلَّمَ</w:t>
      </w:r>
      <w:r w:rsidRPr="00AA79DF">
        <w:rPr>
          <w:rtl/>
        </w:rPr>
        <w:t xml:space="preserve">: </w:t>
      </w:r>
      <w:r w:rsidRPr="00AA79DF">
        <w:rPr>
          <w:rFonts w:hint="eastAsia"/>
          <w:rtl/>
        </w:rPr>
        <w:t>«</w:t>
      </w:r>
      <w:r w:rsidRPr="00AA79DF">
        <w:rPr>
          <w:rFonts w:hint="cs"/>
          <w:rtl/>
        </w:rPr>
        <w:t>اطْلُبُوهُ،</w:t>
      </w:r>
      <w:r w:rsidRPr="00AA79DF">
        <w:rPr>
          <w:rtl/>
        </w:rPr>
        <w:t xml:space="preserve"> </w:t>
      </w:r>
      <w:r w:rsidRPr="00AA79DF">
        <w:rPr>
          <w:rFonts w:hint="cs"/>
          <w:rtl/>
        </w:rPr>
        <w:t>وَاقْتُلُوهُ</w:t>
      </w:r>
      <w:r w:rsidRPr="00AA79DF">
        <w:rPr>
          <w:rFonts w:hint="eastAsia"/>
          <w:rtl/>
        </w:rPr>
        <w:t>»</w:t>
      </w:r>
      <w:r w:rsidRPr="00AA79DF">
        <w:rPr>
          <w:rtl/>
        </w:rPr>
        <w:t xml:space="preserve"> . </w:t>
      </w:r>
      <w:r w:rsidRPr="00AA79DF">
        <w:rPr>
          <w:rFonts w:hint="cs"/>
          <w:rtl/>
        </w:rPr>
        <w:t>فَقَتَلَهُ،</w:t>
      </w:r>
      <w:r w:rsidRPr="00AA79DF">
        <w:rPr>
          <w:rtl/>
        </w:rPr>
        <w:t xml:space="preserve"> </w:t>
      </w:r>
      <w:r w:rsidRPr="00AA79DF">
        <w:rPr>
          <w:rFonts w:hint="cs"/>
          <w:rtl/>
        </w:rPr>
        <w:t>فَنَفَّلَهُ</w:t>
      </w:r>
      <w:r w:rsidRPr="00AA79DF">
        <w:rPr>
          <w:rtl/>
        </w:rPr>
        <w:t xml:space="preserve"> </w:t>
      </w:r>
      <w:r w:rsidRPr="00AA79DF">
        <w:rPr>
          <w:rFonts w:hint="cs"/>
          <w:rtl/>
        </w:rPr>
        <w:t>سَلَبَهُ [رواه البخای: 3051].</w:t>
      </w:r>
    </w:p>
    <w:p w:rsidR="00AA79DF" w:rsidRDefault="00AA79DF" w:rsidP="00FC0871">
      <w:pPr>
        <w:pStyle w:val="0-"/>
        <w:rPr>
          <w:rtl/>
          <w:lang w:bidi="fa-IR"/>
        </w:rPr>
      </w:pPr>
      <w:r>
        <w:rPr>
          <w:rFonts w:hint="cs"/>
          <w:rtl/>
          <w:lang w:bidi="fa-IR"/>
        </w:rPr>
        <w:t xml:space="preserve">1304- </w:t>
      </w:r>
      <w:r w:rsidR="00F96CD9">
        <w:rPr>
          <w:rFonts w:hint="cs"/>
          <w:rtl/>
          <w:lang w:bidi="fa-IR"/>
        </w:rPr>
        <w:t>ا</w:t>
      </w:r>
      <w:r>
        <w:rPr>
          <w:rFonts w:hint="cs"/>
          <w:rtl/>
          <w:lang w:bidi="fa-IR"/>
        </w:rPr>
        <w:t>ز سلمه بن اکوع</w:t>
      </w:r>
      <w:r>
        <w:rPr>
          <w:rFonts w:cs="CTraditional Arabic" w:hint="cs"/>
          <w:rtl/>
          <w:lang w:bidi="fa-IR"/>
        </w:rPr>
        <w:t>س</w:t>
      </w:r>
      <w:r>
        <w:rPr>
          <w:rFonts w:hint="cs"/>
          <w:rtl/>
          <w:lang w:bidi="fa-IR"/>
        </w:rPr>
        <w:t xml:space="preserve"> روایت است که گفت: هنگامی که پیامبر خدا </w:t>
      </w:r>
      <w:r>
        <w:rPr>
          <w:rFonts w:cs="CTraditional Arabic" w:hint="cs"/>
          <w:rtl/>
          <w:lang w:bidi="fa-IR"/>
        </w:rPr>
        <w:t>ج</w:t>
      </w:r>
      <w:r>
        <w:rPr>
          <w:rFonts w:hint="cs"/>
          <w:rtl/>
          <w:lang w:bidi="fa-IR"/>
        </w:rPr>
        <w:t xml:space="preserve"> در سفر بودند، جاسوسی از مشرکین آمد، نزد صحابه نشست و با آن‌ها به صحبت کردن پرداخت، بعد از آن برگشت و رفت.</w:t>
      </w:r>
    </w:p>
    <w:p w:rsidR="00AA79DF" w:rsidRDefault="00AA79DF" w:rsidP="00FC0871">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«او را پیدا کنید و بکشید»، سلمه بن اکوع</w:t>
      </w:r>
      <w:r>
        <w:rPr>
          <w:rFonts w:cs="CTraditional Arabic" w:hint="cs"/>
          <w:rtl/>
          <w:lang w:bidi="fa-IR"/>
        </w:rPr>
        <w:t>س</w:t>
      </w:r>
      <w:r>
        <w:rPr>
          <w:rFonts w:hint="cs"/>
          <w:rtl/>
          <w:lang w:bidi="fa-IR"/>
        </w:rPr>
        <w:t xml:space="preserve"> او را کشت، و پیامبر خدا </w:t>
      </w:r>
      <w:r>
        <w:rPr>
          <w:rFonts w:cs="CTraditional Arabic" w:hint="cs"/>
          <w:rtl/>
          <w:lang w:bidi="fa-IR"/>
        </w:rPr>
        <w:t>ج</w:t>
      </w:r>
      <w:r w:rsidR="00F96CD9">
        <w:rPr>
          <w:rFonts w:hint="cs"/>
          <w:rtl/>
          <w:lang w:bidi="fa-IR"/>
        </w:rPr>
        <w:t xml:space="preserve"> آنچه را که آن مشرک با </w:t>
      </w:r>
      <w:r>
        <w:rPr>
          <w:rFonts w:hint="cs"/>
          <w:rtl/>
          <w:lang w:bidi="fa-IR"/>
        </w:rPr>
        <w:t>خود داشت، برای [سلمه بن اکوع]</w:t>
      </w:r>
      <w:r w:rsidR="002A185C">
        <w:rPr>
          <w:rFonts w:hint="cs"/>
          <w:rtl/>
          <w:lang w:bidi="fa-IR"/>
        </w:rPr>
        <w:t xml:space="preserve"> </w:t>
      </w:r>
      <w:r>
        <w:rPr>
          <w:rFonts w:hint="cs"/>
          <w:rtl/>
          <w:lang w:bidi="fa-IR"/>
        </w:rPr>
        <w:t>بخشیدند</w:t>
      </w:r>
      <w:r w:rsidRPr="00AA79DF">
        <w:rPr>
          <w:rFonts w:ascii="IRLotus" w:hAnsi="IRLotus" w:cs="IRLotus"/>
          <w:vertAlign w:val="superscript"/>
          <w:rtl/>
          <w:lang w:bidi="fa-IR"/>
        </w:rPr>
        <w:t>(</w:t>
      </w:r>
      <w:r w:rsidRPr="00AA79DF">
        <w:rPr>
          <w:rStyle w:val="FootnoteReference"/>
          <w:rFonts w:ascii="IRLotus" w:hAnsi="IRLotus" w:cs="IRLotus"/>
          <w:rtl/>
          <w:lang w:bidi="fa-IR"/>
        </w:rPr>
        <w:footnoteReference w:id="226"/>
      </w:r>
      <w:r w:rsidRPr="00AA79DF">
        <w:rPr>
          <w:rFonts w:ascii="IRLotus" w:hAnsi="IRLotus" w:cs="IRLotus"/>
          <w:vertAlign w:val="superscript"/>
          <w:rtl/>
          <w:lang w:bidi="fa-IR"/>
        </w:rPr>
        <w:t>)</w:t>
      </w:r>
      <w:r>
        <w:rPr>
          <w:rFonts w:hint="cs"/>
          <w:rtl/>
          <w:lang w:bidi="fa-IR"/>
        </w:rPr>
        <w:t>.</w:t>
      </w:r>
    </w:p>
    <w:p w:rsidR="008B7A53" w:rsidRPr="00301D03" w:rsidRDefault="008B7A53" w:rsidP="008B7A53">
      <w:pPr>
        <w:pStyle w:val="2-0"/>
        <w:rPr>
          <w:rtl/>
        </w:rPr>
      </w:pPr>
      <w:r w:rsidRPr="006665A3">
        <w:rPr>
          <w:rFonts w:hint="cs"/>
          <w:rtl/>
          <w:lang w:bidi="ar-SA"/>
        </w:rPr>
        <w:t>79</w:t>
      </w:r>
      <w:r w:rsidR="00FB15BF">
        <w:rPr>
          <w:rFonts w:hint="cs"/>
          <w:rtl/>
        </w:rPr>
        <w:t>- باب: جَوَائِزِ</w:t>
      </w:r>
      <w:r w:rsidR="00AA7F5E">
        <w:rPr>
          <w:rFonts w:hint="cs"/>
          <w:rtl/>
        </w:rPr>
        <w:t xml:space="preserve"> الوَف</w:t>
      </w:r>
      <w:r w:rsidRPr="00301D03">
        <w:rPr>
          <w:rFonts w:hint="cs"/>
          <w:rtl/>
        </w:rPr>
        <w:t>ْدِ</w:t>
      </w:r>
    </w:p>
    <w:p w:rsidR="008B7A53" w:rsidRPr="00301D03" w:rsidRDefault="008B7A53" w:rsidP="00E83630">
      <w:pPr>
        <w:pStyle w:val="4-"/>
        <w:rPr>
          <w:rtl/>
        </w:rPr>
      </w:pPr>
      <w:bookmarkStart w:id="151" w:name="_Toc433880228"/>
      <w:r w:rsidRPr="00301D03">
        <w:rPr>
          <w:rFonts w:hint="cs"/>
          <w:rtl/>
        </w:rPr>
        <w:t>باب</w:t>
      </w:r>
      <w:r w:rsidR="00E83630" w:rsidRPr="00301D03">
        <w:rPr>
          <w:rFonts w:hint="cs"/>
          <w:rtl/>
        </w:rPr>
        <w:t>[</w:t>
      </w:r>
      <w:r w:rsidRPr="00301D03">
        <w:rPr>
          <w:rFonts w:hint="cs"/>
          <w:rtl/>
        </w:rPr>
        <w:t>79</w:t>
      </w:r>
      <w:r w:rsidR="00E83630" w:rsidRPr="00301D03">
        <w:rPr>
          <w:rFonts w:hint="cs"/>
          <w:rtl/>
        </w:rPr>
        <w:t>]</w:t>
      </w:r>
      <w:r w:rsidRPr="00301D03">
        <w:rPr>
          <w:rFonts w:hint="cs"/>
          <w:rtl/>
        </w:rPr>
        <w:t>: جائزه دادن برای سفیر و نماینده</w:t>
      </w:r>
      <w:r w:rsidRPr="00301D03">
        <w:rPr>
          <w:rFonts w:ascii="IRLotus" w:hAnsi="IRLotus" w:cs="IRLotus"/>
          <w:sz w:val="28"/>
          <w:szCs w:val="28"/>
          <w:vertAlign w:val="superscript"/>
          <w:rtl/>
        </w:rPr>
        <w:t>(</w:t>
      </w:r>
      <w:r w:rsidRPr="00301D03">
        <w:rPr>
          <w:rStyle w:val="FootnoteReference"/>
          <w:rFonts w:ascii="IRLotus" w:hAnsi="IRLotus" w:cs="IRLotus"/>
          <w:sz w:val="28"/>
          <w:szCs w:val="28"/>
          <w:rtl/>
        </w:rPr>
        <w:footnoteReference w:id="227"/>
      </w:r>
      <w:r w:rsidRPr="00301D03">
        <w:rPr>
          <w:rFonts w:ascii="IRLotus" w:hAnsi="IRLotus" w:cs="IRLotus"/>
          <w:sz w:val="28"/>
          <w:szCs w:val="28"/>
          <w:vertAlign w:val="superscript"/>
          <w:rtl/>
        </w:rPr>
        <w:t>)</w:t>
      </w:r>
      <w:r w:rsidRPr="00301D03">
        <w:rPr>
          <w:rFonts w:hint="cs"/>
          <w:rtl/>
        </w:rPr>
        <w:t>.</w:t>
      </w:r>
      <w:bookmarkEnd w:id="151"/>
    </w:p>
    <w:p w:rsidR="008B7A53" w:rsidRPr="00F838BD" w:rsidRDefault="00B748FB" w:rsidP="002E23FB">
      <w:pPr>
        <w:pStyle w:val="2-0"/>
        <w:rPr>
          <w:rStyle w:val="5-Char"/>
          <w:rtl/>
        </w:rPr>
      </w:pPr>
      <w:r w:rsidRPr="006665A3">
        <w:rPr>
          <w:rFonts w:hint="cs"/>
          <w:rtl/>
          <w:lang w:bidi="ar-SA"/>
        </w:rPr>
        <w:t>80</w:t>
      </w:r>
      <w:r>
        <w:rPr>
          <w:rFonts w:hint="cs"/>
          <w:rtl/>
        </w:rPr>
        <w:t>- باب</w:t>
      </w:r>
      <w:r w:rsidRPr="002E23FB">
        <w:rPr>
          <w:rFonts w:hint="cs"/>
          <w:rtl/>
        </w:rPr>
        <w:t xml:space="preserve">: </w:t>
      </w:r>
      <w:r w:rsidR="006E2659">
        <w:rPr>
          <w:rFonts w:hint="cs"/>
          <w:rtl/>
        </w:rPr>
        <w:t>هَل</w:t>
      </w:r>
      <w:r w:rsidR="00F838BD" w:rsidRPr="002E23FB">
        <w:rPr>
          <w:rtl/>
        </w:rPr>
        <w:t xml:space="preserve"> </w:t>
      </w:r>
      <w:r w:rsidR="00F838BD" w:rsidRPr="002E23FB">
        <w:rPr>
          <w:rFonts w:hint="cs"/>
          <w:rtl/>
        </w:rPr>
        <w:t>يُسْتَشْفَعُ</w:t>
      </w:r>
      <w:r w:rsidR="00F838BD" w:rsidRPr="002E23FB">
        <w:rPr>
          <w:rtl/>
        </w:rPr>
        <w:t xml:space="preserve"> </w:t>
      </w:r>
      <w:r w:rsidR="00F838BD" w:rsidRPr="002E23FB">
        <w:rPr>
          <w:rFonts w:hint="cs"/>
          <w:rtl/>
        </w:rPr>
        <w:t>إِلَى</w:t>
      </w:r>
      <w:r w:rsidR="00F838BD" w:rsidRPr="002E23FB">
        <w:rPr>
          <w:rtl/>
        </w:rPr>
        <w:t xml:space="preserve"> </w:t>
      </w:r>
      <w:r w:rsidR="00F838BD" w:rsidRPr="002E23FB">
        <w:rPr>
          <w:rFonts w:hint="cs"/>
          <w:rtl/>
        </w:rPr>
        <w:t>أَهْلِ</w:t>
      </w:r>
      <w:r w:rsidR="00F838BD" w:rsidRPr="002E23FB">
        <w:rPr>
          <w:rtl/>
        </w:rPr>
        <w:t xml:space="preserve"> </w:t>
      </w:r>
      <w:r w:rsidR="00F838BD" w:rsidRPr="002E23FB">
        <w:rPr>
          <w:rFonts w:hint="cs"/>
          <w:rtl/>
        </w:rPr>
        <w:t>الذِّمَّةِ</w:t>
      </w:r>
      <w:r w:rsidR="00F838BD" w:rsidRPr="002E23FB">
        <w:rPr>
          <w:rtl/>
        </w:rPr>
        <w:t xml:space="preserve"> </w:t>
      </w:r>
      <w:r w:rsidR="00F838BD" w:rsidRPr="002E23FB">
        <w:rPr>
          <w:rFonts w:hint="cs"/>
          <w:rtl/>
        </w:rPr>
        <w:t>وَمُعَامَلَتِهِمْ</w:t>
      </w:r>
    </w:p>
    <w:p w:rsidR="00B748FB" w:rsidRDefault="00B748FB" w:rsidP="002E23FB">
      <w:pPr>
        <w:pStyle w:val="4-"/>
        <w:rPr>
          <w:rtl/>
        </w:rPr>
      </w:pPr>
      <w:bookmarkStart w:id="152" w:name="_Toc433880229"/>
      <w:r>
        <w:rPr>
          <w:rFonts w:hint="cs"/>
          <w:rtl/>
        </w:rPr>
        <w:t xml:space="preserve">باب [80]: </w:t>
      </w:r>
      <w:r w:rsidR="002E23FB">
        <w:rPr>
          <w:rFonts w:hint="cs"/>
          <w:rtl/>
        </w:rPr>
        <w:t>آ</w:t>
      </w:r>
      <w:r>
        <w:rPr>
          <w:rFonts w:hint="cs"/>
          <w:rtl/>
        </w:rPr>
        <w:t>یا</w:t>
      </w:r>
      <w:r w:rsidR="00E56ECC">
        <w:rPr>
          <w:rFonts w:hint="cs"/>
          <w:rtl/>
        </w:rPr>
        <w:t xml:space="preserve"> می‌</w:t>
      </w:r>
      <w:r>
        <w:rPr>
          <w:rFonts w:hint="cs"/>
          <w:rtl/>
        </w:rPr>
        <w:t>توان به اهل ذمه شفاعت کرد؟</w:t>
      </w:r>
      <w:bookmarkEnd w:id="152"/>
    </w:p>
    <w:p w:rsidR="00B748FB" w:rsidRDefault="00B748FB" w:rsidP="004068D4">
      <w:pPr>
        <w:pStyle w:val="5-"/>
        <w:rPr>
          <w:rtl/>
        </w:rPr>
      </w:pPr>
      <w:r>
        <w:rPr>
          <w:rFonts w:hint="cs"/>
          <w:rtl/>
        </w:rPr>
        <w:t>1305-</w:t>
      </w:r>
      <w:r w:rsidR="00EE13C9" w:rsidRPr="00EE13C9">
        <w:rPr>
          <w:rFonts w:hint="cs"/>
          <w:rtl/>
        </w:rPr>
        <w:t xml:space="preserve"> </w:t>
      </w:r>
      <w:r w:rsidR="00EE13C9">
        <w:rPr>
          <w:rFonts w:hint="cs"/>
          <w:rtl/>
        </w:rPr>
        <w:t>عَنِ</w:t>
      </w:r>
      <w:r w:rsidR="00EE13C9">
        <w:rPr>
          <w:rtl/>
        </w:rPr>
        <w:t xml:space="preserve"> </w:t>
      </w:r>
      <w:r w:rsidR="00EE13C9">
        <w:rPr>
          <w:rFonts w:hint="cs"/>
          <w:rtl/>
        </w:rPr>
        <w:t>ابْنِ</w:t>
      </w:r>
      <w:r w:rsidR="00EE13C9">
        <w:rPr>
          <w:rtl/>
        </w:rPr>
        <w:t xml:space="preserve"> </w:t>
      </w:r>
      <w:r w:rsidR="00EE13C9">
        <w:rPr>
          <w:rFonts w:hint="cs"/>
          <w:rtl/>
        </w:rPr>
        <w:t>عَبَّاسٍ</w:t>
      </w:r>
      <w:r w:rsidR="00EE13C9">
        <w:rPr>
          <w:rtl/>
        </w:rPr>
        <w:t xml:space="preserve"> </w:t>
      </w:r>
      <w:r w:rsidR="00EE13C9" w:rsidRPr="006F12C0">
        <w:rPr>
          <w:rFonts w:hint="cs"/>
          <w:rtl/>
        </w:rPr>
        <w:t>رَضِيَ</w:t>
      </w:r>
      <w:r w:rsidR="00EE13C9" w:rsidRPr="006F12C0">
        <w:rPr>
          <w:rtl/>
        </w:rPr>
        <w:t xml:space="preserve"> </w:t>
      </w:r>
      <w:r w:rsidR="00EE13C9" w:rsidRPr="006F12C0">
        <w:rPr>
          <w:rFonts w:hint="cs"/>
          <w:rtl/>
        </w:rPr>
        <w:t>اللَّهُ</w:t>
      </w:r>
      <w:r w:rsidR="00EE13C9" w:rsidRPr="006F12C0">
        <w:rPr>
          <w:rtl/>
        </w:rPr>
        <w:t xml:space="preserve"> </w:t>
      </w:r>
      <w:r w:rsidR="00EE13C9" w:rsidRPr="006F12C0">
        <w:rPr>
          <w:rFonts w:hint="cs"/>
          <w:rtl/>
        </w:rPr>
        <w:t>عَنْهُمَا</w:t>
      </w:r>
      <w:r w:rsidR="00EE13C9" w:rsidRPr="006F12C0">
        <w:rPr>
          <w:rtl/>
        </w:rPr>
        <w:t xml:space="preserve">: </w:t>
      </w:r>
      <w:r w:rsidR="00EE13C9" w:rsidRPr="006F12C0">
        <w:rPr>
          <w:rFonts w:hint="cs"/>
          <w:rtl/>
        </w:rPr>
        <w:t>أَنَّهُ</w:t>
      </w:r>
      <w:r w:rsidR="00EE13C9" w:rsidRPr="006F12C0">
        <w:rPr>
          <w:rtl/>
        </w:rPr>
        <w:t xml:space="preserve"> </w:t>
      </w:r>
      <w:r w:rsidR="00EE13C9" w:rsidRPr="006F12C0">
        <w:rPr>
          <w:rFonts w:hint="cs"/>
          <w:rtl/>
        </w:rPr>
        <w:t>قَالَ</w:t>
      </w:r>
      <w:r w:rsidR="00EE13C9" w:rsidRPr="006F12C0">
        <w:rPr>
          <w:rtl/>
        </w:rPr>
        <w:t xml:space="preserve">: </w:t>
      </w:r>
      <w:r w:rsidR="00EE13C9" w:rsidRPr="006F12C0">
        <w:rPr>
          <w:rFonts w:hint="cs"/>
          <w:rtl/>
        </w:rPr>
        <w:t>يَوْمُ</w:t>
      </w:r>
      <w:r w:rsidR="00EE13C9" w:rsidRPr="006F12C0">
        <w:rPr>
          <w:rtl/>
        </w:rPr>
        <w:t xml:space="preserve"> </w:t>
      </w:r>
      <w:r w:rsidR="00EE13C9" w:rsidRPr="006F12C0">
        <w:rPr>
          <w:rFonts w:hint="cs"/>
          <w:rtl/>
        </w:rPr>
        <w:t>الخَمِيسِ</w:t>
      </w:r>
      <w:r w:rsidR="00EE13C9" w:rsidRPr="006F12C0">
        <w:rPr>
          <w:rtl/>
        </w:rPr>
        <w:t xml:space="preserve"> </w:t>
      </w:r>
      <w:r w:rsidR="00EE13C9" w:rsidRPr="006F12C0">
        <w:rPr>
          <w:rFonts w:hint="cs"/>
          <w:rtl/>
        </w:rPr>
        <w:t>وَمَا</w:t>
      </w:r>
      <w:r w:rsidR="00EE13C9" w:rsidRPr="006F12C0">
        <w:rPr>
          <w:rtl/>
        </w:rPr>
        <w:t xml:space="preserve"> </w:t>
      </w:r>
      <w:r w:rsidR="00EE13C9" w:rsidRPr="006F12C0">
        <w:rPr>
          <w:rFonts w:hint="cs"/>
          <w:rtl/>
        </w:rPr>
        <w:t>يَوْمُ</w:t>
      </w:r>
      <w:r w:rsidR="00EE13C9" w:rsidRPr="006F12C0">
        <w:rPr>
          <w:rtl/>
        </w:rPr>
        <w:t xml:space="preserve"> </w:t>
      </w:r>
      <w:r w:rsidR="00EE13C9" w:rsidRPr="006F12C0">
        <w:rPr>
          <w:rFonts w:hint="cs"/>
          <w:rtl/>
        </w:rPr>
        <w:t>الخَمِيسِ؟</w:t>
      </w:r>
      <w:r w:rsidR="00EE13C9" w:rsidRPr="006F12C0">
        <w:rPr>
          <w:rtl/>
        </w:rPr>
        <w:t xml:space="preserve"> </w:t>
      </w:r>
      <w:r w:rsidR="00EE13C9" w:rsidRPr="006F12C0">
        <w:rPr>
          <w:rFonts w:hint="cs"/>
          <w:rtl/>
        </w:rPr>
        <w:t>ثُمَّ</w:t>
      </w:r>
      <w:r w:rsidR="00EE13C9" w:rsidRPr="006F12C0">
        <w:rPr>
          <w:rtl/>
        </w:rPr>
        <w:t xml:space="preserve"> </w:t>
      </w:r>
      <w:r w:rsidR="00EE13C9" w:rsidRPr="006F12C0">
        <w:rPr>
          <w:rFonts w:hint="cs"/>
          <w:rtl/>
        </w:rPr>
        <w:t>بَكَى</w:t>
      </w:r>
      <w:r w:rsidR="00EE13C9" w:rsidRPr="006F12C0">
        <w:rPr>
          <w:rtl/>
        </w:rPr>
        <w:t xml:space="preserve"> </w:t>
      </w:r>
      <w:r w:rsidR="00EE13C9" w:rsidRPr="006F12C0">
        <w:rPr>
          <w:rFonts w:hint="cs"/>
          <w:rtl/>
        </w:rPr>
        <w:t>حَتَّى</w:t>
      </w:r>
      <w:r w:rsidR="00EE13C9" w:rsidRPr="006F12C0">
        <w:rPr>
          <w:rtl/>
        </w:rPr>
        <w:t xml:space="preserve"> </w:t>
      </w:r>
      <w:r w:rsidR="00EE13C9" w:rsidRPr="006F12C0">
        <w:rPr>
          <w:rFonts w:hint="cs"/>
          <w:rtl/>
        </w:rPr>
        <w:t>خَضَبَ</w:t>
      </w:r>
      <w:r w:rsidR="00EE13C9" w:rsidRPr="006F12C0">
        <w:rPr>
          <w:rtl/>
        </w:rPr>
        <w:t xml:space="preserve"> </w:t>
      </w:r>
      <w:r w:rsidR="00EE13C9" w:rsidRPr="006F12C0">
        <w:rPr>
          <w:rFonts w:hint="cs"/>
          <w:rtl/>
        </w:rPr>
        <w:t>دَمْعُهُ</w:t>
      </w:r>
      <w:r w:rsidR="00EE13C9" w:rsidRPr="006F12C0">
        <w:rPr>
          <w:rtl/>
        </w:rPr>
        <w:t xml:space="preserve"> </w:t>
      </w:r>
      <w:r w:rsidR="00EE13C9" w:rsidRPr="006F12C0">
        <w:rPr>
          <w:rFonts w:hint="cs"/>
          <w:rtl/>
        </w:rPr>
        <w:t>الحَصْبَاءَ،</w:t>
      </w:r>
      <w:r w:rsidR="00EE13C9" w:rsidRPr="006F12C0">
        <w:rPr>
          <w:rtl/>
        </w:rPr>
        <w:t xml:space="preserve"> </w:t>
      </w:r>
      <w:r w:rsidR="00EE13C9" w:rsidRPr="006F12C0">
        <w:rPr>
          <w:rFonts w:hint="cs"/>
          <w:rtl/>
        </w:rPr>
        <w:t>فَقَالَ</w:t>
      </w:r>
      <w:r w:rsidR="00EE13C9" w:rsidRPr="006F12C0">
        <w:rPr>
          <w:rtl/>
        </w:rPr>
        <w:t xml:space="preserve">: </w:t>
      </w:r>
      <w:r w:rsidR="00EE13C9" w:rsidRPr="006F12C0">
        <w:rPr>
          <w:rFonts w:hint="cs"/>
          <w:rtl/>
        </w:rPr>
        <w:t>اشْتَدَّ</w:t>
      </w:r>
      <w:r w:rsidR="00EE13C9" w:rsidRPr="006F12C0">
        <w:rPr>
          <w:rtl/>
        </w:rPr>
        <w:t xml:space="preserve"> </w:t>
      </w:r>
      <w:r w:rsidR="00EE13C9" w:rsidRPr="006F12C0">
        <w:rPr>
          <w:rFonts w:hint="cs"/>
          <w:rtl/>
        </w:rPr>
        <w:t>بِرَسُولِ</w:t>
      </w:r>
      <w:r w:rsidR="00EE13C9" w:rsidRPr="006F12C0">
        <w:rPr>
          <w:rtl/>
        </w:rPr>
        <w:t xml:space="preserve"> </w:t>
      </w:r>
      <w:r w:rsidR="00EE13C9" w:rsidRPr="006F12C0">
        <w:rPr>
          <w:rFonts w:hint="cs"/>
          <w:rtl/>
        </w:rPr>
        <w:t>اللَّهِ</w:t>
      </w:r>
      <w:r w:rsidR="00EE13C9" w:rsidRPr="006F12C0">
        <w:rPr>
          <w:rtl/>
        </w:rPr>
        <w:t xml:space="preserve"> </w:t>
      </w:r>
      <w:r w:rsidR="00EE13C9" w:rsidRPr="006F12C0">
        <w:rPr>
          <w:rFonts w:hint="cs"/>
          <w:rtl/>
        </w:rPr>
        <w:t>صَلَّى</w:t>
      </w:r>
      <w:r w:rsidR="00EE13C9" w:rsidRPr="006F12C0">
        <w:rPr>
          <w:rtl/>
        </w:rPr>
        <w:t xml:space="preserve"> </w:t>
      </w:r>
      <w:r w:rsidR="00EE13C9" w:rsidRPr="006F12C0">
        <w:rPr>
          <w:rFonts w:hint="cs"/>
          <w:rtl/>
        </w:rPr>
        <w:t>اللهُ</w:t>
      </w:r>
      <w:r w:rsidR="00EE13C9" w:rsidRPr="006F12C0">
        <w:rPr>
          <w:rtl/>
        </w:rPr>
        <w:t xml:space="preserve"> </w:t>
      </w:r>
      <w:r w:rsidR="00EE13C9" w:rsidRPr="006F12C0">
        <w:rPr>
          <w:rFonts w:hint="cs"/>
          <w:rtl/>
        </w:rPr>
        <w:t>عَلَيْهِ</w:t>
      </w:r>
      <w:r w:rsidR="00EE13C9" w:rsidRPr="006F12C0">
        <w:rPr>
          <w:rtl/>
        </w:rPr>
        <w:t xml:space="preserve"> </w:t>
      </w:r>
      <w:r w:rsidR="00EE13C9" w:rsidRPr="006F12C0">
        <w:rPr>
          <w:rFonts w:hint="cs"/>
          <w:rtl/>
        </w:rPr>
        <w:t>وَسَلَّمَ</w:t>
      </w:r>
      <w:r w:rsidR="00EE13C9" w:rsidRPr="006F12C0">
        <w:rPr>
          <w:rtl/>
        </w:rPr>
        <w:t xml:space="preserve"> </w:t>
      </w:r>
      <w:r w:rsidR="00EE13C9" w:rsidRPr="006F12C0">
        <w:rPr>
          <w:rFonts w:hint="cs"/>
          <w:rtl/>
        </w:rPr>
        <w:t>وَجَعُهُ</w:t>
      </w:r>
      <w:r w:rsidR="00EE13C9" w:rsidRPr="006F12C0">
        <w:rPr>
          <w:rtl/>
        </w:rPr>
        <w:t xml:space="preserve"> </w:t>
      </w:r>
      <w:r w:rsidR="00EE13C9" w:rsidRPr="006F12C0">
        <w:rPr>
          <w:rFonts w:hint="cs"/>
          <w:rtl/>
        </w:rPr>
        <w:t>يَوْمَ</w:t>
      </w:r>
      <w:r w:rsidR="00EE13C9" w:rsidRPr="006F12C0">
        <w:rPr>
          <w:rtl/>
        </w:rPr>
        <w:t xml:space="preserve"> </w:t>
      </w:r>
      <w:r w:rsidR="00EE13C9" w:rsidRPr="006F12C0">
        <w:rPr>
          <w:rFonts w:hint="cs"/>
          <w:rtl/>
        </w:rPr>
        <w:t>الخَمِيسِ،</w:t>
      </w:r>
      <w:r w:rsidR="00EE13C9" w:rsidRPr="006F12C0">
        <w:rPr>
          <w:rtl/>
        </w:rPr>
        <w:t xml:space="preserve"> </w:t>
      </w:r>
      <w:r w:rsidR="00EE13C9" w:rsidRPr="006F12C0">
        <w:rPr>
          <w:rFonts w:hint="cs"/>
          <w:rtl/>
        </w:rPr>
        <w:t>فَقَالَ</w:t>
      </w:r>
      <w:r w:rsidR="00EE13C9" w:rsidRPr="006F12C0">
        <w:rPr>
          <w:rtl/>
        </w:rPr>
        <w:t xml:space="preserve">: </w:t>
      </w:r>
      <w:r w:rsidR="00EE13C9" w:rsidRPr="006F12C0">
        <w:rPr>
          <w:rFonts w:hint="eastAsia"/>
          <w:rtl/>
        </w:rPr>
        <w:t>«</w:t>
      </w:r>
      <w:r w:rsidR="00EE13C9" w:rsidRPr="006F12C0">
        <w:rPr>
          <w:rFonts w:hint="cs"/>
          <w:rtl/>
        </w:rPr>
        <w:t>ائْتُونِي</w:t>
      </w:r>
      <w:r w:rsidR="00EE13C9" w:rsidRPr="006F12C0">
        <w:rPr>
          <w:rtl/>
        </w:rPr>
        <w:t xml:space="preserve"> </w:t>
      </w:r>
      <w:r w:rsidR="00EE13C9" w:rsidRPr="006F12C0">
        <w:rPr>
          <w:rFonts w:hint="cs"/>
          <w:rtl/>
        </w:rPr>
        <w:t>بِكِتَابٍ</w:t>
      </w:r>
      <w:r w:rsidR="00EE13C9" w:rsidRPr="006F12C0">
        <w:rPr>
          <w:rtl/>
        </w:rPr>
        <w:t xml:space="preserve"> </w:t>
      </w:r>
      <w:r w:rsidR="00EE13C9" w:rsidRPr="006F12C0">
        <w:rPr>
          <w:rFonts w:hint="cs"/>
          <w:rtl/>
        </w:rPr>
        <w:t>أَكْتُبْ</w:t>
      </w:r>
      <w:r w:rsidR="00EE13C9" w:rsidRPr="006F12C0">
        <w:rPr>
          <w:rtl/>
        </w:rPr>
        <w:t xml:space="preserve"> </w:t>
      </w:r>
      <w:r w:rsidR="00EE13C9" w:rsidRPr="006F12C0">
        <w:rPr>
          <w:rFonts w:hint="cs"/>
          <w:rtl/>
        </w:rPr>
        <w:t>لَكُمْ</w:t>
      </w:r>
      <w:r w:rsidR="00EE13C9" w:rsidRPr="006F12C0">
        <w:rPr>
          <w:rtl/>
        </w:rPr>
        <w:t xml:space="preserve"> </w:t>
      </w:r>
      <w:r w:rsidR="00EE13C9" w:rsidRPr="006F12C0">
        <w:rPr>
          <w:rFonts w:hint="cs"/>
          <w:rtl/>
        </w:rPr>
        <w:t>كِتَابًا</w:t>
      </w:r>
      <w:r w:rsidR="00EE13C9" w:rsidRPr="006F12C0">
        <w:rPr>
          <w:rtl/>
        </w:rPr>
        <w:t xml:space="preserve"> </w:t>
      </w:r>
      <w:r w:rsidR="00EE13C9" w:rsidRPr="006F12C0">
        <w:rPr>
          <w:rFonts w:hint="cs"/>
          <w:rtl/>
        </w:rPr>
        <w:t>لَنْ</w:t>
      </w:r>
      <w:r w:rsidR="00EE13C9" w:rsidRPr="006F12C0">
        <w:rPr>
          <w:rtl/>
        </w:rPr>
        <w:t xml:space="preserve"> </w:t>
      </w:r>
      <w:r w:rsidR="00EE13C9" w:rsidRPr="006F12C0">
        <w:rPr>
          <w:rFonts w:hint="cs"/>
          <w:rtl/>
        </w:rPr>
        <w:t>تَضِلُّوا</w:t>
      </w:r>
      <w:r w:rsidR="00EE13C9" w:rsidRPr="006F12C0">
        <w:rPr>
          <w:rtl/>
        </w:rPr>
        <w:t xml:space="preserve"> </w:t>
      </w:r>
      <w:r w:rsidR="00EE13C9" w:rsidRPr="006F12C0">
        <w:rPr>
          <w:rFonts w:hint="cs"/>
          <w:rtl/>
        </w:rPr>
        <w:t>بَعْدَهُ</w:t>
      </w:r>
      <w:r w:rsidR="00EE13C9" w:rsidRPr="006F12C0">
        <w:rPr>
          <w:rtl/>
        </w:rPr>
        <w:t xml:space="preserve"> </w:t>
      </w:r>
      <w:r w:rsidR="00EE13C9" w:rsidRPr="006F12C0">
        <w:rPr>
          <w:rFonts w:hint="cs"/>
          <w:rtl/>
        </w:rPr>
        <w:t>أَبَدًا</w:t>
      </w:r>
      <w:r w:rsidR="00EE13C9" w:rsidRPr="006F12C0">
        <w:rPr>
          <w:rFonts w:hint="eastAsia"/>
          <w:rtl/>
        </w:rPr>
        <w:t>»</w:t>
      </w:r>
      <w:r w:rsidR="00EE13C9" w:rsidRPr="006F12C0">
        <w:rPr>
          <w:rFonts w:hint="cs"/>
          <w:rtl/>
        </w:rPr>
        <w:t>،</w:t>
      </w:r>
      <w:r w:rsidR="00EE13C9" w:rsidRPr="006F12C0">
        <w:rPr>
          <w:rtl/>
        </w:rPr>
        <w:t xml:space="preserve"> </w:t>
      </w:r>
      <w:r w:rsidR="00EE13C9" w:rsidRPr="006F12C0">
        <w:rPr>
          <w:rFonts w:hint="cs"/>
          <w:rtl/>
        </w:rPr>
        <w:t>فَتَنَازَعُوا،</w:t>
      </w:r>
      <w:r w:rsidR="00EE13C9" w:rsidRPr="006F12C0">
        <w:rPr>
          <w:rtl/>
        </w:rPr>
        <w:t xml:space="preserve"> </w:t>
      </w:r>
      <w:r w:rsidR="00EE13C9" w:rsidRPr="006F12C0">
        <w:rPr>
          <w:rFonts w:hint="cs"/>
          <w:rtl/>
        </w:rPr>
        <w:t>وَلاَ</w:t>
      </w:r>
      <w:r w:rsidR="00EE13C9" w:rsidRPr="006F12C0">
        <w:rPr>
          <w:rtl/>
        </w:rPr>
        <w:t xml:space="preserve"> </w:t>
      </w:r>
      <w:r w:rsidR="00EE13C9" w:rsidRPr="006F12C0">
        <w:rPr>
          <w:rFonts w:hint="cs"/>
          <w:rtl/>
        </w:rPr>
        <w:t>يَنْبَغِي</w:t>
      </w:r>
      <w:r w:rsidR="00EE13C9" w:rsidRPr="006F12C0">
        <w:rPr>
          <w:rtl/>
        </w:rPr>
        <w:t xml:space="preserve"> </w:t>
      </w:r>
      <w:r w:rsidR="00EE13C9" w:rsidRPr="006F12C0">
        <w:rPr>
          <w:rFonts w:hint="cs"/>
          <w:rtl/>
        </w:rPr>
        <w:t>عِنْدَ</w:t>
      </w:r>
      <w:r w:rsidR="00EE13C9" w:rsidRPr="006F12C0">
        <w:rPr>
          <w:rtl/>
        </w:rPr>
        <w:t xml:space="preserve"> </w:t>
      </w:r>
      <w:r w:rsidR="00EE13C9" w:rsidRPr="006F12C0">
        <w:rPr>
          <w:rFonts w:hint="cs"/>
          <w:rtl/>
        </w:rPr>
        <w:t>نَبِيٍّ</w:t>
      </w:r>
      <w:r w:rsidR="00EE13C9" w:rsidRPr="006F12C0">
        <w:rPr>
          <w:rtl/>
        </w:rPr>
        <w:t xml:space="preserve"> </w:t>
      </w:r>
      <w:r w:rsidR="00EE13C9" w:rsidRPr="006F12C0">
        <w:rPr>
          <w:rFonts w:hint="cs"/>
          <w:rtl/>
        </w:rPr>
        <w:t>تَنَازُعٌ،</w:t>
      </w:r>
      <w:r w:rsidR="00EE13C9" w:rsidRPr="006F12C0">
        <w:rPr>
          <w:rtl/>
        </w:rPr>
        <w:t xml:space="preserve"> </w:t>
      </w:r>
      <w:r w:rsidR="00EE13C9" w:rsidRPr="006F12C0">
        <w:rPr>
          <w:rFonts w:hint="cs"/>
          <w:rtl/>
        </w:rPr>
        <w:t>فَقَالُوا</w:t>
      </w:r>
      <w:r w:rsidR="00EE13C9" w:rsidRPr="006F12C0">
        <w:rPr>
          <w:rtl/>
        </w:rPr>
        <w:t xml:space="preserve">: </w:t>
      </w:r>
      <w:r w:rsidR="00EE13C9" w:rsidRPr="006F12C0">
        <w:rPr>
          <w:rFonts w:hint="cs"/>
          <w:rtl/>
        </w:rPr>
        <w:t>هَجَرَ</w:t>
      </w:r>
      <w:r w:rsidR="00EE13C9" w:rsidRPr="006F12C0">
        <w:rPr>
          <w:rtl/>
        </w:rPr>
        <w:t xml:space="preserve"> </w:t>
      </w:r>
      <w:r w:rsidR="00EE13C9" w:rsidRPr="006F12C0">
        <w:rPr>
          <w:rFonts w:hint="cs"/>
          <w:rtl/>
        </w:rPr>
        <w:t>رَسُولُ</w:t>
      </w:r>
      <w:r w:rsidR="00EE13C9" w:rsidRPr="006F12C0">
        <w:rPr>
          <w:rtl/>
        </w:rPr>
        <w:t xml:space="preserve"> </w:t>
      </w:r>
      <w:r w:rsidR="00EE13C9" w:rsidRPr="006F12C0">
        <w:rPr>
          <w:rFonts w:hint="cs"/>
          <w:rtl/>
        </w:rPr>
        <w:t>اللَّهِ</w:t>
      </w:r>
      <w:r w:rsidR="00EE13C9" w:rsidRPr="006F12C0">
        <w:rPr>
          <w:rtl/>
        </w:rPr>
        <w:t xml:space="preserve"> </w:t>
      </w:r>
      <w:r w:rsidR="00EE13C9" w:rsidRPr="006F12C0">
        <w:rPr>
          <w:rFonts w:hint="cs"/>
          <w:rtl/>
        </w:rPr>
        <w:t>صَلَّى</w:t>
      </w:r>
      <w:r w:rsidR="00EE13C9" w:rsidRPr="006F12C0">
        <w:rPr>
          <w:rtl/>
        </w:rPr>
        <w:t xml:space="preserve"> </w:t>
      </w:r>
      <w:r w:rsidR="00EE13C9" w:rsidRPr="006F12C0">
        <w:rPr>
          <w:rFonts w:hint="cs"/>
          <w:rtl/>
        </w:rPr>
        <w:t>اللهُ</w:t>
      </w:r>
      <w:r w:rsidR="00EE13C9" w:rsidRPr="006F12C0">
        <w:rPr>
          <w:rtl/>
        </w:rPr>
        <w:t xml:space="preserve"> </w:t>
      </w:r>
      <w:r w:rsidR="00EE13C9" w:rsidRPr="006F12C0">
        <w:rPr>
          <w:rFonts w:hint="cs"/>
          <w:rtl/>
        </w:rPr>
        <w:t>عَلَيْهِ</w:t>
      </w:r>
      <w:r w:rsidR="00EE13C9" w:rsidRPr="006F12C0">
        <w:rPr>
          <w:rtl/>
        </w:rPr>
        <w:t xml:space="preserve"> </w:t>
      </w:r>
      <w:r w:rsidR="00EE13C9" w:rsidRPr="006F12C0">
        <w:rPr>
          <w:rFonts w:hint="cs"/>
          <w:rtl/>
        </w:rPr>
        <w:t>وَسَلَّمَ،</w:t>
      </w:r>
      <w:r w:rsidR="00EE13C9" w:rsidRPr="006F12C0">
        <w:rPr>
          <w:rtl/>
        </w:rPr>
        <w:t xml:space="preserve"> </w:t>
      </w:r>
      <w:r w:rsidR="00EE13C9" w:rsidRPr="006F12C0">
        <w:rPr>
          <w:rFonts w:hint="cs"/>
          <w:rtl/>
        </w:rPr>
        <w:t>قَالَ</w:t>
      </w:r>
      <w:r w:rsidR="00EE13C9" w:rsidRPr="006F12C0">
        <w:rPr>
          <w:rtl/>
        </w:rPr>
        <w:t xml:space="preserve">: </w:t>
      </w:r>
      <w:r w:rsidR="00EE13C9" w:rsidRPr="006F12C0">
        <w:rPr>
          <w:rFonts w:hint="eastAsia"/>
          <w:rtl/>
        </w:rPr>
        <w:t>«</w:t>
      </w:r>
      <w:r w:rsidR="00EE13C9" w:rsidRPr="006F12C0">
        <w:rPr>
          <w:rFonts w:hint="cs"/>
          <w:rtl/>
        </w:rPr>
        <w:t>دَعُونِي،</w:t>
      </w:r>
      <w:r w:rsidR="00EE13C9" w:rsidRPr="006F12C0">
        <w:rPr>
          <w:rtl/>
        </w:rPr>
        <w:t xml:space="preserve"> </w:t>
      </w:r>
      <w:r w:rsidR="00EE13C9" w:rsidRPr="006F12C0">
        <w:rPr>
          <w:rFonts w:hint="cs"/>
          <w:rtl/>
        </w:rPr>
        <w:t>فَالَّذِي</w:t>
      </w:r>
      <w:r w:rsidR="00EE13C9" w:rsidRPr="006F12C0">
        <w:rPr>
          <w:rtl/>
        </w:rPr>
        <w:t xml:space="preserve"> </w:t>
      </w:r>
      <w:r w:rsidR="00EE13C9" w:rsidRPr="006F12C0">
        <w:rPr>
          <w:rFonts w:hint="cs"/>
          <w:rtl/>
        </w:rPr>
        <w:t>أَنَا</w:t>
      </w:r>
      <w:r w:rsidR="00EE13C9" w:rsidRPr="006F12C0">
        <w:rPr>
          <w:rtl/>
        </w:rPr>
        <w:t xml:space="preserve"> </w:t>
      </w:r>
      <w:r w:rsidR="00EE13C9" w:rsidRPr="006F12C0">
        <w:rPr>
          <w:rFonts w:hint="cs"/>
          <w:rtl/>
        </w:rPr>
        <w:t>فِيهِ</w:t>
      </w:r>
      <w:r w:rsidR="00EE13C9" w:rsidRPr="006F12C0">
        <w:rPr>
          <w:rtl/>
        </w:rPr>
        <w:t xml:space="preserve"> </w:t>
      </w:r>
      <w:r w:rsidR="00EE13C9" w:rsidRPr="006F12C0">
        <w:rPr>
          <w:rFonts w:hint="cs"/>
          <w:rtl/>
        </w:rPr>
        <w:t>خَيْرٌ</w:t>
      </w:r>
      <w:r w:rsidR="00EE13C9" w:rsidRPr="006F12C0">
        <w:rPr>
          <w:rtl/>
        </w:rPr>
        <w:t xml:space="preserve"> </w:t>
      </w:r>
      <w:r w:rsidR="00EE13C9" w:rsidRPr="006F12C0">
        <w:rPr>
          <w:rFonts w:hint="cs"/>
          <w:rtl/>
        </w:rPr>
        <w:t>مِمَّا</w:t>
      </w:r>
      <w:r w:rsidR="00EE13C9" w:rsidRPr="006F12C0">
        <w:rPr>
          <w:rtl/>
        </w:rPr>
        <w:t xml:space="preserve"> </w:t>
      </w:r>
      <w:r w:rsidR="00EE13C9" w:rsidRPr="006F12C0">
        <w:rPr>
          <w:rFonts w:hint="cs"/>
          <w:rtl/>
        </w:rPr>
        <w:t>تَدْعُونِي</w:t>
      </w:r>
      <w:r w:rsidR="00EE13C9" w:rsidRPr="006F12C0">
        <w:rPr>
          <w:rtl/>
        </w:rPr>
        <w:t xml:space="preserve"> </w:t>
      </w:r>
      <w:r w:rsidR="00EE13C9" w:rsidRPr="006F12C0">
        <w:rPr>
          <w:rFonts w:hint="cs"/>
          <w:rtl/>
        </w:rPr>
        <w:t>إِلَيْهِ</w:t>
      </w:r>
      <w:r w:rsidR="00EE13C9" w:rsidRPr="006F12C0">
        <w:rPr>
          <w:rFonts w:hint="eastAsia"/>
          <w:rtl/>
        </w:rPr>
        <w:t>»</w:t>
      </w:r>
      <w:r w:rsidR="00EE13C9" w:rsidRPr="006F12C0">
        <w:rPr>
          <w:rtl/>
        </w:rPr>
        <w:t xml:space="preserve"> </w:t>
      </w:r>
      <w:r w:rsidR="00EE13C9" w:rsidRPr="006F12C0">
        <w:rPr>
          <w:rFonts w:hint="cs"/>
          <w:rtl/>
        </w:rPr>
        <w:t>،</w:t>
      </w:r>
      <w:r w:rsidR="00EE13C9" w:rsidRPr="006F12C0">
        <w:rPr>
          <w:rtl/>
        </w:rPr>
        <w:t xml:space="preserve"> </w:t>
      </w:r>
      <w:r w:rsidR="00EE13C9" w:rsidRPr="006F12C0">
        <w:rPr>
          <w:rFonts w:hint="cs"/>
          <w:rtl/>
        </w:rPr>
        <w:t>وَأَوْصَى</w:t>
      </w:r>
      <w:r w:rsidR="00EE13C9" w:rsidRPr="006F12C0">
        <w:rPr>
          <w:rtl/>
        </w:rPr>
        <w:t xml:space="preserve"> </w:t>
      </w:r>
      <w:r w:rsidR="00EE13C9" w:rsidRPr="006F12C0">
        <w:rPr>
          <w:rFonts w:hint="cs"/>
          <w:rtl/>
        </w:rPr>
        <w:t>عِنْدَ</w:t>
      </w:r>
      <w:r w:rsidR="00EE13C9" w:rsidRPr="006F12C0">
        <w:rPr>
          <w:rtl/>
        </w:rPr>
        <w:t xml:space="preserve"> </w:t>
      </w:r>
      <w:r w:rsidR="00EE13C9" w:rsidRPr="006F12C0">
        <w:rPr>
          <w:rFonts w:hint="cs"/>
          <w:rtl/>
        </w:rPr>
        <w:t>مَوْتِهِ</w:t>
      </w:r>
      <w:r w:rsidR="00EE13C9" w:rsidRPr="006F12C0">
        <w:rPr>
          <w:rtl/>
        </w:rPr>
        <w:t xml:space="preserve"> </w:t>
      </w:r>
      <w:r w:rsidR="00EE13C9" w:rsidRPr="006F12C0">
        <w:rPr>
          <w:rFonts w:hint="cs"/>
          <w:rtl/>
        </w:rPr>
        <w:t>بِثَلاَثٍ</w:t>
      </w:r>
      <w:r w:rsidR="00EE13C9" w:rsidRPr="006F12C0">
        <w:rPr>
          <w:rtl/>
        </w:rPr>
        <w:t xml:space="preserve">: </w:t>
      </w:r>
      <w:r w:rsidR="00EE13C9" w:rsidRPr="006F12C0">
        <w:rPr>
          <w:rFonts w:hint="eastAsia"/>
          <w:rtl/>
        </w:rPr>
        <w:t>«</w:t>
      </w:r>
      <w:r w:rsidR="00EE13C9" w:rsidRPr="006F12C0">
        <w:rPr>
          <w:rFonts w:hint="cs"/>
          <w:rtl/>
        </w:rPr>
        <w:t>أَخْرِجُوا</w:t>
      </w:r>
      <w:r w:rsidR="00EE13C9" w:rsidRPr="006F12C0">
        <w:rPr>
          <w:rtl/>
        </w:rPr>
        <w:t xml:space="preserve"> </w:t>
      </w:r>
      <w:r w:rsidR="00EE13C9" w:rsidRPr="006F12C0">
        <w:rPr>
          <w:rFonts w:hint="cs"/>
          <w:rtl/>
        </w:rPr>
        <w:t>المُشْرِكِينَ</w:t>
      </w:r>
      <w:r w:rsidR="00EE13C9" w:rsidRPr="006F12C0">
        <w:rPr>
          <w:rtl/>
        </w:rPr>
        <w:t xml:space="preserve"> </w:t>
      </w:r>
      <w:r w:rsidR="00EE13C9" w:rsidRPr="006F12C0">
        <w:rPr>
          <w:rFonts w:hint="cs"/>
          <w:rtl/>
        </w:rPr>
        <w:t>مِنْ</w:t>
      </w:r>
      <w:r w:rsidR="00EE13C9" w:rsidRPr="006F12C0">
        <w:rPr>
          <w:rtl/>
        </w:rPr>
        <w:t xml:space="preserve"> </w:t>
      </w:r>
      <w:r w:rsidR="00EE13C9" w:rsidRPr="006F12C0">
        <w:rPr>
          <w:rFonts w:hint="cs"/>
          <w:rtl/>
        </w:rPr>
        <w:t>جَزِيرَةِ</w:t>
      </w:r>
      <w:r w:rsidR="00EE13C9" w:rsidRPr="006F12C0">
        <w:rPr>
          <w:rtl/>
        </w:rPr>
        <w:t xml:space="preserve"> </w:t>
      </w:r>
      <w:r w:rsidR="00EE13C9" w:rsidRPr="006F12C0">
        <w:rPr>
          <w:rFonts w:hint="cs"/>
          <w:rtl/>
        </w:rPr>
        <w:t>العَرَبِ،</w:t>
      </w:r>
      <w:r w:rsidR="00EE13C9" w:rsidRPr="006F12C0">
        <w:rPr>
          <w:rtl/>
        </w:rPr>
        <w:t xml:space="preserve"> </w:t>
      </w:r>
      <w:r w:rsidR="00EE13C9" w:rsidRPr="006F12C0">
        <w:rPr>
          <w:rFonts w:hint="cs"/>
          <w:rtl/>
        </w:rPr>
        <w:t>وَأَجِيزُوا</w:t>
      </w:r>
      <w:r w:rsidR="00EE13C9" w:rsidRPr="006F12C0">
        <w:rPr>
          <w:rtl/>
        </w:rPr>
        <w:t xml:space="preserve"> </w:t>
      </w:r>
      <w:r w:rsidR="00EE13C9" w:rsidRPr="006F12C0">
        <w:rPr>
          <w:rFonts w:hint="cs"/>
          <w:rtl/>
        </w:rPr>
        <w:t>الوَفْدَ</w:t>
      </w:r>
      <w:r w:rsidR="00EE13C9" w:rsidRPr="006F12C0">
        <w:rPr>
          <w:rtl/>
        </w:rPr>
        <w:t xml:space="preserve"> </w:t>
      </w:r>
      <w:r w:rsidR="00EE13C9" w:rsidRPr="006F12C0">
        <w:rPr>
          <w:rFonts w:hint="cs"/>
          <w:rtl/>
        </w:rPr>
        <w:t>بِنَحْوِ</w:t>
      </w:r>
      <w:r w:rsidR="00EE13C9" w:rsidRPr="006F12C0">
        <w:rPr>
          <w:rtl/>
        </w:rPr>
        <w:t xml:space="preserve"> </w:t>
      </w:r>
      <w:r w:rsidR="00EE13C9" w:rsidRPr="006F12C0">
        <w:rPr>
          <w:rFonts w:hint="cs"/>
          <w:rtl/>
        </w:rPr>
        <w:t>مَا</w:t>
      </w:r>
      <w:r w:rsidR="00EE13C9" w:rsidRPr="006F12C0">
        <w:rPr>
          <w:rtl/>
        </w:rPr>
        <w:t xml:space="preserve"> </w:t>
      </w:r>
      <w:r w:rsidR="00EE13C9" w:rsidRPr="006F12C0">
        <w:rPr>
          <w:rFonts w:hint="cs"/>
          <w:rtl/>
        </w:rPr>
        <w:t>كُنْتُ</w:t>
      </w:r>
      <w:r w:rsidR="00EE13C9" w:rsidRPr="006F12C0">
        <w:rPr>
          <w:rtl/>
        </w:rPr>
        <w:t xml:space="preserve"> </w:t>
      </w:r>
      <w:r w:rsidR="00EE13C9" w:rsidRPr="006F12C0">
        <w:rPr>
          <w:rFonts w:hint="cs"/>
          <w:rtl/>
        </w:rPr>
        <w:t>أُجِيزُهُمْ</w:t>
      </w:r>
      <w:r w:rsidR="00EE13C9" w:rsidRPr="006F12C0">
        <w:rPr>
          <w:rFonts w:hint="eastAsia"/>
          <w:rtl/>
        </w:rPr>
        <w:t>»</w:t>
      </w:r>
      <w:r w:rsidR="00852D5A">
        <w:rPr>
          <w:rFonts w:hint="cs"/>
          <w:rtl/>
        </w:rPr>
        <w:t xml:space="preserve"> وَنَسِيتُ الثَّالِثَةَ</w:t>
      </w:r>
      <w:r w:rsidRPr="006F12C0">
        <w:rPr>
          <w:rFonts w:hint="cs"/>
          <w:rtl/>
        </w:rPr>
        <w:t xml:space="preserve"> [رواه البخاری: 3053].</w:t>
      </w:r>
    </w:p>
    <w:p w:rsidR="00B748FB" w:rsidRDefault="00B748FB" w:rsidP="00C5539C">
      <w:pPr>
        <w:pStyle w:val="0-"/>
        <w:rPr>
          <w:rtl/>
        </w:rPr>
      </w:pPr>
      <w:r>
        <w:rPr>
          <w:rFonts w:hint="cs"/>
          <w:rtl/>
        </w:rPr>
        <w:t>1305- از ابن عباس</w:t>
      </w:r>
      <w:r>
        <w:rPr>
          <w:rFonts w:cs="CTraditional Arabic" w:hint="cs"/>
          <w:rtl/>
        </w:rPr>
        <w:t>ب</w:t>
      </w:r>
      <w:r>
        <w:rPr>
          <w:rFonts w:hint="cs"/>
          <w:rtl/>
        </w:rPr>
        <w:t xml:space="preserve"> روایت است که گفت: امروز روز پنجشنبه است</w:t>
      </w:r>
      <w:r w:rsidR="00C5539C">
        <w:rPr>
          <w:rFonts w:hint="cs"/>
          <w:rtl/>
        </w:rPr>
        <w:t>،</w:t>
      </w:r>
      <w:r>
        <w:rPr>
          <w:rFonts w:hint="cs"/>
          <w:rtl/>
        </w:rPr>
        <w:t xml:space="preserve"> و شما نمی‌دانید که روز پنجشنبه یعنی چه؟ سپس آنقدر گریست که اشکش ریگ‌ها را تر کرد، و گفت: د</w:t>
      </w:r>
      <w:r w:rsidR="00A57793">
        <w:rPr>
          <w:rFonts w:hint="cs"/>
          <w:rtl/>
        </w:rPr>
        <w:t>ر</w:t>
      </w:r>
      <w:r>
        <w:rPr>
          <w:rFonts w:hint="cs"/>
          <w:rtl/>
        </w:rPr>
        <w:t xml:space="preserve">د پیامبر خدا </w:t>
      </w:r>
      <w:r>
        <w:rPr>
          <w:rFonts w:cs="CTraditional Arabic" w:hint="cs"/>
          <w:rtl/>
        </w:rPr>
        <w:t>ج</w:t>
      </w:r>
      <w:r w:rsidR="00A57793">
        <w:rPr>
          <w:rFonts w:hint="cs"/>
          <w:rtl/>
        </w:rPr>
        <w:t xml:space="preserve"> در روز پنجشنبه شدت</w:t>
      </w:r>
      <w:r>
        <w:rPr>
          <w:rFonts w:hint="cs"/>
          <w:rtl/>
        </w:rPr>
        <w:t xml:space="preserve"> یافت، و فرمودند: </w:t>
      </w:r>
    </w:p>
    <w:p w:rsidR="00B748FB" w:rsidRDefault="00B748FB" w:rsidP="008B7A53">
      <w:pPr>
        <w:pStyle w:val="0-"/>
        <w:rPr>
          <w:rtl/>
        </w:rPr>
      </w:pPr>
      <w:r>
        <w:rPr>
          <w:rFonts w:hint="cs"/>
          <w:rtl/>
        </w:rPr>
        <w:t>«ورقی بدهید تا برای شما چیزی بنوی</w:t>
      </w:r>
      <w:r w:rsidR="00A57793">
        <w:rPr>
          <w:rFonts w:hint="cs"/>
          <w:rtl/>
        </w:rPr>
        <w:t>س</w:t>
      </w:r>
      <w:r>
        <w:rPr>
          <w:rFonts w:hint="cs"/>
          <w:rtl/>
        </w:rPr>
        <w:t>م که بعد از آن هرگز گم</w:t>
      </w:r>
      <w:r w:rsidR="009C23BF">
        <w:rPr>
          <w:rFonts w:hint="cs"/>
          <w:rtl/>
        </w:rPr>
        <w:t>راه نشوید»، [کسانی که آنجا بودند</w:t>
      </w:r>
      <w:r>
        <w:rPr>
          <w:rFonts w:hint="cs"/>
          <w:rtl/>
        </w:rPr>
        <w:t xml:space="preserve">] در موضوع جار و جنجال </w:t>
      </w:r>
      <w:r w:rsidR="00634344">
        <w:rPr>
          <w:rFonts w:hint="cs"/>
          <w:rtl/>
        </w:rPr>
        <w:t xml:space="preserve">نمودند </w:t>
      </w:r>
      <w:r w:rsidR="00634344">
        <w:rPr>
          <w:rtl/>
        </w:rPr>
        <w:t>–</w:t>
      </w:r>
      <w:r w:rsidR="00634344">
        <w:rPr>
          <w:rFonts w:hint="cs"/>
          <w:rtl/>
        </w:rPr>
        <w:t xml:space="preserve"> در صورتی که جار و جنجال </w:t>
      </w:r>
      <w:r>
        <w:rPr>
          <w:rFonts w:hint="cs"/>
          <w:rtl/>
        </w:rPr>
        <w:t>کردن در حضور پیامبر</w:t>
      </w:r>
      <w:r w:rsidR="009C23BF">
        <w:rPr>
          <w:rFonts w:hint="cs"/>
          <w:rtl/>
        </w:rPr>
        <w:t xml:space="preserve"> منا</w:t>
      </w:r>
      <w:r>
        <w:rPr>
          <w:rFonts w:hint="cs"/>
          <w:rtl/>
        </w:rPr>
        <w:t xml:space="preserve">سب نیست </w:t>
      </w:r>
      <w:r>
        <w:rPr>
          <w:rtl/>
        </w:rPr>
        <w:t>–</w:t>
      </w:r>
      <w:r>
        <w:rPr>
          <w:rFonts w:hint="cs"/>
          <w:rtl/>
        </w:rPr>
        <w:t xml:space="preserve"> گفتن</w:t>
      </w:r>
      <w:r w:rsidR="009C23BF">
        <w:rPr>
          <w:rFonts w:hint="cs"/>
          <w:rtl/>
        </w:rPr>
        <w:t>د</w:t>
      </w:r>
      <w:r>
        <w:rPr>
          <w:rFonts w:hint="cs"/>
          <w:rtl/>
        </w:rPr>
        <w:t>: پیامبر</w:t>
      </w:r>
      <w:r w:rsidR="00233516">
        <w:rPr>
          <w:rFonts w:hint="cs"/>
          <w:rtl/>
        </w:rPr>
        <w:t xml:space="preserve"> </w:t>
      </w:r>
      <w:r>
        <w:rPr>
          <w:rFonts w:hint="cs"/>
          <w:rtl/>
        </w:rPr>
        <w:t xml:space="preserve">خدا </w:t>
      </w:r>
      <w:r>
        <w:rPr>
          <w:rFonts w:cs="CTraditional Arabic" w:hint="cs"/>
          <w:rtl/>
        </w:rPr>
        <w:t>ج</w:t>
      </w:r>
      <w:r>
        <w:rPr>
          <w:rFonts w:hint="cs"/>
          <w:rtl/>
        </w:rPr>
        <w:t xml:space="preserve"> درحالت ترک دنیا است.</w:t>
      </w:r>
    </w:p>
    <w:p w:rsidR="00B748FB" w:rsidRDefault="00B748FB" w:rsidP="008B7A53">
      <w:pPr>
        <w:pStyle w:val="0-"/>
        <w:rPr>
          <w:rtl/>
        </w:rPr>
      </w:pPr>
      <w:r>
        <w:rPr>
          <w:rFonts w:hint="cs"/>
          <w:rtl/>
        </w:rPr>
        <w:t xml:space="preserve"> پیامبر خدا </w:t>
      </w:r>
      <w:r>
        <w:rPr>
          <w:rFonts w:cs="CTraditional Arabic" w:hint="cs"/>
          <w:rtl/>
        </w:rPr>
        <w:t>ج</w:t>
      </w:r>
      <w:r>
        <w:rPr>
          <w:rFonts w:hint="cs"/>
          <w:rtl/>
        </w:rPr>
        <w:t xml:space="preserve"> فرمودند: «مرا به حالم بگذارید، آنچه را که من در آن [از ذکر خدا، و آم</w:t>
      </w:r>
      <w:r w:rsidR="00EE13C9">
        <w:rPr>
          <w:rFonts w:hint="cs"/>
          <w:rtl/>
        </w:rPr>
        <w:t>ا</w:t>
      </w:r>
      <w:r w:rsidR="00CA7C7F">
        <w:rPr>
          <w:rFonts w:hint="cs"/>
          <w:rtl/>
        </w:rPr>
        <w:t xml:space="preserve">دگی به لقاء الله] هستم از آنچه که شما می‌خواهید </w:t>
      </w:r>
      <w:r>
        <w:rPr>
          <w:rFonts w:hint="cs"/>
          <w:rtl/>
        </w:rPr>
        <w:t>بهتر است».</w:t>
      </w:r>
    </w:p>
    <w:p w:rsidR="00EE13C9" w:rsidRDefault="003F6ADD" w:rsidP="008B7A53">
      <w:pPr>
        <w:pStyle w:val="0-"/>
        <w:rPr>
          <w:rtl/>
          <w:lang w:bidi="fa-IR"/>
        </w:rPr>
      </w:pPr>
      <w:r>
        <w:rPr>
          <w:rFonts w:hint="cs"/>
          <w:rtl/>
        </w:rPr>
        <w:t xml:space="preserve">و در وقت مرگ خود به سه چیز وصیت نمودند: «مشرکین را از جزیزة العرب خارج کنید، و سفیر یا نمایندۀ که می‌آید به مثل که من برایش بخشش می‌دادم، برایش </w:t>
      </w:r>
      <w:r w:rsidR="00150F5F">
        <w:rPr>
          <w:rFonts w:hint="cs"/>
          <w:rtl/>
        </w:rPr>
        <w:t xml:space="preserve">بخشش بدهید»، و </w:t>
      </w:r>
      <w:r>
        <w:rPr>
          <w:rFonts w:hint="cs"/>
          <w:rtl/>
        </w:rPr>
        <w:t>سومی را فراموش کردم</w:t>
      </w:r>
      <w:r w:rsidRPr="003F6ADD">
        <w:rPr>
          <w:rFonts w:ascii="IRLotus" w:hAnsi="IRLotus" w:cs="IRLotus"/>
          <w:vertAlign w:val="superscript"/>
          <w:rtl/>
          <w:lang w:bidi="fa-IR"/>
        </w:rPr>
        <w:t>(</w:t>
      </w:r>
      <w:r w:rsidRPr="003F6ADD">
        <w:rPr>
          <w:rStyle w:val="FootnoteReference"/>
          <w:rFonts w:ascii="IRLotus" w:hAnsi="IRLotus" w:cs="IRLotus"/>
          <w:rtl/>
          <w:lang w:bidi="fa-IR"/>
        </w:rPr>
        <w:footnoteReference w:id="228"/>
      </w:r>
      <w:r w:rsidRPr="003F6ADD">
        <w:rPr>
          <w:rFonts w:ascii="IRLotus" w:hAnsi="IRLotus" w:cs="IRLotus"/>
          <w:vertAlign w:val="superscript"/>
          <w:rtl/>
          <w:lang w:bidi="fa-IR"/>
        </w:rPr>
        <w:t>)</w:t>
      </w:r>
      <w:r>
        <w:rPr>
          <w:rFonts w:hint="cs"/>
          <w:rtl/>
          <w:lang w:bidi="fa-IR"/>
        </w:rPr>
        <w:t>.</w:t>
      </w:r>
    </w:p>
    <w:p w:rsidR="002C7F23" w:rsidRPr="00ED0213" w:rsidRDefault="002C7F23" w:rsidP="00ED0213">
      <w:pPr>
        <w:pStyle w:val="2-0"/>
        <w:rPr>
          <w:rtl/>
        </w:rPr>
      </w:pPr>
      <w:r w:rsidRPr="006665A3">
        <w:rPr>
          <w:rFonts w:hint="cs"/>
          <w:rtl/>
          <w:lang w:bidi="ar-SA"/>
        </w:rPr>
        <w:t>81</w:t>
      </w:r>
      <w:r>
        <w:rPr>
          <w:rFonts w:hint="cs"/>
          <w:rtl/>
        </w:rPr>
        <w:t>- باب</w:t>
      </w:r>
      <w:r w:rsidRPr="00ED0213">
        <w:rPr>
          <w:rFonts w:hint="cs"/>
          <w:rtl/>
        </w:rPr>
        <w:t xml:space="preserve">: </w:t>
      </w:r>
      <w:r w:rsidR="00ED0213" w:rsidRPr="00ED0213">
        <w:rPr>
          <w:rFonts w:hint="cs"/>
          <w:rtl/>
        </w:rPr>
        <w:t>كَيْفَ</w:t>
      </w:r>
      <w:r w:rsidR="00ED0213" w:rsidRPr="00ED0213">
        <w:rPr>
          <w:rtl/>
        </w:rPr>
        <w:t xml:space="preserve"> </w:t>
      </w:r>
      <w:r w:rsidR="00ED0213" w:rsidRPr="00ED0213">
        <w:rPr>
          <w:rFonts w:hint="cs"/>
          <w:rtl/>
        </w:rPr>
        <w:t>يُعْرَضُ</w:t>
      </w:r>
      <w:r w:rsidR="00ED0213" w:rsidRPr="00ED0213">
        <w:rPr>
          <w:rtl/>
        </w:rPr>
        <w:t xml:space="preserve"> </w:t>
      </w:r>
      <w:r w:rsidR="00ED0213" w:rsidRPr="00ED0213">
        <w:rPr>
          <w:rFonts w:hint="cs"/>
          <w:rtl/>
        </w:rPr>
        <w:t>الإِسْلاَمُ</w:t>
      </w:r>
      <w:r w:rsidR="00ED0213" w:rsidRPr="00ED0213">
        <w:rPr>
          <w:rtl/>
        </w:rPr>
        <w:t xml:space="preserve"> </w:t>
      </w:r>
      <w:r w:rsidR="00ED0213" w:rsidRPr="00ED0213">
        <w:rPr>
          <w:rFonts w:hint="cs"/>
          <w:rtl/>
        </w:rPr>
        <w:t>عَلَى</w:t>
      </w:r>
      <w:r w:rsidR="00ED0213" w:rsidRPr="00ED0213">
        <w:rPr>
          <w:rtl/>
        </w:rPr>
        <w:t xml:space="preserve"> </w:t>
      </w:r>
      <w:r w:rsidR="00ED0213" w:rsidRPr="00ED0213">
        <w:rPr>
          <w:rFonts w:hint="cs"/>
          <w:rtl/>
        </w:rPr>
        <w:t>الصَّبِيِّ</w:t>
      </w:r>
    </w:p>
    <w:p w:rsidR="00ED0213" w:rsidRDefault="002C7F23" w:rsidP="00ED0213">
      <w:pPr>
        <w:pStyle w:val="4-"/>
        <w:rPr>
          <w:rtl/>
        </w:rPr>
      </w:pPr>
      <w:bookmarkStart w:id="153" w:name="_Toc433880230"/>
      <w:r>
        <w:rPr>
          <w:rFonts w:hint="cs"/>
          <w:rtl/>
        </w:rPr>
        <w:t>باب [81]: اسلام برای طفل چگونه عرضه می‌شود؟</w:t>
      </w:r>
      <w:bookmarkEnd w:id="153"/>
    </w:p>
    <w:p w:rsidR="002C7F23" w:rsidRDefault="00ED0213" w:rsidP="00ED0213">
      <w:pPr>
        <w:pStyle w:val="5-"/>
        <w:rPr>
          <w:rtl/>
          <w:lang w:bidi="fa-IR"/>
        </w:rPr>
      </w:pPr>
      <w:r>
        <w:rPr>
          <w:rFonts w:hint="cs"/>
          <w:rtl/>
          <w:lang w:bidi="fa-IR"/>
        </w:rPr>
        <w:t xml:space="preserve">1306- عَنِ </w:t>
      </w:r>
      <w:r>
        <w:rPr>
          <w:rFonts w:hint="cs"/>
          <w:rtl/>
        </w:rPr>
        <w:t>ابْنُ</w:t>
      </w:r>
      <w:r>
        <w:rPr>
          <w:rtl/>
        </w:rPr>
        <w:t xml:space="preserve"> </w:t>
      </w:r>
      <w:r>
        <w:rPr>
          <w:rFonts w:hint="cs"/>
          <w:rtl/>
        </w:rPr>
        <w:t>عُمَرَ</w:t>
      </w:r>
      <w:r w:rsidRPr="002C7F23">
        <w:rPr>
          <w:rFonts w:hint="cs"/>
          <w:rtl/>
        </w:rPr>
        <w:t xml:space="preserve"> </w:t>
      </w:r>
      <w:r w:rsidRPr="006F12C0">
        <w:rPr>
          <w:rFonts w:hint="cs"/>
          <w:rtl/>
        </w:rPr>
        <w:t>رَضِيَ</w:t>
      </w:r>
      <w:r w:rsidRPr="006F12C0">
        <w:rPr>
          <w:rtl/>
        </w:rPr>
        <w:t xml:space="preserve"> </w:t>
      </w:r>
      <w:r w:rsidRPr="006F12C0">
        <w:rPr>
          <w:rFonts w:hint="cs"/>
          <w:rtl/>
        </w:rPr>
        <w:t>اللَّهُ</w:t>
      </w:r>
      <w:r w:rsidRPr="006F12C0">
        <w:rPr>
          <w:rtl/>
        </w:rPr>
        <w:t xml:space="preserve"> </w:t>
      </w:r>
      <w:r w:rsidRPr="006F12C0">
        <w:rPr>
          <w:rFonts w:hint="cs"/>
          <w:rtl/>
        </w:rPr>
        <w:t>عَنْهُمَا</w:t>
      </w:r>
      <w:r>
        <w:rPr>
          <w:rFonts w:hint="cs"/>
          <w:rtl/>
        </w:rPr>
        <w:t xml:space="preserve"> قالَ</w:t>
      </w:r>
      <w:r>
        <w:rPr>
          <w:rtl/>
        </w:rPr>
        <w:t xml:space="preserve">: </w:t>
      </w:r>
      <w:r>
        <w:rPr>
          <w:rFonts w:hint="cs"/>
          <w:rtl/>
        </w:rPr>
        <w:t>قَامَ</w:t>
      </w:r>
      <w:r>
        <w:rPr>
          <w:rtl/>
        </w:rPr>
        <w:t xml:space="preserve"> </w:t>
      </w:r>
      <w:r>
        <w:rPr>
          <w:rFonts w:hint="cs"/>
          <w:rtl/>
        </w:rPr>
        <w:t>النَّبِيُّ</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وَسَلَّمَ</w:t>
      </w:r>
      <w:r>
        <w:rPr>
          <w:rtl/>
        </w:rPr>
        <w:t xml:space="preserve"> </w:t>
      </w:r>
      <w:r>
        <w:rPr>
          <w:rFonts w:hint="cs"/>
          <w:rtl/>
        </w:rPr>
        <w:t>فِي</w:t>
      </w:r>
      <w:r>
        <w:rPr>
          <w:rtl/>
        </w:rPr>
        <w:t xml:space="preserve"> </w:t>
      </w:r>
      <w:r>
        <w:rPr>
          <w:rFonts w:hint="cs"/>
          <w:rtl/>
        </w:rPr>
        <w:t>النَّاسِ،</w:t>
      </w:r>
      <w:r>
        <w:rPr>
          <w:rtl/>
        </w:rPr>
        <w:t xml:space="preserve"> </w:t>
      </w:r>
      <w:r>
        <w:rPr>
          <w:rFonts w:hint="cs"/>
          <w:rtl/>
        </w:rPr>
        <w:t>فَأَثْنَى</w:t>
      </w:r>
      <w:r>
        <w:rPr>
          <w:rtl/>
        </w:rPr>
        <w:t xml:space="preserve"> </w:t>
      </w:r>
      <w:r>
        <w:rPr>
          <w:rFonts w:hint="cs"/>
          <w:rtl/>
        </w:rPr>
        <w:t>عَلَى</w:t>
      </w:r>
      <w:r>
        <w:rPr>
          <w:rtl/>
        </w:rPr>
        <w:t xml:space="preserve"> </w:t>
      </w:r>
      <w:r>
        <w:rPr>
          <w:rFonts w:hint="cs"/>
          <w:rtl/>
        </w:rPr>
        <w:t>اللَّهِ</w:t>
      </w:r>
      <w:r>
        <w:rPr>
          <w:rtl/>
        </w:rPr>
        <w:t xml:space="preserve"> </w:t>
      </w:r>
      <w:r>
        <w:rPr>
          <w:rFonts w:hint="cs"/>
          <w:rtl/>
        </w:rPr>
        <w:t>بِمَا</w:t>
      </w:r>
      <w:r>
        <w:rPr>
          <w:rtl/>
        </w:rPr>
        <w:t xml:space="preserve"> </w:t>
      </w:r>
      <w:r>
        <w:rPr>
          <w:rFonts w:hint="cs"/>
          <w:rtl/>
        </w:rPr>
        <w:t>هُوَ</w:t>
      </w:r>
      <w:r>
        <w:rPr>
          <w:rtl/>
        </w:rPr>
        <w:t xml:space="preserve"> </w:t>
      </w:r>
      <w:r>
        <w:rPr>
          <w:rFonts w:hint="cs"/>
          <w:rtl/>
        </w:rPr>
        <w:t>أَهْلُهُ،</w:t>
      </w:r>
      <w:r>
        <w:rPr>
          <w:rtl/>
        </w:rPr>
        <w:t xml:space="preserve"> </w:t>
      </w:r>
      <w:r>
        <w:rPr>
          <w:rFonts w:hint="cs"/>
          <w:rtl/>
        </w:rPr>
        <w:t>ثُمَّ</w:t>
      </w:r>
      <w:r>
        <w:rPr>
          <w:rtl/>
        </w:rPr>
        <w:t xml:space="preserve"> </w:t>
      </w:r>
      <w:r>
        <w:rPr>
          <w:rFonts w:hint="cs"/>
          <w:rtl/>
        </w:rPr>
        <w:t>ذَكَرَ</w:t>
      </w:r>
      <w:r>
        <w:rPr>
          <w:rtl/>
        </w:rPr>
        <w:t xml:space="preserve"> </w:t>
      </w:r>
      <w:r>
        <w:rPr>
          <w:rFonts w:hint="cs"/>
          <w:rtl/>
        </w:rPr>
        <w:t>الدَّجَّالَ</w:t>
      </w:r>
      <w:r>
        <w:rPr>
          <w:rtl/>
        </w:rPr>
        <w:t xml:space="preserve"> </w:t>
      </w:r>
      <w:r>
        <w:rPr>
          <w:rFonts w:hint="cs"/>
          <w:rtl/>
        </w:rPr>
        <w:t>فَقَالَ</w:t>
      </w:r>
      <w:r>
        <w:rPr>
          <w:rtl/>
        </w:rPr>
        <w:t xml:space="preserve">: </w:t>
      </w:r>
      <w:r>
        <w:rPr>
          <w:rFonts w:hint="eastAsia"/>
          <w:rtl/>
        </w:rPr>
        <w:t>«</w:t>
      </w:r>
      <w:r>
        <w:rPr>
          <w:rFonts w:hint="cs"/>
          <w:rtl/>
        </w:rPr>
        <w:t>إِنِّي</w:t>
      </w:r>
      <w:r>
        <w:rPr>
          <w:rtl/>
        </w:rPr>
        <w:t xml:space="preserve"> </w:t>
      </w:r>
      <w:r>
        <w:rPr>
          <w:rFonts w:hint="cs"/>
          <w:rtl/>
        </w:rPr>
        <w:t>أُنْذِرُكُمُوهُ</w:t>
      </w:r>
      <w:r>
        <w:rPr>
          <w:rtl/>
        </w:rPr>
        <w:t xml:space="preserve"> </w:t>
      </w:r>
      <w:r>
        <w:rPr>
          <w:rFonts w:hint="cs"/>
          <w:rtl/>
        </w:rPr>
        <w:t>وَمَا</w:t>
      </w:r>
      <w:r>
        <w:rPr>
          <w:rtl/>
        </w:rPr>
        <w:t xml:space="preserve"> </w:t>
      </w:r>
      <w:r>
        <w:rPr>
          <w:rFonts w:hint="cs"/>
          <w:rtl/>
        </w:rPr>
        <w:t>مِنْ</w:t>
      </w:r>
      <w:r>
        <w:rPr>
          <w:rtl/>
        </w:rPr>
        <w:t xml:space="preserve"> </w:t>
      </w:r>
      <w:r>
        <w:rPr>
          <w:rFonts w:hint="cs"/>
          <w:rtl/>
        </w:rPr>
        <w:t>نَبِيٍّ</w:t>
      </w:r>
      <w:r>
        <w:rPr>
          <w:rtl/>
        </w:rPr>
        <w:t xml:space="preserve"> </w:t>
      </w:r>
      <w:r>
        <w:rPr>
          <w:rFonts w:hint="cs"/>
          <w:rtl/>
        </w:rPr>
        <w:t>إِلَّا</w:t>
      </w:r>
      <w:r>
        <w:rPr>
          <w:rtl/>
        </w:rPr>
        <w:t xml:space="preserve"> </w:t>
      </w:r>
      <w:r>
        <w:rPr>
          <w:rFonts w:hint="cs"/>
          <w:rtl/>
        </w:rPr>
        <w:t>قَدْ</w:t>
      </w:r>
      <w:r>
        <w:rPr>
          <w:rtl/>
        </w:rPr>
        <w:t xml:space="preserve"> </w:t>
      </w:r>
      <w:r>
        <w:rPr>
          <w:rFonts w:hint="cs"/>
          <w:rtl/>
        </w:rPr>
        <w:t>أَنْذَرَهُ</w:t>
      </w:r>
      <w:r>
        <w:rPr>
          <w:rtl/>
        </w:rPr>
        <w:t xml:space="preserve"> </w:t>
      </w:r>
      <w:r>
        <w:rPr>
          <w:rFonts w:hint="cs"/>
          <w:rtl/>
        </w:rPr>
        <w:t>قَوْمَهُ،</w:t>
      </w:r>
      <w:r>
        <w:rPr>
          <w:rtl/>
        </w:rPr>
        <w:t xml:space="preserve"> </w:t>
      </w:r>
      <w:r>
        <w:rPr>
          <w:rFonts w:hint="cs"/>
          <w:rtl/>
        </w:rPr>
        <w:t>لَقَدْ</w:t>
      </w:r>
      <w:r>
        <w:rPr>
          <w:rtl/>
        </w:rPr>
        <w:t xml:space="preserve"> </w:t>
      </w:r>
      <w:r>
        <w:rPr>
          <w:rFonts w:hint="cs"/>
          <w:rtl/>
        </w:rPr>
        <w:t>أَنْذَرَهُ</w:t>
      </w:r>
      <w:r>
        <w:rPr>
          <w:rtl/>
        </w:rPr>
        <w:t xml:space="preserve"> </w:t>
      </w:r>
      <w:r>
        <w:rPr>
          <w:rFonts w:hint="cs"/>
          <w:rtl/>
        </w:rPr>
        <w:t>نُوحٌ</w:t>
      </w:r>
      <w:r>
        <w:rPr>
          <w:rtl/>
        </w:rPr>
        <w:t xml:space="preserve"> </w:t>
      </w:r>
      <w:r>
        <w:rPr>
          <w:rFonts w:hint="cs"/>
          <w:rtl/>
        </w:rPr>
        <w:t>قَوْمَهُ،</w:t>
      </w:r>
      <w:r>
        <w:rPr>
          <w:rtl/>
        </w:rPr>
        <w:t xml:space="preserve"> </w:t>
      </w:r>
      <w:r>
        <w:rPr>
          <w:rFonts w:hint="cs"/>
          <w:rtl/>
        </w:rPr>
        <w:t>وَلَكِنْ</w:t>
      </w:r>
      <w:r>
        <w:rPr>
          <w:rtl/>
        </w:rPr>
        <w:t xml:space="preserve"> </w:t>
      </w:r>
      <w:r>
        <w:rPr>
          <w:rFonts w:hint="cs"/>
          <w:rtl/>
        </w:rPr>
        <w:t>سَأَقُولُ</w:t>
      </w:r>
      <w:r>
        <w:rPr>
          <w:rtl/>
        </w:rPr>
        <w:t xml:space="preserve"> </w:t>
      </w:r>
      <w:r>
        <w:rPr>
          <w:rFonts w:hint="cs"/>
          <w:rtl/>
        </w:rPr>
        <w:t>لَكُمْ</w:t>
      </w:r>
      <w:r>
        <w:rPr>
          <w:rtl/>
        </w:rPr>
        <w:t xml:space="preserve"> </w:t>
      </w:r>
      <w:r>
        <w:rPr>
          <w:rFonts w:hint="cs"/>
          <w:rtl/>
        </w:rPr>
        <w:t>فِيهِ</w:t>
      </w:r>
      <w:r>
        <w:rPr>
          <w:rtl/>
        </w:rPr>
        <w:t xml:space="preserve"> </w:t>
      </w:r>
      <w:r>
        <w:rPr>
          <w:rFonts w:hint="cs"/>
          <w:rtl/>
        </w:rPr>
        <w:t>قَوْلًا</w:t>
      </w:r>
      <w:r>
        <w:rPr>
          <w:rtl/>
        </w:rPr>
        <w:t xml:space="preserve"> </w:t>
      </w:r>
      <w:r>
        <w:rPr>
          <w:rFonts w:hint="cs"/>
          <w:rtl/>
        </w:rPr>
        <w:t>لَمْ</w:t>
      </w:r>
      <w:r>
        <w:rPr>
          <w:rtl/>
        </w:rPr>
        <w:t xml:space="preserve"> </w:t>
      </w:r>
      <w:r>
        <w:rPr>
          <w:rFonts w:hint="cs"/>
          <w:rtl/>
        </w:rPr>
        <w:t>يَقُلْهُ</w:t>
      </w:r>
      <w:r>
        <w:rPr>
          <w:rtl/>
        </w:rPr>
        <w:t xml:space="preserve"> </w:t>
      </w:r>
      <w:r>
        <w:rPr>
          <w:rFonts w:hint="cs"/>
          <w:rtl/>
        </w:rPr>
        <w:t>نَبِيٌّ</w:t>
      </w:r>
      <w:r>
        <w:rPr>
          <w:rtl/>
        </w:rPr>
        <w:t xml:space="preserve"> </w:t>
      </w:r>
      <w:r>
        <w:rPr>
          <w:rFonts w:hint="cs"/>
          <w:rtl/>
        </w:rPr>
        <w:t>لِقَوْمِهِ،</w:t>
      </w:r>
      <w:r>
        <w:rPr>
          <w:rtl/>
        </w:rPr>
        <w:t xml:space="preserve"> </w:t>
      </w:r>
      <w:r>
        <w:rPr>
          <w:rFonts w:hint="cs"/>
          <w:rtl/>
        </w:rPr>
        <w:t>تَعْلَمُونَ</w:t>
      </w:r>
      <w:r>
        <w:rPr>
          <w:rtl/>
        </w:rPr>
        <w:t xml:space="preserve"> </w:t>
      </w:r>
      <w:r>
        <w:rPr>
          <w:rFonts w:hint="cs"/>
          <w:rtl/>
        </w:rPr>
        <w:t>أَنَّهُ</w:t>
      </w:r>
      <w:r>
        <w:rPr>
          <w:rtl/>
        </w:rPr>
        <w:t xml:space="preserve"> </w:t>
      </w:r>
      <w:r>
        <w:rPr>
          <w:rFonts w:hint="cs"/>
          <w:rtl/>
        </w:rPr>
        <w:t>أَعْوَرُ،</w:t>
      </w:r>
      <w:r>
        <w:rPr>
          <w:rtl/>
        </w:rPr>
        <w:t xml:space="preserve"> </w:t>
      </w:r>
      <w:r>
        <w:rPr>
          <w:rFonts w:hint="cs"/>
          <w:rtl/>
        </w:rPr>
        <w:t>وَأَنَّ</w:t>
      </w:r>
      <w:r>
        <w:rPr>
          <w:rtl/>
        </w:rPr>
        <w:t xml:space="preserve"> </w:t>
      </w:r>
      <w:r>
        <w:rPr>
          <w:rFonts w:hint="cs"/>
          <w:rtl/>
        </w:rPr>
        <w:t>اللَّهَ</w:t>
      </w:r>
      <w:r>
        <w:rPr>
          <w:rtl/>
        </w:rPr>
        <w:t xml:space="preserve"> </w:t>
      </w:r>
      <w:r>
        <w:rPr>
          <w:rFonts w:hint="cs"/>
          <w:rtl/>
        </w:rPr>
        <w:t>لَيْسَ</w:t>
      </w:r>
      <w:r>
        <w:rPr>
          <w:rtl/>
        </w:rPr>
        <w:t xml:space="preserve"> </w:t>
      </w:r>
      <w:r>
        <w:rPr>
          <w:rFonts w:hint="cs"/>
          <w:rtl/>
        </w:rPr>
        <w:t>بِأَعْوَرَ</w:t>
      </w:r>
      <w:r>
        <w:rPr>
          <w:rFonts w:hint="eastAsia"/>
          <w:rtl/>
        </w:rPr>
        <w:t>»</w:t>
      </w:r>
      <w:r w:rsidR="00233516">
        <w:rPr>
          <w:rFonts w:hint="cs"/>
          <w:rtl/>
          <w:lang w:bidi="fa-IR"/>
        </w:rPr>
        <w:t xml:space="preserve"> </w:t>
      </w:r>
      <w:r>
        <w:rPr>
          <w:rFonts w:hint="cs"/>
          <w:rtl/>
          <w:lang w:bidi="fa-IR"/>
        </w:rPr>
        <w:t>[رواه البخاری: 3057].</w:t>
      </w:r>
      <w:r w:rsidR="002C7F23">
        <w:rPr>
          <w:rFonts w:hint="cs"/>
          <w:rtl/>
          <w:lang w:bidi="fa-IR"/>
        </w:rPr>
        <w:t xml:space="preserve"> </w:t>
      </w:r>
    </w:p>
    <w:p w:rsidR="00ED0213" w:rsidRDefault="00ED0213" w:rsidP="009F5818">
      <w:pPr>
        <w:pStyle w:val="0-"/>
        <w:rPr>
          <w:rtl/>
          <w:lang w:bidi="fa-IR"/>
        </w:rPr>
      </w:pPr>
      <w:r>
        <w:rPr>
          <w:rFonts w:hint="cs"/>
          <w:rtl/>
          <w:lang w:bidi="fa-IR"/>
        </w:rPr>
        <w:t>1306-</w:t>
      </w:r>
      <w:r w:rsidR="0009052D">
        <w:rPr>
          <w:rFonts w:hint="cs"/>
          <w:rtl/>
          <w:lang w:bidi="fa-IR"/>
        </w:rPr>
        <w:t xml:space="preserve"> از </w:t>
      </w:r>
      <w:r w:rsidR="008906D8">
        <w:rPr>
          <w:rFonts w:hint="cs"/>
          <w:rtl/>
          <w:lang w:bidi="fa-IR"/>
        </w:rPr>
        <w:t>ابن عمر</w:t>
      </w:r>
      <w:r w:rsidR="008906D8">
        <w:rPr>
          <w:rFonts w:cs="CTraditional Arabic" w:hint="cs"/>
          <w:rtl/>
          <w:lang w:bidi="fa-IR"/>
        </w:rPr>
        <w:t>ب</w:t>
      </w:r>
      <w:r w:rsidR="008906D8">
        <w:rPr>
          <w:rFonts w:hint="cs"/>
          <w:rtl/>
          <w:lang w:bidi="fa-IR"/>
        </w:rPr>
        <w:t xml:space="preserve"> روایت است که گفت: پیامبر خدا </w:t>
      </w:r>
      <w:r w:rsidR="008906D8">
        <w:rPr>
          <w:rFonts w:cs="CTraditional Arabic" w:hint="cs"/>
          <w:rtl/>
          <w:lang w:bidi="fa-IR"/>
        </w:rPr>
        <w:t>ج</w:t>
      </w:r>
      <w:r w:rsidR="008906D8">
        <w:rPr>
          <w:rFonts w:hint="cs"/>
          <w:rtl/>
          <w:lang w:bidi="fa-IR"/>
        </w:rPr>
        <w:t xml:space="preserve"> </w:t>
      </w:r>
      <w:r w:rsidR="009F5818">
        <w:rPr>
          <w:rFonts w:hint="cs"/>
          <w:rtl/>
          <w:lang w:bidi="fa-IR"/>
        </w:rPr>
        <w:t>در</w:t>
      </w:r>
      <w:r w:rsidR="008906D8">
        <w:rPr>
          <w:rFonts w:hint="cs"/>
          <w:rtl/>
          <w:lang w:bidi="fa-IR"/>
        </w:rPr>
        <w:t xml:space="preserve"> </w:t>
      </w:r>
      <w:r w:rsidR="009F5818">
        <w:rPr>
          <w:rFonts w:hint="cs"/>
          <w:rtl/>
          <w:lang w:bidi="fa-IR"/>
        </w:rPr>
        <w:t>بین</w:t>
      </w:r>
      <w:r w:rsidR="008906D8">
        <w:rPr>
          <w:rFonts w:hint="cs"/>
          <w:rtl/>
          <w:lang w:bidi="fa-IR"/>
        </w:rPr>
        <w:t xml:space="preserve"> مردم ایستادند، و بعد از حمد و ثنای خداوند متعال از دجال یاد کرده و فرمودند: </w:t>
      </w:r>
    </w:p>
    <w:p w:rsidR="008906D8" w:rsidRDefault="008906D8" w:rsidP="0080188B">
      <w:pPr>
        <w:pStyle w:val="0-"/>
        <w:rPr>
          <w:rtl/>
          <w:lang w:bidi="fa-IR"/>
        </w:rPr>
      </w:pPr>
      <w:r>
        <w:rPr>
          <w:rFonts w:hint="cs"/>
          <w:rtl/>
          <w:lang w:bidi="fa-IR"/>
        </w:rPr>
        <w:t>«من شما را از وی بر حذر می‌دارم، و هیچ پیامبری نیست که قوم خود را از آن هشدار نداده باشد، و نوح</w:t>
      </w:r>
      <w:r>
        <w:rPr>
          <w:rFonts w:cs="CTraditional Arabic" w:hint="cs"/>
          <w:rtl/>
          <w:lang w:bidi="fa-IR"/>
        </w:rPr>
        <w:t>÷</w:t>
      </w:r>
      <w:r>
        <w:rPr>
          <w:rFonts w:hint="cs"/>
          <w:rtl/>
          <w:lang w:bidi="fa-IR"/>
        </w:rPr>
        <w:t xml:space="preserve"> قوم خود را از وی هشدار داده است</w:t>
      </w:r>
      <w:r w:rsidR="0080188B">
        <w:rPr>
          <w:rFonts w:hint="cs"/>
          <w:rtl/>
          <w:lang w:bidi="fa-IR"/>
        </w:rPr>
        <w:t>،</w:t>
      </w:r>
      <w:r>
        <w:rPr>
          <w:rFonts w:hint="cs"/>
          <w:rtl/>
          <w:lang w:bidi="fa-IR"/>
        </w:rPr>
        <w:t xml:space="preserve"> و لی من درباره‌اش برای شما چیزی می‌گویم که پیامبر دیگری برای قوم خود نگفته است: «بدانید که دجال از یک چشم کور است، ولی خداوند یک </w:t>
      </w:r>
      <w:r w:rsidR="00F34395">
        <w:rPr>
          <w:rFonts w:hint="cs"/>
          <w:rtl/>
          <w:lang w:bidi="fa-IR"/>
        </w:rPr>
        <w:t>چشمش کور نیست»</w:t>
      </w:r>
      <w:r w:rsidR="00F34395" w:rsidRPr="00F34395">
        <w:rPr>
          <w:rFonts w:ascii="IRLotus" w:hAnsi="IRLotus" w:cs="IRLotus"/>
          <w:vertAlign w:val="superscript"/>
          <w:rtl/>
          <w:lang w:bidi="fa-IR"/>
        </w:rPr>
        <w:t>(</w:t>
      </w:r>
      <w:r w:rsidR="00F34395" w:rsidRPr="00F34395">
        <w:rPr>
          <w:rStyle w:val="FootnoteReference"/>
          <w:rFonts w:ascii="IRLotus" w:hAnsi="IRLotus" w:cs="IRLotus"/>
          <w:rtl/>
          <w:lang w:bidi="fa-IR"/>
        </w:rPr>
        <w:footnoteReference w:id="229"/>
      </w:r>
      <w:r w:rsidR="00F34395" w:rsidRPr="00F34395">
        <w:rPr>
          <w:rFonts w:ascii="IRLotus" w:hAnsi="IRLotus" w:cs="IRLotus"/>
          <w:vertAlign w:val="superscript"/>
          <w:rtl/>
          <w:lang w:bidi="fa-IR"/>
        </w:rPr>
        <w:t>)</w:t>
      </w:r>
      <w:r w:rsidR="00F34395">
        <w:rPr>
          <w:rFonts w:hint="cs"/>
          <w:rtl/>
          <w:lang w:bidi="fa-IR"/>
        </w:rPr>
        <w:t>.</w:t>
      </w:r>
    </w:p>
    <w:p w:rsidR="00F34395" w:rsidRPr="000B0DDA" w:rsidRDefault="00F34395" w:rsidP="000B0DDA">
      <w:pPr>
        <w:pStyle w:val="2-0"/>
        <w:rPr>
          <w:rtl/>
        </w:rPr>
      </w:pPr>
      <w:r w:rsidRPr="006665A3">
        <w:rPr>
          <w:rFonts w:hint="cs"/>
          <w:rtl/>
          <w:lang w:bidi="ar-SA"/>
        </w:rPr>
        <w:t>82</w:t>
      </w:r>
      <w:r>
        <w:rPr>
          <w:rFonts w:hint="cs"/>
          <w:rtl/>
        </w:rPr>
        <w:t>- باب</w:t>
      </w:r>
      <w:r w:rsidRPr="000B0DDA">
        <w:rPr>
          <w:rFonts w:hint="cs"/>
          <w:rtl/>
        </w:rPr>
        <w:t xml:space="preserve">: </w:t>
      </w:r>
      <w:r w:rsidR="000B0DDA" w:rsidRPr="000B0DDA">
        <w:rPr>
          <w:rFonts w:hint="cs"/>
          <w:rtl/>
        </w:rPr>
        <w:t>كِتَابَةِ</w:t>
      </w:r>
      <w:r w:rsidR="000B0DDA" w:rsidRPr="000B0DDA">
        <w:rPr>
          <w:rtl/>
        </w:rPr>
        <w:t xml:space="preserve"> </w:t>
      </w:r>
      <w:r w:rsidR="0071284A">
        <w:rPr>
          <w:rFonts w:hint="cs"/>
          <w:rtl/>
        </w:rPr>
        <w:t>الإِم</w:t>
      </w:r>
      <w:r w:rsidR="000B0DDA" w:rsidRPr="000B0DDA">
        <w:rPr>
          <w:rFonts w:hint="cs"/>
          <w:rtl/>
        </w:rPr>
        <w:t>امِ</w:t>
      </w:r>
      <w:r w:rsidR="000B0DDA" w:rsidRPr="000B0DDA">
        <w:rPr>
          <w:rtl/>
        </w:rPr>
        <w:t xml:space="preserve"> </w:t>
      </w:r>
      <w:r w:rsidR="000B0DDA" w:rsidRPr="000B0DDA">
        <w:rPr>
          <w:rFonts w:hint="cs"/>
          <w:rtl/>
        </w:rPr>
        <w:t>النَّاسَ</w:t>
      </w:r>
    </w:p>
    <w:p w:rsidR="00F34395" w:rsidRDefault="00F34395" w:rsidP="000B0DDA">
      <w:pPr>
        <w:pStyle w:val="4-"/>
        <w:rPr>
          <w:rtl/>
        </w:rPr>
      </w:pPr>
      <w:bookmarkStart w:id="154" w:name="_Toc433880231"/>
      <w:r>
        <w:rPr>
          <w:rFonts w:hint="cs"/>
          <w:rtl/>
        </w:rPr>
        <w:t>باب [82]: احصائیه گیری امام از مردم</w:t>
      </w:r>
      <w:bookmarkEnd w:id="154"/>
    </w:p>
    <w:p w:rsidR="00F34395" w:rsidRDefault="00F34395" w:rsidP="00BA65AE">
      <w:pPr>
        <w:pStyle w:val="5-"/>
        <w:rPr>
          <w:rtl/>
          <w:lang w:bidi="fa-IR"/>
        </w:rPr>
      </w:pPr>
      <w:r w:rsidRPr="00BA65AE">
        <w:rPr>
          <w:rFonts w:hint="cs"/>
          <w:rtl/>
        </w:rPr>
        <w:t xml:space="preserve">1307- </w:t>
      </w:r>
      <w:r w:rsidR="00BA65AE" w:rsidRPr="00BA65AE">
        <w:rPr>
          <w:rFonts w:hint="cs"/>
          <w:rtl/>
        </w:rPr>
        <w:t>عَنْ</w:t>
      </w:r>
      <w:r w:rsidR="00BA65AE" w:rsidRPr="00BA65AE">
        <w:rPr>
          <w:rtl/>
        </w:rPr>
        <w:t xml:space="preserve"> </w:t>
      </w:r>
      <w:r w:rsidR="00BA65AE" w:rsidRPr="00BA65AE">
        <w:rPr>
          <w:rFonts w:hint="cs"/>
          <w:rtl/>
        </w:rPr>
        <w:t>حُذَيْفَةَ</w:t>
      </w:r>
      <w:r w:rsidR="00BA65AE" w:rsidRPr="00BA65AE">
        <w:rPr>
          <w:rtl/>
        </w:rPr>
        <w:t xml:space="preserve"> </w:t>
      </w:r>
      <w:r w:rsidR="00BA65AE" w:rsidRPr="00BA65AE">
        <w:rPr>
          <w:rFonts w:hint="cs"/>
          <w:rtl/>
        </w:rPr>
        <w:t>رَضِيَ</w:t>
      </w:r>
      <w:r w:rsidR="00BA65AE" w:rsidRPr="00BA65AE">
        <w:rPr>
          <w:rtl/>
        </w:rPr>
        <w:t xml:space="preserve"> </w:t>
      </w:r>
      <w:r w:rsidR="00BA65AE" w:rsidRPr="00BA65AE">
        <w:rPr>
          <w:rFonts w:hint="cs"/>
          <w:rtl/>
        </w:rPr>
        <w:t>اللَّهُ</w:t>
      </w:r>
      <w:r w:rsidR="00BA65AE" w:rsidRPr="00BA65AE">
        <w:rPr>
          <w:rtl/>
        </w:rPr>
        <w:t xml:space="preserve"> </w:t>
      </w:r>
      <w:r w:rsidR="00BA65AE" w:rsidRPr="00BA65AE">
        <w:rPr>
          <w:rFonts w:hint="cs"/>
          <w:rtl/>
        </w:rPr>
        <w:t>عَنْهُ،</w:t>
      </w:r>
      <w:r w:rsidR="00BA65AE" w:rsidRPr="00BA65AE">
        <w:rPr>
          <w:rtl/>
        </w:rPr>
        <w:t xml:space="preserve"> </w:t>
      </w:r>
      <w:r w:rsidR="00BA65AE" w:rsidRPr="00BA65AE">
        <w:rPr>
          <w:rFonts w:hint="cs"/>
          <w:rtl/>
        </w:rPr>
        <w:t>قَالَ</w:t>
      </w:r>
      <w:r w:rsidR="00BA65AE" w:rsidRPr="00BA65AE">
        <w:rPr>
          <w:rtl/>
        </w:rPr>
        <w:t xml:space="preserve">: </w:t>
      </w:r>
      <w:r w:rsidR="00BA65AE" w:rsidRPr="00BA65AE">
        <w:rPr>
          <w:rFonts w:hint="cs"/>
          <w:rtl/>
        </w:rPr>
        <w:t>قَالَ</w:t>
      </w:r>
      <w:r w:rsidR="00BA65AE" w:rsidRPr="00BA65AE">
        <w:rPr>
          <w:rtl/>
        </w:rPr>
        <w:t xml:space="preserve"> </w:t>
      </w:r>
      <w:r w:rsidR="00BA65AE" w:rsidRPr="00BA65AE">
        <w:rPr>
          <w:rFonts w:hint="cs"/>
          <w:rtl/>
        </w:rPr>
        <w:t>النَّبِيُّ</w:t>
      </w:r>
      <w:r w:rsidR="00BA65AE" w:rsidRPr="00BA65AE">
        <w:rPr>
          <w:rtl/>
        </w:rPr>
        <w:t xml:space="preserve"> </w:t>
      </w:r>
      <w:r w:rsidR="00BA65AE" w:rsidRPr="00BA65AE">
        <w:rPr>
          <w:rFonts w:hint="cs"/>
          <w:rtl/>
        </w:rPr>
        <w:t>صَلَّى</w:t>
      </w:r>
      <w:r w:rsidR="00BA65AE" w:rsidRPr="00BA65AE">
        <w:rPr>
          <w:rtl/>
        </w:rPr>
        <w:t xml:space="preserve"> </w:t>
      </w:r>
      <w:r w:rsidR="00BA65AE" w:rsidRPr="00BA65AE">
        <w:rPr>
          <w:rFonts w:hint="cs"/>
          <w:rtl/>
        </w:rPr>
        <w:t>اللهُ</w:t>
      </w:r>
      <w:r w:rsidR="00BA65AE" w:rsidRPr="00BA65AE">
        <w:rPr>
          <w:rtl/>
        </w:rPr>
        <w:t xml:space="preserve"> </w:t>
      </w:r>
      <w:r w:rsidR="00BA65AE" w:rsidRPr="00BA65AE">
        <w:rPr>
          <w:rFonts w:hint="cs"/>
          <w:rtl/>
        </w:rPr>
        <w:t>عَلَيْهِ</w:t>
      </w:r>
      <w:r w:rsidR="00BA65AE" w:rsidRPr="00BA65AE">
        <w:rPr>
          <w:rtl/>
        </w:rPr>
        <w:t xml:space="preserve"> </w:t>
      </w:r>
      <w:r w:rsidR="00BA65AE" w:rsidRPr="00BA65AE">
        <w:rPr>
          <w:rFonts w:hint="cs"/>
          <w:rtl/>
        </w:rPr>
        <w:t>وَسَلَّمَ</w:t>
      </w:r>
      <w:r w:rsidR="00BA65AE" w:rsidRPr="00BA65AE">
        <w:rPr>
          <w:rtl/>
        </w:rPr>
        <w:t xml:space="preserve">: </w:t>
      </w:r>
      <w:r w:rsidR="00BA65AE" w:rsidRPr="00BA65AE">
        <w:rPr>
          <w:rFonts w:hint="eastAsia"/>
          <w:rtl/>
        </w:rPr>
        <w:t>«</w:t>
      </w:r>
      <w:r w:rsidR="00BA65AE" w:rsidRPr="00BA65AE">
        <w:rPr>
          <w:rFonts w:hint="cs"/>
          <w:rtl/>
        </w:rPr>
        <w:t>اكْتُبُوا</w:t>
      </w:r>
      <w:r w:rsidR="00BA65AE" w:rsidRPr="00BA65AE">
        <w:rPr>
          <w:rtl/>
        </w:rPr>
        <w:t xml:space="preserve"> </w:t>
      </w:r>
      <w:r w:rsidR="00BA65AE" w:rsidRPr="00BA65AE">
        <w:rPr>
          <w:rFonts w:hint="cs"/>
          <w:rtl/>
        </w:rPr>
        <w:t>لِي</w:t>
      </w:r>
      <w:r w:rsidR="00BA65AE" w:rsidRPr="00BA65AE">
        <w:rPr>
          <w:rtl/>
        </w:rPr>
        <w:t xml:space="preserve"> </w:t>
      </w:r>
      <w:r w:rsidR="00BA65AE" w:rsidRPr="00BA65AE">
        <w:rPr>
          <w:rFonts w:hint="cs"/>
          <w:rtl/>
        </w:rPr>
        <w:t>مَنْ</w:t>
      </w:r>
      <w:r w:rsidR="00BA65AE" w:rsidRPr="00BA65AE">
        <w:rPr>
          <w:rtl/>
        </w:rPr>
        <w:t xml:space="preserve"> </w:t>
      </w:r>
      <w:r w:rsidR="00BA65AE" w:rsidRPr="00BA65AE">
        <w:rPr>
          <w:rFonts w:hint="cs"/>
          <w:rtl/>
        </w:rPr>
        <w:t>تَلَفَّظَ</w:t>
      </w:r>
      <w:r w:rsidR="00BA65AE" w:rsidRPr="00BA65AE">
        <w:rPr>
          <w:rtl/>
        </w:rPr>
        <w:t xml:space="preserve"> </w:t>
      </w:r>
      <w:r w:rsidR="00BA65AE" w:rsidRPr="00BA65AE">
        <w:rPr>
          <w:rFonts w:hint="cs"/>
          <w:rtl/>
        </w:rPr>
        <w:t>بِالإِسْلاَمِ</w:t>
      </w:r>
      <w:r w:rsidR="00BA65AE" w:rsidRPr="00BA65AE">
        <w:rPr>
          <w:rtl/>
        </w:rPr>
        <w:t xml:space="preserve"> </w:t>
      </w:r>
      <w:r w:rsidR="00BA65AE" w:rsidRPr="00BA65AE">
        <w:rPr>
          <w:rFonts w:hint="cs"/>
          <w:rtl/>
        </w:rPr>
        <w:t>مِنَ</w:t>
      </w:r>
      <w:r w:rsidR="00BA65AE" w:rsidRPr="00BA65AE">
        <w:rPr>
          <w:rtl/>
        </w:rPr>
        <w:t xml:space="preserve"> </w:t>
      </w:r>
      <w:r w:rsidR="00BA65AE" w:rsidRPr="00BA65AE">
        <w:rPr>
          <w:rFonts w:hint="cs"/>
          <w:rtl/>
        </w:rPr>
        <w:t>النَّاسِ</w:t>
      </w:r>
      <w:r w:rsidR="00BA65AE" w:rsidRPr="00BA65AE">
        <w:rPr>
          <w:rFonts w:hint="eastAsia"/>
          <w:rtl/>
        </w:rPr>
        <w:t>»</w:t>
      </w:r>
      <w:r w:rsidR="00BA65AE" w:rsidRPr="00BA65AE">
        <w:rPr>
          <w:rtl/>
        </w:rPr>
        <w:t xml:space="preserve"> </w:t>
      </w:r>
      <w:r w:rsidR="00BA65AE" w:rsidRPr="00BA65AE">
        <w:rPr>
          <w:rFonts w:hint="cs"/>
          <w:rtl/>
        </w:rPr>
        <w:t>،</w:t>
      </w:r>
      <w:r w:rsidR="00BA65AE" w:rsidRPr="00BA65AE">
        <w:rPr>
          <w:rtl/>
        </w:rPr>
        <w:t xml:space="preserve"> </w:t>
      </w:r>
      <w:r w:rsidR="00BA65AE" w:rsidRPr="00BA65AE">
        <w:rPr>
          <w:rFonts w:hint="cs"/>
          <w:rtl/>
        </w:rPr>
        <w:t>فَكَتَبْنَا</w:t>
      </w:r>
      <w:r w:rsidR="00BA65AE" w:rsidRPr="00BA65AE">
        <w:rPr>
          <w:rtl/>
        </w:rPr>
        <w:t xml:space="preserve"> </w:t>
      </w:r>
      <w:r w:rsidR="00BA65AE" w:rsidRPr="00BA65AE">
        <w:rPr>
          <w:rFonts w:hint="cs"/>
          <w:rtl/>
        </w:rPr>
        <w:t>لَهُ</w:t>
      </w:r>
      <w:r w:rsidR="00BA65AE" w:rsidRPr="00BA65AE">
        <w:rPr>
          <w:rtl/>
        </w:rPr>
        <w:t xml:space="preserve"> </w:t>
      </w:r>
      <w:r w:rsidR="00BA65AE" w:rsidRPr="00BA65AE">
        <w:rPr>
          <w:rFonts w:hint="cs"/>
          <w:rtl/>
        </w:rPr>
        <w:t>أَلْفًا</w:t>
      </w:r>
      <w:r w:rsidR="00BA65AE" w:rsidRPr="00BA65AE">
        <w:rPr>
          <w:rtl/>
        </w:rPr>
        <w:t xml:space="preserve"> </w:t>
      </w:r>
      <w:r w:rsidR="00BA65AE" w:rsidRPr="00BA65AE">
        <w:rPr>
          <w:rFonts w:hint="cs"/>
          <w:rtl/>
        </w:rPr>
        <w:t>وَخَمْسَ</w:t>
      </w:r>
      <w:r w:rsidR="00BA65AE" w:rsidRPr="00BA65AE">
        <w:rPr>
          <w:rtl/>
        </w:rPr>
        <w:t xml:space="preserve"> </w:t>
      </w:r>
      <w:r w:rsidR="00BA65AE" w:rsidRPr="00BA65AE">
        <w:rPr>
          <w:rFonts w:hint="cs"/>
          <w:rtl/>
        </w:rPr>
        <w:t>مِائَةِ</w:t>
      </w:r>
      <w:r w:rsidR="00BA65AE" w:rsidRPr="00BA65AE">
        <w:rPr>
          <w:rtl/>
        </w:rPr>
        <w:t xml:space="preserve"> </w:t>
      </w:r>
      <w:r w:rsidR="00BA65AE" w:rsidRPr="00BA65AE">
        <w:rPr>
          <w:rFonts w:hint="cs"/>
          <w:rtl/>
        </w:rPr>
        <w:t>رَجُلٍ،</w:t>
      </w:r>
      <w:r w:rsidR="00BA65AE" w:rsidRPr="00BA65AE">
        <w:rPr>
          <w:rtl/>
        </w:rPr>
        <w:t xml:space="preserve"> </w:t>
      </w:r>
      <w:r w:rsidR="00BA65AE" w:rsidRPr="00BA65AE">
        <w:rPr>
          <w:rFonts w:hint="cs"/>
          <w:rtl/>
        </w:rPr>
        <w:t>فَقُلْنَا</w:t>
      </w:r>
      <w:r w:rsidR="00BA65AE" w:rsidRPr="00BA65AE">
        <w:rPr>
          <w:rtl/>
        </w:rPr>
        <w:t xml:space="preserve">: </w:t>
      </w:r>
      <w:r w:rsidR="00BA65AE" w:rsidRPr="00BA65AE">
        <w:rPr>
          <w:rFonts w:hint="cs"/>
          <w:rtl/>
        </w:rPr>
        <w:t>نَخَافُ</w:t>
      </w:r>
      <w:r w:rsidR="00BA65AE" w:rsidRPr="00BA65AE">
        <w:rPr>
          <w:rtl/>
        </w:rPr>
        <w:t xml:space="preserve"> </w:t>
      </w:r>
      <w:r w:rsidR="00BA65AE" w:rsidRPr="00BA65AE">
        <w:rPr>
          <w:rFonts w:hint="cs"/>
          <w:rtl/>
        </w:rPr>
        <w:t>وَنَحْنُ</w:t>
      </w:r>
      <w:r w:rsidR="00BA65AE" w:rsidRPr="00BA65AE">
        <w:rPr>
          <w:rtl/>
        </w:rPr>
        <w:t xml:space="preserve"> </w:t>
      </w:r>
      <w:r w:rsidR="00BA65AE" w:rsidRPr="00BA65AE">
        <w:rPr>
          <w:rFonts w:hint="cs"/>
          <w:rtl/>
        </w:rPr>
        <w:t>أَلْفٌ</w:t>
      </w:r>
      <w:r w:rsidR="00BA65AE" w:rsidRPr="00BA65AE">
        <w:rPr>
          <w:rtl/>
        </w:rPr>
        <w:t xml:space="preserve"> </w:t>
      </w:r>
      <w:r w:rsidR="00BA65AE" w:rsidRPr="00BA65AE">
        <w:rPr>
          <w:rFonts w:hint="cs"/>
          <w:rtl/>
        </w:rPr>
        <w:t>وَخَمْسُ</w:t>
      </w:r>
      <w:r w:rsidR="00BA65AE" w:rsidRPr="00BA65AE">
        <w:rPr>
          <w:rtl/>
        </w:rPr>
        <w:t xml:space="preserve"> </w:t>
      </w:r>
      <w:r w:rsidR="00BA65AE" w:rsidRPr="00BA65AE">
        <w:rPr>
          <w:rFonts w:hint="cs"/>
          <w:rtl/>
        </w:rPr>
        <w:t>مِائَةٍ،</w:t>
      </w:r>
      <w:r w:rsidR="00BA65AE" w:rsidRPr="00BA65AE">
        <w:rPr>
          <w:rtl/>
        </w:rPr>
        <w:t xml:space="preserve"> </w:t>
      </w:r>
      <w:r w:rsidR="00BA65AE" w:rsidRPr="00BA65AE">
        <w:rPr>
          <w:rFonts w:hint="cs"/>
          <w:rtl/>
        </w:rPr>
        <w:t>فَلَقَدْ</w:t>
      </w:r>
      <w:r w:rsidR="00BA65AE" w:rsidRPr="00BA65AE">
        <w:rPr>
          <w:rtl/>
        </w:rPr>
        <w:t xml:space="preserve"> </w:t>
      </w:r>
      <w:r w:rsidR="00BA65AE" w:rsidRPr="00BA65AE">
        <w:rPr>
          <w:rFonts w:hint="cs"/>
          <w:rtl/>
        </w:rPr>
        <w:t>رَأَيْتُنَا</w:t>
      </w:r>
      <w:r w:rsidR="00BA65AE" w:rsidRPr="00BA65AE">
        <w:rPr>
          <w:rtl/>
        </w:rPr>
        <w:t xml:space="preserve"> </w:t>
      </w:r>
      <w:r w:rsidR="00BA65AE" w:rsidRPr="00BA65AE">
        <w:rPr>
          <w:rFonts w:hint="cs"/>
          <w:rtl/>
        </w:rPr>
        <w:t>ابْتُلِينَا،</w:t>
      </w:r>
      <w:r w:rsidR="00BA65AE" w:rsidRPr="00BA65AE">
        <w:rPr>
          <w:rtl/>
        </w:rPr>
        <w:t xml:space="preserve"> </w:t>
      </w:r>
      <w:r w:rsidR="00BA65AE" w:rsidRPr="00BA65AE">
        <w:rPr>
          <w:rFonts w:hint="cs"/>
          <w:rtl/>
        </w:rPr>
        <w:t>حَتَّى</w:t>
      </w:r>
      <w:r w:rsidR="00BA65AE" w:rsidRPr="00BA65AE">
        <w:rPr>
          <w:rtl/>
        </w:rPr>
        <w:t xml:space="preserve"> </w:t>
      </w:r>
      <w:r w:rsidR="00BA65AE" w:rsidRPr="00BA65AE">
        <w:rPr>
          <w:rFonts w:hint="cs"/>
          <w:rtl/>
        </w:rPr>
        <w:t>إِنَّ</w:t>
      </w:r>
      <w:r w:rsidR="00BA65AE" w:rsidRPr="00BA65AE">
        <w:rPr>
          <w:rtl/>
        </w:rPr>
        <w:t xml:space="preserve"> </w:t>
      </w:r>
      <w:r w:rsidR="00BA65AE" w:rsidRPr="00BA65AE">
        <w:rPr>
          <w:rFonts w:hint="cs"/>
          <w:rtl/>
        </w:rPr>
        <w:t>الرَّجُلَ</w:t>
      </w:r>
      <w:r w:rsidR="00BA65AE" w:rsidRPr="00BA65AE">
        <w:rPr>
          <w:rtl/>
        </w:rPr>
        <w:t xml:space="preserve"> </w:t>
      </w:r>
      <w:r w:rsidR="00BA65AE" w:rsidRPr="00BA65AE">
        <w:rPr>
          <w:rFonts w:hint="cs"/>
          <w:rtl/>
        </w:rPr>
        <w:t>لَيُصَلِّي</w:t>
      </w:r>
      <w:r w:rsidR="00BA65AE" w:rsidRPr="00BA65AE">
        <w:rPr>
          <w:rtl/>
        </w:rPr>
        <w:t xml:space="preserve"> </w:t>
      </w:r>
      <w:r w:rsidR="00BA65AE" w:rsidRPr="00BA65AE">
        <w:rPr>
          <w:rFonts w:hint="cs"/>
          <w:rtl/>
        </w:rPr>
        <w:t>وَحْدَهُ</w:t>
      </w:r>
      <w:r w:rsidR="00BA65AE" w:rsidRPr="00BA65AE">
        <w:rPr>
          <w:rtl/>
        </w:rPr>
        <w:t xml:space="preserve"> </w:t>
      </w:r>
      <w:r w:rsidR="00BA65AE" w:rsidRPr="00BA65AE">
        <w:rPr>
          <w:rFonts w:hint="cs"/>
          <w:rtl/>
        </w:rPr>
        <w:t>وَهُوَ</w:t>
      </w:r>
      <w:r w:rsidR="00BA65AE" w:rsidRPr="00BA65AE">
        <w:rPr>
          <w:rtl/>
        </w:rPr>
        <w:t xml:space="preserve"> </w:t>
      </w:r>
      <w:r w:rsidR="00BA65AE" w:rsidRPr="00BA65AE">
        <w:rPr>
          <w:rFonts w:hint="cs"/>
          <w:rtl/>
        </w:rPr>
        <w:t xml:space="preserve">خَائِفٌ </w:t>
      </w:r>
      <w:r w:rsidRPr="00BA65AE">
        <w:rPr>
          <w:rFonts w:hint="cs"/>
          <w:rtl/>
        </w:rPr>
        <w:t xml:space="preserve">[رواه </w:t>
      </w:r>
      <w:r>
        <w:rPr>
          <w:rFonts w:hint="cs"/>
          <w:rtl/>
          <w:lang w:bidi="fa-IR"/>
        </w:rPr>
        <w:t>البخاری: 3060].</w:t>
      </w:r>
    </w:p>
    <w:p w:rsidR="00F34395" w:rsidRDefault="00F34395" w:rsidP="008906D8">
      <w:pPr>
        <w:pStyle w:val="0-"/>
        <w:rPr>
          <w:rtl/>
          <w:lang w:bidi="fa-IR"/>
        </w:rPr>
      </w:pPr>
      <w:r>
        <w:rPr>
          <w:rFonts w:hint="cs"/>
          <w:rtl/>
          <w:lang w:bidi="fa-IR"/>
        </w:rPr>
        <w:t>1307- از حذیفه</w:t>
      </w:r>
      <w:r>
        <w:rPr>
          <w:rFonts w:cs="CTraditional Arabic" w:hint="cs"/>
          <w:rtl/>
          <w:lang w:bidi="fa-IR"/>
        </w:rPr>
        <w:t>س</w:t>
      </w:r>
      <w:r w:rsidR="00C70D79">
        <w:rPr>
          <w:rFonts w:hint="cs"/>
          <w:rtl/>
          <w:lang w:bidi="fa-IR"/>
        </w:rPr>
        <w:t xml:space="preserve"> روای</w:t>
      </w:r>
      <w:r>
        <w:rPr>
          <w:rFonts w:hint="cs"/>
          <w:rtl/>
          <w:lang w:bidi="fa-IR"/>
        </w:rPr>
        <w:t xml:space="preserve">ت است که گفت: پیامبر خدا </w:t>
      </w:r>
      <w:r>
        <w:rPr>
          <w:rFonts w:cs="CTraditional Arabic" w:hint="cs"/>
          <w:rtl/>
          <w:lang w:bidi="fa-IR"/>
        </w:rPr>
        <w:t>ج</w:t>
      </w:r>
      <w:r>
        <w:rPr>
          <w:rFonts w:hint="cs"/>
          <w:rtl/>
          <w:lang w:bidi="fa-IR"/>
        </w:rPr>
        <w:t xml:space="preserve"> فرمودند: «نام کسانی را که مسلمان شده‌اند برایم بنویسید».</w:t>
      </w:r>
    </w:p>
    <w:p w:rsidR="00F34395" w:rsidRDefault="00F34395" w:rsidP="008906D8">
      <w:pPr>
        <w:pStyle w:val="0-"/>
        <w:rPr>
          <w:rtl/>
          <w:lang w:bidi="fa-IR"/>
        </w:rPr>
      </w:pPr>
      <w:r>
        <w:rPr>
          <w:rFonts w:hint="cs"/>
          <w:rtl/>
          <w:lang w:bidi="fa-IR"/>
        </w:rPr>
        <w:t>و ما برای‌شان نام یکهزار و پنجصد نفر را نوشتیم، و گفتیم: در صورتی که تعدا</w:t>
      </w:r>
      <w:r w:rsidR="005A2703">
        <w:rPr>
          <w:rFonts w:hint="cs"/>
          <w:rtl/>
          <w:lang w:bidi="fa-IR"/>
        </w:rPr>
        <w:t>د</w:t>
      </w:r>
      <w:r>
        <w:rPr>
          <w:rFonts w:hint="cs"/>
          <w:rtl/>
          <w:lang w:bidi="fa-IR"/>
        </w:rPr>
        <w:t xml:space="preserve"> ما به یکهزار و پنجصد نفر رسیده است، هنوز باید خوف داشه باشیم؟</w:t>
      </w:r>
    </w:p>
    <w:p w:rsidR="00F34395" w:rsidRDefault="00F34395" w:rsidP="008906D8">
      <w:pPr>
        <w:pStyle w:val="0-"/>
        <w:rPr>
          <w:rtl/>
          <w:lang w:bidi="fa-IR"/>
        </w:rPr>
      </w:pPr>
      <w:r>
        <w:rPr>
          <w:rFonts w:hint="cs"/>
          <w:rtl/>
          <w:lang w:bidi="fa-IR"/>
        </w:rPr>
        <w:t>و خودم دیدم [که با و</w:t>
      </w:r>
      <w:r w:rsidR="009B2DCE">
        <w:rPr>
          <w:rFonts w:hint="cs"/>
          <w:rtl/>
          <w:lang w:bidi="fa-IR"/>
        </w:rPr>
        <w:t>ج</w:t>
      </w:r>
      <w:r>
        <w:rPr>
          <w:rFonts w:hint="cs"/>
          <w:rtl/>
          <w:lang w:bidi="fa-IR"/>
        </w:rPr>
        <w:t>ود کثر</w:t>
      </w:r>
      <w:r w:rsidR="008A1FB5">
        <w:rPr>
          <w:rFonts w:hint="cs"/>
          <w:rtl/>
          <w:lang w:bidi="fa-IR"/>
        </w:rPr>
        <w:t>ت</w:t>
      </w:r>
      <w:r>
        <w:rPr>
          <w:rFonts w:hint="cs"/>
          <w:rtl/>
          <w:lang w:bidi="fa-IR"/>
        </w:rPr>
        <w:t xml:space="preserve"> مسلمانان] به چنان مصیب</w:t>
      </w:r>
      <w:r w:rsidR="008A1FB5">
        <w:rPr>
          <w:rFonts w:hint="cs"/>
          <w:rtl/>
          <w:lang w:bidi="fa-IR"/>
        </w:rPr>
        <w:t>ت</w:t>
      </w:r>
      <w:r>
        <w:rPr>
          <w:rFonts w:hint="cs"/>
          <w:rtl/>
          <w:lang w:bidi="fa-IR"/>
        </w:rPr>
        <w:t>ی گرفتار شدیم که شخص نمازش</w:t>
      </w:r>
      <w:r w:rsidR="008A1FB5">
        <w:rPr>
          <w:rFonts w:hint="cs"/>
          <w:rtl/>
          <w:lang w:bidi="fa-IR"/>
        </w:rPr>
        <w:t xml:space="preserve"> ر</w:t>
      </w:r>
      <w:r>
        <w:rPr>
          <w:rFonts w:hint="cs"/>
          <w:rtl/>
          <w:lang w:bidi="fa-IR"/>
        </w:rPr>
        <w:t>ا تنها اداء می‌کرد، و با آن هم می‌ترسید</w:t>
      </w:r>
      <w:r w:rsidR="00C70D79" w:rsidRPr="00C70D79">
        <w:rPr>
          <w:rFonts w:ascii="IRLotus" w:hAnsi="IRLotus" w:cs="IRLotus"/>
          <w:vertAlign w:val="superscript"/>
          <w:rtl/>
          <w:lang w:bidi="fa-IR"/>
        </w:rPr>
        <w:t>(</w:t>
      </w:r>
      <w:r w:rsidR="00C70D79" w:rsidRPr="00C70D79">
        <w:rPr>
          <w:rStyle w:val="FootnoteReference"/>
          <w:rFonts w:ascii="IRLotus" w:hAnsi="IRLotus" w:cs="IRLotus"/>
          <w:rtl/>
          <w:lang w:bidi="fa-IR"/>
        </w:rPr>
        <w:footnoteReference w:id="230"/>
      </w:r>
      <w:r w:rsidR="00C70D79" w:rsidRPr="00C70D79">
        <w:rPr>
          <w:rFonts w:ascii="IRLotus" w:hAnsi="IRLotus" w:cs="IRLotus"/>
          <w:vertAlign w:val="superscript"/>
          <w:rtl/>
          <w:lang w:bidi="fa-IR"/>
        </w:rPr>
        <w:t>)</w:t>
      </w:r>
      <w:r w:rsidR="00C70D79">
        <w:rPr>
          <w:rFonts w:hint="cs"/>
          <w:rtl/>
          <w:lang w:bidi="fa-IR"/>
        </w:rPr>
        <w:t>.</w:t>
      </w:r>
    </w:p>
    <w:p w:rsidR="007901BB" w:rsidRDefault="007901BB" w:rsidP="007901BB">
      <w:pPr>
        <w:pStyle w:val="2-0"/>
        <w:rPr>
          <w:rtl/>
        </w:rPr>
      </w:pPr>
      <w:r w:rsidRPr="006665A3">
        <w:rPr>
          <w:rFonts w:hint="cs"/>
          <w:rtl/>
          <w:lang w:bidi="ar-SA"/>
        </w:rPr>
        <w:t>83</w:t>
      </w:r>
      <w:r>
        <w:rPr>
          <w:rFonts w:hint="cs"/>
          <w:rtl/>
        </w:rPr>
        <w:t>- باب: مَنْ غَلَبَ الْعَدُوَّ فَأَقَامَ عَلَى عَرصَتِهِم ثَلا</w:t>
      </w:r>
      <w:r w:rsidR="00BB4456">
        <w:rPr>
          <w:rFonts w:hint="cs"/>
          <w:rtl/>
        </w:rPr>
        <w:t>َ</w:t>
      </w:r>
      <w:r>
        <w:rPr>
          <w:rFonts w:hint="cs"/>
          <w:rtl/>
        </w:rPr>
        <w:t>ثاً</w:t>
      </w:r>
    </w:p>
    <w:p w:rsidR="007901BB" w:rsidRDefault="007901BB" w:rsidP="007901BB">
      <w:pPr>
        <w:pStyle w:val="4-"/>
        <w:rPr>
          <w:rtl/>
        </w:rPr>
      </w:pPr>
      <w:bookmarkStart w:id="155" w:name="_Toc433880232"/>
      <w:r>
        <w:rPr>
          <w:rFonts w:hint="cs"/>
          <w:rtl/>
        </w:rPr>
        <w:t>باب [83]: کسی که بر دشمن غالب گردیده و در منطقه‌اش سه روز باقی مانده است</w:t>
      </w:r>
      <w:bookmarkEnd w:id="155"/>
    </w:p>
    <w:p w:rsidR="00957640" w:rsidRDefault="008A3D4F" w:rsidP="003022F5">
      <w:pPr>
        <w:pStyle w:val="5-"/>
        <w:rPr>
          <w:rtl/>
          <w:lang w:bidi="fa-IR"/>
        </w:rPr>
      </w:pPr>
      <w:r w:rsidRPr="003022F5">
        <w:rPr>
          <w:rFonts w:hint="cs"/>
          <w:rtl/>
        </w:rPr>
        <w:t xml:space="preserve">1308- </w:t>
      </w:r>
      <w:r w:rsidR="003022F5" w:rsidRPr="003022F5">
        <w:rPr>
          <w:rFonts w:hint="cs"/>
          <w:rtl/>
        </w:rPr>
        <w:t>عَنْ</w:t>
      </w:r>
      <w:r w:rsidR="003022F5" w:rsidRPr="003022F5">
        <w:rPr>
          <w:rtl/>
        </w:rPr>
        <w:t xml:space="preserve"> </w:t>
      </w:r>
      <w:r w:rsidR="003022F5" w:rsidRPr="003022F5">
        <w:rPr>
          <w:rFonts w:hint="cs"/>
          <w:rtl/>
        </w:rPr>
        <w:t>أَبِي</w:t>
      </w:r>
      <w:r w:rsidR="003022F5" w:rsidRPr="003022F5">
        <w:rPr>
          <w:rtl/>
        </w:rPr>
        <w:t xml:space="preserve"> </w:t>
      </w:r>
      <w:r w:rsidR="003022F5" w:rsidRPr="003022F5">
        <w:rPr>
          <w:rFonts w:hint="cs"/>
          <w:rtl/>
        </w:rPr>
        <w:t>طَلْحَةَ</w:t>
      </w:r>
      <w:r w:rsidR="003022F5" w:rsidRPr="003022F5">
        <w:rPr>
          <w:rtl/>
        </w:rPr>
        <w:t xml:space="preserve"> </w:t>
      </w:r>
      <w:r w:rsidR="003022F5" w:rsidRPr="003022F5">
        <w:rPr>
          <w:rFonts w:hint="cs"/>
          <w:rtl/>
        </w:rPr>
        <w:t>رَضِيَ</w:t>
      </w:r>
      <w:r w:rsidR="003022F5" w:rsidRPr="003022F5">
        <w:rPr>
          <w:rtl/>
        </w:rPr>
        <w:t xml:space="preserve"> </w:t>
      </w:r>
      <w:r w:rsidR="003022F5" w:rsidRPr="003022F5">
        <w:rPr>
          <w:rFonts w:hint="cs"/>
          <w:rtl/>
        </w:rPr>
        <w:t>اللَّهُ</w:t>
      </w:r>
      <w:r w:rsidR="003022F5" w:rsidRPr="003022F5">
        <w:rPr>
          <w:rtl/>
        </w:rPr>
        <w:t xml:space="preserve"> </w:t>
      </w:r>
      <w:r w:rsidR="003022F5" w:rsidRPr="003022F5">
        <w:rPr>
          <w:rFonts w:hint="cs"/>
          <w:rtl/>
        </w:rPr>
        <w:t>عَنْهُمَا،</w:t>
      </w:r>
      <w:r w:rsidR="003022F5" w:rsidRPr="003022F5">
        <w:rPr>
          <w:rtl/>
        </w:rPr>
        <w:t xml:space="preserve"> </w:t>
      </w:r>
      <w:r w:rsidR="003022F5" w:rsidRPr="003022F5">
        <w:rPr>
          <w:rFonts w:hint="cs"/>
          <w:rtl/>
        </w:rPr>
        <w:t>عَنِ</w:t>
      </w:r>
      <w:r w:rsidR="003022F5" w:rsidRPr="003022F5">
        <w:rPr>
          <w:rtl/>
        </w:rPr>
        <w:t xml:space="preserve"> </w:t>
      </w:r>
      <w:r w:rsidR="003022F5" w:rsidRPr="003022F5">
        <w:rPr>
          <w:rFonts w:hint="cs"/>
          <w:rtl/>
        </w:rPr>
        <w:t>النَّبِيِّ</w:t>
      </w:r>
      <w:r w:rsidR="003022F5" w:rsidRPr="003022F5">
        <w:rPr>
          <w:rtl/>
        </w:rPr>
        <w:t xml:space="preserve"> </w:t>
      </w:r>
      <w:r w:rsidR="003022F5" w:rsidRPr="003022F5">
        <w:rPr>
          <w:rFonts w:hint="cs"/>
          <w:rtl/>
        </w:rPr>
        <w:t>صَلَّى</w:t>
      </w:r>
      <w:r w:rsidR="003022F5" w:rsidRPr="003022F5">
        <w:rPr>
          <w:rtl/>
        </w:rPr>
        <w:t xml:space="preserve"> </w:t>
      </w:r>
      <w:r w:rsidR="003022F5" w:rsidRPr="003022F5">
        <w:rPr>
          <w:rFonts w:hint="cs"/>
          <w:rtl/>
        </w:rPr>
        <w:t>اللهُ</w:t>
      </w:r>
      <w:r w:rsidR="003022F5" w:rsidRPr="003022F5">
        <w:rPr>
          <w:rtl/>
        </w:rPr>
        <w:t xml:space="preserve"> </w:t>
      </w:r>
      <w:r w:rsidR="003022F5" w:rsidRPr="003022F5">
        <w:rPr>
          <w:rFonts w:hint="cs"/>
          <w:rtl/>
        </w:rPr>
        <w:t>عَلَيْهِ</w:t>
      </w:r>
      <w:r w:rsidR="003022F5" w:rsidRPr="003022F5">
        <w:rPr>
          <w:rtl/>
        </w:rPr>
        <w:t xml:space="preserve"> </w:t>
      </w:r>
      <w:r w:rsidR="003022F5" w:rsidRPr="003022F5">
        <w:rPr>
          <w:rFonts w:hint="cs"/>
          <w:rtl/>
        </w:rPr>
        <w:t>وَسَلَّمَ</w:t>
      </w:r>
      <w:r w:rsidR="003022F5" w:rsidRPr="003022F5">
        <w:rPr>
          <w:rtl/>
        </w:rPr>
        <w:t xml:space="preserve">: </w:t>
      </w:r>
      <w:r w:rsidR="003022F5" w:rsidRPr="003022F5">
        <w:rPr>
          <w:rFonts w:hint="eastAsia"/>
          <w:rtl/>
        </w:rPr>
        <w:t>«</w:t>
      </w:r>
      <w:r w:rsidR="003022F5" w:rsidRPr="003022F5">
        <w:rPr>
          <w:rFonts w:hint="cs"/>
          <w:rtl/>
        </w:rPr>
        <w:t>أَنَّهُ</w:t>
      </w:r>
      <w:r w:rsidR="003022F5" w:rsidRPr="003022F5">
        <w:rPr>
          <w:rtl/>
        </w:rPr>
        <w:t xml:space="preserve"> </w:t>
      </w:r>
      <w:r w:rsidR="003022F5" w:rsidRPr="003022F5">
        <w:rPr>
          <w:rFonts w:hint="cs"/>
          <w:rtl/>
        </w:rPr>
        <w:t>كَانَ</w:t>
      </w:r>
      <w:r w:rsidR="003022F5" w:rsidRPr="003022F5">
        <w:rPr>
          <w:rtl/>
        </w:rPr>
        <w:t xml:space="preserve"> </w:t>
      </w:r>
      <w:r w:rsidR="003022F5" w:rsidRPr="003022F5">
        <w:rPr>
          <w:rFonts w:hint="cs"/>
          <w:rtl/>
        </w:rPr>
        <w:t>إِذَا</w:t>
      </w:r>
      <w:r w:rsidR="003022F5" w:rsidRPr="003022F5">
        <w:rPr>
          <w:rtl/>
        </w:rPr>
        <w:t xml:space="preserve"> </w:t>
      </w:r>
      <w:r w:rsidR="003022F5" w:rsidRPr="003022F5">
        <w:rPr>
          <w:rFonts w:hint="cs"/>
          <w:rtl/>
        </w:rPr>
        <w:t>ظَهَرَ</w:t>
      </w:r>
      <w:r w:rsidR="003022F5" w:rsidRPr="003022F5">
        <w:rPr>
          <w:rtl/>
        </w:rPr>
        <w:t xml:space="preserve"> </w:t>
      </w:r>
      <w:r w:rsidR="003022F5" w:rsidRPr="003022F5">
        <w:rPr>
          <w:rFonts w:hint="cs"/>
          <w:rtl/>
        </w:rPr>
        <w:t>عَلَى</w:t>
      </w:r>
      <w:r w:rsidR="003022F5" w:rsidRPr="003022F5">
        <w:rPr>
          <w:rtl/>
        </w:rPr>
        <w:t xml:space="preserve"> </w:t>
      </w:r>
      <w:r w:rsidR="003022F5" w:rsidRPr="003022F5">
        <w:rPr>
          <w:rFonts w:hint="cs"/>
          <w:rtl/>
        </w:rPr>
        <w:t>قَوْمٍ</w:t>
      </w:r>
      <w:r w:rsidR="003022F5" w:rsidRPr="003022F5">
        <w:rPr>
          <w:rtl/>
        </w:rPr>
        <w:t xml:space="preserve"> </w:t>
      </w:r>
      <w:r w:rsidR="003022F5" w:rsidRPr="003022F5">
        <w:rPr>
          <w:rFonts w:hint="cs"/>
          <w:rtl/>
        </w:rPr>
        <w:t>أَقَامَ</w:t>
      </w:r>
      <w:r w:rsidR="003022F5" w:rsidRPr="003022F5">
        <w:rPr>
          <w:rtl/>
        </w:rPr>
        <w:t xml:space="preserve"> </w:t>
      </w:r>
      <w:r w:rsidR="003022F5" w:rsidRPr="003022F5">
        <w:rPr>
          <w:rFonts w:hint="cs"/>
          <w:rtl/>
        </w:rPr>
        <w:t>بِالعَرْصَةِ</w:t>
      </w:r>
      <w:r w:rsidR="003022F5" w:rsidRPr="003022F5">
        <w:rPr>
          <w:rtl/>
        </w:rPr>
        <w:t xml:space="preserve"> </w:t>
      </w:r>
      <w:r w:rsidR="003022F5" w:rsidRPr="003022F5">
        <w:rPr>
          <w:rFonts w:hint="cs"/>
          <w:rtl/>
        </w:rPr>
        <w:t>ثَلاَثَ</w:t>
      </w:r>
      <w:r w:rsidR="003022F5" w:rsidRPr="003022F5">
        <w:rPr>
          <w:rtl/>
        </w:rPr>
        <w:t xml:space="preserve"> </w:t>
      </w:r>
      <w:r w:rsidR="003022F5" w:rsidRPr="003022F5">
        <w:rPr>
          <w:rFonts w:hint="cs"/>
          <w:rtl/>
        </w:rPr>
        <w:t>لَيَالٍ</w:t>
      </w:r>
      <w:r w:rsidR="003022F5" w:rsidRPr="003022F5">
        <w:rPr>
          <w:rFonts w:hint="eastAsia"/>
          <w:rtl/>
        </w:rPr>
        <w:t>»</w:t>
      </w:r>
      <w:r w:rsidR="003022F5" w:rsidRPr="003022F5">
        <w:rPr>
          <w:rFonts w:hint="cs"/>
          <w:rtl/>
        </w:rPr>
        <w:t xml:space="preserve"> </w:t>
      </w:r>
      <w:r w:rsidRPr="003022F5">
        <w:rPr>
          <w:rFonts w:hint="cs"/>
          <w:rtl/>
        </w:rPr>
        <w:t xml:space="preserve">[رواه </w:t>
      </w:r>
      <w:r>
        <w:rPr>
          <w:rFonts w:hint="cs"/>
          <w:rtl/>
          <w:lang w:bidi="fa-IR"/>
        </w:rPr>
        <w:t>البخای: 3065].</w:t>
      </w:r>
    </w:p>
    <w:p w:rsidR="0039763E" w:rsidRDefault="0039763E" w:rsidP="008906D8">
      <w:pPr>
        <w:pStyle w:val="0-"/>
        <w:rPr>
          <w:rtl/>
          <w:lang w:bidi="fa-IR"/>
        </w:rPr>
      </w:pPr>
      <w:r>
        <w:rPr>
          <w:rFonts w:hint="cs"/>
          <w:rtl/>
          <w:lang w:bidi="fa-IR"/>
        </w:rPr>
        <w:t>1308- ابوطحه</w:t>
      </w:r>
      <w:r>
        <w:rPr>
          <w:rFonts w:cs="CTraditional Arabic" w:hint="cs"/>
          <w:rtl/>
          <w:lang w:bidi="fa-IR"/>
        </w:rPr>
        <w:t>س</w:t>
      </w:r>
      <w:r>
        <w:rPr>
          <w:rFonts w:hint="cs"/>
          <w:rtl/>
          <w:lang w:bidi="fa-IR"/>
        </w:rPr>
        <w:t xml:space="preserve"> می‌گوید: چون پیامبر خدا </w:t>
      </w:r>
      <w:r>
        <w:rPr>
          <w:rFonts w:cs="CTraditional Arabic" w:hint="cs"/>
          <w:rtl/>
          <w:lang w:bidi="fa-IR"/>
        </w:rPr>
        <w:t>ج</w:t>
      </w:r>
      <w:r>
        <w:rPr>
          <w:rFonts w:hint="cs"/>
          <w:rtl/>
          <w:lang w:bidi="fa-IR"/>
        </w:rPr>
        <w:t xml:space="preserve"> منطقۀ را فتح می‌کردند، در میدان معرکه سه شب باق</w:t>
      </w:r>
      <w:r w:rsidR="003022F5">
        <w:rPr>
          <w:rFonts w:hint="cs"/>
          <w:rtl/>
          <w:lang w:bidi="fa-IR"/>
        </w:rPr>
        <w:t>ی</w:t>
      </w:r>
      <w:r>
        <w:rPr>
          <w:rFonts w:hint="cs"/>
          <w:rtl/>
          <w:lang w:bidi="fa-IR"/>
        </w:rPr>
        <w:t xml:space="preserve"> می‌ماندند</w:t>
      </w:r>
      <w:r w:rsidRPr="0039763E">
        <w:rPr>
          <w:rFonts w:ascii="IRLotus" w:hAnsi="IRLotus" w:cs="IRLotus"/>
          <w:vertAlign w:val="superscript"/>
          <w:rtl/>
          <w:lang w:bidi="fa-IR"/>
        </w:rPr>
        <w:t>(</w:t>
      </w:r>
      <w:r w:rsidRPr="0039763E">
        <w:rPr>
          <w:rStyle w:val="FootnoteReference"/>
          <w:rFonts w:ascii="IRLotus" w:hAnsi="IRLotus" w:cs="IRLotus"/>
          <w:rtl/>
          <w:lang w:bidi="fa-IR"/>
        </w:rPr>
        <w:footnoteReference w:id="231"/>
      </w:r>
      <w:r w:rsidRPr="0039763E">
        <w:rPr>
          <w:rFonts w:ascii="IRLotus" w:hAnsi="IRLotus" w:cs="IRLotus"/>
          <w:vertAlign w:val="superscript"/>
          <w:rtl/>
          <w:lang w:bidi="fa-IR"/>
        </w:rPr>
        <w:t>)</w:t>
      </w:r>
      <w:r>
        <w:rPr>
          <w:rFonts w:hint="cs"/>
          <w:rtl/>
          <w:lang w:bidi="fa-IR"/>
        </w:rPr>
        <w:t>.</w:t>
      </w:r>
    </w:p>
    <w:p w:rsidR="003022F5" w:rsidRPr="000579F2" w:rsidRDefault="003022F5" w:rsidP="000579F2">
      <w:pPr>
        <w:pStyle w:val="2-0"/>
        <w:rPr>
          <w:rtl/>
        </w:rPr>
      </w:pPr>
      <w:r w:rsidRPr="006665A3">
        <w:rPr>
          <w:rFonts w:hint="cs"/>
          <w:rtl/>
          <w:lang w:bidi="ar-SA"/>
        </w:rPr>
        <w:t>84</w:t>
      </w:r>
      <w:r>
        <w:rPr>
          <w:rFonts w:hint="cs"/>
          <w:rtl/>
        </w:rPr>
        <w:t>- باب:</w:t>
      </w:r>
      <w:r w:rsidR="000579F2" w:rsidRPr="000579F2">
        <w:rPr>
          <w:rFonts w:hint="cs"/>
          <w:rtl/>
        </w:rPr>
        <w:t xml:space="preserve"> إِذَا</w:t>
      </w:r>
      <w:r w:rsidR="000579F2" w:rsidRPr="000579F2">
        <w:rPr>
          <w:rtl/>
        </w:rPr>
        <w:t xml:space="preserve"> </w:t>
      </w:r>
      <w:r w:rsidR="000579F2" w:rsidRPr="000579F2">
        <w:rPr>
          <w:rFonts w:hint="cs"/>
          <w:rtl/>
        </w:rPr>
        <w:t>غَنِمَ</w:t>
      </w:r>
      <w:r w:rsidR="000579F2" w:rsidRPr="000579F2">
        <w:rPr>
          <w:rtl/>
        </w:rPr>
        <w:t xml:space="preserve"> </w:t>
      </w:r>
      <w:r w:rsidR="000579F2" w:rsidRPr="000579F2">
        <w:rPr>
          <w:rFonts w:hint="cs"/>
          <w:rtl/>
        </w:rPr>
        <w:t>المُشْرِكُونَ</w:t>
      </w:r>
      <w:r w:rsidR="000579F2" w:rsidRPr="000579F2">
        <w:rPr>
          <w:rtl/>
        </w:rPr>
        <w:t xml:space="preserve"> </w:t>
      </w:r>
      <w:r w:rsidR="000579F2" w:rsidRPr="000579F2">
        <w:rPr>
          <w:rFonts w:hint="cs"/>
          <w:rtl/>
        </w:rPr>
        <w:t>مَالَ</w:t>
      </w:r>
      <w:r w:rsidR="000579F2" w:rsidRPr="000579F2">
        <w:rPr>
          <w:rtl/>
        </w:rPr>
        <w:t xml:space="preserve"> </w:t>
      </w:r>
      <w:r w:rsidR="000579F2" w:rsidRPr="000579F2">
        <w:rPr>
          <w:rFonts w:hint="cs"/>
          <w:rtl/>
        </w:rPr>
        <w:t>المُسْلِمِ</w:t>
      </w:r>
      <w:r w:rsidR="000579F2" w:rsidRPr="000579F2">
        <w:rPr>
          <w:rtl/>
        </w:rPr>
        <w:t xml:space="preserve"> </w:t>
      </w:r>
      <w:r w:rsidR="000579F2" w:rsidRPr="000579F2">
        <w:rPr>
          <w:rFonts w:hint="cs"/>
          <w:rtl/>
        </w:rPr>
        <w:t>ثُمَّ</w:t>
      </w:r>
      <w:r w:rsidR="000579F2" w:rsidRPr="000579F2">
        <w:rPr>
          <w:rtl/>
        </w:rPr>
        <w:t xml:space="preserve"> </w:t>
      </w:r>
      <w:r w:rsidR="000579F2" w:rsidRPr="000579F2">
        <w:rPr>
          <w:rFonts w:hint="cs"/>
          <w:rtl/>
        </w:rPr>
        <w:t>وَجَدَهُ</w:t>
      </w:r>
      <w:r w:rsidR="000579F2" w:rsidRPr="000579F2">
        <w:rPr>
          <w:rtl/>
        </w:rPr>
        <w:t xml:space="preserve"> </w:t>
      </w:r>
      <w:r w:rsidR="000579F2" w:rsidRPr="000579F2">
        <w:rPr>
          <w:rFonts w:hint="cs"/>
          <w:rtl/>
        </w:rPr>
        <w:t>المُسْلِمُ</w:t>
      </w:r>
    </w:p>
    <w:p w:rsidR="003022F5" w:rsidRDefault="003022F5" w:rsidP="000579F2">
      <w:pPr>
        <w:pStyle w:val="4-"/>
        <w:rPr>
          <w:rtl/>
        </w:rPr>
      </w:pPr>
      <w:bookmarkStart w:id="156" w:name="_Toc433880233"/>
      <w:r>
        <w:rPr>
          <w:rFonts w:hint="cs"/>
          <w:rtl/>
        </w:rPr>
        <w:t>باب [84]: اگر مشرکین مال مسلمانی را به غنیمت گرفتند و سپس مسلمان مال خود را یافت</w:t>
      </w:r>
      <w:bookmarkEnd w:id="156"/>
    </w:p>
    <w:p w:rsidR="003022F5" w:rsidRDefault="003022F5" w:rsidP="003060C4">
      <w:pPr>
        <w:pStyle w:val="5-"/>
        <w:rPr>
          <w:rtl/>
          <w:lang w:bidi="fa-IR"/>
        </w:rPr>
      </w:pPr>
      <w:r>
        <w:rPr>
          <w:rFonts w:hint="cs"/>
          <w:rtl/>
          <w:lang w:bidi="fa-IR"/>
        </w:rPr>
        <w:t>1309-</w:t>
      </w:r>
      <w:r w:rsidR="00F61613">
        <w:rPr>
          <w:rFonts w:hint="cs"/>
          <w:rtl/>
          <w:lang w:bidi="fa-IR"/>
        </w:rPr>
        <w:t xml:space="preserve"> </w:t>
      </w:r>
      <w:r w:rsidR="00F61613">
        <w:rPr>
          <w:rFonts w:hint="cs"/>
          <w:rtl/>
        </w:rPr>
        <w:t>عَنْ ع</w:t>
      </w:r>
      <w:r w:rsidR="009445E6">
        <w:rPr>
          <w:rFonts w:hint="cs"/>
          <w:rtl/>
        </w:rPr>
        <w:t>َ</w:t>
      </w:r>
      <w:r w:rsidR="00F61613">
        <w:rPr>
          <w:rFonts w:hint="cs"/>
          <w:rtl/>
        </w:rPr>
        <w:t>ب</w:t>
      </w:r>
      <w:r w:rsidR="009445E6">
        <w:rPr>
          <w:rFonts w:hint="cs"/>
          <w:rtl/>
        </w:rPr>
        <w:t>ْ</w:t>
      </w:r>
      <w:r w:rsidR="00F61613">
        <w:rPr>
          <w:rFonts w:hint="cs"/>
          <w:rtl/>
        </w:rPr>
        <w:t>د</w:t>
      </w:r>
      <w:r w:rsidR="009445E6">
        <w:rPr>
          <w:rFonts w:hint="cs"/>
          <w:rtl/>
        </w:rPr>
        <w:t>ِ</w:t>
      </w:r>
      <w:r w:rsidR="00F61613">
        <w:rPr>
          <w:rFonts w:hint="cs"/>
          <w:rtl/>
        </w:rPr>
        <w:t xml:space="preserve"> الله</w:t>
      </w:r>
      <w:r w:rsidR="009445E6">
        <w:rPr>
          <w:rFonts w:hint="cs"/>
          <w:rtl/>
        </w:rPr>
        <w:t>ِ</w:t>
      </w:r>
      <w:r w:rsidR="00F61613">
        <w:rPr>
          <w:rFonts w:hint="cs"/>
          <w:rtl/>
        </w:rPr>
        <w:t xml:space="preserve"> بْنِ</w:t>
      </w:r>
      <w:r w:rsidR="00F61613">
        <w:rPr>
          <w:rtl/>
        </w:rPr>
        <w:t xml:space="preserve"> </w:t>
      </w:r>
      <w:r w:rsidR="00F61613">
        <w:rPr>
          <w:rFonts w:hint="cs"/>
          <w:rtl/>
        </w:rPr>
        <w:t>عُمَرَ</w:t>
      </w:r>
      <w:r w:rsidR="00F61613">
        <w:rPr>
          <w:rtl/>
        </w:rPr>
        <w:t xml:space="preserve"> </w:t>
      </w:r>
      <w:r w:rsidR="00F61613">
        <w:rPr>
          <w:rFonts w:hint="cs"/>
          <w:rtl/>
        </w:rPr>
        <w:t>رَضِيَ</w:t>
      </w:r>
      <w:r w:rsidR="00F61613">
        <w:rPr>
          <w:rtl/>
        </w:rPr>
        <w:t xml:space="preserve"> </w:t>
      </w:r>
      <w:r w:rsidR="00F61613">
        <w:rPr>
          <w:rFonts w:hint="cs"/>
          <w:rtl/>
        </w:rPr>
        <w:t>اللَّهُ</w:t>
      </w:r>
      <w:r w:rsidR="00F61613">
        <w:rPr>
          <w:rtl/>
        </w:rPr>
        <w:t xml:space="preserve"> </w:t>
      </w:r>
      <w:r w:rsidR="00F61613">
        <w:rPr>
          <w:rFonts w:hint="cs"/>
          <w:rtl/>
        </w:rPr>
        <w:t>عَنْهُمَا</w:t>
      </w:r>
      <w:r w:rsidR="00F61613">
        <w:rPr>
          <w:rtl/>
        </w:rPr>
        <w:t xml:space="preserve"> </w:t>
      </w:r>
      <w:r w:rsidR="00F61613">
        <w:rPr>
          <w:rFonts w:hint="cs"/>
          <w:rtl/>
        </w:rPr>
        <w:t>قَالَ</w:t>
      </w:r>
      <w:r w:rsidR="00F61613">
        <w:rPr>
          <w:rtl/>
        </w:rPr>
        <w:t xml:space="preserve">: </w:t>
      </w:r>
      <w:r w:rsidR="00F61613">
        <w:rPr>
          <w:rFonts w:hint="cs"/>
          <w:rtl/>
        </w:rPr>
        <w:t>ذَهَبَ</w:t>
      </w:r>
      <w:r w:rsidR="00F61613">
        <w:rPr>
          <w:rtl/>
        </w:rPr>
        <w:t xml:space="preserve"> </w:t>
      </w:r>
      <w:r w:rsidR="00F61613">
        <w:rPr>
          <w:rFonts w:hint="cs"/>
          <w:rtl/>
        </w:rPr>
        <w:t>فَرَسٌ</w:t>
      </w:r>
      <w:r w:rsidR="00F61613">
        <w:rPr>
          <w:rtl/>
        </w:rPr>
        <w:t xml:space="preserve"> </w:t>
      </w:r>
      <w:r w:rsidR="00F61613">
        <w:rPr>
          <w:rFonts w:hint="cs"/>
          <w:rtl/>
        </w:rPr>
        <w:t>لَهُ،</w:t>
      </w:r>
      <w:r w:rsidR="00F61613">
        <w:rPr>
          <w:rtl/>
        </w:rPr>
        <w:t xml:space="preserve"> </w:t>
      </w:r>
      <w:r w:rsidR="00F61613">
        <w:rPr>
          <w:rFonts w:hint="cs"/>
          <w:rtl/>
        </w:rPr>
        <w:t>فَأَخَذَهُ</w:t>
      </w:r>
      <w:r w:rsidR="00F61613">
        <w:rPr>
          <w:rtl/>
        </w:rPr>
        <w:t xml:space="preserve"> </w:t>
      </w:r>
      <w:r w:rsidR="00F61613">
        <w:rPr>
          <w:rFonts w:hint="cs"/>
          <w:rtl/>
        </w:rPr>
        <w:t>العَدُوُّ،</w:t>
      </w:r>
      <w:r w:rsidR="00F61613">
        <w:rPr>
          <w:rtl/>
        </w:rPr>
        <w:t xml:space="preserve"> </w:t>
      </w:r>
      <w:r w:rsidR="00F61613">
        <w:rPr>
          <w:rFonts w:hint="cs"/>
          <w:rtl/>
        </w:rPr>
        <w:t>فَظَهَرَ</w:t>
      </w:r>
      <w:r w:rsidR="00F61613">
        <w:rPr>
          <w:rtl/>
        </w:rPr>
        <w:t xml:space="preserve"> </w:t>
      </w:r>
      <w:r w:rsidR="00F61613">
        <w:rPr>
          <w:rFonts w:hint="cs"/>
          <w:rtl/>
        </w:rPr>
        <w:t>عَلَيْهِ</w:t>
      </w:r>
      <w:r w:rsidR="00F61613">
        <w:rPr>
          <w:rtl/>
        </w:rPr>
        <w:t xml:space="preserve"> </w:t>
      </w:r>
      <w:r w:rsidR="00F61613">
        <w:rPr>
          <w:rFonts w:hint="cs"/>
          <w:rtl/>
        </w:rPr>
        <w:t>المُسْلِمُونَ،</w:t>
      </w:r>
      <w:r w:rsidR="00F61613">
        <w:rPr>
          <w:rtl/>
        </w:rPr>
        <w:t xml:space="preserve"> </w:t>
      </w:r>
      <w:r w:rsidR="00F61613">
        <w:rPr>
          <w:rFonts w:hint="cs"/>
          <w:rtl/>
        </w:rPr>
        <w:t>فَرُدَّ</w:t>
      </w:r>
      <w:r w:rsidR="00F61613">
        <w:rPr>
          <w:rtl/>
        </w:rPr>
        <w:t xml:space="preserve"> </w:t>
      </w:r>
      <w:r w:rsidR="00F61613">
        <w:rPr>
          <w:rFonts w:hint="cs"/>
          <w:rtl/>
        </w:rPr>
        <w:t>عَلَيْهِ</w:t>
      </w:r>
      <w:r w:rsidR="00F61613">
        <w:rPr>
          <w:rtl/>
        </w:rPr>
        <w:t xml:space="preserve"> </w:t>
      </w:r>
      <w:r w:rsidR="00F61613">
        <w:rPr>
          <w:rFonts w:hint="cs"/>
          <w:rtl/>
        </w:rPr>
        <w:t>فِي</w:t>
      </w:r>
      <w:r w:rsidR="00F61613">
        <w:rPr>
          <w:rtl/>
        </w:rPr>
        <w:t xml:space="preserve"> </w:t>
      </w:r>
      <w:r w:rsidR="00F61613">
        <w:rPr>
          <w:rFonts w:hint="cs"/>
          <w:rtl/>
        </w:rPr>
        <w:t>زَمَنِ</w:t>
      </w:r>
      <w:r w:rsidR="00F61613">
        <w:rPr>
          <w:rtl/>
        </w:rPr>
        <w:t xml:space="preserve"> </w:t>
      </w:r>
      <w:r w:rsidR="00F61613">
        <w:rPr>
          <w:rFonts w:hint="cs"/>
          <w:rtl/>
        </w:rPr>
        <w:t>رَسُولِ</w:t>
      </w:r>
      <w:r w:rsidR="00F61613">
        <w:rPr>
          <w:rtl/>
        </w:rPr>
        <w:t xml:space="preserve"> </w:t>
      </w:r>
      <w:r w:rsidR="00F61613">
        <w:rPr>
          <w:rFonts w:hint="cs"/>
          <w:rtl/>
        </w:rPr>
        <w:t>اللَّهِ</w:t>
      </w:r>
      <w:r w:rsidR="00F61613">
        <w:rPr>
          <w:rtl/>
        </w:rPr>
        <w:t xml:space="preserve"> </w:t>
      </w:r>
      <w:r w:rsidR="00F61613">
        <w:rPr>
          <w:rFonts w:hint="cs"/>
          <w:rtl/>
        </w:rPr>
        <w:t>صَلَّى</w:t>
      </w:r>
      <w:r w:rsidR="00F61613">
        <w:rPr>
          <w:rtl/>
        </w:rPr>
        <w:t xml:space="preserve"> </w:t>
      </w:r>
      <w:r w:rsidR="00F61613">
        <w:rPr>
          <w:rFonts w:hint="cs"/>
          <w:rtl/>
        </w:rPr>
        <w:t>اللهُ</w:t>
      </w:r>
      <w:r w:rsidR="00F61613">
        <w:rPr>
          <w:rtl/>
        </w:rPr>
        <w:t xml:space="preserve"> </w:t>
      </w:r>
      <w:r w:rsidR="00F61613">
        <w:rPr>
          <w:rFonts w:hint="cs"/>
          <w:rtl/>
        </w:rPr>
        <w:t>عَلَيْهِ</w:t>
      </w:r>
      <w:r w:rsidR="00F61613">
        <w:rPr>
          <w:rtl/>
        </w:rPr>
        <w:t xml:space="preserve"> </w:t>
      </w:r>
      <w:r w:rsidR="00F61613">
        <w:rPr>
          <w:rFonts w:hint="cs"/>
          <w:rtl/>
        </w:rPr>
        <w:t>وَسَلَّمَ،</w:t>
      </w:r>
      <w:r w:rsidR="00F61613">
        <w:rPr>
          <w:rtl/>
        </w:rPr>
        <w:t xml:space="preserve"> </w:t>
      </w:r>
      <w:r w:rsidR="00F61613">
        <w:rPr>
          <w:rFonts w:hint="cs"/>
          <w:rtl/>
        </w:rPr>
        <w:t>وَأَبَقَ</w:t>
      </w:r>
      <w:r w:rsidR="00F61613">
        <w:rPr>
          <w:rtl/>
        </w:rPr>
        <w:t xml:space="preserve"> </w:t>
      </w:r>
      <w:r w:rsidR="00F61613">
        <w:rPr>
          <w:rFonts w:hint="cs"/>
          <w:rtl/>
        </w:rPr>
        <w:t>عَبْدٌ</w:t>
      </w:r>
      <w:r w:rsidR="00F61613">
        <w:rPr>
          <w:rtl/>
        </w:rPr>
        <w:t xml:space="preserve"> </w:t>
      </w:r>
      <w:r w:rsidR="00F61613">
        <w:rPr>
          <w:rFonts w:hint="cs"/>
          <w:rtl/>
        </w:rPr>
        <w:t>لَهُ</w:t>
      </w:r>
      <w:r w:rsidR="00F61613">
        <w:rPr>
          <w:rtl/>
        </w:rPr>
        <w:t xml:space="preserve"> </w:t>
      </w:r>
      <w:r w:rsidR="00F61613">
        <w:rPr>
          <w:rFonts w:hint="cs"/>
          <w:rtl/>
        </w:rPr>
        <w:t>فَلَحِقَ</w:t>
      </w:r>
      <w:r w:rsidR="00F61613">
        <w:rPr>
          <w:rtl/>
        </w:rPr>
        <w:t xml:space="preserve"> </w:t>
      </w:r>
      <w:r w:rsidR="00F61613">
        <w:rPr>
          <w:rFonts w:hint="cs"/>
          <w:rtl/>
        </w:rPr>
        <w:t>بِالرُّومِ،</w:t>
      </w:r>
      <w:r w:rsidR="00F61613">
        <w:rPr>
          <w:rtl/>
        </w:rPr>
        <w:t xml:space="preserve"> </w:t>
      </w:r>
      <w:r w:rsidR="00F61613">
        <w:rPr>
          <w:rFonts w:hint="cs"/>
          <w:rtl/>
        </w:rPr>
        <w:t>فَظَهَرَ</w:t>
      </w:r>
      <w:r w:rsidR="00F61613">
        <w:rPr>
          <w:rtl/>
        </w:rPr>
        <w:t xml:space="preserve"> </w:t>
      </w:r>
      <w:r w:rsidR="00F61613">
        <w:rPr>
          <w:rFonts w:hint="cs"/>
          <w:rtl/>
        </w:rPr>
        <w:t>عَلَيْهِمُ</w:t>
      </w:r>
      <w:r w:rsidR="00F61613">
        <w:rPr>
          <w:rtl/>
        </w:rPr>
        <w:t xml:space="preserve"> </w:t>
      </w:r>
      <w:r w:rsidR="00F61613">
        <w:rPr>
          <w:rFonts w:hint="cs"/>
          <w:rtl/>
        </w:rPr>
        <w:t>المُسْلِمُونَ،</w:t>
      </w:r>
      <w:r w:rsidR="00F61613">
        <w:rPr>
          <w:rtl/>
        </w:rPr>
        <w:t xml:space="preserve"> </w:t>
      </w:r>
      <w:r w:rsidR="00F61613">
        <w:rPr>
          <w:rFonts w:hint="cs"/>
          <w:rtl/>
        </w:rPr>
        <w:t>فَرَدَّهُ</w:t>
      </w:r>
      <w:r w:rsidR="00F61613">
        <w:rPr>
          <w:rtl/>
        </w:rPr>
        <w:t xml:space="preserve"> </w:t>
      </w:r>
      <w:r w:rsidR="00F61613">
        <w:rPr>
          <w:rFonts w:hint="cs"/>
          <w:rtl/>
        </w:rPr>
        <w:t>عَلَيْهِ</w:t>
      </w:r>
      <w:r w:rsidR="00F61613">
        <w:rPr>
          <w:rtl/>
        </w:rPr>
        <w:t xml:space="preserve"> </w:t>
      </w:r>
      <w:r w:rsidR="00F61613">
        <w:rPr>
          <w:rFonts w:hint="cs"/>
          <w:rtl/>
        </w:rPr>
        <w:t>خَالِدُ</w:t>
      </w:r>
      <w:r w:rsidR="00F61613">
        <w:rPr>
          <w:rtl/>
        </w:rPr>
        <w:t xml:space="preserve"> </w:t>
      </w:r>
      <w:r w:rsidR="00F61613">
        <w:rPr>
          <w:rFonts w:hint="cs"/>
          <w:rtl/>
        </w:rPr>
        <w:t>بْنُ</w:t>
      </w:r>
      <w:r w:rsidR="00F61613">
        <w:rPr>
          <w:rtl/>
        </w:rPr>
        <w:t xml:space="preserve"> </w:t>
      </w:r>
      <w:r w:rsidR="00F61613">
        <w:rPr>
          <w:rFonts w:hint="cs"/>
          <w:rtl/>
        </w:rPr>
        <w:t>الوَلِيدِ</w:t>
      </w:r>
      <w:r w:rsidR="00F61613">
        <w:rPr>
          <w:rtl/>
        </w:rPr>
        <w:t xml:space="preserve"> </w:t>
      </w:r>
      <w:r w:rsidR="00F61613">
        <w:rPr>
          <w:rFonts w:hint="cs"/>
          <w:rtl/>
        </w:rPr>
        <w:t>بَعْدَ</w:t>
      </w:r>
      <w:r w:rsidR="00F61613">
        <w:rPr>
          <w:rtl/>
        </w:rPr>
        <w:t xml:space="preserve"> </w:t>
      </w:r>
      <w:r w:rsidR="00F61613">
        <w:rPr>
          <w:rFonts w:hint="cs"/>
          <w:rtl/>
        </w:rPr>
        <w:t>النَّبِيِّ</w:t>
      </w:r>
      <w:r w:rsidR="00F61613">
        <w:rPr>
          <w:rtl/>
        </w:rPr>
        <w:t xml:space="preserve"> </w:t>
      </w:r>
      <w:r w:rsidR="00F61613">
        <w:rPr>
          <w:rFonts w:hint="cs"/>
          <w:rtl/>
        </w:rPr>
        <w:t>صَلَّى</w:t>
      </w:r>
      <w:r w:rsidR="00F61613">
        <w:rPr>
          <w:rtl/>
        </w:rPr>
        <w:t xml:space="preserve"> </w:t>
      </w:r>
      <w:r w:rsidR="00F61613">
        <w:rPr>
          <w:rFonts w:hint="cs"/>
          <w:rtl/>
        </w:rPr>
        <w:t>اللهُ</w:t>
      </w:r>
      <w:r w:rsidR="00F61613">
        <w:rPr>
          <w:rtl/>
        </w:rPr>
        <w:t xml:space="preserve"> </w:t>
      </w:r>
      <w:r w:rsidR="00F61613">
        <w:rPr>
          <w:rFonts w:hint="cs"/>
          <w:rtl/>
        </w:rPr>
        <w:t>عَلَيْهِ</w:t>
      </w:r>
      <w:r w:rsidR="00F61613">
        <w:rPr>
          <w:rtl/>
        </w:rPr>
        <w:t xml:space="preserve"> </w:t>
      </w:r>
      <w:r w:rsidR="00F61613">
        <w:rPr>
          <w:rFonts w:hint="cs"/>
          <w:rtl/>
        </w:rPr>
        <w:t>وَسَلَّمَ</w:t>
      </w:r>
      <w:r w:rsidR="00F61613">
        <w:rPr>
          <w:rFonts w:hint="cs"/>
          <w:rtl/>
          <w:lang w:bidi="fa-IR"/>
        </w:rPr>
        <w:t xml:space="preserve"> [رواه البخاری: 3067].</w:t>
      </w:r>
    </w:p>
    <w:p w:rsidR="00F61613" w:rsidRDefault="00F61613" w:rsidP="008906D8">
      <w:pPr>
        <w:pStyle w:val="0-"/>
        <w:rPr>
          <w:rtl/>
        </w:rPr>
      </w:pPr>
      <w:r>
        <w:rPr>
          <w:rFonts w:hint="cs"/>
          <w:rtl/>
          <w:lang w:bidi="fa-IR"/>
        </w:rPr>
        <w:t xml:space="preserve">1309- از عبدالله بن </w:t>
      </w:r>
      <w:r w:rsidRPr="00F61613">
        <w:rPr>
          <w:rFonts w:hint="cs"/>
          <w:rtl/>
        </w:rPr>
        <w:t>عمر</w:t>
      </w:r>
      <w:r>
        <w:rPr>
          <w:rFonts w:cs="CTraditional Arabic" w:hint="cs"/>
          <w:rtl/>
        </w:rPr>
        <w:t>ب</w:t>
      </w:r>
      <w:r w:rsidR="00B57B88">
        <w:rPr>
          <w:rFonts w:hint="cs"/>
          <w:rtl/>
        </w:rPr>
        <w:t xml:space="preserve"> روایت است که گف</w:t>
      </w:r>
      <w:r w:rsidRPr="00F61613">
        <w:rPr>
          <w:rFonts w:hint="cs"/>
          <w:rtl/>
        </w:rPr>
        <w:t>ت: ا</w:t>
      </w:r>
      <w:r>
        <w:rPr>
          <w:rFonts w:hint="cs"/>
          <w:rtl/>
        </w:rPr>
        <w:t xml:space="preserve">سپش گریخت، و دشمن آن را گرفتن مسلمانان در زمان پیامبر خدا </w:t>
      </w:r>
      <w:r>
        <w:rPr>
          <w:rFonts w:cs="CTraditional Arabic" w:hint="cs"/>
          <w:rtl/>
        </w:rPr>
        <w:t>ج</w:t>
      </w:r>
      <w:r>
        <w:rPr>
          <w:rFonts w:hint="cs"/>
          <w:rtl/>
        </w:rPr>
        <w:t xml:space="preserve"> بر آن شخص غالب شدند، و اس</w:t>
      </w:r>
      <w:r w:rsidR="00B57B88">
        <w:rPr>
          <w:rFonts w:hint="cs"/>
          <w:rtl/>
        </w:rPr>
        <w:t>پ</w:t>
      </w:r>
      <w:r>
        <w:rPr>
          <w:rFonts w:hint="cs"/>
          <w:rtl/>
        </w:rPr>
        <w:t xml:space="preserve"> ابن عمر را برایش پس داده شد.</w:t>
      </w:r>
    </w:p>
    <w:p w:rsidR="00F61613" w:rsidRDefault="00F61613" w:rsidP="008906D8">
      <w:pPr>
        <w:pStyle w:val="0-"/>
        <w:rPr>
          <w:rtl/>
          <w:lang w:bidi="fa-IR"/>
        </w:rPr>
      </w:pPr>
      <w:r>
        <w:rPr>
          <w:rFonts w:hint="cs"/>
          <w:rtl/>
        </w:rPr>
        <w:t xml:space="preserve">و غلام وی گریخت و نزد رومیان رفت، و مسلمانان بر رومیان غالب شدند، و خالد بن ولید </w:t>
      </w:r>
      <w:r>
        <w:rPr>
          <w:rtl/>
        </w:rPr>
        <w:t>–</w:t>
      </w:r>
      <w:r>
        <w:rPr>
          <w:rFonts w:hint="cs"/>
          <w:rtl/>
        </w:rPr>
        <w:t xml:space="preserve"> بعد از پیامبر خدا </w:t>
      </w:r>
      <w:r>
        <w:rPr>
          <w:rFonts w:cs="CTraditional Arabic" w:hint="cs"/>
          <w:rtl/>
        </w:rPr>
        <w:t>ج</w:t>
      </w:r>
      <w:r>
        <w:rPr>
          <w:rFonts w:hint="cs"/>
          <w:rtl/>
        </w:rPr>
        <w:t xml:space="preserve"> </w:t>
      </w:r>
      <w:r>
        <w:rPr>
          <w:rtl/>
        </w:rPr>
        <w:t>–</w:t>
      </w:r>
      <w:r>
        <w:rPr>
          <w:rFonts w:hint="cs"/>
          <w:rtl/>
        </w:rPr>
        <w:t xml:space="preserve"> غلام ابن عمر را برایش پس داد</w:t>
      </w:r>
      <w:r w:rsidRPr="00F61613">
        <w:rPr>
          <w:rFonts w:ascii="IRLotus" w:hAnsi="IRLotus" w:cs="IRLotus"/>
          <w:vertAlign w:val="superscript"/>
          <w:rtl/>
          <w:lang w:bidi="fa-IR"/>
        </w:rPr>
        <w:t>(</w:t>
      </w:r>
      <w:r w:rsidRPr="00F61613">
        <w:rPr>
          <w:rStyle w:val="FootnoteReference"/>
          <w:rFonts w:ascii="IRLotus" w:hAnsi="IRLotus" w:cs="IRLotus"/>
          <w:rtl/>
          <w:lang w:bidi="fa-IR"/>
        </w:rPr>
        <w:footnoteReference w:id="232"/>
      </w:r>
      <w:r w:rsidRPr="00F61613">
        <w:rPr>
          <w:rFonts w:ascii="IRLotus" w:hAnsi="IRLotus" w:cs="IRLotus"/>
          <w:vertAlign w:val="superscript"/>
          <w:rtl/>
          <w:lang w:bidi="fa-IR"/>
        </w:rPr>
        <w:t>)</w:t>
      </w:r>
      <w:r>
        <w:rPr>
          <w:rFonts w:hint="cs"/>
          <w:rtl/>
          <w:lang w:bidi="fa-IR"/>
        </w:rPr>
        <w:t>.</w:t>
      </w:r>
    </w:p>
    <w:p w:rsidR="003060C4" w:rsidRPr="00065DAF" w:rsidRDefault="00821BC8" w:rsidP="00065DAF">
      <w:pPr>
        <w:pStyle w:val="2-0"/>
        <w:rPr>
          <w:rtl/>
        </w:rPr>
      </w:pPr>
      <w:r w:rsidRPr="006665A3">
        <w:rPr>
          <w:rFonts w:hint="cs"/>
          <w:rtl/>
          <w:lang w:bidi="ar-SA"/>
        </w:rPr>
        <w:t>85</w:t>
      </w:r>
      <w:r>
        <w:rPr>
          <w:rFonts w:hint="cs"/>
          <w:rtl/>
        </w:rPr>
        <w:t xml:space="preserve">- باب: </w:t>
      </w:r>
      <w:r w:rsidR="00065DAF" w:rsidRPr="00065DAF">
        <w:rPr>
          <w:rFonts w:hint="cs"/>
          <w:rtl/>
        </w:rPr>
        <w:t>مَنْ</w:t>
      </w:r>
      <w:r w:rsidR="00065DAF" w:rsidRPr="00065DAF">
        <w:rPr>
          <w:rtl/>
        </w:rPr>
        <w:t xml:space="preserve"> </w:t>
      </w:r>
      <w:r w:rsidR="0052749C">
        <w:rPr>
          <w:rFonts w:hint="cs"/>
          <w:rtl/>
        </w:rPr>
        <w:t>تَك</w:t>
      </w:r>
      <w:r w:rsidR="00065DAF" w:rsidRPr="00065DAF">
        <w:rPr>
          <w:rFonts w:hint="cs"/>
          <w:rtl/>
        </w:rPr>
        <w:t>لَّمَ</w:t>
      </w:r>
      <w:r w:rsidR="00065DAF" w:rsidRPr="00065DAF">
        <w:rPr>
          <w:rtl/>
        </w:rPr>
        <w:t xml:space="preserve"> </w:t>
      </w:r>
      <w:r w:rsidR="00065DAF" w:rsidRPr="00065DAF">
        <w:rPr>
          <w:rFonts w:hint="cs"/>
          <w:rtl/>
        </w:rPr>
        <w:t>بِالفَارِسِيَّةِ</w:t>
      </w:r>
      <w:r w:rsidR="00065DAF" w:rsidRPr="00065DAF">
        <w:rPr>
          <w:rtl/>
        </w:rPr>
        <w:t xml:space="preserve"> </w:t>
      </w:r>
      <w:r w:rsidR="00065DAF" w:rsidRPr="00065DAF">
        <w:rPr>
          <w:rFonts w:hint="cs"/>
          <w:rtl/>
        </w:rPr>
        <w:t>وَالرَّطَانَةِ</w:t>
      </w:r>
      <w:r w:rsidR="00B00FDF">
        <w:rPr>
          <w:rFonts w:hint="cs"/>
          <w:rtl/>
        </w:rPr>
        <w:t xml:space="preserve"> وقَول الله تَعَالى</w:t>
      </w:r>
      <w:r w:rsidR="009C3C33">
        <w:rPr>
          <w:rFonts w:hint="cs"/>
          <w:rtl/>
        </w:rPr>
        <w:t>:</w:t>
      </w:r>
      <w:r w:rsidR="00065DAF">
        <w:rPr>
          <w:rFonts w:hint="cs"/>
          <w:rtl/>
        </w:rPr>
        <w:t xml:space="preserve"> </w:t>
      </w:r>
      <w:r w:rsidR="008109EB" w:rsidRPr="008109EB">
        <w:rPr>
          <w:rFonts w:cs="Traditional Arabic" w:hint="cs"/>
          <w:b/>
          <w:bCs w:val="0"/>
          <w:rtl/>
        </w:rPr>
        <w:t>﴿</w:t>
      </w:r>
      <w:r w:rsidR="00065DAF" w:rsidRPr="00B00FDF">
        <w:rPr>
          <w:rStyle w:val="9-Char1"/>
          <w:rFonts w:hint="cs"/>
          <w:b/>
          <w:bCs w:val="0"/>
          <w:sz w:val="32"/>
          <w:szCs w:val="32"/>
          <w:rtl/>
        </w:rPr>
        <w:t>وَٱخۡتِلَٰفُ</w:t>
      </w:r>
      <w:r w:rsidR="00065DAF" w:rsidRPr="00B00FDF">
        <w:rPr>
          <w:rStyle w:val="9-Char1"/>
          <w:b/>
          <w:bCs w:val="0"/>
          <w:sz w:val="32"/>
          <w:szCs w:val="32"/>
          <w:rtl/>
        </w:rPr>
        <w:t xml:space="preserve"> </w:t>
      </w:r>
      <w:r w:rsidR="00065DAF" w:rsidRPr="00B00FDF">
        <w:rPr>
          <w:rStyle w:val="9-Char1"/>
          <w:rFonts w:hint="cs"/>
          <w:b/>
          <w:bCs w:val="0"/>
          <w:sz w:val="32"/>
          <w:szCs w:val="32"/>
          <w:rtl/>
        </w:rPr>
        <w:t>أَلۡسِنَتِكُمۡ</w:t>
      </w:r>
      <w:r w:rsidR="00065DAF" w:rsidRPr="00B00FDF">
        <w:rPr>
          <w:rStyle w:val="9-Char1"/>
          <w:b/>
          <w:bCs w:val="0"/>
          <w:sz w:val="32"/>
          <w:szCs w:val="32"/>
          <w:rtl/>
        </w:rPr>
        <w:t xml:space="preserve"> </w:t>
      </w:r>
      <w:r w:rsidR="00065DAF" w:rsidRPr="00B00FDF">
        <w:rPr>
          <w:rStyle w:val="9-Char1"/>
          <w:rFonts w:hint="cs"/>
          <w:b/>
          <w:bCs w:val="0"/>
          <w:sz w:val="32"/>
          <w:szCs w:val="32"/>
          <w:rtl/>
        </w:rPr>
        <w:t>وَأَلۡوَٰنِكُمۡ</w:t>
      </w:r>
      <w:r w:rsidR="008109EB" w:rsidRPr="008109EB">
        <w:rPr>
          <w:rFonts w:cs="Traditional Arabic" w:hint="cs"/>
          <w:b/>
          <w:bCs w:val="0"/>
          <w:rtl/>
        </w:rPr>
        <w:t>﴾</w:t>
      </w:r>
    </w:p>
    <w:p w:rsidR="00821BC8" w:rsidRDefault="00821BC8" w:rsidP="009C3C33">
      <w:pPr>
        <w:pStyle w:val="4-"/>
        <w:rPr>
          <w:rtl/>
        </w:rPr>
      </w:pPr>
      <w:bookmarkStart w:id="157" w:name="_Toc433880234"/>
      <w:r>
        <w:rPr>
          <w:rFonts w:hint="cs"/>
          <w:rtl/>
        </w:rPr>
        <w:t>باب [85]: کسی که به فارسی و عجمی سخن زده است و ای</w:t>
      </w:r>
      <w:r w:rsidR="001D3AF8">
        <w:rPr>
          <w:rFonts w:hint="cs"/>
          <w:rtl/>
        </w:rPr>
        <w:t xml:space="preserve">ن قول خداوند که: </w:t>
      </w:r>
      <w:r w:rsidR="009C3C33">
        <w:rPr>
          <w:rFonts w:ascii="Traditional Arabic" w:hAnsi="Traditional Arabic" w:cs="Traditional Arabic"/>
          <w:rtl/>
        </w:rPr>
        <w:t>﴿</w:t>
      </w:r>
      <w:r w:rsidR="001D3AF8">
        <w:rPr>
          <w:rFonts w:hint="cs"/>
          <w:rtl/>
        </w:rPr>
        <w:t>و اختلاف زبان‌</w:t>
      </w:r>
      <w:r>
        <w:rPr>
          <w:rFonts w:hint="cs"/>
          <w:rtl/>
        </w:rPr>
        <w:t xml:space="preserve">های شما و </w:t>
      </w:r>
      <w:r w:rsidR="00043E66">
        <w:rPr>
          <w:rFonts w:hint="cs"/>
          <w:rtl/>
        </w:rPr>
        <w:t>ر</w:t>
      </w:r>
      <w:r w:rsidRPr="00722E13">
        <w:rPr>
          <w:rFonts w:hint="cs"/>
          <w:rtl/>
        </w:rPr>
        <w:t>نگ‌ها</w:t>
      </w:r>
      <w:r w:rsidR="00043E66">
        <w:rPr>
          <w:rFonts w:hint="cs"/>
          <w:rtl/>
        </w:rPr>
        <w:t>ی</w:t>
      </w:r>
      <w:r w:rsidRPr="00722E13">
        <w:rPr>
          <w:rFonts w:hint="cs"/>
          <w:rtl/>
        </w:rPr>
        <w:t xml:space="preserve"> شما...</w:t>
      </w:r>
      <w:r w:rsidR="009C3C33">
        <w:rPr>
          <w:rFonts w:ascii="Traditional Arabic" w:hAnsi="Traditional Arabic" w:cs="Traditional Arabic"/>
          <w:rtl/>
        </w:rPr>
        <w:t>﴾</w:t>
      </w:r>
      <w:bookmarkEnd w:id="157"/>
    </w:p>
    <w:p w:rsidR="00065DAF" w:rsidRDefault="00065DAF" w:rsidP="00860679">
      <w:pPr>
        <w:pStyle w:val="5-"/>
        <w:rPr>
          <w:rtl/>
          <w:lang w:bidi="fa-IR"/>
        </w:rPr>
      </w:pPr>
      <w:r>
        <w:rPr>
          <w:rFonts w:hint="cs"/>
          <w:rtl/>
          <w:lang w:bidi="fa-IR"/>
        </w:rPr>
        <w:t>1310-</w:t>
      </w:r>
      <w:r w:rsidR="00860679" w:rsidRPr="00860679">
        <w:rPr>
          <w:rFonts w:hint="cs"/>
          <w:rtl/>
        </w:rPr>
        <w:t xml:space="preserve"> </w:t>
      </w:r>
      <w:r w:rsidR="00043E66">
        <w:rPr>
          <w:rFonts w:hint="cs"/>
          <w:rtl/>
        </w:rPr>
        <w:t>ع</w:t>
      </w:r>
      <w:r w:rsidR="00043E66">
        <w:rPr>
          <w:rFonts w:asciiTheme="minorHAnsi" w:hAnsiTheme="minorHAnsi" w:hint="cs"/>
          <w:rtl/>
        </w:rPr>
        <w:t xml:space="preserve">َنْ </w:t>
      </w:r>
      <w:r w:rsidR="00860679">
        <w:rPr>
          <w:rFonts w:hint="cs"/>
          <w:rtl/>
        </w:rPr>
        <w:t>جَابِرَ</w:t>
      </w:r>
      <w:r w:rsidR="00860679">
        <w:rPr>
          <w:rtl/>
        </w:rPr>
        <w:t xml:space="preserve"> </w:t>
      </w:r>
      <w:r w:rsidR="00860679">
        <w:rPr>
          <w:rFonts w:hint="cs"/>
          <w:rtl/>
        </w:rPr>
        <w:t>بْنَ</w:t>
      </w:r>
      <w:r w:rsidR="00860679">
        <w:rPr>
          <w:rtl/>
        </w:rPr>
        <w:t xml:space="preserve"> </w:t>
      </w:r>
      <w:r w:rsidR="00860679" w:rsidRPr="00860679">
        <w:rPr>
          <w:rFonts w:hint="cs"/>
          <w:rtl/>
        </w:rPr>
        <w:t>عَبْدِ</w:t>
      </w:r>
      <w:r w:rsidR="00860679" w:rsidRPr="00860679">
        <w:rPr>
          <w:rtl/>
        </w:rPr>
        <w:t xml:space="preserve"> </w:t>
      </w:r>
      <w:r w:rsidR="00860679" w:rsidRPr="00860679">
        <w:rPr>
          <w:rFonts w:hint="cs"/>
          <w:rtl/>
        </w:rPr>
        <w:t>اللَّهِ</w:t>
      </w:r>
      <w:r w:rsidR="00860679" w:rsidRPr="00860679">
        <w:rPr>
          <w:rtl/>
        </w:rPr>
        <w:t xml:space="preserve"> </w:t>
      </w:r>
      <w:r w:rsidR="00860679" w:rsidRPr="00860679">
        <w:rPr>
          <w:rFonts w:hint="cs"/>
          <w:rtl/>
        </w:rPr>
        <w:t>رَضِيَ</w:t>
      </w:r>
      <w:r w:rsidR="00860679" w:rsidRPr="00860679">
        <w:rPr>
          <w:rtl/>
        </w:rPr>
        <w:t xml:space="preserve"> </w:t>
      </w:r>
      <w:r w:rsidR="00860679" w:rsidRPr="00860679">
        <w:rPr>
          <w:rFonts w:hint="cs"/>
          <w:rtl/>
        </w:rPr>
        <w:t>اللَّهُ</w:t>
      </w:r>
      <w:r w:rsidR="00860679" w:rsidRPr="00860679">
        <w:rPr>
          <w:rtl/>
        </w:rPr>
        <w:t xml:space="preserve"> </w:t>
      </w:r>
      <w:r w:rsidR="00860679" w:rsidRPr="00860679">
        <w:rPr>
          <w:rFonts w:hint="cs"/>
          <w:rtl/>
        </w:rPr>
        <w:t>عَنْهُمَا،</w:t>
      </w:r>
      <w:r w:rsidR="00860679" w:rsidRPr="00860679">
        <w:rPr>
          <w:rtl/>
        </w:rPr>
        <w:t xml:space="preserve"> </w:t>
      </w:r>
      <w:r w:rsidR="00860679" w:rsidRPr="00860679">
        <w:rPr>
          <w:rFonts w:hint="cs"/>
          <w:rtl/>
        </w:rPr>
        <w:t>قَالَ</w:t>
      </w:r>
      <w:r w:rsidR="00860679" w:rsidRPr="00860679">
        <w:rPr>
          <w:rtl/>
        </w:rPr>
        <w:t xml:space="preserve">: </w:t>
      </w:r>
      <w:r w:rsidR="00860679" w:rsidRPr="00860679">
        <w:rPr>
          <w:rFonts w:hint="cs"/>
          <w:rtl/>
        </w:rPr>
        <w:t>قُلْتُ</w:t>
      </w:r>
      <w:r w:rsidR="00860679" w:rsidRPr="00860679">
        <w:rPr>
          <w:rtl/>
        </w:rPr>
        <w:t xml:space="preserve">: </w:t>
      </w:r>
      <w:r w:rsidR="00860679" w:rsidRPr="00860679">
        <w:rPr>
          <w:rFonts w:hint="cs"/>
          <w:rtl/>
        </w:rPr>
        <w:t>يَا</w:t>
      </w:r>
      <w:r w:rsidR="00860679" w:rsidRPr="00860679">
        <w:rPr>
          <w:rtl/>
        </w:rPr>
        <w:t xml:space="preserve"> </w:t>
      </w:r>
      <w:r w:rsidR="00860679" w:rsidRPr="00860679">
        <w:rPr>
          <w:rFonts w:hint="cs"/>
          <w:rtl/>
        </w:rPr>
        <w:t>رَسُولَ</w:t>
      </w:r>
      <w:r w:rsidR="00860679" w:rsidRPr="00860679">
        <w:rPr>
          <w:rtl/>
        </w:rPr>
        <w:t xml:space="preserve"> </w:t>
      </w:r>
      <w:r w:rsidR="00860679" w:rsidRPr="00860679">
        <w:rPr>
          <w:rFonts w:hint="cs"/>
          <w:rtl/>
        </w:rPr>
        <w:t>اللَّهِ</w:t>
      </w:r>
      <w:r w:rsidR="00860679" w:rsidRPr="00860679">
        <w:rPr>
          <w:rtl/>
        </w:rPr>
        <w:t xml:space="preserve"> </w:t>
      </w:r>
      <w:r w:rsidR="00860679" w:rsidRPr="00860679">
        <w:rPr>
          <w:rFonts w:hint="cs"/>
          <w:rtl/>
        </w:rPr>
        <w:t>ذَبَحْنَا</w:t>
      </w:r>
      <w:r w:rsidR="00860679" w:rsidRPr="00860679">
        <w:rPr>
          <w:rtl/>
        </w:rPr>
        <w:t xml:space="preserve"> </w:t>
      </w:r>
      <w:r w:rsidR="00860679" w:rsidRPr="00860679">
        <w:rPr>
          <w:rFonts w:hint="cs"/>
          <w:rtl/>
        </w:rPr>
        <w:t>بُهَيْمَةً</w:t>
      </w:r>
      <w:r w:rsidR="00860679" w:rsidRPr="00860679">
        <w:rPr>
          <w:rtl/>
        </w:rPr>
        <w:t xml:space="preserve"> </w:t>
      </w:r>
      <w:r w:rsidR="00860679" w:rsidRPr="00860679">
        <w:rPr>
          <w:rFonts w:hint="cs"/>
          <w:rtl/>
        </w:rPr>
        <w:t>لَنَا،</w:t>
      </w:r>
      <w:r w:rsidR="00860679" w:rsidRPr="00860679">
        <w:rPr>
          <w:rtl/>
        </w:rPr>
        <w:t xml:space="preserve"> </w:t>
      </w:r>
      <w:r w:rsidR="00860679" w:rsidRPr="00860679">
        <w:rPr>
          <w:rFonts w:hint="cs"/>
          <w:rtl/>
        </w:rPr>
        <w:t>وَطَحَنْتُ</w:t>
      </w:r>
      <w:r w:rsidR="00860679" w:rsidRPr="00860679">
        <w:rPr>
          <w:rtl/>
        </w:rPr>
        <w:t xml:space="preserve"> </w:t>
      </w:r>
      <w:r w:rsidR="00860679" w:rsidRPr="00860679">
        <w:rPr>
          <w:rFonts w:hint="cs"/>
          <w:rtl/>
        </w:rPr>
        <w:t>صَاعًا</w:t>
      </w:r>
      <w:r w:rsidR="00860679" w:rsidRPr="00860679">
        <w:rPr>
          <w:rtl/>
        </w:rPr>
        <w:t xml:space="preserve"> </w:t>
      </w:r>
      <w:r w:rsidR="00860679" w:rsidRPr="00860679">
        <w:rPr>
          <w:rFonts w:hint="cs"/>
          <w:rtl/>
        </w:rPr>
        <w:t>مِنْ</w:t>
      </w:r>
      <w:r w:rsidR="00860679" w:rsidRPr="00860679">
        <w:rPr>
          <w:rtl/>
        </w:rPr>
        <w:t xml:space="preserve"> </w:t>
      </w:r>
      <w:r w:rsidR="00860679" w:rsidRPr="00860679">
        <w:rPr>
          <w:rFonts w:hint="cs"/>
          <w:rtl/>
        </w:rPr>
        <w:t>شَعِيرٍ،</w:t>
      </w:r>
      <w:r w:rsidR="00860679" w:rsidRPr="00860679">
        <w:rPr>
          <w:rtl/>
        </w:rPr>
        <w:t xml:space="preserve"> </w:t>
      </w:r>
      <w:r w:rsidR="00860679" w:rsidRPr="00860679">
        <w:rPr>
          <w:rFonts w:hint="cs"/>
          <w:rtl/>
        </w:rPr>
        <w:t>فَتَعَالَ</w:t>
      </w:r>
      <w:r w:rsidR="00860679" w:rsidRPr="00860679">
        <w:rPr>
          <w:rtl/>
        </w:rPr>
        <w:t xml:space="preserve"> </w:t>
      </w:r>
      <w:r w:rsidR="00860679" w:rsidRPr="00860679">
        <w:rPr>
          <w:rFonts w:hint="cs"/>
          <w:rtl/>
        </w:rPr>
        <w:t>أَنْتَ</w:t>
      </w:r>
      <w:r w:rsidR="00860679" w:rsidRPr="00860679">
        <w:rPr>
          <w:rtl/>
        </w:rPr>
        <w:t xml:space="preserve"> </w:t>
      </w:r>
      <w:r w:rsidR="00860679" w:rsidRPr="00860679">
        <w:rPr>
          <w:rFonts w:hint="cs"/>
          <w:rtl/>
        </w:rPr>
        <w:t>وَنَفَرٌ،</w:t>
      </w:r>
      <w:r w:rsidR="00860679" w:rsidRPr="00860679">
        <w:rPr>
          <w:rtl/>
        </w:rPr>
        <w:t xml:space="preserve"> </w:t>
      </w:r>
      <w:r w:rsidR="00860679" w:rsidRPr="00860679">
        <w:rPr>
          <w:rFonts w:hint="cs"/>
          <w:rtl/>
        </w:rPr>
        <w:t>فَصَاحَ</w:t>
      </w:r>
      <w:r w:rsidR="00860679" w:rsidRPr="00860679">
        <w:rPr>
          <w:rtl/>
        </w:rPr>
        <w:t xml:space="preserve"> </w:t>
      </w:r>
      <w:r w:rsidR="00860679" w:rsidRPr="00860679">
        <w:rPr>
          <w:rFonts w:hint="cs"/>
          <w:rtl/>
        </w:rPr>
        <w:t>النَّبِيُّ</w:t>
      </w:r>
      <w:r w:rsidR="00860679" w:rsidRPr="00860679">
        <w:rPr>
          <w:rtl/>
        </w:rPr>
        <w:t xml:space="preserve"> </w:t>
      </w:r>
      <w:r w:rsidR="00860679" w:rsidRPr="00860679">
        <w:rPr>
          <w:rFonts w:hint="cs"/>
          <w:rtl/>
        </w:rPr>
        <w:t>صَلَّى</w:t>
      </w:r>
      <w:r w:rsidR="00860679" w:rsidRPr="00860679">
        <w:rPr>
          <w:rtl/>
        </w:rPr>
        <w:t xml:space="preserve"> </w:t>
      </w:r>
      <w:r w:rsidR="00860679" w:rsidRPr="00860679">
        <w:rPr>
          <w:rFonts w:hint="cs"/>
          <w:rtl/>
        </w:rPr>
        <w:t>اللهُ</w:t>
      </w:r>
      <w:r w:rsidR="00860679" w:rsidRPr="00860679">
        <w:rPr>
          <w:rtl/>
        </w:rPr>
        <w:t xml:space="preserve"> </w:t>
      </w:r>
      <w:r w:rsidR="00860679" w:rsidRPr="00860679">
        <w:rPr>
          <w:rFonts w:hint="cs"/>
          <w:rtl/>
        </w:rPr>
        <w:t>عَلَيْهِ</w:t>
      </w:r>
      <w:r w:rsidR="00860679" w:rsidRPr="00860679">
        <w:rPr>
          <w:rtl/>
        </w:rPr>
        <w:t xml:space="preserve"> </w:t>
      </w:r>
      <w:r w:rsidR="00860679" w:rsidRPr="00860679">
        <w:rPr>
          <w:rFonts w:hint="cs"/>
          <w:rtl/>
        </w:rPr>
        <w:t>وَسَلَّمَ،</w:t>
      </w:r>
      <w:r w:rsidR="00860679" w:rsidRPr="00860679">
        <w:rPr>
          <w:rtl/>
        </w:rPr>
        <w:t xml:space="preserve"> </w:t>
      </w:r>
      <w:r w:rsidR="00860679" w:rsidRPr="00860679">
        <w:rPr>
          <w:rFonts w:hint="cs"/>
          <w:rtl/>
        </w:rPr>
        <w:t>فَقَالَ</w:t>
      </w:r>
      <w:r w:rsidR="00860679" w:rsidRPr="00860679">
        <w:rPr>
          <w:rtl/>
        </w:rPr>
        <w:t xml:space="preserve">: </w:t>
      </w:r>
      <w:r w:rsidR="00860679" w:rsidRPr="00860679">
        <w:rPr>
          <w:rFonts w:hint="eastAsia"/>
          <w:rtl/>
        </w:rPr>
        <w:t>«</w:t>
      </w:r>
      <w:r w:rsidR="00860679" w:rsidRPr="00860679">
        <w:rPr>
          <w:rFonts w:hint="cs"/>
          <w:rtl/>
        </w:rPr>
        <w:t>يَا</w:t>
      </w:r>
      <w:r w:rsidR="00860679" w:rsidRPr="00860679">
        <w:rPr>
          <w:rtl/>
        </w:rPr>
        <w:t xml:space="preserve"> </w:t>
      </w:r>
      <w:r w:rsidR="00860679" w:rsidRPr="00860679">
        <w:rPr>
          <w:rFonts w:hint="cs"/>
          <w:rtl/>
        </w:rPr>
        <w:t>أَهْلَ</w:t>
      </w:r>
      <w:r w:rsidR="00860679" w:rsidRPr="00860679">
        <w:rPr>
          <w:rtl/>
        </w:rPr>
        <w:t xml:space="preserve"> </w:t>
      </w:r>
      <w:r w:rsidR="00860679" w:rsidRPr="00860679">
        <w:rPr>
          <w:rFonts w:hint="cs"/>
          <w:rtl/>
        </w:rPr>
        <w:t>الخَنْدَقِ</w:t>
      </w:r>
      <w:r w:rsidR="00860679" w:rsidRPr="00860679">
        <w:rPr>
          <w:rtl/>
        </w:rPr>
        <w:t xml:space="preserve"> </w:t>
      </w:r>
      <w:r w:rsidR="00860679" w:rsidRPr="00860679">
        <w:rPr>
          <w:rFonts w:hint="cs"/>
          <w:rtl/>
        </w:rPr>
        <w:t>إِنَّ</w:t>
      </w:r>
      <w:r w:rsidR="00860679" w:rsidRPr="00860679">
        <w:rPr>
          <w:rtl/>
        </w:rPr>
        <w:t xml:space="preserve"> </w:t>
      </w:r>
      <w:r w:rsidR="00860679" w:rsidRPr="00860679">
        <w:rPr>
          <w:rFonts w:hint="cs"/>
          <w:rtl/>
        </w:rPr>
        <w:t>جَابِرًا</w:t>
      </w:r>
      <w:r w:rsidR="00860679" w:rsidRPr="00860679">
        <w:rPr>
          <w:rtl/>
        </w:rPr>
        <w:t xml:space="preserve"> </w:t>
      </w:r>
      <w:r w:rsidR="00860679" w:rsidRPr="00860679">
        <w:rPr>
          <w:rFonts w:hint="cs"/>
          <w:rtl/>
        </w:rPr>
        <w:t>قَدْ</w:t>
      </w:r>
      <w:r w:rsidR="00860679" w:rsidRPr="00860679">
        <w:rPr>
          <w:rtl/>
        </w:rPr>
        <w:t xml:space="preserve"> </w:t>
      </w:r>
      <w:r w:rsidR="00860679" w:rsidRPr="00860679">
        <w:rPr>
          <w:rFonts w:hint="cs"/>
          <w:rtl/>
        </w:rPr>
        <w:t>صَنَعَ</w:t>
      </w:r>
      <w:r w:rsidR="00860679" w:rsidRPr="00860679">
        <w:rPr>
          <w:rtl/>
        </w:rPr>
        <w:t xml:space="preserve"> </w:t>
      </w:r>
      <w:r w:rsidR="00860679" w:rsidRPr="00860679">
        <w:rPr>
          <w:rFonts w:hint="cs"/>
          <w:rtl/>
        </w:rPr>
        <w:t>سُؤْرًا،</w:t>
      </w:r>
      <w:r w:rsidR="00860679" w:rsidRPr="00860679">
        <w:rPr>
          <w:rtl/>
        </w:rPr>
        <w:t xml:space="preserve"> </w:t>
      </w:r>
      <w:r w:rsidR="00860679" w:rsidRPr="00860679">
        <w:rPr>
          <w:rFonts w:hint="cs"/>
          <w:rtl/>
        </w:rPr>
        <w:t>فَحَيَّ</w:t>
      </w:r>
      <w:r w:rsidR="00860679" w:rsidRPr="00860679">
        <w:rPr>
          <w:rtl/>
        </w:rPr>
        <w:t xml:space="preserve"> </w:t>
      </w:r>
      <w:r w:rsidR="00860679" w:rsidRPr="00860679">
        <w:rPr>
          <w:rFonts w:hint="cs"/>
          <w:rtl/>
        </w:rPr>
        <w:t>هَلًا</w:t>
      </w:r>
      <w:r w:rsidR="00860679" w:rsidRPr="00860679">
        <w:rPr>
          <w:rtl/>
        </w:rPr>
        <w:t xml:space="preserve"> </w:t>
      </w:r>
      <w:r w:rsidR="00860679" w:rsidRPr="00860679">
        <w:rPr>
          <w:rFonts w:hint="cs"/>
          <w:rtl/>
        </w:rPr>
        <w:t>بِكُمْ</w:t>
      </w:r>
      <w:r w:rsidR="00860679" w:rsidRPr="00860679">
        <w:rPr>
          <w:rFonts w:hint="eastAsia"/>
          <w:rtl/>
        </w:rPr>
        <w:t>»</w:t>
      </w:r>
      <w:r w:rsidRPr="00860679">
        <w:rPr>
          <w:rFonts w:hint="cs"/>
          <w:rtl/>
        </w:rPr>
        <w:t xml:space="preserve"> [رواه البخاری: 3070].</w:t>
      </w:r>
    </w:p>
    <w:p w:rsidR="00065DAF" w:rsidRDefault="00065DAF" w:rsidP="00EA13AA">
      <w:pPr>
        <w:pStyle w:val="0-"/>
        <w:rPr>
          <w:rtl/>
          <w:lang w:bidi="fa-IR"/>
        </w:rPr>
      </w:pPr>
      <w:r>
        <w:rPr>
          <w:rFonts w:hint="cs"/>
          <w:rtl/>
          <w:lang w:bidi="fa-IR"/>
        </w:rPr>
        <w:t xml:space="preserve">1310 </w:t>
      </w:r>
      <w:r w:rsidR="00EA13AA">
        <w:rPr>
          <w:rFonts w:hint="cs"/>
          <w:rtl/>
          <w:lang w:bidi="fa-IR"/>
        </w:rPr>
        <w:t>از</w:t>
      </w:r>
      <w:r>
        <w:rPr>
          <w:rFonts w:hint="cs"/>
          <w:rtl/>
          <w:lang w:bidi="fa-IR"/>
        </w:rPr>
        <w:t xml:space="preserve"> جابر بن عبدالله</w:t>
      </w:r>
      <w:r>
        <w:rPr>
          <w:rFonts w:cs="CTraditional Arabic" w:hint="cs"/>
          <w:rtl/>
          <w:lang w:bidi="fa-IR"/>
        </w:rPr>
        <w:t>ب</w:t>
      </w:r>
      <w:r>
        <w:rPr>
          <w:rFonts w:hint="cs"/>
          <w:rtl/>
          <w:lang w:bidi="fa-IR"/>
        </w:rPr>
        <w:t xml:space="preserve"> روایت است که گفت گفتم: یا رسول الله! بزغالۀ را ذبح نمود و یک صاع</w:t>
      </w:r>
      <w:r w:rsidR="00233516">
        <w:rPr>
          <w:rFonts w:hint="cs"/>
          <w:rtl/>
          <w:lang w:bidi="fa-IR"/>
        </w:rPr>
        <w:t xml:space="preserve"> </w:t>
      </w:r>
      <w:r>
        <w:rPr>
          <w:rFonts w:hint="cs"/>
          <w:rtl/>
          <w:lang w:bidi="fa-IR"/>
        </w:rPr>
        <w:t>جو را آرد کردم، شما با چند نفر تشریف بیاورید.</w:t>
      </w:r>
    </w:p>
    <w:p w:rsidR="00065DAF" w:rsidRDefault="00065DAF" w:rsidP="00266376">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به آواز بلند فرمودند:</w:t>
      </w:r>
      <w:r w:rsidR="00EA13AA">
        <w:rPr>
          <w:rFonts w:hint="cs"/>
          <w:rtl/>
          <w:lang w:bidi="fa-IR"/>
        </w:rPr>
        <w:t xml:space="preserve"> «ای اهل خندق [یعنی: ای کسانی که به حفر خندق مشغول هستید]! جابر (سوری) [یعنی: طعام کلان</w:t>
      </w:r>
      <w:r w:rsidR="001553F3">
        <w:rPr>
          <w:rFonts w:hint="cs"/>
          <w:rtl/>
          <w:lang w:bidi="fa-IR"/>
        </w:rPr>
        <w:t xml:space="preserve">ی] </w:t>
      </w:r>
      <w:r w:rsidR="00266376">
        <w:rPr>
          <w:rFonts w:hint="cs"/>
          <w:rtl/>
          <w:lang w:bidi="fa-IR"/>
        </w:rPr>
        <w:t>آ</w:t>
      </w:r>
      <w:r w:rsidR="001553F3">
        <w:rPr>
          <w:rFonts w:hint="cs"/>
          <w:rtl/>
          <w:lang w:bidi="fa-IR"/>
        </w:rPr>
        <w:t>مده کرده است، همۀ شما</w:t>
      </w:r>
      <w:r w:rsidR="00EA13AA">
        <w:rPr>
          <w:rFonts w:hint="cs"/>
          <w:rtl/>
          <w:lang w:bidi="fa-IR"/>
        </w:rPr>
        <w:t xml:space="preserve"> بیائید»</w:t>
      </w:r>
      <w:r w:rsidR="00EA13AA" w:rsidRPr="00EA13AA">
        <w:rPr>
          <w:rFonts w:ascii="IRLotus" w:hAnsi="IRLotus" w:cs="IRLotus"/>
          <w:vertAlign w:val="superscript"/>
          <w:rtl/>
          <w:lang w:bidi="fa-IR"/>
        </w:rPr>
        <w:t>(</w:t>
      </w:r>
      <w:r w:rsidR="00EA13AA" w:rsidRPr="00EA13AA">
        <w:rPr>
          <w:rStyle w:val="FootnoteReference"/>
          <w:rFonts w:ascii="IRLotus" w:hAnsi="IRLotus" w:cs="IRLotus"/>
          <w:rtl/>
          <w:lang w:bidi="fa-IR"/>
        </w:rPr>
        <w:footnoteReference w:id="233"/>
      </w:r>
      <w:r w:rsidR="00EA13AA" w:rsidRPr="00EA13AA">
        <w:rPr>
          <w:rFonts w:ascii="IRLotus" w:hAnsi="IRLotus" w:cs="IRLotus"/>
          <w:vertAlign w:val="superscript"/>
          <w:rtl/>
          <w:lang w:bidi="fa-IR"/>
        </w:rPr>
        <w:t>)</w:t>
      </w:r>
      <w:r w:rsidR="001553F3">
        <w:rPr>
          <w:rFonts w:hint="cs"/>
          <w:rtl/>
          <w:lang w:bidi="fa-IR"/>
        </w:rPr>
        <w:t>.</w:t>
      </w:r>
    </w:p>
    <w:p w:rsidR="00860679" w:rsidRDefault="00860679" w:rsidP="00184593">
      <w:pPr>
        <w:pStyle w:val="5-"/>
        <w:rPr>
          <w:rtl/>
          <w:lang w:bidi="fa-IR"/>
        </w:rPr>
      </w:pPr>
      <w:r>
        <w:rPr>
          <w:rFonts w:hint="cs"/>
          <w:rtl/>
          <w:lang w:bidi="fa-IR"/>
        </w:rPr>
        <w:t>1311</w:t>
      </w:r>
      <w:r w:rsidR="00D079CD">
        <w:rPr>
          <w:rFonts w:hint="cs"/>
          <w:rtl/>
          <w:lang w:bidi="fa-IR"/>
        </w:rPr>
        <w:t xml:space="preserve">- </w:t>
      </w:r>
      <w:r w:rsidR="005A1A85">
        <w:rPr>
          <w:rFonts w:hint="cs"/>
          <w:rtl/>
        </w:rPr>
        <w:t>عَنْ</w:t>
      </w:r>
      <w:r w:rsidR="005A1A85">
        <w:rPr>
          <w:rtl/>
        </w:rPr>
        <w:t xml:space="preserve"> </w:t>
      </w:r>
      <w:r w:rsidR="005A1A85">
        <w:rPr>
          <w:rFonts w:hint="cs"/>
          <w:rtl/>
        </w:rPr>
        <w:t>أُمِّ</w:t>
      </w:r>
      <w:r w:rsidR="005A1A85">
        <w:rPr>
          <w:rtl/>
        </w:rPr>
        <w:t xml:space="preserve"> </w:t>
      </w:r>
      <w:r w:rsidR="005A1A85">
        <w:rPr>
          <w:rFonts w:hint="cs"/>
          <w:rtl/>
        </w:rPr>
        <w:t>خَالِدٍ</w:t>
      </w:r>
      <w:r w:rsidR="005A1A85">
        <w:rPr>
          <w:rtl/>
        </w:rPr>
        <w:t xml:space="preserve"> </w:t>
      </w:r>
      <w:r w:rsidR="005A1A85" w:rsidRPr="005A1A85">
        <w:rPr>
          <w:rFonts w:hint="cs"/>
          <w:rtl/>
        </w:rPr>
        <w:t>بِنْتِ</w:t>
      </w:r>
      <w:r w:rsidR="005A1A85" w:rsidRPr="005A1A85">
        <w:rPr>
          <w:rtl/>
        </w:rPr>
        <w:t xml:space="preserve"> </w:t>
      </w:r>
      <w:r w:rsidR="005A1A85" w:rsidRPr="005A1A85">
        <w:rPr>
          <w:rFonts w:hint="cs"/>
          <w:rtl/>
        </w:rPr>
        <w:t>خَالِدِ</w:t>
      </w:r>
      <w:r w:rsidR="005A1A85" w:rsidRPr="005A1A85">
        <w:rPr>
          <w:rtl/>
        </w:rPr>
        <w:t xml:space="preserve"> </w:t>
      </w:r>
      <w:r w:rsidR="005A1A85" w:rsidRPr="005A1A85">
        <w:rPr>
          <w:rFonts w:hint="cs"/>
          <w:rtl/>
        </w:rPr>
        <w:t>بْنِ</w:t>
      </w:r>
      <w:r w:rsidR="005A1A85" w:rsidRPr="005A1A85">
        <w:rPr>
          <w:rtl/>
        </w:rPr>
        <w:t xml:space="preserve"> </w:t>
      </w:r>
      <w:r w:rsidR="005A1A85" w:rsidRPr="005A1A85">
        <w:rPr>
          <w:rFonts w:hint="cs"/>
          <w:rtl/>
        </w:rPr>
        <w:t>سَعِيدٍ</w:t>
      </w:r>
      <w:r w:rsidR="00F3448B">
        <w:rPr>
          <w:rFonts w:hint="cs"/>
          <w:rtl/>
        </w:rPr>
        <w:t xml:space="preserve"> رَضِيَ اللهُ عَنْهَا</w:t>
      </w:r>
      <w:r w:rsidR="005A1A85" w:rsidRPr="005A1A85">
        <w:rPr>
          <w:rFonts w:hint="cs"/>
          <w:rtl/>
        </w:rPr>
        <w:t>،</w:t>
      </w:r>
      <w:r w:rsidR="005A1A85" w:rsidRPr="005A1A85">
        <w:rPr>
          <w:rtl/>
        </w:rPr>
        <w:t xml:space="preserve"> </w:t>
      </w:r>
      <w:r w:rsidR="005A1A85" w:rsidRPr="005A1A85">
        <w:rPr>
          <w:rFonts w:hint="cs"/>
          <w:rtl/>
        </w:rPr>
        <w:t>قَالَتْ</w:t>
      </w:r>
      <w:r w:rsidR="005A1A85" w:rsidRPr="005A1A85">
        <w:rPr>
          <w:rtl/>
        </w:rPr>
        <w:t xml:space="preserve">: </w:t>
      </w:r>
      <w:r w:rsidR="005A1A85" w:rsidRPr="005A1A85">
        <w:rPr>
          <w:rFonts w:hint="cs"/>
          <w:rtl/>
        </w:rPr>
        <w:t>أَتَيْتُ</w:t>
      </w:r>
      <w:r w:rsidR="005A1A85" w:rsidRPr="005A1A85">
        <w:rPr>
          <w:rtl/>
        </w:rPr>
        <w:t xml:space="preserve"> </w:t>
      </w:r>
      <w:r w:rsidR="005A1A85" w:rsidRPr="005A1A85">
        <w:rPr>
          <w:rFonts w:hint="cs"/>
          <w:rtl/>
        </w:rPr>
        <w:t>رَسُولَ</w:t>
      </w:r>
      <w:r w:rsidR="005A1A85" w:rsidRPr="005A1A85">
        <w:rPr>
          <w:rtl/>
        </w:rPr>
        <w:t xml:space="preserve"> </w:t>
      </w:r>
      <w:r w:rsidR="005A1A85" w:rsidRPr="005A1A85">
        <w:rPr>
          <w:rFonts w:hint="cs"/>
          <w:rtl/>
        </w:rPr>
        <w:t>اللَّهِ</w:t>
      </w:r>
      <w:r w:rsidR="005A1A85" w:rsidRPr="005A1A85">
        <w:rPr>
          <w:rtl/>
        </w:rPr>
        <w:t xml:space="preserve"> </w:t>
      </w:r>
      <w:r w:rsidR="005A1A85" w:rsidRPr="005A1A85">
        <w:rPr>
          <w:rFonts w:hint="cs"/>
          <w:rtl/>
        </w:rPr>
        <w:t>صَلَّى</w:t>
      </w:r>
      <w:r w:rsidR="005A1A85" w:rsidRPr="005A1A85">
        <w:rPr>
          <w:rtl/>
        </w:rPr>
        <w:t xml:space="preserve"> </w:t>
      </w:r>
      <w:r w:rsidR="005A1A85" w:rsidRPr="005A1A85">
        <w:rPr>
          <w:rFonts w:hint="cs"/>
          <w:rtl/>
        </w:rPr>
        <w:t>اللهُ</w:t>
      </w:r>
      <w:r w:rsidR="005A1A85" w:rsidRPr="005A1A85">
        <w:rPr>
          <w:rtl/>
        </w:rPr>
        <w:t xml:space="preserve"> </w:t>
      </w:r>
      <w:r w:rsidR="005A1A85" w:rsidRPr="005A1A85">
        <w:rPr>
          <w:rFonts w:hint="cs"/>
          <w:rtl/>
        </w:rPr>
        <w:t>عَلَيْهِ</w:t>
      </w:r>
      <w:r w:rsidR="005A1A85" w:rsidRPr="005A1A85">
        <w:rPr>
          <w:rtl/>
        </w:rPr>
        <w:t xml:space="preserve"> </w:t>
      </w:r>
      <w:r w:rsidR="005A1A85" w:rsidRPr="005A1A85">
        <w:rPr>
          <w:rFonts w:hint="cs"/>
          <w:rtl/>
        </w:rPr>
        <w:t>وَسَلَّمَ</w:t>
      </w:r>
      <w:r w:rsidR="005A1A85" w:rsidRPr="005A1A85">
        <w:rPr>
          <w:rtl/>
        </w:rPr>
        <w:t xml:space="preserve"> </w:t>
      </w:r>
      <w:r w:rsidR="005A1A85" w:rsidRPr="005A1A85">
        <w:rPr>
          <w:rFonts w:hint="cs"/>
          <w:rtl/>
        </w:rPr>
        <w:t>مَعَ</w:t>
      </w:r>
      <w:r w:rsidR="005A1A85" w:rsidRPr="005A1A85">
        <w:rPr>
          <w:rtl/>
        </w:rPr>
        <w:t xml:space="preserve"> </w:t>
      </w:r>
      <w:r w:rsidR="005A1A85" w:rsidRPr="005A1A85">
        <w:rPr>
          <w:rFonts w:hint="cs"/>
          <w:rtl/>
        </w:rPr>
        <w:t>أَبِي</w:t>
      </w:r>
      <w:r w:rsidR="005A1A85" w:rsidRPr="005A1A85">
        <w:rPr>
          <w:rtl/>
        </w:rPr>
        <w:t xml:space="preserve"> </w:t>
      </w:r>
      <w:r w:rsidR="005A1A85" w:rsidRPr="005A1A85">
        <w:rPr>
          <w:rFonts w:hint="cs"/>
          <w:rtl/>
        </w:rPr>
        <w:t>وَعَلَيَّ</w:t>
      </w:r>
      <w:r w:rsidR="005A1A85" w:rsidRPr="005A1A85">
        <w:rPr>
          <w:rtl/>
        </w:rPr>
        <w:t xml:space="preserve"> </w:t>
      </w:r>
      <w:r w:rsidR="005A1A85" w:rsidRPr="005A1A85">
        <w:rPr>
          <w:rFonts w:hint="cs"/>
          <w:rtl/>
        </w:rPr>
        <w:t>قَمِيصٌ</w:t>
      </w:r>
      <w:r w:rsidR="005A1A85" w:rsidRPr="005A1A85">
        <w:rPr>
          <w:rtl/>
        </w:rPr>
        <w:t xml:space="preserve"> </w:t>
      </w:r>
      <w:r w:rsidR="005A1A85" w:rsidRPr="005A1A85">
        <w:rPr>
          <w:rFonts w:hint="cs"/>
          <w:rtl/>
        </w:rPr>
        <w:t>أَصْفَرُ،</w:t>
      </w:r>
      <w:r w:rsidR="005A1A85" w:rsidRPr="005A1A85">
        <w:rPr>
          <w:rtl/>
        </w:rPr>
        <w:t xml:space="preserve"> </w:t>
      </w:r>
      <w:r w:rsidR="005A1A85" w:rsidRPr="005A1A85">
        <w:rPr>
          <w:rFonts w:hint="cs"/>
          <w:rtl/>
        </w:rPr>
        <w:t>قَالَ</w:t>
      </w:r>
      <w:r w:rsidR="005A1A85" w:rsidRPr="005A1A85">
        <w:rPr>
          <w:rtl/>
        </w:rPr>
        <w:t xml:space="preserve"> </w:t>
      </w:r>
      <w:r w:rsidR="005A1A85" w:rsidRPr="005A1A85">
        <w:rPr>
          <w:rFonts w:hint="cs"/>
          <w:rtl/>
        </w:rPr>
        <w:t>رَسُولُ</w:t>
      </w:r>
      <w:r w:rsidR="005A1A85" w:rsidRPr="005A1A85">
        <w:rPr>
          <w:rtl/>
        </w:rPr>
        <w:t xml:space="preserve"> </w:t>
      </w:r>
      <w:r w:rsidR="005A1A85" w:rsidRPr="005A1A85">
        <w:rPr>
          <w:rFonts w:hint="cs"/>
          <w:rtl/>
        </w:rPr>
        <w:t>اللَّهِ</w:t>
      </w:r>
      <w:r w:rsidR="005A1A85" w:rsidRPr="005A1A85">
        <w:rPr>
          <w:rtl/>
        </w:rPr>
        <w:t xml:space="preserve"> </w:t>
      </w:r>
      <w:r w:rsidR="005A1A85" w:rsidRPr="005A1A85">
        <w:rPr>
          <w:rFonts w:hint="cs"/>
          <w:rtl/>
        </w:rPr>
        <w:t>صَلَّى</w:t>
      </w:r>
      <w:r w:rsidR="005A1A85" w:rsidRPr="005A1A85">
        <w:rPr>
          <w:rtl/>
        </w:rPr>
        <w:t xml:space="preserve"> </w:t>
      </w:r>
      <w:r w:rsidR="005A1A85" w:rsidRPr="005A1A85">
        <w:rPr>
          <w:rFonts w:hint="cs"/>
          <w:rtl/>
        </w:rPr>
        <w:t>اللهُ</w:t>
      </w:r>
      <w:r w:rsidR="005A1A85" w:rsidRPr="005A1A85">
        <w:rPr>
          <w:rtl/>
        </w:rPr>
        <w:t xml:space="preserve"> </w:t>
      </w:r>
      <w:r w:rsidR="005A1A85" w:rsidRPr="005A1A85">
        <w:rPr>
          <w:rFonts w:hint="cs"/>
          <w:rtl/>
        </w:rPr>
        <w:t>عَلَيْهِ</w:t>
      </w:r>
      <w:r w:rsidR="005A1A85" w:rsidRPr="005A1A85">
        <w:rPr>
          <w:rtl/>
        </w:rPr>
        <w:t xml:space="preserve"> </w:t>
      </w:r>
      <w:r w:rsidR="005A1A85" w:rsidRPr="005A1A85">
        <w:rPr>
          <w:rFonts w:hint="cs"/>
          <w:rtl/>
        </w:rPr>
        <w:t>وَسَلَّمَ</w:t>
      </w:r>
      <w:r w:rsidR="005A1A85" w:rsidRPr="005A1A85">
        <w:rPr>
          <w:rtl/>
        </w:rPr>
        <w:t xml:space="preserve">: </w:t>
      </w:r>
      <w:r w:rsidR="005A1A85" w:rsidRPr="005A1A85">
        <w:rPr>
          <w:rFonts w:hint="eastAsia"/>
          <w:rtl/>
        </w:rPr>
        <w:t>«</w:t>
      </w:r>
      <w:r w:rsidR="005A1A85" w:rsidRPr="005A1A85">
        <w:rPr>
          <w:rFonts w:hint="cs"/>
          <w:rtl/>
        </w:rPr>
        <w:t>سَنَهْ</w:t>
      </w:r>
      <w:r w:rsidR="005A1A85" w:rsidRPr="005A1A85">
        <w:rPr>
          <w:rtl/>
        </w:rPr>
        <w:t xml:space="preserve"> </w:t>
      </w:r>
      <w:r w:rsidR="005A1A85" w:rsidRPr="005A1A85">
        <w:rPr>
          <w:rFonts w:hint="cs"/>
          <w:rtl/>
        </w:rPr>
        <w:t>سَنَهْ</w:t>
      </w:r>
      <w:r w:rsidR="005A1A85" w:rsidRPr="005A1A85">
        <w:rPr>
          <w:rFonts w:hint="eastAsia"/>
          <w:rtl/>
        </w:rPr>
        <w:t>»</w:t>
      </w:r>
      <w:r w:rsidR="00184593">
        <w:rPr>
          <w:rtl/>
        </w:rPr>
        <w:t xml:space="preserve"> -</w:t>
      </w:r>
      <w:r w:rsidR="00184593">
        <w:rPr>
          <w:rFonts w:hint="cs"/>
          <w:rtl/>
        </w:rPr>
        <w:t xml:space="preserve"> </w:t>
      </w:r>
      <w:r w:rsidR="005A1A85" w:rsidRPr="005A1A85">
        <w:rPr>
          <w:rFonts w:hint="cs"/>
          <w:rtl/>
        </w:rPr>
        <w:t>وَهِيَ</w:t>
      </w:r>
      <w:r w:rsidR="005A1A85" w:rsidRPr="005A1A85">
        <w:rPr>
          <w:rtl/>
        </w:rPr>
        <w:t xml:space="preserve"> </w:t>
      </w:r>
      <w:r w:rsidR="005A1A85" w:rsidRPr="005A1A85">
        <w:rPr>
          <w:rFonts w:hint="cs"/>
          <w:rtl/>
        </w:rPr>
        <w:t>بِالحَبَشِيَّةِ</w:t>
      </w:r>
      <w:r w:rsidR="005A1A85" w:rsidRPr="005A1A85">
        <w:rPr>
          <w:rtl/>
        </w:rPr>
        <w:t xml:space="preserve"> </w:t>
      </w:r>
      <w:r w:rsidR="005A1A85" w:rsidRPr="005A1A85">
        <w:rPr>
          <w:rFonts w:hint="cs"/>
          <w:rtl/>
        </w:rPr>
        <w:t>حَسَنَةٌ</w:t>
      </w:r>
      <w:r w:rsidR="005A1A85" w:rsidRPr="005A1A85">
        <w:rPr>
          <w:rtl/>
        </w:rPr>
        <w:t xml:space="preserve"> -</w:t>
      </w:r>
      <w:r w:rsidR="005A1A85" w:rsidRPr="005A1A85">
        <w:rPr>
          <w:rFonts w:hint="cs"/>
          <w:rtl/>
        </w:rPr>
        <w:t>،</w:t>
      </w:r>
      <w:r w:rsidR="005A1A85" w:rsidRPr="005A1A85">
        <w:rPr>
          <w:rtl/>
        </w:rPr>
        <w:t xml:space="preserve"> </w:t>
      </w:r>
      <w:r w:rsidR="005A1A85" w:rsidRPr="005A1A85">
        <w:rPr>
          <w:rFonts w:hint="cs"/>
          <w:rtl/>
        </w:rPr>
        <w:t>قَالَتْ</w:t>
      </w:r>
      <w:r w:rsidR="005A1A85" w:rsidRPr="005A1A85">
        <w:rPr>
          <w:rtl/>
        </w:rPr>
        <w:t xml:space="preserve">: </w:t>
      </w:r>
      <w:r w:rsidR="005A1A85" w:rsidRPr="005A1A85">
        <w:rPr>
          <w:rFonts w:hint="cs"/>
          <w:rtl/>
        </w:rPr>
        <w:t>فَذَهَبْتُ</w:t>
      </w:r>
      <w:r w:rsidR="005A1A85" w:rsidRPr="005A1A85">
        <w:rPr>
          <w:rtl/>
        </w:rPr>
        <w:t xml:space="preserve"> </w:t>
      </w:r>
      <w:r w:rsidR="005A1A85" w:rsidRPr="005A1A85">
        <w:rPr>
          <w:rFonts w:hint="cs"/>
          <w:rtl/>
        </w:rPr>
        <w:t>أَلْعَبُ</w:t>
      </w:r>
      <w:r w:rsidR="005A1A85" w:rsidRPr="005A1A85">
        <w:rPr>
          <w:rtl/>
        </w:rPr>
        <w:t xml:space="preserve"> </w:t>
      </w:r>
      <w:r w:rsidR="005A1A85" w:rsidRPr="005A1A85">
        <w:rPr>
          <w:rFonts w:hint="cs"/>
          <w:rtl/>
        </w:rPr>
        <w:t>بِخَاتَمِ</w:t>
      </w:r>
      <w:r w:rsidR="005A1A85" w:rsidRPr="005A1A85">
        <w:rPr>
          <w:rtl/>
        </w:rPr>
        <w:t xml:space="preserve"> </w:t>
      </w:r>
      <w:r w:rsidR="005A1A85" w:rsidRPr="005A1A85">
        <w:rPr>
          <w:rFonts w:hint="cs"/>
          <w:rtl/>
        </w:rPr>
        <w:t>النُّبُوَّةِ،</w:t>
      </w:r>
      <w:r w:rsidR="005A1A85" w:rsidRPr="005A1A85">
        <w:rPr>
          <w:rtl/>
        </w:rPr>
        <w:t xml:space="preserve"> </w:t>
      </w:r>
      <w:r w:rsidR="005A1A85" w:rsidRPr="005A1A85">
        <w:rPr>
          <w:rFonts w:hint="cs"/>
          <w:rtl/>
        </w:rPr>
        <w:t>فَزَبَرَنِي</w:t>
      </w:r>
      <w:r w:rsidR="005A1A85" w:rsidRPr="005A1A85">
        <w:rPr>
          <w:rtl/>
        </w:rPr>
        <w:t xml:space="preserve"> </w:t>
      </w:r>
      <w:r w:rsidR="005A1A85" w:rsidRPr="005A1A85">
        <w:rPr>
          <w:rFonts w:hint="cs"/>
          <w:rtl/>
        </w:rPr>
        <w:t>أَبِي،</w:t>
      </w:r>
      <w:r w:rsidR="005A1A85" w:rsidRPr="005A1A85">
        <w:rPr>
          <w:rtl/>
        </w:rPr>
        <w:t xml:space="preserve"> </w:t>
      </w:r>
      <w:r w:rsidR="005A1A85" w:rsidRPr="005A1A85">
        <w:rPr>
          <w:rFonts w:hint="cs"/>
          <w:rtl/>
        </w:rPr>
        <w:t>قَالَ</w:t>
      </w:r>
      <w:r w:rsidR="005A1A85" w:rsidRPr="005A1A85">
        <w:rPr>
          <w:rtl/>
        </w:rPr>
        <w:t xml:space="preserve"> </w:t>
      </w:r>
      <w:r w:rsidR="005A1A85" w:rsidRPr="005A1A85">
        <w:rPr>
          <w:rFonts w:hint="cs"/>
          <w:rtl/>
        </w:rPr>
        <w:t>رَسُولُ</w:t>
      </w:r>
      <w:r w:rsidR="005A1A85" w:rsidRPr="005A1A85">
        <w:rPr>
          <w:rtl/>
        </w:rPr>
        <w:t xml:space="preserve"> </w:t>
      </w:r>
      <w:r w:rsidR="005A1A85" w:rsidRPr="005A1A85">
        <w:rPr>
          <w:rFonts w:hint="cs"/>
          <w:rtl/>
        </w:rPr>
        <w:t>اللَّهِ</w:t>
      </w:r>
      <w:r w:rsidR="005A1A85" w:rsidRPr="005A1A85">
        <w:rPr>
          <w:rtl/>
        </w:rPr>
        <w:t xml:space="preserve"> </w:t>
      </w:r>
      <w:r w:rsidR="005A1A85" w:rsidRPr="005A1A85">
        <w:rPr>
          <w:rFonts w:hint="cs"/>
          <w:rtl/>
        </w:rPr>
        <w:t>صَلَّى</w:t>
      </w:r>
      <w:r w:rsidR="005A1A85" w:rsidRPr="005A1A85">
        <w:rPr>
          <w:rtl/>
        </w:rPr>
        <w:t xml:space="preserve"> </w:t>
      </w:r>
      <w:r w:rsidR="005A1A85" w:rsidRPr="005A1A85">
        <w:rPr>
          <w:rFonts w:hint="cs"/>
          <w:rtl/>
        </w:rPr>
        <w:t>اللهُ</w:t>
      </w:r>
      <w:r w:rsidR="005A1A85" w:rsidRPr="005A1A85">
        <w:rPr>
          <w:rtl/>
        </w:rPr>
        <w:t xml:space="preserve"> </w:t>
      </w:r>
      <w:r w:rsidR="005A1A85" w:rsidRPr="005A1A85">
        <w:rPr>
          <w:rFonts w:hint="cs"/>
          <w:rtl/>
        </w:rPr>
        <w:t>عَلَيْهِ</w:t>
      </w:r>
      <w:r w:rsidR="005A1A85" w:rsidRPr="005A1A85">
        <w:rPr>
          <w:rtl/>
        </w:rPr>
        <w:t xml:space="preserve"> </w:t>
      </w:r>
      <w:r w:rsidR="005A1A85" w:rsidRPr="005A1A85">
        <w:rPr>
          <w:rFonts w:hint="cs"/>
          <w:rtl/>
        </w:rPr>
        <w:t>وَسَلَّمَ</w:t>
      </w:r>
      <w:r w:rsidR="005A1A85" w:rsidRPr="005A1A85">
        <w:rPr>
          <w:rtl/>
        </w:rPr>
        <w:t xml:space="preserve">: </w:t>
      </w:r>
      <w:r w:rsidR="005A1A85" w:rsidRPr="005A1A85">
        <w:rPr>
          <w:rFonts w:hint="eastAsia"/>
          <w:rtl/>
        </w:rPr>
        <w:t>«</w:t>
      </w:r>
      <w:r w:rsidR="005A1A85" w:rsidRPr="005A1A85">
        <w:rPr>
          <w:rFonts w:hint="cs"/>
          <w:rtl/>
        </w:rPr>
        <w:t>دَعْهَا</w:t>
      </w:r>
      <w:r w:rsidR="005A1A85" w:rsidRPr="005A1A85">
        <w:rPr>
          <w:rFonts w:hint="eastAsia"/>
          <w:rtl/>
        </w:rPr>
        <w:t>»</w:t>
      </w:r>
      <w:r w:rsidR="005A1A85" w:rsidRPr="005A1A85">
        <w:rPr>
          <w:rtl/>
        </w:rPr>
        <w:t xml:space="preserve"> </w:t>
      </w:r>
      <w:r w:rsidR="005A1A85" w:rsidRPr="005A1A85">
        <w:rPr>
          <w:rFonts w:hint="cs"/>
          <w:rtl/>
        </w:rPr>
        <w:t>،</w:t>
      </w:r>
      <w:r w:rsidR="005A1A85" w:rsidRPr="005A1A85">
        <w:rPr>
          <w:rtl/>
        </w:rPr>
        <w:t xml:space="preserve"> </w:t>
      </w:r>
      <w:r w:rsidR="005A1A85" w:rsidRPr="005A1A85">
        <w:rPr>
          <w:rFonts w:hint="cs"/>
          <w:rtl/>
        </w:rPr>
        <w:t>ثُمَّ</w:t>
      </w:r>
      <w:r w:rsidR="005A1A85" w:rsidRPr="005A1A85">
        <w:rPr>
          <w:rtl/>
        </w:rPr>
        <w:t xml:space="preserve"> </w:t>
      </w:r>
      <w:r w:rsidR="005A1A85" w:rsidRPr="005A1A85">
        <w:rPr>
          <w:rFonts w:hint="cs"/>
          <w:rtl/>
        </w:rPr>
        <w:t>قَالَ</w:t>
      </w:r>
      <w:r w:rsidR="005A1A85" w:rsidRPr="005A1A85">
        <w:rPr>
          <w:rtl/>
        </w:rPr>
        <w:t xml:space="preserve"> </w:t>
      </w:r>
      <w:r w:rsidR="005A1A85" w:rsidRPr="005A1A85">
        <w:rPr>
          <w:rFonts w:hint="cs"/>
          <w:rtl/>
        </w:rPr>
        <w:t>رَسُولُ</w:t>
      </w:r>
      <w:r w:rsidR="005A1A85" w:rsidRPr="005A1A85">
        <w:rPr>
          <w:rtl/>
        </w:rPr>
        <w:t xml:space="preserve"> </w:t>
      </w:r>
      <w:r w:rsidR="005A1A85" w:rsidRPr="005A1A85">
        <w:rPr>
          <w:rFonts w:hint="cs"/>
          <w:rtl/>
        </w:rPr>
        <w:t>اللَّهِ</w:t>
      </w:r>
      <w:r w:rsidR="005A1A85" w:rsidRPr="005A1A85">
        <w:rPr>
          <w:rtl/>
        </w:rPr>
        <w:t xml:space="preserve"> </w:t>
      </w:r>
      <w:r w:rsidR="005A1A85" w:rsidRPr="005A1A85">
        <w:rPr>
          <w:rFonts w:hint="cs"/>
          <w:rtl/>
        </w:rPr>
        <w:t>صَلَّى</w:t>
      </w:r>
      <w:r w:rsidR="005A1A85" w:rsidRPr="005A1A85">
        <w:rPr>
          <w:rtl/>
        </w:rPr>
        <w:t xml:space="preserve"> </w:t>
      </w:r>
      <w:r w:rsidR="005A1A85" w:rsidRPr="005A1A85">
        <w:rPr>
          <w:rFonts w:hint="cs"/>
          <w:rtl/>
        </w:rPr>
        <w:t>اللهُ</w:t>
      </w:r>
      <w:r w:rsidR="005A1A85" w:rsidRPr="005A1A85">
        <w:rPr>
          <w:rtl/>
        </w:rPr>
        <w:t xml:space="preserve"> </w:t>
      </w:r>
      <w:r w:rsidR="005A1A85" w:rsidRPr="005A1A85">
        <w:rPr>
          <w:rFonts w:hint="cs"/>
          <w:rtl/>
        </w:rPr>
        <w:t>عَلَيْهِ</w:t>
      </w:r>
      <w:r w:rsidR="005A1A85" w:rsidRPr="005A1A85">
        <w:rPr>
          <w:rtl/>
        </w:rPr>
        <w:t xml:space="preserve"> </w:t>
      </w:r>
      <w:r w:rsidR="005A1A85" w:rsidRPr="005A1A85">
        <w:rPr>
          <w:rFonts w:hint="cs"/>
          <w:rtl/>
        </w:rPr>
        <w:t>وَسَلَّمَ</w:t>
      </w:r>
      <w:r w:rsidR="005A1A85" w:rsidRPr="005A1A85">
        <w:rPr>
          <w:rtl/>
        </w:rPr>
        <w:t xml:space="preserve">: </w:t>
      </w:r>
      <w:r w:rsidR="005A1A85" w:rsidRPr="005A1A85">
        <w:rPr>
          <w:rFonts w:hint="eastAsia"/>
          <w:rtl/>
        </w:rPr>
        <w:t>«</w:t>
      </w:r>
      <w:r w:rsidR="005A1A85" w:rsidRPr="005A1A85">
        <w:rPr>
          <w:rFonts w:hint="cs"/>
          <w:rtl/>
        </w:rPr>
        <w:t>أَبْلِي</w:t>
      </w:r>
      <w:r w:rsidR="005A1A85" w:rsidRPr="005A1A85">
        <w:rPr>
          <w:rtl/>
        </w:rPr>
        <w:t xml:space="preserve"> </w:t>
      </w:r>
      <w:r w:rsidR="005A1A85" w:rsidRPr="005A1A85">
        <w:rPr>
          <w:rFonts w:hint="cs"/>
          <w:rtl/>
        </w:rPr>
        <w:t>وَأَخْلِفِي</w:t>
      </w:r>
      <w:r w:rsidR="005A1A85" w:rsidRPr="005A1A85">
        <w:rPr>
          <w:rtl/>
        </w:rPr>
        <w:t xml:space="preserve"> </w:t>
      </w:r>
      <w:r w:rsidR="005A1A85" w:rsidRPr="005A1A85">
        <w:rPr>
          <w:rFonts w:hint="cs"/>
          <w:rtl/>
        </w:rPr>
        <w:t>ثُمَّ،</w:t>
      </w:r>
      <w:r w:rsidR="005A1A85" w:rsidRPr="005A1A85">
        <w:rPr>
          <w:rtl/>
        </w:rPr>
        <w:t xml:space="preserve"> </w:t>
      </w:r>
      <w:r w:rsidR="005A1A85" w:rsidRPr="005A1A85">
        <w:rPr>
          <w:rFonts w:hint="cs"/>
          <w:rtl/>
        </w:rPr>
        <w:t>أَبْلِي</w:t>
      </w:r>
      <w:r w:rsidR="005A1A85" w:rsidRPr="005A1A85">
        <w:rPr>
          <w:rtl/>
        </w:rPr>
        <w:t xml:space="preserve"> </w:t>
      </w:r>
      <w:r w:rsidR="005A1A85" w:rsidRPr="005A1A85">
        <w:rPr>
          <w:rFonts w:hint="cs"/>
          <w:rtl/>
        </w:rPr>
        <w:t>وَأَخْلِفِي،</w:t>
      </w:r>
      <w:r w:rsidR="005A1A85" w:rsidRPr="005A1A85">
        <w:rPr>
          <w:rtl/>
        </w:rPr>
        <w:t xml:space="preserve"> </w:t>
      </w:r>
      <w:r w:rsidR="005A1A85" w:rsidRPr="005A1A85">
        <w:rPr>
          <w:rFonts w:hint="cs"/>
          <w:rtl/>
        </w:rPr>
        <w:t>ثُمَّ</w:t>
      </w:r>
      <w:r w:rsidR="005A1A85" w:rsidRPr="005A1A85">
        <w:rPr>
          <w:rtl/>
        </w:rPr>
        <w:t xml:space="preserve"> </w:t>
      </w:r>
      <w:r w:rsidR="005A1A85" w:rsidRPr="005A1A85">
        <w:rPr>
          <w:rFonts w:hint="cs"/>
          <w:rtl/>
        </w:rPr>
        <w:t>أَبْلِي</w:t>
      </w:r>
      <w:r w:rsidR="005A1A85" w:rsidRPr="005A1A85">
        <w:rPr>
          <w:rtl/>
        </w:rPr>
        <w:t xml:space="preserve"> </w:t>
      </w:r>
      <w:r w:rsidR="005A1A85" w:rsidRPr="005A1A85">
        <w:rPr>
          <w:rFonts w:hint="cs"/>
          <w:rtl/>
        </w:rPr>
        <w:t>وَأَخْلِفِي</w:t>
      </w:r>
      <w:r w:rsidR="005A1A85" w:rsidRPr="005A1A85">
        <w:rPr>
          <w:rFonts w:hint="eastAsia"/>
          <w:rtl/>
        </w:rPr>
        <w:t>»</w:t>
      </w:r>
      <w:r w:rsidR="005A1A85" w:rsidRPr="005A1A85">
        <w:rPr>
          <w:rFonts w:hint="cs"/>
          <w:rtl/>
        </w:rPr>
        <w:t xml:space="preserve"> </w:t>
      </w:r>
      <w:r w:rsidR="00D079CD" w:rsidRPr="005A1A85">
        <w:rPr>
          <w:rFonts w:hint="cs"/>
          <w:rtl/>
        </w:rPr>
        <w:t xml:space="preserve">[رواه البخاری: </w:t>
      </w:r>
      <w:r w:rsidR="005A1A85" w:rsidRPr="005A1A85">
        <w:rPr>
          <w:rFonts w:hint="cs"/>
          <w:rtl/>
        </w:rPr>
        <w:t>3071].</w:t>
      </w:r>
    </w:p>
    <w:p w:rsidR="00D079CD" w:rsidRDefault="00D079CD" w:rsidP="00C319AB">
      <w:pPr>
        <w:pStyle w:val="0-"/>
        <w:rPr>
          <w:rtl/>
          <w:lang w:bidi="fa-IR"/>
        </w:rPr>
      </w:pPr>
      <w:r>
        <w:rPr>
          <w:rFonts w:hint="cs"/>
          <w:rtl/>
          <w:lang w:bidi="fa-IR"/>
        </w:rPr>
        <w:t>1311- از ام خالد بنت خالد بن سعید</w:t>
      </w:r>
      <w:r>
        <w:rPr>
          <w:rFonts w:cs="CTraditional Arabic" w:hint="cs"/>
          <w:rtl/>
          <w:lang w:bidi="fa-IR"/>
        </w:rPr>
        <w:t>ل</w:t>
      </w:r>
      <w:r w:rsidR="00391A56" w:rsidRPr="00391A56">
        <w:rPr>
          <w:rFonts w:ascii="IRLotus" w:hAnsi="IRLotus" w:cs="IRLotus"/>
          <w:vertAlign w:val="superscript"/>
          <w:rtl/>
          <w:lang w:bidi="fa-IR"/>
        </w:rPr>
        <w:t>(</w:t>
      </w:r>
      <w:r w:rsidR="00391A56" w:rsidRPr="00391A56">
        <w:rPr>
          <w:rStyle w:val="FootnoteReference"/>
          <w:rFonts w:ascii="IRLotus" w:hAnsi="IRLotus" w:cs="IRLotus"/>
          <w:rtl/>
          <w:lang w:bidi="fa-IR"/>
        </w:rPr>
        <w:footnoteReference w:id="234"/>
      </w:r>
      <w:r w:rsidR="00391A56" w:rsidRPr="00391A56">
        <w:rPr>
          <w:rFonts w:ascii="IRLotus" w:hAnsi="IRLotus" w:cs="IRLotus"/>
          <w:vertAlign w:val="superscript"/>
          <w:rtl/>
          <w:lang w:bidi="fa-IR"/>
        </w:rPr>
        <w:t>)</w:t>
      </w:r>
      <w:r>
        <w:rPr>
          <w:rFonts w:hint="cs"/>
          <w:rtl/>
          <w:lang w:bidi="fa-IR"/>
        </w:rPr>
        <w:t xml:space="preserve"> روایت است که گفت: همراه پدرم در حالی که پیراهن زردی را پوشیده بودم نزد پیامبر خدا </w:t>
      </w:r>
      <w:r>
        <w:rPr>
          <w:rFonts w:cs="CTraditional Arabic" w:hint="cs"/>
          <w:rtl/>
          <w:lang w:bidi="fa-IR"/>
        </w:rPr>
        <w:t>ج</w:t>
      </w:r>
      <w:r>
        <w:rPr>
          <w:rFonts w:hint="cs"/>
          <w:rtl/>
          <w:lang w:bidi="fa-IR"/>
        </w:rPr>
        <w:t xml:space="preserve"> آمدم، پیامبر خدا </w:t>
      </w:r>
      <w:r>
        <w:rPr>
          <w:rFonts w:cs="CTraditional Arabic" w:hint="cs"/>
          <w:rtl/>
          <w:lang w:bidi="fa-IR"/>
        </w:rPr>
        <w:t>ج</w:t>
      </w:r>
      <w:r>
        <w:rPr>
          <w:rFonts w:hint="cs"/>
          <w:rtl/>
          <w:lang w:bidi="fa-IR"/>
        </w:rPr>
        <w:t xml:space="preserve"> فرمودند: «سنه، سنه» و معنی آن به زبان حبشی </w:t>
      </w:r>
      <w:r w:rsidR="00C319AB">
        <w:rPr>
          <w:rFonts w:hint="cs"/>
          <w:rtl/>
          <w:lang w:bidi="fa-IR"/>
        </w:rPr>
        <w:t>آ</w:t>
      </w:r>
      <w:r>
        <w:rPr>
          <w:rFonts w:hint="cs"/>
          <w:rtl/>
          <w:lang w:bidi="fa-IR"/>
        </w:rPr>
        <w:t>ن است که»: (خوبست، خوبست).</w:t>
      </w:r>
    </w:p>
    <w:p w:rsidR="00D079CD" w:rsidRDefault="00D079CD" w:rsidP="005A1A85">
      <w:pPr>
        <w:pStyle w:val="0-"/>
        <w:rPr>
          <w:rtl/>
          <w:lang w:bidi="fa-IR"/>
        </w:rPr>
      </w:pPr>
      <w:r>
        <w:rPr>
          <w:rFonts w:hint="cs"/>
          <w:rtl/>
          <w:lang w:bidi="fa-IR"/>
        </w:rPr>
        <w:t>ام خالد</w:t>
      </w:r>
      <w:r>
        <w:rPr>
          <w:rFonts w:cs="CTraditional Arabic" w:hint="cs"/>
          <w:rtl/>
          <w:lang w:bidi="fa-IR"/>
        </w:rPr>
        <w:t>ل</w:t>
      </w:r>
      <w:r>
        <w:rPr>
          <w:rFonts w:hint="cs"/>
          <w:rtl/>
          <w:lang w:bidi="fa-IR"/>
        </w:rPr>
        <w:t xml:space="preserve"> می‌گوید</w:t>
      </w:r>
      <w:r w:rsidR="00391A56">
        <w:rPr>
          <w:rFonts w:hint="cs"/>
          <w:rtl/>
          <w:lang w:bidi="fa-IR"/>
        </w:rPr>
        <w:t>:</w:t>
      </w:r>
      <w:r w:rsidR="00DD11E4">
        <w:rPr>
          <w:rFonts w:hint="cs"/>
          <w:rtl/>
          <w:lang w:bidi="fa-IR"/>
        </w:rPr>
        <w:t xml:space="preserve"> بعد از آن رفتم و با مهر نبوت</w:t>
      </w:r>
      <w:r w:rsidR="005A1A85">
        <w:rPr>
          <w:rFonts w:hint="cs"/>
          <w:rtl/>
          <w:lang w:bidi="fa-IR"/>
        </w:rPr>
        <w:t xml:space="preserve"> باز می‌کردم، و پدرم مرا از این </w:t>
      </w:r>
      <w:r w:rsidR="00DD11E4">
        <w:rPr>
          <w:rFonts w:hint="cs"/>
          <w:rtl/>
          <w:lang w:bidi="fa-IR"/>
        </w:rPr>
        <w:t>ک</w:t>
      </w:r>
      <w:r w:rsidR="005A1A85">
        <w:rPr>
          <w:rFonts w:hint="cs"/>
          <w:rtl/>
          <w:lang w:bidi="fa-IR"/>
        </w:rPr>
        <w:t xml:space="preserve">ار مانع گردید، و پیامبر خدا </w:t>
      </w:r>
      <w:r w:rsidR="005A1A85">
        <w:rPr>
          <w:rFonts w:cs="CTraditional Arabic" w:hint="cs"/>
          <w:rtl/>
          <w:lang w:bidi="fa-IR"/>
        </w:rPr>
        <w:t xml:space="preserve">ج </w:t>
      </w:r>
      <w:r w:rsidR="005A1A85" w:rsidRPr="005A1A85">
        <w:rPr>
          <w:rFonts w:hint="cs"/>
          <w:rtl/>
        </w:rPr>
        <w:t>فرم</w:t>
      </w:r>
      <w:r w:rsidR="005A1A85">
        <w:rPr>
          <w:rFonts w:hint="cs"/>
          <w:rtl/>
        </w:rPr>
        <w:t>ودند</w:t>
      </w:r>
      <w:r w:rsidR="005A1A85" w:rsidRPr="005A1A85">
        <w:rPr>
          <w:rFonts w:hint="cs"/>
          <w:rtl/>
        </w:rPr>
        <w:t>: «</w:t>
      </w:r>
      <w:r w:rsidR="005A1A85">
        <w:rPr>
          <w:rFonts w:hint="cs"/>
          <w:rtl/>
        </w:rPr>
        <w:t>به کارش کاری</w:t>
      </w:r>
      <w:r w:rsidR="00DD11E4">
        <w:rPr>
          <w:rFonts w:hint="cs"/>
          <w:rtl/>
        </w:rPr>
        <w:t xml:space="preserve"> نداشته باش»، و بعد از آن پیامب</w:t>
      </w:r>
      <w:r w:rsidR="005A1A85">
        <w:rPr>
          <w:rFonts w:hint="cs"/>
          <w:rtl/>
        </w:rPr>
        <w:t>ر</w:t>
      </w:r>
      <w:r w:rsidR="00DD11E4">
        <w:rPr>
          <w:rFonts w:hint="cs"/>
          <w:rtl/>
        </w:rPr>
        <w:t xml:space="preserve"> </w:t>
      </w:r>
      <w:r w:rsidR="005A1A85">
        <w:rPr>
          <w:rFonts w:hint="cs"/>
          <w:rtl/>
        </w:rPr>
        <w:t xml:space="preserve">خدا </w:t>
      </w:r>
      <w:r w:rsidR="005A1A85">
        <w:rPr>
          <w:rFonts w:cs="CTraditional Arabic" w:hint="cs"/>
          <w:rtl/>
        </w:rPr>
        <w:t>ج</w:t>
      </w:r>
      <w:r w:rsidR="005A1A85">
        <w:rPr>
          <w:rFonts w:hint="cs"/>
          <w:rtl/>
        </w:rPr>
        <w:t xml:space="preserve"> فرمودند: «آن [پیرهن) را کهنه کنی و فرسو</w:t>
      </w:r>
      <w:r w:rsidR="004106ED">
        <w:rPr>
          <w:rFonts w:hint="cs"/>
          <w:rtl/>
        </w:rPr>
        <w:t>ده کنی، آن را کهنه کنی و فرسوده</w:t>
      </w:r>
      <w:r w:rsidR="005A1A85">
        <w:rPr>
          <w:rFonts w:hint="cs"/>
          <w:rtl/>
        </w:rPr>
        <w:t xml:space="preserve"> کنی، آن را کهنه کنی و فرسوده کنی»</w:t>
      </w:r>
      <w:r w:rsidR="005A1A85" w:rsidRPr="005A1A85">
        <w:rPr>
          <w:rFonts w:ascii="IRLotus" w:hAnsi="IRLotus" w:cs="IRLotus"/>
          <w:vertAlign w:val="superscript"/>
          <w:rtl/>
          <w:lang w:bidi="fa-IR"/>
        </w:rPr>
        <w:t>(</w:t>
      </w:r>
      <w:r w:rsidR="005A1A85" w:rsidRPr="005A1A85">
        <w:rPr>
          <w:rStyle w:val="FootnoteReference"/>
          <w:rFonts w:ascii="IRLotus" w:hAnsi="IRLotus" w:cs="IRLotus"/>
          <w:rtl/>
          <w:lang w:bidi="fa-IR"/>
        </w:rPr>
        <w:footnoteReference w:id="235"/>
      </w:r>
      <w:r w:rsidR="005A1A85" w:rsidRPr="005A1A85">
        <w:rPr>
          <w:rFonts w:ascii="IRLotus" w:hAnsi="IRLotus" w:cs="IRLotus"/>
          <w:vertAlign w:val="superscript"/>
          <w:rtl/>
          <w:lang w:bidi="fa-IR"/>
        </w:rPr>
        <w:t>)</w:t>
      </w:r>
      <w:r w:rsidR="005A1A85">
        <w:rPr>
          <w:rFonts w:hint="cs"/>
          <w:rtl/>
          <w:lang w:bidi="fa-IR"/>
        </w:rPr>
        <w:t>.</w:t>
      </w:r>
    </w:p>
    <w:p w:rsidR="005A1A85" w:rsidRDefault="005A1A85" w:rsidP="005A1A85">
      <w:pPr>
        <w:pStyle w:val="2-0"/>
        <w:rPr>
          <w:rtl/>
        </w:rPr>
      </w:pPr>
      <w:r w:rsidRPr="006665A3">
        <w:rPr>
          <w:rFonts w:hint="cs"/>
          <w:rtl/>
          <w:lang w:bidi="ar-SA"/>
        </w:rPr>
        <w:t>86</w:t>
      </w:r>
      <w:r>
        <w:rPr>
          <w:rFonts w:hint="cs"/>
          <w:rtl/>
        </w:rPr>
        <w:t>- باب: الغُلُولِ وَقَولِ الله عَزَّ</w:t>
      </w:r>
      <w:r w:rsidR="003274C0">
        <w:rPr>
          <w:rFonts w:hint="cs"/>
          <w:rtl/>
        </w:rPr>
        <w:t xml:space="preserve"> </w:t>
      </w:r>
      <w:r>
        <w:rPr>
          <w:rFonts w:hint="cs"/>
          <w:rtl/>
        </w:rPr>
        <w:t xml:space="preserve">وَجَلَّ: </w:t>
      </w:r>
      <w:r w:rsidR="008109EB" w:rsidRPr="008109EB">
        <w:rPr>
          <w:rFonts w:cs="Traditional Arabic" w:hint="cs"/>
          <w:b/>
          <w:bCs w:val="0"/>
          <w:rtl/>
        </w:rPr>
        <w:t>﴿</w:t>
      </w:r>
      <w:r w:rsidR="00CE4835" w:rsidRPr="0052749C">
        <w:rPr>
          <w:rStyle w:val="9-Char1"/>
          <w:rFonts w:hint="cs"/>
          <w:b/>
          <w:bCs w:val="0"/>
          <w:sz w:val="32"/>
          <w:szCs w:val="32"/>
          <w:rtl/>
        </w:rPr>
        <w:t>وَمَن</w:t>
      </w:r>
      <w:r w:rsidR="00CE4835" w:rsidRPr="0052749C">
        <w:rPr>
          <w:rStyle w:val="9-Char1"/>
          <w:b/>
          <w:bCs w:val="0"/>
          <w:sz w:val="32"/>
          <w:szCs w:val="32"/>
          <w:rtl/>
        </w:rPr>
        <w:t xml:space="preserve"> </w:t>
      </w:r>
      <w:r w:rsidR="00CE4835" w:rsidRPr="0052749C">
        <w:rPr>
          <w:rStyle w:val="9-Char1"/>
          <w:rFonts w:hint="cs"/>
          <w:b/>
          <w:bCs w:val="0"/>
          <w:sz w:val="32"/>
          <w:szCs w:val="32"/>
          <w:rtl/>
        </w:rPr>
        <w:t>يَغۡلُلۡ</w:t>
      </w:r>
      <w:r w:rsidR="00CE4835" w:rsidRPr="0052749C">
        <w:rPr>
          <w:rStyle w:val="9-Char1"/>
          <w:b/>
          <w:bCs w:val="0"/>
          <w:sz w:val="32"/>
          <w:szCs w:val="32"/>
          <w:rtl/>
        </w:rPr>
        <w:t xml:space="preserve"> </w:t>
      </w:r>
      <w:r w:rsidR="00CE4835" w:rsidRPr="0052749C">
        <w:rPr>
          <w:rStyle w:val="9-Char1"/>
          <w:rFonts w:hint="cs"/>
          <w:b/>
          <w:bCs w:val="0"/>
          <w:sz w:val="32"/>
          <w:szCs w:val="32"/>
          <w:rtl/>
        </w:rPr>
        <w:t>يَأۡتِ</w:t>
      </w:r>
      <w:r w:rsidR="00CE4835" w:rsidRPr="0052749C">
        <w:rPr>
          <w:rStyle w:val="9-Char1"/>
          <w:b/>
          <w:bCs w:val="0"/>
          <w:sz w:val="32"/>
          <w:szCs w:val="32"/>
          <w:rtl/>
        </w:rPr>
        <w:t xml:space="preserve"> </w:t>
      </w:r>
      <w:r w:rsidR="00CE4835" w:rsidRPr="0052749C">
        <w:rPr>
          <w:rStyle w:val="9-Char1"/>
          <w:rFonts w:hint="cs"/>
          <w:b/>
          <w:bCs w:val="0"/>
          <w:sz w:val="32"/>
          <w:szCs w:val="32"/>
          <w:rtl/>
        </w:rPr>
        <w:t>بِمَا</w:t>
      </w:r>
      <w:r w:rsidR="00CE4835" w:rsidRPr="0052749C">
        <w:rPr>
          <w:rStyle w:val="9-Char1"/>
          <w:b/>
          <w:bCs w:val="0"/>
          <w:sz w:val="32"/>
          <w:szCs w:val="32"/>
          <w:rtl/>
        </w:rPr>
        <w:t xml:space="preserve"> </w:t>
      </w:r>
      <w:r w:rsidR="00CE4835" w:rsidRPr="0052749C">
        <w:rPr>
          <w:rStyle w:val="9-Char1"/>
          <w:rFonts w:hint="cs"/>
          <w:b/>
          <w:bCs w:val="0"/>
          <w:sz w:val="32"/>
          <w:szCs w:val="32"/>
          <w:rtl/>
        </w:rPr>
        <w:t>غَلَّ</w:t>
      </w:r>
      <w:r w:rsidR="00CE4835" w:rsidRPr="0052749C">
        <w:rPr>
          <w:rStyle w:val="9-Char1"/>
          <w:b/>
          <w:bCs w:val="0"/>
          <w:sz w:val="32"/>
          <w:szCs w:val="32"/>
          <w:rtl/>
        </w:rPr>
        <w:t xml:space="preserve"> </w:t>
      </w:r>
      <w:r w:rsidR="00CE4835" w:rsidRPr="0052749C">
        <w:rPr>
          <w:rStyle w:val="9-Char1"/>
          <w:rFonts w:hint="cs"/>
          <w:b/>
          <w:bCs w:val="0"/>
          <w:sz w:val="32"/>
          <w:szCs w:val="32"/>
          <w:rtl/>
        </w:rPr>
        <w:t>يَوۡمَ</w:t>
      </w:r>
      <w:r w:rsidR="00CE4835" w:rsidRPr="0052749C">
        <w:rPr>
          <w:rStyle w:val="9-Char1"/>
          <w:b/>
          <w:bCs w:val="0"/>
          <w:sz w:val="32"/>
          <w:szCs w:val="32"/>
          <w:rtl/>
        </w:rPr>
        <w:t xml:space="preserve"> </w:t>
      </w:r>
      <w:r w:rsidR="00CE4835" w:rsidRPr="0052749C">
        <w:rPr>
          <w:rStyle w:val="9-Char1"/>
          <w:rFonts w:hint="cs"/>
          <w:b/>
          <w:bCs w:val="0"/>
          <w:sz w:val="32"/>
          <w:szCs w:val="32"/>
          <w:rtl/>
        </w:rPr>
        <w:t>ٱلۡقِيَٰمَةِۚ</w:t>
      </w:r>
      <w:r w:rsidR="008109EB" w:rsidRPr="008109EB">
        <w:rPr>
          <w:rFonts w:cs="Traditional Arabic" w:hint="cs"/>
          <w:b/>
          <w:bCs w:val="0"/>
          <w:rtl/>
        </w:rPr>
        <w:t>﴾</w:t>
      </w:r>
    </w:p>
    <w:p w:rsidR="005A1A85" w:rsidRDefault="005A1A85" w:rsidP="00CF21FB">
      <w:pPr>
        <w:pStyle w:val="4-"/>
        <w:rPr>
          <w:rtl/>
        </w:rPr>
      </w:pPr>
      <w:bookmarkStart w:id="158" w:name="_Toc433880235"/>
      <w:r>
        <w:rPr>
          <w:rFonts w:hint="cs"/>
          <w:rtl/>
        </w:rPr>
        <w:t xml:space="preserve">باب [86]: خیانت در غنیمت، و این قول خداوند که: </w:t>
      </w:r>
      <w:r w:rsidR="00CF21FB">
        <w:rPr>
          <w:rFonts w:ascii="Traditional Arabic" w:hAnsi="Traditional Arabic" w:cs="Traditional Arabic"/>
          <w:rtl/>
        </w:rPr>
        <w:t>﴿</w:t>
      </w:r>
      <w:r>
        <w:rPr>
          <w:rFonts w:hint="cs"/>
          <w:rtl/>
        </w:rPr>
        <w:t>و کسی که در اموال غنیمت خیانت نماید</w:t>
      </w:r>
      <w:r w:rsidR="00CF21FB">
        <w:rPr>
          <w:rFonts w:ascii="Traditional Arabic" w:hAnsi="Traditional Arabic" w:cs="Traditional Arabic"/>
          <w:rtl/>
        </w:rPr>
        <w:t>﴾</w:t>
      </w:r>
      <w:bookmarkEnd w:id="158"/>
    </w:p>
    <w:p w:rsidR="00F07030" w:rsidRDefault="00F07030" w:rsidP="00F16C10">
      <w:pPr>
        <w:pStyle w:val="5-"/>
        <w:rPr>
          <w:rtl/>
          <w:lang w:bidi="fa-IR"/>
        </w:rPr>
      </w:pPr>
      <w:r>
        <w:rPr>
          <w:rFonts w:hint="cs"/>
          <w:rtl/>
          <w:lang w:bidi="fa-IR"/>
        </w:rPr>
        <w:t>1312</w:t>
      </w:r>
      <w:r w:rsidRPr="00E4738C">
        <w:rPr>
          <w:rFonts w:hint="cs"/>
          <w:rtl/>
          <w:lang w:bidi="fa-IR"/>
        </w:rPr>
        <w:t>-</w:t>
      </w:r>
      <w:r w:rsidR="007201C6" w:rsidRPr="00E4738C">
        <w:rPr>
          <w:rFonts w:hint="cs"/>
          <w:rtl/>
          <w:lang w:bidi="fa-IR"/>
        </w:rPr>
        <w:t xml:space="preserve"> </w:t>
      </w:r>
      <w:r w:rsidR="00F1261B" w:rsidRPr="00E4738C">
        <w:rPr>
          <w:rFonts w:hint="cs"/>
          <w:rtl/>
          <w:lang w:bidi="fa-IR"/>
        </w:rPr>
        <w:t>ع</w:t>
      </w:r>
      <w:r w:rsidR="00F1261B" w:rsidRPr="00E4738C">
        <w:rPr>
          <w:rFonts w:asciiTheme="minorHAnsi" w:hAnsiTheme="minorHAnsi" w:hint="cs"/>
          <w:rtl/>
        </w:rPr>
        <w:t xml:space="preserve">َنْ </w:t>
      </w:r>
      <w:r w:rsidR="00D67C6D" w:rsidRPr="00E4738C">
        <w:rPr>
          <w:rFonts w:asciiTheme="minorHAnsi" w:hAnsiTheme="minorHAnsi" w:hint="cs"/>
          <w:rtl/>
        </w:rPr>
        <w:t xml:space="preserve">أَبِي </w:t>
      </w:r>
      <w:r w:rsidR="00AE3279" w:rsidRPr="00E4738C">
        <w:rPr>
          <w:rFonts w:hint="cs"/>
          <w:rtl/>
        </w:rPr>
        <w:t>هُرَيْرَةَ</w:t>
      </w:r>
      <w:r w:rsidR="00AE3279" w:rsidRPr="00E4738C">
        <w:rPr>
          <w:rtl/>
        </w:rPr>
        <w:t xml:space="preserve"> </w:t>
      </w:r>
      <w:r w:rsidR="00AE3279" w:rsidRPr="00E4738C">
        <w:rPr>
          <w:rFonts w:hint="cs"/>
          <w:rtl/>
        </w:rPr>
        <w:t>رَضِيَ</w:t>
      </w:r>
      <w:r w:rsidR="00AE3279" w:rsidRPr="00E4738C">
        <w:rPr>
          <w:rtl/>
        </w:rPr>
        <w:t xml:space="preserve"> </w:t>
      </w:r>
      <w:r w:rsidR="00AE3279" w:rsidRPr="00E4738C">
        <w:rPr>
          <w:rFonts w:hint="cs"/>
          <w:rtl/>
        </w:rPr>
        <w:t>اللَّهُ</w:t>
      </w:r>
      <w:r w:rsidR="00AE3279" w:rsidRPr="00E4738C">
        <w:rPr>
          <w:rtl/>
        </w:rPr>
        <w:t xml:space="preserve"> </w:t>
      </w:r>
      <w:r w:rsidR="00AE3279" w:rsidRPr="00E4738C">
        <w:rPr>
          <w:rFonts w:hint="cs"/>
          <w:rtl/>
        </w:rPr>
        <w:t>عَنْهُ،</w:t>
      </w:r>
      <w:r w:rsidR="00AE3279" w:rsidRPr="00E4738C">
        <w:rPr>
          <w:rtl/>
        </w:rPr>
        <w:t xml:space="preserve"> </w:t>
      </w:r>
      <w:r w:rsidR="00AE3279" w:rsidRPr="00E4738C">
        <w:rPr>
          <w:rFonts w:hint="cs"/>
          <w:rtl/>
        </w:rPr>
        <w:t>قَالَ</w:t>
      </w:r>
      <w:r w:rsidR="00AE3279" w:rsidRPr="00E4738C">
        <w:rPr>
          <w:rtl/>
        </w:rPr>
        <w:t xml:space="preserve">: </w:t>
      </w:r>
      <w:r w:rsidR="00AE3279" w:rsidRPr="00E4738C">
        <w:rPr>
          <w:rFonts w:hint="cs"/>
          <w:rtl/>
        </w:rPr>
        <w:t>قَامَ</w:t>
      </w:r>
      <w:r w:rsidR="00AE3279" w:rsidRPr="00E4738C">
        <w:rPr>
          <w:rtl/>
        </w:rPr>
        <w:t xml:space="preserve"> </w:t>
      </w:r>
      <w:r w:rsidR="00AE3279" w:rsidRPr="00E4738C">
        <w:rPr>
          <w:rFonts w:hint="cs"/>
          <w:rtl/>
        </w:rPr>
        <w:t>فِينَا</w:t>
      </w:r>
      <w:r w:rsidR="00AE3279" w:rsidRPr="00E4738C">
        <w:rPr>
          <w:rtl/>
        </w:rPr>
        <w:t xml:space="preserve"> </w:t>
      </w:r>
      <w:r w:rsidR="00AE3279" w:rsidRPr="00E4738C">
        <w:rPr>
          <w:rFonts w:hint="cs"/>
          <w:rtl/>
        </w:rPr>
        <w:t>النَّبِيُّ</w:t>
      </w:r>
      <w:r w:rsidR="00AE3279" w:rsidRPr="00E4738C">
        <w:rPr>
          <w:rtl/>
        </w:rPr>
        <w:t xml:space="preserve"> </w:t>
      </w:r>
      <w:r w:rsidR="00AE3279" w:rsidRPr="00E4738C">
        <w:rPr>
          <w:rFonts w:hint="cs"/>
          <w:rtl/>
        </w:rPr>
        <w:t>صَلَّى</w:t>
      </w:r>
      <w:r w:rsidR="00AE3279" w:rsidRPr="00E4738C">
        <w:rPr>
          <w:rtl/>
        </w:rPr>
        <w:t xml:space="preserve"> </w:t>
      </w:r>
      <w:r w:rsidR="00AE3279" w:rsidRPr="00E4738C">
        <w:rPr>
          <w:rFonts w:hint="cs"/>
          <w:rtl/>
        </w:rPr>
        <w:t>اللهُ</w:t>
      </w:r>
      <w:r w:rsidR="00AE3279" w:rsidRPr="00E4738C">
        <w:rPr>
          <w:rtl/>
        </w:rPr>
        <w:t xml:space="preserve"> </w:t>
      </w:r>
      <w:r w:rsidR="00AE3279" w:rsidRPr="00E4738C">
        <w:rPr>
          <w:rFonts w:hint="cs"/>
          <w:rtl/>
        </w:rPr>
        <w:t>عَلَيْهِ</w:t>
      </w:r>
      <w:r w:rsidR="00AE3279" w:rsidRPr="00E4738C">
        <w:rPr>
          <w:rtl/>
        </w:rPr>
        <w:t xml:space="preserve"> </w:t>
      </w:r>
      <w:r w:rsidR="00AE3279" w:rsidRPr="00E4738C">
        <w:rPr>
          <w:rFonts w:hint="cs"/>
          <w:rtl/>
        </w:rPr>
        <w:t>وَسَلَّمَ،</w:t>
      </w:r>
      <w:r w:rsidR="00AE3279" w:rsidRPr="00E4738C">
        <w:rPr>
          <w:rtl/>
        </w:rPr>
        <w:t xml:space="preserve"> </w:t>
      </w:r>
      <w:r w:rsidR="00AE3279" w:rsidRPr="00E4738C">
        <w:rPr>
          <w:rFonts w:hint="cs"/>
          <w:rtl/>
        </w:rPr>
        <w:t>فَذَكَرَ</w:t>
      </w:r>
      <w:r w:rsidR="00AE3279" w:rsidRPr="00E4738C">
        <w:rPr>
          <w:rtl/>
        </w:rPr>
        <w:t xml:space="preserve"> </w:t>
      </w:r>
      <w:r w:rsidR="00AE3279" w:rsidRPr="00E4738C">
        <w:rPr>
          <w:rFonts w:hint="cs"/>
          <w:rtl/>
        </w:rPr>
        <w:t>الغُلُولَ</w:t>
      </w:r>
      <w:r w:rsidR="00AE3279" w:rsidRPr="00E4738C">
        <w:rPr>
          <w:rtl/>
        </w:rPr>
        <w:t xml:space="preserve"> </w:t>
      </w:r>
      <w:r w:rsidR="00AE3279" w:rsidRPr="00E4738C">
        <w:rPr>
          <w:rFonts w:hint="cs"/>
          <w:rtl/>
        </w:rPr>
        <w:t>فَعَظَّمَهُ</w:t>
      </w:r>
      <w:r w:rsidR="00AE3279" w:rsidRPr="00E4738C">
        <w:rPr>
          <w:rtl/>
        </w:rPr>
        <w:t xml:space="preserve"> </w:t>
      </w:r>
      <w:r w:rsidR="00AE3279" w:rsidRPr="00E4738C">
        <w:rPr>
          <w:rFonts w:hint="cs"/>
          <w:rtl/>
        </w:rPr>
        <w:t>وَعَظَّمَ</w:t>
      </w:r>
      <w:r w:rsidR="00AE3279" w:rsidRPr="00E4738C">
        <w:rPr>
          <w:rtl/>
        </w:rPr>
        <w:t xml:space="preserve"> </w:t>
      </w:r>
      <w:r w:rsidR="00AE3279" w:rsidRPr="00E4738C">
        <w:rPr>
          <w:rFonts w:hint="cs"/>
          <w:rtl/>
        </w:rPr>
        <w:t>أَمْرَهُ،</w:t>
      </w:r>
      <w:r w:rsidR="00AE3279" w:rsidRPr="00E4738C">
        <w:rPr>
          <w:rtl/>
        </w:rPr>
        <w:t xml:space="preserve"> </w:t>
      </w:r>
      <w:r w:rsidR="00AE3279" w:rsidRPr="00E4738C">
        <w:rPr>
          <w:rFonts w:hint="cs"/>
          <w:rtl/>
        </w:rPr>
        <w:t>قَالَ</w:t>
      </w:r>
      <w:r w:rsidR="00F16C10" w:rsidRPr="00E4738C">
        <w:rPr>
          <w:rtl/>
        </w:rPr>
        <w:t xml:space="preserve">: </w:t>
      </w:r>
      <w:r w:rsidR="00F16C10" w:rsidRPr="00E4738C">
        <w:rPr>
          <w:rFonts w:hint="cs"/>
          <w:rtl/>
        </w:rPr>
        <w:t>«</w:t>
      </w:r>
      <w:r w:rsidR="00AE3279" w:rsidRPr="00E4738C">
        <w:rPr>
          <w:rFonts w:hint="cs"/>
          <w:rtl/>
        </w:rPr>
        <w:t>لاَ</w:t>
      </w:r>
      <w:r w:rsidR="00AE3279" w:rsidRPr="00E4738C">
        <w:rPr>
          <w:rtl/>
        </w:rPr>
        <w:t xml:space="preserve"> </w:t>
      </w:r>
      <w:r w:rsidR="00AE3279" w:rsidRPr="00E4738C">
        <w:rPr>
          <w:rFonts w:hint="cs"/>
          <w:rtl/>
        </w:rPr>
        <w:t>أُلْفِيَنَّ</w:t>
      </w:r>
      <w:r w:rsidR="00AE3279" w:rsidRPr="00E4738C">
        <w:rPr>
          <w:rtl/>
        </w:rPr>
        <w:t xml:space="preserve"> </w:t>
      </w:r>
      <w:r w:rsidR="00AE3279" w:rsidRPr="00E4738C">
        <w:rPr>
          <w:rFonts w:hint="cs"/>
          <w:rtl/>
        </w:rPr>
        <w:t>أَحَدَكُمْ</w:t>
      </w:r>
      <w:r w:rsidR="00AE3279" w:rsidRPr="00E4738C">
        <w:rPr>
          <w:rtl/>
        </w:rPr>
        <w:t xml:space="preserve"> </w:t>
      </w:r>
      <w:r w:rsidR="00AE3279" w:rsidRPr="00E4738C">
        <w:rPr>
          <w:rFonts w:hint="cs"/>
          <w:rtl/>
        </w:rPr>
        <w:t>يَوْمَ</w:t>
      </w:r>
      <w:r w:rsidR="00AE3279" w:rsidRPr="00E4738C">
        <w:rPr>
          <w:rtl/>
        </w:rPr>
        <w:t xml:space="preserve"> </w:t>
      </w:r>
      <w:r w:rsidR="00AE3279" w:rsidRPr="00E4738C">
        <w:rPr>
          <w:rFonts w:hint="cs"/>
          <w:rtl/>
        </w:rPr>
        <w:t>القِيَامَةِ</w:t>
      </w:r>
      <w:r w:rsidR="00AE3279" w:rsidRPr="00E4738C">
        <w:rPr>
          <w:rtl/>
        </w:rPr>
        <w:t xml:space="preserve"> </w:t>
      </w:r>
      <w:r w:rsidR="00AE3279" w:rsidRPr="00E4738C">
        <w:rPr>
          <w:rFonts w:hint="cs"/>
          <w:rtl/>
        </w:rPr>
        <w:t>عَلَى</w:t>
      </w:r>
      <w:r w:rsidR="00AE3279" w:rsidRPr="00E4738C">
        <w:rPr>
          <w:rtl/>
        </w:rPr>
        <w:t xml:space="preserve"> </w:t>
      </w:r>
      <w:r w:rsidR="00AE3279" w:rsidRPr="00E4738C">
        <w:rPr>
          <w:rFonts w:hint="cs"/>
          <w:rtl/>
        </w:rPr>
        <w:t>رَقَبَتِهِ</w:t>
      </w:r>
      <w:r w:rsidR="00AE3279" w:rsidRPr="00E4738C">
        <w:rPr>
          <w:rtl/>
        </w:rPr>
        <w:t xml:space="preserve"> </w:t>
      </w:r>
      <w:r w:rsidR="00AE3279" w:rsidRPr="00E4738C">
        <w:rPr>
          <w:rFonts w:hint="cs"/>
          <w:rtl/>
        </w:rPr>
        <w:t>شَاةٌ</w:t>
      </w:r>
      <w:r w:rsidR="00AE3279" w:rsidRPr="00E4738C">
        <w:rPr>
          <w:rtl/>
        </w:rPr>
        <w:t xml:space="preserve"> </w:t>
      </w:r>
      <w:r w:rsidR="00AE3279" w:rsidRPr="00E4738C">
        <w:rPr>
          <w:rFonts w:hint="cs"/>
          <w:rtl/>
        </w:rPr>
        <w:t>لَهَا</w:t>
      </w:r>
      <w:r w:rsidR="00AE3279" w:rsidRPr="00E4738C">
        <w:rPr>
          <w:rtl/>
        </w:rPr>
        <w:t xml:space="preserve"> </w:t>
      </w:r>
      <w:r w:rsidR="00AE3279" w:rsidRPr="00E4738C">
        <w:rPr>
          <w:rFonts w:hint="cs"/>
          <w:rtl/>
        </w:rPr>
        <w:t>ثُغَاءٌ،</w:t>
      </w:r>
      <w:r w:rsidR="00AE3279" w:rsidRPr="00E4738C">
        <w:rPr>
          <w:rtl/>
        </w:rPr>
        <w:t xml:space="preserve"> </w:t>
      </w:r>
      <w:r w:rsidR="00AE3279" w:rsidRPr="00E4738C">
        <w:rPr>
          <w:rFonts w:hint="cs"/>
          <w:rtl/>
        </w:rPr>
        <w:t>عَلَى</w:t>
      </w:r>
      <w:r w:rsidR="00AE3279" w:rsidRPr="00E4738C">
        <w:rPr>
          <w:rtl/>
        </w:rPr>
        <w:t xml:space="preserve"> </w:t>
      </w:r>
      <w:r w:rsidR="00AE3279" w:rsidRPr="00E4738C">
        <w:rPr>
          <w:rFonts w:hint="cs"/>
          <w:rtl/>
        </w:rPr>
        <w:t>رَقَبَتِهِ</w:t>
      </w:r>
      <w:r w:rsidR="00AE3279" w:rsidRPr="00E4738C">
        <w:rPr>
          <w:rtl/>
        </w:rPr>
        <w:t xml:space="preserve"> </w:t>
      </w:r>
      <w:r w:rsidR="00AE3279" w:rsidRPr="00E4738C">
        <w:rPr>
          <w:rFonts w:hint="cs"/>
          <w:rtl/>
        </w:rPr>
        <w:t>فَرَسٌ</w:t>
      </w:r>
      <w:r w:rsidR="00AE3279" w:rsidRPr="00E4738C">
        <w:rPr>
          <w:rtl/>
        </w:rPr>
        <w:t xml:space="preserve"> </w:t>
      </w:r>
      <w:r w:rsidR="00AE3279" w:rsidRPr="00E4738C">
        <w:rPr>
          <w:rFonts w:hint="cs"/>
          <w:rtl/>
        </w:rPr>
        <w:t>لَهُ</w:t>
      </w:r>
      <w:r w:rsidR="00AE3279" w:rsidRPr="00E4738C">
        <w:rPr>
          <w:rtl/>
        </w:rPr>
        <w:t xml:space="preserve"> </w:t>
      </w:r>
      <w:r w:rsidR="00AE3279" w:rsidRPr="00E4738C">
        <w:rPr>
          <w:rFonts w:hint="cs"/>
          <w:rtl/>
        </w:rPr>
        <w:t>حَمْحَمَةٌ،</w:t>
      </w:r>
      <w:r w:rsidR="00AE3279" w:rsidRPr="00E4738C">
        <w:rPr>
          <w:rtl/>
        </w:rPr>
        <w:t xml:space="preserve"> </w:t>
      </w:r>
      <w:r w:rsidR="00AE3279" w:rsidRPr="00E4738C">
        <w:rPr>
          <w:rFonts w:hint="cs"/>
          <w:rtl/>
        </w:rPr>
        <w:t>يَقُولُ</w:t>
      </w:r>
      <w:r w:rsidR="00AE3279" w:rsidRPr="00E4738C">
        <w:rPr>
          <w:rtl/>
        </w:rPr>
        <w:t xml:space="preserve">: </w:t>
      </w:r>
      <w:r w:rsidR="00AE3279" w:rsidRPr="00E4738C">
        <w:rPr>
          <w:rFonts w:hint="cs"/>
          <w:rtl/>
        </w:rPr>
        <w:t>يَا</w:t>
      </w:r>
      <w:r w:rsidR="00AE3279" w:rsidRPr="00E4738C">
        <w:rPr>
          <w:rtl/>
        </w:rPr>
        <w:t xml:space="preserve"> </w:t>
      </w:r>
      <w:r w:rsidR="00AE3279" w:rsidRPr="00E4738C">
        <w:rPr>
          <w:rFonts w:hint="cs"/>
          <w:rtl/>
        </w:rPr>
        <w:t>رَسُولَ</w:t>
      </w:r>
      <w:r w:rsidR="00AE3279" w:rsidRPr="00E4738C">
        <w:rPr>
          <w:rtl/>
        </w:rPr>
        <w:t xml:space="preserve"> </w:t>
      </w:r>
      <w:r w:rsidR="00AE3279" w:rsidRPr="00E4738C">
        <w:rPr>
          <w:rFonts w:hint="cs"/>
          <w:rtl/>
        </w:rPr>
        <w:t>اللَّهِ</w:t>
      </w:r>
      <w:r w:rsidR="00AE3279" w:rsidRPr="00E4738C">
        <w:rPr>
          <w:rtl/>
        </w:rPr>
        <w:t xml:space="preserve"> </w:t>
      </w:r>
      <w:r w:rsidR="00AE3279" w:rsidRPr="00E4738C">
        <w:rPr>
          <w:rFonts w:hint="cs"/>
          <w:rtl/>
        </w:rPr>
        <w:t>أَغِثْنِي،</w:t>
      </w:r>
      <w:r w:rsidR="00AE3279" w:rsidRPr="00E4738C">
        <w:rPr>
          <w:rtl/>
        </w:rPr>
        <w:t xml:space="preserve"> </w:t>
      </w:r>
      <w:r w:rsidR="00AE3279" w:rsidRPr="00E4738C">
        <w:rPr>
          <w:rFonts w:hint="cs"/>
          <w:rtl/>
        </w:rPr>
        <w:t>فَأَقُولُ</w:t>
      </w:r>
      <w:r w:rsidR="00AE3279" w:rsidRPr="00E4738C">
        <w:rPr>
          <w:rtl/>
        </w:rPr>
        <w:t xml:space="preserve">: </w:t>
      </w:r>
      <w:r w:rsidR="00AE3279" w:rsidRPr="00E4738C">
        <w:rPr>
          <w:rFonts w:hint="cs"/>
          <w:rtl/>
        </w:rPr>
        <w:t>لاَ</w:t>
      </w:r>
      <w:r w:rsidR="00AE3279" w:rsidRPr="00E4738C">
        <w:rPr>
          <w:rtl/>
        </w:rPr>
        <w:t xml:space="preserve"> </w:t>
      </w:r>
      <w:r w:rsidR="00AE3279" w:rsidRPr="00E4738C">
        <w:rPr>
          <w:rFonts w:hint="cs"/>
          <w:rtl/>
        </w:rPr>
        <w:t>أَمْلِكُ</w:t>
      </w:r>
      <w:r w:rsidR="00AE3279" w:rsidRPr="00E4738C">
        <w:rPr>
          <w:rtl/>
        </w:rPr>
        <w:t xml:space="preserve"> </w:t>
      </w:r>
      <w:r w:rsidR="00AE3279" w:rsidRPr="00E4738C">
        <w:rPr>
          <w:rFonts w:hint="cs"/>
          <w:rtl/>
        </w:rPr>
        <w:t>لَكَ</w:t>
      </w:r>
      <w:r w:rsidR="00AE3279" w:rsidRPr="00E4738C">
        <w:rPr>
          <w:rtl/>
        </w:rPr>
        <w:t xml:space="preserve"> </w:t>
      </w:r>
      <w:r w:rsidR="00AE3279" w:rsidRPr="00E4738C">
        <w:rPr>
          <w:rFonts w:hint="cs"/>
          <w:rtl/>
        </w:rPr>
        <w:t>شَيْئًا،</w:t>
      </w:r>
      <w:r w:rsidR="00AE3279" w:rsidRPr="00E4738C">
        <w:rPr>
          <w:rtl/>
        </w:rPr>
        <w:t xml:space="preserve"> </w:t>
      </w:r>
      <w:r w:rsidR="00AE3279" w:rsidRPr="00E4738C">
        <w:rPr>
          <w:rFonts w:hint="cs"/>
          <w:rtl/>
        </w:rPr>
        <w:t>قَدْ</w:t>
      </w:r>
      <w:r w:rsidR="00AE3279" w:rsidRPr="00E4738C">
        <w:rPr>
          <w:rtl/>
        </w:rPr>
        <w:t xml:space="preserve"> </w:t>
      </w:r>
      <w:r w:rsidR="00AE3279" w:rsidRPr="00E4738C">
        <w:rPr>
          <w:rFonts w:hint="cs"/>
          <w:rtl/>
        </w:rPr>
        <w:t>أَبْلَغْتُكَ،</w:t>
      </w:r>
      <w:r w:rsidR="00AE3279" w:rsidRPr="00E4738C">
        <w:rPr>
          <w:rtl/>
        </w:rPr>
        <w:t xml:space="preserve"> </w:t>
      </w:r>
      <w:r w:rsidR="00AE3279" w:rsidRPr="00E4738C">
        <w:rPr>
          <w:rFonts w:hint="cs"/>
          <w:rtl/>
        </w:rPr>
        <w:t>وَعَلَى</w:t>
      </w:r>
      <w:r w:rsidR="00AE3279" w:rsidRPr="00E4738C">
        <w:rPr>
          <w:rtl/>
        </w:rPr>
        <w:t xml:space="preserve"> </w:t>
      </w:r>
      <w:r w:rsidR="00AE3279" w:rsidRPr="00E4738C">
        <w:rPr>
          <w:rFonts w:hint="cs"/>
          <w:rtl/>
        </w:rPr>
        <w:t>رَقَبَتِهِ</w:t>
      </w:r>
      <w:r w:rsidR="00AE3279" w:rsidRPr="00E4738C">
        <w:rPr>
          <w:rtl/>
        </w:rPr>
        <w:t xml:space="preserve"> </w:t>
      </w:r>
      <w:r w:rsidR="00AE3279" w:rsidRPr="00E4738C">
        <w:rPr>
          <w:rFonts w:hint="cs"/>
          <w:rtl/>
        </w:rPr>
        <w:t>بَعِيرٌ</w:t>
      </w:r>
      <w:r w:rsidR="00AE3279" w:rsidRPr="00E4738C">
        <w:rPr>
          <w:rtl/>
        </w:rPr>
        <w:t xml:space="preserve"> </w:t>
      </w:r>
      <w:r w:rsidR="00AE3279" w:rsidRPr="00E4738C">
        <w:rPr>
          <w:rFonts w:hint="cs"/>
          <w:rtl/>
        </w:rPr>
        <w:t>لَهُ</w:t>
      </w:r>
      <w:r w:rsidR="00AE3279" w:rsidRPr="00E4738C">
        <w:rPr>
          <w:rtl/>
        </w:rPr>
        <w:t xml:space="preserve"> </w:t>
      </w:r>
      <w:r w:rsidR="00AE3279" w:rsidRPr="00E4738C">
        <w:rPr>
          <w:rFonts w:hint="cs"/>
          <w:rtl/>
        </w:rPr>
        <w:t>رُغَاءٌ،</w:t>
      </w:r>
      <w:r w:rsidR="00AE3279" w:rsidRPr="00E4738C">
        <w:rPr>
          <w:rtl/>
        </w:rPr>
        <w:t xml:space="preserve"> </w:t>
      </w:r>
      <w:r w:rsidR="00AE3279" w:rsidRPr="00E4738C">
        <w:rPr>
          <w:rFonts w:hint="cs"/>
          <w:rtl/>
        </w:rPr>
        <w:t>يَقُولُ</w:t>
      </w:r>
      <w:r w:rsidR="00AE3279" w:rsidRPr="00E4738C">
        <w:rPr>
          <w:rtl/>
        </w:rPr>
        <w:t xml:space="preserve">: </w:t>
      </w:r>
      <w:r w:rsidR="00AE3279" w:rsidRPr="00E4738C">
        <w:rPr>
          <w:rFonts w:hint="cs"/>
          <w:rtl/>
        </w:rPr>
        <w:t>يَا</w:t>
      </w:r>
      <w:r w:rsidR="00AE3279" w:rsidRPr="00E4738C">
        <w:rPr>
          <w:rtl/>
        </w:rPr>
        <w:t xml:space="preserve"> </w:t>
      </w:r>
      <w:r w:rsidR="00AE3279" w:rsidRPr="00E4738C">
        <w:rPr>
          <w:rFonts w:hint="cs"/>
          <w:rtl/>
        </w:rPr>
        <w:t>رَسُولَ</w:t>
      </w:r>
      <w:r w:rsidR="00AE3279" w:rsidRPr="00E4738C">
        <w:rPr>
          <w:rtl/>
        </w:rPr>
        <w:t xml:space="preserve"> </w:t>
      </w:r>
      <w:r w:rsidR="00AE3279" w:rsidRPr="00E4738C">
        <w:rPr>
          <w:rFonts w:hint="cs"/>
          <w:rtl/>
        </w:rPr>
        <w:t>اللَّهِ</w:t>
      </w:r>
      <w:r w:rsidR="00AE3279" w:rsidRPr="00E4738C">
        <w:rPr>
          <w:rtl/>
        </w:rPr>
        <w:t xml:space="preserve"> </w:t>
      </w:r>
      <w:r w:rsidR="00AE3279" w:rsidRPr="00E4738C">
        <w:rPr>
          <w:rFonts w:hint="cs"/>
          <w:rtl/>
        </w:rPr>
        <w:t>أَغِثْنِي،</w:t>
      </w:r>
      <w:r w:rsidR="00AE3279" w:rsidRPr="00E4738C">
        <w:rPr>
          <w:rtl/>
        </w:rPr>
        <w:t xml:space="preserve"> </w:t>
      </w:r>
      <w:r w:rsidR="00AE3279" w:rsidRPr="00E4738C">
        <w:rPr>
          <w:rFonts w:hint="cs"/>
          <w:rtl/>
        </w:rPr>
        <w:t>فَأَقُولُ</w:t>
      </w:r>
      <w:r w:rsidR="00AE3279" w:rsidRPr="00E4738C">
        <w:rPr>
          <w:rtl/>
        </w:rPr>
        <w:t xml:space="preserve">: </w:t>
      </w:r>
      <w:r w:rsidR="00AE3279" w:rsidRPr="00E4738C">
        <w:rPr>
          <w:rFonts w:hint="cs"/>
          <w:rtl/>
        </w:rPr>
        <w:t>لاَ</w:t>
      </w:r>
      <w:r w:rsidR="00AE3279" w:rsidRPr="00E4738C">
        <w:rPr>
          <w:rtl/>
        </w:rPr>
        <w:t xml:space="preserve"> </w:t>
      </w:r>
      <w:r w:rsidR="00AE3279" w:rsidRPr="00E4738C">
        <w:rPr>
          <w:rFonts w:hint="cs"/>
          <w:rtl/>
        </w:rPr>
        <w:t>أَمْلِكُ</w:t>
      </w:r>
      <w:r w:rsidR="00AE3279" w:rsidRPr="00E4738C">
        <w:rPr>
          <w:rtl/>
        </w:rPr>
        <w:t xml:space="preserve"> </w:t>
      </w:r>
      <w:r w:rsidR="00AE3279" w:rsidRPr="00E4738C">
        <w:rPr>
          <w:rFonts w:hint="cs"/>
          <w:rtl/>
        </w:rPr>
        <w:t>لَكَ</w:t>
      </w:r>
      <w:r w:rsidR="00AE3279" w:rsidRPr="00E4738C">
        <w:rPr>
          <w:rtl/>
        </w:rPr>
        <w:t xml:space="preserve"> </w:t>
      </w:r>
      <w:r w:rsidR="00AE3279" w:rsidRPr="00E4738C">
        <w:rPr>
          <w:rFonts w:hint="cs"/>
          <w:rtl/>
        </w:rPr>
        <w:t>شَيْئًا</w:t>
      </w:r>
      <w:r w:rsidR="00AE3279" w:rsidRPr="00E4738C">
        <w:rPr>
          <w:rtl/>
        </w:rPr>
        <w:t xml:space="preserve"> </w:t>
      </w:r>
      <w:r w:rsidR="00AE3279" w:rsidRPr="00E4738C">
        <w:rPr>
          <w:rFonts w:hint="cs"/>
          <w:rtl/>
        </w:rPr>
        <w:t>قَدْ</w:t>
      </w:r>
      <w:r w:rsidR="00AE3279" w:rsidRPr="00E4738C">
        <w:rPr>
          <w:rtl/>
        </w:rPr>
        <w:t xml:space="preserve"> </w:t>
      </w:r>
      <w:r w:rsidR="00AE3279" w:rsidRPr="00E4738C">
        <w:rPr>
          <w:rFonts w:hint="cs"/>
          <w:rtl/>
        </w:rPr>
        <w:t>أَبْلَغْتُكَ،</w:t>
      </w:r>
      <w:r w:rsidR="00AE3279" w:rsidRPr="00E4738C">
        <w:rPr>
          <w:rtl/>
        </w:rPr>
        <w:t xml:space="preserve"> </w:t>
      </w:r>
      <w:r w:rsidR="00AE3279" w:rsidRPr="00E4738C">
        <w:rPr>
          <w:rFonts w:hint="cs"/>
          <w:rtl/>
        </w:rPr>
        <w:t>وَعَلَى</w:t>
      </w:r>
      <w:r w:rsidR="00AE3279" w:rsidRPr="00E4738C">
        <w:rPr>
          <w:rtl/>
        </w:rPr>
        <w:t xml:space="preserve"> </w:t>
      </w:r>
      <w:r w:rsidR="00AE3279" w:rsidRPr="00E4738C">
        <w:rPr>
          <w:rFonts w:hint="cs"/>
          <w:rtl/>
        </w:rPr>
        <w:t>رَقَبَتِهِ</w:t>
      </w:r>
      <w:r w:rsidR="00AE3279" w:rsidRPr="00E4738C">
        <w:rPr>
          <w:rtl/>
        </w:rPr>
        <w:t xml:space="preserve"> </w:t>
      </w:r>
      <w:r w:rsidR="00AE3279" w:rsidRPr="00E4738C">
        <w:rPr>
          <w:rFonts w:hint="cs"/>
          <w:rtl/>
        </w:rPr>
        <w:t>صَامِتٌ،</w:t>
      </w:r>
      <w:r w:rsidR="00AE3279" w:rsidRPr="00E4738C">
        <w:rPr>
          <w:rtl/>
        </w:rPr>
        <w:t xml:space="preserve"> </w:t>
      </w:r>
      <w:r w:rsidR="00AE3279" w:rsidRPr="00E4738C">
        <w:rPr>
          <w:rFonts w:hint="cs"/>
          <w:rtl/>
        </w:rPr>
        <w:t>فَيَقُولُ</w:t>
      </w:r>
      <w:r w:rsidR="00AE3279" w:rsidRPr="00E4738C">
        <w:rPr>
          <w:rtl/>
        </w:rPr>
        <w:t xml:space="preserve">: </w:t>
      </w:r>
      <w:r w:rsidR="00AE3279" w:rsidRPr="00E4738C">
        <w:rPr>
          <w:rFonts w:hint="cs"/>
          <w:rtl/>
        </w:rPr>
        <w:t>يَا</w:t>
      </w:r>
      <w:r w:rsidR="00AE3279" w:rsidRPr="00E4738C">
        <w:rPr>
          <w:rtl/>
        </w:rPr>
        <w:t xml:space="preserve"> </w:t>
      </w:r>
      <w:r w:rsidR="00AE3279" w:rsidRPr="00E4738C">
        <w:rPr>
          <w:rFonts w:hint="cs"/>
          <w:rtl/>
        </w:rPr>
        <w:t>رَسُولَ</w:t>
      </w:r>
      <w:r w:rsidR="00AE3279" w:rsidRPr="00E4738C">
        <w:rPr>
          <w:rtl/>
        </w:rPr>
        <w:t xml:space="preserve"> </w:t>
      </w:r>
      <w:r w:rsidR="00AE3279" w:rsidRPr="00E4738C">
        <w:rPr>
          <w:rFonts w:hint="cs"/>
          <w:rtl/>
        </w:rPr>
        <w:t>اللَّهِ</w:t>
      </w:r>
      <w:r w:rsidR="00AE3279" w:rsidRPr="00E4738C">
        <w:rPr>
          <w:rtl/>
        </w:rPr>
        <w:t xml:space="preserve"> </w:t>
      </w:r>
      <w:r w:rsidR="00AE3279" w:rsidRPr="00AE3279">
        <w:rPr>
          <w:rFonts w:hint="cs"/>
          <w:rtl/>
        </w:rPr>
        <w:t>أَغِثْنِي،</w:t>
      </w:r>
      <w:r w:rsidR="00AE3279" w:rsidRPr="00AE3279">
        <w:rPr>
          <w:rtl/>
        </w:rPr>
        <w:t xml:space="preserve"> </w:t>
      </w:r>
      <w:r w:rsidR="00AE3279" w:rsidRPr="00AE3279">
        <w:rPr>
          <w:rFonts w:hint="cs"/>
          <w:rtl/>
        </w:rPr>
        <w:t>فَأَقُولُ</w:t>
      </w:r>
      <w:r w:rsidR="00AE3279" w:rsidRPr="00AE3279">
        <w:rPr>
          <w:rtl/>
        </w:rPr>
        <w:t xml:space="preserve"> </w:t>
      </w:r>
      <w:r w:rsidR="00AE3279" w:rsidRPr="00AE3279">
        <w:rPr>
          <w:rFonts w:hint="cs"/>
          <w:rtl/>
        </w:rPr>
        <w:t>لاَ</w:t>
      </w:r>
      <w:r w:rsidR="00AE3279" w:rsidRPr="00AE3279">
        <w:rPr>
          <w:rtl/>
        </w:rPr>
        <w:t xml:space="preserve"> </w:t>
      </w:r>
      <w:r w:rsidR="00AE3279" w:rsidRPr="00AE3279">
        <w:rPr>
          <w:rFonts w:hint="cs"/>
          <w:rtl/>
        </w:rPr>
        <w:t>أَمْلِكُ</w:t>
      </w:r>
      <w:r w:rsidR="00AE3279" w:rsidRPr="00AE3279">
        <w:rPr>
          <w:rtl/>
        </w:rPr>
        <w:t xml:space="preserve"> </w:t>
      </w:r>
      <w:r w:rsidR="00AE3279" w:rsidRPr="00AE3279">
        <w:rPr>
          <w:rFonts w:hint="cs"/>
          <w:rtl/>
        </w:rPr>
        <w:t>لَكَ</w:t>
      </w:r>
      <w:r w:rsidR="00AE3279" w:rsidRPr="00AE3279">
        <w:rPr>
          <w:rtl/>
        </w:rPr>
        <w:t xml:space="preserve"> </w:t>
      </w:r>
      <w:r w:rsidR="00AE3279" w:rsidRPr="00AE3279">
        <w:rPr>
          <w:rFonts w:hint="cs"/>
          <w:rtl/>
        </w:rPr>
        <w:t>شَيْئًا</w:t>
      </w:r>
      <w:r w:rsidR="00AE3279" w:rsidRPr="00AE3279">
        <w:rPr>
          <w:rtl/>
        </w:rPr>
        <w:t xml:space="preserve"> </w:t>
      </w:r>
      <w:r w:rsidR="00AE3279" w:rsidRPr="00AE3279">
        <w:rPr>
          <w:rFonts w:hint="cs"/>
          <w:rtl/>
        </w:rPr>
        <w:t>قَدْ</w:t>
      </w:r>
      <w:r w:rsidR="00AE3279" w:rsidRPr="00AE3279">
        <w:rPr>
          <w:rtl/>
        </w:rPr>
        <w:t xml:space="preserve"> </w:t>
      </w:r>
      <w:r w:rsidR="00AE3279" w:rsidRPr="00AE3279">
        <w:rPr>
          <w:rFonts w:hint="cs"/>
          <w:rtl/>
        </w:rPr>
        <w:t>أَبْلَغْتُكَ،</w:t>
      </w:r>
      <w:r w:rsidR="00AE3279" w:rsidRPr="00AE3279">
        <w:rPr>
          <w:rtl/>
        </w:rPr>
        <w:t xml:space="preserve"> </w:t>
      </w:r>
      <w:r w:rsidR="00AE3279" w:rsidRPr="00AE3279">
        <w:rPr>
          <w:rFonts w:hint="cs"/>
          <w:rtl/>
        </w:rPr>
        <w:t>أَوْ</w:t>
      </w:r>
      <w:r w:rsidR="00AE3279" w:rsidRPr="00AE3279">
        <w:rPr>
          <w:rtl/>
        </w:rPr>
        <w:t xml:space="preserve"> </w:t>
      </w:r>
      <w:r w:rsidR="00AE3279" w:rsidRPr="00AE3279">
        <w:rPr>
          <w:rFonts w:hint="cs"/>
          <w:rtl/>
        </w:rPr>
        <w:t>عَلَى</w:t>
      </w:r>
      <w:r w:rsidR="00AE3279" w:rsidRPr="00AE3279">
        <w:rPr>
          <w:rtl/>
        </w:rPr>
        <w:t xml:space="preserve"> </w:t>
      </w:r>
      <w:r w:rsidR="00AE3279" w:rsidRPr="00AE3279">
        <w:rPr>
          <w:rFonts w:hint="cs"/>
          <w:rtl/>
        </w:rPr>
        <w:t>رَقَبَتِهِ</w:t>
      </w:r>
      <w:r w:rsidR="00AE3279" w:rsidRPr="00AE3279">
        <w:rPr>
          <w:rtl/>
        </w:rPr>
        <w:t xml:space="preserve"> </w:t>
      </w:r>
      <w:r w:rsidR="00AE3279" w:rsidRPr="00AE3279">
        <w:rPr>
          <w:rFonts w:hint="cs"/>
          <w:rtl/>
        </w:rPr>
        <w:t>رِقَاعٌ</w:t>
      </w:r>
      <w:r w:rsidR="00AE3279" w:rsidRPr="00AE3279">
        <w:rPr>
          <w:rtl/>
        </w:rPr>
        <w:t xml:space="preserve"> </w:t>
      </w:r>
      <w:r w:rsidR="00AE3279" w:rsidRPr="00AE3279">
        <w:rPr>
          <w:rFonts w:hint="cs"/>
          <w:rtl/>
        </w:rPr>
        <w:t>تَخْفِقُ،</w:t>
      </w:r>
      <w:r w:rsidR="00AE3279" w:rsidRPr="00AE3279">
        <w:rPr>
          <w:rtl/>
        </w:rPr>
        <w:t xml:space="preserve"> </w:t>
      </w:r>
      <w:r w:rsidR="00AE3279" w:rsidRPr="00AE3279">
        <w:rPr>
          <w:rFonts w:hint="cs"/>
          <w:rtl/>
        </w:rPr>
        <w:t>فَيَقُولُ</w:t>
      </w:r>
      <w:r w:rsidR="00AE3279" w:rsidRPr="00AE3279">
        <w:rPr>
          <w:rtl/>
        </w:rPr>
        <w:t xml:space="preserve">: </w:t>
      </w:r>
      <w:r w:rsidR="00AE3279" w:rsidRPr="00AE3279">
        <w:rPr>
          <w:rFonts w:hint="cs"/>
          <w:rtl/>
        </w:rPr>
        <w:t>يَا</w:t>
      </w:r>
      <w:r w:rsidR="00AE3279" w:rsidRPr="00AE3279">
        <w:rPr>
          <w:rtl/>
        </w:rPr>
        <w:t xml:space="preserve"> </w:t>
      </w:r>
      <w:r w:rsidR="00AE3279" w:rsidRPr="00AE3279">
        <w:rPr>
          <w:rFonts w:hint="cs"/>
          <w:rtl/>
        </w:rPr>
        <w:t>رَسُولَ</w:t>
      </w:r>
      <w:r w:rsidR="00AE3279" w:rsidRPr="00AE3279">
        <w:rPr>
          <w:rtl/>
        </w:rPr>
        <w:t xml:space="preserve"> </w:t>
      </w:r>
      <w:r w:rsidR="00AE3279" w:rsidRPr="00AE3279">
        <w:rPr>
          <w:rFonts w:hint="cs"/>
          <w:rtl/>
        </w:rPr>
        <w:t>اللَّهِ</w:t>
      </w:r>
      <w:r w:rsidR="00AE3279" w:rsidRPr="00AE3279">
        <w:rPr>
          <w:rtl/>
        </w:rPr>
        <w:t xml:space="preserve"> </w:t>
      </w:r>
      <w:r w:rsidR="00AE3279" w:rsidRPr="00AE3279">
        <w:rPr>
          <w:rFonts w:hint="cs"/>
          <w:rtl/>
        </w:rPr>
        <w:t>أَغِثْنِي،</w:t>
      </w:r>
      <w:r w:rsidR="00AE3279" w:rsidRPr="00AE3279">
        <w:rPr>
          <w:rtl/>
        </w:rPr>
        <w:t xml:space="preserve"> </w:t>
      </w:r>
      <w:r w:rsidR="00AE3279" w:rsidRPr="00AE3279">
        <w:rPr>
          <w:rFonts w:hint="cs"/>
          <w:rtl/>
        </w:rPr>
        <w:t>فَأَقُولُ</w:t>
      </w:r>
      <w:r w:rsidR="00AE3279" w:rsidRPr="00AE3279">
        <w:rPr>
          <w:rtl/>
        </w:rPr>
        <w:t xml:space="preserve">: </w:t>
      </w:r>
      <w:r w:rsidR="00AE3279" w:rsidRPr="00AE3279">
        <w:rPr>
          <w:rFonts w:hint="cs"/>
          <w:rtl/>
        </w:rPr>
        <w:t>لاَ</w:t>
      </w:r>
      <w:r w:rsidR="00AE3279" w:rsidRPr="00AE3279">
        <w:rPr>
          <w:rtl/>
        </w:rPr>
        <w:t xml:space="preserve"> </w:t>
      </w:r>
      <w:r w:rsidR="00AE3279" w:rsidRPr="00AE3279">
        <w:rPr>
          <w:rFonts w:hint="cs"/>
          <w:rtl/>
        </w:rPr>
        <w:t>أَمْلِكُ</w:t>
      </w:r>
      <w:r w:rsidR="00AE3279" w:rsidRPr="00AE3279">
        <w:rPr>
          <w:rtl/>
        </w:rPr>
        <w:t xml:space="preserve"> </w:t>
      </w:r>
      <w:r w:rsidR="00AE3279" w:rsidRPr="00AE3279">
        <w:rPr>
          <w:rFonts w:hint="cs"/>
          <w:rtl/>
        </w:rPr>
        <w:t>لَكَ</w:t>
      </w:r>
      <w:r w:rsidR="00AE3279" w:rsidRPr="00AE3279">
        <w:rPr>
          <w:rtl/>
        </w:rPr>
        <w:t xml:space="preserve"> </w:t>
      </w:r>
      <w:r w:rsidR="00AE3279" w:rsidRPr="00AE3279">
        <w:rPr>
          <w:rFonts w:hint="cs"/>
          <w:rtl/>
        </w:rPr>
        <w:t>شَيْئًا،</w:t>
      </w:r>
      <w:r w:rsidR="00AE3279" w:rsidRPr="00AE3279">
        <w:rPr>
          <w:rtl/>
        </w:rPr>
        <w:t xml:space="preserve"> </w:t>
      </w:r>
      <w:r w:rsidR="00AE3279" w:rsidRPr="00AE3279">
        <w:rPr>
          <w:rFonts w:hint="cs"/>
          <w:rtl/>
        </w:rPr>
        <w:t>قَدْ</w:t>
      </w:r>
      <w:r w:rsidR="00AE3279" w:rsidRPr="00AE3279">
        <w:rPr>
          <w:rtl/>
        </w:rPr>
        <w:t xml:space="preserve"> </w:t>
      </w:r>
      <w:r w:rsidR="00AE3279" w:rsidRPr="00AE3279">
        <w:rPr>
          <w:rFonts w:hint="cs"/>
          <w:rtl/>
        </w:rPr>
        <w:t>أَبْلَغْتُكَ</w:t>
      </w:r>
      <w:r w:rsidR="00627919">
        <w:rPr>
          <w:rFonts w:hint="cs"/>
          <w:rtl/>
        </w:rPr>
        <w:t>»</w:t>
      </w:r>
      <w:r w:rsidR="00AE3279" w:rsidRPr="00AE3279">
        <w:rPr>
          <w:rFonts w:hint="cs"/>
          <w:rtl/>
        </w:rPr>
        <w:t xml:space="preserve"> </w:t>
      </w:r>
      <w:r w:rsidRPr="00AE3279">
        <w:rPr>
          <w:rFonts w:hint="cs"/>
          <w:rtl/>
        </w:rPr>
        <w:t>[رواه البخاری:</w:t>
      </w:r>
      <w:r w:rsidR="00E718D4">
        <w:rPr>
          <w:rFonts w:hint="cs"/>
          <w:rtl/>
        </w:rPr>
        <w:t xml:space="preserve"> </w:t>
      </w:r>
      <w:r w:rsidRPr="00AE3279">
        <w:rPr>
          <w:rFonts w:hint="cs"/>
          <w:rtl/>
        </w:rPr>
        <w:t>3073].</w:t>
      </w:r>
    </w:p>
    <w:p w:rsidR="007201C6" w:rsidRDefault="007201C6" w:rsidP="0041408D">
      <w:pPr>
        <w:pStyle w:val="0-"/>
        <w:rPr>
          <w:rtl/>
          <w:lang w:bidi="fa-IR"/>
        </w:rPr>
      </w:pPr>
      <w:r>
        <w:rPr>
          <w:rFonts w:hint="cs"/>
          <w:rtl/>
          <w:lang w:bidi="fa-IR"/>
        </w:rPr>
        <w:t xml:space="preserve">1312- </w:t>
      </w:r>
      <w:r w:rsidR="0041408D">
        <w:rPr>
          <w:rFonts w:hint="cs"/>
          <w:rtl/>
          <w:lang w:bidi="fa-IR"/>
        </w:rPr>
        <w:t>از</w:t>
      </w:r>
      <w:r>
        <w:rPr>
          <w:rFonts w:hint="cs"/>
          <w:rtl/>
          <w:lang w:bidi="fa-IR"/>
        </w:rPr>
        <w:t xml:space="preserve"> ابو</w:t>
      </w:r>
      <w:r w:rsidR="0041408D">
        <w:rPr>
          <w:rFonts w:hint="cs"/>
          <w:rtl/>
          <w:lang w:bidi="fa-IR"/>
        </w:rPr>
        <w:t>هریره</w:t>
      </w:r>
      <w:r w:rsidR="0041408D">
        <w:rPr>
          <w:rFonts w:cs="CTraditional Arabic" w:hint="cs"/>
          <w:rtl/>
          <w:lang w:bidi="fa-IR"/>
        </w:rPr>
        <w:t>س</w:t>
      </w:r>
      <w:r w:rsidR="0041408D">
        <w:rPr>
          <w:rFonts w:hint="cs"/>
          <w:rtl/>
          <w:lang w:bidi="fa-IR"/>
        </w:rPr>
        <w:t xml:space="preserve"> روایت است که گفت: پیامبر خدا </w:t>
      </w:r>
      <w:r w:rsidR="0041408D">
        <w:rPr>
          <w:rFonts w:cs="CTraditional Arabic" w:hint="cs"/>
          <w:rtl/>
          <w:lang w:bidi="fa-IR"/>
        </w:rPr>
        <w:t>ج</w:t>
      </w:r>
      <w:r w:rsidR="0041408D">
        <w:rPr>
          <w:rFonts w:hint="cs"/>
          <w:rtl/>
          <w:lang w:bidi="fa-IR"/>
        </w:rPr>
        <w:t xml:space="preserve"> برخاستند و در مورد خیانت در اموال غنیمت سخن رانی نمودند، و خیانت در اموال غنیمت را یک امر بسیا</w:t>
      </w:r>
      <w:r w:rsidR="0083122D">
        <w:rPr>
          <w:rFonts w:hint="cs"/>
          <w:rtl/>
          <w:lang w:bidi="fa-IR"/>
        </w:rPr>
        <w:t>ر</w:t>
      </w:r>
      <w:r w:rsidR="0041408D">
        <w:rPr>
          <w:rFonts w:hint="cs"/>
          <w:rtl/>
          <w:lang w:bidi="fa-IR"/>
        </w:rPr>
        <w:t xml:space="preserve"> مهم تلقی نموده و فرمودند: </w:t>
      </w:r>
    </w:p>
    <w:p w:rsidR="0041408D" w:rsidRDefault="0041408D" w:rsidP="00162A0A">
      <w:pPr>
        <w:pStyle w:val="0-"/>
        <w:rPr>
          <w:rtl/>
          <w:lang w:bidi="fa-IR"/>
        </w:rPr>
      </w:pPr>
      <w:r>
        <w:rPr>
          <w:rFonts w:hint="cs"/>
          <w:rtl/>
          <w:lang w:bidi="fa-IR"/>
        </w:rPr>
        <w:t>«چنین نشود که در روز قیامت کسی از</w:t>
      </w:r>
      <w:r w:rsidR="00FD68EF">
        <w:rPr>
          <w:rFonts w:hint="cs"/>
          <w:rtl/>
          <w:lang w:bidi="fa-IR"/>
        </w:rPr>
        <w:t xml:space="preserve"> شما را ببینم که بر گردنش گوسفن</w:t>
      </w:r>
      <w:r>
        <w:rPr>
          <w:rFonts w:hint="cs"/>
          <w:rtl/>
          <w:lang w:bidi="fa-IR"/>
        </w:rPr>
        <w:t>د</w:t>
      </w:r>
      <w:r w:rsidR="00FD68EF">
        <w:rPr>
          <w:rFonts w:hint="cs"/>
          <w:rtl/>
          <w:lang w:bidi="fa-IR"/>
        </w:rPr>
        <w:t>ی</w:t>
      </w:r>
      <w:r>
        <w:rPr>
          <w:rFonts w:hint="cs"/>
          <w:rtl/>
          <w:lang w:bidi="fa-IR"/>
        </w:rPr>
        <w:t xml:space="preserve"> سوار است و (بع بع) می‌کند، و یا اسپی روی گردنش سوار است و (بانگ) می‌کند، و در این حالت برایم بگوید که: یا رسول الله! به فریادم برس، و من برا</w:t>
      </w:r>
      <w:r w:rsidR="00162A0A">
        <w:rPr>
          <w:rFonts w:hint="cs"/>
          <w:rtl/>
          <w:lang w:bidi="fa-IR"/>
        </w:rPr>
        <w:t>یش بگویم که: در مقابل حکم خدا ب</w:t>
      </w:r>
      <w:r>
        <w:rPr>
          <w:rFonts w:hint="cs"/>
          <w:rtl/>
          <w:lang w:bidi="fa-IR"/>
        </w:rPr>
        <w:t>ر</w:t>
      </w:r>
      <w:r w:rsidR="00162A0A">
        <w:rPr>
          <w:rFonts w:hint="cs"/>
          <w:rtl/>
          <w:lang w:bidi="fa-IR"/>
        </w:rPr>
        <w:t>ا</w:t>
      </w:r>
      <w:r>
        <w:rPr>
          <w:rFonts w:hint="cs"/>
          <w:rtl/>
          <w:lang w:bidi="fa-IR"/>
        </w:rPr>
        <w:t>یت کاری کرده نمی‌توانم، و قبلا برایت تبلیغ کرده بودم».</w:t>
      </w:r>
    </w:p>
    <w:p w:rsidR="00153CB2" w:rsidRDefault="00153CB2" w:rsidP="0041408D">
      <w:pPr>
        <w:pStyle w:val="0-"/>
        <w:rPr>
          <w:rtl/>
          <w:lang w:bidi="fa-IR"/>
        </w:rPr>
      </w:pPr>
      <w:r>
        <w:rPr>
          <w:rFonts w:hint="cs"/>
          <w:rtl/>
          <w:lang w:bidi="fa-IR"/>
        </w:rPr>
        <w:t>«</w:t>
      </w:r>
      <w:r w:rsidR="00F40D9B">
        <w:rPr>
          <w:rFonts w:hint="cs"/>
          <w:rtl/>
          <w:lang w:bidi="fa-IR"/>
        </w:rPr>
        <w:t>یا بر گردنش شتری سوار</w:t>
      </w:r>
      <w:r w:rsidR="00CF784F">
        <w:rPr>
          <w:rFonts w:hint="cs"/>
          <w:rtl/>
          <w:lang w:bidi="fa-IR"/>
        </w:rPr>
        <w:t xml:space="preserve"> </w:t>
      </w:r>
      <w:r w:rsidR="00F40D9B">
        <w:rPr>
          <w:rFonts w:hint="cs"/>
          <w:rtl/>
          <w:lang w:bidi="fa-IR"/>
        </w:rPr>
        <w:t>است که (غَر</w:t>
      </w:r>
      <w:r w:rsidR="00EF07C4">
        <w:rPr>
          <w:rFonts w:hint="cs"/>
          <w:rtl/>
          <w:lang w:bidi="fa-IR"/>
        </w:rPr>
        <w:t>غَر) می‌کشد، و برای</w:t>
      </w:r>
      <w:r w:rsidR="0026224F">
        <w:rPr>
          <w:rFonts w:hint="cs"/>
          <w:rtl/>
          <w:lang w:bidi="fa-IR"/>
        </w:rPr>
        <w:t>م</w:t>
      </w:r>
      <w:r w:rsidR="00EF07C4">
        <w:rPr>
          <w:rFonts w:hint="cs"/>
          <w:rtl/>
          <w:lang w:bidi="fa-IR"/>
        </w:rPr>
        <w:t xml:space="preserve"> بگوید که: یا رسول الله! به فریادم برس، و من برایش بگویم که در مقابل حکم خدا برایت کاری کرده نمی‌توانم، و قبلا برای تبلیغ کرده بودم».</w:t>
      </w:r>
    </w:p>
    <w:p w:rsidR="00EF07C4" w:rsidRDefault="00EF07C4" w:rsidP="0041408D">
      <w:pPr>
        <w:pStyle w:val="0-"/>
        <w:rPr>
          <w:rtl/>
          <w:lang w:bidi="fa-IR"/>
        </w:rPr>
      </w:pPr>
      <w:r>
        <w:rPr>
          <w:rFonts w:hint="cs"/>
          <w:rtl/>
          <w:lang w:bidi="fa-IR"/>
        </w:rPr>
        <w:t>«و یا به گردنش طلا و نقرۀ آویزان ب</w:t>
      </w:r>
      <w:r w:rsidR="00E90409">
        <w:rPr>
          <w:rFonts w:hint="cs"/>
          <w:rtl/>
          <w:lang w:bidi="fa-IR"/>
        </w:rPr>
        <w:t>ا</w:t>
      </w:r>
      <w:r>
        <w:rPr>
          <w:rFonts w:hint="cs"/>
          <w:rtl/>
          <w:lang w:bidi="fa-IR"/>
        </w:rPr>
        <w:t>شد و بگوید که یا رسول الله! به فریادم برس، و من برای</w:t>
      </w:r>
      <w:r w:rsidR="008043DB">
        <w:rPr>
          <w:rFonts w:hint="cs"/>
          <w:rtl/>
          <w:lang w:bidi="fa-IR"/>
        </w:rPr>
        <w:t>ش</w:t>
      </w:r>
      <w:r>
        <w:rPr>
          <w:rFonts w:hint="cs"/>
          <w:rtl/>
          <w:lang w:bidi="fa-IR"/>
        </w:rPr>
        <w:t xml:space="preserve"> بگویم که در مقابل حکم خدا برایت کاری کرده نمی‌توانم</w:t>
      </w:r>
      <w:r w:rsidR="001067FE">
        <w:rPr>
          <w:rFonts w:hint="cs"/>
          <w:rtl/>
          <w:lang w:bidi="fa-IR"/>
        </w:rPr>
        <w:t xml:space="preserve"> و قبلا</w:t>
      </w:r>
      <w:r w:rsidR="00C9192B">
        <w:rPr>
          <w:rFonts w:hint="cs"/>
          <w:rtl/>
          <w:lang w:bidi="fa-IR"/>
        </w:rPr>
        <w:t xml:space="preserve"> برایت تبلیغ کرده بودم».</w:t>
      </w:r>
    </w:p>
    <w:p w:rsidR="00627919" w:rsidRDefault="007A6FC3" w:rsidP="0041408D">
      <w:pPr>
        <w:pStyle w:val="0-"/>
        <w:rPr>
          <w:rtl/>
          <w:lang w:bidi="fa-IR"/>
        </w:rPr>
      </w:pPr>
      <w:r>
        <w:rPr>
          <w:rFonts w:hint="cs"/>
          <w:rtl/>
          <w:lang w:bidi="fa-IR"/>
        </w:rPr>
        <w:t>«و یا بر گردنش پارچه و لباس‌های باشد که د</w:t>
      </w:r>
      <w:r w:rsidR="00455E55">
        <w:rPr>
          <w:rFonts w:hint="cs"/>
          <w:rtl/>
          <w:lang w:bidi="fa-IR"/>
        </w:rPr>
        <w:t>ر مقابل باد ته و بالا شود، و برا</w:t>
      </w:r>
      <w:r>
        <w:rPr>
          <w:rFonts w:hint="cs"/>
          <w:rtl/>
          <w:lang w:bidi="fa-IR"/>
        </w:rPr>
        <w:t xml:space="preserve">یم بگوید که: یا رسول الله! </w:t>
      </w:r>
      <w:r w:rsidR="00455E55">
        <w:rPr>
          <w:rFonts w:hint="cs"/>
          <w:rtl/>
          <w:lang w:bidi="fa-IR"/>
        </w:rPr>
        <w:t>به فریا</w:t>
      </w:r>
      <w:r>
        <w:rPr>
          <w:rFonts w:hint="cs"/>
          <w:rtl/>
          <w:lang w:bidi="fa-IR"/>
        </w:rPr>
        <w:t>دم برس، و من برای</w:t>
      </w:r>
      <w:r w:rsidR="008204AA">
        <w:rPr>
          <w:rFonts w:hint="cs"/>
          <w:rtl/>
          <w:lang w:bidi="fa-IR"/>
        </w:rPr>
        <w:t>ش</w:t>
      </w:r>
      <w:r>
        <w:rPr>
          <w:rFonts w:hint="cs"/>
          <w:rtl/>
          <w:lang w:bidi="fa-IR"/>
        </w:rPr>
        <w:t xml:space="preserve"> بگویم که: در مقا</w:t>
      </w:r>
      <w:r w:rsidR="00E56ECC">
        <w:rPr>
          <w:rFonts w:hint="cs"/>
          <w:rtl/>
          <w:lang w:bidi="fa-IR"/>
        </w:rPr>
        <w:t>بل حکم خدا برایت کاری کرده‌ نمی‌</w:t>
      </w:r>
      <w:r>
        <w:rPr>
          <w:rFonts w:hint="cs"/>
          <w:rtl/>
          <w:lang w:bidi="fa-IR"/>
        </w:rPr>
        <w:t>توانم، و قبلا برایت ت</w:t>
      </w:r>
      <w:r w:rsidR="00455E55">
        <w:rPr>
          <w:rFonts w:hint="cs"/>
          <w:rtl/>
          <w:lang w:bidi="fa-IR"/>
        </w:rPr>
        <w:t>ب</w:t>
      </w:r>
      <w:r>
        <w:rPr>
          <w:rFonts w:hint="cs"/>
          <w:rtl/>
          <w:lang w:bidi="fa-IR"/>
        </w:rPr>
        <w:t>لیغ کرده بودم»</w:t>
      </w:r>
      <w:r w:rsidRPr="007A6FC3">
        <w:rPr>
          <w:rFonts w:ascii="IRLotus" w:hAnsi="IRLotus" w:cs="IRLotus"/>
          <w:vertAlign w:val="superscript"/>
          <w:rtl/>
          <w:lang w:bidi="fa-IR"/>
        </w:rPr>
        <w:t>(</w:t>
      </w:r>
      <w:r w:rsidRPr="007A6FC3">
        <w:rPr>
          <w:rStyle w:val="FootnoteReference"/>
          <w:rFonts w:ascii="IRLotus" w:hAnsi="IRLotus" w:cs="IRLotus"/>
          <w:rtl/>
          <w:lang w:bidi="fa-IR"/>
        </w:rPr>
        <w:footnoteReference w:id="236"/>
      </w:r>
      <w:r w:rsidRPr="007A6FC3">
        <w:rPr>
          <w:rFonts w:ascii="IRLotus" w:hAnsi="IRLotus" w:cs="IRLotus"/>
          <w:vertAlign w:val="superscript"/>
          <w:rtl/>
          <w:lang w:bidi="fa-IR"/>
        </w:rPr>
        <w:t>)</w:t>
      </w:r>
      <w:r>
        <w:rPr>
          <w:rFonts w:hint="cs"/>
          <w:rtl/>
          <w:lang w:bidi="fa-IR"/>
        </w:rPr>
        <w:t>.</w:t>
      </w:r>
    </w:p>
    <w:p w:rsidR="00F87A69" w:rsidRDefault="00F87A69" w:rsidP="00DB4214">
      <w:pPr>
        <w:pStyle w:val="2-0"/>
        <w:rPr>
          <w:rtl/>
        </w:rPr>
      </w:pPr>
      <w:r w:rsidRPr="006665A3">
        <w:rPr>
          <w:rFonts w:hint="cs"/>
          <w:rtl/>
          <w:lang w:bidi="ar-SA"/>
        </w:rPr>
        <w:t>87</w:t>
      </w:r>
      <w:r>
        <w:rPr>
          <w:rFonts w:hint="cs"/>
          <w:rtl/>
        </w:rPr>
        <w:t>- باب: القَلِيلِ مِنَ الْغُلُولِ</w:t>
      </w:r>
    </w:p>
    <w:p w:rsidR="00F87A69" w:rsidRDefault="00F87A69" w:rsidP="00DB4214">
      <w:pPr>
        <w:pStyle w:val="4-"/>
        <w:rPr>
          <w:rtl/>
        </w:rPr>
      </w:pPr>
      <w:bookmarkStart w:id="159" w:name="_Toc433880236"/>
      <w:r>
        <w:rPr>
          <w:rFonts w:hint="cs"/>
          <w:rtl/>
        </w:rPr>
        <w:t>باب [87]: خیانت اندک در مال غنیمت</w:t>
      </w:r>
      <w:bookmarkEnd w:id="159"/>
    </w:p>
    <w:p w:rsidR="00F87A69" w:rsidRDefault="00F87A69" w:rsidP="00365EC0">
      <w:pPr>
        <w:pStyle w:val="5-"/>
        <w:rPr>
          <w:rtl/>
          <w:lang w:bidi="fa-IR"/>
        </w:rPr>
      </w:pPr>
      <w:r>
        <w:rPr>
          <w:rFonts w:hint="cs"/>
          <w:rtl/>
          <w:lang w:bidi="fa-IR"/>
        </w:rPr>
        <w:t>1313-</w:t>
      </w:r>
      <w:r w:rsidR="00DB4214">
        <w:rPr>
          <w:rFonts w:hint="cs"/>
          <w:rtl/>
          <w:lang w:bidi="fa-IR"/>
        </w:rPr>
        <w:t xml:space="preserve"> </w:t>
      </w:r>
      <w:r w:rsidR="00DB4214">
        <w:rPr>
          <w:rFonts w:hint="cs"/>
          <w:rtl/>
        </w:rPr>
        <w:t>عَنْ</w:t>
      </w:r>
      <w:r w:rsidR="00DB4214">
        <w:rPr>
          <w:rtl/>
        </w:rPr>
        <w:t xml:space="preserve"> </w:t>
      </w:r>
      <w:r w:rsidR="00DB4214" w:rsidRPr="00DB4214">
        <w:rPr>
          <w:rFonts w:hint="cs"/>
          <w:rtl/>
        </w:rPr>
        <w:t>عَبْدِ</w:t>
      </w:r>
      <w:r w:rsidR="00DB4214" w:rsidRPr="00DB4214">
        <w:rPr>
          <w:rtl/>
        </w:rPr>
        <w:t xml:space="preserve"> </w:t>
      </w:r>
      <w:r w:rsidR="00DB4214" w:rsidRPr="00DB4214">
        <w:rPr>
          <w:rFonts w:hint="cs"/>
          <w:rtl/>
        </w:rPr>
        <w:t>اللَّهِ</w:t>
      </w:r>
      <w:r w:rsidR="00DB4214" w:rsidRPr="00DB4214">
        <w:rPr>
          <w:rtl/>
        </w:rPr>
        <w:t xml:space="preserve"> </w:t>
      </w:r>
      <w:r w:rsidR="00DB4214" w:rsidRPr="00DB4214">
        <w:rPr>
          <w:rFonts w:hint="cs"/>
          <w:rtl/>
        </w:rPr>
        <w:t>بْنِ</w:t>
      </w:r>
      <w:r w:rsidR="00DB4214" w:rsidRPr="00DB4214">
        <w:rPr>
          <w:rtl/>
        </w:rPr>
        <w:t xml:space="preserve"> </w:t>
      </w:r>
      <w:r w:rsidR="00DB4214" w:rsidRPr="00DB4214">
        <w:rPr>
          <w:rFonts w:hint="cs"/>
          <w:rtl/>
        </w:rPr>
        <w:t>عَمْرٍو</w:t>
      </w:r>
      <w:r w:rsidR="00DB4214" w:rsidRPr="00DB4214">
        <w:rPr>
          <w:rtl/>
        </w:rPr>
        <w:t xml:space="preserve"> </w:t>
      </w:r>
      <w:r w:rsidR="003460F2">
        <w:rPr>
          <w:rFonts w:hint="cs"/>
          <w:rtl/>
        </w:rPr>
        <w:t>رَضِیَ</w:t>
      </w:r>
      <w:r w:rsidR="00DB4214">
        <w:rPr>
          <w:rFonts w:hint="cs"/>
          <w:rtl/>
        </w:rPr>
        <w:t xml:space="preserve"> اللهُ عَنْهُما </w:t>
      </w:r>
      <w:r w:rsidR="00DB4214" w:rsidRPr="00DB4214">
        <w:rPr>
          <w:rFonts w:hint="cs"/>
          <w:rtl/>
        </w:rPr>
        <w:t>قَالَ</w:t>
      </w:r>
      <w:r w:rsidR="00DB4214" w:rsidRPr="00DB4214">
        <w:rPr>
          <w:rtl/>
        </w:rPr>
        <w:t xml:space="preserve">: </w:t>
      </w:r>
      <w:r w:rsidR="00DB4214" w:rsidRPr="00DB4214">
        <w:rPr>
          <w:rFonts w:hint="cs"/>
          <w:rtl/>
        </w:rPr>
        <w:t>كَانَ</w:t>
      </w:r>
      <w:r w:rsidR="00DB4214" w:rsidRPr="00DB4214">
        <w:rPr>
          <w:rtl/>
        </w:rPr>
        <w:t xml:space="preserve"> </w:t>
      </w:r>
      <w:r w:rsidR="00DB4214" w:rsidRPr="00DB4214">
        <w:rPr>
          <w:rFonts w:hint="cs"/>
          <w:rtl/>
        </w:rPr>
        <w:t>عَلَى</w:t>
      </w:r>
      <w:r w:rsidR="00DB4214" w:rsidRPr="00DB4214">
        <w:rPr>
          <w:rtl/>
        </w:rPr>
        <w:t xml:space="preserve"> </w:t>
      </w:r>
      <w:r w:rsidR="00DB4214" w:rsidRPr="00DB4214">
        <w:rPr>
          <w:rFonts w:hint="cs"/>
          <w:rtl/>
        </w:rPr>
        <w:t>ثَقَلِ</w:t>
      </w:r>
      <w:r w:rsidR="00DB4214" w:rsidRPr="00DB4214">
        <w:rPr>
          <w:rtl/>
        </w:rPr>
        <w:t xml:space="preserve"> </w:t>
      </w:r>
      <w:r w:rsidR="00DB4214" w:rsidRPr="00DB4214">
        <w:rPr>
          <w:rFonts w:hint="cs"/>
          <w:rtl/>
        </w:rPr>
        <w:t>النَّبِيِّ</w:t>
      </w:r>
      <w:r w:rsidR="00DB4214" w:rsidRPr="00DB4214">
        <w:rPr>
          <w:rtl/>
        </w:rPr>
        <w:t xml:space="preserve"> </w:t>
      </w:r>
      <w:r w:rsidR="00DB4214" w:rsidRPr="00DB4214">
        <w:rPr>
          <w:rFonts w:hint="cs"/>
          <w:rtl/>
        </w:rPr>
        <w:t>صَلَّى</w:t>
      </w:r>
      <w:r w:rsidR="00DB4214" w:rsidRPr="00DB4214">
        <w:rPr>
          <w:rtl/>
        </w:rPr>
        <w:t xml:space="preserve"> </w:t>
      </w:r>
      <w:r w:rsidR="00DB4214" w:rsidRPr="00DB4214">
        <w:rPr>
          <w:rFonts w:hint="cs"/>
          <w:rtl/>
        </w:rPr>
        <w:t>اللهُ</w:t>
      </w:r>
      <w:r w:rsidR="00DB4214" w:rsidRPr="00DB4214">
        <w:rPr>
          <w:rtl/>
        </w:rPr>
        <w:t xml:space="preserve"> </w:t>
      </w:r>
      <w:r w:rsidR="00DB4214" w:rsidRPr="00DB4214">
        <w:rPr>
          <w:rFonts w:hint="cs"/>
          <w:rtl/>
        </w:rPr>
        <w:t>عَلَيْهِ</w:t>
      </w:r>
      <w:r w:rsidR="00DB4214" w:rsidRPr="00DB4214">
        <w:rPr>
          <w:rtl/>
        </w:rPr>
        <w:t xml:space="preserve"> </w:t>
      </w:r>
      <w:r w:rsidR="00DB4214" w:rsidRPr="00DB4214">
        <w:rPr>
          <w:rFonts w:hint="cs"/>
          <w:rtl/>
        </w:rPr>
        <w:t>وَسَلَّمَ،</w:t>
      </w:r>
      <w:r w:rsidR="00DB4214" w:rsidRPr="00DB4214">
        <w:rPr>
          <w:rtl/>
        </w:rPr>
        <w:t xml:space="preserve"> </w:t>
      </w:r>
      <w:r w:rsidR="00DB4214" w:rsidRPr="00DB4214">
        <w:rPr>
          <w:rFonts w:hint="cs"/>
          <w:rtl/>
        </w:rPr>
        <w:t>رَجُلٌ</w:t>
      </w:r>
      <w:r w:rsidR="00DB4214" w:rsidRPr="00DB4214">
        <w:rPr>
          <w:rtl/>
        </w:rPr>
        <w:t xml:space="preserve"> </w:t>
      </w:r>
      <w:r w:rsidR="00DB4214" w:rsidRPr="00DB4214">
        <w:rPr>
          <w:rFonts w:hint="cs"/>
          <w:rtl/>
        </w:rPr>
        <w:t>يُقَالُ</w:t>
      </w:r>
      <w:r w:rsidR="00DB4214" w:rsidRPr="00DB4214">
        <w:rPr>
          <w:rtl/>
        </w:rPr>
        <w:t xml:space="preserve"> </w:t>
      </w:r>
      <w:r w:rsidR="00DB4214" w:rsidRPr="00DB4214">
        <w:rPr>
          <w:rFonts w:hint="cs"/>
          <w:rtl/>
        </w:rPr>
        <w:t>لَهُ</w:t>
      </w:r>
      <w:r w:rsidR="00DB4214" w:rsidRPr="00DB4214">
        <w:rPr>
          <w:rtl/>
        </w:rPr>
        <w:t xml:space="preserve"> </w:t>
      </w:r>
      <w:r w:rsidR="00DB4214" w:rsidRPr="00DB4214">
        <w:rPr>
          <w:rFonts w:hint="cs"/>
          <w:rtl/>
        </w:rPr>
        <w:t>كِرْكِرَةُ،</w:t>
      </w:r>
      <w:r w:rsidR="00DB4214" w:rsidRPr="00DB4214">
        <w:rPr>
          <w:rtl/>
        </w:rPr>
        <w:t xml:space="preserve"> </w:t>
      </w:r>
      <w:r w:rsidR="00DB4214" w:rsidRPr="00DB4214">
        <w:rPr>
          <w:rFonts w:hint="cs"/>
          <w:rtl/>
        </w:rPr>
        <w:t>فَمَاتَ</w:t>
      </w:r>
      <w:r w:rsidR="00DB4214" w:rsidRPr="00DB4214">
        <w:rPr>
          <w:rtl/>
        </w:rPr>
        <w:t xml:space="preserve"> </w:t>
      </w:r>
      <w:r w:rsidR="00DB4214" w:rsidRPr="00DB4214">
        <w:rPr>
          <w:rFonts w:hint="cs"/>
          <w:rtl/>
        </w:rPr>
        <w:t>فَقَالَ</w:t>
      </w:r>
      <w:r w:rsidR="00DB4214" w:rsidRPr="00DB4214">
        <w:rPr>
          <w:rtl/>
        </w:rPr>
        <w:t xml:space="preserve"> </w:t>
      </w:r>
      <w:r w:rsidR="00DB4214" w:rsidRPr="00DB4214">
        <w:rPr>
          <w:rFonts w:hint="cs"/>
          <w:rtl/>
        </w:rPr>
        <w:t>رَسُولُ</w:t>
      </w:r>
      <w:r w:rsidR="00DB4214" w:rsidRPr="00DB4214">
        <w:rPr>
          <w:rtl/>
        </w:rPr>
        <w:t xml:space="preserve"> </w:t>
      </w:r>
      <w:r w:rsidR="00DB4214" w:rsidRPr="00DB4214">
        <w:rPr>
          <w:rFonts w:hint="cs"/>
          <w:rtl/>
        </w:rPr>
        <w:t>اللَّهِ</w:t>
      </w:r>
      <w:r w:rsidR="00DB4214" w:rsidRPr="00DB4214">
        <w:rPr>
          <w:rtl/>
        </w:rPr>
        <w:t xml:space="preserve"> </w:t>
      </w:r>
      <w:r w:rsidR="00DB4214" w:rsidRPr="00DB4214">
        <w:rPr>
          <w:rFonts w:hint="cs"/>
          <w:rtl/>
        </w:rPr>
        <w:t>صَلَّى</w:t>
      </w:r>
      <w:r w:rsidR="00DB4214" w:rsidRPr="00DB4214">
        <w:rPr>
          <w:rtl/>
        </w:rPr>
        <w:t xml:space="preserve"> </w:t>
      </w:r>
      <w:r w:rsidR="00DB4214" w:rsidRPr="00DB4214">
        <w:rPr>
          <w:rFonts w:hint="cs"/>
          <w:rtl/>
        </w:rPr>
        <w:t>اللهُ</w:t>
      </w:r>
      <w:r w:rsidR="00DB4214" w:rsidRPr="00DB4214">
        <w:rPr>
          <w:rtl/>
        </w:rPr>
        <w:t xml:space="preserve"> </w:t>
      </w:r>
      <w:r w:rsidR="00DB4214" w:rsidRPr="00DB4214">
        <w:rPr>
          <w:rFonts w:hint="cs"/>
          <w:rtl/>
        </w:rPr>
        <w:t>عَلَيْهِ</w:t>
      </w:r>
      <w:r w:rsidR="00DB4214" w:rsidRPr="00DB4214">
        <w:rPr>
          <w:rtl/>
        </w:rPr>
        <w:t xml:space="preserve"> </w:t>
      </w:r>
      <w:r w:rsidR="00DB4214" w:rsidRPr="00DB4214">
        <w:rPr>
          <w:rFonts w:hint="cs"/>
          <w:rtl/>
        </w:rPr>
        <w:t>وَسَلَّمَ</w:t>
      </w:r>
      <w:r w:rsidR="00DB4214" w:rsidRPr="00DB4214">
        <w:rPr>
          <w:rtl/>
        </w:rPr>
        <w:t xml:space="preserve">: </w:t>
      </w:r>
      <w:r w:rsidR="00DB4214" w:rsidRPr="00DB4214">
        <w:rPr>
          <w:rFonts w:hint="eastAsia"/>
          <w:rtl/>
        </w:rPr>
        <w:t>«</w:t>
      </w:r>
      <w:r w:rsidR="00DB4214" w:rsidRPr="00DB4214">
        <w:rPr>
          <w:rFonts w:hint="cs"/>
          <w:rtl/>
        </w:rPr>
        <w:t>هُوَ</w:t>
      </w:r>
      <w:r w:rsidR="00DB4214" w:rsidRPr="00DB4214">
        <w:rPr>
          <w:rtl/>
        </w:rPr>
        <w:t xml:space="preserve"> </w:t>
      </w:r>
      <w:r w:rsidR="00DB4214" w:rsidRPr="00DB4214">
        <w:rPr>
          <w:rFonts w:hint="cs"/>
          <w:rtl/>
        </w:rPr>
        <w:t>فِي</w:t>
      </w:r>
      <w:r w:rsidR="00DB4214" w:rsidRPr="00DB4214">
        <w:rPr>
          <w:rtl/>
        </w:rPr>
        <w:t xml:space="preserve"> </w:t>
      </w:r>
      <w:r w:rsidR="00DB4214" w:rsidRPr="00DB4214">
        <w:rPr>
          <w:rFonts w:hint="cs"/>
          <w:rtl/>
        </w:rPr>
        <w:t>النَّارِ</w:t>
      </w:r>
      <w:r w:rsidR="00DB4214" w:rsidRPr="00DB4214">
        <w:rPr>
          <w:rFonts w:hint="eastAsia"/>
          <w:rtl/>
        </w:rPr>
        <w:t>»</w:t>
      </w:r>
      <w:r w:rsidR="00DB4214" w:rsidRPr="00DB4214">
        <w:rPr>
          <w:rtl/>
        </w:rPr>
        <w:t xml:space="preserve"> </w:t>
      </w:r>
      <w:r w:rsidR="00DB4214" w:rsidRPr="00DB4214">
        <w:rPr>
          <w:rFonts w:hint="cs"/>
          <w:rtl/>
        </w:rPr>
        <w:t>،</w:t>
      </w:r>
      <w:r w:rsidR="00DB4214" w:rsidRPr="00DB4214">
        <w:rPr>
          <w:rtl/>
        </w:rPr>
        <w:t xml:space="preserve"> </w:t>
      </w:r>
      <w:r w:rsidR="00DB4214" w:rsidRPr="00DB4214">
        <w:rPr>
          <w:rFonts w:hint="cs"/>
          <w:rtl/>
        </w:rPr>
        <w:t>فَذَهَبُوا</w:t>
      </w:r>
      <w:r w:rsidR="00DB4214" w:rsidRPr="00DB4214">
        <w:rPr>
          <w:rtl/>
        </w:rPr>
        <w:t xml:space="preserve"> </w:t>
      </w:r>
      <w:r w:rsidR="00DB4214" w:rsidRPr="00DB4214">
        <w:rPr>
          <w:rFonts w:hint="cs"/>
          <w:rtl/>
        </w:rPr>
        <w:t>يَنْظُرُونَ</w:t>
      </w:r>
      <w:r w:rsidR="00DB4214" w:rsidRPr="00DB4214">
        <w:rPr>
          <w:rtl/>
        </w:rPr>
        <w:t xml:space="preserve"> </w:t>
      </w:r>
      <w:r w:rsidR="00DB4214" w:rsidRPr="00DB4214">
        <w:rPr>
          <w:rFonts w:hint="cs"/>
          <w:rtl/>
        </w:rPr>
        <w:t>إِلَيْهِ،</w:t>
      </w:r>
      <w:r w:rsidR="00DB4214" w:rsidRPr="00DB4214">
        <w:rPr>
          <w:rtl/>
        </w:rPr>
        <w:t xml:space="preserve"> </w:t>
      </w:r>
      <w:r w:rsidR="00DB4214" w:rsidRPr="00DB4214">
        <w:rPr>
          <w:rFonts w:hint="cs"/>
          <w:rtl/>
        </w:rPr>
        <w:t>فَوَجَدُوا</w:t>
      </w:r>
      <w:r w:rsidR="00DB4214" w:rsidRPr="00DB4214">
        <w:rPr>
          <w:rtl/>
        </w:rPr>
        <w:t xml:space="preserve"> </w:t>
      </w:r>
      <w:r w:rsidR="00DB4214" w:rsidRPr="00DB4214">
        <w:rPr>
          <w:rFonts w:hint="cs"/>
          <w:rtl/>
        </w:rPr>
        <w:t>عَبَاءَةً</w:t>
      </w:r>
      <w:r w:rsidR="00DB4214" w:rsidRPr="00DB4214">
        <w:rPr>
          <w:rtl/>
        </w:rPr>
        <w:t xml:space="preserve"> </w:t>
      </w:r>
      <w:r w:rsidR="00DB4214" w:rsidRPr="00DB4214">
        <w:rPr>
          <w:rFonts w:hint="cs"/>
          <w:rtl/>
        </w:rPr>
        <w:t>قَدْ</w:t>
      </w:r>
      <w:r w:rsidR="00DB4214" w:rsidRPr="00DB4214">
        <w:rPr>
          <w:rtl/>
        </w:rPr>
        <w:t xml:space="preserve"> </w:t>
      </w:r>
      <w:r w:rsidR="00DB4214" w:rsidRPr="00DB4214">
        <w:rPr>
          <w:rFonts w:hint="cs"/>
          <w:rtl/>
        </w:rPr>
        <w:t xml:space="preserve">غَلَّهَا </w:t>
      </w:r>
      <w:r w:rsidRPr="00DB4214">
        <w:rPr>
          <w:rFonts w:hint="cs"/>
          <w:rtl/>
        </w:rPr>
        <w:t>[رواه البخای: 30</w:t>
      </w:r>
      <w:r w:rsidR="00365EC0">
        <w:rPr>
          <w:rFonts w:hint="cs"/>
          <w:rtl/>
        </w:rPr>
        <w:t>74</w:t>
      </w:r>
      <w:r w:rsidRPr="00DB4214">
        <w:rPr>
          <w:rFonts w:hint="cs"/>
          <w:rtl/>
        </w:rPr>
        <w:t>].</w:t>
      </w:r>
    </w:p>
    <w:p w:rsidR="00F87A69" w:rsidRDefault="00F87A69" w:rsidP="00F87A69">
      <w:pPr>
        <w:pStyle w:val="0-"/>
        <w:rPr>
          <w:rtl/>
          <w:lang w:bidi="fa-IR"/>
        </w:rPr>
      </w:pPr>
      <w:r>
        <w:rPr>
          <w:rFonts w:hint="cs"/>
          <w:rtl/>
          <w:lang w:bidi="fa-IR"/>
        </w:rPr>
        <w:t>1313- از عبدالله بن عمرو</w:t>
      </w:r>
      <w:r>
        <w:rPr>
          <w:rFonts w:cs="CTraditional Arabic" w:hint="cs"/>
          <w:rtl/>
          <w:lang w:bidi="fa-IR"/>
        </w:rPr>
        <w:t>ب</w:t>
      </w:r>
      <w:r>
        <w:rPr>
          <w:rFonts w:hint="cs"/>
          <w:rtl/>
          <w:lang w:bidi="fa-IR"/>
        </w:rPr>
        <w:t xml:space="preserve"> روایت است که گفت: شخصی به نام (کِرکِرَه) که نگهبان اموال پیامبر خدا </w:t>
      </w:r>
      <w:r>
        <w:rPr>
          <w:rFonts w:cs="CTraditional Arabic" w:hint="cs"/>
          <w:rtl/>
          <w:lang w:bidi="fa-IR"/>
        </w:rPr>
        <w:t>ج</w:t>
      </w:r>
      <w:r>
        <w:rPr>
          <w:rFonts w:hint="cs"/>
          <w:rtl/>
          <w:lang w:bidi="fa-IR"/>
        </w:rPr>
        <w:t xml:space="preserve"> بود وفات کرد. </w:t>
      </w:r>
    </w:p>
    <w:p w:rsidR="00F87A69" w:rsidRDefault="00F87A69" w:rsidP="00284332">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که: «او در </w:t>
      </w:r>
      <w:r w:rsidR="004A3444">
        <w:rPr>
          <w:rFonts w:hint="cs"/>
          <w:rtl/>
          <w:lang w:bidi="fa-IR"/>
        </w:rPr>
        <w:t>آ</w:t>
      </w:r>
      <w:r>
        <w:rPr>
          <w:rFonts w:hint="cs"/>
          <w:rtl/>
          <w:lang w:bidi="fa-IR"/>
        </w:rPr>
        <w:t>تش اس</w:t>
      </w:r>
      <w:r w:rsidR="004A3444">
        <w:rPr>
          <w:rFonts w:hint="cs"/>
          <w:rtl/>
          <w:lang w:bidi="fa-IR"/>
        </w:rPr>
        <w:t>ت</w:t>
      </w:r>
      <w:r>
        <w:rPr>
          <w:rFonts w:hint="cs"/>
          <w:rtl/>
          <w:lang w:bidi="fa-IR"/>
        </w:rPr>
        <w:t>»، و چون مردم رفتند و سبب را جویا شدند</w:t>
      </w:r>
      <w:r w:rsidR="00284332">
        <w:rPr>
          <w:rFonts w:hint="cs"/>
          <w:rtl/>
          <w:lang w:bidi="fa-IR"/>
        </w:rPr>
        <w:t>،</w:t>
      </w:r>
      <w:r>
        <w:rPr>
          <w:rFonts w:hint="cs"/>
          <w:rtl/>
          <w:lang w:bidi="fa-IR"/>
        </w:rPr>
        <w:t xml:space="preserve"> دیدند که عبایی را </w:t>
      </w:r>
      <w:r w:rsidR="00A2707D">
        <w:rPr>
          <w:rFonts w:hint="cs"/>
          <w:rtl/>
          <w:lang w:bidi="fa-IR"/>
        </w:rPr>
        <w:t>از اموال غنیمت اختلاس نموده است</w:t>
      </w:r>
      <w:r w:rsidRPr="00F87A69">
        <w:rPr>
          <w:rFonts w:ascii="IRLotus" w:hAnsi="IRLotus" w:cs="IRLotus"/>
          <w:vertAlign w:val="superscript"/>
          <w:rtl/>
          <w:lang w:bidi="fa-IR"/>
        </w:rPr>
        <w:t>(</w:t>
      </w:r>
      <w:r w:rsidRPr="00F87A69">
        <w:rPr>
          <w:rStyle w:val="FootnoteReference"/>
          <w:rFonts w:ascii="IRLotus" w:hAnsi="IRLotus" w:cs="IRLotus"/>
          <w:rtl/>
          <w:lang w:bidi="fa-IR"/>
        </w:rPr>
        <w:footnoteReference w:id="237"/>
      </w:r>
      <w:r w:rsidRPr="00F87A69">
        <w:rPr>
          <w:rFonts w:ascii="IRLotus" w:hAnsi="IRLotus" w:cs="IRLotus"/>
          <w:vertAlign w:val="superscript"/>
          <w:rtl/>
          <w:lang w:bidi="fa-IR"/>
        </w:rPr>
        <w:t>)</w:t>
      </w:r>
      <w:r>
        <w:rPr>
          <w:rFonts w:hint="cs"/>
          <w:rtl/>
          <w:lang w:bidi="fa-IR"/>
        </w:rPr>
        <w:t>.</w:t>
      </w:r>
    </w:p>
    <w:p w:rsidR="00A609FE" w:rsidRDefault="00A609FE" w:rsidP="00445AAA">
      <w:pPr>
        <w:pStyle w:val="2-0"/>
        <w:rPr>
          <w:rtl/>
        </w:rPr>
      </w:pPr>
      <w:r w:rsidRPr="006665A3">
        <w:rPr>
          <w:rFonts w:hint="cs"/>
          <w:rtl/>
          <w:lang w:bidi="ar-SA"/>
        </w:rPr>
        <w:t>88</w:t>
      </w:r>
      <w:r>
        <w:rPr>
          <w:rFonts w:hint="cs"/>
          <w:rtl/>
        </w:rPr>
        <w:t>- اسْتِقْبَالِ الغُز</w:t>
      </w:r>
      <w:r w:rsidR="00632117">
        <w:rPr>
          <w:rFonts w:hint="cs"/>
          <w:rtl/>
          <w:lang w:bidi="ar-SA"/>
        </w:rPr>
        <w:t>َ</w:t>
      </w:r>
      <w:r>
        <w:rPr>
          <w:rFonts w:hint="cs"/>
          <w:rtl/>
        </w:rPr>
        <w:t>اةِ</w:t>
      </w:r>
    </w:p>
    <w:p w:rsidR="00A609FE" w:rsidRDefault="00A609FE" w:rsidP="00445AAA">
      <w:pPr>
        <w:pStyle w:val="4-"/>
        <w:rPr>
          <w:rtl/>
        </w:rPr>
      </w:pPr>
      <w:bookmarkStart w:id="160" w:name="_Toc433880237"/>
      <w:r>
        <w:rPr>
          <w:rFonts w:hint="cs"/>
          <w:rtl/>
        </w:rPr>
        <w:t>باب [88]: استقبال از مجاهدین</w:t>
      </w:r>
      <w:bookmarkEnd w:id="160"/>
    </w:p>
    <w:p w:rsidR="00A609FE" w:rsidRPr="00445AAA" w:rsidRDefault="0068454E" w:rsidP="00B452ED">
      <w:pPr>
        <w:pStyle w:val="5-"/>
        <w:rPr>
          <w:rtl/>
        </w:rPr>
      </w:pPr>
      <w:r>
        <w:rPr>
          <w:rFonts w:hint="cs"/>
          <w:rtl/>
        </w:rPr>
        <w:t>1</w:t>
      </w:r>
      <w:r w:rsidR="00631A53">
        <w:rPr>
          <w:rFonts w:hint="cs"/>
          <w:rtl/>
        </w:rPr>
        <w:t>3</w:t>
      </w:r>
      <w:r>
        <w:rPr>
          <w:rFonts w:hint="cs"/>
          <w:rtl/>
        </w:rPr>
        <w:t xml:space="preserve">14- </w:t>
      </w:r>
      <w:r w:rsidR="00037A89">
        <w:rPr>
          <w:rFonts w:hint="cs"/>
          <w:rtl/>
        </w:rPr>
        <w:t xml:space="preserve">عَنْ </w:t>
      </w:r>
      <w:r w:rsidR="00445AAA">
        <w:rPr>
          <w:rFonts w:hint="cs"/>
          <w:rtl/>
        </w:rPr>
        <w:t>ابْنُ</w:t>
      </w:r>
      <w:r w:rsidR="00445AAA">
        <w:rPr>
          <w:rtl/>
        </w:rPr>
        <w:t xml:space="preserve"> </w:t>
      </w:r>
      <w:r w:rsidR="00445AAA">
        <w:rPr>
          <w:rFonts w:hint="cs"/>
          <w:rtl/>
        </w:rPr>
        <w:t>الزُّبَيْرِ</w:t>
      </w:r>
      <w:r w:rsidR="00037A89">
        <w:rPr>
          <w:rFonts w:hint="cs"/>
          <w:rtl/>
        </w:rPr>
        <w:t xml:space="preserve"> </w:t>
      </w:r>
      <w:r w:rsidR="00037A89" w:rsidRPr="00445AAA">
        <w:rPr>
          <w:rFonts w:hint="cs"/>
          <w:rtl/>
        </w:rPr>
        <w:t>رَضِيَ</w:t>
      </w:r>
      <w:r w:rsidR="00037A89" w:rsidRPr="00445AAA">
        <w:rPr>
          <w:rtl/>
        </w:rPr>
        <w:t xml:space="preserve"> </w:t>
      </w:r>
      <w:r w:rsidR="00037A89" w:rsidRPr="00445AAA">
        <w:rPr>
          <w:rFonts w:hint="cs"/>
          <w:rtl/>
        </w:rPr>
        <w:t>اللَّهُ</w:t>
      </w:r>
      <w:r w:rsidR="00037A89" w:rsidRPr="00445AAA">
        <w:rPr>
          <w:rtl/>
        </w:rPr>
        <w:t xml:space="preserve"> </w:t>
      </w:r>
      <w:r w:rsidR="00037A89" w:rsidRPr="00445AAA">
        <w:rPr>
          <w:rFonts w:hint="cs"/>
          <w:rtl/>
        </w:rPr>
        <w:t>عَنْهُ</w:t>
      </w:r>
      <w:r w:rsidR="00037A89">
        <w:rPr>
          <w:rFonts w:hint="cs"/>
          <w:rtl/>
        </w:rPr>
        <w:t>ما: أَنَّهُ قَالَ</w:t>
      </w:r>
      <w:r w:rsidR="00445AAA">
        <w:rPr>
          <w:rtl/>
        </w:rPr>
        <w:t xml:space="preserve"> </w:t>
      </w:r>
      <w:r w:rsidR="00445AAA">
        <w:rPr>
          <w:rFonts w:hint="cs"/>
          <w:rtl/>
        </w:rPr>
        <w:t>لِابْنِ</w:t>
      </w:r>
      <w:r w:rsidR="00445AAA">
        <w:rPr>
          <w:rtl/>
        </w:rPr>
        <w:t xml:space="preserve"> </w:t>
      </w:r>
      <w:r w:rsidR="00445AAA" w:rsidRPr="00445AAA">
        <w:rPr>
          <w:rFonts w:hint="cs"/>
          <w:rtl/>
        </w:rPr>
        <w:t>جَعْفَرٍ</w:t>
      </w:r>
      <w:r w:rsidR="00445AAA" w:rsidRPr="00445AAA">
        <w:rPr>
          <w:rtl/>
        </w:rPr>
        <w:t xml:space="preserve"> </w:t>
      </w:r>
      <w:r w:rsidR="00445AAA" w:rsidRPr="00445AAA">
        <w:rPr>
          <w:rFonts w:hint="cs"/>
          <w:rtl/>
        </w:rPr>
        <w:t>رَضِيَ</w:t>
      </w:r>
      <w:r w:rsidR="00445AAA" w:rsidRPr="00445AAA">
        <w:rPr>
          <w:rtl/>
        </w:rPr>
        <w:t xml:space="preserve"> </w:t>
      </w:r>
      <w:r w:rsidR="00445AAA" w:rsidRPr="00445AAA">
        <w:rPr>
          <w:rFonts w:hint="cs"/>
          <w:rtl/>
        </w:rPr>
        <w:t>اللَّهُ</w:t>
      </w:r>
      <w:r w:rsidR="00445AAA" w:rsidRPr="00445AAA">
        <w:rPr>
          <w:rtl/>
        </w:rPr>
        <w:t xml:space="preserve"> </w:t>
      </w:r>
      <w:r w:rsidR="00445AAA" w:rsidRPr="00445AAA">
        <w:rPr>
          <w:rFonts w:hint="cs"/>
          <w:rtl/>
        </w:rPr>
        <w:t>عَنْهُمْ</w:t>
      </w:r>
      <w:r w:rsidR="00AE4FE2">
        <w:rPr>
          <w:rFonts w:hint="cs"/>
          <w:rtl/>
        </w:rPr>
        <w:t>ا:</w:t>
      </w:r>
      <w:r w:rsidR="00445AAA" w:rsidRPr="00445AAA">
        <w:rPr>
          <w:rtl/>
        </w:rPr>
        <w:t xml:space="preserve"> </w:t>
      </w:r>
      <w:r w:rsidR="00445AAA" w:rsidRPr="00445AAA">
        <w:rPr>
          <w:rFonts w:hint="cs"/>
          <w:rtl/>
        </w:rPr>
        <w:t>أَتَذْكُرُ</w:t>
      </w:r>
      <w:r w:rsidR="00445AAA" w:rsidRPr="00445AAA">
        <w:rPr>
          <w:rtl/>
        </w:rPr>
        <w:t xml:space="preserve"> </w:t>
      </w:r>
      <w:r w:rsidR="00445AAA" w:rsidRPr="00445AAA">
        <w:rPr>
          <w:rFonts w:hint="cs"/>
          <w:rtl/>
        </w:rPr>
        <w:t>إِذْ</w:t>
      </w:r>
      <w:r w:rsidR="00445AAA" w:rsidRPr="00445AAA">
        <w:rPr>
          <w:rtl/>
        </w:rPr>
        <w:t xml:space="preserve"> </w:t>
      </w:r>
      <w:r w:rsidR="00445AAA" w:rsidRPr="00445AAA">
        <w:rPr>
          <w:rFonts w:hint="cs"/>
          <w:rtl/>
        </w:rPr>
        <w:t>تَلَقَّيْنَا</w:t>
      </w:r>
      <w:r w:rsidR="00445AAA" w:rsidRPr="00445AAA">
        <w:rPr>
          <w:rtl/>
        </w:rPr>
        <w:t xml:space="preserve"> </w:t>
      </w:r>
      <w:r w:rsidR="00445AAA" w:rsidRPr="00445AAA">
        <w:rPr>
          <w:rFonts w:hint="cs"/>
          <w:rtl/>
        </w:rPr>
        <w:t>رَسُولَ</w:t>
      </w:r>
      <w:r w:rsidR="00445AAA" w:rsidRPr="00445AAA">
        <w:rPr>
          <w:rtl/>
        </w:rPr>
        <w:t xml:space="preserve"> </w:t>
      </w:r>
      <w:r w:rsidR="00445AAA" w:rsidRPr="00445AAA">
        <w:rPr>
          <w:rFonts w:hint="cs"/>
          <w:rtl/>
        </w:rPr>
        <w:t>اللَّهِ</w:t>
      </w:r>
      <w:r w:rsidR="00445AAA" w:rsidRPr="00445AAA">
        <w:rPr>
          <w:rtl/>
        </w:rPr>
        <w:t xml:space="preserve"> </w:t>
      </w:r>
      <w:r w:rsidR="00445AAA" w:rsidRPr="00445AAA">
        <w:rPr>
          <w:rFonts w:hint="cs"/>
          <w:rtl/>
        </w:rPr>
        <w:t>صَلَّى</w:t>
      </w:r>
      <w:r w:rsidR="00445AAA" w:rsidRPr="00445AAA">
        <w:rPr>
          <w:rtl/>
        </w:rPr>
        <w:t xml:space="preserve"> </w:t>
      </w:r>
      <w:r w:rsidR="00445AAA" w:rsidRPr="00445AAA">
        <w:rPr>
          <w:rFonts w:hint="cs"/>
          <w:rtl/>
        </w:rPr>
        <w:t>اللهُ</w:t>
      </w:r>
      <w:r w:rsidR="00445AAA" w:rsidRPr="00445AAA">
        <w:rPr>
          <w:rtl/>
        </w:rPr>
        <w:t xml:space="preserve"> </w:t>
      </w:r>
      <w:r w:rsidR="00445AAA" w:rsidRPr="00445AAA">
        <w:rPr>
          <w:rFonts w:hint="cs"/>
          <w:rtl/>
        </w:rPr>
        <w:t>عَلَيْهِ</w:t>
      </w:r>
      <w:r w:rsidR="00445AAA" w:rsidRPr="00445AAA">
        <w:rPr>
          <w:rtl/>
        </w:rPr>
        <w:t xml:space="preserve"> </w:t>
      </w:r>
      <w:r w:rsidR="00445AAA" w:rsidRPr="00445AAA">
        <w:rPr>
          <w:rFonts w:hint="cs"/>
          <w:rtl/>
        </w:rPr>
        <w:t>وَسَلَّمَ</w:t>
      </w:r>
      <w:r w:rsidR="00445AAA" w:rsidRPr="00445AAA">
        <w:rPr>
          <w:rtl/>
        </w:rPr>
        <w:t xml:space="preserve"> </w:t>
      </w:r>
      <w:r w:rsidR="00445AAA" w:rsidRPr="00445AAA">
        <w:rPr>
          <w:rFonts w:hint="cs"/>
          <w:rtl/>
        </w:rPr>
        <w:t>أَنَا</w:t>
      </w:r>
      <w:r w:rsidR="00445AAA" w:rsidRPr="00445AAA">
        <w:rPr>
          <w:rtl/>
        </w:rPr>
        <w:t xml:space="preserve"> </w:t>
      </w:r>
      <w:r w:rsidR="00445AAA" w:rsidRPr="00445AAA">
        <w:rPr>
          <w:rFonts w:hint="cs"/>
          <w:rtl/>
        </w:rPr>
        <w:t>وَأَنْتَ،</w:t>
      </w:r>
      <w:r w:rsidR="00445AAA" w:rsidRPr="00445AAA">
        <w:rPr>
          <w:rtl/>
        </w:rPr>
        <w:t xml:space="preserve"> </w:t>
      </w:r>
      <w:r w:rsidR="00445AAA" w:rsidRPr="00445AAA">
        <w:rPr>
          <w:rFonts w:hint="cs"/>
          <w:rtl/>
        </w:rPr>
        <w:t>وَابْنُ</w:t>
      </w:r>
      <w:r w:rsidR="00445AAA" w:rsidRPr="00445AAA">
        <w:rPr>
          <w:rtl/>
        </w:rPr>
        <w:t xml:space="preserve"> </w:t>
      </w:r>
      <w:r w:rsidR="00445AAA" w:rsidRPr="00445AAA">
        <w:rPr>
          <w:rFonts w:hint="cs"/>
          <w:rtl/>
        </w:rPr>
        <w:t>عَبَّاسٍ</w:t>
      </w:r>
      <w:r w:rsidR="009233EF">
        <w:rPr>
          <w:rFonts w:hint="cs"/>
          <w:rtl/>
        </w:rPr>
        <w:t>؟</w:t>
      </w:r>
      <w:r w:rsidR="00445AAA" w:rsidRPr="00445AAA">
        <w:rPr>
          <w:rtl/>
        </w:rPr>
        <w:t xml:space="preserve"> </w:t>
      </w:r>
      <w:r w:rsidR="00445AAA" w:rsidRPr="00445AAA">
        <w:rPr>
          <w:rFonts w:hint="cs"/>
          <w:rtl/>
        </w:rPr>
        <w:t>قَالَ</w:t>
      </w:r>
      <w:r w:rsidR="00445AAA" w:rsidRPr="00445AAA">
        <w:rPr>
          <w:rtl/>
        </w:rPr>
        <w:t xml:space="preserve">: </w:t>
      </w:r>
      <w:r w:rsidR="00445AAA" w:rsidRPr="00445AAA">
        <w:rPr>
          <w:rFonts w:hint="eastAsia"/>
          <w:rtl/>
        </w:rPr>
        <w:t>«</w:t>
      </w:r>
      <w:r w:rsidR="00445AAA" w:rsidRPr="00445AAA">
        <w:rPr>
          <w:rFonts w:hint="cs"/>
          <w:rtl/>
        </w:rPr>
        <w:t>نَعَمْ</w:t>
      </w:r>
      <w:r w:rsidR="00445AAA" w:rsidRPr="00445AAA">
        <w:rPr>
          <w:rtl/>
        </w:rPr>
        <w:t xml:space="preserve"> </w:t>
      </w:r>
      <w:r w:rsidR="00445AAA" w:rsidRPr="00445AAA">
        <w:rPr>
          <w:rFonts w:hint="cs"/>
          <w:rtl/>
        </w:rPr>
        <w:t>فَحَمَلَنَا</w:t>
      </w:r>
      <w:r w:rsidR="00445AAA" w:rsidRPr="00445AAA">
        <w:rPr>
          <w:rtl/>
        </w:rPr>
        <w:t xml:space="preserve"> </w:t>
      </w:r>
      <w:r w:rsidR="00445AAA" w:rsidRPr="00445AAA">
        <w:rPr>
          <w:rFonts w:hint="cs"/>
          <w:rtl/>
        </w:rPr>
        <w:t>وَتَرَكَكَ</w:t>
      </w:r>
      <w:r w:rsidR="00445AAA" w:rsidRPr="00445AAA">
        <w:rPr>
          <w:rFonts w:hint="eastAsia"/>
          <w:rtl/>
        </w:rPr>
        <w:t>»</w:t>
      </w:r>
      <w:r w:rsidR="00445AAA" w:rsidRPr="00445AAA">
        <w:rPr>
          <w:rFonts w:hint="cs"/>
          <w:rtl/>
        </w:rPr>
        <w:t xml:space="preserve"> </w:t>
      </w:r>
      <w:r w:rsidR="00A609FE" w:rsidRPr="00445AAA">
        <w:rPr>
          <w:rFonts w:hint="cs"/>
          <w:rtl/>
        </w:rPr>
        <w:t>[رواه البخاری: 3</w:t>
      </w:r>
      <w:r w:rsidR="00B452ED">
        <w:rPr>
          <w:rFonts w:hint="cs"/>
          <w:rtl/>
        </w:rPr>
        <w:t>082</w:t>
      </w:r>
      <w:r w:rsidR="00A609FE" w:rsidRPr="00445AAA">
        <w:rPr>
          <w:rFonts w:hint="cs"/>
          <w:rtl/>
        </w:rPr>
        <w:t>].</w:t>
      </w:r>
    </w:p>
    <w:p w:rsidR="00A609FE" w:rsidRDefault="00A609FE" w:rsidP="00C61489">
      <w:pPr>
        <w:pStyle w:val="0-"/>
        <w:rPr>
          <w:rtl/>
          <w:lang w:bidi="fa-IR"/>
        </w:rPr>
      </w:pPr>
      <w:r>
        <w:rPr>
          <w:rFonts w:hint="cs"/>
          <w:rtl/>
          <w:lang w:bidi="fa-IR"/>
        </w:rPr>
        <w:t>1314- از ابن زبیر</w:t>
      </w:r>
      <w:r>
        <w:rPr>
          <w:rFonts w:cs="CTraditional Arabic" w:hint="cs"/>
          <w:rtl/>
          <w:lang w:bidi="fa-IR"/>
        </w:rPr>
        <w:t>ب</w:t>
      </w:r>
      <w:r w:rsidR="00556568">
        <w:rPr>
          <w:rFonts w:hint="cs"/>
          <w:rtl/>
          <w:lang w:bidi="fa-IR"/>
        </w:rPr>
        <w:t xml:space="preserve"> روای</w:t>
      </w:r>
      <w:r>
        <w:rPr>
          <w:rFonts w:hint="cs"/>
          <w:rtl/>
          <w:lang w:bidi="fa-IR"/>
        </w:rPr>
        <w:t>ت است که برای ابن جعفر</w:t>
      </w:r>
      <w:r>
        <w:rPr>
          <w:rFonts w:cs="CTraditional Arabic" w:hint="cs"/>
          <w:rtl/>
          <w:lang w:bidi="fa-IR"/>
        </w:rPr>
        <w:t>س</w:t>
      </w:r>
      <w:r>
        <w:rPr>
          <w:rFonts w:hint="cs"/>
          <w:rtl/>
          <w:lang w:bidi="fa-IR"/>
        </w:rPr>
        <w:t xml:space="preserve"> گفت: یادت هست که من و تو و ابن عباس پیامبر خدا </w:t>
      </w:r>
      <w:r>
        <w:rPr>
          <w:rFonts w:cs="CTraditional Arabic" w:hint="cs"/>
          <w:rtl/>
          <w:lang w:bidi="fa-IR"/>
        </w:rPr>
        <w:t>ج</w:t>
      </w:r>
      <w:r>
        <w:rPr>
          <w:rFonts w:hint="cs"/>
          <w:rtl/>
          <w:lang w:bidi="fa-IR"/>
        </w:rPr>
        <w:t xml:space="preserve"> را استقبال نمودیم؟ </w:t>
      </w:r>
    </w:p>
    <w:p w:rsidR="00A609FE" w:rsidRDefault="00A609FE" w:rsidP="00A609FE">
      <w:pPr>
        <w:pStyle w:val="0-"/>
        <w:rPr>
          <w:rtl/>
          <w:lang w:bidi="fa-IR"/>
        </w:rPr>
      </w:pPr>
      <w:r>
        <w:rPr>
          <w:rFonts w:hint="cs"/>
          <w:rtl/>
          <w:lang w:bidi="fa-IR"/>
        </w:rPr>
        <w:t>گفت: بلی، [ولی] ایشان من و ابن عباس را با خود سوار کردند و</w:t>
      </w:r>
      <w:r w:rsidR="005558E4">
        <w:rPr>
          <w:rFonts w:hint="cs"/>
          <w:rtl/>
          <w:lang w:bidi="fa-IR"/>
        </w:rPr>
        <w:t xml:space="preserve"> تو را </w:t>
      </w:r>
      <w:r>
        <w:rPr>
          <w:rFonts w:hint="cs"/>
          <w:rtl/>
          <w:lang w:bidi="fa-IR"/>
        </w:rPr>
        <w:t>گذاشتند</w:t>
      </w:r>
      <w:r w:rsidRPr="00A609FE">
        <w:rPr>
          <w:rFonts w:ascii="IRLotus" w:hAnsi="IRLotus" w:cs="IRLotus"/>
          <w:vertAlign w:val="superscript"/>
          <w:rtl/>
          <w:lang w:bidi="fa-IR"/>
        </w:rPr>
        <w:t>(</w:t>
      </w:r>
      <w:r w:rsidRPr="00A609FE">
        <w:rPr>
          <w:rStyle w:val="FootnoteReference"/>
          <w:rFonts w:ascii="IRLotus" w:hAnsi="IRLotus" w:cs="IRLotus"/>
          <w:rtl/>
          <w:lang w:bidi="fa-IR"/>
        </w:rPr>
        <w:footnoteReference w:id="238"/>
      </w:r>
      <w:r w:rsidRPr="00A609FE">
        <w:rPr>
          <w:rFonts w:ascii="IRLotus" w:hAnsi="IRLotus" w:cs="IRLotus"/>
          <w:vertAlign w:val="superscript"/>
          <w:rtl/>
          <w:lang w:bidi="fa-IR"/>
        </w:rPr>
        <w:t>)</w:t>
      </w:r>
      <w:r>
        <w:rPr>
          <w:rFonts w:hint="cs"/>
          <w:rtl/>
          <w:lang w:bidi="fa-IR"/>
        </w:rPr>
        <w:t>.</w:t>
      </w:r>
    </w:p>
    <w:p w:rsidR="000F7F81" w:rsidRPr="003E4B8F" w:rsidRDefault="000F7F81" w:rsidP="003E4B8F">
      <w:pPr>
        <w:pStyle w:val="5-"/>
        <w:rPr>
          <w:rtl/>
        </w:rPr>
      </w:pPr>
      <w:r>
        <w:rPr>
          <w:rFonts w:hint="cs"/>
          <w:rtl/>
          <w:lang w:bidi="fa-IR"/>
        </w:rPr>
        <w:t xml:space="preserve">1315- </w:t>
      </w:r>
      <w:r w:rsidR="003E4B8F">
        <w:rPr>
          <w:rFonts w:hint="cs"/>
          <w:rtl/>
        </w:rPr>
        <w:t xml:space="preserve">عَنِ </w:t>
      </w:r>
      <w:r w:rsidR="003E4B8F">
        <w:rPr>
          <w:rFonts w:hint="cs"/>
          <w:color w:val="000000"/>
          <w:rtl/>
        </w:rPr>
        <w:t>السَّائِبُ</w:t>
      </w:r>
      <w:r w:rsidR="003E4B8F">
        <w:rPr>
          <w:color w:val="000000"/>
          <w:rtl/>
        </w:rPr>
        <w:t xml:space="preserve"> </w:t>
      </w:r>
      <w:r w:rsidR="003E4B8F" w:rsidRPr="003E4B8F">
        <w:rPr>
          <w:rFonts w:hint="cs"/>
          <w:rtl/>
        </w:rPr>
        <w:t>بْنُ</w:t>
      </w:r>
      <w:r w:rsidR="003E4B8F" w:rsidRPr="003E4B8F">
        <w:rPr>
          <w:rtl/>
        </w:rPr>
        <w:t xml:space="preserve"> </w:t>
      </w:r>
      <w:r w:rsidR="003E4B8F" w:rsidRPr="003E4B8F">
        <w:rPr>
          <w:rFonts w:hint="cs"/>
          <w:rtl/>
        </w:rPr>
        <w:t>يَزِيدَ</w:t>
      </w:r>
      <w:r w:rsidR="003E4B8F" w:rsidRPr="003E4B8F">
        <w:rPr>
          <w:rtl/>
        </w:rPr>
        <w:t xml:space="preserve"> </w:t>
      </w:r>
      <w:r w:rsidR="003E4B8F" w:rsidRPr="003E4B8F">
        <w:rPr>
          <w:rFonts w:hint="cs"/>
          <w:rtl/>
        </w:rPr>
        <w:t>رَضِيَ</w:t>
      </w:r>
      <w:r w:rsidR="003E4B8F" w:rsidRPr="003E4B8F">
        <w:rPr>
          <w:rtl/>
        </w:rPr>
        <w:t xml:space="preserve"> </w:t>
      </w:r>
      <w:r w:rsidR="003E4B8F" w:rsidRPr="003E4B8F">
        <w:rPr>
          <w:rFonts w:hint="cs"/>
          <w:rtl/>
        </w:rPr>
        <w:t>اللَّهُ</w:t>
      </w:r>
      <w:r w:rsidR="003E4B8F" w:rsidRPr="003E4B8F">
        <w:rPr>
          <w:rtl/>
        </w:rPr>
        <w:t xml:space="preserve"> </w:t>
      </w:r>
      <w:r w:rsidR="003E4B8F" w:rsidRPr="003E4B8F">
        <w:rPr>
          <w:rFonts w:hint="cs"/>
          <w:rtl/>
        </w:rPr>
        <w:t>عَنْهُ</w:t>
      </w:r>
      <w:r w:rsidR="003E4B8F" w:rsidRPr="003E4B8F">
        <w:rPr>
          <w:rtl/>
        </w:rPr>
        <w:t xml:space="preserve">: </w:t>
      </w:r>
      <w:r w:rsidR="003E4B8F" w:rsidRPr="003E4B8F">
        <w:rPr>
          <w:rFonts w:hint="eastAsia"/>
          <w:rtl/>
        </w:rPr>
        <w:t>«</w:t>
      </w:r>
      <w:r w:rsidR="003E4B8F" w:rsidRPr="003E4B8F">
        <w:rPr>
          <w:rFonts w:hint="cs"/>
          <w:rtl/>
        </w:rPr>
        <w:t>ذَهَبْنَا</w:t>
      </w:r>
      <w:r w:rsidR="003E4B8F" w:rsidRPr="003E4B8F">
        <w:rPr>
          <w:rtl/>
        </w:rPr>
        <w:t xml:space="preserve"> </w:t>
      </w:r>
      <w:r w:rsidR="003E4B8F" w:rsidRPr="003E4B8F">
        <w:rPr>
          <w:rFonts w:hint="cs"/>
          <w:rtl/>
        </w:rPr>
        <w:t>نَتَلَقَّى</w:t>
      </w:r>
      <w:r w:rsidR="003E4B8F" w:rsidRPr="003E4B8F">
        <w:rPr>
          <w:rtl/>
        </w:rPr>
        <w:t xml:space="preserve"> </w:t>
      </w:r>
      <w:r w:rsidR="003E4B8F" w:rsidRPr="003E4B8F">
        <w:rPr>
          <w:rFonts w:hint="cs"/>
          <w:rtl/>
        </w:rPr>
        <w:t>رَسُولَ</w:t>
      </w:r>
      <w:r w:rsidR="003E4B8F" w:rsidRPr="003E4B8F">
        <w:rPr>
          <w:rtl/>
        </w:rPr>
        <w:t xml:space="preserve"> </w:t>
      </w:r>
      <w:r w:rsidR="003E4B8F" w:rsidRPr="003E4B8F">
        <w:rPr>
          <w:rFonts w:hint="cs"/>
          <w:rtl/>
        </w:rPr>
        <w:t>اللَّهِ</w:t>
      </w:r>
      <w:r w:rsidR="003E4B8F" w:rsidRPr="003E4B8F">
        <w:rPr>
          <w:rtl/>
        </w:rPr>
        <w:t xml:space="preserve"> </w:t>
      </w:r>
      <w:r w:rsidR="003E4B8F" w:rsidRPr="003E4B8F">
        <w:rPr>
          <w:rFonts w:hint="cs"/>
          <w:rtl/>
        </w:rPr>
        <w:t>صَلَّى</w:t>
      </w:r>
      <w:r w:rsidR="003E4B8F" w:rsidRPr="003E4B8F">
        <w:rPr>
          <w:rtl/>
        </w:rPr>
        <w:t xml:space="preserve"> </w:t>
      </w:r>
      <w:r w:rsidR="003E4B8F" w:rsidRPr="003E4B8F">
        <w:rPr>
          <w:rFonts w:hint="cs"/>
          <w:rtl/>
        </w:rPr>
        <w:t>اللهُ</w:t>
      </w:r>
      <w:r w:rsidR="003E4B8F" w:rsidRPr="003E4B8F">
        <w:rPr>
          <w:rtl/>
        </w:rPr>
        <w:t xml:space="preserve"> </w:t>
      </w:r>
      <w:r w:rsidR="003E4B8F" w:rsidRPr="003E4B8F">
        <w:rPr>
          <w:rFonts w:hint="cs"/>
          <w:rtl/>
        </w:rPr>
        <w:t>عَلَيْهِ</w:t>
      </w:r>
      <w:r w:rsidR="003E4B8F" w:rsidRPr="003E4B8F">
        <w:rPr>
          <w:rtl/>
        </w:rPr>
        <w:t xml:space="preserve"> </w:t>
      </w:r>
      <w:r w:rsidR="003E4B8F" w:rsidRPr="003E4B8F">
        <w:rPr>
          <w:rFonts w:hint="cs"/>
          <w:rtl/>
        </w:rPr>
        <w:t>وَسَلَّمَ</w:t>
      </w:r>
      <w:r w:rsidR="003E4B8F" w:rsidRPr="003E4B8F">
        <w:rPr>
          <w:rtl/>
        </w:rPr>
        <w:t xml:space="preserve"> </w:t>
      </w:r>
      <w:r w:rsidR="003E4B8F" w:rsidRPr="003E4B8F">
        <w:rPr>
          <w:rFonts w:hint="cs"/>
          <w:rtl/>
        </w:rPr>
        <w:t>مَعَ</w:t>
      </w:r>
      <w:r w:rsidR="003E4B8F" w:rsidRPr="003E4B8F">
        <w:rPr>
          <w:rtl/>
        </w:rPr>
        <w:t xml:space="preserve"> </w:t>
      </w:r>
      <w:r w:rsidR="003E4B8F" w:rsidRPr="003E4B8F">
        <w:rPr>
          <w:rFonts w:hint="cs"/>
          <w:rtl/>
        </w:rPr>
        <w:t>الصِّبْيَانِ</w:t>
      </w:r>
      <w:r w:rsidR="003E4B8F" w:rsidRPr="003E4B8F">
        <w:rPr>
          <w:rtl/>
        </w:rPr>
        <w:t xml:space="preserve"> </w:t>
      </w:r>
      <w:r w:rsidR="003E4B8F" w:rsidRPr="003E4B8F">
        <w:rPr>
          <w:rFonts w:hint="cs"/>
          <w:rtl/>
        </w:rPr>
        <w:t>إِلَى</w:t>
      </w:r>
      <w:r w:rsidR="003E4B8F" w:rsidRPr="003E4B8F">
        <w:rPr>
          <w:rtl/>
        </w:rPr>
        <w:t xml:space="preserve"> </w:t>
      </w:r>
      <w:r w:rsidR="003E4B8F" w:rsidRPr="003E4B8F">
        <w:rPr>
          <w:rFonts w:hint="cs"/>
          <w:rtl/>
        </w:rPr>
        <w:t>ثَنِيَّةِ</w:t>
      </w:r>
      <w:r w:rsidR="003E4B8F" w:rsidRPr="003E4B8F">
        <w:rPr>
          <w:rtl/>
        </w:rPr>
        <w:t xml:space="preserve"> </w:t>
      </w:r>
      <w:r w:rsidR="003E4B8F" w:rsidRPr="003E4B8F">
        <w:rPr>
          <w:rFonts w:hint="cs"/>
          <w:rtl/>
        </w:rPr>
        <w:t>الوَدَاعِ</w:t>
      </w:r>
      <w:r w:rsidR="003E4B8F" w:rsidRPr="003E4B8F">
        <w:rPr>
          <w:rFonts w:hint="eastAsia"/>
          <w:rtl/>
        </w:rPr>
        <w:t>»</w:t>
      </w:r>
      <w:r w:rsidR="003E4B8F" w:rsidRPr="003E4B8F">
        <w:rPr>
          <w:rFonts w:hint="cs"/>
          <w:rtl/>
        </w:rPr>
        <w:t xml:space="preserve"> </w:t>
      </w:r>
      <w:r w:rsidRPr="003E4B8F">
        <w:rPr>
          <w:rFonts w:hint="cs"/>
          <w:rtl/>
        </w:rPr>
        <w:t>[رواه البخاری: 3083].</w:t>
      </w:r>
    </w:p>
    <w:p w:rsidR="00B44471" w:rsidRDefault="00B44471" w:rsidP="00A609FE">
      <w:pPr>
        <w:pStyle w:val="0-"/>
        <w:rPr>
          <w:rtl/>
          <w:lang w:bidi="fa-IR"/>
        </w:rPr>
      </w:pPr>
      <w:r>
        <w:rPr>
          <w:rFonts w:hint="cs"/>
          <w:rtl/>
          <w:lang w:bidi="fa-IR"/>
        </w:rPr>
        <w:t>1315- از سائب بن یزید</w:t>
      </w:r>
      <w:r>
        <w:rPr>
          <w:rFonts w:cs="CTraditional Arabic" w:hint="cs"/>
          <w:rtl/>
          <w:lang w:bidi="fa-IR"/>
        </w:rPr>
        <w:t>س</w:t>
      </w:r>
      <w:r>
        <w:rPr>
          <w:rFonts w:hint="cs"/>
          <w:rtl/>
          <w:lang w:bidi="fa-IR"/>
        </w:rPr>
        <w:t xml:space="preserve"> روایت است که گفت: با عدۀ از بچه‌ها جهت استقبال پیامبر خدا </w:t>
      </w:r>
      <w:r>
        <w:rPr>
          <w:rFonts w:cs="CTraditional Arabic" w:hint="cs"/>
          <w:rtl/>
          <w:lang w:bidi="fa-IR"/>
        </w:rPr>
        <w:t>ج</w:t>
      </w:r>
      <w:r>
        <w:rPr>
          <w:rFonts w:hint="cs"/>
          <w:rtl/>
          <w:lang w:bidi="fa-IR"/>
        </w:rPr>
        <w:t xml:space="preserve"> به سوی (ثنیه الوداع) رفتیم</w:t>
      </w:r>
      <w:r w:rsidR="00A43DE7" w:rsidRPr="00A43DE7">
        <w:rPr>
          <w:rFonts w:ascii="IRLotus" w:hAnsi="IRLotus" w:cs="IRLotus"/>
          <w:vertAlign w:val="superscript"/>
          <w:rtl/>
          <w:lang w:bidi="fa-IR"/>
        </w:rPr>
        <w:t>(</w:t>
      </w:r>
      <w:r w:rsidR="00A43DE7" w:rsidRPr="00A43DE7">
        <w:rPr>
          <w:rStyle w:val="FootnoteReference"/>
          <w:rFonts w:ascii="IRLotus" w:hAnsi="IRLotus" w:cs="IRLotus"/>
          <w:rtl/>
          <w:lang w:bidi="fa-IR"/>
        </w:rPr>
        <w:footnoteReference w:id="239"/>
      </w:r>
      <w:r w:rsidR="00A43DE7" w:rsidRPr="00A43DE7">
        <w:rPr>
          <w:rFonts w:ascii="IRLotus" w:hAnsi="IRLotus" w:cs="IRLotus"/>
          <w:vertAlign w:val="superscript"/>
          <w:rtl/>
          <w:lang w:bidi="fa-IR"/>
        </w:rPr>
        <w:t>)</w:t>
      </w:r>
      <w:r w:rsidR="00A43DE7">
        <w:rPr>
          <w:rFonts w:hint="cs"/>
          <w:rtl/>
          <w:lang w:bidi="fa-IR"/>
        </w:rPr>
        <w:t>.</w:t>
      </w:r>
    </w:p>
    <w:p w:rsidR="003E4B8F" w:rsidRPr="009A0610" w:rsidRDefault="003E4B8F" w:rsidP="009A0610">
      <w:pPr>
        <w:pStyle w:val="5-"/>
        <w:rPr>
          <w:rtl/>
        </w:rPr>
      </w:pPr>
      <w:r>
        <w:rPr>
          <w:rFonts w:hint="cs"/>
          <w:rtl/>
          <w:lang w:bidi="fa-IR"/>
        </w:rPr>
        <w:t>1316-</w:t>
      </w:r>
      <w:r w:rsidR="009A0610" w:rsidRPr="009A0610">
        <w:rPr>
          <w:rFonts w:hint="cs"/>
          <w:rtl/>
        </w:rPr>
        <w:t xml:space="preserve"> </w:t>
      </w:r>
      <w:r w:rsidR="009A0610">
        <w:rPr>
          <w:rFonts w:hint="cs"/>
          <w:rtl/>
        </w:rPr>
        <w:t>عَنْ</w:t>
      </w:r>
      <w:r w:rsidR="009A0610">
        <w:rPr>
          <w:rtl/>
        </w:rPr>
        <w:t xml:space="preserve"> </w:t>
      </w:r>
      <w:r w:rsidR="009A0610">
        <w:rPr>
          <w:rFonts w:hint="cs"/>
          <w:rtl/>
        </w:rPr>
        <w:t>أَنَسِ</w:t>
      </w:r>
      <w:r w:rsidR="009A0610">
        <w:rPr>
          <w:rtl/>
        </w:rPr>
        <w:t xml:space="preserve"> </w:t>
      </w:r>
      <w:r w:rsidR="009A0610">
        <w:rPr>
          <w:rFonts w:hint="cs"/>
          <w:rtl/>
        </w:rPr>
        <w:t>بْنِ</w:t>
      </w:r>
      <w:r w:rsidR="009A0610">
        <w:rPr>
          <w:rtl/>
        </w:rPr>
        <w:t xml:space="preserve"> </w:t>
      </w:r>
      <w:r w:rsidR="009A0610">
        <w:rPr>
          <w:rFonts w:hint="cs"/>
          <w:rtl/>
        </w:rPr>
        <w:t>مَالِكٍ</w:t>
      </w:r>
      <w:r w:rsidR="009A0610">
        <w:rPr>
          <w:rtl/>
        </w:rPr>
        <w:t xml:space="preserve"> </w:t>
      </w:r>
      <w:r w:rsidR="009A0610">
        <w:rPr>
          <w:rFonts w:hint="cs"/>
          <w:rtl/>
        </w:rPr>
        <w:t>رَضِيَ</w:t>
      </w:r>
      <w:r w:rsidR="009A0610">
        <w:rPr>
          <w:rtl/>
        </w:rPr>
        <w:t xml:space="preserve"> </w:t>
      </w:r>
      <w:r w:rsidR="009A0610" w:rsidRPr="009A0610">
        <w:rPr>
          <w:rFonts w:hint="cs"/>
          <w:rtl/>
        </w:rPr>
        <w:t>اللَّهُ</w:t>
      </w:r>
      <w:r w:rsidR="009A0610" w:rsidRPr="009A0610">
        <w:rPr>
          <w:rtl/>
        </w:rPr>
        <w:t xml:space="preserve"> </w:t>
      </w:r>
      <w:r w:rsidR="009A0610" w:rsidRPr="009A0610">
        <w:rPr>
          <w:rFonts w:hint="cs"/>
          <w:rtl/>
        </w:rPr>
        <w:t>عَنْهُ،</w:t>
      </w:r>
      <w:r w:rsidR="009A0610" w:rsidRPr="009A0610">
        <w:rPr>
          <w:rtl/>
        </w:rPr>
        <w:t xml:space="preserve"> </w:t>
      </w:r>
      <w:r w:rsidR="009A0610" w:rsidRPr="009A0610">
        <w:rPr>
          <w:rFonts w:hint="cs"/>
          <w:rtl/>
        </w:rPr>
        <w:t>قَالَ</w:t>
      </w:r>
      <w:r w:rsidR="009A0610" w:rsidRPr="009A0610">
        <w:rPr>
          <w:rtl/>
        </w:rPr>
        <w:t xml:space="preserve">: </w:t>
      </w:r>
      <w:r w:rsidR="009A0610" w:rsidRPr="009A0610">
        <w:rPr>
          <w:rFonts w:hint="cs"/>
          <w:rtl/>
        </w:rPr>
        <w:t>كُنَّا</w:t>
      </w:r>
      <w:r w:rsidR="009A0610" w:rsidRPr="009A0610">
        <w:rPr>
          <w:rtl/>
        </w:rPr>
        <w:t xml:space="preserve"> </w:t>
      </w:r>
      <w:r w:rsidR="009A0610" w:rsidRPr="009A0610">
        <w:rPr>
          <w:rFonts w:hint="cs"/>
          <w:rtl/>
        </w:rPr>
        <w:t>مَعَ</w:t>
      </w:r>
      <w:r w:rsidR="009A0610" w:rsidRPr="009A0610">
        <w:rPr>
          <w:rtl/>
        </w:rPr>
        <w:t xml:space="preserve"> </w:t>
      </w:r>
      <w:r w:rsidR="009A0610" w:rsidRPr="009A0610">
        <w:rPr>
          <w:rFonts w:hint="cs"/>
          <w:rtl/>
        </w:rPr>
        <w:t>النَّبِيِّ</w:t>
      </w:r>
      <w:r w:rsidR="009A0610" w:rsidRPr="009A0610">
        <w:rPr>
          <w:rtl/>
        </w:rPr>
        <w:t xml:space="preserve"> </w:t>
      </w:r>
      <w:r w:rsidR="009A0610" w:rsidRPr="009A0610">
        <w:rPr>
          <w:rFonts w:hint="cs"/>
          <w:rtl/>
        </w:rPr>
        <w:t>صَلَّى</w:t>
      </w:r>
      <w:r w:rsidR="009A0610" w:rsidRPr="009A0610">
        <w:rPr>
          <w:rtl/>
        </w:rPr>
        <w:t xml:space="preserve"> </w:t>
      </w:r>
      <w:r w:rsidR="009A0610" w:rsidRPr="009A0610">
        <w:rPr>
          <w:rFonts w:hint="cs"/>
          <w:rtl/>
        </w:rPr>
        <w:t>اللهُ</w:t>
      </w:r>
      <w:r w:rsidR="009A0610" w:rsidRPr="009A0610">
        <w:rPr>
          <w:rtl/>
        </w:rPr>
        <w:t xml:space="preserve"> </w:t>
      </w:r>
      <w:r w:rsidR="009A0610" w:rsidRPr="009A0610">
        <w:rPr>
          <w:rFonts w:hint="cs"/>
          <w:rtl/>
        </w:rPr>
        <w:t>عَلَيْهِ</w:t>
      </w:r>
      <w:r w:rsidR="009A0610" w:rsidRPr="009A0610">
        <w:rPr>
          <w:rtl/>
        </w:rPr>
        <w:t xml:space="preserve"> </w:t>
      </w:r>
      <w:r w:rsidR="009A0610" w:rsidRPr="009A0610">
        <w:rPr>
          <w:rFonts w:hint="cs"/>
          <w:rtl/>
        </w:rPr>
        <w:t>وَسَلَّمَ</w:t>
      </w:r>
      <w:r w:rsidR="009A0610" w:rsidRPr="009A0610">
        <w:rPr>
          <w:rtl/>
        </w:rPr>
        <w:t xml:space="preserve"> </w:t>
      </w:r>
      <w:r w:rsidR="009A0610" w:rsidRPr="009A0610">
        <w:rPr>
          <w:rFonts w:hint="cs"/>
          <w:rtl/>
        </w:rPr>
        <w:t>مَقْفَلَهُ</w:t>
      </w:r>
      <w:r w:rsidR="009A0610" w:rsidRPr="009A0610">
        <w:rPr>
          <w:rtl/>
        </w:rPr>
        <w:t xml:space="preserve"> </w:t>
      </w:r>
      <w:r w:rsidR="009A0610" w:rsidRPr="009A0610">
        <w:rPr>
          <w:rFonts w:hint="cs"/>
          <w:rtl/>
        </w:rPr>
        <w:t>مِنْ</w:t>
      </w:r>
      <w:r w:rsidR="009A0610" w:rsidRPr="009A0610">
        <w:rPr>
          <w:rtl/>
        </w:rPr>
        <w:t xml:space="preserve"> </w:t>
      </w:r>
      <w:r w:rsidR="009A0610" w:rsidRPr="009A0610">
        <w:rPr>
          <w:rFonts w:hint="cs"/>
          <w:rtl/>
        </w:rPr>
        <w:t>عُسْفَانَ</w:t>
      </w:r>
      <w:r w:rsidR="009A0610" w:rsidRPr="009A0610">
        <w:rPr>
          <w:rtl/>
        </w:rPr>
        <w:t xml:space="preserve"> </w:t>
      </w:r>
      <w:r w:rsidR="009A0610" w:rsidRPr="009A0610">
        <w:rPr>
          <w:rFonts w:hint="cs"/>
          <w:rtl/>
        </w:rPr>
        <w:t>وَرَسُولُ</w:t>
      </w:r>
      <w:r w:rsidR="009A0610" w:rsidRPr="009A0610">
        <w:rPr>
          <w:rtl/>
        </w:rPr>
        <w:t xml:space="preserve"> </w:t>
      </w:r>
      <w:r w:rsidR="009A0610" w:rsidRPr="009A0610">
        <w:rPr>
          <w:rFonts w:hint="cs"/>
          <w:rtl/>
        </w:rPr>
        <w:t>اللَّهِ</w:t>
      </w:r>
      <w:r w:rsidR="009A0610" w:rsidRPr="009A0610">
        <w:rPr>
          <w:rtl/>
        </w:rPr>
        <w:t xml:space="preserve"> </w:t>
      </w:r>
      <w:r w:rsidR="009A0610" w:rsidRPr="009A0610">
        <w:rPr>
          <w:rFonts w:hint="cs"/>
          <w:rtl/>
        </w:rPr>
        <w:t>صلّى</w:t>
      </w:r>
      <w:r w:rsidR="009A0610" w:rsidRPr="009A0610">
        <w:rPr>
          <w:rtl/>
        </w:rPr>
        <w:t xml:space="preserve"> </w:t>
      </w:r>
      <w:r w:rsidR="009A0610" w:rsidRPr="009A0610">
        <w:rPr>
          <w:rFonts w:hint="cs"/>
          <w:rtl/>
        </w:rPr>
        <w:t>الله</w:t>
      </w:r>
      <w:r w:rsidR="009A0610">
        <w:rPr>
          <w:rFonts w:hint="cs"/>
          <w:rtl/>
        </w:rPr>
        <w:t xml:space="preserve"> </w:t>
      </w:r>
      <w:r w:rsidR="009A0610" w:rsidRPr="009A0610">
        <w:rPr>
          <w:rFonts w:hint="cs"/>
          <w:rtl/>
        </w:rPr>
        <w:t>عليه</w:t>
      </w:r>
      <w:r w:rsidR="009A0610" w:rsidRPr="009A0610">
        <w:rPr>
          <w:rtl/>
        </w:rPr>
        <w:t xml:space="preserve"> </w:t>
      </w:r>
      <w:r w:rsidR="009A0610" w:rsidRPr="009A0610">
        <w:rPr>
          <w:rFonts w:hint="cs"/>
          <w:rtl/>
        </w:rPr>
        <w:t>وسلم</w:t>
      </w:r>
      <w:r w:rsidR="009A0610" w:rsidRPr="009A0610">
        <w:rPr>
          <w:rtl/>
        </w:rPr>
        <w:t xml:space="preserve"> </w:t>
      </w:r>
      <w:r w:rsidR="009A0610" w:rsidRPr="009A0610">
        <w:rPr>
          <w:rFonts w:hint="cs"/>
          <w:rtl/>
        </w:rPr>
        <w:t>عَلَى</w:t>
      </w:r>
      <w:r w:rsidR="009A0610" w:rsidRPr="009A0610">
        <w:rPr>
          <w:rtl/>
        </w:rPr>
        <w:t xml:space="preserve"> </w:t>
      </w:r>
      <w:r w:rsidR="009A0610" w:rsidRPr="009A0610">
        <w:rPr>
          <w:rFonts w:hint="cs"/>
          <w:rtl/>
        </w:rPr>
        <w:t>رَاحِلَتِهِ،</w:t>
      </w:r>
      <w:r w:rsidR="009A0610" w:rsidRPr="009A0610">
        <w:rPr>
          <w:rtl/>
        </w:rPr>
        <w:t xml:space="preserve"> </w:t>
      </w:r>
      <w:r w:rsidR="009A0610" w:rsidRPr="009A0610">
        <w:rPr>
          <w:rFonts w:hint="cs"/>
          <w:rtl/>
        </w:rPr>
        <w:t>وَقَدْ</w:t>
      </w:r>
      <w:r w:rsidR="009A0610" w:rsidRPr="009A0610">
        <w:rPr>
          <w:rtl/>
        </w:rPr>
        <w:t xml:space="preserve"> </w:t>
      </w:r>
      <w:r w:rsidR="009A0610" w:rsidRPr="009A0610">
        <w:rPr>
          <w:rFonts w:hint="cs"/>
          <w:rtl/>
        </w:rPr>
        <w:t>أَرْدَفَ</w:t>
      </w:r>
      <w:r w:rsidR="009A0610" w:rsidRPr="009A0610">
        <w:rPr>
          <w:rtl/>
        </w:rPr>
        <w:t xml:space="preserve"> </w:t>
      </w:r>
      <w:r w:rsidR="009A0610" w:rsidRPr="009A0610">
        <w:rPr>
          <w:rFonts w:hint="cs"/>
          <w:rtl/>
        </w:rPr>
        <w:t>صَفِيَّةَ</w:t>
      </w:r>
      <w:r w:rsidR="009A0610" w:rsidRPr="009A0610">
        <w:rPr>
          <w:rtl/>
        </w:rPr>
        <w:t xml:space="preserve"> </w:t>
      </w:r>
      <w:r w:rsidR="009A0610" w:rsidRPr="009A0610">
        <w:rPr>
          <w:rFonts w:hint="cs"/>
          <w:rtl/>
        </w:rPr>
        <w:t>بِنْتَ</w:t>
      </w:r>
      <w:r w:rsidR="009A0610" w:rsidRPr="009A0610">
        <w:rPr>
          <w:rtl/>
        </w:rPr>
        <w:t xml:space="preserve"> </w:t>
      </w:r>
      <w:r w:rsidR="009A0610" w:rsidRPr="009A0610">
        <w:rPr>
          <w:rFonts w:hint="cs"/>
          <w:rtl/>
        </w:rPr>
        <w:t>حُيَيٍّ،</w:t>
      </w:r>
      <w:r w:rsidR="009A0610" w:rsidRPr="009A0610">
        <w:rPr>
          <w:rtl/>
        </w:rPr>
        <w:t xml:space="preserve"> </w:t>
      </w:r>
      <w:r w:rsidR="009A0610" w:rsidRPr="009A0610">
        <w:rPr>
          <w:rFonts w:hint="cs"/>
          <w:rtl/>
        </w:rPr>
        <w:t>فَعَثَرَتْ</w:t>
      </w:r>
      <w:r w:rsidR="009A0610" w:rsidRPr="009A0610">
        <w:rPr>
          <w:rtl/>
        </w:rPr>
        <w:t xml:space="preserve"> </w:t>
      </w:r>
      <w:r w:rsidR="009A0610" w:rsidRPr="009A0610">
        <w:rPr>
          <w:rFonts w:hint="cs"/>
          <w:rtl/>
        </w:rPr>
        <w:t>نَاقَتُهُ،</w:t>
      </w:r>
      <w:r w:rsidR="009A0610" w:rsidRPr="009A0610">
        <w:rPr>
          <w:rtl/>
        </w:rPr>
        <w:t xml:space="preserve"> </w:t>
      </w:r>
      <w:r w:rsidR="009A0610" w:rsidRPr="009A0610">
        <w:rPr>
          <w:rFonts w:hint="cs"/>
          <w:rtl/>
        </w:rPr>
        <w:t>فَصُرِعَا</w:t>
      </w:r>
      <w:r w:rsidR="009A0610" w:rsidRPr="009A0610">
        <w:rPr>
          <w:rtl/>
        </w:rPr>
        <w:t xml:space="preserve"> </w:t>
      </w:r>
      <w:r w:rsidR="009A0610" w:rsidRPr="009A0610">
        <w:rPr>
          <w:rFonts w:hint="cs"/>
          <w:rtl/>
        </w:rPr>
        <w:t>جَمِيعًا،</w:t>
      </w:r>
      <w:r w:rsidR="009A0610" w:rsidRPr="009A0610">
        <w:rPr>
          <w:rtl/>
        </w:rPr>
        <w:t xml:space="preserve"> </w:t>
      </w:r>
      <w:r w:rsidR="009A0610" w:rsidRPr="009A0610">
        <w:rPr>
          <w:rFonts w:hint="cs"/>
          <w:rtl/>
        </w:rPr>
        <w:t>فَاقْتَحَمَ</w:t>
      </w:r>
      <w:r w:rsidR="009A0610" w:rsidRPr="009A0610">
        <w:rPr>
          <w:rtl/>
        </w:rPr>
        <w:t xml:space="preserve"> </w:t>
      </w:r>
      <w:r w:rsidR="009A0610" w:rsidRPr="009A0610">
        <w:rPr>
          <w:rFonts w:hint="cs"/>
          <w:rtl/>
        </w:rPr>
        <w:t>أَبُو</w:t>
      </w:r>
      <w:r w:rsidR="009A0610" w:rsidRPr="009A0610">
        <w:rPr>
          <w:rtl/>
        </w:rPr>
        <w:t xml:space="preserve"> </w:t>
      </w:r>
      <w:r w:rsidR="009A0610" w:rsidRPr="009A0610">
        <w:rPr>
          <w:rFonts w:hint="cs"/>
          <w:rtl/>
        </w:rPr>
        <w:t>طَلْحَةَ،</w:t>
      </w:r>
      <w:r w:rsidR="009A0610" w:rsidRPr="009A0610">
        <w:rPr>
          <w:rtl/>
        </w:rPr>
        <w:t xml:space="preserve"> </w:t>
      </w:r>
      <w:r w:rsidR="009A0610" w:rsidRPr="009A0610">
        <w:rPr>
          <w:rFonts w:hint="cs"/>
          <w:rtl/>
        </w:rPr>
        <w:t>فَقَالَ</w:t>
      </w:r>
      <w:r w:rsidR="009A0610" w:rsidRPr="009A0610">
        <w:rPr>
          <w:rtl/>
        </w:rPr>
        <w:t xml:space="preserve">: </w:t>
      </w:r>
      <w:r w:rsidR="009A0610" w:rsidRPr="009A0610">
        <w:rPr>
          <w:rFonts w:hint="cs"/>
          <w:rtl/>
        </w:rPr>
        <w:t>يَا</w:t>
      </w:r>
      <w:r w:rsidR="009A0610" w:rsidRPr="009A0610">
        <w:rPr>
          <w:rtl/>
        </w:rPr>
        <w:t xml:space="preserve"> </w:t>
      </w:r>
      <w:r w:rsidR="009A0610" w:rsidRPr="009A0610">
        <w:rPr>
          <w:rFonts w:hint="cs"/>
          <w:rtl/>
        </w:rPr>
        <w:t>رَسُولَ</w:t>
      </w:r>
      <w:r w:rsidR="009A0610" w:rsidRPr="009A0610">
        <w:rPr>
          <w:rtl/>
        </w:rPr>
        <w:t xml:space="preserve"> </w:t>
      </w:r>
      <w:r w:rsidR="009A0610" w:rsidRPr="009A0610">
        <w:rPr>
          <w:rFonts w:hint="cs"/>
          <w:rtl/>
        </w:rPr>
        <w:t>اللَّهِ</w:t>
      </w:r>
      <w:r w:rsidR="009A0610" w:rsidRPr="009A0610">
        <w:rPr>
          <w:rtl/>
        </w:rPr>
        <w:t xml:space="preserve"> </w:t>
      </w:r>
      <w:r w:rsidR="009A0610" w:rsidRPr="009A0610">
        <w:rPr>
          <w:rFonts w:hint="cs"/>
          <w:rtl/>
        </w:rPr>
        <w:t>جَعَلَنِي</w:t>
      </w:r>
      <w:r w:rsidR="009A0610" w:rsidRPr="009A0610">
        <w:rPr>
          <w:rtl/>
        </w:rPr>
        <w:t xml:space="preserve"> </w:t>
      </w:r>
      <w:r w:rsidR="009A0610" w:rsidRPr="009A0610">
        <w:rPr>
          <w:rFonts w:hint="cs"/>
          <w:rtl/>
        </w:rPr>
        <w:t>اللَّهُ</w:t>
      </w:r>
      <w:r w:rsidR="009A0610" w:rsidRPr="009A0610">
        <w:rPr>
          <w:rtl/>
        </w:rPr>
        <w:t xml:space="preserve"> </w:t>
      </w:r>
      <w:r w:rsidR="009A0610" w:rsidRPr="009A0610">
        <w:rPr>
          <w:rFonts w:hint="cs"/>
          <w:rtl/>
        </w:rPr>
        <w:t>فِدَاءَكَ،</w:t>
      </w:r>
      <w:r w:rsidR="009A0610" w:rsidRPr="009A0610">
        <w:rPr>
          <w:rtl/>
        </w:rPr>
        <w:t xml:space="preserve"> </w:t>
      </w:r>
      <w:r w:rsidR="009A0610" w:rsidRPr="009A0610">
        <w:rPr>
          <w:rFonts w:hint="cs"/>
          <w:rtl/>
        </w:rPr>
        <w:t>قَالَ</w:t>
      </w:r>
      <w:r w:rsidR="009A0610" w:rsidRPr="009A0610">
        <w:rPr>
          <w:rtl/>
        </w:rPr>
        <w:t xml:space="preserve">: </w:t>
      </w:r>
      <w:r w:rsidR="009A0610" w:rsidRPr="009A0610">
        <w:rPr>
          <w:rFonts w:hint="eastAsia"/>
          <w:rtl/>
        </w:rPr>
        <w:t>«</w:t>
      </w:r>
      <w:r w:rsidR="009A0610" w:rsidRPr="009A0610">
        <w:rPr>
          <w:rFonts w:hint="cs"/>
          <w:rtl/>
        </w:rPr>
        <w:t>عَلَيْكَ</w:t>
      </w:r>
      <w:r w:rsidR="009A0610" w:rsidRPr="009A0610">
        <w:rPr>
          <w:rtl/>
        </w:rPr>
        <w:t xml:space="preserve"> </w:t>
      </w:r>
      <w:r w:rsidR="009A0610" w:rsidRPr="009A0610">
        <w:rPr>
          <w:rFonts w:hint="cs"/>
          <w:rtl/>
        </w:rPr>
        <w:t>المَرْأَةَ</w:t>
      </w:r>
      <w:r w:rsidR="009A0610" w:rsidRPr="009A0610">
        <w:rPr>
          <w:rFonts w:hint="eastAsia"/>
          <w:rtl/>
        </w:rPr>
        <w:t>»</w:t>
      </w:r>
      <w:r w:rsidR="009A0610" w:rsidRPr="009A0610">
        <w:rPr>
          <w:rtl/>
        </w:rPr>
        <w:t xml:space="preserve"> </w:t>
      </w:r>
      <w:r w:rsidR="009A0610" w:rsidRPr="009A0610">
        <w:rPr>
          <w:rFonts w:hint="cs"/>
          <w:rtl/>
        </w:rPr>
        <w:t>،</w:t>
      </w:r>
      <w:r w:rsidR="009A0610" w:rsidRPr="009A0610">
        <w:rPr>
          <w:rtl/>
        </w:rPr>
        <w:t xml:space="preserve"> </w:t>
      </w:r>
      <w:r w:rsidR="009A0610" w:rsidRPr="009A0610">
        <w:rPr>
          <w:rFonts w:hint="cs"/>
          <w:rtl/>
        </w:rPr>
        <w:t>فَقَلَبَ</w:t>
      </w:r>
      <w:r w:rsidR="009A0610" w:rsidRPr="009A0610">
        <w:rPr>
          <w:rtl/>
        </w:rPr>
        <w:t xml:space="preserve"> </w:t>
      </w:r>
      <w:r w:rsidR="009A0610" w:rsidRPr="009A0610">
        <w:rPr>
          <w:rFonts w:hint="cs"/>
          <w:rtl/>
        </w:rPr>
        <w:t>ثَوْبًا</w:t>
      </w:r>
      <w:r w:rsidR="009A0610" w:rsidRPr="009A0610">
        <w:rPr>
          <w:rtl/>
        </w:rPr>
        <w:t xml:space="preserve"> </w:t>
      </w:r>
      <w:r w:rsidR="009A0610" w:rsidRPr="009A0610">
        <w:rPr>
          <w:rFonts w:hint="cs"/>
          <w:rtl/>
        </w:rPr>
        <w:t>عَلَى</w:t>
      </w:r>
      <w:r w:rsidR="009A0610" w:rsidRPr="009A0610">
        <w:rPr>
          <w:rtl/>
        </w:rPr>
        <w:t xml:space="preserve"> </w:t>
      </w:r>
      <w:r w:rsidR="009A0610" w:rsidRPr="009A0610">
        <w:rPr>
          <w:rFonts w:hint="cs"/>
          <w:rtl/>
        </w:rPr>
        <w:t>وَجْهِهِ،</w:t>
      </w:r>
      <w:r w:rsidR="009A0610" w:rsidRPr="009A0610">
        <w:rPr>
          <w:rtl/>
        </w:rPr>
        <w:t xml:space="preserve"> </w:t>
      </w:r>
      <w:r w:rsidR="009A0610" w:rsidRPr="009A0610">
        <w:rPr>
          <w:rFonts w:hint="cs"/>
          <w:rtl/>
        </w:rPr>
        <w:t>وَأَتَاهَا،</w:t>
      </w:r>
      <w:r w:rsidR="009A0610" w:rsidRPr="009A0610">
        <w:rPr>
          <w:rtl/>
        </w:rPr>
        <w:t xml:space="preserve"> </w:t>
      </w:r>
      <w:r w:rsidR="009A0610" w:rsidRPr="009A0610">
        <w:rPr>
          <w:rFonts w:hint="cs"/>
          <w:rtl/>
        </w:rPr>
        <w:t>فَأَلْقَاهُ</w:t>
      </w:r>
      <w:r w:rsidR="009A0610" w:rsidRPr="009A0610">
        <w:rPr>
          <w:rtl/>
        </w:rPr>
        <w:t xml:space="preserve"> </w:t>
      </w:r>
      <w:r w:rsidR="009A0610" w:rsidRPr="009A0610">
        <w:rPr>
          <w:rFonts w:hint="cs"/>
          <w:rtl/>
        </w:rPr>
        <w:t>عَلَيْهَا،</w:t>
      </w:r>
      <w:r w:rsidR="009A0610" w:rsidRPr="009A0610">
        <w:rPr>
          <w:rtl/>
        </w:rPr>
        <w:t xml:space="preserve"> </w:t>
      </w:r>
      <w:r w:rsidR="009A0610" w:rsidRPr="009A0610">
        <w:rPr>
          <w:rFonts w:hint="cs"/>
          <w:rtl/>
        </w:rPr>
        <w:t>وَأَصْلَحَ</w:t>
      </w:r>
      <w:r w:rsidR="009A0610" w:rsidRPr="009A0610">
        <w:rPr>
          <w:rtl/>
        </w:rPr>
        <w:t xml:space="preserve"> </w:t>
      </w:r>
      <w:r w:rsidR="009A0610" w:rsidRPr="009A0610">
        <w:rPr>
          <w:rFonts w:hint="cs"/>
          <w:rtl/>
        </w:rPr>
        <w:t>لَهُمَا</w:t>
      </w:r>
      <w:r w:rsidR="009A0610" w:rsidRPr="009A0610">
        <w:rPr>
          <w:rtl/>
        </w:rPr>
        <w:t xml:space="preserve"> </w:t>
      </w:r>
      <w:r w:rsidR="009A0610" w:rsidRPr="009A0610">
        <w:rPr>
          <w:rFonts w:hint="cs"/>
          <w:rtl/>
        </w:rPr>
        <w:t>مَرْكَبَهُمَا،</w:t>
      </w:r>
      <w:r w:rsidR="009A0610" w:rsidRPr="009A0610">
        <w:rPr>
          <w:rtl/>
        </w:rPr>
        <w:t xml:space="preserve"> </w:t>
      </w:r>
      <w:r w:rsidR="009A0610" w:rsidRPr="009A0610">
        <w:rPr>
          <w:rFonts w:hint="cs"/>
          <w:rtl/>
        </w:rPr>
        <w:t>فَرَكِبَا</w:t>
      </w:r>
      <w:r w:rsidR="009A0610" w:rsidRPr="009A0610">
        <w:rPr>
          <w:rtl/>
        </w:rPr>
        <w:t xml:space="preserve"> </w:t>
      </w:r>
      <w:r w:rsidR="009A0610" w:rsidRPr="009A0610">
        <w:rPr>
          <w:rFonts w:hint="cs"/>
          <w:rtl/>
        </w:rPr>
        <w:t>وَاكْتَنَفْنَا</w:t>
      </w:r>
      <w:r w:rsidR="009A0610" w:rsidRPr="009A0610">
        <w:rPr>
          <w:rtl/>
        </w:rPr>
        <w:t xml:space="preserve"> </w:t>
      </w:r>
      <w:r w:rsidR="009A0610" w:rsidRPr="009A0610">
        <w:rPr>
          <w:rFonts w:hint="cs"/>
          <w:rtl/>
        </w:rPr>
        <w:t>رَسُولَ</w:t>
      </w:r>
      <w:r w:rsidR="009A0610" w:rsidRPr="009A0610">
        <w:rPr>
          <w:rtl/>
        </w:rPr>
        <w:t xml:space="preserve"> </w:t>
      </w:r>
      <w:r w:rsidR="009A0610" w:rsidRPr="009A0610">
        <w:rPr>
          <w:rFonts w:hint="cs"/>
          <w:rtl/>
        </w:rPr>
        <w:t>اللَّهِ</w:t>
      </w:r>
      <w:r w:rsidR="009A0610" w:rsidRPr="009A0610">
        <w:rPr>
          <w:rtl/>
        </w:rPr>
        <w:t xml:space="preserve"> </w:t>
      </w:r>
      <w:r w:rsidR="009A0610" w:rsidRPr="009A0610">
        <w:rPr>
          <w:rFonts w:hint="cs"/>
          <w:rtl/>
        </w:rPr>
        <w:t>صَلَّى</w:t>
      </w:r>
      <w:r w:rsidR="009A0610" w:rsidRPr="009A0610">
        <w:rPr>
          <w:rtl/>
        </w:rPr>
        <w:t xml:space="preserve"> </w:t>
      </w:r>
      <w:r w:rsidR="009A0610" w:rsidRPr="009A0610">
        <w:rPr>
          <w:rFonts w:hint="cs"/>
          <w:rtl/>
        </w:rPr>
        <w:t>اللهُ</w:t>
      </w:r>
      <w:r w:rsidR="009A0610" w:rsidRPr="009A0610">
        <w:rPr>
          <w:rtl/>
        </w:rPr>
        <w:t xml:space="preserve"> </w:t>
      </w:r>
      <w:r w:rsidR="009A0610" w:rsidRPr="009A0610">
        <w:rPr>
          <w:rFonts w:hint="cs"/>
          <w:rtl/>
        </w:rPr>
        <w:t>عَلَيْهِ</w:t>
      </w:r>
      <w:r w:rsidR="009A0610" w:rsidRPr="009A0610">
        <w:rPr>
          <w:rtl/>
        </w:rPr>
        <w:t xml:space="preserve"> </w:t>
      </w:r>
      <w:r w:rsidR="009A0610" w:rsidRPr="009A0610">
        <w:rPr>
          <w:rFonts w:hint="cs"/>
          <w:rtl/>
        </w:rPr>
        <w:t>وَسَلَّمَ،</w:t>
      </w:r>
      <w:r w:rsidR="009A0610" w:rsidRPr="009A0610">
        <w:rPr>
          <w:rtl/>
        </w:rPr>
        <w:t xml:space="preserve"> </w:t>
      </w:r>
      <w:r w:rsidR="009A0610" w:rsidRPr="009A0610">
        <w:rPr>
          <w:rFonts w:hint="cs"/>
          <w:rtl/>
        </w:rPr>
        <w:t>فَلَمَّا</w:t>
      </w:r>
      <w:r w:rsidR="009A0610" w:rsidRPr="009A0610">
        <w:rPr>
          <w:rtl/>
        </w:rPr>
        <w:t xml:space="preserve"> </w:t>
      </w:r>
      <w:r w:rsidR="009A0610" w:rsidRPr="009A0610">
        <w:rPr>
          <w:rFonts w:hint="cs"/>
          <w:rtl/>
        </w:rPr>
        <w:t>أَشْرَفْنَا</w:t>
      </w:r>
      <w:r w:rsidR="009A0610" w:rsidRPr="009A0610">
        <w:rPr>
          <w:rtl/>
        </w:rPr>
        <w:t xml:space="preserve"> </w:t>
      </w:r>
      <w:r w:rsidR="009A0610" w:rsidRPr="009A0610">
        <w:rPr>
          <w:rFonts w:hint="cs"/>
          <w:rtl/>
        </w:rPr>
        <w:t>عَلَى</w:t>
      </w:r>
      <w:r w:rsidR="009A0610" w:rsidRPr="009A0610">
        <w:rPr>
          <w:rtl/>
        </w:rPr>
        <w:t xml:space="preserve"> </w:t>
      </w:r>
      <w:r w:rsidR="009A0610" w:rsidRPr="009A0610">
        <w:rPr>
          <w:rFonts w:hint="cs"/>
          <w:rtl/>
        </w:rPr>
        <w:t>المَدِينَةِ</w:t>
      </w:r>
      <w:r w:rsidR="009A0610" w:rsidRPr="009A0610">
        <w:rPr>
          <w:rtl/>
        </w:rPr>
        <w:t xml:space="preserve"> </w:t>
      </w:r>
      <w:r w:rsidR="009A0610" w:rsidRPr="009A0610">
        <w:rPr>
          <w:rFonts w:hint="cs"/>
          <w:rtl/>
        </w:rPr>
        <w:t>قَالَ</w:t>
      </w:r>
      <w:r w:rsidR="009A0610" w:rsidRPr="009A0610">
        <w:rPr>
          <w:rtl/>
        </w:rPr>
        <w:t xml:space="preserve">: </w:t>
      </w:r>
      <w:r w:rsidR="009A0610" w:rsidRPr="009A0610">
        <w:rPr>
          <w:rFonts w:hint="eastAsia"/>
          <w:rtl/>
        </w:rPr>
        <w:t>«</w:t>
      </w:r>
      <w:r w:rsidR="009A0610" w:rsidRPr="009A0610">
        <w:rPr>
          <w:rFonts w:hint="cs"/>
          <w:rtl/>
        </w:rPr>
        <w:t>آيِبُونَ</w:t>
      </w:r>
      <w:r w:rsidR="009A0610" w:rsidRPr="009A0610">
        <w:rPr>
          <w:rtl/>
        </w:rPr>
        <w:t xml:space="preserve"> </w:t>
      </w:r>
      <w:r w:rsidR="009A0610" w:rsidRPr="009A0610">
        <w:rPr>
          <w:rFonts w:hint="cs"/>
          <w:rtl/>
        </w:rPr>
        <w:t>تَائِبُونَ</w:t>
      </w:r>
      <w:r w:rsidR="009A0610" w:rsidRPr="009A0610">
        <w:rPr>
          <w:rtl/>
        </w:rPr>
        <w:t xml:space="preserve"> </w:t>
      </w:r>
      <w:r w:rsidR="009A0610" w:rsidRPr="009A0610">
        <w:rPr>
          <w:rFonts w:hint="cs"/>
          <w:rtl/>
        </w:rPr>
        <w:t>عَابِدُونَ</w:t>
      </w:r>
      <w:r w:rsidR="009A0610" w:rsidRPr="009A0610">
        <w:rPr>
          <w:rtl/>
        </w:rPr>
        <w:t xml:space="preserve"> </w:t>
      </w:r>
      <w:r w:rsidR="009A0610" w:rsidRPr="009A0610">
        <w:rPr>
          <w:rFonts w:hint="cs"/>
          <w:rtl/>
        </w:rPr>
        <w:t>لِرَبِّنَا</w:t>
      </w:r>
      <w:r w:rsidR="009A0610" w:rsidRPr="009A0610">
        <w:rPr>
          <w:rtl/>
        </w:rPr>
        <w:t xml:space="preserve"> </w:t>
      </w:r>
      <w:r w:rsidR="009A0610" w:rsidRPr="009A0610">
        <w:rPr>
          <w:rFonts w:hint="cs"/>
          <w:rtl/>
        </w:rPr>
        <w:t>حَامِدُونَ</w:t>
      </w:r>
      <w:r w:rsidR="009A0610" w:rsidRPr="009A0610">
        <w:rPr>
          <w:rFonts w:hint="eastAsia"/>
          <w:rtl/>
        </w:rPr>
        <w:t>»</w:t>
      </w:r>
      <w:r w:rsidR="009A0610" w:rsidRPr="009A0610">
        <w:rPr>
          <w:rtl/>
        </w:rPr>
        <w:t xml:space="preserve"> </w:t>
      </w:r>
      <w:r w:rsidR="009A0610" w:rsidRPr="009A0610">
        <w:rPr>
          <w:rFonts w:hint="cs"/>
          <w:rtl/>
        </w:rPr>
        <w:t>فَلَمْ</w:t>
      </w:r>
      <w:r w:rsidR="009A0610" w:rsidRPr="009A0610">
        <w:rPr>
          <w:rtl/>
        </w:rPr>
        <w:t xml:space="preserve"> </w:t>
      </w:r>
      <w:r w:rsidR="009A0610" w:rsidRPr="009A0610">
        <w:rPr>
          <w:rFonts w:hint="cs"/>
          <w:rtl/>
        </w:rPr>
        <w:t>يَزَلْ</w:t>
      </w:r>
      <w:r w:rsidR="009A0610" w:rsidRPr="009A0610">
        <w:rPr>
          <w:rtl/>
        </w:rPr>
        <w:t xml:space="preserve"> </w:t>
      </w:r>
      <w:r w:rsidR="009A0610" w:rsidRPr="009A0610">
        <w:rPr>
          <w:rFonts w:hint="cs"/>
          <w:rtl/>
        </w:rPr>
        <w:t>يَقُولُ</w:t>
      </w:r>
      <w:r w:rsidR="009A0610" w:rsidRPr="009A0610">
        <w:rPr>
          <w:rtl/>
        </w:rPr>
        <w:t xml:space="preserve"> </w:t>
      </w:r>
      <w:r w:rsidR="009A0610" w:rsidRPr="009A0610">
        <w:rPr>
          <w:rFonts w:hint="cs"/>
          <w:rtl/>
        </w:rPr>
        <w:t>ذَلِكَ</w:t>
      </w:r>
      <w:r w:rsidR="009A0610" w:rsidRPr="009A0610">
        <w:rPr>
          <w:rtl/>
        </w:rPr>
        <w:t xml:space="preserve"> </w:t>
      </w:r>
      <w:r w:rsidR="009A0610" w:rsidRPr="009A0610">
        <w:rPr>
          <w:rFonts w:hint="cs"/>
          <w:rtl/>
        </w:rPr>
        <w:t>حَتَّى</w:t>
      </w:r>
      <w:r w:rsidR="009A0610" w:rsidRPr="009A0610">
        <w:rPr>
          <w:rtl/>
        </w:rPr>
        <w:t xml:space="preserve"> </w:t>
      </w:r>
      <w:r w:rsidR="009A0610" w:rsidRPr="009A0610">
        <w:rPr>
          <w:rFonts w:hint="cs"/>
          <w:rtl/>
        </w:rPr>
        <w:t>دَخَلَ</w:t>
      </w:r>
      <w:r w:rsidR="009A0610" w:rsidRPr="009A0610">
        <w:rPr>
          <w:rtl/>
        </w:rPr>
        <w:t xml:space="preserve"> </w:t>
      </w:r>
      <w:r w:rsidR="009A0610" w:rsidRPr="009A0610">
        <w:rPr>
          <w:rFonts w:hint="cs"/>
          <w:rtl/>
        </w:rPr>
        <w:t>المَدِينَةَ</w:t>
      </w:r>
      <w:r w:rsidRPr="009A0610">
        <w:t xml:space="preserve"> </w:t>
      </w:r>
      <w:r w:rsidRPr="009A0610">
        <w:rPr>
          <w:rFonts w:hint="cs"/>
          <w:rtl/>
        </w:rPr>
        <w:t>[رواه البخاری: 3086].</w:t>
      </w:r>
    </w:p>
    <w:p w:rsidR="00A43DE7" w:rsidRDefault="00A43DE7" w:rsidP="0068454E">
      <w:pPr>
        <w:pStyle w:val="0-"/>
        <w:rPr>
          <w:rtl/>
          <w:lang w:bidi="fa-IR"/>
        </w:rPr>
      </w:pPr>
      <w:r>
        <w:rPr>
          <w:rFonts w:hint="cs"/>
          <w:rtl/>
          <w:lang w:bidi="fa-IR"/>
        </w:rPr>
        <w:t xml:space="preserve">1316- </w:t>
      </w:r>
      <w:r w:rsidR="0068454E">
        <w:rPr>
          <w:rFonts w:hint="cs"/>
          <w:rtl/>
          <w:lang w:bidi="fa-IR"/>
        </w:rPr>
        <w:t>از</w:t>
      </w:r>
      <w:r>
        <w:rPr>
          <w:rFonts w:hint="cs"/>
          <w:rtl/>
          <w:lang w:bidi="fa-IR"/>
        </w:rPr>
        <w:t xml:space="preserve"> انس بن مالک</w:t>
      </w:r>
      <w:r>
        <w:rPr>
          <w:rFonts w:cs="CTraditional Arabic" w:hint="cs"/>
          <w:rtl/>
          <w:lang w:bidi="fa-IR"/>
        </w:rPr>
        <w:t>س</w:t>
      </w:r>
      <w:r>
        <w:rPr>
          <w:rFonts w:hint="cs"/>
          <w:rtl/>
          <w:lang w:bidi="fa-IR"/>
        </w:rPr>
        <w:t xml:space="preserve"> روایت است که گفت: هنگامی که پیامبر خدا </w:t>
      </w:r>
      <w:r>
        <w:rPr>
          <w:rFonts w:cs="CTraditional Arabic" w:hint="cs"/>
          <w:rtl/>
          <w:lang w:bidi="fa-IR"/>
        </w:rPr>
        <w:t>ج</w:t>
      </w:r>
      <w:r>
        <w:rPr>
          <w:rFonts w:hint="cs"/>
          <w:rtl/>
          <w:lang w:bidi="fa-IR"/>
        </w:rPr>
        <w:t xml:space="preserve"> از (عُسفَان) بازگشتند، با ایشان بودیم، پیامبر خدا </w:t>
      </w:r>
      <w:r>
        <w:rPr>
          <w:rFonts w:cs="CTraditional Arabic" w:hint="cs"/>
          <w:rtl/>
          <w:lang w:bidi="fa-IR"/>
        </w:rPr>
        <w:t>ج</w:t>
      </w:r>
      <w:r>
        <w:rPr>
          <w:rFonts w:hint="cs"/>
          <w:rtl/>
          <w:lang w:bidi="fa-IR"/>
        </w:rPr>
        <w:t xml:space="preserve"> بر شتر خود سوار بودند، و صفیه بن</w:t>
      </w:r>
      <w:r w:rsidR="009426F7">
        <w:rPr>
          <w:rFonts w:hint="cs"/>
          <w:rtl/>
          <w:lang w:bidi="fa-IR"/>
        </w:rPr>
        <w:t>ت</w:t>
      </w:r>
      <w:r>
        <w:rPr>
          <w:rFonts w:hint="cs"/>
          <w:rtl/>
          <w:lang w:bidi="fa-IR"/>
        </w:rPr>
        <w:t xml:space="preserve"> حیی</w:t>
      </w:r>
      <w:r>
        <w:rPr>
          <w:rFonts w:cs="CTraditional Arabic" w:hint="cs"/>
          <w:rtl/>
          <w:lang w:bidi="fa-IR"/>
        </w:rPr>
        <w:t>ل</w:t>
      </w:r>
      <w:r>
        <w:rPr>
          <w:rFonts w:hint="cs"/>
          <w:rtl/>
          <w:lang w:bidi="fa-IR"/>
        </w:rPr>
        <w:t xml:space="preserve"> را نیز پشت سر خود سوار کرده بودند، شترشان لیز خورد و افتاد، و هردوی آن‌ها افتادند.</w:t>
      </w:r>
    </w:p>
    <w:p w:rsidR="00A43DE7" w:rsidRDefault="00A43DE7" w:rsidP="00A43DE7">
      <w:pPr>
        <w:pStyle w:val="0-"/>
        <w:rPr>
          <w:rtl/>
          <w:lang w:bidi="fa-IR"/>
        </w:rPr>
      </w:pPr>
      <w:r>
        <w:rPr>
          <w:rFonts w:hint="cs"/>
          <w:rtl/>
          <w:lang w:bidi="fa-IR"/>
        </w:rPr>
        <w:t>ابو طلحه خود را انداخت و گفت: یا رسول الله! خداوند مار فدای شما کند، فرمودن</w:t>
      </w:r>
      <w:r w:rsidR="00E416DD">
        <w:rPr>
          <w:rFonts w:hint="cs"/>
          <w:rtl/>
          <w:lang w:bidi="fa-IR"/>
        </w:rPr>
        <w:t>د</w:t>
      </w:r>
      <w:r>
        <w:rPr>
          <w:rFonts w:hint="cs"/>
          <w:rtl/>
          <w:lang w:bidi="fa-IR"/>
        </w:rPr>
        <w:t>: «با زن همکاری کن»، [ابوطلحه] جامۀ را بر روی خود انداخت</w:t>
      </w:r>
      <w:r w:rsidR="00E416DD">
        <w:rPr>
          <w:rFonts w:hint="cs"/>
          <w:rtl/>
          <w:lang w:bidi="fa-IR"/>
        </w:rPr>
        <w:t xml:space="preserve"> </w:t>
      </w:r>
      <w:r>
        <w:rPr>
          <w:rFonts w:hint="cs"/>
          <w:rtl/>
          <w:lang w:bidi="fa-IR"/>
        </w:rPr>
        <w:t>و نزد صفیه آمد، و آن جامه را بر با</w:t>
      </w:r>
      <w:r w:rsidR="00BD3F3B">
        <w:rPr>
          <w:rFonts w:hint="cs"/>
          <w:rtl/>
          <w:lang w:bidi="fa-IR"/>
        </w:rPr>
        <w:t>لای او انداخت، و شترشان را آماد</w:t>
      </w:r>
      <w:r>
        <w:rPr>
          <w:rFonts w:hint="cs"/>
          <w:rtl/>
          <w:lang w:bidi="fa-IR"/>
        </w:rPr>
        <w:t xml:space="preserve">ه نمود و سوار شدند. </w:t>
      </w:r>
    </w:p>
    <w:p w:rsidR="00A43DE7" w:rsidRDefault="00A43DE7" w:rsidP="00AE1032">
      <w:pPr>
        <w:pStyle w:val="0-"/>
        <w:rPr>
          <w:rtl/>
        </w:rPr>
      </w:pPr>
      <w:r>
        <w:rPr>
          <w:rFonts w:hint="cs"/>
          <w:rtl/>
          <w:lang w:bidi="fa-IR"/>
        </w:rPr>
        <w:t xml:space="preserve">و با پیامبر خدا </w:t>
      </w:r>
      <w:r>
        <w:rPr>
          <w:rFonts w:cs="CTraditional Arabic" w:hint="cs"/>
          <w:rtl/>
          <w:lang w:bidi="fa-IR"/>
        </w:rPr>
        <w:t>ج</w:t>
      </w:r>
      <w:r>
        <w:rPr>
          <w:rFonts w:hint="cs"/>
          <w:rtl/>
          <w:lang w:bidi="fa-IR"/>
        </w:rPr>
        <w:t xml:space="preserve"> همراهی نمودیم،</w:t>
      </w:r>
      <w:r w:rsidR="00AE1032">
        <w:rPr>
          <w:rFonts w:hint="cs"/>
          <w:rtl/>
          <w:lang w:bidi="fa-IR"/>
        </w:rPr>
        <w:t xml:space="preserve"> و چون به نزدیک مدینه رسیدیم، گفتند: </w:t>
      </w:r>
      <w:r w:rsidR="00AE1032" w:rsidRPr="00A10FA4">
        <w:rPr>
          <w:rStyle w:val="5-Char"/>
          <w:rFonts w:hint="cs"/>
          <w:rtl/>
        </w:rPr>
        <w:t>«آيِبُونَ</w:t>
      </w:r>
      <w:r w:rsidR="00AE1032" w:rsidRPr="00A10FA4">
        <w:rPr>
          <w:rStyle w:val="5-Char"/>
          <w:rtl/>
        </w:rPr>
        <w:t xml:space="preserve"> </w:t>
      </w:r>
      <w:r w:rsidR="00AE1032" w:rsidRPr="00A10FA4">
        <w:rPr>
          <w:rStyle w:val="5-Char"/>
          <w:rFonts w:hint="cs"/>
          <w:rtl/>
        </w:rPr>
        <w:t>تَائِبُونَ</w:t>
      </w:r>
      <w:r w:rsidR="00AE1032" w:rsidRPr="00A10FA4">
        <w:rPr>
          <w:rStyle w:val="5-Char"/>
          <w:rtl/>
        </w:rPr>
        <w:t xml:space="preserve"> </w:t>
      </w:r>
      <w:r w:rsidR="00AE1032" w:rsidRPr="00A10FA4">
        <w:rPr>
          <w:rStyle w:val="5-Char"/>
          <w:rFonts w:hint="cs"/>
          <w:rtl/>
        </w:rPr>
        <w:t>عَابِدُونَ</w:t>
      </w:r>
      <w:r w:rsidR="00AE1032" w:rsidRPr="00A10FA4">
        <w:rPr>
          <w:rStyle w:val="5-Char"/>
          <w:rtl/>
        </w:rPr>
        <w:t xml:space="preserve"> </w:t>
      </w:r>
      <w:r w:rsidR="00AE1032" w:rsidRPr="00A10FA4">
        <w:rPr>
          <w:rStyle w:val="5-Char"/>
          <w:rFonts w:hint="cs"/>
          <w:rtl/>
        </w:rPr>
        <w:t>لِرَبِّنَا</w:t>
      </w:r>
      <w:r w:rsidR="00AE1032" w:rsidRPr="00A10FA4">
        <w:rPr>
          <w:rStyle w:val="5-Char"/>
          <w:rtl/>
        </w:rPr>
        <w:t xml:space="preserve"> </w:t>
      </w:r>
      <w:r w:rsidR="00AE1032" w:rsidRPr="00A10FA4">
        <w:rPr>
          <w:rStyle w:val="5-Char"/>
          <w:rFonts w:hint="cs"/>
          <w:rtl/>
        </w:rPr>
        <w:t>حَامِدُونَ»</w:t>
      </w:r>
      <w:r w:rsidR="00A10FA4">
        <w:rPr>
          <w:rFonts w:hint="cs"/>
          <w:rtl/>
        </w:rPr>
        <w:t>، [یعنی: بر</w:t>
      </w:r>
      <w:r w:rsidR="00AE1032">
        <w:rPr>
          <w:rFonts w:hint="cs"/>
          <w:rtl/>
        </w:rPr>
        <w:t>گشتیم، در حالی که توبه کن</w:t>
      </w:r>
      <w:r w:rsidR="00A10FA4">
        <w:rPr>
          <w:rFonts w:hint="cs"/>
          <w:rtl/>
        </w:rPr>
        <w:t>ن</w:t>
      </w:r>
      <w:r w:rsidR="00AE1032">
        <w:rPr>
          <w:rFonts w:hint="cs"/>
          <w:rtl/>
        </w:rPr>
        <w:t>دگان، و عبادت کنندگان، و برای پر</w:t>
      </w:r>
      <w:r w:rsidR="00A10FA4">
        <w:rPr>
          <w:rFonts w:hint="cs"/>
          <w:rtl/>
        </w:rPr>
        <w:t>وردگار خود حمد گویان هستیم] و ای</w:t>
      </w:r>
      <w:r w:rsidR="00AE1032">
        <w:rPr>
          <w:rFonts w:hint="cs"/>
          <w:rtl/>
        </w:rPr>
        <w:t xml:space="preserve">ن سخن را تا وقتی که به شهر مدینه </w:t>
      </w:r>
      <w:r w:rsidR="00894362">
        <w:rPr>
          <w:rFonts w:hint="cs"/>
          <w:rtl/>
        </w:rPr>
        <w:t>داخل شدیم، به طور مکرر می‌گفتند</w:t>
      </w:r>
      <w:r w:rsidR="00AE1032" w:rsidRPr="00AE1032">
        <w:rPr>
          <w:rFonts w:ascii="IRLotus" w:hAnsi="IRLotus" w:cs="IRLotus"/>
          <w:vertAlign w:val="superscript"/>
          <w:rtl/>
          <w:lang w:bidi="fa-IR"/>
        </w:rPr>
        <w:t>(</w:t>
      </w:r>
      <w:r w:rsidR="00AE1032" w:rsidRPr="00AE1032">
        <w:rPr>
          <w:rStyle w:val="FootnoteReference"/>
          <w:rFonts w:ascii="IRLotus" w:hAnsi="IRLotus" w:cs="IRLotus"/>
          <w:rtl/>
          <w:lang w:bidi="fa-IR"/>
        </w:rPr>
        <w:footnoteReference w:id="240"/>
      </w:r>
      <w:r w:rsidR="00AE1032" w:rsidRPr="00AE1032">
        <w:rPr>
          <w:rFonts w:ascii="IRLotus" w:hAnsi="IRLotus" w:cs="IRLotus"/>
          <w:vertAlign w:val="superscript"/>
          <w:rtl/>
          <w:lang w:bidi="fa-IR"/>
        </w:rPr>
        <w:t>)</w:t>
      </w:r>
      <w:r w:rsidR="00894362" w:rsidRPr="00894362">
        <w:rPr>
          <w:rFonts w:hint="cs"/>
          <w:rtl/>
        </w:rPr>
        <w:t>.</w:t>
      </w:r>
    </w:p>
    <w:p w:rsidR="00790E0B" w:rsidRDefault="00790E0B" w:rsidP="00790E0B">
      <w:pPr>
        <w:pStyle w:val="2-0"/>
        <w:rPr>
          <w:rtl/>
        </w:rPr>
      </w:pPr>
      <w:r w:rsidRPr="006665A3">
        <w:rPr>
          <w:rFonts w:hint="cs"/>
          <w:rtl/>
          <w:lang w:bidi="ar-SA"/>
        </w:rPr>
        <w:t>89</w:t>
      </w:r>
      <w:r>
        <w:rPr>
          <w:rFonts w:hint="cs"/>
          <w:rtl/>
        </w:rPr>
        <w:t>- باب</w:t>
      </w:r>
      <w:r w:rsidRPr="00790E0B">
        <w:rPr>
          <w:rFonts w:hint="cs"/>
          <w:rtl/>
        </w:rPr>
        <w:t>: الصَّلاَةِ</w:t>
      </w:r>
      <w:r w:rsidRPr="00790E0B">
        <w:rPr>
          <w:rtl/>
        </w:rPr>
        <w:t xml:space="preserve"> </w:t>
      </w:r>
      <w:r w:rsidRPr="00790E0B">
        <w:rPr>
          <w:rFonts w:hint="cs"/>
          <w:rtl/>
        </w:rPr>
        <w:t>إِذَا</w:t>
      </w:r>
      <w:r w:rsidRPr="00790E0B">
        <w:rPr>
          <w:rtl/>
        </w:rPr>
        <w:t xml:space="preserve"> </w:t>
      </w:r>
      <w:r w:rsidRPr="00790E0B">
        <w:rPr>
          <w:rFonts w:hint="cs"/>
          <w:rtl/>
        </w:rPr>
        <w:t>قَدِمَ</w:t>
      </w:r>
      <w:r w:rsidRPr="00790E0B">
        <w:rPr>
          <w:rtl/>
        </w:rPr>
        <w:t xml:space="preserve"> </w:t>
      </w:r>
      <w:r w:rsidR="00E66D1D">
        <w:rPr>
          <w:rFonts w:hint="cs"/>
          <w:rtl/>
        </w:rPr>
        <w:t>مِن</w:t>
      </w:r>
      <w:r w:rsidRPr="00790E0B">
        <w:rPr>
          <w:rtl/>
        </w:rPr>
        <w:t xml:space="preserve"> </w:t>
      </w:r>
      <w:r w:rsidRPr="00790E0B">
        <w:rPr>
          <w:rFonts w:hint="cs"/>
          <w:rtl/>
        </w:rPr>
        <w:t>سَفَرٍ</w:t>
      </w:r>
    </w:p>
    <w:p w:rsidR="00790E0B" w:rsidRDefault="00790E0B" w:rsidP="009244E3">
      <w:pPr>
        <w:pStyle w:val="4-"/>
        <w:rPr>
          <w:rtl/>
        </w:rPr>
      </w:pPr>
      <w:bookmarkStart w:id="161" w:name="_Toc433880238"/>
      <w:r>
        <w:rPr>
          <w:rFonts w:hint="cs"/>
          <w:rtl/>
        </w:rPr>
        <w:t xml:space="preserve">باب [89]: نماز خواندن </w:t>
      </w:r>
      <w:r w:rsidR="009244E3">
        <w:rPr>
          <w:rFonts w:hint="cs"/>
          <w:rtl/>
        </w:rPr>
        <w:t>در</w:t>
      </w:r>
      <w:r>
        <w:rPr>
          <w:rFonts w:hint="cs"/>
          <w:rtl/>
        </w:rPr>
        <w:t xml:space="preserve"> وقت بازگشتن از سفر</w:t>
      </w:r>
      <w:bookmarkEnd w:id="161"/>
    </w:p>
    <w:p w:rsidR="00790E0B" w:rsidRPr="001E50C4" w:rsidRDefault="00790E0B" w:rsidP="001E50C4">
      <w:pPr>
        <w:pStyle w:val="5-"/>
        <w:rPr>
          <w:rtl/>
        </w:rPr>
      </w:pPr>
      <w:r>
        <w:rPr>
          <w:rFonts w:hint="cs"/>
          <w:rtl/>
        </w:rPr>
        <w:t xml:space="preserve">1317- </w:t>
      </w:r>
      <w:r w:rsidR="001E50C4" w:rsidRPr="001E50C4">
        <w:rPr>
          <w:rFonts w:hint="cs"/>
          <w:rtl/>
        </w:rPr>
        <w:t>عَنْ</w:t>
      </w:r>
      <w:r w:rsidR="001E50C4" w:rsidRPr="001E50C4">
        <w:rPr>
          <w:rtl/>
        </w:rPr>
        <w:t xml:space="preserve"> </w:t>
      </w:r>
      <w:r w:rsidR="001E50C4" w:rsidRPr="001E50C4">
        <w:rPr>
          <w:rFonts w:hint="cs"/>
          <w:rtl/>
        </w:rPr>
        <w:t>كَعْبٍ</w:t>
      </w:r>
      <w:r w:rsidR="001E50C4" w:rsidRPr="001E50C4">
        <w:rPr>
          <w:rtl/>
        </w:rPr>
        <w:t xml:space="preserve"> </w:t>
      </w:r>
      <w:r w:rsidR="001E50C4" w:rsidRPr="001E50C4">
        <w:rPr>
          <w:rFonts w:hint="cs"/>
          <w:rtl/>
        </w:rPr>
        <w:t>رَضِيَ</w:t>
      </w:r>
      <w:r w:rsidR="001E50C4" w:rsidRPr="001E50C4">
        <w:rPr>
          <w:rtl/>
        </w:rPr>
        <w:t xml:space="preserve"> </w:t>
      </w:r>
      <w:r w:rsidR="001E50C4" w:rsidRPr="001E50C4">
        <w:rPr>
          <w:rFonts w:hint="cs"/>
          <w:rtl/>
        </w:rPr>
        <w:t>اللَّهُ</w:t>
      </w:r>
      <w:r w:rsidR="001E50C4" w:rsidRPr="001E50C4">
        <w:rPr>
          <w:rtl/>
        </w:rPr>
        <w:t xml:space="preserve"> </w:t>
      </w:r>
      <w:r w:rsidR="001E50C4" w:rsidRPr="001E50C4">
        <w:rPr>
          <w:rFonts w:hint="cs"/>
          <w:rtl/>
        </w:rPr>
        <w:t>عَنْهُ</w:t>
      </w:r>
      <w:r w:rsidR="001E50C4" w:rsidRPr="001E50C4">
        <w:rPr>
          <w:rtl/>
        </w:rPr>
        <w:t xml:space="preserve">: </w:t>
      </w:r>
      <w:r w:rsidR="001E50C4" w:rsidRPr="001E50C4">
        <w:rPr>
          <w:rFonts w:hint="eastAsia"/>
          <w:rtl/>
        </w:rPr>
        <w:t>«</w:t>
      </w:r>
      <w:r w:rsidR="001E50C4" w:rsidRPr="001E50C4">
        <w:rPr>
          <w:rFonts w:hint="cs"/>
          <w:rtl/>
        </w:rPr>
        <w:t>أَنَّ</w:t>
      </w:r>
      <w:r w:rsidR="001E50C4" w:rsidRPr="001E50C4">
        <w:rPr>
          <w:rtl/>
        </w:rPr>
        <w:t xml:space="preserve"> </w:t>
      </w:r>
      <w:r w:rsidR="001E50C4" w:rsidRPr="001E50C4">
        <w:rPr>
          <w:rFonts w:hint="cs"/>
          <w:rtl/>
        </w:rPr>
        <w:t>النَّبِيَّ</w:t>
      </w:r>
      <w:r w:rsidR="001E50C4" w:rsidRPr="001E50C4">
        <w:rPr>
          <w:rtl/>
        </w:rPr>
        <w:t xml:space="preserve"> </w:t>
      </w:r>
      <w:r w:rsidR="001E50C4" w:rsidRPr="001E50C4">
        <w:rPr>
          <w:rFonts w:hint="cs"/>
          <w:rtl/>
        </w:rPr>
        <w:t>صَلَّى</w:t>
      </w:r>
      <w:r w:rsidR="001E50C4" w:rsidRPr="001E50C4">
        <w:rPr>
          <w:rtl/>
        </w:rPr>
        <w:t xml:space="preserve"> </w:t>
      </w:r>
      <w:r w:rsidR="001E50C4" w:rsidRPr="001E50C4">
        <w:rPr>
          <w:rFonts w:hint="cs"/>
          <w:rtl/>
        </w:rPr>
        <w:t>اللهُ</w:t>
      </w:r>
      <w:r w:rsidR="001E50C4" w:rsidRPr="001E50C4">
        <w:rPr>
          <w:rtl/>
        </w:rPr>
        <w:t xml:space="preserve"> </w:t>
      </w:r>
      <w:r w:rsidR="001E50C4" w:rsidRPr="001E50C4">
        <w:rPr>
          <w:rFonts w:hint="cs"/>
          <w:rtl/>
        </w:rPr>
        <w:t>عَلَيْهِ</w:t>
      </w:r>
      <w:r w:rsidR="001E50C4" w:rsidRPr="001E50C4">
        <w:rPr>
          <w:rtl/>
        </w:rPr>
        <w:t xml:space="preserve"> </w:t>
      </w:r>
      <w:r w:rsidR="001E50C4" w:rsidRPr="001E50C4">
        <w:rPr>
          <w:rFonts w:hint="cs"/>
          <w:rtl/>
        </w:rPr>
        <w:t>وَسَلَّمَ</w:t>
      </w:r>
      <w:r w:rsidR="001E50C4" w:rsidRPr="001E50C4">
        <w:rPr>
          <w:rtl/>
        </w:rPr>
        <w:t xml:space="preserve"> </w:t>
      </w:r>
      <w:r w:rsidR="001E50C4" w:rsidRPr="001E50C4">
        <w:rPr>
          <w:rFonts w:hint="cs"/>
          <w:rtl/>
        </w:rPr>
        <w:t>كَانَ</w:t>
      </w:r>
      <w:r w:rsidR="001E50C4" w:rsidRPr="001E50C4">
        <w:rPr>
          <w:rtl/>
        </w:rPr>
        <w:t xml:space="preserve"> </w:t>
      </w:r>
      <w:r w:rsidR="001E50C4" w:rsidRPr="001E50C4">
        <w:rPr>
          <w:rFonts w:hint="cs"/>
          <w:rtl/>
        </w:rPr>
        <w:t>إِذَا</w:t>
      </w:r>
      <w:r w:rsidR="001E50C4" w:rsidRPr="001E50C4">
        <w:rPr>
          <w:rtl/>
        </w:rPr>
        <w:t xml:space="preserve"> </w:t>
      </w:r>
      <w:r w:rsidR="001E50C4" w:rsidRPr="001E50C4">
        <w:rPr>
          <w:rFonts w:hint="cs"/>
          <w:rtl/>
        </w:rPr>
        <w:t>قَدِمَ</w:t>
      </w:r>
      <w:r w:rsidR="001E50C4" w:rsidRPr="001E50C4">
        <w:rPr>
          <w:rtl/>
        </w:rPr>
        <w:t xml:space="preserve"> </w:t>
      </w:r>
      <w:r w:rsidR="001E50C4" w:rsidRPr="001E50C4">
        <w:rPr>
          <w:rFonts w:hint="cs"/>
          <w:rtl/>
        </w:rPr>
        <w:t>مِنْ</w:t>
      </w:r>
      <w:r w:rsidR="001E50C4" w:rsidRPr="001E50C4">
        <w:rPr>
          <w:rtl/>
        </w:rPr>
        <w:t xml:space="preserve"> </w:t>
      </w:r>
      <w:r w:rsidR="001E50C4" w:rsidRPr="001E50C4">
        <w:rPr>
          <w:rFonts w:hint="cs"/>
          <w:rtl/>
        </w:rPr>
        <w:t>سَفَرٍ،</w:t>
      </w:r>
      <w:r w:rsidR="001E50C4" w:rsidRPr="001E50C4">
        <w:rPr>
          <w:rtl/>
        </w:rPr>
        <w:t xml:space="preserve"> </w:t>
      </w:r>
      <w:r w:rsidR="001E50C4" w:rsidRPr="001E50C4">
        <w:rPr>
          <w:rFonts w:hint="cs"/>
          <w:rtl/>
        </w:rPr>
        <w:t>ضُحًى</w:t>
      </w:r>
      <w:r w:rsidR="001E50C4" w:rsidRPr="001E50C4">
        <w:rPr>
          <w:rtl/>
        </w:rPr>
        <w:t xml:space="preserve"> </w:t>
      </w:r>
      <w:r w:rsidR="001E50C4" w:rsidRPr="001E50C4">
        <w:rPr>
          <w:rFonts w:hint="cs"/>
          <w:rtl/>
        </w:rPr>
        <w:t>دَخَلَ</w:t>
      </w:r>
      <w:r w:rsidR="001E50C4" w:rsidRPr="001E50C4">
        <w:rPr>
          <w:rtl/>
        </w:rPr>
        <w:t xml:space="preserve"> </w:t>
      </w:r>
      <w:r w:rsidR="001E50C4" w:rsidRPr="001E50C4">
        <w:rPr>
          <w:rFonts w:hint="cs"/>
          <w:rtl/>
        </w:rPr>
        <w:t>المَسْجِدَ،</w:t>
      </w:r>
      <w:r w:rsidR="001E50C4" w:rsidRPr="001E50C4">
        <w:rPr>
          <w:rtl/>
        </w:rPr>
        <w:t xml:space="preserve"> </w:t>
      </w:r>
      <w:r w:rsidR="001E50C4" w:rsidRPr="001E50C4">
        <w:rPr>
          <w:rFonts w:hint="cs"/>
          <w:rtl/>
        </w:rPr>
        <w:t>فَصَلَّى</w:t>
      </w:r>
      <w:r w:rsidR="001E50C4" w:rsidRPr="001E50C4">
        <w:rPr>
          <w:rtl/>
        </w:rPr>
        <w:t xml:space="preserve"> </w:t>
      </w:r>
      <w:r w:rsidR="001E50C4" w:rsidRPr="001E50C4">
        <w:rPr>
          <w:rFonts w:hint="cs"/>
          <w:rtl/>
        </w:rPr>
        <w:t>رَكْعَتَيْنِ</w:t>
      </w:r>
      <w:r w:rsidR="001E50C4" w:rsidRPr="001E50C4">
        <w:rPr>
          <w:rtl/>
        </w:rPr>
        <w:t xml:space="preserve"> </w:t>
      </w:r>
      <w:r w:rsidR="001E50C4" w:rsidRPr="001E50C4">
        <w:rPr>
          <w:rFonts w:hint="cs"/>
          <w:rtl/>
        </w:rPr>
        <w:t>قَبْلَ</w:t>
      </w:r>
      <w:r w:rsidR="001E50C4" w:rsidRPr="001E50C4">
        <w:rPr>
          <w:rtl/>
        </w:rPr>
        <w:t xml:space="preserve"> </w:t>
      </w:r>
      <w:r w:rsidR="001E50C4" w:rsidRPr="001E50C4">
        <w:rPr>
          <w:rFonts w:hint="cs"/>
          <w:rtl/>
        </w:rPr>
        <w:t>أَنْ</w:t>
      </w:r>
      <w:r w:rsidR="001E50C4" w:rsidRPr="001E50C4">
        <w:rPr>
          <w:rtl/>
        </w:rPr>
        <w:t xml:space="preserve"> </w:t>
      </w:r>
      <w:r w:rsidR="001E50C4" w:rsidRPr="001E50C4">
        <w:rPr>
          <w:rFonts w:hint="cs"/>
          <w:rtl/>
        </w:rPr>
        <w:t>يَجْلِسَ</w:t>
      </w:r>
      <w:r w:rsidR="001E50C4" w:rsidRPr="001E50C4">
        <w:rPr>
          <w:rFonts w:hint="eastAsia"/>
          <w:rtl/>
        </w:rPr>
        <w:t>»</w:t>
      </w:r>
      <w:r w:rsidR="001E50C4" w:rsidRPr="001E50C4">
        <w:rPr>
          <w:rFonts w:hint="cs"/>
          <w:rtl/>
        </w:rPr>
        <w:t xml:space="preserve"> </w:t>
      </w:r>
      <w:r w:rsidRPr="001E50C4">
        <w:rPr>
          <w:rFonts w:hint="cs"/>
          <w:rtl/>
        </w:rPr>
        <w:t>[رواه البخاری: 3088].</w:t>
      </w:r>
    </w:p>
    <w:p w:rsidR="00790E0B" w:rsidRDefault="00790E0B" w:rsidP="00790E0B">
      <w:pPr>
        <w:pStyle w:val="0-"/>
        <w:rPr>
          <w:rtl/>
          <w:lang w:bidi="fa-IR"/>
        </w:rPr>
      </w:pPr>
      <w:r>
        <w:rPr>
          <w:rFonts w:hint="cs"/>
          <w:rtl/>
        </w:rPr>
        <w:t>1317-</w:t>
      </w:r>
      <w:r w:rsidR="0009052D">
        <w:rPr>
          <w:rFonts w:hint="cs"/>
          <w:rtl/>
        </w:rPr>
        <w:t xml:space="preserve"> از </w:t>
      </w:r>
      <w:r>
        <w:rPr>
          <w:rFonts w:hint="cs"/>
          <w:rtl/>
        </w:rPr>
        <w:t>کعب</w:t>
      </w:r>
      <w:r>
        <w:rPr>
          <w:rFonts w:cs="CTraditional Arabic" w:hint="cs"/>
          <w:rtl/>
        </w:rPr>
        <w:t>س</w:t>
      </w:r>
      <w:r w:rsidR="009244E3">
        <w:rPr>
          <w:rFonts w:hint="cs"/>
          <w:rtl/>
        </w:rPr>
        <w:t xml:space="preserve"> روایت است که پیامبر خدا </w:t>
      </w:r>
      <w:r>
        <w:rPr>
          <w:rFonts w:cs="CTraditional Arabic" w:hint="cs"/>
          <w:rtl/>
        </w:rPr>
        <w:t>ج</w:t>
      </w:r>
      <w:r>
        <w:rPr>
          <w:rFonts w:hint="cs"/>
          <w:rtl/>
        </w:rPr>
        <w:t xml:space="preserve"> اگر در وقت چاشت از سفر می‌آمدند، به مسجد داخل می‌شدند، و پیش از آنکه بنشینند، دو رکعت نماز می‌خواندند</w:t>
      </w:r>
      <w:r w:rsidRPr="00790E0B">
        <w:rPr>
          <w:rFonts w:ascii="IRLotus" w:hAnsi="IRLotus" w:cs="IRLotus"/>
          <w:vertAlign w:val="superscript"/>
          <w:rtl/>
          <w:lang w:bidi="fa-IR"/>
        </w:rPr>
        <w:t>(</w:t>
      </w:r>
      <w:r w:rsidRPr="00790E0B">
        <w:rPr>
          <w:rStyle w:val="FootnoteReference"/>
          <w:rFonts w:ascii="IRLotus" w:hAnsi="IRLotus" w:cs="IRLotus"/>
          <w:rtl/>
          <w:lang w:bidi="fa-IR"/>
        </w:rPr>
        <w:footnoteReference w:id="241"/>
      </w:r>
      <w:r w:rsidRPr="00790E0B">
        <w:rPr>
          <w:rFonts w:ascii="IRLotus" w:hAnsi="IRLotus" w:cs="IRLotus"/>
          <w:vertAlign w:val="superscript"/>
          <w:rtl/>
          <w:lang w:bidi="fa-IR"/>
        </w:rPr>
        <w:t>)</w:t>
      </w:r>
      <w:r>
        <w:rPr>
          <w:rFonts w:hint="cs"/>
          <w:rtl/>
          <w:lang w:bidi="fa-IR"/>
        </w:rPr>
        <w:t>.</w:t>
      </w:r>
    </w:p>
    <w:p w:rsidR="005C4A98" w:rsidRDefault="005C4A98" w:rsidP="006B02B1">
      <w:pPr>
        <w:pStyle w:val="2-0"/>
        <w:rPr>
          <w:rtl/>
        </w:rPr>
      </w:pPr>
      <w:r w:rsidRPr="006665A3">
        <w:rPr>
          <w:rFonts w:hint="cs"/>
          <w:rtl/>
          <w:lang w:bidi="ar-SA"/>
        </w:rPr>
        <w:t>90</w:t>
      </w:r>
      <w:r>
        <w:rPr>
          <w:rFonts w:hint="cs"/>
          <w:rtl/>
        </w:rPr>
        <w:t>- باب: فَرْضِ الخُمُسِ</w:t>
      </w:r>
    </w:p>
    <w:p w:rsidR="005C4A98" w:rsidRDefault="005C4A98" w:rsidP="00E06EE8">
      <w:pPr>
        <w:pStyle w:val="4-"/>
        <w:rPr>
          <w:rtl/>
        </w:rPr>
      </w:pPr>
      <w:bookmarkStart w:id="162" w:name="_Toc433880239"/>
      <w:r>
        <w:rPr>
          <w:rFonts w:hint="cs"/>
          <w:rtl/>
        </w:rPr>
        <w:t>باب [90]: فرض خ</w:t>
      </w:r>
      <w:r w:rsidR="00E06EE8">
        <w:rPr>
          <w:rFonts w:hint="cs"/>
          <w:rtl/>
        </w:rPr>
        <w:t>ُ</w:t>
      </w:r>
      <w:r>
        <w:rPr>
          <w:rFonts w:hint="cs"/>
          <w:rtl/>
        </w:rPr>
        <w:t>مس</w:t>
      </w:r>
      <w:bookmarkEnd w:id="162"/>
    </w:p>
    <w:p w:rsidR="005C4A98" w:rsidRPr="007B2FCE" w:rsidRDefault="007B2FCE" w:rsidP="007B2FCE">
      <w:pPr>
        <w:pStyle w:val="5-"/>
        <w:rPr>
          <w:rtl/>
          <w:lang w:bidi="fa-IR"/>
        </w:rPr>
      </w:pPr>
      <w:r w:rsidRPr="007B2FCE">
        <w:rPr>
          <w:rFonts w:hint="cs"/>
          <w:rtl/>
        </w:rPr>
        <w:t xml:space="preserve">1318: </w:t>
      </w:r>
      <w:r w:rsidR="002D253D" w:rsidRPr="007B2FCE">
        <w:rPr>
          <w:rtl/>
        </w:rPr>
        <w:t>عَنْ عُمَرَ بْنِ الخَطَّابِ رَضِيَ اللَّهُ عَنْهُ</w:t>
      </w:r>
      <w:r w:rsidR="002D253D" w:rsidRPr="007B2FCE">
        <w:rPr>
          <w:rFonts w:hint="cs"/>
          <w:rtl/>
        </w:rPr>
        <w:t xml:space="preserve"> </w:t>
      </w:r>
      <w:r w:rsidR="002D253D" w:rsidRPr="007B2FCE">
        <w:rPr>
          <w:rtl/>
        </w:rPr>
        <w:t>قَالَ: قَالَ رَسُولُ اللَّهِ صَلَّى اللهُ عَلَيْهِ وَسَلَّمَ</w:t>
      </w:r>
      <w:r w:rsidR="002D253D" w:rsidRPr="007B2FCE">
        <w:rPr>
          <w:rFonts w:hint="cs"/>
          <w:rtl/>
        </w:rPr>
        <w:t>: (</w:t>
      </w:r>
      <w:r w:rsidR="002D253D" w:rsidRPr="007B2FCE">
        <w:rPr>
          <w:rtl/>
        </w:rPr>
        <w:t>لاَ نُورَثُ، مَا تَرَكْنَا صَدَقَةٌ</w:t>
      </w:r>
      <w:r w:rsidR="002D253D" w:rsidRPr="007B2FCE">
        <w:rPr>
          <w:rFonts w:hint="cs"/>
          <w:rtl/>
        </w:rPr>
        <w:t>). و</w:t>
      </w:r>
      <w:r w:rsidR="002D253D" w:rsidRPr="007B2FCE">
        <w:rPr>
          <w:rtl/>
        </w:rPr>
        <w:t xml:space="preserve">َكَانَ </w:t>
      </w:r>
      <w:r w:rsidR="002D253D" w:rsidRPr="007B2FCE">
        <w:rPr>
          <w:rFonts w:hint="cs"/>
          <w:rtl/>
        </w:rPr>
        <w:t xml:space="preserve">يُنْفِقُ مِن المالِ الذي أَفاءَ اللهُ عَلَيْهِ </w:t>
      </w:r>
      <w:r w:rsidR="002D253D" w:rsidRPr="007B2FCE">
        <w:rPr>
          <w:rtl/>
        </w:rPr>
        <w:t>عَلَى أَهْلِهِ نَفَقَةَ سَنَتِهِمْ، ثُمَّ يَأْخُذُ مَا بَقِيَ فَيَجْعَلُهُ مَجْعَلَ مَالِ اللَّهِ،</w:t>
      </w:r>
      <w:r w:rsidR="002D253D" w:rsidRPr="007B2FCE">
        <w:rPr>
          <w:rFonts w:hint="cs"/>
          <w:rtl/>
        </w:rPr>
        <w:t xml:space="preserve"> </w:t>
      </w:r>
      <w:r w:rsidR="002D253D" w:rsidRPr="007B2FCE">
        <w:rPr>
          <w:rtl/>
        </w:rPr>
        <w:t>ثُمَّ قَالَ</w:t>
      </w:r>
      <w:r w:rsidR="002D253D" w:rsidRPr="007B2FCE">
        <w:rPr>
          <w:rFonts w:hint="cs"/>
          <w:rtl/>
        </w:rPr>
        <w:t xml:space="preserve"> </w:t>
      </w:r>
      <w:r w:rsidR="002D253D" w:rsidRPr="007B2FCE">
        <w:rPr>
          <w:rtl/>
        </w:rPr>
        <w:t>مِنَ</w:t>
      </w:r>
      <w:r w:rsidR="002D253D" w:rsidRPr="007B2FCE">
        <w:rPr>
          <w:rFonts w:hint="cs"/>
          <w:rtl/>
        </w:rPr>
        <w:t xml:space="preserve"> لِمَنْ حَضَرَهُ مِنَ</w:t>
      </w:r>
      <w:r w:rsidR="002D253D" w:rsidRPr="007B2FCE">
        <w:rPr>
          <w:rtl/>
        </w:rPr>
        <w:t xml:space="preserve"> الصَّحَابَةِ</w:t>
      </w:r>
      <w:r w:rsidR="002D253D" w:rsidRPr="007B2FCE">
        <w:rPr>
          <w:rFonts w:hint="cs"/>
          <w:rtl/>
        </w:rPr>
        <w:t xml:space="preserve">: </w:t>
      </w:r>
      <w:r w:rsidR="002D253D" w:rsidRPr="007B2FCE">
        <w:rPr>
          <w:rtl/>
        </w:rPr>
        <w:t>أَنْشُدُكُمْ بِاللَّهِ الَّذِي بِإِذْنِهِ تَقُومُ السَّمَاءُ وَالأَرْضُ، هَلْ تَعْلَمُونَ</w:t>
      </w:r>
      <w:r w:rsidR="002D253D" w:rsidRPr="007B2FCE">
        <w:rPr>
          <w:rFonts w:hint="cs"/>
          <w:rtl/>
        </w:rPr>
        <w:t xml:space="preserve"> ذَلِكَ؟ </w:t>
      </w:r>
      <w:r w:rsidR="002D253D" w:rsidRPr="007B2FCE">
        <w:rPr>
          <w:rtl/>
        </w:rPr>
        <w:t>قَالُوا: نَعَمْ،</w:t>
      </w:r>
      <w:r w:rsidR="002D253D" w:rsidRPr="007B2FCE">
        <w:rPr>
          <w:rFonts w:hint="cs"/>
          <w:rtl/>
        </w:rPr>
        <w:t xml:space="preserve"> </w:t>
      </w:r>
      <w:r w:rsidRPr="007B2FCE">
        <w:rPr>
          <w:rFonts w:hint="cs"/>
          <w:rtl/>
        </w:rPr>
        <w:t>وكانَ في المَجْلِسِ عَلِيٌّ وعبّاسٌ وعُثمانُ وعَبْد الرّحمن بن عَوْفٌ والزُّبَيْرُ وسَعْدُ بْن أَبي وقّاص، وَذَكَرَ حَديث عَلِيٍّ والعبّاس ومُنازَعَتَهُما، ولَيْس الإيباتُ بِهِ من شَرْطنا</w:t>
      </w:r>
      <w:r w:rsidR="005C4A98" w:rsidRPr="007B2FCE">
        <w:rPr>
          <w:rFonts w:hint="cs"/>
          <w:rtl/>
          <w:lang w:bidi="fa-IR"/>
        </w:rPr>
        <w:t xml:space="preserve"> [رواه البخاری:</w:t>
      </w:r>
      <w:r w:rsidR="00975D25" w:rsidRPr="007B2FCE">
        <w:rPr>
          <w:rFonts w:hint="cs"/>
          <w:rtl/>
          <w:lang w:bidi="fa-IR"/>
        </w:rPr>
        <w:t xml:space="preserve"> 3094].</w:t>
      </w:r>
    </w:p>
    <w:p w:rsidR="00975D25" w:rsidRDefault="00975D25" w:rsidP="003375E7">
      <w:pPr>
        <w:pStyle w:val="0-"/>
        <w:rPr>
          <w:rtl/>
          <w:lang w:bidi="fa-IR"/>
        </w:rPr>
      </w:pPr>
      <w:r>
        <w:rPr>
          <w:rFonts w:hint="cs"/>
          <w:rtl/>
          <w:lang w:bidi="fa-IR"/>
        </w:rPr>
        <w:t xml:space="preserve">1318- </w:t>
      </w:r>
      <w:r w:rsidR="003375E7">
        <w:rPr>
          <w:rFonts w:hint="cs"/>
          <w:rtl/>
          <w:lang w:bidi="fa-IR"/>
        </w:rPr>
        <w:t xml:space="preserve">از </w:t>
      </w:r>
      <w:r>
        <w:rPr>
          <w:rFonts w:hint="cs"/>
          <w:rtl/>
          <w:lang w:bidi="fa-IR"/>
        </w:rPr>
        <w:t>عمر بن خطاب</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w:t>
      </w:r>
      <w:r w:rsidR="003375E7">
        <w:rPr>
          <w:rFonts w:hint="cs"/>
          <w:rtl/>
          <w:lang w:bidi="fa-IR"/>
        </w:rPr>
        <w:t>ند</w:t>
      </w:r>
      <w:r>
        <w:rPr>
          <w:rFonts w:hint="cs"/>
          <w:rtl/>
          <w:lang w:bidi="fa-IR"/>
        </w:rPr>
        <w:t>: «ترکۀ ما [انبیاء الله] میراث ب</w:t>
      </w:r>
      <w:r w:rsidR="003F46C8">
        <w:rPr>
          <w:rFonts w:hint="cs"/>
          <w:rtl/>
          <w:lang w:bidi="fa-IR"/>
        </w:rPr>
        <w:t>ر</w:t>
      </w:r>
      <w:r>
        <w:rPr>
          <w:rFonts w:hint="cs"/>
          <w:rtl/>
          <w:lang w:bidi="fa-IR"/>
        </w:rPr>
        <w:t>ده نمی‌شود، مالی را که از خود به جا می‌گذاریم صدقه است».</w:t>
      </w:r>
    </w:p>
    <w:p w:rsidR="00975D25" w:rsidRDefault="00975D25" w:rsidP="00790E0B">
      <w:pPr>
        <w:pStyle w:val="0-"/>
        <w:rPr>
          <w:rtl/>
          <w:lang w:bidi="fa-IR"/>
        </w:rPr>
      </w:pPr>
      <w:r>
        <w:rPr>
          <w:rFonts w:hint="cs"/>
          <w:rtl/>
          <w:lang w:bidi="fa-IR"/>
        </w:rPr>
        <w:t>و از آنچه که خداو</w:t>
      </w:r>
      <w:r w:rsidR="00073905">
        <w:rPr>
          <w:rFonts w:hint="cs"/>
          <w:rtl/>
          <w:lang w:bidi="fa-IR"/>
        </w:rPr>
        <w:t>ن</w:t>
      </w:r>
      <w:r>
        <w:rPr>
          <w:rFonts w:hint="cs"/>
          <w:rtl/>
          <w:lang w:bidi="fa-IR"/>
        </w:rPr>
        <w:t>د برای‌شان از طریق (فیء) ارزانی داشته</w:t>
      </w:r>
      <w:r w:rsidR="00934583">
        <w:rPr>
          <w:rFonts w:hint="cs"/>
          <w:rtl/>
          <w:lang w:bidi="fa-IR"/>
        </w:rPr>
        <w:t xml:space="preserve"> بود، نفقۀیکسالۀ اهل و فامیل خود</w:t>
      </w:r>
      <w:r>
        <w:rPr>
          <w:rFonts w:hint="cs"/>
          <w:rtl/>
          <w:lang w:bidi="fa-IR"/>
        </w:rPr>
        <w:t xml:space="preserve"> را برمی‌داشتند، و </w:t>
      </w:r>
      <w:r w:rsidR="002E2D9D">
        <w:rPr>
          <w:rFonts w:hint="cs"/>
          <w:rtl/>
          <w:lang w:bidi="fa-IR"/>
        </w:rPr>
        <w:t>باقی‌مانده</w:t>
      </w:r>
      <w:r>
        <w:rPr>
          <w:rFonts w:hint="cs"/>
          <w:rtl/>
          <w:lang w:bidi="fa-IR"/>
        </w:rPr>
        <w:t xml:space="preserve"> را با مال خدا [یعنی: اموال عمومی] یکجا می‌کردند.</w:t>
      </w:r>
    </w:p>
    <w:p w:rsidR="00975D25" w:rsidRDefault="00975D25" w:rsidP="00790E0B">
      <w:pPr>
        <w:pStyle w:val="0-"/>
        <w:rPr>
          <w:rtl/>
          <w:lang w:bidi="fa-IR"/>
        </w:rPr>
      </w:pPr>
      <w:r>
        <w:rPr>
          <w:rFonts w:hint="cs"/>
          <w:rtl/>
          <w:lang w:bidi="fa-IR"/>
        </w:rPr>
        <w:t>بعد از آن [عمر</w:t>
      </w:r>
      <w:r>
        <w:rPr>
          <w:rFonts w:cs="CTraditional Arabic" w:hint="cs"/>
          <w:rtl/>
          <w:lang w:bidi="fa-IR"/>
        </w:rPr>
        <w:t>س</w:t>
      </w:r>
      <w:r>
        <w:rPr>
          <w:rFonts w:hint="cs"/>
          <w:rtl/>
          <w:lang w:bidi="fa-IR"/>
        </w:rPr>
        <w:t>] به کسانی که از صحابه نزدش حاضر بودند</w:t>
      </w:r>
      <w:r w:rsidR="006B02B1">
        <w:rPr>
          <w:rFonts w:hint="cs"/>
          <w:rtl/>
          <w:lang w:bidi="fa-IR"/>
        </w:rPr>
        <w:t xml:space="preserve"> گفت: شما را به خدایی که آسمان و زمین به قدرت او ایستاده است، سوگند می‌دهم که همین چیز را می‌دانید؟</w:t>
      </w:r>
    </w:p>
    <w:p w:rsidR="006B02B1" w:rsidRDefault="006B02B1" w:rsidP="007A75D3">
      <w:pPr>
        <w:pStyle w:val="0-"/>
        <w:rPr>
          <w:rtl/>
        </w:rPr>
      </w:pPr>
      <w:r>
        <w:rPr>
          <w:rFonts w:hint="cs"/>
          <w:rtl/>
          <w:lang w:bidi="fa-IR"/>
        </w:rPr>
        <w:t xml:space="preserve">گفتند: بلی، و در </w:t>
      </w:r>
      <w:r w:rsidR="0026239E">
        <w:rPr>
          <w:rFonts w:hint="cs"/>
          <w:rtl/>
          <w:lang w:bidi="fa-IR"/>
        </w:rPr>
        <w:t>آ</w:t>
      </w:r>
      <w:r>
        <w:rPr>
          <w:rFonts w:hint="cs"/>
          <w:rtl/>
          <w:lang w:bidi="fa-IR"/>
        </w:rPr>
        <w:t xml:space="preserve">ن مجلس: علی، و عباس، و عثمان، و عبدالرحمن بن عوف، و زبیر، و سعد ابن ابی وقاص حضور داشتند، و بعد از آن حدیث علی و ابن عباس وقصۀمجادلۀ </w:t>
      </w:r>
      <w:r w:rsidR="007A75D3">
        <w:rPr>
          <w:rFonts w:hint="cs"/>
          <w:rtl/>
          <w:lang w:bidi="fa-IR"/>
        </w:rPr>
        <w:t>آ</w:t>
      </w:r>
      <w:r>
        <w:rPr>
          <w:rFonts w:hint="cs"/>
          <w:rtl/>
          <w:lang w:bidi="fa-IR"/>
        </w:rPr>
        <w:t>ن‌ها را ذکر نمود، و البته ذکر این چیزها از شرط ما نیست</w:t>
      </w:r>
      <w:r w:rsidRPr="006B02B1">
        <w:rPr>
          <w:rFonts w:ascii="IRLotus" w:hAnsi="IRLotus" w:cs="IRLotus"/>
          <w:vertAlign w:val="superscript"/>
          <w:rtl/>
          <w:lang w:bidi="fa-IR"/>
        </w:rPr>
        <w:t>(</w:t>
      </w:r>
      <w:r w:rsidRPr="006B02B1">
        <w:rPr>
          <w:rStyle w:val="FootnoteReference"/>
          <w:rFonts w:ascii="IRLotus" w:hAnsi="IRLotus" w:cs="IRLotus"/>
          <w:rtl/>
          <w:lang w:bidi="fa-IR"/>
        </w:rPr>
        <w:footnoteReference w:id="242"/>
      </w:r>
      <w:r w:rsidRPr="006B02B1">
        <w:rPr>
          <w:rFonts w:ascii="IRLotus" w:hAnsi="IRLotus" w:cs="IRLotus"/>
          <w:vertAlign w:val="superscript"/>
          <w:rtl/>
          <w:lang w:bidi="fa-IR"/>
        </w:rPr>
        <w:t>)</w:t>
      </w:r>
      <w:r>
        <w:rPr>
          <w:rFonts w:hint="cs"/>
          <w:rtl/>
        </w:rPr>
        <w:t>.</w:t>
      </w:r>
    </w:p>
    <w:p w:rsidR="00C01A0A" w:rsidRDefault="00C01A0A" w:rsidP="00E02DF8">
      <w:pPr>
        <w:pStyle w:val="2-0"/>
        <w:rPr>
          <w:rtl/>
        </w:rPr>
      </w:pPr>
      <w:r w:rsidRPr="006665A3">
        <w:rPr>
          <w:rFonts w:hint="cs"/>
          <w:rtl/>
          <w:lang w:bidi="ar-SA"/>
        </w:rPr>
        <w:t>91</w:t>
      </w:r>
      <w:r>
        <w:rPr>
          <w:rFonts w:hint="cs"/>
          <w:rtl/>
        </w:rPr>
        <w:t xml:space="preserve">- باب: ما ذُكِر مِنْ دِرْعِ النَّبِىِّ </w:t>
      </w:r>
      <w:r w:rsidRPr="00C1446D">
        <w:rPr>
          <w:rFonts w:cs="CTraditional Arabic" w:hint="cs"/>
          <w:b/>
          <w:bCs w:val="0"/>
          <w:rtl/>
        </w:rPr>
        <w:t>ج</w:t>
      </w:r>
      <w:r>
        <w:rPr>
          <w:rFonts w:hint="cs"/>
          <w:rtl/>
        </w:rPr>
        <w:t xml:space="preserve"> وَعَصَاهُ </w:t>
      </w:r>
      <w:r w:rsidR="00D453A5">
        <w:rPr>
          <w:rFonts w:hint="cs"/>
          <w:rtl/>
        </w:rPr>
        <w:t>وَسَيْفِهِ وَقَدَحِهِ وَخاتَمِهِ</w:t>
      </w:r>
      <w:r w:rsidR="001A0340">
        <w:rPr>
          <w:rFonts w:hint="cs"/>
          <w:rtl/>
        </w:rPr>
        <w:t>...</w:t>
      </w:r>
    </w:p>
    <w:p w:rsidR="009E420B" w:rsidRDefault="009E420B" w:rsidP="00E02DF8">
      <w:pPr>
        <w:pStyle w:val="4-"/>
        <w:rPr>
          <w:rtl/>
        </w:rPr>
      </w:pPr>
      <w:bookmarkStart w:id="163" w:name="_Toc433880240"/>
      <w:r>
        <w:rPr>
          <w:rFonts w:hint="cs"/>
          <w:rtl/>
        </w:rPr>
        <w:t xml:space="preserve">باب [91]: آنچه که دربارۀ زره جنگی پیامبر خدا </w:t>
      </w:r>
      <w:r w:rsidRPr="00C1446D">
        <w:rPr>
          <w:rFonts w:cs="CTraditional Arabic" w:hint="cs"/>
          <w:b/>
          <w:bCs w:val="0"/>
          <w:rtl/>
        </w:rPr>
        <w:t>ج</w:t>
      </w:r>
      <w:r>
        <w:rPr>
          <w:rFonts w:hint="cs"/>
          <w:rtl/>
        </w:rPr>
        <w:t>، و دربارۀ عصا، و شمشیر، و قدح، و انگشترشان، آمده است...</w:t>
      </w:r>
      <w:bookmarkEnd w:id="163"/>
    </w:p>
    <w:p w:rsidR="009E420B" w:rsidRDefault="009E420B" w:rsidP="00BB4837">
      <w:pPr>
        <w:pStyle w:val="5-"/>
        <w:rPr>
          <w:rtl/>
        </w:rPr>
      </w:pPr>
      <w:r>
        <w:rPr>
          <w:rFonts w:hint="cs"/>
          <w:rtl/>
          <w:lang w:bidi="fa-IR"/>
        </w:rPr>
        <w:t xml:space="preserve">1319- </w:t>
      </w:r>
      <w:r w:rsidR="00E02DF8">
        <w:rPr>
          <w:rFonts w:hint="cs"/>
          <w:rtl/>
          <w:lang w:bidi="fa-IR"/>
        </w:rPr>
        <w:t>ع</w:t>
      </w:r>
      <w:r w:rsidR="00E02DF8">
        <w:rPr>
          <w:rFonts w:hint="cs"/>
          <w:rtl/>
        </w:rPr>
        <w:t xml:space="preserve">َنْ أَنَسُ </w:t>
      </w:r>
      <w:r w:rsidR="00E02DF8" w:rsidRPr="001E50C4">
        <w:rPr>
          <w:rFonts w:hint="cs"/>
          <w:rtl/>
        </w:rPr>
        <w:t>رَضِيَ</w:t>
      </w:r>
      <w:r w:rsidR="00E02DF8" w:rsidRPr="001E50C4">
        <w:rPr>
          <w:rtl/>
        </w:rPr>
        <w:t xml:space="preserve"> </w:t>
      </w:r>
      <w:r w:rsidR="00E02DF8" w:rsidRPr="001E50C4">
        <w:rPr>
          <w:rFonts w:hint="cs"/>
          <w:rtl/>
        </w:rPr>
        <w:t>اللَّهُ</w:t>
      </w:r>
      <w:r w:rsidR="00E02DF8" w:rsidRPr="001E50C4">
        <w:rPr>
          <w:rtl/>
        </w:rPr>
        <w:t xml:space="preserve"> </w:t>
      </w:r>
      <w:r w:rsidR="00E02DF8" w:rsidRPr="001E50C4">
        <w:rPr>
          <w:rFonts w:hint="cs"/>
          <w:rtl/>
        </w:rPr>
        <w:t>عَنْهُ</w:t>
      </w:r>
      <w:r w:rsidR="00E57E30">
        <w:rPr>
          <w:rFonts w:hint="cs"/>
          <w:rtl/>
        </w:rPr>
        <w:t>:</w:t>
      </w:r>
      <w:r w:rsidR="00E02DF8" w:rsidRPr="00270C2F">
        <w:rPr>
          <w:rFonts w:hint="eastAsia"/>
          <w:rtl/>
        </w:rPr>
        <w:t xml:space="preserve"> </w:t>
      </w:r>
      <w:r w:rsidR="00E02DF8">
        <w:rPr>
          <w:rFonts w:hint="cs"/>
          <w:rtl/>
        </w:rPr>
        <w:t xml:space="preserve">أَنَهُ أَخْرَجَ إِلى الصحابَةِ </w:t>
      </w:r>
      <w:r w:rsidR="00270C2F" w:rsidRPr="00270C2F">
        <w:rPr>
          <w:rFonts w:hint="eastAsia"/>
          <w:rtl/>
        </w:rPr>
        <w:t>«</w:t>
      </w:r>
      <w:r w:rsidR="00270C2F" w:rsidRPr="00270C2F">
        <w:rPr>
          <w:rFonts w:hint="cs"/>
          <w:rtl/>
        </w:rPr>
        <w:t>نَعْلَيْنِ</w:t>
      </w:r>
      <w:r w:rsidR="00270C2F" w:rsidRPr="00270C2F">
        <w:rPr>
          <w:rtl/>
        </w:rPr>
        <w:t xml:space="preserve"> </w:t>
      </w:r>
      <w:r w:rsidR="00270C2F" w:rsidRPr="00270C2F">
        <w:rPr>
          <w:rFonts w:hint="cs"/>
          <w:rtl/>
        </w:rPr>
        <w:t>جَرْدَاوَيْنِ</w:t>
      </w:r>
      <w:r w:rsidR="00270C2F" w:rsidRPr="00270C2F">
        <w:rPr>
          <w:rtl/>
        </w:rPr>
        <w:t xml:space="preserve"> </w:t>
      </w:r>
      <w:r w:rsidR="00270C2F" w:rsidRPr="00270C2F">
        <w:rPr>
          <w:rFonts w:hint="cs"/>
          <w:rtl/>
        </w:rPr>
        <w:t>لَهُمَا</w:t>
      </w:r>
      <w:r w:rsidR="00270C2F" w:rsidRPr="00270C2F">
        <w:rPr>
          <w:rtl/>
        </w:rPr>
        <w:t xml:space="preserve"> </w:t>
      </w:r>
      <w:r w:rsidR="00270C2F" w:rsidRPr="00270C2F">
        <w:rPr>
          <w:rFonts w:hint="cs"/>
          <w:rtl/>
        </w:rPr>
        <w:t>قِبَالاَنِ</w:t>
      </w:r>
      <w:r w:rsidR="00270C2F" w:rsidRPr="00270C2F">
        <w:rPr>
          <w:rFonts w:hint="eastAsia"/>
          <w:rtl/>
        </w:rPr>
        <w:t>»</w:t>
      </w:r>
      <w:r w:rsidR="00270C2F" w:rsidRPr="00270C2F">
        <w:rPr>
          <w:rtl/>
        </w:rPr>
        <w:t xml:space="preserve"> </w:t>
      </w:r>
      <w:r w:rsidR="00270C2F" w:rsidRPr="00270C2F">
        <w:rPr>
          <w:rFonts w:hint="cs"/>
          <w:rtl/>
        </w:rPr>
        <w:t>،</w:t>
      </w:r>
      <w:r w:rsidR="00270C2F" w:rsidRPr="00270C2F">
        <w:rPr>
          <w:rtl/>
        </w:rPr>
        <w:t xml:space="preserve"> </w:t>
      </w:r>
      <w:r w:rsidR="00E02DF8">
        <w:rPr>
          <w:rFonts w:hint="cs"/>
          <w:rtl/>
        </w:rPr>
        <w:t>فَحَدَّثَ</w:t>
      </w:r>
      <w:r w:rsidR="00BB4837">
        <w:rPr>
          <w:rFonts w:hint="cs"/>
          <w:rtl/>
        </w:rPr>
        <w:t>:</w:t>
      </w:r>
      <w:r w:rsidR="00270C2F" w:rsidRPr="00270C2F">
        <w:rPr>
          <w:rtl/>
        </w:rPr>
        <w:t xml:space="preserve"> </w:t>
      </w:r>
      <w:r w:rsidR="00270C2F" w:rsidRPr="00270C2F">
        <w:rPr>
          <w:rFonts w:hint="eastAsia"/>
          <w:rtl/>
        </w:rPr>
        <w:t>«</w:t>
      </w:r>
      <w:r w:rsidR="00270C2F" w:rsidRPr="00270C2F">
        <w:rPr>
          <w:rFonts w:hint="cs"/>
          <w:rtl/>
        </w:rPr>
        <w:t>نَعْلاَ</w:t>
      </w:r>
      <w:r w:rsidR="00270C2F" w:rsidRPr="00270C2F">
        <w:rPr>
          <w:rtl/>
        </w:rPr>
        <w:t xml:space="preserve"> </w:t>
      </w:r>
      <w:r w:rsidR="00270C2F" w:rsidRPr="00270C2F">
        <w:rPr>
          <w:rFonts w:hint="cs"/>
          <w:rtl/>
        </w:rPr>
        <w:t>النَّبِيِّ</w:t>
      </w:r>
      <w:r w:rsidR="00270C2F" w:rsidRPr="00270C2F">
        <w:rPr>
          <w:rtl/>
        </w:rPr>
        <w:t xml:space="preserve"> </w:t>
      </w:r>
      <w:r w:rsidR="00270C2F" w:rsidRPr="00270C2F">
        <w:rPr>
          <w:rFonts w:hint="cs"/>
          <w:rtl/>
        </w:rPr>
        <w:t>صَلَّى</w:t>
      </w:r>
      <w:r w:rsidR="00270C2F" w:rsidRPr="00270C2F">
        <w:rPr>
          <w:rtl/>
        </w:rPr>
        <w:t xml:space="preserve"> </w:t>
      </w:r>
      <w:r w:rsidR="00270C2F" w:rsidRPr="00270C2F">
        <w:rPr>
          <w:rFonts w:hint="cs"/>
          <w:rtl/>
        </w:rPr>
        <w:t>اللهُ</w:t>
      </w:r>
      <w:r w:rsidR="00270C2F" w:rsidRPr="00270C2F">
        <w:rPr>
          <w:rtl/>
        </w:rPr>
        <w:t xml:space="preserve"> </w:t>
      </w:r>
      <w:r w:rsidR="00270C2F" w:rsidRPr="00270C2F">
        <w:rPr>
          <w:rFonts w:hint="cs"/>
          <w:rtl/>
        </w:rPr>
        <w:t>عَلَيْهِ</w:t>
      </w:r>
      <w:r w:rsidR="00270C2F" w:rsidRPr="00270C2F">
        <w:rPr>
          <w:rtl/>
        </w:rPr>
        <w:t xml:space="preserve"> </w:t>
      </w:r>
      <w:r w:rsidR="00270C2F" w:rsidRPr="00270C2F">
        <w:rPr>
          <w:rFonts w:hint="cs"/>
          <w:rtl/>
        </w:rPr>
        <w:t>وَسَلَّمَ</w:t>
      </w:r>
      <w:r w:rsidR="00270C2F" w:rsidRPr="00270C2F">
        <w:rPr>
          <w:rFonts w:hint="eastAsia"/>
          <w:rtl/>
        </w:rPr>
        <w:t>»</w:t>
      </w:r>
      <w:r w:rsidR="00270C2F">
        <w:rPr>
          <w:rFonts w:hint="cs"/>
          <w:rtl/>
        </w:rPr>
        <w:t xml:space="preserve"> </w:t>
      </w:r>
      <w:r>
        <w:rPr>
          <w:rFonts w:hint="cs"/>
          <w:rtl/>
          <w:lang w:bidi="fa-IR"/>
        </w:rPr>
        <w:t>[رواه البخاری: 310</w:t>
      </w:r>
      <w:r w:rsidR="00BB4837">
        <w:rPr>
          <w:rFonts w:hint="cs"/>
          <w:rtl/>
          <w:lang w:bidi="fa-IR"/>
        </w:rPr>
        <w:t>7</w:t>
      </w:r>
      <w:r>
        <w:rPr>
          <w:rFonts w:hint="cs"/>
          <w:rtl/>
          <w:lang w:bidi="fa-IR"/>
        </w:rPr>
        <w:t>].</w:t>
      </w:r>
    </w:p>
    <w:p w:rsidR="009E420B" w:rsidRDefault="009E420B" w:rsidP="006B02B1">
      <w:pPr>
        <w:pStyle w:val="0-"/>
        <w:rPr>
          <w:rtl/>
          <w:lang w:bidi="fa-IR"/>
        </w:rPr>
      </w:pPr>
      <w:r>
        <w:rPr>
          <w:rFonts w:hint="cs"/>
          <w:rtl/>
          <w:lang w:bidi="fa-IR"/>
        </w:rPr>
        <w:t>1319- روایت است که انس</w:t>
      </w:r>
      <w:r>
        <w:rPr>
          <w:rFonts w:cs="CTraditional Arabic" w:hint="cs"/>
          <w:rtl/>
          <w:lang w:bidi="fa-IR"/>
        </w:rPr>
        <w:t>س</w:t>
      </w:r>
      <w:r>
        <w:rPr>
          <w:rFonts w:hint="cs"/>
          <w:rtl/>
          <w:lang w:bidi="fa-IR"/>
        </w:rPr>
        <w:t xml:space="preserve"> یک جفت کفش بی‌مو را که دارای دو تسمۀ چرمی بود، نزد صحابه آورد و گفت: این‌ها نعلین پیامبر خدا </w:t>
      </w:r>
      <w:r>
        <w:rPr>
          <w:rFonts w:cs="CTraditional Arabic" w:hint="cs"/>
          <w:rtl/>
          <w:lang w:bidi="fa-IR"/>
        </w:rPr>
        <w:t>ج</w:t>
      </w:r>
      <w:r>
        <w:rPr>
          <w:rFonts w:hint="cs"/>
          <w:rtl/>
          <w:lang w:bidi="fa-IR"/>
        </w:rPr>
        <w:t xml:space="preserve"> است</w:t>
      </w:r>
      <w:r w:rsidRPr="009E420B">
        <w:rPr>
          <w:rFonts w:ascii="IRLotus" w:hAnsi="IRLotus" w:cs="IRLotus"/>
          <w:vertAlign w:val="superscript"/>
          <w:rtl/>
          <w:lang w:bidi="fa-IR"/>
        </w:rPr>
        <w:t>(</w:t>
      </w:r>
      <w:r w:rsidRPr="009E420B">
        <w:rPr>
          <w:rStyle w:val="FootnoteReference"/>
          <w:rFonts w:ascii="IRLotus" w:hAnsi="IRLotus" w:cs="IRLotus"/>
          <w:rtl/>
          <w:lang w:bidi="fa-IR"/>
        </w:rPr>
        <w:footnoteReference w:id="243"/>
      </w:r>
      <w:r w:rsidRPr="009E420B">
        <w:rPr>
          <w:rFonts w:ascii="IRLotus" w:hAnsi="IRLotus" w:cs="IRLotus"/>
          <w:vertAlign w:val="superscript"/>
          <w:rtl/>
          <w:lang w:bidi="fa-IR"/>
        </w:rPr>
        <w:t>)</w:t>
      </w:r>
      <w:r>
        <w:rPr>
          <w:rFonts w:hint="cs"/>
          <w:rtl/>
          <w:lang w:bidi="fa-IR"/>
        </w:rPr>
        <w:t>.</w:t>
      </w:r>
    </w:p>
    <w:p w:rsidR="00270C2F" w:rsidRPr="00E0050F" w:rsidRDefault="00270C2F" w:rsidP="00B337FB">
      <w:pPr>
        <w:pStyle w:val="5-"/>
        <w:rPr>
          <w:rtl/>
        </w:rPr>
      </w:pPr>
      <w:r>
        <w:rPr>
          <w:rFonts w:hint="cs"/>
          <w:rtl/>
          <w:lang w:bidi="fa-IR"/>
        </w:rPr>
        <w:t>1320</w:t>
      </w:r>
      <w:r w:rsidRPr="00E0050F">
        <w:rPr>
          <w:rFonts w:hint="cs"/>
          <w:rtl/>
        </w:rPr>
        <w:t xml:space="preserve">- </w:t>
      </w:r>
      <w:r w:rsidR="005332EC">
        <w:rPr>
          <w:rFonts w:hint="cs"/>
          <w:rtl/>
        </w:rPr>
        <w:t xml:space="preserve">عَنْ </w:t>
      </w:r>
      <w:r w:rsidR="00E0050F" w:rsidRPr="00E0050F">
        <w:rPr>
          <w:rFonts w:hint="cs"/>
          <w:rtl/>
        </w:rPr>
        <w:t>عَائِشَةُ</w:t>
      </w:r>
      <w:r w:rsidR="00E0050F" w:rsidRPr="00E0050F">
        <w:rPr>
          <w:rtl/>
        </w:rPr>
        <w:t xml:space="preserve"> </w:t>
      </w:r>
      <w:r w:rsidR="00E0050F" w:rsidRPr="00E0050F">
        <w:rPr>
          <w:rFonts w:hint="cs"/>
          <w:rtl/>
        </w:rPr>
        <w:t>رَضِيَ</w:t>
      </w:r>
      <w:r w:rsidR="00E0050F" w:rsidRPr="00E0050F">
        <w:rPr>
          <w:rtl/>
        </w:rPr>
        <w:t xml:space="preserve"> </w:t>
      </w:r>
      <w:r w:rsidR="00E0050F" w:rsidRPr="00E0050F">
        <w:rPr>
          <w:rFonts w:hint="cs"/>
          <w:rtl/>
        </w:rPr>
        <w:t>اللَّهُ</w:t>
      </w:r>
      <w:r w:rsidR="00E0050F" w:rsidRPr="00E0050F">
        <w:rPr>
          <w:rtl/>
        </w:rPr>
        <w:t xml:space="preserve"> </w:t>
      </w:r>
      <w:r w:rsidR="005332EC" w:rsidRPr="00E0050F">
        <w:rPr>
          <w:rFonts w:hint="cs"/>
          <w:rtl/>
        </w:rPr>
        <w:t>عَنْهَا</w:t>
      </w:r>
      <w:r w:rsidR="005332EC">
        <w:rPr>
          <w:rFonts w:hint="cs"/>
          <w:rtl/>
        </w:rPr>
        <w:t xml:space="preserve"> أَنَّها أَخْرَجَتْ </w:t>
      </w:r>
      <w:r w:rsidR="00E0050F">
        <w:rPr>
          <w:rFonts w:hint="cs"/>
          <w:color w:val="000000"/>
          <w:rtl/>
        </w:rPr>
        <w:t>كِسَاءً</w:t>
      </w:r>
      <w:r w:rsidR="00E0050F">
        <w:rPr>
          <w:color w:val="000000"/>
          <w:rtl/>
        </w:rPr>
        <w:t xml:space="preserve"> </w:t>
      </w:r>
      <w:r w:rsidR="00E0050F" w:rsidRPr="00E0050F">
        <w:rPr>
          <w:rFonts w:hint="cs"/>
          <w:rtl/>
        </w:rPr>
        <w:t>مُلَبَّدًا،</w:t>
      </w:r>
      <w:r w:rsidR="00E0050F" w:rsidRPr="00E0050F">
        <w:rPr>
          <w:rtl/>
        </w:rPr>
        <w:t xml:space="preserve"> </w:t>
      </w:r>
      <w:r w:rsidR="00E0050F" w:rsidRPr="00E0050F">
        <w:rPr>
          <w:rFonts w:hint="cs"/>
          <w:rtl/>
        </w:rPr>
        <w:t>وَقَالَتْ</w:t>
      </w:r>
      <w:r w:rsidR="00E0050F" w:rsidRPr="00E0050F">
        <w:rPr>
          <w:rtl/>
        </w:rPr>
        <w:t xml:space="preserve">: </w:t>
      </w:r>
      <w:r w:rsidR="00E0050F" w:rsidRPr="00E0050F">
        <w:rPr>
          <w:rFonts w:hint="cs"/>
          <w:rtl/>
        </w:rPr>
        <w:t>فِي</w:t>
      </w:r>
      <w:r w:rsidR="00E0050F" w:rsidRPr="00E0050F">
        <w:rPr>
          <w:rtl/>
        </w:rPr>
        <w:t xml:space="preserve"> </w:t>
      </w:r>
      <w:r w:rsidR="00E0050F" w:rsidRPr="00E0050F">
        <w:rPr>
          <w:rFonts w:hint="cs"/>
          <w:rtl/>
        </w:rPr>
        <w:t>هَذَا</w:t>
      </w:r>
      <w:r w:rsidR="00E0050F" w:rsidRPr="00E0050F">
        <w:rPr>
          <w:rtl/>
        </w:rPr>
        <w:t xml:space="preserve"> </w:t>
      </w:r>
      <w:r w:rsidR="00E0050F" w:rsidRPr="00E0050F">
        <w:rPr>
          <w:rFonts w:hint="cs"/>
          <w:rtl/>
        </w:rPr>
        <w:t>نُزِعَ</w:t>
      </w:r>
      <w:r w:rsidR="00E0050F" w:rsidRPr="00E0050F">
        <w:rPr>
          <w:rtl/>
        </w:rPr>
        <w:t xml:space="preserve"> </w:t>
      </w:r>
      <w:r w:rsidR="00E0050F" w:rsidRPr="00E0050F">
        <w:rPr>
          <w:rFonts w:hint="cs"/>
          <w:rtl/>
        </w:rPr>
        <w:t>رُوحُ</w:t>
      </w:r>
      <w:r w:rsidR="00E0050F" w:rsidRPr="00E0050F">
        <w:rPr>
          <w:rtl/>
        </w:rPr>
        <w:t xml:space="preserve"> </w:t>
      </w:r>
      <w:r w:rsidR="00E0050F" w:rsidRPr="00E0050F">
        <w:rPr>
          <w:rFonts w:hint="cs"/>
          <w:rtl/>
        </w:rPr>
        <w:t>النَّبِيِّ</w:t>
      </w:r>
      <w:r w:rsidR="00E0050F" w:rsidRPr="00E0050F">
        <w:rPr>
          <w:rtl/>
        </w:rPr>
        <w:t xml:space="preserve"> </w:t>
      </w:r>
      <w:r w:rsidR="00E0050F" w:rsidRPr="00E0050F">
        <w:rPr>
          <w:rFonts w:hint="cs"/>
          <w:rtl/>
        </w:rPr>
        <w:t>صَلَّى</w:t>
      </w:r>
      <w:r w:rsidR="00E0050F" w:rsidRPr="00E0050F">
        <w:rPr>
          <w:rtl/>
        </w:rPr>
        <w:t xml:space="preserve"> </w:t>
      </w:r>
      <w:r w:rsidR="00E0050F" w:rsidRPr="00E0050F">
        <w:rPr>
          <w:rFonts w:hint="cs"/>
          <w:rtl/>
        </w:rPr>
        <w:t>اللهُ</w:t>
      </w:r>
      <w:r w:rsidR="00E0050F" w:rsidRPr="00E0050F">
        <w:rPr>
          <w:rtl/>
        </w:rPr>
        <w:t xml:space="preserve"> </w:t>
      </w:r>
      <w:r w:rsidR="00E0050F" w:rsidRPr="00E0050F">
        <w:rPr>
          <w:rFonts w:hint="cs"/>
          <w:rtl/>
        </w:rPr>
        <w:t>عَلَيْهِ</w:t>
      </w:r>
      <w:r w:rsidR="00E0050F" w:rsidRPr="00E0050F">
        <w:rPr>
          <w:rtl/>
        </w:rPr>
        <w:t xml:space="preserve"> </w:t>
      </w:r>
      <w:r w:rsidR="00E0050F" w:rsidRPr="00E0050F">
        <w:rPr>
          <w:rFonts w:hint="cs"/>
          <w:rtl/>
        </w:rPr>
        <w:t>وَسَلَّمَ</w:t>
      </w:r>
      <w:r w:rsidR="00B337FB">
        <w:rPr>
          <w:rFonts w:asciiTheme="minorHAnsi" w:hAnsiTheme="minorHAnsi" w:hint="cs"/>
          <w:rtl/>
          <w:lang w:bidi="fa-IR"/>
        </w:rPr>
        <w:t>»</w:t>
      </w:r>
      <w:r w:rsidR="00233516">
        <w:rPr>
          <w:rFonts w:asciiTheme="minorHAnsi" w:hAnsiTheme="minorHAnsi" w:hint="cs"/>
          <w:rtl/>
          <w:lang w:bidi="fa-IR"/>
        </w:rPr>
        <w:t xml:space="preserve"> </w:t>
      </w:r>
      <w:r w:rsidRPr="00E0050F">
        <w:rPr>
          <w:rFonts w:hint="cs"/>
          <w:rtl/>
        </w:rPr>
        <w:t>[رواه البخاری: 3108].</w:t>
      </w:r>
    </w:p>
    <w:p w:rsidR="00270C2F" w:rsidRDefault="00270C2F" w:rsidP="00BE31BE">
      <w:pPr>
        <w:pStyle w:val="0-"/>
        <w:rPr>
          <w:rtl/>
          <w:lang w:bidi="fa-IR"/>
        </w:rPr>
      </w:pPr>
      <w:r>
        <w:rPr>
          <w:rFonts w:hint="cs"/>
          <w:rtl/>
          <w:lang w:bidi="fa-IR"/>
        </w:rPr>
        <w:t>1320- از عائشه</w:t>
      </w:r>
      <w:r>
        <w:rPr>
          <w:rFonts w:cs="CTraditional Arabic" w:hint="cs"/>
          <w:rtl/>
          <w:lang w:bidi="fa-IR"/>
        </w:rPr>
        <w:t>ل</w:t>
      </w:r>
      <w:r w:rsidR="00BE31BE">
        <w:rPr>
          <w:rFonts w:hint="cs"/>
          <w:rtl/>
          <w:lang w:bidi="fa-IR"/>
        </w:rPr>
        <w:t xml:space="preserve"> روایت است که کساء غلی</w:t>
      </w:r>
      <w:r>
        <w:rPr>
          <w:rFonts w:hint="cs"/>
          <w:rtl/>
          <w:lang w:bidi="fa-IR"/>
        </w:rPr>
        <w:t>ظ و پینه‌داری ر</w:t>
      </w:r>
      <w:r w:rsidR="00BE31BE">
        <w:rPr>
          <w:rFonts w:hint="cs"/>
          <w:rtl/>
          <w:lang w:bidi="fa-IR"/>
        </w:rPr>
        <w:t>ا</w:t>
      </w:r>
      <w:r>
        <w:rPr>
          <w:rFonts w:hint="cs"/>
          <w:rtl/>
          <w:lang w:bidi="fa-IR"/>
        </w:rPr>
        <w:t xml:space="preserve"> آورد و گفت: روح پیامبر خدا </w:t>
      </w:r>
      <w:r>
        <w:rPr>
          <w:rFonts w:cs="CTraditional Arabic" w:hint="cs"/>
          <w:rtl/>
          <w:lang w:bidi="fa-IR"/>
        </w:rPr>
        <w:t>ج</w:t>
      </w:r>
      <w:r>
        <w:rPr>
          <w:rFonts w:hint="cs"/>
          <w:rtl/>
          <w:lang w:bidi="fa-IR"/>
        </w:rPr>
        <w:t xml:space="preserve"> در همین کساء قبض گردید.</w:t>
      </w:r>
    </w:p>
    <w:p w:rsidR="00B0642D" w:rsidRDefault="00B0642D" w:rsidP="00B337FB">
      <w:pPr>
        <w:pStyle w:val="5-"/>
        <w:rPr>
          <w:rtl/>
          <w:lang w:bidi="fa-IR"/>
        </w:rPr>
      </w:pPr>
      <w:r>
        <w:rPr>
          <w:rFonts w:hint="cs"/>
          <w:rtl/>
          <w:lang w:bidi="fa-IR"/>
        </w:rPr>
        <w:t xml:space="preserve">1321- </w:t>
      </w:r>
      <w:r w:rsidR="00B337FB">
        <w:rPr>
          <w:rFonts w:hint="cs"/>
          <w:rtl/>
          <w:lang w:bidi="fa-IR"/>
        </w:rPr>
        <w:t>و</w:t>
      </w:r>
      <w:r w:rsidR="00B337FB">
        <w:rPr>
          <w:rFonts w:hint="cs"/>
          <w:rtl/>
        </w:rPr>
        <w:t>َفي رواية: أَنَّهَا أَخْرَجَتْ إِزَارًا</w:t>
      </w:r>
      <w:r w:rsidR="00B337FB">
        <w:rPr>
          <w:rtl/>
        </w:rPr>
        <w:t xml:space="preserve"> </w:t>
      </w:r>
      <w:r w:rsidR="00B337FB">
        <w:rPr>
          <w:rFonts w:hint="cs"/>
          <w:rtl/>
        </w:rPr>
        <w:t>غَلِيظًا</w:t>
      </w:r>
      <w:r w:rsidR="00B337FB">
        <w:rPr>
          <w:rtl/>
        </w:rPr>
        <w:t xml:space="preserve"> </w:t>
      </w:r>
      <w:r w:rsidR="00B337FB">
        <w:rPr>
          <w:rFonts w:hint="cs"/>
          <w:rtl/>
        </w:rPr>
        <w:t>مِمَّا</w:t>
      </w:r>
      <w:r w:rsidR="00B337FB">
        <w:rPr>
          <w:rtl/>
        </w:rPr>
        <w:t xml:space="preserve"> </w:t>
      </w:r>
      <w:r w:rsidR="00B337FB">
        <w:rPr>
          <w:rFonts w:hint="cs"/>
          <w:rtl/>
        </w:rPr>
        <w:t>يُصْنَعُ</w:t>
      </w:r>
      <w:r w:rsidR="00B337FB">
        <w:rPr>
          <w:rtl/>
        </w:rPr>
        <w:t xml:space="preserve"> </w:t>
      </w:r>
      <w:r w:rsidR="00B337FB">
        <w:rPr>
          <w:rFonts w:hint="cs"/>
          <w:rtl/>
        </w:rPr>
        <w:t>بِاليَمَنِ،</w:t>
      </w:r>
      <w:r w:rsidR="00B337FB">
        <w:rPr>
          <w:rtl/>
        </w:rPr>
        <w:t xml:space="preserve"> </w:t>
      </w:r>
      <w:r w:rsidR="00B337FB">
        <w:rPr>
          <w:rFonts w:hint="cs"/>
          <w:rtl/>
        </w:rPr>
        <w:t>وَكِسَاءً</w:t>
      </w:r>
      <w:r w:rsidR="00B337FB">
        <w:rPr>
          <w:rtl/>
        </w:rPr>
        <w:t xml:space="preserve"> </w:t>
      </w:r>
      <w:r w:rsidR="00B337FB">
        <w:rPr>
          <w:rFonts w:hint="cs"/>
          <w:rtl/>
        </w:rPr>
        <w:t>مِنْ</w:t>
      </w:r>
      <w:r w:rsidR="00B337FB">
        <w:rPr>
          <w:rtl/>
        </w:rPr>
        <w:t xml:space="preserve"> </w:t>
      </w:r>
      <w:r w:rsidR="00B337FB">
        <w:rPr>
          <w:rFonts w:hint="cs"/>
          <w:rtl/>
        </w:rPr>
        <w:t>هَذِهِ</w:t>
      </w:r>
      <w:r w:rsidR="00B337FB">
        <w:rPr>
          <w:rtl/>
        </w:rPr>
        <w:t xml:space="preserve"> </w:t>
      </w:r>
      <w:r w:rsidR="00B337FB">
        <w:rPr>
          <w:rFonts w:hint="cs"/>
          <w:rtl/>
        </w:rPr>
        <w:t>الَّتِي</w:t>
      </w:r>
      <w:r w:rsidR="00B337FB">
        <w:rPr>
          <w:rtl/>
        </w:rPr>
        <w:t xml:space="preserve"> </w:t>
      </w:r>
      <w:r w:rsidR="00B337FB">
        <w:rPr>
          <w:rFonts w:hint="cs"/>
          <w:rtl/>
        </w:rPr>
        <w:t>يَدْعُونَهَا</w:t>
      </w:r>
      <w:r w:rsidR="00B337FB">
        <w:rPr>
          <w:rtl/>
        </w:rPr>
        <w:t xml:space="preserve"> </w:t>
      </w:r>
      <w:r w:rsidR="00B337FB">
        <w:rPr>
          <w:rFonts w:hint="cs"/>
          <w:rtl/>
        </w:rPr>
        <w:t>المُلَبَّدَةَ</w:t>
      </w:r>
      <w:r w:rsidR="00B337FB">
        <w:rPr>
          <w:rFonts w:hint="cs"/>
          <w:rtl/>
          <w:lang w:bidi="fa-IR"/>
        </w:rPr>
        <w:t xml:space="preserve"> </w:t>
      </w:r>
      <w:r>
        <w:rPr>
          <w:rFonts w:hint="cs"/>
          <w:rtl/>
          <w:lang w:bidi="fa-IR"/>
        </w:rPr>
        <w:t xml:space="preserve">[رواه البخاری: </w:t>
      </w:r>
      <w:r w:rsidR="00B337FB">
        <w:rPr>
          <w:rFonts w:hint="cs"/>
          <w:rtl/>
          <w:lang w:bidi="fa-IR"/>
        </w:rPr>
        <w:t>3108].</w:t>
      </w:r>
    </w:p>
    <w:p w:rsidR="00B0642D" w:rsidRDefault="00B0642D" w:rsidP="006B02B1">
      <w:pPr>
        <w:pStyle w:val="0-"/>
        <w:rPr>
          <w:rtl/>
          <w:lang w:bidi="fa-IR"/>
        </w:rPr>
      </w:pPr>
      <w:r>
        <w:rPr>
          <w:rFonts w:hint="cs"/>
          <w:rtl/>
          <w:lang w:bidi="fa-IR"/>
        </w:rPr>
        <w:t>1321- و در روایت دیگری از عائشه</w:t>
      </w:r>
      <w:r>
        <w:rPr>
          <w:rFonts w:cs="CTraditional Arabic" w:hint="cs"/>
          <w:rtl/>
          <w:lang w:bidi="fa-IR"/>
        </w:rPr>
        <w:t>ل</w:t>
      </w:r>
      <w:r>
        <w:rPr>
          <w:rFonts w:hint="cs"/>
          <w:rtl/>
          <w:lang w:bidi="fa-IR"/>
        </w:rPr>
        <w:t xml:space="preserve"> آمده است که: </w:t>
      </w:r>
      <w:r w:rsidR="003E4566">
        <w:rPr>
          <w:rFonts w:hint="cs"/>
          <w:rtl/>
          <w:lang w:bidi="fa-IR"/>
        </w:rPr>
        <w:t>ازار غلیظی را که در یمن ساخته می‌شود، و کاسئی را که (ملبده) یاد می‌شود آورد.</w:t>
      </w:r>
    </w:p>
    <w:p w:rsidR="003E4566" w:rsidRPr="003E4566" w:rsidRDefault="003E4566" w:rsidP="002342F3">
      <w:pPr>
        <w:pStyle w:val="5-"/>
        <w:rPr>
          <w:rtl/>
        </w:rPr>
      </w:pPr>
      <w:r>
        <w:rPr>
          <w:rFonts w:hint="cs"/>
          <w:rtl/>
          <w:lang w:bidi="fa-IR"/>
        </w:rPr>
        <w:t xml:space="preserve">1322- </w:t>
      </w:r>
      <w:r w:rsidRPr="003E4566">
        <w:rPr>
          <w:rFonts w:hint="cs"/>
          <w:rtl/>
        </w:rPr>
        <w:t>عَنْ</w:t>
      </w:r>
      <w:r w:rsidRPr="003E4566">
        <w:rPr>
          <w:rtl/>
        </w:rPr>
        <w:t xml:space="preserve"> </w:t>
      </w:r>
      <w:r w:rsidRPr="003E4566">
        <w:rPr>
          <w:rFonts w:hint="cs"/>
          <w:rtl/>
        </w:rPr>
        <w:t>أَنَسِ</w:t>
      </w:r>
      <w:r w:rsidRPr="003E4566">
        <w:rPr>
          <w:rtl/>
        </w:rPr>
        <w:t xml:space="preserve"> </w:t>
      </w:r>
      <w:r w:rsidRPr="003E4566">
        <w:rPr>
          <w:rFonts w:hint="cs"/>
          <w:rtl/>
        </w:rPr>
        <w:t>بْنِ</w:t>
      </w:r>
      <w:r w:rsidRPr="003E4566">
        <w:rPr>
          <w:rtl/>
        </w:rPr>
        <w:t xml:space="preserve"> </w:t>
      </w:r>
      <w:r w:rsidRPr="003E4566">
        <w:rPr>
          <w:rFonts w:hint="cs"/>
          <w:rtl/>
        </w:rPr>
        <w:t>مَالِكٍ</w:t>
      </w:r>
      <w:r w:rsidRPr="003E4566">
        <w:rPr>
          <w:rtl/>
        </w:rPr>
        <w:t xml:space="preserve"> </w:t>
      </w:r>
      <w:r w:rsidRPr="003E4566">
        <w:rPr>
          <w:rFonts w:hint="cs"/>
          <w:rtl/>
        </w:rPr>
        <w:t>رَضِيَ</w:t>
      </w:r>
      <w:r w:rsidRPr="003E4566">
        <w:rPr>
          <w:rtl/>
        </w:rPr>
        <w:t xml:space="preserve"> </w:t>
      </w:r>
      <w:r w:rsidRPr="003E4566">
        <w:rPr>
          <w:rFonts w:hint="cs"/>
          <w:rtl/>
        </w:rPr>
        <w:t>اللَّهُ</w:t>
      </w:r>
      <w:r w:rsidRPr="003E4566">
        <w:rPr>
          <w:rtl/>
        </w:rPr>
        <w:t xml:space="preserve"> </w:t>
      </w:r>
      <w:r w:rsidRPr="003E4566">
        <w:rPr>
          <w:rFonts w:hint="cs"/>
          <w:rtl/>
        </w:rPr>
        <w:t>عَنْهُ</w:t>
      </w:r>
      <w:r w:rsidRPr="003E4566">
        <w:rPr>
          <w:rtl/>
        </w:rPr>
        <w:t xml:space="preserve">: </w:t>
      </w:r>
      <w:r w:rsidRPr="003E4566">
        <w:rPr>
          <w:rFonts w:hint="eastAsia"/>
          <w:rtl/>
        </w:rPr>
        <w:t>«</w:t>
      </w:r>
      <w:r w:rsidRPr="003E4566">
        <w:rPr>
          <w:rFonts w:hint="cs"/>
          <w:rtl/>
        </w:rPr>
        <w:t>أَنَّ</w:t>
      </w:r>
      <w:r w:rsidRPr="003E4566">
        <w:rPr>
          <w:rtl/>
        </w:rPr>
        <w:t xml:space="preserve"> </w:t>
      </w:r>
      <w:r w:rsidRPr="003E4566">
        <w:rPr>
          <w:rFonts w:hint="cs"/>
          <w:rtl/>
        </w:rPr>
        <w:t>قَدَحَ</w:t>
      </w:r>
      <w:r w:rsidRPr="003E4566">
        <w:rPr>
          <w:rtl/>
        </w:rPr>
        <w:t xml:space="preserve"> </w:t>
      </w:r>
      <w:r w:rsidRPr="003E4566">
        <w:rPr>
          <w:rFonts w:hint="cs"/>
          <w:rtl/>
        </w:rPr>
        <w:t>النَّبِيِّ</w:t>
      </w:r>
      <w:r w:rsidRPr="003E4566">
        <w:rPr>
          <w:rtl/>
        </w:rPr>
        <w:t xml:space="preserve"> </w:t>
      </w:r>
      <w:r w:rsidRPr="003E4566">
        <w:rPr>
          <w:rFonts w:hint="cs"/>
          <w:rtl/>
        </w:rPr>
        <w:t>صَلَّى</w:t>
      </w:r>
      <w:r w:rsidRPr="003E4566">
        <w:rPr>
          <w:rtl/>
        </w:rPr>
        <w:t xml:space="preserve"> </w:t>
      </w:r>
      <w:r w:rsidRPr="003E4566">
        <w:rPr>
          <w:rFonts w:hint="cs"/>
          <w:rtl/>
        </w:rPr>
        <w:t>اللهُ</w:t>
      </w:r>
      <w:r w:rsidRPr="003E4566">
        <w:rPr>
          <w:rtl/>
        </w:rPr>
        <w:t xml:space="preserve"> </w:t>
      </w:r>
      <w:r w:rsidRPr="003E4566">
        <w:rPr>
          <w:rFonts w:hint="cs"/>
          <w:rtl/>
        </w:rPr>
        <w:t>عَلَيْهِ</w:t>
      </w:r>
      <w:r w:rsidRPr="003E4566">
        <w:rPr>
          <w:rtl/>
        </w:rPr>
        <w:t xml:space="preserve"> </w:t>
      </w:r>
      <w:r w:rsidRPr="003E4566">
        <w:rPr>
          <w:rFonts w:hint="cs"/>
          <w:rtl/>
        </w:rPr>
        <w:t>وَسَلَّمَ</w:t>
      </w:r>
      <w:r w:rsidRPr="003E4566">
        <w:rPr>
          <w:rtl/>
        </w:rPr>
        <w:t xml:space="preserve"> </w:t>
      </w:r>
      <w:r w:rsidRPr="003E4566">
        <w:rPr>
          <w:rFonts w:hint="cs"/>
          <w:rtl/>
        </w:rPr>
        <w:t>انْكَسَرَ،</w:t>
      </w:r>
      <w:r w:rsidRPr="003E4566">
        <w:rPr>
          <w:rtl/>
        </w:rPr>
        <w:t xml:space="preserve"> </w:t>
      </w:r>
      <w:r w:rsidRPr="003E4566">
        <w:rPr>
          <w:rFonts w:hint="cs"/>
          <w:rtl/>
        </w:rPr>
        <w:t>فَاتَّخَذَ</w:t>
      </w:r>
      <w:r w:rsidRPr="003E4566">
        <w:rPr>
          <w:rtl/>
        </w:rPr>
        <w:t xml:space="preserve"> </w:t>
      </w:r>
      <w:r w:rsidRPr="003E4566">
        <w:rPr>
          <w:rFonts w:hint="cs"/>
          <w:rtl/>
        </w:rPr>
        <w:t>مَكَانَ</w:t>
      </w:r>
      <w:r w:rsidRPr="003E4566">
        <w:rPr>
          <w:rtl/>
        </w:rPr>
        <w:t xml:space="preserve"> </w:t>
      </w:r>
      <w:r w:rsidRPr="003E4566">
        <w:rPr>
          <w:rFonts w:hint="cs"/>
          <w:rtl/>
        </w:rPr>
        <w:t>الشَّعْبِ</w:t>
      </w:r>
      <w:r w:rsidRPr="003E4566">
        <w:rPr>
          <w:rtl/>
        </w:rPr>
        <w:t xml:space="preserve"> </w:t>
      </w:r>
      <w:r w:rsidRPr="003E4566">
        <w:rPr>
          <w:rFonts w:hint="cs"/>
          <w:rtl/>
        </w:rPr>
        <w:t>سِلْسِلَةً</w:t>
      </w:r>
      <w:r w:rsidRPr="003E4566">
        <w:rPr>
          <w:rtl/>
        </w:rPr>
        <w:t xml:space="preserve"> </w:t>
      </w:r>
      <w:r w:rsidRPr="003E4566">
        <w:rPr>
          <w:rFonts w:hint="cs"/>
          <w:rtl/>
        </w:rPr>
        <w:t>مِنْ</w:t>
      </w:r>
      <w:r w:rsidRPr="003E4566">
        <w:rPr>
          <w:rtl/>
        </w:rPr>
        <w:t xml:space="preserve"> </w:t>
      </w:r>
      <w:r w:rsidRPr="003E4566">
        <w:rPr>
          <w:rFonts w:hint="cs"/>
          <w:rtl/>
        </w:rPr>
        <w:t>فِضَّةٍ</w:t>
      </w:r>
      <w:r w:rsidRPr="003E4566">
        <w:rPr>
          <w:rFonts w:hint="eastAsia"/>
          <w:rtl/>
        </w:rPr>
        <w:t>»</w:t>
      </w:r>
      <w:r w:rsidRPr="003E4566">
        <w:rPr>
          <w:rtl/>
        </w:rPr>
        <w:t xml:space="preserve"> </w:t>
      </w:r>
      <w:r w:rsidRPr="003E4566">
        <w:rPr>
          <w:rFonts w:hint="cs"/>
          <w:rtl/>
        </w:rPr>
        <w:t>[رواه البخاری: 3109].</w:t>
      </w:r>
    </w:p>
    <w:p w:rsidR="003E4566" w:rsidRDefault="003E4566" w:rsidP="006B02B1">
      <w:pPr>
        <w:pStyle w:val="0-"/>
        <w:rPr>
          <w:rtl/>
          <w:lang w:bidi="fa-IR"/>
        </w:rPr>
      </w:pPr>
      <w:r>
        <w:rPr>
          <w:rFonts w:hint="cs"/>
          <w:rtl/>
          <w:lang w:bidi="fa-IR"/>
        </w:rPr>
        <w:t>1322- از انس</w:t>
      </w:r>
      <w:r>
        <w:rPr>
          <w:rFonts w:cs="CTraditional Arabic" w:hint="cs"/>
          <w:rtl/>
          <w:lang w:bidi="fa-IR"/>
        </w:rPr>
        <w:t>س</w:t>
      </w:r>
      <w:r>
        <w:rPr>
          <w:rFonts w:hint="cs"/>
          <w:rtl/>
          <w:lang w:bidi="fa-IR"/>
        </w:rPr>
        <w:t xml:space="preserve"> روایت است که قدح پیامبر خدا </w:t>
      </w:r>
      <w:r>
        <w:rPr>
          <w:rFonts w:cs="CTraditional Arabic" w:hint="cs"/>
          <w:rtl/>
          <w:lang w:bidi="fa-IR"/>
        </w:rPr>
        <w:t>ج</w:t>
      </w:r>
      <w:r>
        <w:rPr>
          <w:rFonts w:hint="cs"/>
          <w:rtl/>
          <w:lang w:bidi="fa-IR"/>
        </w:rPr>
        <w:t xml:space="preserve"> شکست، قسمت شکستگی آن را به سیمی از نقره بستند</w:t>
      </w:r>
      <w:r w:rsidRPr="003E4566">
        <w:rPr>
          <w:rFonts w:ascii="IRLotus" w:hAnsi="IRLotus" w:cs="IRLotus"/>
          <w:vertAlign w:val="superscript"/>
          <w:rtl/>
          <w:lang w:bidi="fa-IR"/>
        </w:rPr>
        <w:t>(</w:t>
      </w:r>
      <w:r w:rsidRPr="003E4566">
        <w:rPr>
          <w:rStyle w:val="FootnoteReference"/>
          <w:rFonts w:ascii="IRLotus" w:hAnsi="IRLotus" w:cs="IRLotus"/>
          <w:rtl/>
          <w:lang w:bidi="fa-IR"/>
        </w:rPr>
        <w:footnoteReference w:id="244"/>
      </w:r>
      <w:r w:rsidRPr="003E4566">
        <w:rPr>
          <w:rFonts w:ascii="IRLotus" w:hAnsi="IRLotus" w:cs="IRLotus"/>
          <w:vertAlign w:val="superscript"/>
          <w:rtl/>
          <w:lang w:bidi="fa-IR"/>
        </w:rPr>
        <w:t>)</w:t>
      </w:r>
      <w:r>
        <w:rPr>
          <w:rFonts w:hint="cs"/>
          <w:rtl/>
          <w:lang w:bidi="fa-IR"/>
        </w:rPr>
        <w:t xml:space="preserve">. </w:t>
      </w:r>
    </w:p>
    <w:p w:rsidR="00314A16" w:rsidRDefault="00314A16" w:rsidP="00587377">
      <w:pPr>
        <w:pStyle w:val="2-0"/>
        <w:rPr>
          <w:rtl/>
        </w:rPr>
      </w:pPr>
      <w:r w:rsidRPr="006665A3">
        <w:rPr>
          <w:rFonts w:hint="cs"/>
          <w:rtl/>
          <w:lang w:bidi="ar-SA"/>
        </w:rPr>
        <w:t>92</w:t>
      </w:r>
      <w:r>
        <w:rPr>
          <w:rFonts w:hint="cs"/>
          <w:rtl/>
        </w:rPr>
        <w:t>- باب: قوله تعالی:</w:t>
      </w:r>
      <w:r w:rsidR="00587377">
        <w:rPr>
          <w:rFonts w:hint="cs"/>
          <w:rtl/>
        </w:rPr>
        <w:t xml:space="preserve"> </w:t>
      </w:r>
      <w:r w:rsidR="008109EB" w:rsidRPr="008109EB">
        <w:rPr>
          <w:rFonts w:cs="Traditional Arabic" w:hint="cs"/>
          <w:b/>
          <w:bCs w:val="0"/>
          <w:rtl/>
        </w:rPr>
        <w:t>﴿</w:t>
      </w:r>
      <w:r w:rsidR="00587377" w:rsidRPr="006A5AAC">
        <w:rPr>
          <w:rStyle w:val="9-Char1"/>
          <w:rFonts w:hint="cs"/>
          <w:b/>
          <w:bCs w:val="0"/>
          <w:sz w:val="32"/>
          <w:szCs w:val="32"/>
          <w:rtl/>
        </w:rPr>
        <w:t>فَأَنَّ</w:t>
      </w:r>
      <w:r w:rsidR="00587377" w:rsidRPr="006A5AAC">
        <w:rPr>
          <w:rStyle w:val="9-Char1"/>
          <w:b/>
          <w:bCs w:val="0"/>
          <w:sz w:val="32"/>
          <w:szCs w:val="32"/>
          <w:rtl/>
        </w:rPr>
        <w:t xml:space="preserve"> </w:t>
      </w:r>
      <w:r w:rsidR="00587377" w:rsidRPr="006A5AAC">
        <w:rPr>
          <w:rStyle w:val="9-Char1"/>
          <w:rFonts w:hint="cs"/>
          <w:b/>
          <w:bCs w:val="0"/>
          <w:sz w:val="32"/>
          <w:szCs w:val="32"/>
          <w:rtl/>
        </w:rPr>
        <w:t>لِلَّهِ</w:t>
      </w:r>
      <w:r w:rsidR="00587377" w:rsidRPr="006A5AAC">
        <w:rPr>
          <w:rStyle w:val="9-Char1"/>
          <w:b/>
          <w:bCs w:val="0"/>
          <w:sz w:val="32"/>
          <w:szCs w:val="32"/>
          <w:rtl/>
        </w:rPr>
        <w:t xml:space="preserve"> </w:t>
      </w:r>
      <w:r w:rsidR="00587377" w:rsidRPr="006A5AAC">
        <w:rPr>
          <w:rStyle w:val="9-Char1"/>
          <w:rFonts w:hint="cs"/>
          <w:b/>
          <w:bCs w:val="0"/>
          <w:sz w:val="32"/>
          <w:szCs w:val="32"/>
          <w:rtl/>
        </w:rPr>
        <w:t>خُمُسَهُۥ</w:t>
      </w:r>
      <w:r w:rsidR="00587377" w:rsidRPr="006A5AAC">
        <w:rPr>
          <w:rStyle w:val="9-Char1"/>
          <w:b/>
          <w:bCs w:val="0"/>
          <w:sz w:val="32"/>
          <w:szCs w:val="32"/>
          <w:rtl/>
        </w:rPr>
        <w:t xml:space="preserve"> </w:t>
      </w:r>
      <w:r w:rsidR="00587377" w:rsidRPr="006A5AAC">
        <w:rPr>
          <w:rStyle w:val="9-Char1"/>
          <w:rFonts w:hint="cs"/>
          <w:b/>
          <w:bCs w:val="0"/>
          <w:sz w:val="32"/>
          <w:szCs w:val="32"/>
          <w:rtl/>
        </w:rPr>
        <w:t>وَلِلرَّسُولِ</w:t>
      </w:r>
      <w:r w:rsidR="008109EB" w:rsidRPr="008109EB">
        <w:rPr>
          <w:rFonts w:cs="Traditional Arabic" w:hint="cs"/>
          <w:b/>
          <w:bCs w:val="0"/>
          <w:rtl/>
        </w:rPr>
        <w:t>﴾</w:t>
      </w:r>
      <w:r>
        <w:rPr>
          <w:rFonts w:hint="cs"/>
          <w:rtl/>
        </w:rPr>
        <w:t xml:space="preserve"> </w:t>
      </w:r>
    </w:p>
    <w:p w:rsidR="00314A16" w:rsidRDefault="00314A16" w:rsidP="00AB45B2">
      <w:pPr>
        <w:pStyle w:val="4-"/>
        <w:rPr>
          <w:rtl/>
        </w:rPr>
      </w:pPr>
      <w:bookmarkStart w:id="164" w:name="_Toc433880241"/>
      <w:r>
        <w:rPr>
          <w:rFonts w:hint="cs"/>
          <w:rtl/>
        </w:rPr>
        <w:t xml:space="preserve">باب [92]: این قول خداوند که: </w:t>
      </w:r>
      <w:r w:rsidR="00AB45B2">
        <w:rPr>
          <w:rFonts w:ascii="Traditional Arabic" w:hAnsi="Traditional Arabic" w:cs="Traditional Arabic"/>
          <w:rtl/>
        </w:rPr>
        <w:t>﴿</w:t>
      </w:r>
      <w:r>
        <w:rPr>
          <w:rFonts w:hint="cs"/>
          <w:rtl/>
        </w:rPr>
        <w:t>یک</w:t>
      </w:r>
      <w:r w:rsidR="00AB45B2">
        <w:rPr>
          <w:rFonts w:hint="cs"/>
          <w:rtl/>
        </w:rPr>
        <w:t>‌</w:t>
      </w:r>
      <w:r>
        <w:rPr>
          <w:rFonts w:hint="cs"/>
          <w:rtl/>
        </w:rPr>
        <w:t xml:space="preserve">پنجم برای خدا و پیامبر </w:t>
      </w:r>
      <w:r w:rsidRPr="000B33FA">
        <w:rPr>
          <w:rFonts w:cs="CTraditional Arabic" w:hint="cs"/>
          <w:b/>
          <w:bCs w:val="0"/>
          <w:rtl/>
        </w:rPr>
        <w:t>ج</w:t>
      </w:r>
      <w:r>
        <w:rPr>
          <w:rFonts w:hint="cs"/>
          <w:rtl/>
        </w:rPr>
        <w:t xml:space="preserve"> است</w:t>
      </w:r>
      <w:r w:rsidR="00AB45B2">
        <w:rPr>
          <w:rFonts w:ascii="Traditional Arabic" w:hAnsi="Traditional Arabic" w:cs="Traditional Arabic"/>
          <w:rtl/>
        </w:rPr>
        <w:t>﴾</w:t>
      </w:r>
      <w:bookmarkEnd w:id="164"/>
    </w:p>
    <w:p w:rsidR="00211DD2" w:rsidRPr="00274352" w:rsidRDefault="001161A5" w:rsidP="00F261BC">
      <w:pPr>
        <w:pStyle w:val="5-"/>
        <w:rPr>
          <w:rtl/>
        </w:rPr>
      </w:pPr>
      <w:r>
        <w:rPr>
          <w:rFonts w:hint="cs"/>
          <w:rtl/>
        </w:rPr>
        <w:t xml:space="preserve">1323- </w:t>
      </w:r>
      <w:r w:rsidR="00274352">
        <w:rPr>
          <w:rFonts w:hint="cs"/>
          <w:rtl/>
        </w:rPr>
        <w:t>عَنْ</w:t>
      </w:r>
      <w:r w:rsidR="00274352">
        <w:rPr>
          <w:rtl/>
        </w:rPr>
        <w:t xml:space="preserve"> </w:t>
      </w:r>
      <w:r w:rsidR="00274352" w:rsidRPr="00274352">
        <w:rPr>
          <w:rFonts w:hint="cs"/>
          <w:rtl/>
        </w:rPr>
        <w:t>جَابِرِ</w:t>
      </w:r>
      <w:r w:rsidR="00274352" w:rsidRPr="00274352">
        <w:rPr>
          <w:rtl/>
        </w:rPr>
        <w:t xml:space="preserve"> </w:t>
      </w:r>
      <w:r w:rsidR="00274352" w:rsidRPr="00274352">
        <w:rPr>
          <w:rFonts w:hint="cs"/>
          <w:rtl/>
        </w:rPr>
        <w:t>بْنِ</w:t>
      </w:r>
      <w:r w:rsidR="00274352" w:rsidRPr="00274352">
        <w:rPr>
          <w:rtl/>
        </w:rPr>
        <w:t xml:space="preserve"> </w:t>
      </w:r>
      <w:r w:rsidR="00274352" w:rsidRPr="00274352">
        <w:rPr>
          <w:rFonts w:hint="cs"/>
          <w:rtl/>
        </w:rPr>
        <w:t>عَبْدِ</w:t>
      </w:r>
      <w:r w:rsidR="00274352" w:rsidRPr="00274352">
        <w:rPr>
          <w:rtl/>
        </w:rPr>
        <w:t xml:space="preserve"> </w:t>
      </w:r>
      <w:r w:rsidR="00274352" w:rsidRPr="00274352">
        <w:rPr>
          <w:rFonts w:hint="cs"/>
          <w:rtl/>
        </w:rPr>
        <w:t>اللَّهِ</w:t>
      </w:r>
      <w:r w:rsidR="00274352" w:rsidRPr="00274352">
        <w:rPr>
          <w:rtl/>
        </w:rPr>
        <w:t xml:space="preserve"> </w:t>
      </w:r>
      <w:r w:rsidR="00274352" w:rsidRPr="00274352">
        <w:rPr>
          <w:rFonts w:hint="cs"/>
          <w:rtl/>
        </w:rPr>
        <w:t>الأَنْصَارِيِّ</w:t>
      </w:r>
      <w:r w:rsidR="00274352" w:rsidRPr="00274352">
        <w:rPr>
          <w:rtl/>
        </w:rPr>
        <w:t xml:space="preserve"> </w:t>
      </w:r>
      <w:r w:rsidR="00FE5262" w:rsidRPr="003E4566">
        <w:rPr>
          <w:rFonts w:hint="cs"/>
          <w:rtl/>
        </w:rPr>
        <w:t>رَضِيَ</w:t>
      </w:r>
      <w:r w:rsidR="00FE5262" w:rsidRPr="003E4566">
        <w:rPr>
          <w:rtl/>
        </w:rPr>
        <w:t xml:space="preserve"> </w:t>
      </w:r>
      <w:r w:rsidR="00FE5262" w:rsidRPr="003E4566">
        <w:rPr>
          <w:rFonts w:hint="cs"/>
          <w:rtl/>
        </w:rPr>
        <w:t>اللَّهُ</w:t>
      </w:r>
      <w:r w:rsidR="00FE5262" w:rsidRPr="003E4566">
        <w:rPr>
          <w:rtl/>
        </w:rPr>
        <w:t xml:space="preserve"> </w:t>
      </w:r>
      <w:r w:rsidR="00FE5262" w:rsidRPr="003E4566">
        <w:rPr>
          <w:rFonts w:hint="cs"/>
          <w:rtl/>
        </w:rPr>
        <w:t>عَنْهُ</w:t>
      </w:r>
      <w:r w:rsidR="00FE5262">
        <w:rPr>
          <w:rFonts w:hint="cs"/>
          <w:rtl/>
        </w:rPr>
        <w:t>ما</w:t>
      </w:r>
      <w:r w:rsidR="00FE5262" w:rsidRPr="00274352">
        <w:rPr>
          <w:rFonts w:hint="cs"/>
          <w:rtl/>
        </w:rPr>
        <w:t xml:space="preserve"> </w:t>
      </w:r>
      <w:r w:rsidR="00274352" w:rsidRPr="00274352">
        <w:rPr>
          <w:rFonts w:hint="cs"/>
          <w:rtl/>
        </w:rPr>
        <w:t>قَالَ</w:t>
      </w:r>
      <w:r w:rsidR="00274352" w:rsidRPr="00274352">
        <w:rPr>
          <w:rtl/>
        </w:rPr>
        <w:t xml:space="preserve">: </w:t>
      </w:r>
      <w:r w:rsidR="00274352" w:rsidRPr="00274352">
        <w:rPr>
          <w:rFonts w:hint="cs"/>
          <w:rtl/>
        </w:rPr>
        <w:t>وُلِدَ</w:t>
      </w:r>
      <w:r w:rsidR="00274352" w:rsidRPr="00274352">
        <w:rPr>
          <w:rtl/>
        </w:rPr>
        <w:t xml:space="preserve"> </w:t>
      </w:r>
      <w:r w:rsidR="00274352" w:rsidRPr="00274352">
        <w:rPr>
          <w:rFonts w:hint="cs"/>
          <w:rtl/>
        </w:rPr>
        <w:t>لِرَجُلٍ</w:t>
      </w:r>
      <w:r w:rsidR="00274352" w:rsidRPr="00274352">
        <w:rPr>
          <w:rtl/>
        </w:rPr>
        <w:t xml:space="preserve"> </w:t>
      </w:r>
      <w:r w:rsidR="00274352" w:rsidRPr="00274352">
        <w:rPr>
          <w:rFonts w:hint="cs"/>
          <w:rtl/>
        </w:rPr>
        <w:t>مِنَّا</w:t>
      </w:r>
      <w:r w:rsidR="00274352" w:rsidRPr="00274352">
        <w:rPr>
          <w:rtl/>
        </w:rPr>
        <w:t xml:space="preserve"> </w:t>
      </w:r>
      <w:r w:rsidR="00274352" w:rsidRPr="00274352">
        <w:rPr>
          <w:rFonts w:hint="cs"/>
          <w:rtl/>
        </w:rPr>
        <w:t>غُلاَمٌ</w:t>
      </w:r>
      <w:r w:rsidR="00274352" w:rsidRPr="00274352">
        <w:rPr>
          <w:rtl/>
        </w:rPr>
        <w:t xml:space="preserve"> </w:t>
      </w:r>
      <w:r w:rsidR="00274352" w:rsidRPr="00274352">
        <w:rPr>
          <w:rFonts w:hint="cs"/>
          <w:rtl/>
        </w:rPr>
        <w:t>فَسَمَّاهُ</w:t>
      </w:r>
      <w:r w:rsidR="00274352" w:rsidRPr="00274352">
        <w:rPr>
          <w:rtl/>
        </w:rPr>
        <w:t xml:space="preserve"> </w:t>
      </w:r>
      <w:r w:rsidR="00274352" w:rsidRPr="00274352">
        <w:rPr>
          <w:rFonts w:hint="cs"/>
          <w:rtl/>
        </w:rPr>
        <w:t>القَاسِمَ،</w:t>
      </w:r>
      <w:r w:rsidR="00274352" w:rsidRPr="00274352">
        <w:rPr>
          <w:rtl/>
        </w:rPr>
        <w:t xml:space="preserve"> </w:t>
      </w:r>
      <w:r w:rsidR="00274352" w:rsidRPr="00274352">
        <w:rPr>
          <w:rFonts w:hint="cs"/>
          <w:rtl/>
        </w:rPr>
        <w:t>فَقَالَتِ</w:t>
      </w:r>
      <w:r w:rsidR="00274352" w:rsidRPr="00274352">
        <w:rPr>
          <w:rtl/>
        </w:rPr>
        <w:t xml:space="preserve"> </w:t>
      </w:r>
      <w:r w:rsidR="00274352" w:rsidRPr="00274352">
        <w:rPr>
          <w:rFonts w:hint="cs"/>
          <w:rtl/>
        </w:rPr>
        <w:t>الأَنْصَارُ</w:t>
      </w:r>
      <w:r w:rsidR="00274352" w:rsidRPr="00274352">
        <w:rPr>
          <w:rtl/>
        </w:rPr>
        <w:t xml:space="preserve"> </w:t>
      </w:r>
      <w:r w:rsidR="00274352" w:rsidRPr="00274352">
        <w:rPr>
          <w:rFonts w:hint="cs"/>
          <w:rtl/>
        </w:rPr>
        <w:t>لاَ</w:t>
      </w:r>
      <w:r w:rsidR="00274352" w:rsidRPr="00274352">
        <w:rPr>
          <w:rtl/>
        </w:rPr>
        <w:t xml:space="preserve"> </w:t>
      </w:r>
      <w:r w:rsidR="00274352" w:rsidRPr="00274352">
        <w:rPr>
          <w:rFonts w:hint="cs"/>
          <w:rtl/>
        </w:rPr>
        <w:t>نَكْنِيكَ</w:t>
      </w:r>
      <w:r w:rsidR="00274352" w:rsidRPr="00274352">
        <w:rPr>
          <w:rtl/>
        </w:rPr>
        <w:t xml:space="preserve"> </w:t>
      </w:r>
      <w:r w:rsidR="00274352" w:rsidRPr="00274352">
        <w:rPr>
          <w:rFonts w:hint="cs"/>
          <w:rtl/>
        </w:rPr>
        <w:t>أَبَا</w:t>
      </w:r>
      <w:r w:rsidR="00274352" w:rsidRPr="00274352">
        <w:rPr>
          <w:rtl/>
        </w:rPr>
        <w:t xml:space="preserve"> </w:t>
      </w:r>
      <w:r w:rsidR="00274352" w:rsidRPr="00274352">
        <w:rPr>
          <w:rFonts w:hint="cs"/>
          <w:rtl/>
        </w:rPr>
        <w:t>القَاسِمِ،</w:t>
      </w:r>
      <w:r w:rsidR="00274352" w:rsidRPr="00274352">
        <w:rPr>
          <w:rtl/>
        </w:rPr>
        <w:t xml:space="preserve"> </w:t>
      </w:r>
      <w:r w:rsidR="00274352" w:rsidRPr="00274352">
        <w:rPr>
          <w:rFonts w:hint="cs"/>
          <w:rtl/>
        </w:rPr>
        <w:t>وَلاَ</w:t>
      </w:r>
      <w:r w:rsidR="00274352" w:rsidRPr="00274352">
        <w:rPr>
          <w:rtl/>
        </w:rPr>
        <w:t xml:space="preserve"> </w:t>
      </w:r>
      <w:r w:rsidR="00274352" w:rsidRPr="00274352">
        <w:rPr>
          <w:rFonts w:hint="cs"/>
          <w:rtl/>
        </w:rPr>
        <w:t>نُنْعِمُكَ</w:t>
      </w:r>
      <w:r w:rsidR="00274352" w:rsidRPr="00274352">
        <w:rPr>
          <w:rtl/>
        </w:rPr>
        <w:t xml:space="preserve"> </w:t>
      </w:r>
      <w:r w:rsidR="00274352" w:rsidRPr="00274352">
        <w:rPr>
          <w:rFonts w:hint="cs"/>
          <w:rtl/>
        </w:rPr>
        <w:t>عَيْنًا،</w:t>
      </w:r>
      <w:r w:rsidR="00274352" w:rsidRPr="00274352">
        <w:rPr>
          <w:rtl/>
        </w:rPr>
        <w:t xml:space="preserve"> </w:t>
      </w:r>
      <w:r w:rsidR="00274352" w:rsidRPr="00274352">
        <w:rPr>
          <w:rFonts w:hint="cs"/>
          <w:rtl/>
        </w:rPr>
        <w:t>فَأَتَى</w:t>
      </w:r>
      <w:r w:rsidR="00274352" w:rsidRPr="00274352">
        <w:rPr>
          <w:rtl/>
        </w:rPr>
        <w:t xml:space="preserve"> </w:t>
      </w:r>
      <w:r w:rsidR="00274352" w:rsidRPr="00274352">
        <w:rPr>
          <w:rFonts w:hint="cs"/>
          <w:rtl/>
        </w:rPr>
        <w:t>النَّبِيَّ</w:t>
      </w:r>
      <w:r w:rsidR="00274352" w:rsidRPr="00274352">
        <w:rPr>
          <w:rtl/>
        </w:rPr>
        <w:t xml:space="preserve"> </w:t>
      </w:r>
      <w:r w:rsidR="00274352" w:rsidRPr="00274352">
        <w:rPr>
          <w:rFonts w:hint="cs"/>
          <w:rtl/>
        </w:rPr>
        <w:t>صَلَّى</w:t>
      </w:r>
      <w:r w:rsidR="00274352" w:rsidRPr="00274352">
        <w:rPr>
          <w:rtl/>
        </w:rPr>
        <w:t xml:space="preserve"> </w:t>
      </w:r>
      <w:r w:rsidR="00274352" w:rsidRPr="00274352">
        <w:rPr>
          <w:rFonts w:hint="cs"/>
          <w:rtl/>
        </w:rPr>
        <w:t>اللهُ</w:t>
      </w:r>
      <w:r w:rsidR="00274352" w:rsidRPr="00274352">
        <w:rPr>
          <w:rtl/>
        </w:rPr>
        <w:t xml:space="preserve"> </w:t>
      </w:r>
      <w:r w:rsidR="00274352" w:rsidRPr="00274352">
        <w:rPr>
          <w:rFonts w:hint="cs"/>
          <w:rtl/>
        </w:rPr>
        <w:t>عَلَيْهِ</w:t>
      </w:r>
      <w:r w:rsidR="00274352" w:rsidRPr="00274352">
        <w:rPr>
          <w:rtl/>
        </w:rPr>
        <w:t xml:space="preserve"> </w:t>
      </w:r>
      <w:r w:rsidR="00274352" w:rsidRPr="00274352">
        <w:rPr>
          <w:rFonts w:hint="cs"/>
          <w:rtl/>
        </w:rPr>
        <w:t>وَسَلَّمَ</w:t>
      </w:r>
      <w:r w:rsidR="00FE5262">
        <w:rPr>
          <w:rFonts w:hint="cs"/>
          <w:rtl/>
        </w:rPr>
        <w:t xml:space="preserve"> </w:t>
      </w:r>
      <w:r w:rsidR="00274352" w:rsidRPr="00274352">
        <w:rPr>
          <w:rFonts w:hint="cs"/>
          <w:rtl/>
        </w:rPr>
        <w:t>فَقَالَ</w:t>
      </w:r>
      <w:r w:rsidR="00274352" w:rsidRPr="00274352">
        <w:rPr>
          <w:rtl/>
        </w:rPr>
        <w:t xml:space="preserve">: </w:t>
      </w:r>
      <w:r w:rsidR="00274352" w:rsidRPr="00274352">
        <w:rPr>
          <w:rFonts w:hint="cs"/>
          <w:rtl/>
        </w:rPr>
        <w:t>يَا</w:t>
      </w:r>
      <w:r w:rsidR="00274352" w:rsidRPr="00274352">
        <w:rPr>
          <w:rtl/>
        </w:rPr>
        <w:t xml:space="preserve"> </w:t>
      </w:r>
      <w:r w:rsidR="00274352" w:rsidRPr="00274352">
        <w:rPr>
          <w:rFonts w:hint="cs"/>
          <w:rtl/>
        </w:rPr>
        <w:t>رَسُولَ</w:t>
      </w:r>
      <w:r w:rsidR="00274352" w:rsidRPr="00274352">
        <w:rPr>
          <w:rtl/>
        </w:rPr>
        <w:t xml:space="preserve"> </w:t>
      </w:r>
      <w:r w:rsidR="00274352" w:rsidRPr="00274352">
        <w:rPr>
          <w:rFonts w:hint="cs"/>
          <w:rtl/>
        </w:rPr>
        <w:t>اللَّهِ</w:t>
      </w:r>
      <w:r w:rsidR="00274352" w:rsidRPr="00274352">
        <w:rPr>
          <w:rtl/>
        </w:rPr>
        <w:t xml:space="preserve"> </w:t>
      </w:r>
      <w:r w:rsidR="00274352" w:rsidRPr="00274352">
        <w:rPr>
          <w:rFonts w:hint="cs"/>
          <w:rtl/>
        </w:rPr>
        <w:t>وُلِدَ</w:t>
      </w:r>
      <w:r w:rsidR="00274352" w:rsidRPr="00274352">
        <w:rPr>
          <w:rtl/>
        </w:rPr>
        <w:t xml:space="preserve"> </w:t>
      </w:r>
      <w:r w:rsidR="00274352" w:rsidRPr="00274352">
        <w:rPr>
          <w:rFonts w:hint="cs"/>
          <w:rtl/>
        </w:rPr>
        <w:t>لِي</w:t>
      </w:r>
      <w:r w:rsidR="00274352" w:rsidRPr="00274352">
        <w:rPr>
          <w:rtl/>
        </w:rPr>
        <w:t xml:space="preserve"> </w:t>
      </w:r>
      <w:r w:rsidR="00274352" w:rsidRPr="00274352">
        <w:rPr>
          <w:rFonts w:hint="cs"/>
          <w:rtl/>
        </w:rPr>
        <w:t>غُلاَمٌ،</w:t>
      </w:r>
      <w:r w:rsidR="00274352" w:rsidRPr="00274352">
        <w:rPr>
          <w:rtl/>
        </w:rPr>
        <w:t xml:space="preserve"> </w:t>
      </w:r>
      <w:r w:rsidR="00274352" w:rsidRPr="00274352">
        <w:rPr>
          <w:rFonts w:hint="cs"/>
          <w:rtl/>
        </w:rPr>
        <w:t>فَسَمَّيْتُهُ</w:t>
      </w:r>
      <w:r w:rsidR="00274352" w:rsidRPr="00274352">
        <w:rPr>
          <w:rtl/>
        </w:rPr>
        <w:t xml:space="preserve"> </w:t>
      </w:r>
      <w:r w:rsidR="00274352" w:rsidRPr="00274352">
        <w:rPr>
          <w:rFonts w:hint="cs"/>
          <w:rtl/>
        </w:rPr>
        <w:t>القَاسِمَ</w:t>
      </w:r>
      <w:r w:rsidR="00274352" w:rsidRPr="00274352">
        <w:rPr>
          <w:rtl/>
        </w:rPr>
        <w:t xml:space="preserve"> </w:t>
      </w:r>
      <w:r w:rsidR="00274352" w:rsidRPr="00274352">
        <w:rPr>
          <w:rFonts w:hint="cs"/>
          <w:rtl/>
        </w:rPr>
        <w:t>فَقَالَتِ</w:t>
      </w:r>
      <w:r w:rsidR="00274352" w:rsidRPr="00274352">
        <w:rPr>
          <w:rtl/>
        </w:rPr>
        <w:t xml:space="preserve"> </w:t>
      </w:r>
      <w:r w:rsidR="00274352" w:rsidRPr="00274352">
        <w:rPr>
          <w:rFonts w:hint="cs"/>
          <w:rtl/>
        </w:rPr>
        <w:t>الأَنْصَارُ</w:t>
      </w:r>
      <w:r w:rsidR="00274352" w:rsidRPr="00274352">
        <w:rPr>
          <w:rtl/>
        </w:rPr>
        <w:t xml:space="preserve">: </w:t>
      </w:r>
      <w:r w:rsidR="00274352" w:rsidRPr="00274352">
        <w:rPr>
          <w:rFonts w:hint="cs"/>
          <w:rtl/>
        </w:rPr>
        <w:t>لاَ</w:t>
      </w:r>
      <w:r w:rsidR="00274352" w:rsidRPr="00274352">
        <w:rPr>
          <w:rtl/>
        </w:rPr>
        <w:t xml:space="preserve"> </w:t>
      </w:r>
      <w:r w:rsidR="00274352" w:rsidRPr="00274352">
        <w:rPr>
          <w:rFonts w:hint="cs"/>
          <w:rtl/>
        </w:rPr>
        <w:t>نَكْنِيكَ</w:t>
      </w:r>
      <w:r w:rsidR="00274352" w:rsidRPr="00274352">
        <w:rPr>
          <w:rtl/>
        </w:rPr>
        <w:t xml:space="preserve"> </w:t>
      </w:r>
      <w:r w:rsidR="00274352" w:rsidRPr="00274352">
        <w:rPr>
          <w:rFonts w:hint="cs"/>
          <w:rtl/>
        </w:rPr>
        <w:t>أَبَا</w:t>
      </w:r>
      <w:r w:rsidR="00274352" w:rsidRPr="00274352">
        <w:rPr>
          <w:rtl/>
        </w:rPr>
        <w:t xml:space="preserve"> </w:t>
      </w:r>
      <w:r w:rsidR="00274352" w:rsidRPr="00274352">
        <w:rPr>
          <w:rFonts w:hint="cs"/>
          <w:rtl/>
        </w:rPr>
        <w:t>القَاسِمِ،</w:t>
      </w:r>
      <w:r w:rsidR="00274352" w:rsidRPr="00274352">
        <w:rPr>
          <w:rtl/>
        </w:rPr>
        <w:t xml:space="preserve"> </w:t>
      </w:r>
      <w:r w:rsidR="00274352" w:rsidRPr="00274352">
        <w:rPr>
          <w:rFonts w:hint="cs"/>
          <w:rtl/>
        </w:rPr>
        <w:t>وَلاَ</w:t>
      </w:r>
      <w:r w:rsidR="00274352" w:rsidRPr="00274352">
        <w:rPr>
          <w:rtl/>
        </w:rPr>
        <w:t xml:space="preserve"> </w:t>
      </w:r>
      <w:r w:rsidR="00274352" w:rsidRPr="00274352">
        <w:rPr>
          <w:rFonts w:hint="cs"/>
          <w:rtl/>
        </w:rPr>
        <w:t>نُنْعِمُكَ</w:t>
      </w:r>
      <w:r w:rsidR="00274352" w:rsidRPr="00274352">
        <w:rPr>
          <w:rtl/>
        </w:rPr>
        <w:t xml:space="preserve"> </w:t>
      </w:r>
      <w:r w:rsidR="00274352" w:rsidRPr="00274352">
        <w:rPr>
          <w:rFonts w:hint="cs"/>
          <w:rtl/>
        </w:rPr>
        <w:t>عَيْنًا،</w:t>
      </w:r>
      <w:r w:rsidR="00274352" w:rsidRPr="00274352">
        <w:rPr>
          <w:rtl/>
        </w:rPr>
        <w:t xml:space="preserve"> </w:t>
      </w:r>
      <w:r w:rsidR="00274352" w:rsidRPr="00274352">
        <w:rPr>
          <w:rFonts w:hint="cs"/>
          <w:rtl/>
        </w:rPr>
        <w:t>فَقَالَ</w:t>
      </w:r>
      <w:r w:rsidR="00274352" w:rsidRPr="00274352">
        <w:rPr>
          <w:rtl/>
        </w:rPr>
        <w:t xml:space="preserve"> </w:t>
      </w:r>
      <w:r w:rsidR="00274352" w:rsidRPr="00274352">
        <w:rPr>
          <w:rFonts w:hint="cs"/>
          <w:rtl/>
        </w:rPr>
        <w:t>النَّبِيُّ</w:t>
      </w:r>
      <w:r w:rsidR="00274352" w:rsidRPr="00274352">
        <w:rPr>
          <w:rtl/>
        </w:rPr>
        <w:t xml:space="preserve"> </w:t>
      </w:r>
      <w:r w:rsidR="00274352" w:rsidRPr="00274352">
        <w:rPr>
          <w:rFonts w:hint="cs"/>
          <w:rtl/>
        </w:rPr>
        <w:t>صَلَّى</w:t>
      </w:r>
      <w:r w:rsidR="00274352" w:rsidRPr="00274352">
        <w:rPr>
          <w:rtl/>
        </w:rPr>
        <w:t xml:space="preserve"> </w:t>
      </w:r>
      <w:r w:rsidR="00274352" w:rsidRPr="00274352">
        <w:rPr>
          <w:rFonts w:hint="cs"/>
          <w:rtl/>
        </w:rPr>
        <w:t>اللهُ</w:t>
      </w:r>
      <w:r w:rsidR="00274352" w:rsidRPr="00274352">
        <w:rPr>
          <w:rtl/>
        </w:rPr>
        <w:t xml:space="preserve"> </w:t>
      </w:r>
      <w:r w:rsidR="00274352" w:rsidRPr="00274352">
        <w:rPr>
          <w:rFonts w:hint="cs"/>
          <w:rtl/>
        </w:rPr>
        <w:t>عَلَيْهِ</w:t>
      </w:r>
      <w:r w:rsidR="00274352" w:rsidRPr="00274352">
        <w:rPr>
          <w:rtl/>
        </w:rPr>
        <w:t xml:space="preserve"> </w:t>
      </w:r>
      <w:r w:rsidR="00274352" w:rsidRPr="00274352">
        <w:rPr>
          <w:rFonts w:hint="cs"/>
          <w:rtl/>
        </w:rPr>
        <w:t>وَسَلَّمَ</w:t>
      </w:r>
      <w:r w:rsidR="00274352" w:rsidRPr="00274352">
        <w:rPr>
          <w:rtl/>
        </w:rPr>
        <w:t xml:space="preserve">: </w:t>
      </w:r>
      <w:r w:rsidR="00274352" w:rsidRPr="00274352">
        <w:rPr>
          <w:rFonts w:hint="eastAsia"/>
          <w:rtl/>
        </w:rPr>
        <w:t>«</w:t>
      </w:r>
      <w:r w:rsidR="00274352" w:rsidRPr="00274352">
        <w:rPr>
          <w:rFonts w:hint="cs"/>
          <w:rtl/>
        </w:rPr>
        <w:t>أَحْسَنَتِ</w:t>
      </w:r>
      <w:r w:rsidR="00274352" w:rsidRPr="00274352">
        <w:rPr>
          <w:rtl/>
        </w:rPr>
        <w:t xml:space="preserve"> </w:t>
      </w:r>
      <w:r w:rsidR="00274352" w:rsidRPr="00274352">
        <w:rPr>
          <w:rFonts w:hint="cs"/>
          <w:rtl/>
        </w:rPr>
        <w:t>الأَنْصَارُ،</w:t>
      </w:r>
      <w:r w:rsidR="00274352" w:rsidRPr="00274352">
        <w:rPr>
          <w:rtl/>
        </w:rPr>
        <w:t xml:space="preserve"> </w:t>
      </w:r>
      <w:r w:rsidR="00274352" w:rsidRPr="00274352">
        <w:rPr>
          <w:rFonts w:hint="cs"/>
          <w:rtl/>
        </w:rPr>
        <w:t>سَمُّوا</w:t>
      </w:r>
      <w:r w:rsidR="00274352" w:rsidRPr="00274352">
        <w:rPr>
          <w:rtl/>
        </w:rPr>
        <w:t xml:space="preserve"> </w:t>
      </w:r>
      <w:r w:rsidR="00274352" w:rsidRPr="00274352">
        <w:rPr>
          <w:rFonts w:hint="cs"/>
          <w:rtl/>
        </w:rPr>
        <w:t>بِاسْمِي</w:t>
      </w:r>
      <w:r w:rsidR="00274352" w:rsidRPr="00274352">
        <w:rPr>
          <w:rtl/>
        </w:rPr>
        <w:t xml:space="preserve"> </w:t>
      </w:r>
      <w:r w:rsidR="00274352" w:rsidRPr="00274352">
        <w:rPr>
          <w:rFonts w:hint="cs"/>
          <w:rtl/>
        </w:rPr>
        <w:t>وَلاَ</w:t>
      </w:r>
      <w:r w:rsidR="00274352" w:rsidRPr="00274352">
        <w:rPr>
          <w:rtl/>
        </w:rPr>
        <w:t xml:space="preserve"> </w:t>
      </w:r>
      <w:r w:rsidR="00274352" w:rsidRPr="00274352">
        <w:rPr>
          <w:rFonts w:hint="cs"/>
          <w:rtl/>
        </w:rPr>
        <w:t>تَكَنَّوْا</w:t>
      </w:r>
      <w:r w:rsidR="00274352" w:rsidRPr="00274352">
        <w:rPr>
          <w:rtl/>
        </w:rPr>
        <w:t xml:space="preserve"> </w:t>
      </w:r>
      <w:r w:rsidR="00274352" w:rsidRPr="00274352">
        <w:rPr>
          <w:rFonts w:hint="cs"/>
          <w:rtl/>
        </w:rPr>
        <w:t>بِكُنْيَتِي،</w:t>
      </w:r>
      <w:r w:rsidR="00274352" w:rsidRPr="00274352">
        <w:rPr>
          <w:rtl/>
        </w:rPr>
        <w:t xml:space="preserve"> </w:t>
      </w:r>
      <w:r w:rsidR="00274352" w:rsidRPr="00274352">
        <w:rPr>
          <w:rFonts w:hint="cs"/>
          <w:rtl/>
        </w:rPr>
        <w:t>فَإِنَّمَا</w:t>
      </w:r>
      <w:r w:rsidR="00274352" w:rsidRPr="00274352">
        <w:rPr>
          <w:rtl/>
        </w:rPr>
        <w:t xml:space="preserve"> </w:t>
      </w:r>
      <w:r w:rsidR="00274352" w:rsidRPr="00274352">
        <w:rPr>
          <w:rFonts w:hint="cs"/>
          <w:rtl/>
        </w:rPr>
        <w:t>أَنَا</w:t>
      </w:r>
      <w:r w:rsidR="00274352" w:rsidRPr="00274352">
        <w:rPr>
          <w:rtl/>
        </w:rPr>
        <w:t xml:space="preserve"> </w:t>
      </w:r>
      <w:r w:rsidR="00274352" w:rsidRPr="00274352">
        <w:rPr>
          <w:rFonts w:hint="cs"/>
          <w:rtl/>
        </w:rPr>
        <w:t>قَاسِمٌ</w:t>
      </w:r>
      <w:r w:rsidR="00274352" w:rsidRPr="00274352">
        <w:rPr>
          <w:rFonts w:hint="eastAsia"/>
          <w:rtl/>
        </w:rPr>
        <w:t>»</w:t>
      </w:r>
      <w:r w:rsidR="00274352" w:rsidRPr="00274352">
        <w:rPr>
          <w:rFonts w:hint="cs"/>
          <w:rtl/>
        </w:rPr>
        <w:t xml:space="preserve"> </w:t>
      </w:r>
      <w:r w:rsidRPr="00274352">
        <w:rPr>
          <w:rFonts w:hint="cs"/>
          <w:rtl/>
        </w:rPr>
        <w:t>[رواه البخاری: 311</w:t>
      </w:r>
      <w:r w:rsidR="00F261BC">
        <w:rPr>
          <w:rFonts w:hint="cs"/>
          <w:rtl/>
        </w:rPr>
        <w:t>5</w:t>
      </w:r>
      <w:r w:rsidRPr="00274352">
        <w:rPr>
          <w:rFonts w:hint="cs"/>
          <w:rtl/>
        </w:rPr>
        <w:t>].</w:t>
      </w:r>
    </w:p>
    <w:p w:rsidR="001161A5" w:rsidRDefault="001161A5" w:rsidP="00F74FAC">
      <w:pPr>
        <w:pStyle w:val="0-"/>
        <w:rPr>
          <w:rtl/>
        </w:rPr>
      </w:pPr>
      <w:r>
        <w:rPr>
          <w:rFonts w:hint="cs"/>
          <w:rtl/>
        </w:rPr>
        <w:t>1323- از جابر بن عبدالله انصاری</w:t>
      </w:r>
      <w:r w:rsidR="00F74FAC">
        <w:rPr>
          <w:rFonts w:cs="CTraditional Arabic" w:hint="cs"/>
          <w:rtl/>
        </w:rPr>
        <w:t>ب</w:t>
      </w:r>
      <w:r>
        <w:rPr>
          <w:rFonts w:hint="cs"/>
          <w:rtl/>
        </w:rPr>
        <w:t xml:space="preserve"> روایت است که گفت: برای شخصی از ما خدا فرزندی داد، آن را قاسم نام کرد، انصار گفتند:</w:t>
      </w:r>
      <w:r w:rsidR="005558E4">
        <w:rPr>
          <w:rFonts w:hint="cs"/>
          <w:rtl/>
        </w:rPr>
        <w:t xml:space="preserve"> تو را </w:t>
      </w:r>
      <w:r>
        <w:rPr>
          <w:rFonts w:hint="cs"/>
          <w:rtl/>
        </w:rPr>
        <w:t>به نام ابوالقاسم یاد نمی‌کنیم، و</w:t>
      </w:r>
      <w:r w:rsidR="005558E4">
        <w:rPr>
          <w:rFonts w:hint="cs"/>
          <w:rtl/>
        </w:rPr>
        <w:t xml:space="preserve"> تو را </w:t>
      </w:r>
      <w:r>
        <w:rPr>
          <w:rFonts w:hint="cs"/>
          <w:rtl/>
        </w:rPr>
        <w:t>به آن خوشحال نمی‌سازیم.</w:t>
      </w:r>
    </w:p>
    <w:p w:rsidR="001161A5" w:rsidRDefault="001161A5" w:rsidP="00211DD2">
      <w:pPr>
        <w:pStyle w:val="0-"/>
        <w:rPr>
          <w:rtl/>
        </w:rPr>
      </w:pPr>
      <w:r>
        <w:rPr>
          <w:rFonts w:hint="cs"/>
          <w:rtl/>
        </w:rPr>
        <w:t xml:space="preserve">آن شخص نزد پیامبر خدا </w:t>
      </w:r>
      <w:r>
        <w:rPr>
          <w:rFonts w:cs="CTraditional Arabic" w:hint="cs"/>
          <w:rtl/>
        </w:rPr>
        <w:t>ج</w:t>
      </w:r>
      <w:r>
        <w:rPr>
          <w:rFonts w:hint="cs"/>
          <w:rtl/>
        </w:rPr>
        <w:t xml:space="preserve"> آمد و گفت: یا رسول الله! برایم فرزندی متولد شد، </w:t>
      </w:r>
      <w:r w:rsidR="00A879F3">
        <w:rPr>
          <w:rFonts w:hint="cs"/>
          <w:rtl/>
        </w:rPr>
        <w:t>و من او را قاسم نام کردم، انصار</w:t>
      </w:r>
      <w:r>
        <w:rPr>
          <w:rFonts w:hint="cs"/>
          <w:rtl/>
        </w:rPr>
        <w:t xml:space="preserve"> می‌گویند:</w:t>
      </w:r>
      <w:r w:rsidR="005558E4">
        <w:rPr>
          <w:rFonts w:hint="cs"/>
          <w:rtl/>
        </w:rPr>
        <w:t xml:space="preserve"> تو را </w:t>
      </w:r>
      <w:r>
        <w:rPr>
          <w:rFonts w:hint="cs"/>
          <w:rtl/>
        </w:rPr>
        <w:t>به نام ابوالقاسم یاد نمی‌کنیم، و</w:t>
      </w:r>
      <w:r w:rsidR="005558E4">
        <w:rPr>
          <w:rFonts w:hint="cs"/>
          <w:rtl/>
        </w:rPr>
        <w:t xml:space="preserve"> تو را </w:t>
      </w:r>
      <w:r>
        <w:rPr>
          <w:rFonts w:hint="cs"/>
          <w:rtl/>
        </w:rPr>
        <w:t>به آن خوشحال نمی‌سازیم.</w:t>
      </w:r>
    </w:p>
    <w:p w:rsidR="001161A5" w:rsidRDefault="001161A5" w:rsidP="00211DD2">
      <w:pPr>
        <w:pStyle w:val="0-"/>
        <w:rPr>
          <w:rtl/>
          <w:lang w:bidi="fa-IR"/>
        </w:rPr>
      </w:pPr>
      <w:r>
        <w:rPr>
          <w:rFonts w:hint="cs"/>
          <w:rtl/>
        </w:rPr>
        <w:t xml:space="preserve">پیامبر خدا </w:t>
      </w:r>
      <w:r>
        <w:rPr>
          <w:rFonts w:cs="CTraditional Arabic" w:hint="cs"/>
          <w:rtl/>
        </w:rPr>
        <w:t>ج</w:t>
      </w:r>
      <w:r w:rsidR="006A2E23">
        <w:rPr>
          <w:rFonts w:hint="cs"/>
          <w:rtl/>
        </w:rPr>
        <w:t xml:space="preserve"> فرمودند: «انصار خوب</w:t>
      </w:r>
      <w:r>
        <w:rPr>
          <w:rFonts w:hint="cs"/>
          <w:rtl/>
        </w:rPr>
        <w:t xml:space="preserve"> گفتند، به نام من نام گذاری کنید، ولی به کنیۀ من برای خود کنیه اختیار نکنید، چون من قاسم هستم»</w:t>
      </w:r>
      <w:r w:rsidRPr="001161A5">
        <w:rPr>
          <w:rFonts w:ascii="IRLotus" w:hAnsi="IRLotus" w:cs="IRLotus"/>
          <w:vertAlign w:val="superscript"/>
          <w:rtl/>
          <w:lang w:bidi="fa-IR"/>
        </w:rPr>
        <w:t>(</w:t>
      </w:r>
      <w:r w:rsidRPr="001161A5">
        <w:rPr>
          <w:rStyle w:val="FootnoteReference"/>
          <w:rFonts w:ascii="IRLotus" w:hAnsi="IRLotus" w:cs="IRLotus"/>
          <w:rtl/>
          <w:lang w:bidi="fa-IR"/>
        </w:rPr>
        <w:footnoteReference w:id="245"/>
      </w:r>
      <w:r w:rsidRPr="001161A5">
        <w:rPr>
          <w:rFonts w:ascii="IRLotus" w:hAnsi="IRLotus" w:cs="IRLotus"/>
          <w:vertAlign w:val="superscript"/>
          <w:rtl/>
          <w:lang w:bidi="fa-IR"/>
        </w:rPr>
        <w:t>)</w:t>
      </w:r>
      <w:r>
        <w:rPr>
          <w:rFonts w:hint="cs"/>
          <w:rtl/>
          <w:lang w:bidi="fa-IR"/>
        </w:rPr>
        <w:t>.</w:t>
      </w:r>
    </w:p>
    <w:p w:rsidR="002E0118" w:rsidRPr="00FE5262" w:rsidRDefault="00FE5262" w:rsidP="00FE5262">
      <w:pPr>
        <w:pStyle w:val="5-"/>
        <w:rPr>
          <w:rtl/>
        </w:rPr>
      </w:pPr>
      <w:r>
        <w:rPr>
          <w:rFonts w:hint="cs"/>
          <w:rtl/>
          <w:lang w:bidi="fa-IR"/>
        </w:rPr>
        <w:t xml:space="preserve">1324- </w:t>
      </w:r>
      <w:r w:rsidRPr="00FE5262">
        <w:rPr>
          <w:rFonts w:hint="cs"/>
          <w:rtl/>
        </w:rPr>
        <w:t>عَنْ</w:t>
      </w:r>
      <w:r w:rsidRPr="00FE5262">
        <w:rPr>
          <w:rtl/>
        </w:rPr>
        <w:t xml:space="preserve"> </w:t>
      </w:r>
      <w:r w:rsidRPr="00FE5262">
        <w:rPr>
          <w:rFonts w:hint="cs"/>
          <w:rtl/>
        </w:rPr>
        <w:t>أَبِي</w:t>
      </w:r>
      <w:r w:rsidRPr="00FE5262">
        <w:rPr>
          <w:rtl/>
        </w:rPr>
        <w:t xml:space="preserve"> </w:t>
      </w:r>
      <w:r w:rsidRPr="00FE5262">
        <w:rPr>
          <w:rFonts w:hint="cs"/>
          <w:rtl/>
        </w:rPr>
        <w:t>هُرَيْرَةَ</w:t>
      </w:r>
      <w:r w:rsidRPr="00FE5262">
        <w:rPr>
          <w:rtl/>
        </w:rPr>
        <w:t xml:space="preserve"> </w:t>
      </w:r>
      <w:r w:rsidRPr="00FE5262">
        <w:rPr>
          <w:rFonts w:hint="cs"/>
          <w:rtl/>
        </w:rPr>
        <w:t>رَضِيَ</w:t>
      </w:r>
      <w:r w:rsidRPr="00FE5262">
        <w:rPr>
          <w:rtl/>
        </w:rPr>
        <w:t xml:space="preserve"> </w:t>
      </w:r>
      <w:r w:rsidRPr="00FE5262">
        <w:rPr>
          <w:rFonts w:hint="cs"/>
          <w:rtl/>
        </w:rPr>
        <w:t>اللَّهُ</w:t>
      </w:r>
      <w:r w:rsidRPr="00FE5262">
        <w:rPr>
          <w:rtl/>
        </w:rPr>
        <w:t xml:space="preserve"> </w:t>
      </w:r>
      <w:r w:rsidRPr="00FE5262">
        <w:rPr>
          <w:rFonts w:hint="cs"/>
          <w:rtl/>
        </w:rPr>
        <w:t>عَنْهُ</w:t>
      </w:r>
      <w:r w:rsidRPr="00FE5262">
        <w:rPr>
          <w:rtl/>
        </w:rPr>
        <w:t xml:space="preserve">: </w:t>
      </w:r>
      <w:r w:rsidRPr="00FE5262">
        <w:rPr>
          <w:rFonts w:hint="cs"/>
          <w:rtl/>
        </w:rPr>
        <w:t>أَنَّ</w:t>
      </w:r>
      <w:r w:rsidRPr="00FE5262">
        <w:rPr>
          <w:rtl/>
        </w:rPr>
        <w:t xml:space="preserve"> </w:t>
      </w:r>
      <w:r w:rsidRPr="00FE5262">
        <w:rPr>
          <w:rFonts w:hint="cs"/>
          <w:rtl/>
        </w:rPr>
        <w:t>رَسُولَ</w:t>
      </w:r>
      <w:r w:rsidRPr="00FE5262">
        <w:rPr>
          <w:rtl/>
        </w:rPr>
        <w:t xml:space="preserve"> </w:t>
      </w:r>
      <w:r w:rsidRPr="00FE5262">
        <w:rPr>
          <w:rFonts w:hint="cs"/>
          <w:rtl/>
        </w:rPr>
        <w:t>اللَّهِ</w:t>
      </w:r>
      <w:r w:rsidRPr="00FE5262">
        <w:rPr>
          <w:rtl/>
        </w:rPr>
        <w:t xml:space="preserve"> </w:t>
      </w:r>
      <w:r w:rsidRPr="00FE5262">
        <w:rPr>
          <w:rFonts w:hint="cs"/>
          <w:rtl/>
        </w:rPr>
        <w:t>صَلَّى</w:t>
      </w:r>
      <w:r w:rsidRPr="00FE5262">
        <w:rPr>
          <w:rtl/>
        </w:rPr>
        <w:t xml:space="preserve"> </w:t>
      </w:r>
      <w:r w:rsidRPr="00FE5262">
        <w:rPr>
          <w:rFonts w:hint="cs"/>
          <w:rtl/>
        </w:rPr>
        <w:t>اللهُ</w:t>
      </w:r>
      <w:r w:rsidRPr="00FE5262">
        <w:rPr>
          <w:rtl/>
        </w:rPr>
        <w:t xml:space="preserve"> </w:t>
      </w:r>
      <w:r w:rsidRPr="00FE5262">
        <w:rPr>
          <w:rFonts w:hint="cs"/>
          <w:rtl/>
        </w:rPr>
        <w:t>عَلَيْهِ</w:t>
      </w:r>
      <w:r w:rsidRPr="00FE5262">
        <w:rPr>
          <w:rtl/>
        </w:rPr>
        <w:t xml:space="preserve"> </w:t>
      </w:r>
      <w:r w:rsidRPr="00FE5262">
        <w:rPr>
          <w:rFonts w:hint="cs"/>
          <w:rtl/>
        </w:rPr>
        <w:t>وَسَلَّمَ</w:t>
      </w:r>
      <w:r w:rsidRPr="00FE5262">
        <w:rPr>
          <w:rtl/>
        </w:rPr>
        <w:t xml:space="preserve"> </w:t>
      </w:r>
      <w:r w:rsidRPr="00FE5262">
        <w:rPr>
          <w:rFonts w:hint="cs"/>
          <w:rtl/>
        </w:rPr>
        <w:t>قَالَ</w:t>
      </w:r>
      <w:r w:rsidRPr="00FE5262">
        <w:rPr>
          <w:rtl/>
        </w:rPr>
        <w:t xml:space="preserve">: </w:t>
      </w:r>
      <w:r w:rsidRPr="00FE5262">
        <w:rPr>
          <w:rFonts w:hint="eastAsia"/>
          <w:rtl/>
        </w:rPr>
        <w:t>«</w:t>
      </w:r>
      <w:r w:rsidRPr="00FE5262">
        <w:rPr>
          <w:rFonts w:hint="cs"/>
          <w:rtl/>
        </w:rPr>
        <w:t>مَا</w:t>
      </w:r>
      <w:r w:rsidRPr="00FE5262">
        <w:rPr>
          <w:rtl/>
        </w:rPr>
        <w:t xml:space="preserve"> </w:t>
      </w:r>
      <w:r w:rsidRPr="00FE5262">
        <w:rPr>
          <w:rFonts w:hint="cs"/>
          <w:rtl/>
        </w:rPr>
        <w:t>أُعْطِيكُمْ</w:t>
      </w:r>
      <w:r w:rsidRPr="00FE5262">
        <w:rPr>
          <w:rtl/>
        </w:rPr>
        <w:t xml:space="preserve"> </w:t>
      </w:r>
      <w:r w:rsidRPr="00FE5262">
        <w:rPr>
          <w:rFonts w:hint="cs"/>
          <w:rtl/>
        </w:rPr>
        <w:t>وَلاَ</w:t>
      </w:r>
      <w:r w:rsidRPr="00FE5262">
        <w:rPr>
          <w:rtl/>
        </w:rPr>
        <w:t xml:space="preserve"> </w:t>
      </w:r>
      <w:r w:rsidRPr="00FE5262">
        <w:rPr>
          <w:rFonts w:hint="cs"/>
          <w:rtl/>
        </w:rPr>
        <w:t>أَمْنَعُكُمْ،</w:t>
      </w:r>
      <w:r w:rsidRPr="00FE5262">
        <w:rPr>
          <w:rtl/>
        </w:rPr>
        <w:t xml:space="preserve"> </w:t>
      </w:r>
      <w:r w:rsidRPr="00FE5262">
        <w:rPr>
          <w:rFonts w:hint="cs"/>
          <w:rtl/>
        </w:rPr>
        <w:t>إِنَّمَا</w:t>
      </w:r>
      <w:r w:rsidRPr="00FE5262">
        <w:rPr>
          <w:rtl/>
        </w:rPr>
        <w:t xml:space="preserve"> </w:t>
      </w:r>
      <w:r w:rsidRPr="00FE5262">
        <w:rPr>
          <w:rFonts w:hint="cs"/>
          <w:rtl/>
        </w:rPr>
        <w:t>أَنَا</w:t>
      </w:r>
      <w:r w:rsidRPr="00FE5262">
        <w:rPr>
          <w:rtl/>
        </w:rPr>
        <w:t xml:space="preserve"> </w:t>
      </w:r>
      <w:r w:rsidRPr="00FE5262">
        <w:rPr>
          <w:rFonts w:hint="cs"/>
          <w:rtl/>
        </w:rPr>
        <w:t>قَاسِمٌ</w:t>
      </w:r>
      <w:r w:rsidRPr="00FE5262">
        <w:rPr>
          <w:rtl/>
        </w:rPr>
        <w:t xml:space="preserve"> </w:t>
      </w:r>
      <w:r w:rsidRPr="00FE5262">
        <w:rPr>
          <w:rFonts w:hint="cs"/>
          <w:rtl/>
        </w:rPr>
        <w:t>أَضَعُ</w:t>
      </w:r>
      <w:r w:rsidRPr="00FE5262">
        <w:rPr>
          <w:rtl/>
        </w:rPr>
        <w:t xml:space="preserve"> </w:t>
      </w:r>
      <w:r w:rsidRPr="00FE5262">
        <w:rPr>
          <w:rFonts w:hint="cs"/>
          <w:rtl/>
        </w:rPr>
        <w:t>حَيْثُ</w:t>
      </w:r>
      <w:r w:rsidRPr="00FE5262">
        <w:rPr>
          <w:rtl/>
        </w:rPr>
        <w:t xml:space="preserve"> </w:t>
      </w:r>
      <w:r w:rsidRPr="00FE5262">
        <w:rPr>
          <w:rFonts w:hint="cs"/>
          <w:rtl/>
        </w:rPr>
        <w:t>أُمِرْتُ</w:t>
      </w:r>
      <w:r w:rsidRPr="00FE5262">
        <w:rPr>
          <w:rFonts w:hint="eastAsia"/>
          <w:rtl/>
        </w:rPr>
        <w:t>»</w:t>
      </w:r>
      <w:r w:rsidRPr="00FE5262">
        <w:rPr>
          <w:rFonts w:hint="cs"/>
          <w:rtl/>
        </w:rPr>
        <w:t xml:space="preserve"> [</w:t>
      </w:r>
      <w:r w:rsidR="002E0118" w:rsidRPr="00FE5262">
        <w:rPr>
          <w:rFonts w:hint="cs"/>
          <w:rtl/>
        </w:rPr>
        <w:t>رواه البخاری: 3117].</w:t>
      </w:r>
    </w:p>
    <w:p w:rsidR="002E0118" w:rsidRDefault="002E0118" w:rsidP="00211DD2">
      <w:pPr>
        <w:pStyle w:val="0-"/>
        <w:rPr>
          <w:rtl/>
          <w:lang w:bidi="fa-IR"/>
        </w:rPr>
      </w:pPr>
      <w:r>
        <w:rPr>
          <w:rFonts w:hint="cs"/>
          <w:rtl/>
          <w:lang w:bidi="fa-IR"/>
        </w:rPr>
        <w:t>1324- از ابوهریره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«من خودم نه برای کسی چیزی می‌دهم و نه چیزی را از کسی منع می‌کنم، وظیفه‌ام تقسیم کردن است،</w:t>
      </w:r>
      <w:r w:rsidR="00550CEA">
        <w:rPr>
          <w:rFonts w:hint="cs"/>
          <w:rtl/>
          <w:lang w:bidi="fa-IR"/>
        </w:rPr>
        <w:t xml:space="preserve"> و هرچیزی را طوری که مامور شده‌ام انجام می‌دهم»</w:t>
      </w:r>
      <w:r w:rsidR="00550CEA" w:rsidRPr="00550CEA">
        <w:rPr>
          <w:rFonts w:ascii="IRLotus" w:hAnsi="IRLotus" w:cs="IRLotus"/>
          <w:vertAlign w:val="superscript"/>
          <w:rtl/>
          <w:lang w:bidi="fa-IR"/>
        </w:rPr>
        <w:t>(</w:t>
      </w:r>
      <w:r w:rsidR="00550CEA" w:rsidRPr="00550CEA">
        <w:rPr>
          <w:rStyle w:val="FootnoteReference"/>
          <w:rFonts w:ascii="IRLotus" w:hAnsi="IRLotus" w:cs="IRLotus"/>
          <w:rtl/>
          <w:lang w:bidi="fa-IR"/>
        </w:rPr>
        <w:footnoteReference w:id="246"/>
      </w:r>
      <w:r w:rsidR="00550CEA" w:rsidRPr="00550CEA">
        <w:rPr>
          <w:rFonts w:ascii="IRLotus" w:hAnsi="IRLotus" w:cs="IRLotus"/>
          <w:vertAlign w:val="superscript"/>
          <w:rtl/>
          <w:lang w:bidi="fa-IR"/>
        </w:rPr>
        <w:t>)</w:t>
      </w:r>
      <w:r w:rsidR="00550CEA">
        <w:rPr>
          <w:rFonts w:hint="cs"/>
          <w:rtl/>
          <w:lang w:bidi="fa-IR"/>
        </w:rPr>
        <w:t>.</w:t>
      </w:r>
    </w:p>
    <w:p w:rsidR="001109E4" w:rsidRPr="00651F99" w:rsidRDefault="001109E4" w:rsidP="00651F99">
      <w:pPr>
        <w:pStyle w:val="5-"/>
        <w:rPr>
          <w:rtl/>
        </w:rPr>
      </w:pPr>
      <w:r>
        <w:rPr>
          <w:rFonts w:hint="cs"/>
          <w:rtl/>
          <w:lang w:bidi="fa-IR"/>
        </w:rPr>
        <w:t xml:space="preserve">1325- </w:t>
      </w:r>
      <w:r w:rsidR="00651F99">
        <w:rPr>
          <w:rFonts w:hint="cs"/>
          <w:rtl/>
        </w:rPr>
        <w:t>عَنْ</w:t>
      </w:r>
      <w:r w:rsidR="00651F99">
        <w:rPr>
          <w:rtl/>
        </w:rPr>
        <w:t xml:space="preserve"> </w:t>
      </w:r>
      <w:r w:rsidR="00651F99" w:rsidRPr="00651F99">
        <w:rPr>
          <w:rFonts w:hint="cs"/>
          <w:rtl/>
        </w:rPr>
        <w:t>خَوْلَةَ</w:t>
      </w:r>
      <w:r w:rsidR="00651F99" w:rsidRPr="00651F99">
        <w:rPr>
          <w:rtl/>
        </w:rPr>
        <w:t xml:space="preserve"> </w:t>
      </w:r>
      <w:r w:rsidR="00651F99" w:rsidRPr="00651F99">
        <w:rPr>
          <w:rFonts w:hint="cs"/>
          <w:rtl/>
        </w:rPr>
        <w:t>الأَنْصَارِيَّةِ</w:t>
      </w:r>
      <w:r w:rsidR="00651F99" w:rsidRPr="00651F99">
        <w:rPr>
          <w:rtl/>
        </w:rPr>
        <w:t xml:space="preserve"> </w:t>
      </w:r>
      <w:r w:rsidR="00651F99" w:rsidRPr="00651F99">
        <w:rPr>
          <w:rFonts w:hint="cs"/>
          <w:rtl/>
        </w:rPr>
        <w:t>رَضِيَ</w:t>
      </w:r>
      <w:r w:rsidR="00651F99" w:rsidRPr="00651F99">
        <w:rPr>
          <w:rtl/>
        </w:rPr>
        <w:t xml:space="preserve"> </w:t>
      </w:r>
      <w:r w:rsidR="00651F99" w:rsidRPr="00651F99">
        <w:rPr>
          <w:rFonts w:hint="cs"/>
          <w:rtl/>
        </w:rPr>
        <w:t>اللَّهُ</w:t>
      </w:r>
      <w:r w:rsidR="00651F99" w:rsidRPr="00651F99">
        <w:rPr>
          <w:rtl/>
        </w:rPr>
        <w:t xml:space="preserve"> </w:t>
      </w:r>
      <w:r w:rsidR="00651F99" w:rsidRPr="00651F99">
        <w:rPr>
          <w:rFonts w:hint="cs"/>
          <w:rtl/>
        </w:rPr>
        <w:t>عَنْهَا،</w:t>
      </w:r>
      <w:r w:rsidR="00651F99" w:rsidRPr="00651F99">
        <w:rPr>
          <w:rtl/>
        </w:rPr>
        <w:t xml:space="preserve"> </w:t>
      </w:r>
      <w:r w:rsidR="00651F99" w:rsidRPr="00651F99">
        <w:rPr>
          <w:rFonts w:hint="cs"/>
          <w:rtl/>
        </w:rPr>
        <w:t>قَالَتْ</w:t>
      </w:r>
      <w:r w:rsidR="00651F99" w:rsidRPr="00651F99">
        <w:rPr>
          <w:rtl/>
        </w:rPr>
        <w:t xml:space="preserve">: </w:t>
      </w:r>
      <w:r w:rsidR="00651F99" w:rsidRPr="00651F99">
        <w:rPr>
          <w:rFonts w:hint="cs"/>
          <w:rtl/>
        </w:rPr>
        <w:t>سَمِعْتُ</w:t>
      </w:r>
      <w:r w:rsidR="00651F99" w:rsidRPr="00651F99">
        <w:rPr>
          <w:rtl/>
        </w:rPr>
        <w:t xml:space="preserve"> </w:t>
      </w:r>
      <w:r w:rsidR="00651F99" w:rsidRPr="00651F99">
        <w:rPr>
          <w:rFonts w:hint="cs"/>
          <w:rtl/>
        </w:rPr>
        <w:t>النَّبِيَّ</w:t>
      </w:r>
      <w:r w:rsidR="00651F99" w:rsidRPr="00651F99">
        <w:rPr>
          <w:rtl/>
        </w:rPr>
        <w:t xml:space="preserve"> </w:t>
      </w:r>
      <w:r w:rsidR="00651F99" w:rsidRPr="00651F99">
        <w:rPr>
          <w:rFonts w:hint="cs"/>
          <w:rtl/>
        </w:rPr>
        <w:t>صَلَّى</w:t>
      </w:r>
      <w:r w:rsidR="00651F99" w:rsidRPr="00651F99">
        <w:rPr>
          <w:rtl/>
        </w:rPr>
        <w:t xml:space="preserve"> </w:t>
      </w:r>
      <w:r w:rsidR="00651F99" w:rsidRPr="00651F99">
        <w:rPr>
          <w:rFonts w:hint="cs"/>
          <w:rtl/>
        </w:rPr>
        <w:t>اللهُ</w:t>
      </w:r>
      <w:r w:rsidR="00651F99" w:rsidRPr="00651F99">
        <w:rPr>
          <w:rtl/>
        </w:rPr>
        <w:t xml:space="preserve"> </w:t>
      </w:r>
      <w:r w:rsidR="00651F99" w:rsidRPr="00651F99">
        <w:rPr>
          <w:rFonts w:hint="cs"/>
          <w:rtl/>
        </w:rPr>
        <w:t>عَلَيْهِ</w:t>
      </w:r>
      <w:r w:rsidR="00651F99" w:rsidRPr="00651F99">
        <w:rPr>
          <w:rtl/>
        </w:rPr>
        <w:t xml:space="preserve"> </w:t>
      </w:r>
      <w:r w:rsidR="00651F99" w:rsidRPr="00651F99">
        <w:rPr>
          <w:rFonts w:hint="cs"/>
          <w:rtl/>
        </w:rPr>
        <w:t>وَسَلَّمَ،</w:t>
      </w:r>
      <w:r w:rsidR="00651F99" w:rsidRPr="00651F99">
        <w:rPr>
          <w:rtl/>
        </w:rPr>
        <w:t xml:space="preserve"> </w:t>
      </w:r>
      <w:r w:rsidR="00651F99" w:rsidRPr="00651F99">
        <w:rPr>
          <w:rFonts w:hint="cs"/>
          <w:rtl/>
        </w:rPr>
        <w:t>يَقُولُ</w:t>
      </w:r>
      <w:r w:rsidR="00651F99" w:rsidRPr="00651F99">
        <w:rPr>
          <w:rtl/>
        </w:rPr>
        <w:t xml:space="preserve">: </w:t>
      </w:r>
      <w:r w:rsidR="00651F99" w:rsidRPr="00651F99">
        <w:rPr>
          <w:rFonts w:hint="eastAsia"/>
          <w:rtl/>
        </w:rPr>
        <w:t>«</w:t>
      </w:r>
      <w:r w:rsidR="00651F99" w:rsidRPr="00651F99">
        <w:rPr>
          <w:rFonts w:hint="cs"/>
          <w:rtl/>
        </w:rPr>
        <w:t>إِنَّ</w:t>
      </w:r>
      <w:r w:rsidR="00651F99" w:rsidRPr="00651F99">
        <w:rPr>
          <w:rtl/>
        </w:rPr>
        <w:t xml:space="preserve"> </w:t>
      </w:r>
      <w:r w:rsidR="00651F99" w:rsidRPr="00651F99">
        <w:rPr>
          <w:rFonts w:hint="cs"/>
          <w:rtl/>
        </w:rPr>
        <w:t>رِجَالًا</w:t>
      </w:r>
      <w:r w:rsidR="00651F99" w:rsidRPr="00651F99">
        <w:rPr>
          <w:rtl/>
        </w:rPr>
        <w:t xml:space="preserve"> </w:t>
      </w:r>
      <w:r w:rsidR="00651F99" w:rsidRPr="00651F99">
        <w:rPr>
          <w:rFonts w:hint="cs"/>
          <w:rtl/>
        </w:rPr>
        <w:t>يَتَخَوَّضُونَ</w:t>
      </w:r>
      <w:r w:rsidR="00651F99" w:rsidRPr="00651F99">
        <w:rPr>
          <w:rtl/>
        </w:rPr>
        <w:t xml:space="preserve"> </w:t>
      </w:r>
      <w:r w:rsidR="00651F99" w:rsidRPr="00651F99">
        <w:rPr>
          <w:rFonts w:hint="cs"/>
          <w:rtl/>
        </w:rPr>
        <w:t>فِي</w:t>
      </w:r>
      <w:r w:rsidR="00651F99" w:rsidRPr="00651F99">
        <w:rPr>
          <w:rtl/>
        </w:rPr>
        <w:t xml:space="preserve"> </w:t>
      </w:r>
      <w:r w:rsidR="00651F99" w:rsidRPr="00651F99">
        <w:rPr>
          <w:rFonts w:hint="cs"/>
          <w:rtl/>
        </w:rPr>
        <w:t>مَالِ</w:t>
      </w:r>
      <w:r w:rsidR="00651F99" w:rsidRPr="00651F99">
        <w:rPr>
          <w:rtl/>
        </w:rPr>
        <w:t xml:space="preserve"> </w:t>
      </w:r>
      <w:r w:rsidR="00651F99" w:rsidRPr="00651F99">
        <w:rPr>
          <w:rFonts w:hint="cs"/>
          <w:rtl/>
        </w:rPr>
        <w:t>اللَّهِ</w:t>
      </w:r>
      <w:r w:rsidR="00651F99" w:rsidRPr="00651F99">
        <w:rPr>
          <w:rtl/>
        </w:rPr>
        <w:t xml:space="preserve"> </w:t>
      </w:r>
      <w:r w:rsidR="00651F99" w:rsidRPr="00651F99">
        <w:rPr>
          <w:rFonts w:hint="cs"/>
          <w:rtl/>
        </w:rPr>
        <w:t>بِغَيْرِ</w:t>
      </w:r>
      <w:r w:rsidR="00651F99" w:rsidRPr="00651F99">
        <w:rPr>
          <w:rtl/>
        </w:rPr>
        <w:t xml:space="preserve"> </w:t>
      </w:r>
      <w:r w:rsidR="00651F99" w:rsidRPr="00651F99">
        <w:rPr>
          <w:rFonts w:hint="cs"/>
          <w:rtl/>
        </w:rPr>
        <w:t>حَقٍّ،</w:t>
      </w:r>
      <w:r w:rsidR="00651F99" w:rsidRPr="00651F99">
        <w:rPr>
          <w:rtl/>
        </w:rPr>
        <w:t xml:space="preserve"> </w:t>
      </w:r>
      <w:r w:rsidR="00651F99" w:rsidRPr="00651F99">
        <w:rPr>
          <w:rFonts w:hint="cs"/>
          <w:rtl/>
        </w:rPr>
        <w:t>فَلَهُمُ</w:t>
      </w:r>
      <w:r w:rsidR="00651F99" w:rsidRPr="00651F99">
        <w:rPr>
          <w:rtl/>
        </w:rPr>
        <w:t xml:space="preserve"> </w:t>
      </w:r>
      <w:r w:rsidR="00651F99" w:rsidRPr="00651F99">
        <w:rPr>
          <w:rFonts w:hint="cs"/>
          <w:rtl/>
        </w:rPr>
        <w:t>النَّارُ</w:t>
      </w:r>
      <w:r w:rsidR="00651F99" w:rsidRPr="00651F99">
        <w:rPr>
          <w:rtl/>
        </w:rPr>
        <w:t xml:space="preserve"> </w:t>
      </w:r>
      <w:r w:rsidR="00651F99" w:rsidRPr="00651F99">
        <w:rPr>
          <w:rFonts w:hint="cs"/>
          <w:rtl/>
        </w:rPr>
        <w:t>يَوْمَ</w:t>
      </w:r>
      <w:r w:rsidR="00651F99" w:rsidRPr="00651F99">
        <w:rPr>
          <w:rtl/>
        </w:rPr>
        <w:t xml:space="preserve"> </w:t>
      </w:r>
      <w:r w:rsidR="00651F99" w:rsidRPr="00651F99">
        <w:rPr>
          <w:rFonts w:hint="cs"/>
          <w:rtl/>
        </w:rPr>
        <w:t>القِيَامَةِ</w:t>
      </w:r>
      <w:r w:rsidR="00651F99" w:rsidRPr="00651F99">
        <w:rPr>
          <w:rFonts w:hint="eastAsia"/>
          <w:rtl/>
        </w:rPr>
        <w:t>»</w:t>
      </w:r>
      <w:r w:rsidR="00651F99" w:rsidRPr="00651F99">
        <w:rPr>
          <w:rFonts w:hint="cs"/>
          <w:rtl/>
        </w:rPr>
        <w:t xml:space="preserve"> </w:t>
      </w:r>
      <w:r w:rsidRPr="00651F99">
        <w:rPr>
          <w:rFonts w:hint="cs"/>
          <w:rtl/>
        </w:rPr>
        <w:t>[رواه البخاری: 3118].</w:t>
      </w:r>
    </w:p>
    <w:p w:rsidR="001109E4" w:rsidRDefault="001109E4" w:rsidP="00BD2958">
      <w:pPr>
        <w:pStyle w:val="0-"/>
        <w:rPr>
          <w:rtl/>
          <w:lang w:bidi="fa-IR"/>
        </w:rPr>
      </w:pPr>
      <w:r>
        <w:rPr>
          <w:rFonts w:hint="cs"/>
          <w:rtl/>
          <w:lang w:bidi="fa-IR"/>
        </w:rPr>
        <w:t>1325- از خولۀ انصاری</w:t>
      </w:r>
      <w:r>
        <w:rPr>
          <w:rFonts w:cs="CTraditional Arabic" w:hint="cs"/>
          <w:rtl/>
          <w:lang w:bidi="fa-IR"/>
        </w:rPr>
        <w:t>ل</w:t>
      </w:r>
      <w:r w:rsidRPr="001109E4">
        <w:rPr>
          <w:rFonts w:ascii="IRLotus" w:hAnsi="IRLotus" w:cs="IRLotus"/>
          <w:vertAlign w:val="superscript"/>
          <w:rtl/>
          <w:lang w:bidi="fa-IR"/>
        </w:rPr>
        <w:t>(</w:t>
      </w:r>
      <w:r w:rsidRPr="001109E4">
        <w:rPr>
          <w:rStyle w:val="FootnoteReference"/>
          <w:rFonts w:ascii="IRLotus" w:hAnsi="IRLotus" w:cs="IRLotus"/>
          <w:rtl/>
          <w:lang w:bidi="fa-IR"/>
        </w:rPr>
        <w:footnoteReference w:id="247"/>
      </w:r>
      <w:r w:rsidRPr="001109E4">
        <w:rPr>
          <w:rFonts w:ascii="IRLotus" w:hAnsi="IRLotus" w:cs="IRLotus"/>
          <w:vertAlign w:val="superscript"/>
          <w:rtl/>
          <w:lang w:bidi="fa-IR"/>
        </w:rPr>
        <w:t>)</w:t>
      </w:r>
      <w:r w:rsidR="00BD2958">
        <w:rPr>
          <w:rFonts w:ascii="IRLotus" w:hAnsi="IRLotus" w:cs="IRLotus" w:hint="cs"/>
          <w:vertAlign w:val="superscript"/>
          <w:rtl/>
          <w:lang w:bidi="fa-IR"/>
        </w:rPr>
        <w:t xml:space="preserve"> </w:t>
      </w:r>
      <w:r>
        <w:rPr>
          <w:rFonts w:hint="cs"/>
          <w:rtl/>
          <w:lang w:bidi="fa-IR"/>
        </w:rPr>
        <w:t xml:space="preserve">روایت است که گفت: از پیامبر خدا </w:t>
      </w:r>
      <w:r>
        <w:rPr>
          <w:rFonts w:cs="CTraditional Arabic" w:hint="cs"/>
          <w:rtl/>
          <w:lang w:bidi="fa-IR"/>
        </w:rPr>
        <w:t>ج</w:t>
      </w:r>
      <w:r>
        <w:rPr>
          <w:rFonts w:hint="cs"/>
          <w:rtl/>
          <w:lang w:bidi="fa-IR"/>
        </w:rPr>
        <w:t xml:space="preserve"> شنیدم که فرمودند:</w:t>
      </w:r>
    </w:p>
    <w:p w:rsidR="001109E4" w:rsidRDefault="001109E4" w:rsidP="00211DD2">
      <w:pPr>
        <w:pStyle w:val="0-"/>
        <w:rPr>
          <w:rtl/>
          <w:lang w:bidi="fa-IR"/>
        </w:rPr>
      </w:pPr>
      <w:r>
        <w:rPr>
          <w:rFonts w:hint="cs"/>
          <w:rtl/>
          <w:lang w:bidi="fa-IR"/>
        </w:rPr>
        <w:t>«مردمی هستند که در مال خدا بدون حق تصرف می‌کنند، در روز قیامت جزای این‌ها دوزخ است»</w:t>
      </w:r>
      <w:r w:rsidRPr="001109E4">
        <w:rPr>
          <w:rFonts w:ascii="IRLotus" w:hAnsi="IRLotus" w:cs="IRLotus"/>
          <w:vertAlign w:val="superscript"/>
          <w:rtl/>
          <w:lang w:bidi="fa-IR"/>
        </w:rPr>
        <w:t>(</w:t>
      </w:r>
      <w:r w:rsidRPr="001109E4">
        <w:rPr>
          <w:rStyle w:val="FootnoteReference"/>
          <w:rFonts w:ascii="IRLotus" w:hAnsi="IRLotus" w:cs="IRLotus"/>
          <w:rtl/>
          <w:lang w:bidi="fa-IR"/>
        </w:rPr>
        <w:footnoteReference w:id="248"/>
      </w:r>
      <w:r w:rsidRPr="001109E4">
        <w:rPr>
          <w:rFonts w:ascii="IRLotus" w:hAnsi="IRLotus" w:cs="IRLotus"/>
          <w:vertAlign w:val="superscript"/>
          <w:rtl/>
          <w:lang w:bidi="fa-IR"/>
        </w:rPr>
        <w:t>)</w:t>
      </w:r>
      <w:r>
        <w:rPr>
          <w:rFonts w:hint="cs"/>
          <w:rtl/>
          <w:lang w:bidi="fa-IR"/>
        </w:rPr>
        <w:t>.</w:t>
      </w:r>
    </w:p>
    <w:p w:rsidR="00205215" w:rsidRDefault="00205215" w:rsidP="00094388">
      <w:pPr>
        <w:pStyle w:val="2-0"/>
        <w:rPr>
          <w:rtl/>
        </w:rPr>
      </w:pPr>
      <w:r w:rsidRPr="006665A3">
        <w:rPr>
          <w:rFonts w:hint="cs"/>
          <w:rtl/>
          <w:lang w:bidi="ar-SA"/>
        </w:rPr>
        <w:t>93</w:t>
      </w:r>
      <w:r>
        <w:rPr>
          <w:rFonts w:hint="cs"/>
          <w:rtl/>
        </w:rPr>
        <w:t>- باب: قَول</w:t>
      </w:r>
      <w:r w:rsidR="003A6F92">
        <w:rPr>
          <w:rFonts w:hint="cs"/>
          <w:rtl/>
        </w:rPr>
        <w:t>ِ</w:t>
      </w:r>
      <w:r>
        <w:rPr>
          <w:rFonts w:hint="cs"/>
          <w:rtl/>
        </w:rPr>
        <w:t xml:space="preserve"> النَّبِيِّ </w:t>
      </w:r>
      <w:r w:rsidRPr="00094388">
        <w:rPr>
          <w:rFonts w:cs="CTraditional Arabic" w:hint="cs"/>
          <w:b/>
          <w:bCs w:val="0"/>
          <w:rtl/>
        </w:rPr>
        <w:t>ج</w:t>
      </w:r>
      <w:r>
        <w:rPr>
          <w:rFonts w:hint="cs"/>
          <w:rtl/>
        </w:rPr>
        <w:t>: «أُحِلَّتْ لَكُمُ الغَنَائِمُ»</w:t>
      </w:r>
    </w:p>
    <w:p w:rsidR="00094388" w:rsidRPr="00094388" w:rsidRDefault="00094388" w:rsidP="00094388">
      <w:pPr>
        <w:pStyle w:val="4-"/>
        <w:rPr>
          <w:rtl/>
        </w:rPr>
      </w:pPr>
      <w:bookmarkStart w:id="165" w:name="_Toc433880242"/>
      <w:r>
        <w:rPr>
          <w:rFonts w:hint="cs"/>
          <w:rtl/>
        </w:rPr>
        <w:t xml:space="preserve">باب [93]: این قول پیامبر خدا </w:t>
      </w:r>
      <w:r w:rsidRPr="00094388">
        <w:rPr>
          <w:rFonts w:cs="CTraditional Arabic" w:hint="cs"/>
          <w:b/>
          <w:bCs w:val="0"/>
          <w:rtl/>
        </w:rPr>
        <w:t>ج</w:t>
      </w:r>
      <w:r w:rsidRPr="00094388">
        <w:rPr>
          <w:rFonts w:hint="cs"/>
          <w:b/>
          <w:bCs w:val="0"/>
          <w:rtl/>
        </w:rPr>
        <w:t>‌</w:t>
      </w:r>
      <w:r>
        <w:rPr>
          <w:rFonts w:hint="cs"/>
          <w:rtl/>
        </w:rPr>
        <w:t>که: «غنائم برای شما حلال گردانیده شده است</w:t>
      </w:r>
      <w:r w:rsidR="001C0982">
        <w:rPr>
          <w:rFonts w:hint="cs"/>
          <w:rtl/>
        </w:rPr>
        <w:t>»</w:t>
      </w:r>
      <w:bookmarkEnd w:id="165"/>
      <w:r>
        <w:rPr>
          <w:rFonts w:hint="cs"/>
          <w:rtl/>
        </w:rPr>
        <w:t xml:space="preserve"> </w:t>
      </w:r>
    </w:p>
    <w:p w:rsidR="00CB7866" w:rsidRPr="00B059C4" w:rsidRDefault="00CB7866" w:rsidP="00797D81">
      <w:pPr>
        <w:pStyle w:val="5-"/>
        <w:rPr>
          <w:rtl/>
        </w:rPr>
      </w:pPr>
      <w:r>
        <w:rPr>
          <w:rFonts w:hint="cs"/>
          <w:rtl/>
          <w:lang w:bidi="fa-IR"/>
        </w:rPr>
        <w:t xml:space="preserve">1326- </w:t>
      </w:r>
      <w:r w:rsidR="00B059C4">
        <w:rPr>
          <w:rFonts w:hint="cs"/>
          <w:color w:val="000000"/>
          <w:rtl/>
        </w:rPr>
        <w:t>عَنْ</w:t>
      </w:r>
      <w:r w:rsidR="00B059C4">
        <w:rPr>
          <w:color w:val="000000"/>
          <w:rtl/>
        </w:rPr>
        <w:t xml:space="preserve"> </w:t>
      </w:r>
      <w:r w:rsidR="00B059C4">
        <w:rPr>
          <w:rFonts w:hint="cs"/>
          <w:color w:val="000000"/>
          <w:rtl/>
        </w:rPr>
        <w:t>أَبِي</w:t>
      </w:r>
      <w:r w:rsidR="00B059C4">
        <w:rPr>
          <w:color w:val="000000"/>
          <w:rtl/>
        </w:rPr>
        <w:t xml:space="preserve"> </w:t>
      </w:r>
      <w:r w:rsidR="00B059C4" w:rsidRPr="00B059C4">
        <w:rPr>
          <w:rFonts w:hint="cs"/>
          <w:rtl/>
        </w:rPr>
        <w:t>هُرَيْرَةَ</w:t>
      </w:r>
      <w:r w:rsidR="00B059C4" w:rsidRPr="00B059C4">
        <w:rPr>
          <w:rtl/>
        </w:rPr>
        <w:t xml:space="preserve"> </w:t>
      </w:r>
      <w:r w:rsidR="00B059C4" w:rsidRPr="00B059C4">
        <w:rPr>
          <w:rFonts w:hint="cs"/>
          <w:rtl/>
        </w:rPr>
        <w:t>رَضِيَ</w:t>
      </w:r>
      <w:r w:rsidR="00B059C4" w:rsidRPr="00B059C4">
        <w:rPr>
          <w:rtl/>
        </w:rPr>
        <w:t xml:space="preserve"> </w:t>
      </w:r>
      <w:r w:rsidR="00B059C4" w:rsidRPr="00B059C4">
        <w:rPr>
          <w:rFonts w:hint="cs"/>
          <w:rtl/>
        </w:rPr>
        <w:t>اللَّهُ</w:t>
      </w:r>
      <w:r w:rsidR="00B059C4" w:rsidRPr="00B059C4">
        <w:rPr>
          <w:rtl/>
        </w:rPr>
        <w:t xml:space="preserve"> </w:t>
      </w:r>
      <w:r w:rsidR="00B059C4" w:rsidRPr="00B059C4">
        <w:rPr>
          <w:rFonts w:hint="cs"/>
          <w:rtl/>
        </w:rPr>
        <w:t>عَنْهُ،</w:t>
      </w:r>
      <w:r w:rsidR="00B059C4" w:rsidRPr="00B059C4">
        <w:rPr>
          <w:rtl/>
        </w:rPr>
        <w:t xml:space="preserve"> </w:t>
      </w:r>
      <w:r w:rsidR="00B059C4" w:rsidRPr="00B059C4">
        <w:rPr>
          <w:rFonts w:hint="cs"/>
          <w:rtl/>
        </w:rPr>
        <w:t>قَالَ</w:t>
      </w:r>
      <w:r w:rsidR="00B059C4" w:rsidRPr="00B059C4">
        <w:rPr>
          <w:rtl/>
        </w:rPr>
        <w:t xml:space="preserve">: </w:t>
      </w:r>
      <w:r w:rsidR="00B059C4" w:rsidRPr="00B059C4">
        <w:rPr>
          <w:rFonts w:hint="cs"/>
          <w:rtl/>
        </w:rPr>
        <w:t>قَالَ</w:t>
      </w:r>
      <w:r w:rsidR="00B059C4" w:rsidRPr="00B059C4">
        <w:rPr>
          <w:rtl/>
        </w:rPr>
        <w:t xml:space="preserve"> </w:t>
      </w:r>
      <w:r w:rsidR="00B059C4" w:rsidRPr="00B059C4">
        <w:rPr>
          <w:rFonts w:hint="cs"/>
          <w:rtl/>
        </w:rPr>
        <w:t>رَسُولُ</w:t>
      </w:r>
      <w:r w:rsidR="00B059C4" w:rsidRPr="00B059C4">
        <w:rPr>
          <w:rtl/>
        </w:rPr>
        <w:t xml:space="preserve"> </w:t>
      </w:r>
      <w:r w:rsidR="00B059C4" w:rsidRPr="00B059C4">
        <w:rPr>
          <w:rFonts w:hint="cs"/>
          <w:rtl/>
        </w:rPr>
        <w:t>اللَّهِ</w:t>
      </w:r>
      <w:r w:rsidR="00B059C4" w:rsidRPr="00B059C4">
        <w:rPr>
          <w:rtl/>
        </w:rPr>
        <w:t xml:space="preserve"> </w:t>
      </w:r>
      <w:r w:rsidR="00B059C4" w:rsidRPr="00B059C4">
        <w:rPr>
          <w:rFonts w:hint="cs"/>
          <w:rtl/>
        </w:rPr>
        <w:t>صَلَّى</w:t>
      </w:r>
      <w:r w:rsidR="00B059C4" w:rsidRPr="00B059C4">
        <w:rPr>
          <w:rtl/>
        </w:rPr>
        <w:t xml:space="preserve"> </w:t>
      </w:r>
      <w:r w:rsidR="00B059C4" w:rsidRPr="00B059C4">
        <w:rPr>
          <w:rFonts w:hint="cs"/>
          <w:rtl/>
        </w:rPr>
        <w:t>اللهُ</w:t>
      </w:r>
      <w:r w:rsidR="00B059C4" w:rsidRPr="00B059C4">
        <w:rPr>
          <w:rtl/>
        </w:rPr>
        <w:t xml:space="preserve"> </w:t>
      </w:r>
      <w:r w:rsidR="00B059C4" w:rsidRPr="00B059C4">
        <w:rPr>
          <w:rFonts w:hint="cs"/>
          <w:rtl/>
        </w:rPr>
        <w:t>عَلَيْهِ</w:t>
      </w:r>
      <w:r w:rsidR="00B059C4" w:rsidRPr="00B059C4">
        <w:rPr>
          <w:rtl/>
        </w:rPr>
        <w:t xml:space="preserve"> </w:t>
      </w:r>
      <w:r w:rsidR="00B059C4" w:rsidRPr="00B059C4">
        <w:rPr>
          <w:rFonts w:hint="cs"/>
          <w:rtl/>
        </w:rPr>
        <w:t>وَسَلَّمَ</w:t>
      </w:r>
      <w:r w:rsidR="00B059C4" w:rsidRPr="00B059C4">
        <w:rPr>
          <w:rtl/>
        </w:rPr>
        <w:t xml:space="preserve">: </w:t>
      </w:r>
      <w:r w:rsidR="00797D81">
        <w:rPr>
          <w:rFonts w:hint="cs"/>
          <w:rtl/>
        </w:rPr>
        <w:t>«</w:t>
      </w:r>
      <w:r w:rsidR="00B059C4" w:rsidRPr="00B059C4">
        <w:rPr>
          <w:rFonts w:hint="cs"/>
          <w:rtl/>
        </w:rPr>
        <w:t>غَزَا</w:t>
      </w:r>
      <w:r w:rsidR="00B059C4" w:rsidRPr="00B059C4">
        <w:rPr>
          <w:rtl/>
        </w:rPr>
        <w:t xml:space="preserve"> </w:t>
      </w:r>
      <w:r w:rsidR="00B059C4" w:rsidRPr="00B059C4">
        <w:rPr>
          <w:rFonts w:hint="cs"/>
          <w:rtl/>
        </w:rPr>
        <w:t>نَبِيٌّ</w:t>
      </w:r>
      <w:r w:rsidR="00B059C4" w:rsidRPr="00B059C4">
        <w:rPr>
          <w:rtl/>
        </w:rPr>
        <w:t xml:space="preserve"> </w:t>
      </w:r>
      <w:r w:rsidR="00B059C4" w:rsidRPr="00B059C4">
        <w:rPr>
          <w:rFonts w:hint="cs"/>
          <w:rtl/>
        </w:rPr>
        <w:t>مِنَ</w:t>
      </w:r>
      <w:r w:rsidR="00B059C4" w:rsidRPr="00B059C4">
        <w:rPr>
          <w:rtl/>
        </w:rPr>
        <w:t xml:space="preserve"> </w:t>
      </w:r>
      <w:r w:rsidR="00B059C4" w:rsidRPr="00B059C4">
        <w:rPr>
          <w:rFonts w:hint="cs"/>
          <w:rtl/>
        </w:rPr>
        <w:t>الأَنْبِيَاءِ،</w:t>
      </w:r>
      <w:r w:rsidR="00B059C4" w:rsidRPr="00B059C4">
        <w:rPr>
          <w:rtl/>
        </w:rPr>
        <w:t xml:space="preserve"> </w:t>
      </w:r>
      <w:r w:rsidR="00B059C4" w:rsidRPr="00B059C4">
        <w:rPr>
          <w:rFonts w:hint="cs"/>
          <w:rtl/>
        </w:rPr>
        <w:t>فَقَالَ</w:t>
      </w:r>
      <w:r w:rsidR="00B059C4" w:rsidRPr="00B059C4">
        <w:rPr>
          <w:rtl/>
        </w:rPr>
        <w:t xml:space="preserve"> </w:t>
      </w:r>
      <w:r w:rsidR="00B059C4" w:rsidRPr="00B059C4">
        <w:rPr>
          <w:rFonts w:hint="cs"/>
          <w:rtl/>
        </w:rPr>
        <w:t>لِقَوْمِهِ</w:t>
      </w:r>
      <w:r w:rsidR="00B059C4" w:rsidRPr="00B059C4">
        <w:rPr>
          <w:rtl/>
        </w:rPr>
        <w:t xml:space="preserve">: </w:t>
      </w:r>
      <w:r w:rsidR="00B059C4" w:rsidRPr="00B059C4">
        <w:rPr>
          <w:rFonts w:hint="cs"/>
          <w:rtl/>
        </w:rPr>
        <w:t>لاَ</w:t>
      </w:r>
      <w:r w:rsidR="00B059C4" w:rsidRPr="00B059C4">
        <w:rPr>
          <w:rtl/>
        </w:rPr>
        <w:t xml:space="preserve"> </w:t>
      </w:r>
      <w:r w:rsidR="00B059C4" w:rsidRPr="00B059C4">
        <w:rPr>
          <w:rFonts w:hint="cs"/>
          <w:rtl/>
        </w:rPr>
        <w:t>يَتْبَعْنِي</w:t>
      </w:r>
      <w:r w:rsidR="00B059C4" w:rsidRPr="00B059C4">
        <w:rPr>
          <w:rtl/>
        </w:rPr>
        <w:t xml:space="preserve"> </w:t>
      </w:r>
      <w:r w:rsidR="00B059C4" w:rsidRPr="00B059C4">
        <w:rPr>
          <w:rFonts w:hint="cs"/>
          <w:rtl/>
        </w:rPr>
        <w:t>رَجُلٌ</w:t>
      </w:r>
      <w:r w:rsidR="00B059C4" w:rsidRPr="00B059C4">
        <w:rPr>
          <w:rtl/>
        </w:rPr>
        <w:t xml:space="preserve"> </w:t>
      </w:r>
      <w:r w:rsidR="00B059C4" w:rsidRPr="00B059C4">
        <w:rPr>
          <w:rFonts w:hint="cs"/>
          <w:rtl/>
        </w:rPr>
        <w:t>مَلَكَ</w:t>
      </w:r>
      <w:r w:rsidR="00B059C4" w:rsidRPr="00B059C4">
        <w:rPr>
          <w:rtl/>
        </w:rPr>
        <w:t xml:space="preserve"> </w:t>
      </w:r>
      <w:r w:rsidR="00B059C4" w:rsidRPr="00B059C4">
        <w:rPr>
          <w:rFonts w:hint="cs"/>
          <w:rtl/>
        </w:rPr>
        <w:t>بُضْعَ</w:t>
      </w:r>
      <w:r w:rsidR="00B059C4" w:rsidRPr="00B059C4">
        <w:rPr>
          <w:rtl/>
        </w:rPr>
        <w:t xml:space="preserve"> </w:t>
      </w:r>
      <w:r w:rsidR="00B059C4" w:rsidRPr="00B059C4">
        <w:rPr>
          <w:rFonts w:hint="cs"/>
          <w:rtl/>
        </w:rPr>
        <w:t>امْرَأَةٍ،</w:t>
      </w:r>
      <w:r w:rsidR="00B059C4" w:rsidRPr="00B059C4">
        <w:rPr>
          <w:rtl/>
        </w:rPr>
        <w:t xml:space="preserve"> </w:t>
      </w:r>
      <w:r w:rsidR="00B059C4" w:rsidRPr="00B059C4">
        <w:rPr>
          <w:rFonts w:hint="cs"/>
          <w:rtl/>
        </w:rPr>
        <w:t>وَهُوَ</w:t>
      </w:r>
      <w:r w:rsidR="00B059C4" w:rsidRPr="00B059C4">
        <w:rPr>
          <w:rtl/>
        </w:rPr>
        <w:t xml:space="preserve"> </w:t>
      </w:r>
      <w:r w:rsidR="00B059C4" w:rsidRPr="00B059C4">
        <w:rPr>
          <w:rFonts w:hint="cs"/>
          <w:rtl/>
        </w:rPr>
        <w:t>يُرِيدُ</w:t>
      </w:r>
      <w:r w:rsidR="00B059C4" w:rsidRPr="00B059C4">
        <w:rPr>
          <w:rtl/>
        </w:rPr>
        <w:t xml:space="preserve"> </w:t>
      </w:r>
      <w:r w:rsidR="00B059C4" w:rsidRPr="00B059C4">
        <w:rPr>
          <w:rFonts w:hint="cs"/>
          <w:rtl/>
        </w:rPr>
        <w:t>أَنْ</w:t>
      </w:r>
      <w:r w:rsidR="00B059C4" w:rsidRPr="00B059C4">
        <w:rPr>
          <w:rtl/>
        </w:rPr>
        <w:t xml:space="preserve"> </w:t>
      </w:r>
      <w:r w:rsidR="00B059C4" w:rsidRPr="00B059C4">
        <w:rPr>
          <w:rFonts w:hint="cs"/>
          <w:rtl/>
        </w:rPr>
        <w:t>يَبْنِيَ</w:t>
      </w:r>
      <w:r w:rsidR="00B059C4" w:rsidRPr="00B059C4">
        <w:rPr>
          <w:rtl/>
        </w:rPr>
        <w:t xml:space="preserve"> </w:t>
      </w:r>
      <w:r w:rsidR="00B059C4" w:rsidRPr="00B059C4">
        <w:rPr>
          <w:rFonts w:hint="cs"/>
          <w:rtl/>
        </w:rPr>
        <w:t>بِهَا؟</w:t>
      </w:r>
      <w:r w:rsidR="00B059C4" w:rsidRPr="00B059C4">
        <w:rPr>
          <w:rtl/>
        </w:rPr>
        <w:t xml:space="preserve"> </w:t>
      </w:r>
      <w:r w:rsidR="00B059C4" w:rsidRPr="00B059C4">
        <w:rPr>
          <w:rFonts w:hint="cs"/>
          <w:rtl/>
        </w:rPr>
        <w:t>وَلَمَّا</w:t>
      </w:r>
      <w:r w:rsidR="00B059C4" w:rsidRPr="00B059C4">
        <w:rPr>
          <w:rtl/>
        </w:rPr>
        <w:t xml:space="preserve"> </w:t>
      </w:r>
      <w:r w:rsidR="00B059C4" w:rsidRPr="00B059C4">
        <w:rPr>
          <w:rFonts w:hint="cs"/>
          <w:rtl/>
        </w:rPr>
        <w:t>يَبْنِ</w:t>
      </w:r>
      <w:r w:rsidR="00B059C4" w:rsidRPr="00B059C4">
        <w:rPr>
          <w:rtl/>
        </w:rPr>
        <w:t xml:space="preserve"> </w:t>
      </w:r>
      <w:r w:rsidR="00B059C4" w:rsidRPr="00B059C4">
        <w:rPr>
          <w:rFonts w:hint="cs"/>
          <w:rtl/>
        </w:rPr>
        <w:t>بِهَا،</w:t>
      </w:r>
      <w:r w:rsidR="00B059C4" w:rsidRPr="00B059C4">
        <w:rPr>
          <w:rtl/>
        </w:rPr>
        <w:t xml:space="preserve"> </w:t>
      </w:r>
      <w:r w:rsidR="00B059C4" w:rsidRPr="00B059C4">
        <w:rPr>
          <w:rFonts w:hint="cs"/>
          <w:rtl/>
        </w:rPr>
        <w:t>وَلاَ</w:t>
      </w:r>
      <w:r w:rsidR="00B059C4" w:rsidRPr="00B059C4">
        <w:rPr>
          <w:rtl/>
        </w:rPr>
        <w:t xml:space="preserve"> </w:t>
      </w:r>
      <w:r w:rsidR="00B059C4" w:rsidRPr="00B059C4">
        <w:rPr>
          <w:rFonts w:hint="cs"/>
          <w:rtl/>
        </w:rPr>
        <w:t>أَحَدٌ</w:t>
      </w:r>
      <w:r w:rsidR="00B059C4" w:rsidRPr="00B059C4">
        <w:rPr>
          <w:rtl/>
        </w:rPr>
        <w:t xml:space="preserve"> </w:t>
      </w:r>
      <w:r w:rsidR="00B059C4" w:rsidRPr="00B059C4">
        <w:rPr>
          <w:rFonts w:hint="cs"/>
          <w:rtl/>
        </w:rPr>
        <w:t>بَنَى</w:t>
      </w:r>
      <w:r w:rsidR="00B059C4" w:rsidRPr="00B059C4">
        <w:rPr>
          <w:rtl/>
        </w:rPr>
        <w:t xml:space="preserve"> </w:t>
      </w:r>
      <w:r w:rsidR="00B059C4" w:rsidRPr="00B059C4">
        <w:rPr>
          <w:rFonts w:hint="cs"/>
          <w:rtl/>
        </w:rPr>
        <w:t>بُيُوتًا</w:t>
      </w:r>
      <w:r w:rsidR="00B059C4" w:rsidRPr="00B059C4">
        <w:rPr>
          <w:rtl/>
        </w:rPr>
        <w:t xml:space="preserve"> </w:t>
      </w:r>
      <w:r w:rsidR="00B059C4" w:rsidRPr="00B059C4">
        <w:rPr>
          <w:rFonts w:hint="cs"/>
          <w:rtl/>
        </w:rPr>
        <w:t>وَلَمْ</w:t>
      </w:r>
      <w:r w:rsidR="00B059C4" w:rsidRPr="00B059C4">
        <w:rPr>
          <w:rtl/>
        </w:rPr>
        <w:t xml:space="preserve"> </w:t>
      </w:r>
      <w:r w:rsidR="00B059C4" w:rsidRPr="00B059C4">
        <w:rPr>
          <w:rFonts w:hint="cs"/>
          <w:rtl/>
        </w:rPr>
        <w:t>يَرْفَعْ</w:t>
      </w:r>
      <w:r w:rsidR="00B059C4" w:rsidRPr="00B059C4">
        <w:rPr>
          <w:rtl/>
        </w:rPr>
        <w:t xml:space="preserve"> </w:t>
      </w:r>
      <w:r w:rsidR="00B059C4" w:rsidRPr="00B059C4">
        <w:rPr>
          <w:rFonts w:hint="cs"/>
          <w:rtl/>
        </w:rPr>
        <w:t>سُقُوفَهَا،</w:t>
      </w:r>
      <w:r w:rsidR="00B059C4" w:rsidRPr="00B059C4">
        <w:rPr>
          <w:rtl/>
        </w:rPr>
        <w:t xml:space="preserve"> </w:t>
      </w:r>
      <w:r w:rsidR="00B059C4" w:rsidRPr="00B059C4">
        <w:rPr>
          <w:rFonts w:hint="cs"/>
          <w:rtl/>
        </w:rPr>
        <w:t>وَلاَ</w:t>
      </w:r>
      <w:r w:rsidR="00B059C4" w:rsidRPr="00B059C4">
        <w:rPr>
          <w:rtl/>
        </w:rPr>
        <w:t xml:space="preserve"> </w:t>
      </w:r>
      <w:r w:rsidR="00B059C4" w:rsidRPr="00B059C4">
        <w:rPr>
          <w:rFonts w:hint="cs"/>
          <w:rtl/>
        </w:rPr>
        <w:t>أَحَدٌ</w:t>
      </w:r>
      <w:r w:rsidR="00B059C4" w:rsidRPr="00B059C4">
        <w:rPr>
          <w:rtl/>
        </w:rPr>
        <w:t xml:space="preserve"> </w:t>
      </w:r>
      <w:r w:rsidR="00B059C4" w:rsidRPr="00B059C4">
        <w:rPr>
          <w:rFonts w:hint="cs"/>
          <w:rtl/>
        </w:rPr>
        <w:t>اشْتَرَى</w:t>
      </w:r>
      <w:r w:rsidR="00B059C4" w:rsidRPr="00B059C4">
        <w:rPr>
          <w:rtl/>
        </w:rPr>
        <w:t xml:space="preserve"> </w:t>
      </w:r>
      <w:r w:rsidR="00B059C4" w:rsidRPr="00B059C4">
        <w:rPr>
          <w:rFonts w:hint="cs"/>
          <w:rtl/>
        </w:rPr>
        <w:t>غَنَمًا</w:t>
      </w:r>
      <w:r w:rsidR="00B059C4" w:rsidRPr="00B059C4">
        <w:rPr>
          <w:rtl/>
        </w:rPr>
        <w:t xml:space="preserve"> </w:t>
      </w:r>
      <w:r w:rsidR="00B059C4" w:rsidRPr="00B059C4">
        <w:rPr>
          <w:rFonts w:hint="cs"/>
          <w:rtl/>
        </w:rPr>
        <w:t>أَوْ</w:t>
      </w:r>
      <w:r w:rsidR="00B059C4" w:rsidRPr="00B059C4">
        <w:rPr>
          <w:rtl/>
        </w:rPr>
        <w:t xml:space="preserve"> </w:t>
      </w:r>
      <w:r w:rsidR="00B059C4" w:rsidRPr="00B059C4">
        <w:rPr>
          <w:rFonts w:hint="cs"/>
          <w:rtl/>
        </w:rPr>
        <w:t>خَلِفَاتٍ</w:t>
      </w:r>
      <w:r w:rsidR="00B059C4" w:rsidRPr="00B059C4">
        <w:rPr>
          <w:rtl/>
        </w:rPr>
        <w:t xml:space="preserve"> </w:t>
      </w:r>
      <w:r w:rsidR="00B059C4" w:rsidRPr="00B059C4">
        <w:rPr>
          <w:rFonts w:hint="cs"/>
          <w:rtl/>
        </w:rPr>
        <w:t>وَهُوَ</w:t>
      </w:r>
      <w:r w:rsidR="00B059C4" w:rsidRPr="00B059C4">
        <w:rPr>
          <w:rtl/>
        </w:rPr>
        <w:t xml:space="preserve"> </w:t>
      </w:r>
      <w:r w:rsidR="00B059C4" w:rsidRPr="00B059C4">
        <w:rPr>
          <w:rFonts w:hint="cs"/>
          <w:rtl/>
        </w:rPr>
        <w:t>يَنْتَظِرُ</w:t>
      </w:r>
      <w:r w:rsidR="00B059C4" w:rsidRPr="00B059C4">
        <w:rPr>
          <w:rtl/>
        </w:rPr>
        <w:t xml:space="preserve"> </w:t>
      </w:r>
      <w:r w:rsidR="00B059C4" w:rsidRPr="00B059C4">
        <w:rPr>
          <w:rFonts w:hint="cs"/>
          <w:rtl/>
        </w:rPr>
        <w:t>وِلاَدَهَا،</w:t>
      </w:r>
      <w:r w:rsidR="00B059C4" w:rsidRPr="00B059C4">
        <w:rPr>
          <w:rtl/>
        </w:rPr>
        <w:t xml:space="preserve"> </w:t>
      </w:r>
      <w:r w:rsidR="00B059C4" w:rsidRPr="00B059C4">
        <w:rPr>
          <w:rFonts w:hint="cs"/>
          <w:rtl/>
        </w:rPr>
        <w:t>فَغَزَا</w:t>
      </w:r>
      <w:r w:rsidR="00B059C4" w:rsidRPr="00B059C4">
        <w:rPr>
          <w:rtl/>
        </w:rPr>
        <w:t xml:space="preserve"> </w:t>
      </w:r>
      <w:r w:rsidR="00B059C4" w:rsidRPr="00B059C4">
        <w:rPr>
          <w:rFonts w:hint="cs"/>
          <w:rtl/>
        </w:rPr>
        <w:t>فَدَنَا</w:t>
      </w:r>
      <w:r w:rsidR="00B059C4" w:rsidRPr="00B059C4">
        <w:rPr>
          <w:rtl/>
        </w:rPr>
        <w:t xml:space="preserve"> </w:t>
      </w:r>
      <w:r w:rsidR="00B059C4" w:rsidRPr="00B059C4">
        <w:rPr>
          <w:rFonts w:hint="cs"/>
          <w:rtl/>
        </w:rPr>
        <w:t>مِنَ</w:t>
      </w:r>
      <w:r w:rsidR="00B059C4" w:rsidRPr="00B059C4">
        <w:rPr>
          <w:rtl/>
        </w:rPr>
        <w:t xml:space="preserve"> </w:t>
      </w:r>
      <w:r w:rsidR="00B059C4" w:rsidRPr="00B059C4">
        <w:rPr>
          <w:rFonts w:hint="cs"/>
          <w:rtl/>
        </w:rPr>
        <w:t>القَرْيَةِ</w:t>
      </w:r>
      <w:r w:rsidR="00B059C4" w:rsidRPr="00B059C4">
        <w:rPr>
          <w:rtl/>
        </w:rPr>
        <w:t xml:space="preserve"> </w:t>
      </w:r>
      <w:r w:rsidR="00B059C4" w:rsidRPr="00B059C4">
        <w:rPr>
          <w:rFonts w:hint="cs"/>
          <w:rtl/>
        </w:rPr>
        <w:t>صَلاَةَ</w:t>
      </w:r>
      <w:r w:rsidR="00B059C4" w:rsidRPr="00B059C4">
        <w:rPr>
          <w:rtl/>
        </w:rPr>
        <w:t xml:space="preserve"> </w:t>
      </w:r>
      <w:r w:rsidR="00B059C4" w:rsidRPr="00B059C4">
        <w:rPr>
          <w:rFonts w:hint="cs"/>
          <w:rtl/>
        </w:rPr>
        <w:t>العَصْرِ</w:t>
      </w:r>
      <w:r w:rsidR="00B059C4" w:rsidRPr="00B059C4">
        <w:rPr>
          <w:rtl/>
        </w:rPr>
        <w:t xml:space="preserve"> </w:t>
      </w:r>
      <w:r w:rsidR="00B059C4" w:rsidRPr="00B059C4">
        <w:rPr>
          <w:rFonts w:hint="cs"/>
          <w:rtl/>
        </w:rPr>
        <w:t>أَوْ</w:t>
      </w:r>
      <w:r w:rsidR="00B059C4" w:rsidRPr="00B059C4">
        <w:rPr>
          <w:rtl/>
        </w:rPr>
        <w:t xml:space="preserve"> </w:t>
      </w:r>
      <w:r w:rsidR="00B059C4" w:rsidRPr="00B059C4">
        <w:rPr>
          <w:rFonts w:hint="cs"/>
          <w:rtl/>
        </w:rPr>
        <w:t>قَرِيبًا</w:t>
      </w:r>
      <w:r w:rsidR="00B059C4" w:rsidRPr="00B059C4">
        <w:rPr>
          <w:rtl/>
        </w:rPr>
        <w:t xml:space="preserve"> </w:t>
      </w:r>
      <w:r w:rsidR="00B059C4" w:rsidRPr="00B059C4">
        <w:rPr>
          <w:rFonts w:hint="cs"/>
          <w:rtl/>
        </w:rPr>
        <w:t>مِنْ</w:t>
      </w:r>
      <w:r w:rsidR="00B059C4" w:rsidRPr="00B059C4">
        <w:rPr>
          <w:rtl/>
        </w:rPr>
        <w:t xml:space="preserve"> </w:t>
      </w:r>
      <w:r w:rsidR="00B059C4" w:rsidRPr="00B059C4">
        <w:rPr>
          <w:rFonts w:hint="cs"/>
          <w:rtl/>
        </w:rPr>
        <w:t>ذَلِكَ،</w:t>
      </w:r>
      <w:r w:rsidR="00B059C4" w:rsidRPr="00B059C4">
        <w:rPr>
          <w:rtl/>
        </w:rPr>
        <w:t xml:space="preserve"> </w:t>
      </w:r>
      <w:r w:rsidR="00B059C4" w:rsidRPr="00B059C4">
        <w:rPr>
          <w:rFonts w:hint="cs"/>
          <w:rtl/>
        </w:rPr>
        <w:t>فَقَالَ</w:t>
      </w:r>
      <w:r w:rsidR="00B059C4" w:rsidRPr="00B059C4">
        <w:rPr>
          <w:rtl/>
        </w:rPr>
        <w:t xml:space="preserve"> </w:t>
      </w:r>
      <w:r w:rsidR="00B059C4" w:rsidRPr="00B059C4">
        <w:rPr>
          <w:rFonts w:hint="cs"/>
          <w:rtl/>
        </w:rPr>
        <w:t>لِلشَّمْسِ</w:t>
      </w:r>
      <w:r w:rsidR="00B059C4" w:rsidRPr="00B059C4">
        <w:rPr>
          <w:rtl/>
        </w:rPr>
        <w:t xml:space="preserve">: </w:t>
      </w:r>
      <w:r w:rsidR="00B059C4" w:rsidRPr="00B059C4">
        <w:rPr>
          <w:rFonts w:hint="cs"/>
          <w:rtl/>
        </w:rPr>
        <w:t>إِنَّكِ</w:t>
      </w:r>
      <w:r w:rsidR="00B059C4" w:rsidRPr="00B059C4">
        <w:rPr>
          <w:rtl/>
        </w:rPr>
        <w:t xml:space="preserve"> </w:t>
      </w:r>
      <w:r w:rsidR="00B059C4" w:rsidRPr="00B059C4">
        <w:rPr>
          <w:rFonts w:hint="cs"/>
          <w:rtl/>
        </w:rPr>
        <w:t>مَأْمُورَةٌ</w:t>
      </w:r>
      <w:r w:rsidR="00B059C4" w:rsidRPr="00B059C4">
        <w:rPr>
          <w:rtl/>
        </w:rPr>
        <w:t xml:space="preserve"> </w:t>
      </w:r>
      <w:r w:rsidR="00B059C4" w:rsidRPr="00B059C4">
        <w:rPr>
          <w:rFonts w:hint="cs"/>
          <w:rtl/>
        </w:rPr>
        <w:t>وَأَنَا</w:t>
      </w:r>
      <w:r w:rsidR="00B059C4" w:rsidRPr="00B059C4">
        <w:rPr>
          <w:rtl/>
        </w:rPr>
        <w:t xml:space="preserve"> </w:t>
      </w:r>
      <w:r w:rsidR="00B059C4" w:rsidRPr="00B059C4">
        <w:rPr>
          <w:rFonts w:hint="cs"/>
          <w:rtl/>
        </w:rPr>
        <w:t>مَأْمُورٌ</w:t>
      </w:r>
      <w:r w:rsidR="00B059C4" w:rsidRPr="00B059C4">
        <w:rPr>
          <w:rtl/>
        </w:rPr>
        <w:t xml:space="preserve"> </w:t>
      </w:r>
      <w:r w:rsidR="00B059C4" w:rsidRPr="00B059C4">
        <w:rPr>
          <w:rFonts w:hint="cs"/>
          <w:rtl/>
        </w:rPr>
        <w:t>اللَّهُمَّ</w:t>
      </w:r>
      <w:r w:rsidR="00B059C4" w:rsidRPr="00B059C4">
        <w:rPr>
          <w:rtl/>
        </w:rPr>
        <w:t xml:space="preserve"> </w:t>
      </w:r>
      <w:r w:rsidR="00B059C4" w:rsidRPr="00B059C4">
        <w:rPr>
          <w:rFonts w:hint="cs"/>
          <w:rtl/>
        </w:rPr>
        <w:t>احْبِسْهَا</w:t>
      </w:r>
      <w:r w:rsidR="00B059C4" w:rsidRPr="00B059C4">
        <w:rPr>
          <w:rtl/>
        </w:rPr>
        <w:t xml:space="preserve"> </w:t>
      </w:r>
      <w:r w:rsidR="00B059C4" w:rsidRPr="00B059C4">
        <w:rPr>
          <w:rFonts w:hint="cs"/>
          <w:rtl/>
        </w:rPr>
        <w:t>عَلَيْنَا،</w:t>
      </w:r>
      <w:r w:rsidR="00B059C4" w:rsidRPr="00B059C4">
        <w:rPr>
          <w:rtl/>
        </w:rPr>
        <w:t xml:space="preserve"> </w:t>
      </w:r>
      <w:r w:rsidR="00B059C4" w:rsidRPr="00B059C4">
        <w:rPr>
          <w:rFonts w:hint="cs"/>
          <w:rtl/>
        </w:rPr>
        <w:t>فَحُبِسَتْ</w:t>
      </w:r>
      <w:r w:rsidR="00B059C4" w:rsidRPr="00B059C4">
        <w:rPr>
          <w:rtl/>
        </w:rPr>
        <w:t xml:space="preserve"> </w:t>
      </w:r>
      <w:r w:rsidR="00B059C4" w:rsidRPr="00B059C4">
        <w:rPr>
          <w:rFonts w:hint="cs"/>
          <w:rtl/>
        </w:rPr>
        <w:t>حَتَّى</w:t>
      </w:r>
      <w:r w:rsidR="00B059C4" w:rsidRPr="00B059C4">
        <w:rPr>
          <w:rtl/>
        </w:rPr>
        <w:t xml:space="preserve"> </w:t>
      </w:r>
      <w:r w:rsidR="00B059C4" w:rsidRPr="00B059C4">
        <w:rPr>
          <w:rFonts w:hint="cs"/>
          <w:rtl/>
        </w:rPr>
        <w:t>فَتَحَ</w:t>
      </w:r>
      <w:r w:rsidR="00B059C4" w:rsidRPr="00B059C4">
        <w:rPr>
          <w:rtl/>
        </w:rPr>
        <w:t xml:space="preserve"> </w:t>
      </w:r>
      <w:r w:rsidR="00B059C4" w:rsidRPr="00B059C4">
        <w:rPr>
          <w:rFonts w:hint="cs"/>
          <w:rtl/>
        </w:rPr>
        <w:t>اللَّهُ</w:t>
      </w:r>
      <w:r w:rsidR="00B059C4" w:rsidRPr="00B059C4">
        <w:rPr>
          <w:rtl/>
        </w:rPr>
        <w:t xml:space="preserve"> </w:t>
      </w:r>
      <w:r w:rsidR="00B059C4" w:rsidRPr="00B059C4">
        <w:rPr>
          <w:rFonts w:hint="cs"/>
          <w:rtl/>
        </w:rPr>
        <w:t>عَلَيْهِ،</w:t>
      </w:r>
      <w:r w:rsidR="00B059C4" w:rsidRPr="00B059C4">
        <w:rPr>
          <w:rtl/>
        </w:rPr>
        <w:t xml:space="preserve"> </w:t>
      </w:r>
      <w:r w:rsidR="00B059C4" w:rsidRPr="00B059C4">
        <w:rPr>
          <w:rFonts w:hint="cs"/>
          <w:rtl/>
        </w:rPr>
        <w:t>فَجَمَعَ</w:t>
      </w:r>
      <w:r w:rsidR="00B059C4" w:rsidRPr="00B059C4">
        <w:rPr>
          <w:rtl/>
        </w:rPr>
        <w:t xml:space="preserve"> </w:t>
      </w:r>
      <w:r w:rsidR="00B059C4" w:rsidRPr="00B059C4">
        <w:rPr>
          <w:rFonts w:hint="cs"/>
          <w:rtl/>
        </w:rPr>
        <w:t>الغَنَائِمَ،</w:t>
      </w:r>
      <w:r w:rsidR="00B059C4" w:rsidRPr="00B059C4">
        <w:rPr>
          <w:rtl/>
        </w:rPr>
        <w:t xml:space="preserve"> </w:t>
      </w:r>
      <w:r w:rsidR="00B059C4" w:rsidRPr="00B059C4">
        <w:rPr>
          <w:rFonts w:hint="cs"/>
          <w:rtl/>
        </w:rPr>
        <w:t>فَجَاءَتْ</w:t>
      </w:r>
      <w:r w:rsidR="00B059C4" w:rsidRPr="00B059C4">
        <w:rPr>
          <w:rtl/>
        </w:rPr>
        <w:t xml:space="preserve"> </w:t>
      </w:r>
      <w:r w:rsidR="00B059C4" w:rsidRPr="00B059C4">
        <w:rPr>
          <w:rFonts w:hint="cs"/>
          <w:rtl/>
        </w:rPr>
        <w:t>يَعْنِي</w:t>
      </w:r>
      <w:r w:rsidR="00B059C4" w:rsidRPr="00B059C4">
        <w:rPr>
          <w:rtl/>
        </w:rPr>
        <w:t xml:space="preserve"> </w:t>
      </w:r>
      <w:r w:rsidR="00B059C4" w:rsidRPr="00B059C4">
        <w:rPr>
          <w:rFonts w:hint="cs"/>
          <w:rtl/>
        </w:rPr>
        <w:t>النَّارَ</w:t>
      </w:r>
      <w:r w:rsidR="00B059C4" w:rsidRPr="00B059C4">
        <w:rPr>
          <w:rtl/>
        </w:rPr>
        <w:t xml:space="preserve"> </w:t>
      </w:r>
      <w:r w:rsidR="00B059C4" w:rsidRPr="00B059C4">
        <w:rPr>
          <w:rFonts w:hint="cs"/>
          <w:rtl/>
        </w:rPr>
        <w:t>لِتَأْكُلَهَا،</w:t>
      </w:r>
      <w:r w:rsidR="00B059C4" w:rsidRPr="00B059C4">
        <w:rPr>
          <w:rtl/>
        </w:rPr>
        <w:t xml:space="preserve"> </w:t>
      </w:r>
      <w:r w:rsidR="00B059C4" w:rsidRPr="00B059C4">
        <w:rPr>
          <w:rFonts w:hint="cs"/>
          <w:rtl/>
        </w:rPr>
        <w:t>فَلَمْ</w:t>
      </w:r>
      <w:r w:rsidR="00B059C4" w:rsidRPr="00B059C4">
        <w:rPr>
          <w:rtl/>
        </w:rPr>
        <w:t xml:space="preserve"> </w:t>
      </w:r>
      <w:r w:rsidR="00B059C4" w:rsidRPr="00B059C4">
        <w:rPr>
          <w:rFonts w:hint="cs"/>
          <w:rtl/>
        </w:rPr>
        <w:t>تَطْعَمْهَا</w:t>
      </w:r>
      <w:r w:rsidR="00B059C4" w:rsidRPr="00B059C4">
        <w:rPr>
          <w:rtl/>
        </w:rPr>
        <w:t xml:space="preserve"> </w:t>
      </w:r>
      <w:r w:rsidR="00B059C4" w:rsidRPr="00B059C4">
        <w:rPr>
          <w:rFonts w:hint="cs"/>
          <w:rtl/>
        </w:rPr>
        <w:t>فَقَالَ</w:t>
      </w:r>
      <w:r w:rsidR="00B059C4" w:rsidRPr="00B059C4">
        <w:rPr>
          <w:rtl/>
        </w:rPr>
        <w:t xml:space="preserve">: </w:t>
      </w:r>
      <w:r w:rsidR="00B059C4" w:rsidRPr="00B059C4">
        <w:rPr>
          <w:rFonts w:hint="cs"/>
          <w:rtl/>
        </w:rPr>
        <w:t>إِنَّ</w:t>
      </w:r>
      <w:r w:rsidR="00B059C4" w:rsidRPr="00B059C4">
        <w:rPr>
          <w:rtl/>
        </w:rPr>
        <w:t xml:space="preserve"> </w:t>
      </w:r>
      <w:r w:rsidR="00B059C4" w:rsidRPr="00B059C4">
        <w:rPr>
          <w:rFonts w:hint="cs"/>
          <w:rtl/>
        </w:rPr>
        <w:t>فِيكُمْ</w:t>
      </w:r>
      <w:r w:rsidR="00B059C4" w:rsidRPr="00B059C4">
        <w:rPr>
          <w:rtl/>
        </w:rPr>
        <w:t xml:space="preserve"> </w:t>
      </w:r>
      <w:r w:rsidR="00B059C4" w:rsidRPr="00B059C4">
        <w:rPr>
          <w:rFonts w:hint="cs"/>
          <w:rtl/>
        </w:rPr>
        <w:t>غُلُولًا،</w:t>
      </w:r>
      <w:r w:rsidR="00B059C4" w:rsidRPr="00B059C4">
        <w:rPr>
          <w:rtl/>
        </w:rPr>
        <w:t xml:space="preserve"> </w:t>
      </w:r>
      <w:r w:rsidR="00B059C4" w:rsidRPr="00B059C4">
        <w:rPr>
          <w:rFonts w:hint="cs"/>
          <w:rtl/>
        </w:rPr>
        <w:t>فَلْيُبَايِعْنِي</w:t>
      </w:r>
      <w:r w:rsidR="00B059C4" w:rsidRPr="00B059C4">
        <w:rPr>
          <w:rtl/>
        </w:rPr>
        <w:t xml:space="preserve"> </w:t>
      </w:r>
      <w:r w:rsidR="00B059C4" w:rsidRPr="00B059C4">
        <w:rPr>
          <w:rFonts w:hint="cs"/>
          <w:rtl/>
        </w:rPr>
        <w:t>مِنْ</w:t>
      </w:r>
      <w:r w:rsidR="00B059C4" w:rsidRPr="00B059C4">
        <w:rPr>
          <w:rtl/>
        </w:rPr>
        <w:t xml:space="preserve"> </w:t>
      </w:r>
      <w:r w:rsidR="00B059C4" w:rsidRPr="00B059C4">
        <w:rPr>
          <w:rFonts w:hint="cs"/>
          <w:rtl/>
        </w:rPr>
        <w:t>كُلِّ</w:t>
      </w:r>
      <w:r w:rsidR="00B059C4" w:rsidRPr="00B059C4">
        <w:rPr>
          <w:rtl/>
        </w:rPr>
        <w:t xml:space="preserve"> </w:t>
      </w:r>
      <w:r w:rsidR="00B059C4" w:rsidRPr="00B059C4">
        <w:rPr>
          <w:rFonts w:hint="cs"/>
          <w:rtl/>
        </w:rPr>
        <w:t>قَبِيلَةٍ</w:t>
      </w:r>
      <w:r w:rsidR="00B059C4" w:rsidRPr="00B059C4">
        <w:rPr>
          <w:rtl/>
        </w:rPr>
        <w:t xml:space="preserve"> </w:t>
      </w:r>
      <w:r w:rsidR="00B059C4" w:rsidRPr="00B059C4">
        <w:rPr>
          <w:rFonts w:hint="cs"/>
          <w:rtl/>
        </w:rPr>
        <w:t>رَجُلٌ،</w:t>
      </w:r>
      <w:r w:rsidR="00B059C4" w:rsidRPr="00B059C4">
        <w:rPr>
          <w:rtl/>
        </w:rPr>
        <w:t xml:space="preserve"> </w:t>
      </w:r>
      <w:r w:rsidR="00B059C4" w:rsidRPr="00B059C4">
        <w:rPr>
          <w:rFonts w:hint="cs"/>
          <w:rtl/>
        </w:rPr>
        <w:t>فَلَزِقَتْ</w:t>
      </w:r>
      <w:r w:rsidR="00B059C4" w:rsidRPr="00B059C4">
        <w:rPr>
          <w:rtl/>
        </w:rPr>
        <w:t xml:space="preserve"> </w:t>
      </w:r>
      <w:r w:rsidR="00B059C4" w:rsidRPr="00B059C4">
        <w:rPr>
          <w:rFonts w:hint="cs"/>
          <w:rtl/>
        </w:rPr>
        <w:t>يَدُ</w:t>
      </w:r>
      <w:r w:rsidR="00B059C4" w:rsidRPr="00B059C4">
        <w:rPr>
          <w:rtl/>
        </w:rPr>
        <w:t xml:space="preserve"> </w:t>
      </w:r>
      <w:r w:rsidR="00B059C4" w:rsidRPr="00B059C4">
        <w:rPr>
          <w:rFonts w:hint="cs"/>
          <w:rtl/>
        </w:rPr>
        <w:t>رَجُلٍ</w:t>
      </w:r>
      <w:r w:rsidR="00B059C4" w:rsidRPr="00B059C4">
        <w:rPr>
          <w:rtl/>
        </w:rPr>
        <w:t xml:space="preserve"> </w:t>
      </w:r>
      <w:r w:rsidR="00B059C4" w:rsidRPr="00B059C4">
        <w:rPr>
          <w:rFonts w:hint="cs"/>
          <w:rtl/>
        </w:rPr>
        <w:t>بِيَدِهِ،</w:t>
      </w:r>
      <w:r w:rsidR="00B059C4" w:rsidRPr="00B059C4">
        <w:rPr>
          <w:rtl/>
        </w:rPr>
        <w:t xml:space="preserve"> </w:t>
      </w:r>
      <w:r w:rsidR="00B059C4" w:rsidRPr="00B059C4">
        <w:rPr>
          <w:rFonts w:hint="cs"/>
          <w:rtl/>
        </w:rPr>
        <w:t>فَقَالَ</w:t>
      </w:r>
      <w:r w:rsidR="00B059C4" w:rsidRPr="00B059C4">
        <w:rPr>
          <w:rtl/>
        </w:rPr>
        <w:t xml:space="preserve">: </w:t>
      </w:r>
      <w:r w:rsidR="00B059C4" w:rsidRPr="00B059C4">
        <w:rPr>
          <w:rFonts w:hint="cs"/>
          <w:rtl/>
        </w:rPr>
        <w:t>فِيكُمُ</w:t>
      </w:r>
      <w:r w:rsidR="00B059C4" w:rsidRPr="00B059C4">
        <w:rPr>
          <w:rtl/>
        </w:rPr>
        <w:t xml:space="preserve"> </w:t>
      </w:r>
      <w:r w:rsidR="00B059C4" w:rsidRPr="00B059C4">
        <w:rPr>
          <w:rFonts w:hint="cs"/>
          <w:rtl/>
        </w:rPr>
        <w:t>الغُلُولُ،</w:t>
      </w:r>
      <w:r w:rsidR="00B059C4" w:rsidRPr="00B059C4">
        <w:rPr>
          <w:rtl/>
        </w:rPr>
        <w:t xml:space="preserve"> </w:t>
      </w:r>
      <w:r w:rsidR="00B059C4" w:rsidRPr="00B059C4">
        <w:rPr>
          <w:rFonts w:hint="cs"/>
          <w:rtl/>
        </w:rPr>
        <w:t>فَلْيُبَايِعْنِي</w:t>
      </w:r>
      <w:r w:rsidR="00B059C4" w:rsidRPr="00B059C4">
        <w:rPr>
          <w:rtl/>
        </w:rPr>
        <w:t xml:space="preserve"> </w:t>
      </w:r>
      <w:r w:rsidR="00B059C4" w:rsidRPr="00B059C4">
        <w:rPr>
          <w:rFonts w:hint="cs"/>
          <w:rtl/>
        </w:rPr>
        <w:t>قَبِيلَتُكَ،</w:t>
      </w:r>
      <w:r w:rsidR="00B059C4" w:rsidRPr="00B059C4">
        <w:rPr>
          <w:rtl/>
        </w:rPr>
        <w:t xml:space="preserve"> </w:t>
      </w:r>
      <w:r w:rsidR="00B059C4" w:rsidRPr="00B059C4">
        <w:rPr>
          <w:rFonts w:hint="cs"/>
          <w:rtl/>
        </w:rPr>
        <w:t>فَلَزِقَتْ</w:t>
      </w:r>
      <w:r w:rsidR="00B059C4" w:rsidRPr="00B059C4">
        <w:rPr>
          <w:rtl/>
        </w:rPr>
        <w:t xml:space="preserve"> </w:t>
      </w:r>
      <w:r w:rsidR="00B059C4" w:rsidRPr="00B059C4">
        <w:rPr>
          <w:rFonts w:hint="cs"/>
          <w:rtl/>
        </w:rPr>
        <w:t>يَدُ</w:t>
      </w:r>
      <w:r w:rsidR="00B059C4" w:rsidRPr="00B059C4">
        <w:rPr>
          <w:rtl/>
        </w:rPr>
        <w:t xml:space="preserve"> </w:t>
      </w:r>
      <w:r w:rsidR="00B059C4" w:rsidRPr="00B059C4">
        <w:rPr>
          <w:rFonts w:hint="cs"/>
          <w:rtl/>
        </w:rPr>
        <w:t>رَجُلَيْنِ</w:t>
      </w:r>
      <w:r w:rsidR="00B059C4" w:rsidRPr="00B059C4">
        <w:rPr>
          <w:rtl/>
        </w:rPr>
        <w:t xml:space="preserve"> </w:t>
      </w:r>
      <w:r w:rsidR="00B059C4" w:rsidRPr="00B059C4">
        <w:rPr>
          <w:rFonts w:hint="cs"/>
          <w:rtl/>
        </w:rPr>
        <w:t>أَوْ</w:t>
      </w:r>
      <w:r w:rsidR="00B059C4" w:rsidRPr="00B059C4">
        <w:rPr>
          <w:rtl/>
        </w:rPr>
        <w:t xml:space="preserve"> </w:t>
      </w:r>
      <w:r w:rsidR="00B059C4" w:rsidRPr="00B059C4">
        <w:rPr>
          <w:rFonts w:hint="cs"/>
          <w:rtl/>
        </w:rPr>
        <w:t>ثَلاَثَةٍ</w:t>
      </w:r>
      <w:r w:rsidR="00B059C4" w:rsidRPr="00B059C4">
        <w:rPr>
          <w:rtl/>
        </w:rPr>
        <w:t xml:space="preserve"> </w:t>
      </w:r>
      <w:r w:rsidR="00B059C4" w:rsidRPr="00B059C4">
        <w:rPr>
          <w:rFonts w:hint="cs"/>
          <w:rtl/>
        </w:rPr>
        <w:t>بِيَدِهِ،</w:t>
      </w:r>
      <w:r w:rsidR="00B059C4" w:rsidRPr="00B059C4">
        <w:rPr>
          <w:rtl/>
        </w:rPr>
        <w:t xml:space="preserve"> </w:t>
      </w:r>
      <w:r w:rsidR="00B059C4" w:rsidRPr="00B059C4">
        <w:rPr>
          <w:rFonts w:hint="cs"/>
          <w:rtl/>
        </w:rPr>
        <w:t>فَقَالَ</w:t>
      </w:r>
      <w:r w:rsidR="00B059C4" w:rsidRPr="00B059C4">
        <w:rPr>
          <w:rtl/>
        </w:rPr>
        <w:t xml:space="preserve">: </w:t>
      </w:r>
      <w:r w:rsidR="00B059C4" w:rsidRPr="00B059C4">
        <w:rPr>
          <w:rFonts w:hint="cs"/>
          <w:rtl/>
        </w:rPr>
        <w:t>فِيكُمُ</w:t>
      </w:r>
      <w:r w:rsidR="00B059C4" w:rsidRPr="00B059C4">
        <w:rPr>
          <w:rtl/>
        </w:rPr>
        <w:t xml:space="preserve"> </w:t>
      </w:r>
      <w:r w:rsidR="00B059C4" w:rsidRPr="00B059C4">
        <w:rPr>
          <w:rFonts w:hint="cs"/>
          <w:rtl/>
        </w:rPr>
        <w:t>الغُلُولُ،</w:t>
      </w:r>
      <w:r w:rsidR="00B059C4" w:rsidRPr="00B059C4">
        <w:rPr>
          <w:rtl/>
        </w:rPr>
        <w:t xml:space="preserve"> </w:t>
      </w:r>
      <w:r w:rsidR="00B059C4" w:rsidRPr="00B059C4">
        <w:rPr>
          <w:rFonts w:hint="cs"/>
          <w:rtl/>
        </w:rPr>
        <w:t>فَجَاءُوا</w:t>
      </w:r>
      <w:r w:rsidR="00B059C4" w:rsidRPr="00B059C4">
        <w:rPr>
          <w:rtl/>
        </w:rPr>
        <w:t xml:space="preserve"> </w:t>
      </w:r>
      <w:r w:rsidR="00B059C4" w:rsidRPr="00B059C4">
        <w:rPr>
          <w:rFonts w:hint="cs"/>
          <w:rtl/>
        </w:rPr>
        <w:t>بِرَأْسٍ</w:t>
      </w:r>
      <w:r w:rsidR="00B059C4" w:rsidRPr="00B059C4">
        <w:rPr>
          <w:rtl/>
        </w:rPr>
        <w:t xml:space="preserve"> </w:t>
      </w:r>
      <w:r w:rsidR="00B059C4" w:rsidRPr="00B059C4">
        <w:rPr>
          <w:rFonts w:hint="cs"/>
          <w:rtl/>
        </w:rPr>
        <w:t>مِثْلِ</w:t>
      </w:r>
      <w:r w:rsidR="00B059C4" w:rsidRPr="00B059C4">
        <w:rPr>
          <w:rtl/>
        </w:rPr>
        <w:t xml:space="preserve"> </w:t>
      </w:r>
      <w:r w:rsidR="00B059C4" w:rsidRPr="00B059C4">
        <w:rPr>
          <w:rFonts w:hint="cs"/>
          <w:rtl/>
        </w:rPr>
        <w:t>رَأْسِ</w:t>
      </w:r>
      <w:r w:rsidR="00B059C4" w:rsidRPr="00B059C4">
        <w:rPr>
          <w:rtl/>
        </w:rPr>
        <w:t xml:space="preserve"> </w:t>
      </w:r>
      <w:r w:rsidR="00B059C4" w:rsidRPr="00B059C4">
        <w:rPr>
          <w:rFonts w:hint="cs"/>
          <w:rtl/>
        </w:rPr>
        <w:t>بَقَرَةٍ</w:t>
      </w:r>
      <w:r w:rsidR="00B059C4" w:rsidRPr="00B059C4">
        <w:rPr>
          <w:rtl/>
        </w:rPr>
        <w:t xml:space="preserve"> </w:t>
      </w:r>
      <w:r w:rsidR="00B059C4" w:rsidRPr="00B059C4">
        <w:rPr>
          <w:rFonts w:hint="cs"/>
          <w:rtl/>
        </w:rPr>
        <w:t>مِنَ</w:t>
      </w:r>
      <w:r w:rsidR="00B059C4" w:rsidRPr="00B059C4">
        <w:rPr>
          <w:rtl/>
        </w:rPr>
        <w:t xml:space="preserve"> </w:t>
      </w:r>
      <w:r w:rsidR="00B059C4" w:rsidRPr="00B059C4">
        <w:rPr>
          <w:rFonts w:hint="cs"/>
          <w:rtl/>
        </w:rPr>
        <w:t>الذَّهَبِ،</w:t>
      </w:r>
      <w:r w:rsidR="00B059C4" w:rsidRPr="00B059C4">
        <w:rPr>
          <w:rtl/>
        </w:rPr>
        <w:t xml:space="preserve"> </w:t>
      </w:r>
      <w:r w:rsidR="00B059C4" w:rsidRPr="00B059C4">
        <w:rPr>
          <w:rFonts w:hint="cs"/>
          <w:rtl/>
        </w:rPr>
        <w:t>فَوَضَعُوهَا،</w:t>
      </w:r>
      <w:r w:rsidR="00B059C4" w:rsidRPr="00B059C4">
        <w:rPr>
          <w:rtl/>
        </w:rPr>
        <w:t xml:space="preserve"> </w:t>
      </w:r>
      <w:r w:rsidR="00B059C4" w:rsidRPr="00B059C4">
        <w:rPr>
          <w:rFonts w:hint="cs"/>
          <w:rtl/>
        </w:rPr>
        <w:t>فَجَاءَتِ</w:t>
      </w:r>
      <w:r w:rsidR="00B059C4" w:rsidRPr="00B059C4">
        <w:rPr>
          <w:rtl/>
        </w:rPr>
        <w:t xml:space="preserve"> </w:t>
      </w:r>
      <w:r w:rsidR="00B059C4" w:rsidRPr="00B059C4">
        <w:rPr>
          <w:rFonts w:hint="cs"/>
          <w:rtl/>
        </w:rPr>
        <w:t>النَّارُ،</w:t>
      </w:r>
      <w:r w:rsidR="00B059C4" w:rsidRPr="00B059C4">
        <w:rPr>
          <w:rtl/>
        </w:rPr>
        <w:t xml:space="preserve"> </w:t>
      </w:r>
      <w:r w:rsidR="00B059C4" w:rsidRPr="00B059C4">
        <w:rPr>
          <w:rFonts w:hint="cs"/>
          <w:rtl/>
        </w:rPr>
        <w:t>فَأَكَلَتْهَا</w:t>
      </w:r>
      <w:r w:rsidR="00B059C4" w:rsidRPr="00B059C4">
        <w:rPr>
          <w:rtl/>
        </w:rPr>
        <w:t xml:space="preserve"> </w:t>
      </w:r>
      <w:r w:rsidR="00B059C4" w:rsidRPr="00B059C4">
        <w:rPr>
          <w:rFonts w:hint="cs"/>
          <w:rtl/>
        </w:rPr>
        <w:t>ثُمَّ</w:t>
      </w:r>
      <w:r w:rsidR="00B059C4" w:rsidRPr="00B059C4">
        <w:rPr>
          <w:rtl/>
        </w:rPr>
        <w:t xml:space="preserve"> </w:t>
      </w:r>
      <w:r w:rsidR="00B059C4" w:rsidRPr="00B059C4">
        <w:rPr>
          <w:rFonts w:hint="cs"/>
          <w:rtl/>
        </w:rPr>
        <w:t>أَحَلَّ</w:t>
      </w:r>
      <w:r w:rsidR="00B059C4" w:rsidRPr="00B059C4">
        <w:rPr>
          <w:rtl/>
        </w:rPr>
        <w:t xml:space="preserve"> </w:t>
      </w:r>
      <w:r w:rsidR="00B059C4" w:rsidRPr="00B059C4">
        <w:rPr>
          <w:rFonts w:hint="cs"/>
          <w:rtl/>
        </w:rPr>
        <w:t>اللَّهُ</w:t>
      </w:r>
      <w:r w:rsidR="00B059C4" w:rsidRPr="00B059C4">
        <w:rPr>
          <w:rtl/>
        </w:rPr>
        <w:t xml:space="preserve"> </w:t>
      </w:r>
      <w:r w:rsidR="00B059C4" w:rsidRPr="00B059C4">
        <w:rPr>
          <w:rFonts w:hint="cs"/>
          <w:rtl/>
        </w:rPr>
        <w:t>لَنَا</w:t>
      </w:r>
      <w:r w:rsidR="00B059C4" w:rsidRPr="00B059C4">
        <w:rPr>
          <w:rtl/>
        </w:rPr>
        <w:t xml:space="preserve"> </w:t>
      </w:r>
      <w:r w:rsidR="00B059C4" w:rsidRPr="00B059C4">
        <w:rPr>
          <w:rFonts w:hint="cs"/>
          <w:rtl/>
        </w:rPr>
        <w:t>الغَنَائِمَ</w:t>
      </w:r>
      <w:r w:rsidR="00B059C4" w:rsidRPr="00B059C4">
        <w:rPr>
          <w:rtl/>
        </w:rPr>
        <w:t xml:space="preserve"> </w:t>
      </w:r>
      <w:r w:rsidR="00B059C4" w:rsidRPr="00B059C4">
        <w:rPr>
          <w:rFonts w:hint="cs"/>
          <w:rtl/>
        </w:rPr>
        <w:t>رَأَى</w:t>
      </w:r>
      <w:r w:rsidR="00B059C4" w:rsidRPr="00B059C4">
        <w:rPr>
          <w:rtl/>
        </w:rPr>
        <w:t xml:space="preserve"> </w:t>
      </w:r>
      <w:r w:rsidR="00B059C4" w:rsidRPr="00B059C4">
        <w:rPr>
          <w:rFonts w:hint="cs"/>
          <w:rtl/>
        </w:rPr>
        <w:t>ضَعْفَنَا،</w:t>
      </w:r>
      <w:r w:rsidR="00B059C4" w:rsidRPr="00B059C4">
        <w:rPr>
          <w:rtl/>
        </w:rPr>
        <w:t xml:space="preserve"> </w:t>
      </w:r>
      <w:r w:rsidR="00B059C4" w:rsidRPr="00B059C4">
        <w:rPr>
          <w:rFonts w:hint="cs"/>
          <w:rtl/>
        </w:rPr>
        <w:t>وَعَجْزَنَا</w:t>
      </w:r>
      <w:r w:rsidR="00B059C4" w:rsidRPr="00B059C4">
        <w:rPr>
          <w:rtl/>
        </w:rPr>
        <w:t xml:space="preserve"> </w:t>
      </w:r>
      <w:r w:rsidR="00B059C4" w:rsidRPr="00B059C4">
        <w:rPr>
          <w:rFonts w:hint="cs"/>
          <w:rtl/>
        </w:rPr>
        <w:t>فَأَحَلَّهَا</w:t>
      </w:r>
      <w:r w:rsidR="00B059C4" w:rsidRPr="00B059C4">
        <w:rPr>
          <w:rtl/>
        </w:rPr>
        <w:t xml:space="preserve"> </w:t>
      </w:r>
      <w:r w:rsidR="00B059C4" w:rsidRPr="00B059C4">
        <w:rPr>
          <w:rFonts w:hint="cs"/>
          <w:rtl/>
        </w:rPr>
        <w:t>لَنَا</w:t>
      </w:r>
      <w:r w:rsidR="00797D81">
        <w:rPr>
          <w:rFonts w:hint="cs"/>
          <w:rtl/>
        </w:rPr>
        <w:t>»</w:t>
      </w:r>
      <w:r w:rsidR="00B059C4" w:rsidRPr="00B059C4">
        <w:rPr>
          <w:rFonts w:hint="cs"/>
          <w:rtl/>
        </w:rPr>
        <w:t xml:space="preserve"> </w:t>
      </w:r>
      <w:r w:rsidRPr="00B059C4">
        <w:rPr>
          <w:rFonts w:hint="cs"/>
          <w:rtl/>
        </w:rPr>
        <w:t>[رواه البخاری: 3124].</w:t>
      </w:r>
    </w:p>
    <w:p w:rsidR="00651F99" w:rsidRDefault="00B059C4" w:rsidP="00211DD2">
      <w:pPr>
        <w:pStyle w:val="0-"/>
        <w:rPr>
          <w:rtl/>
          <w:lang w:bidi="fa-IR"/>
        </w:rPr>
      </w:pPr>
      <w:r>
        <w:rPr>
          <w:rFonts w:hint="cs"/>
          <w:rtl/>
          <w:lang w:bidi="fa-IR"/>
        </w:rPr>
        <w:t>1326- از ابوهریره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w:t>
      </w:r>
    </w:p>
    <w:p w:rsidR="00B059C4" w:rsidRDefault="00B059C4" w:rsidP="00211DD2">
      <w:pPr>
        <w:pStyle w:val="0-"/>
        <w:rPr>
          <w:rtl/>
          <w:lang w:bidi="fa-IR"/>
        </w:rPr>
      </w:pPr>
      <w:r>
        <w:rPr>
          <w:rFonts w:hint="cs"/>
          <w:rtl/>
          <w:lang w:bidi="fa-IR"/>
        </w:rPr>
        <w:t>«پیامبری از پیامبران به جهاد رفت، و برای قوم خود گفت: اگر کسی زنی را به نکاح گرفته باشد، و بخواهد با وی عروسی نماید، ولی هنوز با وی همبستری نکرده باشد، و یا خانه‌هائی را بنا نموده باشد، ولی سقف آن‌ها را نپوشانده باشد، و یا گوسفندان و یا شتران آبستنی را خریده باشد، و انتظار ولادت آن‌ها را داشته باشد، با من همراهی نکند.</w:t>
      </w:r>
    </w:p>
    <w:p w:rsidR="00B059C4" w:rsidRDefault="00B059C4" w:rsidP="00211DD2">
      <w:pPr>
        <w:pStyle w:val="0-"/>
        <w:rPr>
          <w:rtl/>
          <w:lang w:bidi="fa-IR"/>
        </w:rPr>
      </w:pPr>
      <w:r>
        <w:rPr>
          <w:rFonts w:hint="cs"/>
          <w:rtl/>
          <w:lang w:bidi="fa-IR"/>
        </w:rPr>
        <w:t>آ</w:t>
      </w:r>
      <w:r w:rsidR="00E25D57">
        <w:rPr>
          <w:rFonts w:hint="cs"/>
          <w:rtl/>
          <w:lang w:bidi="fa-IR"/>
        </w:rPr>
        <w:t>ن پیامبر به جهاد رفت و هنگام نم</w:t>
      </w:r>
      <w:r>
        <w:rPr>
          <w:rFonts w:hint="cs"/>
          <w:rtl/>
          <w:lang w:bidi="fa-IR"/>
        </w:rPr>
        <w:t>ا</w:t>
      </w:r>
      <w:r w:rsidR="00E25D57">
        <w:rPr>
          <w:rFonts w:hint="cs"/>
          <w:rtl/>
          <w:lang w:bidi="fa-IR"/>
        </w:rPr>
        <w:t>ز</w:t>
      </w:r>
      <w:r>
        <w:rPr>
          <w:rFonts w:hint="cs"/>
          <w:rtl/>
          <w:lang w:bidi="fa-IR"/>
        </w:rPr>
        <w:t xml:space="preserve"> عصر و یا نزدیک عصر، به همان قریۀ مورد نظر رسید، خورشید را [مخاطب قرار داد] و گفت: تو ماموریت داری و من هم ماموریت دارم، و خدایا! آفتاب را برای ما متوقف بساز! و همان بود که [آفتاب] برایش تا هنگامی که آن قریه را فتح کرد متوقف ساخته شد، اموال غنی</w:t>
      </w:r>
      <w:r w:rsidR="00F51A4D">
        <w:rPr>
          <w:rFonts w:hint="cs"/>
          <w:rtl/>
          <w:lang w:bidi="fa-IR"/>
        </w:rPr>
        <w:t xml:space="preserve">مت </w:t>
      </w:r>
      <w:r>
        <w:rPr>
          <w:rFonts w:hint="cs"/>
          <w:rtl/>
          <w:lang w:bidi="fa-IR"/>
        </w:rPr>
        <w:t>را جمع نمود، آتشی آمد که آن غنائم را بسوزاند، ولی سوزانیده نتوانست.</w:t>
      </w:r>
    </w:p>
    <w:p w:rsidR="00B059C4" w:rsidRDefault="00B059C4" w:rsidP="00211DD2">
      <w:pPr>
        <w:pStyle w:val="0-"/>
        <w:rPr>
          <w:rtl/>
          <w:lang w:bidi="fa-IR"/>
        </w:rPr>
      </w:pPr>
      <w:r>
        <w:rPr>
          <w:rFonts w:hint="cs"/>
          <w:rtl/>
          <w:lang w:bidi="fa-IR"/>
        </w:rPr>
        <w:t>آن [پیامبر] برای قوم خود گفت کدام یکی</w:t>
      </w:r>
      <w:r w:rsidR="0009052D">
        <w:rPr>
          <w:rFonts w:hint="cs"/>
          <w:rtl/>
          <w:lang w:bidi="fa-IR"/>
        </w:rPr>
        <w:t xml:space="preserve"> از </w:t>
      </w:r>
      <w:r>
        <w:rPr>
          <w:rFonts w:hint="cs"/>
          <w:rtl/>
          <w:lang w:bidi="fa-IR"/>
        </w:rPr>
        <w:t>شما در اموال غنیمت خیانت کرده است، باید از هر قبیلۀ یک نفر بیاید و با من بیعت نماید، (چنان کردند] و دست یکی از آن‌ها با دست آن پیامبر چسپید.</w:t>
      </w:r>
    </w:p>
    <w:p w:rsidR="00B059C4" w:rsidRDefault="00B059C4" w:rsidP="00211DD2">
      <w:pPr>
        <w:pStyle w:val="0-"/>
        <w:rPr>
          <w:rtl/>
          <w:lang w:bidi="fa-IR"/>
        </w:rPr>
      </w:pPr>
      <w:r>
        <w:rPr>
          <w:rFonts w:hint="cs"/>
          <w:rtl/>
          <w:lang w:bidi="fa-IR"/>
        </w:rPr>
        <w:t>پیامبر برایش گفت: خیانت در مال غنی</w:t>
      </w:r>
      <w:r w:rsidR="00701A9E">
        <w:rPr>
          <w:rFonts w:hint="cs"/>
          <w:rtl/>
          <w:lang w:bidi="fa-IR"/>
        </w:rPr>
        <w:t>م</w:t>
      </w:r>
      <w:r>
        <w:rPr>
          <w:rFonts w:hint="cs"/>
          <w:rtl/>
          <w:lang w:bidi="fa-IR"/>
        </w:rPr>
        <w:t>ت در قبیلۀ شما صورت گرفته است، باید همۀ افراد قبیله بیایند و با من بیعت نمایند، [تمام افراد قبیله آمدند و بیعت کردند]، و دست دو و یا سه نفر از آن‌ها به دست آن پیامبر چسپید.</w:t>
      </w:r>
    </w:p>
    <w:p w:rsidR="00B059C4" w:rsidRDefault="00B059C4" w:rsidP="00B059C4">
      <w:pPr>
        <w:pStyle w:val="0-"/>
        <w:rPr>
          <w:rtl/>
          <w:lang w:bidi="fa-IR"/>
        </w:rPr>
      </w:pPr>
      <w:r>
        <w:rPr>
          <w:rFonts w:hint="cs"/>
          <w:rtl/>
          <w:lang w:bidi="fa-IR"/>
        </w:rPr>
        <w:t>[پیامبر] برای آن‌ها گفت: خیانت در بین شما دو سه نفر است، و آن‌ها کلۀ مانند کلۀ گاوی را که از طلا بود، آوردند</w:t>
      </w:r>
      <w:r w:rsidR="00701A9E">
        <w:rPr>
          <w:rFonts w:hint="cs"/>
          <w:rtl/>
          <w:lang w:bidi="fa-IR"/>
        </w:rPr>
        <w:t xml:space="preserve"> و روی</w:t>
      </w:r>
      <w:r>
        <w:rPr>
          <w:rFonts w:hint="cs"/>
          <w:rtl/>
          <w:lang w:bidi="fa-IR"/>
        </w:rPr>
        <w:t xml:space="preserve"> اموال غنیمت گذاشتند، و همان بود که آتش</w:t>
      </w:r>
      <w:r w:rsidR="00F51A4D">
        <w:rPr>
          <w:rFonts w:hint="cs"/>
          <w:rtl/>
          <w:lang w:bidi="fa-IR"/>
        </w:rPr>
        <w:t xml:space="preserve"> </w:t>
      </w:r>
      <w:r>
        <w:rPr>
          <w:rFonts w:hint="cs"/>
          <w:rtl/>
          <w:lang w:bidi="fa-IR"/>
        </w:rPr>
        <w:t>آمد و اموال غنیمت را خورد.</w:t>
      </w:r>
    </w:p>
    <w:p w:rsidR="00B059C4" w:rsidRDefault="00B059C4" w:rsidP="00F51A4D">
      <w:pPr>
        <w:pStyle w:val="0-"/>
        <w:rPr>
          <w:rtl/>
          <w:lang w:bidi="fa-IR"/>
        </w:rPr>
      </w:pPr>
      <w:r>
        <w:rPr>
          <w:rFonts w:hint="cs"/>
          <w:rtl/>
          <w:lang w:bidi="fa-IR"/>
        </w:rPr>
        <w:t xml:space="preserve">[بعد از آن پیامبر خدا </w:t>
      </w:r>
      <w:r>
        <w:rPr>
          <w:rFonts w:cs="CTraditional Arabic" w:hint="cs"/>
          <w:rtl/>
          <w:lang w:bidi="fa-IR"/>
        </w:rPr>
        <w:t>ج</w:t>
      </w:r>
      <w:r>
        <w:rPr>
          <w:rFonts w:hint="cs"/>
          <w:rtl/>
          <w:lang w:bidi="fa-IR"/>
        </w:rPr>
        <w:t xml:space="preserve"> فرمودند]:</w:t>
      </w:r>
      <w:r w:rsidR="00F51A4D">
        <w:rPr>
          <w:rFonts w:hint="cs"/>
          <w:rtl/>
          <w:lang w:bidi="fa-IR"/>
        </w:rPr>
        <w:t xml:space="preserve"> و چون خداوند متعال ضعف و بی</w:t>
      </w:r>
      <w:r>
        <w:rPr>
          <w:rFonts w:hint="cs"/>
          <w:rtl/>
          <w:lang w:bidi="fa-IR"/>
        </w:rPr>
        <w:t>چارگی ما را دید، غنائم را برای ما حلال ساخت»</w:t>
      </w:r>
      <w:r w:rsidRPr="00B059C4">
        <w:rPr>
          <w:rFonts w:ascii="IRLotus" w:hAnsi="IRLotus" w:cs="IRLotus"/>
          <w:vertAlign w:val="superscript"/>
          <w:rtl/>
          <w:lang w:bidi="fa-IR"/>
        </w:rPr>
        <w:t>(</w:t>
      </w:r>
      <w:r w:rsidRPr="00B059C4">
        <w:rPr>
          <w:rStyle w:val="FootnoteReference"/>
          <w:rFonts w:ascii="IRLotus" w:hAnsi="IRLotus" w:cs="IRLotus"/>
          <w:rtl/>
          <w:lang w:bidi="fa-IR"/>
        </w:rPr>
        <w:footnoteReference w:id="249"/>
      </w:r>
      <w:r w:rsidRPr="00B059C4">
        <w:rPr>
          <w:rFonts w:ascii="IRLotus" w:hAnsi="IRLotus" w:cs="IRLotus"/>
          <w:vertAlign w:val="superscript"/>
          <w:rtl/>
          <w:lang w:bidi="fa-IR"/>
        </w:rPr>
        <w:t>)</w:t>
      </w:r>
      <w:r>
        <w:rPr>
          <w:rFonts w:hint="cs"/>
          <w:rtl/>
          <w:lang w:bidi="fa-IR"/>
        </w:rPr>
        <w:t>.</w:t>
      </w:r>
    </w:p>
    <w:p w:rsidR="00335CC0" w:rsidRDefault="00335CC0" w:rsidP="00335CC0">
      <w:pPr>
        <w:pStyle w:val="2-0"/>
        <w:rPr>
          <w:rtl/>
        </w:rPr>
      </w:pPr>
      <w:r w:rsidRPr="006665A3">
        <w:rPr>
          <w:rFonts w:hint="cs"/>
          <w:rtl/>
          <w:lang w:bidi="ar-SA"/>
        </w:rPr>
        <w:t>94</w:t>
      </w:r>
      <w:r>
        <w:rPr>
          <w:rFonts w:hint="cs"/>
          <w:rtl/>
        </w:rPr>
        <w:t>- «باب»</w:t>
      </w:r>
    </w:p>
    <w:p w:rsidR="00335CC0" w:rsidRDefault="00335CC0" w:rsidP="00335CC0">
      <w:pPr>
        <w:pStyle w:val="4-"/>
        <w:rPr>
          <w:rtl/>
        </w:rPr>
      </w:pPr>
      <w:bookmarkStart w:id="166" w:name="_Toc433880243"/>
      <w:r>
        <w:rPr>
          <w:rFonts w:hint="cs"/>
          <w:rtl/>
        </w:rPr>
        <w:t>باب [94]</w:t>
      </w:r>
      <w:bookmarkEnd w:id="166"/>
    </w:p>
    <w:p w:rsidR="003B0B3B" w:rsidRPr="00CF7173" w:rsidRDefault="003B0B3B" w:rsidP="00FB11A6">
      <w:pPr>
        <w:pStyle w:val="5-"/>
        <w:rPr>
          <w:rtl/>
        </w:rPr>
      </w:pPr>
      <w:r>
        <w:rPr>
          <w:rFonts w:hint="cs"/>
          <w:rtl/>
          <w:lang w:bidi="fa-IR"/>
        </w:rPr>
        <w:t xml:space="preserve">1327- </w:t>
      </w:r>
      <w:r w:rsidR="00CF7173" w:rsidRPr="00CF7173">
        <w:rPr>
          <w:rFonts w:hint="cs"/>
          <w:rtl/>
        </w:rPr>
        <w:t>عَنِ</w:t>
      </w:r>
      <w:r w:rsidR="00CF7173" w:rsidRPr="00CF7173">
        <w:rPr>
          <w:rtl/>
        </w:rPr>
        <w:t xml:space="preserve"> </w:t>
      </w:r>
      <w:r w:rsidR="00CF7173" w:rsidRPr="00CF7173">
        <w:rPr>
          <w:rFonts w:hint="cs"/>
          <w:rtl/>
        </w:rPr>
        <w:t>ابْنِ</w:t>
      </w:r>
      <w:r w:rsidR="00CF7173" w:rsidRPr="00CF7173">
        <w:rPr>
          <w:rtl/>
        </w:rPr>
        <w:t xml:space="preserve"> </w:t>
      </w:r>
      <w:r w:rsidR="00CF7173" w:rsidRPr="00CF7173">
        <w:rPr>
          <w:rFonts w:hint="cs"/>
          <w:rtl/>
        </w:rPr>
        <w:t>عُمَرَ</w:t>
      </w:r>
      <w:r w:rsidR="00CF7173" w:rsidRPr="00CF7173">
        <w:rPr>
          <w:rtl/>
        </w:rPr>
        <w:t xml:space="preserve"> </w:t>
      </w:r>
      <w:r w:rsidR="00CF7173" w:rsidRPr="00CF7173">
        <w:rPr>
          <w:rFonts w:hint="cs"/>
          <w:rtl/>
        </w:rPr>
        <w:t>رَضِيَ</w:t>
      </w:r>
      <w:r w:rsidR="00CF7173" w:rsidRPr="00CF7173">
        <w:rPr>
          <w:rtl/>
        </w:rPr>
        <w:t xml:space="preserve"> </w:t>
      </w:r>
      <w:r w:rsidR="00CF7173" w:rsidRPr="00CF7173">
        <w:rPr>
          <w:rFonts w:hint="cs"/>
          <w:rtl/>
        </w:rPr>
        <w:t>اللَّهُ</w:t>
      </w:r>
      <w:r w:rsidR="00CF7173" w:rsidRPr="00CF7173">
        <w:rPr>
          <w:rtl/>
        </w:rPr>
        <w:t xml:space="preserve"> </w:t>
      </w:r>
      <w:r w:rsidR="00CF7173" w:rsidRPr="00CF7173">
        <w:rPr>
          <w:rFonts w:hint="cs"/>
          <w:rtl/>
        </w:rPr>
        <w:t>عَنْهُمَا</w:t>
      </w:r>
      <w:r w:rsidR="00CF7173" w:rsidRPr="00CF7173">
        <w:rPr>
          <w:rtl/>
        </w:rPr>
        <w:t xml:space="preserve">: </w:t>
      </w:r>
      <w:r w:rsidR="00CF7173" w:rsidRPr="00CF7173">
        <w:rPr>
          <w:rFonts w:hint="eastAsia"/>
          <w:rtl/>
        </w:rPr>
        <w:t>«</w:t>
      </w:r>
      <w:r w:rsidR="00CF7173" w:rsidRPr="00CF7173">
        <w:rPr>
          <w:rFonts w:hint="cs"/>
          <w:rtl/>
        </w:rPr>
        <w:t>أَنَّ</w:t>
      </w:r>
      <w:r w:rsidR="00CF7173" w:rsidRPr="00CF7173">
        <w:rPr>
          <w:rtl/>
        </w:rPr>
        <w:t xml:space="preserve"> </w:t>
      </w:r>
      <w:r w:rsidR="00CF7173" w:rsidRPr="00CF7173">
        <w:rPr>
          <w:rFonts w:hint="cs"/>
          <w:rtl/>
        </w:rPr>
        <w:t>رَسُولَ</w:t>
      </w:r>
      <w:r w:rsidR="00CF7173" w:rsidRPr="00CF7173">
        <w:rPr>
          <w:rtl/>
        </w:rPr>
        <w:t xml:space="preserve"> </w:t>
      </w:r>
      <w:r w:rsidR="00CF7173" w:rsidRPr="00CF7173">
        <w:rPr>
          <w:rFonts w:hint="cs"/>
          <w:rtl/>
        </w:rPr>
        <w:t>اللَّهِ</w:t>
      </w:r>
      <w:r w:rsidR="00CF7173" w:rsidRPr="00CF7173">
        <w:rPr>
          <w:rtl/>
        </w:rPr>
        <w:t xml:space="preserve"> </w:t>
      </w:r>
      <w:r w:rsidR="00CF7173" w:rsidRPr="00CF7173">
        <w:rPr>
          <w:rFonts w:hint="cs"/>
          <w:rtl/>
        </w:rPr>
        <w:t>صَلَّى</w:t>
      </w:r>
      <w:r w:rsidR="00CF7173" w:rsidRPr="00CF7173">
        <w:rPr>
          <w:rtl/>
        </w:rPr>
        <w:t xml:space="preserve"> </w:t>
      </w:r>
      <w:r w:rsidR="00CF7173" w:rsidRPr="00CF7173">
        <w:rPr>
          <w:rFonts w:hint="cs"/>
          <w:rtl/>
        </w:rPr>
        <w:t>اللهُ</w:t>
      </w:r>
      <w:r w:rsidR="00CF7173" w:rsidRPr="00CF7173">
        <w:rPr>
          <w:rtl/>
        </w:rPr>
        <w:t xml:space="preserve"> </w:t>
      </w:r>
      <w:r w:rsidR="00CF7173" w:rsidRPr="00CF7173">
        <w:rPr>
          <w:rFonts w:hint="cs"/>
          <w:rtl/>
        </w:rPr>
        <w:t>عَلَيْهِ</w:t>
      </w:r>
      <w:r w:rsidR="00CF7173" w:rsidRPr="00CF7173">
        <w:rPr>
          <w:rtl/>
        </w:rPr>
        <w:t xml:space="preserve"> </w:t>
      </w:r>
      <w:r w:rsidR="00CF7173" w:rsidRPr="00CF7173">
        <w:rPr>
          <w:rFonts w:hint="cs"/>
          <w:rtl/>
        </w:rPr>
        <w:t>وَسَلَّمَ</w:t>
      </w:r>
      <w:r w:rsidR="00CF7173" w:rsidRPr="00CF7173">
        <w:rPr>
          <w:rtl/>
        </w:rPr>
        <w:t xml:space="preserve"> </w:t>
      </w:r>
      <w:r w:rsidR="00CF7173" w:rsidRPr="00CF7173">
        <w:rPr>
          <w:rFonts w:hint="cs"/>
          <w:rtl/>
        </w:rPr>
        <w:t>بَعَثَ</w:t>
      </w:r>
      <w:r w:rsidR="00CF7173" w:rsidRPr="00CF7173">
        <w:rPr>
          <w:rtl/>
        </w:rPr>
        <w:t xml:space="preserve"> </w:t>
      </w:r>
      <w:r w:rsidR="00CF7173" w:rsidRPr="00CF7173">
        <w:rPr>
          <w:rFonts w:hint="cs"/>
          <w:rtl/>
        </w:rPr>
        <w:t>سَرِيَّةً</w:t>
      </w:r>
      <w:r w:rsidR="00CF7173" w:rsidRPr="00CF7173">
        <w:rPr>
          <w:rtl/>
        </w:rPr>
        <w:t xml:space="preserve"> </w:t>
      </w:r>
      <w:r w:rsidR="00FB11A6">
        <w:rPr>
          <w:rFonts w:hint="cs"/>
          <w:rtl/>
        </w:rPr>
        <w:t xml:space="preserve">قِبَلَ نَجْدٍ، وهُوَ </w:t>
      </w:r>
      <w:r w:rsidR="00CF7173" w:rsidRPr="00CF7173">
        <w:rPr>
          <w:rFonts w:hint="cs"/>
          <w:rtl/>
        </w:rPr>
        <w:t>فِيهَا</w:t>
      </w:r>
      <w:r w:rsidR="004575BA">
        <w:rPr>
          <w:rFonts w:hint="cs"/>
          <w:rtl/>
        </w:rPr>
        <w:t>،</w:t>
      </w:r>
      <w:r w:rsidR="00CF7173" w:rsidRPr="00CF7173">
        <w:rPr>
          <w:rtl/>
        </w:rPr>
        <w:t xml:space="preserve"> </w:t>
      </w:r>
      <w:r w:rsidR="00CF7173" w:rsidRPr="00CF7173">
        <w:rPr>
          <w:rFonts w:hint="cs"/>
          <w:rtl/>
        </w:rPr>
        <w:t>فَغَنِمُوا</w:t>
      </w:r>
      <w:r w:rsidR="00CF7173" w:rsidRPr="00CF7173">
        <w:rPr>
          <w:rtl/>
        </w:rPr>
        <w:t xml:space="preserve"> </w:t>
      </w:r>
      <w:r w:rsidR="00CF7173" w:rsidRPr="00CF7173">
        <w:rPr>
          <w:rFonts w:hint="cs"/>
          <w:rtl/>
        </w:rPr>
        <w:t>إِبِلًا</w:t>
      </w:r>
      <w:r w:rsidR="00CF7173" w:rsidRPr="00CF7173">
        <w:rPr>
          <w:rtl/>
        </w:rPr>
        <w:t xml:space="preserve"> </w:t>
      </w:r>
      <w:r w:rsidR="00CF7173" w:rsidRPr="00CF7173">
        <w:rPr>
          <w:rFonts w:hint="cs"/>
          <w:rtl/>
        </w:rPr>
        <w:t>كَثِيرَةً،</w:t>
      </w:r>
      <w:r w:rsidR="00CF7173" w:rsidRPr="00CF7173">
        <w:rPr>
          <w:rtl/>
        </w:rPr>
        <w:t xml:space="preserve"> </w:t>
      </w:r>
      <w:r w:rsidR="00CF7173" w:rsidRPr="00CF7173">
        <w:rPr>
          <w:rFonts w:hint="cs"/>
          <w:rtl/>
        </w:rPr>
        <w:t>فَكَانَتْ</w:t>
      </w:r>
      <w:r w:rsidR="00CF7173" w:rsidRPr="00CF7173">
        <w:rPr>
          <w:rtl/>
        </w:rPr>
        <w:t xml:space="preserve"> </w:t>
      </w:r>
      <w:r w:rsidR="00CF7173" w:rsidRPr="00CF7173">
        <w:rPr>
          <w:rFonts w:hint="cs"/>
          <w:rtl/>
        </w:rPr>
        <w:t>سِهَامُهُمْ</w:t>
      </w:r>
      <w:r w:rsidR="00CF7173" w:rsidRPr="00CF7173">
        <w:rPr>
          <w:rtl/>
        </w:rPr>
        <w:t xml:space="preserve"> </w:t>
      </w:r>
      <w:r w:rsidR="00CF7173" w:rsidRPr="00CF7173">
        <w:rPr>
          <w:rFonts w:hint="cs"/>
          <w:rtl/>
        </w:rPr>
        <w:t>اثْنَيْ</w:t>
      </w:r>
      <w:r w:rsidR="00CF7173" w:rsidRPr="00CF7173">
        <w:rPr>
          <w:rtl/>
        </w:rPr>
        <w:t xml:space="preserve"> </w:t>
      </w:r>
      <w:r w:rsidR="00CF7173" w:rsidRPr="00CF7173">
        <w:rPr>
          <w:rFonts w:hint="cs"/>
          <w:rtl/>
        </w:rPr>
        <w:t>عَشَرَ</w:t>
      </w:r>
      <w:r w:rsidR="00CF7173" w:rsidRPr="00CF7173">
        <w:rPr>
          <w:rtl/>
        </w:rPr>
        <w:t xml:space="preserve"> </w:t>
      </w:r>
      <w:r w:rsidR="00CF7173" w:rsidRPr="00CF7173">
        <w:rPr>
          <w:rFonts w:hint="cs"/>
          <w:rtl/>
        </w:rPr>
        <w:t>بَعِيرًا،</w:t>
      </w:r>
      <w:r w:rsidR="00CF7173" w:rsidRPr="00CF7173">
        <w:rPr>
          <w:rtl/>
        </w:rPr>
        <w:t xml:space="preserve"> </w:t>
      </w:r>
      <w:r w:rsidR="00CF7173" w:rsidRPr="00CF7173">
        <w:rPr>
          <w:rFonts w:hint="cs"/>
          <w:rtl/>
        </w:rPr>
        <w:t>أَوْ</w:t>
      </w:r>
      <w:r w:rsidR="00CF7173" w:rsidRPr="00CF7173">
        <w:rPr>
          <w:rtl/>
        </w:rPr>
        <w:t xml:space="preserve"> </w:t>
      </w:r>
      <w:r w:rsidR="00CF7173" w:rsidRPr="00CF7173">
        <w:rPr>
          <w:rFonts w:hint="cs"/>
          <w:rtl/>
        </w:rPr>
        <w:t>أَحَدَ</w:t>
      </w:r>
      <w:r w:rsidR="00CF7173" w:rsidRPr="00CF7173">
        <w:rPr>
          <w:rtl/>
        </w:rPr>
        <w:t xml:space="preserve"> </w:t>
      </w:r>
      <w:r w:rsidR="00CF7173" w:rsidRPr="00CF7173">
        <w:rPr>
          <w:rFonts w:hint="cs"/>
          <w:rtl/>
        </w:rPr>
        <w:t>عَشَرَ</w:t>
      </w:r>
      <w:r w:rsidR="00CF7173" w:rsidRPr="00CF7173">
        <w:rPr>
          <w:rtl/>
        </w:rPr>
        <w:t xml:space="preserve"> </w:t>
      </w:r>
      <w:r w:rsidR="00CF7173" w:rsidRPr="00CF7173">
        <w:rPr>
          <w:rFonts w:hint="cs"/>
          <w:rtl/>
        </w:rPr>
        <w:t>بَعِيرًا</w:t>
      </w:r>
      <w:r w:rsidR="00CF7173" w:rsidRPr="00CF7173">
        <w:rPr>
          <w:rtl/>
        </w:rPr>
        <w:t xml:space="preserve"> </w:t>
      </w:r>
      <w:r w:rsidR="00CF7173" w:rsidRPr="00CF7173">
        <w:rPr>
          <w:rFonts w:hint="cs"/>
          <w:rtl/>
        </w:rPr>
        <w:t>وَنُفِّلُوا</w:t>
      </w:r>
      <w:r w:rsidR="00CF7173" w:rsidRPr="00CF7173">
        <w:rPr>
          <w:rtl/>
        </w:rPr>
        <w:t xml:space="preserve"> </w:t>
      </w:r>
      <w:r w:rsidR="00CF7173" w:rsidRPr="00CF7173">
        <w:rPr>
          <w:rFonts w:hint="cs"/>
          <w:rtl/>
        </w:rPr>
        <w:t>بَعِيرًا</w:t>
      </w:r>
      <w:r w:rsidR="00CF7173" w:rsidRPr="00CF7173">
        <w:rPr>
          <w:rtl/>
        </w:rPr>
        <w:t xml:space="preserve"> </w:t>
      </w:r>
      <w:r w:rsidR="00CF7173" w:rsidRPr="00CF7173">
        <w:rPr>
          <w:rFonts w:hint="cs"/>
          <w:rtl/>
        </w:rPr>
        <w:t>بَعِيرًا</w:t>
      </w:r>
      <w:r w:rsidR="00CF7173" w:rsidRPr="00CF7173">
        <w:rPr>
          <w:rFonts w:hint="eastAsia"/>
          <w:rtl/>
        </w:rPr>
        <w:t>»</w:t>
      </w:r>
      <w:r w:rsidR="00CF7173" w:rsidRPr="00CF7173">
        <w:rPr>
          <w:rFonts w:hint="cs"/>
          <w:rtl/>
        </w:rPr>
        <w:t xml:space="preserve"> </w:t>
      </w:r>
      <w:r w:rsidRPr="00CF7173">
        <w:rPr>
          <w:rFonts w:hint="cs"/>
          <w:rtl/>
        </w:rPr>
        <w:t>[رواه البخاری: 3134].</w:t>
      </w:r>
    </w:p>
    <w:p w:rsidR="003B0B3B" w:rsidRDefault="003B0B3B" w:rsidP="00263B29">
      <w:pPr>
        <w:pStyle w:val="0-"/>
        <w:rPr>
          <w:rtl/>
          <w:lang w:bidi="fa-IR"/>
        </w:rPr>
      </w:pPr>
      <w:r>
        <w:rPr>
          <w:rFonts w:hint="cs"/>
          <w:rtl/>
          <w:lang w:bidi="fa-IR"/>
        </w:rPr>
        <w:t xml:space="preserve">1327- </w:t>
      </w:r>
      <w:r w:rsidR="00263B29">
        <w:rPr>
          <w:rFonts w:hint="cs"/>
          <w:rtl/>
          <w:lang w:bidi="fa-IR"/>
        </w:rPr>
        <w:t>از</w:t>
      </w:r>
      <w:r>
        <w:rPr>
          <w:rFonts w:hint="cs"/>
          <w:rtl/>
          <w:lang w:bidi="fa-IR"/>
        </w:rPr>
        <w:t xml:space="preserve"> ابن عمر</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گروهی را که من هم ضمن آن‌ها بودم به طرف نجد فرستادند.</w:t>
      </w:r>
    </w:p>
    <w:p w:rsidR="003B0B3B" w:rsidRDefault="003B0B3B" w:rsidP="00B059C4">
      <w:pPr>
        <w:pStyle w:val="0-"/>
        <w:rPr>
          <w:rtl/>
          <w:lang w:bidi="fa-IR"/>
        </w:rPr>
      </w:pPr>
      <w:r>
        <w:rPr>
          <w:rFonts w:hint="cs"/>
          <w:rtl/>
          <w:lang w:bidi="fa-IR"/>
        </w:rPr>
        <w:t xml:space="preserve">این گروه در آن منطقه شتران بسیاری به غنیمت گرفتند، برای </w:t>
      </w:r>
      <w:r w:rsidR="003309F6">
        <w:rPr>
          <w:rFonts w:hint="cs"/>
          <w:rtl/>
          <w:lang w:bidi="fa-IR"/>
        </w:rPr>
        <w:t>هر کدام</w:t>
      </w:r>
      <w:r w:rsidR="00233516">
        <w:rPr>
          <w:rFonts w:hint="cs"/>
          <w:rtl/>
          <w:lang w:bidi="fa-IR"/>
        </w:rPr>
        <w:t xml:space="preserve"> </w:t>
      </w:r>
      <w:r>
        <w:rPr>
          <w:rFonts w:hint="cs"/>
          <w:rtl/>
          <w:lang w:bidi="fa-IR"/>
        </w:rPr>
        <w:t>از آن‌ها دوازده، ویا یازده شتر رسید و</w:t>
      </w:r>
      <w:r w:rsidR="00D75C1E">
        <w:rPr>
          <w:rFonts w:hint="cs"/>
          <w:rtl/>
          <w:lang w:bidi="fa-IR"/>
        </w:rPr>
        <w:t xml:space="preserve"> </w:t>
      </w:r>
      <w:r>
        <w:rPr>
          <w:rFonts w:hint="cs"/>
          <w:rtl/>
          <w:lang w:bidi="fa-IR"/>
        </w:rPr>
        <w:t>برای هر کدام یک شتر هم به طور بخششی دادند</w:t>
      </w:r>
      <w:r w:rsidR="00E973BF" w:rsidRPr="00E973BF">
        <w:rPr>
          <w:rFonts w:ascii="IRLotus" w:hAnsi="IRLotus" w:cs="IRLotus"/>
          <w:vertAlign w:val="superscript"/>
          <w:rtl/>
          <w:lang w:bidi="fa-IR"/>
        </w:rPr>
        <w:t>(</w:t>
      </w:r>
      <w:r w:rsidR="00E973BF" w:rsidRPr="00E973BF">
        <w:rPr>
          <w:rStyle w:val="FootnoteReference"/>
          <w:rFonts w:ascii="IRLotus" w:hAnsi="IRLotus" w:cs="IRLotus"/>
          <w:rtl/>
          <w:lang w:bidi="fa-IR"/>
        </w:rPr>
        <w:footnoteReference w:id="250"/>
      </w:r>
      <w:r w:rsidR="00E973BF" w:rsidRPr="00E973BF">
        <w:rPr>
          <w:rFonts w:ascii="IRLotus" w:hAnsi="IRLotus" w:cs="IRLotus"/>
          <w:vertAlign w:val="superscript"/>
          <w:rtl/>
          <w:lang w:bidi="fa-IR"/>
        </w:rPr>
        <w:t>)</w:t>
      </w:r>
      <w:r w:rsidR="00E973BF">
        <w:rPr>
          <w:rFonts w:hint="cs"/>
          <w:rtl/>
          <w:lang w:bidi="fa-IR"/>
        </w:rPr>
        <w:t>.</w:t>
      </w:r>
    </w:p>
    <w:p w:rsidR="00DD3AA0" w:rsidRPr="00263B29" w:rsidRDefault="00DD3AA0" w:rsidP="00263B29">
      <w:pPr>
        <w:pStyle w:val="5-"/>
        <w:rPr>
          <w:rtl/>
        </w:rPr>
      </w:pPr>
      <w:r>
        <w:rPr>
          <w:rFonts w:hint="cs"/>
          <w:rtl/>
          <w:lang w:bidi="fa-IR"/>
        </w:rPr>
        <w:t xml:space="preserve">1328- </w:t>
      </w:r>
      <w:r w:rsidR="00263B29">
        <w:rPr>
          <w:rFonts w:hint="cs"/>
          <w:rtl/>
        </w:rPr>
        <w:t>عَنْ</w:t>
      </w:r>
      <w:r w:rsidR="00263B29">
        <w:rPr>
          <w:rtl/>
        </w:rPr>
        <w:t xml:space="preserve"> </w:t>
      </w:r>
      <w:r w:rsidR="00263B29" w:rsidRPr="00263B29">
        <w:rPr>
          <w:rFonts w:hint="cs"/>
          <w:rtl/>
        </w:rPr>
        <w:t>جَابِرِ</w:t>
      </w:r>
      <w:r w:rsidR="00263B29" w:rsidRPr="00263B29">
        <w:rPr>
          <w:rtl/>
        </w:rPr>
        <w:t xml:space="preserve"> </w:t>
      </w:r>
      <w:r w:rsidR="00263B29" w:rsidRPr="00263B29">
        <w:rPr>
          <w:rFonts w:hint="cs"/>
          <w:rtl/>
        </w:rPr>
        <w:t>بْنِ</w:t>
      </w:r>
      <w:r w:rsidR="00263B29" w:rsidRPr="00263B29">
        <w:rPr>
          <w:rtl/>
        </w:rPr>
        <w:t xml:space="preserve"> </w:t>
      </w:r>
      <w:r w:rsidR="00263B29" w:rsidRPr="00263B29">
        <w:rPr>
          <w:rFonts w:hint="cs"/>
          <w:rtl/>
        </w:rPr>
        <w:t>عَبْدِ</w:t>
      </w:r>
      <w:r w:rsidR="00263B29" w:rsidRPr="00263B29">
        <w:rPr>
          <w:rtl/>
        </w:rPr>
        <w:t xml:space="preserve"> </w:t>
      </w:r>
      <w:r w:rsidR="00263B29" w:rsidRPr="00263B29">
        <w:rPr>
          <w:rFonts w:hint="cs"/>
          <w:rtl/>
        </w:rPr>
        <w:t>اللَّهِ</w:t>
      </w:r>
      <w:r w:rsidR="00263B29" w:rsidRPr="00263B29">
        <w:rPr>
          <w:rtl/>
        </w:rPr>
        <w:t xml:space="preserve"> </w:t>
      </w:r>
      <w:r w:rsidR="00263B29" w:rsidRPr="00263B29">
        <w:rPr>
          <w:rFonts w:hint="cs"/>
          <w:rtl/>
        </w:rPr>
        <w:t>رَضِيَ</w:t>
      </w:r>
      <w:r w:rsidR="00263B29" w:rsidRPr="00263B29">
        <w:rPr>
          <w:rtl/>
        </w:rPr>
        <w:t xml:space="preserve"> </w:t>
      </w:r>
      <w:r w:rsidR="00263B29" w:rsidRPr="00263B29">
        <w:rPr>
          <w:rFonts w:hint="cs"/>
          <w:rtl/>
        </w:rPr>
        <w:t>اللَّهُ</w:t>
      </w:r>
      <w:r w:rsidR="00263B29" w:rsidRPr="00263B29">
        <w:rPr>
          <w:rtl/>
        </w:rPr>
        <w:t xml:space="preserve"> </w:t>
      </w:r>
      <w:r w:rsidR="00263B29" w:rsidRPr="00263B29">
        <w:rPr>
          <w:rFonts w:hint="cs"/>
          <w:rtl/>
        </w:rPr>
        <w:t>عَنْهُمَا،</w:t>
      </w:r>
      <w:r w:rsidR="00263B29" w:rsidRPr="00263B29">
        <w:rPr>
          <w:rtl/>
        </w:rPr>
        <w:t xml:space="preserve"> </w:t>
      </w:r>
      <w:r w:rsidR="00263B29" w:rsidRPr="00263B29">
        <w:rPr>
          <w:rFonts w:hint="cs"/>
          <w:rtl/>
        </w:rPr>
        <w:t>قَالَ</w:t>
      </w:r>
      <w:r w:rsidR="00263B29" w:rsidRPr="00263B29">
        <w:rPr>
          <w:rtl/>
        </w:rPr>
        <w:t xml:space="preserve">: </w:t>
      </w:r>
      <w:r w:rsidR="00263B29" w:rsidRPr="00263B29">
        <w:rPr>
          <w:rFonts w:hint="cs"/>
          <w:rtl/>
        </w:rPr>
        <w:t>بَيْنَمَا</w:t>
      </w:r>
      <w:r w:rsidR="00263B29" w:rsidRPr="00263B29">
        <w:rPr>
          <w:rtl/>
        </w:rPr>
        <w:t xml:space="preserve"> </w:t>
      </w:r>
      <w:r w:rsidR="00263B29" w:rsidRPr="00263B29">
        <w:rPr>
          <w:rFonts w:hint="cs"/>
          <w:rtl/>
        </w:rPr>
        <w:t>رَسُولُ</w:t>
      </w:r>
      <w:r w:rsidR="00263B29" w:rsidRPr="00263B29">
        <w:rPr>
          <w:rtl/>
        </w:rPr>
        <w:t xml:space="preserve"> </w:t>
      </w:r>
      <w:r w:rsidR="00263B29" w:rsidRPr="00263B29">
        <w:rPr>
          <w:rFonts w:hint="cs"/>
          <w:rtl/>
        </w:rPr>
        <w:t>اللَّهِ</w:t>
      </w:r>
      <w:r w:rsidR="00263B29" w:rsidRPr="00263B29">
        <w:rPr>
          <w:rtl/>
        </w:rPr>
        <w:t xml:space="preserve"> </w:t>
      </w:r>
      <w:r w:rsidR="00263B29" w:rsidRPr="00263B29">
        <w:rPr>
          <w:rFonts w:hint="cs"/>
          <w:rtl/>
        </w:rPr>
        <w:t>صَلَّى</w:t>
      </w:r>
      <w:r w:rsidR="00263B29" w:rsidRPr="00263B29">
        <w:rPr>
          <w:rtl/>
        </w:rPr>
        <w:t xml:space="preserve"> </w:t>
      </w:r>
      <w:r w:rsidR="00263B29" w:rsidRPr="00263B29">
        <w:rPr>
          <w:rFonts w:hint="cs"/>
          <w:rtl/>
        </w:rPr>
        <w:t>اللهُ</w:t>
      </w:r>
      <w:r w:rsidR="00263B29" w:rsidRPr="00263B29">
        <w:rPr>
          <w:rtl/>
        </w:rPr>
        <w:t xml:space="preserve"> </w:t>
      </w:r>
      <w:r w:rsidR="00263B29" w:rsidRPr="00263B29">
        <w:rPr>
          <w:rFonts w:hint="cs"/>
          <w:rtl/>
        </w:rPr>
        <w:t>عَلَيْهِ</w:t>
      </w:r>
      <w:r w:rsidR="00263B29" w:rsidRPr="00263B29">
        <w:rPr>
          <w:rtl/>
        </w:rPr>
        <w:t xml:space="preserve"> </w:t>
      </w:r>
      <w:r w:rsidR="00263B29" w:rsidRPr="00263B29">
        <w:rPr>
          <w:rFonts w:hint="cs"/>
          <w:rtl/>
        </w:rPr>
        <w:t>وَسَلَّمَ</w:t>
      </w:r>
      <w:r w:rsidR="00263B29" w:rsidRPr="00263B29">
        <w:rPr>
          <w:rtl/>
        </w:rPr>
        <w:t xml:space="preserve"> </w:t>
      </w:r>
      <w:r w:rsidR="00263B29" w:rsidRPr="00263B29">
        <w:rPr>
          <w:rFonts w:hint="cs"/>
          <w:rtl/>
        </w:rPr>
        <w:t>يَقْسِمُ</w:t>
      </w:r>
      <w:r w:rsidR="00263B29" w:rsidRPr="00263B29">
        <w:rPr>
          <w:rtl/>
        </w:rPr>
        <w:t xml:space="preserve"> </w:t>
      </w:r>
      <w:r w:rsidR="00263B29" w:rsidRPr="00263B29">
        <w:rPr>
          <w:rFonts w:hint="cs"/>
          <w:rtl/>
        </w:rPr>
        <w:t>غَنِيمَةً</w:t>
      </w:r>
      <w:r w:rsidR="00263B29" w:rsidRPr="00263B29">
        <w:rPr>
          <w:rtl/>
        </w:rPr>
        <w:t xml:space="preserve"> </w:t>
      </w:r>
      <w:r w:rsidR="00263B29" w:rsidRPr="00263B29">
        <w:rPr>
          <w:rFonts w:hint="cs"/>
          <w:rtl/>
        </w:rPr>
        <w:t>بِالْجِعْرَانَةِ،</w:t>
      </w:r>
      <w:r w:rsidR="00263B29" w:rsidRPr="00263B29">
        <w:rPr>
          <w:rtl/>
        </w:rPr>
        <w:t xml:space="preserve"> </w:t>
      </w:r>
      <w:r w:rsidR="00263B29" w:rsidRPr="00263B29">
        <w:rPr>
          <w:rFonts w:hint="cs"/>
          <w:rtl/>
        </w:rPr>
        <w:t>إِذْ</w:t>
      </w:r>
      <w:r w:rsidR="00263B29" w:rsidRPr="00263B29">
        <w:rPr>
          <w:rtl/>
        </w:rPr>
        <w:t xml:space="preserve"> </w:t>
      </w:r>
      <w:r w:rsidR="00263B29" w:rsidRPr="00263B29">
        <w:rPr>
          <w:rFonts w:hint="cs"/>
          <w:rtl/>
        </w:rPr>
        <w:t>قَالَ</w:t>
      </w:r>
      <w:r w:rsidR="00263B29" w:rsidRPr="00263B29">
        <w:rPr>
          <w:rtl/>
        </w:rPr>
        <w:t xml:space="preserve"> </w:t>
      </w:r>
      <w:r w:rsidR="00263B29" w:rsidRPr="00263B29">
        <w:rPr>
          <w:rFonts w:hint="cs"/>
          <w:rtl/>
        </w:rPr>
        <w:t>لَهُ</w:t>
      </w:r>
      <w:r w:rsidR="00263B29" w:rsidRPr="00263B29">
        <w:rPr>
          <w:rtl/>
        </w:rPr>
        <w:t xml:space="preserve"> </w:t>
      </w:r>
      <w:r w:rsidR="00263B29" w:rsidRPr="00263B29">
        <w:rPr>
          <w:rFonts w:hint="cs"/>
          <w:rtl/>
        </w:rPr>
        <w:t>رَجُلٌ</w:t>
      </w:r>
      <w:r w:rsidR="00263B29" w:rsidRPr="00263B29">
        <w:rPr>
          <w:rtl/>
        </w:rPr>
        <w:t xml:space="preserve">: </w:t>
      </w:r>
      <w:r w:rsidR="00263B29" w:rsidRPr="00263B29">
        <w:rPr>
          <w:rFonts w:hint="cs"/>
          <w:rtl/>
        </w:rPr>
        <w:t>اعْدِلْ،</w:t>
      </w:r>
      <w:r w:rsidR="00263B29" w:rsidRPr="00263B29">
        <w:rPr>
          <w:rtl/>
        </w:rPr>
        <w:t xml:space="preserve"> </w:t>
      </w:r>
      <w:r w:rsidR="00263B29" w:rsidRPr="00263B29">
        <w:rPr>
          <w:rFonts w:hint="cs"/>
          <w:rtl/>
        </w:rPr>
        <w:t>فَقَالَ</w:t>
      </w:r>
      <w:r w:rsidR="00263B29" w:rsidRPr="00263B29">
        <w:rPr>
          <w:rtl/>
        </w:rPr>
        <w:t xml:space="preserve"> </w:t>
      </w:r>
      <w:r w:rsidR="00263B29" w:rsidRPr="00263B29">
        <w:rPr>
          <w:rFonts w:hint="cs"/>
          <w:rtl/>
        </w:rPr>
        <w:t>لَهُ</w:t>
      </w:r>
      <w:r w:rsidR="00263B29" w:rsidRPr="00263B29">
        <w:rPr>
          <w:rtl/>
        </w:rPr>
        <w:t xml:space="preserve">: </w:t>
      </w:r>
      <w:r w:rsidR="00263B29" w:rsidRPr="00263B29">
        <w:rPr>
          <w:rFonts w:hint="eastAsia"/>
          <w:rtl/>
        </w:rPr>
        <w:t>«</w:t>
      </w:r>
      <w:r w:rsidR="00263B29" w:rsidRPr="00263B29">
        <w:rPr>
          <w:rFonts w:hint="cs"/>
          <w:rtl/>
        </w:rPr>
        <w:t>لَقَدْ</w:t>
      </w:r>
      <w:r w:rsidR="00263B29" w:rsidRPr="00263B29">
        <w:rPr>
          <w:rtl/>
        </w:rPr>
        <w:t xml:space="preserve"> </w:t>
      </w:r>
      <w:r w:rsidR="00263B29" w:rsidRPr="00263B29">
        <w:rPr>
          <w:rFonts w:hint="cs"/>
          <w:rtl/>
        </w:rPr>
        <w:t>شَقِيتُ</w:t>
      </w:r>
      <w:r w:rsidR="00263B29" w:rsidRPr="00263B29">
        <w:rPr>
          <w:rtl/>
        </w:rPr>
        <w:t xml:space="preserve"> </w:t>
      </w:r>
      <w:r w:rsidR="00263B29" w:rsidRPr="00263B29">
        <w:rPr>
          <w:rFonts w:hint="cs"/>
          <w:rtl/>
        </w:rPr>
        <w:t>إِنْ</w:t>
      </w:r>
      <w:r w:rsidR="00263B29" w:rsidRPr="00263B29">
        <w:rPr>
          <w:rtl/>
        </w:rPr>
        <w:t xml:space="preserve"> </w:t>
      </w:r>
      <w:r w:rsidR="00263B29" w:rsidRPr="00263B29">
        <w:rPr>
          <w:rFonts w:hint="cs"/>
          <w:rtl/>
        </w:rPr>
        <w:t>لَمْ</w:t>
      </w:r>
      <w:r w:rsidR="00263B29" w:rsidRPr="00263B29">
        <w:rPr>
          <w:rtl/>
        </w:rPr>
        <w:t xml:space="preserve"> </w:t>
      </w:r>
      <w:r w:rsidR="00263B29" w:rsidRPr="00263B29">
        <w:rPr>
          <w:rFonts w:hint="cs"/>
          <w:rtl/>
        </w:rPr>
        <w:t>أَعْدِلْ</w:t>
      </w:r>
      <w:r w:rsidR="00263B29" w:rsidRPr="00263B29">
        <w:rPr>
          <w:rFonts w:hint="eastAsia"/>
          <w:rtl/>
        </w:rPr>
        <w:t>»</w:t>
      </w:r>
      <w:r w:rsidR="00263B29" w:rsidRPr="00263B29">
        <w:rPr>
          <w:rFonts w:hint="cs"/>
          <w:rtl/>
        </w:rPr>
        <w:t xml:space="preserve"> </w:t>
      </w:r>
      <w:r w:rsidRPr="00263B29">
        <w:rPr>
          <w:rFonts w:hint="cs"/>
          <w:rtl/>
        </w:rPr>
        <w:t>[رواه البخاری: 3138].</w:t>
      </w:r>
    </w:p>
    <w:p w:rsidR="00DD3AA0" w:rsidRDefault="003B0B3B" w:rsidP="00B059C4">
      <w:pPr>
        <w:pStyle w:val="0-"/>
        <w:rPr>
          <w:rtl/>
          <w:lang w:bidi="fa-IR"/>
        </w:rPr>
      </w:pPr>
      <w:r>
        <w:rPr>
          <w:rFonts w:hint="cs"/>
          <w:rtl/>
          <w:lang w:bidi="fa-IR"/>
        </w:rPr>
        <w:t>1328- از</w:t>
      </w:r>
      <w:r w:rsidR="00DD3AA0">
        <w:rPr>
          <w:rFonts w:hint="cs"/>
          <w:rtl/>
          <w:lang w:bidi="fa-IR"/>
        </w:rPr>
        <w:t xml:space="preserve"> جابر بن عبدالله</w:t>
      </w:r>
      <w:r w:rsidR="00DD3AA0">
        <w:rPr>
          <w:rFonts w:cs="CTraditional Arabic" w:hint="cs"/>
          <w:rtl/>
          <w:lang w:bidi="fa-IR"/>
        </w:rPr>
        <w:t>ب</w:t>
      </w:r>
      <w:r>
        <w:rPr>
          <w:rFonts w:hint="cs"/>
          <w:rtl/>
          <w:lang w:bidi="fa-IR"/>
        </w:rPr>
        <w:t xml:space="preserve"> روایت است که گفت: هنگامی</w:t>
      </w:r>
      <w:r w:rsidR="00DD3AA0">
        <w:rPr>
          <w:rFonts w:hint="cs"/>
          <w:rtl/>
          <w:lang w:bidi="fa-IR"/>
        </w:rPr>
        <w:t xml:space="preserve"> که پیامبر خدا </w:t>
      </w:r>
      <w:r w:rsidR="00DD3AA0">
        <w:rPr>
          <w:rFonts w:cs="CTraditional Arabic" w:hint="cs"/>
          <w:rtl/>
          <w:lang w:bidi="fa-IR"/>
        </w:rPr>
        <w:t>ج</w:t>
      </w:r>
      <w:r w:rsidR="00DD3AA0">
        <w:rPr>
          <w:rFonts w:hint="cs"/>
          <w:rtl/>
          <w:lang w:bidi="fa-IR"/>
        </w:rPr>
        <w:t xml:space="preserve"> غنائم را در (جع</w:t>
      </w:r>
      <w:r w:rsidR="003569B2">
        <w:rPr>
          <w:rFonts w:hint="cs"/>
          <w:rtl/>
          <w:lang w:bidi="fa-IR"/>
        </w:rPr>
        <w:t>رانه) تقسیم می‌کردند، شخصی برای‌</w:t>
      </w:r>
      <w:r w:rsidR="00DD3AA0">
        <w:rPr>
          <w:rFonts w:hint="cs"/>
          <w:rtl/>
          <w:lang w:bidi="fa-IR"/>
        </w:rPr>
        <w:t>شان گفت: عدالت کن، فرمودند: «اگر عدالت نکنم بدبخت خواهم بود»</w:t>
      </w:r>
      <w:r w:rsidRPr="003B0B3B">
        <w:rPr>
          <w:rFonts w:ascii="IRLotus" w:hAnsi="IRLotus" w:cs="IRLotus"/>
          <w:vertAlign w:val="superscript"/>
          <w:rtl/>
          <w:lang w:bidi="fa-IR"/>
        </w:rPr>
        <w:t>(</w:t>
      </w:r>
      <w:r w:rsidRPr="003B0B3B">
        <w:rPr>
          <w:rStyle w:val="FootnoteReference"/>
          <w:rFonts w:ascii="IRLotus" w:hAnsi="IRLotus" w:cs="IRLotus"/>
          <w:rtl/>
          <w:lang w:bidi="fa-IR"/>
        </w:rPr>
        <w:footnoteReference w:id="251"/>
      </w:r>
      <w:r w:rsidRPr="003B0B3B">
        <w:rPr>
          <w:rFonts w:ascii="IRLotus" w:hAnsi="IRLotus" w:cs="IRLotus"/>
          <w:vertAlign w:val="superscript"/>
          <w:rtl/>
          <w:lang w:bidi="fa-IR"/>
        </w:rPr>
        <w:t>)</w:t>
      </w:r>
      <w:r>
        <w:rPr>
          <w:rFonts w:hint="cs"/>
          <w:rtl/>
          <w:lang w:bidi="fa-IR"/>
        </w:rPr>
        <w:t>.</w:t>
      </w:r>
    </w:p>
    <w:p w:rsidR="009F0034" w:rsidRDefault="009F0034" w:rsidP="005A31BF">
      <w:pPr>
        <w:pStyle w:val="5-"/>
        <w:rPr>
          <w:rtl/>
          <w:lang w:bidi="fa-IR"/>
        </w:rPr>
      </w:pPr>
      <w:r w:rsidRPr="005A31BF">
        <w:rPr>
          <w:rFonts w:hint="cs"/>
          <w:rtl/>
        </w:rPr>
        <w:t>13</w:t>
      </w:r>
      <w:r w:rsidR="005A31BF" w:rsidRPr="005A31BF">
        <w:rPr>
          <w:rFonts w:hint="cs"/>
          <w:rtl/>
        </w:rPr>
        <w:t>2</w:t>
      </w:r>
      <w:r w:rsidRPr="005A31BF">
        <w:rPr>
          <w:rFonts w:hint="cs"/>
          <w:rtl/>
        </w:rPr>
        <w:t xml:space="preserve">9- </w:t>
      </w:r>
      <w:r w:rsidR="00844C43">
        <w:rPr>
          <w:rFonts w:hint="cs"/>
          <w:rtl/>
        </w:rPr>
        <w:t xml:space="preserve">عَنِ ابْنِ عُمَرَ </w:t>
      </w:r>
      <w:r w:rsidR="00844C43" w:rsidRPr="00263B29">
        <w:rPr>
          <w:rFonts w:hint="cs"/>
          <w:rtl/>
        </w:rPr>
        <w:t>رَضِيَ</w:t>
      </w:r>
      <w:r w:rsidR="00844C43" w:rsidRPr="00263B29">
        <w:rPr>
          <w:rtl/>
        </w:rPr>
        <w:t xml:space="preserve"> </w:t>
      </w:r>
      <w:r w:rsidR="00844C43" w:rsidRPr="00263B29">
        <w:rPr>
          <w:rFonts w:hint="cs"/>
          <w:rtl/>
        </w:rPr>
        <w:t>اللَّهُ</w:t>
      </w:r>
      <w:r w:rsidR="00844C43" w:rsidRPr="00263B29">
        <w:rPr>
          <w:rtl/>
        </w:rPr>
        <w:t xml:space="preserve"> </w:t>
      </w:r>
      <w:r w:rsidR="00844C43" w:rsidRPr="00263B29">
        <w:rPr>
          <w:rFonts w:hint="cs"/>
          <w:rtl/>
        </w:rPr>
        <w:t>عَنْهُمَا</w:t>
      </w:r>
      <w:r w:rsidR="00844C43">
        <w:rPr>
          <w:rFonts w:hint="cs"/>
          <w:rtl/>
        </w:rPr>
        <w:t>: أَنَّ عُمَرَ</w:t>
      </w:r>
      <w:r w:rsidR="00844C43" w:rsidRPr="00844C43">
        <w:rPr>
          <w:rFonts w:hint="cs"/>
          <w:rtl/>
        </w:rPr>
        <w:t xml:space="preserve"> </w:t>
      </w:r>
      <w:r w:rsidR="00844C43" w:rsidRPr="00263B29">
        <w:rPr>
          <w:rFonts w:hint="cs"/>
          <w:rtl/>
        </w:rPr>
        <w:t>رَضِيَ</w:t>
      </w:r>
      <w:r w:rsidR="00844C43" w:rsidRPr="00263B29">
        <w:rPr>
          <w:rtl/>
        </w:rPr>
        <w:t xml:space="preserve"> </w:t>
      </w:r>
      <w:r w:rsidR="00844C43" w:rsidRPr="00263B29">
        <w:rPr>
          <w:rFonts w:hint="cs"/>
          <w:rtl/>
        </w:rPr>
        <w:t>اللَّهُ</w:t>
      </w:r>
      <w:r w:rsidR="00844C43" w:rsidRPr="00263B29">
        <w:rPr>
          <w:rtl/>
        </w:rPr>
        <w:t xml:space="preserve"> </w:t>
      </w:r>
      <w:r w:rsidR="00844C43">
        <w:rPr>
          <w:rFonts w:hint="cs"/>
          <w:rtl/>
        </w:rPr>
        <w:t xml:space="preserve">عَنْهُ أَصَابَ </w:t>
      </w:r>
      <w:r w:rsidR="005A31BF" w:rsidRPr="005A31BF">
        <w:rPr>
          <w:rFonts w:hint="cs"/>
          <w:rtl/>
        </w:rPr>
        <w:t>جَارِيَتَيْنِ</w:t>
      </w:r>
      <w:r w:rsidR="005A31BF" w:rsidRPr="005A31BF">
        <w:rPr>
          <w:rtl/>
        </w:rPr>
        <w:t xml:space="preserve"> </w:t>
      </w:r>
      <w:r w:rsidR="005A31BF" w:rsidRPr="005A31BF">
        <w:rPr>
          <w:rFonts w:hint="cs"/>
          <w:rtl/>
        </w:rPr>
        <w:t>مِنْ</w:t>
      </w:r>
      <w:r w:rsidR="005A31BF" w:rsidRPr="005A31BF">
        <w:rPr>
          <w:rtl/>
        </w:rPr>
        <w:t xml:space="preserve"> </w:t>
      </w:r>
      <w:r w:rsidR="005A31BF" w:rsidRPr="005A31BF">
        <w:rPr>
          <w:rFonts w:hint="cs"/>
          <w:rtl/>
        </w:rPr>
        <w:t>سَبْيِ</w:t>
      </w:r>
      <w:r w:rsidR="005A31BF" w:rsidRPr="005A31BF">
        <w:rPr>
          <w:rtl/>
        </w:rPr>
        <w:t xml:space="preserve"> </w:t>
      </w:r>
      <w:r w:rsidR="005A31BF" w:rsidRPr="005A31BF">
        <w:rPr>
          <w:rFonts w:hint="cs"/>
          <w:rtl/>
        </w:rPr>
        <w:t>حُنَيْنٍ،</w:t>
      </w:r>
      <w:r w:rsidR="005A31BF" w:rsidRPr="005A31BF">
        <w:rPr>
          <w:rtl/>
        </w:rPr>
        <w:t xml:space="preserve"> </w:t>
      </w:r>
      <w:r w:rsidR="005A31BF" w:rsidRPr="005A31BF">
        <w:rPr>
          <w:rFonts w:hint="cs"/>
          <w:rtl/>
        </w:rPr>
        <w:t>فَوَضَعَهُمَا</w:t>
      </w:r>
      <w:r w:rsidR="005A31BF" w:rsidRPr="005A31BF">
        <w:rPr>
          <w:rtl/>
        </w:rPr>
        <w:t xml:space="preserve"> </w:t>
      </w:r>
      <w:r w:rsidR="005A31BF" w:rsidRPr="005A31BF">
        <w:rPr>
          <w:rFonts w:hint="cs"/>
          <w:rtl/>
        </w:rPr>
        <w:t>فِي</w:t>
      </w:r>
      <w:r w:rsidR="005A31BF" w:rsidRPr="005A31BF">
        <w:rPr>
          <w:rtl/>
        </w:rPr>
        <w:t xml:space="preserve"> </w:t>
      </w:r>
      <w:r w:rsidR="005A31BF" w:rsidRPr="005A31BF">
        <w:rPr>
          <w:rFonts w:hint="cs"/>
          <w:rtl/>
        </w:rPr>
        <w:t>بَعْضِ</w:t>
      </w:r>
      <w:r w:rsidR="005A31BF" w:rsidRPr="005A31BF">
        <w:rPr>
          <w:rtl/>
        </w:rPr>
        <w:t xml:space="preserve"> </w:t>
      </w:r>
      <w:r w:rsidR="005A31BF" w:rsidRPr="005A31BF">
        <w:rPr>
          <w:rFonts w:hint="cs"/>
          <w:rtl/>
        </w:rPr>
        <w:t>بُيُوتِ</w:t>
      </w:r>
      <w:r w:rsidR="005A31BF" w:rsidRPr="005A31BF">
        <w:rPr>
          <w:rtl/>
        </w:rPr>
        <w:t xml:space="preserve"> </w:t>
      </w:r>
      <w:r w:rsidR="005A31BF" w:rsidRPr="005A31BF">
        <w:rPr>
          <w:rFonts w:hint="cs"/>
          <w:rtl/>
        </w:rPr>
        <w:t>مَكَّةَ،</w:t>
      </w:r>
      <w:r w:rsidR="005A31BF" w:rsidRPr="005A31BF">
        <w:rPr>
          <w:rtl/>
        </w:rPr>
        <w:t xml:space="preserve"> </w:t>
      </w:r>
      <w:r w:rsidR="005A31BF" w:rsidRPr="005A31BF">
        <w:rPr>
          <w:rFonts w:hint="cs"/>
          <w:rtl/>
        </w:rPr>
        <w:t>قَالَ</w:t>
      </w:r>
      <w:r w:rsidR="005A31BF" w:rsidRPr="005A31BF">
        <w:rPr>
          <w:rtl/>
        </w:rPr>
        <w:t xml:space="preserve">: </w:t>
      </w:r>
      <w:r w:rsidR="005A31BF" w:rsidRPr="005A31BF">
        <w:rPr>
          <w:rFonts w:hint="eastAsia"/>
          <w:rtl/>
        </w:rPr>
        <w:t>«</w:t>
      </w:r>
      <w:r w:rsidR="005A31BF" w:rsidRPr="005A31BF">
        <w:rPr>
          <w:rFonts w:hint="cs"/>
          <w:rtl/>
        </w:rPr>
        <w:t>فَمَنَّ</w:t>
      </w:r>
      <w:r w:rsidR="005A31BF" w:rsidRPr="005A31BF">
        <w:rPr>
          <w:rtl/>
        </w:rPr>
        <w:t xml:space="preserve"> </w:t>
      </w:r>
      <w:r w:rsidR="005A31BF" w:rsidRPr="005A31BF">
        <w:rPr>
          <w:rFonts w:hint="cs"/>
          <w:rtl/>
        </w:rPr>
        <w:t>رَسُولُ</w:t>
      </w:r>
      <w:r w:rsidR="005A31BF" w:rsidRPr="005A31BF">
        <w:rPr>
          <w:rtl/>
        </w:rPr>
        <w:t xml:space="preserve"> </w:t>
      </w:r>
      <w:r w:rsidR="005A31BF" w:rsidRPr="005A31BF">
        <w:rPr>
          <w:rFonts w:hint="cs"/>
          <w:rtl/>
        </w:rPr>
        <w:t>اللَّهِ</w:t>
      </w:r>
      <w:r w:rsidR="005A31BF" w:rsidRPr="005A31BF">
        <w:rPr>
          <w:rtl/>
        </w:rPr>
        <w:t xml:space="preserve"> </w:t>
      </w:r>
      <w:r w:rsidR="005A31BF" w:rsidRPr="005A31BF">
        <w:rPr>
          <w:rFonts w:hint="cs"/>
          <w:rtl/>
        </w:rPr>
        <w:t>صَلَّى</w:t>
      </w:r>
      <w:r w:rsidR="005A31BF" w:rsidRPr="005A31BF">
        <w:rPr>
          <w:rtl/>
        </w:rPr>
        <w:t xml:space="preserve"> </w:t>
      </w:r>
      <w:r w:rsidR="005A31BF" w:rsidRPr="005A31BF">
        <w:rPr>
          <w:rFonts w:hint="cs"/>
          <w:rtl/>
        </w:rPr>
        <w:t>اللهُ</w:t>
      </w:r>
      <w:r w:rsidR="005A31BF" w:rsidRPr="005A31BF">
        <w:rPr>
          <w:rtl/>
        </w:rPr>
        <w:t xml:space="preserve"> </w:t>
      </w:r>
      <w:r w:rsidR="005A31BF" w:rsidRPr="005A31BF">
        <w:rPr>
          <w:rFonts w:hint="cs"/>
          <w:rtl/>
        </w:rPr>
        <w:t>عَلَيْهِ</w:t>
      </w:r>
      <w:r w:rsidR="005A31BF" w:rsidRPr="005A31BF">
        <w:rPr>
          <w:rtl/>
        </w:rPr>
        <w:t xml:space="preserve"> </w:t>
      </w:r>
      <w:r w:rsidR="005A31BF" w:rsidRPr="005A31BF">
        <w:rPr>
          <w:rFonts w:hint="cs"/>
          <w:rtl/>
        </w:rPr>
        <w:t>وَسَلَّمَ</w:t>
      </w:r>
      <w:r w:rsidR="005A31BF" w:rsidRPr="005A31BF">
        <w:rPr>
          <w:rtl/>
        </w:rPr>
        <w:t xml:space="preserve"> </w:t>
      </w:r>
      <w:r w:rsidR="005A31BF" w:rsidRPr="005A31BF">
        <w:rPr>
          <w:rFonts w:hint="cs"/>
          <w:rtl/>
        </w:rPr>
        <w:t>عَلَى</w:t>
      </w:r>
      <w:r w:rsidR="005A31BF" w:rsidRPr="005A31BF">
        <w:rPr>
          <w:rtl/>
        </w:rPr>
        <w:t xml:space="preserve"> </w:t>
      </w:r>
      <w:r w:rsidR="005A31BF" w:rsidRPr="005A31BF">
        <w:rPr>
          <w:rFonts w:hint="cs"/>
          <w:rtl/>
        </w:rPr>
        <w:t>سَبْيِ</w:t>
      </w:r>
      <w:r w:rsidR="005A31BF" w:rsidRPr="005A31BF">
        <w:rPr>
          <w:rtl/>
        </w:rPr>
        <w:t xml:space="preserve"> </w:t>
      </w:r>
      <w:r w:rsidR="005A31BF" w:rsidRPr="005A31BF">
        <w:rPr>
          <w:rFonts w:hint="cs"/>
          <w:rtl/>
        </w:rPr>
        <w:t>حُنَيْنٍ</w:t>
      </w:r>
      <w:r w:rsidR="005A31BF" w:rsidRPr="005A31BF">
        <w:rPr>
          <w:rFonts w:hint="eastAsia"/>
          <w:rtl/>
        </w:rPr>
        <w:t>»</w:t>
      </w:r>
      <w:r w:rsidR="005A31BF" w:rsidRPr="005A31BF">
        <w:rPr>
          <w:rtl/>
        </w:rPr>
        <w:t xml:space="preserve"> </w:t>
      </w:r>
      <w:r w:rsidR="005A31BF" w:rsidRPr="005A31BF">
        <w:rPr>
          <w:rFonts w:hint="cs"/>
          <w:rtl/>
        </w:rPr>
        <w:t>،</w:t>
      </w:r>
      <w:r w:rsidR="005A31BF" w:rsidRPr="005A31BF">
        <w:rPr>
          <w:rtl/>
        </w:rPr>
        <w:t xml:space="preserve"> </w:t>
      </w:r>
      <w:r w:rsidR="005A31BF" w:rsidRPr="005A31BF">
        <w:rPr>
          <w:rFonts w:hint="cs"/>
          <w:rtl/>
        </w:rPr>
        <w:t>فَجَعَلُوا</w:t>
      </w:r>
      <w:r w:rsidR="005A31BF" w:rsidRPr="005A31BF">
        <w:rPr>
          <w:rtl/>
        </w:rPr>
        <w:t xml:space="preserve"> </w:t>
      </w:r>
      <w:r w:rsidR="005A31BF" w:rsidRPr="005A31BF">
        <w:rPr>
          <w:rFonts w:hint="cs"/>
          <w:rtl/>
        </w:rPr>
        <w:t>يَسْعَوْنَ</w:t>
      </w:r>
      <w:r w:rsidR="005A31BF" w:rsidRPr="005A31BF">
        <w:rPr>
          <w:rtl/>
        </w:rPr>
        <w:t xml:space="preserve"> </w:t>
      </w:r>
      <w:r w:rsidR="005A31BF" w:rsidRPr="005A31BF">
        <w:rPr>
          <w:rFonts w:hint="cs"/>
          <w:rtl/>
        </w:rPr>
        <w:t>فِي</w:t>
      </w:r>
      <w:r w:rsidR="005A31BF" w:rsidRPr="005A31BF">
        <w:rPr>
          <w:rtl/>
        </w:rPr>
        <w:t xml:space="preserve"> </w:t>
      </w:r>
      <w:r w:rsidR="005A31BF" w:rsidRPr="005A31BF">
        <w:rPr>
          <w:rFonts w:hint="cs"/>
          <w:rtl/>
        </w:rPr>
        <w:t>السِّكَكِ،</w:t>
      </w:r>
      <w:r w:rsidR="005A31BF" w:rsidRPr="005A31BF">
        <w:rPr>
          <w:rtl/>
        </w:rPr>
        <w:t xml:space="preserve"> </w:t>
      </w:r>
      <w:r w:rsidR="005A31BF" w:rsidRPr="005A31BF">
        <w:rPr>
          <w:rFonts w:hint="cs"/>
          <w:rtl/>
        </w:rPr>
        <w:t>فَقَالَ</w:t>
      </w:r>
      <w:r w:rsidR="005A31BF" w:rsidRPr="005A31BF">
        <w:rPr>
          <w:rtl/>
        </w:rPr>
        <w:t xml:space="preserve"> </w:t>
      </w:r>
      <w:r w:rsidR="005A31BF" w:rsidRPr="005A31BF">
        <w:rPr>
          <w:rFonts w:hint="cs"/>
          <w:rtl/>
        </w:rPr>
        <w:t>عُمَرُ</w:t>
      </w:r>
      <w:r w:rsidR="005A31BF" w:rsidRPr="005A31BF">
        <w:rPr>
          <w:rtl/>
        </w:rPr>
        <w:t xml:space="preserve">: </w:t>
      </w:r>
      <w:r w:rsidR="005A31BF" w:rsidRPr="005A31BF">
        <w:rPr>
          <w:rFonts w:hint="cs"/>
          <w:rtl/>
        </w:rPr>
        <w:t>يَا</w:t>
      </w:r>
      <w:r w:rsidR="005A31BF" w:rsidRPr="005A31BF">
        <w:rPr>
          <w:rtl/>
        </w:rPr>
        <w:t xml:space="preserve"> </w:t>
      </w:r>
      <w:r w:rsidR="005A31BF" w:rsidRPr="005A31BF">
        <w:rPr>
          <w:rFonts w:hint="cs"/>
          <w:rtl/>
        </w:rPr>
        <w:t>عَبْدَ</w:t>
      </w:r>
      <w:r w:rsidR="005A31BF" w:rsidRPr="005A31BF">
        <w:rPr>
          <w:rtl/>
        </w:rPr>
        <w:t xml:space="preserve"> </w:t>
      </w:r>
      <w:r w:rsidR="005A31BF" w:rsidRPr="005A31BF">
        <w:rPr>
          <w:rFonts w:hint="cs"/>
          <w:rtl/>
        </w:rPr>
        <w:t>اللَّهِ،</w:t>
      </w:r>
      <w:r w:rsidR="005A31BF" w:rsidRPr="005A31BF">
        <w:rPr>
          <w:rtl/>
        </w:rPr>
        <w:t xml:space="preserve"> </w:t>
      </w:r>
      <w:r w:rsidR="005A31BF" w:rsidRPr="005A31BF">
        <w:rPr>
          <w:rFonts w:hint="cs"/>
          <w:rtl/>
        </w:rPr>
        <w:t>انْظُرْ</w:t>
      </w:r>
      <w:r w:rsidR="005A31BF" w:rsidRPr="005A31BF">
        <w:rPr>
          <w:rtl/>
        </w:rPr>
        <w:t xml:space="preserve"> </w:t>
      </w:r>
      <w:r w:rsidR="005A31BF" w:rsidRPr="005A31BF">
        <w:rPr>
          <w:rFonts w:hint="cs"/>
          <w:rtl/>
        </w:rPr>
        <w:t>مَا</w:t>
      </w:r>
      <w:r w:rsidR="005A31BF" w:rsidRPr="005A31BF">
        <w:rPr>
          <w:rtl/>
        </w:rPr>
        <w:t xml:space="preserve"> </w:t>
      </w:r>
      <w:r w:rsidR="005A31BF" w:rsidRPr="005A31BF">
        <w:rPr>
          <w:rFonts w:hint="cs"/>
          <w:rtl/>
        </w:rPr>
        <w:t>هَذَا؟</w:t>
      </w:r>
      <w:r w:rsidR="005A31BF" w:rsidRPr="005A31BF">
        <w:rPr>
          <w:rtl/>
        </w:rPr>
        <w:t xml:space="preserve"> </w:t>
      </w:r>
      <w:r w:rsidR="005A31BF" w:rsidRPr="005A31BF">
        <w:rPr>
          <w:rFonts w:hint="cs"/>
          <w:rtl/>
        </w:rPr>
        <w:t>فَقَالَ</w:t>
      </w:r>
      <w:r w:rsidR="005A31BF" w:rsidRPr="005A31BF">
        <w:rPr>
          <w:rtl/>
        </w:rPr>
        <w:t xml:space="preserve">: </w:t>
      </w:r>
      <w:r w:rsidR="005A31BF" w:rsidRPr="005A31BF">
        <w:rPr>
          <w:rFonts w:hint="eastAsia"/>
          <w:rtl/>
        </w:rPr>
        <w:t>«</w:t>
      </w:r>
      <w:r w:rsidR="005A31BF" w:rsidRPr="005A31BF">
        <w:rPr>
          <w:rFonts w:hint="cs"/>
          <w:rtl/>
        </w:rPr>
        <w:t>مَنَّ</w:t>
      </w:r>
      <w:r w:rsidR="005A31BF" w:rsidRPr="005A31BF">
        <w:rPr>
          <w:rtl/>
        </w:rPr>
        <w:t xml:space="preserve"> </w:t>
      </w:r>
      <w:r w:rsidR="005A31BF" w:rsidRPr="005A31BF">
        <w:rPr>
          <w:rFonts w:hint="cs"/>
          <w:rtl/>
        </w:rPr>
        <w:t>رَسُولُ</w:t>
      </w:r>
      <w:r w:rsidR="005A31BF" w:rsidRPr="005A31BF">
        <w:rPr>
          <w:rtl/>
        </w:rPr>
        <w:t xml:space="preserve"> </w:t>
      </w:r>
      <w:r w:rsidR="005A31BF" w:rsidRPr="005A31BF">
        <w:rPr>
          <w:rFonts w:hint="cs"/>
          <w:rtl/>
        </w:rPr>
        <w:t>اللَّهِ</w:t>
      </w:r>
      <w:r w:rsidR="005A31BF" w:rsidRPr="005A31BF">
        <w:rPr>
          <w:rtl/>
        </w:rPr>
        <w:t xml:space="preserve"> </w:t>
      </w:r>
      <w:r w:rsidR="005A31BF" w:rsidRPr="005A31BF">
        <w:rPr>
          <w:rFonts w:hint="cs"/>
          <w:rtl/>
        </w:rPr>
        <w:t>صَلَّى</w:t>
      </w:r>
      <w:r w:rsidR="005A31BF" w:rsidRPr="005A31BF">
        <w:rPr>
          <w:rtl/>
        </w:rPr>
        <w:t xml:space="preserve"> </w:t>
      </w:r>
      <w:r w:rsidR="005A31BF" w:rsidRPr="005A31BF">
        <w:rPr>
          <w:rFonts w:hint="cs"/>
          <w:rtl/>
        </w:rPr>
        <w:t>اللهُ</w:t>
      </w:r>
      <w:r w:rsidR="005A31BF" w:rsidRPr="005A31BF">
        <w:rPr>
          <w:rtl/>
        </w:rPr>
        <w:t xml:space="preserve"> </w:t>
      </w:r>
      <w:r w:rsidR="005A31BF" w:rsidRPr="005A31BF">
        <w:rPr>
          <w:rFonts w:hint="cs"/>
          <w:rtl/>
        </w:rPr>
        <w:t>عَلَيْهِ</w:t>
      </w:r>
      <w:r w:rsidR="005A31BF" w:rsidRPr="005A31BF">
        <w:rPr>
          <w:rtl/>
        </w:rPr>
        <w:t xml:space="preserve"> </w:t>
      </w:r>
      <w:r w:rsidR="005A31BF" w:rsidRPr="005A31BF">
        <w:rPr>
          <w:rFonts w:hint="cs"/>
          <w:rtl/>
        </w:rPr>
        <w:t>وَسَلَّمَ</w:t>
      </w:r>
      <w:r w:rsidR="005A31BF" w:rsidRPr="005A31BF">
        <w:rPr>
          <w:rtl/>
        </w:rPr>
        <w:t xml:space="preserve"> </w:t>
      </w:r>
      <w:r w:rsidR="005A31BF" w:rsidRPr="005A31BF">
        <w:rPr>
          <w:rFonts w:hint="cs"/>
          <w:rtl/>
        </w:rPr>
        <w:t>عَلَى</w:t>
      </w:r>
      <w:r w:rsidR="005A31BF" w:rsidRPr="005A31BF">
        <w:rPr>
          <w:rtl/>
        </w:rPr>
        <w:t xml:space="preserve"> </w:t>
      </w:r>
      <w:r w:rsidR="005A31BF" w:rsidRPr="005A31BF">
        <w:rPr>
          <w:rFonts w:hint="cs"/>
          <w:rtl/>
        </w:rPr>
        <w:t>السَّبْيِ</w:t>
      </w:r>
      <w:r w:rsidR="005A31BF" w:rsidRPr="005A31BF">
        <w:rPr>
          <w:rFonts w:hint="eastAsia"/>
          <w:rtl/>
        </w:rPr>
        <w:t>»</w:t>
      </w:r>
      <w:r w:rsidR="005A31BF" w:rsidRPr="005A31BF">
        <w:rPr>
          <w:rtl/>
        </w:rPr>
        <w:t xml:space="preserve"> </w:t>
      </w:r>
      <w:r w:rsidR="005A31BF" w:rsidRPr="005A31BF">
        <w:rPr>
          <w:rFonts w:hint="cs"/>
          <w:rtl/>
        </w:rPr>
        <w:t>،</w:t>
      </w:r>
      <w:r w:rsidR="005A31BF" w:rsidRPr="005A31BF">
        <w:rPr>
          <w:rtl/>
        </w:rPr>
        <w:t xml:space="preserve"> </w:t>
      </w:r>
      <w:r w:rsidR="005A31BF" w:rsidRPr="005A31BF">
        <w:rPr>
          <w:rFonts w:hint="cs"/>
          <w:rtl/>
        </w:rPr>
        <w:t>قَالَ</w:t>
      </w:r>
      <w:r w:rsidR="005A31BF" w:rsidRPr="005A31BF">
        <w:rPr>
          <w:rtl/>
        </w:rPr>
        <w:t xml:space="preserve">: </w:t>
      </w:r>
      <w:r w:rsidR="005A31BF" w:rsidRPr="005A31BF">
        <w:rPr>
          <w:rFonts w:hint="cs"/>
          <w:rtl/>
        </w:rPr>
        <w:t>اذْهَبْ</w:t>
      </w:r>
      <w:r w:rsidR="005A31BF" w:rsidRPr="005A31BF">
        <w:rPr>
          <w:rtl/>
        </w:rPr>
        <w:t xml:space="preserve"> </w:t>
      </w:r>
      <w:r w:rsidR="005A31BF" w:rsidRPr="005A31BF">
        <w:rPr>
          <w:rFonts w:hint="cs"/>
          <w:rtl/>
        </w:rPr>
        <w:t>فَأَرْس</w:t>
      </w:r>
      <w:r w:rsidR="005A31BF">
        <w:rPr>
          <w:rFonts w:hint="cs"/>
          <w:rtl/>
        </w:rPr>
        <w:t>ِلِ</w:t>
      </w:r>
      <w:r w:rsidR="005A31BF">
        <w:rPr>
          <w:rtl/>
        </w:rPr>
        <w:t xml:space="preserve"> </w:t>
      </w:r>
      <w:r w:rsidR="005A31BF">
        <w:rPr>
          <w:rFonts w:hint="cs"/>
          <w:rtl/>
        </w:rPr>
        <w:t>الجَارِيَتَيْنِ</w:t>
      </w:r>
      <w:r w:rsidR="005A31BF">
        <w:rPr>
          <w:rFonts w:hint="cs"/>
          <w:rtl/>
          <w:lang w:bidi="fa-IR"/>
        </w:rPr>
        <w:t xml:space="preserve"> </w:t>
      </w:r>
      <w:r>
        <w:rPr>
          <w:rFonts w:hint="cs"/>
          <w:rtl/>
          <w:lang w:bidi="fa-IR"/>
        </w:rPr>
        <w:t>[رواه البخاری: 3144].</w:t>
      </w:r>
    </w:p>
    <w:p w:rsidR="009F0034" w:rsidRDefault="009F0034" w:rsidP="00B059C4">
      <w:pPr>
        <w:pStyle w:val="0-"/>
        <w:rPr>
          <w:rtl/>
          <w:lang w:bidi="fa-IR"/>
        </w:rPr>
      </w:pPr>
      <w:r>
        <w:rPr>
          <w:rFonts w:hint="cs"/>
          <w:rtl/>
          <w:lang w:bidi="fa-IR"/>
        </w:rPr>
        <w:t>1329- از ابن عمر</w:t>
      </w:r>
      <w:r>
        <w:rPr>
          <w:rFonts w:cs="CTraditional Arabic" w:hint="cs"/>
          <w:rtl/>
          <w:lang w:bidi="fa-IR"/>
        </w:rPr>
        <w:t>ب</w:t>
      </w:r>
      <w:r>
        <w:rPr>
          <w:rFonts w:hint="cs"/>
          <w:rtl/>
          <w:lang w:bidi="fa-IR"/>
        </w:rPr>
        <w:t xml:space="preserve"> روایت است که گفت: برای عمر</w:t>
      </w:r>
      <w:r>
        <w:rPr>
          <w:rFonts w:cs="CTraditional Arabic" w:hint="cs"/>
          <w:rtl/>
          <w:lang w:bidi="fa-IR"/>
        </w:rPr>
        <w:t>س</w:t>
      </w:r>
      <w:r>
        <w:rPr>
          <w:rFonts w:hint="cs"/>
          <w:rtl/>
          <w:lang w:bidi="fa-IR"/>
        </w:rPr>
        <w:t xml:space="preserve"> از اسیران (حنین) دو کنیز رسید، آن‌ها را در</w:t>
      </w:r>
      <w:r w:rsidR="00E354BA">
        <w:rPr>
          <w:rFonts w:hint="cs"/>
          <w:rtl/>
          <w:lang w:bidi="fa-IR"/>
        </w:rPr>
        <w:t xml:space="preserve"> یکی از خانه‌های مکه نگهداری می‌</w:t>
      </w:r>
      <w:r>
        <w:rPr>
          <w:rFonts w:hint="cs"/>
          <w:rtl/>
          <w:lang w:bidi="fa-IR"/>
        </w:rPr>
        <w:t xml:space="preserve">کرد، چون پیامبر خدا </w:t>
      </w:r>
      <w:r>
        <w:rPr>
          <w:rFonts w:cs="CTraditional Arabic" w:hint="cs"/>
          <w:rtl/>
          <w:lang w:bidi="fa-IR"/>
        </w:rPr>
        <w:t>ج</w:t>
      </w:r>
      <w:r>
        <w:rPr>
          <w:rFonts w:hint="cs"/>
          <w:rtl/>
          <w:lang w:bidi="fa-IR"/>
        </w:rPr>
        <w:t xml:space="preserve"> امر نمودند که اسیران </w:t>
      </w:r>
      <w:r w:rsidR="00B21FC7">
        <w:rPr>
          <w:rFonts w:hint="cs"/>
          <w:rtl/>
          <w:lang w:bidi="fa-IR"/>
        </w:rPr>
        <w:t>(حنین) آزاد شوند، [اقوام اسیران</w:t>
      </w:r>
      <w:r w:rsidR="00BD7781">
        <w:rPr>
          <w:rFonts w:hint="cs"/>
          <w:rtl/>
          <w:lang w:bidi="fa-IR"/>
        </w:rPr>
        <w:t>] در کوچه‌ها به دنبال اس</w:t>
      </w:r>
      <w:r w:rsidR="00E354BA">
        <w:rPr>
          <w:rFonts w:hint="cs"/>
          <w:rtl/>
          <w:lang w:bidi="fa-IR"/>
        </w:rPr>
        <w:t>ی</w:t>
      </w:r>
      <w:r w:rsidR="00BD7781">
        <w:rPr>
          <w:rFonts w:hint="cs"/>
          <w:rtl/>
          <w:lang w:bidi="fa-IR"/>
        </w:rPr>
        <w:t xml:space="preserve">ران خود می‌گشتند. </w:t>
      </w:r>
    </w:p>
    <w:p w:rsidR="00BD7781" w:rsidRDefault="00BD7781" w:rsidP="00B059C4">
      <w:pPr>
        <w:pStyle w:val="0-"/>
        <w:rPr>
          <w:rtl/>
          <w:lang w:bidi="fa-IR"/>
        </w:rPr>
      </w:pPr>
      <w:r>
        <w:rPr>
          <w:rFonts w:hint="cs"/>
          <w:rtl/>
          <w:lang w:bidi="fa-IR"/>
        </w:rPr>
        <w:t>عمر</w:t>
      </w:r>
      <w:r>
        <w:rPr>
          <w:rFonts w:cs="CTraditional Arabic" w:hint="cs"/>
          <w:rtl/>
          <w:lang w:bidi="fa-IR"/>
        </w:rPr>
        <w:t>س</w:t>
      </w:r>
      <w:r>
        <w:rPr>
          <w:rFonts w:hint="cs"/>
          <w:rtl/>
          <w:lang w:bidi="fa-IR"/>
        </w:rPr>
        <w:t xml:space="preserve"> [برای فرزندش] گفت</w:t>
      </w:r>
      <w:r w:rsidR="008F638D">
        <w:rPr>
          <w:rFonts w:hint="cs"/>
          <w:rtl/>
          <w:lang w:bidi="fa-IR"/>
        </w:rPr>
        <w:t>: ای عبدالله! ببین چه خبر است [</w:t>
      </w:r>
      <w:r>
        <w:rPr>
          <w:rFonts w:hint="cs"/>
          <w:rtl/>
          <w:lang w:bidi="fa-IR"/>
        </w:rPr>
        <w:t xml:space="preserve">که مردم این طرف و آن طرف می‌گردند]؟ گفت: پیامبر خدا </w:t>
      </w:r>
      <w:r>
        <w:rPr>
          <w:rFonts w:cs="CTraditional Arabic" w:hint="cs"/>
          <w:rtl/>
          <w:lang w:bidi="fa-IR"/>
        </w:rPr>
        <w:t>ج</w:t>
      </w:r>
      <w:r>
        <w:rPr>
          <w:rFonts w:hint="cs"/>
          <w:rtl/>
          <w:lang w:bidi="fa-IR"/>
        </w:rPr>
        <w:t xml:space="preserve"> امر به آزادی اسیران (حنین) دا</w:t>
      </w:r>
      <w:r w:rsidR="00EB6404">
        <w:rPr>
          <w:rFonts w:hint="cs"/>
          <w:rtl/>
          <w:lang w:bidi="fa-IR"/>
        </w:rPr>
        <w:t>ده‌</w:t>
      </w:r>
      <w:r>
        <w:rPr>
          <w:rFonts w:hint="cs"/>
          <w:rtl/>
          <w:lang w:bidi="fa-IR"/>
        </w:rPr>
        <w:t>اند، گفت: برو و آن دو کنیز را آزاد کن.</w:t>
      </w:r>
    </w:p>
    <w:p w:rsidR="00BD7781" w:rsidRPr="004A661B" w:rsidRDefault="0016276B" w:rsidP="00F23622">
      <w:pPr>
        <w:pStyle w:val="2-0"/>
        <w:rPr>
          <w:rtl/>
        </w:rPr>
      </w:pPr>
      <w:r w:rsidRPr="006665A3">
        <w:rPr>
          <w:rFonts w:hint="cs"/>
          <w:rtl/>
          <w:lang w:bidi="ar-SA"/>
        </w:rPr>
        <w:t>95</w:t>
      </w:r>
      <w:r>
        <w:rPr>
          <w:rFonts w:hint="cs"/>
          <w:rtl/>
        </w:rPr>
        <w:t xml:space="preserve">- </w:t>
      </w:r>
      <w:r w:rsidRPr="004A661B">
        <w:rPr>
          <w:rFonts w:hint="cs"/>
          <w:rtl/>
        </w:rPr>
        <w:t xml:space="preserve">باب: </w:t>
      </w:r>
      <w:r w:rsidR="00F23622" w:rsidRPr="004A661B">
        <w:rPr>
          <w:rFonts w:hint="cs"/>
          <w:rtl/>
        </w:rPr>
        <w:t>مَنْ</w:t>
      </w:r>
      <w:r w:rsidR="00F23622" w:rsidRPr="004A661B">
        <w:rPr>
          <w:rtl/>
        </w:rPr>
        <w:t xml:space="preserve"> </w:t>
      </w:r>
      <w:r w:rsidR="00170E64">
        <w:rPr>
          <w:rFonts w:hint="cs"/>
          <w:rtl/>
        </w:rPr>
        <w:t>لَم</w:t>
      </w:r>
      <w:r w:rsidR="00F23622" w:rsidRPr="004A661B">
        <w:rPr>
          <w:rtl/>
        </w:rPr>
        <w:t xml:space="preserve"> </w:t>
      </w:r>
      <w:r w:rsidR="00F23622" w:rsidRPr="004A661B">
        <w:rPr>
          <w:rFonts w:hint="cs"/>
          <w:rtl/>
        </w:rPr>
        <w:t>يُخَمِّسِ</w:t>
      </w:r>
      <w:r w:rsidR="00F23622" w:rsidRPr="004A661B">
        <w:rPr>
          <w:rtl/>
        </w:rPr>
        <w:t xml:space="preserve"> </w:t>
      </w:r>
      <w:r w:rsidR="00170E64">
        <w:rPr>
          <w:rFonts w:hint="cs"/>
          <w:rtl/>
        </w:rPr>
        <w:t>الأَسْلاَبَ</w:t>
      </w:r>
      <w:r w:rsidR="00F23622" w:rsidRPr="004A661B">
        <w:rPr>
          <w:rtl/>
        </w:rPr>
        <w:t xml:space="preserve"> </w:t>
      </w:r>
      <w:r w:rsidR="00F23622" w:rsidRPr="004A661B">
        <w:rPr>
          <w:rFonts w:hint="cs"/>
          <w:rtl/>
        </w:rPr>
        <w:t>وَمَنْ</w:t>
      </w:r>
      <w:r w:rsidR="00F23622" w:rsidRPr="004A661B">
        <w:rPr>
          <w:rtl/>
        </w:rPr>
        <w:t xml:space="preserve"> </w:t>
      </w:r>
      <w:r w:rsidR="00F23622" w:rsidRPr="004A661B">
        <w:rPr>
          <w:rFonts w:hint="cs"/>
          <w:rtl/>
        </w:rPr>
        <w:t>قَتَلَ</w:t>
      </w:r>
      <w:r w:rsidR="00F23622" w:rsidRPr="004A661B">
        <w:rPr>
          <w:rtl/>
        </w:rPr>
        <w:t xml:space="preserve"> </w:t>
      </w:r>
      <w:r w:rsidR="00F23622" w:rsidRPr="004A661B">
        <w:rPr>
          <w:rFonts w:hint="cs"/>
          <w:rtl/>
        </w:rPr>
        <w:t>قَتِيلًا</w:t>
      </w:r>
      <w:r w:rsidR="00F23622" w:rsidRPr="004A661B">
        <w:rPr>
          <w:rtl/>
        </w:rPr>
        <w:t xml:space="preserve"> </w:t>
      </w:r>
      <w:r w:rsidR="00170E64">
        <w:rPr>
          <w:rFonts w:hint="cs"/>
          <w:rtl/>
        </w:rPr>
        <w:t>فَلَه</w:t>
      </w:r>
      <w:r w:rsidR="00F23622" w:rsidRPr="004A661B">
        <w:rPr>
          <w:rtl/>
        </w:rPr>
        <w:t xml:space="preserve"> </w:t>
      </w:r>
      <w:r w:rsidR="00F23622" w:rsidRPr="004A661B">
        <w:rPr>
          <w:rFonts w:hint="cs"/>
          <w:rtl/>
        </w:rPr>
        <w:t>سَلَبُهُ</w:t>
      </w:r>
      <w:r w:rsidR="00F23622" w:rsidRPr="004A661B">
        <w:rPr>
          <w:rtl/>
        </w:rPr>
        <w:t xml:space="preserve"> </w:t>
      </w:r>
      <w:r w:rsidR="00F23622" w:rsidRPr="004A661B">
        <w:rPr>
          <w:rFonts w:hint="cs"/>
          <w:rtl/>
        </w:rPr>
        <w:t>مِنْ</w:t>
      </w:r>
      <w:r w:rsidR="00F23622" w:rsidRPr="004A661B">
        <w:rPr>
          <w:rtl/>
        </w:rPr>
        <w:t xml:space="preserve"> </w:t>
      </w:r>
      <w:r w:rsidR="00F23622" w:rsidRPr="004A661B">
        <w:rPr>
          <w:rFonts w:hint="cs"/>
          <w:rtl/>
        </w:rPr>
        <w:t>غَيْرِ</w:t>
      </w:r>
      <w:r w:rsidR="00F23622" w:rsidRPr="004A661B">
        <w:rPr>
          <w:rtl/>
        </w:rPr>
        <w:t xml:space="preserve"> </w:t>
      </w:r>
      <w:r w:rsidR="00F23622" w:rsidRPr="004A661B">
        <w:rPr>
          <w:rFonts w:hint="cs"/>
          <w:rtl/>
        </w:rPr>
        <w:t>أَنْ</w:t>
      </w:r>
      <w:r w:rsidR="00F23622" w:rsidRPr="004A661B">
        <w:rPr>
          <w:rtl/>
        </w:rPr>
        <w:t xml:space="preserve"> </w:t>
      </w:r>
      <w:r w:rsidR="00170E64">
        <w:rPr>
          <w:rFonts w:hint="cs"/>
          <w:rtl/>
        </w:rPr>
        <w:t>يُخَمَّسَ</w:t>
      </w:r>
      <w:r w:rsidR="00F23622" w:rsidRPr="004A661B">
        <w:rPr>
          <w:rtl/>
        </w:rPr>
        <w:t xml:space="preserve"> </w:t>
      </w:r>
      <w:r w:rsidR="00F23622" w:rsidRPr="004A661B">
        <w:rPr>
          <w:rFonts w:hint="cs"/>
          <w:rtl/>
        </w:rPr>
        <w:t>وَحُكْمِ</w:t>
      </w:r>
      <w:r w:rsidR="00F23622" w:rsidRPr="004A661B">
        <w:rPr>
          <w:rtl/>
        </w:rPr>
        <w:t xml:space="preserve"> </w:t>
      </w:r>
      <w:r w:rsidR="00170E64">
        <w:rPr>
          <w:rFonts w:hint="cs"/>
          <w:rtl/>
        </w:rPr>
        <w:t>الإِم</w:t>
      </w:r>
      <w:r w:rsidR="00F23622" w:rsidRPr="004A661B">
        <w:rPr>
          <w:rFonts w:hint="cs"/>
          <w:rtl/>
        </w:rPr>
        <w:t>امِ</w:t>
      </w:r>
      <w:r w:rsidR="00F23622" w:rsidRPr="004A661B">
        <w:rPr>
          <w:rtl/>
        </w:rPr>
        <w:t xml:space="preserve"> </w:t>
      </w:r>
      <w:r w:rsidR="00F23622" w:rsidRPr="004A661B">
        <w:rPr>
          <w:rFonts w:hint="cs"/>
          <w:rtl/>
        </w:rPr>
        <w:t>فِيهِ</w:t>
      </w:r>
    </w:p>
    <w:p w:rsidR="0016276B" w:rsidRDefault="0016276B" w:rsidP="00F23622">
      <w:pPr>
        <w:pStyle w:val="4-"/>
        <w:rPr>
          <w:rtl/>
        </w:rPr>
      </w:pPr>
      <w:bookmarkStart w:id="167" w:name="_Toc433880244"/>
      <w:r>
        <w:rPr>
          <w:rFonts w:hint="cs"/>
          <w:rtl/>
        </w:rPr>
        <w:t>باب [95]: کسی که اسلاب را خمس نکرد، و کسی که شخصی را بکشد ادوات جنگی‌اش از او است...</w:t>
      </w:r>
      <w:bookmarkEnd w:id="167"/>
    </w:p>
    <w:p w:rsidR="0016276B" w:rsidRDefault="0016276B" w:rsidP="006577A1">
      <w:pPr>
        <w:pStyle w:val="5-"/>
        <w:rPr>
          <w:rtl/>
        </w:rPr>
      </w:pPr>
      <w:r>
        <w:rPr>
          <w:rFonts w:hint="cs"/>
          <w:rtl/>
          <w:lang w:bidi="fa-IR"/>
        </w:rPr>
        <w:t xml:space="preserve">1330- </w:t>
      </w:r>
      <w:r w:rsidR="006577A1">
        <w:rPr>
          <w:rFonts w:hint="cs"/>
          <w:rtl/>
          <w:lang w:bidi="fa-IR"/>
        </w:rPr>
        <w:t>ع</w:t>
      </w:r>
      <w:r w:rsidR="006577A1">
        <w:rPr>
          <w:rFonts w:asciiTheme="minorHAnsi" w:hAnsiTheme="minorHAnsi" w:hint="cs"/>
          <w:rtl/>
        </w:rPr>
        <w:t xml:space="preserve">َنْ </w:t>
      </w:r>
      <w:r w:rsidR="006577A1" w:rsidRPr="00057E0D">
        <w:rPr>
          <w:rFonts w:hint="cs"/>
          <w:rtl/>
        </w:rPr>
        <w:t>عَبْدِ</w:t>
      </w:r>
      <w:r w:rsidR="006577A1" w:rsidRPr="00057E0D">
        <w:rPr>
          <w:rtl/>
        </w:rPr>
        <w:t xml:space="preserve"> </w:t>
      </w:r>
      <w:r w:rsidR="006577A1" w:rsidRPr="00057E0D">
        <w:rPr>
          <w:rFonts w:hint="cs"/>
          <w:rtl/>
        </w:rPr>
        <w:t>الرَّحْمَنِ</w:t>
      </w:r>
      <w:r w:rsidR="006577A1" w:rsidRPr="00057E0D">
        <w:rPr>
          <w:rtl/>
        </w:rPr>
        <w:t xml:space="preserve"> </w:t>
      </w:r>
      <w:r w:rsidR="006577A1" w:rsidRPr="00057E0D">
        <w:rPr>
          <w:rFonts w:hint="cs"/>
          <w:rtl/>
        </w:rPr>
        <w:t>بْنِ</w:t>
      </w:r>
      <w:r w:rsidR="006577A1" w:rsidRPr="00057E0D">
        <w:rPr>
          <w:rtl/>
        </w:rPr>
        <w:t xml:space="preserve"> </w:t>
      </w:r>
      <w:r w:rsidR="006577A1" w:rsidRPr="00057E0D">
        <w:rPr>
          <w:rFonts w:hint="cs"/>
          <w:rtl/>
        </w:rPr>
        <w:t>عَوْفٍ</w:t>
      </w:r>
      <w:r w:rsidR="006577A1">
        <w:rPr>
          <w:rFonts w:hint="cs"/>
          <w:rtl/>
        </w:rPr>
        <w:t xml:space="preserve"> </w:t>
      </w:r>
      <w:r w:rsidR="00EB6404">
        <w:rPr>
          <w:rFonts w:hint="cs"/>
          <w:rtl/>
        </w:rPr>
        <w:t xml:space="preserve">رَضِيَ اللهُ عَنْهُ قالَ: </w:t>
      </w:r>
      <w:r w:rsidR="006577A1" w:rsidRPr="00CF019F">
        <w:rPr>
          <w:rFonts w:hint="cs"/>
          <w:rtl/>
        </w:rPr>
        <w:t>بَيْنَا</w:t>
      </w:r>
      <w:r w:rsidR="006577A1" w:rsidRPr="00CF019F">
        <w:rPr>
          <w:rtl/>
        </w:rPr>
        <w:t xml:space="preserve"> </w:t>
      </w:r>
      <w:r w:rsidR="006577A1" w:rsidRPr="00CF019F">
        <w:rPr>
          <w:rFonts w:hint="cs"/>
          <w:rtl/>
        </w:rPr>
        <w:t>أَنَا</w:t>
      </w:r>
      <w:r w:rsidR="006577A1" w:rsidRPr="00CF019F">
        <w:rPr>
          <w:rtl/>
        </w:rPr>
        <w:t xml:space="preserve"> </w:t>
      </w:r>
      <w:r w:rsidR="006577A1" w:rsidRPr="00CF019F">
        <w:rPr>
          <w:rFonts w:hint="cs"/>
          <w:rtl/>
        </w:rPr>
        <w:t>وَاقِفٌ</w:t>
      </w:r>
      <w:r w:rsidR="006577A1" w:rsidRPr="00CF019F">
        <w:rPr>
          <w:rtl/>
        </w:rPr>
        <w:t xml:space="preserve"> </w:t>
      </w:r>
      <w:r w:rsidR="006577A1" w:rsidRPr="00CF019F">
        <w:rPr>
          <w:rFonts w:hint="cs"/>
          <w:rtl/>
        </w:rPr>
        <w:t>فِي</w:t>
      </w:r>
      <w:r w:rsidR="006577A1" w:rsidRPr="00CF019F">
        <w:rPr>
          <w:rtl/>
        </w:rPr>
        <w:t xml:space="preserve"> </w:t>
      </w:r>
      <w:r w:rsidR="006577A1" w:rsidRPr="00CF019F">
        <w:rPr>
          <w:rFonts w:hint="cs"/>
          <w:rtl/>
        </w:rPr>
        <w:t>الصَّفِّ</w:t>
      </w:r>
      <w:r w:rsidR="006577A1" w:rsidRPr="00CF019F">
        <w:rPr>
          <w:rtl/>
        </w:rPr>
        <w:t xml:space="preserve"> </w:t>
      </w:r>
      <w:r w:rsidR="006577A1" w:rsidRPr="00CF019F">
        <w:rPr>
          <w:rFonts w:hint="cs"/>
          <w:rtl/>
        </w:rPr>
        <w:t>يَوْمَ</w:t>
      </w:r>
      <w:r w:rsidR="006577A1" w:rsidRPr="00CF019F">
        <w:rPr>
          <w:rtl/>
        </w:rPr>
        <w:t xml:space="preserve"> </w:t>
      </w:r>
      <w:r w:rsidR="006577A1" w:rsidRPr="00CF019F">
        <w:rPr>
          <w:rFonts w:hint="cs"/>
          <w:rtl/>
        </w:rPr>
        <w:t>بَدْرٍ،</w:t>
      </w:r>
      <w:r w:rsidR="006577A1" w:rsidRPr="00CF019F">
        <w:rPr>
          <w:rtl/>
        </w:rPr>
        <w:t xml:space="preserve"> </w:t>
      </w:r>
      <w:r w:rsidR="006577A1" w:rsidRPr="00CF019F">
        <w:rPr>
          <w:rFonts w:hint="cs"/>
          <w:rtl/>
        </w:rPr>
        <w:t>فَنَظَرْتُ</w:t>
      </w:r>
      <w:r w:rsidR="006577A1" w:rsidRPr="00CF019F">
        <w:rPr>
          <w:rtl/>
        </w:rPr>
        <w:t xml:space="preserve"> </w:t>
      </w:r>
      <w:r w:rsidR="006577A1" w:rsidRPr="00CF019F">
        <w:rPr>
          <w:rFonts w:hint="cs"/>
          <w:rtl/>
        </w:rPr>
        <w:t>عَنْ</w:t>
      </w:r>
      <w:r w:rsidR="006577A1" w:rsidRPr="00CF019F">
        <w:rPr>
          <w:rtl/>
        </w:rPr>
        <w:t xml:space="preserve"> </w:t>
      </w:r>
      <w:r w:rsidR="006577A1" w:rsidRPr="00CF019F">
        <w:rPr>
          <w:rFonts w:hint="cs"/>
          <w:rtl/>
        </w:rPr>
        <w:t>يَمِينِي</w:t>
      </w:r>
      <w:r w:rsidR="006577A1" w:rsidRPr="00CF019F">
        <w:rPr>
          <w:rtl/>
        </w:rPr>
        <w:t xml:space="preserve"> </w:t>
      </w:r>
      <w:r w:rsidR="006577A1" w:rsidRPr="00CF019F">
        <w:rPr>
          <w:rFonts w:hint="cs"/>
          <w:rtl/>
        </w:rPr>
        <w:t>وَعَنْ</w:t>
      </w:r>
      <w:r w:rsidR="006577A1" w:rsidRPr="00CF019F">
        <w:rPr>
          <w:rtl/>
        </w:rPr>
        <w:t xml:space="preserve"> </w:t>
      </w:r>
      <w:r w:rsidR="006577A1" w:rsidRPr="00CF019F">
        <w:rPr>
          <w:rFonts w:hint="cs"/>
          <w:rtl/>
        </w:rPr>
        <w:t>شِمَالِي،</w:t>
      </w:r>
      <w:r w:rsidR="006577A1" w:rsidRPr="00CF019F">
        <w:rPr>
          <w:rtl/>
        </w:rPr>
        <w:t xml:space="preserve"> </w:t>
      </w:r>
      <w:r w:rsidR="006577A1" w:rsidRPr="00CF019F">
        <w:rPr>
          <w:rFonts w:hint="cs"/>
          <w:rtl/>
        </w:rPr>
        <w:t>فَإِذَا</w:t>
      </w:r>
      <w:r w:rsidR="006577A1" w:rsidRPr="00CF019F">
        <w:rPr>
          <w:rtl/>
        </w:rPr>
        <w:t xml:space="preserve"> </w:t>
      </w:r>
      <w:r w:rsidR="006577A1" w:rsidRPr="00CF019F">
        <w:rPr>
          <w:rFonts w:hint="cs"/>
          <w:rtl/>
        </w:rPr>
        <w:t>أَنَا</w:t>
      </w:r>
      <w:r w:rsidR="006577A1" w:rsidRPr="00CF019F">
        <w:rPr>
          <w:rtl/>
        </w:rPr>
        <w:t xml:space="preserve"> </w:t>
      </w:r>
      <w:r w:rsidR="006577A1" w:rsidRPr="00CF019F">
        <w:rPr>
          <w:rFonts w:hint="cs"/>
          <w:rtl/>
        </w:rPr>
        <w:t>بِغُلاَمَيْنِ</w:t>
      </w:r>
      <w:r w:rsidR="006577A1" w:rsidRPr="00CF019F">
        <w:rPr>
          <w:rtl/>
        </w:rPr>
        <w:t xml:space="preserve"> </w:t>
      </w:r>
      <w:r w:rsidR="006577A1" w:rsidRPr="00CF019F">
        <w:rPr>
          <w:rFonts w:hint="cs"/>
          <w:rtl/>
        </w:rPr>
        <w:t>مِنَ</w:t>
      </w:r>
      <w:r w:rsidR="006577A1" w:rsidRPr="00CF019F">
        <w:rPr>
          <w:rtl/>
        </w:rPr>
        <w:t xml:space="preserve"> </w:t>
      </w:r>
      <w:r w:rsidR="006577A1" w:rsidRPr="00CF019F">
        <w:rPr>
          <w:rFonts w:hint="cs"/>
          <w:rtl/>
        </w:rPr>
        <w:t>الأَنْصَارِ</w:t>
      </w:r>
      <w:r w:rsidR="006577A1" w:rsidRPr="00CF019F">
        <w:rPr>
          <w:rtl/>
        </w:rPr>
        <w:t xml:space="preserve"> - </w:t>
      </w:r>
      <w:r w:rsidR="006577A1" w:rsidRPr="00CF019F">
        <w:rPr>
          <w:rFonts w:hint="cs"/>
          <w:rtl/>
        </w:rPr>
        <w:t>حَدِيثَةٍ</w:t>
      </w:r>
      <w:r w:rsidR="006577A1" w:rsidRPr="00CF019F">
        <w:rPr>
          <w:rtl/>
        </w:rPr>
        <w:t xml:space="preserve"> </w:t>
      </w:r>
      <w:r w:rsidR="006577A1" w:rsidRPr="00CF019F">
        <w:rPr>
          <w:rFonts w:hint="cs"/>
          <w:rtl/>
        </w:rPr>
        <w:t>أَسْنَانُهُمَا،</w:t>
      </w:r>
      <w:r w:rsidR="006577A1" w:rsidRPr="00CF019F">
        <w:rPr>
          <w:rtl/>
        </w:rPr>
        <w:t xml:space="preserve"> </w:t>
      </w:r>
      <w:r w:rsidR="006577A1" w:rsidRPr="00CF019F">
        <w:rPr>
          <w:rFonts w:hint="cs"/>
          <w:rtl/>
        </w:rPr>
        <w:t>تَمَنَّيْتُ</w:t>
      </w:r>
      <w:r w:rsidR="006577A1" w:rsidRPr="00CF019F">
        <w:rPr>
          <w:rtl/>
        </w:rPr>
        <w:t xml:space="preserve"> </w:t>
      </w:r>
      <w:r w:rsidR="006577A1" w:rsidRPr="00CF019F">
        <w:rPr>
          <w:rFonts w:hint="cs"/>
          <w:rtl/>
        </w:rPr>
        <w:t>أَنْ</w:t>
      </w:r>
      <w:r w:rsidR="006577A1" w:rsidRPr="00CF019F">
        <w:rPr>
          <w:rtl/>
        </w:rPr>
        <w:t xml:space="preserve"> </w:t>
      </w:r>
      <w:r w:rsidR="006577A1" w:rsidRPr="00CF019F">
        <w:rPr>
          <w:rFonts w:hint="cs"/>
          <w:rtl/>
        </w:rPr>
        <w:t>أَكُونَ</w:t>
      </w:r>
      <w:r w:rsidR="006577A1" w:rsidRPr="00CF019F">
        <w:rPr>
          <w:rtl/>
        </w:rPr>
        <w:t xml:space="preserve"> </w:t>
      </w:r>
      <w:r w:rsidR="006577A1" w:rsidRPr="00CF019F">
        <w:rPr>
          <w:rFonts w:hint="cs"/>
          <w:rtl/>
        </w:rPr>
        <w:t>بَيْنَ</w:t>
      </w:r>
      <w:r w:rsidR="006577A1" w:rsidRPr="00CF019F">
        <w:rPr>
          <w:rtl/>
        </w:rPr>
        <w:t xml:space="preserve"> </w:t>
      </w:r>
      <w:r w:rsidR="006577A1" w:rsidRPr="00CF019F">
        <w:rPr>
          <w:rFonts w:hint="cs"/>
          <w:rtl/>
        </w:rPr>
        <w:t>أَضْلَعَ</w:t>
      </w:r>
      <w:r w:rsidR="006577A1" w:rsidRPr="00CF019F">
        <w:rPr>
          <w:rtl/>
        </w:rPr>
        <w:t xml:space="preserve"> </w:t>
      </w:r>
      <w:r w:rsidR="006577A1" w:rsidRPr="00CF019F">
        <w:rPr>
          <w:rFonts w:hint="cs"/>
          <w:rtl/>
        </w:rPr>
        <w:t>مِنْهُمَا</w:t>
      </w:r>
      <w:r w:rsidR="006577A1" w:rsidRPr="00CF019F">
        <w:rPr>
          <w:rtl/>
        </w:rPr>
        <w:t xml:space="preserve"> - </w:t>
      </w:r>
      <w:r w:rsidR="006577A1" w:rsidRPr="00CF019F">
        <w:rPr>
          <w:rFonts w:hint="cs"/>
          <w:rtl/>
        </w:rPr>
        <w:t>فَغَمَزَنِي</w:t>
      </w:r>
      <w:r w:rsidR="006577A1" w:rsidRPr="00CF019F">
        <w:rPr>
          <w:rtl/>
        </w:rPr>
        <w:t xml:space="preserve"> </w:t>
      </w:r>
      <w:r w:rsidR="006577A1" w:rsidRPr="00CF019F">
        <w:rPr>
          <w:rFonts w:hint="cs"/>
          <w:rtl/>
        </w:rPr>
        <w:t>أَحَدُهُمَا</w:t>
      </w:r>
      <w:r w:rsidR="006577A1" w:rsidRPr="00CF019F">
        <w:rPr>
          <w:rtl/>
        </w:rPr>
        <w:t xml:space="preserve"> </w:t>
      </w:r>
      <w:r w:rsidR="006577A1" w:rsidRPr="00CF019F">
        <w:rPr>
          <w:rFonts w:hint="cs"/>
          <w:rtl/>
        </w:rPr>
        <w:t>فَقَالَ</w:t>
      </w:r>
      <w:r w:rsidR="006577A1" w:rsidRPr="00CF019F">
        <w:rPr>
          <w:rtl/>
        </w:rPr>
        <w:t xml:space="preserve">: </w:t>
      </w:r>
      <w:r w:rsidR="006577A1" w:rsidRPr="00CF019F">
        <w:rPr>
          <w:rFonts w:hint="cs"/>
          <w:rtl/>
        </w:rPr>
        <w:t>يَا</w:t>
      </w:r>
      <w:r w:rsidR="006577A1" w:rsidRPr="00CF019F">
        <w:rPr>
          <w:rtl/>
        </w:rPr>
        <w:t xml:space="preserve"> </w:t>
      </w:r>
      <w:r w:rsidR="006577A1" w:rsidRPr="00CF019F">
        <w:rPr>
          <w:rFonts w:hint="cs"/>
          <w:rtl/>
        </w:rPr>
        <w:t>عَمِّ</w:t>
      </w:r>
      <w:r w:rsidR="006577A1" w:rsidRPr="00CF019F">
        <w:rPr>
          <w:rtl/>
        </w:rPr>
        <w:t xml:space="preserve"> </w:t>
      </w:r>
      <w:r w:rsidR="006577A1" w:rsidRPr="00CF019F">
        <w:rPr>
          <w:rFonts w:hint="cs"/>
          <w:rtl/>
        </w:rPr>
        <w:t>هَلْ</w:t>
      </w:r>
      <w:r w:rsidR="006577A1" w:rsidRPr="00CF019F">
        <w:rPr>
          <w:rtl/>
        </w:rPr>
        <w:t xml:space="preserve"> </w:t>
      </w:r>
      <w:r w:rsidR="006577A1" w:rsidRPr="00CF019F">
        <w:rPr>
          <w:rFonts w:hint="cs"/>
          <w:rtl/>
        </w:rPr>
        <w:t>تَعْرِفُ</w:t>
      </w:r>
      <w:r w:rsidR="006577A1" w:rsidRPr="00CF019F">
        <w:rPr>
          <w:rtl/>
        </w:rPr>
        <w:t xml:space="preserve"> </w:t>
      </w:r>
      <w:r w:rsidR="006577A1" w:rsidRPr="00CF019F">
        <w:rPr>
          <w:rFonts w:hint="cs"/>
          <w:rtl/>
        </w:rPr>
        <w:t>أَبَا</w:t>
      </w:r>
      <w:r w:rsidR="006577A1" w:rsidRPr="00CF019F">
        <w:rPr>
          <w:rtl/>
        </w:rPr>
        <w:t xml:space="preserve"> </w:t>
      </w:r>
      <w:r w:rsidR="006577A1" w:rsidRPr="00CF019F">
        <w:rPr>
          <w:rFonts w:hint="cs"/>
          <w:rtl/>
        </w:rPr>
        <w:t>جَهْلٍ؟</w:t>
      </w:r>
      <w:r w:rsidR="006577A1" w:rsidRPr="00CF019F">
        <w:rPr>
          <w:rtl/>
        </w:rPr>
        <w:t xml:space="preserve"> </w:t>
      </w:r>
      <w:r w:rsidR="006577A1" w:rsidRPr="00CF019F">
        <w:rPr>
          <w:rFonts w:hint="cs"/>
          <w:rtl/>
        </w:rPr>
        <w:t>قُلْتُ</w:t>
      </w:r>
      <w:r w:rsidR="006577A1" w:rsidRPr="00CF019F">
        <w:rPr>
          <w:rtl/>
        </w:rPr>
        <w:t xml:space="preserve">: </w:t>
      </w:r>
      <w:r w:rsidR="006577A1" w:rsidRPr="00CF019F">
        <w:rPr>
          <w:rFonts w:hint="cs"/>
          <w:rtl/>
        </w:rPr>
        <w:t>نَعَمْ،</w:t>
      </w:r>
      <w:r w:rsidR="006577A1" w:rsidRPr="00CF019F">
        <w:rPr>
          <w:rtl/>
        </w:rPr>
        <w:t xml:space="preserve"> </w:t>
      </w:r>
      <w:r w:rsidR="006577A1" w:rsidRPr="00CF019F">
        <w:rPr>
          <w:rFonts w:hint="cs"/>
          <w:rtl/>
        </w:rPr>
        <w:t>مَا</w:t>
      </w:r>
      <w:r w:rsidR="006577A1" w:rsidRPr="00CF019F">
        <w:rPr>
          <w:rtl/>
        </w:rPr>
        <w:t xml:space="preserve"> </w:t>
      </w:r>
      <w:r w:rsidR="006577A1" w:rsidRPr="00CF019F">
        <w:rPr>
          <w:rFonts w:hint="cs"/>
          <w:rtl/>
        </w:rPr>
        <w:t>حَاجَتُكَ</w:t>
      </w:r>
      <w:r w:rsidR="006577A1" w:rsidRPr="00CF019F">
        <w:rPr>
          <w:rtl/>
        </w:rPr>
        <w:t xml:space="preserve"> </w:t>
      </w:r>
      <w:r w:rsidR="006577A1" w:rsidRPr="00CF019F">
        <w:rPr>
          <w:rFonts w:hint="cs"/>
          <w:rtl/>
        </w:rPr>
        <w:t>إِلَيْهِ</w:t>
      </w:r>
      <w:r w:rsidR="006577A1" w:rsidRPr="00CF019F">
        <w:rPr>
          <w:rtl/>
        </w:rPr>
        <w:t xml:space="preserve"> </w:t>
      </w:r>
      <w:r w:rsidR="006577A1" w:rsidRPr="00CF019F">
        <w:rPr>
          <w:rFonts w:hint="cs"/>
          <w:rtl/>
        </w:rPr>
        <w:t>يَا</w:t>
      </w:r>
      <w:r w:rsidR="006577A1" w:rsidRPr="00CF019F">
        <w:rPr>
          <w:rtl/>
        </w:rPr>
        <w:t xml:space="preserve"> </w:t>
      </w:r>
      <w:r w:rsidR="006577A1" w:rsidRPr="00CF019F">
        <w:rPr>
          <w:rFonts w:hint="cs"/>
          <w:rtl/>
        </w:rPr>
        <w:t>ابْنَ</w:t>
      </w:r>
      <w:r w:rsidR="006577A1" w:rsidRPr="00CF019F">
        <w:rPr>
          <w:rtl/>
        </w:rPr>
        <w:t xml:space="preserve"> </w:t>
      </w:r>
      <w:r w:rsidR="006577A1" w:rsidRPr="00CF019F">
        <w:rPr>
          <w:rFonts w:hint="cs"/>
          <w:rtl/>
        </w:rPr>
        <w:t>أَخِي؟</w:t>
      </w:r>
      <w:r w:rsidR="006577A1" w:rsidRPr="00CF019F">
        <w:rPr>
          <w:rtl/>
        </w:rPr>
        <w:t xml:space="preserve"> </w:t>
      </w:r>
      <w:r w:rsidR="006577A1" w:rsidRPr="00CF019F">
        <w:rPr>
          <w:rFonts w:hint="cs"/>
          <w:rtl/>
        </w:rPr>
        <w:t>قَالَ</w:t>
      </w:r>
      <w:r w:rsidR="006577A1" w:rsidRPr="00CF019F">
        <w:rPr>
          <w:rtl/>
        </w:rPr>
        <w:t xml:space="preserve">: </w:t>
      </w:r>
      <w:r w:rsidR="006577A1" w:rsidRPr="00CF019F">
        <w:rPr>
          <w:rFonts w:hint="cs"/>
          <w:rtl/>
        </w:rPr>
        <w:t>أُخْبِرْتُ</w:t>
      </w:r>
      <w:r w:rsidR="006577A1" w:rsidRPr="00CF019F">
        <w:rPr>
          <w:rtl/>
        </w:rPr>
        <w:t xml:space="preserve"> </w:t>
      </w:r>
      <w:r w:rsidR="006577A1" w:rsidRPr="00CF019F">
        <w:rPr>
          <w:rFonts w:hint="cs"/>
          <w:rtl/>
        </w:rPr>
        <w:t>أَنَّهُ</w:t>
      </w:r>
      <w:r w:rsidR="006577A1" w:rsidRPr="00CF019F">
        <w:rPr>
          <w:rtl/>
        </w:rPr>
        <w:t xml:space="preserve"> </w:t>
      </w:r>
      <w:r w:rsidR="006577A1" w:rsidRPr="00CF019F">
        <w:rPr>
          <w:rFonts w:hint="cs"/>
          <w:rtl/>
        </w:rPr>
        <w:t>يَسُبُّ</w:t>
      </w:r>
      <w:r w:rsidR="006577A1" w:rsidRPr="00CF019F">
        <w:rPr>
          <w:rtl/>
        </w:rPr>
        <w:t xml:space="preserve"> </w:t>
      </w:r>
      <w:r w:rsidR="006577A1" w:rsidRPr="00CF019F">
        <w:rPr>
          <w:rFonts w:hint="cs"/>
          <w:rtl/>
        </w:rPr>
        <w:t>رَسُولَ</w:t>
      </w:r>
      <w:r w:rsidR="006577A1" w:rsidRPr="00CF019F">
        <w:rPr>
          <w:rtl/>
        </w:rPr>
        <w:t xml:space="preserve"> </w:t>
      </w:r>
      <w:r w:rsidR="006577A1" w:rsidRPr="00CF019F">
        <w:rPr>
          <w:rFonts w:hint="cs"/>
          <w:rtl/>
        </w:rPr>
        <w:t>اللَّهِ</w:t>
      </w:r>
      <w:r w:rsidR="006577A1" w:rsidRPr="00CF019F">
        <w:rPr>
          <w:rtl/>
        </w:rPr>
        <w:t xml:space="preserve"> </w:t>
      </w:r>
      <w:r w:rsidR="006577A1" w:rsidRPr="00CF019F">
        <w:rPr>
          <w:rFonts w:hint="cs"/>
          <w:rtl/>
        </w:rPr>
        <w:t>صَلَّى</w:t>
      </w:r>
      <w:r w:rsidR="006577A1" w:rsidRPr="00CF019F">
        <w:rPr>
          <w:rtl/>
        </w:rPr>
        <w:t xml:space="preserve"> </w:t>
      </w:r>
      <w:r w:rsidR="006577A1" w:rsidRPr="00CF019F">
        <w:rPr>
          <w:rFonts w:hint="cs"/>
          <w:rtl/>
        </w:rPr>
        <w:t>اللهُ</w:t>
      </w:r>
      <w:r w:rsidR="006577A1" w:rsidRPr="00CF019F">
        <w:rPr>
          <w:rtl/>
        </w:rPr>
        <w:t xml:space="preserve"> </w:t>
      </w:r>
      <w:r w:rsidR="006577A1" w:rsidRPr="00CF019F">
        <w:rPr>
          <w:rFonts w:hint="cs"/>
          <w:rtl/>
        </w:rPr>
        <w:t>عَلَيْهِ</w:t>
      </w:r>
      <w:r w:rsidR="006577A1" w:rsidRPr="00CF019F">
        <w:rPr>
          <w:rtl/>
        </w:rPr>
        <w:t xml:space="preserve"> </w:t>
      </w:r>
      <w:r w:rsidR="006577A1" w:rsidRPr="00CF019F">
        <w:rPr>
          <w:rFonts w:hint="cs"/>
          <w:rtl/>
        </w:rPr>
        <w:t>وَسَلَّمَ،</w:t>
      </w:r>
      <w:r w:rsidR="006577A1" w:rsidRPr="00CF019F">
        <w:rPr>
          <w:rtl/>
        </w:rPr>
        <w:t xml:space="preserve"> </w:t>
      </w:r>
      <w:r w:rsidR="006577A1" w:rsidRPr="00CF019F">
        <w:rPr>
          <w:rFonts w:hint="cs"/>
          <w:rtl/>
        </w:rPr>
        <w:t>وَالَّذِي</w:t>
      </w:r>
      <w:r w:rsidR="006577A1" w:rsidRPr="00CF019F">
        <w:rPr>
          <w:rtl/>
        </w:rPr>
        <w:t xml:space="preserve"> </w:t>
      </w:r>
      <w:r w:rsidR="006577A1" w:rsidRPr="00CF019F">
        <w:rPr>
          <w:rFonts w:hint="cs"/>
          <w:rtl/>
        </w:rPr>
        <w:t>نَفْسِي</w:t>
      </w:r>
      <w:r w:rsidR="006577A1" w:rsidRPr="00CF019F">
        <w:rPr>
          <w:rtl/>
        </w:rPr>
        <w:t xml:space="preserve"> </w:t>
      </w:r>
      <w:r w:rsidR="006577A1" w:rsidRPr="00CF019F">
        <w:rPr>
          <w:rFonts w:hint="cs"/>
          <w:rtl/>
        </w:rPr>
        <w:t>بِيَدِهِ،</w:t>
      </w:r>
      <w:r w:rsidR="006577A1" w:rsidRPr="00CF019F">
        <w:rPr>
          <w:rtl/>
        </w:rPr>
        <w:t xml:space="preserve"> </w:t>
      </w:r>
      <w:r w:rsidR="006577A1" w:rsidRPr="00CF019F">
        <w:rPr>
          <w:rFonts w:hint="cs"/>
          <w:rtl/>
        </w:rPr>
        <w:t>لَئِنْ</w:t>
      </w:r>
      <w:r w:rsidR="006577A1" w:rsidRPr="00CF019F">
        <w:rPr>
          <w:rtl/>
        </w:rPr>
        <w:t xml:space="preserve"> </w:t>
      </w:r>
      <w:r w:rsidR="006577A1" w:rsidRPr="00CF019F">
        <w:rPr>
          <w:rFonts w:hint="cs"/>
          <w:rtl/>
        </w:rPr>
        <w:t>رَأَيْتُهُ</w:t>
      </w:r>
      <w:r w:rsidR="006577A1" w:rsidRPr="00CF019F">
        <w:rPr>
          <w:rtl/>
        </w:rPr>
        <w:t xml:space="preserve"> </w:t>
      </w:r>
      <w:r w:rsidR="006577A1" w:rsidRPr="00CF019F">
        <w:rPr>
          <w:rFonts w:hint="cs"/>
          <w:rtl/>
        </w:rPr>
        <w:t>لاَ</w:t>
      </w:r>
      <w:r w:rsidR="006577A1" w:rsidRPr="00CF019F">
        <w:rPr>
          <w:rtl/>
        </w:rPr>
        <w:t xml:space="preserve"> </w:t>
      </w:r>
      <w:r w:rsidR="006577A1" w:rsidRPr="00CF019F">
        <w:rPr>
          <w:rFonts w:hint="cs"/>
          <w:rtl/>
        </w:rPr>
        <w:t>يُفَارِقُ</w:t>
      </w:r>
      <w:r w:rsidR="006577A1" w:rsidRPr="00CF019F">
        <w:rPr>
          <w:rtl/>
        </w:rPr>
        <w:t xml:space="preserve"> </w:t>
      </w:r>
      <w:r w:rsidR="006577A1" w:rsidRPr="00CF019F">
        <w:rPr>
          <w:rFonts w:hint="cs"/>
          <w:rtl/>
        </w:rPr>
        <w:t>سَوَادِي</w:t>
      </w:r>
      <w:r w:rsidR="006577A1" w:rsidRPr="00CF019F">
        <w:rPr>
          <w:rtl/>
        </w:rPr>
        <w:t xml:space="preserve"> </w:t>
      </w:r>
      <w:r w:rsidR="006577A1" w:rsidRPr="00CF019F">
        <w:rPr>
          <w:rFonts w:hint="cs"/>
          <w:rtl/>
        </w:rPr>
        <w:t>سَوَادَهُ</w:t>
      </w:r>
      <w:r w:rsidR="006577A1" w:rsidRPr="00CF019F">
        <w:rPr>
          <w:rtl/>
        </w:rPr>
        <w:t xml:space="preserve"> </w:t>
      </w:r>
      <w:r w:rsidR="006577A1" w:rsidRPr="00CF019F">
        <w:rPr>
          <w:rFonts w:hint="cs"/>
          <w:rtl/>
        </w:rPr>
        <w:t>حَتَّى</w:t>
      </w:r>
      <w:r w:rsidR="006577A1" w:rsidRPr="00CF019F">
        <w:rPr>
          <w:rtl/>
        </w:rPr>
        <w:t xml:space="preserve"> </w:t>
      </w:r>
      <w:r w:rsidR="006577A1" w:rsidRPr="00CF019F">
        <w:rPr>
          <w:rFonts w:hint="cs"/>
          <w:rtl/>
        </w:rPr>
        <w:t>يَمُوتَ</w:t>
      </w:r>
      <w:r w:rsidR="006577A1" w:rsidRPr="00CF019F">
        <w:rPr>
          <w:rtl/>
        </w:rPr>
        <w:t xml:space="preserve"> </w:t>
      </w:r>
      <w:r w:rsidR="006577A1" w:rsidRPr="00CF019F">
        <w:rPr>
          <w:rFonts w:hint="cs"/>
          <w:rtl/>
        </w:rPr>
        <w:t>الأَعْجَلُ</w:t>
      </w:r>
      <w:r w:rsidR="006577A1" w:rsidRPr="00CF019F">
        <w:rPr>
          <w:rtl/>
        </w:rPr>
        <w:t xml:space="preserve"> </w:t>
      </w:r>
      <w:r w:rsidR="006577A1" w:rsidRPr="00CF019F">
        <w:rPr>
          <w:rFonts w:hint="cs"/>
          <w:rtl/>
        </w:rPr>
        <w:t>مِنَّا،</w:t>
      </w:r>
      <w:r w:rsidR="006577A1" w:rsidRPr="00CF019F">
        <w:rPr>
          <w:rtl/>
        </w:rPr>
        <w:t xml:space="preserve"> </w:t>
      </w:r>
      <w:r w:rsidR="006577A1" w:rsidRPr="00CF019F">
        <w:rPr>
          <w:rFonts w:hint="cs"/>
          <w:rtl/>
        </w:rPr>
        <w:t>فَتَعَجَّبْتُ</w:t>
      </w:r>
      <w:r w:rsidR="006577A1" w:rsidRPr="00CF019F">
        <w:rPr>
          <w:rtl/>
        </w:rPr>
        <w:t xml:space="preserve"> </w:t>
      </w:r>
      <w:r w:rsidR="006577A1" w:rsidRPr="00CF019F">
        <w:rPr>
          <w:rFonts w:hint="cs"/>
          <w:rtl/>
        </w:rPr>
        <w:t>لِذَلِكَ،</w:t>
      </w:r>
      <w:r w:rsidR="006577A1" w:rsidRPr="00CF019F">
        <w:rPr>
          <w:rtl/>
        </w:rPr>
        <w:t xml:space="preserve"> </w:t>
      </w:r>
      <w:r w:rsidR="006577A1" w:rsidRPr="00CF019F">
        <w:rPr>
          <w:rFonts w:hint="cs"/>
          <w:rtl/>
        </w:rPr>
        <w:t>فَغَمَزَنِي</w:t>
      </w:r>
      <w:r w:rsidR="006577A1" w:rsidRPr="00CF019F">
        <w:rPr>
          <w:rtl/>
        </w:rPr>
        <w:t xml:space="preserve"> </w:t>
      </w:r>
      <w:r w:rsidR="006577A1" w:rsidRPr="00CF019F">
        <w:rPr>
          <w:rFonts w:hint="cs"/>
          <w:rtl/>
        </w:rPr>
        <w:t>الآخَرُ،</w:t>
      </w:r>
      <w:r w:rsidR="006577A1" w:rsidRPr="00CF019F">
        <w:rPr>
          <w:rtl/>
        </w:rPr>
        <w:t xml:space="preserve"> </w:t>
      </w:r>
      <w:r w:rsidR="006577A1" w:rsidRPr="00CF019F">
        <w:rPr>
          <w:rFonts w:hint="cs"/>
          <w:rtl/>
        </w:rPr>
        <w:t>فَقَالَ</w:t>
      </w:r>
      <w:r w:rsidR="006577A1" w:rsidRPr="00CF019F">
        <w:rPr>
          <w:rtl/>
        </w:rPr>
        <w:t xml:space="preserve"> </w:t>
      </w:r>
      <w:r w:rsidR="006577A1" w:rsidRPr="00CF019F">
        <w:rPr>
          <w:rFonts w:hint="cs"/>
          <w:rtl/>
        </w:rPr>
        <w:t>لِي</w:t>
      </w:r>
      <w:r w:rsidR="006577A1" w:rsidRPr="00CF019F">
        <w:rPr>
          <w:rtl/>
        </w:rPr>
        <w:t xml:space="preserve"> </w:t>
      </w:r>
      <w:r w:rsidR="006577A1" w:rsidRPr="00CF019F">
        <w:rPr>
          <w:rFonts w:hint="cs"/>
          <w:rtl/>
        </w:rPr>
        <w:t>مِثْلَهَا،</w:t>
      </w:r>
      <w:r w:rsidR="006577A1" w:rsidRPr="00CF019F">
        <w:rPr>
          <w:rtl/>
        </w:rPr>
        <w:t xml:space="preserve"> </w:t>
      </w:r>
      <w:r w:rsidR="006577A1" w:rsidRPr="00CF019F">
        <w:rPr>
          <w:rFonts w:hint="cs"/>
          <w:rtl/>
        </w:rPr>
        <w:t>فَلَمْ</w:t>
      </w:r>
      <w:r w:rsidR="006577A1" w:rsidRPr="00CF019F">
        <w:rPr>
          <w:rtl/>
        </w:rPr>
        <w:t xml:space="preserve"> </w:t>
      </w:r>
      <w:r w:rsidR="006577A1" w:rsidRPr="00CF019F">
        <w:rPr>
          <w:rFonts w:hint="cs"/>
          <w:rtl/>
        </w:rPr>
        <w:t>أَنْشَبْ</w:t>
      </w:r>
      <w:r w:rsidR="006577A1" w:rsidRPr="00CF019F">
        <w:rPr>
          <w:rtl/>
        </w:rPr>
        <w:t xml:space="preserve"> </w:t>
      </w:r>
      <w:r w:rsidR="006577A1" w:rsidRPr="00CF019F">
        <w:rPr>
          <w:rFonts w:hint="cs"/>
          <w:rtl/>
        </w:rPr>
        <w:t>أَنْ</w:t>
      </w:r>
      <w:r w:rsidR="006577A1" w:rsidRPr="00CF019F">
        <w:rPr>
          <w:rtl/>
        </w:rPr>
        <w:t xml:space="preserve"> </w:t>
      </w:r>
      <w:r w:rsidR="006577A1" w:rsidRPr="00CF019F">
        <w:rPr>
          <w:rFonts w:hint="cs"/>
          <w:rtl/>
        </w:rPr>
        <w:t>نَظَرْتُ</w:t>
      </w:r>
      <w:r w:rsidR="006577A1" w:rsidRPr="00CF019F">
        <w:rPr>
          <w:rtl/>
        </w:rPr>
        <w:t xml:space="preserve"> </w:t>
      </w:r>
      <w:r w:rsidR="006577A1" w:rsidRPr="00CF019F">
        <w:rPr>
          <w:rFonts w:hint="cs"/>
          <w:rtl/>
        </w:rPr>
        <w:t>إِلَى</w:t>
      </w:r>
      <w:r w:rsidR="006577A1" w:rsidRPr="00CF019F">
        <w:rPr>
          <w:rtl/>
        </w:rPr>
        <w:t xml:space="preserve"> </w:t>
      </w:r>
      <w:r w:rsidR="006577A1" w:rsidRPr="00CF019F">
        <w:rPr>
          <w:rFonts w:hint="cs"/>
          <w:rtl/>
        </w:rPr>
        <w:t>أَبِي</w:t>
      </w:r>
      <w:r w:rsidR="006577A1" w:rsidRPr="00CF019F">
        <w:rPr>
          <w:rtl/>
        </w:rPr>
        <w:t xml:space="preserve"> </w:t>
      </w:r>
      <w:r w:rsidR="006577A1" w:rsidRPr="00CF019F">
        <w:rPr>
          <w:rFonts w:hint="cs"/>
          <w:rtl/>
        </w:rPr>
        <w:t>جَهْلٍ</w:t>
      </w:r>
      <w:r w:rsidR="006577A1" w:rsidRPr="00CF019F">
        <w:rPr>
          <w:rtl/>
        </w:rPr>
        <w:t xml:space="preserve"> </w:t>
      </w:r>
      <w:r w:rsidR="006577A1" w:rsidRPr="00CF019F">
        <w:rPr>
          <w:rFonts w:hint="cs"/>
          <w:rtl/>
        </w:rPr>
        <w:t>يَجُولُ</w:t>
      </w:r>
      <w:r w:rsidR="006577A1" w:rsidRPr="00CF019F">
        <w:rPr>
          <w:rtl/>
        </w:rPr>
        <w:t xml:space="preserve"> </w:t>
      </w:r>
      <w:r w:rsidR="006577A1" w:rsidRPr="00CF019F">
        <w:rPr>
          <w:rFonts w:hint="cs"/>
          <w:rtl/>
        </w:rPr>
        <w:t>فِي</w:t>
      </w:r>
      <w:r w:rsidR="006577A1" w:rsidRPr="00CF019F">
        <w:rPr>
          <w:rtl/>
        </w:rPr>
        <w:t xml:space="preserve"> </w:t>
      </w:r>
      <w:r w:rsidR="006577A1" w:rsidRPr="00CF019F">
        <w:rPr>
          <w:rFonts w:hint="cs"/>
          <w:rtl/>
        </w:rPr>
        <w:t>النَّاسِ،</w:t>
      </w:r>
      <w:r w:rsidR="006577A1" w:rsidRPr="00CF019F">
        <w:rPr>
          <w:rtl/>
        </w:rPr>
        <w:t xml:space="preserve"> </w:t>
      </w:r>
      <w:r w:rsidR="006577A1" w:rsidRPr="00CF019F">
        <w:rPr>
          <w:rFonts w:hint="cs"/>
          <w:rtl/>
        </w:rPr>
        <w:t>قُلْتُ</w:t>
      </w:r>
      <w:r w:rsidR="006577A1" w:rsidRPr="00CF019F">
        <w:rPr>
          <w:rtl/>
        </w:rPr>
        <w:t xml:space="preserve">: </w:t>
      </w:r>
      <w:r w:rsidR="006577A1" w:rsidRPr="00CF019F">
        <w:rPr>
          <w:rFonts w:hint="cs"/>
          <w:rtl/>
        </w:rPr>
        <w:t>أَلاَ</w:t>
      </w:r>
      <w:r w:rsidR="006577A1" w:rsidRPr="00CF019F">
        <w:rPr>
          <w:rtl/>
        </w:rPr>
        <w:t xml:space="preserve"> </w:t>
      </w:r>
      <w:r w:rsidR="006577A1" w:rsidRPr="00CF019F">
        <w:rPr>
          <w:rFonts w:hint="cs"/>
          <w:rtl/>
        </w:rPr>
        <w:t>إِنَّ</w:t>
      </w:r>
      <w:r w:rsidR="006577A1" w:rsidRPr="00CF019F">
        <w:rPr>
          <w:rtl/>
        </w:rPr>
        <w:t xml:space="preserve"> </w:t>
      </w:r>
      <w:r w:rsidR="006577A1" w:rsidRPr="00CF019F">
        <w:rPr>
          <w:rFonts w:hint="cs"/>
          <w:rtl/>
        </w:rPr>
        <w:t>هَذَا</w:t>
      </w:r>
      <w:r w:rsidR="006577A1" w:rsidRPr="00CF019F">
        <w:rPr>
          <w:rtl/>
        </w:rPr>
        <w:t xml:space="preserve"> </w:t>
      </w:r>
      <w:r w:rsidR="006577A1" w:rsidRPr="00CF019F">
        <w:rPr>
          <w:rFonts w:hint="cs"/>
          <w:rtl/>
        </w:rPr>
        <w:t>صَاحِبُكُمَا</w:t>
      </w:r>
      <w:r w:rsidR="006577A1" w:rsidRPr="00CF019F">
        <w:rPr>
          <w:rtl/>
        </w:rPr>
        <w:t xml:space="preserve"> </w:t>
      </w:r>
      <w:r w:rsidR="006577A1" w:rsidRPr="00CF019F">
        <w:rPr>
          <w:rFonts w:hint="cs"/>
          <w:rtl/>
        </w:rPr>
        <w:t>الَّذِي</w:t>
      </w:r>
      <w:r w:rsidR="006577A1" w:rsidRPr="00CF019F">
        <w:rPr>
          <w:rtl/>
        </w:rPr>
        <w:t xml:space="preserve"> </w:t>
      </w:r>
      <w:r w:rsidR="006577A1" w:rsidRPr="00CF019F">
        <w:rPr>
          <w:rFonts w:hint="cs"/>
          <w:rtl/>
        </w:rPr>
        <w:t>سَأَلْتُمَانِي،</w:t>
      </w:r>
      <w:r w:rsidR="006577A1" w:rsidRPr="00CF019F">
        <w:rPr>
          <w:rtl/>
        </w:rPr>
        <w:t xml:space="preserve"> </w:t>
      </w:r>
      <w:r w:rsidR="006577A1" w:rsidRPr="00CF019F">
        <w:rPr>
          <w:rFonts w:hint="cs"/>
          <w:rtl/>
        </w:rPr>
        <w:t>فَابْتَدَرَاهُ</w:t>
      </w:r>
      <w:r w:rsidR="006577A1" w:rsidRPr="00CF019F">
        <w:rPr>
          <w:rtl/>
        </w:rPr>
        <w:t xml:space="preserve"> </w:t>
      </w:r>
      <w:r w:rsidR="006577A1" w:rsidRPr="00CF019F">
        <w:rPr>
          <w:rFonts w:hint="cs"/>
          <w:rtl/>
        </w:rPr>
        <w:t>بِسَيْفَيْهِمَا،</w:t>
      </w:r>
      <w:r w:rsidR="006577A1" w:rsidRPr="00CF019F">
        <w:rPr>
          <w:rtl/>
        </w:rPr>
        <w:t xml:space="preserve"> </w:t>
      </w:r>
      <w:r w:rsidR="006577A1" w:rsidRPr="00CF019F">
        <w:rPr>
          <w:rFonts w:hint="cs"/>
          <w:rtl/>
        </w:rPr>
        <w:t>فَضَرَبَاهُ</w:t>
      </w:r>
      <w:r w:rsidR="006577A1" w:rsidRPr="00CF019F">
        <w:rPr>
          <w:rtl/>
        </w:rPr>
        <w:t xml:space="preserve"> </w:t>
      </w:r>
      <w:r w:rsidR="006577A1" w:rsidRPr="00CF019F">
        <w:rPr>
          <w:rFonts w:hint="cs"/>
          <w:rtl/>
        </w:rPr>
        <w:t>حَتَّى</w:t>
      </w:r>
      <w:r w:rsidR="006577A1" w:rsidRPr="00CF019F">
        <w:rPr>
          <w:rtl/>
        </w:rPr>
        <w:t xml:space="preserve"> </w:t>
      </w:r>
      <w:r w:rsidR="006577A1" w:rsidRPr="00CF019F">
        <w:rPr>
          <w:rFonts w:hint="cs"/>
          <w:rtl/>
        </w:rPr>
        <w:t>قَتَلاَهُ،</w:t>
      </w:r>
      <w:r w:rsidR="006577A1" w:rsidRPr="00CF019F">
        <w:rPr>
          <w:rtl/>
        </w:rPr>
        <w:t xml:space="preserve"> </w:t>
      </w:r>
      <w:r w:rsidR="006577A1" w:rsidRPr="00CF019F">
        <w:rPr>
          <w:rFonts w:hint="cs"/>
          <w:rtl/>
        </w:rPr>
        <w:t>ثُم</w:t>
      </w:r>
      <w:r w:rsidR="006577A1">
        <w:rPr>
          <w:rFonts w:hint="cs"/>
          <w:rtl/>
        </w:rPr>
        <w:t>س</w:t>
      </w:r>
      <w:r w:rsidR="006577A1" w:rsidRPr="00CF019F">
        <w:rPr>
          <w:rFonts w:hint="cs"/>
          <w:rtl/>
        </w:rPr>
        <w:t>َّ</w:t>
      </w:r>
      <w:r w:rsidR="006577A1" w:rsidRPr="00CF019F">
        <w:rPr>
          <w:rtl/>
        </w:rPr>
        <w:t xml:space="preserve"> </w:t>
      </w:r>
      <w:r w:rsidR="006577A1" w:rsidRPr="00CF019F">
        <w:rPr>
          <w:rFonts w:hint="cs"/>
          <w:rtl/>
        </w:rPr>
        <w:t>انْصَرَفَا</w:t>
      </w:r>
      <w:r w:rsidR="006577A1" w:rsidRPr="00CF019F">
        <w:rPr>
          <w:rtl/>
        </w:rPr>
        <w:t xml:space="preserve"> </w:t>
      </w:r>
      <w:r w:rsidR="006577A1" w:rsidRPr="00CF019F">
        <w:rPr>
          <w:rFonts w:hint="cs"/>
          <w:rtl/>
        </w:rPr>
        <w:t>إِلَى</w:t>
      </w:r>
      <w:r w:rsidR="006577A1" w:rsidRPr="00CF019F">
        <w:rPr>
          <w:rtl/>
        </w:rPr>
        <w:t xml:space="preserve"> </w:t>
      </w:r>
      <w:r w:rsidR="006577A1" w:rsidRPr="00CF019F">
        <w:rPr>
          <w:rFonts w:hint="cs"/>
          <w:rtl/>
        </w:rPr>
        <w:t>رَسُولِ</w:t>
      </w:r>
      <w:r w:rsidR="006577A1" w:rsidRPr="00CF019F">
        <w:rPr>
          <w:rtl/>
        </w:rPr>
        <w:t xml:space="preserve"> </w:t>
      </w:r>
      <w:r w:rsidR="006577A1" w:rsidRPr="00CF019F">
        <w:rPr>
          <w:rFonts w:hint="cs"/>
          <w:rtl/>
        </w:rPr>
        <w:t>اللَّهِ</w:t>
      </w:r>
      <w:r w:rsidR="006577A1" w:rsidRPr="00CF019F">
        <w:rPr>
          <w:rtl/>
        </w:rPr>
        <w:t xml:space="preserve"> </w:t>
      </w:r>
      <w:r w:rsidR="006577A1" w:rsidRPr="00CF019F">
        <w:rPr>
          <w:rFonts w:hint="cs"/>
          <w:rtl/>
        </w:rPr>
        <w:t>صَلَّى</w:t>
      </w:r>
      <w:r w:rsidR="006577A1" w:rsidRPr="00CF019F">
        <w:rPr>
          <w:rtl/>
        </w:rPr>
        <w:t xml:space="preserve"> </w:t>
      </w:r>
      <w:r w:rsidR="006577A1" w:rsidRPr="00CF019F">
        <w:rPr>
          <w:rFonts w:hint="cs"/>
          <w:rtl/>
        </w:rPr>
        <w:t>اللهُ</w:t>
      </w:r>
      <w:r w:rsidR="006577A1" w:rsidRPr="00CF019F">
        <w:rPr>
          <w:rtl/>
        </w:rPr>
        <w:t xml:space="preserve"> </w:t>
      </w:r>
      <w:r w:rsidR="006577A1" w:rsidRPr="00CF019F">
        <w:rPr>
          <w:rFonts w:hint="cs"/>
          <w:rtl/>
        </w:rPr>
        <w:t>عَلَيْهِ</w:t>
      </w:r>
      <w:r w:rsidR="006577A1" w:rsidRPr="00CF019F">
        <w:rPr>
          <w:rtl/>
        </w:rPr>
        <w:t xml:space="preserve"> </w:t>
      </w:r>
      <w:r w:rsidR="006577A1" w:rsidRPr="00CF019F">
        <w:rPr>
          <w:rFonts w:hint="cs"/>
          <w:rtl/>
        </w:rPr>
        <w:t>وَسَلَّمَ،</w:t>
      </w:r>
      <w:r w:rsidR="006577A1" w:rsidRPr="00CF019F">
        <w:rPr>
          <w:rtl/>
        </w:rPr>
        <w:t xml:space="preserve"> </w:t>
      </w:r>
      <w:r w:rsidR="006577A1" w:rsidRPr="00CF019F">
        <w:rPr>
          <w:rFonts w:hint="cs"/>
          <w:rtl/>
        </w:rPr>
        <w:t>فَأَخْبَرَاهُ</w:t>
      </w:r>
      <w:r w:rsidR="006577A1" w:rsidRPr="00CF019F">
        <w:rPr>
          <w:rtl/>
        </w:rPr>
        <w:t xml:space="preserve"> </w:t>
      </w:r>
      <w:r w:rsidR="006577A1" w:rsidRPr="00CF019F">
        <w:rPr>
          <w:rFonts w:hint="cs"/>
          <w:rtl/>
        </w:rPr>
        <w:t>فَقَالَ</w:t>
      </w:r>
      <w:r w:rsidR="006577A1" w:rsidRPr="00CF019F">
        <w:rPr>
          <w:rtl/>
        </w:rPr>
        <w:t xml:space="preserve">: </w:t>
      </w:r>
      <w:r w:rsidR="006577A1" w:rsidRPr="00CF019F">
        <w:rPr>
          <w:rFonts w:hint="eastAsia"/>
          <w:rtl/>
        </w:rPr>
        <w:t>«</w:t>
      </w:r>
      <w:r w:rsidR="006577A1" w:rsidRPr="00CF019F">
        <w:rPr>
          <w:rFonts w:hint="cs"/>
          <w:rtl/>
        </w:rPr>
        <w:t>أَيُّكُمَا</w:t>
      </w:r>
      <w:r w:rsidR="006577A1" w:rsidRPr="00CF019F">
        <w:rPr>
          <w:rtl/>
        </w:rPr>
        <w:t xml:space="preserve"> </w:t>
      </w:r>
      <w:r w:rsidR="006577A1" w:rsidRPr="00CF019F">
        <w:rPr>
          <w:rFonts w:hint="cs"/>
          <w:rtl/>
        </w:rPr>
        <w:t>قَتَلَهُ؟</w:t>
      </w:r>
      <w:r w:rsidR="006577A1" w:rsidRPr="00CF019F">
        <w:rPr>
          <w:rFonts w:hint="eastAsia"/>
          <w:rtl/>
        </w:rPr>
        <w:t>»</w:t>
      </w:r>
      <w:r w:rsidR="006577A1" w:rsidRPr="00CF019F">
        <w:rPr>
          <w:rtl/>
        </w:rPr>
        <w:t xml:space="preserve"> </w:t>
      </w:r>
      <w:r w:rsidR="006577A1" w:rsidRPr="00CF019F">
        <w:rPr>
          <w:rFonts w:hint="cs"/>
          <w:rtl/>
        </w:rPr>
        <w:t>،</w:t>
      </w:r>
      <w:r w:rsidR="006577A1" w:rsidRPr="00CF019F">
        <w:rPr>
          <w:rtl/>
        </w:rPr>
        <w:t xml:space="preserve"> </w:t>
      </w:r>
      <w:r w:rsidR="006577A1" w:rsidRPr="00CF019F">
        <w:rPr>
          <w:rFonts w:hint="cs"/>
          <w:rtl/>
        </w:rPr>
        <w:t>قَالَ</w:t>
      </w:r>
      <w:r w:rsidR="006577A1" w:rsidRPr="00CF019F">
        <w:rPr>
          <w:rtl/>
        </w:rPr>
        <w:t xml:space="preserve"> </w:t>
      </w:r>
      <w:r w:rsidR="006577A1" w:rsidRPr="00CF019F">
        <w:rPr>
          <w:rFonts w:hint="cs"/>
          <w:rtl/>
        </w:rPr>
        <w:t>كُلُّ</w:t>
      </w:r>
      <w:r w:rsidR="006577A1" w:rsidRPr="00CF019F">
        <w:rPr>
          <w:rtl/>
        </w:rPr>
        <w:t xml:space="preserve"> </w:t>
      </w:r>
      <w:r w:rsidR="006577A1" w:rsidRPr="00CF019F">
        <w:rPr>
          <w:rFonts w:hint="cs"/>
          <w:rtl/>
        </w:rPr>
        <w:t>وَاحِدٍ</w:t>
      </w:r>
      <w:r w:rsidR="006577A1" w:rsidRPr="00CF019F">
        <w:rPr>
          <w:rtl/>
        </w:rPr>
        <w:t xml:space="preserve"> </w:t>
      </w:r>
      <w:r w:rsidR="006577A1" w:rsidRPr="00CF019F">
        <w:rPr>
          <w:rFonts w:hint="cs"/>
          <w:rtl/>
        </w:rPr>
        <w:t>مِنْهُمَا</w:t>
      </w:r>
      <w:r w:rsidR="006577A1" w:rsidRPr="00CF019F">
        <w:rPr>
          <w:rtl/>
        </w:rPr>
        <w:t xml:space="preserve">: </w:t>
      </w:r>
      <w:r w:rsidR="006577A1" w:rsidRPr="00CF019F">
        <w:rPr>
          <w:rFonts w:hint="cs"/>
          <w:rtl/>
        </w:rPr>
        <w:t>أَنَا</w:t>
      </w:r>
      <w:r w:rsidR="006577A1" w:rsidRPr="00CF019F">
        <w:rPr>
          <w:rtl/>
        </w:rPr>
        <w:t xml:space="preserve"> </w:t>
      </w:r>
      <w:r w:rsidR="006577A1" w:rsidRPr="00CF019F">
        <w:rPr>
          <w:rFonts w:hint="cs"/>
          <w:rtl/>
        </w:rPr>
        <w:t>قَتَلْتُهُ،</w:t>
      </w:r>
      <w:r w:rsidR="006577A1" w:rsidRPr="00CF019F">
        <w:rPr>
          <w:rtl/>
        </w:rPr>
        <w:t xml:space="preserve"> </w:t>
      </w:r>
      <w:r w:rsidR="006577A1" w:rsidRPr="00CF019F">
        <w:rPr>
          <w:rFonts w:hint="cs"/>
          <w:rtl/>
        </w:rPr>
        <w:t>فَقَالَ</w:t>
      </w:r>
      <w:r w:rsidR="006577A1" w:rsidRPr="00CF019F">
        <w:rPr>
          <w:rtl/>
        </w:rPr>
        <w:t xml:space="preserve">: </w:t>
      </w:r>
      <w:r w:rsidR="006577A1" w:rsidRPr="00CF019F">
        <w:rPr>
          <w:rFonts w:hint="eastAsia"/>
          <w:rtl/>
        </w:rPr>
        <w:t>«</w:t>
      </w:r>
      <w:r w:rsidR="006577A1" w:rsidRPr="00CF019F">
        <w:rPr>
          <w:rFonts w:hint="cs"/>
          <w:rtl/>
        </w:rPr>
        <w:t>هَلْ</w:t>
      </w:r>
      <w:r w:rsidR="006577A1" w:rsidRPr="00CF019F">
        <w:rPr>
          <w:rtl/>
        </w:rPr>
        <w:t xml:space="preserve"> </w:t>
      </w:r>
      <w:r w:rsidR="006577A1" w:rsidRPr="00CF019F">
        <w:rPr>
          <w:rFonts w:hint="cs"/>
          <w:rtl/>
        </w:rPr>
        <w:t>مَسَحْتُمَا</w:t>
      </w:r>
      <w:r w:rsidR="006577A1" w:rsidRPr="00CF019F">
        <w:rPr>
          <w:rtl/>
        </w:rPr>
        <w:t xml:space="preserve"> </w:t>
      </w:r>
      <w:r w:rsidR="006577A1" w:rsidRPr="00CF019F">
        <w:rPr>
          <w:rFonts w:hint="cs"/>
          <w:rtl/>
        </w:rPr>
        <w:t>سَيْفَيْكُمَا؟</w:t>
      </w:r>
      <w:r w:rsidR="006577A1" w:rsidRPr="00CF019F">
        <w:rPr>
          <w:rFonts w:hint="eastAsia"/>
          <w:rtl/>
        </w:rPr>
        <w:t>»</w:t>
      </w:r>
      <w:r w:rsidR="006577A1" w:rsidRPr="00CF019F">
        <w:rPr>
          <w:rtl/>
        </w:rPr>
        <w:t xml:space="preserve"> </w:t>
      </w:r>
      <w:r w:rsidR="006577A1" w:rsidRPr="00CF019F">
        <w:rPr>
          <w:rFonts w:hint="cs"/>
          <w:rtl/>
        </w:rPr>
        <w:t>،</w:t>
      </w:r>
      <w:r w:rsidR="006577A1" w:rsidRPr="00CF019F">
        <w:rPr>
          <w:rtl/>
        </w:rPr>
        <w:t xml:space="preserve"> </w:t>
      </w:r>
      <w:r w:rsidR="006577A1" w:rsidRPr="00CF019F">
        <w:rPr>
          <w:rFonts w:hint="cs"/>
          <w:rtl/>
        </w:rPr>
        <w:t>قَالاَ</w:t>
      </w:r>
      <w:r w:rsidR="006577A1" w:rsidRPr="00CF019F">
        <w:rPr>
          <w:rtl/>
        </w:rPr>
        <w:t xml:space="preserve">: </w:t>
      </w:r>
      <w:r w:rsidR="006577A1" w:rsidRPr="00CF019F">
        <w:rPr>
          <w:rFonts w:hint="cs"/>
          <w:rtl/>
        </w:rPr>
        <w:t>لاَ،</w:t>
      </w:r>
      <w:r w:rsidR="006577A1" w:rsidRPr="00CF019F">
        <w:rPr>
          <w:rtl/>
        </w:rPr>
        <w:t xml:space="preserve"> </w:t>
      </w:r>
      <w:r w:rsidR="006577A1" w:rsidRPr="00CF019F">
        <w:rPr>
          <w:rFonts w:hint="cs"/>
          <w:rtl/>
        </w:rPr>
        <w:t>فَنَظَرَ</w:t>
      </w:r>
      <w:r w:rsidR="006577A1" w:rsidRPr="00CF019F">
        <w:rPr>
          <w:rtl/>
        </w:rPr>
        <w:t xml:space="preserve"> </w:t>
      </w:r>
      <w:r w:rsidR="006577A1" w:rsidRPr="00CF019F">
        <w:rPr>
          <w:rFonts w:hint="cs"/>
          <w:rtl/>
        </w:rPr>
        <w:t>فِي</w:t>
      </w:r>
      <w:r w:rsidR="006577A1" w:rsidRPr="00CF019F">
        <w:rPr>
          <w:rtl/>
        </w:rPr>
        <w:t xml:space="preserve"> </w:t>
      </w:r>
      <w:r w:rsidR="006577A1" w:rsidRPr="00CF019F">
        <w:rPr>
          <w:rFonts w:hint="cs"/>
          <w:rtl/>
        </w:rPr>
        <w:t>السَّيْفَيْنِ،</w:t>
      </w:r>
      <w:r w:rsidR="006577A1" w:rsidRPr="00CF019F">
        <w:rPr>
          <w:rtl/>
        </w:rPr>
        <w:t xml:space="preserve"> </w:t>
      </w:r>
      <w:r w:rsidR="006577A1" w:rsidRPr="00CF019F">
        <w:rPr>
          <w:rFonts w:hint="cs"/>
          <w:rtl/>
        </w:rPr>
        <w:t>فَقَالَ</w:t>
      </w:r>
      <w:r w:rsidR="006577A1" w:rsidRPr="00CF019F">
        <w:rPr>
          <w:rtl/>
        </w:rPr>
        <w:t xml:space="preserve">: </w:t>
      </w:r>
      <w:r w:rsidR="006577A1" w:rsidRPr="00CF019F">
        <w:rPr>
          <w:rFonts w:hint="eastAsia"/>
          <w:rtl/>
        </w:rPr>
        <w:t>«</w:t>
      </w:r>
      <w:r w:rsidR="006577A1" w:rsidRPr="00CF019F">
        <w:rPr>
          <w:rFonts w:hint="cs"/>
          <w:rtl/>
        </w:rPr>
        <w:t>كِلاَكُمَا</w:t>
      </w:r>
      <w:r w:rsidR="006577A1" w:rsidRPr="00CF019F">
        <w:rPr>
          <w:rtl/>
        </w:rPr>
        <w:t xml:space="preserve"> </w:t>
      </w:r>
      <w:r w:rsidR="006577A1" w:rsidRPr="00CF019F">
        <w:rPr>
          <w:rFonts w:hint="cs"/>
          <w:rtl/>
        </w:rPr>
        <w:t>قَتَلَهُ،</w:t>
      </w:r>
      <w:r w:rsidR="006577A1" w:rsidRPr="00CF019F">
        <w:rPr>
          <w:rtl/>
        </w:rPr>
        <w:t xml:space="preserve"> </w:t>
      </w:r>
      <w:r w:rsidR="006577A1" w:rsidRPr="00CF019F">
        <w:rPr>
          <w:rFonts w:hint="cs"/>
          <w:rtl/>
        </w:rPr>
        <w:t>سَلَبُهُ</w:t>
      </w:r>
      <w:r w:rsidR="006577A1" w:rsidRPr="00CF019F">
        <w:rPr>
          <w:rtl/>
        </w:rPr>
        <w:t xml:space="preserve"> </w:t>
      </w:r>
      <w:r w:rsidR="006577A1" w:rsidRPr="00CF019F">
        <w:rPr>
          <w:rFonts w:hint="cs"/>
          <w:rtl/>
        </w:rPr>
        <w:t>لِمُعَاذِ</w:t>
      </w:r>
      <w:r w:rsidR="006577A1" w:rsidRPr="00CF019F">
        <w:rPr>
          <w:rtl/>
        </w:rPr>
        <w:t xml:space="preserve"> </w:t>
      </w:r>
      <w:r w:rsidR="006577A1" w:rsidRPr="00CF019F">
        <w:rPr>
          <w:rFonts w:hint="cs"/>
          <w:rtl/>
        </w:rPr>
        <w:t>بْنِ</w:t>
      </w:r>
      <w:r w:rsidR="006577A1" w:rsidRPr="00CF019F">
        <w:rPr>
          <w:rtl/>
        </w:rPr>
        <w:t xml:space="preserve"> </w:t>
      </w:r>
      <w:r w:rsidR="006577A1" w:rsidRPr="00CF019F">
        <w:rPr>
          <w:rFonts w:hint="cs"/>
          <w:rtl/>
        </w:rPr>
        <w:t>عَمْرِو</w:t>
      </w:r>
      <w:r w:rsidR="006577A1" w:rsidRPr="00CF019F">
        <w:rPr>
          <w:rtl/>
        </w:rPr>
        <w:t xml:space="preserve"> </w:t>
      </w:r>
      <w:r w:rsidR="006577A1" w:rsidRPr="00CF019F">
        <w:rPr>
          <w:rFonts w:hint="cs"/>
          <w:rtl/>
        </w:rPr>
        <w:t>بْنِ</w:t>
      </w:r>
      <w:r w:rsidR="006577A1" w:rsidRPr="00CF019F">
        <w:rPr>
          <w:rtl/>
        </w:rPr>
        <w:t xml:space="preserve"> </w:t>
      </w:r>
      <w:r w:rsidR="006577A1" w:rsidRPr="00CF019F">
        <w:rPr>
          <w:rFonts w:hint="cs"/>
          <w:rtl/>
        </w:rPr>
        <w:t>الجَمُوحِ</w:t>
      </w:r>
      <w:r w:rsidR="006577A1">
        <w:rPr>
          <w:rFonts w:asciiTheme="minorHAnsi" w:hAnsiTheme="minorHAnsi" w:hint="cs"/>
          <w:rtl/>
          <w:lang w:bidi="fa-IR"/>
        </w:rPr>
        <w:t xml:space="preserve">» </w:t>
      </w:r>
      <w:r>
        <w:rPr>
          <w:rFonts w:hint="cs"/>
          <w:rtl/>
          <w:lang w:bidi="fa-IR"/>
        </w:rPr>
        <w:t>[رواه البخاری:</w:t>
      </w:r>
      <w:r w:rsidR="00A53AED">
        <w:rPr>
          <w:rFonts w:hint="cs"/>
          <w:rtl/>
          <w:lang w:bidi="fa-IR"/>
        </w:rPr>
        <w:t xml:space="preserve"> 3141].</w:t>
      </w:r>
    </w:p>
    <w:p w:rsidR="0016276B" w:rsidRDefault="0016276B" w:rsidP="00B059C4">
      <w:pPr>
        <w:pStyle w:val="0-"/>
        <w:rPr>
          <w:rtl/>
          <w:lang w:bidi="fa-IR"/>
        </w:rPr>
      </w:pPr>
      <w:r>
        <w:rPr>
          <w:rFonts w:hint="cs"/>
          <w:rtl/>
          <w:lang w:bidi="fa-IR"/>
        </w:rPr>
        <w:t>1330- از عبدالرحمن بن عوف</w:t>
      </w:r>
      <w:r>
        <w:rPr>
          <w:rFonts w:cs="CTraditional Arabic" w:hint="cs"/>
          <w:rtl/>
          <w:lang w:bidi="fa-IR"/>
        </w:rPr>
        <w:t>س</w:t>
      </w:r>
      <w:r>
        <w:rPr>
          <w:rFonts w:hint="cs"/>
          <w:rtl/>
          <w:lang w:bidi="fa-IR"/>
        </w:rPr>
        <w:t xml:space="preserve"> روایت است که گفت: روز جنگ بدر، هنگامی که در صف ایستاده بودم، به طرف راست و چپ خود نظر کردم، دو جوان کم سن انصاری را دیدم، و آرزو کردم به با آن یکی </w:t>
      </w:r>
      <w:r w:rsidR="009F6C2A">
        <w:rPr>
          <w:rFonts w:hint="cs"/>
          <w:rtl/>
          <w:lang w:bidi="fa-IR"/>
        </w:rPr>
        <w:t>ك</w:t>
      </w:r>
      <w:r>
        <w:rPr>
          <w:rFonts w:hint="cs"/>
          <w:rtl/>
          <w:lang w:bidi="fa-IR"/>
        </w:rPr>
        <w:t xml:space="preserve">ه به جنگ کردن </w:t>
      </w:r>
      <w:r w:rsidR="00196AB0">
        <w:rPr>
          <w:rFonts w:hint="cs"/>
          <w:rtl/>
          <w:lang w:bidi="fa-IR"/>
        </w:rPr>
        <w:t>مناسب‌تر است، همراه و همکاری می‌</w:t>
      </w:r>
      <w:r>
        <w:rPr>
          <w:rFonts w:hint="cs"/>
          <w:rtl/>
          <w:lang w:bidi="fa-IR"/>
        </w:rPr>
        <w:t>بودم.</w:t>
      </w:r>
    </w:p>
    <w:p w:rsidR="0016276B" w:rsidRDefault="0016276B" w:rsidP="0016276B">
      <w:pPr>
        <w:pStyle w:val="0-"/>
        <w:rPr>
          <w:rtl/>
          <w:lang w:bidi="fa-IR"/>
        </w:rPr>
      </w:pPr>
      <w:r>
        <w:rPr>
          <w:rFonts w:hint="cs"/>
          <w:rtl/>
          <w:lang w:bidi="fa-IR"/>
        </w:rPr>
        <w:t xml:space="preserve">یکی از آن دو نو جوان به من اشاره کرد و گفت: کاکا (عمو)! ابوجهل را </w:t>
      </w:r>
      <w:r w:rsidR="0000229B">
        <w:rPr>
          <w:rFonts w:hint="cs"/>
          <w:rtl/>
          <w:lang w:bidi="fa-IR"/>
        </w:rPr>
        <w:t>می‌شناسید؟ گفتم: بلی، ولی براد</w:t>
      </w:r>
      <w:r>
        <w:rPr>
          <w:rFonts w:hint="cs"/>
          <w:rtl/>
          <w:lang w:bidi="fa-IR"/>
        </w:rPr>
        <w:t xml:space="preserve">رزاد‌ام! با او چه کار داری؟ گفت: شنیده‌ام که او پیامبر خدا </w:t>
      </w:r>
      <w:r>
        <w:rPr>
          <w:rFonts w:cs="CTraditional Arabic" w:hint="cs"/>
          <w:rtl/>
          <w:lang w:bidi="fa-IR"/>
        </w:rPr>
        <w:t>ج</w:t>
      </w:r>
      <w:r>
        <w:rPr>
          <w:rFonts w:hint="cs"/>
          <w:rtl/>
          <w:lang w:bidi="fa-IR"/>
        </w:rPr>
        <w:t xml:space="preserve"> را دشنام می‌دهد، سوگند به خدای که جانم در دست او است [بلا کیف] اگر او را ببینم شخص من از شخص او جدا نخواهد شد مگر </w:t>
      </w:r>
      <w:r w:rsidR="004A661B">
        <w:rPr>
          <w:rFonts w:hint="cs"/>
          <w:rtl/>
          <w:lang w:bidi="fa-IR"/>
        </w:rPr>
        <w:t>اجلش</w:t>
      </w:r>
      <w:r w:rsidR="00A9288F">
        <w:rPr>
          <w:rFonts w:hint="cs"/>
          <w:rtl/>
          <w:lang w:bidi="fa-IR"/>
        </w:rPr>
        <w:t xml:space="preserve"> </w:t>
      </w:r>
      <w:r w:rsidR="004A661B">
        <w:rPr>
          <w:rFonts w:hint="cs"/>
          <w:rtl/>
          <w:lang w:bidi="fa-IR"/>
        </w:rPr>
        <w:t>رسیده باشد، بمیرد، از این سخن تعجب نمودم، نوجوان دیگر هم به من اشار</w:t>
      </w:r>
      <w:r w:rsidR="00EB0C5C">
        <w:rPr>
          <w:rFonts w:hint="cs"/>
          <w:rtl/>
          <w:lang w:bidi="fa-IR"/>
        </w:rPr>
        <w:t>ه</w:t>
      </w:r>
      <w:r w:rsidR="004A661B">
        <w:rPr>
          <w:rFonts w:hint="cs"/>
          <w:rtl/>
          <w:lang w:bidi="fa-IR"/>
        </w:rPr>
        <w:t xml:space="preserve"> کرد و مانند سخن او گفت.</w:t>
      </w:r>
    </w:p>
    <w:p w:rsidR="004A661B" w:rsidRDefault="004A661B" w:rsidP="00BC0FB1">
      <w:pPr>
        <w:pStyle w:val="0-"/>
        <w:rPr>
          <w:rtl/>
          <w:lang w:bidi="fa-IR"/>
        </w:rPr>
      </w:pPr>
      <w:r>
        <w:rPr>
          <w:rFonts w:hint="cs"/>
          <w:rtl/>
          <w:lang w:bidi="fa-IR"/>
        </w:rPr>
        <w:t xml:space="preserve">دیری نگذشت که دیدم ابوجهل در بین مردم این طرف و </w:t>
      </w:r>
      <w:r w:rsidR="00BC0FB1">
        <w:rPr>
          <w:rFonts w:hint="cs"/>
          <w:rtl/>
          <w:lang w:bidi="fa-IR"/>
        </w:rPr>
        <w:t>آ</w:t>
      </w:r>
      <w:r>
        <w:rPr>
          <w:rFonts w:hint="cs"/>
          <w:rtl/>
          <w:lang w:bidi="fa-IR"/>
        </w:rPr>
        <w:t>ن طرف می‌گردد، گفتم: متوجه باشید! کسی که سراغش را از من می‌گرفتید همان شخص است، با شمشیرهای خود به طرف او دویدند،</w:t>
      </w:r>
      <w:r w:rsidR="00F535AF">
        <w:rPr>
          <w:rFonts w:hint="cs"/>
          <w:rtl/>
          <w:lang w:bidi="fa-IR"/>
        </w:rPr>
        <w:t xml:space="preserve"> </w:t>
      </w:r>
      <w:r>
        <w:rPr>
          <w:rFonts w:hint="cs"/>
          <w:rtl/>
          <w:lang w:bidi="fa-IR"/>
        </w:rPr>
        <w:t xml:space="preserve">و او را [با شمشیر] زدند تا </w:t>
      </w:r>
      <w:r w:rsidR="00025BEC">
        <w:rPr>
          <w:rFonts w:hint="cs"/>
          <w:rtl/>
          <w:lang w:bidi="fa-IR"/>
        </w:rPr>
        <w:t>کشتند، بعد از آن نزد پیامبر خدا</w:t>
      </w:r>
      <w:r>
        <w:rPr>
          <w:rFonts w:cs="CTraditional Arabic" w:hint="cs"/>
          <w:rtl/>
          <w:lang w:bidi="fa-IR"/>
        </w:rPr>
        <w:t>ج</w:t>
      </w:r>
      <w:r>
        <w:rPr>
          <w:rFonts w:hint="cs"/>
          <w:rtl/>
          <w:lang w:bidi="fa-IR"/>
        </w:rPr>
        <w:t xml:space="preserve"> رفتند و ایشان را خبر دادند.</w:t>
      </w:r>
    </w:p>
    <w:p w:rsidR="004A661B" w:rsidRDefault="004A661B" w:rsidP="0016276B">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فرمودند: «کدام یک از شما دو نفر او را کشتند»؟</w:t>
      </w:r>
    </w:p>
    <w:p w:rsidR="004A661B" w:rsidRDefault="004A661B" w:rsidP="0016276B">
      <w:pPr>
        <w:pStyle w:val="0-"/>
        <w:rPr>
          <w:rtl/>
          <w:lang w:bidi="fa-IR"/>
        </w:rPr>
      </w:pPr>
      <w:r>
        <w:rPr>
          <w:rFonts w:hint="cs"/>
          <w:rtl/>
          <w:lang w:bidi="fa-IR"/>
        </w:rPr>
        <w:t>هر کدام‌شان گفتند: که من او را کشتم.</w:t>
      </w:r>
    </w:p>
    <w:p w:rsidR="004A661B" w:rsidRDefault="004A661B" w:rsidP="0016276B">
      <w:pPr>
        <w:pStyle w:val="0-"/>
        <w:rPr>
          <w:rtl/>
          <w:lang w:bidi="fa-IR"/>
        </w:rPr>
      </w:pPr>
      <w:r>
        <w:rPr>
          <w:rFonts w:hint="cs"/>
          <w:rtl/>
          <w:lang w:bidi="fa-IR"/>
        </w:rPr>
        <w:t xml:space="preserve">فرمودند: آیا شمشیرهای خود را پاک کردید؟ </w:t>
      </w:r>
    </w:p>
    <w:p w:rsidR="004A661B" w:rsidRDefault="004A661B" w:rsidP="0016276B">
      <w:pPr>
        <w:pStyle w:val="0-"/>
        <w:rPr>
          <w:rtl/>
          <w:lang w:bidi="fa-IR"/>
        </w:rPr>
      </w:pPr>
      <w:r>
        <w:rPr>
          <w:rFonts w:hint="cs"/>
          <w:rtl/>
          <w:lang w:bidi="fa-IR"/>
        </w:rPr>
        <w:t>گفتند: نه؟</w:t>
      </w:r>
    </w:p>
    <w:p w:rsidR="004A661B" w:rsidRDefault="004A661B" w:rsidP="0016276B">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به شم</w:t>
      </w:r>
      <w:r w:rsidR="00B572FA">
        <w:rPr>
          <w:rFonts w:hint="cs"/>
          <w:rtl/>
          <w:lang w:bidi="fa-IR"/>
        </w:rPr>
        <w:t>ش</w:t>
      </w:r>
      <w:r w:rsidR="001458AB">
        <w:rPr>
          <w:rFonts w:hint="cs"/>
          <w:rtl/>
          <w:lang w:bidi="fa-IR"/>
        </w:rPr>
        <w:t>یرهای آن‌</w:t>
      </w:r>
      <w:r>
        <w:rPr>
          <w:rFonts w:hint="cs"/>
          <w:rtl/>
          <w:lang w:bidi="fa-IR"/>
        </w:rPr>
        <w:t>ها نظر انداخته و فرمودند: «هردوی شما او را کشته‌اید، ولی (سَلَب) وی از معاذ بن عمرو بن جموح باشد».</w:t>
      </w:r>
    </w:p>
    <w:p w:rsidR="004A661B" w:rsidRDefault="004A661B" w:rsidP="0016276B">
      <w:pPr>
        <w:pStyle w:val="0-"/>
        <w:rPr>
          <w:rtl/>
          <w:lang w:bidi="fa-IR"/>
        </w:rPr>
      </w:pPr>
      <w:r>
        <w:rPr>
          <w:rFonts w:hint="cs"/>
          <w:rtl/>
          <w:lang w:bidi="fa-IR"/>
        </w:rPr>
        <w:t>و آن دو نفری که ابوجهل را کشته بودند: یکی مُعاذ بن عف</w:t>
      </w:r>
      <w:r>
        <w:rPr>
          <w:rFonts w:hint="cs"/>
          <w:rtl/>
        </w:rPr>
        <w:t>ْ</w:t>
      </w:r>
      <w:r>
        <w:rPr>
          <w:rFonts w:hint="cs"/>
          <w:rtl/>
          <w:lang w:bidi="fa-IR"/>
        </w:rPr>
        <w:t>راء و دیگری: معاذ بن عمرو بن جموح بود</w:t>
      </w:r>
      <w:r w:rsidRPr="004A661B">
        <w:rPr>
          <w:rFonts w:ascii="IRLotus" w:hAnsi="IRLotus" w:cs="IRLotus"/>
          <w:vertAlign w:val="superscript"/>
          <w:rtl/>
          <w:lang w:bidi="fa-IR"/>
        </w:rPr>
        <w:t>(</w:t>
      </w:r>
      <w:r w:rsidRPr="004A661B">
        <w:rPr>
          <w:rStyle w:val="FootnoteReference"/>
          <w:rFonts w:ascii="IRLotus" w:hAnsi="IRLotus" w:cs="IRLotus"/>
          <w:rtl/>
          <w:lang w:bidi="fa-IR"/>
        </w:rPr>
        <w:footnoteReference w:id="252"/>
      </w:r>
      <w:r w:rsidRPr="004A661B">
        <w:rPr>
          <w:rFonts w:ascii="IRLotus" w:hAnsi="IRLotus" w:cs="IRLotus"/>
          <w:vertAlign w:val="superscript"/>
          <w:rtl/>
          <w:lang w:bidi="fa-IR"/>
        </w:rPr>
        <w:t>)</w:t>
      </w:r>
      <w:r>
        <w:rPr>
          <w:rFonts w:hint="cs"/>
          <w:rtl/>
          <w:lang w:bidi="fa-IR"/>
        </w:rPr>
        <w:t>.</w:t>
      </w:r>
    </w:p>
    <w:p w:rsidR="00D23041" w:rsidRDefault="0014049E" w:rsidP="00634E36">
      <w:pPr>
        <w:pStyle w:val="2-0"/>
        <w:rPr>
          <w:rtl/>
        </w:rPr>
      </w:pPr>
      <w:r w:rsidRPr="006665A3">
        <w:rPr>
          <w:rFonts w:hint="cs"/>
          <w:rtl/>
          <w:lang w:bidi="ar-SA"/>
        </w:rPr>
        <w:t>96</w:t>
      </w:r>
      <w:r>
        <w:rPr>
          <w:rFonts w:hint="cs"/>
          <w:rtl/>
        </w:rPr>
        <w:t>- «باب» مَا</w:t>
      </w:r>
      <w:r>
        <w:rPr>
          <w:rtl/>
        </w:rPr>
        <w:t xml:space="preserve"> </w:t>
      </w:r>
      <w:r>
        <w:rPr>
          <w:rFonts w:hint="cs"/>
          <w:rtl/>
        </w:rPr>
        <w:t>كَ</w:t>
      </w:r>
      <w:r w:rsidRPr="0014049E">
        <w:rPr>
          <w:rFonts w:hint="cs"/>
          <w:rtl/>
        </w:rPr>
        <w:t>انَ</w:t>
      </w:r>
      <w:r w:rsidRPr="0014049E">
        <w:rPr>
          <w:rtl/>
        </w:rPr>
        <w:t xml:space="preserve"> </w:t>
      </w:r>
      <w:r w:rsidRPr="0014049E">
        <w:rPr>
          <w:rFonts w:hint="cs"/>
          <w:rtl/>
        </w:rPr>
        <w:t>النَّبِيُّ</w:t>
      </w:r>
      <w:r w:rsidRPr="0014049E">
        <w:rPr>
          <w:rtl/>
        </w:rPr>
        <w:t xml:space="preserve"> </w:t>
      </w:r>
      <w:r w:rsidR="00634E36" w:rsidRPr="00634E36">
        <w:rPr>
          <w:rFonts w:cs="CTraditional Arabic" w:hint="cs"/>
          <w:b/>
          <w:bCs w:val="0"/>
          <w:rtl/>
        </w:rPr>
        <w:t>ج</w:t>
      </w:r>
      <w:r w:rsidRPr="0014049E">
        <w:rPr>
          <w:rtl/>
        </w:rPr>
        <w:t xml:space="preserve"> </w:t>
      </w:r>
      <w:r w:rsidRPr="0014049E">
        <w:rPr>
          <w:rFonts w:hint="cs"/>
          <w:rtl/>
        </w:rPr>
        <w:t>يُعْطِي</w:t>
      </w:r>
      <w:r w:rsidRPr="0014049E">
        <w:rPr>
          <w:rtl/>
        </w:rPr>
        <w:t xml:space="preserve"> </w:t>
      </w:r>
      <w:r w:rsidRPr="0014049E">
        <w:rPr>
          <w:rFonts w:hint="cs"/>
          <w:rtl/>
        </w:rPr>
        <w:t>المُؤَلَّفَةَ</w:t>
      </w:r>
      <w:r w:rsidRPr="0014049E">
        <w:rPr>
          <w:rtl/>
        </w:rPr>
        <w:t xml:space="preserve"> </w:t>
      </w:r>
      <w:r w:rsidRPr="0014049E">
        <w:rPr>
          <w:rFonts w:hint="cs"/>
          <w:rtl/>
        </w:rPr>
        <w:t>قُلُوبُهُمْ</w:t>
      </w:r>
      <w:r w:rsidRPr="0014049E">
        <w:rPr>
          <w:rtl/>
        </w:rPr>
        <w:t xml:space="preserve"> </w:t>
      </w:r>
      <w:r w:rsidRPr="0014049E">
        <w:rPr>
          <w:rFonts w:hint="cs"/>
          <w:rtl/>
        </w:rPr>
        <w:t>وَغَيْرَهُمْ</w:t>
      </w:r>
      <w:r w:rsidRPr="0014049E">
        <w:rPr>
          <w:rtl/>
        </w:rPr>
        <w:t xml:space="preserve"> </w:t>
      </w:r>
      <w:r w:rsidRPr="0014049E">
        <w:rPr>
          <w:rFonts w:hint="cs"/>
          <w:rtl/>
        </w:rPr>
        <w:t>مِنَ</w:t>
      </w:r>
      <w:r w:rsidRPr="0014049E">
        <w:rPr>
          <w:rtl/>
        </w:rPr>
        <w:t xml:space="preserve"> </w:t>
      </w:r>
      <w:r w:rsidRPr="0014049E">
        <w:rPr>
          <w:rFonts w:hint="cs"/>
          <w:rtl/>
        </w:rPr>
        <w:t>الخُمُسِ</w:t>
      </w:r>
      <w:r w:rsidRPr="0014049E">
        <w:rPr>
          <w:rtl/>
        </w:rPr>
        <w:t xml:space="preserve"> </w:t>
      </w:r>
      <w:r w:rsidRPr="0014049E">
        <w:rPr>
          <w:rFonts w:hint="cs"/>
          <w:rtl/>
        </w:rPr>
        <w:t>وَغَيرِهِ</w:t>
      </w:r>
    </w:p>
    <w:p w:rsidR="00634E36" w:rsidRDefault="00AD4AA7" w:rsidP="00AD4AA7">
      <w:pPr>
        <w:pStyle w:val="4-"/>
        <w:rPr>
          <w:rtl/>
        </w:rPr>
      </w:pPr>
      <w:bookmarkStart w:id="168" w:name="_Toc433880245"/>
      <w:r>
        <w:rPr>
          <w:rFonts w:hint="cs"/>
          <w:rtl/>
        </w:rPr>
        <w:t xml:space="preserve">باب [96]: آنچه که پیامبر خدا </w:t>
      </w:r>
      <w:r>
        <w:rPr>
          <w:rFonts w:cs="CTraditional Arabic" w:hint="cs"/>
          <w:rtl/>
        </w:rPr>
        <w:t>ج</w:t>
      </w:r>
      <w:r>
        <w:rPr>
          <w:rFonts w:hint="cs"/>
          <w:rtl/>
        </w:rPr>
        <w:t xml:space="preserve"> از خمس و دیگر چیزها برای مؤلفة القلوب و </w:t>
      </w:r>
      <w:r w:rsidRPr="0093214B">
        <w:rPr>
          <w:rFonts w:hint="cs"/>
          <w:rtl/>
        </w:rPr>
        <w:t>دیگران می‌دادند</w:t>
      </w:r>
      <w:bookmarkEnd w:id="168"/>
    </w:p>
    <w:p w:rsidR="004A661B" w:rsidRPr="0005013B" w:rsidRDefault="00C7322B" w:rsidP="00E96832">
      <w:pPr>
        <w:pStyle w:val="5-"/>
        <w:rPr>
          <w:rtl/>
        </w:rPr>
      </w:pPr>
      <w:r>
        <w:rPr>
          <w:rFonts w:hint="cs"/>
          <w:rtl/>
          <w:lang w:bidi="fa-IR"/>
        </w:rPr>
        <w:t xml:space="preserve">1331- </w:t>
      </w:r>
      <w:r w:rsidR="0005013B">
        <w:rPr>
          <w:rFonts w:hint="cs"/>
          <w:rtl/>
        </w:rPr>
        <w:t>عَنْ</w:t>
      </w:r>
      <w:r w:rsidR="0005013B">
        <w:rPr>
          <w:rtl/>
        </w:rPr>
        <w:t xml:space="preserve"> </w:t>
      </w:r>
      <w:r w:rsidR="0005013B" w:rsidRPr="0005013B">
        <w:rPr>
          <w:rFonts w:hint="cs"/>
          <w:rtl/>
        </w:rPr>
        <w:t>أَنَسٍ</w:t>
      </w:r>
      <w:r w:rsidR="0005013B" w:rsidRPr="0005013B">
        <w:rPr>
          <w:rtl/>
        </w:rPr>
        <w:t xml:space="preserve"> </w:t>
      </w:r>
      <w:r w:rsidR="0005013B" w:rsidRPr="0005013B">
        <w:rPr>
          <w:rFonts w:hint="cs"/>
          <w:rtl/>
        </w:rPr>
        <w:t>رَضِيَ</w:t>
      </w:r>
      <w:r w:rsidR="0005013B" w:rsidRPr="0005013B">
        <w:rPr>
          <w:rtl/>
        </w:rPr>
        <w:t xml:space="preserve"> </w:t>
      </w:r>
      <w:r w:rsidR="0005013B" w:rsidRPr="0005013B">
        <w:rPr>
          <w:rFonts w:hint="cs"/>
          <w:rtl/>
        </w:rPr>
        <w:t>اللَّهُ</w:t>
      </w:r>
      <w:r w:rsidR="0005013B" w:rsidRPr="0005013B">
        <w:rPr>
          <w:rtl/>
        </w:rPr>
        <w:t xml:space="preserve"> </w:t>
      </w:r>
      <w:r w:rsidR="0005013B" w:rsidRPr="0005013B">
        <w:rPr>
          <w:rFonts w:hint="cs"/>
          <w:rtl/>
        </w:rPr>
        <w:t>عَنْهُ،</w:t>
      </w:r>
      <w:r w:rsidR="0005013B" w:rsidRPr="0005013B">
        <w:rPr>
          <w:rtl/>
        </w:rPr>
        <w:t xml:space="preserve"> </w:t>
      </w:r>
      <w:r w:rsidR="0005013B" w:rsidRPr="0005013B">
        <w:rPr>
          <w:rFonts w:hint="cs"/>
          <w:rtl/>
        </w:rPr>
        <w:t>قَالَ</w:t>
      </w:r>
      <w:r w:rsidR="0005013B" w:rsidRPr="0005013B">
        <w:rPr>
          <w:rtl/>
        </w:rPr>
        <w:t xml:space="preserve">: </w:t>
      </w:r>
      <w:r w:rsidR="0005013B" w:rsidRPr="0005013B">
        <w:rPr>
          <w:rFonts w:hint="cs"/>
          <w:rtl/>
        </w:rPr>
        <w:t>قَالَ</w:t>
      </w:r>
      <w:r w:rsidR="0005013B" w:rsidRPr="0005013B">
        <w:rPr>
          <w:rtl/>
        </w:rPr>
        <w:t xml:space="preserve"> </w:t>
      </w:r>
      <w:r w:rsidR="0005013B" w:rsidRPr="0005013B">
        <w:rPr>
          <w:rFonts w:hint="cs"/>
          <w:rtl/>
        </w:rPr>
        <w:t>النَّبِيُّ</w:t>
      </w:r>
      <w:r w:rsidR="0005013B" w:rsidRPr="0005013B">
        <w:rPr>
          <w:rtl/>
        </w:rPr>
        <w:t xml:space="preserve"> </w:t>
      </w:r>
      <w:r w:rsidR="0005013B" w:rsidRPr="0005013B">
        <w:rPr>
          <w:rFonts w:hint="cs"/>
          <w:rtl/>
        </w:rPr>
        <w:t>صَلَّى</w:t>
      </w:r>
      <w:r w:rsidR="0005013B" w:rsidRPr="0005013B">
        <w:rPr>
          <w:rtl/>
        </w:rPr>
        <w:t xml:space="preserve"> </w:t>
      </w:r>
      <w:r w:rsidR="0005013B" w:rsidRPr="0005013B">
        <w:rPr>
          <w:rFonts w:hint="cs"/>
          <w:rtl/>
        </w:rPr>
        <w:t>اللهُ</w:t>
      </w:r>
      <w:r w:rsidR="0005013B" w:rsidRPr="0005013B">
        <w:rPr>
          <w:rtl/>
        </w:rPr>
        <w:t xml:space="preserve"> </w:t>
      </w:r>
      <w:r w:rsidR="0005013B" w:rsidRPr="0005013B">
        <w:rPr>
          <w:rFonts w:hint="cs"/>
          <w:rtl/>
        </w:rPr>
        <w:t>عَلَيْهِ</w:t>
      </w:r>
      <w:r w:rsidR="0005013B" w:rsidRPr="0005013B">
        <w:rPr>
          <w:rtl/>
        </w:rPr>
        <w:t xml:space="preserve"> </w:t>
      </w:r>
      <w:r w:rsidR="0005013B" w:rsidRPr="0005013B">
        <w:rPr>
          <w:rFonts w:hint="cs"/>
          <w:rtl/>
        </w:rPr>
        <w:t>وَسَلَّمَ</w:t>
      </w:r>
      <w:r w:rsidR="0005013B" w:rsidRPr="0005013B">
        <w:rPr>
          <w:rtl/>
        </w:rPr>
        <w:t xml:space="preserve">: </w:t>
      </w:r>
      <w:r w:rsidR="0005013B" w:rsidRPr="0005013B">
        <w:rPr>
          <w:rFonts w:hint="eastAsia"/>
          <w:rtl/>
        </w:rPr>
        <w:t>«</w:t>
      </w:r>
      <w:r w:rsidR="0005013B" w:rsidRPr="0005013B">
        <w:rPr>
          <w:rFonts w:hint="cs"/>
          <w:rtl/>
        </w:rPr>
        <w:t>إِنِّي</w:t>
      </w:r>
      <w:r w:rsidR="0005013B" w:rsidRPr="0005013B">
        <w:rPr>
          <w:rtl/>
        </w:rPr>
        <w:t xml:space="preserve"> </w:t>
      </w:r>
      <w:r w:rsidR="0005013B" w:rsidRPr="0005013B">
        <w:rPr>
          <w:rFonts w:hint="cs"/>
          <w:rtl/>
        </w:rPr>
        <w:t>أُعْطِي</w:t>
      </w:r>
      <w:r w:rsidR="0005013B" w:rsidRPr="0005013B">
        <w:rPr>
          <w:rtl/>
        </w:rPr>
        <w:t xml:space="preserve"> </w:t>
      </w:r>
      <w:r w:rsidR="0005013B" w:rsidRPr="0005013B">
        <w:rPr>
          <w:rFonts w:hint="cs"/>
          <w:rtl/>
        </w:rPr>
        <w:t>قُرَيْشًا</w:t>
      </w:r>
      <w:r w:rsidR="0005013B" w:rsidRPr="0005013B">
        <w:rPr>
          <w:rtl/>
        </w:rPr>
        <w:t xml:space="preserve"> </w:t>
      </w:r>
      <w:r w:rsidR="0005013B" w:rsidRPr="0005013B">
        <w:rPr>
          <w:rFonts w:hint="cs"/>
          <w:rtl/>
        </w:rPr>
        <w:t>أَتَأَلَّفُهُمْ،</w:t>
      </w:r>
      <w:r w:rsidR="0005013B" w:rsidRPr="0005013B">
        <w:rPr>
          <w:rtl/>
        </w:rPr>
        <w:t xml:space="preserve"> </w:t>
      </w:r>
      <w:r w:rsidR="0005013B" w:rsidRPr="0005013B">
        <w:rPr>
          <w:rFonts w:hint="cs"/>
          <w:rtl/>
        </w:rPr>
        <w:t>لِأَنَّهُمْ</w:t>
      </w:r>
      <w:r w:rsidR="0005013B" w:rsidRPr="0005013B">
        <w:rPr>
          <w:rtl/>
        </w:rPr>
        <w:t xml:space="preserve"> </w:t>
      </w:r>
      <w:r w:rsidR="0005013B" w:rsidRPr="0005013B">
        <w:rPr>
          <w:rFonts w:hint="cs"/>
          <w:rtl/>
        </w:rPr>
        <w:t>حَدِيثُ</w:t>
      </w:r>
      <w:r w:rsidR="0005013B" w:rsidRPr="0005013B">
        <w:rPr>
          <w:rtl/>
        </w:rPr>
        <w:t xml:space="preserve"> </w:t>
      </w:r>
      <w:r w:rsidR="0005013B" w:rsidRPr="0005013B">
        <w:rPr>
          <w:rFonts w:hint="cs"/>
          <w:rtl/>
        </w:rPr>
        <w:t>عَهْدٍ</w:t>
      </w:r>
      <w:r w:rsidR="0005013B" w:rsidRPr="0005013B">
        <w:rPr>
          <w:rtl/>
        </w:rPr>
        <w:t xml:space="preserve"> </w:t>
      </w:r>
      <w:r w:rsidR="0005013B" w:rsidRPr="0005013B">
        <w:rPr>
          <w:rFonts w:hint="cs"/>
          <w:rtl/>
        </w:rPr>
        <w:t>بِجَاهِلِيَّةٍ</w:t>
      </w:r>
      <w:r w:rsidR="0005013B" w:rsidRPr="0005013B">
        <w:rPr>
          <w:rFonts w:hint="eastAsia"/>
          <w:rtl/>
        </w:rPr>
        <w:t>»</w:t>
      </w:r>
      <w:r w:rsidR="0005013B" w:rsidRPr="0005013B">
        <w:rPr>
          <w:rFonts w:hint="cs"/>
          <w:rtl/>
        </w:rPr>
        <w:t xml:space="preserve"> </w:t>
      </w:r>
      <w:r w:rsidRPr="0005013B">
        <w:rPr>
          <w:rFonts w:hint="cs"/>
          <w:rtl/>
        </w:rPr>
        <w:t>[رواه البخاری: 3146].</w:t>
      </w:r>
    </w:p>
    <w:p w:rsidR="00C7322B" w:rsidRDefault="00E500AD" w:rsidP="005609B5">
      <w:pPr>
        <w:pStyle w:val="0-"/>
        <w:rPr>
          <w:rtl/>
          <w:lang w:bidi="fa-IR"/>
        </w:rPr>
      </w:pPr>
      <w:r>
        <w:rPr>
          <w:rFonts w:hint="cs"/>
          <w:rtl/>
          <w:lang w:bidi="fa-IR"/>
        </w:rPr>
        <w:t xml:space="preserve">1331- </w:t>
      </w:r>
      <w:r w:rsidR="005609B5">
        <w:rPr>
          <w:rFonts w:hint="cs"/>
          <w:rtl/>
          <w:lang w:bidi="fa-IR"/>
        </w:rPr>
        <w:t xml:space="preserve">از </w:t>
      </w:r>
      <w:r>
        <w:rPr>
          <w:rFonts w:hint="cs"/>
          <w:rtl/>
          <w:lang w:bidi="fa-IR"/>
        </w:rPr>
        <w:t>انس</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sidR="00F302AE">
        <w:rPr>
          <w:rFonts w:hint="cs"/>
          <w:rtl/>
          <w:lang w:bidi="fa-IR"/>
        </w:rPr>
        <w:t xml:space="preserve"> ف</w:t>
      </w:r>
      <w:r>
        <w:rPr>
          <w:rFonts w:hint="cs"/>
          <w:rtl/>
          <w:lang w:bidi="fa-IR"/>
        </w:rPr>
        <w:t>ر</w:t>
      </w:r>
      <w:r w:rsidR="00F302AE">
        <w:rPr>
          <w:rFonts w:hint="cs"/>
          <w:rtl/>
          <w:lang w:bidi="fa-IR"/>
        </w:rPr>
        <w:t>م</w:t>
      </w:r>
      <w:r>
        <w:rPr>
          <w:rFonts w:hint="cs"/>
          <w:rtl/>
          <w:lang w:bidi="fa-IR"/>
        </w:rPr>
        <w:t>ودند: «من [از خمس] برای قریش به جهت الفت گرفتن آن‌ها می‌دهم، زیرا وابستگی آن‌ها به جاهلیت نزدیک است»</w:t>
      </w:r>
      <w:r w:rsidRPr="00E500AD">
        <w:rPr>
          <w:rFonts w:ascii="IRLotus" w:hAnsi="IRLotus" w:cs="IRLotus"/>
          <w:vertAlign w:val="superscript"/>
          <w:rtl/>
          <w:lang w:bidi="fa-IR"/>
        </w:rPr>
        <w:t>(</w:t>
      </w:r>
      <w:r w:rsidRPr="00E500AD">
        <w:rPr>
          <w:rStyle w:val="FootnoteReference"/>
          <w:rFonts w:ascii="IRLotus" w:hAnsi="IRLotus" w:cs="IRLotus"/>
          <w:rtl/>
          <w:lang w:bidi="fa-IR"/>
        </w:rPr>
        <w:footnoteReference w:id="253"/>
      </w:r>
      <w:r w:rsidRPr="00E500AD">
        <w:rPr>
          <w:rFonts w:ascii="IRLotus" w:hAnsi="IRLotus" w:cs="IRLotus"/>
          <w:vertAlign w:val="superscript"/>
          <w:rtl/>
          <w:lang w:bidi="fa-IR"/>
        </w:rPr>
        <w:t>)</w:t>
      </w:r>
      <w:r>
        <w:rPr>
          <w:rFonts w:hint="cs"/>
          <w:rtl/>
          <w:lang w:bidi="fa-IR"/>
        </w:rPr>
        <w:t>.</w:t>
      </w:r>
    </w:p>
    <w:p w:rsidR="003011CE" w:rsidRDefault="003011CE" w:rsidP="00072AC2">
      <w:pPr>
        <w:pStyle w:val="5-"/>
        <w:rPr>
          <w:rtl/>
          <w:lang w:bidi="fa-IR"/>
        </w:rPr>
      </w:pPr>
      <w:r>
        <w:rPr>
          <w:rFonts w:hint="cs"/>
          <w:rtl/>
          <w:lang w:bidi="fa-IR"/>
        </w:rPr>
        <w:t xml:space="preserve">1332- </w:t>
      </w:r>
      <w:r w:rsidR="00072AC2">
        <w:rPr>
          <w:rFonts w:hint="cs"/>
          <w:rtl/>
          <w:lang w:bidi="fa-IR"/>
        </w:rPr>
        <w:t>و</w:t>
      </w:r>
      <w:r w:rsidR="00072AC2">
        <w:rPr>
          <w:rFonts w:hint="cs"/>
          <w:rtl/>
        </w:rPr>
        <w:t xml:space="preserve">َ عَنْهُ </w:t>
      </w:r>
      <w:r w:rsidR="00072AC2" w:rsidRPr="0005013B">
        <w:rPr>
          <w:rFonts w:hint="cs"/>
          <w:rtl/>
        </w:rPr>
        <w:t>رَضِيَ</w:t>
      </w:r>
      <w:r w:rsidR="00072AC2" w:rsidRPr="0005013B">
        <w:rPr>
          <w:rtl/>
        </w:rPr>
        <w:t xml:space="preserve"> </w:t>
      </w:r>
      <w:r w:rsidR="00072AC2" w:rsidRPr="0005013B">
        <w:rPr>
          <w:rFonts w:hint="cs"/>
          <w:rtl/>
        </w:rPr>
        <w:t>اللَّهُ</w:t>
      </w:r>
      <w:r w:rsidR="00072AC2" w:rsidRPr="0005013B">
        <w:rPr>
          <w:rtl/>
        </w:rPr>
        <w:t xml:space="preserve"> </w:t>
      </w:r>
      <w:r w:rsidR="00072AC2" w:rsidRPr="0005013B">
        <w:rPr>
          <w:rFonts w:hint="cs"/>
          <w:rtl/>
        </w:rPr>
        <w:t>عَنْهُ</w:t>
      </w:r>
      <w:r w:rsidR="00EB0BCF">
        <w:rPr>
          <w:rFonts w:hint="cs"/>
          <w:rtl/>
        </w:rPr>
        <w:t>: أَنَّ نَاسًا</w:t>
      </w:r>
      <w:r w:rsidR="00072AC2">
        <w:rPr>
          <w:rFonts w:hint="cs"/>
          <w:rtl/>
        </w:rPr>
        <w:t xml:space="preserve"> مِنَ</w:t>
      </w:r>
      <w:r w:rsidR="00072AC2">
        <w:rPr>
          <w:rtl/>
        </w:rPr>
        <w:t xml:space="preserve"> </w:t>
      </w:r>
      <w:r w:rsidR="00072AC2">
        <w:rPr>
          <w:rFonts w:hint="cs"/>
          <w:rtl/>
        </w:rPr>
        <w:t>الأَنْصَارِ</w:t>
      </w:r>
      <w:r w:rsidR="00EB0BCF">
        <w:rPr>
          <w:rFonts w:hint="cs"/>
          <w:rtl/>
        </w:rPr>
        <w:t>،</w:t>
      </w:r>
      <w:r w:rsidR="00072AC2">
        <w:rPr>
          <w:rtl/>
        </w:rPr>
        <w:t xml:space="preserve"> </w:t>
      </w:r>
      <w:r w:rsidR="00072AC2">
        <w:rPr>
          <w:rFonts w:hint="cs"/>
          <w:rtl/>
        </w:rPr>
        <w:t>قَالُوا</w:t>
      </w:r>
      <w:r w:rsidR="00072AC2">
        <w:rPr>
          <w:rtl/>
        </w:rPr>
        <w:t xml:space="preserve"> </w:t>
      </w:r>
      <w:r w:rsidR="00072AC2">
        <w:rPr>
          <w:rFonts w:hint="cs"/>
          <w:rtl/>
        </w:rPr>
        <w:t>لِرَسُولِ</w:t>
      </w:r>
      <w:r w:rsidR="00072AC2">
        <w:rPr>
          <w:rtl/>
        </w:rPr>
        <w:t xml:space="preserve"> </w:t>
      </w:r>
      <w:r w:rsidR="00072AC2">
        <w:rPr>
          <w:rFonts w:hint="cs"/>
          <w:rtl/>
        </w:rPr>
        <w:t>اللَّهِ</w:t>
      </w:r>
      <w:r w:rsidR="00072AC2">
        <w:rPr>
          <w:rtl/>
        </w:rPr>
        <w:t xml:space="preserve"> </w:t>
      </w:r>
      <w:r w:rsidR="00072AC2">
        <w:rPr>
          <w:rFonts w:hint="cs"/>
          <w:rtl/>
        </w:rPr>
        <w:t>صَلَّى</w:t>
      </w:r>
      <w:r w:rsidR="00072AC2">
        <w:rPr>
          <w:rtl/>
        </w:rPr>
        <w:t xml:space="preserve"> </w:t>
      </w:r>
      <w:r w:rsidR="00072AC2">
        <w:rPr>
          <w:rFonts w:hint="cs"/>
          <w:rtl/>
        </w:rPr>
        <w:t>اللهُ</w:t>
      </w:r>
      <w:r w:rsidR="00072AC2">
        <w:rPr>
          <w:rtl/>
        </w:rPr>
        <w:t xml:space="preserve"> </w:t>
      </w:r>
      <w:r w:rsidR="00072AC2">
        <w:rPr>
          <w:rFonts w:hint="cs"/>
          <w:rtl/>
        </w:rPr>
        <w:t>عَلَيْهِ</w:t>
      </w:r>
      <w:r w:rsidR="00072AC2">
        <w:rPr>
          <w:rtl/>
        </w:rPr>
        <w:t xml:space="preserve"> </w:t>
      </w:r>
      <w:r w:rsidR="00072AC2">
        <w:rPr>
          <w:rFonts w:hint="cs"/>
          <w:rtl/>
        </w:rPr>
        <w:t>وَسَلَّمَ،</w:t>
      </w:r>
      <w:r w:rsidR="00072AC2">
        <w:rPr>
          <w:rtl/>
        </w:rPr>
        <w:t xml:space="preserve"> </w:t>
      </w:r>
      <w:r w:rsidR="00072AC2">
        <w:rPr>
          <w:rFonts w:hint="cs"/>
          <w:rtl/>
        </w:rPr>
        <w:t>حِينَ</w:t>
      </w:r>
      <w:r w:rsidR="00072AC2">
        <w:rPr>
          <w:rtl/>
        </w:rPr>
        <w:t xml:space="preserve"> </w:t>
      </w:r>
      <w:r w:rsidR="00072AC2">
        <w:rPr>
          <w:rFonts w:hint="cs"/>
          <w:rtl/>
        </w:rPr>
        <w:t>أَفَاءَ</w:t>
      </w:r>
      <w:r w:rsidR="00072AC2">
        <w:rPr>
          <w:rtl/>
        </w:rPr>
        <w:t xml:space="preserve"> </w:t>
      </w:r>
      <w:r w:rsidR="00072AC2">
        <w:rPr>
          <w:rFonts w:hint="cs"/>
          <w:rtl/>
        </w:rPr>
        <w:t>اللَّهُ</w:t>
      </w:r>
      <w:r w:rsidR="00072AC2">
        <w:rPr>
          <w:rtl/>
        </w:rPr>
        <w:t xml:space="preserve"> </w:t>
      </w:r>
      <w:r w:rsidR="00072AC2">
        <w:rPr>
          <w:rFonts w:hint="cs"/>
          <w:rtl/>
        </w:rPr>
        <w:t>عَلَى</w:t>
      </w:r>
      <w:r w:rsidR="00072AC2">
        <w:rPr>
          <w:rtl/>
        </w:rPr>
        <w:t xml:space="preserve"> </w:t>
      </w:r>
      <w:r w:rsidR="00072AC2">
        <w:rPr>
          <w:rFonts w:hint="cs"/>
          <w:rtl/>
        </w:rPr>
        <w:t>رَسُولِهِ</w:t>
      </w:r>
      <w:r w:rsidR="00072AC2">
        <w:rPr>
          <w:rtl/>
        </w:rPr>
        <w:t xml:space="preserve"> </w:t>
      </w:r>
      <w:r w:rsidR="00072AC2">
        <w:rPr>
          <w:rFonts w:hint="cs"/>
          <w:rtl/>
        </w:rPr>
        <w:t>صَلَّى</w:t>
      </w:r>
      <w:r w:rsidR="00072AC2">
        <w:rPr>
          <w:rtl/>
        </w:rPr>
        <w:t xml:space="preserve"> </w:t>
      </w:r>
      <w:r w:rsidR="00072AC2">
        <w:rPr>
          <w:rFonts w:hint="cs"/>
          <w:rtl/>
        </w:rPr>
        <w:t>اللهُ</w:t>
      </w:r>
      <w:r w:rsidR="00072AC2">
        <w:rPr>
          <w:rtl/>
        </w:rPr>
        <w:t xml:space="preserve"> </w:t>
      </w:r>
      <w:r w:rsidR="00072AC2">
        <w:rPr>
          <w:rFonts w:hint="cs"/>
          <w:rtl/>
        </w:rPr>
        <w:t>عَلَيْهِ</w:t>
      </w:r>
      <w:r w:rsidR="00072AC2">
        <w:rPr>
          <w:rtl/>
        </w:rPr>
        <w:t xml:space="preserve"> </w:t>
      </w:r>
      <w:r w:rsidR="00072AC2">
        <w:rPr>
          <w:rFonts w:hint="cs"/>
          <w:rtl/>
        </w:rPr>
        <w:t>وَسَلَّمَ</w:t>
      </w:r>
      <w:r w:rsidR="00072AC2">
        <w:rPr>
          <w:rtl/>
        </w:rPr>
        <w:t xml:space="preserve"> </w:t>
      </w:r>
      <w:r w:rsidR="00072AC2">
        <w:rPr>
          <w:rFonts w:hint="cs"/>
          <w:rtl/>
        </w:rPr>
        <w:t>مِنْ</w:t>
      </w:r>
      <w:r w:rsidR="00072AC2">
        <w:rPr>
          <w:rtl/>
        </w:rPr>
        <w:t xml:space="preserve"> </w:t>
      </w:r>
      <w:r w:rsidR="00072AC2">
        <w:rPr>
          <w:rFonts w:hint="cs"/>
          <w:rtl/>
        </w:rPr>
        <w:t>أَمْوَالِ</w:t>
      </w:r>
      <w:r w:rsidR="00072AC2">
        <w:rPr>
          <w:rtl/>
        </w:rPr>
        <w:t xml:space="preserve"> </w:t>
      </w:r>
      <w:r w:rsidR="00072AC2">
        <w:rPr>
          <w:rFonts w:hint="cs"/>
          <w:rtl/>
        </w:rPr>
        <w:t>هَوَازِنَ</w:t>
      </w:r>
      <w:r w:rsidR="00072AC2">
        <w:rPr>
          <w:rtl/>
        </w:rPr>
        <w:t xml:space="preserve"> </w:t>
      </w:r>
      <w:r w:rsidR="00072AC2">
        <w:rPr>
          <w:rFonts w:hint="cs"/>
          <w:rtl/>
        </w:rPr>
        <w:t>مَا</w:t>
      </w:r>
      <w:r w:rsidR="00072AC2">
        <w:rPr>
          <w:rtl/>
        </w:rPr>
        <w:t xml:space="preserve"> </w:t>
      </w:r>
      <w:r w:rsidR="00072AC2">
        <w:rPr>
          <w:rFonts w:hint="cs"/>
          <w:rtl/>
        </w:rPr>
        <w:t>أَفَاءَ،</w:t>
      </w:r>
      <w:r w:rsidR="00072AC2">
        <w:rPr>
          <w:rtl/>
        </w:rPr>
        <w:t xml:space="preserve"> </w:t>
      </w:r>
      <w:r w:rsidR="00072AC2">
        <w:rPr>
          <w:rFonts w:hint="cs"/>
          <w:rtl/>
        </w:rPr>
        <w:t>فَطَفِقَ</w:t>
      </w:r>
      <w:r w:rsidR="00072AC2">
        <w:rPr>
          <w:rtl/>
        </w:rPr>
        <w:t xml:space="preserve"> </w:t>
      </w:r>
      <w:r w:rsidR="00072AC2">
        <w:rPr>
          <w:rFonts w:hint="cs"/>
          <w:rtl/>
        </w:rPr>
        <w:t>يُعْطِي</w:t>
      </w:r>
      <w:r w:rsidR="00072AC2">
        <w:rPr>
          <w:rtl/>
        </w:rPr>
        <w:t xml:space="preserve"> </w:t>
      </w:r>
      <w:r w:rsidR="00072AC2">
        <w:rPr>
          <w:rFonts w:hint="cs"/>
          <w:rtl/>
        </w:rPr>
        <w:t>رِجَالًا</w:t>
      </w:r>
      <w:r w:rsidR="00072AC2">
        <w:rPr>
          <w:rtl/>
        </w:rPr>
        <w:t xml:space="preserve"> </w:t>
      </w:r>
      <w:r w:rsidR="00072AC2">
        <w:rPr>
          <w:rFonts w:hint="cs"/>
          <w:rtl/>
        </w:rPr>
        <w:t>مِنْ</w:t>
      </w:r>
      <w:r w:rsidR="00072AC2">
        <w:rPr>
          <w:rtl/>
        </w:rPr>
        <w:t xml:space="preserve"> </w:t>
      </w:r>
      <w:r w:rsidR="00072AC2">
        <w:rPr>
          <w:rFonts w:hint="cs"/>
          <w:rtl/>
        </w:rPr>
        <w:t>قُرَيْشٍ</w:t>
      </w:r>
      <w:r w:rsidR="00072AC2">
        <w:rPr>
          <w:rtl/>
        </w:rPr>
        <w:t xml:space="preserve"> </w:t>
      </w:r>
      <w:r w:rsidR="00072AC2">
        <w:rPr>
          <w:rFonts w:hint="cs"/>
          <w:rtl/>
        </w:rPr>
        <w:t>المِائَةَ</w:t>
      </w:r>
      <w:r w:rsidR="00072AC2">
        <w:rPr>
          <w:rtl/>
        </w:rPr>
        <w:t xml:space="preserve"> </w:t>
      </w:r>
      <w:r w:rsidR="00072AC2">
        <w:rPr>
          <w:rFonts w:hint="cs"/>
          <w:rtl/>
        </w:rPr>
        <w:t>مِنَ</w:t>
      </w:r>
      <w:r w:rsidR="00072AC2">
        <w:rPr>
          <w:rtl/>
        </w:rPr>
        <w:t xml:space="preserve"> </w:t>
      </w:r>
      <w:r w:rsidR="00072AC2">
        <w:rPr>
          <w:rFonts w:hint="cs"/>
          <w:rtl/>
        </w:rPr>
        <w:t>الإِبِلِ،</w:t>
      </w:r>
      <w:r w:rsidR="00072AC2">
        <w:rPr>
          <w:rtl/>
        </w:rPr>
        <w:t xml:space="preserve"> </w:t>
      </w:r>
      <w:r w:rsidR="00072AC2">
        <w:rPr>
          <w:rFonts w:hint="cs"/>
          <w:rtl/>
        </w:rPr>
        <w:t>فَقَالُوا</w:t>
      </w:r>
      <w:r w:rsidR="00072AC2">
        <w:rPr>
          <w:rtl/>
        </w:rPr>
        <w:t xml:space="preserve">: </w:t>
      </w:r>
      <w:r w:rsidR="00072AC2">
        <w:rPr>
          <w:rFonts w:hint="cs"/>
          <w:rtl/>
        </w:rPr>
        <w:t>يَغْفِرُ</w:t>
      </w:r>
      <w:r w:rsidR="00072AC2">
        <w:rPr>
          <w:rtl/>
        </w:rPr>
        <w:t xml:space="preserve"> </w:t>
      </w:r>
      <w:r w:rsidR="00072AC2">
        <w:rPr>
          <w:rFonts w:hint="cs"/>
          <w:rtl/>
        </w:rPr>
        <w:t>اللَّهُ</w:t>
      </w:r>
      <w:r w:rsidR="00072AC2">
        <w:rPr>
          <w:rtl/>
        </w:rPr>
        <w:t xml:space="preserve"> </w:t>
      </w:r>
      <w:r w:rsidR="00072AC2">
        <w:rPr>
          <w:rFonts w:hint="cs"/>
          <w:rtl/>
        </w:rPr>
        <w:t>لِرَسُولِ</w:t>
      </w:r>
      <w:r w:rsidR="00072AC2">
        <w:rPr>
          <w:rtl/>
        </w:rPr>
        <w:t xml:space="preserve"> </w:t>
      </w:r>
      <w:r w:rsidR="00072AC2">
        <w:rPr>
          <w:rFonts w:hint="cs"/>
          <w:rtl/>
        </w:rPr>
        <w:t>اللَّهِ</w:t>
      </w:r>
      <w:r w:rsidR="00072AC2">
        <w:rPr>
          <w:rtl/>
        </w:rPr>
        <w:t xml:space="preserve"> </w:t>
      </w:r>
      <w:r w:rsidR="00072AC2">
        <w:rPr>
          <w:rFonts w:hint="cs"/>
          <w:rtl/>
        </w:rPr>
        <w:t>صَلَّى</w:t>
      </w:r>
      <w:r w:rsidR="00072AC2">
        <w:rPr>
          <w:rtl/>
        </w:rPr>
        <w:t xml:space="preserve"> </w:t>
      </w:r>
      <w:r w:rsidR="00072AC2">
        <w:rPr>
          <w:rFonts w:hint="cs"/>
          <w:rtl/>
        </w:rPr>
        <w:t>اللهُ</w:t>
      </w:r>
      <w:r w:rsidR="00072AC2">
        <w:rPr>
          <w:rtl/>
        </w:rPr>
        <w:t xml:space="preserve"> </w:t>
      </w:r>
      <w:r w:rsidR="00072AC2">
        <w:rPr>
          <w:rFonts w:hint="cs"/>
          <w:rtl/>
        </w:rPr>
        <w:t>عَلَيْهِ</w:t>
      </w:r>
      <w:r w:rsidR="00072AC2">
        <w:rPr>
          <w:rtl/>
        </w:rPr>
        <w:t xml:space="preserve"> </w:t>
      </w:r>
      <w:r w:rsidR="00072AC2">
        <w:rPr>
          <w:rFonts w:hint="cs"/>
          <w:rtl/>
        </w:rPr>
        <w:t>وَسَلَّمَ،</w:t>
      </w:r>
      <w:r w:rsidR="00072AC2">
        <w:rPr>
          <w:rtl/>
        </w:rPr>
        <w:t xml:space="preserve"> </w:t>
      </w:r>
      <w:r w:rsidR="00072AC2">
        <w:rPr>
          <w:rFonts w:hint="cs"/>
          <w:rtl/>
        </w:rPr>
        <w:t>يُعْطِي</w:t>
      </w:r>
      <w:r w:rsidR="00072AC2">
        <w:rPr>
          <w:rtl/>
        </w:rPr>
        <w:t xml:space="preserve"> </w:t>
      </w:r>
      <w:r w:rsidR="00072AC2">
        <w:rPr>
          <w:rFonts w:hint="cs"/>
          <w:rtl/>
        </w:rPr>
        <w:t>قُرَيْشًا</w:t>
      </w:r>
      <w:r w:rsidR="00072AC2">
        <w:rPr>
          <w:rtl/>
        </w:rPr>
        <w:t xml:space="preserve"> </w:t>
      </w:r>
      <w:r w:rsidR="00072AC2">
        <w:rPr>
          <w:rFonts w:hint="cs"/>
          <w:rtl/>
        </w:rPr>
        <w:t>وَيَدَعُنَا،</w:t>
      </w:r>
      <w:r w:rsidR="00072AC2">
        <w:rPr>
          <w:rtl/>
        </w:rPr>
        <w:t xml:space="preserve"> </w:t>
      </w:r>
      <w:r w:rsidR="00072AC2">
        <w:rPr>
          <w:rFonts w:hint="cs"/>
          <w:rtl/>
        </w:rPr>
        <w:t>وَسُيُوفُنَا</w:t>
      </w:r>
      <w:r w:rsidR="00072AC2">
        <w:rPr>
          <w:rtl/>
        </w:rPr>
        <w:t xml:space="preserve"> </w:t>
      </w:r>
      <w:r w:rsidR="00072AC2">
        <w:rPr>
          <w:rFonts w:hint="cs"/>
          <w:rtl/>
        </w:rPr>
        <w:t>تَقْطُرُ</w:t>
      </w:r>
      <w:r w:rsidR="00072AC2">
        <w:rPr>
          <w:rtl/>
        </w:rPr>
        <w:t xml:space="preserve"> </w:t>
      </w:r>
      <w:r w:rsidR="00072AC2">
        <w:rPr>
          <w:rFonts w:hint="cs"/>
          <w:rtl/>
        </w:rPr>
        <w:t>مِنْ</w:t>
      </w:r>
      <w:r w:rsidR="00072AC2">
        <w:rPr>
          <w:rtl/>
        </w:rPr>
        <w:t xml:space="preserve"> </w:t>
      </w:r>
      <w:r w:rsidR="00072AC2">
        <w:rPr>
          <w:rFonts w:hint="cs"/>
          <w:rtl/>
        </w:rPr>
        <w:t>دِمَائِهِمْ،</w:t>
      </w:r>
      <w:r w:rsidR="00072AC2">
        <w:rPr>
          <w:rtl/>
        </w:rPr>
        <w:t xml:space="preserve"> </w:t>
      </w:r>
      <w:r w:rsidR="00072AC2">
        <w:rPr>
          <w:rFonts w:hint="cs"/>
          <w:rtl/>
        </w:rPr>
        <w:t>قَالَ</w:t>
      </w:r>
      <w:r w:rsidR="00072AC2">
        <w:rPr>
          <w:rtl/>
        </w:rPr>
        <w:t xml:space="preserve"> </w:t>
      </w:r>
      <w:r w:rsidR="00072AC2">
        <w:rPr>
          <w:rFonts w:hint="cs"/>
          <w:rtl/>
        </w:rPr>
        <w:t>أَنَسٌ</w:t>
      </w:r>
      <w:r w:rsidR="00072AC2">
        <w:rPr>
          <w:rtl/>
        </w:rPr>
        <w:t xml:space="preserve">: </w:t>
      </w:r>
      <w:r w:rsidR="00072AC2">
        <w:rPr>
          <w:rFonts w:hint="cs"/>
          <w:rtl/>
        </w:rPr>
        <w:t>فَحُدِّثَ</w:t>
      </w:r>
      <w:r w:rsidR="00072AC2">
        <w:rPr>
          <w:rtl/>
        </w:rPr>
        <w:t xml:space="preserve"> </w:t>
      </w:r>
      <w:r w:rsidR="00072AC2">
        <w:rPr>
          <w:rFonts w:hint="cs"/>
          <w:rtl/>
        </w:rPr>
        <w:t>رَسُولُ</w:t>
      </w:r>
      <w:r w:rsidR="00072AC2">
        <w:rPr>
          <w:rtl/>
        </w:rPr>
        <w:t xml:space="preserve"> </w:t>
      </w:r>
      <w:r w:rsidR="00072AC2">
        <w:rPr>
          <w:rFonts w:hint="cs"/>
          <w:rtl/>
        </w:rPr>
        <w:t>اللَّهِ</w:t>
      </w:r>
      <w:r w:rsidR="00072AC2">
        <w:rPr>
          <w:rtl/>
        </w:rPr>
        <w:t xml:space="preserve"> </w:t>
      </w:r>
      <w:r w:rsidR="00072AC2">
        <w:rPr>
          <w:rFonts w:hint="cs"/>
          <w:rtl/>
        </w:rPr>
        <w:t>صَلَّى</w:t>
      </w:r>
      <w:r w:rsidR="00072AC2">
        <w:rPr>
          <w:rtl/>
        </w:rPr>
        <w:t xml:space="preserve"> </w:t>
      </w:r>
      <w:r w:rsidR="00072AC2">
        <w:rPr>
          <w:rFonts w:hint="cs"/>
          <w:rtl/>
        </w:rPr>
        <w:t>اللهُ</w:t>
      </w:r>
      <w:r w:rsidR="00072AC2">
        <w:rPr>
          <w:rtl/>
        </w:rPr>
        <w:t xml:space="preserve"> </w:t>
      </w:r>
      <w:r w:rsidR="00072AC2">
        <w:rPr>
          <w:rFonts w:hint="cs"/>
          <w:rtl/>
        </w:rPr>
        <w:t>عَلَيْهِ</w:t>
      </w:r>
      <w:r w:rsidR="00072AC2">
        <w:rPr>
          <w:rtl/>
        </w:rPr>
        <w:t xml:space="preserve"> </w:t>
      </w:r>
      <w:r w:rsidR="00072AC2">
        <w:rPr>
          <w:rFonts w:hint="cs"/>
          <w:rtl/>
        </w:rPr>
        <w:t>وَسَلَّمَ</w:t>
      </w:r>
      <w:r w:rsidR="00072AC2">
        <w:rPr>
          <w:rtl/>
        </w:rPr>
        <w:t xml:space="preserve"> </w:t>
      </w:r>
      <w:r w:rsidR="00072AC2">
        <w:rPr>
          <w:rFonts w:hint="cs"/>
          <w:rtl/>
        </w:rPr>
        <w:t>بِمَقَالَتِهِمْ،</w:t>
      </w:r>
      <w:r w:rsidR="00072AC2">
        <w:rPr>
          <w:rtl/>
        </w:rPr>
        <w:t xml:space="preserve"> </w:t>
      </w:r>
      <w:r w:rsidR="00072AC2">
        <w:rPr>
          <w:rFonts w:hint="cs"/>
          <w:rtl/>
        </w:rPr>
        <w:t>فَأَرْسَلَ</w:t>
      </w:r>
      <w:r w:rsidR="00072AC2">
        <w:rPr>
          <w:rtl/>
        </w:rPr>
        <w:t xml:space="preserve"> </w:t>
      </w:r>
      <w:r w:rsidR="00072AC2">
        <w:rPr>
          <w:rFonts w:hint="cs"/>
          <w:rtl/>
        </w:rPr>
        <w:t>إِلَى</w:t>
      </w:r>
      <w:r w:rsidR="00072AC2">
        <w:rPr>
          <w:rtl/>
        </w:rPr>
        <w:t xml:space="preserve"> </w:t>
      </w:r>
      <w:r w:rsidR="00072AC2">
        <w:rPr>
          <w:rFonts w:hint="cs"/>
          <w:rtl/>
        </w:rPr>
        <w:t>الأَنْصَارِ،</w:t>
      </w:r>
      <w:r w:rsidR="00072AC2">
        <w:rPr>
          <w:rtl/>
        </w:rPr>
        <w:t xml:space="preserve"> </w:t>
      </w:r>
      <w:r w:rsidR="00072AC2">
        <w:rPr>
          <w:rFonts w:hint="cs"/>
          <w:rtl/>
        </w:rPr>
        <w:t>فَجَمَعَهُمْ</w:t>
      </w:r>
      <w:r w:rsidR="00072AC2">
        <w:rPr>
          <w:rtl/>
        </w:rPr>
        <w:t xml:space="preserve"> </w:t>
      </w:r>
      <w:r w:rsidR="00072AC2">
        <w:rPr>
          <w:rFonts w:hint="cs"/>
          <w:rtl/>
        </w:rPr>
        <w:t>فِي</w:t>
      </w:r>
      <w:r w:rsidR="00072AC2">
        <w:rPr>
          <w:rtl/>
        </w:rPr>
        <w:t xml:space="preserve"> </w:t>
      </w:r>
      <w:r w:rsidR="00072AC2">
        <w:rPr>
          <w:rFonts w:hint="cs"/>
          <w:rtl/>
        </w:rPr>
        <w:t>قُبَّةٍ</w:t>
      </w:r>
      <w:r w:rsidR="00072AC2">
        <w:rPr>
          <w:rtl/>
        </w:rPr>
        <w:t xml:space="preserve"> </w:t>
      </w:r>
      <w:r w:rsidR="00072AC2">
        <w:rPr>
          <w:rFonts w:hint="cs"/>
          <w:rtl/>
        </w:rPr>
        <w:t>مِنْ</w:t>
      </w:r>
      <w:r w:rsidR="00072AC2">
        <w:rPr>
          <w:rtl/>
        </w:rPr>
        <w:t xml:space="preserve"> </w:t>
      </w:r>
      <w:r w:rsidR="00072AC2">
        <w:rPr>
          <w:rFonts w:hint="cs"/>
          <w:rtl/>
        </w:rPr>
        <w:t>أَدَمٍ،</w:t>
      </w:r>
      <w:r w:rsidR="00072AC2">
        <w:rPr>
          <w:rtl/>
        </w:rPr>
        <w:t xml:space="preserve"> </w:t>
      </w:r>
      <w:r w:rsidR="00072AC2">
        <w:rPr>
          <w:rFonts w:hint="cs"/>
          <w:rtl/>
        </w:rPr>
        <w:t>وَلَمْ</w:t>
      </w:r>
      <w:r w:rsidR="00072AC2">
        <w:rPr>
          <w:rtl/>
        </w:rPr>
        <w:t xml:space="preserve"> </w:t>
      </w:r>
      <w:r w:rsidR="00072AC2">
        <w:rPr>
          <w:rFonts w:hint="cs"/>
          <w:rtl/>
        </w:rPr>
        <w:t>يَدْعُ</w:t>
      </w:r>
      <w:r w:rsidR="00072AC2">
        <w:rPr>
          <w:rtl/>
        </w:rPr>
        <w:t xml:space="preserve"> </w:t>
      </w:r>
      <w:r w:rsidR="00072AC2">
        <w:rPr>
          <w:rFonts w:hint="cs"/>
          <w:rtl/>
        </w:rPr>
        <w:t>مَعَهُمْ</w:t>
      </w:r>
      <w:r w:rsidR="00072AC2">
        <w:rPr>
          <w:rtl/>
        </w:rPr>
        <w:t xml:space="preserve"> </w:t>
      </w:r>
      <w:r w:rsidR="00072AC2">
        <w:rPr>
          <w:rFonts w:hint="cs"/>
          <w:rtl/>
        </w:rPr>
        <w:t>أَحَدًا</w:t>
      </w:r>
      <w:r w:rsidR="00072AC2">
        <w:rPr>
          <w:rtl/>
        </w:rPr>
        <w:t xml:space="preserve"> </w:t>
      </w:r>
      <w:r w:rsidR="00072AC2">
        <w:rPr>
          <w:rFonts w:hint="cs"/>
          <w:rtl/>
        </w:rPr>
        <w:t>غَيْرَهُمْ،</w:t>
      </w:r>
      <w:r w:rsidR="00072AC2">
        <w:rPr>
          <w:rtl/>
        </w:rPr>
        <w:t xml:space="preserve"> </w:t>
      </w:r>
      <w:r w:rsidR="00072AC2">
        <w:rPr>
          <w:rFonts w:hint="cs"/>
          <w:rtl/>
        </w:rPr>
        <w:t>فَلَمَّا</w:t>
      </w:r>
      <w:r w:rsidR="00072AC2">
        <w:rPr>
          <w:rtl/>
        </w:rPr>
        <w:t xml:space="preserve"> </w:t>
      </w:r>
      <w:r w:rsidR="00072AC2">
        <w:rPr>
          <w:rFonts w:hint="cs"/>
          <w:rtl/>
        </w:rPr>
        <w:t>اجْتَمَعُوا</w:t>
      </w:r>
      <w:r w:rsidR="00072AC2">
        <w:rPr>
          <w:rtl/>
        </w:rPr>
        <w:t xml:space="preserve"> </w:t>
      </w:r>
      <w:r w:rsidR="00072AC2">
        <w:rPr>
          <w:rFonts w:hint="cs"/>
          <w:rtl/>
        </w:rPr>
        <w:t>جَاءَهُمْ</w:t>
      </w:r>
      <w:r w:rsidR="00072AC2">
        <w:rPr>
          <w:rtl/>
        </w:rPr>
        <w:t xml:space="preserve"> </w:t>
      </w:r>
      <w:r w:rsidR="00072AC2">
        <w:rPr>
          <w:rFonts w:hint="cs"/>
          <w:rtl/>
        </w:rPr>
        <w:t>رَسُولُ</w:t>
      </w:r>
      <w:r w:rsidR="00072AC2">
        <w:rPr>
          <w:rtl/>
        </w:rPr>
        <w:t xml:space="preserve"> </w:t>
      </w:r>
      <w:r w:rsidR="00072AC2">
        <w:rPr>
          <w:rFonts w:hint="cs"/>
          <w:rtl/>
        </w:rPr>
        <w:t>اللَّهِ</w:t>
      </w:r>
      <w:r w:rsidR="00072AC2">
        <w:rPr>
          <w:rtl/>
        </w:rPr>
        <w:t xml:space="preserve"> </w:t>
      </w:r>
      <w:r w:rsidR="00072AC2">
        <w:rPr>
          <w:rFonts w:hint="cs"/>
          <w:rtl/>
        </w:rPr>
        <w:t>صَلَّى</w:t>
      </w:r>
      <w:r w:rsidR="00072AC2">
        <w:rPr>
          <w:rtl/>
        </w:rPr>
        <w:t xml:space="preserve"> </w:t>
      </w:r>
      <w:r w:rsidR="00072AC2">
        <w:rPr>
          <w:rFonts w:hint="cs"/>
          <w:rtl/>
        </w:rPr>
        <w:t>اللهُ</w:t>
      </w:r>
      <w:r w:rsidR="00072AC2">
        <w:rPr>
          <w:rtl/>
        </w:rPr>
        <w:t xml:space="preserve"> </w:t>
      </w:r>
      <w:r w:rsidR="00072AC2">
        <w:rPr>
          <w:rFonts w:hint="cs"/>
          <w:rtl/>
        </w:rPr>
        <w:t>عَلَيْهِ</w:t>
      </w:r>
      <w:r w:rsidR="00072AC2">
        <w:rPr>
          <w:rtl/>
        </w:rPr>
        <w:t xml:space="preserve"> </w:t>
      </w:r>
      <w:r w:rsidR="00072AC2">
        <w:rPr>
          <w:rFonts w:hint="cs"/>
          <w:rtl/>
        </w:rPr>
        <w:t>وَسَلَّمَ</w:t>
      </w:r>
      <w:r w:rsidR="00072AC2">
        <w:rPr>
          <w:rtl/>
        </w:rPr>
        <w:t xml:space="preserve"> </w:t>
      </w:r>
      <w:r w:rsidR="00072AC2">
        <w:rPr>
          <w:rFonts w:hint="cs"/>
          <w:rtl/>
        </w:rPr>
        <w:t>فَقَالَ</w:t>
      </w:r>
      <w:r w:rsidR="00072AC2">
        <w:rPr>
          <w:rtl/>
        </w:rPr>
        <w:t xml:space="preserve">: </w:t>
      </w:r>
      <w:r w:rsidR="00072AC2">
        <w:rPr>
          <w:rFonts w:hint="eastAsia"/>
          <w:rtl/>
        </w:rPr>
        <w:t>«</w:t>
      </w:r>
      <w:r w:rsidR="00072AC2">
        <w:rPr>
          <w:rFonts w:hint="cs"/>
          <w:rtl/>
        </w:rPr>
        <w:t>مَا</w:t>
      </w:r>
      <w:r w:rsidR="00072AC2">
        <w:rPr>
          <w:rtl/>
        </w:rPr>
        <w:t xml:space="preserve"> </w:t>
      </w:r>
      <w:r w:rsidR="00072AC2">
        <w:rPr>
          <w:rFonts w:hint="cs"/>
          <w:rtl/>
        </w:rPr>
        <w:t>كَانَ</w:t>
      </w:r>
      <w:r w:rsidR="00072AC2">
        <w:rPr>
          <w:rtl/>
        </w:rPr>
        <w:t xml:space="preserve"> </w:t>
      </w:r>
      <w:r w:rsidR="00072AC2">
        <w:rPr>
          <w:rFonts w:hint="cs"/>
          <w:rtl/>
        </w:rPr>
        <w:t>حَدِيثٌ</w:t>
      </w:r>
      <w:r w:rsidR="00072AC2">
        <w:rPr>
          <w:rtl/>
        </w:rPr>
        <w:t xml:space="preserve"> </w:t>
      </w:r>
      <w:r w:rsidR="00072AC2">
        <w:rPr>
          <w:rFonts w:hint="cs"/>
          <w:rtl/>
        </w:rPr>
        <w:t>بَلَغَنِي</w:t>
      </w:r>
      <w:r w:rsidR="00072AC2">
        <w:rPr>
          <w:rtl/>
        </w:rPr>
        <w:t xml:space="preserve"> </w:t>
      </w:r>
      <w:r w:rsidR="00072AC2">
        <w:rPr>
          <w:rFonts w:hint="cs"/>
          <w:rtl/>
        </w:rPr>
        <w:t>عَنْكُمْ</w:t>
      </w:r>
      <w:r w:rsidR="00072AC2">
        <w:rPr>
          <w:rFonts w:hint="eastAsia"/>
          <w:rtl/>
        </w:rPr>
        <w:t>»</w:t>
      </w:r>
      <w:r w:rsidR="00072AC2">
        <w:rPr>
          <w:rtl/>
        </w:rPr>
        <w:t xml:space="preserve"> . </w:t>
      </w:r>
      <w:r w:rsidR="00072AC2">
        <w:rPr>
          <w:rFonts w:hint="cs"/>
          <w:rtl/>
        </w:rPr>
        <w:t>قَالَ</w:t>
      </w:r>
      <w:r w:rsidR="00072AC2">
        <w:rPr>
          <w:rtl/>
        </w:rPr>
        <w:t xml:space="preserve"> </w:t>
      </w:r>
      <w:r w:rsidR="00072AC2">
        <w:rPr>
          <w:rFonts w:hint="cs"/>
          <w:rtl/>
        </w:rPr>
        <w:t>لَهُ</w:t>
      </w:r>
      <w:r w:rsidR="00072AC2">
        <w:rPr>
          <w:rtl/>
        </w:rPr>
        <w:t xml:space="preserve"> </w:t>
      </w:r>
      <w:r w:rsidR="00072AC2">
        <w:rPr>
          <w:rFonts w:hint="cs"/>
          <w:rtl/>
        </w:rPr>
        <w:t>فُقَهَاؤُهُمْ</w:t>
      </w:r>
      <w:r w:rsidR="00072AC2">
        <w:rPr>
          <w:rtl/>
        </w:rPr>
        <w:t xml:space="preserve">: </w:t>
      </w:r>
      <w:r w:rsidR="00072AC2">
        <w:rPr>
          <w:rFonts w:hint="cs"/>
          <w:rtl/>
        </w:rPr>
        <w:t>أَمَّا</w:t>
      </w:r>
      <w:r w:rsidR="00072AC2">
        <w:rPr>
          <w:rtl/>
        </w:rPr>
        <w:t xml:space="preserve"> </w:t>
      </w:r>
      <w:r w:rsidR="00072AC2">
        <w:rPr>
          <w:rFonts w:hint="cs"/>
          <w:rtl/>
        </w:rPr>
        <w:t>ذَوُو</w:t>
      </w:r>
      <w:r w:rsidR="00072AC2">
        <w:rPr>
          <w:rtl/>
        </w:rPr>
        <w:t xml:space="preserve"> </w:t>
      </w:r>
      <w:r w:rsidR="00072AC2">
        <w:rPr>
          <w:rFonts w:hint="cs"/>
          <w:rtl/>
        </w:rPr>
        <w:t>آرَائِنَا</w:t>
      </w:r>
      <w:r w:rsidR="00072AC2">
        <w:rPr>
          <w:rtl/>
        </w:rPr>
        <w:t xml:space="preserve"> </w:t>
      </w:r>
      <w:r w:rsidR="00072AC2">
        <w:rPr>
          <w:rFonts w:hint="cs"/>
          <w:rtl/>
        </w:rPr>
        <w:t>يَا</w:t>
      </w:r>
      <w:r w:rsidR="00072AC2">
        <w:rPr>
          <w:rtl/>
        </w:rPr>
        <w:t xml:space="preserve"> </w:t>
      </w:r>
      <w:r w:rsidR="00072AC2">
        <w:rPr>
          <w:rFonts w:hint="cs"/>
          <w:rtl/>
        </w:rPr>
        <w:t>رَسُولَ</w:t>
      </w:r>
      <w:r w:rsidR="00072AC2">
        <w:rPr>
          <w:rtl/>
        </w:rPr>
        <w:t xml:space="preserve"> </w:t>
      </w:r>
      <w:r w:rsidR="00072AC2">
        <w:rPr>
          <w:rFonts w:hint="cs"/>
          <w:rtl/>
        </w:rPr>
        <w:t>اللَّهِ،</w:t>
      </w:r>
      <w:r w:rsidR="00072AC2">
        <w:rPr>
          <w:rtl/>
        </w:rPr>
        <w:t xml:space="preserve"> </w:t>
      </w:r>
      <w:r w:rsidR="00072AC2">
        <w:rPr>
          <w:rFonts w:hint="cs"/>
          <w:rtl/>
        </w:rPr>
        <w:t>فَلَمْ</w:t>
      </w:r>
      <w:r w:rsidR="00072AC2">
        <w:rPr>
          <w:rtl/>
        </w:rPr>
        <w:t xml:space="preserve"> </w:t>
      </w:r>
      <w:r w:rsidR="00072AC2">
        <w:rPr>
          <w:rFonts w:hint="cs"/>
          <w:rtl/>
        </w:rPr>
        <w:t>يَقُولُوا</w:t>
      </w:r>
      <w:r w:rsidR="00072AC2">
        <w:rPr>
          <w:rtl/>
        </w:rPr>
        <w:t xml:space="preserve"> </w:t>
      </w:r>
      <w:r w:rsidR="00072AC2">
        <w:rPr>
          <w:rFonts w:hint="cs"/>
          <w:rtl/>
        </w:rPr>
        <w:t>شَيْئًا</w:t>
      </w:r>
      <w:r w:rsidR="00072AC2">
        <w:rPr>
          <w:rFonts w:hint="cs"/>
          <w:rtl/>
          <w:lang w:bidi="fa-IR"/>
        </w:rPr>
        <w:t xml:space="preserve"> </w:t>
      </w:r>
      <w:r w:rsidR="00FF57B3">
        <w:rPr>
          <w:rFonts w:hint="cs"/>
          <w:rtl/>
          <w:lang w:bidi="fa-IR"/>
        </w:rPr>
        <w:t xml:space="preserve">بِطولِهِ </w:t>
      </w:r>
      <w:r>
        <w:rPr>
          <w:rFonts w:hint="cs"/>
          <w:rtl/>
          <w:lang w:bidi="fa-IR"/>
        </w:rPr>
        <w:t>[رواه البخاری: 3147 وانظر حديث رقم: 4334].</w:t>
      </w:r>
    </w:p>
    <w:p w:rsidR="00072AC2" w:rsidRDefault="00072AC2" w:rsidP="006B2A9A">
      <w:pPr>
        <w:pStyle w:val="0-"/>
        <w:rPr>
          <w:rtl/>
          <w:lang w:bidi="fa-IR"/>
        </w:rPr>
      </w:pPr>
      <w:r>
        <w:rPr>
          <w:rFonts w:hint="cs"/>
          <w:rtl/>
          <w:lang w:bidi="fa-IR"/>
        </w:rPr>
        <w:t>1332- و از انس</w:t>
      </w:r>
      <w:r>
        <w:rPr>
          <w:rFonts w:cs="CTraditional Arabic" w:hint="cs"/>
          <w:rtl/>
          <w:lang w:bidi="fa-IR"/>
        </w:rPr>
        <w:t>س</w:t>
      </w:r>
      <w:r w:rsidR="00B53F5B">
        <w:rPr>
          <w:rFonts w:hint="cs"/>
          <w:rtl/>
          <w:lang w:bidi="fa-IR"/>
        </w:rPr>
        <w:t xml:space="preserve"> </w:t>
      </w:r>
      <w:r>
        <w:rPr>
          <w:rFonts w:hint="cs"/>
          <w:rtl/>
          <w:lang w:bidi="fa-IR"/>
        </w:rPr>
        <w:t>ر</w:t>
      </w:r>
      <w:r w:rsidR="00B53F5B">
        <w:rPr>
          <w:rFonts w:hint="cs"/>
          <w:rtl/>
          <w:lang w:bidi="fa-IR"/>
        </w:rPr>
        <w:t>و</w:t>
      </w:r>
      <w:r>
        <w:rPr>
          <w:rFonts w:hint="cs"/>
          <w:rtl/>
          <w:lang w:bidi="fa-IR"/>
        </w:rPr>
        <w:t>ایت ا</w:t>
      </w:r>
      <w:r w:rsidR="00B53F5B">
        <w:rPr>
          <w:rFonts w:hint="cs"/>
          <w:rtl/>
          <w:lang w:bidi="fa-IR"/>
        </w:rPr>
        <w:t>ست که گفت: هنگامی که خداوند امو</w:t>
      </w:r>
      <w:r>
        <w:rPr>
          <w:rFonts w:hint="cs"/>
          <w:rtl/>
          <w:lang w:bidi="fa-IR"/>
        </w:rPr>
        <w:t>ا</w:t>
      </w:r>
      <w:r w:rsidR="00B53F5B">
        <w:rPr>
          <w:rFonts w:hint="cs"/>
          <w:rtl/>
          <w:lang w:bidi="fa-IR"/>
        </w:rPr>
        <w:t>ل</w:t>
      </w:r>
      <w:r>
        <w:rPr>
          <w:rFonts w:hint="cs"/>
          <w:rtl/>
          <w:lang w:bidi="fa-IR"/>
        </w:rPr>
        <w:t xml:space="preserve"> مردم هوزان را برای پیامبر خود </w:t>
      </w:r>
      <w:r>
        <w:rPr>
          <w:rFonts w:cs="CTraditional Arabic" w:hint="cs"/>
          <w:rtl/>
          <w:lang w:bidi="fa-IR"/>
        </w:rPr>
        <w:t>ج</w:t>
      </w:r>
      <w:r>
        <w:rPr>
          <w:rFonts w:hint="cs"/>
          <w:rtl/>
          <w:lang w:bidi="fa-IR"/>
        </w:rPr>
        <w:t xml:space="preserve"> به طور (فیء) [یعنی: بدون جنگ] عطا فرمود، و پیامبر خدا </w:t>
      </w:r>
      <w:r>
        <w:rPr>
          <w:rFonts w:cs="CTraditional Arabic" w:hint="cs"/>
          <w:rtl/>
          <w:lang w:bidi="fa-IR"/>
        </w:rPr>
        <w:t>ج</w:t>
      </w:r>
      <w:r>
        <w:rPr>
          <w:rFonts w:hint="cs"/>
          <w:rtl/>
          <w:lang w:bidi="fa-IR"/>
        </w:rPr>
        <w:t xml:space="preserve"> برای اشخاص از قریش صد </w:t>
      </w:r>
      <w:r w:rsidR="006B2A9A">
        <w:rPr>
          <w:rFonts w:hint="cs"/>
          <w:rtl/>
          <w:lang w:bidi="fa-IR"/>
        </w:rPr>
        <w:t>صد</w:t>
      </w:r>
      <w:r>
        <w:rPr>
          <w:rFonts w:hint="cs"/>
          <w:rtl/>
          <w:lang w:bidi="fa-IR"/>
        </w:rPr>
        <w:t xml:space="preserve"> شتر می‌دادند .</w:t>
      </w:r>
    </w:p>
    <w:p w:rsidR="00072AC2" w:rsidRDefault="00072AC2" w:rsidP="00072AC2">
      <w:pPr>
        <w:pStyle w:val="0-"/>
        <w:rPr>
          <w:rtl/>
          <w:lang w:bidi="fa-IR"/>
        </w:rPr>
      </w:pPr>
      <w:r>
        <w:rPr>
          <w:rFonts w:hint="cs"/>
          <w:rtl/>
          <w:lang w:bidi="fa-IR"/>
        </w:rPr>
        <w:t xml:space="preserve">مردمی از انصار گفتند: خداوند برای رسول الله </w:t>
      </w:r>
      <w:r>
        <w:rPr>
          <w:rFonts w:cs="CTraditional Arabic" w:hint="cs"/>
          <w:rtl/>
          <w:lang w:bidi="fa-IR"/>
        </w:rPr>
        <w:t>ج</w:t>
      </w:r>
      <w:r>
        <w:rPr>
          <w:rFonts w:hint="cs"/>
          <w:rtl/>
          <w:lang w:bidi="fa-IR"/>
        </w:rPr>
        <w:t xml:space="preserve"> بیامرزد، [اموال فیء را] به قر</w:t>
      </w:r>
      <w:r w:rsidR="003C46A8">
        <w:rPr>
          <w:rFonts w:hint="cs"/>
          <w:rtl/>
          <w:lang w:bidi="fa-IR"/>
        </w:rPr>
        <w:t>ی</w:t>
      </w:r>
      <w:r>
        <w:rPr>
          <w:rFonts w:hint="cs"/>
          <w:rtl/>
          <w:lang w:bidi="fa-IR"/>
        </w:rPr>
        <w:t>ش می‌دهند، و ما را می‌گذارند، در حالی که خون آن‌ها هنوز از شمشیرهای ما می‌چکد.</w:t>
      </w:r>
    </w:p>
    <w:p w:rsidR="00072AC2" w:rsidRDefault="00072AC2" w:rsidP="001A2E8A">
      <w:pPr>
        <w:pStyle w:val="0-"/>
        <w:rPr>
          <w:rtl/>
          <w:lang w:bidi="fa-IR"/>
        </w:rPr>
      </w:pPr>
      <w:r>
        <w:rPr>
          <w:rFonts w:hint="cs"/>
          <w:rtl/>
          <w:lang w:bidi="fa-IR"/>
        </w:rPr>
        <w:t>انس</w:t>
      </w:r>
      <w:r>
        <w:rPr>
          <w:rFonts w:cs="CTraditional Arabic" w:hint="cs"/>
          <w:rtl/>
          <w:lang w:bidi="fa-IR"/>
        </w:rPr>
        <w:t>س</w:t>
      </w:r>
      <w:r>
        <w:rPr>
          <w:rFonts w:hint="cs"/>
          <w:rtl/>
          <w:lang w:bidi="fa-IR"/>
        </w:rPr>
        <w:t xml:space="preserve"> می‌گوید: این گفتۀ آن‌ها برای پیامبر خدا </w:t>
      </w:r>
      <w:r>
        <w:rPr>
          <w:rFonts w:cs="CTraditional Arabic" w:hint="cs"/>
          <w:rtl/>
          <w:lang w:bidi="fa-IR"/>
        </w:rPr>
        <w:t>ج</w:t>
      </w:r>
      <w:r>
        <w:rPr>
          <w:rFonts w:hint="cs"/>
          <w:rtl/>
          <w:lang w:bidi="fa-IR"/>
        </w:rPr>
        <w:t xml:space="preserve"> گفته شد</w:t>
      </w:r>
      <w:r w:rsidR="001A2E8A">
        <w:rPr>
          <w:rFonts w:hint="cs"/>
          <w:rtl/>
          <w:lang w:bidi="fa-IR"/>
        </w:rPr>
        <w:t>،</w:t>
      </w:r>
      <w:r>
        <w:rPr>
          <w:rFonts w:hint="cs"/>
          <w:rtl/>
          <w:lang w:bidi="fa-IR"/>
        </w:rPr>
        <w:t xml:space="preserve"> پیامبر خدا </w:t>
      </w:r>
      <w:r>
        <w:rPr>
          <w:rFonts w:cs="CTraditional Arabic" w:hint="cs"/>
          <w:rtl/>
          <w:lang w:bidi="fa-IR"/>
        </w:rPr>
        <w:t>ج</w:t>
      </w:r>
      <w:r>
        <w:rPr>
          <w:rFonts w:hint="cs"/>
          <w:rtl/>
          <w:lang w:bidi="fa-IR"/>
        </w:rPr>
        <w:t xml:space="preserve"> به طلب انصار فرستاده و آن‌</w:t>
      </w:r>
      <w:r w:rsidR="0046476C">
        <w:rPr>
          <w:rFonts w:hint="cs"/>
          <w:rtl/>
          <w:lang w:bidi="fa-IR"/>
        </w:rPr>
        <w:t>ها را در قبۀ که از چرم ساخته شد</w:t>
      </w:r>
      <w:r>
        <w:rPr>
          <w:rFonts w:hint="cs"/>
          <w:rtl/>
          <w:lang w:bidi="fa-IR"/>
        </w:rPr>
        <w:t>ه بود، جمع کردند، و هیچکس دیگری را جز آن‌ها طلب نکردند.</w:t>
      </w:r>
    </w:p>
    <w:p w:rsidR="00072AC2" w:rsidRDefault="00072AC2" w:rsidP="00072AC2">
      <w:pPr>
        <w:pStyle w:val="0-"/>
        <w:rPr>
          <w:rtl/>
          <w:lang w:bidi="fa-IR"/>
        </w:rPr>
      </w:pPr>
      <w:r>
        <w:rPr>
          <w:rFonts w:hint="cs"/>
          <w:rtl/>
          <w:lang w:bidi="fa-IR"/>
        </w:rPr>
        <w:t xml:space="preserve">چون جمع شدند، پیامبر خدا </w:t>
      </w:r>
      <w:r>
        <w:rPr>
          <w:rFonts w:cs="CTraditional Arabic" w:hint="cs"/>
          <w:rtl/>
          <w:lang w:bidi="fa-IR"/>
        </w:rPr>
        <w:t>ج</w:t>
      </w:r>
      <w:r>
        <w:rPr>
          <w:rFonts w:hint="cs"/>
          <w:rtl/>
          <w:lang w:bidi="fa-IR"/>
        </w:rPr>
        <w:t xml:space="preserve"> نزد آن‌ها آمده و فرمودند: «این چه سخنی بود که از شما شنیدم»؟ مردم فهمیدۀ‌شان گفتند: یا رسول الله! مردم فهمیدۀ ما چیزی نگفتند...، و بقیۀ حدیث قبلا گذشت</w:t>
      </w:r>
      <w:r w:rsidRPr="00072AC2">
        <w:rPr>
          <w:rFonts w:ascii="IRLotus" w:hAnsi="IRLotus" w:cs="IRLotus"/>
          <w:vertAlign w:val="superscript"/>
          <w:rtl/>
          <w:lang w:bidi="fa-IR"/>
        </w:rPr>
        <w:t>(</w:t>
      </w:r>
      <w:r w:rsidRPr="00072AC2">
        <w:rPr>
          <w:rStyle w:val="FootnoteReference"/>
          <w:rFonts w:ascii="IRLotus" w:hAnsi="IRLotus" w:cs="IRLotus"/>
          <w:rtl/>
          <w:lang w:bidi="fa-IR"/>
        </w:rPr>
        <w:footnoteReference w:id="254"/>
      </w:r>
      <w:r w:rsidRPr="00072AC2">
        <w:rPr>
          <w:rFonts w:ascii="IRLotus" w:hAnsi="IRLotus" w:cs="IRLotus"/>
          <w:vertAlign w:val="superscript"/>
          <w:rtl/>
          <w:lang w:bidi="fa-IR"/>
        </w:rPr>
        <w:t>)</w:t>
      </w:r>
      <w:r>
        <w:rPr>
          <w:rFonts w:hint="cs"/>
          <w:rtl/>
          <w:lang w:bidi="fa-IR"/>
        </w:rPr>
        <w:t xml:space="preserve">. </w:t>
      </w:r>
    </w:p>
    <w:p w:rsidR="005A3736" w:rsidRPr="005A3736" w:rsidRDefault="005A3736" w:rsidP="0012740E">
      <w:pPr>
        <w:pStyle w:val="5-"/>
        <w:rPr>
          <w:rtl/>
        </w:rPr>
      </w:pPr>
      <w:r>
        <w:rPr>
          <w:rFonts w:hint="cs"/>
          <w:rtl/>
          <w:lang w:bidi="fa-IR"/>
        </w:rPr>
        <w:t xml:space="preserve">1333- </w:t>
      </w:r>
      <w:r w:rsidR="0012740E">
        <w:rPr>
          <w:rFonts w:hint="cs"/>
          <w:rtl/>
        </w:rPr>
        <w:t xml:space="preserve">عَنْ </w:t>
      </w:r>
      <w:r w:rsidRPr="005A3736">
        <w:rPr>
          <w:rFonts w:hint="cs"/>
          <w:rtl/>
        </w:rPr>
        <w:t>جُبَيْرُ</w:t>
      </w:r>
      <w:r w:rsidRPr="005A3736">
        <w:rPr>
          <w:rtl/>
        </w:rPr>
        <w:t xml:space="preserve"> </w:t>
      </w:r>
      <w:r w:rsidRPr="005A3736">
        <w:rPr>
          <w:rFonts w:hint="cs"/>
          <w:rtl/>
        </w:rPr>
        <w:t>بْنُ</w:t>
      </w:r>
      <w:r w:rsidRPr="005A3736">
        <w:rPr>
          <w:rtl/>
        </w:rPr>
        <w:t xml:space="preserve"> </w:t>
      </w:r>
      <w:r w:rsidRPr="005A3736">
        <w:rPr>
          <w:rFonts w:hint="cs"/>
          <w:rtl/>
        </w:rPr>
        <w:t>مُطْعِمٍ</w:t>
      </w:r>
      <w:r w:rsidR="0012740E" w:rsidRPr="0012740E">
        <w:rPr>
          <w:rFonts w:hint="cs"/>
          <w:rtl/>
        </w:rPr>
        <w:t xml:space="preserve"> </w:t>
      </w:r>
      <w:r w:rsidR="0012740E" w:rsidRPr="0005013B">
        <w:rPr>
          <w:rFonts w:hint="cs"/>
          <w:rtl/>
        </w:rPr>
        <w:t>رَضِيَ</w:t>
      </w:r>
      <w:r w:rsidR="0012740E" w:rsidRPr="0005013B">
        <w:rPr>
          <w:rtl/>
        </w:rPr>
        <w:t xml:space="preserve"> </w:t>
      </w:r>
      <w:r w:rsidR="0012740E" w:rsidRPr="0005013B">
        <w:rPr>
          <w:rFonts w:hint="cs"/>
          <w:rtl/>
        </w:rPr>
        <w:t>اللَّهُ</w:t>
      </w:r>
      <w:r w:rsidR="0012740E" w:rsidRPr="0005013B">
        <w:rPr>
          <w:rtl/>
        </w:rPr>
        <w:t xml:space="preserve"> </w:t>
      </w:r>
      <w:r w:rsidR="0012740E" w:rsidRPr="0005013B">
        <w:rPr>
          <w:rFonts w:hint="cs"/>
          <w:rtl/>
        </w:rPr>
        <w:t>عَنْهُ</w:t>
      </w:r>
      <w:r w:rsidR="0012740E">
        <w:rPr>
          <w:rFonts w:hint="cs"/>
          <w:rtl/>
        </w:rPr>
        <w:t>:</w:t>
      </w:r>
      <w:r w:rsidRPr="005A3736">
        <w:rPr>
          <w:rtl/>
        </w:rPr>
        <w:t xml:space="preserve"> </w:t>
      </w:r>
      <w:r w:rsidRPr="005A3736">
        <w:rPr>
          <w:rFonts w:hint="cs"/>
          <w:rtl/>
        </w:rPr>
        <w:t>أَنَّهُ</w:t>
      </w:r>
      <w:r w:rsidRPr="005A3736">
        <w:rPr>
          <w:rtl/>
        </w:rPr>
        <w:t xml:space="preserve"> </w:t>
      </w:r>
      <w:r w:rsidRPr="005A3736">
        <w:rPr>
          <w:rFonts w:hint="cs"/>
          <w:rtl/>
        </w:rPr>
        <w:t>بَيْنَا</w:t>
      </w:r>
      <w:r w:rsidRPr="005A3736">
        <w:rPr>
          <w:rtl/>
        </w:rPr>
        <w:t xml:space="preserve"> </w:t>
      </w:r>
      <w:r w:rsidRPr="005A3736">
        <w:rPr>
          <w:rFonts w:hint="cs"/>
          <w:rtl/>
        </w:rPr>
        <w:t>هُوَ</w:t>
      </w:r>
      <w:r w:rsidRPr="005A3736">
        <w:rPr>
          <w:rtl/>
        </w:rPr>
        <w:t xml:space="preserve"> </w:t>
      </w:r>
      <w:r w:rsidRPr="005A3736">
        <w:rPr>
          <w:rFonts w:hint="cs"/>
          <w:rtl/>
        </w:rPr>
        <w:t>مَعَ</w:t>
      </w:r>
      <w:r w:rsidRPr="005A3736">
        <w:rPr>
          <w:rtl/>
        </w:rPr>
        <w:t xml:space="preserve"> </w:t>
      </w:r>
      <w:r w:rsidRPr="005A3736">
        <w:rPr>
          <w:rFonts w:hint="cs"/>
          <w:rtl/>
        </w:rPr>
        <w:t>رَسُولِ</w:t>
      </w:r>
      <w:r w:rsidRPr="005A3736">
        <w:rPr>
          <w:rtl/>
        </w:rPr>
        <w:t xml:space="preserve"> </w:t>
      </w:r>
      <w:r w:rsidRPr="005A3736">
        <w:rPr>
          <w:rFonts w:hint="cs"/>
          <w:rtl/>
        </w:rPr>
        <w:t>اللَّهِ</w:t>
      </w:r>
      <w:r w:rsidRPr="005A3736">
        <w:rPr>
          <w:rtl/>
        </w:rPr>
        <w:t xml:space="preserve"> </w:t>
      </w:r>
      <w:r w:rsidRPr="005A3736">
        <w:rPr>
          <w:rFonts w:hint="cs"/>
          <w:rtl/>
        </w:rPr>
        <w:t>صَلَّى</w:t>
      </w:r>
      <w:r w:rsidRPr="005A3736">
        <w:rPr>
          <w:rtl/>
        </w:rPr>
        <w:t xml:space="preserve"> </w:t>
      </w:r>
      <w:r w:rsidRPr="005A3736">
        <w:rPr>
          <w:rFonts w:hint="cs"/>
          <w:rtl/>
        </w:rPr>
        <w:t>اللهُ</w:t>
      </w:r>
      <w:r w:rsidRPr="005A3736">
        <w:rPr>
          <w:rtl/>
        </w:rPr>
        <w:t xml:space="preserve"> </w:t>
      </w:r>
      <w:r w:rsidRPr="005A3736">
        <w:rPr>
          <w:rFonts w:hint="cs"/>
          <w:rtl/>
        </w:rPr>
        <w:t>عَلَيْهِ</w:t>
      </w:r>
      <w:r w:rsidRPr="005A3736">
        <w:rPr>
          <w:rtl/>
        </w:rPr>
        <w:t xml:space="preserve"> </w:t>
      </w:r>
      <w:r w:rsidRPr="005A3736">
        <w:rPr>
          <w:rFonts w:hint="cs"/>
          <w:rtl/>
        </w:rPr>
        <w:t>وَسَلَّمَ</w:t>
      </w:r>
      <w:r w:rsidRPr="005A3736">
        <w:rPr>
          <w:rtl/>
        </w:rPr>
        <w:t xml:space="preserve"> </w:t>
      </w:r>
      <w:r w:rsidRPr="005A3736">
        <w:rPr>
          <w:rFonts w:hint="cs"/>
          <w:rtl/>
        </w:rPr>
        <w:t>وَمَعَهُ</w:t>
      </w:r>
      <w:r w:rsidRPr="005A3736">
        <w:rPr>
          <w:rtl/>
        </w:rPr>
        <w:t xml:space="preserve"> </w:t>
      </w:r>
      <w:r w:rsidRPr="005A3736">
        <w:rPr>
          <w:rFonts w:hint="cs"/>
          <w:rtl/>
        </w:rPr>
        <w:t>النَّاسُ،</w:t>
      </w:r>
      <w:r w:rsidRPr="005A3736">
        <w:rPr>
          <w:rtl/>
        </w:rPr>
        <w:t xml:space="preserve"> </w:t>
      </w:r>
      <w:r w:rsidRPr="005A3736">
        <w:rPr>
          <w:rFonts w:hint="cs"/>
          <w:rtl/>
        </w:rPr>
        <w:t>مُقْبِلًا</w:t>
      </w:r>
      <w:r w:rsidRPr="005A3736">
        <w:rPr>
          <w:rtl/>
        </w:rPr>
        <w:t xml:space="preserve"> </w:t>
      </w:r>
      <w:r w:rsidRPr="005A3736">
        <w:rPr>
          <w:rFonts w:hint="cs"/>
          <w:rtl/>
        </w:rPr>
        <w:t>مِنْ</w:t>
      </w:r>
      <w:r w:rsidRPr="005A3736">
        <w:rPr>
          <w:rtl/>
        </w:rPr>
        <w:t xml:space="preserve"> </w:t>
      </w:r>
      <w:r w:rsidRPr="005A3736">
        <w:rPr>
          <w:rFonts w:hint="cs"/>
          <w:rtl/>
        </w:rPr>
        <w:t>حُنَيْنٍ،</w:t>
      </w:r>
      <w:r w:rsidRPr="005A3736">
        <w:rPr>
          <w:rtl/>
        </w:rPr>
        <w:t xml:space="preserve"> </w:t>
      </w:r>
      <w:r w:rsidRPr="005A3736">
        <w:rPr>
          <w:rFonts w:hint="cs"/>
          <w:rtl/>
        </w:rPr>
        <w:t>عَلِقَتْ</w:t>
      </w:r>
      <w:r w:rsidRPr="005A3736">
        <w:rPr>
          <w:rtl/>
        </w:rPr>
        <w:t xml:space="preserve"> </w:t>
      </w:r>
      <w:r w:rsidRPr="005A3736">
        <w:rPr>
          <w:rFonts w:hint="cs"/>
          <w:rtl/>
        </w:rPr>
        <w:t>رَسُولَ</w:t>
      </w:r>
      <w:r w:rsidRPr="005A3736">
        <w:rPr>
          <w:rtl/>
        </w:rPr>
        <w:t xml:space="preserve"> </w:t>
      </w:r>
      <w:r w:rsidRPr="005A3736">
        <w:rPr>
          <w:rFonts w:hint="cs"/>
          <w:rtl/>
        </w:rPr>
        <w:t>اللَّهِ</w:t>
      </w:r>
      <w:r w:rsidRPr="005A3736">
        <w:rPr>
          <w:rtl/>
        </w:rPr>
        <w:t xml:space="preserve"> </w:t>
      </w:r>
      <w:r w:rsidRPr="005A3736">
        <w:rPr>
          <w:rFonts w:hint="cs"/>
          <w:rtl/>
        </w:rPr>
        <w:t>صَلَّى</w:t>
      </w:r>
      <w:r w:rsidRPr="005A3736">
        <w:rPr>
          <w:rtl/>
        </w:rPr>
        <w:t xml:space="preserve"> </w:t>
      </w:r>
      <w:r w:rsidRPr="005A3736">
        <w:rPr>
          <w:rFonts w:hint="cs"/>
          <w:rtl/>
        </w:rPr>
        <w:t>اللهُ</w:t>
      </w:r>
      <w:r w:rsidRPr="005A3736">
        <w:rPr>
          <w:rtl/>
        </w:rPr>
        <w:t xml:space="preserve"> </w:t>
      </w:r>
      <w:r w:rsidRPr="005A3736">
        <w:rPr>
          <w:rFonts w:hint="cs"/>
          <w:rtl/>
        </w:rPr>
        <w:t>عَلَيْهِ</w:t>
      </w:r>
      <w:r w:rsidRPr="005A3736">
        <w:rPr>
          <w:rtl/>
        </w:rPr>
        <w:t xml:space="preserve"> </w:t>
      </w:r>
      <w:r w:rsidRPr="005A3736">
        <w:rPr>
          <w:rFonts w:hint="cs"/>
          <w:rtl/>
        </w:rPr>
        <w:t>وَسَلَّمَ</w:t>
      </w:r>
      <w:r w:rsidRPr="005A3736">
        <w:rPr>
          <w:rtl/>
        </w:rPr>
        <w:t xml:space="preserve"> </w:t>
      </w:r>
      <w:r w:rsidRPr="005A3736">
        <w:rPr>
          <w:rFonts w:hint="cs"/>
          <w:rtl/>
        </w:rPr>
        <w:t>الأَعْرَابُ</w:t>
      </w:r>
      <w:r w:rsidRPr="005A3736">
        <w:rPr>
          <w:rtl/>
        </w:rPr>
        <w:t xml:space="preserve"> </w:t>
      </w:r>
      <w:r w:rsidRPr="005A3736">
        <w:rPr>
          <w:rFonts w:hint="cs"/>
          <w:rtl/>
        </w:rPr>
        <w:t>يَسْأَلُونَهُ</w:t>
      </w:r>
      <w:r w:rsidRPr="005A3736">
        <w:rPr>
          <w:rtl/>
        </w:rPr>
        <w:t xml:space="preserve"> </w:t>
      </w:r>
      <w:r w:rsidRPr="005A3736">
        <w:rPr>
          <w:rFonts w:hint="cs"/>
          <w:rtl/>
        </w:rPr>
        <w:t>حَتَّى</w:t>
      </w:r>
      <w:r w:rsidRPr="005A3736">
        <w:rPr>
          <w:rtl/>
        </w:rPr>
        <w:t xml:space="preserve"> </w:t>
      </w:r>
      <w:r w:rsidRPr="005A3736">
        <w:rPr>
          <w:rFonts w:hint="cs"/>
          <w:rtl/>
        </w:rPr>
        <w:t>اضْطَرُّوهُ</w:t>
      </w:r>
      <w:r w:rsidRPr="005A3736">
        <w:rPr>
          <w:rtl/>
        </w:rPr>
        <w:t xml:space="preserve"> </w:t>
      </w:r>
      <w:r w:rsidRPr="005A3736">
        <w:rPr>
          <w:rFonts w:hint="cs"/>
          <w:rtl/>
        </w:rPr>
        <w:t>إِلَى</w:t>
      </w:r>
      <w:r w:rsidRPr="005A3736">
        <w:rPr>
          <w:rtl/>
        </w:rPr>
        <w:t xml:space="preserve"> </w:t>
      </w:r>
      <w:r w:rsidRPr="005A3736">
        <w:rPr>
          <w:rFonts w:hint="cs"/>
          <w:rtl/>
        </w:rPr>
        <w:t>سَمُرَةٍ،</w:t>
      </w:r>
      <w:r w:rsidRPr="005A3736">
        <w:rPr>
          <w:rtl/>
        </w:rPr>
        <w:t xml:space="preserve"> </w:t>
      </w:r>
      <w:r w:rsidRPr="005A3736">
        <w:rPr>
          <w:rFonts w:hint="cs"/>
          <w:rtl/>
        </w:rPr>
        <w:t>فَخَطِفَتْ</w:t>
      </w:r>
      <w:r w:rsidRPr="005A3736">
        <w:rPr>
          <w:rtl/>
        </w:rPr>
        <w:t xml:space="preserve"> </w:t>
      </w:r>
      <w:r w:rsidRPr="005A3736">
        <w:rPr>
          <w:rFonts w:hint="cs"/>
          <w:rtl/>
        </w:rPr>
        <w:t>رِدَاءَهُ،</w:t>
      </w:r>
      <w:r w:rsidRPr="005A3736">
        <w:rPr>
          <w:rtl/>
        </w:rPr>
        <w:t xml:space="preserve"> </w:t>
      </w:r>
      <w:r w:rsidRPr="005A3736">
        <w:rPr>
          <w:rFonts w:hint="cs"/>
          <w:rtl/>
        </w:rPr>
        <w:t>فَوَقَفَ</w:t>
      </w:r>
      <w:r w:rsidRPr="005A3736">
        <w:rPr>
          <w:rtl/>
        </w:rPr>
        <w:t xml:space="preserve"> </w:t>
      </w:r>
      <w:r w:rsidRPr="005A3736">
        <w:rPr>
          <w:rFonts w:hint="cs"/>
          <w:rtl/>
        </w:rPr>
        <w:t>رَسُولُ</w:t>
      </w:r>
      <w:r w:rsidRPr="005A3736">
        <w:rPr>
          <w:rtl/>
        </w:rPr>
        <w:t xml:space="preserve"> </w:t>
      </w:r>
      <w:r w:rsidRPr="005A3736">
        <w:rPr>
          <w:rFonts w:hint="cs"/>
          <w:rtl/>
        </w:rPr>
        <w:t>اللَّهِ</w:t>
      </w:r>
      <w:r w:rsidRPr="005A3736">
        <w:rPr>
          <w:rtl/>
        </w:rPr>
        <w:t xml:space="preserve"> </w:t>
      </w:r>
      <w:r w:rsidRPr="005A3736">
        <w:rPr>
          <w:rFonts w:hint="cs"/>
          <w:rtl/>
        </w:rPr>
        <w:t>صَلَّى</w:t>
      </w:r>
      <w:r w:rsidRPr="005A3736">
        <w:rPr>
          <w:rtl/>
        </w:rPr>
        <w:t xml:space="preserve"> </w:t>
      </w:r>
      <w:r w:rsidRPr="005A3736">
        <w:rPr>
          <w:rFonts w:hint="cs"/>
          <w:rtl/>
        </w:rPr>
        <w:t>اللهُ</w:t>
      </w:r>
      <w:r w:rsidRPr="005A3736">
        <w:rPr>
          <w:rtl/>
        </w:rPr>
        <w:t xml:space="preserve"> </w:t>
      </w:r>
      <w:r w:rsidRPr="005A3736">
        <w:rPr>
          <w:rFonts w:hint="cs"/>
          <w:rtl/>
        </w:rPr>
        <w:t>عَلَيْهِ</w:t>
      </w:r>
      <w:r w:rsidRPr="005A3736">
        <w:rPr>
          <w:rtl/>
        </w:rPr>
        <w:t xml:space="preserve"> </w:t>
      </w:r>
      <w:r w:rsidRPr="005A3736">
        <w:rPr>
          <w:rFonts w:hint="cs"/>
          <w:rtl/>
        </w:rPr>
        <w:t>وَسَلَّمَ</w:t>
      </w:r>
      <w:r w:rsidRPr="005A3736">
        <w:rPr>
          <w:rtl/>
        </w:rPr>
        <w:t xml:space="preserve"> </w:t>
      </w:r>
      <w:r w:rsidRPr="005A3736">
        <w:rPr>
          <w:rFonts w:hint="cs"/>
          <w:rtl/>
        </w:rPr>
        <w:t>فَقَالَ</w:t>
      </w:r>
      <w:r w:rsidRPr="005A3736">
        <w:rPr>
          <w:rtl/>
        </w:rPr>
        <w:t xml:space="preserve">: </w:t>
      </w:r>
      <w:r w:rsidRPr="005A3736">
        <w:rPr>
          <w:rFonts w:hint="eastAsia"/>
          <w:rtl/>
        </w:rPr>
        <w:t>«</w:t>
      </w:r>
      <w:r w:rsidRPr="005A3736">
        <w:rPr>
          <w:rFonts w:hint="cs"/>
          <w:rtl/>
        </w:rPr>
        <w:t>أَعْطُونِي</w:t>
      </w:r>
      <w:r w:rsidRPr="005A3736">
        <w:rPr>
          <w:rtl/>
        </w:rPr>
        <w:t xml:space="preserve"> </w:t>
      </w:r>
      <w:r w:rsidRPr="005A3736">
        <w:rPr>
          <w:rFonts w:hint="cs"/>
          <w:rtl/>
        </w:rPr>
        <w:t>رِدَائِي،</w:t>
      </w:r>
      <w:r w:rsidRPr="005A3736">
        <w:rPr>
          <w:rtl/>
        </w:rPr>
        <w:t xml:space="preserve"> </w:t>
      </w:r>
      <w:r w:rsidRPr="005A3736">
        <w:rPr>
          <w:rFonts w:hint="cs"/>
          <w:rtl/>
        </w:rPr>
        <w:t>فَلَوْ</w:t>
      </w:r>
      <w:r w:rsidRPr="005A3736">
        <w:rPr>
          <w:rtl/>
        </w:rPr>
        <w:t xml:space="preserve"> </w:t>
      </w:r>
      <w:r w:rsidRPr="005A3736">
        <w:rPr>
          <w:rFonts w:hint="cs"/>
          <w:rtl/>
        </w:rPr>
        <w:t>كَانَ</w:t>
      </w:r>
      <w:r w:rsidRPr="005A3736">
        <w:rPr>
          <w:rtl/>
        </w:rPr>
        <w:t xml:space="preserve"> </w:t>
      </w:r>
      <w:r w:rsidRPr="005A3736">
        <w:rPr>
          <w:rFonts w:hint="cs"/>
          <w:rtl/>
        </w:rPr>
        <w:t>عَدَدُ</w:t>
      </w:r>
      <w:r w:rsidRPr="005A3736">
        <w:rPr>
          <w:rtl/>
        </w:rPr>
        <w:t xml:space="preserve"> </w:t>
      </w:r>
      <w:r w:rsidRPr="005A3736">
        <w:rPr>
          <w:rFonts w:hint="cs"/>
          <w:rtl/>
        </w:rPr>
        <w:t>هَذِهِ</w:t>
      </w:r>
      <w:r w:rsidRPr="005A3736">
        <w:rPr>
          <w:rtl/>
        </w:rPr>
        <w:t xml:space="preserve"> </w:t>
      </w:r>
      <w:r w:rsidRPr="005A3736">
        <w:rPr>
          <w:rFonts w:hint="cs"/>
          <w:rtl/>
        </w:rPr>
        <w:t>العِضَاهِ</w:t>
      </w:r>
      <w:r w:rsidRPr="005A3736">
        <w:rPr>
          <w:rtl/>
        </w:rPr>
        <w:t xml:space="preserve"> </w:t>
      </w:r>
      <w:r w:rsidRPr="005A3736">
        <w:rPr>
          <w:rFonts w:hint="cs"/>
          <w:rtl/>
        </w:rPr>
        <w:t>نَعَمًا،</w:t>
      </w:r>
      <w:r w:rsidRPr="005A3736">
        <w:rPr>
          <w:rtl/>
        </w:rPr>
        <w:t xml:space="preserve"> </w:t>
      </w:r>
      <w:r w:rsidRPr="005A3736">
        <w:rPr>
          <w:rFonts w:hint="cs"/>
          <w:rtl/>
        </w:rPr>
        <w:t>لَقَسَمْتُهُ</w:t>
      </w:r>
      <w:r w:rsidRPr="005A3736">
        <w:rPr>
          <w:rtl/>
        </w:rPr>
        <w:t xml:space="preserve"> </w:t>
      </w:r>
      <w:r w:rsidRPr="005A3736">
        <w:rPr>
          <w:rFonts w:hint="cs"/>
          <w:rtl/>
        </w:rPr>
        <w:t>بَيْنَكُمْ،</w:t>
      </w:r>
      <w:r w:rsidRPr="005A3736">
        <w:rPr>
          <w:rtl/>
        </w:rPr>
        <w:t xml:space="preserve"> </w:t>
      </w:r>
      <w:r w:rsidRPr="005A3736">
        <w:rPr>
          <w:rFonts w:hint="cs"/>
          <w:rtl/>
        </w:rPr>
        <w:t>ثُمَّ</w:t>
      </w:r>
      <w:r w:rsidRPr="005A3736">
        <w:rPr>
          <w:rtl/>
        </w:rPr>
        <w:t xml:space="preserve"> </w:t>
      </w:r>
      <w:r w:rsidRPr="005A3736">
        <w:rPr>
          <w:rFonts w:hint="cs"/>
          <w:rtl/>
        </w:rPr>
        <w:t>لاَ</w:t>
      </w:r>
      <w:r w:rsidRPr="005A3736">
        <w:rPr>
          <w:rtl/>
        </w:rPr>
        <w:t xml:space="preserve"> </w:t>
      </w:r>
      <w:r w:rsidRPr="005A3736">
        <w:rPr>
          <w:rFonts w:hint="cs"/>
          <w:rtl/>
        </w:rPr>
        <w:t>تَجِدُونِي</w:t>
      </w:r>
      <w:r w:rsidRPr="005A3736">
        <w:rPr>
          <w:rtl/>
        </w:rPr>
        <w:t xml:space="preserve"> </w:t>
      </w:r>
      <w:r w:rsidRPr="005A3736">
        <w:rPr>
          <w:rFonts w:hint="cs"/>
          <w:rtl/>
        </w:rPr>
        <w:t>بَخِيلًا،</w:t>
      </w:r>
      <w:r w:rsidRPr="005A3736">
        <w:rPr>
          <w:rtl/>
        </w:rPr>
        <w:t xml:space="preserve"> </w:t>
      </w:r>
      <w:r w:rsidRPr="005A3736">
        <w:rPr>
          <w:rFonts w:hint="cs"/>
          <w:rtl/>
        </w:rPr>
        <w:t>وَلاَ</w:t>
      </w:r>
      <w:r w:rsidRPr="005A3736">
        <w:rPr>
          <w:rtl/>
        </w:rPr>
        <w:t xml:space="preserve"> </w:t>
      </w:r>
      <w:r w:rsidRPr="005A3736">
        <w:rPr>
          <w:rFonts w:hint="cs"/>
          <w:rtl/>
        </w:rPr>
        <w:t>كَذُوبًا،</w:t>
      </w:r>
      <w:r w:rsidRPr="005A3736">
        <w:rPr>
          <w:rtl/>
        </w:rPr>
        <w:t xml:space="preserve"> </w:t>
      </w:r>
      <w:r w:rsidRPr="005A3736">
        <w:rPr>
          <w:rFonts w:hint="cs"/>
          <w:rtl/>
        </w:rPr>
        <w:t>وَلاَ</w:t>
      </w:r>
      <w:r w:rsidRPr="005A3736">
        <w:rPr>
          <w:rtl/>
        </w:rPr>
        <w:t xml:space="preserve"> </w:t>
      </w:r>
      <w:r w:rsidRPr="005A3736">
        <w:rPr>
          <w:rFonts w:hint="cs"/>
          <w:rtl/>
        </w:rPr>
        <w:t>جَبَانًا</w:t>
      </w:r>
      <w:r w:rsidRPr="005A3736">
        <w:rPr>
          <w:rFonts w:hint="eastAsia"/>
          <w:rtl/>
        </w:rPr>
        <w:t>»</w:t>
      </w:r>
      <w:r w:rsidRPr="005A3736">
        <w:rPr>
          <w:rFonts w:hint="cs"/>
          <w:rtl/>
        </w:rPr>
        <w:t xml:space="preserve"> [رواه البخاری: 3148].</w:t>
      </w:r>
    </w:p>
    <w:p w:rsidR="005A3736" w:rsidRDefault="005A3736" w:rsidP="00072AC2">
      <w:pPr>
        <w:pStyle w:val="0-"/>
        <w:rPr>
          <w:rtl/>
          <w:lang w:bidi="fa-IR"/>
        </w:rPr>
      </w:pPr>
      <w:r>
        <w:rPr>
          <w:rFonts w:hint="cs"/>
          <w:rtl/>
          <w:lang w:bidi="fa-IR"/>
        </w:rPr>
        <w:t>1333- از جبیر</w:t>
      </w:r>
      <w:r w:rsidR="00DF06EE">
        <w:rPr>
          <w:rFonts w:hint="cs"/>
          <w:rtl/>
          <w:lang w:bidi="fa-IR"/>
        </w:rPr>
        <w:t xml:space="preserve"> </w:t>
      </w:r>
      <w:r>
        <w:rPr>
          <w:rFonts w:hint="cs"/>
          <w:rtl/>
          <w:lang w:bidi="fa-IR"/>
        </w:rPr>
        <w:t>بن مطعم</w:t>
      </w:r>
      <w:r>
        <w:rPr>
          <w:rFonts w:cs="CTraditional Arabic" w:hint="cs"/>
          <w:rtl/>
          <w:lang w:bidi="fa-IR"/>
        </w:rPr>
        <w:t>س</w:t>
      </w:r>
      <w:r>
        <w:rPr>
          <w:rFonts w:hint="cs"/>
          <w:rtl/>
          <w:lang w:bidi="fa-IR"/>
        </w:rPr>
        <w:t xml:space="preserve"> روایت است که وی هنگامی که با پیامبر خدا </w:t>
      </w:r>
      <w:r>
        <w:rPr>
          <w:rFonts w:cs="CTraditional Arabic" w:hint="cs"/>
          <w:rtl/>
          <w:lang w:bidi="fa-IR"/>
        </w:rPr>
        <w:t>ج</w:t>
      </w:r>
      <w:r>
        <w:rPr>
          <w:rFonts w:hint="cs"/>
          <w:rtl/>
          <w:lang w:bidi="fa-IR"/>
        </w:rPr>
        <w:t xml:space="preserve"> و دیگران از غزوۀ (حنَین) می‌آمدند، مردم بادیه نشین بر پیامبر خدا </w:t>
      </w:r>
      <w:r>
        <w:rPr>
          <w:rFonts w:cs="CTraditional Arabic" w:hint="cs"/>
          <w:rtl/>
          <w:lang w:bidi="fa-IR"/>
        </w:rPr>
        <w:t>ج</w:t>
      </w:r>
      <w:r>
        <w:rPr>
          <w:rFonts w:hint="cs"/>
          <w:rtl/>
          <w:lang w:bidi="fa-IR"/>
        </w:rPr>
        <w:t xml:space="preserve"> هجوم آوردند، و از ایشان خواستند تا از [اموال غنیمت] برای آن‌ها هم بدهند، و این هجوم به حدی شدید بود که [پیامبر خدا </w:t>
      </w:r>
      <w:r>
        <w:rPr>
          <w:rFonts w:cs="CTraditional Arabic" w:hint="cs"/>
          <w:rtl/>
          <w:lang w:bidi="fa-IR"/>
        </w:rPr>
        <w:t>ج</w:t>
      </w:r>
      <w:r w:rsidR="0093464E">
        <w:rPr>
          <w:rFonts w:hint="cs"/>
          <w:rtl/>
          <w:lang w:bidi="fa-IR"/>
        </w:rPr>
        <w:t>] را به طرف درخت خار</w:t>
      </w:r>
      <w:r>
        <w:rPr>
          <w:rFonts w:hint="cs"/>
          <w:rtl/>
          <w:lang w:bidi="fa-IR"/>
        </w:rPr>
        <w:t>داری پیش بردند، ردای‌شان به آن درخت بند شد.</w:t>
      </w:r>
    </w:p>
    <w:p w:rsidR="005A3736" w:rsidRDefault="005A3736" w:rsidP="00072AC2">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ایستادند و گفتند: «ردایم را بدهید، اگر به شمارۀ این خارها شتر می‌بود، بین شما تقسیم می‌کردم، و در من بخل و دروغ و بزدلی احساس نمی‌کردید»</w:t>
      </w:r>
      <w:r w:rsidRPr="005A3736">
        <w:rPr>
          <w:rFonts w:ascii="IRLotus" w:hAnsi="IRLotus" w:cs="IRLotus"/>
          <w:vertAlign w:val="superscript"/>
          <w:rtl/>
          <w:lang w:bidi="fa-IR"/>
        </w:rPr>
        <w:t>(</w:t>
      </w:r>
      <w:r w:rsidRPr="005A3736">
        <w:rPr>
          <w:rStyle w:val="FootnoteReference"/>
          <w:rFonts w:ascii="IRLotus" w:hAnsi="IRLotus" w:cs="IRLotus"/>
          <w:rtl/>
          <w:lang w:bidi="fa-IR"/>
        </w:rPr>
        <w:footnoteReference w:id="255"/>
      </w:r>
      <w:r w:rsidRPr="005A3736">
        <w:rPr>
          <w:rFonts w:ascii="IRLotus" w:hAnsi="IRLotus" w:cs="IRLotus"/>
          <w:vertAlign w:val="superscript"/>
          <w:rtl/>
          <w:lang w:bidi="fa-IR"/>
        </w:rPr>
        <w:t>)</w:t>
      </w:r>
      <w:r>
        <w:rPr>
          <w:rFonts w:hint="cs"/>
          <w:rtl/>
          <w:lang w:bidi="fa-IR"/>
        </w:rPr>
        <w:t>.</w:t>
      </w:r>
    </w:p>
    <w:p w:rsidR="00DC5771" w:rsidRPr="00533FC9" w:rsidRDefault="00DC5771" w:rsidP="00533FC9">
      <w:pPr>
        <w:pStyle w:val="5-"/>
        <w:rPr>
          <w:rtl/>
        </w:rPr>
      </w:pPr>
      <w:r>
        <w:rPr>
          <w:rFonts w:hint="cs"/>
          <w:rtl/>
          <w:lang w:bidi="fa-IR"/>
        </w:rPr>
        <w:t xml:space="preserve">1334- </w:t>
      </w:r>
      <w:r w:rsidR="00533FC9">
        <w:rPr>
          <w:rFonts w:hint="cs"/>
          <w:rtl/>
        </w:rPr>
        <w:t>عَنْ</w:t>
      </w:r>
      <w:r w:rsidR="00533FC9">
        <w:rPr>
          <w:rtl/>
        </w:rPr>
        <w:t xml:space="preserve"> </w:t>
      </w:r>
      <w:r w:rsidR="00533FC9" w:rsidRPr="00533FC9">
        <w:rPr>
          <w:rFonts w:hint="cs"/>
          <w:rtl/>
        </w:rPr>
        <w:t>أَنَسِ</w:t>
      </w:r>
      <w:r w:rsidR="00533FC9" w:rsidRPr="00533FC9">
        <w:rPr>
          <w:rtl/>
        </w:rPr>
        <w:t xml:space="preserve"> </w:t>
      </w:r>
      <w:r w:rsidR="00533FC9" w:rsidRPr="00533FC9">
        <w:rPr>
          <w:rFonts w:hint="cs"/>
          <w:rtl/>
        </w:rPr>
        <w:t>بْنِ</w:t>
      </w:r>
      <w:r w:rsidR="00533FC9" w:rsidRPr="00533FC9">
        <w:rPr>
          <w:rtl/>
        </w:rPr>
        <w:t xml:space="preserve"> </w:t>
      </w:r>
      <w:r w:rsidR="00533FC9" w:rsidRPr="00533FC9">
        <w:rPr>
          <w:rFonts w:hint="cs"/>
          <w:rtl/>
        </w:rPr>
        <w:t>مَالِكٍ</w:t>
      </w:r>
      <w:r w:rsidR="00533FC9" w:rsidRPr="00533FC9">
        <w:rPr>
          <w:rtl/>
        </w:rPr>
        <w:t xml:space="preserve"> </w:t>
      </w:r>
      <w:r w:rsidR="00533FC9" w:rsidRPr="00533FC9">
        <w:rPr>
          <w:rFonts w:hint="cs"/>
          <w:rtl/>
        </w:rPr>
        <w:t>رَضِيَ</w:t>
      </w:r>
      <w:r w:rsidR="00533FC9" w:rsidRPr="00533FC9">
        <w:rPr>
          <w:rtl/>
        </w:rPr>
        <w:t xml:space="preserve"> </w:t>
      </w:r>
      <w:r w:rsidR="00533FC9" w:rsidRPr="00533FC9">
        <w:rPr>
          <w:rFonts w:hint="cs"/>
          <w:rtl/>
        </w:rPr>
        <w:t>اللَّهُ</w:t>
      </w:r>
      <w:r w:rsidR="00533FC9" w:rsidRPr="00533FC9">
        <w:rPr>
          <w:rtl/>
        </w:rPr>
        <w:t xml:space="preserve"> </w:t>
      </w:r>
      <w:r w:rsidR="00533FC9" w:rsidRPr="00533FC9">
        <w:rPr>
          <w:rFonts w:hint="cs"/>
          <w:rtl/>
        </w:rPr>
        <w:t>عَنْهُ،</w:t>
      </w:r>
      <w:r w:rsidR="00533FC9" w:rsidRPr="00533FC9">
        <w:rPr>
          <w:rtl/>
        </w:rPr>
        <w:t xml:space="preserve"> </w:t>
      </w:r>
      <w:r w:rsidR="00533FC9" w:rsidRPr="00533FC9">
        <w:rPr>
          <w:rFonts w:hint="cs"/>
          <w:rtl/>
        </w:rPr>
        <w:t>قَالَ</w:t>
      </w:r>
      <w:r w:rsidR="00533FC9" w:rsidRPr="00533FC9">
        <w:rPr>
          <w:rtl/>
        </w:rPr>
        <w:t xml:space="preserve">: </w:t>
      </w:r>
      <w:r w:rsidR="00533FC9" w:rsidRPr="00533FC9">
        <w:rPr>
          <w:rFonts w:hint="cs"/>
          <w:rtl/>
        </w:rPr>
        <w:t>كُنْتُ</w:t>
      </w:r>
      <w:r w:rsidR="00533FC9" w:rsidRPr="00533FC9">
        <w:rPr>
          <w:rtl/>
        </w:rPr>
        <w:t xml:space="preserve"> </w:t>
      </w:r>
      <w:r w:rsidR="00533FC9" w:rsidRPr="00533FC9">
        <w:rPr>
          <w:rFonts w:hint="cs"/>
          <w:rtl/>
        </w:rPr>
        <w:t>أَمْشِي</w:t>
      </w:r>
      <w:r w:rsidR="00533FC9" w:rsidRPr="00533FC9">
        <w:rPr>
          <w:rtl/>
        </w:rPr>
        <w:t xml:space="preserve"> </w:t>
      </w:r>
      <w:r w:rsidR="00533FC9" w:rsidRPr="00533FC9">
        <w:rPr>
          <w:rFonts w:hint="cs"/>
          <w:rtl/>
        </w:rPr>
        <w:t>مَعَ</w:t>
      </w:r>
      <w:r w:rsidR="00533FC9" w:rsidRPr="00533FC9">
        <w:rPr>
          <w:rtl/>
        </w:rPr>
        <w:t xml:space="preserve"> </w:t>
      </w:r>
      <w:r w:rsidR="00533FC9" w:rsidRPr="00533FC9">
        <w:rPr>
          <w:rFonts w:hint="cs"/>
          <w:rtl/>
        </w:rPr>
        <w:t>النَّبِيِّ</w:t>
      </w:r>
      <w:r w:rsidR="00533FC9" w:rsidRPr="00533FC9">
        <w:rPr>
          <w:rtl/>
        </w:rPr>
        <w:t xml:space="preserve"> </w:t>
      </w:r>
      <w:r w:rsidR="00533FC9" w:rsidRPr="00533FC9">
        <w:rPr>
          <w:rFonts w:hint="cs"/>
          <w:rtl/>
        </w:rPr>
        <w:t>صَلَّى</w:t>
      </w:r>
      <w:r w:rsidR="00533FC9" w:rsidRPr="00533FC9">
        <w:rPr>
          <w:rtl/>
        </w:rPr>
        <w:t xml:space="preserve"> </w:t>
      </w:r>
      <w:r w:rsidR="00533FC9" w:rsidRPr="00533FC9">
        <w:rPr>
          <w:rFonts w:hint="cs"/>
          <w:rtl/>
        </w:rPr>
        <w:t>اللهُ</w:t>
      </w:r>
      <w:r w:rsidR="00533FC9" w:rsidRPr="00533FC9">
        <w:rPr>
          <w:rtl/>
        </w:rPr>
        <w:t xml:space="preserve"> </w:t>
      </w:r>
      <w:r w:rsidR="00533FC9" w:rsidRPr="00533FC9">
        <w:rPr>
          <w:rFonts w:hint="cs"/>
          <w:rtl/>
        </w:rPr>
        <w:t>عَلَيْهِ</w:t>
      </w:r>
      <w:r w:rsidR="00533FC9" w:rsidRPr="00533FC9">
        <w:rPr>
          <w:rtl/>
        </w:rPr>
        <w:t xml:space="preserve"> </w:t>
      </w:r>
      <w:r w:rsidR="00533FC9" w:rsidRPr="00533FC9">
        <w:rPr>
          <w:rFonts w:hint="cs"/>
          <w:rtl/>
        </w:rPr>
        <w:t>وَسَلَّمَ</w:t>
      </w:r>
      <w:r w:rsidR="00533FC9" w:rsidRPr="00533FC9">
        <w:rPr>
          <w:rtl/>
        </w:rPr>
        <w:t xml:space="preserve"> </w:t>
      </w:r>
      <w:r w:rsidR="00533FC9" w:rsidRPr="00533FC9">
        <w:rPr>
          <w:rFonts w:hint="cs"/>
          <w:rtl/>
        </w:rPr>
        <w:t>وَعَلَيْهِ</w:t>
      </w:r>
      <w:r w:rsidR="00533FC9" w:rsidRPr="00533FC9">
        <w:rPr>
          <w:rtl/>
        </w:rPr>
        <w:t xml:space="preserve"> </w:t>
      </w:r>
      <w:r w:rsidR="00533FC9" w:rsidRPr="00533FC9">
        <w:rPr>
          <w:rFonts w:hint="cs"/>
          <w:rtl/>
        </w:rPr>
        <w:t>بُرْدٌ</w:t>
      </w:r>
      <w:r w:rsidR="00533FC9" w:rsidRPr="00533FC9">
        <w:rPr>
          <w:rtl/>
        </w:rPr>
        <w:t xml:space="preserve"> </w:t>
      </w:r>
      <w:r w:rsidR="00533FC9" w:rsidRPr="00533FC9">
        <w:rPr>
          <w:rFonts w:hint="cs"/>
          <w:rtl/>
        </w:rPr>
        <w:t>نَجْرَانِيٌّ</w:t>
      </w:r>
      <w:r w:rsidR="00533FC9" w:rsidRPr="00533FC9">
        <w:rPr>
          <w:rtl/>
        </w:rPr>
        <w:t xml:space="preserve"> </w:t>
      </w:r>
      <w:r w:rsidR="00533FC9" w:rsidRPr="00533FC9">
        <w:rPr>
          <w:rFonts w:hint="cs"/>
          <w:rtl/>
        </w:rPr>
        <w:t>غَلِيظُ</w:t>
      </w:r>
      <w:r w:rsidR="00533FC9" w:rsidRPr="00533FC9">
        <w:rPr>
          <w:rtl/>
        </w:rPr>
        <w:t xml:space="preserve"> </w:t>
      </w:r>
      <w:r w:rsidR="00533FC9" w:rsidRPr="00533FC9">
        <w:rPr>
          <w:rFonts w:hint="cs"/>
          <w:rtl/>
        </w:rPr>
        <w:t>الحَاشِيَةِ،</w:t>
      </w:r>
      <w:r w:rsidR="00533FC9" w:rsidRPr="00533FC9">
        <w:rPr>
          <w:rtl/>
        </w:rPr>
        <w:t xml:space="preserve"> </w:t>
      </w:r>
      <w:r w:rsidR="00533FC9" w:rsidRPr="00533FC9">
        <w:rPr>
          <w:rFonts w:hint="cs"/>
          <w:rtl/>
        </w:rPr>
        <w:t>فَأَدْرَكَهُ</w:t>
      </w:r>
      <w:r w:rsidR="00533FC9" w:rsidRPr="00533FC9">
        <w:rPr>
          <w:rtl/>
        </w:rPr>
        <w:t xml:space="preserve"> </w:t>
      </w:r>
      <w:r w:rsidR="00533FC9" w:rsidRPr="00533FC9">
        <w:rPr>
          <w:rFonts w:hint="cs"/>
          <w:rtl/>
        </w:rPr>
        <w:t>أَعْرَابِيٌّ</w:t>
      </w:r>
      <w:r w:rsidR="00533FC9" w:rsidRPr="00533FC9">
        <w:rPr>
          <w:rtl/>
        </w:rPr>
        <w:t xml:space="preserve"> </w:t>
      </w:r>
      <w:r w:rsidR="00533FC9" w:rsidRPr="00533FC9">
        <w:rPr>
          <w:rFonts w:hint="cs"/>
          <w:rtl/>
        </w:rPr>
        <w:t>فَجَذَبَهُ</w:t>
      </w:r>
      <w:r w:rsidR="00533FC9" w:rsidRPr="00533FC9">
        <w:rPr>
          <w:rtl/>
        </w:rPr>
        <w:t xml:space="preserve"> </w:t>
      </w:r>
      <w:r w:rsidR="00533FC9" w:rsidRPr="00533FC9">
        <w:rPr>
          <w:rFonts w:hint="cs"/>
          <w:rtl/>
        </w:rPr>
        <w:t>جَذْبَةً</w:t>
      </w:r>
      <w:r w:rsidR="00533FC9" w:rsidRPr="00533FC9">
        <w:rPr>
          <w:rtl/>
        </w:rPr>
        <w:t xml:space="preserve"> </w:t>
      </w:r>
      <w:r w:rsidR="00533FC9" w:rsidRPr="00533FC9">
        <w:rPr>
          <w:rFonts w:hint="cs"/>
          <w:rtl/>
        </w:rPr>
        <w:t>شَدِيدَةً،</w:t>
      </w:r>
      <w:r w:rsidR="00533FC9" w:rsidRPr="00533FC9">
        <w:rPr>
          <w:rtl/>
        </w:rPr>
        <w:t xml:space="preserve"> </w:t>
      </w:r>
      <w:r w:rsidR="00533FC9" w:rsidRPr="00533FC9">
        <w:rPr>
          <w:rFonts w:hint="cs"/>
          <w:rtl/>
        </w:rPr>
        <w:t>حَتَّى</w:t>
      </w:r>
      <w:r w:rsidR="00533FC9" w:rsidRPr="00533FC9">
        <w:rPr>
          <w:rtl/>
        </w:rPr>
        <w:t xml:space="preserve"> </w:t>
      </w:r>
      <w:r w:rsidR="00533FC9" w:rsidRPr="00533FC9">
        <w:rPr>
          <w:rFonts w:hint="cs"/>
          <w:rtl/>
        </w:rPr>
        <w:t>نَظَرْتُ</w:t>
      </w:r>
      <w:r w:rsidR="00533FC9" w:rsidRPr="00533FC9">
        <w:rPr>
          <w:rtl/>
        </w:rPr>
        <w:t xml:space="preserve"> </w:t>
      </w:r>
      <w:r w:rsidR="00533FC9" w:rsidRPr="00533FC9">
        <w:rPr>
          <w:rFonts w:hint="cs"/>
          <w:rtl/>
        </w:rPr>
        <w:t>إِلَى</w:t>
      </w:r>
      <w:r w:rsidR="00533FC9" w:rsidRPr="00533FC9">
        <w:rPr>
          <w:rtl/>
        </w:rPr>
        <w:t xml:space="preserve"> </w:t>
      </w:r>
      <w:r w:rsidR="00533FC9" w:rsidRPr="00533FC9">
        <w:rPr>
          <w:rFonts w:hint="cs"/>
          <w:rtl/>
        </w:rPr>
        <w:t>صَفْحَةِ</w:t>
      </w:r>
      <w:r w:rsidR="00533FC9" w:rsidRPr="00533FC9">
        <w:rPr>
          <w:rtl/>
        </w:rPr>
        <w:t xml:space="preserve"> </w:t>
      </w:r>
      <w:r w:rsidR="00533FC9" w:rsidRPr="00533FC9">
        <w:rPr>
          <w:rFonts w:hint="cs"/>
          <w:rtl/>
        </w:rPr>
        <w:t>عَاتِقِ</w:t>
      </w:r>
      <w:r w:rsidR="00533FC9" w:rsidRPr="00533FC9">
        <w:rPr>
          <w:rtl/>
        </w:rPr>
        <w:t xml:space="preserve"> </w:t>
      </w:r>
      <w:r w:rsidR="00533FC9" w:rsidRPr="00533FC9">
        <w:rPr>
          <w:rFonts w:hint="cs"/>
          <w:rtl/>
        </w:rPr>
        <w:t>النَّبِيِّ</w:t>
      </w:r>
      <w:r w:rsidR="00533FC9" w:rsidRPr="00533FC9">
        <w:rPr>
          <w:rtl/>
        </w:rPr>
        <w:t xml:space="preserve"> </w:t>
      </w:r>
      <w:r w:rsidR="00533FC9" w:rsidRPr="00533FC9">
        <w:rPr>
          <w:rFonts w:hint="cs"/>
          <w:rtl/>
        </w:rPr>
        <w:t>صَلَّى</w:t>
      </w:r>
      <w:r w:rsidR="00533FC9" w:rsidRPr="00533FC9">
        <w:rPr>
          <w:rtl/>
        </w:rPr>
        <w:t xml:space="preserve"> </w:t>
      </w:r>
      <w:r w:rsidR="00533FC9" w:rsidRPr="00533FC9">
        <w:rPr>
          <w:rFonts w:hint="cs"/>
          <w:rtl/>
        </w:rPr>
        <w:t>اللهُ</w:t>
      </w:r>
      <w:r w:rsidR="00533FC9" w:rsidRPr="00533FC9">
        <w:rPr>
          <w:rtl/>
        </w:rPr>
        <w:t xml:space="preserve"> </w:t>
      </w:r>
      <w:r w:rsidR="00533FC9" w:rsidRPr="00533FC9">
        <w:rPr>
          <w:rFonts w:hint="cs"/>
          <w:rtl/>
        </w:rPr>
        <w:t>عَلَيْهِ</w:t>
      </w:r>
      <w:r w:rsidR="00533FC9" w:rsidRPr="00533FC9">
        <w:rPr>
          <w:rtl/>
        </w:rPr>
        <w:t xml:space="preserve"> </w:t>
      </w:r>
      <w:r w:rsidR="00533FC9" w:rsidRPr="00533FC9">
        <w:rPr>
          <w:rFonts w:hint="cs"/>
          <w:rtl/>
        </w:rPr>
        <w:t>وَسَلَّمَ</w:t>
      </w:r>
      <w:r w:rsidR="00533FC9" w:rsidRPr="00533FC9">
        <w:rPr>
          <w:rtl/>
        </w:rPr>
        <w:t xml:space="preserve"> </w:t>
      </w:r>
      <w:r w:rsidR="00533FC9" w:rsidRPr="00533FC9">
        <w:rPr>
          <w:rFonts w:hint="cs"/>
          <w:rtl/>
        </w:rPr>
        <w:t>قَدْ</w:t>
      </w:r>
      <w:r w:rsidR="00533FC9" w:rsidRPr="00533FC9">
        <w:rPr>
          <w:rtl/>
        </w:rPr>
        <w:t xml:space="preserve"> </w:t>
      </w:r>
      <w:r w:rsidR="00533FC9" w:rsidRPr="00533FC9">
        <w:rPr>
          <w:rFonts w:hint="cs"/>
          <w:rtl/>
        </w:rPr>
        <w:t>أَثَّرَتْ</w:t>
      </w:r>
      <w:r w:rsidR="00533FC9" w:rsidRPr="00533FC9">
        <w:rPr>
          <w:rtl/>
        </w:rPr>
        <w:t xml:space="preserve"> </w:t>
      </w:r>
      <w:r w:rsidR="00533FC9" w:rsidRPr="00533FC9">
        <w:rPr>
          <w:rFonts w:hint="cs"/>
          <w:rtl/>
        </w:rPr>
        <w:t>بِهِ</w:t>
      </w:r>
      <w:r w:rsidR="00533FC9" w:rsidRPr="00533FC9">
        <w:rPr>
          <w:rtl/>
        </w:rPr>
        <w:t xml:space="preserve"> </w:t>
      </w:r>
      <w:r w:rsidR="00533FC9" w:rsidRPr="00533FC9">
        <w:rPr>
          <w:rFonts w:hint="cs"/>
          <w:rtl/>
        </w:rPr>
        <w:t>حَاشِيَةُ</w:t>
      </w:r>
      <w:r w:rsidR="00533FC9" w:rsidRPr="00533FC9">
        <w:rPr>
          <w:rtl/>
        </w:rPr>
        <w:t xml:space="preserve"> </w:t>
      </w:r>
      <w:r w:rsidR="00533FC9" w:rsidRPr="00533FC9">
        <w:rPr>
          <w:rFonts w:hint="cs"/>
          <w:rtl/>
        </w:rPr>
        <w:t>الرِّدَاءِ</w:t>
      </w:r>
      <w:r w:rsidR="00533FC9" w:rsidRPr="00533FC9">
        <w:rPr>
          <w:rtl/>
        </w:rPr>
        <w:t xml:space="preserve"> </w:t>
      </w:r>
      <w:r w:rsidR="00533FC9" w:rsidRPr="00533FC9">
        <w:rPr>
          <w:rFonts w:hint="cs"/>
          <w:rtl/>
        </w:rPr>
        <w:t>مِنْ</w:t>
      </w:r>
      <w:r w:rsidR="00533FC9" w:rsidRPr="00533FC9">
        <w:rPr>
          <w:rtl/>
        </w:rPr>
        <w:t xml:space="preserve"> </w:t>
      </w:r>
      <w:r w:rsidR="00533FC9" w:rsidRPr="00533FC9">
        <w:rPr>
          <w:rFonts w:hint="cs"/>
          <w:rtl/>
        </w:rPr>
        <w:t>شِدَّةِ</w:t>
      </w:r>
      <w:r w:rsidR="00533FC9" w:rsidRPr="00533FC9">
        <w:rPr>
          <w:rtl/>
        </w:rPr>
        <w:t xml:space="preserve"> </w:t>
      </w:r>
      <w:r w:rsidR="00533FC9" w:rsidRPr="00533FC9">
        <w:rPr>
          <w:rFonts w:hint="cs"/>
          <w:rtl/>
        </w:rPr>
        <w:t>جَذْبَتِهِ،</w:t>
      </w:r>
      <w:r w:rsidR="00533FC9" w:rsidRPr="00533FC9">
        <w:rPr>
          <w:rtl/>
        </w:rPr>
        <w:t xml:space="preserve"> </w:t>
      </w:r>
      <w:r w:rsidR="00533FC9" w:rsidRPr="00533FC9">
        <w:rPr>
          <w:rFonts w:hint="cs"/>
          <w:rtl/>
        </w:rPr>
        <w:t>ثُمَّ</w:t>
      </w:r>
      <w:r w:rsidR="00533FC9" w:rsidRPr="00533FC9">
        <w:rPr>
          <w:rtl/>
        </w:rPr>
        <w:t xml:space="preserve"> </w:t>
      </w:r>
      <w:r w:rsidR="00533FC9" w:rsidRPr="00533FC9">
        <w:rPr>
          <w:rFonts w:hint="cs"/>
          <w:rtl/>
        </w:rPr>
        <w:t>قَالَ</w:t>
      </w:r>
      <w:r w:rsidR="00533FC9" w:rsidRPr="00533FC9">
        <w:rPr>
          <w:rtl/>
        </w:rPr>
        <w:t xml:space="preserve">: </w:t>
      </w:r>
      <w:r w:rsidR="00533FC9" w:rsidRPr="00533FC9">
        <w:rPr>
          <w:rFonts w:hint="cs"/>
          <w:rtl/>
        </w:rPr>
        <w:t>مُرْ</w:t>
      </w:r>
      <w:r w:rsidR="00533FC9" w:rsidRPr="00533FC9">
        <w:rPr>
          <w:rtl/>
        </w:rPr>
        <w:t xml:space="preserve"> </w:t>
      </w:r>
      <w:r w:rsidR="00533FC9" w:rsidRPr="00533FC9">
        <w:rPr>
          <w:rFonts w:hint="cs"/>
          <w:rtl/>
        </w:rPr>
        <w:t>لِي</w:t>
      </w:r>
      <w:r w:rsidR="00533FC9" w:rsidRPr="00533FC9">
        <w:rPr>
          <w:rtl/>
        </w:rPr>
        <w:t xml:space="preserve"> </w:t>
      </w:r>
      <w:r w:rsidR="00533FC9" w:rsidRPr="00533FC9">
        <w:rPr>
          <w:rFonts w:hint="cs"/>
          <w:rtl/>
        </w:rPr>
        <w:t>مِنْ</w:t>
      </w:r>
      <w:r w:rsidR="00533FC9" w:rsidRPr="00533FC9">
        <w:rPr>
          <w:rtl/>
        </w:rPr>
        <w:t xml:space="preserve"> </w:t>
      </w:r>
      <w:r w:rsidR="00533FC9" w:rsidRPr="00533FC9">
        <w:rPr>
          <w:rFonts w:hint="cs"/>
          <w:rtl/>
        </w:rPr>
        <w:t>مَالِ</w:t>
      </w:r>
      <w:r w:rsidR="00533FC9" w:rsidRPr="00533FC9">
        <w:rPr>
          <w:rtl/>
        </w:rPr>
        <w:t xml:space="preserve"> </w:t>
      </w:r>
      <w:r w:rsidR="00533FC9" w:rsidRPr="00533FC9">
        <w:rPr>
          <w:rFonts w:hint="cs"/>
          <w:rtl/>
        </w:rPr>
        <w:t>اللَّهِ</w:t>
      </w:r>
      <w:r w:rsidR="00533FC9" w:rsidRPr="00533FC9">
        <w:rPr>
          <w:rtl/>
        </w:rPr>
        <w:t xml:space="preserve"> </w:t>
      </w:r>
      <w:r w:rsidR="00533FC9" w:rsidRPr="00533FC9">
        <w:rPr>
          <w:rFonts w:hint="cs"/>
          <w:rtl/>
        </w:rPr>
        <w:t>الَّذِي</w:t>
      </w:r>
      <w:r w:rsidR="00533FC9" w:rsidRPr="00533FC9">
        <w:rPr>
          <w:rtl/>
        </w:rPr>
        <w:t xml:space="preserve"> </w:t>
      </w:r>
      <w:r w:rsidR="00533FC9" w:rsidRPr="00533FC9">
        <w:rPr>
          <w:rFonts w:hint="cs"/>
          <w:rtl/>
        </w:rPr>
        <w:t>عِنْدَكَ،</w:t>
      </w:r>
      <w:r w:rsidR="00533FC9" w:rsidRPr="00533FC9">
        <w:rPr>
          <w:rtl/>
        </w:rPr>
        <w:t xml:space="preserve"> </w:t>
      </w:r>
      <w:r w:rsidR="00533FC9" w:rsidRPr="00533FC9">
        <w:rPr>
          <w:rFonts w:hint="cs"/>
          <w:rtl/>
        </w:rPr>
        <w:t>فَالْتَفَتَ</w:t>
      </w:r>
      <w:r w:rsidR="00533FC9" w:rsidRPr="00533FC9">
        <w:rPr>
          <w:rtl/>
        </w:rPr>
        <w:t xml:space="preserve"> </w:t>
      </w:r>
      <w:r w:rsidR="00533FC9" w:rsidRPr="00533FC9">
        <w:rPr>
          <w:rFonts w:hint="cs"/>
          <w:rtl/>
        </w:rPr>
        <w:t>إِلَيْهِ</w:t>
      </w:r>
      <w:r w:rsidR="00533FC9" w:rsidRPr="00533FC9">
        <w:rPr>
          <w:rtl/>
        </w:rPr>
        <w:t xml:space="preserve"> </w:t>
      </w:r>
      <w:r w:rsidR="00533FC9" w:rsidRPr="00533FC9">
        <w:rPr>
          <w:rFonts w:hint="cs"/>
          <w:rtl/>
        </w:rPr>
        <w:t>فَضَحِكَ،</w:t>
      </w:r>
      <w:r w:rsidR="00533FC9" w:rsidRPr="00533FC9">
        <w:rPr>
          <w:rtl/>
        </w:rPr>
        <w:t xml:space="preserve"> </w:t>
      </w:r>
      <w:r w:rsidR="00533FC9" w:rsidRPr="00533FC9">
        <w:rPr>
          <w:rFonts w:hint="cs"/>
          <w:rtl/>
        </w:rPr>
        <w:t>ثُمَّ</w:t>
      </w:r>
      <w:r w:rsidR="00533FC9" w:rsidRPr="00533FC9">
        <w:rPr>
          <w:rtl/>
        </w:rPr>
        <w:t xml:space="preserve"> </w:t>
      </w:r>
      <w:r w:rsidR="00533FC9" w:rsidRPr="00533FC9">
        <w:rPr>
          <w:rFonts w:hint="eastAsia"/>
          <w:rtl/>
        </w:rPr>
        <w:t>«</w:t>
      </w:r>
      <w:r w:rsidR="00533FC9" w:rsidRPr="00533FC9">
        <w:rPr>
          <w:rFonts w:hint="cs"/>
          <w:rtl/>
        </w:rPr>
        <w:t>أَمَرَ</w:t>
      </w:r>
      <w:r w:rsidR="00533FC9" w:rsidRPr="00533FC9">
        <w:rPr>
          <w:rtl/>
        </w:rPr>
        <w:t xml:space="preserve"> </w:t>
      </w:r>
      <w:r w:rsidR="00533FC9" w:rsidRPr="00533FC9">
        <w:rPr>
          <w:rFonts w:hint="cs"/>
          <w:rtl/>
        </w:rPr>
        <w:t>لَهُ</w:t>
      </w:r>
      <w:r w:rsidR="00533FC9" w:rsidRPr="00533FC9">
        <w:rPr>
          <w:rtl/>
        </w:rPr>
        <w:t xml:space="preserve"> </w:t>
      </w:r>
      <w:r w:rsidR="00533FC9" w:rsidRPr="00533FC9">
        <w:rPr>
          <w:rFonts w:hint="cs"/>
          <w:rtl/>
        </w:rPr>
        <w:t>بِعَطَاءٍ</w:t>
      </w:r>
      <w:r w:rsidR="00533FC9" w:rsidRPr="00533FC9">
        <w:rPr>
          <w:rFonts w:hint="eastAsia"/>
          <w:rtl/>
        </w:rPr>
        <w:t>»</w:t>
      </w:r>
      <w:r w:rsidR="00533FC9" w:rsidRPr="00533FC9">
        <w:rPr>
          <w:rFonts w:hint="cs"/>
          <w:rtl/>
        </w:rPr>
        <w:t xml:space="preserve"> </w:t>
      </w:r>
      <w:r w:rsidRPr="00533FC9">
        <w:rPr>
          <w:rFonts w:hint="cs"/>
          <w:rtl/>
        </w:rPr>
        <w:t>[رواه البخاری: 31</w:t>
      </w:r>
      <w:r w:rsidR="00533FC9" w:rsidRPr="00533FC9">
        <w:rPr>
          <w:rFonts w:hint="cs"/>
          <w:rtl/>
        </w:rPr>
        <w:t>49</w:t>
      </w:r>
      <w:r w:rsidRPr="00533FC9">
        <w:rPr>
          <w:rFonts w:hint="cs"/>
          <w:rtl/>
        </w:rPr>
        <w:t>].</w:t>
      </w:r>
    </w:p>
    <w:p w:rsidR="00DC5771" w:rsidRDefault="00DC5771" w:rsidP="00591F13">
      <w:pPr>
        <w:pStyle w:val="0-"/>
        <w:rPr>
          <w:rtl/>
          <w:lang w:bidi="fa-IR"/>
        </w:rPr>
      </w:pPr>
      <w:r>
        <w:rPr>
          <w:rFonts w:hint="cs"/>
          <w:rtl/>
          <w:lang w:bidi="fa-IR"/>
        </w:rPr>
        <w:t>1334- از انس بن مالک</w:t>
      </w:r>
      <w:r>
        <w:rPr>
          <w:rFonts w:cs="CTraditional Arabic" w:hint="cs"/>
          <w:rtl/>
          <w:lang w:bidi="fa-IR"/>
        </w:rPr>
        <w:t>س</w:t>
      </w:r>
      <w:r>
        <w:rPr>
          <w:rFonts w:hint="cs"/>
          <w:rtl/>
          <w:lang w:bidi="fa-IR"/>
        </w:rPr>
        <w:t xml:space="preserve"> روایت است که گفت: با پیامبر خدا </w:t>
      </w:r>
      <w:r>
        <w:rPr>
          <w:rFonts w:cs="CTraditional Arabic" w:hint="cs"/>
          <w:rtl/>
          <w:lang w:bidi="fa-IR"/>
        </w:rPr>
        <w:t>ج</w:t>
      </w:r>
      <w:r>
        <w:rPr>
          <w:rFonts w:hint="cs"/>
          <w:rtl/>
          <w:lang w:bidi="fa-IR"/>
        </w:rPr>
        <w:t xml:space="preserve"> در حالی که ردای نَ</w:t>
      </w:r>
      <w:r w:rsidR="00591F13">
        <w:rPr>
          <w:rFonts w:hint="cs"/>
          <w:rtl/>
          <w:lang w:bidi="fa-IR"/>
        </w:rPr>
        <w:t>ج</w:t>
      </w:r>
      <w:r>
        <w:rPr>
          <w:rFonts w:hint="cs"/>
          <w:rtl/>
          <w:lang w:bidi="fa-IR"/>
        </w:rPr>
        <w:t xml:space="preserve">رانی زمختی را پوشیده بودند، می‌رفتم، شخص بادیه نشینی آمد و </w:t>
      </w:r>
      <w:r w:rsidR="00591F13">
        <w:rPr>
          <w:rFonts w:hint="cs"/>
          <w:rtl/>
          <w:lang w:bidi="fa-IR"/>
        </w:rPr>
        <w:t>آ</w:t>
      </w:r>
      <w:r>
        <w:rPr>
          <w:rFonts w:hint="cs"/>
          <w:rtl/>
          <w:lang w:bidi="fa-IR"/>
        </w:rPr>
        <w:t xml:space="preserve">ن رداء را با چنان شدتی کشید، که چون بر صفحۀ گردن پیامبر خدا </w:t>
      </w:r>
      <w:r>
        <w:rPr>
          <w:rFonts w:cs="CTraditional Arabic" w:hint="cs"/>
          <w:rtl/>
          <w:lang w:bidi="fa-IR"/>
        </w:rPr>
        <w:t>ج</w:t>
      </w:r>
      <w:r>
        <w:rPr>
          <w:rFonts w:hint="cs"/>
          <w:rtl/>
          <w:lang w:bidi="fa-IR"/>
        </w:rPr>
        <w:t xml:space="preserve"> نظر کردم، [دیدم] که ک</w:t>
      </w:r>
      <w:r w:rsidR="004C43E0">
        <w:rPr>
          <w:rFonts w:hint="cs"/>
          <w:rtl/>
          <w:lang w:bidi="fa-IR"/>
        </w:rPr>
        <w:t xml:space="preserve">نارۀ رداء بر آن اثر گذاشته است. </w:t>
      </w:r>
    </w:p>
    <w:p w:rsidR="004C43E0" w:rsidRDefault="004C43E0" w:rsidP="004C43E0">
      <w:pPr>
        <w:pStyle w:val="0-"/>
        <w:rPr>
          <w:rtl/>
          <w:lang w:bidi="fa-IR"/>
        </w:rPr>
      </w:pPr>
      <w:r>
        <w:rPr>
          <w:rFonts w:hint="cs"/>
          <w:rtl/>
          <w:lang w:bidi="fa-IR"/>
        </w:rPr>
        <w:t>سپس آن شخص بادیه نشین گفت که: امر کن تا از اموال ب</w:t>
      </w:r>
      <w:r w:rsidR="00F5647C">
        <w:rPr>
          <w:rFonts w:hint="cs"/>
          <w:rtl/>
          <w:lang w:bidi="fa-IR"/>
        </w:rPr>
        <w:t>ی</w:t>
      </w:r>
      <w:r>
        <w:rPr>
          <w:rFonts w:hint="cs"/>
          <w:rtl/>
          <w:lang w:bidi="fa-IR"/>
        </w:rPr>
        <w:t xml:space="preserve">ت المالی که نزد تو است برایم بدهند، پیامبر خدا </w:t>
      </w:r>
      <w:r>
        <w:rPr>
          <w:rFonts w:cs="CTraditional Arabic" w:hint="cs"/>
          <w:rtl/>
          <w:lang w:bidi="fa-IR"/>
        </w:rPr>
        <w:t>ج</w:t>
      </w:r>
      <w:r>
        <w:rPr>
          <w:rFonts w:hint="cs"/>
          <w:rtl/>
          <w:lang w:bidi="fa-IR"/>
        </w:rPr>
        <w:t xml:space="preserve"> به طرفش نگاه کرده و خندیدند، و امر کردند تا برایش چیزی بدهند</w:t>
      </w:r>
      <w:r w:rsidRPr="004C43E0">
        <w:rPr>
          <w:rFonts w:ascii="IRLotus" w:hAnsi="IRLotus" w:cs="IRLotus"/>
          <w:vertAlign w:val="superscript"/>
          <w:rtl/>
          <w:lang w:bidi="fa-IR"/>
        </w:rPr>
        <w:t>(</w:t>
      </w:r>
      <w:r w:rsidRPr="004C43E0">
        <w:rPr>
          <w:rStyle w:val="FootnoteReference"/>
          <w:rFonts w:ascii="IRLotus" w:hAnsi="IRLotus" w:cs="IRLotus"/>
          <w:rtl/>
          <w:lang w:bidi="fa-IR"/>
        </w:rPr>
        <w:footnoteReference w:id="256"/>
      </w:r>
      <w:r w:rsidRPr="004C43E0">
        <w:rPr>
          <w:rFonts w:ascii="IRLotus" w:hAnsi="IRLotus" w:cs="IRLotus"/>
          <w:vertAlign w:val="superscript"/>
          <w:rtl/>
          <w:lang w:bidi="fa-IR"/>
        </w:rPr>
        <w:t>)</w:t>
      </w:r>
      <w:r>
        <w:rPr>
          <w:rFonts w:hint="cs"/>
          <w:rtl/>
          <w:lang w:bidi="fa-IR"/>
        </w:rPr>
        <w:t>.</w:t>
      </w:r>
    </w:p>
    <w:p w:rsidR="00B30A95" w:rsidRPr="00B30A95" w:rsidRDefault="00B30A95" w:rsidP="00B30A95">
      <w:pPr>
        <w:pStyle w:val="5-"/>
        <w:rPr>
          <w:rtl/>
        </w:rPr>
      </w:pPr>
      <w:r>
        <w:rPr>
          <w:rFonts w:hint="cs"/>
          <w:rtl/>
          <w:lang w:bidi="fa-IR"/>
        </w:rPr>
        <w:t xml:space="preserve">1335-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رَضِيَ</w:t>
      </w:r>
      <w:r>
        <w:rPr>
          <w:rtl/>
        </w:rPr>
        <w:t xml:space="preserve"> </w:t>
      </w:r>
      <w:r>
        <w:rPr>
          <w:rFonts w:hint="cs"/>
          <w:rtl/>
        </w:rPr>
        <w:t>اللَّهُ</w:t>
      </w:r>
      <w:r>
        <w:rPr>
          <w:rtl/>
        </w:rPr>
        <w:t xml:space="preserve"> </w:t>
      </w:r>
      <w:r>
        <w:rPr>
          <w:rFonts w:hint="cs"/>
          <w:rtl/>
        </w:rPr>
        <w:t>عَنْهُ،</w:t>
      </w:r>
      <w:r>
        <w:rPr>
          <w:rtl/>
        </w:rPr>
        <w:t xml:space="preserve"> </w:t>
      </w:r>
      <w:r>
        <w:rPr>
          <w:rFonts w:hint="cs"/>
          <w:rtl/>
        </w:rPr>
        <w:t>قَالَ</w:t>
      </w:r>
      <w:r>
        <w:rPr>
          <w:rtl/>
        </w:rPr>
        <w:t xml:space="preserve">: </w:t>
      </w:r>
      <w:r>
        <w:rPr>
          <w:rFonts w:hint="cs"/>
          <w:rtl/>
        </w:rPr>
        <w:t>لَمَّا</w:t>
      </w:r>
      <w:r>
        <w:rPr>
          <w:rtl/>
        </w:rPr>
        <w:t xml:space="preserve"> </w:t>
      </w:r>
      <w:r>
        <w:rPr>
          <w:rFonts w:hint="cs"/>
          <w:rtl/>
        </w:rPr>
        <w:t>كَانَ</w:t>
      </w:r>
      <w:r>
        <w:rPr>
          <w:rtl/>
        </w:rPr>
        <w:t xml:space="preserve"> </w:t>
      </w:r>
      <w:r>
        <w:rPr>
          <w:rFonts w:hint="cs"/>
          <w:rtl/>
        </w:rPr>
        <w:t>يَوْمُ</w:t>
      </w:r>
      <w:r>
        <w:rPr>
          <w:rtl/>
        </w:rPr>
        <w:t xml:space="preserve"> </w:t>
      </w:r>
      <w:r>
        <w:rPr>
          <w:rFonts w:hint="cs"/>
          <w:rtl/>
        </w:rPr>
        <w:t>حُنَيْنٍ،</w:t>
      </w:r>
      <w:r>
        <w:rPr>
          <w:rtl/>
        </w:rPr>
        <w:t xml:space="preserve"> </w:t>
      </w:r>
      <w:r>
        <w:rPr>
          <w:rFonts w:hint="cs"/>
          <w:rtl/>
        </w:rPr>
        <w:t>آثَرَ</w:t>
      </w:r>
      <w:r>
        <w:rPr>
          <w:rtl/>
        </w:rPr>
        <w:t xml:space="preserve"> </w:t>
      </w:r>
      <w:r>
        <w:rPr>
          <w:rFonts w:hint="cs"/>
          <w:rtl/>
        </w:rPr>
        <w:t>النَّبِيُّ</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وَسَلَّمَ</w:t>
      </w:r>
      <w:r>
        <w:rPr>
          <w:rtl/>
        </w:rPr>
        <w:t xml:space="preserve"> </w:t>
      </w:r>
      <w:r>
        <w:rPr>
          <w:rFonts w:hint="cs"/>
          <w:rtl/>
        </w:rPr>
        <w:t>أُنَاسًا</w:t>
      </w:r>
      <w:r>
        <w:rPr>
          <w:rtl/>
        </w:rPr>
        <w:t xml:space="preserve"> </w:t>
      </w:r>
      <w:r>
        <w:rPr>
          <w:rFonts w:hint="cs"/>
          <w:rtl/>
        </w:rPr>
        <w:t>فِي</w:t>
      </w:r>
      <w:r>
        <w:rPr>
          <w:rtl/>
        </w:rPr>
        <w:t xml:space="preserve"> </w:t>
      </w:r>
      <w:r>
        <w:rPr>
          <w:rFonts w:hint="cs"/>
          <w:rtl/>
        </w:rPr>
        <w:t>القِسْمَةِ،</w:t>
      </w:r>
      <w:r>
        <w:rPr>
          <w:rtl/>
        </w:rPr>
        <w:t xml:space="preserve"> </w:t>
      </w:r>
      <w:r>
        <w:rPr>
          <w:rFonts w:hint="cs"/>
          <w:rtl/>
        </w:rPr>
        <w:t>فَأ</w:t>
      </w:r>
      <w:r w:rsidRPr="00B30A95">
        <w:rPr>
          <w:rFonts w:hint="cs"/>
          <w:rtl/>
        </w:rPr>
        <w:t>َعْطَى</w:t>
      </w:r>
      <w:r w:rsidRPr="00B30A95">
        <w:rPr>
          <w:rtl/>
        </w:rPr>
        <w:t xml:space="preserve"> </w:t>
      </w:r>
      <w:r w:rsidRPr="00B30A95">
        <w:rPr>
          <w:rFonts w:hint="cs"/>
          <w:rtl/>
        </w:rPr>
        <w:t>الأَقْرَعَ</w:t>
      </w:r>
      <w:r w:rsidRPr="00B30A95">
        <w:rPr>
          <w:rtl/>
        </w:rPr>
        <w:t xml:space="preserve"> </w:t>
      </w:r>
      <w:r w:rsidRPr="00B30A95">
        <w:rPr>
          <w:rFonts w:hint="cs"/>
          <w:rtl/>
        </w:rPr>
        <w:t>بْنَ</w:t>
      </w:r>
      <w:r w:rsidRPr="00B30A95">
        <w:rPr>
          <w:rtl/>
        </w:rPr>
        <w:t xml:space="preserve"> </w:t>
      </w:r>
      <w:r w:rsidRPr="00B30A95">
        <w:rPr>
          <w:rFonts w:hint="cs"/>
          <w:rtl/>
        </w:rPr>
        <w:t>حَابِسٍ</w:t>
      </w:r>
      <w:r w:rsidRPr="00B30A95">
        <w:rPr>
          <w:rtl/>
        </w:rPr>
        <w:t xml:space="preserve"> </w:t>
      </w:r>
      <w:r w:rsidRPr="00B30A95">
        <w:rPr>
          <w:rFonts w:hint="cs"/>
          <w:rtl/>
        </w:rPr>
        <w:t>مِائَةً</w:t>
      </w:r>
      <w:r w:rsidRPr="00B30A95">
        <w:rPr>
          <w:rtl/>
        </w:rPr>
        <w:t xml:space="preserve"> </w:t>
      </w:r>
      <w:r w:rsidRPr="00B30A95">
        <w:rPr>
          <w:rFonts w:hint="cs"/>
          <w:rtl/>
        </w:rPr>
        <w:t>مِنَ</w:t>
      </w:r>
      <w:r w:rsidRPr="00B30A95">
        <w:rPr>
          <w:rtl/>
        </w:rPr>
        <w:t xml:space="preserve"> </w:t>
      </w:r>
      <w:r w:rsidRPr="00B30A95">
        <w:rPr>
          <w:rFonts w:hint="cs"/>
          <w:rtl/>
        </w:rPr>
        <w:t>الإِبِلِ،</w:t>
      </w:r>
      <w:r w:rsidRPr="00B30A95">
        <w:rPr>
          <w:rtl/>
        </w:rPr>
        <w:t xml:space="preserve"> </w:t>
      </w:r>
      <w:r w:rsidRPr="00B30A95">
        <w:rPr>
          <w:rFonts w:hint="cs"/>
          <w:rtl/>
        </w:rPr>
        <w:t>وَأَعْطَى</w:t>
      </w:r>
      <w:r w:rsidRPr="00B30A95">
        <w:rPr>
          <w:rtl/>
        </w:rPr>
        <w:t xml:space="preserve"> </w:t>
      </w:r>
      <w:r w:rsidRPr="00B30A95">
        <w:rPr>
          <w:rFonts w:hint="cs"/>
          <w:rtl/>
        </w:rPr>
        <w:t>عُيَيْنَةَ</w:t>
      </w:r>
      <w:r w:rsidRPr="00B30A95">
        <w:rPr>
          <w:rtl/>
        </w:rPr>
        <w:t xml:space="preserve"> </w:t>
      </w:r>
      <w:r w:rsidRPr="00B30A95">
        <w:rPr>
          <w:rFonts w:hint="cs"/>
          <w:rtl/>
        </w:rPr>
        <w:t>مِثْلَ</w:t>
      </w:r>
      <w:r w:rsidRPr="00B30A95">
        <w:rPr>
          <w:rtl/>
        </w:rPr>
        <w:t xml:space="preserve"> </w:t>
      </w:r>
      <w:r w:rsidRPr="00B30A95">
        <w:rPr>
          <w:rFonts w:hint="cs"/>
          <w:rtl/>
        </w:rPr>
        <w:t>ذَلِكَ،</w:t>
      </w:r>
      <w:r w:rsidRPr="00B30A95">
        <w:rPr>
          <w:rtl/>
        </w:rPr>
        <w:t xml:space="preserve"> </w:t>
      </w:r>
      <w:r w:rsidRPr="00B30A95">
        <w:rPr>
          <w:rFonts w:hint="cs"/>
          <w:rtl/>
        </w:rPr>
        <w:t>وَأَعْطَى</w:t>
      </w:r>
      <w:r w:rsidRPr="00B30A95">
        <w:rPr>
          <w:rtl/>
        </w:rPr>
        <w:t xml:space="preserve"> </w:t>
      </w:r>
      <w:r w:rsidRPr="00B30A95">
        <w:rPr>
          <w:rFonts w:hint="cs"/>
          <w:rtl/>
        </w:rPr>
        <w:t>أُنَاسًا</w:t>
      </w:r>
      <w:r w:rsidRPr="00B30A95">
        <w:rPr>
          <w:rtl/>
        </w:rPr>
        <w:t xml:space="preserve"> </w:t>
      </w:r>
      <w:r w:rsidRPr="00B30A95">
        <w:rPr>
          <w:rFonts w:hint="cs"/>
          <w:rtl/>
        </w:rPr>
        <w:t>مِنْ</w:t>
      </w:r>
      <w:r w:rsidRPr="00B30A95">
        <w:rPr>
          <w:rtl/>
        </w:rPr>
        <w:t xml:space="preserve"> </w:t>
      </w:r>
      <w:r w:rsidRPr="00B30A95">
        <w:rPr>
          <w:rFonts w:hint="cs"/>
          <w:rtl/>
        </w:rPr>
        <w:t>أَشْرَافِ</w:t>
      </w:r>
      <w:r w:rsidRPr="00B30A95">
        <w:rPr>
          <w:rtl/>
        </w:rPr>
        <w:t xml:space="preserve"> </w:t>
      </w:r>
      <w:r w:rsidRPr="00B30A95">
        <w:rPr>
          <w:rFonts w:hint="cs"/>
          <w:rtl/>
        </w:rPr>
        <w:t>العَرَبِ</w:t>
      </w:r>
      <w:r w:rsidRPr="00B30A95">
        <w:rPr>
          <w:rtl/>
        </w:rPr>
        <w:t xml:space="preserve"> </w:t>
      </w:r>
      <w:r w:rsidRPr="00B30A95">
        <w:rPr>
          <w:rFonts w:hint="cs"/>
          <w:rtl/>
        </w:rPr>
        <w:t>فَآثَرَهُمْ</w:t>
      </w:r>
      <w:r w:rsidRPr="00B30A95">
        <w:rPr>
          <w:rtl/>
        </w:rPr>
        <w:t xml:space="preserve"> </w:t>
      </w:r>
      <w:r w:rsidRPr="00B30A95">
        <w:rPr>
          <w:rFonts w:hint="cs"/>
          <w:rtl/>
        </w:rPr>
        <w:t>يَوْمَئِذٍ</w:t>
      </w:r>
      <w:r w:rsidRPr="00B30A95">
        <w:rPr>
          <w:rtl/>
        </w:rPr>
        <w:t xml:space="preserve"> </w:t>
      </w:r>
      <w:r w:rsidRPr="00B30A95">
        <w:rPr>
          <w:rFonts w:hint="cs"/>
          <w:rtl/>
        </w:rPr>
        <w:t>فِي</w:t>
      </w:r>
      <w:r w:rsidRPr="00B30A95">
        <w:rPr>
          <w:rtl/>
        </w:rPr>
        <w:t xml:space="preserve"> </w:t>
      </w:r>
      <w:r w:rsidRPr="00B30A95">
        <w:rPr>
          <w:rFonts w:hint="cs"/>
          <w:rtl/>
        </w:rPr>
        <w:t>القِسْمَةِ،</w:t>
      </w:r>
      <w:r w:rsidRPr="00B30A95">
        <w:rPr>
          <w:rtl/>
        </w:rPr>
        <w:t xml:space="preserve"> </w:t>
      </w:r>
      <w:r w:rsidRPr="00B30A95">
        <w:rPr>
          <w:rFonts w:hint="cs"/>
          <w:rtl/>
        </w:rPr>
        <w:t>قَالَ</w:t>
      </w:r>
      <w:r w:rsidRPr="00B30A95">
        <w:rPr>
          <w:rtl/>
        </w:rPr>
        <w:t xml:space="preserve"> </w:t>
      </w:r>
      <w:r w:rsidRPr="00B30A95">
        <w:rPr>
          <w:rFonts w:hint="cs"/>
          <w:rtl/>
        </w:rPr>
        <w:t>رَجُلٌ</w:t>
      </w:r>
      <w:r w:rsidRPr="00B30A95">
        <w:rPr>
          <w:rtl/>
        </w:rPr>
        <w:t xml:space="preserve">: </w:t>
      </w:r>
      <w:r w:rsidRPr="00B30A95">
        <w:rPr>
          <w:rFonts w:hint="cs"/>
          <w:rtl/>
        </w:rPr>
        <w:t>وَاللَّهِ</w:t>
      </w:r>
      <w:r w:rsidRPr="00B30A95">
        <w:rPr>
          <w:rtl/>
        </w:rPr>
        <w:t xml:space="preserve"> </w:t>
      </w:r>
      <w:r w:rsidRPr="00B30A95">
        <w:rPr>
          <w:rFonts w:hint="cs"/>
          <w:rtl/>
        </w:rPr>
        <w:t>إِنَّ</w:t>
      </w:r>
      <w:r w:rsidRPr="00B30A95">
        <w:rPr>
          <w:rtl/>
        </w:rPr>
        <w:t xml:space="preserve"> </w:t>
      </w:r>
      <w:r w:rsidRPr="00B30A95">
        <w:rPr>
          <w:rFonts w:hint="cs"/>
          <w:rtl/>
        </w:rPr>
        <w:t>هَذِهِ</w:t>
      </w:r>
      <w:r w:rsidRPr="00B30A95">
        <w:rPr>
          <w:rtl/>
        </w:rPr>
        <w:t xml:space="preserve"> </w:t>
      </w:r>
      <w:r w:rsidRPr="00B30A95">
        <w:rPr>
          <w:rFonts w:hint="cs"/>
          <w:rtl/>
        </w:rPr>
        <w:t>القِسْمَةَ</w:t>
      </w:r>
      <w:r w:rsidRPr="00B30A95">
        <w:rPr>
          <w:rtl/>
        </w:rPr>
        <w:t xml:space="preserve"> </w:t>
      </w:r>
      <w:r w:rsidRPr="00B30A95">
        <w:rPr>
          <w:rFonts w:hint="cs"/>
          <w:rtl/>
        </w:rPr>
        <w:t>مَا</w:t>
      </w:r>
      <w:r w:rsidRPr="00B30A95">
        <w:rPr>
          <w:rtl/>
        </w:rPr>
        <w:t xml:space="preserve"> </w:t>
      </w:r>
      <w:r w:rsidRPr="00B30A95">
        <w:rPr>
          <w:rFonts w:hint="cs"/>
          <w:rtl/>
        </w:rPr>
        <w:t>عُدِلَ</w:t>
      </w:r>
      <w:r w:rsidRPr="00B30A95">
        <w:rPr>
          <w:rtl/>
        </w:rPr>
        <w:t xml:space="preserve"> </w:t>
      </w:r>
      <w:r w:rsidRPr="00B30A95">
        <w:rPr>
          <w:rFonts w:hint="cs"/>
          <w:rtl/>
        </w:rPr>
        <w:t>فِيهَا،</w:t>
      </w:r>
      <w:r w:rsidRPr="00B30A95">
        <w:rPr>
          <w:rtl/>
        </w:rPr>
        <w:t xml:space="preserve"> </w:t>
      </w:r>
      <w:r w:rsidRPr="00B30A95">
        <w:rPr>
          <w:rFonts w:hint="cs"/>
          <w:rtl/>
        </w:rPr>
        <w:t>وَمَا</w:t>
      </w:r>
      <w:r w:rsidRPr="00B30A95">
        <w:rPr>
          <w:rtl/>
        </w:rPr>
        <w:t xml:space="preserve"> </w:t>
      </w:r>
      <w:r w:rsidRPr="00B30A95">
        <w:rPr>
          <w:rFonts w:hint="cs"/>
          <w:rtl/>
        </w:rPr>
        <w:t>أُرِيدَ</w:t>
      </w:r>
      <w:r w:rsidRPr="00B30A95">
        <w:rPr>
          <w:rtl/>
        </w:rPr>
        <w:t xml:space="preserve"> </w:t>
      </w:r>
      <w:r w:rsidRPr="00B30A95">
        <w:rPr>
          <w:rFonts w:hint="cs"/>
          <w:rtl/>
        </w:rPr>
        <w:t>بِهَا</w:t>
      </w:r>
      <w:r w:rsidRPr="00B30A95">
        <w:rPr>
          <w:rtl/>
        </w:rPr>
        <w:t xml:space="preserve"> </w:t>
      </w:r>
      <w:r w:rsidRPr="00B30A95">
        <w:rPr>
          <w:rFonts w:hint="cs"/>
          <w:rtl/>
        </w:rPr>
        <w:t>وَجْهُ</w:t>
      </w:r>
      <w:r w:rsidRPr="00B30A95">
        <w:rPr>
          <w:rtl/>
        </w:rPr>
        <w:t xml:space="preserve"> </w:t>
      </w:r>
      <w:r w:rsidRPr="00B30A95">
        <w:rPr>
          <w:rFonts w:hint="cs"/>
          <w:rtl/>
        </w:rPr>
        <w:t>اللَّهِ،</w:t>
      </w:r>
      <w:r w:rsidRPr="00B30A95">
        <w:rPr>
          <w:rtl/>
        </w:rPr>
        <w:t xml:space="preserve"> </w:t>
      </w:r>
      <w:r w:rsidRPr="00B30A95">
        <w:rPr>
          <w:rFonts w:hint="cs"/>
          <w:rtl/>
        </w:rPr>
        <w:t>فَقُلْتُ</w:t>
      </w:r>
      <w:r w:rsidRPr="00B30A95">
        <w:rPr>
          <w:rtl/>
        </w:rPr>
        <w:t xml:space="preserve">: </w:t>
      </w:r>
      <w:r w:rsidRPr="00B30A95">
        <w:rPr>
          <w:rFonts w:hint="cs"/>
          <w:rtl/>
        </w:rPr>
        <w:t>وَاللَّهِ</w:t>
      </w:r>
      <w:r w:rsidRPr="00B30A95">
        <w:rPr>
          <w:rtl/>
        </w:rPr>
        <w:t xml:space="preserve"> </w:t>
      </w:r>
      <w:r w:rsidRPr="00B30A95">
        <w:rPr>
          <w:rFonts w:hint="cs"/>
          <w:rtl/>
        </w:rPr>
        <w:t>لَأُخْبِرَنَّ</w:t>
      </w:r>
      <w:r w:rsidRPr="00B30A95">
        <w:rPr>
          <w:rtl/>
        </w:rPr>
        <w:t xml:space="preserve"> </w:t>
      </w:r>
      <w:r w:rsidRPr="00B30A95">
        <w:rPr>
          <w:rFonts w:hint="cs"/>
          <w:rtl/>
        </w:rPr>
        <w:t>النَّبِيَّ</w:t>
      </w:r>
      <w:r w:rsidRPr="00B30A95">
        <w:rPr>
          <w:rtl/>
        </w:rPr>
        <w:t xml:space="preserve"> </w:t>
      </w:r>
      <w:r w:rsidRPr="00B30A95">
        <w:rPr>
          <w:rFonts w:hint="cs"/>
          <w:rtl/>
        </w:rPr>
        <w:t>صَلَّى</w:t>
      </w:r>
      <w:r w:rsidRPr="00B30A95">
        <w:rPr>
          <w:rtl/>
        </w:rPr>
        <w:t xml:space="preserve"> </w:t>
      </w:r>
      <w:r w:rsidRPr="00B30A95">
        <w:rPr>
          <w:rFonts w:hint="cs"/>
          <w:rtl/>
        </w:rPr>
        <w:t>اللهُ</w:t>
      </w:r>
      <w:r w:rsidRPr="00B30A95">
        <w:rPr>
          <w:rtl/>
        </w:rPr>
        <w:t xml:space="preserve"> </w:t>
      </w:r>
      <w:r w:rsidRPr="00B30A95">
        <w:rPr>
          <w:rFonts w:hint="cs"/>
          <w:rtl/>
        </w:rPr>
        <w:t>عَلَيْهِ</w:t>
      </w:r>
      <w:r w:rsidRPr="00B30A95">
        <w:rPr>
          <w:rtl/>
        </w:rPr>
        <w:t xml:space="preserve"> </w:t>
      </w:r>
      <w:r w:rsidRPr="00B30A95">
        <w:rPr>
          <w:rFonts w:hint="cs"/>
          <w:rtl/>
        </w:rPr>
        <w:t>وَسَلَّمَ،</w:t>
      </w:r>
      <w:r w:rsidRPr="00B30A95">
        <w:rPr>
          <w:rtl/>
        </w:rPr>
        <w:t xml:space="preserve"> </w:t>
      </w:r>
      <w:r w:rsidRPr="00B30A95">
        <w:rPr>
          <w:rFonts w:hint="cs"/>
          <w:rtl/>
        </w:rPr>
        <w:t>فَأَتَيْتُهُ،</w:t>
      </w:r>
      <w:r w:rsidRPr="00B30A95">
        <w:rPr>
          <w:rtl/>
        </w:rPr>
        <w:t xml:space="preserve"> </w:t>
      </w:r>
      <w:r w:rsidRPr="00B30A95">
        <w:rPr>
          <w:rFonts w:hint="cs"/>
          <w:rtl/>
        </w:rPr>
        <w:t>فَأَخْبَرْتُهُ،</w:t>
      </w:r>
      <w:r w:rsidRPr="00B30A95">
        <w:rPr>
          <w:rtl/>
        </w:rPr>
        <w:t xml:space="preserve"> </w:t>
      </w:r>
      <w:r w:rsidRPr="00B30A95">
        <w:rPr>
          <w:rFonts w:hint="cs"/>
          <w:rtl/>
        </w:rPr>
        <w:t>فَقَالَ</w:t>
      </w:r>
      <w:r w:rsidRPr="00B30A95">
        <w:rPr>
          <w:rtl/>
        </w:rPr>
        <w:t xml:space="preserve">: </w:t>
      </w:r>
      <w:r w:rsidRPr="00B30A95">
        <w:rPr>
          <w:rFonts w:hint="eastAsia"/>
          <w:rtl/>
        </w:rPr>
        <w:t>«</w:t>
      </w:r>
      <w:r w:rsidRPr="00B30A95">
        <w:rPr>
          <w:rFonts w:hint="cs"/>
          <w:rtl/>
        </w:rPr>
        <w:t>فَمَنْ</w:t>
      </w:r>
      <w:r w:rsidRPr="00B30A95">
        <w:rPr>
          <w:rtl/>
        </w:rPr>
        <w:t xml:space="preserve"> </w:t>
      </w:r>
      <w:r w:rsidRPr="00B30A95">
        <w:rPr>
          <w:rFonts w:hint="cs"/>
          <w:rtl/>
        </w:rPr>
        <w:t>يَعْدِلُ</w:t>
      </w:r>
      <w:r w:rsidRPr="00B30A95">
        <w:rPr>
          <w:rtl/>
        </w:rPr>
        <w:t xml:space="preserve"> </w:t>
      </w:r>
      <w:r w:rsidRPr="00B30A95">
        <w:rPr>
          <w:rFonts w:hint="cs"/>
          <w:rtl/>
        </w:rPr>
        <w:t>إِذَا</w:t>
      </w:r>
      <w:r w:rsidRPr="00B30A95">
        <w:rPr>
          <w:rtl/>
        </w:rPr>
        <w:t xml:space="preserve"> </w:t>
      </w:r>
      <w:r w:rsidRPr="00B30A95">
        <w:rPr>
          <w:rFonts w:hint="cs"/>
          <w:rtl/>
        </w:rPr>
        <w:t>لَمْ</w:t>
      </w:r>
      <w:r w:rsidRPr="00B30A95">
        <w:rPr>
          <w:rtl/>
        </w:rPr>
        <w:t xml:space="preserve"> </w:t>
      </w:r>
      <w:r w:rsidRPr="00B30A95">
        <w:rPr>
          <w:rFonts w:hint="cs"/>
          <w:rtl/>
        </w:rPr>
        <w:t>يَعْدِلِ</w:t>
      </w:r>
      <w:r w:rsidRPr="00B30A95">
        <w:rPr>
          <w:rtl/>
        </w:rPr>
        <w:t xml:space="preserve"> </w:t>
      </w:r>
      <w:r w:rsidRPr="00B30A95">
        <w:rPr>
          <w:rFonts w:hint="cs"/>
          <w:rtl/>
        </w:rPr>
        <w:t>اللَّهُ</w:t>
      </w:r>
      <w:r w:rsidRPr="00B30A95">
        <w:rPr>
          <w:rtl/>
        </w:rPr>
        <w:t xml:space="preserve"> </w:t>
      </w:r>
      <w:r w:rsidRPr="00B30A95">
        <w:rPr>
          <w:rFonts w:hint="cs"/>
          <w:rtl/>
        </w:rPr>
        <w:t>وَرَسُولُهُ،</w:t>
      </w:r>
      <w:r w:rsidRPr="00B30A95">
        <w:rPr>
          <w:rtl/>
        </w:rPr>
        <w:t xml:space="preserve"> </w:t>
      </w:r>
      <w:r w:rsidRPr="00B30A95">
        <w:rPr>
          <w:rFonts w:hint="cs"/>
          <w:rtl/>
        </w:rPr>
        <w:t>رَحِمَ</w:t>
      </w:r>
      <w:r w:rsidRPr="00B30A95">
        <w:rPr>
          <w:rtl/>
        </w:rPr>
        <w:t xml:space="preserve"> </w:t>
      </w:r>
      <w:r w:rsidRPr="00B30A95">
        <w:rPr>
          <w:rFonts w:hint="cs"/>
          <w:rtl/>
        </w:rPr>
        <w:t>اللَّهُ</w:t>
      </w:r>
      <w:r w:rsidRPr="00B30A95">
        <w:rPr>
          <w:rtl/>
        </w:rPr>
        <w:t xml:space="preserve"> </w:t>
      </w:r>
      <w:r w:rsidRPr="00B30A95">
        <w:rPr>
          <w:rFonts w:hint="cs"/>
          <w:rtl/>
        </w:rPr>
        <w:t>مُوسَى</w:t>
      </w:r>
      <w:r w:rsidRPr="00B30A95">
        <w:rPr>
          <w:rtl/>
        </w:rPr>
        <w:t xml:space="preserve"> </w:t>
      </w:r>
      <w:r w:rsidRPr="00B30A95">
        <w:rPr>
          <w:rFonts w:hint="cs"/>
          <w:rtl/>
        </w:rPr>
        <w:t>قَدْ</w:t>
      </w:r>
      <w:r w:rsidRPr="00B30A95">
        <w:rPr>
          <w:rtl/>
        </w:rPr>
        <w:t xml:space="preserve"> </w:t>
      </w:r>
      <w:r w:rsidRPr="00B30A95">
        <w:rPr>
          <w:rFonts w:hint="cs"/>
          <w:rtl/>
        </w:rPr>
        <w:t>أُوذِيَ</w:t>
      </w:r>
      <w:r w:rsidRPr="00B30A95">
        <w:rPr>
          <w:rtl/>
        </w:rPr>
        <w:t xml:space="preserve"> </w:t>
      </w:r>
      <w:r w:rsidRPr="00B30A95">
        <w:rPr>
          <w:rFonts w:hint="cs"/>
          <w:rtl/>
        </w:rPr>
        <w:t>بِأَكْثَرَ</w:t>
      </w:r>
      <w:r w:rsidRPr="00B30A95">
        <w:rPr>
          <w:rtl/>
        </w:rPr>
        <w:t xml:space="preserve"> </w:t>
      </w:r>
      <w:r w:rsidRPr="00B30A95">
        <w:rPr>
          <w:rFonts w:hint="cs"/>
          <w:rtl/>
        </w:rPr>
        <w:t>مِنْ</w:t>
      </w:r>
      <w:r w:rsidRPr="00B30A95">
        <w:rPr>
          <w:rtl/>
        </w:rPr>
        <w:t xml:space="preserve"> </w:t>
      </w:r>
      <w:r w:rsidRPr="00B30A95">
        <w:rPr>
          <w:rFonts w:hint="cs"/>
          <w:rtl/>
        </w:rPr>
        <w:t>هَذَا</w:t>
      </w:r>
      <w:r w:rsidRPr="00B30A95">
        <w:rPr>
          <w:rtl/>
        </w:rPr>
        <w:t xml:space="preserve"> </w:t>
      </w:r>
      <w:r w:rsidRPr="00B30A95">
        <w:rPr>
          <w:rFonts w:hint="cs"/>
          <w:rtl/>
        </w:rPr>
        <w:t>فَصَبَرَ</w:t>
      </w:r>
      <w:r w:rsidRPr="00B30A95">
        <w:rPr>
          <w:rFonts w:hint="eastAsia"/>
          <w:rtl/>
        </w:rPr>
        <w:t>»</w:t>
      </w:r>
      <w:r w:rsidRPr="00B30A95">
        <w:rPr>
          <w:rFonts w:hint="cs"/>
          <w:rtl/>
        </w:rPr>
        <w:t xml:space="preserve"> [رواه البخاری: 3150].</w:t>
      </w:r>
    </w:p>
    <w:p w:rsidR="00B30A95" w:rsidRDefault="00B30A95" w:rsidP="00B30A95">
      <w:pPr>
        <w:pStyle w:val="0-"/>
        <w:rPr>
          <w:rtl/>
          <w:lang w:bidi="fa-IR"/>
        </w:rPr>
      </w:pPr>
      <w:r>
        <w:rPr>
          <w:rFonts w:hint="cs"/>
          <w:rtl/>
          <w:lang w:bidi="fa-IR"/>
        </w:rPr>
        <w:t>1335- از عبدالله [بن مسعود]</w:t>
      </w:r>
      <w:r>
        <w:rPr>
          <w:rFonts w:cs="CTraditional Arabic" w:hint="cs"/>
          <w:rtl/>
          <w:lang w:bidi="fa-IR"/>
        </w:rPr>
        <w:t>س</w:t>
      </w:r>
      <w:r>
        <w:rPr>
          <w:rFonts w:hint="cs"/>
          <w:rtl/>
          <w:lang w:bidi="fa-IR"/>
        </w:rPr>
        <w:t xml:space="preserve"> روایت است که گفت: در روز حنین پیامبر خدا</w:t>
      </w:r>
      <w:r>
        <w:rPr>
          <w:rFonts w:cs="CTraditional Arabic" w:hint="cs"/>
          <w:rtl/>
          <w:lang w:bidi="fa-IR"/>
        </w:rPr>
        <w:t>ج</w:t>
      </w:r>
      <w:r w:rsidR="00A04A80">
        <w:rPr>
          <w:rFonts w:hint="cs"/>
          <w:rtl/>
          <w:lang w:bidi="fa-IR"/>
        </w:rPr>
        <w:t xml:space="preserve"> در تقسیم کردن امو</w:t>
      </w:r>
      <w:r>
        <w:rPr>
          <w:rFonts w:hint="cs"/>
          <w:rtl/>
          <w:lang w:bidi="fa-IR"/>
        </w:rPr>
        <w:t>ا</w:t>
      </w:r>
      <w:r w:rsidR="00A04A80">
        <w:rPr>
          <w:rFonts w:hint="cs"/>
          <w:rtl/>
          <w:lang w:bidi="fa-IR"/>
        </w:rPr>
        <w:t>ل</w:t>
      </w:r>
      <w:r>
        <w:rPr>
          <w:rFonts w:hint="cs"/>
          <w:rtl/>
          <w:lang w:bidi="fa-IR"/>
        </w:rPr>
        <w:t>، عدۀ را بر دیگران ترجیح دادند، از آن جمله برای (اَقرع بن حابس) صد شتر دادند، وبرای مردمی از اشراف عرب، مال‌‌های دادند، و آن‌ها را بر دیگرن ترجیح دادند.</w:t>
      </w:r>
    </w:p>
    <w:p w:rsidR="00B30A95" w:rsidRDefault="00B30A95" w:rsidP="00B30A95">
      <w:pPr>
        <w:pStyle w:val="0-"/>
        <w:rPr>
          <w:rtl/>
          <w:lang w:bidi="fa-IR"/>
        </w:rPr>
      </w:pPr>
      <w:r>
        <w:rPr>
          <w:rFonts w:hint="cs"/>
          <w:rtl/>
          <w:lang w:bidi="fa-IR"/>
        </w:rPr>
        <w:t>شخصی گفت: این تقس</w:t>
      </w:r>
      <w:r w:rsidR="0011695E">
        <w:rPr>
          <w:rFonts w:hint="cs"/>
          <w:rtl/>
          <w:lang w:bidi="fa-IR"/>
        </w:rPr>
        <w:t>ی</w:t>
      </w:r>
      <w:r>
        <w:rPr>
          <w:rFonts w:hint="cs"/>
          <w:rtl/>
          <w:lang w:bidi="fa-IR"/>
        </w:rPr>
        <w:t xml:space="preserve">می است که عدالت در آن مراعات نگردیده است </w:t>
      </w:r>
      <w:r>
        <w:rPr>
          <w:rtl/>
          <w:lang w:bidi="fa-IR"/>
        </w:rPr>
        <w:t>–</w:t>
      </w:r>
      <w:r>
        <w:rPr>
          <w:rFonts w:hint="cs"/>
          <w:rtl/>
          <w:lang w:bidi="fa-IR"/>
        </w:rPr>
        <w:t xml:space="preserve"> و یا گفتند که </w:t>
      </w:r>
      <w:r>
        <w:rPr>
          <w:rtl/>
          <w:lang w:bidi="fa-IR"/>
        </w:rPr>
        <w:t>–</w:t>
      </w:r>
      <w:r>
        <w:rPr>
          <w:rFonts w:hint="cs"/>
          <w:rtl/>
          <w:lang w:bidi="fa-IR"/>
        </w:rPr>
        <w:t xml:space="preserve"> رضایت خدا در آن در نظر گرفته نشده است.</w:t>
      </w:r>
    </w:p>
    <w:p w:rsidR="00B30A95" w:rsidRDefault="00043E7A" w:rsidP="00B30A95">
      <w:pPr>
        <w:pStyle w:val="0-"/>
        <w:rPr>
          <w:rtl/>
          <w:lang w:bidi="fa-IR"/>
        </w:rPr>
      </w:pPr>
      <w:r>
        <w:rPr>
          <w:rFonts w:hint="cs"/>
          <w:rtl/>
          <w:lang w:bidi="fa-IR"/>
        </w:rPr>
        <w:t>گفتم:</w:t>
      </w:r>
      <w:r w:rsidR="00B30A95">
        <w:rPr>
          <w:rFonts w:hint="cs"/>
          <w:rtl/>
          <w:lang w:bidi="fa-IR"/>
        </w:rPr>
        <w:t xml:space="preserve"> به خداوند سوگند است که از این سخن پیامبر خدا </w:t>
      </w:r>
      <w:r w:rsidR="00B30A95">
        <w:rPr>
          <w:rFonts w:cs="CTraditional Arabic" w:hint="cs"/>
          <w:rtl/>
          <w:lang w:bidi="fa-IR"/>
        </w:rPr>
        <w:t>ج</w:t>
      </w:r>
      <w:r w:rsidR="00B30A95">
        <w:rPr>
          <w:rFonts w:hint="cs"/>
          <w:rtl/>
          <w:lang w:bidi="fa-IR"/>
        </w:rPr>
        <w:t xml:space="preserve"> را با خبر خواهم ساخت، آمدم و از موضوع برای پیامبر خدا </w:t>
      </w:r>
      <w:r w:rsidR="00B30A95">
        <w:rPr>
          <w:rFonts w:cs="CTraditional Arabic" w:hint="cs"/>
          <w:rtl/>
          <w:lang w:bidi="fa-IR"/>
        </w:rPr>
        <w:t>ج</w:t>
      </w:r>
      <w:r w:rsidR="008B453F">
        <w:rPr>
          <w:rFonts w:cs="CTraditional Arabic" w:hint="cs"/>
          <w:rtl/>
          <w:lang w:bidi="fa-IR"/>
        </w:rPr>
        <w:t xml:space="preserve"> </w:t>
      </w:r>
      <w:r w:rsidR="00B30A95">
        <w:rPr>
          <w:rFonts w:hint="cs"/>
          <w:rtl/>
          <w:lang w:bidi="fa-IR"/>
        </w:rPr>
        <w:t>خبر دادم.</w:t>
      </w:r>
    </w:p>
    <w:p w:rsidR="00B30A95" w:rsidRDefault="00B30A95" w:rsidP="00B30A95">
      <w:pPr>
        <w:pStyle w:val="0-"/>
        <w:rPr>
          <w:rtl/>
          <w:lang w:bidi="fa-IR"/>
        </w:rPr>
      </w:pPr>
      <w:r>
        <w:rPr>
          <w:rFonts w:hint="cs"/>
          <w:rtl/>
          <w:lang w:bidi="fa-IR"/>
        </w:rPr>
        <w:t>فرمودند: «اگر خدا و رسولش عدالت نکند، پس چه کسی عدالت خواهد کرد؟ خداوند موسی</w:t>
      </w:r>
      <w:r>
        <w:rPr>
          <w:rFonts w:cs="CTraditional Arabic" w:hint="cs"/>
          <w:rtl/>
          <w:lang w:bidi="fa-IR"/>
        </w:rPr>
        <w:t>÷</w:t>
      </w:r>
      <w:r>
        <w:rPr>
          <w:rFonts w:hint="cs"/>
          <w:rtl/>
          <w:lang w:bidi="fa-IR"/>
        </w:rPr>
        <w:t xml:space="preserve"> را رحمت کند که [از طرف امت خود] از این بیشتر اذیت شد و صبر کرد»</w:t>
      </w:r>
      <w:r w:rsidRPr="00B30A95">
        <w:rPr>
          <w:rFonts w:ascii="IRLotus" w:hAnsi="IRLotus" w:cs="IRLotus"/>
          <w:vertAlign w:val="superscript"/>
          <w:rtl/>
          <w:lang w:bidi="fa-IR"/>
        </w:rPr>
        <w:t>(</w:t>
      </w:r>
      <w:r w:rsidRPr="00B30A95">
        <w:rPr>
          <w:rStyle w:val="FootnoteReference"/>
          <w:rFonts w:ascii="IRLotus" w:hAnsi="IRLotus" w:cs="IRLotus"/>
          <w:rtl/>
          <w:lang w:bidi="fa-IR"/>
        </w:rPr>
        <w:footnoteReference w:id="257"/>
      </w:r>
      <w:r w:rsidRPr="00B30A95">
        <w:rPr>
          <w:rFonts w:ascii="IRLotus" w:hAnsi="IRLotus" w:cs="IRLotus"/>
          <w:vertAlign w:val="superscript"/>
          <w:rtl/>
          <w:lang w:bidi="fa-IR"/>
        </w:rPr>
        <w:t>)</w:t>
      </w:r>
      <w:r>
        <w:rPr>
          <w:rFonts w:hint="cs"/>
          <w:rtl/>
          <w:lang w:bidi="fa-IR"/>
        </w:rPr>
        <w:t>.</w:t>
      </w:r>
    </w:p>
    <w:p w:rsidR="00B91E4F" w:rsidRPr="00FC641F" w:rsidRDefault="00B91E4F" w:rsidP="00172CCE">
      <w:pPr>
        <w:pStyle w:val="2-0"/>
        <w:rPr>
          <w:rtl/>
        </w:rPr>
      </w:pPr>
      <w:r w:rsidRPr="006665A3">
        <w:rPr>
          <w:rFonts w:hint="cs"/>
          <w:rtl/>
          <w:lang w:bidi="ar-SA"/>
        </w:rPr>
        <w:t>97</w:t>
      </w:r>
      <w:r>
        <w:rPr>
          <w:rFonts w:hint="cs"/>
          <w:rtl/>
        </w:rPr>
        <w:t>- باب</w:t>
      </w:r>
      <w:r w:rsidRPr="00FC641F">
        <w:rPr>
          <w:rFonts w:hint="cs"/>
          <w:rtl/>
        </w:rPr>
        <w:t xml:space="preserve">: </w:t>
      </w:r>
      <w:r w:rsidR="00FC641F" w:rsidRPr="00FC641F">
        <w:rPr>
          <w:rFonts w:hint="cs"/>
          <w:rtl/>
        </w:rPr>
        <w:t>مَا</w:t>
      </w:r>
      <w:r w:rsidR="00FC641F" w:rsidRPr="00FC641F">
        <w:rPr>
          <w:rtl/>
        </w:rPr>
        <w:t xml:space="preserve"> </w:t>
      </w:r>
      <w:r w:rsidR="00FC641F" w:rsidRPr="00FC641F">
        <w:rPr>
          <w:rFonts w:hint="cs"/>
          <w:rtl/>
        </w:rPr>
        <w:t>يُصيبُ</w:t>
      </w:r>
      <w:r w:rsidR="00FC641F" w:rsidRPr="00FC641F">
        <w:rPr>
          <w:rtl/>
        </w:rPr>
        <w:t xml:space="preserve"> </w:t>
      </w:r>
      <w:r w:rsidR="006B25D3">
        <w:rPr>
          <w:rFonts w:hint="cs"/>
          <w:rtl/>
        </w:rPr>
        <w:t>مِن</w:t>
      </w:r>
      <w:r w:rsidR="00FC641F" w:rsidRPr="00FC641F">
        <w:rPr>
          <w:rtl/>
        </w:rPr>
        <w:t xml:space="preserve"> </w:t>
      </w:r>
      <w:r w:rsidR="006B25D3">
        <w:rPr>
          <w:rFonts w:hint="cs"/>
          <w:rtl/>
        </w:rPr>
        <w:t>الطَّع</w:t>
      </w:r>
      <w:r w:rsidR="00FC641F" w:rsidRPr="00FC641F">
        <w:rPr>
          <w:rFonts w:hint="cs"/>
          <w:rtl/>
        </w:rPr>
        <w:t>امِ</w:t>
      </w:r>
      <w:r w:rsidR="00FC641F" w:rsidRPr="00FC641F">
        <w:rPr>
          <w:rtl/>
        </w:rPr>
        <w:t xml:space="preserve"> </w:t>
      </w:r>
      <w:r w:rsidR="00FC641F" w:rsidRPr="00FC641F">
        <w:rPr>
          <w:rFonts w:hint="cs"/>
          <w:rtl/>
        </w:rPr>
        <w:t>فِي</w:t>
      </w:r>
      <w:r w:rsidR="00FC641F" w:rsidRPr="00FC641F">
        <w:rPr>
          <w:rtl/>
        </w:rPr>
        <w:t xml:space="preserve"> </w:t>
      </w:r>
      <w:r w:rsidR="00172CCE">
        <w:rPr>
          <w:rFonts w:hint="cs"/>
          <w:rtl/>
        </w:rPr>
        <w:t>أَر</w:t>
      </w:r>
      <w:r w:rsidR="00FC641F" w:rsidRPr="00FC641F">
        <w:rPr>
          <w:rFonts w:hint="cs"/>
          <w:rtl/>
        </w:rPr>
        <w:t>ضِ</w:t>
      </w:r>
      <w:r w:rsidR="00FC641F" w:rsidRPr="00FC641F">
        <w:rPr>
          <w:rtl/>
        </w:rPr>
        <w:t xml:space="preserve"> </w:t>
      </w:r>
      <w:r w:rsidR="00FC641F" w:rsidRPr="00FC641F">
        <w:rPr>
          <w:rFonts w:hint="cs"/>
          <w:rtl/>
        </w:rPr>
        <w:t>الحَربِ</w:t>
      </w:r>
    </w:p>
    <w:p w:rsidR="00B91E4F" w:rsidRDefault="00B91E4F" w:rsidP="00633CAF">
      <w:pPr>
        <w:pStyle w:val="4-"/>
        <w:rPr>
          <w:rtl/>
        </w:rPr>
      </w:pPr>
      <w:bookmarkStart w:id="169" w:name="_Toc433880246"/>
      <w:r>
        <w:rPr>
          <w:rFonts w:hint="cs"/>
          <w:rtl/>
        </w:rPr>
        <w:t>باب [9</w:t>
      </w:r>
      <w:r w:rsidR="00633CAF">
        <w:rPr>
          <w:rFonts w:hint="cs"/>
          <w:rtl/>
        </w:rPr>
        <w:t>7</w:t>
      </w:r>
      <w:r>
        <w:rPr>
          <w:rFonts w:hint="cs"/>
          <w:rtl/>
        </w:rPr>
        <w:t>]: طعامی که در سرزمین جنگ به دست می‌آید</w:t>
      </w:r>
      <w:bookmarkEnd w:id="169"/>
    </w:p>
    <w:p w:rsidR="00B91E4F" w:rsidRPr="00FC641F" w:rsidRDefault="00B91E4F" w:rsidP="00FC641F">
      <w:pPr>
        <w:pStyle w:val="5-"/>
        <w:rPr>
          <w:rtl/>
        </w:rPr>
      </w:pPr>
      <w:r>
        <w:rPr>
          <w:rFonts w:hint="cs"/>
          <w:rtl/>
          <w:lang w:bidi="fa-IR"/>
        </w:rPr>
        <w:t xml:space="preserve">1336- </w:t>
      </w:r>
      <w:r w:rsidR="00FC641F">
        <w:rPr>
          <w:rFonts w:hint="cs"/>
          <w:color w:val="000000"/>
          <w:rtl/>
        </w:rPr>
        <w:t>عَنِ</w:t>
      </w:r>
      <w:r w:rsidR="00FC641F">
        <w:rPr>
          <w:color w:val="000000"/>
          <w:rtl/>
        </w:rPr>
        <w:t xml:space="preserve"> </w:t>
      </w:r>
      <w:r w:rsidR="00FC641F" w:rsidRPr="00FC641F">
        <w:rPr>
          <w:rFonts w:hint="cs"/>
          <w:rtl/>
        </w:rPr>
        <w:t>ابْنِ</w:t>
      </w:r>
      <w:r w:rsidR="00FC641F" w:rsidRPr="00FC641F">
        <w:rPr>
          <w:rtl/>
        </w:rPr>
        <w:t xml:space="preserve"> </w:t>
      </w:r>
      <w:r w:rsidR="00FC641F" w:rsidRPr="00FC641F">
        <w:rPr>
          <w:rFonts w:hint="cs"/>
          <w:rtl/>
        </w:rPr>
        <w:t>عُمَرَ</w:t>
      </w:r>
      <w:r w:rsidR="00FC641F" w:rsidRPr="00FC641F">
        <w:rPr>
          <w:rtl/>
        </w:rPr>
        <w:t xml:space="preserve"> </w:t>
      </w:r>
      <w:r w:rsidR="00FC641F" w:rsidRPr="00FC641F">
        <w:rPr>
          <w:rFonts w:hint="cs"/>
          <w:rtl/>
        </w:rPr>
        <w:t>رَضِيَ</w:t>
      </w:r>
      <w:r w:rsidR="00FC641F" w:rsidRPr="00FC641F">
        <w:rPr>
          <w:rtl/>
        </w:rPr>
        <w:t xml:space="preserve"> </w:t>
      </w:r>
      <w:r w:rsidR="00FC641F" w:rsidRPr="00FC641F">
        <w:rPr>
          <w:rFonts w:hint="cs"/>
          <w:rtl/>
        </w:rPr>
        <w:t>اللَّهُ</w:t>
      </w:r>
      <w:r w:rsidR="00FC641F" w:rsidRPr="00FC641F">
        <w:rPr>
          <w:rtl/>
        </w:rPr>
        <w:t xml:space="preserve"> </w:t>
      </w:r>
      <w:r w:rsidR="00FC641F" w:rsidRPr="00FC641F">
        <w:rPr>
          <w:rFonts w:hint="cs"/>
          <w:rtl/>
        </w:rPr>
        <w:t>عَنْهُمَا،</w:t>
      </w:r>
      <w:r w:rsidR="00FC641F" w:rsidRPr="00FC641F">
        <w:rPr>
          <w:rtl/>
        </w:rPr>
        <w:t xml:space="preserve"> </w:t>
      </w:r>
      <w:r w:rsidR="00FC641F" w:rsidRPr="00FC641F">
        <w:rPr>
          <w:rFonts w:hint="cs"/>
          <w:rtl/>
        </w:rPr>
        <w:t>قَالَ</w:t>
      </w:r>
      <w:r w:rsidR="00FC641F" w:rsidRPr="00FC641F">
        <w:rPr>
          <w:rtl/>
        </w:rPr>
        <w:t xml:space="preserve">: </w:t>
      </w:r>
      <w:r w:rsidR="00FC641F" w:rsidRPr="00FC641F">
        <w:rPr>
          <w:rFonts w:hint="eastAsia"/>
          <w:rtl/>
        </w:rPr>
        <w:t>«</w:t>
      </w:r>
      <w:r w:rsidR="00FC641F" w:rsidRPr="00FC641F">
        <w:rPr>
          <w:rFonts w:hint="cs"/>
          <w:rtl/>
        </w:rPr>
        <w:t>كُنَّا</w:t>
      </w:r>
      <w:r w:rsidR="00FC641F" w:rsidRPr="00FC641F">
        <w:rPr>
          <w:rtl/>
        </w:rPr>
        <w:t xml:space="preserve"> </w:t>
      </w:r>
      <w:r w:rsidR="00FC641F" w:rsidRPr="00FC641F">
        <w:rPr>
          <w:rFonts w:hint="cs"/>
          <w:rtl/>
        </w:rPr>
        <w:t>نُصِيبُ</w:t>
      </w:r>
      <w:r w:rsidR="00FC641F" w:rsidRPr="00FC641F">
        <w:rPr>
          <w:rtl/>
        </w:rPr>
        <w:t xml:space="preserve"> </w:t>
      </w:r>
      <w:r w:rsidR="00FC641F" w:rsidRPr="00FC641F">
        <w:rPr>
          <w:rFonts w:hint="cs"/>
          <w:rtl/>
        </w:rPr>
        <w:t>فِي</w:t>
      </w:r>
      <w:r w:rsidR="00FC641F" w:rsidRPr="00FC641F">
        <w:rPr>
          <w:rtl/>
        </w:rPr>
        <w:t xml:space="preserve"> </w:t>
      </w:r>
      <w:r w:rsidR="00FC641F" w:rsidRPr="00FC641F">
        <w:rPr>
          <w:rFonts w:hint="cs"/>
          <w:rtl/>
        </w:rPr>
        <w:t>مَغَازِينَا</w:t>
      </w:r>
      <w:r w:rsidR="00FC641F" w:rsidRPr="00FC641F">
        <w:rPr>
          <w:rtl/>
        </w:rPr>
        <w:t xml:space="preserve"> </w:t>
      </w:r>
      <w:r w:rsidR="00FC641F" w:rsidRPr="00FC641F">
        <w:rPr>
          <w:rFonts w:hint="cs"/>
          <w:rtl/>
        </w:rPr>
        <w:t>العَسَلَ</w:t>
      </w:r>
      <w:r w:rsidR="00FC641F" w:rsidRPr="00FC641F">
        <w:rPr>
          <w:rtl/>
        </w:rPr>
        <w:t xml:space="preserve"> </w:t>
      </w:r>
      <w:r w:rsidR="00FC641F" w:rsidRPr="00FC641F">
        <w:rPr>
          <w:rFonts w:hint="cs"/>
          <w:rtl/>
        </w:rPr>
        <w:t>وَالعِنَبَ،</w:t>
      </w:r>
      <w:r w:rsidR="00FC641F" w:rsidRPr="00FC641F">
        <w:rPr>
          <w:rtl/>
        </w:rPr>
        <w:t xml:space="preserve"> </w:t>
      </w:r>
      <w:r w:rsidR="00FC641F" w:rsidRPr="00FC641F">
        <w:rPr>
          <w:rFonts w:hint="cs"/>
          <w:rtl/>
        </w:rPr>
        <w:t>فَنَأْكُلُهُ</w:t>
      </w:r>
      <w:r w:rsidR="00FC641F" w:rsidRPr="00FC641F">
        <w:rPr>
          <w:rtl/>
        </w:rPr>
        <w:t xml:space="preserve"> </w:t>
      </w:r>
      <w:r w:rsidR="00FC641F" w:rsidRPr="00FC641F">
        <w:rPr>
          <w:rFonts w:hint="cs"/>
          <w:rtl/>
        </w:rPr>
        <w:t>وَلاَ</w:t>
      </w:r>
      <w:r w:rsidR="00FC641F" w:rsidRPr="00FC641F">
        <w:rPr>
          <w:rtl/>
        </w:rPr>
        <w:t xml:space="preserve"> </w:t>
      </w:r>
      <w:r w:rsidR="00FC641F" w:rsidRPr="00FC641F">
        <w:rPr>
          <w:rFonts w:hint="cs"/>
          <w:rtl/>
        </w:rPr>
        <w:t>نَرْفَعُهُ</w:t>
      </w:r>
      <w:r w:rsidR="00FC641F" w:rsidRPr="00FC641F">
        <w:rPr>
          <w:rFonts w:hint="eastAsia"/>
          <w:rtl/>
        </w:rPr>
        <w:t>»</w:t>
      </w:r>
      <w:r w:rsidR="00FC641F" w:rsidRPr="00FC641F">
        <w:rPr>
          <w:rFonts w:hint="cs"/>
          <w:rtl/>
        </w:rPr>
        <w:t xml:space="preserve"> </w:t>
      </w:r>
      <w:r w:rsidRPr="00FC641F">
        <w:rPr>
          <w:rFonts w:hint="cs"/>
          <w:rtl/>
        </w:rPr>
        <w:t>[رواه</w:t>
      </w:r>
      <w:r w:rsidR="00233516">
        <w:rPr>
          <w:rFonts w:hint="cs"/>
          <w:rtl/>
        </w:rPr>
        <w:t xml:space="preserve"> </w:t>
      </w:r>
      <w:r w:rsidRPr="00FC641F">
        <w:rPr>
          <w:rFonts w:hint="cs"/>
          <w:rtl/>
        </w:rPr>
        <w:t>البخاری: 3154].</w:t>
      </w:r>
    </w:p>
    <w:p w:rsidR="00B91E4F" w:rsidRDefault="00B91E4F" w:rsidP="00B91E4F">
      <w:pPr>
        <w:pStyle w:val="0-"/>
        <w:rPr>
          <w:rtl/>
          <w:lang w:bidi="fa-IR"/>
        </w:rPr>
      </w:pPr>
      <w:r>
        <w:rPr>
          <w:rFonts w:hint="cs"/>
          <w:rtl/>
          <w:lang w:bidi="fa-IR"/>
        </w:rPr>
        <w:t>1336- از ابن عمر</w:t>
      </w:r>
      <w:r>
        <w:rPr>
          <w:rFonts w:cs="CTraditional Arabic" w:hint="cs"/>
          <w:rtl/>
          <w:lang w:bidi="fa-IR"/>
        </w:rPr>
        <w:t>ب</w:t>
      </w:r>
      <w:r>
        <w:rPr>
          <w:rFonts w:hint="cs"/>
          <w:rtl/>
          <w:lang w:bidi="fa-IR"/>
        </w:rPr>
        <w:t xml:space="preserve"> روایت است که گفت: در جهاد، ما عسل و انگوررا به دست می‌آوردیم، آن‌ها را می‌خوردیم و نزد [پیامبر خدا </w:t>
      </w:r>
      <w:r>
        <w:rPr>
          <w:rFonts w:cs="CTraditional Arabic" w:hint="cs"/>
          <w:rtl/>
          <w:lang w:bidi="fa-IR"/>
        </w:rPr>
        <w:t>ج</w:t>
      </w:r>
      <w:r w:rsidR="00BE372D">
        <w:rPr>
          <w:rFonts w:hint="cs"/>
          <w:rtl/>
          <w:lang w:bidi="fa-IR"/>
        </w:rPr>
        <w:t>] نمی‌</w:t>
      </w:r>
      <w:r>
        <w:rPr>
          <w:rFonts w:hint="cs"/>
          <w:rtl/>
          <w:lang w:bidi="fa-IR"/>
        </w:rPr>
        <w:t>بردیم</w:t>
      </w:r>
      <w:r w:rsidRPr="00B91E4F">
        <w:rPr>
          <w:rFonts w:ascii="IRLotus" w:hAnsi="IRLotus" w:cs="IRLotus"/>
          <w:vertAlign w:val="superscript"/>
          <w:rtl/>
          <w:lang w:bidi="fa-IR"/>
        </w:rPr>
        <w:t>(</w:t>
      </w:r>
      <w:r w:rsidRPr="00B91E4F">
        <w:rPr>
          <w:rStyle w:val="FootnoteReference"/>
          <w:rFonts w:ascii="IRLotus" w:hAnsi="IRLotus" w:cs="IRLotus"/>
          <w:rtl/>
          <w:lang w:bidi="fa-IR"/>
        </w:rPr>
        <w:footnoteReference w:id="258"/>
      </w:r>
      <w:r w:rsidRPr="00B91E4F">
        <w:rPr>
          <w:rFonts w:ascii="IRLotus" w:hAnsi="IRLotus" w:cs="IRLotus"/>
          <w:vertAlign w:val="superscript"/>
          <w:rtl/>
          <w:lang w:bidi="fa-IR"/>
        </w:rPr>
        <w:t>)</w:t>
      </w:r>
      <w:r>
        <w:rPr>
          <w:rFonts w:hint="cs"/>
          <w:rtl/>
          <w:lang w:bidi="fa-IR"/>
        </w:rPr>
        <w:t>.</w:t>
      </w:r>
    </w:p>
    <w:p w:rsidR="00DC03C2" w:rsidRDefault="00DC03C2" w:rsidP="00C74C86">
      <w:pPr>
        <w:pStyle w:val="2-0"/>
        <w:rPr>
          <w:rtl/>
        </w:rPr>
      </w:pPr>
      <w:r w:rsidRPr="006665A3">
        <w:rPr>
          <w:rFonts w:hint="cs"/>
          <w:rtl/>
          <w:lang w:bidi="ar-SA"/>
        </w:rPr>
        <w:t>98</w:t>
      </w:r>
      <w:r>
        <w:rPr>
          <w:rFonts w:hint="cs"/>
          <w:rtl/>
        </w:rPr>
        <w:t>- باب</w:t>
      </w:r>
      <w:r w:rsidRPr="00DC03C2">
        <w:rPr>
          <w:rFonts w:hint="cs"/>
          <w:rtl/>
        </w:rPr>
        <w:t>: الجِزْيَةِ</w:t>
      </w:r>
      <w:r w:rsidRPr="00DC03C2">
        <w:rPr>
          <w:rtl/>
        </w:rPr>
        <w:t xml:space="preserve"> </w:t>
      </w:r>
      <w:r w:rsidRPr="00DC03C2">
        <w:rPr>
          <w:rFonts w:hint="cs"/>
          <w:rtl/>
        </w:rPr>
        <w:t>و</w:t>
      </w:r>
      <w:r w:rsidR="00480099">
        <w:rPr>
          <w:rFonts w:hint="cs"/>
          <w:rtl/>
        </w:rPr>
        <w:t>َالم</w:t>
      </w:r>
      <w:r w:rsidRPr="00DC03C2">
        <w:rPr>
          <w:rFonts w:hint="cs"/>
          <w:rtl/>
        </w:rPr>
        <w:t>وَادَعَةِ</w:t>
      </w:r>
      <w:r w:rsidRPr="00DC03C2">
        <w:rPr>
          <w:rtl/>
        </w:rPr>
        <w:t xml:space="preserve"> </w:t>
      </w:r>
      <w:r w:rsidRPr="00DC03C2">
        <w:rPr>
          <w:rFonts w:hint="cs"/>
          <w:rtl/>
        </w:rPr>
        <w:t>مَعَ</w:t>
      </w:r>
      <w:r w:rsidRPr="00DC03C2">
        <w:rPr>
          <w:rtl/>
        </w:rPr>
        <w:t xml:space="preserve"> </w:t>
      </w:r>
      <w:r w:rsidRPr="00DC03C2">
        <w:rPr>
          <w:rFonts w:hint="cs"/>
          <w:rtl/>
        </w:rPr>
        <w:t>أَهْلِ</w:t>
      </w:r>
      <w:r w:rsidRPr="00DC03C2">
        <w:rPr>
          <w:rtl/>
        </w:rPr>
        <w:t xml:space="preserve"> </w:t>
      </w:r>
      <w:r w:rsidR="001F105F">
        <w:rPr>
          <w:rFonts w:hint="cs"/>
          <w:rtl/>
        </w:rPr>
        <w:t>الذِمَّةِ و</w:t>
      </w:r>
      <w:r w:rsidRPr="00DC03C2">
        <w:rPr>
          <w:rFonts w:hint="cs"/>
          <w:rtl/>
        </w:rPr>
        <w:t>الحَرْبِ</w:t>
      </w:r>
    </w:p>
    <w:p w:rsidR="00C74C86" w:rsidRDefault="00C74C86" w:rsidP="00DD0DF8">
      <w:pPr>
        <w:pStyle w:val="4-"/>
        <w:rPr>
          <w:rtl/>
        </w:rPr>
      </w:pPr>
      <w:bookmarkStart w:id="170" w:name="_Toc433880247"/>
      <w:r>
        <w:rPr>
          <w:rFonts w:hint="cs"/>
          <w:rtl/>
        </w:rPr>
        <w:t>باب [98]: جزیه و</w:t>
      </w:r>
      <w:r w:rsidR="002B0415">
        <w:rPr>
          <w:rFonts w:hint="cs"/>
          <w:rtl/>
        </w:rPr>
        <w:t xml:space="preserve"> </w:t>
      </w:r>
      <w:r>
        <w:rPr>
          <w:rFonts w:hint="cs"/>
          <w:rtl/>
        </w:rPr>
        <w:t>صلح با اهل ذم و</w:t>
      </w:r>
      <w:r w:rsidR="002B0415">
        <w:rPr>
          <w:rFonts w:hint="cs"/>
          <w:rtl/>
        </w:rPr>
        <w:t xml:space="preserve"> </w:t>
      </w:r>
      <w:r>
        <w:rPr>
          <w:rFonts w:hint="cs"/>
          <w:rtl/>
        </w:rPr>
        <w:t>اهل حرب</w:t>
      </w:r>
      <w:bookmarkEnd w:id="170"/>
    </w:p>
    <w:p w:rsidR="00C74C86" w:rsidRPr="00B62B72" w:rsidRDefault="00C74C86" w:rsidP="00D246A5">
      <w:pPr>
        <w:pStyle w:val="5-"/>
        <w:rPr>
          <w:rtl/>
        </w:rPr>
      </w:pPr>
      <w:r>
        <w:rPr>
          <w:rFonts w:hint="cs"/>
          <w:rtl/>
          <w:lang w:bidi="fa-IR"/>
        </w:rPr>
        <w:t>133</w:t>
      </w:r>
      <w:r w:rsidRPr="00B62B72">
        <w:rPr>
          <w:rFonts w:hint="cs"/>
          <w:rtl/>
        </w:rPr>
        <w:t xml:space="preserve">7- </w:t>
      </w:r>
      <w:r w:rsidR="00B62B72">
        <w:rPr>
          <w:rFonts w:hint="cs"/>
          <w:rtl/>
        </w:rPr>
        <w:t xml:space="preserve">عَنِ </w:t>
      </w:r>
      <w:r w:rsidR="005A5240" w:rsidRPr="00B62B72">
        <w:rPr>
          <w:rFonts w:hint="cs"/>
          <w:rtl/>
        </w:rPr>
        <w:t>عُمَرَ</w:t>
      </w:r>
      <w:r w:rsidR="005A5240" w:rsidRPr="00B62B72">
        <w:rPr>
          <w:rtl/>
        </w:rPr>
        <w:t xml:space="preserve"> </w:t>
      </w:r>
      <w:r w:rsidR="005A5240" w:rsidRPr="00B62B72">
        <w:rPr>
          <w:rFonts w:hint="cs"/>
          <w:rtl/>
        </w:rPr>
        <w:t>بْنِ</w:t>
      </w:r>
      <w:r w:rsidR="005A5240" w:rsidRPr="00B62B72">
        <w:rPr>
          <w:rtl/>
        </w:rPr>
        <w:t xml:space="preserve"> </w:t>
      </w:r>
      <w:r w:rsidR="005A5240" w:rsidRPr="00B62B72">
        <w:rPr>
          <w:rFonts w:hint="cs"/>
          <w:rtl/>
        </w:rPr>
        <w:t>الخَطَّابِ</w:t>
      </w:r>
      <w:r w:rsidR="00BF5DC5">
        <w:rPr>
          <w:rFonts w:hint="cs"/>
          <w:rtl/>
        </w:rPr>
        <w:t xml:space="preserve"> </w:t>
      </w:r>
      <w:r w:rsidR="00CE6C19" w:rsidRPr="00FC641F">
        <w:rPr>
          <w:rFonts w:hint="cs"/>
          <w:rtl/>
        </w:rPr>
        <w:t>رَضِيَ</w:t>
      </w:r>
      <w:r w:rsidR="00CE6C19" w:rsidRPr="00FC641F">
        <w:rPr>
          <w:rtl/>
        </w:rPr>
        <w:t xml:space="preserve"> </w:t>
      </w:r>
      <w:r w:rsidR="00CE6C19" w:rsidRPr="00FC641F">
        <w:rPr>
          <w:rFonts w:hint="cs"/>
          <w:rtl/>
        </w:rPr>
        <w:t>اللَّهُ</w:t>
      </w:r>
      <w:r w:rsidR="00CE6C19" w:rsidRPr="00FC641F">
        <w:rPr>
          <w:rtl/>
        </w:rPr>
        <w:t xml:space="preserve"> </w:t>
      </w:r>
      <w:r w:rsidR="00CE6C19" w:rsidRPr="00FC641F">
        <w:rPr>
          <w:rFonts w:hint="cs"/>
          <w:rtl/>
        </w:rPr>
        <w:t>عَنْهُ</w:t>
      </w:r>
      <w:r w:rsidR="00CE6C19">
        <w:rPr>
          <w:rFonts w:hint="cs"/>
          <w:rtl/>
        </w:rPr>
        <w:t>:</w:t>
      </w:r>
      <w:r w:rsidR="00326B87">
        <w:rPr>
          <w:rFonts w:hint="cs"/>
          <w:rtl/>
        </w:rPr>
        <w:t xml:space="preserve"> أَنَّهُ كَتَبَ إِلى أَهْلِ الْبَصْرَةِ</w:t>
      </w:r>
      <w:r w:rsidR="005A5240" w:rsidRPr="00B62B72">
        <w:rPr>
          <w:rtl/>
        </w:rPr>
        <w:t xml:space="preserve"> </w:t>
      </w:r>
      <w:r w:rsidR="005A5240" w:rsidRPr="00B62B72">
        <w:rPr>
          <w:rFonts w:hint="cs"/>
          <w:rtl/>
        </w:rPr>
        <w:t>قَبْلَ</w:t>
      </w:r>
      <w:r w:rsidR="005A5240" w:rsidRPr="00B62B72">
        <w:rPr>
          <w:rtl/>
        </w:rPr>
        <w:t xml:space="preserve"> </w:t>
      </w:r>
      <w:r w:rsidR="005A5240" w:rsidRPr="00B62B72">
        <w:rPr>
          <w:rFonts w:hint="cs"/>
          <w:rtl/>
        </w:rPr>
        <w:t>مَوْتِهِ</w:t>
      </w:r>
      <w:r w:rsidR="005A5240" w:rsidRPr="00B62B72">
        <w:rPr>
          <w:rtl/>
        </w:rPr>
        <w:t xml:space="preserve"> </w:t>
      </w:r>
      <w:r w:rsidR="005A5240" w:rsidRPr="00B62B72">
        <w:rPr>
          <w:rFonts w:hint="cs"/>
          <w:rtl/>
        </w:rPr>
        <w:t>بِسَنَةٍ</w:t>
      </w:r>
      <w:r w:rsidR="008C4978">
        <w:rPr>
          <w:rFonts w:hint="cs"/>
          <w:rtl/>
        </w:rPr>
        <w:t>:</w:t>
      </w:r>
      <w:r w:rsidR="005A5240" w:rsidRPr="00B62B72">
        <w:rPr>
          <w:rtl/>
        </w:rPr>
        <w:t xml:space="preserve"> </w:t>
      </w:r>
      <w:r w:rsidR="005A5240" w:rsidRPr="00B62B72">
        <w:rPr>
          <w:rFonts w:hint="cs"/>
          <w:rtl/>
        </w:rPr>
        <w:t>فَرِّقُوا</w:t>
      </w:r>
      <w:r w:rsidR="005A5240" w:rsidRPr="00B62B72">
        <w:rPr>
          <w:rtl/>
        </w:rPr>
        <w:t xml:space="preserve"> </w:t>
      </w:r>
      <w:r w:rsidR="005A5240" w:rsidRPr="00B62B72">
        <w:rPr>
          <w:rFonts w:hint="cs"/>
          <w:rtl/>
        </w:rPr>
        <w:t>بَيْنَ</w:t>
      </w:r>
      <w:r w:rsidR="005A5240" w:rsidRPr="00B62B72">
        <w:rPr>
          <w:rtl/>
        </w:rPr>
        <w:t xml:space="preserve"> </w:t>
      </w:r>
      <w:r w:rsidR="005A5240" w:rsidRPr="00B62B72">
        <w:rPr>
          <w:rFonts w:hint="cs"/>
          <w:rtl/>
        </w:rPr>
        <w:t>كُلِّ</w:t>
      </w:r>
      <w:r w:rsidR="005A5240" w:rsidRPr="00B62B72">
        <w:rPr>
          <w:rtl/>
        </w:rPr>
        <w:t xml:space="preserve"> </w:t>
      </w:r>
      <w:r w:rsidR="005A5240" w:rsidRPr="00B62B72">
        <w:rPr>
          <w:rFonts w:hint="cs"/>
          <w:rtl/>
        </w:rPr>
        <w:t>ذِي</w:t>
      </w:r>
      <w:r w:rsidR="005A5240" w:rsidRPr="00B62B72">
        <w:rPr>
          <w:rtl/>
        </w:rPr>
        <w:t xml:space="preserve"> </w:t>
      </w:r>
      <w:r w:rsidR="005A5240" w:rsidRPr="00B62B72">
        <w:rPr>
          <w:rFonts w:hint="cs"/>
          <w:rtl/>
        </w:rPr>
        <w:t>مَحْرَمٍ</w:t>
      </w:r>
      <w:r w:rsidR="005A5240" w:rsidRPr="00B62B72">
        <w:rPr>
          <w:rtl/>
        </w:rPr>
        <w:t xml:space="preserve"> </w:t>
      </w:r>
      <w:r w:rsidR="005A5240" w:rsidRPr="00B62B72">
        <w:rPr>
          <w:rFonts w:hint="cs"/>
          <w:rtl/>
        </w:rPr>
        <w:t>مِنَ</w:t>
      </w:r>
      <w:r w:rsidR="005A5240" w:rsidRPr="00B62B72">
        <w:rPr>
          <w:rtl/>
        </w:rPr>
        <w:t xml:space="preserve"> </w:t>
      </w:r>
      <w:r w:rsidR="005A5240" w:rsidRPr="00B62B72">
        <w:rPr>
          <w:rFonts w:hint="cs"/>
          <w:rtl/>
        </w:rPr>
        <w:t>المَجُوسِ،</w:t>
      </w:r>
      <w:r w:rsidR="005A5240" w:rsidRPr="00B62B72">
        <w:rPr>
          <w:rtl/>
        </w:rPr>
        <w:t xml:space="preserve"> </w:t>
      </w:r>
      <w:r w:rsidR="005A5240" w:rsidRPr="00B62B72">
        <w:rPr>
          <w:rFonts w:hint="cs"/>
          <w:rtl/>
        </w:rPr>
        <w:t>وَلَمْ</w:t>
      </w:r>
      <w:r w:rsidR="005A5240" w:rsidRPr="00B62B72">
        <w:rPr>
          <w:rtl/>
        </w:rPr>
        <w:t xml:space="preserve"> </w:t>
      </w:r>
      <w:r w:rsidR="005A5240" w:rsidRPr="00B62B72">
        <w:rPr>
          <w:rFonts w:hint="cs"/>
          <w:rtl/>
        </w:rPr>
        <w:t>يَكُنْ</w:t>
      </w:r>
      <w:r w:rsidR="005A5240" w:rsidRPr="00B62B72">
        <w:rPr>
          <w:rtl/>
        </w:rPr>
        <w:t xml:space="preserve"> </w:t>
      </w:r>
      <w:r w:rsidR="005A5240" w:rsidRPr="00B62B72">
        <w:rPr>
          <w:rFonts w:hint="cs"/>
          <w:rtl/>
        </w:rPr>
        <w:t>عُمَرُ</w:t>
      </w:r>
      <w:r w:rsidR="005A5240" w:rsidRPr="00B62B72">
        <w:rPr>
          <w:rtl/>
        </w:rPr>
        <w:t xml:space="preserve"> </w:t>
      </w:r>
      <w:r w:rsidR="005A5240" w:rsidRPr="00B62B72">
        <w:rPr>
          <w:rFonts w:hint="cs"/>
          <w:rtl/>
        </w:rPr>
        <w:t>أَخَذَ</w:t>
      </w:r>
      <w:r w:rsidR="005A5240" w:rsidRPr="00B62B72">
        <w:rPr>
          <w:rtl/>
        </w:rPr>
        <w:t xml:space="preserve"> </w:t>
      </w:r>
      <w:r w:rsidR="005A5240" w:rsidRPr="00B62B72">
        <w:rPr>
          <w:rFonts w:hint="cs"/>
          <w:rtl/>
        </w:rPr>
        <w:t>الجِزْيَةَ</w:t>
      </w:r>
      <w:r w:rsidR="005A5240" w:rsidRPr="00B62B72">
        <w:rPr>
          <w:rtl/>
        </w:rPr>
        <w:t xml:space="preserve"> </w:t>
      </w:r>
      <w:r w:rsidR="005A5240" w:rsidRPr="00B62B72">
        <w:rPr>
          <w:rFonts w:hint="cs"/>
          <w:rtl/>
        </w:rPr>
        <w:t>مِنَ</w:t>
      </w:r>
      <w:r w:rsidR="005A5240" w:rsidRPr="00B62B72">
        <w:rPr>
          <w:rtl/>
        </w:rPr>
        <w:t xml:space="preserve"> </w:t>
      </w:r>
      <w:r w:rsidR="005A5240" w:rsidRPr="00B62B72">
        <w:rPr>
          <w:rFonts w:hint="cs"/>
          <w:rtl/>
        </w:rPr>
        <w:t>المَجُوسِ حَتَّى</w:t>
      </w:r>
      <w:r w:rsidR="005A5240" w:rsidRPr="00B62B72">
        <w:rPr>
          <w:rtl/>
        </w:rPr>
        <w:t xml:space="preserve"> </w:t>
      </w:r>
      <w:r w:rsidR="005A5240" w:rsidRPr="00B62B72">
        <w:rPr>
          <w:rFonts w:hint="cs"/>
          <w:rtl/>
        </w:rPr>
        <w:t>شَهِدَ</w:t>
      </w:r>
      <w:r w:rsidR="005A5240" w:rsidRPr="00B62B72">
        <w:rPr>
          <w:rtl/>
        </w:rPr>
        <w:t xml:space="preserve"> </w:t>
      </w:r>
      <w:r w:rsidR="005A5240" w:rsidRPr="00B62B72">
        <w:rPr>
          <w:rFonts w:hint="cs"/>
          <w:rtl/>
        </w:rPr>
        <w:t>عَبْدُ</w:t>
      </w:r>
      <w:r w:rsidR="005A5240" w:rsidRPr="00B62B72">
        <w:rPr>
          <w:rtl/>
        </w:rPr>
        <w:t xml:space="preserve"> </w:t>
      </w:r>
      <w:r w:rsidR="005A5240" w:rsidRPr="00B62B72">
        <w:rPr>
          <w:rFonts w:hint="cs"/>
          <w:rtl/>
        </w:rPr>
        <w:t>الرَّحْمَنِ</w:t>
      </w:r>
      <w:r w:rsidR="005A5240" w:rsidRPr="00B62B72">
        <w:rPr>
          <w:rtl/>
        </w:rPr>
        <w:t xml:space="preserve"> </w:t>
      </w:r>
      <w:r w:rsidR="005A5240" w:rsidRPr="00B62B72">
        <w:rPr>
          <w:rFonts w:hint="cs"/>
          <w:rtl/>
        </w:rPr>
        <w:t>بْنُ</w:t>
      </w:r>
      <w:r w:rsidR="005A5240" w:rsidRPr="00B62B72">
        <w:rPr>
          <w:rtl/>
        </w:rPr>
        <w:t xml:space="preserve"> </w:t>
      </w:r>
      <w:r w:rsidR="005A5240" w:rsidRPr="00B62B72">
        <w:rPr>
          <w:rFonts w:hint="cs"/>
          <w:rtl/>
        </w:rPr>
        <w:t>عَوْفٍ</w:t>
      </w:r>
      <w:r w:rsidR="005A5240" w:rsidRPr="00B62B72">
        <w:rPr>
          <w:rtl/>
        </w:rPr>
        <w:t xml:space="preserve"> </w:t>
      </w:r>
      <w:r w:rsidR="005A5240" w:rsidRPr="00B62B72">
        <w:rPr>
          <w:rFonts w:hint="cs"/>
          <w:rtl/>
        </w:rPr>
        <w:t>أَنَّ</w:t>
      </w:r>
      <w:r w:rsidR="005A5240" w:rsidRPr="00B62B72">
        <w:rPr>
          <w:rtl/>
        </w:rPr>
        <w:t xml:space="preserve"> </w:t>
      </w:r>
      <w:r w:rsidR="005A5240" w:rsidRPr="00B62B72">
        <w:rPr>
          <w:rFonts w:hint="cs"/>
          <w:rtl/>
        </w:rPr>
        <w:t>رَسُولَ</w:t>
      </w:r>
      <w:r w:rsidR="005A5240" w:rsidRPr="00B62B72">
        <w:rPr>
          <w:rtl/>
        </w:rPr>
        <w:t xml:space="preserve"> </w:t>
      </w:r>
      <w:r w:rsidR="005A5240" w:rsidRPr="00B62B72">
        <w:rPr>
          <w:rFonts w:hint="cs"/>
          <w:rtl/>
        </w:rPr>
        <w:t>اللَّهِ</w:t>
      </w:r>
      <w:r w:rsidR="005A5240" w:rsidRPr="00B62B72">
        <w:rPr>
          <w:rtl/>
        </w:rPr>
        <w:t xml:space="preserve"> </w:t>
      </w:r>
      <w:r w:rsidR="005A5240" w:rsidRPr="00B62B72">
        <w:rPr>
          <w:rFonts w:hint="cs"/>
          <w:rtl/>
        </w:rPr>
        <w:t>صَلَّى</w:t>
      </w:r>
      <w:r w:rsidR="005A5240" w:rsidRPr="00B62B72">
        <w:rPr>
          <w:rtl/>
        </w:rPr>
        <w:t xml:space="preserve"> </w:t>
      </w:r>
      <w:r w:rsidR="005A5240" w:rsidRPr="00B62B72">
        <w:rPr>
          <w:rFonts w:hint="cs"/>
          <w:rtl/>
        </w:rPr>
        <w:t>اللهُ</w:t>
      </w:r>
      <w:r w:rsidR="005A5240" w:rsidRPr="00B62B72">
        <w:rPr>
          <w:rtl/>
        </w:rPr>
        <w:t xml:space="preserve"> </w:t>
      </w:r>
      <w:r w:rsidR="005A5240" w:rsidRPr="00B62B72">
        <w:rPr>
          <w:rFonts w:hint="cs"/>
          <w:rtl/>
        </w:rPr>
        <w:t>عَلَيْهِ</w:t>
      </w:r>
      <w:r w:rsidR="005A5240" w:rsidRPr="00B62B72">
        <w:rPr>
          <w:rtl/>
        </w:rPr>
        <w:t xml:space="preserve"> </w:t>
      </w:r>
      <w:r w:rsidR="005A5240" w:rsidRPr="00B62B72">
        <w:rPr>
          <w:rFonts w:hint="cs"/>
          <w:rtl/>
        </w:rPr>
        <w:t>وَسَلَّمَ</w:t>
      </w:r>
      <w:r w:rsidR="005A5240" w:rsidRPr="00B62B72">
        <w:rPr>
          <w:rtl/>
        </w:rPr>
        <w:t xml:space="preserve"> </w:t>
      </w:r>
      <w:r w:rsidR="005A5240" w:rsidRPr="00B62B72">
        <w:rPr>
          <w:rFonts w:hint="cs"/>
          <w:rtl/>
        </w:rPr>
        <w:t>أَخَذَهَا</w:t>
      </w:r>
      <w:r w:rsidR="005A5240" w:rsidRPr="00B62B72">
        <w:rPr>
          <w:rtl/>
        </w:rPr>
        <w:t xml:space="preserve"> </w:t>
      </w:r>
      <w:r w:rsidR="005A5240" w:rsidRPr="00B62B72">
        <w:rPr>
          <w:rFonts w:hint="cs"/>
          <w:rtl/>
        </w:rPr>
        <w:t>مِنْ</w:t>
      </w:r>
      <w:r w:rsidR="005A5240" w:rsidRPr="00B62B72">
        <w:rPr>
          <w:rtl/>
        </w:rPr>
        <w:t xml:space="preserve"> </w:t>
      </w:r>
      <w:r w:rsidR="005A5240" w:rsidRPr="00B62B72">
        <w:rPr>
          <w:rFonts w:hint="cs"/>
          <w:rtl/>
        </w:rPr>
        <w:t>مَجُوسِ</w:t>
      </w:r>
      <w:r w:rsidR="005A5240" w:rsidRPr="00B62B72">
        <w:rPr>
          <w:rtl/>
        </w:rPr>
        <w:t xml:space="preserve"> </w:t>
      </w:r>
      <w:r w:rsidR="005A5240" w:rsidRPr="00B62B72">
        <w:rPr>
          <w:rFonts w:hint="cs"/>
          <w:rtl/>
        </w:rPr>
        <w:t xml:space="preserve">هَجَرَ </w:t>
      </w:r>
      <w:r w:rsidRPr="00B62B72">
        <w:rPr>
          <w:rFonts w:hint="cs"/>
          <w:rtl/>
        </w:rPr>
        <w:t>[رواه البخاری: 3156، 3157].</w:t>
      </w:r>
    </w:p>
    <w:p w:rsidR="00C74C86" w:rsidRDefault="00C74C86" w:rsidP="00C74C86">
      <w:pPr>
        <w:pStyle w:val="0-"/>
        <w:rPr>
          <w:rtl/>
          <w:lang w:bidi="fa-IR"/>
        </w:rPr>
      </w:pPr>
      <w:r>
        <w:rPr>
          <w:rFonts w:hint="cs"/>
          <w:rtl/>
          <w:lang w:bidi="fa-IR"/>
        </w:rPr>
        <w:t>1337- روایت است که عمر بن خطاب</w:t>
      </w:r>
      <w:r>
        <w:rPr>
          <w:rFonts w:cs="CTraditional Arabic" w:hint="cs"/>
          <w:rtl/>
          <w:lang w:bidi="fa-IR"/>
        </w:rPr>
        <w:t>س</w:t>
      </w:r>
      <w:r>
        <w:rPr>
          <w:rFonts w:hint="cs"/>
          <w:rtl/>
          <w:lang w:bidi="fa-IR"/>
        </w:rPr>
        <w:t xml:space="preserve"> یکسال</w:t>
      </w:r>
      <w:r w:rsidR="001B5EE5">
        <w:rPr>
          <w:rFonts w:hint="cs"/>
          <w:rtl/>
          <w:lang w:bidi="fa-IR"/>
        </w:rPr>
        <w:t xml:space="preserve"> پیش از مرگش برای اهل بصره نوشت</w:t>
      </w:r>
      <w:r w:rsidR="00CF5E2D">
        <w:rPr>
          <w:rFonts w:hint="cs"/>
          <w:rtl/>
          <w:lang w:bidi="fa-IR"/>
        </w:rPr>
        <w:t xml:space="preserve"> کسانی که از مج</w:t>
      </w:r>
      <w:r>
        <w:rPr>
          <w:rFonts w:hint="cs"/>
          <w:rtl/>
          <w:lang w:bidi="fa-IR"/>
        </w:rPr>
        <w:t>وس با محارم خ</w:t>
      </w:r>
      <w:r w:rsidR="00BA01DE">
        <w:rPr>
          <w:rFonts w:hint="cs"/>
          <w:rtl/>
          <w:lang w:bidi="fa-IR"/>
        </w:rPr>
        <w:t>ود نکاح کرده‌اند، نك</w:t>
      </w:r>
      <w:r>
        <w:rPr>
          <w:rFonts w:hint="cs"/>
          <w:rtl/>
          <w:lang w:bidi="fa-IR"/>
        </w:rPr>
        <w:t>اح آن‌ها را فسخ کنید.</w:t>
      </w:r>
    </w:p>
    <w:p w:rsidR="00C74C86" w:rsidRDefault="00C74C86" w:rsidP="00C74C86">
      <w:pPr>
        <w:pStyle w:val="0-"/>
        <w:rPr>
          <w:rtl/>
          <w:lang w:bidi="fa-IR"/>
        </w:rPr>
      </w:pPr>
      <w:r>
        <w:rPr>
          <w:rFonts w:hint="cs"/>
          <w:rtl/>
          <w:lang w:bidi="fa-IR"/>
        </w:rPr>
        <w:t>و عمر</w:t>
      </w:r>
      <w:r>
        <w:rPr>
          <w:rFonts w:cs="CTraditional Arabic" w:hint="cs"/>
          <w:rtl/>
          <w:lang w:bidi="fa-IR"/>
        </w:rPr>
        <w:t>س</w:t>
      </w:r>
      <w:r w:rsidR="001B5EE5">
        <w:rPr>
          <w:rFonts w:hint="cs"/>
          <w:rtl/>
          <w:lang w:bidi="fa-IR"/>
        </w:rPr>
        <w:t xml:space="preserve"> از م</w:t>
      </w:r>
      <w:r w:rsidR="004F3C7F">
        <w:rPr>
          <w:rFonts w:hint="cs"/>
          <w:rtl/>
          <w:lang w:bidi="fa-IR"/>
        </w:rPr>
        <w:t>جوس تا وقتی که عبدالرحمن بن عوف</w:t>
      </w:r>
      <w:r w:rsidR="001B5EE5">
        <w:rPr>
          <w:rFonts w:cs="CTraditional Arabic" w:hint="cs"/>
          <w:rtl/>
          <w:lang w:bidi="fa-IR"/>
        </w:rPr>
        <w:t>س</w:t>
      </w:r>
      <w:r w:rsidR="001B5EE5">
        <w:rPr>
          <w:rFonts w:hint="cs"/>
          <w:rtl/>
          <w:lang w:bidi="fa-IR"/>
        </w:rPr>
        <w:t xml:space="preserve"> شهادت داد که پیامبر خدا</w:t>
      </w:r>
      <w:r w:rsidR="001B5EE5">
        <w:rPr>
          <w:rFonts w:cs="CTraditional Arabic" w:hint="cs"/>
          <w:rtl/>
          <w:lang w:bidi="fa-IR"/>
        </w:rPr>
        <w:t>ج</w:t>
      </w:r>
      <w:r w:rsidR="0009052D">
        <w:rPr>
          <w:rFonts w:hint="cs"/>
          <w:rtl/>
          <w:lang w:bidi="fa-IR"/>
        </w:rPr>
        <w:t xml:space="preserve"> از </w:t>
      </w:r>
      <w:r w:rsidR="001B5EE5">
        <w:rPr>
          <w:rFonts w:hint="cs"/>
          <w:rtl/>
          <w:lang w:bidi="fa-IR"/>
        </w:rPr>
        <w:t>مجوس (هَجَر) جزیه گرفتند، جزیه نمی‌گرفت</w:t>
      </w:r>
      <w:r w:rsidR="001B5EE5" w:rsidRPr="001B5EE5">
        <w:rPr>
          <w:rFonts w:ascii="IRLotus" w:hAnsi="IRLotus" w:cs="IRLotus"/>
          <w:vertAlign w:val="superscript"/>
          <w:rtl/>
          <w:lang w:bidi="fa-IR"/>
        </w:rPr>
        <w:t>(</w:t>
      </w:r>
      <w:r w:rsidR="001B5EE5" w:rsidRPr="001B5EE5">
        <w:rPr>
          <w:rStyle w:val="FootnoteReference"/>
          <w:rFonts w:ascii="IRLotus" w:hAnsi="IRLotus" w:cs="IRLotus"/>
          <w:rtl/>
          <w:lang w:bidi="fa-IR"/>
        </w:rPr>
        <w:footnoteReference w:id="259"/>
      </w:r>
      <w:r w:rsidR="001B5EE5" w:rsidRPr="001B5EE5">
        <w:rPr>
          <w:rFonts w:ascii="IRLotus" w:hAnsi="IRLotus" w:cs="IRLotus"/>
          <w:vertAlign w:val="superscript"/>
          <w:rtl/>
          <w:lang w:bidi="fa-IR"/>
        </w:rPr>
        <w:t>)</w:t>
      </w:r>
      <w:r w:rsidR="001B5EE5">
        <w:rPr>
          <w:rFonts w:hint="cs"/>
          <w:rtl/>
          <w:lang w:bidi="fa-IR"/>
        </w:rPr>
        <w:t>.</w:t>
      </w:r>
    </w:p>
    <w:p w:rsidR="00DD0DF8" w:rsidRPr="00602B2F" w:rsidRDefault="00DD0DF8" w:rsidP="008722BB">
      <w:pPr>
        <w:pStyle w:val="5-"/>
        <w:rPr>
          <w:rtl/>
        </w:rPr>
      </w:pPr>
      <w:r>
        <w:rPr>
          <w:rFonts w:hint="cs"/>
          <w:rtl/>
          <w:lang w:bidi="fa-IR"/>
        </w:rPr>
        <w:t xml:space="preserve">1338- </w:t>
      </w:r>
      <w:r w:rsidR="00BF5DC5">
        <w:rPr>
          <w:rFonts w:hint="cs"/>
          <w:rtl/>
          <w:lang w:bidi="fa-IR"/>
        </w:rPr>
        <w:t>عَن</w:t>
      </w:r>
      <w:r w:rsidR="00BF5DC5">
        <w:rPr>
          <w:rFonts w:hint="cs"/>
          <w:rtl/>
        </w:rPr>
        <w:t xml:space="preserve">ْ </w:t>
      </w:r>
      <w:r w:rsidR="00602B2F">
        <w:rPr>
          <w:rFonts w:hint="cs"/>
          <w:rtl/>
        </w:rPr>
        <w:t>عَمْرَو</w:t>
      </w:r>
      <w:r w:rsidR="00602B2F">
        <w:rPr>
          <w:rtl/>
        </w:rPr>
        <w:t xml:space="preserve"> </w:t>
      </w:r>
      <w:r w:rsidR="00602B2F" w:rsidRPr="00602B2F">
        <w:rPr>
          <w:rFonts w:hint="cs"/>
          <w:rtl/>
        </w:rPr>
        <w:t>بْنَ</w:t>
      </w:r>
      <w:r w:rsidR="00602B2F" w:rsidRPr="00602B2F">
        <w:rPr>
          <w:rtl/>
        </w:rPr>
        <w:t xml:space="preserve"> </w:t>
      </w:r>
      <w:r w:rsidR="00602B2F" w:rsidRPr="00602B2F">
        <w:rPr>
          <w:rFonts w:hint="cs"/>
          <w:rtl/>
        </w:rPr>
        <w:t>عَوْفٍ</w:t>
      </w:r>
      <w:r w:rsidR="00602B2F" w:rsidRPr="00602B2F">
        <w:rPr>
          <w:rtl/>
        </w:rPr>
        <w:t xml:space="preserve"> </w:t>
      </w:r>
      <w:r w:rsidR="00602B2F" w:rsidRPr="00602B2F">
        <w:rPr>
          <w:rFonts w:hint="cs"/>
          <w:rtl/>
        </w:rPr>
        <w:t>الأَنْصَارِيَّ</w:t>
      </w:r>
      <w:r w:rsidR="00602B2F" w:rsidRPr="00602B2F">
        <w:rPr>
          <w:rtl/>
        </w:rPr>
        <w:t xml:space="preserve"> </w:t>
      </w:r>
      <w:r w:rsidR="00BF5DC5" w:rsidRPr="00FC641F">
        <w:rPr>
          <w:rFonts w:hint="cs"/>
          <w:rtl/>
        </w:rPr>
        <w:t>رَضِيَ</w:t>
      </w:r>
      <w:r w:rsidR="00BF5DC5" w:rsidRPr="00FC641F">
        <w:rPr>
          <w:rtl/>
        </w:rPr>
        <w:t xml:space="preserve"> </w:t>
      </w:r>
      <w:r w:rsidR="00BF5DC5" w:rsidRPr="00FC641F">
        <w:rPr>
          <w:rFonts w:hint="cs"/>
          <w:rtl/>
        </w:rPr>
        <w:t>اللَّهُ</w:t>
      </w:r>
      <w:r w:rsidR="00BF5DC5" w:rsidRPr="00FC641F">
        <w:rPr>
          <w:rtl/>
        </w:rPr>
        <w:t xml:space="preserve"> </w:t>
      </w:r>
      <w:r w:rsidR="00BF5DC5" w:rsidRPr="00FC641F">
        <w:rPr>
          <w:rFonts w:hint="cs"/>
          <w:rtl/>
        </w:rPr>
        <w:t>عَنْهُ</w:t>
      </w:r>
      <w:r w:rsidR="00BF5DC5">
        <w:rPr>
          <w:rFonts w:hint="cs"/>
          <w:rtl/>
        </w:rPr>
        <w:t>،</w:t>
      </w:r>
      <w:r w:rsidR="00BF5DC5" w:rsidRPr="00602B2F">
        <w:rPr>
          <w:rFonts w:hint="cs"/>
          <w:rtl/>
        </w:rPr>
        <w:t xml:space="preserve"> </w:t>
      </w:r>
      <w:r w:rsidR="00602B2F" w:rsidRPr="00602B2F">
        <w:rPr>
          <w:rFonts w:hint="cs"/>
          <w:rtl/>
        </w:rPr>
        <w:t>وَهُوَ</w:t>
      </w:r>
      <w:r w:rsidR="00602B2F" w:rsidRPr="00602B2F">
        <w:rPr>
          <w:rtl/>
        </w:rPr>
        <w:t xml:space="preserve"> </w:t>
      </w:r>
      <w:r w:rsidR="00602B2F" w:rsidRPr="00602B2F">
        <w:rPr>
          <w:rFonts w:hint="cs"/>
          <w:rtl/>
        </w:rPr>
        <w:t>حَلِيفٌ</w:t>
      </w:r>
      <w:r w:rsidR="00602B2F" w:rsidRPr="00602B2F">
        <w:rPr>
          <w:rtl/>
        </w:rPr>
        <w:t xml:space="preserve"> </w:t>
      </w:r>
      <w:r w:rsidR="00602B2F" w:rsidRPr="00602B2F">
        <w:rPr>
          <w:rFonts w:hint="cs"/>
          <w:rtl/>
        </w:rPr>
        <w:t>لِبَنِي</w:t>
      </w:r>
      <w:r w:rsidR="00602B2F" w:rsidRPr="00602B2F">
        <w:rPr>
          <w:rtl/>
        </w:rPr>
        <w:t xml:space="preserve"> </w:t>
      </w:r>
      <w:r w:rsidR="00602B2F" w:rsidRPr="00602B2F">
        <w:rPr>
          <w:rFonts w:hint="cs"/>
          <w:rtl/>
        </w:rPr>
        <w:t>عَامِرِ</w:t>
      </w:r>
      <w:r w:rsidR="00602B2F" w:rsidRPr="00602B2F">
        <w:rPr>
          <w:rtl/>
        </w:rPr>
        <w:t xml:space="preserve"> </w:t>
      </w:r>
      <w:r w:rsidR="00602B2F" w:rsidRPr="00602B2F">
        <w:rPr>
          <w:rFonts w:hint="cs"/>
          <w:rtl/>
        </w:rPr>
        <w:t>بْنِ</w:t>
      </w:r>
      <w:r w:rsidR="00602B2F" w:rsidRPr="00602B2F">
        <w:rPr>
          <w:rtl/>
        </w:rPr>
        <w:t xml:space="preserve"> </w:t>
      </w:r>
      <w:r w:rsidR="00602B2F" w:rsidRPr="00602B2F">
        <w:rPr>
          <w:rFonts w:hint="cs"/>
          <w:rtl/>
        </w:rPr>
        <w:t>لُؤَيٍّ،</w:t>
      </w:r>
      <w:r w:rsidR="00602B2F" w:rsidRPr="00602B2F">
        <w:rPr>
          <w:rtl/>
        </w:rPr>
        <w:t xml:space="preserve"> </w:t>
      </w:r>
      <w:r w:rsidR="00602B2F" w:rsidRPr="00602B2F">
        <w:rPr>
          <w:rFonts w:hint="cs"/>
          <w:rtl/>
        </w:rPr>
        <w:t>وَكَانَ</w:t>
      </w:r>
      <w:r w:rsidR="00602B2F" w:rsidRPr="00602B2F">
        <w:rPr>
          <w:rtl/>
        </w:rPr>
        <w:t xml:space="preserve"> </w:t>
      </w:r>
      <w:r w:rsidR="00602B2F" w:rsidRPr="00602B2F">
        <w:rPr>
          <w:rFonts w:hint="cs"/>
          <w:rtl/>
        </w:rPr>
        <w:t>شَهِدَ</w:t>
      </w:r>
      <w:r w:rsidR="00602B2F" w:rsidRPr="00602B2F">
        <w:rPr>
          <w:rtl/>
        </w:rPr>
        <w:t xml:space="preserve"> </w:t>
      </w:r>
      <w:r w:rsidR="008722BB">
        <w:rPr>
          <w:rFonts w:hint="cs"/>
          <w:rtl/>
        </w:rPr>
        <w:t>بَدْرًا</w:t>
      </w:r>
      <w:r w:rsidR="00602B2F" w:rsidRPr="00602B2F">
        <w:rPr>
          <w:rtl/>
        </w:rPr>
        <w:t xml:space="preserve">: </w:t>
      </w:r>
      <w:r w:rsidR="00602B2F" w:rsidRPr="00602B2F">
        <w:rPr>
          <w:rFonts w:hint="cs"/>
          <w:rtl/>
        </w:rPr>
        <w:t>أَنَّ</w:t>
      </w:r>
      <w:r w:rsidR="00602B2F" w:rsidRPr="00602B2F">
        <w:rPr>
          <w:rtl/>
        </w:rPr>
        <w:t xml:space="preserve"> </w:t>
      </w:r>
      <w:r w:rsidR="00602B2F" w:rsidRPr="00602B2F">
        <w:rPr>
          <w:rFonts w:hint="cs"/>
          <w:rtl/>
        </w:rPr>
        <w:t>رَسُولَ</w:t>
      </w:r>
      <w:r w:rsidR="00602B2F" w:rsidRPr="00602B2F">
        <w:rPr>
          <w:rtl/>
        </w:rPr>
        <w:t xml:space="preserve"> </w:t>
      </w:r>
      <w:r w:rsidR="00602B2F" w:rsidRPr="00602B2F">
        <w:rPr>
          <w:rFonts w:hint="cs"/>
          <w:rtl/>
        </w:rPr>
        <w:t>اللَّهِ</w:t>
      </w:r>
      <w:r w:rsidR="00602B2F" w:rsidRPr="00602B2F">
        <w:rPr>
          <w:rtl/>
        </w:rPr>
        <w:t xml:space="preserve"> </w:t>
      </w:r>
      <w:r w:rsidR="00602B2F" w:rsidRPr="00602B2F">
        <w:rPr>
          <w:rFonts w:hint="cs"/>
          <w:rtl/>
        </w:rPr>
        <w:t>صَلَّى</w:t>
      </w:r>
      <w:r w:rsidR="00602B2F" w:rsidRPr="00602B2F">
        <w:rPr>
          <w:rtl/>
        </w:rPr>
        <w:t xml:space="preserve"> </w:t>
      </w:r>
      <w:r w:rsidR="00602B2F" w:rsidRPr="00602B2F">
        <w:rPr>
          <w:rFonts w:hint="cs"/>
          <w:rtl/>
        </w:rPr>
        <w:t>اللهُ</w:t>
      </w:r>
      <w:r w:rsidR="00602B2F" w:rsidRPr="00602B2F">
        <w:rPr>
          <w:rtl/>
        </w:rPr>
        <w:t xml:space="preserve"> </w:t>
      </w:r>
      <w:r w:rsidR="00602B2F" w:rsidRPr="00602B2F">
        <w:rPr>
          <w:rFonts w:hint="cs"/>
          <w:rtl/>
        </w:rPr>
        <w:t>عَلَيْهِ</w:t>
      </w:r>
      <w:r w:rsidR="00602B2F" w:rsidRPr="00602B2F">
        <w:rPr>
          <w:rtl/>
        </w:rPr>
        <w:t xml:space="preserve"> </w:t>
      </w:r>
      <w:r w:rsidR="00602B2F" w:rsidRPr="00602B2F">
        <w:rPr>
          <w:rFonts w:hint="cs"/>
          <w:rtl/>
        </w:rPr>
        <w:t>وَسَلَّمَ</w:t>
      </w:r>
      <w:r w:rsidR="00602B2F" w:rsidRPr="00602B2F">
        <w:rPr>
          <w:rtl/>
        </w:rPr>
        <w:t xml:space="preserve"> </w:t>
      </w:r>
      <w:r w:rsidR="00602B2F" w:rsidRPr="00602B2F">
        <w:rPr>
          <w:rFonts w:hint="cs"/>
          <w:rtl/>
        </w:rPr>
        <w:t>بَعَثَ</w:t>
      </w:r>
      <w:r w:rsidR="00602B2F" w:rsidRPr="00602B2F">
        <w:rPr>
          <w:rtl/>
        </w:rPr>
        <w:t xml:space="preserve"> </w:t>
      </w:r>
      <w:r w:rsidR="00602B2F" w:rsidRPr="00602B2F">
        <w:rPr>
          <w:rFonts w:hint="cs"/>
          <w:rtl/>
        </w:rPr>
        <w:t>أَبَا</w:t>
      </w:r>
      <w:r w:rsidR="00602B2F" w:rsidRPr="00602B2F">
        <w:rPr>
          <w:rtl/>
        </w:rPr>
        <w:t xml:space="preserve"> </w:t>
      </w:r>
      <w:r w:rsidR="00602B2F" w:rsidRPr="00602B2F">
        <w:rPr>
          <w:rFonts w:hint="cs"/>
          <w:rtl/>
        </w:rPr>
        <w:t>عُبَيْدَةَ</w:t>
      </w:r>
      <w:r w:rsidR="00602B2F" w:rsidRPr="00602B2F">
        <w:rPr>
          <w:rtl/>
        </w:rPr>
        <w:t xml:space="preserve"> </w:t>
      </w:r>
      <w:r w:rsidR="00602B2F" w:rsidRPr="00602B2F">
        <w:rPr>
          <w:rFonts w:hint="cs"/>
          <w:rtl/>
        </w:rPr>
        <w:t>بْنَ</w:t>
      </w:r>
      <w:r w:rsidR="00602B2F" w:rsidRPr="00602B2F">
        <w:rPr>
          <w:rtl/>
        </w:rPr>
        <w:t xml:space="preserve"> </w:t>
      </w:r>
      <w:r w:rsidR="00602B2F" w:rsidRPr="00602B2F">
        <w:rPr>
          <w:rFonts w:hint="cs"/>
          <w:rtl/>
        </w:rPr>
        <w:t>الجَرَّاحِ</w:t>
      </w:r>
      <w:r w:rsidR="00602B2F" w:rsidRPr="00602B2F">
        <w:rPr>
          <w:rtl/>
        </w:rPr>
        <w:t xml:space="preserve"> </w:t>
      </w:r>
      <w:r w:rsidR="00602B2F" w:rsidRPr="00602B2F">
        <w:rPr>
          <w:rFonts w:hint="cs"/>
          <w:rtl/>
        </w:rPr>
        <w:t>إِلَى</w:t>
      </w:r>
      <w:r w:rsidR="00602B2F" w:rsidRPr="00602B2F">
        <w:rPr>
          <w:rtl/>
        </w:rPr>
        <w:t xml:space="preserve"> </w:t>
      </w:r>
      <w:r w:rsidR="00602B2F" w:rsidRPr="00602B2F">
        <w:rPr>
          <w:rFonts w:hint="cs"/>
          <w:rtl/>
        </w:rPr>
        <w:t>البَحْرَيْنِ</w:t>
      </w:r>
      <w:r w:rsidR="00602B2F" w:rsidRPr="00602B2F">
        <w:rPr>
          <w:rtl/>
        </w:rPr>
        <w:t xml:space="preserve"> </w:t>
      </w:r>
      <w:r w:rsidR="00602B2F" w:rsidRPr="00602B2F">
        <w:rPr>
          <w:rFonts w:hint="cs"/>
          <w:rtl/>
        </w:rPr>
        <w:t>يَأْتِي</w:t>
      </w:r>
      <w:r w:rsidR="00602B2F" w:rsidRPr="00602B2F">
        <w:rPr>
          <w:rtl/>
        </w:rPr>
        <w:t xml:space="preserve"> </w:t>
      </w:r>
      <w:r w:rsidR="00602B2F" w:rsidRPr="00602B2F">
        <w:rPr>
          <w:rFonts w:hint="cs"/>
          <w:rtl/>
        </w:rPr>
        <w:t>بِجِزْيَتِهَا،</w:t>
      </w:r>
      <w:r w:rsidR="00602B2F" w:rsidRPr="00602B2F">
        <w:rPr>
          <w:rtl/>
        </w:rPr>
        <w:t xml:space="preserve"> </w:t>
      </w:r>
      <w:r w:rsidR="00602B2F" w:rsidRPr="00602B2F">
        <w:rPr>
          <w:rFonts w:hint="cs"/>
          <w:rtl/>
        </w:rPr>
        <w:t>وَكَانَ</w:t>
      </w:r>
      <w:r w:rsidR="00602B2F" w:rsidRPr="00602B2F">
        <w:rPr>
          <w:rtl/>
        </w:rPr>
        <w:t xml:space="preserve"> </w:t>
      </w:r>
      <w:r w:rsidR="00602B2F" w:rsidRPr="00602B2F">
        <w:rPr>
          <w:rFonts w:hint="cs"/>
          <w:rtl/>
        </w:rPr>
        <w:t>رَسُولُ</w:t>
      </w:r>
      <w:r w:rsidR="00602B2F" w:rsidRPr="00602B2F">
        <w:rPr>
          <w:rtl/>
        </w:rPr>
        <w:t xml:space="preserve"> </w:t>
      </w:r>
      <w:r w:rsidR="00602B2F" w:rsidRPr="00602B2F">
        <w:rPr>
          <w:rFonts w:hint="cs"/>
          <w:rtl/>
        </w:rPr>
        <w:t>اللَّهِ</w:t>
      </w:r>
      <w:r w:rsidR="00602B2F" w:rsidRPr="00602B2F">
        <w:rPr>
          <w:rtl/>
        </w:rPr>
        <w:t xml:space="preserve"> </w:t>
      </w:r>
      <w:r w:rsidR="00602B2F" w:rsidRPr="00602B2F">
        <w:rPr>
          <w:rFonts w:hint="cs"/>
          <w:rtl/>
        </w:rPr>
        <w:t>صَلَّى</w:t>
      </w:r>
      <w:r w:rsidR="00602B2F" w:rsidRPr="00602B2F">
        <w:rPr>
          <w:rtl/>
        </w:rPr>
        <w:t xml:space="preserve"> </w:t>
      </w:r>
      <w:r w:rsidR="00602B2F" w:rsidRPr="00602B2F">
        <w:rPr>
          <w:rFonts w:hint="cs"/>
          <w:rtl/>
        </w:rPr>
        <w:t>اللهُ</w:t>
      </w:r>
      <w:r w:rsidR="00602B2F" w:rsidRPr="00602B2F">
        <w:rPr>
          <w:rtl/>
        </w:rPr>
        <w:t xml:space="preserve"> </w:t>
      </w:r>
      <w:r w:rsidR="00602B2F" w:rsidRPr="00602B2F">
        <w:rPr>
          <w:rFonts w:hint="cs"/>
          <w:rtl/>
        </w:rPr>
        <w:t>عَلَيْهِ</w:t>
      </w:r>
      <w:r w:rsidR="00602B2F" w:rsidRPr="00602B2F">
        <w:rPr>
          <w:rtl/>
        </w:rPr>
        <w:t xml:space="preserve"> </w:t>
      </w:r>
      <w:r w:rsidR="00602B2F" w:rsidRPr="00602B2F">
        <w:rPr>
          <w:rFonts w:hint="cs"/>
          <w:rtl/>
        </w:rPr>
        <w:t>وَسَلَّمَ</w:t>
      </w:r>
      <w:r w:rsidR="00602B2F" w:rsidRPr="00602B2F">
        <w:rPr>
          <w:rtl/>
        </w:rPr>
        <w:t xml:space="preserve"> </w:t>
      </w:r>
      <w:r w:rsidR="00602B2F" w:rsidRPr="00602B2F">
        <w:rPr>
          <w:rFonts w:hint="cs"/>
          <w:rtl/>
        </w:rPr>
        <w:t>هُوَ</w:t>
      </w:r>
      <w:r w:rsidR="00602B2F" w:rsidRPr="00602B2F">
        <w:rPr>
          <w:rtl/>
        </w:rPr>
        <w:t xml:space="preserve"> </w:t>
      </w:r>
      <w:r w:rsidR="00602B2F" w:rsidRPr="00602B2F">
        <w:rPr>
          <w:rFonts w:hint="cs"/>
          <w:rtl/>
        </w:rPr>
        <w:t>صَالَحَ</w:t>
      </w:r>
      <w:r w:rsidR="00602B2F" w:rsidRPr="00602B2F">
        <w:rPr>
          <w:rtl/>
        </w:rPr>
        <w:t xml:space="preserve"> </w:t>
      </w:r>
      <w:r w:rsidR="00602B2F" w:rsidRPr="00602B2F">
        <w:rPr>
          <w:rFonts w:hint="cs"/>
          <w:rtl/>
        </w:rPr>
        <w:t>أَهْلَ</w:t>
      </w:r>
      <w:r w:rsidR="00602B2F" w:rsidRPr="00602B2F">
        <w:rPr>
          <w:rtl/>
        </w:rPr>
        <w:t xml:space="preserve"> </w:t>
      </w:r>
      <w:r w:rsidR="00602B2F" w:rsidRPr="00602B2F">
        <w:rPr>
          <w:rFonts w:hint="cs"/>
          <w:rtl/>
        </w:rPr>
        <w:t>البَحْرَيْنِ،</w:t>
      </w:r>
      <w:r w:rsidR="00602B2F" w:rsidRPr="00602B2F">
        <w:rPr>
          <w:rtl/>
        </w:rPr>
        <w:t xml:space="preserve"> </w:t>
      </w:r>
      <w:r w:rsidR="00602B2F" w:rsidRPr="00602B2F">
        <w:rPr>
          <w:rFonts w:hint="cs"/>
          <w:rtl/>
        </w:rPr>
        <w:t>وَأَمَّرَ</w:t>
      </w:r>
      <w:r w:rsidR="00602B2F" w:rsidRPr="00602B2F">
        <w:rPr>
          <w:rtl/>
        </w:rPr>
        <w:t xml:space="preserve"> </w:t>
      </w:r>
      <w:r w:rsidR="00602B2F" w:rsidRPr="00602B2F">
        <w:rPr>
          <w:rFonts w:hint="cs"/>
          <w:rtl/>
        </w:rPr>
        <w:t>عَلَيْهِمُ</w:t>
      </w:r>
      <w:r w:rsidR="00602B2F" w:rsidRPr="00602B2F">
        <w:rPr>
          <w:rtl/>
        </w:rPr>
        <w:t xml:space="preserve"> </w:t>
      </w:r>
      <w:r w:rsidR="00602B2F" w:rsidRPr="00602B2F">
        <w:rPr>
          <w:rFonts w:hint="cs"/>
          <w:rtl/>
        </w:rPr>
        <w:t>العَلاَءَ</w:t>
      </w:r>
      <w:r w:rsidR="00602B2F" w:rsidRPr="00602B2F">
        <w:rPr>
          <w:rtl/>
        </w:rPr>
        <w:t xml:space="preserve"> </w:t>
      </w:r>
      <w:r w:rsidR="00602B2F" w:rsidRPr="00602B2F">
        <w:rPr>
          <w:rFonts w:hint="cs"/>
          <w:rtl/>
        </w:rPr>
        <w:t>بْنَ</w:t>
      </w:r>
      <w:r w:rsidR="00602B2F" w:rsidRPr="00602B2F">
        <w:rPr>
          <w:rtl/>
        </w:rPr>
        <w:t xml:space="preserve"> </w:t>
      </w:r>
      <w:r w:rsidR="00602B2F" w:rsidRPr="00602B2F">
        <w:rPr>
          <w:rFonts w:hint="cs"/>
          <w:rtl/>
        </w:rPr>
        <w:t>الحَضْرَمِيِّ،</w:t>
      </w:r>
      <w:r w:rsidR="00602B2F" w:rsidRPr="00602B2F">
        <w:rPr>
          <w:rtl/>
        </w:rPr>
        <w:t xml:space="preserve"> </w:t>
      </w:r>
      <w:r w:rsidR="00602B2F" w:rsidRPr="00602B2F">
        <w:rPr>
          <w:rFonts w:hint="cs"/>
          <w:rtl/>
        </w:rPr>
        <w:t>فَقَدِمَ</w:t>
      </w:r>
      <w:r w:rsidR="00602B2F" w:rsidRPr="00602B2F">
        <w:rPr>
          <w:rtl/>
        </w:rPr>
        <w:t xml:space="preserve"> </w:t>
      </w:r>
      <w:r w:rsidR="00602B2F" w:rsidRPr="00602B2F">
        <w:rPr>
          <w:rFonts w:hint="cs"/>
          <w:rtl/>
        </w:rPr>
        <w:t>أَبُو</w:t>
      </w:r>
      <w:r w:rsidR="00602B2F" w:rsidRPr="00602B2F">
        <w:rPr>
          <w:rtl/>
        </w:rPr>
        <w:t xml:space="preserve"> </w:t>
      </w:r>
      <w:r w:rsidR="00602B2F" w:rsidRPr="00602B2F">
        <w:rPr>
          <w:rFonts w:hint="cs"/>
          <w:rtl/>
        </w:rPr>
        <w:t>عُبَيْدَةَ</w:t>
      </w:r>
      <w:r w:rsidR="00602B2F" w:rsidRPr="00602B2F">
        <w:rPr>
          <w:rtl/>
        </w:rPr>
        <w:t xml:space="preserve"> </w:t>
      </w:r>
      <w:r w:rsidR="00602B2F" w:rsidRPr="00602B2F">
        <w:rPr>
          <w:rFonts w:hint="cs"/>
          <w:rtl/>
        </w:rPr>
        <w:t>بِمَالٍ</w:t>
      </w:r>
      <w:r w:rsidR="00602B2F" w:rsidRPr="00602B2F">
        <w:rPr>
          <w:rtl/>
        </w:rPr>
        <w:t xml:space="preserve"> </w:t>
      </w:r>
      <w:r w:rsidR="00602B2F" w:rsidRPr="00602B2F">
        <w:rPr>
          <w:rFonts w:hint="cs"/>
          <w:rtl/>
        </w:rPr>
        <w:t>مِنَ</w:t>
      </w:r>
      <w:r w:rsidR="00602B2F" w:rsidRPr="00602B2F">
        <w:rPr>
          <w:rtl/>
        </w:rPr>
        <w:t xml:space="preserve"> </w:t>
      </w:r>
      <w:r w:rsidR="00602B2F" w:rsidRPr="00602B2F">
        <w:rPr>
          <w:rFonts w:hint="cs"/>
          <w:rtl/>
        </w:rPr>
        <w:t>البَحْرَيْنِ،</w:t>
      </w:r>
      <w:r w:rsidR="00602B2F" w:rsidRPr="00602B2F">
        <w:rPr>
          <w:rtl/>
        </w:rPr>
        <w:t xml:space="preserve"> </w:t>
      </w:r>
      <w:r w:rsidR="00602B2F" w:rsidRPr="00602B2F">
        <w:rPr>
          <w:rFonts w:hint="cs"/>
          <w:rtl/>
        </w:rPr>
        <w:t>فَسَمِعَتِ</w:t>
      </w:r>
      <w:r w:rsidR="00602B2F" w:rsidRPr="00602B2F">
        <w:rPr>
          <w:rtl/>
        </w:rPr>
        <w:t xml:space="preserve"> </w:t>
      </w:r>
      <w:r w:rsidR="00602B2F" w:rsidRPr="00602B2F">
        <w:rPr>
          <w:rFonts w:hint="cs"/>
          <w:rtl/>
        </w:rPr>
        <w:t>الأَنْصَارُ</w:t>
      </w:r>
      <w:r w:rsidR="00602B2F" w:rsidRPr="00602B2F">
        <w:rPr>
          <w:rtl/>
        </w:rPr>
        <w:t xml:space="preserve"> </w:t>
      </w:r>
      <w:r w:rsidR="00602B2F" w:rsidRPr="00602B2F">
        <w:rPr>
          <w:rFonts w:hint="cs"/>
          <w:rtl/>
        </w:rPr>
        <w:t>بِقُدُومِ</w:t>
      </w:r>
      <w:r w:rsidR="00602B2F" w:rsidRPr="00602B2F">
        <w:rPr>
          <w:rtl/>
        </w:rPr>
        <w:t xml:space="preserve"> </w:t>
      </w:r>
      <w:r w:rsidR="00602B2F" w:rsidRPr="00602B2F">
        <w:rPr>
          <w:rFonts w:hint="cs"/>
          <w:rtl/>
        </w:rPr>
        <w:t>أَبِي</w:t>
      </w:r>
      <w:r w:rsidR="00602B2F" w:rsidRPr="00602B2F">
        <w:rPr>
          <w:rtl/>
        </w:rPr>
        <w:t xml:space="preserve"> </w:t>
      </w:r>
      <w:r w:rsidR="00602B2F" w:rsidRPr="00602B2F">
        <w:rPr>
          <w:rFonts w:hint="cs"/>
          <w:rtl/>
        </w:rPr>
        <w:t>عُبَيْدَةَ،</w:t>
      </w:r>
      <w:r w:rsidR="00602B2F" w:rsidRPr="00602B2F">
        <w:rPr>
          <w:rtl/>
        </w:rPr>
        <w:t xml:space="preserve"> </w:t>
      </w:r>
      <w:r w:rsidR="00602B2F" w:rsidRPr="00602B2F">
        <w:rPr>
          <w:rFonts w:hint="cs"/>
          <w:rtl/>
        </w:rPr>
        <w:t>فَوَافَتْ</w:t>
      </w:r>
      <w:r w:rsidR="00602B2F" w:rsidRPr="00602B2F">
        <w:rPr>
          <w:rtl/>
        </w:rPr>
        <w:t xml:space="preserve"> </w:t>
      </w:r>
      <w:r w:rsidR="00602B2F" w:rsidRPr="00602B2F">
        <w:rPr>
          <w:rFonts w:hint="cs"/>
          <w:rtl/>
        </w:rPr>
        <w:t>صَلاَةَ</w:t>
      </w:r>
      <w:r w:rsidR="00602B2F" w:rsidRPr="00602B2F">
        <w:rPr>
          <w:rtl/>
        </w:rPr>
        <w:t xml:space="preserve"> </w:t>
      </w:r>
      <w:r w:rsidR="00602B2F" w:rsidRPr="00602B2F">
        <w:rPr>
          <w:rFonts w:hint="cs"/>
          <w:rtl/>
        </w:rPr>
        <w:t>الصُّبْحِ</w:t>
      </w:r>
      <w:r w:rsidR="00602B2F" w:rsidRPr="00602B2F">
        <w:rPr>
          <w:rtl/>
        </w:rPr>
        <w:t xml:space="preserve"> </w:t>
      </w:r>
      <w:r w:rsidR="00602B2F" w:rsidRPr="00602B2F">
        <w:rPr>
          <w:rFonts w:hint="cs"/>
          <w:rtl/>
        </w:rPr>
        <w:t>مَعَ</w:t>
      </w:r>
      <w:r w:rsidR="00602B2F" w:rsidRPr="00602B2F">
        <w:rPr>
          <w:rtl/>
        </w:rPr>
        <w:t xml:space="preserve"> </w:t>
      </w:r>
      <w:r w:rsidR="00602B2F" w:rsidRPr="00602B2F">
        <w:rPr>
          <w:rFonts w:hint="cs"/>
          <w:rtl/>
        </w:rPr>
        <w:t>النَّبِيِّ</w:t>
      </w:r>
      <w:r w:rsidR="00602B2F" w:rsidRPr="00602B2F">
        <w:rPr>
          <w:rtl/>
        </w:rPr>
        <w:t xml:space="preserve"> </w:t>
      </w:r>
      <w:r w:rsidR="00602B2F" w:rsidRPr="00602B2F">
        <w:rPr>
          <w:rFonts w:hint="cs"/>
          <w:rtl/>
        </w:rPr>
        <w:t>صَلَّى</w:t>
      </w:r>
      <w:r w:rsidR="00602B2F" w:rsidRPr="00602B2F">
        <w:rPr>
          <w:rtl/>
        </w:rPr>
        <w:t xml:space="preserve"> </w:t>
      </w:r>
      <w:r w:rsidR="00602B2F" w:rsidRPr="00602B2F">
        <w:rPr>
          <w:rFonts w:hint="cs"/>
          <w:rtl/>
        </w:rPr>
        <w:t>اللهُ</w:t>
      </w:r>
      <w:r w:rsidR="00602B2F" w:rsidRPr="00602B2F">
        <w:rPr>
          <w:rtl/>
        </w:rPr>
        <w:t xml:space="preserve"> </w:t>
      </w:r>
      <w:r w:rsidR="00602B2F" w:rsidRPr="00602B2F">
        <w:rPr>
          <w:rFonts w:hint="cs"/>
          <w:rtl/>
        </w:rPr>
        <w:t>عَلَيْهِ</w:t>
      </w:r>
      <w:r w:rsidR="00602B2F" w:rsidRPr="00602B2F">
        <w:rPr>
          <w:rtl/>
        </w:rPr>
        <w:t xml:space="preserve"> </w:t>
      </w:r>
      <w:r w:rsidR="00602B2F" w:rsidRPr="00602B2F">
        <w:rPr>
          <w:rFonts w:hint="cs"/>
          <w:rtl/>
        </w:rPr>
        <w:t>وَسَلَّمَ،</w:t>
      </w:r>
      <w:r w:rsidR="00602B2F" w:rsidRPr="00602B2F">
        <w:rPr>
          <w:rtl/>
        </w:rPr>
        <w:t xml:space="preserve"> </w:t>
      </w:r>
      <w:r w:rsidR="00602B2F" w:rsidRPr="00602B2F">
        <w:rPr>
          <w:rFonts w:hint="cs"/>
          <w:rtl/>
        </w:rPr>
        <w:t>فَلَمَّا</w:t>
      </w:r>
      <w:r w:rsidR="00602B2F" w:rsidRPr="00602B2F">
        <w:rPr>
          <w:rtl/>
        </w:rPr>
        <w:t xml:space="preserve"> </w:t>
      </w:r>
      <w:r w:rsidR="00602B2F" w:rsidRPr="00602B2F">
        <w:rPr>
          <w:rFonts w:hint="cs"/>
          <w:rtl/>
        </w:rPr>
        <w:t>صَلَّى</w:t>
      </w:r>
      <w:r w:rsidR="00602B2F" w:rsidRPr="00602B2F">
        <w:rPr>
          <w:rtl/>
        </w:rPr>
        <w:t xml:space="preserve"> </w:t>
      </w:r>
      <w:r w:rsidR="00602B2F" w:rsidRPr="00602B2F">
        <w:rPr>
          <w:rFonts w:hint="cs"/>
          <w:rtl/>
        </w:rPr>
        <w:t>بِهِمُ</w:t>
      </w:r>
      <w:r w:rsidR="00602B2F" w:rsidRPr="00602B2F">
        <w:rPr>
          <w:rtl/>
        </w:rPr>
        <w:t xml:space="preserve"> </w:t>
      </w:r>
      <w:r w:rsidR="00602B2F" w:rsidRPr="00602B2F">
        <w:rPr>
          <w:rFonts w:hint="cs"/>
          <w:rtl/>
        </w:rPr>
        <w:t>الفَجْرَ</w:t>
      </w:r>
      <w:r w:rsidR="00602B2F" w:rsidRPr="00602B2F">
        <w:rPr>
          <w:rtl/>
        </w:rPr>
        <w:t xml:space="preserve"> </w:t>
      </w:r>
      <w:r w:rsidR="00602B2F" w:rsidRPr="00602B2F">
        <w:rPr>
          <w:rFonts w:hint="cs"/>
          <w:rtl/>
        </w:rPr>
        <w:t>انْصَرَفَ،</w:t>
      </w:r>
      <w:r w:rsidR="00602B2F" w:rsidRPr="00602B2F">
        <w:rPr>
          <w:rtl/>
        </w:rPr>
        <w:t xml:space="preserve"> </w:t>
      </w:r>
      <w:r w:rsidR="00602B2F" w:rsidRPr="00602B2F">
        <w:rPr>
          <w:rFonts w:hint="cs"/>
          <w:rtl/>
        </w:rPr>
        <w:t>فَتَعَرَّضُوا</w:t>
      </w:r>
      <w:r w:rsidR="00602B2F" w:rsidRPr="00602B2F">
        <w:rPr>
          <w:rtl/>
        </w:rPr>
        <w:t xml:space="preserve"> </w:t>
      </w:r>
      <w:r w:rsidR="00602B2F" w:rsidRPr="00602B2F">
        <w:rPr>
          <w:rFonts w:hint="cs"/>
          <w:rtl/>
        </w:rPr>
        <w:t>لَهُ،</w:t>
      </w:r>
      <w:r w:rsidR="00602B2F" w:rsidRPr="00602B2F">
        <w:rPr>
          <w:rtl/>
        </w:rPr>
        <w:t xml:space="preserve"> </w:t>
      </w:r>
      <w:r w:rsidR="00602B2F" w:rsidRPr="00602B2F">
        <w:rPr>
          <w:rFonts w:hint="cs"/>
          <w:rtl/>
        </w:rPr>
        <w:t>فَتَبَسَّمَ</w:t>
      </w:r>
      <w:r w:rsidR="00602B2F" w:rsidRPr="00602B2F">
        <w:rPr>
          <w:rtl/>
        </w:rPr>
        <w:t xml:space="preserve"> </w:t>
      </w:r>
      <w:r w:rsidR="00602B2F" w:rsidRPr="00602B2F">
        <w:rPr>
          <w:rFonts w:hint="cs"/>
          <w:rtl/>
        </w:rPr>
        <w:t>رَسُولُ</w:t>
      </w:r>
      <w:r w:rsidR="00602B2F" w:rsidRPr="00602B2F">
        <w:rPr>
          <w:rtl/>
        </w:rPr>
        <w:t xml:space="preserve"> </w:t>
      </w:r>
      <w:r w:rsidR="00602B2F" w:rsidRPr="00602B2F">
        <w:rPr>
          <w:rFonts w:hint="cs"/>
          <w:rtl/>
        </w:rPr>
        <w:t>اللَّهِ</w:t>
      </w:r>
      <w:r w:rsidR="00602B2F" w:rsidRPr="00602B2F">
        <w:rPr>
          <w:rtl/>
        </w:rPr>
        <w:t xml:space="preserve"> </w:t>
      </w:r>
      <w:r w:rsidR="00602B2F" w:rsidRPr="00602B2F">
        <w:rPr>
          <w:rFonts w:hint="cs"/>
          <w:rtl/>
        </w:rPr>
        <w:t>صَلَّى</w:t>
      </w:r>
      <w:r w:rsidR="00602B2F" w:rsidRPr="00602B2F">
        <w:rPr>
          <w:rtl/>
        </w:rPr>
        <w:t xml:space="preserve"> </w:t>
      </w:r>
      <w:r w:rsidR="00602B2F" w:rsidRPr="00602B2F">
        <w:rPr>
          <w:rFonts w:hint="cs"/>
          <w:rtl/>
        </w:rPr>
        <w:t>اللهُ</w:t>
      </w:r>
      <w:r w:rsidR="00602B2F" w:rsidRPr="00602B2F">
        <w:rPr>
          <w:rtl/>
        </w:rPr>
        <w:t xml:space="preserve"> </w:t>
      </w:r>
      <w:r w:rsidR="00602B2F" w:rsidRPr="00602B2F">
        <w:rPr>
          <w:rFonts w:hint="cs"/>
          <w:rtl/>
        </w:rPr>
        <w:t>عَلَيْهِ</w:t>
      </w:r>
      <w:r w:rsidR="00602B2F" w:rsidRPr="00602B2F">
        <w:rPr>
          <w:rtl/>
        </w:rPr>
        <w:t xml:space="preserve"> </w:t>
      </w:r>
      <w:r w:rsidR="00602B2F" w:rsidRPr="00602B2F">
        <w:rPr>
          <w:rFonts w:hint="cs"/>
          <w:rtl/>
        </w:rPr>
        <w:t>وَسَلَّمَ</w:t>
      </w:r>
      <w:r w:rsidR="00602B2F" w:rsidRPr="00602B2F">
        <w:rPr>
          <w:rtl/>
        </w:rPr>
        <w:t xml:space="preserve"> </w:t>
      </w:r>
      <w:r w:rsidR="00602B2F" w:rsidRPr="00602B2F">
        <w:rPr>
          <w:rFonts w:hint="cs"/>
          <w:rtl/>
        </w:rPr>
        <w:t>حِينَ</w:t>
      </w:r>
      <w:r w:rsidR="00602B2F" w:rsidRPr="00602B2F">
        <w:rPr>
          <w:rtl/>
        </w:rPr>
        <w:t xml:space="preserve"> </w:t>
      </w:r>
      <w:r w:rsidR="00602B2F" w:rsidRPr="00602B2F">
        <w:rPr>
          <w:rFonts w:hint="cs"/>
          <w:rtl/>
        </w:rPr>
        <w:t>رَآهُمْ،</w:t>
      </w:r>
      <w:r w:rsidR="00602B2F" w:rsidRPr="00602B2F">
        <w:rPr>
          <w:rtl/>
        </w:rPr>
        <w:t xml:space="preserve"> </w:t>
      </w:r>
      <w:r w:rsidR="00602B2F" w:rsidRPr="00602B2F">
        <w:rPr>
          <w:rFonts w:hint="cs"/>
          <w:rtl/>
        </w:rPr>
        <w:t>وَقَالَ</w:t>
      </w:r>
      <w:r w:rsidR="00602B2F" w:rsidRPr="00602B2F">
        <w:rPr>
          <w:rtl/>
        </w:rPr>
        <w:t xml:space="preserve">: </w:t>
      </w:r>
      <w:r w:rsidR="00602B2F" w:rsidRPr="00602B2F">
        <w:rPr>
          <w:rFonts w:hint="eastAsia"/>
          <w:rtl/>
        </w:rPr>
        <w:t>«</w:t>
      </w:r>
      <w:r w:rsidR="00602B2F" w:rsidRPr="00602B2F">
        <w:rPr>
          <w:rFonts w:hint="cs"/>
          <w:rtl/>
        </w:rPr>
        <w:t>أَظُنُّكُمْ</w:t>
      </w:r>
      <w:r w:rsidR="00602B2F" w:rsidRPr="00602B2F">
        <w:rPr>
          <w:rtl/>
        </w:rPr>
        <w:t xml:space="preserve"> </w:t>
      </w:r>
      <w:r w:rsidR="00602B2F" w:rsidRPr="00602B2F">
        <w:rPr>
          <w:rFonts w:hint="cs"/>
          <w:rtl/>
        </w:rPr>
        <w:t>قَدْ</w:t>
      </w:r>
      <w:r w:rsidR="00602B2F" w:rsidRPr="00602B2F">
        <w:rPr>
          <w:rtl/>
        </w:rPr>
        <w:t xml:space="preserve"> </w:t>
      </w:r>
      <w:r w:rsidR="00602B2F" w:rsidRPr="00602B2F">
        <w:rPr>
          <w:rFonts w:hint="cs"/>
          <w:rtl/>
        </w:rPr>
        <w:t>سَمِعْتُمْ</w:t>
      </w:r>
      <w:r w:rsidR="00602B2F" w:rsidRPr="00602B2F">
        <w:rPr>
          <w:rtl/>
        </w:rPr>
        <w:t xml:space="preserve"> </w:t>
      </w:r>
      <w:r w:rsidR="00602B2F" w:rsidRPr="00602B2F">
        <w:rPr>
          <w:rFonts w:hint="cs"/>
          <w:rtl/>
        </w:rPr>
        <w:t>أَنَّ</w:t>
      </w:r>
      <w:r w:rsidR="00602B2F" w:rsidRPr="00602B2F">
        <w:rPr>
          <w:rtl/>
        </w:rPr>
        <w:t xml:space="preserve"> </w:t>
      </w:r>
      <w:r w:rsidR="00602B2F" w:rsidRPr="00602B2F">
        <w:rPr>
          <w:rFonts w:hint="cs"/>
          <w:rtl/>
        </w:rPr>
        <w:t>أَبَا</w:t>
      </w:r>
      <w:r w:rsidR="00602B2F" w:rsidRPr="00602B2F">
        <w:rPr>
          <w:rtl/>
        </w:rPr>
        <w:t xml:space="preserve"> </w:t>
      </w:r>
      <w:r w:rsidR="00602B2F" w:rsidRPr="00602B2F">
        <w:rPr>
          <w:rFonts w:hint="cs"/>
          <w:rtl/>
        </w:rPr>
        <w:t>عُبَيْدَةَ</w:t>
      </w:r>
      <w:r w:rsidR="00602B2F" w:rsidRPr="00602B2F">
        <w:rPr>
          <w:rtl/>
        </w:rPr>
        <w:t xml:space="preserve"> </w:t>
      </w:r>
      <w:r w:rsidR="00602B2F" w:rsidRPr="00602B2F">
        <w:rPr>
          <w:rFonts w:hint="cs"/>
          <w:rtl/>
        </w:rPr>
        <w:t>قَدْ</w:t>
      </w:r>
      <w:r w:rsidR="00602B2F" w:rsidRPr="00602B2F">
        <w:rPr>
          <w:rtl/>
        </w:rPr>
        <w:t xml:space="preserve"> </w:t>
      </w:r>
      <w:r w:rsidR="00602B2F" w:rsidRPr="00602B2F">
        <w:rPr>
          <w:rFonts w:hint="cs"/>
          <w:rtl/>
        </w:rPr>
        <w:t>جَاءَ</w:t>
      </w:r>
      <w:r w:rsidR="00602B2F" w:rsidRPr="00602B2F">
        <w:rPr>
          <w:rtl/>
        </w:rPr>
        <w:t xml:space="preserve"> </w:t>
      </w:r>
      <w:r w:rsidR="00602B2F" w:rsidRPr="00602B2F">
        <w:rPr>
          <w:rFonts w:hint="cs"/>
          <w:rtl/>
        </w:rPr>
        <w:t>بِشَيْءٍ؟</w:t>
      </w:r>
      <w:r w:rsidR="00602B2F" w:rsidRPr="00602B2F">
        <w:rPr>
          <w:rFonts w:hint="eastAsia"/>
          <w:rtl/>
        </w:rPr>
        <w:t>»</w:t>
      </w:r>
      <w:r w:rsidR="00602B2F" w:rsidRPr="00602B2F">
        <w:rPr>
          <w:rtl/>
        </w:rPr>
        <w:t xml:space="preserve"> </w:t>
      </w:r>
      <w:r w:rsidR="00602B2F" w:rsidRPr="00602B2F">
        <w:rPr>
          <w:rFonts w:hint="cs"/>
          <w:rtl/>
        </w:rPr>
        <w:t>،</w:t>
      </w:r>
      <w:r w:rsidR="00602B2F" w:rsidRPr="00602B2F">
        <w:rPr>
          <w:rtl/>
        </w:rPr>
        <w:t xml:space="preserve"> </w:t>
      </w:r>
      <w:r w:rsidR="00602B2F" w:rsidRPr="00602B2F">
        <w:rPr>
          <w:rFonts w:hint="cs"/>
          <w:rtl/>
        </w:rPr>
        <w:t>قَالُوا</w:t>
      </w:r>
      <w:r w:rsidR="00602B2F" w:rsidRPr="00602B2F">
        <w:rPr>
          <w:rtl/>
        </w:rPr>
        <w:t xml:space="preserve">: </w:t>
      </w:r>
      <w:r w:rsidR="00602B2F" w:rsidRPr="00602B2F">
        <w:rPr>
          <w:rFonts w:hint="cs"/>
          <w:rtl/>
        </w:rPr>
        <w:t>أَجَلْ</w:t>
      </w:r>
      <w:r w:rsidR="00602B2F" w:rsidRPr="00602B2F">
        <w:rPr>
          <w:rtl/>
        </w:rPr>
        <w:t xml:space="preserve"> </w:t>
      </w:r>
      <w:r w:rsidR="00602B2F" w:rsidRPr="00602B2F">
        <w:rPr>
          <w:rFonts w:hint="cs"/>
          <w:rtl/>
        </w:rPr>
        <w:t>يَا</w:t>
      </w:r>
      <w:r w:rsidR="00602B2F" w:rsidRPr="00602B2F">
        <w:rPr>
          <w:rtl/>
        </w:rPr>
        <w:t xml:space="preserve"> </w:t>
      </w:r>
      <w:r w:rsidR="00602B2F" w:rsidRPr="00602B2F">
        <w:rPr>
          <w:rFonts w:hint="cs"/>
          <w:rtl/>
        </w:rPr>
        <w:t>رَسُولَ</w:t>
      </w:r>
      <w:r w:rsidR="00602B2F" w:rsidRPr="00602B2F">
        <w:rPr>
          <w:rtl/>
        </w:rPr>
        <w:t xml:space="preserve"> </w:t>
      </w:r>
      <w:r w:rsidR="00602B2F" w:rsidRPr="00602B2F">
        <w:rPr>
          <w:rFonts w:hint="cs"/>
          <w:rtl/>
        </w:rPr>
        <w:t>اللَّهِ،</w:t>
      </w:r>
      <w:r w:rsidR="00602B2F" w:rsidRPr="00602B2F">
        <w:rPr>
          <w:rtl/>
        </w:rPr>
        <w:t xml:space="preserve"> </w:t>
      </w:r>
      <w:r w:rsidR="00602B2F" w:rsidRPr="00602B2F">
        <w:rPr>
          <w:rFonts w:hint="cs"/>
          <w:rtl/>
        </w:rPr>
        <w:t>قَالَ</w:t>
      </w:r>
      <w:r w:rsidR="00602B2F" w:rsidRPr="00602B2F">
        <w:rPr>
          <w:rtl/>
        </w:rPr>
        <w:t xml:space="preserve">: </w:t>
      </w:r>
      <w:r w:rsidR="00602B2F" w:rsidRPr="00602B2F">
        <w:rPr>
          <w:rFonts w:hint="eastAsia"/>
          <w:rtl/>
        </w:rPr>
        <w:t>«</w:t>
      </w:r>
      <w:r w:rsidR="00602B2F" w:rsidRPr="00602B2F">
        <w:rPr>
          <w:rFonts w:hint="cs"/>
          <w:rtl/>
        </w:rPr>
        <w:t>فَأَبْشِرُوا</w:t>
      </w:r>
      <w:r w:rsidR="00602B2F" w:rsidRPr="00602B2F">
        <w:rPr>
          <w:rtl/>
        </w:rPr>
        <w:t xml:space="preserve"> </w:t>
      </w:r>
      <w:r w:rsidR="00602B2F" w:rsidRPr="00602B2F">
        <w:rPr>
          <w:rFonts w:hint="cs"/>
          <w:rtl/>
        </w:rPr>
        <w:t>وَأَمِّلُوا</w:t>
      </w:r>
      <w:r w:rsidR="00602B2F" w:rsidRPr="00602B2F">
        <w:rPr>
          <w:rtl/>
        </w:rPr>
        <w:t xml:space="preserve"> </w:t>
      </w:r>
      <w:r w:rsidR="00602B2F" w:rsidRPr="00602B2F">
        <w:rPr>
          <w:rFonts w:hint="cs"/>
          <w:rtl/>
        </w:rPr>
        <w:t>مَا</w:t>
      </w:r>
      <w:r w:rsidR="00602B2F" w:rsidRPr="00602B2F">
        <w:rPr>
          <w:rtl/>
        </w:rPr>
        <w:t xml:space="preserve"> </w:t>
      </w:r>
      <w:r w:rsidR="00602B2F" w:rsidRPr="00602B2F">
        <w:rPr>
          <w:rFonts w:hint="cs"/>
          <w:rtl/>
        </w:rPr>
        <w:t>يَسُرُّكُمْ،</w:t>
      </w:r>
      <w:r w:rsidR="00602B2F" w:rsidRPr="00602B2F">
        <w:rPr>
          <w:rtl/>
        </w:rPr>
        <w:t xml:space="preserve"> </w:t>
      </w:r>
      <w:r w:rsidR="00602B2F" w:rsidRPr="00602B2F">
        <w:rPr>
          <w:rFonts w:hint="cs"/>
          <w:rtl/>
        </w:rPr>
        <w:t>فَوَاللَّهِ</w:t>
      </w:r>
      <w:r w:rsidR="00602B2F" w:rsidRPr="00602B2F">
        <w:rPr>
          <w:rtl/>
        </w:rPr>
        <w:t xml:space="preserve"> </w:t>
      </w:r>
      <w:r w:rsidR="00602B2F" w:rsidRPr="00602B2F">
        <w:rPr>
          <w:rFonts w:hint="cs"/>
          <w:rtl/>
        </w:rPr>
        <w:t>لاَ</w:t>
      </w:r>
      <w:r w:rsidR="00602B2F" w:rsidRPr="00602B2F">
        <w:rPr>
          <w:rtl/>
        </w:rPr>
        <w:t xml:space="preserve"> </w:t>
      </w:r>
      <w:r w:rsidR="00602B2F" w:rsidRPr="00602B2F">
        <w:rPr>
          <w:rFonts w:hint="cs"/>
          <w:rtl/>
        </w:rPr>
        <w:t>الفَقْرَ</w:t>
      </w:r>
      <w:r w:rsidR="00602B2F" w:rsidRPr="00602B2F">
        <w:rPr>
          <w:rtl/>
        </w:rPr>
        <w:t xml:space="preserve"> </w:t>
      </w:r>
      <w:r w:rsidR="00602B2F" w:rsidRPr="00602B2F">
        <w:rPr>
          <w:rFonts w:hint="cs"/>
          <w:rtl/>
        </w:rPr>
        <w:t>أَخْشَى</w:t>
      </w:r>
      <w:r w:rsidR="00602B2F" w:rsidRPr="00602B2F">
        <w:rPr>
          <w:rtl/>
        </w:rPr>
        <w:t xml:space="preserve"> </w:t>
      </w:r>
      <w:r w:rsidR="00602B2F" w:rsidRPr="00602B2F">
        <w:rPr>
          <w:rFonts w:hint="cs"/>
          <w:rtl/>
        </w:rPr>
        <w:t>عَلَيْكُمْ،</w:t>
      </w:r>
      <w:r w:rsidR="00602B2F" w:rsidRPr="00602B2F">
        <w:rPr>
          <w:rtl/>
        </w:rPr>
        <w:t xml:space="preserve"> </w:t>
      </w:r>
      <w:r w:rsidR="00602B2F" w:rsidRPr="00602B2F">
        <w:rPr>
          <w:rFonts w:hint="cs"/>
          <w:rtl/>
        </w:rPr>
        <w:t>وَلَكِنْ</w:t>
      </w:r>
      <w:r w:rsidR="00602B2F" w:rsidRPr="00602B2F">
        <w:rPr>
          <w:rtl/>
        </w:rPr>
        <w:t xml:space="preserve"> </w:t>
      </w:r>
      <w:r w:rsidR="00602B2F" w:rsidRPr="00602B2F">
        <w:rPr>
          <w:rFonts w:hint="cs"/>
          <w:rtl/>
        </w:rPr>
        <w:t>أَخَشَى</w:t>
      </w:r>
      <w:r w:rsidR="00602B2F" w:rsidRPr="00602B2F">
        <w:rPr>
          <w:rtl/>
        </w:rPr>
        <w:t xml:space="preserve"> </w:t>
      </w:r>
      <w:r w:rsidR="00602B2F" w:rsidRPr="00602B2F">
        <w:rPr>
          <w:rFonts w:hint="cs"/>
          <w:rtl/>
        </w:rPr>
        <w:t>عَلَيْكُمْ</w:t>
      </w:r>
      <w:r w:rsidR="00602B2F" w:rsidRPr="00602B2F">
        <w:rPr>
          <w:rtl/>
        </w:rPr>
        <w:t xml:space="preserve"> </w:t>
      </w:r>
      <w:r w:rsidR="00602B2F" w:rsidRPr="00602B2F">
        <w:rPr>
          <w:rFonts w:hint="cs"/>
          <w:rtl/>
        </w:rPr>
        <w:t>أَنْ</w:t>
      </w:r>
      <w:r w:rsidR="00602B2F" w:rsidRPr="00602B2F">
        <w:rPr>
          <w:rtl/>
        </w:rPr>
        <w:t xml:space="preserve"> </w:t>
      </w:r>
      <w:r w:rsidR="00602B2F" w:rsidRPr="00602B2F">
        <w:rPr>
          <w:rFonts w:hint="cs"/>
          <w:rtl/>
        </w:rPr>
        <w:t>تُبْسَطَ</w:t>
      </w:r>
      <w:r w:rsidR="00602B2F" w:rsidRPr="00602B2F">
        <w:rPr>
          <w:rtl/>
        </w:rPr>
        <w:t xml:space="preserve"> </w:t>
      </w:r>
      <w:r w:rsidR="00602B2F" w:rsidRPr="00602B2F">
        <w:rPr>
          <w:rFonts w:hint="cs"/>
          <w:rtl/>
        </w:rPr>
        <w:t>عَلَيْكُمُ</w:t>
      </w:r>
      <w:r w:rsidR="00602B2F" w:rsidRPr="00602B2F">
        <w:rPr>
          <w:rtl/>
        </w:rPr>
        <w:t xml:space="preserve"> </w:t>
      </w:r>
      <w:r w:rsidR="00602B2F" w:rsidRPr="00602B2F">
        <w:rPr>
          <w:rFonts w:hint="cs"/>
          <w:rtl/>
        </w:rPr>
        <w:t>الدُّنْيَا</w:t>
      </w:r>
      <w:r w:rsidR="00602B2F" w:rsidRPr="00602B2F">
        <w:rPr>
          <w:rtl/>
        </w:rPr>
        <w:t xml:space="preserve"> </w:t>
      </w:r>
      <w:r w:rsidR="00602B2F" w:rsidRPr="00602B2F">
        <w:rPr>
          <w:rFonts w:hint="cs"/>
          <w:rtl/>
        </w:rPr>
        <w:t>كَمَا</w:t>
      </w:r>
      <w:r w:rsidR="00602B2F" w:rsidRPr="00602B2F">
        <w:rPr>
          <w:rtl/>
        </w:rPr>
        <w:t xml:space="preserve"> </w:t>
      </w:r>
      <w:r w:rsidR="00602B2F" w:rsidRPr="00602B2F">
        <w:rPr>
          <w:rFonts w:hint="cs"/>
          <w:rtl/>
        </w:rPr>
        <w:t>بُسِطَتْ</w:t>
      </w:r>
      <w:r w:rsidR="00602B2F" w:rsidRPr="00602B2F">
        <w:rPr>
          <w:rtl/>
        </w:rPr>
        <w:t xml:space="preserve"> </w:t>
      </w:r>
      <w:r w:rsidR="00602B2F" w:rsidRPr="00602B2F">
        <w:rPr>
          <w:rFonts w:hint="cs"/>
          <w:rtl/>
        </w:rPr>
        <w:t>عَلَى</w:t>
      </w:r>
      <w:r w:rsidR="00602B2F" w:rsidRPr="00602B2F">
        <w:rPr>
          <w:rtl/>
        </w:rPr>
        <w:t xml:space="preserve"> </w:t>
      </w:r>
      <w:r w:rsidR="00602B2F" w:rsidRPr="00602B2F">
        <w:rPr>
          <w:rFonts w:hint="cs"/>
          <w:rtl/>
        </w:rPr>
        <w:t>مَنْ</w:t>
      </w:r>
      <w:r w:rsidR="00602B2F" w:rsidRPr="00602B2F">
        <w:rPr>
          <w:rtl/>
        </w:rPr>
        <w:t xml:space="preserve"> </w:t>
      </w:r>
      <w:r w:rsidR="00602B2F" w:rsidRPr="00602B2F">
        <w:rPr>
          <w:rFonts w:hint="cs"/>
          <w:rtl/>
        </w:rPr>
        <w:t>كَانَ</w:t>
      </w:r>
      <w:r w:rsidR="00602B2F" w:rsidRPr="00602B2F">
        <w:rPr>
          <w:rtl/>
        </w:rPr>
        <w:t xml:space="preserve"> </w:t>
      </w:r>
      <w:r w:rsidR="00602B2F" w:rsidRPr="00602B2F">
        <w:rPr>
          <w:rFonts w:hint="cs"/>
          <w:rtl/>
        </w:rPr>
        <w:t>قَبْلَكُمْ،</w:t>
      </w:r>
      <w:r w:rsidR="00602B2F" w:rsidRPr="00602B2F">
        <w:rPr>
          <w:rtl/>
        </w:rPr>
        <w:t xml:space="preserve"> </w:t>
      </w:r>
      <w:r w:rsidR="00602B2F" w:rsidRPr="00602B2F">
        <w:rPr>
          <w:rFonts w:hint="cs"/>
          <w:rtl/>
        </w:rPr>
        <w:t>فَتَنَافَسُوهَا</w:t>
      </w:r>
      <w:r w:rsidR="00602B2F" w:rsidRPr="00602B2F">
        <w:rPr>
          <w:rtl/>
        </w:rPr>
        <w:t xml:space="preserve"> </w:t>
      </w:r>
      <w:r w:rsidR="00602B2F" w:rsidRPr="00602B2F">
        <w:rPr>
          <w:rFonts w:hint="cs"/>
          <w:rtl/>
        </w:rPr>
        <w:t>كَمَا</w:t>
      </w:r>
      <w:r w:rsidR="00602B2F" w:rsidRPr="00602B2F">
        <w:rPr>
          <w:rtl/>
        </w:rPr>
        <w:t xml:space="preserve"> </w:t>
      </w:r>
      <w:r w:rsidR="00602B2F" w:rsidRPr="00602B2F">
        <w:rPr>
          <w:rFonts w:hint="cs"/>
          <w:rtl/>
        </w:rPr>
        <w:t>تَنَافَسُوهَا</w:t>
      </w:r>
      <w:r w:rsidR="00602B2F" w:rsidRPr="00602B2F">
        <w:rPr>
          <w:rtl/>
        </w:rPr>
        <w:t xml:space="preserve"> </w:t>
      </w:r>
      <w:r w:rsidR="00602B2F" w:rsidRPr="00602B2F">
        <w:rPr>
          <w:rFonts w:hint="cs"/>
          <w:rtl/>
        </w:rPr>
        <w:t>وَتُهْلِكَكُمْ</w:t>
      </w:r>
      <w:r w:rsidR="00602B2F" w:rsidRPr="00602B2F">
        <w:rPr>
          <w:rtl/>
        </w:rPr>
        <w:t xml:space="preserve"> </w:t>
      </w:r>
      <w:r w:rsidR="00602B2F" w:rsidRPr="00602B2F">
        <w:rPr>
          <w:rFonts w:hint="cs"/>
          <w:rtl/>
        </w:rPr>
        <w:t>كَمَا</w:t>
      </w:r>
      <w:r w:rsidR="00602B2F" w:rsidRPr="00602B2F">
        <w:rPr>
          <w:rtl/>
        </w:rPr>
        <w:t xml:space="preserve"> </w:t>
      </w:r>
      <w:r w:rsidR="00602B2F" w:rsidRPr="00602B2F">
        <w:rPr>
          <w:rFonts w:hint="cs"/>
          <w:rtl/>
        </w:rPr>
        <w:t>أَهْلَكَتْهُمْ</w:t>
      </w:r>
      <w:r w:rsidR="00602B2F" w:rsidRPr="00602B2F">
        <w:rPr>
          <w:rFonts w:hint="eastAsia"/>
          <w:rtl/>
        </w:rPr>
        <w:t>»</w:t>
      </w:r>
      <w:r w:rsidR="00602B2F" w:rsidRPr="00602B2F">
        <w:rPr>
          <w:rFonts w:hint="cs"/>
          <w:rtl/>
        </w:rPr>
        <w:t xml:space="preserve"> </w:t>
      </w:r>
      <w:r w:rsidRPr="00602B2F">
        <w:rPr>
          <w:rFonts w:hint="cs"/>
          <w:rtl/>
        </w:rPr>
        <w:t>[رواه البخاری: 3158].</w:t>
      </w:r>
    </w:p>
    <w:p w:rsidR="00DD0DF8" w:rsidRDefault="00DD0DF8" w:rsidP="00221419">
      <w:pPr>
        <w:pStyle w:val="0-"/>
        <w:rPr>
          <w:rtl/>
          <w:lang w:bidi="fa-IR"/>
        </w:rPr>
      </w:pPr>
      <w:r>
        <w:rPr>
          <w:rFonts w:hint="cs"/>
          <w:rtl/>
          <w:lang w:bidi="fa-IR"/>
        </w:rPr>
        <w:t xml:space="preserve">1338- </w:t>
      </w:r>
      <w:r w:rsidR="00221419">
        <w:rPr>
          <w:rFonts w:hint="cs"/>
          <w:rtl/>
          <w:lang w:bidi="fa-IR"/>
        </w:rPr>
        <w:t xml:space="preserve">از </w:t>
      </w:r>
      <w:r>
        <w:rPr>
          <w:rFonts w:hint="cs"/>
          <w:rtl/>
          <w:lang w:bidi="fa-IR"/>
        </w:rPr>
        <w:t>عمرو بن عوف انصاری</w:t>
      </w:r>
      <w:r>
        <w:rPr>
          <w:rFonts w:cs="CTraditional Arabic" w:hint="cs"/>
          <w:rtl/>
          <w:lang w:bidi="fa-IR"/>
        </w:rPr>
        <w:t>س</w:t>
      </w:r>
      <w:r>
        <w:rPr>
          <w:rFonts w:hint="cs"/>
          <w:rtl/>
          <w:lang w:bidi="fa-IR"/>
        </w:rPr>
        <w:t xml:space="preserve"> حلیف (بنی عامر بن لُؤی) </w:t>
      </w:r>
      <w:r>
        <w:rPr>
          <w:rtl/>
          <w:lang w:bidi="fa-IR"/>
        </w:rPr>
        <w:t>–</w:t>
      </w:r>
      <w:r>
        <w:rPr>
          <w:rFonts w:hint="cs"/>
          <w:rtl/>
          <w:lang w:bidi="fa-IR"/>
        </w:rPr>
        <w:t xml:space="preserve"> که در جنگ بدر اشتراک نموده بود </w:t>
      </w:r>
      <w:r>
        <w:rPr>
          <w:rtl/>
          <w:lang w:bidi="fa-IR"/>
        </w:rPr>
        <w:t>–</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ابوعبیده بن جرا</w:t>
      </w:r>
      <w:r w:rsidR="00221419">
        <w:rPr>
          <w:rFonts w:hint="cs"/>
          <w:rtl/>
          <w:lang w:bidi="fa-IR"/>
        </w:rPr>
        <w:t>ح</w:t>
      </w:r>
      <w:r>
        <w:rPr>
          <w:rFonts w:cs="CTraditional Arabic" w:hint="cs"/>
          <w:rtl/>
          <w:lang w:bidi="fa-IR"/>
        </w:rPr>
        <w:t>س</w:t>
      </w:r>
      <w:r w:rsidR="00221419" w:rsidRPr="00221419">
        <w:rPr>
          <w:rFonts w:ascii="IRLotus" w:hAnsi="IRLotus" w:cs="IRLotus"/>
          <w:vertAlign w:val="superscript"/>
          <w:rtl/>
          <w:lang w:bidi="fa-IR"/>
        </w:rPr>
        <w:t>(</w:t>
      </w:r>
      <w:r w:rsidR="00221419" w:rsidRPr="00221419">
        <w:rPr>
          <w:rStyle w:val="FootnoteReference"/>
          <w:rFonts w:ascii="IRLotus" w:hAnsi="IRLotus" w:cs="IRLotus"/>
          <w:rtl/>
          <w:lang w:bidi="fa-IR"/>
        </w:rPr>
        <w:footnoteReference w:id="260"/>
      </w:r>
      <w:r w:rsidR="00221419" w:rsidRPr="00221419">
        <w:rPr>
          <w:rFonts w:ascii="IRLotus" w:hAnsi="IRLotus" w:cs="IRLotus"/>
          <w:vertAlign w:val="superscript"/>
          <w:rtl/>
          <w:lang w:bidi="fa-IR"/>
        </w:rPr>
        <w:t>)</w:t>
      </w:r>
      <w:r>
        <w:rPr>
          <w:rFonts w:hint="cs"/>
          <w:rtl/>
          <w:lang w:bidi="fa-IR"/>
        </w:rPr>
        <w:t xml:space="preserve"> را به </w:t>
      </w:r>
      <w:r w:rsidR="00023480">
        <w:rPr>
          <w:rFonts w:hint="cs"/>
          <w:rtl/>
          <w:lang w:bidi="fa-IR"/>
        </w:rPr>
        <w:t>بح</w:t>
      </w:r>
      <w:r>
        <w:rPr>
          <w:rFonts w:hint="cs"/>
          <w:rtl/>
          <w:lang w:bidi="fa-IR"/>
        </w:rPr>
        <w:t xml:space="preserve">رین فرستادند تا جزیۀ آنجا را بیاورد [زیرا آن‌ها مجوس بودند]، و پیامبر خدا </w:t>
      </w:r>
      <w:r>
        <w:rPr>
          <w:rFonts w:cs="CTraditional Arabic" w:hint="cs"/>
          <w:rtl/>
          <w:lang w:bidi="fa-IR"/>
        </w:rPr>
        <w:t>ج</w:t>
      </w:r>
      <w:r>
        <w:rPr>
          <w:rFonts w:hint="cs"/>
          <w:rtl/>
          <w:lang w:bidi="fa-IR"/>
        </w:rPr>
        <w:t xml:space="preserve"> با اهل بحرین مصالحه نموده، و (علاء بن حضرمی)</w:t>
      </w:r>
      <w:r>
        <w:rPr>
          <w:rFonts w:cs="CTraditional Arabic" w:hint="cs"/>
          <w:rtl/>
          <w:lang w:bidi="fa-IR"/>
        </w:rPr>
        <w:t>س</w:t>
      </w:r>
      <w:r>
        <w:rPr>
          <w:rFonts w:hint="cs"/>
          <w:rtl/>
          <w:lang w:bidi="fa-IR"/>
        </w:rPr>
        <w:t xml:space="preserve"> را بر آن‌ها امیر مقرر نموده بودند، ابوعبیده</w:t>
      </w:r>
      <w:r>
        <w:rPr>
          <w:rFonts w:cs="CTraditional Arabic" w:hint="cs"/>
          <w:rtl/>
          <w:lang w:bidi="fa-IR"/>
        </w:rPr>
        <w:t>س</w:t>
      </w:r>
      <w:r>
        <w:rPr>
          <w:rFonts w:hint="cs"/>
          <w:rtl/>
          <w:lang w:bidi="fa-IR"/>
        </w:rPr>
        <w:t xml:space="preserve"> مال‌هایی را از بحرین آورد.</w:t>
      </w:r>
    </w:p>
    <w:p w:rsidR="00DD0DF8" w:rsidRDefault="00DD0DF8" w:rsidP="00DD0DF8">
      <w:pPr>
        <w:pStyle w:val="0-"/>
        <w:rPr>
          <w:rtl/>
          <w:lang w:bidi="fa-IR"/>
        </w:rPr>
      </w:pPr>
      <w:r>
        <w:rPr>
          <w:rFonts w:hint="cs"/>
          <w:rtl/>
          <w:lang w:bidi="fa-IR"/>
        </w:rPr>
        <w:t>مردم انصار از آمدن ابوعبیده</w:t>
      </w:r>
      <w:r>
        <w:rPr>
          <w:rFonts w:cs="CTraditional Arabic" w:hint="cs"/>
          <w:rtl/>
          <w:lang w:bidi="fa-IR"/>
        </w:rPr>
        <w:t>س</w:t>
      </w:r>
      <w:r w:rsidR="00540308">
        <w:rPr>
          <w:rFonts w:hint="cs"/>
          <w:rtl/>
          <w:lang w:bidi="fa-IR"/>
        </w:rPr>
        <w:t xml:space="preserve"> را شنی</w:t>
      </w:r>
      <w:r>
        <w:rPr>
          <w:rFonts w:hint="cs"/>
          <w:rtl/>
          <w:lang w:bidi="fa-IR"/>
        </w:rPr>
        <w:t xml:space="preserve">دند، و آمدند و نماز صبح را با پیامبر خدا </w:t>
      </w:r>
      <w:r>
        <w:rPr>
          <w:rFonts w:cs="CTraditional Arabic" w:hint="cs"/>
          <w:rtl/>
          <w:lang w:bidi="fa-IR"/>
        </w:rPr>
        <w:t>ج</w:t>
      </w:r>
      <w:r>
        <w:rPr>
          <w:rFonts w:hint="cs"/>
          <w:rtl/>
          <w:lang w:bidi="fa-IR"/>
        </w:rPr>
        <w:t xml:space="preserve"> اداء نمودند، بعد از ادای نماز صبح، پیامبر خدا </w:t>
      </w:r>
      <w:r>
        <w:rPr>
          <w:rFonts w:cs="CTraditional Arabic" w:hint="cs"/>
          <w:rtl/>
          <w:lang w:bidi="fa-IR"/>
        </w:rPr>
        <w:t>ج</w:t>
      </w:r>
      <w:r>
        <w:rPr>
          <w:rFonts w:hint="cs"/>
          <w:rtl/>
          <w:lang w:bidi="fa-IR"/>
        </w:rPr>
        <w:t xml:space="preserve"> برگشتند، [انصار] خود را به ایشان نشان دادند.</w:t>
      </w:r>
    </w:p>
    <w:p w:rsidR="00DD0DF8" w:rsidRDefault="00DD0DF8" w:rsidP="00DD0DF8">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تبسم کرده و فرمودند: فکر می‌کنم شنیده‌اید که ابوعبیده چیزی مال آورده است»؟</w:t>
      </w:r>
    </w:p>
    <w:p w:rsidR="00DD0DF8" w:rsidRDefault="00DD0DF8" w:rsidP="00DD0DF8">
      <w:pPr>
        <w:pStyle w:val="0-"/>
        <w:rPr>
          <w:rtl/>
          <w:lang w:bidi="fa-IR"/>
        </w:rPr>
      </w:pPr>
      <w:r>
        <w:rPr>
          <w:rFonts w:hint="cs"/>
          <w:rtl/>
          <w:lang w:bidi="fa-IR"/>
        </w:rPr>
        <w:t>گفتند: بلی یا رسول الله!</w:t>
      </w:r>
    </w:p>
    <w:p w:rsidR="00DD0DF8" w:rsidRDefault="00DD0DF8" w:rsidP="00DD0DF8">
      <w:pPr>
        <w:pStyle w:val="0-"/>
        <w:rPr>
          <w:rtl/>
          <w:lang w:bidi="fa-IR"/>
        </w:rPr>
      </w:pPr>
      <w:r>
        <w:rPr>
          <w:rFonts w:hint="cs"/>
          <w:rtl/>
          <w:lang w:bidi="fa-IR"/>
        </w:rPr>
        <w:t>فرمودند: «مطمئن باشید، و به انتظار چیزی باشید که شما را خوش خواهد ساخت، و به خدا</w:t>
      </w:r>
      <w:r w:rsidR="00887796">
        <w:rPr>
          <w:rFonts w:hint="cs"/>
          <w:rtl/>
          <w:lang w:bidi="fa-IR"/>
        </w:rPr>
        <w:t>وند سوگند است که من از فقر و بی</w:t>
      </w:r>
      <w:r>
        <w:rPr>
          <w:rFonts w:hint="cs"/>
          <w:rtl/>
          <w:lang w:bidi="fa-IR"/>
        </w:rPr>
        <w:t>چارگی شما نمی‌ترسم، ولی از این می‌ترسم که مال دنیا مانند گذشتگان نزد شما فرا</w:t>
      </w:r>
      <w:r w:rsidR="00BD1D40">
        <w:rPr>
          <w:rFonts w:hint="cs"/>
          <w:rtl/>
          <w:lang w:bidi="fa-IR"/>
        </w:rPr>
        <w:t xml:space="preserve">وان گردد، و طوری که آن‌ها جهت به دست آوردن آن، بر یکدیگر سبقت می‌جستند، شما هم </w:t>
      </w:r>
      <w:r w:rsidR="00D940D2">
        <w:rPr>
          <w:rFonts w:hint="cs"/>
          <w:rtl/>
          <w:lang w:bidi="fa-IR"/>
        </w:rPr>
        <w:t xml:space="preserve">جهت </w:t>
      </w:r>
      <w:r w:rsidR="00BD1D40">
        <w:rPr>
          <w:rFonts w:hint="cs"/>
          <w:rtl/>
          <w:lang w:bidi="fa-IR"/>
        </w:rPr>
        <w:t>به دست آوردن آن مال ب</w:t>
      </w:r>
      <w:r w:rsidR="002E194A">
        <w:rPr>
          <w:rFonts w:hint="cs"/>
          <w:rtl/>
          <w:lang w:bidi="fa-IR"/>
        </w:rPr>
        <w:t>ر یکدیگر سبقت بجویئید، و این مال</w:t>
      </w:r>
      <w:r w:rsidR="00BD1D40">
        <w:rPr>
          <w:rFonts w:hint="cs"/>
          <w:rtl/>
          <w:lang w:bidi="fa-IR"/>
        </w:rPr>
        <w:t xml:space="preserve"> طوری که آن‌ها را هلاک ساخت شما را هم هلاک بسازد</w:t>
      </w:r>
      <w:r w:rsidR="00817EAE" w:rsidRPr="00817EAE">
        <w:rPr>
          <w:rFonts w:ascii="IRLotus" w:hAnsi="IRLotus" w:cs="IRLotus"/>
          <w:vertAlign w:val="superscript"/>
          <w:rtl/>
          <w:lang w:bidi="fa-IR"/>
        </w:rPr>
        <w:t>(</w:t>
      </w:r>
      <w:r w:rsidR="00817EAE" w:rsidRPr="00817EAE">
        <w:rPr>
          <w:rStyle w:val="FootnoteReference"/>
          <w:rFonts w:ascii="IRLotus" w:hAnsi="IRLotus" w:cs="IRLotus"/>
          <w:rtl/>
          <w:lang w:bidi="fa-IR"/>
        </w:rPr>
        <w:footnoteReference w:id="261"/>
      </w:r>
      <w:r w:rsidR="00817EAE" w:rsidRPr="00817EAE">
        <w:rPr>
          <w:rFonts w:ascii="IRLotus" w:hAnsi="IRLotus" w:cs="IRLotus"/>
          <w:vertAlign w:val="superscript"/>
          <w:rtl/>
          <w:lang w:bidi="fa-IR"/>
        </w:rPr>
        <w:t>)</w:t>
      </w:r>
      <w:r w:rsidR="00BD1D40">
        <w:rPr>
          <w:rFonts w:hint="cs"/>
          <w:rtl/>
          <w:lang w:bidi="fa-IR"/>
        </w:rPr>
        <w:t>.</w:t>
      </w:r>
    </w:p>
    <w:p w:rsidR="00FE660C" w:rsidRPr="00FE660C" w:rsidRDefault="00FE660C" w:rsidP="00923995">
      <w:pPr>
        <w:pStyle w:val="5-"/>
        <w:rPr>
          <w:rtl/>
        </w:rPr>
      </w:pPr>
      <w:r w:rsidRPr="00097BE2">
        <w:rPr>
          <w:rFonts w:hint="cs"/>
          <w:rtl/>
        </w:rPr>
        <w:t>1339- عَنْ عُمَرُ</w:t>
      </w:r>
      <w:r w:rsidRPr="00097BE2">
        <w:rPr>
          <w:rtl/>
        </w:rPr>
        <w:t xml:space="preserve"> </w:t>
      </w:r>
      <w:r w:rsidR="002E5AF0" w:rsidRPr="00097BE2">
        <w:rPr>
          <w:rFonts w:hint="cs"/>
          <w:rtl/>
        </w:rPr>
        <w:t>رَضِيَ</w:t>
      </w:r>
      <w:r w:rsidR="002E5AF0" w:rsidRPr="00097BE2">
        <w:rPr>
          <w:rtl/>
        </w:rPr>
        <w:t xml:space="preserve"> </w:t>
      </w:r>
      <w:r w:rsidR="002E5AF0" w:rsidRPr="00097BE2">
        <w:rPr>
          <w:rFonts w:hint="cs"/>
          <w:rtl/>
        </w:rPr>
        <w:t>اللَّهُ</w:t>
      </w:r>
      <w:r w:rsidR="002E5AF0" w:rsidRPr="00097BE2">
        <w:rPr>
          <w:rtl/>
        </w:rPr>
        <w:t xml:space="preserve"> </w:t>
      </w:r>
      <w:r w:rsidR="002E5AF0" w:rsidRPr="00097BE2">
        <w:rPr>
          <w:rFonts w:hint="cs"/>
          <w:rtl/>
        </w:rPr>
        <w:t>عَنْهُ</w:t>
      </w:r>
      <w:r w:rsidR="005A630D" w:rsidRPr="00097BE2">
        <w:rPr>
          <w:rFonts w:hint="cs"/>
          <w:rtl/>
        </w:rPr>
        <w:t>:</w:t>
      </w:r>
      <w:r w:rsidR="002E5AF0" w:rsidRPr="00097BE2">
        <w:rPr>
          <w:rFonts w:hint="cs"/>
          <w:rtl/>
        </w:rPr>
        <w:t xml:space="preserve"> </w:t>
      </w:r>
      <w:r w:rsidR="00923995">
        <w:rPr>
          <w:rFonts w:hint="cs"/>
          <w:rtl/>
        </w:rPr>
        <w:t xml:space="preserve">أَنَّهُ بَعَثَ </w:t>
      </w:r>
      <w:r w:rsidRPr="00097BE2">
        <w:rPr>
          <w:rFonts w:hint="cs"/>
          <w:rtl/>
        </w:rPr>
        <w:t>النَّاسَ</w:t>
      </w:r>
      <w:r w:rsidRPr="00097BE2">
        <w:rPr>
          <w:rtl/>
        </w:rPr>
        <w:t xml:space="preserve"> </w:t>
      </w:r>
      <w:r w:rsidRPr="00097BE2">
        <w:rPr>
          <w:rFonts w:hint="cs"/>
          <w:rtl/>
        </w:rPr>
        <w:t>فِي</w:t>
      </w:r>
      <w:r w:rsidRPr="00097BE2">
        <w:rPr>
          <w:rtl/>
        </w:rPr>
        <w:t xml:space="preserve"> </w:t>
      </w:r>
      <w:r w:rsidRPr="00097BE2">
        <w:rPr>
          <w:rFonts w:hint="cs"/>
          <w:rtl/>
        </w:rPr>
        <w:t>أَفْنَاءِ</w:t>
      </w:r>
      <w:r w:rsidRPr="00097BE2">
        <w:rPr>
          <w:rtl/>
        </w:rPr>
        <w:t xml:space="preserve"> </w:t>
      </w:r>
      <w:r w:rsidRPr="00097BE2">
        <w:rPr>
          <w:rFonts w:hint="cs"/>
          <w:rtl/>
        </w:rPr>
        <w:t>الأَمْصَارِ،</w:t>
      </w:r>
      <w:r w:rsidRPr="00097BE2">
        <w:rPr>
          <w:rtl/>
        </w:rPr>
        <w:t xml:space="preserve"> </w:t>
      </w:r>
      <w:r w:rsidRPr="00097BE2">
        <w:rPr>
          <w:rFonts w:hint="cs"/>
          <w:rtl/>
        </w:rPr>
        <w:t>يُقَاتِلُونَ</w:t>
      </w:r>
      <w:r w:rsidRPr="00097BE2">
        <w:rPr>
          <w:rtl/>
        </w:rPr>
        <w:t xml:space="preserve"> </w:t>
      </w:r>
      <w:r w:rsidRPr="00097BE2">
        <w:rPr>
          <w:rFonts w:hint="cs"/>
          <w:rtl/>
        </w:rPr>
        <w:t>المُشْرِكِينَ،</w:t>
      </w:r>
      <w:r w:rsidRPr="00097BE2">
        <w:rPr>
          <w:rtl/>
        </w:rPr>
        <w:t xml:space="preserve"> </w:t>
      </w:r>
      <w:r w:rsidRPr="00097BE2">
        <w:rPr>
          <w:rFonts w:hint="cs"/>
          <w:rtl/>
        </w:rPr>
        <w:t>فَأَسْلَمَ</w:t>
      </w:r>
      <w:r w:rsidRPr="00097BE2">
        <w:rPr>
          <w:rtl/>
        </w:rPr>
        <w:t xml:space="preserve"> </w:t>
      </w:r>
      <w:r w:rsidRPr="00097BE2">
        <w:rPr>
          <w:rFonts w:hint="cs"/>
          <w:rtl/>
        </w:rPr>
        <w:t>الهُرْمُزَانُ،</w:t>
      </w:r>
      <w:r w:rsidRPr="00097BE2">
        <w:rPr>
          <w:rtl/>
        </w:rPr>
        <w:t xml:space="preserve"> </w:t>
      </w:r>
      <w:r w:rsidRPr="00097BE2">
        <w:rPr>
          <w:rFonts w:hint="cs"/>
          <w:rtl/>
        </w:rPr>
        <w:t>فَقَالَ</w:t>
      </w:r>
      <w:r w:rsidRPr="00097BE2">
        <w:rPr>
          <w:rtl/>
        </w:rPr>
        <w:t xml:space="preserve">: </w:t>
      </w:r>
      <w:r w:rsidRPr="00097BE2">
        <w:rPr>
          <w:rFonts w:hint="cs"/>
          <w:rtl/>
        </w:rPr>
        <w:t>إِنِّي</w:t>
      </w:r>
      <w:r w:rsidRPr="00097BE2">
        <w:rPr>
          <w:rtl/>
        </w:rPr>
        <w:t xml:space="preserve"> </w:t>
      </w:r>
      <w:r w:rsidRPr="00097BE2">
        <w:rPr>
          <w:rFonts w:hint="cs"/>
          <w:rtl/>
        </w:rPr>
        <w:t>مُسْتَشِيرُكَ</w:t>
      </w:r>
      <w:r w:rsidRPr="00097BE2">
        <w:rPr>
          <w:rtl/>
        </w:rPr>
        <w:t xml:space="preserve"> </w:t>
      </w:r>
      <w:r w:rsidRPr="00097BE2">
        <w:rPr>
          <w:rFonts w:hint="cs"/>
          <w:rtl/>
        </w:rPr>
        <w:t>فِي</w:t>
      </w:r>
      <w:r w:rsidRPr="00097BE2">
        <w:rPr>
          <w:rtl/>
        </w:rPr>
        <w:t xml:space="preserve"> </w:t>
      </w:r>
      <w:r w:rsidRPr="00097BE2">
        <w:rPr>
          <w:rFonts w:hint="cs"/>
          <w:rtl/>
        </w:rPr>
        <w:t>مَغَازِيَّ</w:t>
      </w:r>
      <w:r w:rsidRPr="00097BE2">
        <w:rPr>
          <w:rtl/>
        </w:rPr>
        <w:t xml:space="preserve"> </w:t>
      </w:r>
      <w:r w:rsidRPr="00097BE2">
        <w:rPr>
          <w:rFonts w:hint="cs"/>
          <w:rtl/>
        </w:rPr>
        <w:t>هَذِهِ؟</w:t>
      </w:r>
      <w:r w:rsidRPr="00097BE2">
        <w:rPr>
          <w:rtl/>
        </w:rPr>
        <w:t xml:space="preserve"> </w:t>
      </w:r>
      <w:r w:rsidRPr="00097BE2">
        <w:rPr>
          <w:rFonts w:hint="cs"/>
          <w:rtl/>
        </w:rPr>
        <w:t>قَالَ</w:t>
      </w:r>
      <w:r w:rsidRPr="00097BE2">
        <w:rPr>
          <w:rtl/>
        </w:rPr>
        <w:t xml:space="preserve">: </w:t>
      </w:r>
      <w:r w:rsidRPr="00097BE2">
        <w:rPr>
          <w:rFonts w:hint="cs"/>
          <w:rtl/>
        </w:rPr>
        <w:t>نَعَمْ</w:t>
      </w:r>
      <w:r w:rsidRPr="00097BE2">
        <w:rPr>
          <w:rtl/>
        </w:rPr>
        <w:t xml:space="preserve"> </w:t>
      </w:r>
      <w:r w:rsidRPr="00097BE2">
        <w:rPr>
          <w:rFonts w:hint="cs"/>
          <w:rtl/>
        </w:rPr>
        <w:t>مَثَلُهَا</w:t>
      </w:r>
      <w:r w:rsidRPr="00097BE2">
        <w:rPr>
          <w:rtl/>
        </w:rPr>
        <w:t xml:space="preserve"> </w:t>
      </w:r>
      <w:r w:rsidRPr="00097BE2">
        <w:rPr>
          <w:rFonts w:hint="cs"/>
          <w:rtl/>
        </w:rPr>
        <w:t>وَمَثَلُ</w:t>
      </w:r>
      <w:r w:rsidRPr="00097BE2">
        <w:rPr>
          <w:rtl/>
        </w:rPr>
        <w:t xml:space="preserve"> </w:t>
      </w:r>
      <w:r w:rsidRPr="00097BE2">
        <w:rPr>
          <w:rFonts w:hint="cs"/>
          <w:rtl/>
        </w:rPr>
        <w:t>مَنْ</w:t>
      </w:r>
      <w:r w:rsidRPr="00097BE2">
        <w:rPr>
          <w:rtl/>
        </w:rPr>
        <w:t xml:space="preserve"> </w:t>
      </w:r>
      <w:r w:rsidRPr="00097BE2">
        <w:rPr>
          <w:rFonts w:hint="cs"/>
          <w:rtl/>
        </w:rPr>
        <w:t>فِيهَا</w:t>
      </w:r>
      <w:r w:rsidRPr="00097BE2">
        <w:rPr>
          <w:rtl/>
        </w:rPr>
        <w:t xml:space="preserve"> </w:t>
      </w:r>
      <w:r w:rsidRPr="00097BE2">
        <w:rPr>
          <w:rFonts w:hint="cs"/>
          <w:rtl/>
        </w:rPr>
        <w:t>مِنَ</w:t>
      </w:r>
      <w:r w:rsidRPr="00097BE2">
        <w:rPr>
          <w:rtl/>
        </w:rPr>
        <w:t xml:space="preserve"> </w:t>
      </w:r>
      <w:r w:rsidRPr="00097BE2">
        <w:rPr>
          <w:rFonts w:hint="cs"/>
          <w:rtl/>
        </w:rPr>
        <w:t>النَّاسِ</w:t>
      </w:r>
      <w:r w:rsidRPr="00097BE2">
        <w:rPr>
          <w:rtl/>
        </w:rPr>
        <w:t xml:space="preserve"> </w:t>
      </w:r>
      <w:r w:rsidRPr="00097BE2">
        <w:rPr>
          <w:rFonts w:hint="cs"/>
          <w:rtl/>
        </w:rPr>
        <w:t>مِنْ</w:t>
      </w:r>
      <w:r w:rsidRPr="00097BE2">
        <w:rPr>
          <w:rtl/>
        </w:rPr>
        <w:t xml:space="preserve"> </w:t>
      </w:r>
      <w:r w:rsidRPr="00097BE2">
        <w:rPr>
          <w:rFonts w:hint="cs"/>
          <w:rtl/>
        </w:rPr>
        <w:t>عَدُوِّ</w:t>
      </w:r>
      <w:r w:rsidRPr="00097BE2">
        <w:rPr>
          <w:rtl/>
        </w:rPr>
        <w:t xml:space="preserve"> </w:t>
      </w:r>
      <w:r w:rsidRPr="00097BE2">
        <w:rPr>
          <w:rFonts w:hint="cs"/>
          <w:rtl/>
        </w:rPr>
        <w:t>المُسْلِمِينَ</w:t>
      </w:r>
      <w:r w:rsidRPr="00097BE2">
        <w:rPr>
          <w:rtl/>
        </w:rPr>
        <w:t xml:space="preserve"> </w:t>
      </w:r>
      <w:r w:rsidRPr="00097BE2">
        <w:rPr>
          <w:rFonts w:hint="cs"/>
          <w:rtl/>
        </w:rPr>
        <w:t>مَثَلُ</w:t>
      </w:r>
      <w:r w:rsidRPr="00097BE2">
        <w:rPr>
          <w:rtl/>
        </w:rPr>
        <w:t xml:space="preserve"> </w:t>
      </w:r>
      <w:r w:rsidRPr="00097BE2">
        <w:rPr>
          <w:rFonts w:hint="cs"/>
          <w:rtl/>
        </w:rPr>
        <w:t>طَائِرٍ</w:t>
      </w:r>
      <w:r w:rsidRPr="00097BE2">
        <w:rPr>
          <w:rtl/>
        </w:rPr>
        <w:t xml:space="preserve"> </w:t>
      </w:r>
      <w:r w:rsidRPr="00097BE2">
        <w:rPr>
          <w:rFonts w:hint="cs"/>
          <w:rtl/>
        </w:rPr>
        <w:t>لَهُ</w:t>
      </w:r>
      <w:r w:rsidRPr="00097BE2">
        <w:rPr>
          <w:rtl/>
        </w:rPr>
        <w:t xml:space="preserve"> </w:t>
      </w:r>
      <w:r w:rsidRPr="00097BE2">
        <w:rPr>
          <w:rFonts w:hint="cs"/>
          <w:rtl/>
        </w:rPr>
        <w:t>رَأْسٌ</w:t>
      </w:r>
      <w:r w:rsidRPr="00097BE2">
        <w:rPr>
          <w:rtl/>
        </w:rPr>
        <w:t xml:space="preserve"> </w:t>
      </w:r>
      <w:r w:rsidRPr="00097BE2">
        <w:rPr>
          <w:rFonts w:hint="cs"/>
          <w:rtl/>
        </w:rPr>
        <w:t>وَلَهُ</w:t>
      </w:r>
      <w:r w:rsidRPr="00097BE2">
        <w:rPr>
          <w:rtl/>
        </w:rPr>
        <w:t xml:space="preserve"> </w:t>
      </w:r>
      <w:r w:rsidRPr="00097BE2">
        <w:rPr>
          <w:rFonts w:hint="cs"/>
          <w:rtl/>
        </w:rPr>
        <w:t>جَنَاحَانِ</w:t>
      </w:r>
      <w:r w:rsidRPr="00097BE2">
        <w:rPr>
          <w:rtl/>
        </w:rPr>
        <w:t xml:space="preserve"> </w:t>
      </w:r>
      <w:r w:rsidRPr="00097BE2">
        <w:rPr>
          <w:rFonts w:hint="cs"/>
          <w:rtl/>
        </w:rPr>
        <w:t>وَلَهُ</w:t>
      </w:r>
      <w:r w:rsidRPr="00097BE2">
        <w:rPr>
          <w:rtl/>
        </w:rPr>
        <w:t xml:space="preserve"> </w:t>
      </w:r>
      <w:r w:rsidRPr="00097BE2">
        <w:rPr>
          <w:rFonts w:hint="cs"/>
          <w:rtl/>
        </w:rPr>
        <w:t>رِجْلاَنِ،</w:t>
      </w:r>
      <w:r w:rsidRPr="00097BE2">
        <w:rPr>
          <w:rtl/>
        </w:rPr>
        <w:t xml:space="preserve"> </w:t>
      </w:r>
      <w:r w:rsidRPr="00097BE2">
        <w:rPr>
          <w:rFonts w:hint="cs"/>
          <w:rtl/>
        </w:rPr>
        <w:t>فَإِنْ</w:t>
      </w:r>
      <w:r w:rsidRPr="00097BE2">
        <w:rPr>
          <w:rtl/>
        </w:rPr>
        <w:t xml:space="preserve"> </w:t>
      </w:r>
      <w:r w:rsidRPr="00097BE2">
        <w:rPr>
          <w:rFonts w:hint="cs"/>
          <w:rtl/>
        </w:rPr>
        <w:t>كُسِرَ</w:t>
      </w:r>
      <w:r w:rsidRPr="00097BE2">
        <w:rPr>
          <w:rtl/>
        </w:rPr>
        <w:t xml:space="preserve"> </w:t>
      </w:r>
      <w:r w:rsidRPr="00097BE2">
        <w:rPr>
          <w:rFonts w:hint="cs"/>
          <w:rtl/>
        </w:rPr>
        <w:t>أَحَدُ</w:t>
      </w:r>
      <w:r w:rsidRPr="00097BE2">
        <w:rPr>
          <w:rtl/>
        </w:rPr>
        <w:t xml:space="preserve"> </w:t>
      </w:r>
      <w:r w:rsidRPr="00097BE2">
        <w:rPr>
          <w:rFonts w:hint="cs"/>
          <w:rtl/>
        </w:rPr>
        <w:t>الجَنَاحَيْنِ</w:t>
      </w:r>
      <w:r w:rsidRPr="00097BE2">
        <w:rPr>
          <w:rtl/>
        </w:rPr>
        <w:t xml:space="preserve"> </w:t>
      </w:r>
      <w:r w:rsidRPr="00097BE2">
        <w:rPr>
          <w:rFonts w:hint="cs"/>
          <w:rtl/>
        </w:rPr>
        <w:t>نَهَضَتِ</w:t>
      </w:r>
      <w:r w:rsidRPr="00097BE2">
        <w:rPr>
          <w:rtl/>
        </w:rPr>
        <w:t xml:space="preserve"> </w:t>
      </w:r>
      <w:r w:rsidRPr="00097BE2">
        <w:rPr>
          <w:rFonts w:hint="cs"/>
          <w:rtl/>
        </w:rPr>
        <w:t>الرِّجْلاَنِ</w:t>
      </w:r>
      <w:r w:rsidRPr="00097BE2">
        <w:rPr>
          <w:rtl/>
        </w:rPr>
        <w:t xml:space="preserve"> </w:t>
      </w:r>
      <w:r w:rsidRPr="00097BE2">
        <w:rPr>
          <w:rFonts w:hint="cs"/>
          <w:rtl/>
        </w:rPr>
        <w:t>بِجَنَاحٍ</w:t>
      </w:r>
      <w:r w:rsidRPr="00097BE2">
        <w:rPr>
          <w:rtl/>
        </w:rPr>
        <w:t xml:space="preserve"> </w:t>
      </w:r>
      <w:r w:rsidRPr="00097BE2">
        <w:rPr>
          <w:rFonts w:hint="cs"/>
          <w:rtl/>
        </w:rPr>
        <w:t>وَالرَّأْسُ،</w:t>
      </w:r>
      <w:r w:rsidRPr="00097BE2">
        <w:rPr>
          <w:rtl/>
        </w:rPr>
        <w:t xml:space="preserve"> </w:t>
      </w:r>
      <w:r w:rsidRPr="00097BE2">
        <w:rPr>
          <w:rFonts w:hint="cs"/>
          <w:rtl/>
        </w:rPr>
        <w:t>فَإِنْ</w:t>
      </w:r>
      <w:r w:rsidRPr="00097BE2">
        <w:rPr>
          <w:rtl/>
        </w:rPr>
        <w:t xml:space="preserve"> </w:t>
      </w:r>
      <w:r w:rsidRPr="00097BE2">
        <w:rPr>
          <w:rFonts w:hint="cs"/>
          <w:rtl/>
        </w:rPr>
        <w:t>كُسِرَ</w:t>
      </w:r>
      <w:r w:rsidRPr="00097BE2">
        <w:rPr>
          <w:rtl/>
        </w:rPr>
        <w:t xml:space="preserve"> </w:t>
      </w:r>
      <w:r w:rsidRPr="00097BE2">
        <w:rPr>
          <w:rFonts w:hint="cs"/>
          <w:rtl/>
        </w:rPr>
        <w:t>الجَنَاحُ</w:t>
      </w:r>
      <w:r w:rsidRPr="00097BE2">
        <w:rPr>
          <w:rtl/>
        </w:rPr>
        <w:t xml:space="preserve"> </w:t>
      </w:r>
      <w:r w:rsidRPr="00097BE2">
        <w:rPr>
          <w:rFonts w:hint="cs"/>
          <w:rtl/>
        </w:rPr>
        <w:t>الآخَرُ</w:t>
      </w:r>
      <w:r w:rsidRPr="00097BE2">
        <w:rPr>
          <w:rtl/>
        </w:rPr>
        <w:t xml:space="preserve"> </w:t>
      </w:r>
      <w:r w:rsidRPr="00097BE2">
        <w:rPr>
          <w:rFonts w:hint="cs"/>
          <w:rtl/>
        </w:rPr>
        <w:t>نَهَضَتِ</w:t>
      </w:r>
      <w:r w:rsidRPr="00097BE2">
        <w:rPr>
          <w:rtl/>
        </w:rPr>
        <w:t xml:space="preserve"> </w:t>
      </w:r>
      <w:r w:rsidRPr="00097BE2">
        <w:rPr>
          <w:rFonts w:hint="cs"/>
          <w:rtl/>
        </w:rPr>
        <w:t>الرِّجْلاَنِ</w:t>
      </w:r>
      <w:r w:rsidRPr="00097BE2">
        <w:rPr>
          <w:rtl/>
        </w:rPr>
        <w:t xml:space="preserve"> </w:t>
      </w:r>
      <w:r w:rsidRPr="00097BE2">
        <w:rPr>
          <w:rFonts w:hint="cs"/>
          <w:rtl/>
        </w:rPr>
        <w:t>وَالرَّأْسُ،</w:t>
      </w:r>
      <w:r w:rsidRPr="00097BE2">
        <w:rPr>
          <w:rtl/>
        </w:rPr>
        <w:t xml:space="preserve"> </w:t>
      </w:r>
      <w:r w:rsidRPr="00097BE2">
        <w:rPr>
          <w:rFonts w:hint="cs"/>
          <w:rtl/>
        </w:rPr>
        <w:t>وَإِنْ</w:t>
      </w:r>
      <w:r w:rsidRPr="00097BE2">
        <w:rPr>
          <w:rtl/>
        </w:rPr>
        <w:t xml:space="preserve"> </w:t>
      </w:r>
      <w:r w:rsidRPr="00097BE2">
        <w:rPr>
          <w:rFonts w:hint="cs"/>
          <w:rtl/>
        </w:rPr>
        <w:t>شُدِخَ</w:t>
      </w:r>
      <w:r w:rsidRPr="00097BE2">
        <w:rPr>
          <w:rtl/>
        </w:rPr>
        <w:t xml:space="preserve"> </w:t>
      </w:r>
      <w:r w:rsidRPr="00097BE2">
        <w:rPr>
          <w:rFonts w:hint="cs"/>
          <w:rtl/>
        </w:rPr>
        <w:t>الرَّأْسُ</w:t>
      </w:r>
      <w:r w:rsidRPr="00097BE2">
        <w:rPr>
          <w:rtl/>
        </w:rPr>
        <w:t xml:space="preserve"> </w:t>
      </w:r>
      <w:r w:rsidRPr="00097BE2">
        <w:rPr>
          <w:rFonts w:hint="cs"/>
          <w:rtl/>
        </w:rPr>
        <w:t>ذَهَبَتِ</w:t>
      </w:r>
      <w:r w:rsidRPr="00097BE2">
        <w:rPr>
          <w:rtl/>
        </w:rPr>
        <w:t xml:space="preserve"> </w:t>
      </w:r>
      <w:r w:rsidRPr="00097BE2">
        <w:rPr>
          <w:rFonts w:hint="cs"/>
          <w:rtl/>
        </w:rPr>
        <w:t>الرِّجْلاَنِ</w:t>
      </w:r>
      <w:r w:rsidRPr="00097BE2">
        <w:rPr>
          <w:rtl/>
        </w:rPr>
        <w:t xml:space="preserve"> </w:t>
      </w:r>
      <w:r w:rsidRPr="00097BE2">
        <w:rPr>
          <w:rFonts w:hint="cs"/>
          <w:rtl/>
        </w:rPr>
        <w:t>وَالجَنَاحَانِ</w:t>
      </w:r>
      <w:r w:rsidRPr="00097BE2">
        <w:rPr>
          <w:rtl/>
        </w:rPr>
        <w:t xml:space="preserve"> </w:t>
      </w:r>
      <w:r w:rsidRPr="00097BE2">
        <w:rPr>
          <w:rFonts w:hint="cs"/>
          <w:rtl/>
        </w:rPr>
        <w:t>وَالرَّأْسُ،</w:t>
      </w:r>
      <w:r w:rsidRPr="00097BE2">
        <w:rPr>
          <w:rtl/>
        </w:rPr>
        <w:t xml:space="preserve"> </w:t>
      </w:r>
      <w:r w:rsidRPr="00097BE2">
        <w:rPr>
          <w:rFonts w:hint="cs"/>
          <w:rtl/>
        </w:rPr>
        <w:t>فَالرَّأْسُ</w:t>
      </w:r>
      <w:r w:rsidRPr="00097BE2">
        <w:rPr>
          <w:rtl/>
        </w:rPr>
        <w:t xml:space="preserve"> </w:t>
      </w:r>
      <w:r w:rsidRPr="00097BE2">
        <w:rPr>
          <w:rFonts w:hint="cs"/>
          <w:rtl/>
        </w:rPr>
        <w:t>كِسْرَى،</w:t>
      </w:r>
      <w:r w:rsidRPr="00097BE2">
        <w:rPr>
          <w:rtl/>
        </w:rPr>
        <w:t xml:space="preserve"> </w:t>
      </w:r>
      <w:r w:rsidRPr="00097BE2">
        <w:rPr>
          <w:rFonts w:hint="cs"/>
          <w:rtl/>
        </w:rPr>
        <w:t>وَالجَنَاحُ</w:t>
      </w:r>
      <w:r w:rsidRPr="00097BE2">
        <w:rPr>
          <w:rtl/>
        </w:rPr>
        <w:t xml:space="preserve"> </w:t>
      </w:r>
      <w:r w:rsidRPr="00097BE2">
        <w:rPr>
          <w:rFonts w:hint="cs"/>
          <w:rtl/>
        </w:rPr>
        <w:t>قَيْصَرُ،</w:t>
      </w:r>
      <w:r w:rsidRPr="00097BE2">
        <w:rPr>
          <w:rtl/>
        </w:rPr>
        <w:t xml:space="preserve"> </w:t>
      </w:r>
      <w:r w:rsidRPr="00097BE2">
        <w:rPr>
          <w:rFonts w:hint="cs"/>
          <w:rtl/>
        </w:rPr>
        <w:t>وَالجَنَاحُ</w:t>
      </w:r>
      <w:r w:rsidRPr="00097BE2">
        <w:rPr>
          <w:rtl/>
        </w:rPr>
        <w:t xml:space="preserve"> </w:t>
      </w:r>
      <w:r w:rsidRPr="00097BE2">
        <w:rPr>
          <w:rFonts w:hint="cs"/>
          <w:rtl/>
        </w:rPr>
        <w:t>الآخَرُ</w:t>
      </w:r>
      <w:r w:rsidRPr="00097BE2">
        <w:rPr>
          <w:rtl/>
        </w:rPr>
        <w:t xml:space="preserve"> </w:t>
      </w:r>
      <w:r w:rsidRPr="00097BE2">
        <w:rPr>
          <w:rFonts w:hint="cs"/>
          <w:rtl/>
        </w:rPr>
        <w:t>فَارِسُ،</w:t>
      </w:r>
      <w:r w:rsidRPr="00097BE2">
        <w:rPr>
          <w:rtl/>
        </w:rPr>
        <w:t xml:space="preserve"> </w:t>
      </w:r>
      <w:r w:rsidRPr="00097BE2">
        <w:rPr>
          <w:rFonts w:hint="cs"/>
          <w:rtl/>
        </w:rPr>
        <w:t>فَمُرِ</w:t>
      </w:r>
      <w:r w:rsidRPr="00097BE2">
        <w:rPr>
          <w:rtl/>
        </w:rPr>
        <w:t xml:space="preserve"> </w:t>
      </w:r>
      <w:r w:rsidRPr="00097BE2">
        <w:rPr>
          <w:rFonts w:hint="cs"/>
          <w:rtl/>
        </w:rPr>
        <w:t>المُسْلِمِينَ،</w:t>
      </w:r>
      <w:r w:rsidRPr="00097BE2">
        <w:rPr>
          <w:rtl/>
        </w:rPr>
        <w:t xml:space="preserve"> </w:t>
      </w:r>
      <w:r w:rsidRPr="00097BE2">
        <w:rPr>
          <w:rFonts w:hint="cs"/>
          <w:rtl/>
        </w:rPr>
        <w:t>فَلْيَنْفِرُوا</w:t>
      </w:r>
      <w:r w:rsidRPr="00097BE2">
        <w:rPr>
          <w:rtl/>
        </w:rPr>
        <w:t xml:space="preserve"> </w:t>
      </w:r>
      <w:r w:rsidRPr="00097BE2">
        <w:rPr>
          <w:rFonts w:hint="cs"/>
          <w:rtl/>
        </w:rPr>
        <w:t>إِلَى</w:t>
      </w:r>
      <w:r w:rsidRPr="00097BE2">
        <w:rPr>
          <w:rtl/>
        </w:rPr>
        <w:t xml:space="preserve"> </w:t>
      </w:r>
      <w:r w:rsidRPr="00097BE2">
        <w:rPr>
          <w:rFonts w:hint="cs"/>
          <w:rtl/>
        </w:rPr>
        <w:t>كِسْرَى،</w:t>
      </w:r>
      <w:r w:rsidRPr="00097BE2">
        <w:rPr>
          <w:rtl/>
        </w:rPr>
        <w:t xml:space="preserve"> - </w:t>
      </w:r>
      <w:r w:rsidRPr="00097BE2">
        <w:rPr>
          <w:rFonts w:hint="cs"/>
          <w:rtl/>
        </w:rPr>
        <w:t>وَقَالَ</w:t>
      </w:r>
      <w:r w:rsidRPr="00097BE2">
        <w:rPr>
          <w:rtl/>
        </w:rPr>
        <w:t xml:space="preserve"> </w:t>
      </w:r>
      <w:r w:rsidRPr="00097BE2">
        <w:rPr>
          <w:rFonts w:hint="cs"/>
          <w:rtl/>
        </w:rPr>
        <w:t>بَكْرٌ،</w:t>
      </w:r>
      <w:r w:rsidRPr="00097BE2">
        <w:rPr>
          <w:rtl/>
        </w:rPr>
        <w:t xml:space="preserve"> </w:t>
      </w:r>
      <w:r w:rsidRPr="00097BE2">
        <w:rPr>
          <w:rFonts w:hint="cs"/>
          <w:rtl/>
        </w:rPr>
        <w:t>وَزِيَادٌ</w:t>
      </w:r>
      <w:r w:rsidRPr="00097BE2">
        <w:rPr>
          <w:rtl/>
        </w:rPr>
        <w:t xml:space="preserve"> </w:t>
      </w:r>
      <w:r w:rsidRPr="00097BE2">
        <w:rPr>
          <w:rFonts w:hint="cs"/>
          <w:rtl/>
        </w:rPr>
        <w:t>جَمِيعًا</w:t>
      </w:r>
      <w:r w:rsidRPr="00097BE2">
        <w:rPr>
          <w:rtl/>
        </w:rPr>
        <w:t xml:space="preserve"> </w:t>
      </w:r>
      <w:r w:rsidRPr="00097BE2">
        <w:rPr>
          <w:rFonts w:hint="cs"/>
          <w:rtl/>
        </w:rPr>
        <w:t>عَنْ</w:t>
      </w:r>
      <w:r w:rsidRPr="00097BE2">
        <w:rPr>
          <w:rtl/>
        </w:rPr>
        <w:t xml:space="preserve"> </w:t>
      </w:r>
      <w:r w:rsidRPr="00097BE2">
        <w:rPr>
          <w:rFonts w:hint="cs"/>
          <w:rtl/>
        </w:rPr>
        <w:t>جُبَيْرِ</w:t>
      </w:r>
      <w:r w:rsidRPr="00097BE2">
        <w:rPr>
          <w:rtl/>
        </w:rPr>
        <w:t xml:space="preserve"> </w:t>
      </w:r>
      <w:r w:rsidRPr="00097BE2">
        <w:rPr>
          <w:rFonts w:hint="cs"/>
          <w:rtl/>
        </w:rPr>
        <w:t>بْنِ</w:t>
      </w:r>
      <w:r w:rsidRPr="00097BE2">
        <w:rPr>
          <w:rtl/>
        </w:rPr>
        <w:t xml:space="preserve"> </w:t>
      </w:r>
      <w:r w:rsidRPr="00097BE2">
        <w:rPr>
          <w:rFonts w:hint="cs"/>
          <w:rtl/>
        </w:rPr>
        <w:t>حَيَّةَ</w:t>
      </w:r>
      <w:r w:rsidRPr="00097BE2">
        <w:rPr>
          <w:rtl/>
        </w:rPr>
        <w:t xml:space="preserve"> - </w:t>
      </w:r>
      <w:r w:rsidRPr="00097BE2">
        <w:rPr>
          <w:rFonts w:hint="cs"/>
          <w:rtl/>
        </w:rPr>
        <w:t>قَالَ</w:t>
      </w:r>
      <w:r w:rsidRPr="00097BE2">
        <w:rPr>
          <w:rtl/>
        </w:rPr>
        <w:t xml:space="preserve">: </w:t>
      </w:r>
      <w:r w:rsidRPr="00097BE2">
        <w:rPr>
          <w:rFonts w:hint="cs"/>
          <w:rtl/>
        </w:rPr>
        <w:t>فَنَدَبَنَا</w:t>
      </w:r>
      <w:r w:rsidRPr="00097BE2">
        <w:rPr>
          <w:rtl/>
        </w:rPr>
        <w:t xml:space="preserve"> </w:t>
      </w:r>
      <w:r w:rsidRPr="00097BE2">
        <w:rPr>
          <w:rFonts w:hint="cs"/>
          <w:rtl/>
        </w:rPr>
        <w:t>عُمَرُ،</w:t>
      </w:r>
      <w:r w:rsidRPr="00097BE2">
        <w:rPr>
          <w:rtl/>
        </w:rPr>
        <w:t xml:space="preserve"> </w:t>
      </w:r>
      <w:r w:rsidRPr="00097BE2">
        <w:rPr>
          <w:rFonts w:hint="cs"/>
          <w:rtl/>
        </w:rPr>
        <w:t>وَاسْتَعْمَلَ</w:t>
      </w:r>
      <w:r w:rsidRPr="00097BE2">
        <w:rPr>
          <w:rtl/>
        </w:rPr>
        <w:t xml:space="preserve"> </w:t>
      </w:r>
      <w:r w:rsidRPr="00097BE2">
        <w:rPr>
          <w:rFonts w:hint="cs"/>
          <w:rtl/>
        </w:rPr>
        <w:t>عَلَيْنَا</w:t>
      </w:r>
      <w:r w:rsidRPr="00097BE2">
        <w:rPr>
          <w:rtl/>
        </w:rPr>
        <w:t xml:space="preserve"> </w:t>
      </w:r>
      <w:r w:rsidRPr="00097BE2">
        <w:rPr>
          <w:rFonts w:hint="cs"/>
          <w:rtl/>
        </w:rPr>
        <w:t>النُّعْمَانَ</w:t>
      </w:r>
      <w:r w:rsidRPr="00097BE2">
        <w:rPr>
          <w:rtl/>
        </w:rPr>
        <w:t xml:space="preserve"> </w:t>
      </w:r>
      <w:r w:rsidRPr="00097BE2">
        <w:rPr>
          <w:rFonts w:hint="cs"/>
          <w:rtl/>
        </w:rPr>
        <w:t>بْنَ</w:t>
      </w:r>
      <w:r w:rsidRPr="00097BE2">
        <w:rPr>
          <w:rtl/>
        </w:rPr>
        <w:t xml:space="preserve"> </w:t>
      </w:r>
      <w:r w:rsidRPr="00097BE2">
        <w:rPr>
          <w:rFonts w:hint="cs"/>
          <w:rtl/>
        </w:rPr>
        <w:t>مُقَرِّنٍ،</w:t>
      </w:r>
      <w:r w:rsidRPr="00097BE2">
        <w:rPr>
          <w:rtl/>
        </w:rPr>
        <w:t xml:space="preserve"> </w:t>
      </w:r>
      <w:r w:rsidRPr="00097BE2">
        <w:rPr>
          <w:rFonts w:hint="cs"/>
          <w:rtl/>
        </w:rPr>
        <w:t>حَتَّى</w:t>
      </w:r>
      <w:r w:rsidRPr="00097BE2">
        <w:rPr>
          <w:rtl/>
        </w:rPr>
        <w:t xml:space="preserve"> </w:t>
      </w:r>
      <w:r w:rsidRPr="00097BE2">
        <w:rPr>
          <w:rFonts w:hint="cs"/>
          <w:rtl/>
        </w:rPr>
        <w:t>إِذَا</w:t>
      </w:r>
      <w:r w:rsidRPr="00097BE2">
        <w:rPr>
          <w:rtl/>
        </w:rPr>
        <w:t xml:space="preserve"> </w:t>
      </w:r>
      <w:r w:rsidRPr="00097BE2">
        <w:rPr>
          <w:rFonts w:hint="cs"/>
          <w:rtl/>
        </w:rPr>
        <w:t>كُنَّا</w:t>
      </w:r>
      <w:r w:rsidRPr="00097BE2">
        <w:rPr>
          <w:rtl/>
        </w:rPr>
        <w:t xml:space="preserve"> </w:t>
      </w:r>
      <w:r w:rsidRPr="00097BE2">
        <w:rPr>
          <w:rFonts w:hint="cs"/>
          <w:rtl/>
        </w:rPr>
        <w:t>بِأَرْضِ</w:t>
      </w:r>
      <w:r w:rsidRPr="00097BE2">
        <w:rPr>
          <w:rtl/>
        </w:rPr>
        <w:t xml:space="preserve"> </w:t>
      </w:r>
      <w:r w:rsidRPr="00097BE2">
        <w:rPr>
          <w:rFonts w:hint="cs"/>
          <w:rtl/>
        </w:rPr>
        <w:t>العَدُوِّ،</w:t>
      </w:r>
      <w:r w:rsidRPr="00097BE2">
        <w:rPr>
          <w:rtl/>
        </w:rPr>
        <w:t xml:space="preserve"> </w:t>
      </w:r>
      <w:r w:rsidRPr="00097BE2">
        <w:rPr>
          <w:rFonts w:hint="cs"/>
          <w:rtl/>
        </w:rPr>
        <w:t>وَخَرَجَ</w:t>
      </w:r>
      <w:r w:rsidRPr="00097BE2">
        <w:rPr>
          <w:rtl/>
        </w:rPr>
        <w:t xml:space="preserve"> </w:t>
      </w:r>
      <w:r w:rsidRPr="00097BE2">
        <w:rPr>
          <w:rFonts w:hint="cs"/>
          <w:rtl/>
        </w:rPr>
        <w:t>عَلَيْنَا</w:t>
      </w:r>
      <w:r w:rsidRPr="00097BE2">
        <w:rPr>
          <w:rtl/>
        </w:rPr>
        <w:t xml:space="preserve"> </w:t>
      </w:r>
      <w:r w:rsidRPr="00097BE2">
        <w:rPr>
          <w:rFonts w:hint="cs"/>
          <w:rtl/>
        </w:rPr>
        <w:t>عَامِلُ</w:t>
      </w:r>
      <w:r w:rsidRPr="00097BE2">
        <w:rPr>
          <w:rtl/>
        </w:rPr>
        <w:t xml:space="preserve"> </w:t>
      </w:r>
      <w:r w:rsidRPr="00097BE2">
        <w:rPr>
          <w:rFonts w:hint="cs"/>
          <w:rtl/>
        </w:rPr>
        <w:t>كِسْرَى</w:t>
      </w:r>
      <w:r w:rsidRPr="00097BE2">
        <w:rPr>
          <w:rtl/>
        </w:rPr>
        <w:t xml:space="preserve"> </w:t>
      </w:r>
      <w:r w:rsidRPr="00097BE2">
        <w:rPr>
          <w:rFonts w:hint="cs"/>
          <w:rtl/>
        </w:rPr>
        <w:t>فِي</w:t>
      </w:r>
      <w:r w:rsidRPr="00097BE2">
        <w:rPr>
          <w:rtl/>
        </w:rPr>
        <w:t xml:space="preserve"> </w:t>
      </w:r>
      <w:r w:rsidRPr="00097BE2">
        <w:rPr>
          <w:rFonts w:hint="cs"/>
          <w:rtl/>
        </w:rPr>
        <w:t>أَرْبَعِينَ</w:t>
      </w:r>
      <w:r w:rsidRPr="00097BE2">
        <w:rPr>
          <w:rtl/>
        </w:rPr>
        <w:t xml:space="preserve"> </w:t>
      </w:r>
      <w:r w:rsidRPr="00097BE2">
        <w:rPr>
          <w:rFonts w:hint="cs"/>
          <w:rtl/>
        </w:rPr>
        <w:t>أَلْفًا،</w:t>
      </w:r>
      <w:r w:rsidRPr="00097BE2">
        <w:rPr>
          <w:rtl/>
        </w:rPr>
        <w:t xml:space="preserve"> </w:t>
      </w:r>
      <w:r w:rsidRPr="00097BE2">
        <w:rPr>
          <w:rFonts w:hint="cs"/>
          <w:rtl/>
        </w:rPr>
        <w:t>فَقَامَ</w:t>
      </w:r>
      <w:r w:rsidRPr="00097BE2">
        <w:rPr>
          <w:rtl/>
        </w:rPr>
        <w:t xml:space="preserve"> </w:t>
      </w:r>
      <w:r w:rsidRPr="00097BE2">
        <w:rPr>
          <w:rFonts w:hint="cs"/>
          <w:rtl/>
        </w:rPr>
        <w:t>تَرْجُمَانٌ،</w:t>
      </w:r>
      <w:r w:rsidRPr="00097BE2">
        <w:rPr>
          <w:rtl/>
        </w:rPr>
        <w:t xml:space="preserve"> </w:t>
      </w:r>
      <w:r w:rsidRPr="00097BE2">
        <w:rPr>
          <w:rFonts w:hint="cs"/>
          <w:rtl/>
        </w:rPr>
        <w:t>فَقَالَ</w:t>
      </w:r>
      <w:r w:rsidRPr="00097BE2">
        <w:rPr>
          <w:rtl/>
        </w:rPr>
        <w:t xml:space="preserve">: </w:t>
      </w:r>
      <w:r w:rsidRPr="00097BE2">
        <w:rPr>
          <w:rFonts w:hint="cs"/>
          <w:rtl/>
        </w:rPr>
        <w:t>لِيُكَلِّمْنِي</w:t>
      </w:r>
      <w:r w:rsidRPr="00097BE2">
        <w:rPr>
          <w:rtl/>
        </w:rPr>
        <w:t xml:space="preserve"> </w:t>
      </w:r>
      <w:r w:rsidRPr="00097BE2">
        <w:rPr>
          <w:rFonts w:hint="cs"/>
          <w:rtl/>
        </w:rPr>
        <w:t>رَجُلٌ</w:t>
      </w:r>
      <w:r w:rsidRPr="00097BE2">
        <w:rPr>
          <w:rtl/>
        </w:rPr>
        <w:t xml:space="preserve"> </w:t>
      </w:r>
      <w:r w:rsidRPr="00097BE2">
        <w:rPr>
          <w:rFonts w:hint="cs"/>
          <w:rtl/>
        </w:rPr>
        <w:t>مِنْكُمْ،</w:t>
      </w:r>
      <w:r w:rsidRPr="00097BE2">
        <w:rPr>
          <w:rtl/>
        </w:rPr>
        <w:t xml:space="preserve"> </w:t>
      </w:r>
      <w:r w:rsidRPr="00097BE2">
        <w:rPr>
          <w:rFonts w:hint="cs"/>
          <w:rtl/>
        </w:rPr>
        <w:t>فَقَالَ</w:t>
      </w:r>
      <w:r w:rsidRPr="00097BE2">
        <w:rPr>
          <w:rtl/>
        </w:rPr>
        <w:t xml:space="preserve"> </w:t>
      </w:r>
      <w:r w:rsidRPr="00097BE2">
        <w:rPr>
          <w:rFonts w:hint="cs"/>
          <w:rtl/>
        </w:rPr>
        <w:t>المُغِيرَةُ</w:t>
      </w:r>
      <w:r w:rsidRPr="00097BE2">
        <w:rPr>
          <w:rtl/>
        </w:rPr>
        <w:t xml:space="preserve">: </w:t>
      </w:r>
      <w:r w:rsidRPr="00097BE2">
        <w:rPr>
          <w:rFonts w:hint="cs"/>
          <w:rtl/>
        </w:rPr>
        <w:t>سَلْ</w:t>
      </w:r>
      <w:r w:rsidRPr="00097BE2">
        <w:rPr>
          <w:rtl/>
        </w:rPr>
        <w:t xml:space="preserve"> </w:t>
      </w:r>
      <w:r w:rsidRPr="00097BE2">
        <w:rPr>
          <w:rFonts w:hint="cs"/>
          <w:rtl/>
        </w:rPr>
        <w:t>عَمَّا</w:t>
      </w:r>
      <w:r w:rsidRPr="00097BE2">
        <w:rPr>
          <w:rtl/>
        </w:rPr>
        <w:t xml:space="preserve"> </w:t>
      </w:r>
      <w:r w:rsidRPr="00097BE2">
        <w:rPr>
          <w:rFonts w:hint="cs"/>
          <w:rtl/>
        </w:rPr>
        <w:t>شِئْتَ؟</w:t>
      </w:r>
      <w:r w:rsidRPr="00097BE2">
        <w:rPr>
          <w:rtl/>
        </w:rPr>
        <w:t xml:space="preserve"> </w:t>
      </w:r>
      <w:r w:rsidRPr="00097BE2">
        <w:rPr>
          <w:rFonts w:hint="cs"/>
          <w:rtl/>
        </w:rPr>
        <w:t>قَالَ</w:t>
      </w:r>
      <w:r w:rsidRPr="00097BE2">
        <w:rPr>
          <w:rtl/>
        </w:rPr>
        <w:t xml:space="preserve">: </w:t>
      </w:r>
      <w:r w:rsidRPr="00097BE2">
        <w:rPr>
          <w:rFonts w:hint="cs"/>
          <w:rtl/>
        </w:rPr>
        <w:t>مَا</w:t>
      </w:r>
      <w:r w:rsidRPr="00097BE2">
        <w:rPr>
          <w:rtl/>
        </w:rPr>
        <w:t xml:space="preserve"> </w:t>
      </w:r>
      <w:r w:rsidRPr="00097BE2">
        <w:rPr>
          <w:rFonts w:hint="cs"/>
          <w:rtl/>
        </w:rPr>
        <w:t>أَنْتُمْ؟</w:t>
      </w:r>
      <w:r w:rsidRPr="00097BE2">
        <w:rPr>
          <w:rtl/>
        </w:rPr>
        <w:t xml:space="preserve"> </w:t>
      </w:r>
      <w:r w:rsidRPr="00097BE2">
        <w:rPr>
          <w:rFonts w:hint="cs"/>
          <w:rtl/>
        </w:rPr>
        <w:t>قَالَ</w:t>
      </w:r>
      <w:r w:rsidRPr="00097BE2">
        <w:rPr>
          <w:rtl/>
        </w:rPr>
        <w:t xml:space="preserve">: </w:t>
      </w:r>
      <w:r w:rsidRPr="00097BE2">
        <w:rPr>
          <w:rFonts w:hint="cs"/>
          <w:rtl/>
        </w:rPr>
        <w:t>نَحْنُ</w:t>
      </w:r>
      <w:r w:rsidRPr="00097BE2">
        <w:rPr>
          <w:rtl/>
        </w:rPr>
        <w:t xml:space="preserve"> </w:t>
      </w:r>
      <w:r w:rsidRPr="00097BE2">
        <w:rPr>
          <w:rFonts w:hint="cs"/>
          <w:rtl/>
        </w:rPr>
        <w:t>أُنَاسٌ</w:t>
      </w:r>
      <w:r w:rsidRPr="00097BE2">
        <w:rPr>
          <w:rtl/>
        </w:rPr>
        <w:t xml:space="preserve"> </w:t>
      </w:r>
      <w:r w:rsidRPr="00097BE2">
        <w:rPr>
          <w:rFonts w:hint="cs"/>
          <w:rtl/>
        </w:rPr>
        <w:t>مِنَ</w:t>
      </w:r>
      <w:r w:rsidRPr="00097BE2">
        <w:rPr>
          <w:rtl/>
        </w:rPr>
        <w:t xml:space="preserve"> </w:t>
      </w:r>
      <w:r w:rsidRPr="00097BE2">
        <w:rPr>
          <w:rFonts w:hint="cs"/>
          <w:rtl/>
        </w:rPr>
        <w:t>العَرَبِ،</w:t>
      </w:r>
      <w:r w:rsidRPr="00097BE2">
        <w:rPr>
          <w:rtl/>
        </w:rPr>
        <w:t xml:space="preserve"> </w:t>
      </w:r>
      <w:r w:rsidRPr="00097BE2">
        <w:rPr>
          <w:rFonts w:hint="cs"/>
          <w:rtl/>
        </w:rPr>
        <w:t>كُنَّا</w:t>
      </w:r>
      <w:r w:rsidRPr="00097BE2">
        <w:rPr>
          <w:rtl/>
        </w:rPr>
        <w:t xml:space="preserve"> </w:t>
      </w:r>
      <w:r w:rsidRPr="00097BE2">
        <w:rPr>
          <w:rFonts w:hint="cs"/>
          <w:rtl/>
        </w:rPr>
        <w:t>فِي</w:t>
      </w:r>
      <w:r w:rsidRPr="00097BE2">
        <w:rPr>
          <w:rtl/>
        </w:rPr>
        <w:t xml:space="preserve"> </w:t>
      </w:r>
      <w:r w:rsidRPr="00097BE2">
        <w:rPr>
          <w:rFonts w:hint="cs"/>
          <w:rtl/>
        </w:rPr>
        <w:t>شَقَاءٍ</w:t>
      </w:r>
      <w:r w:rsidRPr="00097BE2">
        <w:rPr>
          <w:rtl/>
        </w:rPr>
        <w:t xml:space="preserve"> </w:t>
      </w:r>
      <w:r w:rsidRPr="00097BE2">
        <w:rPr>
          <w:rFonts w:hint="cs"/>
          <w:rtl/>
        </w:rPr>
        <w:t>شَدِيدٍ</w:t>
      </w:r>
      <w:r w:rsidRPr="00097BE2">
        <w:rPr>
          <w:rtl/>
        </w:rPr>
        <w:t xml:space="preserve"> </w:t>
      </w:r>
      <w:r w:rsidRPr="00097BE2">
        <w:rPr>
          <w:rFonts w:hint="cs"/>
          <w:rtl/>
        </w:rPr>
        <w:t>وَبَلاَءٍ</w:t>
      </w:r>
      <w:r w:rsidRPr="00097BE2">
        <w:rPr>
          <w:rtl/>
        </w:rPr>
        <w:t xml:space="preserve"> </w:t>
      </w:r>
      <w:r w:rsidRPr="00097BE2">
        <w:rPr>
          <w:rFonts w:hint="cs"/>
          <w:rtl/>
        </w:rPr>
        <w:t>شَدِيدٍ،</w:t>
      </w:r>
      <w:r w:rsidRPr="00097BE2">
        <w:rPr>
          <w:rtl/>
        </w:rPr>
        <w:t xml:space="preserve"> </w:t>
      </w:r>
      <w:r w:rsidRPr="00097BE2">
        <w:rPr>
          <w:rFonts w:hint="cs"/>
          <w:rtl/>
        </w:rPr>
        <w:t>نَمَصُّ</w:t>
      </w:r>
      <w:r w:rsidRPr="00097BE2">
        <w:rPr>
          <w:rtl/>
        </w:rPr>
        <w:t xml:space="preserve"> </w:t>
      </w:r>
      <w:r w:rsidRPr="00097BE2">
        <w:rPr>
          <w:rFonts w:hint="cs"/>
          <w:rtl/>
        </w:rPr>
        <w:t>الجِلْدَ</w:t>
      </w:r>
      <w:r w:rsidRPr="00097BE2">
        <w:rPr>
          <w:rtl/>
        </w:rPr>
        <w:t xml:space="preserve"> </w:t>
      </w:r>
      <w:r w:rsidRPr="00097BE2">
        <w:rPr>
          <w:rFonts w:hint="cs"/>
          <w:rtl/>
        </w:rPr>
        <w:t>وَالنَّوَى</w:t>
      </w:r>
      <w:r w:rsidRPr="00097BE2">
        <w:rPr>
          <w:rtl/>
        </w:rPr>
        <w:t xml:space="preserve"> </w:t>
      </w:r>
      <w:r w:rsidRPr="00097BE2">
        <w:rPr>
          <w:rFonts w:hint="cs"/>
          <w:rtl/>
        </w:rPr>
        <w:t>مِنَ</w:t>
      </w:r>
      <w:r w:rsidRPr="00097BE2">
        <w:rPr>
          <w:rtl/>
        </w:rPr>
        <w:t xml:space="preserve"> </w:t>
      </w:r>
      <w:r w:rsidRPr="00097BE2">
        <w:rPr>
          <w:rFonts w:hint="cs"/>
          <w:rtl/>
        </w:rPr>
        <w:t>الجُوعِ،</w:t>
      </w:r>
      <w:r w:rsidRPr="00097BE2">
        <w:rPr>
          <w:rtl/>
        </w:rPr>
        <w:t xml:space="preserve"> </w:t>
      </w:r>
      <w:r w:rsidRPr="00097BE2">
        <w:rPr>
          <w:rFonts w:hint="cs"/>
          <w:rtl/>
        </w:rPr>
        <w:t>وَنَلْبَسُ</w:t>
      </w:r>
      <w:r w:rsidRPr="00097BE2">
        <w:rPr>
          <w:rtl/>
        </w:rPr>
        <w:t xml:space="preserve"> </w:t>
      </w:r>
      <w:r w:rsidRPr="00097BE2">
        <w:rPr>
          <w:rFonts w:hint="cs"/>
          <w:rtl/>
        </w:rPr>
        <w:t>الوَبَرَ</w:t>
      </w:r>
      <w:r w:rsidRPr="00097BE2">
        <w:rPr>
          <w:rtl/>
        </w:rPr>
        <w:t xml:space="preserve"> </w:t>
      </w:r>
      <w:r w:rsidRPr="00097BE2">
        <w:rPr>
          <w:rFonts w:hint="cs"/>
          <w:rtl/>
        </w:rPr>
        <w:t>وَالشَّعَرَ،</w:t>
      </w:r>
      <w:r w:rsidRPr="00097BE2">
        <w:rPr>
          <w:rtl/>
        </w:rPr>
        <w:t xml:space="preserve"> </w:t>
      </w:r>
      <w:r w:rsidRPr="00097BE2">
        <w:rPr>
          <w:rFonts w:hint="cs"/>
          <w:rtl/>
        </w:rPr>
        <w:t>وَنَعْبُدُ</w:t>
      </w:r>
      <w:r w:rsidRPr="00097BE2">
        <w:rPr>
          <w:rtl/>
        </w:rPr>
        <w:t xml:space="preserve"> </w:t>
      </w:r>
      <w:r w:rsidRPr="00097BE2">
        <w:rPr>
          <w:rFonts w:hint="cs"/>
          <w:rtl/>
        </w:rPr>
        <w:t>الشَّجَرَ</w:t>
      </w:r>
      <w:r w:rsidRPr="00097BE2">
        <w:rPr>
          <w:rtl/>
        </w:rPr>
        <w:t xml:space="preserve"> </w:t>
      </w:r>
      <w:r w:rsidRPr="00097BE2">
        <w:rPr>
          <w:rFonts w:hint="cs"/>
          <w:rtl/>
        </w:rPr>
        <w:t>وَالحَجَرَ،</w:t>
      </w:r>
      <w:r w:rsidRPr="00097BE2">
        <w:rPr>
          <w:rtl/>
        </w:rPr>
        <w:t xml:space="preserve"> </w:t>
      </w:r>
      <w:r w:rsidRPr="00097BE2">
        <w:rPr>
          <w:rFonts w:hint="cs"/>
          <w:rtl/>
        </w:rPr>
        <w:t>فَبَيْنَا</w:t>
      </w:r>
      <w:r w:rsidRPr="00097BE2">
        <w:rPr>
          <w:rtl/>
        </w:rPr>
        <w:t xml:space="preserve"> </w:t>
      </w:r>
      <w:r w:rsidRPr="00097BE2">
        <w:rPr>
          <w:rFonts w:hint="cs"/>
          <w:rtl/>
        </w:rPr>
        <w:t>نَحْنُ</w:t>
      </w:r>
      <w:r w:rsidRPr="00097BE2">
        <w:rPr>
          <w:rtl/>
        </w:rPr>
        <w:t xml:space="preserve"> </w:t>
      </w:r>
      <w:r w:rsidRPr="00097BE2">
        <w:rPr>
          <w:rFonts w:hint="cs"/>
          <w:rtl/>
        </w:rPr>
        <w:t>كَذَلِكَ</w:t>
      </w:r>
      <w:r w:rsidRPr="00097BE2">
        <w:rPr>
          <w:rtl/>
        </w:rPr>
        <w:t xml:space="preserve"> </w:t>
      </w:r>
      <w:r w:rsidRPr="00097BE2">
        <w:rPr>
          <w:rFonts w:hint="cs"/>
          <w:rtl/>
        </w:rPr>
        <w:t>إِذْ</w:t>
      </w:r>
      <w:r w:rsidRPr="00097BE2">
        <w:rPr>
          <w:rtl/>
        </w:rPr>
        <w:t xml:space="preserve"> </w:t>
      </w:r>
      <w:r w:rsidRPr="00097BE2">
        <w:rPr>
          <w:rFonts w:hint="cs"/>
          <w:rtl/>
        </w:rPr>
        <w:t>بَعَثَ</w:t>
      </w:r>
      <w:r w:rsidRPr="00097BE2">
        <w:rPr>
          <w:rtl/>
        </w:rPr>
        <w:t xml:space="preserve"> </w:t>
      </w:r>
      <w:r w:rsidRPr="00097BE2">
        <w:rPr>
          <w:rFonts w:hint="cs"/>
          <w:rtl/>
        </w:rPr>
        <w:t>رَبُّ</w:t>
      </w:r>
      <w:r w:rsidRPr="00097BE2">
        <w:rPr>
          <w:rtl/>
        </w:rPr>
        <w:t xml:space="preserve"> </w:t>
      </w:r>
      <w:r w:rsidRPr="00097BE2">
        <w:rPr>
          <w:rFonts w:hint="cs"/>
          <w:rtl/>
        </w:rPr>
        <w:t>السَّمَوَاتِ</w:t>
      </w:r>
      <w:r w:rsidRPr="00097BE2">
        <w:rPr>
          <w:rtl/>
        </w:rPr>
        <w:t xml:space="preserve"> </w:t>
      </w:r>
      <w:r w:rsidRPr="00097BE2">
        <w:rPr>
          <w:rFonts w:hint="cs"/>
          <w:rtl/>
        </w:rPr>
        <w:t>وَرَبُّ</w:t>
      </w:r>
      <w:r w:rsidRPr="00097BE2">
        <w:rPr>
          <w:rtl/>
        </w:rPr>
        <w:t xml:space="preserve"> </w:t>
      </w:r>
      <w:r w:rsidRPr="00097BE2">
        <w:rPr>
          <w:rFonts w:hint="cs"/>
          <w:rtl/>
        </w:rPr>
        <w:t>الأَرَضِينَ</w:t>
      </w:r>
      <w:r w:rsidRPr="00097BE2">
        <w:rPr>
          <w:rtl/>
        </w:rPr>
        <w:t xml:space="preserve"> - </w:t>
      </w:r>
      <w:r w:rsidRPr="00097BE2">
        <w:rPr>
          <w:rFonts w:hint="cs"/>
          <w:rtl/>
        </w:rPr>
        <w:t>تَعَالَى</w:t>
      </w:r>
      <w:r w:rsidRPr="00097BE2">
        <w:rPr>
          <w:rtl/>
        </w:rPr>
        <w:t xml:space="preserve"> </w:t>
      </w:r>
      <w:r w:rsidRPr="00097BE2">
        <w:rPr>
          <w:rFonts w:hint="cs"/>
          <w:rtl/>
        </w:rPr>
        <w:t>ذِكْرُهُ</w:t>
      </w:r>
      <w:r w:rsidRPr="00097BE2">
        <w:rPr>
          <w:rtl/>
        </w:rPr>
        <w:t xml:space="preserve"> </w:t>
      </w:r>
      <w:r w:rsidRPr="00097BE2">
        <w:rPr>
          <w:rFonts w:hint="cs"/>
          <w:rtl/>
        </w:rPr>
        <w:t>وَجَلَّتْ</w:t>
      </w:r>
      <w:r w:rsidRPr="00097BE2">
        <w:rPr>
          <w:rtl/>
        </w:rPr>
        <w:t xml:space="preserve"> </w:t>
      </w:r>
      <w:r w:rsidRPr="00097BE2">
        <w:rPr>
          <w:rFonts w:hint="cs"/>
          <w:rtl/>
        </w:rPr>
        <w:t>عَظَمَتُهُ</w:t>
      </w:r>
      <w:r w:rsidRPr="00097BE2">
        <w:rPr>
          <w:rtl/>
        </w:rPr>
        <w:t xml:space="preserve"> - </w:t>
      </w:r>
      <w:r w:rsidRPr="00097BE2">
        <w:rPr>
          <w:rFonts w:hint="cs"/>
          <w:rtl/>
        </w:rPr>
        <w:t>إِلَيْنَا</w:t>
      </w:r>
      <w:r w:rsidRPr="00097BE2">
        <w:rPr>
          <w:rtl/>
        </w:rPr>
        <w:t xml:space="preserve"> </w:t>
      </w:r>
      <w:r w:rsidRPr="00097BE2">
        <w:rPr>
          <w:rFonts w:hint="cs"/>
          <w:rtl/>
        </w:rPr>
        <w:t>نَبِيًّا</w:t>
      </w:r>
      <w:r w:rsidRPr="00097BE2">
        <w:rPr>
          <w:rtl/>
        </w:rPr>
        <w:t xml:space="preserve"> </w:t>
      </w:r>
      <w:r w:rsidRPr="00097BE2">
        <w:rPr>
          <w:rFonts w:hint="cs"/>
          <w:rtl/>
        </w:rPr>
        <w:t>مِنْ</w:t>
      </w:r>
      <w:r w:rsidRPr="00097BE2">
        <w:rPr>
          <w:rtl/>
        </w:rPr>
        <w:t xml:space="preserve"> </w:t>
      </w:r>
      <w:r w:rsidRPr="00097BE2">
        <w:rPr>
          <w:rFonts w:hint="cs"/>
          <w:rtl/>
        </w:rPr>
        <w:t>أَنْفُسِنَا</w:t>
      </w:r>
      <w:r w:rsidRPr="00097BE2">
        <w:rPr>
          <w:rtl/>
        </w:rPr>
        <w:t xml:space="preserve"> </w:t>
      </w:r>
      <w:r w:rsidRPr="00097BE2">
        <w:rPr>
          <w:rFonts w:hint="cs"/>
          <w:rtl/>
        </w:rPr>
        <w:t>نَعْرِفُ</w:t>
      </w:r>
      <w:r w:rsidRPr="00097BE2">
        <w:rPr>
          <w:rtl/>
        </w:rPr>
        <w:t xml:space="preserve"> </w:t>
      </w:r>
      <w:r w:rsidRPr="00097BE2">
        <w:rPr>
          <w:rFonts w:hint="cs"/>
          <w:rtl/>
        </w:rPr>
        <w:t>أَبَاهُ</w:t>
      </w:r>
      <w:r w:rsidRPr="00097BE2">
        <w:rPr>
          <w:rtl/>
        </w:rPr>
        <w:t xml:space="preserve"> </w:t>
      </w:r>
      <w:r w:rsidRPr="00097BE2">
        <w:rPr>
          <w:rFonts w:hint="cs"/>
          <w:rtl/>
        </w:rPr>
        <w:t>وَأُمَّهُ،</w:t>
      </w:r>
      <w:r w:rsidRPr="00097BE2">
        <w:rPr>
          <w:rtl/>
        </w:rPr>
        <w:t xml:space="preserve"> </w:t>
      </w:r>
      <w:r w:rsidRPr="00097BE2">
        <w:rPr>
          <w:rFonts w:hint="cs"/>
          <w:rtl/>
        </w:rPr>
        <w:t>فَأَمَرَنَا</w:t>
      </w:r>
      <w:r w:rsidRPr="00097BE2">
        <w:rPr>
          <w:rtl/>
        </w:rPr>
        <w:t xml:space="preserve"> </w:t>
      </w:r>
      <w:r w:rsidRPr="00097BE2">
        <w:rPr>
          <w:rFonts w:hint="cs"/>
          <w:rtl/>
        </w:rPr>
        <w:t>نَبِيُّنَا</w:t>
      </w:r>
      <w:r w:rsidRPr="00097BE2">
        <w:rPr>
          <w:rtl/>
        </w:rPr>
        <w:t xml:space="preserve"> </w:t>
      </w:r>
      <w:r w:rsidRPr="00097BE2">
        <w:rPr>
          <w:rFonts w:hint="cs"/>
          <w:rtl/>
        </w:rPr>
        <w:t>رَسُولُ</w:t>
      </w:r>
      <w:r w:rsidRPr="00097BE2">
        <w:rPr>
          <w:rtl/>
        </w:rPr>
        <w:t xml:space="preserve"> </w:t>
      </w:r>
      <w:r w:rsidRPr="00097BE2">
        <w:rPr>
          <w:rFonts w:hint="cs"/>
          <w:rtl/>
        </w:rPr>
        <w:t>رَبِّنَا</w:t>
      </w:r>
      <w:r w:rsidRPr="00097BE2">
        <w:rPr>
          <w:rtl/>
        </w:rPr>
        <w:t xml:space="preserve"> </w:t>
      </w:r>
      <w:r w:rsidRPr="00097BE2">
        <w:rPr>
          <w:rFonts w:hint="cs"/>
          <w:rtl/>
        </w:rPr>
        <w:t>صَلَّى</w:t>
      </w:r>
      <w:r w:rsidRPr="00097BE2">
        <w:rPr>
          <w:rtl/>
        </w:rPr>
        <w:t xml:space="preserve"> </w:t>
      </w:r>
      <w:r w:rsidRPr="00097BE2">
        <w:rPr>
          <w:rFonts w:hint="cs"/>
          <w:rtl/>
        </w:rPr>
        <w:t>اللهُ</w:t>
      </w:r>
      <w:r w:rsidRPr="00097BE2">
        <w:rPr>
          <w:rtl/>
        </w:rPr>
        <w:t xml:space="preserve"> </w:t>
      </w:r>
      <w:r w:rsidRPr="00097BE2">
        <w:rPr>
          <w:rFonts w:hint="cs"/>
          <w:rtl/>
        </w:rPr>
        <w:t>عَلَيْهِ</w:t>
      </w:r>
      <w:r w:rsidRPr="00097BE2">
        <w:rPr>
          <w:rtl/>
        </w:rPr>
        <w:t xml:space="preserve"> </w:t>
      </w:r>
      <w:r w:rsidRPr="00097BE2">
        <w:rPr>
          <w:rFonts w:hint="cs"/>
          <w:rtl/>
        </w:rPr>
        <w:t>وَسَلَّمَ</w:t>
      </w:r>
      <w:r w:rsidRPr="00097BE2">
        <w:rPr>
          <w:rtl/>
        </w:rPr>
        <w:t xml:space="preserve"> </w:t>
      </w:r>
      <w:r w:rsidRPr="00097BE2">
        <w:rPr>
          <w:rFonts w:hint="eastAsia"/>
          <w:rtl/>
        </w:rPr>
        <w:t>«</w:t>
      </w:r>
      <w:r w:rsidRPr="00097BE2">
        <w:rPr>
          <w:rFonts w:hint="cs"/>
          <w:rtl/>
        </w:rPr>
        <w:t>أَنْ</w:t>
      </w:r>
      <w:r w:rsidRPr="00097BE2">
        <w:rPr>
          <w:rtl/>
        </w:rPr>
        <w:t xml:space="preserve"> </w:t>
      </w:r>
      <w:r w:rsidRPr="00097BE2">
        <w:rPr>
          <w:rFonts w:hint="cs"/>
          <w:rtl/>
        </w:rPr>
        <w:t>نُقَاتِلَكُمْ</w:t>
      </w:r>
      <w:r w:rsidRPr="00097BE2">
        <w:rPr>
          <w:rtl/>
        </w:rPr>
        <w:t xml:space="preserve"> </w:t>
      </w:r>
      <w:r w:rsidRPr="00097BE2">
        <w:rPr>
          <w:rFonts w:hint="cs"/>
          <w:rtl/>
        </w:rPr>
        <w:t>حَتَّى</w:t>
      </w:r>
      <w:r w:rsidRPr="00097BE2">
        <w:rPr>
          <w:rtl/>
        </w:rPr>
        <w:t xml:space="preserve"> </w:t>
      </w:r>
      <w:r w:rsidRPr="00097BE2">
        <w:rPr>
          <w:rFonts w:hint="cs"/>
          <w:rtl/>
        </w:rPr>
        <w:t>تَعْبُدُوا</w:t>
      </w:r>
      <w:r w:rsidRPr="00097BE2">
        <w:rPr>
          <w:rtl/>
        </w:rPr>
        <w:t xml:space="preserve"> </w:t>
      </w:r>
      <w:r w:rsidRPr="00097BE2">
        <w:rPr>
          <w:rFonts w:hint="cs"/>
          <w:rtl/>
        </w:rPr>
        <w:t>اللَّهَ</w:t>
      </w:r>
      <w:r w:rsidRPr="00097BE2">
        <w:rPr>
          <w:rtl/>
        </w:rPr>
        <w:t xml:space="preserve"> </w:t>
      </w:r>
      <w:r w:rsidRPr="00097BE2">
        <w:rPr>
          <w:rFonts w:hint="cs"/>
          <w:rtl/>
        </w:rPr>
        <w:t>وَحْدَهُ،</w:t>
      </w:r>
      <w:r w:rsidRPr="00097BE2">
        <w:rPr>
          <w:rtl/>
        </w:rPr>
        <w:t xml:space="preserve"> </w:t>
      </w:r>
      <w:r w:rsidRPr="00097BE2">
        <w:rPr>
          <w:rFonts w:hint="cs"/>
          <w:rtl/>
        </w:rPr>
        <w:t>أَوْ</w:t>
      </w:r>
      <w:r w:rsidRPr="00097BE2">
        <w:rPr>
          <w:rtl/>
        </w:rPr>
        <w:t xml:space="preserve"> </w:t>
      </w:r>
      <w:r w:rsidRPr="00097BE2">
        <w:rPr>
          <w:rFonts w:hint="cs"/>
          <w:rtl/>
        </w:rPr>
        <w:t>تُؤَدُّوا</w:t>
      </w:r>
      <w:r w:rsidRPr="00097BE2">
        <w:rPr>
          <w:rtl/>
        </w:rPr>
        <w:t xml:space="preserve"> </w:t>
      </w:r>
      <w:r w:rsidRPr="00097BE2">
        <w:rPr>
          <w:rFonts w:hint="cs"/>
          <w:rtl/>
        </w:rPr>
        <w:t>الجِزْيَةَ،</w:t>
      </w:r>
      <w:r w:rsidRPr="00097BE2">
        <w:rPr>
          <w:rtl/>
        </w:rPr>
        <w:t xml:space="preserve"> </w:t>
      </w:r>
      <w:r w:rsidRPr="00097BE2">
        <w:rPr>
          <w:rFonts w:hint="cs"/>
          <w:rtl/>
        </w:rPr>
        <w:t>وَأَخْبَرَنَا</w:t>
      </w:r>
      <w:r w:rsidRPr="00097BE2">
        <w:rPr>
          <w:rtl/>
        </w:rPr>
        <w:t xml:space="preserve"> </w:t>
      </w:r>
      <w:r w:rsidRPr="00097BE2">
        <w:rPr>
          <w:rFonts w:hint="cs"/>
          <w:rtl/>
        </w:rPr>
        <w:t>نَبِيُّنَا</w:t>
      </w:r>
      <w:r w:rsidRPr="00097BE2">
        <w:rPr>
          <w:rtl/>
        </w:rPr>
        <w:t xml:space="preserve"> </w:t>
      </w:r>
      <w:r w:rsidRPr="00097BE2">
        <w:rPr>
          <w:rFonts w:hint="cs"/>
          <w:rtl/>
        </w:rPr>
        <w:t>صَلَّى</w:t>
      </w:r>
      <w:r w:rsidRPr="00097BE2">
        <w:rPr>
          <w:rtl/>
        </w:rPr>
        <w:t xml:space="preserve"> </w:t>
      </w:r>
      <w:r w:rsidRPr="00097BE2">
        <w:rPr>
          <w:rFonts w:hint="cs"/>
          <w:rtl/>
        </w:rPr>
        <w:t>اللهُ</w:t>
      </w:r>
      <w:r w:rsidRPr="00097BE2">
        <w:rPr>
          <w:rtl/>
        </w:rPr>
        <w:t xml:space="preserve"> </w:t>
      </w:r>
      <w:r w:rsidRPr="00097BE2">
        <w:rPr>
          <w:rFonts w:hint="cs"/>
          <w:rtl/>
        </w:rPr>
        <w:t>عَلَيْهِ</w:t>
      </w:r>
      <w:r w:rsidRPr="00097BE2">
        <w:rPr>
          <w:rtl/>
        </w:rPr>
        <w:t xml:space="preserve"> </w:t>
      </w:r>
      <w:r w:rsidRPr="00097BE2">
        <w:rPr>
          <w:rFonts w:hint="cs"/>
          <w:rtl/>
        </w:rPr>
        <w:t>وَسَلَّمَ</w:t>
      </w:r>
      <w:r w:rsidRPr="00097BE2">
        <w:rPr>
          <w:rtl/>
        </w:rPr>
        <w:t xml:space="preserve"> </w:t>
      </w:r>
      <w:r w:rsidRPr="00097BE2">
        <w:rPr>
          <w:rFonts w:hint="cs"/>
          <w:rtl/>
        </w:rPr>
        <w:t>عَنْ</w:t>
      </w:r>
      <w:r w:rsidRPr="00097BE2">
        <w:rPr>
          <w:rtl/>
        </w:rPr>
        <w:t xml:space="preserve"> </w:t>
      </w:r>
      <w:r w:rsidRPr="00097BE2">
        <w:rPr>
          <w:rFonts w:hint="cs"/>
          <w:rtl/>
        </w:rPr>
        <w:t>رِسَالَةِ</w:t>
      </w:r>
      <w:r w:rsidRPr="00097BE2">
        <w:rPr>
          <w:rtl/>
        </w:rPr>
        <w:t xml:space="preserve"> </w:t>
      </w:r>
      <w:r w:rsidRPr="00097BE2">
        <w:rPr>
          <w:rFonts w:hint="cs"/>
          <w:rtl/>
        </w:rPr>
        <w:t>رَبِّنَا،</w:t>
      </w:r>
      <w:r w:rsidRPr="00097BE2">
        <w:rPr>
          <w:rtl/>
        </w:rPr>
        <w:t xml:space="preserve"> </w:t>
      </w:r>
      <w:r w:rsidRPr="00097BE2">
        <w:rPr>
          <w:rFonts w:hint="cs"/>
          <w:rtl/>
        </w:rPr>
        <w:t>أَنَّهُ</w:t>
      </w:r>
      <w:r w:rsidRPr="00097BE2">
        <w:rPr>
          <w:rtl/>
        </w:rPr>
        <w:t xml:space="preserve"> </w:t>
      </w:r>
      <w:r w:rsidRPr="00097BE2">
        <w:rPr>
          <w:rFonts w:hint="cs"/>
          <w:rtl/>
        </w:rPr>
        <w:t>مَنْ</w:t>
      </w:r>
      <w:r w:rsidRPr="00097BE2">
        <w:rPr>
          <w:rtl/>
        </w:rPr>
        <w:t xml:space="preserve"> </w:t>
      </w:r>
      <w:r w:rsidRPr="00097BE2">
        <w:rPr>
          <w:rFonts w:hint="cs"/>
          <w:rtl/>
        </w:rPr>
        <w:t>قُتِلَ</w:t>
      </w:r>
      <w:r w:rsidRPr="00097BE2">
        <w:rPr>
          <w:rtl/>
        </w:rPr>
        <w:t xml:space="preserve"> </w:t>
      </w:r>
      <w:r w:rsidRPr="00097BE2">
        <w:rPr>
          <w:rFonts w:hint="cs"/>
          <w:rtl/>
        </w:rPr>
        <w:t>مِنَّا</w:t>
      </w:r>
      <w:r w:rsidRPr="00097BE2">
        <w:rPr>
          <w:rtl/>
        </w:rPr>
        <w:t xml:space="preserve"> </w:t>
      </w:r>
      <w:r w:rsidRPr="00097BE2">
        <w:rPr>
          <w:rFonts w:hint="cs"/>
          <w:rtl/>
        </w:rPr>
        <w:t>صَارَ</w:t>
      </w:r>
      <w:r w:rsidRPr="00097BE2">
        <w:rPr>
          <w:rtl/>
        </w:rPr>
        <w:t xml:space="preserve"> </w:t>
      </w:r>
      <w:r w:rsidRPr="00097BE2">
        <w:rPr>
          <w:rFonts w:hint="cs"/>
          <w:rtl/>
        </w:rPr>
        <w:t>إِلَى</w:t>
      </w:r>
      <w:r w:rsidRPr="00097BE2">
        <w:rPr>
          <w:rtl/>
        </w:rPr>
        <w:t xml:space="preserve"> </w:t>
      </w:r>
      <w:r w:rsidRPr="00097BE2">
        <w:rPr>
          <w:rFonts w:hint="cs"/>
          <w:rtl/>
        </w:rPr>
        <w:t>الجَنَّةِ</w:t>
      </w:r>
      <w:r w:rsidRPr="00097BE2">
        <w:rPr>
          <w:rtl/>
        </w:rPr>
        <w:t xml:space="preserve"> </w:t>
      </w:r>
      <w:r w:rsidRPr="00097BE2">
        <w:rPr>
          <w:rFonts w:hint="cs"/>
          <w:rtl/>
        </w:rPr>
        <w:t>فِي</w:t>
      </w:r>
      <w:r w:rsidRPr="00097BE2">
        <w:rPr>
          <w:rtl/>
        </w:rPr>
        <w:t xml:space="preserve"> </w:t>
      </w:r>
      <w:r w:rsidRPr="00097BE2">
        <w:rPr>
          <w:rFonts w:hint="cs"/>
          <w:rtl/>
        </w:rPr>
        <w:t>نَعِيمٍ</w:t>
      </w:r>
      <w:r w:rsidRPr="00097BE2">
        <w:rPr>
          <w:rtl/>
        </w:rPr>
        <w:t xml:space="preserve"> </w:t>
      </w:r>
      <w:r w:rsidRPr="00097BE2">
        <w:rPr>
          <w:rFonts w:hint="cs"/>
          <w:rtl/>
        </w:rPr>
        <w:t>لَمْ</w:t>
      </w:r>
      <w:r w:rsidRPr="00097BE2">
        <w:rPr>
          <w:rtl/>
        </w:rPr>
        <w:t xml:space="preserve"> </w:t>
      </w:r>
      <w:r w:rsidRPr="00097BE2">
        <w:rPr>
          <w:rFonts w:hint="cs"/>
          <w:rtl/>
        </w:rPr>
        <w:t>يَرَ</w:t>
      </w:r>
      <w:r w:rsidRPr="00097BE2">
        <w:rPr>
          <w:rtl/>
        </w:rPr>
        <w:t xml:space="preserve"> </w:t>
      </w:r>
      <w:r w:rsidRPr="00097BE2">
        <w:rPr>
          <w:rFonts w:hint="cs"/>
          <w:rtl/>
        </w:rPr>
        <w:t>مِثْلَهَا</w:t>
      </w:r>
      <w:r w:rsidRPr="00097BE2">
        <w:rPr>
          <w:rtl/>
        </w:rPr>
        <w:t xml:space="preserve"> </w:t>
      </w:r>
      <w:r w:rsidRPr="00097BE2">
        <w:rPr>
          <w:rFonts w:hint="cs"/>
          <w:rtl/>
        </w:rPr>
        <w:t>قَطُّ،</w:t>
      </w:r>
      <w:r w:rsidRPr="00097BE2">
        <w:rPr>
          <w:rtl/>
        </w:rPr>
        <w:t xml:space="preserve"> </w:t>
      </w:r>
      <w:r w:rsidRPr="00097BE2">
        <w:rPr>
          <w:rFonts w:hint="cs"/>
          <w:rtl/>
        </w:rPr>
        <w:t>وَمَنْ</w:t>
      </w:r>
      <w:r w:rsidRPr="00097BE2">
        <w:rPr>
          <w:rtl/>
        </w:rPr>
        <w:t xml:space="preserve"> </w:t>
      </w:r>
      <w:r w:rsidRPr="00097BE2">
        <w:rPr>
          <w:rFonts w:hint="cs"/>
          <w:rtl/>
        </w:rPr>
        <w:t>بَقِيَ</w:t>
      </w:r>
      <w:r w:rsidRPr="00097BE2">
        <w:rPr>
          <w:rtl/>
        </w:rPr>
        <w:t xml:space="preserve"> </w:t>
      </w:r>
      <w:r w:rsidRPr="00097BE2">
        <w:rPr>
          <w:rFonts w:hint="cs"/>
          <w:rtl/>
        </w:rPr>
        <w:t>مِنَّا</w:t>
      </w:r>
      <w:r w:rsidRPr="00097BE2">
        <w:rPr>
          <w:rtl/>
        </w:rPr>
        <w:t xml:space="preserve"> </w:t>
      </w:r>
      <w:r w:rsidRPr="00097BE2">
        <w:rPr>
          <w:rFonts w:hint="cs"/>
          <w:rtl/>
        </w:rPr>
        <w:t>مَلَكَ</w:t>
      </w:r>
      <w:r w:rsidRPr="00097BE2">
        <w:rPr>
          <w:rtl/>
        </w:rPr>
        <w:t xml:space="preserve"> </w:t>
      </w:r>
      <w:r w:rsidRPr="00097BE2">
        <w:rPr>
          <w:rFonts w:hint="cs"/>
          <w:rtl/>
        </w:rPr>
        <w:t>رِقَابَكُمْ</w:t>
      </w:r>
      <w:r w:rsidRPr="00097BE2">
        <w:rPr>
          <w:rFonts w:hint="eastAsia"/>
          <w:rtl/>
        </w:rPr>
        <w:t>»</w:t>
      </w:r>
      <w:r w:rsidRPr="00097BE2">
        <w:rPr>
          <w:rFonts w:hint="cs"/>
          <w:rtl/>
        </w:rPr>
        <w:t xml:space="preserve"> </w:t>
      </w:r>
      <w:r w:rsidR="00097BE2" w:rsidRPr="00097BE2">
        <w:rPr>
          <w:rFonts w:hint="cs"/>
          <w:rtl/>
        </w:rPr>
        <w:t>فَقَالَ</w:t>
      </w:r>
      <w:r w:rsidR="00097BE2" w:rsidRPr="00097BE2">
        <w:rPr>
          <w:rtl/>
        </w:rPr>
        <w:t xml:space="preserve"> </w:t>
      </w:r>
      <w:r w:rsidR="00097BE2" w:rsidRPr="00097BE2">
        <w:rPr>
          <w:rFonts w:hint="cs"/>
          <w:rtl/>
        </w:rPr>
        <w:t>النُّعْمَانُ</w:t>
      </w:r>
      <w:r w:rsidR="00097BE2" w:rsidRPr="00097BE2">
        <w:rPr>
          <w:rtl/>
        </w:rPr>
        <w:t xml:space="preserve">: </w:t>
      </w:r>
      <w:r w:rsidR="00097BE2" w:rsidRPr="00097BE2">
        <w:rPr>
          <w:rFonts w:hint="cs"/>
          <w:rtl/>
        </w:rPr>
        <w:t>رُبَّمَا</w:t>
      </w:r>
      <w:r w:rsidR="00097BE2" w:rsidRPr="00097BE2">
        <w:rPr>
          <w:rtl/>
        </w:rPr>
        <w:t xml:space="preserve"> </w:t>
      </w:r>
      <w:r w:rsidR="00097BE2" w:rsidRPr="00097BE2">
        <w:rPr>
          <w:rFonts w:hint="cs"/>
          <w:rtl/>
        </w:rPr>
        <w:t>أَشْهَدَكَ</w:t>
      </w:r>
      <w:r w:rsidR="00097BE2" w:rsidRPr="00097BE2">
        <w:rPr>
          <w:rtl/>
        </w:rPr>
        <w:t xml:space="preserve"> </w:t>
      </w:r>
      <w:r w:rsidR="00097BE2" w:rsidRPr="00097BE2">
        <w:rPr>
          <w:rFonts w:hint="cs"/>
          <w:rtl/>
        </w:rPr>
        <w:t>اللَّهُ</w:t>
      </w:r>
      <w:r w:rsidR="00097BE2" w:rsidRPr="00097BE2">
        <w:rPr>
          <w:rtl/>
        </w:rPr>
        <w:t xml:space="preserve"> </w:t>
      </w:r>
      <w:r w:rsidR="00097BE2" w:rsidRPr="00097BE2">
        <w:rPr>
          <w:rFonts w:hint="cs"/>
          <w:rtl/>
        </w:rPr>
        <w:t>مِثْلَهَا</w:t>
      </w:r>
      <w:r w:rsidR="00097BE2" w:rsidRPr="00097BE2">
        <w:rPr>
          <w:rtl/>
        </w:rPr>
        <w:t xml:space="preserve"> </w:t>
      </w:r>
      <w:r w:rsidR="00097BE2" w:rsidRPr="00097BE2">
        <w:rPr>
          <w:rFonts w:hint="cs"/>
          <w:rtl/>
        </w:rPr>
        <w:t>مَعَ</w:t>
      </w:r>
      <w:r w:rsidR="00097BE2" w:rsidRPr="00097BE2">
        <w:rPr>
          <w:rtl/>
        </w:rPr>
        <w:t xml:space="preserve"> </w:t>
      </w:r>
      <w:r w:rsidR="00097BE2" w:rsidRPr="00097BE2">
        <w:rPr>
          <w:rFonts w:hint="cs"/>
          <w:rtl/>
        </w:rPr>
        <w:t>النَّبِيِّ</w:t>
      </w:r>
      <w:r w:rsidR="00097BE2" w:rsidRPr="00097BE2">
        <w:rPr>
          <w:rtl/>
        </w:rPr>
        <w:t xml:space="preserve"> </w:t>
      </w:r>
      <w:r w:rsidR="00097BE2" w:rsidRPr="00097BE2">
        <w:rPr>
          <w:rFonts w:hint="cs"/>
          <w:rtl/>
        </w:rPr>
        <w:t>صَلَّى</w:t>
      </w:r>
      <w:r w:rsidR="00097BE2" w:rsidRPr="00097BE2">
        <w:rPr>
          <w:rtl/>
        </w:rPr>
        <w:t xml:space="preserve"> </w:t>
      </w:r>
      <w:r w:rsidR="00097BE2" w:rsidRPr="00097BE2">
        <w:rPr>
          <w:rFonts w:hint="cs"/>
          <w:rtl/>
        </w:rPr>
        <w:t>اللهُ</w:t>
      </w:r>
      <w:r w:rsidR="00097BE2" w:rsidRPr="00097BE2">
        <w:rPr>
          <w:rtl/>
        </w:rPr>
        <w:t xml:space="preserve"> </w:t>
      </w:r>
      <w:r w:rsidR="00097BE2" w:rsidRPr="00097BE2">
        <w:rPr>
          <w:rFonts w:hint="cs"/>
          <w:rtl/>
        </w:rPr>
        <w:t>عَلَيْهِ</w:t>
      </w:r>
      <w:r w:rsidR="00097BE2" w:rsidRPr="00097BE2">
        <w:rPr>
          <w:rtl/>
        </w:rPr>
        <w:t xml:space="preserve"> </w:t>
      </w:r>
      <w:r w:rsidR="00097BE2" w:rsidRPr="00097BE2">
        <w:rPr>
          <w:rFonts w:hint="cs"/>
          <w:rtl/>
        </w:rPr>
        <w:t>وَسَلَّمَ،</w:t>
      </w:r>
      <w:r w:rsidR="00097BE2" w:rsidRPr="00097BE2">
        <w:rPr>
          <w:rtl/>
        </w:rPr>
        <w:t xml:space="preserve"> </w:t>
      </w:r>
      <w:r w:rsidR="00097BE2" w:rsidRPr="00097BE2">
        <w:rPr>
          <w:rFonts w:hint="cs"/>
          <w:rtl/>
        </w:rPr>
        <w:t>فَلَمْ</w:t>
      </w:r>
      <w:r w:rsidR="00097BE2" w:rsidRPr="00097BE2">
        <w:rPr>
          <w:rtl/>
        </w:rPr>
        <w:t xml:space="preserve"> </w:t>
      </w:r>
      <w:r w:rsidR="00097BE2" w:rsidRPr="00097BE2">
        <w:rPr>
          <w:rFonts w:hint="cs"/>
          <w:rtl/>
        </w:rPr>
        <w:t>يُنَدِّمْكَ،</w:t>
      </w:r>
      <w:r w:rsidR="00097BE2" w:rsidRPr="00097BE2">
        <w:rPr>
          <w:rtl/>
        </w:rPr>
        <w:t xml:space="preserve"> </w:t>
      </w:r>
      <w:r w:rsidR="00097BE2" w:rsidRPr="00097BE2">
        <w:rPr>
          <w:rFonts w:hint="cs"/>
          <w:rtl/>
        </w:rPr>
        <w:t>وَلَمْ</w:t>
      </w:r>
      <w:r w:rsidR="00097BE2" w:rsidRPr="00097BE2">
        <w:rPr>
          <w:rtl/>
        </w:rPr>
        <w:t xml:space="preserve"> </w:t>
      </w:r>
      <w:r w:rsidR="00097BE2" w:rsidRPr="00097BE2">
        <w:rPr>
          <w:rFonts w:hint="cs"/>
          <w:rtl/>
        </w:rPr>
        <w:t>يُخْزِكَ،</w:t>
      </w:r>
      <w:r w:rsidR="00097BE2" w:rsidRPr="00097BE2">
        <w:rPr>
          <w:rtl/>
        </w:rPr>
        <w:t xml:space="preserve"> </w:t>
      </w:r>
      <w:r w:rsidR="00097BE2" w:rsidRPr="00097BE2">
        <w:rPr>
          <w:rFonts w:hint="cs"/>
          <w:rtl/>
        </w:rPr>
        <w:t>وَلَكِنِّي</w:t>
      </w:r>
      <w:r w:rsidR="00097BE2" w:rsidRPr="00097BE2">
        <w:rPr>
          <w:rtl/>
        </w:rPr>
        <w:t xml:space="preserve"> </w:t>
      </w:r>
      <w:r w:rsidR="00097BE2" w:rsidRPr="00097BE2">
        <w:rPr>
          <w:rFonts w:hint="cs"/>
          <w:rtl/>
        </w:rPr>
        <w:t>شَهِدْتُ</w:t>
      </w:r>
      <w:r w:rsidR="00097BE2" w:rsidRPr="00097BE2">
        <w:rPr>
          <w:rtl/>
        </w:rPr>
        <w:t xml:space="preserve"> </w:t>
      </w:r>
      <w:r w:rsidR="00097BE2" w:rsidRPr="00097BE2">
        <w:rPr>
          <w:rFonts w:hint="cs"/>
          <w:rtl/>
        </w:rPr>
        <w:t>القِتَالَ</w:t>
      </w:r>
      <w:r w:rsidR="00097BE2" w:rsidRPr="00097BE2">
        <w:rPr>
          <w:rtl/>
        </w:rPr>
        <w:t xml:space="preserve"> </w:t>
      </w:r>
      <w:r w:rsidR="00097BE2" w:rsidRPr="00097BE2">
        <w:rPr>
          <w:rFonts w:hint="cs"/>
          <w:rtl/>
        </w:rPr>
        <w:t>مَعَ</w:t>
      </w:r>
      <w:r w:rsidR="00097BE2" w:rsidRPr="00097BE2">
        <w:rPr>
          <w:rtl/>
        </w:rPr>
        <w:t xml:space="preserve"> </w:t>
      </w:r>
      <w:r w:rsidR="00097BE2" w:rsidRPr="00097BE2">
        <w:rPr>
          <w:rFonts w:hint="cs"/>
          <w:rtl/>
        </w:rPr>
        <w:t>رَسُولِ</w:t>
      </w:r>
      <w:r w:rsidR="00097BE2" w:rsidRPr="00097BE2">
        <w:rPr>
          <w:rtl/>
        </w:rPr>
        <w:t xml:space="preserve"> </w:t>
      </w:r>
      <w:r w:rsidR="00097BE2" w:rsidRPr="00097BE2">
        <w:rPr>
          <w:rFonts w:hint="cs"/>
          <w:rtl/>
        </w:rPr>
        <w:t>اللَّهِ</w:t>
      </w:r>
      <w:r w:rsidR="00097BE2" w:rsidRPr="00097BE2">
        <w:rPr>
          <w:rtl/>
        </w:rPr>
        <w:t xml:space="preserve"> </w:t>
      </w:r>
      <w:r w:rsidR="00097BE2" w:rsidRPr="00097BE2">
        <w:rPr>
          <w:rFonts w:hint="cs"/>
          <w:rtl/>
        </w:rPr>
        <w:t>صَلَّى</w:t>
      </w:r>
      <w:r w:rsidR="00097BE2" w:rsidRPr="00097BE2">
        <w:rPr>
          <w:rtl/>
        </w:rPr>
        <w:t xml:space="preserve"> </w:t>
      </w:r>
      <w:r w:rsidR="00097BE2" w:rsidRPr="00097BE2">
        <w:rPr>
          <w:rFonts w:hint="cs"/>
          <w:rtl/>
        </w:rPr>
        <w:t>اللهُ</w:t>
      </w:r>
      <w:r w:rsidR="00097BE2" w:rsidRPr="00097BE2">
        <w:rPr>
          <w:rtl/>
        </w:rPr>
        <w:t xml:space="preserve"> </w:t>
      </w:r>
      <w:r w:rsidR="00097BE2" w:rsidRPr="00097BE2">
        <w:rPr>
          <w:rFonts w:hint="cs"/>
          <w:rtl/>
        </w:rPr>
        <w:t>عَلَيْهِ</w:t>
      </w:r>
      <w:r w:rsidR="00097BE2" w:rsidRPr="00097BE2">
        <w:rPr>
          <w:rtl/>
        </w:rPr>
        <w:t xml:space="preserve"> </w:t>
      </w:r>
      <w:r w:rsidR="00097BE2" w:rsidRPr="00097BE2">
        <w:rPr>
          <w:rFonts w:hint="cs"/>
          <w:rtl/>
        </w:rPr>
        <w:t>وَسَلَّمَ</w:t>
      </w:r>
      <w:r w:rsidR="00097BE2" w:rsidRPr="00097BE2">
        <w:rPr>
          <w:rtl/>
        </w:rPr>
        <w:t xml:space="preserve"> </w:t>
      </w:r>
      <w:r w:rsidR="00097BE2" w:rsidRPr="00097BE2">
        <w:rPr>
          <w:rFonts w:hint="cs"/>
          <w:rtl/>
        </w:rPr>
        <w:t>كَانَ</w:t>
      </w:r>
      <w:r w:rsidR="00097BE2" w:rsidRPr="00097BE2">
        <w:rPr>
          <w:rtl/>
        </w:rPr>
        <w:t xml:space="preserve"> </w:t>
      </w:r>
      <w:r w:rsidR="00097BE2" w:rsidRPr="00097BE2">
        <w:rPr>
          <w:rFonts w:hint="eastAsia"/>
          <w:rtl/>
        </w:rPr>
        <w:t>«</w:t>
      </w:r>
      <w:r w:rsidR="00097BE2" w:rsidRPr="00097BE2">
        <w:rPr>
          <w:rFonts w:hint="cs"/>
          <w:rtl/>
        </w:rPr>
        <w:t>إِذَا</w:t>
      </w:r>
      <w:r w:rsidR="00097BE2" w:rsidRPr="00097BE2">
        <w:rPr>
          <w:rtl/>
        </w:rPr>
        <w:t xml:space="preserve"> </w:t>
      </w:r>
      <w:r w:rsidR="00097BE2" w:rsidRPr="00097BE2">
        <w:rPr>
          <w:rFonts w:hint="cs"/>
          <w:rtl/>
        </w:rPr>
        <w:t>لَمْ</w:t>
      </w:r>
      <w:r w:rsidR="00097BE2" w:rsidRPr="00097BE2">
        <w:rPr>
          <w:rtl/>
        </w:rPr>
        <w:t xml:space="preserve"> </w:t>
      </w:r>
      <w:r w:rsidR="00097BE2" w:rsidRPr="00097BE2">
        <w:rPr>
          <w:rFonts w:hint="cs"/>
          <w:rtl/>
        </w:rPr>
        <w:t>يُقَاتِلْ</w:t>
      </w:r>
      <w:r w:rsidR="00097BE2" w:rsidRPr="00097BE2">
        <w:rPr>
          <w:rtl/>
        </w:rPr>
        <w:t xml:space="preserve"> </w:t>
      </w:r>
      <w:r w:rsidR="00097BE2" w:rsidRPr="00097BE2">
        <w:rPr>
          <w:rFonts w:hint="cs"/>
          <w:rtl/>
        </w:rPr>
        <w:t>فِي</w:t>
      </w:r>
      <w:r w:rsidR="00097BE2" w:rsidRPr="00097BE2">
        <w:rPr>
          <w:rtl/>
        </w:rPr>
        <w:t xml:space="preserve"> </w:t>
      </w:r>
      <w:r w:rsidR="00097BE2" w:rsidRPr="00097BE2">
        <w:rPr>
          <w:rFonts w:hint="cs"/>
          <w:rtl/>
        </w:rPr>
        <w:t>أَوَّلِ</w:t>
      </w:r>
      <w:r w:rsidR="00097BE2" w:rsidRPr="00097BE2">
        <w:rPr>
          <w:rtl/>
        </w:rPr>
        <w:t xml:space="preserve"> </w:t>
      </w:r>
      <w:r w:rsidR="00097BE2" w:rsidRPr="00097BE2">
        <w:rPr>
          <w:rFonts w:hint="cs"/>
          <w:rtl/>
        </w:rPr>
        <w:t>النَّهَارِ،</w:t>
      </w:r>
      <w:r w:rsidR="00097BE2" w:rsidRPr="00097BE2">
        <w:rPr>
          <w:rtl/>
        </w:rPr>
        <w:t xml:space="preserve"> </w:t>
      </w:r>
      <w:r w:rsidR="00097BE2" w:rsidRPr="00097BE2">
        <w:rPr>
          <w:rFonts w:hint="cs"/>
          <w:rtl/>
        </w:rPr>
        <w:t>انْتَظَرَ</w:t>
      </w:r>
      <w:r w:rsidR="00097BE2" w:rsidRPr="00097BE2">
        <w:rPr>
          <w:rtl/>
        </w:rPr>
        <w:t xml:space="preserve"> </w:t>
      </w:r>
      <w:r w:rsidR="00097BE2" w:rsidRPr="00097BE2">
        <w:rPr>
          <w:rFonts w:hint="cs"/>
          <w:rtl/>
        </w:rPr>
        <w:t>حَتَّى</w:t>
      </w:r>
      <w:r w:rsidR="00097BE2" w:rsidRPr="00097BE2">
        <w:rPr>
          <w:rtl/>
        </w:rPr>
        <w:t xml:space="preserve"> </w:t>
      </w:r>
      <w:r w:rsidR="00097BE2" w:rsidRPr="00097BE2">
        <w:rPr>
          <w:rFonts w:hint="cs"/>
          <w:rtl/>
        </w:rPr>
        <w:t>تَهُبَّ</w:t>
      </w:r>
      <w:r w:rsidR="00097BE2" w:rsidRPr="00097BE2">
        <w:rPr>
          <w:rtl/>
        </w:rPr>
        <w:t xml:space="preserve"> </w:t>
      </w:r>
      <w:r w:rsidR="00097BE2" w:rsidRPr="00097BE2">
        <w:rPr>
          <w:rFonts w:hint="cs"/>
          <w:rtl/>
        </w:rPr>
        <w:t>الأَرْوَاحُ،</w:t>
      </w:r>
      <w:r w:rsidR="00097BE2" w:rsidRPr="00097BE2">
        <w:rPr>
          <w:rtl/>
        </w:rPr>
        <w:t xml:space="preserve"> </w:t>
      </w:r>
      <w:r w:rsidR="00097BE2" w:rsidRPr="00097BE2">
        <w:rPr>
          <w:rFonts w:hint="cs"/>
          <w:rtl/>
        </w:rPr>
        <w:t>وَتَحْضُرَ</w:t>
      </w:r>
      <w:r w:rsidR="00097BE2" w:rsidRPr="00097BE2">
        <w:rPr>
          <w:rtl/>
        </w:rPr>
        <w:t xml:space="preserve"> </w:t>
      </w:r>
      <w:r w:rsidR="00097BE2" w:rsidRPr="00097BE2">
        <w:rPr>
          <w:rFonts w:hint="cs"/>
          <w:rtl/>
        </w:rPr>
        <w:t>الصَّلَوَاتُ</w:t>
      </w:r>
      <w:r w:rsidR="00097BE2" w:rsidRPr="00097BE2">
        <w:rPr>
          <w:rFonts w:hint="eastAsia"/>
          <w:rtl/>
        </w:rPr>
        <w:t>»</w:t>
      </w:r>
      <w:r w:rsidR="00097BE2" w:rsidRPr="00FE660C">
        <w:rPr>
          <w:rFonts w:hint="cs"/>
          <w:rtl/>
        </w:rPr>
        <w:t xml:space="preserve"> </w:t>
      </w:r>
      <w:r w:rsidRPr="00FE660C">
        <w:rPr>
          <w:rFonts w:hint="cs"/>
          <w:rtl/>
        </w:rPr>
        <w:t>[رواه البخای: 3159، 3160].</w:t>
      </w:r>
    </w:p>
    <w:p w:rsidR="00FE660C" w:rsidRDefault="00FE660C" w:rsidP="00DD0DF8">
      <w:pPr>
        <w:pStyle w:val="0-"/>
        <w:rPr>
          <w:rtl/>
          <w:lang w:bidi="fa-IR"/>
        </w:rPr>
      </w:pPr>
      <w:r>
        <w:rPr>
          <w:rFonts w:hint="cs"/>
          <w:rtl/>
          <w:lang w:bidi="fa-IR"/>
        </w:rPr>
        <w:t>1339- از عمر</w:t>
      </w:r>
      <w:r>
        <w:rPr>
          <w:rFonts w:cs="CTraditional Arabic" w:hint="cs"/>
          <w:rtl/>
          <w:lang w:bidi="fa-IR"/>
        </w:rPr>
        <w:t>س</w:t>
      </w:r>
      <w:r>
        <w:rPr>
          <w:rFonts w:hint="cs"/>
          <w:rtl/>
          <w:lang w:bidi="fa-IR"/>
        </w:rPr>
        <w:t xml:space="preserve"> روایت است که وی مردم را به اطراف شهرها فرستاد تا با مشرکین بجنگند، (هرمزان) مسلمان شد.</w:t>
      </w:r>
    </w:p>
    <w:p w:rsidR="00FE660C" w:rsidRDefault="00FE660C" w:rsidP="00DD0DF8">
      <w:pPr>
        <w:pStyle w:val="0-"/>
        <w:rPr>
          <w:rtl/>
          <w:lang w:bidi="fa-IR"/>
        </w:rPr>
      </w:pPr>
      <w:r>
        <w:rPr>
          <w:rFonts w:hint="cs"/>
          <w:rtl/>
          <w:lang w:bidi="fa-IR"/>
        </w:rPr>
        <w:t>عمر</w:t>
      </w:r>
      <w:r>
        <w:rPr>
          <w:rFonts w:cs="CTraditional Arabic" w:hint="cs"/>
          <w:rtl/>
          <w:lang w:bidi="fa-IR"/>
        </w:rPr>
        <w:t>س</w:t>
      </w:r>
      <w:r>
        <w:rPr>
          <w:rFonts w:hint="cs"/>
          <w:rtl/>
          <w:lang w:bidi="fa-IR"/>
        </w:rPr>
        <w:t xml:space="preserve"> برایش گفت که من در این مغازی خود از تو مشورت می‌خواهم.</w:t>
      </w:r>
    </w:p>
    <w:p w:rsidR="00FE660C" w:rsidRDefault="00FE660C" w:rsidP="00DD0DF8">
      <w:pPr>
        <w:pStyle w:val="0-"/>
        <w:rPr>
          <w:rtl/>
          <w:lang w:bidi="fa-IR"/>
        </w:rPr>
      </w:pPr>
      <w:r>
        <w:rPr>
          <w:rFonts w:hint="cs"/>
          <w:rtl/>
          <w:lang w:bidi="fa-IR"/>
        </w:rPr>
        <w:t>هرمزان گفت: بسیار خوب،</w:t>
      </w:r>
      <w:r w:rsidR="003B49C0">
        <w:rPr>
          <w:rFonts w:hint="cs"/>
          <w:rtl/>
          <w:lang w:bidi="fa-IR"/>
        </w:rPr>
        <w:t xml:space="preserve"> موقف مسلمانان در جنگ با دشمنان‌</w:t>
      </w:r>
      <w:r>
        <w:rPr>
          <w:rFonts w:hint="cs"/>
          <w:rtl/>
          <w:lang w:bidi="fa-IR"/>
        </w:rPr>
        <w:t>شان با مردم آن سرزمین، مانند [جنگ با] مرغی است که یک سر و دو بال و دو پا دارد، اگر یکی از دو بالش بشکند، پاها با یک بال و سر می‌توانند حرکت نمایند، و حتی اگر بال دیگر هم بشکند، بازهم پاها با سر می‌توانند، حرکت کنند، ولی اگر سر کوبیده شود، دو پا و دو بال و سر همه از بین می‌روند، سر: عبارت از کسری، یک بال قیصر،</w:t>
      </w:r>
      <w:r w:rsidR="00B67376">
        <w:rPr>
          <w:rFonts w:hint="cs"/>
          <w:rtl/>
          <w:lang w:bidi="fa-IR"/>
        </w:rPr>
        <w:t xml:space="preserve"> و بال دیگر ف</w:t>
      </w:r>
      <w:r>
        <w:rPr>
          <w:rFonts w:hint="cs"/>
          <w:rtl/>
          <w:lang w:bidi="fa-IR"/>
        </w:rPr>
        <w:t>ا</w:t>
      </w:r>
      <w:r w:rsidR="00B67376">
        <w:rPr>
          <w:rFonts w:hint="cs"/>
          <w:rtl/>
          <w:lang w:bidi="fa-IR"/>
        </w:rPr>
        <w:t>ر</w:t>
      </w:r>
      <w:r>
        <w:rPr>
          <w:rFonts w:hint="cs"/>
          <w:rtl/>
          <w:lang w:bidi="fa-IR"/>
        </w:rPr>
        <w:t>س است، پس م</w:t>
      </w:r>
      <w:r w:rsidR="00B67376">
        <w:rPr>
          <w:rFonts w:hint="cs"/>
          <w:rtl/>
          <w:lang w:bidi="fa-IR"/>
        </w:rPr>
        <w:t>س</w:t>
      </w:r>
      <w:r>
        <w:rPr>
          <w:rFonts w:hint="cs"/>
          <w:rtl/>
          <w:lang w:bidi="fa-IR"/>
        </w:rPr>
        <w:t>لمانان را امر کن که به طرف کسری بروند.</w:t>
      </w:r>
    </w:p>
    <w:p w:rsidR="00FE660C" w:rsidRDefault="00FE660C" w:rsidP="00C16492">
      <w:pPr>
        <w:pStyle w:val="0-"/>
        <w:rPr>
          <w:rtl/>
          <w:lang w:bidi="fa-IR"/>
        </w:rPr>
      </w:pPr>
      <w:r>
        <w:rPr>
          <w:rFonts w:hint="cs"/>
          <w:rtl/>
          <w:lang w:bidi="fa-IR"/>
        </w:rPr>
        <w:t>عمر</w:t>
      </w:r>
      <w:r>
        <w:rPr>
          <w:rFonts w:cs="CTraditional Arabic" w:hint="cs"/>
          <w:rtl/>
          <w:lang w:bidi="fa-IR"/>
        </w:rPr>
        <w:t>س</w:t>
      </w:r>
      <w:r w:rsidR="00C16492">
        <w:rPr>
          <w:rFonts w:hint="cs"/>
          <w:rtl/>
          <w:lang w:bidi="fa-IR"/>
        </w:rPr>
        <w:t xml:space="preserve"> ما را طلب کر</w:t>
      </w:r>
      <w:r>
        <w:rPr>
          <w:rFonts w:hint="cs"/>
          <w:rtl/>
          <w:lang w:bidi="fa-IR"/>
        </w:rPr>
        <w:t xml:space="preserve">د و (نعمان </w:t>
      </w:r>
      <w:r w:rsidR="00C16492">
        <w:rPr>
          <w:rFonts w:hint="cs"/>
          <w:rtl/>
          <w:lang w:bidi="fa-IR"/>
        </w:rPr>
        <w:t>بن</w:t>
      </w:r>
      <w:r>
        <w:rPr>
          <w:rFonts w:hint="cs"/>
          <w:rtl/>
          <w:lang w:bidi="fa-IR"/>
        </w:rPr>
        <w:t xml:space="preserve"> مقرن) را بر ما امیر مقرر نمود، چون به سرزمین دشمن رسیدند، و با یکی از سرداران کسری که فرماندهی چهل هزار رزمنده را در دست داشت مواجه گردیدیم، ترجمانی [از طرف آن فرم</w:t>
      </w:r>
      <w:r w:rsidR="00727051">
        <w:rPr>
          <w:rFonts w:hint="cs"/>
          <w:rtl/>
          <w:lang w:bidi="fa-IR"/>
        </w:rPr>
        <w:t xml:space="preserve">انده] آمد و گفت: یکی از شما با </w:t>
      </w:r>
      <w:r>
        <w:rPr>
          <w:rFonts w:hint="cs"/>
          <w:rtl/>
          <w:lang w:bidi="fa-IR"/>
        </w:rPr>
        <w:t>من سخن بگوید.</w:t>
      </w:r>
    </w:p>
    <w:p w:rsidR="00FE660C" w:rsidRDefault="00FE660C" w:rsidP="00DD0DF8">
      <w:pPr>
        <w:pStyle w:val="0-"/>
        <w:rPr>
          <w:rtl/>
          <w:lang w:bidi="fa-IR"/>
        </w:rPr>
      </w:pPr>
      <w:r>
        <w:rPr>
          <w:rFonts w:hint="cs"/>
          <w:rtl/>
          <w:lang w:bidi="fa-IR"/>
        </w:rPr>
        <w:t>مغیره</w:t>
      </w:r>
      <w:r>
        <w:rPr>
          <w:rFonts w:cs="CTraditional Arabic" w:hint="cs"/>
          <w:rtl/>
          <w:lang w:bidi="fa-IR"/>
        </w:rPr>
        <w:t>س</w:t>
      </w:r>
      <w:r w:rsidR="00727051">
        <w:rPr>
          <w:rFonts w:hint="cs"/>
          <w:rtl/>
          <w:lang w:bidi="fa-IR"/>
        </w:rPr>
        <w:t xml:space="preserve"> گفت: هرچه می‌خواهی بپرس.</w:t>
      </w:r>
    </w:p>
    <w:p w:rsidR="00FE660C" w:rsidRDefault="00FE660C" w:rsidP="00DD0DF8">
      <w:pPr>
        <w:pStyle w:val="0-"/>
        <w:rPr>
          <w:rtl/>
          <w:lang w:bidi="fa-IR"/>
        </w:rPr>
      </w:pPr>
      <w:r>
        <w:rPr>
          <w:rFonts w:hint="cs"/>
          <w:rtl/>
          <w:lang w:bidi="fa-IR"/>
        </w:rPr>
        <w:t>پرسید: شما چه کاره‌اید؟</w:t>
      </w:r>
    </w:p>
    <w:p w:rsidR="00843934" w:rsidRDefault="00FE660C" w:rsidP="00262BCA">
      <w:pPr>
        <w:pStyle w:val="0-"/>
        <w:rPr>
          <w:rtl/>
          <w:lang w:bidi="fa-IR"/>
        </w:rPr>
      </w:pPr>
      <w:r>
        <w:rPr>
          <w:rFonts w:hint="cs"/>
          <w:rtl/>
          <w:lang w:bidi="fa-IR"/>
        </w:rPr>
        <w:t>گفت: ما مردمی هستیم از قوم عرب، همیشه در بدبختی شدیدی زندگی می‌کردیم،</w:t>
      </w:r>
      <w:r w:rsidR="0009052D">
        <w:rPr>
          <w:rFonts w:hint="cs"/>
          <w:rtl/>
          <w:lang w:bidi="fa-IR"/>
        </w:rPr>
        <w:t xml:space="preserve"> از </w:t>
      </w:r>
      <w:r>
        <w:rPr>
          <w:rFonts w:hint="cs"/>
          <w:rtl/>
          <w:lang w:bidi="fa-IR"/>
        </w:rPr>
        <w:t>گرسنگی پوست حیوانات و خستۀ خرما می‌چوشیدیم، لباس ما: مو و پشم بود، و هر سنگ و درختی را عبادت می‌کردیم، در چنین حالتی بودیم که خدای آسمان‌ها و زمین جل جلاله</w:t>
      </w:r>
      <w:r w:rsidR="0009052D">
        <w:rPr>
          <w:rFonts w:hint="cs"/>
          <w:rtl/>
          <w:lang w:bidi="fa-IR"/>
        </w:rPr>
        <w:t xml:space="preserve"> از </w:t>
      </w:r>
      <w:r>
        <w:rPr>
          <w:rFonts w:hint="cs"/>
          <w:rtl/>
          <w:lang w:bidi="fa-IR"/>
        </w:rPr>
        <w:t>خود ما پیامبر را که پدر و ماد</w:t>
      </w:r>
      <w:r w:rsidR="00843934">
        <w:rPr>
          <w:rFonts w:hint="cs"/>
          <w:rtl/>
          <w:lang w:bidi="fa-IR"/>
        </w:rPr>
        <w:t>رش را می‌شناسیم برای ما فرستاد.</w:t>
      </w:r>
    </w:p>
    <w:p w:rsidR="00FE660C" w:rsidRDefault="00FE660C" w:rsidP="00262BCA">
      <w:pPr>
        <w:pStyle w:val="0-"/>
        <w:rPr>
          <w:rtl/>
          <w:lang w:bidi="fa-IR"/>
        </w:rPr>
      </w:pPr>
      <w:r>
        <w:rPr>
          <w:rFonts w:hint="cs"/>
          <w:rtl/>
          <w:lang w:bidi="fa-IR"/>
        </w:rPr>
        <w:t xml:space="preserve">پیامبر ما و فرستادۀ خدای ما </w:t>
      </w:r>
      <w:r>
        <w:rPr>
          <w:rFonts w:cs="CTraditional Arabic" w:hint="cs"/>
          <w:rtl/>
          <w:lang w:bidi="fa-IR"/>
        </w:rPr>
        <w:t>ج</w:t>
      </w:r>
      <w:r>
        <w:rPr>
          <w:rFonts w:hint="cs"/>
          <w:rtl/>
          <w:lang w:bidi="fa-IR"/>
        </w:rPr>
        <w:t xml:space="preserve"> ما را امر کرد که با شما تا آن وقت به جنگ ادامه دهیم که خدای یگانه ر</w:t>
      </w:r>
      <w:r w:rsidR="00262BCA">
        <w:rPr>
          <w:rFonts w:hint="cs"/>
          <w:rtl/>
          <w:lang w:bidi="fa-IR"/>
        </w:rPr>
        <w:t>ا</w:t>
      </w:r>
      <w:r>
        <w:rPr>
          <w:rFonts w:hint="cs"/>
          <w:rtl/>
          <w:lang w:bidi="fa-IR"/>
        </w:rPr>
        <w:t xml:space="preserve"> پرستش نمائید، و یا آنکه جزیه بدهید، و پیامبر ما </w:t>
      </w:r>
      <w:r>
        <w:rPr>
          <w:rFonts w:cs="CTraditional Arabic" w:hint="cs"/>
          <w:rtl/>
          <w:lang w:bidi="fa-IR"/>
        </w:rPr>
        <w:t>ج</w:t>
      </w:r>
      <w:r>
        <w:rPr>
          <w:rFonts w:hint="cs"/>
          <w:rtl/>
          <w:lang w:bidi="fa-IR"/>
        </w:rPr>
        <w:t xml:space="preserve"> از طرف خدای ما به ما خبر داده است که: </w:t>
      </w:r>
      <w:r w:rsidR="008249E6">
        <w:rPr>
          <w:rFonts w:hint="cs"/>
          <w:rtl/>
          <w:lang w:bidi="fa-IR"/>
        </w:rPr>
        <w:t>کسی که از ما کشته شود</w:t>
      </w:r>
      <w:r w:rsidR="00453D98">
        <w:rPr>
          <w:rFonts w:hint="cs"/>
          <w:rtl/>
          <w:lang w:bidi="fa-IR"/>
        </w:rPr>
        <w:t>، در بهشت به نعمت‌های می‌رسد که مانندش را کسی ندیده است، و کسی که از ما زنده بماند، مالک رقاب شما می‌شود [یعنی: شما را غلام خود می‌سازد].</w:t>
      </w:r>
    </w:p>
    <w:p w:rsidR="00453D98" w:rsidRDefault="00453D98" w:rsidP="000E196C">
      <w:pPr>
        <w:pStyle w:val="0-"/>
        <w:rPr>
          <w:rtl/>
          <w:lang w:bidi="fa-IR"/>
        </w:rPr>
      </w:pPr>
      <w:r>
        <w:rPr>
          <w:rFonts w:hint="cs"/>
          <w:rtl/>
          <w:lang w:bidi="fa-IR"/>
        </w:rPr>
        <w:t>نعمان</w:t>
      </w:r>
      <w:r>
        <w:rPr>
          <w:rFonts w:cs="CTraditional Arabic" w:hint="cs"/>
          <w:rtl/>
          <w:lang w:bidi="fa-IR"/>
        </w:rPr>
        <w:t>س</w:t>
      </w:r>
      <w:r>
        <w:rPr>
          <w:rFonts w:hint="cs"/>
          <w:rtl/>
          <w:lang w:bidi="fa-IR"/>
        </w:rPr>
        <w:t xml:space="preserve"> [برای مغیره] گفت: شاید بارها خدا</w:t>
      </w:r>
      <w:r w:rsidR="005558E4">
        <w:rPr>
          <w:rFonts w:hint="cs"/>
          <w:rtl/>
          <w:lang w:bidi="fa-IR"/>
        </w:rPr>
        <w:t xml:space="preserve"> تو را </w:t>
      </w:r>
      <w:r>
        <w:rPr>
          <w:rFonts w:hint="cs"/>
          <w:rtl/>
          <w:lang w:bidi="fa-IR"/>
        </w:rPr>
        <w:t xml:space="preserve">موفق ساخته باشد که در چنین مواقعی با پیامبر خدا </w:t>
      </w:r>
      <w:r>
        <w:rPr>
          <w:rFonts w:cs="CTraditional Arabic" w:hint="cs"/>
          <w:rtl/>
          <w:lang w:bidi="fa-IR"/>
        </w:rPr>
        <w:t>ج</w:t>
      </w:r>
      <w:r>
        <w:rPr>
          <w:rFonts w:hint="cs"/>
          <w:rtl/>
          <w:lang w:bidi="fa-IR"/>
        </w:rPr>
        <w:t xml:space="preserve"> در جهاد اشتراک نموده باشی، [و دیده باشی که ایشان جهاد ر</w:t>
      </w:r>
      <w:r w:rsidR="000E196C">
        <w:rPr>
          <w:rFonts w:hint="cs"/>
          <w:rtl/>
          <w:lang w:bidi="fa-IR"/>
        </w:rPr>
        <w:t>ا تا وقت ظهر به تاخیر می‌انداخت</w:t>
      </w:r>
      <w:r>
        <w:rPr>
          <w:rFonts w:hint="cs"/>
          <w:rtl/>
          <w:lang w:bidi="fa-IR"/>
        </w:rPr>
        <w:t>ند] [و از این انتظار] خداوند</w:t>
      </w:r>
      <w:r w:rsidR="005558E4">
        <w:rPr>
          <w:rFonts w:hint="cs"/>
          <w:rtl/>
          <w:lang w:bidi="fa-IR"/>
        </w:rPr>
        <w:t xml:space="preserve"> تو را </w:t>
      </w:r>
      <w:r>
        <w:rPr>
          <w:rFonts w:hint="cs"/>
          <w:rtl/>
          <w:lang w:bidi="fa-IR"/>
        </w:rPr>
        <w:t xml:space="preserve">پشیمان و خساره‌مند نمی‌نمود، و [و اگر تو خبر نداری] ولی من در جهاد با پیامبر خدا </w:t>
      </w:r>
      <w:r>
        <w:rPr>
          <w:rFonts w:cs="CTraditional Arabic" w:hint="cs"/>
          <w:rtl/>
          <w:lang w:bidi="fa-IR"/>
        </w:rPr>
        <w:t>ج</w:t>
      </w:r>
      <w:r w:rsidR="00F555A2">
        <w:rPr>
          <w:rFonts w:hint="cs"/>
          <w:rtl/>
          <w:lang w:bidi="fa-IR"/>
        </w:rPr>
        <w:t xml:space="preserve"> اشترا</w:t>
      </w:r>
      <w:r>
        <w:rPr>
          <w:rFonts w:hint="cs"/>
          <w:rtl/>
          <w:lang w:bidi="fa-IR"/>
        </w:rPr>
        <w:t>ک</w:t>
      </w:r>
      <w:r w:rsidR="00F555A2">
        <w:rPr>
          <w:rFonts w:hint="cs"/>
          <w:rtl/>
          <w:lang w:bidi="fa-IR"/>
        </w:rPr>
        <w:t xml:space="preserve"> </w:t>
      </w:r>
      <w:r>
        <w:rPr>
          <w:rFonts w:hint="cs"/>
          <w:rtl/>
          <w:lang w:bidi="fa-IR"/>
        </w:rPr>
        <w:t>نموده و دیدم که اگر در اول روز به جهاد اقدام نمی‌کردند، انتظار می‌کشیدند تا باد وزیدن گرفته و وقت نمازها [بعد از زوال] داخل گردد</w:t>
      </w:r>
      <w:r w:rsidRPr="00453D98">
        <w:rPr>
          <w:rFonts w:ascii="IRLotus" w:hAnsi="IRLotus" w:cs="IRLotus"/>
          <w:vertAlign w:val="superscript"/>
          <w:rtl/>
          <w:lang w:bidi="fa-IR"/>
        </w:rPr>
        <w:t>(</w:t>
      </w:r>
      <w:r w:rsidRPr="00453D98">
        <w:rPr>
          <w:rStyle w:val="FootnoteReference"/>
          <w:rFonts w:ascii="IRLotus" w:hAnsi="IRLotus" w:cs="IRLotus"/>
          <w:rtl/>
          <w:lang w:bidi="fa-IR"/>
        </w:rPr>
        <w:footnoteReference w:id="262"/>
      </w:r>
      <w:r w:rsidRPr="00453D98">
        <w:rPr>
          <w:rFonts w:ascii="IRLotus" w:hAnsi="IRLotus" w:cs="IRLotus"/>
          <w:vertAlign w:val="superscript"/>
          <w:rtl/>
          <w:lang w:bidi="fa-IR"/>
        </w:rPr>
        <w:t>)</w:t>
      </w:r>
      <w:r>
        <w:rPr>
          <w:rFonts w:hint="cs"/>
          <w:rtl/>
          <w:lang w:bidi="fa-IR"/>
        </w:rPr>
        <w:t>.</w:t>
      </w:r>
    </w:p>
    <w:p w:rsidR="00FB37E5" w:rsidRPr="00571FAC" w:rsidRDefault="00FB37E5" w:rsidP="00B05BE6">
      <w:pPr>
        <w:pStyle w:val="2-0"/>
        <w:rPr>
          <w:rtl/>
        </w:rPr>
      </w:pPr>
      <w:r w:rsidRPr="006665A3">
        <w:rPr>
          <w:rFonts w:hint="cs"/>
          <w:rtl/>
          <w:lang w:bidi="ar-SA"/>
        </w:rPr>
        <w:t>99</w:t>
      </w:r>
      <w:r>
        <w:rPr>
          <w:rFonts w:hint="cs"/>
          <w:rtl/>
        </w:rPr>
        <w:t xml:space="preserve">- باب: </w:t>
      </w:r>
      <w:r w:rsidR="00571FAC" w:rsidRPr="00571FAC">
        <w:rPr>
          <w:rFonts w:hint="cs"/>
          <w:rtl/>
        </w:rPr>
        <w:t>إِذَا</w:t>
      </w:r>
      <w:r w:rsidR="00571FAC" w:rsidRPr="00571FAC">
        <w:rPr>
          <w:rtl/>
        </w:rPr>
        <w:t xml:space="preserve"> </w:t>
      </w:r>
      <w:r w:rsidR="00571FAC" w:rsidRPr="00571FAC">
        <w:rPr>
          <w:rFonts w:hint="cs"/>
          <w:rtl/>
        </w:rPr>
        <w:t>وَادَعَ</w:t>
      </w:r>
      <w:r w:rsidR="00571FAC" w:rsidRPr="00571FAC">
        <w:rPr>
          <w:rtl/>
        </w:rPr>
        <w:t xml:space="preserve"> </w:t>
      </w:r>
      <w:r w:rsidR="00114E05">
        <w:rPr>
          <w:rFonts w:hint="cs"/>
          <w:rtl/>
        </w:rPr>
        <w:t>الإِم</w:t>
      </w:r>
      <w:r w:rsidR="00571FAC" w:rsidRPr="00571FAC">
        <w:rPr>
          <w:rFonts w:hint="cs"/>
          <w:rtl/>
        </w:rPr>
        <w:t>امُ</w:t>
      </w:r>
      <w:r w:rsidR="00571FAC" w:rsidRPr="00571FAC">
        <w:rPr>
          <w:rtl/>
        </w:rPr>
        <w:t xml:space="preserve"> </w:t>
      </w:r>
      <w:r w:rsidR="00571FAC" w:rsidRPr="00571FAC">
        <w:rPr>
          <w:rFonts w:hint="cs"/>
          <w:rtl/>
        </w:rPr>
        <w:t>مَلِكَ</w:t>
      </w:r>
      <w:r w:rsidR="00571FAC" w:rsidRPr="00571FAC">
        <w:rPr>
          <w:rtl/>
        </w:rPr>
        <w:t xml:space="preserve"> </w:t>
      </w:r>
      <w:r w:rsidR="00114E05">
        <w:rPr>
          <w:rFonts w:hint="cs"/>
          <w:rtl/>
        </w:rPr>
        <w:t>الق</w:t>
      </w:r>
      <w:r w:rsidR="00374D72">
        <w:rPr>
          <w:rFonts w:hint="cs"/>
          <w:rtl/>
        </w:rPr>
        <w:t>رْيَةِ</w:t>
      </w:r>
      <w:r w:rsidR="00571FAC" w:rsidRPr="00571FAC">
        <w:rPr>
          <w:rtl/>
        </w:rPr>
        <w:t xml:space="preserve"> </w:t>
      </w:r>
      <w:r w:rsidR="00571FAC" w:rsidRPr="00571FAC">
        <w:rPr>
          <w:rFonts w:hint="cs"/>
          <w:rtl/>
        </w:rPr>
        <w:t>هَلْ</w:t>
      </w:r>
      <w:r w:rsidR="00571FAC" w:rsidRPr="00571FAC">
        <w:rPr>
          <w:rtl/>
        </w:rPr>
        <w:t xml:space="preserve"> </w:t>
      </w:r>
      <w:r w:rsidR="00571FAC" w:rsidRPr="00571FAC">
        <w:rPr>
          <w:rFonts w:hint="cs"/>
          <w:rtl/>
        </w:rPr>
        <w:t>يَكُونُ</w:t>
      </w:r>
      <w:r w:rsidR="00571FAC" w:rsidRPr="00571FAC">
        <w:rPr>
          <w:rtl/>
        </w:rPr>
        <w:t xml:space="preserve"> </w:t>
      </w:r>
      <w:r w:rsidR="00571FAC" w:rsidRPr="00571FAC">
        <w:rPr>
          <w:rFonts w:hint="cs"/>
          <w:rtl/>
        </w:rPr>
        <w:t>ذَلِكَ</w:t>
      </w:r>
      <w:r w:rsidR="00571FAC" w:rsidRPr="00571FAC">
        <w:rPr>
          <w:rtl/>
        </w:rPr>
        <w:t xml:space="preserve"> </w:t>
      </w:r>
      <w:r w:rsidR="00114E05">
        <w:rPr>
          <w:rFonts w:hint="cs"/>
          <w:rtl/>
        </w:rPr>
        <w:t>لِبَقِيِّ</w:t>
      </w:r>
      <w:r w:rsidR="00571FAC" w:rsidRPr="00571FAC">
        <w:rPr>
          <w:rFonts w:hint="cs"/>
          <w:rtl/>
        </w:rPr>
        <w:t>تِهِمْ</w:t>
      </w:r>
    </w:p>
    <w:p w:rsidR="00FB37E5" w:rsidRDefault="00FB37E5" w:rsidP="00571FAC">
      <w:pPr>
        <w:pStyle w:val="4-"/>
        <w:rPr>
          <w:rtl/>
        </w:rPr>
      </w:pPr>
      <w:bookmarkStart w:id="171" w:name="_Toc433880248"/>
      <w:r>
        <w:rPr>
          <w:rFonts w:hint="cs"/>
          <w:rtl/>
        </w:rPr>
        <w:t xml:space="preserve">باب [99]: </w:t>
      </w:r>
      <w:r w:rsidR="00571FAC">
        <w:rPr>
          <w:rFonts w:hint="cs"/>
          <w:rtl/>
        </w:rPr>
        <w:t>آ</w:t>
      </w:r>
      <w:r>
        <w:rPr>
          <w:rFonts w:hint="cs"/>
          <w:rtl/>
        </w:rPr>
        <w:t>یا صلح امام با رئیس قریه، صل</w:t>
      </w:r>
      <w:r w:rsidR="00B05BE6">
        <w:rPr>
          <w:rFonts w:hint="cs"/>
          <w:rtl/>
        </w:rPr>
        <w:t>ح</w:t>
      </w:r>
      <w:r>
        <w:rPr>
          <w:rFonts w:hint="cs"/>
          <w:rtl/>
        </w:rPr>
        <w:t xml:space="preserve"> با همۀ افراد قریه است؟</w:t>
      </w:r>
      <w:bookmarkEnd w:id="171"/>
      <w:r>
        <w:rPr>
          <w:rFonts w:hint="cs"/>
          <w:rtl/>
        </w:rPr>
        <w:t xml:space="preserve"> </w:t>
      </w:r>
    </w:p>
    <w:p w:rsidR="00571FAC" w:rsidRPr="00571FAC" w:rsidRDefault="00571FAC" w:rsidP="00571FAC">
      <w:pPr>
        <w:pStyle w:val="5-"/>
        <w:rPr>
          <w:rtl/>
        </w:rPr>
      </w:pPr>
      <w:r>
        <w:rPr>
          <w:rFonts w:hint="cs"/>
          <w:rtl/>
          <w:lang w:bidi="fa-IR"/>
        </w:rPr>
        <w:t xml:space="preserve">1340- </w:t>
      </w:r>
      <w:r>
        <w:rPr>
          <w:rFonts w:hint="cs"/>
          <w:color w:val="000000"/>
          <w:rtl/>
        </w:rPr>
        <w:t>عَنْ</w:t>
      </w:r>
      <w:r>
        <w:rPr>
          <w:color w:val="000000"/>
          <w:rtl/>
        </w:rPr>
        <w:t xml:space="preserve"> </w:t>
      </w:r>
      <w:r w:rsidRPr="00571FAC">
        <w:rPr>
          <w:rFonts w:hint="cs"/>
          <w:rtl/>
        </w:rPr>
        <w:t>أَبِي</w:t>
      </w:r>
      <w:r w:rsidRPr="00571FAC">
        <w:rPr>
          <w:rtl/>
        </w:rPr>
        <w:t xml:space="preserve"> </w:t>
      </w:r>
      <w:r w:rsidRPr="00571FAC">
        <w:rPr>
          <w:rFonts w:hint="cs"/>
          <w:rtl/>
        </w:rPr>
        <w:t>حُمَيْدٍ</w:t>
      </w:r>
      <w:r w:rsidRPr="00571FAC">
        <w:rPr>
          <w:rtl/>
        </w:rPr>
        <w:t xml:space="preserve"> </w:t>
      </w:r>
      <w:r w:rsidRPr="00571FAC">
        <w:rPr>
          <w:rFonts w:hint="cs"/>
          <w:rtl/>
        </w:rPr>
        <w:t xml:space="preserve">السَّاعِدِيِّ </w:t>
      </w:r>
      <w:r w:rsidRPr="00097BE2">
        <w:rPr>
          <w:rFonts w:hint="cs"/>
          <w:rtl/>
        </w:rPr>
        <w:t>رَضِيَ</w:t>
      </w:r>
      <w:r w:rsidRPr="00097BE2">
        <w:rPr>
          <w:rtl/>
        </w:rPr>
        <w:t xml:space="preserve"> </w:t>
      </w:r>
      <w:r w:rsidRPr="00097BE2">
        <w:rPr>
          <w:rFonts w:hint="cs"/>
          <w:rtl/>
        </w:rPr>
        <w:t>اللَّهُ</w:t>
      </w:r>
      <w:r w:rsidRPr="00097BE2">
        <w:rPr>
          <w:rtl/>
        </w:rPr>
        <w:t xml:space="preserve"> </w:t>
      </w:r>
      <w:r w:rsidRPr="00097BE2">
        <w:rPr>
          <w:rFonts w:hint="cs"/>
          <w:rtl/>
        </w:rPr>
        <w:t>عَنْهُ</w:t>
      </w:r>
      <w:r w:rsidRPr="00571FAC">
        <w:rPr>
          <w:rFonts w:hint="cs"/>
          <w:rtl/>
        </w:rPr>
        <w:t>،</w:t>
      </w:r>
      <w:r w:rsidRPr="00571FAC">
        <w:rPr>
          <w:rtl/>
        </w:rPr>
        <w:t xml:space="preserve"> </w:t>
      </w:r>
      <w:r w:rsidRPr="00571FAC">
        <w:rPr>
          <w:rFonts w:hint="cs"/>
          <w:rtl/>
        </w:rPr>
        <w:t>قَالَ</w:t>
      </w:r>
      <w:r w:rsidRPr="00571FAC">
        <w:rPr>
          <w:rtl/>
        </w:rPr>
        <w:t xml:space="preserve">: </w:t>
      </w:r>
      <w:r w:rsidRPr="00571FAC">
        <w:rPr>
          <w:rFonts w:hint="eastAsia"/>
          <w:rtl/>
        </w:rPr>
        <w:t>«</w:t>
      </w:r>
      <w:r w:rsidRPr="00571FAC">
        <w:rPr>
          <w:rFonts w:hint="cs"/>
          <w:rtl/>
        </w:rPr>
        <w:t>غَزَوْنَا</w:t>
      </w:r>
      <w:r w:rsidRPr="00571FAC">
        <w:rPr>
          <w:rtl/>
        </w:rPr>
        <w:t xml:space="preserve"> </w:t>
      </w:r>
      <w:r w:rsidRPr="00571FAC">
        <w:rPr>
          <w:rFonts w:hint="cs"/>
          <w:rtl/>
        </w:rPr>
        <w:t>مَعَ</w:t>
      </w:r>
      <w:r w:rsidRPr="00571FAC">
        <w:rPr>
          <w:rtl/>
        </w:rPr>
        <w:t xml:space="preserve"> </w:t>
      </w:r>
      <w:r w:rsidRPr="00571FAC">
        <w:rPr>
          <w:rFonts w:hint="cs"/>
          <w:rtl/>
        </w:rPr>
        <w:t>النَّبِيِّ</w:t>
      </w:r>
      <w:r w:rsidRPr="00571FAC">
        <w:rPr>
          <w:rtl/>
        </w:rPr>
        <w:t xml:space="preserve"> </w:t>
      </w:r>
      <w:r w:rsidRPr="00571FAC">
        <w:rPr>
          <w:rFonts w:hint="cs"/>
          <w:rtl/>
        </w:rPr>
        <w:t>صَلَّى</w:t>
      </w:r>
      <w:r w:rsidRPr="00571FAC">
        <w:rPr>
          <w:rtl/>
        </w:rPr>
        <w:t xml:space="preserve"> </w:t>
      </w:r>
      <w:r w:rsidRPr="00571FAC">
        <w:rPr>
          <w:rFonts w:hint="cs"/>
          <w:rtl/>
        </w:rPr>
        <w:t>اللهُ</w:t>
      </w:r>
      <w:r w:rsidRPr="00571FAC">
        <w:rPr>
          <w:rtl/>
        </w:rPr>
        <w:t xml:space="preserve"> </w:t>
      </w:r>
      <w:r w:rsidRPr="00571FAC">
        <w:rPr>
          <w:rFonts w:hint="cs"/>
          <w:rtl/>
        </w:rPr>
        <w:t>عَلَيْهِ</w:t>
      </w:r>
      <w:r w:rsidRPr="00571FAC">
        <w:rPr>
          <w:rtl/>
        </w:rPr>
        <w:t xml:space="preserve"> </w:t>
      </w:r>
      <w:r w:rsidRPr="00571FAC">
        <w:rPr>
          <w:rFonts w:hint="cs"/>
          <w:rtl/>
        </w:rPr>
        <w:t>وَسَلَّمَ</w:t>
      </w:r>
      <w:r w:rsidRPr="00571FAC">
        <w:rPr>
          <w:rtl/>
        </w:rPr>
        <w:t xml:space="preserve"> </w:t>
      </w:r>
      <w:r w:rsidRPr="00571FAC">
        <w:rPr>
          <w:rFonts w:hint="cs"/>
          <w:rtl/>
        </w:rPr>
        <w:t>تَبُوكَ</w:t>
      </w:r>
      <w:r w:rsidRPr="00571FAC">
        <w:rPr>
          <w:rtl/>
        </w:rPr>
        <w:t xml:space="preserve"> </w:t>
      </w:r>
      <w:r w:rsidRPr="00571FAC">
        <w:rPr>
          <w:rFonts w:hint="cs"/>
          <w:rtl/>
        </w:rPr>
        <w:t>وَأَهْدَى</w:t>
      </w:r>
      <w:r w:rsidRPr="00571FAC">
        <w:rPr>
          <w:rtl/>
        </w:rPr>
        <w:t xml:space="preserve"> </w:t>
      </w:r>
      <w:r w:rsidRPr="00571FAC">
        <w:rPr>
          <w:rFonts w:hint="cs"/>
          <w:rtl/>
        </w:rPr>
        <w:t>مَلِكُ</w:t>
      </w:r>
      <w:r w:rsidRPr="00571FAC">
        <w:rPr>
          <w:rtl/>
        </w:rPr>
        <w:t xml:space="preserve"> </w:t>
      </w:r>
      <w:r w:rsidRPr="00571FAC">
        <w:rPr>
          <w:rFonts w:hint="cs"/>
          <w:rtl/>
        </w:rPr>
        <w:t>أَيْلَةَ</w:t>
      </w:r>
      <w:r w:rsidRPr="00571FAC">
        <w:rPr>
          <w:rtl/>
        </w:rPr>
        <w:t xml:space="preserve"> </w:t>
      </w:r>
      <w:r w:rsidRPr="00571FAC">
        <w:rPr>
          <w:rFonts w:hint="cs"/>
          <w:rtl/>
        </w:rPr>
        <w:t>لِلنَّبِيِّ</w:t>
      </w:r>
      <w:r w:rsidRPr="00571FAC">
        <w:rPr>
          <w:rtl/>
        </w:rPr>
        <w:t xml:space="preserve"> </w:t>
      </w:r>
      <w:r w:rsidRPr="00571FAC">
        <w:rPr>
          <w:rFonts w:hint="cs"/>
          <w:rtl/>
        </w:rPr>
        <w:t>صَلَّى</w:t>
      </w:r>
      <w:r w:rsidRPr="00571FAC">
        <w:rPr>
          <w:rtl/>
        </w:rPr>
        <w:t xml:space="preserve"> </w:t>
      </w:r>
      <w:r w:rsidRPr="00571FAC">
        <w:rPr>
          <w:rFonts w:hint="cs"/>
          <w:rtl/>
        </w:rPr>
        <w:t>اللهُ</w:t>
      </w:r>
      <w:r w:rsidRPr="00571FAC">
        <w:rPr>
          <w:rtl/>
        </w:rPr>
        <w:t xml:space="preserve"> </w:t>
      </w:r>
      <w:r w:rsidRPr="00571FAC">
        <w:rPr>
          <w:rFonts w:hint="cs"/>
          <w:rtl/>
        </w:rPr>
        <w:t>عَلَيْهِ</w:t>
      </w:r>
      <w:r w:rsidRPr="00571FAC">
        <w:rPr>
          <w:rtl/>
        </w:rPr>
        <w:t xml:space="preserve"> </w:t>
      </w:r>
      <w:r w:rsidRPr="00571FAC">
        <w:rPr>
          <w:rFonts w:hint="cs"/>
          <w:rtl/>
        </w:rPr>
        <w:t>وَسَلَّمَ</w:t>
      </w:r>
      <w:r w:rsidRPr="00571FAC">
        <w:rPr>
          <w:rtl/>
        </w:rPr>
        <w:t xml:space="preserve"> </w:t>
      </w:r>
      <w:r w:rsidRPr="00571FAC">
        <w:rPr>
          <w:rFonts w:hint="cs"/>
          <w:rtl/>
        </w:rPr>
        <w:t>بَغْلَةً</w:t>
      </w:r>
      <w:r w:rsidRPr="00571FAC">
        <w:rPr>
          <w:rtl/>
        </w:rPr>
        <w:t xml:space="preserve"> </w:t>
      </w:r>
      <w:r w:rsidRPr="00571FAC">
        <w:rPr>
          <w:rFonts w:hint="cs"/>
          <w:rtl/>
        </w:rPr>
        <w:t>بَيْضَاءَ،</w:t>
      </w:r>
      <w:r w:rsidRPr="00571FAC">
        <w:rPr>
          <w:rtl/>
        </w:rPr>
        <w:t xml:space="preserve"> </w:t>
      </w:r>
      <w:r w:rsidRPr="00571FAC">
        <w:rPr>
          <w:rFonts w:hint="cs"/>
          <w:rtl/>
        </w:rPr>
        <w:t>وَكَسَاهُ</w:t>
      </w:r>
      <w:r w:rsidRPr="00571FAC">
        <w:rPr>
          <w:rtl/>
        </w:rPr>
        <w:t xml:space="preserve"> </w:t>
      </w:r>
      <w:r w:rsidRPr="00571FAC">
        <w:rPr>
          <w:rFonts w:hint="cs"/>
          <w:rtl/>
        </w:rPr>
        <w:t>بُرْدًا،</w:t>
      </w:r>
      <w:r w:rsidRPr="00571FAC">
        <w:rPr>
          <w:rtl/>
        </w:rPr>
        <w:t xml:space="preserve"> </w:t>
      </w:r>
      <w:r w:rsidRPr="00571FAC">
        <w:rPr>
          <w:rFonts w:hint="cs"/>
          <w:rtl/>
        </w:rPr>
        <w:t>وَكَتَبَ</w:t>
      </w:r>
      <w:r w:rsidRPr="00571FAC">
        <w:rPr>
          <w:rtl/>
        </w:rPr>
        <w:t xml:space="preserve"> </w:t>
      </w:r>
      <w:r w:rsidRPr="00571FAC">
        <w:rPr>
          <w:rFonts w:hint="cs"/>
          <w:rtl/>
        </w:rPr>
        <w:t>لَهُ</w:t>
      </w:r>
      <w:r w:rsidRPr="00571FAC">
        <w:rPr>
          <w:rtl/>
        </w:rPr>
        <w:t xml:space="preserve"> </w:t>
      </w:r>
      <w:r w:rsidRPr="00571FAC">
        <w:rPr>
          <w:rFonts w:hint="cs"/>
          <w:rtl/>
        </w:rPr>
        <w:t>بِبَحْرِهِمْ</w:t>
      </w:r>
      <w:r w:rsidRPr="00571FAC">
        <w:rPr>
          <w:rFonts w:hint="eastAsia"/>
          <w:rtl/>
        </w:rPr>
        <w:t>»</w:t>
      </w:r>
      <w:r w:rsidRPr="00571FAC">
        <w:rPr>
          <w:rFonts w:hint="cs"/>
          <w:rtl/>
        </w:rPr>
        <w:t xml:space="preserve"> [رواه البخاری: 3161].</w:t>
      </w:r>
    </w:p>
    <w:p w:rsidR="00571FAC" w:rsidRDefault="00571FAC" w:rsidP="00571FAC">
      <w:pPr>
        <w:pStyle w:val="0-"/>
        <w:rPr>
          <w:rtl/>
          <w:lang w:bidi="fa-IR"/>
        </w:rPr>
      </w:pPr>
      <w:r>
        <w:rPr>
          <w:rFonts w:hint="cs"/>
          <w:rtl/>
          <w:lang w:bidi="fa-IR"/>
        </w:rPr>
        <w:t>1340- از ابوحمید ساعدی</w:t>
      </w:r>
      <w:r>
        <w:rPr>
          <w:rFonts w:cs="CTraditional Arabic" w:hint="cs"/>
          <w:rtl/>
          <w:lang w:bidi="fa-IR"/>
        </w:rPr>
        <w:t>س</w:t>
      </w:r>
      <w:r>
        <w:rPr>
          <w:rFonts w:hint="cs"/>
          <w:rtl/>
          <w:lang w:bidi="fa-IR"/>
        </w:rPr>
        <w:t xml:space="preserve"> روایت است ک</w:t>
      </w:r>
      <w:r w:rsidR="00C73D1E">
        <w:rPr>
          <w:rFonts w:hint="cs"/>
          <w:rtl/>
          <w:lang w:bidi="fa-IR"/>
        </w:rPr>
        <w:t>ه</w:t>
      </w:r>
      <w:r>
        <w:rPr>
          <w:rFonts w:hint="cs"/>
          <w:rtl/>
          <w:lang w:bidi="fa-IR"/>
        </w:rPr>
        <w:t xml:space="preserve"> گفت: با پیامبر خدا </w:t>
      </w:r>
      <w:r>
        <w:rPr>
          <w:rFonts w:cs="CTraditional Arabic" w:hint="cs"/>
          <w:rtl/>
          <w:lang w:bidi="fa-IR"/>
        </w:rPr>
        <w:t>ج</w:t>
      </w:r>
      <w:r>
        <w:rPr>
          <w:rFonts w:hint="cs"/>
          <w:rtl/>
          <w:lang w:bidi="fa-IR"/>
        </w:rPr>
        <w:t xml:space="preserve"> به غزوۀ تبوک رفته بودیم، و پادشاه (اَیلَه) قاطری سفیدی را</w:t>
      </w:r>
      <w:r w:rsidR="00C73D1E">
        <w:rPr>
          <w:rFonts w:hint="cs"/>
          <w:rtl/>
          <w:lang w:bidi="fa-IR"/>
        </w:rPr>
        <w:t xml:space="preserve"> [که دلدل باشد] برای پیامبر خدا</w:t>
      </w:r>
      <w:r>
        <w:rPr>
          <w:rFonts w:cs="CTraditional Arabic" w:hint="cs"/>
          <w:rtl/>
          <w:lang w:bidi="fa-IR"/>
        </w:rPr>
        <w:t>ج</w:t>
      </w:r>
      <w:r>
        <w:rPr>
          <w:rFonts w:hint="cs"/>
          <w:rtl/>
          <w:lang w:bidi="fa-IR"/>
        </w:rPr>
        <w:t xml:space="preserve"> بخشش داد، و پیامبر خدا </w:t>
      </w:r>
      <w:r>
        <w:rPr>
          <w:rFonts w:cs="CTraditional Arabic" w:hint="cs"/>
          <w:rtl/>
          <w:lang w:bidi="fa-IR"/>
        </w:rPr>
        <w:t>ج</w:t>
      </w:r>
      <w:r>
        <w:rPr>
          <w:rFonts w:hint="cs"/>
          <w:rtl/>
          <w:lang w:bidi="fa-IR"/>
        </w:rPr>
        <w:t xml:space="preserve"> برایش جامۀ خط داری را کسوه </w:t>
      </w:r>
      <w:r w:rsidR="00C73D1E">
        <w:rPr>
          <w:rFonts w:hint="cs"/>
          <w:rtl/>
          <w:lang w:bidi="fa-IR"/>
        </w:rPr>
        <w:t>دادند، و برایش امان نامۀ نوشتند</w:t>
      </w:r>
      <w:r w:rsidR="00C73D1E" w:rsidRPr="00C73D1E">
        <w:rPr>
          <w:rFonts w:ascii="IRLotus" w:hAnsi="IRLotus" w:cs="IRLotus"/>
          <w:vertAlign w:val="superscript"/>
          <w:rtl/>
          <w:lang w:bidi="fa-IR"/>
        </w:rPr>
        <w:t>(</w:t>
      </w:r>
      <w:r w:rsidR="00C73D1E" w:rsidRPr="00C73D1E">
        <w:rPr>
          <w:rStyle w:val="FootnoteReference"/>
          <w:rFonts w:ascii="IRLotus" w:hAnsi="IRLotus" w:cs="IRLotus"/>
          <w:rtl/>
          <w:lang w:bidi="fa-IR"/>
        </w:rPr>
        <w:footnoteReference w:id="263"/>
      </w:r>
      <w:r w:rsidR="00C73D1E" w:rsidRPr="00C73D1E">
        <w:rPr>
          <w:rFonts w:ascii="IRLotus" w:hAnsi="IRLotus" w:cs="IRLotus"/>
          <w:vertAlign w:val="superscript"/>
          <w:rtl/>
          <w:lang w:bidi="fa-IR"/>
        </w:rPr>
        <w:t>)</w:t>
      </w:r>
      <w:r w:rsidR="00C73D1E">
        <w:rPr>
          <w:rFonts w:hint="cs"/>
          <w:rtl/>
          <w:lang w:bidi="fa-IR"/>
        </w:rPr>
        <w:t>.</w:t>
      </w:r>
    </w:p>
    <w:p w:rsidR="004E2FEE" w:rsidRPr="0091023F" w:rsidRDefault="004E2FEE" w:rsidP="0091023F">
      <w:pPr>
        <w:pStyle w:val="2-0"/>
        <w:rPr>
          <w:rtl/>
        </w:rPr>
      </w:pPr>
      <w:r w:rsidRPr="006665A3">
        <w:rPr>
          <w:rFonts w:hint="cs"/>
          <w:rtl/>
          <w:lang w:bidi="ar-SA"/>
        </w:rPr>
        <w:t>100</w:t>
      </w:r>
      <w:r>
        <w:rPr>
          <w:rFonts w:hint="cs"/>
          <w:rtl/>
        </w:rPr>
        <w:t>- باب</w:t>
      </w:r>
      <w:r w:rsidRPr="0091023F">
        <w:rPr>
          <w:rFonts w:hint="cs"/>
          <w:rtl/>
        </w:rPr>
        <w:t>:</w:t>
      </w:r>
      <w:r w:rsidR="0091023F" w:rsidRPr="0091023F">
        <w:rPr>
          <w:rFonts w:hint="cs"/>
          <w:rtl/>
        </w:rPr>
        <w:t xml:space="preserve"> إِثْمِ</w:t>
      </w:r>
      <w:r w:rsidR="0091023F" w:rsidRPr="0091023F">
        <w:rPr>
          <w:rtl/>
        </w:rPr>
        <w:t xml:space="preserve"> </w:t>
      </w:r>
      <w:r w:rsidR="0091023F" w:rsidRPr="0091023F">
        <w:rPr>
          <w:rFonts w:hint="cs"/>
          <w:rtl/>
        </w:rPr>
        <w:t>مَنْ</w:t>
      </w:r>
      <w:r w:rsidR="0091023F" w:rsidRPr="0091023F">
        <w:rPr>
          <w:rtl/>
        </w:rPr>
        <w:t xml:space="preserve"> </w:t>
      </w:r>
      <w:r w:rsidR="0091023F" w:rsidRPr="0091023F">
        <w:rPr>
          <w:rFonts w:hint="cs"/>
          <w:rtl/>
        </w:rPr>
        <w:t>قَتَلَ</w:t>
      </w:r>
      <w:r w:rsidR="0091023F" w:rsidRPr="0091023F">
        <w:rPr>
          <w:rtl/>
        </w:rPr>
        <w:t xml:space="preserve"> </w:t>
      </w:r>
      <w:r w:rsidR="00B80920">
        <w:rPr>
          <w:rFonts w:hint="cs"/>
          <w:rtl/>
        </w:rPr>
        <w:t>مُعَاهَد</w:t>
      </w:r>
      <w:r w:rsidR="0091023F" w:rsidRPr="0091023F">
        <w:rPr>
          <w:rFonts w:hint="cs"/>
          <w:rtl/>
        </w:rPr>
        <w:t>ا</w:t>
      </w:r>
      <w:r w:rsidR="000F2DD1">
        <w:rPr>
          <w:rFonts w:hint="cs"/>
          <w:rtl/>
        </w:rPr>
        <w:t>ً</w:t>
      </w:r>
      <w:r w:rsidR="0091023F" w:rsidRPr="0091023F">
        <w:rPr>
          <w:rtl/>
        </w:rPr>
        <w:t xml:space="preserve"> </w:t>
      </w:r>
      <w:r w:rsidR="0091023F" w:rsidRPr="0091023F">
        <w:rPr>
          <w:rFonts w:hint="cs"/>
          <w:rtl/>
        </w:rPr>
        <w:t>بِغَيْرِ</w:t>
      </w:r>
      <w:r w:rsidR="0091023F" w:rsidRPr="0091023F">
        <w:rPr>
          <w:rtl/>
        </w:rPr>
        <w:t xml:space="preserve"> </w:t>
      </w:r>
      <w:r w:rsidR="000F2DD1">
        <w:rPr>
          <w:rFonts w:hint="cs"/>
          <w:rtl/>
        </w:rPr>
        <w:t>جُرْمِ</w:t>
      </w:r>
    </w:p>
    <w:p w:rsidR="004E2FEE" w:rsidRDefault="004E2FEE" w:rsidP="0091023F">
      <w:pPr>
        <w:pStyle w:val="4-"/>
        <w:rPr>
          <w:rtl/>
        </w:rPr>
      </w:pPr>
      <w:bookmarkStart w:id="172" w:name="_Toc433880249"/>
      <w:r>
        <w:rPr>
          <w:rFonts w:hint="cs"/>
          <w:rtl/>
        </w:rPr>
        <w:t>باب [100]: گناه کسی معاهدی را بدون جرمی بکشد</w:t>
      </w:r>
      <w:bookmarkEnd w:id="172"/>
    </w:p>
    <w:p w:rsidR="004E2FEE" w:rsidRPr="004E2FEE" w:rsidRDefault="004E2FEE" w:rsidP="004E2FEE">
      <w:pPr>
        <w:pStyle w:val="5-"/>
        <w:rPr>
          <w:rtl/>
        </w:rPr>
      </w:pPr>
      <w:r>
        <w:rPr>
          <w:rFonts w:hint="cs"/>
          <w:rtl/>
          <w:lang w:bidi="fa-IR"/>
        </w:rPr>
        <w:t xml:space="preserve">1341- </w:t>
      </w:r>
      <w:r>
        <w:rPr>
          <w:rFonts w:hint="cs"/>
          <w:rtl/>
        </w:rPr>
        <w:t>عَنْ</w:t>
      </w:r>
      <w:r>
        <w:rPr>
          <w:rtl/>
        </w:rPr>
        <w:t xml:space="preserve"> </w:t>
      </w:r>
      <w:r>
        <w:rPr>
          <w:rFonts w:hint="cs"/>
          <w:rtl/>
        </w:rPr>
        <w:t>عَبْدِ</w:t>
      </w:r>
      <w:r>
        <w:rPr>
          <w:rtl/>
        </w:rPr>
        <w:t xml:space="preserve"> </w:t>
      </w:r>
      <w:r w:rsidRPr="004E2FEE">
        <w:rPr>
          <w:rFonts w:hint="cs"/>
          <w:rtl/>
        </w:rPr>
        <w:t>اللَّهِ</w:t>
      </w:r>
      <w:r w:rsidRPr="004E2FEE">
        <w:rPr>
          <w:rtl/>
        </w:rPr>
        <w:t xml:space="preserve"> </w:t>
      </w:r>
      <w:r w:rsidRPr="004E2FEE">
        <w:rPr>
          <w:rFonts w:hint="cs"/>
          <w:rtl/>
        </w:rPr>
        <w:t>بْنِ</w:t>
      </w:r>
      <w:r w:rsidRPr="004E2FEE">
        <w:rPr>
          <w:rtl/>
        </w:rPr>
        <w:t xml:space="preserve"> </w:t>
      </w:r>
      <w:r w:rsidRPr="004E2FEE">
        <w:rPr>
          <w:rFonts w:hint="cs"/>
          <w:rtl/>
        </w:rPr>
        <w:t>عَمْرٍو</w:t>
      </w:r>
      <w:r w:rsidRPr="004E2FEE">
        <w:rPr>
          <w:rtl/>
        </w:rPr>
        <w:t xml:space="preserve"> </w:t>
      </w:r>
      <w:r w:rsidRPr="004E2FEE">
        <w:rPr>
          <w:rFonts w:hint="cs"/>
          <w:rtl/>
        </w:rPr>
        <w:t>رَضِيَ</w:t>
      </w:r>
      <w:r w:rsidRPr="004E2FEE">
        <w:rPr>
          <w:rtl/>
        </w:rPr>
        <w:t xml:space="preserve"> </w:t>
      </w:r>
      <w:r w:rsidRPr="004E2FEE">
        <w:rPr>
          <w:rFonts w:hint="cs"/>
          <w:rtl/>
        </w:rPr>
        <w:t>اللَّهُ</w:t>
      </w:r>
      <w:r w:rsidRPr="004E2FEE">
        <w:rPr>
          <w:rtl/>
        </w:rPr>
        <w:t xml:space="preserve"> </w:t>
      </w:r>
      <w:r w:rsidRPr="004E2FEE">
        <w:rPr>
          <w:rFonts w:hint="cs"/>
          <w:rtl/>
        </w:rPr>
        <w:t>عَنْهُمَا،</w:t>
      </w:r>
      <w:r w:rsidRPr="004E2FEE">
        <w:rPr>
          <w:rtl/>
        </w:rPr>
        <w:t xml:space="preserve"> </w:t>
      </w:r>
      <w:r w:rsidRPr="004E2FEE">
        <w:rPr>
          <w:rFonts w:hint="cs"/>
          <w:rtl/>
        </w:rPr>
        <w:t>عَنِ</w:t>
      </w:r>
      <w:r w:rsidRPr="004E2FEE">
        <w:rPr>
          <w:rtl/>
        </w:rPr>
        <w:t xml:space="preserve"> </w:t>
      </w:r>
      <w:r w:rsidRPr="004E2FEE">
        <w:rPr>
          <w:rFonts w:hint="cs"/>
          <w:rtl/>
        </w:rPr>
        <w:t>النَّبِيِّ</w:t>
      </w:r>
      <w:r w:rsidRPr="004E2FEE">
        <w:rPr>
          <w:rtl/>
        </w:rPr>
        <w:t xml:space="preserve"> </w:t>
      </w:r>
      <w:r w:rsidRPr="004E2FEE">
        <w:rPr>
          <w:rFonts w:hint="cs"/>
          <w:rtl/>
        </w:rPr>
        <w:t>صَلَّى</w:t>
      </w:r>
      <w:r w:rsidRPr="004E2FEE">
        <w:rPr>
          <w:rtl/>
        </w:rPr>
        <w:t xml:space="preserve"> </w:t>
      </w:r>
      <w:r w:rsidRPr="004E2FEE">
        <w:rPr>
          <w:rFonts w:hint="cs"/>
          <w:rtl/>
        </w:rPr>
        <w:t>اللهُ</w:t>
      </w:r>
      <w:r w:rsidRPr="004E2FEE">
        <w:rPr>
          <w:rtl/>
        </w:rPr>
        <w:t xml:space="preserve"> </w:t>
      </w:r>
      <w:r w:rsidRPr="004E2FEE">
        <w:rPr>
          <w:rFonts w:hint="cs"/>
          <w:rtl/>
        </w:rPr>
        <w:t>عَلَيْهِ</w:t>
      </w:r>
      <w:r w:rsidRPr="004E2FEE">
        <w:rPr>
          <w:rtl/>
        </w:rPr>
        <w:t xml:space="preserve"> </w:t>
      </w:r>
      <w:r w:rsidRPr="004E2FEE">
        <w:rPr>
          <w:rFonts w:hint="cs"/>
          <w:rtl/>
        </w:rPr>
        <w:t>وَسَلَّمَ</w:t>
      </w:r>
      <w:r w:rsidRPr="004E2FEE">
        <w:rPr>
          <w:rtl/>
        </w:rPr>
        <w:t xml:space="preserve"> </w:t>
      </w:r>
      <w:r w:rsidRPr="004E2FEE">
        <w:rPr>
          <w:rFonts w:hint="cs"/>
          <w:rtl/>
        </w:rPr>
        <w:t>قَالَ</w:t>
      </w:r>
      <w:r w:rsidRPr="004E2FEE">
        <w:rPr>
          <w:rtl/>
        </w:rPr>
        <w:t xml:space="preserve">: </w:t>
      </w:r>
      <w:r w:rsidRPr="004E2FEE">
        <w:rPr>
          <w:rFonts w:hint="eastAsia"/>
          <w:rtl/>
        </w:rPr>
        <w:t>«</w:t>
      </w:r>
      <w:r w:rsidRPr="004E2FEE">
        <w:rPr>
          <w:rFonts w:hint="cs"/>
          <w:rtl/>
        </w:rPr>
        <w:t>مَنْ</w:t>
      </w:r>
      <w:r w:rsidRPr="004E2FEE">
        <w:rPr>
          <w:rtl/>
        </w:rPr>
        <w:t xml:space="preserve"> </w:t>
      </w:r>
      <w:r w:rsidRPr="004E2FEE">
        <w:rPr>
          <w:rFonts w:hint="cs"/>
          <w:rtl/>
        </w:rPr>
        <w:t>قَتَلَ</w:t>
      </w:r>
      <w:r w:rsidRPr="004E2FEE">
        <w:rPr>
          <w:rtl/>
        </w:rPr>
        <w:t xml:space="preserve"> </w:t>
      </w:r>
      <w:r w:rsidRPr="004E2FEE">
        <w:rPr>
          <w:rFonts w:hint="cs"/>
          <w:rtl/>
        </w:rPr>
        <w:t>مُعَاهَدًا</w:t>
      </w:r>
      <w:r w:rsidRPr="004E2FEE">
        <w:rPr>
          <w:rtl/>
        </w:rPr>
        <w:t xml:space="preserve"> </w:t>
      </w:r>
      <w:r w:rsidRPr="004E2FEE">
        <w:rPr>
          <w:rFonts w:hint="cs"/>
          <w:rtl/>
        </w:rPr>
        <w:t>لَمْ</w:t>
      </w:r>
      <w:r w:rsidRPr="004E2FEE">
        <w:rPr>
          <w:rtl/>
        </w:rPr>
        <w:t xml:space="preserve"> </w:t>
      </w:r>
      <w:r w:rsidRPr="004E2FEE">
        <w:rPr>
          <w:rFonts w:hint="cs"/>
          <w:rtl/>
        </w:rPr>
        <w:t>يَرِحْ</w:t>
      </w:r>
      <w:r w:rsidRPr="004E2FEE">
        <w:rPr>
          <w:rtl/>
        </w:rPr>
        <w:t xml:space="preserve"> </w:t>
      </w:r>
      <w:r w:rsidRPr="004E2FEE">
        <w:rPr>
          <w:rFonts w:hint="cs"/>
          <w:rtl/>
        </w:rPr>
        <w:t>رَائِحَةَ</w:t>
      </w:r>
      <w:r w:rsidRPr="004E2FEE">
        <w:rPr>
          <w:rtl/>
        </w:rPr>
        <w:t xml:space="preserve"> </w:t>
      </w:r>
      <w:r w:rsidRPr="004E2FEE">
        <w:rPr>
          <w:rFonts w:hint="cs"/>
          <w:rtl/>
        </w:rPr>
        <w:t>الجَنَّةِ،</w:t>
      </w:r>
      <w:r w:rsidRPr="004E2FEE">
        <w:rPr>
          <w:rtl/>
        </w:rPr>
        <w:t xml:space="preserve"> </w:t>
      </w:r>
      <w:r w:rsidRPr="004E2FEE">
        <w:rPr>
          <w:rFonts w:hint="cs"/>
          <w:rtl/>
        </w:rPr>
        <w:t>وَإِنَّ</w:t>
      </w:r>
      <w:r w:rsidRPr="004E2FEE">
        <w:rPr>
          <w:rtl/>
        </w:rPr>
        <w:t xml:space="preserve"> </w:t>
      </w:r>
      <w:r w:rsidRPr="004E2FEE">
        <w:rPr>
          <w:rFonts w:hint="cs"/>
          <w:rtl/>
        </w:rPr>
        <w:t>رِيحَهَا</w:t>
      </w:r>
      <w:r w:rsidRPr="004E2FEE">
        <w:rPr>
          <w:rtl/>
        </w:rPr>
        <w:t xml:space="preserve"> </w:t>
      </w:r>
      <w:r w:rsidRPr="004E2FEE">
        <w:rPr>
          <w:rFonts w:hint="cs"/>
          <w:rtl/>
        </w:rPr>
        <w:t>تُوجَدُ</w:t>
      </w:r>
      <w:r w:rsidRPr="004E2FEE">
        <w:rPr>
          <w:rtl/>
        </w:rPr>
        <w:t xml:space="preserve"> </w:t>
      </w:r>
      <w:r w:rsidRPr="004E2FEE">
        <w:rPr>
          <w:rFonts w:hint="cs"/>
          <w:rtl/>
        </w:rPr>
        <w:t>مِنْ</w:t>
      </w:r>
      <w:r w:rsidRPr="004E2FEE">
        <w:rPr>
          <w:rtl/>
        </w:rPr>
        <w:t xml:space="preserve"> </w:t>
      </w:r>
      <w:r w:rsidRPr="004E2FEE">
        <w:rPr>
          <w:rFonts w:hint="cs"/>
          <w:rtl/>
        </w:rPr>
        <w:t>مَسِيرَةِ</w:t>
      </w:r>
      <w:r w:rsidRPr="004E2FEE">
        <w:rPr>
          <w:rtl/>
        </w:rPr>
        <w:t xml:space="preserve"> </w:t>
      </w:r>
      <w:r w:rsidRPr="004E2FEE">
        <w:rPr>
          <w:rFonts w:hint="cs"/>
          <w:rtl/>
        </w:rPr>
        <w:t>أَرْبَعِينَ</w:t>
      </w:r>
      <w:r w:rsidRPr="004E2FEE">
        <w:rPr>
          <w:rtl/>
        </w:rPr>
        <w:t xml:space="preserve"> </w:t>
      </w:r>
      <w:r w:rsidRPr="004E2FEE">
        <w:rPr>
          <w:rFonts w:hint="cs"/>
          <w:rtl/>
        </w:rPr>
        <w:t>عَامًا</w:t>
      </w:r>
      <w:r w:rsidRPr="004E2FEE">
        <w:rPr>
          <w:rFonts w:hint="eastAsia"/>
          <w:rtl/>
        </w:rPr>
        <w:t>»</w:t>
      </w:r>
      <w:r w:rsidRPr="004E2FEE">
        <w:rPr>
          <w:rFonts w:hint="cs"/>
          <w:rtl/>
        </w:rPr>
        <w:t xml:space="preserve"> [رواه البخاری: 3166].</w:t>
      </w:r>
    </w:p>
    <w:p w:rsidR="004E2FEE" w:rsidRDefault="004E2FEE" w:rsidP="004E2FEE">
      <w:pPr>
        <w:pStyle w:val="0-"/>
        <w:rPr>
          <w:rtl/>
          <w:lang w:bidi="fa-IR"/>
        </w:rPr>
      </w:pPr>
      <w:r>
        <w:rPr>
          <w:rFonts w:hint="cs"/>
          <w:rtl/>
          <w:lang w:bidi="fa-IR"/>
        </w:rPr>
        <w:t>1341- از عبدالله بن عمرو</w:t>
      </w:r>
      <w:r>
        <w:rPr>
          <w:rFonts w:cs="CTraditional Arabic" w:hint="cs"/>
          <w:rtl/>
          <w:lang w:bidi="fa-IR"/>
        </w:rPr>
        <w:t>ب</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4E2FEE" w:rsidRDefault="004E2FEE" w:rsidP="00571FAC">
      <w:pPr>
        <w:pStyle w:val="0-"/>
        <w:rPr>
          <w:rtl/>
          <w:lang w:bidi="fa-IR"/>
        </w:rPr>
      </w:pPr>
      <w:r>
        <w:rPr>
          <w:rFonts w:hint="cs"/>
          <w:rtl/>
          <w:lang w:bidi="fa-IR"/>
        </w:rPr>
        <w:t>«کسی که شخص معاهدی را به قتل برساند، بوی بهشت را استشمام نمی‌کند، و گرچه بوی بهشت از فاصلۀ چهل سال راه، احساس می‌شود»</w:t>
      </w:r>
      <w:r w:rsidRPr="004E2FEE">
        <w:rPr>
          <w:rFonts w:ascii="IRLotus" w:hAnsi="IRLotus" w:cs="IRLotus"/>
          <w:vertAlign w:val="superscript"/>
          <w:rtl/>
          <w:lang w:bidi="fa-IR"/>
        </w:rPr>
        <w:t>(</w:t>
      </w:r>
      <w:r w:rsidRPr="004E2FEE">
        <w:rPr>
          <w:rStyle w:val="FootnoteReference"/>
          <w:rFonts w:ascii="IRLotus" w:hAnsi="IRLotus" w:cs="IRLotus"/>
          <w:rtl/>
          <w:lang w:bidi="fa-IR"/>
        </w:rPr>
        <w:footnoteReference w:id="264"/>
      </w:r>
      <w:r w:rsidRPr="004E2FEE">
        <w:rPr>
          <w:rFonts w:ascii="IRLotus" w:hAnsi="IRLotus" w:cs="IRLotus"/>
          <w:vertAlign w:val="superscript"/>
          <w:rtl/>
          <w:lang w:bidi="fa-IR"/>
        </w:rPr>
        <w:t>)</w:t>
      </w:r>
      <w:r>
        <w:rPr>
          <w:rFonts w:hint="cs"/>
          <w:rtl/>
          <w:lang w:bidi="fa-IR"/>
        </w:rPr>
        <w:t>.</w:t>
      </w:r>
    </w:p>
    <w:p w:rsidR="006D486C" w:rsidRPr="003874E7" w:rsidRDefault="006D486C" w:rsidP="009F2343">
      <w:pPr>
        <w:pStyle w:val="2-0"/>
        <w:rPr>
          <w:rtl/>
        </w:rPr>
      </w:pPr>
      <w:r w:rsidRPr="006665A3">
        <w:rPr>
          <w:rFonts w:hint="cs"/>
          <w:rtl/>
          <w:lang w:bidi="ar-SA"/>
        </w:rPr>
        <w:t>101</w:t>
      </w:r>
      <w:r w:rsidRPr="00836D62">
        <w:rPr>
          <w:rFonts w:hint="cs"/>
          <w:rtl/>
        </w:rPr>
        <w:t xml:space="preserve">- باب: </w:t>
      </w:r>
      <w:r w:rsidR="003874E7" w:rsidRPr="00836D62">
        <w:rPr>
          <w:rFonts w:hint="cs"/>
          <w:rtl/>
        </w:rPr>
        <w:t>إِذَا</w:t>
      </w:r>
      <w:r w:rsidR="003874E7" w:rsidRPr="00836D62">
        <w:rPr>
          <w:rtl/>
        </w:rPr>
        <w:t xml:space="preserve"> </w:t>
      </w:r>
      <w:r w:rsidR="003874E7" w:rsidRPr="00836D62">
        <w:rPr>
          <w:rFonts w:hint="cs"/>
          <w:rtl/>
        </w:rPr>
        <w:t>غَدَرَ</w:t>
      </w:r>
      <w:r w:rsidR="003874E7" w:rsidRPr="00836D62">
        <w:rPr>
          <w:rtl/>
        </w:rPr>
        <w:t xml:space="preserve"> </w:t>
      </w:r>
      <w:r w:rsidR="003874E7" w:rsidRPr="00836D62">
        <w:rPr>
          <w:rFonts w:hint="cs"/>
          <w:rtl/>
        </w:rPr>
        <w:t>المُشْرِكُونَ</w:t>
      </w:r>
      <w:r w:rsidR="003874E7" w:rsidRPr="00836D62">
        <w:rPr>
          <w:rtl/>
        </w:rPr>
        <w:t xml:space="preserve"> </w:t>
      </w:r>
      <w:r w:rsidR="00EB5AF7">
        <w:rPr>
          <w:rFonts w:hint="cs"/>
          <w:rtl/>
        </w:rPr>
        <w:t>بِال</w:t>
      </w:r>
      <w:r w:rsidR="007A2BF9">
        <w:rPr>
          <w:rFonts w:hint="cs"/>
          <w:rtl/>
        </w:rPr>
        <w:t>مُسْلِمِينَ</w:t>
      </w:r>
      <w:r w:rsidR="003874E7" w:rsidRPr="00836D62">
        <w:rPr>
          <w:rtl/>
        </w:rPr>
        <w:t xml:space="preserve"> </w:t>
      </w:r>
      <w:r w:rsidR="003E22BD">
        <w:rPr>
          <w:rFonts w:hint="cs"/>
          <w:rtl/>
        </w:rPr>
        <w:t>هَل</w:t>
      </w:r>
      <w:r w:rsidR="003874E7" w:rsidRPr="00836D62">
        <w:rPr>
          <w:rtl/>
        </w:rPr>
        <w:t xml:space="preserve"> </w:t>
      </w:r>
      <w:r w:rsidR="003874E7" w:rsidRPr="00836D62">
        <w:rPr>
          <w:rFonts w:hint="cs"/>
          <w:rtl/>
        </w:rPr>
        <w:t>يُعْفَى</w:t>
      </w:r>
      <w:r w:rsidR="003874E7" w:rsidRPr="00836D62">
        <w:rPr>
          <w:rtl/>
        </w:rPr>
        <w:t xml:space="preserve"> </w:t>
      </w:r>
      <w:r w:rsidR="003874E7" w:rsidRPr="00836D62">
        <w:rPr>
          <w:rFonts w:hint="cs"/>
          <w:rtl/>
        </w:rPr>
        <w:t>عَنْهُمْ</w:t>
      </w:r>
    </w:p>
    <w:p w:rsidR="006D486C" w:rsidRDefault="006D486C" w:rsidP="003874E7">
      <w:pPr>
        <w:pStyle w:val="4-"/>
        <w:rPr>
          <w:rtl/>
        </w:rPr>
      </w:pPr>
      <w:bookmarkStart w:id="173" w:name="_Toc433880250"/>
      <w:r>
        <w:rPr>
          <w:rFonts w:hint="cs"/>
          <w:rtl/>
        </w:rPr>
        <w:t>باب [101]: اگر مشرکین به مسلمانان خیانت کردند آیا از آن‌ها عفو خواهد شد؟</w:t>
      </w:r>
      <w:bookmarkEnd w:id="173"/>
    </w:p>
    <w:p w:rsidR="003874E7" w:rsidRPr="00104624" w:rsidRDefault="003874E7" w:rsidP="00C62F11">
      <w:pPr>
        <w:pStyle w:val="5-"/>
        <w:rPr>
          <w:rtl/>
        </w:rPr>
      </w:pPr>
      <w:r>
        <w:rPr>
          <w:rFonts w:hint="cs"/>
          <w:rtl/>
          <w:lang w:bidi="fa-IR"/>
        </w:rPr>
        <w:t xml:space="preserve">1342- </w:t>
      </w:r>
      <w:r w:rsidR="00104624">
        <w:rPr>
          <w:rFonts w:hint="cs"/>
          <w:rtl/>
        </w:rPr>
        <w:t>عَنْ</w:t>
      </w:r>
      <w:r w:rsidR="00104624">
        <w:rPr>
          <w:rtl/>
        </w:rPr>
        <w:t xml:space="preserve"> </w:t>
      </w:r>
      <w:r w:rsidR="00104624">
        <w:rPr>
          <w:rFonts w:hint="cs"/>
          <w:rtl/>
        </w:rPr>
        <w:t>أَبِي</w:t>
      </w:r>
      <w:r w:rsidR="00104624">
        <w:rPr>
          <w:rtl/>
        </w:rPr>
        <w:t xml:space="preserve"> </w:t>
      </w:r>
      <w:r w:rsidR="00104624">
        <w:rPr>
          <w:rFonts w:hint="cs"/>
          <w:rtl/>
        </w:rPr>
        <w:t>هُرَيْرَةَ</w:t>
      </w:r>
      <w:r w:rsidR="00104624">
        <w:rPr>
          <w:rtl/>
        </w:rPr>
        <w:t xml:space="preserve"> </w:t>
      </w:r>
      <w:r w:rsidR="00104624">
        <w:rPr>
          <w:rFonts w:hint="cs"/>
          <w:rtl/>
        </w:rPr>
        <w:t>رَضِيَ</w:t>
      </w:r>
      <w:r w:rsidR="00104624">
        <w:rPr>
          <w:rtl/>
        </w:rPr>
        <w:t xml:space="preserve"> </w:t>
      </w:r>
      <w:r w:rsidR="00104624">
        <w:rPr>
          <w:rFonts w:hint="cs"/>
          <w:rtl/>
        </w:rPr>
        <w:t>اللَّهُ</w:t>
      </w:r>
      <w:r w:rsidR="00104624">
        <w:rPr>
          <w:rtl/>
        </w:rPr>
        <w:t xml:space="preserve"> </w:t>
      </w:r>
      <w:r w:rsidR="00104624">
        <w:rPr>
          <w:rFonts w:hint="cs"/>
          <w:rtl/>
        </w:rPr>
        <w:t>عَنْهُ،</w:t>
      </w:r>
      <w:r w:rsidR="00104624">
        <w:rPr>
          <w:rtl/>
        </w:rPr>
        <w:t xml:space="preserve"> </w:t>
      </w:r>
      <w:r w:rsidR="00104624">
        <w:rPr>
          <w:rFonts w:hint="cs"/>
          <w:rtl/>
        </w:rPr>
        <w:t>قَالَ</w:t>
      </w:r>
      <w:r w:rsidR="00104624">
        <w:rPr>
          <w:rtl/>
        </w:rPr>
        <w:t xml:space="preserve">: </w:t>
      </w:r>
      <w:r w:rsidR="00104624">
        <w:rPr>
          <w:rFonts w:hint="cs"/>
          <w:rtl/>
        </w:rPr>
        <w:t>لَمَّا</w:t>
      </w:r>
      <w:r w:rsidR="00104624">
        <w:rPr>
          <w:rtl/>
        </w:rPr>
        <w:t xml:space="preserve"> </w:t>
      </w:r>
      <w:r w:rsidR="00104624">
        <w:rPr>
          <w:rFonts w:hint="cs"/>
          <w:rtl/>
        </w:rPr>
        <w:t>فُتِحَتْ</w:t>
      </w:r>
      <w:r w:rsidR="00104624">
        <w:rPr>
          <w:rtl/>
        </w:rPr>
        <w:t xml:space="preserve"> </w:t>
      </w:r>
      <w:r w:rsidR="00104624">
        <w:rPr>
          <w:rFonts w:hint="cs"/>
          <w:rtl/>
        </w:rPr>
        <w:t>خَيْبَرُ</w:t>
      </w:r>
      <w:r w:rsidR="00104624">
        <w:rPr>
          <w:rtl/>
        </w:rPr>
        <w:t xml:space="preserve"> </w:t>
      </w:r>
      <w:r w:rsidR="00104624">
        <w:rPr>
          <w:rFonts w:hint="cs"/>
          <w:rtl/>
        </w:rPr>
        <w:t>أُهْدِيَتْ</w:t>
      </w:r>
      <w:r w:rsidR="00104624">
        <w:rPr>
          <w:rtl/>
        </w:rPr>
        <w:t xml:space="preserve"> </w:t>
      </w:r>
      <w:r w:rsidR="00104624">
        <w:rPr>
          <w:rFonts w:hint="cs"/>
          <w:rtl/>
        </w:rPr>
        <w:t>لِلنَّبِيِّ</w:t>
      </w:r>
      <w:r w:rsidR="00104624">
        <w:rPr>
          <w:rtl/>
        </w:rPr>
        <w:t xml:space="preserve"> </w:t>
      </w:r>
      <w:r w:rsidR="00104624">
        <w:rPr>
          <w:rFonts w:hint="cs"/>
          <w:rtl/>
        </w:rPr>
        <w:t>صَلَّى</w:t>
      </w:r>
      <w:r w:rsidR="00104624">
        <w:rPr>
          <w:rtl/>
        </w:rPr>
        <w:t xml:space="preserve"> </w:t>
      </w:r>
      <w:r w:rsidR="00104624">
        <w:rPr>
          <w:rFonts w:hint="cs"/>
          <w:rtl/>
        </w:rPr>
        <w:t>اللهُ</w:t>
      </w:r>
      <w:r w:rsidR="00104624">
        <w:rPr>
          <w:rtl/>
        </w:rPr>
        <w:t xml:space="preserve"> </w:t>
      </w:r>
      <w:r w:rsidR="00104624">
        <w:rPr>
          <w:rFonts w:hint="cs"/>
          <w:rtl/>
        </w:rPr>
        <w:t>عَلَيْهِ</w:t>
      </w:r>
      <w:r w:rsidR="00104624">
        <w:rPr>
          <w:rtl/>
        </w:rPr>
        <w:t xml:space="preserve"> </w:t>
      </w:r>
      <w:r w:rsidR="00104624">
        <w:rPr>
          <w:rFonts w:hint="cs"/>
          <w:rtl/>
        </w:rPr>
        <w:t>وَسَلَّمَ</w:t>
      </w:r>
      <w:r w:rsidR="00104624">
        <w:rPr>
          <w:rtl/>
        </w:rPr>
        <w:t xml:space="preserve"> </w:t>
      </w:r>
      <w:r w:rsidR="00104624">
        <w:rPr>
          <w:rFonts w:hint="cs"/>
          <w:rtl/>
        </w:rPr>
        <w:t>شَاةٌ</w:t>
      </w:r>
      <w:r w:rsidR="00104624">
        <w:rPr>
          <w:rtl/>
        </w:rPr>
        <w:t xml:space="preserve"> </w:t>
      </w:r>
      <w:r w:rsidR="00104624" w:rsidRPr="00104624">
        <w:rPr>
          <w:rFonts w:hint="cs"/>
          <w:rtl/>
        </w:rPr>
        <w:t>فِيهَا</w:t>
      </w:r>
      <w:r w:rsidR="00104624" w:rsidRPr="00104624">
        <w:rPr>
          <w:rtl/>
        </w:rPr>
        <w:t xml:space="preserve"> </w:t>
      </w:r>
      <w:r w:rsidR="00104624" w:rsidRPr="00104624">
        <w:rPr>
          <w:rFonts w:hint="cs"/>
          <w:rtl/>
        </w:rPr>
        <w:t>سُمٌّ،</w:t>
      </w:r>
      <w:r w:rsidR="00104624" w:rsidRPr="00104624">
        <w:rPr>
          <w:rtl/>
        </w:rPr>
        <w:t xml:space="preserve"> </w:t>
      </w:r>
      <w:r w:rsidR="00104624" w:rsidRPr="00104624">
        <w:rPr>
          <w:rFonts w:hint="cs"/>
          <w:rtl/>
        </w:rPr>
        <w:t>فَقَالَ</w:t>
      </w:r>
      <w:r w:rsidR="00104624" w:rsidRPr="00104624">
        <w:rPr>
          <w:rtl/>
        </w:rPr>
        <w:t xml:space="preserve"> </w:t>
      </w:r>
      <w:r w:rsidR="00104624" w:rsidRPr="00104624">
        <w:rPr>
          <w:rFonts w:hint="cs"/>
          <w:rtl/>
        </w:rPr>
        <w:t>النَّبِيُّ</w:t>
      </w:r>
      <w:r w:rsidR="00104624" w:rsidRPr="00104624">
        <w:rPr>
          <w:rtl/>
        </w:rPr>
        <w:t xml:space="preserve"> </w:t>
      </w:r>
      <w:r w:rsidR="00104624" w:rsidRPr="00104624">
        <w:rPr>
          <w:rFonts w:hint="cs"/>
          <w:rtl/>
        </w:rPr>
        <w:t>صَلَّى</w:t>
      </w:r>
      <w:r w:rsidR="00104624" w:rsidRPr="00104624">
        <w:rPr>
          <w:rtl/>
        </w:rPr>
        <w:t xml:space="preserve"> </w:t>
      </w:r>
      <w:r w:rsidR="00104624" w:rsidRPr="00104624">
        <w:rPr>
          <w:rFonts w:hint="cs"/>
          <w:rtl/>
        </w:rPr>
        <w:t>اللهُ</w:t>
      </w:r>
      <w:r w:rsidR="00104624" w:rsidRPr="00104624">
        <w:rPr>
          <w:rtl/>
        </w:rPr>
        <w:t xml:space="preserve"> </w:t>
      </w:r>
      <w:r w:rsidR="00104624" w:rsidRPr="00104624">
        <w:rPr>
          <w:rFonts w:hint="cs"/>
          <w:rtl/>
        </w:rPr>
        <w:t>عَلَيْهِ</w:t>
      </w:r>
      <w:r w:rsidR="00104624" w:rsidRPr="00104624">
        <w:rPr>
          <w:rtl/>
        </w:rPr>
        <w:t xml:space="preserve"> </w:t>
      </w:r>
      <w:r w:rsidR="00104624" w:rsidRPr="00104624">
        <w:rPr>
          <w:rFonts w:hint="cs"/>
          <w:rtl/>
        </w:rPr>
        <w:t>وَسَلَّمَ</w:t>
      </w:r>
      <w:r w:rsidR="00104624" w:rsidRPr="00104624">
        <w:rPr>
          <w:rtl/>
        </w:rPr>
        <w:t xml:space="preserve">: </w:t>
      </w:r>
      <w:r w:rsidR="00104624" w:rsidRPr="00104624">
        <w:rPr>
          <w:rFonts w:hint="eastAsia"/>
          <w:rtl/>
        </w:rPr>
        <w:t>«</w:t>
      </w:r>
      <w:r w:rsidR="00104624" w:rsidRPr="00104624">
        <w:rPr>
          <w:rFonts w:hint="cs"/>
          <w:rtl/>
        </w:rPr>
        <w:t>اجْمَعُوا</w:t>
      </w:r>
      <w:r w:rsidR="00104624" w:rsidRPr="00104624">
        <w:rPr>
          <w:rtl/>
        </w:rPr>
        <w:t xml:space="preserve"> </w:t>
      </w:r>
      <w:r w:rsidR="00104624" w:rsidRPr="00104624">
        <w:rPr>
          <w:rFonts w:hint="cs"/>
          <w:rtl/>
        </w:rPr>
        <w:t>إِلَيَّ</w:t>
      </w:r>
      <w:r w:rsidR="00104624" w:rsidRPr="00104624">
        <w:rPr>
          <w:rtl/>
        </w:rPr>
        <w:t xml:space="preserve"> </w:t>
      </w:r>
      <w:r w:rsidR="00104624" w:rsidRPr="00104624">
        <w:rPr>
          <w:rFonts w:hint="cs"/>
          <w:rtl/>
        </w:rPr>
        <w:t>مَنْ</w:t>
      </w:r>
      <w:r w:rsidR="00104624" w:rsidRPr="00104624">
        <w:rPr>
          <w:rtl/>
        </w:rPr>
        <w:t xml:space="preserve"> </w:t>
      </w:r>
      <w:r w:rsidR="00104624" w:rsidRPr="00104624">
        <w:rPr>
          <w:rFonts w:hint="cs"/>
          <w:rtl/>
        </w:rPr>
        <w:t>كَانَ</w:t>
      </w:r>
      <w:r w:rsidR="00104624" w:rsidRPr="00104624">
        <w:rPr>
          <w:rtl/>
        </w:rPr>
        <w:t xml:space="preserve"> </w:t>
      </w:r>
      <w:r w:rsidR="00104624" w:rsidRPr="00104624">
        <w:rPr>
          <w:rFonts w:hint="cs"/>
          <w:rtl/>
        </w:rPr>
        <w:t>هَا</w:t>
      </w:r>
      <w:r w:rsidR="00104624" w:rsidRPr="00104624">
        <w:rPr>
          <w:rtl/>
        </w:rPr>
        <w:t xml:space="preserve"> </w:t>
      </w:r>
      <w:r w:rsidR="00104624" w:rsidRPr="00104624">
        <w:rPr>
          <w:rFonts w:hint="cs"/>
          <w:rtl/>
        </w:rPr>
        <w:t>هُنَا</w:t>
      </w:r>
      <w:r w:rsidR="00104624" w:rsidRPr="00104624">
        <w:rPr>
          <w:rtl/>
        </w:rPr>
        <w:t xml:space="preserve"> </w:t>
      </w:r>
      <w:r w:rsidR="00104624" w:rsidRPr="00104624">
        <w:rPr>
          <w:rFonts w:hint="cs"/>
          <w:rtl/>
        </w:rPr>
        <w:t>مِنْ</w:t>
      </w:r>
      <w:r w:rsidR="00104624" w:rsidRPr="00104624">
        <w:rPr>
          <w:rtl/>
        </w:rPr>
        <w:t xml:space="preserve"> </w:t>
      </w:r>
      <w:r w:rsidR="00104624" w:rsidRPr="00104624">
        <w:rPr>
          <w:rFonts w:hint="cs"/>
          <w:rtl/>
        </w:rPr>
        <w:t>يَهُودَ</w:t>
      </w:r>
      <w:r w:rsidR="00104624" w:rsidRPr="00104624">
        <w:rPr>
          <w:rFonts w:hint="eastAsia"/>
          <w:rtl/>
        </w:rPr>
        <w:t>»</w:t>
      </w:r>
      <w:r w:rsidR="00104624" w:rsidRPr="00104624">
        <w:rPr>
          <w:rtl/>
        </w:rPr>
        <w:t xml:space="preserve"> </w:t>
      </w:r>
      <w:r w:rsidR="00104624" w:rsidRPr="00104624">
        <w:rPr>
          <w:rFonts w:hint="cs"/>
          <w:rtl/>
        </w:rPr>
        <w:t>فَجُمِعُوا</w:t>
      </w:r>
      <w:r w:rsidR="00104624" w:rsidRPr="00104624">
        <w:rPr>
          <w:rtl/>
        </w:rPr>
        <w:t xml:space="preserve"> </w:t>
      </w:r>
      <w:r w:rsidR="00104624" w:rsidRPr="00104624">
        <w:rPr>
          <w:rFonts w:hint="cs"/>
          <w:rtl/>
        </w:rPr>
        <w:t>لَهُ،</w:t>
      </w:r>
      <w:r w:rsidR="00104624" w:rsidRPr="00104624">
        <w:rPr>
          <w:rtl/>
        </w:rPr>
        <w:t xml:space="preserve"> </w:t>
      </w:r>
      <w:r w:rsidR="00104624" w:rsidRPr="00104624">
        <w:rPr>
          <w:rFonts w:hint="cs"/>
          <w:rtl/>
        </w:rPr>
        <w:t>فَقَالَ</w:t>
      </w:r>
      <w:r w:rsidR="00104624" w:rsidRPr="00104624">
        <w:rPr>
          <w:rtl/>
        </w:rPr>
        <w:t xml:space="preserve">: </w:t>
      </w:r>
      <w:r w:rsidR="00104624" w:rsidRPr="00104624">
        <w:rPr>
          <w:rFonts w:hint="eastAsia"/>
          <w:rtl/>
        </w:rPr>
        <w:t>«</w:t>
      </w:r>
      <w:r w:rsidR="00104624" w:rsidRPr="00104624">
        <w:rPr>
          <w:rFonts w:hint="cs"/>
          <w:rtl/>
        </w:rPr>
        <w:t>إِنِّي</w:t>
      </w:r>
      <w:r w:rsidR="00104624" w:rsidRPr="00104624">
        <w:rPr>
          <w:rtl/>
        </w:rPr>
        <w:t xml:space="preserve"> </w:t>
      </w:r>
      <w:r w:rsidR="00104624" w:rsidRPr="00104624">
        <w:rPr>
          <w:rFonts w:hint="cs"/>
          <w:rtl/>
        </w:rPr>
        <w:t>سَائِلُكُمْ</w:t>
      </w:r>
      <w:r w:rsidR="00104624" w:rsidRPr="00104624">
        <w:rPr>
          <w:rtl/>
        </w:rPr>
        <w:t xml:space="preserve"> </w:t>
      </w:r>
      <w:r w:rsidR="00104624" w:rsidRPr="00104624">
        <w:rPr>
          <w:rFonts w:hint="cs"/>
          <w:rtl/>
        </w:rPr>
        <w:t>عَنْ</w:t>
      </w:r>
      <w:r w:rsidR="00104624" w:rsidRPr="00104624">
        <w:rPr>
          <w:rtl/>
        </w:rPr>
        <w:t xml:space="preserve"> </w:t>
      </w:r>
      <w:r w:rsidR="00104624" w:rsidRPr="00104624">
        <w:rPr>
          <w:rFonts w:hint="cs"/>
          <w:rtl/>
        </w:rPr>
        <w:t>شَيْءٍ،</w:t>
      </w:r>
      <w:r w:rsidR="00104624" w:rsidRPr="00104624">
        <w:rPr>
          <w:rtl/>
        </w:rPr>
        <w:t xml:space="preserve"> </w:t>
      </w:r>
      <w:r w:rsidR="00104624" w:rsidRPr="00104624">
        <w:rPr>
          <w:rFonts w:hint="cs"/>
          <w:rtl/>
        </w:rPr>
        <w:t>فَهَلْ</w:t>
      </w:r>
      <w:r w:rsidR="00104624" w:rsidRPr="00104624">
        <w:rPr>
          <w:rtl/>
        </w:rPr>
        <w:t xml:space="preserve"> </w:t>
      </w:r>
      <w:r w:rsidR="00104624" w:rsidRPr="00104624">
        <w:rPr>
          <w:rFonts w:hint="cs"/>
          <w:rtl/>
        </w:rPr>
        <w:t>أَنْتُمْ</w:t>
      </w:r>
      <w:r w:rsidR="00104624" w:rsidRPr="00104624">
        <w:rPr>
          <w:rtl/>
        </w:rPr>
        <w:t xml:space="preserve"> </w:t>
      </w:r>
      <w:r w:rsidR="00104624" w:rsidRPr="00104624">
        <w:rPr>
          <w:rFonts w:hint="cs"/>
          <w:rtl/>
        </w:rPr>
        <w:t>صَادِقِيَّ</w:t>
      </w:r>
      <w:r w:rsidR="00104624" w:rsidRPr="00104624">
        <w:rPr>
          <w:rtl/>
        </w:rPr>
        <w:t xml:space="preserve"> </w:t>
      </w:r>
      <w:r w:rsidR="00104624" w:rsidRPr="00104624">
        <w:rPr>
          <w:rFonts w:hint="cs"/>
          <w:rtl/>
        </w:rPr>
        <w:t>عَنْهُ؟</w:t>
      </w:r>
      <w:r w:rsidR="00104624" w:rsidRPr="00104624">
        <w:rPr>
          <w:rFonts w:hint="eastAsia"/>
          <w:rtl/>
        </w:rPr>
        <w:t>»</w:t>
      </w:r>
      <w:r w:rsidR="00104624" w:rsidRPr="00104624">
        <w:rPr>
          <w:rtl/>
        </w:rPr>
        <w:t xml:space="preserve"> </w:t>
      </w:r>
      <w:r w:rsidR="00104624" w:rsidRPr="00104624">
        <w:rPr>
          <w:rFonts w:hint="cs"/>
          <w:rtl/>
        </w:rPr>
        <w:t>،</w:t>
      </w:r>
      <w:r w:rsidR="00104624" w:rsidRPr="00104624">
        <w:rPr>
          <w:rtl/>
        </w:rPr>
        <w:t xml:space="preserve"> </w:t>
      </w:r>
      <w:r w:rsidR="00104624" w:rsidRPr="00104624">
        <w:rPr>
          <w:rFonts w:hint="cs"/>
          <w:rtl/>
        </w:rPr>
        <w:t>فَقَالُوا</w:t>
      </w:r>
      <w:r w:rsidR="00104624" w:rsidRPr="00104624">
        <w:rPr>
          <w:rtl/>
        </w:rPr>
        <w:t xml:space="preserve">: </w:t>
      </w:r>
      <w:r w:rsidR="00104624" w:rsidRPr="00104624">
        <w:rPr>
          <w:rFonts w:hint="cs"/>
          <w:rtl/>
        </w:rPr>
        <w:t>نَعَمْ،</w:t>
      </w:r>
      <w:r w:rsidR="00104624" w:rsidRPr="00104624">
        <w:rPr>
          <w:rtl/>
        </w:rPr>
        <w:t xml:space="preserve"> </w:t>
      </w:r>
      <w:r w:rsidR="00104624" w:rsidRPr="00104624">
        <w:rPr>
          <w:rFonts w:hint="cs"/>
          <w:rtl/>
        </w:rPr>
        <w:t>قَالَ</w:t>
      </w:r>
      <w:r w:rsidR="00104624" w:rsidRPr="00104624">
        <w:rPr>
          <w:rtl/>
        </w:rPr>
        <w:t xml:space="preserve"> </w:t>
      </w:r>
      <w:r w:rsidR="00104624" w:rsidRPr="00104624">
        <w:rPr>
          <w:rFonts w:hint="cs"/>
          <w:rtl/>
        </w:rPr>
        <w:t>لَهُمُ</w:t>
      </w:r>
      <w:r w:rsidR="00104624" w:rsidRPr="00104624">
        <w:rPr>
          <w:rtl/>
        </w:rPr>
        <w:t xml:space="preserve"> </w:t>
      </w:r>
      <w:r w:rsidR="00104624" w:rsidRPr="00104624">
        <w:rPr>
          <w:rFonts w:hint="cs"/>
          <w:rtl/>
        </w:rPr>
        <w:t>النَّبِيُّ</w:t>
      </w:r>
      <w:r w:rsidR="00104624" w:rsidRPr="00104624">
        <w:rPr>
          <w:rtl/>
        </w:rPr>
        <w:t xml:space="preserve"> </w:t>
      </w:r>
      <w:r w:rsidR="00104624" w:rsidRPr="00104624">
        <w:rPr>
          <w:rFonts w:hint="cs"/>
          <w:rtl/>
        </w:rPr>
        <w:t>صَلَّى</w:t>
      </w:r>
      <w:r w:rsidR="00104624" w:rsidRPr="00104624">
        <w:rPr>
          <w:rtl/>
        </w:rPr>
        <w:t xml:space="preserve"> </w:t>
      </w:r>
      <w:r w:rsidR="00104624" w:rsidRPr="00104624">
        <w:rPr>
          <w:rFonts w:hint="cs"/>
          <w:rtl/>
        </w:rPr>
        <w:t>اللهُ</w:t>
      </w:r>
      <w:r w:rsidR="00104624" w:rsidRPr="00104624">
        <w:rPr>
          <w:rtl/>
        </w:rPr>
        <w:t xml:space="preserve"> </w:t>
      </w:r>
      <w:r w:rsidR="00104624" w:rsidRPr="00104624">
        <w:rPr>
          <w:rFonts w:hint="cs"/>
          <w:rtl/>
        </w:rPr>
        <w:t>عَلَيْهِ</w:t>
      </w:r>
      <w:r w:rsidR="00104624" w:rsidRPr="00104624">
        <w:rPr>
          <w:rtl/>
        </w:rPr>
        <w:t xml:space="preserve"> </w:t>
      </w:r>
      <w:r w:rsidR="00104624" w:rsidRPr="00104624">
        <w:rPr>
          <w:rFonts w:hint="cs"/>
          <w:rtl/>
        </w:rPr>
        <w:t>وَسَلَّمَ</w:t>
      </w:r>
      <w:r w:rsidR="00104624" w:rsidRPr="00104624">
        <w:rPr>
          <w:rtl/>
        </w:rPr>
        <w:t xml:space="preserve">: </w:t>
      </w:r>
      <w:r w:rsidR="00104624" w:rsidRPr="00104624">
        <w:rPr>
          <w:rFonts w:hint="eastAsia"/>
          <w:rtl/>
        </w:rPr>
        <w:t>«</w:t>
      </w:r>
      <w:r w:rsidR="00104624" w:rsidRPr="00104624">
        <w:rPr>
          <w:rFonts w:hint="cs"/>
          <w:rtl/>
        </w:rPr>
        <w:t>مَنْ</w:t>
      </w:r>
      <w:r w:rsidR="00104624" w:rsidRPr="00104624">
        <w:rPr>
          <w:rtl/>
        </w:rPr>
        <w:t xml:space="preserve"> </w:t>
      </w:r>
      <w:r w:rsidR="00104624" w:rsidRPr="00104624">
        <w:rPr>
          <w:rFonts w:hint="cs"/>
          <w:rtl/>
        </w:rPr>
        <w:t>أَبُوكُمْ؟</w:t>
      </w:r>
      <w:r w:rsidR="00104624" w:rsidRPr="00104624">
        <w:rPr>
          <w:rFonts w:hint="eastAsia"/>
          <w:rtl/>
        </w:rPr>
        <w:t>»</w:t>
      </w:r>
      <w:r w:rsidR="00104624" w:rsidRPr="00104624">
        <w:rPr>
          <w:rtl/>
        </w:rPr>
        <w:t xml:space="preserve"> </w:t>
      </w:r>
      <w:r w:rsidR="00104624" w:rsidRPr="00104624">
        <w:rPr>
          <w:rFonts w:hint="cs"/>
          <w:rtl/>
        </w:rPr>
        <w:t>،</w:t>
      </w:r>
      <w:r w:rsidR="00104624" w:rsidRPr="00104624">
        <w:rPr>
          <w:rtl/>
        </w:rPr>
        <w:t xml:space="preserve"> </w:t>
      </w:r>
      <w:r w:rsidR="00104624" w:rsidRPr="00104624">
        <w:rPr>
          <w:rFonts w:hint="cs"/>
          <w:rtl/>
        </w:rPr>
        <w:t>قَالُوا</w:t>
      </w:r>
      <w:r w:rsidR="00104624" w:rsidRPr="00104624">
        <w:rPr>
          <w:rtl/>
        </w:rPr>
        <w:t xml:space="preserve">: </w:t>
      </w:r>
      <w:r w:rsidR="00104624" w:rsidRPr="00104624">
        <w:rPr>
          <w:rFonts w:hint="cs"/>
          <w:rtl/>
        </w:rPr>
        <w:t>فُلاَنٌ،</w:t>
      </w:r>
      <w:r w:rsidR="00104624" w:rsidRPr="00104624">
        <w:rPr>
          <w:rtl/>
        </w:rPr>
        <w:t xml:space="preserve"> </w:t>
      </w:r>
      <w:r w:rsidR="00104624" w:rsidRPr="00104624">
        <w:rPr>
          <w:rFonts w:hint="cs"/>
          <w:rtl/>
        </w:rPr>
        <w:t>فَقَالَ</w:t>
      </w:r>
      <w:r w:rsidR="00104624" w:rsidRPr="00104624">
        <w:rPr>
          <w:rtl/>
        </w:rPr>
        <w:t xml:space="preserve">: </w:t>
      </w:r>
      <w:r w:rsidR="00104624" w:rsidRPr="00104624">
        <w:rPr>
          <w:rFonts w:hint="eastAsia"/>
          <w:rtl/>
        </w:rPr>
        <w:t>«</w:t>
      </w:r>
      <w:r w:rsidR="00104624" w:rsidRPr="00104624">
        <w:rPr>
          <w:rFonts w:hint="cs"/>
          <w:rtl/>
        </w:rPr>
        <w:t>كَذَبْتُمْ،</w:t>
      </w:r>
      <w:r w:rsidR="00104624" w:rsidRPr="00104624">
        <w:rPr>
          <w:rtl/>
        </w:rPr>
        <w:t xml:space="preserve"> </w:t>
      </w:r>
      <w:r w:rsidR="00104624" w:rsidRPr="00104624">
        <w:rPr>
          <w:rFonts w:hint="cs"/>
          <w:rtl/>
        </w:rPr>
        <w:t>بَلْ</w:t>
      </w:r>
      <w:r w:rsidR="00104624" w:rsidRPr="00104624">
        <w:rPr>
          <w:rtl/>
        </w:rPr>
        <w:t xml:space="preserve"> </w:t>
      </w:r>
      <w:r w:rsidR="00104624" w:rsidRPr="00104624">
        <w:rPr>
          <w:rFonts w:hint="cs"/>
          <w:rtl/>
        </w:rPr>
        <w:t>أَبُوكُمْ</w:t>
      </w:r>
      <w:r w:rsidR="00104624" w:rsidRPr="00104624">
        <w:rPr>
          <w:rtl/>
        </w:rPr>
        <w:t xml:space="preserve"> </w:t>
      </w:r>
      <w:r w:rsidR="00104624" w:rsidRPr="00104624">
        <w:rPr>
          <w:rFonts w:hint="cs"/>
          <w:rtl/>
        </w:rPr>
        <w:t>فُلاَنٌ</w:t>
      </w:r>
      <w:r w:rsidR="00104624" w:rsidRPr="00104624">
        <w:rPr>
          <w:rFonts w:hint="eastAsia"/>
          <w:rtl/>
        </w:rPr>
        <w:t>»</w:t>
      </w:r>
      <w:r w:rsidR="00104624" w:rsidRPr="00104624">
        <w:rPr>
          <w:rtl/>
        </w:rPr>
        <w:t xml:space="preserve"> </w:t>
      </w:r>
      <w:r w:rsidR="00104624" w:rsidRPr="00104624">
        <w:rPr>
          <w:rFonts w:hint="cs"/>
          <w:rtl/>
        </w:rPr>
        <w:t>،</w:t>
      </w:r>
      <w:r w:rsidR="00104624" w:rsidRPr="00104624">
        <w:rPr>
          <w:rtl/>
        </w:rPr>
        <w:t xml:space="preserve"> </w:t>
      </w:r>
      <w:r w:rsidR="00104624" w:rsidRPr="00104624">
        <w:rPr>
          <w:rFonts w:hint="cs"/>
          <w:rtl/>
        </w:rPr>
        <w:t>قَالُوا</w:t>
      </w:r>
      <w:r w:rsidR="00104624" w:rsidRPr="00104624">
        <w:rPr>
          <w:rtl/>
        </w:rPr>
        <w:t xml:space="preserve">: </w:t>
      </w:r>
      <w:r w:rsidR="00104624" w:rsidRPr="00104624">
        <w:rPr>
          <w:rFonts w:hint="cs"/>
          <w:rtl/>
        </w:rPr>
        <w:t>صَدَقْتَ،</w:t>
      </w:r>
      <w:r w:rsidR="00104624" w:rsidRPr="00104624">
        <w:rPr>
          <w:rtl/>
        </w:rPr>
        <w:t xml:space="preserve"> </w:t>
      </w:r>
      <w:r w:rsidR="00104624" w:rsidRPr="00104624">
        <w:rPr>
          <w:rFonts w:hint="cs"/>
          <w:rtl/>
        </w:rPr>
        <w:t>قَالَ</w:t>
      </w:r>
      <w:r w:rsidR="00104624" w:rsidRPr="00104624">
        <w:rPr>
          <w:rtl/>
        </w:rPr>
        <w:t xml:space="preserve">: </w:t>
      </w:r>
      <w:r w:rsidR="00104624" w:rsidRPr="00104624">
        <w:rPr>
          <w:rFonts w:hint="eastAsia"/>
          <w:rtl/>
        </w:rPr>
        <w:t>«</w:t>
      </w:r>
      <w:r w:rsidR="00104624" w:rsidRPr="00104624">
        <w:rPr>
          <w:rFonts w:hint="cs"/>
          <w:rtl/>
        </w:rPr>
        <w:t>فَهَلْ</w:t>
      </w:r>
      <w:r w:rsidR="00104624" w:rsidRPr="00104624">
        <w:rPr>
          <w:rtl/>
        </w:rPr>
        <w:t xml:space="preserve"> </w:t>
      </w:r>
      <w:r w:rsidR="00104624" w:rsidRPr="00104624">
        <w:rPr>
          <w:rFonts w:hint="cs"/>
          <w:rtl/>
        </w:rPr>
        <w:t>أَنْتُمْ</w:t>
      </w:r>
      <w:r w:rsidR="00104624" w:rsidRPr="00104624">
        <w:rPr>
          <w:rtl/>
        </w:rPr>
        <w:t xml:space="preserve"> </w:t>
      </w:r>
      <w:r w:rsidR="00104624" w:rsidRPr="00104624">
        <w:rPr>
          <w:rFonts w:hint="cs"/>
          <w:rtl/>
        </w:rPr>
        <w:t>صَادِقِيَّ</w:t>
      </w:r>
      <w:r w:rsidR="00104624" w:rsidRPr="00104624">
        <w:rPr>
          <w:rtl/>
        </w:rPr>
        <w:t xml:space="preserve"> </w:t>
      </w:r>
      <w:r w:rsidR="00104624" w:rsidRPr="00104624">
        <w:rPr>
          <w:rFonts w:hint="cs"/>
          <w:rtl/>
        </w:rPr>
        <w:t>عَنْ</w:t>
      </w:r>
      <w:r w:rsidR="00104624" w:rsidRPr="00104624">
        <w:rPr>
          <w:rtl/>
        </w:rPr>
        <w:t xml:space="preserve"> </w:t>
      </w:r>
      <w:r w:rsidR="00104624" w:rsidRPr="00104624">
        <w:rPr>
          <w:rFonts w:hint="cs"/>
          <w:rtl/>
        </w:rPr>
        <w:t>شَيْءٍ</w:t>
      </w:r>
      <w:r w:rsidR="00104624" w:rsidRPr="00104624">
        <w:rPr>
          <w:rtl/>
        </w:rPr>
        <w:t xml:space="preserve"> </w:t>
      </w:r>
      <w:r w:rsidR="00104624" w:rsidRPr="00104624">
        <w:rPr>
          <w:rFonts w:hint="cs"/>
          <w:rtl/>
        </w:rPr>
        <w:t>إِنْ</w:t>
      </w:r>
      <w:r w:rsidR="00104624" w:rsidRPr="00104624">
        <w:rPr>
          <w:rtl/>
        </w:rPr>
        <w:t xml:space="preserve"> </w:t>
      </w:r>
      <w:r w:rsidR="00104624" w:rsidRPr="00104624">
        <w:rPr>
          <w:rFonts w:hint="cs"/>
          <w:rtl/>
        </w:rPr>
        <w:t>سَأَلْتُ</w:t>
      </w:r>
      <w:r w:rsidR="00104624" w:rsidRPr="00104624">
        <w:rPr>
          <w:rtl/>
        </w:rPr>
        <w:t xml:space="preserve"> </w:t>
      </w:r>
      <w:r w:rsidR="00104624" w:rsidRPr="00104624">
        <w:rPr>
          <w:rFonts w:hint="cs"/>
          <w:rtl/>
        </w:rPr>
        <w:t>عَنْهُ؟</w:t>
      </w:r>
      <w:r w:rsidR="00104624" w:rsidRPr="00104624">
        <w:rPr>
          <w:rFonts w:hint="eastAsia"/>
          <w:rtl/>
        </w:rPr>
        <w:t>»</w:t>
      </w:r>
      <w:r w:rsidR="00104624" w:rsidRPr="00104624">
        <w:rPr>
          <w:rtl/>
        </w:rPr>
        <w:t xml:space="preserve"> </w:t>
      </w:r>
      <w:r w:rsidR="00104624" w:rsidRPr="00104624">
        <w:rPr>
          <w:rFonts w:hint="cs"/>
          <w:rtl/>
        </w:rPr>
        <w:t>،</w:t>
      </w:r>
      <w:r w:rsidR="00104624" w:rsidRPr="00104624">
        <w:rPr>
          <w:rtl/>
        </w:rPr>
        <w:t xml:space="preserve"> </w:t>
      </w:r>
      <w:r w:rsidR="00104624" w:rsidRPr="00104624">
        <w:rPr>
          <w:rFonts w:hint="cs"/>
          <w:rtl/>
        </w:rPr>
        <w:t>فَقَالُوا</w:t>
      </w:r>
      <w:r w:rsidR="00104624" w:rsidRPr="00104624">
        <w:rPr>
          <w:rtl/>
        </w:rPr>
        <w:t xml:space="preserve">: </w:t>
      </w:r>
      <w:r w:rsidR="00104624" w:rsidRPr="00104624">
        <w:rPr>
          <w:rFonts w:hint="cs"/>
          <w:rtl/>
        </w:rPr>
        <w:t>نَعَمْ</w:t>
      </w:r>
      <w:r w:rsidR="00104624" w:rsidRPr="00104624">
        <w:rPr>
          <w:rtl/>
        </w:rPr>
        <w:t xml:space="preserve"> </w:t>
      </w:r>
      <w:r w:rsidR="00104624" w:rsidRPr="00104624">
        <w:rPr>
          <w:rFonts w:hint="cs"/>
          <w:rtl/>
        </w:rPr>
        <w:t>يَا</w:t>
      </w:r>
      <w:r w:rsidR="00104624" w:rsidRPr="00104624">
        <w:rPr>
          <w:rtl/>
        </w:rPr>
        <w:t xml:space="preserve"> </w:t>
      </w:r>
      <w:r w:rsidR="00104624" w:rsidRPr="00104624">
        <w:rPr>
          <w:rFonts w:hint="cs"/>
          <w:rtl/>
        </w:rPr>
        <w:t>أَبَا</w:t>
      </w:r>
      <w:r w:rsidR="00104624" w:rsidRPr="00104624">
        <w:rPr>
          <w:rtl/>
        </w:rPr>
        <w:t xml:space="preserve"> </w:t>
      </w:r>
      <w:r w:rsidR="00104624" w:rsidRPr="00104624">
        <w:rPr>
          <w:rFonts w:hint="cs"/>
          <w:rtl/>
        </w:rPr>
        <w:t>القَاسِمِ،</w:t>
      </w:r>
      <w:r w:rsidR="00104624" w:rsidRPr="00104624">
        <w:rPr>
          <w:rtl/>
        </w:rPr>
        <w:t xml:space="preserve"> </w:t>
      </w:r>
      <w:r w:rsidR="00104624" w:rsidRPr="00104624">
        <w:rPr>
          <w:rFonts w:hint="cs"/>
          <w:rtl/>
        </w:rPr>
        <w:t>وَإِنْ</w:t>
      </w:r>
      <w:r w:rsidR="00104624" w:rsidRPr="00104624">
        <w:rPr>
          <w:rtl/>
        </w:rPr>
        <w:t xml:space="preserve"> </w:t>
      </w:r>
      <w:r w:rsidR="00104624" w:rsidRPr="00104624">
        <w:rPr>
          <w:rFonts w:hint="cs"/>
          <w:rtl/>
        </w:rPr>
        <w:t>كَذَبْنَا</w:t>
      </w:r>
      <w:r w:rsidR="00104624" w:rsidRPr="00104624">
        <w:rPr>
          <w:rtl/>
        </w:rPr>
        <w:t xml:space="preserve"> </w:t>
      </w:r>
      <w:r w:rsidR="00104624" w:rsidRPr="00104624">
        <w:rPr>
          <w:rFonts w:hint="cs"/>
          <w:rtl/>
        </w:rPr>
        <w:t>عَرَفْتَ</w:t>
      </w:r>
      <w:r w:rsidR="00104624" w:rsidRPr="00104624">
        <w:rPr>
          <w:rtl/>
        </w:rPr>
        <w:t xml:space="preserve"> </w:t>
      </w:r>
      <w:r w:rsidR="00104624" w:rsidRPr="00104624">
        <w:rPr>
          <w:rFonts w:hint="cs"/>
          <w:rtl/>
        </w:rPr>
        <w:t>كَذِبَنَا</w:t>
      </w:r>
      <w:r w:rsidR="00104624" w:rsidRPr="00104624">
        <w:rPr>
          <w:rtl/>
        </w:rPr>
        <w:t xml:space="preserve"> </w:t>
      </w:r>
      <w:r w:rsidR="00104624" w:rsidRPr="00104624">
        <w:rPr>
          <w:rFonts w:hint="cs"/>
          <w:rtl/>
        </w:rPr>
        <w:t>كَمَا</w:t>
      </w:r>
      <w:r w:rsidR="00104624" w:rsidRPr="00104624">
        <w:rPr>
          <w:rtl/>
        </w:rPr>
        <w:t xml:space="preserve"> </w:t>
      </w:r>
      <w:r w:rsidR="00104624" w:rsidRPr="00104624">
        <w:rPr>
          <w:rFonts w:hint="cs"/>
          <w:rtl/>
        </w:rPr>
        <w:t>عَرَفْتَهُ</w:t>
      </w:r>
      <w:r w:rsidR="00104624" w:rsidRPr="00104624">
        <w:rPr>
          <w:rtl/>
        </w:rPr>
        <w:t xml:space="preserve"> </w:t>
      </w:r>
      <w:r w:rsidR="00104624" w:rsidRPr="00104624">
        <w:rPr>
          <w:rFonts w:hint="cs"/>
          <w:rtl/>
        </w:rPr>
        <w:t>فِي</w:t>
      </w:r>
      <w:r w:rsidR="00104624" w:rsidRPr="00104624">
        <w:rPr>
          <w:rtl/>
        </w:rPr>
        <w:t xml:space="preserve"> </w:t>
      </w:r>
      <w:r w:rsidR="00104624" w:rsidRPr="00104624">
        <w:rPr>
          <w:rFonts w:hint="cs"/>
          <w:rtl/>
        </w:rPr>
        <w:t>أَبِينَا،</w:t>
      </w:r>
      <w:r w:rsidR="00104624" w:rsidRPr="00104624">
        <w:rPr>
          <w:rtl/>
        </w:rPr>
        <w:t xml:space="preserve"> </w:t>
      </w:r>
      <w:r w:rsidR="00104624" w:rsidRPr="00104624">
        <w:rPr>
          <w:rFonts w:hint="cs"/>
          <w:rtl/>
        </w:rPr>
        <w:t>فَقَالَ</w:t>
      </w:r>
      <w:r w:rsidR="00104624" w:rsidRPr="00104624">
        <w:rPr>
          <w:rtl/>
        </w:rPr>
        <w:t xml:space="preserve"> </w:t>
      </w:r>
      <w:r w:rsidR="00104624" w:rsidRPr="00104624">
        <w:rPr>
          <w:rFonts w:hint="cs"/>
          <w:rtl/>
        </w:rPr>
        <w:t>لَهُمْ</w:t>
      </w:r>
      <w:r w:rsidR="00104624" w:rsidRPr="00104624">
        <w:rPr>
          <w:rtl/>
        </w:rPr>
        <w:t xml:space="preserve">: </w:t>
      </w:r>
      <w:r w:rsidR="00104624" w:rsidRPr="00104624">
        <w:rPr>
          <w:rFonts w:hint="eastAsia"/>
          <w:rtl/>
        </w:rPr>
        <w:t>«</w:t>
      </w:r>
      <w:r w:rsidR="00104624" w:rsidRPr="00104624">
        <w:rPr>
          <w:rFonts w:hint="cs"/>
          <w:rtl/>
        </w:rPr>
        <w:t>مَنْ</w:t>
      </w:r>
      <w:r w:rsidR="00104624" w:rsidRPr="00104624">
        <w:rPr>
          <w:rtl/>
        </w:rPr>
        <w:t xml:space="preserve"> </w:t>
      </w:r>
      <w:r w:rsidR="00104624" w:rsidRPr="00104624">
        <w:rPr>
          <w:rFonts w:hint="cs"/>
          <w:rtl/>
        </w:rPr>
        <w:t>أَهْلُ</w:t>
      </w:r>
      <w:r w:rsidR="00104624" w:rsidRPr="00104624">
        <w:rPr>
          <w:rtl/>
        </w:rPr>
        <w:t xml:space="preserve"> </w:t>
      </w:r>
      <w:r w:rsidR="00104624" w:rsidRPr="00104624">
        <w:rPr>
          <w:rFonts w:hint="cs"/>
          <w:rtl/>
        </w:rPr>
        <w:t>النَّارِ؟</w:t>
      </w:r>
      <w:r w:rsidR="00104624" w:rsidRPr="00104624">
        <w:rPr>
          <w:rFonts w:hint="eastAsia"/>
          <w:rtl/>
        </w:rPr>
        <w:t>»</w:t>
      </w:r>
      <w:r w:rsidR="00104624" w:rsidRPr="00104624">
        <w:rPr>
          <w:rtl/>
        </w:rPr>
        <w:t xml:space="preserve"> </w:t>
      </w:r>
      <w:r w:rsidR="00104624" w:rsidRPr="00104624">
        <w:rPr>
          <w:rFonts w:hint="cs"/>
          <w:rtl/>
        </w:rPr>
        <w:t>،</w:t>
      </w:r>
      <w:r w:rsidR="00104624" w:rsidRPr="00104624">
        <w:rPr>
          <w:rtl/>
        </w:rPr>
        <w:t xml:space="preserve"> </w:t>
      </w:r>
      <w:r w:rsidR="00104624" w:rsidRPr="00104624">
        <w:rPr>
          <w:rFonts w:hint="cs"/>
          <w:rtl/>
        </w:rPr>
        <w:t>قَالُوا</w:t>
      </w:r>
      <w:r w:rsidR="00104624" w:rsidRPr="00104624">
        <w:rPr>
          <w:rtl/>
        </w:rPr>
        <w:t xml:space="preserve">: </w:t>
      </w:r>
      <w:r w:rsidR="00104624" w:rsidRPr="00104624">
        <w:rPr>
          <w:rFonts w:hint="cs"/>
          <w:rtl/>
        </w:rPr>
        <w:t>نَكُونُ</w:t>
      </w:r>
      <w:r w:rsidR="00104624" w:rsidRPr="00104624">
        <w:rPr>
          <w:rtl/>
        </w:rPr>
        <w:t xml:space="preserve"> </w:t>
      </w:r>
      <w:r w:rsidR="00104624" w:rsidRPr="00104624">
        <w:rPr>
          <w:rFonts w:hint="cs"/>
          <w:rtl/>
        </w:rPr>
        <w:t>فِيهَا</w:t>
      </w:r>
      <w:r w:rsidR="00104624" w:rsidRPr="00104624">
        <w:rPr>
          <w:rtl/>
        </w:rPr>
        <w:t xml:space="preserve"> </w:t>
      </w:r>
      <w:r w:rsidR="00104624" w:rsidRPr="00104624">
        <w:rPr>
          <w:rFonts w:hint="cs"/>
          <w:rtl/>
        </w:rPr>
        <w:t>يَسِيرًا،</w:t>
      </w:r>
      <w:r w:rsidR="00104624" w:rsidRPr="00104624">
        <w:rPr>
          <w:rtl/>
        </w:rPr>
        <w:t xml:space="preserve"> </w:t>
      </w:r>
      <w:r w:rsidR="00104624" w:rsidRPr="00104624">
        <w:rPr>
          <w:rFonts w:hint="cs"/>
          <w:rtl/>
        </w:rPr>
        <w:t>ثُمَّ</w:t>
      </w:r>
      <w:r w:rsidR="00104624" w:rsidRPr="00104624">
        <w:rPr>
          <w:rtl/>
        </w:rPr>
        <w:t xml:space="preserve"> </w:t>
      </w:r>
      <w:r w:rsidR="00104624" w:rsidRPr="00104624">
        <w:rPr>
          <w:rFonts w:hint="cs"/>
          <w:rtl/>
        </w:rPr>
        <w:t>تَخْلُفُونَا</w:t>
      </w:r>
      <w:r w:rsidR="00104624" w:rsidRPr="00104624">
        <w:rPr>
          <w:rtl/>
        </w:rPr>
        <w:t xml:space="preserve"> </w:t>
      </w:r>
      <w:r w:rsidR="00104624" w:rsidRPr="00104624">
        <w:rPr>
          <w:rFonts w:hint="cs"/>
          <w:rtl/>
        </w:rPr>
        <w:t>فِيهَا،</w:t>
      </w:r>
      <w:r w:rsidR="00104624" w:rsidRPr="00104624">
        <w:rPr>
          <w:rtl/>
        </w:rPr>
        <w:t xml:space="preserve"> </w:t>
      </w:r>
      <w:r w:rsidR="00104624" w:rsidRPr="00104624">
        <w:rPr>
          <w:rFonts w:hint="cs"/>
          <w:rtl/>
        </w:rPr>
        <w:t>فَقَالَ</w:t>
      </w:r>
      <w:r w:rsidR="00104624" w:rsidRPr="00104624">
        <w:rPr>
          <w:rtl/>
        </w:rPr>
        <w:t xml:space="preserve"> </w:t>
      </w:r>
      <w:r w:rsidR="00104624" w:rsidRPr="00104624">
        <w:rPr>
          <w:rFonts w:hint="cs"/>
          <w:rtl/>
        </w:rPr>
        <w:t>النَّبِيُّ</w:t>
      </w:r>
      <w:r w:rsidR="00104624" w:rsidRPr="00104624">
        <w:rPr>
          <w:rtl/>
        </w:rPr>
        <w:t xml:space="preserve"> </w:t>
      </w:r>
      <w:r w:rsidR="00104624" w:rsidRPr="00104624">
        <w:rPr>
          <w:rFonts w:hint="cs"/>
          <w:rtl/>
        </w:rPr>
        <w:t>صَلَّى</w:t>
      </w:r>
      <w:r w:rsidR="00104624" w:rsidRPr="00104624">
        <w:rPr>
          <w:rtl/>
        </w:rPr>
        <w:t xml:space="preserve"> </w:t>
      </w:r>
      <w:r w:rsidR="00104624" w:rsidRPr="00104624">
        <w:rPr>
          <w:rFonts w:hint="cs"/>
          <w:rtl/>
        </w:rPr>
        <w:t>اللهُ</w:t>
      </w:r>
      <w:r w:rsidR="00104624" w:rsidRPr="00104624">
        <w:rPr>
          <w:rtl/>
        </w:rPr>
        <w:t xml:space="preserve"> </w:t>
      </w:r>
      <w:r w:rsidR="00104624" w:rsidRPr="00104624">
        <w:rPr>
          <w:rFonts w:hint="cs"/>
          <w:rtl/>
        </w:rPr>
        <w:t>عَلَيْهِ</w:t>
      </w:r>
      <w:r w:rsidR="00104624" w:rsidRPr="00104624">
        <w:rPr>
          <w:rtl/>
        </w:rPr>
        <w:t xml:space="preserve"> </w:t>
      </w:r>
      <w:r w:rsidR="00104624" w:rsidRPr="00104624">
        <w:rPr>
          <w:rFonts w:hint="cs"/>
          <w:rtl/>
        </w:rPr>
        <w:t>وَسَلَّمَ</w:t>
      </w:r>
      <w:r w:rsidR="00104624" w:rsidRPr="00104624">
        <w:rPr>
          <w:rtl/>
        </w:rPr>
        <w:t xml:space="preserve">: </w:t>
      </w:r>
      <w:r w:rsidR="00104624" w:rsidRPr="00104624">
        <w:rPr>
          <w:rFonts w:hint="eastAsia"/>
          <w:rtl/>
        </w:rPr>
        <w:t>«</w:t>
      </w:r>
      <w:r w:rsidR="00104624" w:rsidRPr="00104624">
        <w:rPr>
          <w:rFonts w:hint="cs"/>
          <w:rtl/>
        </w:rPr>
        <w:t>اخْسَئُوا</w:t>
      </w:r>
      <w:r w:rsidR="00104624" w:rsidRPr="00104624">
        <w:rPr>
          <w:rtl/>
        </w:rPr>
        <w:t xml:space="preserve"> </w:t>
      </w:r>
      <w:r w:rsidR="00104624" w:rsidRPr="00104624">
        <w:rPr>
          <w:rFonts w:hint="cs"/>
          <w:rtl/>
        </w:rPr>
        <w:t>فِيهَا،</w:t>
      </w:r>
      <w:r w:rsidR="00104624" w:rsidRPr="00104624">
        <w:rPr>
          <w:rtl/>
        </w:rPr>
        <w:t xml:space="preserve"> </w:t>
      </w:r>
      <w:r w:rsidR="00104624" w:rsidRPr="00104624">
        <w:rPr>
          <w:rFonts w:hint="cs"/>
          <w:rtl/>
        </w:rPr>
        <w:t>وَاللَّهِ</w:t>
      </w:r>
      <w:r w:rsidR="00104624" w:rsidRPr="00104624">
        <w:rPr>
          <w:rtl/>
        </w:rPr>
        <w:t xml:space="preserve"> </w:t>
      </w:r>
      <w:r w:rsidR="00104624" w:rsidRPr="00104624">
        <w:rPr>
          <w:rFonts w:hint="cs"/>
          <w:rtl/>
        </w:rPr>
        <w:t>لاَ</w:t>
      </w:r>
      <w:r w:rsidR="00104624" w:rsidRPr="00104624">
        <w:rPr>
          <w:rtl/>
        </w:rPr>
        <w:t xml:space="preserve"> </w:t>
      </w:r>
      <w:r w:rsidR="00104624" w:rsidRPr="00104624">
        <w:rPr>
          <w:rFonts w:hint="cs"/>
          <w:rtl/>
        </w:rPr>
        <w:t>نَخْلُفُكُمْ</w:t>
      </w:r>
      <w:r w:rsidR="00104624" w:rsidRPr="00104624">
        <w:rPr>
          <w:rtl/>
        </w:rPr>
        <w:t xml:space="preserve"> </w:t>
      </w:r>
      <w:r w:rsidR="00104624" w:rsidRPr="00104624">
        <w:rPr>
          <w:rFonts w:hint="cs"/>
          <w:rtl/>
        </w:rPr>
        <w:t>فِيهَا</w:t>
      </w:r>
      <w:r w:rsidR="00104624" w:rsidRPr="00104624">
        <w:rPr>
          <w:rtl/>
        </w:rPr>
        <w:t xml:space="preserve"> </w:t>
      </w:r>
      <w:r w:rsidR="00104624" w:rsidRPr="00104624">
        <w:rPr>
          <w:rFonts w:hint="cs"/>
          <w:rtl/>
        </w:rPr>
        <w:t>أَبَدًا</w:t>
      </w:r>
      <w:r w:rsidR="00104624" w:rsidRPr="00104624">
        <w:rPr>
          <w:rFonts w:hint="eastAsia"/>
          <w:rtl/>
        </w:rPr>
        <w:t>»</w:t>
      </w:r>
      <w:r w:rsidR="00104624" w:rsidRPr="00104624">
        <w:rPr>
          <w:rtl/>
        </w:rPr>
        <w:t xml:space="preserve"> </w:t>
      </w:r>
      <w:r w:rsidR="00104624" w:rsidRPr="00104624">
        <w:rPr>
          <w:rFonts w:hint="cs"/>
          <w:rtl/>
        </w:rPr>
        <w:t>،</w:t>
      </w:r>
      <w:r w:rsidR="00104624" w:rsidRPr="00104624">
        <w:rPr>
          <w:rtl/>
        </w:rPr>
        <w:t xml:space="preserve"> </w:t>
      </w:r>
      <w:r w:rsidR="00104624" w:rsidRPr="00104624">
        <w:rPr>
          <w:rFonts w:hint="cs"/>
          <w:rtl/>
        </w:rPr>
        <w:t>ثُمَّ</w:t>
      </w:r>
      <w:r w:rsidR="00104624" w:rsidRPr="00104624">
        <w:rPr>
          <w:rtl/>
        </w:rPr>
        <w:t xml:space="preserve"> </w:t>
      </w:r>
      <w:r w:rsidR="00104624" w:rsidRPr="00104624">
        <w:rPr>
          <w:rFonts w:hint="cs"/>
          <w:rtl/>
        </w:rPr>
        <w:t>قَالَ</w:t>
      </w:r>
      <w:r w:rsidR="00104624" w:rsidRPr="00104624">
        <w:rPr>
          <w:rtl/>
        </w:rPr>
        <w:t xml:space="preserve">: </w:t>
      </w:r>
      <w:r w:rsidR="00104624" w:rsidRPr="00104624">
        <w:rPr>
          <w:rFonts w:hint="eastAsia"/>
          <w:rtl/>
        </w:rPr>
        <w:t>«</w:t>
      </w:r>
      <w:r w:rsidR="00104624" w:rsidRPr="00104624">
        <w:rPr>
          <w:rFonts w:hint="cs"/>
          <w:rtl/>
        </w:rPr>
        <w:t>هَلْ</w:t>
      </w:r>
      <w:r w:rsidR="00104624" w:rsidRPr="00104624">
        <w:rPr>
          <w:rtl/>
        </w:rPr>
        <w:t xml:space="preserve"> </w:t>
      </w:r>
      <w:r w:rsidR="00104624" w:rsidRPr="00104624">
        <w:rPr>
          <w:rFonts w:hint="cs"/>
          <w:rtl/>
        </w:rPr>
        <w:t>أَنْتُمْ</w:t>
      </w:r>
      <w:r w:rsidR="00104624" w:rsidRPr="00104624">
        <w:rPr>
          <w:rtl/>
        </w:rPr>
        <w:t xml:space="preserve"> </w:t>
      </w:r>
      <w:r w:rsidR="00104624" w:rsidRPr="00104624">
        <w:rPr>
          <w:rFonts w:hint="cs"/>
          <w:rtl/>
        </w:rPr>
        <w:t>صَادِقِيَّ</w:t>
      </w:r>
      <w:r w:rsidR="00104624" w:rsidRPr="00104624">
        <w:rPr>
          <w:rtl/>
        </w:rPr>
        <w:t xml:space="preserve"> </w:t>
      </w:r>
      <w:r w:rsidR="00104624" w:rsidRPr="00104624">
        <w:rPr>
          <w:rFonts w:hint="cs"/>
          <w:rtl/>
        </w:rPr>
        <w:t>عَنْ</w:t>
      </w:r>
      <w:r w:rsidR="00104624" w:rsidRPr="00104624">
        <w:rPr>
          <w:rtl/>
        </w:rPr>
        <w:t xml:space="preserve"> </w:t>
      </w:r>
      <w:r w:rsidR="00104624" w:rsidRPr="00104624">
        <w:rPr>
          <w:rFonts w:hint="cs"/>
          <w:rtl/>
        </w:rPr>
        <w:t>شَيْءٍ</w:t>
      </w:r>
      <w:r w:rsidR="00104624" w:rsidRPr="00104624">
        <w:rPr>
          <w:rtl/>
        </w:rPr>
        <w:t xml:space="preserve"> </w:t>
      </w:r>
      <w:r w:rsidR="00104624" w:rsidRPr="00104624">
        <w:rPr>
          <w:rFonts w:hint="cs"/>
          <w:rtl/>
        </w:rPr>
        <w:t>إِنْ</w:t>
      </w:r>
      <w:r w:rsidR="00104624" w:rsidRPr="00104624">
        <w:rPr>
          <w:rtl/>
        </w:rPr>
        <w:t xml:space="preserve"> </w:t>
      </w:r>
      <w:r w:rsidR="00104624" w:rsidRPr="00104624">
        <w:rPr>
          <w:rFonts w:hint="cs"/>
          <w:rtl/>
        </w:rPr>
        <w:t>سَأَلْتُكُمْ</w:t>
      </w:r>
      <w:r w:rsidR="00104624" w:rsidRPr="00104624">
        <w:rPr>
          <w:rtl/>
        </w:rPr>
        <w:t xml:space="preserve"> </w:t>
      </w:r>
      <w:r w:rsidR="00104624" w:rsidRPr="00104624">
        <w:rPr>
          <w:rFonts w:hint="cs"/>
          <w:rtl/>
        </w:rPr>
        <w:t>عَنْهُ؟</w:t>
      </w:r>
      <w:r w:rsidR="00104624" w:rsidRPr="00104624">
        <w:rPr>
          <w:rFonts w:hint="eastAsia"/>
          <w:rtl/>
        </w:rPr>
        <w:t>»</w:t>
      </w:r>
      <w:r w:rsidR="00104624" w:rsidRPr="00104624">
        <w:rPr>
          <w:rtl/>
        </w:rPr>
        <w:t xml:space="preserve"> </w:t>
      </w:r>
      <w:r w:rsidR="00104624" w:rsidRPr="00104624">
        <w:rPr>
          <w:rFonts w:hint="cs"/>
          <w:rtl/>
        </w:rPr>
        <w:t>،</w:t>
      </w:r>
      <w:r w:rsidR="00104624" w:rsidRPr="00104624">
        <w:rPr>
          <w:rtl/>
        </w:rPr>
        <w:t xml:space="preserve"> </w:t>
      </w:r>
      <w:r w:rsidR="00104624" w:rsidRPr="00104624">
        <w:rPr>
          <w:rFonts w:hint="cs"/>
          <w:rtl/>
        </w:rPr>
        <w:t>فَقَالُوا</w:t>
      </w:r>
      <w:r w:rsidR="00104624" w:rsidRPr="00104624">
        <w:rPr>
          <w:rtl/>
        </w:rPr>
        <w:t xml:space="preserve">: </w:t>
      </w:r>
      <w:r w:rsidR="00104624" w:rsidRPr="00104624">
        <w:rPr>
          <w:rFonts w:hint="cs"/>
          <w:rtl/>
        </w:rPr>
        <w:t>نَعَمْ</w:t>
      </w:r>
      <w:r w:rsidR="00104624" w:rsidRPr="00104624">
        <w:rPr>
          <w:rtl/>
        </w:rPr>
        <w:t xml:space="preserve"> </w:t>
      </w:r>
      <w:r w:rsidR="00104624" w:rsidRPr="00104624">
        <w:rPr>
          <w:rFonts w:hint="cs"/>
          <w:rtl/>
        </w:rPr>
        <w:t>يَا</w:t>
      </w:r>
      <w:r w:rsidR="00104624" w:rsidRPr="00104624">
        <w:rPr>
          <w:rtl/>
        </w:rPr>
        <w:t xml:space="preserve"> </w:t>
      </w:r>
      <w:r w:rsidR="00104624" w:rsidRPr="00104624">
        <w:rPr>
          <w:rFonts w:hint="cs"/>
          <w:rtl/>
        </w:rPr>
        <w:t>أَبَا</w:t>
      </w:r>
      <w:r w:rsidR="00104624" w:rsidRPr="00104624">
        <w:rPr>
          <w:rtl/>
        </w:rPr>
        <w:t xml:space="preserve"> </w:t>
      </w:r>
      <w:r w:rsidR="00104624" w:rsidRPr="00104624">
        <w:rPr>
          <w:rFonts w:hint="cs"/>
          <w:rtl/>
        </w:rPr>
        <w:t>القَاسِمِ،</w:t>
      </w:r>
      <w:r w:rsidR="00104624" w:rsidRPr="00104624">
        <w:rPr>
          <w:rtl/>
        </w:rPr>
        <w:t xml:space="preserve"> </w:t>
      </w:r>
      <w:r w:rsidR="00104624" w:rsidRPr="00104624">
        <w:rPr>
          <w:rFonts w:hint="cs"/>
          <w:rtl/>
        </w:rPr>
        <w:t>قَالَ</w:t>
      </w:r>
      <w:r w:rsidR="00104624" w:rsidRPr="00104624">
        <w:rPr>
          <w:rtl/>
        </w:rPr>
        <w:t xml:space="preserve">: </w:t>
      </w:r>
      <w:r w:rsidR="00104624" w:rsidRPr="00104624">
        <w:rPr>
          <w:rFonts w:hint="eastAsia"/>
          <w:rtl/>
        </w:rPr>
        <w:t>«</w:t>
      </w:r>
      <w:r w:rsidR="00104624" w:rsidRPr="00104624">
        <w:rPr>
          <w:rFonts w:hint="cs"/>
          <w:rtl/>
        </w:rPr>
        <w:t>هَلْ</w:t>
      </w:r>
      <w:r w:rsidR="00104624" w:rsidRPr="00104624">
        <w:rPr>
          <w:rtl/>
        </w:rPr>
        <w:t xml:space="preserve"> </w:t>
      </w:r>
      <w:r w:rsidR="00104624" w:rsidRPr="00104624">
        <w:rPr>
          <w:rFonts w:hint="cs"/>
          <w:rtl/>
        </w:rPr>
        <w:t>جَعَلْتُمْ</w:t>
      </w:r>
      <w:r w:rsidR="00104624" w:rsidRPr="00104624">
        <w:rPr>
          <w:rtl/>
        </w:rPr>
        <w:t xml:space="preserve"> </w:t>
      </w:r>
      <w:r w:rsidR="00104624" w:rsidRPr="00104624">
        <w:rPr>
          <w:rFonts w:hint="cs"/>
          <w:rtl/>
        </w:rPr>
        <w:t>فِي</w:t>
      </w:r>
      <w:r w:rsidR="00104624" w:rsidRPr="00104624">
        <w:rPr>
          <w:rtl/>
        </w:rPr>
        <w:t xml:space="preserve"> </w:t>
      </w:r>
      <w:r w:rsidR="00104624" w:rsidRPr="00104624">
        <w:rPr>
          <w:rFonts w:hint="cs"/>
          <w:rtl/>
        </w:rPr>
        <w:t>هَذِهِ</w:t>
      </w:r>
      <w:r w:rsidR="00104624" w:rsidRPr="00104624">
        <w:rPr>
          <w:rtl/>
        </w:rPr>
        <w:t xml:space="preserve"> </w:t>
      </w:r>
      <w:r w:rsidR="00104624" w:rsidRPr="00104624">
        <w:rPr>
          <w:rFonts w:hint="cs"/>
          <w:rtl/>
        </w:rPr>
        <w:t>الشَّاةِ</w:t>
      </w:r>
      <w:r w:rsidR="00104624" w:rsidRPr="00104624">
        <w:rPr>
          <w:rtl/>
        </w:rPr>
        <w:t xml:space="preserve"> </w:t>
      </w:r>
      <w:r w:rsidR="00104624" w:rsidRPr="00104624">
        <w:rPr>
          <w:rFonts w:hint="cs"/>
          <w:rtl/>
        </w:rPr>
        <w:t>سُمًّا؟</w:t>
      </w:r>
      <w:r w:rsidR="00104624" w:rsidRPr="00104624">
        <w:rPr>
          <w:rFonts w:hint="eastAsia"/>
          <w:rtl/>
        </w:rPr>
        <w:t>»</w:t>
      </w:r>
      <w:r w:rsidR="00104624" w:rsidRPr="00104624">
        <w:rPr>
          <w:rtl/>
        </w:rPr>
        <w:t xml:space="preserve"> </w:t>
      </w:r>
      <w:r w:rsidR="00104624" w:rsidRPr="00104624">
        <w:rPr>
          <w:rFonts w:hint="cs"/>
          <w:rtl/>
        </w:rPr>
        <w:t>،</w:t>
      </w:r>
      <w:r w:rsidR="00104624" w:rsidRPr="00104624">
        <w:rPr>
          <w:rtl/>
        </w:rPr>
        <w:t xml:space="preserve"> </w:t>
      </w:r>
      <w:r w:rsidR="00104624" w:rsidRPr="00104624">
        <w:rPr>
          <w:rFonts w:hint="cs"/>
          <w:rtl/>
        </w:rPr>
        <w:t>قَالُوا</w:t>
      </w:r>
      <w:r w:rsidR="00104624" w:rsidRPr="00104624">
        <w:rPr>
          <w:rtl/>
        </w:rPr>
        <w:t xml:space="preserve">: </w:t>
      </w:r>
      <w:r w:rsidR="00104624" w:rsidRPr="00104624">
        <w:rPr>
          <w:rFonts w:hint="cs"/>
          <w:rtl/>
        </w:rPr>
        <w:t>نَعَمْ،</w:t>
      </w:r>
      <w:r w:rsidR="00104624" w:rsidRPr="00104624">
        <w:rPr>
          <w:rtl/>
        </w:rPr>
        <w:t xml:space="preserve"> </w:t>
      </w:r>
      <w:r w:rsidR="00104624" w:rsidRPr="00104624">
        <w:rPr>
          <w:rFonts w:hint="cs"/>
          <w:rtl/>
        </w:rPr>
        <w:t>قَالَ</w:t>
      </w:r>
      <w:r w:rsidR="00104624" w:rsidRPr="00104624">
        <w:rPr>
          <w:rtl/>
        </w:rPr>
        <w:t xml:space="preserve">: </w:t>
      </w:r>
      <w:r w:rsidR="00104624" w:rsidRPr="00104624">
        <w:rPr>
          <w:rFonts w:hint="eastAsia"/>
          <w:rtl/>
        </w:rPr>
        <w:t>«</w:t>
      </w:r>
      <w:r w:rsidR="00104624" w:rsidRPr="00104624">
        <w:rPr>
          <w:rFonts w:hint="cs"/>
          <w:rtl/>
        </w:rPr>
        <w:t>مَا</w:t>
      </w:r>
      <w:r w:rsidR="00104624" w:rsidRPr="00104624">
        <w:rPr>
          <w:rtl/>
        </w:rPr>
        <w:t xml:space="preserve"> </w:t>
      </w:r>
      <w:r w:rsidR="00104624" w:rsidRPr="00104624">
        <w:rPr>
          <w:rFonts w:hint="cs"/>
          <w:rtl/>
        </w:rPr>
        <w:t>حَمَلَكُمْ</w:t>
      </w:r>
      <w:r w:rsidR="00104624" w:rsidRPr="00104624">
        <w:rPr>
          <w:rtl/>
        </w:rPr>
        <w:t xml:space="preserve"> </w:t>
      </w:r>
      <w:r w:rsidR="00104624" w:rsidRPr="00104624">
        <w:rPr>
          <w:rFonts w:hint="cs"/>
          <w:rtl/>
        </w:rPr>
        <w:t>عَلَى</w:t>
      </w:r>
      <w:r w:rsidR="00104624" w:rsidRPr="00104624">
        <w:rPr>
          <w:rtl/>
        </w:rPr>
        <w:t xml:space="preserve"> </w:t>
      </w:r>
      <w:r w:rsidR="00104624" w:rsidRPr="00104624">
        <w:rPr>
          <w:rFonts w:hint="cs"/>
          <w:rtl/>
        </w:rPr>
        <w:t>ذَلِكَ؟</w:t>
      </w:r>
      <w:r w:rsidR="00104624" w:rsidRPr="00104624">
        <w:rPr>
          <w:rFonts w:hint="eastAsia"/>
          <w:rtl/>
        </w:rPr>
        <w:t>»</w:t>
      </w:r>
      <w:r w:rsidR="00104624" w:rsidRPr="00104624">
        <w:rPr>
          <w:rtl/>
        </w:rPr>
        <w:t xml:space="preserve"> </w:t>
      </w:r>
      <w:r w:rsidR="00104624" w:rsidRPr="00104624">
        <w:rPr>
          <w:rFonts w:hint="cs"/>
          <w:rtl/>
        </w:rPr>
        <w:t>،</w:t>
      </w:r>
      <w:r w:rsidR="00104624" w:rsidRPr="00104624">
        <w:rPr>
          <w:rtl/>
        </w:rPr>
        <w:t xml:space="preserve"> </w:t>
      </w:r>
      <w:r w:rsidR="00104624" w:rsidRPr="00104624">
        <w:rPr>
          <w:rFonts w:hint="cs"/>
          <w:rtl/>
        </w:rPr>
        <w:t>قَالُوا</w:t>
      </w:r>
      <w:r w:rsidR="00104624" w:rsidRPr="00104624">
        <w:rPr>
          <w:rtl/>
        </w:rPr>
        <w:t xml:space="preserve">: </w:t>
      </w:r>
      <w:r w:rsidR="00104624" w:rsidRPr="00104624">
        <w:rPr>
          <w:rFonts w:hint="cs"/>
          <w:rtl/>
        </w:rPr>
        <w:t>أَرَدْنَا</w:t>
      </w:r>
      <w:r w:rsidR="00104624" w:rsidRPr="00104624">
        <w:rPr>
          <w:rtl/>
        </w:rPr>
        <w:t xml:space="preserve"> </w:t>
      </w:r>
      <w:r w:rsidR="00104624" w:rsidRPr="00104624">
        <w:rPr>
          <w:rFonts w:hint="cs"/>
          <w:rtl/>
        </w:rPr>
        <w:t>إِنْ</w:t>
      </w:r>
      <w:r w:rsidR="00104624" w:rsidRPr="00104624">
        <w:rPr>
          <w:rtl/>
        </w:rPr>
        <w:t xml:space="preserve"> </w:t>
      </w:r>
      <w:r w:rsidR="00104624" w:rsidRPr="00104624">
        <w:rPr>
          <w:rFonts w:hint="cs"/>
          <w:rtl/>
        </w:rPr>
        <w:t>كُنْتَ</w:t>
      </w:r>
      <w:r w:rsidR="00104624" w:rsidRPr="00104624">
        <w:rPr>
          <w:rtl/>
        </w:rPr>
        <w:t xml:space="preserve"> </w:t>
      </w:r>
      <w:r w:rsidR="00104624" w:rsidRPr="00104624">
        <w:rPr>
          <w:rFonts w:hint="cs"/>
          <w:rtl/>
        </w:rPr>
        <w:t>كَاذِبًا</w:t>
      </w:r>
      <w:r w:rsidR="00104624" w:rsidRPr="00104624">
        <w:rPr>
          <w:rtl/>
        </w:rPr>
        <w:t xml:space="preserve"> </w:t>
      </w:r>
      <w:r w:rsidR="00104624" w:rsidRPr="00104624">
        <w:rPr>
          <w:rFonts w:hint="cs"/>
          <w:rtl/>
        </w:rPr>
        <w:t>نَسْتَرِيحُ،</w:t>
      </w:r>
      <w:r w:rsidR="00104624" w:rsidRPr="00104624">
        <w:rPr>
          <w:rtl/>
        </w:rPr>
        <w:t xml:space="preserve"> </w:t>
      </w:r>
      <w:r w:rsidR="00104624" w:rsidRPr="00104624">
        <w:rPr>
          <w:rFonts w:hint="cs"/>
          <w:rtl/>
        </w:rPr>
        <w:t>وَإِنْ</w:t>
      </w:r>
      <w:r w:rsidR="00104624" w:rsidRPr="00104624">
        <w:rPr>
          <w:rtl/>
        </w:rPr>
        <w:t xml:space="preserve"> </w:t>
      </w:r>
      <w:r w:rsidR="00104624" w:rsidRPr="00104624">
        <w:rPr>
          <w:rFonts w:hint="cs"/>
          <w:rtl/>
        </w:rPr>
        <w:t>كُنْتَ</w:t>
      </w:r>
      <w:r w:rsidR="00104624" w:rsidRPr="00104624">
        <w:rPr>
          <w:rtl/>
        </w:rPr>
        <w:t xml:space="preserve"> </w:t>
      </w:r>
      <w:r w:rsidR="00104624" w:rsidRPr="00104624">
        <w:rPr>
          <w:rFonts w:hint="cs"/>
          <w:rtl/>
        </w:rPr>
        <w:t>نَبِيًّا</w:t>
      </w:r>
      <w:r w:rsidR="00104624" w:rsidRPr="00104624">
        <w:rPr>
          <w:rtl/>
        </w:rPr>
        <w:t xml:space="preserve"> </w:t>
      </w:r>
      <w:r w:rsidR="00104624" w:rsidRPr="00104624">
        <w:rPr>
          <w:rFonts w:hint="cs"/>
          <w:rtl/>
        </w:rPr>
        <w:t>لَمْ</w:t>
      </w:r>
      <w:r w:rsidR="00104624" w:rsidRPr="00104624">
        <w:rPr>
          <w:rtl/>
        </w:rPr>
        <w:t xml:space="preserve"> </w:t>
      </w:r>
      <w:r w:rsidR="00104624" w:rsidRPr="00104624">
        <w:rPr>
          <w:rFonts w:hint="cs"/>
          <w:rtl/>
        </w:rPr>
        <w:t xml:space="preserve">يَضُرَّكَ </w:t>
      </w:r>
      <w:r w:rsidRPr="00104624">
        <w:rPr>
          <w:rFonts w:hint="cs"/>
          <w:rtl/>
        </w:rPr>
        <w:t>[رواه البخاری: 3169].</w:t>
      </w:r>
    </w:p>
    <w:p w:rsidR="003874E7" w:rsidRDefault="003874E7" w:rsidP="00571FAC">
      <w:pPr>
        <w:pStyle w:val="0-"/>
        <w:rPr>
          <w:rtl/>
          <w:lang w:bidi="fa-IR"/>
        </w:rPr>
      </w:pPr>
      <w:r>
        <w:rPr>
          <w:rFonts w:hint="cs"/>
          <w:rtl/>
          <w:lang w:bidi="fa-IR"/>
        </w:rPr>
        <w:t>1341- از ابوهریره</w:t>
      </w:r>
      <w:r>
        <w:rPr>
          <w:rFonts w:cs="CTraditional Arabic" w:hint="cs"/>
          <w:rtl/>
          <w:lang w:bidi="fa-IR"/>
        </w:rPr>
        <w:t>س</w:t>
      </w:r>
      <w:r>
        <w:rPr>
          <w:rFonts w:hint="cs"/>
          <w:rtl/>
          <w:lang w:bidi="fa-IR"/>
        </w:rPr>
        <w:t xml:space="preserve"> روایت است که گفت: چون خیبر فتح گردید، برای پیامبر خدا </w:t>
      </w:r>
      <w:r>
        <w:rPr>
          <w:rFonts w:cs="CTraditional Arabic" w:hint="cs"/>
          <w:rtl/>
          <w:lang w:bidi="fa-IR"/>
        </w:rPr>
        <w:t>ج</w:t>
      </w:r>
      <w:r>
        <w:rPr>
          <w:rFonts w:hint="cs"/>
          <w:rtl/>
          <w:lang w:bidi="fa-IR"/>
        </w:rPr>
        <w:t xml:space="preserve"> گوسفند زهر آگینی بخشش داده شد، [این گوسفند را زنی از یهود بخشش داده بود]، پیامبر خدا </w:t>
      </w:r>
      <w:r>
        <w:rPr>
          <w:rFonts w:cs="CTraditional Arabic" w:hint="cs"/>
          <w:rtl/>
          <w:lang w:bidi="fa-IR"/>
        </w:rPr>
        <w:t>ج</w:t>
      </w:r>
      <w:r w:rsidR="007A2BF9">
        <w:rPr>
          <w:rFonts w:hint="cs"/>
          <w:rtl/>
          <w:lang w:bidi="fa-IR"/>
        </w:rPr>
        <w:t xml:space="preserve"> ف</w:t>
      </w:r>
      <w:r>
        <w:rPr>
          <w:rFonts w:hint="cs"/>
          <w:rtl/>
          <w:lang w:bidi="fa-IR"/>
        </w:rPr>
        <w:t>ر</w:t>
      </w:r>
      <w:r w:rsidR="007A2BF9">
        <w:rPr>
          <w:rFonts w:hint="cs"/>
          <w:rtl/>
          <w:lang w:bidi="fa-IR"/>
        </w:rPr>
        <w:t>م</w:t>
      </w:r>
      <w:r>
        <w:rPr>
          <w:rFonts w:hint="cs"/>
          <w:rtl/>
          <w:lang w:bidi="fa-IR"/>
        </w:rPr>
        <w:t>ودند: «کسانی را که از یهود در اینجا می‌باشند، نزد من جمع کنید» آن‌ها را آوردند.</w:t>
      </w:r>
    </w:p>
    <w:p w:rsidR="00104624" w:rsidRDefault="003874E7" w:rsidP="00104624">
      <w:pPr>
        <w:pStyle w:val="0-"/>
        <w:rPr>
          <w:rtl/>
          <w:lang w:bidi="fa-IR"/>
        </w:rPr>
      </w:pPr>
      <w:r>
        <w:rPr>
          <w:rFonts w:hint="cs"/>
          <w:rtl/>
          <w:lang w:bidi="fa-IR"/>
        </w:rPr>
        <w:t xml:space="preserve">فرمودند: «من از شما چیزی پرسم، آیا از آن برایم راست </w:t>
      </w:r>
      <w:r w:rsidR="00104624">
        <w:rPr>
          <w:rFonts w:hint="cs"/>
          <w:rtl/>
          <w:lang w:bidi="fa-IR"/>
        </w:rPr>
        <w:t>خواهید گفت»؟</w:t>
      </w:r>
    </w:p>
    <w:p w:rsidR="00104624" w:rsidRDefault="00104624" w:rsidP="00104624">
      <w:pPr>
        <w:pStyle w:val="0-"/>
        <w:rPr>
          <w:rtl/>
          <w:lang w:bidi="fa-IR"/>
        </w:rPr>
      </w:pPr>
      <w:r>
        <w:rPr>
          <w:rFonts w:hint="cs"/>
          <w:rtl/>
          <w:lang w:bidi="fa-IR"/>
        </w:rPr>
        <w:t>گفتند: بلی.</w:t>
      </w:r>
    </w:p>
    <w:p w:rsidR="00104624" w:rsidRDefault="00104624" w:rsidP="00104624">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از آن‌ها پرسیدند که: «پدر شما کیست»؟</w:t>
      </w:r>
    </w:p>
    <w:p w:rsidR="00104624" w:rsidRDefault="00104624" w:rsidP="00104624">
      <w:pPr>
        <w:pStyle w:val="0-"/>
        <w:rPr>
          <w:rtl/>
          <w:lang w:bidi="fa-IR"/>
        </w:rPr>
      </w:pPr>
      <w:r>
        <w:rPr>
          <w:rFonts w:hint="cs"/>
          <w:rtl/>
          <w:lang w:bidi="fa-IR"/>
        </w:rPr>
        <w:t>گفتند: فلان.</w:t>
      </w:r>
    </w:p>
    <w:p w:rsidR="00104624" w:rsidRDefault="00104624" w:rsidP="00104624">
      <w:pPr>
        <w:pStyle w:val="0-"/>
        <w:rPr>
          <w:rtl/>
          <w:lang w:bidi="fa-IR"/>
        </w:rPr>
      </w:pPr>
      <w:r>
        <w:rPr>
          <w:rFonts w:hint="cs"/>
          <w:rtl/>
          <w:lang w:bidi="fa-IR"/>
        </w:rPr>
        <w:t>فرمودند: «دروغ می‌گوئید، بلکه پدر شما فلان شخص دیگر است».</w:t>
      </w:r>
    </w:p>
    <w:p w:rsidR="00104624" w:rsidRDefault="00104624" w:rsidP="00104624">
      <w:pPr>
        <w:pStyle w:val="0-"/>
        <w:rPr>
          <w:rtl/>
          <w:lang w:bidi="fa-IR"/>
        </w:rPr>
      </w:pPr>
      <w:r>
        <w:rPr>
          <w:rFonts w:hint="cs"/>
          <w:rtl/>
          <w:lang w:bidi="fa-IR"/>
        </w:rPr>
        <w:t>گفتند: راست می‌گوئی.</w:t>
      </w:r>
    </w:p>
    <w:p w:rsidR="00104624" w:rsidRDefault="00104624" w:rsidP="007A2BF9">
      <w:pPr>
        <w:pStyle w:val="0-"/>
        <w:rPr>
          <w:rtl/>
          <w:lang w:bidi="fa-IR"/>
        </w:rPr>
      </w:pPr>
      <w:r>
        <w:rPr>
          <w:rFonts w:hint="cs"/>
          <w:rtl/>
          <w:lang w:bidi="fa-IR"/>
        </w:rPr>
        <w:t xml:space="preserve">فرمودند: «اگر حالا از شما چیزی بپرسم </w:t>
      </w:r>
      <w:r w:rsidR="007A2BF9">
        <w:rPr>
          <w:rFonts w:hint="cs"/>
          <w:rtl/>
          <w:lang w:bidi="fa-IR"/>
        </w:rPr>
        <w:t>آ</w:t>
      </w:r>
      <w:r>
        <w:rPr>
          <w:rFonts w:hint="cs"/>
          <w:rtl/>
          <w:lang w:bidi="fa-IR"/>
        </w:rPr>
        <w:t>یا</w:t>
      </w:r>
      <w:r w:rsidR="0009052D">
        <w:rPr>
          <w:rFonts w:hint="cs"/>
          <w:rtl/>
          <w:lang w:bidi="fa-IR"/>
        </w:rPr>
        <w:t xml:space="preserve"> از </w:t>
      </w:r>
      <w:r w:rsidR="007A2BF9">
        <w:rPr>
          <w:rFonts w:hint="cs"/>
          <w:rtl/>
          <w:lang w:bidi="fa-IR"/>
        </w:rPr>
        <w:t>آ</w:t>
      </w:r>
      <w:r>
        <w:rPr>
          <w:rFonts w:hint="cs"/>
          <w:rtl/>
          <w:lang w:bidi="fa-IR"/>
        </w:rPr>
        <w:t>ن برایم راست خواهدی گفت»؟</w:t>
      </w:r>
    </w:p>
    <w:p w:rsidR="00104624" w:rsidRDefault="00104624" w:rsidP="00104624">
      <w:pPr>
        <w:pStyle w:val="0-"/>
        <w:rPr>
          <w:rtl/>
          <w:lang w:bidi="fa-IR"/>
        </w:rPr>
      </w:pPr>
      <w:r>
        <w:rPr>
          <w:rFonts w:hint="cs"/>
          <w:rtl/>
          <w:lang w:bidi="fa-IR"/>
        </w:rPr>
        <w:t>گفتند: یا ابا القاسم بلی، زیرا اگر دروغ بگوئیم، دروغ ما را مثل که در مورد پدر ما دانستی، در این مورد نیز خواهی دانست.</w:t>
      </w:r>
    </w:p>
    <w:p w:rsidR="00104624" w:rsidRDefault="00104624" w:rsidP="00104624">
      <w:pPr>
        <w:pStyle w:val="0-"/>
        <w:rPr>
          <w:rtl/>
          <w:lang w:bidi="fa-IR"/>
        </w:rPr>
      </w:pPr>
      <w:r>
        <w:rPr>
          <w:rFonts w:hint="cs"/>
          <w:rtl/>
          <w:lang w:bidi="fa-IR"/>
        </w:rPr>
        <w:t>پرسیدند: «اهل دوزخ کیست»؟</w:t>
      </w:r>
    </w:p>
    <w:p w:rsidR="00104624" w:rsidRDefault="00104624" w:rsidP="00104624">
      <w:pPr>
        <w:pStyle w:val="0-"/>
        <w:rPr>
          <w:rtl/>
          <w:lang w:bidi="fa-IR"/>
        </w:rPr>
      </w:pPr>
      <w:r>
        <w:rPr>
          <w:rFonts w:hint="cs"/>
          <w:rtl/>
          <w:lang w:bidi="fa-IR"/>
        </w:rPr>
        <w:t>گفتند: مدت کمی مایان، و بعد از ما، شمایان.</w:t>
      </w:r>
    </w:p>
    <w:p w:rsidR="00104624" w:rsidRDefault="00104624" w:rsidP="00104624">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«پست شوید در دوزخ! به خداوند سوگند که هرگز ما بعد از شما به دوزخ نخواهیم رفت».</w:t>
      </w:r>
    </w:p>
    <w:p w:rsidR="00104624" w:rsidRDefault="00104624" w:rsidP="00104624">
      <w:pPr>
        <w:pStyle w:val="0-"/>
        <w:rPr>
          <w:rtl/>
          <w:lang w:bidi="fa-IR"/>
        </w:rPr>
      </w:pPr>
      <w:r>
        <w:rPr>
          <w:rFonts w:hint="cs"/>
          <w:rtl/>
          <w:lang w:bidi="fa-IR"/>
        </w:rPr>
        <w:t>بعد از آن فرمودند: «حالا اگر از شما چیزی بپرسم، برایم از آن راست خواهید گفت»؟</w:t>
      </w:r>
    </w:p>
    <w:p w:rsidR="00104624" w:rsidRDefault="00104624" w:rsidP="00104624">
      <w:pPr>
        <w:pStyle w:val="0-"/>
        <w:rPr>
          <w:rtl/>
          <w:lang w:bidi="fa-IR"/>
        </w:rPr>
      </w:pPr>
      <w:r>
        <w:rPr>
          <w:rFonts w:hint="cs"/>
          <w:rtl/>
          <w:lang w:bidi="fa-IR"/>
        </w:rPr>
        <w:t>گفتند: بلی، یا ابا القاسم!</w:t>
      </w:r>
    </w:p>
    <w:p w:rsidR="00104624" w:rsidRDefault="00104624" w:rsidP="00104624">
      <w:pPr>
        <w:pStyle w:val="0-"/>
        <w:rPr>
          <w:rtl/>
          <w:lang w:bidi="fa-IR"/>
        </w:rPr>
      </w:pPr>
      <w:r>
        <w:rPr>
          <w:rFonts w:hint="cs"/>
          <w:rtl/>
          <w:lang w:bidi="fa-IR"/>
        </w:rPr>
        <w:t>پرسیدند: «آیا در این گوسفند زهر آمیخته بودید»؟</w:t>
      </w:r>
    </w:p>
    <w:p w:rsidR="00104624" w:rsidRDefault="00104624" w:rsidP="00104624">
      <w:pPr>
        <w:pStyle w:val="0-"/>
        <w:rPr>
          <w:rtl/>
          <w:lang w:bidi="fa-IR"/>
        </w:rPr>
      </w:pPr>
      <w:r>
        <w:rPr>
          <w:rFonts w:hint="cs"/>
          <w:rtl/>
          <w:lang w:bidi="fa-IR"/>
        </w:rPr>
        <w:t>گفتند: بلی!</w:t>
      </w:r>
    </w:p>
    <w:p w:rsidR="007865E9" w:rsidRDefault="007865E9" w:rsidP="00104624">
      <w:pPr>
        <w:pStyle w:val="0-"/>
        <w:rPr>
          <w:rtl/>
          <w:lang w:bidi="fa-IR"/>
        </w:rPr>
      </w:pPr>
      <w:r>
        <w:rPr>
          <w:rFonts w:hint="cs"/>
          <w:rtl/>
          <w:lang w:bidi="fa-IR"/>
        </w:rPr>
        <w:t>فرمودند: «چه چیز شما را بر این کار واداشت»؟</w:t>
      </w:r>
    </w:p>
    <w:p w:rsidR="007865E9" w:rsidRDefault="007865E9" w:rsidP="007524A8">
      <w:pPr>
        <w:pStyle w:val="0-"/>
        <w:rPr>
          <w:rtl/>
          <w:lang w:bidi="fa-IR"/>
        </w:rPr>
      </w:pPr>
      <w:r>
        <w:rPr>
          <w:rFonts w:hint="cs"/>
          <w:rtl/>
          <w:lang w:bidi="fa-IR"/>
        </w:rPr>
        <w:t>گفتند: نظر ما این بود که اگر ادعای نبوت شما درو غ باشد، از دست شما خلاص می‌شویم، و اگر واقعا پیامبر باشید به شما ضرری نخواهد کرد</w:t>
      </w:r>
      <w:r w:rsidRPr="007865E9">
        <w:rPr>
          <w:rFonts w:ascii="IRLotus" w:hAnsi="IRLotus" w:cs="IRLotus"/>
          <w:vertAlign w:val="superscript"/>
          <w:rtl/>
          <w:lang w:bidi="fa-IR"/>
        </w:rPr>
        <w:t>(</w:t>
      </w:r>
      <w:r w:rsidRPr="007865E9">
        <w:rPr>
          <w:rStyle w:val="FootnoteReference"/>
          <w:rFonts w:ascii="IRLotus" w:hAnsi="IRLotus" w:cs="IRLotus"/>
          <w:rtl/>
          <w:lang w:bidi="fa-IR"/>
        </w:rPr>
        <w:footnoteReference w:id="265"/>
      </w:r>
      <w:r w:rsidRPr="007865E9">
        <w:rPr>
          <w:rFonts w:ascii="IRLotus" w:hAnsi="IRLotus" w:cs="IRLotus"/>
          <w:vertAlign w:val="superscript"/>
          <w:rtl/>
          <w:lang w:bidi="fa-IR"/>
        </w:rPr>
        <w:t>)</w:t>
      </w:r>
      <w:r>
        <w:rPr>
          <w:rFonts w:hint="cs"/>
          <w:rtl/>
          <w:lang w:bidi="fa-IR"/>
        </w:rPr>
        <w:t>.</w:t>
      </w:r>
    </w:p>
    <w:p w:rsidR="007524A8" w:rsidRPr="007524A8" w:rsidRDefault="007524A8" w:rsidP="00E41BC9">
      <w:pPr>
        <w:pStyle w:val="2-0"/>
        <w:rPr>
          <w:rtl/>
        </w:rPr>
      </w:pPr>
      <w:r w:rsidRPr="006665A3">
        <w:rPr>
          <w:rFonts w:hint="cs"/>
          <w:rtl/>
          <w:lang w:bidi="ar-SA"/>
        </w:rPr>
        <w:t>102</w:t>
      </w:r>
      <w:r>
        <w:rPr>
          <w:rFonts w:hint="cs"/>
          <w:rtl/>
        </w:rPr>
        <w:t xml:space="preserve">- باب: </w:t>
      </w:r>
      <w:r w:rsidRPr="007524A8">
        <w:rPr>
          <w:rFonts w:hint="cs"/>
          <w:rtl/>
        </w:rPr>
        <w:t>المُوَادَعَةِ</w:t>
      </w:r>
      <w:r w:rsidRPr="007524A8">
        <w:rPr>
          <w:rtl/>
        </w:rPr>
        <w:t xml:space="preserve"> </w:t>
      </w:r>
      <w:r w:rsidRPr="007524A8">
        <w:rPr>
          <w:rFonts w:hint="cs"/>
          <w:rtl/>
        </w:rPr>
        <w:t>وَالمُصَالَ</w:t>
      </w:r>
      <w:r w:rsidR="00D927BD">
        <w:rPr>
          <w:rFonts w:hint="cs"/>
          <w:rtl/>
        </w:rPr>
        <w:t>ـ</w:t>
      </w:r>
      <w:r w:rsidRPr="007524A8">
        <w:rPr>
          <w:rFonts w:hint="cs"/>
          <w:rtl/>
        </w:rPr>
        <w:t>حَةِ</w:t>
      </w:r>
      <w:r w:rsidRPr="007524A8">
        <w:rPr>
          <w:rtl/>
        </w:rPr>
        <w:t xml:space="preserve"> </w:t>
      </w:r>
      <w:r w:rsidRPr="007524A8">
        <w:rPr>
          <w:rFonts w:hint="cs"/>
          <w:rtl/>
        </w:rPr>
        <w:t>مَعَ</w:t>
      </w:r>
      <w:r w:rsidRPr="007524A8">
        <w:rPr>
          <w:rtl/>
        </w:rPr>
        <w:t xml:space="preserve"> </w:t>
      </w:r>
      <w:r w:rsidRPr="007524A8">
        <w:rPr>
          <w:rFonts w:hint="cs"/>
          <w:rtl/>
        </w:rPr>
        <w:t>المُشْرِكِينَ</w:t>
      </w:r>
      <w:r w:rsidRPr="007524A8">
        <w:rPr>
          <w:rtl/>
        </w:rPr>
        <w:t xml:space="preserve"> </w:t>
      </w:r>
      <w:r w:rsidRPr="007524A8">
        <w:rPr>
          <w:rFonts w:hint="cs"/>
          <w:rtl/>
        </w:rPr>
        <w:t>بِالمَالِ</w:t>
      </w:r>
      <w:r w:rsidRPr="007524A8">
        <w:rPr>
          <w:rtl/>
        </w:rPr>
        <w:t xml:space="preserve"> </w:t>
      </w:r>
      <w:r w:rsidRPr="007524A8">
        <w:rPr>
          <w:rFonts w:hint="cs"/>
          <w:rtl/>
        </w:rPr>
        <w:t>وَغَيْرِهِ</w:t>
      </w:r>
      <w:r w:rsidRPr="007524A8">
        <w:rPr>
          <w:rtl/>
        </w:rPr>
        <w:t xml:space="preserve"> </w:t>
      </w:r>
      <w:r w:rsidRPr="007524A8">
        <w:rPr>
          <w:rFonts w:hint="cs"/>
          <w:rtl/>
        </w:rPr>
        <w:t>وَإِثْمِ</w:t>
      </w:r>
      <w:r w:rsidRPr="007524A8">
        <w:rPr>
          <w:rtl/>
        </w:rPr>
        <w:t xml:space="preserve"> </w:t>
      </w:r>
      <w:r w:rsidRPr="007524A8">
        <w:rPr>
          <w:rFonts w:hint="cs"/>
          <w:rtl/>
        </w:rPr>
        <w:t>مَنْ</w:t>
      </w:r>
      <w:r w:rsidRPr="007524A8">
        <w:rPr>
          <w:rtl/>
        </w:rPr>
        <w:t xml:space="preserve"> </w:t>
      </w:r>
      <w:r w:rsidRPr="007524A8">
        <w:rPr>
          <w:rFonts w:hint="cs"/>
          <w:rtl/>
        </w:rPr>
        <w:t>لَمْ</w:t>
      </w:r>
      <w:r w:rsidRPr="007524A8">
        <w:rPr>
          <w:rtl/>
        </w:rPr>
        <w:t xml:space="preserve"> </w:t>
      </w:r>
      <w:r w:rsidRPr="007524A8">
        <w:rPr>
          <w:rFonts w:hint="cs"/>
          <w:rtl/>
        </w:rPr>
        <w:t>يَفِ</w:t>
      </w:r>
      <w:r w:rsidRPr="007524A8">
        <w:rPr>
          <w:rtl/>
        </w:rPr>
        <w:t xml:space="preserve"> </w:t>
      </w:r>
      <w:r w:rsidRPr="007524A8">
        <w:rPr>
          <w:rFonts w:hint="cs"/>
          <w:rtl/>
        </w:rPr>
        <w:t>بِال</w:t>
      </w:r>
      <w:r w:rsidR="00E41BC9">
        <w:rPr>
          <w:rFonts w:hint="cs"/>
          <w:rtl/>
        </w:rPr>
        <w:t>ْ</w:t>
      </w:r>
      <w:r w:rsidRPr="007524A8">
        <w:rPr>
          <w:rFonts w:hint="cs"/>
          <w:rtl/>
        </w:rPr>
        <w:t>عَهْدِ</w:t>
      </w:r>
    </w:p>
    <w:p w:rsidR="007524A8" w:rsidRDefault="007524A8" w:rsidP="007524A8">
      <w:pPr>
        <w:pStyle w:val="4-"/>
        <w:rPr>
          <w:rtl/>
        </w:rPr>
      </w:pPr>
      <w:bookmarkStart w:id="174" w:name="_Toc433880251"/>
      <w:r>
        <w:rPr>
          <w:rFonts w:hint="cs"/>
          <w:rtl/>
        </w:rPr>
        <w:t>باب [102]: ترک جنگ و مصالحه با مشرکین در مقابل مال و غیره، و گناه کسی که به عهد خود وفا نکند</w:t>
      </w:r>
      <w:bookmarkEnd w:id="174"/>
    </w:p>
    <w:p w:rsidR="007524A8" w:rsidRPr="00D61AF9" w:rsidRDefault="007524A8" w:rsidP="00C01461">
      <w:pPr>
        <w:pStyle w:val="5-"/>
        <w:rPr>
          <w:rtl/>
        </w:rPr>
      </w:pPr>
      <w:r>
        <w:rPr>
          <w:rFonts w:hint="cs"/>
          <w:rtl/>
          <w:lang w:bidi="fa-IR"/>
        </w:rPr>
        <w:t xml:space="preserve">1343- </w:t>
      </w:r>
      <w:r w:rsidR="00D61AF9">
        <w:rPr>
          <w:rFonts w:hint="cs"/>
          <w:rtl/>
        </w:rPr>
        <w:t>عَنْ</w:t>
      </w:r>
      <w:r w:rsidR="00D61AF9">
        <w:rPr>
          <w:rtl/>
        </w:rPr>
        <w:t xml:space="preserve"> </w:t>
      </w:r>
      <w:r w:rsidR="00D61AF9">
        <w:rPr>
          <w:rFonts w:hint="cs"/>
          <w:rtl/>
        </w:rPr>
        <w:t>سَهْلِ</w:t>
      </w:r>
      <w:r w:rsidR="00D61AF9">
        <w:rPr>
          <w:rtl/>
        </w:rPr>
        <w:t xml:space="preserve"> </w:t>
      </w:r>
      <w:r w:rsidR="00D61AF9" w:rsidRPr="00D61AF9">
        <w:rPr>
          <w:rFonts w:hint="cs"/>
          <w:rtl/>
        </w:rPr>
        <w:t>بْنِ</w:t>
      </w:r>
      <w:r w:rsidR="00D61AF9" w:rsidRPr="00D61AF9">
        <w:rPr>
          <w:rtl/>
        </w:rPr>
        <w:t xml:space="preserve"> </w:t>
      </w:r>
      <w:r w:rsidR="00D61AF9" w:rsidRPr="00D61AF9">
        <w:rPr>
          <w:rFonts w:hint="cs"/>
          <w:rtl/>
        </w:rPr>
        <w:t>أَبِي</w:t>
      </w:r>
      <w:r w:rsidR="00D61AF9" w:rsidRPr="00D61AF9">
        <w:rPr>
          <w:rtl/>
        </w:rPr>
        <w:t xml:space="preserve"> </w:t>
      </w:r>
      <w:r w:rsidR="00D61AF9" w:rsidRPr="00D61AF9">
        <w:rPr>
          <w:rFonts w:hint="cs"/>
          <w:rtl/>
        </w:rPr>
        <w:t>حَثْمَةَ</w:t>
      </w:r>
      <w:r w:rsidR="00C01461" w:rsidRPr="00C01461">
        <w:rPr>
          <w:rFonts w:hint="cs"/>
          <w:rtl/>
        </w:rPr>
        <w:t xml:space="preserve"> </w:t>
      </w:r>
      <w:r w:rsidR="00C01461">
        <w:rPr>
          <w:rFonts w:hint="cs"/>
          <w:rtl/>
        </w:rPr>
        <w:t>رَضِيَ</w:t>
      </w:r>
      <w:r w:rsidR="00C01461">
        <w:rPr>
          <w:rtl/>
        </w:rPr>
        <w:t xml:space="preserve"> </w:t>
      </w:r>
      <w:r w:rsidR="00C01461">
        <w:rPr>
          <w:rFonts w:hint="cs"/>
          <w:rtl/>
        </w:rPr>
        <w:t>اللَّهُ</w:t>
      </w:r>
      <w:r w:rsidR="00C01461">
        <w:rPr>
          <w:rtl/>
        </w:rPr>
        <w:t xml:space="preserve"> </w:t>
      </w:r>
      <w:r w:rsidR="00C01461">
        <w:rPr>
          <w:rFonts w:hint="cs"/>
          <w:rtl/>
        </w:rPr>
        <w:t>عَنْهُ</w:t>
      </w:r>
      <w:r w:rsidR="00D61AF9" w:rsidRPr="00D61AF9">
        <w:rPr>
          <w:rtl/>
        </w:rPr>
        <w:t xml:space="preserve"> </w:t>
      </w:r>
      <w:r w:rsidR="00D61AF9" w:rsidRPr="00D61AF9">
        <w:rPr>
          <w:rFonts w:hint="cs"/>
          <w:rtl/>
        </w:rPr>
        <w:t>قَالَ</w:t>
      </w:r>
      <w:r w:rsidR="00D61AF9" w:rsidRPr="00D61AF9">
        <w:rPr>
          <w:rtl/>
        </w:rPr>
        <w:t xml:space="preserve">: </w:t>
      </w:r>
      <w:r w:rsidR="00D61AF9" w:rsidRPr="00D61AF9">
        <w:rPr>
          <w:rFonts w:hint="cs"/>
          <w:rtl/>
        </w:rPr>
        <w:t>انْطَلَقَ</w:t>
      </w:r>
      <w:r w:rsidR="00D61AF9" w:rsidRPr="00D61AF9">
        <w:rPr>
          <w:rtl/>
        </w:rPr>
        <w:t xml:space="preserve"> </w:t>
      </w:r>
      <w:r w:rsidR="00D61AF9" w:rsidRPr="00D61AF9">
        <w:rPr>
          <w:rFonts w:hint="cs"/>
          <w:rtl/>
        </w:rPr>
        <w:t>عَبْدُ</w:t>
      </w:r>
      <w:r w:rsidR="00D61AF9" w:rsidRPr="00D61AF9">
        <w:rPr>
          <w:rtl/>
        </w:rPr>
        <w:t xml:space="preserve"> </w:t>
      </w:r>
      <w:r w:rsidR="00D61AF9" w:rsidRPr="00D61AF9">
        <w:rPr>
          <w:rFonts w:hint="cs"/>
          <w:rtl/>
        </w:rPr>
        <w:t>اللَّهِ</w:t>
      </w:r>
      <w:r w:rsidR="00D61AF9" w:rsidRPr="00D61AF9">
        <w:rPr>
          <w:rtl/>
        </w:rPr>
        <w:t xml:space="preserve"> </w:t>
      </w:r>
      <w:r w:rsidR="00D61AF9" w:rsidRPr="00D61AF9">
        <w:rPr>
          <w:rFonts w:hint="cs"/>
          <w:rtl/>
        </w:rPr>
        <w:t>بْنُ</w:t>
      </w:r>
      <w:r w:rsidR="00D61AF9" w:rsidRPr="00D61AF9">
        <w:rPr>
          <w:rtl/>
        </w:rPr>
        <w:t xml:space="preserve"> </w:t>
      </w:r>
      <w:r w:rsidR="00D61AF9" w:rsidRPr="00D61AF9">
        <w:rPr>
          <w:rFonts w:hint="cs"/>
          <w:rtl/>
        </w:rPr>
        <w:t>سَهْلٍ،</w:t>
      </w:r>
      <w:r w:rsidR="00D61AF9" w:rsidRPr="00D61AF9">
        <w:rPr>
          <w:rtl/>
        </w:rPr>
        <w:t xml:space="preserve"> </w:t>
      </w:r>
      <w:r w:rsidR="00D61AF9" w:rsidRPr="00D61AF9">
        <w:rPr>
          <w:rFonts w:hint="cs"/>
          <w:rtl/>
        </w:rPr>
        <w:t>وَمُحَيِّصَةُ</w:t>
      </w:r>
      <w:r w:rsidR="00D61AF9" w:rsidRPr="00D61AF9">
        <w:rPr>
          <w:rtl/>
        </w:rPr>
        <w:t xml:space="preserve"> </w:t>
      </w:r>
      <w:r w:rsidR="00D61AF9" w:rsidRPr="00D61AF9">
        <w:rPr>
          <w:rFonts w:hint="cs"/>
          <w:rtl/>
        </w:rPr>
        <w:t>بْنُ</w:t>
      </w:r>
      <w:r w:rsidR="00D61AF9" w:rsidRPr="00D61AF9">
        <w:rPr>
          <w:rtl/>
        </w:rPr>
        <w:t xml:space="preserve"> </w:t>
      </w:r>
      <w:r w:rsidR="00D61AF9" w:rsidRPr="00D61AF9">
        <w:rPr>
          <w:rFonts w:hint="cs"/>
          <w:rtl/>
        </w:rPr>
        <w:t>مَسْعُودِ</w:t>
      </w:r>
      <w:r w:rsidR="00D61AF9" w:rsidRPr="00D61AF9">
        <w:rPr>
          <w:rtl/>
        </w:rPr>
        <w:t xml:space="preserve"> </w:t>
      </w:r>
      <w:r w:rsidR="00D61AF9" w:rsidRPr="00D61AF9">
        <w:rPr>
          <w:rFonts w:hint="cs"/>
          <w:rtl/>
        </w:rPr>
        <w:t>بْنِ</w:t>
      </w:r>
      <w:r w:rsidR="00D61AF9" w:rsidRPr="00D61AF9">
        <w:rPr>
          <w:rtl/>
        </w:rPr>
        <w:t xml:space="preserve"> </w:t>
      </w:r>
      <w:r w:rsidR="00D61AF9" w:rsidRPr="00D61AF9">
        <w:rPr>
          <w:rFonts w:hint="cs"/>
          <w:rtl/>
        </w:rPr>
        <w:t>زَيْدٍ،</w:t>
      </w:r>
      <w:r w:rsidR="00D61AF9" w:rsidRPr="00D61AF9">
        <w:rPr>
          <w:rtl/>
        </w:rPr>
        <w:t xml:space="preserve"> </w:t>
      </w:r>
      <w:r w:rsidR="00D61AF9" w:rsidRPr="00D61AF9">
        <w:rPr>
          <w:rFonts w:hint="cs"/>
          <w:rtl/>
        </w:rPr>
        <w:t>إِلَى</w:t>
      </w:r>
      <w:r w:rsidR="00D61AF9" w:rsidRPr="00D61AF9">
        <w:rPr>
          <w:rtl/>
        </w:rPr>
        <w:t xml:space="preserve"> </w:t>
      </w:r>
      <w:r w:rsidR="00D61AF9" w:rsidRPr="00D61AF9">
        <w:rPr>
          <w:rFonts w:hint="cs"/>
          <w:rtl/>
        </w:rPr>
        <w:t>خَيْبَرَ</w:t>
      </w:r>
      <w:r w:rsidR="00D61AF9" w:rsidRPr="00D61AF9">
        <w:rPr>
          <w:rtl/>
        </w:rPr>
        <w:t xml:space="preserve"> </w:t>
      </w:r>
      <w:r w:rsidR="00D61AF9" w:rsidRPr="00D61AF9">
        <w:rPr>
          <w:rFonts w:hint="cs"/>
          <w:rtl/>
        </w:rPr>
        <w:t>وَهِيَ</w:t>
      </w:r>
      <w:r w:rsidR="00D61AF9" w:rsidRPr="00D61AF9">
        <w:rPr>
          <w:rtl/>
        </w:rPr>
        <w:t xml:space="preserve"> </w:t>
      </w:r>
      <w:r w:rsidR="00D61AF9" w:rsidRPr="00D61AF9">
        <w:rPr>
          <w:rFonts w:hint="cs"/>
          <w:rtl/>
        </w:rPr>
        <w:t>يَوْمَئِذٍ</w:t>
      </w:r>
      <w:r w:rsidR="00D61AF9" w:rsidRPr="00D61AF9">
        <w:rPr>
          <w:rtl/>
        </w:rPr>
        <w:t xml:space="preserve"> </w:t>
      </w:r>
      <w:r w:rsidR="00D61AF9" w:rsidRPr="00D61AF9">
        <w:rPr>
          <w:rFonts w:hint="cs"/>
          <w:rtl/>
        </w:rPr>
        <w:t>صُلْحٌ،</w:t>
      </w:r>
      <w:r w:rsidR="00D61AF9" w:rsidRPr="00D61AF9">
        <w:rPr>
          <w:rtl/>
        </w:rPr>
        <w:t xml:space="preserve"> </w:t>
      </w:r>
      <w:r w:rsidR="00D61AF9" w:rsidRPr="00D61AF9">
        <w:rPr>
          <w:rFonts w:hint="cs"/>
          <w:rtl/>
        </w:rPr>
        <w:t>فَتَفَرَّقَا</w:t>
      </w:r>
      <w:r w:rsidR="00D61AF9" w:rsidRPr="00D61AF9">
        <w:rPr>
          <w:rtl/>
        </w:rPr>
        <w:t xml:space="preserve"> </w:t>
      </w:r>
      <w:r w:rsidR="00D61AF9" w:rsidRPr="00D61AF9">
        <w:rPr>
          <w:rFonts w:hint="cs"/>
          <w:rtl/>
        </w:rPr>
        <w:t>فَأَتَى</w:t>
      </w:r>
      <w:r w:rsidR="00D61AF9" w:rsidRPr="00D61AF9">
        <w:rPr>
          <w:rtl/>
        </w:rPr>
        <w:t xml:space="preserve"> </w:t>
      </w:r>
      <w:r w:rsidR="00D61AF9" w:rsidRPr="00D61AF9">
        <w:rPr>
          <w:rFonts w:hint="cs"/>
          <w:rtl/>
        </w:rPr>
        <w:t>مُحَيِّصَةُ</w:t>
      </w:r>
      <w:r w:rsidR="00D61AF9" w:rsidRPr="00D61AF9">
        <w:rPr>
          <w:rtl/>
        </w:rPr>
        <w:t xml:space="preserve"> </w:t>
      </w:r>
      <w:r w:rsidR="00D61AF9" w:rsidRPr="00D61AF9">
        <w:rPr>
          <w:rFonts w:hint="cs"/>
          <w:rtl/>
        </w:rPr>
        <w:t>إِلَى</w:t>
      </w:r>
      <w:r w:rsidR="00D61AF9" w:rsidRPr="00D61AF9">
        <w:rPr>
          <w:rtl/>
        </w:rPr>
        <w:t xml:space="preserve"> </w:t>
      </w:r>
      <w:r w:rsidR="00D61AF9" w:rsidRPr="00D61AF9">
        <w:rPr>
          <w:rFonts w:hint="cs"/>
          <w:rtl/>
        </w:rPr>
        <w:t>عَبْدِ</w:t>
      </w:r>
      <w:r w:rsidR="00D61AF9" w:rsidRPr="00D61AF9">
        <w:rPr>
          <w:rtl/>
        </w:rPr>
        <w:t xml:space="preserve"> </w:t>
      </w:r>
      <w:r w:rsidR="00D61AF9" w:rsidRPr="00D61AF9">
        <w:rPr>
          <w:rFonts w:hint="cs"/>
          <w:rtl/>
        </w:rPr>
        <w:t>اللَّهِ</w:t>
      </w:r>
      <w:r w:rsidR="00D61AF9" w:rsidRPr="00D61AF9">
        <w:rPr>
          <w:rtl/>
        </w:rPr>
        <w:t xml:space="preserve"> </w:t>
      </w:r>
      <w:r w:rsidR="00D61AF9" w:rsidRPr="00D61AF9">
        <w:rPr>
          <w:rFonts w:hint="cs"/>
          <w:rtl/>
        </w:rPr>
        <w:t>بْنِ</w:t>
      </w:r>
      <w:r w:rsidR="00D61AF9" w:rsidRPr="00D61AF9">
        <w:rPr>
          <w:rtl/>
        </w:rPr>
        <w:t xml:space="preserve"> </w:t>
      </w:r>
      <w:r w:rsidR="00D61AF9" w:rsidRPr="00D61AF9">
        <w:rPr>
          <w:rFonts w:hint="cs"/>
          <w:rtl/>
        </w:rPr>
        <w:t>سَهْلٍ</w:t>
      </w:r>
      <w:r w:rsidR="00D61AF9" w:rsidRPr="00D61AF9">
        <w:rPr>
          <w:rtl/>
        </w:rPr>
        <w:t xml:space="preserve"> </w:t>
      </w:r>
      <w:r w:rsidR="00D61AF9" w:rsidRPr="00D61AF9">
        <w:rPr>
          <w:rFonts w:hint="cs"/>
          <w:rtl/>
        </w:rPr>
        <w:t>وَهُوَ</w:t>
      </w:r>
      <w:r w:rsidR="00D61AF9" w:rsidRPr="00D61AF9">
        <w:rPr>
          <w:rtl/>
        </w:rPr>
        <w:t xml:space="preserve"> </w:t>
      </w:r>
      <w:r w:rsidR="00D61AF9" w:rsidRPr="00D61AF9">
        <w:rPr>
          <w:rFonts w:hint="cs"/>
          <w:rtl/>
        </w:rPr>
        <w:t>يَتَشَمَّطُ</w:t>
      </w:r>
      <w:r w:rsidR="00D61AF9" w:rsidRPr="00D61AF9">
        <w:rPr>
          <w:rtl/>
        </w:rPr>
        <w:t xml:space="preserve"> </w:t>
      </w:r>
      <w:r w:rsidR="00D61AF9" w:rsidRPr="00D61AF9">
        <w:rPr>
          <w:rFonts w:hint="cs"/>
          <w:rtl/>
        </w:rPr>
        <w:t>فِي</w:t>
      </w:r>
      <w:r w:rsidR="00D61AF9" w:rsidRPr="00D61AF9">
        <w:rPr>
          <w:rtl/>
        </w:rPr>
        <w:t xml:space="preserve"> </w:t>
      </w:r>
      <w:r w:rsidR="00D61AF9" w:rsidRPr="00D61AF9">
        <w:rPr>
          <w:rFonts w:hint="cs"/>
          <w:rtl/>
        </w:rPr>
        <w:t>دَمِهِ</w:t>
      </w:r>
      <w:r w:rsidR="00D61AF9" w:rsidRPr="00D61AF9">
        <w:rPr>
          <w:rtl/>
        </w:rPr>
        <w:t xml:space="preserve"> </w:t>
      </w:r>
      <w:r w:rsidR="00D61AF9" w:rsidRPr="00D61AF9">
        <w:rPr>
          <w:rFonts w:hint="cs"/>
          <w:rtl/>
        </w:rPr>
        <w:t>قَتِيلًا،</w:t>
      </w:r>
      <w:r w:rsidR="00D61AF9" w:rsidRPr="00D61AF9">
        <w:rPr>
          <w:rtl/>
        </w:rPr>
        <w:t xml:space="preserve"> </w:t>
      </w:r>
      <w:r w:rsidR="00D61AF9" w:rsidRPr="00D61AF9">
        <w:rPr>
          <w:rFonts w:hint="cs"/>
          <w:rtl/>
        </w:rPr>
        <w:t>فَدَفَنَهُ</w:t>
      </w:r>
      <w:r w:rsidR="00D61AF9" w:rsidRPr="00D61AF9">
        <w:rPr>
          <w:rtl/>
        </w:rPr>
        <w:t xml:space="preserve"> </w:t>
      </w:r>
      <w:r w:rsidR="00D61AF9" w:rsidRPr="00D61AF9">
        <w:rPr>
          <w:rFonts w:hint="cs"/>
          <w:rtl/>
        </w:rPr>
        <w:t>ثُمَّ</w:t>
      </w:r>
      <w:r w:rsidR="00D61AF9" w:rsidRPr="00D61AF9">
        <w:rPr>
          <w:rtl/>
        </w:rPr>
        <w:t xml:space="preserve"> </w:t>
      </w:r>
      <w:r w:rsidR="00D61AF9" w:rsidRPr="00D61AF9">
        <w:rPr>
          <w:rFonts w:hint="cs"/>
          <w:rtl/>
        </w:rPr>
        <w:t>قَدِمَ</w:t>
      </w:r>
      <w:r w:rsidR="00D61AF9" w:rsidRPr="00D61AF9">
        <w:rPr>
          <w:rtl/>
        </w:rPr>
        <w:t xml:space="preserve"> </w:t>
      </w:r>
      <w:r w:rsidR="00D61AF9" w:rsidRPr="00D61AF9">
        <w:rPr>
          <w:rFonts w:hint="cs"/>
          <w:rtl/>
        </w:rPr>
        <w:t>المَدِينَةَ،</w:t>
      </w:r>
      <w:r w:rsidR="00D61AF9" w:rsidRPr="00D61AF9">
        <w:rPr>
          <w:rtl/>
        </w:rPr>
        <w:t xml:space="preserve"> </w:t>
      </w:r>
      <w:r w:rsidR="00D61AF9" w:rsidRPr="00D61AF9">
        <w:rPr>
          <w:rFonts w:hint="cs"/>
          <w:rtl/>
        </w:rPr>
        <w:t>فَانْطَلَقَ</w:t>
      </w:r>
      <w:r w:rsidR="00D61AF9" w:rsidRPr="00D61AF9">
        <w:rPr>
          <w:rtl/>
        </w:rPr>
        <w:t xml:space="preserve"> </w:t>
      </w:r>
      <w:r w:rsidR="00D61AF9" w:rsidRPr="00D61AF9">
        <w:rPr>
          <w:rFonts w:hint="cs"/>
          <w:rtl/>
        </w:rPr>
        <w:t>عَبْدُ</w:t>
      </w:r>
      <w:r w:rsidR="00D61AF9" w:rsidRPr="00D61AF9">
        <w:rPr>
          <w:rtl/>
        </w:rPr>
        <w:t xml:space="preserve"> </w:t>
      </w:r>
      <w:r w:rsidR="00D61AF9" w:rsidRPr="00D61AF9">
        <w:rPr>
          <w:rFonts w:hint="cs"/>
          <w:rtl/>
        </w:rPr>
        <w:t>الرَّحْمَنِ</w:t>
      </w:r>
      <w:r w:rsidR="00D61AF9" w:rsidRPr="00D61AF9">
        <w:rPr>
          <w:rtl/>
        </w:rPr>
        <w:t xml:space="preserve"> </w:t>
      </w:r>
      <w:r w:rsidR="00D61AF9" w:rsidRPr="00D61AF9">
        <w:rPr>
          <w:rFonts w:hint="cs"/>
          <w:rtl/>
        </w:rPr>
        <w:t>بْنُ</w:t>
      </w:r>
      <w:r w:rsidR="00D61AF9" w:rsidRPr="00D61AF9">
        <w:rPr>
          <w:rtl/>
        </w:rPr>
        <w:t xml:space="preserve"> </w:t>
      </w:r>
      <w:r w:rsidR="00D61AF9" w:rsidRPr="00D61AF9">
        <w:rPr>
          <w:rFonts w:hint="cs"/>
          <w:rtl/>
        </w:rPr>
        <w:t>سَهْلٍ،</w:t>
      </w:r>
      <w:r w:rsidR="00D61AF9" w:rsidRPr="00D61AF9">
        <w:rPr>
          <w:rtl/>
        </w:rPr>
        <w:t xml:space="preserve"> </w:t>
      </w:r>
      <w:r w:rsidR="00D61AF9" w:rsidRPr="00D61AF9">
        <w:rPr>
          <w:rFonts w:hint="cs"/>
          <w:rtl/>
        </w:rPr>
        <w:t>وَمُحَيِّصَةُ،</w:t>
      </w:r>
      <w:r w:rsidR="00D61AF9" w:rsidRPr="00D61AF9">
        <w:rPr>
          <w:rtl/>
        </w:rPr>
        <w:t xml:space="preserve"> </w:t>
      </w:r>
      <w:r w:rsidR="00D61AF9" w:rsidRPr="00D61AF9">
        <w:rPr>
          <w:rFonts w:hint="cs"/>
          <w:rtl/>
        </w:rPr>
        <w:t>وَحُوَيِّصَةُ</w:t>
      </w:r>
      <w:r w:rsidR="00D61AF9" w:rsidRPr="00D61AF9">
        <w:rPr>
          <w:rtl/>
        </w:rPr>
        <w:t xml:space="preserve"> </w:t>
      </w:r>
      <w:r w:rsidR="00D61AF9" w:rsidRPr="00D61AF9">
        <w:rPr>
          <w:rFonts w:hint="cs"/>
          <w:rtl/>
        </w:rPr>
        <w:t>ابْنَا</w:t>
      </w:r>
      <w:r w:rsidR="00D61AF9" w:rsidRPr="00D61AF9">
        <w:rPr>
          <w:rtl/>
        </w:rPr>
        <w:t xml:space="preserve"> </w:t>
      </w:r>
      <w:r w:rsidR="00D61AF9" w:rsidRPr="00D61AF9">
        <w:rPr>
          <w:rFonts w:hint="cs"/>
          <w:rtl/>
        </w:rPr>
        <w:t>مَسْعُودٍ</w:t>
      </w:r>
      <w:r w:rsidR="00D61AF9" w:rsidRPr="00D61AF9">
        <w:rPr>
          <w:rtl/>
        </w:rPr>
        <w:t xml:space="preserve"> </w:t>
      </w:r>
      <w:r w:rsidR="00D61AF9" w:rsidRPr="00D61AF9">
        <w:rPr>
          <w:rFonts w:hint="cs"/>
          <w:rtl/>
        </w:rPr>
        <w:t>إِلَى</w:t>
      </w:r>
      <w:r w:rsidR="00D61AF9" w:rsidRPr="00D61AF9">
        <w:rPr>
          <w:rtl/>
        </w:rPr>
        <w:t xml:space="preserve"> </w:t>
      </w:r>
      <w:r w:rsidR="00D61AF9" w:rsidRPr="00D61AF9">
        <w:rPr>
          <w:rFonts w:hint="cs"/>
          <w:rtl/>
        </w:rPr>
        <w:t>النَّبِيِّ</w:t>
      </w:r>
      <w:r w:rsidR="00D61AF9" w:rsidRPr="00D61AF9">
        <w:rPr>
          <w:rtl/>
        </w:rPr>
        <w:t xml:space="preserve"> </w:t>
      </w:r>
      <w:r w:rsidR="00D61AF9" w:rsidRPr="00D61AF9">
        <w:rPr>
          <w:rFonts w:hint="cs"/>
          <w:rtl/>
        </w:rPr>
        <w:t>صَلَّى</w:t>
      </w:r>
      <w:r w:rsidR="00D61AF9" w:rsidRPr="00D61AF9">
        <w:rPr>
          <w:rtl/>
        </w:rPr>
        <w:t xml:space="preserve"> </w:t>
      </w:r>
      <w:r w:rsidR="00D61AF9" w:rsidRPr="00D61AF9">
        <w:rPr>
          <w:rFonts w:hint="cs"/>
          <w:rtl/>
        </w:rPr>
        <w:t>اللهُ</w:t>
      </w:r>
      <w:r w:rsidR="00D61AF9" w:rsidRPr="00D61AF9">
        <w:rPr>
          <w:rtl/>
        </w:rPr>
        <w:t xml:space="preserve"> </w:t>
      </w:r>
      <w:r w:rsidR="00D61AF9" w:rsidRPr="00D61AF9">
        <w:rPr>
          <w:rFonts w:hint="cs"/>
          <w:rtl/>
        </w:rPr>
        <w:t>عَلَيْهِ</w:t>
      </w:r>
      <w:r w:rsidR="00D61AF9" w:rsidRPr="00D61AF9">
        <w:rPr>
          <w:rtl/>
        </w:rPr>
        <w:t xml:space="preserve"> </w:t>
      </w:r>
      <w:r w:rsidR="00D61AF9" w:rsidRPr="00D61AF9">
        <w:rPr>
          <w:rFonts w:hint="cs"/>
          <w:rtl/>
        </w:rPr>
        <w:t>وَسَلَّمَ،</w:t>
      </w:r>
      <w:r w:rsidR="00D61AF9" w:rsidRPr="00D61AF9">
        <w:rPr>
          <w:rtl/>
        </w:rPr>
        <w:t xml:space="preserve"> </w:t>
      </w:r>
      <w:r w:rsidR="00D61AF9" w:rsidRPr="00D61AF9">
        <w:rPr>
          <w:rFonts w:hint="cs"/>
          <w:rtl/>
        </w:rPr>
        <w:t>فَذَهَبَ</w:t>
      </w:r>
      <w:r w:rsidR="00D61AF9" w:rsidRPr="00D61AF9">
        <w:rPr>
          <w:rtl/>
        </w:rPr>
        <w:t xml:space="preserve"> </w:t>
      </w:r>
      <w:r w:rsidR="00D61AF9" w:rsidRPr="00D61AF9">
        <w:rPr>
          <w:rFonts w:hint="cs"/>
          <w:rtl/>
        </w:rPr>
        <w:t>عَبْدُ</w:t>
      </w:r>
      <w:r w:rsidR="00D61AF9" w:rsidRPr="00D61AF9">
        <w:rPr>
          <w:rtl/>
        </w:rPr>
        <w:t xml:space="preserve"> </w:t>
      </w:r>
      <w:r w:rsidR="00D61AF9" w:rsidRPr="00D61AF9">
        <w:rPr>
          <w:rFonts w:hint="cs"/>
          <w:rtl/>
        </w:rPr>
        <w:t>الرَّحْمَنِ</w:t>
      </w:r>
      <w:r w:rsidR="00D61AF9" w:rsidRPr="00D61AF9">
        <w:rPr>
          <w:rtl/>
        </w:rPr>
        <w:t xml:space="preserve"> </w:t>
      </w:r>
      <w:r w:rsidR="00D61AF9" w:rsidRPr="00D61AF9">
        <w:rPr>
          <w:rFonts w:hint="cs"/>
          <w:rtl/>
        </w:rPr>
        <w:t>يَتَكَلَّمُ،</w:t>
      </w:r>
      <w:r w:rsidR="00D61AF9" w:rsidRPr="00D61AF9">
        <w:rPr>
          <w:rtl/>
        </w:rPr>
        <w:t xml:space="preserve"> </w:t>
      </w:r>
      <w:r w:rsidR="00D61AF9" w:rsidRPr="00D61AF9">
        <w:rPr>
          <w:rFonts w:hint="cs"/>
          <w:rtl/>
        </w:rPr>
        <w:t>فَقَالَ</w:t>
      </w:r>
      <w:r w:rsidR="00D61AF9" w:rsidRPr="00D61AF9">
        <w:rPr>
          <w:rtl/>
        </w:rPr>
        <w:t xml:space="preserve">: </w:t>
      </w:r>
      <w:r w:rsidR="00D61AF9" w:rsidRPr="00D61AF9">
        <w:rPr>
          <w:rFonts w:hint="eastAsia"/>
          <w:rtl/>
        </w:rPr>
        <w:t>«</w:t>
      </w:r>
      <w:r w:rsidR="00D61AF9" w:rsidRPr="00D61AF9">
        <w:rPr>
          <w:rFonts w:hint="cs"/>
          <w:rtl/>
        </w:rPr>
        <w:t>كَبِّرْ</w:t>
      </w:r>
      <w:r w:rsidR="00D61AF9" w:rsidRPr="00D61AF9">
        <w:rPr>
          <w:rtl/>
        </w:rPr>
        <w:t xml:space="preserve"> </w:t>
      </w:r>
      <w:r w:rsidR="00D61AF9" w:rsidRPr="00D61AF9">
        <w:rPr>
          <w:rFonts w:hint="cs"/>
          <w:rtl/>
        </w:rPr>
        <w:t>كَبِّرْ</w:t>
      </w:r>
      <w:r w:rsidR="00D61AF9" w:rsidRPr="00D61AF9">
        <w:rPr>
          <w:rFonts w:hint="eastAsia"/>
          <w:rtl/>
        </w:rPr>
        <w:t>»</w:t>
      </w:r>
      <w:r w:rsidR="00D61AF9" w:rsidRPr="00D61AF9">
        <w:rPr>
          <w:rtl/>
        </w:rPr>
        <w:t xml:space="preserve"> </w:t>
      </w:r>
      <w:r w:rsidR="00D61AF9" w:rsidRPr="00D61AF9">
        <w:rPr>
          <w:rFonts w:hint="cs"/>
          <w:rtl/>
        </w:rPr>
        <w:t>وَهُوَ</w:t>
      </w:r>
      <w:r w:rsidR="00D61AF9" w:rsidRPr="00D61AF9">
        <w:rPr>
          <w:rtl/>
        </w:rPr>
        <w:t xml:space="preserve"> </w:t>
      </w:r>
      <w:r w:rsidR="00D61AF9" w:rsidRPr="00D61AF9">
        <w:rPr>
          <w:rFonts w:hint="cs"/>
          <w:rtl/>
        </w:rPr>
        <w:t>أَحْدَثُ</w:t>
      </w:r>
      <w:r w:rsidR="00D61AF9" w:rsidRPr="00D61AF9">
        <w:rPr>
          <w:rtl/>
        </w:rPr>
        <w:t xml:space="preserve"> </w:t>
      </w:r>
      <w:r w:rsidR="00D61AF9" w:rsidRPr="00D61AF9">
        <w:rPr>
          <w:rFonts w:hint="cs"/>
          <w:rtl/>
        </w:rPr>
        <w:t>القَوْمِ،</w:t>
      </w:r>
      <w:r w:rsidR="00D61AF9" w:rsidRPr="00D61AF9">
        <w:rPr>
          <w:rtl/>
        </w:rPr>
        <w:t xml:space="preserve"> </w:t>
      </w:r>
      <w:r w:rsidR="00D61AF9" w:rsidRPr="00D61AF9">
        <w:rPr>
          <w:rFonts w:hint="cs"/>
          <w:rtl/>
        </w:rPr>
        <w:t>فَسَكَتَ</w:t>
      </w:r>
      <w:r w:rsidR="00D61AF9" w:rsidRPr="00D61AF9">
        <w:rPr>
          <w:rtl/>
        </w:rPr>
        <w:t xml:space="preserve"> </w:t>
      </w:r>
      <w:r w:rsidR="00D61AF9" w:rsidRPr="00D61AF9">
        <w:rPr>
          <w:rFonts w:hint="cs"/>
          <w:rtl/>
        </w:rPr>
        <w:t>فَتَكَلَّمَا،</w:t>
      </w:r>
      <w:r w:rsidR="00D61AF9" w:rsidRPr="00D61AF9">
        <w:rPr>
          <w:rtl/>
        </w:rPr>
        <w:t xml:space="preserve"> </w:t>
      </w:r>
      <w:r w:rsidR="00D61AF9" w:rsidRPr="00D61AF9">
        <w:rPr>
          <w:rFonts w:hint="cs"/>
          <w:rtl/>
        </w:rPr>
        <w:t>فَقَالَ</w:t>
      </w:r>
      <w:r w:rsidR="00D61AF9" w:rsidRPr="00D61AF9">
        <w:rPr>
          <w:rtl/>
        </w:rPr>
        <w:t xml:space="preserve">: </w:t>
      </w:r>
      <w:r w:rsidR="00D61AF9" w:rsidRPr="00D61AF9">
        <w:rPr>
          <w:rFonts w:hint="eastAsia"/>
          <w:rtl/>
        </w:rPr>
        <w:t>«</w:t>
      </w:r>
      <w:r w:rsidR="00D61AF9" w:rsidRPr="00D61AF9">
        <w:rPr>
          <w:rFonts w:hint="cs"/>
          <w:rtl/>
        </w:rPr>
        <w:t>تَحْلِفُونَ</w:t>
      </w:r>
      <w:r w:rsidR="00D61AF9" w:rsidRPr="00D61AF9">
        <w:rPr>
          <w:rtl/>
        </w:rPr>
        <w:t xml:space="preserve"> </w:t>
      </w:r>
      <w:r w:rsidR="00D61AF9" w:rsidRPr="00D61AF9">
        <w:rPr>
          <w:rFonts w:hint="cs"/>
          <w:rtl/>
        </w:rPr>
        <w:t>وَتَسْتَحِقُّونَ</w:t>
      </w:r>
      <w:r w:rsidR="00D61AF9" w:rsidRPr="00D61AF9">
        <w:rPr>
          <w:rtl/>
        </w:rPr>
        <w:t xml:space="preserve"> </w:t>
      </w:r>
      <w:r w:rsidR="00D61AF9" w:rsidRPr="00D61AF9">
        <w:rPr>
          <w:rFonts w:hint="cs"/>
          <w:rtl/>
        </w:rPr>
        <w:t>قَاتِلَكُمْ،</w:t>
      </w:r>
      <w:r w:rsidR="00D61AF9" w:rsidRPr="00D61AF9">
        <w:rPr>
          <w:rtl/>
        </w:rPr>
        <w:t xml:space="preserve"> </w:t>
      </w:r>
      <w:r w:rsidR="00D61AF9" w:rsidRPr="00D61AF9">
        <w:rPr>
          <w:rFonts w:hint="cs"/>
          <w:rtl/>
        </w:rPr>
        <w:t>أَوْ</w:t>
      </w:r>
      <w:r w:rsidR="00D61AF9" w:rsidRPr="00D61AF9">
        <w:rPr>
          <w:rtl/>
        </w:rPr>
        <w:t xml:space="preserve"> </w:t>
      </w:r>
      <w:r w:rsidR="00D61AF9" w:rsidRPr="00D61AF9">
        <w:rPr>
          <w:rFonts w:hint="cs"/>
          <w:rtl/>
        </w:rPr>
        <w:t>صَاحِبَكُمْ</w:t>
      </w:r>
      <w:r w:rsidR="00D61AF9" w:rsidRPr="00D61AF9">
        <w:rPr>
          <w:rFonts w:hint="eastAsia"/>
          <w:rtl/>
        </w:rPr>
        <w:t>»</w:t>
      </w:r>
      <w:r w:rsidR="00D61AF9" w:rsidRPr="00D61AF9">
        <w:rPr>
          <w:rtl/>
        </w:rPr>
        <w:t xml:space="preserve"> </w:t>
      </w:r>
      <w:r w:rsidR="00D61AF9" w:rsidRPr="00D61AF9">
        <w:rPr>
          <w:rFonts w:hint="cs"/>
          <w:rtl/>
        </w:rPr>
        <w:t>،</w:t>
      </w:r>
      <w:r w:rsidR="00D61AF9" w:rsidRPr="00D61AF9">
        <w:rPr>
          <w:rtl/>
        </w:rPr>
        <w:t xml:space="preserve"> </w:t>
      </w:r>
      <w:r w:rsidR="00D61AF9" w:rsidRPr="00D61AF9">
        <w:rPr>
          <w:rFonts w:hint="cs"/>
          <w:rtl/>
        </w:rPr>
        <w:t>قَالُوا</w:t>
      </w:r>
      <w:r w:rsidR="00D61AF9" w:rsidRPr="00D61AF9">
        <w:rPr>
          <w:rtl/>
        </w:rPr>
        <w:t xml:space="preserve">: </w:t>
      </w:r>
      <w:r w:rsidR="00D61AF9" w:rsidRPr="00D61AF9">
        <w:rPr>
          <w:rFonts w:hint="cs"/>
          <w:rtl/>
        </w:rPr>
        <w:t>وَكَيْفَ</w:t>
      </w:r>
      <w:r w:rsidR="00D61AF9" w:rsidRPr="00D61AF9">
        <w:rPr>
          <w:rtl/>
        </w:rPr>
        <w:t xml:space="preserve"> </w:t>
      </w:r>
      <w:r w:rsidR="00D61AF9" w:rsidRPr="00D61AF9">
        <w:rPr>
          <w:rFonts w:hint="cs"/>
          <w:rtl/>
        </w:rPr>
        <w:t>نَحْلِفُ</w:t>
      </w:r>
      <w:r w:rsidR="00D61AF9" w:rsidRPr="00D61AF9">
        <w:rPr>
          <w:rtl/>
        </w:rPr>
        <w:t xml:space="preserve"> </w:t>
      </w:r>
      <w:r w:rsidR="00D61AF9" w:rsidRPr="00D61AF9">
        <w:rPr>
          <w:rFonts w:hint="cs"/>
          <w:rtl/>
        </w:rPr>
        <w:t>وَلَمْ</w:t>
      </w:r>
      <w:r w:rsidR="00D61AF9" w:rsidRPr="00D61AF9">
        <w:rPr>
          <w:rtl/>
        </w:rPr>
        <w:t xml:space="preserve"> </w:t>
      </w:r>
      <w:r w:rsidR="00D61AF9" w:rsidRPr="00D61AF9">
        <w:rPr>
          <w:rFonts w:hint="cs"/>
          <w:rtl/>
        </w:rPr>
        <w:t>نَشْهَدْ</w:t>
      </w:r>
      <w:r w:rsidR="00D61AF9" w:rsidRPr="00D61AF9">
        <w:rPr>
          <w:rtl/>
        </w:rPr>
        <w:t xml:space="preserve"> </w:t>
      </w:r>
      <w:r w:rsidR="00D61AF9" w:rsidRPr="00D61AF9">
        <w:rPr>
          <w:rFonts w:hint="cs"/>
          <w:rtl/>
        </w:rPr>
        <w:t>وَلَمْ</w:t>
      </w:r>
      <w:r w:rsidR="00D61AF9" w:rsidRPr="00D61AF9">
        <w:rPr>
          <w:rtl/>
        </w:rPr>
        <w:t xml:space="preserve"> </w:t>
      </w:r>
      <w:r w:rsidR="00D61AF9" w:rsidRPr="00D61AF9">
        <w:rPr>
          <w:rFonts w:hint="cs"/>
          <w:rtl/>
        </w:rPr>
        <w:t>نَرَ؟</w:t>
      </w:r>
      <w:r w:rsidR="00D61AF9" w:rsidRPr="00D61AF9">
        <w:rPr>
          <w:rtl/>
        </w:rPr>
        <w:t xml:space="preserve"> </w:t>
      </w:r>
      <w:r w:rsidR="00D61AF9" w:rsidRPr="00D61AF9">
        <w:rPr>
          <w:rFonts w:hint="cs"/>
          <w:rtl/>
        </w:rPr>
        <w:t>قَالَ</w:t>
      </w:r>
      <w:r w:rsidR="00D61AF9" w:rsidRPr="00D61AF9">
        <w:rPr>
          <w:rtl/>
        </w:rPr>
        <w:t xml:space="preserve">: </w:t>
      </w:r>
      <w:r w:rsidR="00D61AF9" w:rsidRPr="00D61AF9">
        <w:rPr>
          <w:rFonts w:hint="eastAsia"/>
          <w:rtl/>
        </w:rPr>
        <w:t>«</w:t>
      </w:r>
      <w:r w:rsidR="00D61AF9" w:rsidRPr="00D61AF9">
        <w:rPr>
          <w:rFonts w:hint="cs"/>
          <w:rtl/>
        </w:rPr>
        <w:t>فَتُبْرِيكُمْ</w:t>
      </w:r>
      <w:r w:rsidR="00D61AF9" w:rsidRPr="00D61AF9">
        <w:rPr>
          <w:rtl/>
        </w:rPr>
        <w:t xml:space="preserve"> </w:t>
      </w:r>
      <w:r w:rsidR="00D61AF9" w:rsidRPr="00D61AF9">
        <w:rPr>
          <w:rFonts w:hint="cs"/>
          <w:rtl/>
        </w:rPr>
        <w:t>يَهُودُ</w:t>
      </w:r>
      <w:r w:rsidR="00D61AF9" w:rsidRPr="00D61AF9">
        <w:rPr>
          <w:rtl/>
        </w:rPr>
        <w:t xml:space="preserve"> </w:t>
      </w:r>
      <w:r w:rsidR="00D61AF9" w:rsidRPr="00D61AF9">
        <w:rPr>
          <w:rFonts w:hint="cs"/>
          <w:rtl/>
        </w:rPr>
        <w:t>بِخَمْسِينَ</w:t>
      </w:r>
      <w:r w:rsidR="00D61AF9" w:rsidRPr="00D61AF9">
        <w:rPr>
          <w:rFonts w:hint="eastAsia"/>
          <w:rtl/>
        </w:rPr>
        <w:t>»</w:t>
      </w:r>
      <w:r w:rsidR="00D61AF9" w:rsidRPr="00D61AF9">
        <w:rPr>
          <w:rtl/>
        </w:rPr>
        <w:t xml:space="preserve"> </w:t>
      </w:r>
      <w:r w:rsidR="00D61AF9" w:rsidRPr="00D61AF9">
        <w:rPr>
          <w:rFonts w:hint="cs"/>
          <w:rtl/>
        </w:rPr>
        <w:t>،</w:t>
      </w:r>
      <w:r w:rsidR="00D61AF9" w:rsidRPr="00D61AF9">
        <w:rPr>
          <w:rtl/>
        </w:rPr>
        <w:t xml:space="preserve"> </w:t>
      </w:r>
      <w:r w:rsidR="00D61AF9" w:rsidRPr="00D61AF9">
        <w:rPr>
          <w:rFonts w:hint="cs"/>
          <w:rtl/>
        </w:rPr>
        <w:t>فَقَالُوا</w:t>
      </w:r>
      <w:r w:rsidR="00D61AF9" w:rsidRPr="00D61AF9">
        <w:rPr>
          <w:rtl/>
        </w:rPr>
        <w:t xml:space="preserve">: </w:t>
      </w:r>
      <w:r w:rsidR="00D61AF9" w:rsidRPr="00D61AF9">
        <w:rPr>
          <w:rFonts w:hint="cs"/>
          <w:rtl/>
        </w:rPr>
        <w:t>كَيْفَ</w:t>
      </w:r>
      <w:r w:rsidR="00D61AF9" w:rsidRPr="00D61AF9">
        <w:rPr>
          <w:rtl/>
        </w:rPr>
        <w:t xml:space="preserve"> </w:t>
      </w:r>
      <w:r w:rsidR="00D61AF9" w:rsidRPr="00D61AF9">
        <w:rPr>
          <w:rFonts w:hint="cs"/>
          <w:rtl/>
        </w:rPr>
        <w:t>نَأْخُذُ</w:t>
      </w:r>
      <w:r w:rsidR="00D61AF9" w:rsidRPr="00D61AF9">
        <w:rPr>
          <w:rtl/>
        </w:rPr>
        <w:t xml:space="preserve"> </w:t>
      </w:r>
      <w:r w:rsidR="00D61AF9" w:rsidRPr="00D61AF9">
        <w:rPr>
          <w:rFonts w:hint="cs"/>
          <w:rtl/>
        </w:rPr>
        <w:t>أَيْمَانَ</w:t>
      </w:r>
      <w:r w:rsidR="00D61AF9" w:rsidRPr="00D61AF9">
        <w:rPr>
          <w:rtl/>
        </w:rPr>
        <w:t xml:space="preserve"> </w:t>
      </w:r>
      <w:r w:rsidR="00D61AF9" w:rsidRPr="00D61AF9">
        <w:rPr>
          <w:rFonts w:hint="cs"/>
          <w:rtl/>
        </w:rPr>
        <w:t>قَوْمٍ</w:t>
      </w:r>
      <w:r w:rsidR="00D61AF9" w:rsidRPr="00D61AF9">
        <w:rPr>
          <w:rtl/>
        </w:rPr>
        <w:t xml:space="preserve"> </w:t>
      </w:r>
      <w:r w:rsidR="00D61AF9" w:rsidRPr="00D61AF9">
        <w:rPr>
          <w:rFonts w:hint="cs"/>
          <w:rtl/>
        </w:rPr>
        <w:t>كُفَّارٍ،</w:t>
      </w:r>
      <w:r w:rsidR="00D61AF9" w:rsidRPr="00D61AF9">
        <w:rPr>
          <w:rtl/>
        </w:rPr>
        <w:t xml:space="preserve"> </w:t>
      </w:r>
      <w:r w:rsidR="00D61AF9" w:rsidRPr="00D61AF9">
        <w:rPr>
          <w:rFonts w:hint="cs"/>
          <w:rtl/>
        </w:rPr>
        <w:t>فَعَقَلَهُ</w:t>
      </w:r>
      <w:r w:rsidR="00D61AF9" w:rsidRPr="00D61AF9">
        <w:rPr>
          <w:rtl/>
        </w:rPr>
        <w:t xml:space="preserve"> </w:t>
      </w:r>
      <w:r w:rsidR="00D61AF9" w:rsidRPr="00D61AF9">
        <w:rPr>
          <w:rFonts w:hint="cs"/>
          <w:rtl/>
        </w:rPr>
        <w:t>النَّبِيُّ</w:t>
      </w:r>
      <w:r w:rsidR="00D61AF9" w:rsidRPr="00D61AF9">
        <w:rPr>
          <w:rtl/>
        </w:rPr>
        <w:t xml:space="preserve"> </w:t>
      </w:r>
      <w:r w:rsidR="00D61AF9" w:rsidRPr="00D61AF9">
        <w:rPr>
          <w:rFonts w:hint="cs"/>
          <w:rtl/>
        </w:rPr>
        <w:t>صَلَّى</w:t>
      </w:r>
      <w:r w:rsidR="00D61AF9" w:rsidRPr="00D61AF9">
        <w:rPr>
          <w:rtl/>
        </w:rPr>
        <w:t xml:space="preserve"> </w:t>
      </w:r>
      <w:r w:rsidR="00D61AF9" w:rsidRPr="00D61AF9">
        <w:rPr>
          <w:rFonts w:hint="cs"/>
          <w:rtl/>
        </w:rPr>
        <w:t>اللهُ</w:t>
      </w:r>
      <w:r w:rsidR="00D61AF9" w:rsidRPr="00D61AF9">
        <w:rPr>
          <w:rtl/>
        </w:rPr>
        <w:t xml:space="preserve"> </w:t>
      </w:r>
      <w:r w:rsidR="00D61AF9" w:rsidRPr="00D61AF9">
        <w:rPr>
          <w:rFonts w:hint="cs"/>
          <w:rtl/>
        </w:rPr>
        <w:t>عَلَيْهِ</w:t>
      </w:r>
      <w:r w:rsidR="00D61AF9" w:rsidRPr="00D61AF9">
        <w:rPr>
          <w:rtl/>
        </w:rPr>
        <w:t xml:space="preserve"> </w:t>
      </w:r>
      <w:r w:rsidR="00D61AF9" w:rsidRPr="00D61AF9">
        <w:rPr>
          <w:rFonts w:hint="cs"/>
          <w:rtl/>
        </w:rPr>
        <w:t>وَسَلَّمَ</w:t>
      </w:r>
      <w:r w:rsidR="00D61AF9" w:rsidRPr="00D61AF9">
        <w:rPr>
          <w:rtl/>
        </w:rPr>
        <w:t xml:space="preserve"> </w:t>
      </w:r>
      <w:r w:rsidR="00D61AF9" w:rsidRPr="00D61AF9">
        <w:rPr>
          <w:rFonts w:hint="cs"/>
          <w:rtl/>
        </w:rPr>
        <w:t>مِنْ</w:t>
      </w:r>
      <w:r w:rsidR="00D61AF9" w:rsidRPr="00D61AF9">
        <w:rPr>
          <w:rtl/>
        </w:rPr>
        <w:t xml:space="preserve"> </w:t>
      </w:r>
      <w:r w:rsidR="00D61AF9" w:rsidRPr="00D61AF9">
        <w:rPr>
          <w:rFonts w:hint="cs"/>
          <w:rtl/>
        </w:rPr>
        <w:t xml:space="preserve">عِنْدِهِ </w:t>
      </w:r>
      <w:r w:rsidRPr="00D61AF9">
        <w:rPr>
          <w:rFonts w:hint="cs"/>
          <w:rtl/>
        </w:rPr>
        <w:t>[روا البخاری: 3173].</w:t>
      </w:r>
    </w:p>
    <w:p w:rsidR="007524A8" w:rsidRDefault="007524A8" w:rsidP="001F2F16">
      <w:pPr>
        <w:pStyle w:val="0-"/>
        <w:rPr>
          <w:rtl/>
          <w:lang w:bidi="fa-IR"/>
        </w:rPr>
      </w:pPr>
      <w:r>
        <w:rPr>
          <w:rFonts w:hint="cs"/>
          <w:rtl/>
          <w:lang w:bidi="fa-IR"/>
        </w:rPr>
        <w:t>1343-</w:t>
      </w:r>
      <w:r w:rsidR="002806A1">
        <w:rPr>
          <w:rFonts w:hint="cs"/>
          <w:rtl/>
          <w:lang w:bidi="fa-IR"/>
        </w:rPr>
        <w:t xml:space="preserve"> از سهل بن ابی حثمه</w:t>
      </w:r>
      <w:r w:rsidR="002806A1">
        <w:rPr>
          <w:rFonts w:cs="CTraditional Arabic" w:hint="cs"/>
          <w:rtl/>
          <w:lang w:bidi="fa-IR"/>
        </w:rPr>
        <w:t>س</w:t>
      </w:r>
      <w:r w:rsidR="0008545E" w:rsidRPr="0008545E">
        <w:rPr>
          <w:rFonts w:ascii="IRLotus" w:hAnsi="IRLotus" w:cs="IRLotus"/>
          <w:vertAlign w:val="superscript"/>
          <w:rtl/>
          <w:lang w:bidi="fa-IR"/>
        </w:rPr>
        <w:t>(</w:t>
      </w:r>
      <w:r w:rsidR="0008545E" w:rsidRPr="0008545E">
        <w:rPr>
          <w:rStyle w:val="FootnoteReference"/>
          <w:rFonts w:ascii="IRLotus" w:hAnsi="IRLotus" w:cs="IRLotus"/>
          <w:rtl/>
          <w:lang w:bidi="fa-IR"/>
        </w:rPr>
        <w:footnoteReference w:id="266"/>
      </w:r>
      <w:r w:rsidR="0008545E" w:rsidRPr="0008545E">
        <w:rPr>
          <w:rFonts w:ascii="IRLotus" w:hAnsi="IRLotus" w:cs="IRLotus"/>
          <w:vertAlign w:val="superscript"/>
          <w:rtl/>
          <w:lang w:bidi="fa-IR"/>
        </w:rPr>
        <w:t>)</w:t>
      </w:r>
      <w:r w:rsidR="0008545E">
        <w:rPr>
          <w:rFonts w:hint="cs"/>
          <w:rtl/>
          <w:lang w:bidi="fa-IR"/>
        </w:rPr>
        <w:t xml:space="preserve"> </w:t>
      </w:r>
      <w:r w:rsidR="002806A1">
        <w:rPr>
          <w:rFonts w:hint="cs"/>
          <w:rtl/>
          <w:lang w:bidi="fa-IR"/>
        </w:rPr>
        <w:t>روایت است که گفت: (عبدالله بن سهل) و (محیصه بن مسعود بن زید)</w:t>
      </w:r>
      <w:r w:rsidR="002806A1">
        <w:rPr>
          <w:rFonts w:cs="CTraditional Arabic" w:hint="cs"/>
          <w:rtl/>
          <w:lang w:bidi="fa-IR"/>
        </w:rPr>
        <w:t>ب</w:t>
      </w:r>
      <w:r w:rsidR="002806A1">
        <w:rPr>
          <w:rFonts w:hint="cs"/>
          <w:rtl/>
          <w:lang w:bidi="fa-IR"/>
        </w:rPr>
        <w:t xml:space="preserve"> بعد از صلح [با یهود]، به طرف خیبر رفتند و از یکدیگر تفرقه افتادند، (محیصه</w:t>
      </w:r>
      <w:r w:rsidR="00975DF1">
        <w:rPr>
          <w:rFonts w:hint="cs"/>
          <w:rtl/>
          <w:lang w:bidi="fa-IR"/>
        </w:rPr>
        <w:t>) در حالی (عبدالله بن سهل) را ی</w:t>
      </w:r>
      <w:r w:rsidR="002806A1">
        <w:rPr>
          <w:rFonts w:hint="cs"/>
          <w:rtl/>
          <w:lang w:bidi="fa-IR"/>
        </w:rPr>
        <w:t>ا</w:t>
      </w:r>
      <w:r w:rsidR="00975DF1">
        <w:rPr>
          <w:rFonts w:hint="cs"/>
          <w:rtl/>
          <w:lang w:bidi="fa-IR"/>
        </w:rPr>
        <w:t>ف</w:t>
      </w:r>
      <w:r w:rsidR="002806A1">
        <w:rPr>
          <w:rFonts w:hint="cs"/>
          <w:rtl/>
          <w:lang w:bidi="fa-IR"/>
        </w:rPr>
        <w:t>ت که در خونش آغشته گردیده و کشته شده بود، او را دفن کرد و به مدینه آمد.</w:t>
      </w:r>
    </w:p>
    <w:p w:rsidR="001A3F50" w:rsidRDefault="001A3F50" w:rsidP="001F2F16">
      <w:pPr>
        <w:pStyle w:val="0-"/>
        <w:rPr>
          <w:rtl/>
          <w:lang w:bidi="fa-IR"/>
        </w:rPr>
      </w:pPr>
      <w:r>
        <w:rPr>
          <w:rFonts w:hint="cs"/>
          <w:rtl/>
          <w:lang w:bidi="fa-IR"/>
        </w:rPr>
        <w:t xml:space="preserve">عبدالرحمن به سهل [که برادر مقتول بود]، با محیصه و حویصه پسران مسعود [که عمو زاده‌های مقتول بودند] نزد پیامبر خدا </w:t>
      </w:r>
      <w:r>
        <w:rPr>
          <w:rFonts w:cs="CTraditional Arabic" w:hint="cs"/>
          <w:rtl/>
          <w:lang w:bidi="fa-IR"/>
        </w:rPr>
        <w:t>ج</w:t>
      </w:r>
      <w:r>
        <w:rPr>
          <w:rFonts w:hint="cs"/>
          <w:rtl/>
          <w:lang w:bidi="fa-IR"/>
        </w:rPr>
        <w:t xml:space="preserve"> آمدند، و عبدالرحمن که از دیگران کم سال‌تر بود، شروع به سخن زدن کرد.</w:t>
      </w:r>
    </w:p>
    <w:p w:rsidR="001A3F50" w:rsidRDefault="001A3F50" w:rsidP="001F2F16">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«[سخن زدن را] به بزرگان بگذار، [سخن زدن را] به بزرگان بگذار» عبدالرحمن سکوت کرد، و آن دو نفر دیگر شروع به سخن زدن کردند.</w:t>
      </w:r>
    </w:p>
    <w:p w:rsidR="001A3F50" w:rsidRDefault="001A3F50" w:rsidP="001F2F16">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«آیا سوگند می‌خورید تا مستحق خون قاتل خود شوید، و یا گفتند: مستحق خون رفیق خود شوید، شک از راوی است </w:t>
      </w:r>
      <w:r>
        <w:rPr>
          <w:rtl/>
          <w:lang w:bidi="fa-IR"/>
        </w:rPr>
        <w:t>–</w:t>
      </w:r>
    </w:p>
    <w:p w:rsidR="001A3F50" w:rsidRDefault="001A3F50" w:rsidP="00002B9D">
      <w:pPr>
        <w:pStyle w:val="0-"/>
        <w:rPr>
          <w:rtl/>
          <w:lang w:bidi="fa-IR"/>
        </w:rPr>
      </w:pPr>
      <w:r>
        <w:rPr>
          <w:rFonts w:hint="cs"/>
          <w:rtl/>
          <w:lang w:bidi="fa-IR"/>
        </w:rPr>
        <w:t>گفتند: در حالی که د</w:t>
      </w:r>
      <w:r w:rsidR="00002B9D">
        <w:rPr>
          <w:rFonts w:hint="cs"/>
          <w:rtl/>
          <w:lang w:bidi="fa-IR"/>
        </w:rPr>
        <w:t>ر</w:t>
      </w:r>
      <w:r>
        <w:rPr>
          <w:rFonts w:hint="cs"/>
          <w:rtl/>
          <w:lang w:bidi="fa-IR"/>
        </w:rPr>
        <w:t xml:space="preserve"> جریان قتل حاضر نبوده‌ایم، و به چشم خود ندیده‌ایم چگونه سوگند بخوریم؟ </w:t>
      </w:r>
    </w:p>
    <w:p w:rsidR="001A3F50" w:rsidRDefault="001A3F50" w:rsidP="00C62A1F">
      <w:pPr>
        <w:pStyle w:val="0-"/>
        <w:rPr>
          <w:rtl/>
          <w:lang w:bidi="fa-IR"/>
        </w:rPr>
      </w:pPr>
      <w:r>
        <w:rPr>
          <w:rFonts w:hint="cs"/>
          <w:rtl/>
          <w:lang w:bidi="fa-IR"/>
        </w:rPr>
        <w:t>فرمودن</w:t>
      </w:r>
      <w:r w:rsidR="00C62A1F">
        <w:rPr>
          <w:rFonts w:hint="cs"/>
          <w:rtl/>
          <w:lang w:bidi="fa-IR"/>
        </w:rPr>
        <w:t>د:</w:t>
      </w:r>
      <w:r>
        <w:rPr>
          <w:rFonts w:hint="cs"/>
          <w:rtl/>
          <w:lang w:bidi="fa-IR"/>
        </w:rPr>
        <w:t xml:space="preserve"> «پس یهود به سوگند خوردن پنجاه نفر از دعوی شما براءت حاصل می‌کنند».</w:t>
      </w:r>
    </w:p>
    <w:p w:rsidR="001A3F50" w:rsidRDefault="001A3F50" w:rsidP="001F2F16">
      <w:pPr>
        <w:pStyle w:val="0-"/>
        <w:rPr>
          <w:rtl/>
          <w:lang w:bidi="fa-IR"/>
        </w:rPr>
      </w:pPr>
      <w:r>
        <w:rPr>
          <w:rFonts w:hint="cs"/>
          <w:rtl/>
          <w:lang w:bidi="fa-IR"/>
        </w:rPr>
        <w:t>گفتند: سوگند خوردن مردم کفار را چگونه قبول کنیم؟ و همان بود که پیامبر خدا</w:t>
      </w:r>
      <w:r>
        <w:rPr>
          <w:rFonts w:cs="CTraditional Arabic" w:hint="cs"/>
          <w:rtl/>
          <w:lang w:bidi="fa-IR"/>
        </w:rPr>
        <w:t>ج</w:t>
      </w:r>
      <w:r>
        <w:rPr>
          <w:rFonts w:hint="cs"/>
          <w:rtl/>
          <w:lang w:bidi="fa-IR"/>
        </w:rPr>
        <w:t xml:space="preserve"> دیت او را از اموالی که نزدشان بود پرداختند</w:t>
      </w:r>
      <w:r w:rsidRPr="001A3F50">
        <w:rPr>
          <w:rFonts w:ascii="IRLotus" w:hAnsi="IRLotus" w:cs="IRLotus"/>
          <w:vertAlign w:val="superscript"/>
          <w:rtl/>
          <w:lang w:bidi="fa-IR"/>
        </w:rPr>
        <w:t>(</w:t>
      </w:r>
      <w:r w:rsidRPr="001A3F50">
        <w:rPr>
          <w:rStyle w:val="FootnoteReference"/>
          <w:rFonts w:ascii="IRLotus" w:hAnsi="IRLotus" w:cs="IRLotus"/>
          <w:rtl/>
          <w:lang w:bidi="fa-IR"/>
        </w:rPr>
        <w:footnoteReference w:id="267"/>
      </w:r>
      <w:r w:rsidRPr="001A3F50">
        <w:rPr>
          <w:rFonts w:ascii="IRLotus" w:hAnsi="IRLotus" w:cs="IRLotus"/>
          <w:vertAlign w:val="superscript"/>
          <w:rtl/>
          <w:lang w:bidi="fa-IR"/>
        </w:rPr>
        <w:t>)</w:t>
      </w:r>
      <w:r>
        <w:rPr>
          <w:rFonts w:hint="cs"/>
          <w:rtl/>
          <w:lang w:bidi="fa-IR"/>
        </w:rPr>
        <w:t xml:space="preserve">. </w:t>
      </w:r>
    </w:p>
    <w:p w:rsidR="00F6445C" w:rsidRPr="00F6445C" w:rsidRDefault="00F6445C" w:rsidP="00F6445C">
      <w:pPr>
        <w:pStyle w:val="2-0"/>
        <w:rPr>
          <w:rtl/>
        </w:rPr>
      </w:pPr>
      <w:r w:rsidRPr="006665A3">
        <w:rPr>
          <w:rFonts w:hint="cs"/>
          <w:rtl/>
          <w:lang w:bidi="ar-SA"/>
        </w:rPr>
        <w:t>103</w:t>
      </w:r>
      <w:r>
        <w:rPr>
          <w:rFonts w:hint="cs"/>
          <w:rtl/>
        </w:rPr>
        <w:t>- باب</w:t>
      </w:r>
      <w:r w:rsidR="008C19AE">
        <w:rPr>
          <w:rFonts w:hint="cs"/>
          <w:rtl/>
        </w:rPr>
        <w:t>: هل</w:t>
      </w:r>
      <w:r w:rsidRPr="00F6445C">
        <w:rPr>
          <w:rtl/>
        </w:rPr>
        <w:t xml:space="preserve"> </w:t>
      </w:r>
      <w:r w:rsidRPr="00F6445C">
        <w:rPr>
          <w:rFonts w:hint="cs"/>
          <w:rtl/>
        </w:rPr>
        <w:t>يُ</w:t>
      </w:r>
      <w:r w:rsidR="008C19AE">
        <w:rPr>
          <w:rFonts w:hint="cs"/>
          <w:rtl/>
        </w:rPr>
        <w:t>ع</w:t>
      </w:r>
      <w:r w:rsidRPr="00F6445C">
        <w:rPr>
          <w:rFonts w:hint="cs"/>
          <w:rtl/>
        </w:rPr>
        <w:t>فَى</w:t>
      </w:r>
      <w:r w:rsidRPr="00F6445C">
        <w:rPr>
          <w:rtl/>
        </w:rPr>
        <w:t xml:space="preserve"> </w:t>
      </w:r>
      <w:r w:rsidRPr="00F6445C">
        <w:rPr>
          <w:rFonts w:hint="cs"/>
          <w:rtl/>
        </w:rPr>
        <w:t>عَنِ</w:t>
      </w:r>
      <w:r w:rsidRPr="00F6445C">
        <w:rPr>
          <w:rtl/>
        </w:rPr>
        <w:t xml:space="preserve"> </w:t>
      </w:r>
      <w:r w:rsidRPr="00F6445C">
        <w:rPr>
          <w:rFonts w:hint="cs"/>
          <w:rtl/>
        </w:rPr>
        <w:t>الذِّمِّيِّ</w:t>
      </w:r>
      <w:r w:rsidRPr="00F6445C">
        <w:rPr>
          <w:rtl/>
        </w:rPr>
        <w:t xml:space="preserve"> </w:t>
      </w:r>
      <w:r w:rsidRPr="00F6445C">
        <w:rPr>
          <w:rFonts w:hint="cs"/>
          <w:rtl/>
        </w:rPr>
        <w:t>إِذَا</w:t>
      </w:r>
      <w:r w:rsidRPr="00F6445C">
        <w:rPr>
          <w:rtl/>
        </w:rPr>
        <w:t xml:space="preserve"> </w:t>
      </w:r>
      <w:r w:rsidRPr="00F6445C">
        <w:rPr>
          <w:rFonts w:hint="cs"/>
          <w:rtl/>
        </w:rPr>
        <w:t>سَحَرَ</w:t>
      </w:r>
    </w:p>
    <w:p w:rsidR="00F6445C" w:rsidRDefault="00F6445C" w:rsidP="00C01461">
      <w:pPr>
        <w:pStyle w:val="4-"/>
        <w:rPr>
          <w:rtl/>
        </w:rPr>
      </w:pPr>
      <w:bookmarkStart w:id="175" w:name="_Toc433880252"/>
      <w:r>
        <w:rPr>
          <w:rFonts w:hint="cs"/>
          <w:rtl/>
        </w:rPr>
        <w:t>باب [103]: اگر ذمی سحر کرد آیا می‌توان او را عفو کرد؟</w:t>
      </w:r>
      <w:bookmarkEnd w:id="175"/>
    </w:p>
    <w:p w:rsidR="00F6445C" w:rsidRDefault="00F6445C" w:rsidP="00C01461">
      <w:pPr>
        <w:pStyle w:val="5-"/>
        <w:rPr>
          <w:rtl/>
          <w:lang w:bidi="fa-IR"/>
        </w:rPr>
      </w:pPr>
      <w:r>
        <w:rPr>
          <w:rFonts w:hint="cs"/>
          <w:rtl/>
          <w:lang w:bidi="fa-IR"/>
        </w:rPr>
        <w:t xml:space="preserve">1344- </w:t>
      </w:r>
      <w:r w:rsidR="00C01461">
        <w:rPr>
          <w:rFonts w:hint="cs"/>
          <w:color w:val="000000"/>
          <w:rtl/>
        </w:rPr>
        <w:t>عَنْ</w:t>
      </w:r>
      <w:r w:rsidR="00C01461">
        <w:rPr>
          <w:color w:val="000000"/>
          <w:rtl/>
        </w:rPr>
        <w:t xml:space="preserve"> </w:t>
      </w:r>
      <w:r w:rsidR="00C01461">
        <w:rPr>
          <w:rFonts w:hint="cs"/>
          <w:color w:val="000000"/>
          <w:rtl/>
        </w:rPr>
        <w:t>عَائِشَةَ</w:t>
      </w:r>
      <w:r w:rsidR="00483B62" w:rsidRPr="00483B62">
        <w:rPr>
          <w:rFonts w:hint="cs"/>
          <w:rtl/>
        </w:rPr>
        <w:t xml:space="preserve"> </w:t>
      </w:r>
      <w:r w:rsidR="00483B62">
        <w:rPr>
          <w:rFonts w:hint="cs"/>
          <w:rtl/>
        </w:rPr>
        <w:t>رَضِيَ</w:t>
      </w:r>
      <w:r w:rsidR="00483B62">
        <w:rPr>
          <w:rtl/>
        </w:rPr>
        <w:t xml:space="preserve"> </w:t>
      </w:r>
      <w:r w:rsidR="00483B62">
        <w:rPr>
          <w:rFonts w:hint="cs"/>
          <w:rtl/>
        </w:rPr>
        <w:t>اللَّهُ</w:t>
      </w:r>
      <w:r w:rsidR="00483B62">
        <w:rPr>
          <w:rtl/>
        </w:rPr>
        <w:t xml:space="preserve"> </w:t>
      </w:r>
      <w:r w:rsidR="00483B62">
        <w:rPr>
          <w:rFonts w:hint="cs"/>
          <w:rtl/>
        </w:rPr>
        <w:t>عَنْه</w:t>
      </w:r>
      <w:r w:rsidR="002F6026">
        <w:rPr>
          <w:rFonts w:hint="cs"/>
          <w:rtl/>
        </w:rPr>
        <w:t>َ</w:t>
      </w:r>
      <w:r w:rsidR="00483B62">
        <w:rPr>
          <w:rFonts w:hint="cs"/>
          <w:rtl/>
        </w:rPr>
        <w:t>ا</w:t>
      </w:r>
      <w:r w:rsidR="00C01461">
        <w:rPr>
          <w:color w:val="000000"/>
          <w:rtl/>
        </w:rPr>
        <w:t xml:space="preserve">: </w:t>
      </w:r>
      <w:r w:rsidR="00C01461">
        <w:rPr>
          <w:rFonts w:hint="eastAsia"/>
          <w:color w:val="000000"/>
          <w:rtl/>
        </w:rPr>
        <w:t>«</w:t>
      </w:r>
      <w:r w:rsidR="00C01461">
        <w:rPr>
          <w:rFonts w:hint="cs"/>
          <w:color w:val="000000"/>
          <w:rtl/>
        </w:rPr>
        <w:t>أَنَّ</w:t>
      </w:r>
      <w:r w:rsidR="00C01461">
        <w:rPr>
          <w:color w:val="000000"/>
          <w:rtl/>
        </w:rPr>
        <w:t xml:space="preserve"> </w:t>
      </w:r>
      <w:r w:rsidR="00C01461">
        <w:rPr>
          <w:rFonts w:hint="cs"/>
          <w:color w:val="000000"/>
          <w:rtl/>
        </w:rPr>
        <w:t>النَّبِيَّ</w:t>
      </w:r>
      <w:r w:rsidR="00C01461">
        <w:rPr>
          <w:color w:val="000000"/>
          <w:rtl/>
        </w:rPr>
        <w:t xml:space="preserve"> </w:t>
      </w:r>
      <w:r w:rsidR="00C01461">
        <w:rPr>
          <w:rFonts w:hint="cs"/>
          <w:color w:val="000000"/>
          <w:rtl/>
        </w:rPr>
        <w:t>صَلَّى</w:t>
      </w:r>
      <w:r w:rsidR="00C01461">
        <w:rPr>
          <w:color w:val="000000"/>
          <w:rtl/>
        </w:rPr>
        <w:t xml:space="preserve"> </w:t>
      </w:r>
      <w:r w:rsidR="00C01461">
        <w:rPr>
          <w:rFonts w:hint="cs"/>
          <w:color w:val="000000"/>
          <w:rtl/>
        </w:rPr>
        <w:t>اللهُ</w:t>
      </w:r>
      <w:r w:rsidR="00C01461">
        <w:rPr>
          <w:color w:val="000000"/>
          <w:rtl/>
        </w:rPr>
        <w:t xml:space="preserve"> </w:t>
      </w:r>
      <w:r w:rsidR="00C01461">
        <w:rPr>
          <w:rFonts w:hint="cs"/>
          <w:color w:val="000000"/>
          <w:rtl/>
        </w:rPr>
        <w:t>عَلَيْهِ</w:t>
      </w:r>
      <w:r w:rsidR="00C01461">
        <w:rPr>
          <w:color w:val="000000"/>
          <w:rtl/>
        </w:rPr>
        <w:t xml:space="preserve"> </w:t>
      </w:r>
      <w:r w:rsidR="00C01461">
        <w:rPr>
          <w:rFonts w:hint="cs"/>
          <w:color w:val="000000"/>
          <w:rtl/>
        </w:rPr>
        <w:t>وَسَلَّمَ</w:t>
      </w:r>
      <w:r w:rsidR="00C01461">
        <w:rPr>
          <w:rtl/>
        </w:rPr>
        <w:t xml:space="preserve"> </w:t>
      </w:r>
      <w:r w:rsidR="00C01461">
        <w:rPr>
          <w:rFonts w:hint="cs"/>
          <w:rtl/>
        </w:rPr>
        <w:t>سُحِرَ،</w:t>
      </w:r>
      <w:r w:rsidR="00C01461">
        <w:rPr>
          <w:rtl/>
        </w:rPr>
        <w:t xml:space="preserve"> </w:t>
      </w:r>
      <w:r w:rsidR="00C01461">
        <w:rPr>
          <w:rFonts w:hint="cs"/>
          <w:rtl/>
        </w:rPr>
        <w:t>حَتَّى</w:t>
      </w:r>
      <w:r w:rsidR="00C01461">
        <w:rPr>
          <w:rtl/>
        </w:rPr>
        <w:t xml:space="preserve"> </w:t>
      </w:r>
      <w:r w:rsidR="00C01461">
        <w:rPr>
          <w:rFonts w:hint="cs"/>
          <w:rtl/>
        </w:rPr>
        <w:t>كَانَ</w:t>
      </w:r>
      <w:r w:rsidR="00C01461">
        <w:rPr>
          <w:rtl/>
        </w:rPr>
        <w:t xml:space="preserve"> </w:t>
      </w:r>
      <w:r w:rsidR="00C01461">
        <w:rPr>
          <w:rFonts w:hint="cs"/>
          <w:rtl/>
        </w:rPr>
        <w:t>يُخَيَّلُ</w:t>
      </w:r>
      <w:r w:rsidR="00C01461">
        <w:rPr>
          <w:rtl/>
        </w:rPr>
        <w:t xml:space="preserve"> </w:t>
      </w:r>
      <w:r w:rsidR="00C01461">
        <w:rPr>
          <w:rFonts w:hint="cs"/>
          <w:rtl/>
        </w:rPr>
        <w:t>إِلَيْهِ</w:t>
      </w:r>
      <w:r w:rsidR="00C01461">
        <w:rPr>
          <w:rtl/>
        </w:rPr>
        <w:t xml:space="preserve"> </w:t>
      </w:r>
      <w:r w:rsidR="00C01461">
        <w:rPr>
          <w:rFonts w:hint="cs"/>
          <w:rtl/>
        </w:rPr>
        <w:t>أَنَّهُ</w:t>
      </w:r>
      <w:r w:rsidR="00C01461">
        <w:rPr>
          <w:rtl/>
        </w:rPr>
        <w:t xml:space="preserve"> </w:t>
      </w:r>
      <w:r w:rsidR="00C01461">
        <w:rPr>
          <w:rFonts w:hint="cs"/>
          <w:rtl/>
        </w:rPr>
        <w:t>صَنَعَ</w:t>
      </w:r>
      <w:r w:rsidR="00C01461">
        <w:rPr>
          <w:rtl/>
        </w:rPr>
        <w:t xml:space="preserve"> </w:t>
      </w:r>
      <w:r w:rsidR="00C01461">
        <w:rPr>
          <w:rFonts w:hint="cs"/>
          <w:rtl/>
        </w:rPr>
        <w:t>شَيْئًا</w:t>
      </w:r>
      <w:r w:rsidR="00C01461">
        <w:rPr>
          <w:rtl/>
        </w:rPr>
        <w:t xml:space="preserve"> </w:t>
      </w:r>
      <w:r w:rsidR="00C01461">
        <w:rPr>
          <w:rFonts w:hint="cs"/>
          <w:rtl/>
        </w:rPr>
        <w:t>وَلَمْ</w:t>
      </w:r>
      <w:r w:rsidR="00C01461">
        <w:rPr>
          <w:rtl/>
        </w:rPr>
        <w:t xml:space="preserve"> </w:t>
      </w:r>
      <w:r w:rsidR="00C01461">
        <w:rPr>
          <w:rFonts w:hint="cs"/>
          <w:rtl/>
        </w:rPr>
        <w:t>يَصْنَعْهُ</w:t>
      </w:r>
      <w:r w:rsidR="00C01461">
        <w:rPr>
          <w:rFonts w:hint="eastAsia"/>
          <w:rtl/>
        </w:rPr>
        <w:t>»</w:t>
      </w:r>
      <w:r w:rsidR="00C01461">
        <w:rPr>
          <w:rFonts w:hint="cs"/>
          <w:rtl/>
          <w:lang w:bidi="fa-IR"/>
        </w:rPr>
        <w:t xml:space="preserve"> </w:t>
      </w:r>
      <w:r>
        <w:rPr>
          <w:rFonts w:hint="cs"/>
          <w:rtl/>
          <w:lang w:bidi="fa-IR"/>
        </w:rPr>
        <w:t>[رواه البخاری: 3175].</w:t>
      </w:r>
    </w:p>
    <w:p w:rsidR="00F6445C" w:rsidRDefault="00F6445C" w:rsidP="002F6026">
      <w:pPr>
        <w:pStyle w:val="0-"/>
        <w:rPr>
          <w:rtl/>
          <w:lang w:bidi="fa-IR"/>
        </w:rPr>
      </w:pPr>
      <w:r>
        <w:rPr>
          <w:rFonts w:hint="cs"/>
          <w:rtl/>
          <w:lang w:bidi="fa-IR"/>
        </w:rPr>
        <w:t xml:space="preserve">1344- </w:t>
      </w:r>
      <w:r w:rsidR="002F6026">
        <w:rPr>
          <w:rFonts w:hint="cs"/>
          <w:rtl/>
          <w:lang w:bidi="fa-IR"/>
        </w:rPr>
        <w:t>از عائشه</w:t>
      </w:r>
      <w:r w:rsidR="002F6026">
        <w:rPr>
          <w:rFonts w:cs="CTraditional Arabic" w:hint="cs"/>
          <w:rtl/>
          <w:lang w:bidi="fa-IR"/>
        </w:rPr>
        <w:t>ل</w:t>
      </w:r>
      <w:r w:rsidR="002F6026">
        <w:rPr>
          <w:rFonts w:hint="cs"/>
          <w:rtl/>
          <w:lang w:bidi="fa-IR"/>
        </w:rPr>
        <w:t xml:space="preserve"> روایت است که کسی پیامبر خدا </w:t>
      </w:r>
      <w:r w:rsidR="002F6026">
        <w:rPr>
          <w:rFonts w:cs="CTraditional Arabic" w:hint="cs"/>
          <w:rtl/>
          <w:lang w:bidi="fa-IR"/>
        </w:rPr>
        <w:t>ج</w:t>
      </w:r>
      <w:r w:rsidR="002F6026">
        <w:rPr>
          <w:rFonts w:hint="cs"/>
          <w:rtl/>
          <w:lang w:bidi="fa-IR"/>
        </w:rPr>
        <w:t xml:space="preserve"> را سحر کرد [این شخص لبید بن أعصم یهودی بود]، تا حدی که به خیال‌شان می‌رسید که فلان کار را کرده‌اند، در حالی که آن کا</w:t>
      </w:r>
      <w:r w:rsidR="00E4724A">
        <w:rPr>
          <w:rFonts w:hint="cs"/>
          <w:rtl/>
          <w:lang w:bidi="fa-IR"/>
        </w:rPr>
        <w:t>ر</w:t>
      </w:r>
      <w:r w:rsidR="002F6026">
        <w:rPr>
          <w:rFonts w:hint="cs"/>
          <w:rtl/>
          <w:lang w:bidi="fa-IR"/>
        </w:rPr>
        <w:t xml:space="preserve"> را نکرده بودند</w:t>
      </w:r>
      <w:r w:rsidR="002F6026" w:rsidRPr="002F6026">
        <w:rPr>
          <w:rFonts w:ascii="IRLotus" w:hAnsi="IRLotus" w:cs="IRLotus"/>
          <w:vertAlign w:val="superscript"/>
          <w:rtl/>
          <w:lang w:bidi="fa-IR"/>
        </w:rPr>
        <w:t>(</w:t>
      </w:r>
      <w:r w:rsidR="002F6026" w:rsidRPr="002F6026">
        <w:rPr>
          <w:rStyle w:val="FootnoteReference"/>
          <w:rFonts w:ascii="IRLotus" w:hAnsi="IRLotus" w:cs="IRLotus"/>
          <w:rtl/>
          <w:lang w:bidi="fa-IR"/>
        </w:rPr>
        <w:footnoteReference w:id="268"/>
      </w:r>
      <w:r w:rsidR="002F6026" w:rsidRPr="002F6026">
        <w:rPr>
          <w:rFonts w:ascii="IRLotus" w:hAnsi="IRLotus" w:cs="IRLotus"/>
          <w:vertAlign w:val="superscript"/>
          <w:rtl/>
          <w:lang w:bidi="fa-IR"/>
        </w:rPr>
        <w:t>)</w:t>
      </w:r>
      <w:r w:rsidR="002F6026">
        <w:rPr>
          <w:rFonts w:hint="cs"/>
          <w:rtl/>
          <w:lang w:bidi="fa-IR"/>
        </w:rPr>
        <w:t>.</w:t>
      </w:r>
    </w:p>
    <w:p w:rsidR="00D3579A" w:rsidRPr="00590E6F" w:rsidRDefault="00D3579A" w:rsidP="00590E6F">
      <w:pPr>
        <w:pStyle w:val="2-0"/>
        <w:rPr>
          <w:rtl/>
        </w:rPr>
      </w:pPr>
      <w:r w:rsidRPr="006665A3">
        <w:rPr>
          <w:rFonts w:hint="cs"/>
          <w:rtl/>
          <w:lang w:bidi="ar-SA"/>
        </w:rPr>
        <w:t>104</w:t>
      </w:r>
      <w:r>
        <w:rPr>
          <w:rFonts w:hint="cs"/>
          <w:rtl/>
        </w:rPr>
        <w:t>- باب</w:t>
      </w:r>
      <w:r w:rsidRPr="00590E6F">
        <w:rPr>
          <w:rFonts w:hint="cs"/>
          <w:rtl/>
        </w:rPr>
        <w:t xml:space="preserve">: </w:t>
      </w:r>
      <w:r w:rsidR="00590E6F" w:rsidRPr="00590E6F">
        <w:rPr>
          <w:rFonts w:hint="cs"/>
          <w:rtl/>
        </w:rPr>
        <w:t>مَا</w:t>
      </w:r>
      <w:r w:rsidR="00590E6F" w:rsidRPr="00590E6F">
        <w:rPr>
          <w:rtl/>
        </w:rPr>
        <w:t xml:space="preserve"> </w:t>
      </w:r>
      <w:r w:rsidR="00590E6F" w:rsidRPr="00590E6F">
        <w:rPr>
          <w:rFonts w:hint="cs"/>
          <w:rtl/>
        </w:rPr>
        <w:t>يُحْذَرُ</w:t>
      </w:r>
      <w:r w:rsidR="00590E6F" w:rsidRPr="00590E6F">
        <w:rPr>
          <w:rtl/>
        </w:rPr>
        <w:t xml:space="preserve"> </w:t>
      </w:r>
      <w:r w:rsidR="00590E6F" w:rsidRPr="00590E6F">
        <w:rPr>
          <w:rFonts w:hint="cs"/>
          <w:rtl/>
        </w:rPr>
        <w:t>مِنَ</w:t>
      </w:r>
      <w:r w:rsidR="00590E6F" w:rsidRPr="00590E6F">
        <w:rPr>
          <w:rtl/>
        </w:rPr>
        <w:t xml:space="preserve"> </w:t>
      </w:r>
      <w:r w:rsidR="00590E6F" w:rsidRPr="00590E6F">
        <w:rPr>
          <w:rFonts w:hint="cs"/>
          <w:rtl/>
        </w:rPr>
        <w:t>ال</w:t>
      </w:r>
      <w:r w:rsidR="00FD6FA6">
        <w:rPr>
          <w:rFonts w:hint="cs"/>
          <w:rtl/>
        </w:rPr>
        <w:t>ْ</w:t>
      </w:r>
      <w:r w:rsidR="00590E6F" w:rsidRPr="00590E6F">
        <w:rPr>
          <w:rFonts w:hint="cs"/>
          <w:rtl/>
        </w:rPr>
        <w:t>غَدْرِ</w:t>
      </w:r>
    </w:p>
    <w:p w:rsidR="00D3579A" w:rsidRDefault="00D3579A" w:rsidP="00590E6F">
      <w:pPr>
        <w:pStyle w:val="4-"/>
        <w:rPr>
          <w:rtl/>
        </w:rPr>
      </w:pPr>
      <w:bookmarkStart w:id="176" w:name="_Toc433880253"/>
      <w:r>
        <w:rPr>
          <w:rFonts w:hint="cs"/>
          <w:rtl/>
        </w:rPr>
        <w:t>باب [104]: تر</w:t>
      </w:r>
      <w:r w:rsidR="001D0E53">
        <w:rPr>
          <w:rFonts w:hint="cs"/>
          <w:rtl/>
        </w:rPr>
        <w:t>س</w:t>
      </w:r>
      <w:r>
        <w:rPr>
          <w:rFonts w:hint="cs"/>
          <w:rtl/>
        </w:rPr>
        <w:t xml:space="preserve"> از فریب کاری</w:t>
      </w:r>
      <w:bookmarkEnd w:id="176"/>
    </w:p>
    <w:p w:rsidR="00590E6F" w:rsidRPr="00590E6F" w:rsidRDefault="00590E6F" w:rsidP="001A5F37">
      <w:pPr>
        <w:pStyle w:val="5-"/>
        <w:rPr>
          <w:rtl/>
        </w:rPr>
      </w:pPr>
      <w:r>
        <w:rPr>
          <w:rFonts w:hint="cs"/>
          <w:rtl/>
          <w:lang w:bidi="fa-IR"/>
        </w:rPr>
        <w:t xml:space="preserve">1345- </w:t>
      </w:r>
      <w:r w:rsidR="001D0E53">
        <w:rPr>
          <w:rFonts w:hint="cs"/>
          <w:rtl/>
          <w:lang w:bidi="fa-IR"/>
        </w:rPr>
        <w:t>ع</w:t>
      </w:r>
      <w:r w:rsidR="001D0E53">
        <w:rPr>
          <w:rFonts w:hint="cs"/>
          <w:rtl/>
        </w:rPr>
        <w:t xml:space="preserve">َنْ </w:t>
      </w:r>
      <w:r>
        <w:rPr>
          <w:rFonts w:hint="cs"/>
          <w:rtl/>
        </w:rPr>
        <w:t>عَوْفَ</w:t>
      </w:r>
      <w:r>
        <w:rPr>
          <w:rtl/>
        </w:rPr>
        <w:t xml:space="preserve"> </w:t>
      </w:r>
      <w:r>
        <w:rPr>
          <w:rFonts w:hint="cs"/>
          <w:rtl/>
        </w:rPr>
        <w:t>بْنَ</w:t>
      </w:r>
      <w:r>
        <w:rPr>
          <w:rtl/>
        </w:rPr>
        <w:t xml:space="preserve"> </w:t>
      </w:r>
      <w:r>
        <w:rPr>
          <w:rFonts w:hint="cs"/>
          <w:rtl/>
        </w:rPr>
        <w:t>مَالِكٍ</w:t>
      </w:r>
      <w:r w:rsidR="00F44AA9">
        <w:rPr>
          <w:rFonts w:hint="cs"/>
          <w:rtl/>
        </w:rPr>
        <w:t xml:space="preserve"> رَضِيَ</w:t>
      </w:r>
      <w:r w:rsidR="00F44AA9">
        <w:rPr>
          <w:rtl/>
        </w:rPr>
        <w:t xml:space="preserve"> </w:t>
      </w:r>
      <w:r w:rsidR="00F44AA9">
        <w:rPr>
          <w:rFonts w:hint="cs"/>
          <w:rtl/>
        </w:rPr>
        <w:t>اللَّهُ</w:t>
      </w:r>
      <w:r w:rsidR="00F44AA9">
        <w:rPr>
          <w:rtl/>
        </w:rPr>
        <w:t xml:space="preserve"> </w:t>
      </w:r>
      <w:r w:rsidR="00F44AA9">
        <w:rPr>
          <w:rFonts w:hint="cs"/>
          <w:rtl/>
        </w:rPr>
        <w:t>عَنْهُ</w:t>
      </w:r>
      <w:r w:rsidRPr="00590E6F">
        <w:rPr>
          <w:rFonts w:hint="cs"/>
          <w:rtl/>
        </w:rPr>
        <w:t>،</w:t>
      </w:r>
      <w:r w:rsidRPr="00590E6F">
        <w:rPr>
          <w:rtl/>
        </w:rPr>
        <w:t xml:space="preserve"> </w:t>
      </w:r>
      <w:r w:rsidRPr="00590E6F">
        <w:rPr>
          <w:rFonts w:hint="cs"/>
          <w:rtl/>
        </w:rPr>
        <w:t>قَالَ</w:t>
      </w:r>
      <w:r w:rsidRPr="00590E6F">
        <w:rPr>
          <w:rtl/>
        </w:rPr>
        <w:t xml:space="preserve">: </w:t>
      </w:r>
      <w:r w:rsidRPr="00590E6F">
        <w:rPr>
          <w:rFonts w:hint="cs"/>
          <w:rtl/>
        </w:rPr>
        <w:t>أَتَيْتُ</w:t>
      </w:r>
      <w:r w:rsidRPr="00590E6F">
        <w:rPr>
          <w:rtl/>
        </w:rPr>
        <w:t xml:space="preserve"> </w:t>
      </w:r>
      <w:r w:rsidRPr="00590E6F">
        <w:rPr>
          <w:rFonts w:hint="cs"/>
          <w:rtl/>
        </w:rPr>
        <w:t>النَّبِيَّ</w:t>
      </w:r>
      <w:r w:rsidRPr="00590E6F">
        <w:rPr>
          <w:rtl/>
        </w:rPr>
        <w:t xml:space="preserve"> </w:t>
      </w:r>
      <w:r w:rsidRPr="00590E6F">
        <w:rPr>
          <w:rFonts w:hint="cs"/>
          <w:rtl/>
        </w:rPr>
        <w:t>صَلَّى</w:t>
      </w:r>
      <w:r w:rsidRPr="00590E6F">
        <w:rPr>
          <w:rtl/>
        </w:rPr>
        <w:t xml:space="preserve"> </w:t>
      </w:r>
      <w:r w:rsidRPr="00590E6F">
        <w:rPr>
          <w:rFonts w:hint="cs"/>
          <w:rtl/>
        </w:rPr>
        <w:t>اللهُ</w:t>
      </w:r>
      <w:r w:rsidRPr="00590E6F">
        <w:rPr>
          <w:rtl/>
        </w:rPr>
        <w:t xml:space="preserve"> </w:t>
      </w:r>
      <w:r w:rsidRPr="00590E6F">
        <w:rPr>
          <w:rFonts w:hint="cs"/>
          <w:rtl/>
        </w:rPr>
        <w:t>عَلَيْهِ</w:t>
      </w:r>
      <w:r w:rsidRPr="00590E6F">
        <w:rPr>
          <w:rtl/>
        </w:rPr>
        <w:t xml:space="preserve"> </w:t>
      </w:r>
      <w:r w:rsidRPr="00590E6F">
        <w:rPr>
          <w:rFonts w:hint="cs"/>
          <w:rtl/>
        </w:rPr>
        <w:t>وَسَلَّمَ</w:t>
      </w:r>
      <w:r w:rsidRPr="00590E6F">
        <w:rPr>
          <w:rtl/>
        </w:rPr>
        <w:t xml:space="preserve"> </w:t>
      </w:r>
      <w:r w:rsidRPr="00590E6F">
        <w:rPr>
          <w:rFonts w:hint="cs"/>
          <w:rtl/>
        </w:rPr>
        <w:t>فِي</w:t>
      </w:r>
      <w:r w:rsidRPr="00590E6F">
        <w:rPr>
          <w:rtl/>
        </w:rPr>
        <w:t xml:space="preserve"> </w:t>
      </w:r>
      <w:r w:rsidRPr="00590E6F">
        <w:rPr>
          <w:rFonts w:hint="cs"/>
          <w:rtl/>
        </w:rPr>
        <w:t>غَزْوَةِ</w:t>
      </w:r>
      <w:r w:rsidRPr="00590E6F">
        <w:rPr>
          <w:rtl/>
        </w:rPr>
        <w:t xml:space="preserve"> </w:t>
      </w:r>
      <w:r w:rsidRPr="00590E6F">
        <w:rPr>
          <w:rFonts w:hint="cs"/>
          <w:rtl/>
        </w:rPr>
        <w:t>تَبُوكَ</w:t>
      </w:r>
      <w:r w:rsidRPr="00590E6F">
        <w:rPr>
          <w:rtl/>
        </w:rPr>
        <w:t xml:space="preserve"> </w:t>
      </w:r>
      <w:r w:rsidRPr="00590E6F">
        <w:rPr>
          <w:rFonts w:hint="cs"/>
          <w:rtl/>
        </w:rPr>
        <w:t>وَهُوَ</w:t>
      </w:r>
      <w:r w:rsidRPr="00590E6F">
        <w:rPr>
          <w:rtl/>
        </w:rPr>
        <w:t xml:space="preserve"> </w:t>
      </w:r>
      <w:r w:rsidRPr="00590E6F">
        <w:rPr>
          <w:rFonts w:hint="cs"/>
          <w:rtl/>
        </w:rPr>
        <w:t>فِي</w:t>
      </w:r>
      <w:r w:rsidRPr="00590E6F">
        <w:rPr>
          <w:rtl/>
        </w:rPr>
        <w:t xml:space="preserve"> </w:t>
      </w:r>
      <w:r w:rsidRPr="00590E6F">
        <w:rPr>
          <w:rFonts w:hint="cs"/>
          <w:rtl/>
        </w:rPr>
        <w:t>قُبَّةٍ</w:t>
      </w:r>
      <w:r w:rsidRPr="00590E6F">
        <w:rPr>
          <w:rtl/>
        </w:rPr>
        <w:t xml:space="preserve"> </w:t>
      </w:r>
      <w:r w:rsidRPr="00590E6F">
        <w:rPr>
          <w:rFonts w:hint="cs"/>
          <w:rtl/>
        </w:rPr>
        <w:t>مِنْ</w:t>
      </w:r>
      <w:r w:rsidRPr="00590E6F">
        <w:rPr>
          <w:rtl/>
        </w:rPr>
        <w:t xml:space="preserve"> </w:t>
      </w:r>
      <w:r w:rsidRPr="00590E6F">
        <w:rPr>
          <w:rFonts w:hint="cs"/>
          <w:rtl/>
        </w:rPr>
        <w:t>أَدَمٍ،</w:t>
      </w:r>
      <w:r w:rsidRPr="00590E6F">
        <w:rPr>
          <w:rtl/>
        </w:rPr>
        <w:t xml:space="preserve"> </w:t>
      </w:r>
      <w:r w:rsidRPr="00590E6F">
        <w:rPr>
          <w:rFonts w:hint="cs"/>
          <w:rtl/>
        </w:rPr>
        <w:t>فَقَالَ</w:t>
      </w:r>
      <w:r w:rsidRPr="00590E6F">
        <w:rPr>
          <w:rtl/>
        </w:rPr>
        <w:t xml:space="preserve">: </w:t>
      </w:r>
      <w:r w:rsidR="001A5F37">
        <w:rPr>
          <w:rFonts w:hint="cs"/>
          <w:rtl/>
        </w:rPr>
        <w:t>«</w:t>
      </w:r>
      <w:r w:rsidRPr="00590E6F">
        <w:rPr>
          <w:rFonts w:hint="cs"/>
          <w:rtl/>
        </w:rPr>
        <w:t>اعْدُدْ</w:t>
      </w:r>
      <w:r w:rsidRPr="00590E6F">
        <w:rPr>
          <w:rtl/>
        </w:rPr>
        <w:t xml:space="preserve"> </w:t>
      </w:r>
      <w:r w:rsidRPr="00590E6F">
        <w:rPr>
          <w:rFonts w:hint="cs"/>
          <w:rtl/>
        </w:rPr>
        <w:t>سِتًّا</w:t>
      </w:r>
      <w:r w:rsidRPr="00590E6F">
        <w:rPr>
          <w:rtl/>
        </w:rPr>
        <w:t xml:space="preserve"> </w:t>
      </w:r>
      <w:r w:rsidRPr="00590E6F">
        <w:rPr>
          <w:rFonts w:hint="cs"/>
          <w:rtl/>
        </w:rPr>
        <w:t>بَيْنَ</w:t>
      </w:r>
      <w:r w:rsidRPr="00590E6F">
        <w:rPr>
          <w:rtl/>
        </w:rPr>
        <w:t xml:space="preserve"> </w:t>
      </w:r>
      <w:r w:rsidRPr="00590E6F">
        <w:rPr>
          <w:rFonts w:hint="cs"/>
          <w:rtl/>
        </w:rPr>
        <w:t>يَدَيِ</w:t>
      </w:r>
      <w:r w:rsidRPr="00590E6F">
        <w:rPr>
          <w:rtl/>
        </w:rPr>
        <w:t xml:space="preserve"> </w:t>
      </w:r>
      <w:r w:rsidRPr="00590E6F">
        <w:rPr>
          <w:rFonts w:hint="cs"/>
          <w:rtl/>
        </w:rPr>
        <w:t>السَّاعَةِ</w:t>
      </w:r>
      <w:r w:rsidRPr="00590E6F">
        <w:rPr>
          <w:rtl/>
        </w:rPr>
        <w:t xml:space="preserve">: </w:t>
      </w:r>
      <w:r w:rsidRPr="00590E6F">
        <w:rPr>
          <w:rFonts w:hint="cs"/>
          <w:rtl/>
        </w:rPr>
        <w:t>مَوْتِي،</w:t>
      </w:r>
      <w:r w:rsidRPr="00590E6F">
        <w:rPr>
          <w:rtl/>
        </w:rPr>
        <w:t xml:space="preserve"> </w:t>
      </w:r>
      <w:r w:rsidRPr="00590E6F">
        <w:rPr>
          <w:rFonts w:hint="cs"/>
          <w:rtl/>
        </w:rPr>
        <w:t>ثُمَّ</w:t>
      </w:r>
      <w:r w:rsidRPr="00590E6F">
        <w:rPr>
          <w:rtl/>
        </w:rPr>
        <w:t xml:space="preserve"> </w:t>
      </w:r>
      <w:r w:rsidRPr="00590E6F">
        <w:rPr>
          <w:rFonts w:hint="cs"/>
          <w:rtl/>
        </w:rPr>
        <w:t>فَتْحُ</w:t>
      </w:r>
      <w:r w:rsidRPr="00590E6F">
        <w:rPr>
          <w:rtl/>
        </w:rPr>
        <w:t xml:space="preserve"> </w:t>
      </w:r>
      <w:r w:rsidRPr="00590E6F">
        <w:rPr>
          <w:rFonts w:hint="cs"/>
          <w:rtl/>
        </w:rPr>
        <w:t>بَيْتِ</w:t>
      </w:r>
      <w:r w:rsidRPr="00590E6F">
        <w:rPr>
          <w:rtl/>
        </w:rPr>
        <w:t xml:space="preserve"> </w:t>
      </w:r>
      <w:r w:rsidRPr="00590E6F">
        <w:rPr>
          <w:rFonts w:hint="cs"/>
          <w:rtl/>
        </w:rPr>
        <w:t>المَقْدِسِ،</w:t>
      </w:r>
      <w:r w:rsidRPr="00590E6F">
        <w:rPr>
          <w:rtl/>
        </w:rPr>
        <w:t xml:space="preserve"> </w:t>
      </w:r>
      <w:r w:rsidRPr="00590E6F">
        <w:rPr>
          <w:rFonts w:hint="cs"/>
          <w:rtl/>
        </w:rPr>
        <w:t>ثُمَّ</w:t>
      </w:r>
      <w:r w:rsidRPr="00590E6F">
        <w:rPr>
          <w:rtl/>
        </w:rPr>
        <w:t xml:space="preserve"> </w:t>
      </w:r>
      <w:r w:rsidRPr="00590E6F">
        <w:rPr>
          <w:rFonts w:hint="cs"/>
          <w:rtl/>
        </w:rPr>
        <w:t>مُوْتَانٌ</w:t>
      </w:r>
      <w:r w:rsidRPr="00590E6F">
        <w:rPr>
          <w:rtl/>
        </w:rPr>
        <w:t xml:space="preserve"> </w:t>
      </w:r>
      <w:r w:rsidRPr="00590E6F">
        <w:rPr>
          <w:rFonts w:hint="cs"/>
          <w:rtl/>
        </w:rPr>
        <w:t>يَأْخُذُ</w:t>
      </w:r>
      <w:r w:rsidRPr="00590E6F">
        <w:rPr>
          <w:rtl/>
        </w:rPr>
        <w:t xml:space="preserve"> </w:t>
      </w:r>
      <w:r w:rsidRPr="00590E6F">
        <w:rPr>
          <w:rFonts w:hint="cs"/>
          <w:rtl/>
        </w:rPr>
        <w:t>فِيكُمْ</w:t>
      </w:r>
      <w:r w:rsidRPr="00590E6F">
        <w:rPr>
          <w:rtl/>
        </w:rPr>
        <w:t xml:space="preserve"> </w:t>
      </w:r>
      <w:r w:rsidRPr="00590E6F">
        <w:rPr>
          <w:rFonts w:hint="cs"/>
          <w:rtl/>
        </w:rPr>
        <w:t>كَقُعَاصِ</w:t>
      </w:r>
      <w:r w:rsidRPr="00590E6F">
        <w:rPr>
          <w:rtl/>
        </w:rPr>
        <w:t xml:space="preserve"> </w:t>
      </w:r>
      <w:r w:rsidRPr="00590E6F">
        <w:rPr>
          <w:rFonts w:hint="cs"/>
          <w:rtl/>
        </w:rPr>
        <w:t>الغَنَمِ،</w:t>
      </w:r>
      <w:r w:rsidRPr="00590E6F">
        <w:rPr>
          <w:rtl/>
        </w:rPr>
        <w:t xml:space="preserve"> </w:t>
      </w:r>
      <w:r w:rsidRPr="00590E6F">
        <w:rPr>
          <w:rFonts w:hint="cs"/>
          <w:rtl/>
        </w:rPr>
        <w:t>ثُمَّ</w:t>
      </w:r>
      <w:r w:rsidRPr="00590E6F">
        <w:rPr>
          <w:rtl/>
        </w:rPr>
        <w:t xml:space="preserve"> </w:t>
      </w:r>
      <w:r w:rsidRPr="00590E6F">
        <w:rPr>
          <w:rFonts w:hint="cs"/>
          <w:rtl/>
        </w:rPr>
        <w:t>اسْتِفَاضَةُ</w:t>
      </w:r>
      <w:r w:rsidRPr="00590E6F">
        <w:rPr>
          <w:rtl/>
        </w:rPr>
        <w:t xml:space="preserve"> </w:t>
      </w:r>
      <w:r w:rsidRPr="00590E6F">
        <w:rPr>
          <w:rFonts w:hint="cs"/>
          <w:rtl/>
        </w:rPr>
        <w:t>المَالِ</w:t>
      </w:r>
      <w:r w:rsidRPr="00590E6F">
        <w:rPr>
          <w:rtl/>
        </w:rPr>
        <w:t xml:space="preserve"> </w:t>
      </w:r>
      <w:r w:rsidRPr="00590E6F">
        <w:rPr>
          <w:rFonts w:hint="cs"/>
          <w:rtl/>
        </w:rPr>
        <w:t>حَتَّى</w:t>
      </w:r>
      <w:r w:rsidRPr="00590E6F">
        <w:rPr>
          <w:rtl/>
        </w:rPr>
        <w:t xml:space="preserve"> </w:t>
      </w:r>
      <w:r w:rsidRPr="00590E6F">
        <w:rPr>
          <w:rFonts w:hint="cs"/>
          <w:rtl/>
        </w:rPr>
        <w:t>يُعْطَى</w:t>
      </w:r>
      <w:r w:rsidRPr="00590E6F">
        <w:rPr>
          <w:rtl/>
        </w:rPr>
        <w:t xml:space="preserve"> </w:t>
      </w:r>
      <w:r w:rsidRPr="00590E6F">
        <w:rPr>
          <w:rFonts w:hint="cs"/>
          <w:rtl/>
        </w:rPr>
        <w:t>الرَّجُلُ</w:t>
      </w:r>
      <w:r w:rsidRPr="00590E6F">
        <w:rPr>
          <w:rtl/>
        </w:rPr>
        <w:t xml:space="preserve"> </w:t>
      </w:r>
      <w:r w:rsidRPr="00590E6F">
        <w:rPr>
          <w:rFonts w:hint="cs"/>
          <w:rtl/>
        </w:rPr>
        <w:t>مِائَةَ</w:t>
      </w:r>
      <w:r w:rsidRPr="00590E6F">
        <w:rPr>
          <w:rtl/>
        </w:rPr>
        <w:t xml:space="preserve"> </w:t>
      </w:r>
      <w:r w:rsidRPr="00590E6F">
        <w:rPr>
          <w:rFonts w:hint="cs"/>
          <w:rtl/>
        </w:rPr>
        <w:t>دِينَارٍ</w:t>
      </w:r>
      <w:r w:rsidRPr="00590E6F">
        <w:rPr>
          <w:rtl/>
        </w:rPr>
        <w:t xml:space="preserve"> </w:t>
      </w:r>
      <w:r w:rsidRPr="00590E6F">
        <w:rPr>
          <w:rFonts w:hint="cs"/>
          <w:rtl/>
        </w:rPr>
        <w:t>فَيَظَلُّ</w:t>
      </w:r>
      <w:r w:rsidRPr="00590E6F">
        <w:rPr>
          <w:rtl/>
        </w:rPr>
        <w:t xml:space="preserve"> </w:t>
      </w:r>
      <w:r w:rsidRPr="00590E6F">
        <w:rPr>
          <w:rFonts w:hint="cs"/>
          <w:rtl/>
        </w:rPr>
        <w:t>سَاخِطًا،</w:t>
      </w:r>
      <w:r w:rsidRPr="00590E6F">
        <w:rPr>
          <w:rtl/>
        </w:rPr>
        <w:t xml:space="preserve"> </w:t>
      </w:r>
      <w:r w:rsidRPr="00590E6F">
        <w:rPr>
          <w:rFonts w:hint="cs"/>
          <w:rtl/>
        </w:rPr>
        <w:t>ثُمَّ</w:t>
      </w:r>
      <w:r w:rsidRPr="00590E6F">
        <w:rPr>
          <w:rtl/>
        </w:rPr>
        <w:t xml:space="preserve"> </w:t>
      </w:r>
      <w:r w:rsidRPr="00590E6F">
        <w:rPr>
          <w:rFonts w:hint="cs"/>
          <w:rtl/>
        </w:rPr>
        <w:t>فِتْنَةٌ</w:t>
      </w:r>
      <w:r w:rsidRPr="00590E6F">
        <w:rPr>
          <w:rtl/>
        </w:rPr>
        <w:t xml:space="preserve"> </w:t>
      </w:r>
      <w:r w:rsidRPr="00590E6F">
        <w:rPr>
          <w:rFonts w:hint="cs"/>
          <w:rtl/>
        </w:rPr>
        <w:t>لاَ</w:t>
      </w:r>
      <w:r w:rsidRPr="00590E6F">
        <w:rPr>
          <w:rtl/>
        </w:rPr>
        <w:t xml:space="preserve"> </w:t>
      </w:r>
      <w:r w:rsidRPr="00590E6F">
        <w:rPr>
          <w:rFonts w:hint="cs"/>
          <w:rtl/>
        </w:rPr>
        <w:t>يَبْقَى</w:t>
      </w:r>
      <w:r w:rsidRPr="00590E6F">
        <w:rPr>
          <w:rtl/>
        </w:rPr>
        <w:t xml:space="preserve"> </w:t>
      </w:r>
      <w:r w:rsidRPr="00590E6F">
        <w:rPr>
          <w:rFonts w:hint="cs"/>
          <w:rtl/>
        </w:rPr>
        <w:t>بَيْتٌ</w:t>
      </w:r>
      <w:r w:rsidRPr="00590E6F">
        <w:rPr>
          <w:rtl/>
        </w:rPr>
        <w:t xml:space="preserve"> </w:t>
      </w:r>
      <w:r w:rsidRPr="00590E6F">
        <w:rPr>
          <w:rFonts w:hint="cs"/>
          <w:rtl/>
        </w:rPr>
        <w:t>مِنَ</w:t>
      </w:r>
      <w:r w:rsidRPr="00590E6F">
        <w:rPr>
          <w:rtl/>
        </w:rPr>
        <w:t xml:space="preserve"> </w:t>
      </w:r>
      <w:r w:rsidRPr="00590E6F">
        <w:rPr>
          <w:rFonts w:hint="cs"/>
          <w:rtl/>
        </w:rPr>
        <w:t>العَرَبِ</w:t>
      </w:r>
      <w:r w:rsidRPr="00590E6F">
        <w:rPr>
          <w:rtl/>
        </w:rPr>
        <w:t xml:space="preserve"> </w:t>
      </w:r>
      <w:r w:rsidRPr="00590E6F">
        <w:rPr>
          <w:rFonts w:hint="cs"/>
          <w:rtl/>
        </w:rPr>
        <w:t>إِلَّا</w:t>
      </w:r>
      <w:r w:rsidRPr="00590E6F">
        <w:rPr>
          <w:rtl/>
        </w:rPr>
        <w:t xml:space="preserve"> </w:t>
      </w:r>
      <w:r w:rsidRPr="00590E6F">
        <w:rPr>
          <w:rFonts w:hint="cs"/>
          <w:rtl/>
        </w:rPr>
        <w:t>دَخَلَتْهُ،</w:t>
      </w:r>
      <w:r w:rsidRPr="00590E6F">
        <w:rPr>
          <w:rtl/>
        </w:rPr>
        <w:t xml:space="preserve"> </w:t>
      </w:r>
      <w:r w:rsidRPr="00590E6F">
        <w:rPr>
          <w:rFonts w:hint="cs"/>
          <w:rtl/>
        </w:rPr>
        <w:t>ثُمَّ</w:t>
      </w:r>
      <w:r w:rsidRPr="00590E6F">
        <w:rPr>
          <w:rtl/>
        </w:rPr>
        <w:t xml:space="preserve"> </w:t>
      </w:r>
      <w:r w:rsidRPr="00590E6F">
        <w:rPr>
          <w:rFonts w:hint="cs"/>
          <w:rtl/>
        </w:rPr>
        <w:t>هُدْنَةٌ</w:t>
      </w:r>
      <w:r w:rsidRPr="00590E6F">
        <w:rPr>
          <w:rtl/>
        </w:rPr>
        <w:t xml:space="preserve"> </w:t>
      </w:r>
      <w:r w:rsidRPr="00590E6F">
        <w:rPr>
          <w:rFonts w:hint="cs"/>
          <w:rtl/>
        </w:rPr>
        <w:t>تَكُونُ</w:t>
      </w:r>
      <w:r w:rsidRPr="00590E6F">
        <w:rPr>
          <w:rtl/>
        </w:rPr>
        <w:t xml:space="preserve"> </w:t>
      </w:r>
      <w:r w:rsidRPr="00590E6F">
        <w:rPr>
          <w:rFonts w:hint="cs"/>
          <w:rtl/>
        </w:rPr>
        <w:t>بَيْنَكُمْ</w:t>
      </w:r>
      <w:r w:rsidRPr="00590E6F">
        <w:rPr>
          <w:rtl/>
        </w:rPr>
        <w:t xml:space="preserve"> </w:t>
      </w:r>
      <w:r w:rsidRPr="00590E6F">
        <w:rPr>
          <w:rFonts w:hint="cs"/>
          <w:rtl/>
        </w:rPr>
        <w:t>وَبَيْنَ</w:t>
      </w:r>
      <w:r w:rsidRPr="00590E6F">
        <w:rPr>
          <w:rtl/>
        </w:rPr>
        <w:t xml:space="preserve"> </w:t>
      </w:r>
      <w:r w:rsidRPr="00590E6F">
        <w:rPr>
          <w:rFonts w:hint="cs"/>
          <w:rtl/>
        </w:rPr>
        <w:t>بَنِي</w:t>
      </w:r>
      <w:r w:rsidRPr="00590E6F">
        <w:rPr>
          <w:rtl/>
        </w:rPr>
        <w:t xml:space="preserve"> </w:t>
      </w:r>
      <w:r w:rsidRPr="00590E6F">
        <w:rPr>
          <w:rFonts w:hint="cs"/>
          <w:rtl/>
        </w:rPr>
        <w:t>الأَصْفَرِ،</w:t>
      </w:r>
      <w:r w:rsidRPr="00590E6F">
        <w:rPr>
          <w:rtl/>
        </w:rPr>
        <w:t xml:space="preserve"> </w:t>
      </w:r>
      <w:r w:rsidRPr="00590E6F">
        <w:rPr>
          <w:rFonts w:hint="cs"/>
          <w:rtl/>
        </w:rPr>
        <w:t>فَيَغْدِرُونَ</w:t>
      </w:r>
      <w:r w:rsidRPr="00590E6F">
        <w:rPr>
          <w:rtl/>
        </w:rPr>
        <w:t xml:space="preserve"> </w:t>
      </w:r>
      <w:r w:rsidRPr="00590E6F">
        <w:rPr>
          <w:rFonts w:hint="cs"/>
          <w:rtl/>
        </w:rPr>
        <w:t>فَيَأْتُونَكُمْ</w:t>
      </w:r>
      <w:r w:rsidRPr="00590E6F">
        <w:rPr>
          <w:rtl/>
        </w:rPr>
        <w:t xml:space="preserve"> </w:t>
      </w:r>
      <w:r w:rsidRPr="00590E6F">
        <w:rPr>
          <w:rFonts w:hint="cs"/>
          <w:rtl/>
        </w:rPr>
        <w:t>تَحْتَ</w:t>
      </w:r>
      <w:r w:rsidRPr="00590E6F">
        <w:rPr>
          <w:rtl/>
        </w:rPr>
        <w:t xml:space="preserve"> </w:t>
      </w:r>
      <w:r w:rsidRPr="00590E6F">
        <w:rPr>
          <w:rFonts w:hint="cs"/>
          <w:rtl/>
        </w:rPr>
        <w:t>ثَمَانِينَ</w:t>
      </w:r>
      <w:r w:rsidRPr="00590E6F">
        <w:rPr>
          <w:rtl/>
        </w:rPr>
        <w:t xml:space="preserve"> </w:t>
      </w:r>
      <w:r w:rsidRPr="00590E6F">
        <w:rPr>
          <w:rFonts w:hint="cs"/>
          <w:rtl/>
        </w:rPr>
        <w:t>غَايَةً،</w:t>
      </w:r>
      <w:r w:rsidRPr="00590E6F">
        <w:rPr>
          <w:rtl/>
        </w:rPr>
        <w:t xml:space="preserve"> </w:t>
      </w:r>
      <w:r w:rsidRPr="00590E6F">
        <w:rPr>
          <w:rFonts w:hint="cs"/>
          <w:rtl/>
        </w:rPr>
        <w:t>تَحْتَ</w:t>
      </w:r>
      <w:r w:rsidRPr="00590E6F">
        <w:rPr>
          <w:rtl/>
        </w:rPr>
        <w:t xml:space="preserve"> </w:t>
      </w:r>
      <w:r w:rsidRPr="00590E6F">
        <w:rPr>
          <w:rFonts w:hint="cs"/>
          <w:rtl/>
        </w:rPr>
        <w:t>كُلِّ</w:t>
      </w:r>
      <w:r w:rsidRPr="00590E6F">
        <w:rPr>
          <w:rtl/>
        </w:rPr>
        <w:t xml:space="preserve"> </w:t>
      </w:r>
      <w:r w:rsidRPr="00590E6F">
        <w:rPr>
          <w:rFonts w:hint="cs"/>
          <w:rtl/>
        </w:rPr>
        <w:t>غَايَةٍ</w:t>
      </w:r>
      <w:r w:rsidRPr="00590E6F">
        <w:rPr>
          <w:rtl/>
        </w:rPr>
        <w:t xml:space="preserve"> </w:t>
      </w:r>
      <w:r w:rsidRPr="00590E6F">
        <w:rPr>
          <w:rFonts w:hint="cs"/>
          <w:rtl/>
        </w:rPr>
        <w:t>اثْنَا</w:t>
      </w:r>
      <w:r w:rsidRPr="00590E6F">
        <w:rPr>
          <w:rtl/>
        </w:rPr>
        <w:t xml:space="preserve"> </w:t>
      </w:r>
      <w:r w:rsidRPr="00590E6F">
        <w:rPr>
          <w:rFonts w:hint="cs"/>
          <w:rtl/>
        </w:rPr>
        <w:t>عَشَرَ</w:t>
      </w:r>
      <w:r w:rsidRPr="00590E6F">
        <w:rPr>
          <w:rtl/>
        </w:rPr>
        <w:t xml:space="preserve"> </w:t>
      </w:r>
      <w:r w:rsidRPr="00590E6F">
        <w:rPr>
          <w:rFonts w:hint="cs"/>
          <w:rtl/>
        </w:rPr>
        <w:t>أَلْفًا</w:t>
      </w:r>
      <w:r w:rsidR="001A5F37">
        <w:rPr>
          <w:rFonts w:hint="cs"/>
          <w:rtl/>
        </w:rPr>
        <w:t>»</w:t>
      </w:r>
      <w:r w:rsidRPr="00590E6F">
        <w:rPr>
          <w:rFonts w:hint="cs"/>
          <w:rtl/>
        </w:rPr>
        <w:t xml:space="preserve"> [رواه البخاری: 3176].</w:t>
      </w:r>
    </w:p>
    <w:p w:rsidR="00590E6F" w:rsidRDefault="00590E6F" w:rsidP="002F6026">
      <w:pPr>
        <w:pStyle w:val="0-"/>
        <w:rPr>
          <w:rtl/>
          <w:lang w:bidi="fa-IR"/>
        </w:rPr>
      </w:pPr>
      <w:r>
        <w:rPr>
          <w:rFonts w:hint="cs"/>
          <w:rtl/>
          <w:lang w:bidi="fa-IR"/>
        </w:rPr>
        <w:t>1345- از عوف بن مالک</w:t>
      </w:r>
      <w:r>
        <w:rPr>
          <w:rFonts w:cs="CTraditional Arabic" w:hint="cs"/>
          <w:rtl/>
          <w:lang w:bidi="fa-IR"/>
        </w:rPr>
        <w:t>س</w:t>
      </w:r>
      <w:r>
        <w:rPr>
          <w:rFonts w:hint="cs"/>
          <w:rtl/>
          <w:lang w:bidi="fa-IR"/>
        </w:rPr>
        <w:t xml:space="preserve"> روایت است که گفت: در غزوۀ تبوک در حالی که پیامبر خدا </w:t>
      </w:r>
      <w:r>
        <w:rPr>
          <w:rFonts w:cs="CTraditional Arabic" w:hint="cs"/>
          <w:rtl/>
          <w:lang w:bidi="fa-IR"/>
        </w:rPr>
        <w:t>ج</w:t>
      </w:r>
      <w:r>
        <w:rPr>
          <w:rFonts w:hint="cs"/>
          <w:rtl/>
          <w:lang w:bidi="fa-IR"/>
        </w:rPr>
        <w:t xml:space="preserve"> در قبۀ از پوست نشسته بودند، نزدشان </w:t>
      </w:r>
      <w:r w:rsidR="009D19D3">
        <w:rPr>
          <w:rFonts w:hint="cs"/>
          <w:rtl/>
          <w:lang w:bidi="fa-IR"/>
        </w:rPr>
        <w:t>آ</w:t>
      </w:r>
      <w:r>
        <w:rPr>
          <w:rFonts w:hint="cs"/>
          <w:rtl/>
          <w:lang w:bidi="fa-IR"/>
        </w:rPr>
        <w:t>مدم.</w:t>
      </w:r>
    </w:p>
    <w:p w:rsidR="00590E6F" w:rsidRDefault="00590E6F" w:rsidP="002F6026">
      <w:pPr>
        <w:pStyle w:val="0-"/>
        <w:rPr>
          <w:rtl/>
          <w:lang w:bidi="fa-IR"/>
        </w:rPr>
      </w:pPr>
      <w:r>
        <w:rPr>
          <w:rFonts w:hint="cs"/>
          <w:rtl/>
          <w:lang w:bidi="fa-IR"/>
        </w:rPr>
        <w:t xml:space="preserve">فرمودند: «شش علامۀ را که پیش از قیامت ظاهر می‌شود، بشمار: </w:t>
      </w:r>
    </w:p>
    <w:p w:rsidR="00590E6F" w:rsidRDefault="00590E6F" w:rsidP="002F6026">
      <w:pPr>
        <w:pStyle w:val="0-"/>
        <w:rPr>
          <w:rtl/>
          <w:lang w:bidi="fa-IR"/>
        </w:rPr>
      </w:pPr>
      <w:r>
        <w:rPr>
          <w:rFonts w:hint="cs"/>
          <w:rtl/>
          <w:lang w:bidi="fa-IR"/>
        </w:rPr>
        <w:t>- وفات من.</w:t>
      </w:r>
    </w:p>
    <w:p w:rsidR="00590E6F" w:rsidRDefault="00590E6F" w:rsidP="002F6026">
      <w:pPr>
        <w:pStyle w:val="0-"/>
        <w:rPr>
          <w:rtl/>
          <w:lang w:bidi="fa-IR"/>
        </w:rPr>
      </w:pPr>
      <w:r>
        <w:rPr>
          <w:rFonts w:hint="cs"/>
          <w:rtl/>
          <w:lang w:bidi="fa-IR"/>
        </w:rPr>
        <w:t>- بعد از آن فتح بیت المقدس.</w:t>
      </w:r>
    </w:p>
    <w:p w:rsidR="00590E6F" w:rsidRDefault="00590E6F" w:rsidP="002F6026">
      <w:pPr>
        <w:pStyle w:val="0-"/>
        <w:rPr>
          <w:rtl/>
          <w:lang w:bidi="fa-IR"/>
        </w:rPr>
      </w:pPr>
      <w:r>
        <w:rPr>
          <w:rFonts w:hint="cs"/>
          <w:rtl/>
          <w:lang w:bidi="fa-IR"/>
        </w:rPr>
        <w:t>- بعد از آن مرگ و میری مانند مرگ و میر گوسفندان.</w:t>
      </w:r>
    </w:p>
    <w:p w:rsidR="00590E6F" w:rsidRDefault="00590E6F" w:rsidP="002F6026">
      <w:pPr>
        <w:pStyle w:val="0-"/>
        <w:rPr>
          <w:rtl/>
          <w:lang w:bidi="fa-IR"/>
        </w:rPr>
      </w:pPr>
      <w:r>
        <w:rPr>
          <w:rFonts w:hint="cs"/>
          <w:rtl/>
          <w:lang w:bidi="fa-IR"/>
        </w:rPr>
        <w:t>- بعد از آن فراوانی مال تا حدی که اگر به کسی صد دینار بدهی هنوز خشمگین است.</w:t>
      </w:r>
    </w:p>
    <w:p w:rsidR="00590E6F" w:rsidRDefault="00590E6F" w:rsidP="00590E6F">
      <w:pPr>
        <w:pStyle w:val="0-"/>
        <w:rPr>
          <w:rtl/>
          <w:lang w:bidi="fa-IR"/>
        </w:rPr>
      </w:pPr>
      <w:r>
        <w:rPr>
          <w:rFonts w:hint="cs"/>
          <w:rtl/>
          <w:lang w:bidi="fa-IR"/>
        </w:rPr>
        <w:t>- بعد از آن فتنۀ که خانۀ از عرب‌ها نمی‌ماند مگر آنکه به آن داخل می‌شود.</w:t>
      </w:r>
    </w:p>
    <w:p w:rsidR="00590E6F" w:rsidRDefault="00590E6F" w:rsidP="00590E6F">
      <w:pPr>
        <w:pStyle w:val="0-"/>
        <w:rPr>
          <w:rtl/>
          <w:lang w:bidi="fa-IR"/>
        </w:rPr>
      </w:pPr>
      <w:r>
        <w:rPr>
          <w:rFonts w:hint="cs"/>
          <w:rtl/>
          <w:lang w:bidi="fa-IR"/>
        </w:rPr>
        <w:t xml:space="preserve">- بعد از آن متارکۀ که بین شما و بین مردم روم واقع می‌شود، و آن‌ها به شما خیانت می‌کنند، و با چهل بیرق که تحت هر بیرقی دوازده هزار نفر می‌باشد، بر </w:t>
      </w:r>
      <w:r w:rsidR="00132D7D">
        <w:rPr>
          <w:rFonts w:hint="cs"/>
          <w:rtl/>
          <w:lang w:bidi="fa-IR"/>
        </w:rPr>
        <w:t xml:space="preserve">شما </w:t>
      </w:r>
      <w:r>
        <w:rPr>
          <w:rFonts w:hint="cs"/>
          <w:rtl/>
          <w:lang w:bidi="fa-IR"/>
        </w:rPr>
        <w:t>حمله می‌کنند»</w:t>
      </w:r>
      <w:r w:rsidRPr="00590E6F">
        <w:rPr>
          <w:rFonts w:ascii="IRLotus" w:hAnsi="IRLotus" w:cs="IRLotus"/>
          <w:vertAlign w:val="superscript"/>
          <w:rtl/>
          <w:lang w:bidi="fa-IR"/>
        </w:rPr>
        <w:t>(</w:t>
      </w:r>
      <w:r w:rsidRPr="00590E6F">
        <w:rPr>
          <w:rStyle w:val="FootnoteReference"/>
          <w:rFonts w:ascii="IRLotus" w:hAnsi="IRLotus" w:cs="IRLotus"/>
          <w:rtl/>
          <w:lang w:bidi="fa-IR"/>
        </w:rPr>
        <w:footnoteReference w:id="269"/>
      </w:r>
      <w:r w:rsidRPr="00590E6F">
        <w:rPr>
          <w:rFonts w:ascii="IRLotus" w:hAnsi="IRLotus" w:cs="IRLotus"/>
          <w:vertAlign w:val="superscript"/>
          <w:rtl/>
          <w:lang w:bidi="fa-IR"/>
        </w:rPr>
        <w:t>)</w:t>
      </w:r>
      <w:r>
        <w:rPr>
          <w:rFonts w:hint="cs"/>
          <w:rtl/>
          <w:lang w:bidi="fa-IR"/>
        </w:rPr>
        <w:t>.</w:t>
      </w:r>
    </w:p>
    <w:p w:rsidR="00D975FA" w:rsidRPr="00C35414" w:rsidRDefault="00D975FA" w:rsidP="00C35414">
      <w:pPr>
        <w:pStyle w:val="2-0"/>
        <w:rPr>
          <w:rStyle w:val="5-Char"/>
          <w:rFonts w:ascii="mylotus" w:hAnsi="mylotus" w:cs="mylotus"/>
          <w:sz w:val="32"/>
          <w:szCs w:val="32"/>
          <w:rtl/>
        </w:rPr>
      </w:pPr>
      <w:r w:rsidRPr="006665A3">
        <w:rPr>
          <w:rFonts w:hint="cs"/>
          <w:rtl/>
          <w:lang w:bidi="ar-SA"/>
        </w:rPr>
        <w:t>105</w:t>
      </w:r>
      <w:r w:rsidRPr="00C35414">
        <w:rPr>
          <w:rFonts w:hint="cs"/>
          <w:rtl/>
        </w:rPr>
        <w:t xml:space="preserve">- باب: </w:t>
      </w:r>
      <w:r w:rsidRPr="00C35414">
        <w:rPr>
          <w:rStyle w:val="5-Char"/>
          <w:rFonts w:ascii="mylotus" w:hAnsi="mylotus" w:cs="mylotus" w:hint="cs"/>
          <w:sz w:val="32"/>
          <w:szCs w:val="32"/>
          <w:rtl/>
        </w:rPr>
        <w:t>إِثْمِ</w:t>
      </w:r>
      <w:r w:rsidRPr="00C35414">
        <w:rPr>
          <w:rStyle w:val="5-Char"/>
          <w:rFonts w:ascii="mylotus" w:hAnsi="mylotus" w:cs="mylotus"/>
          <w:sz w:val="32"/>
          <w:szCs w:val="32"/>
          <w:rtl/>
        </w:rPr>
        <w:t xml:space="preserve"> </w:t>
      </w:r>
      <w:r w:rsidRPr="00C35414">
        <w:rPr>
          <w:rStyle w:val="5-Char"/>
          <w:rFonts w:ascii="mylotus" w:hAnsi="mylotus" w:cs="mylotus" w:hint="cs"/>
          <w:sz w:val="32"/>
          <w:szCs w:val="32"/>
          <w:rtl/>
        </w:rPr>
        <w:t>مَنْ</w:t>
      </w:r>
      <w:r w:rsidRPr="00C35414">
        <w:rPr>
          <w:rStyle w:val="5-Char"/>
          <w:rFonts w:ascii="mylotus" w:hAnsi="mylotus" w:cs="mylotus"/>
          <w:sz w:val="32"/>
          <w:szCs w:val="32"/>
          <w:rtl/>
        </w:rPr>
        <w:t xml:space="preserve"> </w:t>
      </w:r>
      <w:r w:rsidRPr="00C35414">
        <w:rPr>
          <w:rStyle w:val="5-Char"/>
          <w:rFonts w:ascii="mylotus" w:hAnsi="mylotus" w:cs="mylotus" w:hint="cs"/>
          <w:sz w:val="32"/>
          <w:szCs w:val="32"/>
          <w:rtl/>
        </w:rPr>
        <w:t>عَاهَدَ</w:t>
      </w:r>
      <w:r w:rsidRPr="00C35414">
        <w:rPr>
          <w:rStyle w:val="5-Char"/>
          <w:rFonts w:ascii="mylotus" w:hAnsi="mylotus" w:cs="mylotus"/>
          <w:sz w:val="32"/>
          <w:szCs w:val="32"/>
          <w:rtl/>
        </w:rPr>
        <w:t xml:space="preserve"> </w:t>
      </w:r>
      <w:r w:rsidRPr="00C35414">
        <w:rPr>
          <w:rStyle w:val="5-Char"/>
          <w:rFonts w:ascii="mylotus" w:hAnsi="mylotus" w:cs="mylotus" w:hint="cs"/>
          <w:sz w:val="32"/>
          <w:szCs w:val="32"/>
          <w:rtl/>
        </w:rPr>
        <w:t>ثُمَّ</w:t>
      </w:r>
      <w:r w:rsidRPr="00C35414">
        <w:rPr>
          <w:rStyle w:val="5-Char"/>
          <w:rFonts w:ascii="mylotus" w:hAnsi="mylotus" w:cs="mylotus"/>
          <w:sz w:val="32"/>
          <w:szCs w:val="32"/>
          <w:rtl/>
        </w:rPr>
        <w:t xml:space="preserve"> </w:t>
      </w:r>
      <w:r w:rsidRPr="00C35414">
        <w:rPr>
          <w:rStyle w:val="5-Char"/>
          <w:rFonts w:ascii="mylotus" w:hAnsi="mylotus" w:cs="mylotus" w:hint="cs"/>
          <w:sz w:val="32"/>
          <w:szCs w:val="32"/>
          <w:rtl/>
        </w:rPr>
        <w:t>غَدَرَ</w:t>
      </w:r>
    </w:p>
    <w:p w:rsidR="00D975FA" w:rsidRDefault="00D975FA" w:rsidP="00D975FA">
      <w:pPr>
        <w:pStyle w:val="4-"/>
        <w:rPr>
          <w:rtl/>
        </w:rPr>
      </w:pPr>
      <w:bookmarkStart w:id="177" w:name="_Toc433880254"/>
      <w:r>
        <w:rPr>
          <w:rFonts w:hint="cs"/>
          <w:rtl/>
        </w:rPr>
        <w:t>باب [105]: گناه کسی که بعد از عهد و پیمان خیانت می‌کند</w:t>
      </w:r>
      <w:bookmarkEnd w:id="177"/>
    </w:p>
    <w:p w:rsidR="00D975FA" w:rsidRPr="00125FCC" w:rsidRDefault="00D975FA" w:rsidP="00125FCC">
      <w:pPr>
        <w:pStyle w:val="5-"/>
        <w:rPr>
          <w:rtl/>
        </w:rPr>
      </w:pPr>
      <w:r>
        <w:rPr>
          <w:rFonts w:hint="cs"/>
          <w:rtl/>
          <w:lang w:bidi="fa-IR"/>
        </w:rPr>
        <w:t>1346</w:t>
      </w:r>
      <w:r w:rsidR="00125FCC">
        <w:rPr>
          <w:rFonts w:hint="cs"/>
          <w:rtl/>
          <w:lang w:bidi="fa-IR"/>
        </w:rPr>
        <w:t>-</w:t>
      </w:r>
      <w:r>
        <w:rPr>
          <w:rFonts w:hint="cs"/>
          <w:rtl/>
          <w:lang w:bidi="fa-IR"/>
        </w:rPr>
        <w:t xml:space="preserve"> </w:t>
      </w:r>
      <w:r w:rsidR="00125FCC">
        <w:rPr>
          <w:rFonts w:hint="cs"/>
          <w:rtl/>
        </w:rPr>
        <w:t>عَنْ</w:t>
      </w:r>
      <w:r w:rsidR="00125FCC">
        <w:rPr>
          <w:rtl/>
        </w:rPr>
        <w:t xml:space="preserve"> </w:t>
      </w:r>
      <w:r w:rsidR="00125FCC" w:rsidRPr="00125FCC">
        <w:rPr>
          <w:rFonts w:hint="cs"/>
          <w:rtl/>
        </w:rPr>
        <w:t>أَبِي</w:t>
      </w:r>
      <w:r w:rsidR="00125FCC" w:rsidRPr="00125FCC">
        <w:rPr>
          <w:rtl/>
        </w:rPr>
        <w:t xml:space="preserve"> </w:t>
      </w:r>
      <w:r w:rsidR="00125FCC" w:rsidRPr="00125FCC">
        <w:rPr>
          <w:rFonts w:hint="cs"/>
          <w:rtl/>
        </w:rPr>
        <w:t>هُرَيْرَةَ</w:t>
      </w:r>
      <w:r w:rsidR="00125FCC" w:rsidRPr="00125FCC">
        <w:rPr>
          <w:rtl/>
        </w:rPr>
        <w:t xml:space="preserve"> </w:t>
      </w:r>
      <w:r w:rsidR="00125FCC" w:rsidRPr="00125FCC">
        <w:rPr>
          <w:rFonts w:hint="cs"/>
          <w:rtl/>
        </w:rPr>
        <w:t>رَضِيَ</w:t>
      </w:r>
      <w:r w:rsidR="00125FCC" w:rsidRPr="00125FCC">
        <w:rPr>
          <w:rtl/>
        </w:rPr>
        <w:t xml:space="preserve"> </w:t>
      </w:r>
      <w:r w:rsidR="00125FCC" w:rsidRPr="00125FCC">
        <w:rPr>
          <w:rFonts w:hint="cs"/>
          <w:rtl/>
        </w:rPr>
        <w:t>اللَّهُ</w:t>
      </w:r>
      <w:r w:rsidR="00125FCC" w:rsidRPr="00125FCC">
        <w:rPr>
          <w:rtl/>
        </w:rPr>
        <w:t xml:space="preserve"> </w:t>
      </w:r>
      <w:r w:rsidR="00125FCC" w:rsidRPr="00125FCC">
        <w:rPr>
          <w:rFonts w:hint="cs"/>
          <w:rtl/>
        </w:rPr>
        <w:t>عَنْهُ،</w:t>
      </w:r>
      <w:r w:rsidR="00125FCC" w:rsidRPr="00125FCC">
        <w:rPr>
          <w:rtl/>
        </w:rPr>
        <w:t xml:space="preserve"> </w:t>
      </w:r>
      <w:r w:rsidR="00125FCC" w:rsidRPr="00125FCC">
        <w:rPr>
          <w:rFonts w:hint="cs"/>
          <w:rtl/>
        </w:rPr>
        <w:t>قَالَ</w:t>
      </w:r>
      <w:r w:rsidR="00125FCC" w:rsidRPr="00125FCC">
        <w:rPr>
          <w:rtl/>
        </w:rPr>
        <w:t xml:space="preserve">: </w:t>
      </w:r>
      <w:r w:rsidR="00125FCC" w:rsidRPr="00125FCC">
        <w:rPr>
          <w:rFonts w:hint="cs"/>
          <w:rtl/>
        </w:rPr>
        <w:t>كَيْفَ</w:t>
      </w:r>
      <w:r w:rsidR="00125FCC" w:rsidRPr="00125FCC">
        <w:rPr>
          <w:rtl/>
        </w:rPr>
        <w:t xml:space="preserve"> </w:t>
      </w:r>
      <w:r w:rsidR="00125FCC" w:rsidRPr="00125FCC">
        <w:rPr>
          <w:rFonts w:hint="cs"/>
          <w:rtl/>
        </w:rPr>
        <w:t>أَنْتُمْ</w:t>
      </w:r>
      <w:r w:rsidR="00125FCC" w:rsidRPr="00125FCC">
        <w:rPr>
          <w:rtl/>
        </w:rPr>
        <w:t xml:space="preserve"> </w:t>
      </w:r>
      <w:r w:rsidR="00125FCC" w:rsidRPr="00125FCC">
        <w:rPr>
          <w:rFonts w:hint="cs"/>
          <w:rtl/>
        </w:rPr>
        <w:t>إِذَا</w:t>
      </w:r>
      <w:r w:rsidR="00125FCC" w:rsidRPr="00125FCC">
        <w:rPr>
          <w:rtl/>
        </w:rPr>
        <w:t xml:space="preserve"> </w:t>
      </w:r>
      <w:r w:rsidR="00125FCC" w:rsidRPr="00125FCC">
        <w:rPr>
          <w:rFonts w:hint="cs"/>
          <w:rtl/>
        </w:rPr>
        <w:t>لَمْ</w:t>
      </w:r>
      <w:r w:rsidR="00125FCC" w:rsidRPr="00125FCC">
        <w:rPr>
          <w:rtl/>
        </w:rPr>
        <w:t xml:space="preserve"> </w:t>
      </w:r>
      <w:r w:rsidR="00125FCC" w:rsidRPr="00125FCC">
        <w:rPr>
          <w:rFonts w:hint="cs"/>
          <w:rtl/>
        </w:rPr>
        <w:t>تَجْتَبُوا</w:t>
      </w:r>
      <w:r w:rsidR="00125FCC" w:rsidRPr="00125FCC">
        <w:rPr>
          <w:rtl/>
        </w:rPr>
        <w:t xml:space="preserve"> </w:t>
      </w:r>
      <w:r w:rsidR="00125FCC" w:rsidRPr="00125FCC">
        <w:rPr>
          <w:rFonts w:hint="cs"/>
          <w:rtl/>
        </w:rPr>
        <w:t>دِينَارًا</w:t>
      </w:r>
      <w:r w:rsidR="00125FCC" w:rsidRPr="00125FCC">
        <w:rPr>
          <w:rtl/>
        </w:rPr>
        <w:t xml:space="preserve"> </w:t>
      </w:r>
      <w:r w:rsidR="00125FCC" w:rsidRPr="00125FCC">
        <w:rPr>
          <w:rFonts w:hint="cs"/>
          <w:rtl/>
        </w:rPr>
        <w:t>وَلاَ</w:t>
      </w:r>
      <w:r w:rsidR="00125FCC" w:rsidRPr="00125FCC">
        <w:rPr>
          <w:rtl/>
        </w:rPr>
        <w:t xml:space="preserve"> </w:t>
      </w:r>
      <w:r w:rsidR="00125FCC" w:rsidRPr="00125FCC">
        <w:rPr>
          <w:rFonts w:hint="cs"/>
          <w:rtl/>
        </w:rPr>
        <w:t>دِرْهَمًا؟</w:t>
      </w:r>
      <w:r w:rsidR="00125FCC" w:rsidRPr="00125FCC">
        <w:rPr>
          <w:rtl/>
        </w:rPr>
        <w:t xml:space="preserve"> </w:t>
      </w:r>
      <w:r w:rsidR="00125FCC" w:rsidRPr="00125FCC">
        <w:rPr>
          <w:rFonts w:hint="cs"/>
          <w:rtl/>
        </w:rPr>
        <w:t>فَقِيلَ</w:t>
      </w:r>
      <w:r w:rsidR="00125FCC" w:rsidRPr="00125FCC">
        <w:rPr>
          <w:rtl/>
        </w:rPr>
        <w:t xml:space="preserve"> </w:t>
      </w:r>
      <w:r w:rsidR="00125FCC" w:rsidRPr="00125FCC">
        <w:rPr>
          <w:rFonts w:hint="cs"/>
          <w:rtl/>
        </w:rPr>
        <w:t>لَهُ</w:t>
      </w:r>
      <w:r w:rsidR="00125FCC" w:rsidRPr="00125FCC">
        <w:rPr>
          <w:rtl/>
        </w:rPr>
        <w:t xml:space="preserve">: </w:t>
      </w:r>
      <w:r w:rsidR="00125FCC" w:rsidRPr="00125FCC">
        <w:rPr>
          <w:rFonts w:hint="cs"/>
          <w:rtl/>
        </w:rPr>
        <w:t>وَكَيْفَ</w:t>
      </w:r>
      <w:r w:rsidR="00125FCC" w:rsidRPr="00125FCC">
        <w:rPr>
          <w:rtl/>
        </w:rPr>
        <w:t xml:space="preserve"> </w:t>
      </w:r>
      <w:r w:rsidR="00125FCC" w:rsidRPr="00125FCC">
        <w:rPr>
          <w:rFonts w:hint="cs"/>
          <w:rtl/>
        </w:rPr>
        <w:t>تَرَى</w:t>
      </w:r>
      <w:r w:rsidR="00125FCC" w:rsidRPr="00125FCC">
        <w:rPr>
          <w:rtl/>
        </w:rPr>
        <w:t xml:space="preserve"> </w:t>
      </w:r>
      <w:r w:rsidR="00125FCC" w:rsidRPr="00125FCC">
        <w:rPr>
          <w:rFonts w:hint="cs"/>
          <w:rtl/>
        </w:rPr>
        <w:t>ذَلِكَ</w:t>
      </w:r>
      <w:r w:rsidR="00125FCC" w:rsidRPr="00125FCC">
        <w:rPr>
          <w:rtl/>
        </w:rPr>
        <w:t xml:space="preserve"> </w:t>
      </w:r>
      <w:r w:rsidR="00125FCC" w:rsidRPr="00125FCC">
        <w:rPr>
          <w:rFonts w:hint="cs"/>
          <w:rtl/>
        </w:rPr>
        <w:t>كَائِنًا</w:t>
      </w:r>
      <w:r w:rsidR="00125FCC" w:rsidRPr="00125FCC">
        <w:rPr>
          <w:rtl/>
        </w:rPr>
        <w:t xml:space="preserve"> </w:t>
      </w:r>
      <w:r w:rsidR="00125FCC" w:rsidRPr="00125FCC">
        <w:rPr>
          <w:rFonts w:hint="cs"/>
          <w:rtl/>
        </w:rPr>
        <w:t>يَا</w:t>
      </w:r>
      <w:r w:rsidR="00125FCC" w:rsidRPr="00125FCC">
        <w:rPr>
          <w:rtl/>
        </w:rPr>
        <w:t xml:space="preserve"> </w:t>
      </w:r>
      <w:r w:rsidR="00125FCC" w:rsidRPr="00125FCC">
        <w:rPr>
          <w:rFonts w:hint="cs"/>
          <w:rtl/>
        </w:rPr>
        <w:t>أَبَا</w:t>
      </w:r>
      <w:r w:rsidR="00125FCC" w:rsidRPr="00125FCC">
        <w:rPr>
          <w:rtl/>
        </w:rPr>
        <w:t xml:space="preserve"> </w:t>
      </w:r>
      <w:r w:rsidR="00125FCC" w:rsidRPr="00125FCC">
        <w:rPr>
          <w:rFonts w:hint="cs"/>
          <w:rtl/>
        </w:rPr>
        <w:t>هُرَيْرَةَ؟</w:t>
      </w:r>
      <w:r w:rsidR="00125FCC" w:rsidRPr="00125FCC">
        <w:rPr>
          <w:rtl/>
        </w:rPr>
        <w:t xml:space="preserve"> </w:t>
      </w:r>
      <w:r w:rsidR="00125FCC" w:rsidRPr="00125FCC">
        <w:rPr>
          <w:rFonts w:hint="cs"/>
          <w:rtl/>
        </w:rPr>
        <w:t>قَالَ</w:t>
      </w:r>
      <w:r w:rsidR="00125FCC" w:rsidRPr="00125FCC">
        <w:rPr>
          <w:rtl/>
        </w:rPr>
        <w:t xml:space="preserve">: </w:t>
      </w:r>
      <w:r w:rsidR="00125FCC" w:rsidRPr="00125FCC">
        <w:rPr>
          <w:rFonts w:hint="cs"/>
          <w:rtl/>
        </w:rPr>
        <w:t>إِي</w:t>
      </w:r>
      <w:r w:rsidR="00125FCC" w:rsidRPr="00125FCC">
        <w:rPr>
          <w:rtl/>
        </w:rPr>
        <w:t xml:space="preserve"> </w:t>
      </w:r>
      <w:r w:rsidR="00125FCC" w:rsidRPr="00125FCC">
        <w:rPr>
          <w:rFonts w:hint="cs"/>
          <w:rtl/>
        </w:rPr>
        <w:t>وَالَّذِي</w:t>
      </w:r>
      <w:r w:rsidR="00125FCC" w:rsidRPr="00125FCC">
        <w:rPr>
          <w:rtl/>
        </w:rPr>
        <w:t xml:space="preserve"> </w:t>
      </w:r>
      <w:r w:rsidR="00125FCC" w:rsidRPr="00125FCC">
        <w:rPr>
          <w:rFonts w:hint="cs"/>
          <w:rtl/>
        </w:rPr>
        <w:t>نَفْسُ</w:t>
      </w:r>
      <w:r w:rsidR="00125FCC" w:rsidRPr="00125FCC">
        <w:rPr>
          <w:rtl/>
        </w:rPr>
        <w:t xml:space="preserve"> </w:t>
      </w:r>
      <w:r w:rsidR="00125FCC" w:rsidRPr="00125FCC">
        <w:rPr>
          <w:rFonts w:hint="cs"/>
          <w:rtl/>
        </w:rPr>
        <w:t>أَبِي</w:t>
      </w:r>
      <w:r w:rsidR="00125FCC" w:rsidRPr="00125FCC">
        <w:rPr>
          <w:rtl/>
        </w:rPr>
        <w:t xml:space="preserve"> </w:t>
      </w:r>
      <w:r w:rsidR="00125FCC" w:rsidRPr="00125FCC">
        <w:rPr>
          <w:rFonts w:hint="cs"/>
          <w:rtl/>
        </w:rPr>
        <w:t>هُرَيْرَةَ</w:t>
      </w:r>
      <w:r w:rsidR="00125FCC" w:rsidRPr="00125FCC">
        <w:rPr>
          <w:rtl/>
        </w:rPr>
        <w:t xml:space="preserve"> </w:t>
      </w:r>
      <w:r w:rsidR="00125FCC" w:rsidRPr="00125FCC">
        <w:rPr>
          <w:rFonts w:hint="cs"/>
          <w:rtl/>
        </w:rPr>
        <w:t>بِيَدِهِ،</w:t>
      </w:r>
      <w:r w:rsidR="00125FCC" w:rsidRPr="00125FCC">
        <w:rPr>
          <w:rtl/>
        </w:rPr>
        <w:t xml:space="preserve"> </w:t>
      </w:r>
      <w:r w:rsidR="00125FCC" w:rsidRPr="00125FCC">
        <w:rPr>
          <w:rFonts w:hint="cs"/>
          <w:rtl/>
        </w:rPr>
        <w:t>عَنْ</w:t>
      </w:r>
      <w:r w:rsidR="00125FCC" w:rsidRPr="00125FCC">
        <w:rPr>
          <w:rtl/>
        </w:rPr>
        <w:t xml:space="preserve"> </w:t>
      </w:r>
      <w:r w:rsidR="00125FCC" w:rsidRPr="00125FCC">
        <w:rPr>
          <w:rFonts w:hint="cs"/>
          <w:rtl/>
        </w:rPr>
        <w:t>قَوْلِ</w:t>
      </w:r>
      <w:r w:rsidR="00125FCC" w:rsidRPr="00125FCC">
        <w:rPr>
          <w:rtl/>
        </w:rPr>
        <w:t xml:space="preserve"> </w:t>
      </w:r>
      <w:r w:rsidR="00125FCC" w:rsidRPr="00125FCC">
        <w:rPr>
          <w:rFonts w:hint="cs"/>
          <w:rtl/>
        </w:rPr>
        <w:t>الصَّادِقِ</w:t>
      </w:r>
      <w:r w:rsidR="00125FCC" w:rsidRPr="00125FCC">
        <w:rPr>
          <w:rtl/>
        </w:rPr>
        <w:t xml:space="preserve"> </w:t>
      </w:r>
      <w:r w:rsidR="00125FCC" w:rsidRPr="00125FCC">
        <w:rPr>
          <w:rFonts w:hint="cs"/>
          <w:rtl/>
        </w:rPr>
        <w:t>المَصْدُوقِ،</w:t>
      </w:r>
      <w:r w:rsidR="00125FCC" w:rsidRPr="00125FCC">
        <w:rPr>
          <w:rtl/>
        </w:rPr>
        <w:t xml:space="preserve"> </w:t>
      </w:r>
      <w:r w:rsidR="00125FCC" w:rsidRPr="00125FCC">
        <w:rPr>
          <w:rFonts w:hint="cs"/>
          <w:rtl/>
        </w:rPr>
        <w:t>قَالُوا</w:t>
      </w:r>
      <w:r w:rsidR="00125FCC" w:rsidRPr="00125FCC">
        <w:rPr>
          <w:rtl/>
        </w:rPr>
        <w:t xml:space="preserve">: </w:t>
      </w:r>
      <w:r w:rsidR="00125FCC" w:rsidRPr="00125FCC">
        <w:rPr>
          <w:rFonts w:hint="cs"/>
          <w:rtl/>
        </w:rPr>
        <w:t>عَمَّ</w:t>
      </w:r>
      <w:r w:rsidR="00125FCC" w:rsidRPr="00125FCC">
        <w:rPr>
          <w:rtl/>
        </w:rPr>
        <w:t xml:space="preserve"> </w:t>
      </w:r>
      <w:r w:rsidR="00125FCC" w:rsidRPr="00125FCC">
        <w:rPr>
          <w:rFonts w:hint="cs"/>
          <w:rtl/>
        </w:rPr>
        <w:t>ذَاكَ؟</w:t>
      </w:r>
      <w:r w:rsidR="00125FCC" w:rsidRPr="00125FCC">
        <w:rPr>
          <w:rtl/>
        </w:rPr>
        <w:t xml:space="preserve"> </w:t>
      </w:r>
      <w:r w:rsidR="00125FCC" w:rsidRPr="00125FCC">
        <w:rPr>
          <w:rFonts w:hint="cs"/>
          <w:rtl/>
        </w:rPr>
        <w:t>قَالَ</w:t>
      </w:r>
      <w:r w:rsidR="00125FCC" w:rsidRPr="00125FCC">
        <w:rPr>
          <w:rtl/>
        </w:rPr>
        <w:t xml:space="preserve">: </w:t>
      </w:r>
      <w:r w:rsidR="00125FCC" w:rsidRPr="00125FCC">
        <w:rPr>
          <w:rFonts w:hint="cs"/>
          <w:rtl/>
        </w:rPr>
        <w:t>تُنْتَهَكُ</w:t>
      </w:r>
      <w:r w:rsidR="00125FCC" w:rsidRPr="00125FCC">
        <w:rPr>
          <w:rtl/>
        </w:rPr>
        <w:t xml:space="preserve"> </w:t>
      </w:r>
      <w:r w:rsidR="00125FCC" w:rsidRPr="00125FCC">
        <w:rPr>
          <w:rFonts w:hint="cs"/>
          <w:rtl/>
        </w:rPr>
        <w:t>ذِمَّةُ</w:t>
      </w:r>
      <w:r w:rsidR="00125FCC" w:rsidRPr="00125FCC">
        <w:rPr>
          <w:rtl/>
        </w:rPr>
        <w:t xml:space="preserve"> </w:t>
      </w:r>
      <w:r w:rsidR="00125FCC" w:rsidRPr="00125FCC">
        <w:rPr>
          <w:rFonts w:hint="cs"/>
          <w:rtl/>
        </w:rPr>
        <w:t>اللَّهِ،</w:t>
      </w:r>
      <w:r w:rsidR="00125FCC" w:rsidRPr="00125FCC">
        <w:rPr>
          <w:rtl/>
        </w:rPr>
        <w:t xml:space="preserve"> </w:t>
      </w:r>
      <w:r w:rsidR="00125FCC" w:rsidRPr="00125FCC">
        <w:rPr>
          <w:rFonts w:hint="cs"/>
          <w:rtl/>
        </w:rPr>
        <w:t>وَذِمَّةُ</w:t>
      </w:r>
      <w:r w:rsidR="00125FCC" w:rsidRPr="00125FCC">
        <w:rPr>
          <w:rtl/>
        </w:rPr>
        <w:t xml:space="preserve"> </w:t>
      </w:r>
      <w:r w:rsidR="00125FCC" w:rsidRPr="00125FCC">
        <w:rPr>
          <w:rFonts w:hint="cs"/>
          <w:rtl/>
        </w:rPr>
        <w:t>رَسُولِهِ</w:t>
      </w:r>
      <w:r w:rsidR="00125FCC" w:rsidRPr="00125FCC">
        <w:rPr>
          <w:rtl/>
        </w:rPr>
        <w:t xml:space="preserve"> </w:t>
      </w:r>
      <w:r w:rsidR="00125FCC" w:rsidRPr="00125FCC">
        <w:rPr>
          <w:rFonts w:hint="cs"/>
          <w:rtl/>
        </w:rPr>
        <w:t>صَلَّى</w:t>
      </w:r>
      <w:r w:rsidR="00125FCC" w:rsidRPr="00125FCC">
        <w:rPr>
          <w:rtl/>
        </w:rPr>
        <w:t xml:space="preserve"> </w:t>
      </w:r>
      <w:r w:rsidR="00125FCC" w:rsidRPr="00125FCC">
        <w:rPr>
          <w:rFonts w:hint="cs"/>
          <w:rtl/>
        </w:rPr>
        <w:t>اللهُ</w:t>
      </w:r>
      <w:r w:rsidR="00125FCC" w:rsidRPr="00125FCC">
        <w:rPr>
          <w:rtl/>
        </w:rPr>
        <w:t xml:space="preserve"> </w:t>
      </w:r>
      <w:r w:rsidR="00125FCC" w:rsidRPr="00125FCC">
        <w:rPr>
          <w:rFonts w:hint="cs"/>
          <w:rtl/>
        </w:rPr>
        <w:t>عَلَيْهِ</w:t>
      </w:r>
      <w:r w:rsidR="00125FCC" w:rsidRPr="00125FCC">
        <w:rPr>
          <w:rtl/>
        </w:rPr>
        <w:t xml:space="preserve"> </w:t>
      </w:r>
      <w:r w:rsidR="00125FCC" w:rsidRPr="00125FCC">
        <w:rPr>
          <w:rFonts w:hint="cs"/>
          <w:rtl/>
        </w:rPr>
        <w:t>وَسَلَّمَ،</w:t>
      </w:r>
      <w:r w:rsidR="00125FCC" w:rsidRPr="00125FCC">
        <w:rPr>
          <w:rtl/>
        </w:rPr>
        <w:t xml:space="preserve"> </w:t>
      </w:r>
      <w:r w:rsidR="00125FCC" w:rsidRPr="00125FCC">
        <w:rPr>
          <w:rFonts w:hint="cs"/>
          <w:rtl/>
        </w:rPr>
        <w:t>فَيَشُدُّ</w:t>
      </w:r>
      <w:r w:rsidR="00125FCC" w:rsidRPr="00125FCC">
        <w:rPr>
          <w:rtl/>
        </w:rPr>
        <w:t xml:space="preserve"> </w:t>
      </w:r>
      <w:r w:rsidR="00125FCC" w:rsidRPr="00125FCC">
        <w:rPr>
          <w:rFonts w:hint="cs"/>
          <w:rtl/>
        </w:rPr>
        <w:t>اللَّهُ</w:t>
      </w:r>
      <w:r w:rsidR="00125FCC" w:rsidRPr="00125FCC">
        <w:rPr>
          <w:rtl/>
        </w:rPr>
        <w:t xml:space="preserve"> </w:t>
      </w:r>
      <w:r w:rsidR="00125FCC" w:rsidRPr="00125FCC">
        <w:rPr>
          <w:rFonts w:hint="cs"/>
          <w:rtl/>
        </w:rPr>
        <w:t>عَزَّ</w:t>
      </w:r>
      <w:r w:rsidR="00125FCC" w:rsidRPr="00125FCC">
        <w:rPr>
          <w:rtl/>
        </w:rPr>
        <w:t xml:space="preserve"> </w:t>
      </w:r>
      <w:r w:rsidR="00125FCC" w:rsidRPr="00125FCC">
        <w:rPr>
          <w:rFonts w:hint="cs"/>
          <w:rtl/>
        </w:rPr>
        <w:t>وَجَلَّ</w:t>
      </w:r>
      <w:r w:rsidR="00125FCC" w:rsidRPr="00125FCC">
        <w:rPr>
          <w:rtl/>
        </w:rPr>
        <w:t xml:space="preserve"> </w:t>
      </w:r>
      <w:r w:rsidR="00125FCC" w:rsidRPr="00125FCC">
        <w:rPr>
          <w:rFonts w:hint="cs"/>
          <w:rtl/>
        </w:rPr>
        <w:t>قُلُوبَ</w:t>
      </w:r>
      <w:r w:rsidR="00125FCC" w:rsidRPr="00125FCC">
        <w:rPr>
          <w:rtl/>
        </w:rPr>
        <w:t xml:space="preserve"> </w:t>
      </w:r>
      <w:r w:rsidR="00125FCC" w:rsidRPr="00125FCC">
        <w:rPr>
          <w:rFonts w:hint="cs"/>
          <w:rtl/>
        </w:rPr>
        <w:t>أَهْلِ</w:t>
      </w:r>
      <w:r w:rsidR="00125FCC" w:rsidRPr="00125FCC">
        <w:rPr>
          <w:rtl/>
        </w:rPr>
        <w:t xml:space="preserve"> </w:t>
      </w:r>
      <w:r w:rsidR="00125FCC" w:rsidRPr="00125FCC">
        <w:rPr>
          <w:rFonts w:hint="cs"/>
          <w:rtl/>
        </w:rPr>
        <w:t>الذِّمَّةِ،</w:t>
      </w:r>
      <w:r w:rsidR="00125FCC" w:rsidRPr="00125FCC">
        <w:rPr>
          <w:rtl/>
        </w:rPr>
        <w:t xml:space="preserve"> </w:t>
      </w:r>
      <w:r w:rsidR="00125FCC" w:rsidRPr="00125FCC">
        <w:rPr>
          <w:rFonts w:hint="cs"/>
          <w:rtl/>
        </w:rPr>
        <w:t>فَيَمْنَعُونَ</w:t>
      </w:r>
      <w:r w:rsidR="00125FCC" w:rsidRPr="00125FCC">
        <w:rPr>
          <w:rtl/>
        </w:rPr>
        <w:t xml:space="preserve"> </w:t>
      </w:r>
      <w:r w:rsidR="00125FCC" w:rsidRPr="00125FCC">
        <w:rPr>
          <w:rFonts w:hint="cs"/>
          <w:rtl/>
        </w:rPr>
        <w:t>مَا</w:t>
      </w:r>
      <w:r w:rsidR="00125FCC" w:rsidRPr="00125FCC">
        <w:rPr>
          <w:rtl/>
        </w:rPr>
        <w:t xml:space="preserve"> </w:t>
      </w:r>
      <w:r w:rsidR="00125FCC" w:rsidRPr="00125FCC">
        <w:rPr>
          <w:rFonts w:hint="cs"/>
          <w:rtl/>
        </w:rPr>
        <w:t>فِي</w:t>
      </w:r>
      <w:r w:rsidR="00125FCC" w:rsidRPr="00125FCC">
        <w:rPr>
          <w:rtl/>
        </w:rPr>
        <w:t xml:space="preserve"> </w:t>
      </w:r>
      <w:r w:rsidR="00125FCC" w:rsidRPr="00125FCC">
        <w:rPr>
          <w:rFonts w:hint="cs"/>
          <w:rtl/>
        </w:rPr>
        <w:t xml:space="preserve">أَيْدِيهِمْ </w:t>
      </w:r>
      <w:r w:rsidRPr="00125FCC">
        <w:rPr>
          <w:rFonts w:hint="cs"/>
          <w:rtl/>
        </w:rPr>
        <w:t>[رواه البخاری: 3180].</w:t>
      </w:r>
    </w:p>
    <w:p w:rsidR="00A2158F" w:rsidRDefault="00A2158F" w:rsidP="00A2158F">
      <w:pPr>
        <w:pStyle w:val="0-"/>
        <w:rPr>
          <w:rtl/>
          <w:lang w:bidi="fa-IR"/>
        </w:rPr>
      </w:pPr>
      <w:r>
        <w:rPr>
          <w:rFonts w:hint="cs"/>
          <w:rtl/>
          <w:lang w:bidi="fa-IR"/>
        </w:rPr>
        <w:t>1346- از ابوهریره</w:t>
      </w:r>
      <w:r>
        <w:rPr>
          <w:rFonts w:cs="CTraditional Arabic" w:hint="cs"/>
          <w:rtl/>
          <w:lang w:bidi="fa-IR"/>
        </w:rPr>
        <w:t>س</w:t>
      </w:r>
      <w:r>
        <w:rPr>
          <w:rFonts w:hint="cs"/>
          <w:rtl/>
          <w:lang w:bidi="fa-IR"/>
        </w:rPr>
        <w:t xml:space="preserve"> روایت است که گفت: روزی که حتی یک درهم و دینار هم جزیه گرفته نتوانید چه خواهید کرد؟ </w:t>
      </w:r>
    </w:p>
    <w:p w:rsidR="00A2158F" w:rsidRDefault="00A2158F" w:rsidP="00A2158F">
      <w:pPr>
        <w:pStyle w:val="0-"/>
        <w:rPr>
          <w:rtl/>
          <w:lang w:bidi="fa-IR"/>
        </w:rPr>
      </w:pPr>
      <w:r>
        <w:rPr>
          <w:rFonts w:hint="cs"/>
          <w:rtl/>
          <w:lang w:bidi="fa-IR"/>
        </w:rPr>
        <w:t xml:space="preserve">کسی گفت: ای ابا هریره! به چه دلیل فکر می‌کنی که چنین روزی خواهد آمد؟ </w:t>
      </w:r>
    </w:p>
    <w:p w:rsidR="00A2158F" w:rsidRDefault="00A2158F" w:rsidP="00A2158F">
      <w:pPr>
        <w:pStyle w:val="0-"/>
        <w:rPr>
          <w:rtl/>
          <w:lang w:bidi="fa-IR"/>
        </w:rPr>
      </w:pPr>
      <w:r>
        <w:rPr>
          <w:rFonts w:hint="cs"/>
          <w:rtl/>
          <w:lang w:bidi="fa-IR"/>
        </w:rPr>
        <w:t>گفت: بلی! قسم به خدایی که جان ابوهریره در دست او است [چنین روزی خواهد آمد] و این قول صادق مصدوق است.</w:t>
      </w:r>
    </w:p>
    <w:p w:rsidR="00A2158F" w:rsidRDefault="00A2158F" w:rsidP="00A2158F">
      <w:pPr>
        <w:pStyle w:val="0-"/>
        <w:rPr>
          <w:rtl/>
          <w:lang w:bidi="fa-IR"/>
        </w:rPr>
      </w:pPr>
      <w:r>
        <w:rPr>
          <w:rFonts w:hint="cs"/>
          <w:rtl/>
          <w:lang w:bidi="fa-IR"/>
        </w:rPr>
        <w:t>گفتند: سبب این کار چیست؟</w:t>
      </w:r>
    </w:p>
    <w:p w:rsidR="00A2158F" w:rsidRDefault="00A2158F" w:rsidP="00A2158F">
      <w:pPr>
        <w:pStyle w:val="0-"/>
        <w:rPr>
          <w:rtl/>
          <w:lang w:bidi="fa-IR"/>
        </w:rPr>
      </w:pPr>
      <w:r>
        <w:rPr>
          <w:rFonts w:hint="cs"/>
          <w:rtl/>
          <w:lang w:bidi="fa-IR"/>
        </w:rPr>
        <w:t>گفت: ذمۀ خد</w:t>
      </w:r>
      <w:r w:rsidR="00F309A7">
        <w:rPr>
          <w:rFonts w:hint="cs"/>
          <w:rtl/>
          <w:lang w:bidi="fa-IR"/>
        </w:rPr>
        <w:t>ا و رسول پامال می‌شود، و خداوند</w:t>
      </w:r>
      <w:r>
        <w:rPr>
          <w:rFonts w:hint="cs"/>
          <w:rtl/>
          <w:lang w:bidi="fa-IR"/>
        </w:rPr>
        <w:t xml:space="preserve"> متعال دل‌های اهل ذمه را سخت می‌سازد، و </w:t>
      </w:r>
      <w:r w:rsidR="006E6CB5">
        <w:rPr>
          <w:rFonts w:hint="cs"/>
          <w:rtl/>
          <w:lang w:bidi="fa-IR"/>
        </w:rPr>
        <w:t>آن‌ها</w:t>
      </w:r>
      <w:r>
        <w:rPr>
          <w:rFonts w:hint="cs"/>
          <w:rtl/>
          <w:lang w:bidi="fa-IR"/>
        </w:rPr>
        <w:t xml:space="preserve"> از دادن چیزی که در دست دارند، خودداری می‌ورزند</w:t>
      </w:r>
      <w:r w:rsidRPr="00A2158F">
        <w:rPr>
          <w:rFonts w:ascii="IRLotus" w:hAnsi="IRLotus" w:cs="IRLotus"/>
          <w:vertAlign w:val="superscript"/>
          <w:rtl/>
          <w:lang w:bidi="fa-IR"/>
        </w:rPr>
        <w:t>(</w:t>
      </w:r>
      <w:r w:rsidRPr="00A2158F">
        <w:rPr>
          <w:rStyle w:val="FootnoteReference"/>
          <w:rFonts w:ascii="IRLotus" w:hAnsi="IRLotus" w:cs="IRLotus"/>
          <w:rtl/>
          <w:lang w:bidi="fa-IR"/>
        </w:rPr>
        <w:footnoteReference w:id="270"/>
      </w:r>
      <w:r w:rsidRPr="00A2158F">
        <w:rPr>
          <w:rFonts w:ascii="IRLotus" w:hAnsi="IRLotus" w:cs="IRLotus"/>
          <w:vertAlign w:val="superscript"/>
          <w:rtl/>
          <w:lang w:bidi="fa-IR"/>
        </w:rPr>
        <w:t>)</w:t>
      </w:r>
      <w:r>
        <w:rPr>
          <w:rFonts w:hint="cs"/>
          <w:rtl/>
          <w:lang w:bidi="fa-IR"/>
        </w:rPr>
        <w:t>.</w:t>
      </w:r>
    </w:p>
    <w:p w:rsidR="005A2056" w:rsidRPr="005A2056" w:rsidRDefault="005A2056" w:rsidP="005A2056">
      <w:pPr>
        <w:pStyle w:val="2-0"/>
        <w:rPr>
          <w:rtl/>
        </w:rPr>
      </w:pPr>
      <w:r w:rsidRPr="006665A3">
        <w:rPr>
          <w:rFonts w:hint="cs"/>
          <w:rtl/>
          <w:lang w:bidi="ar-SA"/>
        </w:rPr>
        <w:t>106</w:t>
      </w:r>
      <w:r>
        <w:rPr>
          <w:rFonts w:hint="cs"/>
          <w:rtl/>
        </w:rPr>
        <w:t>- باب</w:t>
      </w:r>
      <w:r w:rsidRPr="005A2056">
        <w:rPr>
          <w:rFonts w:hint="cs"/>
          <w:rtl/>
        </w:rPr>
        <w:t>: إِثْمِ</w:t>
      </w:r>
      <w:r w:rsidRPr="005A2056">
        <w:rPr>
          <w:rtl/>
        </w:rPr>
        <w:t xml:space="preserve"> </w:t>
      </w:r>
      <w:r w:rsidRPr="005A2056">
        <w:rPr>
          <w:rFonts w:hint="cs"/>
          <w:rtl/>
        </w:rPr>
        <w:t>ال</w:t>
      </w:r>
      <w:r w:rsidR="00C26BF1">
        <w:rPr>
          <w:rFonts w:hint="cs"/>
          <w:rtl/>
        </w:rPr>
        <w:t>ْ</w:t>
      </w:r>
      <w:r w:rsidRPr="005A2056">
        <w:rPr>
          <w:rFonts w:hint="cs"/>
          <w:rtl/>
        </w:rPr>
        <w:t>غَادِرِ</w:t>
      </w:r>
      <w:r w:rsidRPr="005A2056">
        <w:rPr>
          <w:rtl/>
        </w:rPr>
        <w:t xml:space="preserve"> </w:t>
      </w:r>
      <w:r w:rsidR="00C26BF1">
        <w:rPr>
          <w:rFonts w:hint="cs"/>
          <w:rtl/>
        </w:rPr>
        <w:t>لِل</w:t>
      </w:r>
      <w:r w:rsidRPr="005A2056">
        <w:rPr>
          <w:rFonts w:hint="cs"/>
          <w:rtl/>
        </w:rPr>
        <w:t>بَرِّ</w:t>
      </w:r>
      <w:r w:rsidRPr="005A2056">
        <w:rPr>
          <w:rtl/>
        </w:rPr>
        <w:t xml:space="preserve"> </w:t>
      </w:r>
      <w:r w:rsidRPr="005A2056">
        <w:rPr>
          <w:rFonts w:hint="cs"/>
          <w:rtl/>
        </w:rPr>
        <w:t>وَالفَاجِرِ</w:t>
      </w:r>
    </w:p>
    <w:p w:rsidR="005A2056" w:rsidRDefault="005A2056" w:rsidP="005A2056">
      <w:pPr>
        <w:pStyle w:val="4-"/>
        <w:rPr>
          <w:rtl/>
        </w:rPr>
      </w:pPr>
      <w:bookmarkStart w:id="178" w:name="_Toc433880255"/>
      <w:r>
        <w:rPr>
          <w:rFonts w:hint="cs"/>
          <w:rtl/>
        </w:rPr>
        <w:t>باب [106]: فریب کاری از نیکوکار و بدکار گناه است</w:t>
      </w:r>
      <w:bookmarkEnd w:id="178"/>
    </w:p>
    <w:p w:rsidR="005A2056" w:rsidRDefault="005A2056" w:rsidP="00666A72">
      <w:pPr>
        <w:pStyle w:val="5-"/>
        <w:rPr>
          <w:rtl/>
          <w:lang w:bidi="fa-IR"/>
        </w:rPr>
      </w:pPr>
      <w:r>
        <w:rPr>
          <w:rFonts w:hint="cs"/>
          <w:rtl/>
          <w:lang w:bidi="fa-IR"/>
        </w:rPr>
        <w:t xml:space="preserve">1347- </w:t>
      </w:r>
      <w:r w:rsidR="00666A72">
        <w:rPr>
          <w:rFonts w:hint="cs"/>
          <w:color w:val="000000"/>
          <w:rtl/>
        </w:rPr>
        <w:t>عَنْ عَبْدِالله</w:t>
      </w:r>
      <w:r w:rsidR="00233516">
        <w:rPr>
          <w:rFonts w:hint="cs"/>
          <w:color w:val="000000"/>
          <w:rtl/>
        </w:rPr>
        <w:t xml:space="preserve"> </w:t>
      </w:r>
      <w:r w:rsidR="00666A72">
        <w:rPr>
          <w:rFonts w:hint="cs"/>
          <w:color w:val="000000"/>
          <w:rtl/>
        </w:rPr>
        <w:t>و</w:t>
      </w:r>
      <w:r w:rsidR="00A65D02">
        <w:rPr>
          <w:rFonts w:hint="cs"/>
          <w:color w:val="000000"/>
          <w:rtl/>
        </w:rPr>
        <w:t>َ</w:t>
      </w:r>
      <w:r w:rsidR="004F38F4">
        <w:rPr>
          <w:rFonts w:hint="cs"/>
          <w:color w:val="000000"/>
          <w:rtl/>
        </w:rPr>
        <w:t>عَنْ</w:t>
      </w:r>
      <w:r w:rsidR="004F38F4">
        <w:rPr>
          <w:color w:val="000000"/>
          <w:rtl/>
        </w:rPr>
        <w:t xml:space="preserve"> </w:t>
      </w:r>
      <w:r w:rsidR="004F38F4">
        <w:rPr>
          <w:rFonts w:hint="cs"/>
          <w:color w:val="000000"/>
          <w:rtl/>
        </w:rPr>
        <w:t>أَنَسٍ</w:t>
      </w:r>
      <w:r w:rsidR="00B45E19">
        <w:rPr>
          <w:rFonts w:hint="cs"/>
          <w:color w:val="000000"/>
          <w:rtl/>
        </w:rPr>
        <w:t xml:space="preserve"> رَضِيَ اللهُ عَنْهُمَا</w:t>
      </w:r>
      <w:r w:rsidR="004F38F4">
        <w:rPr>
          <w:rFonts w:hint="cs"/>
          <w:color w:val="000000"/>
          <w:rtl/>
        </w:rPr>
        <w:t>،</w:t>
      </w:r>
      <w:r w:rsidR="004F38F4">
        <w:rPr>
          <w:color w:val="000000"/>
          <w:rtl/>
        </w:rPr>
        <w:t xml:space="preserve"> </w:t>
      </w:r>
      <w:r w:rsidR="004F38F4">
        <w:rPr>
          <w:rFonts w:hint="cs"/>
          <w:color w:val="000000"/>
          <w:rtl/>
        </w:rPr>
        <w:t>عَنِ</w:t>
      </w:r>
      <w:r w:rsidR="004F38F4">
        <w:rPr>
          <w:color w:val="000000"/>
          <w:rtl/>
        </w:rPr>
        <w:t xml:space="preserve"> </w:t>
      </w:r>
      <w:r w:rsidR="004F38F4">
        <w:rPr>
          <w:rFonts w:hint="cs"/>
          <w:color w:val="000000"/>
          <w:rtl/>
        </w:rPr>
        <w:t>النَّبِيِّ</w:t>
      </w:r>
      <w:r w:rsidR="004F38F4">
        <w:rPr>
          <w:color w:val="000000"/>
          <w:rtl/>
        </w:rPr>
        <w:t xml:space="preserve"> </w:t>
      </w:r>
      <w:r w:rsidR="004F38F4">
        <w:rPr>
          <w:rFonts w:hint="cs"/>
          <w:color w:val="000000"/>
          <w:rtl/>
        </w:rPr>
        <w:t>صَلَّى</w:t>
      </w:r>
      <w:r w:rsidR="004F38F4">
        <w:rPr>
          <w:color w:val="000000"/>
          <w:rtl/>
        </w:rPr>
        <w:t xml:space="preserve"> </w:t>
      </w:r>
      <w:r w:rsidR="004F38F4">
        <w:rPr>
          <w:rFonts w:hint="cs"/>
          <w:color w:val="000000"/>
          <w:rtl/>
        </w:rPr>
        <w:t>اللهُ</w:t>
      </w:r>
      <w:r w:rsidR="004F38F4">
        <w:rPr>
          <w:color w:val="000000"/>
          <w:rtl/>
        </w:rPr>
        <w:t xml:space="preserve"> </w:t>
      </w:r>
      <w:r w:rsidR="004F38F4">
        <w:rPr>
          <w:rFonts w:hint="cs"/>
          <w:color w:val="000000"/>
          <w:rtl/>
        </w:rPr>
        <w:t>عَلَيْهِ</w:t>
      </w:r>
      <w:r w:rsidR="004F38F4">
        <w:rPr>
          <w:color w:val="000000"/>
          <w:rtl/>
        </w:rPr>
        <w:t xml:space="preserve"> </w:t>
      </w:r>
      <w:r w:rsidR="004F38F4">
        <w:rPr>
          <w:rFonts w:hint="cs"/>
          <w:color w:val="000000"/>
          <w:rtl/>
        </w:rPr>
        <w:t>وَسَلَّمَ،</w:t>
      </w:r>
      <w:r w:rsidR="004F38F4">
        <w:rPr>
          <w:color w:val="000000"/>
          <w:rtl/>
        </w:rPr>
        <w:t xml:space="preserve"> </w:t>
      </w:r>
      <w:r w:rsidR="004F38F4">
        <w:rPr>
          <w:rFonts w:hint="cs"/>
          <w:color w:val="000000"/>
          <w:rtl/>
        </w:rPr>
        <w:t>قَالَ</w:t>
      </w:r>
      <w:r w:rsidR="004F38F4">
        <w:rPr>
          <w:color w:val="000000"/>
          <w:rtl/>
        </w:rPr>
        <w:t>:</w:t>
      </w:r>
      <w:r w:rsidR="004F38F4">
        <w:rPr>
          <w:rtl/>
        </w:rPr>
        <w:t xml:space="preserve"> </w:t>
      </w:r>
      <w:r w:rsidR="004F38F4">
        <w:rPr>
          <w:rFonts w:hint="cs"/>
          <w:rtl/>
        </w:rPr>
        <w:t>«لِكُلِّ</w:t>
      </w:r>
      <w:r w:rsidR="004F38F4">
        <w:rPr>
          <w:rtl/>
        </w:rPr>
        <w:t xml:space="preserve"> </w:t>
      </w:r>
      <w:r w:rsidR="004F38F4">
        <w:rPr>
          <w:rFonts w:hint="cs"/>
          <w:rtl/>
        </w:rPr>
        <w:t>غَادِرٍ</w:t>
      </w:r>
      <w:r w:rsidR="004F38F4">
        <w:rPr>
          <w:rtl/>
        </w:rPr>
        <w:t xml:space="preserve"> </w:t>
      </w:r>
      <w:r w:rsidR="004F38F4">
        <w:rPr>
          <w:rFonts w:hint="cs"/>
          <w:rtl/>
        </w:rPr>
        <w:t>لِوَاءٌ</w:t>
      </w:r>
      <w:r w:rsidR="004F38F4">
        <w:rPr>
          <w:rtl/>
        </w:rPr>
        <w:t xml:space="preserve"> </w:t>
      </w:r>
      <w:r w:rsidR="004F38F4">
        <w:rPr>
          <w:rFonts w:hint="cs"/>
          <w:rtl/>
        </w:rPr>
        <w:t>يَوْمَ</w:t>
      </w:r>
      <w:r w:rsidR="004F38F4">
        <w:rPr>
          <w:rtl/>
        </w:rPr>
        <w:t xml:space="preserve"> </w:t>
      </w:r>
      <w:r w:rsidR="004F38F4">
        <w:rPr>
          <w:rFonts w:hint="cs"/>
          <w:rtl/>
        </w:rPr>
        <w:t>القِيَامَةِ،</w:t>
      </w:r>
      <w:r w:rsidR="004F38F4">
        <w:rPr>
          <w:rtl/>
        </w:rPr>
        <w:t xml:space="preserve"> </w:t>
      </w:r>
      <w:r w:rsidR="004F38F4">
        <w:rPr>
          <w:rFonts w:hint="cs"/>
          <w:rtl/>
        </w:rPr>
        <w:t>قَالَ</w:t>
      </w:r>
      <w:r w:rsidR="004F38F4">
        <w:rPr>
          <w:rtl/>
        </w:rPr>
        <w:t xml:space="preserve"> </w:t>
      </w:r>
      <w:r w:rsidR="004F38F4">
        <w:rPr>
          <w:rFonts w:hint="cs"/>
          <w:rtl/>
        </w:rPr>
        <w:t>أَحَدُهُمَا</w:t>
      </w:r>
      <w:r w:rsidR="004F38F4">
        <w:rPr>
          <w:rtl/>
        </w:rPr>
        <w:t xml:space="preserve">: </w:t>
      </w:r>
      <w:r w:rsidR="004F38F4">
        <w:rPr>
          <w:rFonts w:hint="cs"/>
          <w:rtl/>
        </w:rPr>
        <w:t>يُنْصَبُ،</w:t>
      </w:r>
      <w:r w:rsidR="004F38F4">
        <w:rPr>
          <w:rtl/>
        </w:rPr>
        <w:t xml:space="preserve"> </w:t>
      </w:r>
      <w:r w:rsidR="004F38F4">
        <w:rPr>
          <w:rFonts w:hint="cs"/>
          <w:rtl/>
        </w:rPr>
        <w:t>وَقَالَ</w:t>
      </w:r>
      <w:r w:rsidR="004F38F4">
        <w:rPr>
          <w:rtl/>
        </w:rPr>
        <w:t xml:space="preserve"> </w:t>
      </w:r>
      <w:r w:rsidR="004F38F4">
        <w:rPr>
          <w:rFonts w:hint="cs"/>
          <w:rtl/>
        </w:rPr>
        <w:t>الآخَرُ</w:t>
      </w:r>
      <w:r w:rsidR="004F38F4">
        <w:rPr>
          <w:rtl/>
        </w:rPr>
        <w:t xml:space="preserve">: </w:t>
      </w:r>
      <w:r w:rsidR="004F38F4">
        <w:rPr>
          <w:rFonts w:hint="cs"/>
          <w:rtl/>
        </w:rPr>
        <w:t>يُرَى</w:t>
      </w:r>
      <w:r w:rsidR="004F38F4">
        <w:rPr>
          <w:rtl/>
        </w:rPr>
        <w:t xml:space="preserve"> </w:t>
      </w:r>
      <w:r w:rsidR="004F38F4">
        <w:rPr>
          <w:rFonts w:hint="cs"/>
          <w:rtl/>
        </w:rPr>
        <w:t>يَوْمَ</w:t>
      </w:r>
      <w:r w:rsidR="004F38F4">
        <w:rPr>
          <w:rtl/>
        </w:rPr>
        <w:t xml:space="preserve"> </w:t>
      </w:r>
      <w:r w:rsidR="004F38F4">
        <w:rPr>
          <w:rFonts w:hint="cs"/>
          <w:rtl/>
        </w:rPr>
        <w:t>القِيَامَةِ،</w:t>
      </w:r>
      <w:r w:rsidR="004F38F4">
        <w:rPr>
          <w:rtl/>
        </w:rPr>
        <w:t xml:space="preserve"> </w:t>
      </w:r>
      <w:r w:rsidR="004F38F4">
        <w:rPr>
          <w:rFonts w:hint="cs"/>
          <w:rtl/>
        </w:rPr>
        <w:t>يُعْرَفُ</w:t>
      </w:r>
      <w:r w:rsidR="004F38F4">
        <w:rPr>
          <w:rtl/>
        </w:rPr>
        <w:t xml:space="preserve"> </w:t>
      </w:r>
      <w:r w:rsidR="004F38F4">
        <w:rPr>
          <w:rFonts w:hint="cs"/>
          <w:rtl/>
        </w:rPr>
        <w:t>بِهِ»</w:t>
      </w:r>
      <w:r w:rsidR="004F38F4">
        <w:rPr>
          <w:rFonts w:hint="cs"/>
          <w:rtl/>
          <w:lang w:bidi="fa-IR"/>
        </w:rPr>
        <w:t xml:space="preserve"> </w:t>
      </w:r>
      <w:r>
        <w:rPr>
          <w:rFonts w:hint="cs"/>
          <w:rtl/>
          <w:lang w:bidi="fa-IR"/>
        </w:rPr>
        <w:t xml:space="preserve">[رواه البخاری: </w:t>
      </w:r>
      <w:r w:rsidR="003F302E">
        <w:rPr>
          <w:rFonts w:hint="cs"/>
          <w:rtl/>
          <w:lang w:bidi="fa-IR"/>
        </w:rPr>
        <w:t>3186، 3187].</w:t>
      </w:r>
    </w:p>
    <w:p w:rsidR="003F302E" w:rsidRDefault="00115F6D" w:rsidP="00A2158F">
      <w:pPr>
        <w:pStyle w:val="0-"/>
        <w:rPr>
          <w:rtl/>
          <w:lang w:bidi="fa-IR"/>
        </w:rPr>
      </w:pPr>
      <w:r>
        <w:rPr>
          <w:rFonts w:hint="cs"/>
          <w:rtl/>
          <w:lang w:bidi="fa-IR"/>
        </w:rPr>
        <w:t>1347-</w:t>
      </w:r>
      <w:r w:rsidR="004F38F4">
        <w:rPr>
          <w:rFonts w:hint="cs"/>
          <w:rtl/>
          <w:lang w:bidi="fa-IR"/>
        </w:rPr>
        <w:t xml:space="preserve"> از عبدالله و از انس</w:t>
      </w:r>
      <w:r w:rsidR="004F38F4">
        <w:rPr>
          <w:rFonts w:cs="CTraditional Arabic" w:hint="cs"/>
          <w:rtl/>
          <w:lang w:bidi="fa-IR"/>
        </w:rPr>
        <w:t>ب</w:t>
      </w:r>
      <w:r w:rsidR="004F38F4">
        <w:rPr>
          <w:rFonts w:hint="cs"/>
          <w:rtl/>
          <w:lang w:bidi="fa-IR"/>
        </w:rPr>
        <w:t xml:space="preserve"> از پیامبر خدا </w:t>
      </w:r>
      <w:r w:rsidR="004F38F4">
        <w:rPr>
          <w:rFonts w:cs="CTraditional Arabic" w:hint="cs"/>
          <w:rtl/>
          <w:lang w:bidi="fa-IR"/>
        </w:rPr>
        <w:t>ج</w:t>
      </w:r>
      <w:r w:rsidR="004F38F4">
        <w:rPr>
          <w:rFonts w:hint="cs"/>
          <w:rtl/>
          <w:lang w:bidi="fa-IR"/>
        </w:rPr>
        <w:t xml:space="preserve"> روایت است که فرمودند:</w:t>
      </w:r>
    </w:p>
    <w:p w:rsidR="000C22BB" w:rsidRDefault="000C22BB" w:rsidP="00A2158F">
      <w:pPr>
        <w:pStyle w:val="0-"/>
        <w:rPr>
          <w:rtl/>
          <w:lang w:bidi="fa-IR"/>
        </w:rPr>
      </w:pPr>
      <w:r>
        <w:rPr>
          <w:rFonts w:hint="cs"/>
          <w:rtl/>
          <w:lang w:bidi="fa-IR"/>
        </w:rPr>
        <w:t xml:space="preserve">«برای هر پیمان شکنی در روز قیامت بیرقی است»، یکی از این دو راوی </w:t>
      </w:r>
      <w:r w:rsidR="00B45E19">
        <w:rPr>
          <w:rFonts w:hint="cs"/>
          <w:rtl/>
          <w:lang w:bidi="fa-IR"/>
        </w:rPr>
        <w:t>گفت که: آن بیرق نصب می‌شود، و ر</w:t>
      </w:r>
      <w:r>
        <w:rPr>
          <w:rFonts w:hint="cs"/>
          <w:rtl/>
          <w:lang w:bidi="fa-IR"/>
        </w:rPr>
        <w:t>ا</w:t>
      </w:r>
      <w:r w:rsidR="00B45E19">
        <w:rPr>
          <w:rFonts w:hint="cs"/>
          <w:rtl/>
          <w:lang w:bidi="fa-IR"/>
        </w:rPr>
        <w:t>و</w:t>
      </w:r>
      <w:r>
        <w:rPr>
          <w:rFonts w:hint="cs"/>
          <w:rtl/>
          <w:lang w:bidi="fa-IR"/>
        </w:rPr>
        <w:t>ی دیگر گفت که: آن بیرق دیده می‌شود، [و پیمان شکن] به واسطۀ آن بیرق، شناخته می‌شود»</w:t>
      </w:r>
      <w:r w:rsidRPr="000C22BB">
        <w:rPr>
          <w:rFonts w:ascii="IRLotus" w:hAnsi="IRLotus" w:cs="IRLotus"/>
          <w:vertAlign w:val="superscript"/>
          <w:rtl/>
          <w:lang w:bidi="fa-IR"/>
        </w:rPr>
        <w:t>(</w:t>
      </w:r>
      <w:r w:rsidRPr="000C22BB">
        <w:rPr>
          <w:rStyle w:val="FootnoteReference"/>
          <w:rFonts w:ascii="IRLotus" w:hAnsi="IRLotus" w:cs="IRLotus"/>
          <w:rtl/>
          <w:lang w:bidi="fa-IR"/>
        </w:rPr>
        <w:footnoteReference w:id="271"/>
      </w:r>
      <w:r w:rsidRPr="000C22BB">
        <w:rPr>
          <w:rFonts w:ascii="IRLotus" w:hAnsi="IRLotus" w:cs="IRLotus"/>
          <w:vertAlign w:val="superscript"/>
          <w:rtl/>
          <w:lang w:bidi="fa-IR"/>
        </w:rPr>
        <w:t>)</w:t>
      </w:r>
      <w:r>
        <w:rPr>
          <w:rFonts w:hint="cs"/>
          <w:rtl/>
          <w:lang w:bidi="fa-IR"/>
        </w:rPr>
        <w:t>.</w:t>
      </w:r>
    </w:p>
    <w:p w:rsidR="00303D9E" w:rsidRDefault="00303D9E" w:rsidP="00A2158F">
      <w:pPr>
        <w:pStyle w:val="0-"/>
        <w:rPr>
          <w:lang w:bidi="fa-IR"/>
        </w:rPr>
      </w:pPr>
    </w:p>
    <w:p w:rsidR="00303D9E" w:rsidRDefault="00303D9E" w:rsidP="00A2158F">
      <w:pPr>
        <w:pStyle w:val="0-"/>
        <w:rPr>
          <w:rFonts w:cs="Times New Roman"/>
          <w:i/>
          <w:iCs/>
          <w:rtl/>
        </w:rPr>
        <w:sectPr w:rsidR="00303D9E" w:rsidSect="001646EE">
          <w:headerReference w:type="default" r:id="rId25"/>
          <w:footnotePr>
            <w:numRestart w:val="eachPage"/>
          </w:footnotePr>
          <w:type w:val="oddPage"/>
          <w:pgSz w:w="9356" w:h="13608" w:code="9"/>
          <w:pgMar w:top="567" w:right="1134" w:bottom="851" w:left="1134" w:header="454" w:footer="0" w:gutter="0"/>
          <w:cols w:space="708"/>
          <w:titlePg/>
          <w:bidi/>
          <w:rtlGutter/>
          <w:docGrid w:linePitch="360"/>
        </w:sectPr>
      </w:pPr>
    </w:p>
    <w:p w:rsidR="00303D9E" w:rsidRDefault="001B3D09" w:rsidP="00392FD2">
      <w:pPr>
        <w:pStyle w:val="1-"/>
        <w:rPr>
          <w:rtl/>
        </w:rPr>
      </w:pPr>
      <w:r w:rsidRPr="006665A3">
        <w:rPr>
          <w:rFonts w:hint="cs"/>
          <w:rtl/>
        </w:rPr>
        <w:t>54</w:t>
      </w:r>
      <w:r>
        <w:rPr>
          <w:rFonts w:hint="cs"/>
          <w:rtl/>
        </w:rPr>
        <w:t>- كِتَابُ بَدْءِ الخَلْقِ</w:t>
      </w:r>
    </w:p>
    <w:p w:rsidR="001B3D09" w:rsidRDefault="001B3D09" w:rsidP="00392FD2">
      <w:pPr>
        <w:pStyle w:val="2-"/>
        <w:rPr>
          <w:rtl/>
          <w:lang w:bidi="fa-IR"/>
        </w:rPr>
      </w:pPr>
      <w:bookmarkStart w:id="179" w:name="_Toc433880256"/>
      <w:r>
        <w:rPr>
          <w:rFonts w:hint="cs"/>
          <w:rtl/>
          <w:lang w:bidi="fa-IR"/>
        </w:rPr>
        <w:t>کتاب</w:t>
      </w:r>
      <w:r w:rsidR="007F62CD">
        <w:rPr>
          <w:rFonts w:hint="cs"/>
          <w:rtl/>
          <w:lang w:bidi="fa-IR"/>
        </w:rPr>
        <w:t xml:space="preserve"> [54]:</w:t>
      </w:r>
      <w:r>
        <w:rPr>
          <w:rFonts w:hint="cs"/>
          <w:rtl/>
          <w:lang w:bidi="fa-IR"/>
        </w:rPr>
        <w:t xml:space="preserve"> ابتدای خلقت</w:t>
      </w:r>
      <w:bookmarkEnd w:id="179"/>
    </w:p>
    <w:p w:rsidR="001B3D09" w:rsidRDefault="001B3D09" w:rsidP="001B3D09">
      <w:pPr>
        <w:pStyle w:val="2-0"/>
        <w:numPr>
          <w:ilvl w:val="0"/>
          <w:numId w:val="1"/>
        </w:numPr>
        <w:rPr>
          <w:rtl/>
        </w:rPr>
      </w:pPr>
      <w:r>
        <w:rPr>
          <w:rFonts w:hint="cs"/>
          <w:rtl/>
        </w:rPr>
        <w:t>باب: مَا جاءَ في قَوْل</w:t>
      </w:r>
      <w:r w:rsidR="00587E3E">
        <w:rPr>
          <w:rFonts w:hint="cs"/>
          <w:rtl/>
        </w:rPr>
        <w:t>ِ</w:t>
      </w:r>
      <w:r>
        <w:rPr>
          <w:rFonts w:hint="cs"/>
          <w:rtl/>
        </w:rPr>
        <w:t xml:space="preserve"> الله تَعَالَى: </w:t>
      </w:r>
      <w:r w:rsidR="008109EB" w:rsidRPr="008109EB">
        <w:rPr>
          <w:rFonts w:cs="Traditional Arabic" w:hint="cs"/>
          <w:b/>
          <w:bCs w:val="0"/>
          <w:rtl/>
        </w:rPr>
        <w:t>﴿</w:t>
      </w:r>
      <w:r w:rsidR="00392FD2" w:rsidRPr="00F94E26">
        <w:rPr>
          <w:rStyle w:val="9-Char1"/>
          <w:rFonts w:hint="cs"/>
          <w:b/>
          <w:bCs w:val="0"/>
          <w:sz w:val="32"/>
          <w:szCs w:val="32"/>
          <w:rtl/>
        </w:rPr>
        <w:t>وَهُوَ</w:t>
      </w:r>
      <w:r w:rsidR="00392FD2" w:rsidRPr="00F94E26">
        <w:rPr>
          <w:rStyle w:val="9-Char1"/>
          <w:b/>
          <w:bCs w:val="0"/>
          <w:sz w:val="32"/>
          <w:szCs w:val="32"/>
          <w:rtl/>
        </w:rPr>
        <w:t xml:space="preserve"> </w:t>
      </w:r>
      <w:r w:rsidR="00392FD2" w:rsidRPr="00F94E26">
        <w:rPr>
          <w:rStyle w:val="9-Char1"/>
          <w:rFonts w:hint="cs"/>
          <w:b/>
          <w:bCs w:val="0"/>
          <w:sz w:val="32"/>
          <w:szCs w:val="32"/>
          <w:rtl/>
        </w:rPr>
        <w:t>ٱلَّذِي</w:t>
      </w:r>
      <w:r w:rsidR="00392FD2" w:rsidRPr="00F94E26">
        <w:rPr>
          <w:rStyle w:val="9-Char1"/>
          <w:b/>
          <w:bCs w:val="0"/>
          <w:sz w:val="32"/>
          <w:szCs w:val="32"/>
          <w:rtl/>
        </w:rPr>
        <w:t xml:space="preserve"> </w:t>
      </w:r>
      <w:r w:rsidR="00392FD2" w:rsidRPr="00F94E26">
        <w:rPr>
          <w:rStyle w:val="9-Char1"/>
          <w:rFonts w:hint="cs"/>
          <w:b/>
          <w:bCs w:val="0"/>
          <w:sz w:val="32"/>
          <w:szCs w:val="32"/>
          <w:rtl/>
        </w:rPr>
        <w:t>يَبۡدَؤُاْ</w:t>
      </w:r>
      <w:r w:rsidR="00392FD2" w:rsidRPr="00F94E26">
        <w:rPr>
          <w:rStyle w:val="9-Char1"/>
          <w:b/>
          <w:bCs w:val="0"/>
          <w:sz w:val="32"/>
          <w:szCs w:val="32"/>
          <w:rtl/>
        </w:rPr>
        <w:t xml:space="preserve"> </w:t>
      </w:r>
      <w:r w:rsidR="00392FD2" w:rsidRPr="00F94E26">
        <w:rPr>
          <w:rStyle w:val="9-Char1"/>
          <w:rFonts w:hint="cs"/>
          <w:b/>
          <w:bCs w:val="0"/>
          <w:sz w:val="32"/>
          <w:szCs w:val="32"/>
          <w:rtl/>
        </w:rPr>
        <w:t>ٱلۡخَلۡقَ</w:t>
      </w:r>
      <w:r w:rsidR="00392FD2" w:rsidRPr="00F94E26">
        <w:rPr>
          <w:rStyle w:val="9-Char1"/>
          <w:b/>
          <w:bCs w:val="0"/>
          <w:sz w:val="32"/>
          <w:szCs w:val="32"/>
          <w:rtl/>
        </w:rPr>
        <w:t xml:space="preserve"> </w:t>
      </w:r>
      <w:r w:rsidR="00392FD2" w:rsidRPr="00F94E26">
        <w:rPr>
          <w:rStyle w:val="9-Char1"/>
          <w:rFonts w:hint="cs"/>
          <w:b/>
          <w:bCs w:val="0"/>
          <w:sz w:val="32"/>
          <w:szCs w:val="32"/>
          <w:rtl/>
        </w:rPr>
        <w:t>ثُمَّ</w:t>
      </w:r>
      <w:r w:rsidR="00392FD2" w:rsidRPr="00F94E26">
        <w:rPr>
          <w:rStyle w:val="9-Char1"/>
          <w:b/>
          <w:bCs w:val="0"/>
          <w:sz w:val="32"/>
          <w:szCs w:val="32"/>
          <w:rtl/>
        </w:rPr>
        <w:t xml:space="preserve"> </w:t>
      </w:r>
      <w:r w:rsidR="00392FD2" w:rsidRPr="00F94E26">
        <w:rPr>
          <w:rStyle w:val="9-Char1"/>
          <w:rFonts w:hint="cs"/>
          <w:b/>
          <w:bCs w:val="0"/>
          <w:sz w:val="32"/>
          <w:szCs w:val="32"/>
          <w:rtl/>
        </w:rPr>
        <w:t>يُعِيدُهُۥ</w:t>
      </w:r>
      <w:r w:rsidR="008109EB" w:rsidRPr="008109EB">
        <w:rPr>
          <w:rFonts w:cs="Traditional Arabic" w:hint="cs"/>
          <w:b/>
          <w:bCs w:val="0"/>
          <w:rtl/>
        </w:rPr>
        <w:t>﴾</w:t>
      </w:r>
    </w:p>
    <w:p w:rsidR="001B3D09" w:rsidRDefault="001B3D09" w:rsidP="004B1C46">
      <w:pPr>
        <w:pStyle w:val="4-"/>
        <w:rPr>
          <w:rtl/>
        </w:rPr>
      </w:pPr>
      <w:bookmarkStart w:id="180" w:name="_Toc433880257"/>
      <w:r>
        <w:rPr>
          <w:rFonts w:hint="cs"/>
          <w:rtl/>
        </w:rPr>
        <w:t xml:space="preserve">باب [1]: این قول خداوند که: </w:t>
      </w:r>
      <w:r w:rsidR="004B1C46">
        <w:rPr>
          <w:rFonts w:ascii="Traditional Arabic" w:hAnsi="Traditional Arabic" w:cs="Traditional Arabic"/>
          <w:rtl/>
        </w:rPr>
        <w:t>﴿</w:t>
      </w:r>
      <w:r>
        <w:rPr>
          <w:rFonts w:hint="cs"/>
          <w:rtl/>
        </w:rPr>
        <w:t>آن ذاتی است که خلق را به وجود می‌آورد و باز آن را زنده می‌کند</w:t>
      </w:r>
      <w:r w:rsidR="004B1C46">
        <w:rPr>
          <w:rFonts w:ascii="Traditional Arabic" w:hAnsi="Traditional Arabic" w:cs="Traditional Arabic"/>
          <w:rtl/>
        </w:rPr>
        <w:t>﴾</w:t>
      </w:r>
      <w:bookmarkEnd w:id="180"/>
    </w:p>
    <w:p w:rsidR="00392FD2" w:rsidRPr="00BA2059" w:rsidRDefault="00392FD2" w:rsidP="004478D5">
      <w:pPr>
        <w:pStyle w:val="5-"/>
        <w:rPr>
          <w:rtl/>
        </w:rPr>
      </w:pPr>
      <w:r>
        <w:rPr>
          <w:rFonts w:hint="cs"/>
          <w:rtl/>
          <w:lang w:bidi="fa-IR"/>
        </w:rPr>
        <w:t xml:space="preserve">1348- </w:t>
      </w:r>
      <w:r w:rsidR="00BA2059">
        <w:rPr>
          <w:rFonts w:hint="cs"/>
          <w:rtl/>
        </w:rPr>
        <w:t>عَنْ</w:t>
      </w:r>
      <w:r w:rsidR="00BA2059">
        <w:rPr>
          <w:rtl/>
        </w:rPr>
        <w:t xml:space="preserve"> </w:t>
      </w:r>
      <w:r w:rsidR="00BA2059">
        <w:rPr>
          <w:rFonts w:hint="cs"/>
          <w:rtl/>
        </w:rPr>
        <w:t>عِمْرَانَ</w:t>
      </w:r>
      <w:r w:rsidR="00BA2059">
        <w:rPr>
          <w:rtl/>
        </w:rPr>
        <w:t xml:space="preserve"> </w:t>
      </w:r>
      <w:r w:rsidR="00BA2059" w:rsidRPr="00BA2059">
        <w:rPr>
          <w:rFonts w:hint="cs"/>
          <w:rtl/>
        </w:rPr>
        <w:t>بْنِ</w:t>
      </w:r>
      <w:r w:rsidR="00BA2059" w:rsidRPr="00BA2059">
        <w:rPr>
          <w:rtl/>
        </w:rPr>
        <w:t xml:space="preserve"> </w:t>
      </w:r>
      <w:r w:rsidR="00BA2059" w:rsidRPr="00BA2059">
        <w:rPr>
          <w:rFonts w:hint="cs"/>
          <w:rtl/>
        </w:rPr>
        <w:t>حُصَيْنٍ</w:t>
      </w:r>
      <w:r w:rsidR="00BA2059" w:rsidRPr="00BA2059">
        <w:rPr>
          <w:rtl/>
        </w:rPr>
        <w:t xml:space="preserve"> </w:t>
      </w:r>
      <w:r w:rsidR="00BA2059" w:rsidRPr="00BA2059">
        <w:rPr>
          <w:rFonts w:hint="cs"/>
          <w:rtl/>
        </w:rPr>
        <w:t>رَضِيَ</w:t>
      </w:r>
      <w:r w:rsidR="00BA2059" w:rsidRPr="00BA2059">
        <w:rPr>
          <w:rtl/>
        </w:rPr>
        <w:t xml:space="preserve"> </w:t>
      </w:r>
      <w:r w:rsidR="00BA2059" w:rsidRPr="00BA2059">
        <w:rPr>
          <w:rFonts w:hint="cs"/>
          <w:rtl/>
        </w:rPr>
        <w:t>اللَّهُ</w:t>
      </w:r>
      <w:r w:rsidR="00BA2059" w:rsidRPr="00BA2059">
        <w:rPr>
          <w:rtl/>
        </w:rPr>
        <w:t xml:space="preserve"> </w:t>
      </w:r>
      <w:r w:rsidR="00BA2059" w:rsidRPr="00BA2059">
        <w:rPr>
          <w:rFonts w:hint="cs"/>
          <w:rtl/>
        </w:rPr>
        <w:t>عَنْهُمَا،</w:t>
      </w:r>
      <w:r w:rsidR="00BA2059" w:rsidRPr="00BA2059">
        <w:rPr>
          <w:rtl/>
        </w:rPr>
        <w:t xml:space="preserve"> </w:t>
      </w:r>
      <w:r w:rsidR="00BA2059" w:rsidRPr="00BA2059">
        <w:rPr>
          <w:rFonts w:hint="cs"/>
          <w:rtl/>
        </w:rPr>
        <w:t>قَالَ</w:t>
      </w:r>
      <w:r w:rsidR="00BA2059" w:rsidRPr="00BA2059">
        <w:rPr>
          <w:rtl/>
        </w:rPr>
        <w:t xml:space="preserve">: </w:t>
      </w:r>
      <w:r w:rsidR="00BA2059" w:rsidRPr="00BA2059">
        <w:rPr>
          <w:rFonts w:hint="cs"/>
          <w:rtl/>
        </w:rPr>
        <w:t>جَاءَ</w:t>
      </w:r>
      <w:r w:rsidR="00BA2059" w:rsidRPr="00BA2059">
        <w:rPr>
          <w:rtl/>
        </w:rPr>
        <w:t xml:space="preserve"> </w:t>
      </w:r>
      <w:r w:rsidR="00BA2059" w:rsidRPr="00BA2059">
        <w:rPr>
          <w:rFonts w:hint="cs"/>
          <w:rtl/>
        </w:rPr>
        <w:t>نَفَرٌ</w:t>
      </w:r>
      <w:r w:rsidR="00BA2059" w:rsidRPr="00BA2059">
        <w:rPr>
          <w:rtl/>
        </w:rPr>
        <w:t xml:space="preserve"> </w:t>
      </w:r>
      <w:r w:rsidR="00BA2059" w:rsidRPr="00BA2059">
        <w:rPr>
          <w:rFonts w:hint="cs"/>
          <w:rtl/>
        </w:rPr>
        <w:t>مِنْ</w:t>
      </w:r>
      <w:r w:rsidR="00BA2059" w:rsidRPr="00BA2059">
        <w:rPr>
          <w:rtl/>
        </w:rPr>
        <w:t xml:space="preserve"> </w:t>
      </w:r>
      <w:r w:rsidR="00BA2059" w:rsidRPr="00BA2059">
        <w:rPr>
          <w:rFonts w:hint="cs"/>
          <w:rtl/>
        </w:rPr>
        <w:t>بَنِي</w:t>
      </w:r>
      <w:r w:rsidR="00BA2059" w:rsidRPr="00BA2059">
        <w:rPr>
          <w:rtl/>
        </w:rPr>
        <w:t xml:space="preserve"> </w:t>
      </w:r>
      <w:r w:rsidR="00BA2059" w:rsidRPr="00BA2059">
        <w:rPr>
          <w:rFonts w:hint="cs"/>
          <w:rtl/>
        </w:rPr>
        <w:t>تَمِيمٍ</w:t>
      </w:r>
      <w:r w:rsidR="00BA2059" w:rsidRPr="00BA2059">
        <w:rPr>
          <w:rtl/>
        </w:rPr>
        <w:t xml:space="preserve"> </w:t>
      </w:r>
      <w:r w:rsidR="00BA2059" w:rsidRPr="00BA2059">
        <w:rPr>
          <w:rFonts w:hint="cs"/>
          <w:rtl/>
        </w:rPr>
        <w:t>إِلَى</w:t>
      </w:r>
      <w:r w:rsidR="00BA2059" w:rsidRPr="00BA2059">
        <w:rPr>
          <w:rtl/>
        </w:rPr>
        <w:t xml:space="preserve"> </w:t>
      </w:r>
      <w:r w:rsidR="00BA2059" w:rsidRPr="00BA2059">
        <w:rPr>
          <w:rFonts w:hint="cs"/>
          <w:rtl/>
        </w:rPr>
        <w:t>النَّبِيِّ</w:t>
      </w:r>
      <w:r w:rsidR="00BA2059" w:rsidRPr="00BA2059">
        <w:rPr>
          <w:rtl/>
        </w:rPr>
        <w:t xml:space="preserve"> </w:t>
      </w:r>
      <w:r w:rsidR="00BA2059" w:rsidRPr="00BA2059">
        <w:rPr>
          <w:rFonts w:hint="cs"/>
          <w:rtl/>
        </w:rPr>
        <w:t>صَلَّى</w:t>
      </w:r>
      <w:r w:rsidR="00BA2059" w:rsidRPr="00BA2059">
        <w:rPr>
          <w:rtl/>
        </w:rPr>
        <w:t xml:space="preserve"> </w:t>
      </w:r>
      <w:r w:rsidR="00BA2059" w:rsidRPr="00BA2059">
        <w:rPr>
          <w:rFonts w:hint="cs"/>
          <w:rtl/>
        </w:rPr>
        <w:t>اللهُ</w:t>
      </w:r>
      <w:r w:rsidR="00BA2059" w:rsidRPr="00BA2059">
        <w:rPr>
          <w:rtl/>
        </w:rPr>
        <w:t xml:space="preserve"> </w:t>
      </w:r>
      <w:r w:rsidR="00BA2059" w:rsidRPr="00BA2059">
        <w:rPr>
          <w:rFonts w:hint="cs"/>
          <w:rtl/>
        </w:rPr>
        <w:t>عَلَيْهِ</w:t>
      </w:r>
      <w:r w:rsidR="00BA2059" w:rsidRPr="00BA2059">
        <w:rPr>
          <w:rtl/>
        </w:rPr>
        <w:t xml:space="preserve"> </w:t>
      </w:r>
      <w:r w:rsidR="00BA2059" w:rsidRPr="00BA2059">
        <w:rPr>
          <w:rFonts w:hint="cs"/>
          <w:rtl/>
        </w:rPr>
        <w:t>وَسَلَّمَ،</w:t>
      </w:r>
      <w:r w:rsidR="00BA2059" w:rsidRPr="00BA2059">
        <w:rPr>
          <w:rtl/>
        </w:rPr>
        <w:t xml:space="preserve"> </w:t>
      </w:r>
      <w:r w:rsidR="00BA2059" w:rsidRPr="00BA2059">
        <w:rPr>
          <w:rFonts w:hint="cs"/>
          <w:rtl/>
        </w:rPr>
        <w:t>فَقَالَ</w:t>
      </w:r>
      <w:r w:rsidR="00BA2059" w:rsidRPr="00BA2059">
        <w:rPr>
          <w:rtl/>
        </w:rPr>
        <w:t xml:space="preserve">: </w:t>
      </w:r>
      <w:r w:rsidR="00BA2059" w:rsidRPr="00BA2059">
        <w:rPr>
          <w:rFonts w:hint="eastAsia"/>
          <w:rtl/>
        </w:rPr>
        <w:t>«</w:t>
      </w:r>
      <w:r w:rsidR="00BA2059" w:rsidRPr="00BA2059">
        <w:rPr>
          <w:rFonts w:hint="cs"/>
          <w:rtl/>
        </w:rPr>
        <w:t>يَا</w:t>
      </w:r>
      <w:r w:rsidR="00BA2059" w:rsidRPr="00BA2059">
        <w:rPr>
          <w:rtl/>
        </w:rPr>
        <w:t xml:space="preserve"> </w:t>
      </w:r>
      <w:r w:rsidR="00BA2059" w:rsidRPr="00BA2059">
        <w:rPr>
          <w:rFonts w:hint="cs"/>
          <w:rtl/>
        </w:rPr>
        <w:t>بَنِي</w:t>
      </w:r>
      <w:r w:rsidR="00BA2059" w:rsidRPr="00BA2059">
        <w:rPr>
          <w:rtl/>
        </w:rPr>
        <w:t xml:space="preserve"> </w:t>
      </w:r>
      <w:r w:rsidR="00BA2059" w:rsidRPr="00BA2059">
        <w:rPr>
          <w:rFonts w:hint="cs"/>
          <w:rtl/>
        </w:rPr>
        <w:t>تَمِيمٍ</w:t>
      </w:r>
      <w:r w:rsidR="00BA2059" w:rsidRPr="00BA2059">
        <w:rPr>
          <w:rtl/>
        </w:rPr>
        <w:t xml:space="preserve"> </w:t>
      </w:r>
      <w:r w:rsidR="00BA2059" w:rsidRPr="00BA2059">
        <w:rPr>
          <w:rFonts w:hint="cs"/>
          <w:rtl/>
        </w:rPr>
        <w:t>أَبْشِرُوا</w:t>
      </w:r>
      <w:r w:rsidR="00BA2059" w:rsidRPr="00BA2059">
        <w:rPr>
          <w:rFonts w:hint="eastAsia"/>
          <w:rtl/>
        </w:rPr>
        <w:t>»</w:t>
      </w:r>
      <w:r w:rsidR="00BA2059" w:rsidRPr="00BA2059">
        <w:rPr>
          <w:rtl/>
        </w:rPr>
        <w:t xml:space="preserve"> </w:t>
      </w:r>
      <w:r w:rsidR="00BA2059" w:rsidRPr="00BA2059">
        <w:rPr>
          <w:rFonts w:hint="cs"/>
          <w:rtl/>
        </w:rPr>
        <w:t>قَالُوا</w:t>
      </w:r>
      <w:r w:rsidR="00BA2059" w:rsidRPr="00BA2059">
        <w:rPr>
          <w:rtl/>
        </w:rPr>
        <w:t xml:space="preserve">: </w:t>
      </w:r>
      <w:r w:rsidR="00BA2059" w:rsidRPr="00BA2059">
        <w:rPr>
          <w:rFonts w:hint="cs"/>
          <w:rtl/>
        </w:rPr>
        <w:t>بَشَّرْتَنَا</w:t>
      </w:r>
      <w:r w:rsidR="00BA2059" w:rsidRPr="00BA2059">
        <w:rPr>
          <w:rtl/>
        </w:rPr>
        <w:t xml:space="preserve"> </w:t>
      </w:r>
      <w:r w:rsidR="00BA2059" w:rsidRPr="00BA2059">
        <w:rPr>
          <w:rFonts w:hint="cs"/>
          <w:rtl/>
        </w:rPr>
        <w:t>فَأَعْطِنَا،</w:t>
      </w:r>
      <w:r w:rsidR="00BA2059" w:rsidRPr="00BA2059">
        <w:rPr>
          <w:rtl/>
        </w:rPr>
        <w:t xml:space="preserve"> </w:t>
      </w:r>
      <w:r w:rsidR="00BA2059" w:rsidRPr="00BA2059">
        <w:rPr>
          <w:rFonts w:hint="cs"/>
          <w:rtl/>
        </w:rPr>
        <w:t>فَتَغَيَّرَ</w:t>
      </w:r>
      <w:r w:rsidR="00BA2059" w:rsidRPr="00BA2059">
        <w:rPr>
          <w:rtl/>
        </w:rPr>
        <w:t xml:space="preserve"> </w:t>
      </w:r>
      <w:r w:rsidR="00BA2059" w:rsidRPr="00BA2059">
        <w:rPr>
          <w:rFonts w:hint="cs"/>
          <w:rtl/>
        </w:rPr>
        <w:t>وَجْهُهُ،</w:t>
      </w:r>
      <w:r w:rsidR="00BA2059" w:rsidRPr="00BA2059">
        <w:rPr>
          <w:rtl/>
        </w:rPr>
        <w:t xml:space="preserve"> </w:t>
      </w:r>
      <w:r w:rsidR="00BA2059" w:rsidRPr="00BA2059">
        <w:rPr>
          <w:rFonts w:hint="cs"/>
          <w:rtl/>
        </w:rPr>
        <w:t>فَجَاءَهُ</w:t>
      </w:r>
      <w:r w:rsidR="00BA2059" w:rsidRPr="00BA2059">
        <w:rPr>
          <w:rtl/>
        </w:rPr>
        <w:t xml:space="preserve"> </w:t>
      </w:r>
      <w:r w:rsidR="00BA2059" w:rsidRPr="00BA2059">
        <w:rPr>
          <w:rFonts w:hint="cs"/>
          <w:rtl/>
        </w:rPr>
        <w:t>أَهْلُ</w:t>
      </w:r>
      <w:r w:rsidR="00BA2059" w:rsidRPr="00BA2059">
        <w:rPr>
          <w:rtl/>
        </w:rPr>
        <w:t xml:space="preserve"> </w:t>
      </w:r>
      <w:r w:rsidR="00BA2059" w:rsidRPr="00BA2059">
        <w:rPr>
          <w:rFonts w:hint="cs"/>
          <w:rtl/>
        </w:rPr>
        <w:t>اليَمَنِ،</w:t>
      </w:r>
      <w:r w:rsidR="00BA2059" w:rsidRPr="00BA2059">
        <w:rPr>
          <w:rtl/>
        </w:rPr>
        <w:t xml:space="preserve"> </w:t>
      </w:r>
      <w:r w:rsidR="00BA2059" w:rsidRPr="00BA2059">
        <w:rPr>
          <w:rFonts w:hint="cs"/>
          <w:rtl/>
        </w:rPr>
        <w:t>فَقَالَ</w:t>
      </w:r>
      <w:r w:rsidR="00BA2059" w:rsidRPr="00BA2059">
        <w:rPr>
          <w:rtl/>
        </w:rPr>
        <w:t xml:space="preserve">: </w:t>
      </w:r>
      <w:r w:rsidR="00BA2059" w:rsidRPr="00BA2059">
        <w:rPr>
          <w:rFonts w:hint="eastAsia"/>
          <w:rtl/>
        </w:rPr>
        <w:t>«</w:t>
      </w:r>
      <w:r w:rsidR="00BA2059" w:rsidRPr="00BA2059">
        <w:rPr>
          <w:rFonts w:hint="cs"/>
          <w:rtl/>
        </w:rPr>
        <w:t>يَا</w:t>
      </w:r>
      <w:r w:rsidR="00BA2059" w:rsidRPr="00BA2059">
        <w:rPr>
          <w:rtl/>
        </w:rPr>
        <w:t xml:space="preserve"> </w:t>
      </w:r>
      <w:r w:rsidR="00BA2059" w:rsidRPr="00BA2059">
        <w:rPr>
          <w:rFonts w:hint="cs"/>
          <w:rtl/>
        </w:rPr>
        <w:t>أَهْلَ</w:t>
      </w:r>
      <w:r w:rsidR="00BA2059" w:rsidRPr="00BA2059">
        <w:rPr>
          <w:rtl/>
        </w:rPr>
        <w:t xml:space="preserve"> </w:t>
      </w:r>
      <w:r w:rsidR="00BA2059" w:rsidRPr="00BA2059">
        <w:rPr>
          <w:rFonts w:hint="cs"/>
          <w:rtl/>
        </w:rPr>
        <w:t>اليَمَنِ،</w:t>
      </w:r>
      <w:r w:rsidR="00BA2059" w:rsidRPr="00BA2059">
        <w:rPr>
          <w:rtl/>
        </w:rPr>
        <w:t xml:space="preserve"> </w:t>
      </w:r>
      <w:r w:rsidR="00BA2059" w:rsidRPr="00BA2059">
        <w:rPr>
          <w:rFonts w:hint="cs"/>
          <w:rtl/>
        </w:rPr>
        <w:t>اقْبَلُوا</w:t>
      </w:r>
      <w:r w:rsidR="00BA2059" w:rsidRPr="00BA2059">
        <w:rPr>
          <w:rtl/>
        </w:rPr>
        <w:t xml:space="preserve"> </w:t>
      </w:r>
      <w:r w:rsidR="00BA2059" w:rsidRPr="00BA2059">
        <w:rPr>
          <w:rFonts w:hint="cs"/>
          <w:rtl/>
        </w:rPr>
        <w:t>البُشْرَى</w:t>
      </w:r>
      <w:r w:rsidR="00BA2059" w:rsidRPr="00BA2059">
        <w:rPr>
          <w:rtl/>
        </w:rPr>
        <w:t xml:space="preserve"> </w:t>
      </w:r>
      <w:r w:rsidR="00BA2059" w:rsidRPr="00BA2059">
        <w:rPr>
          <w:rFonts w:hint="cs"/>
          <w:rtl/>
        </w:rPr>
        <w:t>إِذْ</w:t>
      </w:r>
      <w:r w:rsidR="00BA2059" w:rsidRPr="00BA2059">
        <w:rPr>
          <w:rtl/>
        </w:rPr>
        <w:t xml:space="preserve"> </w:t>
      </w:r>
      <w:r w:rsidR="00BA2059" w:rsidRPr="00BA2059">
        <w:rPr>
          <w:rFonts w:hint="cs"/>
          <w:rtl/>
        </w:rPr>
        <w:t>لَمْ</w:t>
      </w:r>
      <w:r w:rsidR="00BA2059" w:rsidRPr="00BA2059">
        <w:rPr>
          <w:rtl/>
        </w:rPr>
        <w:t xml:space="preserve"> </w:t>
      </w:r>
      <w:r w:rsidR="00BA2059" w:rsidRPr="00BA2059">
        <w:rPr>
          <w:rFonts w:hint="cs"/>
          <w:rtl/>
        </w:rPr>
        <w:t>يَقْبَلْهَا</w:t>
      </w:r>
      <w:r w:rsidR="00BA2059" w:rsidRPr="00BA2059">
        <w:rPr>
          <w:rtl/>
        </w:rPr>
        <w:t xml:space="preserve"> </w:t>
      </w:r>
      <w:r w:rsidR="00BA2059" w:rsidRPr="00BA2059">
        <w:rPr>
          <w:rFonts w:hint="cs"/>
          <w:rtl/>
        </w:rPr>
        <w:t>بَنُو</w:t>
      </w:r>
      <w:r w:rsidR="00BA2059" w:rsidRPr="00BA2059">
        <w:rPr>
          <w:rtl/>
        </w:rPr>
        <w:t xml:space="preserve"> </w:t>
      </w:r>
      <w:r w:rsidR="00BA2059" w:rsidRPr="00BA2059">
        <w:rPr>
          <w:rFonts w:hint="cs"/>
          <w:rtl/>
        </w:rPr>
        <w:t>تَمِيمٍ</w:t>
      </w:r>
      <w:r w:rsidR="00BA2059" w:rsidRPr="00BA2059">
        <w:rPr>
          <w:rFonts w:hint="eastAsia"/>
          <w:rtl/>
        </w:rPr>
        <w:t>»</w:t>
      </w:r>
      <w:r w:rsidR="00BA2059" w:rsidRPr="00BA2059">
        <w:rPr>
          <w:rtl/>
        </w:rPr>
        <w:t xml:space="preserve"> </w:t>
      </w:r>
      <w:r w:rsidR="00BA2059" w:rsidRPr="00BA2059">
        <w:rPr>
          <w:rFonts w:hint="cs"/>
          <w:rtl/>
        </w:rPr>
        <w:t>،</w:t>
      </w:r>
      <w:r w:rsidR="00BA2059" w:rsidRPr="00BA2059">
        <w:rPr>
          <w:rtl/>
        </w:rPr>
        <w:t xml:space="preserve"> </w:t>
      </w:r>
      <w:r w:rsidR="00BA2059" w:rsidRPr="00BA2059">
        <w:rPr>
          <w:rFonts w:hint="cs"/>
          <w:rtl/>
        </w:rPr>
        <w:t>قَالُوا</w:t>
      </w:r>
      <w:r w:rsidR="00BA2059" w:rsidRPr="00BA2059">
        <w:rPr>
          <w:rtl/>
        </w:rPr>
        <w:t xml:space="preserve">: </w:t>
      </w:r>
      <w:r w:rsidR="00BA2059" w:rsidRPr="00BA2059">
        <w:rPr>
          <w:rFonts w:hint="cs"/>
          <w:rtl/>
        </w:rPr>
        <w:t>قَبِلْنَا،</w:t>
      </w:r>
      <w:r w:rsidR="00BA2059" w:rsidRPr="00BA2059">
        <w:rPr>
          <w:rtl/>
        </w:rPr>
        <w:t xml:space="preserve"> </w:t>
      </w:r>
      <w:r w:rsidR="00BA2059" w:rsidRPr="00BA2059">
        <w:rPr>
          <w:rFonts w:hint="cs"/>
          <w:rtl/>
        </w:rPr>
        <w:t>فَأَخَذَ</w:t>
      </w:r>
      <w:r w:rsidR="00BA2059" w:rsidRPr="00BA2059">
        <w:rPr>
          <w:rtl/>
        </w:rPr>
        <w:t xml:space="preserve"> </w:t>
      </w:r>
      <w:r w:rsidR="00BA2059" w:rsidRPr="00BA2059">
        <w:rPr>
          <w:rFonts w:hint="cs"/>
          <w:rtl/>
        </w:rPr>
        <w:t>النَّبِيُّ</w:t>
      </w:r>
      <w:r w:rsidR="00BA2059" w:rsidRPr="00BA2059">
        <w:rPr>
          <w:rtl/>
        </w:rPr>
        <w:t xml:space="preserve"> </w:t>
      </w:r>
      <w:r w:rsidR="00BA2059" w:rsidRPr="00BA2059">
        <w:rPr>
          <w:rFonts w:hint="cs"/>
          <w:rtl/>
        </w:rPr>
        <w:t>صَلَّى</w:t>
      </w:r>
      <w:r w:rsidR="00BA2059" w:rsidRPr="00BA2059">
        <w:rPr>
          <w:rtl/>
        </w:rPr>
        <w:t xml:space="preserve"> </w:t>
      </w:r>
      <w:r w:rsidR="00BA2059" w:rsidRPr="00BA2059">
        <w:rPr>
          <w:rFonts w:hint="cs"/>
          <w:rtl/>
        </w:rPr>
        <w:t>اللهُ</w:t>
      </w:r>
      <w:r w:rsidR="00BA2059" w:rsidRPr="00BA2059">
        <w:rPr>
          <w:rtl/>
        </w:rPr>
        <w:t xml:space="preserve"> </w:t>
      </w:r>
      <w:r w:rsidR="00BA2059" w:rsidRPr="00BA2059">
        <w:rPr>
          <w:rFonts w:hint="cs"/>
          <w:rtl/>
        </w:rPr>
        <w:t>عَلَيْهِ</w:t>
      </w:r>
      <w:r w:rsidR="00BA2059" w:rsidRPr="00BA2059">
        <w:rPr>
          <w:rtl/>
        </w:rPr>
        <w:t xml:space="preserve"> </w:t>
      </w:r>
      <w:r w:rsidR="00BA2059" w:rsidRPr="00BA2059">
        <w:rPr>
          <w:rFonts w:hint="cs"/>
          <w:rtl/>
        </w:rPr>
        <w:t>وَسَلَّمَ</w:t>
      </w:r>
      <w:r w:rsidR="00BA2059" w:rsidRPr="00BA2059">
        <w:rPr>
          <w:rtl/>
        </w:rPr>
        <w:t xml:space="preserve"> </w:t>
      </w:r>
      <w:r w:rsidR="00BA2059" w:rsidRPr="00BA2059">
        <w:rPr>
          <w:rFonts w:hint="cs"/>
          <w:rtl/>
        </w:rPr>
        <w:t>يُحَدِّثُ</w:t>
      </w:r>
      <w:r w:rsidR="00BA2059" w:rsidRPr="00BA2059">
        <w:rPr>
          <w:rtl/>
        </w:rPr>
        <w:t xml:space="preserve"> </w:t>
      </w:r>
      <w:r w:rsidR="00BA2059" w:rsidRPr="00BA2059">
        <w:rPr>
          <w:rFonts w:hint="cs"/>
          <w:rtl/>
        </w:rPr>
        <w:t>بَدْءَ</w:t>
      </w:r>
      <w:r w:rsidR="00BA2059" w:rsidRPr="00BA2059">
        <w:rPr>
          <w:rtl/>
        </w:rPr>
        <w:t xml:space="preserve"> </w:t>
      </w:r>
      <w:r w:rsidR="00BA2059" w:rsidRPr="00BA2059">
        <w:rPr>
          <w:rFonts w:hint="cs"/>
          <w:rtl/>
        </w:rPr>
        <w:t>الخَلْقِ</w:t>
      </w:r>
      <w:r w:rsidR="00BA2059" w:rsidRPr="00BA2059">
        <w:rPr>
          <w:rtl/>
        </w:rPr>
        <w:t xml:space="preserve"> </w:t>
      </w:r>
      <w:r w:rsidR="00BA2059" w:rsidRPr="00BA2059">
        <w:rPr>
          <w:rFonts w:hint="cs"/>
          <w:rtl/>
        </w:rPr>
        <w:t>وَالعَرْشِ،</w:t>
      </w:r>
      <w:r w:rsidR="00BA2059" w:rsidRPr="00BA2059">
        <w:rPr>
          <w:rtl/>
        </w:rPr>
        <w:t xml:space="preserve"> </w:t>
      </w:r>
      <w:r w:rsidR="00BA2059" w:rsidRPr="00BA2059">
        <w:rPr>
          <w:rFonts w:hint="cs"/>
          <w:rtl/>
        </w:rPr>
        <w:t>فَجَاءَ</w:t>
      </w:r>
      <w:r w:rsidR="00BA2059" w:rsidRPr="00BA2059">
        <w:rPr>
          <w:rtl/>
        </w:rPr>
        <w:t xml:space="preserve"> </w:t>
      </w:r>
      <w:r w:rsidR="00BA2059" w:rsidRPr="00BA2059">
        <w:rPr>
          <w:rFonts w:hint="cs"/>
          <w:rtl/>
        </w:rPr>
        <w:t>رَجُلٌ</w:t>
      </w:r>
      <w:r w:rsidR="00BA2059" w:rsidRPr="00BA2059">
        <w:rPr>
          <w:rtl/>
        </w:rPr>
        <w:t xml:space="preserve"> </w:t>
      </w:r>
      <w:r w:rsidR="00BA2059" w:rsidRPr="00BA2059">
        <w:rPr>
          <w:rFonts w:hint="cs"/>
          <w:rtl/>
        </w:rPr>
        <w:t>فَقَالَ</w:t>
      </w:r>
      <w:r w:rsidR="00BA2059" w:rsidRPr="00BA2059">
        <w:rPr>
          <w:rtl/>
        </w:rPr>
        <w:t xml:space="preserve">: </w:t>
      </w:r>
      <w:r w:rsidR="00BA2059" w:rsidRPr="00BA2059">
        <w:rPr>
          <w:rFonts w:hint="cs"/>
          <w:rtl/>
        </w:rPr>
        <w:t>يَا</w:t>
      </w:r>
      <w:r w:rsidR="00BA2059" w:rsidRPr="00BA2059">
        <w:rPr>
          <w:rtl/>
        </w:rPr>
        <w:t xml:space="preserve"> </w:t>
      </w:r>
      <w:r w:rsidR="00BA2059" w:rsidRPr="00BA2059">
        <w:rPr>
          <w:rFonts w:hint="cs"/>
          <w:rtl/>
        </w:rPr>
        <w:t>عِمْرَانُ</w:t>
      </w:r>
      <w:r w:rsidR="00BA2059" w:rsidRPr="00BA2059">
        <w:rPr>
          <w:rtl/>
        </w:rPr>
        <w:t xml:space="preserve"> </w:t>
      </w:r>
      <w:r w:rsidR="00BA2059" w:rsidRPr="00BA2059">
        <w:rPr>
          <w:rFonts w:hint="cs"/>
          <w:rtl/>
        </w:rPr>
        <w:t>رَاحِلَتُكَ</w:t>
      </w:r>
      <w:r w:rsidR="00BA2059" w:rsidRPr="00BA2059">
        <w:rPr>
          <w:rtl/>
        </w:rPr>
        <w:t xml:space="preserve"> </w:t>
      </w:r>
      <w:r w:rsidR="00BA2059" w:rsidRPr="00BA2059">
        <w:rPr>
          <w:rFonts w:hint="cs"/>
          <w:rtl/>
        </w:rPr>
        <w:t>تَفَلَّتَتْ،</w:t>
      </w:r>
      <w:r w:rsidR="00BA2059" w:rsidRPr="00BA2059">
        <w:rPr>
          <w:rtl/>
        </w:rPr>
        <w:t xml:space="preserve"> </w:t>
      </w:r>
      <w:r w:rsidR="00BA2059" w:rsidRPr="00BA2059">
        <w:rPr>
          <w:rFonts w:hint="cs"/>
          <w:rtl/>
        </w:rPr>
        <w:t>لَيْتَنِي</w:t>
      </w:r>
      <w:r w:rsidR="00BA2059" w:rsidRPr="00BA2059">
        <w:rPr>
          <w:rtl/>
        </w:rPr>
        <w:t xml:space="preserve"> </w:t>
      </w:r>
      <w:r w:rsidR="00BA2059" w:rsidRPr="00BA2059">
        <w:rPr>
          <w:rFonts w:hint="cs"/>
          <w:rtl/>
        </w:rPr>
        <w:t>لَمْ</w:t>
      </w:r>
      <w:r w:rsidR="00BA2059" w:rsidRPr="00BA2059">
        <w:rPr>
          <w:rtl/>
        </w:rPr>
        <w:t xml:space="preserve"> </w:t>
      </w:r>
      <w:r w:rsidR="00BA2059" w:rsidRPr="00BA2059">
        <w:rPr>
          <w:rFonts w:hint="cs"/>
          <w:rtl/>
        </w:rPr>
        <w:t xml:space="preserve">أَقُمْ </w:t>
      </w:r>
      <w:r w:rsidRPr="00BA2059">
        <w:rPr>
          <w:rFonts w:hint="cs"/>
          <w:rtl/>
        </w:rPr>
        <w:t xml:space="preserve">[رواه البخاری: </w:t>
      </w:r>
      <w:r w:rsidR="00DD49A1" w:rsidRPr="00BA2059">
        <w:rPr>
          <w:rFonts w:hint="cs"/>
          <w:rtl/>
        </w:rPr>
        <w:t>319</w:t>
      </w:r>
      <w:r w:rsidR="004478D5">
        <w:rPr>
          <w:rFonts w:hint="cs"/>
          <w:rtl/>
        </w:rPr>
        <w:t>0</w:t>
      </w:r>
      <w:r w:rsidR="00DD49A1" w:rsidRPr="00BA2059">
        <w:rPr>
          <w:rFonts w:hint="cs"/>
          <w:rtl/>
        </w:rPr>
        <w:t>].</w:t>
      </w:r>
    </w:p>
    <w:p w:rsidR="00392FD2" w:rsidRDefault="00392FD2" w:rsidP="001B3D09">
      <w:pPr>
        <w:pStyle w:val="0-"/>
        <w:rPr>
          <w:rtl/>
          <w:lang w:bidi="fa-IR"/>
        </w:rPr>
      </w:pPr>
      <w:r>
        <w:rPr>
          <w:rFonts w:hint="cs"/>
          <w:rtl/>
          <w:lang w:bidi="fa-IR"/>
        </w:rPr>
        <w:t>1348-</w:t>
      </w:r>
      <w:r w:rsidR="002B1FB3">
        <w:rPr>
          <w:rFonts w:hint="cs"/>
          <w:rtl/>
          <w:lang w:bidi="fa-IR"/>
        </w:rPr>
        <w:t xml:space="preserve"> از عمران بن حصین</w:t>
      </w:r>
      <w:r w:rsidR="002B1FB3">
        <w:rPr>
          <w:rFonts w:cs="CTraditional Arabic" w:hint="cs"/>
          <w:rtl/>
          <w:lang w:bidi="fa-IR"/>
        </w:rPr>
        <w:t>ب</w:t>
      </w:r>
      <w:r w:rsidR="002B1FB3">
        <w:rPr>
          <w:rFonts w:hint="cs"/>
          <w:rtl/>
          <w:lang w:bidi="fa-IR"/>
        </w:rPr>
        <w:t xml:space="preserve"> روایت است که گفت: عدۀ از مردم (بنی تمیم) نزد پیامبر خدا </w:t>
      </w:r>
      <w:r w:rsidR="002B1FB3">
        <w:rPr>
          <w:rFonts w:cs="CTraditional Arabic" w:hint="cs"/>
          <w:rtl/>
          <w:lang w:bidi="fa-IR"/>
        </w:rPr>
        <w:t>ج</w:t>
      </w:r>
      <w:r w:rsidR="002B1FB3">
        <w:rPr>
          <w:rFonts w:hint="cs"/>
          <w:rtl/>
          <w:lang w:bidi="fa-IR"/>
        </w:rPr>
        <w:t xml:space="preserve"> آمدند، پیامبر خدا </w:t>
      </w:r>
      <w:r w:rsidR="002B1FB3">
        <w:rPr>
          <w:rFonts w:cs="CTraditional Arabic" w:hint="cs"/>
          <w:rtl/>
          <w:lang w:bidi="fa-IR"/>
        </w:rPr>
        <w:t>ج</w:t>
      </w:r>
      <w:r w:rsidR="002B1FB3">
        <w:rPr>
          <w:rFonts w:hint="cs"/>
          <w:rtl/>
          <w:lang w:bidi="fa-IR"/>
        </w:rPr>
        <w:t xml:space="preserve"> فرمودند: «ای بنی تمیم! شما را بشارت می‌دهم».</w:t>
      </w:r>
    </w:p>
    <w:p w:rsidR="002B1FB3" w:rsidRDefault="002B1FB3" w:rsidP="001B3D09">
      <w:pPr>
        <w:pStyle w:val="0-"/>
        <w:rPr>
          <w:rtl/>
          <w:lang w:bidi="fa-IR"/>
        </w:rPr>
      </w:pPr>
      <w:r>
        <w:rPr>
          <w:rFonts w:hint="cs"/>
          <w:rtl/>
          <w:lang w:bidi="fa-IR"/>
        </w:rPr>
        <w:t xml:space="preserve">آن‌ها گفتند: برای ما [پیش از این هم] بشارت دادید، اکنون برای ما </w:t>
      </w:r>
      <w:r w:rsidR="00285C08">
        <w:rPr>
          <w:rFonts w:hint="cs"/>
          <w:rtl/>
          <w:lang w:bidi="fa-IR"/>
        </w:rPr>
        <w:t>چیزی بدهید، [از شنیدن این سخن] ر</w:t>
      </w:r>
      <w:r>
        <w:rPr>
          <w:rFonts w:hint="cs"/>
          <w:rtl/>
          <w:lang w:bidi="fa-IR"/>
        </w:rPr>
        <w:t xml:space="preserve">نگ پیامبر خدا </w:t>
      </w:r>
      <w:r>
        <w:rPr>
          <w:rFonts w:cs="CTraditional Arabic" w:hint="cs"/>
          <w:rtl/>
          <w:lang w:bidi="fa-IR"/>
        </w:rPr>
        <w:t>ج</w:t>
      </w:r>
      <w:r>
        <w:rPr>
          <w:rFonts w:hint="cs"/>
          <w:rtl/>
          <w:lang w:bidi="fa-IR"/>
        </w:rPr>
        <w:t xml:space="preserve"> تغییر نمود.</w:t>
      </w:r>
    </w:p>
    <w:p w:rsidR="002B1FB3" w:rsidRDefault="002B1FB3" w:rsidP="001B3D09">
      <w:pPr>
        <w:pStyle w:val="0-"/>
        <w:rPr>
          <w:rtl/>
          <w:lang w:bidi="fa-IR"/>
        </w:rPr>
      </w:pPr>
      <w:r>
        <w:rPr>
          <w:rFonts w:hint="cs"/>
          <w:rtl/>
          <w:lang w:bidi="fa-IR"/>
        </w:rPr>
        <w:t>بعد از آن اهل یمن آمدند و برای آن‌ها گفتند: «ای اهل یمن! شما بشارت را قبول کنید، چون بنی تمیم قبول نکردند».</w:t>
      </w:r>
    </w:p>
    <w:p w:rsidR="002B1FB3" w:rsidRDefault="002B1FB3" w:rsidP="001B3D09">
      <w:pPr>
        <w:pStyle w:val="0-"/>
        <w:rPr>
          <w:rtl/>
          <w:lang w:bidi="fa-IR"/>
        </w:rPr>
      </w:pPr>
      <w:r>
        <w:rPr>
          <w:rFonts w:hint="cs"/>
          <w:rtl/>
          <w:lang w:bidi="fa-IR"/>
        </w:rPr>
        <w:t>گفتند: قبول داریم.</w:t>
      </w:r>
    </w:p>
    <w:p w:rsidR="00BA2059" w:rsidRDefault="00BA2059" w:rsidP="001B3D09">
      <w:pPr>
        <w:pStyle w:val="0-"/>
        <w:rPr>
          <w:rtl/>
          <w:lang w:bidi="fa-IR"/>
        </w:rPr>
      </w:pPr>
      <w:r>
        <w:rPr>
          <w:rFonts w:hint="cs"/>
          <w:rtl/>
          <w:lang w:bidi="fa-IR"/>
        </w:rPr>
        <w:t xml:space="preserve">پیامبر خدا </w:t>
      </w:r>
      <w:r>
        <w:rPr>
          <w:rFonts w:cs="CTraditional Arabic" w:hint="cs"/>
          <w:rtl/>
          <w:lang w:bidi="fa-IR"/>
        </w:rPr>
        <w:t>ج</w:t>
      </w:r>
      <w:r w:rsidR="007C2A4B">
        <w:rPr>
          <w:rFonts w:hint="cs"/>
          <w:rtl/>
          <w:lang w:bidi="fa-IR"/>
        </w:rPr>
        <w:t xml:space="preserve"> را</w:t>
      </w:r>
      <w:r>
        <w:rPr>
          <w:rFonts w:hint="cs"/>
          <w:rtl/>
          <w:lang w:bidi="fa-IR"/>
        </w:rPr>
        <w:t>جع به ابتدای خلقت و عرش، شروع به سخن زدن کردند، در این وقت بود که شخصی آمد و گفت: یا عمران! شترت خود را کنده و رفته است [عمران راوی حدیث می‌گوید: و من جهت پیدا کرد</w:t>
      </w:r>
      <w:r w:rsidR="00F07E6E">
        <w:rPr>
          <w:rFonts w:hint="cs"/>
          <w:rtl/>
          <w:lang w:bidi="fa-IR"/>
        </w:rPr>
        <w:t>ن شتر خود برخاستم]، و ای کاش بر</w:t>
      </w:r>
      <w:r>
        <w:rPr>
          <w:rFonts w:hint="cs"/>
          <w:rtl/>
          <w:lang w:bidi="fa-IR"/>
        </w:rPr>
        <w:t>نمی‌خاستم [تا بقیۀ حدیث را می‌شنیدم]</w:t>
      </w:r>
      <w:r w:rsidRPr="00BA2059">
        <w:rPr>
          <w:rFonts w:ascii="IRLotus" w:hAnsi="IRLotus" w:cs="IRLotus"/>
          <w:vertAlign w:val="superscript"/>
          <w:rtl/>
          <w:lang w:bidi="fa-IR"/>
        </w:rPr>
        <w:t>(</w:t>
      </w:r>
      <w:r w:rsidRPr="00BA2059">
        <w:rPr>
          <w:rStyle w:val="FootnoteReference"/>
          <w:rFonts w:ascii="IRLotus" w:hAnsi="IRLotus" w:cs="IRLotus"/>
          <w:rtl/>
          <w:lang w:bidi="fa-IR"/>
        </w:rPr>
        <w:footnoteReference w:id="272"/>
      </w:r>
      <w:r w:rsidRPr="00BA2059">
        <w:rPr>
          <w:rFonts w:ascii="IRLotus" w:hAnsi="IRLotus" w:cs="IRLotus"/>
          <w:vertAlign w:val="superscript"/>
          <w:rtl/>
          <w:lang w:bidi="fa-IR"/>
        </w:rPr>
        <w:t>)</w:t>
      </w:r>
      <w:r>
        <w:rPr>
          <w:rFonts w:hint="cs"/>
          <w:rtl/>
          <w:lang w:bidi="fa-IR"/>
        </w:rPr>
        <w:t>.</w:t>
      </w:r>
    </w:p>
    <w:p w:rsidR="00BA2059" w:rsidRPr="00BA2059" w:rsidRDefault="00BA2059" w:rsidP="00BA2059">
      <w:pPr>
        <w:pStyle w:val="5-"/>
        <w:rPr>
          <w:rtl/>
        </w:rPr>
      </w:pPr>
      <w:r>
        <w:rPr>
          <w:rFonts w:hint="cs"/>
          <w:rtl/>
          <w:lang w:bidi="fa-IR"/>
        </w:rPr>
        <w:t>1349- و</w:t>
      </w:r>
      <w:r>
        <w:rPr>
          <w:rFonts w:hint="cs"/>
          <w:rtl/>
        </w:rPr>
        <w:t xml:space="preserve">َعَنْهُ رَضِيَ اللهُ عَنْهُ </w:t>
      </w:r>
      <w:r>
        <w:rPr>
          <w:rFonts w:ascii="Times New Roman" w:hAnsi="Times New Roman" w:cs="Times New Roman" w:hint="cs"/>
          <w:rtl/>
        </w:rPr>
        <w:t>–</w:t>
      </w:r>
      <w:r>
        <w:rPr>
          <w:rFonts w:hint="cs"/>
          <w:rtl/>
        </w:rPr>
        <w:t xml:space="preserve"> في رواية </w:t>
      </w:r>
      <w:r>
        <w:rPr>
          <w:rFonts w:ascii="Times New Roman" w:hAnsi="Times New Roman" w:cs="Times New Roman" w:hint="cs"/>
          <w:rtl/>
        </w:rPr>
        <w:t>–</w:t>
      </w:r>
      <w:r>
        <w:rPr>
          <w:rFonts w:hint="cs"/>
          <w:rtl/>
        </w:rPr>
        <w:t xml:space="preserve"> قالَ: قالَ رَسُولُ اللهِ </w:t>
      </w:r>
      <w:r w:rsidRPr="00BA2059">
        <w:rPr>
          <w:rFonts w:hint="cs"/>
          <w:rtl/>
        </w:rPr>
        <w:t>صَلَّى</w:t>
      </w:r>
      <w:r w:rsidRPr="00BA2059">
        <w:rPr>
          <w:rtl/>
        </w:rPr>
        <w:t xml:space="preserve"> </w:t>
      </w:r>
      <w:r w:rsidRPr="00BA2059">
        <w:rPr>
          <w:rFonts w:hint="cs"/>
          <w:rtl/>
        </w:rPr>
        <w:t>اللهُ</w:t>
      </w:r>
      <w:r w:rsidRPr="00BA2059">
        <w:rPr>
          <w:rtl/>
        </w:rPr>
        <w:t xml:space="preserve"> </w:t>
      </w:r>
      <w:r w:rsidRPr="00BA2059">
        <w:rPr>
          <w:rFonts w:hint="cs"/>
          <w:rtl/>
        </w:rPr>
        <w:t>عَلَيْهِ</w:t>
      </w:r>
      <w:r w:rsidRPr="00BA2059">
        <w:rPr>
          <w:rtl/>
        </w:rPr>
        <w:t xml:space="preserve"> </w:t>
      </w:r>
      <w:r w:rsidRPr="00BA2059">
        <w:rPr>
          <w:rFonts w:hint="cs"/>
          <w:rtl/>
        </w:rPr>
        <w:t>وَسَلَّمَ</w:t>
      </w:r>
      <w:r>
        <w:rPr>
          <w:rFonts w:hint="cs"/>
          <w:rtl/>
        </w:rPr>
        <w:t xml:space="preserve"> </w:t>
      </w:r>
      <w:r>
        <w:rPr>
          <w:rFonts w:hint="eastAsia"/>
          <w:color w:val="000000"/>
          <w:rtl/>
        </w:rPr>
        <w:t>«</w:t>
      </w:r>
      <w:r w:rsidRPr="00BA2059">
        <w:rPr>
          <w:rFonts w:hint="cs"/>
          <w:rtl/>
        </w:rPr>
        <w:t>كَانَ</w:t>
      </w:r>
      <w:r w:rsidRPr="00BA2059">
        <w:rPr>
          <w:rtl/>
        </w:rPr>
        <w:t xml:space="preserve"> </w:t>
      </w:r>
      <w:r w:rsidRPr="00BA2059">
        <w:rPr>
          <w:rFonts w:hint="cs"/>
          <w:rtl/>
        </w:rPr>
        <w:t>اللَّهُ</w:t>
      </w:r>
      <w:r w:rsidRPr="00BA2059">
        <w:rPr>
          <w:rtl/>
        </w:rPr>
        <w:t xml:space="preserve"> </w:t>
      </w:r>
      <w:r w:rsidRPr="00BA2059">
        <w:rPr>
          <w:rFonts w:hint="cs"/>
          <w:rtl/>
        </w:rPr>
        <w:t>وَلَمْ</w:t>
      </w:r>
      <w:r w:rsidRPr="00BA2059">
        <w:rPr>
          <w:rtl/>
        </w:rPr>
        <w:t xml:space="preserve"> </w:t>
      </w:r>
      <w:r w:rsidRPr="00BA2059">
        <w:rPr>
          <w:rFonts w:hint="cs"/>
          <w:rtl/>
        </w:rPr>
        <w:t>يَكُنْ</w:t>
      </w:r>
      <w:r w:rsidRPr="00BA2059">
        <w:rPr>
          <w:rtl/>
        </w:rPr>
        <w:t xml:space="preserve"> </w:t>
      </w:r>
      <w:r w:rsidRPr="00BA2059">
        <w:rPr>
          <w:rFonts w:hint="cs"/>
          <w:rtl/>
        </w:rPr>
        <w:t>شَيْءٌ</w:t>
      </w:r>
      <w:r w:rsidRPr="00BA2059">
        <w:rPr>
          <w:rtl/>
        </w:rPr>
        <w:t xml:space="preserve"> </w:t>
      </w:r>
      <w:r w:rsidRPr="00BA2059">
        <w:rPr>
          <w:rFonts w:hint="cs"/>
          <w:rtl/>
        </w:rPr>
        <w:t>غَيْرُهُ،</w:t>
      </w:r>
      <w:r w:rsidRPr="00BA2059">
        <w:rPr>
          <w:rtl/>
        </w:rPr>
        <w:t xml:space="preserve"> </w:t>
      </w:r>
      <w:r w:rsidRPr="00BA2059">
        <w:rPr>
          <w:rFonts w:hint="cs"/>
          <w:rtl/>
        </w:rPr>
        <w:t>وَكَانَ</w:t>
      </w:r>
      <w:r w:rsidRPr="00BA2059">
        <w:rPr>
          <w:rtl/>
        </w:rPr>
        <w:t xml:space="preserve"> </w:t>
      </w:r>
      <w:r w:rsidRPr="00BA2059">
        <w:rPr>
          <w:rFonts w:hint="cs"/>
          <w:rtl/>
        </w:rPr>
        <w:t>عَرْشُهُ</w:t>
      </w:r>
      <w:r w:rsidRPr="00BA2059">
        <w:rPr>
          <w:rtl/>
        </w:rPr>
        <w:t xml:space="preserve"> </w:t>
      </w:r>
      <w:r w:rsidRPr="00BA2059">
        <w:rPr>
          <w:rFonts w:hint="cs"/>
          <w:rtl/>
        </w:rPr>
        <w:t>عَلَى</w:t>
      </w:r>
      <w:r w:rsidRPr="00BA2059">
        <w:rPr>
          <w:rtl/>
        </w:rPr>
        <w:t xml:space="preserve"> </w:t>
      </w:r>
      <w:r w:rsidRPr="00BA2059">
        <w:rPr>
          <w:rFonts w:hint="cs"/>
          <w:rtl/>
        </w:rPr>
        <w:t>المَاءِ،</w:t>
      </w:r>
      <w:r w:rsidRPr="00BA2059">
        <w:rPr>
          <w:rtl/>
        </w:rPr>
        <w:t xml:space="preserve"> </w:t>
      </w:r>
      <w:r w:rsidRPr="00BA2059">
        <w:rPr>
          <w:rFonts w:hint="cs"/>
          <w:rtl/>
        </w:rPr>
        <w:t>وَكَتَبَ</w:t>
      </w:r>
      <w:r w:rsidRPr="00BA2059">
        <w:rPr>
          <w:rtl/>
        </w:rPr>
        <w:t xml:space="preserve"> </w:t>
      </w:r>
      <w:r w:rsidRPr="00BA2059">
        <w:rPr>
          <w:rFonts w:hint="cs"/>
          <w:rtl/>
        </w:rPr>
        <w:t>فِي</w:t>
      </w:r>
      <w:r w:rsidRPr="00BA2059">
        <w:rPr>
          <w:rtl/>
        </w:rPr>
        <w:t xml:space="preserve"> </w:t>
      </w:r>
      <w:r w:rsidRPr="00BA2059">
        <w:rPr>
          <w:rFonts w:hint="cs"/>
          <w:rtl/>
        </w:rPr>
        <w:t>الذِّكْرِ</w:t>
      </w:r>
      <w:r w:rsidRPr="00BA2059">
        <w:rPr>
          <w:rtl/>
        </w:rPr>
        <w:t xml:space="preserve"> </w:t>
      </w:r>
      <w:r w:rsidRPr="00BA2059">
        <w:rPr>
          <w:rFonts w:hint="cs"/>
          <w:rtl/>
        </w:rPr>
        <w:t>كُلَّ</w:t>
      </w:r>
      <w:r w:rsidRPr="00BA2059">
        <w:rPr>
          <w:rtl/>
        </w:rPr>
        <w:t xml:space="preserve"> </w:t>
      </w:r>
      <w:r w:rsidRPr="00BA2059">
        <w:rPr>
          <w:rFonts w:hint="cs"/>
          <w:rtl/>
        </w:rPr>
        <w:t>شَيْءٍ،</w:t>
      </w:r>
      <w:r w:rsidRPr="00BA2059">
        <w:rPr>
          <w:rtl/>
        </w:rPr>
        <w:t xml:space="preserve"> </w:t>
      </w:r>
      <w:r w:rsidRPr="00BA2059">
        <w:rPr>
          <w:rFonts w:hint="cs"/>
          <w:rtl/>
        </w:rPr>
        <w:t>وَخَلَقَ</w:t>
      </w:r>
      <w:r w:rsidRPr="00BA2059">
        <w:rPr>
          <w:rtl/>
        </w:rPr>
        <w:t xml:space="preserve"> </w:t>
      </w:r>
      <w:r w:rsidRPr="00BA2059">
        <w:rPr>
          <w:rFonts w:hint="cs"/>
          <w:rtl/>
        </w:rPr>
        <w:t>السَّمَوَاتِ</w:t>
      </w:r>
      <w:r w:rsidRPr="00BA2059">
        <w:rPr>
          <w:rtl/>
        </w:rPr>
        <w:t xml:space="preserve"> </w:t>
      </w:r>
      <w:r w:rsidRPr="00BA2059">
        <w:rPr>
          <w:rFonts w:hint="cs"/>
          <w:rtl/>
        </w:rPr>
        <w:t>وَالأَرْضَ</w:t>
      </w:r>
      <w:r w:rsidRPr="00BA2059">
        <w:rPr>
          <w:rFonts w:hint="eastAsia"/>
          <w:rtl/>
        </w:rPr>
        <w:t>»</w:t>
      </w:r>
      <w:r w:rsidRPr="00BA2059">
        <w:rPr>
          <w:rtl/>
        </w:rPr>
        <w:t xml:space="preserve"> </w:t>
      </w:r>
      <w:r w:rsidRPr="00BA2059">
        <w:rPr>
          <w:rFonts w:hint="cs"/>
          <w:rtl/>
        </w:rPr>
        <w:t>فَنَادَى</w:t>
      </w:r>
      <w:r w:rsidRPr="00BA2059">
        <w:rPr>
          <w:rtl/>
        </w:rPr>
        <w:t xml:space="preserve"> </w:t>
      </w:r>
      <w:r w:rsidRPr="00BA2059">
        <w:rPr>
          <w:rFonts w:hint="cs"/>
          <w:rtl/>
        </w:rPr>
        <w:t>مُنَادٍ</w:t>
      </w:r>
      <w:r w:rsidRPr="00BA2059">
        <w:rPr>
          <w:rtl/>
        </w:rPr>
        <w:t xml:space="preserve">: </w:t>
      </w:r>
      <w:r w:rsidRPr="00BA2059">
        <w:rPr>
          <w:rFonts w:hint="cs"/>
          <w:rtl/>
        </w:rPr>
        <w:t>ذَهَبَتْ</w:t>
      </w:r>
      <w:r w:rsidRPr="00BA2059">
        <w:rPr>
          <w:rtl/>
        </w:rPr>
        <w:t xml:space="preserve"> </w:t>
      </w:r>
      <w:r w:rsidRPr="00BA2059">
        <w:rPr>
          <w:rFonts w:hint="cs"/>
          <w:rtl/>
        </w:rPr>
        <w:t>نَاقَتُكَ</w:t>
      </w:r>
      <w:r w:rsidRPr="00BA2059">
        <w:rPr>
          <w:rtl/>
        </w:rPr>
        <w:t xml:space="preserve"> </w:t>
      </w:r>
      <w:r w:rsidRPr="00BA2059">
        <w:rPr>
          <w:rFonts w:hint="cs"/>
          <w:rtl/>
        </w:rPr>
        <w:t>يَا</w:t>
      </w:r>
      <w:r w:rsidRPr="00BA2059">
        <w:rPr>
          <w:rtl/>
        </w:rPr>
        <w:t xml:space="preserve"> </w:t>
      </w:r>
      <w:r w:rsidRPr="00BA2059">
        <w:rPr>
          <w:rFonts w:hint="cs"/>
          <w:rtl/>
        </w:rPr>
        <w:t>ابْنَ</w:t>
      </w:r>
      <w:r w:rsidRPr="00BA2059">
        <w:rPr>
          <w:rtl/>
        </w:rPr>
        <w:t xml:space="preserve"> </w:t>
      </w:r>
      <w:r w:rsidRPr="00BA2059">
        <w:rPr>
          <w:rFonts w:hint="cs"/>
          <w:rtl/>
        </w:rPr>
        <w:t>الحُصَيْنِ،</w:t>
      </w:r>
      <w:r w:rsidRPr="00BA2059">
        <w:rPr>
          <w:rtl/>
        </w:rPr>
        <w:t xml:space="preserve"> </w:t>
      </w:r>
      <w:r w:rsidRPr="00BA2059">
        <w:rPr>
          <w:rFonts w:hint="cs"/>
          <w:rtl/>
        </w:rPr>
        <w:t>فَانْطَلَقْتُ،</w:t>
      </w:r>
      <w:r w:rsidRPr="00BA2059">
        <w:rPr>
          <w:rtl/>
        </w:rPr>
        <w:t xml:space="preserve"> </w:t>
      </w:r>
      <w:r w:rsidRPr="00BA2059">
        <w:rPr>
          <w:rFonts w:hint="cs"/>
          <w:rtl/>
        </w:rPr>
        <w:t>فَإِذَا</w:t>
      </w:r>
      <w:r w:rsidRPr="00BA2059">
        <w:rPr>
          <w:rtl/>
        </w:rPr>
        <w:t xml:space="preserve"> </w:t>
      </w:r>
      <w:r w:rsidRPr="00BA2059">
        <w:rPr>
          <w:rFonts w:hint="cs"/>
          <w:rtl/>
        </w:rPr>
        <w:t>هِيَ</w:t>
      </w:r>
      <w:r w:rsidRPr="00BA2059">
        <w:rPr>
          <w:rtl/>
        </w:rPr>
        <w:t xml:space="preserve"> </w:t>
      </w:r>
      <w:r w:rsidRPr="00BA2059">
        <w:rPr>
          <w:rFonts w:hint="cs"/>
          <w:rtl/>
        </w:rPr>
        <w:t>يَقْطَعُ</w:t>
      </w:r>
      <w:r w:rsidRPr="00BA2059">
        <w:rPr>
          <w:rtl/>
        </w:rPr>
        <w:t xml:space="preserve"> </w:t>
      </w:r>
      <w:r w:rsidRPr="00BA2059">
        <w:rPr>
          <w:rFonts w:hint="cs"/>
          <w:rtl/>
        </w:rPr>
        <w:t>دُونَهَا</w:t>
      </w:r>
      <w:r w:rsidRPr="00BA2059">
        <w:rPr>
          <w:rtl/>
        </w:rPr>
        <w:t xml:space="preserve"> </w:t>
      </w:r>
      <w:r w:rsidRPr="00BA2059">
        <w:rPr>
          <w:rFonts w:hint="cs"/>
          <w:rtl/>
        </w:rPr>
        <w:t>السَّرَابُ،</w:t>
      </w:r>
      <w:r w:rsidRPr="00BA2059">
        <w:rPr>
          <w:rtl/>
        </w:rPr>
        <w:t xml:space="preserve"> </w:t>
      </w:r>
      <w:r w:rsidRPr="00BA2059">
        <w:rPr>
          <w:rFonts w:hint="cs"/>
          <w:rtl/>
        </w:rPr>
        <w:t>فَوَاللَّهِ</w:t>
      </w:r>
      <w:r w:rsidRPr="00BA2059">
        <w:rPr>
          <w:rtl/>
        </w:rPr>
        <w:t xml:space="preserve"> </w:t>
      </w:r>
      <w:r w:rsidRPr="00BA2059">
        <w:rPr>
          <w:rFonts w:hint="cs"/>
          <w:rtl/>
        </w:rPr>
        <w:t>لَوَدِدْتُ</w:t>
      </w:r>
      <w:r w:rsidRPr="00BA2059">
        <w:rPr>
          <w:rtl/>
        </w:rPr>
        <w:t xml:space="preserve"> </w:t>
      </w:r>
      <w:r w:rsidRPr="00BA2059">
        <w:rPr>
          <w:rFonts w:hint="cs"/>
          <w:rtl/>
        </w:rPr>
        <w:t>أَنِّي</w:t>
      </w:r>
      <w:r w:rsidRPr="00BA2059">
        <w:rPr>
          <w:rtl/>
        </w:rPr>
        <w:t xml:space="preserve"> </w:t>
      </w:r>
      <w:r w:rsidRPr="00BA2059">
        <w:rPr>
          <w:rFonts w:hint="cs"/>
          <w:rtl/>
        </w:rPr>
        <w:t>كُنْتُ</w:t>
      </w:r>
      <w:r w:rsidRPr="00BA2059">
        <w:rPr>
          <w:rtl/>
        </w:rPr>
        <w:t xml:space="preserve"> </w:t>
      </w:r>
      <w:r w:rsidRPr="00BA2059">
        <w:rPr>
          <w:rFonts w:hint="cs"/>
          <w:rtl/>
        </w:rPr>
        <w:t>تَرَكْتُهَا [رواه البخاری: 3191].</w:t>
      </w:r>
    </w:p>
    <w:p w:rsidR="00BA2059" w:rsidRDefault="00BA2059" w:rsidP="00BA2059">
      <w:pPr>
        <w:pStyle w:val="0-"/>
        <w:rPr>
          <w:rtl/>
          <w:lang w:bidi="fa-IR"/>
        </w:rPr>
      </w:pPr>
      <w:r>
        <w:rPr>
          <w:rFonts w:hint="cs"/>
          <w:rtl/>
          <w:lang w:bidi="fa-IR"/>
        </w:rPr>
        <w:t>1349- و از عمران بن حصین در روایت دیگری آمده است که گفت: پیامبر خدا</w:t>
      </w:r>
      <w:r>
        <w:rPr>
          <w:rFonts w:cs="CTraditional Arabic" w:hint="cs"/>
          <w:rtl/>
          <w:lang w:bidi="fa-IR"/>
        </w:rPr>
        <w:t>ج</w:t>
      </w:r>
      <w:r>
        <w:rPr>
          <w:rFonts w:hint="cs"/>
          <w:rtl/>
          <w:lang w:bidi="fa-IR"/>
        </w:rPr>
        <w:t xml:space="preserve"> فرموند:</w:t>
      </w:r>
    </w:p>
    <w:p w:rsidR="00BA2059" w:rsidRDefault="00BA2059" w:rsidP="00BA2059">
      <w:pPr>
        <w:pStyle w:val="0-"/>
        <w:rPr>
          <w:rtl/>
          <w:lang w:bidi="fa-IR"/>
        </w:rPr>
      </w:pPr>
      <w:r>
        <w:rPr>
          <w:rFonts w:hint="cs"/>
          <w:rtl/>
          <w:lang w:bidi="fa-IR"/>
        </w:rPr>
        <w:t>خدا بود، و هیچ چیز دیگری غیر از ذات او وجود نداشت، و عرش او بر آب بود، و در لوح محفوظ همه چیز را نوشت، و زمین و آسمان را خلق نمود».</w:t>
      </w:r>
    </w:p>
    <w:p w:rsidR="00BA2059" w:rsidRDefault="0049548D" w:rsidP="00BA2059">
      <w:pPr>
        <w:pStyle w:val="0-"/>
        <w:rPr>
          <w:rtl/>
          <w:lang w:bidi="fa-IR"/>
        </w:rPr>
      </w:pPr>
      <w:r>
        <w:rPr>
          <w:rFonts w:hint="cs"/>
          <w:rtl/>
          <w:lang w:bidi="fa-IR"/>
        </w:rPr>
        <w:t>در این</w:t>
      </w:r>
      <w:r w:rsidR="00BA2059">
        <w:rPr>
          <w:rFonts w:hint="cs"/>
          <w:rtl/>
          <w:lang w:bidi="fa-IR"/>
        </w:rPr>
        <w:t xml:space="preserve"> وقت بود که شخصی او را صدا زد و گفت: ای ابن حصین شترت رفت! [عمران بن حصصین می‌گوید]: در این وقت بود که رفتم و دیدم که شترم بی‌هدف می‌دود، به خداوند سوگند دوست داشتم که شترم را ترک نمایم [و بیایم و سخن پیامبر خدا </w:t>
      </w:r>
      <w:r w:rsidR="00BA2059">
        <w:rPr>
          <w:rFonts w:cs="CTraditional Arabic" w:hint="cs"/>
          <w:rtl/>
          <w:lang w:bidi="fa-IR"/>
        </w:rPr>
        <w:t>ج</w:t>
      </w:r>
      <w:r w:rsidR="00BA2059">
        <w:rPr>
          <w:rFonts w:hint="cs"/>
          <w:rtl/>
          <w:lang w:bidi="fa-IR"/>
        </w:rPr>
        <w:t xml:space="preserve"> را بشنوم].</w:t>
      </w:r>
    </w:p>
    <w:p w:rsidR="00BA2059" w:rsidRPr="00D81E26" w:rsidRDefault="00021D71" w:rsidP="001D39EA">
      <w:pPr>
        <w:pStyle w:val="5-"/>
        <w:rPr>
          <w:rtl/>
        </w:rPr>
      </w:pPr>
      <w:r>
        <w:rPr>
          <w:rFonts w:hint="cs"/>
          <w:rtl/>
          <w:lang w:bidi="fa-IR"/>
        </w:rPr>
        <w:t xml:space="preserve">1350- </w:t>
      </w:r>
      <w:r w:rsidR="00D81E26">
        <w:rPr>
          <w:rFonts w:hint="cs"/>
          <w:rtl/>
        </w:rPr>
        <w:t>عَنْ</w:t>
      </w:r>
      <w:r w:rsidR="00D81E26">
        <w:rPr>
          <w:rtl/>
        </w:rPr>
        <w:t xml:space="preserve"> </w:t>
      </w:r>
      <w:r w:rsidR="00D81E26">
        <w:rPr>
          <w:rFonts w:hint="cs"/>
          <w:rtl/>
        </w:rPr>
        <w:t>أَبِي</w:t>
      </w:r>
      <w:r w:rsidR="00D81E26">
        <w:rPr>
          <w:rtl/>
        </w:rPr>
        <w:t xml:space="preserve"> </w:t>
      </w:r>
      <w:r w:rsidR="00D81E26" w:rsidRPr="00D81E26">
        <w:rPr>
          <w:rFonts w:hint="cs"/>
          <w:rtl/>
        </w:rPr>
        <w:t>هُرَيْرَةَ</w:t>
      </w:r>
      <w:r w:rsidR="00D81E26" w:rsidRPr="00D81E26">
        <w:rPr>
          <w:rtl/>
        </w:rPr>
        <w:t xml:space="preserve"> </w:t>
      </w:r>
      <w:r w:rsidR="00D81E26" w:rsidRPr="00D81E26">
        <w:rPr>
          <w:rFonts w:hint="cs"/>
          <w:rtl/>
        </w:rPr>
        <w:t>رَضِيَ</w:t>
      </w:r>
      <w:r w:rsidR="00D81E26" w:rsidRPr="00D81E26">
        <w:rPr>
          <w:rtl/>
        </w:rPr>
        <w:t xml:space="preserve"> </w:t>
      </w:r>
      <w:r w:rsidR="00D81E26" w:rsidRPr="00D81E26">
        <w:rPr>
          <w:rFonts w:hint="cs"/>
          <w:rtl/>
        </w:rPr>
        <w:t>اللَّهُ</w:t>
      </w:r>
      <w:r w:rsidR="00D81E26" w:rsidRPr="00D81E26">
        <w:rPr>
          <w:rtl/>
        </w:rPr>
        <w:t xml:space="preserve"> </w:t>
      </w:r>
      <w:r w:rsidR="00D81E26" w:rsidRPr="00D81E26">
        <w:rPr>
          <w:rFonts w:hint="cs"/>
          <w:rtl/>
        </w:rPr>
        <w:t>عَنْهُ،</w:t>
      </w:r>
      <w:r w:rsidR="00D81E26" w:rsidRPr="00D81E26">
        <w:rPr>
          <w:rtl/>
        </w:rPr>
        <w:t xml:space="preserve"> </w:t>
      </w:r>
      <w:r w:rsidR="00D81E26" w:rsidRPr="00D81E26">
        <w:rPr>
          <w:rFonts w:hint="cs"/>
          <w:rtl/>
        </w:rPr>
        <w:t>قَالَ</w:t>
      </w:r>
      <w:r w:rsidR="00D81E26" w:rsidRPr="00D81E26">
        <w:rPr>
          <w:rtl/>
        </w:rPr>
        <w:t xml:space="preserve">: </w:t>
      </w:r>
      <w:r w:rsidR="00D81E26" w:rsidRPr="00D81E26">
        <w:rPr>
          <w:rFonts w:hint="cs"/>
          <w:rtl/>
        </w:rPr>
        <w:t>النَّبِيُّ</w:t>
      </w:r>
      <w:r w:rsidR="00D81E26" w:rsidRPr="00D81E26">
        <w:rPr>
          <w:rtl/>
        </w:rPr>
        <w:t xml:space="preserve"> </w:t>
      </w:r>
      <w:r w:rsidR="00D81E26" w:rsidRPr="00D81E26">
        <w:rPr>
          <w:rFonts w:hint="cs"/>
          <w:rtl/>
        </w:rPr>
        <w:t>صَلَّى</w:t>
      </w:r>
      <w:r w:rsidR="00D81E26" w:rsidRPr="00D81E26">
        <w:rPr>
          <w:rtl/>
        </w:rPr>
        <w:t xml:space="preserve"> </w:t>
      </w:r>
      <w:r w:rsidR="00D81E26" w:rsidRPr="00D81E26">
        <w:rPr>
          <w:rFonts w:hint="cs"/>
          <w:rtl/>
        </w:rPr>
        <w:t>اللهُ</w:t>
      </w:r>
      <w:r w:rsidR="00D81E26" w:rsidRPr="00D81E26">
        <w:rPr>
          <w:rtl/>
        </w:rPr>
        <w:t xml:space="preserve"> </w:t>
      </w:r>
      <w:r w:rsidR="00D81E26" w:rsidRPr="00D81E26">
        <w:rPr>
          <w:rFonts w:hint="cs"/>
          <w:rtl/>
        </w:rPr>
        <w:t>عَلَيْهِ</w:t>
      </w:r>
      <w:r w:rsidR="00D81E26" w:rsidRPr="00D81E26">
        <w:rPr>
          <w:rtl/>
        </w:rPr>
        <w:t xml:space="preserve"> </w:t>
      </w:r>
      <w:r w:rsidR="00D81E26" w:rsidRPr="00D81E26">
        <w:rPr>
          <w:rFonts w:hint="cs"/>
          <w:rtl/>
        </w:rPr>
        <w:t>وَسَلَّمَ</w:t>
      </w:r>
      <w:r w:rsidR="00D81E26" w:rsidRPr="00D81E26">
        <w:rPr>
          <w:rtl/>
        </w:rPr>
        <w:t xml:space="preserve">: </w:t>
      </w:r>
      <w:r w:rsidR="001D39EA">
        <w:rPr>
          <w:rFonts w:hint="cs"/>
          <w:rtl/>
        </w:rPr>
        <w:t>«</w:t>
      </w:r>
      <w:r w:rsidR="00D81E26" w:rsidRPr="00D81E26">
        <w:rPr>
          <w:rFonts w:hint="cs"/>
          <w:rtl/>
        </w:rPr>
        <w:t>قَالَ</w:t>
      </w:r>
      <w:r w:rsidR="00D81E26" w:rsidRPr="00D81E26">
        <w:rPr>
          <w:rtl/>
        </w:rPr>
        <w:t xml:space="preserve"> </w:t>
      </w:r>
      <w:r w:rsidR="00D81E26" w:rsidRPr="00D81E26">
        <w:rPr>
          <w:rFonts w:hint="cs"/>
          <w:rtl/>
        </w:rPr>
        <w:t>اللَّهُ</w:t>
      </w:r>
      <w:r w:rsidR="00D81E26" w:rsidRPr="00D81E26">
        <w:rPr>
          <w:rtl/>
        </w:rPr>
        <w:t xml:space="preserve"> </w:t>
      </w:r>
      <w:r w:rsidR="00D81E26" w:rsidRPr="00D81E26">
        <w:rPr>
          <w:rFonts w:hint="cs"/>
          <w:rtl/>
        </w:rPr>
        <w:t>تَعَالَى</w:t>
      </w:r>
      <w:r w:rsidR="00D81E26" w:rsidRPr="00D81E26">
        <w:rPr>
          <w:rtl/>
        </w:rPr>
        <w:t xml:space="preserve">: </w:t>
      </w:r>
      <w:r w:rsidR="00D81E26" w:rsidRPr="00D81E26">
        <w:rPr>
          <w:rFonts w:hint="cs"/>
          <w:rtl/>
        </w:rPr>
        <w:t>يَشْتِمُنِي</w:t>
      </w:r>
      <w:r w:rsidR="00D81E26" w:rsidRPr="00D81E26">
        <w:rPr>
          <w:rtl/>
        </w:rPr>
        <w:t xml:space="preserve"> </w:t>
      </w:r>
      <w:r w:rsidR="00D81E26" w:rsidRPr="00D81E26">
        <w:rPr>
          <w:rFonts w:hint="cs"/>
          <w:rtl/>
        </w:rPr>
        <w:t>ابْنُ</w:t>
      </w:r>
      <w:r w:rsidR="00D81E26" w:rsidRPr="00D81E26">
        <w:rPr>
          <w:rtl/>
        </w:rPr>
        <w:t xml:space="preserve"> </w:t>
      </w:r>
      <w:r w:rsidR="00D81E26" w:rsidRPr="00D81E26">
        <w:rPr>
          <w:rFonts w:hint="cs"/>
          <w:rtl/>
        </w:rPr>
        <w:t>آدَمَ،</w:t>
      </w:r>
      <w:r w:rsidR="00D81E26" w:rsidRPr="00D81E26">
        <w:rPr>
          <w:rtl/>
        </w:rPr>
        <w:t xml:space="preserve"> </w:t>
      </w:r>
      <w:r w:rsidR="00D81E26" w:rsidRPr="00D81E26">
        <w:rPr>
          <w:rFonts w:hint="cs"/>
          <w:rtl/>
        </w:rPr>
        <w:t>وَمَا</w:t>
      </w:r>
      <w:r w:rsidR="00D81E26" w:rsidRPr="00D81E26">
        <w:rPr>
          <w:rtl/>
        </w:rPr>
        <w:t xml:space="preserve"> </w:t>
      </w:r>
      <w:r w:rsidR="00D81E26" w:rsidRPr="00D81E26">
        <w:rPr>
          <w:rFonts w:hint="cs"/>
          <w:rtl/>
        </w:rPr>
        <w:t>يَنْبَغِي</w:t>
      </w:r>
      <w:r w:rsidR="00D81E26" w:rsidRPr="00D81E26">
        <w:rPr>
          <w:rtl/>
        </w:rPr>
        <w:t xml:space="preserve"> </w:t>
      </w:r>
      <w:r w:rsidR="00D81E26" w:rsidRPr="00D81E26">
        <w:rPr>
          <w:rFonts w:hint="cs"/>
          <w:rtl/>
        </w:rPr>
        <w:t>لَهُ</w:t>
      </w:r>
      <w:r w:rsidR="00D81E26" w:rsidRPr="00D81E26">
        <w:rPr>
          <w:rtl/>
        </w:rPr>
        <w:t xml:space="preserve"> </w:t>
      </w:r>
      <w:r w:rsidR="00D81E26" w:rsidRPr="00D81E26">
        <w:rPr>
          <w:rFonts w:hint="cs"/>
          <w:rtl/>
        </w:rPr>
        <w:t>أَنْ</w:t>
      </w:r>
      <w:r w:rsidR="00D81E26" w:rsidRPr="00D81E26">
        <w:rPr>
          <w:rtl/>
        </w:rPr>
        <w:t xml:space="preserve"> </w:t>
      </w:r>
      <w:r w:rsidR="00D81E26" w:rsidRPr="00D81E26">
        <w:rPr>
          <w:rFonts w:hint="cs"/>
          <w:rtl/>
        </w:rPr>
        <w:t>يَشْتِمَنِي،</w:t>
      </w:r>
      <w:r w:rsidR="00D81E26" w:rsidRPr="00D81E26">
        <w:rPr>
          <w:rtl/>
        </w:rPr>
        <w:t xml:space="preserve"> </w:t>
      </w:r>
      <w:r w:rsidR="00D81E26" w:rsidRPr="00D81E26">
        <w:rPr>
          <w:rFonts w:hint="cs"/>
          <w:rtl/>
        </w:rPr>
        <w:t>وَيُكَذِّبُنِي</w:t>
      </w:r>
      <w:r w:rsidR="00D81E26" w:rsidRPr="00D81E26">
        <w:rPr>
          <w:rtl/>
        </w:rPr>
        <w:t xml:space="preserve"> </w:t>
      </w:r>
      <w:r w:rsidR="00D81E26" w:rsidRPr="00D81E26">
        <w:rPr>
          <w:rFonts w:hint="cs"/>
          <w:rtl/>
        </w:rPr>
        <w:t>وَمَا</w:t>
      </w:r>
      <w:r w:rsidR="00D81E26" w:rsidRPr="00D81E26">
        <w:rPr>
          <w:rtl/>
        </w:rPr>
        <w:t xml:space="preserve"> </w:t>
      </w:r>
      <w:r w:rsidR="00D81E26" w:rsidRPr="00D81E26">
        <w:rPr>
          <w:rFonts w:hint="cs"/>
          <w:rtl/>
        </w:rPr>
        <w:t>يَنْبَغِي</w:t>
      </w:r>
      <w:r w:rsidR="00D81E26" w:rsidRPr="00D81E26">
        <w:rPr>
          <w:rtl/>
        </w:rPr>
        <w:t xml:space="preserve"> </w:t>
      </w:r>
      <w:r w:rsidR="00D81E26" w:rsidRPr="00D81E26">
        <w:rPr>
          <w:rFonts w:hint="cs"/>
          <w:rtl/>
        </w:rPr>
        <w:t>لَهُ،</w:t>
      </w:r>
      <w:r w:rsidR="00D81E26" w:rsidRPr="00D81E26">
        <w:rPr>
          <w:rtl/>
        </w:rPr>
        <w:t xml:space="preserve"> </w:t>
      </w:r>
      <w:r w:rsidR="00D81E26" w:rsidRPr="00D81E26">
        <w:rPr>
          <w:rFonts w:hint="cs"/>
          <w:rtl/>
        </w:rPr>
        <w:t>أَمَّا</w:t>
      </w:r>
      <w:r w:rsidR="00D81E26" w:rsidRPr="00D81E26">
        <w:rPr>
          <w:rtl/>
        </w:rPr>
        <w:t xml:space="preserve"> </w:t>
      </w:r>
      <w:r w:rsidR="00D81E26" w:rsidRPr="00D81E26">
        <w:rPr>
          <w:rFonts w:hint="cs"/>
          <w:rtl/>
        </w:rPr>
        <w:t>شَتْمُهُ</w:t>
      </w:r>
      <w:r w:rsidR="00D81E26" w:rsidRPr="00D81E26">
        <w:rPr>
          <w:rtl/>
        </w:rPr>
        <w:t xml:space="preserve"> </w:t>
      </w:r>
      <w:r w:rsidR="00D81E26" w:rsidRPr="00D81E26">
        <w:rPr>
          <w:rFonts w:hint="cs"/>
          <w:rtl/>
        </w:rPr>
        <w:t>فَقَوْلُهُ</w:t>
      </w:r>
      <w:r w:rsidR="00D81E26" w:rsidRPr="00D81E26">
        <w:rPr>
          <w:rtl/>
        </w:rPr>
        <w:t xml:space="preserve">: </w:t>
      </w:r>
      <w:r w:rsidR="00D81E26" w:rsidRPr="00D81E26">
        <w:rPr>
          <w:rFonts w:hint="cs"/>
          <w:rtl/>
        </w:rPr>
        <w:t>إِنَّ</w:t>
      </w:r>
      <w:r w:rsidR="00D81E26" w:rsidRPr="00D81E26">
        <w:rPr>
          <w:rtl/>
        </w:rPr>
        <w:t xml:space="preserve"> </w:t>
      </w:r>
      <w:r w:rsidR="00D81E26" w:rsidRPr="00D81E26">
        <w:rPr>
          <w:rFonts w:hint="cs"/>
          <w:rtl/>
        </w:rPr>
        <w:t>لِي</w:t>
      </w:r>
      <w:r w:rsidR="00D81E26" w:rsidRPr="00D81E26">
        <w:rPr>
          <w:rtl/>
        </w:rPr>
        <w:t xml:space="preserve"> </w:t>
      </w:r>
      <w:r w:rsidR="00D81E26" w:rsidRPr="00D81E26">
        <w:rPr>
          <w:rFonts w:hint="cs"/>
          <w:rtl/>
        </w:rPr>
        <w:t>وَلَدًا،</w:t>
      </w:r>
      <w:r w:rsidR="00D81E26" w:rsidRPr="00D81E26">
        <w:rPr>
          <w:rtl/>
        </w:rPr>
        <w:t xml:space="preserve"> </w:t>
      </w:r>
      <w:r w:rsidR="00D81E26" w:rsidRPr="00D81E26">
        <w:rPr>
          <w:rFonts w:hint="cs"/>
          <w:rtl/>
        </w:rPr>
        <w:t>وَأَمَّا</w:t>
      </w:r>
      <w:r w:rsidR="00D81E26" w:rsidRPr="00D81E26">
        <w:rPr>
          <w:rtl/>
        </w:rPr>
        <w:t xml:space="preserve"> </w:t>
      </w:r>
      <w:r w:rsidR="00D81E26" w:rsidRPr="00D81E26">
        <w:rPr>
          <w:rFonts w:hint="cs"/>
          <w:rtl/>
        </w:rPr>
        <w:t>تَكْذِيبُهُ</w:t>
      </w:r>
      <w:r w:rsidR="00D81E26" w:rsidRPr="00D81E26">
        <w:rPr>
          <w:rtl/>
        </w:rPr>
        <w:t xml:space="preserve"> </w:t>
      </w:r>
      <w:r w:rsidR="00D81E26" w:rsidRPr="00D81E26">
        <w:rPr>
          <w:rFonts w:hint="cs"/>
          <w:rtl/>
        </w:rPr>
        <w:t>فَقَوْلُهُ</w:t>
      </w:r>
      <w:r w:rsidR="00D81E26" w:rsidRPr="00D81E26">
        <w:rPr>
          <w:rtl/>
        </w:rPr>
        <w:t xml:space="preserve">: </w:t>
      </w:r>
      <w:r w:rsidR="00D81E26" w:rsidRPr="00D81E26">
        <w:rPr>
          <w:rFonts w:hint="cs"/>
          <w:rtl/>
        </w:rPr>
        <w:t>لَيْسَ</w:t>
      </w:r>
      <w:r w:rsidR="00D81E26" w:rsidRPr="00D81E26">
        <w:rPr>
          <w:rtl/>
        </w:rPr>
        <w:t xml:space="preserve"> </w:t>
      </w:r>
      <w:r w:rsidR="00D81E26" w:rsidRPr="00D81E26">
        <w:rPr>
          <w:rFonts w:hint="cs"/>
          <w:rtl/>
        </w:rPr>
        <w:t>يُعِيدُنِي</w:t>
      </w:r>
      <w:r w:rsidR="00D81E26" w:rsidRPr="00D81E26">
        <w:rPr>
          <w:rtl/>
        </w:rPr>
        <w:t xml:space="preserve"> </w:t>
      </w:r>
      <w:r w:rsidR="00D81E26" w:rsidRPr="00D81E26">
        <w:rPr>
          <w:rFonts w:hint="cs"/>
          <w:rtl/>
        </w:rPr>
        <w:t>كَمَا</w:t>
      </w:r>
      <w:r w:rsidR="00D81E26" w:rsidRPr="00D81E26">
        <w:rPr>
          <w:rtl/>
        </w:rPr>
        <w:t xml:space="preserve"> </w:t>
      </w:r>
      <w:r w:rsidR="00D81E26" w:rsidRPr="00D81E26">
        <w:rPr>
          <w:rFonts w:hint="cs"/>
          <w:rtl/>
        </w:rPr>
        <w:t>بَدَأَنِي</w:t>
      </w:r>
      <w:r w:rsidR="001D39EA">
        <w:rPr>
          <w:rFonts w:hint="cs"/>
          <w:rtl/>
        </w:rPr>
        <w:t>»</w:t>
      </w:r>
      <w:r w:rsidR="00D81E26" w:rsidRPr="00D81E26">
        <w:rPr>
          <w:rFonts w:hint="cs"/>
          <w:rtl/>
        </w:rPr>
        <w:t xml:space="preserve"> </w:t>
      </w:r>
      <w:r w:rsidRPr="00D81E26">
        <w:rPr>
          <w:rFonts w:hint="cs"/>
          <w:rtl/>
        </w:rPr>
        <w:t>[رواه البخاری: 3193].</w:t>
      </w:r>
    </w:p>
    <w:p w:rsidR="00D81E26" w:rsidRDefault="00D81E26" w:rsidP="00D81E26">
      <w:pPr>
        <w:pStyle w:val="0-"/>
        <w:rPr>
          <w:rtl/>
          <w:lang w:bidi="fa-IR"/>
        </w:rPr>
      </w:pPr>
      <w:r>
        <w:rPr>
          <w:rFonts w:hint="cs"/>
          <w:rtl/>
          <w:lang w:bidi="fa-IR"/>
        </w:rPr>
        <w:t>1350- از ابوهریره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w:t>
      </w:r>
    </w:p>
    <w:p w:rsidR="00D81E26" w:rsidRDefault="00D81E26" w:rsidP="00BA2059">
      <w:pPr>
        <w:pStyle w:val="0-"/>
        <w:rPr>
          <w:rtl/>
          <w:lang w:bidi="fa-IR"/>
        </w:rPr>
      </w:pPr>
      <w:r>
        <w:rPr>
          <w:rFonts w:hint="cs"/>
          <w:rtl/>
          <w:lang w:bidi="fa-IR"/>
        </w:rPr>
        <w:t>«خداوند متعال گفت که: بنی آدم مرا دشنام می‌دهد، و برایش مناسب نیست که مرا دشنام بدهد، و مرا تکذیب می‌کند، و این هم برایش مناسب نیست».</w:t>
      </w:r>
    </w:p>
    <w:p w:rsidR="00D81E26" w:rsidRDefault="00D81E26" w:rsidP="00BA2059">
      <w:pPr>
        <w:pStyle w:val="0-"/>
        <w:rPr>
          <w:rtl/>
          <w:lang w:bidi="fa-IR"/>
        </w:rPr>
      </w:pPr>
      <w:r>
        <w:rPr>
          <w:rFonts w:hint="cs"/>
          <w:rtl/>
          <w:lang w:bidi="fa-IR"/>
        </w:rPr>
        <w:t>«دشنامش این است که می‌گوید برای من فرزند است، [مانند این قول نصاری که عیسی بچۀ خدا است]، و تکذیبش این است که می‌گوید: مرا طوری که بار اول خلق کرد، [بعد از مرگ] زنده نمی‌کند»</w:t>
      </w:r>
      <w:r w:rsidRPr="00D81E26">
        <w:rPr>
          <w:rFonts w:ascii="IRLotus" w:hAnsi="IRLotus" w:cs="IRLotus"/>
          <w:vertAlign w:val="superscript"/>
          <w:rtl/>
          <w:lang w:bidi="fa-IR"/>
        </w:rPr>
        <w:t>(</w:t>
      </w:r>
      <w:r w:rsidRPr="00D81E26">
        <w:rPr>
          <w:rStyle w:val="FootnoteReference"/>
          <w:rFonts w:ascii="IRLotus" w:hAnsi="IRLotus" w:cs="IRLotus"/>
          <w:rtl/>
          <w:lang w:bidi="fa-IR"/>
        </w:rPr>
        <w:footnoteReference w:id="273"/>
      </w:r>
      <w:r w:rsidRPr="00D81E26">
        <w:rPr>
          <w:rFonts w:ascii="IRLotus" w:hAnsi="IRLotus" w:cs="IRLotus"/>
          <w:vertAlign w:val="superscript"/>
          <w:rtl/>
          <w:lang w:bidi="fa-IR"/>
        </w:rPr>
        <w:t>)</w:t>
      </w:r>
      <w:r>
        <w:rPr>
          <w:rFonts w:hint="cs"/>
          <w:rtl/>
          <w:lang w:bidi="fa-IR"/>
        </w:rPr>
        <w:t>.</w:t>
      </w:r>
    </w:p>
    <w:p w:rsidR="00FF52F2" w:rsidRPr="00FF52F2" w:rsidRDefault="00FF52F2" w:rsidP="00FF52F2">
      <w:pPr>
        <w:pStyle w:val="5-"/>
        <w:rPr>
          <w:rtl/>
        </w:rPr>
      </w:pPr>
      <w:r>
        <w:rPr>
          <w:rFonts w:hint="cs"/>
          <w:rtl/>
          <w:lang w:bidi="fa-IR"/>
        </w:rPr>
        <w:t xml:space="preserve">1351- </w:t>
      </w:r>
      <w:r>
        <w:rPr>
          <w:rFonts w:hint="cs"/>
          <w:rtl/>
        </w:rPr>
        <w:t>وَعَنْهُ رَضِيَ</w:t>
      </w:r>
      <w:r>
        <w:rPr>
          <w:rtl/>
        </w:rPr>
        <w:t xml:space="preserve"> </w:t>
      </w:r>
      <w:r w:rsidRPr="00FF52F2">
        <w:rPr>
          <w:rFonts w:hint="cs"/>
          <w:rtl/>
        </w:rPr>
        <w:t>اللَّهُ</w:t>
      </w:r>
      <w:r w:rsidRPr="00FF52F2">
        <w:rPr>
          <w:rtl/>
        </w:rPr>
        <w:t xml:space="preserve"> </w:t>
      </w:r>
      <w:r w:rsidRPr="00FF52F2">
        <w:rPr>
          <w:rFonts w:hint="cs"/>
          <w:rtl/>
        </w:rPr>
        <w:t>عَنْهُ</w:t>
      </w:r>
      <w:r w:rsidRPr="00FF52F2">
        <w:rPr>
          <w:rtl/>
        </w:rPr>
        <w:t xml:space="preserve"> </w:t>
      </w:r>
      <w:r w:rsidRPr="00FF52F2">
        <w:rPr>
          <w:rFonts w:hint="cs"/>
          <w:rtl/>
        </w:rPr>
        <w:t>قَالَ</w:t>
      </w:r>
      <w:r w:rsidRPr="00FF52F2">
        <w:rPr>
          <w:rtl/>
        </w:rPr>
        <w:t xml:space="preserve">: </w:t>
      </w:r>
      <w:r w:rsidRPr="00FF52F2">
        <w:rPr>
          <w:rFonts w:hint="cs"/>
          <w:rtl/>
        </w:rPr>
        <w:t>قَالَ</w:t>
      </w:r>
      <w:r w:rsidRPr="00FF52F2">
        <w:rPr>
          <w:rtl/>
        </w:rPr>
        <w:t xml:space="preserve"> </w:t>
      </w:r>
      <w:r w:rsidRPr="00FF52F2">
        <w:rPr>
          <w:rFonts w:hint="cs"/>
          <w:rtl/>
        </w:rPr>
        <w:t>رَسُولُ</w:t>
      </w:r>
      <w:r w:rsidRPr="00FF52F2">
        <w:rPr>
          <w:rtl/>
        </w:rPr>
        <w:t xml:space="preserve"> </w:t>
      </w:r>
      <w:r w:rsidRPr="00FF52F2">
        <w:rPr>
          <w:rFonts w:hint="cs"/>
          <w:rtl/>
        </w:rPr>
        <w:t>اللَّهِ</w:t>
      </w:r>
      <w:r w:rsidRPr="00FF52F2">
        <w:rPr>
          <w:rtl/>
        </w:rPr>
        <w:t xml:space="preserve"> </w:t>
      </w:r>
      <w:r w:rsidRPr="00FF52F2">
        <w:rPr>
          <w:rFonts w:hint="cs"/>
          <w:rtl/>
        </w:rPr>
        <w:t>صَلَّى</w:t>
      </w:r>
      <w:r w:rsidRPr="00FF52F2">
        <w:rPr>
          <w:rtl/>
        </w:rPr>
        <w:t xml:space="preserve"> </w:t>
      </w:r>
      <w:r w:rsidRPr="00FF52F2">
        <w:rPr>
          <w:rFonts w:hint="cs"/>
          <w:rtl/>
        </w:rPr>
        <w:t>اللهُ</w:t>
      </w:r>
      <w:r w:rsidRPr="00FF52F2">
        <w:rPr>
          <w:rtl/>
        </w:rPr>
        <w:t xml:space="preserve"> </w:t>
      </w:r>
      <w:r w:rsidRPr="00FF52F2">
        <w:rPr>
          <w:rFonts w:hint="cs"/>
          <w:rtl/>
        </w:rPr>
        <w:t>عَلَيْهِ</w:t>
      </w:r>
      <w:r w:rsidRPr="00FF52F2">
        <w:rPr>
          <w:rtl/>
        </w:rPr>
        <w:t xml:space="preserve"> </w:t>
      </w:r>
      <w:r w:rsidRPr="00FF52F2">
        <w:rPr>
          <w:rFonts w:hint="cs"/>
          <w:rtl/>
        </w:rPr>
        <w:t>وَسَلَّمَ</w:t>
      </w:r>
      <w:r w:rsidRPr="00FF52F2">
        <w:rPr>
          <w:rtl/>
        </w:rPr>
        <w:t xml:space="preserve">: </w:t>
      </w:r>
      <w:r w:rsidRPr="00FF52F2">
        <w:rPr>
          <w:rFonts w:hint="eastAsia"/>
          <w:rtl/>
        </w:rPr>
        <w:t>«</w:t>
      </w:r>
      <w:r w:rsidRPr="00FF52F2">
        <w:rPr>
          <w:rFonts w:hint="cs"/>
          <w:rtl/>
        </w:rPr>
        <w:t>لَمَّا</w:t>
      </w:r>
      <w:r w:rsidRPr="00FF52F2">
        <w:rPr>
          <w:rtl/>
        </w:rPr>
        <w:t xml:space="preserve"> </w:t>
      </w:r>
      <w:r w:rsidRPr="00FF52F2">
        <w:rPr>
          <w:rFonts w:hint="cs"/>
          <w:rtl/>
        </w:rPr>
        <w:t>قَضَى</w:t>
      </w:r>
      <w:r w:rsidRPr="00FF52F2">
        <w:rPr>
          <w:rtl/>
        </w:rPr>
        <w:t xml:space="preserve"> </w:t>
      </w:r>
      <w:r w:rsidRPr="00FF52F2">
        <w:rPr>
          <w:rFonts w:hint="cs"/>
          <w:rtl/>
        </w:rPr>
        <w:t>اللَّهُ</w:t>
      </w:r>
      <w:r w:rsidRPr="00FF52F2">
        <w:rPr>
          <w:rtl/>
        </w:rPr>
        <w:t xml:space="preserve"> </w:t>
      </w:r>
      <w:r w:rsidRPr="00FF52F2">
        <w:rPr>
          <w:rFonts w:hint="cs"/>
          <w:rtl/>
        </w:rPr>
        <w:t>الخَلْقَ</w:t>
      </w:r>
      <w:r w:rsidRPr="00FF52F2">
        <w:rPr>
          <w:rtl/>
        </w:rPr>
        <w:t xml:space="preserve"> </w:t>
      </w:r>
      <w:r w:rsidRPr="00FF52F2">
        <w:rPr>
          <w:rFonts w:hint="cs"/>
          <w:rtl/>
        </w:rPr>
        <w:t>كَتَبَ</w:t>
      </w:r>
      <w:r w:rsidRPr="00FF52F2">
        <w:rPr>
          <w:rtl/>
        </w:rPr>
        <w:t xml:space="preserve"> </w:t>
      </w:r>
      <w:r w:rsidRPr="00FF52F2">
        <w:rPr>
          <w:rFonts w:hint="cs"/>
          <w:rtl/>
        </w:rPr>
        <w:t>فِي</w:t>
      </w:r>
      <w:r w:rsidRPr="00FF52F2">
        <w:rPr>
          <w:rtl/>
        </w:rPr>
        <w:t xml:space="preserve"> </w:t>
      </w:r>
      <w:r w:rsidRPr="00FF52F2">
        <w:rPr>
          <w:rFonts w:hint="cs"/>
          <w:rtl/>
        </w:rPr>
        <w:t>كِتَابِهِ</w:t>
      </w:r>
      <w:r w:rsidRPr="00FF52F2">
        <w:rPr>
          <w:rtl/>
        </w:rPr>
        <w:t xml:space="preserve"> </w:t>
      </w:r>
      <w:r w:rsidRPr="00FF52F2">
        <w:rPr>
          <w:rFonts w:hint="cs"/>
          <w:rtl/>
        </w:rPr>
        <w:t>فَهُوَ</w:t>
      </w:r>
      <w:r w:rsidRPr="00FF52F2">
        <w:rPr>
          <w:rtl/>
        </w:rPr>
        <w:t xml:space="preserve"> </w:t>
      </w:r>
      <w:r w:rsidRPr="00FF52F2">
        <w:rPr>
          <w:rFonts w:hint="cs"/>
          <w:rtl/>
        </w:rPr>
        <w:t>عِنْدَهُ</w:t>
      </w:r>
      <w:r w:rsidRPr="00FF52F2">
        <w:rPr>
          <w:rtl/>
        </w:rPr>
        <w:t xml:space="preserve"> </w:t>
      </w:r>
      <w:r w:rsidRPr="00FF52F2">
        <w:rPr>
          <w:rFonts w:hint="cs"/>
          <w:rtl/>
        </w:rPr>
        <w:t>فَوْقَ</w:t>
      </w:r>
      <w:r w:rsidRPr="00FF52F2">
        <w:rPr>
          <w:rtl/>
        </w:rPr>
        <w:t xml:space="preserve"> </w:t>
      </w:r>
      <w:r w:rsidRPr="00FF52F2">
        <w:rPr>
          <w:rFonts w:hint="cs"/>
          <w:rtl/>
        </w:rPr>
        <w:t>العَرْشِ</w:t>
      </w:r>
      <w:r w:rsidRPr="00FF52F2">
        <w:rPr>
          <w:rtl/>
        </w:rPr>
        <w:t xml:space="preserve"> </w:t>
      </w:r>
      <w:r w:rsidRPr="00FF52F2">
        <w:rPr>
          <w:rFonts w:hint="cs"/>
          <w:rtl/>
        </w:rPr>
        <w:t>إِنَّ</w:t>
      </w:r>
      <w:r w:rsidRPr="00FF52F2">
        <w:rPr>
          <w:rtl/>
        </w:rPr>
        <w:t xml:space="preserve"> </w:t>
      </w:r>
      <w:r w:rsidRPr="00FF52F2">
        <w:rPr>
          <w:rFonts w:hint="cs"/>
          <w:rtl/>
        </w:rPr>
        <w:t>رَحْمَتِي</w:t>
      </w:r>
      <w:r w:rsidRPr="00FF52F2">
        <w:rPr>
          <w:rtl/>
        </w:rPr>
        <w:t xml:space="preserve"> </w:t>
      </w:r>
      <w:r w:rsidRPr="00FF52F2">
        <w:rPr>
          <w:rFonts w:hint="cs"/>
          <w:rtl/>
        </w:rPr>
        <w:t>غَلَبَتْ</w:t>
      </w:r>
      <w:r w:rsidRPr="00FF52F2">
        <w:rPr>
          <w:rtl/>
        </w:rPr>
        <w:t xml:space="preserve"> </w:t>
      </w:r>
      <w:r w:rsidRPr="00FF52F2">
        <w:rPr>
          <w:rFonts w:hint="cs"/>
          <w:rtl/>
        </w:rPr>
        <w:t>غَضَبِي</w:t>
      </w:r>
      <w:r w:rsidRPr="00FF52F2">
        <w:rPr>
          <w:rFonts w:hint="eastAsia"/>
          <w:rtl/>
        </w:rPr>
        <w:t>»</w:t>
      </w:r>
      <w:r w:rsidRPr="00FF52F2">
        <w:rPr>
          <w:rFonts w:hint="cs"/>
          <w:rtl/>
        </w:rPr>
        <w:t xml:space="preserve"> [رواه البخاری: 3194].</w:t>
      </w:r>
    </w:p>
    <w:p w:rsidR="00FF52F2" w:rsidRDefault="00FF52F2" w:rsidP="00BA2059">
      <w:pPr>
        <w:pStyle w:val="0-"/>
        <w:rPr>
          <w:rtl/>
          <w:lang w:bidi="fa-IR"/>
        </w:rPr>
      </w:pPr>
      <w:r>
        <w:rPr>
          <w:rFonts w:hint="cs"/>
          <w:rtl/>
          <w:lang w:bidi="fa-IR"/>
        </w:rPr>
        <w:t>1351- و از ابوهریره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FF52F2" w:rsidRDefault="00FF52F2" w:rsidP="00BA2059">
      <w:pPr>
        <w:pStyle w:val="0-"/>
        <w:rPr>
          <w:rtl/>
          <w:lang w:bidi="fa-IR"/>
        </w:rPr>
      </w:pPr>
      <w:r>
        <w:rPr>
          <w:rFonts w:hint="cs"/>
          <w:rtl/>
          <w:lang w:bidi="fa-IR"/>
        </w:rPr>
        <w:t>«هنگامی که خداوند مخلوقات را آفرید، در کتابی که نزدش بر بالای عرش می‌باشد، نوشت که: رحمت من بر غضب من غالب است»</w:t>
      </w:r>
      <w:r w:rsidRPr="00FF52F2">
        <w:rPr>
          <w:rFonts w:ascii="IRLotus" w:hAnsi="IRLotus" w:cs="IRLotus"/>
          <w:vertAlign w:val="superscript"/>
          <w:rtl/>
          <w:lang w:bidi="fa-IR"/>
        </w:rPr>
        <w:t>(</w:t>
      </w:r>
      <w:r w:rsidRPr="00FF52F2">
        <w:rPr>
          <w:rStyle w:val="FootnoteReference"/>
          <w:rFonts w:ascii="IRLotus" w:hAnsi="IRLotus" w:cs="IRLotus"/>
          <w:rtl/>
          <w:lang w:bidi="fa-IR"/>
        </w:rPr>
        <w:footnoteReference w:id="274"/>
      </w:r>
      <w:r w:rsidRPr="00FF52F2">
        <w:rPr>
          <w:rFonts w:ascii="IRLotus" w:hAnsi="IRLotus" w:cs="IRLotus"/>
          <w:vertAlign w:val="superscript"/>
          <w:rtl/>
          <w:lang w:bidi="fa-IR"/>
        </w:rPr>
        <w:t>)</w:t>
      </w:r>
      <w:r>
        <w:rPr>
          <w:rFonts w:hint="cs"/>
          <w:rtl/>
          <w:lang w:bidi="fa-IR"/>
        </w:rPr>
        <w:t>.</w:t>
      </w:r>
    </w:p>
    <w:p w:rsidR="00BD4ADD" w:rsidRDefault="00BD4ADD" w:rsidP="00AC318D">
      <w:pPr>
        <w:pStyle w:val="2-0"/>
        <w:rPr>
          <w:rtl/>
        </w:rPr>
      </w:pPr>
      <w:r w:rsidRPr="006665A3">
        <w:rPr>
          <w:rFonts w:hint="cs"/>
          <w:rtl/>
          <w:lang w:bidi="ar-SA"/>
        </w:rPr>
        <w:t>2</w:t>
      </w:r>
      <w:r>
        <w:rPr>
          <w:rFonts w:hint="cs"/>
          <w:rtl/>
        </w:rPr>
        <w:t>- باب: مَا جَاءَ فِي سَبْعِ أَرَضِينَ</w:t>
      </w:r>
    </w:p>
    <w:p w:rsidR="00F24B21" w:rsidRDefault="00F24B21" w:rsidP="00AC318D">
      <w:pPr>
        <w:pStyle w:val="4-"/>
        <w:rPr>
          <w:rtl/>
        </w:rPr>
      </w:pPr>
      <w:bookmarkStart w:id="181" w:name="_Toc433880258"/>
      <w:r>
        <w:rPr>
          <w:rFonts w:hint="cs"/>
          <w:rtl/>
        </w:rPr>
        <w:t>باب [2]: آنچه که در مورد هفت زمین آمده است</w:t>
      </w:r>
      <w:bookmarkEnd w:id="181"/>
    </w:p>
    <w:p w:rsidR="00F24B21" w:rsidRPr="001C3354" w:rsidRDefault="00F24B21" w:rsidP="001C3354">
      <w:pPr>
        <w:pStyle w:val="5-"/>
        <w:rPr>
          <w:rtl/>
        </w:rPr>
      </w:pPr>
      <w:r>
        <w:rPr>
          <w:rFonts w:hint="cs"/>
          <w:rtl/>
        </w:rPr>
        <w:t>1352</w:t>
      </w:r>
      <w:r w:rsidRPr="001C3354">
        <w:rPr>
          <w:rFonts w:hint="cs"/>
          <w:rtl/>
        </w:rPr>
        <w:t xml:space="preserve">- </w:t>
      </w:r>
      <w:r w:rsidR="001C3354" w:rsidRPr="001C3354">
        <w:rPr>
          <w:rFonts w:hint="cs"/>
          <w:rtl/>
        </w:rPr>
        <w:t>عَنْ</w:t>
      </w:r>
      <w:r w:rsidR="001C3354" w:rsidRPr="001C3354">
        <w:rPr>
          <w:rtl/>
        </w:rPr>
        <w:t xml:space="preserve"> </w:t>
      </w:r>
      <w:r w:rsidR="001C3354" w:rsidRPr="001C3354">
        <w:rPr>
          <w:rFonts w:hint="cs"/>
          <w:rtl/>
        </w:rPr>
        <w:t>أَبِي</w:t>
      </w:r>
      <w:r w:rsidR="001C3354" w:rsidRPr="001C3354">
        <w:rPr>
          <w:rtl/>
        </w:rPr>
        <w:t xml:space="preserve"> </w:t>
      </w:r>
      <w:r w:rsidR="001C3354" w:rsidRPr="001C3354">
        <w:rPr>
          <w:rFonts w:hint="cs"/>
          <w:rtl/>
        </w:rPr>
        <w:t>بَكْرَةَ</w:t>
      </w:r>
      <w:r w:rsidR="001C3354" w:rsidRPr="001C3354">
        <w:rPr>
          <w:rtl/>
        </w:rPr>
        <w:t xml:space="preserve"> </w:t>
      </w:r>
      <w:r w:rsidR="001C3354" w:rsidRPr="001C3354">
        <w:rPr>
          <w:rFonts w:hint="cs"/>
          <w:rtl/>
        </w:rPr>
        <w:t>رَضِيَ</w:t>
      </w:r>
      <w:r w:rsidR="001C3354" w:rsidRPr="001C3354">
        <w:rPr>
          <w:rtl/>
        </w:rPr>
        <w:t xml:space="preserve"> </w:t>
      </w:r>
      <w:r w:rsidR="001C3354" w:rsidRPr="001C3354">
        <w:rPr>
          <w:rFonts w:hint="cs"/>
          <w:rtl/>
        </w:rPr>
        <w:t>اللَّهُ</w:t>
      </w:r>
      <w:r w:rsidR="001C3354" w:rsidRPr="001C3354">
        <w:rPr>
          <w:rtl/>
        </w:rPr>
        <w:t xml:space="preserve"> </w:t>
      </w:r>
      <w:r w:rsidR="001C3354" w:rsidRPr="001C3354">
        <w:rPr>
          <w:rFonts w:hint="cs"/>
          <w:rtl/>
        </w:rPr>
        <w:t>عَنْهُ،</w:t>
      </w:r>
      <w:r w:rsidR="001C3354" w:rsidRPr="001C3354">
        <w:rPr>
          <w:rtl/>
        </w:rPr>
        <w:t xml:space="preserve"> </w:t>
      </w:r>
      <w:r w:rsidR="001C3354" w:rsidRPr="001C3354">
        <w:rPr>
          <w:rFonts w:hint="cs"/>
          <w:rtl/>
        </w:rPr>
        <w:t>عَنِ</w:t>
      </w:r>
      <w:r w:rsidR="001C3354" w:rsidRPr="001C3354">
        <w:rPr>
          <w:rtl/>
        </w:rPr>
        <w:t xml:space="preserve"> </w:t>
      </w:r>
      <w:r w:rsidR="001C3354" w:rsidRPr="001C3354">
        <w:rPr>
          <w:rFonts w:hint="cs"/>
          <w:rtl/>
        </w:rPr>
        <w:t>النَّبِيِّ</w:t>
      </w:r>
      <w:r w:rsidR="001C3354" w:rsidRPr="001C3354">
        <w:rPr>
          <w:rtl/>
        </w:rPr>
        <w:t xml:space="preserve"> </w:t>
      </w:r>
      <w:r w:rsidR="001C3354" w:rsidRPr="001C3354">
        <w:rPr>
          <w:rFonts w:hint="cs"/>
          <w:rtl/>
        </w:rPr>
        <w:t>صَلَّى</w:t>
      </w:r>
      <w:r w:rsidR="001C3354" w:rsidRPr="001C3354">
        <w:rPr>
          <w:rtl/>
        </w:rPr>
        <w:t xml:space="preserve"> </w:t>
      </w:r>
      <w:r w:rsidR="001C3354" w:rsidRPr="001C3354">
        <w:rPr>
          <w:rFonts w:hint="cs"/>
          <w:rtl/>
        </w:rPr>
        <w:t>اللهُ</w:t>
      </w:r>
      <w:r w:rsidR="001C3354" w:rsidRPr="001C3354">
        <w:rPr>
          <w:rtl/>
        </w:rPr>
        <w:t xml:space="preserve"> </w:t>
      </w:r>
      <w:r w:rsidR="001C3354" w:rsidRPr="001C3354">
        <w:rPr>
          <w:rFonts w:hint="cs"/>
          <w:rtl/>
        </w:rPr>
        <w:t>عَلَيْهِ</w:t>
      </w:r>
      <w:r w:rsidR="001C3354" w:rsidRPr="001C3354">
        <w:rPr>
          <w:rtl/>
        </w:rPr>
        <w:t xml:space="preserve"> </w:t>
      </w:r>
      <w:r w:rsidR="001C3354" w:rsidRPr="001C3354">
        <w:rPr>
          <w:rFonts w:hint="cs"/>
          <w:rtl/>
        </w:rPr>
        <w:t>وَسَلَّمَ</w:t>
      </w:r>
      <w:r w:rsidR="001C3354" w:rsidRPr="001C3354">
        <w:rPr>
          <w:rtl/>
        </w:rPr>
        <w:t xml:space="preserve"> </w:t>
      </w:r>
      <w:r w:rsidR="001C3354" w:rsidRPr="001C3354">
        <w:rPr>
          <w:rFonts w:hint="cs"/>
          <w:rtl/>
        </w:rPr>
        <w:t>قَالَ</w:t>
      </w:r>
      <w:r w:rsidR="001C3354" w:rsidRPr="001C3354">
        <w:rPr>
          <w:rtl/>
        </w:rPr>
        <w:t xml:space="preserve">: </w:t>
      </w:r>
      <w:r w:rsidR="001C3354">
        <w:rPr>
          <w:rFonts w:hint="cs"/>
          <w:rtl/>
        </w:rPr>
        <w:t>«</w:t>
      </w:r>
      <w:r w:rsidR="001C3354" w:rsidRPr="001C3354">
        <w:rPr>
          <w:rFonts w:hint="cs"/>
          <w:rtl/>
        </w:rPr>
        <w:t>الزَّمَانُ</w:t>
      </w:r>
      <w:r w:rsidR="001C3354" w:rsidRPr="001C3354">
        <w:rPr>
          <w:rtl/>
        </w:rPr>
        <w:t xml:space="preserve"> </w:t>
      </w:r>
      <w:r w:rsidR="001C3354" w:rsidRPr="001C3354">
        <w:rPr>
          <w:rFonts w:hint="cs"/>
          <w:rtl/>
        </w:rPr>
        <w:t>قَدْ</w:t>
      </w:r>
      <w:r w:rsidR="001C3354" w:rsidRPr="001C3354">
        <w:rPr>
          <w:rtl/>
        </w:rPr>
        <w:t xml:space="preserve"> </w:t>
      </w:r>
      <w:r w:rsidR="001C3354" w:rsidRPr="001C3354">
        <w:rPr>
          <w:rFonts w:hint="cs"/>
          <w:rtl/>
        </w:rPr>
        <w:t>اسْتَدَارَ</w:t>
      </w:r>
      <w:r w:rsidR="001C3354" w:rsidRPr="001C3354">
        <w:rPr>
          <w:rtl/>
        </w:rPr>
        <w:t xml:space="preserve"> </w:t>
      </w:r>
      <w:r w:rsidR="001C3354" w:rsidRPr="001C3354">
        <w:rPr>
          <w:rFonts w:hint="cs"/>
          <w:rtl/>
        </w:rPr>
        <w:t>كَهَيْئَتِهِ</w:t>
      </w:r>
      <w:r w:rsidR="001C3354" w:rsidRPr="001C3354">
        <w:rPr>
          <w:rtl/>
        </w:rPr>
        <w:t xml:space="preserve"> </w:t>
      </w:r>
      <w:r w:rsidR="001C3354" w:rsidRPr="001C3354">
        <w:rPr>
          <w:rFonts w:hint="cs"/>
          <w:rtl/>
        </w:rPr>
        <w:t>يَوْمَ</w:t>
      </w:r>
      <w:r w:rsidR="001C3354" w:rsidRPr="001C3354">
        <w:rPr>
          <w:rtl/>
        </w:rPr>
        <w:t xml:space="preserve"> </w:t>
      </w:r>
      <w:r w:rsidR="001C3354" w:rsidRPr="001C3354">
        <w:rPr>
          <w:rFonts w:hint="cs"/>
          <w:rtl/>
        </w:rPr>
        <w:t>خَلَقَ</w:t>
      </w:r>
      <w:r w:rsidR="001C3354" w:rsidRPr="001C3354">
        <w:rPr>
          <w:rtl/>
        </w:rPr>
        <w:t xml:space="preserve"> </w:t>
      </w:r>
      <w:r w:rsidR="001C3354" w:rsidRPr="001C3354">
        <w:rPr>
          <w:rFonts w:hint="cs"/>
          <w:rtl/>
        </w:rPr>
        <w:t>اللَّهُ</w:t>
      </w:r>
      <w:r w:rsidR="001C3354" w:rsidRPr="001C3354">
        <w:rPr>
          <w:rtl/>
        </w:rPr>
        <w:t xml:space="preserve"> </w:t>
      </w:r>
      <w:r w:rsidR="001C3354" w:rsidRPr="001C3354">
        <w:rPr>
          <w:rFonts w:hint="cs"/>
          <w:rtl/>
        </w:rPr>
        <w:t>السَّمَوَاتِ</w:t>
      </w:r>
      <w:r w:rsidR="001C3354" w:rsidRPr="001C3354">
        <w:rPr>
          <w:rtl/>
        </w:rPr>
        <w:t xml:space="preserve"> </w:t>
      </w:r>
      <w:r w:rsidR="001C3354" w:rsidRPr="001C3354">
        <w:rPr>
          <w:rFonts w:hint="cs"/>
          <w:rtl/>
        </w:rPr>
        <w:t>وَالأَرْضَ،</w:t>
      </w:r>
      <w:r w:rsidR="001C3354" w:rsidRPr="001C3354">
        <w:rPr>
          <w:rtl/>
        </w:rPr>
        <w:t xml:space="preserve"> </w:t>
      </w:r>
      <w:r w:rsidR="001C3354" w:rsidRPr="001C3354">
        <w:rPr>
          <w:rFonts w:hint="cs"/>
          <w:rtl/>
        </w:rPr>
        <w:t>السَّنَةُ</w:t>
      </w:r>
      <w:r w:rsidR="001C3354" w:rsidRPr="001C3354">
        <w:rPr>
          <w:rtl/>
        </w:rPr>
        <w:t xml:space="preserve"> </w:t>
      </w:r>
      <w:r w:rsidR="001C3354" w:rsidRPr="001C3354">
        <w:rPr>
          <w:rFonts w:hint="cs"/>
          <w:rtl/>
        </w:rPr>
        <w:t>اثْنَا</w:t>
      </w:r>
      <w:r w:rsidR="001C3354" w:rsidRPr="001C3354">
        <w:rPr>
          <w:rtl/>
        </w:rPr>
        <w:t xml:space="preserve"> </w:t>
      </w:r>
      <w:r w:rsidR="001C3354" w:rsidRPr="001C3354">
        <w:rPr>
          <w:rFonts w:hint="cs"/>
          <w:rtl/>
        </w:rPr>
        <w:t>عَشَرَ</w:t>
      </w:r>
      <w:r w:rsidR="001C3354" w:rsidRPr="001C3354">
        <w:rPr>
          <w:rtl/>
        </w:rPr>
        <w:t xml:space="preserve"> </w:t>
      </w:r>
      <w:r w:rsidR="001C3354" w:rsidRPr="001C3354">
        <w:rPr>
          <w:rFonts w:hint="cs"/>
          <w:rtl/>
        </w:rPr>
        <w:t>شَهْرًا،</w:t>
      </w:r>
      <w:r w:rsidR="001C3354" w:rsidRPr="001C3354">
        <w:rPr>
          <w:rtl/>
        </w:rPr>
        <w:t xml:space="preserve"> </w:t>
      </w:r>
      <w:r w:rsidR="001C3354" w:rsidRPr="001C3354">
        <w:rPr>
          <w:rFonts w:hint="cs"/>
          <w:rtl/>
        </w:rPr>
        <w:t>مِنْهَا</w:t>
      </w:r>
      <w:r w:rsidR="001C3354" w:rsidRPr="001C3354">
        <w:rPr>
          <w:rtl/>
        </w:rPr>
        <w:t xml:space="preserve"> </w:t>
      </w:r>
      <w:r w:rsidR="001C3354" w:rsidRPr="001C3354">
        <w:rPr>
          <w:rFonts w:hint="cs"/>
          <w:rtl/>
        </w:rPr>
        <w:t>أَرْبَعَةٌ</w:t>
      </w:r>
      <w:r w:rsidR="001C3354" w:rsidRPr="001C3354">
        <w:rPr>
          <w:rtl/>
        </w:rPr>
        <w:t xml:space="preserve"> </w:t>
      </w:r>
      <w:r w:rsidR="001C3354" w:rsidRPr="001C3354">
        <w:rPr>
          <w:rFonts w:hint="cs"/>
          <w:rtl/>
        </w:rPr>
        <w:t>حُرُمٌ،</w:t>
      </w:r>
      <w:r w:rsidR="001C3354" w:rsidRPr="001C3354">
        <w:rPr>
          <w:rtl/>
        </w:rPr>
        <w:t xml:space="preserve"> </w:t>
      </w:r>
      <w:r w:rsidR="001C3354" w:rsidRPr="001C3354">
        <w:rPr>
          <w:rFonts w:hint="cs"/>
          <w:rtl/>
        </w:rPr>
        <w:t>ثَلاَثَةٌ</w:t>
      </w:r>
      <w:r w:rsidR="001C3354" w:rsidRPr="001C3354">
        <w:rPr>
          <w:rtl/>
        </w:rPr>
        <w:t xml:space="preserve"> </w:t>
      </w:r>
      <w:r w:rsidR="001C3354" w:rsidRPr="001C3354">
        <w:rPr>
          <w:rFonts w:hint="cs"/>
          <w:rtl/>
        </w:rPr>
        <w:t>مُتَوَالِيَاتٌ</w:t>
      </w:r>
      <w:r w:rsidR="001C3354" w:rsidRPr="001C3354">
        <w:rPr>
          <w:rtl/>
        </w:rPr>
        <w:t xml:space="preserve">: </w:t>
      </w:r>
      <w:r w:rsidR="001C3354" w:rsidRPr="001C3354">
        <w:rPr>
          <w:rFonts w:hint="cs"/>
          <w:rtl/>
        </w:rPr>
        <w:t>ذُو</w:t>
      </w:r>
      <w:r w:rsidR="001C3354" w:rsidRPr="001C3354">
        <w:rPr>
          <w:rtl/>
        </w:rPr>
        <w:t xml:space="preserve"> </w:t>
      </w:r>
      <w:r w:rsidR="001C3354" w:rsidRPr="001C3354">
        <w:rPr>
          <w:rFonts w:hint="cs"/>
          <w:rtl/>
        </w:rPr>
        <w:t>القَعْدَةِ</w:t>
      </w:r>
      <w:r w:rsidR="001C3354" w:rsidRPr="001C3354">
        <w:rPr>
          <w:rtl/>
        </w:rPr>
        <w:t xml:space="preserve"> </w:t>
      </w:r>
      <w:r w:rsidR="001C3354" w:rsidRPr="001C3354">
        <w:rPr>
          <w:rFonts w:hint="cs"/>
          <w:rtl/>
        </w:rPr>
        <w:t>وَذُو</w:t>
      </w:r>
      <w:r w:rsidR="001C3354" w:rsidRPr="001C3354">
        <w:rPr>
          <w:rtl/>
        </w:rPr>
        <w:t xml:space="preserve"> </w:t>
      </w:r>
      <w:r w:rsidR="001C3354" w:rsidRPr="001C3354">
        <w:rPr>
          <w:rFonts w:hint="cs"/>
          <w:rtl/>
        </w:rPr>
        <w:t>الحِجَّةِ</w:t>
      </w:r>
      <w:r w:rsidR="001C3354" w:rsidRPr="001C3354">
        <w:rPr>
          <w:rtl/>
        </w:rPr>
        <w:t xml:space="preserve"> </w:t>
      </w:r>
      <w:r w:rsidR="001C3354" w:rsidRPr="001C3354">
        <w:rPr>
          <w:rFonts w:hint="cs"/>
          <w:rtl/>
        </w:rPr>
        <w:t>وَالمُحَرَّمُ،</w:t>
      </w:r>
      <w:r w:rsidR="001C3354" w:rsidRPr="001C3354">
        <w:rPr>
          <w:rtl/>
        </w:rPr>
        <w:t xml:space="preserve"> </w:t>
      </w:r>
      <w:r w:rsidR="001C3354" w:rsidRPr="001C3354">
        <w:rPr>
          <w:rFonts w:hint="cs"/>
          <w:rtl/>
        </w:rPr>
        <w:t>وَرَجَبُ</w:t>
      </w:r>
      <w:r w:rsidR="001C3354" w:rsidRPr="001C3354">
        <w:rPr>
          <w:rtl/>
        </w:rPr>
        <w:t xml:space="preserve"> </w:t>
      </w:r>
      <w:r w:rsidR="001C3354" w:rsidRPr="001C3354">
        <w:rPr>
          <w:rFonts w:hint="cs"/>
          <w:rtl/>
        </w:rPr>
        <w:t>مُضَرَ،</w:t>
      </w:r>
      <w:r w:rsidR="001C3354" w:rsidRPr="001C3354">
        <w:rPr>
          <w:rtl/>
        </w:rPr>
        <w:t xml:space="preserve"> </w:t>
      </w:r>
      <w:r w:rsidR="001C3354" w:rsidRPr="001C3354">
        <w:rPr>
          <w:rFonts w:hint="cs"/>
          <w:rtl/>
        </w:rPr>
        <w:t>الَّذِي</w:t>
      </w:r>
      <w:r w:rsidR="001C3354" w:rsidRPr="001C3354">
        <w:rPr>
          <w:rtl/>
        </w:rPr>
        <w:t xml:space="preserve"> </w:t>
      </w:r>
      <w:r w:rsidR="001C3354" w:rsidRPr="001C3354">
        <w:rPr>
          <w:rFonts w:hint="cs"/>
          <w:rtl/>
        </w:rPr>
        <w:t>بَيْنَ</w:t>
      </w:r>
      <w:r w:rsidR="001C3354" w:rsidRPr="001C3354">
        <w:rPr>
          <w:rtl/>
        </w:rPr>
        <w:t xml:space="preserve"> </w:t>
      </w:r>
      <w:r w:rsidR="001C3354" w:rsidRPr="001C3354">
        <w:rPr>
          <w:rFonts w:hint="cs"/>
          <w:rtl/>
        </w:rPr>
        <w:t>جُمَادَى</w:t>
      </w:r>
      <w:r w:rsidR="001C3354" w:rsidRPr="001C3354">
        <w:rPr>
          <w:rtl/>
        </w:rPr>
        <w:t xml:space="preserve"> </w:t>
      </w:r>
      <w:r w:rsidR="001C3354" w:rsidRPr="001C3354">
        <w:rPr>
          <w:rFonts w:hint="cs"/>
          <w:rtl/>
        </w:rPr>
        <w:t>وَشَعْبَانَ</w:t>
      </w:r>
      <w:r w:rsidR="001C3354">
        <w:rPr>
          <w:rFonts w:hint="cs"/>
          <w:rtl/>
        </w:rPr>
        <w:t>»</w:t>
      </w:r>
      <w:r w:rsidR="001C3354" w:rsidRPr="001C3354">
        <w:rPr>
          <w:rFonts w:hint="cs"/>
          <w:rtl/>
        </w:rPr>
        <w:t xml:space="preserve"> </w:t>
      </w:r>
      <w:r w:rsidRPr="001C3354">
        <w:rPr>
          <w:rFonts w:hint="cs"/>
          <w:rtl/>
        </w:rPr>
        <w:t>[رواه الخباری: 3197].</w:t>
      </w:r>
    </w:p>
    <w:p w:rsidR="00F24B21" w:rsidRDefault="00F24B21" w:rsidP="001C3354">
      <w:pPr>
        <w:pStyle w:val="0-"/>
        <w:rPr>
          <w:rtl/>
        </w:rPr>
      </w:pPr>
      <w:r>
        <w:rPr>
          <w:rFonts w:hint="cs"/>
          <w:rtl/>
        </w:rPr>
        <w:t xml:space="preserve">1352- </w:t>
      </w:r>
      <w:r w:rsidR="001C3354">
        <w:rPr>
          <w:rFonts w:hint="cs"/>
          <w:rtl/>
        </w:rPr>
        <w:t>از</w:t>
      </w:r>
      <w:r>
        <w:rPr>
          <w:rFonts w:hint="cs"/>
          <w:rtl/>
        </w:rPr>
        <w:t xml:space="preserve"> ابوبکره</w:t>
      </w:r>
      <w:r>
        <w:rPr>
          <w:rFonts w:cs="CTraditional Arabic" w:hint="cs"/>
          <w:rtl/>
        </w:rPr>
        <w:t>س</w:t>
      </w:r>
      <w:r>
        <w:rPr>
          <w:rFonts w:hint="cs"/>
          <w:rtl/>
        </w:rPr>
        <w:t xml:space="preserve"> از پیامبر خدا </w:t>
      </w:r>
      <w:r>
        <w:rPr>
          <w:rFonts w:cs="CTraditional Arabic" w:hint="cs"/>
          <w:rtl/>
        </w:rPr>
        <w:t>ج</w:t>
      </w:r>
      <w:r>
        <w:rPr>
          <w:rFonts w:hint="cs"/>
          <w:rtl/>
        </w:rPr>
        <w:t xml:space="preserve"> روایت است که فرمودند: </w:t>
      </w:r>
    </w:p>
    <w:p w:rsidR="00F24B21" w:rsidRDefault="00F24B21" w:rsidP="00BA2059">
      <w:pPr>
        <w:pStyle w:val="0-"/>
        <w:rPr>
          <w:rtl/>
        </w:rPr>
      </w:pPr>
      <w:r>
        <w:rPr>
          <w:rFonts w:hint="cs"/>
          <w:rtl/>
        </w:rPr>
        <w:t>«زمان [مراد از (زمان) سال است]، به مانند روزی که خداوند متعال آسمان‌ها و زمین را خلق نمود، برگشته است، [در زمان جاهلیت حساب سال</w:t>
      </w:r>
      <w:r w:rsidR="00375090">
        <w:rPr>
          <w:rFonts w:hint="cs"/>
          <w:rtl/>
        </w:rPr>
        <w:t xml:space="preserve"> بر هم خورده بود، تا جایی که ذو</w:t>
      </w:r>
      <w:r>
        <w:rPr>
          <w:rFonts w:hint="cs"/>
          <w:rtl/>
        </w:rPr>
        <w:t>الحجه را رجب می‌گفتند].</w:t>
      </w:r>
    </w:p>
    <w:p w:rsidR="00F24B21" w:rsidRDefault="00F24B21" w:rsidP="00BA2059">
      <w:pPr>
        <w:pStyle w:val="0-"/>
        <w:rPr>
          <w:rtl/>
          <w:lang w:bidi="fa-IR"/>
        </w:rPr>
      </w:pPr>
      <w:r>
        <w:rPr>
          <w:rFonts w:hint="cs"/>
          <w:rtl/>
        </w:rPr>
        <w:t>سال دوازده ماه است، که از آن جمله چهار ماه (حرام) است، [یعنی: جنگ کردن در آن‌ها حرام است] سه ماه پیاپی: ذوالعقده و ذوالحجه و محرم، و یک ماه رجب مضَر، که بین جمادی و شعبان واقع است»</w:t>
      </w:r>
      <w:r w:rsidRPr="00F24B21">
        <w:rPr>
          <w:rFonts w:ascii="IRLotus" w:hAnsi="IRLotus" w:cs="IRLotus"/>
          <w:vertAlign w:val="superscript"/>
          <w:rtl/>
          <w:lang w:bidi="fa-IR"/>
        </w:rPr>
        <w:t>(</w:t>
      </w:r>
      <w:r w:rsidRPr="00F24B21">
        <w:rPr>
          <w:rStyle w:val="FootnoteReference"/>
          <w:rFonts w:ascii="IRLotus" w:hAnsi="IRLotus" w:cs="IRLotus"/>
          <w:rtl/>
          <w:lang w:bidi="fa-IR"/>
        </w:rPr>
        <w:footnoteReference w:id="275"/>
      </w:r>
      <w:r w:rsidRPr="00F24B21">
        <w:rPr>
          <w:rFonts w:ascii="IRLotus" w:hAnsi="IRLotus" w:cs="IRLotus"/>
          <w:vertAlign w:val="superscript"/>
          <w:rtl/>
          <w:lang w:bidi="fa-IR"/>
        </w:rPr>
        <w:t>)</w:t>
      </w:r>
      <w:r>
        <w:rPr>
          <w:rFonts w:hint="cs"/>
          <w:rtl/>
          <w:lang w:bidi="fa-IR"/>
        </w:rPr>
        <w:t>.</w:t>
      </w:r>
    </w:p>
    <w:p w:rsidR="00015C3F" w:rsidRPr="00015C3F" w:rsidRDefault="00015C3F" w:rsidP="00015C3F">
      <w:pPr>
        <w:pStyle w:val="2-0"/>
        <w:rPr>
          <w:rtl/>
        </w:rPr>
      </w:pPr>
      <w:r w:rsidRPr="006665A3">
        <w:rPr>
          <w:rFonts w:hint="cs"/>
          <w:rtl/>
          <w:lang w:bidi="ar-SA"/>
        </w:rPr>
        <w:t>3</w:t>
      </w:r>
      <w:r w:rsidRPr="00015C3F">
        <w:rPr>
          <w:rFonts w:hint="cs"/>
          <w:rtl/>
        </w:rPr>
        <w:t>- باب: صِفَةِ</w:t>
      </w:r>
      <w:r w:rsidRPr="00015C3F">
        <w:rPr>
          <w:rtl/>
        </w:rPr>
        <w:t xml:space="preserve"> </w:t>
      </w:r>
      <w:r w:rsidRPr="00015C3F">
        <w:rPr>
          <w:rFonts w:hint="cs"/>
          <w:rtl/>
        </w:rPr>
        <w:t>الشَّمْسِ</w:t>
      </w:r>
      <w:r w:rsidRPr="00015C3F">
        <w:rPr>
          <w:rtl/>
        </w:rPr>
        <w:t xml:space="preserve"> </w:t>
      </w:r>
      <w:r w:rsidRPr="00015C3F">
        <w:rPr>
          <w:rFonts w:hint="cs"/>
          <w:rtl/>
        </w:rPr>
        <w:t>وَالقَمَرِ</w:t>
      </w:r>
      <w:r w:rsidRPr="00015C3F">
        <w:rPr>
          <w:rtl/>
        </w:rPr>
        <w:t xml:space="preserve"> </w:t>
      </w:r>
      <w:r w:rsidRPr="00015C3F">
        <w:rPr>
          <w:rFonts w:hint="cs"/>
          <w:rtl/>
        </w:rPr>
        <w:t>بِحُسْبَانٍ</w:t>
      </w:r>
    </w:p>
    <w:p w:rsidR="00015C3F" w:rsidRDefault="00015C3F" w:rsidP="00015C3F">
      <w:pPr>
        <w:pStyle w:val="4-"/>
        <w:rPr>
          <w:rtl/>
        </w:rPr>
      </w:pPr>
      <w:bookmarkStart w:id="182" w:name="_Toc433880259"/>
      <w:r>
        <w:rPr>
          <w:rFonts w:hint="cs"/>
          <w:rtl/>
        </w:rPr>
        <w:t>باب [3]: گردش آفتاب و مهتاب روی حساب است</w:t>
      </w:r>
      <w:bookmarkEnd w:id="182"/>
    </w:p>
    <w:p w:rsidR="00015C3F" w:rsidRPr="001336A3" w:rsidRDefault="004D7062" w:rsidP="001336A3">
      <w:pPr>
        <w:pStyle w:val="5-"/>
        <w:rPr>
          <w:rtl/>
        </w:rPr>
      </w:pPr>
      <w:r>
        <w:rPr>
          <w:rFonts w:hint="cs"/>
          <w:rtl/>
        </w:rPr>
        <w:t xml:space="preserve">1353- </w:t>
      </w:r>
      <w:r w:rsidR="001336A3">
        <w:rPr>
          <w:rFonts w:hint="cs"/>
          <w:rtl/>
        </w:rPr>
        <w:t>عَنْ</w:t>
      </w:r>
      <w:r w:rsidR="001336A3">
        <w:rPr>
          <w:rtl/>
        </w:rPr>
        <w:t xml:space="preserve"> </w:t>
      </w:r>
      <w:r w:rsidR="001336A3">
        <w:rPr>
          <w:rFonts w:hint="cs"/>
          <w:rtl/>
        </w:rPr>
        <w:t>أَبِي</w:t>
      </w:r>
      <w:r w:rsidR="001336A3">
        <w:rPr>
          <w:rtl/>
        </w:rPr>
        <w:t xml:space="preserve"> </w:t>
      </w:r>
      <w:r w:rsidR="001336A3" w:rsidRPr="001336A3">
        <w:rPr>
          <w:rFonts w:hint="cs"/>
          <w:rtl/>
        </w:rPr>
        <w:t>ذَرٍّ</w:t>
      </w:r>
      <w:r w:rsidR="001336A3" w:rsidRPr="001336A3">
        <w:rPr>
          <w:rtl/>
        </w:rPr>
        <w:t xml:space="preserve"> </w:t>
      </w:r>
      <w:r w:rsidR="001336A3" w:rsidRPr="001336A3">
        <w:rPr>
          <w:rFonts w:hint="cs"/>
          <w:rtl/>
        </w:rPr>
        <w:t>رَضِيَ</w:t>
      </w:r>
      <w:r w:rsidR="001336A3" w:rsidRPr="001336A3">
        <w:rPr>
          <w:rtl/>
        </w:rPr>
        <w:t xml:space="preserve"> </w:t>
      </w:r>
      <w:r w:rsidR="001336A3" w:rsidRPr="001336A3">
        <w:rPr>
          <w:rFonts w:hint="cs"/>
          <w:rtl/>
        </w:rPr>
        <w:t>اللَّهُ</w:t>
      </w:r>
      <w:r w:rsidR="001336A3" w:rsidRPr="001336A3">
        <w:rPr>
          <w:rtl/>
        </w:rPr>
        <w:t xml:space="preserve"> </w:t>
      </w:r>
      <w:r w:rsidR="001336A3" w:rsidRPr="001336A3">
        <w:rPr>
          <w:rFonts w:hint="cs"/>
          <w:rtl/>
        </w:rPr>
        <w:t>عَنْهُ،</w:t>
      </w:r>
      <w:r w:rsidR="001336A3" w:rsidRPr="001336A3">
        <w:rPr>
          <w:rtl/>
        </w:rPr>
        <w:t xml:space="preserve"> </w:t>
      </w:r>
      <w:r w:rsidR="001336A3" w:rsidRPr="001336A3">
        <w:rPr>
          <w:rFonts w:hint="cs"/>
          <w:rtl/>
        </w:rPr>
        <w:t>قَالَ</w:t>
      </w:r>
      <w:r w:rsidR="001336A3" w:rsidRPr="001336A3">
        <w:rPr>
          <w:rtl/>
        </w:rPr>
        <w:t xml:space="preserve">: </w:t>
      </w:r>
      <w:r w:rsidR="001336A3" w:rsidRPr="001336A3">
        <w:rPr>
          <w:rFonts w:hint="cs"/>
          <w:rtl/>
        </w:rPr>
        <w:t>قَالَ</w:t>
      </w:r>
      <w:r w:rsidR="001336A3" w:rsidRPr="001336A3">
        <w:rPr>
          <w:rtl/>
        </w:rPr>
        <w:t xml:space="preserve"> </w:t>
      </w:r>
      <w:r w:rsidR="001336A3" w:rsidRPr="001336A3">
        <w:rPr>
          <w:rFonts w:hint="cs"/>
          <w:rtl/>
        </w:rPr>
        <w:t>النَّبِيُّ</w:t>
      </w:r>
      <w:r w:rsidR="001336A3" w:rsidRPr="001336A3">
        <w:rPr>
          <w:rtl/>
        </w:rPr>
        <w:t xml:space="preserve"> </w:t>
      </w:r>
      <w:r w:rsidR="001336A3" w:rsidRPr="001336A3">
        <w:rPr>
          <w:rFonts w:hint="cs"/>
          <w:rtl/>
        </w:rPr>
        <w:t>صَلَّى</w:t>
      </w:r>
      <w:r w:rsidR="001336A3" w:rsidRPr="001336A3">
        <w:rPr>
          <w:rtl/>
        </w:rPr>
        <w:t xml:space="preserve"> </w:t>
      </w:r>
      <w:r w:rsidR="001336A3" w:rsidRPr="001336A3">
        <w:rPr>
          <w:rFonts w:hint="cs"/>
          <w:rtl/>
        </w:rPr>
        <w:t>اللهُ</w:t>
      </w:r>
      <w:r w:rsidR="001336A3" w:rsidRPr="001336A3">
        <w:rPr>
          <w:rtl/>
        </w:rPr>
        <w:t xml:space="preserve"> </w:t>
      </w:r>
      <w:r w:rsidR="001336A3" w:rsidRPr="001336A3">
        <w:rPr>
          <w:rFonts w:hint="cs"/>
          <w:rtl/>
        </w:rPr>
        <w:t>عَلَيْهِ</w:t>
      </w:r>
      <w:r w:rsidR="001336A3" w:rsidRPr="001336A3">
        <w:rPr>
          <w:rtl/>
        </w:rPr>
        <w:t xml:space="preserve"> </w:t>
      </w:r>
      <w:r w:rsidR="001336A3" w:rsidRPr="001336A3">
        <w:rPr>
          <w:rFonts w:hint="cs"/>
          <w:rtl/>
        </w:rPr>
        <w:t>وَسَلَّمَ</w:t>
      </w:r>
      <w:r w:rsidR="001336A3" w:rsidRPr="001336A3">
        <w:rPr>
          <w:rtl/>
        </w:rPr>
        <w:t xml:space="preserve">: </w:t>
      </w:r>
      <w:r w:rsidR="001336A3" w:rsidRPr="001336A3">
        <w:rPr>
          <w:rFonts w:hint="cs"/>
          <w:rtl/>
        </w:rPr>
        <w:t>لِأَبِي</w:t>
      </w:r>
      <w:r w:rsidR="001336A3" w:rsidRPr="001336A3">
        <w:rPr>
          <w:rtl/>
        </w:rPr>
        <w:t xml:space="preserve"> </w:t>
      </w:r>
      <w:r w:rsidR="001336A3" w:rsidRPr="001336A3">
        <w:rPr>
          <w:rFonts w:hint="cs"/>
          <w:rtl/>
        </w:rPr>
        <w:t>ذَرٍّ</w:t>
      </w:r>
      <w:r w:rsidR="001336A3" w:rsidRPr="001336A3">
        <w:rPr>
          <w:rtl/>
        </w:rPr>
        <w:t xml:space="preserve"> </w:t>
      </w:r>
      <w:r w:rsidR="001336A3" w:rsidRPr="001336A3">
        <w:rPr>
          <w:rFonts w:hint="cs"/>
          <w:rtl/>
        </w:rPr>
        <w:t>حِينَ</w:t>
      </w:r>
      <w:r w:rsidR="001336A3" w:rsidRPr="001336A3">
        <w:rPr>
          <w:rtl/>
        </w:rPr>
        <w:t xml:space="preserve"> </w:t>
      </w:r>
      <w:r w:rsidR="001336A3" w:rsidRPr="001336A3">
        <w:rPr>
          <w:rFonts w:hint="cs"/>
          <w:rtl/>
        </w:rPr>
        <w:t>غَرَبَتِ</w:t>
      </w:r>
      <w:r w:rsidR="001336A3" w:rsidRPr="001336A3">
        <w:rPr>
          <w:rtl/>
        </w:rPr>
        <w:t xml:space="preserve"> </w:t>
      </w:r>
      <w:r w:rsidR="001336A3" w:rsidRPr="001336A3">
        <w:rPr>
          <w:rFonts w:hint="cs"/>
          <w:rtl/>
        </w:rPr>
        <w:t>الشَّمْسُ</w:t>
      </w:r>
      <w:r w:rsidR="001336A3" w:rsidRPr="001336A3">
        <w:rPr>
          <w:rtl/>
        </w:rPr>
        <w:t xml:space="preserve">: </w:t>
      </w:r>
      <w:r w:rsidR="001336A3" w:rsidRPr="001336A3">
        <w:rPr>
          <w:rFonts w:hint="eastAsia"/>
          <w:rtl/>
        </w:rPr>
        <w:t>«</w:t>
      </w:r>
      <w:r w:rsidR="001336A3" w:rsidRPr="001336A3">
        <w:rPr>
          <w:rFonts w:hint="cs"/>
          <w:rtl/>
        </w:rPr>
        <w:t>أَتَدْرِي</w:t>
      </w:r>
      <w:r w:rsidR="001336A3" w:rsidRPr="001336A3">
        <w:rPr>
          <w:rtl/>
        </w:rPr>
        <w:t xml:space="preserve"> </w:t>
      </w:r>
      <w:r w:rsidR="001336A3" w:rsidRPr="001336A3">
        <w:rPr>
          <w:rFonts w:hint="cs"/>
          <w:rtl/>
        </w:rPr>
        <w:t>أَيْنَ</w:t>
      </w:r>
      <w:r w:rsidR="001336A3" w:rsidRPr="001336A3">
        <w:rPr>
          <w:rtl/>
        </w:rPr>
        <w:t xml:space="preserve"> </w:t>
      </w:r>
      <w:r w:rsidR="001336A3" w:rsidRPr="001336A3">
        <w:rPr>
          <w:rFonts w:hint="cs"/>
          <w:rtl/>
        </w:rPr>
        <w:t>تَذْهَبُ؟</w:t>
      </w:r>
      <w:r w:rsidR="001336A3" w:rsidRPr="001336A3">
        <w:rPr>
          <w:rFonts w:hint="eastAsia"/>
          <w:rtl/>
        </w:rPr>
        <w:t>»</w:t>
      </w:r>
      <w:r w:rsidR="001336A3" w:rsidRPr="001336A3">
        <w:rPr>
          <w:rtl/>
        </w:rPr>
        <w:t xml:space="preserve"> </w:t>
      </w:r>
      <w:r w:rsidR="001336A3" w:rsidRPr="001336A3">
        <w:rPr>
          <w:rFonts w:hint="cs"/>
          <w:rtl/>
        </w:rPr>
        <w:t>،</w:t>
      </w:r>
      <w:r w:rsidR="001336A3" w:rsidRPr="001336A3">
        <w:rPr>
          <w:rtl/>
        </w:rPr>
        <w:t xml:space="preserve"> </w:t>
      </w:r>
      <w:r w:rsidR="001336A3" w:rsidRPr="001336A3">
        <w:rPr>
          <w:rFonts w:hint="cs"/>
          <w:rtl/>
        </w:rPr>
        <w:t>قُلْتُ</w:t>
      </w:r>
      <w:r w:rsidR="001336A3" w:rsidRPr="001336A3">
        <w:rPr>
          <w:rtl/>
        </w:rPr>
        <w:t xml:space="preserve">: </w:t>
      </w:r>
      <w:r w:rsidR="001336A3" w:rsidRPr="001336A3">
        <w:rPr>
          <w:rFonts w:hint="cs"/>
          <w:rtl/>
        </w:rPr>
        <w:t>اللَّهُ</w:t>
      </w:r>
      <w:r w:rsidR="001336A3" w:rsidRPr="001336A3">
        <w:rPr>
          <w:rtl/>
        </w:rPr>
        <w:t xml:space="preserve"> </w:t>
      </w:r>
      <w:r w:rsidR="001336A3" w:rsidRPr="001336A3">
        <w:rPr>
          <w:rFonts w:hint="cs"/>
          <w:rtl/>
        </w:rPr>
        <w:t>وَرَسُولُهُ</w:t>
      </w:r>
      <w:r w:rsidR="001336A3" w:rsidRPr="001336A3">
        <w:rPr>
          <w:rtl/>
        </w:rPr>
        <w:t xml:space="preserve"> </w:t>
      </w:r>
      <w:r w:rsidR="001336A3" w:rsidRPr="001336A3">
        <w:rPr>
          <w:rFonts w:hint="cs"/>
          <w:rtl/>
        </w:rPr>
        <w:t>أَعْلَمُ،</w:t>
      </w:r>
      <w:r w:rsidR="001336A3" w:rsidRPr="001336A3">
        <w:rPr>
          <w:rtl/>
        </w:rPr>
        <w:t xml:space="preserve"> </w:t>
      </w:r>
      <w:r w:rsidR="001336A3" w:rsidRPr="001336A3">
        <w:rPr>
          <w:rFonts w:hint="cs"/>
          <w:rtl/>
        </w:rPr>
        <w:t>قَالَ</w:t>
      </w:r>
      <w:r w:rsidR="001336A3" w:rsidRPr="001336A3">
        <w:rPr>
          <w:rtl/>
        </w:rPr>
        <w:t xml:space="preserve">: " </w:t>
      </w:r>
      <w:r w:rsidR="001336A3" w:rsidRPr="001336A3">
        <w:rPr>
          <w:rFonts w:hint="cs"/>
          <w:rtl/>
        </w:rPr>
        <w:t>فَإِنَّهَا</w:t>
      </w:r>
      <w:r w:rsidR="001336A3" w:rsidRPr="001336A3">
        <w:rPr>
          <w:rtl/>
        </w:rPr>
        <w:t xml:space="preserve"> </w:t>
      </w:r>
      <w:r w:rsidR="001336A3" w:rsidRPr="001336A3">
        <w:rPr>
          <w:rFonts w:hint="cs"/>
          <w:rtl/>
        </w:rPr>
        <w:t>تَذْهَبُ</w:t>
      </w:r>
      <w:r w:rsidR="001336A3" w:rsidRPr="001336A3">
        <w:rPr>
          <w:rtl/>
        </w:rPr>
        <w:t xml:space="preserve"> </w:t>
      </w:r>
      <w:r w:rsidR="001336A3" w:rsidRPr="001336A3">
        <w:rPr>
          <w:rFonts w:hint="cs"/>
          <w:rtl/>
        </w:rPr>
        <w:t>حَتَّى</w:t>
      </w:r>
      <w:r w:rsidR="001336A3" w:rsidRPr="001336A3">
        <w:rPr>
          <w:rtl/>
        </w:rPr>
        <w:t xml:space="preserve"> </w:t>
      </w:r>
      <w:r w:rsidR="001336A3" w:rsidRPr="001336A3">
        <w:rPr>
          <w:rFonts w:hint="cs"/>
          <w:rtl/>
        </w:rPr>
        <w:t>تَسْجُدَ</w:t>
      </w:r>
      <w:r w:rsidR="001336A3" w:rsidRPr="001336A3">
        <w:rPr>
          <w:rtl/>
        </w:rPr>
        <w:t xml:space="preserve"> </w:t>
      </w:r>
      <w:r w:rsidR="001336A3" w:rsidRPr="001336A3">
        <w:rPr>
          <w:rFonts w:hint="cs"/>
          <w:rtl/>
        </w:rPr>
        <w:t>تَحْتَ</w:t>
      </w:r>
      <w:r w:rsidR="001336A3" w:rsidRPr="001336A3">
        <w:rPr>
          <w:rtl/>
        </w:rPr>
        <w:t xml:space="preserve"> </w:t>
      </w:r>
      <w:r w:rsidR="001336A3" w:rsidRPr="001336A3">
        <w:rPr>
          <w:rFonts w:hint="cs"/>
          <w:rtl/>
        </w:rPr>
        <w:t>العَرْشِ،</w:t>
      </w:r>
      <w:r w:rsidR="001336A3" w:rsidRPr="001336A3">
        <w:rPr>
          <w:rtl/>
        </w:rPr>
        <w:t xml:space="preserve"> </w:t>
      </w:r>
      <w:r w:rsidR="001336A3" w:rsidRPr="001336A3">
        <w:rPr>
          <w:rFonts w:hint="cs"/>
          <w:rtl/>
        </w:rPr>
        <w:t>فَتَسْتَأْذِنَ</w:t>
      </w:r>
      <w:r w:rsidR="001336A3" w:rsidRPr="001336A3">
        <w:rPr>
          <w:rtl/>
        </w:rPr>
        <w:t xml:space="preserve"> </w:t>
      </w:r>
      <w:r w:rsidR="001336A3" w:rsidRPr="001336A3">
        <w:rPr>
          <w:rFonts w:hint="cs"/>
          <w:rtl/>
        </w:rPr>
        <w:t>فَيُؤْذَنُ</w:t>
      </w:r>
      <w:r w:rsidR="001336A3" w:rsidRPr="001336A3">
        <w:rPr>
          <w:rtl/>
        </w:rPr>
        <w:t xml:space="preserve"> </w:t>
      </w:r>
      <w:r w:rsidR="001336A3" w:rsidRPr="001336A3">
        <w:rPr>
          <w:rFonts w:hint="cs"/>
          <w:rtl/>
        </w:rPr>
        <w:t>لَهَا</w:t>
      </w:r>
      <w:r w:rsidR="001336A3" w:rsidRPr="001336A3">
        <w:rPr>
          <w:rtl/>
        </w:rPr>
        <w:t xml:space="preserve"> </w:t>
      </w:r>
      <w:r w:rsidR="001336A3" w:rsidRPr="001336A3">
        <w:rPr>
          <w:rFonts w:hint="cs"/>
          <w:rtl/>
        </w:rPr>
        <w:t>وَيُوشِكُ</w:t>
      </w:r>
      <w:r w:rsidR="001336A3" w:rsidRPr="001336A3">
        <w:rPr>
          <w:rtl/>
        </w:rPr>
        <w:t xml:space="preserve"> </w:t>
      </w:r>
      <w:r w:rsidR="001336A3" w:rsidRPr="001336A3">
        <w:rPr>
          <w:rFonts w:hint="cs"/>
          <w:rtl/>
        </w:rPr>
        <w:t>أَنْ</w:t>
      </w:r>
      <w:r w:rsidR="001336A3" w:rsidRPr="001336A3">
        <w:rPr>
          <w:rtl/>
        </w:rPr>
        <w:t xml:space="preserve"> </w:t>
      </w:r>
      <w:r w:rsidR="001336A3" w:rsidRPr="001336A3">
        <w:rPr>
          <w:rFonts w:hint="cs"/>
          <w:rtl/>
        </w:rPr>
        <w:t>تَسْجُدَ،</w:t>
      </w:r>
      <w:r w:rsidR="001336A3" w:rsidRPr="001336A3">
        <w:rPr>
          <w:rtl/>
        </w:rPr>
        <w:t xml:space="preserve"> </w:t>
      </w:r>
      <w:r w:rsidR="001336A3" w:rsidRPr="001336A3">
        <w:rPr>
          <w:rFonts w:hint="cs"/>
          <w:rtl/>
        </w:rPr>
        <w:t>فَلاَ</w:t>
      </w:r>
      <w:r w:rsidR="001336A3" w:rsidRPr="001336A3">
        <w:rPr>
          <w:rtl/>
        </w:rPr>
        <w:t xml:space="preserve"> </w:t>
      </w:r>
      <w:r w:rsidR="001336A3" w:rsidRPr="001336A3">
        <w:rPr>
          <w:rFonts w:hint="cs"/>
          <w:rtl/>
        </w:rPr>
        <w:t>يُقْبَلَ</w:t>
      </w:r>
      <w:r w:rsidR="001336A3" w:rsidRPr="001336A3">
        <w:rPr>
          <w:rtl/>
        </w:rPr>
        <w:t xml:space="preserve"> </w:t>
      </w:r>
      <w:r w:rsidR="001336A3" w:rsidRPr="001336A3">
        <w:rPr>
          <w:rFonts w:hint="cs"/>
          <w:rtl/>
        </w:rPr>
        <w:t>مِنْهَا،</w:t>
      </w:r>
      <w:r w:rsidR="001336A3" w:rsidRPr="001336A3">
        <w:rPr>
          <w:rtl/>
        </w:rPr>
        <w:t xml:space="preserve"> </w:t>
      </w:r>
      <w:r w:rsidR="001336A3" w:rsidRPr="001336A3">
        <w:rPr>
          <w:rFonts w:hint="cs"/>
          <w:rtl/>
        </w:rPr>
        <w:t>وَتَسْتَأْذِنَ</w:t>
      </w:r>
      <w:r w:rsidR="001336A3" w:rsidRPr="001336A3">
        <w:rPr>
          <w:rtl/>
        </w:rPr>
        <w:t xml:space="preserve"> </w:t>
      </w:r>
      <w:r w:rsidR="001336A3" w:rsidRPr="001336A3">
        <w:rPr>
          <w:rFonts w:hint="cs"/>
          <w:rtl/>
        </w:rPr>
        <w:t>فَلاَ</w:t>
      </w:r>
      <w:r w:rsidR="001336A3" w:rsidRPr="001336A3">
        <w:rPr>
          <w:rtl/>
        </w:rPr>
        <w:t xml:space="preserve"> </w:t>
      </w:r>
      <w:r w:rsidR="001336A3" w:rsidRPr="001336A3">
        <w:rPr>
          <w:rFonts w:hint="cs"/>
          <w:rtl/>
        </w:rPr>
        <w:t>يُؤْذَنَ</w:t>
      </w:r>
      <w:r w:rsidR="001336A3" w:rsidRPr="001336A3">
        <w:rPr>
          <w:rtl/>
        </w:rPr>
        <w:t xml:space="preserve"> </w:t>
      </w:r>
      <w:r w:rsidR="001336A3" w:rsidRPr="001336A3">
        <w:rPr>
          <w:rFonts w:hint="cs"/>
          <w:rtl/>
        </w:rPr>
        <w:t>لَهَا</w:t>
      </w:r>
      <w:r w:rsidR="001336A3" w:rsidRPr="001336A3">
        <w:rPr>
          <w:rtl/>
        </w:rPr>
        <w:t xml:space="preserve"> </w:t>
      </w:r>
      <w:r w:rsidR="001336A3" w:rsidRPr="001336A3">
        <w:rPr>
          <w:rFonts w:hint="cs"/>
          <w:rtl/>
        </w:rPr>
        <w:t>يُقَالُ</w:t>
      </w:r>
      <w:r w:rsidR="001336A3" w:rsidRPr="001336A3">
        <w:rPr>
          <w:rtl/>
        </w:rPr>
        <w:t xml:space="preserve"> </w:t>
      </w:r>
      <w:r w:rsidR="001336A3" w:rsidRPr="001336A3">
        <w:rPr>
          <w:rFonts w:hint="cs"/>
          <w:rtl/>
        </w:rPr>
        <w:t>لَهَا</w:t>
      </w:r>
      <w:r w:rsidR="001336A3" w:rsidRPr="001336A3">
        <w:rPr>
          <w:rtl/>
        </w:rPr>
        <w:t xml:space="preserve">: </w:t>
      </w:r>
      <w:r w:rsidR="001336A3" w:rsidRPr="001336A3">
        <w:rPr>
          <w:rFonts w:hint="cs"/>
          <w:rtl/>
        </w:rPr>
        <w:t>ارْجِعِي</w:t>
      </w:r>
      <w:r w:rsidR="001336A3" w:rsidRPr="001336A3">
        <w:rPr>
          <w:rtl/>
        </w:rPr>
        <w:t xml:space="preserve"> </w:t>
      </w:r>
      <w:r w:rsidR="001336A3" w:rsidRPr="001336A3">
        <w:rPr>
          <w:rFonts w:hint="cs"/>
          <w:rtl/>
        </w:rPr>
        <w:t>مِنْ</w:t>
      </w:r>
      <w:r w:rsidR="001336A3" w:rsidRPr="001336A3">
        <w:rPr>
          <w:rtl/>
        </w:rPr>
        <w:t xml:space="preserve"> </w:t>
      </w:r>
      <w:r w:rsidR="001336A3" w:rsidRPr="001336A3">
        <w:rPr>
          <w:rFonts w:hint="cs"/>
          <w:rtl/>
        </w:rPr>
        <w:t>حَيْثُ</w:t>
      </w:r>
      <w:r w:rsidR="001336A3" w:rsidRPr="001336A3">
        <w:rPr>
          <w:rtl/>
        </w:rPr>
        <w:t xml:space="preserve"> </w:t>
      </w:r>
      <w:r w:rsidR="001336A3" w:rsidRPr="001336A3">
        <w:rPr>
          <w:rFonts w:hint="cs"/>
          <w:rtl/>
        </w:rPr>
        <w:t>جِئْتِ،</w:t>
      </w:r>
      <w:r w:rsidR="001336A3" w:rsidRPr="001336A3">
        <w:rPr>
          <w:rtl/>
        </w:rPr>
        <w:t xml:space="preserve"> </w:t>
      </w:r>
      <w:r w:rsidR="001336A3" w:rsidRPr="001336A3">
        <w:rPr>
          <w:rFonts w:hint="cs"/>
          <w:rtl/>
        </w:rPr>
        <w:t>فَتَطْلُعُ</w:t>
      </w:r>
      <w:r w:rsidR="001336A3" w:rsidRPr="001336A3">
        <w:rPr>
          <w:rtl/>
        </w:rPr>
        <w:t xml:space="preserve"> </w:t>
      </w:r>
      <w:r w:rsidR="001336A3" w:rsidRPr="001336A3">
        <w:rPr>
          <w:rFonts w:hint="cs"/>
          <w:rtl/>
        </w:rPr>
        <w:t>مِنْ</w:t>
      </w:r>
      <w:r w:rsidR="001336A3" w:rsidRPr="001336A3">
        <w:rPr>
          <w:rtl/>
        </w:rPr>
        <w:t xml:space="preserve"> </w:t>
      </w:r>
      <w:r w:rsidR="001336A3" w:rsidRPr="001336A3">
        <w:rPr>
          <w:rFonts w:hint="cs"/>
          <w:rtl/>
        </w:rPr>
        <w:t>مَغْرِبِهَا،</w:t>
      </w:r>
      <w:r w:rsidR="001336A3" w:rsidRPr="001336A3">
        <w:rPr>
          <w:rtl/>
        </w:rPr>
        <w:t xml:space="preserve"> </w:t>
      </w:r>
      <w:r w:rsidR="001336A3" w:rsidRPr="001336A3">
        <w:rPr>
          <w:rFonts w:hint="cs"/>
          <w:rtl/>
        </w:rPr>
        <w:t>فَذَلِكَ</w:t>
      </w:r>
      <w:r w:rsidR="001336A3" w:rsidRPr="001336A3">
        <w:rPr>
          <w:rtl/>
        </w:rPr>
        <w:t xml:space="preserve"> </w:t>
      </w:r>
      <w:r w:rsidR="001336A3" w:rsidRPr="001336A3">
        <w:rPr>
          <w:rFonts w:hint="cs"/>
          <w:rtl/>
        </w:rPr>
        <w:t>قَوْلُهُ</w:t>
      </w:r>
      <w:r w:rsidR="001336A3" w:rsidRPr="001336A3">
        <w:rPr>
          <w:rtl/>
        </w:rPr>
        <w:t xml:space="preserve"> </w:t>
      </w:r>
      <w:r w:rsidR="001336A3" w:rsidRPr="001336A3">
        <w:rPr>
          <w:rFonts w:hint="cs"/>
          <w:rtl/>
        </w:rPr>
        <w:t>تَعَالَى</w:t>
      </w:r>
      <w:r w:rsidR="001336A3" w:rsidRPr="001336A3">
        <w:rPr>
          <w:rtl/>
        </w:rPr>
        <w:t xml:space="preserve">: </w:t>
      </w:r>
      <w:r w:rsidR="008109EB" w:rsidRPr="008109EB">
        <w:rPr>
          <w:rFonts w:cs="Traditional Arabic" w:hint="cs"/>
          <w:rtl/>
        </w:rPr>
        <w:t>﴿</w:t>
      </w:r>
      <w:r w:rsidR="001336A3" w:rsidRPr="00970C5B">
        <w:rPr>
          <w:rStyle w:val="9-Char1"/>
          <w:rFonts w:hint="cs"/>
          <w:rtl/>
        </w:rPr>
        <w:t>وَٱلشَّمۡسُ</w:t>
      </w:r>
      <w:r w:rsidR="001336A3" w:rsidRPr="00970C5B">
        <w:rPr>
          <w:rStyle w:val="9-Char1"/>
          <w:rtl/>
        </w:rPr>
        <w:t xml:space="preserve"> </w:t>
      </w:r>
      <w:r w:rsidR="001336A3" w:rsidRPr="00970C5B">
        <w:rPr>
          <w:rStyle w:val="9-Char1"/>
          <w:rFonts w:hint="cs"/>
          <w:rtl/>
        </w:rPr>
        <w:t>تَجۡرِي</w:t>
      </w:r>
      <w:r w:rsidR="001336A3" w:rsidRPr="00970C5B">
        <w:rPr>
          <w:rStyle w:val="9-Char1"/>
          <w:rtl/>
        </w:rPr>
        <w:t xml:space="preserve"> </w:t>
      </w:r>
      <w:r w:rsidR="001336A3" w:rsidRPr="00970C5B">
        <w:rPr>
          <w:rStyle w:val="9-Char1"/>
          <w:rFonts w:hint="cs"/>
          <w:rtl/>
        </w:rPr>
        <w:t>لِمُسۡتَقَرّٖ</w:t>
      </w:r>
      <w:r w:rsidR="001336A3" w:rsidRPr="00970C5B">
        <w:rPr>
          <w:rStyle w:val="9-Char1"/>
          <w:rtl/>
        </w:rPr>
        <w:t xml:space="preserve"> </w:t>
      </w:r>
      <w:r w:rsidR="001336A3" w:rsidRPr="00970C5B">
        <w:rPr>
          <w:rStyle w:val="9-Char1"/>
          <w:rFonts w:hint="cs"/>
          <w:rtl/>
        </w:rPr>
        <w:t>لَّهَاۚ</w:t>
      </w:r>
      <w:r w:rsidR="001336A3" w:rsidRPr="00970C5B">
        <w:rPr>
          <w:rStyle w:val="9-Char1"/>
          <w:rtl/>
        </w:rPr>
        <w:t xml:space="preserve"> </w:t>
      </w:r>
      <w:r w:rsidR="001336A3" w:rsidRPr="00970C5B">
        <w:rPr>
          <w:rStyle w:val="9-Char1"/>
          <w:rFonts w:hint="cs"/>
          <w:rtl/>
        </w:rPr>
        <w:t>ذَٰلِكَ</w:t>
      </w:r>
      <w:r w:rsidR="001336A3" w:rsidRPr="00970C5B">
        <w:rPr>
          <w:rStyle w:val="9-Char1"/>
          <w:rtl/>
        </w:rPr>
        <w:t xml:space="preserve"> </w:t>
      </w:r>
      <w:r w:rsidR="001336A3" w:rsidRPr="00970C5B">
        <w:rPr>
          <w:rStyle w:val="9-Char1"/>
          <w:rFonts w:hint="cs"/>
          <w:rtl/>
        </w:rPr>
        <w:t>تَقۡدِيرُ</w:t>
      </w:r>
      <w:r w:rsidR="001336A3" w:rsidRPr="00970C5B">
        <w:rPr>
          <w:rStyle w:val="9-Char1"/>
          <w:rtl/>
        </w:rPr>
        <w:t xml:space="preserve"> </w:t>
      </w:r>
      <w:r w:rsidR="001336A3" w:rsidRPr="00970C5B">
        <w:rPr>
          <w:rStyle w:val="9-Char1"/>
          <w:rFonts w:hint="cs"/>
          <w:rtl/>
        </w:rPr>
        <w:t>ٱلۡعَزِيزِ</w:t>
      </w:r>
      <w:r w:rsidR="001336A3" w:rsidRPr="00970C5B">
        <w:rPr>
          <w:rStyle w:val="9-Char1"/>
          <w:rtl/>
        </w:rPr>
        <w:t xml:space="preserve"> </w:t>
      </w:r>
      <w:r w:rsidR="001336A3" w:rsidRPr="00970C5B">
        <w:rPr>
          <w:rStyle w:val="9-Char1"/>
          <w:rFonts w:hint="cs"/>
          <w:rtl/>
        </w:rPr>
        <w:t>ٱلۡعَلِيمِ</w:t>
      </w:r>
      <w:r w:rsidR="008109EB" w:rsidRPr="008109EB">
        <w:rPr>
          <w:rFonts w:cs="Traditional Arabic" w:hint="cs"/>
          <w:rtl/>
        </w:rPr>
        <w:t>﴾</w:t>
      </w:r>
      <w:r w:rsidR="001336A3" w:rsidRPr="001336A3">
        <w:rPr>
          <w:rFonts w:hint="cs"/>
          <w:rtl/>
        </w:rPr>
        <w:t xml:space="preserve"> </w:t>
      </w:r>
      <w:r w:rsidRPr="001336A3">
        <w:rPr>
          <w:rFonts w:hint="cs"/>
          <w:rtl/>
        </w:rPr>
        <w:t xml:space="preserve">[رواه البخاری: </w:t>
      </w:r>
      <w:r w:rsidR="00BE54AA" w:rsidRPr="001336A3">
        <w:rPr>
          <w:rFonts w:hint="cs"/>
          <w:rtl/>
        </w:rPr>
        <w:t>3199].</w:t>
      </w:r>
    </w:p>
    <w:p w:rsidR="004D7062" w:rsidRDefault="004D7062" w:rsidP="004D7062">
      <w:pPr>
        <w:pStyle w:val="0-"/>
        <w:rPr>
          <w:rtl/>
        </w:rPr>
      </w:pPr>
      <w:r>
        <w:rPr>
          <w:rFonts w:hint="cs"/>
          <w:rtl/>
        </w:rPr>
        <w:t>1353- از ابو ذر</w:t>
      </w:r>
      <w:r>
        <w:rPr>
          <w:rFonts w:cs="CTraditional Arabic" w:hint="cs"/>
          <w:rtl/>
        </w:rPr>
        <w:t>س</w:t>
      </w:r>
      <w:r>
        <w:rPr>
          <w:rFonts w:hint="cs"/>
          <w:rtl/>
        </w:rPr>
        <w:t xml:space="preserve"> روایت است که گفت: پیامبر خدا </w:t>
      </w:r>
      <w:r>
        <w:rPr>
          <w:rFonts w:cs="CTraditional Arabic" w:hint="cs"/>
          <w:rtl/>
        </w:rPr>
        <w:t>ج</w:t>
      </w:r>
      <w:r>
        <w:rPr>
          <w:rFonts w:hint="cs"/>
          <w:rtl/>
        </w:rPr>
        <w:t xml:space="preserve"> هنگامی که آفتاب غروب نمود، از ابو ذر پرسیدند»:</w:t>
      </w:r>
    </w:p>
    <w:p w:rsidR="001336A3" w:rsidRDefault="004D7062" w:rsidP="001336A3">
      <w:pPr>
        <w:pStyle w:val="0-"/>
        <w:rPr>
          <w:rtl/>
        </w:rPr>
      </w:pPr>
      <w:r>
        <w:rPr>
          <w:rFonts w:hint="cs"/>
          <w:rtl/>
        </w:rPr>
        <w:t>«آیا می‌دانی که آفتاب به کجا می‌رود»؟</w:t>
      </w:r>
    </w:p>
    <w:p w:rsidR="001336A3" w:rsidRDefault="001336A3" w:rsidP="001336A3">
      <w:pPr>
        <w:pStyle w:val="0-"/>
        <w:rPr>
          <w:rtl/>
        </w:rPr>
      </w:pPr>
      <w:r>
        <w:rPr>
          <w:rFonts w:hint="cs"/>
          <w:rtl/>
        </w:rPr>
        <w:t>گفتم: خدا و رسولش بهتر می‌داند.</w:t>
      </w:r>
    </w:p>
    <w:p w:rsidR="001336A3" w:rsidRDefault="001336A3" w:rsidP="001336A3">
      <w:pPr>
        <w:pStyle w:val="0-"/>
        <w:rPr>
          <w:rtl/>
        </w:rPr>
      </w:pPr>
      <w:r>
        <w:rPr>
          <w:rFonts w:hint="cs"/>
          <w:rtl/>
        </w:rPr>
        <w:t>فرمودند: «آفتاب می‌رود تا آنکه در زیر عرش سجده می‌کند، و [بعد از سجده کردن] اجازه می‌خواهد، [که دوباره از طرف مشرق طلوع کند] برایش اجازه داده می‌شود».</w:t>
      </w:r>
    </w:p>
    <w:p w:rsidR="000529D1" w:rsidRDefault="000529D1" w:rsidP="00F17FE0">
      <w:pPr>
        <w:pStyle w:val="0-"/>
        <w:rPr>
          <w:rtl/>
        </w:rPr>
      </w:pPr>
      <w:r>
        <w:rPr>
          <w:rFonts w:hint="cs"/>
          <w:rtl/>
        </w:rPr>
        <w:t>و زود است وقتی بیاید که آفتاب سجده کند و از آن قبول نشود، و اجازۀ طلوع کردن [از مشرق را] بخواهد، و برایش اجازه داده نشود</w:t>
      </w:r>
      <w:r w:rsidR="00F17FE0">
        <w:rPr>
          <w:rFonts w:hint="cs"/>
          <w:rtl/>
        </w:rPr>
        <w:t>،</w:t>
      </w:r>
      <w:r>
        <w:rPr>
          <w:rFonts w:hint="cs"/>
          <w:rtl/>
        </w:rPr>
        <w:t xml:space="preserve"> و برایش گفته شود: از هما</w:t>
      </w:r>
      <w:r w:rsidR="001E214B">
        <w:rPr>
          <w:rFonts w:hint="cs"/>
          <w:rtl/>
        </w:rPr>
        <w:t>ن جایی که آمده‌ای باز</w:t>
      </w:r>
      <w:r>
        <w:rPr>
          <w:rFonts w:hint="cs"/>
          <w:rtl/>
        </w:rPr>
        <w:t>گرد».</w:t>
      </w:r>
    </w:p>
    <w:p w:rsidR="000529D1" w:rsidRDefault="000529D1" w:rsidP="001336A3">
      <w:pPr>
        <w:pStyle w:val="0-"/>
        <w:rPr>
          <w:rtl/>
        </w:rPr>
      </w:pPr>
      <w:r>
        <w:rPr>
          <w:rFonts w:hint="cs"/>
          <w:rtl/>
        </w:rPr>
        <w:t>و همان است ک</w:t>
      </w:r>
      <w:r w:rsidR="00A5353C">
        <w:rPr>
          <w:rFonts w:hint="cs"/>
          <w:rtl/>
        </w:rPr>
        <w:t>ه از طرف مغربش طلوع می‌کند، و ای</w:t>
      </w:r>
      <w:r>
        <w:rPr>
          <w:rFonts w:hint="cs"/>
          <w:rtl/>
        </w:rPr>
        <w:t>ن همان قول خداوند متعال است که می‌فرماید: «آفتاب به طرف قرارگاهش می‌دود، و این تقدیر ذ</w:t>
      </w:r>
      <w:r w:rsidR="00EE5E46">
        <w:rPr>
          <w:rFonts w:hint="cs"/>
          <w:rtl/>
        </w:rPr>
        <w:t>ات عزیز وعلیمی است»</w:t>
      </w:r>
      <w:r w:rsidR="00EE5E46" w:rsidRPr="00EE5E46">
        <w:rPr>
          <w:rFonts w:ascii="IRLotus" w:hAnsi="IRLotus" w:cs="IRLotus"/>
          <w:vertAlign w:val="superscript"/>
          <w:rtl/>
          <w:lang w:bidi="fa-IR"/>
        </w:rPr>
        <w:t>(</w:t>
      </w:r>
      <w:r w:rsidR="00EE5E46" w:rsidRPr="00EE5E46">
        <w:rPr>
          <w:rStyle w:val="FootnoteReference"/>
          <w:rFonts w:ascii="IRLotus" w:hAnsi="IRLotus" w:cs="IRLotus"/>
          <w:rtl/>
          <w:lang w:bidi="fa-IR"/>
        </w:rPr>
        <w:footnoteReference w:id="276"/>
      </w:r>
      <w:r w:rsidR="00EE5E46" w:rsidRPr="00EE5E46">
        <w:rPr>
          <w:rFonts w:ascii="IRLotus" w:hAnsi="IRLotus" w:cs="IRLotus"/>
          <w:vertAlign w:val="superscript"/>
          <w:rtl/>
          <w:lang w:bidi="fa-IR"/>
        </w:rPr>
        <w:t>)</w:t>
      </w:r>
      <w:r w:rsidR="00EE5E46">
        <w:rPr>
          <w:rFonts w:hint="cs"/>
          <w:rtl/>
        </w:rPr>
        <w:t>.</w:t>
      </w:r>
    </w:p>
    <w:p w:rsidR="001B3FBE" w:rsidRDefault="001B3FBE" w:rsidP="00A5353C">
      <w:pPr>
        <w:pStyle w:val="5-"/>
        <w:rPr>
          <w:rtl/>
        </w:rPr>
      </w:pPr>
      <w:r>
        <w:rPr>
          <w:rFonts w:hint="cs"/>
          <w:rtl/>
        </w:rPr>
        <w:t xml:space="preserve">1354- </w:t>
      </w:r>
      <w:r w:rsidR="00A5353C">
        <w:rPr>
          <w:rFonts w:hint="cs"/>
          <w:rtl/>
        </w:rPr>
        <w:t>عَنْ</w:t>
      </w:r>
      <w:r w:rsidR="00A5353C">
        <w:rPr>
          <w:rtl/>
        </w:rPr>
        <w:t xml:space="preserve"> </w:t>
      </w:r>
      <w:r w:rsidR="00A5353C" w:rsidRPr="00A5353C">
        <w:rPr>
          <w:rFonts w:hint="cs"/>
          <w:rtl/>
        </w:rPr>
        <w:t>أَبِي</w:t>
      </w:r>
      <w:r w:rsidR="00A5353C" w:rsidRPr="00A5353C">
        <w:rPr>
          <w:rtl/>
        </w:rPr>
        <w:t xml:space="preserve"> </w:t>
      </w:r>
      <w:r w:rsidR="00A5353C" w:rsidRPr="00A5353C">
        <w:rPr>
          <w:rFonts w:hint="cs"/>
          <w:rtl/>
        </w:rPr>
        <w:t>هُرَيْرَةَ</w:t>
      </w:r>
      <w:r w:rsidR="00A5353C" w:rsidRPr="00A5353C">
        <w:rPr>
          <w:rtl/>
        </w:rPr>
        <w:t xml:space="preserve"> </w:t>
      </w:r>
      <w:r w:rsidR="00A5353C" w:rsidRPr="00A5353C">
        <w:rPr>
          <w:rFonts w:hint="cs"/>
          <w:rtl/>
        </w:rPr>
        <w:t>رَضِيَ</w:t>
      </w:r>
      <w:r w:rsidR="00A5353C" w:rsidRPr="00A5353C">
        <w:rPr>
          <w:rtl/>
        </w:rPr>
        <w:t xml:space="preserve"> </w:t>
      </w:r>
      <w:r w:rsidR="00A5353C" w:rsidRPr="00A5353C">
        <w:rPr>
          <w:rFonts w:hint="cs"/>
          <w:rtl/>
        </w:rPr>
        <w:t>اللَّهُ</w:t>
      </w:r>
      <w:r w:rsidR="00A5353C" w:rsidRPr="00A5353C">
        <w:rPr>
          <w:rtl/>
        </w:rPr>
        <w:t xml:space="preserve"> </w:t>
      </w:r>
      <w:r w:rsidR="00A5353C" w:rsidRPr="00A5353C">
        <w:rPr>
          <w:rFonts w:hint="cs"/>
          <w:rtl/>
        </w:rPr>
        <w:t>عَنْهُ،</w:t>
      </w:r>
      <w:r w:rsidR="00A5353C" w:rsidRPr="00A5353C">
        <w:rPr>
          <w:rtl/>
        </w:rPr>
        <w:t xml:space="preserve"> </w:t>
      </w:r>
      <w:r w:rsidR="00A5353C" w:rsidRPr="00A5353C">
        <w:rPr>
          <w:rFonts w:hint="cs"/>
          <w:rtl/>
        </w:rPr>
        <w:t>عَنِ</w:t>
      </w:r>
      <w:r w:rsidR="00A5353C" w:rsidRPr="00A5353C">
        <w:rPr>
          <w:rtl/>
        </w:rPr>
        <w:t xml:space="preserve"> </w:t>
      </w:r>
      <w:r w:rsidR="00A5353C" w:rsidRPr="00A5353C">
        <w:rPr>
          <w:rFonts w:hint="cs"/>
          <w:rtl/>
        </w:rPr>
        <w:t>النَّبِيِّ</w:t>
      </w:r>
      <w:r w:rsidR="00A5353C" w:rsidRPr="00A5353C">
        <w:rPr>
          <w:rtl/>
        </w:rPr>
        <w:t xml:space="preserve"> </w:t>
      </w:r>
      <w:r w:rsidR="00A5353C" w:rsidRPr="00A5353C">
        <w:rPr>
          <w:rFonts w:hint="cs"/>
          <w:rtl/>
        </w:rPr>
        <w:t>صَلَّى</w:t>
      </w:r>
      <w:r w:rsidR="00A5353C" w:rsidRPr="00A5353C">
        <w:rPr>
          <w:rtl/>
        </w:rPr>
        <w:t xml:space="preserve"> </w:t>
      </w:r>
      <w:r w:rsidR="00A5353C" w:rsidRPr="00A5353C">
        <w:rPr>
          <w:rFonts w:hint="cs"/>
          <w:rtl/>
        </w:rPr>
        <w:t>اللهُ</w:t>
      </w:r>
      <w:r w:rsidR="00A5353C" w:rsidRPr="00A5353C">
        <w:rPr>
          <w:rtl/>
        </w:rPr>
        <w:t xml:space="preserve"> </w:t>
      </w:r>
      <w:r w:rsidR="00A5353C" w:rsidRPr="00A5353C">
        <w:rPr>
          <w:rFonts w:hint="cs"/>
          <w:rtl/>
        </w:rPr>
        <w:t>عَلَيْهِ</w:t>
      </w:r>
      <w:r w:rsidR="00A5353C" w:rsidRPr="00A5353C">
        <w:rPr>
          <w:rtl/>
        </w:rPr>
        <w:t xml:space="preserve"> </w:t>
      </w:r>
      <w:r w:rsidR="00A5353C" w:rsidRPr="00A5353C">
        <w:rPr>
          <w:rFonts w:hint="cs"/>
          <w:rtl/>
        </w:rPr>
        <w:t>وَسَلَّمَ</w:t>
      </w:r>
      <w:r w:rsidR="00A5353C" w:rsidRPr="00A5353C">
        <w:rPr>
          <w:rtl/>
        </w:rPr>
        <w:t xml:space="preserve"> </w:t>
      </w:r>
      <w:r w:rsidR="00A5353C" w:rsidRPr="00A5353C">
        <w:rPr>
          <w:rFonts w:hint="cs"/>
          <w:rtl/>
        </w:rPr>
        <w:t>قَالَ</w:t>
      </w:r>
      <w:r w:rsidR="00A5353C" w:rsidRPr="00A5353C">
        <w:rPr>
          <w:rtl/>
        </w:rPr>
        <w:t xml:space="preserve">: </w:t>
      </w:r>
      <w:r w:rsidR="00A5353C" w:rsidRPr="00A5353C">
        <w:rPr>
          <w:rFonts w:hint="eastAsia"/>
          <w:rtl/>
        </w:rPr>
        <w:t>«</w:t>
      </w:r>
      <w:r w:rsidR="00A5353C" w:rsidRPr="00A5353C">
        <w:rPr>
          <w:rFonts w:hint="cs"/>
          <w:rtl/>
        </w:rPr>
        <w:t>الشَّمْسُ</w:t>
      </w:r>
      <w:r w:rsidR="00A5353C" w:rsidRPr="00A5353C">
        <w:rPr>
          <w:rtl/>
        </w:rPr>
        <w:t xml:space="preserve"> </w:t>
      </w:r>
      <w:r w:rsidR="00A5353C" w:rsidRPr="00A5353C">
        <w:rPr>
          <w:rFonts w:hint="cs"/>
          <w:rtl/>
        </w:rPr>
        <w:t>وَالقَمَرُ</w:t>
      </w:r>
      <w:r w:rsidR="00A5353C" w:rsidRPr="00A5353C">
        <w:rPr>
          <w:rtl/>
        </w:rPr>
        <w:t xml:space="preserve"> </w:t>
      </w:r>
      <w:r w:rsidR="00A5353C" w:rsidRPr="00A5353C">
        <w:rPr>
          <w:rFonts w:hint="cs"/>
          <w:rtl/>
        </w:rPr>
        <w:t>مُكَوَّرَانِ</w:t>
      </w:r>
      <w:r w:rsidR="00A5353C" w:rsidRPr="00A5353C">
        <w:rPr>
          <w:rtl/>
        </w:rPr>
        <w:t xml:space="preserve"> </w:t>
      </w:r>
      <w:r w:rsidR="00A5353C" w:rsidRPr="00A5353C">
        <w:rPr>
          <w:rFonts w:hint="cs"/>
          <w:rtl/>
        </w:rPr>
        <w:t>يَوْمَ</w:t>
      </w:r>
      <w:r w:rsidR="00A5353C" w:rsidRPr="00A5353C">
        <w:rPr>
          <w:rtl/>
        </w:rPr>
        <w:t xml:space="preserve"> </w:t>
      </w:r>
      <w:r w:rsidR="00A5353C" w:rsidRPr="00A5353C">
        <w:rPr>
          <w:rFonts w:hint="cs"/>
          <w:rtl/>
        </w:rPr>
        <w:t>القِيَامَةِ</w:t>
      </w:r>
      <w:r w:rsidR="00A5353C" w:rsidRPr="00A5353C">
        <w:rPr>
          <w:rFonts w:hint="eastAsia"/>
          <w:rtl/>
        </w:rPr>
        <w:t>»</w:t>
      </w:r>
      <w:r w:rsidR="00A5353C" w:rsidRPr="00A5353C">
        <w:rPr>
          <w:rFonts w:hint="cs"/>
          <w:rtl/>
        </w:rPr>
        <w:t xml:space="preserve"> </w:t>
      </w:r>
      <w:r w:rsidRPr="00A5353C">
        <w:rPr>
          <w:rFonts w:hint="cs"/>
          <w:rtl/>
        </w:rPr>
        <w:t>[رواه البخاری: 3200].</w:t>
      </w:r>
    </w:p>
    <w:p w:rsidR="001B3FBE" w:rsidRDefault="001B3FBE" w:rsidP="001336A3">
      <w:pPr>
        <w:pStyle w:val="0-"/>
        <w:rPr>
          <w:rtl/>
        </w:rPr>
      </w:pPr>
      <w:r>
        <w:rPr>
          <w:rFonts w:hint="cs"/>
          <w:rtl/>
        </w:rPr>
        <w:t>1354- از ابوهریره</w:t>
      </w:r>
      <w:r>
        <w:rPr>
          <w:rFonts w:cs="CTraditional Arabic" w:hint="cs"/>
          <w:rtl/>
        </w:rPr>
        <w:t>س</w:t>
      </w:r>
      <w:r>
        <w:rPr>
          <w:rFonts w:hint="cs"/>
          <w:rtl/>
        </w:rPr>
        <w:t xml:space="preserve"> از پیامبر خدا </w:t>
      </w:r>
      <w:r>
        <w:rPr>
          <w:rFonts w:cs="CTraditional Arabic" w:hint="cs"/>
          <w:rtl/>
        </w:rPr>
        <w:t>ج</w:t>
      </w:r>
      <w:r>
        <w:rPr>
          <w:rFonts w:hint="cs"/>
          <w:rtl/>
        </w:rPr>
        <w:t xml:space="preserve"> روایت است که فرمودند:</w:t>
      </w:r>
    </w:p>
    <w:p w:rsidR="001B3FBE" w:rsidRDefault="001B3FBE" w:rsidP="001336A3">
      <w:pPr>
        <w:pStyle w:val="0-"/>
        <w:rPr>
          <w:rtl/>
        </w:rPr>
      </w:pPr>
      <w:r>
        <w:rPr>
          <w:rFonts w:hint="cs"/>
          <w:rtl/>
        </w:rPr>
        <w:t>«آفتا</w:t>
      </w:r>
      <w:r w:rsidR="00FD69DB">
        <w:rPr>
          <w:rFonts w:hint="cs"/>
          <w:rtl/>
        </w:rPr>
        <w:t>ب و مهتاب در روز قیامت به هم پی</w:t>
      </w:r>
      <w:r>
        <w:rPr>
          <w:rFonts w:hint="cs"/>
          <w:rtl/>
        </w:rPr>
        <w:t>چیده می‌شوند [و نوری برای آن‌ها باقی نمی‌ماند]».</w:t>
      </w:r>
    </w:p>
    <w:p w:rsidR="004C37DA" w:rsidRDefault="004C37DA" w:rsidP="004C37DA">
      <w:pPr>
        <w:pStyle w:val="2-0"/>
        <w:rPr>
          <w:rtl/>
        </w:rPr>
      </w:pPr>
      <w:r w:rsidRPr="006665A3">
        <w:rPr>
          <w:rFonts w:hint="cs"/>
          <w:rtl/>
          <w:lang w:bidi="ar-SA"/>
        </w:rPr>
        <w:t>4</w:t>
      </w:r>
      <w:r>
        <w:rPr>
          <w:rFonts w:hint="cs"/>
          <w:rtl/>
        </w:rPr>
        <w:t xml:space="preserve">- باب: مَا جَاءَ فِي قَولِهِ: </w:t>
      </w:r>
      <w:r w:rsidR="008109EB" w:rsidRPr="008109EB">
        <w:rPr>
          <w:rFonts w:cs="Traditional Arabic" w:hint="cs"/>
          <w:b/>
          <w:bCs w:val="0"/>
          <w:rtl/>
        </w:rPr>
        <w:t>﴿</w:t>
      </w:r>
      <w:r w:rsidR="00577509" w:rsidRPr="000B2CE8">
        <w:rPr>
          <w:rStyle w:val="9-Char1"/>
          <w:rFonts w:hint="cs"/>
          <w:b/>
          <w:bCs w:val="0"/>
          <w:sz w:val="32"/>
          <w:szCs w:val="32"/>
          <w:rtl/>
        </w:rPr>
        <w:t>وَهُوَ</w:t>
      </w:r>
      <w:r w:rsidR="00577509" w:rsidRPr="000B2CE8">
        <w:rPr>
          <w:rStyle w:val="9-Char1"/>
          <w:b/>
          <w:bCs w:val="0"/>
          <w:sz w:val="32"/>
          <w:szCs w:val="32"/>
          <w:rtl/>
        </w:rPr>
        <w:t xml:space="preserve"> </w:t>
      </w:r>
      <w:r w:rsidR="00577509" w:rsidRPr="000B2CE8">
        <w:rPr>
          <w:rStyle w:val="9-Char1"/>
          <w:rFonts w:hint="cs"/>
          <w:b/>
          <w:bCs w:val="0"/>
          <w:sz w:val="32"/>
          <w:szCs w:val="32"/>
          <w:rtl/>
        </w:rPr>
        <w:t>ٱلَّذِي</w:t>
      </w:r>
      <w:r w:rsidR="00577509" w:rsidRPr="000B2CE8">
        <w:rPr>
          <w:rStyle w:val="9-Char1"/>
          <w:b/>
          <w:bCs w:val="0"/>
          <w:sz w:val="32"/>
          <w:szCs w:val="32"/>
          <w:rtl/>
        </w:rPr>
        <w:t xml:space="preserve"> </w:t>
      </w:r>
      <w:r w:rsidR="00577509" w:rsidRPr="000B2CE8">
        <w:rPr>
          <w:rStyle w:val="9-Char1"/>
          <w:rFonts w:hint="cs"/>
          <w:b/>
          <w:bCs w:val="0"/>
          <w:sz w:val="32"/>
          <w:szCs w:val="32"/>
          <w:rtl/>
        </w:rPr>
        <w:t>يُرۡسِلُ</w:t>
      </w:r>
      <w:r w:rsidR="00577509" w:rsidRPr="000B2CE8">
        <w:rPr>
          <w:rStyle w:val="9-Char1"/>
          <w:b/>
          <w:bCs w:val="0"/>
          <w:sz w:val="32"/>
          <w:szCs w:val="32"/>
          <w:rtl/>
        </w:rPr>
        <w:t xml:space="preserve"> </w:t>
      </w:r>
      <w:r w:rsidR="00577509" w:rsidRPr="000B2CE8">
        <w:rPr>
          <w:rStyle w:val="9-Char1"/>
          <w:rFonts w:hint="cs"/>
          <w:b/>
          <w:bCs w:val="0"/>
          <w:sz w:val="32"/>
          <w:szCs w:val="32"/>
          <w:rtl/>
        </w:rPr>
        <w:t>ٱلرِّيَٰحَ</w:t>
      </w:r>
      <w:r w:rsidR="00577509" w:rsidRPr="000B2CE8">
        <w:rPr>
          <w:rStyle w:val="9-Char1"/>
          <w:b/>
          <w:bCs w:val="0"/>
          <w:sz w:val="32"/>
          <w:szCs w:val="32"/>
          <w:rtl/>
        </w:rPr>
        <w:t xml:space="preserve"> </w:t>
      </w:r>
      <w:r w:rsidR="00577509" w:rsidRPr="000B2CE8">
        <w:rPr>
          <w:rStyle w:val="9-Char1"/>
          <w:rFonts w:hint="cs"/>
          <w:b/>
          <w:bCs w:val="0"/>
          <w:sz w:val="32"/>
          <w:szCs w:val="32"/>
          <w:rtl/>
        </w:rPr>
        <w:t>بُشۡرَۢا</w:t>
      </w:r>
      <w:r w:rsidR="00577509" w:rsidRPr="000B2CE8">
        <w:rPr>
          <w:rStyle w:val="9-Char1"/>
          <w:b/>
          <w:bCs w:val="0"/>
          <w:sz w:val="32"/>
          <w:szCs w:val="32"/>
          <w:rtl/>
        </w:rPr>
        <w:t xml:space="preserve"> </w:t>
      </w:r>
      <w:r w:rsidR="00577509" w:rsidRPr="000B2CE8">
        <w:rPr>
          <w:rStyle w:val="9-Char1"/>
          <w:rFonts w:hint="cs"/>
          <w:b/>
          <w:bCs w:val="0"/>
          <w:sz w:val="32"/>
          <w:szCs w:val="32"/>
          <w:rtl/>
        </w:rPr>
        <w:t>بَيۡنَ</w:t>
      </w:r>
      <w:r w:rsidR="00577509" w:rsidRPr="000B2CE8">
        <w:rPr>
          <w:rStyle w:val="9-Char1"/>
          <w:b/>
          <w:bCs w:val="0"/>
          <w:sz w:val="32"/>
          <w:szCs w:val="32"/>
          <w:rtl/>
        </w:rPr>
        <w:t xml:space="preserve"> </w:t>
      </w:r>
      <w:r w:rsidR="00577509" w:rsidRPr="000B2CE8">
        <w:rPr>
          <w:rStyle w:val="9-Char1"/>
          <w:rFonts w:hint="cs"/>
          <w:b/>
          <w:bCs w:val="0"/>
          <w:sz w:val="32"/>
          <w:szCs w:val="32"/>
          <w:rtl/>
        </w:rPr>
        <w:t>يَدَيۡ</w:t>
      </w:r>
      <w:r w:rsidR="00577509" w:rsidRPr="000B2CE8">
        <w:rPr>
          <w:rStyle w:val="9-Char1"/>
          <w:b/>
          <w:bCs w:val="0"/>
          <w:sz w:val="32"/>
          <w:szCs w:val="32"/>
          <w:rtl/>
        </w:rPr>
        <w:t xml:space="preserve"> </w:t>
      </w:r>
      <w:r w:rsidR="00577509" w:rsidRPr="000B2CE8">
        <w:rPr>
          <w:rStyle w:val="9-Char1"/>
          <w:rFonts w:hint="cs"/>
          <w:b/>
          <w:bCs w:val="0"/>
          <w:sz w:val="32"/>
          <w:szCs w:val="32"/>
          <w:rtl/>
        </w:rPr>
        <w:t>رَحۡمَتِهِ</w:t>
      </w:r>
      <w:r w:rsidR="008109EB" w:rsidRPr="008109EB">
        <w:rPr>
          <w:rFonts w:cs="Traditional Arabic" w:hint="cs"/>
          <w:b/>
          <w:bCs w:val="0"/>
          <w:rtl/>
        </w:rPr>
        <w:t>﴾</w:t>
      </w:r>
    </w:p>
    <w:p w:rsidR="004C37DA" w:rsidRDefault="008840D2" w:rsidP="008840D2">
      <w:pPr>
        <w:pStyle w:val="4-"/>
        <w:rPr>
          <w:rtl/>
        </w:rPr>
      </w:pPr>
      <w:bookmarkStart w:id="183" w:name="_Toc433880260"/>
      <w:r>
        <w:rPr>
          <w:rFonts w:hint="cs"/>
          <w:rtl/>
        </w:rPr>
        <w:t xml:space="preserve">باب [4]: این قول خداوند که: </w:t>
      </w:r>
      <w:r>
        <w:rPr>
          <w:rFonts w:ascii="Traditional Arabic" w:hAnsi="Traditional Arabic" w:cs="Traditional Arabic"/>
          <w:rtl/>
        </w:rPr>
        <w:t>﴿</w:t>
      </w:r>
      <w:r w:rsidR="004C37DA">
        <w:rPr>
          <w:rFonts w:hint="cs"/>
          <w:rtl/>
        </w:rPr>
        <w:t>و آن ذاتی است که بادها را بشارت دهندۀ رحمت خود می‌فرستد</w:t>
      </w:r>
      <w:r>
        <w:rPr>
          <w:rFonts w:ascii="Traditional Arabic" w:hAnsi="Traditional Arabic" w:cs="Traditional Arabic"/>
          <w:rtl/>
        </w:rPr>
        <w:t>﴾</w:t>
      </w:r>
      <w:bookmarkEnd w:id="183"/>
    </w:p>
    <w:p w:rsidR="001B3FBE" w:rsidRPr="00D10A0A" w:rsidRDefault="003879B8" w:rsidP="005C0F57">
      <w:pPr>
        <w:pStyle w:val="5-"/>
        <w:rPr>
          <w:rtl/>
        </w:rPr>
      </w:pPr>
      <w:r>
        <w:rPr>
          <w:rFonts w:hint="cs"/>
          <w:rtl/>
        </w:rPr>
        <w:t xml:space="preserve">1355- </w:t>
      </w:r>
      <w:r w:rsidR="00D10A0A">
        <w:rPr>
          <w:rFonts w:hint="cs"/>
          <w:rtl/>
        </w:rPr>
        <w:t>عَنْ</w:t>
      </w:r>
      <w:r w:rsidR="00D10A0A">
        <w:rPr>
          <w:rtl/>
        </w:rPr>
        <w:t xml:space="preserve"> </w:t>
      </w:r>
      <w:r w:rsidR="00D10A0A">
        <w:rPr>
          <w:rFonts w:hint="cs"/>
          <w:rtl/>
        </w:rPr>
        <w:t>عَائِشَةَ</w:t>
      </w:r>
      <w:r w:rsidR="00D10A0A">
        <w:rPr>
          <w:rtl/>
        </w:rPr>
        <w:t xml:space="preserve"> </w:t>
      </w:r>
      <w:r w:rsidR="00D10A0A" w:rsidRPr="00D10A0A">
        <w:rPr>
          <w:rFonts w:hint="cs"/>
          <w:rtl/>
        </w:rPr>
        <w:t>رَضِيَ</w:t>
      </w:r>
      <w:r w:rsidR="00D10A0A" w:rsidRPr="00D10A0A">
        <w:rPr>
          <w:rtl/>
        </w:rPr>
        <w:t xml:space="preserve"> </w:t>
      </w:r>
      <w:r w:rsidR="00D10A0A" w:rsidRPr="00D10A0A">
        <w:rPr>
          <w:rFonts w:hint="cs"/>
          <w:rtl/>
        </w:rPr>
        <w:t>اللَّهُ</w:t>
      </w:r>
      <w:r w:rsidR="00D10A0A" w:rsidRPr="00D10A0A">
        <w:rPr>
          <w:rtl/>
        </w:rPr>
        <w:t xml:space="preserve"> </w:t>
      </w:r>
      <w:r w:rsidR="00D10A0A" w:rsidRPr="00D10A0A">
        <w:rPr>
          <w:rFonts w:hint="cs"/>
          <w:rtl/>
        </w:rPr>
        <w:t>عَنْهَا،</w:t>
      </w:r>
      <w:r w:rsidR="00D10A0A" w:rsidRPr="00D10A0A">
        <w:rPr>
          <w:rtl/>
        </w:rPr>
        <w:t xml:space="preserve"> </w:t>
      </w:r>
      <w:r w:rsidR="00D10A0A" w:rsidRPr="00D10A0A">
        <w:rPr>
          <w:rFonts w:hint="cs"/>
          <w:rtl/>
        </w:rPr>
        <w:t>قَالَتْ</w:t>
      </w:r>
      <w:r w:rsidR="00D10A0A" w:rsidRPr="00D10A0A">
        <w:rPr>
          <w:rtl/>
        </w:rPr>
        <w:t xml:space="preserve">: </w:t>
      </w:r>
      <w:r w:rsidR="00D10A0A" w:rsidRPr="00D10A0A">
        <w:rPr>
          <w:rFonts w:hint="cs"/>
          <w:rtl/>
        </w:rPr>
        <w:t>كَانَ</w:t>
      </w:r>
      <w:r w:rsidR="00D10A0A" w:rsidRPr="00D10A0A">
        <w:rPr>
          <w:rtl/>
        </w:rPr>
        <w:t xml:space="preserve"> </w:t>
      </w:r>
      <w:r w:rsidR="00D10A0A" w:rsidRPr="00D10A0A">
        <w:rPr>
          <w:rFonts w:hint="cs"/>
          <w:rtl/>
        </w:rPr>
        <w:t>النَّبِيُّ</w:t>
      </w:r>
      <w:r w:rsidR="00D10A0A" w:rsidRPr="00D10A0A">
        <w:rPr>
          <w:rtl/>
        </w:rPr>
        <w:t xml:space="preserve"> </w:t>
      </w:r>
      <w:r w:rsidR="00D10A0A" w:rsidRPr="00D10A0A">
        <w:rPr>
          <w:rFonts w:hint="cs"/>
          <w:rtl/>
        </w:rPr>
        <w:t>صَلَّى</w:t>
      </w:r>
      <w:r w:rsidR="00D10A0A" w:rsidRPr="00D10A0A">
        <w:rPr>
          <w:rtl/>
        </w:rPr>
        <w:t xml:space="preserve"> </w:t>
      </w:r>
      <w:r w:rsidR="00D10A0A" w:rsidRPr="00D10A0A">
        <w:rPr>
          <w:rFonts w:hint="cs"/>
          <w:rtl/>
        </w:rPr>
        <w:t>اللهُ</w:t>
      </w:r>
      <w:r w:rsidR="00D10A0A" w:rsidRPr="00D10A0A">
        <w:rPr>
          <w:rtl/>
        </w:rPr>
        <w:t xml:space="preserve"> </w:t>
      </w:r>
      <w:r w:rsidR="00D10A0A" w:rsidRPr="00D10A0A">
        <w:rPr>
          <w:rFonts w:hint="cs"/>
          <w:rtl/>
        </w:rPr>
        <w:t>عَلَيْهِ</w:t>
      </w:r>
      <w:r w:rsidR="00D10A0A" w:rsidRPr="00D10A0A">
        <w:rPr>
          <w:rtl/>
        </w:rPr>
        <w:t xml:space="preserve"> </w:t>
      </w:r>
      <w:r w:rsidR="00D10A0A" w:rsidRPr="00D10A0A">
        <w:rPr>
          <w:rFonts w:hint="cs"/>
          <w:rtl/>
        </w:rPr>
        <w:t>وَسَلَّمَ،</w:t>
      </w:r>
      <w:r w:rsidR="00D10A0A" w:rsidRPr="00D10A0A">
        <w:rPr>
          <w:rtl/>
        </w:rPr>
        <w:t xml:space="preserve"> </w:t>
      </w:r>
      <w:r w:rsidR="00D10A0A" w:rsidRPr="00D10A0A">
        <w:rPr>
          <w:rFonts w:hint="cs"/>
          <w:rtl/>
        </w:rPr>
        <w:t>إِذَا</w:t>
      </w:r>
      <w:r w:rsidR="00D10A0A" w:rsidRPr="00D10A0A">
        <w:rPr>
          <w:rtl/>
        </w:rPr>
        <w:t xml:space="preserve"> </w:t>
      </w:r>
      <w:r w:rsidR="00D10A0A" w:rsidRPr="00D10A0A">
        <w:rPr>
          <w:rFonts w:hint="cs"/>
          <w:rtl/>
        </w:rPr>
        <w:t>رَأَى</w:t>
      </w:r>
      <w:r w:rsidR="00D10A0A" w:rsidRPr="00D10A0A">
        <w:rPr>
          <w:rtl/>
        </w:rPr>
        <w:t xml:space="preserve"> </w:t>
      </w:r>
      <w:r w:rsidR="00D10A0A" w:rsidRPr="00D10A0A">
        <w:rPr>
          <w:rFonts w:hint="cs"/>
          <w:rtl/>
        </w:rPr>
        <w:t>مَخِيلَةً</w:t>
      </w:r>
      <w:r w:rsidR="00D10A0A" w:rsidRPr="00D10A0A">
        <w:rPr>
          <w:rtl/>
        </w:rPr>
        <w:t xml:space="preserve"> </w:t>
      </w:r>
      <w:r w:rsidR="00D10A0A" w:rsidRPr="00D10A0A">
        <w:rPr>
          <w:rFonts w:hint="cs"/>
          <w:rtl/>
        </w:rPr>
        <w:t>فِي</w:t>
      </w:r>
      <w:r w:rsidR="00D10A0A" w:rsidRPr="00D10A0A">
        <w:rPr>
          <w:rtl/>
        </w:rPr>
        <w:t xml:space="preserve"> </w:t>
      </w:r>
      <w:r w:rsidR="00D10A0A" w:rsidRPr="00D10A0A">
        <w:rPr>
          <w:rFonts w:hint="cs"/>
          <w:rtl/>
        </w:rPr>
        <w:t>السَّمَاءِ،</w:t>
      </w:r>
      <w:r w:rsidR="00D10A0A" w:rsidRPr="00D10A0A">
        <w:rPr>
          <w:rtl/>
        </w:rPr>
        <w:t xml:space="preserve"> </w:t>
      </w:r>
      <w:r w:rsidR="00D10A0A" w:rsidRPr="00D10A0A">
        <w:rPr>
          <w:rFonts w:hint="cs"/>
          <w:rtl/>
        </w:rPr>
        <w:t>أَقْبَلَ</w:t>
      </w:r>
      <w:r w:rsidR="00D10A0A" w:rsidRPr="00D10A0A">
        <w:rPr>
          <w:rtl/>
        </w:rPr>
        <w:t xml:space="preserve"> </w:t>
      </w:r>
      <w:r w:rsidR="00D10A0A" w:rsidRPr="00D10A0A">
        <w:rPr>
          <w:rFonts w:hint="cs"/>
          <w:rtl/>
        </w:rPr>
        <w:t>وَأَدْبَرَ،</w:t>
      </w:r>
      <w:r w:rsidR="00D10A0A" w:rsidRPr="00D10A0A">
        <w:rPr>
          <w:rtl/>
        </w:rPr>
        <w:t xml:space="preserve"> </w:t>
      </w:r>
      <w:r w:rsidR="00D10A0A" w:rsidRPr="00D10A0A">
        <w:rPr>
          <w:rFonts w:hint="cs"/>
          <w:rtl/>
        </w:rPr>
        <w:t>وَدَخَلَ</w:t>
      </w:r>
      <w:r w:rsidR="00D10A0A" w:rsidRPr="00D10A0A">
        <w:rPr>
          <w:rtl/>
        </w:rPr>
        <w:t xml:space="preserve"> </w:t>
      </w:r>
      <w:r w:rsidR="00D10A0A" w:rsidRPr="00D10A0A">
        <w:rPr>
          <w:rFonts w:hint="cs"/>
          <w:rtl/>
        </w:rPr>
        <w:t>وَخَرَجَ،</w:t>
      </w:r>
      <w:r w:rsidR="00D10A0A" w:rsidRPr="00D10A0A">
        <w:rPr>
          <w:rtl/>
        </w:rPr>
        <w:t xml:space="preserve"> </w:t>
      </w:r>
      <w:r w:rsidR="00D10A0A" w:rsidRPr="00D10A0A">
        <w:rPr>
          <w:rFonts w:hint="cs"/>
          <w:rtl/>
        </w:rPr>
        <w:t>وَتَغَيَّرَ</w:t>
      </w:r>
      <w:r w:rsidR="00D10A0A" w:rsidRPr="00D10A0A">
        <w:rPr>
          <w:rtl/>
        </w:rPr>
        <w:t xml:space="preserve"> </w:t>
      </w:r>
      <w:r w:rsidR="00D10A0A" w:rsidRPr="00D10A0A">
        <w:rPr>
          <w:rFonts w:hint="cs"/>
          <w:rtl/>
        </w:rPr>
        <w:t>وَجْهُهُ،</w:t>
      </w:r>
      <w:r w:rsidR="00D10A0A" w:rsidRPr="00D10A0A">
        <w:rPr>
          <w:rtl/>
        </w:rPr>
        <w:t xml:space="preserve"> </w:t>
      </w:r>
      <w:r w:rsidR="00D10A0A" w:rsidRPr="00D10A0A">
        <w:rPr>
          <w:rFonts w:hint="cs"/>
          <w:rtl/>
        </w:rPr>
        <w:t>فَإِذَا</w:t>
      </w:r>
      <w:r w:rsidR="00D10A0A" w:rsidRPr="00D10A0A">
        <w:rPr>
          <w:rtl/>
        </w:rPr>
        <w:t xml:space="preserve"> </w:t>
      </w:r>
      <w:r w:rsidR="00D10A0A" w:rsidRPr="00D10A0A">
        <w:rPr>
          <w:rFonts w:hint="cs"/>
          <w:rtl/>
        </w:rPr>
        <w:t>أَمْطَرَتِ</w:t>
      </w:r>
      <w:r w:rsidR="00D10A0A" w:rsidRPr="00D10A0A">
        <w:rPr>
          <w:rtl/>
        </w:rPr>
        <w:t xml:space="preserve"> </w:t>
      </w:r>
      <w:r w:rsidR="00D10A0A" w:rsidRPr="00D10A0A">
        <w:rPr>
          <w:rFonts w:hint="cs"/>
          <w:rtl/>
        </w:rPr>
        <w:t>السَّمَاءُ</w:t>
      </w:r>
      <w:r w:rsidR="00D10A0A" w:rsidRPr="00D10A0A">
        <w:rPr>
          <w:rtl/>
        </w:rPr>
        <w:t xml:space="preserve"> </w:t>
      </w:r>
      <w:r w:rsidR="00D10A0A" w:rsidRPr="00D10A0A">
        <w:rPr>
          <w:rFonts w:hint="cs"/>
          <w:rtl/>
        </w:rPr>
        <w:t>سُرِّيَ</w:t>
      </w:r>
      <w:r w:rsidR="00D10A0A" w:rsidRPr="00D10A0A">
        <w:rPr>
          <w:rtl/>
        </w:rPr>
        <w:t xml:space="preserve"> </w:t>
      </w:r>
      <w:r w:rsidR="00D10A0A" w:rsidRPr="00D10A0A">
        <w:rPr>
          <w:rFonts w:hint="cs"/>
          <w:rtl/>
        </w:rPr>
        <w:t>عَنْهُ،</w:t>
      </w:r>
      <w:r w:rsidR="00D10A0A" w:rsidRPr="00D10A0A">
        <w:rPr>
          <w:rtl/>
        </w:rPr>
        <w:t xml:space="preserve"> </w:t>
      </w:r>
      <w:r w:rsidR="00D10A0A" w:rsidRPr="00D10A0A">
        <w:rPr>
          <w:rFonts w:hint="cs"/>
          <w:rtl/>
        </w:rPr>
        <w:t>فَعَرَّفَتْهُ</w:t>
      </w:r>
      <w:r w:rsidR="00D10A0A" w:rsidRPr="00D10A0A">
        <w:rPr>
          <w:rtl/>
        </w:rPr>
        <w:t xml:space="preserve"> </w:t>
      </w:r>
      <w:r w:rsidR="00D10A0A" w:rsidRPr="00D10A0A">
        <w:rPr>
          <w:rFonts w:hint="cs"/>
          <w:rtl/>
        </w:rPr>
        <w:t>عَائِشَةُ</w:t>
      </w:r>
      <w:r w:rsidR="00D10A0A" w:rsidRPr="00D10A0A">
        <w:rPr>
          <w:rtl/>
        </w:rPr>
        <w:t xml:space="preserve"> </w:t>
      </w:r>
      <w:r w:rsidR="00D10A0A" w:rsidRPr="00D10A0A">
        <w:rPr>
          <w:rFonts w:hint="cs"/>
          <w:rtl/>
        </w:rPr>
        <w:t>ذَلِكَ،</w:t>
      </w:r>
      <w:r w:rsidR="00D10A0A" w:rsidRPr="00D10A0A">
        <w:rPr>
          <w:rtl/>
        </w:rPr>
        <w:t xml:space="preserve"> </w:t>
      </w:r>
      <w:r w:rsidR="00D10A0A" w:rsidRPr="00D10A0A">
        <w:rPr>
          <w:rFonts w:hint="cs"/>
          <w:rtl/>
        </w:rPr>
        <w:t>فَقَالَ</w:t>
      </w:r>
      <w:r w:rsidR="00D10A0A" w:rsidRPr="00D10A0A">
        <w:rPr>
          <w:rtl/>
        </w:rPr>
        <w:t xml:space="preserve"> </w:t>
      </w:r>
      <w:r w:rsidR="00D10A0A" w:rsidRPr="00D10A0A">
        <w:rPr>
          <w:rFonts w:hint="cs"/>
          <w:rtl/>
        </w:rPr>
        <w:t>النَّبِيُّ</w:t>
      </w:r>
      <w:r w:rsidR="00D10A0A" w:rsidRPr="00D10A0A">
        <w:rPr>
          <w:rtl/>
        </w:rPr>
        <w:t xml:space="preserve"> </w:t>
      </w:r>
      <w:r w:rsidR="00D10A0A" w:rsidRPr="00D10A0A">
        <w:rPr>
          <w:rFonts w:hint="cs"/>
          <w:rtl/>
        </w:rPr>
        <w:t>صَلَّى</w:t>
      </w:r>
      <w:r w:rsidR="00D10A0A" w:rsidRPr="00D10A0A">
        <w:rPr>
          <w:rtl/>
        </w:rPr>
        <w:t xml:space="preserve"> </w:t>
      </w:r>
      <w:r w:rsidR="00D10A0A" w:rsidRPr="00D10A0A">
        <w:rPr>
          <w:rFonts w:hint="cs"/>
          <w:rtl/>
        </w:rPr>
        <w:t>اللهُ</w:t>
      </w:r>
      <w:r w:rsidR="00D10A0A" w:rsidRPr="00D10A0A">
        <w:rPr>
          <w:rtl/>
        </w:rPr>
        <w:t xml:space="preserve"> </w:t>
      </w:r>
      <w:r w:rsidR="00D10A0A" w:rsidRPr="00D10A0A">
        <w:rPr>
          <w:rFonts w:hint="cs"/>
          <w:rtl/>
        </w:rPr>
        <w:t>عَلَيْهِ</w:t>
      </w:r>
      <w:r w:rsidR="00D10A0A" w:rsidRPr="00D10A0A">
        <w:rPr>
          <w:rtl/>
        </w:rPr>
        <w:t xml:space="preserve"> </w:t>
      </w:r>
      <w:r w:rsidR="00D10A0A" w:rsidRPr="00D10A0A">
        <w:rPr>
          <w:rFonts w:hint="cs"/>
          <w:rtl/>
        </w:rPr>
        <w:t>وَسَلَّمَ</w:t>
      </w:r>
      <w:r w:rsidR="00D10A0A" w:rsidRPr="00D10A0A">
        <w:rPr>
          <w:rtl/>
        </w:rPr>
        <w:t xml:space="preserve">: </w:t>
      </w:r>
      <w:r w:rsidR="00D10A0A" w:rsidRPr="00D10A0A">
        <w:rPr>
          <w:rFonts w:hint="eastAsia"/>
          <w:rtl/>
        </w:rPr>
        <w:t>«</w:t>
      </w:r>
      <w:r w:rsidR="00D10A0A" w:rsidRPr="00D10A0A">
        <w:rPr>
          <w:rFonts w:hint="cs"/>
          <w:rtl/>
        </w:rPr>
        <w:t>مَا</w:t>
      </w:r>
      <w:r w:rsidR="00D10A0A" w:rsidRPr="00D10A0A">
        <w:rPr>
          <w:rtl/>
        </w:rPr>
        <w:t xml:space="preserve"> </w:t>
      </w:r>
      <w:r w:rsidR="00D10A0A" w:rsidRPr="00D10A0A">
        <w:rPr>
          <w:rFonts w:hint="cs"/>
          <w:rtl/>
        </w:rPr>
        <w:t>أَدْرِي</w:t>
      </w:r>
      <w:r w:rsidR="00D10A0A" w:rsidRPr="00D10A0A">
        <w:rPr>
          <w:rtl/>
        </w:rPr>
        <w:t xml:space="preserve"> </w:t>
      </w:r>
      <w:r w:rsidR="00D10A0A" w:rsidRPr="00D10A0A">
        <w:rPr>
          <w:rFonts w:hint="cs"/>
          <w:rtl/>
        </w:rPr>
        <w:t>لَعَلَّهُ</w:t>
      </w:r>
      <w:r w:rsidR="00D10A0A" w:rsidRPr="00D10A0A">
        <w:rPr>
          <w:rtl/>
        </w:rPr>
        <w:t xml:space="preserve"> </w:t>
      </w:r>
      <w:r w:rsidR="00D10A0A" w:rsidRPr="00D10A0A">
        <w:rPr>
          <w:rFonts w:hint="cs"/>
          <w:rtl/>
        </w:rPr>
        <w:t>كَمَا</w:t>
      </w:r>
      <w:r w:rsidR="00D10A0A" w:rsidRPr="00D10A0A">
        <w:rPr>
          <w:rtl/>
        </w:rPr>
        <w:t xml:space="preserve"> </w:t>
      </w:r>
      <w:r w:rsidR="00D10A0A" w:rsidRPr="00D10A0A">
        <w:rPr>
          <w:rFonts w:hint="cs"/>
          <w:rtl/>
        </w:rPr>
        <w:t>قَالَ</w:t>
      </w:r>
      <w:r w:rsidR="00D10A0A" w:rsidRPr="00D10A0A">
        <w:rPr>
          <w:rtl/>
        </w:rPr>
        <w:t xml:space="preserve"> </w:t>
      </w:r>
      <w:r w:rsidR="00D10A0A" w:rsidRPr="00D10A0A">
        <w:rPr>
          <w:rFonts w:hint="cs"/>
          <w:rtl/>
        </w:rPr>
        <w:t>قَوْمٌ</w:t>
      </w:r>
      <w:r w:rsidR="00D10A0A" w:rsidRPr="00D10A0A">
        <w:rPr>
          <w:rFonts w:hint="eastAsia"/>
          <w:rtl/>
        </w:rPr>
        <w:t>»</w:t>
      </w:r>
      <w:r w:rsidR="00D10A0A" w:rsidRPr="00D10A0A">
        <w:rPr>
          <w:rtl/>
        </w:rPr>
        <w:t xml:space="preserve"> : </w:t>
      </w:r>
      <w:r w:rsidR="008109EB" w:rsidRPr="008109EB">
        <w:rPr>
          <w:rFonts w:cs="Traditional Arabic" w:hint="cs"/>
          <w:rtl/>
        </w:rPr>
        <w:t>﴿</w:t>
      </w:r>
      <w:r w:rsidR="005C0F57" w:rsidRPr="00970C5B">
        <w:rPr>
          <w:rStyle w:val="9-Char1"/>
          <w:rFonts w:hint="cs"/>
          <w:rtl/>
        </w:rPr>
        <w:t>فَلَمَّا</w:t>
      </w:r>
      <w:r w:rsidR="005C0F57" w:rsidRPr="00970C5B">
        <w:rPr>
          <w:rStyle w:val="9-Char1"/>
          <w:rtl/>
        </w:rPr>
        <w:t xml:space="preserve"> </w:t>
      </w:r>
      <w:r w:rsidR="005C0F57" w:rsidRPr="00970C5B">
        <w:rPr>
          <w:rStyle w:val="9-Char1"/>
          <w:rFonts w:hint="cs"/>
          <w:rtl/>
        </w:rPr>
        <w:t>رَأَوۡهُ</w:t>
      </w:r>
      <w:r w:rsidR="005C0F57" w:rsidRPr="00970C5B">
        <w:rPr>
          <w:rStyle w:val="9-Char1"/>
          <w:rtl/>
        </w:rPr>
        <w:t xml:space="preserve"> </w:t>
      </w:r>
      <w:r w:rsidR="005C0F57" w:rsidRPr="00970C5B">
        <w:rPr>
          <w:rStyle w:val="9-Char1"/>
          <w:rFonts w:hint="cs"/>
          <w:rtl/>
        </w:rPr>
        <w:t>عَارِضٗا</w:t>
      </w:r>
      <w:r w:rsidR="005C0F57" w:rsidRPr="00970C5B">
        <w:rPr>
          <w:rStyle w:val="9-Char1"/>
          <w:rtl/>
        </w:rPr>
        <w:t xml:space="preserve"> </w:t>
      </w:r>
      <w:r w:rsidR="005C0F57" w:rsidRPr="00970C5B">
        <w:rPr>
          <w:rStyle w:val="9-Char1"/>
          <w:rFonts w:hint="cs"/>
          <w:rtl/>
        </w:rPr>
        <w:t>مُّسۡتَقۡبِلَ</w:t>
      </w:r>
      <w:r w:rsidR="005C0F57" w:rsidRPr="00970C5B">
        <w:rPr>
          <w:rStyle w:val="9-Char1"/>
          <w:rtl/>
        </w:rPr>
        <w:t xml:space="preserve"> </w:t>
      </w:r>
      <w:r w:rsidR="005C0F57" w:rsidRPr="00970C5B">
        <w:rPr>
          <w:rStyle w:val="9-Char1"/>
          <w:rFonts w:hint="cs"/>
          <w:rtl/>
        </w:rPr>
        <w:t>أَوۡدِيَتِهِمۡ</w:t>
      </w:r>
      <w:r w:rsidR="008109EB" w:rsidRPr="008109EB">
        <w:rPr>
          <w:rFonts w:cs="Traditional Arabic" w:hint="cs"/>
          <w:rtl/>
        </w:rPr>
        <w:t>﴾</w:t>
      </w:r>
      <w:r w:rsidR="00D10A0A" w:rsidRPr="00D10A0A">
        <w:rPr>
          <w:rFonts w:hint="cs"/>
          <w:rtl/>
        </w:rPr>
        <w:t xml:space="preserve"> </w:t>
      </w:r>
      <w:r w:rsidRPr="00D10A0A">
        <w:rPr>
          <w:rFonts w:hint="cs"/>
          <w:rtl/>
        </w:rPr>
        <w:t xml:space="preserve">[رواه البخاری: </w:t>
      </w:r>
      <w:r w:rsidR="00D10A0A" w:rsidRPr="00D10A0A">
        <w:rPr>
          <w:rFonts w:hint="cs"/>
          <w:rtl/>
        </w:rPr>
        <w:t>3206].</w:t>
      </w:r>
    </w:p>
    <w:p w:rsidR="003879B8" w:rsidRDefault="003879B8" w:rsidP="00E56BD4">
      <w:pPr>
        <w:pStyle w:val="0-"/>
        <w:rPr>
          <w:rtl/>
        </w:rPr>
      </w:pPr>
      <w:r>
        <w:rPr>
          <w:rFonts w:hint="cs"/>
          <w:rtl/>
        </w:rPr>
        <w:t>1355- از عائشه</w:t>
      </w:r>
      <w:r w:rsidR="00E56BD4">
        <w:rPr>
          <w:rFonts w:cs="CTraditional Arabic" w:hint="cs"/>
          <w:rtl/>
          <w:lang w:bidi="fa-IR"/>
        </w:rPr>
        <w:t>ل</w:t>
      </w:r>
      <w:r>
        <w:rPr>
          <w:rFonts w:hint="cs"/>
          <w:rtl/>
        </w:rPr>
        <w:t xml:space="preserve"> روایت است که گفت: چون پیامبر خدا </w:t>
      </w:r>
      <w:r>
        <w:rPr>
          <w:rFonts w:cs="CTraditional Arabic" w:hint="cs"/>
          <w:rtl/>
        </w:rPr>
        <w:t>ج</w:t>
      </w:r>
      <w:r>
        <w:rPr>
          <w:rFonts w:hint="cs"/>
          <w:rtl/>
        </w:rPr>
        <w:t xml:space="preserve"> ابری را که دارای باران بود، مشاهده می‌کردند، این طرف و آن طرف می‌رفتند</w:t>
      </w:r>
      <w:r w:rsidR="005B6C3B">
        <w:rPr>
          <w:rFonts w:hint="cs"/>
          <w:rtl/>
        </w:rPr>
        <w:t>،</w:t>
      </w:r>
      <w:r>
        <w:rPr>
          <w:rFonts w:hint="cs"/>
          <w:rtl/>
        </w:rPr>
        <w:t xml:space="preserve"> و به خانه می‌آمدند، و بیرون می‌شدند، و رنگ‌شان تغییر می‌کرد».</w:t>
      </w:r>
    </w:p>
    <w:p w:rsidR="003879B8" w:rsidRDefault="003879B8" w:rsidP="001E7F9F">
      <w:pPr>
        <w:pStyle w:val="0-"/>
        <w:rPr>
          <w:rtl/>
        </w:rPr>
      </w:pPr>
      <w:r>
        <w:rPr>
          <w:rFonts w:hint="cs"/>
          <w:rtl/>
        </w:rPr>
        <w:t>و چون باران می‌بارید، به حالت عادی برمی‌گشتند، عائشه</w:t>
      </w:r>
      <w:r>
        <w:rPr>
          <w:rFonts w:cs="CTraditional Arabic" w:hint="cs"/>
          <w:rtl/>
        </w:rPr>
        <w:t>ل</w:t>
      </w:r>
      <w:r>
        <w:rPr>
          <w:rFonts w:hint="cs"/>
          <w:rtl/>
        </w:rPr>
        <w:t xml:space="preserve"> این چیز را برای‌شان تعریف کرد</w:t>
      </w:r>
      <w:r w:rsidR="00233516">
        <w:rPr>
          <w:rFonts w:hint="cs"/>
          <w:rtl/>
        </w:rPr>
        <w:t xml:space="preserve"> </w:t>
      </w:r>
      <w:r>
        <w:rPr>
          <w:rFonts w:hint="cs"/>
          <w:rtl/>
        </w:rPr>
        <w:t>[و سبب را جویا شد].</w:t>
      </w:r>
    </w:p>
    <w:p w:rsidR="005C4AE3" w:rsidRDefault="005C4AE3" w:rsidP="005C4AE3">
      <w:pPr>
        <w:pStyle w:val="0-"/>
        <w:rPr>
          <w:rtl/>
        </w:rPr>
      </w:pPr>
      <w:r>
        <w:rPr>
          <w:rFonts w:hint="cs"/>
          <w:rtl/>
        </w:rPr>
        <w:t xml:space="preserve">پیامبر خدا </w:t>
      </w:r>
      <w:r>
        <w:rPr>
          <w:rFonts w:cs="CTraditional Arabic" w:hint="cs"/>
          <w:rtl/>
        </w:rPr>
        <w:t>ج</w:t>
      </w:r>
      <w:r>
        <w:rPr>
          <w:rFonts w:hint="cs"/>
          <w:rtl/>
        </w:rPr>
        <w:t xml:space="preserve"> فرمودند: «چه می‌دانم! شاید این مانند همان ابری باشد که چون قوم عاد آن را مشاهده نمودند گفتند: این ابری است که جهت باریدن برای ما آمده است...»</w:t>
      </w:r>
      <w:r w:rsidRPr="005C4AE3">
        <w:rPr>
          <w:rFonts w:ascii="IRLotus" w:hAnsi="IRLotus" w:cs="IRLotus"/>
          <w:vertAlign w:val="superscript"/>
          <w:rtl/>
          <w:lang w:bidi="fa-IR"/>
        </w:rPr>
        <w:t>(</w:t>
      </w:r>
      <w:r w:rsidRPr="005C4AE3">
        <w:rPr>
          <w:rStyle w:val="FootnoteReference"/>
          <w:rFonts w:ascii="IRLotus" w:hAnsi="IRLotus" w:cs="IRLotus"/>
          <w:rtl/>
          <w:lang w:bidi="fa-IR"/>
        </w:rPr>
        <w:footnoteReference w:id="277"/>
      </w:r>
      <w:r w:rsidRPr="005C4AE3">
        <w:rPr>
          <w:rFonts w:ascii="IRLotus" w:hAnsi="IRLotus" w:cs="IRLotus"/>
          <w:vertAlign w:val="superscript"/>
          <w:rtl/>
          <w:lang w:bidi="fa-IR"/>
        </w:rPr>
        <w:t>)</w:t>
      </w:r>
      <w:r>
        <w:rPr>
          <w:rFonts w:hint="cs"/>
          <w:rtl/>
        </w:rPr>
        <w:t>.</w:t>
      </w:r>
    </w:p>
    <w:p w:rsidR="00AB4C36" w:rsidRPr="00792F37" w:rsidRDefault="00463CB9" w:rsidP="00792F37">
      <w:pPr>
        <w:pStyle w:val="2-0"/>
        <w:rPr>
          <w:rtl/>
        </w:rPr>
      </w:pPr>
      <w:r w:rsidRPr="006665A3">
        <w:rPr>
          <w:rFonts w:hint="cs"/>
          <w:rtl/>
          <w:lang w:bidi="ar-SA"/>
        </w:rPr>
        <w:t>5</w:t>
      </w:r>
      <w:r w:rsidRPr="00792F37">
        <w:rPr>
          <w:rFonts w:hint="cs"/>
          <w:rtl/>
        </w:rPr>
        <w:t>- باب: ذِكْرِ</w:t>
      </w:r>
      <w:r w:rsidRPr="00792F37">
        <w:rPr>
          <w:rtl/>
        </w:rPr>
        <w:t xml:space="preserve"> </w:t>
      </w:r>
      <w:r w:rsidRPr="00792F37">
        <w:rPr>
          <w:rFonts w:hint="cs"/>
          <w:rtl/>
        </w:rPr>
        <w:t>المَلاَئِكَةِ صَلَواتُ الله عَلَيهِم</w:t>
      </w:r>
    </w:p>
    <w:p w:rsidR="00792F37" w:rsidRDefault="00792F37" w:rsidP="00EE529D">
      <w:pPr>
        <w:pStyle w:val="4-"/>
        <w:rPr>
          <w:rtl/>
        </w:rPr>
      </w:pPr>
      <w:bookmarkStart w:id="184" w:name="_Toc433880261"/>
      <w:r>
        <w:rPr>
          <w:rFonts w:hint="cs"/>
          <w:rtl/>
        </w:rPr>
        <w:t xml:space="preserve">باب [5]: </w:t>
      </w:r>
      <w:r w:rsidR="00D63CC8">
        <w:rPr>
          <w:rFonts w:hint="cs"/>
          <w:rtl/>
        </w:rPr>
        <w:t>صفت ملائکه صلوات الله علیهم</w:t>
      </w:r>
      <w:bookmarkEnd w:id="184"/>
    </w:p>
    <w:p w:rsidR="00792F37" w:rsidRDefault="00792F37" w:rsidP="00385EAB">
      <w:pPr>
        <w:pStyle w:val="5-"/>
        <w:rPr>
          <w:rtl/>
        </w:rPr>
      </w:pPr>
      <w:r>
        <w:rPr>
          <w:rFonts w:hint="cs"/>
          <w:rtl/>
        </w:rPr>
        <w:t xml:space="preserve">1356- </w:t>
      </w:r>
      <w:r w:rsidR="00B96644">
        <w:rPr>
          <w:rFonts w:asciiTheme="minorHAnsi" w:hAnsiTheme="minorHAnsi" w:hint="cs"/>
          <w:rtl/>
          <w:lang w:bidi="fa-IR"/>
        </w:rPr>
        <w:t>ع</w:t>
      </w:r>
      <w:r w:rsidR="00B96644">
        <w:rPr>
          <w:rFonts w:asciiTheme="minorHAnsi" w:hAnsiTheme="minorHAnsi" w:hint="cs"/>
          <w:rtl/>
        </w:rPr>
        <w:t xml:space="preserve">َنْ عَبْدِ اللهِ بْنِ مِسْعُود </w:t>
      </w:r>
      <w:r w:rsidR="00B96644" w:rsidRPr="00D10A0A">
        <w:rPr>
          <w:rFonts w:hint="cs"/>
          <w:rtl/>
        </w:rPr>
        <w:t>رَضِيَ</w:t>
      </w:r>
      <w:r w:rsidR="00B96644" w:rsidRPr="00D10A0A">
        <w:rPr>
          <w:rtl/>
        </w:rPr>
        <w:t xml:space="preserve"> </w:t>
      </w:r>
      <w:r w:rsidR="00B96644" w:rsidRPr="00D10A0A">
        <w:rPr>
          <w:rFonts w:hint="cs"/>
          <w:rtl/>
        </w:rPr>
        <w:t>اللَّهُ</w:t>
      </w:r>
      <w:r w:rsidR="00B96644" w:rsidRPr="00D10A0A">
        <w:rPr>
          <w:rtl/>
        </w:rPr>
        <w:t xml:space="preserve"> </w:t>
      </w:r>
      <w:r w:rsidR="00B96644">
        <w:rPr>
          <w:rFonts w:hint="cs"/>
          <w:rtl/>
        </w:rPr>
        <w:t xml:space="preserve">عَنْهُ </w:t>
      </w:r>
      <w:r w:rsidR="009D1F70">
        <w:rPr>
          <w:rFonts w:hint="cs"/>
          <w:rtl/>
        </w:rPr>
        <w:t xml:space="preserve">قالَ: </w:t>
      </w:r>
      <w:r w:rsidR="00744574" w:rsidRPr="000F106B">
        <w:rPr>
          <w:rFonts w:hint="cs"/>
          <w:rtl/>
        </w:rPr>
        <w:t xml:space="preserve">حَدَّثَنَا </w:t>
      </w:r>
      <w:r w:rsidR="00385EAB">
        <w:rPr>
          <w:rFonts w:hint="cs"/>
          <w:color w:val="000000"/>
          <w:rtl/>
        </w:rPr>
        <w:t>رَسُولُ</w:t>
      </w:r>
      <w:r w:rsidR="00385EAB">
        <w:rPr>
          <w:color w:val="000000"/>
          <w:rtl/>
        </w:rPr>
        <w:t xml:space="preserve"> </w:t>
      </w:r>
      <w:r w:rsidR="00385EAB">
        <w:rPr>
          <w:rFonts w:hint="cs"/>
          <w:color w:val="000000"/>
          <w:rtl/>
        </w:rPr>
        <w:t>اللَّهِ</w:t>
      </w:r>
      <w:r w:rsidR="00385EAB">
        <w:rPr>
          <w:color w:val="000000"/>
          <w:rtl/>
        </w:rPr>
        <w:t xml:space="preserve"> </w:t>
      </w:r>
      <w:r w:rsidR="00385EAB">
        <w:rPr>
          <w:rFonts w:hint="cs"/>
          <w:color w:val="000000"/>
          <w:rtl/>
        </w:rPr>
        <w:t>صَلَّى</w:t>
      </w:r>
      <w:r w:rsidR="00385EAB">
        <w:rPr>
          <w:color w:val="000000"/>
          <w:rtl/>
        </w:rPr>
        <w:t xml:space="preserve"> </w:t>
      </w:r>
      <w:r w:rsidR="00385EAB">
        <w:rPr>
          <w:rFonts w:hint="cs"/>
          <w:color w:val="000000"/>
          <w:rtl/>
        </w:rPr>
        <w:t>اللهُ</w:t>
      </w:r>
      <w:r w:rsidR="00385EAB">
        <w:rPr>
          <w:color w:val="000000"/>
          <w:rtl/>
        </w:rPr>
        <w:t xml:space="preserve"> </w:t>
      </w:r>
      <w:r w:rsidR="00385EAB">
        <w:rPr>
          <w:rFonts w:hint="cs"/>
          <w:color w:val="000000"/>
          <w:rtl/>
        </w:rPr>
        <w:t>عَلَيْهِ</w:t>
      </w:r>
      <w:r w:rsidR="00385EAB">
        <w:rPr>
          <w:color w:val="000000"/>
          <w:rtl/>
        </w:rPr>
        <w:t xml:space="preserve"> </w:t>
      </w:r>
      <w:r w:rsidR="00385EAB">
        <w:rPr>
          <w:rFonts w:hint="cs"/>
          <w:color w:val="000000"/>
          <w:rtl/>
        </w:rPr>
        <w:t>وَسَلَّمَ</w:t>
      </w:r>
      <w:r w:rsidR="00385EAB">
        <w:rPr>
          <w:color w:val="000000"/>
          <w:rtl/>
        </w:rPr>
        <w:t xml:space="preserve"> </w:t>
      </w:r>
      <w:r w:rsidR="00385EAB">
        <w:rPr>
          <w:rFonts w:hint="cs"/>
          <w:color w:val="000000"/>
          <w:rtl/>
        </w:rPr>
        <w:t>وَهُوَ</w:t>
      </w:r>
      <w:r w:rsidR="00385EAB">
        <w:rPr>
          <w:color w:val="000000"/>
          <w:rtl/>
        </w:rPr>
        <w:t xml:space="preserve"> </w:t>
      </w:r>
      <w:r w:rsidR="00385EAB">
        <w:rPr>
          <w:rFonts w:hint="cs"/>
          <w:color w:val="000000"/>
          <w:rtl/>
        </w:rPr>
        <w:t>الصَّادِقُ</w:t>
      </w:r>
      <w:r w:rsidR="00385EAB">
        <w:rPr>
          <w:color w:val="000000"/>
          <w:rtl/>
        </w:rPr>
        <w:t xml:space="preserve"> </w:t>
      </w:r>
      <w:r w:rsidR="00385EAB">
        <w:rPr>
          <w:rFonts w:hint="cs"/>
          <w:color w:val="000000"/>
          <w:rtl/>
        </w:rPr>
        <w:t>المَصْدُوقُ،</w:t>
      </w:r>
      <w:r w:rsidR="00385EAB">
        <w:rPr>
          <w:color w:val="000000"/>
          <w:rtl/>
        </w:rPr>
        <w:t xml:space="preserve"> </w:t>
      </w:r>
      <w:r w:rsidR="00385EAB">
        <w:rPr>
          <w:rFonts w:hint="cs"/>
          <w:color w:val="000000"/>
          <w:rtl/>
        </w:rPr>
        <w:t>قَالَ</w:t>
      </w:r>
      <w:r w:rsidR="00385EAB">
        <w:rPr>
          <w:color w:val="000000"/>
          <w:rtl/>
        </w:rPr>
        <w:t xml:space="preserve">: </w:t>
      </w:r>
      <w:r w:rsidR="00385EAB">
        <w:rPr>
          <w:rFonts w:hint="cs"/>
          <w:color w:val="000000"/>
          <w:rtl/>
        </w:rPr>
        <w:t>«إِنَّ</w:t>
      </w:r>
      <w:r w:rsidR="00385EAB">
        <w:rPr>
          <w:rtl/>
        </w:rPr>
        <w:t xml:space="preserve"> </w:t>
      </w:r>
      <w:r w:rsidR="00385EAB">
        <w:rPr>
          <w:rFonts w:hint="cs"/>
          <w:rtl/>
        </w:rPr>
        <w:t>أَحَدَكُمْ</w:t>
      </w:r>
      <w:r w:rsidR="00385EAB">
        <w:rPr>
          <w:rtl/>
        </w:rPr>
        <w:t xml:space="preserve"> </w:t>
      </w:r>
      <w:r w:rsidR="00385EAB">
        <w:rPr>
          <w:rFonts w:hint="cs"/>
          <w:rtl/>
        </w:rPr>
        <w:t>يُجْمَعُ</w:t>
      </w:r>
      <w:r w:rsidR="00385EAB">
        <w:rPr>
          <w:rtl/>
        </w:rPr>
        <w:t xml:space="preserve"> </w:t>
      </w:r>
      <w:r w:rsidR="00385EAB">
        <w:rPr>
          <w:rFonts w:hint="cs"/>
          <w:rtl/>
        </w:rPr>
        <w:t>خَلْقُهُ</w:t>
      </w:r>
      <w:r w:rsidR="00385EAB">
        <w:rPr>
          <w:rtl/>
        </w:rPr>
        <w:t xml:space="preserve"> </w:t>
      </w:r>
      <w:r w:rsidR="00385EAB">
        <w:rPr>
          <w:rFonts w:hint="cs"/>
          <w:rtl/>
        </w:rPr>
        <w:t>فِي</w:t>
      </w:r>
      <w:r w:rsidR="00385EAB">
        <w:rPr>
          <w:rtl/>
        </w:rPr>
        <w:t xml:space="preserve"> </w:t>
      </w:r>
      <w:r w:rsidR="00385EAB">
        <w:rPr>
          <w:rFonts w:hint="cs"/>
          <w:rtl/>
        </w:rPr>
        <w:t>بَطْنِ</w:t>
      </w:r>
      <w:r w:rsidR="00385EAB">
        <w:rPr>
          <w:rtl/>
        </w:rPr>
        <w:t xml:space="preserve"> </w:t>
      </w:r>
      <w:r w:rsidR="00385EAB">
        <w:rPr>
          <w:rFonts w:hint="cs"/>
          <w:rtl/>
        </w:rPr>
        <w:t>أُمِّهِ</w:t>
      </w:r>
      <w:r w:rsidR="00385EAB">
        <w:rPr>
          <w:rtl/>
        </w:rPr>
        <w:t xml:space="preserve"> </w:t>
      </w:r>
      <w:r w:rsidR="00385EAB">
        <w:rPr>
          <w:rFonts w:hint="cs"/>
          <w:rtl/>
        </w:rPr>
        <w:t>أَرْبَعِينَ</w:t>
      </w:r>
      <w:r w:rsidR="00385EAB">
        <w:rPr>
          <w:rtl/>
        </w:rPr>
        <w:t xml:space="preserve"> </w:t>
      </w:r>
      <w:r w:rsidR="00385EAB">
        <w:rPr>
          <w:rFonts w:hint="cs"/>
          <w:rtl/>
        </w:rPr>
        <w:t>يَوْمًا،</w:t>
      </w:r>
      <w:r w:rsidR="00385EAB">
        <w:rPr>
          <w:rtl/>
        </w:rPr>
        <w:t xml:space="preserve"> </w:t>
      </w:r>
      <w:r w:rsidR="00385EAB">
        <w:rPr>
          <w:rFonts w:hint="cs"/>
          <w:rtl/>
        </w:rPr>
        <w:t>ثُمَّ</w:t>
      </w:r>
      <w:r w:rsidR="00385EAB">
        <w:rPr>
          <w:rtl/>
        </w:rPr>
        <w:t xml:space="preserve"> </w:t>
      </w:r>
      <w:r w:rsidR="00385EAB">
        <w:rPr>
          <w:rFonts w:hint="cs"/>
          <w:rtl/>
        </w:rPr>
        <w:t>يَكُونُ</w:t>
      </w:r>
      <w:r w:rsidR="00385EAB">
        <w:rPr>
          <w:rtl/>
        </w:rPr>
        <w:t xml:space="preserve"> </w:t>
      </w:r>
      <w:r w:rsidR="00385EAB">
        <w:rPr>
          <w:rFonts w:hint="cs"/>
          <w:rtl/>
        </w:rPr>
        <w:t>عَلَقَةً</w:t>
      </w:r>
      <w:r w:rsidR="00385EAB">
        <w:rPr>
          <w:rtl/>
        </w:rPr>
        <w:t xml:space="preserve"> </w:t>
      </w:r>
      <w:r w:rsidR="00385EAB">
        <w:rPr>
          <w:rFonts w:hint="cs"/>
          <w:rtl/>
        </w:rPr>
        <w:t>مِثْلَ</w:t>
      </w:r>
      <w:r w:rsidR="00385EAB">
        <w:rPr>
          <w:rtl/>
        </w:rPr>
        <w:t xml:space="preserve"> </w:t>
      </w:r>
      <w:r w:rsidR="00385EAB">
        <w:rPr>
          <w:rFonts w:hint="cs"/>
          <w:rtl/>
        </w:rPr>
        <w:t>ذَلِكَ،</w:t>
      </w:r>
      <w:r w:rsidR="00385EAB">
        <w:rPr>
          <w:rtl/>
        </w:rPr>
        <w:t xml:space="preserve"> </w:t>
      </w:r>
      <w:r w:rsidR="00385EAB">
        <w:rPr>
          <w:rFonts w:hint="cs"/>
          <w:rtl/>
        </w:rPr>
        <w:t>ثُمَّ</w:t>
      </w:r>
      <w:r w:rsidR="00385EAB">
        <w:rPr>
          <w:rtl/>
        </w:rPr>
        <w:t xml:space="preserve"> </w:t>
      </w:r>
      <w:r w:rsidR="00385EAB">
        <w:rPr>
          <w:rFonts w:hint="cs"/>
          <w:rtl/>
        </w:rPr>
        <w:t>يَكُونُ</w:t>
      </w:r>
      <w:r w:rsidR="00385EAB">
        <w:rPr>
          <w:rtl/>
        </w:rPr>
        <w:t xml:space="preserve"> </w:t>
      </w:r>
      <w:r w:rsidR="00385EAB">
        <w:rPr>
          <w:rFonts w:hint="cs"/>
          <w:rtl/>
        </w:rPr>
        <w:t>مُضْغَةً</w:t>
      </w:r>
      <w:r w:rsidR="00385EAB">
        <w:rPr>
          <w:rtl/>
        </w:rPr>
        <w:t xml:space="preserve"> </w:t>
      </w:r>
      <w:r w:rsidR="00385EAB">
        <w:rPr>
          <w:rFonts w:hint="cs"/>
          <w:rtl/>
        </w:rPr>
        <w:t>مِثْلَ</w:t>
      </w:r>
      <w:r w:rsidR="00385EAB">
        <w:rPr>
          <w:rtl/>
        </w:rPr>
        <w:t xml:space="preserve"> </w:t>
      </w:r>
      <w:r w:rsidR="00385EAB">
        <w:rPr>
          <w:rFonts w:hint="cs"/>
          <w:rtl/>
        </w:rPr>
        <w:t>ذَلِكَ،</w:t>
      </w:r>
      <w:r w:rsidR="00385EAB">
        <w:rPr>
          <w:rtl/>
        </w:rPr>
        <w:t xml:space="preserve"> </w:t>
      </w:r>
      <w:r w:rsidR="00385EAB">
        <w:rPr>
          <w:rFonts w:hint="cs"/>
          <w:color w:val="000000"/>
          <w:rtl/>
        </w:rPr>
        <w:t>ثُمَّ</w:t>
      </w:r>
      <w:r w:rsidR="00385EAB">
        <w:rPr>
          <w:color w:val="000000"/>
          <w:rtl/>
        </w:rPr>
        <w:t xml:space="preserve"> </w:t>
      </w:r>
      <w:r w:rsidR="00385EAB">
        <w:rPr>
          <w:rFonts w:hint="cs"/>
          <w:color w:val="000000"/>
          <w:rtl/>
        </w:rPr>
        <w:t>يَبْعَثُ</w:t>
      </w:r>
      <w:r w:rsidR="00385EAB">
        <w:rPr>
          <w:color w:val="000000"/>
          <w:rtl/>
        </w:rPr>
        <w:t xml:space="preserve"> </w:t>
      </w:r>
      <w:r w:rsidR="00385EAB">
        <w:rPr>
          <w:rFonts w:hint="cs"/>
          <w:color w:val="000000"/>
          <w:rtl/>
        </w:rPr>
        <w:t>اللَّهُ</w:t>
      </w:r>
      <w:r w:rsidR="00385EAB">
        <w:rPr>
          <w:color w:val="000000"/>
          <w:rtl/>
        </w:rPr>
        <w:t xml:space="preserve"> </w:t>
      </w:r>
      <w:r w:rsidR="00385EAB">
        <w:rPr>
          <w:rFonts w:hint="cs"/>
          <w:color w:val="000000"/>
          <w:rtl/>
        </w:rPr>
        <w:t>مَلَكًا</w:t>
      </w:r>
      <w:r w:rsidR="00385EAB">
        <w:rPr>
          <w:color w:val="000000"/>
          <w:rtl/>
        </w:rPr>
        <w:t xml:space="preserve"> </w:t>
      </w:r>
      <w:r w:rsidR="00385EAB">
        <w:rPr>
          <w:rFonts w:hint="cs"/>
          <w:color w:val="000000"/>
          <w:rtl/>
        </w:rPr>
        <w:t>فَيُؤْمَرُ</w:t>
      </w:r>
      <w:r w:rsidR="00385EAB">
        <w:rPr>
          <w:color w:val="000000"/>
          <w:rtl/>
        </w:rPr>
        <w:t xml:space="preserve"> </w:t>
      </w:r>
      <w:r w:rsidR="00385EAB">
        <w:rPr>
          <w:rFonts w:hint="cs"/>
          <w:color w:val="000000"/>
          <w:rtl/>
        </w:rPr>
        <w:t>بِأَرْبَعِ</w:t>
      </w:r>
      <w:r w:rsidR="00385EAB">
        <w:rPr>
          <w:color w:val="000000"/>
          <w:rtl/>
        </w:rPr>
        <w:t xml:space="preserve"> </w:t>
      </w:r>
      <w:r w:rsidR="00385EAB">
        <w:rPr>
          <w:rFonts w:hint="cs"/>
          <w:color w:val="000000"/>
          <w:rtl/>
        </w:rPr>
        <w:t>كَلِمَاتٍ،</w:t>
      </w:r>
      <w:r w:rsidR="00385EAB">
        <w:rPr>
          <w:color w:val="000000"/>
          <w:rtl/>
        </w:rPr>
        <w:t xml:space="preserve"> </w:t>
      </w:r>
      <w:r w:rsidR="00385EAB">
        <w:rPr>
          <w:rFonts w:hint="cs"/>
          <w:color w:val="000000"/>
          <w:rtl/>
        </w:rPr>
        <w:t>وَيُقَالُ</w:t>
      </w:r>
      <w:r w:rsidR="00385EAB">
        <w:rPr>
          <w:color w:val="000000"/>
          <w:rtl/>
        </w:rPr>
        <w:t xml:space="preserve"> </w:t>
      </w:r>
      <w:r w:rsidR="00385EAB">
        <w:rPr>
          <w:rFonts w:hint="cs"/>
          <w:color w:val="000000"/>
          <w:rtl/>
        </w:rPr>
        <w:t>لَهُ</w:t>
      </w:r>
      <w:r w:rsidR="00385EAB">
        <w:rPr>
          <w:color w:val="000000"/>
          <w:rtl/>
        </w:rPr>
        <w:t xml:space="preserve">: </w:t>
      </w:r>
      <w:r w:rsidR="00385EAB">
        <w:rPr>
          <w:rFonts w:hint="cs"/>
          <w:color w:val="000000"/>
          <w:rtl/>
        </w:rPr>
        <w:t>اكْتُبْ</w:t>
      </w:r>
      <w:r w:rsidR="00385EAB">
        <w:rPr>
          <w:color w:val="000000"/>
          <w:rtl/>
        </w:rPr>
        <w:t xml:space="preserve"> </w:t>
      </w:r>
      <w:r w:rsidR="00385EAB">
        <w:rPr>
          <w:rFonts w:hint="cs"/>
          <w:color w:val="000000"/>
          <w:rtl/>
        </w:rPr>
        <w:t>عَمَلَهُ،</w:t>
      </w:r>
      <w:r w:rsidR="00385EAB">
        <w:rPr>
          <w:color w:val="000000"/>
          <w:rtl/>
        </w:rPr>
        <w:t xml:space="preserve"> </w:t>
      </w:r>
      <w:r w:rsidR="00385EAB">
        <w:rPr>
          <w:rFonts w:hint="cs"/>
          <w:color w:val="000000"/>
          <w:rtl/>
        </w:rPr>
        <w:t>وَرِزْقَهُ،</w:t>
      </w:r>
      <w:r w:rsidR="00385EAB">
        <w:rPr>
          <w:color w:val="000000"/>
          <w:rtl/>
        </w:rPr>
        <w:t xml:space="preserve"> </w:t>
      </w:r>
      <w:r w:rsidR="00385EAB">
        <w:rPr>
          <w:rFonts w:hint="cs"/>
          <w:color w:val="000000"/>
          <w:rtl/>
        </w:rPr>
        <w:t>وَأَجَلَهُ،</w:t>
      </w:r>
      <w:r w:rsidR="00385EAB">
        <w:rPr>
          <w:color w:val="000000"/>
          <w:rtl/>
        </w:rPr>
        <w:t xml:space="preserve"> </w:t>
      </w:r>
      <w:r w:rsidR="00385EAB">
        <w:rPr>
          <w:rFonts w:hint="cs"/>
          <w:color w:val="000000"/>
          <w:rtl/>
        </w:rPr>
        <w:t>وَشَقِيٌّ</w:t>
      </w:r>
      <w:r w:rsidR="00385EAB">
        <w:rPr>
          <w:color w:val="000000"/>
          <w:rtl/>
        </w:rPr>
        <w:t xml:space="preserve"> </w:t>
      </w:r>
      <w:r w:rsidR="00385EAB">
        <w:rPr>
          <w:rFonts w:hint="cs"/>
          <w:color w:val="000000"/>
          <w:rtl/>
        </w:rPr>
        <w:t>أَوْ</w:t>
      </w:r>
      <w:r w:rsidR="00385EAB">
        <w:rPr>
          <w:color w:val="000000"/>
          <w:rtl/>
        </w:rPr>
        <w:t xml:space="preserve"> </w:t>
      </w:r>
      <w:r w:rsidR="00385EAB">
        <w:rPr>
          <w:rFonts w:hint="cs"/>
          <w:color w:val="000000"/>
          <w:rtl/>
        </w:rPr>
        <w:t>سَعِيدٌ،</w:t>
      </w:r>
      <w:r w:rsidR="00385EAB">
        <w:rPr>
          <w:color w:val="000000"/>
          <w:rtl/>
        </w:rPr>
        <w:t xml:space="preserve"> </w:t>
      </w:r>
      <w:r w:rsidR="00385EAB">
        <w:rPr>
          <w:rFonts w:hint="cs"/>
          <w:color w:val="000000"/>
          <w:rtl/>
        </w:rPr>
        <w:t>ثُمَّ</w:t>
      </w:r>
      <w:r w:rsidR="00385EAB">
        <w:rPr>
          <w:color w:val="000000"/>
          <w:rtl/>
        </w:rPr>
        <w:t xml:space="preserve"> </w:t>
      </w:r>
      <w:r w:rsidR="00385EAB">
        <w:rPr>
          <w:rFonts w:hint="cs"/>
          <w:color w:val="000000"/>
          <w:rtl/>
        </w:rPr>
        <w:t>يُنْفَخُ</w:t>
      </w:r>
      <w:r w:rsidR="00385EAB">
        <w:rPr>
          <w:color w:val="000000"/>
          <w:rtl/>
        </w:rPr>
        <w:t xml:space="preserve"> </w:t>
      </w:r>
      <w:r w:rsidR="00385EAB">
        <w:rPr>
          <w:rFonts w:hint="cs"/>
          <w:color w:val="000000"/>
          <w:rtl/>
        </w:rPr>
        <w:t>فِيهِ</w:t>
      </w:r>
      <w:r w:rsidR="00385EAB">
        <w:rPr>
          <w:color w:val="000000"/>
          <w:rtl/>
        </w:rPr>
        <w:t xml:space="preserve"> </w:t>
      </w:r>
      <w:r w:rsidR="00385EAB">
        <w:rPr>
          <w:rFonts w:hint="cs"/>
          <w:color w:val="000000"/>
          <w:rtl/>
        </w:rPr>
        <w:t>الرُّوحُ،</w:t>
      </w:r>
      <w:r w:rsidR="00385EAB">
        <w:rPr>
          <w:color w:val="000000"/>
          <w:rtl/>
        </w:rPr>
        <w:t xml:space="preserve"> </w:t>
      </w:r>
      <w:r w:rsidR="00385EAB">
        <w:rPr>
          <w:rFonts w:hint="cs"/>
          <w:color w:val="000000"/>
          <w:rtl/>
        </w:rPr>
        <w:t>فَإِنَّ</w:t>
      </w:r>
      <w:r w:rsidR="00385EAB">
        <w:rPr>
          <w:color w:val="000000"/>
          <w:rtl/>
        </w:rPr>
        <w:t xml:space="preserve"> </w:t>
      </w:r>
      <w:r w:rsidR="00385EAB">
        <w:rPr>
          <w:rFonts w:hint="cs"/>
          <w:color w:val="000000"/>
          <w:rtl/>
        </w:rPr>
        <w:t>الرَّجُلَ</w:t>
      </w:r>
      <w:r w:rsidR="00385EAB">
        <w:rPr>
          <w:color w:val="000000"/>
          <w:rtl/>
        </w:rPr>
        <w:t xml:space="preserve"> </w:t>
      </w:r>
      <w:r w:rsidR="00385EAB">
        <w:rPr>
          <w:rFonts w:hint="cs"/>
          <w:color w:val="000000"/>
          <w:rtl/>
        </w:rPr>
        <w:t>مِنْكُمْ</w:t>
      </w:r>
      <w:r w:rsidR="00385EAB">
        <w:rPr>
          <w:color w:val="000000"/>
          <w:rtl/>
        </w:rPr>
        <w:t xml:space="preserve"> </w:t>
      </w:r>
      <w:r w:rsidR="00385EAB">
        <w:rPr>
          <w:rFonts w:hint="cs"/>
          <w:color w:val="000000"/>
          <w:rtl/>
        </w:rPr>
        <w:t>لَيَعْمَلُ</w:t>
      </w:r>
      <w:r w:rsidR="00385EAB">
        <w:rPr>
          <w:color w:val="000000"/>
          <w:rtl/>
        </w:rPr>
        <w:t xml:space="preserve"> </w:t>
      </w:r>
      <w:r w:rsidR="00385EAB">
        <w:rPr>
          <w:rFonts w:hint="cs"/>
          <w:color w:val="000000"/>
          <w:rtl/>
        </w:rPr>
        <w:t>حَتَّى</w:t>
      </w:r>
      <w:r w:rsidR="00385EAB">
        <w:rPr>
          <w:color w:val="000000"/>
          <w:rtl/>
        </w:rPr>
        <w:t xml:space="preserve"> </w:t>
      </w:r>
      <w:r w:rsidR="00385EAB">
        <w:rPr>
          <w:rFonts w:hint="cs"/>
          <w:color w:val="000000"/>
          <w:rtl/>
        </w:rPr>
        <w:t>مَا</w:t>
      </w:r>
      <w:r w:rsidR="00385EAB">
        <w:rPr>
          <w:color w:val="000000"/>
          <w:rtl/>
        </w:rPr>
        <w:t xml:space="preserve"> </w:t>
      </w:r>
      <w:r w:rsidR="00385EAB">
        <w:rPr>
          <w:rFonts w:hint="cs"/>
          <w:color w:val="000000"/>
          <w:rtl/>
        </w:rPr>
        <w:t>يَكُونُ</w:t>
      </w:r>
      <w:r w:rsidR="00385EAB">
        <w:rPr>
          <w:color w:val="000000"/>
          <w:rtl/>
        </w:rPr>
        <w:t xml:space="preserve"> </w:t>
      </w:r>
      <w:r w:rsidR="00385EAB">
        <w:rPr>
          <w:rFonts w:hint="cs"/>
          <w:color w:val="000000"/>
          <w:rtl/>
        </w:rPr>
        <w:t>بَيْنَهُ</w:t>
      </w:r>
      <w:r w:rsidR="00385EAB">
        <w:rPr>
          <w:color w:val="000000"/>
          <w:rtl/>
        </w:rPr>
        <w:t xml:space="preserve"> </w:t>
      </w:r>
      <w:r w:rsidR="00385EAB">
        <w:rPr>
          <w:rFonts w:hint="cs"/>
          <w:color w:val="000000"/>
          <w:rtl/>
        </w:rPr>
        <w:t>وَبَيْنَ</w:t>
      </w:r>
      <w:r w:rsidR="00385EAB">
        <w:rPr>
          <w:color w:val="000000"/>
          <w:rtl/>
        </w:rPr>
        <w:t xml:space="preserve"> </w:t>
      </w:r>
      <w:r w:rsidR="00385EAB">
        <w:rPr>
          <w:rFonts w:hint="cs"/>
          <w:color w:val="000000"/>
          <w:rtl/>
        </w:rPr>
        <w:t>الجَنَّةِ</w:t>
      </w:r>
      <w:r w:rsidR="00385EAB">
        <w:rPr>
          <w:color w:val="000000"/>
          <w:rtl/>
        </w:rPr>
        <w:t xml:space="preserve"> </w:t>
      </w:r>
      <w:r w:rsidR="00385EAB">
        <w:rPr>
          <w:rFonts w:hint="cs"/>
          <w:color w:val="000000"/>
          <w:rtl/>
        </w:rPr>
        <w:t>إِلَّا</w:t>
      </w:r>
      <w:r w:rsidR="00385EAB">
        <w:rPr>
          <w:color w:val="000000"/>
          <w:rtl/>
        </w:rPr>
        <w:t xml:space="preserve"> </w:t>
      </w:r>
      <w:r w:rsidR="00385EAB">
        <w:rPr>
          <w:rFonts w:hint="cs"/>
          <w:color w:val="000000"/>
          <w:rtl/>
        </w:rPr>
        <w:t>ذِرَاعٌ،</w:t>
      </w:r>
      <w:r w:rsidR="00385EAB">
        <w:rPr>
          <w:color w:val="000000"/>
          <w:rtl/>
        </w:rPr>
        <w:t xml:space="preserve"> </w:t>
      </w:r>
      <w:r w:rsidR="00385EAB">
        <w:rPr>
          <w:rFonts w:hint="cs"/>
          <w:color w:val="000000"/>
          <w:rtl/>
        </w:rPr>
        <w:t>فَيَسْبِقُ</w:t>
      </w:r>
      <w:r w:rsidR="00385EAB">
        <w:rPr>
          <w:color w:val="000000"/>
          <w:rtl/>
        </w:rPr>
        <w:t xml:space="preserve"> </w:t>
      </w:r>
      <w:r w:rsidR="00385EAB">
        <w:rPr>
          <w:rFonts w:hint="cs"/>
          <w:color w:val="000000"/>
          <w:rtl/>
        </w:rPr>
        <w:t>عَلَيْهِ</w:t>
      </w:r>
      <w:r w:rsidR="00385EAB">
        <w:rPr>
          <w:color w:val="000000"/>
          <w:rtl/>
        </w:rPr>
        <w:t xml:space="preserve"> </w:t>
      </w:r>
      <w:r w:rsidR="00385EAB">
        <w:rPr>
          <w:rFonts w:hint="cs"/>
          <w:color w:val="000000"/>
          <w:rtl/>
        </w:rPr>
        <w:t>كِتَابُهُ،</w:t>
      </w:r>
      <w:r w:rsidR="00385EAB">
        <w:rPr>
          <w:color w:val="000000"/>
          <w:rtl/>
        </w:rPr>
        <w:t xml:space="preserve"> </w:t>
      </w:r>
      <w:r w:rsidR="00385EAB">
        <w:rPr>
          <w:rFonts w:hint="cs"/>
          <w:color w:val="000000"/>
          <w:rtl/>
        </w:rPr>
        <w:t>فَيَعْمَلُ</w:t>
      </w:r>
      <w:r w:rsidR="00385EAB">
        <w:rPr>
          <w:color w:val="000000"/>
          <w:rtl/>
        </w:rPr>
        <w:t xml:space="preserve"> </w:t>
      </w:r>
      <w:r w:rsidR="00385EAB">
        <w:rPr>
          <w:rFonts w:hint="cs"/>
          <w:color w:val="000000"/>
          <w:rtl/>
        </w:rPr>
        <w:t>بِعَمَلِ</w:t>
      </w:r>
      <w:r w:rsidR="00385EAB">
        <w:rPr>
          <w:color w:val="000000"/>
          <w:rtl/>
        </w:rPr>
        <w:t xml:space="preserve"> </w:t>
      </w:r>
      <w:r w:rsidR="00385EAB">
        <w:rPr>
          <w:rFonts w:hint="cs"/>
          <w:color w:val="000000"/>
          <w:rtl/>
        </w:rPr>
        <w:t>أَهْلِ</w:t>
      </w:r>
      <w:r w:rsidR="00385EAB">
        <w:rPr>
          <w:color w:val="000000"/>
          <w:rtl/>
        </w:rPr>
        <w:t xml:space="preserve"> </w:t>
      </w:r>
      <w:r w:rsidR="00385EAB">
        <w:rPr>
          <w:rFonts w:hint="cs"/>
          <w:color w:val="000000"/>
          <w:rtl/>
        </w:rPr>
        <w:t>النَّارِ،</w:t>
      </w:r>
      <w:r w:rsidR="00385EAB">
        <w:rPr>
          <w:color w:val="000000"/>
          <w:rtl/>
        </w:rPr>
        <w:t xml:space="preserve"> </w:t>
      </w:r>
      <w:r w:rsidR="00385EAB">
        <w:rPr>
          <w:rFonts w:hint="cs"/>
          <w:color w:val="000000"/>
          <w:rtl/>
        </w:rPr>
        <w:t>وَيَعْمَلُ</w:t>
      </w:r>
      <w:r w:rsidR="00385EAB">
        <w:rPr>
          <w:color w:val="000000"/>
          <w:rtl/>
        </w:rPr>
        <w:t xml:space="preserve"> </w:t>
      </w:r>
      <w:r w:rsidR="00385EAB">
        <w:rPr>
          <w:rFonts w:hint="cs"/>
          <w:color w:val="000000"/>
          <w:rtl/>
        </w:rPr>
        <w:t>حَتَّى</w:t>
      </w:r>
      <w:r w:rsidR="00385EAB">
        <w:rPr>
          <w:color w:val="000000"/>
          <w:rtl/>
        </w:rPr>
        <w:t xml:space="preserve"> </w:t>
      </w:r>
      <w:r w:rsidR="00385EAB">
        <w:rPr>
          <w:rFonts w:hint="cs"/>
          <w:color w:val="000000"/>
          <w:rtl/>
        </w:rPr>
        <w:t>مَا</w:t>
      </w:r>
      <w:r w:rsidR="00385EAB">
        <w:rPr>
          <w:color w:val="000000"/>
          <w:rtl/>
        </w:rPr>
        <w:t xml:space="preserve"> </w:t>
      </w:r>
      <w:r w:rsidR="00385EAB">
        <w:rPr>
          <w:rFonts w:hint="cs"/>
          <w:color w:val="000000"/>
          <w:rtl/>
        </w:rPr>
        <w:t>يَكُونُ</w:t>
      </w:r>
      <w:r w:rsidR="00385EAB">
        <w:rPr>
          <w:color w:val="000000"/>
          <w:rtl/>
        </w:rPr>
        <w:t xml:space="preserve"> </w:t>
      </w:r>
      <w:r w:rsidR="00385EAB">
        <w:rPr>
          <w:rFonts w:hint="cs"/>
          <w:color w:val="000000"/>
          <w:rtl/>
        </w:rPr>
        <w:t>بَيْنَهُ</w:t>
      </w:r>
      <w:r w:rsidR="00385EAB">
        <w:rPr>
          <w:color w:val="000000"/>
          <w:rtl/>
        </w:rPr>
        <w:t xml:space="preserve"> </w:t>
      </w:r>
      <w:r w:rsidR="00385EAB">
        <w:rPr>
          <w:rFonts w:hint="cs"/>
          <w:color w:val="000000"/>
          <w:rtl/>
        </w:rPr>
        <w:t>وَبَيْنَ</w:t>
      </w:r>
      <w:r w:rsidR="00385EAB">
        <w:rPr>
          <w:color w:val="000000"/>
          <w:rtl/>
        </w:rPr>
        <w:t xml:space="preserve"> </w:t>
      </w:r>
      <w:r w:rsidR="00385EAB">
        <w:rPr>
          <w:rFonts w:hint="cs"/>
          <w:color w:val="000000"/>
          <w:rtl/>
        </w:rPr>
        <w:t>النَّارِ</w:t>
      </w:r>
      <w:r w:rsidR="00385EAB">
        <w:rPr>
          <w:color w:val="000000"/>
          <w:rtl/>
        </w:rPr>
        <w:t xml:space="preserve"> </w:t>
      </w:r>
      <w:r w:rsidR="00385EAB">
        <w:rPr>
          <w:rFonts w:hint="cs"/>
          <w:color w:val="000000"/>
          <w:rtl/>
        </w:rPr>
        <w:t>إِلَّا</w:t>
      </w:r>
      <w:r w:rsidR="00385EAB">
        <w:rPr>
          <w:color w:val="000000"/>
          <w:rtl/>
        </w:rPr>
        <w:t xml:space="preserve"> </w:t>
      </w:r>
      <w:r w:rsidR="00385EAB">
        <w:rPr>
          <w:rFonts w:hint="cs"/>
          <w:color w:val="000000"/>
          <w:rtl/>
        </w:rPr>
        <w:t>ذِرَاعٌ،</w:t>
      </w:r>
      <w:r w:rsidR="00385EAB">
        <w:rPr>
          <w:color w:val="000000"/>
          <w:rtl/>
        </w:rPr>
        <w:t xml:space="preserve"> </w:t>
      </w:r>
      <w:r w:rsidR="00385EAB">
        <w:rPr>
          <w:rFonts w:hint="cs"/>
          <w:color w:val="000000"/>
          <w:rtl/>
        </w:rPr>
        <w:t>فَيَسْبِقُ</w:t>
      </w:r>
      <w:r w:rsidR="00385EAB">
        <w:rPr>
          <w:color w:val="000000"/>
          <w:rtl/>
        </w:rPr>
        <w:t xml:space="preserve"> </w:t>
      </w:r>
      <w:r w:rsidR="00385EAB">
        <w:rPr>
          <w:rFonts w:hint="cs"/>
          <w:color w:val="000000"/>
          <w:rtl/>
        </w:rPr>
        <w:t>عَلَيْهِ</w:t>
      </w:r>
      <w:r w:rsidR="00385EAB">
        <w:rPr>
          <w:color w:val="000000"/>
          <w:rtl/>
        </w:rPr>
        <w:t xml:space="preserve"> </w:t>
      </w:r>
      <w:r w:rsidR="00385EAB">
        <w:rPr>
          <w:rFonts w:hint="cs"/>
          <w:color w:val="000000"/>
          <w:rtl/>
        </w:rPr>
        <w:t>الكِتَابُ،</w:t>
      </w:r>
      <w:r w:rsidR="00385EAB">
        <w:rPr>
          <w:color w:val="000000"/>
          <w:rtl/>
        </w:rPr>
        <w:t xml:space="preserve"> </w:t>
      </w:r>
      <w:r w:rsidR="00385EAB">
        <w:rPr>
          <w:rFonts w:hint="cs"/>
          <w:color w:val="000000"/>
          <w:rtl/>
        </w:rPr>
        <w:t>فَيَعْمَلُ</w:t>
      </w:r>
      <w:r w:rsidR="00385EAB">
        <w:rPr>
          <w:color w:val="000000"/>
          <w:rtl/>
        </w:rPr>
        <w:t xml:space="preserve"> </w:t>
      </w:r>
      <w:r w:rsidR="00385EAB">
        <w:rPr>
          <w:rFonts w:hint="cs"/>
          <w:color w:val="000000"/>
          <w:rtl/>
        </w:rPr>
        <w:t>بِعَمَلِ</w:t>
      </w:r>
      <w:r w:rsidR="00385EAB">
        <w:rPr>
          <w:color w:val="000000"/>
          <w:rtl/>
        </w:rPr>
        <w:t xml:space="preserve"> </w:t>
      </w:r>
      <w:r w:rsidR="00385EAB">
        <w:rPr>
          <w:rFonts w:hint="cs"/>
          <w:color w:val="000000"/>
          <w:rtl/>
        </w:rPr>
        <w:t>أَهْلِ</w:t>
      </w:r>
      <w:r w:rsidR="00385EAB">
        <w:rPr>
          <w:color w:val="000000"/>
          <w:rtl/>
        </w:rPr>
        <w:t xml:space="preserve"> </w:t>
      </w:r>
      <w:r w:rsidR="00385EAB">
        <w:rPr>
          <w:rFonts w:hint="cs"/>
          <w:color w:val="000000"/>
          <w:rtl/>
        </w:rPr>
        <w:t>الجَنَّةِ»</w:t>
      </w:r>
      <w:r w:rsidR="00385EAB">
        <w:rPr>
          <w:rFonts w:hint="cs"/>
          <w:rtl/>
        </w:rPr>
        <w:t xml:space="preserve"> </w:t>
      </w:r>
      <w:r>
        <w:rPr>
          <w:rFonts w:hint="cs"/>
          <w:rtl/>
        </w:rPr>
        <w:t>[رواه البخاری: 3208].</w:t>
      </w:r>
    </w:p>
    <w:p w:rsidR="00792F37" w:rsidRDefault="008C5DA0" w:rsidP="00792F37">
      <w:pPr>
        <w:pStyle w:val="0-"/>
        <w:rPr>
          <w:rtl/>
        </w:rPr>
      </w:pPr>
      <w:r>
        <w:rPr>
          <w:rFonts w:hint="cs"/>
          <w:rtl/>
        </w:rPr>
        <w:t xml:space="preserve">1356- </w:t>
      </w:r>
      <w:r w:rsidR="00792F37">
        <w:rPr>
          <w:rFonts w:hint="cs"/>
          <w:rtl/>
        </w:rPr>
        <w:t>از عبدالله بن مسعود</w:t>
      </w:r>
      <w:r w:rsidR="00792F37">
        <w:rPr>
          <w:rFonts w:cs="CTraditional Arabic" w:hint="cs"/>
          <w:rtl/>
        </w:rPr>
        <w:t>س</w:t>
      </w:r>
      <w:r w:rsidR="00792F37">
        <w:rPr>
          <w:rFonts w:hint="cs"/>
          <w:rtl/>
        </w:rPr>
        <w:t xml:space="preserve"> روایت است که گفت: پیامبر خدا </w:t>
      </w:r>
      <w:r w:rsidR="00792F37">
        <w:rPr>
          <w:rFonts w:cs="CTraditional Arabic" w:hint="cs"/>
          <w:rtl/>
        </w:rPr>
        <w:t>ج</w:t>
      </w:r>
      <w:r w:rsidR="00792F37">
        <w:rPr>
          <w:rFonts w:hint="cs"/>
          <w:rtl/>
        </w:rPr>
        <w:t xml:space="preserve"> که صادق و مصدوق</w:t>
      </w:r>
      <w:r w:rsidR="00C21FA5" w:rsidRPr="00C21FA5">
        <w:rPr>
          <w:rFonts w:ascii="IRLotus" w:hAnsi="IRLotus" w:cs="IRLotus"/>
          <w:vertAlign w:val="superscript"/>
          <w:rtl/>
          <w:lang w:bidi="fa-IR"/>
        </w:rPr>
        <w:t>(</w:t>
      </w:r>
      <w:r w:rsidR="00C21FA5" w:rsidRPr="00C21FA5">
        <w:rPr>
          <w:rStyle w:val="FootnoteReference"/>
          <w:rFonts w:ascii="IRLotus" w:hAnsi="IRLotus" w:cs="IRLotus"/>
          <w:rtl/>
          <w:lang w:bidi="fa-IR"/>
        </w:rPr>
        <w:footnoteReference w:id="278"/>
      </w:r>
      <w:r w:rsidR="00C21FA5" w:rsidRPr="00C21FA5">
        <w:rPr>
          <w:rFonts w:ascii="IRLotus" w:hAnsi="IRLotus" w:cs="IRLotus"/>
          <w:vertAlign w:val="superscript"/>
          <w:rtl/>
          <w:lang w:bidi="fa-IR"/>
        </w:rPr>
        <w:t>)</w:t>
      </w:r>
      <w:r w:rsidR="00792F37">
        <w:rPr>
          <w:rFonts w:hint="cs"/>
          <w:rtl/>
        </w:rPr>
        <w:t>، می‌باشند برای ما گفتند:</w:t>
      </w:r>
    </w:p>
    <w:p w:rsidR="00792F37" w:rsidRDefault="00385EAB" w:rsidP="00705B13">
      <w:pPr>
        <w:pStyle w:val="0-"/>
        <w:rPr>
          <w:rtl/>
        </w:rPr>
      </w:pPr>
      <w:r>
        <w:rPr>
          <w:rFonts w:hint="cs"/>
          <w:rtl/>
        </w:rPr>
        <w:t>«</w:t>
      </w:r>
      <w:r w:rsidR="00792F37">
        <w:rPr>
          <w:rFonts w:hint="cs"/>
          <w:rtl/>
        </w:rPr>
        <w:t>تکوین خ</w:t>
      </w:r>
      <w:r>
        <w:rPr>
          <w:rFonts w:hint="cs"/>
          <w:rtl/>
        </w:rPr>
        <w:t>لقت هر کدام شما [از نطفه] در شکم مادرش در چهل روز جمع می‌شود، و باز چهل روز دیگر به شکل خون بستۀ می‌باشد</w:t>
      </w:r>
      <w:r w:rsidR="00705B13">
        <w:rPr>
          <w:rFonts w:hint="cs"/>
          <w:rtl/>
        </w:rPr>
        <w:t>،</w:t>
      </w:r>
      <w:r>
        <w:rPr>
          <w:rFonts w:hint="cs"/>
          <w:rtl/>
        </w:rPr>
        <w:t xml:space="preserve"> و باز چهل روز دیگر به شکل پارۀ گوشتی می‌باشد. </w:t>
      </w:r>
    </w:p>
    <w:p w:rsidR="00385EAB" w:rsidRDefault="001930E0" w:rsidP="00792F37">
      <w:pPr>
        <w:pStyle w:val="0-"/>
        <w:rPr>
          <w:rtl/>
        </w:rPr>
      </w:pPr>
      <w:r>
        <w:rPr>
          <w:rFonts w:hint="cs"/>
          <w:rtl/>
        </w:rPr>
        <w:t>و بعد از آن خداوند ملکی را می‌</w:t>
      </w:r>
      <w:r w:rsidR="00385EAB">
        <w:rPr>
          <w:rFonts w:hint="cs"/>
          <w:rtl/>
        </w:rPr>
        <w:t>فرستد، و [آن مَلَک] به [نوشتن] چهار کلمه امر می‌شود، و برای</w:t>
      </w:r>
      <w:r w:rsidR="007C6B5D">
        <w:rPr>
          <w:rFonts w:hint="cs"/>
          <w:rtl/>
        </w:rPr>
        <w:t>ش</w:t>
      </w:r>
      <w:r w:rsidR="00385EAB">
        <w:rPr>
          <w:rFonts w:hint="cs"/>
          <w:rtl/>
        </w:rPr>
        <w:t xml:space="preserve"> گفته می‌شود که: عمل وی را، و رزق وی را، و مدت زندگی وی را، و اینکه خوشبخت و یا بدبخت است بنویس، و بعد از آن، روح در وی دمیده می‌شود».</w:t>
      </w:r>
    </w:p>
    <w:p w:rsidR="00385EAB" w:rsidRDefault="00385EAB" w:rsidP="00792F37">
      <w:pPr>
        <w:pStyle w:val="0-"/>
        <w:rPr>
          <w:rtl/>
          <w:lang w:bidi="fa-IR"/>
        </w:rPr>
      </w:pPr>
      <w:r>
        <w:rPr>
          <w:rFonts w:hint="cs"/>
          <w:rtl/>
        </w:rPr>
        <w:t xml:space="preserve">و از اینجا است که شخص عملی را انجام می‌دهد که بین او و بین بهشت به جز از چند ذرعی باقی نمی‌ماند، ولی آن نوشته بر وی سبقت می‌کند و مرتکب عمل اهل دوزخ می‌گردد، و [شخص دیگری] مرتکب عملی می‌گردد که بین او و بین دوزخ جز چند ذرعی باقی نمی‌ماند، ولی آن نوشته بر وی سبقت می‌کند، و </w:t>
      </w:r>
      <w:r w:rsidR="00586E60">
        <w:rPr>
          <w:rFonts w:hint="cs"/>
          <w:rtl/>
        </w:rPr>
        <w:t>ع</w:t>
      </w:r>
      <w:r>
        <w:rPr>
          <w:rFonts w:hint="cs"/>
          <w:rtl/>
        </w:rPr>
        <w:t>مل اهل بهشت را انجام می‌دهد»</w:t>
      </w:r>
      <w:r w:rsidRPr="00385EAB">
        <w:rPr>
          <w:rFonts w:ascii="IRLotus" w:hAnsi="IRLotus" w:cs="IRLotus"/>
          <w:vertAlign w:val="superscript"/>
          <w:rtl/>
          <w:lang w:bidi="fa-IR"/>
        </w:rPr>
        <w:t>(</w:t>
      </w:r>
      <w:r w:rsidRPr="00385EAB">
        <w:rPr>
          <w:rStyle w:val="FootnoteReference"/>
          <w:rFonts w:ascii="IRLotus" w:hAnsi="IRLotus" w:cs="IRLotus"/>
          <w:rtl/>
          <w:lang w:bidi="fa-IR"/>
        </w:rPr>
        <w:footnoteReference w:id="279"/>
      </w:r>
      <w:r w:rsidRPr="00385EAB">
        <w:rPr>
          <w:rFonts w:ascii="IRLotus" w:hAnsi="IRLotus" w:cs="IRLotus"/>
          <w:vertAlign w:val="superscript"/>
          <w:rtl/>
          <w:lang w:bidi="fa-IR"/>
        </w:rPr>
        <w:t>)</w:t>
      </w:r>
      <w:r>
        <w:rPr>
          <w:rFonts w:hint="cs"/>
          <w:rtl/>
          <w:lang w:bidi="fa-IR"/>
        </w:rPr>
        <w:t>.</w:t>
      </w:r>
    </w:p>
    <w:p w:rsidR="005212A0" w:rsidRPr="00563B9A" w:rsidRDefault="005212A0" w:rsidP="00073BCD">
      <w:pPr>
        <w:pStyle w:val="5-"/>
        <w:rPr>
          <w:rtl/>
        </w:rPr>
      </w:pPr>
      <w:r>
        <w:rPr>
          <w:rFonts w:hint="cs"/>
          <w:rtl/>
          <w:lang w:bidi="fa-IR"/>
        </w:rPr>
        <w:t>13</w:t>
      </w:r>
      <w:r w:rsidR="00563B9A">
        <w:rPr>
          <w:rFonts w:hint="cs"/>
          <w:rtl/>
          <w:lang w:bidi="fa-IR"/>
        </w:rPr>
        <w:t>5</w:t>
      </w:r>
      <w:r>
        <w:rPr>
          <w:rFonts w:hint="cs"/>
          <w:rtl/>
          <w:lang w:bidi="fa-IR"/>
        </w:rPr>
        <w:t xml:space="preserve">7- </w:t>
      </w:r>
      <w:r w:rsidR="00563B9A" w:rsidRPr="00563B9A">
        <w:rPr>
          <w:rFonts w:hint="cs"/>
          <w:rtl/>
        </w:rPr>
        <w:t>عَنْ</w:t>
      </w:r>
      <w:r w:rsidR="00563B9A" w:rsidRPr="00563B9A">
        <w:rPr>
          <w:rtl/>
        </w:rPr>
        <w:t xml:space="preserve"> </w:t>
      </w:r>
      <w:r w:rsidR="00563B9A" w:rsidRPr="00563B9A">
        <w:rPr>
          <w:rFonts w:hint="cs"/>
          <w:rtl/>
        </w:rPr>
        <w:t>أَبِي</w:t>
      </w:r>
      <w:r w:rsidR="00563B9A" w:rsidRPr="00563B9A">
        <w:rPr>
          <w:rtl/>
        </w:rPr>
        <w:t xml:space="preserve"> </w:t>
      </w:r>
      <w:r w:rsidR="00563B9A" w:rsidRPr="00563B9A">
        <w:rPr>
          <w:rFonts w:hint="cs"/>
          <w:rtl/>
        </w:rPr>
        <w:t>هُرَيْرَةَ</w:t>
      </w:r>
      <w:r w:rsidR="00166962">
        <w:rPr>
          <w:rFonts w:hint="cs"/>
          <w:rtl/>
        </w:rPr>
        <w:t xml:space="preserve"> رَضِيَ اللهُ عَنْهُ</w:t>
      </w:r>
      <w:r w:rsidR="00563B9A" w:rsidRPr="00563B9A">
        <w:rPr>
          <w:rFonts w:hint="cs"/>
          <w:rtl/>
        </w:rPr>
        <w:t>،</w:t>
      </w:r>
      <w:r w:rsidR="00563B9A" w:rsidRPr="00563B9A">
        <w:rPr>
          <w:rtl/>
        </w:rPr>
        <w:t xml:space="preserve"> </w:t>
      </w:r>
      <w:r w:rsidR="00563B9A" w:rsidRPr="00563B9A">
        <w:rPr>
          <w:rFonts w:hint="cs"/>
          <w:rtl/>
        </w:rPr>
        <w:t>عَنِ</w:t>
      </w:r>
      <w:r w:rsidR="00563B9A" w:rsidRPr="00563B9A">
        <w:rPr>
          <w:rtl/>
        </w:rPr>
        <w:t xml:space="preserve"> </w:t>
      </w:r>
      <w:r w:rsidR="00563B9A" w:rsidRPr="00563B9A">
        <w:rPr>
          <w:rFonts w:hint="cs"/>
          <w:rtl/>
        </w:rPr>
        <w:t>النَّبِيِّ</w:t>
      </w:r>
      <w:r w:rsidR="00563B9A" w:rsidRPr="00563B9A">
        <w:rPr>
          <w:rtl/>
        </w:rPr>
        <w:t xml:space="preserve"> </w:t>
      </w:r>
      <w:r w:rsidR="00563B9A" w:rsidRPr="00563B9A">
        <w:rPr>
          <w:rFonts w:hint="cs"/>
          <w:rtl/>
        </w:rPr>
        <w:t>صَلَّى</w:t>
      </w:r>
      <w:r w:rsidR="00563B9A" w:rsidRPr="00563B9A">
        <w:rPr>
          <w:rtl/>
        </w:rPr>
        <w:t xml:space="preserve"> </w:t>
      </w:r>
      <w:r w:rsidR="00563B9A" w:rsidRPr="00563B9A">
        <w:rPr>
          <w:rFonts w:hint="cs"/>
          <w:rtl/>
        </w:rPr>
        <w:t>اللهُ</w:t>
      </w:r>
      <w:r w:rsidR="00563B9A" w:rsidRPr="00563B9A">
        <w:rPr>
          <w:rtl/>
        </w:rPr>
        <w:t xml:space="preserve"> </w:t>
      </w:r>
      <w:r w:rsidR="00563B9A" w:rsidRPr="00563B9A">
        <w:rPr>
          <w:rFonts w:hint="cs"/>
          <w:rtl/>
        </w:rPr>
        <w:t>عَلَيْهِ</w:t>
      </w:r>
      <w:r w:rsidR="00563B9A" w:rsidRPr="00563B9A">
        <w:rPr>
          <w:rtl/>
        </w:rPr>
        <w:t xml:space="preserve"> </w:t>
      </w:r>
      <w:r w:rsidR="00563B9A" w:rsidRPr="00563B9A">
        <w:rPr>
          <w:rFonts w:hint="cs"/>
          <w:rtl/>
        </w:rPr>
        <w:t>وَسَلَّمَ،</w:t>
      </w:r>
      <w:r w:rsidR="00563B9A" w:rsidRPr="00563B9A">
        <w:rPr>
          <w:rtl/>
        </w:rPr>
        <w:t xml:space="preserve"> </w:t>
      </w:r>
      <w:r w:rsidR="00563B9A" w:rsidRPr="00563B9A">
        <w:rPr>
          <w:rFonts w:hint="cs"/>
          <w:rtl/>
        </w:rPr>
        <w:t>قَالَ</w:t>
      </w:r>
      <w:r w:rsidR="00563B9A" w:rsidRPr="00563B9A">
        <w:rPr>
          <w:rtl/>
        </w:rPr>
        <w:t xml:space="preserve">: </w:t>
      </w:r>
      <w:r w:rsidR="00073BCD">
        <w:rPr>
          <w:rFonts w:asciiTheme="minorHAnsi" w:hAnsiTheme="minorHAnsi" w:hint="cs"/>
          <w:rtl/>
          <w:lang w:bidi="fa-IR"/>
        </w:rPr>
        <w:t>«</w:t>
      </w:r>
      <w:r w:rsidR="00563B9A" w:rsidRPr="00563B9A">
        <w:rPr>
          <w:rFonts w:hint="cs"/>
          <w:rtl/>
        </w:rPr>
        <w:t>إِذَا</w:t>
      </w:r>
      <w:r w:rsidR="00563B9A" w:rsidRPr="00563B9A">
        <w:rPr>
          <w:rtl/>
        </w:rPr>
        <w:t xml:space="preserve"> </w:t>
      </w:r>
      <w:r w:rsidR="00563B9A" w:rsidRPr="00563B9A">
        <w:rPr>
          <w:rFonts w:hint="cs"/>
          <w:rtl/>
        </w:rPr>
        <w:t>أَحَبَّ</w:t>
      </w:r>
      <w:r w:rsidR="00563B9A" w:rsidRPr="00563B9A">
        <w:rPr>
          <w:rtl/>
        </w:rPr>
        <w:t xml:space="preserve"> </w:t>
      </w:r>
      <w:r w:rsidR="00563B9A" w:rsidRPr="00563B9A">
        <w:rPr>
          <w:rFonts w:hint="cs"/>
          <w:rtl/>
        </w:rPr>
        <w:t>اللَّهُ</w:t>
      </w:r>
      <w:r w:rsidR="00563B9A" w:rsidRPr="00563B9A">
        <w:rPr>
          <w:rtl/>
        </w:rPr>
        <w:t xml:space="preserve"> </w:t>
      </w:r>
      <w:r w:rsidR="00563B9A" w:rsidRPr="00563B9A">
        <w:rPr>
          <w:rFonts w:hint="cs"/>
          <w:rtl/>
        </w:rPr>
        <w:t>العَبْدَ</w:t>
      </w:r>
      <w:r w:rsidR="00563B9A" w:rsidRPr="00563B9A">
        <w:rPr>
          <w:rtl/>
        </w:rPr>
        <w:t xml:space="preserve"> </w:t>
      </w:r>
      <w:r w:rsidR="00563B9A" w:rsidRPr="00563B9A">
        <w:rPr>
          <w:rFonts w:hint="cs"/>
          <w:rtl/>
        </w:rPr>
        <w:t>نَادَى</w:t>
      </w:r>
      <w:r w:rsidR="00563B9A" w:rsidRPr="00563B9A">
        <w:rPr>
          <w:rtl/>
        </w:rPr>
        <w:t xml:space="preserve"> </w:t>
      </w:r>
      <w:r w:rsidR="00563B9A" w:rsidRPr="00563B9A">
        <w:rPr>
          <w:rFonts w:hint="cs"/>
          <w:rtl/>
        </w:rPr>
        <w:t>جِبْرِيلَ</w:t>
      </w:r>
      <w:r w:rsidR="00563B9A" w:rsidRPr="00563B9A">
        <w:rPr>
          <w:rtl/>
        </w:rPr>
        <w:t xml:space="preserve">: </w:t>
      </w:r>
      <w:r w:rsidR="00563B9A" w:rsidRPr="00563B9A">
        <w:rPr>
          <w:rFonts w:hint="cs"/>
          <w:rtl/>
        </w:rPr>
        <w:t>إِنَّ</w:t>
      </w:r>
      <w:r w:rsidR="00563B9A" w:rsidRPr="00563B9A">
        <w:rPr>
          <w:rtl/>
        </w:rPr>
        <w:t xml:space="preserve"> </w:t>
      </w:r>
      <w:r w:rsidR="00563B9A" w:rsidRPr="00563B9A">
        <w:rPr>
          <w:rFonts w:hint="cs"/>
          <w:rtl/>
        </w:rPr>
        <w:t>اللَّهَ</w:t>
      </w:r>
      <w:r w:rsidR="00563B9A" w:rsidRPr="00563B9A">
        <w:rPr>
          <w:rtl/>
        </w:rPr>
        <w:t xml:space="preserve"> </w:t>
      </w:r>
      <w:r w:rsidR="00563B9A" w:rsidRPr="00563B9A">
        <w:rPr>
          <w:rFonts w:hint="cs"/>
          <w:rtl/>
        </w:rPr>
        <w:t>يُحِبُّ</w:t>
      </w:r>
      <w:r w:rsidR="00563B9A" w:rsidRPr="00563B9A">
        <w:rPr>
          <w:rtl/>
        </w:rPr>
        <w:t xml:space="preserve"> </w:t>
      </w:r>
      <w:r w:rsidR="00563B9A" w:rsidRPr="00563B9A">
        <w:rPr>
          <w:rFonts w:hint="cs"/>
          <w:rtl/>
        </w:rPr>
        <w:t>فُلاَنًا</w:t>
      </w:r>
      <w:r w:rsidR="00563B9A" w:rsidRPr="00563B9A">
        <w:rPr>
          <w:rtl/>
        </w:rPr>
        <w:t xml:space="preserve"> </w:t>
      </w:r>
      <w:r w:rsidR="00563B9A" w:rsidRPr="00563B9A">
        <w:rPr>
          <w:rFonts w:hint="cs"/>
          <w:rtl/>
        </w:rPr>
        <w:t>فَأَحْبِبْهُ،</w:t>
      </w:r>
      <w:r w:rsidR="00563B9A" w:rsidRPr="00563B9A">
        <w:rPr>
          <w:rtl/>
        </w:rPr>
        <w:t xml:space="preserve"> </w:t>
      </w:r>
      <w:r w:rsidR="00563B9A" w:rsidRPr="00563B9A">
        <w:rPr>
          <w:rFonts w:hint="cs"/>
          <w:rtl/>
        </w:rPr>
        <w:t>فَيُحِبُّهُ</w:t>
      </w:r>
      <w:r w:rsidR="00563B9A" w:rsidRPr="00563B9A">
        <w:rPr>
          <w:rtl/>
        </w:rPr>
        <w:t xml:space="preserve"> </w:t>
      </w:r>
      <w:r w:rsidR="00563B9A" w:rsidRPr="00563B9A">
        <w:rPr>
          <w:rFonts w:hint="cs"/>
          <w:rtl/>
        </w:rPr>
        <w:t>جِبْرِيلُ،</w:t>
      </w:r>
      <w:r w:rsidR="00563B9A" w:rsidRPr="00563B9A">
        <w:rPr>
          <w:rtl/>
        </w:rPr>
        <w:t xml:space="preserve"> </w:t>
      </w:r>
      <w:r w:rsidR="00563B9A" w:rsidRPr="00563B9A">
        <w:rPr>
          <w:rFonts w:hint="cs"/>
          <w:rtl/>
        </w:rPr>
        <w:t>فَيُنَادِي</w:t>
      </w:r>
      <w:r w:rsidR="00563B9A" w:rsidRPr="00563B9A">
        <w:rPr>
          <w:rtl/>
        </w:rPr>
        <w:t xml:space="preserve"> </w:t>
      </w:r>
      <w:r w:rsidR="00563B9A" w:rsidRPr="00563B9A">
        <w:rPr>
          <w:rFonts w:hint="cs"/>
          <w:rtl/>
        </w:rPr>
        <w:t>جِبْرِيلُ</w:t>
      </w:r>
      <w:r w:rsidR="00563B9A" w:rsidRPr="00563B9A">
        <w:rPr>
          <w:rtl/>
        </w:rPr>
        <w:t xml:space="preserve"> </w:t>
      </w:r>
      <w:r w:rsidR="00563B9A" w:rsidRPr="00563B9A">
        <w:rPr>
          <w:rFonts w:hint="cs"/>
          <w:rtl/>
        </w:rPr>
        <w:t>فِي</w:t>
      </w:r>
      <w:r w:rsidR="00563B9A" w:rsidRPr="00563B9A">
        <w:rPr>
          <w:rtl/>
        </w:rPr>
        <w:t xml:space="preserve"> </w:t>
      </w:r>
      <w:r w:rsidR="00563B9A" w:rsidRPr="00563B9A">
        <w:rPr>
          <w:rFonts w:hint="cs"/>
          <w:rtl/>
        </w:rPr>
        <w:t>أَهْلِ</w:t>
      </w:r>
      <w:r w:rsidR="00563B9A" w:rsidRPr="00563B9A">
        <w:rPr>
          <w:rtl/>
        </w:rPr>
        <w:t xml:space="preserve"> </w:t>
      </w:r>
      <w:r w:rsidR="00563B9A" w:rsidRPr="00563B9A">
        <w:rPr>
          <w:rFonts w:hint="cs"/>
          <w:rtl/>
        </w:rPr>
        <w:t>السَّمَاءِ</w:t>
      </w:r>
      <w:r w:rsidR="00563B9A" w:rsidRPr="00563B9A">
        <w:rPr>
          <w:rtl/>
        </w:rPr>
        <w:t xml:space="preserve">: </w:t>
      </w:r>
      <w:r w:rsidR="00563B9A" w:rsidRPr="00563B9A">
        <w:rPr>
          <w:rFonts w:hint="cs"/>
          <w:rtl/>
        </w:rPr>
        <w:t>إِنَّ</w:t>
      </w:r>
      <w:r w:rsidR="00563B9A" w:rsidRPr="00563B9A">
        <w:rPr>
          <w:rtl/>
        </w:rPr>
        <w:t xml:space="preserve"> </w:t>
      </w:r>
      <w:r w:rsidR="00563B9A" w:rsidRPr="00563B9A">
        <w:rPr>
          <w:rFonts w:hint="cs"/>
          <w:rtl/>
        </w:rPr>
        <w:t>اللَّهَ</w:t>
      </w:r>
      <w:r w:rsidR="00563B9A" w:rsidRPr="00563B9A">
        <w:rPr>
          <w:rtl/>
        </w:rPr>
        <w:t xml:space="preserve"> </w:t>
      </w:r>
      <w:r w:rsidR="00563B9A" w:rsidRPr="00563B9A">
        <w:rPr>
          <w:rFonts w:hint="cs"/>
          <w:rtl/>
        </w:rPr>
        <w:t>يُحِبُّ</w:t>
      </w:r>
      <w:r w:rsidR="00563B9A" w:rsidRPr="00563B9A">
        <w:rPr>
          <w:rtl/>
        </w:rPr>
        <w:t xml:space="preserve"> </w:t>
      </w:r>
      <w:r w:rsidR="00563B9A" w:rsidRPr="00563B9A">
        <w:rPr>
          <w:rFonts w:hint="cs"/>
          <w:rtl/>
        </w:rPr>
        <w:t>فُلاَنًا</w:t>
      </w:r>
      <w:r w:rsidR="00563B9A" w:rsidRPr="00563B9A">
        <w:rPr>
          <w:rtl/>
        </w:rPr>
        <w:t xml:space="preserve"> </w:t>
      </w:r>
      <w:r w:rsidR="00563B9A" w:rsidRPr="00563B9A">
        <w:rPr>
          <w:rFonts w:hint="cs"/>
          <w:rtl/>
        </w:rPr>
        <w:t>فَأَحِبُّوهُ،</w:t>
      </w:r>
      <w:r w:rsidR="00563B9A" w:rsidRPr="00563B9A">
        <w:rPr>
          <w:rtl/>
        </w:rPr>
        <w:t xml:space="preserve"> </w:t>
      </w:r>
      <w:r w:rsidR="00563B9A" w:rsidRPr="00563B9A">
        <w:rPr>
          <w:rFonts w:hint="cs"/>
          <w:rtl/>
        </w:rPr>
        <w:t>فَيُحِبُّهُ</w:t>
      </w:r>
      <w:r w:rsidR="00563B9A" w:rsidRPr="00563B9A">
        <w:rPr>
          <w:rtl/>
        </w:rPr>
        <w:t xml:space="preserve"> </w:t>
      </w:r>
      <w:r w:rsidR="00563B9A" w:rsidRPr="00563B9A">
        <w:rPr>
          <w:rFonts w:hint="cs"/>
          <w:rtl/>
        </w:rPr>
        <w:t>أَهْلُ</w:t>
      </w:r>
      <w:r w:rsidR="00563B9A" w:rsidRPr="00563B9A">
        <w:rPr>
          <w:rtl/>
        </w:rPr>
        <w:t xml:space="preserve"> </w:t>
      </w:r>
      <w:r w:rsidR="00563B9A" w:rsidRPr="00563B9A">
        <w:rPr>
          <w:rFonts w:hint="cs"/>
          <w:rtl/>
        </w:rPr>
        <w:t>السَّمَاءِ،</w:t>
      </w:r>
      <w:r w:rsidR="00563B9A" w:rsidRPr="00563B9A">
        <w:rPr>
          <w:rtl/>
        </w:rPr>
        <w:t xml:space="preserve"> </w:t>
      </w:r>
      <w:r w:rsidR="00563B9A" w:rsidRPr="00563B9A">
        <w:rPr>
          <w:rFonts w:hint="cs"/>
          <w:rtl/>
        </w:rPr>
        <w:t>ثُمَّ</w:t>
      </w:r>
      <w:r w:rsidR="00563B9A" w:rsidRPr="00563B9A">
        <w:rPr>
          <w:rtl/>
        </w:rPr>
        <w:t xml:space="preserve"> </w:t>
      </w:r>
      <w:r w:rsidR="00563B9A" w:rsidRPr="00563B9A">
        <w:rPr>
          <w:rFonts w:hint="cs"/>
          <w:rtl/>
        </w:rPr>
        <w:t>يُوضَعُ</w:t>
      </w:r>
      <w:r w:rsidR="00563B9A" w:rsidRPr="00563B9A">
        <w:rPr>
          <w:rtl/>
        </w:rPr>
        <w:t xml:space="preserve"> </w:t>
      </w:r>
      <w:r w:rsidR="00563B9A" w:rsidRPr="00563B9A">
        <w:rPr>
          <w:rFonts w:hint="cs"/>
          <w:rtl/>
        </w:rPr>
        <w:t>لَهُ</w:t>
      </w:r>
      <w:r w:rsidR="00563B9A" w:rsidRPr="00563B9A">
        <w:rPr>
          <w:rtl/>
        </w:rPr>
        <w:t xml:space="preserve"> </w:t>
      </w:r>
      <w:r w:rsidR="00563B9A" w:rsidRPr="00563B9A">
        <w:rPr>
          <w:rFonts w:hint="cs"/>
          <w:rtl/>
        </w:rPr>
        <w:t>القَبُولُ</w:t>
      </w:r>
      <w:r w:rsidR="00563B9A" w:rsidRPr="00563B9A">
        <w:rPr>
          <w:rtl/>
        </w:rPr>
        <w:t xml:space="preserve"> </w:t>
      </w:r>
      <w:r w:rsidR="00563B9A" w:rsidRPr="00563B9A">
        <w:rPr>
          <w:rFonts w:hint="cs"/>
          <w:rtl/>
        </w:rPr>
        <w:t>فِي</w:t>
      </w:r>
      <w:r w:rsidR="00563B9A" w:rsidRPr="00563B9A">
        <w:rPr>
          <w:rtl/>
        </w:rPr>
        <w:t xml:space="preserve"> </w:t>
      </w:r>
      <w:r w:rsidR="00563B9A" w:rsidRPr="00563B9A">
        <w:rPr>
          <w:rFonts w:hint="cs"/>
          <w:rtl/>
        </w:rPr>
        <w:t>الأَرْضِ</w:t>
      </w:r>
      <w:r w:rsidR="00073BCD">
        <w:rPr>
          <w:rFonts w:hint="cs"/>
          <w:rtl/>
        </w:rPr>
        <w:t>»</w:t>
      </w:r>
      <w:r w:rsidR="00563B9A" w:rsidRPr="00563B9A">
        <w:rPr>
          <w:rFonts w:hint="cs"/>
          <w:rtl/>
        </w:rPr>
        <w:t xml:space="preserve"> </w:t>
      </w:r>
      <w:r w:rsidRPr="00563B9A">
        <w:rPr>
          <w:rFonts w:hint="cs"/>
          <w:rtl/>
        </w:rPr>
        <w:t>[رواه البخاری: 3209].</w:t>
      </w:r>
    </w:p>
    <w:p w:rsidR="005212A0" w:rsidRDefault="005212A0" w:rsidP="005212A0">
      <w:pPr>
        <w:pStyle w:val="0-"/>
        <w:rPr>
          <w:rtl/>
          <w:lang w:bidi="fa-IR"/>
        </w:rPr>
      </w:pPr>
      <w:r>
        <w:rPr>
          <w:rFonts w:hint="cs"/>
          <w:rtl/>
          <w:lang w:bidi="fa-IR"/>
        </w:rPr>
        <w:t>1357- از ابوهریره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w:t>
      </w:r>
    </w:p>
    <w:p w:rsidR="005212A0" w:rsidRDefault="005212A0" w:rsidP="00792F37">
      <w:pPr>
        <w:pStyle w:val="0-"/>
        <w:rPr>
          <w:rtl/>
          <w:lang w:bidi="fa-IR"/>
        </w:rPr>
      </w:pPr>
      <w:r>
        <w:rPr>
          <w:rFonts w:hint="cs"/>
          <w:rtl/>
          <w:lang w:bidi="fa-IR"/>
        </w:rPr>
        <w:t>«وقتی خدا بندۀ را دوست داشته باشد، برای جبرئیل می‌گوید که خدا فلان شخص را دوست دارد، پس تو هم او را دوست داشته باش، جبرئیل او را برای خود دوست می‌گیرد».</w:t>
      </w:r>
    </w:p>
    <w:p w:rsidR="005212A0" w:rsidRDefault="005212A0" w:rsidP="00792F37">
      <w:pPr>
        <w:pStyle w:val="0-"/>
        <w:rPr>
          <w:rtl/>
          <w:lang w:bidi="fa-IR"/>
        </w:rPr>
      </w:pPr>
      <w:r>
        <w:rPr>
          <w:rFonts w:hint="cs"/>
          <w:rtl/>
          <w:lang w:bidi="fa-IR"/>
        </w:rPr>
        <w:t>«و جبرئیل برای اه</w:t>
      </w:r>
      <w:r w:rsidR="00817DB0">
        <w:rPr>
          <w:rFonts w:hint="cs"/>
          <w:rtl/>
          <w:lang w:bidi="fa-IR"/>
        </w:rPr>
        <w:t>ل</w:t>
      </w:r>
      <w:r>
        <w:rPr>
          <w:rFonts w:hint="cs"/>
          <w:rtl/>
          <w:lang w:bidi="fa-IR"/>
        </w:rPr>
        <w:t xml:space="preserve"> آسمان صدا می‌کند که خدا فلان شخص را دوست دارد، و شما نیز او را دوست داشته باشید، و اهل آسمان او را دوست می‌گیرند، بعد از آن در روی زمین مورد قبول قرار می‌گیرد»</w:t>
      </w:r>
      <w:r w:rsidRPr="005212A0">
        <w:rPr>
          <w:rFonts w:ascii="IRLotus" w:hAnsi="IRLotus" w:cs="IRLotus"/>
          <w:vertAlign w:val="superscript"/>
          <w:rtl/>
          <w:lang w:bidi="fa-IR"/>
        </w:rPr>
        <w:t>(</w:t>
      </w:r>
      <w:r w:rsidRPr="005212A0">
        <w:rPr>
          <w:rStyle w:val="FootnoteReference"/>
          <w:rFonts w:ascii="IRLotus" w:hAnsi="IRLotus" w:cs="IRLotus"/>
          <w:rtl/>
          <w:lang w:bidi="fa-IR"/>
        </w:rPr>
        <w:footnoteReference w:id="280"/>
      </w:r>
      <w:r w:rsidRPr="005212A0">
        <w:rPr>
          <w:rFonts w:ascii="IRLotus" w:hAnsi="IRLotus" w:cs="IRLotus"/>
          <w:vertAlign w:val="superscript"/>
          <w:rtl/>
          <w:lang w:bidi="fa-IR"/>
        </w:rPr>
        <w:t>)</w:t>
      </w:r>
      <w:r>
        <w:rPr>
          <w:rFonts w:hint="cs"/>
          <w:rtl/>
          <w:lang w:bidi="fa-IR"/>
        </w:rPr>
        <w:t>.</w:t>
      </w:r>
    </w:p>
    <w:p w:rsidR="00224BA8" w:rsidRPr="00D40436" w:rsidRDefault="00224BA8" w:rsidP="00AA23F7">
      <w:pPr>
        <w:pStyle w:val="5-"/>
        <w:rPr>
          <w:rtl/>
        </w:rPr>
      </w:pPr>
      <w:r>
        <w:rPr>
          <w:rFonts w:hint="cs"/>
          <w:rtl/>
          <w:lang w:bidi="fa-IR"/>
        </w:rPr>
        <w:t xml:space="preserve">1358- </w:t>
      </w:r>
      <w:r w:rsidR="00D40436">
        <w:rPr>
          <w:rFonts w:hint="cs"/>
          <w:rtl/>
        </w:rPr>
        <w:t>عَنْ</w:t>
      </w:r>
      <w:r w:rsidR="00D40436">
        <w:rPr>
          <w:rtl/>
        </w:rPr>
        <w:t xml:space="preserve"> </w:t>
      </w:r>
      <w:r w:rsidR="00D40436" w:rsidRPr="00D40436">
        <w:rPr>
          <w:rFonts w:hint="cs"/>
          <w:rtl/>
        </w:rPr>
        <w:t>عَائِشَةَ</w:t>
      </w:r>
      <w:r w:rsidR="00D40436" w:rsidRPr="00D40436">
        <w:rPr>
          <w:rtl/>
        </w:rPr>
        <w:t xml:space="preserve"> </w:t>
      </w:r>
      <w:r w:rsidR="00D40436" w:rsidRPr="00D40436">
        <w:rPr>
          <w:rFonts w:hint="cs"/>
          <w:rtl/>
        </w:rPr>
        <w:t>رَضِيَ</w:t>
      </w:r>
      <w:r w:rsidR="00D40436" w:rsidRPr="00D40436">
        <w:rPr>
          <w:rtl/>
        </w:rPr>
        <w:t xml:space="preserve"> </w:t>
      </w:r>
      <w:r w:rsidR="00D40436" w:rsidRPr="00D40436">
        <w:rPr>
          <w:rFonts w:hint="cs"/>
          <w:rtl/>
        </w:rPr>
        <w:t>اللَّهُ</w:t>
      </w:r>
      <w:r w:rsidR="00D40436" w:rsidRPr="00D40436">
        <w:rPr>
          <w:rtl/>
        </w:rPr>
        <w:t xml:space="preserve"> </w:t>
      </w:r>
      <w:r w:rsidR="00D40436" w:rsidRPr="00D40436">
        <w:rPr>
          <w:rFonts w:hint="cs"/>
          <w:rtl/>
        </w:rPr>
        <w:t>عَنْهَا،</w:t>
      </w:r>
      <w:r w:rsidR="00D40436" w:rsidRPr="00D40436">
        <w:rPr>
          <w:rtl/>
        </w:rPr>
        <w:t xml:space="preserve"> </w:t>
      </w:r>
      <w:r w:rsidR="00D40436" w:rsidRPr="00D40436">
        <w:rPr>
          <w:rFonts w:hint="cs"/>
          <w:rtl/>
        </w:rPr>
        <w:t>زَوْجِ</w:t>
      </w:r>
      <w:r w:rsidR="00D40436" w:rsidRPr="00D40436">
        <w:rPr>
          <w:rtl/>
        </w:rPr>
        <w:t xml:space="preserve"> </w:t>
      </w:r>
      <w:r w:rsidR="00D40436" w:rsidRPr="00D40436">
        <w:rPr>
          <w:rFonts w:hint="cs"/>
          <w:rtl/>
        </w:rPr>
        <w:t>النَّبِيِّ</w:t>
      </w:r>
      <w:r w:rsidR="00D40436" w:rsidRPr="00D40436">
        <w:rPr>
          <w:rtl/>
        </w:rPr>
        <w:t xml:space="preserve"> </w:t>
      </w:r>
      <w:r w:rsidR="00D40436" w:rsidRPr="00D40436">
        <w:rPr>
          <w:rFonts w:hint="cs"/>
          <w:rtl/>
        </w:rPr>
        <w:t>صَلَّى</w:t>
      </w:r>
      <w:r w:rsidR="00D40436" w:rsidRPr="00D40436">
        <w:rPr>
          <w:rtl/>
        </w:rPr>
        <w:t xml:space="preserve"> </w:t>
      </w:r>
      <w:r w:rsidR="00D40436" w:rsidRPr="00D40436">
        <w:rPr>
          <w:rFonts w:hint="cs"/>
          <w:rtl/>
        </w:rPr>
        <w:t>اللهُ</w:t>
      </w:r>
      <w:r w:rsidR="00D40436" w:rsidRPr="00D40436">
        <w:rPr>
          <w:rtl/>
        </w:rPr>
        <w:t xml:space="preserve"> </w:t>
      </w:r>
      <w:r w:rsidR="00D40436" w:rsidRPr="00D40436">
        <w:rPr>
          <w:rFonts w:hint="cs"/>
          <w:rtl/>
        </w:rPr>
        <w:t>عَلَيْهِ</w:t>
      </w:r>
      <w:r w:rsidR="00D40436" w:rsidRPr="00D40436">
        <w:rPr>
          <w:rtl/>
        </w:rPr>
        <w:t xml:space="preserve"> </w:t>
      </w:r>
      <w:r w:rsidR="00D40436" w:rsidRPr="00D40436">
        <w:rPr>
          <w:rFonts w:hint="cs"/>
          <w:rtl/>
        </w:rPr>
        <w:t>وَسَلَّمَ،</w:t>
      </w:r>
      <w:r w:rsidR="00D40436" w:rsidRPr="00D40436">
        <w:rPr>
          <w:rtl/>
        </w:rPr>
        <w:t xml:space="preserve"> </w:t>
      </w:r>
      <w:r w:rsidR="00D40436" w:rsidRPr="00D40436">
        <w:rPr>
          <w:rFonts w:hint="cs"/>
          <w:rtl/>
        </w:rPr>
        <w:t>أَنَّهَا</w:t>
      </w:r>
      <w:r w:rsidR="00D40436" w:rsidRPr="00D40436">
        <w:rPr>
          <w:rtl/>
        </w:rPr>
        <w:t xml:space="preserve"> </w:t>
      </w:r>
      <w:r w:rsidR="00D40436" w:rsidRPr="00D40436">
        <w:rPr>
          <w:rFonts w:hint="cs"/>
          <w:rtl/>
        </w:rPr>
        <w:t>سَمِعَتْ</w:t>
      </w:r>
      <w:r w:rsidR="00D40436" w:rsidRPr="00D40436">
        <w:rPr>
          <w:rtl/>
        </w:rPr>
        <w:t xml:space="preserve"> </w:t>
      </w:r>
      <w:r w:rsidR="00D40436" w:rsidRPr="00D40436">
        <w:rPr>
          <w:rFonts w:hint="cs"/>
          <w:rtl/>
        </w:rPr>
        <w:t>رَسُولَ</w:t>
      </w:r>
      <w:r w:rsidR="00D40436" w:rsidRPr="00D40436">
        <w:rPr>
          <w:rtl/>
        </w:rPr>
        <w:t xml:space="preserve"> </w:t>
      </w:r>
      <w:r w:rsidR="00D40436" w:rsidRPr="00D40436">
        <w:rPr>
          <w:rFonts w:hint="cs"/>
          <w:rtl/>
        </w:rPr>
        <w:t>اللَّهِ</w:t>
      </w:r>
      <w:r w:rsidR="00D40436" w:rsidRPr="00D40436">
        <w:rPr>
          <w:rtl/>
        </w:rPr>
        <w:t xml:space="preserve"> </w:t>
      </w:r>
      <w:r w:rsidR="00D40436" w:rsidRPr="00D40436">
        <w:rPr>
          <w:rFonts w:hint="cs"/>
          <w:rtl/>
        </w:rPr>
        <w:t>صَلَّى</w:t>
      </w:r>
      <w:r w:rsidR="00D40436" w:rsidRPr="00D40436">
        <w:rPr>
          <w:rtl/>
        </w:rPr>
        <w:t xml:space="preserve"> </w:t>
      </w:r>
      <w:r w:rsidR="00D40436" w:rsidRPr="00D40436">
        <w:rPr>
          <w:rFonts w:hint="cs"/>
          <w:rtl/>
        </w:rPr>
        <w:t>اللهُ</w:t>
      </w:r>
      <w:r w:rsidR="00D40436" w:rsidRPr="00D40436">
        <w:rPr>
          <w:rtl/>
        </w:rPr>
        <w:t xml:space="preserve"> </w:t>
      </w:r>
      <w:r w:rsidR="00D40436" w:rsidRPr="00D40436">
        <w:rPr>
          <w:rFonts w:hint="cs"/>
          <w:rtl/>
        </w:rPr>
        <w:t>عَلَيْهِ</w:t>
      </w:r>
      <w:r w:rsidR="00D40436" w:rsidRPr="00D40436">
        <w:rPr>
          <w:rtl/>
        </w:rPr>
        <w:t xml:space="preserve"> </w:t>
      </w:r>
      <w:r w:rsidR="00D40436" w:rsidRPr="00D40436">
        <w:rPr>
          <w:rFonts w:hint="cs"/>
          <w:rtl/>
        </w:rPr>
        <w:t>وَسَلَّمَ،</w:t>
      </w:r>
      <w:r w:rsidR="00D40436" w:rsidRPr="00D40436">
        <w:rPr>
          <w:rtl/>
        </w:rPr>
        <w:t xml:space="preserve"> </w:t>
      </w:r>
      <w:r w:rsidR="00D40436" w:rsidRPr="00D40436">
        <w:rPr>
          <w:rFonts w:hint="cs"/>
          <w:rtl/>
        </w:rPr>
        <w:t>يَقُولُ</w:t>
      </w:r>
      <w:r w:rsidR="00D40436" w:rsidRPr="00D40436">
        <w:rPr>
          <w:rtl/>
        </w:rPr>
        <w:t xml:space="preserve">: </w:t>
      </w:r>
      <w:r w:rsidR="00A86FF4">
        <w:rPr>
          <w:rFonts w:hint="cs"/>
          <w:rtl/>
        </w:rPr>
        <w:t>«</w:t>
      </w:r>
      <w:r w:rsidR="00D40436" w:rsidRPr="00D40436">
        <w:rPr>
          <w:rFonts w:hint="cs"/>
          <w:rtl/>
        </w:rPr>
        <w:t>إِنَّ</w:t>
      </w:r>
      <w:r w:rsidR="00D40436" w:rsidRPr="00D40436">
        <w:rPr>
          <w:rtl/>
        </w:rPr>
        <w:t xml:space="preserve"> </w:t>
      </w:r>
      <w:r w:rsidR="00D40436" w:rsidRPr="00D40436">
        <w:rPr>
          <w:rFonts w:hint="cs"/>
          <w:rtl/>
        </w:rPr>
        <w:t>المَلاَئِكَةَ</w:t>
      </w:r>
      <w:r w:rsidR="00D40436" w:rsidRPr="00D40436">
        <w:rPr>
          <w:rtl/>
        </w:rPr>
        <w:t xml:space="preserve"> </w:t>
      </w:r>
      <w:r w:rsidR="00D40436" w:rsidRPr="00D40436">
        <w:rPr>
          <w:rFonts w:hint="cs"/>
          <w:rtl/>
        </w:rPr>
        <w:t>تَنْزِلُ</w:t>
      </w:r>
      <w:r w:rsidR="00D40436" w:rsidRPr="00D40436">
        <w:rPr>
          <w:rtl/>
        </w:rPr>
        <w:t xml:space="preserve"> </w:t>
      </w:r>
      <w:r w:rsidR="00D40436" w:rsidRPr="00D40436">
        <w:rPr>
          <w:rFonts w:hint="cs"/>
          <w:rtl/>
        </w:rPr>
        <w:t>فِي</w:t>
      </w:r>
      <w:r w:rsidR="00D40436" w:rsidRPr="00D40436">
        <w:rPr>
          <w:rtl/>
        </w:rPr>
        <w:t xml:space="preserve"> </w:t>
      </w:r>
      <w:r w:rsidR="00D40436" w:rsidRPr="00D40436">
        <w:rPr>
          <w:rFonts w:hint="cs"/>
          <w:rtl/>
        </w:rPr>
        <w:t>العَنَانِ</w:t>
      </w:r>
      <w:r w:rsidR="00D40436" w:rsidRPr="00D40436">
        <w:rPr>
          <w:rtl/>
        </w:rPr>
        <w:t xml:space="preserve">: </w:t>
      </w:r>
      <w:r w:rsidR="00D40436" w:rsidRPr="00D40436">
        <w:rPr>
          <w:rFonts w:hint="cs"/>
          <w:rtl/>
        </w:rPr>
        <w:t>وَهُوَ</w:t>
      </w:r>
      <w:r w:rsidR="00D40436" w:rsidRPr="00D40436">
        <w:rPr>
          <w:rtl/>
        </w:rPr>
        <w:t xml:space="preserve"> </w:t>
      </w:r>
      <w:r w:rsidR="00D40436" w:rsidRPr="00D40436">
        <w:rPr>
          <w:rFonts w:hint="cs"/>
          <w:rtl/>
        </w:rPr>
        <w:t>السَّحَابُ،</w:t>
      </w:r>
      <w:r w:rsidR="00D40436" w:rsidRPr="00D40436">
        <w:rPr>
          <w:rtl/>
        </w:rPr>
        <w:t xml:space="preserve"> </w:t>
      </w:r>
      <w:r w:rsidR="00D40436" w:rsidRPr="00D40436">
        <w:rPr>
          <w:rFonts w:hint="cs"/>
          <w:rtl/>
        </w:rPr>
        <w:t>فَتَذْكُرُ</w:t>
      </w:r>
      <w:r w:rsidR="00D40436" w:rsidRPr="00D40436">
        <w:rPr>
          <w:rtl/>
        </w:rPr>
        <w:t xml:space="preserve"> </w:t>
      </w:r>
      <w:r w:rsidR="00D40436" w:rsidRPr="00D40436">
        <w:rPr>
          <w:rFonts w:hint="cs"/>
          <w:rtl/>
        </w:rPr>
        <w:t>الأَمْرَ</w:t>
      </w:r>
      <w:r w:rsidR="00D40436" w:rsidRPr="00D40436">
        <w:rPr>
          <w:rtl/>
        </w:rPr>
        <w:t xml:space="preserve"> </w:t>
      </w:r>
      <w:r w:rsidR="00D40436" w:rsidRPr="00D40436">
        <w:rPr>
          <w:rFonts w:hint="cs"/>
          <w:rtl/>
        </w:rPr>
        <w:t>قُضِيَ</w:t>
      </w:r>
      <w:r w:rsidR="00D40436" w:rsidRPr="00D40436">
        <w:rPr>
          <w:rtl/>
        </w:rPr>
        <w:t xml:space="preserve"> </w:t>
      </w:r>
      <w:r w:rsidR="00D40436" w:rsidRPr="00D40436">
        <w:rPr>
          <w:rFonts w:hint="cs"/>
          <w:rtl/>
        </w:rPr>
        <w:t>فِي</w:t>
      </w:r>
      <w:r w:rsidR="00D40436" w:rsidRPr="00D40436">
        <w:rPr>
          <w:rtl/>
        </w:rPr>
        <w:t xml:space="preserve"> </w:t>
      </w:r>
      <w:r w:rsidR="00D40436" w:rsidRPr="00D40436">
        <w:rPr>
          <w:rFonts w:hint="cs"/>
          <w:rtl/>
        </w:rPr>
        <w:t>السَّمَاءِ،</w:t>
      </w:r>
      <w:r w:rsidR="00D40436" w:rsidRPr="00D40436">
        <w:rPr>
          <w:rtl/>
        </w:rPr>
        <w:t xml:space="preserve"> </w:t>
      </w:r>
      <w:r w:rsidR="00D40436" w:rsidRPr="00D40436">
        <w:rPr>
          <w:rFonts w:hint="cs"/>
          <w:rtl/>
        </w:rPr>
        <w:t>فَتَسْتَرِقُ</w:t>
      </w:r>
      <w:r w:rsidR="00D40436" w:rsidRPr="00D40436">
        <w:rPr>
          <w:rtl/>
        </w:rPr>
        <w:t xml:space="preserve"> </w:t>
      </w:r>
      <w:r w:rsidR="00D40436" w:rsidRPr="00D40436">
        <w:rPr>
          <w:rFonts w:hint="cs"/>
          <w:rtl/>
        </w:rPr>
        <w:t>الشَّيَاطِينُ</w:t>
      </w:r>
      <w:r w:rsidR="00D40436" w:rsidRPr="00D40436">
        <w:rPr>
          <w:rtl/>
        </w:rPr>
        <w:t xml:space="preserve"> </w:t>
      </w:r>
      <w:r w:rsidR="00D40436" w:rsidRPr="00D40436">
        <w:rPr>
          <w:rFonts w:hint="cs"/>
          <w:rtl/>
        </w:rPr>
        <w:t>السَّمْعَ</w:t>
      </w:r>
      <w:r w:rsidR="00D40436" w:rsidRPr="00D40436">
        <w:rPr>
          <w:rtl/>
        </w:rPr>
        <w:t xml:space="preserve"> </w:t>
      </w:r>
      <w:r w:rsidR="00D40436" w:rsidRPr="00D40436">
        <w:rPr>
          <w:rFonts w:hint="cs"/>
          <w:rtl/>
        </w:rPr>
        <w:t>فَتَسْمَعُهُ،</w:t>
      </w:r>
      <w:r w:rsidR="00D40436" w:rsidRPr="00D40436">
        <w:rPr>
          <w:rtl/>
        </w:rPr>
        <w:t xml:space="preserve"> </w:t>
      </w:r>
      <w:r w:rsidR="00D40436" w:rsidRPr="00D40436">
        <w:rPr>
          <w:rFonts w:hint="cs"/>
          <w:rtl/>
        </w:rPr>
        <w:t>فَتُوحِيهِ</w:t>
      </w:r>
      <w:r w:rsidR="00D40436" w:rsidRPr="00D40436">
        <w:rPr>
          <w:rtl/>
        </w:rPr>
        <w:t xml:space="preserve"> </w:t>
      </w:r>
      <w:r w:rsidR="00D40436" w:rsidRPr="00D40436">
        <w:rPr>
          <w:rFonts w:hint="cs"/>
          <w:rtl/>
        </w:rPr>
        <w:t>إِلَى</w:t>
      </w:r>
      <w:r w:rsidR="00D40436" w:rsidRPr="00D40436">
        <w:rPr>
          <w:rtl/>
        </w:rPr>
        <w:t xml:space="preserve"> </w:t>
      </w:r>
      <w:r w:rsidR="00D40436" w:rsidRPr="00D40436">
        <w:rPr>
          <w:rFonts w:hint="cs"/>
          <w:rtl/>
        </w:rPr>
        <w:t>الكُهَّانِ،</w:t>
      </w:r>
      <w:r w:rsidR="00D40436" w:rsidRPr="00D40436">
        <w:rPr>
          <w:rtl/>
        </w:rPr>
        <w:t xml:space="preserve"> </w:t>
      </w:r>
      <w:r w:rsidR="00D40436" w:rsidRPr="00D40436">
        <w:rPr>
          <w:rFonts w:hint="cs"/>
          <w:rtl/>
        </w:rPr>
        <w:t>فَيَكْذِبُونَ</w:t>
      </w:r>
      <w:r w:rsidR="00D40436" w:rsidRPr="00D40436">
        <w:rPr>
          <w:rtl/>
        </w:rPr>
        <w:t xml:space="preserve"> </w:t>
      </w:r>
      <w:r w:rsidR="00D40436" w:rsidRPr="00D40436">
        <w:rPr>
          <w:rFonts w:hint="cs"/>
          <w:rtl/>
        </w:rPr>
        <w:t>مَعَهَا</w:t>
      </w:r>
      <w:r w:rsidR="00D40436" w:rsidRPr="00D40436">
        <w:rPr>
          <w:rtl/>
        </w:rPr>
        <w:t xml:space="preserve"> </w:t>
      </w:r>
      <w:r w:rsidR="00D40436" w:rsidRPr="00D40436">
        <w:rPr>
          <w:rFonts w:hint="cs"/>
          <w:rtl/>
        </w:rPr>
        <w:t>مِائَةَ</w:t>
      </w:r>
      <w:r w:rsidR="00D40436" w:rsidRPr="00D40436">
        <w:rPr>
          <w:rtl/>
        </w:rPr>
        <w:t xml:space="preserve"> </w:t>
      </w:r>
      <w:r w:rsidR="00D40436" w:rsidRPr="00D40436">
        <w:rPr>
          <w:rFonts w:hint="cs"/>
          <w:rtl/>
        </w:rPr>
        <w:t>كَذْبَةٍ</w:t>
      </w:r>
      <w:r w:rsidR="00D40436" w:rsidRPr="00D40436">
        <w:rPr>
          <w:rtl/>
        </w:rPr>
        <w:t xml:space="preserve"> </w:t>
      </w:r>
      <w:r w:rsidR="00D40436" w:rsidRPr="00D40436">
        <w:rPr>
          <w:rFonts w:hint="cs"/>
          <w:rtl/>
        </w:rPr>
        <w:t>مِنْ</w:t>
      </w:r>
      <w:r w:rsidR="00D40436" w:rsidRPr="00D40436">
        <w:rPr>
          <w:rtl/>
        </w:rPr>
        <w:t xml:space="preserve"> </w:t>
      </w:r>
      <w:r w:rsidR="00D40436" w:rsidRPr="00D40436">
        <w:rPr>
          <w:rFonts w:hint="cs"/>
          <w:rtl/>
        </w:rPr>
        <w:t>عِنْدِ</w:t>
      </w:r>
      <w:r w:rsidR="00D40436" w:rsidRPr="00D40436">
        <w:rPr>
          <w:rtl/>
        </w:rPr>
        <w:t xml:space="preserve"> </w:t>
      </w:r>
      <w:r w:rsidR="00D40436" w:rsidRPr="00D40436">
        <w:rPr>
          <w:rFonts w:hint="cs"/>
          <w:rtl/>
        </w:rPr>
        <w:t>أَنْفُسِهِمْ</w:t>
      </w:r>
      <w:r w:rsidR="00A86FF4">
        <w:rPr>
          <w:rFonts w:hint="cs"/>
          <w:rtl/>
        </w:rPr>
        <w:t>»</w:t>
      </w:r>
      <w:r w:rsidR="00D40436" w:rsidRPr="00D40436">
        <w:rPr>
          <w:rFonts w:hint="cs"/>
          <w:rtl/>
        </w:rPr>
        <w:t xml:space="preserve"> </w:t>
      </w:r>
      <w:r w:rsidRPr="00D40436">
        <w:rPr>
          <w:rFonts w:hint="cs"/>
          <w:rtl/>
        </w:rPr>
        <w:t>[رواه البخاری: 321</w:t>
      </w:r>
      <w:r w:rsidR="00AA23F7">
        <w:rPr>
          <w:rFonts w:hint="cs"/>
          <w:rtl/>
        </w:rPr>
        <w:t>0</w:t>
      </w:r>
      <w:r w:rsidRPr="00D40436">
        <w:rPr>
          <w:rFonts w:hint="cs"/>
          <w:rtl/>
        </w:rPr>
        <w:t>].</w:t>
      </w:r>
    </w:p>
    <w:p w:rsidR="00224BA8" w:rsidRDefault="00224BA8" w:rsidP="00792F37">
      <w:pPr>
        <w:pStyle w:val="0-"/>
        <w:rPr>
          <w:rtl/>
          <w:lang w:bidi="fa-IR"/>
        </w:rPr>
      </w:pPr>
      <w:r>
        <w:rPr>
          <w:rFonts w:hint="cs"/>
          <w:rtl/>
          <w:lang w:bidi="fa-IR"/>
        </w:rPr>
        <w:t>1358- از عائشه</w:t>
      </w:r>
      <w:r>
        <w:rPr>
          <w:rFonts w:cs="CTraditional Arabic" w:hint="cs"/>
          <w:rtl/>
          <w:lang w:bidi="fa-IR"/>
        </w:rPr>
        <w:t>ل</w:t>
      </w:r>
      <w:r>
        <w:rPr>
          <w:rFonts w:hint="cs"/>
          <w:rtl/>
          <w:lang w:bidi="fa-IR"/>
        </w:rPr>
        <w:t xml:space="preserve"> همسر پیامبر خدا </w:t>
      </w:r>
      <w:r>
        <w:rPr>
          <w:rFonts w:cs="CTraditional Arabic" w:hint="cs"/>
          <w:rtl/>
          <w:lang w:bidi="fa-IR"/>
        </w:rPr>
        <w:t>ج</w:t>
      </w:r>
      <w:r>
        <w:rPr>
          <w:rFonts w:hint="cs"/>
          <w:rtl/>
          <w:lang w:bidi="fa-IR"/>
        </w:rPr>
        <w:t xml:space="preserve"> روایت است که از پیامبر خدا </w:t>
      </w:r>
      <w:r>
        <w:rPr>
          <w:rFonts w:cs="CTraditional Arabic" w:hint="cs"/>
          <w:rtl/>
          <w:lang w:bidi="fa-IR"/>
        </w:rPr>
        <w:t>ج</w:t>
      </w:r>
      <w:r>
        <w:rPr>
          <w:rFonts w:hint="cs"/>
          <w:rtl/>
          <w:lang w:bidi="fa-IR"/>
        </w:rPr>
        <w:t xml:space="preserve"> شنید است که می‌فرموند: «ملائکه در (عنان) که ابر باشد، پایان می‌شوند، و آنچه را که در آسمان تصمیم گرفته شده است بازگو می‌کنند».</w:t>
      </w:r>
    </w:p>
    <w:p w:rsidR="00224BA8" w:rsidRDefault="00224BA8" w:rsidP="00224BA8">
      <w:pPr>
        <w:pStyle w:val="0-"/>
        <w:rPr>
          <w:rtl/>
          <w:lang w:bidi="fa-IR"/>
        </w:rPr>
      </w:pPr>
      <w:r>
        <w:rPr>
          <w:rFonts w:hint="cs"/>
          <w:rtl/>
          <w:lang w:bidi="fa-IR"/>
        </w:rPr>
        <w:t>«شیاطین به این چیزها گوش داده و آن را می‌شنوند، سپس آن خبرها را برای کاهنان می‌‌رسانند، و کاهنان از پیش خود صد دروغ را به آن‌ها بسته می‌کنند»</w:t>
      </w:r>
      <w:r w:rsidRPr="00224BA8">
        <w:rPr>
          <w:rFonts w:ascii="IRLotus" w:hAnsi="IRLotus" w:cs="IRLotus"/>
          <w:vertAlign w:val="superscript"/>
          <w:rtl/>
          <w:lang w:bidi="fa-IR"/>
        </w:rPr>
        <w:t>(</w:t>
      </w:r>
      <w:r w:rsidRPr="00224BA8">
        <w:rPr>
          <w:rStyle w:val="FootnoteReference"/>
          <w:rFonts w:ascii="IRLotus" w:hAnsi="IRLotus" w:cs="IRLotus"/>
          <w:rtl/>
          <w:lang w:bidi="fa-IR"/>
        </w:rPr>
        <w:footnoteReference w:id="281"/>
      </w:r>
      <w:r w:rsidRPr="00224BA8">
        <w:rPr>
          <w:rFonts w:ascii="IRLotus" w:hAnsi="IRLotus" w:cs="IRLotus"/>
          <w:vertAlign w:val="superscript"/>
          <w:rtl/>
          <w:lang w:bidi="fa-IR"/>
        </w:rPr>
        <w:t>)</w:t>
      </w:r>
      <w:r>
        <w:rPr>
          <w:rFonts w:hint="cs"/>
          <w:rtl/>
          <w:lang w:bidi="fa-IR"/>
        </w:rPr>
        <w:t>.</w:t>
      </w:r>
    </w:p>
    <w:p w:rsidR="00224BA8" w:rsidRDefault="005E4D1F" w:rsidP="00A86FF4">
      <w:pPr>
        <w:pStyle w:val="5-"/>
        <w:rPr>
          <w:rtl/>
          <w:lang w:bidi="fa-IR"/>
        </w:rPr>
      </w:pPr>
      <w:r>
        <w:rPr>
          <w:rFonts w:hint="cs"/>
          <w:rtl/>
          <w:lang w:bidi="fa-IR"/>
        </w:rPr>
        <w:t xml:space="preserve">1359- </w:t>
      </w:r>
      <w:r w:rsidR="00A86FF4">
        <w:rPr>
          <w:rFonts w:hint="cs"/>
          <w:color w:val="000000"/>
          <w:rtl/>
        </w:rPr>
        <w:t>عَنْ</w:t>
      </w:r>
      <w:r w:rsidR="00A86FF4">
        <w:rPr>
          <w:color w:val="000000"/>
          <w:rtl/>
        </w:rPr>
        <w:t xml:space="preserve"> </w:t>
      </w:r>
      <w:r w:rsidR="00A86FF4">
        <w:rPr>
          <w:rFonts w:hint="cs"/>
          <w:color w:val="000000"/>
          <w:rtl/>
        </w:rPr>
        <w:t>أَبِي</w:t>
      </w:r>
      <w:r w:rsidR="00A86FF4">
        <w:rPr>
          <w:color w:val="000000"/>
          <w:rtl/>
        </w:rPr>
        <w:t xml:space="preserve"> </w:t>
      </w:r>
      <w:r w:rsidR="00A86FF4">
        <w:rPr>
          <w:rFonts w:hint="cs"/>
          <w:color w:val="000000"/>
          <w:rtl/>
        </w:rPr>
        <w:t>هُرَيْرَةَ</w:t>
      </w:r>
      <w:r w:rsidR="00A86FF4">
        <w:rPr>
          <w:color w:val="000000"/>
          <w:rtl/>
        </w:rPr>
        <w:t xml:space="preserve"> </w:t>
      </w:r>
      <w:r w:rsidR="00A86FF4">
        <w:rPr>
          <w:rFonts w:hint="cs"/>
          <w:color w:val="000000"/>
          <w:rtl/>
        </w:rPr>
        <w:t>رَضِيَ</w:t>
      </w:r>
      <w:r w:rsidR="00A86FF4">
        <w:rPr>
          <w:color w:val="000000"/>
          <w:rtl/>
        </w:rPr>
        <w:t xml:space="preserve"> </w:t>
      </w:r>
      <w:r w:rsidR="00A86FF4">
        <w:rPr>
          <w:rFonts w:hint="cs"/>
          <w:color w:val="000000"/>
          <w:rtl/>
        </w:rPr>
        <w:t>اللَّهُ</w:t>
      </w:r>
      <w:r w:rsidR="00A86FF4">
        <w:rPr>
          <w:color w:val="000000"/>
          <w:rtl/>
        </w:rPr>
        <w:t xml:space="preserve"> </w:t>
      </w:r>
      <w:r w:rsidR="00A86FF4">
        <w:rPr>
          <w:rFonts w:hint="cs"/>
          <w:color w:val="000000"/>
          <w:rtl/>
        </w:rPr>
        <w:t>عَنْهُ،</w:t>
      </w:r>
      <w:r w:rsidR="00A86FF4">
        <w:rPr>
          <w:color w:val="000000"/>
          <w:rtl/>
        </w:rPr>
        <w:t xml:space="preserve"> </w:t>
      </w:r>
      <w:r w:rsidR="00A86FF4">
        <w:rPr>
          <w:rFonts w:hint="cs"/>
          <w:color w:val="000000"/>
          <w:rtl/>
        </w:rPr>
        <w:t>قَالَ</w:t>
      </w:r>
      <w:r w:rsidR="00A86FF4">
        <w:rPr>
          <w:color w:val="000000"/>
          <w:rtl/>
        </w:rPr>
        <w:t xml:space="preserve">: </w:t>
      </w:r>
      <w:r w:rsidR="00A86FF4">
        <w:rPr>
          <w:rFonts w:hint="cs"/>
          <w:color w:val="000000"/>
          <w:rtl/>
        </w:rPr>
        <w:t>قَالَ</w:t>
      </w:r>
      <w:r w:rsidR="00A86FF4">
        <w:rPr>
          <w:color w:val="000000"/>
          <w:rtl/>
        </w:rPr>
        <w:t xml:space="preserve"> </w:t>
      </w:r>
      <w:r w:rsidR="00A86FF4">
        <w:rPr>
          <w:rFonts w:hint="cs"/>
          <w:color w:val="000000"/>
          <w:rtl/>
        </w:rPr>
        <w:t>النَّبِيُّ</w:t>
      </w:r>
      <w:r w:rsidR="00A86FF4">
        <w:rPr>
          <w:color w:val="000000"/>
          <w:rtl/>
        </w:rPr>
        <w:t xml:space="preserve"> </w:t>
      </w:r>
      <w:r w:rsidR="00A86FF4">
        <w:rPr>
          <w:rFonts w:hint="cs"/>
          <w:color w:val="000000"/>
          <w:rtl/>
        </w:rPr>
        <w:t>صَلَّى</w:t>
      </w:r>
      <w:r w:rsidR="00A86FF4">
        <w:rPr>
          <w:color w:val="000000"/>
          <w:rtl/>
        </w:rPr>
        <w:t xml:space="preserve"> </w:t>
      </w:r>
      <w:r w:rsidR="00A86FF4">
        <w:rPr>
          <w:rFonts w:hint="cs"/>
          <w:color w:val="000000"/>
          <w:rtl/>
        </w:rPr>
        <w:t>اللهُ</w:t>
      </w:r>
      <w:r w:rsidR="00A86FF4">
        <w:rPr>
          <w:color w:val="000000"/>
          <w:rtl/>
        </w:rPr>
        <w:t xml:space="preserve"> </w:t>
      </w:r>
      <w:r w:rsidR="00A86FF4">
        <w:rPr>
          <w:rFonts w:hint="cs"/>
          <w:color w:val="000000"/>
          <w:rtl/>
        </w:rPr>
        <w:t>عَلَيْهِ</w:t>
      </w:r>
      <w:r w:rsidR="00A86FF4">
        <w:rPr>
          <w:color w:val="000000"/>
          <w:rtl/>
        </w:rPr>
        <w:t xml:space="preserve"> </w:t>
      </w:r>
      <w:r w:rsidR="00A86FF4">
        <w:rPr>
          <w:rFonts w:hint="cs"/>
          <w:color w:val="000000"/>
          <w:rtl/>
        </w:rPr>
        <w:t>وَسَلَّمَ</w:t>
      </w:r>
      <w:r w:rsidR="00A86FF4">
        <w:rPr>
          <w:color w:val="000000"/>
          <w:rtl/>
        </w:rPr>
        <w:t xml:space="preserve">: </w:t>
      </w:r>
      <w:r w:rsidR="00A86FF4">
        <w:rPr>
          <w:rFonts w:hint="eastAsia"/>
          <w:color w:val="000000"/>
          <w:rtl/>
        </w:rPr>
        <w:t>«</w:t>
      </w:r>
      <w:r w:rsidR="00A86FF4">
        <w:rPr>
          <w:rFonts w:hint="cs"/>
          <w:rtl/>
        </w:rPr>
        <w:t>إِذَا</w:t>
      </w:r>
      <w:r w:rsidR="00A86FF4">
        <w:rPr>
          <w:rtl/>
        </w:rPr>
        <w:t xml:space="preserve"> </w:t>
      </w:r>
      <w:r w:rsidR="00A86FF4">
        <w:rPr>
          <w:rFonts w:hint="cs"/>
          <w:rtl/>
        </w:rPr>
        <w:t>كَانَ</w:t>
      </w:r>
      <w:r w:rsidR="00A86FF4">
        <w:rPr>
          <w:rtl/>
        </w:rPr>
        <w:t xml:space="preserve"> </w:t>
      </w:r>
      <w:r w:rsidR="00A86FF4">
        <w:rPr>
          <w:rFonts w:hint="cs"/>
          <w:rtl/>
        </w:rPr>
        <w:t>يَوْمُ</w:t>
      </w:r>
      <w:r w:rsidR="00A86FF4">
        <w:rPr>
          <w:rtl/>
        </w:rPr>
        <w:t xml:space="preserve"> </w:t>
      </w:r>
      <w:r w:rsidR="00A86FF4">
        <w:rPr>
          <w:rFonts w:hint="cs"/>
          <w:rtl/>
        </w:rPr>
        <w:t>الجُمُعَةِ،</w:t>
      </w:r>
      <w:r w:rsidR="00A86FF4">
        <w:rPr>
          <w:rtl/>
        </w:rPr>
        <w:t xml:space="preserve"> </w:t>
      </w:r>
      <w:r w:rsidR="00A86FF4">
        <w:rPr>
          <w:rFonts w:hint="cs"/>
          <w:rtl/>
        </w:rPr>
        <w:t>كَانَ</w:t>
      </w:r>
      <w:r w:rsidR="00A86FF4">
        <w:rPr>
          <w:rtl/>
        </w:rPr>
        <w:t xml:space="preserve"> </w:t>
      </w:r>
      <w:r w:rsidR="00A86FF4">
        <w:rPr>
          <w:rFonts w:hint="cs"/>
          <w:rtl/>
        </w:rPr>
        <w:t>عَلَى</w:t>
      </w:r>
      <w:r w:rsidR="00A86FF4">
        <w:rPr>
          <w:rtl/>
        </w:rPr>
        <w:t xml:space="preserve"> </w:t>
      </w:r>
      <w:r w:rsidR="00A86FF4">
        <w:rPr>
          <w:rFonts w:hint="cs"/>
          <w:rtl/>
        </w:rPr>
        <w:t>كُلِّ</w:t>
      </w:r>
      <w:r w:rsidR="00A86FF4">
        <w:rPr>
          <w:rtl/>
        </w:rPr>
        <w:t xml:space="preserve"> </w:t>
      </w:r>
      <w:r w:rsidR="00A86FF4">
        <w:rPr>
          <w:rFonts w:hint="cs"/>
          <w:rtl/>
        </w:rPr>
        <w:t>بَابٍ</w:t>
      </w:r>
      <w:r w:rsidR="00A86FF4">
        <w:rPr>
          <w:rtl/>
        </w:rPr>
        <w:t xml:space="preserve"> </w:t>
      </w:r>
      <w:r w:rsidR="00A86FF4">
        <w:rPr>
          <w:rFonts w:hint="cs"/>
          <w:rtl/>
        </w:rPr>
        <w:t>مِنْ</w:t>
      </w:r>
      <w:r w:rsidR="00A86FF4">
        <w:rPr>
          <w:rtl/>
        </w:rPr>
        <w:t xml:space="preserve"> </w:t>
      </w:r>
      <w:r w:rsidR="00A86FF4">
        <w:rPr>
          <w:rFonts w:hint="cs"/>
          <w:rtl/>
        </w:rPr>
        <w:t>أَبْوَابِ</w:t>
      </w:r>
      <w:r w:rsidR="00A86FF4">
        <w:rPr>
          <w:rtl/>
        </w:rPr>
        <w:t xml:space="preserve"> </w:t>
      </w:r>
      <w:r w:rsidR="00A86FF4">
        <w:rPr>
          <w:rFonts w:hint="cs"/>
          <w:rtl/>
        </w:rPr>
        <w:t>المَسْجِدِ</w:t>
      </w:r>
      <w:r w:rsidR="00A86FF4">
        <w:rPr>
          <w:rtl/>
        </w:rPr>
        <w:t xml:space="preserve"> </w:t>
      </w:r>
      <w:r w:rsidR="00A86FF4">
        <w:rPr>
          <w:rFonts w:hint="cs"/>
          <w:rtl/>
        </w:rPr>
        <w:t>المَلاَئِكَةُ،</w:t>
      </w:r>
      <w:r w:rsidR="00A86FF4">
        <w:rPr>
          <w:rtl/>
        </w:rPr>
        <w:t xml:space="preserve"> </w:t>
      </w:r>
      <w:r w:rsidR="00A86FF4">
        <w:rPr>
          <w:rFonts w:hint="cs"/>
          <w:rtl/>
        </w:rPr>
        <w:t>يَكْتُبُونَ</w:t>
      </w:r>
      <w:r w:rsidR="00A86FF4">
        <w:rPr>
          <w:rtl/>
        </w:rPr>
        <w:t xml:space="preserve"> </w:t>
      </w:r>
      <w:r w:rsidR="00A86FF4">
        <w:rPr>
          <w:rFonts w:hint="cs"/>
          <w:rtl/>
        </w:rPr>
        <w:t>الأَوَّلَ</w:t>
      </w:r>
      <w:r w:rsidR="00A86FF4">
        <w:rPr>
          <w:rtl/>
        </w:rPr>
        <w:t xml:space="preserve"> </w:t>
      </w:r>
      <w:r w:rsidR="00A86FF4">
        <w:rPr>
          <w:rFonts w:hint="cs"/>
          <w:rtl/>
        </w:rPr>
        <w:t>فَالأَوَّلَ،</w:t>
      </w:r>
      <w:r w:rsidR="00A86FF4">
        <w:rPr>
          <w:rtl/>
        </w:rPr>
        <w:t xml:space="preserve"> </w:t>
      </w:r>
      <w:r w:rsidR="00A86FF4">
        <w:rPr>
          <w:rFonts w:hint="cs"/>
          <w:rtl/>
        </w:rPr>
        <w:t>فَإِذَا</w:t>
      </w:r>
      <w:r w:rsidR="00A86FF4">
        <w:rPr>
          <w:rtl/>
        </w:rPr>
        <w:t xml:space="preserve"> </w:t>
      </w:r>
      <w:r w:rsidR="00A86FF4">
        <w:rPr>
          <w:rFonts w:hint="cs"/>
          <w:rtl/>
        </w:rPr>
        <w:t>جَلَسَ</w:t>
      </w:r>
      <w:r w:rsidR="00A86FF4">
        <w:rPr>
          <w:rtl/>
        </w:rPr>
        <w:t xml:space="preserve"> </w:t>
      </w:r>
      <w:r w:rsidR="00A86FF4">
        <w:rPr>
          <w:rFonts w:hint="cs"/>
          <w:color w:val="000000"/>
          <w:rtl/>
        </w:rPr>
        <w:t>الإِمَامُ</w:t>
      </w:r>
      <w:r w:rsidR="00A86FF4">
        <w:rPr>
          <w:color w:val="000000"/>
          <w:rtl/>
        </w:rPr>
        <w:t xml:space="preserve"> </w:t>
      </w:r>
      <w:r w:rsidR="00A86FF4">
        <w:rPr>
          <w:rFonts w:hint="cs"/>
          <w:color w:val="000000"/>
          <w:rtl/>
        </w:rPr>
        <w:t>طَوَوُا</w:t>
      </w:r>
      <w:r w:rsidR="00A86FF4">
        <w:rPr>
          <w:color w:val="000000"/>
          <w:rtl/>
        </w:rPr>
        <w:t xml:space="preserve"> </w:t>
      </w:r>
      <w:r w:rsidR="00A86FF4">
        <w:rPr>
          <w:rFonts w:hint="cs"/>
          <w:color w:val="000000"/>
          <w:rtl/>
        </w:rPr>
        <w:t>الصُّحُفَ،</w:t>
      </w:r>
      <w:r w:rsidR="00A86FF4">
        <w:rPr>
          <w:color w:val="000000"/>
          <w:rtl/>
        </w:rPr>
        <w:t xml:space="preserve"> </w:t>
      </w:r>
      <w:r w:rsidR="00A86FF4">
        <w:rPr>
          <w:rFonts w:hint="cs"/>
          <w:color w:val="000000"/>
          <w:rtl/>
        </w:rPr>
        <w:t>وَجَاءُوا</w:t>
      </w:r>
      <w:r w:rsidR="00A86FF4">
        <w:rPr>
          <w:color w:val="000000"/>
          <w:rtl/>
        </w:rPr>
        <w:t xml:space="preserve"> </w:t>
      </w:r>
      <w:r w:rsidR="00A86FF4">
        <w:rPr>
          <w:rFonts w:hint="cs"/>
          <w:color w:val="000000"/>
          <w:rtl/>
        </w:rPr>
        <w:t>يَسْتَمِعُونَ</w:t>
      </w:r>
      <w:r w:rsidR="00A86FF4">
        <w:rPr>
          <w:color w:val="000000"/>
          <w:rtl/>
        </w:rPr>
        <w:t xml:space="preserve"> </w:t>
      </w:r>
      <w:r w:rsidR="00A86FF4">
        <w:rPr>
          <w:rFonts w:hint="cs"/>
          <w:color w:val="000000"/>
          <w:rtl/>
        </w:rPr>
        <w:t>الذِّكْرَ</w:t>
      </w:r>
      <w:r w:rsidR="00A86FF4">
        <w:rPr>
          <w:rFonts w:hint="eastAsia"/>
          <w:color w:val="000000"/>
          <w:rtl/>
        </w:rPr>
        <w:t>»</w:t>
      </w:r>
      <w:r w:rsidR="00A86FF4">
        <w:rPr>
          <w:rFonts w:hint="cs"/>
          <w:rtl/>
          <w:lang w:bidi="fa-IR"/>
        </w:rPr>
        <w:t xml:space="preserve"> </w:t>
      </w:r>
      <w:r>
        <w:rPr>
          <w:rFonts w:hint="cs"/>
          <w:rtl/>
          <w:lang w:bidi="fa-IR"/>
        </w:rPr>
        <w:t>[رواه البخاری: 3211].</w:t>
      </w:r>
    </w:p>
    <w:p w:rsidR="005E4D1F" w:rsidRDefault="005E4D1F" w:rsidP="00792F37">
      <w:pPr>
        <w:pStyle w:val="0-"/>
        <w:rPr>
          <w:rtl/>
          <w:lang w:bidi="fa-IR"/>
        </w:rPr>
      </w:pPr>
      <w:r>
        <w:rPr>
          <w:rFonts w:hint="cs"/>
          <w:rtl/>
          <w:lang w:bidi="fa-IR"/>
        </w:rPr>
        <w:t>1359- از ابوهریره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5E4D1F" w:rsidRDefault="005E4D1F" w:rsidP="007D3193">
      <w:pPr>
        <w:pStyle w:val="0-"/>
        <w:rPr>
          <w:rtl/>
          <w:lang w:bidi="fa-IR"/>
        </w:rPr>
      </w:pPr>
      <w:r>
        <w:rPr>
          <w:rFonts w:hint="cs"/>
          <w:rtl/>
          <w:lang w:bidi="fa-IR"/>
        </w:rPr>
        <w:t xml:space="preserve">«چون روز جمعه باشد، </w:t>
      </w:r>
      <w:r w:rsidR="00A42994">
        <w:rPr>
          <w:rFonts w:hint="cs"/>
          <w:rtl/>
          <w:lang w:bidi="fa-IR"/>
        </w:rPr>
        <w:t>به هر دری از درهای مسجد ملائکه ح</w:t>
      </w:r>
      <w:r w:rsidR="009C2FA7">
        <w:rPr>
          <w:rFonts w:hint="cs"/>
          <w:rtl/>
          <w:lang w:bidi="fa-IR"/>
        </w:rPr>
        <w:t xml:space="preserve">ضور می‌یابند، و [نام‌های </w:t>
      </w:r>
      <w:r>
        <w:rPr>
          <w:rFonts w:hint="cs"/>
          <w:rtl/>
          <w:lang w:bidi="fa-IR"/>
        </w:rPr>
        <w:t>م</w:t>
      </w:r>
      <w:r w:rsidR="009C2FA7">
        <w:rPr>
          <w:rFonts w:hint="cs"/>
          <w:rtl/>
          <w:lang w:bidi="fa-IR"/>
        </w:rPr>
        <w:t>ر</w:t>
      </w:r>
      <w:r>
        <w:rPr>
          <w:rFonts w:hint="cs"/>
          <w:rtl/>
          <w:lang w:bidi="fa-IR"/>
        </w:rPr>
        <w:t>دمان را به ترتیبی که به مسجد داخل می‌شوند] اول به اول می‌نویسند، و هنگامی</w:t>
      </w:r>
      <w:r w:rsidR="009C2FA7">
        <w:rPr>
          <w:rFonts w:hint="cs"/>
          <w:rtl/>
          <w:lang w:bidi="fa-IR"/>
        </w:rPr>
        <w:t xml:space="preserve"> که امام [بر بالای منبر] نشست، </w:t>
      </w:r>
      <w:r>
        <w:rPr>
          <w:rFonts w:hint="cs"/>
          <w:rtl/>
          <w:lang w:bidi="fa-IR"/>
        </w:rPr>
        <w:t>اوراق را جمع می‌کنند، و می‌</w:t>
      </w:r>
      <w:r w:rsidR="007D3193">
        <w:rPr>
          <w:rFonts w:hint="cs"/>
          <w:rtl/>
          <w:lang w:bidi="fa-IR"/>
        </w:rPr>
        <w:t>آ</w:t>
      </w:r>
      <w:r>
        <w:rPr>
          <w:rFonts w:hint="cs"/>
          <w:rtl/>
          <w:lang w:bidi="fa-IR"/>
        </w:rPr>
        <w:t>یند و خطبه را می‌شنوند»</w:t>
      </w:r>
      <w:r w:rsidRPr="005E4D1F">
        <w:rPr>
          <w:rFonts w:ascii="IRLotus" w:hAnsi="IRLotus" w:cs="IRLotus"/>
          <w:vertAlign w:val="superscript"/>
          <w:rtl/>
          <w:lang w:bidi="fa-IR"/>
        </w:rPr>
        <w:t>(</w:t>
      </w:r>
      <w:r w:rsidRPr="005E4D1F">
        <w:rPr>
          <w:rStyle w:val="FootnoteReference"/>
          <w:rFonts w:ascii="IRLotus" w:hAnsi="IRLotus" w:cs="IRLotus"/>
          <w:rtl/>
          <w:lang w:bidi="fa-IR"/>
        </w:rPr>
        <w:footnoteReference w:id="282"/>
      </w:r>
      <w:r w:rsidRPr="005E4D1F">
        <w:rPr>
          <w:rFonts w:ascii="IRLotus" w:hAnsi="IRLotus" w:cs="IRLotus"/>
          <w:vertAlign w:val="superscript"/>
          <w:rtl/>
          <w:lang w:bidi="fa-IR"/>
        </w:rPr>
        <w:t>)</w:t>
      </w:r>
      <w:r>
        <w:rPr>
          <w:rFonts w:hint="cs"/>
          <w:rtl/>
          <w:lang w:bidi="fa-IR"/>
        </w:rPr>
        <w:t>.</w:t>
      </w:r>
    </w:p>
    <w:p w:rsidR="00563B9A" w:rsidRDefault="00563B9A" w:rsidP="00021834">
      <w:pPr>
        <w:pStyle w:val="5-"/>
        <w:rPr>
          <w:rtl/>
          <w:lang w:bidi="fa-IR"/>
        </w:rPr>
      </w:pPr>
      <w:r>
        <w:rPr>
          <w:rFonts w:hint="cs"/>
          <w:rtl/>
          <w:lang w:bidi="fa-IR"/>
        </w:rPr>
        <w:t xml:space="preserve">1360- </w:t>
      </w:r>
      <w:r w:rsidR="00FE126A">
        <w:rPr>
          <w:rFonts w:hint="cs"/>
          <w:rtl/>
        </w:rPr>
        <w:t>عَنِ</w:t>
      </w:r>
      <w:r w:rsidR="00FE126A">
        <w:rPr>
          <w:rtl/>
        </w:rPr>
        <w:t xml:space="preserve"> </w:t>
      </w:r>
      <w:r w:rsidR="00FE126A" w:rsidRPr="00FE126A">
        <w:rPr>
          <w:rFonts w:hint="cs"/>
          <w:rtl/>
        </w:rPr>
        <w:t>البَرَاءِ</w:t>
      </w:r>
      <w:r w:rsidR="00FE126A" w:rsidRPr="00FE126A">
        <w:rPr>
          <w:rtl/>
        </w:rPr>
        <w:t xml:space="preserve"> </w:t>
      </w:r>
      <w:r w:rsidR="00FE126A" w:rsidRPr="00FE126A">
        <w:rPr>
          <w:rFonts w:hint="cs"/>
          <w:rtl/>
        </w:rPr>
        <w:t>رَضِيَ</w:t>
      </w:r>
      <w:r w:rsidR="00FE126A" w:rsidRPr="00FE126A">
        <w:rPr>
          <w:rtl/>
        </w:rPr>
        <w:t xml:space="preserve"> </w:t>
      </w:r>
      <w:r w:rsidR="00FE126A" w:rsidRPr="00FE126A">
        <w:rPr>
          <w:rFonts w:hint="cs"/>
          <w:rtl/>
        </w:rPr>
        <w:t>اللَّهُ</w:t>
      </w:r>
      <w:r w:rsidR="00FE126A" w:rsidRPr="00FE126A">
        <w:rPr>
          <w:rtl/>
        </w:rPr>
        <w:t xml:space="preserve"> </w:t>
      </w:r>
      <w:r w:rsidR="00FE126A" w:rsidRPr="00FE126A">
        <w:rPr>
          <w:rFonts w:hint="cs"/>
          <w:rtl/>
        </w:rPr>
        <w:t>عَنْهُ،</w:t>
      </w:r>
      <w:r w:rsidR="00FE126A" w:rsidRPr="00FE126A">
        <w:rPr>
          <w:rtl/>
        </w:rPr>
        <w:t xml:space="preserve"> </w:t>
      </w:r>
      <w:r w:rsidR="00FE126A" w:rsidRPr="00FE126A">
        <w:rPr>
          <w:rFonts w:hint="cs"/>
          <w:rtl/>
        </w:rPr>
        <w:t>قَالَ</w:t>
      </w:r>
      <w:r w:rsidR="00FE126A" w:rsidRPr="00FE126A">
        <w:rPr>
          <w:rtl/>
        </w:rPr>
        <w:t xml:space="preserve">: </w:t>
      </w:r>
      <w:r w:rsidR="00FE126A" w:rsidRPr="00FE126A">
        <w:rPr>
          <w:rFonts w:hint="cs"/>
          <w:rtl/>
        </w:rPr>
        <w:t>قَالَ</w:t>
      </w:r>
      <w:r w:rsidR="00FE126A" w:rsidRPr="00FE126A">
        <w:rPr>
          <w:rtl/>
        </w:rPr>
        <w:t xml:space="preserve"> </w:t>
      </w:r>
      <w:r w:rsidR="00FE126A" w:rsidRPr="00FE126A">
        <w:rPr>
          <w:rFonts w:hint="cs"/>
          <w:rtl/>
        </w:rPr>
        <w:t>النَّبِيُّ</w:t>
      </w:r>
      <w:r w:rsidR="00FE126A" w:rsidRPr="00FE126A">
        <w:rPr>
          <w:rtl/>
        </w:rPr>
        <w:t xml:space="preserve"> </w:t>
      </w:r>
      <w:r w:rsidR="00FE126A" w:rsidRPr="00FE126A">
        <w:rPr>
          <w:rFonts w:hint="cs"/>
          <w:rtl/>
        </w:rPr>
        <w:t>صَلَّى</w:t>
      </w:r>
      <w:r w:rsidR="00FE126A" w:rsidRPr="00FE126A">
        <w:rPr>
          <w:rtl/>
        </w:rPr>
        <w:t xml:space="preserve"> </w:t>
      </w:r>
      <w:r w:rsidR="00FE126A" w:rsidRPr="00FE126A">
        <w:rPr>
          <w:rFonts w:hint="cs"/>
          <w:rtl/>
        </w:rPr>
        <w:t>اللهُ</w:t>
      </w:r>
      <w:r w:rsidR="00FE126A" w:rsidRPr="00FE126A">
        <w:rPr>
          <w:rtl/>
        </w:rPr>
        <w:t xml:space="preserve"> </w:t>
      </w:r>
      <w:r w:rsidR="00FE126A" w:rsidRPr="00FE126A">
        <w:rPr>
          <w:rFonts w:hint="cs"/>
          <w:rtl/>
        </w:rPr>
        <w:t>عَلَيْهِ</w:t>
      </w:r>
      <w:r w:rsidR="00FE126A" w:rsidRPr="00FE126A">
        <w:rPr>
          <w:rtl/>
        </w:rPr>
        <w:t xml:space="preserve"> </w:t>
      </w:r>
      <w:r w:rsidR="00FE126A" w:rsidRPr="00FE126A">
        <w:rPr>
          <w:rFonts w:hint="cs"/>
          <w:rtl/>
        </w:rPr>
        <w:t>وَسَلَّمَ</w:t>
      </w:r>
      <w:r w:rsidR="00FE126A" w:rsidRPr="00FE126A">
        <w:rPr>
          <w:rtl/>
        </w:rPr>
        <w:t xml:space="preserve"> </w:t>
      </w:r>
      <w:r w:rsidR="00FE126A" w:rsidRPr="00FE126A">
        <w:rPr>
          <w:rFonts w:hint="cs"/>
          <w:rtl/>
        </w:rPr>
        <w:t>لِحَسَّانَ رَضِيَ</w:t>
      </w:r>
      <w:r w:rsidR="00FE126A" w:rsidRPr="00FE126A">
        <w:rPr>
          <w:rtl/>
        </w:rPr>
        <w:t xml:space="preserve"> </w:t>
      </w:r>
      <w:r w:rsidR="00FE126A" w:rsidRPr="00FE126A">
        <w:rPr>
          <w:rFonts w:hint="cs"/>
          <w:rtl/>
        </w:rPr>
        <w:t>اللَّهُ</w:t>
      </w:r>
      <w:r w:rsidR="00FE126A" w:rsidRPr="00FE126A">
        <w:rPr>
          <w:rtl/>
        </w:rPr>
        <w:t xml:space="preserve"> </w:t>
      </w:r>
      <w:r w:rsidR="00FE126A" w:rsidRPr="00FE126A">
        <w:rPr>
          <w:rFonts w:hint="cs"/>
          <w:rtl/>
        </w:rPr>
        <w:t>عَنْهُ</w:t>
      </w:r>
      <w:r w:rsidR="00FE126A" w:rsidRPr="00FE126A">
        <w:rPr>
          <w:rtl/>
        </w:rPr>
        <w:t xml:space="preserve">: </w:t>
      </w:r>
      <w:r w:rsidR="00FE126A" w:rsidRPr="00FE126A">
        <w:rPr>
          <w:rFonts w:hint="eastAsia"/>
          <w:rtl/>
        </w:rPr>
        <w:t>«</w:t>
      </w:r>
      <w:r w:rsidR="00FE126A" w:rsidRPr="00FE126A">
        <w:rPr>
          <w:rFonts w:hint="cs"/>
          <w:rtl/>
        </w:rPr>
        <w:t>اهْجُهُمْ</w:t>
      </w:r>
      <w:r w:rsidR="00FE126A" w:rsidRPr="00FE126A">
        <w:rPr>
          <w:rtl/>
        </w:rPr>
        <w:t xml:space="preserve"> - </w:t>
      </w:r>
      <w:r w:rsidR="00FE126A" w:rsidRPr="00FE126A">
        <w:rPr>
          <w:rFonts w:hint="cs"/>
          <w:rtl/>
        </w:rPr>
        <w:t>أَوْ</w:t>
      </w:r>
      <w:r w:rsidR="00FE126A" w:rsidRPr="00FE126A">
        <w:rPr>
          <w:rtl/>
        </w:rPr>
        <w:t xml:space="preserve"> </w:t>
      </w:r>
      <w:r w:rsidR="00FE126A" w:rsidRPr="00FE126A">
        <w:rPr>
          <w:rFonts w:hint="cs"/>
          <w:rtl/>
        </w:rPr>
        <w:t>هَاجِهِمْ</w:t>
      </w:r>
      <w:r w:rsidR="00FE126A" w:rsidRPr="00FE126A">
        <w:rPr>
          <w:rtl/>
        </w:rPr>
        <w:t xml:space="preserve"> </w:t>
      </w:r>
      <w:r w:rsidR="00FE126A" w:rsidRPr="00FE126A">
        <w:rPr>
          <w:rFonts w:hint="cs"/>
          <w:rtl/>
        </w:rPr>
        <w:t>وَجِبْرِيلُ</w:t>
      </w:r>
      <w:r w:rsidR="00FE126A" w:rsidRPr="00FE126A">
        <w:rPr>
          <w:rtl/>
        </w:rPr>
        <w:t xml:space="preserve"> </w:t>
      </w:r>
      <w:r w:rsidR="00FE126A" w:rsidRPr="00FE126A">
        <w:rPr>
          <w:rFonts w:hint="cs"/>
          <w:rtl/>
        </w:rPr>
        <w:t>مَعَكَ</w:t>
      </w:r>
      <w:r w:rsidR="00FE126A" w:rsidRPr="00FE126A">
        <w:rPr>
          <w:rFonts w:hint="eastAsia"/>
          <w:rtl/>
        </w:rPr>
        <w:t>»</w:t>
      </w:r>
      <w:r w:rsidR="00FE126A" w:rsidRPr="00FE126A">
        <w:rPr>
          <w:rFonts w:hint="cs"/>
          <w:rtl/>
        </w:rPr>
        <w:t xml:space="preserve"> </w:t>
      </w:r>
      <w:r w:rsidR="00F31372" w:rsidRPr="00FE126A">
        <w:rPr>
          <w:rFonts w:hint="cs"/>
          <w:rtl/>
        </w:rPr>
        <w:t>[رواه البخاری: 321</w:t>
      </w:r>
      <w:r w:rsidR="00021834">
        <w:rPr>
          <w:rFonts w:hint="cs"/>
          <w:rtl/>
        </w:rPr>
        <w:t>3</w:t>
      </w:r>
      <w:r w:rsidR="00F31372" w:rsidRPr="00FE126A">
        <w:rPr>
          <w:rFonts w:hint="cs"/>
          <w:rtl/>
        </w:rPr>
        <w:t>].</w:t>
      </w:r>
    </w:p>
    <w:p w:rsidR="00F31372" w:rsidRDefault="00F31372" w:rsidP="00792F37">
      <w:pPr>
        <w:pStyle w:val="0-"/>
        <w:rPr>
          <w:rtl/>
          <w:lang w:bidi="fa-IR"/>
        </w:rPr>
      </w:pPr>
      <w:r>
        <w:rPr>
          <w:rFonts w:hint="cs"/>
          <w:rtl/>
          <w:lang w:bidi="fa-IR"/>
        </w:rPr>
        <w:t>1360- از براء</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برای حسان</w:t>
      </w:r>
      <w:r>
        <w:rPr>
          <w:rFonts w:cs="CTraditional Arabic" w:hint="cs"/>
          <w:rtl/>
          <w:lang w:bidi="fa-IR"/>
        </w:rPr>
        <w:t>س</w:t>
      </w:r>
      <w:r>
        <w:rPr>
          <w:rFonts w:hint="cs"/>
          <w:rtl/>
          <w:lang w:bidi="fa-IR"/>
        </w:rPr>
        <w:t xml:space="preserve"> گفتند: «[مشرکین را] هجو کن و جبرئیل با تو است»</w:t>
      </w:r>
      <w:r w:rsidRPr="00F31372">
        <w:rPr>
          <w:rFonts w:ascii="IRLotus" w:hAnsi="IRLotus" w:cs="IRLotus"/>
          <w:vertAlign w:val="superscript"/>
          <w:rtl/>
          <w:lang w:bidi="fa-IR"/>
        </w:rPr>
        <w:t>(</w:t>
      </w:r>
      <w:r w:rsidRPr="00F31372">
        <w:rPr>
          <w:rStyle w:val="FootnoteReference"/>
          <w:rFonts w:ascii="IRLotus" w:hAnsi="IRLotus" w:cs="IRLotus"/>
          <w:rtl/>
          <w:lang w:bidi="fa-IR"/>
        </w:rPr>
        <w:footnoteReference w:id="283"/>
      </w:r>
      <w:r w:rsidRPr="00F31372">
        <w:rPr>
          <w:rFonts w:ascii="IRLotus" w:hAnsi="IRLotus" w:cs="IRLotus"/>
          <w:vertAlign w:val="superscript"/>
          <w:rtl/>
          <w:lang w:bidi="fa-IR"/>
        </w:rPr>
        <w:t>)</w:t>
      </w:r>
      <w:r>
        <w:rPr>
          <w:rFonts w:hint="cs"/>
          <w:rtl/>
          <w:lang w:bidi="fa-IR"/>
        </w:rPr>
        <w:t>.</w:t>
      </w:r>
    </w:p>
    <w:p w:rsidR="005913E1" w:rsidRDefault="005913E1" w:rsidP="00BC2A78">
      <w:pPr>
        <w:pStyle w:val="5-"/>
        <w:rPr>
          <w:rtl/>
        </w:rPr>
      </w:pPr>
      <w:r>
        <w:rPr>
          <w:rFonts w:hint="cs"/>
          <w:rtl/>
        </w:rPr>
        <w:t xml:space="preserve">1361- </w:t>
      </w:r>
      <w:r w:rsidR="00BC2A78">
        <w:rPr>
          <w:rFonts w:hint="cs"/>
          <w:color w:val="000000"/>
          <w:rtl/>
        </w:rPr>
        <w:t>عَنْ</w:t>
      </w:r>
      <w:r w:rsidR="00BC2A78">
        <w:rPr>
          <w:color w:val="000000"/>
          <w:rtl/>
        </w:rPr>
        <w:t xml:space="preserve"> </w:t>
      </w:r>
      <w:r w:rsidR="00BC2A78">
        <w:rPr>
          <w:rFonts w:hint="cs"/>
          <w:color w:val="000000"/>
          <w:rtl/>
        </w:rPr>
        <w:t>عَائِشَةَ</w:t>
      </w:r>
      <w:r w:rsidR="00BC2A78">
        <w:rPr>
          <w:color w:val="000000"/>
          <w:rtl/>
        </w:rPr>
        <w:t xml:space="preserve"> </w:t>
      </w:r>
      <w:r w:rsidR="00BC2A78" w:rsidRPr="00BC2A78">
        <w:rPr>
          <w:rFonts w:hint="cs"/>
          <w:rtl/>
        </w:rPr>
        <w:t>رَضِيَ</w:t>
      </w:r>
      <w:r w:rsidR="00BC2A78" w:rsidRPr="00BC2A78">
        <w:rPr>
          <w:rtl/>
        </w:rPr>
        <w:t xml:space="preserve"> </w:t>
      </w:r>
      <w:r w:rsidR="00BC2A78" w:rsidRPr="00BC2A78">
        <w:rPr>
          <w:rFonts w:hint="cs"/>
          <w:rtl/>
        </w:rPr>
        <w:t>اللَّهُ</w:t>
      </w:r>
      <w:r w:rsidR="00BC2A78" w:rsidRPr="00BC2A78">
        <w:rPr>
          <w:rtl/>
        </w:rPr>
        <w:t xml:space="preserve"> </w:t>
      </w:r>
      <w:r w:rsidR="00BC2A78" w:rsidRPr="00BC2A78">
        <w:rPr>
          <w:rFonts w:hint="cs"/>
          <w:rtl/>
        </w:rPr>
        <w:t>عَنْهَا</w:t>
      </w:r>
      <w:r w:rsidR="00BC2A78" w:rsidRPr="00BC2A78">
        <w:rPr>
          <w:rtl/>
        </w:rPr>
        <w:t xml:space="preserve">: </w:t>
      </w:r>
      <w:r w:rsidR="00BC2A78" w:rsidRPr="00BC2A78">
        <w:rPr>
          <w:rFonts w:hint="cs"/>
          <w:rtl/>
        </w:rPr>
        <w:t>أَنَّ</w:t>
      </w:r>
      <w:r w:rsidR="00BC2A78" w:rsidRPr="00BC2A78">
        <w:rPr>
          <w:rtl/>
        </w:rPr>
        <w:t xml:space="preserve"> </w:t>
      </w:r>
      <w:r w:rsidR="00BC2A78" w:rsidRPr="00BC2A78">
        <w:rPr>
          <w:rFonts w:hint="cs"/>
          <w:rtl/>
        </w:rPr>
        <w:t>النَّبِيَّ</w:t>
      </w:r>
      <w:r w:rsidR="00BC2A78" w:rsidRPr="00BC2A78">
        <w:rPr>
          <w:rtl/>
        </w:rPr>
        <w:t xml:space="preserve"> </w:t>
      </w:r>
      <w:r w:rsidR="00BC2A78" w:rsidRPr="00BC2A78">
        <w:rPr>
          <w:rFonts w:hint="cs"/>
          <w:rtl/>
        </w:rPr>
        <w:t>صَلَّى</w:t>
      </w:r>
      <w:r w:rsidR="00BC2A78" w:rsidRPr="00BC2A78">
        <w:rPr>
          <w:rtl/>
        </w:rPr>
        <w:t xml:space="preserve"> </w:t>
      </w:r>
      <w:r w:rsidR="00BC2A78" w:rsidRPr="00BC2A78">
        <w:rPr>
          <w:rFonts w:hint="cs"/>
          <w:rtl/>
        </w:rPr>
        <w:t>اللهُ</w:t>
      </w:r>
      <w:r w:rsidR="00BC2A78" w:rsidRPr="00BC2A78">
        <w:rPr>
          <w:rtl/>
        </w:rPr>
        <w:t xml:space="preserve"> </w:t>
      </w:r>
      <w:r w:rsidR="00BC2A78" w:rsidRPr="00BC2A78">
        <w:rPr>
          <w:rFonts w:hint="cs"/>
          <w:rtl/>
        </w:rPr>
        <w:t>عَلَيْهِ</w:t>
      </w:r>
      <w:r w:rsidR="00BC2A78" w:rsidRPr="00BC2A78">
        <w:rPr>
          <w:rtl/>
        </w:rPr>
        <w:t xml:space="preserve"> </w:t>
      </w:r>
      <w:r w:rsidR="00BC2A78" w:rsidRPr="00BC2A78">
        <w:rPr>
          <w:rFonts w:hint="cs"/>
          <w:rtl/>
        </w:rPr>
        <w:t>وَسَلَّمَ،</w:t>
      </w:r>
      <w:r w:rsidR="00BC2A78" w:rsidRPr="00BC2A78">
        <w:rPr>
          <w:rtl/>
        </w:rPr>
        <w:t xml:space="preserve"> </w:t>
      </w:r>
      <w:r w:rsidR="00BC2A78" w:rsidRPr="00BC2A78">
        <w:rPr>
          <w:rFonts w:hint="cs"/>
          <w:rtl/>
        </w:rPr>
        <w:t>قَالَ</w:t>
      </w:r>
      <w:r w:rsidR="00BC2A78" w:rsidRPr="00BC2A78">
        <w:rPr>
          <w:rtl/>
        </w:rPr>
        <w:t xml:space="preserve"> </w:t>
      </w:r>
      <w:r w:rsidR="00BC2A78" w:rsidRPr="00BC2A78">
        <w:rPr>
          <w:rFonts w:hint="cs"/>
          <w:rtl/>
        </w:rPr>
        <w:t>لَهَا</w:t>
      </w:r>
      <w:r w:rsidR="00BC2A78" w:rsidRPr="00BC2A78">
        <w:rPr>
          <w:rtl/>
        </w:rPr>
        <w:t xml:space="preserve">: </w:t>
      </w:r>
      <w:r w:rsidR="00BC2A78" w:rsidRPr="00BC2A78">
        <w:rPr>
          <w:rFonts w:hint="eastAsia"/>
          <w:rtl/>
        </w:rPr>
        <w:t>«</w:t>
      </w:r>
      <w:r w:rsidR="00BC2A78" w:rsidRPr="00BC2A78">
        <w:rPr>
          <w:rFonts w:hint="cs"/>
          <w:rtl/>
        </w:rPr>
        <w:t>يَا</w:t>
      </w:r>
      <w:r w:rsidR="00BC2A78" w:rsidRPr="00BC2A78">
        <w:rPr>
          <w:rtl/>
        </w:rPr>
        <w:t xml:space="preserve"> </w:t>
      </w:r>
      <w:r w:rsidR="00BC2A78" w:rsidRPr="00BC2A78">
        <w:rPr>
          <w:rFonts w:hint="cs"/>
          <w:rtl/>
        </w:rPr>
        <w:t>عَائِشَةُ</w:t>
      </w:r>
      <w:r w:rsidR="00BC2A78" w:rsidRPr="00BC2A78">
        <w:rPr>
          <w:rtl/>
        </w:rPr>
        <w:t xml:space="preserve"> </w:t>
      </w:r>
      <w:r w:rsidR="00BC2A78" w:rsidRPr="00BC2A78">
        <w:rPr>
          <w:rFonts w:hint="cs"/>
          <w:rtl/>
        </w:rPr>
        <w:t>هَذَا</w:t>
      </w:r>
      <w:r w:rsidR="00BC2A78" w:rsidRPr="00BC2A78">
        <w:rPr>
          <w:rtl/>
        </w:rPr>
        <w:t xml:space="preserve"> </w:t>
      </w:r>
      <w:r w:rsidR="00BC2A78" w:rsidRPr="00BC2A78">
        <w:rPr>
          <w:rFonts w:hint="cs"/>
          <w:rtl/>
        </w:rPr>
        <w:t>جِبْرِيلُ</w:t>
      </w:r>
      <w:r w:rsidR="00BC2A78" w:rsidRPr="00BC2A78">
        <w:rPr>
          <w:rtl/>
        </w:rPr>
        <w:t xml:space="preserve"> </w:t>
      </w:r>
      <w:r w:rsidR="00BC2A78" w:rsidRPr="00BC2A78">
        <w:rPr>
          <w:rFonts w:hint="cs"/>
          <w:rtl/>
        </w:rPr>
        <w:t>يَقْرَأُ</w:t>
      </w:r>
      <w:r w:rsidR="00BC2A78" w:rsidRPr="00BC2A78">
        <w:rPr>
          <w:rtl/>
        </w:rPr>
        <w:t xml:space="preserve"> </w:t>
      </w:r>
      <w:r w:rsidR="00BC2A78" w:rsidRPr="00BC2A78">
        <w:rPr>
          <w:rFonts w:hint="cs"/>
          <w:rtl/>
        </w:rPr>
        <w:t>عَلَيْكِ</w:t>
      </w:r>
      <w:r w:rsidR="00BC2A78" w:rsidRPr="00BC2A78">
        <w:rPr>
          <w:rtl/>
        </w:rPr>
        <w:t xml:space="preserve"> </w:t>
      </w:r>
      <w:r w:rsidR="00BC2A78" w:rsidRPr="00BC2A78">
        <w:rPr>
          <w:rFonts w:hint="cs"/>
          <w:rtl/>
        </w:rPr>
        <w:t>السَّلاَمَ</w:t>
      </w:r>
      <w:r w:rsidR="00BC2A78" w:rsidRPr="00BC2A78">
        <w:rPr>
          <w:rFonts w:hint="eastAsia"/>
          <w:rtl/>
        </w:rPr>
        <w:t>»</w:t>
      </w:r>
      <w:r w:rsidR="00BC2A78" w:rsidRPr="00BC2A78">
        <w:rPr>
          <w:rtl/>
        </w:rPr>
        <w:t xml:space="preserve"> </w:t>
      </w:r>
      <w:r w:rsidR="00BC2A78" w:rsidRPr="00BC2A78">
        <w:rPr>
          <w:rFonts w:hint="cs"/>
          <w:rtl/>
        </w:rPr>
        <w:t>،</w:t>
      </w:r>
      <w:r w:rsidR="00BC2A78" w:rsidRPr="00BC2A78">
        <w:rPr>
          <w:rtl/>
        </w:rPr>
        <w:t xml:space="preserve"> </w:t>
      </w:r>
      <w:r w:rsidR="00BC2A78" w:rsidRPr="00BC2A78">
        <w:rPr>
          <w:rFonts w:hint="cs"/>
          <w:rtl/>
        </w:rPr>
        <w:t>فَقَالَتْ</w:t>
      </w:r>
      <w:r w:rsidR="00BC2A78" w:rsidRPr="00BC2A78">
        <w:rPr>
          <w:rtl/>
        </w:rPr>
        <w:t xml:space="preserve">: </w:t>
      </w:r>
      <w:r w:rsidR="00BC2A78" w:rsidRPr="00BC2A78">
        <w:rPr>
          <w:rFonts w:hint="cs"/>
          <w:rtl/>
        </w:rPr>
        <w:t>وَعَلَيْهِ</w:t>
      </w:r>
      <w:r w:rsidR="00BC2A78" w:rsidRPr="00BC2A78">
        <w:rPr>
          <w:rtl/>
        </w:rPr>
        <w:t xml:space="preserve"> </w:t>
      </w:r>
      <w:r w:rsidR="00BC2A78" w:rsidRPr="00BC2A78">
        <w:rPr>
          <w:rFonts w:hint="cs"/>
          <w:rtl/>
        </w:rPr>
        <w:t>السَّلاَمُ</w:t>
      </w:r>
      <w:r w:rsidR="00BC2A78" w:rsidRPr="00BC2A78">
        <w:rPr>
          <w:rtl/>
        </w:rPr>
        <w:t xml:space="preserve"> </w:t>
      </w:r>
      <w:r w:rsidR="00BC2A78" w:rsidRPr="00BC2A78">
        <w:rPr>
          <w:rFonts w:hint="cs"/>
          <w:rtl/>
        </w:rPr>
        <w:t>وَرَحْمَةُ</w:t>
      </w:r>
      <w:r w:rsidR="00BC2A78" w:rsidRPr="00BC2A78">
        <w:rPr>
          <w:rtl/>
        </w:rPr>
        <w:t xml:space="preserve"> </w:t>
      </w:r>
      <w:r w:rsidR="00BC2A78" w:rsidRPr="00BC2A78">
        <w:rPr>
          <w:rFonts w:hint="cs"/>
          <w:rtl/>
        </w:rPr>
        <w:t>اللَّهِ</w:t>
      </w:r>
      <w:r w:rsidR="00BC2A78" w:rsidRPr="00BC2A78">
        <w:rPr>
          <w:rtl/>
        </w:rPr>
        <w:t xml:space="preserve"> </w:t>
      </w:r>
      <w:r w:rsidR="00BC2A78" w:rsidRPr="00BC2A78">
        <w:rPr>
          <w:rFonts w:hint="cs"/>
          <w:rtl/>
        </w:rPr>
        <w:t>وَبَرَكَاتُهُ،</w:t>
      </w:r>
      <w:r w:rsidR="00BC2A78" w:rsidRPr="00BC2A78">
        <w:rPr>
          <w:rtl/>
        </w:rPr>
        <w:t xml:space="preserve"> </w:t>
      </w:r>
      <w:r w:rsidR="00BC2A78" w:rsidRPr="00BC2A78">
        <w:rPr>
          <w:rFonts w:hint="cs"/>
          <w:rtl/>
        </w:rPr>
        <w:t>تَرَى</w:t>
      </w:r>
      <w:r w:rsidR="00BC2A78" w:rsidRPr="00BC2A78">
        <w:rPr>
          <w:rtl/>
        </w:rPr>
        <w:t xml:space="preserve"> </w:t>
      </w:r>
      <w:r w:rsidR="00BC2A78" w:rsidRPr="00BC2A78">
        <w:rPr>
          <w:rFonts w:hint="cs"/>
          <w:rtl/>
        </w:rPr>
        <w:t>مَا</w:t>
      </w:r>
      <w:r w:rsidR="00BC2A78" w:rsidRPr="00BC2A78">
        <w:rPr>
          <w:rtl/>
        </w:rPr>
        <w:t xml:space="preserve"> </w:t>
      </w:r>
      <w:r w:rsidR="00BC2A78" w:rsidRPr="00BC2A78">
        <w:rPr>
          <w:rFonts w:hint="cs"/>
          <w:rtl/>
        </w:rPr>
        <w:t>لاَ</w:t>
      </w:r>
      <w:r w:rsidR="00BC2A78" w:rsidRPr="00BC2A78">
        <w:rPr>
          <w:rtl/>
        </w:rPr>
        <w:t xml:space="preserve"> </w:t>
      </w:r>
      <w:r w:rsidR="00BC2A78" w:rsidRPr="00BC2A78">
        <w:rPr>
          <w:rFonts w:hint="cs"/>
          <w:rtl/>
        </w:rPr>
        <w:t>أَرَى،</w:t>
      </w:r>
      <w:r w:rsidR="00BC2A78" w:rsidRPr="00BC2A78">
        <w:rPr>
          <w:rtl/>
        </w:rPr>
        <w:t xml:space="preserve"> </w:t>
      </w:r>
      <w:r w:rsidR="00BC2A78" w:rsidRPr="00BC2A78">
        <w:rPr>
          <w:rFonts w:hint="cs"/>
          <w:rtl/>
        </w:rPr>
        <w:t>تُرِيدُ</w:t>
      </w:r>
      <w:r w:rsidR="00BC2A78" w:rsidRPr="00BC2A78">
        <w:rPr>
          <w:rtl/>
        </w:rPr>
        <w:t xml:space="preserve"> </w:t>
      </w:r>
      <w:r w:rsidR="00BC2A78" w:rsidRPr="00BC2A78">
        <w:rPr>
          <w:rFonts w:hint="cs"/>
          <w:rtl/>
        </w:rPr>
        <w:t>النَّبِيَّ</w:t>
      </w:r>
      <w:r w:rsidR="00BC2A78" w:rsidRPr="00BC2A78">
        <w:rPr>
          <w:rtl/>
        </w:rPr>
        <w:t xml:space="preserve"> </w:t>
      </w:r>
      <w:r w:rsidR="00BC2A78" w:rsidRPr="00BC2A78">
        <w:rPr>
          <w:rFonts w:hint="cs"/>
          <w:rtl/>
        </w:rPr>
        <w:t>صَلَّى</w:t>
      </w:r>
      <w:r w:rsidR="00BC2A78" w:rsidRPr="00BC2A78">
        <w:rPr>
          <w:rtl/>
        </w:rPr>
        <w:t xml:space="preserve"> </w:t>
      </w:r>
      <w:r w:rsidR="00BC2A78" w:rsidRPr="00BC2A78">
        <w:rPr>
          <w:rFonts w:hint="cs"/>
          <w:rtl/>
        </w:rPr>
        <w:t>اللهُ</w:t>
      </w:r>
      <w:r w:rsidR="00BC2A78" w:rsidRPr="00BC2A78">
        <w:rPr>
          <w:rtl/>
        </w:rPr>
        <w:t xml:space="preserve"> </w:t>
      </w:r>
      <w:r w:rsidR="00BC2A78" w:rsidRPr="00BC2A78">
        <w:rPr>
          <w:rFonts w:hint="cs"/>
          <w:rtl/>
        </w:rPr>
        <w:t>عَلَيْهِ</w:t>
      </w:r>
      <w:r w:rsidR="00BC2A78" w:rsidRPr="00BC2A78">
        <w:rPr>
          <w:rtl/>
        </w:rPr>
        <w:t xml:space="preserve"> </w:t>
      </w:r>
      <w:r w:rsidR="00BC2A78">
        <w:rPr>
          <w:rFonts w:hint="cs"/>
          <w:rtl/>
        </w:rPr>
        <w:t xml:space="preserve">وَسَلَّم </w:t>
      </w:r>
      <w:r>
        <w:rPr>
          <w:rFonts w:hint="cs"/>
          <w:rtl/>
          <w:lang w:bidi="fa-IR"/>
        </w:rPr>
        <w:t>[رواه البخاری: 3217].</w:t>
      </w:r>
    </w:p>
    <w:p w:rsidR="005913E1" w:rsidRDefault="005913E1" w:rsidP="00E56BD4">
      <w:pPr>
        <w:pStyle w:val="0-"/>
        <w:rPr>
          <w:rtl/>
          <w:lang w:bidi="fa-IR"/>
        </w:rPr>
      </w:pPr>
      <w:r>
        <w:rPr>
          <w:rFonts w:hint="cs"/>
          <w:rtl/>
          <w:lang w:bidi="fa-IR"/>
        </w:rPr>
        <w:t xml:space="preserve">1361- </w:t>
      </w:r>
      <w:r w:rsidR="00BC2A78">
        <w:rPr>
          <w:rFonts w:hint="cs"/>
          <w:rtl/>
          <w:lang w:bidi="fa-IR"/>
        </w:rPr>
        <w:t>از</w:t>
      </w:r>
      <w:r>
        <w:rPr>
          <w:rFonts w:hint="cs"/>
          <w:rtl/>
          <w:lang w:bidi="fa-IR"/>
        </w:rPr>
        <w:t xml:space="preserve"> عائشه</w:t>
      </w:r>
      <w:r w:rsidR="00E56BD4">
        <w:rPr>
          <w:rFonts w:cs="CTraditional Arabic" w:hint="cs"/>
          <w:rtl/>
          <w:lang w:bidi="fa-IR"/>
        </w:rPr>
        <w:t>ل</w:t>
      </w:r>
      <w:r>
        <w:rPr>
          <w:rFonts w:hint="cs"/>
          <w:rtl/>
          <w:lang w:bidi="fa-IR"/>
        </w:rPr>
        <w:t xml:space="preserve"> روایت است که پیامبر خدا </w:t>
      </w:r>
      <w:r>
        <w:rPr>
          <w:rFonts w:cs="CTraditional Arabic" w:hint="cs"/>
          <w:rtl/>
          <w:lang w:bidi="fa-IR"/>
        </w:rPr>
        <w:t>ج</w:t>
      </w:r>
      <w:r>
        <w:rPr>
          <w:rFonts w:hint="cs"/>
          <w:rtl/>
          <w:lang w:bidi="fa-IR"/>
        </w:rPr>
        <w:t xml:space="preserve"> برایش گفتند: «ای عائشه! این جبرئیل است آمده است و برای تو سلام می‌گوید».</w:t>
      </w:r>
    </w:p>
    <w:p w:rsidR="005913E1" w:rsidRDefault="005913E1" w:rsidP="00C92F0C">
      <w:pPr>
        <w:pStyle w:val="0-"/>
        <w:rPr>
          <w:rtl/>
          <w:lang w:bidi="fa-IR"/>
        </w:rPr>
      </w:pPr>
      <w:r>
        <w:rPr>
          <w:rFonts w:hint="cs"/>
          <w:rtl/>
          <w:lang w:bidi="fa-IR"/>
        </w:rPr>
        <w:t>عائشه</w:t>
      </w:r>
      <w:r>
        <w:rPr>
          <w:rFonts w:cs="CTraditional Arabic" w:hint="cs"/>
          <w:rtl/>
          <w:lang w:bidi="fa-IR"/>
        </w:rPr>
        <w:t>ل</w:t>
      </w:r>
      <w:r>
        <w:rPr>
          <w:rFonts w:hint="cs"/>
          <w:rtl/>
          <w:lang w:bidi="fa-IR"/>
        </w:rPr>
        <w:t xml:space="preserve"> گفت: وعلیه الس</w:t>
      </w:r>
      <w:r w:rsidR="00EF0FC3">
        <w:rPr>
          <w:rFonts w:hint="cs"/>
          <w:rtl/>
          <w:lang w:bidi="fa-IR"/>
        </w:rPr>
        <w:t>ل</w:t>
      </w:r>
      <w:r>
        <w:rPr>
          <w:rFonts w:hint="cs"/>
          <w:rtl/>
          <w:lang w:bidi="fa-IR"/>
        </w:rPr>
        <w:t>ام ورحمة الله وبر</w:t>
      </w:r>
      <w:r>
        <w:rPr>
          <w:rFonts w:hint="cs"/>
          <w:rtl/>
        </w:rPr>
        <w:t>كاته،</w:t>
      </w:r>
      <w:r w:rsidR="00EF0FC3">
        <w:rPr>
          <w:rFonts w:hint="cs"/>
          <w:rtl/>
          <w:lang w:bidi="fa-IR"/>
        </w:rPr>
        <w:t xml:space="preserve"> و برای پیامبر خدا </w:t>
      </w:r>
      <w:r w:rsidR="00EF0FC3">
        <w:rPr>
          <w:rFonts w:cs="CTraditional Arabic" w:hint="cs"/>
          <w:rtl/>
          <w:lang w:bidi="fa-IR"/>
        </w:rPr>
        <w:t>ج</w:t>
      </w:r>
      <w:r w:rsidR="00EF0FC3">
        <w:rPr>
          <w:rFonts w:hint="cs"/>
          <w:rtl/>
          <w:lang w:bidi="fa-IR"/>
        </w:rPr>
        <w:t xml:space="preserve"> گفت: شما چیزی را می‌بینید که من نمی‌بینم.</w:t>
      </w:r>
    </w:p>
    <w:p w:rsidR="00EF0FC3" w:rsidRPr="00BC2A78" w:rsidRDefault="00EF0FC3" w:rsidP="00BC2A78">
      <w:pPr>
        <w:pStyle w:val="5-"/>
        <w:rPr>
          <w:rtl/>
        </w:rPr>
      </w:pPr>
      <w:r>
        <w:rPr>
          <w:rFonts w:hint="cs"/>
          <w:rtl/>
          <w:lang w:bidi="fa-IR"/>
        </w:rPr>
        <w:t xml:space="preserve">1362- </w:t>
      </w:r>
      <w:r w:rsidR="00BC2A78">
        <w:rPr>
          <w:rFonts w:hint="cs"/>
          <w:rtl/>
        </w:rPr>
        <w:t>عَنِ</w:t>
      </w:r>
      <w:r w:rsidR="00BC2A78">
        <w:rPr>
          <w:rtl/>
        </w:rPr>
        <w:t xml:space="preserve"> </w:t>
      </w:r>
      <w:r w:rsidR="00BC2A78" w:rsidRPr="00BC2A78">
        <w:rPr>
          <w:rFonts w:hint="cs"/>
          <w:rtl/>
        </w:rPr>
        <w:t>ابْنِ</w:t>
      </w:r>
      <w:r w:rsidR="00BC2A78" w:rsidRPr="00BC2A78">
        <w:rPr>
          <w:rtl/>
        </w:rPr>
        <w:t xml:space="preserve"> </w:t>
      </w:r>
      <w:r w:rsidR="00BC2A78" w:rsidRPr="00BC2A78">
        <w:rPr>
          <w:rFonts w:hint="cs"/>
          <w:rtl/>
        </w:rPr>
        <w:t>عَبَّاسٍ</w:t>
      </w:r>
      <w:r w:rsidR="00BC2A78" w:rsidRPr="00BC2A78">
        <w:rPr>
          <w:rtl/>
        </w:rPr>
        <w:t xml:space="preserve"> </w:t>
      </w:r>
      <w:r w:rsidR="00BC2A78" w:rsidRPr="00BC2A78">
        <w:rPr>
          <w:rFonts w:hint="cs"/>
          <w:rtl/>
        </w:rPr>
        <w:t>رَضِيَ</w:t>
      </w:r>
      <w:r w:rsidR="00BC2A78" w:rsidRPr="00BC2A78">
        <w:rPr>
          <w:rtl/>
        </w:rPr>
        <w:t xml:space="preserve"> </w:t>
      </w:r>
      <w:r w:rsidR="00BC2A78" w:rsidRPr="00BC2A78">
        <w:rPr>
          <w:rFonts w:hint="cs"/>
          <w:rtl/>
        </w:rPr>
        <w:t>اللَّهُ</w:t>
      </w:r>
      <w:r w:rsidR="00BC2A78" w:rsidRPr="00BC2A78">
        <w:rPr>
          <w:rtl/>
        </w:rPr>
        <w:t xml:space="preserve"> </w:t>
      </w:r>
      <w:r w:rsidR="00BC2A78" w:rsidRPr="00BC2A78">
        <w:rPr>
          <w:rFonts w:hint="cs"/>
          <w:rtl/>
        </w:rPr>
        <w:t>عَنْهُمَا،</w:t>
      </w:r>
      <w:r w:rsidR="00BC2A78" w:rsidRPr="00BC2A78">
        <w:rPr>
          <w:rtl/>
        </w:rPr>
        <w:t xml:space="preserve"> </w:t>
      </w:r>
      <w:r w:rsidR="00BC2A78" w:rsidRPr="00BC2A78">
        <w:rPr>
          <w:rFonts w:hint="cs"/>
          <w:rtl/>
        </w:rPr>
        <w:t>قَالَ</w:t>
      </w:r>
      <w:r w:rsidR="00BC2A78" w:rsidRPr="00BC2A78">
        <w:rPr>
          <w:rtl/>
        </w:rPr>
        <w:t xml:space="preserve">: </w:t>
      </w:r>
      <w:r w:rsidR="00BC2A78" w:rsidRPr="00BC2A78">
        <w:rPr>
          <w:rFonts w:hint="cs"/>
          <w:rtl/>
        </w:rPr>
        <w:t>قَالَ</w:t>
      </w:r>
      <w:r w:rsidR="00BC2A78" w:rsidRPr="00BC2A78">
        <w:rPr>
          <w:rtl/>
        </w:rPr>
        <w:t xml:space="preserve"> </w:t>
      </w:r>
      <w:r w:rsidR="00BC2A78" w:rsidRPr="00BC2A78">
        <w:rPr>
          <w:rFonts w:hint="cs"/>
          <w:rtl/>
        </w:rPr>
        <w:t>رَسُولُ</w:t>
      </w:r>
      <w:r w:rsidR="00BC2A78" w:rsidRPr="00BC2A78">
        <w:rPr>
          <w:rtl/>
        </w:rPr>
        <w:t xml:space="preserve"> </w:t>
      </w:r>
      <w:r w:rsidR="00BC2A78" w:rsidRPr="00BC2A78">
        <w:rPr>
          <w:rFonts w:hint="cs"/>
          <w:rtl/>
        </w:rPr>
        <w:t>اللَّهِ</w:t>
      </w:r>
      <w:r w:rsidR="00BC2A78" w:rsidRPr="00BC2A78">
        <w:rPr>
          <w:rtl/>
        </w:rPr>
        <w:t xml:space="preserve"> </w:t>
      </w:r>
      <w:r w:rsidR="00BC2A78" w:rsidRPr="00BC2A78">
        <w:rPr>
          <w:rFonts w:hint="cs"/>
          <w:rtl/>
        </w:rPr>
        <w:t>صَلَّى</w:t>
      </w:r>
      <w:r w:rsidR="00BC2A78" w:rsidRPr="00BC2A78">
        <w:rPr>
          <w:rtl/>
        </w:rPr>
        <w:t xml:space="preserve"> </w:t>
      </w:r>
      <w:r w:rsidR="00BC2A78" w:rsidRPr="00BC2A78">
        <w:rPr>
          <w:rFonts w:hint="cs"/>
          <w:rtl/>
        </w:rPr>
        <w:t>اللهُ</w:t>
      </w:r>
      <w:r w:rsidR="00BC2A78" w:rsidRPr="00BC2A78">
        <w:rPr>
          <w:rtl/>
        </w:rPr>
        <w:t xml:space="preserve"> </w:t>
      </w:r>
      <w:r w:rsidR="00BC2A78" w:rsidRPr="00BC2A78">
        <w:rPr>
          <w:rFonts w:hint="cs"/>
          <w:rtl/>
        </w:rPr>
        <w:t>عَلَيْهِ</w:t>
      </w:r>
      <w:r w:rsidR="00BC2A78" w:rsidRPr="00BC2A78">
        <w:rPr>
          <w:rtl/>
        </w:rPr>
        <w:t xml:space="preserve"> </w:t>
      </w:r>
      <w:r w:rsidR="00BC2A78" w:rsidRPr="00BC2A78">
        <w:rPr>
          <w:rFonts w:hint="cs"/>
          <w:rtl/>
        </w:rPr>
        <w:t>وَسَلَّمَ</w:t>
      </w:r>
      <w:r w:rsidR="00BC2A78" w:rsidRPr="00BC2A78">
        <w:rPr>
          <w:rtl/>
        </w:rPr>
        <w:t xml:space="preserve"> </w:t>
      </w:r>
      <w:r w:rsidR="00BC2A78" w:rsidRPr="00BC2A78">
        <w:rPr>
          <w:rFonts w:hint="cs"/>
          <w:rtl/>
        </w:rPr>
        <w:t>لِجِبْرِيلَ</w:t>
      </w:r>
      <w:r w:rsidR="00BC2A78" w:rsidRPr="00BC2A78">
        <w:rPr>
          <w:rtl/>
        </w:rPr>
        <w:t xml:space="preserve">: </w:t>
      </w:r>
      <w:r w:rsidR="00BC2A78" w:rsidRPr="00BC2A78">
        <w:rPr>
          <w:rFonts w:hint="eastAsia"/>
          <w:rtl/>
        </w:rPr>
        <w:t>«</w:t>
      </w:r>
      <w:r w:rsidR="00BC2A78" w:rsidRPr="00BC2A78">
        <w:rPr>
          <w:rFonts w:hint="cs"/>
          <w:rtl/>
        </w:rPr>
        <w:t>أَلاَ</w:t>
      </w:r>
      <w:r w:rsidR="00BC2A78" w:rsidRPr="00BC2A78">
        <w:rPr>
          <w:rtl/>
        </w:rPr>
        <w:t xml:space="preserve"> </w:t>
      </w:r>
      <w:r w:rsidR="00BC2A78" w:rsidRPr="00BC2A78">
        <w:rPr>
          <w:rFonts w:hint="cs"/>
          <w:rtl/>
        </w:rPr>
        <w:t>تَزُورُنَا</w:t>
      </w:r>
      <w:r w:rsidR="00BC2A78" w:rsidRPr="00BC2A78">
        <w:rPr>
          <w:rtl/>
        </w:rPr>
        <w:t xml:space="preserve"> </w:t>
      </w:r>
      <w:r w:rsidR="00BC2A78" w:rsidRPr="00BC2A78">
        <w:rPr>
          <w:rFonts w:hint="cs"/>
          <w:rtl/>
        </w:rPr>
        <w:t>أَكْثَرَ</w:t>
      </w:r>
      <w:r w:rsidR="00BC2A78" w:rsidRPr="00BC2A78">
        <w:rPr>
          <w:rtl/>
        </w:rPr>
        <w:t xml:space="preserve"> </w:t>
      </w:r>
      <w:r w:rsidR="00BC2A78" w:rsidRPr="00BC2A78">
        <w:rPr>
          <w:rFonts w:hint="cs"/>
          <w:rtl/>
        </w:rPr>
        <w:t>مِمَّا</w:t>
      </w:r>
      <w:r w:rsidR="00BC2A78" w:rsidRPr="00BC2A78">
        <w:rPr>
          <w:rtl/>
        </w:rPr>
        <w:t xml:space="preserve"> </w:t>
      </w:r>
      <w:r w:rsidR="00BC2A78" w:rsidRPr="00BC2A78">
        <w:rPr>
          <w:rFonts w:hint="cs"/>
          <w:rtl/>
        </w:rPr>
        <w:t>تَزُورُنَا؟</w:t>
      </w:r>
      <w:r w:rsidR="00BC2A78" w:rsidRPr="00BC2A78">
        <w:rPr>
          <w:rFonts w:hint="eastAsia"/>
          <w:rtl/>
        </w:rPr>
        <w:t>»</w:t>
      </w:r>
      <w:r w:rsidR="00BC2A78" w:rsidRPr="00BC2A78">
        <w:rPr>
          <w:rtl/>
        </w:rPr>
        <w:t xml:space="preserve"> </w:t>
      </w:r>
      <w:r w:rsidR="00BC2A78" w:rsidRPr="00BC2A78">
        <w:rPr>
          <w:rFonts w:hint="cs"/>
          <w:rtl/>
        </w:rPr>
        <w:t>،</w:t>
      </w:r>
      <w:r w:rsidR="00BC2A78" w:rsidRPr="00BC2A78">
        <w:rPr>
          <w:rtl/>
        </w:rPr>
        <w:t xml:space="preserve"> </w:t>
      </w:r>
      <w:r w:rsidR="00BC2A78" w:rsidRPr="00BC2A78">
        <w:rPr>
          <w:rFonts w:hint="cs"/>
          <w:rtl/>
        </w:rPr>
        <w:t>قَالَ</w:t>
      </w:r>
      <w:r w:rsidR="00BC2A78" w:rsidRPr="00BC2A78">
        <w:rPr>
          <w:rtl/>
        </w:rPr>
        <w:t xml:space="preserve">: </w:t>
      </w:r>
      <w:r w:rsidR="00BC2A78" w:rsidRPr="00BC2A78">
        <w:rPr>
          <w:rFonts w:hint="cs"/>
          <w:rtl/>
        </w:rPr>
        <w:t>فَنَزَلَتْ</w:t>
      </w:r>
      <w:r w:rsidR="00BC2A78" w:rsidRPr="00BC2A78">
        <w:rPr>
          <w:rtl/>
        </w:rPr>
        <w:t xml:space="preserve">: </w:t>
      </w:r>
      <w:r w:rsidR="008109EB" w:rsidRPr="008109EB">
        <w:rPr>
          <w:rFonts w:cs="Traditional Arabic" w:hint="cs"/>
          <w:rtl/>
        </w:rPr>
        <w:t>﴿</w:t>
      </w:r>
      <w:r w:rsidR="00BC2A78" w:rsidRPr="00970C5B">
        <w:rPr>
          <w:rStyle w:val="9-Char1"/>
          <w:rFonts w:hint="cs"/>
          <w:rtl/>
        </w:rPr>
        <w:t>وَمَا</w:t>
      </w:r>
      <w:r w:rsidR="00BC2A78" w:rsidRPr="00970C5B">
        <w:rPr>
          <w:rStyle w:val="9-Char1"/>
          <w:rtl/>
        </w:rPr>
        <w:t xml:space="preserve"> </w:t>
      </w:r>
      <w:r w:rsidR="00BC2A78" w:rsidRPr="00970C5B">
        <w:rPr>
          <w:rStyle w:val="9-Char1"/>
          <w:rFonts w:hint="cs"/>
          <w:rtl/>
        </w:rPr>
        <w:t>نَتَنَزَّلُ</w:t>
      </w:r>
      <w:r w:rsidR="00BC2A78" w:rsidRPr="00970C5B">
        <w:rPr>
          <w:rStyle w:val="9-Char1"/>
          <w:rtl/>
        </w:rPr>
        <w:t xml:space="preserve"> </w:t>
      </w:r>
      <w:r w:rsidR="00BC2A78" w:rsidRPr="00970C5B">
        <w:rPr>
          <w:rStyle w:val="9-Char1"/>
          <w:rFonts w:hint="cs"/>
          <w:rtl/>
        </w:rPr>
        <w:t>إِلَّا</w:t>
      </w:r>
      <w:r w:rsidR="00BC2A78" w:rsidRPr="00970C5B">
        <w:rPr>
          <w:rStyle w:val="9-Char1"/>
          <w:rtl/>
        </w:rPr>
        <w:t xml:space="preserve"> </w:t>
      </w:r>
      <w:r w:rsidR="00BC2A78" w:rsidRPr="00970C5B">
        <w:rPr>
          <w:rStyle w:val="9-Char1"/>
          <w:rFonts w:hint="cs"/>
          <w:rtl/>
        </w:rPr>
        <w:t>بِأَمۡرِ</w:t>
      </w:r>
      <w:r w:rsidR="00BC2A78" w:rsidRPr="00970C5B">
        <w:rPr>
          <w:rStyle w:val="9-Char1"/>
          <w:rtl/>
        </w:rPr>
        <w:t xml:space="preserve"> </w:t>
      </w:r>
      <w:r w:rsidR="00BC2A78" w:rsidRPr="00970C5B">
        <w:rPr>
          <w:rStyle w:val="9-Char1"/>
          <w:rFonts w:hint="cs"/>
          <w:rtl/>
        </w:rPr>
        <w:t>رَبِّكَۖ</w:t>
      </w:r>
      <w:r w:rsidR="00BC2A78" w:rsidRPr="00970C5B">
        <w:rPr>
          <w:rStyle w:val="9-Char1"/>
          <w:rtl/>
        </w:rPr>
        <w:t xml:space="preserve"> </w:t>
      </w:r>
      <w:r w:rsidR="00BC2A78" w:rsidRPr="00970C5B">
        <w:rPr>
          <w:rStyle w:val="9-Char1"/>
          <w:rFonts w:hint="cs"/>
          <w:rtl/>
        </w:rPr>
        <w:t>لَهُۥ</w:t>
      </w:r>
      <w:r w:rsidR="00BC2A78" w:rsidRPr="00970C5B">
        <w:rPr>
          <w:rStyle w:val="9-Char1"/>
          <w:rtl/>
        </w:rPr>
        <w:t xml:space="preserve"> </w:t>
      </w:r>
      <w:r w:rsidR="00BC2A78" w:rsidRPr="00970C5B">
        <w:rPr>
          <w:rStyle w:val="9-Char1"/>
          <w:rFonts w:hint="cs"/>
          <w:rtl/>
        </w:rPr>
        <w:t>مَا</w:t>
      </w:r>
      <w:r w:rsidR="00BC2A78" w:rsidRPr="00970C5B">
        <w:rPr>
          <w:rStyle w:val="9-Char1"/>
          <w:rtl/>
        </w:rPr>
        <w:t xml:space="preserve"> </w:t>
      </w:r>
      <w:r w:rsidR="00BC2A78" w:rsidRPr="00970C5B">
        <w:rPr>
          <w:rStyle w:val="9-Char1"/>
          <w:rFonts w:hint="cs"/>
          <w:rtl/>
        </w:rPr>
        <w:t>بَيۡنَ</w:t>
      </w:r>
      <w:r w:rsidR="00BC2A78" w:rsidRPr="00970C5B">
        <w:rPr>
          <w:rStyle w:val="9-Char1"/>
          <w:rtl/>
        </w:rPr>
        <w:t xml:space="preserve"> </w:t>
      </w:r>
      <w:r w:rsidR="00BC2A78" w:rsidRPr="00970C5B">
        <w:rPr>
          <w:rStyle w:val="9-Char1"/>
          <w:rFonts w:hint="cs"/>
          <w:rtl/>
        </w:rPr>
        <w:t>أَيۡدِينَا</w:t>
      </w:r>
      <w:r w:rsidR="00BC2A78" w:rsidRPr="00970C5B">
        <w:rPr>
          <w:rStyle w:val="9-Char1"/>
          <w:rtl/>
        </w:rPr>
        <w:t xml:space="preserve"> </w:t>
      </w:r>
      <w:r w:rsidR="00BC2A78" w:rsidRPr="00970C5B">
        <w:rPr>
          <w:rStyle w:val="9-Char1"/>
          <w:rFonts w:hint="cs"/>
          <w:rtl/>
        </w:rPr>
        <w:t>وَمَا</w:t>
      </w:r>
      <w:r w:rsidR="00BC2A78" w:rsidRPr="00970C5B">
        <w:rPr>
          <w:rStyle w:val="9-Char1"/>
          <w:rtl/>
        </w:rPr>
        <w:t xml:space="preserve"> </w:t>
      </w:r>
      <w:r w:rsidR="00BC2A78" w:rsidRPr="00970C5B">
        <w:rPr>
          <w:rStyle w:val="9-Char1"/>
          <w:rFonts w:hint="cs"/>
          <w:rtl/>
        </w:rPr>
        <w:t>خَلۡفَنَا</w:t>
      </w:r>
      <w:r w:rsidR="008109EB" w:rsidRPr="008109EB">
        <w:rPr>
          <w:rFonts w:cs="Traditional Arabic" w:hint="cs"/>
          <w:rtl/>
        </w:rPr>
        <w:t>﴾</w:t>
      </w:r>
      <w:r w:rsidR="00BC2A78">
        <w:rPr>
          <w:rFonts w:hint="cs"/>
          <w:rtl/>
        </w:rPr>
        <w:t xml:space="preserve"> </w:t>
      </w:r>
      <w:r w:rsidRPr="00BC2A78">
        <w:rPr>
          <w:rFonts w:hint="cs"/>
          <w:rtl/>
        </w:rPr>
        <w:t>[رواه البخاری: 3218].</w:t>
      </w:r>
    </w:p>
    <w:p w:rsidR="00EF0FC3" w:rsidRDefault="00EF0FC3" w:rsidP="00C92F0C">
      <w:pPr>
        <w:pStyle w:val="0-"/>
        <w:rPr>
          <w:rtl/>
          <w:lang w:bidi="fa-IR"/>
        </w:rPr>
      </w:pPr>
      <w:r>
        <w:rPr>
          <w:rFonts w:hint="cs"/>
          <w:rtl/>
          <w:lang w:bidi="fa-IR"/>
        </w:rPr>
        <w:t>1362-</w:t>
      </w:r>
      <w:r w:rsidR="0009052D">
        <w:rPr>
          <w:rFonts w:hint="cs"/>
          <w:rtl/>
          <w:lang w:bidi="fa-IR"/>
        </w:rPr>
        <w:t xml:space="preserve"> از </w:t>
      </w:r>
      <w:r>
        <w:rPr>
          <w:rFonts w:hint="cs"/>
          <w:rtl/>
          <w:lang w:bidi="fa-IR"/>
        </w:rPr>
        <w:t>ابن عباس</w:t>
      </w:r>
      <w:r w:rsidR="00C92F0C">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برای جبرئیل</w:t>
      </w:r>
      <w:r>
        <w:rPr>
          <w:rFonts w:cs="CTraditional Arabic" w:hint="cs"/>
          <w:rtl/>
          <w:lang w:bidi="fa-IR"/>
        </w:rPr>
        <w:t>÷</w:t>
      </w:r>
      <w:r>
        <w:rPr>
          <w:rFonts w:hint="cs"/>
          <w:rtl/>
          <w:lang w:bidi="fa-IR"/>
        </w:rPr>
        <w:t xml:space="preserve"> گفتن</w:t>
      </w:r>
      <w:r w:rsidR="00C669BD">
        <w:rPr>
          <w:rFonts w:hint="cs"/>
          <w:rtl/>
          <w:lang w:bidi="fa-IR"/>
        </w:rPr>
        <w:t>د</w:t>
      </w:r>
      <w:r>
        <w:rPr>
          <w:rFonts w:hint="cs"/>
          <w:rtl/>
          <w:lang w:bidi="fa-IR"/>
        </w:rPr>
        <w:t>: «</w:t>
      </w:r>
      <w:r w:rsidR="00C669BD">
        <w:rPr>
          <w:rFonts w:hint="cs"/>
          <w:rtl/>
          <w:lang w:bidi="fa-IR"/>
        </w:rPr>
        <w:t>آ</w:t>
      </w:r>
      <w:r>
        <w:rPr>
          <w:rFonts w:hint="cs"/>
          <w:rtl/>
          <w:lang w:bidi="fa-IR"/>
        </w:rPr>
        <w:t>یا از آنچه که نزد ما می‌آئی بیشتر نمی‌آئی»؟</w:t>
      </w:r>
    </w:p>
    <w:p w:rsidR="00EF0FC3" w:rsidRDefault="00EF0FC3" w:rsidP="00792F37">
      <w:pPr>
        <w:pStyle w:val="0-"/>
        <w:rPr>
          <w:rtl/>
          <w:lang w:bidi="fa-IR"/>
        </w:rPr>
      </w:pPr>
      <w:r>
        <w:rPr>
          <w:rFonts w:hint="cs"/>
          <w:rtl/>
          <w:lang w:bidi="fa-IR"/>
        </w:rPr>
        <w:t>گفت: و این قول خداوند</w:t>
      </w:r>
      <w:r w:rsidR="00BD6336">
        <w:rPr>
          <w:rFonts w:hint="cs"/>
          <w:rtl/>
          <w:lang w:bidi="fa-IR"/>
        </w:rPr>
        <w:t xml:space="preserve"> </w:t>
      </w:r>
      <w:r>
        <w:rPr>
          <w:rFonts w:hint="cs"/>
          <w:rtl/>
          <w:lang w:bidi="fa-IR"/>
        </w:rPr>
        <w:t>متعال نازل گردید که: «و ما نمی‌آئیم مگر به امر پروردگار تو، گذشته و آیندۀ ما در اختیار او است»</w:t>
      </w:r>
      <w:r w:rsidRPr="00EF0FC3">
        <w:rPr>
          <w:rFonts w:ascii="IRLotus" w:hAnsi="IRLotus" w:cs="IRLotus"/>
          <w:vertAlign w:val="superscript"/>
          <w:rtl/>
          <w:lang w:bidi="fa-IR"/>
        </w:rPr>
        <w:t>(</w:t>
      </w:r>
      <w:r w:rsidRPr="00EF0FC3">
        <w:rPr>
          <w:rStyle w:val="FootnoteReference"/>
          <w:rFonts w:ascii="IRLotus" w:hAnsi="IRLotus" w:cs="IRLotus"/>
          <w:rtl/>
          <w:lang w:bidi="fa-IR"/>
        </w:rPr>
        <w:footnoteReference w:id="284"/>
      </w:r>
      <w:r w:rsidRPr="00EF0FC3">
        <w:rPr>
          <w:rFonts w:ascii="IRLotus" w:hAnsi="IRLotus" w:cs="IRLotus"/>
          <w:vertAlign w:val="superscript"/>
          <w:rtl/>
          <w:lang w:bidi="fa-IR"/>
        </w:rPr>
        <w:t>)</w:t>
      </w:r>
      <w:r>
        <w:rPr>
          <w:rFonts w:hint="cs"/>
          <w:rtl/>
          <w:lang w:bidi="fa-IR"/>
        </w:rPr>
        <w:t>.</w:t>
      </w:r>
    </w:p>
    <w:p w:rsidR="002E127B" w:rsidRDefault="002E127B" w:rsidP="003F27BD">
      <w:pPr>
        <w:pStyle w:val="5-"/>
        <w:rPr>
          <w:rtl/>
          <w:lang w:bidi="fa-IR"/>
        </w:rPr>
      </w:pPr>
      <w:r>
        <w:rPr>
          <w:rFonts w:hint="cs"/>
          <w:rtl/>
          <w:lang w:bidi="fa-IR"/>
        </w:rPr>
        <w:t xml:space="preserve">1363- </w:t>
      </w:r>
      <w:r w:rsidR="003F27BD">
        <w:rPr>
          <w:rFonts w:hint="cs"/>
          <w:rtl/>
        </w:rPr>
        <w:t xml:space="preserve">وَعَنْهُ </w:t>
      </w:r>
      <w:r w:rsidR="003F27BD">
        <w:rPr>
          <w:rFonts w:hint="cs"/>
          <w:color w:val="000000"/>
          <w:rtl/>
        </w:rPr>
        <w:t>رَضِيَ</w:t>
      </w:r>
      <w:r w:rsidR="003F27BD">
        <w:rPr>
          <w:color w:val="000000"/>
          <w:rtl/>
        </w:rPr>
        <w:t xml:space="preserve"> </w:t>
      </w:r>
      <w:r w:rsidR="003F27BD">
        <w:rPr>
          <w:rFonts w:hint="cs"/>
          <w:color w:val="000000"/>
          <w:rtl/>
        </w:rPr>
        <w:t>اللَّهُ</w:t>
      </w:r>
      <w:r w:rsidR="003F27BD">
        <w:rPr>
          <w:color w:val="000000"/>
          <w:rtl/>
        </w:rPr>
        <w:t xml:space="preserve"> </w:t>
      </w:r>
      <w:r w:rsidR="008E1BD6">
        <w:rPr>
          <w:rFonts w:hint="cs"/>
          <w:color w:val="000000"/>
          <w:rtl/>
        </w:rPr>
        <w:t>عَنْهُ</w:t>
      </w:r>
      <w:r w:rsidR="003F27BD">
        <w:rPr>
          <w:color w:val="000000"/>
          <w:rtl/>
        </w:rPr>
        <w:t xml:space="preserve">: </w:t>
      </w:r>
      <w:r w:rsidR="003F27BD">
        <w:rPr>
          <w:rFonts w:hint="cs"/>
          <w:color w:val="000000"/>
          <w:rtl/>
        </w:rPr>
        <w:t>أَنَّ</w:t>
      </w:r>
      <w:r w:rsidR="003F27BD">
        <w:rPr>
          <w:color w:val="000000"/>
          <w:rtl/>
        </w:rPr>
        <w:t xml:space="preserve"> </w:t>
      </w:r>
      <w:r w:rsidR="003F27BD">
        <w:rPr>
          <w:rFonts w:hint="cs"/>
          <w:color w:val="000000"/>
          <w:rtl/>
        </w:rPr>
        <w:t>رَسُولَ</w:t>
      </w:r>
      <w:r w:rsidR="003F27BD">
        <w:rPr>
          <w:color w:val="000000"/>
          <w:rtl/>
        </w:rPr>
        <w:t xml:space="preserve"> </w:t>
      </w:r>
      <w:r w:rsidR="003F27BD">
        <w:rPr>
          <w:rFonts w:hint="cs"/>
          <w:color w:val="000000"/>
          <w:rtl/>
        </w:rPr>
        <w:t>اللَّهِ</w:t>
      </w:r>
      <w:r w:rsidR="003F27BD">
        <w:rPr>
          <w:color w:val="000000"/>
          <w:rtl/>
        </w:rPr>
        <w:t xml:space="preserve"> </w:t>
      </w:r>
      <w:r w:rsidR="003F27BD">
        <w:rPr>
          <w:rFonts w:hint="cs"/>
          <w:color w:val="000000"/>
          <w:rtl/>
        </w:rPr>
        <w:t>صَلَّى</w:t>
      </w:r>
      <w:r w:rsidR="003F27BD">
        <w:rPr>
          <w:color w:val="000000"/>
          <w:rtl/>
        </w:rPr>
        <w:t xml:space="preserve"> </w:t>
      </w:r>
      <w:r w:rsidR="003F27BD">
        <w:rPr>
          <w:rFonts w:hint="cs"/>
          <w:color w:val="000000"/>
          <w:rtl/>
        </w:rPr>
        <w:t>اللهُ</w:t>
      </w:r>
      <w:r w:rsidR="003F27BD">
        <w:rPr>
          <w:color w:val="000000"/>
          <w:rtl/>
        </w:rPr>
        <w:t xml:space="preserve"> </w:t>
      </w:r>
      <w:r w:rsidR="003F27BD">
        <w:rPr>
          <w:rFonts w:hint="cs"/>
          <w:color w:val="000000"/>
          <w:rtl/>
        </w:rPr>
        <w:t>عَلَيْهِ</w:t>
      </w:r>
      <w:r w:rsidR="003F27BD">
        <w:rPr>
          <w:color w:val="000000"/>
          <w:rtl/>
        </w:rPr>
        <w:t xml:space="preserve"> </w:t>
      </w:r>
      <w:r w:rsidR="003F27BD">
        <w:rPr>
          <w:rFonts w:hint="cs"/>
          <w:color w:val="000000"/>
          <w:rtl/>
        </w:rPr>
        <w:t>وَسَلَّمَ،</w:t>
      </w:r>
      <w:r w:rsidR="003F27BD">
        <w:rPr>
          <w:color w:val="000000"/>
          <w:rtl/>
        </w:rPr>
        <w:t xml:space="preserve"> </w:t>
      </w:r>
      <w:r w:rsidR="003F27BD">
        <w:rPr>
          <w:rFonts w:hint="cs"/>
          <w:color w:val="000000"/>
          <w:rtl/>
        </w:rPr>
        <w:t>قَالَ</w:t>
      </w:r>
      <w:r w:rsidR="003F27BD">
        <w:rPr>
          <w:color w:val="000000"/>
          <w:rtl/>
        </w:rPr>
        <w:t xml:space="preserve">: </w:t>
      </w:r>
      <w:r w:rsidR="003F27BD">
        <w:rPr>
          <w:rFonts w:hint="eastAsia"/>
          <w:color w:val="000000"/>
          <w:rtl/>
        </w:rPr>
        <w:t>«</w:t>
      </w:r>
      <w:r w:rsidR="003F27BD">
        <w:rPr>
          <w:rFonts w:hint="cs"/>
          <w:rtl/>
        </w:rPr>
        <w:t>أَقْرَأَنِي</w:t>
      </w:r>
      <w:r w:rsidR="003F27BD">
        <w:rPr>
          <w:rtl/>
        </w:rPr>
        <w:t xml:space="preserve"> </w:t>
      </w:r>
      <w:r w:rsidR="003F27BD">
        <w:rPr>
          <w:rFonts w:hint="cs"/>
          <w:rtl/>
        </w:rPr>
        <w:t>جِبْرِيلُ</w:t>
      </w:r>
      <w:r w:rsidR="003F27BD">
        <w:rPr>
          <w:rtl/>
        </w:rPr>
        <w:t xml:space="preserve"> </w:t>
      </w:r>
      <w:r w:rsidR="003F27BD">
        <w:rPr>
          <w:rFonts w:hint="cs"/>
          <w:rtl/>
        </w:rPr>
        <w:t>عَلَى</w:t>
      </w:r>
      <w:r w:rsidR="003F27BD">
        <w:rPr>
          <w:rtl/>
        </w:rPr>
        <w:t xml:space="preserve"> </w:t>
      </w:r>
      <w:r w:rsidR="003F27BD">
        <w:rPr>
          <w:rFonts w:hint="cs"/>
          <w:rtl/>
        </w:rPr>
        <w:t>حَرْفٍ،</w:t>
      </w:r>
      <w:r w:rsidR="003F27BD">
        <w:rPr>
          <w:rtl/>
        </w:rPr>
        <w:t xml:space="preserve"> </w:t>
      </w:r>
      <w:r w:rsidR="003F27BD">
        <w:rPr>
          <w:rFonts w:hint="cs"/>
          <w:rtl/>
        </w:rPr>
        <w:t>فَلَمْ</w:t>
      </w:r>
      <w:r w:rsidR="003F27BD">
        <w:rPr>
          <w:rtl/>
        </w:rPr>
        <w:t xml:space="preserve"> </w:t>
      </w:r>
      <w:r w:rsidR="003F27BD">
        <w:rPr>
          <w:rFonts w:hint="cs"/>
          <w:rtl/>
        </w:rPr>
        <w:t>أَزَلْ</w:t>
      </w:r>
      <w:r w:rsidR="003F27BD">
        <w:rPr>
          <w:rtl/>
        </w:rPr>
        <w:t xml:space="preserve"> </w:t>
      </w:r>
      <w:r w:rsidR="003F27BD">
        <w:rPr>
          <w:rFonts w:hint="cs"/>
          <w:rtl/>
        </w:rPr>
        <w:t>أَسْتَزِيدُهُ</w:t>
      </w:r>
      <w:r w:rsidR="003F27BD">
        <w:rPr>
          <w:rtl/>
        </w:rPr>
        <w:t xml:space="preserve"> </w:t>
      </w:r>
      <w:r w:rsidR="003F27BD">
        <w:rPr>
          <w:rFonts w:hint="cs"/>
          <w:rtl/>
        </w:rPr>
        <w:t>حَتَّى</w:t>
      </w:r>
      <w:r w:rsidR="003F27BD">
        <w:rPr>
          <w:rtl/>
        </w:rPr>
        <w:t xml:space="preserve"> </w:t>
      </w:r>
      <w:r w:rsidR="003F27BD">
        <w:rPr>
          <w:rFonts w:hint="cs"/>
          <w:rtl/>
        </w:rPr>
        <w:t>انْتَهَى</w:t>
      </w:r>
      <w:r w:rsidR="003F27BD">
        <w:rPr>
          <w:rtl/>
        </w:rPr>
        <w:t xml:space="preserve"> </w:t>
      </w:r>
      <w:r w:rsidR="003F27BD">
        <w:rPr>
          <w:rFonts w:hint="cs"/>
          <w:rtl/>
        </w:rPr>
        <w:t>إِلَى</w:t>
      </w:r>
      <w:r w:rsidR="003F27BD">
        <w:rPr>
          <w:rtl/>
        </w:rPr>
        <w:t xml:space="preserve"> </w:t>
      </w:r>
      <w:r w:rsidR="003F27BD">
        <w:rPr>
          <w:rFonts w:hint="cs"/>
          <w:rtl/>
        </w:rPr>
        <w:t>سَبْعَةِ</w:t>
      </w:r>
      <w:r w:rsidR="003F27BD">
        <w:rPr>
          <w:rtl/>
        </w:rPr>
        <w:t xml:space="preserve"> </w:t>
      </w:r>
      <w:r w:rsidR="003F27BD">
        <w:rPr>
          <w:rFonts w:hint="cs"/>
          <w:rtl/>
        </w:rPr>
        <w:t>أَحْرُفٍ</w:t>
      </w:r>
      <w:r w:rsidR="003F27BD">
        <w:rPr>
          <w:rFonts w:hint="eastAsia"/>
          <w:rtl/>
        </w:rPr>
        <w:t>»</w:t>
      </w:r>
      <w:r w:rsidR="003F27BD">
        <w:rPr>
          <w:rFonts w:hint="cs"/>
          <w:rtl/>
          <w:lang w:bidi="fa-IR"/>
        </w:rPr>
        <w:t xml:space="preserve"> </w:t>
      </w:r>
      <w:r>
        <w:rPr>
          <w:rFonts w:hint="cs"/>
          <w:rtl/>
          <w:lang w:bidi="fa-IR"/>
        </w:rPr>
        <w:t>[رواه البخاری: 3219].</w:t>
      </w:r>
    </w:p>
    <w:p w:rsidR="002E127B" w:rsidRDefault="002E127B" w:rsidP="00792F37">
      <w:pPr>
        <w:pStyle w:val="0-"/>
        <w:rPr>
          <w:rtl/>
          <w:lang w:bidi="fa-IR"/>
        </w:rPr>
      </w:pPr>
      <w:r>
        <w:rPr>
          <w:rFonts w:hint="cs"/>
          <w:rtl/>
          <w:lang w:bidi="fa-IR"/>
        </w:rPr>
        <w:t>1363- و از ابن عباس</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w:t>
      </w:r>
    </w:p>
    <w:p w:rsidR="002E127B" w:rsidRDefault="002E127B" w:rsidP="00792F37">
      <w:pPr>
        <w:pStyle w:val="0-"/>
        <w:rPr>
          <w:rtl/>
          <w:lang w:bidi="fa-IR"/>
        </w:rPr>
      </w:pPr>
      <w:r>
        <w:rPr>
          <w:rFonts w:hint="cs"/>
          <w:rtl/>
          <w:lang w:bidi="fa-IR"/>
        </w:rPr>
        <w:t>«جبرئیل [قرآن را] برای</w:t>
      </w:r>
      <w:r w:rsidR="002452B2">
        <w:rPr>
          <w:rFonts w:hint="cs"/>
          <w:rtl/>
          <w:lang w:bidi="fa-IR"/>
        </w:rPr>
        <w:t>م</w:t>
      </w:r>
      <w:r>
        <w:rPr>
          <w:rFonts w:hint="cs"/>
          <w:rtl/>
          <w:lang w:bidi="fa-IR"/>
        </w:rPr>
        <w:t xml:space="preserve"> به یک قراءت خواند، و من از وی به طور مستمر طلب زیادت نمودم، تا آنکه به هفت قراءت رسید»</w:t>
      </w:r>
      <w:r w:rsidRPr="002E127B">
        <w:rPr>
          <w:rFonts w:ascii="IRLotus" w:hAnsi="IRLotus" w:cs="IRLotus"/>
          <w:vertAlign w:val="superscript"/>
          <w:rtl/>
          <w:lang w:bidi="fa-IR"/>
        </w:rPr>
        <w:t>(</w:t>
      </w:r>
      <w:r w:rsidRPr="002E127B">
        <w:rPr>
          <w:rStyle w:val="FootnoteReference"/>
          <w:rFonts w:ascii="IRLotus" w:hAnsi="IRLotus" w:cs="IRLotus"/>
          <w:rtl/>
          <w:lang w:bidi="fa-IR"/>
        </w:rPr>
        <w:footnoteReference w:id="285"/>
      </w:r>
      <w:r w:rsidRPr="002E127B">
        <w:rPr>
          <w:rFonts w:ascii="IRLotus" w:hAnsi="IRLotus" w:cs="IRLotus"/>
          <w:vertAlign w:val="superscript"/>
          <w:rtl/>
          <w:lang w:bidi="fa-IR"/>
        </w:rPr>
        <w:t>)</w:t>
      </w:r>
      <w:r>
        <w:rPr>
          <w:rFonts w:hint="cs"/>
          <w:rtl/>
          <w:lang w:bidi="fa-IR"/>
        </w:rPr>
        <w:t>.</w:t>
      </w:r>
    </w:p>
    <w:p w:rsidR="005163EA" w:rsidRPr="00BA58C3" w:rsidRDefault="005163EA" w:rsidP="009E4B6D">
      <w:pPr>
        <w:pStyle w:val="5-"/>
        <w:rPr>
          <w:rtl/>
        </w:rPr>
      </w:pPr>
      <w:r w:rsidRPr="00BA58C3">
        <w:rPr>
          <w:rFonts w:hint="cs"/>
          <w:rtl/>
          <w:lang w:bidi="fa-IR"/>
        </w:rPr>
        <w:t>1364-</w:t>
      </w:r>
      <w:r w:rsidR="00D4622E" w:rsidRPr="00BA58C3">
        <w:rPr>
          <w:rFonts w:hint="cs"/>
          <w:rtl/>
        </w:rPr>
        <w:t xml:space="preserve"> </w:t>
      </w:r>
      <w:r w:rsidR="0011079A" w:rsidRPr="00BA58C3">
        <w:rPr>
          <w:rFonts w:hint="cs"/>
          <w:rtl/>
        </w:rPr>
        <w:t xml:space="preserve">عَنْ يَعْلَى رَضِيَ اللهُ عَنْهُ قالَ: سَمِعْتُ </w:t>
      </w:r>
      <w:r w:rsidR="00D4622E" w:rsidRPr="00BA58C3">
        <w:rPr>
          <w:rFonts w:hint="cs"/>
          <w:rtl/>
        </w:rPr>
        <w:t>النَّبِيَّ</w:t>
      </w:r>
      <w:r w:rsidR="00D4622E" w:rsidRPr="00BA58C3">
        <w:rPr>
          <w:rtl/>
        </w:rPr>
        <w:t xml:space="preserve"> </w:t>
      </w:r>
      <w:r w:rsidR="00D4622E" w:rsidRPr="00BA58C3">
        <w:rPr>
          <w:rFonts w:hint="cs"/>
          <w:rtl/>
        </w:rPr>
        <w:t>صَلَّى</w:t>
      </w:r>
      <w:r w:rsidR="00D4622E" w:rsidRPr="00BA58C3">
        <w:rPr>
          <w:rtl/>
        </w:rPr>
        <w:t xml:space="preserve"> </w:t>
      </w:r>
      <w:r w:rsidR="00D4622E" w:rsidRPr="00BA58C3">
        <w:rPr>
          <w:rFonts w:hint="cs"/>
          <w:rtl/>
        </w:rPr>
        <w:t>اللهُ</w:t>
      </w:r>
      <w:r w:rsidR="00D4622E" w:rsidRPr="00BA58C3">
        <w:rPr>
          <w:rtl/>
        </w:rPr>
        <w:t xml:space="preserve"> </w:t>
      </w:r>
      <w:r w:rsidR="00D4622E" w:rsidRPr="00BA58C3">
        <w:rPr>
          <w:rFonts w:hint="cs"/>
          <w:rtl/>
        </w:rPr>
        <w:t>عَلَيْهِ</w:t>
      </w:r>
      <w:r w:rsidR="00D4622E" w:rsidRPr="00BA58C3">
        <w:rPr>
          <w:rtl/>
        </w:rPr>
        <w:t xml:space="preserve"> </w:t>
      </w:r>
      <w:r w:rsidR="00D4622E" w:rsidRPr="00BA58C3">
        <w:rPr>
          <w:rFonts w:hint="cs"/>
          <w:rtl/>
        </w:rPr>
        <w:t>وَسَلَّمَ</w:t>
      </w:r>
      <w:r w:rsidR="00D4622E" w:rsidRPr="00BA58C3">
        <w:rPr>
          <w:rtl/>
        </w:rPr>
        <w:t xml:space="preserve"> </w:t>
      </w:r>
      <w:r w:rsidR="00D4622E" w:rsidRPr="00BA58C3">
        <w:rPr>
          <w:rFonts w:hint="cs"/>
          <w:rtl/>
        </w:rPr>
        <w:t>يَقْرَأُ</w:t>
      </w:r>
      <w:r w:rsidR="00D4622E" w:rsidRPr="00BA58C3">
        <w:rPr>
          <w:rtl/>
        </w:rPr>
        <w:t xml:space="preserve"> </w:t>
      </w:r>
      <w:r w:rsidR="00D4622E" w:rsidRPr="00BA58C3">
        <w:rPr>
          <w:rFonts w:hint="cs"/>
          <w:rtl/>
        </w:rPr>
        <w:t>عَلَى</w:t>
      </w:r>
      <w:r w:rsidR="00D4622E" w:rsidRPr="00BA58C3">
        <w:rPr>
          <w:rtl/>
        </w:rPr>
        <w:t xml:space="preserve"> </w:t>
      </w:r>
      <w:r w:rsidR="00D4622E" w:rsidRPr="00BA58C3">
        <w:rPr>
          <w:rFonts w:hint="cs"/>
          <w:rtl/>
        </w:rPr>
        <w:t>المِنْبَرِ</w:t>
      </w:r>
      <w:r w:rsidR="00BA58C3" w:rsidRPr="00BA58C3">
        <w:rPr>
          <w:rFonts w:hint="cs"/>
          <w:rtl/>
        </w:rPr>
        <w:t xml:space="preserve">: </w:t>
      </w:r>
      <w:r w:rsidR="009E4B6D" w:rsidRPr="00BA58C3">
        <w:rPr>
          <w:rFonts w:hint="cs"/>
          <w:rtl/>
        </w:rPr>
        <w:t>وَنَادَوْا</w:t>
      </w:r>
      <w:r w:rsidR="009E4B6D" w:rsidRPr="00BA58C3">
        <w:rPr>
          <w:rtl/>
        </w:rPr>
        <w:t xml:space="preserve"> </w:t>
      </w:r>
      <w:r w:rsidR="009E4B6D" w:rsidRPr="00BA58C3">
        <w:rPr>
          <w:rFonts w:hint="cs"/>
          <w:rtl/>
        </w:rPr>
        <w:t>يَا</w:t>
      </w:r>
      <w:r w:rsidR="009E4B6D" w:rsidRPr="00BA58C3">
        <w:rPr>
          <w:rtl/>
        </w:rPr>
        <w:t xml:space="preserve"> </w:t>
      </w:r>
      <w:r w:rsidR="009E4B6D" w:rsidRPr="00BA58C3">
        <w:rPr>
          <w:rFonts w:hint="cs"/>
          <w:rtl/>
        </w:rPr>
        <w:t>مَالِ</w:t>
      </w:r>
      <w:r w:rsidR="00233516" w:rsidRPr="00BA58C3">
        <w:rPr>
          <w:rtl/>
        </w:rPr>
        <w:t xml:space="preserve"> </w:t>
      </w:r>
      <w:r w:rsidRPr="00BA58C3">
        <w:rPr>
          <w:rFonts w:hint="cs"/>
          <w:rtl/>
        </w:rPr>
        <w:t>[رواه البخاری: 3230].</w:t>
      </w:r>
    </w:p>
    <w:p w:rsidR="005163EA" w:rsidRDefault="005163EA" w:rsidP="009E4B6D">
      <w:pPr>
        <w:pStyle w:val="0-"/>
        <w:rPr>
          <w:rtl/>
          <w:lang w:bidi="fa-IR"/>
        </w:rPr>
      </w:pPr>
      <w:r>
        <w:rPr>
          <w:rFonts w:hint="cs"/>
          <w:rtl/>
          <w:lang w:bidi="fa-IR"/>
        </w:rPr>
        <w:t>1364-</w:t>
      </w:r>
      <w:r w:rsidR="0009052D">
        <w:rPr>
          <w:rFonts w:hint="cs"/>
          <w:rtl/>
          <w:lang w:bidi="fa-IR"/>
        </w:rPr>
        <w:t xml:space="preserve"> از </w:t>
      </w:r>
      <w:r w:rsidR="00A47153">
        <w:rPr>
          <w:rFonts w:hint="cs"/>
          <w:rtl/>
          <w:lang w:bidi="fa-IR"/>
        </w:rPr>
        <w:t>یعلَی</w:t>
      </w:r>
      <w:r w:rsidR="00A47153">
        <w:rPr>
          <w:rFonts w:cs="CTraditional Arabic" w:hint="cs"/>
          <w:rtl/>
          <w:lang w:bidi="fa-IR"/>
        </w:rPr>
        <w:t>س</w:t>
      </w:r>
      <w:r w:rsidR="00E532D2" w:rsidRPr="00E532D2">
        <w:rPr>
          <w:rFonts w:ascii="IRLotus" w:hAnsi="IRLotus" w:cs="IRLotus"/>
          <w:vertAlign w:val="superscript"/>
          <w:rtl/>
          <w:lang w:bidi="fa-IR"/>
        </w:rPr>
        <w:t>(</w:t>
      </w:r>
      <w:r w:rsidR="00E532D2" w:rsidRPr="00E532D2">
        <w:rPr>
          <w:rStyle w:val="FootnoteReference"/>
          <w:rFonts w:ascii="IRLotus" w:hAnsi="IRLotus" w:cs="IRLotus"/>
          <w:rtl/>
          <w:lang w:bidi="fa-IR"/>
        </w:rPr>
        <w:footnoteReference w:id="286"/>
      </w:r>
      <w:r w:rsidR="00E532D2" w:rsidRPr="00E532D2">
        <w:rPr>
          <w:rFonts w:ascii="IRLotus" w:hAnsi="IRLotus" w:cs="IRLotus"/>
          <w:vertAlign w:val="superscript"/>
          <w:rtl/>
          <w:lang w:bidi="fa-IR"/>
        </w:rPr>
        <w:t>)</w:t>
      </w:r>
      <w:r w:rsidR="00E532D2">
        <w:rPr>
          <w:rFonts w:hint="cs"/>
          <w:rtl/>
          <w:lang w:bidi="fa-IR"/>
        </w:rPr>
        <w:t xml:space="preserve"> </w:t>
      </w:r>
      <w:r w:rsidR="00A47153">
        <w:rPr>
          <w:rFonts w:hint="cs"/>
          <w:rtl/>
          <w:lang w:bidi="fa-IR"/>
        </w:rPr>
        <w:t xml:space="preserve">روایت است که گفت: </w:t>
      </w:r>
      <w:r w:rsidR="00E532D2">
        <w:rPr>
          <w:rFonts w:hint="cs"/>
          <w:rtl/>
          <w:lang w:bidi="fa-IR"/>
        </w:rPr>
        <w:t>از</w:t>
      </w:r>
      <w:r w:rsidR="00A47153">
        <w:rPr>
          <w:rFonts w:hint="cs"/>
          <w:rtl/>
          <w:lang w:bidi="fa-IR"/>
        </w:rPr>
        <w:t xml:space="preserve"> پیامبر خدا </w:t>
      </w:r>
      <w:r w:rsidR="00A47153">
        <w:rPr>
          <w:rFonts w:cs="CTraditional Arabic" w:hint="cs"/>
          <w:rtl/>
          <w:lang w:bidi="fa-IR"/>
        </w:rPr>
        <w:t>ج</w:t>
      </w:r>
      <w:r w:rsidR="00A47153">
        <w:rPr>
          <w:rFonts w:hint="cs"/>
          <w:rtl/>
          <w:lang w:bidi="fa-IR"/>
        </w:rPr>
        <w:t xml:space="preserve"> شنیدم که بر بالای منبر آیۀ </w:t>
      </w:r>
      <w:r w:rsidR="008109EB" w:rsidRPr="008109EB">
        <w:rPr>
          <w:rFonts w:cs="Traditional Arabic" w:hint="cs"/>
          <w:rtl/>
          <w:lang w:bidi="fa-IR"/>
        </w:rPr>
        <w:t>﴿</w:t>
      </w:r>
      <w:r w:rsidR="00902DEE" w:rsidRPr="00970C5B">
        <w:rPr>
          <w:rStyle w:val="9-Char1"/>
          <w:rFonts w:hint="cs"/>
          <w:rtl/>
        </w:rPr>
        <w:t>وَنَادَوۡاْ</w:t>
      </w:r>
      <w:r w:rsidR="00902DEE" w:rsidRPr="00970C5B">
        <w:rPr>
          <w:rStyle w:val="9-Char1"/>
          <w:rtl/>
        </w:rPr>
        <w:t xml:space="preserve"> </w:t>
      </w:r>
      <w:r w:rsidR="00902DEE" w:rsidRPr="00970C5B">
        <w:rPr>
          <w:rStyle w:val="9-Char1"/>
          <w:rFonts w:hint="cs"/>
          <w:rtl/>
        </w:rPr>
        <w:t>يَٰمَٰلِكُ</w:t>
      </w:r>
      <w:r w:rsidR="008109EB" w:rsidRPr="008109EB">
        <w:rPr>
          <w:rFonts w:cs="Traditional Arabic" w:hint="cs"/>
          <w:rtl/>
          <w:lang w:bidi="fa-IR"/>
        </w:rPr>
        <w:t>﴾</w:t>
      </w:r>
      <w:r w:rsidR="00A47153">
        <w:rPr>
          <w:rFonts w:hint="cs"/>
          <w:rtl/>
          <w:lang w:bidi="fa-IR"/>
        </w:rPr>
        <w:t xml:space="preserve"> را، که مالک نام خازون دوزخ است]</w:t>
      </w:r>
      <w:r w:rsidR="009E4B6D">
        <w:rPr>
          <w:rFonts w:hint="cs"/>
          <w:rtl/>
          <w:lang w:bidi="fa-IR"/>
        </w:rPr>
        <w:t xml:space="preserve"> </w:t>
      </w:r>
      <w:r w:rsidR="009E4B6D" w:rsidRPr="009E4B6D">
        <w:rPr>
          <w:rStyle w:val="5-Char"/>
          <w:rFonts w:hint="cs"/>
          <w:rtl/>
        </w:rPr>
        <w:t>«وَنَادَوْا</w:t>
      </w:r>
      <w:r w:rsidR="009E4B6D" w:rsidRPr="009E4B6D">
        <w:rPr>
          <w:rStyle w:val="5-Char"/>
          <w:rtl/>
        </w:rPr>
        <w:t xml:space="preserve"> </w:t>
      </w:r>
      <w:r w:rsidR="009E4B6D" w:rsidRPr="009E4B6D">
        <w:rPr>
          <w:rStyle w:val="5-Char"/>
          <w:rFonts w:hint="cs"/>
          <w:rtl/>
        </w:rPr>
        <w:t>يَا</w:t>
      </w:r>
      <w:r w:rsidR="009E4B6D" w:rsidRPr="009E4B6D">
        <w:rPr>
          <w:rStyle w:val="5-Char"/>
          <w:rtl/>
        </w:rPr>
        <w:t xml:space="preserve"> </w:t>
      </w:r>
      <w:r w:rsidR="009E4B6D" w:rsidRPr="009E4B6D">
        <w:rPr>
          <w:rStyle w:val="5-Char"/>
          <w:rFonts w:hint="cs"/>
          <w:rtl/>
        </w:rPr>
        <w:t>مَالِ»</w:t>
      </w:r>
      <w:r w:rsidR="009E4B6D">
        <w:rPr>
          <w:rFonts w:hint="cs"/>
          <w:rtl/>
        </w:rPr>
        <w:t xml:space="preserve"> </w:t>
      </w:r>
      <w:r w:rsidR="00A47153">
        <w:rPr>
          <w:rFonts w:hint="cs"/>
          <w:rtl/>
          <w:lang w:bidi="fa-IR"/>
        </w:rPr>
        <w:t>تلاوت نمودند.</w:t>
      </w:r>
    </w:p>
    <w:p w:rsidR="00E909CA" w:rsidRPr="006E2998" w:rsidRDefault="00E909CA" w:rsidP="00F94F8D">
      <w:pPr>
        <w:pStyle w:val="5-"/>
        <w:rPr>
          <w:rtl/>
        </w:rPr>
      </w:pPr>
      <w:r>
        <w:rPr>
          <w:rFonts w:hint="cs"/>
          <w:rtl/>
          <w:lang w:bidi="fa-IR"/>
        </w:rPr>
        <w:t xml:space="preserve">1365- </w:t>
      </w:r>
      <w:r w:rsidR="007733CF">
        <w:rPr>
          <w:rFonts w:hint="cs"/>
          <w:rtl/>
          <w:lang w:bidi="fa-IR"/>
        </w:rPr>
        <w:t>ع</w:t>
      </w:r>
      <w:r w:rsidR="007733CF">
        <w:rPr>
          <w:rFonts w:hint="cs"/>
          <w:rtl/>
        </w:rPr>
        <w:t xml:space="preserve">َنْ </w:t>
      </w:r>
      <w:r w:rsidR="006E2998">
        <w:rPr>
          <w:rFonts w:hint="cs"/>
          <w:rtl/>
        </w:rPr>
        <w:t>عَائِشَةَ</w:t>
      </w:r>
      <w:r w:rsidR="006E2998">
        <w:rPr>
          <w:rtl/>
        </w:rPr>
        <w:t xml:space="preserve"> </w:t>
      </w:r>
      <w:r w:rsidR="006E2998">
        <w:rPr>
          <w:rFonts w:hint="cs"/>
          <w:rtl/>
        </w:rPr>
        <w:t>رَضِيَ</w:t>
      </w:r>
      <w:r w:rsidR="006E2998">
        <w:rPr>
          <w:rtl/>
        </w:rPr>
        <w:t xml:space="preserve"> </w:t>
      </w:r>
      <w:r w:rsidR="006E2998" w:rsidRPr="006E2998">
        <w:rPr>
          <w:rFonts w:hint="cs"/>
          <w:rtl/>
        </w:rPr>
        <w:t>اللَّهُ</w:t>
      </w:r>
      <w:r w:rsidR="006E2998" w:rsidRPr="006E2998">
        <w:rPr>
          <w:rtl/>
        </w:rPr>
        <w:t xml:space="preserve"> </w:t>
      </w:r>
      <w:r w:rsidR="006E2998" w:rsidRPr="006E2998">
        <w:rPr>
          <w:rFonts w:hint="cs"/>
          <w:rtl/>
        </w:rPr>
        <w:t>عَنْهَا،</w:t>
      </w:r>
      <w:r w:rsidR="006E2998" w:rsidRPr="006E2998">
        <w:rPr>
          <w:rtl/>
        </w:rPr>
        <w:t xml:space="preserve"> </w:t>
      </w:r>
      <w:r w:rsidR="006E2998" w:rsidRPr="006E2998">
        <w:rPr>
          <w:rFonts w:hint="cs"/>
          <w:rtl/>
        </w:rPr>
        <w:t>زَوْجَ</w:t>
      </w:r>
      <w:r w:rsidR="006E2998" w:rsidRPr="006E2998">
        <w:rPr>
          <w:rtl/>
        </w:rPr>
        <w:t xml:space="preserve"> </w:t>
      </w:r>
      <w:r w:rsidR="006E2998" w:rsidRPr="006E2998">
        <w:rPr>
          <w:rFonts w:hint="cs"/>
          <w:rtl/>
        </w:rPr>
        <w:t>النَّبِيِّ</w:t>
      </w:r>
      <w:r w:rsidR="006E2998" w:rsidRPr="006E2998">
        <w:rPr>
          <w:rtl/>
        </w:rPr>
        <w:t xml:space="preserve"> </w:t>
      </w:r>
      <w:r w:rsidR="006E2998" w:rsidRPr="006E2998">
        <w:rPr>
          <w:rFonts w:hint="cs"/>
          <w:rtl/>
        </w:rPr>
        <w:t>صَلَّى</w:t>
      </w:r>
      <w:r w:rsidR="006E2998" w:rsidRPr="006E2998">
        <w:rPr>
          <w:rtl/>
        </w:rPr>
        <w:t xml:space="preserve"> </w:t>
      </w:r>
      <w:r w:rsidR="006E2998" w:rsidRPr="006E2998">
        <w:rPr>
          <w:rFonts w:hint="cs"/>
          <w:rtl/>
        </w:rPr>
        <w:t>اللهُ</w:t>
      </w:r>
      <w:r w:rsidR="006E2998" w:rsidRPr="006E2998">
        <w:rPr>
          <w:rtl/>
        </w:rPr>
        <w:t xml:space="preserve"> </w:t>
      </w:r>
      <w:r w:rsidR="006E2998" w:rsidRPr="006E2998">
        <w:rPr>
          <w:rFonts w:hint="cs"/>
          <w:rtl/>
        </w:rPr>
        <w:t>عَلَيْهِ</w:t>
      </w:r>
      <w:r w:rsidR="006E2998" w:rsidRPr="006E2998">
        <w:rPr>
          <w:rtl/>
        </w:rPr>
        <w:t xml:space="preserve"> </w:t>
      </w:r>
      <w:r w:rsidR="006E2998" w:rsidRPr="006E2998">
        <w:rPr>
          <w:rFonts w:hint="cs"/>
          <w:rtl/>
        </w:rPr>
        <w:t>وَسَلَّمَ،</w:t>
      </w:r>
      <w:r w:rsidR="006E2998" w:rsidRPr="006E2998">
        <w:rPr>
          <w:rtl/>
        </w:rPr>
        <w:t xml:space="preserve"> </w:t>
      </w:r>
      <w:r w:rsidR="006E2998" w:rsidRPr="006E2998">
        <w:rPr>
          <w:rFonts w:hint="cs"/>
          <w:rtl/>
        </w:rPr>
        <w:t>أَنَّهَا</w:t>
      </w:r>
      <w:r w:rsidR="006E2998" w:rsidRPr="006E2998">
        <w:rPr>
          <w:rtl/>
        </w:rPr>
        <w:t xml:space="preserve"> </w:t>
      </w:r>
      <w:r w:rsidR="006E2998" w:rsidRPr="006E2998">
        <w:rPr>
          <w:rFonts w:hint="cs"/>
          <w:rtl/>
        </w:rPr>
        <w:t>قَالَتْ</w:t>
      </w:r>
      <w:r w:rsidR="006E2998" w:rsidRPr="006E2998">
        <w:rPr>
          <w:rtl/>
        </w:rPr>
        <w:t xml:space="preserve"> </w:t>
      </w:r>
      <w:r w:rsidR="006E2998" w:rsidRPr="006E2998">
        <w:rPr>
          <w:rFonts w:hint="cs"/>
          <w:rtl/>
        </w:rPr>
        <w:t>لِلنَّبِيِّ</w:t>
      </w:r>
      <w:r w:rsidR="006E2998" w:rsidRPr="006E2998">
        <w:rPr>
          <w:rtl/>
        </w:rPr>
        <w:t xml:space="preserve"> </w:t>
      </w:r>
      <w:r w:rsidR="006E2998" w:rsidRPr="006E2998">
        <w:rPr>
          <w:rFonts w:hint="cs"/>
          <w:rtl/>
        </w:rPr>
        <w:t>صَلَّى</w:t>
      </w:r>
      <w:r w:rsidR="006E2998" w:rsidRPr="006E2998">
        <w:rPr>
          <w:rtl/>
        </w:rPr>
        <w:t xml:space="preserve"> </w:t>
      </w:r>
      <w:r w:rsidR="006E2998" w:rsidRPr="006E2998">
        <w:rPr>
          <w:rFonts w:hint="cs"/>
          <w:rtl/>
        </w:rPr>
        <w:t>اللهُ</w:t>
      </w:r>
      <w:r w:rsidR="006E2998" w:rsidRPr="006E2998">
        <w:rPr>
          <w:rtl/>
        </w:rPr>
        <w:t xml:space="preserve"> </w:t>
      </w:r>
      <w:r w:rsidR="006E2998" w:rsidRPr="006E2998">
        <w:rPr>
          <w:rFonts w:hint="cs"/>
          <w:rtl/>
        </w:rPr>
        <w:t>عَلَيْهِ</w:t>
      </w:r>
      <w:r w:rsidR="006E2998" w:rsidRPr="006E2998">
        <w:rPr>
          <w:rtl/>
        </w:rPr>
        <w:t xml:space="preserve"> </w:t>
      </w:r>
      <w:r w:rsidR="006E2998" w:rsidRPr="006E2998">
        <w:rPr>
          <w:rFonts w:hint="cs"/>
          <w:rtl/>
        </w:rPr>
        <w:t>وَسَلَّمَ</w:t>
      </w:r>
      <w:r w:rsidR="006E2998" w:rsidRPr="006E2998">
        <w:rPr>
          <w:rtl/>
        </w:rPr>
        <w:t xml:space="preserve">: </w:t>
      </w:r>
      <w:r w:rsidR="006E2998" w:rsidRPr="006E2998">
        <w:rPr>
          <w:rFonts w:hint="cs"/>
          <w:rtl/>
        </w:rPr>
        <w:t>هَلْ</w:t>
      </w:r>
      <w:r w:rsidR="006E2998" w:rsidRPr="006E2998">
        <w:rPr>
          <w:rtl/>
        </w:rPr>
        <w:t xml:space="preserve"> </w:t>
      </w:r>
      <w:r w:rsidR="006E2998" w:rsidRPr="006E2998">
        <w:rPr>
          <w:rFonts w:hint="cs"/>
          <w:rtl/>
        </w:rPr>
        <w:t>أَتَى</w:t>
      </w:r>
      <w:r w:rsidR="006E2998" w:rsidRPr="006E2998">
        <w:rPr>
          <w:rtl/>
        </w:rPr>
        <w:t xml:space="preserve"> </w:t>
      </w:r>
      <w:r w:rsidR="006E2998" w:rsidRPr="006E2998">
        <w:rPr>
          <w:rFonts w:hint="cs"/>
          <w:rtl/>
        </w:rPr>
        <w:t>عَلَيْكَ</w:t>
      </w:r>
      <w:r w:rsidR="006E2998" w:rsidRPr="006E2998">
        <w:rPr>
          <w:rtl/>
        </w:rPr>
        <w:t xml:space="preserve"> </w:t>
      </w:r>
      <w:r w:rsidR="006E2998" w:rsidRPr="006E2998">
        <w:rPr>
          <w:rFonts w:hint="cs"/>
          <w:rtl/>
        </w:rPr>
        <w:t>يَوْمٌ</w:t>
      </w:r>
      <w:r w:rsidR="006E2998" w:rsidRPr="006E2998">
        <w:rPr>
          <w:rtl/>
        </w:rPr>
        <w:t xml:space="preserve"> </w:t>
      </w:r>
      <w:r w:rsidR="006E2998" w:rsidRPr="006E2998">
        <w:rPr>
          <w:rFonts w:hint="cs"/>
          <w:rtl/>
        </w:rPr>
        <w:t>كَانَ</w:t>
      </w:r>
      <w:r w:rsidR="006E2998" w:rsidRPr="006E2998">
        <w:rPr>
          <w:rtl/>
        </w:rPr>
        <w:t xml:space="preserve"> </w:t>
      </w:r>
      <w:r w:rsidR="006E2998" w:rsidRPr="006E2998">
        <w:rPr>
          <w:rFonts w:hint="cs"/>
          <w:rtl/>
        </w:rPr>
        <w:t>أَشَدَّ</w:t>
      </w:r>
      <w:r w:rsidR="006E2998" w:rsidRPr="006E2998">
        <w:rPr>
          <w:rtl/>
        </w:rPr>
        <w:t xml:space="preserve"> </w:t>
      </w:r>
      <w:r w:rsidR="006E2998" w:rsidRPr="006E2998">
        <w:rPr>
          <w:rFonts w:hint="cs"/>
          <w:rtl/>
        </w:rPr>
        <w:t>مِنْ</w:t>
      </w:r>
      <w:r w:rsidR="006E2998" w:rsidRPr="006E2998">
        <w:rPr>
          <w:rtl/>
        </w:rPr>
        <w:t xml:space="preserve"> </w:t>
      </w:r>
      <w:r w:rsidR="006E2998" w:rsidRPr="006E2998">
        <w:rPr>
          <w:rFonts w:hint="cs"/>
          <w:rtl/>
        </w:rPr>
        <w:t>يَوْمِ</w:t>
      </w:r>
      <w:r w:rsidR="006E2998" w:rsidRPr="006E2998">
        <w:rPr>
          <w:rtl/>
        </w:rPr>
        <w:t xml:space="preserve"> </w:t>
      </w:r>
      <w:r w:rsidR="006E2998" w:rsidRPr="006E2998">
        <w:rPr>
          <w:rFonts w:hint="cs"/>
          <w:rtl/>
        </w:rPr>
        <w:t>أُحُدٍ</w:t>
      </w:r>
      <w:r w:rsidR="00F94F8D">
        <w:rPr>
          <w:rFonts w:hint="cs"/>
          <w:rtl/>
        </w:rPr>
        <w:t>؟</w:t>
      </w:r>
      <w:r w:rsidR="006E2998" w:rsidRPr="006E2998">
        <w:rPr>
          <w:rtl/>
        </w:rPr>
        <w:t xml:space="preserve"> </w:t>
      </w:r>
      <w:r w:rsidR="006E2998" w:rsidRPr="006E2998">
        <w:rPr>
          <w:rFonts w:hint="cs"/>
          <w:rtl/>
        </w:rPr>
        <w:t>قَالَ</w:t>
      </w:r>
      <w:r w:rsidR="006E2998" w:rsidRPr="006E2998">
        <w:rPr>
          <w:rtl/>
        </w:rPr>
        <w:t xml:space="preserve">: </w:t>
      </w:r>
      <w:r w:rsidR="00E419F8">
        <w:rPr>
          <w:rFonts w:hint="cs"/>
          <w:rtl/>
        </w:rPr>
        <w:t>«</w:t>
      </w:r>
      <w:r w:rsidR="006E2998" w:rsidRPr="006E2998">
        <w:rPr>
          <w:rFonts w:hint="cs"/>
          <w:rtl/>
        </w:rPr>
        <w:t>لَقَدْ</w:t>
      </w:r>
      <w:r w:rsidR="006E2998" w:rsidRPr="006E2998">
        <w:rPr>
          <w:rtl/>
        </w:rPr>
        <w:t xml:space="preserve"> </w:t>
      </w:r>
      <w:r w:rsidR="006E2998" w:rsidRPr="006E2998">
        <w:rPr>
          <w:rFonts w:hint="cs"/>
          <w:rtl/>
        </w:rPr>
        <w:t>لَقِيتُ</w:t>
      </w:r>
      <w:r w:rsidR="006E2998" w:rsidRPr="006E2998">
        <w:rPr>
          <w:rtl/>
        </w:rPr>
        <w:t xml:space="preserve"> </w:t>
      </w:r>
      <w:r w:rsidR="006E2998" w:rsidRPr="006E2998">
        <w:rPr>
          <w:rFonts w:hint="cs"/>
          <w:rtl/>
        </w:rPr>
        <w:t>مِنْ</w:t>
      </w:r>
      <w:r w:rsidR="006E2998" w:rsidRPr="006E2998">
        <w:rPr>
          <w:rtl/>
        </w:rPr>
        <w:t xml:space="preserve"> </w:t>
      </w:r>
      <w:r w:rsidR="006E2998" w:rsidRPr="006E2998">
        <w:rPr>
          <w:rFonts w:hint="cs"/>
          <w:rtl/>
        </w:rPr>
        <w:t>قَوْمِكِ</w:t>
      </w:r>
      <w:r w:rsidR="006E2998" w:rsidRPr="006E2998">
        <w:rPr>
          <w:rtl/>
        </w:rPr>
        <w:t xml:space="preserve"> </w:t>
      </w:r>
      <w:r w:rsidR="006E2998" w:rsidRPr="006E2998">
        <w:rPr>
          <w:rFonts w:hint="cs"/>
          <w:rtl/>
        </w:rPr>
        <w:t>مَا</w:t>
      </w:r>
      <w:r w:rsidR="006E2998" w:rsidRPr="006E2998">
        <w:rPr>
          <w:rtl/>
        </w:rPr>
        <w:t xml:space="preserve"> </w:t>
      </w:r>
      <w:r w:rsidR="006E2998" w:rsidRPr="006E2998">
        <w:rPr>
          <w:rFonts w:hint="cs"/>
          <w:rtl/>
        </w:rPr>
        <w:t>لَقِيتُ،</w:t>
      </w:r>
      <w:r w:rsidR="006E2998" w:rsidRPr="006E2998">
        <w:rPr>
          <w:rtl/>
        </w:rPr>
        <w:t xml:space="preserve"> </w:t>
      </w:r>
      <w:r w:rsidR="006E2998" w:rsidRPr="006E2998">
        <w:rPr>
          <w:rFonts w:hint="cs"/>
          <w:rtl/>
        </w:rPr>
        <w:t>وَكَانَ</w:t>
      </w:r>
      <w:r w:rsidR="006E2998" w:rsidRPr="006E2998">
        <w:rPr>
          <w:rtl/>
        </w:rPr>
        <w:t xml:space="preserve"> </w:t>
      </w:r>
      <w:r w:rsidR="006E2998" w:rsidRPr="006E2998">
        <w:rPr>
          <w:rFonts w:hint="cs"/>
          <w:rtl/>
        </w:rPr>
        <w:t>أَشَدَّ</w:t>
      </w:r>
      <w:r w:rsidR="006E2998" w:rsidRPr="006E2998">
        <w:rPr>
          <w:rtl/>
        </w:rPr>
        <w:t xml:space="preserve"> </w:t>
      </w:r>
      <w:r w:rsidR="006E2998" w:rsidRPr="006E2998">
        <w:rPr>
          <w:rFonts w:hint="cs"/>
          <w:rtl/>
        </w:rPr>
        <w:t>مَا</w:t>
      </w:r>
      <w:r w:rsidR="006E2998" w:rsidRPr="006E2998">
        <w:rPr>
          <w:rtl/>
        </w:rPr>
        <w:t xml:space="preserve"> </w:t>
      </w:r>
      <w:r w:rsidR="006E2998" w:rsidRPr="006E2998">
        <w:rPr>
          <w:rFonts w:hint="cs"/>
          <w:rtl/>
        </w:rPr>
        <w:t>لَقِيتُ</w:t>
      </w:r>
      <w:r w:rsidR="006E2998" w:rsidRPr="006E2998">
        <w:rPr>
          <w:rtl/>
        </w:rPr>
        <w:t xml:space="preserve"> </w:t>
      </w:r>
      <w:r w:rsidR="006E2998" w:rsidRPr="006E2998">
        <w:rPr>
          <w:rFonts w:hint="cs"/>
          <w:rtl/>
        </w:rPr>
        <w:t>مِنْهُمْ</w:t>
      </w:r>
      <w:r w:rsidR="006E2998" w:rsidRPr="006E2998">
        <w:rPr>
          <w:rtl/>
        </w:rPr>
        <w:t xml:space="preserve"> </w:t>
      </w:r>
      <w:r w:rsidR="006E2998" w:rsidRPr="006E2998">
        <w:rPr>
          <w:rFonts w:hint="cs"/>
          <w:rtl/>
        </w:rPr>
        <w:t>يَوْمَ</w:t>
      </w:r>
      <w:r w:rsidR="006E2998" w:rsidRPr="006E2998">
        <w:rPr>
          <w:rtl/>
        </w:rPr>
        <w:t xml:space="preserve"> </w:t>
      </w:r>
      <w:r w:rsidR="006E2998" w:rsidRPr="006E2998">
        <w:rPr>
          <w:rFonts w:hint="cs"/>
          <w:rtl/>
        </w:rPr>
        <w:t>العَقَبَةِ،</w:t>
      </w:r>
      <w:r w:rsidR="006E2998" w:rsidRPr="006E2998">
        <w:rPr>
          <w:rtl/>
        </w:rPr>
        <w:t xml:space="preserve"> </w:t>
      </w:r>
      <w:r w:rsidR="006E2998" w:rsidRPr="006E2998">
        <w:rPr>
          <w:rFonts w:hint="cs"/>
          <w:rtl/>
        </w:rPr>
        <w:t>إِذْ</w:t>
      </w:r>
      <w:r w:rsidR="006E2998" w:rsidRPr="006E2998">
        <w:rPr>
          <w:rtl/>
        </w:rPr>
        <w:t xml:space="preserve"> </w:t>
      </w:r>
      <w:r w:rsidR="006E2998" w:rsidRPr="006E2998">
        <w:rPr>
          <w:rFonts w:hint="cs"/>
          <w:rtl/>
        </w:rPr>
        <w:t>عَرَضْتُ</w:t>
      </w:r>
      <w:r w:rsidR="006E2998" w:rsidRPr="006E2998">
        <w:rPr>
          <w:rtl/>
        </w:rPr>
        <w:t xml:space="preserve"> </w:t>
      </w:r>
      <w:r w:rsidR="006E2998" w:rsidRPr="006E2998">
        <w:rPr>
          <w:rFonts w:hint="cs"/>
          <w:rtl/>
        </w:rPr>
        <w:t>نَفْسِي</w:t>
      </w:r>
      <w:r w:rsidR="006E2998" w:rsidRPr="006E2998">
        <w:rPr>
          <w:rtl/>
        </w:rPr>
        <w:t xml:space="preserve"> </w:t>
      </w:r>
      <w:r w:rsidR="006E2998" w:rsidRPr="006E2998">
        <w:rPr>
          <w:rFonts w:hint="cs"/>
          <w:rtl/>
        </w:rPr>
        <w:t>عَلَى</w:t>
      </w:r>
      <w:r w:rsidR="006E2998" w:rsidRPr="006E2998">
        <w:rPr>
          <w:rtl/>
        </w:rPr>
        <w:t xml:space="preserve"> </w:t>
      </w:r>
      <w:r w:rsidR="006E2998" w:rsidRPr="006E2998">
        <w:rPr>
          <w:rFonts w:hint="cs"/>
          <w:rtl/>
        </w:rPr>
        <w:t>ابْنِ</w:t>
      </w:r>
      <w:r w:rsidR="006E2998" w:rsidRPr="006E2998">
        <w:rPr>
          <w:rtl/>
        </w:rPr>
        <w:t xml:space="preserve"> </w:t>
      </w:r>
      <w:r w:rsidR="006E2998" w:rsidRPr="006E2998">
        <w:rPr>
          <w:rFonts w:hint="cs"/>
          <w:rtl/>
        </w:rPr>
        <w:t>عَبْدِ</w:t>
      </w:r>
      <w:r w:rsidR="006E2998" w:rsidRPr="006E2998">
        <w:rPr>
          <w:rtl/>
        </w:rPr>
        <w:t xml:space="preserve"> </w:t>
      </w:r>
      <w:r w:rsidR="006E2998" w:rsidRPr="006E2998">
        <w:rPr>
          <w:rFonts w:hint="cs"/>
          <w:rtl/>
        </w:rPr>
        <w:t>يَالِيلَ</w:t>
      </w:r>
      <w:r w:rsidR="006E2998" w:rsidRPr="006E2998">
        <w:rPr>
          <w:rtl/>
        </w:rPr>
        <w:t xml:space="preserve"> </w:t>
      </w:r>
      <w:r w:rsidR="006E2998" w:rsidRPr="006E2998">
        <w:rPr>
          <w:rFonts w:hint="cs"/>
          <w:rtl/>
        </w:rPr>
        <w:t>بْنِ</w:t>
      </w:r>
      <w:r w:rsidR="006E2998" w:rsidRPr="006E2998">
        <w:rPr>
          <w:rtl/>
        </w:rPr>
        <w:t xml:space="preserve"> </w:t>
      </w:r>
      <w:r w:rsidR="006E2998" w:rsidRPr="006E2998">
        <w:rPr>
          <w:rFonts w:hint="cs"/>
          <w:rtl/>
        </w:rPr>
        <w:t>عَبْدِ</w:t>
      </w:r>
      <w:r w:rsidR="006E2998" w:rsidRPr="006E2998">
        <w:rPr>
          <w:rtl/>
        </w:rPr>
        <w:t xml:space="preserve"> </w:t>
      </w:r>
      <w:r w:rsidR="006E2998" w:rsidRPr="006E2998">
        <w:rPr>
          <w:rFonts w:hint="cs"/>
          <w:rtl/>
        </w:rPr>
        <w:t>كُلاَلٍ،</w:t>
      </w:r>
      <w:r w:rsidR="006E2998" w:rsidRPr="006E2998">
        <w:rPr>
          <w:rtl/>
        </w:rPr>
        <w:t xml:space="preserve"> </w:t>
      </w:r>
      <w:r w:rsidR="006E2998" w:rsidRPr="006E2998">
        <w:rPr>
          <w:rFonts w:hint="cs"/>
          <w:rtl/>
        </w:rPr>
        <w:t>فَلَمْ</w:t>
      </w:r>
      <w:r w:rsidR="006E2998" w:rsidRPr="006E2998">
        <w:rPr>
          <w:rtl/>
        </w:rPr>
        <w:t xml:space="preserve"> </w:t>
      </w:r>
      <w:r w:rsidR="006E2998" w:rsidRPr="006E2998">
        <w:rPr>
          <w:rFonts w:hint="cs"/>
          <w:rtl/>
        </w:rPr>
        <w:t>يُجِبْنِي</w:t>
      </w:r>
      <w:r w:rsidR="006E2998" w:rsidRPr="006E2998">
        <w:rPr>
          <w:rtl/>
        </w:rPr>
        <w:t xml:space="preserve"> </w:t>
      </w:r>
      <w:r w:rsidR="006E2998" w:rsidRPr="006E2998">
        <w:rPr>
          <w:rFonts w:hint="cs"/>
          <w:rtl/>
        </w:rPr>
        <w:t>إِلَى</w:t>
      </w:r>
      <w:r w:rsidR="006E2998" w:rsidRPr="006E2998">
        <w:rPr>
          <w:rtl/>
        </w:rPr>
        <w:t xml:space="preserve"> </w:t>
      </w:r>
      <w:r w:rsidR="006E2998" w:rsidRPr="006E2998">
        <w:rPr>
          <w:rFonts w:hint="cs"/>
          <w:rtl/>
        </w:rPr>
        <w:t>مَا</w:t>
      </w:r>
      <w:r w:rsidR="006E2998" w:rsidRPr="006E2998">
        <w:rPr>
          <w:rtl/>
        </w:rPr>
        <w:t xml:space="preserve"> </w:t>
      </w:r>
      <w:r w:rsidR="006E2998" w:rsidRPr="006E2998">
        <w:rPr>
          <w:rFonts w:hint="cs"/>
          <w:rtl/>
        </w:rPr>
        <w:t>أَرَدْتُ،</w:t>
      </w:r>
      <w:r w:rsidR="006E2998" w:rsidRPr="006E2998">
        <w:rPr>
          <w:rtl/>
        </w:rPr>
        <w:t xml:space="preserve"> </w:t>
      </w:r>
      <w:r w:rsidR="006E2998" w:rsidRPr="006E2998">
        <w:rPr>
          <w:rFonts w:hint="cs"/>
          <w:rtl/>
        </w:rPr>
        <w:t>فَانْطَلَقْتُ</w:t>
      </w:r>
      <w:r w:rsidR="006E2998" w:rsidRPr="006E2998">
        <w:rPr>
          <w:rtl/>
        </w:rPr>
        <w:t xml:space="preserve"> </w:t>
      </w:r>
      <w:r w:rsidR="006E2998" w:rsidRPr="006E2998">
        <w:rPr>
          <w:rFonts w:hint="cs"/>
          <w:rtl/>
        </w:rPr>
        <w:t>وَأَنَا</w:t>
      </w:r>
      <w:r w:rsidR="006E2998" w:rsidRPr="006E2998">
        <w:rPr>
          <w:rtl/>
        </w:rPr>
        <w:t xml:space="preserve"> </w:t>
      </w:r>
      <w:r w:rsidR="006E2998" w:rsidRPr="006E2998">
        <w:rPr>
          <w:rFonts w:hint="cs"/>
          <w:rtl/>
        </w:rPr>
        <w:t>مَهْمُومٌ</w:t>
      </w:r>
      <w:r w:rsidR="006E2998" w:rsidRPr="006E2998">
        <w:rPr>
          <w:rtl/>
        </w:rPr>
        <w:t xml:space="preserve"> </w:t>
      </w:r>
      <w:r w:rsidR="006E2998" w:rsidRPr="006E2998">
        <w:rPr>
          <w:rFonts w:hint="cs"/>
          <w:rtl/>
        </w:rPr>
        <w:t>عَلَى</w:t>
      </w:r>
      <w:r w:rsidR="006E2998" w:rsidRPr="006E2998">
        <w:rPr>
          <w:rtl/>
        </w:rPr>
        <w:t xml:space="preserve"> </w:t>
      </w:r>
      <w:r w:rsidR="006E2998" w:rsidRPr="006E2998">
        <w:rPr>
          <w:rFonts w:hint="cs"/>
          <w:rtl/>
        </w:rPr>
        <w:t>وَجْهِي،</w:t>
      </w:r>
      <w:r w:rsidR="006E2998" w:rsidRPr="006E2998">
        <w:rPr>
          <w:rtl/>
        </w:rPr>
        <w:t xml:space="preserve"> </w:t>
      </w:r>
      <w:r w:rsidR="006E2998" w:rsidRPr="006E2998">
        <w:rPr>
          <w:rFonts w:hint="cs"/>
          <w:rtl/>
        </w:rPr>
        <w:t>فَلَمْ</w:t>
      </w:r>
      <w:r w:rsidR="006E2998" w:rsidRPr="006E2998">
        <w:rPr>
          <w:rtl/>
        </w:rPr>
        <w:t xml:space="preserve"> </w:t>
      </w:r>
      <w:r w:rsidR="006E2998" w:rsidRPr="006E2998">
        <w:rPr>
          <w:rFonts w:hint="cs"/>
          <w:rtl/>
        </w:rPr>
        <w:t>أَسْتَفِقْ</w:t>
      </w:r>
      <w:r w:rsidR="006E2998" w:rsidRPr="006E2998">
        <w:rPr>
          <w:rtl/>
        </w:rPr>
        <w:t xml:space="preserve"> </w:t>
      </w:r>
      <w:r w:rsidR="006E2998" w:rsidRPr="006E2998">
        <w:rPr>
          <w:rFonts w:hint="cs"/>
          <w:rtl/>
        </w:rPr>
        <w:t>إِلَّا</w:t>
      </w:r>
      <w:r w:rsidR="006E2998" w:rsidRPr="006E2998">
        <w:rPr>
          <w:rtl/>
        </w:rPr>
        <w:t xml:space="preserve"> </w:t>
      </w:r>
      <w:r w:rsidR="006E2998" w:rsidRPr="006E2998">
        <w:rPr>
          <w:rFonts w:hint="cs"/>
          <w:rtl/>
        </w:rPr>
        <w:t>وَأَنَا</w:t>
      </w:r>
      <w:r w:rsidR="006E2998" w:rsidRPr="006E2998">
        <w:rPr>
          <w:rtl/>
        </w:rPr>
        <w:t xml:space="preserve"> </w:t>
      </w:r>
      <w:r w:rsidR="006E2998" w:rsidRPr="006E2998">
        <w:rPr>
          <w:rFonts w:hint="cs"/>
          <w:rtl/>
        </w:rPr>
        <w:t>بِقَرْنِ</w:t>
      </w:r>
      <w:r w:rsidR="006E2998" w:rsidRPr="006E2998">
        <w:rPr>
          <w:rtl/>
        </w:rPr>
        <w:t xml:space="preserve"> </w:t>
      </w:r>
      <w:r w:rsidR="006E2998" w:rsidRPr="006E2998">
        <w:rPr>
          <w:rFonts w:hint="cs"/>
          <w:rtl/>
        </w:rPr>
        <w:t>الثَّعَالِبِ</w:t>
      </w:r>
      <w:r w:rsidR="006E2998" w:rsidRPr="006E2998">
        <w:rPr>
          <w:rtl/>
        </w:rPr>
        <w:t xml:space="preserve"> </w:t>
      </w:r>
      <w:r w:rsidR="006E2998" w:rsidRPr="006E2998">
        <w:rPr>
          <w:rFonts w:hint="cs"/>
          <w:rtl/>
        </w:rPr>
        <w:t>فَرَفَعْتُ</w:t>
      </w:r>
      <w:r w:rsidR="006E2998" w:rsidRPr="006E2998">
        <w:rPr>
          <w:rtl/>
        </w:rPr>
        <w:t xml:space="preserve"> </w:t>
      </w:r>
      <w:r w:rsidR="006E2998" w:rsidRPr="006E2998">
        <w:rPr>
          <w:rFonts w:hint="cs"/>
          <w:rtl/>
        </w:rPr>
        <w:t>رَأْسِي،</w:t>
      </w:r>
      <w:r w:rsidR="006E2998" w:rsidRPr="006E2998">
        <w:rPr>
          <w:rtl/>
        </w:rPr>
        <w:t xml:space="preserve"> </w:t>
      </w:r>
      <w:r w:rsidR="006E2998" w:rsidRPr="006E2998">
        <w:rPr>
          <w:rFonts w:hint="cs"/>
          <w:rtl/>
        </w:rPr>
        <w:t>فَإِذَا</w:t>
      </w:r>
      <w:r w:rsidR="006E2998" w:rsidRPr="006E2998">
        <w:rPr>
          <w:rtl/>
        </w:rPr>
        <w:t xml:space="preserve"> </w:t>
      </w:r>
      <w:r w:rsidR="006E2998" w:rsidRPr="006E2998">
        <w:rPr>
          <w:rFonts w:hint="cs"/>
          <w:rtl/>
        </w:rPr>
        <w:t>أَنَا</w:t>
      </w:r>
      <w:r w:rsidR="006E2998" w:rsidRPr="006E2998">
        <w:rPr>
          <w:rtl/>
        </w:rPr>
        <w:t xml:space="preserve"> </w:t>
      </w:r>
      <w:r w:rsidR="006E2998" w:rsidRPr="006E2998">
        <w:rPr>
          <w:rFonts w:hint="cs"/>
          <w:rtl/>
        </w:rPr>
        <w:t>بِسَحَابَةٍ</w:t>
      </w:r>
      <w:r w:rsidR="006E2998" w:rsidRPr="006E2998">
        <w:rPr>
          <w:rtl/>
        </w:rPr>
        <w:t xml:space="preserve"> </w:t>
      </w:r>
      <w:r w:rsidR="006E2998" w:rsidRPr="006E2998">
        <w:rPr>
          <w:rFonts w:hint="cs"/>
          <w:rtl/>
        </w:rPr>
        <w:t>قَدْ</w:t>
      </w:r>
      <w:r w:rsidR="006E2998" w:rsidRPr="006E2998">
        <w:rPr>
          <w:rtl/>
        </w:rPr>
        <w:t xml:space="preserve"> </w:t>
      </w:r>
      <w:r w:rsidR="006E2998" w:rsidRPr="006E2998">
        <w:rPr>
          <w:rFonts w:hint="cs"/>
          <w:rtl/>
        </w:rPr>
        <w:t>أَظَلَّتْنِي،</w:t>
      </w:r>
      <w:r w:rsidR="006E2998" w:rsidRPr="006E2998">
        <w:rPr>
          <w:rtl/>
        </w:rPr>
        <w:t xml:space="preserve"> </w:t>
      </w:r>
      <w:r w:rsidR="006E2998" w:rsidRPr="006E2998">
        <w:rPr>
          <w:rFonts w:hint="cs"/>
          <w:rtl/>
        </w:rPr>
        <w:t>فَنَظَرْتُ</w:t>
      </w:r>
      <w:r w:rsidR="006E2998" w:rsidRPr="006E2998">
        <w:rPr>
          <w:rtl/>
        </w:rPr>
        <w:t xml:space="preserve"> </w:t>
      </w:r>
      <w:r w:rsidR="006E2998" w:rsidRPr="006E2998">
        <w:rPr>
          <w:rFonts w:hint="cs"/>
          <w:rtl/>
        </w:rPr>
        <w:t>فَإِذَا</w:t>
      </w:r>
      <w:r w:rsidR="006E2998" w:rsidRPr="006E2998">
        <w:rPr>
          <w:rtl/>
        </w:rPr>
        <w:t xml:space="preserve"> </w:t>
      </w:r>
      <w:r w:rsidR="006E2998" w:rsidRPr="006E2998">
        <w:rPr>
          <w:rFonts w:hint="cs"/>
          <w:rtl/>
        </w:rPr>
        <w:t>فِيهَا</w:t>
      </w:r>
      <w:r w:rsidR="006E2998" w:rsidRPr="006E2998">
        <w:rPr>
          <w:rtl/>
        </w:rPr>
        <w:t xml:space="preserve"> </w:t>
      </w:r>
      <w:r w:rsidR="006E2998" w:rsidRPr="006E2998">
        <w:rPr>
          <w:rFonts w:hint="cs"/>
          <w:rtl/>
        </w:rPr>
        <w:t>جِبْرِيلُ،</w:t>
      </w:r>
      <w:r w:rsidR="006E2998" w:rsidRPr="006E2998">
        <w:rPr>
          <w:rtl/>
        </w:rPr>
        <w:t xml:space="preserve"> </w:t>
      </w:r>
      <w:r w:rsidR="006E2998" w:rsidRPr="006E2998">
        <w:rPr>
          <w:rFonts w:hint="cs"/>
          <w:rtl/>
        </w:rPr>
        <w:t>فَنَادَانِي</w:t>
      </w:r>
      <w:r w:rsidR="006E2998" w:rsidRPr="006E2998">
        <w:rPr>
          <w:rtl/>
        </w:rPr>
        <w:t xml:space="preserve"> </w:t>
      </w:r>
      <w:r w:rsidR="006E2998" w:rsidRPr="006E2998">
        <w:rPr>
          <w:rFonts w:hint="cs"/>
          <w:rtl/>
        </w:rPr>
        <w:t>فَقَالَ</w:t>
      </w:r>
      <w:r w:rsidR="006E2998" w:rsidRPr="006E2998">
        <w:rPr>
          <w:rtl/>
        </w:rPr>
        <w:t xml:space="preserve">: </w:t>
      </w:r>
      <w:r w:rsidR="006E2998" w:rsidRPr="006E2998">
        <w:rPr>
          <w:rFonts w:hint="cs"/>
          <w:rtl/>
        </w:rPr>
        <w:t>إِنَّ</w:t>
      </w:r>
      <w:r w:rsidR="006E2998" w:rsidRPr="006E2998">
        <w:rPr>
          <w:rtl/>
        </w:rPr>
        <w:t xml:space="preserve"> </w:t>
      </w:r>
      <w:r w:rsidR="006E2998" w:rsidRPr="006E2998">
        <w:rPr>
          <w:rFonts w:hint="cs"/>
          <w:rtl/>
        </w:rPr>
        <w:t>اللَّهَ</w:t>
      </w:r>
      <w:r w:rsidR="006E2998" w:rsidRPr="006E2998">
        <w:rPr>
          <w:rtl/>
        </w:rPr>
        <w:t xml:space="preserve"> </w:t>
      </w:r>
      <w:r w:rsidR="006E2998" w:rsidRPr="006E2998">
        <w:rPr>
          <w:rFonts w:hint="cs"/>
          <w:rtl/>
        </w:rPr>
        <w:t>قَدْ</w:t>
      </w:r>
      <w:r w:rsidR="006E2998" w:rsidRPr="006E2998">
        <w:rPr>
          <w:rtl/>
        </w:rPr>
        <w:t xml:space="preserve"> </w:t>
      </w:r>
      <w:r w:rsidR="006E2998" w:rsidRPr="006E2998">
        <w:rPr>
          <w:rFonts w:hint="cs"/>
          <w:rtl/>
        </w:rPr>
        <w:t>سَمِعَ</w:t>
      </w:r>
      <w:r w:rsidR="006E2998" w:rsidRPr="006E2998">
        <w:rPr>
          <w:rtl/>
        </w:rPr>
        <w:t xml:space="preserve"> </w:t>
      </w:r>
      <w:r w:rsidR="006E2998" w:rsidRPr="006E2998">
        <w:rPr>
          <w:rFonts w:hint="cs"/>
          <w:rtl/>
        </w:rPr>
        <w:t>قَوْلَ</w:t>
      </w:r>
      <w:r w:rsidR="006E2998" w:rsidRPr="006E2998">
        <w:rPr>
          <w:rtl/>
        </w:rPr>
        <w:t xml:space="preserve"> </w:t>
      </w:r>
      <w:r w:rsidR="006E2998" w:rsidRPr="006E2998">
        <w:rPr>
          <w:rFonts w:hint="cs"/>
          <w:rtl/>
        </w:rPr>
        <w:t>قَوْمِكَ</w:t>
      </w:r>
      <w:r w:rsidR="006E2998" w:rsidRPr="006E2998">
        <w:rPr>
          <w:rtl/>
        </w:rPr>
        <w:t xml:space="preserve"> </w:t>
      </w:r>
      <w:r w:rsidR="006E2998" w:rsidRPr="006E2998">
        <w:rPr>
          <w:rFonts w:hint="cs"/>
          <w:rtl/>
        </w:rPr>
        <w:t>لَكَ،</w:t>
      </w:r>
      <w:r w:rsidR="006E2998" w:rsidRPr="006E2998">
        <w:rPr>
          <w:rtl/>
        </w:rPr>
        <w:t xml:space="preserve"> </w:t>
      </w:r>
      <w:r w:rsidR="006E2998" w:rsidRPr="006E2998">
        <w:rPr>
          <w:rFonts w:hint="cs"/>
          <w:rtl/>
        </w:rPr>
        <w:t>وَمَا</w:t>
      </w:r>
      <w:r w:rsidR="006E2998" w:rsidRPr="006E2998">
        <w:rPr>
          <w:rtl/>
        </w:rPr>
        <w:t xml:space="preserve"> </w:t>
      </w:r>
      <w:r w:rsidR="006E2998" w:rsidRPr="006E2998">
        <w:rPr>
          <w:rFonts w:hint="cs"/>
          <w:rtl/>
        </w:rPr>
        <w:t>رَدُّوا</w:t>
      </w:r>
      <w:r w:rsidR="006E2998" w:rsidRPr="006E2998">
        <w:rPr>
          <w:rtl/>
        </w:rPr>
        <w:t xml:space="preserve"> </w:t>
      </w:r>
      <w:r w:rsidR="006E2998" w:rsidRPr="006E2998">
        <w:rPr>
          <w:rFonts w:hint="cs"/>
          <w:rtl/>
        </w:rPr>
        <w:t>عَلَيْكَ،</w:t>
      </w:r>
      <w:r w:rsidR="006E2998" w:rsidRPr="006E2998">
        <w:rPr>
          <w:rtl/>
        </w:rPr>
        <w:t xml:space="preserve"> </w:t>
      </w:r>
      <w:r w:rsidR="006E2998" w:rsidRPr="006E2998">
        <w:rPr>
          <w:rFonts w:hint="cs"/>
          <w:rtl/>
        </w:rPr>
        <w:t>وَقَدْ</w:t>
      </w:r>
      <w:r w:rsidR="006E2998" w:rsidRPr="006E2998">
        <w:rPr>
          <w:rtl/>
        </w:rPr>
        <w:t xml:space="preserve"> </w:t>
      </w:r>
      <w:r w:rsidR="006E2998" w:rsidRPr="006E2998">
        <w:rPr>
          <w:rFonts w:hint="cs"/>
          <w:rtl/>
        </w:rPr>
        <w:t>بَعَثَ</w:t>
      </w:r>
      <w:r w:rsidR="006E2998" w:rsidRPr="006E2998">
        <w:rPr>
          <w:rtl/>
        </w:rPr>
        <w:t xml:space="preserve"> </w:t>
      </w:r>
      <w:r w:rsidR="006E2998" w:rsidRPr="006E2998">
        <w:rPr>
          <w:rFonts w:hint="cs"/>
          <w:rtl/>
        </w:rPr>
        <w:t>إِلَيْكَ</w:t>
      </w:r>
      <w:r w:rsidR="006E2998" w:rsidRPr="006E2998">
        <w:rPr>
          <w:rtl/>
        </w:rPr>
        <w:t xml:space="preserve"> </w:t>
      </w:r>
      <w:r w:rsidR="006E2998" w:rsidRPr="006E2998">
        <w:rPr>
          <w:rFonts w:hint="cs"/>
          <w:rtl/>
        </w:rPr>
        <w:t>مَلَكَ</w:t>
      </w:r>
      <w:r w:rsidR="006E2998" w:rsidRPr="006E2998">
        <w:rPr>
          <w:rtl/>
        </w:rPr>
        <w:t xml:space="preserve"> </w:t>
      </w:r>
      <w:r w:rsidR="006E2998" w:rsidRPr="006E2998">
        <w:rPr>
          <w:rFonts w:hint="cs"/>
          <w:rtl/>
        </w:rPr>
        <w:t>الجِبَالِ</w:t>
      </w:r>
      <w:r w:rsidR="006E2998" w:rsidRPr="006E2998">
        <w:rPr>
          <w:rtl/>
        </w:rPr>
        <w:t xml:space="preserve"> </w:t>
      </w:r>
      <w:r w:rsidR="006E2998" w:rsidRPr="006E2998">
        <w:rPr>
          <w:rFonts w:hint="cs"/>
          <w:rtl/>
        </w:rPr>
        <w:t>لِتَأْمُرَهُ</w:t>
      </w:r>
      <w:r w:rsidR="006E2998" w:rsidRPr="006E2998">
        <w:rPr>
          <w:rtl/>
        </w:rPr>
        <w:t xml:space="preserve"> </w:t>
      </w:r>
      <w:r w:rsidR="006E2998" w:rsidRPr="006E2998">
        <w:rPr>
          <w:rFonts w:hint="cs"/>
          <w:rtl/>
        </w:rPr>
        <w:t>بِمَا</w:t>
      </w:r>
      <w:r w:rsidR="006E2998" w:rsidRPr="006E2998">
        <w:rPr>
          <w:rtl/>
        </w:rPr>
        <w:t xml:space="preserve"> </w:t>
      </w:r>
      <w:r w:rsidR="006E2998" w:rsidRPr="006E2998">
        <w:rPr>
          <w:rFonts w:hint="cs"/>
          <w:rtl/>
        </w:rPr>
        <w:t>شِئْتَ</w:t>
      </w:r>
      <w:r w:rsidR="006E2998" w:rsidRPr="006E2998">
        <w:rPr>
          <w:rtl/>
        </w:rPr>
        <w:t xml:space="preserve"> </w:t>
      </w:r>
      <w:r w:rsidR="006E2998" w:rsidRPr="006E2998">
        <w:rPr>
          <w:rFonts w:hint="cs"/>
          <w:rtl/>
        </w:rPr>
        <w:t>فِيهِمْ،</w:t>
      </w:r>
      <w:r w:rsidR="006E2998" w:rsidRPr="006E2998">
        <w:rPr>
          <w:rtl/>
        </w:rPr>
        <w:t xml:space="preserve"> </w:t>
      </w:r>
      <w:r w:rsidR="006E2998" w:rsidRPr="006E2998">
        <w:rPr>
          <w:rFonts w:hint="cs"/>
          <w:rtl/>
        </w:rPr>
        <w:t>فَنَادَانِي</w:t>
      </w:r>
      <w:r w:rsidR="006E2998" w:rsidRPr="006E2998">
        <w:rPr>
          <w:rtl/>
        </w:rPr>
        <w:t xml:space="preserve"> </w:t>
      </w:r>
      <w:r w:rsidR="006E2998" w:rsidRPr="006E2998">
        <w:rPr>
          <w:rFonts w:hint="cs"/>
          <w:rtl/>
        </w:rPr>
        <w:t>مَلَكُ</w:t>
      </w:r>
      <w:r w:rsidR="006E2998" w:rsidRPr="006E2998">
        <w:rPr>
          <w:rtl/>
        </w:rPr>
        <w:t xml:space="preserve"> </w:t>
      </w:r>
      <w:r w:rsidR="006E2998" w:rsidRPr="006E2998">
        <w:rPr>
          <w:rFonts w:hint="cs"/>
          <w:rtl/>
        </w:rPr>
        <w:t>الجِبَالِ</w:t>
      </w:r>
      <w:r w:rsidR="006E2998" w:rsidRPr="006E2998">
        <w:rPr>
          <w:rtl/>
        </w:rPr>
        <w:t xml:space="preserve"> </w:t>
      </w:r>
      <w:r w:rsidR="006E2998" w:rsidRPr="006E2998">
        <w:rPr>
          <w:rFonts w:hint="cs"/>
          <w:rtl/>
        </w:rPr>
        <w:t>فَسَلَّمَ</w:t>
      </w:r>
      <w:r w:rsidR="006E2998" w:rsidRPr="006E2998">
        <w:rPr>
          <w:rtl/>
        </w:rPr>
        <w:t xml:space="preserve"> </w:t>
      </w:r>
      <w:r w:rsidR="006E2998" w:rsidRPr="006E2998">
        <w:rPr>
          <w:rFonts w:hint="cs"/>
          <w:rtl/>
        </w:rPr>
        <w:t>عَلَيَّ،</w:t>
      </w:r>
      <w:r w:rsidR="006E2998" w:rsidRPr="006E2998">
        <w:rPr>
          <w:rtl/>
        </w:rPr>
        <w:t xml:space="preserve"> </w:t>
      </w:r>
      <w:r w:rsidR="006E2998" w:rsidRPr="006E2998">
        <w:rPr>
          <w:rFonts w:hint="cs"/>
          <w:rtl/>
        </w:rPr>
        <w:t>ثُمَّ</w:t>
      </w:r>
      <w:r w:rsidR="006E2998" w:rsidRPr="006E2998">
        <w:rPr>
          <w:rtl/>
        </w:rPr>
        <w:t xml:space="preserve"> </w:t>
      </w:r>
      <w:r w:rsidR="006E2998" w:rsidRPr="006E2998">
        <w:rPr>
          <w:rFonts w:hint="cs"/>
          <w:rtl/>
        </w:rPr>
        <w:t>قَالَ</w:t>
      </w:r>
      <w:r w:rsidR="006E2998" w:rsidRPr="006E2998">
        <w:rPr>
          <w:rtl/>
        </w:rPr>
        <w:t xml:space="preserve">: </w:t>
      </w:r>
      <w:r w:rsidR="006E2998" w:rsidRPr="006E2998">
        <w:rPr>
          <w:rFonts w:hint="cs"/>
          <w:rtl/>
        </w:rPr>
        <w:t>يَا</w:t>
      </w:r>
      <w:r w:rsidR="006E2998" w:rsidRPr="006E2998">
        <w:rPr>
          <w:rtl/>
        </w:rPr>
        <w:t xml:space="preserve"> </w:t>
      </w:r>
      <w:r w:rsidR="006E2998" w:rsidRPr="006E2998">
        <w:rPr>
          <w:rFonts w:hint="cs"/>
          <w:rtl/>
        </w:rPr>
        <w:t>مُحَمَّدُ،</w:t>
      </w:r>
      <w:r w:rsidR="006E2998" w:rsidRPr="006E2998">
        <w:rPr>
          <w:rtl/>
        </w:rPr>
        <w:t xml:space="preserve"> </w:t>
      </w:r>
      <w:r w:rsidR="006E2998" w:rsidRPr="006E2998">
        <w:rPr>
          <w:rFonts w:hint="cs"/>
          <w:rtl/>
        </w:rPr>
        <w:t>فَقَالَ،</w:t>
      </w:r>
      <w:r w:rsidR="006E2998" w:rsidRPr="006E2998">
        <w:rPr>
          <w:rtl/>
        </w:rPr>
        <w:t xml:space="preserve"> </w:t>
      </w:r>
      <w:r w:rsidR="006E2998" w:rsidRPr="006E2998">
        <w:rPr>
          <w:rFonts w:hint="cs"/>
          <w:rtl/>
        </w:rPr>
        <w:t>ذَلِكَ</w:t>
      </w:r>
      <w:r w:rsidR="006E2998" w:rsidRPr="006E2998">
        <w:rPr>
          <w:rtl/>
        </w:rPr>
        <w:t xml:space="preserve"> </w:t>
      </w:r>
      <w:r w:rsidR="006E2998" w:rsidRPr="006E2998">
        <w:rPr>
          <w:rFonts w:hint="cs"/>
          <w:rtl/>
        </w:rPr>
        <w:t>فِيمَا</w:t>
      </w:r>
      <w:r w:rsidR="006E2998" w:rsidRPr="006E2998">
        <w:rPr>
          <w:rtl/>
        </w:rPr>
        <w:t xml:space="preserve"> </w:t>
      </w:r>
      <w:r w:rsidR="006E2998" w:rsidRPr="006E2998">
        <w:rPr>
          <w:rFonts w:hint="cs"/>
          <w:rtl/>
        </w:rPr>
        <w:t>شِئْتَ،</w:t>
      </w:r>
      <w:r w:rsidR="006E2998" w:rsidRPr="006E2998">
        <w:rPr>
          <w:rtl/>
        </w:rPr>
        <w:t xml:space="preserve"> </w:t>
      </w:r>
      <w:r w:rsidR="006E2998" w:rsidRPr="006E2998">
        <w:rPr>
          <w:rFonts w:hint="cs"/>
          <w:rtl/>
        </w:rPr>
        <w:t>إِنْ</w:t>
      </w:r>
      <w:r w:rsidR="006E2998" w:rsidRPr="006E2998">
        <w:rPr>
          <w:rtl/>
        </w:rPr>
        <w:t xml:space="preserve"> </w:t>
      </w:r>
      <w:r w:rsidR="006E2998" w:rsidRPr="006E2998">
        <w:rPr>
          <w:rFonts w:hint="cs"/>
          <w:rtl/>
        </w:rPr>
        <w:t>شِئْتَ</w:t>
      </w:r>
      <w:r w:rsidR="006E2998" w:rsidRPr="006E2998">
        <w:rPr>
          <w:rtl/>
        </w:rPr>
        <w:t xml:space="preserve"> </w:t>
      </w:r>
      <w:r w:rsidR="006E2998" w:rsidRPr="006E2998">
        <w:rPr>
          <w:rFonts w:hint="cs"/>
          <w:rtl/>
        </w:rPr>
        <w:t>أَنْ</w:t>
      </w:r>
      <w:r w:rsidR="006E2998" w:rsidRPr="006E2998">
        <w:rPr>
          <w:rtl/>
        </w:rPr>
        <w:t xml:space="preserve"> </w:t>
      </w:r>
      <w:r w:rsidR="006E2998" w:rsidRPr="006E2998">
        <w:rPr>
          <w:rFonts w:hint="cs"/>
          <w:rtl/>
        </w:rPr>
        <w:t>أُطْبِقَ</w:t>
      </w:r>
      <w:r w:rsidR="006E2998" w:rsidRPr="006E2998">
        <w:rPr>
          <w:rtl/>
        </w:rPr>
        <w:t xml:space="preserve"> </w:t>
      </w:r>
      <w:r w:rsidR="006E2998" w:rsidRPr="006E2998">
        <w:rPr>
          <w:rFonts w:hint="cs"/>
          <w:rtl/>
        </w:rPr>
        <w:t>عَلَيْهِمُ</w:t>
      </w:r>
      <w:r w:rsidR="006E2998" w:rsidRPr="006E2998">
        <w:rPr>
          <w:rtl/>
        </w:rPr>
        <w:t xml:space="preserve"> </w:t>
      </w:r>
      <w:r w:rsidR="006E2998" w:rsidRPr="006E2998">
        <w:rPr>
          <w:rFonts w:hint="cs"/>
          <w:rtl/>
        </w:rPr>
        <w:t>الأَخْشَبَيْنِ؟</w:t>
      </w:r>
      <w:r w:rsidR="006E2998" w:rsidRPr="006E2998">
        <w:rPr>
          <w:rtl/>
        </w:rPr>
        <w:t xml:space="preserve"> </w:t>
      </w:r>
      <w:r w:rsidR="006E2998" w:rsidRPr="006E2998">
        <w:rPr>
          <w:rFonts w:hint="cs"/>
          <w:rtl/>
        </w:rPr>
        <w:t>فَقَالَ</w:t>
      </w:r>
      <w:r w:rsidR="006E2998" w:rsidRPr="006E2998">
        <w:rPr>
          <w:rtl/>
        </w:rPr>
        <w:t xml:space="preserve"> </w:t>
      </w:r>
      <w:r w:rsidR="006E2998" w:rsidRPr="006E2998">
        <w:rPr>
          <w:rFonts w:hint="cs"/>
          <w:rtl/>
        </w:rPr>
        <w:t>النَّبِيُّ</w:t>
      </w:r>
      <w:r w:rsidR="006E2998" w:rsidRPr="006E2998">
        <w:rPr>
          <w:rtl/>
        </w:rPr>
        <w:t xml:space="preserve"> </w:t>
      </w:r>
      <w:r w:rsidR="006E2998" w:rsidRPr="006E2998">
        <w:rPr>
          <w:rFonts w:hint="cs"/>
          <w:rtl/>
        </w:rPr>
        <w:t>صَلَّى</w:t>
      </w:r>
      <w:r w:rsidR="006E2998" w:rsidRPr="006E2998">
        <w:rPr>
          <w:rtl/>
        </w:rPr>
        <w:t xml:space="preserve"> </w:t>
      </w:r>
      <w:r w:rsidR="006E2998" w:rsidRPr="006E2998">
        <w:rPr>
          <w:rFonts w:hint="cs"/>
          <w:rtl/>
        </w:rPr>
        <w:t>اللهُ</w:t>
      </w:r>
      <w:r w:rsidR="006E2998" w:rsidRPr="006E2998">
        <w:rPr>
          <w:rtl/>
        </w:rPr>
        <w:t xml:space="preserve"> </w:t>
      </w:r>
      <w:r w:rsidR="006E2998" w:rsidRPr="006E2998">
        <w:rPr>
          <w:rFonts w:hint="cs"/>
          <w:rtl/>
        </w:rPr>
        <w:t>عَلَيْهِ</w:t>
      </w:r>
      <w:r w:rsidR="006E2998" w:rsidRPr="006E2998">
        <w:rPr>
          <w:rtl/>
        </w:rPr>
        <w:t xml:space="preserve"> </w:t>
      </w:r>
      <w:r w:rsidR="006E2998" w:rsidRPr="006E2998">
        <w:rPr>
          <w:rFonts w:hint="cs"/>
          <w:rtl/>
        </w:rPr>
        <w:t>وَسَلَّمَ</w:t>
      </w:r>
      <w:r w:rsidR="006E2998" w:rsidRPr="006E2998">
        <w:rPr>
          <w:rtl/>
        </w:rPr>
        <w:t xml:space="preserve">: </w:t>
      </w:r>
      <w:r w:rsidR="006E2998" w:rsidRPr="006E2998">
        <w:rPr>
          <w:rFonts w:hint="cs"/>
          <w:rtl/>
        </w:rPr>
        <w:t>بَلْ</w:t>
      </w:r>
      <w:r w:rsidR="006E2998" w:rsidRPr="006E2998">
        <w:rPr>
          <w:rtl/>
        </w:rPr>
        <w:t xml:space="preserve"> </w:t>
      </w:r>
      <w:r w:rsidR="006E2998" w:rsidRPr="006E2998">
        <w:rPr>
          <w:rFonts w:hint="cs"/>
          <w:rtl/>
        </w:rPr>
        <w:t>أَرْجُو</w:t>
      </w:r>
      <w:r w:rsidR="006E2998" w:rsidRPr="006E2998">
        <w:rPr>
          <w:rtl/>
        </w:rPr>
        <w:t xml:space="preserve"> </w:t>
      </w:r>
      <w:r w:rsidR="006E2998" w:rsidRPr="006E2998">
        <w:rPr>
          <w:rFonts w:hint="cs"/>
          <w:rtl/>
        </w:rPr>
        <w:t>أَنْ</w:t>
      </w:r>
      <w:r w:rsidR="006E2998" w:rsidRPr="006E2998">
        <w:rPr>
          <w:rtl/>
        </w:rPr>
        <w:t xml:space="preserve"> </w:t>
      </w:r>
      <w:r w:rsidR="006E2998" w:rsidRPr="006E2998">
        <w:rPr>
          <w:rFonts w:hint="cs"/>
          <w:rtl/>
        </w:rPr>
        <w:t>يُخْرِجَ</w:t>
      </w:r>
      <w:r w:rsidR="006E2998" w:rsidRPr="006E2998">
        <w:rPr>
          <w:rtl/>
        </w:rPr>
        <w:t xml:space="preserve"> </w:t>
      </w:r>
      <w:r w:rsidR="006E2998" w:rsidRPr="006E2998">
        <w:rPr>
          <w:rFonts w:hint="cs"/>
          <w:rtl/>
        </w:rPr>
        <w:t>اللَّهُ</w:t>
      </w:r>
      <w:r w:rsidR="006E2998" w:rsidRPr="006E2998">
        <w:rPr>
          <w:rtl/>
        </w:rPr>
        <w:t xml:space="preserve"> </w:t>
      </w:r>
      <w:r w:rsidR="006E2998" w:rsidRPr="006E2998">
        <w:rPr>
          <w:rFonts w:hint="cs"/>
          <w:rtl/>
        </w:rPr>
        <w:t>مِنْ</w:t>
      </w:r>
      <w:r w:rsidR="006E2998" w:rsidRPr="006E2998">
        <w:rPr>
          <w:rtl/>
        </w:rPr>
        <w:t xml:space="preserve"> </w:t>
      </w:r>
      <w:r w:rsidR="006E2998" w:rsidRPr="006E2998">
        <w:rPr>
          <w:rFonts w:hint="cs"/>
          <w:rtl/>
        </w:rPr>
        <w:t>أَصْلاَبِهِمْ</w:t>
      </w:r>
      <w:r w:rsidR="006E2998" w:rsidRPr="006E2998">
        <w:rPr>
          <w:rtl/>
        </w:rPr>
        <w:t xml:space="preserve"> </w:t>
      </w:r>
      <w:r w:rsidR="006E2998" w:rsidRPr="006E2998">
        <w:rPr>
          <w:rFonts w:hint="cs"/>
          <w:rtl/>
        </w:rPr>
        <w:t>مَنْ</w:t>
      </w:r>
      <w:r w:rsidR="006E2998" w:rsidRPr="006E2998">
        <w:rPr>
          <w:rtl/>
        </w:rPr>
        <w:t xml:space="preserve"> </w:t>
      </w:r>
      <w:r w:rsidR="006E2998" w:rsidRPr="006E2998">
        <w:rPr>
          <w:rFonts w:hint="cs"/>
          <w:rtl/>
        </w:rPr>
        <w:t>يَعْبُدُ</w:t>
      </w:r>
      <w:r w:rsidR="006E2998" w:rsidRPr="006E2998">
        <w:rPr>
          <w:rtl/>
        </w:rPr>
        <w:t xml:space="preserve"> </w:t>
      </w:r>
      <w:r w:rsidR="006E2998" w:rsidRPr="006E2998">
        <w:rPr>
          <w:rFonts w:hint="cs"/>
          <w:rtl/>
        </w:rPr>
        <w:t>اللَّهَ</w:t>
      </w:r>
      <w:r w:rsidR="006E2998" w:rsidRPr="006E2998">
        <w:rPr>
          <w:rtl/>
        </w:rPr>
        <w:t xml:space="preserve"> </w:t>
      </w:r>
      <w:r w:rsidR="006E2998" w:rsidRPr="006E2998">
        <w:rPr>
          <w:rFonts w:hint="cs"/>
          <w:rtl/>
        </w:rPr>
        <w:t>وَحْدَهُ،</w:t>
      </w:r>
      <w:r w:rsidR="006E2998" w:rsidRPr="006E2998">
        <w:rPr>
          <w:rtl/>
        </w:rPr>
        <w:t xml:space="preserve"> </w:t>
      </w:r>
      <w:r w:rsidR="006E2998" w:rsidRPr="006E2998">
        <w:rPr>
          <w:rFonts w:hint="cs"/>
          <w:rtl/>
        </w:rPr>
        <w:t>لاَ</w:t>
      </w:r>
      <w:r w:rsidR="006E2998" w:rsidRPr="006E2998">
        <w:rPr>
          <w:rtl/>
        </w:rPr>
        <w:t xml:space="preserve"> </w:t>
      </w:r>
      <w:r w:rsidR="006E2998" w:rsidRPr="006E2998">
        <w:rPr>
          <w:rFonts w:hint="cs"/>
          <w:rtl/>
        </w:rPr>
        <w:t>يُشْرِكُ</w:t>
      </w:r>
      <w:r w:rsidR="006E2998" w:rsidRPr="006E2998">
        <w:rPr>
          <w:rtl/>
        </w:rPr>
        <w:t xml:space="preserve"> </w:t>
      </w:r>
      <w:r w:rsidR="006E2998" w:rsidRPr="006E2998">
        <w:rPr>
          <w:rFonts w:hint="cs"/>
          <w:rtl/>
        </w:rPr>
        <w:t>بِهِ</w:t>
      </w:r>
      <w:r w:rsidR="006E2998" w:rsidRPr="006E2998">
        <w:rPr>
          <w:rtl/>
        </w:rPr>
        <w:t xml:space="preserve"> </w:t>
      </w:r>
      <w:r w:rsidR="006E2998" w:rsidRPr="006E2998">
        <w:rPr>
          <w:rFonts w:hint="cs"/>
          <w:rtl/>
        </w:rPr>
        <w:t>شَيْئًا</w:t>
      </w:r>
      <w:r w:rsidR="00E419F8">
        <w:rPr>
          <w:rFonts w:hint="cs"/>
          <w:rtl/>
        </w:rPr>
        <w:t>»</w:t>
      </w:r>
      <w:r w:rsidR="00233516">
        <w:rPr>
          <w:rtl/>
        </w:rPr>
        <w:t xml:space="preserve"> </w:t>
      </w:r>
      <w:r w:rsidRPr="006E2998">
        <w:rPr>
          <w:rFonts w:hint="cs"/>
          <w:rtl/>
        </w:rPr>
        <w:t>[رواه البخاری: 3231].</w:t>
      </w:r>
    </w:p>
    <w:p w:rsidR="00E909CA" w:rsidRDefault="00E909CA" w:rsidP="007733CF">
      <w:pPr>
        <w:pStyle w:val="0-"/>
        <w:rPr>
          <w:rtl/>
          <w:lang w:bidi="fa-IR"/>
        </w:rPr>
      </w:pPr>
      <w:r>
        <w:rPr>
          <w:rFonts w:hint="cs"/>
          <w:rtl/>
          <w:lang w:bidi="fa-IR"/>
        </w:rPr>
        <w:t>1365- از عائشه</w:t>
      </w:r>
      <w:r>
        <w:rPr>
          <w:rFonts w:cs="CTraditional Arabic" w:hint="cs"/>
          <w:rtl/>
          <w:lang w:bidi="fa-IR"/>
        </w:rPr>
        <w:t>ل</w:t>
      </w:r>
      <w:r>
        <w:rPr>
          <w:rFonts w:hint="cs"/>
          <w:rtl/>
          <w:lang w:bidi="fa-IR"/>
        </w:rPr>
        <w:t xml:space="preserve"> همسر پیامبر خدا </w:t>
      </w:r>
      <w:r>
        <w:rPr>
          <w:rFonts w:cs="CTraditional Arabic" w:hint="cs"/>
          <w:rtl/>
          <w:lang w:bidi="fa-IR"/>
        </w:rPr>
        <w:t>ج</w:t>
      </w:r>
      <w:r>
        <w:rPr>
          <w:rFonts w:hint="cs"/>
          <w:rtl/>
          <w:lang w:bidi="fa-IR"/>
        </w:rPr>
        <w:t xml:space="preserve"> روایت است که وی برای پیامبر خدا</w:t>
      </w:r>
      <w:r>
        <w:rPr>
          <w:rFonts w:cs="CTraditional Arabic" w:hint="cs"/>
          <w:rtl/>
          <w:lang w:bidi="fa-IR"/>
        </w:rPr>
        <w:t>ج</w:t>
      </w:r>
      <w:r>
        <w:rPr>
          <w:rFonts w:hint="cs"/>
          <w:rtl/>
          <w:lang w:bidi="fa-IR"/>
        </w:rPr>
        <w:t xml:space="preserve"> گفت: </w:t>
      </w:r>
      <w:r w:rsidR="007733CF">
        <w:rPr>
          <w:rFonts w:hint="cs"/>
          <w:rtl/>
          <w:lang w:bidi="fa-IR"/>
        </w:rPr>
        <w:t>آ</w:t>
      </w:r>
      <w:r>
        <w:rPr>
          <w:rFonts w:hint="cs"/>
          <w:rtl/>
          <w:lang w:bidi="fa-IR"/>
        </w:rPr>
        <w:t>یا روز سخت‌تری از روز جنگ (اُحد) بر سر شما آمده است؟</w:t>
      </w:r>
    </w:p>
    <w:p w:rsidR="00E909CA" w:rsidRDefault="00E909CA" w:rsidP="007733CF">
      <w:pPr>
        <w:pStyle w:val="0-"/>
        <w:rPr>
          <w:rtl/>
          <w:lang w:bidi="fa-IR"/>
        </w:rPr>
      </w:pPr>
      <w:r>
        <w:rPr>
          <w:rFonts w:hint="cs"/>
          <w:rtl/>
          <w:lang w:bidi="fa-IR"/>
        </w:rPr>
        <w:t xml:space="preserve">فرمودند: «از قوم تو هرچه که بر سرم </w:t>
      </w:r>
      <w:r w:rsidR="003553B2">
        <w:rPr>
          <w:rFonts w:hint="cs"/>
          <w:rtl/>
          <w:lang w:bidi="fa-IR"/>
        </w:rPr>
        <w:t>آمد</w:t>
      </w:r>
      <w:r w:rsidR="005862B3">
        <w:rPr>
          <w:rFonts w:hint="cs"/>
          <w:rtl/>
          <w:lang w:bidi="fa-IR"/>
        </w:rPr>
        <w:t>،</w:t>
      </w:r>
      <w:r w:rsidR="003553B2">
        <w:rPr>
          <w:rFonts w:hint="cs"/>
          <w:rtl/>
          <w:lang w:bidi="fa-IR"/>
        </w:rPr>
        <w:t xml:space="preserve"> </w:t>
      </w:r>
      <w:r>
        <w:rPr>
          <w:rFonts w:hint="cs"/>
          <w:rtl/>
          <w:lang w:bidi="fa-IR"/>
        </w:rPr>
        <w:t>آ</w:t>
      </w:r>
      <w:r w:rsidR="007733CF">
        <w:rPr>
          <w:rFonts w:hint="cs"/>
          <w:rtl/>
          <w:lang w:bidi="fa-IR"/>
        </w:rPr>
        <w:t>مد، و شدید</w:t>
      </w:r>
      <w:r>
        <w:rPr>
          <w:rFonts w:hint="cs"/>
          <w:rtl/>
          <w:lang w:bidi="fa-IR"/>
        </w:rPr>
        <w:t>ترین چیزی که بر سرم آمد روز (عقبه)</w:t>
      </w:r>
      <w:r w:rsidRPr="00E909CA">
        <w:rPr>
          <w:rFonts w:ascii="IRLotus" w:hAnsi="IRLotus" w:cs="IRLotus"/>
          <w:vertAlign w:val="superscript"/>
          <w:rtl/>
          <w:lang w:bidi="fa-IR"/>
        </w:rPr>
        <w:t>(</w:t>
      </w:r>
      <w:r w:rsidRPr="00E909CA">
        <w:rPr>
          <w:rStyle w:val="FootnoteReference"/>
          <w:rFonts w:ascii="IRLotus" w:hAnsi="IRLotus" w:cs="IRLotus"/>
          <w:rtl/>
          <w:lang w:bidi="fa-IR"/>
        </w:rPr>
        <w:footnoteReference w:id="287"/>
      </w:r>
      <w:r w:rsidRPr="00E909CA">
        <w:rPr>
          <w:rFonts w:ascii="IRLotus" w:hAnsi="IRLotus" w:cs="IRLotus"/>
          <w:vertAlign w:val="superscript"/>
          <w:rtl/>
          <w:lang w:bidi="fa-IR"/>
        </w:rPr>
        <w:t>)</w:t>
      </w:r>
      <w:r>
        <w:rPr>
          <w:rFonts w:hint="cs"/>
          <w:rtl/>
          <w:lang w:bidi="fa-IR"/>
        </w:rPr>
        <w:t xml:space="preserve"> بود که چون خود را برای (ابن عبد یالیل بن عبد کلال) معرفی نمودم، </w:t>
      </w:r>
      <w:r w:rsidR="00367426">
        <w:rPr>
          <w:rFonts w:hint="cs"/>
          <w:rtl/>
          <w:lang w:bidi="fa-IR"/>
        </w:rPr>
        <w:t>طوری که می‌خواستم جواب مرا نداد</w:t>
      </w:r>
      <w:r w:rsidRPr="00E909CA">
        <w:rPr>
          <w:rFonts w:ascii="IRLotus" w:hAnsi="IRLotus" w:cs="IRLotus"/>
          <w:vertAlign w:val="superscript"/>
          <w:rtl/>
          <w:lang w:bidi="fa-IR"/>
        </w:rPr>
        <w:t>(</w:t>
      </w:r>
      <w:r w:rsidRPr="00E909CA">
        <w:rPr>
          <w:rStyle w:val="FootnoteReference"/>
          <w:rFonts w:ascii="IRLotus" w:hAnsi="IRLotus" w:cs="IRLotus"/>
          <w:rtl/>
          <w:lang w:bidi="fa-IR"/>
        </w:rPr>
        <w:footnoteReference w:id="288"/>
      </w:r>
      <w:r w:rsidRPr="00E909CA">
        <w:rPr>
          <w:rFonts w:ascii="IRLotus" w:hAnsi="IRLotus" w:cs="IRLotus"/>
          <w:vertAlign w:val="superscript"/>
          <w:rtl/>
          <w:lang w:bidi="fa-IR"/>
        </w:rPr>
        <w:t>)</w:t>
      </w:r>
      <w:r>
        <w:rPr>
          <w:rFonts w:hint="cs"/>
          <w:rtl/>
          <w:lang w:bidi="fa-IR"/>
        </w:rPr>
        <w:t>.</w:t>
      </w:r>
    </w:p>
    <w:p w:rsidR="00494D33" w:rsidRDefault="00494D33" w:rsidP="00AF016D">
      <w:pPr>
        <w:pStyle w:val="0-"/>
        <w:rPr>
          <w:rtl/>
          <w:lang w:bidi="fa-IR"/>
        </w:rPr>
      </w:pPr>
      <w:r>
        <w:rPr>
          <w:rFonts w:hint="cs"/>
          <w:rtl/>
          <w:lang w:bidi="fa-IR"/>
        </w:rPr>
        <w:t>در</w:t>
      </w:r>
      <w:r w:rsidR="00233516">
        <w:rPr>
          <w:rFonts w:hint="cs"/>
          <w:rtl/>
          <w:lang w:bidi="fa-IR"/>
        </w:rPr>
        <w:t xml:space="preserve"> </w:t>
      </w:r>
      <w:r>
        <w:rPr>
          <w:rFonts w:hint="cs"/>
          <w:rtl/>
          <w:lang w:bidi="fa-IR"/>
        </w:rPr>
        <w:t>حال غم و اندوه به طرفی که رویم شد روان شدم، و قتی به خود آمدم که دیدم به (قرن ثَعالب) رسیده‌ام</w:t>
      </w:r>
      <w:r w:rsidR="007935E0" w:rsidRPr="007935E0">
        <w:rPr>
          <w:rFonts w:ascii="IRLotus" w:hAnsi="IRLotus" w:cs="IRLotus"/>
          <w:vertAlign w:val="superscript"/>
          <w:rtl/>
          <w:lang w:bidi="fa-IR"/>
        </w:rPr>
        <w:t>(</w:t>
      </w:r>
      <w:r w:rsidR="007935E0" w:rsidRPr="007935E0">
        <w:rPr>
          <w:rStyle w:val="FootnoteReference"/>
          <w:rFonts w:ascii="IRLotus" w:hAnsi="IRLotus" w:cs="IRLotus"/>
          <w:rtl/>
          <w:lang w:bidi="fa-IR"/>
        </w:rPr>
        <w:footnoteReference w:id="289"/>
      </w:r>
      <w:r w:rsidR="007935E0" w:rsidRPr="007935E0">
        <w:rPr>
          <w:rFonts w:ascii="IRLotus" w:hAnsi="IRLotus" w:cs="IRLotus"/>
          <w:vertAlign w:val="superscript"/>
          <w:rtl/>
          <w:lang w:bidi="fa-IR"/>
        </w:rPr>
        <w:t>)</w:t>
      </w:r>
      <w:r>
        <w:rPr>
          <w:rFonts w:hint="cs"/>
          <w:rtl/>
          <w:lang w:bidi="fa-IR"/>
        </w:rPr>
        <w:t xml:space="preserve">، سرم را بالا کردم، دیدم که ابری </w:t>
      </w:r>
      <w:r w:rsidR="00AF016D">
        <w:rPr>
          <w:rFonts w:hint="cs"/>
          <w:rtl/>
          <w:lang w:bidi="fa-IR"/>
        </w:rPr>
        <w:t>آ</w:t>
      </w:r>
      <w:r w:rsidR="00334918">
        <w:rPr>
          <w:rFonts w:hint="cs"/>
          <w:rtl/>
          <w:lang w:bidi="fa-IR"/>
        </w:rPr>
        <w:t>مده و مرا سایه می‌کند، چ</w:t>
      </w:r>
      <w:r>
        <w:rPr>
          <w:rFonts w:hint="cs"/>
          <w:rtl/>
          <w:lang w:bidi="fa-IR"/>
        </w:rPr>
        <w:t xml:space="preserve">ون نظر کردم دیدم که (جبرئیل) بر بالای </w:t>
      </w:r>
      <w:r w:rsidR="00334918">
        <w:rPr>
          <w:rFonts w:hint="cs"/>
          <w:rtl/>
          <w:lang w:bidi="fa-IR"/>
        </w:rPr>
        <w:t>آ</w:t>
      </w:r>
      <w:r>
        <w:rPr>
          <w:rFonts w:hint="cs"/>
          <w:rtl/>
          <w:lang w:bidi="fa-IR"/>
        </w:rPr>
        <w:t>ن ابر است».</w:t>
      </w:r>
    </w:p>
    <w:p w:rsidR="00EB10B8" w:rsidRDefault="00AE657C" w:rsidP="0019295D">
      <w:pPr>
        <w:pStyle w:val="0-"/>
        <w:rPr>
          <w:rtl/>
          <w:lang w:bidi="fa-IR"/>
        </w:rPr>
      </w:pPr>
      <w:r>
        <w:rPr>
          <w:rFonts w:hint="cs"/>
          <w:rtl/>
          <w:lang w:bidi="fa-IR"/>
        </w:rPr>
        <w:t>«مرا صدا زد و گفت: خداوند گفتار تو و ردّ قوم</w:t>
      </w:r>
      <w:r w:rsidR="005558E4">
        <w:rPr>
          <w:rFonts w:hint="cs"/>
          <w:rtl/>
          <w:lang w:bidi="fa-IR"/>
        </w:rPr>
        <w:t xml:space="preserve"> تو را </w:t>
      </w:r>
      <w:r>
        <w:rPr>
          <w:rFonts w:hint="cs"/>
          <w:rtl/>
          <w:lang w:bidi="fa-IR"/>
        </w:rPr>
        <w:t xml:space="preserve">شنید، و فرشتۀ را که موظف کوه‌ها است برایت فرستاده است تا طوری که در بارۀ این مردم </w:t>
      </w:r>
      <w:r w:rsidR="0019295D">
        <w:rPr>
          <w:rFonts w:hint="cs"/>
          <w:rtl/>
          <w:lang w:bidi="fa-IR"/>
        </w:rPr>
        <w:t>می</w:t>
      </w:r>
      <w:r>
        <w:rPr>
          <w:rFonts w:hint="cs"/>
          <w:rtl/>
          <w:lang w:bidi="fa-IR"/>
        </w:rPr>
        <w:t>‌خواهی برایش امر نمائ</w:t>
      </w:r>
      <w:r w:rsidR="0019295D">
        <w:rPr>
          <w:rFonts w:hint="cs"/>
          <w:rtl/>
          <w:lang w:bidi="fa-IR"/>
        </w:rPr>
        <w:t>ی، فرشتۀ کوه‌ها م</w:t>
      </w:r>
      <w:r>
        <w:rPr>
          <w:rFonts w:hint="cs"/>
          <w:rtl/>
          <w:lang w:bidi="fa-IR"/>
        </w:rPr>
        <w:t>ر</w:t>
      </w:r>
      <w:r w:rsidR="0019295D">
        <w:rPr>
          <w:rFonts w:hint="cs"/>
          <w:rtl/>
          <w:lang w:bidi="fa-IR"/>
        </w:rPr>
        <w:t>ا</w:t>
      </w:r>
      <w:r>
        <w:rPr>
          <w:rFonts w:hint="cs"/>
          <w:rtl/>
          <w:lang w:bidi="fa-IR"/>
        </w:rPr>
        <w:t xml:space="preserve"> صدا زد، و بعد از آنکه برای سلام داد گفت: یا محمد! این چیز در اختیار تو است، اگر بخواهی (کوه ابو قُبیس) و (کوه قیقَعان) را [که نام دو کوه کلان درمکه است] بر </w:t>
      </w:r>
      <w:r w:rsidR="0019295D">
        <w:rPr>
          <w:rFonts w:hint="cs"/>
          <w:rtl/>
          <w:lang w:bidi="fa-IR"/>
        </w:rPr>
        <w:t>ب</w:t>
      </w:r>
      <w:r>
        <w:rPr>
          <w:rFonts w:hint="cs"/>
          <w:rtl/>
          <w:lang w:bidi="fa-IR"/>
        </w:rPr>
        <w:t>الای آن‌ها فرود می‌آورم».</w:t>
      </w:r>
    </w:p>
    <w:p w:rsidR="00AE657C" w:rsidRDefault="00AE657C" w:rsidP="00AE657C">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نه خیر! چنین مکن، امیدوارم که خداوند از نسل این‌ها کسی را به وجود بیاورد که خدا را به وحدانیت عبادت کند، و کسی را به او شریک نیاورد.</w:t>
      </w:r>
    </w:p>
    <w:p w:rsidR="00AE657C" w:rsidRPr="00AE7B39" w:rsidRDefault="0090573E" w:rsidP="000709E5">
      <w:pPr>
        <w:pStyle w:val="5-"/>
        <w:rPr>
          <w:rtl/>
        </w:rPr>
      </w:pPr>
      <w:r>
        <w:rPr>
          <w:rFonts w:hint="cs"/>
          <w:rtl/>
          <w:lang w:bidi="fa-IR"/>
        </w:rPr>
        <w:t xml:space="preserve">1366- </w:t>
      </w:r>
      <w:r w:rsidR="00AE7B39">
        <w:rPr>
          <w:rFonts w:hint="cs"/>
          <w:rtl/>
          <w:lang w:bidi="fa-IR"/>
        </w:rPr>
        <w:t xml:space="preserve">عَنْ عَبْدِ اللهِ بْنِ مَسْعُودِ </w:t>
      </w:r>
      <w:r w:rsidR="00AE7B39">
        <w:rPr>
          <w:rFonts w:hint="cs"/>
          <w:rtl/>
        </w:rPr>
        <w:t>رَضِيَ</w:t>
      </w:r>
      <w:r w:rsidR="00AE7B39">
        <w:rPr>
          <w:rtl/>
        </w:rPr>
        <w:t xml:space="preserve"> </w:t>
      </w:r>
      <w:r w:rsidR="00AE7B39" w:rsidRPr="006E2998">
        <w:rPr>
          <w:rFonts w:hint="cs"/>
          <w:rtl/>
        </w:rPr>
        <w:t>اللَّهُ</w:t>
      </w:r>
      <w:r w:rsidR="00AE7B39" w:rsidRPr="006E2998">
        <w:rPr>
          <w:rtl/>
        </w:rPr>
        <w:t xml:space="preserve"> </w:t>
      </w:r>
      <w:r w:rsidR="00AE7B39">
        <w:rPr>
          <w:rFonts w:hint="cs"/>
          <w:rtl/>
        </w:rPr>
        <w:t xml:space="preserve">عَنْهُ </w:t>
      </w:r>
      <w:r w:rsidR="00AE7B39">
        <w:rPr>
          <w:rFonts w:hint="cs"/>
          <w:rtl/>
          <w:lang w:bidi="fa-IR"/>
        </w:rPr>
        <w:t xml:space="preserve">في </w:t>
      </w:r>
      <w:r w:rsidR="00AE7B39">
        <w:rPr>
          <w:rFonts w:hint="cs"/>
          <w:rtl/>
        </w:rPr>
        <w:t>قَوْلِ</w:t>
      </w:r>
      <w:r w:rsidR="00AE7B39">
        <w:rPr>
          <w:rtl/>
        </w:rPr>
        <w:t xml:space="preserve"> </w:t>
      </w:r>
      <w:r w:rsidR="00AE7B39" w:rsidRPr="00AE7B39">
        <w:rPr>
          <w:rFonts w:hint="cs"/>
          <w:rtl/>
        </w:rPr>
        <w:t>اللَّهِ</w:t>
      </w:r>
      <w:r w:rsidR="00AE7B39">
        <w:rPr>
          <w:rtl/>
        </w:rPr>
        <w:t xml:space="preserve"> </w:t>
      </w:r>
      <w:r w:rsidR="00AE7B39" w:rsidRPr="00AE7B39">
        <w:rPr>
          <w:rFonts w:hint="cs"/>
          <w:rtl/>
        </w:rPr>
        <w:t>تَعَالَى</w:t>
      </w:r>
      <w:r w:rsidR="000709E5">
        <w:rPr>
          <w:rFonts w:hint="cs"/>
          <w:rtl/>
        </w:rPr>
        <w:t>:</w:t>
      </w:r>
      <w:r w:rsidR="00AE7B39" w:rsidRPr="00AE7B39">
        <w:rPr>
          <w:rtl/>
        </w:rPr>
        <w:t xml:space="preserve"> </w:t>
      </w:r>
      <w:r w:rsidR="008109EB" w:rsidRPr="008109EB">
        <w:rPr>
          <w:rFonts w:cs="Traditional Arabic" w:hint="cs"/>
          <w:rtl/>
        </w:rPr>
        <w:t>﴿</w:t>
      </w:r>
      <w:r w:rsidR="008B22F1" w:rsidRPr="00970C5B">
        <w:rPr>
          <w:rStyle w:val="9-Char1"/>
          <w:rFonts w:hint="cs"/>
          <w:rtl/>
        </w:rPr>
        <w:t>فَكَانَ</w:t>
      </w:r>
      <w:r w:rsidR="008B22F1" w:rsidRPr="00970C5B">
        <w:rPr>
          <w:rStyle w:val="9-Char1"/>
          <w:rtl/>
        </w:rPr>
        <w:t xml:space="preserve"> </w:t>
      </w:r>
      <w:r w:rsidR="008B22F1" w:rsidRPr="00970C5B">
        <w:rPr>
          <w:rStyle w:val="9-Char1"/>
          <w:rFonts w:hint="cs"/>
          <w:rtl/>
        </w:rPr>
        <w:t>قَابَ</w:t>
      </w:r>
      <w:r w:rsidR="008B22F1" w:rsidRPr="00970C5B">
        <w:rPr>
          <w:rStyle w:val="9-Char1"/>
          <w:rtl/>
        </w:rPr>
        <w:t xml:space="preserve"> </w:t>
      </w:r>
      <w:r w:rsidR="008B22F1" w:rsidRPr="00970C5B">
        <w:rPr>
          <w:rStyle w:val="9-Char1"/>
          <w:rFonts w:hint="cs"/>
          <w:rtl/>
        </w:rPr>
        <w:t>قَوۡسَيۡنِ</w:t>
      </w:r>
      <w:r w:rsidR="008B22F1" w:rsidRPr="00970C5B">
        <w:rPr>
          <w:rStyle w:val="9-Char1"/>
          <w:rtl/>
        </w:rPr>
        <w:t xml:space="preserve"> </w:t>
      </w:r>
      <w:r w:rsidR="008B22F1" w:rsidRPr="00970C5B">
        <w:rPr>
          <w:rStyle w:val="9-Char1"/>
          <w:rFonts w:hint="cs"/>
          <w:rtl/>
        </w:rPr>
        <w:t>أَوۡ</w:t>
      </w:r>
      <w:r w:rsidR="008B22F1" w:rsidRPr="00970C5B">
        <w:rPr>
          <w:rStyle w:val="9-Char1"/>
          <w:rtl/>
        </w:rPr>
        <w:t xml:space="preserve"> </w:t>
      </w:r>
      <w:r w:rsidR="008B22F1" w:rsidRPr="00970C5B">
        <w:rPr>
          <w:rStyle w:val="9-Char1"/>
          <w:rFonts w:hint="cs"/>
          <w:rtl/>
        </w:rPr>
        <w:t>أَدۡنَىٰ</w:t>
      </w:r>
      <w:r w:rsidR="008B22F1" w:rsidRPr="00970C5B">
        <w:rPr>
          <w:rStyle w:val="9-Char1"/>
          <w:rtl/>
        </w:rPr>
        <w:t xml:space="preserve"> </w:t>
      </w:r>
      <w:r w:rsidR="008B22F1" w:rsidRPr="00970C5B">
        <w:rPr>
          <w:rStyle w:val="9-Char1"/>
          <w:rFonts w:hint="cs"/>
          <w:rtl/>
        </w:rPr>
        <w:t>٩</w:t>
      </w:r>
      <w:r w:rsidR="008B22F1" w:rsidRPr="00970C5B">
        <w:rPr>
          <w:rStyle w:val="9-Char1"/>
          <w:rtl/>
        </w:rPr>
        <w:t xml:space="preserve"> </w:t>
      </w:r>
      <w:r w:rsidR="008B22F1" w:rsidRPr="00970C5B">
        <w:rPr>
          <w:rStyle w:val="9-Char1"/>
          <w:rFonts w:hint="cs"/>
          <w:rtl/>
        </w:rPr>
        <w:t>فَأَوۡحَىٰٓ</w:t>
      </w:r>
      <w:r w:rsidR="008B22F1" w:rsidRPr="00970C5B">
        <w:rPr>
          <w:rStyle w:val="9-Char1"/>
          <w:rtl/>
        </w:rPr>
        <w:t xml:space="preserve"> </w:t>
      </w:r>
      <w:r w:rsidR="008B22F1" w:rsidRPr="00970C5B">
        <w:rPr>
          <w:rStyle w:val="9-Char1"/>
          <w:rFonts w:hint="cs"/>
          <w:rtl/>
        </w:rPr>
        <w:t>إِلَىٰ</w:t>
      </w:r>
      <w:r w:rsidR="008B22F1" w:rsidRPr="00970C5B">
        <w:rPr>
          <w:rStyle w:val="9-Char1"/>
          <w:rtl/>
        </w:rPr>
        <w:t xml:space="preserve"> </w:t>
      </w:r>
      <w:r w:rsidR="008B22F1" w:rsidRPr="00970C5B">
        <w:rPr>
          <w:rStyle w:val="9-Char1"/>
          <w:rFonts w:hint="cs"/>
          <w:rtl/>
        </w:rPr>
        <w:t>عَبۡدِهِۦ</w:t>
      </w:r>
      <w:r w:rsidR="008B22F1" w:rsidRPr="00970C5B">
        <w:rPr>
          <w:rStyle w:val="9-Char1"/>
          <w:rtl/>
        </w:rPr>
        <w:t xml:space="preserve"> </w:t>
      </w:r>
      <w:r w:rsidR="008B22F1" w:rsidRPr="00970C5B">
        <w:rPr>
          <w:rStyle w:val="9-Char1"/>
          <w:rFonts w:hint="cs"/>
          <w:rtl/>
        </w:rPr>
        <w:t>مَآ</w:t>
      </w:r>
      <w:r w:rsidR="008B22F1" w:rsidRPr="00970C5B">
        <w:rPr>
          <w:rStyle w:val="9-Char1"/>
          <w:rtl/>
        </w:rPr>
        <w:t xml:space="preserve"> </w:t>
      </w:r>
      <w:r w:rsidR="008B22F1" w:rsidRPr="00970C5B">
        <w:rPr>
          <w:rStyle w:val="9-Char1"/>
          <w:rFonts w:hint="cs"/>
          <w:rtl/>
        </w:rPr>
        <w:t>أَوۡحَىٰ</w:t>
      </w:r>
      <w:r w:rsidR="008B22F1" w:rsidRPr="00970C5B">
        <w:rPr>
          <w:rStyle w:val="9-Char1"/>
          <w:rtl/>
        </w:rPr>
        <w:t xml:space="preserve"> </w:t>
      </w:r>
      <w:r w:rsidR="008B22F1" w:rsidRPr="00970C5B">
        <w:rPr>
          <w:rStyle w:val="9-Char1"/>
          <w:rFonts w:hint="cs"/>
          <w:rtl/>
        </w:rPr>
        <w:t>١٠</w:t>
      </w:r>
      <w:r w:rsidR="008109EB" w:rsidRPr="008109EB">
        <w:rPr>
          <w:rFonts w:cs="Traditional Arabic" w:hint="cs"/>
          <w:rtl/>
        </w:rPr>
        <w:t>﴾</w:t>
      </w:r>
      <w:r w:rsidR="000709E5" w:rsidRPr="000709E5">
        <w:rPr>
          <w:rFonts w:hint="cs"/>
          <w:rtl/>
        </w:rPr>
        <w:t>:</w:t>
      </w:r>
      <w:r w:rsidR="00AE7B39">
        <w:rPr>
          <w:rFonts w:hint="cs"/>
          <w:rtl/>
        </w:rPr>
        <w:t xml:space="preserve"> </w:t>
      </w:r>
      <w:r w:rsidR="00AE7B39" w:rsidRPr="00AE7B39">
        <w:rPr>
          <w:rFonts w:hint="cs"/>
          <w:rtl/>
        </w:rPr>
        <w:t>أَنَّهُ</w:t>
      </w:r>
      <w:r w:rsidR="00AE7B39" w:rsidRPr="00AE7B39">
        <w:rPr>
          <w:rtl/>
        </w:rPr>
        <w:t xml:space="preserve"> </w:t>
      </w:r>
      <w:r w:rsidR="00AE7B39" w:rsidRPr="00AE7B39">
        <w:rPr>
          <w:rFonts w:hint="eastAsia"/>
          <w:rtl/>
        </w:rPr>
        <w:t>«</w:t>
      </w:r>
      <w:r w:rsidR="00AE7B39" w:rsidRPr="00AE7B39">
        <w:rPr>
          <w:rFonts w:hint="cs"/>
          <w:rtl/>
        </w:rPr>
        <w:t>رَأَى</w:t>
      </w:r>
      <w:r w:rsidR="00AE7B39" w:rsidRPr="00AE7B39">
        <w:rPr>
          <w:rtl/>
        </w:rPr>
        <w:t xml:space="preserve"> </w:t>
      </w:r>
      <w:r w:rsidR="00AE7B39" w:rsidRPr="00AE7B39">
        <w:rPr>
          <w:rFonts w:hint="cs"/>
          <w:rtl/>
        </w:rPr>
        <w:t>جِبْرِيلَ،</w:t>
      </w:r>
      <w:r w:rsidR="00AE7B39" w:rsidRPr="00AE7B39">
        <w:rPr>
          <w:rtl/>
        </w:rPr>
        <w:t xml:space="preserve"> </w:t>
      </w:r>
      <w:r w:rsidR="00AE7B39" w:rsidRPr="00AE7B39">
        <w:rPr>
          <w:rFonts w:hint="cs"/>
          <w:rtl/>
        </w:rPr>
        <w:t>لَهُ</w:t>
      </w:r>
      <w:r w:rsidR="00AE7B39" w:rsidRPr="00AE7B39">
        <w:rPr>
          <w:rtl/>
        </w:rPr>
        <w:t xml:space="preserve"> </w:t>
      </w:r>
      <w:r w:rsidR="00AE7B39" w:rsidRPr="00AE7B39">
        <w:rPr>
          <w:rFonts w:hint="cs"/>
          <w:rtl/>
        </w:rPr>
        <w:t>سِتُّمِائَةِ</w:t>
      </w:r>
      <w:r w:rsidR="00AE7B39" w:rsidRPr="00AE7B39">
        <w:rPr>
          <w:rtl/>
        </w:rPr>
        <w:t xml:space="preserve"> </w:t>
      </w:r>
      <w:r w:rsidR="00AE7B39" w:rsidRPr="00AE7B39">
        <w:rPr>
          <w:rFonts w:hint="cs"/>
          <w:rtl/>
        </w:rPr>
        <w:t>جَنَاحٍ</w:t>
      </w:r>
      <w:r w:rsidR="00AE7B39" w:rsidRPr="00AE7B39">
        <w:rPr>
          <w:rFonts w:hint="eastAsia"/>
          <w:rtl/>
        </w:rPr>
        <w:t>»</w:t>
      </w:r>
      <w:r w:rsidR="00AE7B39" w:rsidRPr="00AE7B39">
        <w:rPr>
          <w:rFonts w:hint="cs"/>
          <w:rtl/>
        </w:rPr>
        <w:t xml:space="preserve"> </w:t>
      </w:r>
      <w:r w:rsidRPr="00AE7B39">
        <w:rPr>
          <w:rFonts w:hint="cs"/>
          <w:rtl/>
        </w:rPr>
        <w:t>[رواه البخاری: 3232].</w:t>
      </w:r>
    </w:p>
    <w:p w:rsidR="00BC08B3" w:rsidRDefault="00BC08B3" w:rsidP="00AE657C">
      <w:pPr>
        <w:pStyle w:val="0-"/>
        <w:rPr>
          <w:rtl/>
          <w:lang w:bidi="fa-IR"/>
        </w:rPr>
      </w:pPr>
      <w:r>
        <w:rPr>
          <w:rFonts w:hint="cs"/>
          <w:rtl/>
          <w:lang w:bidi="fa-IR"/>
        </w:rPr>
        <w:t>1366-</w:t>
      </w:r>
      <w:r w:rsidR="0009052D">
        <w:rPr>
          <w:rFonts w:hint="cs"/>
          <w:rtl/>
          <w:lang w:bidi="fa-IR"/>
        </w:rPr>
        <w:t xml:space="preserve"> از </w:t>
      </w:r>
      <w:r>
        <w:rPr>
          <w:rFonts w:hint="cs"/>
          <w:rtl/>
          <w:lang w:bidi="fa-IR"/>
        </w:rPr>
        <w:t>عبدالله بن مسعود</w:t>
      </w:r>
      <w:r>
        <w:rPr>
          <w:rFonts w:cs="CTraditional Arabic" w:hint="cs"/>
          <w:rtl/>
          <w:lang w:bidi="fa-IR"/>
        </w:rPr>
        <w:t>س</w:t>
      </w:r>
      <w:r>
        <w:rPr>
          <w:rFonts w:hint="cs"/>
          <w:rtl/>
          <w:lang w:bidi="fa-IR"/>
        </w:rPr>
        <w:t xml:space="preserve"> در این قول </w:t>
      </w:r>
      <w:r w:rsidR="002E6AA0">
        <w:rPr>
          <w:rFonts w:hint="cs"/>
          <w:rtl/>
          <w:lang w:bidi="fa-IR"/>
        </w:rPr>
        <w:t>خ</w:t>
      </w:r>
      <w:r>
        <w:rPr>
          <w:rFonts w:hint="cs"/>
          <w:rtl/>
          <w:lang w:bidi="fa-IR"/>
        </w:rPr>
        <w:t>دا</w:t>
      </w:r>
      <w:r w:rsidR="002E6AA0">
        <w:rPr>
          <w:rFonts w:hint="cs"/>
          <w:rtl/>
          <w:lang w:bidi="fa-IR"/>
        </w:rPr>
        <w:t>وند</w:t>
      </w:r>
      <w:r>
        <w:rPr>
          <w:rFonts w:hint="cs"/>
          <w:rtl/>
          <w:lang w:bidi="fa-IR"/>
        </w:rPr>
        <w:t xml:space="preserve"> متعال که می‌فرماید: «... پس [در حالی که] به اندازۀ دو گوشۀ کمان و یا کمتر از آن </w:t>
      </w:r>
      <w:r w:rsidR="002E2D9D">
        <w:rPr>
          <w:rFonts w:hint="cs"/>
          <w:rtl/>
          <w:lang w:bidi="fa-IR"/>
        </w:rPr>
        <w:t>با</w:t>
      </w:r>
      <w:r w:rsidR="002E6AA0">
        <w:rPr>
          <w:rFonts w:hint="cs"/>
          <w:rtl/>
          <w:lang w:bidi="fa-IR"/>
        </w:rPr>
        <w:t xml:space="preserve">قی </w:t>
      </w:r>
      <w:r w:rsidR="002E2D9D">
        <w:rPr>
          <w:rFonts w:hint="cs"/>
          <w:rtl/>
          <w:lang w:bidi="fa-IR"/>
        </w:rPr>
        <w:t>مانده</w:t>
      </w:r>
      <w:r>
        <w:rPr>
          <w:rFonts w:hint="cs"/>
          <w:rtl/>
          <w:lang w:bidi="fa-IR"/>
        </w:rPr>
        <w:t xml:space="preserve"> ب</w:t>
      </w:r>
      <w:r w:rsidR="002E6AA0">
        <w:rPr>
          <w:rFonts w:hint="cs"/>
          <w:rtl/>
          <w:lang w:bidi="fa-IR"/>
        </w:rPr>
        <w:t>ود، در این</w:t>
      </w:r>
      <w:r>
        <w:rPr>
          <w:rFonts w:hint="cs"/>
          <w:rtl/>
          <w:lang w:bidi="fa-IR"/>
        </w:rPr>
        <w:t xml:space="preserve"> وقت چیزهایی را برای بندۀ خود وحی فرمود»، روایت است که [پیامبر خدا </w:t>
      </w:r>
      <w:r>
        <w:rPr>
          <w:rFonts w:cs="CTraditional Arabic" w:hint="cs"/>
          <w:rtl/>
          <w:lang w:bidi="fa-IR"/>
        </w:rPr>
        <w:t>ج</w:t>
      </w:r>
      <w:r w:rsidR="002E6AA0">
        <w:rPr>
          <w:rFonts w:hint="cs"/>
          <w:rtl/>
          <w:lang w:bidi="fa-IR"/>
        </w:rPr>
        <w:t>] جبرئیل را دیدند که بر</w:t>
      </w:r>
      <w:r>
        <w:rPr>
          <w:rFonts w:hint="cs"/>
          <w:rtl/>
          <w:lang w:bidi="fa-IR"/>
        </w:rPr>
        <w:t>ایش ششصد بال است</w:t>
      </w:r>
      <w:r w:rsidRPr="00BC08B3">
        <w:rPr>
          <w:rFonts w:ascii="IRLotus" w:hAnsi="IRLotus" w:cs="IRLotus"/>
          <w:vertAlign w:val="superscript"/>
          <w:rtl/>
          <w:lang w:bidi="fa-IR"/>
        </w:rPr>
        <w:t>(</w:t>
      </w:r>
      <w:r w:rsidRPr="00BC08B3">
        <w:rPr>
          <w:rStyle w:val="FootnoteReference"/>
          <w:rFonts w:ascii="IRLotus" w:hAnsi="IRLotus" w:cs="IRLotus"/>
          <w:rtl/>
          <w:lang w:bidi="fa-IR"/>
        </w:rPr>
        <w:footnoteReference w:id="290"/>
      </w:r>
      <w:r w:rsidRPr="00BC08B3">
        <w:rPr>
          <w:rFonts w:ascii="IRLotus" w:hAnsi="IRLotus" w:cs="IRLotus"/>
          <w:vertAlign w:val="superscript"/>
          <w:rtl/>
          <w:lang w:bidi="fa-IR"/>
        </w:rPr>
        <w:t>)</w:t>
      </w:r>
      <w:r>
        <w:rPr>
          <w:rFonts w:hint="cs"/>
          <w:rtl/>
          <w:lang w:bidi="fa-IR"/>
        </w:rPr>
        <w:t>.</w:t>
      </w:r>
    </w:p>
    <w:p w:rsidR="00473C3E" w:rsidRPr="00657EAA" w:rsidRDefault="00473C3E" w:rsidP="00657EAA">
      <w:pPr>
        <w:pStyle w:val="5-"/>
        <w:rPr>
          <w:rtl/>
        </w:rPr>
      </w:pPr>
      <w:r>
        <w:rPr>
          <w:rFonts w:hint="cs"/>
          <w:rtl/>
          <w:lang w:bidi="fa-IR"/>
        </w:rPr>
        <w:t xml:space="preserve">1367- </w:t>
      </w:r>
      <w:r w:rsidR="00657EAA">
        <w:rPr>
          <w:rFonts w:hint="cs"/>
          <w:rtl/>
        </w:rPr>
        <w:t>وَعَنْهُ رَضِيَ</w:t>
      </w:r>
      <w:r w:rsidR="00657EAA">
        <w:rPr>
          <w:rtl/>
        </w:rPr>
        <w:t xml:space="preserve"> </w:t>
      </w:r>
      <w:r w:rsidR="00657EAA">
        <w:rPr>
          <w:rFonts w:hint="cs"/>
          <w:rtl/>
        </w:rPr>
        <w:t>اللَّهُ</w:t>
      </w:r>
      <w:r w:rsidR="00657EAA">
        <w:rPr>
          <w:rtl/>
        </w:rPr>
        <w:t xml:space="preserve"> </w:t>
      </w:r>
      <w:r w:rsidR="00657EAA" w:rsidRPr="00657EAA">
        <w:rPr>
          <w:rFonts w:hint="cs"/>
          <w:rtl/>
        </w:rPr>
        <w:t>عَنْهُ،</w:t>
      </w:r>
      <w:r w:rsidR="00657EAA" w:rsidRPr="00657EAA">
        <w:rPr>
          <w:rtl/>
        </w:rPr>
        <w:t xml:space="preserve"> </w:t>
      </w:r>
      <w:r w:rsidR="00657EAA">
        <w:rPr>
          <w:rFonts w:hint="cs"/>
          <w:rtl/>
        </w:rPr>
        <w:t xml:space="preserve">في قولِ تعالى: </w:t>
      </w:r>
      <w:r w:rsidR="008109EB" w:rsidRPr="008109EB">
        <w:rPr>
          <w:rFonts w:cs="Traditional Arabic" w:hint="cs"/>
          <w:rtl/>
        </w:rPr>
        <w:t>﴿</w:t>
      </w:r>
      <w:r w:rsidR="00657EAA" w:rsidRPr="00970C5B">
        <w:rPr>
          <w:rStyle w:val="9-Char1"/>
          <w:rFonts w:hint="cs"/>
          <w:rtl/>
        </w:rPr>
        <w:t>لَقَدۡ</w:t>
      </w:r>
      <w:r w:rsidR="00657EAA" w:rsidRPr="00970C5B">
        <w:rPr>
          <w:rStyle w:val="9-Char1"/>
          <w:rtl/>
        </w:rPr>
        <w:t xml:space="preserve"> </w:t>
      </w:r>
      <w:r w:rsidR="00657EAA" w:rsidRPr="00970C5B">
        <w:rPr>
          <w:rStyle w:val="9-Char1"/>
          <w:rFonts w:hint="cs"/>
          <w:rtl/>
        </w:rPr>
        <w:t>رَأَىٰ</w:t>
      </w:r>
      <w:r w:rsidR="00657EAA" w:rsidRPr="00970C5B">
        <w:rPr>
          <w:rStyle w:val="9-Char1"/>
          <w:rtl/>
        </w:rPr>
        <w:t xml:space="preserve"> </w:t>
      </w:r>
      <w:r w:rsidR="00657EAA" w:rsidRPr="00970C5B">
        <w:rPr>
          <w:rStyle w:val="9-Char1"/>
          <w:rFonts w:hint="cs"/>
          <w:rtl/>
        </w:rPr>
        <w:t>مِنۡ</w:t>
      </w:r>
      <w:r w:rsidR="00657EAA" w:rsidRPr="00970C5B">
        <w:rPr>
          <w:rStyle w:val="9-Char1"/>
          <w:rtl/>
        </w:rPr>
        <w:t xml:space="preserve"> </w:t>
      </w:r>
      <w:r w:rsidR="00657EAA" w:rsidRPr="00970C5B">
        <w:rPr>
          <w:rStyle w:val="9-Char1"/>
          <w:rFonts w:hint="cs"/>
          <w:rtl/>
        </w:rPr>
        <w:t>ءَايَٰتِ</w:t>
      </w:r>
      <w:r w:rsidR="00657EAA" w:rsidRPr="00970C5B">
        <w:rPr>
          <w:rStyle w:val="9-Char1"/>
          <w:rtl/>
        </w:rPr>
        <w:t xml:space="preserve"> </w:t>
      </w:r>
      <w:r w:rsidR="00657EAA" w:rsidRPr="00970C5B">
        <w:rPr>
          <w:rStyle w:val="9-Char1"/>
          <w:rFonts w:hint="cs"/>
          <w:rtl/>
        </w:rPr>
        <w:t>رَبِّهِ</w:t>
      </w:r>
      <w:r w:rsidR="00657EAA" w:rsidRPr="00970C5B">
        <w:rPr>
          <w:rStyle w:val="9-Char1"/>
          <w:rtl/>
        </w:rPr>
        <w:t xml:space="preserve"> </w:t>
      </w:r>
      <w:r w:rsidR="00657EAA" w:rsidRPr="00970C5B">
        <w:rPr>
          <w:rStyle w:val="9-Char1"/>
          <w:rFonts w:hint="cs"/>
          <w:rtl/>
        </w:rPr>
        <w:t>ٱلۡكُبۡرَىٰٓ</w:t>
      </w:r>
      <w:r w:rsidR="008109EB" w:rsidRPr="008109EB">
        <w:rPr>
          <w:rFonts w:cs="Traditional Arabic" w:hint="cs"/>
          <w:rtl/>
        </w:rPr>
        <w:t>﴾</w:t>
      </w:r>
      <w:r w:rsidR="00657EAA">
        <w:rPr>
          <w:rFonts w:hint="cs"/>
          <w:rtl/>
        </w:rPr>
        <w:t>،</w:t>
      </w:r>
      <w:r w:rsidR="00657EAA" w:rsidRPr="00657EAA">
        <w:rPr>
          <w:rtl/>
        </w:rPr>
        <w:t xml:space="preserve"> </w:t>
      </w:r>
      <w:r w:rsidR="00657EAA" w:rsidRPr="00657EAA">
        <w:rPr>
          <w:rFonts w:hint="cs"/>
          <w:rtl/>
        </w:rPr>
        <w:t>قَالَ</w:t>
      </w:r>
      <w:r w:rsidR="00657EAA" w:rsidRPr="00657EAA">
        <w:rPr>
          <w:rtl/>
        </w:rPr>
        <w:t xml:space="preserve">: </w:t>
      </w:r>
      <w:r w:rsidR="00657EAA" w:rsidRPr="00657EAA">
        <w:rPr>
          <w:rFonts w:hint="eastAsia"/>
          <w:rtl/>
        </w:rPr>
        <w:t>«</w:t>
      </w:r>
      <w:r w:rsidR="00657EAA" w:rsidRPr="00657EAA">
        <w:rPr>
          <w:rFonts w:hint="cs"/>
          <w:rtl/>
        </w:rPr>
        <w:t>رَأَى</w:t>
      </w:r>
      <w:r w:rsidR="00657EAA" w:rsidRPr="00657EAA">
        <w:rPr>
          <w:rtl/>
        </w:rPr>
        <w:t xml:space="preserve"> </w:t>
      </w:r>
      <w:r w:rsidR="00657EAA" w:rsidRPr="00657EAA">
        <w:rPr>
          <w:rFonts w:hint="cs"/>
          <w:rtl/>
        </w:rPr>
        <w:t>رَفْرَفًا</w:t>
      </w:r>
      <w:r w:rsidR="00657EAA" w:rsidRPr="00657EAA">
        <w:rPr>
          <w:rtl/>
        </w:rPr>
        <w:t xml:space="preserve"> </w:t>
      </w:r>
      <w:r w:rsidR="00657EAA" w:rsidRPr="00657EAA">
        <w:rPr>
          <w:rFonts w:hint="cs"/>
          <w:rtl/>
        </w:rPr>
        <w:t>أَخْضَرَ</w:t>
      </w:r>
      <w:r w:rsidR="00657EAA" w:rsidRPr="00657EAA">
        <w:rPr>
          <w:rtl/>
        </w:rPr>
        <w:t xml:space="preserve"> </w:t>
      </w:r>
      <w:r w:rsidR="00657EAA" w:rsidRPr="00657EAA">
        <w:rPr>
          <w:rFonts w:hint="cs"/>
          <w:rtl/>
        </w:rPr>
        <w:t>سَدَّ</w:t>
      </w:r>
      <w:r w:rsidR="00657EAA" w:rsidRPr="00657EAA">
        <w:rPr>
          <w:rtl/>
        </w:rPr>
        <w:t xml:space="preserve"> </w:t>
      </w:r>
      <w:r w:rsidR="00657EAA" w:rsidRPr="00657EAA">
        <w:rPr>
          <w:rFonts w:hint="cs"/>
          <w:rtl/>
        </w:rPr>
        <w:t>أُفُقَ</w:t>
      </w:r>
      <w:r w:rsidR="00657EAA" w:rsidRPr="00657EAA">
        <w:rPr>
          <w:rtl/>
        </w:rPr>
        <w:t xml:space="preserve"> </w:t>
      </w:r>
      <w:r w:rsidR="00657EAA" w:rsidRPr="00657EAA">
        <w:rPr>
          <w:rFonts w:hint="cs"/>
          <w:rtl/>
        </w:rPr>
        <w:t>السَّمَاءِ</w:t>
      </w:r>
      <w:r w:rsidR="00657EAA" w:rsidRPr="00657EAA">
        <w:rPr>
          <w:rFonts w:hint="eastAsia"/>
          <w:rtl/>
        </w:rPr>
        <w:t>»</w:t>
      </w:r>
      <w:r w:rsidR="00657EAA" w:rsidRPr="00657EAA">
        <w:rPr>
          <w:rFonts w:hint="cs"/>
          <w:rtl/>
        </w:rPr>
        <w:t xml:space="preserve"> </w:t>
      </w:r>
      <w:r w:rsidRPr="00657EAA">
        <w:rPr>
          <w:rFonts w:hint="cs"/>
          <w:rtl/>
        </w:rPr>
        <w:t>[رواه البخاری: 3233].</w:t>
      </w:r>
    </w:p>
    <w:p w:rsidR="00473C3E" w:rsidRDefault="00473C3E" w:rsidP="00473C3E">
      <w:pPr>
        <w:pStyle w:val="0-"/>
        <w:rPr>
          <w:rtl/>
          <w:lang w:bidi="fa-IR"/>
        </w:rPr>
      </w:pPr>
      <w:r>
        <w:rPr>
          <w:rFonts w:hint="cs"/>
          <w:rtl/>
          <w:lang w:bidi="fa-IR"/>
        </w:rPr>
        <w:t>1367- و از عبدالله بن مسعود</w:t>
      </w:r>
      <w:r>
        <w:rPr>
          <w:rFonts w:cs="CTraditional Arabic" w:hint="cs"/>
          <w:rtl/>
          <w:lang w:bidi="fa-IR"/>
        </w:rPr>
        <w:t>س</w:t>
      </w:r>
      <w:r>
        <w:rPr>
          <w:rFonts w:hint="cs"/>
          <w:rtl/>
          <w:lang w:bidi="fa-IR"/>
        </w:rPr>
        <w:t xml:space="preserve"> در این قول خداوند متعال که می‌فرماید: و از آیات بزرگ پروردگار خود دید» روایت است که</w:t>
      </w:r>
      <w:r w:rsidR="00233516">
        <w:rPr>
          <w:rFonts w:hint="cs"/>
          <w:rtl/>
          <w:lang w:bidi="fa-IR"/>
        </w:rPr>
        <w:t xml:space="preserve"> </w:t>
      </w:r>
      <w:r>
        <w:rPr>
          <w:rFonts w:hint="cs"/>
          <w:rtl/>
          <w:lang w:bidi="fa-IR"/>
        </w:rPr>
        <w:t xml:space="preserve">[پیامبر خدا </w:t>
      </w:r>
      <w:r>
        <w:rPr>
          <w:rFonts w:cs="CTraditional Arabic" w:hint="cs"/>
          <w:rtl/>
          <w:lang w:bidi="fa-IR"/>
        </w:rPr>
        <w:t>ج</w:t>
      </w:r>
      <w:r>
        <w:rPr>
          <w:rFonts w:hint="cs"/>
          <w:rtl/>
          <w:lang w:bidi="fa-IR"/>
        </w:rPr>
        <w:t>] بساط سبزی را دیدند که از افق تا افق آسمان را پوشانده است</w:t>
      </w:r>
      <w:r w:rsidRPr="00473C3E">
        <w:rPr>
          <w:rFonts w:ascii="IRLotus" w:hAnsi="IRLotus" w:cs="IRLotus"/>
          <w:vertAlign w:val="superscript"/>
          <w:rtl/>
          <w:lang w:bidi="fa-IR"/>
        </w:rPr>
        <w:t>(</w:t>
      </w:r>
      <w:r w:rsidRPr="00473C3E">
        <w:rPr>
          <w:rStyle w:val="FootnoteReference"/>
          <w:rFonts w:ascii="IRLotus" w:hAnsi="IRLotus" w:cs="IRLotus"/>
          <w:rtl/>
          <w:lang w:bidi="fa-IR"/>
        </w:rPr>
        <w:footnoteReference w:id="291"/>
      </w:r>
      <w:r w:rsidRPr="00473C3E">
        <w:rPr>
          <w:rFonts w:ascii="IRLotus" w:hAnsi="IRLotus" w:cs="IRLotus"/>
          <w:vertAlign w:val="superscript"/>
          <w:rtl/>
          <w:lang w:bidi="fa-IR"/>
        </w:rPr>
        <w:t>)</w:t>
      </w:r>
      <w:r>
        <w:rPr>
          <w:rFonts w:hint="cs"/>
          <w:rtl/>
          <w:lang w:bidi="fa-IR"/>
        </w:rPr>
        <w:t xml:space="preserve">. </w:t>
      </w:r>
    </w:p>
    <w:p w:rsidR="00A32CE6" w:rsidRPr="00121397" w:rsidRDefault="00A32CE6" w:rsidP="00121397">
      <w:pPr>
        <w:pStyle w:val="5-"/>
        <w:rPr>
          <w:rtl/>
        </w:rPr>
      </w:pPr>
      <w:r>
        <w:rPr>
          <w:rFonts w:hint="cs"/>
          <w:rtl/>
          <w:lang w:bidi="fa-IR"/>
        </w:rPr>
        <w:t>1368-</w:t>
      </w:r>
      <w:r w:rsidR="00121397">
        <w:rPr>
          <w:rFonts w:hint="cs"/>
          <w:rtl/>
          <w:lang w:bidi="fa-IR"/>
        </w:rPr>
        <w:t xml:space="preserve"> </w:t>
      </w:r>
      <w:r w:rsidR="00121397">
        <w:rPr>
          <w:rFonts w:hint="cs"/>
          <w:rtl/>
        </w:rPr>
        <w:t>عَنْ</w:t>
      </w:r>
      <w:r w:rsidR="00121397">
        <w:rPr>
          <w:rtl/>
        </w:rPr>
        <w:t xml:space="preserve"> </w:t>
      </w:r>
      <w:r w:rsidR="00121397">
        <w:rPr>
          <w:rFonts w:hint="cs"/>
          <w:rtl/>
        </w:rPr>
        <w:t>عَائِشَةَ</w:t>
      </w:r>
      <w:r w:rsidR="00121397">
        <w:rPr>
          <w:rtl/>
        </w:rPr>
        <w:t xml:space="preserve"> </w:t>
      </w:r>
      <w:r w:rsidR="00121397" w:rsidRPr="00121397">
        <w:rPr>
          <w:rFonts w:hint="cs"/>
          <w:rtl/>
        </w:rPr>
        <w:t>رَضِيَ</w:t>
      </w:r>
      <w:r w:rsidR="00121397" w:rsidRPr="00121397">
        <w:rPr>
          <w:rtl/>
        </w:rPr>
        <w:t xml:space="preserve"> </w:t>
      </w:r>
      <w:r w:rsidR="00121397" w:rsidRPr="00121397">
        <w:rPr>
          <w:rFonts w:hint="cs"/>
          <w:rtl/>
        </w:rPr>
        <w:t>اللَّهُ</w:t>
      </w:r>
      <w:r w:rsidR="00121397" w:rsidRPr="00121397">
        <w:rPr>
          <w:rtl/>
        </w:rPr>
        <w:t xml:space="preserve"> </w:t>
      </w:r>
      <w:r w:rsidR="00121397" w:rsidRPr="00121397">
        <w:rPr>
          <w:rFonts w:hint="cs"/>
          <w:rtl/>
        </w:rPr>
        <w:t>عَنْهَا،</w:t>
      </w:r>
      <w:r w:rsidR="00121397" w:rsidRPr="00121397">
        <w:rPr>
          <w:rtl/>
        </w:rPr>
        <w:t xml:space="preserve"> </w:t>
      </w:r>
      <w:r w:rsidR="00121397" w:rsidRPr="00121397">
        <w:rPr>
          <w:rFonts w:hint="cs"/>
          <w:rtl/>
        </w:rPr>
        <w:t>قَالَتْ</w:t>
      </w:r>
      <w:r w:rsidR="00121397" w:rsidRPr="00121397">
        <w:rPr>
          <w:rtl/>
        </w:rPr>
        <w:t xml:space="preserve">: </w:t>
      </w:r>
      <w:r w:rsidR="00121397" w:rsidRPr="00121397">
        <w:rPr>
          <w:rFonts w:hint="eastAsia"/>
          <w:rtl/>
        </w:rPr>
        <w:t>«</w:t>
      </w:r>
      <w:r w:rsidR="00121397" w:rsidRPr="00121397">
        <w:rPr>
          <w:rFonts w:hint="cs"/>
          <w:rtl/>
        </w:rPr>
        <w:t>مَنْ</w:t>
      </w:r>
      <w:r w:rsidR="00121397" w:rsidRPr="00121397">
        <w:rPr>
          <w:rtl/>
        </w:rPr>
        <w:t xml:space="preserve"> </w:t>
      </w:r>
      <w:r w:rsidR="00121397" w:rsidRPr="00121397">
        <w:rPr>
          <w:rFonts w:hint="cs"/>
          <w:rtl/>
        </w:rPr>
        <w:t>زَعَمَ</w:t>
      </w:r>
      <w:r w:rsidR="00121397" w:rsidRPr="00121397">
        <w:rPr>
          <w:rtl/>
        </w:rPr>
        <w:t xml:space="preserve"> </w:t>
      </w:r>
      <w:r w:rsidR="00121397" w:rsidRPr="00121397">
        <w:rPr>
          <w:rFonts w:hint="cs"/>
          <w:rtl/>
        </w:rPr>
        <w:t>أَنَّ</w:t>
      </w:r>
      <w:r w:rsidR="00121397" w:rsidRPr="00121397">
        <w:rPr>
          <w:rtl/>
        </w:rPr>
        <w:t xml:space="preserve"> </w:t>
      </w:r>
      <w:r w:rsidR="00121397" w:rsidRPr="00121397">
        <w:rPr>
          <w:rFonts w:hint="cs"/>
          <w:rtl/>
        </w:rPr>
        <w:t>مُحَمَّدًا</w:t>
      </w:r>
      <w:r w:rsidR="00121397" w:rsidRPr="00121397">
        <w:rPr>
          <w:rtl/>
        </w:rPr>
        <w:t xml:space="preserve"> </w:t>
      </w:r>
      <w:r w:rsidR="00121397" w:rsidRPr="00121397">
        <w:rPr>
          <w:rFonts w:hint="cs"/>
          <w:rtl/>
        </w:rPr>
        <w:t>رَأَى</w:t>
      </w:r>
      <w:r w:rsidR="00121397" w:rsidRPr="00121397">
        <w:rPr>
          <w:rtl/>
        </w:rPr>
        <w:t xml:space="preserve"> </w:t>
      </w:r>
      <w:r w:rsidR="00121397" w:rsidRPr="00121397">
        <w:rPr>
          <w:rFonts w:hint="cs"/>
          <w:rtl/>
        </w:rPr>
        <w:t>رَبَّهُ</w:t>
      </w:r>
      <w:r w:rsidR="00121397" w:rsidRPr="00121397">
        <w:rPr>
          <w:rtl/>
        </w:rPr>
        <w:t xml:space="preserve"> </w:t>
      </w:r>
      <w:r w:rsidR="00121397" w:rsidRPr="00121397">
        <w:rPr>
          <w:rFonts w:hint="cs"/>
          <w:rtl/>
        </w:rPr>
        <w:t>فَقَدْ</w:t>
      </w:r>
      <w:r w:rsidR="00121397" w:rsidRPr="00121397">
        <w:rPr>
          <w:rtl/>
        </w:rPr>
        <w:t xml:space="preserve"> </w:t>
      </w:r>
      <w:r w:rsidR="00121397" w:rsidRPr="00121397">
        <w:rPr>
          <w:rFonts w:hint="cs"/>
          <w:rtl/>
        </w:rPr>
        <w:t>أَعْظَمَ،</w:t>
      </w:r>
      <w:r w:rsidR="00121397" w:rsidRPr="00121397">
        <w:rPr>
          <w:rtl/>
        </w:rPr>
        <w:t xml:space="preserve"> </w:t>
      </w:r>
      <w:r w:rsidR="00121397" w:rsidRPr="00121397">
        <w:rPr>
          <w:rFonts w:hint="cs"/>
          <w:rtl/>
        </w:rPr>
        <w:t>وَلَكِنْ</w:t>
      </w:r>
      <w:r w:rsidR="00121397" w:rsidRPr="00121397">
        <w:rPr>
          <w:rtl/>
        </w:rPr>
        <w:t xml:space="preserve"> </w:t>
      </w:r>
      <w:r w:rsidR="00121397" w:rsidRPr="00121397">
        <w:rPr>
          <w:rFonts w:hint="cs"/>
          <w:rtl/>
        </w:rPr>
        <w:t>قَدْ</w:t>
      </w:r>
      <w:r w:rsidR="00121397" w:rsidRPr="00121397">
        <w:rPr>
          <w:rtl/>
        </w:rPr>
        <w:t xml:space="preserve"> </w:t>
      </w:r>
      <w:r w:rsidR="00121397" w:rsidRPr="00121397">
        <w:rPr>
          <w:rFonts w:hint="cs"/>
          <w:rtl/>
        </w:rPr>
        <w:t>رَأَى</w:t>
      </w:r>
      <w:r w:rsidR="00121397" w:rsidRPr="00121397">
        <w:rPr>
          <w:rtl/>
        </w:rPr>
        <w:t xml:space="preserve"> </w:t>
      </w:r>
      <w:r w:rsidR="00121397" w:rsidRPr="00121397">
        <w:rPr>
          <w:rFonts w:hint="cs"/>
          <w:rtl/>
        </w:rPr>
        <w:t>جِبْرِيلَ</w:t>
      </w:r>
      <w:r w:rsidR="00121397" w:rsidRPr="00121397">
        <w:rPr>
          <w:rtl/>
        </w:rPr>
        <w:t xml:space="preserve"> </w:t>
      </w:r>
      <w:r w:rsidR="00121397" w:rsidRPr="00121397">
        <w:rPr>
          <w:rFonts w:hint="cs"/>
          <w:rtl/>
        </w:rPr>
        <w:t>فِي</w:t>
      </w:r>
      <w:r w:rsidR="00121397" w:rsidRPr="00121397">
        <w:rPr>
          <w:rtl/>
        </w:rPr>
        <w:t xml:space="preserve"> </w:t>
      </w:r>
      <w:r w:rsidR="00121397" w:rsidRPr="00121397">
        <w:rPr>
          <w:rFonts w:hint="cs"/>
          <w:rtl/>
        </w:rPr>
        <w:t>صُورَتِهِ</w:t>
      </w:r>
      <w:r w:rsidR="00121397" w:rsidRPr="00121397">
        <w:rPr>
          <w:rtl/>
        </w:rPr>
        <w:t xml:space="preserve"> </w:t>
      </w:r>
      <w:r w:rsidR="00121397" w:rsidRPr="00121397">
        <w:rPr>
          <w:rFonts w:hint="cs"/>
          <w:rtl/>
        </w:rPr>
        <w:t>وَخَلْقُهُ</w:t>
      </w:r>
      <w:r w:rsidR="00121397" w:rsidRPr="00121397">
        <w:rPr>
          <w:rtl/>
        </w:rPr>
        <w:t xml:space="preserve"> </w:t>
      </w:r>
      <w:r w:rsidR="00121397" w:rsidRPr="00121397">
        <w:rPr>
          <w:rFonts w:hint="cs"/>
          <w:rtl/>
        </w:rPr>
        <w:t>سَادٌّ</w:t>
      </w:r>
      <w:r w:rsidR="00121397" w:rsidRPr="00121397">
        <w:rPr>
          <w:rtl/>
        </w:rPr>
        <w:t xml:space="preserve"> </w:t>
      </w:r>
      <w:r w:rsidR="00121397" w:rsidRPr="00121397">
        <w:rPr>
          <w:rFonts w:hint="cs"/>
          <w:rtl/>
        </w:rPr>
        <w:t>مَا</w:t>
      </w:r>
      <w:r w:rsidR="00121397" w:rsidRPr="00121397">
        <w:rPr>
          <w:rtl/>
        </w:rPr>
        <w:t xml:space="preserve"> </w:t>
      </w:r>
      <w:r w:rsidR="00121397" w:rsidRPr="00121397">
        <w:rPr>
          <w:rFonts w:hint="cs"/>
          <w:rtl/>
        </w:rPr>
        <w:t>بَيْنَ</w:t>
      </w:r>
      <w:r w:rsidR="00121397" w:rsidRPr="00121397">
        <w:rPr>
          <w:rtl/>
        </w:rPr>
        <w:t xml:space="preserve"> </w:t>
      </w:r>
      <w:r w:rsidR="00121397" w:rsidRPr="00121397">
        <w:rPr>
          <w:rFonts w:hint="cs"/>
          <w:rtl/>
        </w:rPr>
        <w:t>الأُفُقِ</w:t>
      </w:r>
      <w:r w:rsidR="00121397" w:rsidRPr="00121397">
        <w:rPr>
          <w:rFonts w:hint="eastAsia"/>
          <w:rtl/>
        </w:rPr>
        <w:t>»</w:t>
      </w:r>
      <w:r w:rsidR="00121397" w:rsidRPr="00121397">
        <w:rPr>
          <w:rFonts w:hint="cs"/>
          <w:rtl/>
        </w:rPr>
        <w:t xml:space="preserve"> [رواه البخاری: 3234].</w:t>
      </w:r>
    </w:p>
    <w:p w:rsidR="00A32CE6" w:rsidRDefault="00A32CE6" w:rsidP="00473C3E">
      <w:pPr>
        <w:pStyle w:val="0-"/>
        <w:rPr>
          <w:rtl/>
          <w:lang w:bidi="fa-IR"/>
        </w:rPr>
      </w:pPr>
      <w:r>
        <w:rPr>
          <w:rFonts w:hint="cs"/>
          <w:rtl/>
          <w:lang w:bidi="fa-IR"/>
        </w:rPr>
        <w:t>1368- از عائشه</w:t>
      </w:r>
      <w:r>
        <w:rPr>
          <w:rFonts w:cs="CTraditional Arabic" w:hint="cs"/>
          <w:rtl/>
          <w:lang w:bidi="fa-IR"/>
        </w:rPr>
        <w:t>ل</w:t>
      </w:r>
      <w:r>
        <w:rPr>
          <w:rFonts w:hint="cs"/>
          <w:rtl/>
          <w:lang w:bidi="fa-IR"/>
        </w:rPr>
        <w:t xml:space="preserve"> روایت است که گفت: کسی که فکر می‌کند پیامبر خدا </w:t>
      </w:r>
      <w:r>
        <w:rPr>
          <w:rFonts w:cs="CTraditional Arabic" w:hint="cs"/>
          <w:rtl/>
          <w:lang w:bidi="fa-IR"/>
        </w:rPr>
        <w:t>ج</w:t>
      </w:r>
      <w:r>
        <w:rPr>
          <w:rFonts w:hint="cs"/>
          <w:rtl/>
          <w:lang w:bidi="fa-IR"/>
        </w:rPr>
        <w:t xml:space="preserve"> پروردگارش را دیده‌اند، در امر بسیار بزرگی تش</w:t>
      </w:r>
      <w:r w:rsidR="00883EED">
        <w:rPr>
          <w:rFonts w:hint="cs"/>
          <w:rtl/>
          <w:lang w:bidi="fa-IR"/>
        </w:rPr>
        <w:t>بث نموده است، [و یا بر خداوند ت</w:t>
      </w:r>
      <w:r>
        <w:rPr>
          <w:rFonts w:hint="cs"/>
          <w:rtl/>
          <w:lang w:bidi="fa-IR"/>
        </w:rPr>
        <w:t xml:space="preserve">همت </w:t>
      </w:r>
      <w:r w:rsidR="00883EED">
        <w:rPr>
          <w:rFonts w:hint="cs"/>
          <w:rtl/>
          <w:lang w:bidi="fa-IR"/>
        </w:rPr>
        <w:t>بزرگی زده است]، ولی جبرئیل</w:t>
      </w:r>
      <w:r w:rsidR="00883EED">
        <w:rPr>
          <w:rFonts w:cs="CTraditional Arabic" w:hint="cs"/>
          <w:rtl/>
          <w:lang w:bidi="fa-IR"/>
        </w:rPr>
        <w:t>÷</w:t>
      </w:r>
      <w:r w:rsidR="00883EED">
        <w:rPr>
          <w:rFonts w:hint="cs"/>
          <w:rtl/>
          <w:lang w:bidi="fa-IR"/>
        </w:rPr>
        <w:t xml:space="preserve"> را به صورت اصلی‌اش دیده‌اند، و خلقت آن طوری است که افق را پوشانده بود</w:t>
      </w:r>
      <w:r w:rsidR="00883EED" w:rsidRPr="00883EED">
        <w:rPr>
          <w:rFonts w:ascii="IRLotus" w:hAnsi="IRLotus" w:cs="IRLotus"/>
          <w:vertAlign w:val="superscript"/>
          <w:rtl/>
          <w:lang w:bidi="fa-IR"/>
        </w:rPr>
        <w:t>(</w:t>
      </w:r>
      <w:r w:rsidR="00883EED" w:rsidRPr="00883EED">
        <w:rPr>
          <w:rStyle w:val="FootnoteReference"/>
          <w:rFonts w:ascii="IRLotus" w:hAnsi="IRLotus" w:cs="IRLotus"/>
          <w:rtl/>
          <w:lang w:bidi="fa-IR"/>
        </w:rPr>
        <w:footnoteReference w:id="292"/>
      </w:r>
      <w:r w:rsidR="00883EED" w:rsidRPr="00883EED">
        <w:rPr>
          <w:rFonts w:ascii="IRLotus" w:hAnsi="IRLotus" w:cs="IRLotus"/>
          <w:vertAlign w:val="superscript"/>
          <w:rtl/>
          <w:lang w:bidi="fa-IR"/>
        </w:rPr>
        <w:t>)</w:t>
      </w:r>
      <w:r w:rsidR="00883EED">
        <w:rPr>
          <w:rFonts w:hint="cs"/>
          <w:rtl/>
          <w:lang w:bidi="fa-IR"/>
        </w:rPr>
        <w:t xml:space="preserve"> .</w:t>
      </w:r>
    </w:p>
    <w:p w:rsidR="00121397" w:rsidRPr="00A6083F" w:rsidRDefault="00121397" w:rsidP="00014A14">
      <w:pPr>
        <w:pStyle w:val="5-"/>
        <w:rPr>
          <w:rtl/>
        </w:rPr>
      </w:pPr>
      <w:r w:rsidRPr="00014A14">
        <w:rPr>
          <w:rStyle w:val="5-Char"/>
          <w:rFonts w:hint="cs"/>
          <w:rtl/>
        </w:rPr>
        <w:t xml:space="preserve">1369- </w:t>
      </w:r>
      <w:r w:rsidR="00014A14" w:rsidRPr="00014A14">
        <w:rPr>
          <w:rStyle w:val="5-Char"/>
          <w:rFonts w:hint="cs"/>
          <w:rtl/>
        </w:rPr>
        <w:t>عَنْ</w:t>
      </w:r>
      <w:r w:rsidR="00014A14" w:rsidRPr="00014A14">
        <w:rPr>
          <w:rStyle w:val="5-Char"/>
          <w:rtl/>
        </w:rPr>
        <w:t xml:space="preserve"> </w:t>
      </w:r>
      <w:r w:rsidR="00014A14" w:rsidRPr="00014A14">
        <w:rPr>
          <w:rStyle w:val="5-Char"/>
          <w:rFonts w:hint="cs"/>
          <w:rtl/>
        </w:rPr>
        <w:t>أَبِي</w:t>
      </w:r>
      <w:r w:rsidR="00014A14" w:rsidRPr="00014A14">
        <w:rPr>
          <w:rStyle w:val="5-Char"/>
          <w:rtl/>
        </w:rPr>
        <w:t xml:space="preserve"> </w:t>
      </w:r>
      <w:r w:rsidR="00014A14" w:rsidRPr="00014A14">
        <w:rPr>
          <w:rStyle w:val="5-Char"/>
          <w:rFonts w:hint="cs"/>
          <w:rtl/>
        </w:rPr>
        <w:t>هُرَيْرَةَ</w:t>
      </w:r>
      <w:r w:rsidR="00014A14" w:rsidRPr="00014A14">
        <w:rPr>
          <w:rStyle w:val="5-Char"/>
          <w:rtl/>
        </w:rPr>
        <w:t xml:space="preserve"> </w:t>
      </w:r>
      <w:r w:rsidR="00014A14" w:rsidRPr="00014A14">
        <w:rPr>
          <w:rStyle w:val="5-Char"/>
          <w:rFonts w:hint="cs"/>
          <w:rtl/>
        </w:rPr>
        <w:t>رَضِيَ</w:t>
      </w:r>
      <w:r w:rsidR="00014A14" w:rsidRPr="00014A14">
        <w:rPr>
          <w:rStyle w:val="5-Char"/>
          <w:rtl/>
        </w:rPr>
        <w:t xml:space="preserve"> </w:t>
      </w:r>
      <w:r w:rsidR="00014A14" w:rsidRPr="00014A14">
        <w:rPr>
          <w:rStyle w:val="5-Char"/>
          <w:rFonts w:hint="cs"/>
          <w:rtl/>
        </w:rPr>
        <w:t>اللَّهُ</w:t>
      </w:r>
      <w:r w:rsidR="00014A14" w:rsidRPr="00014A14">
        <w:rPr>
          <w:rStyle w:val="5-Char"/>
          <w:rtl/>
        </w:rPr>
        <w:t xml:space="preserve"> </w:t>
      </w:r>
      <w:r w:rsidR="00014A14" w:rsidRPr="00014A14">
        <w:rPr>
          <w:rStyle w:val="5-Char"/>
          <w:rFonts w:hint="cs"/>
          <w:rtl/>
        </w:rPr>
        <w:t>عَنْهُ،</w:t>
      </w:r>
      <w:r w:rsidR="00014A14" w:rsidRPr="00014A14">
        <w:rPr>
          <w:rStyle w:val="5-Char"/>
          <w:rtl/>
        </w:rPr>
        <w:t xml:space="preserve"> </w:t>
      </w:r>
      <w:r w:rsidR="00014A14" w:rsidRPr="00014A14">
        <w:rPr>
          <w:rStyle w:val="5-Char"/>
          <w:rFonts w:hint="cs"/>
          <w:rtl/>
        </w:rPr>
        <w:t>قَالَ</w:t>
      </w:r>
      <w:r w:rsidR="00014A14" w:rsidRPr="00014A14">
        <w:rPr>
          <w:rStyle w:val="5-Char"/>
          <w:rtl/>
        </w:rPr>
        <w:t xml:space="preserve">: </w:t>
      </w:r>
      <w:r w:rsidR="00014A14" w:rsidRPr="00014A14">
        <w:rPr>
          <w:rStyle w:val="5-Char"/>
          <w:rFonts w:hint="cs"/>
          <w:rtl/>
        </w:rPr>
        <w:t>قَالَ</w:t>
      </w:r>
      <w:r w:rsidR="00014A14" w:rsidRPr="00014A14">
        <w:rPr>
          <w:rStyle w:val="5-Char"/>
          <w:rtl/>
        </w:rPr>
        <w:t xml:space="preserve"> </w:t>
      </w:r>
      <w:r w:rsidR="00014A14" w:rsidRPr="00014A14">
        <w:rPr>
          <w:rStyle w:val="5-Char"/>
          <w:rFonts w:hint="cs"/>
          <w:rtl/>
        </w:rPr>
        <w:t>رَسُولُ</w:t>
      </w:r>
      <w:r w:rsidR="00014A14" w:rsidRPr="00014A14">
        <w:rPr>
          <w:rStyle w:val="5-Char"/>
          <w:rtl/>
        </w:rPr>
        <w:t xml:space="preserve"> </w:t>
      </w:r>
      <w:r w:rsidR="00014A14" w:rsidRPr="00014A14">
        <w:rPr>
          <w:rStyle w:val="5-Char"/>
          <w:rFonts w:hint="cs"/>
          <w:rtl/>
        </w:rPr>
        <w:t>اللَّهِ</w:t>
      </w:r>
      <w:r w:rsidR="00014A14" w:rsidRPr="00014A14">
        <w:rPr>
          <w:rStyle w:val="5-Char"/>
          <w:rtl/>
        </w:rPr>
        <w:t xml:space="preserve"> </w:t>
      </w:r>
      <w:r w:rsidR="00014A14" w:rsidRPr="00014A14">
        <w:rPr>
          <w:rStyle w:val="5-Char"/>
          <w:rFonts w:hint="cs"/>
          <w:rtl/>
        </w:rPr>
        <w:t>صَلَّى</w:t>
      </w:r>
      <w:r w:rsidR="00014A14" w:rsidRPr="00014A14">
        <w:rPr>
          <w:rStyle w:val="5-Char"/>
          <w:rtl/>
        </w:rPr>
        <w:t xml:space="preserve"> </w:t>
      </w:r>
      <w:r w:rsidR="00014A14" w:rsidRPr="00014A14">
        <w:rPr>
          <w:rStyle w:val="5-Char"/>
          <w:rFonts w:hint="cs"/>
          <w:rtl/>
        </w:rPr>
        <w:t>اللهُ</w:t>
      </w:r>
      <w:r w:rsidR="00014A14" w:rsidRPr="00014A14">
        <w:rPr>
          <w:rStyle w:val="5-Char"/>
          <w:rtl/>
        </w:rPr>
        <w:t xml:space="preserve"> </w:t>
      </w:r>
      <w:r w:rsidR="00014A14" w:rsidRPr="00014A14">
        <w:rPr>
          <w:rStyle w:val="5-Char"/>
          <w:rFonts w:hint="cs"/>
          <w:rtl/>
        </w:rPr>
        <w:t>عَلَيْهِ</w:t>
      </w:r>
      <w:r w:rsidR="00014A14" w:rsidRPr="00014A14">
        <w:rPr>
          <w:rStyle w:val="5-Char"/>
          <w:rtl/>
        </w:rPr>
        <w:t xml:space="preserve"> </w:t>
      </w:r>
      <w:r w:rsidR="00014A14" w:rsidRPr="00014A14">
        <w:rPr>
          <w:rStyle w:val="5-Char"/>
          <w:rFonts w:hint="cs"/>
          <w:rtl/>
        </w:rPr>
        <w:t>وَسَلَّمَ</w:t>
      </w:r>
      <w:r w:rsidR="00014A14" w:rsidRPr="00014A14">
        <w:rPr>
          <w:rStyle w:val="5-Char"/>
          <w:rtl/>
        </w:rPr>
        <w:t xml:space="preserve">: </w:t>
      </w:r>
      <w:r w:rsidR="00014A14" w:rsidRPr="00014A14">
        <w:rPr>
          <w:rStyle w:val="5-Char"/>
          <w:rFonts w:hint="eastAsia"/>
          <w:rtl/>
        </w:rPr>
        <w:t>«</w:t>
      </w:r>
      <w:r w:rsidR="00014A14" w:rsidRPr="00014A14">
        <w:rPr>
          <w:rStyle w:val="5-Char"/>
          <w:rFonts w:hint="cs"/>
          <w:rtl/>
        </w:rPr>
        <w:t>إِذَا</w:t>
      </w:r>
      <w:r w:rsidR="00014A14" w:rsidRPr="00014A14">
        <w:rPr>
          <w:rStyle w:val="5-Char"/>
          <w:rtl/>
        </w:rPr>
        <w:t xml:space="preserve"> </w:t>
      </w:r>
      <w:r w:rsidR="00014A14" w:rsidRPr="00014A14">
        <w:rPr>
          <w:rStyle w:val="5-Char"/>
          <w:rFonts w:hint="cs"/>
          <w:rtl/>
        </w:rPr>
        <w:t>دَعَا</w:t>
      </w:r>
      <w:r w:rsidR="00014A14" w:rsidRPr="00014A14">
        <w:rPr>
          <w:rStyle w:val="5-Char"/>
          <w:rtl/>
        </w:rPr>
        <w:t xml:space="preserve"> </w:t>
      </w:r>
      <w:r w:rsidR="00014A14" w:rsidRPr="00014A14">
        <w:rPr>
          <w:rStyle w:val="5-Char"/>
          <w:rFonts w:hint="cs"/>
          <w:rtl/>
        </w:rPr>
        <w:t>الرَّجُلُ</w:t>
      </w:r>
      <w:r w:rsidR="00014A14" w:rsidRPr="00014A14">
        <w:rPr>
          <w:rStyle w:val="5-Char"/>
          <w:rtl/>
        </w:rPr>
        <w:t xml:space="preserve"> </w:t>
      </w:r>
      <w:r w:rsidR="00014A14" w:rsidRPr="00014A14">
        <w:rPr>
          <w:rStyle w:val="5-Char"/>
          <w:rFonts w:hint="cs"/>
          <w:rtl/>
        </w:rPr>
        <w:t>امْرَأَتَهُ</w:t>
      </w:r>
      <w:r w:rsidR="00014A14" w:rsidRPr="00014A14">
        <w:rPr>
          <w:rStyle w:val="5-Char"/>
          <w:rtl/>
        </w:rPr>
        <w:t xml:space="preserve"> </w:t>
      </w:r>
      <w:r w:rsidR="00014A14" w:rsidRPr="00014A14">
        <w:rPr>
          <w:rStyle w:val="5-Char"/>
          <w:rFonts w:hint="cs"/>
          <w:rtl/>
        </w:rPr>
        <w:t>إِلَى</w:t>
      </w:r>
      <w:r w:rsidR="00014A14" w:rsidRPr="00014A14">
        <w:rPr>
          <w:rStyle w:val="5-Char"/>
          <w:rtl/>
        </w:rPr>
        <w:t xml:space="preserve"> </w:t>
      </w:r>
      <w:r w:rsidR="00014A14" w:rsidRPr="00014A14">
        <w:rPr>
          <w:rStyle w:val="5-Char"/>
          <w:rFonts w:hint="cs"/>
          <w:rtl/>
        </w:rPr>
        <w:t>فِرَاشِهِ</w:t>
      </w:r>
      <w:r w:rsidR="00014A14" w:rsidRPr="00014A14">
        <w:rPr>
          <w:rStyle w:val="5-Char"/>
          <w:rtl/>
        </w:rPr>
        <w:t xml:space="preserve"> </w:t>
      </w:r>
      <w:r w:rsidR="00014A14" w:rsidRPr="00014A14">
        <w:rPr>
          <w:rStyle w:val="5-Char"/>
          <w:rFonts w:hint="cs"/>
          <w:rtl/>
        </w:rPr>
        <w:t>فَأَبَتْ</w:t>
      </w:r>
      <w:r w:rsidR="00014A14" w:rsidRPr="00014A14">
        <w:rPr>
          <w:rStyle w:val="5-Char"/>
          <w:rtl/>
        </w:rPr>
        <w:t xml:space="preserve"> </w:t>
      </w:r>
      <w:r w:rsidR="00014A14" w:rsidRPr="00014A14">
        <w:rPr>
          <w:rStyle w:val="5-Char"/>
          <w:rFonts w:hint="cs"/>
          <w:rtl/>
        </w:rPr>
        <w:t>فَبَاتَ</w:t>
      </w:r>
      <w:r w:rsidR="00014A14" w:rsidRPr="00014A14">
        <w:rPr>
          <w:rStyle w:val="5-Char"/>
          <w:rtl/>
        </w:rPr>
        <w:t xml:space="preserve"> </w:t>
      </w:r>
      <w:r w:rsidR="00014A14" w:rsidRPr="00014A14">
        <w:rPr>
          <w:rStyle w:val="5-Char"/>
          <w:rFonts w:hint="cs"/>
          <w:rtl/>
        </w:rPr>
        <w:t>غَضْبَانَ</w:t>
      </w:r>
      <w:r w:rsidR="00014A14" w:rsidRPr="00014A14">
        <w:rPr>
          <w:rStyle w:val="5-Char"/>
          <w:rtl/>
        </w:rPr>
        <w:t xml:space="preserve"> </w:t>
      </w:r>
      <w:r w:rsidR="00014A14" w:rsidRPr="00014A14">
        <w:rPr>
          <w:rStyle w:val="5-Char"/>
          <w:rFonts w:hint="cs"/>
          <w:rtl/>
        </w:rPr>
        <w:t>عَلَيْهَا</w:t>
      </w:r>
      <w:r w:rsidR="00014A14" w:rsidRPr="00014A14">
        <w:rPr>
          <w:rStyle w:val="5-Char"/>
          <w:rtl/>
        </w:rPr>
        <w:t xml:space="preserve"> </w:t>
      </w:r>
      <w:r w:rsidR="00014A14" w:rsidRPr="00014A14">
        <w:rPr>
          <w:rStyle w:val="5-Char"/>
          <w:rFonts w:hint="cs"/>
          <w:rtl/>
        </w:rPr>
        <w:t>لَعَنَتْهَا</w:t>
      </w:r>
      <w:r w:rsidR="00014A14" w:rsidRPr="00014A14">
        <w:rPr>
          <w:rStyle w:val="5-Char"/>
          <w:rtl/>
        </w:rPr>
        <w:t xml:space="preserve"> </w:t>
      </w:r>
      <w:r w:rsidR="00014A14" w:rsidRPr="00014A14">
        <w:rPr>
          <w:rStyle w:val="5-Char"/>
          <w:rFonts w:hint="cs"/>
          <w:rtl/>
        </w:rPr>
        <w:t>المَلاَئِكَةُ</w:t>
      </w:r>
      <w:r w:rsidR="00014A14" w:rsidRPr="00014A14">
        <w:rPr>
          <w:rStyle w:val="5-Char"/>
          <w:rtl/>
        </w:rPr>
        <w:t xml:space="preserve"> </w:t>
      </w:r>
      <w:r w:rsidR="00014A14" w:rsidRPr="00014A14">
        <w:rPr>
          <w:rStyle w:val="5-Char"/>
          <w:rFonts w:hint="cs"/>
          <w:rtl/>
        </w:rPr>
        <w:t>حَتَّى</w:t>
      </w:r>
      <w:r w:rsidR="00014A14" w:rsidRPr="00014A14">
        <w:rPr>
          <w:rStyle w:val="5-Char"/>
          <w:rtl/>
        </w:rPr>
        <w:t xml:space="preserve"> </w:t>
      </w:r>
      <w:r w:rsidR="00014A14" w:rsidRPr="00014A14">
        <w:rPr>
          <w:rStyle w:val="5-Char"/>
          <w:rFonts w:hint="cs"/>
          <w:rtl/>
        </w:rPr>
        <w:t>تُصْبِحَ</w:t>
      </w:r>
      <w:r w:rsidR="00014A14" w:rsidRPr="00014A14">
        <w:rPr>
          <w:rStyle w:val="5-Char"/>
          <w:rFonts w:hint="eastAsia"/>
          <w:rtl/>
        </w:rPr>
        <w:t>»</w:t>
      </w:r>
      <w:r w:rsidR="00014A14" w:rsidRPr="00014A14">
        <w:rPr>
          <w:rStyle w:val="5-Char"/>
          <w:rFonts w:hint="cs"/>
          <w:rtl/>
        </w:rPr>
        <w:t xml:space="preserve"> </w:t>
      </w:r>
      <w:r w:rsidRPr="00014A14">
        <w:rPr>
          <w:rStyle w:val="5-Char"/>
          <w:rFonts w:hint="cs"/>
          <w:rtl/>
        </w:rPr>
        <w:t>[رواه البخار</w:t>
      </w:r>
      <w:r w:rsidR="00A6083F" w:rsidRPr="00014A14">
        <w:rPr>
          <w:rStyle w:val="5-Char"/>
          <w:rFonts w:hint="cs"/>
          <w:rtl/>
        </w:rPr>
        <w:t>ی: 3237].</w:t>
      </w:r>
    </w:p>
    <w:p w:rsidR="00121397" w:rsidRDefault="00121397" w:rsidP="00121397">
      <w:pPr>
        <w:pStyle w:val="0-"/>
        <w:rPr>
          <w:rtl/>
          <w:lang w:bidi="fa-IR"/>
        </w:rPr>
      </w:pPr>
      <w:r>
        <w:rPr>
          <w:rFonts w:hint="cs"/>
          <w:rtl/>
          <w:lang w:bidi="fa-IR"/>
        </w:rPr>
        <w:t>1369- از ابوهریره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w:t>
      </w:r>
    </w:p>
    <w:p w:rsidR="00121397" w:rsidRDefault="00121397" w:rsidP="004E412F">
      <w:pPr>
        <w:pStyle w:val="0-"/>
        <w:rPr>
          <w:rtl/>
          <w:lang w:bidi="fa-IR"/>
        </w:rPr>
      </w:pPr>
      <w:r>
        <w:rPr>
          <w:rFonts w:hint="cs"/>
          <w:rtl/>
          <w:lang w:bidi="fa-IR"/>
        </w:rPr>
        <w:t>«وقتی که شوهر، همسرش را به بستر خود می‌ط</w:t>
      </w:r>
      <w:r w:rsidR="00014A14">
        <w:rPr>
          <w:rFonts w:hint="cs"/>
          <w:rtl/>
          <w:lang w:bidi="fa-IR"/>
        </w:rPr>
        <w:t>ل</w:t>
      </w:r>
      <w:r>
        <w:rPr>
          <w:rFonts w:hint="cs"/>
          <w:rtl/>
          <w:lang w:bidi="fa-IR"/>
        </w:rPr>
        <w:t>بد، اگر همسرش [بدون موجب،</w:t>
      </w:r>
      <w:r w:rsidR="0009052D">
        <w:rPr>
          <w:rFonts w:hint="cs"/>
          <w:rtl/>
          <w:lang w:bidi="fa-IR"/>
        </w:rPr>
        <w:t xml:space="preserve"> از </w:t>
      </w:r>
      <w:r>
        <w:rPr>
          <w:rFonts w:hint="cs"/>
          <w:rtl/>
          <w:lang w:bidi="fa-IR"/>
        </w:rPr>
        <w:t>آمدن به بستر ش</w:t>
      </w:r>
      <w:r w:rsidR="00360ECD">
        <w:rPr>
          <w:rFonts w:hint="cs"/>
          <w:rtl/>
          <w:lang w:bidi="fa-IR"/>
        </w:rPr>
        <w:t>وهرش] ابا ورزد و شوهرش از وی آز</w:t>
      </w:r>
      <w:r>
        <w:rPr>
          <w:rFonts w:hint="cs"/>
          <w:rtl/>
          <w:lang w:bidi="fa-IR"/>
        </w:rPr>
        <w:t xml:space="preserve">رده خاطر </w:t>
      </w:r>
      <w:r w:rsidR="00360ECD">
        <w:rPr>
          <w:rFonts w:hint="cs"/>
          <w:rtl/>
          <w:lang w:bidi="fa-IR"/>
        </w:rPr>
        <w:t>بخوابد، تا وقتی که شب را به صبح برساند، ملائکه آن زن را لعنت می‌کنند»</w:t>
      </w:r>
      <w:r w:rsidR="00360ECD" w:rsidRPr="00360ECD">
        <w:rPr>
          <w:rFonts w:ascii="IRLotus" w:hAnsi="IRLotus" w:cs="IRLotus"/>
          <w:vertAlign w:val="superscript"/>
          <w:rtl/>
          <w:lang w:bidi="fa-IR"/>
        </w:rPr>
        <w:t>(</w:t>
      </w:r>
      <w:r w:rsidR="00360ECD" w:rsidRPr="00360ECD">
        <w:rPr>
          <w:rStyle w:val="FootnoteReference"/>
          <w:rFonts w:ascii="IRLotus" w:hAnsi="IRLotus" w:cs="IRLotus"/>
          <w:rtl/>
          <w:lang w:bidi="fa-IR"/>
        </w:rPr>
        <w:footnoteReference w:id="293"/>
      </w:r>
      <w:r w:rsidR="00360ECD" w:rsidRPr="00360ECD">
        <w:rPr>
          <w:rFonts w:ascii="IRLotus" w:hAnsi="IRLotus" w:cs="IRLotus"/>
          <w:vertAlign w:val="superscript"/>
          <w:rtl/>
          <w:lang w:bidi="fa-IR"/>
        </w:rPr>
        <w:t>)</w:t>
      </w:r>
      <w:r w:rsidR="00360ECD">
        <w:rPr>
          <w:rFonts w:hint="cs"/>
          <w:rtl/>
          <w:lang w:bidi="fa-IR"/>
        </w:rPr>
        <w:t>.</w:t>
      </w:r>
    </w:p>
    <w:p w:rsidR="00082155" w:rsidRPr="003C381A" w:rsidRDefault="00082155" w:rsidP="00E51C08">
      <w:pPr>
        <w:pStyle w:val="5-"/>
        <w:rPr>
          <w:rtl/>
        </w:rPr>
      </w:pPr>
      <w:r>
        <w:rPr>
          <w:rFonts w:hint="cs"/>
          <w:rtl/>
          <w:lang w:bidi="fa-IR"/>
        </w:rPr>
        <w:t xml:space="preserve">1370- </w:t>
      </w:r>
      <w:r w:rsidR="00E51C08">
        <w:rPr>
          <w:rFonts w:hint="cs"/>
          <w:rtl/>
          <w:lang w:bidi="fa-IR"/>
        </w:rPr>
        <w:t>ع</w:t>
      </w:r>
      <w:r w:rsidR="00E51C08">
        <w:rPr>
          <w:rFonts w:hint="cs"/>
          <w:rtl/>
        </w:rPr>
        <w:t xml:space="preserve">َنِ ابْنِ </w:t>
      </w:r>
      <w:r w:rsidR="003C381A">
        <w:rPr>
          <w:rFonts w:hint="cs"/>
          <w:color w:val="000000"/>
          <w:rtl/>
        </w:rPr>
        <w:t>عَبَّاسٍ</w:t>
      </w:r>
      <w:r w:rsidR="003C381A">
        <w:rPr>
          <w:color w:val="000000"/>
          <w:rtl/>
        </w:rPr>
        <w:t xml:space="preserve"> </w:t>
      </w:r>
      <w:r w:rsidR="003C381A" w:rsidRPr="003C381A">
        <w:rPr>
          <w:rFonts w:hint="cs"/>
          <w:rtl/>
        </w:rPr>
        <w:t>رَضِيَ</w:t>
      </w:r>
      <w:r w:rsidR="003C381A" w:rsidRPr="003C381A">
        <w:rPr>
          <w:rtl/>
        </w:rPr>
        <w:t xml:space="preserve"> </w:t>
      </w:r>
      <w:r w:rsidR="003C381A" w:rsidRPr="003C381A">
        <w:rPr>
          <w:rFonts w:hint="cs"/>
          <w:rtl/>
        </w:rPr>
        <w:t>اللَّهُ</w:t>
      </w:r>
      <w:r w:rsidR="003C381A" w:rsidRPr="003C381A">
        <w:rPr>
          <w:rtl/>
        </w:rPr>
        <w:t xml:space="preserve"> </w:t>
      </w:r>
      <w:r w:rsidR="003C381A" w:rsidRPr="003C381A">
        <w:rPr>
          <w:rFonts w:hint="cs"/>
          <w:rtl/>
        </w:rPr>
        <w:t>عَنْهُمَا،</w:t>
      </w:r>
      <w:r w:rsidR="003C381A" w:rsidRPr="003C381A">
        <w:rPr>
          <w:rtl/>
        </w:rPr>
        <w:t xml:space="preserve"> </w:t>
      </w:r>
      <w:r w:rsidR="003C381A" w:rsidRPr="003C381A">
        <w:rPr>
          <w:rFonts w:hint="cs"/>
          <w:rtl/>
        </w:rPr>
        <w:t>عَنِ</w:t>
      </w:r>
      <w:r w:rsidR="003C381A" w:rsidRPr="003C381A">
        <w:rPr>
          <w:rtl/>
        </w:rPr>
        <w:t xml:space="preserve"> </w:t>
      </w:r>
      <w:r w:rsidR="003C381A" w:rsidRPr="003C381A">
        <w:rPr>
          <w:rFonts w:hint="cs"/>
          <w:rtl/>
        </w:rPr>
        <w:t>النَّبِيِّ</w:t>
      </w:r>
      <w:r w:rsidR="003C381A" w:rsidRPr="003C381A">
        <w:rPr>
          <w:rtl/>
        </w:rPr>
        <w:t xml:space="preserve"> </w:t>
      </w:r>
      <w:r w:rsidR="003C381A" w:rsidRPr="003C381A">
        <w:rPr>
          <w:rFonts w:hint="cs"/>
          <w:rtl/>
        </w:rPr>
        <w:t>صَلَّى</w:t>
      </w:r>
      <w:r w:rsidR="003C381A" w:rsidRPr="003C381A">
        <w:rPr>
          <w:rtl/>
        </w:rPr>
        <w:t xml:space="preserve"> </w:t>
      </w:r>
      <w:r w:rsidR="003C381A" w:rsidRPr="003C381A">
        <w:rPr>
          <w:rFonts w:hint="cs"/>
          <w:rtl/>
        </w:rPr>
        <w:t>اللهُ</w:t>
      </w:r>
      <w:r w:rsidR="003C381A" w:rsidRPr="003C381A">
        <w:rPr>
          <w:rtl/>
        </w:rPr>
        <w:t xml:space="preserve"> </w:t>
      </w:r>
      <w:r w:rsidR="003C381A" w:rsidRPr="003C381A">
        <w:rPr>
          <w:rFonts w:hint="cs"/>
          <w:rtl/>
        </w:rPr>
        <w:t>عَلَيْهِ</w:t>
      </w:r>
      <w:r w:rsidR="003C381A" w:rsidRPr="003C381A">
        <w:rPr>
          <w:rtl/>
        </w:rPr>
        <w:t xml:space="preserve"> </w:t>
      </w:r>
      <w:r w:rsidR="003C381A" w:rsidRPr="003C381A">
        <w:rPr>
          <w:rFonts w:hint="cs"/>
          <w:rtl/>
        </w:rPr>
        <w:t>وَسَلَّمَ</w:t>
      </w:r>
      <w:r w:rsidR="003C381A" w:rsidRPr="003C381A">
        <w:rPr>
          <w:rtl/>
        </w:rPr>
        <w:t xml:space="preserve"> </w:t>
      </w:r>
      <w:r w:rsidR="003C381A" w:rsidRPr="003C381A">
        <w:rPr>
          <w:rFonts w:hint="cs"/>
          <w:rtl/>
        </w:rPr>
        <w:t>قَالَ</w:t>
      </w:r>
      <w:r w:rsidR="003C381A" w:rsidRPr="003C381A">
        <w:rPr>
          <w:rtl/>
        </w:rPr>
        <w:t xml:space="preserve">: </w:t>
      </w:r>
      <w:r w:rsidR="000940B7">
        <w:rPr>
          <w:rFonts w:hint="cs"/>
          <w:rtl/>
        </w:rPr>
        <w:t>«</w:t>
      </w:r>
      <w:r w:rsidR="003C381A" w:rsidRPr="003C381A">
        <w:rPr>
          <w:rFonts w:hint="cs"/>
          <w:rtl/>
        </w:rPr>
        <w:t>رَأَيْتُ</w:t>
      </w:r>
      <w:r w:rsidR="003C381A" w:rsidRPr="003C381A">
        <w:rPr>
          <w:rtl/>
        </w:rPr>
        <w:t xml:space="preserve"> </w:t>
      </w:r>
      <w:r w:rsidR="003C381A" w:rsidRPr="003C381A">
        <w:rPr>
          <w:rFonts w:hint="cs"/>
          <w:rtl/>
        </w:rPr>
        <w:t>لَيْلَةَ</w:t>
      </w:r>
      <w:r w:rsidR="003C381A" w:rsidRPr="003C381A">
        <w:rPr>
          <w:rtl/>
        </w:rPr>
        <w:t xml:space="preserve"> </w:t>
      </w:r>
      <w:r w:rsidR="003C381A" w:rsidRPr="003C381A">
        <w:rPr>
          <w:rFonts w:hint="cs"/>
          <w:rtl/>
        </w:rPr>
        <w:t>أُسْرِيَ</w:t>
      </w:r>
      <w:r w:rsidR="003C381A" w:rsidRPr="003C381A">
        <w:rPr>
          <w:rtl/>
        </w:rPr>
        <w:t xml:space="preserve"> </w:t>
      </w:r>
      <w:r w:rsidR="003C381A" w:rsidRPr="003C381A">
        <w:rPr>
          <w:rFonts w:hint="cs"/>
          <w:rtl/>
        </w:rPr>
        <w:t>بِي</w:t>
      </w:r>
      <w:r w:rsidR="003C381A" w:rsidRPr="003C381A">
        <w:rPr>
          <w:rtl/>
        </w:rPr>
        <w:t xml:space="preserve"> </w:t>
      </w:r>
      <w:r w:rsidR="003C381A" w:rsidRPr="003C381A">
        <w:rPr>
          <w:rFonts w:hint="cs"/>
          <w:rtl/>
        </w:rPr>
        <w:t>مُوسَى</w:t>
      </w:r>
      <w:r w:rsidR="003C381A" w:rsidRPr="003C381A">
        <w:rPr>
          <w:rtl/>
        </w:rPr>
        <w:t xml:space="preserve"> </w:t>
      </w:r>
      <w:r w:rsidR="003C381A" w:rsidRPr="003C381A">
        <w:rPr>
          <w:rFonts w:hint="cs"/>
          <w:rtl/>
        </w:rPr>
        <w:t>رَجُلًا</w:t>
      </w:r>
      <w:r w:rsidR="003C381A" w:rsidRPr="003C381A">
        <w:rPr>
          <w:rtl/>
        </w:rPr>
        <w:t xml:space="preserve"> </w:t>
      </w:r>
      <w:r w:rsidR="003C381A" w:rsidRPr="003C381A">
        <w:rPr>
          <w:rFonts w:hint="cs"/>
          <w:rtl/>
        </w:rPr>
        <w:t>آدَمَ</w:t>
      </w:r>
      <w:r w:rsidR="003C381A" w:rsidRPr="003C381A">
        <w:rPr>
          <w:rtl/>
        </w:rPr>
        <w:t xml:space="preserve"> </w:t>
      </w:r>
      <w:r w:rsidR="003C381A" w:rsidRPr="003C381A">
        <w:rPr>
          <w:rFonts w:hint="cs"/>
          <w:rtl/>
        </w:rPr>
        <w:t>طُوَالًا</w:t>
      </w:r>
      <w:r w:rsidR="003C381A" w:rsidRPr="003C381A">
        <w:rPr>
          <w:rtl/>
        </w:rPr>
        <w:t xml:space="preserve"> </w:t>
      </w:r>
      <w:r w:rsidR="003C381A" w:rsidRPr="003C381A">
        <w:rPr>
          <w:rFonts w:hint="cs"/>
          <w:rtl/>
        </w:rPr>
        <w:t>جَعْدًا،</w:t>
      </w:r>
      <w:r w:rsidR="003C381A" w:rsidRPr="003C381A">
        <w:rPr>
          <w:rtl/>
        </w:rPr>
        <w:t xml:space="preserve"> </w:t>
      </w:r>
      <w:r w:rsidR="003C381A" w:rsidRPr="003C381A">
        <w:rPr>
          <w:rFonts w:hint="cs"/>
          <w:rtl/>
        </w:rPr>
        <w:t>كَأَنَّهُ</w:t>
      </w:r>
      <w:r w:rsidR="003C381A" w:rsidRPr="003C381A">
        <w:rPr>
          <w:rtl/>
        </w:rPr>
        <w:t xml:space="preserve"> </w:t>
      </w:r>
      <w:r w:rsidR="003C381A" w:rsidRPr="003C381A">
        <w:rPr>
          <w:rFonts w:hint="cs"/>
          <w:rtl/>
        </w:rPr>
        <w:t>مِنْ</w:t>
      </w:r>
      <w:r w:rsidR="003C381A" w:rsidRPr="003C381A">
        <w:rPr>
          <w:rtl/>
        </w:rPr>
        <w:t xml:space="preserve"> </w:t>
      </w:r>
      <w:r w:rsidR="003C381A" w:rsidRPr="003C381A">
        <w:rPr>
          <w:rFonts w:hint="cs"/>
          <w:rtl/>
        </w:rPr>
        <w:t>رِجَالِ</w:t>
      </w:r>
      <w:r w:rsidR="003C381A" w:rsidRPr="003C381A">
        <w:rPr>
          <w:rtl/>
        </w:rPr>
        <w:t xml:space="preserve"> </w:t>
      </w:r>
      <w:r w:rsidR="003C381A" w:rsidRPr="003C381A">
        <w:rPr>
          <w:rFonts w:hint="cs"/>
          <w:rtl/>
        </w:rPr>
        <w:t>شَنُوءَةَ،</w:t>
      </w:r>
      <w:r w:rsidR="003C381A" w:rsidRPr="003C381A">
        <w:rPr>
          <w:rtl/>
        </w:rPr>
        <w:t xml:space="preserve"> </w:t>
      </w:r>
      <w:r w:rsidR="003C381A" w:rsidRPr="003C381A">
        <w:rPr>
          <w:rFonts w:hint="cs"/>
          <w:rtl/>
        </w:rPr>
        <w:t>وَرَأَيْتُ</w:t>
      </w:r>
      <w:r w:rsidR="003C381A" w:rsidRPr="003C381A">
        <w:rPr>
          <w:rtl/>
        </w:rPr>
        <w:t xml:space="preserve"> </w:t>
      </w:r>
      <w:r w:rsidR="003C381A" w:rsidRPr="003C381A">
        <w:rPr>
          <w:rFonts w:hint="cs"/>
          <w:rtl/>
        </w:rPr>
        <w:t>عِيسَى</w:t>
      </w:r>
      <w:r w:rsidR="003C381A" w:rsidRPr="003C381A">
        <w:rPr>
          <w:rtl/>
        </w:rPr>
        <w:t xml:space="preserve"> </w:t>
      </w:r>
      <w:r w:rsidR="003C381A" w:rsidRPr="003C381A">
        <w:rPr>
          <w:rFonts w:hint="cs"/>
          <w:rtl/>
        </w:rPr>
        <w:t>رَجُلًا</w:t>
      </w:r>
      <w:r w:rsidR="003C381A" w:rsidRPr="003C381A">
        <w:rPr>
          <w:rtl/>
        </w:rPr>
        <w:t xml:space="preserve"> </w:t>
      </w:r>
      <w:r w:rsidR="003C381A" w:rsidRPr="003C381A">
        <w:rPr>
          <w:rFonts w:hint="cs"/>
          <w:rtl/>
        </w:rPr>
        <w:t>مَرْبُوعًا،</w:t>
      </w:r>
      <w:r w:rsidR="003C381A" w:rsidRPr="003C381A">
        <w:rPr>
          <w:rtl/>
        </w:rPr>
        <w:t xml:space="preserve"> </w:t>
      </w:r>
      <w:r w:rsidR="003C381A" w:rsidRPr="003C381A">
        <w:rPr>
          <w:rFonts w:hint="cs"/>
          <w:rtl/>
        </w:rPr>
        <w:t>مَرْبُوعَ</w:t>
      </w:r>
      <w:r w:rsidR="003C381A" w:rsidRPr="003C381A">
        <w:rPr>
          <w:rtl/>
        </w:rPr>
        <w:t xml:space="preserve"> </w:t>
      </w:r>
      <w:r w:rsidR="003C381A" w:rsidRPr="003C381A">
        <w:rPr>
          <w:rFonts w:hint="cs"/>
          <w:rtl/>
        </w:rPr>
        <w:t>الخَلْقِ</w:t>
      </w:r>
      <w:r w:rsidR="003C381A" w:rsidRPr="003C381A">
        <w:rPr>
          <w:rtl/>
        </w:rPr>
        <w:t xml:space="preserve"> </w:t>
      </w:r>
      <w:r w:rsidR="003C381A" w:rsidRPr="003C381A">
        <w:rPr>
          <w:rFonts w:hint="cs"/>
          <w:rtl/>
        </w:rPr>
        <w:t>إِلَى</w:t>
      </w:r>
      <w:r w:rsidR="003C381A" w:rsidRPr="003C381A">
        <w:rPr>
          <w:rtl/>
        </w:rPr>
        <w:t xml:space="preserve"> </w:t>
      </w:r>
      <w:r w:rsidR="003C381A" w:rsidRPr="003C381A">
        <w:rPr>
          <w:rFonts w:hint="cs"/>
          <w:rtl/>
        </w:rPr>
        <w:t>الحُمْرَةِ</w:t>
      </w:r>
      <w:r w:rsidR="003C381A" w:rsidRPr="003C381A">
        <w:rPr>
          <w:rtl/>
        </w:rPr>
        <w:t xml:space="preserve"> </w:t>
      </w:r>
      <w:r w:rsidR="003C381A" w:rsidRPr="003C381A">
        <w:rPr>
          <w:rFonts w:hint="cs"/>
          <w:rtl/>
        </w:rPr>
        <w:t>وَالبَيَاضِ،</w:t>
      </w:r>
      <w:r w:rsidR="003C381A" w:rsidRPr="003C381A">
        <w:rPr>
          <w:rtl/>
        </w:rPr>
        <w:t xml:space="preserve"> </w:t>
      </w:r>
      <w:r w:rsidR="003C381A" w:rsidRPr="003C381A">
        <w:rPr>
          <w:rFonts w:hint="cs"/>
          <w:rtl/>
        </w:rPr>
        <w:t>سَبِطَ</w:t>
      </w:r>
      <w:r w:rsidR="003C381A" w:rsidRPr="003C381A">
        <w:rPr>
          <w:rtl/>
        </w:rPr>
        <w:t xml:space="preserve"> </w:t>
      </w:r>
      <w:r w:rsidR="003C381A" w:rsidRPr="003C381A">
        <w:rPr>
          <w:rFonts w:hint="cs"/>
          <w:rtl/>
        </w:rPr>
        <w:t>الرَّأْسِ،</w:t>
      </w:r>
      <w:r w:rsidR="003C381A" w:rsidRPr="003C381A">
        <w:rPr>
          <w:rtl/>
        </w:rPr>
        <w:t xml:space="preserve"> </w:t>
      </w:r>
      <w:r w:rsidR="003C381A" w:rsidRPr="003C381A">
        <w:rPr>
          <w:rFonts w:hint="cs"/>
          <w:rtl/>
        </w:rPr>
        <w:t>وَرَأَيْتُ</w:t>
      </w:r>
      <w:r w:rsidR="003C381A" w:rsidRPr="003C381A">
        <w:rPr>
          <w:rtl/>
        </w:rPr>
        <w:t xml:space="preserve"> </w:t>
      </w:r>
      <w:r w:rsidR="003C381A" w:rsidRPr="003C381A">
        <w:rPr>
          <w:rFonts w:hint="cs"/>
          <w:rtl/>
        </w:rPr>
        <w:t>مَالِكًا</w:t>
      </w:r>
      <w:r w:rsidR="003C381A" w:rsidRPr="003C381A">
        <w:rPr>
          <w:rtl/>
        </w:rPr>
        <w:t xml:space="preserve"> </w:t>
      </w:r>
      <w:r w:rsidR="003C381A" w:rsidRPr="003C381A">
        <w:rPr>
          <w:rFonts w:hint="cs"/>
          <w:rtl/>
        </w:rPr>
        <w:t>خَازِنَ</w:t>
      </w:r>
      <w:r w:rsidR="003C381A" w:rsidRPr="003C381A">
        <w:rPr>
          <w:rtl/>
        </w:rPr>
        <w:t xml:space="preserve"> </w:t>
      </w:r>
      <w:r w:rsidR="003C381A" w:rsidRPr="003C381A">
        <w:rPr>
          <w:rFonts w:hint="cs"/>
          <w:rtl/>
        </w:rPr>
        <w:t>النَّارِ،</w:t>
      </w:r>
      <w:r w:rsidR="003C381A" w:rsidRPr="003C381A">
        <w:rPr>
          <w:rtl/>
        </w:rPr>
        <w:t xml:space="preserve"> </w:t>
      </w:r>
      <w:r w:rsidR="003C381A" w:rsidRPr="003C381A">
        <w:rPr>
          <w:rFonts w:hint="cs"/>
          <w:rtl/>
        </w:rPr>
        <w:t>وَالدَّجَّالَ</w:t>
      </w:r>
      <w:r w:rsidR="003C381A" w:rsidRPr="003C381A">
        <w:rPr>
          <w:rtl/>
        </w:rPr>
        <w:t xml:space="preserve"> </w:t>
      </w:r>
      <w:r w:rsidR="003C381A" w:rsidRPr="003C381A">
        <w:rPr>
          <w:rFonts w:hint="cs"/>
          <w:rtl/>
        </w:rPr>
        <w:t>فِي</w:t>
      </w:r>
      <w:r w:rsidR="003C381A" w:rsidRPr="003C381A">
        <w:rPr>
          <w:rtl/>
        </w:rPr>
        <w:t xml:space="preserve"> </w:t>
      </w:r>
      <w:r w:rsidR="003C381A" w:rsidRPr="003C381A">
        <w:rPr>
          <w:rFonts w:hint="cs"/>
          <w:rtl/>
        </w:rPr>
        <w:t>آيَاتٍ</w:t>
      </w:r>
      <w:r w:rsidR="003C381A" w:rsidRPr="003C381A">
        <w:rPr>
          <w:rtl/>
        </w:rPr>
        <w:t xml:space="preserve"> </w:t>
      </w:r>
      <w:r w:rsidR="003C381A" w:rsidRPr="003C381A">
        <w:rPr>
          <w:rFonts w:hint="cs"/>
          <w:rtl/>
        </w:rPr>
        <w:t>أَرَاهُنَّ</w:t>
      </w:r>
      <w:r w:rsidR="003C381A" w:rsidRPr="003C381A">
        <w:rPr>
          <w:rtl/>
        </w:rPr>
        <w:t xml:space="preserve"> </w:t>
      </w:r>
      <w:r w:rsidR="003C381A" w:rsidRPr="003C381A">
        <w:rPr>
          <w:rFonts w:hint="cs"/>
          <w:rtl/>
        </w:rPr>
        <w:t>اللَّهُ</w:t>
      </w:r>
      <w:r w:rsidR="003C381A" w:rsidRPr="003C381A">
        <w:rPr>
          <w:rtl/>
        </w:rPr>
        <w:t xml:space="preserve"> </w:t>
      </w:r>
      <w:r w:rsidR="003C381A" w:rsidRPr="003C381A">
        <w:rPr>
          <w:rFonts w:hint="cs"/>
          <w:rtl/>
        </w:rPr>
        <w:t>إِيَّاهُ</w:t>
      </w:r>
      <w:r w:rsidR="003C381A" w:rsidRPr="003C381A">
        <w:rPr>
          <w:rtl/>
        </w:rPr>
        <w:t xml:space="preserve">: </w:t>
      </w:r>
      <w:r w:rsidR="008109EB" w:rsidRPr="008109EB">
        <w:rPr>
          <w:rFonts w:cs="Traditional Arabic" w:hint="cs"/>
          <w:rtl/>
        </w:rPr>
        <w:t>﴿</w:t>
      </w:r>
      <w:r w:rsidR="003C381A" w:rsidRPr="00970C5B">
        <w:rPr>
          <w:rStyle w:val="9-Char1"/>
          <w:rFonts w:hint="cs"/>
          <w:rtl/>
        </w:rPr>
        <w:t>فَلَا</w:t>
      </w:r>
      <w:r w:rsidR="003C381A" w:rsidRPr="00970C5B">
        <w:rPr>
          <w:rStyle w:val="9-Char1"/>
          <w:rtl/>
        </w:rPr>
        <w:t xml:space="preserve"> </w:t>
      </w:r>
      <w:r w:rsidR="003C381A" w:rsidRPr="00970C5B">
        <w:rPr>
          <w:rStyle w:val="9-Char1"/>
          <w:rFonts w:hint="cs"/>
          <w:rtl/>
        </w:rPr>
        <w:t>تَكُن</w:t>
      </w:r>
      <w:r w:rsidR="003C381A" w:rsidRPr="00970C5B">
        <w:rPr>
          <w:rStyle w:val="9-Char1"/>
          <w:rtl/>
        </w:rPr>
        <w:t xml:space="preserve"> </w:t>
      </w:r>
      <w:r w:rsidR="003C381A" w:rsidRPr="00970C5B">
        <w:rPr>
          <w:rStyle w:val="9-Char1"/>
          <w:rFonts w:hint="cs"/>
          <w:rtl/>
        </w:rPr>
        <w:t>فِي</w:t>
      </w:r>
      <w:r w:rsidR="003C381A" w:rsidRPr="00970C5B">
        <w:rPr>
          <w:rStyle w:val="9-Char1"/>
          <w:rtl/>
        </w:rPr>
        <w:t xml:space="preserve"> </w:t>
      </w:r>
      <w:r w:rsidR="003C381A" w:rsidRPr="00970C5B">
        <w:rPr>
          <w:rStyle w:val="9-Char1"/>
          <w:rFonts w:hint="cs"/>
          <w:rtl/>
        </w:rPr>
        <w:t>مِرۡيَةٖ</w:t>
      </w:r>
      <w:r w:rsidR="003C381A" w:rsidRPr="00970C5B">
        <w:rPr>
          <w:rStyle w:val="9-Char1"/>
          <w:rtl/>
        </w:rPr>
        <w:t xml:space="preserve"> </w:t>
      </w:r>
      <w:r w:rsidR="003C381A" w:rsidRPr="00970C5B">
        <w:rPr>
          <w:rStyle w:val="9-Char1"/>
          <w:rFonts w:hint="cs"/>
          <w:rtl/>
        </w:rPr>
        <w:t>مِّن</w:t>
      </w:r>
      <w:r w:rsidR="003C381A" w:rsidRPr="00970C5B">
        <w:rPr>
          <w:rStyle w:val="9-Char1"/>
          <w:rtl/>
        </w:rPr>
        <w:t xml:space="preserve"> </w:t>
      </w:r>
      <w:r w:rsidR="003C381A" w:rsidRPr="00970C5B">
        <w:rPr>
          <w:rStyle w:val="9-Char1"/>
          <w:rFonts w:hint="cs"/>
          <w:rtl/>
        </w:rPr>
        <w:t>لِّقَآئِهِ</w:t>
      </w:r>
      <w:r w:rsidR="008109EB" w:rsidRPr="008109EB">
        <w:rPr>
          <w:rFonts w:cs="Traditional Arabic" w:hint="cs"/>
          <w:rtl/>
        </w:rPr>
        <w:t>﴾</w:t>
      </w:r>
      <w:r w:rsidR="00E51C08">
        <w:rPr>
          <w:rFonts w:asciiTheme="minorHAnsi" w:hAnsiTheme="minorHAnsi" w:cs="CTraditional Arabic" w:hint="cs"/>
          <w:rtl/>
          <w:lang w:bidi="fa-IR"/>
        </w:rPr>
        <w:t>»</w:t>
      </w:r>
      <w:r w:rsidR="003C381A">
        <w:rPr>
          <w:rFonts w:hint="cs"/>
          <w:rtl/>
        </w:rPr>
        <w:t xml:space="preserve"> </w:t>
      </w:r>
      <w:r w:rsidRPr="003C381A">
        <w:rPr>
          <w:rFonts w:hint="cs"/>
          <w:rtl/>
        </w:rPr>
        <w:t>[رواه البخاری: 3239].</w:t>
      </w:r>
    </w:p>
    <w:p w:rsidR="00082155" w:rsidRDefault="00082155" w:rsidP="004E412F">
      <w:pPr>
        <w:pStyle w:val="0-"/>
        <w:rPr>
          <w:rtl/>
          <w:lang w:bidi="fa-IR"/>
        </w:rPr>
      </w:pPr>
      <w:r>
        <w:rPr>
          <w:rFonts w:hint="cs"/>
          <w:rtl/>
          <w:lang w:bidi="fa-IR"/>
        </w:rPr>
        <w:t>1370- از ابن عباس</w:t>
      </w:r>
      <w:r>
        <w:rPr>
          <w:rFonts w:cs="CTraditional Arabic" w:hint="cs"/>
          <w:rtl/>
          <w:lang w:bidi="fa-IR"/>
        </w:rPr>
        <w:t>ب</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«شب معراج موسی</w:t>
      </w:r>
      <w:r>
        <w:rPr>
          <w:rFonts w:cs="CTraditional Arabic" w:hint="cs"/>
          <w:rtl/>
          <w:lang w:bidi="fa-IR"/>
        </w:rPr>
        <w:t>÷</w:t>
      </w:r>
      <w:r>
        <w:rPr>
          <w:rFonts w:hint="cs"/>
          <w:rtl/>
          <w:lang w:bidi="fa-IR"/>
        </w:rPr>
        <w:t xml:space="preserve"> را دی</w:t>
      </w:r>
      <w:r w:rsidR="00A21593">
        <w:rPr>
          <w:rFonts w:hint="cs"/>
          <w:rtl/>
          <w:lang w:bidi="fa-IR"/>
        </w:rPr>
        <w:t>د</w:t>
      </w:r>
      <w:r>
        <w:rPr>
          <w:rFonts w:hint="cs"/>
          <w:rtl/>
          <w:lang w:bidi="fa-IR"/>
        </w:rPr>
        <w:t>م، او شخصی بود گندم گون، دارای قد بلند، و موهای مجعد، طوری که گویا از مردم (ش</w:t>
      </w:r>
      <w:r w:rsidR="00DC0964">
        <w:rPr>
          <w:rFonts w:hint="cs"/>
          <w:rtl/>
          <w:lang w:bidi="fa-IR"/>
        </w:rPr>
        <w:t>َ</w:t>
      </w:r>
      <w:r>
        <w:rPr>
          <w:rFonts w:hint="cs"/>
          <w:rtl/>
          <w:lang w:bidi="fa-IR"/>
        </w:rPr>
        <w:t>نوءه) است، [شنوءه قبیلۀ از قبائل یمن است]».</w:t>
      </w:r>
    </w:p>
    <w:p w:rsidR="00082155" w:rsidRDefault="00082155" w:rsidP="004E412F">
      <w:pPr>
        <w:pStyle w:val="0-"/>
        <w:rPr>
          <w:rtl/>
          <w:lang w:bidi="fa-IR"/>
        </w:rPr>
      </w:pPr>
      <w:r>
        <w:rPr>
          <w:rFonts w:hint="cs"/>
          <w:rtl/>
          <w:lang w:bidi="fa-IR"/>
        </w:rPr>
        <w:t>«و عیسی</w:t>
      </w:r>
      <w:r>
        <w:rPr>
          <w:rFonts w:cs="CTraditional Arabic" w:hint="cs"/>
          <w:rtl/>
          <w:lang w:bidi="fa-IR"/>
        </w:rPr>
        <w:t>÷</w:t>
      </w:r>
      <w:r>
        <w:rPr>
          <w:rFonts w:hint="cs"/>
          <w:rtl/>
          <w:lang w:bidi="fa-IR"/>
        </w:rPr>
        <w:t xml:space="preserve"> را دیدم که شخص میانه قدی است، و رنگش بیشتر به سرخی و سفیدی تمایل دارد».</w:t>
      </w:r>
    </w:p>
    <w:p w:rsidR="00082155" w:rsidRDefault="00082155" w:rsidP="00316B6A">
      <w:pPr>
        <w:pStyle w:val="0-"/>
        <w:rPr>
          <w:rtl/>
          <w:lang w:bidi="fa-IR"/>
        </w:rPr>
      </w:pPr>
      <w:r>
        <w:rPr>
          <w:rFonts w:hint="cs"/>
          <w:rtl/>
          <w:lang w:bidi="fa-IR"/>
        </w:rPr>
        <w:t>و (مالک) نگهبان دوزخ، و (دجال) را دیدم</w:t>
      </w:r>
      <w:r w:rsidR="00316B6A">
        <w:rPr>
          <w:rFonts w:hint="cs"/>
          <w:rtl/>
          <w:lang w:bidi="fa-IR"/>
        </w:rPr>
        <w:t>،</w:t>
      </w:r>
      <w:r>
        <w:rPr>
          <w:rFonts w:hint="cs"/>
          <w:rtl/>
          <w:lang w:bidi="fa-IR"/>
        </w:rPr>
        <w:t xml:space="preserve"> و این ضمن</w:t>
      </w:r>
      <w:r w:rsidR="003E0FBE">
        <w:rPr>
          <w:rFonts w:hint="cs"/>
          <w:rtl/>
          <w:lang w:bidi="fa-IR"/>
        </w:rPr>
        <w:t xml:space="preserve"> ایات و علائمی بود که خداوند برای</w:t>
      </w:r>
      <w:r>
        <w:rPr>
          <w:rFonts w:hint="cs"/>
          <w:rtl/>
          <w:lang w:bidi="fa-IR"/>
        </w:rPr>
        <w:t xml:space="preserve"> پیامب</w:t>
      </w:r>
      <w:r w:rsidR="003E0FBE">
        <w:rPr>
          <w:rFonts w:hint="cs"/>
          <w:rtl/>
          <w:lang w:bidi="fa-IR"/>
        </w:rPr>
        <w:t>ر</w:t>
      </w:r>
      <w:r>
        <w:rPr>
          <w:rFonts w:hint="cs"/>
          <w:rtl/>
          <w:lang w:bidi="fa-IR"/>
        </w:rPr>
        <w:t xml:space="preserve"> خود نمایان ساخت [خداوند متعال می‌فرماید: «پس از دیدن دجال در شک مباش».</w:t>
      </w:r>
    </w:p>
    <w:p w:rsidR="007C3A77" w:rsidRDefault="007C3A77" w:rsidP="007C3A77">
      <w:pPr>
        <w:pStyle w:val="2-0"/>
        <w:rPr>
          <w:rtl/>
        </w:rPr>
      </w:pPr>
      <w:r w:rsidRPr="006665A3">
        <w:rPr>
          <w:rFonts w:hint="cs"/>
          <w:rtl/>
          <w:lang w:bidi="ar-SA"/>
        </w:rPr>
        <w:t>6</w:t>
      </w:r>
      <w:r>
        <w:rPr>
          <w:rFonts w:hint="cs"/>
          <w:rtl/>
        </w:rPr>
        <w:t>- باب: مَا</w:t>
      </w:r>
      <w:r>
        <w:rPr>
          <w:rtl/>
        </w:rPr>
        <w:t xml:space="preserve"> </w:t>
      </w:r>
      <w:r>
        <w:rPr>
          <w:rFonts w:hint="cs"/>
          <w:rtl/>
        </w:rPr>
        <w:t>جَاءَ</w:t>
      </w:r>
      <w:r>
        <w:rPr>
          <w:rtl/>
        </w:rPr>
        <w:t xml:space="preserve"> </w:t>
      </w:r>
      <w:r w:rsidRPr="007C3A77">
        <w:rPr>
          <w:rFonts w:hint="cs"/>
          <w:rtl/>
        </w:rPr>
        <w:t>فِي</w:t>
      </w:r>
      <w:r w:rsidRPr="007C3A77">
        <w:rPr>
          <w:rtl/>
        </w:rPr>
        <w:t xml:space="preserve"> </w:t>
      </w:r>
      <w:r w:rsidRPr="007C3A77">
        <w:rPr>
          <w:rFonts w:hint="cs"/>
          <w:rtl/>
        </w:rPr>
        <w:t>صِفَةِ</w:t>
      </w:r>
      <w:r w:rsidRPr="007C3A77">
        <w:rPr>
          <w:rtl/>
        </w:rPr>
        <w:t xml:space="preserve"> </w:t>
      </w:r>
      <w:r w:rsidRPr="007C3A77">
        <w:rPr>
          <w:rFonts w:hint="cs"/>
          <w:rtl/>
        </w:rPr>
        <w:t>الجَنَّةِ</w:t>
      </w:r>
      <w:r w:rsidRPr="007C3A77">
        <w:rPr>
          <w:rtl/>
        </w:rPr>
        <w:t xml:space="preserve"> </w:t>
      </w:r>
      <w:r w:rsidRPr="007C3A77">
        <w:rPr>
          <w:rFonts w:hint="cs"/>
          <w:rtl/>
        </w:rPr>
        <w:t>وَأَنَّهَا</w:t>
      </w:r>
      <w:r w:rsidRPr="007C3A77">
        <w:rPr>
          <w:rtl/>
        </w:rPr>
        <w:t xml:space="preserve"> </w:t>
      </w:r>
      <w:r w:rsidRPr="007C3A77">
        <w:rPr>
          <w:rFonts w:hint="cs"/>
          <w:rtl/>
        </w:rPr>
        <w:t>مَخْلُوقَةٌ</w:t>
      </w:r>
    </w:p>
    <w:p w:rsidR="007C3A77" w:rsidRDefault="007C3A77" w:rsidP="007C3A77">
      <w:pPr>
        <w:pStyle w:val="4-"/>
        <w:rPr>
          <w:rtl/>
        </w:rPr>
      </w:pPr>
      <w:bookmarkStart w:id="185" w:name="_Toc433880262"/>
      <w:r>
        <w:rPr>
          <w:rFonts w:hint="cs"/>
          <w:rtl/>
        </w:rPr>
        <w:t>باب [6]: صفت بهشت، و اینکه بهشت خلق شده است</w:t>
      </w:r>
      <w:bookmarkEnd w:id="185"/>
    </w:p>
    <w:p w:rsidR="007C3A77" w:rsidRPr="001D7FA7" w:rsidRDefault="007C3A77" w:rsidP="00EE2075">
      <w:pPr>
        <w:pStyle w:val="5-"/>
        <w:rPr>
          <w:rtl/>
        </w:rPr>
      </w:pPr>
      <w:r>
        <w:rPr>
          <w:rFonts w:hint="cs"/>
          <w:rtl/>
          <w:lang w:bidi="fa-IR"/>
        </w:rPr>
        <w:t xml:space="preserve">1371- </w:t>
      </w:r>
      <w:r w:rsidR="001D7FA7">
        <w:rPr>
          <w:rFonts w:hint="cs"/>
          <w:color w:val="000000"/>
          <w:rtl/>
        </w:rPr>
        <w:t>عَنْ</w:t>
      </w:r>
      <w:r w:rsidR="001D7FA7">
        <w:rPr>
          <w:color w:val="000000"/>
          <w:rtl/>
        </w:rPr>
        <w:t xml:space="preserve"> </w:t>
      </w:r>
      <w:r w:rsidR="001D7FA7">
        <w:rPr>
          <w:rFonts w:hint="cs"/>
          <w:color w:val="000000"/>
          <w:rtl/>
        </w:rPr>
        <w:t>عَبْدِ</w:t>
      </w:r>
      <w:r w:rsidR="001D7FA7">
        <w:rPr>
          <w:color w:val="000000"/>
          <w:rtl/>
        </w:rPr>
        <w:t xml:space="preserve"> </w:t>
      </w:r>
      <w:r w:rsidR="001D7FA7" w:rsidRPr="001D7FA7">
        <w:rPr>
          <w:rFonts w:hint="cs"/>
          <w:rtl/>
        </w:rPr>
        <w:t>اللَّهِ</w:t>
      </w:r>
      <w:r w:rsidR="001D7FA7" w:rsidRPr="001D7FA7">
        <w:rPr>
          <w:rtl/>
        </w:rPr>
        <w:t xml:space="preserve"> </w:t>
      </w:r>
      <w:r w:rsidR="001D7FA7" w:rsidRPr="001D7FA7">
        <w:rPr>
          <w:rFonts w:hint="cs"/>
          <w:rtl/>
        </w:rPr>
        <w:t>بْنِ</w:t>
      </w:r>
      <w:r w:rsidR="001D7FA7" w:rsidRPr="001D7FA7">
        <w:rPr>
          <w:rtl/>
        </w:rPr>
        <w:t xml:space="preserve"> </w:t>
      </w:r>
      <w:r w:rsidR="001D7FA7" w:rsidRPr="001D7FA7">
        <w:rPr>
          <w:rFonts w:hint="cs"/>
          <w:rtl/>
        </w:rPr>
        <w:t>عُمَرَ</w:t>
      </w:r>
      <w:r w:rsidR="001D7FA7" w:rsidRPr="001D7FA7">
        <w:rPr>
          <w:rtl/>
        </w:rPr>
        <w:t xml:space="preserve"> </w:t>
      </w:r>
      <w:r w:rsidR="001D7FA7" w:rsidRPr="001D7FA7">
        <w:rPr>
          <w:rFonts w:hint="cs"/>
          <w:rtl/>
        </w:rPr>
        <w:t>رَضِيَ</w:t>
      </w:r>
      <w:r w:rsidR="001D7FA7" w:rsidRPr="001D7FA7">
        <w:rPr>
          <w:rtl/>
        </w:rPr>
        <w:t xml:space="preserve"> </w:t>
      </w:r>
      <w:r w:rsidR="001D7FA7" w:rsidRPr="001D7FA7">
        <w:rPr>
          <w:rFonts w:hint="cs"/>
          <w:rtl/>
        </w:rPr>
        <w:t>اللَّهُ</w:t>
      </w:r>
      <w:r w:rsidR="001D7FA7" w:rsidRPr="001D7FA7">
        <w:rPr>
          <w:rtl/>
        </w:rPr>
        <w:t xml:space="preserve"> </w:t>
      </w:r>
      <w:r w:rsidR="001D7FA7" w:rsidRPr="001D7FA7">
        <w:rPr>
          <w:rFonts w:hint="cs"/>
          <w:rtl/>
        </w:rPr>
        <w:t>عَنْهُمَا،</w:t>
      </w:r>
      <w:r w:rsidR="001D7FA7" w:rsidRPr="001D7FA7">
        <w:rPr>
          <w:rtl/>
        </w:rPr>
        <w:t xml:space="preserve"> </w:t>
      </w:r>
      <w:r w:rsidR="001D7FA7" w:rsidRPr="001D7FA7">
        <w:rPr>
          <w:rFonts w:hint="cs"/>
          <w:rtl/>
        </w:rPr>
        <w:t>قَالَ</w:t>
      </w:r>
      <w:r w:rsidR="001D7FA7" w:rsidRPr="001D7FA7">
        <w:rPr>
          <w:rtl/>
        </w:rPr>
        <w:t xml:space="preserve">: </w:t>
      </w:r>
      <w:r w:rsidR="001D7FA7" w:rsidRPr="001D7FA7">
        <w:rPr>
          <w:rFonts w:hint="cs"/>
          <w:rtl/>
        </w:rPr>
        <w:t>قَالَ</w:t>
      </w:r>
      <w:r w:rsidR="001D7FA7" w:rsidRPr="001D7FA7">
        <w:rPr>
          <w:rtl/>
        </w:rPr>
        <w:t xml:space="preserve"> </w:t>
      </w:r>
      <w:r w:rsidR="001D7FA7" w:rsidRPr="001D7FA7">
        <w:rPr>
          <w:rFonts w:hint="cs"/>
          <w:rtl/>
        </w:rPr>
        <w:t>رَسُولُ</w:t>
      </w:r>
      <w:r w:rsidR="001D7FA7" w:rsidRPr="001D7FA7">
        <w:rPr>
          <w:rtl/>
        </w:rPr>
        <w:t xml:space="preserve"> </w:t>
      </w:r>
      <w:r w:rsidR="001D7FA7" w:rsidRPr="001D7FA7">
        <w:rPr>
          <w:rFonts w:hint="cs"/>
          <w:rtl/>
        </w:rPr>
        <w:t>اللَّهِ</w:t>
      </w:r>
      <w:r w:rsidR="001D7FA7" w:rsidRPr="001D7FA7">
        <w:rPr>
          <w:rtl/>
        </w:rPr>
        <w:t xml:space="preserve"> </w:t>
      </w:r>
      <w:r w:rsidR="001D7FA7" w:rsidRPr="001D7FA7">
        <w:rPr>
          <w:rFonts w:hint="cs"/>
          <w:rtl/>
        </w:rPr>
        <w:t>صَلَّى</w:t>
      </w:r>
      <w:r w:rsidR="001D7FA7" w:rsidRPr="001D7FA7">
        <w:rPr>
          <w:rtl/>
        </w:rPr>
        <w:t xml:space="preserve"> </w:t>
      </w:r>
      <w:r w:rsidR="001D7FA7" w:rsidRPr="001D7FA7">
        <w:rPr>
          <w:rFonts w:hint="cs"/>
          <w:rtl/>
        </w:rPr>
        <w:t>اللهُ</w:t>
      </w:r>
      <w:r w:rsidR="001D7FA7" w:rsidRPr="001D7FA7">
        <w:rPr>
          <w:rtl/>
        </w:rPr>
        <w:t xml:space="preserve"> </w:t>
      </w:r>
      <w:r w:rsidR="001D7FA7" w:rsidRPr="001D7FA7">
        <w:rPr>
          <w:rFonts w:hint="cs"/>
          <w:rtl/>
        </w:rPr>
        <w:t>عَلَيْهِ</w:t>
      </w:r>
      <w:r w:rsidR="001D7FA7" w:rsidRPr="001D7FA7">
        <w:rPr>
          <w:rtl/>
        </w:rPr>
        <w:t xml:space="preserve"> </w:t>
      </w:r>
      <w:r w:rsidR="001D7FA7" w:rsidRPr="001D7FA7">
        <w:rPr>
          <w:rFonts w:hint="cs"/>
          <w:rtl/>
        </w:rPr>
        <w:t>وَسَلَّمَ</w:t>
      </w:r>
      <w:r w:rsidR="001D7FA7" w:rsidRPr="001D7FA7">
        <w:rPr>
          <w:rtl/>
        </w:rPr>
        <w:t xml:space="preserve">: </w:t>
      </w:r>
      <w:r w:rsidR="001D7FA7" w:rsidRPr="001D7FA7">
        <w:rPr>
          <w:rFonts w:hint="eastAsia"/>
          <w:rtl/>
        </w:rPr>
        <w:t>«</w:t>
      </w:r>
      <w:r w:rsidR="001D7FA7" w:rsidRPr="001D7FA7">
        <w:rPr>
          <w:rFonts w:hint="cs"/>
          <w:rtl/>
        </w:rPr>
        <w:t>إِذَا</w:t>
      </w:r>
      <w:r w:rsidR="001D7FA7" w:rsidRPr="001D7FA7">
        <w:rPr>
          <w:rtl/>
        </w:rPr>
        <w:t xml:space="preserve"> </w:t>
      </w:r>
      <w:r w:rsidR="001D7FA7" w:rsidRPr="001D7FA7">
        <w:rPr>
          <w:rFonts w:hint="cs"/>
          <w:rtl/>
        </w:rPr>
        <w:t>مَاتَ</w:t>
      </w:r>
      <w:r w:rsidR="001D7FA7" w:rsidRPr="001D7FA7">
        <w:rPr>
          <w:rtl/>
        </w:rPr>
        <w:t xml:space="preserve"> </w:t>
      </w:r>
      <w:r w:rsidR="001D7FA7" w:rsidRPr="001D7FA7">
        <w:rPr>
          <w:rFonts w:hint="cs"/>
          <w:rtl/>
        </w:rPr>
        <w:t>أَحَدُكُمْ،</w:t>
      </w:r>
      <w:r w:rsidR="001D7FA7" w:rsidRPr="001D7FA7">
        <w:rPr>
          <w:rtl/>
        </w:rPr>
        <w:t xml:space="preserve"> </w:t>
      </w:r>
      <w:r w:rsidR="001D7FA7" w:rsidRPr="001D7FA7">
        <w:rPr>
          <w:rFonts w:hint="cs"/>
          <w:rtl/>
        </w:rPr>
        <w:t>فَإِنَّهُ</w:t>
      </w:r>
      <w:r w:rsidR="001D7FA7" w:rsidRPr="001D7FA7">
        <w:rPr>
          <w:rtl/>
        </w:rPr>
        <w:t xml:space="preserve"> </w:t>
      </w:r>
      <w:r w:rsidR="001D7FA7" w:rsidRPr="001D7FA7">
        <w:rPr>
          <w:rFonts w:hint="cs"/>
          <w:rtl/>
        </w:rPr>
        <w:t>يُعْرَضُ</w:t>
      </w:r>
      <w:r w:rsidR="001D7FA7" w:rsidRPr="001D7FA7">
        <w:rPr>
          <w:rtl/>
        </w:rPr>
        <w:t xml:space="preserve"> </w:t>
      </w:r>
      <w:r w:rsidR="001D7FA7" w:rsidRPr="001D7FA7">
        <w:rPr>
          <w:rFonts w:hint="cs"/>
          <w:rtl/>
        </w:rPr>
        <w:t>عَلَيْهِ</w:t>
      </w:r>
      <w:r w:rsidR="001D7FA7" w:rsidRPr="001D7FA7">
        <w:rPr>
          <w:rtl/>
        </w:rPr>
        <w:t xml:space="preserve"> </w:t>
      </w:r>
      <w:r w:rsidR="001D7FA7" w:rsidRPr="001D7FA7">
        <w:rPr>
          <w:rFonts w:hint="cs"/>
          <w:rtl/>
        </w:rPr>
        <w:t>مَقْعَدُهُ</w:t>
      </w:r>
      <w:r w:rsidR="001D7FA7" w:rsidRPr="001D7FA7">
        <w:rPr>
          <w:rtl/>
        </w:rPr>
        <w:t xml:space="preserve"> </w:t>
      </w:r>
      <w:r w:rsidR="001D7FA7" w:rsidRPr="001D7FA7">
        <w:rPr>
          <w:rFonts w:hint="cs"/>
          <w:rtl/>
        </w:rPr>
        <w:t>بِالْغَدَاةِ</w:t>
      </w:r>
      <w:r w:rsidR="001D7FA7" w:rsidRPr="001D7FA7">
        <w:rPr>
          <w:rtl/>
        </w:rPr>
        <w:t xml:space="preserve"> </w:t>
      </w:r>
      <w:r w:rsidR="001D7FA7" w:rsidRPr="001D7FA7">
        <w:rPr>
          <w:rFonts w:hint="cs"/>
          <w:rtl/>
        </w:rPr>
        <w:t>وَالعَشِيِّ،</w:t>
      </w:r>
      <w:r w:rsidR="001D7FA7" w:rsidRPr="001D7FA7">
        <w:rPr>
          <w:rtl/>
        </w:rPr>
        <w:t xml:space="preserve"> </w:t>
      </w:r>
      <w:r w:rsidR="001D7FA7" w:rsidRPr="001D7FA7">
        <w:rPr>
          <w:rFonts w:hint="cs"/>
          <w:rtl/>
        </w:rPr>
        <w:t>فَإِنْ</w:t>
      </w:r>
      <w:r w:rsidR="001D7FA7" w:rsidRPr="001D7FA7">
        <w:rPr>
          <w:rtl/>
        </w:rPr>
        <w:t xml:space="preserve"> </w:t>
      </w:r>
      <w:r w:rsidR="001D7FA7" w:rsidRPr="001D7FA7">
        <w:rPr>
          <w:rFonts w:hint="cs"/>
          <w:rtl/>
        </w:rPr>
        <w:t>كَانَ</w:t>
      </w:r>
      <w:r w:rsidR="001D7FA7" w:rsidRPr="001D7FA7">
        <w:rPr>
          <w:rtl/>
        </w:rPr>
        <w:t xml:space="preserve"> </w:t>
      </w:r>
      <w:r w:rsidR="001D7FA7" w:rsidRPr="001D7FA7">
        <w:rPr>
          <w:rFonts w:hint="cs"/>
          <w:rtl/>
        </w:rPr>
        <w:t>مِنْ</w:t>
      </w:r>
      <w:r w:rsidR="001D7FA7" w:rsidRPr="001D7FA7">
        <w:rPr>
          <w:rtl/>
        </w:rPr>
        <w:t xml:space="preserve"> </w:t>
      </w:r>
      <w:r w:rsidR="001D7FA7" w:rsidRPr="001D7FA7">
        <w:rPr>
          <w:rFonts w:hint="cs"/>
          <w:rtl/>
        </w:rPr>
        <w:t>أَهْلِ</w:t>
      </w:r>
      <w:r w:rsidR="001D7FA7" w:rsidRPr="001D7FA7">
        <w:rPr>
          <w:rtl/>
        </w:rPr>
        <w:t xml:space="preserve"> </w:t>
      </w:r>
      <w:r w:rsidR="001D7FA7" w:rsidRPr="001D7FA7">
        <w:rPr>
          <w:rFonts w:hint="cs"/>
          <w:rtl/>
        </w:rPr>
        <w:t>الجَنَّةِ،</w:t>
      </w:r>
      <w:r w:rsidR="001D7FA7" w:rsidRPr="001D7FA7">
        <w:rPr>
          <w:rtl/>
        </w:rPr>
        <w:t xml:space="preserve"> </w:t>
      </w:r>
      <w:r w:rsidR="001D7FA7" w:rsidRPr="001D7FA7">
        <w:rPr>
          <w:rFonts w:hint="cs"/>
          <w:rtl/>
        </w:rPr>
        <w:t>فَمِنْ</w:t>
      </w:r>
      <w:r w:rsidR="001D7FA7" w:rsidRPr="001D7FA7">
        <w:rPr>
          <w:rtl/>
        </w:rPr>
        <w:t xml:space="preserve"> </w:t>
      </w:r>
      <w:r w:rsidR="001D7FA7" w:rsidRPr="001D7FA7">
        <w:rPr>
          <w:rFonts w:hint="cs"/>
          <w:rtl/>
        </w:rPr>
        <w:t>أَهْلِ</w:t>
      </w:r>
      <w:r w:rsidR="001D7FA7" w:rsidRPr="001D7FA7">
        <w:rPr>
          <w:rtl/>
        </w:rPr>
        <w:t xml:space="preserve"> </w:t>
      </w:r>
      <w:r w:rsidR="001D7FA7" w:rsidRPr="001D7FA7">
        <w:rPr>
          <w:rFonts w:hint="cs"/>
          <w:rtl/>
        </w:rPr>
        <w:t>الجَنَّةِ،</w:t>
      </w:r>
      <w:r w:rsidR="001D7FA7" w:rsidRPr="001D7FA7">
        <w:rPr>
          <w:rtl/>
        </w:rPr>
        <w:t xml:space="preserve"> </w:t>
      </w:r>
      <w:r w:rsidR="001D7FA7" w:rsidRPr="001D7FA7">
        <w:rPr>
          <w:rFonts w:hint="cs"/>
          <w:rtl/>
        </w:rPr>
        <w:t>وَإِنْ</w:t>
      </w:r>
      <w:r w:rsidR="001D7FA7" w:rsidRPr="001D7FA7">
        <w:rPr>
          <w:rtl/>
        </w:rPr>
        <w:t xml:space="preserve"> </w:t>
      </w:r>
      <w:r w:rsidR="001D7FA7" w:rsidRPr="001D7FA7">
        <w:rPr>
          <w:rFonts w:hint="cs"/>
          <w:rtl/>
        </w:rPr>
        <w:t>كَانَ</w:t>
      </w:r>
      <w:r w:rsidR="001D7FA7" w:rsidRPr="001D7FA7">
        <w:rPr>
          <w:rtl/>
        </w:rPr>
        <w:t xml:space="preserve"> </w:t>
      </w:r>
      <w:r w:rsidR="001D7FA7" w:rsidRPr="001D7FA7">
        <w:rPr>
          <w:rFonts w:hint="cs"/>
          <w:rtl/>
        </w:rPr>
        <w:t>مِنْ</w:t>
      </w:r>
      <w:r w:rsidR="001D7FA7" w:rsidRPr="001D7FA7">
        <w:rPr>
          <w:rtl/>
        </w:rPr>
        <w:t xml:space="preserve"> </w:t>
      </w:r>
      <w:r w:rsidR="001D7FA7" w:rsidRPr="001D7FA7">
        <w:rPr>
          <w:rFonts w:hint="cs"/>
          <w:rtl/>
        </w:rPr>
        <w:t>أَهْلِ</w:t>
      </w:r>
      <w:r w:rsidR="001D7FA7" w:rsidRPr="001D7FA7">
        <w:rPr>
          <w:rtl/>
        </w:rPr>
        <w:t xml:space="preserve"> </w:t>
      </w:r>
      <w:r w:rsidR="001D7FA7" w:rsidRPr="001D7FA7">
        <w:rPr>
          <w:rFonts w:hint="cs"/>
          <w:rtl/>
        </w:rPr>
        <w:t>النَّارِ</w:t>
      </w:r>
      <w:r w:rsidR="001D7FA7" w:rsidRPr="001D7FA7">
        <w:rPr>
          <w:rtl/>
        </w:rPr>
        <w:t xml:space="preserve"> </w:t>
      </w:r>
      <w:r w:rsidR="001D7FA7" w:rsidRPr="001D7FA7">
        <w:rPr>
          <w:rFonts w:hint="cs"/>
          <w:rtl/>
        </w:rPr>
        <w:t>فَمِنْ</w:t>
      </w:r>
      <w:r w:rsidR="001D7FA7" w:rsidRPr="001D7FA7">
        <w:rPr>
          <w:rtl/>
        </w:rPr>
        <w:t xml:space="preserve"> </w:t>
      </w:r>
      <w:r w:rsidR="001D7FA7" w:rsidRPr="001D7FA7">
        <w:rPr>
          <w:rFonts w:hint="cs"/>
          <w:rtl/>
        </w:rPr>
        <w:t>أَهْلِ</w:t>
      </w:r>
      <w:r w:rsidR="001D7FA7" w:rsidRPr="001D7FA7">
        <w:rPr>
          <w:rtl/>
        </w:rPr>
        <w:t xml:space="preserve"> </w:t>
      </w:r>
      <w:r w:rsidR="001D7FA7" w:rsidRPr="001D7FA7">
        <w:rPr>
          <w:rFonts w:hint="cs"/>
          <w:rtl/>
        </w:rPr>
        <w:t>النَّارِ</w:t>
      </w:r>
      <w:r w:rsidR="001D7FA7" w:rsidRPr="001D7FA7">
        <w:rPr>
          <w:rFonts w:hint="eastAsia"/>
          <w:rtl/>
        </w:rPr>
        <w:t>»</w:t>
      </w:r>
      <w:r w:rsidR="001D7FA7" w:rsidRPr="001D7FA7">
        <w:rPr>
          <w:rFonts w:hint="cs"/>
          <w:rtl/>
        </w:rPr>
        <w:t xml:space="preserve"> </w:t>
      </w:r>
      <w:r w:rsidRPr="001D7FA7">
        <w:rPr>
          <w:rFonts w:hint="cs"/>
          <w:rtl/>
        </w:rPr>
        <w:t>[رواه البخاری: 3</w:t>
      </w:r>
      <w:r w:rsidR="00EE2075">
        <w:rPr>
          <w:rFonts w:hint="cs"/>
          <w:rtl/>
        </w:rPr>
        <w:t>2</w:t>
      </w:r>
      <w:r w:rsidRPr="001D7FA7">
        <w:rPr>
          <w:rFonts w:hint="cs"/>
          <w:rtl/>
        </w:rPr>
        <w:t>40].</w:t>
      </w:r>
    </w:p>
    <w:p w:rsidR="007C3A77" w:rsidRDefault="007C3A77" w:rsidP="007C3A77">
      <w:pPr>
        <w:pStyle w:val="0-"/>
        <w:rPr>
          <w:rtl/>
          <w:lang w:bidi="fa-IR"/>
        </w:rPr>
      </w:pPr>
      <w:r>
        <w:rPr>
          <w:rFonts w:hint="cs"/>
          <w:rtl/>
          <w:lang w:bidi="fa-IR"/>
        </w:rPr>
        <w:t>1371- از عبدالله بن عمر</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7C3A77" w:rsidRDefault="007C3A77" w:rsidP="007C3A77">
      <w:pPr>
        <w:pStyle w:val="0-"/>
        <w:rPr>
          <w:rtl/>
          <w:lang w:bidi="fa-IR"/>
        </w:rPr>
      </w:pPr>
      <w:r>
        <w:rPr>
          <w:rFonts w:hint="cs"/>
          <w:rtl/>
          <w:lang w:bidi="fa-IR"/>
        </w:rPr>
        <w:t xml:space="preserve">«وقتی که کسی </w:t>
      </w:r>
      <w:r w:rsidR="00CF64D0">
        <w:rPr>
          <w:rFonts w:hint="cs"/>
          <w:rtl/>
          <w:lang w:bidi="fa-IR"/>
        </w:rPr>
        <w:t xml:space="preserve">از </w:t>
      </w:r>
      <w:r w:rsidR="00F77B1D">
        <w:rPr>
          <w:rFonts w:hint="cs"/>
          <w:rtl/>
          <w:lang w:bidi="fa-IR"/>
        </w:rPr>
        <w:t>شما مُرد، جایگاهش صبح و شام</w:t>
      </w:r>
      <w:r>
        <w:rPr>
          <w:rFonts w:hint="cs"/>
          <w:rtl/>
          <w:lang w:bidi="fa-IR"/>
        </w:rPr>
        <w:t xml:space="preserve"> برایش نشان</w:t>
      </w:r>
      <w:r w:rsidR="00F77B1D">
        <w:rPr>
          <w:rFonts w:hint="cs"/>
          <w:rtl/>
          <w:lang w:bidi="fa-IR"/>
        </w:rPr>
        <w:t xml:space="preserve"> </w:t>
      </w:r>
      <w:r>
        <w:rPr>
          <w:rFonts w:hint="cs"/>
          <w:rtl/>
          <w:lang w:bidi="fa-IR"/>
        </w:rPr>
        <w:t>داده می‌شود، اگر از اهل بهشت باشد از بهشت، و اگر از اهل دوزخ باشد از دوزخ»</w:t>
      </w:r>
      <w:r w:rsidRPr="007C3A77">
        <w:rPr>
          <w:rFonts w:ascii="IRLotus" w:hAnsi="IRLotus" w:cs="IRLotus"/>
          <w:vertAlign w:val="superscript"/>
          <w:rtl/>
          <w:lang w:bidi="fa-IR"/>
        </w:rPr>
        <w:t>(</w:t>
      </w:r>
      <w:r w:rsidRPr="007C3A77">
        <w:rPr>
          <w:rStyle w:val="FootnoteReference"/>
          <w:rFonts w:ascii="IRLotus" w:hAnsi="IRLotus" w:cs="IRLotus"/>
          <w:rtl/>
          <w:lang w:bidi="fa-IR"/>
        </w:rPr>
        <w:footnoteReference w:id="294"/>
      </w:r>
      <w:r w:rsidRPr="007C3A77">
        <w:rPr>
          <w:rFonts w:ascii="IRLotus" w:hAnsi="IRLotus" w:cs="IRLotus"/>
          <w:vertAlign w:val="superscript"/>
          <w:rtl/>
          <w:lang w:bidi="fa-IR"/>
        </w:rPr>
        <w:t>)</w:t>
      </w:r>
      <w:r>
        <w:rPr>
          <w:rFonts w:hint="cs"/>
          <w:rtl/>
          <w:lang w:bidi="fa-IR"/>
        </w:rPr>
        <w:t>.</w:t>
      </w:r>
    </w:p>
    <w:p w:rsidR="005F577D" w:rsidRPr="00C374DB" w:rsidRDefault="005F577D" w:rsidP="00C374DB">
      <w:pPr>
        <w:pStyle w:val="5-"/>
        <w:rPr>
          <w:rtl/>
        </w:rPr>
      </w:pPr>
      <w:r>
        <w:rPr>
          <w:rFonts w:hint="cs"/>
          <w:rtl/>
          <w:lang w:bidi="fa-IR"/>
        </w:rPr>
        <w:t xml:space="preserve">1372- </w:t>
      </w:r>
      <w:r w:rsidR="00C374DB">
        <w:rPr>
          <w:rFonts w:hint="cs"/>
          <w:color w:val="000000"/>
          <w:rtl/>
        </w:rPr>
        <w:t>عَنْ</w:t>
      </w:r>
      <w:r w:rsidR="00C374DB">
        <w:rPr>
          <w:color w:val="000000"/>
          <w:rtl/>
        </w:rPr>
        <w:t xml:space="preserve"> </w:t>
      </w:r>
      <w:r w:rsidR="00C374DB" w:rsidRPr="00C374DB">
        <w:rPr>
          <w:rFonts w:hint="cs"/>
          <w:rtl/>
        </w:rPr>
        <w:t>عِمْرَانَ</w:t>
      </w:r>
      <w:r w:rsidR="00C374DB" w:rsidRPr="00C374DB">
        <w:rPr>
          <w:rtl/>
        </w:rPr>
        <w:t xml:space="preserve"> </w:t>
      </w:r>
      <w:r w:rsidR="00C374DB" w:rsidRPr="00C374DB">
        <w:rPr>
          <w:rFonts w:hint="cs"/>
          <w:rtl/>
        </w:rPr>
        <w:t>بْنِ</w:t>
      </w:r>
      <w:r w:rsidR="00C374DB" w:rsidRPr="00C374DB">
        <w:rPr>
          <w:rtl/>
        </w:rPr>
        <w:t xml:space="preserve"> </w:t>
      </w:r>
      <w:r w:rsidR="00C374DB" w:rsidRPr="00C374DB">
        <w:rPr>
          <w:rFonts w:hint="cs"/>
          <w:rtl/>
        </w:rPr>
        <w:t>حُصَيْنٍ،</w:t>
      </w:r>
      <w:r w:rsidR="00C374DB" w:rsidRPr="00C374DB">
        <w:rPr>
          <w:rtl/>
        </w:rPr>
        <w:t xml:space="preserve"> </w:t>
      </w:r>
      <w:r w:rsidR="00CB0011">
        <w:rPr>
          <w:rFonts w:hint="cs"/>
          <w:color w:val="000000"/>
          <w:rtl/>
        </w:rPr>
        <w:t>رَضِيَ</w:t>
      </w:r>
      <w:r w:rsidR="00CB0011">
        <w:rPr>
          <w:color w:val="000000"/>
          <w:rtl/>
        </w:rPr>
        <w:t xml:space="preserve"> </w:t>
      </w:r>
      <w:r w:rsidR="00CB0011">
        <w:rPr>
          <w:rFonts w:hint="cs"/>
          <w:color w:val="000000"/>
          <w:rtl/>
        </w:rPr>
        <w:t>اللَّهُ</w:t>
      </w:r>
      <w:r w:rsidR="00CB0011">
        <w:rPr>
          <w:color w:val="000000"/>
          <w:rtl/>
        </w:rPr>
        <w:t xml:space="preserve"> </w:t>
      </w:r>
      <w:r w:rsidR="00CB0011">
        <w:rPr>
          <w:rFonts w:hint="cs"/>
          <w:color w:val="000000"/>
          <w:rtl/>
        </w:rPr>
        <w:t>عَنْهُ،</w:t>
      </w:r>
      <w:r w:rsidR="00CB0011" w:rsidRPr="00C374DB">
        <w:rPr>
          <w:rFonts w:hint="cs"/>
          <w:rtl/>
        </w:rPr>
        <w:t xml:space="preserve"> </w:t>
      </w:r>
      <w:r w:rsidR="00C374DB" w:rsidRPr="00C374DB">
        <w:rPr>
          <w:rFonts w:hint="cs"/>
          <w:rtl/>
        </w:rPr>
        <w:t>عَنِ</w:t>
      </w:r>
      <w:r w:rsidR="00C374DB" w:rsidRPr="00C374DB">
        <w:rPr>
          <w:rtl/>
        </w:rPr>
        <w:t xml:space="preserve"> </w:t>
      </w:r>
      <w:r w:rsidR="00C374DB" w:rsidRPr="00C374DB">
        <w:rPr>
          <w:rFonts w:hint="cs"/>
          <w:rtl/>
        </w:rPr>
        <w:t>النَّبِيِّ</w:t>
      </w:r>
      <w:r w:rsidR="00C374DB" w:rsidRPr="00C374DB">
        <w:rPr>
          <w:rtl/>
        </w:rPr>
        <w:t xml:space="preserve"> </w:t>
      </w:r>
      <w:r w:rsidR="00C374DB" w:rsidRPr="00C374DB">
        <w:rPr>
          <w:rFonts w:hint="cs"/>
          <w:rtl/>
        </w:rPr>
        <w:t>صَلَّى</w:t>
      </w:r>
      <w:r w:rsidR="00C374DB" w:rsidRPr="00C374DB">
        <w:rPr>
          <w:rtl/>
        </w:rPr>
        <w:t xml:space="preserve"> </w:t>
      </w:r>
      <w:r w:rsidR="00C374DB" w:rsidRPr="00C374DB">
        <w:rPr>
          <w:rFonts w:hint="cs"/>
          <w:rtl/>
        </w:rPr>
        <w:t>اللهُ</w:t>
      </w:r>
      <w:r w:rsidR="00C374DB" w:rsidRPr="00C374DB">
        <w:rPr>
          <w:rtl/>
        </w:rPr>
        <w:t xml:space="preserve"> </w:t>
      </w:r>
      <w:r w:rsidR="00C374DB" w:rsidRPr="00C374DB">
        <w:rPr>
          <w:rFonts w:hint="cs"/>
          <w:rtl/>
        </w:rPr>
        <w:t>عَلَيْهِ</w:t>
      </w:r>
      <w:r w:rsidR="00C374DB" w:rsidRPr="00C374DB">
        <w:rPr>
          <w:rtl/>
        </w:rPr>
        <w:t xml:space="preserve"> </w:t>
      </w:r>
      <w:r w:rsidR="00C374DB" w:rsidRPr="00C374DB">
        <w:rPr>
          <w:rFonts w:hint="cs"/>
          <w:rtl/>
        </w:rPr>
        <w:t>وَسَلَّمَ،</w:t>
      </w:r>
      <w:r w:rsidR="00C374DB" w:rsidRPr="00C374DB">
        <w:rPr>
          <w:rtl/>
        </w:rPr>
        <w:t xml:space="preserve"> </w:t>
      </w:r>
      <w:r w:rsidR="00C374DB" w:rsidRPr="00C374DB">
        <w:rPr>
          <w:rFonts w:hint="cs"/>
          <w:rtl/>
        </w:rPr>
        <w:t>قَالَ</w:t>
      </w:r>
      <w:r w:rsidR="00C374DB" w:rsidRPr="00C374DB">
        <w:rPr>
          <w:rtl/>
        </w:rPr>
        <w:t xml:space="preserve">: </w:t>
      </w:r>
      <w:r w:rsidR="00C374DB" w:rsidRPr="00C374DB">
        <w:rPr>
          <w:rFonts w:hint="eastAsia"/>
          <w:rtl/>
        </w:rPr>
        <w:t>«</w:t>
      </w:r>
      <w:r w:rsidR="00C374DB" w:rsidRPr="00C374DB">
        <w:rPr>
          <w:rFonts w:hint="cs"/>
          <w:rtl/>
        </w:rPr>
        <w:t>اطَّلَعْتُ</w:t>
      </w:r>
      <w:r w:rsidR="00C374DB" w:rsidRPr="00C374DB">
        <w:rPr>
          <w:rtl/>
        </w:rPr>
        <w:t xml:space="preserve"> </w:t>
      </w:r>
      <w:r w:rsidR="00C374DB" w:rsidRPr="00C374DB">
        <w:rPr>
          <w:rFonts w:hint="cs"/>
          <w:rtl/>
        </w:rPr>
        <w:t>فِي</w:t>
      </w:r>
      <w:r w:rsidR="00C374DB" w:rsidRPr="00C374DB">
        <w:rPr>
          <w:rtl/>
        </w:rPr>
        <w:t xml:space="preserve"> </w:t>
      </w:r>
      <w:r w:rsidR="00C374DB" w:rsidRPr="00C374DB">
        <w:rPr>
          <w:rFonts w:hint="cs"/>
          <w:rtl/>
        </w:rPr>
        <w:t>الجَنَّةِ</w:t>
      </w:r>
      <w:r w:rsidR="00C374DB" w:rsidRPr="00C374DB">
        <w:rPr>
          <w:rtl/>
        </w:rPr>
        <w:t xml:space="preserve"> </w:t>
      </w:r>
      <w:r w:rsidR="00C374DB" w:rsidRPr="00C374DB">
        <w:rPr>
          <w:rFonts w:hint="cs"/>
          <w:rtl/>
        </w:rPr>
        <w:t>فَرَأَيْتُ</w:t>
      </w:r>
      <w:r w:rsidR="00C374DB" w:rsidRPr="00C374DB">
        <w:rPr>
          <w:rtl/>
        </w:rPr>
        <w:t xml:space="preserve"> </w:t>
      </w:r>
      <w:r w:rsidR="00C374DB" w:rsidRPr="00C374DB">
        <w:rPr>
          <w:rFonts w:hint="cs"/>
          <w:rtl/>
        </w:rPr>
        <w:t>أَكْثَرَ</w:t>
      </w:r>
      <w:r w:rsidR="00C374DB" w:rsidRPr="00C374DB">
        <w:rPr>
          <w:rtl/>
        </w:rPr>
        <w:t xml:space="preserve"> </w:t>
      </w:r>
      <w:r w:rsidR="00C374DB" w:rsidRPr="00C374DB">
        <w:rPr>
          <w:rFonts w:hint="cs"/>
          <w:rtl/>
        </w:rPr>
        <w:t>أَهْلِهَا</w:t>
      </w:r>
      <w:r w:rsidR="00C374DB" w:rsidRPr="00C374DB">
        <w:rPr>
          <w:rtl/>
        </w:rPr>
        <w:t xml:space="preserve"> </w:t>
      </w:r>
      <w:r w:rsidR="00C374DB" w:rsidRPr="00C374DB">
        <w:rPr>
          <w:rFonts w:hint="cs"/>
          <w:rtl/>
        </w:rPr>
        <w:t>الفُقَرَاءَ،</w:t>
      </w:r>
      <w:r w:rsidR="00C374DB" w:rsidRPr="00C374DB">
        <w:rPr>
          <w:rtl/>
        </w:rPr>
        <w:t xml:space="preserve"> </w:t>
      </w:r>
      <w:r w:rsidR="00C374DB" w:rsidRPr="00C374DB">
        <w:rPr>
          <w:rFonts w:hint="cs"/>
          <w:rtl/>
        </w:rPr>
        <w:t>وَاطَّلَعْتُ</w:t>
      </w:r>
      <w:r w:rsidR="00C374DB" w:rsidRPr="00C374DB">
        <w:rPr>
          <w:rtl/>
        </w:rPr>
        <w:t xml:space="preserve"> </w:t>
      </w:r>
      <w:r w:rsidR="00C374DB" w:rsidRPr="00C374DB">
        <w:rPr>
          <w:rFonts w:hint="cs"/>
          <w:rtl/>
        </w:rPr>
        <w:t>فِي</w:t>
      </w:r>
      <w:r w:rsidR="00C374DB" w:rsidRPr="00C374DB">
        <w:rPr>
          <w:rtl/>
        </w:rPr>
        <w:t xml:space="preserve"> </w:t>
      </w:r>
      <w:r w:rsidR="00C374DB" w:rsidRPr="00C374DB">
        <w:rPr>
          <w:rFonts w:hint="cs"/>
          <w:rtl/>
        </w:rPr>
        <w:t>النَّارِ</w:t>
      </w:r>
      <w:r w:rsidR="00C374DB" w:rsidRPr="00C374DB">
        <w:rPr>
          <w:rtl/>
        </w:rPr>
        <w:t xml:space="preserve"> </w:t>
      </w:r>
      <w:r w:rsidR="00C374DB" w:rsidRPr="00C374DB">
        <w:rPr>
          <w:rFonts w:hint="cs"/>
          <w:rtl/>
        </w:rPr>
        <w:t>فَرَأَيْتُ</w:t>
      </w:r>
      <w:r w:rsidR="00C374DB" w:rsidRPr="00C374DB">
        <w:rPr>
          <w:rtl/>
        </w:rPr>
        <w:t xml:space="preserve"> </w:t>
      </w:r>
      <w:r w:rsidR="00C374DB" w:rsidRPr="00C374DB">
        <w:rPr>
          <w:rFonts w:hint="cs"/>
          <w:rtl/>
        </w:rPr>
        <w:t>أَكْثَرَ</w:t>
      </w:r>
      <w:r w:rsidR="00C374DB" w:rsidRPr="00C374DB">
        <w:rPr>
          <w:rtl/>
        </w:rPr>
        <w:t xml:space="preserve"> </w:t>
      </w:r>
      <w:r w:rsidR="00C374DB" w:rsidRPr="00C374DB">
        <w:rPr>
          <w:rFonts w:hint="cs"/>
          <w:rtl/>
        </w:rPr>
        <w:t>أَهْلِهَا</w:t>
      </w:r>
      <w:r w:rsidR="00C374DB" w:rsidRPr="00C374DB">
        <w:rPr>
          <w:rtl/>
        </w:rPr>
        <w:t xml:space="preserve"> </w:t>
      </w:r>
      <w:r w:rsidR="00C374DB" w:rsidRPr="00C374DB">
        <w:rPr>
          <w:rFonts w:hint="cs"/>
          <w:rtl/>
        </w:rPr>
        <w:t>النِّسَاءَ</w:t>
      </w:r>
      <w:r w:rsidR="00C374DB" w:rsidRPr="00C374DB">
        <w:rPr>
          <w:rFonts w:hint="eastAsia"/>
          <w:rtl/>
        </w:rPr>
        <w:t>»</w:t>
      </w:r>
      <w:r w:rsidR="00C374DB" w:rsidRPr="00C374DB">
        <w:rPr>
          <w:rFonts w:hint="cs"/>
          <w:rtl/>
        </w:rPr>
        <w:t xml:space="preserve"> </w:t>
      </w:r>
      <w:r w:rsidRPr="00C374DB">
        <w:rPr>
          <w:rFonts w:hint="cs"/>
          <w:rtl/>
        </w:rPr>
        <w:t>[رواه</w:t>
      </w:r>
      <w:r w:rsidR="00233516">
        <w:rPr>
          <w:rFonts w:hint="cs"/>
          <w:rtl/>
        </w:rPr>
        <w:t xml:space="preserve"> </w:t>
      </w:r>
      <w:r w:rsidRPr="00C374DB">
        <w:rPr>
          <w:rFonts w:hint="cs"/>
          <w:rtl/>
        </w:rPr>
        <w:t>البخاری: 3241].</w:t>
      </w:r>
    </w:p>
    <w:p w:rsidR="001D7FA7" w:rsidRDefault="00A40531" w:rsidP="007C3A77">
      <w:pPr>
        <w:pStyle w:val="0-"/>
        <w:rPr>
          <w:rtl/>
          <w:lang w:bidi="fa-IR"/>
        </w:rPr>
      </w:pPr>
      <w:r>
        <w:rPr>
          <w:rFonts w:hint="cs"/>
          <w:rtl/>
          <w:lang w:bidi="fa-IR"/>
        </w:rPr>
        <w:t>1372- از عمران به حصین</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w:t>
      </w:r>
    </w:p>
    <w:p w:rsidR="00A40531" w:rsidRDefault="00A40531" w:rsidP="005F577D">
      <w:pPr>
        <w:pStyle w:val="0-"/>
        <w:rPr>
          <w:rtl/>
          <w:lang w:bidi="fa-IR"/>
        </w:rPr>
      </w:pPr>
      <w:r>
        <w:rPr>
          <w:rFonts w:hint="cs"/>
          <w:rtl/>
          <w:lang w:bidi="fa-IR"/>
        </w:rPr>
        <w:t xml:space="preserve">«از بهشت اطلاع یافتم و دیدم که بیشتر اهل آن از فقراء هستند، و از دوزخ اطلاع یافتم، و دیدم </w:t>
      </w:r>
      <w:r w:rsidRPr="005F577D">
        <w:rPr>
          <w:rFonts w:hint="cs"/>
          <w:rtl/>
          <w:lang w:bidi="fa-IR"/>
        </w:rPr>
        <w:t>که بیشتر ا</w:t>
      </w:r>
      <w:r w:rsidR="005F577D">
        <w:rPr>
          <w:rFonts w:hint="cs"/>
          <w:rtl/>
          <w:lang w:bidi="fa-IR"/>
        </w:rPr>
        <w:t>ه</w:t>
      </w:r>
      <w:r w:rsidRPr="005F577D">
        <w:rPr>
          <w:rFonts w:hint="cs"/>
          <w:rtl/>
          <w:lang w:bidi="fa-IR"/>
        </w:rPr>
        <w:t>ل آن، از زن‌</w:t>
      </w:r>
      <w:r w:rsidR="005F577D">
        <w:rPr>
          <w:rFonts w:hint="cs"/>
          <w:rtl/>
          <w:lang w:bidi="fa-IR"/>
        </w:rPr>
        <w:t>ه</w:t>
      </w:r>
      <w:r w:rsidRPr="005F577D">
        <w:rPr>
          <w:rFonts w:hint="cs"/>
          <w:rtl/>
          <w:lang w:bidi="fa-IR"/>
        </w:rPr>
        <w:t>ا هستند»</w:t>
      </w:r>
      <w:r w:rsidR="005F577D" w:rsidRPr="005F577D">
        <w:rPr>
          <w:rFonts w:ascii="IRLotus" w:hAnsi="IRLotus" w:cs="IRLotus"/>
          <w:vertAlign w:val="superscript"/>
          <w:rtl/>
          <w:lang w:bidi="fa-IR"/>
        </w:rPr>
        <w:t>(</w:t>
      </w:r>
      <w:r w:rsidR="005F577D" w:rsidRPr="005F577D">
        <w:rPr>
          <w:rStyle w:val="FootnoteReference"/>
          <w:rFonts w:ascii="IRLotus" w:hAnsi="IRLotus" w:cs="IRLotus"/>
          <w:rtl/>
          <w:lang w:bidi="fa-IR"/>
        </w:rPr>
        <w:footnoteReference w:id="295"/>
      </w:r>
      <w:r w:rsidR="005F577D" w:rsidRPr="005F577D">
        <w:rPr>
          <w:rFonts w:ascii="IRLotus" w:hAnsi="IRLotus" w:cs="IRLotus"/>
          <w:vertAlign w:val="superscript"/>
          <w:rtl/>
          <w:lang w:bidi="fa-IR"/>
        </w:rPr>
        <w:t>)</w:t>
      </w:r>
      <w:r w:rsidRPr="005F577D">
        <w:rPr>
          <w:rFonts w:hint="cs"/>
          <w:rtl/>
          <w:lang w:bidi="fa-IR"/>
        </w:rPr>
        <w:t>.</w:t>
      </w:r>
    </w:p>
    <w:p w:rsidR="00AC4380" w:rsidRDefault="00361DE2" w:rsidP="00361DE2">
      <w:pPr>
        <w:pStyle w:val="5-"/>
        <w:rPr>
          <w:rtl/>
        </w:rPr>
      </w:pPr>
      <w:r>
        <w:rPr>
          <w:rFonts w:hint="cs"/>
          <w:rtl/>
          <w:lang w:bidi="fa-IR"/>
        </w:rPr>
        <w:t xml:space="preserve">1373- </w:t>
      </w:r>
      <w:r>
        <w:rPr>
          <w:rFonts w:hint="cs"/>
          <w:rtl/>
        </w:rPr>
        <w:t xml:space="preserve">عَنْ أَبِي </w:t>
      </w:r>
      <w:r>
        <w:rPr>
          <w:rFonts w:hint="cs"/>
          <w:color w:val="000000"/>
          <w:rtl/>
        </w:rPr>
        <w:t>هُرَيْرَةَ</w:t>
      </w:r>
      <w:r>
        <w:rPr>
          <w:color w:val="000000"/>
          <w:rtl/>
        </w:rPr>
        <w:t xml:space="preserve"> </w:t>
      </w:r>
      <w:r>
        <w:rPr>
          <w:rFonts w:hint="cs"/>
          <w:color w:val="000000"/>
          <w:rtl/>
        </w:rPr>
        <w:t>رَضِيَ</w:t>
      </w:r>
      <w:r>
        <w:rPr>
          <w:color w:val="000000"/>
          <w:rtl/>
        </w:rPr>
        <w:t xml:space="preserve"> </w:t>
      </w:r>
      <w:r>
        <w:rPr>
          <w:rFonts w:hint="cs"/>
          <w:color w:val="000000"/>
          <w:rtl/>
        </w:rPr>
        <w:t>اللَّهُ</w:t>
      </w:r>
      <w:r>
        <w:rPr>
          <w:color w:val="000000"/>
          <w:rtl/>
        </w:rPr>
        <w:t xml:space="preserve"> </w:t>
      </w:r>
      <w:r>
        <w:rPr>
          <w:rFonts w:hint="cs"/>
          <w:color w:val="000000"/>
          <w:rtl/>
        </w:rPr>
        <w:t>عَنْهُ،</w:t>
      </w:r>
      <w:r>
        <w:rPr>
          <w:color w:val="000000"/>
          <w:rtl/>
        </w:rPr>
        <w:t xml:space="preserve"> </w:t>
      </w:r>
      <w:r>
        <w:rPr>
          <w:rFonts w:hint="cs"/>
          <w:color w:val="000000"/>
          <w:rtl/>
        </w:rPr>
        <w:t>قَالَ</w:t>
      </w:r>
      <w:r>
        <w:rPr>
          <w:color w:val="000000"/>
          <w:rtl/>
        </w:rPr>
        <w:t xml:space="preserve">: </w:t>
      </w:r>
      <w:r>
        <w:rPr>
          <w:rFonts w:hint="cs"/>
          <w:color w:val="000000"/>
          <w:rtl/>
        </w:rPr>
        <w:t>بَيْنَا</w:t>
      </w:r>
      <w:r>
        <w:rPr>
          <w:color w:val="000000"/>
          <w:rtl/>
        </w:rPr>
        <w:t xml:space="preserve"> </w:t>
      </w:r>
      <w:r>
        <w:rPr>
          <w:rFonts w:hint="cs"/>
          <w:color w:val="000000"/>
          <w:rtl/>
        </w:rPr>
        <w:t>نَحْنُ</w:t>
      </w:r>
      <w:r>
        <w:rPr>
          <w:color w:val="000000"/>
          <w:rtl/>
        </w:rPr>
        <w:t xml:space="preserve"> </w:t>
      </w:r>
      <w:r>
        <w:rPr>
          <w:rFonts w:hint="cs"/>
          <w:color w:val="000000"/>
          <w:rtl/>
        </w:rPr>
        <w:t>عِنْدَ</w:t>
      </w:r>
      <w:r>
        <w:rPr>
          <w:color w:val="000000"/>
          <w:rtl/>
        </w:rPr>
        <w:t xml:space="preserve"> </w:t>
      </w:r>
      <w:r>
        <w:rPr>
          <w:rFonts w:hint="cs"/>
          <w:color w:val="000000"/>
          <w:rtl/>
        </w:rPr>
        <w:t>رَسُولِ</w:t>
      </w:r>
      <w:r>
        <w:rPr>
          <w:color w:val="000000"/>
          <w:rtl/>
        </w:rPr>
        <w:t xml:space="preserve"> </w:t>
      </w:r>
      <w:r>
        <w:rPr>
          <w:rFonts w:hint="cs"/>
          <w:color w:val="000000"/>
          <w:rtl/>
        </w:rPr>
        <w:t>اللَّهِ</w:t>
      </w:r>
      <w:r>
        <w:rPr>
          <w:color w:val="000000"/>
          <w:rtl/>
        </w:rPr>
        <w:t xml:space="preserve"> </w:t>
      </w:r>
      <w:r>
        <w:rPr>
          <w:rFonts w:hint="cs"/>
          <w:color w:val="000000"/>
          <w:rtl/>
        </w:rPr>
        <w:t>صَلَّى</w:t>
      </w:r>
      <w:r>
        <w:rPr>
          <w:color w:val="000000"/>
          <w:rtl/>
        </w:rPr>
        <w:t xml:space="preserve"> </w:t>
      </w:r>
      <w:r>
        <w:rPr>
          <w:rFonts w:hint="cs"/>
          <w:color w:val="000000"/>
          <w:rtl/>
        </w:rPr>
        <w:t>اللهُ</w:t>
      </w:r>
      <w:r>
        <w:rPr>
          <w:color w:val="000000"/>
          <w:rtl/>
        </w:rPr>
        <w:t xml:space="preserve"> </w:t>
      </w:r>
      <w:r>
        <w:rPr>
          <w:rFonts w:hint="cs"/>
          <w:color w:val="000000"/>
          <w:rtl/>
        </w:rPr>
        <w:t>عَلَيْهِ</w:t>
      </w:r>
      <w:r>
        <w:rPr>
          <w:color w:val="000000"/>
          <w:rtl/>
        </w:rPr>
        <w:t xml:space="preserve"> </w:t>
      </w:r>
      <w:r>
        <w:rPr>
          <w:rFonts w:hint="cs"/>
          <w:color w:val="000000"/>
          <w:rtl/>
        </w:rPr>
        <w:t>وَسَلَّمَ،</w:t>
      </w:r>
      <w:r>
        <w:rPr>
          <w:color w:val="000000"/>
          <w:rtl/>
        </w:rPr>
        <w:t xml:space="preserve"> </w:t>
      </w:r>
      <w:r>
        <w:rPr>
          <w:rFonts w:hint="cs"/>
          <w:color w:val="000000"/>
          <w:rtl/>
        </w:rPr>
        <w:t>إِذْ</w:t>
      </w:r>
      <w:r>
        <w:rPr>
          <w:color w:val="000000"/>
          <w:rtl/>
        </w:rPr>
        <w:t xml:space="preserve"> </w:t>
      </w:r>
      <w:r>
        <w:rPr>
          <w:rFonts w:hint="cs"/>
          <w:color w:val="000000"/>
          <w:rtl/>
        </w:rPr>
        <w:t>قَالَ</w:t>
      </w:r>
      <w:r>
        <w:rPr>
          <w:color w:val="000000"/>
          <w:rtl/>
        </w:rPr>
        <w:t>:</w:t>
      </w:r>
      <w:r>
        <w:rPr>
          <w:rtl/>
        </w:rPr>
        <w:t xml:space="preserve"> </w:t>
      </w:r>
      <w:r>
        <w:rPr>
          <w:rFonts w:hint="cs"/>
          <w:rtl/>
        </w:rPr>
        <w:t>«بَيْنَا</w:t>
      </w:r>
      <w:r>
        <w:rPr>
          <w:rtl/>
        </w:rPr>
        <w:t xml:space="preserve"> </w:t>
      </w:r>
      <w:r>
        <w:rPr>
          <w:rFonts w:hint="cs"/>
          <w:rtl/>
        </w:rPr>
        <w:t>أَنَا</w:t>
      </w:r>
      <w:r>
        <w:rPr>
          <w:rtl/>
        </w:rPr>
        <w:t xml:space="preserve"> </w:t>
      </w:r>
      <w:r>
        <w:rPr>
          <w:rFonts w:hint="cs"/>
          <w:rtl/>
        </w:rPr>
        <w:t>نَائِمٌ</w:t>
      </w:r>
      <w:r>
        <w:rPr>
          <w:rtl/>
        </w:rPr>
        <w:t xml:space="preserve"> </w:t>
      </w:r>
      <w:r>
        <w:rPr>
          <w:rFonts w:hint="cs"/>
          <w:rtl/>
        </w:rPr>
        <w:t>رَأَيْتُنِي</w:t>
      </w:r>
      <w:r>
        <w:rPr>
          <w:rtl/>
        </w:rPr>
        <w:t xml:space="preserve"> </w:t>
      </w:r>
      <w:r>
        <w:rPr>
          <w:rFonts w:hint="cs"/>
          <w:rtl/>
        </w:rPr>
        <w:t>فِي</w:t>
      </w:r>
      <w:r>
        <w:rPr>
          <w:rtl/>
        </w:rPr>
        <w:t xml:space="preserve"> </w:t>
      </w:r>
      <w:r>
        <w:rPr>
          <w:rFonts w:hint="cs"/>
          <w:rtl/>
        </w:rPr>
        <w:t>الجَنَّةِ،</w:t>
      </w:r>
      <w:r>
        <w:rPr>
          <w:rtl/>
        </w:rPr>
        <w:t xml:space="preserve"> </w:t>
      </w:r>
      <w:r>
        <w:rPr>
          <w:rFonts w:hint="cs"/>
          <w:rtl/>
        </w:rPr>
        <w:t>فَإِذَا</w:t>
      </w:r>
      <w:r>
        <w:rPr>
          <w:rtl/>
        </w:rPr>
        <w:t xml:space="preserve"> </w:t>
      </w:r>
      <w:r>
        <w:rPr>
          <w:rFonts w:hint="cs"/>
          <w:rtl/>
        </w:rPr>
        <w:t>امْرَأَةٌ</w:t>
      </w:r>
      <w:r>
        <w:rPr>
          <w:rtl/>
        </w:rPr>
        <w:t xml:space="preserve"> </w:t>
      </w:r>
      <w:r>
        <w:rPr>
          <w:rFonts w:hint="cs"/>
          <w:rtl/>
        </w:rPr>
        <w:t>تَتَوَضَّأُ</w:t>
      </w:r>
      <w:r>
        <w:rPr>
          <w:rtl/>
        </w:rPr>
        <w:t xml:space="preserve"> </w:t>
      </w:r>
      <w:r>
        <w:rPr>
          <w:rFonts w:hint="cs"/>
          <w:rtl/>
        </w:rPr>
        <w:t>إِلَى</w:t>
      </w:r>
      <w:r>
        <w:rPr>
          <w:rtl/>
        </w:rPr>
        <w:t xml:space="preserve"> </w:t>
      </w:r>
      <w:r>
        <w:rPr>
          <w:rFonts w:hint="cs"/>
          <w:rtl/>
        </w:rPr>
        <w:t>جَانِبِ</w:t>
      </w:r>
      <w:r>
        <w:rPr>
          <w:rtl/>
        </w:rPr>
        <w:t xml:space="preserve"> </w:t>
      </w:r>
      <w:r>
        <w:rPr>
          <w:rFonts w:hint="cs"/>
          <w:rtl/>
        </w:rPr>
        <w:t>قَصْرٍ</w:t>
      </w:r>
      <w:r>
        <w:rPr>
          <w:rtl/>
        </w:rPr>
        <w:t xml:space="preserve"> </w:t>
      </w:r>
      <w:r>
        <w:rPr>
          <w:rFonts w:hint="cs"/>
          <w:rtl/>
        </w:rPr>
        <w:t>فَقُلْتُ</w:t>
      </w:r>
      <w:r>
        <w:rPr>
          <w:rtl/>
        </w:rPr>
        <w:t xml:space="preserve">: </w:t>
      </w:r>
      <w:r>
        <w:rPr>
          <w:rFonts w:hint="cs"/>
          <w:rtl/>
        </w:rPr>
        <w:t>لِمَنْ</w:t>
      </w:r>
      <w:r>
        <w:rPr>
          <w:rtl/>
        </w:rPr>
        <w:t xml:space="preserve"> </w:t>
      </w:r>
      <w:r>
        <w:rPr>
          <w:rFonts w:hint="cs"/>
          <w:rtl/>
        </w:rPr>
        <w:t>هَذَا</w:t>
      </w:r>
      <w:r>
        <w:rPr>
          <w:rtl/>
        </w:rPr>
        <w:t xml:space="preserve"> </w:t>
      </w:r>
      <w:r>
        <w:rPr>
          <w:rFonts w:hint="cs"/>
          <w:rtl/>
        </w:rPr>
        <w:t>القَصْرُ؟</w:t>
      </w:r>
      <w:r>
        <w:rPr>
          <w:rtl/>
        </w:rPr>
        <w:t xml:space="preserve"> </w:t>
      </w:r>
      <w:r>
        <w:rPr>
          <w:rFonts w:hint="cs"/>
          <w:rtl/>
        </w:rPr>
        <w:t>فَقَالُوا</w:t>
      </w:r>
      <w:r>
        <w:rPr>
          <w:rtl/>
        </w:rPr>
        <w:t xml:space="preserve">: </w:t>
      </w:r>
      <w:r>
        <w:rPr>
          <w:rFonts w:hint="cs"/>
          <w:color w:val="000000"/>
          <w:rtl/>
        </w:rPr>
        <w:t>لِعُمَرَ</w:t>
      </w:r>
      <w:r>
        <w:rPr>
          <w:color w:val="000000"/>
          <w:rtl/>
        </w:rPr>
        <w:t xml:space="preserve"> </w:t>
      </w:r>
      <w:r>
        <w:rPr>
          <w:rFonts w:hint="cs"/>
          <w:color w:val="000000"/>
          <w:rtl/>
        </w:rPr>
        <w:t>بْنِ</w:t>
      </w:r>
      <w:r>
        <w:rPr>
          <w:color w:val="000000"/>
          <w:rtl/>
        </w:rPr>
        <w:t xml:space="preserve"> </w:t>
      </w:r>
      <w:r>
        <w:rPr>
          <w:rFonts w:hint="cs"/>
          <w:color w:val="000000"/>
          <w:rtl/>
        </w:rPr>
        <w:t>الخَطَّابِ</w:t>
      </w:r>
      <w:r>
        <w:rPr>
          <w:color w:val="000000"/>
          <w:rtl/>
        </w:rPr>
        <w:t xml:space="preserve"> </w:t>
      </w:r>
      <w:r>
        <w:rPr>
          <w:rFonts w:hint="cs"/>
          <w:color w:val="000000"/>
          <w:rtl/>
        </w:rPr>
        <w:t>فَذَكَرْتُ</w:t>
      </w:r>
      <w:r>
        <w:rPr>
          <w:color w:val="000000"/>
          <w:rtl/>
        </w:rPr>
        <w:t xml:space="preserve"> </w:t>
      </w:r>
      <w:r>
        <w:rPr>
          <w:rFonts w:hint="cs"/>
          <w:color w:val="000000"/>
          <w:rtl/>
        </w:rPr>
        <w:t>غَيْرَتَهُ</w:t>
      </w:r>
      <w:r>
        <w:rPr>
          <w:color w:val="000000"/>
          <w:rtl/>
        </w:rPr>
        <w:t xml:space="preserve"> </w:t>
      </w:r>
      <w:r>
        <w:rPr>
          <w:rFonts w:hint="cs"/>
          <w:color w:val="000000"/>
          <w:rtl/>
        </w:rPr>
        <w:t>فَوَلَّيْتُ</w:t>
      </w:r>
      <w:r>
        <w:rPr>
          <w:color w:val="000000"/>
          <w:rtl/>
        </w:rPr>
        <w:t xml:space="preserve"> </w:t>
      </w:r>
      <w:r>
        <w:rPr>
          <w:rFonts w:hint="cs"/>
          <w:color w:val="000000"/>
          <w:rtl/>
        </w:rPr>
        <w:t>مُدْبِرًا،</w:t>
      </w:r>
      <w:r>
        <w:rPr>
          <w:color w:val="000000"/>
          <w:rtl/>
        </w:rPr>
        <w:t xml:space="preserve"> </w:t>
      </w:r>
      <w:r>
        <w:rPr>
          <w:rFonts w:hint="cs"/>
          <w:color w:val="000000"/>
          <w:rtl/>
        </w:rPr>
        <w:t>فَبَكَى</w:t>
      </w:r>
      <w:r>
        <w:rPr>
          <w:color w:val="000000"/>
          <w:rtl/>
        </w:rPr>
        <w:t xml:space="preserve"> </w:t>
      </w:r>
      <w:r>
        <w:rPr>
          <w:rFonts w:hint="cs"/>
          <w:color w:val="000000"/>
          <w:rtl/>
        </w:rPr>
        <w:t>عُمَرُ</w:t>
      </w:r>
      <w:r>
        <w:rPr>
          <w:color w:val="000000"/>
          <w:rtl/>
        </w:rPr>
        <w:t xml:space="preserve"> </w:t>
      </w:r>
      <w:r>
        <w:rPr>
          <w:rFonts w:hint="cs"/>
          <w:color w:val="000000"/>
          <w:rtl/>
        </w:rPr>
        <w:t>وَقَالَ</w:t>
      </w:r>
      <w:r>
        <w:rPr>
          <w:color w:val="000000"/>
          <w:rtl/>
        </w:rPr>
        <w:t xml:space="preserve">: </w:t>
      </w:r>
      <w:r>
        <w:rPr>
          <w:rFonts w:hint="cs"/>
          <w:color w:val="000000"/>
          <w:rtl/>
        </w:rPr>
        <w:t>أَعَلَيْكَ</w:t>
      </w:r>
      <w:r>
        <w:rPr>
          <w:color w:val="000000"/>
          <w:rtl/>
        </w:rPr>
        <w:t xml:space="preserve"> </w:t>
      </w:r>
      <w:r>
        <w:rPr>
          <w:rFonts w:hint="cs"/>
          <w:color w:val="000000"/>
          <w:rtl/>
        </w:rPr>
        <w:t>أَغَارُ</w:t>
      </w:r>
      <w:r>
        <w:rPr>
          <w:color w:val="000000"/>
          <w:rtl/>
        </w:rPr>
        <w:t xml:space="preserve"> </w:t>
      </w:r>
      <w:r>
        <w:rPr>
          <w:rFonts w:hint="cs"/>
          <w:color w:val="000000"/>
          <w:rtl/>
        </w:rPr>
        <w:t>يَا</w:t>
      </w:r>
      <w:r>
        <w:rPr>
          <w:color w:val="000000"/>
          <w:rtl/>
        </w:rPr>
        <w:t xml:space="preserve"> </w:t>
      </w:r>
      <w:r>
        <w:rPr>
          <w:rFonts w:hint="cs"/>
          <w:color w:val="000000"/>
          <w:rtl/>
        </w:rPr>
        <w:t>رَسُولَ</w:t>
      </w:r>
      <w:r>
        <w:rPr>
          <w:color w:val="000000"/>
          <w:rtl/>
        </w:rPr>
        <w:t xml:space="preserve"> </w:t>
      </w:r>
      <w:r>
        <w:rPr>
          <w:rFonts w:hint="cs"/>
          <w:color w:val="000000"/>
          <w:rtl/>
        </w:rPr>
        <w:t xml:space="preserve">اللَّهِ» </w:t>
      </w:r>
      <w:r>
        <w:rPr>
          <w:rFonts w:hint="cs"/>
          <w:rtl/>
          <w:lang w:bidi="fa-IR"/>
        </w:rPr>
        <w:t>[رواه البخاری: 3242].</w:t>
      </w:r>
    </w:p>
    <w:p w:rsidR="00361DE2" w:rsidRDefault="00361DE2" w:rsidP="005F577D">
      <w:pPr>
        <w:pStyle w:val="0-"/>
        <w:rPr>
          <w:rtl/>
          <w:lang w:bidi="fa-IR"/>
        </w:rPr>
      </w:pPr>
      <w:r>
        <w:rPr>
          <w:rFonts w:hint="cs"/>
          <w:rtl/>
          <w:lang w:bidi="fa-IR"/>
        </w:rPr>
        <w:t>1373- از ابوهریره</w:t>
      </w:r>
      <w:r>
        <w:rPr>
          <w:rFonts w:cs="CTraditional Arabic" w:hint="cs"/>
          <w:rtl/>
          <w:lang w:bidi="fa-IR"/>
        </w:rPr>
        <w:t>س</w:t>
      </w:r>
      <w:r>
        <w:rPr>
          <w:rFonts w:hint="cs"/>
          <w:rtl/>
          <w:lang w:bidi="fa-IR"/>
        </w:rPr>
        <w:t xml:space="preserve"> روایت است که گفت: در اثنای که نزد پیامبر خدا </w:t>
      </w:r>
      <w:r>
        <w:rPr>
          <w:rFonts w:cs="CTraditional Arabic" w:hint="cs"/>
          <w:rtl/>
          <w:lang w:bidi="fa-IR"/>
        </w:rPr>
        <w:t>ج</w:t>
      </w:r>
      <w:r>
        <w:rPr>
          <w:rFonts w:hint="cs"/>
          <w:rtl/>
          <w:lang w:bidi="fa-IR"/>
        </w:rPr>
        <w:t xml:space="preserve"> نشسته بودیم، فرمودند: </w:t>
      </w:r>
    </w:p>
    <w:p w:rsidR="00361DE2" w:rsidRDefault="00361DE2" w:rsidP="005F577D">
      <w:pPr>
        <w:pStyle w:val="0-"/>
        <w:rPr>
          <w:rtl/>
          <w:lang w:bidi="fa-IR"/>
        </w:rPr>
      </w:pPr>
      <w:r>
        <w:rPr>
          <w:rFonts w:hint="cs"/>
          <w:rtl/>
          <w:lang w:bidi="fa-IR"/>
        </w:rPr>
        <w:t>«هنگامی که خواب بودم در خواب دیدم که در بهشت هستم، و در آنجا زنی را دیدم</w:t>
      </w:r>
      <w:r w:rsidR="00713136">
        <w:rPr>
          <w:rFonts w:hint="cs"/>
          <w:rtl/>
          <w:lang w:bidi="fa-IR"/>
        </w:rPr>
        <w:t xml:space="preserve"> </w:t>
      </w:r>
      <w:r>
        <w:rPr>
          <w:rFonts w:hint="cs"/>
          <w:rtl/>
          <w:lang w:bidi="fa-IR"/>
        </w:rPr>
        <w:t>که در کنار قصری نشسته</w:t>
      </w:r>
      <w:r w:rsidR="00713136">
        <w:rPr>
          <w:rFonts w:hint="cs"/>
          <w:rtl/>
          <w:lang w:bidi="fa-IR"/>
        </w:rPr>
        <w:t xml:space="preserve"> </w:t>
      </w:r>
      <w:r>
        <w:rPr>
          <w:rFonts w:hint="cs"/>
          <w:rtl/>
          <w:lang w:bidi="fa-IR"/>
        </w:rPr>
        <w:t>و وضوء می‌سازد، گفتم:</w:t>
      </w:r>
    </w:p>
    <w:p w:rsidR="00361DE2" w:rsidRDefault="00361DE2" w:rsidP="005F577D">
      <w:pPr>
        <w:pStyle w:val="0-"/>
        <w:rPr>
          <w:rtl/>
          <w:lang w:bidi="fa-IR"/>
        </w:rPr>
      </w:pPr>
      <w:r>
        <w:rPr>
          <w:rFonts w:hint="cs"/>
          <w:rtl/>
          <w:lang w:bidi="fa-IR"/>
        </w:rPr>
        <w:t>این قصر از کیست؟</w:t>
      </w:r>
    </w:p>
    <w:p w:rsidR="00361DE2" w:rsidRDefault="00361DE2" w:rsidP="005F577D">
      <w:pPr>
        <w:pStyle w:val="0-"/>
        <w:rPr>
          <w:rtl/>
          <w:lang w:bidi="fa-IR"/>
        </w:rPr>
      </w:pPr>
      <w:r>
        <w:rPr>
          <w:rFonts w:hint="cs"/>
          <w:rtl/>
          <w:lang w:bidi="fa-IR"/>
        </w:rPr>
        <w:t>گفتند: از عمر بن خطاب است، از غیرتش یادم آمد و به عقب برگشتم».</w:t>
      </w:r>
    </w:p>
    <w:p w:rsidR="00361DE2" w:rsidRDefault="00361DE2" w:rsidP="005F577D">
      <w:pPr>
        <w:pStyle w:val="0-"/>
        <w:rPr>
          <w:rtl/>
          <w:lang w:bidi="fa-IR"/>
        </w:rPr>
      </w:pPr>
      <w:r>
        <w:rPr>
          <w:rFonts w:hint="cs"/>
          <w:rtl/>
          <w:lang w:bidi="fa-IR"/>
        </w:rPr>
        <w:t>عمر</w:t>
      </w:r>
      <w:r>
        <w:rPr>
          <w:rFonts w:cs="CTraditional Arabic" w:hint="cs"/>
          <w:rtl/>
          <w:lang w:bidi="fa-IR"/>
        </w:rPr>
        <w:t>س</w:t>
      </w:r>
      <w:r>
        <w:rPr>
          <w:rFonts w:hint="cs"/>
          <w:rtl/>
          <w:lang w:bidi="fa-IR"/>
        </w:rPr>
        <w:t xml:space="preserve"> به گریه افتاد و گفت: یا رسول الله! مگر در مورد شما هم غیرت به خرج می‌دهم؟</w:t>
      </w:r>
      <w:r w:rsidRPr="00361DE2">
        <w:rPr>
          <w:rFonts w:ascii="IRLotus" w:hAnsi="IRLotus" w:cs="IRLotus"/>
          <w:vertAlign w:val="superscript"/>
          <w:rtl/>
          <w:lang w:bidi="fa-IR"/>
        </w:rPr>
        <w:t>(</w:t>
      </w:r>
      <w:r w:rsidRPr="00361DE2">
        <w:rPr>
          <w:rStyle w:val="FootnoteReference"/>
          <w:rFonts w:ascii="IRLotus" w:hAnsi="IRLotus" w:cs="IRLotus"/>
          <w:rtl/>
          <w:lang w:bidi="fa-IR"/>
        </w:rPr>
        <w:footnoteReference w:id="296"/>
      </w:r>
      <w:r w:rsidRPr="00361DE2">
        <w:rPr>
          <w:rFonts w:ascii="IRLotus" w:hAnsi="IRLotus" w:cs="IRLotus"/>
          <w:vertAlign w:val="superscript"/>
          <w:rtl/>
          <w:lang w:bidi="fa-IR"/>
        </w:rPr>
        <w:t>)</w:t>
      </w:r>
      <w:r>
        <w:rPr>
          <w:rFonts w:hint="cs"/>
          <w:rtl/>
          <w:lang w:bidi="fa-IR"/>
        </w:rPr>
        <w:t>.</w:t>
      </w:r>
    </w:p>
    <w:p w:rsidR="000F7A4A" w:rsidRPr="002C0260" w:rsidRDefault="000F7A4A" w:rsidP="00C4444D">
      <w:pPr>
        <w:pStyle w:val="5-"/>
        <w:rPr>
          <w:rtl/>
        </w:rPr>
      </w:pPr>
      <w:r>
        <w:rPr>
          <w:rFonts w:hint="cs"/>
          <w:rtl/>
          <w:lang w:bidi="fa-IR"/>
        </w:rPr>
        <w:t xml:space="preserve">1374- </w:t>
      </w:r>
      <w:r w:rsidR="00C4444D">
        <w:rPr>
          <w:rFonts w:hint="cs"/>
          <w:rtl/>
        </w:rPr>
        <w:t xml:space="preserve">وَعَنْهُ </w:t>
      </w:r>
      <w:r w:rsidR="00C4444D">
        <w:rPr>
          <w:rFonts w:hint="cs"/>
          <w:color w:val="000000"/>
          <w:rtl/>
        </w:rPr>
        <w:t>رَضِيَ</w:t>
      </w:r>
      <w:r w:rsidR="00C4444D">
        <w:rPr>
          <w:color w:val="000000"/>
          <w:rtl/>
        </w:rPr>
        <w:t xml:space="preserve"> </w:t>
      </w:r>
      <w:r w:rsidR="00C4444D">
        <w:rPr>
          <w:rFonts w:hint="cs"/>
          <w:color w:val="000000"/>
          <w:rtl/>
        </w:rPr>
        <w:t>اللَّهُ</w:t>
      </w:r>
      <w:r w:rsidR="00C4444D">
        <w:rPr>
          <w:color w:val="000000"/>
          <w:rtl/>
        </w:rPr>
        <w:t xml:space="preserve"> </w:t>
      </w:r>
      <w:r w:rsidR="00C4444D">
        <w:rPr>
          <w:rFonts w:hint="cs"/>
          <w:color w:val="000000"/>
          <w:rtl/>
        </w:rPr>
        <w:t xml:space="preserve">عَنْهُ، </w:t>
      </w:r>
      <w:r w:rsidR="002C0260">
        <w:rPr>
          <w:rFonts w:hint="cs"/>
          <w:color w:val="000000"/>
          <w:rtl/>
        </w:rPr>
        <w:t>قَالَ</w:t>
      </w:r>
      <w:r w:rsidR="002C0260">
        <w:rPr>
          <w:color w:val="000000"/>
          <w:rtl/>
        </w:rPr>
        <w:t xml:space="preserve">: </w:t>
      </w:r>
      <w:r w:rsidR="002C0260" w:rsidRPr="002C0260">
        <w:rPr>
          <w:rFonts w:hint="cs"/>
          <w:rtl/>
        </w:rPr>
        <w:t>قَالَ</w:t>
      </w:r>
      <w:r w:rsidR="002C0260" w:rsidRPr="002C0260">
        <w:rPr>
          <w:rtl/>
        </w:rPr>
        <w:t xml:space="preserve"> </w:t>
      </w:r>
      <w:r w:rsidR="002C0260" w:rsidRPr="002C0260">
        <w:rPr>
          <w:rFonts w:hint="cs"/>
          <w:rtl/>
        </w:rPr>
        <w:t>رَسُولُ</w:t>
      </w:r>
      <w:r w:rsidR="002C0260" w:rsidRPr="002C0260">
        <w:rPr>
          <w:rtl/>
        </w:rPr>
        <w:t xml:space="preserve"> </w:t>
      </w:r>
      <w:r w:rsidR="002C0260" w:rsidRPr="002C0260">
        <w:rPr>
          <w:rFonts w:hint="cs"/>
          <w:rtl/>
        </w:rPr>
        <w:t>اللَّهِ</w:t>
      </w:r>
      <w:r w:rsidR="002C0260" w:rsidRPr="002C0260">
        <w:rPr>
          <w:rtl/>
        </w:rPr>
        <w:t xml:space="preserve"> </w:t>
      </w:r>
      <w:r w:rsidR="002C0260" w:rsidRPr="002C0260">
        <w:rPr>
          <w:rFonts w:hint="cs"/>
          <w:rtl/>
        </w:rPr>
        <w:t>صَلَّى</w:t>
      </w:r>
      <w:r w:rsidR="002C0260" w:rsidRPr="002C0260">
        <w:rPr>
          <w:rtl/>
        </w:rPr>
        <w:t xml:space="preserve"> </w:t>
      </w:r>
      <w:r w:rsidR="002C0260" w:rsidRPr="002C0260">
        <w:rPr>
          <w:rFonts w:hint="cs"/>
          <w:rtl/>
        </w:rPr>
        <w:t>اللهُ</w:t>
      </w:r>
      <w:r w:rsidR="002C0260" w:rsidRPr="002C0260">
        <w:rPr>
          <w:rtl/>
        </w:rPr>
        <w:t xml:space="preserve"> </w:t>
      </w:r>
      <w:r w:rsidR="002C0260" w:rsidRPr="002C0260">
        <w:rPr>
          <w:rFonts w:hint="cs"/>
          <w:rtl/>
        </w:rPr>
        <w:t>عَلَيْهِ</w:t>
      </w:r>
      <w:r w:rsidR="002C0260" w:rsidRPr="002C0260">
        <w:rPr>
          <w:rtl/>
        </w:rPr>
        <w:t xml:space="preserve"> </w:t>
      </w:r>
      <w:r w:rsidR="002C0260" w:rsidRPr="002C0260">
        <w:rPr>
          <w:rFonts w:hint="cs"/>
          <w:rtl/>
        </w:rPr>
        <w:t>وَسَلَّمَ</w:t>
      </w:r>
      <w:r w:rsidR="002C0260" w:rsidRPr="002C0260">
        <w:rPr>
          <w:rtl/>
        </w:rPr>
        <w:t xml:space="preserve">: </w:t>
      </w:r>
      <w:r w:rsidR="002C0260" w:rsidRPr="002C0260">
        <w:rPr>
          <w:rFonts w:hint="eastAsia"/>
          <w:rtl/>
        </w:rPr>
        <w:t>«</w:t>
      </w:r>
      <w:r w:rsidR="002C0260" w:rsidRPr="002C0260">
        <w:rPr>
          <w:rFonts w:hint="cs"/>
          <w:rtl/>
        </w:rPr>
        <w:t>أَوَّلُ</w:t>
      </w:r>
      <w:r w:rsidR="002C0260" w:rsidRPr="002C0260">
        <w:rPr>
          <w:rtl/>
        </w:rPr>
        <w:t xml:space="preserve"> </w:t>
      </w:r>
      <w:r w:rsidR="002C0260" w:rsidRPr="002C0260">
        <w:rPr>
          <w:rFonts w:hint="cs"/>
          <w:rtl/>
        </w:rPr>
        <w:t>زُمْرَةٍ</w:t>
      </w:r>
      <w:r w:rsidR="002C0260" w:rsidRPr="002C0260">
        <w:rPr>
          <w:rtl/>
        </w:rPr>
        <w:t xml:space="preserve"> </w:t>
      </w:r>
      <w:r w:rsidR="002C0260" w:rsidRPr="002C0260">
        <w:rPr>
          <w:rFonts w:hint="cs"/>
          <w:rtl/>
        </w:rPr>
        <w:t>تَلِجُ</w:t>
      </w:r>
      <w:r w:rsidR="002C0260" w:rsidRPr="002C0260">
        <w:rPr>
          <w:rtl/>
        </w:rPr>
        <w:t xml:space="preserve"> </w:t>
      </w:r>
      <w:r w:rsidR="002C0260" w:rsidRPr="002C0260">
        <w:rPr>
          <w:rFonts w:hint="cs"/>
          <w:rtl/>
        </w:rPr>
        <w:t>الجَنَّةَ</w:t>
      </w:r>
      <w:r w:rsidR="002C0260" w:rsidRPr="002C0260">
        <w:rPr>
          <w:rtl/>
        </w:rPr>
        <w:t xml:space="preserve"> </w:t>
      </w:r>
      <w:r w:rsidR="002C0260" w:rsidRPr="002C0260">
        <w:rPr>
          <w:rFonts w:hint="cs"/>
          <w:rtl/>
        </w:rPr>
        <w:t>صُورَتُهُمْ</w:t>
      </w:r>
      <w:r w:rsidR="002C0260" w:rsidRPr="002C0260">
        <w:rPr>
          <w:rtl/>
        </w:rPr>
        <w:t xml:space="preserve"> </w:t>
      </w:r>
      <w:r w:rsidR="002C0260" w:rsidRPr="002C0260">
        <w:rPr>
          <w:rFonts w:hint="cs"/>
          <w:rtl/>
        </w:rPr>
        <w:t>عَلَى</w:t>
      </w:r>
      <w:r w:rsidR="002C0260" w:rsidRPr="002C0260">
        <w:rPr>
          <w:rtl/>
        </w:rPr>
        <w:t xml:space="preserve"> </w:t>
      </w:r>
      <w:r w:rsidR="002C0260" w:rsidRPr="002C0260">
        <w:rPr>
          <w:rFonts w:hint="cs"/>
          <w:rtl/>
        </w:rPr>
        <w:t>صُورَةِ</w:t>
      </w:r>
      <w:r w:rsidR="002C0260" w:rsidRPr="002C0260">
        <w:rPr>
          <w:rtl/>
        </w:rPr>
        <w:t xml:space="preserve"> </w:t>
      </w:r>
      <w:r w:rsidR="002C0260" w:rsidRPr="002C0260">
        <w:rPr>
          <w:rFonts w:hint="cs"/>
          <w:rtl/>
        </w:rPr>
        <w:t>القَمَرِ</w:t>
      </w:r>
      <w:r w:rsidR="002C0260" w:rsidRPr="002C0260">
        <w:rPr>
          <w:rtl/>
        </w:rPr>
        <w:t xml:space="preserve"> </w:t>
      </w:r>
      <w:r w:rsidR="002C0260" w:rsidRPr="002C0260">
        <w:rPr>
          <w:rFonts w:hint="cs"/>
          <w:rtl/>
        </w:rPr>
        <w:t>لَيْلَةَ</w:t>
      </w:r>
      <w:r w:rsidR="002C0260" w:rsidRPr="002C0260">
        <w:rPr>
          <w:rtl/>
        </w:rPr>
        <w:t xml:space="preserve"> </w:t>
      </w:r>
      <w:r w:rsidR="002C0260" w:rsidRPr="002C0260">
        <w:rPr>
          <w:rFonts w:hint="cs"/>
          <w:rtl/>
        </w:rPr>
        <w:t>البَدْرِ،</w:t>
      </w:r>
      <w:r w:rsidR="002C0260" w:rsidRPr="002C0260">
        <w:rPr>
          <w:rtl/>
        </w:rPr>
        <w:t xml:space="preserve"> </w:t>
      </w:r>
      <w:r w:rsidR="002C0260" w:rsidRPr="002C0260">
        <w:rPr>
          <w:rFonts w:hint="cs"/>
          <w:rtl/>
        </w:rPr>
        <w:t>لاَ</w:t>
      </w:r>
      <w:r w:rsidR="002C0260" w:rsidRPr="002C0260">
        <w:rPr>
          <w:rtl/>
        </w:rPr>
        <w:t xml:space="preserve"> </w:t>
      </w:r>
      <w:r w:rsidR="002C0260" w:rsidRPr="002C0260">
        <w:rPr>
          <w:rFonts w:hint="cs"/>
          <w:rtl/>
        </w:rPr>
        <w:t>يَبْصُقُونَ</w:t>
      </w:r>
      <w:r w:rsidR="002C0260" w:rsidRPr="002C0260">
        <w:rPr>
          <w:rtl/>
        </w:rPr>
        <w:t xml:space="preserve"> </w:t>
      </w:r>
      <w:r w:rsidR="002C0260" w:rsidRPr="002C0260">
        <w:rPr>
          <w:rFonts w:hint="cs"/>
          <w:rtl/>
        </w:rPr>
        <w:t>فِيهَا،</w:t>
      </w:r>
      <w:r w:rsidR="002C0260" w:rsidRPr="002C0260">
        <w:rPr>
          <w:rtl/>
        </w:rPr>
        <w:t xml:space="preserve"> </w:t>
      </w:r>
      <w:r w:rsidR="002C0260" w:rsidRPr="002C0260">
        <w:rPr>
          <w:rFonts w:hint="cs"/>
          <w:rtl/>
        </w:rPr>
        <w:t>وَلاَ</w:t>
      </w:r>
      <w:r w:rsidR="002C0260" w:rsidRPr="002C0260">
        <w:rPr>
          <w:rtl/>
        </w:rPr>
        <w:t xml:space="preserve"> </w:t>
      </w:r>
      <w:r w:rsidR="002C0260" w:rsidRPr="002C0260">
        <w:rPr>
          <w:rFonts w:hint="cs"/>
          <w:rtl/>
        </w:rPr>
        <w:t>يَمْتَخِطُونَ،</w:t>
      </w:r>
      <w:r w:rsidR="002C0260" w:rsidRPr="002C0260">
        <w:rPr>
          <w:rtl/>
        </w:rPr>
        <w:t xml:space="preserve"> </w:t>
      </w:r>
      <w:r w:rsidR="002C0260" w:rsidRPr="002C0260">
        <w:rPr>
          <w:rFonts w:hint="cs"/>
          <w:rtl/>
        </w:rPr>
        <w:t>وَلاَ</w:t>
      </w:r>
      <w:r w:rsidR="002C0260" w:rsidRPr="002C0260">
        <w:rPr>
          <w:rtl/>
        </w:rPr>
        <w:t xml:space="preserve"> </w:t>
      </w:r>
      <w:r w:rsidR="002C0260" w:rsidRPr="002C0260">
        <w:rPr>
          <w:rFonts w:hint="cs"/>
          <w:rtl/>
        </w:rPr>
        <w:t>يَتَغَوَّطُونَ،</w:t>
      </w:r>
      <w:r w:rsidR="002C0260" w:rsidRPr="002C0260">
        <w:rPr>
          <w:rtl/>
        </w:rPr>
        <w:t xml:space="preserve"> </w:t>
      </w:r>
      <w:r w:rsidR="002C0260" w:rsidRPr="002C0260">
        <w:rPr>
          <w:rFonts w:hint="cs"/>
          <w:rtl/>
        </w:rPr>
        <w:t>آنِيَتُهُمْ</w:t>
      </w:r>
      <w:r w:rsidR="002C0260" w:rsidRPr="002C0260">
        <w:rPr>
          <w:rtl/>
        </w:rPr>
        <w:t xml:space="preserve"> </w:t>
      </w:r>
      <w:r w:rsidR="002C0260" w:rsidRPr="002C0260">
        <w:rPr>
          <w:rFonts w:hint="cs"/>
          <w:rtl/>
        </w:rPr>
        <w:t>فِيهَا</w:t>
      </w:r>
      <w:r w:rsidR="002C0260" w:rsidRPr="002C0260">
        <w:rPr>
          <w:rtl/>
        </w:rPr>
        <w:t xml:space="preserve"> </w:t>
      </w:r>
      <w:r w:rsidR="002C0260" w:rsidRPr="002C0260">
        <w:rPr>
          <w:rFonts w:hint="cs"/>
          <w:rtl/>
        </w:rPr>
        <w:t>الذَّهَبُ،</w:t>
      </w:r>
      <w:r w:rsidR="002C0260" w:rsidRPr="002C0260">
        <w:rPr>
          <w:rtl/>
        </w:rPr>
        <w:t xml:space="preserve"> </w:t>
      </w:r>
      <w:r w:rsidR="002C0260" w:rsidRPr="002C0260">
        <w:rPr>
          <w:rFonts w:hint="cs"/>
          <w:rtl/>
        </w:rPr>
        <w:t>أَمْشَاطُهُمْ</w:t>
      </w:r>
      <w:r w:rsidR="002C0260" w:rsidRPr="002C0260">
        <w:rPr>
          <w:rtl/>
        </w:rPr>
        <w:t xml:space="preserve"> </w:t>
      </w:r>
      <w:r w:rsidR="002C0260" w:rsidRPr="002C0260">
        <w:rPr>
          <w:rFonts w:hint="cs"/>
          <w:rtl/>
        </w:rPr>
        <w:t>مِنَ</w:t>
      </w:r>
      <w:r w:rsidR="002C0260" w:rsidRPr="002C0260">
        <w:rPr>
          <w:rtl/>
        </w:rPr>
        <w:t xml:space="preserve"> </w:t>
      </w:r>
      <w:r w:rsidR="002C0260" w:rsidRPr="002C0260">
        <w:rPr>
          <w:rFonts w:hint="cs"/>
          <w:rtl/>
        </w:rPr>
        <w:t>الذَّهَبِ</w:t>
      </w:r>
      <w:r w:rsidR="002C0260" w:rsidRPr="002C0260">
        <w:rPr>
          <w:rtl/>
        </w:rPr>
        <w:t xml:space="preserve"> </w:t>
      </w:r>
      <w:r w:rsidR="002C0260" w:rsidRPr="002C0260">
        <w:rPr>
          <w:rFonts w:hint="cs"/>
          <w:rtl/>
        </w:rPr>
        <w:t>وَالفِضَّةِ،</w:t>
      </w:r>
      <w:r w:rsidR="002C0260" w:rsidRPr="002C0260">
        <w:rPr>
          <w:rtl/>
        </w:rPr>
        <w:t xml:space="preserve"> </w:t>
      </w:r>
      <w:r w:rsidR="002C0260" w:rsidRPr="002C0260">
        <w:rPr>
          <w:rFonts w:hint="cs"/>
          <w:rtl/>
        </w:rPr>
        <w:t>وَمَجَامِرُهُمُ</w:t>
      </w:r>
      <w:r w:rsidR="002C0260" w:rsidRPr="002C0260">
        <w:rPr>
          <w:rtl/>
        </w:rPr>
        <w:t xml:space="preserve"> </w:t>
      </w:r>
      <w:r w:rsidR="002C0260" w:rsidRPr="002C0260">
        <w:rPr>
          <w:rFonts w:hint="cs"/>
          <w:rtl/>
        </w:rPr>
        <w:t>الأَلُوَّةُ،</w:t>
      </w:r>
      <w:r w:rsidR="002C0260" w:rsidRPr="002C0260">
        <w:rPr>
          <w:rtl/>
        </w:rPr>
        <w:t xml:space="preserve"> </w:t>
      </w:r>
      <w:r w:rsidR="002C0260" w:rsidRPr="002C0260">
        <w:rPr>
          <w:rFonts w:hint="cs"/>
          <w:rtl/>
        </w:rPr>
        <w:t>وَرَشْحُهُمُ</w:t>
      </w:r>
      <w:r w:rsidR="002C0260" w:rsidRPr="002C0260">
        <w:rPr>
          <w:rtl/>
        </w:rPr>
        <w:t xml:space="preserve"> </w:t>
      </w:r>
      <w:r w:rsidR="002C0260" w:rsidRPr="002C0260">
        <w:rPr>
          <w:rFonts w:hint="cs"/>
          <w:rtl/>
        </w:rPr>
        <w:t>المِسْكُ،</w:t>
      </w:r>
      <w:r w:rsidR="002C0260" w:rsidRPr="002C0260">
        <w:rPr>
          <w:rtl/>
        </w:rPr>
        <w:t xml:space="preserve"> </w:t>
      </w:r>
      <w:r w:rsidR="002C0260" w:rsidRPr="002C0260">
        <w:rPr>
          <w:rFonts w:hint="cs"/>
          <w:rtl/>
        </w:rPr>
        <w:t>وَلِكُلِّ</w:t>
      </w:r>
      <w:r w:rsidR="002C0260" w:rsidRPr="002C0260">
        <w:rPr>
          <w:rtl/>
        </w:rPr>
        <w:t xml:space="preserve"> </w:t>
      </w:r>
      <w:r w:rsidR="002C0260" w:rsidRPr="002C0260">
        <w:rPr>
          <w:rFonts w:hint="cs"/>
          <w:rtl/>
        </w:rPr>
        <w:t>وَاحِدٍ</w:t>
      </w:r>
      <w:r w:rsidR="002C0260" w:rsidRPr="002C0260">
        <w:rPr>
          <w:rtl/>
        </w:rPr>
        <w:t xml:space="preserve"> </w:t>
      </w:r>
      <w:r w:rsidR="002C0260" w:rsidRPr="002C0260">
        <w:rPr>
          <w:rFonts w:hint="cs"/>
          <w:rtl/>
        </w:rPr>
        <w:t>مِنْهُمْ</w:t>
      </w:r>
      <w:r w:rsidR="002C0260" w:rsidRPr="002C0260">
        <w:rPr>
          <w:rtl/>
        </w:rPr>
        <w:t xml:space="preserve"> </w:t>
      </w:r>
      <w:r w:rsidR="002C0260" w:rsidRPr="002C0260">
        <w:rPr>
          <w:rFonts w:hint="cs"/>
          <w:rtl/>
        </w:rPr>
        <w:t>زَوْجَتَانِ،</w:t>
      </w:r>
      <w:r w:rsidR="002C0260" w:rsidRPr="002C0260">
        <w:rPr>
          <w:rtl/>
        </w:rPr>
        <w:t xml:space="preserve"> </w:t>
      </w:r>
      <w:r w:rsidR="002C0260" w:rsidRPr="002C0260">
        <w:rPr>
          <w:rFonts w:hint="cs"/>
          <w:rtl/>
        </w:rPr>
        <w:t>يُرَى</w:t>
      </w:r>
      <w:r w:rsidR="002C0260" w:rsidRPr="002C0260">
        <w:rPr>
          <w:rtl/>
        </w:rPr>
        <w:t xml:space="preserve"> </w:t>
      </w:r>
      <w:r w:rsidR="002C0260" w:rsidRPr="002C0260">
        <w:rPr>
          <w:rFonts w:hint="cs"/>
          <w:rtl/>
        </w:rPr>
        <w:t>مُخُّ</w:t>
      </w:r>
      <w:r w:rsidR="002C0260" w:rsidRPr="002C0260">
        <w:rPr>
          <w:rtl/>
        </w:rPr>
        <w:t xml:space="preserve"> </w:t>
      </w:r>
      <w:r w:rsidR="002C0260" w:rsidRPr="002C0260">
        <w:rPr>
          <w:rFonts w:hint="cs"/>
          <w:rtl/>
        </w:rPr>
        <w:t>سُوقِهِمَا</w:t>
      </w:r>
      <w:r w:rsidR="002C0260" w:rsidRPr="002C0260">
        <w:rPr>
          <w:rtl/>
        </w:rPr>
        <w:t xml:space="preserve"> </w:t>
      </w:r>
      <w:r w:rsidR="002C0260" w:rsidRPr="002C0260">
        <w:rPr>
          <w:rFonts w:hint="cs"/>
          <w:rtl/>
        </w:rPr>
        <w:t>مِنْ</w:t>
      </w:r>
      <w:r w:rsidR="002C0260" w:rsidRPr="002C0260">
        <w:rPr>
          <w:rtl/>
        </w:rPr>
        <w:t xml:space="preserve"> </w:t>
      </w:r>
      <w:r w:rsidR="002C0260" w:rsidRPr="002C0260">
        <w:rPr>
          <w:rFonts w:hint="cs"/>
          <w:rtl/>
        </w:rPr>
        <w:t>وَرَاءِ</w:t>
      </w:r>
      <w:r w:rsidR="002C0260" w:rsidRPr="002C0260">
        <w:rPr>
          <w:rtl/>
        </w:rPr>
        <w:t xml:space="preserve"> </w:t>
      </w:r>
      <w:r w:rsidR="002C0260" w:rsidRPr="002C0260">
        <w:rPr>
          <w:rFonts w:hint="cs"/>
          <w:rtl/>
        </w:rPr>
        <w:t>اللَّحْمِ</w:t>
      </w:r>
      <w:r w:rsidR="002C0260" w:rsidRPr="002C0260">
        <w:rPr>
          <w:rtl/>
        </w:rPr>
        <w:t xml:space="preserve"> </w:t>
      </w:r>
      <w:r w:rsidR="002C0260" w:rsidRPr="002C0260">
        <w:rPr>
          <w:rFonts w:hint="cs"/>
          <w:rtl/>
        </w:rPr>
        <w:t>مِنَ</w:t>
      </w:r>
      <w:r w:rsidR="002C0260" w:rsidRPr="002C0260">
        <w:rPr>
          <w:rtl/>
        </w:rPr>
        <w:t xml:space="preserve"> </w:t>
      </w:r>
      <w:r w:rsidR="002C0260" w:rsidRPr="002C0260">
        <w:rPr>
          <w:rFonts w:hint="cs"/>
          <w:rtl/>
        </w:rPr>
        <w:t>الحُسْنِ،</w:t>
      </w:r>
      <w:r w:rsidR="002C0260" w:rsidRPr="002C0260">
        <w:rPr>
          <w:rtl/>
        </w:rPr>
        <w:t xml:space="preserve"> </w:t>
      </w:r>
      <w:r w:rsidR="002C0260" w:rsidRPr="002C0260">
        <w:rPr>
          <w:rFonts w:hint="cs"/>
          <w:rtl/>
        </w:rPr>
        <w:t>لاَ</w:t>
      </w:r>
      <w:r w:rsidR="002C0260" w:rsidRPr="002C0260">
        <w:rPr>
          <w:rtl/>
        </w:rPr>
        <w:t xml:space="preserve"> </w:t>
      </w:r>
      <w:r w:rsidR="002C0260" w:rsidRPr="002C0260">
        <w:rPr>
          <w:rFonts w:hint="cs"/>
          <w:rtl/>
        </w:rPr>
        <w:t>اخْتِلاَفَ</w:t>
      </w:r>
      <w:r w:rsidR="002C0260" w:rsidRPr="002C0260">
        <w:rPr>
          <w:rtl/>
        </w:rPr>
        <w:t xml:space="preserve"> </w:t>
      </w:r>
      <w:r w:rsidR="002C0260" w:rsidRPr="002C0260">
        <w:rPr>
          <w:rFonts w:hint="cs"/>
          <w:rtl/>
        </w:rPr>
        <w:t>بَيْنَهُمْ</w:t>
      </w:r>
      <w:r w:rsidR="002C0260" w:rsidRPr="002C0260">
        <w:rPr>
          <w:rtl/>
        </w:rPr>
        <w:t xml:space="preserve"> </w:t>
      </w:r>
      <w:r w:rsidR="002C0260" w:rsidRPr="002C0260">
        <w:rPr>
          <w:rFonts w:hint="cs"/>
          <w:rtl/>
        </w:rPr>
        <w:t>وَلاَ</w:t>
      </w:r>
      <w:r w:rsidR="002C0260" w:rsidRPr="002C0260">
        <w:rPr>
          <w:rtl/>
        </w:rPr>
        <w:t xml:space="preserve"> </w:t>
      </w:r>
      <w:r w:rsidR="002C0260" w:rsidRPr="002C0260">
        <w:rPr>
          <w:rFonts w:hint="cs"/>
          <w:rtl/>
        </w:rPr>
        <w:t>تَبَاغُضَ،</w:t>
      </w:r>
      <w:r w:rsidR="002C0260" w:rsidRPr="002C0260">
        <w:rPr>
          <w:rtl/>
        </w:rPr>
        <w:t xml:space="preserve"> </w:t>
      </w:r>
      <w:r w:rsidR="002C0260" w:rsidRPr="002C0260">
        <w:rPr>
          <w:rFonts w:hint="cs"/>
          <w:rtl/>
        </w:rPr>
        <w:t>قُلُوبُهُمْ</w:t>
      </w:r>
      <w:r w:rsidR="002C0260" w:rsidRPr="002C0260">
        <w:rPr>
          <w:rtl/>
        </w:rPr>
        <w:t xml:space="preserve"> </w:t>
      </w:r>
      <w:r w:rsidR="002C0260" w:rsidRPr="002C0260">
        <w:rPr>
          <w:rFonts w:hint="cs"/>
          <w:rtl/>
        </w:rPr>
        <w:t>قَلْبٌ</w:t>
      </w:r>
      <w:r w:rsidR="002C0260" w:rsidRPr="002C0260">
        <w:rPr>
          <w:rtl/>
        </w:rPr>
        <w:t xml:space="preserve"> </w:t>
      </w:r>
      <w:r w:rsidR="002C0260" w:rsidRPr="002C0260">
        <w:rPr>
          <w:rFonts w:hint="cs"/>
          <w:rtl/>
        </w:rPr>
        <w:t>وَاحِدٌ،</w:t>
      </w:r>
      <w:r w:rsidR="002C0260" w:rsidRPr="002C0260">
        <w:rPr>
          <w:rtl/>
        </w:rPr>
        <w:t xml:space="preserve"> </w:t>
      </w:r>
      <w:r w:rsidR="002C0260" w:rsidRPr="002C0260">
        <w:rPr>
          <w:rFonts w:hint="cs"/>
          <w:rtl/>
        </w:rPr>
        <w:t>يُسَبِّحُونَ</w:t>
      </w:r>
      <w:r w:rsidR="002C0260" w:rsidRPr="002C0260">
        <w:rPr>
          <w:rtl/>
        </w:rPr>
        <w:t xml:space="preserve"> </w:t>
      </w:r>
      <w:r w:rsidR="002C0260" w:rsidRPr="002C0260">
        <w:rPr>
          <w:rFonts w:hint="cs"/>
          <w:rtl/>
        </w:rPr>
        <w:t>اللَّهَ</w:t>
      </w:r>
      <w:r w:rsidR="002C0260" w:rsidRPr="002C0260">
        <w:rPr>
          <w:rtl/>
        </w:rPr>
        <w:t xml:space="preserve"> </w:t>
      </w:r>
      <w:r w:rsidR="002C0260" w:rsidRPr="002C0260">
        <w:rPr>
          <w:rFonts w:hint="cs"/>
          <w:rtl/>
        </w:rPr>
        <w:t>بُكْرَةً</w:t>
      </w:r>
      <w:r w:rsidR="002C0260" w:rsidRPr="002C0260">
        <w:rPr>
          <w:rtl/>
        </w:rPr>
        <w:t xml:space="preserve"> </w:t>
      </w:r>
      <w:r w:rsidR="002C0260" w:rsidRPr="002C0260">
        <w:rPr>
          <w:rFonts w:hint="cs"/>
          <w:rtl/>
        </w:rPr>
        <w:t>وَعَشِيًّا</w:t>
      </w:r>
      <w:r w:rsidR="002C0260" w:rsidRPr="002C0260">
        <w:rPr>
          <w:rFonts w:hint="eastAsia"/>
          <w:rtl/>
        </w:rPr>
        <w:t>»</w:t>
      </w:r>
      <w:r w:rsidR="002C0260" w:rsidRPr="002C0260">
        <w:rPr>
          <w:rFonts w:hint="cs"/>
          <w:rtl/>
        </w:rPr>
        <w:t xml:space="preserve"> </w:t>
      </w:r>
      <w:r w:rsidRPr="002C0260">
        <w:rPr>
          <w:rFonts w:hint="cs"/>
          <w:rtl/>
        </w:rPr>
        <w:t>[رواه البخاری: 3245].</w:t>
      </w:r>
    </w:p>
    <w:p w:rsidR="000F7A4A" w:rsidRDefault="000F7A4A" w:rsidP="00773377">
      <w:pPr>
        <w:pStyle w:val="0-"/>
        <w:rPr>
          <w:rtl/>
          <w:lang w:bidi="fa-IR"/>
        </w:rPr>
      </w:pPr>
      <w:r>
        <w:rPr>
          <w:rFonts w:hint="cs"/>
          <w:rtl/>
          <w:lang w:bidi="fa-IR"/>
        </w:rPr>
        <w:t>1374- و از ابوهریره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w:t>
      </w:r>
    </w:p>
    <w:p w:rsidR="000F7A4A" w:rsidRDefault="000F7A4A" w:rsidP="00F7039C">
      <w:pPr>
        <w:pStyle w:val="0-"/>
        <w:rPr>
          <w:rtl/>
          <w:lang w:bidi="fa-IR"/>
        </w:rPr>
      </w:pPr>
      <w:r>
        <w:rPr>
          <w:rFonts w:hint="cs"/>
          <w:rtl/>
          <w:lang w:bidi="fa-IR"/>
        </w:rPr>
        <w:t xml:space="preserve">«اولین گروهی که به جنت داخل می‌شوند، روی آن‌ها مانند ماه شب چهارده است، این‌ها در بهشت نه </w:t>
      </w:r>
      <w:r w:rsidR="00085B46">
        <w:rPr>
          <w:rFonts w:hint="cs"/>
          <w:rtl/>
          <w:lang w:bidi="fa-IR"/>
        </w:rPr>
        <w:t>آ</w:t>
      </w:r>
      <w:r w:rsidR="00F7039C">
        <w:rPr>
          <w:rFonts w:hint="cs"/>
          <w:rtl/>
          <w:lang w:bidi="fa-IR"/>
        </w:rPr>
        <w:t xml:space="preserve">ب دهان خود را امی‌اندازند و نه </w:t>
      </w:r>
      <w:r>
        <w:rPr>
          <w:rFonts w:hint="cs"/>
          <w:rtl/>
          <w:lang w:bidi="fa-IR"/>
        </w:rPr>
        <w:t xml:space="preserve">آب بینی خود را، و نه هم قضای حاجت می‌کنند، </w:t>
      </w:r>
      <w:r w:rsidR="007A12EA">
        <w:rPr>
          <w:rFonts w:hint="cs"/>
          <w:rtl/>
          <w:lang w:bidi="fa-IR"/>
        </w:rPr>
        <w:t xml:space="preserve">ظرف‌های </w:t>
      </w:r>
      <w:r w:rsidR="00F7039C">
        <w:rPr>
          <w:rFonts w:hint="cs"/>
          <w:rtl/>
          <w:lang w:bidi="fa-IR"/>
        </w:rPr>
        <w:t>آ</w:t>
      </w:r>
      <w:r w:rsidR="007A12EA">
        <w:rPr>
          <w:rFonts w:hint="cs"/>
          <w:rtl/>
          <w:lang w:bidi="fa-IR"/>
        </w:rPr>
        <w:t>ن‌ها از طلا، و شانه‌ها</w:t>
      </w:r>
      <w:r>
        <w:rPr>
          <w:rFonts w:hint="cs"/>
          <w:rtl/>
          <w:lang w:bidi="fa-IR"/>
        </w:rPr>
        <w:t>ی</w:t>
      </w:r>
      <w:r w:rsidR="007A12EA">
        <w:rPr>
          <w:rFonts w:hint="cs"/>
          <w:rtl/>
          <w:lang w:bidi="fa-IR"/>
        </w:rPr>
        <w:t xml:space="preserve"> </w:t>
      </w:r>
      <w:r>
        <w:rPr>
          <w:rFonts w:hint="cs"/>
          <w:rtl/>
          <w:lang w:bidi="fa-IR"/>
        </w:rPr>
        <w:t>‌آن‌ها از طلا و نقره، و در مجمرهای آن‌ها عود می‌باشد، و عرق آن‌ها [در خوشبوئی] مانند مشک است».</w:t>
      </w:r>
    </w:p>
    <w:p w:rsidR="00BA381F" w:rsidRDefault="00BA381F" w:rsidP="00133FB3">
      <w:pPr>
        <w:pStyle w:val="0-"/>
        <w:rPr>
          <w:rtl/>
          <w:lang w:bidi="fa-IR"/>
        </w:rPr>
      </w:pPr>
      <w:r>
        <w:rPr>
          <w:rFonts w:hint="cs"/>
          <w:rtl/>
          <w:lang w:bidi="fa-IR"/>
        </w:rPr>
        <w:t>«و برای هر کدام از آن‌ها دو همسر است</w:t>
      </w:r>
      <w:r w:rsidR="00133FB3">
        <w:rPr>
          <w:rFonts w:hint="cs"/>
          <w:rtl/>
          <w:lang w:bidi="fa-IR"/>
        </w:rPr>
        <w:t xml:space="preserve"> </w:t>
      </w:r>
      <w:r>
        <w:rPr>
          <w:rFonts w:hint="cs"/>
          <w:rtl/>
          <w:lang w:bidi="fa-IR"/>
        </w:rPr>
        <w:t>که از زیبائی و نزاکت، مغز ساق‌ها</w:t>
      </w:r>
      <w:r w:rsidR="00B2444B">
        <w:rPr>
          <w:rFonts w:hint="cs"/>
          <w:rtl/>
          <w:lang w:bidi="fa-IR"/>
        </w:rPr>
        <w:t>ی</w:t>
      </w:r>
      <w:r>
        <w:rPr>
          <w:rFonts w:hint="cs"/>
          <w:rtl/>
          <w:lang w:bidi="fa-IR"/>
        </w:rPr>
        <w:t xml:space="preserve"> پا</w:t>
      </w:r>
      <w:r w:rsidR="00133FB3">
        <w:rPr>
          <w:rFonts w:hint="cs"/>
          <w:rtl/>
          <w:lang w:bidi="fa-IR"/>
        </w:rPr>
        <w:t>ی آن‌ها از لای گوشت دیده می‌شود</w:t>
      </w:r>
      <w:r w:rsidR="00133FB3" w:rsidRPr="00133FB3">
        <w:rPr>
          <w:rFonts w:ascii="IRLotus" w:hAnsi="IRLotus" w:cs="IRLotus"/>
          <w:vertAlign w:val="superscript"/>
          <w:rtl/>
          <w:lang w:bidi="fa-IR"/>
        </w:rPr>
        <w:t>(</w:t>
      </w:r>
      <w:r w:rsidR="00133FB3" w:rsidRPr="00133FB3">
        <w:rPr>
          <w:rStyle w:val="FootnoteReference"/>
          <w:rFonts w:ascii="IRLotus" w:hAnsi="IRLotus" w:cs="IRLotus"/>
          <w:rtl/>
          <w:lang w:bidi="fa-IR"/>
        </w:rPr>
        <w:footnoteReference w:id="297"/>
      </w:r>
      <w:r w:rsidR="00133FB3" w:rsidRPr="00133FB3">
        <w:rPr>
          <w:rFonts w:ascii="IRLotus" w:hAnsi="IRLotus" w:cs="IRLotus"/>
          <w:vertAlign w:val="superscript"/>
          <w:rtl/>
          <w:lang w:bidi="fa-IR"/>
        </w:rPr>
        <w:t>)</w:t>
      </w:r>
      <w:r w:rsidR="00133FB3">
        <w:rPr>
          <w:rFonts w:hint="cs"/>
          <w:rtl/>
          <w:lang w:bidi="fa-IR"/>
        </w:rPr>
        <w:t>، با هم اختلاف و کینه توزی ندارند، و دل‌هایشان دل یک شخص است، و صبح و شام تسبیح خداوند متعال را می‌گویند».</w:t>
      </w:r>
    </w:p>
    <w:p w:rsidR="00133FB3" w:rsidRDefault="00133FB3" w:rsidP="00B2444B">
      <w:pPr>
        <w:pStyle w:val="5-"/>
        <w:rPr>
          <w:rtl/>
          <w:lang w:bidi="fa-IR"/>
        </w:rPr>
      </w:pPr>
      <w:r>
        <w:rPr>
          <w:rFonts w:hint="cs"/>
          <w:rtl/>
          <w:lang w:bidi="fa-IR"/>
        </w:rPr>
        <w:t>1375-</w:t>
      </w:r>
      <w:r w:rsidR="007A12EA">
        <w:rPr>
          <w:rFonts w:hint="cs"/>
          <w:rtl/>
          <w:lang w:bidi="fa-IR"/>
        </w:rPr>
        <w:t xml:space="preserve"> </w:t>
      </w:r>
      <w:r w:rsidR="00671410">
        <w:rPr>
          <w:rFonts w:hint="cs"/>
          <w:rtl/>
          <w:lang w:bidi="fa-IR"/>
        </w:rPr>
        <w:t>و</w:t>
      </w:r>
      <w:r w:rsidR="00671410">
        <w:rPr>
          <w:rFonts w:hint="cs"/>
          <w:rtl/>
        </w:rPr>
        <w:t>َعَنْهُ رَضِيَ</w:t>
      </w:r>
      <w:r w:rsidR="00671410">
        <w:rPr>
          <w:rtl/>
        </w:rPr>
        <w:t xml:space="preserve"> </w:t>
      </w:r>
      <w:r w:rsidR="00671410">
        <w:rPr>
          <w:rFonts w:hint="cs"/>
          <w:rtl/>
        </w:rPr>
        <w:t>اللَّهُ</w:t>
      </w:r>
      <w:r w:rsidR="00671410">
        <w:rPr>
          <w:rtl/>
        </w:rPr>
        <w:t xml:space="preserve"> </w:t>
      </w:r>
      <w:r w:rsidR="00671410">
        <w:rPr>
          <w:rFonts w:hint="cs"/>
          <w:rtl/>
        </w:rPr>
        <w:t>عَنْهُ في رواية: أَنَّ</w:t>
      </w:r>
      <w:r w:rsidR="00671410">
        <w:rPr>
          <w:rtl/>
        </w:rPr>
        <w:t xml:space="preserve"> </w:t>
      </w:r>
      <w:r w:rsidR="00671410">
        <w:rPr>
          <w:rFonts w:hint="cs"/>
          <w:rtl/>
        </w:rPr>
        <w:t>رَسُولَ</w:t>
      </w:r>
      <w:r w:rsidR="00671410">
        <w:rPr>
          <w:rtl/>
        </w:rPr>
        <w:t xml:space="preserve"> </w:t>
      </w:r>
      <w:r w:rsidR="00671410">
        <w:rPr>
          <w:rFonts w:hint="cs"/>
          <w:rtl/>
        </w:rPr>
        <w:t>اللَّهِ</w:t>
      </w:r>
      <w:r w:rsidR="00671410">
        <w:rPr>
          <w:rtl/>
        </w:rPr>
        <w:t xml:space="preserve"> </w:t>
      </w:r>
      <w:r w:rsidR="00671410">
        <w:rPr>
          <w:rFonts w:hint="cs"/>
          <w:rtl/>
        </w:rPr>
        <w:t>صَلَّى</w:t>
      </w:r>
      <w:r w:rsidR="00671410">
        <w:rPr>
          <w:rtl/>
        </w:rPr>
        <w:t xml:space="preserve"> </w:t>
      </w:r>
      <w:r w:rsidR="00671410">
        <w:rPr>
          <w:rFonts w:hint="cs"/>
          <w:rtl/>
        </w:rPr>
        <w:t>اللهُ</w:t>
      </w:r>
      <w:r w:rsidR="00671410">
        <w:rPr>
          <w:rtl/>
        </w:rPr>
        <w:t xml:space="preserve"> </w:t>
      </w:r>
      <w:r w:rsidR="00671410">
        <w:rPr>
          <w:rFonts w:hint="cs"/>
          <w:rtl/>
        </w:rPr>
        <w:t>عَلَيْهِ</w:t>
      </w:r>
      <w:r w:rsidR="00671410">
        <w:rPr>
          <w:rtl/>
        </w:rPr>
        <w:t xml:space="preserve"> </w:t>
      </w:r>
      <w:r w:rsidR="00671410">
        <w:rPr>
          <w:rFonts w:hint="cs"/>
          <w:rtl/>
        </w:rPr>
        <w:t>وَسَلَّمَ،</w:t>
      </w:r>
      <w:r w:rsidR="00671410">
        <w:rPr>
          <w:rtl/>
        </w:rPr>
        <w:t xml:space="preserve"> </w:t>
      </w:r>
      <w:r w:rsidR="00671410">
        <w:rPr>
          <w:rFonts w:hint="cs"/>
          <w:rtl/>
        </w:rPr>
        <w:t>قَالَ</w:t>
      </w:r>
      <w:r w:rsidR="00671410">
        <w:rPr>
          <w:rtl/>
        </w:rPr>
        <w:t xml:space="preserve">: </w:t>
      </w:r>
      <w:r w:rsidR="00671410">
        <w:rPr>
          <w:rFonts w:asciiTheme="minorHAnsi" w:hAnsiTheme="minorHAnsi" w:hint="cs"/>
          <w:rtl/>
          <w:lang w:bidi="fa-IR"/>
        </w:rPr>
        <w:t>«</w:t>
      </w:r>
      <w:r w:rsidR="00671410">
        <w:rPr>
          <w:rFonts w:hint="cs"/>
          <w:rtl/>
        </w:rPr>
        <w:t>وَالَّذِينَ</w:t>
      </w:r>
      <w:r w:rsidR="00671410">
        <w:rPr>
          <w:rtl/>
        </w:rPr>
        <w:t xml:space="preserve"> </w:t>
      </w:r>
      <w:r w:rsidR="00671410">
        <w:rPr>
          <w:rFonts w:hint="cs"/>
          <w:rtl/>
        </w:rPr>
        <w:t>عَلَى</w:t>
      </w:r>
      <w:r w:rsidR="00671410">
        <w:rPr>
          <w:rtl/>
        </w:rPr>
        <w:t xml:space="preserve"> </w:t>
      </w:r>
      <w:r w:rsidR="00671410">
        <w:rPr>
          <w:rFonts w:hint="cs"/>
          <w:rtl/>
        </w:rPr>
        <w:t>إِثْرِهِمْ</w:t>
      </w:r>
      <w:r w:rsidR="00671410">
        <w:rPr>
          <w:rtl/>
        </w:rPr>
        <w:t xml:space="preserve"> </w:t>
      </w:r>
      <w:r w:rsidR="00671410">
        <w:rPr>
          <w:rFonts w:hint="cs"/>
          <w:rtl/>
        </w:rPr>
        <w:t>كَأَشَدِّ</w:t>
      </w:r>
      <w:r w:rsidR="00671410">
        <w:rPr>
          <w:rtl/>
        </w:rPr>
        <w:t xml:space="preserve"> </w:t>
      </w:r>
      <w:r w:rsidR="00671410">
        <w:rPr>
          <w:rFonts w:hint="cs"/>
          <w:rtl/>
        </w:rPr>
        <w:t>كَوْكَبٍ</w:t>
      </w:r>
      <w:r w:rsidR="00671410">
        <w:rPr>
          <w:rtl/>
        </w:rPr>
        <w:t xml:space="preserve"> </w:t>
      </w:r>
      <w:r w:rsidR="00671410">
        <w:rPr>
          <w:rFonts w:hint="cs"/>
          <w:rtl/>
        </w:rPr>
        <w:t>إِضَاءَةً،</w:t>
      </w:r>
      <w:r w:rsidR="00671410">
        <w:rPr>
          <w:rtl/>
        </w:rPr>
        <w:t xml:space="preserve"> </w:t>
      </w:r>
      <w:r w:rsidR="00671410">
        <w:rPr>
          <w:rFonts w:hint="cs"/>
          <w:rtl/>
        </w:rPr>
        <w:t>قُلُوبُهُمْ</w:t>
      </w:r>
      <w:r w:rsidR="00671410">
        <w:rPr>
          <w:rtl/>
        </w:rPr>
        <w:t xml:space="preserve"> </w:t>
      </w:r>
      <w:r w:rsidR="00671410">
        <w:rPr>
          <w:rFonts w:hint="cs"/>
          <w:rtl/>
        </w:rPr>
        <w:t>عَلَى</w:t>
      </w:r>
      <w:r w:rsidR="00671410">
        <w:rPr>
          <w:rtl/>
        </w:rPr>
        <w:t xml:space="preserve"> </w:t>
      </w:r>
      <w:r w:rsidR="00671410">
        <w:rPr>
          <w:rFonts w:hint="cs"/>
          <w:rtl/>
        </w:rPr>
        <w:t>قَلْبِ</w:t>
      </w:r>
      <w:r w:rsidR="00671410">
        <w:rPr>
          <w:rtl/>
        </w:rPr>
        <w:t xml:space="preserve"> </w:t>
      </w:r>
      <w:r w:rsidR="00671410">
        <w:rPr>
          <w:rFonts w:hint="cs"/>
          <w:rtl/>
        </w:rPr>
        <w:t>رَجُلٍ</w:t>
      </w:r>
      <w:r w:rsidR="00671410">
        <w:rPr>
          <w:rtl/>
        </w:rPr>
        <w:t xml:space="preserve"> </w:t>
      </w:r>
      <w:r w:rsidR="00671410">
        <w:rPr>
          <w:rFonts w:hint="cs"/>
          <w:rtl/>
        </w:rPr>
        <w:t>وَاحِدٍ،</w:t>
      </w:r>
      <w:r w:rsidR="00671410">
        <w:rPr>
          <w:rtl/>
        </w:rPr>
        <w:t xml:space="preserve"> </w:t>
      </w:r>
      <w:r w:rsidR="00671410">
        <w:rPr>
          <w:rFonts w:hint="cs"/>
          <w:rtl/>
        </w:rPr>
        <w:t>لاَ</w:t>
      </w:r>
      <w:r w:rsidR="00671410">
        <w:rPr>
          <w:rtl/>
        </w:rPr>
        <w:t xml:space="preserve"> </w:t>
      </w:r>
      <w:r w:rsidR="00671410">
        <w:rPr>
          <w:rFonts w:hint="cs"/>
          <w:rtl/>
        </w:rPr>
        <w:t>اخْتِلاَفَ</w:t>
      </w:r>
      <w:r w:rsidR="00671410">
        <w:rPr>
          <w:rtl/>
        </w:rPr>
        <w:t xml:space="preserve"> </w:t>
      </w:r>
      <w:r w:rsidR="00671410">
        <w:rPr>
          <w:rFonts w:hint="cs"/>
          <w:rtl/>
        </w:rPr>
        <w:t>بَيْنَهُمْ</w:t>
      </w:r>
      <w:r w:rsidR="00671410">
        <w:rPr>
          <w:rtl/>
        </w:rPr>
        <w:t xml:space="preserve"> </w:t>
      </w:r>
      <w:r w:rsidR="00671410">
        <w:rPr>
          <w:rFonts w:hint="cs"/>
          <w:rtl/>
        </w:rPr>
        <w:t>وَلاَ</w:t>
      </w:r>
      <w:r w:rsidR="00671410">
        <w:rPr>
          <w:rtl/>
        </w:rPr>
        <w:t xml:space="preserve"> </w:t>
      </w:r>
      <w:r w:rsidR="00671410">
        <w:rPr>
          <w:rFonts w:hint="cs"/>
          <w:rtl/>
        </w:rPr>
        <w:t>تَبَاغُضَ،</w:t>
      </w:r>
      <w:r w:rsidR="00671410">
        <w:rPr>
          <w:rtl/>
        </w:rPr>
        <w:t xml:space="preserve"> </w:t>
      </w:r>
      <w:r w:rsidR="00671410">
        <w:rPr>
          <w:rFonts w:hint="cs"/>
          <w:rtl/>
        </w:rPr>
        <w:t>لِكُلِّ</w:t>
      </w:r>
      <w:r w:rsidR="00671410">
        <w:rPr>
          <w:rtl/>
        </w:rPr>
        <w:t xml:space="preserve"> </w:t>
      </w:r>
      <w:r w:rsidR="00671410">
        <w:rPr>
          <w:rFonts w:hint="cs"/>
          <w:rtl/>
        </w:rPr>
        <w:t>امْرِئٍ</w:t>
      </w:r>
      <w:r w:rsidR="00671410">
        <w:rPr>
          <w:rtl/>
        </w:rPr>
        <w:t xml:space="preserve"> </w:t>
      </w:r>
      <w:r w:rsidR="00671410">
        <w:rPr>
          <w:rFonts w:hint="cs"/>
          <w:rtl/>
        </w:rPr>
        <w:t>مِنْهُمْ</w:t>
      </w:r>
      <w:r w:rsidR="00671410">
        <w:rPr>
          <w:rtl/>
        </w:rPr>
        <w:t xml:space="preserve"> </w:t>
      </w:r>
      <w:r w:rsidR="00671410">
        <w:rPr>
          <w:rFonts w:hint="cs"/>
          <w:rtl/>
        </w:rPr>
        <w:t>زَوْجَتَانِ،</w:t>
      </w:r>
      <w:r w:rsidR="00671410">
        <w:rPr>
          <w:rtl/>
        </w:rPr>
        <w:t xml:space="preserve"> </w:t>
      </w:r>
      <w:r w:rsidR="00671410">
        <w:rPr>
          <w:rFonts w:hint="cs"/>
          <w:rtl/>
        </w:rPr>
        <w:t>كُلُّ</w:t>
      </w:r>
      <w:r w:rsidR="00671410">
        <w:rPr>
          <w:rtl/>
        </w:rPr>
        <w:t xml:space="preserve"> </w:t>
      </w:r>
      <w:r w:rsidR="00671410">
        <w:rPr>
          <w:rFonts w:hint="cs"/>
          <w:rtl/>
        </w:rPr>
        <w:t>وَاحِدَةٍ</w:t>
      </w:r>
      <w:r w:rsidR="00671410">
        <w:rPr>
          <w:rtl/>
        </w:rPr>
        <w:t xml:space="preserve"> </w:t>
      </w:r>
      <w:r w:rsidR="00671410">
        <w:rPr>
          <w:rFonts w:hint="cs"/>
          <w:rtl/>
        </w:rPr>
        <w:t>مِنْهُمَا</w:t>
      </w:r>
      <w:r w:rsidR="00671410">
        <w:rPr>
          <w:rtl/>
        </w:rPr>
        <w:t xml:space="preserve"> </w:t>
      </w:r>
      <w:r w:rsidR="00671410">
        <w:rPr>
          <w:rFonts w:hint="cs"/>
          <w:rtl/>
        </w:rPr>
        <w:t>يُرَى</w:t>
      </w:r>
      <w:r w:rsidR="00671410">
        <w:rPr>
          <w:rtl/>
        </w:rPr>
        <w:t xml:space="preserve"> </w:t>
      </w:r>
      <w:r w:rsidR="00671410">
        <w:rPr>
          <w:rFonts w:hint="cs"/>
          <w:rtl/>
        </w:rPr>
        <w:t>مُخُّ</w:t>
      </w:r>
      <w:r w:rsidR="00671410">
        <w:rPr>
          <w:rtl/>
        </w:rPr>
        <w:t xml:space="preserve"> </w:t>
      </w:r>
      <w:r w:rsidR="00671410">
        <w:rPr>
          <w:rFonts w:hint="cs"/>
          <w:rtl/>
        </w:rPr>
        <w:t>سَاقِهَا</w:t>
      </w:r>
      <w:r w:rsidR="00671410">
        <w:rPr>
          <w:rtl/>
        </w:rPr>
        <w:t xml:space="preserve"> </w:t>
      </w:r>
      <w:r w:rsidR="00671410">
        <w:rPr>
          <w:rFonts w:hint="cs"/>
          <w:rtl/>
        </w:rPr>
        <w:t>مِنْ</w:t>
      </w:r>
      <w:r w:rsidR="00671410">
        <w:rPr>
          <w:rtl/>
        </w:rPr>
        <w:t xml:space="preserve"> </w:t>
      </w:r>
      <w:r w:rsidR="00671410">
        <w:rPr>
          <w:rFonts w:hint="cs"/>
          <w:rtl/>
        </w:rPr>
        <w:t>وَرَاءِ</w:t>
      </w:r>
      <w:r w:rsidR="00671410">
        <w:rPr>
          <w:rtl/>
        </w:rPr>
        <w:t xml:space="preserve"> </w:t>
      </w:r>
      <w:r w:rsidR="00671410">
        <w:rPr>
          <w:rFonts w:hint="cs"/>
          <w:rtl/>
        </w:rPr>
        <w:t>لَحْمِهَا</w:t>
      </w:r>
      <w:r w:rsidR="00671410">
        <w:rPr>
          <w:rtl/>
        </w:rPr>
        <w:t xml:space="preserve"> </w:t>
      </w:r>
      <w:r w:rsidR="00671410">
        <w:rPr>
          <w:rFonts w:hint="cs"/>
          <w:rtl/>
        </w:rPr>
        <w:t>مِنَ</w:t>
      </w:r>
      <w:r w:rsidR="00671410">
        <w:rPr>
          <w:rtl/>
        </w:rPr>
        <w:t xml:space="preserve"> </w:t>
      </w:r>
      <w:r w:rsidR="00671410">
        <w:rPr>
          <w:rFonts w:hint="cs"/>
          <w:rtl/>
        </w:rPr>
        <w:t>الحُسْنِ،</w:t>
      </w:r>
      <w:r w:rsidR="00671410">
        <w:rPr>
          <w:rtl/>
        </w:rPr>
        <w:t xml:space="preserve"> </w:t>
      </w:r>
      <w:r w:rsidR="00671410">
        <w:rPr>
          <w:rFonts w:hint="cs"/>
          <w:rtl/>
        </w:rPr>
        <w:t>يُسَبِّحُونَ</w:t>
      </w:r>
      <w:r w:rsidR="00671410">
        <w:rPr>
          <w:rtl/>
        </w:rPr>
        <w:t xml:space="preserve"> </w:t>
      </w:r>
      <w:r w:rsidR="00671410">
        <w:rPr>
          <w:rFonts w:hint="cs"/>
          <w:rtl/>
        </w:rPr>
        <w:t>اللَّهَ</w:t>
      </w:r>
      <w:r w:rsidR="00671410">
        <w:rPr>
          <w:rtl/>
        </w:rPr>
        <w:t xml:space="preserve"> </w:t>
      </w:r>
      <w:r w:rsidR="00671410">
        <w:rPr>
          <w:rFonts w:hint="cs"/>
          <w:rtl/>
        </w:rPr>
        <w:t>بُكْرَةً</w:t>
      </w:r>
      <w:r w:rsidR="00671410">
        <w:rPr>
          <w:rtl/>
        </w:rPr>
        <w:t xml:space="preserve"> </w:t>
      </w:r>
      <w:r w:rsidR="00671410">
        <w:rPr>
          <w:rFonts w:hint="cs"/>
          <w:rtl/>
        </w:rPr>
        <w:t>وَعَشِيًّا،</w:t>
      </w:r>
      <w:r w:rsidR="00671410">
        <w:rPr>
          <w:rtl/>
        </w:rPr>
        <w:t xml:space="preserve"> </w:t>
      </w:r>
      <w:r w:rsidR="00671410">
        <w:rPr>
          <w:rFonts w:hint="cs"/>
          <w:rtl/>
        </w:rPr>
        <w:t>لاَ</w:t>
      </w:r>
      <w:r w:rsidR="00671410">
        <w:rPr>
          <w:rtl/>
        </w:rPr>
        <w:t xml:space="preserve"> </w:t>
      </w:r>
      <w:r w:rsidR="00671410">
        <w:rPr>
          <w:rFonts w:hint="cs"/>
          <w:rtl/>
        </w:rPr>
        <w:t>يَسْقَمُونَ،</w:t>
      </w:r>
      <w:r w:rsidR="00671410">
        <w:rPr>
          <w:rtl/>
        </w:rPr>
        <w:t xml:space="preserve"> </w:t>
      </w:r>
      <w:r w:rsidR="00671410">
        <w:rPr>
          <w:rFonts w:hint="cs"/>
          <w:rtl/>
        </w:rPr>
        <w:t>وَلاَ</w:t>
      </w:r>
      <w:r w:rsidR="00671410">
        <w:rPr>
          <w:rtl/>
        </w:rPr>
        <w:t xml:space="preserve"> </w:t>
      </w:r>
      <w:r w:rsidR="00671410">
        <w:rPr>
          <w:rFonts w:hint="cs"/>
          <w:rtl/>
        </w:rPr>
        <w:t>يَمْتَخِطُونَ</w:t>
      </w:r>
      <w:r w:rsidR="00671410">
        <w:rPr>
          <w:rFonts w:hint="cs"/>
          <w:rtl/>
          <w:lang w:bidi="fa-IR"/>
        </w:rPr>
        <w:t xml:space="preserve"> </w:t>
      </w:r>
      <w:r w:rsidR="007A12EA">
        <w:rPr>
          <w:rFonts w:hint="cs"/>
          <w:rtl/>
          <w:lang w:bidi="fa-IR"/>
        </w:rPr>
        <w:t>[رواه البخاری: 3246 وانظر حدیث رقم: 3245].</w:t>
      </w:r>
    </w:p>
    <w:p w:rsidR="007A12EA" w:rsidRDefault="007A12EA" w:rsidP="005F577D">
      <w:pPr>
        <w:pStyle w:val="0-"/>
        <w:rPr>
          <w:rtl/>
          <w:lang w:bidi="fa-IR"/>
        </w:rPr>
      </w:pPr>
      <w:r>
        <w:rPr>
          <w:rFonts w:hint="cs"/>
          <w:rtl/>
          <w:lang w:bidi="fa-IR"/>
        </w:rPr>
        <w:t>1375- و از ابوهریره</w:t>
      </w:r>
      <w:r>
        <w:rPr>
          <w:rFonts w:cs="CTraditional Arabic" w:hint="cs"/>
          <w:rtl/>
          <w:lang w:bidi="fa-IR"/>
        </w:rPr>
        <w:t>س</w:t>
      </w:r>
      <w:r w:rsidR="001F7249">
        <w:rPr>
          <w:rFonts w:hint="cs"/>
          <w:rtl/>
          <w:lang w:bidi="fa-IR"/>
        </w:rPr>
        <w:t xml:space="preserve"> در روایت دیگری آمده است ک</w:t>
      </w:r>
      <w:r>
        <w:rPr>
          <w:rFonts w:hint="cs"/>
          <w:rtl/>
          <w:lang w:bidi="fa-IR"/>
        </w:rPr>
        <w:t xml:space="preserve">ه پیامبر خدا </w:t>
      </w:r>
      <w:r>
        <w:rPr>
          <w:rFonts w:cs="CTraditional Arabic" w:hint="cs"/>
          <w:rtl/>
          <w:lang w:bidi="fa-IR"/>
        </w:rPr>
        <w:t>ج</w:t>
      </w:r>
      <w:r>
        <w:rPr>
          <w:rFonts w:hint="cs"/>
          <w:rtl/>
          <w:lang w:bidi="fa-IR"/>
        </w:rPr>
        <w:t xml:space="preserve"> فرموند:</w:t>
      </w:r>
    </w:p>
    <w:p w:rsidR="007A12EA" w:rsidRDefault="007A12EA" w:rsidP="001F7249">
      <w:pPr>
        <w:pStyle w:val="0-"/>
        <w:rPr>
          <w:rtl/>
          <w:lang w:bidi="fa-IR"/>
        </w:rPr>
      </w:pPr>
      <w:r>
        <w:rPr>
          <w:rFonts w:hint="cs"/>
          <w:rtl/>
          <w:lang w:bidi="fa-IR"/>
        </w:rPr>
        <w:t xml:space="preserve">«و کسانی که از عقب آن‌ها به جنت می‌روند، مانند ستارۀ بسیار روشنی اند، دل‌های آن‌ها دل یک شخص است، کینه توزی و اختلافی در بین </w:t>
      </w:r>
      <w:r w:rsidR="001F7249">
        <w:rPr>
          <w:rFonts w:hint="cs"/>
          <w:rtl/>
          <w:lang w:bidi="fa-IR"/>
        </w:rPr>
        <w:t>آ</w:t>
      </w:r>
      <w:r>
        <w:rPr>
          <w:rFonts w:hint="cs"/>
          <w:rtl/>
          <w:lang w:bidi="fa-IR"/>
        </w:rPr>
        <w:t>ن‌ها نیست، برای هر کدام از آن‌ها</w:t>
      </w:r>
      <w:r w:rsidR="006B0BE0">
        <w:rPr>
          <w:rFonts w:hint="cs"/>
          <w:rtl/>
          <w:lang w:bidi="fa-IR"/>
        </w:rPr>
        <w:t xml:space="preserve"> دو همسر است، که از زیبایی و نزا</w:t>
      </w:r>
      <w:r>
        <w:rPr>
          <w:rFonts w:hint="cs"/>
          <w:rtl/>
          <w:lang w:bidi="fa-IR"/>
        </w:rPr>
        <w:t>کت، مغز ساق پای آن‌ها از لای گ</w:t>
      </w:r>
      <w:r w:rsidR="00027302">
        <w:rPr>
          <w:rFonts w:hint="cs"/>
          <w:rtl/>
          <w:lang w:bidi="fa-IR"/>
        </w:rPr>
        <w:t>وشت دیده‌می‌شود، صبح و شام تسبیح</w:t>
      </w:r>
      <w:r>
        <w:rPr>
          <w:rFonts w:hint="cs"/>
          <w:rtl/>
          <w:lang w:bidi="fa-IR"/>
        </w:rPr>
        <w:t xml:space="preserve"> خداوند متعال را می‌گویند، مریض نمی‌شود، و آب بینی ندارند»، و باقی حدیث ذکر گردید.</w:t>
      </w:r>
    </w:p>
    <w:p w:rsidR="00F20870" w:rsidRDefault="00F20870" w:rsidP="002567F7">
      <w:pPr>
        <w:pStyle w:val="5-"/>
        <w:rPr>
          <w:rtl/>
          <w:lang w:bidi="fa-IR"/>
        </w:rPr>
      </w:pPr>
      <w:r>
        <w:rPr>
          <w:rFonts w:hint="cs"/>
          <w:rtl/>
          <w:lang w:bidi="fa-IR"/>
        </w:rPr>
        <w:t xml:space="preserve">1376- </w:t>
      </w:r>
      <w:r w:rsidR="002567F7">
        <w:rPr>
          <w:rFonts w:hint="cs"/>
          <w:color w:val="000000"/>
          <w:rtl/>
        </w:rPr>
        <w:t>عَنْ</w:t>
      </w:r>
      <w:r w:rsidR="002567F7">
        <w:rPr>
          <w:color w:val="000000"/>
          <w:rtl/>
        </w:rPr>
        <w:t xml:space="preserve"> </w:t>
      </w:r>
      <w:r w:rsidR="002567F7">
        <w:rPr>
          <w:rFonts w:hint="cs"/>
          <w:color w:val="000000"/>
          <w:rtl/>
        </w:rPr>
        <w:t>سَهْلِ</w:t>
      </w:r>
      <w:r w:rsidR="002567F7">
        <w:rPr>
          <w:color w:val="000000"/>
          <w:rtl/>
        </w:rPr>
        <w:t xml:space="preserve"> </w:t>
      </w:r>
      <w:r w:rsidR="002567F7">
        <w:rPr>
          <w:rFonts w:hint="cs"/>
          <w:color w:val="000000"/>
          <w:rtl/>
        </w:rPr>
        <w:t>بْنِ</w:t>
      </w:r>
      <w:r w:rsidR="002567F7">
        <w:rPr>
          <w:color w:val="000000"/>
          <w:rtl/>
        </w:rPr>
        <w:t xml:space="preserve"> </w:t>
      </w:r>
      <w:r w:rsidR="002567F7">
        <w:rPr>
          <w:rFonts w:hint="cs"/>
          <w:color w:val="000000"/>
          <w:rtl/>
        </w:rPr>
        <w:t>سَعْدٍ</w:t>
      </w:r>
      <w:r w:rsidR="002567F7">
        <w:rPr>
          <w:color w:val="000000"/>
          <w:rtl/>
        </w:rPr>
        <w:t xml:space="preserve"> </w:t>
      </w:r>
      <w:r w:rsidR="002567F7">
        <w:rPr>
          <w:rFonts w:hint="cs"/>
          <w:color w:val="000000"/>
          <w:rtl/>
        </w:rPr>
        <w:t>رَضِيَ</w:t>
      </w:r>
      <w:r w:rsidR="002567F7">
        <w:rPr>
          <w:color w:val="000000"/>
          <w:rtl/>
        </w:rPr>
        <w:t xml:space="preserve"> </w:t>
      </w:r>
      <w:r w:rsidR="002567F7">
        <w:rPr>
          <w:rFonts w:hint="cs"/>
          <w:color w:val="000000"/>
          <w:rtl/>
        </w:rPr>
        <w:t>اللَّهُ</w:t>
      </w:r>
      <w:r w:rsidR="002567F7">
        <w:rPr>
          <w:color w:val="000000"/>
          <w:rtl/>
        </w:rPr>
        <w:t xml:space="preserve"> </w:t>
      </w:r>
      <w:r w:rsidR="002567F7">
        <w:rPr>
          <w:rFonts w:hint="cs"/>
          <w:color w:val="000000"/>
          <w:rtl/>
        </w:rPr>
        <w:t>عَنْهُ،</w:t>
      </w:r>
      <w:r w:rsidR="002567F7">
        <w:rPr>
          <w:color w:val="000000"/>
          <w:rtl/>
        </w:rPr>
        <w:t xml:space="preserve"> </w:t>
      </w:r>
      <w:r w:rsidR="002567F7">
        <w:rPr>
          <w:rFonts w:hint="cs"/>
          <w:color w:val="000000"/>
          <w:rtl/>
        </w:rPr>
        <w:t>عَنِ</w:t>
      </w:r>
      <w:r w:rsidR="002567F7">
        <w:rPr>
          <w:color w:val="000000"/>
          <w:rtl/>
        </w:rPr>
        <w:t xml:space="preserve"> </w:t>
      </w:r>
      <w:r w:rsidR="002567F7">
        <w:rPr>
          <w:rFonts w:hint="cs"/>
          <w:color w:val="000000"/>
          <w:rtl/>
        </w:rPr>
        <w:t>النَّبِيِّ</w:t>
      </w:r>
      <w:r w:rsidR="002567F7">
        <w:rPr>
          <w:color w:val="000000"/>
          <w:rtl/>
        </w:rPr>
        <w:t xml:space="preserve"> </w:t>
      </w:r>
      <w:r w:rsidR="002567F7">
        <w:rPr>
          <w:rFonts w:hint="cs"/>
          <w:color w:val="000000"/>
          <w:rtl/>
        </w:rPr>
        <w:t>صَلَّى</w:t>
      </w:r>
      <w:r w:rsidR="002567F7">
        <w:rPr>
          <w:color w:val="000000"/>
          <w:rtl/>
        </w:rPr>
        <w:t xml:space="preserve"> </w:t>
      </w:r>
      <w:r w:rsidR="002567F7">
        <w:rPr>
          <w:rFonts w:hint="cs"/>
          <w:color w:val="000000"/>
          <w:rtl/>
        </w:rPr>
        <w:t>اللهُ</w:t>
      </w:r>
      <w:r w:rsidR="002567F7">
        <w:rPr>
          <w:color w:val="000000"/>
          <w:rtl/>
        </w:rPr>
        <w:t xml:space="preserve"> </w:t>
      </w:r>
      <w:r w:rsidR="002567F7">
        <w:rPr>
          <w:rFonts w:hint="cs"/>
          <w:color w:val="000000"/>
          <w:rtl/>
        </w:rPr>
        <w:t>عَلَيْهِ</w:t>
      </w:r>
      <w:r w:rsidR="002567F7">
        <w:rPr>
          <w:color w:val="000000"/>
          <w:rtl/>
        </w:rPr>
        <w:t xml:space="preserve"> </w:t>
      </w:r>
      <w:r w:rsidR="002567F7">
        <w:rPr>
          <w:rFonts w:hint="cs"/>
          <w:color w:val="000000"/>
          <w:rtl/>
        </w:rPr>
        <w:t>وَسَلَّمَ،</w:t>
      </w:r>
      <w:r w:rsidR="002567F7">
        <w:rPr>
          <w:color w:val="000000"/>
          <w:rtl/>
        </w:rPr>
        <w:t xml:space="preserve"> </w:t>
      </w:r>
      <w:r w:rsidR="002567F7">
        <w:rPr>
          <w:rFonts w:hint="cs"/>
          <w:color w:val="000000"/>
          <w:rtl/>
        </w:rPr>
        <w:t>قَالَ</w:t>
      </w:r>
      <w:r w:rsidR="002567F7">
        <w:rPr>
          <w:color w:val="000000"/>
          <w:rtl/>
        </w:rPr>
        <w:t xml:space="preserve">: </w:t>
      </w:r>
      <w:r w:rsidR="002567F7">
        <w:rPr>
          <w:rFonts w:hint="eastAsia"/>
          <w:color w:val="000000"/>
          <w:rtl/>
        </w:rPr>
        <w:t>«</w:t>
      </w:r>
      <w:r w:rsidR="002567F7">
        <w:rPr>
          <w:rFonts w:hint="cs"/>
          <w:rtl/>
        </w:rPr>
        <w:t>لَيَدْخُلَنَّ</w:t>
      </w:r>
      <w:r w:rsidR="002567F7">
        <w:rPr>
          <w:rtl/>
        </w:rPr>
        <w:t xml:space="preserve"> </w:t>
      </w:r>
      <w:r w:rsidR="002567F7">
        <w:rPr>
          <w:rFonts w:hint="cs"/>
          <w:rtl/>
        </w:rPr>
        <w:t>مِنْ</w:t>
      </w:r>
      <w:r w:rsidR="002567F7">
        <w:rPr>
          <w:rtl/>
        </w:rPr>
        <w:t xml:space="preserve"> </w:t>
      </w:r>
      <w:r w:rsidR="002567F7">
        <w:rPr>
          <w:rFonts w:hint="cs"/>
          <w:rtl/>
        </w:rPr>
        <w:t>أُمَّتِي</w:t>
      </w:r>
      <w:r w:rsidR="002567F7">
        <w:rPr>
          <w:rtl/>
        </w:rPr>
        <w:t xml:space="preserve"> </w:t>
      </w:r>
      <w:r w:rsidR="002567F7">
        <w:rPr>
          <w:rFonts w:hint="cs"/>
          <w:rtl/>
        </w:rPr>
        <w:t>سَبْعُونَ</w:t>
      </w:r>
      <w:r w:rsidR="002567F7">
        <w:rPr>
          <w:rtl/>
        </w:rPr>
        <w:t xml:space="preserve"> </w:t>
      </w:r>
      <w:r w:rsidR="002567F7">
        <w:rPr>
          <w:rFonts w:hint="cs"/>
          <w:rtl/>
        </w:rPr>
        <w:t>أَلْفًا،</w:t>
      </w:r>
      <w:r w:rsidR="002567F7">
        <w:rPr>
          <w:rtl/>
        </w:rPr>
        <w:t xml:space="preserve"> </w:t>
      </w:r>
      <w:r w:rsidR="002567F7">
        <w:rPr>
          <w:rFonts w:hint="cs"/>
          <w:rtl/>
        </w:rPr>
        <w:t>أَوْ</w:t>
      </w:r>
      <w:r w:rsidR="002567F7">
        <w:rPr>
          <w:rtl/>
        </w:rPr>
        <w:t xml:space="preserve"> </w:t>
      </w:r>
      <w:r w:rsidR="002567F7">
        <w:rPr>
          <w:rFonts w:hint="cs"/>
          <w:rtl/>
        </w:rPr>
        <w:t>سَبْعُ</w:t>
      </w:r>
      <w:r w:rsidR="002567F7">
        <w:rPr>
          <w:rtl/>
        </w:rPr>
        <w:t xml:space="preserve"> </w:t>
      </w:r>
      <w:r w:rsidR="002567F7">
        <w:rPr>
          <w:rFonts w:hint="cs"/>
          <w:rtl/>
        </w:rPr>
        <w:t>مِائَةِ</w:t>
      </w:r>
      <w:r w:rsidR="002567F7">
        <w:rPr>
          <w:rtl/>
        </w:rPr>
        <w:t xml:space="preserve"> </w:t>
      </w:r>
      <w:r w:rsidR="002567F7">
        <w:rPr>
          <w:rFonts w:hint="cs"/>
          <w:rtl/>
        </w:rPr>
        <w:t>أَلْفٍ،</w:t>
      </w:r>
      <w:r w:rsidR="002567F7">
        <w:rPr>
          <w:rtl/>
        </w:rPr>
        <w:t xml:space="preserve"> </w:t>
      </w:r>
      <w:r w:rsidR="002567F7">
        <w:rPr>
          <w:rFonts w:hint="cs"/>
          <w:rtl/>
        </w:rPr>
        <w:t>لاَ</w:t>
      </w:r>
      <w:r w:rsidR="002567F7">
        <w:rPr>
          <w:rtl/>
        </w:rPr>
        <w:t xml:space="preserve"> </w:t>
      </w:r>
      <w:r w:rsidR="002567F7">
        <w:rPr>
          <w:rFonts w:hint="cs"/>
          <w:rtl/>
        </w:rPr>
        <w:t>يَدْخُلُ</w:t>
      </w:r>
      <w:r w:rsidR="002567F7">
        <w:rPr>
          <w:rtl/>
        </w:rPr>
        <w:t xml:space="preserve"> </w:t>
      </w:r>
      <w:r w:rsidR="002567F7">
        <w:rPr>
          <w:rFonts w:hint="cs"/>
          <w:rtl/>
        </w:rPr>
        <w:t>أَوَّلُهُمْ</w:t>
      </w:r>
      <w:r w:rsidR="002567F7">
        <w:rPr>
          <w:rtl/>
        </w:rPr>
        <w:t xml:space="preserve"> </w:t>
      </w:r>
      <w:r w:rsidR="002567F7">
        <w:rPr>
          <w:rFonts w:hint="cs"/>
          <w:rtl/>
        </w:rPr>
        <w:t>حَتَّى</w:t>
      </w:r>
      <w:r w:rsidR="002567F7">
        <w:rPr>
          <w:rtl/>
        </w:rPr>
        <w:t xml:space="preserve"> </w:t>
      </w:r>
      <w:r w:rsidR="002567F7">
        <w:rPr>
          <w:rFonts w:hint="cs"/>
          <w:rtl/>
        </w:rPr>
        <w:t>يَدْخُلَ</w:t>
      </w:r>
      <w:r w:rsidR="002567F7">
        <w:rPr>
          <w:rtl/>
        </w:rPr>
        <w:t xml:space="preserve"> </w:t>
      </w:r>
      <w:r w:rsidR="002567F7">
        <w:rPr>
          <w:rFonts w:hint="cs"/>
          <w:rtl/>
        </w:rPr>
        <w:t>آخِرُهُمْ،</w:t>
      </w:r>
      <w:r w:rsidR="002567F7">
        <w:rPr>
          <w:rtl/>
        </w:rPr>
        <w:t xml:space="preserve"> </w:t>
      </w:r>
      <w:r w:rsidR="002567F7">
        <w:rPr>
          <w:rFonts w:hint="cs"/>
          <w:rtl/>
        </w:rPr>
        <w:t>وُجُوهُهُمْ</w:t>
      </w:r>
      <w:r w:rsidR="002567F7">
        <w:rPr>
          <w:rtl/>
        </w:rPr>
        <w:t xml:space="preserve"> </w:t>
      </w:r>
      <w:r w:rsidR="002567F7">
        <w:rPr>
          <w:rFonts w:hint="cs"/>
          <w:rtl/>
        </w:rPr>
        <w:t>عَلَى</w:t>
      </w:r>
      <w:r w:rsidR="002567F7">
        <w:rPr>
          <w:rtl/>
        </w:rPr>
        <w:t xml:space="preserve"> </w:t>
      </w:r>
      <w:r w:rsidR="002567F7">
        <w:rPr>
          <w:rFonts w:hint="cs"/>
          <w:color w:val="000000"/>
          <w:rtl/>
        </w:rPr>
        <w:t>صُورَةِ</w:t>
      </w:r>
      <w:r w:rsidR="002567F7">
        <w:rPr>
          <w:color w:val="000000"/>
          <w:rtl/>
        </w:rPr>
        <w:t xml:space="preserve"> </w:t>
      </w:r>
      <w:r w:rsidR="002567F7">
        <w:rPr>
          <w:rFonts w:hint="cs"/>
          <w:color w:val="000000"/>
          <w:rtl/>
        </w:rPr>
        <w:t>القَمَرِ</w:t>
      </w:r>
      <w:r w:rsidR="002567F7">
        <w:rPr>
          <w:color w:val="000000"/>
          <w:rtl/>
        </w:rPr>
        <w:t xml:space="preserve"> </w:t>
      </w:r>
      <w:r w:rsidR="002567F7">
        <w:rPr>
          <w:rFonts w:hint="cs"/>
          <w:color w:val="000000"/>
          <w:rtl/>
        </w:rPr>
        <w:t>لَيْلَةَ</w:t>
      </w:r>
      <w:r w:rsidR="002567F7">
        <w:rPr>
          <w:color w:val="000000"/>
          <w:rtl/>
        </w:rPr>
        <w:t xml:space="preserve"> </w:t>
      </w:r>
      <w:r w:rsidR="002567F7">
        <w:rPr>
          <w:rFonts w:hint="cs"/>
          <w:color w:val="000000"/>
          <w:rtl/>
        </w:rPr>
        <w:t>البَدْرِ</w:t>
      </w:r>
      <w:r w:rsidR="002567F7">
        <w:rPr>
          <w:rFonts w:hint="eastAsia"/>
          <w:color w:val="000000"/>
          <w:rtl/>
        </w:rPr>
        <w:t>»</w:t>
      </w:r>
      <w:r w:rsidR="002567F7">
        <w:rPr>
          <w:rFonts w:hint="cs"/>
          <w:rtl/>
          <w:lang w:bidi="fa-IR"/>
        </w:rPr>
        <w:t xml:space="preserve"> </w:t>
      </w:r>
      <w:r>
        <w:rPr>
          <w:rFonts w:hint="cs"/>
          <w:rtl/>
          <w:lang w:bidi="fa-IR"/>
        </w:rPr>
        <w:t>[رواه البخاری: 3247].</w:t>
      </w:r>
    </w:p>
    <w:p w:rsidR="00F20870" w:rsidRDefault="00D70F23" w:rsidP="005F577D">
      <w:pPr>
        <w:pStyle w:val="0-"/>
        <w:rPr>
          <w:rtl/>
          <w:lang w:bidi="fa-IR"/>
        </w:rPr>
      </w:pPr>
      <w:r>
        <w:rPr>
          <w:rFonts w:hint="cs"/>
          <w:rtl/>
          <w:lang w:bidi="fa-IR"/>
        </w:rPr>
        <w:t xml:space="preserve">1376- </w:t>
      </w:r>
      <w:r w:rsidR="00F20870">
        <w:rPr>
          <w:rFonts w:hint="cs"/>
          <w:rtl/>
          <w:lang w:bidi="fa-IR"/>
        </w:rPr>
        <w:t>از سهل بن سعد</w:t>
      </w:r>
      <w:r w:rsidR="00F20870">
        <w:rPr>
          <w:rFonts w:cs="CTraditional Arabic" w:hint="cs"/>
          <w:rtl/>
          <w:lang w:bidi="fa-IR"/>
        </w:rPr>
        <w:t>س</w:t>
      </w:r>
      <w:r w:rsidR="0009052D">
        <w:rPr>
          <w:rFonts w:hint="cs"/>
          <w:rtl/>
          <w:lang w:bidi="fa-IR"/>
        </w:rPr>
        <w:t xml:space="preserve"> از </w:t>
      </w:r>
      <w:r w:rsidR="00F20870">
        <w:rPr>
          <w:rFonts w:hint="cs"/>
          <w:rtl/>
          <w:lang w:bidi="fa-IR"/>
        </w:rPr>
        <w:t xml:space="preserve">پیامبر خدا </w:t>
      </w:r>
      <w:r w:rsidR="00F20870">
        <w:rPr>
          <w:rFonts w:cs="CTraditional Arabic" w:hint="cs"/>
          <w:rtl/>
          <w:lang w:bidi="fa-IR"/>
        </w:rPr>
        <w:t>ج</w:t>
      </w:r>
      <w:r w:rsidR="00F20870">
        <w:rPr>
          <w:rFonts w:hint="cs"/>
          <w:rtl/>
          <w:lang w:bidi="fa-IR"/>
        </w:rPr>
        <w:t xml:space="preserve"> روایت است که فرمودند: </w:t>
      </w:r>
    </w:p>
    <w:p w:rsidR="00F20870" w:rsidRDefault="00F20870" w:rsidP="005F577D">
      <w:pPr>
        <w:pStyle w:val="0-"/>
        <w:rPr>
          <w:rtl/>
          <w:lang w:bidi="fa-IR"/>
        </w:rPr>
      </w:pPr>
      <w:r>
        <w:rPr>
          <w:rFonts w:hint="cs"/>
          <w:rtl/>
          <w:lang w:bidi="fa-IR"/>
        </w:rPr>
        <w:t xml:space="preserve">«از امت من هفتاد هزار </w:t>
      </w:r>
      <w:r>
        <w:rPr>
          <w:rtl/>
          <w:lang w:bidi="fa-IR"/>
        </w:rPr>
        <w:t>–</w:t>
      </w:r>
      <w:r>
        <w:rPr>
          <w:rFonts w:hint="cs"/>
          <w:rtl/>
          <w:lang w:bidi="fa-IR"/>
        </w:rPr>
        <w:t xml:space="preserve"> یا </w:t>
      </w:r>
      <w:r>
        <w:rPr>
          <w:rtl/>
          <w:lang w:bidi="fa-IR"/>
        </w:rPr>
        <w:t>–</w:t>
      </w:r>
      <w:r>
        <w:rPr>
          <w:rFonts w:hint="cs"/>
          <w:rtl/>
          <w:lang w:bidi="fa-IR"/>
        </w:rPr>
        <w:t xml:space="preserve"> هفتصد هزار نفر </w:t>
      </w:r>
      <w:r w:rsidR="00B14D3C">
        <w:rPr>
          <w:rFonts w:hint="cs"/>
          <w:rtl/>
          <w:lang w:bidi="fa-IR"/>
        </w:rPr>
        <w:t>[به بهشت) داخل می‌شوند، و فرد اول آن‌ها به بهشت داخل نمی‌شود، تا آنکه فر</w:t>
      </w:r>
      <w:r w:rsidR="00CF3898">
        <w:rPr>
          <w:rFonts w:hint="cs"/>
          <w:rtl/>
          <w:lang w:bidi="fa-IR"/>
        </w:rPr>
        <w:t>د</w:t>
      </w:r>
      <w:r w:rsidR="00B14D3C">
        <w:rPr>
          <w:rFonts w:hint="cs"/>
          <w:rtl/>
          <w:lang w:bidi="fa-IR"/>
        </w:rPr>
        <w:t xml:space="preserve"> آخر آن‌ها داخل شود</w:t>
      </w:r>
      <w:r w:rsidR="00B14D3C" w:rsidRPr="00B14D3C">
        <w:rPr>
          <w:rFonts w:ascii="IRLotus" w:hAnsi="IRLotus" w:cs="IRLotus"/>
          <w:vertAlign w:val="superscript"/>
          <w:rtl/>
          <w:lang w:bidi="fa-IR"/>
        </w:rPr>
        <w:t>(</w:t>
      </w:r>
      <w:r w:rsidR="00B14D3C" w:rsidRPr="00B14D3C">
        <w:rPr>
          <w:rStyle w:val="FootnoteReference"/>
          <w:rFonts w:ascii="IRLotus" w:hAnsi="IRLotus" w:cs="IRLotus"/>
          <w:rtl/>
          <w:lang w:bidi="fa-IR"/>
        </w:rPr>
        <w:footnoteReference w:id="298"/>
      </w:r>
      <w:r w:rsidR="00B14D3C" w:rsidRPr="00B14D3C">
        <w:rPr>
          <w:rFonts w:ascii="IRLotus" w:hAnsi="IRLotus" w:cs="IRLotus"/>
          <w:vertAlign w:val="superscript"/>
          <w:rtl/>
          <w:lang w:bidi="fa-IR"/>
        </w:rPr>
        <w:t>)</w:t>
      </w:r>
      <w:r w:rsidR="00B14D3C" w:rsidRPr="00B14D3C">
        <w:rPr>
          <w:rFonts w:hint="cs"/>
          <w:rtl/>
        </w:rPr>
        <w:t>،</w:t>
      </w:r>
      <w:r w:rsidR="00B14D3C">
        <w:rPr>
          <w:rFonts w:hint="cs"/>
          <w:rtl/>
          <w:lang w:bidi="fa-IR"/>
        </w:rPr>
        <w:t xml:space="preserve"> روی </w:t>
      </w:r>
      <w:r w:rsidR="006E6CB5">
        <w:rPr>
          <w:rFonts w:hint="cs"/>
          <w:rtl/>
          <w:lang w:bidi="fa-IR"/>
        </w:rPr>
        <w:t>آن‌ها</w:t>
      </w:r>
      <w:r w:rsidR="00B14D3C">
        <w:rPr>
          <w:rFonts w:hint="cs"/>
          <w:rtl/>
          <w:lang w:bidi="fa-IR"/>
        </w:rPr>
        <w:t xml:space="preserve"> ما</w:t>
      </w:r>
      <w:r w:rsidR="00CF3898">
        <w:rPr>
          <w:rFonts w:hint="cs"/>
          <w:rtl/>
          <w:lang w:bidi="fa-IR"/>
        </w:rPr>
        <w:t>ن</w:t>
      </w:r>
      <w:r w:rsidR="00B14D3C">
        <w:rPr>
          <w:rFonts w:hint="cs"/>
          <w:rtl/>
          <w:lang w:bidi="fa-IR"/>
        </w:rPr>
        <w:t>ند ماه شب چهاردهم است»</w:t>
      </w:r>
      <w:r w:rsidR="00B14D3C" w:rsidRPr="00B14D3C">
        <w:rPr>
          <w:rFonts w:ascii="IRLotus" w:hAnsi="IRLotus" w:cs="IRLotus"/>
          <w:vertAlign w:val="superscript"/>
          <w:rtl/>
          <w:lang w:bidi="fa-IR"/>
        </w:rPr>
        <w:t>(</w:t>
      </w:r>
      <w:r w:rsidR="00B14D3C" w:rsidRPr="00B14D3C">
        <w:rPr>
          <w:rStyle w:val="FootnoteReference"/>
          <w:rFonts w:ascii="IRLotus" w:hAnsi="IRLotus" w:cs="IRLotus"/>
          <w:rtl/>
          <w:lang w:bidi="fa-IR"/>
        </w:rPr>
        <w:footnoteReference w:id="299"/>
      </w:r>
      <w:r w:rsidR="00B14D3C" w:rsidRPr="00B14D3C">
        <w:rPr>
          <w:rFonts w:ascii="IRLotus" w:hAnsi="IRLotus" w:cs="IRLotus"/>
          <w:vertAlign w:val="superscript"/>
          <w:rtl/>
          <w:lang w:bidi="fa-IR"/>
        </w:rPr>
        <w:t>)</w:t>
      </w:r>
      <w:r w:rsidR="00B14D3C">
        <w:rPr>
          <w:rFonts w:hint="cs"/>
          <w:rtl/>
          <w:lang w:bidi="fa-IR"/>
        </w:rPr>
        <w:t>.</w:t>
      </w:r>
    </w:p>
    <w:p w:rsidR="00FE2516" w:rsidRPr="00CD539B" w:rsidRDefault="00FE2516" w:rsidP="00AB3E66">
      <w:pPr>
        <w:pStyle w:val="5-"/>
        <w:rPr>
          <w:rtl/>
        </w:rPr>
      </w:pPr>
      <w:r>
        <w:rPr>
          <w:rFonts w:hint="cs"/>
          <w:rtl/>
          <w:lang w:bidi="fa-IR"/>
        </w:rPr>
        <w:t xml:space="preserve">1377- </w:t>
      </w:r>
      <w:r w:rsidR="00AB3E66">
        <w:rPr>
          <w:rFonts w:hint="cs"/>
          <w:rtl/>
          <w:lang w:bidi="fa-IR"/>
        </w:rPr>
        <w:t>ع</w:t>
      </w:r>
      <w:r w:rsidR="00AB3E66">
        <w:rPr>
          <w:rFonts w:hint="cs"/>
          <w:rtl/>
        </w:rPr>
        <w:t xml:space="preserve">َنْ </w:t>
      </w:r>
      <w:r w:rsidR="00AB3E66" w:rsidRPr="00CD539B">
        <w:rPr>
          <w:rFonts w:hint="cs"/>
          <w:rtl/>
        </w:rPr>
        <w:t>أَنَسٌ</w:t>
      </w:r>
      <w:r w:rsidR="00AB3E66" w:rsidRPr="00CD539B">
        <w:rPr>
          <w:rtl/>
        </w:rPr>
        <w:t xml:space="preserve"> </w:t>
      </w:r>
      <w:r w:rsidR="00AB3E66" w:rsidRPr="00CD539B">
        <w:rPr>
          <w:rFonts w:hint="cs"/>
          <w:rtl/>
        </w:rPr>
        <w:t>رَضِيَ</w:t>
      </w:r>
      <w:r w:rsidR="00AB3E66" w:rsidRPr="00CD539B">
        <w:rPr>
          <w:rtl/>
        </w:rPr>
        <w:t xml:space="preserve"> </w:t>
      </w:r>
      <w:r w:rsidR="00AB3E66" w:rsidRPr="00CD539B">
        <w:rPr>
          <w:rFonts w:hint="cs"/>
          <w:rtl/>
        </w:rPr>
        <w:t>اللَّهُ</w:t>
      </w:r>
      <w:r w:rsidR="00AB3E66" w:rsidRPr="00CD539B">
        <w:rPr>
          <w:rtl/>
        </w:rPr>
        <w:t xml:space="preserve"> </w:t>
      </w:r>
      <w:r w:rsidR="00AB3E66" w:rsidRPr="00CD539B">
        <w:rPr>
          <w:rFonts w:hint="cs"/>
          <w:rtl/>
        </w:rPr>
        <w:t>عَنْهُ،</w:t>
      </w:r>
      <w:r w:rsidR="00AB3E66" w:rsidRPr="00CD539B">
        <w:rPr>
          <w:rtl/>
        </w:rPr>
        <w:t xml:space="preserve"> </w:t>
      </w:r>
      <w:r w:rsidR="00AB3E66" w:rsidRPr="00CD539B">
        <w:rPr>
          <w:rFonts w:hint="cs"/>
          <w:rtl/>
        </w:rPr>
        <w:t>قَالَ</w:t>
      </w:r>
      <w:r w:rsidR="00AB3E66" w:rsidRPr="00CD539B">
        <w:rPr>
          <w:rtl/>
        </w:rPr>
        <w:t xml:space="preserve">: </w:t>
      </w:r>
      <w:r w:rsidR="00AB3E66" w:rsidRPr="00CD539B">
        <w:rPr>
          <w:rFonts w:hint="cs"/>
          <w:rtl/>
        </w:rPr>
        <w:t>أُهْدِيَ</w:t>
      </w:r>
      <w:r w:rsidR="00AB3E66" w:rsidRPr="00CD539B">
        <w:rPr>
          <w:rtl/>
        </w:rPr>
        <w:t xml:space="preserve"> </w:t>
      </w:r>
      <w:r w:rsidR="00AB3E66" w:rsidRPr="00CD539B">
        <w:rPr>
          <w:rFonts w:hint="cs"/>
          <w:rtl/>
        </w:rPr>
        <w:t>لِلنَّبِيِّ</w:t>
      </w:r>
      <w:r w:rsidR="00AB3E66" w:rsidRPr="00CD539B">
        <w:rPr>
          <w:rtl/>
        </w:rPr>
        <w:t xml:space="preserve"> </w:t>
      </w:r>
      <w:r w:rsidR="00AB3E66" w:rsidRPr="00CD539B">
        <w:rPr>
          <w:rFonts w:hint="cs"/>
          <w:rtl/>
        </w:rPr>
        <w:t>صَلَّى</w:t>
      </w:r>
      <w:r w:rsidR="00AB3E66" w:rsidRPr="00CD539B">
        <w:rPr>
          <w:rtl/>
        </w:rPr>
        <w:t xml:space="preserve"> </w:t>
      </w:r>
      <w:r w:rsidR="00AB3E66" w:rsidRPr="00CD539B">
        <w:rPr>
          <w:rFonts w:hint="cs"/>
          <w:rtl/>
        </w:rPr>
        <w:t>اللهُ</w:t>
      </w:r>
      <w:r w:rsidR="00AB3E66" w:rsidRPr="00CD539B">
        <w:rPr>
          <w:rtl/>
        </w:rPr>
        <w:t xml:space="preserve"> </w:t>
      </w:r>
      <w:r w:rsidR="00AB3E66" w:rsidRPr="00CD539B">
        <w:rPr>
          <w:rFonts w:hint="cs"/>
          <w:rtl/>
        </w:rPr>
        <w:t>عَلَيْهِ</w:t>
      </w:r>
      <w:r w:rsidR="00AB3E66" w:rsidRPr="00CD539B">
        <w:rPr>
          <w:rtl/>
        </w:rPr>
        <w:t xml:space="preserve"> </w:t>
      </w:r>
      <w:r w:rsidR="00AB3E66" w:rsidRPr="00CD539B">
        <w:rPr>
          <w:rFonts w:hint="cs"/>
          <w:rtl/>
        </w:rPr>
        <w:t>وَسَلَّمَ</w:t>
      </w:r>
      <w:r w:rsidR="00AB3E66" w:rsidRPr="00CD539B">
        <w:rPr>
          <w:rtl/>
        </w:rPr>
        <w:t xml:space="preserve"> </w:t>
      </w:r>
      <w:r w:rsidR="00AB3E66" w:rsidRPr="00CD539B">
        <w:rPr>
          <w:rFonts w:hint="cs"/>
          <w:rtl/>
        </w:rPr>
        <w:t>جُبَّةُ</w:t>
      </w:r>
      <w:r w:rsidR="00AB3E66" w:rsidRPr="00CD539B">
        <w:rPr>
          <w:rtl/>
        </w:rPr>
        <w:t xml:space="preserve"> </w:t>
      </w:r>
      <w:r w:rsidR="00AB3E66" w:rsidRPr="00CD539B">
        <w:rPr>
          <w:rFonts w:hint="cs"/>
          <w:rtl/>
        </w:rPr>
        <w:t>سُنْدُسٍ</w:t>
      </w:r>
      <w:r w:rsidR="00AB3E66" w:rsidRPr="00CD539B">
        <w:rPr>
          <w:rtl/>
        </w:rPr>
        <w:t xml:space="preserve"> </w:t>
      </w:r>
      <w:r w:rsidR="00AB3E66" w:rsidRPr="00CD539B">
        <w:rPr>
          <w:rFonts w:hint="cs"/>
          <w:rtl/>
        </w:rPr>
        <w:t>وَكَانَ</w:t>
      </w:r>
      <w:r w:rsidR="00AB3E66" w:rsidRPr="00CD539B">
        <w:rPr>
          <w:rtl/>
        </w:rPr>
        <w:t xml:space="preserve"> </w:t>
      </w:r>
      <w:r w:rsidR="00AB3E66" w:rsidRPr="00CD539B">
        <w:rPr>
          <w:rFonts w:hint="cs"/>
          <w:rtl/>
        </w:rPr>
        <w:t>يَنْهَى</w:t>
      </w:r>
      <w:r w:rsidR="00AB3E66" w:rsidRPr="00CD539B">
        <w:rPr>
          <w:rtl/>
        </w:rPr>
        <w:t xml:space="preserve"> </w:t>
      </w:r>
      <w:r w:rsidR="00AB3E66" w:rsidRPr="00CD539B">
        <w:rPr>
          <w:rFonts w:hint="cs"/>
          <w:rtl/>
        </w:rPr>
        <w:t>عَنِ</w:t>
      </w:r>
      <w:r w:rsidR="00AB3E66" w:rsidRPr="00CD539B">
        <w:rPr>
          <w:rtl/>
        </w:rPr>
        <w:t xml:space="preserve"> </w:t>
      </w:r>
      <w:r w:rsidR="00AB3E66" w:rsidRPr="00CD539B">
        <w:rPr>
          <w:rFonts w:hint="cs"/>
          <w:rtl/>
        </w:rPr>
        <w:t>الحَرِيرِ</w:t>
      </w:r>
      <w:r w:rsidR="00AB3E66" w:rsidRPr="00CD539B">
        <w:rPr>
          <w:rtl/>
        </w:rPr>
        <w:t xml:space="preserve"> </w:t>
      </w:r>
      <w:r w:rsidR="00AB3E66" w:rsidRPr="00CD539B">
        <w:rPr>
          <w:rFonts w:hint="cs"/>
          <w:rtl/>
        </w:rPr>
        <w:t>فَعَجِبَ</w:t>
      </w:r>
      <w:r w:rsidR="00AB3E66" w:rsidRPr="00CD539B">
        <w:rPr>
          <w:rtl/>
        </w:rPr>
        <w:t xml:space="preserve"> </w:t>
      </w:r>
      <w:r w:rsidR="00AB3E66" w:rsidRPr="00CD539B">
        <w:rPr>
          <w:rFonts w:hint="cs"/>
          <w:rtl/>
        </w:rPr>
        <w:t>النَّاسُ</w:t>
      </w:r>
      <w:r w:rsidR="00AB3E66" w:rsidRPr="00CD539B">
        <w:rPr>
          <w:rtl/>
        </w:rPr>
        <w:t xml:space="preserve"> </w:t>
      </w:r>
      <w:r w:rsidR="00AB3E66" w:rsidRPr="00CD539B">
        <w:rPr>
          <w:rFonts w:hint="cs"/>
          <w:rtl/>
        </w:rPr>
        <w:t>مِنْهَا</w:t>
      </w:r>
      <w:r w:rsidR="00AB3E66" w:rsidRPr="00CD539B">
        <w:rPr>
          <w:rtl/>
        </w:rPr>
        <w:t xml:space="preserve"> </w:t>
      </w:r>
      <w:r w:rsidR="00AB3E66" w:rsidRPr="00CD539B">
        <w:rPr>
          <w:rFonts w:hint="cs"/>
          <w:rtl/>
        </w:rPr>
        <w:t>فَقَالَ</w:t>
      </w:r>
      <w:r w:rsidR="00AB3E66" w:rsidRPr="00CD539B">
        <w:rPr>
          <w:rtl/>
        </w:rPr>
        <w:t xml:space="preserve">: </w:t>
      </w:r>
      <w:r w:rsidR="00AB3E66" w:rsidRPr="00CD539B">
        <w:rPr>
          <w:rFonts w:hint="eastAsia"/>
          <w:rtl/>
        </w:rPr>
        <w:t>«</w:t>
      </w:r>
      <w:r w:rsidR="00AB3E66" w:rsidRPr="00CD539B">
        <w:rPr>
          <w:rFonts w:hint="cs"/>
          <w:rtl/>
        </w:rPr>
        <w:t>وَالَّذِي</w:t>
      </w:r>
      <w:r w:rsidR="00AB3E66" w:rsidRPr="00CD539B">
        <w:rPr>
          <w:rtl/>
        </w:rPr>
        <w:t xml:space="preserve"> </w:t>
      </w:r>
      <w:r w:rsidR="00AB3E66" w:rsidRPr="00CD539B">
        <w:rPr>
          <w:rFonts w:hint="cs"/>
          <w:rtl/>
        </w:rPr>
        <w:t>نَفْسُ</w:t>
      </w:r>
      <w:r w:rsidR="00AB3E66" w:rsidRPr="00CD539B">
        <w:rPr>
          <w:rtl/>
        </w:rPr>
        <w:t xml:space="preserve"> </w:t>
      </w:r>
      <w:r w:rsidR="00AB3E66" w:rsidRPr="00CD539B">
        <w:rPr>
          <w:rFonts w:hint="cs"/>
          <w:rtl/>
        </w:rPr>
        <w:t>مُحَمَّدٍ</w:t>
      </w:r>
      <w:r w:rsidR="00AB3E66" w:rsidRPr="00CD539B">
        <w:rPr>
          <w:rtl/>
        </w:rPr>
        <w:t xml:space="preserve"> </w:t>
      </w:r>
      <w:r w:rsidR="00AB3E66" w:rsidRPr="00CD539B">
        <w:rPr>
          <w:rFonts w:hint="cs"/>
          <w:rtl/>
        </w:rPr>
        <w:t>بِيَدِهِ</w:t>
      </w:r>
      <w:r w:rsidR="00AB3E66" w:rsidRPr="00CD539B">
        <w:rPr>
          <w:rtl/>
        </w:rPr>
        <w:t xml:space="preserve"> </w:t>
      </w:r>
      <w:r w:rsidR="00AB3E66" w:rsidRPr="00CD539B">
        <w:rPr>
          <w:rFonts w:hint="cs"/>
          <w:rtl/>
        </w:rPr>
        <w:t>لَمَنَادِيلُ</w:t>
      </w:r>
      <w:r w:rsidR="00AB3E66" w:rsidRPr="00CD539B">
        <w:rPr>
          <w:rtl/>
        </w:rPr>
        <w:t xml:space="preserve"> </w:t>
      </w:r>
      <w:r w:rsidR="00AB3E66" w:rsidRPr="00CD539B">
        <w:rPr>
          <w:rFonts w:hint="cs"/>
          <w:rtl/>
        </w:rPr>
        <w:t>سَعْدِ</w:t>
      </w:r>
      <w:r w:rsidR="00AB3E66" w:rsidRPr="00CD539B">
        <w:rPr>
          <w:rtl/>
        </w:rPr>
        <w:t xml:space="preserve"> </w:t>
      </w:r>
      <w:r w:rsidR="00AB3E66" w:rsidRPr="00CD539B">
        <w:rPr>
          <w:rFonts w:hint="cs"/>
          <w:rtl/>
        </w:rPr>
        <w:t>بْنِ</w:t>
      </w:r>
      <w:r w:rsidR="00AB3E66" w:rsidRPr="00CD539B">
        <w:rPr>
          <w:rtl/>
        </w:rPr>
        <w:t xml:space="preserve"> </w:t>
      </w:r>
      <w:r w:rsidR="00AB3E66" w:rsidRPr="00CD539B">
        <w:rPr>
          <w:rFonts w:hint="cs"/>
          <w:rtl/>
        </w:rPr>
        <w:t>مُعَاذٍ</w:t>
      </w:r>
      <w:r w:rsidR="00AB3E66" w:rsidRPr="00CD539B">
        <w:rPr>
          <w:rtl/>
        </w:rPr>
        <w:t xml:space="preserve"> </w:t>
      </w:r>
      <w:r w:rsidR="00AB3E66" w:rsidRPr="00CD539B">
        <w:rPr>
          <w:rFonts w:hint="cs"/>
          <w:rtl/>
        </w:rPr>
        <w:t>فِي</w:t>
      </w:r>
      <w:r w:rsidR="00AB3E66" w:rsidRPr="00CD539B">
        <w:rPr>
          <w:rtl/>
        </w:rPr>
        <w:t xml:space="preserve"> </w:t>
      </w:r>
      <w:r w:rsidR="00AB3E66" w:rsidRPr="00CD539B">
        <w:rPr>
          <w:rFonts w:hint="cs"/>
          <w:rtl/>
        </w:rPr>
        <w:t>الجَنَّةِ</w:t>
      </w:r>
      <w:r w:rsidR="00AB3E66" w:rsidRPr="00CD539B">
        <w:rPr>
          <w:rtl/>
        </w:rPr>
        <w:t xml:space="preserve"> </w:t>
      </w:r>
      <w:r w:rsidR="00AB3E66" w:rsidRPr="00CD539B">
        <w:rPr>
          <w:rFonts w:hint="cs"/>
          <w:rtl/>
        </w:rPr>
        <w:t>أَحْسَنُ</w:t>
      </w:r>
      <w:r w:rsidR="00AB3E66" w:rsidRPr="00CD539B">
        <w:rPr>
          <w:rtl/>
        </w:rPr>
        <w:t xml:space="preserve"> </w:t>
      </w:r>
      <w:r w:rsidR="00AB3E66" w:rsidRPr="00CD539B">
        <w:rPr>
          <w:rFonts w:hint="cs"/>
          <w:rtl/>
        </w:rPr>
        <w:t>مِنْ</w:t>
      </w:r>
      <w:r w:rsidR="00AB3E66" w:rsidRPr="00CD539B">
        <w:rPr>
          <w:rtl/>
        </w:rPr>
        <w:t xml:space="preserve"> </w:t>
      </w:r>
      <w:r w:rsidR="00AB3E66" w:rsidRPr="00CD539B">
        <w:rPr>
          <w:rFonts w:hint="cs"/>
          <w:rtl/>
        </w:rPr>
        <w:t>هَذَا</w:t>
      </w:r>
      <w:r w:rsidR="00AB3E66" w:rsidRPr="00CD539B">
        <w:rPr>
          <w:rFonts w:hint="eastAsia"/>
          <w:rtl/>
        </w:rPr>
        <w:t>»</w:t>
      </w:r>
      <w:r w:rsidR="00AB3E66" w:rsidRPr="00CD539B">
        <w:rPr>
          <w:rFonts w:hint="cs"/>
          <w:rtl/>
        </w:rPr>
        <w:t xml:space="preserve"> </w:t>
      </w:r>
      <w:r w:rsidRPr="00CD539B">
        <w:rPr>
          <w:rFonts w:hint="cs"/>
          <w:rtl/>
        </w:rPr>
        <w:t>[رواه البخاری: 3248].</w:t>
      </w:r>
    </w:p>
    <w:p w:rsidR="00FE2516" w:rsidRDefault="00FE2516" w:rsidP="005F577D">
      <w:pPr>
        <w:pStyle w:val="0-"/>
        <w:rPr>
          <w:rtl/>
          <w:lang w:bidi="fa-IR"/>
        </w:rPr>
      </w:pPr>
      <w:r>
        <w:rPr>
          <w:rFonts w:hint="cs"/>
          <w:rtl/>
          <w:lang w:bidi="fa-IR"/>
        </w:rPr>
        <w:t>1377- از انس</w:t>
      </w:r>
      <w:r>
        <w:rPr>
          <w:rFonts w:cs="CTraditional Arabic" w:hint="cs"/>
          <w:rtl/>
          <w:lang w:bidi="fa-IR"/>
        </w:rPr>
        <w:t>س</w:t>
      </w:r>
      <w:r>
        <w:rPr>
          <w:rFonts w:hint="cs"/>
          <w:rtl/>
          <w:lang w:bidi="fa-IR"/>
        </w:rPr>
        <w:t xml:space="preserve"> روایت است که گفت: برای پیامبر خدا </w:t>
      </w:r>
      <w:r>
        <w:rPr>
          <w:rFonts w:cs="CTraditional Arabic" w:hint="cs"/>
          <w:rtl/>
          <w:lang w:bidi="fa-IR"/>
        </w:rPr>
        <w:t>ج</w:t>
      </w:r>
      <w:r>
        <w:rPr>
          <w:rFonts w:hint="cs"/>
          <w:rtl/>
          <w:lang w:bidi="fa-IR"/>
        </w:rPr>
        <w:t xml:space="preserve"> قبای سندسی [سندس: نوعی از ابریشم است] بخشش داده شد، و پیامبر خدا </w:t>
      </w:r>
      <w:r>
        <w:rPr>
          <w:rFonts w:cs="CTraditional Arabic" w:hint="cs"/>
          <w:rtl/>
          <w:lang w:bidi="fa-IR"/>
        </w:rPr>
        <w:t>ج</w:t>
      </w:r>
      <w:r>
        <w:rPr>
          <w:rFonts w:hint="cs"/>
          <w:rtl/>
          <w:lang w:bidi="fa-IR"/>
        </w:rPr>
        <w:t xml:space="preserve"> از پوشیدن لباس حریر نهی می‌کردند، این قبا مورد پسند مردم واقع گردید.</w:t>
      </w:r>
    </w:p>
    <w:p w:rsidR="00FE2516" w:rsidRDefault="00FE2516" w:rsidP="005F577D">
      <w:pPr>
        <w:pStyle w:val="0-"/>
        <w:rPr>
          <w:rtl/>
          <w:lang w:bidi="fa-IR"/>
        </w:rPr>
      </w:pPr>
      <w:r>
        <w:rPr>
          <w:rFonts w:hint="cs"/>
          <w:rtl/>
          <w:lang w:bidi="fa-IR"/>
        </w:rPr>
        <w:t>فرمودند: «قسم</w:t>
      </w:r>
      <w:r w:rsidR="008541BA">
        <w:rPr>
          <w:rFonts w:hint="cs"/>
          <w:rtl/>
          <w:lang w:bidi="fa-IR"/>
        </w:rPr>
        <w:t xml:space="preserve"> ب</w:t>
      </w:r>
      <w:r>
        <w:rPr>
          <w:rFonts w:hint="cs"/>
          <w:rtl/>
          <w:lang w:bidi="fa-IR"/>
        </w:rPr>
        <w:t>ه ذاتی که جان محمد در دست او است [بلا کیف]: دستمال‌های سعد بن معاذ در جنت، از این قبا بهتر است»</w:t>
      </w:r>
      <w:r w:rsidRPr="00FE2516">
        <w:rPr>
          <w:rFonts w:ascii="IRLotus" w:hAnsi="IRLotus" w:cs="IRLotus"/>
          <w:vertAlign w:val="superscript"/>
          <w:rtl/>
          <w:lang w:bidi="fa-IR"/>
        </w:rPr>
        <w:t>(</w:t>
      </w:r>
      <w:r w:rsidRPr="00FE2516">
        <w:rPr>
          <w:rStyle w:val="FootnoteReference"/>
          <w:rFonts w:ascii="IRLotus" w:hAnsi="IRLotus" w:cs="IRLotus"/>
          <w:rtl/>
          <w:lang w:bidi="fa-IR"/>
        </w:rPr>
        <w:footnoteReference w:id="300"/>
      </w:r>
      <w:r w:rsidRPr="00FE2516">
        <w:rPr>
          <w:rFonts w:ascii="IRLotus" w:hAnsi="IRLotus" w:cs="IRLotus"/>
          <w:vertAlign w:val="superscript"/>
          <w:rtl/>
          <w:lang w:bidi="fa-IR"/>
        </w:rPr>
        <w:t>)</w:t>
      </w:r>
      <w:r>
        <w:rPr>
          <w:rFonts w:hint="cs"/>
          <w:rtl/>
          <w:lang w:bidi="fa-IR"/>
        </w:rPr>
        <w:t>.</w:t>
      </w:r>
    </w:p>
    <w:p w:rsidR="002567F7" w:rsidRDefault="002567F7" w:rsidP="008541BA">
      <w:pPr>
        <w:pStyle w:val="5-"/>
        <w:rPr>
          <w:rtl/>
          <w:lang w:bidi="fa-IR"/>
        </w:rPr>
      </w:pPr>
      <w:r>
        <w:rPr>
          <w:rFonts w:hint="cs"/>
          <w:rtl/>
          <w:lang w:bidi="fa-IR"/>
        </w:rPr>
        <w:t xml:space="preserve">1378- </w:t>
      </w:r>
      <w:r w:rsidR="0088243C">
        <w:rPr>
          <w:rFonts w:hint="cs"/>
          <w:rtl/>
          <w:lang w:bidi="fa-IR"/>
        </w:rPr>
        <w:t xml:space="preserve">وَعَنْهُ </w:t>
      </w:r>
      <w:r w:rsidR="00CD539B">
        <w:rPr>
          <w:rFonts w:hint="cs"/>
          <w:color w:val="000000"/>
          <w:rtl/>
        </w:rPr>
        <w:t>رَضِيَ</w:t>
      </w:r>
      <w:r w:rsidR="00CD539B">
        <w:rPr>
          <w:color w:val="000000"/>
          <w:rtl/>
        </w:rPr>
        <w:t xml:space="preserve"> </w:t>
      </w:r>
      <w:r w:rsidR="00CD539B">
        <w:rPr>
          <w:rFonts w:hint="cs"/>
          <w:color w:val="000000"/>
          <w:rtl/>
        </w:rPr>
        <w:t>اللَّهُ</w:t>
      </w:r>
      <w:r w:rsidR="00CD539B">
        <w:rPr>
          <w:color w:val="000000"/>
          <w:rtl/>
        </w:rPr>
        <w:t xml:space="preserve"> </w:t>
      </w:r>
      <w:r w:rsidR="00CD539B">
        <w:rPr>
          <w:rFonts w:hint="cs"/>
          <w:color w:val="000000"/>
          <w:rtl/>
        </w:rPr>
        <w:t>عَنْهُ،</w:t>
      </w:r>
      <w:r w:rsidR="00CD539B">
        <w:rPr>
          <w:color w:val="000000"/>
          <w:rtl/>
        </w:rPr>
        <w:t xml:space="preserve"> </w:t>
      </w:r>
      <w:r w:rsidR="00CD539B">
        <w:rPr>
          <w:rFonts w:hint="cs"/>
          <w:color w:val="000000"/>
          <w:rtl/>
        </w:rPr>
        <w:t>عَنِ</w:t>
      </w:r>
      <w:r w:rsidR="00CD539B">
        <w:rPr>
          <w:color w:val="000000"/>
          <w:rtl/>
        </w:rPr>
        <w:t xml:space="preserve"> </w:t>
      </w:r>
      <w:r w:rsidR="00CD539B">
        <w:rPr>
          <w:rFonts w:hint="cs"/>
          <w:color w:val="000000"/>
          <w:rtl/>
        </w:rPr>
        <w:t>النَّبِيِّ</w:t>
      </w:r>
      <w:r w:rsidR="00CD539B">
        <w:rPr>
          <w:color w:val="000000"/>
          <w:rtl/>
        </w:rPr>
        <w:t xml:space="preserve"> </w:t>
      </w:r>
      <w:r w:rsidR="00CD539B">
        <w:rPr>
          <w:rFonts w:hint="cs"/>
          <w:color w:val="000000"/>
          <w:rtl/>
        </w:rPr>
        <w:t>صَلَّى</w:t>
      </w:r>
      <w:r w:rsidR="00CD539B">
        <w:rPr>
          <w:color w:val="000000"/>
          <w:rtl/>
        </w:rPr>
        <w:t xml:space="preserve"> </w:t>
      </w:r>
      <w:r w:rsidR="00CD539B">
        <w:rPr>
          <w:rFonts w:hint="cs"/>
          <w:color w:val="000000"/>
          <w:rtl/>
        </w:rPr>
        <w:t>اللهُ</w:t>
      </w:r>
      <w:r w:rsidR="00CD539B">
        <w:rPr>
          <w:color w:val="000000"/>
          <w:rtl/>
        </w:rPr>
        <w:t xml:space="preserve"> </w:t>
      </w:r>
      <w:r w:rsidR="00CD539B">
        <w:rPr>
          <w:rFonts w:hint="cs"/>
          <w:color w:val="000000"/>
          <w:rtl/>
        </w:rPr>
        <w:t>عَلَيْهِ</w:t>
      </w:r>
      <w:r w:rsidR="00CD539B">
        <w:rPr>
          <w:color w:val="000000"/>
          <w:rtl/>
        </w:rPr>
        <w:t xml:space="preserve"> </w:t>
      </w:r>
      <w:r w:rsidR="00CD539B">
        <w:rPr>
          <w:rFonts w:hint="cs"/>
          <w:color w:val="000000"/>
          <w:rtl/>
        </w:rPr>
        <w:t>وَسَلَّمَ،</w:t>
      </w:r>
      <w:r w:rsidR="00CD539B">
        <w:rPr>
          <w:color w:val="000000"/>
          <w:rtl/>
        </w:rPr>
        <w:t xml:space="preserve"> </w:t>
      </w:r>
      <w:r w:rsidR="00CD539B">
        <w:rPr>
          <w:rFonts w:hint="cs"/>
          <w:color w:val="000000"/>
          <w:rtl/>
        </w:rPr>
        <w:t>قَالَ</w:t>
      </w:r>
      <w:r w:rsidR="00CD539B">
        <w:rPr>
          <w:color w:val="000000"/>
          <w:rtl/>
        </w:rPr>
        <w:t xml:space="preserve">: </w:t>
      </w:r>
      <w:r w:rsidR="00CD539B">
        <w:rPr>
          <w:rFonts w:hint="eastAsia"/>
          <w:color w:val="000000"/>
          <w:rtl/>
        </w:rPr>
        <w:t>«</w:t>
      </w:r>
      <w:r w:rsidR="00CD539B">
        <w:rPr>
          <w:rFonts w:hint="cs"/>
          <w:color w:val="000000"/>
          <w:rtl/>
        </w:rPr>
        <w:t>إِنَّ</w:t>
      </w:r>
      <w:r w:rsidR="00CD539B">
        <w:rPr>
          <w:rtl/>
        </w:rPr>
        <w:t xml:space="preserve"> </w:t>
      </w:r>
      <w:r w:rsidR="00CD539B">
        <w:rPr>
          <w:rFonts w:hint="cs"/>
          <w:rtl/>
        </w:rPr>
        <w:t>فِي</w:t>
      </w:r>
      <w:r w:rsidR="00CD539B">
        <w:rPr>
          <w:rtl/>
        </w:rPr>
        <w:t xml:space="preserve"> </w:t>
      </w:r>
      <w:r w:rsidR="00CD539B">
        <w:rPr>
          <w:rFonts w:hint="cs"/>
          <w:rtl/>
        </w:rPr>
        <w:t>الجَنَّةِ</w:t>
      </w:r>
      <w:r w:rsidR="00CD539B">
        <w:rPr>
          <w:rtl/>
        </w:rPr>
        <w:t xml:space="preserve"> </w:t>
      </w:r>
      <w:r w:rsidR="00CD539B">
        <w:rPr>
          <w:rFonts w:hint="cs"/>
          <w:rtl/>
        </w:rPr>
        <w:t>لَشَجَرَةً</w:t>
      </w:r>
      <w:r w:rsidR="00CD539B">
        <w:rPr>
          <w:rtl/>
        </w:rPr>
        <w:t xml:space="preserve"> </w:t>
      </w:r>
      <w:r w:rsidR="00CD539B">
        <w:rPr>
          <w:rFonts w:hint="cs"/>
          <w:rtl/>
        </w:rPr>
        <w:t>يَسِيرُ</w:t>
      </w:r>
      <w:r w:rsidR="00CD539B">
        <w:rPr>
          <w:rtl/>
        </w:rPr>
        <w:t xml:space="preserve"> </w:t>
      </w:r>
      <w:r w:rsidR="00CD539B">
        <w:rPr>
          <w:rFonts w:hint="cs"/>
          <w:rtl/>
        </w:rPr>
        <w:t>الرَّاكِبُ</w:t>
      </w:r>
      <w:r w:rsidR="00CD539B">
        <w:rPr>
          <w:rtl/>
        </w:rPr>
        <w:t xml:space="preserve"> </w:t>
      </w:r>
      <w:r w:rsidR="00CD539B">
        <w:rPr>
          <w:rFonts w:hint="cs"/>
          <w:rtl/>
        </w:rPr>
        <w:t>فِي</w:t>
      </w:r>
      <w:r w:rsidR="00CD539B">
        <w:rPr>
          <w:rtl/>
        </w:rPr>
        <w:t xml:space="preserve"> </w:t>
      </w:r>
      <w:r w:rsidR="00CD539B">
        <w:rPr>
          <w:rFonts w:hint="cs"/>
          <w:rtl/>
        </w:rPr>
        <w:t>ظِلِّهَا</w:t>
      </w:r>
      <w:r w:rsidR="00CD539B">
        <w:rPr>
          <w:rtl/>
        </w:rPr>
        <w:t xml:space="preserve"> </w:t>
      </w:r>
      <w:r w:rsidR="00CD539B">
        <w:rPr>
          <w:rFonts w:hint="cs"/>
          <w:rtl/>
        </w:rPr>
        <w:t>مِائَةَ</w:t>
      </w:r>
      <w:r w:rsidR="00CD539B">
        <w:rPr>
          <w:rtl/>
        </w:rPr>
        <w:t xml:space="preserve"> </w:t>
      </w:r>
      <w:r w:rsidR="00CD539B">
        <w:rPr>
          <w:rFonts w:hint="cs"/>
          <w:rtl/>
        </w:rPr>
        <w:t>عَامٍ</w:t>
      </w:r>
      <w:r w:rsidR="00CD539B">
        <w:rPr>
          <w:rtl/>
        </w:rPr>
        <w:t xml:space="preserve"> </w:t>
      </w:r>
      <w:r w:rsidR="00CD539B">
        <w:rPr>
          <w:rFonts w:hint="cs"/>
          <w:rtl/>
        </w:rPr>
        <w:t>لاَ</w:t>
      </w:r>
      <w:r w:rsidR="00CD539B">
        <w:rPr>
          <w:rtl/>
        </w:rPr>
        <w:t xml:space="preserve"> </w:t>
      </w:r>
      <w:r w:rsidR="00CD539B">
        <w:rPr>
          <w:rFonts w:hint="cs"/>
          <w:rtl/>
        </w:rPr>
        <w:t>يَقْطَعُهَا</w:t>
      </w:r>
      <w:r w:rsidR="00CD539B">
        <w:rPr>
          <w:rFonts w:hint="eastAsia"/>
          <w:rtl/>
        </w:rPr>
        <w:t>»</w:t>
      </w:r>
      <w:r w:rsidR="00CD539B">
        <w:rPr>
          <w:rFonts w:hint="cs"/>
          <w:rtl/>
          <w:lang w:bidi="fa-IR"/>
        </w:rPr>
        <w:t xml:space="preserve"> </w:t>
      </w:r>
      <w:r>
        <w:rPr>
          <w:rFonts w:hint="cs"/>
          <w:rtl/>
          <w:lang w:bidi="fa-IR"/>
        </w:rPr>
        <w:t>[رواه البخاری: 32</w:t>
      </w:r>
      <w:r w:rsidR="008541BA">
        <w:rPr>
          <w:rFonts w:hint="cs"/>
          <w:rtl/>
          <w:lang w:bidi="fa-IR"/>
        </w:rPr>
        <w:t>51</w:t>
      </w:r>
      <w:r>
        <w:rPr>
          <w:rFonts w:hint="cs"/>
          <w:rtl/>
          <w:lang w:bidi="fa-IR"/>
        </w:rPr>
        <w:t>].</w:t>
      </w:r>
    </w:p>
    <w:p w:rsidR="002567F7" w:rsidRDefault="0088243C" w:rsidP="005F577D">
      <w:pPr>
        <w:pStyle w:val="0-"/>
        <w:rPr>
          <w:rtl/>
          <w:lang w:bidi="fa-IR"/>
        </w:rPr>
      </w:pPr>
      <w:r>
        <w:rPr>
          <w:rFonts w:hint="cs"/>
          <w:rtl/>
          <w:lang w:bidi="fa-IR"/>
        </w:rPr>
        <w:t xml:space="preserve">1378- </w:t>
      </w:r>
      <w:r w:rsidR="002567F7">
        <w:rPr>
          <w:rFonts w:hint="cs"/>
          <w:rtl/>
          <w:lang w:bidi="fa-IR"/>
        </w:rPr>
        <w:t>و از انس</w:t>
      </w:r>
      <w:r w:rsidR="002567F7">
        <w:rPr>
          <w:rFonts w:cs="CTraditional Arabic" w:hint="cs"/>
          <w:rtl/>
          <w:lang w:bidi="fa-IR"/>
        </w:rPr>
        <w:t>س</w:t>
      </w:r>
      <w:r w:rsidR="002567F7">
        <w:rPr>
          <w:rFonts w:hint="cs"/>
          <w:rtl/>
          <w:lang w:bidi="fa-IR"/>
        </w:rPr>
        <w:t xml:space="preserve"> از پیامبر خدا </w:t>
      </w:r>
      <w:r w:rsidR="002567F7">
        <w:rPr>
          <w:rFonts w:cs="CTraditional Arabic" w:hint="cs"/>
          <w:rtl/>
          <w:lang w:bidi="fa-IR"/>
        </w:rPr>
        <w:t>ج</w:t>
      </w:r>
      <w:r w:rsidR="002567F7">
        <w:rPr>
          <w:rFonts w:hint="cs"/>
          <w:rtl/>
          <w:lang w:bidi="fa-IR"/>
        </w:rPr>
        <w:t xml:space="preserve"> روایت است که فرمودند: </w:t>
      </w:r>
    </w:p>
    <w:p w:rsidR="002567F7" w:rsidRDefault="002567F7" w:rsidP="005F577D">
      <w:pPr>
        <w:pStyle w:val="0-"/>
        <w:rPr>
          <w:rtl/>
          <w:lang w:bidi="fa-IR"/>
        </w:rPr>
      </w:pPr>
      <w:r>
        <w:rPr>
          <w:rFonts w:hint="cs"/>
          <w:rtl/>
          <w:lang w:bidi="fa-IR"/>
        </w:rPr>
        <w:t>«در بهشت درختی است که شخص سواره، صد سال در سایۀ آن راه می‌رود، و هنوز آن سایه را به نهایت نمی‌رساند».</w:t>
      </w:r>
    </w:p>
    <w:p w:rsidR="00A4494D" w:rsidRPr="00AF22C3" w:rsidRDefault="00A4494D" w:rsidP="00E133D6">
      <w:pPr>
        <w:pStyle w:val="5-"/>
        <w:rPr>
          <w:rtl/>
        </w:rPr>
      </w:pPr>
      <w:r>
        <w:rPr>
          <w:rFonts w:hint="cs"/>
          <w:rtl/>
          <w:lang w:bidi="fa-IR"/>
        </w:rPr>
        <w:t xml:space="preserve">1379- </w:t>
      </w:r>
      <w:r w:rsidR="00AF22C3">
        <w:rPr>
          <w:rFonts w:hint="cs"/>
          <w:rtl/>
          <w:lang w:bidi="fa-IR"/>
        </w:rPr>
        <w:t xml:space="preserve">وَفي رِوايَةٍ </w:t>
      </w:r>
      <w:r w:rsidR="00AF22C3">
        <w:rPr>
          <w:rFonts w:hint="cs"/>
          <w:color w:val="000000"/>
          <w:rtl/>
        </w:rPr>
        <w:t>عَنْ</w:t>
      </w:r>
      <w:r w:rsidR="00AF22C3">
        <w:rPr>
          <w:color w:val="000000"/>
          <w:rtl/>
        </w:rPr>
        <w:t xml:space="preserve"> </w:t>
      </w:r>
      <w:r w:rsidR="00AF22C3" w:rsidRPr="00AF22C3">
        <w:rPr>
          <w:rFonts w:hint="cs"/>
          <w:rtl/>
        </w:rPr>
        <w:t>أَبِي</w:t>
      </w:r>
      <w:r w:rsidR="00AF22C3" w:rsidRPr="00AF22C3">
        <w:rPr>
          <w:rtl/>
        </w:rPr>
        <w:t xml:space="preserve"> </w:t>
      </w:r>
      <w:r w:rsidR="00AF22C3" w:rsidRPr="00AF22C3">
        <w:rPr>
          <w:rFonts w:hint="cs"/>
          <w:rtl/>
        </w:rPr>
        <w:t>هُرَيْرَةَ</w:t>
      </w:r>
      <w:r w:rsidR="00AF22C3" w:rsidRPr="00AF22C3">
        <w:rPr>
          <w:rtl/>
        </w:rPr>
        <w:t xml:space="preserve"> </w:t>
      </w:r>
      <w:r w:rsidR="00AF22C3" w:rsidRPr="00AF22C3">
        <w:rPr>
          <w:rFonts w:hint="cs"/>
          <w:rtl/>
        </w:rPr>
        <w:t>رَضِيَ</w:t>
      </w:r>
      <w:r w:rsidR="00AF22C3" w:rsidRPr="00AF22C3">
        <w:rPr>
          <w:rtl/>
        </w:rPr>
        <w:t xml:space="preserve"> </w:t>
      </w:r>
      <w:r w:rsidR="00AF22C3" w:rsidRPr="00AF22C3">
        <w:rPr>
          <w:rFonts w:hint="cs"/>
          <w:rtl/>
        </w:rPr>
        <w:t>اللَّهُ</w:t>
      </w:r>
      <w:r w:rsidR="00AF22C3" w:rsidRPr="00AF22C3">
        <w:rPr>
          <w:rtl/>
        </w:rPr>
        <w:t xml:space="preserve"> </w:t>
      </w:r>
      <w:r w:rsidR="00AF22C3" w:rsidRPr="00AF22C3">
        <w:rPr>
          <w:rFonts w:hint="cs"/>
          <w:rtl/>
        </w:rPr>
        <w:t>عَنْهُ،</w:t>
      </w:r>
      <w:r w:rsidR="00AF22C3" w:rsidRPr="00AF22C3">
        <w:rPr>
          <w:rtl/>
        </w:rPr>
        <w:t xml:space="preserve"> </w:t>
      </w:r>
      <w:r w:rsidR="00E133D6">
        <w:rPr>
          <w:rFonts w:hint="cs"/>
          <w:rtl/>
        </w:rPr>
        <w:t xml:space="preserve">مِثْل ذلِكَ، </w:t>
      </w:r>
      <w:r w:rsidR="00AF22C3" w:rsidRPr="00AF22C3">
        <w:rPr>
          <w:rFonts w:hint="cs"/>
          <w:rtl/>
        </w:rPr>
        <w:t>قَالَ</w:t>
      </w:r>
      <w:r w:rsidR="00AF22C3" w:rsidRPr="00AF22C3">
        <w:rPr>
          <w:rtl/>
        </w:rPr>
        <w:t xml:space="preserve">: </w:t>
      </w:r>
      <w:r w:rsidR="00AF22C3" w:rsidRPr="00AF22C3">
        <w:rPr>
          <w:rFonts w:hint="cs"/>
          <w:rtl/>
        </w:rPr>
        <w:t>وَاقْرَءُوا</w:t>
      </w:r>
      <w:r w:rsidR="00AF22C3" w:rsidRPr="00AF22C3">
        <w:rPr>
          <w:rtl/>
        </w:rPr>
        <w:t xml:space="preserve"> </w:t>
      </w:r>
      <w:r w:rsidR="00AF22C3" w:rsidRPr="00AF22C3">
        <w:rPr>
          <w:rFonts w:hint="cs"/>
          <w:rtl/>
        </w:rPr>
        <w:t>إِنْ</w:t>
      </w:r>
      <w:r w:rsidR="00AF22C3" w:rsidRPr="00AF22C3">
        <w:rPr>
          <w:rtl/>
        </w:rPr>
        <w:t xml:space="preserve"> </w:t>
      </w:r>
      <w:r w:rsidR="00AF22C3" w:rsidRPr="00AF22C3">
        <w:rPr>
          <w:rFonts w:hint="cs"/>
          <w:rtl/>
        </w:rPr>
        <w:t>شِئْتُمْ</w:t>
      </w:r>
      <w:r w:rsidR="00AF22C3" w:rsidRPr="00AF22C3">
        <w:rPr>
          <w:rtl/>
        </w:rPr>
        <w:t xml:space="preserve"> </w:t>
      </w:r>
      <w:r w:rsidR="008109EB" w:rsidRPr="008109EB">
        <w:rPr>
          <w:rFonts w:cs="Traditional Arabic" w:hint="cs"/>
          <w:rtl/>
        </w:rPr>
        <w:t>﴿</w:t>
      </w:r>
      <w:r w:rsidR="00AF22C3" w:rsidRPr="00970C5B">
        <w:rPr>
          <w:rStyle w:val="9-Char1"/>
          <w:rFonts w:hint="cs"/>
          <w:rtl/>
        </w:rPr>
        <w:t>وَظِلّٖ</w:t>
      </w:r>
      <w:r w:rsidR="00AF22C3" w:rsidRPr="00970C5B">
        <w:rPr>
          <w:rStyle w:val="9-Char1"/>
          <w:rtl/>
        </w:rPr>
        <w:t xml:space="preserve"> </w:t>
      </w:r>
      <w:r w:rsidR="00AF22C3" w:rsidRPr="00970C5B">
        <w:rPr>
          <w:rStyle w:val="9-Char1"/>
          <w:rFonts w:hint="cs"/>
          <w:rtl/>
        </w:rPr>
        <w:t>مَّمۡدُودٖ</w:t>
      </w:r>
      <w:r w:rsidR="008109EB" w:rsidRPr="008109EB">
        <w:rPr>
          <w:rFonts w:cs="Traditional Arabic" w:hint="cs"/>
          <w:rtl/>
        </w:rPr>
        <w:t>﴾</w:t>
      </w:r>
      <w:r w:rsidR="00AF22C3" w:rsidRPr="00AF22C3">
        <w:rPr>
          <w:rFonts w:hint="cs"/>
          <w:rtl/>
        </w:rPr>
        <w:t xml:space="preserve"> </w:t>
      </w:r>
      <w:r w:rsidRPr="00AF22C3">
        <w:rPr>
          <w:rFonts w:hint="cs"/>
          <w:rtl/>
        </w:rPr>
        <w:t>[رواه البخاری: 3252].</w:t>
      </w:r>
    </w:p>
    <w:p w:rsidR="00A4494D" w:rsidRDefault="00A4494D" w:rsidP="005F577D">
      <w:pPr>
        <w:pStyle w:val="0-"/>
        <w:rPr>
          <w:rtl/>
          <w:lang w:bidi="fa-IR"/>
        </w:rPr>
      </w:pPr>
      <w:r>
        <w:rPr>
          <w:rFonts w:hint="cs"/>
          <w:rtl/>
          <w:lang w:bidi="fa-IR"/>
        </w:rPr>
        <w:t>1379- و در روایتی از ابوهریره</w:t>
      </w:r>
      <w:r>
        <w:rPr>
          <w:rFonts w:cs="CTraditional Arabic" w:hint="cs"/>
          <w:rtl/>
          <w:lang w:bidi="fa-IR"/>
        </w:rPr>
        <w:t>س</w:t>
      </w:r>
      <w:r>
        <w:rPr>
          <w:rFonts w:hint="cs"/>
          <w:rtl/>
          <w:lang w:bidi="fa-IR"/>
        </w:rPr>
        <w:t xml:space="preserve"> نیز بمانند این روایت گردیده و گفته است که: اگر می‌خواهید این آیۀ </w:t>
      </w:r>
      <w:r w:rsidR="00665447">
        <w:rPr>
          <w:rFonts w:hint="cs"/>
          <w:rtl/>
          <w:lang w:bidi="fa-IR"/>
        </w:rPr>
        <w:t>کریمه را تلاوت کنید: «... و سایۀ</w:t>
      </w:r>
      <w:r>
        <w:rPr>
          <w:rFonts w:hint="cs"/>
          <w:rtl/>
          <w:lang w:bidi="fa-IR"/>
        </w:rPr>
        <w:t xml:space="preserve"> دراز و گسترده».</w:t>
      </w:r>
    </w:p>
    <w:p w:rsidR="00AF22C3" w:rsidRPr="00D10DCF" w:rsidRDefault="00AF22C3" w:rsidP="00D10DCF">
      <w:pPr>
        <w:pStyle w:val="5-"/>
        <w:rPr>
          <w:rtl/>
        </w:rPr>
      </w:pPr>
      <w:r>
        <w:rPr>
          <w:rFonts w:hint="cs"/>
          <w:rtl/>
          <w:lang w:bidi="fa-IR"/>
        </w:rPr>
        <w:t xml:space="preserve">1380- </w:t>
      </w:r>
      <w:r w:rsidR="00D10DCF">
        <w:rPr>
          <w:rFonts w:hint="cs"/>
          <w:color w:val="000000"/>
          <w:rtl/>
        </w:rPr>
        <w:t>عَنْ</w:t>
      </w:r>
      <w:r w:rsidR="00D10DCF">
        <w:rPr>
          <w:color w:val="000000"/>
          <w:rtl/>
        </w:rPr>
        <w:t xml:space="preserve"> </w:t>
      </w:r>
      <w:r w:rsidR="00D10DCF" w:rsidRPr="00D10DCF">
        <w:rPr>
          <w:rFonts w:hint="cs"/>
          <w:rtl/>
        </w:rPr>
        <w:t>أَبِي</w:t>
      </w:r>
      <w:r w:rsidR="00D10DCF" w:rsidRPr="00D10DCF">
        <w:rPr>
          <w:rtl/>
        </w:rPr>
        <w:t xml:space="preserve"> </w:t>
      </w:r>
      <w:r w:rsidR="00D10DCF" w:rsidRPr="00D10DCF">
        <w:rPr>
          <w:rFonts w:hint="cs"/>
          <w:rtl/>
        </w:rPr>
        <w:t>سَعِيدٍ</w:t>
      </w:r>
      <w:r w:rsidR="00D10DCF" w:rsidRPr="00D10DCF">
        <w:rPr>
          <w:rtl/>
        </w:rPr>
        <w:t xml:space="preserve"> </w:t>
      </w:r>
      <w:r w:rsidR="00D10DCF" w:rsidRPr="00D10DCF">
        <w:rPr>
          <w:rFonts w:hint="cs"/>
          <w:rtl/>
        </w:rPr>
        <w:t>الخُدْرِيِّ</w:t>
      </w:r>
      <w:r w:rsidR="00D10DCF" w:rsidRPr="00D10DCF">
        <w:rPr>
          <w:rtl/>
        </w:rPr>
        <w:t xml:space="preserve"> </w:t>
      </w:r>
      <w:r w:rsidR="00D10DCF" w:rsidRPr="00D10DCF">
        <w:rPr>
          <w:rFonts w:hint="cs"/>
          <w:rtl/>
        </w:rPr>
        <w:t>رَضِيَ</w:t>
      </w:r>
      <w:r w:rsidR="00D10DCF" w:rsidRPr="00D10DCF">
        <w:rPr>
          <w:rtl/>
        </w:rPr>
        <w:t xml:space="preserve"> </w:t>
      </w:r>
      <w:r w:rsidR="00D10DCF" w:rsidRPr="00D10DCF">
        <w:rPr>
          <w:rFonts w:hint="cs"/>
          <w:rtl/>
        </w:rPr>
        <w:t>اللَّهُ</w:t>
      </w:r>
      <w:r w:rsidR="00D10DCF" w:rsidRPr="00D10DCF">
        <w:rPr>
          <w:rtl/>
        </w:rPr>
        <w:t xml:space="preserve"> </w:t>
      </w:r>
      <w:r w:rsidR="00D10DCF" w:rsidRPr="00D10DCF">
        <w:rPr>
          <w:rFonts w:hint="cs"/>
          <w:rtl/>
        </w:rPr>
        <w:t>عَنْهُ،</w:t>
      </w:r>
      <w:r w:rsidR="00D10DCF" w:rsidRPr="00D10DCF">
        <w:rPr>
          <w:rtl/>
        </w:rPr>
        <w:t xml:space="preserve"> </w:t>
      </w:r>
      <w:r w:rsidR="00D10DCF" w:rsidRPr="00D10DCF">
        <w:rPr>
          <w:rFonts w:hint="cs"/>
          <w:rtl/>
        </w:rPr>
        <w:t>عَنِ</w:t>
      </w:r>
      <w:r w:rsidR="00D10DCF" w:rsidRPr="00D10DCF">
        <w:rPr>
          <w:rtl/>
        </w:rPr>
        <w:t xml:space="preserve"> </w:t>
      </w:r>
      <w:r w:rsidR="00D10DCF" w:rsidRPr="00D10DCF">
        <w:rPr>
          <w:rFonts w:hint="cs"/>
          <w:rtl/>
        </w:rPr>
        <w:t>النَّبِيِّ</w:t>
      </w:r>
      <w:r w:rsidR="00D10DCF" w:rsidRPr="00D10DCF">
        <w:rPr>
          <w:rtl/>
        </w:rPr>
        <w:t xml:space="preserve"> </w:t>
      </w:r>
      <w:r w:rsidR="00D10DCF" w:rsidRPr="00D10DCF">
        <w:rPr>
          <w:rFonts w:hint="cs"/>
          <w:rtl/>
        </w:rPr>
        <w:t>صَلَّى</w:t>
      </w:r>
      <w:r w:rsidR="00D10DCF" w:rsidRPr="00D10DCF">
        <w:rPr>
          <w:rtl/>
        </w:rPr>
        <w:t xml:space="preserve"> </w:t>
      </w:r>
      <w:r w:rsidR="00D10DCF" w:rsidRPr="00D10DCF">
        <w:rPr>
          <w:rFonts w:hint="cs"/>
          <w:rtl/>
        </w:rPr>
        <w:t>اللهُ</w:t>
      </w:r>
      <w:r w:rsidR="00D10DCF" w:rsidRPr="00D10DCF">
        <w:rPr>
          <w:rtl/>
        </w:rPr>
        <w:t xml:space="preserve"> </w:t>
      </w:r>
      <w:r w:rsidR="00D10DCF" w:rsidRPr="00D10DCF">
        <w:rPr>
          <w:rFonts w:hint="cs"/>
          <w:rtl/>
        </w:rPr>
        <w:t>عَلَيْهِ</w:t>
      </w:r>
      <w:r w:rsidR="00D10DCF" w:rsidRPr="00D10DCF">
        <w:rPr>
          <w:rtl/>
        </w:rPr>
        <w:t xml:space="preserve"> </w:t>
      </w:r>
      <w:r w:rsidR="00D10DCF" w:rsidRPr="00D10DCF">
        <w:rPr>
          <w:rFonts w:hint="cs"/>
          <w:rtl/>
        </w:rPr>
        <w:t>وَسَلَّمَ،</w:t>
      </w:r>
      <w:r w:rsidR="00D10DCF" w:rsidRPr="00D10DCF">
        <w:rPr>
          <w:rtl/>
        </w:rPr>
        <w:t xml:space="preserve"> </w:t>
      </w:r>
      <w:r w:rsidR="00D10DCF" w:rsidRPr="00D10DCF">
        <w:rPr>
          <w:rFonts w:hint="cs"/>
          <w:rtl/>
        </w:rPr>
        <w:t>قَالَ</w:t>
      </w:r>
      <w:r w:rsidR="00D10DCF" w:rsidRPr="00D10DCF">
        <w:rPr>
          <w:rtl/>
        </w:rPr>
        <w:t xml:space="preserve">: </w:t>
      </w:r>
      <w:r w:rsidR="00D10DCF" w:rsidRPr="00D10DCF">
        <w:rPr>
          <w:rFonts w:hint="eastAsia"/>
          <w:rtl/>
        </w:rPr>
        <w:t>«</w:t>
      </w:r>
      <w:r w:rsidR="00D10DCF" w:rsidRPr="00D10DCF">
        <w:rPr>
          <w:rFonts w:hint="cs"/>
          <w:rtl/>
        </w:rPr>
        <w:t>إِنَّ</w:t>
      </w:r>
      <w:r w:rsidR="00D10DCF" w:rsidRPr="00D10DCF">
        <w:rPr>
          <w:rtl/>
        </w:rPr>
        <w:t xml:space="preserve"> </w:t>
      </w:r>
      <w:r w:rsidR="00D10DCF" w:rsidRPr="00D10DCF">
        <w:rPr>
          <w:rFonts w:hint="cs"/>
          <w:rtl/>
        </w:rPr>
        <w:t>أَهْلَ</w:t>
      </w:r>
      <w:r w:rsidR="00D10DCF" w:rsidRPr="00D10DCF">
        <w:rPr>
          <w:rtl/>
        </w:rPr>
        <w:t xml:space="preserve"> </w:t>
      </w:r>
      <w:r w:rsidR="00D10DCF" w:rsidRPr="00D10DCF">
        <w:rPr>
          <w:rFonts w:hint="cs"/>
          <w:rtl/>
        </w:rPr>
        <w:t>الجَنَّةِ</w:t>
      </w:r>
      <w:r w:rsidR="00D10DCF" w:rsidRPr="00D10DCF">
        <w:rPr>
          <w:rtl/>
        </w:rPr>
        <w:t xml:space="preserve"> </w:t>
      </w:r>
      <w:r w:rsidR="00D10DCF" w:rsidRPr="00D10DCF">
        <w:rPr>
          <w:rFonts w:hint="cs"/>
          <w:rtl/>
        </w:rPr>
        <w:t>يَتَرَاءَوْنَ</w:t>
      </w:r>
      <w:r w:rsidR="00D10DCF" w:rsidRPr="00D10DCF">
        <w:rPr>
          <w:rtl/>
        </w:rPr>
        <w:t xml:space="preserve"> </w:t>
      </w:r>
      <w:r w:rsidR="00D10DCF" w:rsidRPr="00D10DCF">
        <w:rPr>
          <w:rFonts w:hint="cs"/>
          <w:rtl/>
        </w:rPr>
        <w:t>أَهْلَ</w:t>
      </w:r>
      <w:r w:rsidR="00D10DCF" w:rsidRPr="00D10DCF">
        <w:rPr>
          <w:rtl/>
        </w:rPr>
        <w:t xml:space="preserve"> </w:t>
      </w:r>
      <w:r w:rsidR="00D10DCF" w:rsidRPr="00D10DCF">
        <w:rPr>
          <w:rFonts w:hint="cs"/>
          <w:rtl/>
        </w:rPr>
        <w:t>الغُرَفِ</w:t>
      </w:r>
      <w:r w:rsidR="00D10DCF" w:rsidRPr="00D10DCF">
        <w:rPr>
          <w:rtl/>
        </w:rPr>
        <w:t xml:space="preserve"> </w:t>
      </w:r>
      <w:r w:rsidR="00D10DCF" w:rsidRPr="00D10DCF">
        <w:rPr>
          <w:rFonts w:hint="cs"/>
          <w:rtl/>
        </w:rPr>
        <w:t>مِنْ</w:t>
      </w:r>
      <w:r w:rsidR="00D10DCF" w:rsidRPr="00D10DCF">
        <w:rPr>
          <w:rtl/>
        </w:rPr>
        <w:t xml:space="preserve"> </w:t>
      </w:r>
      <w:r w:rsidR="00D10DCF" w:rsidRPr="00D10DCF">
        <w:rPr>
          <w:rFonts w:hint="cs"/>
          <w:rtl/>
        </w:rPr>
        <w:t>فَوْقِهِمْ،</w:t>
      </w:r>
      <w:r w:rsidR="00D10DCF" w:rsidRPr="00D10DCF">
        <w:rPr>
          <w:rtl/>
        </w:rPr>
        <w:t xml:space="preserve"> </w:t>
      </w:r>
      <w:r w:rsidR="00D10DCF" w:rsidRPr="00D10DCF">
        <w:rPr>
          <w:rFonts w:hint="cs"/>
          <w:rtl/>
        </w:rPr>
        <w:t>كَمَا</w:t>
      </w:r>
      <w:r w:rsidR="00D10DCF" w:rsidRPr="00D10DCF">
        <w:rPr>
          <w:rtl/>
        </w:rPr>
        <w:t xml:space="preserve"> </w:t>
      </w:r>
      <w:r w:rsidR="00D10DCF" w:rsidRPr="00D10DCF">
        <w:rPr>
          <w:rFonts w:hint="cs"/>
          <w:rtl/>
        </w:rPr>
        <w:t>يَتَرَاءَوْنَ</w:t>
      </w:r>
      <w:r w:rsidR="00D10DCF" w:rsidRPr="00D10DCF">
        <w:rPr>
          <w:rtl/>
        </w:rPr>
        <w:t xml:space="preserve"> </w:t>
      </w:r>
      <w:r w:rsidR="00D10DCF" w:rsidRPr="00D10DCF">
        <w:rPr>
          <w:rFonts w:hint="cs"/>
          <w:rtl/>
        </w:rPr>
        <w:t>الكَوْكَبَ</w:t>
      </w:r>
      <w:r w:rsidR="00D10DCF" w:rsidRPr="00D10DCF">
        <w:rPr>
          <w:rtl/>
        </w:rPr>
        <w:t xml:space="preserve"> </w:t>
      </w:r>
      <w:r w:rsidR="00D10DCF" w:rsidRPr="00D10DCF">
        <w:rPr>
          <w:rFonts w:hint="cs"/>
          <w:rtl/>
        </w:rPr>
        <w:t>الدُّرِّيَّ</w:t>
      </w:r>
      <w:r w:rsidR="00D10DCF" w:rsidRPr="00D10DCF">
        <w:rPr>
          <w:rtl/>
        </w:rPr>
        <w:t xml:space="preserve"> </w:t>
      </w:r>
      <w:r w:rsidR="00D10DCF" w:rsidRPr="00D10DCF">
        <w:rPr>
          <w:rFonts w:hint="cs"/>
          <w:rtl/>
        </w:rPr>
        <w:t>الغَابِرَ</w:t>
      </w:r>
      <w:r w:rsidR="00D10DCF" w:rsidRPr="00D10DCF">
        <w:rPr>
          <w:rtl/>
        </w:rPr>
        <w:t xml:space="preserve"> </w:t>
      </w:r>
      <w:r w:rsidR="00D10DCF" w:rsidRPr="00D10DCF">
        <w:rPr>
          <w:rFonts w:hint="cs"/>
          <w:rtl/>
        </w:rPr>
        <w:t>فِي</w:t>
      </w:r>
      <w:r w:rsidR="00D10DCF" w:rsidRPr="00D10DCF">
        <w:rPr>
          <w:rtl/>
        </w:rPr>
        <w:t xml:space="preserve"> </w:t>
      </w:r>
      <w:r w:rsidR="00D10DCF" w:rsidRPr="00D10DCF">
        <w:rPr>
          <w:rFonts w:hint="cs"/>
          <w:rtl/>
        </w:rPr>
        <w:t>الأُفُقِ،</w:t>
      </w:r>
      <w:r w:rsidR="00D10DCF" w:rsidRPr="00D10DCF">
        <w:rPr>
          <w:rtl/>
        </w:rPr>
        <w:t xml:space="preserve"> </w:t>
      </w:r>
      <w:r w:rsidR="00D10DCF" w:rsidRPr="00D10DCF">
        <w:rPr>
          <w:rFonts w:hint="cs"/>
          <w:rtl/>
        </w:rPr>
        <w:t>مِنَ</w:t>
      </w:r>
      <w:r w:rsidR="00D10DCF" w:rsidRPr="00D10DCF">
        <w:rPr>
          <w:rtl/>
        </w:rPr>
        <w:t xml:space="preserve"> </w:t>
      </w:r>
      <w:r w:rsidR="00D10DCF" w:rsidRPr="00D10DCF">
        <w:rPr>
          <w:rFonts w:hint="cs"/>
          <w:rtl/>
        </w:rPr>
        <w:t>المَشْرِقِ</w:t>
      </w:r>
      <w:r w:rsidR="00D10DCF" w:rsidRPr="00D10DCF">
        <w:rPr>
          <w:rtl/>
        </w:rPr>
        <w:t xml:space="preserve"> </w:t>
      </w:r>
      <w:r w:rsidR="00D10DCF" w:rsidRPr="00D10DCF">
        <w:rPr>
          <w:rFonts w:hint="cs"/>
          <w:rtl/>
        </w:rPr>
        <w:t>أَوِ</w:t>
      </w:r>
      <w:r w:rsidR="00D10DCF" w:rsidRPr="00D10DCF">
        <w:rPr>
          <w:rtl/>
        </w:rPr>
        <w:t xml:space="preserve"> </w:t>
      </w:r>
      <w:r w:rsidR="00D10DCF" w:rsidRPr="00D10DCF">
        <w:rPr>
          <w:rFonts w:hint="cs"/>
          <w:rtl/>
        </w:rPr>
        <w:t>المَغْرِبِ،</w:t>
      </w:r>
      <w:r w:rsidR="00D10DCF" w:rsidRPr="00D10DCF">
        <w:rPr>
          <w:rtl/>
        </w:rPr>
        <w:t xml:space="preserve"> </w:t>
      </w:r>
      <w:r w:rsidR="00D10DCF" w:rsidRPr="00D10DCF">
        <w:rPr>
          <w:rFonts w:hint="cs"/>
          <w:rtl/>
        </w:rPr>
        <w:t>لِتَفَاضُلِ</w:t>
      </w:r>
      <w:r w:rsidR="00D10DCF" w:rsidRPr="00D10DCF">
        <w:rPr>
          <w:rtl/>
        </w:rPr>
        <w:t xml:space="preserve"> </w:t>
      </w:r>
      <w:r w:rsidR="00D10DCF" w:rsidRPr="00D10DCF">
        <w:rPr>
          <w:rFonts w:hint="cs"/>
          <w:rtl/>
        </w:rPr>
        <w:t>مَا</w:t>
      </w:r>
      <w:r w:rsidR="00D10DCF" w:rsidRPr="00D10DCF">
        <w:rPr>
          <w:rtl/>
        </w:rPr>
        <w:t xml:space="preserve"> </w:t>
      </w:r>
      <w:r w:rsidR="00D10DCF" w:rsidRPr="00D10DCF">
        <w:rPr>
          <w:rFonts w:hint="cs"/>
          <w:rtl/>
        </w:rPr>
        <w:t>بَيْنَهُمْ</w:t>
      </w:r>
      <w:r w:rsidR="00D10DCF" w:rsidRPr="00D10DCF">
        <w:rPr>
          <w:rFonts w:hint="eastAsia"/>
          <w:rtl/>
        </w:rPr>
        <w:t>»</w:t>
      </w:r>
      <w:r w:rsidR="00D10DCF" w:rsidRPr="00D10DCF">
        <w:rPr>
          <w:rtl/>
        </w:rPr>
        <w:t xml:space="preserve"> </w:t>
      </w:r>
      <w:r w:rsidR="00D10DCF" w:rsidRPr="00D10DCF">
        <w:rPr>
          <w:rFonts w:hint="cs"/>
          <w:rtl/>
        </w:rPr>
        <w:t>قَالُوا</w:t>
      </w:r>
      <w:r w:rsidR="00D10DCF" w:rsidRPr="00D10DCF">
        <w:rPr>
          <w:rtl/>
        </w:rPr>
        <w:t xml:space="preserve"> </w:t>
      </w:r>
      <w:r w:rsidR="00D10DCF" w:rsidRPr="00D10DCF">
        <w:rPr>
          <w:rFonts w:hint="cs"/>
          <w:rtl/>
        </w:rPr>
        <w:t>يَا</w:t>
      </w:r>
      <w:r w:rsidR="00D10DCF" w:rsidRPr="00D10DCF">
        <w:rPr>
          <w:rtl/>
        </w:rPr>
        <w:t xml:space="preserve"> </w:t>
      </w:r>
      <w:r w:rsidR="00D10DCF" w:rsidRPr="00D10DCF">
        <w:rPr>
          <w:rFonts w:hint="cs"/>
          <w:rtl/>
        </w:rPr>
        <w:t>رَسُولَ</w:t>
      </w:r>
      <w:r w:rsidR="00D10DCF" w:rsidRPr="00D10DCF">
        <w:rPr>
          <w:rtl/>
        </w:rPr>
        <w:t xml:space="preserve"> </w:t>
      </w:r>
      <w:r w:rsidR="00D10DCF" w:rsidRPr="00D10DCF">
        <w:rPr>
          <w:rFonts w:hint="cs"/>
          <w:rtl/>
        </w:rPr>
        <w:t>اللَّهِ</w:t>
      </w:r>
      <w:r w:rsidR="00D10DCF" w:rsidRPr="00D10DCF">
        <w:rPr>
          <w:rtl/>
        </w:rPr>
        <w:t xml:space="preserve"> </w:t>
      </w:r>
      <w:r w:rsidR="00D10DCF" w:rsidRPr="00D10DCF">
        <w:rPr>
          <w:rFonts w:hint="cs"/>
          <w:rtl/>
        </w:rPr>
        <w:t>تِلْكَ</w:t>
      </w:r>
      <w:r w:rsidR="00D10DCF" w:rsidRPr="00D10DCF">
        <w:rPr>
          <w:rtl/>
        </w:rPr>
        <w:t xml:space="preserve"> </w:t>
      </w:r>
      <w:r w:rsidR="00D10DCF" w:rsidRPr="00D10DCF">
        <w:rPr>
          <w:rFonts w:hint="cs"/>
          <w:rtl/>
        </w:rPr>
        <w:t>مَنَازِلُ</w:t>
      </w:r>
      <w:r w:rsidR="00D10DCF" w:rsidRPr="00D10DCF">
        <w:rPr>
          <w:rtl/>
        </w:rPr>
        <w:t xml:space="preserve"> </w:t>
      </w:r>
      <w:r w:rsidR="00D10DCF" w:rsidRPr="00D10DCF">
        <w:rPr>
          <w:rFonts w:hint="cs"/>
          <w:rtl/>
        </w:rPr>
        <w:t>الأَنْبِيَاءِ</w:t>
      </w:r>
      <w:r w:rsidR="00D10DCF" w:rsidRPr="00D10DCF">
        <w:rPr>
          <w:rtl/>
        </w:rPr>
        <w:t xml:space="preserve"> </w:t>
      </w:r>
      <w:r w:rsidR="00D10DCF" w:rsidRPr="00D10DCF">
        <w:rPr>
          <w:rFonts w:hint="cs"/>
          <w:rtl/>
        </w:rPr>
        <w:t>لاَ</w:t>
      </w:r>
      <w:r w:rsidR="00D10DCF" w:rsidRPr="00D10DCF">
        <w:rPr>
          <w:rtl/>
        </w:rPr>
        <w:t xml:space="preserve"> </w:t>
      </w:r>
      <w:r w:rsidR="00D10DCF" w:rsidRPr="00D10DCF">
        <w:rPr>
          <w:rFonts w:hint="cs"/>
          <w:rtl/>
        </w:rPr>
        <w:t>يَبْلُغُهَا</w:t>
      </w:r>
      <w:r w:rsidR="00D10DCF" w:rsidRPr="00D10DCF">
        <w:rPr>
          <w:rtl/>
        </w:rPr>
        <w:t xml:space="preserve"> </w:t>
      </w:r>
      <w:r w:rsidR="00D10DCF" w:rsidRPr="00D10DCF">
        <w:rPr>
          <w:rFonts w:hint="cs"/>
          <w:rtl/>
        </w:rPr>
        <w:t>غَيْرُهُمْ،</w:t>
      </w:r>
      <w:r w:rsidR="00D10DCF" w:rsidRPr="00D10DCF">
        <w:rPr>
          <w:rtl/>
        </w:rPr>
        <w:t xml:space="preserve"> </w:t>
      </w:r>
      <w:r w:rsidR="00D10DCF" w:rsidRPr="00D10DCF">
        <w:rPr>
          <w:rFonts w:hint="cs"/>
          <w:rtl/>
        </w:rPr>
        <w:t>قَالَ</w:t>
      </w:r>
      <w:r w:rsidR="00D10DCF" w:rsidRPr="00D10DCF">
        <w:rPr>
          <w:rtl/>
        </w:rPr>
        <w:t xml:space="preserve">: </w:t>
      </w:r>
      <w:r w:rsidR="00D10DCF" w:rsidRPr="00D10DCF">
        <w:rPr>
          <w:rFonts w:hint="eastAsia"/>
          <w:rtl/>
        </w:rPr>
        <w:t>«</w:t>
      </w:r>
      <w:r w:rsidR="00D10DCF" w:rsidRPr="00D10DCF">
        <w:rPr>
          <w:rFonts w:hint="cs"/>
          <w:rtl/>
        </w:rPr>
        <w:t>بَلَى</w:t>
      </w:r>
      <w:r w:rsidR="00D10DCF" w:rsidRPr="00D10DCF">
        <w:rPr>
          <w:rtl/>
        </w:rPr>
        <w:t xml:space="preserve"> </w:t>
      </w:r>
      <w:r w:rsidR="00D10DCF" w:rsidRPr="00D10DCF">
        <w:rPr>
          <w:rFonts w:hint="cs"/>
          <w:rtl/>
        </w:rPr>
        <w:t>وَالَّذِي</w:t>
      </w:r>
      <w:r w:rsidR="00D10DCF" w:rsidRPr="00D10DCF">
        <w:rPr>
          <w:rtl/>
        </w:rPr>
        <w:t xml:space="preserve"> </w:t>
      </w:r>
      <w:r w:rsidR="00D10DCF" w:rsidRPr="00D10DCF">
        <w:rPr>
          <w:rFonts w:hint="cs"/>
          <w:rtl/>
        </w:rPr>
        <w:t>نَفْسِي</w:t>
      </w:r>
      <w:r w:rsidR="00D10DCF" w:rsidRPr="00D10DCF">
        <w:rPr>
          <w:rtl/>
        </w:rPr>
        <w:t xml:space="preserve"> </w:t>
      </w:r>
      <w:r w:rsidR="00D10DCF" w:rsidRPr="00D10DCF">
        <w:rPr>
          <w:rFonts w:hint="cs"/>
          <w:rtl/>
        </w:rPr>
        <w:t>بِيَدِهِ،</w:t>
      </w:r>
      <w:r w:rsidR="00D10DCF" w:rsidRPr="00D10DCF">
        <w:rPr>
          <w:rtl/>
        </w:rPr>
        <w:t xml:space="preserve"> </w:t>
      </w:r>
      <w:r w:rsidR="00D10DCF" w:rsidRPr="00D10DCF">
        <w:rPr>
          <w:rFonts w:hint="cs"/>
          <w:rtl/>
        </w:rPr>
        <w:t>رِجَالٌ</w:t>
      </w:r>
      <w:r w:rsidR="00D10DCF" w:rsidRPr="00D10DCF">
        <w:rPr>
          <w:rtl/>
        </w:rPr>
        <w:t xml:space="preserve"> </w:t>
      </w:r>
      <w:r w:rsidR="00D10DCF" w:rsidRPr="00D10DCF">
        <w:rPr>
          <w:rFonts w:hint="cs"/>
          <w:rtl/>
        </w:rPr>
        <w:t>آمَنُوا</w:t>
      </w:r>
      <w:r w:rsidR="00D10DCF" w:rsidRPr="00D10DCF">
        <w:rPr>
          <w:rtl/>
        </w:rPr>
        <w:t xml:space="preserve"> </w:t>
      </w:r>
      <w:r w:rsidR="00D10DCF" w:rsidRPr="00D10DCF">
        <w:rPr>
          <w:rFonts w:hint="cs"/>
          <w:rtl/>
        </w:rPr>
        <w:t>بِاللَّهِ</w:t>
      </w:r>
      <w:r w:rsidR="00D10DCF" w:rsidRPr="00D10DCF">
        <w:rPr>
          <w:rtl/>
        </w:rPr>
        <w:t xml:space="preserve"> </w:t>
      </w:r>
      <w:r w:rsidR="00D10DCF" w:rsidRPr="00D10DCF">
        <w:rPr>
          <w:rFonts w:hint="cs"/>
          <w:rtl/>
        </w:rPr>
        <w:t>وَصَدَّقُوا</w:t>
      </w:r>
      <w:r w:rsidR="00D10DCF" w:rsidRPr="00D10DCF">
        <w:rPr>
          <w:rtl/>
        </w:rPr>
        <w:t xml:space="preserve"> </w:t>
      </w:r>
      <w:r w:rsidR="00D10DCF" w:rsidRPr="00D10DCF">
        <w:rPr>
          <w:rFonts w:hint="cs"/>
          <w:rtl/>
        </w:rPr>
        <w:t>المُرْسَلِينَ</w:t>
      </w:r>
      <w:r w:rsidR="00D10DCF" w:rsidRPr="00D10DCF">
        <w:rPr>
          <w:rFonts w:hint="eastAsia"/>
          <w:rtl/>
        </w:rPr>
        <w:t>»</w:t>
      </w:r>
      <w:r w:rsidR="00D10DCF" w:rsidRPr="00D10DCF">
        <w:rPr>
          <w:rFonts w:hint="cs"/>
          <w:rtl/>
        </w:rPr>
        <w:t xml:space="preserve"> </w:t>
      </w:r>
      <w:r w:rsidRPr="00D10DCF">
        <w:rPr>
          <w:rFonts w:hint="cs"/>
          <w:rtl/>
        </w:rPr>
        <w:t>[رواه البخاری: 3256].</w:t>
      </w:r>
    </w:p>
    <w:p w:rsidR="00AF22C3" w:rsidRDefault="00AF22C3" w:rsidP="00AF22C3">
      <w:pPr>
        <w:pStyle w:val="0-"/>
        <w:rPr>
          <w:rtl/>
          <w:lang w:bidi="fa-IR"/>
        </w:rPr>
      </w:pPr>
      <w:r>
        <w:rPr>
          <w:rFonts w:hint="cs"/>
          <w:rtl/>
          <w:lang w:bidi="fa-IR"/>
        </w:rPr>
        <w:t>1380- از ابو سعید خدری</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w:t>
      </w:r>
    </w:p>
    <w:p w:rsidR="00AF22C3" w:rsidRDefault="00AF22C3" w:rsidP="005F67E9">
      <w:pPr>
        <w:pStyle w:val="0-"/>
        <w:rPr>
          <w:rtl/>
          <w:lang w:bidi="fa-IR"/>
        </w:rPr>
      </w:pPr>
      <w:r>
        <w:rPr>
          <w:rFonts w:hint="cs"/>
          <w:rtl/>
          <w:lang w:bidi="fa-IR"/>
        </w:rPr>
        <w:t xml:space="preserve">«اهل بهشت کسانی را که در فوق‌شان </w:t>
      </w:r>
      <w:r w:rsidR="005F67E9">
        <w:rPr>
          <w:rFonts w:hint="cs"/>
          <w:rtl/>
          <w:lang w:bidi="fa-IR"/>
        </w:rPr>
        <w:t>در</w:t>
      </w:r>
      <w:r>
        <w:rPr>
          <w:rFonts w:hint="cs"/>
          <w:rtl/>
          <w:lang w:bidi="fa-IR"/>
        </w:rPr>
        <w:t xml:space="preserve"> غرفه‌ها می‌باشند، طوری می‌بینند که شما ستا</w:t>
      </w:r>
      <w:r w:rsidR="00167FCB">
        <w:rPr>
          <w:rFonts w:hint="cs"/>
          <w:rtl/>
          <w:lang w:bidi="fa-IR"/>
        </w:rPr>
        <w:t>رۀ درخشانی را که در آسمان از طرف</w:t>
      </w:r>
      <w:r>
        <w:rPr>
          <w:rFonts w:hint="cs"/>
          <w:rtl/>
          <w:lang w:bidi="fa-IR"/>
        </w:rPr>
        <w:t xml:space="preserve"> مشرق به طرف مغرب در حال حرکت است، می‌بینید، و این به سبب برتری عده‌ای بر عده‌ای دیگری است».</w:t>
      </w:r>
    </w:p>
    <w:p w:rsidR="00AF22C3" w:rsidRDefault="00AF22C3" w:rsidP="00AF22C3">
      <w:pPr>
        <w:pStyle w:val="0-"/>
        <w:rPr>
          <w:rtl/>
          <w:lang w:bidi="fa-IR"/>
        </w:rPr>
      </w:pPr>
      <w:r>
        <w:rPr>
          <w:rFonts w:hint="cs"/>
          <w:rtl/>
          <w:lang w:bidi="fa-IR"/>
        </w:rPr>
        <w:t>مردم گفتند: یا رسول الله! آیا این منزلت خاص برای انبیاء است، که دیگران به آن نمی‌رسند؟</w:t>
      </w:r>
    </w:p>
    <w:p w:rsidR="00AF22C3" w:rsidRDefault="00AF22C3" w:rsidP="00AF22C3">
      <w:pPr>
        <w:pStyle w:val="0-"/>
        <w:rPr>
          <w:rtl/>
        </w:rPr>
      </w:pPr>
      <w:r>
        <w:rPr>
          <w:rFonts w:hint="cs"/>
          <w:rtl/>
          <w:lang w:bidi="fa-IR"/>
        </w:rPr>
        <w:t>فرمودند: «نه خیر! چنین نیست، سوگند به ذاتی که جانم در دست او اس</w:t>
      </w:r>
      <w:r w:rsidR="0052399A">
        <w:rPr>
          <w:rFonts w:hint="cs"/>
          <w:rtl/>
          <w:lang w:bidi="fa-IR"/>
        </w:rPr>
        <w:t>ت، [بلا کیف] این چیزها برای اشخ</w:t>
      </w:r>
      <w:r>
        <w:rPr>
          <w:rFonts w:hint="cs"/>
          <w:rtl/>
          <w:lang w:bidi="fa-IR"/>
        </w:rPr>
        <w:t>ا</w:t>
      </w:r>
      <w:r w:rsidR="0052399A">
        <w:rPr>
          <w:rFonts w:hint="cs"/>
          <w:rtl/>
          <w:lang w:bidi="fa-IR"/>
        </w:rPr>
        <w:t>ص</w:t>
      </w:r>
      <w:r>
        <w:rPr>
          <w:rFonts w:hint="cs"/>
          <w:rtl/>
          <w:lang w:bidi="fa-IR"/>
        </w:rPr>
        <w:t>ی است که ب</w:t>
      </w:r>
      <w:r w:rsidR="0052399A">
        <w:rPr>
          <w:rFonts w:hint="cs"/>
          <w:rtl/>
          <w:lang w:bidi="fa-IR"/>
        </w:rPr>
        <w:t xml:space="preserve">ه </w:t>
      </w:r>
      <w:r>
        <w:rPr>
          <w:rFonts w:hint="cs"/>
          <w:rtl/>
          <w:lang w:bidi="fa-IR"/>
        </w:rPr>
        <w:t>خدا ایمان آورده‌اند، و پیامبران را تصدیق کرده</w:t>
      </w:r>
      <w:r>
        <w:rPr>
          <w:rFonts w:hint="cs"/>
          <w:rtl/>
        </w:rPr>
        <w:t>‌</w:t>
      </w:r>
      <w:r w:rsidRPr="00AF22C3">
        <w:rPr>
          <w:rFonts w:hint="cs"/>
          <w:rtl/>
        </w:rPr>
        <w:t>اند»</w:t>
      </w:r>
      <w:r w:rsidR="00E44ECE" w:rsidRPr="00E44ECE">
        <w:rPr>
          <w:rFonts w:ascii="IRLotus" w:hAnsi="IRLotus" w:cs="IRLotus"/>
          <w:vertAlign w:val="superscript"/>
          <w:rtl/>
          <w:lang w:bidi="fa-IR"/>
        </w:rPr>
        <w:t>(</w:t>
      </w:r>
      <w:r w:rsidR="00E44ECE" w:rsidRPr="00E44ECE">
        <w:rPr>
          <w:rStyle w:val="FootnoteReference"/>
          <w:rFonts w:ascii="IRLotus" w:hAnsi="IRLotus" w:cs="IRLotus"/>
          <w:rtl/>
          <w:lang w:bidi="fa-IR"/>
        </w:rPr>
        <w:footnoteReference w:id="301"/>
      </w:r>
      <w:r w:rsidR="00E44ECE" w:rsidRPr="00E44ECE">
        <w:rPr>
          <w:rFonts w:ascii="IRLotus" w:hAnsi="IRLotus" w:cs="IRLotus"/>
          <w:vertAlign w:val="superscript"/>
          <w:rtl/>
          <w:lang w:bidi="fa-IR"/>
        </w:rPr>
        <w:t>)</w:t>
      </w:r>
      <w:r w:rsidRPr="00AF22C3">
        <w:rPr>
          <w:rFonts w:hint="cs"/>
          <w:rtl/>
        </w:rPr>
        <w:t>.</w:t>
      </w:r>
    </w:p>
    <w:p w:rsidR="00E44889" w:rsidRDefault="00E44889" w:rsidP="00EE2075">
      <w:pPr>
        <w:pStyle w:val="2-0"/>
        <w:rPr>
          <w:rtl/>
        </w:rPr>
      </w:pPr>
      <w:r w:rsidRPr="006665A3">
        <w:rPr>
          <w:rFonts w:hint="cs"/>
          <w:rtl/>
          <w:lang w:bidi="ar-SA"/>
        </w:rPr>
        <w:t>7</w:t>
      </w:r>
      <w:r>
        <w:rPr>
          <w:rFonts w:hint="cs"/>
          <w:rtl/>
        </w:rPr>
        <w:t>- باب</w:t>
      </w:r>
      <w:r w:rsidRPr="00E44889">
        <w:rPr>
          <w:rFonts w:hint="cs"/>
          <w:rtl/>
        </w:rPr>
        <w:t>: صِفَةِ</w:t>
      </w:r>
      <w:r w:rsidRPr="00E44889">
        <w:rPr>
          <w:rtl/>
        </w:rPr>
        <w:t xml:space="preserve"> </w:t>
      </w:r>
      <w:r w:rsidRPr="00E44889">
        <w:rPr>
          <w:rFonts w:hint="cs"/>
          <w:rtl/>
        </w:rPr>
        <w:t>النَّارِ</w:t>
      </w:r>
      <w:r w:rsidRPr="00E44889">
        <w:rPr>
          <w:rtl/>
        </w:rPr>
        <w:t xml:space="preserve"> </w:t>
      </w:r>
      <w:r w:rsidRPr="00E44889">
        <w:rPr>
          <w:rFonts w:hint="cs"/>
          <w:rtl/>
        </w:rPr>
        <w:t>وَأَنَّهَا</w:t>
      </w:r>
      <w:r w:rsidRPr="00E44889">
        <w:rPr>
          <w:rtl/>
        </w:rPr>
        <w:t xml:space="preserve"> </w:t>
      </w:r>
      <w:r w:rsidRPr="00E44889">
        <w:rPr>
          <w:rFonts w:hint="cs"/>
          <w:rtl/>
        </w:rPr>
        <w:t>مَخْلُوقَةٌ</w:t>
      </w:r>
    </w:p>
    <w:p w:rsidR="00E44889" w:rsidRDefault="00E44889" w:rsidP="003A2BCC">
      <w:pPr>
        <w:pStyle w:val="4-"/>
        <w:rPr>
          <w:rtl/>
        </w:rPr>
      </w:pPr>
      <w:bookmarkStart w:id="186" w:name="_Toc433880263"/>
      <w:r>
        <w:rPr>
          <w:rFonts w:hint="cs"/>
          <w:rtl/>
        </w:rPr>
        <w:t>باب [7]: صفت دوزخ، و اینکه دوزخ فعلا موجود است</w:t>
      </w:r>
      <w:bookmarkEnd w:id="186"/>
    </w:p>
    <w:p w:rsidR="00E44ECE" w:rsidRPr="00262077" w:rsidRDefault="00D9372D" w:rsidP="00873F76">
      <w:pPr>
        <w:pStyle w:val="5-"/>
        <w:rPr>
          <w:rtl/>
        </w:rPr>
      </w:pPr>
      <w:r>
        <w:rPr>
          <w:rFonts w:hint="cs"/>
          <w:rtl/>
          <w:lang w:bidi="fa-IR"/>
        </w:rPr>
        <w:t>1</w:t>
      </w:r>
      <w:r w:rsidR="00E44ECE">
        <w:rPr>
          <w:rFonts w:hint="cs"/>
          <w:rtl/>
          <w:lang w:bidi="fa-IR"/>
        </w:rPr>
        <w:t xml:space="preserve">381- </w:t>
      </w:r>
      <w:r w:rsidR="00873F76">
        <w:rPr>
          <w:rFonts w:hint="cs"/>
          <w:rtl/>
        </w:rPr>
        <w:t>عَنْ</w:t>
      </w:r>
      <w:r w:rsidR="00873F76">
        <w:rPr>
          <w:rtl/>
        </w:rPr>
        <w:t xml:space="preserve"> </w:t>
      </w:r>
      <w:r w:rsidR="00873F76">
        <w:rPr>
          <w:rFonts w:hint="cs"/>
          <w:rtl/>
        </w:rPr>
        <w:t>عَائِشَةَ</w:t>
      </w:r>
      <w:r w:rsidR="00873F76">
        <w:rPr>
          <w:rtl/>
        </w:rPr>
        <w:t xml:space="preserve"> </w:t>
      </w:r>
      <w:r w:rsidR="00873F76">
        <w:rPr>
          <w:rFonts w:hint="cs"/>
          <w:rtl/>
        </w:rPr>
        <w:t>رَضِيَ</w:t>
      </w:r>
      <w:r w:rsidR="00873F76">
        <w:rPr>
          <w:rtl/>
        </w:rPr>
        <w:t xml:space="preserve"> </w:t>
      </w:r>
      <w:r w:rsidR="00873F76" w:rsidRPr="00262077">
        <w:rPr>
          <w:rFonts w:hint="cs"/>
          <w:rtl/>
        </w:rPr>
        <w:t>اللَّهُ</w:t>
      </w:r>
      <w:r w:rsidR="00873F76" w:rsidRPr="00262077">
        <w:rPr>
          <w:rtl/>
        </w:rPr>
        <w:t xml:space="preserve"> </w:t>
      </w:r>
      <w:r w:rsidR="00873F76" w:rsidRPr="00262077">
        <w:rPr>
          <w:rFonts w:hint="cs"/>
          <w:rtl/>
        </w:rPr>
        <w:t>عَنْهَا،</w:t>
      </w:r>
      <w:r w:rsidR="00873F76" w:rsidRPr="00262077">
        <w:rPr>
          <w:rtl/>
        </w:rPr>
        <w:t xml:space="preserve"> </w:t>
      </w:r>
      <w:r w:rsidR="00873F76" w:rsidRPr="00262077">
        <w:rPr>
          <w:rFonts w:hint="cs"/>
          <w:rtl/>
        </w:rPr>
        <w:t>عَنِ</w:t>
      </w:r>
      <w:r w:rsidR="00873F76" w:rsidRPr="00262077">
        <w:rPr>
          <w:rtl/>
        </w:rPr>
        <w:t xml:space="preserve"> </w:t>
      </w:r>
      <w:r w:rsidR="00873F76" w:rsidRPr="00262077">
        <w:rPr>
          <w:rFonts w:hint="cs"/>
          <w:rtl/>
        </w:rPr>
        <w:t>النَّبِيِّ</w:t>
      </w:r>
      <w:r w:rsidR="00873F76" w:rsidRPr="00262077">
        <w:rPr>
          <w:rtl/>
        </w:rPr>
        <w:t xml:space="preserve"> </w:t>
      </w:r>
      <w:r w:rsidR="00873F76" w:rsidRPr="00262077">
        <w:rPr>
          <w:rFonts w:hint="cs"/>
          <w:rtl/>
        </w:rPr>
        <w:t>صَلَّى</w:t>
      </w:r>
      <w:r w:rsidR="00873F76" w:rsidRPr="00262077">
        <w:rPr>
          <w:rtl/>
        </w:rPr>
        <w:t xml:space="preserve"> </w:t>
      </w:r>
      <w:r w:rsidR="00873F76" w:rsidRPr="00262077">
        <w:rPr>
          <w:rFonts w:hint="cs"/>
          <w:rtl/>
        </w:rPr>
        <w:t>اللهُ</w:t>
      </w:r>
      <w:r w:rsidR="00873F76" w:rsidRPr="00262077">
        <w:rPr>
          <w:rtl/>
        </w:rPr>
        <w:t xml:space="preserve"> </w:t>
      </w:r>
      <w:r w:rsidR="00873F76" w:rsidRPr="00262077">
        <w:rPr>
          <w:rFonts w:hint="cs"/>
          <w:rtl/>
        </w:rPr>
        <w:t>عَلَيْهِ</w:t>
      </w:r>
      <w:r w:rsidR="00873F76" w:rsidRPr="00262077">
        <w:rPr>
          <w:rtl/>
        </w:rPr>
        <w:t xml:space="preserve"> </w:t>
      </w:r>
      <w:r w:rsidR="00873F76" w:rsidRPr="00262077">
        <w:rPr>
          <w:rFonts w:hint="cs"/>
          <w:rtl/>
        </w:rPr>
        <w:t>وَسَلَّمَ،</w:t>
      </w:r>
      <w:r w:rsidR="00873F76" w:rsidRPr="00262077">
        <w:rPr>
          <w:rtl/>
        </w:rPr>
        <w:t xml:space="preserve"> </w:t>
      </w:r>
      <w:r w:rsidR="00873F76" w:rsidRPr="00262077">
        <w:rPr>
          <w:rFonts w:hint="cs"/>
          <w:rtl/>
        </w:rPr>
        <w:t>قَالَ</w:t>
      </w:r>
      <w:r w:rsidR="00873F76" w:rsidRPr="00262077">
        <w:rPr>
          <w:rtl/>
        </w:rPr>
        <w:t xml:space="preserve">: </w:t>
      </w:r>
      <w:r w:rsidR="00873F76" w:rsidRPr="00262077">
        <w:rPr>
          <w:rFonts w:hint="eastAsia"/>
          <w:rtl/>
        </w:rPr>
        <w:t>«</w:t>
      </w:r>
      <w:r w:rsidR="00873F76" w:rsidRPr="00262077">
        <w:rPr>
          <w:rFonts w:hint="cs"/>
          <w:rtl/>
        </w:rPr>
        <w:t>الحُمَّى</w:t>
      </w:r>
      <w:r w:rsidR="00873F76" w:rsidRPr="00262077">
        <w:rPr>
          <w:rtl/>
        </w:rPr>
        <w:t xml:space="preserve"> </w:t>
      </w:r>
      <w:r w:rsidR="00873F76" w:rsidRPr="00262077">
        <w:rPr>
          <w:rFonts w:hint="cs"/>
          <w:rtl/>
        </w:rPr>
        <w:t>مِنْ</w:t>
      </w:r>
      <w:r w:rsidR="00873F76" w:rsidRPr="00262077">
        <w:rPr>
          <w:rtl/>
        </w:rPr>
        <w:t xml:space="preserve"> </w:t>
      </w:r>
      <w:r w:rsidR="00873F76" w:rsidRPr="00262077">
        <w:rPr>
          <w:rFonts w:hint="cs"/>
          <w:rtl/>
        </w:rPr>
        <w:t>فَيْحِ</w:t>
      </w:r>
      <w:r w:rsidR="00873F76" w:rsidRPr="00262077">
        <w:rPr>
          <w:rtl/>
        </w:rPr>
        <w:t xml:space="preserve"> </w:t>
      </w:r>
      <w:r w:rsidR="00873F76" w:rsidRPr="00262077">
        <w:rPr>
          <w:rFonts w:hint="cs"/>
          <w:rtl/>
        </w:rPr>
        <w:t>جَهَنَّمَ</w:t>
      </w:r>
      <w:r w:rsidR="00873F76" w:rsidRPr="00262077">
        <w:rPr>
          <w:rtl/>
        </w:rPr>
        <w:t xml:space="preserve"> </w:t>
      </w:r>
      <w:r w:rsidR="00873F76" w:rsidRPr="00262077">
        <w:rPr>
          <w:rFonts w:hint="cs"/>
          <w:rtl/>
        </w:rPr>
        <w:t>فَأَبْرِدُوهَا</w:t>
      </w:r>
      <w:r w:rsidR="00873F76" w:rsidRPr="00262077">
        <w:rPr>
          <w:rtl/>
        </w:rPr>
        <w:t xml:space="preserve"> </w:t>
      </w:r>
      <w:r w:rsidR="00873F76" w:rsidRPr="00262077">
        <w:rPr>
          <w:rFonts w:hint="cs"/>
          <w:rtl/>
        </w:rPr>
        <w:t>بِالْمَاءِ</w:t>
      </w:r>
      <w:r w:rsidR="00873F76" w:rsidRPr="00262077">
        <w:rPr>
          <w:rFonts w:hint="eastAsia"/>
          <w:rtl/>
        </w:rPr>
        <w:t>»</w:t>
      </w:r>
      <w:r w:rsidR="00873F76" w:rsidRPr="00262077">
        <w:rPr>
          <w:rFonts w:hint="cs"/>
          <w:rtl/>
        </w:rPr>
        <w:t xml:space="preserve"> </w:t>
      </w:r>
      <w:r w:rsidR="00E44ECE" w:rsidRPr="00262077">
        <w:rPr>
          <w:rFonts w:hint="cs"/>
          <w:rtl/>
        </w:rPr>
        <w:t>[رواه البخاری: 3263].</w:t>
      </w:r>
    </w:p>
    <w:p w:rsidR="00E44ECE" w:rsidRDefault="00E44ECE" w:rsidP="00E44889">
      <w:pPr>
        <w:pStyle w:val="0-"/>
        <w:rPr>
          <w:rtl/>
          <w:lang w:bidi="fa-IR"/>
        </w:rPr>
      </w:pPr>
      <w:r>
        <w:rPr>
          <w:rFonts w:hint="cs"/>
          <w:rtl/>
          <w:lang w:bidi="fa-IR"/>
        </w:rPr>
        <w:t>1381-</w:t>
      </w:r>
      <w:r w:rsidR="0009052D">
        <w:rPr>
          <w:rFonts w:hint="cs"/>
          <w:rtl/>
          <w:lang w:bidi="fa-IR"/>
        </w:rPr>
        <w:t xml:space="preserve"> از </w:t>
      </w:r>
      <w:r>
        <w:rPr>
          <w:rFonts w:hint="cs"/>
          <w:rtl/>
          <w:lang w:bidi="fa-IR"/>
        </w:rPr>
        <w:t>عائشه</w:t>
      </w:r>
      <w:r>
        <w:rPr>
          <w:rFonts w:cs="CTraditional Arabic" w:hint="cs"/>
          <w:rtl/>
          <w:lang w:bidi="fa-IR"/>
        </w:rPr>
        <w:t>ل</w:t>
      </w:r>
      <w:r w:rsidR="0009052D">
        <w:rPr>
          <w:rFonts w:hint="cs"/>
          <w:rtl/>
          <w:lang w:bidi="fa-IR"/>
        </w:rPr>
        <w:t xml:space="preserve"> از </w:t>
      </w:r>
      <w:r>
        <w:rPr>
          <w:rFonts w:hint="cs"/>
          <w:rtl/>
          <w:lang w:bidi="fa-IR"/>
        </w:rPr>
        <w:t xml:space="preserve">پیامبر خدا </w:t>
      </w:r>
      <w:r>
        <w:rPr>
          <w:rFonts w:cs="CTraditional Arabic" w:hint="cs"/>
          <w:rtl/>
          <w:lang w:bidi="fa-IR"/>
        </w:rPr>
        <w:t>ج</w:t>
      </w:r>
      <w:r>
        <w:rPr>
          <w:rFonts w:hint="cs"/>
          <w:rtl/>
          <w:lang w:bidi="fa-IR"/>
        </w:rPr>
        <w:t xml:space="preserve"> روایت است که فرمودند: </w:t>
      </w:r>
    </w:p>
    <w:p w:rsidR="00E44ECE" w:rsidRDefault="00E44ECE" w:rsidP="00DF5909">
      <w:pPr>
        <w:pStyle w:val="0-"/>
        <w:rPr>
          <w:rtl/>
          <w:lang w:bidi="fa-IR"/>
        </w:rPr>
      </w:pPr>
      <w:r>
        <w:rPr>
          <w:rFonts w:hint="cs"/>
          <w:rtl/>
          <w:lang w:bidi="fa-IR"/>
        </w:rPr>
        <w:t xml:space="preserve">«تب از گرمی دوزخ است، [گرمی تب] را با </w:t>
      </w:r>
      <w:r w:rsidR="00DF5909">
        <w:rPr>
          <w:rFonts w:hint="cs"/>
          <w:rtl/>
          <w:lang w:bidi="fa-IR"/>
        </w:rPr>
        <w:t>آ</w:t>
      </w:r>
      <w:r>
        <w:rPr>
          <w:rFonts w:hint="cs"/>
          <w:rtl/>
          <w:lang w:bidi="fa-IR"/>
        </w:rPr>
        <w:t>ب سرد سازید»</w:t>
      </w:r>
      <w:r w:rsidRPr="00E44ECE">
        <w:rPr>
          <w:rFonts w:ascii="IRLotus" w:hAnsi="IRLotus" w:cs="IRLotus"/>
          <w:vertAlign w:val="superscript"/>
          <w:rtl/>
          <w:lang w:bidi="fa-IR"/>
        </w:rPr>
        <w:t>(</w:t>
      </w:r>
      <w:r w:rsidRPr="00E44ECE">
        <w:rPr>
          <w:rStyle w:val="FootnoteReference"/>
          <w:rFonts w:ascii="IRLotus" w:hAnsi="IRLotus" w:cs="IRLotus"/>
          <w:rtl/>
          <w:lang w:bidi="fa-IR"/>
        </w:rPr>
        <w:footnoteReference w:id="302"/>
      </w:r>
      <w:r w:rsidRPr="00E44ECE">
        <w:rPr>
          <w:rFonts w:ascii="IRLotus" w:hAnsi="IRLotus" w:cs="IRLotus"/>
          <w:vertAlign w:val="superscript"/>
          <w:rtl/>
          <w:lang w:bidi="fa-IR"/>
        </w:rPr>
        <w:t>)</w:t>
      </w:r>
      <w:r>
        <w:rPr>
          <w:rFonts w:hint="cs"/>
          <w:rtl/>
          <w:lang w:bidi="fa-IR"/>
        </w:rPr>
        <w:t>.</w:t>
      </w:r>
    </w:p>
    <w:p w:rsidR="00A25B4B" w:rsidRPr="009E7102" w:rsidRDefault="00A25B4B" w:rsidP="009E7102">
      <w:pPr>
        <w:pStyle w:val="5-"/>
        <w:rPr>
          <w:rtl/>
        </w:rPr>
      </w:pPr>
      <w:r>
        <w:rPr>
          <w:rFonts w:hint="cs"/>
          <w:rtl/>
          <w:lang w:bidi="fa-IR"/>
        </w:rPr>
        <w:t xml:space="preserve">1382- </w:t>
      </w:r>
      <w:r w:rsidR="009E7102">
        <w:rPr>
          <w:rFonts w:hint="cs"/>
          <w:color w:val="000000"/>
          <w:rtl/>
        </w:rPr>
        <w:t>عَنْ</w:t>
      </w:r>
      <w:r w:rsidR="009E7102">
        <w:rPr>
          <w:color w:val="000000"/>
          <w:rtl/>
        </w:rPr>
        <w:t xml:space="preserve"> </w:t>
      </w:r>
      <w:r w:rsidR="009E7102">
        <w:rPr>
          <w:rFonts w:hint="cs"/>
          <w:color w:val="000000"/>
          <w:rtl/>
        </w:rPr>
        <w:t>أَبِي</w:t>
      </w:r>
      <w:r w:rsidR="009E7102">
        <w:rPr>
          <w:color w:val="000000"/>
          <w:rtl/>
        </w:rPr>
        <w:t xml:space="preserve"> </w:t>
      </w:r>
      <w:r w:rsidR="009E7102" w:rsidRPr="009E7102">
        <w:rPr>
          <w:rFonts w:hint="cs"/>
          <w:rtl/>
        </w:rPr>
        <w:t>هُرَيْرَةَ</w:t>
      </w:r>
      <w:r w:rsidR="009E7102" w:rsidRPr="009E7102">
        <w:rPr>
          <w:rtl/>
        </w:rPr>
        <w:t xml:space="preserve"> </w:t>
      </w:r>
      <w:r w:rsidR="009E7102" w:rsidRPr="009E7102">
        <w:rPr>
          <w:rFonts w:hint="cs"/>
          <w:rtl/>
        </w:rPr>
        <w:t>رَضِيَ</w:t>
      </w:r>
      <w:r w:rsidR="009E7102" w:rsidRPr="009E7102">
        <w:rPr>
          <w:rtl/>
        </w:rPr>
        <w:t xml:space="preserve"> </w:t>
      </w:r>
      <w:r w:rsidR="009E7102" w:rsidRPr="009E7102">
        <w:rPr>
          <w:rFonts w:hint="cs"/>
          <w:rtl/>
        </w:rPr>
        <w:t>اللَّهُ</w:t>
      </w:r>
      <w:r w:rsidR="009E7102" w:rsidRPr="009E7102">
        <w:rPr>
          <w:rtl/>
        </w:rPr>
        <w:t xml:space="preserve"> </w:t>
      </w:r>
      <w:r w:rsidR="009E7102" w:rsidRPr="009E7102">
        <w:rPr>
          <w:rFonts w:hint="cs"/>
          <w:rtl/>
        </w:rPr>
        <w:t>عَنْهُ</w:t>
      </w:r>
      <w:r w:rsidR="009E7102" w:rsidRPr="009E7102">
        <w:rPr>
          <w:rtl/>
        </w:rPr>
        <w:t xml:space="preserve"> </w:t>
      </w:r>
      <w:r w:rsidR="009E7102" w:rsidRPr="009E7102">
        <w:rPr>
          <w:rFonts w:hint="cs"/>
          <w:rtl/>
        </w:rPr>
        <w:t>أَنَّ</w:t>
      </w:r>
      <w:r w:rsidR="009E7102" w:rsidRPr="009E7102">
        <w:rPr>
          <w:rtl/>
        </w:rPr>
        <w:t xml:space="preserve"> </w:t>
      </w:r>
      <w:r w:rsidR="009E7102" w:rsidRPr="009E7102">
        <w:rPr>
          <w:rFonts w:hint="cs"/>
          <w:rtl/>
        </w:rPr>
        <w:t>رَسُولَ</w:t>
      </w:r>
      <w:r w:rsidR="009E7102" w:rsidRPr="009E7102">
        <w:rPr>
          <w:rtl/>
        </w:rPr>
        <w:t xml:space="preserve"> </w:t>
      </w:r>
      <w:r w:rsidR="009E7102" w:rsidRPr="009E7102">
        <w:rPr>
          <w:rFonts w:hint="cs"/>
          <w:rtl/>
        </w:rPr>
        <w:t>اللَّهِ</w:t>
      </w:r>
      <w:r w:rsidR="009E7102" w:rsidRPr="009E7102">
        <w:rPr>
          <w:rtl/>
        </w:rPr>
        <w:t xml:space="preserve"> </w:t>
      </w:r>
      <w:r w:rsidR="009E7102" w:rsidRPr="009E7102">
        <w:rPr>
          <w:rFonts w:hint="cs"/>
          <w:rtl/>
        </w:rPr>
        <w:t>صَلَّى</w:t>
      </w:r>
      <w:r w:rsidR="009E7102" w:rsidRPr="009E7102">
        <w:rPr>
          <w:rtl/>
        </w:rPr>
        <w:t xml:space="preserve"> </w:t>
      </w:r>
      <w:r w:rsidR="009E7102" w:rsidRPr="009E7102">
        <w:rPr>
          <w:rFonts w:hint="cs"/>
          <w:rtl/>
        </w:rPr>
        <w:t>اللهُ</w:t>
      </w:r>
      <w:r w:rsidR="009E7102" w:rsidRPr="009E7102">
        <w:rPr>
          <w:rtl/>
        </w:rPr>
        <w:t xml:space="preserve"> </w:t>
      </w:r>
      <w:r w:rsidR="009E7102" w:rsidRPr="009E7102">
        <w:rPr>
          <w:rFonts w:hint="cs"/>
          <w:rtl/>
        </w:rPr>
        <w:t>عَلَيْهِ</w:t>
      </w:r>
      <w:r w:rsidR="009E7102" w:rsidRPr="009E7102">
        <w:rPr>
          <w:rtl/>
        </w:rPr>
        <w:t xml:space="preserve"> </w:t>
      </w:r>
      <w:r w:rsidR="009E7102" w:rsidRPr="009E7102">
        <w:rPr>
          <w:rFonts w:hint="cs"/>
          <w:rtl/>
        </w:rPr>
        <w:t>وَسَلَّمَ،</w:t>
      </w:r>
      <w:r w:rsidR="009E7102" w:rsidRPr="009E7102">
        <w:rPr>
          <w:rtl/>
        </w:rPr>
        <w:t xml:space="preserve"> </w:t>
      </w:r>
      <w:r w:rsidR="009E7102" w:rsidRPr="009E7102">
        <w:rPr>
          <w:rFonts w:hint="cs"/>
          <w:rtl/>
        </w:rPr>
        <w:t>قَالَ</w:t>
      </w:r>
      <w:r w:rsidR="009E7102" w:rsidRPr="009E7102">
        <w:rPr>
          <w:rtl/>
        </w:rPr>
        <w:t xml:space="preserve">: </w:t>
      </w:r>
      <w:r w:rsidR="009E7102" w:rsidRPr="009E7102">
        <w:rPr>
          <w:rFonts w:hint="eastAsia"/>
          <w:rtl/>
        </w:rPr>
        <w:t>«</w:t>
      </w:r>
      <w:r w:rsidR="009E7102" w:rsidRPr="009E7102">
        <w:rPr>
          <w:rFonts w:hint="cs"/>
          <w:rtl/>
        </w:rPr>
        <w:t>نَارُكُمْ</w:t>
      </w:r>
      <w:r w:rsidR="009E7102" w:rsidRPr="009E7102">
        <w:rPr>
          <w:rtl/>
        </w:rPr>
        <w:t xml:space="preserve"> </w:t>
      </w:r>
      <w:r w:rsidR="009E7102" w:rsidRPr="009E7102">
        <w:rPr>
          <w:rFonts w:hint="cs"/>
          <w:rtl/>
        </w:rPr>
        <w:t>جُزْءٌ</w:t>
      </w:r>
      <w:r w:rsidR="009E7102" w:rsidRPr="009E7102">
        <w:rPr>
          <w:rtl/>
        </w:rPr>
        <w:t xml:space="preserve"> </w:t>
      </w:r>
      <w:r w:rsidR="009E7102" w:rsidRPr="009E7102">
        <w:rPr>
          <w:rFonts w:hint="cs"/>
          <w:rtl/>
        </w:rPr>
        <w:t>مِنْ</w:t>
      </w:r>
      <w:r w:rsidR="009E7102" w:rsidRPr="009E7102">
        <w:rPr>
          <w:rtl/>
        </w:rPr>
        <w:t xml:space="preserve"> </w:t>
      </w:r>
      <w:r w:rsidR="009E7102" w:rsidRPr="009E7102">
        <w:rPr>
          <w:rFonts w:hint="cs"/>
          <w:rtl/>
        </w:rPr>
        <w:t>سَبْعِينَ</w:t>
      </w:r>
      <w:r w:rsidR="009E7102" w:rsidRPr="009E7102">
        <w:rPr>
          <w:rtl/>
        </w:rPr>
        <w:t xml:space="preserve"> </w:t>
      </w:r>
      <w:r w:rsidR="009E7102" w:rsidRPr="009E7102">
        <w:rPr>
          <w:rFonts w:hint="cs"/>
          <w:rtl/>
        </w:rPr>
        <w:t>جُزْءًا</w:t>
      </w:r>
      <w:r w:rsidR="009E7102" w:rsidRPr="009E7102">
        <w:rPr>
          <w:rtl/>
        </w:rPr>
        <w:t xml:space="preserve"> </w:t>
      </w:r>
      <w:r w:rsidR="009E7102" w:rsidRPr="009E7102">
        <w:rPr>
          <w:rFonts w:hint="cs"/>
          <w:rtl/>
        </w:rPr>
        <w:t>مِنْ</w:t>
      </w:r>
      <w:r w:rsidR="009E7102" w:rsidRPr="009E7102">
        <w:rPr>
          <w:rtl/>
        </w:rPr>
        <w:t xml:space="preserve"> </w:t>
      </w:r>
      <w:r w:rsidR="009E7102" w:rsidRPr="009E7102">
        <w:rPr>
          <w:rFonts w:hint="cs"/>
          <w:rtl/>
        </w:rPr>
        <w:t>نَارِ</w:t>
      </w:r>
      <w:r w:rsidR="009E7102" w:rsidRPr="009E7102">
        <w:rPr>
          <w:rtl/>
        </w:rPr>
        <w:t xml:space="preserve"> </w:t>
      </w:r>
      <w:r w:rsidR="009E7102" w:rsidRPr="009E7102">
        <w:rPr>
          <w:rFonts w:hint="cs"/>
          <w:rtl/>
        </w:rPr>
        <w:t>جَهَنَّمَ</w:t>
      </w:r>
      <w:r w:rsidR="009E7102" w:rsidRPr="009E7102">
        <w:rPr>
          <w:rFonts w:hint="eastAsia"/>
          <w:rtl/>
        </w:rPr>
        <w:t>»</w:t>
      </w:r>
      <w:r w:rsidR="009E7102" w:rsidRPr="009E7102">
        <w:rPr>
          <w:rtl/>
        </w:rPr>
        <w:t xml:space="preserve"> </w:t>
      </w:r>
      <w:r w:rsidR="009E7102" w:rsidRPr="009E7102">
        <w:rPr>
          <w:rFonts w:hint="cs"/>
          <w:rtl/>
        </w:rPr>
        <w:t>،</w:t>
      </w:r>
      <w:r w:rsidR="009E7102" w:rsidRPr="009E7102">
        <w:rPr>
          <w:rtl/>
        </w:rPr>
        <w:t xml:space="preserve"> </w:t>
      </w:r>
      <w:r w:rsidR="009E7102" w:rsidRPr="009E7102">
        <w:rPr>
          <w:rFonts w:hint="cs"/>
          <w:rtl/>
        </w:rPr>
        <w:t>قِيلَ</w:t>
      </w:r>
      <w:r w:rsidR="009E7102" w:rsidRPr="009E7102">
        <w:rPr>
          <w:rtl/>
        </w:rPr>
        <w:t xml:space="preserve"> </w:t>
      </w:r>
      <w:r w:rsidR="009E7102" w:rsidRPr="009E7102">
        <w:rPr>
          <w:rFonts w:hint="cs"/>
          <w:rtl/>
        </w:rPr>
        <w:t>يَا</w:t>
      </w:r>
      <w:r w:rsidR="009E7102" w:rsidRPr="009E7102">
        <w:rPr>
          <w:rtl/>
        </w:rPr>
        <w:t xml:space="preserve"> </w:t>
      </w:r>
      <w:r w:rsidR="009E7102" w:rsidRPr="009E7102">
        <w:rPr>
          <w:rFonts w:hint="cs"/>
          <w:rtl/>
        </w:rPr>
        <w:t>رَسُولَ</w:t>
      </w:r>
      <w:r w:rsidR="009E7102" w:rsidRPr="009E7102">
        <w:rPr>
          <w:rtl/>
        </w:rPr>
        <w:t xml:space="preserve"> </w:t>
      </w:r>
      <w:r w:rsidR="009E7102" w:rsidRPr="009E7102">
        <w:rPr>
          <w:rFonts w:hint="cs"/>
          <w:rtl/>
        </w:rPr>
        <w:t>اللَّهِ</w:t>
      </w:r>
      <w:r w:rsidR="009E7102" w:rsidRPr="009E7102">
        <w:rPr>
          <w:rtl/>
        </w:rPr>
        <w:t xml:space="preserve"> </w:t>
      </w:r>
      <w:r w:rsidR="009E7102" w:rsidRPr="009E7102">
        <w:rPr>
          <w:rFonts w:hint="cs"/>
          <w:rtl/>
        </w:rPr>
        <w:t>إِنْ</w:t>
      </w:r>
      <w:r w:rsidR="009E7102" w:rsidRPr="009E7102">
        <w:rPr>
          <w:rtl/>
        </w:rPr>
        <w:t xml:space="preserve"> </w:t>
      </w:r>
      <w:r w:rsidR="009E7102" w:rsidRPr="009E7102">
        <w:rPr>
          <w:rFonts w:hint="cs"/>
          <w:rtl/>
        </w:rPr>
        <w:t>كَانَتْ</w:t>
      </w:r>
      <w:r w:rsidR="009E7102" w:rsidRPr="009E7102">
        <w:rPr>
          <w:rtl/>
        </w:rPr>
        <w:t xml:space="preserve"> </w:t>
      </w:r>
      <w:r w:rsidR="009E7102" w:rsidRPr="009E7102">
        <w:rPr>
          <w:rFonts w:hint="cs"/>
          <w:rtl/>
        </w:rPr>
        <w:t>لَكَافِيَةً</w:t>
      </w:r>
      <w:r w:rsidR="009E7102" w:rsidRPr="009E7102">
        <w:rPr>
          <w:rtl/>
        </w:rPr>
        <w:t xml:space="preserve"> </w:t>
      </w:r>
      <w:r w:rsidR="009E7102" w:rsidRPr="009E7102">
        <w:rPr>
          <w:rFonts w:hint="cs"/>
          <w:rtl/>
        </w:rPr>
        <w:t>قَالَ</w:t>
      </w:r>
      <w:r w:rsidR="009E7102" w:rsidRPr="009E7102">
        <w:rPr>
          <w:rtl/>
        </w:rPr>
        <w:t xml:space="preserve">: </w:t>
      </w:r>
      <w:r w:rsidR="009E7102" w:rsidRPr="009E7102">
        <w:rPr>
          <w:rFonts w:hint="eastAsia"/>
          <w:rtl/>
        </w:rPr>
        <w:t>«</w:t>
      </w:r>
      <w:r w:rsidR="009E7102" w:rsidRPr="009E7102">
        <w:rPr>
          <w:rFonts w:hint="cs"/>
          <w:rtl/>
        </w:rPr>
        <w:t>فُضِّلَتْ</w:t>
      </w:r>
      <w:r w:rsidR="009E7102" w:rsidRPr="009E7102">
        <w:rPr>
          <w:rtl/>
        </w:rPr>
        <w:t xml:space="preserve"> </w:t>
      </w:r>
      <w:r w:rsidR="009E7102" w:rsidRPr="009E7102">
        <w:rPr>
          <w:rFonts w:hint="cs"/>
          <w:rtl/>
        </w:rPr>
        <w:t>عَلَيْهِنَّ</w:t>
      </w:r>
      <w:r w:rsidR="009E7102" w:rsidRPr="009E7102">
        <w:rPr>
          <w:rtl/>
        </w:rPr>
        <w:t xml:space="preserve"> </w:t>
      </w:r>
      <w:r w:rsidR="009E7102" w:rsidRPr="009E7102">
        <w:rPr>
          <w:rFonts w:hint="cs"/>
          <w:rtl/>
        </w:rPr>
        <w:t>بِتِسْعَةٍ</w:t>
      </w:r>
      <w:r w:rsidR="009E7102" w:rsidRPr="009E7102">
        <w:rPr>
          <w:rtl/>
        </w:rPr>
        <w:t xml:space="preserve"> </w:t>
      </w:r>
      <w:r w:rsidR="009E7102" w:rsidRPr="009E7102">
        <w:rPr>
          <w:rFonts w:hint="cs"/>
          <w:rtl/>
        </w:rPr>
        <w:t>وَسِتِّينَ</w:t>
      </w:r>
      <w:r w:rsidR="009E7102" w:rsidRPr="009E7102">
        <w:rPr>
          <w:rtl/>
        </w:rPr>
        <w:t xml:space="preserve"> </w:t>
      </w:r>
      <w:r w:rsidR="009E7102" w:rsidRPr="009E7102">
        <w:rPr>
          <w:rFonts w:hint="cs"/>
          <w:rtl/>
        </w:rPr>
        <w:t>جُزْءًا</w:t>
      </w:r>
      <w:r w:rsidR="009E7102" w:rsidRPr="009E7102">
        <w:rPr>
          <w:rtl/>
        </w:rPr>
        <w:t xml:space="preserve"> </w:t>
      </w:r>
      <w:r w:rsidR="009E7102" w:rsidRPr="009E7102">
        <w:rPr>
          <w:rFonts w:hint="cs"/>
          <w:rtl/>
        </w:rPr>
        <w:t>كُلُّهُنَّ</w:t>
      </w:r>
      <w:r w:rsidR="009E7102" w:rsidRPr="009E7102">
        <w:rPr>
          <w:rtl/>
        </w:rPr>
        <w:t xml:space="preserve"> </w:t>
      </w:r>
      <w:r w:rsidR="009E7102" w:rsidRPr="009E7102">
        <w:rPr>
          <w:rFonts w:hint="cs"/>
          <w:rtl/>
        </w:rPr>
        <w:t>مِثْلُ</w:t>
      </w:r>
      <w:r w:rsidR="009E7102" w:rsidRPr="009E7102">
        <w:rPr>
          <w:rtl/>
        </w:rPr>
        <w:t xml:space="preserve"> </w:t>
      </w:r>
      <w:r w:rsidR="009E7102" w:rsidRPr="009E7102">
        <w:rPr>
          <w:rFonts w:hint="cs"/>
          <w:rtl/>
        </w:rPr>
        <w:t>حَرِّهَا</w:t>
      </w:r>
      <w:r w:rsidR="009E7102" w:rsidRPr="009E7102">
        <w:rPr>
          <w:rFonts w:hint="eastAsia"/>
          <w:rtl/>
        </w:rPr>
        <w:t>»</w:t>
      </w:r>
      <w:r w:rsidR="009E7102" w:rsidRPr="009E7102">
        <w:rPr>
          <w:rFonts w:hint="cs"/>
          <w:rtl/>
        </w:rPr>
        <w:t xml:space="preserve"> </w:t>
      </w:r>
      <w:r w:rsidRPr="009E7102">
        <w:rPr>
          <w:rFonts w:hint="cs"/>
          <w:rtl/>
        </w:rPr>
        <w:t>[رواه البخاری: 3265].</w:t>
      </w:r>
    </w:p>
    <w:p w:rsidR="00A25B4B" w:rsidRDefault="00A25B4B" w:rsidP="00E44889">
      <w:pPr>
        <w:pStyle w:val="0-"/>
        <w:rPr>
          <w:rtl/>
          <w:lang w:bidi="fa-IR"/>
        </w:rPr>
      </w:pPr>
      <w:r>
        <w:rPr>
          <w:rFonts w:hint="cs"/>
          <w:rtl/>
          <w:lang w:bidi="fa-IR"/>
        </w:rPr>
        <w:t>1382- از ا</w:t>
      </w:r>
      <w:r w:rsidR="008E2925">
        <w:rPr>
          <w:rFonts w:hint="cs"/>
          <w:rtl/>
          <w:lang w:bidi="fa-IR"/>
        </w:rPr>
        <w:t>ب</w:t>
      </w:r>
      <w:r>
        <w:rPr>
          <w:rFonts w:hint="cs"/>
          <w:rtl/>
          <w:lang w:bidi="fa-IR"/>
        </w:rPr>
        <w:t>وهریره</w:t>
      </w:r>
      <w:r>
        <w:rPr>
          <w:rFonts w:cs="CTraditional Arabic" w:hint="cs"/>
          <w:rtl/>
          <w:lang w:bidi="fa-IR"/>
        </w:rPr>
        <w:t>س</w:t>
      </w:r>
      <w:r w:rsidR="00233516">
        <w:rPr>
          <w:rFonts w:hint="cs"/>
          <w:rtl/>
          <w:lang w:bidi="fa-IR"/>
        </w:rPr>
        <w:t xml:space="preserve"> </w:t>
      </w:r>
      <w:r>
        <w:rPr>
          <w:rFonts w:hint="cs"/>
          <w:rtl/>
          <w:lang w:bidi="fa-IR"/>
        </w:rPr>
        <w:t xml:space="preserve">روایت است که پیامبر خدا </w:t>
      </w:r>
      <w:r>
        <w:rPr>
          <w:rFonts w:cs="CTraditional Arabic" w:hint="cs"/>
          <w:rtl/>
          <w:lang w:bidi="fa-IR"/>
        </w:rPr>
        <w:t>ج</w:t>
      </w:r>
      <w:r>
        <w:rPr>
          <w:rFonts w:hint="cs"/>
          <w:rtl/>
          <w:lang w:bidi="fa-IR"/>
        </w:rPr>
        <w:t xml:space="preserve"> فرمودند: </w:t>
      </w:r>
    </w:p>
    <w:p w:rsidR="00A25B4B" w:rsidRDefault="00A25B4B" w:rsidP="00E44889">
      <w:pPr>
        <w:pStyle w:val="0-"/>
        <w:rPr>
          <w:rtl/>
          <w:lang w:bidi="fa-IR"/>
        </w:rPr>
      </w:pPr>
      <w:r>
        <w:rPr>
          <w:rFonts w:hint="cs"/>
          <w:rtl/>
          <w:lang w:bidi="fa-IR"/>
        </w:rPr>
        <w:t>«آتش شما، یک جزء از هفتاد جزء از آتش دوزخ است».</w:t>
      </w:r>
    </w:p>
    <w:p w:rsidR="00A25B4B" w:rsidRDefault="00A25B4B" w:rsidP="00E44889">
      <w:pPr>
        <w:pStyle w:val="0-"/>
        <w:rPr>
          <w:rtl/>
          <w:lang w:bidi="fa-IR"/>
        </w:rPr>
      </w:pPr>
      <w:r>
        <w:rPr>
          <w:rFonts w:hint="cs"/>
          <w:rtl/>
          <w:lang w:bidi="fa-IR"/>
        </w:rPr>
        <w:t>گفته شد</w:t>
      </w:r>
      <w:r w:rsidR="00233516">
        <w:rPr>
          <w:rFonts w:hint="cs"/>
          <w:rtl/>
          <w:lang w:bidi="fa-IR"/>
        </w:rPr>
        <w:t xml:space="preserve"> </w:t>
      </w:r>
      <w:r>
        <w:rPr>
          <w:rFonts w:hint="cs"/>
          <w:rtl/>
          <w:lang w:bidi="fa-IR"/>
        </w:rPr>
        <w:t>که: همین آتش دنیا هم برا</w:t>
      </w:r>
      <w:r w:rsidR="008E2925">
        <w:rPr>
          <w:rFonts w:hint="cs"/>
          <w:rtl/>
          <w:lang w:bidi="fa-IR"/>
        </w:rPr>
        <w:t>ی</w:t>
      </w:r>
      <w:r>
        <w:rPr>
          <w:rFonts w:hint="cs"/>
          <w:rtl/>
          <w:lang w:bidi="fa-IR"/>
        </w:rPr>
        <w:t xml:space="preserve"> تعذیب کافی است.</w:t>
      </w:r>
    </w:p>
    <w:p w:rsidR="00A25B4B" w:rsidRDefault="00A25B4B" w:rsidP="00E44889">
      <w:pPr>
        <w:pStyle w:val="0-"/>
        <w:rPr>
          <w:rtl/>
          <w:lang w:bidi="fa-IR"/>
        </w:rPr>
      </w:pPr>
      <w:r>
        <w:rPr>
          <w:rFonts w:hint="cs"/>
          <w:rtl/>
          <w:lang w:bidi="fa-IR"/>
        </w:rPr>
        <w:t>فرمودند</w:t>
      </w:r>
      <w:r w:rsidR="00F37233">
        <w:rPr>
          <w:rFonts w:hint="cs"/>
          <w:rtl/>
          <w:lang w:bidi="fa-IR"/>
        </w:rPr>
        <w:t>: «آتش دوزخ [در حرارت و سوزندگی خود] بر آتش دنیا شصت و نه مرتبه برتری دارد، ، هر مرتبۀ آن در گرمی خود، مانند آتش دنیا است»</w:t>
      </w:r>
      <w:r w:rsidR="00F37233" w:rsidRPr="00F37233">
        <w:rPr>
          <w:rFonts w:ascii="IRLotus" w:hAnsi="IRLotus" w:cs="IRLotus"/>
          <w:vertAlign w:val="superscript"/>
          <w:rtl/>
          <w:lang w:bidi="fa-IR"/>
        </w:rPr>
        <w:t>(</w:t>
      </w:r>
      <w:r w:rsidR="00F37233" w:rsidRPr="00F37233">
        <w:rPr>
          <w:rStyle w:val="FootnoteReference"/>
          <w:rFonts w:ascii="IRLotus" w:hAnsi="IRLotus" w:cs="IRLotus"/>
          <w:rtl/>
          <w:lang w:bidi="fa-IR"/>
        </w:rPr>
        <w:footnoteReference w:id="303"/>
      </w:r>
      <w:r w:rsidR="00F37233" w:rsidRPr="00F37233">
        <w:rPr>
          <w:rFonts w:ascii="IRLotus" w:hAnsi="IRLotus" w:cs="IRLotus"/>
          <w:vertAlign w:val="superscript"/>
          <w:rtl/>
          <w:lang w:bidi="fa-IR"/>
        </w:rPr>
        <w:t>)</w:t>
      </w:r>
      <w:r w:rsidR="00F37233">
        <w:rPr>
          <w:rFonts w:hint="cs"/>
          <w:rtl/>
          <w:lang w:bidi="fa-IR"/>
        </w:rPr>
        <w:t>.</w:t>
      </w:r>
    </w:p>
    <w:p w:rsidR="005B377E" w:rsidRDefault="005B377E" w:rsidP="00665709">
      <w:pPr>
        <w:pStyle w:val="5-"/>
        <w:rPr>
          <w:rtl/>
          <w:lang w:bidi="fa-IR"/>
        </w:rPr>
      </w:pPr>
      <w:r>
        <w:rPr>
          <w:rFonts w:hint="cs"/>
          <w:rtl/>
          <w:lang w:bidi="fa-IR"/>
        </w:rPr>
        <w:t xml:space="preserve">1383- </w:t>
      </w:r>
      <w:r w:rsidR="00665709">
        <w:rPr>
          <w:rFonts w:hint="cs"/>
          <w:rtl/>
          <w:lang w:bidi="fa-IR"/>
        </w:rPr>
        <w:t>ع</w:t>
      </w:r>
      <w:r w:rsidR="00665709">
        <w:rPr>
          <w:rFonts w:hint="cs"/>
          <w:rtl/>
        </w:rPr>
        <w:t xml:space="preserve">َنْ أُسَامَةَ </w:t>
      </w:r>
      <w:r w:rsidR="00665709">
        <w:rPr>
          <w:rFonts w:hint="cs"/>
          <w:color w:val="000000"/>
          <w:rtl/>
        </w:rPr>
        <w:t>رَضِيَ</w:t>
      </w:r>
      <w:r w:rsidR="00665709">
        <w:rPr>
          <w:color w:val="000000"/>
          <w:rtl/>
        </w:rPr>
        <w:t xml:space="preserve"> </w:t>
      </w:r>
      <w:r w:rsidR="00665709">
        <w:rPr>
          <w:rFonts w:hint="cs"/>
          <w:color w:val="000000"/>
          <w:rtl/>
        </w:rPr>
        <w:t>اللَّهُ</w:t>
      </w:r>
      <w:r w:rsidR="00665709">
        <w:rPr>
          <w:color w:val="000000"/>
          <w:rtl/>
        </w:rPr>
        <w:t xml:space="preserve"> </w:t>
      </w:r>
      <w:r w:rsidR="00665709">
        <w:rPr>
          <w:rFonts w:hint="cs"/>
          <w:color w:val="000000"/>
          <w:rtl/>
        </w:rPr>
        <w:t xml:space="preserve">عَنْهُ قالَ سَمِعْتُ </w:t>
      </w:r>
      <w:r w:rsidR="00665709" w:rsidRPr="00665709">
        <w:rPr>
          <w:rFonts w:hint="cs"/>
          <w:rtl/>
        </w:rPr>
        <w:t>رَسُولِ</w:t>
      </w:r>
      <w:r w:rsidR="00665709" w:rsidRPr="00665709">
        <w:rPr>
          <w:rtl/>
        </w:rPr>
        <w:t xml:space="preserve"> </w:t>
      </w:r>
      <w:r w:rsidR="00665709" w:rsidRPr="00665709">
        <w:rPr>
          <w:rFonts w:hint="cs"/>
          <w:rtl/>
        </w:rPr>
        <w:t>اللَّهِ</w:t>
      </w:r>
      <w:r w:rsidR="00665709" w:rsidRPr="00665709">
        <w:rPr>
          <w:rtl/>
        </w:rPr>
        <w:t xml:space="preserve"> </w:t>
      </w:r>
      <w:r w:rsidR="00665709" w:rsidRPr="00665709">
        <w:rPr>
          <w:rFonts w:hint="cs"/>
          <w:rtl/>
        </w:rPr>
        <w:t>صَلَّى</w:t>
      </w:r>
      <w:r w:rsidR="00665709" w:rsidRPr="00665709">
        <w:rPr>
          <w:rtl/>
        </w:rPr>
        <w:t xml:space="preserve"> </w:t>
      </w:r>
      <w:r w:rsidR="00665709" w:rsidRPr="00665709">
        <w:rPr>
          <w:rFonts w:hint="cs"/>
          <w:rtl/>
        </w:rPr>
        <w:t>اللهُ</w:t>
      </w:r>
      <w:r w:rsidR="00665709" w:rsidRPr="00665709">
        <w:rPr>
          <w:rtl/>
        </w:rPr>
        <w:t xml:space="preserve"> </w:t>
      </w:r>
      <w:r w:rsidR="00665709" w:rsidRPr="00665709">
        <w:rPr>
          <w:rFonts w:hint="cs"/>
          <w:rtl/>
        </w:rPr>
        <w:t>عَلَيْهِ</w:t>
      </w:r>
      <w:r w:rsidR="00665709" w:rsidRPr="00665709">
        <w:rPr>
          <w:rtl/>
        </w:rPr>
        <w:t xml:space="preserve"> </w:t>
      </w:r>
      <w:r w:rsidR="00665709" w:rsidRPr="00665709">
        <w:rPr>
          <w:rFonts w:hint="cs"/>
          <w:rtl/>
        </w:rPr>
        <w:t>وَسَلَّمَ</w:t>
      </w:r>
      <w:r w:rsidR="00665709">
        <w:rPr>
          <w:rFonts w:hint="cs"/>
          <w:color w:val="000000"/>
          <w:rtl/>
        </w:rPr>
        <w:t xml:space="preserve"> </w:t>
      </w:r>
      <w:r w:rsidR="009E7102">
        <w:rPr>
          <w:rFonts w:hint="cs"/>
          <w:color w:val="000000"/>
          <w:rtl/>
        </w:rPr>
        <w:t>يَقُولُ</w:t>
      </w:r>
      <w:r w:rsidR="009E7102">
        <w:rPr>
          <w:color w:val="000000"/>
          <w:rtl/>
        </w:rPr>
        <w:t>:</w:t>
      </w:r>
      <w:r w:rsidR="009E7102">
        <w:rPr>
          <w:rtl/>
        </w:rPr>
        <w:t xml:space="preserve"> </w:t>
      </w:r>
      <w:r w:rsidR="009E7102">
        <w:rPr>
          <w:rFonts w:hint="cs"/>
          <w:rtl/>
        </w:rPr>
        <w:t>«يُجَاءُ</w:t>
      </w:r>
      <w:r w:rsidR="009E7102">
        <w:rPr>
          <w:rtl/>
        </w:rPr>
        <w:t xml:space="preserve"> </w:t>
      </w:r>
      <w:r w:rsidR="009E7102">
        <w:rPr>
          <w:rFonts w:hint="cs"/>
          <w:rtl/>
        </w:rPr>
        <w:t>بِالرَّجُلِ</w:t>
      </w:r>
      <w:r w:rsidR="009E7102">
        <w:rPr>
          <w:rtl/>
        </w:rPr>
        <w:t xml:space="preserve"> </w:t>
      </w:r>
      <w:r w:rsidR="009E7102">
        <w:rPr>
          <w:rFonts w:hint="cs"/>
          <w:rtl/>
        </w:rPr>
        <w:t>يَوْمَ</w:t>
      </w:r>
      <w:r w:rsidR="009E7102">
        <w:rPr>
          <w:rtl/>
        </w:rPr>
        <w:t xml:space="preserve"> </w:t>
      </w:r>
      <w:r w:rsidR="009E7102">
        <w:rPr>
          <w:rFonts w:hint="cs"/>
          <w:rtl/>
        </w:rPr>
        <w:t>القِيَامَةِ</w:t>
      </w:r>
      <w:r w:rsidR="009E7102">
        <w:rPr>
          <w:rtl/>
        </w:rPr>
        <w:t xml:space="preserve"> </w:t>
      </w:r>
      <w:r w:rsidR="009E7102">
        <w:rPr>
          <w:rFonts w:hint="cs"/>
          <w:rtl/>
        </w:rPr>
        <w:t>فَيُلْقَى</w:t>
      </w:r>
      <w:r w:rsidR="009E7102">
        <w:rPr>
          <w:rtl/>
        </w:rPr>
        <w:t xml:space="preserve"> </w:t>
      </w:r>
      <w:r w:rsidR="009E7102">
        <w:rPr>
          <w:rFonts w:hint="cs"/>
          <w:rtl/>
        </w:rPr>
        <w:t>فِي</w:t>
      </w:r>
      <w:r w:rsidR="009E7102">
        <w:rPr>
          <w:rtl/>
        </w:rPr>
        <w:t xml:space="preserve"> </w:t>
      </w:r>
      <w:r w:rsidR="009E7102">
        <w:rPr>
          <w:rFonts w:hint="cs"/>
          <w:rtl/>
        </w:rPr>
        <w:t>النَّارِ،</w:t>
      </w:r>
      <w:r w:rsidR="009E7102">
        <w:rPr>
          <w:rtl/>
        </w:rPr>
        <w:t xml:space="preserve"> </w:t>
      </w:r>
      <w:r w:rsidR="009E7102">
        <w:rPr>
          <w:rFonts w:hint="cs"/>
          <w:rtl/>
        </w:rPr>
        <w:t>فَتَنْدَلِقُ</w:t>
      </w:r>
      <w:r w:rsidR="009E7102">
        <w:rPr>
          <w:rtl/>
        </w:rPr>
        <w:t xml:space="preserve"> </w:t>
      </w:r>
      <w:r w:rsidR="009E7102">
        <w:rPr>
          <w:rFonts w:hint="cs"/>
          <w:rtl/>
        </w:rPr>
        <w:t>أَقْتَابُهُ</w:t>
      </w:r>
      <w:r w:rsidR="009E7102">
        <w:rPr>
          <w:rtl/>
        </w:rPr>
        <w:t xml:space="preserve"> </w:t>
      </w:r>
      <w:r w:rsidR="009E7102">
        <w:rPr>
          <w:rFonts w:hint="cs"/>
          <w:rtl/>
        </w:rPr>
        <w:t>فِي</w:t>
      </w:r>
      <w:r w:rsidR="009E7102">
        <w:rPr>
          <w:rtl/>
        </w:rPr>
        <w:t xml:space="preserve"> </w:t>
      </w:r>
      <w:r w:rsidR="009E7102">
        <w:rPr>
          <w:rFonts w:hint="cs"/>
          <w:rtl/>
        </w:rPr>
        <w:t>النَّارِ،</w:t>
      </w:r>
      <w:r w:rsidR="009E7102">
        <w:rPr>
          <w:rtl/>
        </w:rPr>
        <w:t xml:space="preserve"> </w:t>
      </w:r>
      <w:r w:rsidR="009E7102">
        <w:rPr>
          <w:rFonts w:hint="cs"/>
          <w:rtl/>
        </w:rPr>
        <w:t>فَيَدُورُ</w:t>
      </w:r>
      <w:r w:rsidR="009E7102">
        <w:rPr>
          <w:rtl/>
        </w:rPr>
        <w:t xml:space="preserve"> </w:t>
      </w:r>
      <w:r w:rsidR="009E7102">
        <w:rPr>
          <w:rFonts w:hint="cs"/>
          <w:rtl/>
        </w:rPr>
        <w:t>كَمَا</w:t>
      </w:r>
      <w:r w:rsidR="009E7102">
        <w:rPr>
          <w:rtl/>
        </w:rPr>
        <w:t xml:space="preserve"> </w:t>
      </w:r>
      <w:r w:rsidR="009E7102">
        <w:rPr>
          <w:rFonts w:hint="cs"/>
          <w:rtl/>
        </w:rPr>
        <w:t>يَدُورُ</w:t>
      </w:r>
      <w:r w:rsidR="009E7102">
        <w:rPr>
          <w:rtl/>
        </w:rPr>
        <w:t xml:space="preserve"> </w:t>
      </w:r>
      <w:r w:rsidR="009E7102">
        <w:rPr>
          <w:rFonts w:hint="cs"/>
          <w:rtl/>
        </w:rPr>
        <w:t>الحِمَارُ</w:t>
      </w:r>
      <w:r w:rsidR="009E7102">
        <w:rPr>
          <w:rtl/>
        </w:rPr>
        <w:t xml:space="preserve"> </w:t>
      </w:r>
      <w:r w:rsidR="009E7102">
        <w:rPr>
          <w:rFonts w:hint="cs"/>
          <w:rtl/>
        </w:rPr>
        <w:t>بِرَحَاهُ،</w:t>
      </w:r>
      <w:r w:rsidR="009E7102">
        <w:rPr>
          <w:rtl/>
        </w:rPr>
        <w:t xml:space="preserve"> </w:t>
      </w:r>
      <w:r w:rsidR="009E7102">
        <w:rPr>
          <w:rFonts w:hint="cs"/>
          <w:color w:val="000000"/>
          <w:rtl/>
        </w:rPr>
        <w:t>فَيَجْتَمِعُ</w:t>
      </w:r>
      <w:r w:rsidR="009E7102">
        <w:rPr>
          <w:color w:val="000000"/>
          <w:rtl/>
        </w:rPr>
        <w:t xml:space="preserve"> </w:t>
      </w:r>
      <w:r w:rsidR="009E7102">
        <w:rPr>
          <w:rFonts w:hint="cs"/>
          <w:color w:val="000000"/>
          <w:rtl/>
        </w:rPr>
        <w:t>أَهْلُ</w:t>
      </w:r>
      <w:r w:rsidR="009E7102">
        <w:rPr>
          <w:color w:val="000000"/>
          <w:rtl/>
        </w:rPr>
        <w:t xml:space="preserve"> </w:t>
      </w:r>
      <w:r w:rsidR="009E7102">
        <w:rPr>
          <w:rFonts w:hint="cs"/>
          <w:color w:val="000000"/>
          <w:rtl/>
        </w:rPr>
        <w:t>النَّارِ</w:t>
      </w:r>
      <w:r w:rsidR="009E7102">
        <w:rPr>
          <w:color w:val="000000"/>
          <w:rtl/>
        </w:rPr>
        <w:t xml:space="preserve"> </w:t>
      </w:r>
      <w:r w:rsidR="009E7102">
        <w:rPr>
          <w:rFonts w:hint="cs"/>
          <w:color w:val="000000"/>
          <w:rtl/>
        </w:rPr>
        <w:t>عَلَيْهِ</w:t>
      </w:r>
      <w:r w:rsidR="009E7102">
        <w:rPr>
          <w:color w:val="000000"/>
          <w:rtl/>
        </w:rPr>
        <w:t xml:space="preserve"> </w:t>
      </w:r>
      <w:r w:rsidR="009E7102">
        <w:rPr>
          <w:rFonts w:hint="cs"/>
          <w:color w:val="000000"/>
          <w:rtl/>
        </w:rPr>
        <w:t>فَيَقُولُونَ</w:t>
      </w:r>
      <w:r w:rsidR="009E7102">
        <w:rPr>
          <w:color w:val="000000"/>
          <w:rtl/>
        </w:rPr>
        <w:t xml:space="preserve">: </w:t>
      </w:r>
      <w:r w:rsidR="009E7102">
        <w:rPr>
          <w:rFonts w:hint="cs"/>
          <w:color w:val="000000"/>
          <w:rtl/>
        </w:rPr>
        <w:t>أَيْ</w:t>
      </w:r>
      <w:r w:rsidR="009E7102">
        <w:rPr>
          <w:color w:val="000000"/>
          <w:rtl/>
        </w:rPr>
        <w:t xml:space="preserve"> </w:t>
      </w:r>
      <w:r w:rsidR="009E7102">
        <w:rPr>
          <w:rFonts w:hint="cs"/>
          <w:color w:val="000000"/>
          <w:rtl/>
        </w:rPr>
        <w:t>فُلاَنُ</w:t>
      </w:r>
      <w:r w:rsidR="009E7102">
        <w:rPr>
          <w:color w:val="000000"/>
          <w:rtl/>
        </w:rPr>
        <w:t xml:space="preserve"> </w:t>
      </w:r>
      <w:r w:rsidR="009E7102">
        <w:rPr>
          <w:rFonts w:hint="cs"/>
          <w:color w:val="000000"/>
          <w:rtl/>
        </w:rPr>
        <w:t>مَا</w:t>
      </w:r>
      <w:r w:rsidR="009E7102">
        <w:rPr>
          <w:color w:val="000000"/>
          <w:rtl/>
        </w:rPr>
        <w:t xml:space="preserve"> </w:t>
      </w:r>
      <w:r w:rsidR="009E7102">
        <w:rPr>
          <w:rFonts w:hint="cs"/>
          <w:color w:val="000000"/>
          <w:rtl/>
        </w:rPr>
        <w:t>شَأْنُكَ؟</w:t>
      </w:r>
      <w:r w:rsidR="009E7102">
        <w:rPr>
          <w:color w:val="000000"/>
          <w:rtl/>
        </w:rPr>
        <w:t xml:space="preserve"> </w:t>
      </w:r>
      <w:r w:rsidR="009E7102">
        <w:rPr>
          <w:rFonts w:hint="cs"/>
          <w:color w:val="000000"/>
          <w:rtl/>
        </w:rPr>
        <w:t>أَلَيْسَ</w:t>
      </w:r>
      <w:r w:rsidR="009E7102">
        <w:rPr>
          <w:color w:val="000000"/>
          <w:rtl/>
        </w:rPr>
        <w:t xml:space="preserve"> </w:t>
      </w:r>
      <w:r w:rsidR="009E7102">
        <w:rPr>
          <w:rFonts w:hint="cs"/>
          <w:color w:val="000000"/>
          <w:rtl/>
        </w:rPr>
        <w:t>كُنْتَ</w:t>
      </w:r>
      <w:r w:rsidR="009E7102">
        <w:rPr>
          <w:color w:val="000000"/>
          <w:rtl/>
        </w:rPr>
        <w:t xml:space="preserve"> </w:t>
      </w:r>
      <w:r w:rsidR="009E7102">
        <w:rPr>
          <w:rFonts w:hint="cs"/>
          <w:color w:val="000000"/>
          <w:rtl/>
        </w:rPr>
        <w:t>تَأْمُرُنَا</w:t>
      </w:r>
      <w:r w:rsidR="009E7102">
        <w:rPr>
          <w:color w:val="000000"/>
          <w:rtl/>
        </w:rPr>
        <w:t xml:space="preserve"> </w:t>
      </w:r>
      <w:r w:rsidR="009E7102">
        <w:rPr>
          <w:rFonts w:hint="cs"/>
          <w:color w:val="000000"/>
          <w:rtl/>
        </w:rPr>
        <w:t>بِالْمَعْرُوفِ</w:t>
      </w:r>
      <w:r w:rsidR="009E7102">
        <w:rPr>
          <w:color w:val="000000"/>
          <w:rtl/>
        </w:rPr>
        <w:t xml:space="preserve"> </w:t>
      </w:r>
      <w:r w:rsidR="009E7102">
        <w:rPr>
          <w:rFonts w:hint="cs"/>
          <w:color w:val="000000"/>
          <w:rtl/>
        </w:rPr>
        <w:t>وَتَنْهَانَا</w:t>
      </w:r>
      <w:r w:rsidR="009E7102">
        <w:rPr>
          <w:color w:val="000000"/>
          <w:rtl/>
        </w:rPr>
        <w:t xml:space="preserve"> </w:t>
      </w:r>
      <w:r w:rsidR="009E7102">
        <w:rPr>
          <w:rFonts w:hint="cs"/>
          <w:color w:val="000000"/>
          <w:rtl/>
        </w:rPr>
        <w:t>عَنِ</w:t>
      </w:r>
      <w:r w:rsidR="009E7102">
        <w:rPr>
          <w:color w:val="000000"/>
          <w:rtl/>
        </w:rPr>
        <w:t xml:space="preserve"> </w:t>
      </w:r>
      <w:r w:rsidR="009E7102">
        <w:rPr>
          <w:rFonts w:hint="cs"/>
          <w:color w:val="000000"/>
          <w:rtl/>
        </w:rPr>
        <w:t>المُنْكَرِ؟</w:t>
      </w:r>
      <w:r w:rsidR="009E7102">
        <w:rPr>
          <w:color w:val="000000"/>
          <w:rtl/>
        </w:rPr>
        <w:t xml:space="preserve"> </w:t>
      </w:r>
      <w:r w:rsidR="009E7102">
        <w:rPr>
          <w:rFonts w:hint="cs"/>
          <w:color w:val="000000"/>
          <w:rtl/>
        </w:rPr>
        <w:t>قَالَ</w:t>
      </w:r>
      <w:r w:rsidR="009E7102">
        <w:rPr>
          <w:color w:val="000000"/>
          <w:rtl/>
        </w:rPr>
        <w:t xml:space="preserve">: </w:t>
      </w:r>
      <w:r w:rsidR="009E7102">
        <w:rPr>
          <w:rFonts w:hint="cs"/>
          <w:color w:val="000000"/>
          <w:rtl/>
        </w:rPr>
        <w:t>كُنْتُ</w:t>
      </w:r>
      <w:r w:rsidR="009E7102">
        <w:rPr>
          <w:color w:val="000000"/>
          <w:rtl/>
        </w:rPr>
        <w:t xml:space="preserve"> </w:t>
      </w:r>
      <w:r w:rsidR="009E7102">
        <w:rPr>
          <w:rFonts w:hint="cs"/>
          <w:color w:val="000000"/>
          <w:rtl/>
        </w:rPr>
        <w:t>آمُرُكُمْ</w:t>
      </w:r>
      <w:r w:rsidR="009E7102">
        <w:rPr>
          <w:color w:val="000000"/>
          <w:rtl/>
        </w:rPr>
        <w:t xml:space="preserve"> </w:t>
      </w:r>
      <w:r w:rsidR="009E7102">
        <w:rPr>
          <w:rFonts w:hint="cs"/>
          <w:color w:val="000000"/>
          <w:rtl/>
        </w:rPr>
        <w:t>بِالْمَعْرُوفِ</w:t>
      </w:r>
      <w:r w:rsidR="009E7102">
        <w:rPr>
          <w:color w:val="000000"/>
          <w:rtl/>
        </w:rPr>
        <w:t xml:space="preserve"> </w:t>
      </w:r>
      <w:r w:rsidR="009E7102">
        <w:rPr>
          <w:rFonts w:hint="cs"/>
          <w:color w:val="000000"/>
          <w:rtl/>
        </w:rPr>
        <w:t>وَلاَ</w:t>
      </w:r>
      <w:r w:rsidR="009E7102">
        <w:rPr>
          <w:color w:val="000000"/>
          <w:rtl/>
        </w:rPr>
        <w:t xml:space="preserve"> </w:t>
      </w:r>
      <w:r w:rsidR="009E7102">
        <w:rPr>
          <w:rFonts w:hint="cs"/>
          <w:color w:val="000000"/>
          <w:rtl/>
        </w:rPr>
        <w:t>آتِيهِ</w:t>
      </w:r>
      <w:r w:rsidR="009E7102">
        <w:rPr>
          <w:rFonts w:hint="cs"/>
          <w:rtl/>
          <w:lang w:bidi="fa-IR"/>
        </w:rPr>
        <w:t xml:space="preserve"> </w:t>
      </w:r>
      <w:r>
        <w:rPr>
          <w:rFonts w:hint="cs"/>
          <w:rtl/>
          <w:lang w:bidi="fa-IR"/>
        </w:rPr>
        <w:t xml:space="preserve">[رواه البخاری: </w:t>
      </w:r>
      <w:r w:rsidR="0058674E">
        <w:rPr>
          <w:rFonts w:hint="cs"/>
          <w:rtl/>
          <w:lang w:bidi="fa-IR"/>
        </w:rPr>
        <w:t>3267].</w:t>
      </w:r>
    </w:p>
    <w:p w:rsidR="007850EA" w:rsidRDefault="007850EA" w:rsidP="00E44889">
      <w:pPr>
        <w:pStyle w:val="0-"/>
        <w:rPr>
          <w:rtl/>
          <w:lang w:bidi="fa-IR"/>
        </w:rPr>
      </w:pPr>
      <w:r>
        <w:rPr>
          <w:rFonts w:hint="cs"/>
          <w:rtl/>
          <w:lang w:bidi="fa-IR"/>
        </w:rPr>
        <w:t>1383-</w:t>
      </w:r>
      <w:r w:rsidR="0058674E">
        <w:rPr>
          <w:rFonts w:hint="cs"/>
          <w:rtl/>
          <w:lang w:bidi="fa-IR"/>
        </w:rPr>
        <w:t xml:space="preserve"> از</w:t>
      </w:r>
      <w:r w:rsidR="00121862">
        <w:rPr>
          <w:rFonts w:hint="cs"/>
          <w:rtl/>
          <w:lang w:bidi="fa-IR"/>
        </w:rPr>
        <w:t xml:space="preserve"> </w:t>
      </w:r>
      <w:r w:rsidR="0058674E">
        <w:rPr>
          <w:rFonts w:hint="cs"/>
          <w:rtl/>
          <w:lang w:bidi="fa-IR"/>
        </w:rPr>
        <w:t>اس</w:t>
      </w:r>
      <w:r w:rsidR="00121862">
        <w:rPr>
          <w:rFonts w:hint="cs"/>
          <w:rtl/>
          <w:lang w:bidi="fa-IR"/>
        </w:rPr>
        <w:t>ا</w:t>
      </w:r>
      <w:r w:rsidR="0058674E">
        <w:rPr>
          <w:rFonts w:hint="cs"/>
          <w:rtl/>
          <w:lang w:bidi="fa-IR"/>
        </w:rPr>
        <w:t>مه</w:t>
      </w:r>
      <w:r w:rsidR="0058674E">
        <w:rPr>
          <w:rFonts w:cs="CTraditional Arabic" w:hint="cs"/>
          <w:rtl/>
          <w:lang w:bidi="fa-IR"/>
        </w:rPr>
        <w:t>س</w:t>
      </w:r>
      <w:r w:rsidR="0058674E">
        <w:rPr>
          <w:rFonts w:hint="cs"/>
          <w:rtl/>
          <w:lang w:bidi="fa-IR"/>
        </w:rPr>
        <w:t xml:space="preserve"> روایت است که گفت: از پیامبر خدا </w:t>
      </w:r>
      <w:r w:rsidR="0058674E">
        <w:rPr>
          <w:rFonts w:cs="CTraditional Arabic" w:hint="cs"/>
          <w:rtl/>
          <w:lang w:bidi="fa-IR"/>
        </w:rPr>
        <w:t>ج</w:t>
      </w:r>
      <w:r w:rsidR="0058674E">
        <w:rPr>
          <w:rFonts w:hint="cs"/>
          <w:rtl/>
          <w:lang w:bidi="fa-IR"/>
        </w:rPr>
        <w:t xml:space="preserve"> شنیدم که فرمودند: </w:t>
      </w:r>
    </w:p>
    <w:p w:rsidR="0058674E" w:rsidRDefault="0058674E" w:rsidP="0058674E">
      <w:pPr>
        <w:pStyle w:val="0-"/>
        <w:rPr>
          <w:rtl/>
          <w:lang w:bidi="fa-IR"/>
        </w:rPr>
      </w:pPr>
      <w:r>
        <w:rPr>
          <w:rFonts w:hint="cs"/>
          <w:rtl/>
          <w:lang w:bidi="fa-IR"/>
        </w:rPr>
        <w:t>«در روز قیامت شخصی را آورده و به دوزخ می‌اندازند، آنچه که در شکم دارد [مثل روده، قلب، جگر و غیره از دبرش] خارج می‌شود و در آتش می‌ریزد، و خودش مان</w:t>
      </w:r>
      <w:r w:rsidR="00064CA0">
        <w:rPr>
          <w:rFonts w:hint="cs"/>
          <w:rtl/>
          <w:lang w:bidi="fa-IR"/>
        </w:rPr>
        <w:t>ن</w:t>
      </w:r>
      <w:r>
        <w:rPr>
          <w:rFonts w:hint="cs"/>
          <w:rtl/>
          <w:lang w:bidi="fa-IR"/>
        </w:rPr>
        <w:t xml:space="preserve">د خری که به دور میخ خود می‌‌گردد، به دور خود می‌گردد. </w:t>
      </w:r>
    </w:p>
    <w:p w:rsidR="0058674E" w:rsidRDefault="0058674E" w:rsidP="0058674E">
      <w:pPr>
        <w:pStyle w:val="0-"/>
        <w:rPr>
          <w:rtl/>
          <w:lang w:bidi="fa-IR"/>
        </w:rPr>
      </w:pPr>
      <w:r>
        <w:rPr>
          <w:rFonts w:hint="cs"/>
          <w:rtl/>
          <w:lang w:bidi="fa-IR"/>
        </w:rPr>
        <w:t>اهل دوزخ</w:t>
      </w:r>
      <w:r w:rsidR="005F564D">
        <w:rPr>
          <w:rFonts w:hint="cs"/>
          <w:rtl/>
          <w:lang w:bidi="fa-IR"/>
        </w:rPr>
        <w:t xml:space="preserve"> </w:t>
      </w:r>
      <w:r>
        <w:rPr>
          <w:rFonts w:hint="cs"/>
          <w:rtl/>
          <w:lang w:bidi="fa-IR"/>
        </w:rPr>
        <w:t xml:space="preserve">نزدش آمده و از وی می‌پرسند: </w:t>
      </w:r>
      <w:r w:rsidR="005F564D">
        <w:rPr>
          <w:rFonts w:hint="cs"/>
          <w:rtl/>
          <w:lang w:bidi="fa-IR"/>
        </w:rPr>
        <w:t>م</w:t>
      </w:r>
      <w:r>
        <w:rPr>
          <w:rFonts w:hint="cs"/>
          <w:rtl/>
          <w:lang w:bidi="fa-IR"/>
        </w:rPr>
        <w:t>گر تو نبودی که ما را به کار نیک امر می‌کردی، و از کار بد مانع می‌شدی؟ [یعنی: امر به معروف و نهی از منکر می‌کردی].</w:t>
      </w:r>
    </w:p>
    <w:p w:rsidR="0058674E" w:rsidRDefault="0058674E" w:rsidP="0058674E">
      <w:pPr>
        <w:pStyle w:val="0-"/>
        <w:rPr>
          <w:rtl/>
          <w:lang w:bidi="fa-IR"/>
        </w:rPr>
      </w:pPr>
      <w:r>
        <w:rPr>
          <w:rFonts w:hint="cs"/>
          <w:rtl/>
          <w:lang w:bidi="fa-IR"/>
        </w:rPr>
        <w:t>می‌گوید: شما را به کار نیک امر می‌کردم، ولی خودم آن را انجام نمی‌دادم، و شما</w:t>
      </w:r>
      <w:r w:rsidR="005F564D">
        <w:rPr>
          <w:rFonts w:hint="cs"/>
          <w:rtl/>
          <w:lang w:bidi="fa-IR"/>
        </w:rPr>
        <w:t xml:space="preserve"> </w:t>
      </w:r>
      <w:r>
        <w:rPr>
          <w:rFonts w:hint="cs"/>
          <w:rtl/>
          <w:lang w:bidi="fa-IR"/>
        </w:rPr>
        <w:t>را از کار بد مانع می‌شدم، ولی خودم آن را مرتکب می‌گردیدم».</w:t>
      </w:r>
    </w:p>
    <w:p w:rsidR="00527B18" w:rsidRPr="00527B18" w:rsidRDefault="00527B18" w:rsidP="00527B18">
      <w:pPr>
        <w:pStyle w:val="2-0"/>
        <w:rPr>
          <w:rStyle w:val="2-Char0"/>
          <w:rtl/>
        </w:rPr>
      </w:pPr>
      <w:r w:rsidRPr="006665A3">
        <w:rPr>
          <w:rFonts w:hint="cs"/>
          <w:rtl/>
          <w:lang w:bidi="ar-SA"/>
        </w:rPr>
        <w:t>8</w:t>
      </w:r>
      <w:r w:rsidRPr="00527B18">
        <w:rPr>
          <w:rStyle w:val="2-Char0"/>
          <w:rFonts w:hint="cs"/>
          <w:rtl/>
        </w:rPr>
        <w:t>-</w:t>
      </w:r>
      <w:r w:rsidRPr="00527B18">
        <w:rPr>
          <w:rFonts w:hint="cs"/>
          <w:rtl/>
        </w:rPr>
        <w:t xml:space="preserve"> باب: صِفَةِ</w:t>
      </w:r>
      <w:r w:rsidRPr="00527B18">
        <w:rPr>
          <w:rtl/>
        </w:rPr>
        <w:t xml:space="preserve"> </w:t>
      </w:r>
      <w:r w:rsidRPr="00527B18">
        <w:rPr>
          <w:rFonts w:hint="cs"/>
          <w:rtl/>
        </w:rPr>
        <w:t>إِبْلِيسَ</w:t>
      </w:r>
      <w:r w:rsidRPr="00527B18">
        <w:rPr>
          <w:rtl/>
        </w:rPr>
        <w:t xml:space="preserve"> </w:t>
      </w:r>
      <w:r w:rsidR="00EE2075">
        <w:rPr>
          <w:rFonts w:hint="cs"/>
          <w:rtl/>
        </w:rPr>
        <w:t>و</w:t>
      </w:r>
      <w:r w:rsidRPr="00527B18">
        <w:rPr>
          <w:rFonts w:hint="cs"/>
          <w:rtl/>
        </w:rPr>
        <w:t>جُنُودِهِ</w:t>
      </w:r>
      <w:r w:rsidR="00233516">
        <w:rPr>
          <w:rFonts w:hint="cs"/>
          <w:rtl/>
        </w:rPr>
        <w:t xml:space="preserve"> </w:t>
      </w:r>
    </w:p>
    <w:p w:rsidR="00527B18" w:rsidRDefault="00527B18" w:rsidP="00527B18">
      <w:pPr>
        <w:pStyle w:val="4-"/>
        <w:rPr>
          <w:rtl/>
        </w:rPr>
      </w:pPr>
      <w:bookmarkStart w:id="187" w:name="_Toc433880264"/>
      <w:r>
        <w:rPr>
          <w:rFonts w:hint="cs"/>
          <w:rtl/>
        </w:rPr>
        <w:t>باب [8]: صفت ابلیس و لشکریانش</w:t>
      </w:r>
      <w:bookmarkEnd w:id="187"/>
    </w:p>
    <w:p w:rsidR="00B359C1" w:rsidRPr="001A14F6" w:rsidRDefault="00A45764" w:rsidP="00F07DF0">
      <w:pPr>
        <w:pStyle w:val="5-"/>
        <w:rPr>
          <w:rtl/>
        </w:rPr>
      </w:pPr>
      <w:r>
        <w:rPr>
          <w:rFonts w:hint="cs"/>
          <w:rtl/>
        </w:rPr>
        <w:t xml:space="preserve">1384- </w:t>
      </w:r>
      <w:r w:rsidR="001A14F6">
        <w:rPr>
          <w:rFonts w:hint="cs"/>
          <w:rtl/>
        </w:rPr>
        <w:t>عَنْ</w:t>
      </w:r>
      <w:r w:rsidR="001A14F6">
        <w:rPr>
          <w:rtl/>
        </w:rPr>
        <w:t xml:space="preserve"> </w:t>
      </w:r>
      <w:r w:rsidR="001A14F6" w:rsidRPr="001A14F6">
        <w:rPr>
          <w:rFonts w:hint="cs"/>
          <w:rtl/>
        </w:rPr>
        <w:t>عَائِشَةَ</w:t>
      </w:r>
      <w:r w:rsidR="001A14F6" w:rsidRPr="001A14F6">
        <w:rPr>
          <w:rtl/>
        </w:rPr>
        <w:t xml:space="preserve"> </w:t>
      </w:r>
      <w:r w:rsidR="001A14F6" w:rsidRPr="001A14F6">
        <w:rPr>
          <w:rFonts w:hint="cs"/>
          <w:rtl/>
        </w:rPr>
        <w:t>رَضِيَ</w:t>
      </w:r>
      <w:r w:rsidR="001A14F6" w:rsidRPr="001A14F6">
        <w:rPr>
          <w:rtl/>
        </w:rPr>
        <w:t xml:space="preserve"> </w:t>
      </w:r>
      <w:r w:rsidR="001A14F6" w:rsidRPr="001A14F6">
        <w:rPr>
          <w:rFonts w:hint="cs"/>
          <w:rtl/>
        </w:rPr>
        <w:t>اللَّهُ</w:t>
      </w:r>
      <w:r w:rsidR="001A14F6" w:rsidRPr="001A14F6">
        <w:rPr>
          <w:rtl/>
        </w:rPr>
        <w:t xml:space="preserve"> </w:t>
      </w:r>
      <w:r w:rsidR="001A14F6" w:rsidRPr="001A14F6">
        <w:rPr>
          <w:rFonts w:hint="cs"/>
          <w:rtl/>
        </w:rPr>
        <w:t>عَنْهَا،</w:t>
      </w:r>
      <w:r w:rsidR="001A14F6" w:rsidRPr="001A14F6">
        <w:rPr>
          <w:rtl/>
        </w:rPr>
        <w:t xml:space="preserve"> </w:t>
      </w:r>
      <w:r w:rsidR="001A14F6" w:rsidRPr="001A14F6">
        <w:rPr>
          <w:rFonts w:hint="cs"/>
          <w:rtl/>
        </w:rPr>
        <w:t>قَالَتْ</w:t>
      </w:r>
      <w:r w:rsidR="001A14F6" w:rsidRPr="001A14F6">
        <w:rPr>
          <w:rtl/>
        </w:rPr>
        <w:t xml:space="preserve">: </w:t>
      </w:r>
      <w:r w:rsidR="001A14F6" w:rsidRPr="001A14F6">
        <w:rPr>
          <w:rFonts w:hint="cs"/>
          <w:rtl/>
        </w:rPr>
        <w:t>سُحِرَ</w:t>
      </w:r>
      <w:r w:rsidR="001A14F6" w:rsidRPr="001A14F6">
        <w:rPr>
          <w:rtl/>
        </w:rPr>
        <w:t xml:space="preserve"> </w:t>
      </w:r>
      <w:r w:rsidR="001A14F6" w:rsidRPr="001A14F6">
        <w:rPr>
          <w:rFonts w:hint="cs"/>
          <w:rtl/>
        </w:rPr>
        <w:t>النَّبِيُّ</w:t>
      </w:r>
      <w:r w:rsidR="001A14F6" w:rsidRPr="001A14F6">
        <w:rPr>
          <w:rtl/>
        </w:rPr>
        <w:t xml:space="preserve"> </w:t>
      </w:r>
      <w:r w:rsidR="001A14F6" w:rsidRPr="001A14F6">
        <w:rPr>
          <w:rFonts w:hint="cs"/>
          <w:rtl/>
        </w:rPr>
        <w:t>صَلَّى</w:t>
      </w:r>
      <w:r w:rsidR="001A14F6" w:rsidRPr="001A14F6">
        <w:rPr>
          <w:rtl/>
        </w:rPr>
        <w:t xml:space="preserve"> </w:t>
      </w:r>
      <w:r w:rsidR="001A14F6" w:rsidRPr="001A14F6">
        <w:rPr>
          <w:rFonts w:hint="cs"/>
          <w:rtl/>
        </w:rPr>
        <w:t>اللهُ</w:t>
      </w:r>
      <w:r w:rsidR="001A14F6" w:rsidRPr="001A14F6">
        <w:rPr>
          <w:rtl/>
        </w:rPr>
        <w:t xml:space="preserve"> </w:t>
      </w:r>
      <w:r w:rsidR="001A14F6" w:rsidRPr="001A14F6">
        <w:rPr>
          <w:rFonts w:hint="cs"/>
          <w:rtl/>
        </w:rPr>
        <w:t>عَلَيْهِ</w:t>
      </w:r>
      <w:r w:rsidR="001A14F6" w:rsidRPr="001A14F6">
        <w:rPr>
          <w:rtl/>
        </w:rPr>
        <w:t xml:space="preserve"> </w:t>
      </w:r>
      <w:r w:rsidR="001A14F6">
        <w:rPr>
          <w:rFonts w:hint="cs"/>
          <w:rtl/>
        </w:rPr>
        <w:t>وَسَلَّمَ،</w:t>
      </w:r>
      <w:r w:rsidR="001A14F6" w:rsidRPr="001A14F6">
        <w:rPr>
          <w:rtl/>
        </w:rPr>
        <w:t xml:space="preserve"> </w:t>
      </w:r>
      <w:r w:rsidR="001A14F6" w:rsidRPr="001A14F6">
        <w:rPr>
          <w:rFonts w:hint="cs"/>
          <w:rtl/>
        </w:rPr>
        <w:t>حَتَّى</w:t>
      </w:r>
      <w:r w:rsidR="001A14F6" w:rsidRPr="001A14F6">
        <w:rPr>
          <w:rtl/>
        </w:rPr>
        <w:t xml:space="preserve"> </w:t>
      </w:r>
      <w:r w:rsidR="001A14F6" w:rsidRPr="001A14F6">
        <w:rPr>
          <w:rFonts w:hint="cs"/>
          <w:rtl/>
        </w:rPr>
        <w:t>كَانَ</w:t>
      </w:r>
      <w:r w:rsidR="001A14F6" w:rsidRPr="001A14F6">
        <w:rPr>
          <w:rtl/>
        </w:rPr>
        <w:t xml:space="preserve"> </w:t>
      </w:r>
      <w:r w:rsidR="001A14F6" w:rsidRPr="001A14F6">
        <w:rPr>
          <w:rFonts w:hint="cs"/>
          <w:rtl/>
        </w:rPr>
        <w:t>يُخَيَّلُ</w:t>
      </w:r>
      <w:r w:rsidR="001A14F6" w:rsidRPr="001A14F6">
        <w:rPr>
          <w:rtl/>
        </w:rPr>
        <w:t xml:space="preserve"> </w:t>
      </w:r>
      <w:r w:rsidR="001A14F6" w:rsidRPr="001A14F6">
        <w:rPr>
          <w:rFonts w:hint="cs"/>
          <w:rtl/>
        </w:rPr>
        <w:t>إِلَيْهِ</w:t>
      </w:r>
      <w:r w:rsidR="001A14F6" w:rsidRPr="001A14F6">
        <w:rPr>
          <w:rtl/>
        </w:rPr>
        <w:t xml:space="preserve"> </w:t>
      </w:r>
      <w:r w:rsidR="001A14F6" w:rsidRPr="001A14F6">
        <w:rPr>
          <w:rFonts w:hint="cs"/>
          <w:rtl/>
        </w:rPr>
        <w:t>أَنَّهُ</w:t>
      </w:r>
      <w:r w:rsidR="001A14F6" w:rsidRPr="001A14F6">
        <w:rPr>
          <w:rtl/>
        </w:rPr>
        <w:t xml:space="preserve"> </w:t>
      </w:r>
      <w:r w:rsidR="001A14F6" w:rsidRPr="001A14F6">
        <w:rPr>
          <w:rFonts w:hint="cs"/>
          <w:rtl/>
        </w:rPr>
        <w:t>يَفْعَلُ</w:t>
      </w:r>
      <w:r w:rsidR="001A14F6" w:rsidRPr="001A14F6">
        <w:rPr>
          <w:rtl/>
        </w:rPr>
        <w:t xml:space="preserve"> </w:t>
      </w:r>
      <w:r w:rsidR="001A14F6" w:rsidRPr="001A14F6">
        <w:rPr>
          <w:rFonts w:hint="cs"/>
          <w:rtl/>
        </w:rPr>
        <w:t>الشَّيْءَ</w:t>
      </w:r>
      <w:r w:rsidR="001A14F6" w:rsidRPr="001A14F6">
        <w:rPr>
          <w:rtl/>
        </w:rPr>
        <w:t xml:space="preserve"> </w:t>
      </w:r>
      <w:r w:rsidR="001A14F6" w:rsidRPr="001A14F6">
        <w:rPr>
          <w:rFonts w:hint="cs"/>
          <w:rtl/>
        </w:rPr>
        <w:t>وَمَا</w:t>
      </w:r>
      <w:r w:rsidR="001A14F6" w:rsidRPr="001A14F6">
        <w:rPr>
          <w:rtl/>
        </w:rPr>
        <w:t xml:space="preserve"> </w:t>
      </w:r>
      <w:r w:rsidR="001A14F6" w:rsidRPr="001A14F6">
        <w:rPr>
          <w:rFonts w:hint="cs"/>
          <w:rtl/>
        </w:rPr>
        <w:t>يَفْعَلُهُ،</w:t>
      </w:r>
      <w:r w:rsidR="001A14F6" w:rsidRPr="001A14F6">
        <w:rPr>
          <w:rtl/>
        </w:rPr>
        <w:t xml:space="preserve"> </w:t>
      </w:r>
      <w:r w:rsidR="001A14F6" w:rsidRPr="001A14F6">
        <w:rPr>
          <w:rFonts w:hint="cs"/>
          <w:rtl/>
        </w:rPr>
        <w:t>حَتَّى</w:t>
      </w:r>
      <w:r w:rsidR="001A14F6" w:rsidRPr="001A14F6">
        <w:rPr>
          <w:rtl/>
        </w:rPr>
        <w:t xml:space="preserve"> </w:t>
      </w:r>
      <w:r w:rsidR="001A14F6" w:rsidRPr="001A14F6">
        <w:rPr>
          <w:rFonts w:hint="cs"/>
          <w:rtl/>
        </w:rPr>
        <w:t>كَانَ</w:t>
      </w:r>
      <w:r w:rsidR="001A14F6" w:rsidRPr="001A14F6">
        <w:rPr>
          <w:rtl/>
        </w:rPr>
        <w:t xml:space="preserve"> </w:t>
      </w:r>
      <w:r w:rsidR="001A14F6" w:rsidRPr="001A14F6">
        <w:rPr>
          <w:rFonts w:hint="cs"/>
          <w:rtl/>
        </w:rPr>
        <w:t>ذَاتَ</w:t>
      </w:r>
      <w:r w:rsidR="001A14F6" w:rsidRPr="001A14F6">
        <w:rPr>
          <w:rtl/>
        </w:rPr>
        <w:t xml:space="preserve"> </w:t>
      </w:r>
      <w:r w:rsidR="001A14F6" w:rsidRPr="001A14F6">
        <w:rPr>
          <w:rFonts w:hint="cs"/>
          <w:rtl/>
        </w:rPr>
        <w:t>يَوْمٍ</w:t>
      </w:r>
      <w:r w:rsidR="001A14F6" w:rsidRPr="001A14F6">
        <w:rPr>
          <w:rtl/>
        </w:rPr>
        <w:t xml:space="preserve"> </w:t>
      </w:r>
      <w:r w:rsidR="001A14F6" w:rsidRPr="001A14F6">
        <w:rPr>
          <w:rFonts w:hint="cs"/>
          <w:rtl/>
        </w:rPr>
        <w:t>دَعَا</w:t>
      </w:r>
      <w:r w:rsidR="001A14F6" w:rsidRPr="001A14F6">
        <w:rPr>
          <w:rtl/>
        </w:rPr>
        <w:t xml:space="preserve"> </w:t>
      </w:r>
      <w:r w:rsidR="001A14F6" w:rsidRPr="001A14F6">
        <w:rPr>
          <w:rFonts w:hint="cs"/>
          <w:rtl/>
        </w:rPr>
        <w:t>وَدَعَا،</w:t>
      </w:r>
      <w:r w:rsidR="001A14F6" w:rsidRPr="001A14F6">
        <w:rPr>
          <w:rtl/>
        </w:rPr>
        <w:t xml:space="preserve"> </w:t>
      </w:r>
      <w:r w:rsidR="001A14F6" w:rsidRPr="001A14F6">
        <w:rPr>
          <w:rFonts w:hint="cs"/>
          <w:rtl/>
        </w:rPr>
        <w:t>ثُمَّ</w:t>
      </w:r>
      <w:r w:rsidR="001A14F6" w:rsidRPr="001A14F6">
        <w:rPr>
          <w:rtl/>
        </w:rPr>
        <w:t xml:space="preserve"> </w:t>
      </w:r>
      <w:r w:rsidR="001A14F6" w:rsidRPr="001A14F6">
        <w:rPr>
          <w:rFonts w:hint="cs"/>
          <w:rtl/>
        </w:rPr>
        <w:t>قَالَ</w:t>
      </w:r>
      <w:r w:rsidR="001A14F6" w:rsidRPr="001A14F6">
        <w:rPr>
          <w:rtl/>
        </w:rPr>
        <w:t xml:space="preserve">: </w:t>
      </w:r>
      <w:r w:rsidR="00F07DF0">
        <w:rPr>
          <w:rFonts w:hint="cs"/>
          <w:rtl/>
        </w:rPr>
        <w:t>«</w:t>
      </w:r>
      <w:r w:rsidR="001A14F6" w:rsidRPr="001A14F6">
        <w:rPr>
          <w:rFonts w:hint="cs"/>
          <w:rtl/>
        </w:rPr>
        <w:t>أَشَعَرْتِ</w:t>
      </w:r>
      <w:r w:rsidR="001A14F6" w:rsidRPr="001A14F6">
        <w:rPr>
          <w:rtl/>
        </w:rPr>
        <w:t xml:space="preserve"> </w:t>
      </w:r>
      <w:r w:rsidR="001A14F6" w:rsidRPr="001A14F6">
        <w:rPr>
          <w:rFonts w:hint="cs"/>
          <w:rtl/>
        </w:rPr>
        <w:t>أَنَّ</w:t>
      </w:r>
      <w:r w:rsidR="001A14F6" w:rsidRPr="001A14F6">
        <w:rPr>
          <w:rtl/>
        </w:rPr>
        <w:t xml:space="preserve"> </w:t>
      </w:r>
      <w:r w:rsidR="001A14F6" w:rsidRPr="001A14F6">
        <w:rPr>
          <w:rFonts w:hint="cs"/>
          <w:rtl/>
        </w:rPr>
        <w:t>اللَّهَ</w:t>
      </w:r>
      <w:r w:rsidR="001A14F6" w:rsidRPr="001A14F6">
        <w:rPr>
          <w:rtl/>
        </w:rPr>
        <w:t xml:space="preserve"> </w:t>
      </w:r>
      <w:r w:rsidR="001A14F6" w:rsidRPr="001A14F6">
        <w:rPr>
          <w:rFonts w:hint="cs"/>
          <w:rtl/>
        </w:rPr>
        <w:t>أَفْتَانِي</w:t>
      </w:r>
      <w:r w:rsidR="001A14F6" w:rsidRPr="001A14F6">
        <w:rPr>
          <w:rtl/>
        </w:rPr>
        <w:t xml:space="preserve"> </w:t>
      </w:r>
      <w:r w:rsidR="001A14F6" w:rsidRPr="001A14F6">
        <w:rPr>
          <w:rFonts w:hint="cs"/>
          <w:rtl/>
        </w:rPr>
        <w:t>فِيمَا</w:t>
      </w:r>
      <w:r w:rsidR="001A14F6" w:rsidRPr="001A14F6">
        <w:rPr>
          <w:rtl/>
        </w:rPr>
        <w:t xml:space="preserve"> </w:t>
      </w:r>
      <w:r w:rsidR="001A14F6" w:rsidRPr="001A14F6">
        <w:rPr>
          <w:rFonts w:hint="cs"/>
          <w:rtl/>
        </w:rPr>
        <w:t>فِيهِ</w:t>
      </w:r>
      <w:r w:rsidR="001A14F6" w:rsidRPr="001A14F6">
        <w:rPr>
          <w:rtl/>
        </w:rPr>
        <w:t xml:space="preserve"> </w:t>
      </w:r>
      <w:r w:rsidR="001A14F6" w:rsidRPr="001A14F6">
        <w:rPr>
          <w:rFonts w:hint="cs"/>
          <w:rtl/>
        </w:rPr>
        <w:t>شِفَائِي،</w:t>
      </w:r>
      <w:r w:rsidR="001A14F6" w:rsidRPr="001A14F6">
        <w:rPr>
          <w:rtl/>
        </w:rPr>
        <w:t xml:space="preserve"> </w:t>
      </w:r>
      <w:r w:rsidR="001A14F6" w:rsidRPr="001A14F6">
        <w:rPr>
          <w:rFonts w:hint="cs"/>
          <w:rtl/>
        </w:rPr>
        <w:t>أَتَانِي</w:t>
      </w:r>
      <w:r w:rsidR="001A14F6" w:rsidRPr="001A14F6">
        <w:rPr>
          <w:rtl/>
        </w:rPr>
        <w:t xml:space="preserve"> </w:t>
      </w:r>
      <w:r w:rsidR="001A14F6" w:rsidRPr="001A14F6">
        <w:rPr>
          <w:rFonts w:hint="cs"/>
          <w:rtl/>
        </w:rPr>
        <w:t>رَجُلاَنِ</w:t>
      </w:r>
      <w:r w:rsidR="001A14F6" w:rsidRPr="001A14F6">
        <w:rPr>
          <w:rtl/>
        </w:rPr>
        <w:t xml:space="preserve">: </w:t>
      </w:r>
      <w:r w:rsidR="001A14F6" w:rsidRPr="001A14F6">
        <w:rPr>
          <w:rFonts w:hint="cs"/>
          <w:rtl/>
        </w:rPr>
        <w:t>فَقَعَدَ</w:t>
      </w:r>
      <w:r w:rsidR="001A14F6" w:rsidRPr="001A14F6">
        <w:rPr>
          <w:rtl/>
        </w:rPr>
        <w:t xml:space="preserve"> </w:t>
      </w:r>
      <w:r w:rsidR="001A14F6" w:rsidRPr="001A14F6">
        <w:rPr>
          <w:rFonts w:hint="cs"/>
          <w:rtl/>
        </w:rPr>
        <w:t>أَحَدُهُمَا</w:t>
      </w:r>
      <w:r w:rsidR="001A14F6" w:rsidRPr="001A14F6">
        <w:rPr>
          <w:rtl/>
        </w:rPr>
        <w:t xml:space="preserve"> </w:t>
      </w:r>
      <w:r w:rsidR="001A14F6" w:rsidRPr="001A14F6">
        <w:rPr>
          <w:rFonts w:hint="cs"/>
          <w:rtl/>
        </w:rPr>
        <w:t>عِنْدَ</w:t>
      </w:r>
      <w:r w:rsidR="001A14F6" w:rsidRPr="001A14F6">
        <w:rPr>
          <w:rtl/>
        </w:rPr>
        <w:t xml:space="preserve"> </w:t>
      </w:r>
      <w:r w:rsidR="001A14F6" w:rsidRPr="001A14F6">
        <w:rPr>
          <w:rFonts w:hint="cs"/>
          <w:rtl/>
        </w:rPr>
        <w:t>رَأْسِي</w:t>
      </w:r>
      <w:r w:rsidR="001A14F6" w:rsidRPr="001A14F6">
        <w:rPr>
          <w:rtl/>
        </w:rPr>
        <w:t xml:space="preserve"> </w:t>
      </w:r>
      <w:r w:rsidR="001A14F6" w:rsidRPr="001A14F6">
        <w:rPr>
          <w:rFonts w:hint="cs"/>
          <w:rtl/>
        </w:rPr>
        <w:t>وَالآخَرُ</w:t>
      </w:r>
      <w:r w:rsidR="001A14F6" w:rsidRPr="001A14F6">
        <w:rPr>
          <w:rtl/>
        </w:rPr>
        <w:t xml:space="preserve"> </w:t>
      </w:r>
      <w:r w:rsidR="001A14F6" w:rsidRPr="001A14F6">
        <w:rPr>
          <w:rFonts w:hint="cs"/>
          <w:rtl/>
        </w:rPr>
        <w:t>عِنْدَ</w:t>
      </w:r>
      <w:r w:rsidR="001A14F6" w:rsidRPr="001A14F6">
        <w:rPr>
          <w:rtl/>
        </w:rPr>
        <w:t xml:space="preserve"> </w:t>
      </w:r>
      <w:r w:rsidR="001A14F6" w:rsidRPr="001A14F6">
        <w:rPr>
          <w:rFonts w:hint="cs"/>
          <w:rtl/>
        </w:rPr>
        <w:t>رِجْلَيَّ،</w:t>
      </w:r>
      <w:r w:rsidR="001A14F6" w:rsidRPr="001A14F6">
        <w:rPr>
          <w:rtl/>
        </w:rPr>
        <w:t xml:space="preserve"> </w:t>
      </w:r>
      <w:r w:rsidR="001A14F6" w:rsidRPr="001A14F6">
        <w:rPr>
          <w:rFonts w:hint="cs"/>
          <w:rtl/>
        </w:rPr>
        <w:t>فَقَالَ</w:t>
      </w:r>
      <w:r w:rsidR="001A14F6" w:rsidRPr="001A14F6">
        <w:rPr>
          <w:rtl/>
        </w:rPr>
        <w:t xml:space="preserve"> </w:t>
      </w:r>
      <w:r w:rsidR="001A14F6" w:rsidRPr="001A14F6">
        <w:rPr>
          <w:rFonts w:hint="cs"/>
          <w:rtl/>
        </w:rPr>
        <w:t>أَحَدُهُمَا</w:t>
      </w:r>
      <w:r w:rsidR="001A14F6" w:rsidRPr="001A14F6">
        <w:rPr>
          <w:rtl/>
        </w:rPr>
        <w:t xml:space="preserve"> </w:t>
      </w:r>
      <w:r w:rsidR="001A14F6" w:rsidRPr="001A14F6">
        <w:rPr>
          <w:rFonts w:hint="cs"/>
          <w:rtl/>
        </w:rPr>
        <w:t>لِلْآخَرِ</w:t>
      </w:r>
      <w:r w:rsidR="001A14F6" w:rsidRPr="001A14F6">
        <w:rPr>
          <w:rtl/>
        </w:rPr>
        <w:t xml:space="preserve"> </w:t>
      </w:r>
      <w:r w:rsidR="001A14F6" w:rsidRPr="001A14F6">
        <w:rPr>
          <w:rFonts w:hint="cs"/>
          <w:rtl/>
        </w:rPr>
        <w:t>مَا</w:t>
      </w:r>
      <w:r w:rsidR="001A14F6" w:rsidRPr="001A14F6">
        <w:rPr>
          <w:rtl/>
        </w:rPr>
        <w:t xml:space="preserve"> </w:t>
      </w:r>
      <w:r w:rsidR="001A14F6" w:rsidRPr="001A14F6">
        <w:rPr>
          <w:rFonts w:hint="cs"/>
          <w:rtl/>
        </w:rPr>
        <w:t>وَجَعُ</w:t>
      </w:r>
      <w:r w:rsidR="001A14F6" w:rsidRPr="001A14F6">
        <w:rPr>
          <w:rtl/>
        </w:rPr>
        <w:t xml:space="preserve"> </w:t>
      </w:r>
      <w:r w:rsidR="001A14F6" w:rsidRPr="001A14F6">
        <w:rPr>
          <w:rFonts w:hint="cs"/>
          <w:rtl/>
        </w:rPr>
        <w:t>الرَّجُلِ؟</w:t>
      </w:r>
      <w:r w:rsidR="001A14F6" w:rsidRPr="001A14F6">
        <w:rPr>
          <w:rtl/>
        </w:rPr>
        <w:t xml:space="preserve"> </w:t>
      </w:r>
      <w:r w:rsidR="001A14F6" w:rsidRPr="001A14F6">
        <w:rPr>
          <w:rFonts w:hint="cs"/>
          <w:rtl/>
        </w:rPr>
        <w:t>قَالَ</w:t>
      </w:r>
      <w:r w:rsidR="001A14F6" w:rsidRPr="001A14F6">
        <w:rPr>
          <w:rtl/>
        </w:rPr>
        <w:t xml:space="preserve">: </w:t>
      </w:r>
      <w:r w:rsidR="001A14F6" w:rsidRPr="001A14F6">
        <w:rPr>
          <w:rFonts w:hint="cs"/>
          <w:rtl/>
        </w:rPr>
        <w:t>مَطْبُوبٌ،</w:t>
      </w:r>
      <w:r w:rsidR="001A14F6" w:rsidRPr="001A14F6">
        <w:rPr>
          <w:rtl/>
        </w:rPr>
        <w:t xml:space="preserve"> </w:t>
      </w:r>
      <w:r w:rsidR="001A14F6" w:rsidRPr="001A14F6">
        <w:rPr>
          <w:rFonts w:hint="cs"/>
          <w:rtl/>
        </w:rPr>
        <w:t>قَالَ</w:t>
      </w:r>
      <w:r w:rsidR="001A14F6" w:rsidRPr="001A14F6">
        <w:rPr>
          <w:rtl/>
        </w:rPr>
        <w:t xml:space="preserve">: </w:t>
      </w:r>
      <w:r w:rsidR="001A14F6" w:rsidRPr="001A14F6">
        <w:rPr>
          <w:rFonts w:hint="cs"/>
          <w:rtl/>
        </w:rPr>
        <w:t>وَمَنْ</w:t>
      </w:r>
      <w:r w:rsidR="001A14F6" w:rsidRPr="001A14F6">
        <w:rPr>
          <w:rtl/>
        </w:rPr>
        <w:t xml:space="preserve"> </w:t>
      </w:r>
      <w:r w:rsidR="001A14F6" w:rsidRPr="001A14F6">
        <w:rPr>
          <w:rFonts w:hint="cs"/>
          <w:rtl/>
        </w:rPr>
        <w:t>طَبَّهُ؟</w:t>
      </w:r>
      <w:r w:rsidR="001A14F6" w:rsidRPr="001A14F6">
        <w:rPr>
          <w:rtl/>
        </w:rPr>
        <w:t xml:space="preserve"> </w:t>
      </w:r>
      <w:r w:rsidR="001A14F6" w:rsidRPr="001A14F6">
        <w:rPr>
          <w:rFonts w:hint="cs"/>
          <w:rtl/>
        </w:rPr>
        <w:t>قَالَ</w:t>
      </w:r>
      <w:r w:rsidR="001A14F6" w:rsidRPr="001A14F6">
        <w:rPr>
          <w:rtl/>
        </w:rPr>
        <w:t xml:space="preserve"> </w:t>
      </w:r>
      <w:r w:rsidR="001A14F6" w:rsidRPr="001A14F6">
        <w:rPr>
          <w:rFonts w:hint="cs"/>
          <w:rtl/>
        </w:rPr>
        <w:t>لَبِيدُ</w:t>
      </w:r>
      <w:r w:rsidR="001A14F6" w:rsidRPr="001A14F6">
        <w:rPr>
          <w:rtl/>
        </w:rPr>
        <w:t xml:space="preserve"> </w:t>
      </w:r>
      <w:r w:rsidR="001A14F6" w:rsidRPr="001A14F6">
        <w:rPr>
          <w:rFonts w:hint="cs"/>
          <w:rtl/>
        </w:rPr>
        <w:t>بْنُ</w:t>
      </w:r>
      <w:r w:rsidR="001A14F6" w:rsidRPr="001A14F6">
        <w:rPr>
          <w:rtl/>
        </w:rPr>
        <w:t xml:space="preserve"> </w:t>
      </w:r>
      <w:r w:rsidR="001A14F6" w:rsidRPr="001A14F6">
        <w:rPr>
          <w:rFonts w:hint="cs"/>
          <w:rtl/>
        </w:rPr>
        <w:t>الأَعْصَمِ،</w:t>
      </w:r>
      <w:r w:rsidR="001A14F6" w:rsidRPr="001A14F6">
        <w:rPr>
          <w:rtl/>
        </w:rPr>
        <w:t xml:space="preserve"> </w:t>
      </w:r>
      <w:r w:rsidR="001A14F6" w:rsidRPr="001A14F6">
        <w:rPr>
          <w:rFonts w:hint="cs"/>
          <w:rtl/>
        </w:rPr>
        <w:t>قَالَ</w:t>
      </w:r>
      <w:r w:rsidR="001A14F6" w:rsidRPr="001A14F6">
        <w:rPr>
          <w:rtl/>
        </w:rPr>
        <w:t xml:space="preserve">: </w:t>
      </w:r>
      <w:r w:rsidR="001A14F6" w:rsidRPr="001A14F6">
        <w:rPr>
          <w:rFonts w:hint="cs"/>
          <w:rtl/>
        </w:rPr>
        <w:t>فِيمَا</w:t>
      </w:r>
      <w:r w:rsidR="001A14F6" w:rsidRPr="001A14F6">
        <w:rPr>
          <w:rtl/>
        </w:rPr>
        <w:t xml:space="preserve"> </w:t>
      </w:r>
      <w:r w:rsidR="001A14F6" w:rsidRPr="001A14F6">
        <w:rPr>
          <w:rFonts w:hint="cs"/>
          <w:rtl/>
        </w:rPr>
        <w:t>ذَا،</w:t>
      </w:r>
      <w:r w:rsidR="001A14F6" w:rsidRPr="001A14F6">
        <w:rPr>
          <w:rtl/>
        </w:rPr>
        <w:t xml:space="preserve"> </w:t>
      </w:r>
      <w:r w:rsidR="001A14F6" w:rsidRPr="001A14F6">
        <w:rPr>
          <w:rFonts w:hint="cs"/>
          <w:rtl/>
        </w:rPr>
        <w:t>قَالَ</w:t>
      </w:r>
      <w:r w:rsidR="001A14F6" w:rsidRPr="001A14F6">
        <w:rPr>
          <w:rtl/>
        </w:rPr>
        <w:t xml:space="preserve">: </w:t>
      </w:r>
      <w:r w:rsidR="001A14F6" w:rsidRPr="001A14F6">
        <w:rPr>
          <w:rFonts w:hint="cs"/>
          <w:rtl/>
        </w:rPr>
        <w:t>فِي</w:t>
      </w:r>
      <w:r w:rsidR="001A14F6" w:rsidRPr="001A14F6">
        <w:rPr>
          <w:rtl/>
        </w:rPr>
        <w:t xml:space="preserve"> </w:t>
      </w:r>
      <w:r w:rsidR="001A14F6" w:rsidRPr="001A14F6">
        <w:rPr>
          <w:rFonts w:hint="cs"/>
          <w:rtl/>
        </w:rPr>
        <w:t>مُشُطٍ</w:t>
      </w:r>
      <w:r w:rsidR="001A14F6" w:rsidRPr="001A14F6">
        <w:rPr>
          <w:rtl/>
        </w:rPr>
        <w:t xml:space="preserve"> </w:t>
      </w:r>
      <w:r w:rsidR="001A14F6" w:rsidRPr="001A14F6">
        <w:rPr>
          <w:rFonts w:hint="cs"/>
          <w:rtl/>
        </w:rPr>
        <w:t>وَمُشَاقَةٍ</w:t>
      </w:r>
      <w:r w:rsidR="001A14F6" w:rsidRPr="001A14F6">
        <w:rPr>
          <w:rtl/>
        </w:rPr>
        <w:t xml:space="preserve"> </w:t>
      </w:r>
      <w:r w:rsidR="001A14F6" w:rsidRPr="001A14F6">
        <w:rPr>
          <w:rFonts w:hint="cs"/>
          <w:rtl/>
        </w:rPr>
        <w:t>وَجُفِّ</w:t>
      </w:r>
      <w:r w:rsidR="001A14F6" w:rsidRPr="001A14F6">
        <w:rPr>
          <w:rtl/>
        </w:rPr>
        <w:t xml:space="preserve"> </w:t>
      </w:r>
      <w:r w:rsidR="001A14F6" w:rsidRPr="001A14F6">
        <w:rPr>
          <w:rFonts w:hint="cs"/>
          <w:rtl/>
        </w:rPr>
        <w:t>طَلْعَةٍ</w:t>
      </w:r>
      <w:r w:rsidR="001A14F6" w:rsidRPr="001A14F6">
        <w:rPr>
          <w:rtl/>
        </w:rPr>
        <w:t xml:space="preserve"> </w:t>
      </w:r>
      <w:r w:rsidR="001A14F6" w:rsidRPr="001A14F6">
        <w:rPr>
          <w:rFonts w:hint="cs"/>
          <w:rtl/>
        </w:rPr>
        <w:t>ذَكَرٍ،</w:t>
      </w:r>
      <w:r w:rsidR="001A14F6" w:rsidRPr="001A14F6">
        <w:rPr>
          <w:rtl/>
        </w:rPr>
        <w:t xml:space="preserve"> </w:t>
      </w:r>
      <w:r w:rsidR="001A14F6" w:rsidRPr="001A14F6">
        <w:rPr>
          <w:rFonts w:hint="cs"/>
          <w:rtl/>
        </w:rPr>
        <w:t>قَالَ</w:t>
      </w:r>
      <w:r w:rsidR="001A14F6" w:rsidRPr="001A14F6">
        <w:rPr>
          <w:rtl/>
        </w:rPr>
        <w:t xml:space="preserve"> </w:t>
      </w:r>
      <w:r w:rsidR="001A14F6" w:rsidRPr="001A14F6">
        <w:rPr>
          <w:rFonts w:hint="cs"/>
          <w:rtl/>
        </w:rPr>
        <w:t>فَأَيْنَ</w:t>
      </w:r>
      <w:r w:rsidR="001A14F6" w:rsidRPr="001A14F6">
        <w:rPr>
          <w:rtl/>
        </w:rPr>
        <w:t xml:space="preserve"> </w:t>
      </w:r>
      <w:r w:rsidR="001A14F6" w:rsidRPr="001A14F6">
        <w:rPr>
          <w:rFonts w:hint="cs"/>
          <w:rtl/>
        </w:rPr>
        <w:t>هُوَ؟</w:t>
      </w:r>
      <w:r w:rsidR="001A14F6" w:rsidRPr="001A14F6">
        <w:rPr>
          <w:rtl/>
        </w:rPr>
        <w:t xml:space="preserve"> </w:t>
      </w:r>
      <w:r w:rsidR="001A14F6" w:rsidRPr="001A14F6">
        <w:rPr>
          <w:rFonts w:hint="cs"/>
          <w:rtl/>
        </w:rPr>
        <w:t>قَالَ</w:t>
      </w:r>
      <w:r w:rsidR="001A14F6" w:rsidRPr="001A14F6">
        <w:rPr>
          <w:rtl/>
        </w:rPr>
        <w:t xml:space="preserve">: </w:t>
      </w:r>
      <w:r w:rsidR="001A14F6" w:rsidRPr="001A14F6">
        <w:rPr>
          <w:rFonts w:hint="cs"/>
          <w:rtl/>
        </w:rPr>
        <w:t>فِي</w:t>
      </w:r>
      <w:r w:rsidR="001A14F6" w:rsidRPr="001A14F6">
        <w:rPr>
          <w:rtl/>
        </w:rPr>
        <w:t xml:space="preserve"> </w:t>
      </w:r>
      <w:r w:rsidR="001A14F6" w:rsidRPr="001A14F6">
        <w:rPr>
          <w:rFonts w:hint="cs"/>
          <w:rtl/>
        </w:rPr>
        <w:t>بِئْرِ</w:t>
      </w:r>
      <w:r w:rsidR="001A14F6" w:rsidRPr="001A14F6">
        <w:rPr>
          <w:rtl/>
        </w:rPr>
        <w:t xml:space="preserve"> </w:t>
      </w:r>
      <w:r w:rsidR="001A14F6" w:rsidRPr="001A14F6">
        <w:rPr>
          <w:rFonts w:hint="cs"/>
          <w:rtl/>
        </w:rPr>
        <w:t>ذَرْوَانَ</w:t>
      </w:r>
      <w:r w:rsidR="00F07DF0">
        <w:rPr>
          <w:rFonts w:hint="cs"/>
          <w:rtl/>
        </w:rPr>
        <w:t>»</w:t>
      </w:r>
      <w:r w:rsidR="001A14F6" w:rsidRPr="001A14F6">
        <w:rPr>
          <w:rtl/>
        </w:rPr>
        <w:t xml:space="preserve"> </w:t>
      </w:r>
      <w:r w:rsidR="001A14F6" w:rsidRPr="001A14F6">
        <w:rPr>
          <w:rFonts w:hint="cs"/>
          <w:rtl/>
        </w:rPr>
        <w:t>فَخَرَجَ</w:t>
      </w:r>
      <w:r w:rsidR="001A14F6" w:rsidRPr="001A14F6">
        <w:rPr>
          <w:rtl/>
        </w:rPr>
        <w:t xml:space="preserve"> </w:t>
      </w:r>
      <w:r w:rsidR="001A14F6" w:rsidRPr="001A14F6">
        <w:rPr>
          <w:rFonts w:hint="cs"/>
          <w:rtl/>
        </w:rPr>
        <w:t>إِلَيْهَا</w:t>
      </w:r>
      <w:r w:rsidR="001A14F6" w:rsidRPr="001A14F6">
        <w:rPr>
          <w:rtl/>
        </w:rPr>
        <w:t xml:space="preserve"> </w:t>
      </w:r>
      <w:r w:rsidR="001A14F6" w:rsidRPr="001A14F6">
        <w:rPr>
          <w:rFonts w:hint="cs"/>
          <w:rtl/>
        </w:rPr>
        <w:t>النَّبِيُّ</w:t>
      </w:r>
      <w:r w:rsidR="001A14F6" w:rsidRPr="001A14F6">
        <w:rPr>
          <w:rtl/>
        </w:rPr>
        <w:t xml:space="preserve"> </w:t>
      </w:r>
      <w:r w:rsidR="001A14F6" w:rsidRPr="001A14F6">
        <w:rPr>
          <w:rFonts w:hint="cs"/>
          <w:rtl/>
        </w:rPr>
        <w:t>صَلَّى</w:t>
      </w:r>
      <w:r w:rsidR="001A14F6" w:rsidRPr="001A14F6">
        <w:rPr>
          <w:rtl/>
        </w:rPr>
        <w:t xml:space="preserve"> </w:t>
      </w:r>
      <w:r w:rsidR="001A14F6" w:rsidRPr="001A14F6">
        <w:rPr>
          <w:rFonts w:hint="cs"/>
          <w:rtl/>
        </w:rPr>
        <w:t>اللهُ</w:t>
      </w:r>
      <w:r w:rsidR="001A14F6" w:rsidRPr="001A14F6">
        <w:rPr>
          <w:rtl/>
        </w:rPr>
        <w:t xml:space="preserve"> </w:t>
      </w:r>
      <w:r w:rsidR="001A14F6" w:rsidRPr="001A14F6">
        <w:rPr>
          <w:rFonts w:hint="cs"/>
          <w:rtl/>
        </w:rPr>
        <w:t>عَلَيْهِ</w:t>
      </w:r>
      <w:r w:rsidR="001A14F6" w:rsidRPr="001A14F6">
        <w:rPr>
          <w:rtl/>
        </w:rPr>
        <w:t xml:space="preserve"> </w:t>
      </w:r>
      <w:r w:rsidR="001A14F6" w:rsidRPr="001A14F6">
        <w:rPr>
          <w:rFonts w:hint="cs"/>
          <w:rtl/>
        </w:rPr>
        <w:t>وَسَلَّمَ،</w:t>
      </w:r>
      <w:r w:rsidR="001A14F6" w:rsidRPr="001A14F6">
        <w:rPr>
          <w:rtl/>
        </w:rPr>
        <w:t xml:space="preserve"> </w:t>
      </w:r>
      <w:r w:rsidR="001A14F6" w:rsidRPr="001A14F6">
        <w:rPr>
          <w:rFonts w:hint="cs"/>
          <w:rtl/>
        </w:rPr>
        <w:t>ثُمَّ</w:t>
      </w:r>
      <w:r w:rsidR="001A14F6" w:rsidRPr="001A14F6">
        <w:rPr>
          <w:rtl/>
        </w:rPr>
        <w:t xml:space="preserve"> </w:t>
      </w:r>
      <w:r w:rsidR="001A14F6" w:rsidRPr="001A14F6">
        <w:rPr>
          <w:rFonts w:hint="cs"/>
          <w:rtl/>
        </w:rPr>
        <w:t>رَجَعَ</w:t>
      </w:r>
      <w:r w:rsidR="001A14F6" w:rsidRPr="001A14F6">
        <w:rPr>
          <w:rtl/>
        </w:rPr>
        <w:t xml:space="preserve"> </w:t>
      </w:r>
      <w:r w:rsidR="001A14F6" w:rsidRPr="001A14F6">
        <w:rPr>
          <w:rFonts w:hint="cs"/>
          <w:rtl/>
        </w:rPr>
        <w:t>فَقَالَ</w:t>
      </w:r>
      <w:r w:rsidR="001A14F6" w:rsidRPr="001A14F6">
        <w:rPr>
          <w:rtl/>
        </w:rPr>
        <w:t xml:space="preserve"> </w:t>
      </w:r>
      <w:r w:rsidR="001A14F6" w:rsidRPr="001A14F6">
        <w:rPr>
          <w:rFonts w:hint="cs"/>
          <w:rtl/>
        </w:rPr>
        <w:t>لِعَائِشَةَ</w:t>
      </w:r>
      <w:r w:rsidR="001A14F6" w:rsidRPr="001A14F6">
        <w:rPr>
          <w:rtl/>
        </w:rPr>
        <w:t xml:space="preserve"> </w:t>
      </w:r>
      <w:r w:rsidR="001A14F6" w:rsidRPr="001A14F6">
        <w:rPr>
          <w:rFonts w:hint="cs"/>
          <w:rtl/>
        </w:rPr>
        <w:t>حِينَ</w:t>
      </w:r>
      <w:r w:rsidR="001A14F6" w:rsidRPr="001A14F6">
        <w:rPr>
          <w:rtl/>
        </w:rPr>
        <w:t xml:space="preserve"> </w:t>
      </w:r>
      <w:r w:rsidR="001A14F6" w:rsidRPr="001A14F6">
        <w:rPr>
          <w:rFonts w:hint="cs"/>
          <w:rtl/>
        </w:rPr>
        <w:t>رَجَعَ</w:t>
      </w:r>
      <w:r w:rsidR="001A14F6" w:rsidRPr="001A14F6">
        <w:rPr>
          <w:rtl/>
        </w:rPr>
        <w:t xml:space="preserve">: </w:t>
      </w:r>
      <w:r w:rsidR="001A14F6" w:rsidRPr="001A14F6">
        <w:rPr>
          <w:rFonts w:hint="eastAsia"/>
          <w:rtl/>
        </w:rPr>
        <w:t>«</w:t>
      </w:r>
      <w:r w:rsidR="001A14F6" w:rsidRPr="001A14F6">
        <w:rPr>
          <w:rFonts w:hint="cs"/>
          <w:rtl/>
        </w:rPr>
        <w:t>نَخْلُهَا</w:t>
      </w:r>
      <w:r w:rsidR="001A14F6" w:rsidRPr="001A14F6">
        <w:rPr>
          <w:rtl/>
        </w:rPr>
        <w:t xml:space="preserve"> </w:t>
      </w:r>
      <w:r w:rsidR="001A14F6" w:rsidRPr="001A14F6">
        <w:rPr>
          <w:rFonts w:hint="cs"/>
          <w:rtl/>
        </w:rPr>
        <w:t>كَأَنَّهُ</w:t>
      </w:r>
      <w:r w:rsidR="001A14F6" w:rsidRPr="001A14F6">
        <w:rPr>
          <w:rtl/>
        </w:rPr>
        <w:t xml:space="preserve"> </w:t>
      </w:r>
      <w:r w:rsidR="001A14F6" w:rsidRPr="001A14F6">
        <w:rPr>
          <w:rFonts w:hint="cs"/>
          <w:rtl/>
        </w:rPr>
        <w:t>رُءُوسُ</w:t>
      </w:r>
      <w:r w:rsidR="001A14F6" w:rsidRPr="001A14F6">
        <w:rPr>
          <w:rtl/>
        </w:rPr>
        <w:t xml:space="preserve"> </w:t>
      </w:r>
      <w:r w:rsidR="001A14F6" w:rsidRPr="001A14F6">
        <w:rPr>
          <w:rFonts w:hint="cs"/>
          <w:rtl/>
        </w:rPr>
        <w:t>الشَّيَاطِينِ</w:t>
      </w:r>
      <w:r w:rsidR="001A14F6" w:rsidRPr="001A14F6">
        <w:rPr>
          <w:rFonts w:hint="eastAsia"/>
          <w:rtl/>
        </w:rPr>
        <w:t>»</w:t>
      </w:r>
      <w:r w:rsidR="001A14F6" w:rsidRPr="001A14F6">
        <w:rPr>
          <w:rtl/>
        </w:rPr>
        <w:t xml:space="preserve"> </w:t>
      </w:r>
      <w:r w:rsidR="001A14F6" w:rsidRPr="001A14F6">
        <w:rPr>
          <w:rFonts w:hint="cs"/>
          <w:rtl/>
        </w:rPr>
        <w:t>فَقُلْتُ</w:t>
      </w:r>
      <w:r w:rsidR="001A14F6" w:rsidRPr="001A14F6">
        <w:rPr>
          <w:rtl/>
        </w:rPr>
        <w:t xml:space="preserve"> </w:t>
      </w:r>
      <w:r w:rsidR="001A14F6" w:rsidRPr="001A14F6">
        <w:rPr>
          <w:rFonts w:hint="cs"/>
          <w:rtl/>
        </w:rPr>
        <w:t>اسْتَخْرَجْتَهُ؟</w:t>
      </w:r>
      <w:r w:rsidR="001A14F6" w:rsidRPr="001A14F6">
        <w:rPr>
          <w:rtl/>
        </w:rPr>
        <w:t xml:space="preserve"> </w:t>
      </w:r>
      <w:r w:rsidR="001A14F6" w:rsidRPr="001A14F6">
        <w:rPr>
          <w:rFonts w:hint="cs"/>
          <w:rtl/>
        </w:rPr>
        <w:t>فَقَالَ</w:t>
      </w:r>
      <w:r w:rsidR="001A14F6" w:rsidRPr="001A14F6">
        <w:rPr>
          <w:rtl/>
        </w:rPr>
        <w:t xml:space="preserve">: </w:t>
      </w:r>
      <w:r w:rsidR="001A14F6" w:rsidRPr="001A14F6">
        <w:rPr>
          <w:rFonts w:hint="eastAsia"/>
          <w:rtl/>
        </w:rPr>
        <w:t>«</w:t>
      </w:r>
      <w:r w:rsidR="001A14F6" w:rsidRPr="001A14F6">
        <w:rPr>
          <w:rFonts w:hint="cs"/>
          <w:rtl/>
        </w:rPr>
        <w:t>لاَ،</w:t>
      </w:r>
      <w:r w:rsidR="001A14F6" w:rsidRPr="001A14F6">
        <w:rPr>
          <w:rtl/>
        </w:rPr>
        <w:t xml:space="preserve"> </w:t>
      </w:r>
      <w:r w:rsidR="001A14F6" w:rsidRPr="001A14F6">
        <w:rPr>
          <w:rFonts w:hint="cs"/>
          <w:rtl/>
        </w:rPr>
        <w:t>أَمَّا</w:t>
      </w:r>
      <w:r w:rsidR="001A14F6" w:rsidRPr="001A14F6">
        <w:rPr>
          <w:rtl/>
        </w:rPr>
        <w:t xml:space="preserve"> </w:t>
      </w:r>
      <w:r w:rsidR="001A14F6" w:rsidRPr="001A14F6">
        <w:rPr>
          <w:rFonts w:hint="cs"/>
          <w:rtl/>
        </w:rPr>
        <w:t>أَنَا</w:t>
      </w:r>
      <w:r w:rsidR="001A14F6" w:rsidRPr="001A14F6">
        <w:rPr>
          <w:rtl/>
        </w:rPr>
        <w:t xml:space="preserve"> </w:t>
      </w:r>
      <w:r w:rsidR="001A14F6" w:rsidRPr="001A14F6">
        <w:rPr>
          <w:rFonts w:hint="cs"/>
          <w:rtl/>
        </w:rPr>
        <w:t>فَقَدْ</w:t>
      </w:r>
      <w:r w:rsidR="001A14F6" w:rsidRPr="001A14F6">
        <w:rPr>
          <w:rtl/>
        </w:rPr>
        <w:t xml:space="preserve"> </w:t>
      </w:r>
      <w:r w:rsidR="001A14F6" w:rsidRPr="001A14F6">
        <w:rPr>
          <w:rFonts w:hint="cs"/>
          <w:rtl/>
        </w:rPr>
        <w:t>شَفَانِي</w:t>
      </w:r>
      <w:r w:rsidR="001A14F6" w:rsidRPr="001A14F6">
        <w:rPr>
          <w:rtl/>
        </w:rPr>
        <w:t xml:space="preserve"> </w:t>
      </w:r>
      <w:r w:rsidR="001A14F6" w:rsidRPr="001A14F6">
        <w:rPr>
          <w:rFonts w:hint="cs"/>
          <w:rtl/>
        </w:rPr>
        <w:t>اللَّهُ،</w:t>
      </w:r>
      <w:r w:rsidR="001A14F6" w:rsidRPr="001A14F6">
        <w:rPr>
          <w:rtl/>
        </w:rPr>
        <w:t xml:space="preserve"> </w:t>
      </w:r>
      <w:r w:rsidR="001A14F6" w:rsidRPr="001A14F6">
        <w:rPr>
          <w:rFonts w:hint="cs"/>
          <w:rtl/>
        </w:rPr>
        <w:t>وَخَشِيتُ</w:t>
      </w:r>
      <w:r w:rsidR="001A14F6" w:rsidRPr="001A14F6">
        <w:rPr>
          <w:rtl/>
        </w:rPr>
        <w:t xml:space="preserve"> </w:t>
      </w:r>
      <w:r w:rsidR="001A14F6" w:rsidRPr="001A14F6">
        <w:rPr>
          <w:rFonts w:hint="cs"/>
          <w:rtl/>
        </w:rPr>
        <w:t>أَنْ</w:t>
      </w:r>
      <w:r w:rsidR="001A14F6" w:rsidRPr="001A14F6">
        <w:rPr>
          <w:rtl/>
        </w:rPr>
        <w:t xml:space="preserve"> </w:t>
      </w:r>
      <w:r w:rsidR="001A14F6" w:rsidRPr="001A14F6">
        <w:rPr>
          <w:rFonts w:hint="cs"/>
          <w:rtl/>
        </w:rPr>
        <w:t>يُثِيرَ</w:t>
      </w:r>
      <w:r w:rsidR="001A14F6" w:rsidRPr="001A14F6">
        <w:rPr>
          <w:rtl/>
        </w:rPr>
        <w:t xml:space="preserve"> </w:t>
      </w:r>
      <w:r w:rsidR="001A14F6" w:rsidRPr="001A14F6">
        <w:rPr>
          <w:rFonts w:hint="cs"/>
          <w:rtl/>
        </w:rPr>
        <w:t>ذَلِكَ</w:t>
      </w:r>
      <w:r w:rsidR="001A14F6" w:rsidRPr="001A14F6">
        <w:rPr>
          <w:rtl/>
        </w:rPr>
        <w:t xml:space="preserve"> </w:t>
      </w:r>
      <w:r w:rsidR="001A14F6" w:rsidRPr="001A14F6">
        <w:rPr>
          <w:rFonts w:hint="cs"/>
          <w:rtl/>
        </w:rPr>
        <w:t>عَلَى</w:t>
      </w:r>
      <w:r w:rsidR="001A14F6" w:rsidRPr="001A14F6">
        <w:rPr>
          <w:rtl/>
        </w:rPr>
        <w:t xml:space="preserve"> </w:t>
      </w:r>
      <w:r w:rsidR="001A14F6" w:rsidRPr="001A14F6">
        <w:rPr>
          <w:rFonts w:hint="cs"/>
          <w:rtl/>
        </w:rPr>
        <w:t>النَّاسِ</w:t>
      </w:r>
      <w:r w:rsidR="001A14F6" w:rsidRPr="001A14F6">
        <w:rPr>
          <w:rtl/>
        </w:rPr>
        <w:t xml:space="preserve"> </w:t>
      </w:r>
      <w:r w:rsidR="001A14F6" w:rsidRPr="001A14F6">
        <w:rPr>
          <w:rFonts w:hint="cs"/>
          <w:rtl/>
        </w:rPr>
        <w:t>شَرًّا</w:t>
      </w:r>
      <w:r w:rsidR="001A14F6" w:rsidRPr="001A14F6">
        <w:rPr>
          <w:rFonts w:hint="eastAsia"/>
          <w:rtl/>
        </w:rPr>
        <w:t>»</w:t>
      </w:r>
      <w:r w:rsidR="001A14F6" w:rsidRPr="001A14F6">
        <w:rPr>
          <w:rtl/>
        </w:rPr>
        <w:t xml:space="preserve"> </w:t>
      </w:r>
      <w:r w:rsidR="001A14F6" w:rsidRPr="001A14F6">
        <w:rPr>
          <w:rFonts w:hint="cs"/>
          <w:rtl/>
        </w:rPr>
        <w:t>ثُمَّ</w:t>
      </w:r>
      <w:r w:rsidR="001A14F6" w:rsidRPr="001A14F6">
        <w:rPr>
          <w:rtl/>
        </w:rPr>
        <w:t xml:space="preserve"> </w:t>
      </w:r>
      <w:r w:rsidR="001A14F6" w:rsidRPr="001A14F6">
        <w:rPr>
          <w:rFonts w:hint="cs"/>
          <w:rtl/>
        </w:rPr>
        <w:t>دُفِنَتِ</w:t>
      </w:r>
      <w:r w:rsidR="001A14F6" w:rsidRPr="001A14F6">
        <w:rPr>
          <w:rtl/>
        </w:rPr>
        <w:t xml:space="preserve"> </w:t>
      </w:r>
      <w:r w:rsidR="001A14F6" w:rsidRPr="001A14F6">
        <w:rPr>
          <w:rFonts w:hint="cs"/>
          <w:rtl/>
        </w:rPr>
        <w:t xml:space="preserve">البِئْرُ </w:t>
      </w:r>
      <w:r w:rsidRPr="001A14F6">
        <w:rPr>
          <w:rFonts w:hint="cs"/>
          <w:rtl/>
        </w:rPr>
        <w:t>[رواه البخاری: 3268].</w:t>
      </w:r>
    </w:p>
    <w:p w:rsidR="007D2759" w:rsidRDefault="007D2759" w:rsidP="00387C68">
      <w:pPr>
        <w:pStyle w:val="0-"/>
        <w:rPr>
          <w:rtl/>
        </w:rPr>
      </w:pPr>
      <w:r>
        <w:rPr>
          <w:rFonts w:hint="cs"/>
          <w:rtl/>
        </w:rPr>
        <w:t>1384-</w:t>
      </w:r>
      <w:r w:rsidR="0009052D">
        <w:rPr>
          <w:rFonts w:hint="cs"/>
          <w:rtl/>
        </w:rPr>
        <w:t xml:space="preserve"> از </w:t>
      </w:r>
      <w:r>
        <w:rPr>
          <w:rFonts w:hint="cs"/>
          <w:rtl/>
        </w:rPr>
        <w:t>عائشه</w:t>
      </w:r>
      <w:r>
        <w:rPr>
          <w:rFonts w:cs="CTraditional Arabic" w:hint="cs"/>
          <w:rtl/>
        </w:rPr>
        <w:t>ل</w:t>
      </w:r>
      <w:r>
        <w:rPr>
          <w:rFonts w:hint="cs"/>
          <w:rtl/>
        </w:rPr>
        <w:t xml:space="preserve"> روایت است که گفت: پیامبر خدا </w:t>
      </w:r>
      <w:r>
        <w:rPr>
          <w:rFonts w:cs="CTraditional Arabic" w:hint="cs"/>
          <w:rtl/>
        </w:rPr>
        <w:t>ج</w:t>
      </w:r>
      <w:r w:rsidR="00387C68">
        <w:rPr>
          <w:rFonts w:hint="cs"/>
          <w:rtl/>
        </w:rPr>
        <w:t xml:space="preserve"> سحر شدند، تا جایی که به خیا</w:t>
      </w:r>
      <w:r>
        <w:rPr>
          <w:rFonts w:hint="cs"/>
          <w:rtl/>
        </w:rPr>
        <w:t>ل‌شان می‌</w:t>
      </w:r>
      <w:r w:rsidR="00387C68">
        <w:rPr>
          <w:rFonts w:hint="cs"/>
          <w:rtl/>
        </w:rPr>
        <w:t>آ</w:t>
      </w:r>
      <w:r>
        <w:rPr>
          <w:rFonts w:hint="cs"/>
          <w:rtl/>
        </w:rPr>
        <w:t>مد که فلان کار را انجام داده‌اند، در حالی که آن کار را انجام نداده بودند، تا آنکه در یکی از روزها به طور مکرر دعا نمودند.</w:t>
      </w:r>
    </w:p>
    <w:p w:rsidR="007D2759" w:rsidRDefault="007D2759" w:rsidP="00387C68">
      <w:pPr>
        <w:pStyle w:val="0-"/>
        <w:rPr>
          <w:rtl/>
        </w:rPr>
      </w:pPr>
      <w:r>
        <w:rPr>
          <w:rFonts w:hint="cs"/>
          <w:rtl/>
        </w:rPr>
        <w:t>و بعد از آ</w:t>
      </w:r>
      <w:r w:rsidR="00387C68">
        <w:rPr>
          <w:rFonts w:hint="cs"/>
          <w:rtl/>
        </w:rPr>
        <w:t>ن</w:t>
      </w:r>
      <w:r>
        <w:rPr>
          <w:rFonts w:hint="cs"/>
          <w:rtl/>
        </w:rPr>
        <w:t xml:space="preserve"> گفتند: «آیا متوجه شدی که خداوند شفای مرا برایم نشان داد، دو نفر</w:t>
      </w:r>
      <w:r w:rsidR="00387C68">
        <w:rPr>
          <w:rFonts w:hint="cs"/>
          <w:rtl/>
        </w:rPr>
        <w:t xml:space="preserve"> </w:t>
      </w:r>
      <w:r>
        <w:rPr>
          <w:rFonts w:hint="cs"/>
          <w:rtl/>
        </w:rPr>
        <w:t>[یعنی: جبرئیل و میکائیل] نزدم آمدند، یکی بر بالای سر و دیگری در پایان پایم نشست، یکی [که میکائیل باشد] از دیگری [که جبرئیل باشد] پرسید، درد این شخص چیست؟</w:t>
      </w:r>
    </w:p>
    <w:p w:rsidR="007D2759" w:rsidRDefault="007D2759" w:rsidP="00A45764">
      <w:pPr>
        <w:pStyle w:val="0-"/>
        <w:rPr>
          <w:rtl/>
        </w:rPr>
      </w:pPr>
      <w:r>
        <w:rPr>
          <w:rFonts w:hint="cs"/>
          <w:rtl/>
        </w:rPr>
        <w:t xml:space="preserve">دومی گفت: سحر شده است. </w:t>
      </w:r>
    </w:p>
    <w:p w:rsidR="007D2759" w:rsidRDefault="007D2759" w:rsidP="00A45764">
      <w:pPr>
        <w:pStyle w:val="0-"/>
        <w:rPr>
          <w:rtl/>
        </w:rPr>
      </w:pPr>
      <w:r>
        <w:rPr>
          <w:rFonts w:hint="cs"/>
          <w:rtl/>
        </w:rPr>
        <w:t>پرسید: چه کسی او را سحر کرده است؟</w:t>
      </w:r>
    </w:p>
    <w:p w:rsidR="007D2759" w:rsidRDefault="007D2759" w:rsidP="00A45764">
      <w:pPr>
        <w:pStyle w:val="0-"/>
        <w:rPr>
          <w:rtl/>
        </w:rPr>
      </w:pPr>
      <w:r>
        <w:rPr>
          <w:rFonts w:hint="cs"/>
          <w:rtl/>
        </w:rPr>
        <w:t>گفت: (لبید بن اَعصَم).</w:t>
      </w:r>
    </w:p>
    <w:p w:rsidR="007D2759" w:rsidRDefault="007D2759" w:rsidP="00A45764">
      <w:pPr>
        <w:pStyle w:val="0-"/>
        <w:rPr>
          <w:rtl/>
        </w:rPr>
      </w:pPr>
      <w:r>
        <w:rPr>
          <w:rFonts w:hint="cs"/>
          <w:rtl/>
        </w:rPr>
        <w:t>پرسید: در چه چیزی او را سحر کرده است؟</w:t>
      </w:r>
    </w:p>
    <w:p w:rsidR="007D2759" w:rsidRDefault="007D2759" w:rsidP="00A45764">
      <w:pPr>
        <w:pStyle w:val="0-"/>
        <w:rPr>
          <w:rtl/>
        </w:rPr>
      </w:pPr>
      <w:r>
        <w:rPr>
          <w:rFonts w:hint="cs"/>
          <w:rtl/>
        </w:rPr>
        <w:t xml:space="preserve">گفت: در شانه، و </w:t>
      </w:r>
      <w:r w:rsidR="00387C68">
        <w:rPr>
          <w:rFonts w:hint="cs"/>
          <w:rtl/>
        </w:rPr>
        <w:t>د</w:t>
      </w:r>
      <w:r>
        <w:rPr>
          <w:rFonts w:hint="cs"/>
          <w:rtl/>
        </w:rPr>
        <w:t>ر مویی که در داخل شانه می‌ماند، و در غلاف شگوفۀ خرمای نر.</w:t>
      </w:r>
    </w:p>
    <w:p w:rsidR="007D2759" w:rsidRDefault="007D2759" w:rsidP="00A45764">
      <w:pPr>
        <w:pStyle w:val="0-"/>
        <w:rPr>
          <w:rtl/>
        </w:rPr>
      </w:pPr>
      <w:r>
        <w:rPr>
          <w:rFonts w:hint="cs"/>
          <w:rtl/>
        </w:rPr>
        <w:t>پرسید: آن جادو فعلا در کجا است؟</w:t>
      </w:r>
    </w:p>
    <w:p w:rsidR="007D2759" w:rsidRDefault="007D2759" w:rsidP="00A45764">
      <w:pPr>
        <w:pStyle w:val="0-"/>
        <w:rPr>
          <w:rtl/>
        </w:rPr>
      </w:pPr>
      <w:r>
        <w:rPr>
          <w:rFonts w:hint="cs"/>
          <w:rtl/>
        </w:rPr>
        <w:t>گفت: در (چاه ذَروَان).</w:t>
      </w:r>
    </w:p>
    <w:p w:rsidR="007D2759" w:rsidRDefault="007D2759" w:rsidP="00387C68">
      <w:pPr>
        <w:pStyle w:val="0-"/>
        <w:rPr>
          <w:rtl/>
        </w:rPr>
      </w:pPr>
      <w:r>
        <w:rPr>
          <w:rFonts w:hint="cs"/>
          <w:rtl/>
        </w:rPr>
        <w:t xml:space="preserve">پیامبر خدا </w:t>
      </w:r>
      <w:r>
        <w:rPr>
          <w:rFonts w:cs="CTraditional Arabic" w:hint="cs"/>
          <w:rtl/>
        </w:rPr>
        <w:t>ج</w:t>
      </w:r>
      <w:r>
        <w:rPr>
          <w:rFonts w:hint="cs"/>
          <w:rtl/>
        </w:rPr>
        <w:t xml:space="preserve"> به طرف آن چاه رفتند و برگشتن</w:t>
      </w:r>
      <w:r w:rsidR="00387C68">
        <w:rPr>
          <w:rFonts w:hint="cs"/>
          <w:rtl/>
        </w:rPr>
        <w:t>د</w:t>
      </w:r>
      <w:r>
        <w:rPr>
          <w:rFonts w:hint="cs"/>
          <w:rtl/>
        </w:rPr>
        <w:t>، و هنگامی که برگشتند برای عائشه</w:t>
      </w:r>
      <w:r>
        <w:rPr>
          <w:rFonts w:cs="CTraditional Arabic" w:hint="cs"/>
          <w:rtl/>
        </w:rPr>
        <w:t>ل</w:t>
      </w:r>
      <w:r>
        <w:rPr>
          <w:rFonts w:hint="cs"/>
          <w:rtl/>
        </w:rPr>
        <w:t xml:space="preserve"> گفتند: «درخت‌ها ی خرمای که از آن چاه آب </w:t>
      </w:r>
      <w:r w:rsidR="00571A1F">
        <w:rPr>
          <w:rFonts w:hint="cs"/>
          <w:rtl/>
        </w:rPr>
        <w:t>می‌خورد مانند سر شیطان است، [یعنی: بسیار بد شکل است].».</w:t>
      </w:r>
    </w:p>
    <w:p w:rsidR="00571A1F" w:rsidRDefault="00571A1F" w:rsidP="007D2759">
      <w:pPr>
        <w:pStyle w:val="0-"/>
        <w:rPr>
          <w:rtl/>
        </w:rPr>
      </w:pPr>
      <w:r>
        <w:rPr>
          <w:rFonts w:hint="cs"/>
          <w:rtl/>
        </w:rPr>
        <w:t>[عاشئه</w:t>
      </w:r>
      <w:r>
        <w:rPr>
          <w:rFonts w:cs="CTraditional Arabic" w:hint="cs"/>
          <w:rtl/>
        </w:rPr>
        <w:t>ل</w:t>
      </w:r>
      <w:r w:rsidR="00E56ECC">
        <w:rPr>
          <w:rFonts w:hint="cs"/>
          <w:rtl/>
        </w:rPr>
        <w:t xml:space="preserve"> می‌</w:t>
      </w:r>
      <w:r>
        <w:rPr>
          <w:rFonts w:hint="cs"/>
          <w:rtl/>
        </w:rPr>
        <w:t>گوید]: پرسیدم: آیا آن</w:t>
      </w:r>
      <w:r w:rsidR="00387C68">
        <w:rPr>
          <w:rFonts w:hint="cs"/>
          <w:rtl/>
        </w:rPr>
        <w:t xml:space="preserve"> </w:t>
      </w:r>
      <w:r>
        <w:rPr>
          <w:rFonts w:hint="cs"/>
          <w:rtl/>
        </w:rPr>
        <w:t xml:space="preserve">چیزها را بیرون کردید؟ </w:t>
      </w:r>
    </w:p>
    <w:p w:rsidR="00571A1F" w:rsidRDefault="00571A1F" w:rsidP="007D2759">
      <w:pPr>
        <w:pStyle w:val="0-"/>
        <w:rPr>
          <w:rtl/>
          <w:lang w:bidi="fa-IR"/>
        </w:rPr>
      </w:pPr>
      <w:r>
        <w:rPr>
          <w:rFonts w:hint="cs"/>
          <w:rtl/>
        </w:rPr>
        <w:t>فرمودند: «نه! زیرا خداوند مرا شفا داد، و ترسیدم که بیرون کردن آن چیزها، سبب ضرر برای مردم شود»، سپس آن چاه منهدم شد</w:t>
      </w:r>
      <w:r w:rsidRPr="00571A1F">
        <w:rPr>
          <w:rFonts w:ascii="IRLotus" w:hAnsi="IRLotus" w:cs="IRLotus"/>
          <w:vertAlign w:val="superscript"/>
          <w:rtl/>
          <w:lang w:bidi="fa-IR"/>
        </w:rPr>
        <w:t>(</w:t>
      </w:r>
      <w:r w:rsidRPr="00571A1F">
        <w:rPr>
          <w:rStyle w:val="FootnoteReference"/>
          <w:rFonts w:ascii="IRLotus" w:hAnsi="IRLotus" w:cs="IRLotus"/>
          <w:rtl/>
          <w:lang w:bidi="fa-IR"/>
        </w:rPr>
        <w:footnoteReference w:id="304"/>
      </w:r>
      <w:r w:rsidRPr="00571A1F">
        <w:rPr>
          <w:rFonts w:ascii="IRLotus" w:hAnsi="IRLotus" w:cs="IRLotus"/>
          <w:vertAlign w:val="superscript"/>
          <w:rtl/>
          <w:lang w:bidi="fa-IR"/>
        </w:rPr>
        <w:t>)</w:t>
      </w:r>
      <w:r>
        <w:rPr>
          <w:rFonts w:hint="cs"/>
          <w:rtl/>
          <w:lang w:bidi="fa-IR"/>
        </w:rPr>
        <w:t>.</w:t>
      </w:r>
    </w:p>
    <w:p w:rsidR="005F6094" w:rsidRDefault="005F6094" w:rsidP="006E4B22">
      <w:pPr>
        <w:pStyle w:val="5-"/>
        <w:rPr>
          <w:rtl/>
          <w:lang w:bidi="fa-IR"/>
        </w:rPr>
      </w:pPr>
      <w:r>
        <w:rPr>
          <w:rFonts w:hint="cs"/>
          <w:rtl/>
          <w:lang w:bidi="fa-IR"/>
        </w:rPr>
        <w:t xml:space="preserve">1385- </w:t>
      </w:r>
      <w:r w:rsidR="006E4B22">
        <w:rPr>
          <w:rFonts w:asciiTheme="minorHAnsi" w:hAnsiTheme="minorHAnsi" w:hint="cs"/>
          <w:rtl/>
          <w:lang w:bidi="fa-IR"/>
        </w:rPr>
        <w:t>ع</w:t>
      </w:r>
      <w:r w:rsidR="006E4B22">
        <w:rPr>
          <w:rFonts w:asciiTheme="minorHAnsi" w:hAnsiTheme="minorHAnsi" w:hint="cs"/>
          <w:rtl/>
        </w:rPr>
        <w:t xml:space="preserve">َنْ </w:t>
      </w:r>
      <w:r w:rsidR="00DA4B0E">
        <w:rPr>
          <w:rFonts w:hint="cs"/>
          <w:color w:val="000000"/>
          <w:rtl/>
        </w:rPr>
        <w:t>أَ</w:t>
      </w:r>
      <w:r w:rsidR="006E4B22">
        <w:rPr>
          <w:rFonts w:hint="cs"/>
          <w:color w:val="000000"/>
          <w:rtl/>
        </w:rPr>
        <w:t>بِي</w:t>
      </w:r>
      <w:r w:rsidR="00DA4B0E">
        <w:rPr>
          <w:color w:val="000000"/>
          <w:rtl/>
        </w:rPr>
        <w:t xml:space="preserve"> </w:t>
      </w:r>
      <w:r w:rsidR="00DA4B0E">
        <w:rPr>
          <w:rFonts w:hint="cs"/>
          <w:color w:val="000000"/>
          <w:rtl/>
        </w:rPr>
        <w:t>هُرَيْرَةَ</w:t>
      </w:r>
      <w:r w:rsidR="00DA4B0E">
        <w:rPr>
          <w:color w:val="000000"/>
          <w:rtl/>
        </w:rPr>
        <w:t xml:space="preserve"> </w:t>
      </w:r>
      <w:r w:rsidR="00DA4B0E">
        <w:rPr>
          <w:rFonts w:hint="cs"/>
          <w:color w:val="000000"/>
          <w:rtl/>
        </w:rPr>
        <w:t>رَضِيَ</w:t>
      </w:r>
      <w:r w:rsidR="00DA4B0E">
        <w:rPr>
          <w:color w:val="000000"/>
          <w:rtl/>
        </w:rPr>
        <w:t xml:space="preserve"> </w:t>
      </w:r>
      <w:r w:rsidR="00DA4B0E">
        <w:rPr>
          <w:rFonts w:hint="cs"/>
          <w:color w:val="000000"/>
          <w:rtl/>
        </w:rPr>
        <w:t>اللَّهُ</w:t>
      </w:r>
      <w:r w:rsidR="00DA4B0E">
        <w:rPr>
          <w:color w:val="000000"/>
          <w:rtl/>
        </w:rPr>
        <w:t xml:space="preserve"> </w:t>
      </w:r>
      <w:r w:rsidR="00DA4B0E">
        <w:rPr>
          <w:rFonts w:hint="cs"/>
          <w:color w:val="000000"/>
          <w:rtl/>
        </w:rPr>
        <w:t>عَنْهُ</w:t>
      </w:r>
      <w:r w:rsidR="00DA4B0E">
        <w:rPr>
          <w:color w:val="000000"/>
          <w:rtl/>
        </w:rPr>
        <w:t xml:space="preserve"> </w:t>
      </w:r>
      <w:r w:rsidR="00DA4B0E">
        <w:rPr>
          <w:rFonts w:hint="cs"/>
          <w:color w:val="000000"/>
          <w:rtl/>
        </w:rPr>
        <w:t>قَالَ</w:t>
      </w:r>
      <w:r w:rsidR="00DA4B0E">
        <w:rPr>
          <w:color w:val="000000"/>
          <w:rtl/>
        </w:rPr>
        <w:t xml:space="preserve"> </w:t>
      </w:r>
      <w:r w:rsidR="00DA4B0E">
        <w:rPr>
          <w:rFonts w:hint="cs"/>
          <w:color w:val="000000"/>
          <w:rtl/>
        </w:rPr>
        <w:t>رَسُولُ</w:t>
      </w:r>
      <w:r w:rsidR="00DA4B0E">
        <w:rPr>
          <w:color w:val="000000"/>
          <w:rtl/>
        </w:rPr>
        <w:t xml:space="preserve"> </w:t>
      </w:r>
      <w:r w:rsidR="00DA4B0E">
        <w:rPr>
          <w:rFonts w:hint="cs"/>
          <w:color w:val="000000"/>
          <w:rtl/>
        </w:rPr>
        <w:t>اللَّهِ</w:t>
      </w:r>
      <w:r w:rsidR="00DA4B0E">
        <w:rPr>
          <w:color w:val="000000"/>
          <w:rtl/>
        </w:rPr>
        <w:t xml:space="preserve"> </w:t>
      </w:r>
      <w:r w:rsidR="00DA4B0E">
        <w:rPr>
          <w:rFonts w:hint="cs"/>
          <w:color w:val="000000"/>
          <w:rtl/>
        </w:rPr>
        <w:t>صَلَّى</w:t>
      </w:r>
      <w:r w:rsidR="00DA4B0E">
        <w:rPr>
          <w:color w:val="000000"/>
          <w:rtl/>
        </w:rPr>
        <w:t xml:space="preserve"> </w:t>
      </w:r>
      <w:r w:rsidR="00DA4B0E">
        <w:rPr>
          <w:rFonts w:hint="cs"/>
          <w:color w:val="000000"/>
          <w:rtl/>
        </w:rPr>
        <w:t>اللهُ</w:t>
      </w:r>
      <w:r w:rsidR="00DA4B0E">
        <w:rPr>
          <w:color w:val="000000"/>
          <w:rtl/>
        </w:rPr>
        <w:t xml:space="preserve"> </w:t>
      </w:r>
      <w:r w:rsidR="00DA4B0E">
        <w:rPr>
          <w:rFonts w:hint="cs"/>
          <w:color w:val="000000"/>
          <w:rtl/>
        </w:rPr>
        <w:t>عَلَيْهِ</w:t>
      </w:r>
      <w:r w:rsidR="00DA4B0E">
        <w:rPr>
          <w:color w:val="000000"/>
          <w:rtl/>
        </w:rPr>
        <w:t xml:space="preserve"> </w:t>
      </w:r>
      <w:r w:rsidR="00DA4B0E">
        <w:rPr>
          <w:rFonts w:hint="cs"/>
          <w:color w:val="000000"/>
          <w:rtl/>
        </w:rPr>
        <w:t>وَسَلَّمَ</w:t>
      </w:r>
      <w:r w:rsidR="00DA4B0E">
        <w:rPr>
          <w:color w:val="000000"/>
          <w:rtl/>
        </w:rPr>
        <w:t>:</w:t>
      </w:r>
      <w:r w:rsidR="00DA4B0E">
        <w:rPr>
          <w:rtl/>
        </w:rPr>
        <w:t xml:space="preserve"> </w:t>
      </w:r>
      <w:r w:rsidR="00DA4B0E">
        <w:rPr>
          <w:rFonts w:hint="cs"/>
          <w:rtl/>
        </w:rPr>
        <w:t>«يَأْتِي</w:t>
      </w:r>
      <w:r w:rsidR="00DA4B0E">
        <w:rPr>
          <w:rtl/>
        </w:rPr>
        <w:t xml:space="preserve"> </w:t>
      </w:r>
      <w:r w:rsidR="00DA4B0E">
        <w:rPr>
          <w:rFonts w:hint="cs"/>
          <w:rtl/>
        </w:rPr>
        <w:t>الشَّيْطَانُ</w:t>
      </w:r>
      <w:r w:rsidR="00DA4B0E">
        <w:rPr>
          <w:rtl/>
        </w:rPr>
        <w:t xml:space="preserve"> </w:t>
      </w:r>
      <w:r w:rsidR="00DA4B0E">
        <w:rPr>
          <w:rFonts w:hint="cs"/>
          <w:rtl/>
        </w:rPr>
        <w:t>أَحَدَكُمْ</w:t>
      </w:r>
      <w:r w:rsidR="00DA4B0E">
        <w:rPr>
          <w:rtl/>
        </w:rPr>
        <w:t xml:space="preserve"> </w:t>
      </w:r>
      <w:r w:rsidR="00DA4B0E">
        <w:rPr>
          <w:rFonts w:hint="cs"/>
          <w:rtl/>
        </w:rPr>
        <w:t>فَيَقُولُ</w:t>
      </w:r>
      <w:r w:rsidR="00DA4B0E">
        <w:rPr>
          <w:rtl/>
        </w:rPr>
        <w:t xml:space="preserve">: </w:t>
      </w:r>
      <w:r w:rsidR="00DA4B0E">
        <w:rPr>
          <w:rFonts w:hint="cs"/>
          <w:rtl/>
        </w:rPr>
        <w:t>مَنْ</w:t>
      </w:r>
      <w:r w:rsidR="00DA4B0E">
        <w:rPr>
          <w:rtl/>
        </w:rPr>
        <w:t xml:space="preserve"> </w:t>
      </w:r>
      <w:r w:rsidR="00DA4B0E">
        <w:rPr>
          <w:rFonts w:hint="cs"/>
          <w:rtl/>
        </w:rPr>
        <w:t>خَلَقَ</w:t>
      </w:r>
      <w:r w:rsidR="00DA4B0E">
        <w:rPr>
          <w:rtl/>
        </w:rPr>
        <w:t xml:space="preserve"> </w:t>
      </w:r>
      <w:r w:rsidR="00DA4B0E">
        <w:rPr>
          <w:rFonts w:hint="cs"/>
          <w:rtl/>
        </w:rPr>
        <w:t>كَذَا،</w:t>
      </w:r>
      <w:r w:rsidR="00DA4B0E">
        <w:rPr>
          <w:rtl/>
        </w:rPr>
        <w:t xml:space="preserve"> </w:t>
      </w:r>
      <w:r w:rsidR="00DA4B0E">
        <w:rPr>
          <w:rFonts w:hint="cs"/>
          <w:rtl/>
        </w:rPr>
        <w:t>مَنْ</w:t>
      </w:r>
      <w:r w:rsidR="00DA4B0E">
        <w:rPr>
          <w:rtl/>
        </w:rPr>
        <w:t xml:space="preserve"> </w:t>
      </w:r>
      <w:r w:rsidR="00DA4B0E">
        <w:rPr>
          <w:rFonts w:hint="cs"/>
          <w:rtl/>
        </w:rPr>
        <w:t>خَلَقَ</w:t>
      </w:r>
      <w:r w:rsidR="00DA4B0E">
        <w:rPr>
          <w:rtl/>
        </w:rPr>
        <w:t xml:space="preserve"> </w:t>
      </w:r>
      <w:r w:rsidR="00DA4B0E">
        <w:rPr>
          <w:rFonts w:hint="cs"/>
          <w:rtl/>
        </w:rPr>
        <w:t>كَذَا،</w:t>
      </w:r>
      <w:r w:rsidR="00DA4B0E">
        <w:rPr>
          <w:rtl/>
        </w:rPr>
        <w:t xml:space="preserve"> </w:t>
      </w:r>
      <w:r w:rsidR="00DA4B0E">
        <w:rPr>
          <w:rFonts w:hint="cs"/>
          <w:rtl/>
        </w:rPr>
        <w:t>حَتَّى</w:t>
      </w:r>
      <w:r w:rsidR="00DA4B0E">
        <w:rPr>
          <w:rtl/>
        </w:rPr>
        <w:t xml:space="preserve"> </w:t>
      </w:r>
      <w:r w:rsidR="00DA4B0E">
        <w:rPr>
          <w:rFonts w:hint="cs"/>
          <w:rtl/>
        </w:rPr>
        <w:t>يَقُولَ</w:t>
      </w:r>
      <w:r w:rsidR="00DA4B0E">
        <w:rPr>
          <w:rtl/>
        </w:rPr>
        <w:t xml:space="preserve">: </w:t>
      </w:r>
      <w:r w:rsidR="00DA4B0E">
        <w:rPr>
          <w:rFonts w:hint="cs"/>
          <w:rtl/>
        </w:rPr>
        <w:t>مَنْ</w:t>
      </w:r>
      <w:r w:rsidR="00DA4B0E">
        <w:rPr>
          <w:rtl/>
        </w:rPr>
        <w:t xml:space="preserve"> </w:t>
      </w:r>
      <w:r w:rsidR="00DA4B0E">
        <w:rPr>
          <w:rFonts w:hint="cs"/>
          <w:rtl/>
        </w:rPr>
        <w:t>خَلَقَ</w:t>
      </w:r>
      <w:r w:rsidR="00DA4B0E">
        <w:rPr>
          <w:rtl/>
        </w:rPr>
        <w:t xml:space="preserve"> </w:t>
      </w:r>
      <w:r w:rsidR="00DA4B0E">
        <w:rPr>
          <w:rFonts w:hint="cs"/>
          <w:rtl/>
        </w:rPr>
        <w:t>رَبَّكَ؟</w:t>
      </w:r>
      <w:r w:rsidR="00DA4B0E">
        <w:rPr>
          <w:rtl/>
        </w:rPr>
        <w:t xml:space="preserve"> </w:t>
      </w:r>
      <w:r w:rsidR="00DA4B0E">
        <w:rPr>
          <w:rFonts w:hint="cs"/>
          <w:rtl/>
        </w:rPr>
        <w:t>فَإِذَا</w:t>
      </w:r>
      <w:r w:rsidR="00DA4B0E">
        <w:rPr>
          <w:rtl/>
        </w:rPr>
        <w:t xml:space="preserve"> </w:t>
      </w:r>
      <w:r w:rsidR="00DA4B0E">
        <w:rPr>
          <w:rFonts w:hint="cs"/>
          <w:rtl/>
        </w:rPr>
        <w:t>بَلَغَهُ</w:t>
      </w:r>
      <w:r w:rsidR="00DA4B0E">
        <w:rPr>
          <w:rtl/>
        </w:rPr>
        <w:t xml:space="preserve"> </w:t>
      </w:r>
      <w:r w:rsidR="00DA4B0E">
        <w:rPr>
          <w:rFonts w:hint="cs"/>
          <w:rtl/>
        </w:rPr>
        <w:t>فَلْيَسْتَعِذْ</w:t>
      </w:r>
      <w:r w:rsidR="00DA4B0E">
        <w:rPr>
          <w:rtl/>
        </w:rPr>
        <w:t xml:space="preserve"> </w:t>
      </w:r>
      <w:r w:rsidR="00DA4B0E">
        <w:rPr>
          <w:rFonts w:hint="cs"/>
          <w:color w:val="000000"/>
          <w:rtl/>
        </w:rPr>
        <w:t>بِاللَّهِ</w:t>
      </w:r>
      <w:r w:rsidR="00DA4B0E">
        <w:rPr>
          <w:color w:val="000000"/>
          <w:rtl/>
        </w:rPr>
        <w:t xml:space="preserve"> </w:t>
      </w:r>
      <w:r w:rsidR="00DA4B0E">
        <w:rPr>
          <w:rFonts w:hint="cs"/>
          <w:color w:val="000000"/>
          <w:rtl/>
        </w:rPr>
        <w:t>وَلْيَنْتَهِ»</w:t>
      </w:r>
      <w:r w:rsidR="00DA4B0E">
        <w:rPr>
          <w:rFonts w:hint="cs"/>
          <w:rtl/>
          <w:lang w:bidi="fa-IR"/>
        </w:rPr>
        <w:t xml:space="preserve"> </w:t>
      </w:r>
      <w:r>
        <w:rPr>
          <w:rFonts w:hint="cs"/>
          <w:rtl/>
          <w:lang w:bidi="fa-IR"/>
        </w:rPr>
        <w:t>[رواه البخاری: 3276].</w:t>
      </w:r>
    </w:p>
    <w:p w:rsidR="005F6094" w:rsidRDefault="005F6094" w:rsidP="005F6094">
      <w:pPr>
        <w:pStyle w:val="0-"/>
        <w:rPr>
          <w:rtl/>
          <w:lang w:bidi="fa-IR"/>
        </w:rPr>
      </w:pPr>
      <w:r>
        <w:rPr>
          <w:rFonts w:hint="cs"/>
          <w:rtl/>
          <w:lang w:bidi="fa-IR"/>
        </w:rPr>
        <w:t>1385- از ابوهریره</w:t>
      </w:r>
      <w:r>
        <w:rPr>
          <w:rFonts w:cs="CTraditional Arabic" w:hint="cs"/>
          <w:rtl/>
          <w:lang w:bidi="fa-IR"/>
        </w:rPr>
        <w:t>س</w:t>
      </w:r>
      <w:r>
        <w:rPr>
          <w:rFonts w:hint="cs"/>
          <w:rtl/>
          <w:lang w:bidi="fa-IR"/>
        </w:rPr>
        <w:t xml:space="preserve"> روایت است </w:t>
      </w:r>
      <w:r w:rsidR="00377E81">
        <w:rPr>
          <w:rFonts w:hint="cs"/>
          <w:rtl/>
          <w:lang w:bidi="fa-IR"/>
        </w:rPr>
        <w:t>ک</w:t>
      </w:r>
      <w:r>
        <w:rPr>
          <w:rFonts w:hint="cs"/>
          <w:rtl/>
          <w:lang w:bidi="fa-IR"/>
        </w:rPr>
        <w:t xml:space="preserve">ه پیامبر خدا </w:t>
      </w:r>
      <w:r>
        <w:rPr>
          <w:rFonts w:cs="CTraditional Arabic" w:hint="cs"/>
          <w:rtl/>
          <w:lang w:bidi="fa-IR"/>
        </w:rPr>
        <w:t>ج</w:t>
      </w:r>
      <w:r>
        <w:rPr>
          <w:rFonts w:hint="cs"/>
          <w:rtl/>
          <w:lang w:bidi="fa-IR"/>
        </w:rPr>
        <w:t xml:space="preserve"> فرمودند: «شیطان نزد</w:t>
      </w:r>
      <w:r w:rsidR="00F452D2">
        <w:rPr>
          <w:rFonts w:hint="cs"/>
          <w:rtl/>
          <w:lang w:bidi="fa-IR"/>
        </w:rPr>
        <w:t xml:space="preserve"> </w:t>
      </w:r>
      <w:r>
        <w:rPr>
          <w:rFonts w:hint="cs"/>
          <w:rtl/>
          <w:lang w:bidi="fa-IR"/>
        </w:rPr>
        <w:t>یکی از شما می‌آید و می‌گوید</w:t>
      </w:r>
      <w:r w:rsidR="0064009A">
        <w:rPr>
          <w:rFonts w:hint="cs"/>
          <w:rtl/>
          <w:lang w:bidi="fa-IR"/>
        </w:rPr>
        <w:t xml:space="preserve">: این چیز را چه کسی خلق کرده است؟ و باز آن چیز را چه کسی خلق کرده است؟ </w:t>
      </w:r>
    </w:p>
    <w:p w:rsidR="0064009A" w:rsidRDefault="0064009A" w:rsidP="005F6094">
      <w:pPr>
        <w:pStyle w:val="0-"/>
        <w:rPr>
          <w:rtl/>
          <w:lang w:bidi="fa-IR"/>
        </w:rPr>
      </w:pPr>
      <w:r>
        <w:rPr>
          <w:rFonts w:hint="cs"/>
          <w:rtl/>
          <w:lang w:bidi="fa-IR"/>
        </w:rPr>
        <w:t>[و این سؤال‌ها را] تا جایی می‌رساند که می‌پرسد: پروردگا</w:t>
      </w:r>
      <w:r w:rsidR="005558E4">
        <w:rPr>
          <w:rFonts w:hint="cs"/>
          <w:rtl/>
          <w:lang w:bidi="fa-IR"/>
        </w:rPr>
        <w:t xml:space="preserve"> تو را </w:t>
      </w:r>
      <w:r>
        <w:rPr>
          <w:rFonts w:hint="cs"/>
          <w:rtl/>
          <w:lang w:bidi="fa-IR"/>
        </w:rPr>
        <w:t>چه کسی خلق کرده است؟ [وسوسۀ شخص] چون به این مر</w:t>
      </w:r>
      <w:r w:rsidR="005B6EB9">
        <w:rPr>
          <w:rFonts w:hint="cs"/>
          <w:rtl/>
          <w:lang w:bidi="fa-IR"/>
        </w:rPr>
        <w:t>ح</w:t>
      </w:r>
      <w:r>
        <w:rPr>
          <w:rFonts w:hint="cs"/>
          <w:rtl/>
          <w:lang w:bidi="fa-IR"/>
        </w:rPr>
        <w:t>له رسید، به خدا پناه بجوید، و بسنده نماید»</w:t>
      </w:r>
      <w:r w:rsidRPr="0064009A">
        <w:rPr>
          <w:rFonts w:ascii="IRLotus" w:hAnsi="IRLotus" w:cs="IRLotus"/>
          <w:vertAlign w:val="superscript"/>
          <w:rtl/>
          <w:lang w:bidi="fa-IR"/>
        </w:rPr>
        <w:t>(</w:t>
      </w:r>
      <w:r w:rsidRPr="0064009A">
        <w:rPr>
          <w:rStyle w:val="FootnoteReference"/>
          <w:rFonts w:ascii="IRLotus" w:hAnsi="IRLotus" w:cs="IRLotus"/>
          <w:rtl/>
          <w:lang w:bidi="fa-IR"/>
        </w:rPr>
        <w:footnoteReference w:id="305"/>
      </w:r>
      <w:r w:rsidRPr="0064009A">
        <w:rPr>
          <w:rFonts w:ascii="IRLotus" w:hAnsi="IRLotus" w:cs="IRLotus"/>
          <w:vertAlign w:val="superscript"/>
          <w:rtl/>
          <w:lang w:bidi="fa-IR"/>
        </w:rPr>
        <w:t>)</w:t>
      </w:r>
      <w:r>
        <w:rPr>
          <w:rFonts w:hint="cs"/>
          <w:rtl/>
          <w:lang w:bidi="fa-IR"/>
        </w:rPr>
        <w:t>.</w:t>
      </w:r>
    </w:p>
    <w:p w:rsidR="00F452D2" w:rsidRPr="00377E81" w:rsidRDefault="00F452D2" w:rsidP="00377E81">
      <w:pPr>
        <w:pStyle w:val="5-"/>
        <w:rPr>
          <w:rtl/>
        </w:rPr>
      </w:pPr>
      <w:r>
        <w:rPr>
          <w:rFonts w:hint="cs"/>
          <w:rtl/>
          <w:lang w:bidi="fa-IR"/>
        </w:rPr>
        <w:t xml:space="preserve">1386- </w:t>
      </w:r>
      <w:r w:rsidR="00377E81">
        <w:rPr>
          <w:rFonts w:hint="cs"/>
          <w:rtl/>
        </w:rPr>
        <w:t>عَنْ</w:t>
      </w:r>
      <w:r w:rsidR="00377E81">
        <w:rPr>
          <w:rtl/>
        </w:rPr>
        <w:t xml:space="preserve"> </w:t>
      </w:r>
      <w:r w:rsidR="00377E81">
        <w:rPr>
          <w:rFonts w:hint="cs"/>
          <w:rtl/>
        </w:rPr>
        <w:t>عَبْدِ</w:t>
      </w:r>
      <w:r w:rsidR="00377E81">
        <w:rPr>
          <w:rtl/>
        </w:rPr>
        <w:t xml:space="preserve"> </w:t>
      </w:r>
      <w:r w:rsidR="00377E81" w:rsidRPr="00377E81">
        <w:rPr>
          <w:rFonts w:hint="cs"/>
          <w:rtl/>
        </w:rPr>
        <w:t>اللَّهِ</w:t>
      </w:r>
      <w:r w:rsidR="00377E81" w:rsidRPr="00377E81">
        <w:rPr>
          <w:rtl/>
        </w:rPr>
        <w:t xml:space="preserve"> </w:t>
      </w:r>
      <w:r w:rsidR="00377E81" w:rsidRPr="00377E81">
        <w:rPr>
          <w:rFonts w:hint="cs"/>
          <w:rtl/>
        </w:rPr>
        <w:t>بْنِ</w:t>
      </w:r>
      <w:r w:rsidR="00377E81" w:rsidRPr="00377E81">
        <w:rPr>
          <w:rtl/>
        </w:rPr>
        <w:t xml:space="preserve"> </w:t>
      </w:r>
      <w:r w:rsidR="00377E81" w:rsidRPr="00377E81">
        <w:rPr>
          <w:rFonts w:hint="cs"/>
          <w:rtl/>
        </w:rPr>
        <w:t>عُمَرَ</w:t>
      </w:r>
      <w:r w:rsidR="00377E81" w:rsidRPr="00377E81">
        <w:rPr>
          <w:rtl/>
        </w:rPr>
        <w:t xml:space="preserve"> </w:t>
      </w:r>
      <w:r w:rsidR="00377E81" w:rsidRPr="00377E81">
        <w:rPr>
          <w:rFonts w:hint="cs"/>
          <w:rtl/>
        </w:rPr>
        <w:t>رَضِيَ</w:t>
      </w:r>
      <w:r w:rsidR="00377E81" w:rsidRPr="00377E81">
        <w:rPr>
          <w:rtl/>
        </w:rPr>
        <w:t xml:space="preserve"> </w:t>
      </w:r>
      <w:r w:rsidR="00377E81" w:rsidRPr="00377E81">
        <w:rPr>
          <w:rFonts w:hint="cs"/>
          <w:rtl/>
        </w:rPr>
        <w:t>اللَّهُ</w:t>
      </w:r>
      <w:r w:rsidR="00377E81" w:rsidRPr="00377E81">
        <w:rPr>
          <w:rtl/>
        </w:rPr>
        <w:t xml:space="preserve"> </w:t>
      </w:r>
      <w:r w:rsidR="00377E81" w:rsidRPr="00377E81">
        <w:rPr>
          <w:rFonts w:hint="cs"/>
          <w:rtl/>
        </w:rPr>
        <w:t>عَنْهُمَا،</w:t>
      </w:r>
      <w:r w:rsidR="00377E81" w:rsidRPr="00377E81">
        <w:rPr>
          <w:rtl/>
        </w:rPr>
        <w:t xml:space="preserve"> </w:t>
      </w:r>
      <w:r w:rsidR="00377E81" w:rsidRPr="00377E81">
        <w:rPr>
          <w:rFonts w:hint="cs"/>
          <w:rtl/>
        </w:rPr>
        <w:t>قَالَ</w:t>
      </w:r>
      <w:r w:rsidR="00377E81" w:rsidRPr="00377E81">
        <w:rPr>
          <w:rtl/>
        </w:rPr>
        <w:t xml:space="preserve">: </w:t>
      </w:r>
      <w:r w:rsidR="00377E81" w:rsidRPr="00377E81">
        <w:rPr>
          <w:rFonts w:hint="cs"/>
          <w:rtl/>
        </w:rPr>
        <w:t>رَأَيْتُ</w:t>
      </w:r>
      <w:r w:rsidR="00377E81" w:rsidRPr="00377E81">
        <w:rPr>
          <w:rtl/>
        </w:rPr>
        <w:t xml:space="preserve"> </w:t>
      </w:r>
      <w:r w:rsidR="00377E81" w:rsidRPr="00377E81">
        <w:rPr>
          <w:rFonts w:hint="cs"/>
          <w:rtl/>
        </w:rPr>
        <w:t>رَسُولَ</w:t>
      </w:r>
      <w:r w:rsidR="00377E81" w:rsidRPr="00377E81">
        <w:rPr>
          <w:rtl/>
        </w:rPr>
        <w:t xml:space="preserve"> </w:t>
      </w:r>
      <w:r w:rsidR="00377E81" w:rsidRPr="00377E81">
        <w:rPr>
          <w:rFonts w:hint="cs"/>
          <w:rtl/>
        </w:rPr>
        <w:t>اللَّهِ</w:t>
      </w:r>
      <w:r w:rsidR="00377E81" w:rsidRPr="00377E81">
        <w:rPr>
          <w:rtl/>
        </w:rPr>
        <w:t xml:space="preserve"> </w:t>
      </w:r>
      <w:r w:rsidR="00377E81" w:rsidRPr="00377E81">
        <w:rPr>
          <w:rFonts w:hint="cs"/>
          <w:rtl/>
        </w:rPr>
        <w:t>صَلَّى</w:t>
      </w:r>
      <w:r w:rsidR="00377E81" w:rsidRPr="00377E81">
        <w:rPr>
          <w:rtl/>
        </w:rPr>
        <w:t xml:space="preserve"> </w:t>
      </w:r>
      <w:r w:rsidR="00377E81" w:rsidRPr="00377E81">
        <w:rPr>
          <w:rFonts w:hint="cs"/>
          <w:rtl/>
        </w:rPr>
        <w:t>اللهُ</w:t>
      </w:r>
      <w:r w:rsidR="00377E81" w:rsidRPr="00377E81">
        <w:rPr>
          <w:rtl/>
        </w:rPr>
        <w:t xml:space="preserve"> </w:t>
      </w:r>
      <w:r w:rsidR="00377E81" w:rsidRPr="00377E81">
        <w:rPr>
          <w:rFonts w:hint="cs"/>
          <w:rtl/>
        </w:rPr>
        <w:t>عَلَيْهِ</w:t>
      </w:r>
      <w:r w:rsidR="00377E81" w:rsidRPr="00377E81">
        <w:rPr>
          <w:rtl/>
        </w:rPr>
        <w:t xml:space="preserve"> </w:t>
      </w:r>
      <w:r w:rsidR="00377E81" w:rsidRPr="00377E81">
        <w:rPr>
          <w:rFonts w:hint="cs"/>
          <w:rtl/>
        </w:rPr>
        <w:t>وَسَلَّمَ</w:t>
      </w:r>
      <w:r w:rsidR="00377E81" w:rsidRPr="00377E81">
        <w:rPr>
          <w:rtl/>
        </w:rPr>
        <w:t xml:space="preserve"> </w:t>
      </w:r>
      <w:r w:rsidR="00377E81" w:rsidRPr="00377E81">
        <w:rPr>
          <w:rFonts w:hint="cs"/>
          <w:rtl/>
        </w:rPr>
        <w:t>يُشِيرُ</w:t>
      </w:r>
      <w:r w:rsidR="00377E81" w:rsidRPr="00377E81">
        <w:rPr>
          <w:rtl/>
        </w:rPr>
        <w:t xml:space="preserve"> </w:t>
      </w:r>
      <w:r w:rsidR="00377E81" w:rsidRPr="00377E81">
        <w:rPr>
          <w:rFonts w:hint="cs"/>
          <w:rtl/>
        </w:rPr>
        <w:t>إِلَى</w:t>
      </w:r>
      <w:r w:rsidR="00377E81" w:rsidRPr="00377E81">
        <w:rPr>
          <w:rtl/>
        </w:rPr>
        <w:t xml:space="preserve"> </w:t>
      </w:r>
      <w:r w:rsidR="00377E81" w:rsidRPr="00377E81">
        <w:rPr>
          <w:rFonts w:hint="cs"/>
          <w:rtl/>
        </w:rPr>
        <w:t>المَشْرِقِ</w:t>
      </w:r>
      <w:r w:rsidR="00377E81" w:rsidRPr="00377E81">
        <w:rPr>
          <w:rtl/>
        </w:rPr>
        <w:t xml:space="preserve"> </w:t>
      </w:r>
      <w:r w:rsidR="00377E81" w:rsidRPr="00377E81">
        <w:rPr>
          <w:rFonts w:hint="cs"/>
          <w:rtl/>
        </w:rPr>
        <w:t>فَقَالَ</w:t>
      </w:r>
      <w:r w:rsidR="00377E81" w:rsidRPr="00377E81">
        <w:rPr>
          <w:rtl/>
        </w:rPr>
        <w:t xml:space="preserve">: </w:t>
      </w:r>
      <w:r w:rsidR="00377E81" w:rsidRPr="00377E81">
        <w:rPr>
          <w:rFonts w:hint="eastAsia"/>
          <w:rtl/>
        </w:rPr>
        <w:t>«</w:t>
      </w:r>
      <w:r w:rsidR="00377E81" w:rsidRPr="00377E81">
        <w:rPr>
          <w:rFonts w:hint="cs"/>
          <w:rtl/>
        </w:rPr>
        <w:t>هَا</w:t>
      </w:r>
      <w:r w:rsidR="00377E81" w:rsidRPr="00377E81">
        <w:rPr>
          <w:rtl/>
        </w:rPr>
        <w:t xml:space="preserve"> </w:t>
      </w:r>
      <w:r w:rsidR="00377E81" w:rsidRPr="00377E81">
        <w:rPr>
          <w:rFonts w:hint="cs"/>
          <w:rtl/>
        </w:rPr>
        <w:t>إِنَّ</w:t>
      </w:r>
      <w:r w:rsidR="00377E81" w:rsidRPr="00377E81">
        <w:rPr>
          <w:rtl/>
        </w:rPr>
        <w:t xml:space="preserve"> </w:t>
      </w:r>
      <w:r w:rsidR="00377E81" w:rsidRPr="00377E81">
        <w:rPr>
          <w:rFonts w:hint="cs"/>
          <w:rtl/>
        </w:rPr>
        <w:t>الفِتْنَةَ</w:t>
      </w:r>
      <w:r w:rsidR="00377E81" w:rsidRPr="00377E81">
        <w:rPr>
          <w:rtl/>
        </w:rPr>
        <w:t xml:space="preserve"> </w:t>
      </w:r>
      <w:r w:rsidR="00377E81" w:rsidRPr="00377E81">
        <w:rPr>
          <w:rFonts w:hint="cs"/>
          <w:rtl/>
        </w:rPr>
        <w:t>هَا</w:t>
      </w:r>
      <w:r w:rsidR="00377E81" w:rsidRPr="00377E81">
        <w:rPr>
          <w:rtl/>
        </w:rPr>
        <w:t xml:space="preserve"> </w:t>
      </w:r>
      <w:r w:rsidR="00377E81" w:rsidRPr="00377E81">
        <w:rPr>
          <w:rFonts w:hint="cs"/>
          <w:rtl/>
        </w:rPr>
        <w:t>هُنَا،</w:t>
      </w:r>
      <w:r w:rsidR="00377E81" w:rsidRPr="00377E81">
        <w:rPr>
          <w:rtl/>
        </w:rPr>
        <w:t xml:space="preserve"> </w:t>
      </w:r>
      <w:r w:rsidR="00377E81" w:rsidRPr="00377E81">
        <w:rPr>
          <w:rFonts w:hint="cs"/>
          <w:rtl/>
        </w:rPr>
        <w:t>إِنَّ</w:t>
      </w:r>
      <w:r w:rsidR="00377E81" w:rsidRPr="00377E81">
        <w:rPr>
          <w:rtl/>
        </w:rPr>
        <w:t xml:space="preserve"> </w:t>
      </w:r>
      <w:r w:rsidR="00377E81" w:rsidRPr="00377E81">
        <w:rPr>
          <w:rFonts w:hint="cs"/>
          <w:rtl/>
        </w:rPr>
        <w:t>الفِتْنَةَ</w:t>
      </w:r>
      <w:r w:rsidR="00377E81" w:rsidRPr="00377E81">
        <w:rPr>
          <w:rtl/>
        </w:rPr>
        <w:t xml:space="preserve"> </w:t>
      </w:r>
      <w:r w:rsidR="00377E81" w:rsidRPr="00377E81">
        <w:rPr>
          <w:rFonts w:hint="cs"/>
          <w:rtl/>
        </w:rPr>
        <w:t>هَا</w:t>
      </w:r>
      <w:r w:rsidR="00377E81" w:rsidRPr="00377E81">
        <w:rPr>
          <w:rtl/>
        </w:rPr>
        <w:t xml:space="preserve"> </w:t>
      </w:r>
      <w:r w:rsidR="00377E81" w:rsidRPr="00377E81">
        <w:rPr>
          <w:rFonts w:hint="cs"/>
          <w:rtl/>
        </w:rPr>
        <w:t>هُنَا</w:t>
      </w:r>
      <w:r w:rsidR="00377E81" w:rsidRPr="00377E81">
        <w:rPr>
          <w:rtl/>
        </w:rPr>
        <w:t xml:space="preserve"> </w:t>
      </w:r>
      <w:r w:rsidR="00377E81" w:rsidRPr="00377E81">
        <w:rPr>
          <w:rFonts w:hint="cs"/>
          <w:rtl/>
        </w:rPr>
        <w:t>مِنْ</w:t>
      </w:r>
      <w:r w:rsidR="00377E81" w:rsidRPr="00377E81">
        <w:rPr>
          <w:rtl/>
        </w:rPr>
        <w:t xml:space="preserve"> </w:t>
      </w:r>
      <w:r w:rsidR="00377E81" w:rsidRPr="00377E81">
        <w:rPr>
          <w:rFonts w:hint="cs"/>
          <w:rtl/>
        </w:rPr>
        <w:t>حَيْثُ</w:t>
      </w:r>
      <w:r w:rsidR="00377E81" w:rsidRPr="00377E81">
        <w:rPr>
          <w:rtl/>
        </w:rPr>
        <w:t xml:space="preserve"> </w:t>
      </w:r>
      <w:r w:rsidR="00377E81" w:rsidRPr="00377E81">
        <w:rPr>
          <w:rFonts w:hint="cs"/>
          <w:rtl/>
        </w:rPr>
        <w:t>يَطْلُعُ</w:t>
      </w:r>
      <w:r w:rsidR="00377E81" w:rsidRPr="00377E81">
        <w:rPr>
          <w:rtl/>
        </w:rPr>
        <w:t xml:space="preserve"> </w:t>
      </w:r>
      <w:r w:rsidR="00377E81" w:rsidRPr="00377E81">
        <w:rPr>
          <w:rFonts w:hint="cs"/>
          <w:rtl/>
        </w:rPr>
        <w:t>قَرْنُ</w:t>
      </w:r>
      <w:r w:rsidR="00377E81" w:rsidRPr="00377E81">
        <w:rPr>
          <w:rtl/>
        </w:rPr>
        <w:t xml:space="preserve"> </w:t>
      </w:r>
      <w:r w:rsidR="00377E81" w:rsidRPr="00377E81">
        <w:rPr>
          <w:rFonts w:hint="cs"/>
          <w:rtl/>
        </w:rPr>
        <w:t>الشَّيْطَانِ</w:t>
      </w:r>
      <w:r w:rsidR="00377E81" w:rsidRPr="00377E81">
        <w:rPr>
          <w:rFonts w:hint="eastAsia"/>
          <w:rtl/>
        </w:rPr>
        <w:t>»</w:t>
      </w:r>
      <w:r w:rsidR="00377E81" w:rsidRPr="00377E81">
        <w:rPr>
          <w:rFonts w:hint="cs"/>
          <w:rtl/>
        </w:rPr>
        <w:t xml:space="preserve"> </w:t>
      </w:r>
      <w:r w:rsidRPr="00377E81">
        <w:rPr>
          <w:rFonts w:hint="cs"/>
          <w:rtl/>
        </w:rPr>
        <w:t>[رواه الب</w:t>
      </w:r>
      <w:r w:rsidR="00DA4B0E" w:rsidRPr="00377E81">
        <w:rPr>
          <w:rFonts w:hint="cs"/>
          <w:rtl/>
        </w:rPr>
        <w:t>خ</w:t>
      </w:r>
      <w:r w:rsidRPr="00377E81">
        <w:rPr>
          <w:rFonts w:hint="cs"/>
          <w:rtl/>
        </w:rPr>
        <w:t>اری:</w:t>
      </w:r>
      <w:r w:rsidR="00377E81" w:rsidRPr="00377E81">
        <w:rPr>
          <w:rFonts w:hint="cs"/>
          <w:rtl/>
        </w:rPr>
        <w:t>3279].</w:t>
      </w:r>
    </w:p>
    <w:p w:rsidR="00F452D2" w:rsidRDefault="00F452D2" w:rsidP="005F6094">
      <w:pPr>
        <w:pStyle w:val="0-"/>
        <w:rPr>
          <w:rtl/>
          <w:lang w:bidi="fa-IR"/>
        </w:rPr>
      </w:pPr>
      <w:r>
        <w:rPr>
          <w:rFonts w:hint="cs"/>
          <w:rtl/>
          <w:lang w:bidi="fa-IR"/>
        </w:rPr>
        <w:t>1386- از عبدالله بن عمر</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را دیدم که به طرف مشرق اشاره نموده و فرمودند:</w:t>
      </w:r>
    </w:p>
    <w:p w:rsidR="00F452D2" w:rsidRDefault="00F452D2" w:rsidP="005F6094">
      <w:pPr>
        <w:pStyle w:val="0-"/>
        <w:rPr>
          <w:rtl/>
          <w:lang w:bidi="fa-IR"/>
        </w:rPr>
      </w:pPr>
      <w:r>
        <w:rPr>
          <w:rFonts w:hint="cs"/>
          <w:rtl/>
          <w:lang w:bidi="fa-IR"/>
        </w:rPr>
        <w:t>«بدانید که فتنه در اینجا است، فتنه در اینجا است، از همینجا است که فتنۀ شیطان بروز می‌کند».</w:t>
      </w:r>
    </w:p>
    <w:p w:rsidR="00E500C1" w:rsidRPr="002734CC" w:rsidRDefault="00E500C1" w:rsidP="00F5409B">
      <w:pPr>
        <w:pStyle w:val="5-"/>
        <w:rPr>
          <w:rtl/>
        </w:rPr>
      </w:pPr>
      <w:r>
        <w:rPr>
          <w:rFonts w:hint="cs"/>
          <w:rtl/>
          <w:lang w:bidi="fa-IR"/>
        </w:rPr>
        <w:t xml:space="preserve">1387- </w:t>
      </w:r>
      <w:r w:rsidR="002734CC">
        <w:rPr>
          <w:rFonts w:hint="cs"/>
          <w:color w:val="000000"/>
          <w:rtl/>
        </w:rPr>
        <w:t>عَنْ</w:t>
      </w:r>
      <w:r w:rsidR="002734CC">
        <w:rPr>
          <w:color w:val="000000"/>
          <w:rtl/>
        </w:rPr>
        <w:t xml:space="preserve"> </w:t>
      </w:r>
      <w:r w:rsidR="002734CC" w:rsidRPr="002734CC">
        <w:rPr>
          <w:rFonts w:hint="cs"/>
          <w:rtl/>
        </w:rPr>
        <w:t>جَابِرٍ</w:t>
      </w:r>
      <w:r w:rsidR="002734CC" w:rsidRPr="002734CC">
        <w:rPr>
          <w:rtl/>
        </w:rPr>
        <w:t xml:space="preserve"> </w:t>
      </w:r>
      <w:r w:rsidR="002734CC" w:rsidRPr="002734CC">
        <w:rPr>
          <w:rFonts w:hint="cs"/>
          <w:rtl/>
        </w:rPr>
        <w:t>رَضِيَ</w:t>
      </w:r>
      <w:r w:rsidR="002734CC" w:rsidRPr="002734CC">
        <w:rPr>
          <w:rtl/>
        </w:rPr>
        <w:t xml:space="preserve"> </w:t>
      </w:r>
      <w:r w:rsidR="002734CC" w:rsidRPr="002734CC">
        <w:rPr>
          <w:rFonts w:hint="cs"/>
          <w:rtl/>
        </w:rPr>
        <w:t>اللَّهُ</w:t>
      </w:r>
      <w:r w:rsidR="002734CC" w:rsidRPr="002734CC">
        <w:rPr>
          <w:rtl/>
        </w:rPr>
        <w:t xml:space="preserve"> </w:t>
      </w:r>
      <w:r w:rsidR="002734CC" w:rsidRPr="002734CC">
        <w:rPr>
          <w:rFonts w:hint="cs"/>
          <w:rtl/>
        </w:rPr>
        <w:t>عَنْهُ،</w:t>
      </w:r>
      <w:r w:rsidR="002734CC" w:rsidRPr="002734CC">
        <w:rPr>
          <w:rtl/>
        </w:rPr>
        <w:t xml:space="preserve"> </w:t>
      </w:r>
      <w:r w:rsidR="002734CC" w:rsidRPr="002734CC">
        <w:rPr>
          <w:rFonts w:hint="cs"/>
          <w:rtl/>
        </w:rPr>
        <w:t>عَنِ</w:t>
      </w:r>
      <w:r w:rsidR="002734CC" w:rsidRPr="002734CC">
        <w:rPr>
          <w:rtl/>
        </w:rPr>
        <w:t xml:space="preserve"> </w:t>
      </w:r>
      <w:r w:rsidR="002734CC" w:rsidRPr="002734CC">
        <w:rPr>
          <w:rFonts w:hint="cs"/>
          <w:rtl/>
        </w:rPr>
        <w:t>النَّبِيِّ</w:t>
      </w:r>
      <w:r w:rsidR="002734CC" w:rsidRPr="002734CC">
        <w:rPr>
          <w:rtl/>
        </w:rPr>
        <w:t xml:space="preserve"> </w:t>
      </w:r>
      <w:r w:rsidR="002734CC" w:rsidRPr="002734CC">
        <w:rPr>
          <w:rFonts w:hint="cs"/>
          <w:rtl/>
        </w:rPr>
        <w:t>صَلَّى</w:t>
      </w:r>
      <w:r w:rsidR="002734CC" w:rsidRPr="002734CC">
        <w:rPr>
          <w:rtl/>
        </w:rPr>
        <w:t xml:space="preserve"> </w:t>
      </w:r>
      <w:r w:rsidR="002734CC" w:rsidRPr="002734CC">
        <w:rPr>
          <w:rFonts w:hint="cs"/>
          <w:rtl/>
        </w:rPr>
        <w:t>اللهُ</w:t>
      </w:r>
      <w:r w:rsidR="002734CC" w:rsidRPr="002734CC">
        <w:rPr>
          <w:rtl/>
        </w:rPr>
        <w:t xml:space="preserve"> </w:t>
      </w:r>
      <w:r w:rsidR="002734CC" w:rsidRPr="002734CC">
        <w:rPr>
          <w:rFonts w:hint="cs"/>
          <w:rtl/>
        </w:rPr>
        <w:t>عَلَيْهِ</w:t>
      </w:r>
      <w:r w:rsidR="002734CC" w:rsidRPr="002734CC">
        <w:rPr>
          <w:rtl/>
        </w:rPr>
        <w:t xml:space="preserve"> </w:t>
      </w:r>
      <w:r w:rsidR="002734CC" w:rsidRPr="002734CC">
        <w:rPr>
          <w:rFonts w:hint="cs"/>
          <w:rtl/>
        </w:rPr>
        <w:t>وَسَلَّمَ،</w:t>
      </w:r>
      <w:r w:rsidR="002734CC" w:rsidRPr="002734CC">
        <w:rPr>
          <w:rtl/>
        </w:rPr>
        <w:t xml:space="preserve"> </w:t>
      </w:r>
      <w:r w:rsidR="002734CC" w:rsidRPr="002734CC">
        <w:rPr>
          <w:rFonts w:hint="cs"/>
          <w:rtl/>
        </w:rPr>
        <w:t>قَالَ</w:t>
      </w:r>
      <w:r w:rsidR="002734CC" w:rsidRPr="002734CC">
        <w:rPr>
          <w:rtl/>
        </w:rPr>
        <w:t xml:space="preserve">: </w:t>
      </w:r>
      <w:r w:rsidR="00F5409B">
        <w:rPr>
          <w:rFonts w:hint="cs"/>
          <w:rtl/>
        </w:rPr>
        <w:t>«</w:t>
      </w:r>
      <w:r w:rsidR="002734CC" w:rsidRPr="002734CC">
        <w:rPr>
          <w:rFonts w:hint="cs"/>
          <w:rtl/>
        </w:rPr>
        <w:t>إِذَا</w:t>
      </w:r>
      <w:r w:rsidR="002734CC" w:rsidRPr="002734CC">
        <w:rPr>
          <w:rtl/>
        </w:rPr>
        <w:t xml:space="preserve"> </w:t>
      </w:r>
      <w:r w:rsidR="002734CC" w:rsidRPr="002734CC">
        <w:rPr>
          <w:rFonts w:hint="cs"/>
          <w:rtl/>
        </w:rPr>
        <w:t>اسْتَجْنَحَ</w:t>
      </w:r>
      <w:r w:rsidR="002734CC" w:rsidRPr="002734CC">
        <w:rPr>
          <w:rtl/>
        </w:rPr>
        <w:t xml:space="preserve"> </w:t>
      </w:r>
      <w:r w:rsidR="002734CC" w:rsidRPr="002734CC">
        <w:rPr>
          <w:rFonts w:hint="cs"/>
          <w:rtl/>
        </w:rPr>
        <w:t>اللَّيْلُ،</w:t>
      </w:r>
      <w:r w:rsidR="002734CC" w:rsidRPr="002734CC">
        <w:rPr>
          <w:rtl/>
        </w:rPr>
        <w:t xml:space="preserve"> </w:t>
      </w:r>
      <w:r w:rsidR="002734CC" w:rsidRPr="002734CC">
        <w:rPr>
          <w:rFonts w:hint="cs"/>
          <w:rtl/>
        </w:rPr>
        <w:t>أَوْ</w:t>
      </w:r>
      <w:r w:rsidR="002734CC" w:rsidRPr="002734CC">
        <w:rPr>
          <w:rtl/>
        </w:rPr>
        <w:t xml:space="preserve"> </w:t>
      </w:r>
      <w:r w:rsidR="002734CC" w:rsidRPr="002734CC">
        <w:rPr>
          <w:rFonts w:hint="cs"/>
          <w:rtl/>
        </w:rPr>
        <w:t>قَالَ</w:t>
      </w:r>
      <w:r w:rsidR="002734CC" w:rsidRPr="002734CC">
        <w:rPr>
          <w:rtl/>
        </w:rPr>
        <w:t xml:space="preserve">: </w:t>
      </w:r>
      <w:r w:rsidR="002734CC" w:rsidRPr="002734CC">
        <w:rPr>
          <w:rFonts w:hint="cs"/>
          <w:rtl/>
        </w:rPr>
        <w:t>جُنْحُ</w:t>
      </w:r>
      <w:r w:rsidR="002734CC" w:rsidRPr="002734CC">
        <w:rPr>
          <w:rtl/>
        </w:rPr>
        <w:t xml:space="preserve"> </w:t>
      </w:r>
      <w:r w:rsidR="002734CC" w:rsidRPr="002734CC">
        <w:rPr>
          <w:rFonts w:hint="cs"/>
          <w:rtl/>
        </w:rPr>
        <w:t>اللَّيْلِ،</w:t>
      </w:r>
      <w:r w:rsidR="002734CC" w:rsidRPr="002734CC">
        <w:rPr>
          <w:rtl/>
        </w:rPr>
        <w:t xml:space="preserve"> </w:t>
      </w:r>
      <w:r w:rsidR="002734CC" w:rsidRPr="002734CC">
        <w:rPr>
          <w:rFonts w:hint="cs"/>
          <w:rtl/>
        </w:rPr>
        <w:t>فَكُفُّوا</w:t>
      </w:r>
      <w:r w:rsidR="002734CC" w:rsidRPr="002734CC">
        <w:rPr>
          <w:rtl/>
        </w:rPr>
        <w:t xml:space="preserve"> </w:t>
      </w:r>
      <w:r w:rsidR="002734CC" w:rsidRPr="002734CC">
        <w:rPr>
          <w:rFonts w:hint="cs"/>
          <w:rtl/>
        </w:rPr>
        <w:t>صِبْيَانَكُمْ،</w:t>
      </w:r>
      <w:r w:rsidR="002734CC" w:rsidRPr="002734CC">
        <w:rPr>
          <w:rtl/>
        </w:rPr>
        <w:t xml:space="preserve"> </w:t>
      </w:r>
      <w:r w:rsidR="002734CC" w:rsidRPr="002734CC">
        <w:rPr>
          <w:rFonts w:hint="cs"/>
          <w:rtl/>
        </w:rPr>
        <w:t>فَإِنَّ</w:t>
      </w:r>
      <w:r w:rsidR="002734CC" w:rsidRPr="002734CC">
        <w:rPr>
          <w:rtl/>
        </w:rPr>
        <w:t xml:space="preserve"> </w:t>
      </w:r>
      <w:r w:rsidR="002734CC" w:rsidRPr="002734CC">
        <w:rPr>
          <w:rFonts w:hint="cs"/>
          <w:rtl/>
        </w:rPr>
        <w:t>الشَّيَاطِينَ</w:t>
      </w:r>
      <w:r w:rsidR="002734CC" w:rsidRPr="002734CC">
        <w:rPr>
          <w:rtl/>
        </w:rPr>
        <w:t xml:space="preserve"> </w:t>
      </w:r>
      <w:r w:rsidR="002734CC" w:rsidRPr="002734CC">
        <w:rPr>
          <w:rFonts w:hint="cs"/>
          <w:rtl/>
        </w:rPr>
        <w:t>تَنْتَشِرُ</w:t>
      </w:r>
      <w:r w:rsidR="002734CC" w:rsidRPr="002734CC">
        <w:rPr>
          <w:rtl/>
        </w:rPr>
        <w:t xml:space="preserve"> </w:t>
      </w:r>
      <w:r w:rsidR="002734CC" w:rsidRPr="002734CC">
        <w:rPr>
          <w:rFonts w:hint="cs"/>
          <w:rtl/>
        </w:rPr>
        <w:t>حِينَئِذٍ،</w:t>
      </w:r>
      <w:r w:rsidR="002734CC" w:rsidRPr="002734CC">
        <w:rPr>
          <w:rtl/>
        </w:rPr>
        <w:t xml:space="preserve"> </w:t>
      </w:r>
      <w:r w:rsidR="002734CC" w:rsidRPr="002734CC">
        <w:rPr>
          <w:rFonts w:hint="cs"/>
          <w:rtl/>
        </w:rPr>
        <w:t>فَإِذَا</w:t>
      </w:r>
      <w:r w:rsidR="002734CC" w:rsidRPr="002734CC">
        <w:rPr>
          <w:rtl/>
        </w:rPr>
        <w:t xml:space="preserve"> </w:t>
      </w:r>
      <w:r w:rsidR="002734CC" w:rsidRPr="002734CC">
        <w:rPr>
          <w:rFonts w:hint="cs"/>
          <w:rtl/>
        </w:rPr>
        <w:t>ذَهَبَ</w:t>
      </w:r>
      <w:r w:rsidR="002734CC" w:rsidRPr="002734CC">
        <w:rPr>
          <w:rtl/>
        </w:rPr>
        <w:t xml:space="preserve"> </w:t>
      </w:r>
      <w:r w:rsidR="002734CC" w:rsidRPr="002734CC">
        <w:rPr>
          <w:rFonts w:hint="cs"/>
          <w:rtl/>
        </w:rPr>
        <w:t>سَاعَةٌ</w:t>
      </w:r>
      <w:r w:rsidR="002734CC" w:rsidRPr="002734CC">
        <w:rPr>
          <w:rtl/>
        </w:rPr>
        <w:t xml:space="preserve"> </w:t>
      </w:r>
      <w:r w:rsidR="002734CC" w:rsidRPr="002734CC">
        <w:rPr>
          <w:rFonts w:hint="cs"/>
          <w:rtl/>
        </w:rPr>
        <w:t>مِنَ</w:t>
      </w:r>
      <w:r w:rsidR="002734CC" w:rsidRPr="002734CC">
        <w:rPr>
          <w:rtl/>
        </w:rPr>
        <w:t xml:space="preserve"> </w:t>
      </w:r>
      <w:r w:rsidR="002734CC" w:rsidRPr="002734CC">
        <w:rPr>
          <w:rFonts w:hint="cs"/>
          <w:rtl/>
        </w:rPr>
        <w:t>العِشَاءِ</w:t>
      </w:r>
      <w:r w:rsidR="002734CC" w:rsidRPr="002734CC">
        <w:rPr>
          <w:rtl/>
        </w:rPr>
        <w:t xml:space="preserve"> </w:t>
      </w:r>
      <w:r w:rsidR="002734CC" w:rsidRPr="002734CC">
        <w:rPr>
          <w:rFonts w:hint="cs"/>
          <w:rtl/>
        </w:rPr>
        <w:t>فَخَلُّوهُمْ،</w:t>
      </w:r>
      <w:r w:rsidR="002734CC" w:rsidRPr="002734CC">
        <w:rPr>
          <w:rtl/>
        </w:rPr>
        <w:t xml:space="preserve"> </w:t>
      </w:r>
      <w:r w:rsidR="002734CC" w:rsidRPr="002734CC">
        <w:rPr>
          <w:rFonts w:hint="cs"/>
          <w:rtl/>
        </w:rPr>
        <w:t>وَأَغْلِقْ</w:t>
      </w:r>
      <w:r w:rsidR="002734CC" w:rsidRPr="002734CC">
        <w:rPr>
          <w:rtl/>
        </w:rPr>
        <w:t xml:space="preserve"> </w:t>
      </w:r>
      <w:r w:rsidR="002734CC" w:rsidRPr="002734CC">
        <w:rPr>
          <w:rFonts w:hint="cs"/>
          <w:rtl/>
        </w:rPr>
        <w:t>بَابَكَ</w:t>
      </w:r>
      <w:r w:rsidR="002734CC" w:rsidRPr="002734CC">
        <w:rPr>
          <w:rtl/>
        </w:rPr>
        <w:t xml:space="preserve"> </w:t>
      </w:r>
      <w:r w:rsidR="002734CC" w:rsidRPr="002734CC">
        <w:rPr>
          <w:rFonts w:hint="cs"/>
          <w:rtl/>
        </w:rPr>
        <w:t>وَاذْكُرِ</w:t>
      </w:r>
      <w:r w:rsidR="002734CC" w:rsidRPr="002734CC">
        <w:rPr>
          <w:rtl/>
        </w:rPr>
        <w:t xml:space="preserve"> </w:t>
      </w:r>
      <w:r w:rsidR="002734CC" w:rsidRPr="002734CC">
        <w:rPr>
          <w:rFonts w:hint="cs"/>
          <w:rtl/>
        </w:rPr>
        <w:t>اسْمَ</w:t>
      </w:r>
      <w:r w:rsidR="002734CC" w:rsidRPr="002734CC">
        <w:rPr>
          <w:rtl/>
        </w:rPr>
        <w:t xml:space="preserve"> </w:t>
      </w:r>
      <w:r w:rsidR="002734CC" w:rsidRPr="002734CC">
        <w:rPr>
          <w:rFonts w:hint="cs"/>
          <w:rtl/>
        </w:rPr>
        <w:t>اللَّهِ،</w:t>
      </w:r>
      <w:r w:rsidR="002734CC" w:rsidRPr="002734CC">
        <w:rPr>
          <w:rtl/>
        </w:rPr>
        <w:t xml:space="preserve"> </w:t>
      </w:r>
      <w:r w:rsidR="002734CC" w:rsidRPr="002734CC">
        <w:rPr>
          <w:rFonts w:hint="cs"/>
          <w:rtl/>
        </w:rPr>
        <w:t>وَأَطْفِئْ</w:t>
      </w:r>
      <w:r w:rsidR="002734CC" w:rsidRPr="002734CC">
        <w:rPr>
          <w:rtl/>
        </w:rPr>
        <w:t xml:space="preserve"> </w:t>
      </w:r>
      <w:r w:rsidR="002734CC" w:rsidRPr="002734CC">
        <w:rPr>
          <w:rFonts w:hint="cs"/>
          <w:rtl/>
        </w:rPr>
        <w:t>مِصْبَاحَكَ</w:t>
      </w:r>
      <w:r w:rsidR="002734CC" w:rsidRPr="002734CC">
        <w:rPr>
          <w:rtl/>
        </w:rPr>
        <w:t xml:space="preserve"> </w:t>
      </w:r>
      <w:r w:rsidR="002734CC" w:rsidRPr="002734CC">
        <w:rPr>
          <w:rFonts w:hint="cs"/>
          <w:rtl/>
        </w:rPr>
        <w:t>وَاذْكُرِ</w:t>
      </w:r>
      <w:r w:rsidR="002734CC" w:rsidRPr="002734CC">
        <w:rPr>
          <w:rtl/>
        </w:rPr>
        <w:t xml:space="preserve"> </w:t>
      </w:r>
      <w:r w:rsidR="002734CC" w:rsidRPr="002734CC">
        <w:rPr>
          <w:rFonts w:hint="cs"/>
          <w:rtl/>
        </w:rPr>
        <w:t>اسْمَ</w:t>
      </w:r>
      <w:r w:rsidR="002734CC" w:rsidRPr="002734CC">
        <w:rPr>
          <w:rtl/>
        </w:rPr>
        <w:t xml:space="preserve"> </w:t>
      </w:r>
      <w:r w:rsidR="002734CC" w:rsidRPr="002734CC">
        <w:rPr>
          <w:rFonts w:hint="cs"/>
          <w:rtl/>
        </w:rPr>
        <w:t>اللَّهِ،</w:t>
      </w:r>
      <w:r w:rsidR="002734CC" w:rsidRPr="002734CC">
        <w:rPr>
          <w:rtl/>
        </w:rPr>
        <w:t xml:space="preserve"> </w:t>
      </w:r>
      <w:r w:rsidR="002734CC" w:rsidRPr="002734CC">
        <w:rPr>
          <w:rFonts w:hint="cs"/>
          <w:rtl/>
        </w:rPr>
        <w:t>وَأَوْكِ</w:t>
      </w:r>
      <w:r w:rsidR="002734CC" w:rsidRPr="002734CC">
        <w:rPr>
          <w:rtl/>
        </w:rPr>
        <w:t xml:space="preserve"> </w:t>
      </w:r>
      <w:r w:rsidR="002734CC" w:rsidRPr="002734CC">
        <w:rPr>
          <w:rFonts w:hint="cs"/>
          <w:rtl/>
        </w:rPr>
        <w:t>سِقَاءَكَ</w:t>
      </w:r>
      <w:r w:rsidR="002734CC" w:rsidRPr="002734CC">
        <w:rPr>
          <w:rtl/>
        </w:rPr>
        <w:t xml:space="preserve"> </w:t>
      </w:r>
      <w:r w:rsidR="002734CC" w:rsidRPr="002734CC">
        <w:rPr>
          <w:rFonts w:hint="cs"/>
          <w:rtl/>
        </w:rPr>
        <w:t>وَاذْكُرِ</w:t>
      </w:r>
      <w:r w:rsidR="002734CC" w:rsidRPr="002734CC">
        <w:rPr>
          <w:rtl/>
        </w:rPr>
        <w:t xml:space="preserve"> </w:t>
      </w:r>
      <w:r w:rsidR="002734CC" w:rsidRPr="002734CC">
        <w:rPr>
          <w:rFonts w:hint="cs"/>
          <w:rtl/>
        </w:rPr>
        <w:t>اسْمَ</w:t>
      </w:r>
      <w:r w:rsidR="002734CC" w:rsidRPr="002734CC">
        <w:rPr>
          <w:rtl/>
        </w:rPr>
        <w:t xml:space="preserve"> </w:t>
      </w:r>
      <w:r w:rsidR="002734CC" w:rsidRPr="002734CC">
        <w:rPr>
          <w:rFonts w:hint="cs"/>
          <w:rtl/>
        </w:rPr>
        <w:t>اللَّهِ،</w:t>
      </w:r>
      <w:r w:rsidR="002734CC" w:rsidRPr="002734CC">
        <w:rPr>
          <w:rtl/>
        </w:rPr>
        <w:t xml:space="preserve"> </w:t>
      </w:r>
      <w:r w:rsidR="002734CC" w:rsidRPr="002734CC">
        <w:rPr>
          <w:rFonts w:hint="cs"/>
          <w:rtl/>
        </w:rPr>
        <w:t>وَخَمِّرْ</w:t>
      </w:r>
      <w:r w:rsidR="002734CC" w:rsidRPr="002734CC">
        <w:rPr>
          <w:rtl/>
        </w:rPr>
        <w:t xml:space="preserve"> </w:t>
      </w:r>
      <w:r w:rsidR="002734CC" w:rsidRPr="002734CC">
        <w:rPr>
          <w:rFonts w:hint="cs"/>
          <w:rtl/>
        </w:rPr>
        <w:t>إِنَاءَكَ</w:t>
      </w:r>
      <w:r w:rsidR="002734CC" w:rsidRPr="002734CC">
        <w:rPr>
          <w:rtl/>
        </w:rPr>
        <w:t xml:space="preserve"> </w:t>
      </w:r>
      <w:r w:rsidR="002734CC" w:rsidRPr="002734CC">
        <w:rPr>
          <w:rFonts w:hint="cs"/>
          <w:rtl/>
        </w:rPr>
        <w:t>وَاذْكُرِ</w:t>
      </w:r>
      <w:r w:rsidR="002734CC" w:rsidRPr="002734CC">
        <w:rPr>
          <w:rtl/>
        </w:rPr>
        <w:t xml:space="preserve"> </w:t>
      </w:r>
      <w:r w:rsidR="002734CC" w:rsidRPr="002734CC">
        <w:rPr>
          <w:rFonts w:hint="cs"/>
          <w:rtl/>
        </w:rPr>
        <w:t>اسْمَ</w:t>
      </w:r>
      <w:r w:rsidR="002734CC" w:rsidRPr="002734CC">
        <w:rPr>
          <w:rtl/>
        </w:rPr>
        <w:t xml:space="preserve"> </w:t>
      </w:r>
      <w:r w:rsidR="002734CC" w:rsidRPr="002734CC">
        <w:rPr>
          <w:rFonts w:hint="cs"/>
          <w:rtl/>
        </w:rPr>
        <w:t>اللَّهِ،</w:t>
      </w:r>
      <w:r w:rsidR="002734CC" w:rsidRPr="002734CC">
        <w:rPr>
          <w:rtl/>
        </w:rPr>
        <w:t xml:space="preserve"> </w:t>
      </w:r>
      <w:r w:rsidR="002734CC" w:rsidRPr="002734CC">
        <w:rPr>
          <w:rFonts w:hint="cs"/>
          <w:rtl/>
        </w:rPr>
        <w:t>وَلَوْ</w:t>
      </w:r>
      <w:r w:rsidR="002734CC" w:rsidRPr="002734CC">
        <w:rPr>
          <w:rtl/>
        </w:rPr>
        <w:t xml:space="preserve"> </w:t>
      </w:r>
      <w:r w:rsidR="002734CC" w:rsidRPr="002734CC">
        <w:rPr>
          <w:rFonts w:hint="cs"/>
          <w:rtl/>
        </w:rPr>
        <w:t>تَعْرُضُ</w:t>
      </w:r>
      <w:r w:rsidR="002734CC" w:rsidRPr="002734CC">
        <w:rPr>
          <w:rtl/>
        </w:rPr>
        <w:t xml:space="preserve"> </w:t>
      </w:r>
      <w:r w:rsidR="002734CC" w:rsidRPr="002734CC">
        <w:rPr>
          <w:rFonts w:hint="cs"/>
          <w:rtl/>
        </w:rPr>
        <w:t>عَلَيْهِ</w:t>
      </w:r>
      <w:r w:rsidR="002734CC" w:rsidRPr="002734CC">
        <w:rPr>
          <w:rtl/>
        </w:rPr>
        <w:t xml:space="preserve"> </w:t>
      </w:r>
      <w:r w:rsidR="002734CC" w:rsidRPr="002734CC">
        <w:rPr>
          <w:rFonts w:hint="cs"/>
          <w:rtl/>
        </w:rPr>
        <w:t>شَيْئًا</w:t>
      </w:r>
      <w:r w:rsidR="00F5409B">
        <w:rPr>
          <w:rFonts w:hint="cs"/>
          <w:rtl/>
        </w:rPr>
        <w:t>»</w:t>
      </w:r>
      <w:r w:rsidR="002734CC" w:rsidRPr="002734CC">
        <w:rPr>
          <w:rFonts w:hint="cs"/>
          <w:rtl/>
        </w:rPr>
        <w:t xml:space="preserve"> </w:t>
      </w:r>
      <w:r w:rsidRPr="002734CC">
        <w:rPr>
          <w:rFonts w:hint="cs"/>
          <w:rtl/>
        </w:rPr>
        <w:t>[رواه البخاری: 3280].</w:t>
      </w:r>
    </w:p>
    <w:p w:rsidR="00E500C1" w:rsidRDefault="00E500C1" w:rsidP="00C704C4">
      <w:pPr>
        <w:pStyle w:val="0-"/>
        <w:rPr>
          <w:rtl/>
        </w:rPr>
      </w:pPr>
      <w:r>
        <w:rPr>
          <w:rFonts w:hint="cs"/>
          <w:rtl/>
          <w:lang w:bidi="fa-IR"/>
        </w:rPr>
        <w:t>1387- «وقتی که شب تاریک شد یا وقتی که تاریکی شب آمد [شک از راوی است]، اطفال خود را [از رفتن به این طرف و آنطرف] مانع شوید، زیرا شیاطین در</w:t>
      </w:r>
      <w:r w:rsidR="003B5A99">
        <w:rPr>
          <w:rFonts w:hint="cs"/>
          <w:rtl/>
          <w:lang w:bidi="fa-IR"/>
        </w:rPr>
        <w:t xml:space="preserve"> </w:t>
      </w:r>
      <w:r>
        <w:rPr>
          <w:rFonts w:hint="cs"/>
          <w:rtl/>
          <w:lang w:bidi="fa-IR"/>
        </w:rPr>
        <w:t>این وقت پراکنده می‌شوند، و چون یک ساعتی از خفتن گذشت آن‌ها را به خانه بیاورید</w:t>
      </w:r>
      <w:r w:rsidRPr="00E500C1">
        <w:rPr>
          <w:rFonts w:ascii="IRLotus" w:hAnsi="IRLotus" w:cs="IRLotus"/>
          <w:vertAlign w:val="superscript"/>
          <w:rtl/>
          <w:lang w:bidi="fa-IR"/>
        </w:rPr>
        <w:t>(</w:t>
      </w:r>
      <w:r w:rsidRPr="00E500C1">
        <w:rPr>
          <w:rStyle w:val="FootnoteReference"/>
          <w:rFonts w:ascii="IRLotus" w:hAnsi="IRLotus" w:cs="IRLotus"/>
          <w:rtl/>
          <w:lang w:bidi="fa-IR"/>
        </w:rPr>
        <w:footnoteReference w:id="306"/>
      </w:r>
      <w:r w:rsidRPr="00E500C1">
        <w:rPr>
          <w:rFonts w:ascii="IRLotus" w:hAnsi="IRLotus" w:cs="IRLotus"/>
          <w:vertAlign w:val="superscript"/>
          <w:rtl/>
          <w:lang w:bidi="fa-IR"/>
        </w:rPr>
        <w:t>)</w:t>
      </w:r>
      <w:r w:rsidR="00C704C4">
        <w:rPr>
          <w:rFonts w:ascii="IRLotus" w:hAnsi="IRLotus" w:cs="IRLotus" w:hint="cs"/>
          <w:vertAlign w:val="superscript"/>
          <w:rtl/>
          <w:lang w:bidi="fa-IR"/>
        </w:rPr>
        <w:t xml:space="preserve">، </w:t>
      </w:r>
      <w:r w:rsidR="00C704C4">
        <w:rPr>
          <w:rFonts w:hint="cs"/>
          <w:rtl/>
        </w:rPr>
        <w:t>و در خانه خود را ببند و بسم الله بگو، و</w:t>
      </w:r>
      <w:r w:rsidR="003908A9">
        <w:rPr>
          <w:rFonts w:hint="cs"/>
          <w:rtl/>
        </w:rPr>
        <w:t xml:space="preserve"> چراغ خود را خاموش کن و بسم الل</w:t>
      </w:r>
      <w:r w:rsidR="00C704C4">
        <w:rPr>
          <w:rFonts w:hint="cs"/>
          <w:rtl/>
        </w:rPr>
        <w:t>ه بگو، و</w:t>
      </w:r>
      <w:r w:rsidR="003908A9">
        <w:rPr>
          <w:rFonts w:hint="cs"/>
          <w:rtl/>
        </w:rPr>
        <w:t xml:space="preserve"> </w:t>
      </w:r>
      <w:r w:rsidR="00C704C4">
        <w:rPr>
          <w:rFonts w:hint="cs"/>
          <w:rtl/>
        </w:rPr>
        <w:t>دهان مشک خود را بسته کن و بسم الله بگو، و روی ظرف خود را بپوش و بسم الله بگو، ولو</w:t>
      </w:r>
      <w:r w:rsidR="00233516">
        <w:rPr>
          <w:rFonts w:hint="cs"/>
          <w:rtl/>
        </w:rPr>
        <w:t xml:space="preserve"> </w:t>
      </w:r>
      <w:r w:rsidR="00C704C4">
        <w:rPr>
          <w:rFonts w:hint="cs"/>
          <w:rtl/>
        </w:rPr>
        <w:t>آنکه پوشاندن ظرف، به چیز اندکی باشد»</w:t>
      </w:r>
      <w:r w:rsidR="00C704C4" w:rsidRPr="00C704C4">
        <w:rPr>
          <w:rFonts w:ascii="IRLotus" w:hAnsi="IRLotus" w:cs="IRLotus"/>
          <w:vertAlign w:val="superscript"/>
          <w:rtl/>
          <w:lang w:bidi="fa-IR"/>
        </w:rPr>
        <w:t>(</w:t>
      </w:r>
      <w:r w:rsidR="00C704C4" w:rsidRPr="00C704C4">
        <w:rPr>
          <w:rStyle w:val="FootnoteReference"/>
          <w:rFonts w:ascii="IRLotus" w:hAnsi="IRLotus" w:cs="IRLotus"/>
          <w:rtl/>
          <w:lang w:bidi="fa-IR"/>
        </w:rPr>
        <w:footnoteReference w:id="307"/>
      </w:r>
      <w:r w:rsidR="00C704C4" w:rsidRPr="00C704C4">
        <w:rPr>
          <w:rFonts w:ascii="IRLotus" w:hAnsi="IRLotus" w:cs="IRLotus"/>
          <w:vertAlign w:val="superscript"/>
          <w:rtl/>
          <w:lang w:bidi="fa-IR"/>
        </w:rPr>
        <w:t>)</w:t>
      </w:r>
      <w:r w:rsidR="00C704C4">
        <w:rPr>
          <w:rFonts w:hint="cs"/>
          <w:rtl/>
        </w:rPr>
        <w:t>.</w:t>
      </w:r>
    </w:p>
    <w:p w:rsidR="009C1E2E" w:rsidRPr="005E1C9F" w:rsidRDefault="009C1E2E" w:rsidP="00B4360D">
      <w:pPr>
        <w:pStyle w:val="5-"/>
        <w:rPr>
          <w:rtl/>
        </w:rPr>
      </w:pPr>
      <w:r w:rsidRPr="00DD0AF0">
        <w:rPr>
          <w:rFonts w:hint="cs"/>
          <w:rtl/>
        </w:rPr>
        <w:t xml:space="preserve">1388- </w:t>
      </w:r>
      <w:r w:rsidR="005E1C9F" w:rsidRPr="00DD0AF0">
        <w:rPr>
          <w:rFonts w:hint="cs"/>
          <w:rtl/>
        </w:rPr>
        <w:t>عَنْ</w:t>
      </w:r>
      <w:r w:rsidR="005E1C9F" w:rsidRPr="00DD0AF0">
        <w:rPr>
          <w:rtl/>
        </w:rPr>
        <w:t xml:space="preserve"> </w:t>
      </w:r>
      <w:r w:rsidR="005E1C9F" w:rsidRPr="00DD0AF0">
        <w:rPr>
          <w:rFonts w:hint="cs"/>
          <w:rtl/>
        </w:rPr>
        <w:t>سُلَيْمَانَ</w:t>
      </w:r>
      <w:r w:rsidR="005E1C9F" w:rsidRPr="00DD0AF0">
        <w:rPr>
          <w:rtl/>
        </w:rPr>
        <w:t xml:space="preserve"> </w:t>
      </w:r>
      <w:r w:rsidR="005E1C9F" w:rsidRPr="00DD0AF0">
        <w:rPr>
          <w:rFonts w:hint="cs"/>
          <w:rtl/>
        </w:rPr>
        <w:t>بْنِ</w:t>
      </w:r>
      <w:r w:rsidR="005E1C9F" w:rsidRPr="00DD0AF0">
        <w:rPr>
          <w:rtl/>
        </w:rPr>
        <w:t xml:space="preserve"> </w:t>
      </w:r>
      <w:r w:rsidR="005E1C9F" w:rsidRPr="00DD0AF0">
        <w:rPr>
          <w:rFonts w:hint="cs"/>
          <w:rtl/>
        </w:rPr>
        <w:t>صُرَدٍ،</w:t>
      </w:r>
      <w:r w:rsidR="005E1C9F" w:rsidRPr="00DD0AF0">
        <w:rPr>
          <w:rtl/>
        </w:rPr>
        <w:t xml:space="preserve"> </w:t>
      </w:r>
      <w:r w:rsidR="005E1C9F" w:rsidRPr="00DD0AF0">
        <w:rPr>
          <w:rFonts w:hint="cs"/>
          <w:rtl/>
        </w:rPr>
        <w:t>قَالَ</w:t>
      </w:r>
      <w:r w:rsidR="005E1C9F" w:rsidRPr="00DD0AF0">
        <w:rPr>
          <w:rtl/>
        </w:rPr>
        <w:t xml:space="preserve">: </w:t>
      </w:r>
      <w:r w:rsidR="005E1C9F" w:rsidRPr="00DD0AF0">
        <w:rPr>
          <w:rFonts w:hint="cs"/>
          <w:rtl/>
        </w:rPr>
        <w:t>كُنْتُ</w:t>
      </w:r>
      <w:r w:rsidR="005E1C9F" w:rsidRPr="00DD0AF0">
        <w:rPr>
          <w:rtl/>
        </w:rPr>
        <w:t xml:space="preserve"> </w:t>
      </w:r>
      <w:r w:rsidR="005E1C9F" w:rsidRPr="00DD0AF0">
        <w:rPr>
          <w:rFonts w:hint="cs"/>
          <w:rtl/>
        </w:rPr>
        <w:t>جَالِسًا</w:t>
      </w:r>
      <w:r w:rsidR="005E1C9F" w:rsidRPr="00DD0AF0">
        <w:rPr>
          <w:rtl/>
        </w:rPr>
        <w:t xml:space="preserve"> </w:t>
      </w:r>
      <w:r w:rsidR="005E1C9F" w:rsidRPr="00DD0AF0">
        <w:rPr>
          <w:rFonts w:hint="cs"/>
          <w:rtl/>
        </w:rPr>
        <w:t>مَعَ</w:t>
      </w:r>
      <w:r w:rsidR="005E1C9F" w:rsidRPr="00DD0AF0">
        <w:rPr>
          <w:rtl/>
        </w:rPr>
        <w:t xml:space="preserve"> </w:t>
      </w:r>
      <w:r w:rsidR="005E1C9F" w:rsidRPr="00DD0AF0">
        <w:rPr>
          <w:rFonts w:hint="cs"/>
          <w:rtl/>
        </w:rPr>
        <w:t>النَّبِيِّ</w:t>
      </w:r>
      <w:r w:rsidR="005E1C9F" w:rsidRPr="00DD0AF0">
        <w:rPr>
          <w:rtl/>
        </w:rPr>
        <w:t xml:space="preserve"> </w:t>
      </w:r>
      <w:r w:rsidR="005E1C9F" w:rsidRPr="00DD0AF0">
        <w:rPr>
          <w:rFonts w:hint="cs"/>
          <w:rtl/>
        </w:rPr>
        <w:t>صَلَّى</w:t>
      </w:r>
      <w:r w:rsidR="005E1C9F" w:rsidRPr="00DD0AF0">
        <w:rPr>
          <w:rtl/>
        </w:rPr>
        <w:t xml:space="preserve"> </w:t>
      </w:r>
      <w:r w:rsidR="005E1C9F" w:rsidRPr="00DD0AF0">
        <w:rPr>
          <w:rFonts w:hint="cs"/>
          <w:rtl/>
        </w:rPr>
        <w:t>اللهُ</w:t>
      </w:r>
      <w:r w:rsidR="005E1C9F" w:rsidRPr="00DD0AF0">
        <w:rPr>
          <w:rtl/>
        </w:rPr>
        <w:t xml:space="preserve"> </w:t>
      </w:r>
      <w:r w:rsidR="005E1C9F" w:rsidRPr="00DD0AF0">
        <w:rPr>
          <w:rFonts w:hint="cs"/>
          <w:rtl/>
        </w:rPr>
        <w:t>عَلَيْهِ</w:t>
      </w:r>
      <w:r w:rsidR="005E1C9F" w:rsidRPr="00DD0AF0">
        <w:rPr>
          <w:rtl/>
        </w:rPr>
        <w:t xml:space="preserve"> </w:t>
      </w:r>
      <w:r w:rsidR="005E1C9F" w:rsidRPr="00DD0AF0">
        <w:rPr>
          <w:rFonts w:hint="cs"/>
          <w:rtl/>
        </w:rPr>
        <w:t>وَسَلَّمَ</w:t>
      </w:r>
      <w:r w:rsidR="005E1C9F" w:rsidRPr="00DD0AF0">
        <w:rPr>
          <w:rtl/>
        </w:rPr>
        <w:t xml:space="preserve"> </w:t>
      </w:r>
      <w:r w:rsidR="005E1C9F" w:rsidRPr="00DD0AF0">
        <w:rPr>
          <w:rFonts w:hint="cs"/>
          <w:rtl/>
        </w:rPr>
        <w:t>وَرَجُلاَنِ</w:t>
      </w:r>
      <w:r w:rsidR="005E1C9F" w:rsidRPr="00DD0AF0">
        <w:rPr>
          <w:rtl/>
        </w:rPr>
        <w:t xml:space="preserve"> </w:t>
      </w:r>
      <w:r w:rsidR="005E1C9F" w:rsidRPr="00DD0AF0">
        <w:rPr>
          <w:rFonts w:hint="cs"/>
          <w:rtl/>
        </w:rPr>
        <w:t>يَسْتَبَّانِ،</w:t>
      </w:r>
      <w:r w:rsidR="005E1C9F" w:rsidRPr="00DD0AF0">
        <w:rPr>
          <w:rtl/>
        </w:rPr>
        <w:t xml:space="preserve"> </w:t>
      </w:r>
      <w:r w:rsidR="005E1C9F" w:rsidRPr="00DD0AF0">
        <w:rPr>
          <w:rFonts w:hint="cs"/>
          <w:rtl/>
        </w:rPr>
        <w:t>فَأَحَدُهُمَا</w:t>
      </w:r>
      <w:r w:rsidR="005E1C9F" w:rsidRPr="00DD0AF0">
        <w:rPr>
          <w:rtl/>
        </w:rPr>
        <w:t xml:space="preserve"> </w:t>
      </w:r>
      <w:r w:rsidR="005E1C9F" w:rsidRPr="00DD0AF0">
        <w:rPr>
          <w:rFonts w:hint="cs"/>
          <w:rtl/>
        </w:rPr>
        <w:t>احْمَرَّ</w:t>
      </w:r>
      <w:r w:rsidR="005E1C9F" w:rsidRPr="00DD0AF0">
        <w:rPr>
          <w:rtl/>
        </w:rPr>
        <w:t xml:space="preserve"> </w:t>
      </w:r>
      <w:r w:rsidR="005E1C9F" w:rsidRPr="00DD0AF0">
        <w:rPr>
          <w:rFonts w:hint="cs"/>
          <w:rtl/>
        </w:rPr>
        <w:t>وَجْهُهُ،</w:t>
      </w:r>
      <w:r w:rsidR="005E1C9F" w:rsidRPr="00DD0AF0">
        <w:rPr>
          <w:rtl/>
        </w:rPr>
        <w:t xml:space="preserve"> </w:t>
      </w:r>
      <w:r w:rsidR="005E1C9F" w:rsidRPr="00DD0AF0">
        <w:rPr>
          <w:rFonts w:hint="cs"/>
          <w:rtl/>
        </w:rPr>
        <w:t>وَانْتَفَخَتْ</w:t>
      </w:r>
      <w:r w:rsidR="005E1C9F" w:rsidRPr="00DD0AF0">
        <w:rPr>
          <w:rtl/>
        </w:rPr>
        <w:t xml:space="preserve"> </w:t>
      </w:r>
      <w:r w:rsidR="005E1C9F" w:rsidRPr="00DD0AF0">
        <w:rPr>
          <w:rFonts w:hint="cs"/>
          <w:rtl/>
        </w:rPr>
        <w:t>أَوْدَاجُهُ،</w:t>
      </w:r>
      <w:r w:rsidR="005E1C9F" w:rsidRPr="00DD0AF0">
        <w:rPr>
          <w:rtl/>
        </w:rPr>
        <w:t xml:space="preserve"> </w:t>
      </w:r>
      <w:r w:rsidR="005E1C9F" w:rsidRPr="00DD0AF0">
        <w:rPr>
          <w:rFonts w:hint="cs"/>
          <w:rtl/>
        </w:rPr>
        <w:t>فَقَالَ</w:t>
      </w:r>
      <w:r w:rsidR="005E1C9F" w:rsidRPr="00DD0AF0">
        <w:rPr>
          <w:rtl/>
        </w:rPr>
        <w:t xml:space="preserve"> </w:t>
      </w:r>
      <w:r w:rsidR="005E1C9F" w:rsidRPr="00DD0AF0">
        <w:rPr>
          <w:rFonts w:hint="cs"/>
          <w:rtl/>
        </w:rPr>
        <w:t>النَّبِيُّ</w:t>
      </w:r>
      <w:r w:rsidR="005E1C9F" w:rsidRPr="00DD0AF0">
        <w:rPr>
          <w:rtl/>
        </w:rPr>
        <w:t xml:space="preserve"> </w:t>
      </w:r>
      <w:r w:rsidR="005E1C9F" w:rsidRPr="00DD0AF0">
        <w:rPr>
          <w:rFonts w:hint="cs"/>
          <w:rtl/>
        </w:rPr>
        <w:t>صَلَّى</w:t>
      </w:r>
      <w:r w:rsidR="005E1C9F" w:rsidRPr="00DD0AF0">
        <w:rPr>
          <w:rtl/>
        </w:rPr>
        <w:t xml:space="preserve"> </w:t>
      </w:r>
      <w:r w:rsidR="005E1C9F" w:rsidRPr="00DD0AF0">
        <w:rPr>
          <w:rFonts w:hint="cs"/>
          <w:rtl/>
        </w:rPr>
        <w:t>اللهُ</w:t>
      </w:r>
      <w:r w:rsidR="005E1C9F" w:rsidRPr="00DD0AF0">
        <w:rPr>
          <w:rtl/>
        </w:rPr>
        <w:t xml:space="preserve"> </w:t>
      </w:r>
      <w:r w:rsidR="005E1C9F" w:rsidRPr="00DD0AF0">
        <w:rPr>
          <w:rFonts w:hint="cs"/>
          <w:rtl/>
        </w:rPr>
        <w:t>عَلَيْهِ</w:t>
      </w:r>
      <w:r w:rsidR="005E1C9F" w:rsidRPr="00DD0AF0">
        <w:rPr>
          <w:rtl/>
        </w:rPr>
        <w:t xml:space="preserve"> </w:t>
      </w:r>
      <w:r w:rsidR="005E1C9F" w:rsidRPr="00DD0AF0">
        <w:rPr>
          <w:rFonts w:hint="cs"/>
          <w:rtl/>
        </w:rPr>
        <w:t>وَسَلَّمَ</w:t>
      </w:r>
      <w:r w:rsidR="005E1C9F" w:rsidRPr="00DD0AF0">
        <w:rPr>
          <w:rtl/>
        </w:rPr>
        <w:t xml:space="preserve">: </w:t>
      </w:r>
      <w:r w:rsidR="00DD0AF0" w:rsidRPr="00DD0AF0">
        <w:rPr>
          <w:rFonts w:hint="cs"/>
          <w:rtl/>
        </w:rPr>
        <w:t>«</w:t>
      </w:r>
      <w:r w:rsidR="005E1C9F" w:rsidRPr="00DD0AF0">
        <w:rPr>
          <w:rFonts w:hint="cs"/>
          <w:rtl/>
        </w:rPr>
        <w:t>إِنِّي</w:t>
      </w:r>
      <w:r w:rsidR="005E1C9F" w:rsidRPr="00DD0AF0">
        <w:rPr>
          <w:rtl/>
        </w:rPr>
        <w:t xml:space="preserve"> </w:t>
      </w:r>
      <w:r w:rsidR="005E1C9F" w:rsidRPr="00DD0AF0">
        <w:rPr>
          <w:rFonts w:hint="cs"/>
          <w:rtl/>
        </w:rPr>
        <w:t>لَأَعْلَمُ</w:t>
      </w:r>
      <w:r w:rsidR="005E1C9F" w:rsidRPr="00DD0AF0">
        <w:rPr>
          <w:rtl/>
        </w:rPr>
        <w:t xml:space="preserve"> </w:t>
      </w:r>
      <w:r w:rsidR="005E1C9F" w:rsidRPr="00DD0AF0">
        <w:rPr>
          <w:rFonts w:hint="cs"/>
          <w:rtl/>
        </w:rPr>
        <w:t>كَلِمَةً</w:t>
      </w:r>
      <w:r w:rsidR="005E1C9F" w:rsidRPr="00DD0AF0">
        <w:rPr>
          <w:rtl/>
        </w:rPr>
        <w:t xml:space="preserve"> </w:t>
      </w:r>
      <w:r w:rsidR="005E1C9F" w:rsidRPr="00DD0AF0">
        <w:rPr>
          <w:rFonts w:hint="cs"/>
          <w:rtl/>
        </w:rPr>
        <w:t>لَوْ</w:t>
      </w:r>
      <w:r w:rsidR="005E1C9F" w:rsidRPr="00DD0AF0">
        <w:rPr>
          <w:rtl/>
        </w:rPr>
        <w:t xml:space="preserve"> </w:t>
      </w:r>
      <w:r w:rsidR="005E1C9F" w:rsidRPr="00DD0AF0">
        <w:rPr>
          <w:rFonts w:hint="cs"/>
          <w:rtl/>
        </w:rPr>
        <w:t>قَالَهَا</w:t>
      </w:r>
      <w:r w:rsidR="005E1C9F" w:rsidRPr="00DD0AF0">
        <w:rPr>
          <w:rtl/>
        </w:rPr>
        <w:t xml:space="preserve"> </w:t>
      </w:r>
      <w:r w:rsidR="005E1C9F" w:rsidRPr="00DD0AF0">
        <w:rPr>
          <w:rFonts w:hint="cs"/>
          <w:rtl/>
        </w:rPr>
        <w:t>ذَهَبَ</w:t>
      </w:r>
      <w:r w:rsidR="005E1C9F" w:rsidRPr="00DD0AF0">
        <w:rPr>
          <w:rtl/>
        </w:rPr>
        <w:t xml:space="preserve"> </w:t>
      </w:r>
      <w:r w:rsidR="005E1C9F" w:rsidRPr="00DD0AF0">
        <w:rPr>
          <w:rFonts w:hint="cs"/>
          <w:rtl/>
        </w:rPr>
        <w:t>عَنْهُ</w:t>
      </w:r>
      <w:r w:rsidR="005E1C9F" w:rsidRPr="00DD0AF0">
        <w:rPr>
          <w:rtl/>
        </w:rPr>
        <w:t xml:space="preserve"> </w:t>
      </w:r>
      <w:r w:rsidR="005E1C9F" w:rsidRPr="00DD0AF0">
        <w:rPr>
          <w:rFonts w:hint="cs"/>
          <w:rtl/>
        </w:rPr>
        <w:t>مَا</w:t>
      </w:r>
      <w:r w:rsidR="005E1C9F" w:rsidRPr="00DD0AF0">
        <w:rPr>
          <w:rtl/>
        </w:rPr>
        <w:t xml:space="preserve"> </w:t>
      </w:r>
      <w:r w:rsidR="005E1C9F" w:rsidRPr="00DD0AF0">
        <w:rPr>
          <w:rFonts w:hint="cs"/>
          <w:rtl/>
        </w:rPr>
        <w:t>يَجِدُ،</w:t>
      </w:r>
      <w:r w:rsidR="005E1C9F" w:rsidRPr="00DD0AF0">
        <w:rPr>
          <w:rtl/>
        </w:rPr>
        <w:t xml:space="preserve"> </w:t>
      </w:r>
      <w:r w:rsidR="005E1C9F" w:rsidRPr="00DD0AF0">
        <w:rPr>
          <w:rFonts w:hint="cs"/>
          <w:rtl/>
        </w:rPr>
        <w:t>لَوْ</w:t>
      </w:r>
      <w:r w:rsidR="005E1C9F" w:rsidRPr="00DD0AF0">
        <w:rPr>
          <w:rtl/>
        </w:rPr>
        <w:t xml:space="preserve"> </w:t>
      </w:r>
      <w:r w:rsidR="005E1C9F" w:rsidRPr="00DD0AF0">
        <w:rPr>
          <w:rFonts w:hint="cs"/>
          <w:rtl/>
        </w:rPr>
        <w:t>قَالَ</w:t>
      </w:r>
      <w:r w:rsidR="005E1C9F" w:rsidRPr="00DD0AF0">
        <w:rPr>
          <w:rtl/>
        </w:rPr>
        <w:t xml:space="preserve">: </w:t>
      </w:r>
      <w:r w:rsidR="005E1C9F" w:rsidRPr="00DD0AF0">
        <w:rPr>
          <w:rFonts w:hint="cs"/>
          <w:rtl/>
        </w:rPr>
        <w:t>أَعُوذُ</w:t>
      </w:r>
      <w:r w:rsidR="005E1C9F" w:rsidRPr="00DD0AF0">
        <w:rPr>
          <w:rtl/>
        </w:rPr>
        <w:t xml:space="preserve"> </w:t>
      </w:r>
      <w:r w:rsidR="005E1C9F" w:rsidRPr="00DD0AF0">
        <w:rPr>
          <w:rFonts w:hint="cs"/>
          <w:rtl/>
        </w:rPr>
        <w:t>بِاللَّهِ</w:t>
      </w:r>
      <w:r w:rsidR="005E1C9F" w:rsidRPr="00DD0AF0">
        <w:rPr>
          <w:rtl/>
        </w:rPr>
        <w:t xml:space="preserve"> </w:t>
      </w:r>
      <w:r w:rsidR="005E1C9F" w:rsidRPr="00DD0AF0">
        <w:rPr>
          <w:rFonts w:hint="cs"/>
          <w:rtl/>
        </w:rPr>
        <w:t>مِنَ</w:t>
      </w:r>
      <w:r w:rsidR="005E1C9F" w:rsidRPr="00DD0AF0">
        <w:rPr>
          <w:rtl/>
        </w:rPr>
        <w:t xml:space="preserve"> </w:t>
      </w:r>
      <w:r w:rsidR="005E1C9F" w:rsidRPr="00DD0AF0">
        <w:rPr>
          <w:rFonts w:hint="cs"/>
          <w:rtl/>
        </w:rPr>
        <w:t>الشَّيْطَانِ،</w:t>
      </w:r>
      <w:r w:rsidR="005E1C9F" w:rsidRPr="00DD0AF0">
        <w:rPr>
          <w:rtl/>
        </w:rPr>
        <w:t xml:space="preserve"> </w:t>
      </w:r>
      <w:r w:rsidR="005E1C9F" w:rsidRPr="00DD0AF0">
        <w:rPr>
          <w:rFonts w:hint="cs"/>
          <w:rtl/>
        </w:rPr>
        <w:t>ذَهَبَ</w:t>
      </w:r>
      <w:r w:rsidR="005E1C9F" w:rsidRPr="00DD0AF0">
        <w:rPr>
          <w:rtl/>
        </w:rPr>
        <w:t xml:space="preserve"> </w:t>
      </w:r>
      <w:r w:rsidR="005E1C9F" w:rsidRPr="00DD0AF0">
        <w:rPr>
          <w:rFonts w:hint="cs"/>
          <w:rtl/>
        </w:rPr>
        <w:t>عَنْهُ</w:t>
      </w:r>
      <w:r w:rsidR="005E1C9F" w:rsidRPr="00DD0AF0">
        <w:rPr>
          <w:rtl/>
        </w:rPr>
        <w:t xml:space="preserve"> </w:t>
      </w:r>
      <w:r w:rsidR="005E1C9F" w:rsidRPr="00DD0AF0">
        <w:rPr>
          <w:rFonts w:hint="cs"/>
          <w:rtl/>
        </w:rPr>
        <w:t>مَا</w:t>
      </w:r>
      <w:r w:rsidR="005E1C9F" w:rsidRPr="00DD0AF0">
        <w:rPr>
          <w:rtl/>
        </w:rPr>
        <w:t xml:space="preserve"> </w:t>
      </w:r>
      <w:r w:rsidR="005E1C9F" w:rsidRPr="00DD0AF0">
        <w:rPr>
          <w:rFonts w:hint="cs"/>
          <w:rtl/>
        </w:rPr>
        <w:t xml:space="preserve">يَجِدُ» </w:t>
      </w:r>
      <w:r w:rsidR="00DD0AF0" w:rsidRPr="00DD0AF0">
        <w:rPr>
          <w:rFonts w:hint="cs"/>
          <w:rtl/>
        </w:rPr>
        <w:t>فَقَالُوا</w:t>
      </w:r>
      <w:r w:rsidR="00DD0AF0" w:rsidRPr="00DD0AF0">
        <w:rPr>
          <w:rtl/>
        </w:rPr>
        <w:t xml:space="preserve"> </w:t>
      </w:r>
      <w:r w:rsidR="00DD0AF0" w:rsidRPr="00DD0AF0">
        <w:rPr>
          <w:rFonts w:hint="cs"/>
          <w:rtl/>
        </w:rPr>
        <w:t>لَهُ</w:t>
      </w:r>
      <w:r w:rsidR="00DD0AF0" w:rsidRPr="00DD0AF0">
        <w:rPr>
          <w:rtl/>
        </w:rPr>
        <w:t xml:space="preserve">: </w:t>
      </w:r>
      <w:r w:rsidR="00DD0AF0" w:rsidRPr="00DD0AF0">
        <w:rPr>
          <w:rFonts w:hint="cs"/>
          <w:rtl/>
        </w:rPr>
        <w:t>إِنَّ</w:t>
      </w:r>
      <w:r w:rsidR="00DD0AF0" w:rsidRPr="00DD0AF0">
        <w:rPr>
          <w:rtl/>
        </w:rPr>
        <w:t xml:space="preserve"> </w:t>
      </w:r>
      <w:r w:rsidR="00DD0AF0" w:rsidRPr="00DD0AF0">
        <w:rPr>
          <w:rFonts w:hint="cs"/>
          <w:rtl/>
        </w:rPr>
        <w:t>النَّبِيَّ</w:t>
      </w:r>
      <w:r w:rsidR="00DD0AF0" w:rsidRPr="00DD0AF0">
        <w:rPr>
          <w:rtl/>
        </w:rPr>
        <w:t xml:space="preserve"> </w:t>
      </w:r>
      <w:r w:rsidR="00DD0AF0" w:rsidRPr="00DD0AF0">
        <w:rPr>
          <w:rFonts w:hint="cs"/>
          <w:rtl/>
        </w:rPr>
        <w:t>صَلَّى</w:t>
      </w:r>
      <w:r w:rsidR="00DD0AF0" w:rsidRPr="00DD0AF0">
        <w:rPr>
          <w:rtl/>
        </w:rPr>
        <w:t xml:space="preserve"> </w:t>
      </w:r>
      <w:r w:rsidR="00DD0AF0" w:rsidRPr="00DD0AF0">
        <w:rPr>
          <w:rFonts w:hint="cs"/>
          <w:rtl/>
        </w:rPr>
        <w:t>اللهُ</w:t>
      </w:r>
      <w:r w:rsidR="00DD0AF0" w:rsidRPr="00DD0AF0">
        <w:rPr>
          <w:rtl/>
        </w:rPr>
        <w:t xml:space="preserve"> </w:t>
      </w:r>
      <w:r w:rsidR="00DD0AF0" w:rsidRPr="00DD0AF0">
        <w:rPr>
          <w:rFonts w:hint="cs"/>
          <w:rtl/>
        </w:rPr>
        <w:t>عَلَيْهِ</w:t>
      </w:r>
      <w:r w:rsidR="00DD0AF0" w:rsidRPr="00DD0AF0">
        <w:rPr>
          <w:rtl/>
        </w:rPr>
        <w:t xml:space="preserve"> </w:t>
      </w:r>
      <w:r w:rsidR="00DD0AF0" w:rsidRPr="00DD0AF0">
        <w:rPr>
          <w:rFonts w:hint="cs"/>
          <w:rtl/>
        </w:rPr>
        <w:t>وَسَلَّمَ</w:t>
      </w:r>
      <w:r w:rsidR="00DD0AF0" w:rsidRPr="00DD0AF0">
        <w:rPr>
          <w:rtl/>
        </w:rPr>
        <w:t xml:space="preserve"> </w:t>
      </w:r>
      <w:r w:rsidR="00DD0AF0" w:rsidRPr="00DD0AF0">
        <w:rPr>
          <w:rFonts w:hint="cs"/>
          <w:rtl/>
        </w:rPr>
        <w:t>قَالَ</w:t>
      </w:r>
      <w:r w:rsidR="00DD0AF0" w:rsidRPr="00DD0AF0">
        <w:rPr>
          <w:rtl/>
        </w:rPr>
        <w:t xml:space="preserve">: </w:t>
      </w:r>
      <w:r w:rsidR="00DD0AF0" w:rsidRPr="00DD0AF0">
        <w:rPr>
          <w:rFonts w:hint="cs"/>
          <w:rtl/>
        </w:rPr>
        <w:t>تَعَوَّذْ</w:t>
      </w:r>
      <w:r w:rsidR="00DD0AF0" w:rsidRPr="00DD0AF0">
        <w:rPr>
          <w:rtl/>
        </w:rPr>
        <w:t xml:space="preserve"> </w:t>
      </w:r>
      <w:r w:rsidR="00DD0AF0" w:rsidRPr="00DD0AF0">
        <w:rPr>
          <w:rFonts w:hint="cs"/>
          <w:rtl/>
        </w:rPr>
        <w:t>بِاللَّهِ</w:t>
      </w:r>
      <w:r w:rsidR="00DD0AF0" w:rsidRPr="00DD0AF0">
        <w:rPr>
          <w:rtl/>
        </w:rPr>
        <w:t xml:space="preserve"> </w:t>
      </w:r>
      <w:r w:rsidR="00DD0AF0" w:rsidRPr="00DD0AF0">
        <w:rPr>
          <w:rFonts w:hint="cs"/>
          <w:rtl/>
        </w:rPr>
        <w:t>مِنَ</w:t>
      </w:r>
      <w:r w:rsidR="00DD0AF0" w:rsidRPr="00DD0AF0">
        <w:rPr>
          <w:rtl/>
        </w:rPr>
        <w:t xml:space="preserve"> </w:t>
      </w:r>
      <w:r w:rsidR="00DD0AF0" w:rsidRPr="00DD0AF0">
        <w:rPr>
          <w:rFonts w:hint="cs"/>
          <w:rtl/>
        </w:rPr>
        <w:t>الشَّيْطَانِ،</w:t>
      </w:r>
      <w:r w:rsidR="00DD0AF0" w:rsidRPr="00DD0AF0">
        <w:rPr>
          <w:rtl/>
        </w:rPr>
        <w:t xml:space="preserve"> </w:t>
      </w:r>
      <w:r w:rsidR="00DD0AF0" w:rsidRPr="00DD0AF0">
        <w:rPr>
          <w:rFonts w:hint="cs"/>
          <w:rtl/>
        </w:rPr>
        <w:t>فَقَالَ</w:t>
      </w:r>
      <w:r w:rsidR="00DD0AF0" w:rsidRPr="00DD0AF0">
        <w:rPr>
          <w:rtl/>
        </w:rPr>
        <w:t xml:space="preserve">: </w:t>
      </w:r>
      <w:r w:rsidR="00DD0AF0" w:rsidRPr="00DD0AF0">
        <w:rPr>
          <w:rFonts w:hint="cs"/>
          <w:rtl/>
        </w:rPr>
        <w:t>وَهَلْ</w:t>
      </w:r>
      <w:r w:rsidR="00DD0AF0" w:rsidRPr="00DD0AF0">
        <w:rPr>
          <w:rtl/>
        </w:rPr>
        <w:t xml:space="preserve"> </w:t>
      </w:r>
      <w:r w:rsidR="00DD0AF0" w:rsidRPr="00DD0AF0">
        <w:rPr>
          <w:rFonts w:hint="cs"/>
          <w:rtl/>
        </w:rPr>
        <w:t>بِي</w:t>
      </w:r>
      <w:r w:rsidR="00DD0AF0" w:rsidRPr="00DD0AF0">
        <w:rPr>
          <w:rtl/>
        </w:rPr>
        <w:t xml:space="preserve"> </w:t>
      </w:r>
      <w:r w:rsidR="00DD0AF0" w:rsidRPr="00DD0AF0">
        <w:rPr>
          <w:rFonts w:hint="cs"/>
          <w:rtl/>
        </w:rPr>
        <w:t xml:space="preserve">جُنُونٌ </w:t>
      </w:r>
      <w:r w:rsidRPr="005E1C9F">
        <w:rPr>
          <w:rFonts w:hint="cs"/>
          <w:rtl/>
        </w:rPr>
        <w:t>[رواه البخاری: 328</w:t>
      </w:r>
      <w:r w:rsidR="00B4360D">
        <w:rPr>
          <w:rFonts w:hint="cs"/>
          <w:rtl/>
        </w:rPr>
        <w:t>2</w:t>
      </w:r>
      <w:r w:rsidRPr="005E1C9F">
        <w:rPr>
          <w:rFonts w:hint="cs"/>
          <w:rtl/>
        </w:rPr>
        <w:t>].</w:t>
      </w:r>
    </w:p>
    <w:p w:rsidR="00B226D6" w:rsidRDefault="009C1E2E" w:rsidP="00B226D6">
      <w:pPr>
        <w:pStyle w:val="0-"/>
        <w:rPr>
          <w:rtl/>
        </w:rPr>
      </w:pPr>
      <w:r>
        <w:rPr>
          <w:rFonts w:hint="cs"/>
          <w:rtl/>
        </w:rPr>
        <w:t xml:space="preserve">1388- </w:t>
      </w:r>
      <w:r w:rsidR="00FF2503">
        <w:rPr>
          <w:rFonts w:hint="cs"/>
          <w:rtl/>
        </w:rPr>
        <w:t>از سلیما</w:t>
      </w:r>
      <w:r w:rsidR="00B226D6">
        <w:rPr>
          <w:rFonts w:hint="cs"/>
          <w:rtl/>
        </w:rPr>
        <w:t>ن بن صُرَد</w:t>
      </w:r>
      <w:r w:rsidR="00B226D6">
        <w:rPr>
          <w:rFonts w:cs="CTraditional Arabic" w:hint="cs"/>
          <w:rtl/>
        </w:rPr>
        <w:t>س</w:t>
      </w:r>
      <w:r w:rsidR="00B226D6">
        <w:rPr>
          <w:rFonts w:hint="cs"/>
          <w:rtl/>
        </w:rPr>
        <w:t xml:space="preserve"> روایت است که گفت: با پیامبر خدا </w:t>
      </w:r>
      <w:r w:rsidR="00B226D6">
        <w:rPr>
          <w:rFonts w:cs="CTraditional Arabic" w:hint="cs"/>
          <w:rtl/>
        </w:rPr>
        <w:t>ج</w:t>
      </w:r>
      <w:r w:rsidR="00B226D6">
        <w:rPr>
          <w:rFonts w:hint="cs"/>
          <w:rtl/>
        </w:rPr>
        <w:t xml:space="preserve"> نشسته بودم که دو نفر یکدیگر را دشنام می‌دادند، یکی از آن‌ها رنگش سرخ شده بود، و رگ‌ها</w:t>
      </w:r>
      <w:r w:rsidR="00B334CC">
        <w:rPr>
          <w:rFonts w:hint="cs"/>
          <w:rtl/>
        </w:rPr>
        <w:t>ی</w:t>
      </w:r>
      <w:r w:rsidR="00B226D6">
        <w:rPr>
          <w:rFonts w:hint="cs"/>
          <w:rtl/>
        </w:rPr>
        <w:t xml:space="preserve"> گردنش برخاسته بود. </w:t>
      </w:r>
    </w:p>
    <w:p w:rsidR="00B226D6" w:rsidRDefault="00B226D6" w:rsidP="00B226D6">
      <w:pPr>
        <w:pStyle w:val="0-"/>
        <w:rPr>
          <w:rtl/>
        </w:rPr>
      </w:pPr>
      <w:r>
        <w:rPr>
          <w:rFonts w:hint="cs"/>
          <w:rtl/>
        </w:rPr>
        <w:t xml:space="preserve">پیامبر خدا </w:t>
      </w:r>
      <w:r>
        <w:rPr>
          <w:rFonts w:cs="CTraditional Arabic" w:hint="cs"/>
          <w:rtl/>
        </w:rPr>
        <w:t>ج</w:t>
      </w:r>
      <w:r>
        <w:rPr>
          <w:rFonts w:hint="cs"/>
          <w:rtl/>
        </w:rPr>
        <w:t xml:space="preserve"> فرمودند: «من کلمۀ را می‌دانم که اگر این شخص آن کلمه را بگوید، این حالتی را که در خود می‌یابد، از وی دور می‌شود، اگر بگوید: (</w:t>
      </w:r>
      <w:r w:rsidR="00A01073" w:rsidRPr="00DD0AF0">
        <w:rPr>
          <w:rFonts w:hint="cs"/>
          <w:rtl/>
        </w:rPr>
        <w:t>أَعُوذُ</w:t>
      </w:r>
      <w:r w:rsidR="00A01073" w:rsidRPr="00DD0AF0">
        <w:rPr>
          <w:rtl/>
        </w:rPr>
        <w:t xml:space="preserve"> </w:t>
      </w:r>
      <w:r w:rsidR="00A01073" w:rsidRPr="00DD0AF0">
        <w:rPr>
          <w:rFonts w:hint="cs"/>
          <w:rtl/>
        </w:rPr>
        <w:t>بِاللَّهِ</w:t>
      </w:r>
      <w:r w:rsidR="00A01073" w:rsidRPr="00DD0AF0">
        <w:rPr>
          <w:rtl/>
        </w:rPr>
        <w:t xml:space="preserve"> </w:t>
      </w:r>
      <w:r w:rsidR="00A01073" w:rsidRPr="00DD0AF0">
        <w:rPr>
          <w:rFonts w:hint="cs"/>
          <w:rtl/>
        </w:rPr>
        <w:t>مِنَ</w:t>
      </w:r>
      <w:r w:rsidR="00A01073" w:rsidRPr="00DD0AF0">
        <w:rPr>
          <w:rtl/>
        </w:rPr>
        <w:t xml:space="preserve"> </w:t>
      </w:r>
      <w:r w:rsidR="00A01073" w:rsidRPr="00DD0AF0">
        <w:rPr>
          <w:rFonts w:hint="cs"/>
          <w:rtl/>
        </w:rPr>
        <w:t>الشَّيْطَانِ</w:t>
      </w:r>
      <w:r w:rsidR="00A01073">
        <w:rPr>
          <w:rFonts w:hint="cs"/>
          <w:rtl/>
        </w:rPr>
        <w:t xml:space="preserve"> الرَّجِيْمِ</w:t>
      </w:r>
      <w:r>
        <w:rPr>
          <w:rFonts w:hint="cs"/>
          <w:rtl/>
        </w:rPr>
        <w:t>) همۀ آنچه را که در خود می‌یابد، از بین می‌رود».</w:t>
      </w:r>
    </w:p>
    <w:p w:rsidR="00B226D6" w:rsidRDefault="00B226D6" w:rsidP="00F056D3">
      <w:pPr>
        <w:pStyle w:val="0-"/>
        <w:rPr>
          <w:rtl/>
        </w:rPr>
      </w:pPr>
      <w:r>
        <w:rPr>
          <w:rFonts w:hint="cs"/>
          <w:rtl/>
        </w:rPr>
        <w:t xml:space="preserve">چون برایش گفتند که پیامبر خدا </w:t>
      </w:r>
      <w:r>
        <w:rPr>
          <w:rFonts w:cs="CTraditional Arabic" w:hint="cs"/>
          <w:rtl/>
        </w:rPr>
        <w:t>ج</w:t>
      </w:r>
      <w:r>
        <w:rPr>
          <w:rFonts w:hint="cs"/>
          <w:rtl/>
        </w:rPr>
        <w:t xml:space="preserve"> می‌گویند</w:t>
      </w:r>
      <w:r w:rsidR="00F056D3">
        <w:t>:</w:t>
      </w:r>
      <w:r>
        <w:rPr>
          <w:rFonts w:hint="cs"/>
          <w:rtl/>
        </w:rPr>
        <w:t xml:space="preserve"> از شیطان به خدا پناه ب</w:t>
      </w:r>
      <w:r w:rsidR="00F056D3">
        <w:rPr>
          <w:rFonts w:hint="cs"/>
          <w:rtl/>
          <w:lang w:bidi="fa-IR"/>
        </w:rPr>
        <w:t>ج</w:t>
      </w:r>
      <w:r>
        <w:rPr>
          <w:rFonts w:hint="cs"/>
          <w:rtl/>
        </w:rPr>
        <w:t>وی.</w:t>
      </w:r>
    </w:p>
    <w:p w:rsidR="00B226D6" w:rsidRDefault="00B226D6" w:rsidP="00B226D6">
      <w:pPr>
        <w:pStyle w:val="0-"/>
        <w:rPr>
          <w:rtl/>
        </w:rPr>
      </w:pPr>
      <w:r>
        <w:rPr>
          <w:rFonts w:hint="cs"/>
          <w:rtl/>
        </w:rPr>
        <w:t>گفت: مگر من دیوانه‌ام؟</w:t>
      </w:r>
      <w:r w:rsidRPr="00B226D6">
        <w:rPr>
          <w:rFonts w:ascii="IRLotus" w:hAnsi="IRLotus" w:cs="IRLotus"/>
          <w:vertAlign w:val="superscript"/>
          <w:rtl/>
          <w:lang w:bidi="fa-IR"/>
        </w:rPr>
        <w:t>(</w:t>
      </w:r>
      <w:r w:rsidRPr="00B226D6">
        <w:rPr>
          <w:rStyle w:val="FootnoteReference"/>
          <w:rFonts w:ascii="IRLotus" w:hAnsi="IRLotus" w:cs="IRLotus"/>
          <w:rtl/>
          <w:lang w:bidi="fa-IR"/>
        </w:rPr>
        <w:footnoteReference w:id="308"/>
      </w:r>
      <w:r w:rsidRPr="00B226D6">
        <w:rPr>
          <w:rFonts w:ascii="IRLotus" w:hAnsi="IRLotus" w:cs="IRLotus"/>
          <w:vertAlign w:val="superscript"/>
          <w:rtl/>
          <w:lang w:bidi="fa-IR"/>
        </w:rPr>
        <w:t>)</w:t>
      </w:r>
      <w:r w:rsidRPr="00B226D6">
        <w:rPr>
          <w:rFonts w:hint="cs"/>
          <w:rtl/>
        </w:rPr>
        <w:t>.</w:t>
      </w:r>
    </w:p>
    <w:p w:rsidR="00FF2503" w:rsidRDefault="00FF2503" w:rsidP="0032456D">
      <w:pPr>
        <w:pStyle w:val="5-"/>
        <w:rPr>
          <w:rtl/>
        </w:rPr>
      </w:pPr>
      <w:r>
        <w:rPr>
          <w:rFonts w:hint="cs"/>
          <w:rtl/>
        </w:rPr>
        <w:t xml:space="preserve">1389- </w:t>
      </w:r>
      <w:r w:rsidR="0032456D">
        <w:rPr>
          <w:rFonts w:hint="cs"/>
          <w:color w:val="000000"/>
          <w:rtl/>
        </w:rPr>
        <w:t>عَنْ</w:t>
      </w:r>
      <w:r w:rsidR="0032456D">
        <w:rPr>
          <w:color w:val="000000"/>
          <w:rtl/>
        </w:rPr>
        <w:t xml:space="preserve"> </w:t>
      </w:r>
      <w:r w:rsidR="0032456D">
        <w:rPr>
          <w:rFonts w:hint="cs"/>
          <w:color w:val="000000"/>
          <w:rtl/>
        </w:rPr>
        <w:t>أَبِي</w:t>
      </w:r>
      <w:r w:rsidR="0032456D">
        <w:rPr>
          <w:color w:val="000000"/>
          <w:rtl/>
        </w:rPr>
        <w:t xml:space="preserve"> </w:t>
      </w:r>
      <w:r w:rsidR="0032456D">
        <w:rPr>
          <w:rFonts w:hint="cs"/>
          <w:color w:val="000000"/>
          <w:rtl/>
        </w:rPr>
        <w:t>هُرَيْرَةَ</w:t>
      </w:r>
      <w:r w:rsidR="0032456D">
        <w:rPr>
          <w:color w:val="000000"/>
          <w:rtl/>
        </w:rPr>
        <w:t xml:space="preserve"> </w:t>
      </w:r>
      <w:r w:rsidR="0032456D">
        <w:rPr>
          <w:rFonts w:hint="cs"/>
          <w:color w:val="000000"/>
          <w:rtl/>
        </w:rPr>
        <w:t>رَضِيَ</w:t>
      </w:r>
      <w:r w:rsidR="0032456D">
        <w:rPr>
          <w:color w:val="000000"/>
          <w:rtl/>
        </w:rPr>
        <w:t xml:space="preserve"> </w:t>
      </w:r>
      <w:r w:rsidR="0032456D">
        <w:rPr>
          <w:rFonts w:hint="cs"/>
          <w:color w:val="000000"/>
          <w:rtl/>
        </w:rPr>
        <w:t>اللَّهُ</w:t>
      </w:r>
      <w:r w:rsidR="0032456D">
        <w:rPr>
          <w:color w:val="000000"/>
          <w:rtl/>
        </w:rPr>
        <w:t xml:space="preserve"> </w:t>
      </w:r>
      <w:r w:rsidR="0032456D">
        <w:rPr>
          <w:rFonts w:hint="cs"/>
          <w:color w:val="000000"/>
          <w:rtl/>
        </w:rPr>
        <w:t>عَنْهُ،</w:t>
      </w:r>
      <w:r w:rsidR="0032456D">
        <w:rPr>
          <w:color w:val="000000"/>
          <w:rtl/>
        </w:rPr>
        <w:t xml:space="preserve"> </w:t>
      </w:r>
      <w:r w:rsidR="0032456D">
        <w:rPr>
          <w:rFonts w:hint="cs"/>
          <w:color w:val="000000"/>
          <w:rtl/>
        </w:rPr>
        <w:t>عَنِ</w:t>
      </w:r>
      <w:r w:rsidR="0032456D">
        <w:rPr>
          <w:color w:val="000000"/>
          <w:rtl/>
        </w:rPr>
        <w:t xml:space="preserve"> </w:t>
      </w:r>
      <w:r w:rsidR="0032456D">
        <w:rPr>
          <w:rFonts w:hint="cs"/>
          <w:color w:val="000000"/>
          <w:rtl/>
        </w:rPr>
        <w:t>النَّبِيِّ</w:t>
      </w:r>
      <w:r w:rsidR="0032456D">
        <w:rPr>
          <w:color w:val="000000"/>
          <w:rtl/>
        </w:rPr>
        <w:t xml:space="preserve"> </w:t>
      </w:r>
      <w:r w:rsidR="0032456D">
        <w:rPr>
          <w:rFonts w:hint="cs"/>
          <w:color w:val="000000"/>
          <w:rtl/>
        </w:rPr>
        <w:t>صَلَّى</w:t>
      </w:r>
      <w:r w:rsidR="0032456D">
        <w:rPr>
          <w:color w:val="000000"/>
          <w:rtl/>
        </w:rPr>
        <w:t xml:space="preserve"> </w:t>
      </w:r>
      <w:r w:rsidR="0032456D">
        <w:rPr>
          <w:rFonts w:hint="cs"/>
          <w:color w:val="000000"/>
          <w:rtl/>
        </w:rPr>
        <w:t>اللهُ</w:t>
      </w:r>
      <w:r w:rsidR="0032456D">
        <w:rPr>
          <w:color w:val="000000"/>
          <w:rtl/>
        </w:rPr>
        <w:t xml:space="preserve"> </w:t>
      </w:r>
      <w:r w:rsidR="0032456D">
        <w:rPr>
          <w:rFonts w:hint="cs"/>
          <w:color w:val="000000"/>
          <w:rtl/>
        </w:rPr>
        <w:t>عَلَيْهِ</w:t>
      </w:r>
      <w:r w:rsidR="0032456D">
        <w:rPr>
          <w:color w:val="000000"/>
          <w:rtl/>
        </w:rPr>
        <w:t xml:space="preserve"> </w:t>
      </w:r>
      <w:r w:rsidR="0032456D">
        <w:rPr>
          <w:rFonts w:hint="cs"/>
          <w:color w:val="000000"/>
          <w:rtl/>
        </w:rPr>
        <w:t>وَسَلَّمَ،</w:t>
      </w:r>
      <w:r w:rsidR="0032456D">
        <w:rPr>
          <w:color w:val="000000"/>
          <w:rtl/>
        </w:rPr>
        <w:t xml:space="preserve"> </w:t>
      </w:r>
      <w:r w:rsidR="0032456D">
        <w:rPr>
          <w:rFonts w:hint="cs"/>
          <w:color w:val="000000"/>
          <w:rtl/>
        </w:rPr>
        <w:t>قَالَ</w:t>
      </w:r>
      <w:r w:rsidR="0032456D">
        <w:rPr>
          <w:color w:val="000000"/>
          <w:rtl/>
        </w:rPr>
        <w:t>:</w:t>
      </w:r>
      <w:r w:rsidR="0032456D">
        <w:rPr>
          <w:rtl/>
        </w:rPr>
        <w:t xml:space="preserve"> </w:t>
      </w:r>
      <w:r w:rsidR="0032456D">
        <w:rPr>
          <w:rFonts w:hint="cs"/>
          <w:rtl/>
        </w:rPr>
        <w:t>«التَّثَاؤُبُ</w:t>
      </w:r>
      <w:r w:rsidR="0032456D">
        <w:rPr>
          <w:rtl/>
        </w:rPr>
        <w:t xml:space="preserve"> </w:t>
      </w:r>
      <w:r w:rsidR="0032456D">
        <w:rPr>
          <w:rFonts w:hint="cs"/>
          <w:rtl/>
        </w:rPr>
        <w:t>مِنَ</w:t>
      </w:r>
      <w:r w:rsidR="0032456D">
        <w:rPr>
          <w:rtl/>
        </w:rPr>
        <w:t xml:space="preserve"> </w:t>
      </w:r>
      <w:r w:rsidR="0032456D">
        <w:rPr>
          <w:rFonts w:hint="cs"/>
          <w:rtl/>
        </w:rPr>
        <w:t>الشَّيْطَانِ،</w:t>
      </w:r>
      <w:r w:rsidR="0032456D">
        <w:rPr>
          <w:rtl/>
        </w:rPr>
        <w:t xml:space="preserve"> </w:t>
      </w:r>
      <w:r w:rsidR="0032456D">
        <w:rPr>
          <w:rFonts w:hint="cs"/>
          <w:rtl/>
        </w:rPr>
        <w:t>فَإِذَا</w:t>
      </w:r>
      <w:r w:rsidR="0032456D">
        <w:rPr>
          <w:rtl/>
        </w:rPr>
        <w:t xml:space="preserve"> </w:t>
      </w:r>
      <w:r w:rsidR="0032456D">
        <w:rPr>
          <w:rFonts w:hint="cs"/>
          <w:rtl/>
        </w:rPr>
        <w:t>تَثَاءَبَ</w:t>
      </w:r>
      <w:r w:rsidR="0032456D">
        <w:rPr>
          <w:rtl/>
        </w:rPr>
        <w:t xml:space="preserve"> </w:t>
      </w:r>
      <w:r w:rsidR="0032456D">
        <w:rPr>
          <w:rFonts w:hint="cs"/>
          <w:rtl/>
        </w:rPr>
        <w:t>أَحَدُكُمْ</w:t>
      </w:r>
      <w:r w:rsidR="0032456D">
        <w:rPr>
          <w:rtl/>
        </w:rPr>
        <w:t xml:space="preserve"> </w:t>
      </w:r>
      <w:r w:rsidR="0032456D">
        <w:rPr>
          <w:rFonts w:hint="cs"/>
          <w:rtl/>
        </w:rPr>
        <w:t>فَلْيَرُدَّهُ</w:t>
      </w:r>
      <w:r w:rsidR="0032456D">
        <w:rPr>
          <w:rtl/>
        </w:rPr>
        <w:t xml:space="preserve"> </w:t>
      </w:r>
      <w:r w:rsidR="0032456D">
        <w:rPr>
          <w:rFonts w:hint="cs"/>
          <w:rtl/>
        </w:rPr>
        <w:t>مَا</w:t>
      </w:r>
      <w:r w:rsidR="0032456D">
        <w:rPr>
          <w:rtl/>
        </w:rPr>
        <w:t xml:space="preserve"> </w:t>
      </w:r>
      <w:r w:rsidR="0032456D">
        <w:rPr>
          <w:rFonts w:hint="cs"/>
          <w:rtl/>
        </w:rPr>
        <w:t>اسْتَطَاعَ،</w:t>
      </w:r>
      <w:r w:rsidR="0032456D">
        <w:rPr>
          <w:rtl/>
        </w:rPr>
        <w:t xml:space="preserve"> </w:t>
      </w:r>
      <w:r w:rsidR="0032456D">
        <w:rPr>
          <w:rFonts w:hint="cs"/>
          <w:rtl/>
        </w:rPr>
        <w:t>فَإِنَّ</w:t>
      </w:r>
      <w:r w:rsidR="0032456D">
        <w:rPr>
          <w:rtl/>
        </w:rPr>
        <w:t xml:space="preserve"> </w:t>
      </w:r>
      <w:r w:rsidR="0032456D">
        <w:rPr>
          <w:rFonts w:hint="cs"/>
          <w:rtl/>
        </w:rPr>
        <w:t>أَحَدَكُمْ</w:t>
      </w:r>
      <w:r w:rsidR="0032456D">
        <w:rPr>
          <w:rtl/>
        </w:rPr>
        <w:t xml:space="preserve"> </w:t>
      </w:r>
      <w:r w:rsidR="0032456D">
        <w:rPr>
          <w:rFonts w:hint="cs"/>
          <w:rtl/>
        </w:rPr>
        <w:t>إِذَا</w:t>
      </w:r>
      <w:r w:rsidR="0032456D">
        <w:rPr>
          <w:rtl/>
        </w:rPr>
        <w:t xml:space="preserve"> </w:t>
      </w:r>
      <w:r w:rsidR="0032456D">
        <w:rPr>
          <w:rFonts w:hint="cs"/>
          <w:rtl/>
        </w:rPr>
        <w:t>قَالَ</w:t>
      </w:r>
      <w:r w:rsidR="0032456D">
        <w:rPr>
          <w:rtl/>
        </w:rPr>
        <w:t xml:space="preserve">: </w:t>
      </w:r>
      <w:r w:rsidR="0032456D">
        <w:rPr>
          <w:rFonts w:hint="cs"/>
          <w:rtl/>
        </w:rPr>
        <w:t>هَا،</w:t>
      </w:r>
      <w:r w:rsidR="0032456D">
        <w:rPr>
          <w:rtl/>
        </w:rPr>
        <w:t xml:space="preserve"> </w:t>
      </w:r>
      <w:r w:rsidR="0032456D">
        <w:rPr>
          <w:rFonts w:hint="cs"/>
          <w:rtl/>
        </w:rPr>
        <w:t>ضَحِكَ</w:t>
      </w:r>
      <w:r w:rsidR="0032456D">
        <w:rPr>
          <w:rtl/>
        </w:rPr>
        <w:t xml:space="preserve"> </w:t>
      </w:r>
      <w:r w:rsidR="0032456D">
        <w:rPr>
          <w:rFonts w:hint="cs"/>
          <w:rtl/>
        </w:rPr>
        <w:t>الشَّيْطَانُ»</w:t>
      </w:r>
      <w:r w:rsidR="00233516">
        <w:rPr>
          <w:rtl/>
        </w:rPr>
        <w:t xml:space="preserve"> </w:t>
      </w:r>
      <w:r>
        <w:rPr>
          <w:rFonts w:hint="cs"/>
          <w:rtl/>
        </w:rPr>
        <w:t>[رواه البخاری:</w:t>
      </w:r>
      <w:r w:rsidR="0032456D">
        <w:rPr>
          <w:rFonts w:hint="cs"/>
          <w:rtl/>
        </w:rPr>
        <w:t xml:space="preserve"> 3289].</w:t>
      </w:r>
    </w:p>
    <w:p w:rsidR="00E018D9" w:rsidRDefault="00E018D9" w:rsidP="00935020">
      <w:pPr>
        <w:pStyle w:val="0-"/>
        <w:rPr>
          <w:rtl/>
          <w:lang w:bidi="fa-IR"/>
        </w:rPr>
      </w:pPr>
      <w:r>
        <w:rPr>
          <w:rFonts w:hint="cs"/>
          <w:rtl/>
        </w:rPr>
        <w:t>1389- از ابوهریره</w:t>
      </w:r>
      <w:r>
        <w:rPr>
          <w:rFonts w:cs="CTraditional Arabic" w:hint="cs"/>
          <w:rtl/>
        </w:rPr>
        <w:t>س</w:t>
      </w:r>
      <w:r>
        <w:rPr>
          <w:rFonts w:hint="cs"/>
          <w:rtl/>
        </w:rPr>
        <w:t xml:space="preserve"> از پیامبر خدا </w:t>
      </w:r>
      <w:r>
        <w:rPr>
          <w:rFonts w:cs="CTraditional Arabic" w:hint="cs"/>
          <w:rtl/>
        </w:rPr>
        <w:t>ج</w:t>
      </w:r>
      <w:r>
        <w:rPr>
          <w:rFonts w:hint="cs"/>
          <w:rtl/>
        </w:rPr>
        <w:t xml:space="preserve"> روایت است که فرمودند: «خمیازه کشیدن از شیطان است، اگر کسی </w:t>
      </w:r>
      <w:r w:rsidR="00935020">
        <w:rPr>
          <w:rFonts w:hint="cs"/>
          <w:rtl/>
        </w:rPr>
        <w:t>را</w:t>
      </w:r>
      <w:r>
        <w:rPr>
          <w:rFonts w:hint="cs"/>
          <w:rtl/>
        </w:rPr>
        <w:t xml:space="preserve"> خمیازه </w:t>
      </w:r>
      <w:r w:rsidR="00935020">
        <w:rPr>
          <w:rFonts w:hint="cs"/>
          <w:rtl/>
        </w:rPr>
        <w:t>آم</w:t>
      </w:r>
      <w:r>
        <w:rPr>
          <w:rFonts w:hint="cs"/>
          <w:rtl/>
        </w:rPr>
        <w:t>د، تا می‌تواند آن را دفع کند، زیرا وقتی که [دهانش را باز می‌کند] و (ها) می‌گوید شیطان می‌خندد»</w:t>
      </w:r>
      <w:r w:rsidRPr="009C1E2E">
        <w:rPr>
          <w:rFonts w:ascii="IRLotus" w:hAnsi="IRLotus" w:cs="IRLotus"/>
          <w:vertAlign w:val="superscript"/>
          <w:rtl/>
          <w:lang w:bidi="fa-IR"/>
        </w:rPr>
        <w:t>(</w:t>
      </w:r>
      <w:r w:rsidRPr="009C1E2E">
        <w:rPr>
          <w:rStyle w:val="FootnoteReference"/>
          <w:rFonts w:ascii="IRLotus" w:hAnsi="IRLotus" w:cs="IRLotus"/>
          <w:rtl/>
          <w:lang w:bidi="fa-IR"/>
        </w:rPr>
        <w:footnoteReference w:id="309"/>
      </w:r>
      <w:r w:rsidRPr="009C1E2E">
        <w:rPr>
          <w:rFonts w:ascii="IRLotus" w:hAnsi="IRLotus" w:cs="IRLotus"/>
          <w:vertAlign w:val="superscript"/>
          <w:rtl/>
          <w:lang w:bidi="fa-IR"/>
        </w:rPr>
        <w:t>)</w:t>
      </w:r>
      <w:r>
        <w:rPr>
          <w:rFonts w:hint="cs"/>
          <w:rtl/>
          <w:lang w:bidi="fa-IR"/>
        </w:rPr>
        <w:t>.</w:t>
      </w:r>
    </w:p>
    <w:p w:rsidR="005E1C9F" w:rsidRPr="00893038" w:rsidRDefault="005E1C9F" w:rsidP="001E0DC4">
      <w:pPr>
        <w:pStyle w:val="5-"/>
        <w:rPr>
          <w:rtl/>
        </w:rPr>
      </w:pPr>
      <w:r>
        <w:rPr>
          <w:rFonts w:hint="cs"/>
          <w:rtl/>
          <w:lang w:bidi="fa-IR"/>
        </w:rPr>
        <w:t>1390</w:t>
      </w:r>
      <w:r w:rsidR="00893038" w:rsidRPr="00893038">
        <w:rPr>
          <w:rFonts w:hint="cs"/>
          <w:rtl/>
        </w:rPr>
        <w:t xml:space="preserve">- </w:t>
      </w:r>
      <w:r w:rsidR="00893038">
        <w:rPr>
          <w:rFonts w:hint="cs"/>
          <w:rtl/>
        </w:rPr>
        <w:t xml:space="preserve">عَنْ </w:t>
      </w:r>
      <w:r w:rsidR="00893038" w:rsidRPr="00893038">
        <w:rPr>
          <w:rFonts w:hint="cs"/>
          <w:rtl/>
        </w:rPr>
        <w:t>أَبِي</w:t>
      </w:r>
      <w:r w:rsidR="00893038" w:rsidRPr="00893038">
        <w:rPr>
          <w:rtl/>
        </w:rPr>
        <w:t xml:space="preserve"> </w:t>
      </w:r>
      <w:r w:rsidR="00893038" w:rsidRPr="00893038">
        <w:rPr>
          <w:rFonts w:hint="cs"/>
          <w:rtl/>
        </w:rPr>
        <w:t>قَتَادَةَ</w:t>
      </w:r>
      <w:r w:rsidR="00893038" w:rsidRPr="00893038">
        <w:rPr>
          <w:rFonts w:hint="cs"/>
          <w:color w:val="000000"/>
          <w:rtl/>
        </w:rPr>
        <w:t xml:space="preserve"> </w:t>
      </w:r>
      <w:r w:rsidR="00893038">
        <w:rPr>
          <w:rFonts w:hint="cs"/>
          <w:color w:val="000000"/>
          <w:rtl/>
        </w:rPr>
        <w:t>رَضِيَ</w:t>
      </w:r>
      <w:r w:rsidR="00893038">
        <w:rPr>
          <w:color w:val="000000"/>
          <w:rtl/>
        </w:rPr>
        <w:t xml:space="preserve"> </w:t>
      </w:r>
      <w:r w:rsidR="00893038">
        <w:rPr>
          <w:rFonts w:hint="cs"/>
          <w:color w:val="000000"/>
          <w:rtl/>
        </w:rPr>
        <w:t>اللَّهُ</w:t>
      </w:r>
      <w:r w:rsidR="00893038">
        <w:rPr>
          <w:color w:val="000000"/>
          <w:rtl/>
        </w:rPr>
        <w:t xml:space="preserve"> </w:t>
      </w:r>
      <w:r w:rsidR="00893038">
        <w:rPr>
          <w:rFonts w:hint="cs"/>
          <w:color w:val="000000"/>
          <w:rtl/>
        </w:rPr>
        <w:t>عَنْهُ</w:t>
      </w:r>
      <w:r w:rsidRPr="00893038">
        <w:rPr>
          <w:rFonts w:hint="cs"/>
          <w:rtl/>
        </w:rPr>
        <w:t xml:space="preserve"> </w:t>
      </w:r>
      <w:r w:rsidR="001E0DC4" w:rsidRPr="00893038">
        <w:rPr>
          <w:rFonts w:hint="cs"/>
          <w:rtl/>
        </w:rPr>
        <w:t>قَالَ</w:t>
      </w:r>
      <w:r w:rsidR="00893038">
        <w:rPr>
          <w:rFonts w:hint="cs"/>
          <w:rtl/>
        </w:rPr>
        <w:t>:</w:t>
      </w:r>
      <w:r w:rsidR="001E0DC4" w:rsidRPr="00893038">
        <w:rPr>
          <w:rtl/>
        </w:rPr>
        <w:t xml:space="preserve"> </w:t>
      </w:r>
      <w:r w:rsidR="00893038" w:rsidRPr="00893038">
        <w:rPr>
          <w:rFonts w:hint="cs"/>
          <w:rtl/>
        </w:rPr>
        <w:t xml:space="preserve">قَالَ </w:t>
      </w:r>
      <w:r w:rsidR="001E0DC4" w:rsidRPr="00893038">
        <w:rPr>
          <w:rFonts w:hint="cs"/>
          <w:rtl/>
        </w:rPr>
        <w:t>النَّبِيُّ</w:t>
      </w:r>
      <w:r w:rsidR="001E0DC4" w:rsidRPr="00893038">
        <w:rPr>
          <w:rtl/>
        </w:rPr>
        <w:t xml:space="preserve"> </w:t>
      </w:r>
      <w:r w:rsidR="001E0DC4" w:rsidRPr="00893038">
        <w:rPr>
          <w:rFonts w:hint="cs"/>
          <w:rtl/>
        </w:rPr>
        <w:t>صَلَّى</w:t>
      </w:r>
      <w:r w:rsidR="001E0DC4" w:rsidRPr="00893038">
        <w:rPr>
          <w:rtl/>
        </w:rPr>
        <w:t xml:space="preserve"> </w:t>
      </w:r>
      <w:r w:rsidR="001E0DC4" w:rsidRPr="00893038">
        <w:rPr>
          <w:rFonts w:hint="cs"/>
          <w:rtl/>
        </w:rPr>
        <w:t>اللهُ</w:t>
      </w:r>
      <w:r w:rsidR="001E0DC4" w:rsidRPr="00893038">
        <w:rPr>
          <w:rtl/>
        </w:rPr>
        <w:t xml:space="preserve"> </w:t>
      </w:r>
      <w:r w:rsidR="001E0DC4" w:rsidRPr="00893038">
        <w:rPr>
          <w:rFonts w:hint="cs"/>
          <w:rtl/>
        </w:rPr>
        <w:t>عَلَيْهِ</w:t>
      </w:r>
      <w:r w:rsidR="001E0DC4" w:rsidRPr="00893038">
        <w:rPr>
          <w:rtl/>
        </w:rPr>
        <w:t xml:space="preserve"> </w:t>
      </w:r>
      <w:r w:rsidR="001E0DC4" w:rsidRPr="00893038">
        <w:rPr>
          <w:rFonts w:hint="cs"/>
          <w:rtl/>
        </w:rPr>
        <w:t>وَسَلَّمَ</w:t>
      </w:r>
      <w:r w:rsidR="001E0DC4" w:rsidRPr="00893038">
        <w:rPr>
          <w:rtl/>
        </w:rPr>
        <w:t xml:space="preserve">: </w:t>
      </w:r>
      <w:r w:rsidR="001E0DC4" w:rsidRPr="00893038">
        <w:rPr>
          <w:rFonts w:hint="eastAsia"/>
          <w:rtl/>
        </w:rPr>
        <w:t>«</w:t>
      </w:r>
      <w:r w:rsidR="001E0DC4" w:rsidRPr="00893038">
        <w:rPr>
          <w:rFonts w:hint="cs"/>
          <w:rtl/>
        </w:rPr>
        <w:t>الرُّؤْيَا</w:t>
      </w:r>
      <w:r w:rsidR="001E0DC4" w:rsidRPr="00893038">
        <w:rPr>
          <w:rtl/>
        </w:rPr>
        <w:t xml:space="preserve"> </w:t>
      </w:r>
      <w:r w:rsidR="001E0DC4" w:rsidRPr="00893038">
        <w:rPr>
          <w:rFonts w:hint="cs"/>
          <w:rtl/>
        </w:rPr>
        <w:t>الصَّالِحَةُ</w:t>
      </w:r>
      <w:r w:rsidR="001E0DC4" w:rsidRPr="00893038">
        <w:rPr>
          <w:rtl/>
        </w:rPr>
        <w:t xml:space="preserve"> </w:t>
      </w:r>
      <w:r w:rsidR="001E0DC4" w:rsidRPr="00893038">
        <w:rPr>
          <w:rFonts w:hint="cs"/>
          <w:rtl/>
        </w:rPr>
        <w:t>مِنَ</w:t>
      </w:r>
      <w:r w:rsidR="001E0DC4" w:rsidRPr="00893038">
        <w:rPr>
          <w:rtl/>
        </w:rPr>
        <w:t xml:space="preserve"> </w:t>
      </w:r>
      <w:r w:rsidR="001E0DC4" w:rsidRPr="00893038">
        <w:rPr>
          <w:rFonts w:hint="cs"/>
          <w:rtl/>
        </w:rPr>
        <w:t>اللَّهِ،</w:t>
      </w:r>
      <w:r w:rsidR="001E0DC4" w:rsidRPr="00893038">
        <w:rPr>
          <w:rtl/>
        </w:rPr>
        <w:t xml:space="preserve"> </w:t>
      </w:r>
      <w:r w:rsidR="001E0DC4" w:rsidRPr="00893038">
        <w:rPr>
          <w:rFonts w:hint="cs"/>
          <w:rtl/>
        </w:rPr>
        <w:t>وَالحُلُمُ</w:t>
      </w:r>
      <w:r w:rsidR="001E0DC4" w:rsidRPr="00893038">
        <w:rPr>
          <w:rtl/>
        </w:rPr>
        <w:t xml:space="preserve"> </w:t>
      </w:r>
      <w:r w:rsidR="001E0DC4" w:rsidRPr="00893038">
        <w:rPr>
          <w:rFonts w:hint="cs"/>
          <w:rtl/>
        </w:rPr>
        <w:t>مِنَ</w:t>
      </w:r>
      <w:r w:rsidR="001E0DC4" w:rsidRPr="00893038">
        <w:rPr>
          <w:rtl/>
        </w:rPr>
        <w:t xml:space="preserve"> </w:t>
      </w:r>
      <w:r w:rsidR="001E0DC4" w:rsidRPr="00893038">
        <w:rPr>
          <w:rFonts w:hint="cs"/>
          <w:rtl/>
        </w:rPr>
        <w:t>الشَّيْطَانِ،</w:t>
      </w:r>
      <w:r w:rsidR="001E0DC4" w:rsidRPr="00893038">
        <w:rPr>
          <w:rtl/>
        </w:rPr>
        <w:t xml:space="preserve"> </w:t>
      </w:r>
      <w:r w:rsidR="001E0DC4" w:rsidRPr="00893038">
        <w:rPr>
          <w:rFonts w:hint="cs"/>
          <w:rtl/>
        </w:rPr>
        <w:t>فَإِذَا</w:t>
      </w:r>
      <w:r w:rsidR="001E0DC4" w:rsidRPr="00893038">
        <w:rPr>
          <w:rtl/>
        </w:rPr>
        <w:t xml:space="preserve"> </w:t>
      </w:r>
      <w:r w:rsidR="001E0DC4" w:rsidRPr="00893038">
        <w:rPr>
          <w:rFonts w:hint="cs"/>
          <w:rtl/>
        </w:rPr>
        <w:t>حَلَمَ</w:t>
      </w:r>
      <w:r w:rsidR="001E0DC4" w:rsidRPr="00893038">
        <w:rPr>
          <w:rtl/>
        </w:rPr>
        <w:t xml:space="preserve"> </w:t>
      </w:r>
      <w:r w:rsidR="001E0DC4" w:rsidRPr="00893038">
        <w:rPr>
          <w:rFonts w:hint="cs"/>
          <w:rtl/>
        </w:rPr>
        <w:t>أَحَدُكُمْ</w:t>
      </w:r>
      <w:r w:rsidR="001E0DC4" w:rsidRPr="00893038">
        <w:rPr>
          <w:rtl/>
        </w:rPr>
        <w:t xml:space="preserve"> </w:t>
      </w:r>
      <w:r w:rsidR="001E0DC4" w:rsidRPr="00893038">
        <w:rPr>
          <w:rFonts w:hint="cs"/>
          <w:rtl/>
        </w:rPr>
        <w:t>حُلُمًا</w:t>
      </w:r>
      <w:r w:rsidR="001E0DC4" w:rsidRPr="00893038">
        <w:rPr>
          <w:rtl/>
        </w:rPr>
        <w:t xml:space="preserve"> </w:t>
      </w:r>
      <w:r w:rsidR="001E0DC4" w:rsidRPr="00893038">
        <w:rPr>
          <w:rFonts w:hint="cs"/>
          <w:rtl/>
        </w:rPr>
        <w:t>يَخَافُهُ</w:t>
      </w:r>
      <w:r w:rsidR="001E0DC4" w:rsidRPr="00893038">
        <w:rPr>
          <w:rtl/>
        </w:rPr>
        <w:t xml:space="preserve"> </w:t>
      </w:r>
      <w:r w:rsidR="001E0DC4" w:rsidRPr="00893038">
        <w:rPr>
          <w:rFonts w:hint="cs"/>
          <w:rtl/>
        </w:rPr>
        <w:t>فَلْيَبْصُقْ</w:t>
      </w:r>
      <w:r w:rsidR="001E0DC4" w:rsidRPr="00893038">
        <w:rPr>
          <w:rtl/>
        </w:rPr>
        <w:t xml:space="preserve"> </w:t>
      </w:r>
      <w:r w:rsidR="001E0DC4" w:rsidRPr="00893038">
        <w:rPr>
          <w:rFonts w:hint="cs"/>
          <w:rtl/>
        </w:rPr>
        <w:t>عَنْ</w:t>
      </w:r>
      <w:r w:rsidR="001E0DC4" w:rsidRPr="00893038">
        <w:rPr>
          <w:rtl/>
        </w:rPr>
        <w:t xml:space="preserve"> </w:t>
      </w:r>
      <w:r w:rsidR="001E0DC4" w:rsidRPr="00893038">
        <w:rPr>
          <w:rFonts w:hint="cs"/>
          <w:rtl/>
        </w:rPr>
        <w:t>يَسَارِهِ،</w:t>
      </w:r>
      <w:r w:rsidR="001E0DC4" w:rsidRPr="00893038">
        <w:rPr>
          <w:rtl/>
        </w:rPr>
        <w:t xml:space="preserve"> </w:t>
      </w:r>
      <w:r w:rsidR="001E0DC4" w:rsidRPr="00893038">
        <w:rPr>
          <w:rFonts w:hint="cs"/>
          <w:rtl/>
        </w:rPr>
        <w:t>وَلْيَتَعَوَّذْ</w:t>
      </w:r>
      <w:r w:rsidR="001E0DC4" w:rsidRPr="00893038">
        <w:rPr>
          <w:rtl/>
        </w:rPr>
        <w:t xml:space="preserve"> </w:t>
      </w:r>
      <w:r w:rsidR="001E0DC4" w:rsidRPr="00893038">
        <w:rPr>
          <w:rFonts w:hint="cs"/>
          <w:rtl/>
        </w:rPr>
        <w:t>بِاللَّهِ</w:t>
      </w:r>
      <w:r w:rsidR="001E0DC4" w:rsidRPr="00893038">
        <w:rPr>
          <w:rtl/>
        </w:rPr>
        <w:t xml:space="preserve"> </w:t>
      </w:r>
      <w:r w:rsidR="001E0DC4" w:rsidRPr="00893038">
        <w:rPr>
          <w:rFonts w:hint="cs"/>
          <w:rtl/>
        </w:rPr>
        <w:t>مِنْ</w:t>
      </w:r>
      <w:r w:rsidR="001E0DC4" w:rsidRPr="00893038">
        <w:rPr>
          <w:rtl/>
        </w:rPr>
        <w:t xml:space="preserve"> </w:t>
      </w:r>
      <w:r w:rsidR="001E0DC4" w:rsidRPr="00893038">
        <w:rPr>
          <w:rFonts w:hint="cs"/>
          <w:rtl/>
        </w:rPr>
        <w:t>شَرِّهَا،</w:t>
      </w:r>
      <w:r w:rsidR="001E0DC4" w:rsidRPr="00893038">
        <w:rPr>
          <w:rtl/>
        </w:rPr>
        <w:t xml:space="preserve"> </w:t>
      </w:r>
      <w:r w:rsidR="001E0DC4" w:rsidRPr="00893038">
        <w:rPr>
          <w:rFonts w:hint="cs"/>
          <w:rtl/>
        </w:rPr>
        <w:t>فَإِنَّهَا</w:t>
      </w:r>
      <w:r w:rsidR="001E0DC4" w:rsidRPr="00893038">
        <w:rPr>
          <w:rtl/>
        </w:rPr>
        <w:t xml:space="preserve"> </w:t>
      </w:r>
      <w:r w:rsidR="001E0DC4" w:rsidRPr="00893038">
        <w:rPr>
          <w:rFonts w:hint="cs"/>
          <w:rtl/>
        </w:rPr>
        <w:t>لاَ</w:t>
      </w:r>
      <w:r w:rsidR="001E0DC4" w:rsidRPr="00893038">
        <w:rPr>
          <w:rtl/>
        </w:rPr>
        <w:t xml:space="preserve"> </w:t>
      </w:r>
      <w:r w:rsidR="001E0DC4" w:rsidRPr="00893038">
        <w:rPr>
          <w:rFonts w:hint="cs"/>
          <w:rtl/>
        </w:rPr>
        <w:t>تَضُرُّهُ</w:t>
      </w:r>
      <w:r w:rsidR="001E0DC4" w:rsidRPr="00893038">
        <w:rPr>
          <w:rFonts w:hint="eastAsia"/>
          <w:rtl/>
        </w:rPr>
        <w:t>»</w:t>
      </w:r>
      <w:r w:rsidR="001E0DC4" w:rsidRPr="00893038">
        <w:rPr>
          <w:rFonts w:hint="cs"/>
          <w:rtl/>
        </w:rPr>
        <w:t xml:space="preserve"> </w:t>
      </w:r>
      <w:r w:rsidRPr="00893038">
        <w:rPr>
          <w:rFonts w:hint="cs"/>
          <w:rtl/>
        </w:rPr>
        <w:t>[رواه البخاری: 3292].</w:t>
      </w:r>
    </w:p>
    <w:p w:rsidR="005E1C9F" w:rsidRDefault="005E1C9F" w:rsidP="00B226D6">
      <w:pPr>
        <w:pStyle w:val="0-"/>
        <w:rPr>
          <w:rtl/>
          <w:lang w:bidi="fa-IR"/>
        </w:rPr>
      </w:pPr>
      <w:r>
        <w:rPr>
          <w:rFonts w:hint="cs"/>
          <w:rtl/>
          <w:lang w:bidi="fa-IR"/>
        </w:rPr>
        <w:t>1390- از ابوقتاده</w:t>
      </w:r>
      <w:r>
        <w:rPr>
          <w:rFonts w:cs="CTraditional Arabic" w:hint="cs"/>
          <w:rtl/>
          <w:lang w:bidi="fa-IR"/>
        </w:rPr>
        <w:t>س</w:t>
      </w:r>
      <w:r>
        <w:rPr>
          <w:rFonts w:hint="cs"/>
          <w:rtl/>
          <w:lang w:bidi="fa-IR"/>
        </w:rPr>
        <w:t xml:space="preserve"> روایت است که گفت: </w:t>
      </w:r>
    </w:p>
    <w:p w:rsidR="005E1C9F" w:rsidRDefault="005E1C9F" w:rsidP="00B226D6">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«دیدن خواب نیک از طرف خدا، و دی</w:t>
      </w:r>
      <w:r w:rsidR="00935020">
        <w:rPr>
          <w:rFonts w:hint="cs"/>
          <w:rtl/>
          <w:lang w:bidi="fa-IR"/>
        </w:rPr>
        <w:t>د</w:t>
      </w:r>
      <w:r>
        <w:rPr>
          <w:rFonts w:hint="cs"/>
          <w:rtl/>
          <w:lang w:bidi="fa-IR"/>
        </w:rPr>
        <w:t>ن خواب پریشان از طرف شیطان است،</w:t>
      </w:r>
      <w:r w:rsidR="002F0938">
        <w:rPr>
          <w:rFonts w:hint="cs"/>
          <w:rtl/>
          <w:lang w:bidi="fa-IR"/>
        </w:rPr>
        <w:t xml:space="preserve"> اگر کسی خواب پریشانی دید، به طرف چپش تُف کند، و از شیطان به خدا پناه بجوید، [یعنی: أعوذ بالله من الشيطان الرجیم بگوید] زیرا در این صورت ضرری بر او رسانده نمی‌تواند».</w:t>
      </w:r>
    </w:p>
    <w:p w:rsidR="00615F73" w:rsidRPr="006A1608" w:rsidRDefault="00615F73" w:rsidP="006A1608">
      <w:pPr>
        <w:pStyle w:val="5-"/>
        <w:rPr>
          <w:rtl/>
        </w:rPr>
      </w:pPr>
      <w:r>
        <w:rPr>
          <w:rFonts w:hint="cs"/>
          <w:rtl/>
          <w:lang w:bidi="fa-IR"/>
        </w:rPr>
        <w:t xml:space="preserve">1391- </w:t>
      </w:r>
      <w:r w:rsidR="006A1608">
        <w:rPr>
          <w:rFonts w:hint="cs"/>
          <w:color w:val="000000"/>
          <w:rtl/>
        </w:rPr>
        <w:t>عَنْ</w:t>
      </w:r>
      <w:r w:rsidR="006A1608">
        <w:rPr>
          <w:color w:val="000000"/>
          <w:rtl/>
        </w:rPr>
        <w:t xml:space="preserve"> </w:t>
      </w:r>
      <w:r w:rsidR="006A1608" w:rsidRPr="006A1608">
        <w:rPr>
          <w:rFonts w:hint="cs"/>
          <w:rtl/>
        </w:rPr>
        <w:t>أَبِي</w:t>
      </w:r>
      <w:r w:rsidR="006A1608" w:rsidRPr="006A1608">
        <w:rPr>
          <w:rtl/>
        </w:rPr>
        <w:t xml:space="preserve"> </w:t>
      </w:r>
      <w:r w:rsidR="006A1608" w:rsidRPr="006A1608">
        <w:rPr>
          <w:rFonts w:hint="cs"/>
          <w:rtl/>
        </w:rPr>
        <w:t>هُرَيْرَةَ</w:t>
      </w:r>
      <w:r w:rsidR="006A1608" w:rsidRPr="006A1608">
        <w:rPr>
          <w:rtl/>
        </w:rPr>
        <w:t xml:space="preserve"> </w:t>
      </w:r>
      <w:r w:rsidR="006A1608" w:rsidRPr="006A1608">
        <w:rPr>
          <w:rFonts w:hint="cs"/>
          <w:rtl/>
        </w:rPr>
        <w:t>رَضِيَ</w:t>
      </w:r>
      <w:r w:rsidR="006A1608" w:rsidRPr="006A1608">
        <w:rPr>
          <w:rtl/>
        </w:rPr>
        <w:t xml:space="preserve"> </w:t>
      </w:r>
      <w:r w:rsidR="006A1608" w:rsidRPr="006A1608">
        <w:rPr>
          <w:rFonts w:hint="cs"/>
          <w:rtl/>
        </w:rPr>
        <w:t>اللَّهُ</w:t>
      </w:r>
      <w:r w:rsidR="006A1608" w:rsidRPr="006A1608">
        <w:rPr>
          <w:rtl/>
        </w:rPr>
        <w:t xml:space="preserve"> </w:t>
      </w:r>
      <w:r w:rsidR="006A1608" w:rsidRPr="006A1608">
        <w:rPr>
          <w:rFonts w:hint="cs"/>
          <w:rtl/>
        </w:rPr>
        <w:t>عَنْهُ،</w:t>
      </w:r>
      <w:r w:rsidR="006A1608" w:rsidRPr="006A1608">
        <w:rPr>
          <w:rtl/>
        </w:rPr>
        <w:t xml:space="preserve"> </w:t>
      </w:r>
      <w:r w:rsidR="006A1608" w:rsidRPr="006A1608">
        <w:rPr>
          <w:rFonts w:hint="cs"/>
          <w:rtl/>
        </w:rPr>
        <w:t>عَنِ</w:t>
      </w:r>
      <w:r w:rsidR="006A1608" w:rsidRPr="006A1608">
        <w:rPr>
          <w:rtl/>
        </w:rPr>
        <w:t xml:space="preserve"> </w:t>
      </w:r>
      <w:r w:rsidR="006A1608" w:rsidRPr="006A1608">
        <w:rPr>
          <w:rFonts w:hint="cs"/>
          <w:rtl/>
        </w:rPr>
        <w:t>النَّبِيِّ</w:t>
      </w:r>
      <w:r w:rsidR="006A1608" w:rsidRPr="006A1608">
        <w:rPr>
          <w:rtl/>
        </w:rPr>
        <w:t xml:space="preserve"> </w:t>
      </w:r>
      <w:r w:rsidR="006A1608" w:rsidRPr="006A1608">
        <w:rPr>
          <w:rFonts w:hint="cs"/>
          <w:rtl/>
        </w:rPr>
        <w:t>صَلَّى</w:t>
      </w:r>
      <w:r w:rsidR="006A1608" w:rsidRPr="006A1608">
        <w:rPr>
          <w:rtl/>
        </w:rPr>
        <w:t xml:space="preserve"> </w:t>
      </w:r>
      <w:r w:rsidR="006A1608" w:rsidRPr="006A1608">
        <w:rPr>
          <w:rFonts w:hint="cs"/>
          <w:rtl/>
        </w:rPr>
        <w:t>اللهُ</w:t>
      </w:r>
      <w:r w:rsidR="006A1608" w:rsidRPr="006A1608">
        <w:rPr>
          <w:rtl/>
        </w:rPr>
        <w:t xml:space="preserve"> </w:t>
      </w:r>
      <w:r w:rsidR="006A1608" w:rsidRPr="006A1608">
        <w:rPr>
          <w:rFonts w:hint="cs"/>
          <w:rtl/>
        </w:rPr>
        <w:t>عَلَيْهِ</w:t>
      </w:r>
      <w:r w:rsidR="006A1608" w:rsidRPr="006A1608">
        <w:rPr>
          <w:rtl/>
        </w:rPr>
        <w:t xml:space="preserve"> </w:t>
      </w:r>
      <w:r w:rsidR="006A1608" w:rsidRPr="006A1608">
        <w:rPr>
          <w:rFonts w:hint="cs"/>
          <w:rtl/>
        </w:rPr>
        <w:t>وَسَلَّمَ،</w:t>
      </w:r>
      <w:r w:rsidR="006A1608" w:rsidRPr="006A1608">
        <w:rPr>
          <w:rtl/>
        </w:rPr>
        <w:t xml:space="preserve"> </w:t>
      </w:r>
      <w:r w:rsidR="006A1608" w:rsidRPr="006A1608">
        <w:rPr>
          <w:rFonts w:hint="cs"/>
          <w:rtl/>
        </w:rPr>
        <w:t>قَالَ</w:t>
      </w:r>
      <w:r w:rsidR="006A1608" w:rsidRPr="006A1608">
        <w:rPr>
          <w:rtl/>
        </w:rPr>
        <w:t xml:space="preserve">: </w:t>
      </w:r>
      <w:r w:rsidR="006A1608" w:rsidRPr="006A1608">
        <w:rPr>
          <w:rFonts w:hint="eastAsia"/>
          <w:rtl/>
        </w:rPr>
        <w:t>«</w:t>
      </w:r>
      <w:r w:rsidR="006A1608" w:rsidRPr="006A1608">
        <w:rPr>
          <w:rFonts w:hint="cs"/>
          <w:rtl/>
        </w:rPr>
        <w:t>إِذَا</w:t>
      </w:r>
      <w:r w:rsidR="006A1608" w:rsidRPr="006A1608">
        <w:rPr>
          <w:rtl/>
        </w:rPr>
        <w:t xml:space="preserve"> </w:t>
      </w:r>
      <w:r w:rsidR="006A1608" w:rsidRPr="006A1608">
        <w:rPr>
          <w:rFonts w:hint="cs"/>
          <w:rtl/>
        </w:rPr>
        <w:t>اسْتَيْقَظَ</w:t>
      </w:r>
      <w:r w:rsidR="006A1608" w:rsidRPr="006A1608">
        <w:rPr>
          <w:rtl/>
        </w:rPr>
        <w:t xml:space="preserve"> </w:t>
      </w:r>
      <w:r w:rsidR="006A1608" w:rsidRPr="006A1608">
        <w:rPr>
          <w:rFonts w:hint="cs"/>
          <w:rtl/>
        </w:rPr>
        <w:t>أُرَاهُ</w:t>
      </w:r>
      <w:r w:rsidR="006A1608" w:rsidRPr="006A1608">
        <w:rPr>
          <w:rtl/>
        </w:rPr>
        <w:t xml:space="preserve"> </w:t>
      </w:r>
      <w:r w:rsidR="006A1608" w:rsidRPr="006A1608">
        <w:rPr>
          <w:rFonts w:hint="cs"/>
          <w:rtl/>
        </w:rPr>
        <w:t>أَحَدُكُمْ</w:t>
      </w:r>
      <w:r w:rsidR="006A1608" w:rsidRPr="006A1608">
        <w:rPr>
          <w:rtl/>
        </w:rPr>
        <w:t xml:space="preserve"> </w:t>
      </w:r>
      <w:r w:rsidR="006A1608" w:rsidRPr="006A1608">
        <w:rPr>
          <w:rFonts w:hint="cs"/>
          <w:rtl/>
        </w:rPr>
        <w:t>مِنْ</w:t>
      </w:r>
      <w:r w:rsidR="006A1608" w:rsidRPr="006A1608">
        <w:rPr>
          <w:rtl/>
        </w:rPr>
        <w:t xml:space="preserve"> </w:t>
      </w:r>
      <w:r w:rsidR="006A1608" w:rsidRPr="006A1608">
        <w:rPr>
          <w:rFonts w:hint="cs"/>
          <w:rtl/>
        </w:rPr>
        <w:t>مَنَامِهِ</w:t>
      </w:r>
      <w:r w:rsidR="006A1608" w:rsidRPr="006A1608">
        <w:rPr>
          <w:rtl/>
        </w:rPr>
        <w:t xml:space="preserve"> </w:t>
      </w:r>
      <w:r w:rsidR="006A1608" w:rsidRPr="006A1608">
        <w:rPr>
          <w:rFonts w:hint="cs"/>
          <w:rtl/>
        </w:rPr>
        <w:t>فَتَوَضَّأَ</w:t>
      </w:r>
      <w:r w:rsidR="006A1608" w:rsidRPr="006A1608">
        <w:rPr>
          <w:rtl/>
        </w:rPr>
        <w:t xml:space="preserve"> </w:t>
      </w:r>
      <w:r w:rsidR="006A1608" w:rsidRPr="006A1608">
        <w:rPr>
          <w:rFonts w:hint="cs"/>
          <w:rtl/>
        </w:rPr>
        <w:t>فَلْيَسْتَنْثِرْ</w:t>
      </w:r>
      <w:r w:rsidR="006A1608" w:rsidRPr="006A1608">
        <w:rPr>
          <w:rtl/>
        </w:rPr>
        <w:t xml:space="preserve"> </w:t>
      </w:r>
      <w:r w:rsidR="006A1608" w:rsidRPr="006A1608">
        <w:rPr>
          <w:rFonts w:hint="cs"/>
          <w:rtl/>
        </w:rPr>
        <w:t>ثَلاَثًا،</w:t>
      </w:r>
      <w:r w:rsidR="006A1608" w:rsidRPr="006A1608">
        <w:rPr>
          <w:rtl/>
        </w:rPr>
        <w:t xml:space="preserve"> </w:t>
      </w:r>
      <w:r w:rsidR="006A1608" w:rsidRPr="006A1608">
        <w:rPr>
          <w:rFonts w:hint="cs"/>
          <w:rtl/>
        </w:rPr>
        <w:t>فَإِنَّ</w:t>
      </w:r>
      <w:r w:rsidR="006A1608" w:rsidRPr="006A1608">
        <w:rPr>
          <w:rtl/>
        </w:rPr>
        <w:t xml:space="preserve"> </w:t>
      </w:r>
      <w:r w:rsidR="006A1608" w:rsidRPr="006A1608">
        <w:rPr>
          <w:rFonts w:hint="cs"/>
          <w:rtl/>
        </w:rPr>
        <w:t>الشَّيْطَانَ</w:t>
      </w:r>
      <w:r w:rsidR="006A1608" w:rsidRPr="006A1608">
        <w:rPr>
          <w:rtl/>
        </w:rPr>
        <w:t xml:space="preserve"> </w:t>
      </w:r>
      <w:r w:rsidR="006A1608" w:rsidRPr="006A1608">
        <w:rPr>
          <w:rFonts w:hint="cs"/>
          <w:rtl/>
        </w:rPr>
        <w:t>يَبِيتُ</w:t>
      </w:r>
      <w:r w:rsidR="006A1608" w:rsidRPr="006A1608">
        <w:rPr>
          <w:rtl/>
        </w:rPr>
        <w:t xml:space="preserve"> </w:t>
      </w:r>
      <w:r w:rsidR="006A1608" w:rsidRPr="006A1608">
        <w:rPr>
          <w:rFonts w:hint="cs"/>
          <w:rtl/>
        </w:rPr>
        <w:t>عَلَى</w:t>
      </w:r>
      <w:r w:rsidR="006A1608" w:rsidRPr="006A1608">
        <w:rPr>
          <w:rtl/>
        </w:rPr>
        <w:t xml:space="preserve"> </w:t>
      </w:r>
      <w:r w:rsidR="006A1608" w:rsidRPr="006A1608">
        <w:rPr>
          <w:rFonts w:hint="cs"/>
          <w:rtl/>
        </w:rPr>
        <w:t>خَيْشُومِهِ</w:t>
      </w:r>
      <w:r w:rsidR="006A1608" w:rsidRPr="006A1608">
        <w:rPr>
          <w:rFonts w:hint="eastAsia"/>
          <w:rtl/>
        </w:rPr>
        <w:t>»</w:t>
      </w:r>
      <w:r w:rsidR="006A1608" w:rsidRPr="006A1608">
        <w:rPr>
          <w:rFonts w:hint="cs"/>
          <w:rtl/>
        </w:rPr>
        <w:t xml:space="preserve"> </w:t>
      </w:r>
      <w:r w:rsidRPr="006A1608">
        <w:rPr>
          <w:rFonts w:hint="cs"/>
          <w:rtl/>
        </w:rPr>
        <w:t>[رواه الخباری: 3295].</w:t>
      </w:r>
    </w:p>
    <w:p w:rsidR="00615F73" w:rsidRDefault="00615F73" w:rsidP="00B226D6">
      <w:pPr>
        <w:pStyle w:val="0-"/>
        <w:rPr>
          <w:rtl/>
          <w:lang w:bidi="fa-IR"/>
        </w:rPr>
      </w:pPr>
      <w:r>
        <w:rPr>
          <w:rFonts w:hint="cs"/>
          <w:rtl/>
          <w:lang w:bidi="fa-IR"/>
        </w:rPr>
        <w:t>1391- از ابوهریره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w:t>
      </w:r>
      <w:r w:rsidR="006A1608">
        <w:rPr>
          <w:rFonts w:hint="cs"/>
          <w:rtl/>
          <w:lang w:bidi="fa-IR"/>
        </w:rPr>
        <w:t xml:space="preserve">فرمودند: </w:t>
      </w:r>
    </w:p>
    <w:p w:rsidR="00615F73" w:rsidRDefault="00615F73" w:rsidP="00B226D6">
      <w:pPr>
        <w:pStyle w:val="0-"/>
        <w:rPr>
          <w:rtl/>
          <w:lang w:bidi="fa-IR"/>
        </w:rPr>
      </w:pPr>
      <w:r>
        <w:rPr>
          <w:rFonts w:hint="cs"/>
          <w:rtl/>
          <w:lang w:bidi="fa-IR"/>
        </w:rPr>
        <w:t>«وقتی کسی از شما از خواب بیدار می‌شود، و وضوء می‌سازد، سه بار ا</w:t>
      </w:r>
      <w:r w:rsidR="0054184E">
        <w:rPr>
          <w:rFonts w:hint="cs"/>
          <w:rtl/>
          <w:lang w:bidi="fa-IR"/>
        </w:rPr>
        <w:t>ست</w:t>
      </w:r>
      <w:r>
        <w:rPr>
          <w:rFonts w:hint="cs"/>
          <w:rtl/>
          <w:lang w:bidi="fa-IR"/>
        </w:rPr>
        <w:t>ن</w:t>
      </w:r>
      <w:r w:rsidR="0054184E">
        <w:rPr>
          <w:rFonts w:hint="cs"/>
          <w:rtl/>
          <w:lang w:bidi="fa-IR"/>
        </w:rPr>
        <w:t>ث</w:t>
      </w:r>
      <w:r>
        <w:rPr>
          <w:rFonts w:hint="cs"/>
          <w:rtl/>
          <w:lang w:bidi="fa-IR"/>
        </w:rPr>
        <w:t>ار نماید، زیرا شیطان در بینی‌اش می‌خوابد»</w:t>
      </w:r>
      <w:r w:rsidRPr="00615F73">
        <w:rPr>
          <w:rFonts w:ascii="IRLotus" w:hAnsi="IRLotus" w:cs="IRLotus"/>
          <w:vertAlign w:val="superscript"/>
          <w:rtl/>
          <w:lang w:bidi="fa-IR"/>
        </w:rPr>
        <w:t>(</w:t>
      </w:r>
      <w:r w:rsidRPr="00615F73">
        <w:rPr>
          <w:rStyle w:val="FootnoteReference"/>
          <w:rFonts w:ascii="IRLotus" w:hAnsi="IRLotus" w:cs="IRLotus"/>
          <w:rtl/>
          <w:lang w:bidi="fa-IR"/>
        </w:rPr>
        <w:footnoteReference w:id="310"/>
      </w:r>
      <w:r w:rsidRPr="00615F73">
        <w:rPr>
          <w:rFonts w:ascii="IRLotus" w:hAnsi="IRLotus" w:cs="IRLotus"/>
          <w:vertAlign w:val="superscript"/>
          <w:rtl/>
          <w:lang w:bidi="fa-IR"/>
        </w:rPr>
        <w:t>)</w:t>
      </w:r>
      <w:r>
        <w:rPr>
          <w:rFonts w:hint="cs"/>
          <w:rtl/>
          <w:lang w:bidi="fa-IR"/>
        </w:rPr>
        <w:t>.</w:t>
      </w:r>
    </w:p>
    <w:p w:rsidR="00B044C1" w:rsidRDefault="00B044C1" w:rsidP="00B044C1">
      <w:pPr>
        <w:pStyle w:val="2-0"/>
        <w:rPr>
          <w:rtl/>
        </w:rPr>
      </w:pPr>
      <w:r w:rsidRPr="006665A3">
        <w:rPr>
          <w:rFonts w:hint="cs"/>
          <w:rtl/>
          <w:lang w:bidi="ar-SA"/>
        </w:rPr>
        <w:t>9</w:t>
      </w:r>
      <w:r>
        <w:rPr>
          <w:rFonts w:hint="cs"/>
          <w:rtl/>
        </w:rPr>
        <w:t>- باب: قَوْلِ اللهِ تَعَالَى:</w:t>
      </w:r>
      <w:r w:rsidR="0054184E">
        <w:rPr>
          <w:rFonts w:hint="cs"/>
          <w:rtl/>
        </w:rPr>
        <w:t xml:space="preserve"> </w:t>
      </w:r>
      <w:r w:rsidR="008109EB" w:rsidRPr="008109EB">
        <w:rPr>
          <w:rFonts w:cs="Traditional Arabic" w:hint="cs"/>
          <w:b/>
          <w:bCs w:val="0"/>
          <w:rtl/>
        </w:rPr>
        <w:t>﴿</w:t>
      </w:r>
      <w:r w:rsidR="0054184E" w:rsidRPr="00B4360D">
        <w:rPr>
          <w:rStyle w:val="9-Char1"/>
          <w:rFonts w:hint="cs"/>
          <w:b/>
          <w:bCs w:val="0"/>
          <w:sz w:val="32"/>
          <w:szCs w:val="32"/>
          <w:rtl/>
        </w:rPr>
        <w:t>وَبَثَّ</w:t>
      </w:r>
      <w:r w:rsidR="0054184E" w:rsidRPr="00B4360D">
        <w:rPr>
          <w:rStyle w:val="9-Char1"/>
          <w:b/>
          <w:bCs w:val="0"/>
          <w:sz w:val="32"/>
          <w:szCs w:val="32"/>
          <w:rtl/>
        </w:rPr>
        <w:t xml:space="preserve"> </w:t>
      </w:r>
      <w:r w:rsidR="0054184E" w:rsidRPr="00B4360D">
        <w:rPr>
          <w:rStyle w:val="9-Char1"/>
          <w:rFonts w:hint="cs"/>
          <w:b/>
          <w:bCs w:val="0"/>
          <w:sz w:val="32"/>
          <w:szCs w:val="32"/>
          <w:rtl/>
        </w:rPr>
        <w:t>فِيهَا</w:t>
      </w:r>
      <w:r w:rsidR="0054184E" w:rsidRPr="00B4360D">
        <w:rPr>
          <w:rStyle w:val="9-Char1"/>
          <w:b/>
          <w:bCs w:val="0"/>
          <w:sz w:val="32"/>
          <w:szCs w:val="32"/>
          <w:rtl/>
        </w:rPr>
        <w:t xml:space="preserve"> </w:t>
      </w:r>
      <w:r w:rsidR="0054184E" w:rsidRPr="00B4360D">
        <w:rPr>
          <w:rStyle w:val="9-Char1"/>
          <w:rFonts w:hint="cs"/>
          <w:b/>
          <w:bCs w:val="0"/>
          <w:sz w:val="32"/>
          <w:szCs w:val="32"/>
          <w:rtl/>
        </w:rPr>
        <w:t>مِن</w:t>
      </w:r>
      <w:r w:rsidR="0054184E" w:rsidRPr="00B4360D">
        <w:rPr>
          <w:rStyle w:val="9-Char1"/>
          <w:b/>
          <w:bCs w:val="0"/>
          <w:sz w:val="32"/>
          <w:szCs w:val="32"/>
          <w:rtl/>
        </w:rPr>
        <w:t xml:space="preserve"> </w:t>
      </w:r>
      <w:r w:rsidR="0054184E" w:rsidRPr="00B4360D">
        <w:rPr>
          <w:rStyle w:val="9-Char1"/>
          <w:rFonts w:hint="cs"/>
          <w:b/>
          <w:bCs w:val="0"/>
          <w:sz w:val="32"/>
          <w:szCs w:val="32"/>
          <w:rtl/>
        </w:rPr>
        <w:t>كُلِّ</w:t>
      </w:r>
      <w:r w:rsidR="0054184E" w:rsidRPr="00B4360D">
        <w:rPr>
          <w:rStyle w:val="9-Char1"/>
          <w:b/>
          <w:bCs w:val="0"/>
          <w:sz w:val="32"/>
          <w:szCs w:val="32"/>
          <w:rtl/>
        </w:rPr>
        <w:t xml:space="preserve"> </w:t>
      </w:r>
      <w:r w:rsidR="0054184E" w:rsidRPr="00B4360D">
        <w:rPr>
          <w:rStyle w:val="9-Char1"/>
          <w:rFonts w:hint="cs"/>
          <w:b/>
          <w:bCs w:val="0"/>
          <w:sz w:val="32"/>
          <w:szCs w:val="32"/>
          <w:rtl/>
        </w:rPr>
        <w:t>دَآبَّةٖ</w:t>
      </w:r>
      <w:r w:rsidR="008109EB" w:rsidRPr="008109EB">
        <w:rPr>
          <w:rFonts w:cs="Traditional Arabic" w:hint="cs"/>
          <w:b/>
          <w:bCs w:val="0"/>
          <w:rtl/>
        </w:rPr>
        <w:t>﴾</w:t>
      </w:r>
    </w:p>
    <w:p w:rsidR="00B044C1" w:rsidRDefault="00CB6A36" w:rsidP="00FB5376">
      <w:pPr>
        <w:pStyle w:val="4-"/>
        <w:rPr>
          <w:rtl/>
        </w:rPr>
      </w:pPr>
      <w:bookmarkStart w:id="188" w:name="_Toc433880265"/>
      <w:r>
        <w:rPr>
          <w:rFonts w:hint="cs"/>
          <w:rtl/>
        </w:rPr>
        <w:t>باب</w:t>
      </w:r>
      <w:r>
        <w:t xml:space="preserve"> </w:t>
      </w:r>
      <w:r>
        <w:rPr>
          <w:rFonts w:hint="cs"/>
          <w:rtl/>
        </w:rPr>
        <w:t>[9]: این قو</w:t>
      </w:r>
      <w:r w:rsidR="00622F60">
        <w:rPr>
          <w:rFonts w:hint="cs"/>
          <w:rtl/>
        </w:rPr>
        <w:t xml:space="preserve">ل خداوند متعال که: </w:t>
      </w:r>
      <w:r w:rsidR="00FB5376">
        <w:rPr>
          <w:rFonts w:ascii="Traditional Arabic" w:hAnsi="Traditional Arabic" w:cs="Traditional Arabic"/>
          <w:rtl/>
        </w:rPr>
        <w:t>﴿</w:t>
      </w:r>
      <w:r w:rsidR="00622F60">
        <w:rPr>
          <w:rFonts w:hint="cs"/>
          <w:rtl/>
        </w:rPr>
        <w:t>... و در روی</w:t>
      </w:r>
      <w:r>
        <w:rPr>
          <w:rFonts w:hint="cs"/>
          <w:rtl/>
        </w:rPr>
        <w:t xml:space="preserve"> زمین هر خزندۀ را پراکنده ساخت</w:t>
      </w:r>
      <w:r w:rsidR="00FB5376">
        <w:rPr>
          <w:rFonts w:ascii="Traditional Arabic" w:hAnsi="Traditional Arabic" w:cs="Traditional Arabic"/>
          <w:rtl/>
        </w:rPr>
        <w:t>﴾</w:t>
      </w:r>
      <w:bookmarkEnd w:id="188"/>
    </w:p>
    <w:p w:rsidR="00CB6A36" w:rsidRPr="00773B11" w:rsidRDefault="00CB6A36" w:rsidP="00CB6A36">
      <w:pPr>
        <w:pStyle w:val="5-"/>
        <w:rPr>
          <w:rtl/>
        </w:rPr>
      </w:pPr>
      <w:r w:rsidRPr="00773B11">
        <w:rPr>
          <w:rFonts w:hint="cs"/>
          <w:rtl/>
        </w:rPr>
        <w:t>1392- عَنِ</w:t>
      </w:r>
      <w:r w:rsidRPr="00773B11">
        <w:rPr>
          <w:rtl/>
        </w:rPr>
        <w:t xml:space="preserve"> </w:t>
      </w:r>
      <w:r w:rsidRPr="00773B11">
        <w:rPr>
          <w:rFonts w:hint="cs"/>
          <w:rtl/>
        </w:rPr>
        <w:t>ابْنِ</w:t>
      </w:r>
      <w:r w:rsidRPr="00773B11">
        <w:rPr>
          <w:rtl/>
        </w:rPr>
        <w:t xml:space="preserve"> </w:t>
      </w:r>
      <w:r w:rsidRPr="00773B11">
        <w:rPr>
          <w:rFonts w:hint="cs"/>
          <w:rtl/>
        </w:rPr>
        <w:t>عُمَرَ</w:t>
      </w:r>
      <w:r w:rsidRPr="00773B11">
        <w:rPr>
          <w:rtl/>
        </w:rPr>
        <w:t xml:space="preserve"> </w:t>
      </w:r>
      <w:r w:rsidRPr="00773B11">
        <w:rPr>
          <w:rFonts w:hint="cs"/>
          <w:rtl/>
        </w:rPr>
        <w:t>رَضِيَ</w:t>
      </w:r>
      <w:r w:rsidRPr="00773B11">
        <w:rPr>
          <w:rtl/>
        </w:rPr>
        <w:t xml:space="preserve"> </w:t>
      </w:r>
      <w:r w:rsidRPr="00773B11">
        <w:rPr>
          <w:rFonts w:hint="cs"/>
          <w:rtl/>
        </w:rPr>
        <w:t>اللَّهُ</w:t>
      </w:r>
      <w:r w:rsidRPr="00773B11">
        <w:rPr>
          <w:rtl/>
        </w:rPr>
        <w:t xml:space="preserve"> </w:t>
      </w:r>
      <w:r w:rsidRPr="00773B11">
        <w:rPr>
          <w:rFonts w:hint="cs"/>
          <w:rtl/>
        </w:rPr>
        <w:t>عَنْهُمَا،</w:t>
      </w:r>
      <w:r w:rsidRPr="00773B11">
        <w:rPr>
          <w:rtl/>
        </w:rPr>
        <w:t xml:space="preserve"> </w:t>
      </w:r>
      <w:r w:rsidR="00622F60">
        <w:rPr>
          <w:rFonts w:hint="cs"/>
          <w:rtl/>
        </w:rPr>
        <w:t xml:space="preserve">قالَ: </w:t>
      </w:r>
      <w:r w:rsidRPr="00773B11">
        <w:rPr>
          <w:rFonts w:hint="cs"/>
          <w:rtl/>
        </w:rPr>
        <w:t>سَمِعْتُ</w:t>
      </w:r>
      <w:r w:rsidRPr="00773B11">
        <w:rPr>
          <w:rtl/>
        </w:rPr>
        <w:t xml:space="preserve"> </w:t>
      </w:r>
      <w:r w:rsidRPr="00773B11">
        <w:rPr>
          <w:rFonts w:hint="cs"/>
          <w:rtl/>
        </w:rPr>
        <w:t>النَّبِيَّ</w:t>
      </w:r>
      <w:r w:rsidRPr="00773B11">
        <w:rPr>
          <w:rtl/>
        </w:rPr>
        <w:t xml:space="preserve"> </w:t>
      </w:r>
      <w:r w:rsidRPr="00773B11">
        <w:rPr>
          <w:rFonts w:hint="cs"/>
          <w:rtl/>
        </w:rPr>
        <w:t>صَلَّى</w:t>
      </w:r>
      <w:r w:rsidRPr="00773B11">
        <w:rPr>
          <w:rtl/>
        </w:rPr>
        <w:t xml:space="preserve"> </w:t>
      </w:r>
      <w:r w:rsidRPr="00773B11">
        <w:rPr>
          <w:rFonts w:hint="cs"/>
          <w:rtl/>
        </w:rPr>
        <w:t>اللهُ</w:t>
      </w:r>
      <w:r w:rsidRPr="00773B11">
        <w:rPr>
          <w:rtl/>
        </w:rPr>
        <w:t xml:space="preserve"> </w:t>
      </w:r>
      <w:r w:rsidRPr="00773B11">
        <w:rPr>
          <w:rFonts w:hint="cs"/>
          <w:rtl/>
        </w:rPr>
        <w:t>عَلَيْهِ</w:t>
      </w:r>
      <w:r w:rsidRPr="00773B11">
        <w:rPr>
          <w:rtl/>
        </w:rPr>
        <w:t xml:space="preserve"> </w:t>
      </w:r>
      <w:r w:rsidRPr="00773B11">
        <w:rPr>
          <w:rFonts w:hint="cs"/>
          <w:rtl/>
        </w:rPr>
        <w:t>وَسَلَّمَ</w:t>
      </w:r>
      <w:r w:rsidRPr="00773B11">
        <w:rPr>
          <w:rtl/>
        </w:rPr>
        <w:t xml:space="preserve"> </w:t>
      </w:r>
      <w:r w:rsidRPr="00773B11">
        <w:rPr>
          <w:rFonts w:hint="cs"/>
          <w:rtl/>
        </w:rPr>
        <w:t>يَخْطُبُ</w:t>
      </w:r>
      <w:r w:rsidRPr="00773B11">
        <w:rPr>
          <w:rtl/>
        </w:rPr>
        <w:t xml:space="preserve"> </w:t>
      </w:r>
      <w:r w:rsidRPr="00773B11">
        <w:rPr>
          <w:rFonts w:hint="cs"/>
          <w:rtl/>
        </w:rPr>
        <w:t>عَلَى</w:t>
      </w:r>
      <w:r w:rsidRPr="00773B11">
        <w:rPr>
          <w:rtl/>
        </w:rPr>
        <w:t xml:space="preserve"> </w:t>
      </w:r>
      <w:r w:rsidRPr="00773B11">
        <w:rPr>
          <w:rFonts w:hint="cs"/>
          <w:rtl/>
        </w:rPr>
        <w:t>المِنْبَرِ</w:t>
      </w:r>
      <w:r w:rsidRPr="00773B11">
        <w:rPr>
          <w:rtl/>
        </w:rPr>
        <w:t xml:space="preserve"> </w:t>
      </w:r>
      <w:r w:rsidRPr="00773B11">
        <w:rPr>
          <w:rFonts w:hint="cs"/>
          <w:rtl/>
        </w:rPr>
        <w:t>يَقُولُ</w:t>
      </w:r>
      <w:r w:rsidRPr="00773B11">
        <w:rPr>
          <w:rtl/>
        </w:rPr>
        <w:t xml:space="preserve">: </w:t>
      </w:r>
      <w:r w:rsidRPr="00773B11">
        <w:rPr>
          <w:rFonts w:hint="eastAsia"/>
          <w:rtl/>
        </w:rPr>
        <w:t>«</w:t>
      </w:r>
      <w:r w:rsidRPr="00773B11">
        <w:rPr>
          <w:rFonts w:hint="cs"/>
          <w:rtl/>
        </w:rPr>
        <w:t>اقْتُلُوا</w:t>
      </w:r>
      <w:r w:rsidRPr="00773B11">
        <w:rPr>
          <w:rtl/>
        </w:rPr>
        <w:t xml:space="preserve"> </w:t>
      </w:r>
      <w:r w:rsidRPr="00773B11">
        <w:rPr>
          <w:rFonts w:hint="cs"/>
          <w:rtl/>
        </w:rPr>
        <w:t>الحَيَّاتِ،</w:t>
      </w:r>
      <w:r w:rsidRPr="00773B11">
        <w:rPr>
          <w:rtl/>
        </w:rPr>
        <w:t xml:space="preserve"> </w:t>
      </w:r>
      <w:r w:rsidRPr="00773B11">
        <w:rPr>
          <w:rFonts w:hint="cs"/>
          <w:rtl/>
        </w:rPr>
        <w:t>وَاقْتُلُوا</w:t>
      </w:r>
      <w:r w:rsidRPr="00773B11">
        <w:rPr>
          <w:rtl/>
        </w:rPr>
        <w:t xml:space="preserve"> </w:t>
      </w:r>
      <w:r w:rsidRPr="00773B11">
        <w:rPr>
          <w:rFonts w:hint="cs"/>
          <w:rtl/>
        </w:rPr>
        <w:t>ذَا</w:t>
      </w:r>
      <w:r w:rsidRPr="00773B11">
        <w:rPr>
          <w:rtl/>
        </w:rPr>
        <w:t xml:space="preserve"> </w:t>
      </w:r>
      <w:r w:rsidRPr="00773B11">
        <w:rPr>
          <w:rFonts w:hint="cs"/>
          <w:rtl/>
        </w:rPr>
        <w:t>الطُّفْيَتَيْنِ</w:t>
      </w:r>
      <w:r w:rsidRPr="00773B11">
        <w:rPr>
          <w:rtl/>
        </w:rPr>
        <w:t xml:space="preserve"> </w:t>
      </w:r>
      <w:r w:rsidRPr="00773B11">
        <w:rPr>
          <w:rFonts w:hint="cs"/>
          <w:rtl/>
        </w:rPr>
        <w:t>وَالأَبْتَرَ،</w:t>
      </w:r>
      <w:r w:rsidRPr="00773B11">
        <w:rPr>
          <w:rtl/>
        </w:rPr>
        <w:t xml:space="preserve"> </w:t>
      </w:r>
      <w:r w:rsidRPr="00773B11">
        <w:rPr>
          <w:rFonts w:hint="cs"/>
          <w:rtl/>
        </w:rPr>
        <w:t>فَإِنَّهُمَا</w:t>
      </w:r>
      <w:r w:rsidRPr="00773B11">
        <w:rPr>
          <w:rtl/>
        </w:rPr>
        <w:t xml:space="preserve"> </w:t>
      </w:r>
      <w:r w:rsidRPr="00773B11">
        <w:rPr>
          <w:rFonts w:hint="cs"/>
          <w:rtl/>
        </w:rPr>
        <w:t>يَطْمِسَانِ</w:t>
      </w:r>
      <w:r w:rsidRPr="00773B11">
        <w:rPr>
          <w:rtl/>
        </w:rPr>
        <w:t xml:space="preserve"> </w:t>
      </w:r>
      <w:r w:rsidRPr="00773B11">
        <w:rPr>
          <w:rFonts w:hint="cs"/>
          <w:rtl/>
        </w:rPr>
        <w:t>البَصَرَ،</w:t>
      </w:r>
      <w:r w:rsidRPr="00773B11">
        <w:rPr>
          <w:rtl/>
        </w:rPr>
        <w:t xml:space="preserve"> </w:t>
      </w:r>
      <w:r w:rsidRPr="00773B11">
        <w:rPr>
          <w:rFonts w:hint="cs"/>
          <w:rtl/>
        </w:rPr>
        <w:t>وَيَسْتَسْقِطَانِ</w:t>
      </w:r>
      <w:r w:rsidRPr="00773B11">
        <w:rPr>
          <w:rtl/>
        </w:rPr>
        <w:t xml:space="preserve"> </w:t>
      </w:r>
      <w:r w:rsidRPr="00773B11">
        <w:rPr>
          <w:rFonts w:hint="cs"/>
          <w:rtl/>
        </w:rPr>
        <w:t xml:space="preserve">الحَبَلَ </w:t>
      </w:r>
      <w:r w:rsidR="00773B11" w:rsidRPr="00773B11">
        <w:rPr>
          <w:rFonts w:hint="cs"/>
          <w:rtl/>
        </w:rPr>
        <w:t>قَالَ</w:t>
      </w:r>
      <w:r w:rsidR="00773B11" w:rsidRPr="00773B11">
        <w:rPr>
          <w:rtl/>
        </w:rPr>
        <w:t xml:space="preserve"> </w:t>
      </w:r>
      <w:r w:rsidR="00773B11" w:rsidRPr="00773B11">
        <w:rPr>
          <w:rFonts w:hint="cs"/>
          <w:rtl/>
        </w:rPr>
        <w:t>عَبْدُ</w:t>
      </w:r>
      <w:r w:rsidR="00773B11" w:rsidRPr="00773B11">
        <w:rPr>
          <w:rtl/>
        </w:rPr>
        <w:t xml:space="preserve"> </w:t>
      </w:r>
      <w:r w:rsidR="00773B11" w:rsidRPr="00773B11">
        <w:rPr>
          <w:rFonts w:hint="cs"/>
          <w:rtl/>
        </w:rPr>
        <w:t>اللَّهِ</w:t>
      </w:r>
      <w:r w:rsidR="00773B11" w:rsidRPr="00773B11">
        <w:rPr>
          <w:rtl/>
        </w:rPr>
        <w:t xml:space="preserve">: </w:t>
      </w:r>
      <w:r w:rsidR="00773B11" w:rsidRPr="00773B11">
        <w:rPr>
          <w:rFonts w:hint="cs"/>
          <w:rtl/>
        </w:rPr>
        <w:t>فَبَيْنَا</w:t>
      </w:r>
      <w:r w:rsidR="00773B11" w:rsidRPr="00773B11">
        <w:rPr>
          <w:rtl/>
        </w:rPr>
        <w:t xml:space="preserve"> </w:t>
      </w:r>
      <w:r w:rsidR="00773B11" w:rsidRPr="00773B11">
        <w:rPr>
          <w:rFonts w:hint="cs"/>
          <w:rtl/>
        </w:rPr>
        <w:t>أَنَا</w:t>
      </w:r>
      <w:r w:rsidR="00773B11" w:rsidRPr="00773B11">
        <w:rPr>
          <w:rtl/>
        </w:rPr>
        <w:t xml:space="preserve"> </w:t>
      </w:r>
      <w:r w:rsidR="00773B11" w:rsidRPr="00773B11">
        <w:rPr>
          <w:rFonts w:hint="cs"/>
          <w:rtl/>
        </w:rPr>
        <w:t>أُطَارِدُ</w:t>
      </w:r>
      <w:r w:rsidR="00773B11" w:rsidRPr="00773B11">
        <w:rPr>
          <w:rtl/>
        </w:rPr>
        <w:t xml:space="preserve"> </w:t>
      </w:r>
      <w:r w:rsidR="00773B11" w:rsidRPr="00773B11">
        <w:rPr>
          <w:rFonts w:hint="cs"/>
          <w:rtl/>
        </w:rPr>
        <w:t>حَيَّةً</w:t>
      </w:r>
      <w:r w:rsidR="00773B11" w:rsidRPr="00773B11">
        <w:rPr>
          <w:rtl/>
        </w:rPr>
        <w:t xml:space="preserve"> </w:t>
      </w:r>
      <w:r w:rsidR="00773B11" w:rsidRPr="00773B11">
        <w:rPr>
          <w:rFonts w:hint="cs"/>
          <w:rtl/>
        </w:rPr>
        <w:t>لِأَقْتُلَهَا،</w:t>
      </w:r>
      <w:r w:rsidR="00773B11" w:rsidRPr="00773B11">
        <w:rPr>
          <w:rtl/>
        </w:rPr>
        <w:t xml:space="preserve"> </w:t>
      </w:r>
      <w:r w:rsidR="00773B11" w:rsidRPr="00773B11">
        <w:rPr>
          <w:rFonts w:hint="cs"/>
          <w:rtl/>
        </w:rPr>
        <w:t>فَنَادَانِي</w:t>
      </w:r>
      <w:r w:rsidR="00773B11" w:rsidRPr="00773B11">
        <w:rPr>
          <w:rtl/>
        </w:rPr>
        <w:t xml:space="preserve"> </w:t>
      </w:r>
      <w:r w:rsidR="00773B11" w:rsidRPr="00773B11">
        <w:rPr>
          <w:rFonts w:hint="cs"/>
          <w:rtl/>
        </w:rPr>
        <w:t>أَبُو</w:t>
      </w:r>
      <w:r w:rsidR="00773B11" w:rsidRPr="00773B11">
        <w:rPr>
          <w:rtl/>
        </w:rPr>
        <w:t xml:space="preserve"> </w:t>
      </w:r>
      <w:r w:rsidR="00773B11" w:rsidRPr="00773B11">
        <w:rPr>
          <w:rFonts w:hint="cs"/>
          <w:rtl/>
        </w:rPr>
        <w:t>لُبَابَةَ</w:t>
      </w:r>
      <w:r w:rsidR="00773B11" w:rsidRPr="00773B11">
        <w:rPr>
          <w:rtl/>
        </w:rPr>
        <w:t xml:space="preserve">: </w:t>
      </w:r>
      <w:r w:rsidR="00773B11" w:rsidRPr="00773B11">
        <w:rPr>
          <w:rFonts w:hint="cs"/>
          <w:rtl/>
        </w:rPr>
        <w:t>لاَ</w:t>
      </w:r>
      <w:r w:rsidR="00773B11" w:rsidRPr="00773B11">
        <w:rPr>
          <w:rtl/>
        </w:rPr>
        <w:t xml:space="preserve"> </w:t>
      </w:r>
      <w:r w:rsidR="00773B11" w:rsidRPr="00773B11">
        <w:rPr>
          <w:rFonts w:hint="cs"/>
          <w:rtl/>
        </w:rPr>
        <w:t>تَقْتُلْهَا،</w:t>
      </w:r>
      <w:r w:rsidR="00773B11" w:rsidRPr="00773B11">
        <w:rPr>
          <w:rtl/>
        </w:rPr>
        <w:t xml:space="preserve"> </w:t>
      </w:r>
      <w:r w:rsidR="00773B11" w:rsidRPr="00773B11">
        <w:rPr>
          <w:rFonts w:hint="cs"/>
          <w:rtl/>
        </w:rPr>
        <w:t>فَقُلْتُ</w:t>
      </w:r>
      <w:r w:rsidR="00773B11" w:rsidRPr="00773B11">
        <w:rPr>
          <w:rtl/>
        </w:rPr>
        <w:t xml:space="preserve">: </w:t>
      </w:r>
      <w:r w:rsidR="00773B11" w:rsidRPr="00773B11">
        <w:rPr>
          <w:rFonts w:hint="cs"/>
          <w:rtl/>
        </w:rPr>
        <w:t>إِنَّ</w:t>
      </w:r>
      <w:r w:rsidR="00773B11" w:rsidRPr="00773B11">
        <w:rPr>
          <w:rtl/>
        </w:rPr>
        <w:t xml:space="preserve"> </w:t>
      </w:r>
      <w:r w:rsidR="00773B11" w:rsidRPr="00773B11">
        <w:rPr>
          <w:rFonts w:hint="cs"/>
          <w:rtl/>
        </w:rPr>
        <w:t>رَسُولَ</w:t>
      </w:r>
      <w:r w:rsidR="00773B11" w:rsidRPr="00773B11">
        <w:rPr>
          <w:rtl/>
        </w:rPr>
        <w:t xml:space="preserve"> </w:t>
      </w:r>
      <w:r w:rsidR="00773B11" w:rsidRPr="00773B11">
        <w:rPr>
          <w:rFonts w:hint="cs"/>
          <w:rtl/>
        </w:rPr>
        <w:t>اللَّهِ</w:t>
      </w:r>
      <w:r w:rsidR="00773B11" w:rsidRPr="00773B11">
        <w:rPr>
          <w:rtl/>
        </w:rPr>
        <w:t xml:space="preserve"> </w:t>
      </w:r>
      <w:r w:rsidR="00773B11" w:rsidRPr="00773B11">
        <w:rPr>
          <w:rFonts w:hint="cs"/>
          <w:rtl/>
        </w:rPr>
        <w:t>صَلَّى</w:t>
      </w:r>
      <w:r w:rsidR="00773B11" w:rsidRPr="00773B11">
        <w:rPr>
          <w:rtl/>
        </w:rPr>
        <w:t xml:space="preserve"> </w:t>
      </w:r>
      <w:r w:rsidR="00773B11" w:rsidRPr="00773B11">
        <w:rPr>
          <w:rFonts w:hint="cs"/>
          <w:rtl/>
        </w:rPr>
        <w:t>اللهُ</w:t>
      </w:r>
      <w:r w:rsidR="00773B11" w:rsidRPr="00773B11">
        <w:rPr>
          <w:rtl/>
        </w:rPr>
        <w:t xml:space="preserve"> </w:t>
      </w:r>
      <w:r w:rsidR="00773B11" w:rsidRPr="00773B11">
        <w:rPr>
          <w:rFonts w:hint="cs"/>
          <w:rtl/>
        </w:rPr>
        <w:t>عَلَيْهِ</w:t>
      </w:r>
      <w:r w:rsidR="00773B11" w:rsidRPr="00773B11">
        <w:rPr>
          <w:rtl/>
        </w:rPr>
        <w:t xml:space="preserve"> </w:t>
      </w:r>
      <w:r w:rsidR="00773B11" w:rsidRPr="00773B11">
        <w:rPr>
          <w:rFonts w:hint="cs"/>
          <w:rtl/>
        </w:rPr>
        <w:t>وَسَلَّمَ</w:t>
      </w:r>
      <w:r w:rsidR="00773B11" w:rsidRPr="00773B11">
        <w:rPr>
          <w:rtl/>
        </w:rPr>
        <w:t xml:space="preserve"> </w:t>
      </w:r>
      <w:r w:rsidR="00773B11" w:rsidRPr="00773B11">
        <w:rPr>
          <w:rFonts w:hint="cs"/>
          <w:rtl/>
        </w:rPr>
        <w:t>قَدْ</w:t>
      </w:r>
      <w:r w:rsidR="00773B11" w:rsidRPr="00773B11">
        <w:rPr>
          <w:rtl/>
        </w:rPr>
        <w:t xml:space="preserve"> </w:t>
      </w:r>
      <w:r w:rsidR="00773B11" w:rsidRPr="00773B11">
        <w:rPr>
          <w:rFonts w:hint="cs"/>
          <w:rtl/>
        </w:rPr>
        <w:t>أَمَرَ</w:t>
      </w:r>
      <w:r w:rsidR="00773B11" w:rsidRPr="00773B11">
        <w:rPr>
          <w:rtl/>
        </w:rPr>
        <w:t xml:space="preserve"> </w:t>
      </w:r>
      <w:r w:rsidR="00773B11" w:rsidRPr="00773B11">
        <w:rPr>
          <w:rFonts w:hint="cs"/>
          <w:rtl/>
        </w:rPr>
        <w:t>بِقَتْلِ</w:t>
      </w:r>
      <w:r w:rsidR="00773B11" w:rsidRPr="00773B11">
        <w:rPr>
          <w:rtl/>
        </w:rPr>
        <w:t xml:space="preserve"> </w:t>
      </w:r>
      <w:r w:rsidR="00773B11" w:rsidRPr="00773B11">
        <w:rPr>
          <w:rFonts w:hint="cs"/>
          <w:rtl/>
        </w:rPr>
        <w:t>الحَيَّاتِ</w:t>
      </w:r>
      <w:r w:rsidR="00773B11" w:rsidRPr="00773B11">
        <w:rPr>
          <w:rtl/>
        </w:rPr>
        <w:t xml:space="preserve"> </w:t>
      </w:r>
      <w:r w:rsidR="00773B11" w:rsidRPr="00773B11">
        <w:rPr>
          <w:rFonts w:hint="cs"/>
          <w:rtl/>
        </w:rPr>
        <w:t>قَالَ</w:t>
      </w:r>
      <w:r w:rsidR="00773B11" w:rsidRPr="00773B11">
        <w:rPr>
          <w:rtl/>
        </w:rPr>
        <w:t xml:space="preserve">: </w:t>
      </w:r>
      <w:r w:rsidR="00773B11" w:rsidRPr="00773B11">
        <w:rPr>
          <w:rFonts w:hint="cs"/>
          <w:rtl/>
        </w:rPr>
        <w:t>إِنَّهُ</w:t>
      </w:r>
      <w:r w:rsidR="00773B11" w:rsidRPr="00773B11">
        <w:rPr>
          <w:rtl/>
        </w:rPr>
        <w:t xml:space="preserve"> </w:t>
      </w:r>
      <w:r w:rsidR="00773B11" w:rsidRPr="00773B11">
        <w:rPr>
          <w:rFonts w:hint="cs"/>
          <w:rtl/>
        </w:rPr>
        <w:t>نَهَى</w:t>
      </w:r>
      <w:r w:rsidR="00773B11" w:rsidRPr="00773B11">
        <w:rPr>
          <w:rtl/>
        </w:rPr>
        <w:t xml:space="preserve"> </w:t>
      </w:r>
      <w:r w:rsidR="00773B11" w:rsidRPr="00773B11">
        <w:rPr>
          <w:rFonts w:hint="cs"/>
          <w:rtl/>
        </w:rPr>
        <w:t>بَعْدَ</w:t>
      </w:r>
      <w:r w:rsidR="00773B11" w:rsidRPr="00773B11">
        <w:rPr>
          <w:rtl/>
        </w:rPr>
        <w:t xml:space="preserve"> </w:t>
      </w:r>
      <w:r w:rsidR="00773B11" w:rsidRPr="00773B11">
        <w:rPr>
          <w:rFonts w:hint="cs"/>
          <w:rtl/>
        </w:rPr>
        <w:t>ذَلِكَ</w:t>
      </w:r>
      <w:r w:rsidR="00773B11" w:rsidRPr="00773B11">
        <w:rPr>
          <w:rtl/>
        </w:rPr>
        <w:t xml:space="preserve"> </w:t>
      </w:r>
      <w:r w:rsidR="00773B11" w:rsidRPr="00773B11">
        <w:rPr>
          <w:rFonts w:hint="cs"/>
          <w:rtl/>
        </w:rPr>
        <w:t>عَنْ</w:t>
      </w:r>
      <w:r w:rsidR="00773B11" w:rsidRPr="00773B11">
        <w:rPr>
          <w:rtl/>
        </w:rPr>
        <w:t xml:space="preserve"> </w:t>
      </w:r>
      <w:r w:rsidR="00773B11" w:rsidRPr="00773B11">
        <w:rPr>
          <w:rFonts w:hint="cs"/>
          <w:rtl/>
        </w:rPr>
        <w:t>ذَوَاتِ</w:t>
      </w:r>
      <w:r w:rsidR="00773B11" w:rsidRPr="00773B11">
        <w:rPr>
          <w:rtl/>
        </w:rPr>
        <w:t xml:space="preserve"> </w:t>
      </w:r>
      <w:r w:rsidR="00773B11" w:rsidRPr="00773B11">
        <w:rPr>
          <w:rFonts w:hint="cs"/>
          <w:rtl/>
        </w:rPr>
        <w:t>البُيُوتِ،</w:t>
      </w:r>
      <w:r w:rsidR="00773B11" w:rsidRPr="00773B11">
        <w:rPr>
          <w:rtl/>
        </w:rPr>
        <w:t xml:space="preserve"> </w:t>
      </w:r>
      <w:r w:rsidR="00773B11" w:rsidRPr="00773B11">
        <w:rPr>
          <w:rFonts w:hint="cs"/>
          <w:rtl/>
        </w:rPr>
        <w:t>وَهِيَ</w:t>
      </w:r>
      <w:r w:rsidR="00773B11" w:rsidRPr="00773B11">
        <w:rPr>
          <w:rtl/>
        </w:rPr>
        <w:t xml:space="preserve"> </w:t>
      </w:r>
      <w:r w:rsidR="00773B11" w:rsidRPr="00773B11">
        <w:rPr>
          <w:rFonts w:hint="cs"/>
          <w:rtl/>
        </w:rPr>
        <w:t xml:space="preserve">العَوَامِرُ </w:t>
      </w:r>
      <w:r w:rsidRPr="00773B11">
        <w:rPr>
          <w:rFonts w:hint="cs"/>
          <w:rtl/>
        </w:rPr>
        <w:t>[رواه البخاری: 3298].</w:t>
      </w:r>
    </w:p>
    <w:p w:rsidR="00CB6A36" w:rsidRDefault="00CB6A36" w:rsidP="00B044C1">
      <w:pPr>
        <w:pStyle w:val="0-"/>
        <w:rPr>
          <w:rtl/>
          <w:lang w:bidi="fa-IR"/>
        </w:rPr>
      </w:pPr>
      <w:r>
        <w:rPr>
          <w:rFonts w:hint="cs"/>
          <w:rtl/>
          <w:lang w:bidi="fa-IR"/>
        </w:rPr>
        <w:t>1392- از ابن عمر</w:t>
      </w:r>
      <w:r>
        <w:rPr>
          <w:rFonts w:cs="CTraditional Arabic" w:hint="cs"/>
          <w:rtl/>
          <w:lang w:bidi="fa-IR"/>
        </w:rPr>
        <w:t>ب</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شنیدم که بر بالای منبر خطبه می‌دادند و می‌گفتند: «بکشید مارها را، و بکشید مارهای خط دار را [که در پشت خود دو خط سفید دارند]، و مارهای دُم کوتاه را، زیرا این دو نوع مار، نور</w:t>
      </w:r>
      <w:r w:rsidR="002E170B">
        <w:rPr>
          <w:rFonts w:hint="cs"/>
          <w:rtl/>
          <w:lang w:bidi="fa-IR"/>
        </w:rPr>
        <w:t xml:space="preserve"> </w:t>
      </w:r>
      <w:r>
        <w:rPr>
          <w:rFonts w:hint="cs"/>
          <w:rtl/>
          <w:lang w:bidi="fa-IR"/>
        </w:rPr>
        <w:t>چشم را می‌ربایند، وسبب سقط جنین می‌گردند».</w:t>
      </w:r>
    </w:p>
    <w:p w:rsidR="00D02A89" w:rsidRDefault="00EC710A" w:rsidP="00D02A89">
      <w:pPr>
        <w:pStyle w:val="0-"/>
        <w:rPr>
          <w:rtl/>
          <w:lang w:bidi="fa-IR"/>
        </w:rPr>
      </w:pPr>
      <w:r>
        <w:rPr>
          <w:rFonts w:hint="cs"/>
          <w:rtl/>
          <w:lang w:bidi="fa-IR"/>
        </w:rPr>
        <w:t>عبدا</w:t>
      </w:r>
      <w:r w:rsidR="00CB6A36">
        <w:rPr>
          <w:rFonts w:hint="cs"/>
          <w:rtl/>
          <w:lang w:bidi="fa-IR"/>
        </w:rPr>
        <w:t>لله [بن عمر] گفت: هنگامی که ماری را تعقیب م</w:t>
      </w:r>
      <w:r w:rsidR="003D3652">
        <w:rPr>
          <w:rFonts w:hint="cs"/>
          <w:rtl/>
          <w:lang w:bidi="fa-IR"/>
        </w:rPr>
        <w:t>ی</w:t>
      </w:r>
      <w:r w:rsidR="00CB6A36">
        <w:rPr>
          <w:rFonts w:hint="cs"/>
          <w:rtl/>
          <w:lang w:bidi="fa-IR"/>
        </w:rPr>
        <w:t xml:space="preserve">‌کردم تا بکشم، ابولبابه مرا صدا زد و گفت: او را مکش، گفتم: پیامبر خدا </w:t>
      </w:r>
      <w:r w:rsidR="00CB6A36">
        <w:rPr>
          <w:rFonts w:cs="CTraditional Arabic" w:hint="cs"/>
          <w:rtl/>
          <w:lang w:bidi="fa-IR"/>
        </w:rPr>
        <w:t>ج</w:t>
      </w:r>
      <w:r w:rsidR="00CB6A36">
        <w:rPr>
          <w:rFonts w:hint="cs"/>
          <w:rtl/>
          <w:lang w:bidi="fa-IR"/>
        </w:rPr>
        <w:t xml:space="preserve"> به کشتن مارها امر فرمودند، گفت: ولی بعد از آن از کشتن مارهای خانگی منع کردند، </w:t>
      </w:r>
      <w:r w:rsidR="00CB6A36" w:rsidRPr="00CB6A36">
        <w:rPr>
          <w:rFonts w:hint="cs"/>
          <w:rtl/>
        </w:rPr>
        <w:t>و این‌ها همان ج</w:t>
      </w:r>
      <w:r w:rsidR="00CB6A36">
        <w:rPr>
          <w:rFonts w:hint="cs"/>
          <w:rtl/>
        </w:rPr>
        <w:t>نیانی هستند که در خانه‌ها زندگی می‌کنند، و به نام (عوامر</w:t>
      </w:r>
      <w:r w:rsidR="00352615">
        <w:rPr>
          <w:rFonts w:hint="cs"/>
          <w:rtl/>
        </w:rPr>
        <w:t>)</w:t>
      </w:r>
      <w:r w:rsidR="00CB6A36">
        <w:rPr>
          <w:rFonts w:hint="cs"/>
          <w:rtl/>
        </w:rPr>
        <w:t xml:space="preserve"> یاد می‌شو</w:t>
      </w:r>
      <w:r w:rsidR="0012465E">
        <w:rPr>
          <w:rFonts w:hint="cs"/>
          <w:rtl/>
        </w:rPr>
        <w:t>ن</w:t>
      </w:r>
      <w:r w:rsidR="00CB6A36">
        <w:rPr>
          <w:rFonts w:hint="cs"/>
          <w:rtl/>
        </w:rPr>
        <w:t>د</w:t>
      </w:r>
      <w:r w:rsidR="0012465E" w:rsidRPr="0012465E">
        <w:rPr>
          <w:rFonts w:ascii="IRLotus" w:hAnsi="IRLotus" w:cs="IRLotus"/>
          <w:vertAlign w:val="superscript"/>
          <w:rtl/>
          <w:lang w:bidi="fa-IR"/>
        </w:rPr>
        <w:t>(</w:t>
      </w:r>
      <w:r w:rsidR="0012465E" w:rsidRPr="0012465E">
        <w:rPr>
          <w:rStyle w:val="FootnoteReference"/>
          <w:rFonts w:ascii="IRLotus" w:hAnsi="IRLotus" w:cs="IRLotus"/>
          <w:rtl/>
          <w:lang w:bidi="fa-IR"/>
        </w:rPr>
        <w:footnoteReference w:id="311"/>
      </w:r>
      <w:r w:rsidR="0012465E" w:rsidRPr="0012465E">
        <w:rPr>
          <w:rFonts w:ascii="IRLotus" w:hAnsi="IRLotus" w:cs="IRLotus"/>
          <w:vertAlign w:val="superscript"/>
          <w:rtl/>
          <w:lang w:bidi="fa-IR"/>
        </w:rPr>
        <w:t>)</w:t>
      </w:r>
      <w:r w:rsidR="0012465E">
        <w:rPr>
          <w:rFonts w:hint="cs"/>
          <w:rtl/>
          <w:lang w:bidi="fa-IR"/>
        </w:rPr>
        <w:t>.</w:t>
      </w:r>
    </w:p>
    <w:p w:rsidR="00984244" w:rsidRDefault="002F2002" w:rsidP="00D04DA6">
      <w:pPr>
        <w:pStyle w:val="2-0"/>
        <w:rPr>
          <w:rtl/>
        </w:rPr>
      </w:pPr>
      <w:r w:rsidRPr="006665A3">
        <w:rPr>
          <w:rFonts w:hint="cs"/>
          <w:rtl/>
          <w:lang w:bidi="ar-SA"/>
        </w:rPr>
        <w:t>10</w:t>
      </w:r>
      <w:r>
        <w:rPr>
          <w:rFonts w:hint="cs"/>
          <w:rtl/>
        </w:rPr>
        <w:t>- باب</w:t>
      </w:r>
      <w:r w:rsidRPr="002F2002">
        <w:rPr>
          <w:rFonts w:hint="cs"/>
          <w:rtl/>
        </w:rPr>
        <w:t>: خَيْرُ</w:t>
      </w:r>
      <w:r w:rsidRPr="002F2002">
        <w:rPr>
          <w:rtl/>
        </w:rPr>
        <w:t xml:space="preserve"> </w:t>
      </w:r>
      <w:r w:rsidR="00B4360D">
        <w:rPr>
          <w:rFonts w:hint="cs"/>
          <w:rtl/>
        </w:rPr>
        <w:t>م</w:t>
      </w:r>
      <w:r w:rsidRPr="002F2002">
        <w:rPr>
          <w:rFonts w:hint="cs"/>
          <w:rtl/>
        </w:rPr>
        <w:t>الِ</w:t>
      </w:r>
      <w:r w:rsidRPr="002F2002">
        <w:rPr>
          <w:rtl/>
        </w:rPr>
        <w:t xml:space="preserve"> </w:t>
      </w:r>
      <w:r w:rsidRPr="002F2002">
        <w:rPr>
          <w:rFonts w:hint="cs"/>
          <w:rtl/>
        </w:rPr>
        <w:t>المُسْلِمِ</w:t>
      </w:r>
      <w:r w:rsidRPr="002F2002">
        <w:rPr>
          <w:rtl/>
        </w:rPr>
        <w:t xml:space="preserve"> </w:t>
      </w:r>
      <w:r w:rsidRPr="002F2002">
        <w:rPr>
          <w:rFonts w:hint="cs"/>
          <w:rtl/>
        </w:rPr>
        <w:t>غَنَمٌ</w:t>
      </w:r>
      <w:r w:rsidRPr="002F2002">
        <w:rPr>
          <w:rtl/>
        </w:rPr>
        <w:t xml:space="preserve"> </w:t>
      </w:r>
      <w:r w:rsidRPr="002F2002">
        <w:rPr>
          <w:rFonts w:hint="cs"/>
          <w:rtl/>
        </w:rPr>
        <w:t>يَت</w:t>
      </w:r>
      <w:r w:rsidR="00B4360D">
        <w:rPr>
          <w:rFonts w:hint="cs"/>
          <w:rtl/>
        </w:rPr>
        <w:t>َّ</w:t>
      </w:r>
      <w:r w:rsidR="00450932">
        <w:rPr>
          <w:rFonts w:hint="cs"/>
          <w:rtl/>
        </w:rPr>
        <w:t>ب</w:t>
      </w:r>
      <w:r w:rsidRPr="002F2002">
        <w:rPr>
          <w:rFonts w:hint="cs"/>
          <w:rtl/>
        </w:rPr>
        <w:t>عُ</w:t>
      </w:r>
      <w:r w:rsidR="00D04DA6">
        <w:rPr>
          <w:rFonts w:hint="cs"/>
          <w:rtl/>
        </w:rPr>
        <w:t xml:space="preserve"> </w:t>
      </w:r>
      <w:r w:rsidRPr="002F2002">
        <w:rPr>
          <w:rFonts w:hint="cs"/>
          <w:rtl/>
        </w:rPr>
        <w:t>شَعَفَ</w:t>
      </w:r>
      <w:r w:rsidRPr="002F2002">
        <w:rPr>
          <w:rtl/>
        </w:rPr>
        <w:t xml:space="preserve"> </w:t>
      </w:r>
      <w:r w:rsidRPr="002F2002">
        <w:rPr>
          <w:rFonts w:hint="cs"/>
          <w:rtl/>
        </w:rPr>
        <w:t>الجِبَالِ</w:t>
      </w:r>
    </w:p>
    <w:p w:rsidR="002F2002" w:rsidRPr="006B14BD" w:rsidRDefault="00C82F1A" w:rsidP="006B14BD">
      <w:pPr>
        <w:pStyle w:val="4-"/>
        <w:rPr>
          <w:rtl/>
        </w:rPr>
      </w:pPr>
      <w:bookmarkStart w:id="189" w:name="_Toc433880266"/>
      <w:r>
        <w:rPr>
          <w:rFonts w:hint="cs"/>
          <w:rtl/>
        </w:rPr>
        <w:t>باب [</w:t>
      </w:r>
      <w:r w:rsidRPr="006B14BD">
        <w:rPr>
          <w:rFonts w:hint="cs"/>
          <w:rtl/>
        </w:rPr>
        <w:t>10]: بهترین مال مسلمان گوسفندانی است که آن‌ها را بر سر کوه‌ها می‌چراند</w:t>
      </w:r>
      <w:bookmarkEnd w:id="189"/>
    </w:p>
    <w:p w:rsidR="00FE61E7" w:rsidRDefault="00FE61E7" w:rsidP="00537E8D">
      <w:pPr>
        <w:pStyle w:val="5-"/>
        <w:rPr>
          <w:rtl/>
        </w:rPr>
      </w:pPr>
      <w:r>
        <w:rPr>
          <w:rFonts w:hint="cs"/>
          <w:rtl/>
        </w:rPr>
        <w:t xml:space="preserve">1393- </w:t>
      </w:r>
      <w:r w:rsidR="00537E8D">
        <w:rPr>
          <w:rFonts w:hint="cs"/>
          <w:color w:val="000000"/>
          <w:rtl/>
        </w:rPr>
        <w:t>عَنْ</w:t>
      </w:r>
      <w:r w:rsidR="00537E8D">
        <w:rPr>
          <w:color w:val="000000"/>
          <w:rtl/>
        </w:rPr>
        <w:t xml:space="preserve"> </w:t>
      </w:r>
      <w:r w:rsidR="00537E8D">
        <w:rPr>
          <w:rFonts w:hint="cs"/>
          <w:color w:val="000000"/>
          <w:rtl/>
        </w:rPr>
        <w:t>أَبِي</w:t>
      </w:r>
      <w:r w:rsidR="00537E8D">
        <w:rPr>
          <w:color w:val="000000"/>
          <w:rtl/>
        </w:rPr>
        <w:t xml:space="preserve"> </w:t>
      </w:r>
      <w:r w:rsidR="00537E8D">
        <w:rPr>
          <w:rFonts w:hint="cs"/>
          <w:color w:val="000000"/>
          <w:rtl/>
        </w:rPr>
        <w:t>هُرَيْرَةَ</w:t>
      </w:r>
      <w:r w:rsidR="00537E8D">
        <w:rPr>
          <w:color w:val="000000"/>
          <w:rtl/>
        </w:rPr>
        <w:t xml:space="preserve"> </w:t>
      </w:r>
      <w:r w:rsidR="00537E8D">
        <w:rPr>
          <w:rFonts w:hint="cs"/>
          <w:color w:val="000000"/>
          <w:rtl/>
        </w:rPr>
        <w:t>رَضِيَ</w:t>
      </w:r>
      <w:r w:rsidR="00537E8D">
        <w:rPr>
          <w:color w:val="000000"/>
          <w:rtl/>
        </w:rPr>
        <w:t xml:space="preserve"> </w:t>
      </w:r>
      <w:r w:rsidR="00537E8D">
        <w:rPr>
          <w:rFonts w:hint="cs"/>
          <w:color w:val="000000"/>
          <w:rtl/>
        </w:rPr>
        <w:t>اللَّهُ</w:t>
      </w:r>
      <w:r w:rsidR="00537E8D">
        <w:rPr>
          <w:color w:val="000000"/>
          <w:rtl/>
        </w:rPr>
        <w:t xml:space="preserve"> </w:t>
      </w:r>
      <w:r w:rsidR="00537E8D">
        <w:rPr>
          <w:rFonts w:hint="cs"/>
          <w:color w:val="000000"/>
          <w:rtl/>
        </w:rPr>
        <w:t>عَنْهُ،</w:t>
      </w:r>
      <w:r w:rsidR="00537E8D">
        <w:rPr>
          <w:color w:val="000000"/>
          <w:rtl/>
        </w:rPr>
        <w:t xml:space="preserve"> </w:t>
      </w:r>
      <w:r w:rsidR="00537E8D">
        <w:rPr>
          <w:rFonts w:hint="cs"/>
          <w:color w:val="000000"/>
          <w:rtl/>
        </w:rPr>
        <w:t>أَنَّ</w:t>
      </w:r>
      <w:r w:rsidR="00537E8D">
        <w:rPr>
          <w:color w:val="000000"/>
          <w:rtl/>
        </w:rPr>
        <w:t xml:space="preserve"> </w:t>
      </w:r>
      <w:r w:rsidR="00537E8D">
        <w:rPr>
          <w:rFonts w:hint="cs"/>
          <w:color w:val="000000"/>
          <w:rtl/>
        </w:rPr>
        <w:t>رَسُولَ</w:t>
      </w:r>
      <w:r w:rsidR="00537E8D">
        <w:rPr>
          <w:color w:val="000000"/>
          <w:rtl/>
        </w:rPr>
        <w:t xml:space="preserve"> </w:t>
      </w:r>
      <w:r w:rsidR="00537E8D">
        <w:rPr>
          <w:rFonts w:hint="cs"/>
          <w:color w:val="000000"/>
          <w:rtl/>
        </w:rPr>
        <w:t>اللَّهِ</w:t>
      </w:r>
      <w:r w:rsidR="00537E8D">
        <w:rPr>
          <w:color w:val="000000"/>
          <w:rtl/>
        </w:rPr>
        <w:t xml:space="preserve"> </w:t>
      </w:r>
      <w:r w:rsidR="00537E8D">
        <w:rPr>
          <w:rFonts w:hint="cs"/>
          <w:color w:val="000000"/>
          <w:rtl/>
        </w:rPr>
        <w:t>صَلَّى</w:t>
      </w:r>
      <w:r w:rsidR="00537E8D">
        <w:rPr>
          <w:color w:val="000000"/>
          <w:rtl/>
        </w:rPr>
        <w:t xml:space="preserve"> </w:t>
      </w:r>
      <w:r w:rsidR="00537E8D">
        <w:rPr>
          <w:rFonts w:hint="cs"/>
          <w:color w:val="000000"/>
          <w:rtl/>
        </w:rPr>
        <w:t>اللهُ</w:t>
      </w:r>
      <w:r w:rsidR="00537E8D">
        <w:rPr>
          <w:color w:val="000000"/>
          <w:rtl/>
        </w:rPr>
        <w:t xml:space="preserve"> </w:t>
      </w:r>
      <w:r w:rsidR="00537E8D">
        <w:rPr>
          <w:rFonts w:hint="cs"/>
          <w:color w:val="000000"/>
          <w:rtl/>
        </w:rPr>
        <w:t>عَلَيْهِ</w:t>
      </w:r>
      <w:r w:rsidR="00537E8D">
        <w:rPr>
          <w:color w:val="000000"/>
          <w:rtl/>
        </w:rPr>
        <w:t xml:space="preserve"> </w:t>
      </w:r>
      <w:r w:rsidR="00537E8D">
        <w:rPr>
          <w:rFonts w:hint="cs"/>
          <w:color w:val="000000"/>
          <w:rtl/>
        </w:rPr>
        <w:t>وَسَلَّمَ،</w:t>
      </w:r>
      <w:r w:rsidR="00537E8D">
        <w:rPr>
          <w:color w:val="000000"/>
          <w:rtl/>
        </w:rPr>
        <w:t xml:space="preserve"> </w:t>
      </w:r>
      <w:r w:rsidR="00537E8D">
        <w:rPr>
          <w:rFonts w:hint="cs"/>
          <w:color w:val="000000"/>
          <w:rtl/>
        </w:rPr>
        <w:t>قَالَ</w:t>
      </w:r>
      <w:r w:rsidR="00537E8D">
        <w:rPr>
          <w:color w:val="000000"/>
          <w:rtl/>
        </w:rPr>
        <w:t xml:space="preserve">: </w:t>
      </w:r>
      <w:r w:rsidR="00537E8D">
        <w:rPr>
          <w:rFonts w:hint="eastAsia"/>
          <w:color w:val="000000"/>
          <w:rtl/>
        </w:rPr>
        <w:t>«</w:t>
      </w:r>
      <w:r w:rsidR="00537E8D">
        <w:rPr>
          <w:rFonts w:hint="cs"/>
          <w:rtl/>
        </w:rPr>
        <w:t>رَأْسُ</w:t>
      </w:r>
      <w:r w:rsidR="00537E8D">
        <w:rPr>
          <w:rtl/>
        </w:rPr>
        <w:t xml:space="preserve"> </w:t>
      </w:r>
      <w:r w:rsidR="00537E8D">
        <w:rPr>
          <w:rFonts w:hint="cs"/>
          <w:rtl/>
        </w:rPr>
        <w:t>الكُفْرِ</w:t>
      </w:r>
      <w:r w:rsidR="00537E8D">
        <w:rPr>
          <w:rtl/>
        </w:rPr>
        <w:t xml:space="preserve"> </w:t>
      </w:r>
      <w:r w:rsidR="00537E8D">
        <w:rPr>
          <w:rFonts w:hint="cs"/>
          <w:rtl/>
        </w:rPr>
        <w:t>نَحْوَ</w:t>
      </w:r>
      <w:r w:rsidR="00537E8D">
        <w:rPr>
          <w:rtl/>
        </w:rPr>
        <w:t xml:space="preserve"> </w:t>
      </w:r>
      <w:r w:rsidR="00537E8D">
        <w:rPr>
          <w:rFonts w:hint="cs"/>
          <w:rtl/>
        </w:rPr>
        <w:t>المَشْرِقِ،</w:t>
      </w:r>
      <w:r w:rsidR="00537E8D">
        <w:rPr>
          <w:rtl/>
        </w:rPr>
        <w:t xml:space="preserve"> </w:t>
      </w:r>
      <w:r w:rsidR="00537E8D">
        <w:rPr>
          <w:rFonts w:hint="cs"/>
          <w:rtl/>
        </w:rPr>
        <w:t>وَالفَخْرُ</w:t>
      </w:r>
      <w:r w:rsidR="00537E8D">
        <w:rPr>
          <w:rtl/>
        </w:rPr>
        <w:t xml:space="preserve"> </w:t>
      </w:r>
      <w:r w:rsidR="00537E8D">
        <w:rPr>
          <w:rFonts w:hint="cs"/>
          <w:rtl/>
        </w:rPr>
        <w:t>وَالخُيَلاَءُ فِي</w:t>
      </w:r>
      <w:r w:rsidR="00537E8D">
        <w:rPr>
          <w:rtl/>
        </w:rPr>
        <w:t xml:space="preserve"> </w:t>
      </w:r>
      <w:r w:rsidR="00537E8D">
        <w:rPr>
          <w:rFonts w:hint="cs"/>
          <w:rtl/>
        </w:rPr>
        <w:t>أَهْلِ</w:t>
      </w:r>
      <w:r w:rsidR="00537E8D">
        <w:rPr>
          <w:rtl/>
        </w:rPr>
        <w:t xml:space="preserve"> </w:t>
      </w:r>
      <w:r w:rsidR="00537E8D">
        <w:rPr>
          <w:rFonts w:hint="cs"/>
          <w:rtl/>
        </w:rPr>
        <w:t>الخَيْلِ</w:t>
      </w:r>
      <w:r w:rsidR="00537E8D">
        <w:rPr>
          <w:rtl/>
        </w:rPr>
        <w:t xml:space="preserve"> </w:t>
      </w:r>
      <w:r w:rsidR="00537E8D">
        <w:rPr>
          <w:rFonts w:hint="cs"/>
          <w:rtl/>
        </w:rPr>
        <w:t>وَالإِبِلِ،</w:t>
      </w:r>
      <w:r w:rsidR="00537E8D">
        <w:rPr>
          <w:rtl/>
        </w:rPr>
        <w:t xml:space="preserve"> </w:t>
      </w:r>
      <w:r w:rsidR="00537E8D">
        <w:rPr>
          <w:rFonts w:hint="cs"/>
          <w:rtl/>
        </w:rPr>
        <w:t>وَالفَدَّادِينَ</w:t>
      </w:r>
      <w:r w:rsidR="00537E8D">
        <w:rPr>
          <w:rtl/>
        </w:rPr>
        <w:t xml:space="preserve"> </w:t>
      </w:r>
      <w:r w:rsidR="00537E8D">
        <w:rPr>
          <w:rFonts w:hint="cs"/>
          <w:rtl/>
        </w:rPr>
        <w:t>أَهْلِ</w:t>
      </w:r>
      <w:r w:rsidR="00537E8D">
        <w:rPr>
          <w:rtl/>
        </w:rPr>
        <w:t xml:space="preserve"> </w:t>
      </w:r>
      <w:r w:rsidR="00537E8D">
        <w:rPr>
          <w:rFonts w:hint="cs"/>
          <w:rtl/>
        </w:rPr>
        <w:t>الوَبَرِ،</w:t>
      </w:r>
      <w:r w:rsidR="00537E8D">
        <w:rPr>
          <w:rtl/>
        </w:rPr>
        <w:t xml:space="preserve"> </w:t>
      </w:r>
      <w:r w:rsidR="00537E8D">
        <w:rPr>
          <w:rFonts w:hint="cs"/>
          <w:rtl/>
        </w:rPr>
        <w:t>وَالسَّكِينَةُ</w:t>
      </w:r>
      <w:r w:rsidR="00537E8D">
        <w:rPr>
          <w:rtl/>
        </w:rPr>
        <w:t xml:space="preserve"> </w:t>
      </w:r>
      <w:r w:rsidR="00537E8D">
        <w:rPr>
          <w:rFonts w:hint="cs"/>
          <w:color w:val="000000"/>
          <w:rtl/>
        </w:rPr>
        <w:t>فِي</w:t>
      </w:r>
      <w:r w:rsidR="00537E8D">
        <w:rPr>
          <w:color w:val="000000"/>
          <w:rtl/>
        </w:rPr>
        <w:t xml:space="preserve"> </w:t>
      </w:r>
      <w:r w:rsidR="00537E8D">
        <w:rPr>
          <w:rFonts w:hint="cs"/>
          <w:color w:val="000000"/>
          <w:rtl/>
        </w:rPr>
        <w:t>أَهْلِ</w:t>
      </w:r>
      <w:r w:rsidR="00537E8D">
        <w:rPr>
          <w:color w:val="000000"/>
          <w:rtl/>
        </w:rPr>
        <w:t xml:space="preserve"> </w:t>
      </w:r>
      <w:r w:rsidR="00537E8D">
        <w:rPr>
          <w:rFonts w:hint="cs"/>
          <w:color w:val="000000"/>
          <w:rtl/>
        </w:rPr>
        <w:t>الغَنَمِ</w:t>
      </w:r>
      <w:r w:rsidR="00537E8D">
        <w:rPr>
          <w:rFonts w:hint="eastAsia"/>
          <w:color w:val="000000"/>
          <w:rtl/>
        </w:rPr>
        <w:t>»</w:t>
      </w:r>
      <w:r w:rsidR="00537E8D">
        <w:rPr>
          <w:rFonts w:hint="cs"/>
          <w:rtl/>
        </w:rPr>
        <w:t xml:space="preserve"> </w:t>
      </w:r>
      <w:r>
        <w:rPr>
          <w:rFonts w:hint="cs"/>
          <w:rtl/>
        </w:rPr>
        <w:t>[رواه البخاری: 3301].</w:t>
      </w:r>
    </w:p>
    <w:p w:rsidR="00FE61E7" w:rsidRDefault="00FE61E7" w:rsidP="002F2002">
      <w:pPr>
        <w:pStyle w:val="0-"/>
        <w:rPr>
          <w:rtl/>
        </w:rPr>
      </w:pPr>
      <w:r>
        <w:rPr>
          <w:rFonts w:hint="cs"/>
          <w:rtl/>
        </w:rPr>
        <w:t>1393- از ابوهریره</w:t>
      </w:r>
      <w:r>
        <w:rPr>
          <w:rFonts w:cs="CTraditional Arabic" w:hint="cs"/>
          <w:rtl/>
        </w:rPr>
        <w:t>س</w:t>
      </w:r>
      <w:r>
        <w:rPr>
          <w:rFonts w:hint="cs"/>
          <w:rtl/>
        </w:rPr>
        <w:t xml:space="preserve"> روایت است که پیامبر خدا </w:t>
      </w:r>
      <w:r>
        <w:rPr>
          <w:rFonts w:cs="CTraditional Arabic" w:hint="cs"/>
          <w:rtl/>
        </w:rPr>
        <w:t>ج</w:t>
      </w:r>
      <w:r>
        <w:rPr>
          <w:rFonts w:hint="cs"/>
          <w:rtl/>
        </w:rPr>
        <w:t xml:space="preserve"> فرمودند:</w:t>
      </w:r>
    </w:p>
    <w:p w:rsidR="00FE61E7" w:rsidRDefault="00FE61E7" w:rsidP="002F2002">
      <w:pPr>
        <w:pStyle w:val="0-"/>
        <w:rPr>
          <w:rtl/>
          <w:lang w:bidi="fa-IR"/>
        </w:rPr>
      </w:pPr>
      <w:r>
        <w:rPr>
          <w:rFonts w:hint="cs"/>
          <w:rtl/>
        </w:rPr>
        <w:t>«اساس کفر به طرف مشرق، و فخر و تکبر در صاحبان اسپ و شتر،</w:t>
      </w:r>
      <w:r w:rsidR="00D70F23">
        <w:rPr>
          <w:rFonts w:hint="cs"/>
          <w:rtl/>
        </w:rPr>
        <w:t xml:space="preserve"> و در زراعت‌کاران خانه پلاس، و آ</w:t>
      </w:r>
      <w:r>
        <w:rPr>
          <w:rFonts w:hint="cs"/>
          <w:rtl/>
        </w:rPr>
        <w:t>رامی در صاحبان گوسفند است»</w:t>
      </w:r>
      <w:r w:rsidRPr="00FE61E7">
        <w:rPr>
          <w:rFonts w:ascii="IRLotus" w:hAnsi="IRLotus" w:cs="IRLotus"/>
          <w:vertAlign w:val="superscript"/>
          <w:rtl/>
          <w:lang w:bidi="fa-IR"/>
        </w:rPr>
        <w:t>(</w:t>
      </w:r>
      <w:r w:rsidRPr="00FE61E7">
        <w:rPr>
          <w:rStyle w:val="FootnoteReference"/>
          <w:rFonts w:ascii="IRLotus" w:hAnsi="IRLotus" w:cs="IRLotus"/>
          <w:rtl/>
          <w:lang w:bidi="fa-IR"/>
        </w:rPr>
        <w:footnoteReference w:id="312"/>
      </w:r>
      <w:r w:rsidRPr="00FE61E7">
        <w:rPr>
          <w:rFonts w:ascii="IRLotus" w:hAnsi="IRLotus" w:cs="IRLotus"/>
          <w:vertAlign w:val="superscript"/>
          <w:rtl/>
          <w:lang w:bidi="fa-IR"/>
        </w:rPr>
        <w:t>)</w:t>
      </w:r>
      <w:r>
        <w:rPr>
          <w:rFonts w:hint="cs"/>
          <w:rtl/>
          <w:lang w:bidi="fa-IR"/>
        </w:rPr>
        <w:t>.</w:t>
      </w:r>
    </w:p>
    <w:p w:rsidR="00A92194" w:rsidRPr="002824E7" w:rsidRDefault="00A92194" w:rsidP="002824E7">
      <w:pPr>
        <w:pStyle w:val="5-"/>
        <w:rPr>
          <w:rtl/>
        </w:rPr>
      </w:pPr>
      <w:r>
        <w:rPr>
          <w:rFonts w:hint="cs"/>
          <w:rtl/>
          <w:lang w:bidi="fa-IR"/>
        </w:rPr>
        <w:t xml:space="preserve">1394- </w:t>
      </w:r>
      <w:r w:rsidR="002824E7">
        <w:rPr>
          <w:rFonts w:hint="cs"/>
          <w:rtl/>
        </w:rPr>
        <w:t>عَنْ</w:t>
      </w:r>
      <w:r w:rsidR="002824E7">
        <w:rPr>
          <w:rtl/>
        </w:rPr>
        <w:t xml:space="preserve"> </w:t>
      </w:r>
      <w:r w:rsidR="002824E7">
        <w:rPr>
          <w:rFonts w:hint="cs"/>
          <w:rtl/>
        </w:rPr>
        <w:t>عُقْبَةَ</w:t>
      </w:r>
      <w:r w:rsidR="002824E7">
        <w:rPr>
          <w:rtl/>
        </w:rPr>
        <w:t xml:space="preserve"> </w:t>
      </w:r>
      <w:r w:rsidR="002824E7" w:rsidRPr="002824E7">
        <w:rPr>
          <w:rFonts w:hint="cs"/>
          <w:rtl/>
        </w:rPr>
        <w:t>بْنِ</w:t>
      </w:r>
      <w:r w:rsidR="002824E7" w:rsidRPr="002824E7">
        <w:rPr>
          <w:rtl/>
        </w:rPr>
        <w:t xml:space="preserve"> </w:t>
      </w:r>
      <w:r w:rsidR="002824E7" w:rsidRPr="002824E7">
        <w:rPr>
          <w:rFonts w:hint="cs"/>
          <w:rtl/>
        </w:rPr>
        <w:t>عَمْرٍو</w:t>
      </w:r>
      <w:r w:rsidR="002824E7" w:rsidRPr="002824E7">
        <w:rPr>
          <w:rtl/>
        </w:rPr>
        <w:t xml:space="preserve"> </w:t>
      </w:r>
      <w:r w:rsidR="002824E7" w:rsidRPr="002824E7">
        <w:rPr>
          <w:rFonts w:hint="cs"/>
          <w:rtl/>
        </w:rPr>
        <w:t>أَبِي</w:t>
      </w:r>
      <w:r w:rsidR="002824E7" w:rsidRPr="002824E7">
        <w:rPr>
          <w:rtl/>
        </w:rPr>
        <w:t xml:space="preserve"> </w:t>
      </w:r>
      <w:r w:rsidR="002824E7" w:rsidRPr="002824E7">
        <w:rPr>
          <w:rFonts w:hint="cs"/>
          <w:rtl/>
        </w:rPr>
        <w:t>مَسْعُودٍ</w:t>
      </w:r>
      <w:r w:rsidR="00DE3183" w:rsidRPr="00DE3183">
        <w:rPr>
          <w:rFonts w:hint="cs"/>
          <w:color w:val="000000"/>
          <w:rtl/>
        </w:rPr>
        <w:t xml:space="preserve"> </w:t>
      </w:r>
      <w:r w:rsidR="00DE3183">
        <w:rPr>
          <w:rFonts w:hint="cs"/>
          <w:color w:val="000000"/>
          <w:rtl/>
        </w:rPr>
        <w:t>رَضِيَ</w:t>
      </w:r>
      <w:r w:rsidR="00DE3183">
        <w:rPr>
          <w:color w:val="000000"/>
          <w:rtl/>
        </w:rPr>
        <w:t xml:space="preserve"> </w:t>
      </w:r>
      <w:r w:rsidR="00DE3183">
        <w:rPr>
          <w:rFonts w:hint="cs"/>
          <w:color w:val="000000"/>
          <w:rtl/>
        </w:rPr>
        <w:t>اللَّهُ</w:t>
      </w:r>
      <w:r w:rsidR="00DE3183">
        <w:rPr>
          <w:color w:val="000000"/>
          <w:rtl/>
        </w:rPr>
        <w:t xml:space="preserve"> </w:t>
      </w:r>
      <w:r w:rsidR="00DE3183">
        <w:rPr>
          <w:rFonts w:hint="cs"/>
          <w:color w:val="000000"/>
          <w:rtl/>
        </w:rPr>
        <w:t>عَنْهُ</w:t>
      </w:r>
      <w:r w:rsidR="00DE3183" w:rsidRPr="002824E7">
        <w:rPr>
          <w:rFonts w:hint="cs"/>
          <w:rtl/>
        </w:rPr>
        <w:t xml:space="preserve"> </w:t>
      </w:r>
      <w:r w:rsidR="002824E7" w:rsidRPr="002824E7">
        <w:rPr>
          <w:rFonts w:hint="cs"/>
          <w:rtl/>
        </w:rPr>
        <w:t>،</w:t>
      </w:r>
      <w:r w:rsidR="002824E7" w:rsidRPr="002824E7">
        <w:rPr>
          <w:rtl/>
        </w:rPr>
        <w:t xml:space="preserve"> </w:t>
      </w:r>
      <w:r w:rsidR="002824E7" w:rsidRPr="002824E7">
        <w:rPr>
          <w:rFonts w:hint="cs"/>
          <w:rtl/>
        </w:rPr>
        <w:t>قَالَ</w:t>
      </w:r>
      <w:r w:rsidR="002824E7" w:rsidRPr="002824E7">
        <w:rPr>
          <w:rtl/>
        </w:rPr>
        <w:t xml:space="preserve">: </w:t>
      </w:r>
      <w:r w:rsidR="002824E7" w:rsidRPr="002824E7">
        <w:rPr>
          <w:rFonts w:hint="cs"/>
          <w:rtl/>
        </w:rPr>
        <w:t>أَشَارَ</w:t>
      </w:r>
      <w:r w:rsidR="002824E7" w:rsidRPr="002824E7">
        <w:rPr>
          <w:rtl/>
        </w:rPr>
        <w:t xml:space="preserve"> </w:t>
      </w:r>
      <w:r w:rsidR="002824E7" w:rsidRPr="002824E7">
        <w:rPr>
          <w:rFonts w:hint="cs"/>
          <w:rtl/>
        </w:rPr>
        <w:t>رَسُولُ</w:t>
      </w:r>
      <w:r w:rsidR="002824E7" w:rsidRPr="002824E7">
        <w:rPr>
          <w:rtl/>
        </w:rPr>
        <w:t xml:space="preserve"> </w:t>
      </w:r>
      <w:r w:rsidR="002824E7" w:rsidRPr="002824E7">
        <w:rPr>
          <w:rFonts w:hint="cs"/>
          <w:rtl/>
        </w:rPr>
        <w:t>اللَّهِ</w:t>
      </w:r>
      <w:r w:rsidR="002824E7" w:rsidRPr="002824E7">
        <w:rPr>
          <w:rtl/>
        </w:rPr>
        <w:t xml:space="preserve"> </w:t>
      </w:r>
      <w:r w:rsidR="002824E7" w:rsidRPr="002824E7">
        <w:rPr>
          <w:rFonts w:hint="cs"/>
          <w:rtl/>
        </w:rPr>
        <w:t>صَلَّى</w:t>
      </w:r>
      <w:r w:rsidR="002824E7" w:rsidRPr="002824E7">
        <w:rPr>
          <w:rtl/>
        </w:rPr>
        <w:t xml:space="preserve"> </w:t>
      </w:r>
      <w:r w:rsidR="002824E7" w:rsidRPr="002824E7">
        <w:rPr>
          <w:rFonts w:hint="cs"/>
          <w:rtl/>
        </w:rPr>
        <w:t>اللهُ</w:t>
      </w:r>
      <w:r w:rsidR="002824E7" w:rsidRPr="002824E7">
        <w:rPr>
          <w:rtl/>
        </w:rPr>
        <w:t xml:space="preserve"> </w:t>
      </w:r>
      <w:r w:rsidR="002824E7" w:rsidRPr="002824E7">
        <w:rPr>
          <w:rFonts w:hint="cs"/>
          <w:rtl/>
        </w:rPr>
        <w:t>عَلَيْهِ</w:t>
      </w:r>
      <w:r w:rsidR="002824E7" w:rsidRPr="002824E7">
        <w:rPr>
          <w:rtl/>
        </w:rPr>
        <w:t xml:space="preserve"> </w:t>
      </w:r>
      <w:r w:rsidR="002824E7" w:rsidRPr="002824E7">
        <w:rPr>
          <w:rFonts w:hint="cs"/>
          <w:rtl/>
        </w:rPr>
        <w:t>وَسَلَّمَ</w:t>
      </w:r>
      <w:r w:rsidR="002824E7" w:rsidRPr="002824E7">
        <w:rPr>
          <w:rtl/>
        </w:rPr>
        <w:t xml:space="preserve"> </w:t>
      </w:r>
      <w:r w:rsidR="002824E7" w:rsidRPr="002824E7">
        <w:rPr>
          <w:rFonts w:hint="cs"/>
          <w:rtl/>
        </w:rPr>
        <w:t>بِيَدِهِ</w:t>
      </w:r>
      <w:r w:rsidR="002824E7" w:rsidRPr="002824E7">
        <w:rPr>
          <w:rtl/>
        </w:rPr>
        <w:t xml:space="preserve"> </w:t>
      </w:r>
      <w:r w:rsidR="002824E7" w:rsidRPr="002824E7">
        <w:rPr>
          <w:rFonts w:hint="cs"/>
          <w:rtl/>
        </w:rPr>
        <w:t>نَحْوَ</w:t>
      </w:r>
      <w:r w:rsidR="002824E7" w:rsidRPr="002824E7">
        <w:rPr>
          <w:rtl/>
        </w:rPr>
        <w:t xml:space="preserve"> </w:t>
      </w:r>
      <w:r w:rsidR="002824E7" w:rsidRPr="002824E7">
        <w:rPr>
          <w:rFonts w:hint="cs"/>
          <w:rtl/>
        </w:rPr>
        <w:t>اليَمَنِ</w:t>
      </w:r>
      <w:r w:rsidR="002824E7" w:rsidRPr="002824E7">
        <w:rPr>
          <w:rtl/>
        </w:rPr>
        <w:t xml:space="preserve"> </w:t>
      </w:r>
      <w:r w:rsidR="002824E7" w:rsidRPr="002824E7">
        <w:rPr>
          <w:rFonts w:hint="cs"/>
          <w:rtl/>
        </w:rPr>
        <w:t>فَقَالَ</w:t>
      </w:r>
      <w:r w:rsidR="002824E7" w:rsidRPr="002824E7">
        <w:rPr>
          <w:rtl/>
        </w:rPr>
        <w:t xml:space="preserve"> </w:t>
      </w:r>
      <w:r w:rsidR="002824E7" w:rsidRPr="002824E7">
        <w:rPr>
          <w:rFonts w:hint="eastAsia"/>
          <w:rtl/>
        </w:rPr>
        <w:t>«</w:t>
      </w:r>
      <w:r w:rsidR="002824E7" w:rsidRPr="002824E7">
        <w:rPr>
          <w:rFonts w:hint="cs"/>
          <w:rtl/>
        </w:rPr>
        <w:t>الإِيمَانُ</w:t>
      </w:r>
      <w:r w:rsidR="002824E7" w:rsidRPr="002824E7">
        <w:rPr>
          <w:rtl/>
        </w:rPr>
        <w:t xml:space="preserve"> </w:t>
      </w:r>
      <w:r w:rsidR="002824E7" w:rsidRPr="002824E7">
        <w:rPr>
          <w:rFonts w:hint="cs"/>
          <w:rtl/>
        </w:rPr>
        <w:t>يَمَانٍ</w:t>
      </w:r>
      <w:r w:rsidR="002824E7" w:rsidRPr="002824E7">
        <w:rPr>
          <w:rtl/>
        </w:rPr>
        <w:t xml:space="preserve"> </w:t>
      </w:r>
      <w:r w:rsidR="002824E7" w:rsidRPr="002824E7">
        <w:rPr>
          <w:rFonts w:hint="cs"/>
          <w:rtl/>
        </w:rPr>
        <w:t>هَا</w:t>
      </w:r>
      <w:r w:rsidR="002824E7" w:rsidRPr="002824E7">
        <w:rPr>
          <w:rtl/>
        </w:rPr>
        <w:t xml:space="preserve"> </w:t>
      </w:r>
      <w:r w:rsidR="002824E7" w:rsidRPr="002824E7">
        <w:rPr>
          <w:rFonts w:hint="cs"/>
          <w:rtl/>
        </w:rPr>
        <w:t>هُنَا،</w:t>
      </w:r>
      <w:r w:rsidR="002824E7" w:rsidRPr="002824E7">
        <w:rPr>
          <w:rtl/>
        </w:rPr>
        <w:t xml:space="preserve"> </w:t>
      </w:r>
      <w:r w:rsidR="002824E7" w:rsidRPr="002824E7">
        <w:rPr>
          <w:rFonts w:hint="cs"/>
          <w:rtl/>
        </w:rPr>
        <w:t>أَلاَ</w:t>
      </w:r>
      <w:r w:rsidR="002824E7" w:rsidRPr="002824E7">
        <w:rPr>
          <w:rtl/>
        </w:rPr>
        <w:t xml:space="preserve"> </w:t>
      </w:r>
      <w:r w:rsidR="002824E7" w:rsidRPr="002824E7">
        <w:rPr>
          <w:rFonts w:hint="cs"/>
          <w:rtl/>
        </w:rPr>
        <w:t>إِنَّ</w:t>
      </w:r>
      <w:r w:rsidR="002824E7" w:rsidRPr="002824E7">
        <w:rPr>
          <w:rtl/>
        </w:rPr>
        <w:t xml:space="preserve"> </w:t>
      </w:r>
      <w:r w:rsidR="002824E7" w:rsidRPr="002824E7">
        <w:rPr>
          <w:rFonts w:hint="cs"/>
          <w:rtl/>
        </w:rPr>
        <w:t>القَسْوَةَ</w:t>
      </w:r>
      <w:r w:rsidR="002824E7" w:rsidRPr="002824E7">
        <w:rPr>
          <w:rtl/>
        </w:rPr>
        <w:t xml:space="preserve"> </w:t>
      </w:r>
      <w:r w:rsidR="002824E7" w:rsidRPr="002824E7">
        <w:rPr>
          <w:rFonts w:hint="cs"/>
          <w:rtl/>
        </w:rPr>
        <w:t>وَغِلَظَ</w:t>
      </w:r>
      <w:r w:rsidR="002824E7" w:rsidRPr="002824E7">
        <w:rPr>
          <w:rtl/>
        </w:rPr>
        <w:t xml:space="preserve"> </w:t>
      </w:r>
      <w:r w:rsidR="002824E7" w:rsidRPr="002824E7">
        <w:rPr>
          <w:rFonts w:hint="cs"/>
          <w:rtl/>
        </w:rPr>
        <w:t>القُلُوبِ</w:t>
      </w:r>
      <w:r w:rsidR="002824E7" w:rsidRPr="002824E7">
        <w:rPr>
          <w:rtl/>
        </w:rPr>
        <w:t xml:space="preserve"> </w:t>
      </w:r>
      <w:r w:rsidR="002824E7" w:rsidRPr="002824E7">
        <w:rPr>
          <w:rFonts w:hint="cs"/>
          <w:rtl/>
        </w:rPr>
        <w:t>فِي</w:t>
      </w:r>
      <w:r w:rsidR="002824E7" w:rsidRPr="002824E7">
        <w:rPr>
          <w:rtl/>
        </w:rPr>
        <w:t xml:space="preserve"> </w:t>
      </w:r>
      <w:r w:rsidR="002824E7" w:rsidRPr="002824E7">
        <w:rPr>
          <w:rFonts w:hint="cs"/>
          <w:rtl/>
        </w:rPr>
        <w:t>الفَدَّادِينَ،</w:t>
      </w:r>
      <w:r w:rsidR="002824E7" w:rsidRPr="002824E7">
        <w:rPr>
          <w:rtl/>
        </w:rPr>
        <w:t xml:space="preserve"> </w:t>
      </w:r>
      <w:r w:rsidR="002824E7" w:rsidRPr="002824E7">
        <w:rPr>
          <w:rFonts w:hint="cs"/>
          <w:rtl/>
        </w:rPr>
        <w:t>عِنْدَ</w:t>
      </w:r>
      <w:r w:rsidR="002824E7" w:rsidRPr="002824E7">
        <w:rPr>
          <w:rtl/>
        </w:rPr>
        <w:t xml:space="preserve"> </w:t>
      </w:r>
      <w:r w:rsidR="002824E7" w:rsidRPr="002824E7">
        <w:rPr>
          <w:rFonts w:hint="cs"/>
          <w:rtl/>
        </w:rPr>
        <w:t>أُصُولِ</w:t>
      </w:r>
      <w:r w:rsidR="002824E7" w:rsidRPr="002824E7">
        <w:rPr>
          <w:rtl/>
        </w:rPr>
        <w:t xml:space="preserve"> </w:t>
      </w:r>
      <w:r w:rsidR="002824E7" w:rsidRPr="002824E7">
        <w:rPr>
          <w:rFonts w:hint="cs"/>
          <w:rtl/>
        </w:rPr>
        <w:t>أَذْنَابِ</w:t>
      </w:r>
      <w:r w:rsidR="002824E7" w:rsidRPr="002824E7">
        <w:rPr>
          <w:rtl/>
        </w:rPr>
        <w:t xml:space="preserve"> </w:t>
      </w:r>
      <w:r w:rsidR="002824E7" w:rsidRPr="002824E7">
        <w:rPr>
          <w:rFonts w:hint="cs"/>
          <w:rtl/>
        </w:rPr>
        <w:t>الإِبِلِ،</w:t>
      </w:r>
      <w:r w:rsidR="002824E7" w:rsidRPr="002824E7">
        <w:rPr>
          <w:rtl/>
        </w:rPr>
        <w:t xml:space="preserve"> </w:t>
      </w:r>
      <w:r w:rsidR="002824E7" w:rsidRPr="002824E7">
        <w:rPr>
          <w:rFonts w:hint="cs"/>
          <w:rtl/>
        </w:rPr>
        <w:t>حَيْثُ</w:t>
      </w:r>
      <w:r w:rsidR="002824E7" w:rsidRPr="002824E7">
        <w:rPr>
          <w:rtl/>
        </w:rPr>
        <w:t xml:space="preserve"> </w:t>
      </w:r>
      <w:r w:rsidR="002824E7" w:rsidRPr="002824E7">
        <w:rPr>
          <w:rFonts w:hint="cs"/>
          <w:rtl/>
        </w:rPr>
        <w:t>يَطْلُعُ</w:t>
      </w:r>
      <w:r w:rsidR="002824E7" w:rsidRPr="002824E7">
        <w:rPr>
          <w:rtl/>
        </w:rPr>
        <w:t xml:space="preserve"> </w:t>
      </w:r>
      <w:r w:rsidR="002824E7" w:rsidRPr="002824E7">
        <w:rPr>
          <w:rFonts w:hint="cs"/>
          <w:rtl/>
        </w:rPr>
        <w:t>قَرْنَا</w:t>
      </w:r>
      <w:r w:rsidR="002824E7" w:rsidRPr="002824E7">
        <w:rPr>
          <w:rtl/>
        </w:rPr>
        <w:t xml:space="preserve"> </w:t>
      </w:r>
      <w:r w:rsidR="002824E7" w:rsidRPr="002824E7">
        <w:rPr>
          <w:rFonts w:hint="cs"/>
          <w:rtl/>
        </w:rPr>
        <w:t>الشَّيْطَانِ</w:t>
      </w:r>
      <w:r w:rsidR="002824E7" w:rsidRPr="002824E7">
        <w:rPr>
          <w:rtl/>
        </w:rPr>
        <w:t xml:space="preserve"> </w:t>
      </w:r>
      <w:r w:rsidR="002824E7" w:rsidRPr="002824E7">
        <w:rPr>
          <w:rFonts w:hint="cs"/>
          <w:rtl/>
        </w:rPr>
        <w:t>فِي</w:t>
      </w:r>
      <w:r w:rsidR="002824E7" w:rsidRPr="002824E7">
        <w:rPr>
          <w:rtl/>
        </w:rPr>
        <w:t xml:space="preserve"> </w:t>
      </w:r>
      <w:r w:rsidR="002824E7" w:rsidRPr="002824E7">
        <w:rPr>
          <w:rFonts w:hint="cs"/>
          <w:rtl/>
        </w:rPr>
        <w:t>رَبِيعَةَ،</w:t>
      </w:r>
      <w:r w:rsidR="002824E7" w:rsidRPr="002824E7">
        <w:rPr>
          <w:rtl/>
        </w:rPr>
        <w:t xml:space="preserve"> </w:t>
      </w:r>
      <w:r w:rsidR="002824E7" w:rsidRPr="002824E7">
        <w:rPr>
          <w:rFonts w:hint="cs"/>
          <w:rtl/>
        </w:rPr>
        <w:t>وَمُضَرَ</w:t>
      </w:r>
      <w:r w:rsidR="002824E7" w:rsidRPr="002824E7">
        <w:rPr>
          <w:rFonts w:hint="eastAsia"/>
          <w:rtl/>
        </w:rPr>
        <w:t>»</w:t>
      </w:r>
      <w:r w:rsidR="002824E7" w:rsidRPr="002824E7">
        <w:rPr>
          <w:rFonts w:hint="cs"/>
          <w:rtl/>
        </w:rPr>
        <w:t xml:space="preserve"> </w:t>
      </w:r>
      <w:r w:rsidRPr="002824E7">
        <w:rPr>
          <w:rFonts w:hint="cs"/>
          <w:rtl/>
        </w:rPr>
        <w:t xml:space="preserve">[رواه البخاری: </w:t>
      </w:r>
      <w:r w:rsidR="00345649" w:rsidRPr="002824E7">
        <w:rPr>
          <w:rFonts w:hint="cs"/>
          <w:rtl/>
        </w:rPr>
        <w:t>3302].</w:t>
      </w:r>
    </w:p>
    <w:p w:rsidR="00A92194" w:rsidRDefault="00A92194" w:rsidP="002F2002">
      <w:pPr>
        <w:pStyle w:val="0-"/>
        <w:rPr>
          <w:rtl/>
          <w:lang w:bidi="fa-IR"/>
        </w:rPr>
      </w:pPr>
      <w:r>
        <w:rPr>
          <w:rFonts w:hint="cs"/>
          <w:rtl/>
          <w:lang w:bidi="fa-IR"/>
        </w:rPr>
        <w:t>1394- از عقبه بن عمرو که ابومسعود</w:t>
      </w:r>
      <w:r>
        <w:rPr>
          <w:rFonts w:cs="CTraditional Arabic" w:hint="cs"/>
          <w:rtl/>
          <w:lang w:bidi="fa-IR"/>
        </w:rPr>
        <w:t>س</w:t>
      </w:r>
      <w:r w:rsidR="00463E4D" w:rsidRPr="00463E4D">
        <w:rPr>
          <w:rFonts w:ascii="IRLotus" w:hAnsi="IRLotus" w:cs="IRLotus"/>
          <w:vertAlign w:val="superscript"/>
          <w:rtl/>
          <w:lang w:bidi="fa-IR"/>
        </w:rPr>
        <w:t>(</w:t>
      </w:r>
      <w:r w:rsidR="00463E4D" w:rsidRPr="00463E4D">
        <w:rPr>
          <w:rStyle w:val="FootnoteReference"/>
          <w:rFonts w:ascii="IRLotus" w:hAnsi="IRLotus" w:cs="IRLotus"/>
          <w:rtl/>
          <w:lang w:bidi="fa-IR"/>
        </w:rPr>
        <w:footnoteReference w:id="313"/>
      </w:r>
      <w:r w:rsidR="00463E4D" w:rsidRPr="00463E4D">
        <w:rPr>
          <w:rFonts w:ascii="IRLotus" w:hAnsi="IRLotus" w:cs="IRLotus"/>
          <w:vertAlign w:val="superscript"/>
          <w:rtl/>
          <w:lang w:bidi="fa-IR"/>
        </w:rPr>
        <w:t>)</w:t>
      </w:r>
      <w:r w:rsidR="00463E4D">
        <w:rPr>
          <w:rFonts w:hint="cs"/>
          <w:rtl/>
          <w:lang w:bidi="fa-IR"/>
        </w:rPr>
        <w:t xml:space="preserve"> </w:t>
      </w:r>
      <w:r>
        <w:rPr>
          <w:rFonts w:hint="cs"/>
          <w:rtl/>
          <w:lang w:bidi="fa-IR"/>
        </w:rPr>
        <w:t>با</w:t>
      </w:r>
      <w:r w:rsidR="00806CC1">
        <w:rPr>
          <w:rFonts w:hint="cs"/>
          <w:rtl/>
          <w:lang w:bidi="fa-IR"/>
        </w:rPr>
        <w:t>شد روایت است که گفت: پیامبر خدا</w:t>
      </w:r>
      <w:r>
        <w:rPr>
          <w:rFonts w:cs="CTraditional Arabic" w:hint="cs"/>
          <w:rtl/>
          <w:lang w:bidi="fa-IR"/>
        </w:rPr>
        <w:t>ج</w:t>
      </w:r>
      <w:r>
        <w:rPr>
          <w:rFonts w:hint="cs"/>
          <w:rtl/>
          <w:lang w:bidi="fa-IR"/>
        </w:rPr>
        <w:t xml:space="preserve"> به دست خود به طرف یمن اشاره نموده و فرمودند:</w:t>
      </w:r>
    </w:p>
    <w:p w:rsidR="00A92194" w:rsidRDefault="00A92194" w:rsidP="00627517">
      <w:pPr>
        <w:pStyle w:val="0-"/>
        <w:rPr>
          <w:rtl/>
          <w:lang w:bidi="fa-IR"/>
        </w:rPr>
      </w:pPr>
      <w:r>
        <w:rPr>
          <w:rFonts w:hint="cs"/>
          <w:rtl/>
          <w:lang w:bidi="fa-IR"/>
        </w:rPr>
        <w:t>«ایمان از اهل یم</w:t>
      </w:r>
      <w:r w:rsidR="00463E4D">
        <w:rPr>
          <w:rFonts w:hint="cs"/>
          <w:rtl/>
          <w:lang w:bidi="fa-IR"/>
        </w:rPr>
        <w:t>ن</w:t>
      </w:r>
      <w:r>
        <w:rPr>
          <w:rFonts w:hint="cs"/>
          <w:rtl/>
          <w:lang w:bidi="fa-IR"/>
        </w:rPr>
        <w:t>، و قساوت و سخت دلی از صاحبان گاو، و از صاحبان</w:t>
      </w:r>
      <w:r w:rsidR="00463E4D">
        <w:rPr>
          <w:rFonts w:hint="cs"/>
          <w:rtl/>
          <w:lang w:bidi="fa-IR"/>
        </w:rPr>
        <w:t xml:space="preserve"> شتر است، و از منطقۀ ربیعه و مض</w:t>
      </w:r>
      <w:r>
        <w:rPr>
          <w:rFonts w:hint="cs"/>
          <w:rtl/>
          <w:lang w:bidi="fa-IR"/>
        </w:rPr>
        <w:t>ر است که شاخ‌های شیطان</w:t>
      </w:r>
      <w:r w:rsidR="00627517">
        <w:rPr>
          <w:rFonts w:hint="cs"/>
          <w:rtl/>
          <w:lang w:bidi="fa-IR"/>
        </w:rPr>
        <w:t xml:space="preserve"> [یعنی: فتنۀ شیطان] بروز می‌کند»</w:t>
      </w:r>
      <w:r w:rsidR="00627517" w:rsidRPr="00627517">
        <w:rPr>
          <w:rFonts w:ascii="IRLotus" w:hAnsi="IRLotus" w:cs="IRLotus"/>
          <w:vertAlign w:val="superscript"/>
          <w:rtl/>
          <w:lang w:bidi="fa-IR"/>
        </w:rPr>
        <w:t>(</w:t>
      </w:r>
      <w:r w:rsidR="00627517" w:rsidRPr="00627517">
        <w:rPr>
          <w:rStyle w:val="FootnoteReference"/>
          <w:rFonts w:ascii="IRLotus" w:hAnsi="IRLotus" w:cs="IRLotus"/>
          <w:rtl/>
          <w:lang w:bidi="fa-IR"/>
        </w:rPr>
        <w:footnoteReference w:id="314"/>
      </w:r>
      <w:r w:rsidR="00627517" w:rsidRPr="00627517">
        <w:rPr>
          <w:rFonts w:ascii="IRLotus" w:hAnsi="IRLotus" w:cs="IRLotus"/>
          <w:vertAlign w:val="superscript"/>
          <w:rtl/>
          <w:lang w:bidi="fa-IR"/>
        </w:rPr>
        <w:t>)</w:t>
      </w:r>
      <w:r w:rsidR="00627517">
        <w:rPr>
          <w:rFonts w:hint="cs"/>
          <w:rtl/>
          <w:lang w:bidi="fa-IR"/>
        </w:rPr>
        <w:t>.</w:t>
      </w:r>
    </w:p>
    <w:p w:rsidR="00BD76F5" w:rsidRPr="00172B92" w:rsidRDefault="00BD76F5" w:rsidP="00172B92">
      <w:pPr>
        <w:pStyle w:val="5-"/>
        <w:rPr>
          <w:rtl/>
        </w:rPr>
      </w:pPr>
      <w:r>
        <w:rPr>
          <w:rFonts w:hint="cs"/>
          <w:rtl/>
          <w:lang w:bidi="fa-IR"/>
        </w:rPr>
        <w:t xml:space="preserve">1395- </w:t>
      </w:r>
      <w:r w:rsidR="00172B92">
        <w:rPr>
          <w:rFonts w:hint="cs"/>
          <w:color w:val="000000"/>
          <w:rtl/>
        </w:rPr>
        <w:t>عَنْ</w:t>
      </w:r>
      <w:r w:rsidR="00172B92">
        <w:rPr>
          <w:color w:val="000000"/>
          <w:rtl/>
        </w:rPr>
        <w:t xml:space="preserve"> </w:t>
      </w:r>
      <w:r w:rsidR="00172B92" w:rsidRPr="00172B92">
        <w:rPr>
          <w:rFonts w:hint="cs"/>
          <w:rtl/>
        </w:rPr>
        <w:t>أَبِي</w:t>
      </w:r>
      <w:r w:rsidR="00172B92" w:rsidRPr="00172B92">
        <w:rPr>
          <w:rtl/>
        </w:rPr>
        <w:t xml:space="preserve"> </w:t>
      </w:r>
      <w:r w:rsidR="00172B92" w:rsidRPr="00172B92">
        <w:rPr>
          <w:rFonts w:hint="cs"/>
          <w:rtl/>
        </w:rPr>
        <w:t>هُرَيْرَةَ</w:t>
      </w:r>
      <w:r w:rsidR="00172B92" w:rsidRPr="00172B92">
        <w:rPr>
          <w:rtl/>
        </w:rPr>
        <w:t xml:space="preserve"> </w:t>
      </w:r>
      <w:r w:rsidR="00172B92" w:rsidRPr="00172B92">
        <w:rPr>
          <w:rFonts w:hint="cs"/>
          <w:rtl/>
        </w:rPr>
        <w:t>رَضِيَ</w:t>
      </w:r>
      <w:r w:rsidR="00172B92" w:rsidRPr="00172B92">
        <w:rPr>
          <w:rtl/>
        </w:rPr>
        <w:t xml:space="preserve"> </w:t>
      </w:r>
      <w:r w:rsidR="00172B92" w:rsidRPr="00172B92">
        <w:rPr>
          <w:rFonts w:hint="cs"/>
          <w:rtl/>
        </w:rPr>
        <w:t>اللَّهُ</w:t>
      </w:r>
      <w:r w:rsidR="00172B92" w:rsidRPr="00172B92">
        <w:rPr>
          <w:rtl/>
        </w:rPr>
        <w:t xml:space="preserve"> </w:t>
      </w:r>
      <w:r w:rsidR="00172B92" w:rsidRPr="00172B92">
        <w:rPr>
          <w:rFonts w:hint="cs"/>
          <w:rtl/>
        </w:rPr>
        <w:t>عَنْهُ،</w:t>
      </w:r>
      <w:r w:rsidR="00172B92" w:rsidRPr="00172B92">
        <w:rPr>
          <w:rtl/>
        </w:rPr>
        <w:t xml:space="preserve"> </w:t>
      </w:r>
      <w:r w:rsidR="00172B92" w:rsidRPr="00172B92">
        <w:rPr>
          <w:rFonts w:hint="cs"/>
          <w:rtl/>
        </w:rPr>
        <w:t>أَنَّ</w:t>
      </w:r>
      <w:r w:rsidR="00172B92" w:rsidRPr="00172B92">
        <w:rPr>
          <w:rtl/>
        </w:rPr>
        <w:t xml:space="preserve"> </w:t>
      </w:r>
      <w:r w:rsidR="00172B92" w:rsidRPr="00172B92">
        <w:rPr>
          <w:rFonts w:hint="cs"/>
          <w:rtl/>
        </w:rPr>
        <w:t>النَّبِيَّ</w:t>
      </w:r>
      <w:r w:rsidR="00172B92" w:rsidRPr="00172B92">
        <w:rPr>
          <w:rtl/>
        </w:rPr>
        <w:t xml:space="preserve"> </w:t>
      </w:r>
      <w:r w:rsidR="00172B92" w:rsidRPr="00172B92">
        <w:rPr>
          <w:rFonts w:hint="cs"/>
          <w:rtl/>
        </w:rPr>
        <w:t>صَلَّى</w:t>
      </w:r>
      <w:r w:rsidR="00172B92" w:rsidRPr="00172B92">
        <w:rPr>
          <w:rtl/>
        </w:rPr>
        <w:t xml:space="preserve"> </w:t>
      </w:r>
      <w:r w:rsidR="00172B92" w:rsidRPr="00172B92">
        <w:rPr>
          <w:rFonts w:hint="cs"/>
          <w:rtl/>
        </w:rPr>
        <w:t>اللهُ</w:t>
      </w:r>
      <w:r w:rsidR="00172B92" w:rsidRPr="00172B92">
        <w:rPr>
          <w:rtl/>
        </w:rPr>
        <w:t xml:space="preserve"> </w:t>
      </w:r>
      <w:r w:rsidR="00172B92" w:rsidRPr="00172B92">
        <w:rPr>
          <w:rFonts w:hint="cs"/>
          <w:rtl/>
        </w:rPr>
        <w:t>عَلَيْهِ</w:t>
      </w:r>
      <w:r w:rsidR="00172B92" w:rsidRPr="00172B92">
        <w:rPr>
          <w:rtl/>
        </w:rPr>
        <w:t xml:space="preserve"> </w:t>
      </w:r>
      <w:r w:rsidR="00172B92" w:rsidRPr="00172B92">
        <w:rPr>
          <w:rFonts w:hint="cs"/>
          <w:rtl/>
        </w:rPr>
        <w:t>وَسَلَّمَ،</w:t>
      </w:r>
      <w:r w:rsidR="00172B92" w:rsidRPr="00172B92">
        <w:rPr>
          <w:rtl/>
        </w:rPr>
        <w:t xml:space="preserve"> </w:t>
      </w:r>
      <w:r w:rsidR="00172B92" w:rsidRPr="00172B92">
        <w:rPr>
          <w:rFonts w:hint="cs"/>
          <w:rtl/>
        </w:rPr>
        <w:t>قَالَ</w:t>
      </w:r>
      <w:r w:rsidR="00172B92" w:rsidRPr="00172B92">
        <w:rPr>
          <w:rtl/>
        </w:rPr>
        <w:t xml:space="preserve">: </w:t>
      </w:r>
      <w:r w:rsidR="00172B92" w:rsidRPr="00172B92">
        <w:rPr>
          <w:rFonts w:hint="eastAsia"/>
          <w:rtl/>
        </w:rPr>
        <w:t>«</w:t>
      </w:r>
      <w:r w:rsidR="00172B92" w:rsidRPr="00172B92">
        <w:rPr>
          <w:rFonts w:hint="cs"/>
          <w:rtl/>
        </w:rPr>
        <w:t>إِذَا</w:t>
      </w:r>
      <w:r w:rsidR="00172B92" w:rsidRPr="00172B92">
        <w:rPr>
          <w:rtl/>
        </w:rPr>
        <w:t xml:space="preserve"> </w:t>
      </w:r>
      <w:r w:rsidR="00172B92" w:rsidRPr="00172B92">
        <w:rPr>
          <w:rFonts w:hint="cs"/>
          <w:rtl/>
        </w:rPr>
        <w:t>سَمِعْتُمْ</w:t>
      </w:r>
      <w:r w:rsidR="00172B92" w:rsidRPr="00172B92">
        <w:rPr>
          <w:rtl/>
        </w:rPr>
        <w:t xml:space="preserve"> </w:t>
      </w:r>
      <w:r w:rsidR="00172B92" w:rsidRPr="00172B92">
        <w:rPr>
          <w:rFonts w:hint="cs"/>
          <w:rtl/>
        </w:rPr>
        <w:t>صِيَاحَ</w:t>
      </w:r>
      <w:r w:rsidR="00172B92" w:rsidRPr="00172B92">
        <w:rPr>
          <w:rtl/>
        </w:rPr>
        <w:t xml:space="preserve"> </w:t>
      </w:r>
      <w:r w:rsidR="00172B92" w:rsidRPr="00172B92">
        <w:rPr>
          <w:rFonts w:hint="cs"/>
          <w:rtl/>
        </w:rPr>
        <w:t>الدِّيَكَةِ</w:t>
      </w:r>
      <w:r w:rsidR="00172B92" w:rsidRPr="00172B92">
        <w:rPr>
          <w:rtl/>
        </w:rPr>
        <w:t xml:space="preserve"> </w:t>
      </w:r>
      <w:r w:rsidR="00172B92" w:rsidRPr="00172B92">
        <w:rPr>
          <w:rFonts w:hint="cs"/>
          <w:rtl/>
        </w:rPr>
        <w:t>فَاسْأَلُوا</w:t>
      </w:r>
      <w:r w:rsidR="00172B92" w:rsidRPr="00172B92">
        <w:rPr>
          <w:rtl/>
        </w:rPr>
        <w:t xml:space="preserve"> </w:t>
      </w:r>
      <w:r w:rsidR="00172B92" w:rsidRPr="00172B92">
        <w:rPr>
          <w:rFonts w:hint="cs"/>
          <w:rtl/>
        </w:rPr>
        <w:t>اللَّهَ</w:t>
      </w:r>
      <w:r w:rsidR="00172B92" w:rsidRPr="00172B92">
        <w:rPr>
          <w:rtl/>
        </w:rPr>
        <w:t xml:space="preserve"> </w:t>
      </w:r>
      <w:r w:rsidR="00172B92" w:rsidRPr="00172B92">
        <w:rPr>
          <w:rFonts w:hint="cs"/>
          <w:rtl/>
        </w:rPr>
        <w:t>مِنْ</w:t>
      </w:r>
      <w:r w:rsidR="00172B92" w:rsidRPr="00172B92">
        <w:rPr>
          <w:rtl/>
        </w:rPr>
        <w:t xml:space="preserve"> </w:t>
      </w:r>
      <w:r w:rsidR="00172B92" w:rsidRPr="00172B92">
        <w:rPr>
          <w:rFonts w:hint="cs"/>
          <w:rtl/>
        </w:rPr>
        <w:t>فَضْلِهِ،</w:t>
      </w:r>
      <w:r w:rsidR="00172B92" w:rsidRPr="00172B92">
        <w:rPr>
          <w:rtl/>
        </w:rPr>
        <w:t xml:space="preserve"> </w:t>
      </w:r>
      <w:r w:rsidR="00172B92" w:rsidRPr="00172B92">
        <w:rPr>
          <w:rFonts w:hint="cs"/>
          <w:rtl/>
        </w:rPr>
        <w:t>فَإِنَّهَا</w:t>
      </w:r>
      <w:r w:rsidR="00172B92" w:rsidRPr="00172B92">
        <w:rPr>
          <w:rtl/>
        </w:rPr>
        <w:t xml:space="preserve"> </w:t>
      </w:r>
      <w:r w:rsidR="00172B92" w:rsidRPr="00172B92">
        <w:rPr>
          <w:rFonts w:hint="cs"/>
          <w:rtl/>
        </w:rPr>
        <w:t>رَأَتْ</w:t>
      </w:r>
      <w:r w:rsidR="00172B92" w:rsidRPr="00172B92">
        <w:rPr>
          <w:rtl/>
        </w:rPr>
        <w:t xml:space="preserve"> </w:t>
      </w:r>
      <w:r w:rsidR="00172B92" w:rsidRPr="00172B92">
        <w:rPr>
          <w:rFonts w:hint="cs"/>
          <w:rtl/>
        </w:rPr>
        <w:t>مَلَكًا،</w:t>
      </w:r>
      <w:r w:rsidR="00172B92" w:rsidRPr="00172B92">
        <w:rPr>
          <w:rtl/>
        </w:rPr>
        <w:t xml:space="preserve"> </w:t>
      </w:r>
      <w:r w:rsidR="00172B92" w:rsidRPr="00172B92">
        <w:rPr>
          <w:rFonts w:hint="cs"/>
          <w:rtl/>
        </w:rPr>
        <w:t>وَإِذَا</w:t>
      </w:r>
      <w:r w:rsidR="00172B92" w:rsidRPr="00172B92">
        <w:rPr>
          <w:rtl/>
        </w:rPr>
        <w:t xml:space="preserve"> </w:t>
      </w:r>
      <w:r w:rsidR="00172B92" w:rsidRPr="00172B92">
        <w:rPr>
          <w:rFonts w:hint="cs"/>
          <w:rtl/>
        </w:rPr>
        <w:t>سَمِعْتُمْ</w:t>
      </w:r>
      <w:r w:rsidR="00172B92" w:rsidRPr="00172B92">
        <w:rPr>
          <w:rtl/>
        </w:rPr>
        <w:t xml:space="preserve"> </w:t>
      </w:r>
      <w:r w:rsidR="00172B92" w:rsidRPr="00172B92">
        <w:rPr>
          <w:rFonts w:hint="cs"/>
          <w:rtl/>
        </w:rPr>
        <w:t>نَهِيقَ</w:t>
      </w:r>
      <w:r w:rsidR="00172B92" w:rsidRPr="00172B92">
        <w:rPr>
          <w:rtl/>
        </w:rPr>
        <w:t xml:space="preserve"> </w:t>
      </w:r>
      <w:r w:rsidR="00172B92" w:rsidRPr="00172B92">
        <w:rPr>
          <w:rFonts w:hint="cs"/>
          <w:rtl/>
        </w:rPr>
        <w:t>الحِمَارِ</w:t>
      </w:r>
      <w:r w:rsidR="00172B92" w:rsidRPr="00172B92">
        <w:rPr>
          <w:rtl/>
        </w:rPr>
        <w:t xml:space="preserve"> </w:t>
      </w:r>
      <w:r w:rsidR="00172B92" w:rsidRPr="00172B92">
        <w:rPr>
          <w:rFonts w:hint="cs"/>
          <w:rtl/>
        </w:rPr>
        <w:t>فَتَعَوَّذُوا</w:t>
      </w:r>
      <w:r w:rsidR="00172B92" w:rsidRPr="00172B92">
        <w:rPr>
          <w:rtl/>
        </w:rPr>
        <w:t xml:space="preserve"> </w:t>
      </w:r>
      <w:r w:rsidR="00172B92" w:rsidRPr="00172B92">
        <w:rPr>
          <w:rFonts w:hint="cs"/>
          <w:rtl/>
        </w:rPr>
        <w:t>بِاللَّهِ</w:t>
      </w:r>
      <w:r w:rsidR="00172B92" w:rsidRPr="00172B92">
        <w:rPr>
          <w:rtl/>
        </w:rPr>
        <w:t xml:space="preserve"> </w:t>
      </w:r>
      <w:r w:rsidR="00172B92" w:rsidRPr="00172B92">
        <w:rPr>
          <w:rFonts w:hint="cs"/>
          <w:rtl/>
        </w:rPr>
        <w:t>مِنَ</w:t>
      </w:r>
      <w:r w:rsidR="00172B92" w:rsidRPr="00172B92">
        <w:rPr>
          <w:rtl/>
        </w:rPr>
        <w:t xml:space="preserve"> </w:t>
      </w:r>
      <w:r w:rsidR="00172B92" w:rsidRPr="00172B92">
        <w:rPr>
          <w:rFonts w:hint="cs"/>
          <w:rtl/>
        </w:rPr>
        <w:t>الشَّيْطَانِ،</w:t>
      </w:r>
      <w:r w:rsidR="00172B92" w:rsidRPr="00172B92">
        <w:rPr>
          <w:rtl/>
        </w:rPr>
        <w:t xml:space="preserve"> </w:t>
      </w:r>
      <w:r w:rsidR="00172B92" w:rsidRPr="00172B92">
        <w:rPr>
          <w:rFonts w:hint="cs"/>
          <w:rtl/>
        </w:rPr>
        <w:t>فَإِنَّهُ</w:t>
      </w:r>
      <w:r w:rsidR="00172B92" w:rsidRPr="00172B92">
        <w:rPr>
          <w:rtl/>
        </w:rPr>
        <w:t xml:space="preserve"> </w:t>
      </w:r>
      <w:r w:rsidR="00172B92" w:rsidRPr="00172B92">
        <w:rPr>
          <w:rFonts w:hint="cs"/>
          <w:rtl/>
        </w:rPr>
        <w:t>رَأَى</w:t>
      </w:r>
      <w:r w:rsidR="00172B92" w:rsidRPr="00172B92">
        <w:rPr>
          <w:rtl/>
        </w:rPr>
        <w:t xml:space="preserve"> </w:t>
      </w:r>
      <w:r w:rsidR="00172B92" w:rsidRPr="00172B92">
        <w:rPr>
          <w:rFonts w:hint="cs"/>
          <w:rtl/>
        </w:rPr>
        <w:t>شَيْطَانًا</w:t>
      </w:r>
      <w:r w:rsidR="00172B92" w:rsidRPr="00172B92">
        <w:rPr>
          <w:rFonts w:hint="eastAsia"/>
          <w:rtl/>
        </w:rPr>
        <w:t>»</w:t>
      </w:r>
      <w:r w:rsidR="00172B92" w:rsidRPr="00172B92">
        <w:rPr>
          <w:rFonts w:hint="cs"/>
          <w:rtl/>
        </w:rPr>
        <w:t xml:space="preserve"> </w:t>
      </w:r>
      <w:r w:rsidRPr="00172B92">
        <w:rPr>
          <w:rFonts w:hint="cs"/>
          <w:rtl/>
        </w:rPr>
        <w:t>[رواه البخاری: 3303].</w:t>
      </w:r>
    </w:p>
    <w:p w:rsidR="00BD76F5" w:rsidRDefault="00BD76F5" w:rsidP="00627517">
      <w:pPr>
        <w:pStyle w:val="0-"/>
        <w:rPr>
          <w:rtl/>
          <w:lang w:bidi="fa-IR"/>
        </w:rPr>
      </w:pPr>
      <w:r>
        <w:rPr>
          <w:rFonts w:hint="cs"/>
          <w:rtl/>
          <w:lang w:bidi="fa-IR"/>
        </w:rPr>
        <w:t>1395- از ابوهریره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فرموند: </w:t>
      </w:r>
    </w:p>
    <w:p w:rsidR="00BD76F5" w:rsidRDefault="00BD76F5" w:rsidP="00627517">
      <w:pPr>
        <w:pStyle w:val="0-"/>
        <w:rPr>
          <w:rtl/>
          <w:lang w:bidi="fa-IR"/>
        </w:rPr>
      </w:pPr>
      <w:r>
        <w:rPr>
          <w:rFonts w:hint="cs"/>
          <w:rtl/>
          <w:lang w:bidi="fa-IR"/>
        </w:rPr>
        <w:t>«وقتی که بانگ خروس‌ها را شنیدید، از خداوند متعال فضل و مهربانی‌اش را طلب کنید، زیرا آن‌ها فرشتۀ را دیده‌اند، و اگر آواز خری را شنیدید، از شیطان به خدا پناه ببرید، زیرا او شیطان را دیده است»</w:t>
      </w:r>
      <w:r w:rsidRPr="00BD76F5">
        <w:rPr>
          <w:rFonts w:ascii="IRLotus" w:hAnsi="IRLotus" w:cs="IRLotus"/>
          <w:vertAlign w:val="superscript"/>
          <w:rtl/>
          <w:lang w:bidi="fa-IR"/>
        </w:rPr>
        <w:t>(</w:t>
      </w:r>
      <w:r w:rsidRPr="00BD76F5">
        <w:rPr>
          <w:rStyle w:val="FootnoteReference"/>
          <w:rFonts w:ascii="IRLotus" w:hAnsi="IRLotus" w:cs="IRLotus"/>
          <w:rtl/>
          <w:lang w:bidi="fa-IR"/>
        </w:rPr>
        <w:footnoteReference w:id="315"/>
      </w:r>
      <w:r w:rsidRPr="00BD76F5">
        <w:rPr>
          <w:rFonts w:ascii="IRLotus" w:hAnsi="IRLotus" w:cs="IRLotus"/>
          <w:vertAlign w:val="superscript"/>
          <w:rtl/>
          <w:lang w:bidi="fa-IR"/>
        </w:rPr>
        <w:t>)</w:t>
      </w:r>
      <w:r>
        <w:rPr>
          <w:rFonts w:hint="cs"/>
          <w:rtl/>
          <w:lang w:bidi="fa-IR"/>
        </w:rPr>
        <w:t>.</w:t>
      </w:r>
    </w:p>
    <w:p w:rsidR="005503F5" w:rsidRDefault="005503F5" w:rsidP="005503F5">
      <w:pPr>
        <w:pStyle w:val="5-"/>
        <w:rPr>
          <w:rtl/>
          <w:lang w:bidi="fa-IR"/>
        </w:rPr>
      </w:pPr>
      <w:r>
        <w:rPr>
          <w:rFonts w:hint="cs"/>
          <w:rtl/>
          <w:lang w:bidi="fa-IR"/>
        </w:rPr>
        <w:t>1396</w:t>
      </w:r>
      <w:r>
        <w:rPr>
          <w:rFonts w:hint="cs"/>
          <w:rtl/>
        </w:rPr>
        <w:t>-</w:t>
      </w:r>
      <w:r>
        <w:rPr>
          <w:rFonts w:hint="cs"/>
          <w:rtl/>
          <w:lang w:bidi="fa-IR"/>
        </w:rPr>
        <w:t xml:space="preserve"> </w:t>
      </w:r>
      <w:r>
        <w:rPr>
          <w:rFonts w:hint="cs"/>
          <w:rtl/>
        </w:rPr>
        <w:t xml:space="preserve">وَعَنْهُ </w:t>
      </w:r>
      <w:r>
        <w:rPr>
          <w:rFonts w:hint="cs"/>
          <w:color w:val="000000"/>
          <w:rtl/>
        </w:rPr>
        <w:t>رَضِيَ</w:t>
      </w:r>
      <w:r>
        <w:rPr>
          <w:color w:val="000000"/>
          <w:rtl/>
        </w:rPr>
        <w:t xml:space="preserve"> </w:t>
      </w:r>
      <w:r>
        <w:rPr>
          <w:rFonts w:hint="cs"/>
          <w:color w:val="000000"/>
          <w:rtl/>
        </w:rPr>
        <w:t>اللَّهُ</w:t>
      </w:r>
      <w:r>
        <w:rPr>
          <w:color w:val="000000"/>
          <w:rtl/>
        </w:rPr>
        <w:t xml:space="preserve"> </w:t>
      </w:r>
      <w:r>
        <w:rPr>
          <w:rFonts w:hint="cs"/>
          <w:color w:val="000000"/>
          <w:rtl/>
        </w:rPr>
        <w:t>عَنْهُ،</w:t>
      </w:r>
      <w:r>
        <w:rPr>
          <w:color w:val="000000"/>
          <w:rtl/>
        </w:rPr>
        <w:t xml:space="preserve"> </w:t>
      </w:r>
      <w:r>
        <w:rPr>
          <w:rFonts w:hint="cs"/>
          <w:color w:val="000000"/>
          <w:rtl/>
        </w:rPr>
        <w:t>عَنِ</w:t>
      </w:r>
      <w:r>
        <w:rPr>
          <w:color w:val="000000"/>
          <w:rtl/>
        </w:rPr>
        <w:t xml:space="preserve"> </w:t>
      </w:r>
      <w:r>
        <w:rPr>
          <w:rFonts w:hint="cs"/>
          <w:color w:val="000000"/>
          <w:rtl/>
        </w:rPr>
        <w:t>النَّبِيِّ</w:t>
      </w:r>
      <w:r>
        <w:rPr>
          <w:color w:val="000000"/>
          <w:rtl/>
        </w:rPr>
        <w:t xml:space="preserve"> </w:t>
      </w:r>
      <w:r>
        <w:rPr>
          <w:rFonts w:hint="cs"/>
          <w:color w:val="000000"/>
          <w:rtl/>
        </w:rPr>
        <w:t>صَلَّى</w:t>
      </w:r>
      <w:r>
        <w:rPr>
          <w:color w:val="000000"/>
          <w:rtl/>
        </w:rPr>
        <w:t xml:space="preserve"> </w:t>
      </w:r>
      <w:r>
        <w:rPr>
          <w:rFonts w:hint="cs"/>
          <w:color w:val="000000"/>
          <w:rtl/>
        </w:rPr>
        <w:t>اللهُ</w:t>
      </w:r>
      <w:r>
        <w:rPr>
          <w:color w:val="000000"/>
          <w:rtl/>
        </w:rPr>
        <w:t xml:space="preserve"> </w:t>
      </w:r>
      <w:r>
        <w:rPr>
          <w:rFonts w:hint="cs"/>
          <w:color w:val="000000"/>
          <w:rtl/>
        </w:rPr>
        <w:t>عَلَيْهِ</w:t>
      </w:r>
      <w:r>
        <w:rPr>
          <w:color w:val="000000"/>
          <w:rtl/>
        </w:rPr>
        <w:t xml:space="preserve"> </w:t>
      </w:r>
      <w:r>
        <w:rPr>
          <w:rFonts w:hint="cs"/>
          <w:color w:val="000000"/>
          <w:rtl/>
        </w:rPr>
        <w:t>وَسَلَّمَ،</w:t>
      </w:r>
      <w:r>
        <w:rPr>
          <w:color w:val="000000"/>
          <w:rtl/>
        </w:rPr>
        <w:t xml:space="preserve"> </w:t>
      </w:r>
      <w:r>
        <w:rPr>
          <w:rFonts w:hint="cs"/>
          <w:color w:val="000000"/>
          <w:rtl/>
        </w:rPr>
        <w:t>قَالَ</w:t>
      </w:r>
      <w:r>
        <w:rPr>
          <w:color w:val="000000"/>
          <w:rtl/>
        </w:rPr>
        <w:t xml:space="preserve">: </w:t>
      </w:r>
      <w:r>
        <w:rPr>
          <w:rFonts w:hint="eastAsia"/>
          <w:color w:val="000000"/>
          <w:rtl/>
        </w:rPr>
        <w:t>«</w:t>
      </w:r>
      <w:r>
        <w:rPr>
          <w:rFonts w:hint="cs"/>
          <w:rtl/>
        </w:rPr>
        <w:t>فُقِدَتْ</w:t>
      </w:r>
      <w:r>
        <w:rPr>
          <w:rtl/>
        </w:rPr>
        <w:t xml:space="preserve"> </w:t>
      </w:r>
      <w:r>
        <w:rPr>
          <w:rFonts w:hint="cs"/>
          <w:rtl/>
        </w:rPr>
        <w:t>أُمَّةٌ</w:t>
      </w:r>
      <w:r>
        <w:rPr>
          <w:rtl/>
        </w:rPr>
        <w:t xml:space="preserve"> </w:t>
      </w:r>
      <w:r>
        <w:rPr>
          <w:rFonts w:hint="cs"/>
          <w:rtl/>
        </w:rPr>
        <w:t>مِنْ</w:t>
      </w:r>
      <w:r>
        <w:rPr>
          <w:rtl/>
        </w:rPr>
        <w:t xml:space="preserve"> </w:t>
      </w:r>
      <w:r>
        <w:rPr>
          <w:rFonts w:hint="cs"/>
          <w:rtl/>
        </w:rPr>
        <w:t>بَنِي</w:t>
      </w:r>
      <w:r>
        <w:rPr>
          <w:rtl/>
        </w:rPr>
        <w:t xml:space="preserve"> </w:t>
      </w:r>
      <w:r>
        <w:rPr>
          <w:rFonts w:hint="cs"/>
          <w:rtl/>
        </w:rPr>
        <w:t>إِسْرَائِيلَ</w:t>
      </w:r>
      <w:r>
        <w:rPr>
          <w:rtl/>
        </w:rPr>
        <w:t xml:space="preserve"> </w:t>
      </w:r>
      <w:r>
        <w:rPr>
          <w:rFonts w:hint="cs"/>
          <w:rtl/>
        </w:rPr>
        <w:t>لاَ</w:t>
      </w:r>
      <w:r>
        <w:rPr>
          <w:rtl/>
        </w:rPr>
        <w:t xml:space="preserve"> </w:t>
      </w:r>
      <w:r>
        <w:rPr>
          <w:rFonts w:hint="cs"/>
          <w:rtl/>
        </w:rPr>
        <w:t>يُدْرَى</w:t>
      </w:r>
      <w:r>
        <w:rPr>
          <w:rtl/>
        </w:rPr>
        <w:t xml:space="preserve"> </w:t>
      </w:r>
      <w:r>
        <w:rPr>
          <w:rFonts w:hint="cs"/>
          <w:rtl/>
        </w:rPr>
        <w:t>مَا</w:t>
      </w:r>
      <w:r>
        <w:rPr>
          <w:rtl/>
        </w:rPr>
        <w:t xml:space="preserve"> </w:t>
      </w:r>
      <w:r>
        <w:rPr>
          <w:rFonts w:hint="cs"/>
          <w:rtl/>
        </w:rPr>
        <w:t>فَعَلَتْ،</w:t>
      </w:r>
      <w:r>
        <w:rPr>
          <w:rtl/>
        </w:rPr>
        <w:t xml:space="preserve"> </w:t>
      </w:r>
      <w:r>
        <w:rPr>
          <w:rFonts w:hint="cs"/>
          <w:rtl/>
        </w:rPr>
        <w:t>وَإِنِّي</w:t>
      </w:r>
      <w:r>
        <w:rPr>
          <w:rtl/>
        </w:rPr>
        <w:t xml:space="preserve"> </w:t>
      </w:r>
      <w:r>
        <w:rPr>
          <w:rFonts w:hint="cs"/>
          <w:rtl/>
        </w:rPr>
        <w:t>لاَ</w:t>
      </w:r>
      <w:r>
        <w:rPr>
          <w:rtl/>
        </w:rPr>
        <w:t xml:space="preserve"> </w:t>
      </w:r>
      <w:r>
        <w:rPr>
          <w:rFonts w:hint="cs"/>
          <w:rtl/>
        </w:rPr>
        <w:t>أُرَاهَا</w:t>
      </w:r>
      <w:r>
        <w:rPr>
          <w:rtl/>
        </w:rPr>
        <w:t xml:space="preserve"> </w:t>
      </w:r>
      <w:r>
        <w:rPr>
          <w:rFonts w:hint="cs"/>
          <w:rtl/>
        </w:rPr>
        <w:t>إِلَّا</w:t>
      </w:r>
      <w:r>
        <w:rPr>
          <w:rtl/>
        </w:rPr>
        <w:t xml:space="preserve"> </w:t>
      </w:r>
      <w:r>
        <w:rPr>
          <w:rFonts w:hint="cs"/>
          <w:rtl/>
        </w:rPr>
        <w:t>الفَارَ،</w:t>
      </w:r>
      <w:r>
        <w:rPr>
          <w:rtl/>
        </w:rPr>
        <w:t xml:space="preserve"> </w:t>
      </w:r>
      <w:r>
        <w:rPr>
          <w:rFonts w:hint="cs"/>
          <w:rtl/>
        </w:rPr>
        <w:t>إِذَا</w:t>
      </w:r>
      <w:r>
        <w:rPr>
          <w:rtl/>
        </w:rPr>
        <w:t xml:space="preserve"> </w:t>
      </w:r>
      <w:r>
        <w:rPr>
          <w:rFonts w:hint="cs"/>
          <w:rtl/>
        </w:rPr>
        <w:t>وُضِعَ</w:t>
      </w:r>
      <w:r>
        <w:rPr>
          <w:rtl/>
        </w:rPr>
        <w:t xml:space="preserve"> </w:t>
      </w:r>
      <w:r>
        <w:rPr>
          <w:rFonts w:hint="cs"/>
          <w:rtl/>
        </w:rPr>
        <w:t>لَهَا</w:t>
      </w:r>
      <w:r>
        <w:rPr>
          <w:rtl/>
        </w:rPr>
        <w:t xml:space="preserve"> </w:t>
      </w:r>
      <w:r>
        <w:rPr>
          <w:rFonts w:hint="cs"/>
          <w:rtl/>
        </w:rPr>
        <w:t>أَلْبَانُ</w:t>
      </w:r>
      <w:r>
        <w:rPr>
          <w:rtl/>
        </w:rPr>
        <w:t xml:space="preserve"> </w:t>
      </w:r>
      <w:r>
        <w:rPr>
          <w:rFonts w:hint="cs"/>
          <w:rtl/>
        </w:rPr>
        <w:t>الإِبِلِ</w:t>
      </w:r>
      <w:r>
        <w:rPr>
          <w:rtl/>
        </w:rPr>
        <w:t xml:space="preserve"> </w:t>
      </w:r>
      <w:r>
        <w:rPr>
          <w:rFonts w:hint="cs"/>
          <w:color w:val="000000"/>
          <w:rtl/>
        </w:rPr>
        <w:t>لَمْ</w:t>
      </w:r>
      <w:r>
        <w:rPr>
          <w:color w:val="000000"/>
          <w:rtl/>
        </w:rPr>
        <w:t xml:space="preserve"> </w:t>
      </w:r>
      <w:r>
        <w:rPr>
          <w:rFonts w:hint="cs"/>
          <w:color w:val="000000"/>
          <w:rtl/>
        </w:rPr>
        <w:t>تَشْرَبْ،</w:t>
      </w:r>
      <w:r>
        <w:rPr>
          <w:color w:val="000000"/>
          <w:rtl/>
        </w:rPr>
        <w:t xml:space="preserve"> </w:t>
      </w:r>
      <w:r>
        <w:rPr>
          <w:rFonts w:hint="cs"/>
          <w:color w:val="000000"/>
          <w:rtl/>
        </w:rPr>
        <w:t>وَإِذَا</w:t>
      </w:r>
      <w:r>
        <w:rPr>
          <w:color w:val="000000"/>
          <w:rtl/>
        </w:rPr>
        <w:t xml:space="preserve"> </w:t>
      </w:r>
      <w:r>
        <w:rPr>
          <w:rFonts w:hint="cs"/>
          <w:color w:val="000000"/>
          <w:rtl/>
        </w:rPr>
        <w:t>وُضِعَ</w:t>
      </w:r>
      <w:r>
        <w:rPr>
          <w:color w:val="000000"/>
          <w:rtl/>
        </w:rPr>
        <w:t xml:space="preserve"> </w:t>
      </w:r>
      <w:r>
        <w:rPr>
          <w:rFonts w:hint="cs"/>
          <w:color w:val="000000"/>
          <w:rtl/>
        </w:rPr>
        <w:t>لَهَا</w:t>
      </w:r>
      <w:r>
        <w:rPr>
          <w:color w:val="000000"/>
          <w:rtl/>
        </w:rPr>
        <w:t xml:space="preserve"> </w:t>
      </w:r>
      <w:r>
        <w:rPr>
          <w:rFonts w:hint="cs"/>
          <w:color w:val="000000"/>
          <w:rtl/>
        </w:rPr>
        <w:t>أَلْبَانُ</w:t>
      </w:r>
      <w:r>
        <w:rPr>
          <w:color w:val="000000"/>
          <w:rtl/>
        </w:rPr>
        <w:t xml:space="preserve"> </w:t>
      </w:r>
      <w:r>
        <w:rPr>
          <w:rFonts w:hint="cs"/>
          <w:color w:val="000000"/>
          <w:rtl/>
        </w:rPr>
        <w:t>الشَّاءِ</w:t>
      </w:r>
      <w:r>
        <w:rPr>
          <w:color w:val="000000"/>
          <w:rtl/>
        </w:rPr>
        <w:t xml:space="preserve"> </w:t>
      </w:r>
      <w:r>
        <w:rPr>
          <w:rFonts w:hint="cs"/>
          <w:color w:val="000000"/>
          <w:rtl/>
        </w:rPr>
        <w:t>شَرِبَتْ</w:t>
      </w:r>
      <w:r>
        <w:rPr>
          <w:rFonts w:hint="eastAsia"/>
          <w:color w:val="000000"/>
          <w:rtl/>
        </w:rPr>
        <w:t>»</w:t>
      </w:r>
      <w:r>
        <w:rPr>
          <w:color w:val="000000"/>
          <w:rtl/>
        </w:rPr>
        <w:t xml:space="preserve"> </w:t>
      </w:r>
      <w:r>
        <w:rPr>
          <w:rFonts w:hint="cs"/>
          <w:color w:val="000000"/>
          <w:rtl/>
        </w:rPr>
        <w:t>فَحَدَّثْتُ</w:t>
      </w:r>
      <w:r>
        <w:rPr>
          <w:color w:val="000000"/>
          <w:rtl/>
        </w:rPr>
        <w:t xml:space="preserve"> </w:t>
      </w:r>
      <w:r>
        <w:rPr>
          <w:rFonts w:hint="cs"/>
          <w:color w:val="000000"/>
          <w:rtl/>
        </w:rPr>
        <w:t>كَعْبًا</w:t>
      </w:r>
      <w:r>
        <w:rPr>
          <w:color w:val="000000"/>
          <w:rtl/>
        </w:rPr>
        <w:t xml:space="preserve"> </w:t>
      </w:r>
      <w:r>
        <w:rPr>
          <w:rFonts w:hint="cs"/>
          <w:color w:val="000000"/>
          <w:rtl/>
        </w:rPr>
        <w:t>فَقَالَ</w:t>
      </w:r>
      <w:r>
        <w:rPr>
          <w:color w:val="000000"/>
          <w:rtl/>
        </w:rPr>
        <w:t xml:space="preserve">: </w:t>
      </w:r>
      <w:r>
        <w:rPr>
          <w:rFonts w:hint="cs"/>
          <w:color w:val="000000"/>
          <w:rtl/>
        </w:rPr>
        <w:t>أَنْتَ</w:t>
      </w:r>
      <w:r>
        <w:rPr>
          <w:color w:val="000000"/>
          <w:rtl/>
        </w:rPr>
        <w:t xml:space="preserve"> </w:t>
      </w:r>
      <w:r>
        <w:rPr>
          <w:rFonts w:hint="cs"/>
          <w:color w:val="000000"/>
          <w:rtl/>
        </w:rPr>
        <w:t>سَمِعْتَ</w:t>
      </w:r>
      <w:r>
        <w:rPr>
          <w:color w:val="000000"/>
          <w:rtl/>
        </w:rPr>
        <w:t xml:space="preserve"> </w:t>
      </w:r>
      <w:r>
        <w:rPr>
          <w:rFonts w:hint="cs"/>
          <w:color w:val="000000"/>
          <w:rtl/>
        </w:rPr>
        <w:t>النَّبِيَّ</w:t>
      </w:r>
      <w:r>
        <w:rPr>
          <w:color w:val="000000"/>
          <w:rtl/>
        </w:rPr>
        <w:t xml:space="preserve"> </w:t>
      </w:r>
      <w:r>
        <w:rPr>
          <w:rFonts w:hint="cs"/>
          <w:color w:val="000000"/>
          <w:rtl/>
        </w:rPr>
        <w:t>صَلَّى</w:t>
      </w:r>
      <w:r>
        <w:rPr>
          <w:color w:val="000000"/>
          <w:rtl/>
        </w:rPr>
        <w:t xml:space="preserve"> </w:t>
      </w:r>
      <w:r>
        <w:rPr>
          <w:rFonts w:hint="cs"/>
          <w:color w:val="000000"/>
          <w:rtl/>
        </w:rPr>
        <w:t>اللهُ</w:t>
      </w:r>
      <w:r>
        <w:rPr>
          <w:color w:val="000000"/>
          <w:rtl/>
        </w:rPr>
        <w:t xml:space="preserve"> </w:t>
      </w:r>
      <w:r>
        <w:rPr>
          <w:rFonts w:hint="cs"/>
          <w:color w:val="000000"/>
          <w:rtl/>
        </w:rPr>
        <w:t>عَلَيْهِ</w:t>
      </w:r>
      <w:r>
        <w:rPr>
          <w:color w:val="000000"/>
          <w:rtl/>
        </w:rPr>
        <w:t xml:space="preserve"> </w:t>
      </w:r>
      <w:r>
        <w:rPr>
          <w:rFonts w:hint="cs"/>
          <w:color w:val="000000"/>
          <w:rtl/>
        </w:rPr>
        <w:t>وَسَلَّمَ</w:t>
      </w:r>
      <w:r>
        <w:rPr>
          <w:color w:val="000000"/>
          <w:rtl/>
        </w:rPr>
        <w:t xml:space="preserve"> </w:t>
      </w:r>
      <w:r>
        <w:rPr>
          <w:rFonts w:hint="cs"/>
          <w:color w:val="000000"/>
          <w:rtl/>
        </w:rPr>
        <w:t>يَقُولُهُ؟</w:t>
      </w:r>
      <w:r>
        <w:rPr>
          <w:color w:val="000000"/>
          <w:rtl/>
        </w:rPr>
        <w:t xml:space="preserve"> </w:t>
      </w:r>
      <w:r>
        <w:rPr>
          <w:rFonts w:hint="cs"/>
          <w:color w:val="000000"/>
          <w:rtl/>
        </w:rPr>
        <w:t>قُلْتُ</w:t>
      </w:r>
      <w:r>
        <w:rPr>
          <w:color w:val="000000"/>
          <w:rtl/>
        </w:rPr>
        <w:t xml:space="preserve">: </w:t>
      </w:r>
      <w:r>
        <w:rPr>
          <w:rFonts w:hint="cs"/>
          <w:color w:val="000000"/>
          <w:rtl/>
        </w:rPr>
        <w:t>نَعَمْ،</w:t>
      </w:r>
      <w:r>
        <w:rPr>
          <w:color w:val="000000"/>
          <w:rtl/>
        </w:rPr>
        <w:t xml:space="preserve"> </w:t>
      </w:r>
      <w:r>
        <w:rPr>
          <w:rFonts w:hint="cs"/>
          <w:color w:val="000000"/>
          <w:rtl/>
        </w:rPr>
        <w:t>قَالَ</w:t>
      </w:r>
      <w:r>
        <w:rPr>
          <w:color w:val="000000"/>
          <w:rtl/>
        </w:rPr>
        <w:t xml:space="preserve"> </w:t>
      </w:r>
      <w:r>
        <w:rPr>
          <w:rFonts w:hint="cs"/>
          <w:color w:val="000000"/>
          <w:rtl/>
        </w:rPr>
        <w:t>لِي</w:t>
      </w:r>
      <w:r>
        <w:rPr>
          <w:color w:val="000000"/>
          <w:rtl/>
        </w:rPr>
        <w:t xml:space="preserve"> </w:t>
      </w:r>
      <w:r>
        <w:rPr>
          <w:rFonts w:hint="cs"/>
          <w:color w:val="000000"/>
          <w:rtl/>
        </w:rPr>
        <w:t>مِرَارًا،</w:t>
      </w:r>
      <w:r>
        <w:rPr>
          <w:color w:val="000000"/>
          <w:rtl/>
        </w:rPr>
        <w:t xml:space="preserve"> </w:t>
      </w:r>
      <w:r>
        <w:rPr>
          <w:rFonts w:hint="cs"/>
          <w:color w:val="000000"/>
          <w:rtl/>
        </w:rPr>
        <w:t>فَقُلْتُ</w:t>
      </w:r>
      <w:r>
        <w:rPr>
          <w:color w:val="000000"/>
          <w:rtl/>
        </w:rPr>
        <w:t xml:space="preserve">: </w:t>
      </w:r>
      <w:r>
        <w:rPr>
          <w:rFonts w:hint="cs"/>
          <w:color w:val="000000"/>
          <w:rtl/>
        </w:rPr>
        <w:t>أَفَأَقْرَأُ</w:t>
      </w:r>
      <w:r>
        <w:rPr>
          <w:color w:val="000000"/>
          <w:rtl/>
        </w:rPr>
        <w:t xml:space="preserve"> </w:t>
      </w:r>
      <w:r>
        <w:rPr>
          <w:rFonts w:hint="cs"/>
          <w:color w:val="000000"/>
          <w:rtl/>
        </w:rPr>
        <w:t>التَّوْرَاةَ؟</w:t>
      </w:r>
      <w:r>
        <w:rPr>
          <w:rFonts w:hint="cs"/>
          <w:rtl/>
          <w:lang w:bidi="fa-IR"/>
        </w:rPr>
        <w:t xml:space="preserve"> [رواه البخاری: 3305].</w:t>
      </w:r>
    </w:p>
    <w:p w:rsidR="005503F5" w:rsidRDefault="005503F5" w:rsidP="00627517">
      <w:pPr>
        <w:pStyle w:val="0-"/>
        <w:rPr>
          <w:rtl/>
          <w:lang w:bidi="fa-IR"/>
        </w:rPr>
      </w:pPr>
      <w:r>
        <w:rPr>
          <w:rFonts w:hint="cs"/>
          <w:rtl/>
          <w:lang w:bidi="fa-IR"/>
        </w:rPr>
        <w:t>1396- و از ابوهریره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9840E2" w:rsidRDefault="009840E2" w:rsidP="002D3666">
      <w:pPr>
        <w:pStyle w:val="0-"/>
        <w:rPr>
          <w:rtl/>
          <w:lang w:bidi="fa-IR"/>
        </w:rPr>
      </w:pPr>
      <w:r>
        <w:rPr>
          <w:rFonts w:hint="cs"/>
          <w:rtl/>
          <w:lang w:bidi="fa-IR"/>
        </w:rPr>
        <w:t>«گروهی از بنی‌اسرائیل گُم شدند، و دانست</w:t>
      </w:r>
      <w:r w:rsidR="002D3666">
        <w:rPr>
          <w:rFonts w:hint="cs"/>
          <w:rtl/>
          <w:lang w:bidi="fa-IR"/>
        </w:rPr>
        <w:t>ه</w:t>
      </w:r>
      <w:r>
        <w:rPr>
          <w:rFonts w:hint="cs"/>
          <w:rtl/>
          <w:lang w:bidi="fa-IR"/>
        </w:rPr>
        <w:t xml:space="preserve"> نشد که چه کردند؟ و من فکر نمی‌کنم که </w:t>
      </w:r>
      <w:r w:rsidR="002D3666">
        <w:rPr>
          <w:rFonts w:hint="cs"/>
          <w:rtl/>
          <w:lang w:bidi="fa-IR"/>
        </w:rPr>
        <w:t>آ</w:t>
      </w:r>
      <w:r>
        <w:rPr>
          <w:rFonts w:hint="cs"/>
          <w:rtl/>
          <w:lang w:bidi="fa-IR"/>
        </w:rPr>
        <w:t>ن‌ها جز همین موش‌ها چیز دیگری باشند، [و از همین سبب است که] اگر برا</w:t>
      </w:r>
      <w:r w:rsidR="002D3666">
        <w:rPr>
          <w:rFonts w:hint="cs"/>
          <w:rtl/>
          <w:lang w:bidi="fa-IR"/>
        </w:rPr>
        <w:t>ی آن‌ها شیر شتر گذاشته شود، نمی‌</w:t>
      </w:r>
      <w:r>
        <w:rPr>
          <w:rFonts w:hint="cs"/>
          <w:rtl/>
          <w:lang w:bidi="fa-IR"/>
        </w:rPr>
        <w:t>خورند، و اگر شیر گوسفند گذاشته شود، می‌خورند».</w:t>
      </w:r>
    </w:p>
    <w:p w:rsidR="009840E2" w:rsidRDefault="009840E2" w:rsidP="00627517">
      <w:pPr>
        <w:pStyle w:val="0-"/>
        <w:rPr>
          <w:rtl/>
          <w:lang w:bidi="fa-IR"/>
        </w:rPr>
      </w:pPr>
      <w:r>
        <w:rPr>
          <w:rFonts w:hint="cs"/>
          <w:rtl/>
          <w:lang w:bidi="fa-IR"/>
        </w:rPr>
        <w:t>[ابوهریره</w:t>
      </w:r>
      <w:r>
        <w:rPr>
          <w:rFonts w:cs="CTraditional Arabic" w:hint="cs"/>
          <w:rtl/>
          <w:lang w:bidi="fa-IR"/>
        </w:rPr>
        <w:t>س</w:t>
      </w:r>
      <w:r>
        <w:rPr>
          <w:rFonts w:hint="cs"/>
          <w:rtl/>
          <w:lang w:bidi="fa-IR"/>
        </w:rPr>
        <w:t xml:space="preserve"> می‌گوید]: این سخن را برای کَعب</w:t>
      </w:r>
      <w:r>
        <w:rPr>
          <w:rFonts w:cs="CTraditional Arabic" w:hint="cs"/>
          <w:rtl/>
          <w:lang w:bidi="fa-IR"/>
        </w:rPr>
        <w:t>س</w:t>
      </w:r>
      <w:r>
        <w:rPr>
          <w:rFonts w:hint="cs"/>
          <w:rtl/>
          <w:lang w:bidi="fa-IR"/>
        </w:rPr>
        <w:t xml:space="preserve"> گفتم:</w:t>
      </w:r>
    </w:p>
    <w:p w:rsidR="009840E2" w:rsidRDefault="009840E2" w:rsidP="00627517">
      <w:pPr>
        <w:pStyle w:val="0-"/>
        <w:rPr>
          <w:rtl/>
          <w:lang w:bidi="fa-IR"/>
        </w:rPr>
      </w:pPr>
      <w:r>
        <w:rPr>
          <w:rFonts w:hint="cs"/>
          <w:rtl/>
          <w:lang w:bidi="fa-IR"/>
        </w:rPr>
        <w:t xml:space="preserve">گفت: تو خودت شنید که پیامبرخدا </w:t>
      </w:r>
      <w:r>
        <w:rPr>
          <w:rFonts w:cs="CTraditional Arabic" w:hint="cs"/>
          <w:rtl/>
          <w:lang w:bidi="fa-IR"/>
        </w:rPr>
        <w:t>ج</w:t>
      </w:r>
      <w:r>
        <w:rPr>
          <w:rFonts w:hint="cs"/>
          <w:rtl/>
          <w:lang w:bidi="fa-IR"/>
        </w:rPr>
        <w:t xml:space="preserve"> چنین می‌گفتند؟</w:t>
      </w:r>
    </w:p>
    <w:p w:rsidR="009840E2" w:rsidRDefault="009840E2" w:rsidP="002D3666">
      <w:pPr>
        <w:pStyle w:val="0-"/>
        <w:rPr>
          <w:rtl/>
        </w:rPr>
      </w:pPr>
      <w:r>
        <w:rPr>
          <w:rFonts w:hint="cs"/>
          <w:rtl/>
          <w:lang w:bidi="fa-IR"/>
        </w:rPr>
        <w:t>گفتم: بلی، چندین بار این سؤال را از من کرد</w:t>
      </w:r>
      <w:r w:rsidR="002D3666">
        <w:rPr>
          <w:rFonts w:hint="cs"/>
          <w:rtl/>
          <w:lang w:bidi="fa-IR"/>
        </w:rPr>
        <w:t>،</w:t>
      </w:r>
      <w:r>
        <w:rPr>
          <w:rFonts w:hint="cs"/>
          <w:rtl/>
          <w:lang w:bidi="fa-IR"/>
        </w:rPr>
        <w:t xml:space="preserve"> تا بالآخره به جوابش گفتم: مگر من تورات می‌خوانم</w:t>
      </w:r>
      <w:r w:rsidRPr="009840E2">
        <w:rPr>
          <w:rFonts w:ascii="IRLotus" w:hAnsi="IRLotus" w:cs="IRLotus"/>
          <w:vertAlign w:val="superscript"/>
          <w:rtl/>
          <w:lang w:bidi="fa-IR"/>
        </w:rPr>
        <w:t>(</w:t>
      </w:r>
      <w:r w:rsidRPr="009840E2">
        <w:rPr>
          <w:rStyle w:val="FootnoteReference"/>
          <w:rFonts w:ascii="IRLotus" w:hAnsi="IRLotus" w:cs="IRLotus"/>
          <w:rtl/>
          <w:lang w:bidi="fa-IR"/>
        </w:rPr>
        <w:footnoteReference w:id="316"/>
      </w:r>
      <w:r w:rsidRPr="009840E2">
        <w:rPr>
          <w:rFonts w:ascii="IRLotus" w:hAnsi="IRLotus" w:cs="IRLotus"/>
          <w:vertAlign w:val="superscript"/>
          <w:rtl/>
          <w:lang w:bidi="fa-IR"/>
        </w:rPr>
        <w:t>)</w:t>
      </w:r>
      <w:r w:rsidR="004941B9">
        <w:rPr>
          <w:rFonts w:hint="cs"/>
          <w:rtl/>
        </w:rPr>
        <w:t>؟</w:t>
      </w:r>
    </w:p>
    <w:p w:rsidR="009457E1" w:rsidRDefault="009457E1" w:rsidP="00D04DA6">
      <w:pPr>
        <w:pStyle w:val="2-0"/>
        <w:rPr>
          <w:rtl/>
        </w:rPr>
      </w:pPr>
      <w:r w:rsidRPr="006665A3">
        <w:rPr>
          <w:rFonts w:hint="cs"/>
          <w:rtl/>
          <w:lang w:bidi="ar-SA"/>
        </w:rPr>
        <w:t>11</w:t>
      </w:r>
      <w:r>
        <w:rPr>
          <w:rFonts w:hint="cs"/>
          <w:rtl/>
        </w:rPr>
        <w:t xml:space="preserve">- باب: </w:t>
      </w:r>
      <w:r w:rsidR="00895B51">
        <w:rPr>
          <w:rFonts w:hint="cs"/>
          <w:rtl/>
        </w:rPr>
        <w:t>إِذَا</w:t>
      </w:r>
      <w:r w:rsidR="00895B51">
        <w:rPr>
          <w:rtl/>
        </w:rPr>
        <w:t xml:space="preserve"> </w:t>
      </w:r>
      <w:r w:rsidR="00895B51" w:rsidRPr="00895B51">
        <w:rPr>
          <w:rFonts w:hint="cs"/>
          <w:rtl/>
        </w:rPr>
        <w:t>وَقَعَ</w:t>
      </w:r>
      <w:r w:rsidR="00895B51" w:rsidRPr="00895B51">
        <w:rPr>
          <w:rtl/>
        </w:rPr>
        <w:t xml:space="preserve"> </w:t>
      </w:r>
      <w:r w:rsidR="00D04DA6">
        <w:rPr>
          <w:rFonts w:hint="cs"/>
          <w:rtl/>
        </w:rPr>
        <w:t>الذُّب</w:t>
      </w:r>
      <w:r w:rsidR="00895B51" w:rsidRPr="00895B51">
        <w:rPr>
          <w:rFonts w:hint="cs"/>
          <w:rtl/>
        </w:rPr>
        <w:t>ابُ</w:t>
      </w:r>
      <w:r w:rsidR="00895B51" w:rsidRPr="00895B51">
        <w:rPr>
          <w:rtl/>
        </w:rPr>
        <w:t xml:space="preserve"> </w:t>
      </w:r>
      <w:r w:rsidR="00895B51" w:rsidRPr="00895B51">
        <w:rPr>
          <w:rFonts w:hint="cs"/>
          <w:rtl/>
        </w:rPr>
        <w:t>فِي</w:t>
      </w:r>
      <w:r w:rsidR="00895B51" w:rsidRPr="00895B51">
        <w:rPr>
          <w:rtl/>
        </w:rPr>
        <w:t xml:space="preserve"> </w:t>
      </w:r>
      <w:r w:rsidR="00895B51" w:rsidRPr="00895B51">
        <w:rPr>
          <w:rFonts w:hint="cs"/>
          <w:rtl/>
        </w:rPr>
        <w:t>شَرَابِ</w:t>
      </w:r>
      <w:r w:rsidR="00895B51" w:rsidRPr="00895B51">
        <w:rPr>
          <w:rtl/>
        </w:rPr>
        <w:t xml:space="preserve"> </w:t>
      </w:r>
      <w:r w:rsidR="00895B51" w:rsidRPr="00895B51">
        <w:rPr>
          <w:rFonts w:hint="cs"/>
          <w:rtl/>
        </w:rPr>
        <w:t>أَحَدِكُمْ</w:t>
      </w:r>
      <w:r w:rsidR="00895B51" w:rsidRPr="00895B51">
        <w:rPr>
          <w:rtl/>
        </w:rPr>
        <w:t xml:space="preserve"> </w:t>
      </w:r>
      <w:r w:rsidR="002F0878">
        <w:rPr>
          <w:rFonts w:hint="cs"/>
          <w:rtl/>
        </w:rPr>
        <w:t>فَلَ</w:t>
      </w:r>
      <w:r w:rsidR="002D3666">
        <w:rPr>
          <w:rFonts w:hint="cs"/>
          <w:rtl/>
        </w:rPr>
        <w:t>يَغْمِسْهُ</w:t>
      </w:r>
      <w:r w:rsidR="00895B51" w:rsidRPr="00895B51">
        <w:rPr>
          <w:rtl/>
        </w:rPr>
        <w:t xml:space="preserve"> </w:t>
      </w:r>
      <w:r w:rsidR="00895B51" w:rsidRPr="00895B51">
        <w:rPr>
          <w:rFonts w:hint="cs"/>
          <w:rtl/>
        </w:rPr>
        <w:t>فَإِنَّ</w:t>
      </w:r>
      <w:r w:rsidR="00895B51" w:rsidRPr="00895B51">
        <w:rPr>
          <w:rtl/>
        </w:rPr>
        <w:t xml:space="preserve"> </w:t>
      </w:r>
      <w:r w:rsidR="00895B51" w:rsidRPr="00895B51">
        <w:rPr>
          <w:rFonts w:hint="cs"/>
          <w:rtl/>
        </w:rPr>
        <w:t>فِي</w:t>
      </w:r>
      <w:r w:rsidR="00895B51" w:rsidRPr="00895B51">
        <w:rPr>
          <w:rtl/>
        </w:rPr>
        <w:t xml:space="preserve"> </w:t>
      </w:r>
      <w:r w:rsidR="00D04DA6">
        <w:rPr>
          <w:rFonts w:hint="cs"/>
          <w:rtl/>
        </w:rPr>
        <w:t>أَ</w:t>
      </w:r>
      <w:r w:rsidR="002F0878">
        <w:rPr>
          <w:rFonts w:hint="cs"/>
          <w:rtl/>
        </w:rPr>
        <w:t>حَدِ</w:t>
      </w:r>
      <w:r w:rsidR="00895B51" w:rsidRPr="00895B51">
        <w:rPr>
          <w:rtl/>
        </w:rPr>
        <w:t xml:space="preserve"> </w:t>
      </w:r>
      <w:r w:rsidR="00895B51" w:rsidRPr="00895B51">
        <w:rPr>
          <w:rFonts w:hint="cs"/>
          <w:rtl/>
        </w:rPr>
        <w:t>جَنَاحَيْهِ</w:t>
      </w:r>
      <w:r w:rsidR="00895B51" w:rsidRPr="00895B51">
        <w:rPr>
          <w:rtl/>
        </w:rPr>
        <w:t xml:space="preserve"> </w:t>
      </w:r>
      <w:r w:rsidR="00895B51" w:rsidRPr="00895B51">
        <w:rPr>
          <w:rFonts w:hint="cs"/>
          <w:rtl/>
        </w:rPr>
        <w:t>دَاءً</w:t>
      </w:r>
      <w:r w:rsidR="00895B51" w:rsidRPr="00895B51">
        <w:rPr>
          <w:rtl/>
        </w:rPr>
        <w:t xml:space="preserve"> </w:t>
      </w:r>
      <w:r w:rsidR="00895B51" w:rsidRPr="00895B51">
        <w:rPr>
          <w:rFonts w:hint="cs"/>
          <w:rtl/>
        </w:rPr>
        <w:t>وَفِي</w:t>
      </w:r>
      <w:r w:rsidR="00895B51" w:rsidRPr="00895B51">
        <w:rPr>
          <w:rtl/>
        </w:rPr>
        <w:t xml:space="preserve"> </w:t>
      </w:r>
      <w:r w:rsidR="00895B51" w:rsidRPr="00895B51">
        <w:rPr>
          <w:rFonts w:hint="cs"/>
          <w:rtl/>
        </w:rPr>
        <w:t>الأُخْرَى</w:t>
      </w:r>
      <w:r w:rsidR="00895B51" w:rsidRPr="00895B51">
        <w:rPr>
          <w:rtl/>
        </w:rPr>
        <w:t xml:space="preserve"> </w:t>
      </w:r>
      <w:r w:rsidR="00895B51" w:rsidRPr="00895B51">
        <w:rPr>
          <w:rFonts w:hint="cs"/>
          <w:rtl/>
        </w:rPr>
        <w:t>شِفَاءً</w:t>
      </w:r>
    </w:p>
    <w:p w:rsidR="00895B51" w:rsidRDefault="00895B51" w:rsidP="00895B51">
      <w:pPr>
        <w:pStyle w:val="4-"/>
        <w:rPr>
          <w:rtl/>
        </w:rPr>
      </w:pPr>
      <w:bookmarkStart w:id="190" w:name="_Toc433880267"/>
      <w:r>
        <w:rPr>
          <w:rFonts w:hint="cs"/>
          <w:rtl/>
        </w:rPr>
        <w:t>باب [11]: اگر مگس در نوشیدنی شما افتاد، او را غوطه دهید، زیرا در یک بالش مرض و در بال دیگرش شفا است</w:t>
      </w:r>
      <w:bookmarkEnd w:id="190"/>
    </w:p>
    <w:p w:rsidR="00895B51" w:rsidRPr="00895B51" w:rsidRDefault="00895B51" w:rsidP="00895B51">
      <w:pPr>
        <w:pStyle w:val="5-"/>
        <w:rPr>
          <w:rtl/>
        </w:rPr>
      </w:pPr>
      <w:r>
        <w:rPr>
          <w:rFonts w:hint="cs"/>
          <w:rtl/>
        </w:rPr>
        <w:t xml:space="preserve">1397- وَعَنْهُ </w:t>
      </w:r>
      <w:r>
        <w:rPr>
          <w:rFonts w:hint="cs"/>
          <w:color w:val="000000"/>
          <w:rtl/>
        </w:rPr>
        <w:t>رَضِيَ</w:t>
      </w:r>
      <w:r>
        <w:rPr>
          <w:color w:val="000000"/>
          <w:rtl/>
        </w:rPr>
        <w:t xml:space="preserve"> </w:t>
      </w:r>
      <w:r>
        <w:rPr>
          <w:rFonts w:hint="cs"/>
          <w:color w:val="000000"/>
          <w:rtl/>
        </w:rPr>
        <w:t>اللَّهُ</w:t>
      </w:r>
      <w:r>
        <w:rPr>
          <w:color w:val="000000"/>
          <w:rtl/>
        </w:rPr>
        <w:t xml:space="preserve"> </w:t>
      </w:r>
      <w:r w:rsidRPr="00895B51">
        <w:rPr>
          <w:rFonts w:hint="cs"/>
          <w:rtl/>
        </w:rPr>
        <w:t>عَنْهُ،</w:t>
      </w:r>
      <w:r w:rsidRPr="00895B51">
        <w:rPr>
          <w:rtl/>
        </w:rPr>
        <w:t xml:space="preserve"> </w:t>
      </w:r>
      <w:r w:rsidRPr="00895B51">
        <w:rPr>
          <w:rFonts w:hint="cs"/>
          <w:rtl/>
        </w:rPr>
        <w:t>يَقُولُ</w:t>
      </w:r>
      <w:r w:rsidRPr="00895B51">
        <w:rPr>
          <w:rtl/>
        </w:rPr>
        <w:t xml:space="preserve">: </w:t>
      </w:r>
      <w:r w:rsidRPr="00895B51">
        <w:rPr>
          <w:rFonts w:hint="cs"/>
          <w:rtl/>
        </w:rPr>
        <w:t>قَالَ</w:t>
      </w:r>
      <w:r w:rsidRPr="00895B51">
        <w:rPr>
          <w:rtl/>
        </w:rPr>
        <w:t xml:space="preserve"> </w:t>
      </w:r>
      <w:r w:rsidRPr="00895B51">
        <w:rPr>
          <w:rFonts w:hint="cs"/>
          <w:rtl/>
        </w:rPr>
        <w:t>النَّبِيُّ</w:t>
      </w:r>
      <w:r w:rsidRPr="00895B51">
        <w:rPr>
          <w:rtl/>
        </w:rPr>
        <w:t xml:space="preserve"> </w:t>
      </w:r>
      <w:r w:rsidRPr="00895B51">
        <w:rPr>
          <w:rFonts w:hint="cs"/>
          <w:rtl/>
        </w:rPr>
        <w:t>صَلَّى</w:t>
      </w:r>
      <w:r w:rsidRPr="00895B51">
        <w:rPr>
          <w:rtl/>
        </w:rPr>
        <w:t xml:space="preserve"> </w:t>
      </w:r>
      <w:r w:rsidRPr="00895B51">
        <w:rPr>
          <w:rFonts w:hint="cs"/>
          <w:rtl/>
        </w:rPr>
        <w:t>اللهُ</w:t>
      </w:r>
      <w:r w:rsidRPr="00895B51">
        <w:rPr>
          <w:rtl/>
        </w:rPr>
        <w:t xml:space="preserve"> </w:t>
      </w:r>
      <w:r w:rsidRPr="00895B51">
        <w:rPr>
          <w:rFonts w:hint="cs"/>
          <w:rtl/>
        </w:rPr>
        <w:t>عَلَيْهِ</w:t>
      </w:r>
      <w:r w:rsidRPr="00895B51">
        <w:rPr>
          <w:rtl/>
        </w:rPr>
        <w:t xml:space="preserve"> </w:t>
      </w:r>
      <w:r w:rsidRPr="00895B51">
        <w:rPr>
          <w:rFonts w:hint="cs"/>
          <w:rtl/>
        </w:rPr>
        <w:t>وَسَلَّمَ</w:t>
      </w:r>
      <w:r w:rsidRPr="00895B51">
        <w:rPr>
          <w:rtl/>
        </w:rPr>
        <w:t xml:space="preserve">: </w:t>
      </w:r>
      <w:r w:rsidRPr="00895B51">
        <w:rPr>
          <w:rFonts w:hint="eastAsia"/>
          <w:rtl/>
        </w:rPr>
        <w:t>«</w:t>
      </w:r>
      <w:r w:rsidRPr="00895B51">
        <w:rPr>
          <w:rFonts w:hint="cs"/>
          <w:rtl/>
        </w:rPr>
        <w:t>إِذَا</w:t>
      </w:r>
      <w:r w:rsidRPr="00895B51">
        <w:rPr>
          <w:rtl/>
        </w:rPr>
        <w:t xml:space="preserve"> </w:t>
      </w:r>
      <w:r w:rsidRPr="00895B51">
        <w:rPr>
          <w:rFonts w:hint="cs"/>
          <w:rtl/>
        </w:rPr>
        <w:t>وَقَعَ</w:t>
      </w:r>
      <w:r w:rsidRPr="00895B51">
        <w:rPr>
          <w:rtl/>
        </w:rPr>
        <w:t xml:space="preserve"> </w:t>
      </w:r>
      <w:r w:rsidRPr="00895B51">
        <w:rPr>
          <w:rFonts w:hint="cs"/>
          <w:rtl/>
        </w:rPr>
        <w:t>الذُّبَابُ</w:t>
      </w:r>
      <w:r w:rsidRPr="00895B51">
        <w:rPr>
          <w:rtl/>
        </w:rPr>
        <w:t xml:space="preserve"> </w:t>
      </w:r>
      <w:r w:rsidRPr="00895B51">
        <w:rPr>
          <w:rFonts w:hint="cs"/>
          <w:rtl/>
        </w:rPr>
        <w:t>فِي</w:t>
      </w:r>
      <w:r w:rsidRPr="00895B51">
        <w:rPr>
          <w:rtl/>
        </w:rPr>
        <w:t xml:space="preserve"> </w:t>
      </w:r>
      <w:r w:rsidRPr="00895B51">
        <w:rPr>
          <w:rFonts w:hint="cs"/>
          <w:rtl/>
        </w:rPr>
        <w:t>شَرَابِ</w:t>
      </w:r>
      <w:r w:rsidRPr="00895B51">
        <w:rPr>
          <w:rtl/>
        </w:rPr>
        <w:t xml:space="preserve"> </w:t>
      </w:r>
      <w:r w:rsidRPr="00895B51">
        <w:rPr>
          <w:rFonts w:hint="cs"/>
          <w:rtl/>
        </w:rPr>
        <w:t>أَحَدِكُمْ</w:t>
      </w:r>
      <w:r w:rsidRPr="00895B51">
        <w:rPr>
          <w:rtl/>
        </w:rPr>
        <w:t xml:space="preserve"> </w:t>
      </w:r>
      <w:r w:rsidRPr="00895B51">
        <w:rPr>
          <w:rFonts w:hint="cs"/>
          <w:rtl/>
        </w:rPr>
        <w:t>فَلْيَغْمِسْهُ</w:t>
      </w:r>
      <w:r w:rsidRPr="00895B51">
        <w:rPr>
          <w:rtl/>
        </w:rPr>
        <w:t xml:space="preserve"> </w:t>
      </w:r>
      <w:r w:rsidRPr="00895B51">
        <w:rPr>
          <w:rFonts w:hint="cs"/>
          <w:rtl/>
        </w:rPr>
        <w:t>ثُمَّ</w:t>
      </w:r>
      <w:r w:rsidRPr="00895B51">
        <w:rPr>
          <w:rtl/>
        </w:rPr>
        <w:t xml:space="preserve"> </w:t>
      </w:r>
      <w:r w:rsidRPr="00895B51">
        <w:rPr>
          <w:rFonts w:hint="cs"/>
          <w:rtl/>
        </w:rPr>
        <w:t>لِيَنْزِعْهُ،</w:t>
      </w:r>
      <w:r w:rsidRPr="00895B51">
        <w:rPr>
          <w:rtl/>
        </w:rPr>
        <w:t xml:space="preserve"> </w:t>
      </w:r>
      <w:r w:rsidRPr="00895B51">
        <w:rPr>
          <w:rFonts w:hint="cs"/>
          <w:rtl/>
        </w:rPr>
        <w:t>فَإِنَّ</w:t>
      </w:r>
      <w:r w:rsidRPr="00895B51">
        <w:rPr>
          <w:rtl/>
        </w:rPr>
        <w:t xml:space="preserve"> </w:t>
      </w:r>
      <w:r w:rsidRPr="00895B51">
        <w:rPr>
          <w:rFonts w:hint="cs"/>
          <w:rtl/>
        </w:rPr>
        <w:t>فِي</w:t>
      </w:r>
      <w:r w:rsidRPr="00895B51">
        <w:rPr>
          <w:rtl/>
        </w:rPr>
        <w:t xml:space="preserve"> </w:t>
      </w:r>
      <w:r w:rsidRPr="00895B51">
        <w:rPr>
          <w:rFonts w:hint="cs"/>
          <w:rtl/>
        </w:rPr>
        <w:t>إِحْدَى</w:t>
      </w:r>
      <w:r w:rsidRPr="00895B51">
        <w:rPr>
          <w:rtl/>
        </w:rPr>
        <w:t xml:space="preserve"> </w:t>
      </w:r>
      <w:r w:rsidRPr="00895B51">
        <w:rPr>
          <w:rFonts w:hint="cs"/>
          <w:rtl/>
        </w:rPr>
        <w:t>جَنَاحَيْهِ</w:t>
      </w:r>
      <w:r w:rsidRPr="00895B51">
        <w:rPr>
          <w:rtl/>
        </w:rPr>
        <w:t xml:space="preserve"> </w:t>
      </w:r>
      <w:r w:rsidRPr="00895B51">
        <w:rPr>
          <w:rFonts w:hint="cs"/>
          <w:rtl/>
        </w:rPr>
        <w:t>دَاءً</w:t>
      </w:r>
      <w:r w:rsidRPr="00895B51">
        <w:rPr>
          <w:rtl/>
        </w:rPr>
        <w:t xml:space="preserve"> </w:t>
      </w:r>
      <w:r w:rsidRPr="00895B51">
        <w:rPr>
          <w:rFonts w:hint="cs"/>
          <w:rtl/>
        </w:rPr>
        <w:t>وَالأُخْرَى</w:t>
      </w:r>
      <w:r w:rsidRPr="00895B51">
        <w:rPr>
          <w:rtl/>
        </w:rPr>
        <w:t xml:space="preserve"> </w:t>
      </w:r>
      <w:r w:rsidRPr="00895B51">
        <w:rPr>
          <w:rFonts w:hint="cs"/>
          <w:rtl/>
        </w:rPr>
        <w:t>شِفَاءً</w:t>
      </w:r>
      <w:r w:rsidRPr="00895B51">
        <w:rPr>
          <w:rFonts w:hint="eastAsia"/>
          <w:rtl/>
        </w:rPr>
        <w:t>»</w:t>
      </w:r>
      <w:r w:rsidRPr="00895B51">
        <w:rPr>
          <w:rFonts w:hint="cs"/>
          <w:rtl/>
        </w:rPr>
        <w:t xml:space="preserve"> [رواه البخاری: 3320].</w:t>
      </w:r>
    </w:p>
    <w:p w:rsidR="00895B51" w:rsidRDefault="00895B51" w:rsidP="00895B51">
      <w:pPr>
        <w:pStyle w:val="0-"/>
        <w:rPr>
          <w:rtl/>
        </w:rPr>
      </w:pPr>
      <w:r>
        <w:rPr>
          <w:rFonts w:hint="cs"/>
          <w:rtl/>
        </w:rPr>
        <w:t>1397- و از ابوهریره</w:t>
      </w:r>
      <w:r>
        <w:rPr>
          <w:rFonts w:cs="CTraditional Arabic" w:hint="cs"/>
          <w:rtl/>
        </w:rPr>
        <w:t>س</w:t>
      </w:r>
      <w:r>
        <w:rPr>
          <w:rFonts w:hint="cs"/>
          <w:rtl/>
        </w:rPr>
        <w:t xml:space="preserve"> روایت است که گفت: پیامبر خدا </w:t>
      </w:r>
      <w:r>
        <w:rPr>
          <w:rFonts w:cs="CTraditional Arabic" w:hint="cs"/>
          <w:rtl/>
        </w:rPr>
        <w:t>ج</w:t>
      </w:r>
      <w:r>
        <w:rPr>
          <w:rFonts w:hint="cs"/>
          <w:rtl/>
        </w:rPr>
        <w:t xml:space="preserve"> فرمودن</w:t>
      </w:r>
      <w:r w:rsidR="00842230">
        <w:rPr>
          <w:rFonts w:hint="cs"/>
          <w:rtl/>
        </w:rPr>
        <w:t>د</w:t>
      </w:r>
      <w:r>
        <w:rPr>
          <w:rFonts w:hint="cs"/>
          <w:rtl/>
        </w:rPr>
        <w:t>: «اگر مگس در نوشیدنی کسی از شما افتاد، آن را غوطه دهد، سپس آن را بیرون آورد، زیرا در یک بالش مرض و در بال دیگرش شفا است»</w:t>
      </w:r>
      <w:r w:rsidRPr="00895B51">
        <w:rPr>
          <w:rFonts w:ascii="IRLotus" w:hAnsi="IRLotus" w:cs="IRLotus"/>
          <w:vertAlign w:val="superscript"/>
          <w:rtl/>
          <w:lang w:bidi="fa-IR"/>
        </w:rPr>
        <w:t>(</w:t>
      </w:r>
      <w:r w:rsidRPr="00895B51">
        <w:rPr>
          <w:rStyle w:val="FootnoteReference"/>
          <w:rFonts w:ascii="IRLotus" w:hAnsi="IRLotus" w:cs="IRLotus"/>
          <w:rtl/>
          <w:lang w:bidi="fa-IR"/>
        </w:rPr>
        <w:footnoteReference w:id="317"/>
      </w:r>
      <w:r w:rsidRPr="00895B51">
        <w:rPr>
          <w:rFonts w:ascii="IRLotus" w:hAnsi="IRLotus" w:cs="IRLotus"/>
          <w:vertAlign w:val="superscript"/>
          <w:rtl/>
          <w:lang w:bidi="fa-IR"/>
        </w:rPr>
        <w:t>)</w:t>
      </w:r>
      <w:r>
        <w:rPr>
          <w:rFonts w:hint="cs"/>
          <w:rtl/>
        </w:rPr>
        <w:t>.</w:t>
      </w:r>
    </w:p>
    <w:p w:rsidR="00F76A03" w:rsidRDefault="00F76A03" w:rsidP="000B0D45">
      <w:pPr>
        <w:pStyle w:val="5-"/>
        <w:rPr>
          <w:rtl/>
        </w:rPr>
      </w:pPr>
      <w:r>
        <w:rPr>
          <w:rFonts w:hint="cs"/>
          <w:rtl/>
        </w:rPr>
        <w:t xml:space="preserve">1398- </w:t>
      </w:r>
      <w:r w:rsidR="000B0D45">
        <w:rPr>
          <w:rFonts w:hint="cs"/>
          <w:rtl/>
        </w:rPr>
        <w:t xml:space="preserve">وَعَنْهُ </w:t>
      </w:r>
      <w:r w:rsidR="000B0D45">
        <w:rPr>
          <w:rFonts w:hint="cs"/>
          <w:color w:val="000000"/>
          <w:rtl/>
        </w:rPr>
        <w:t>رَضِيَ</w:t>
      </w:r>
      <w:r w:rsidR="000B0D45">
        <w:rPr>
          <w:color w:val="000000"/>
          <w:rtl/>
        </w:rPr>
        <w:t xml:space="preserve"> </w:t>
      </w:r>
      <w:r w:rsidR="000B0D45">
        <w:rPr>
          <w:rFonts w:hint="cs"/>
          <w:color w:val="000000"/>
          <w:rtl/>
        </w:rPr>
        <w:t>اللَّهُ</w:t>
      </w:r>
      <w:r w:rsidR="000B0D45">
        <w:rPr>
          <w:color w:val="000000"/>
          <w:rtl/>
        </w:rPr>
        <w:t xml:space="preserve"> </w:t>
      </w:r>
      <w:r w:rsidR="000B0D45" w:rsidRPr="000B0D45">
        <w:rPr>
          <w:rFonts w:hint="cs"/>
          <w:rtl/>
        </w:rPr>
        <w:t>عَنْهُ،</w:t>
      </w:r>
      <w:r w:rsidR="000B0D45" w:rsidRPr="000B0D45">
        <w:rPr>
          <w:rtl/>
        </w:rPr>
        <w:t xml:space="preserve"> </w:t>
      </w:r>
      <w:r w:rsidR="000B0D45" w:rsidRPr="000B0D45">
        <w:rPr>
          <w:rFonts w:hint="cs"/>
          <w:rtl/>
        </w:rPr>
        <w:t>عَنْ</w:t>
      </w:r>
      <w:r w:rsidR="000B0D45" w:rsidRPr="000B0D45">
        <w:rPr>
          <w:rtl/>
        </w:rPr>
        <w:t xml:space="preserve"> </w:t>
      </w:r>
      <w:r w:rsidR="000B0D45" w:rsidRPr="000B0D45">
        <w:rPr>
          <w:rFonts w:hint="cs"/>
          <w:rtl/>
        </w:rPr>
        <w:t>رَسُولِ</w:t>
      </w:r>
      <w:r w:rsidR="000B0D45" w:rsidRPr="000B0D45">
        <w:rPr>
          <w:rtl/>
        </w:rPr>
        <w:t xml:space="preserve"> </w:t>
      </w:r>
      <w:r w:rsidR="000B0D45" w:rsidRPr="000B0D45">
        <w:rPr>
          <w:rFonts w:hint="cs"/>
          <w:rtl/>
        </w:rPr>
        <w:t>اللَّهِ</w:t>
      </w:r>
      <w:r w:rsidR="000B0D45" w:rsidRPr="000B0D45">
        <w:rPr>
          <w:rtl/>
        </w:rPr>
        <w:t xml:space="preserve"> </w:t>
      </w:r>
      <w:r w:rsidR="000B0D45" w:rsidRPr="000B0D45">
        <w:rPr>
          <w:rFonts w:hint="cs"/>
          <w:rtl/>
        </w:rPr>
        <w:t>صَلَّى</w:t>
      </w:r>
      <w:r w:rsidR="000B0D45" w:rsidRPr="000B0D45">
        <w:rPr>
          <w:rtl/>
        </w:rPr>
        <w:t xml:space="preserve"> </w:t>
      </w:r>
      <w:r w:rsidR="000B0D45" w:rsidRPr="000B0D45">
        <w:rPr>
          <w:rFonts w:hint="cs"/>
          <w:rtl/>
        </w:rPr>
        <w:t>اللهُ</w:t>
      </w:r>
      <w:r w:rsidR="000B0D45" w:rsidRPr="000B0D45">
        <w:rPr>
          <w:rtl/>
        </w:rPr>
        <w:t xml:space="preserve"> </w:t>
      </w:r>
      <w:r w:rsidR="000B0D45" w:rsidRPr="000B0D45">
        <w:rPr>
          <w:rFonts w:hint="cs"/>
          <w:rtl/>
        </w:rPr>
        <w:t>عَلَيْهِ</w:t>
      </w:r>
      <w:r w:rsidR="000B0D45" w:rsidRPr="000B0D45">
        <w:rPr>
          <w:rtl/>
        </w:rPr>
        <w:t xml:space="preserve"> </w:t>
      </w:r>
      <w:r w:rsidR="000B0D45" w:rsidRPr="000B0D45">
        <w:rPr>
          <w:rFonts w:hint="cs"/>
          <w:rtl/>
        </w:rPr>
        <w:t>وَسَلَّمَ،</w:t>
      </w:r>
      <w:r w:rsidR="000B0D45" w:rsidRPr="000B0D45">
        <w:rPr>
          <w:rtl/>
        </w:rPr>
        <w:t xml:space="preserve"> </w:t>
      </w:r>
      <w:r w:rsidR="000B0D45" w:rsidRPr="000B0D45">
        <w:rPr>
          <w:rFonts w:hint="cs"/>
          <w:rtl/>
        </w:rPr>
        <w:t>قَالَ</w:t>
      </w:r>
      <w:r w:rsidR="000B0D45" w:rsidRPr="000B0D45">
        <w:rPr>
          <w:rtl/>
        </w:rPr>
        <w:t xml:space="preserve">: </w:t>
      </w:r>
      <w:r w:rsidR="000B0D45" w:rsidRPr="000B0D45">
        <w:rPr>
          <w:rFonts w:hint="cs"/>
          <w:rtl/>
        </w:rPr>
        <w:t>غُفِرَ</w:t>
      </w:r>
      <w:r w:rsidR="000B0D45" w:rsidRPr="000B0D45">
        <w:rPr>
          <w:rtl/>
        </w:rPr>
        <w:t xml:space="preserve"> </w:t>
      </w:r>
      <w:r w:rsidR="000B0D45" w:rsidRPr="000B0D45">
        <w:rPr>
          <w:rFonts w:hint="cs"/>
          <w:rtl/>
        </w:rPr>
        <w:t>لِامْرَأَةٍ</w:t>
      </w:r>
      <w:r w:rsidR="000B0D45" w:rsidRPr="000B0D45">
        <w:rPr>
          <w:rtl/>
        </w:rPr>
        <w:t xml:space="preserve"> </w:t>
      </w:r>
      <w:r w:rsidR="000B0D45" w:rsidRPr="000B0D45">
        <w:rPr>
          <w:rFonts w:hint="cs"/>
          <w:rtl/>
        </w:rPr>
        <w:t>مُومِسَةٍ،</w:t>
      </w:r>
      <w:r w:rsidR="000B0D45" w:rsidRPr="000B0D45">
        <w:rPr>
          <w:rtl/>
        </w:rPr>
        <w:t xml:space="preserve"> </w:t>
      </w:r>
      <w:r w:rsidR="000B0D45" w:rsidRPr="000B0D45">
        <w:rPr>
          <w:rFonts w:hint="cs"/>
          <w:rtl/>
        </w:rPr>
        <w:t>مَرَّتْ</w:t>
      </w:r>
      <w:r w:rsidR="000B0D45" w:rsidRPr="000B0D45">
        <w:rPr>
          <w:rtl/>
        </w:rPr>
        <w:t xml:space="preserve"> </w:t>
      </w:r>
      <w:r w:rsidR="000B0D45" w:rsidRPr="000B0D45">
        <w:rPr>
          <w:rFonts w:hint="cs"/>
          <w:rtl/>
        </w:rPr>
        <w:t>بِكَلْبٍ</w:t>
      </w:r>
      <w:r w:rsidR="000B0D45" w:rsidRPr="000B0D45">
        <w:rPr>
          <w:rtl/>
        </w:rPr>
        <w:t xml:space="preserve"> </w:t>
      </w:r>
      <w:r w:rsidR="000B0D45" w:rsidRPr="000B0D45">
        <w:rPr>
          <w:rFonts w:hint="cs"/>
          <w:rtl/>
        </w:rPr>
        <w:t>عَلَى</w:t>
      </w:r>
      <w:r w:rsidR="000B0D45" w:rsidRPr="000B0D45">
        <w:rPr>
          <w:rtl/>
        </w:rPr>
        <w:t xml:space="preserve"> </w:t>
      </w:r>
      <w:r w:rsidR="000B0D45" w:rsidRPr="000B0D45">
        <w:rPr>
          <w:rFonts w:hint="cs"/>
          <w:rtl/>
        </w:rPr>
        <w:t>رَأْسِ</w:t>
      </w:r>
      <w:r w:rsidR="000B0D45" w:rsidRPr="000B0D45">
        <w:rPr>
          <w:rtl/>
        </w:rPr>
        <w:t xml:space="preserve"> </w:t>
      </w:r>
      <w:r w:rsidR="000B0D45" w:rsidRPr="000B0D45">
        <w:rPr>
          <w:rFonts w:hint="cs"/>
          <w:rtl/>
        </w:rPr>
        <w:t>رَكِيٍّ</w:t>
      </w:r>
      <w:r w:rsidR="000B0D45" w:rsidRPr="000B0D45">
        <w:rPr>
          <w:rtl/>
        </w:rPr>
        <w:t xml:space="preserve"> </w:t>
      </w:r>
      <w:r w:rsidR="000B0D45" w:rsidRPr="000B0D45">
        <w:rPr>
          <w:rFonts w:hint="cs"/>
          <w:rtl/>
        </w:rPr>
        <w:t>يَلْهَثُ،</w:t>
      </w:r>
      <w:r w:rsidR="000B0D45" w:rsidRPr="000B0D45">
        <w:rPr>
          <w:rtl/>
        </w:rPr>
        <w:t xml:space="preserve"> </w:t>
      </w:r>
      <w:r w:rsidR="000B0D45" w:rsidRPr="000B0D45">
        <w:rPr>
          <w:rFonts w:hint="cs"/>
          <w:rtl/>
        </w:rPr>
        <w:t>قَالَ</w:t>
      </w:r>
      <w:r w:rsidR="000B0D45" w:rsidRPr="000B0D45">
        <w:rPr>
          <w:rtl/>
        </w:rPr>
        <w:t xml:space="preserve">: </w:t>
      </w:r>
      <w:r w:rsidR="000B0D45" w:rsidRPr="000B0D45">
        <w:rPr>
          <w:rFonts w:hint="cs"/>
          <w:rtl/>
        </w:rPr>
        <w:t>كَادَ</w:t>
      </w:r>
      <w:r w:rsidR="000B0D45" w:rsidRPr="000B0D45">
        <w:rPr>
          <w:rtl/>
        </w:rPr>
        <w:t xml:space="preserve"> </w:t>
      </w:r>
      <w:r w:rsidR="000B0D45" w:rsidRPr="000B0D45">
        <w:rPr>
          <w:rFonts w:hint="cs"/>
          <w:rtl/>
        </w:rPr>
        <w:t>يَقْتُلُهُ</w:t>
      </w:r>
      <w:r w:rsidR="000B0D45" w:rsidRPr="000B0D45">
        <w:rPr>
          <w:rtl/>
        </w:rPr>
        <w:t xml:space="preserve"> </w:t>
      </w:r>
      <w:r w:rsidR="000B0D45" w:rsidRPr="000B0D45">
        <w:rPr>
          <w:rFonts w:hint="cs"/>
          <w:rtl/>
        </w:rPr>
        <w:t>العَطَشُ،</w:t>
      </w:r>
      <w:r w:rsidR="000B0D45" w:rsidRPr="000B0D45">
        <w:rPr>
          <w:rtl/>
        </w:rPr>
        <w:t xml:space="preserve"> </w:t>
      </w:r>
      <w:r w:rsidR="000B0D45" w:rsidRPr="000B0D45">
        <w:rPr>
          <w:rFonts w:hint="cs"/>
          <w:rtl/>
        </w:rPr>
        <w:t>فَنَزَعَتْ</w:t>
      </w:r>
      <w:r w:rsidR="000B0D45" w:rsidRPr="000B0D45">
        <w:rPr>
          <w:rtl/>
        </w:rPr>
        <w:t xml:space="preserve"> </w:t>
      </w:r>
      <w:r w:rsidR="000B0D45" w:rsidRPr="000B0D45">
        <w:rPr>
          <w:rFonts w:hint="cs"/>
          <w:rtl/>
        </w:rPr>
        <w:t>خُفَّهَا،</w:t>
      </w:r>
      <w:r w:rsidR="000B0D45" w:rsidRPr="000B0D45">
        <w:rPr>
          <w:rtl/>
        </w:rPr>
        <w:t xml:space="preserve"> </w:t>
      </w:r>
      <w:r w:rsidR="000B0D45" w:rsidRPr="000B0D45">
        <w:rPr>
          <w:rFonts w:hint="cs"/>
          <w:rtl/>
        </w:rPr>
        <w:t>فَأَوْثَقَتْهُ</w:t>
      </w:r>
      <w:r w:rsidR="000B0D45" w:rsidRPr="000B0D45">
        <w:rPr>
          <w:rtl/>
        </w:rPr>
        <w:t xml:space="preserve"> </w:t>
      </w:r>
      <w:r w:rsidR="000B0D45" w:rsidRPr="000B0D45">
        <w:rPr>
          <w:rFonts w:hint="cs"/>
          <w:rtl/>
        </w:rPr>
        <w:t>بِخِمَارِهَا،</w:t>
      </w:r>
      <w:r w:rsidR="000B0D45" w:rsidRPr="000B0D45">
        <w:rPr>
          <w:rtl/>
        </w:rPr>
        <w:t xml:space="preserve"> </w:t>
      </w:r>
      <w:r w:rsidR="000B0D45" w:rsidRPr="000B0D45">
        <w:rPr>
          <w:rFonts w:hint="cs"/>
          <w:rtl/>
        </w:rPr>
        <w:t>فَنَزَعَتْ</w:t>
      </w:r>
      <w:r w:rsidR="000B0D45" w:rsidRPr="000B0D45">
        <w:rPr>
          <w:rtl/>
        </w:rPr>
        <w:t xml:space="preserve"> </w:t>
      </w:r>
      <w:r w:rsidR="000B0D45" w:rsidRPr="000B0D45">
        <w:rPr>
          <w:rFonts w:hint="cs"/>
          <w:rtl/>
        </w:rPr>
        <w:t>لَهُ</w:t>
      </w:r>
      <w:r w:rsidR="000B0D45" w:rsidRPr="000B0D45">
        <w:rPr>
          <w:rtl/>
        </w:rPr>
        <w:t xml:space="preserve"> </w:t>
      </w:r>
      <w:r w:rsidR="000B0D45" w:rsidRPr="000B0D45">
        <w:rPr>
          <w:rFonts w:hint="cs"/>
          <w:rtl/>
        </w:rPr>
        <w:t>مِنَ</w:t>
      </w:r>
      <w:r w:rsidR="000B0D45" w:rsidRPr="000B0D45">
        <w:rPr>
          <w:rtl/>
        </w:rPr>
        <w:t xml:space="preserve"> </w:t>
      </w:r>
      <w:r w:rsidR="000B0D45" w:rsidRPr="000B0D45">
        <w:rPr>
          <w:rFonts w:hint="cs"/>
          <w:rtl/>
        </w:rPr>
        <w:t>المَاءِ،</w:t>
      </w:r>
      <w:r w:rsidR="000B0D45" w:rsidRPr="000B0D45">
        <w:rPr>
          <w:rtl/>
        </w:rPr>
        <w:t xml:space="preserve"> </w:t>
      </w:r>
      <w:r w:rsidR="000B0D45" w:rsidRPr="000B0D45">
        <w:rPr>
          <w:rFonts w:hint="cs"/>
          <w:rtl/>
        </w:rPr>
        <w:t>فَغُفِرَ</w:t>
      </w:r>
      <w:r w:rsidR="000B0D45" w:rsidRPr="000B0D45">
        <w:rPr>
          <w:rtl/>
        </w:rPr>
        <w:t xml:space="preserve"> </w:t>
      </w:r>
      <w:r w:rsidR="000B0D45" w:rsidRPr="000B0D45">
        <w:rPr>
          <w:rFonts w:hint="cs"/>
          <w:rtl/>
        </w:rPr>
        <w:t>لَهَا</w:t>
      </w:r>
      <w:r w:rsidR="000B0D45" w:rsidRPr="000B0D45">
        <w:rPr>
          <w:rtl/>
        </w:rPr>
        <w:t xml:space="preserve"> </w:t>
      </w:r>
      <w:r w:rsidR="000B0D45" w:rsidRPr="000B0D45">
        <w:rPr>
          <w:rFonts w:hint="cs"/>
          <w:rtl/>
        </w:rPr>
        <w:t>بِذَلِكَ</w:t>
      </w:r>
      <w:r w:rsidR="000B0D45">
        <w:rPr>
          <w:rFonts w:asciiTheme="minorHAnsi" w:hAnsiTheme="minorHAnsi" w:hint="cs"/>
          <w:rtl/>
          <w:lang w:bidi="fa-IR"/>
        </w:rPr>
        <w:t>»</w:t>
      </w:r>
      <w:r w:rsidR="000B0D45" w:rsidRPr="000B0D45">
        <w:rPr>
          <w:rFonts w:hint="cs"/>
          <w:rtl/>
        </w:rPr>
        <w:t xml:space="preserve"> </w:t>
      </w:r>
      <w:r w:rsidRPr="000B0D45">
        <w:rPr>
          <w:rFonts w:hint="cs"/>
          <w:rtl/>
        </w:rPr>
        <w:t>[رواه البخاری: 3321].</w:t>
      </w:r>
    </w:p>
    <w:p w:rsidR="00F76A03" w:rsidRDefault="00F76A03" w:rsidP="000B0D45">
      <w:pPr>
        <w:pStyle w:val="0-"/>
        <w:rPr>
          <w:rtl/>
          <w:lang w:bidi="fa-IR"/>
        </w:rPr>
      </w:pPr>
      <w:r>
        <w:rPr>
          <w:rFonts w:hint="cs"/>
          <w:rtl/>
        </w:rPr>
        <w:t>1398-</w:t>
      </w:r>
      <w:r w:rsidR="000B0D45">
        <w:rPr>
          <w:rFonts w:hint="cs"/>
          <w:rtl/>
        </w:rPr>
        <w:t xml:space="preserve"> </w:t>
      </w:r>
      <w:r>
        <w:rPr>
          <w:rFonts w:hint="cs"/>
          <w:rtl/>
        </w:rPr>
        <w:t>و از ابوهریره</w:t>
      </w:r>
      <w:r>
        <w:rPr>
          <w:rFonts w:cs="CTraditional Arabic" w:hint="cs"/>
          <w:rtl/>
        </w:rPr>
        <w:t>س</w:t>
      </w:r>
      <w:r>
        <w:rPr>
          <w:rFonts w:hint="cs"/>
          <w:rtl/>
        </w:rPr>
        <w:t xml:space="preserve"> از پیامبرخدا </w:t>
      </w:r>
      <w:r>
        <w:rPr>
          <w:rFonts w:cs="CTraditional Arabic" w:hint="cs"/>
          <w:rtl/>
        </w:rPr>
        <w:t>ج</w:t>
      </w:r>
      <w:r>
        <w:rPr>
          <w:rFonts w:hint="cs"/>
          <w:rtl/>
        </w:rPr>
        <w:t xml:space="preserve"> روایت است که فرمودند: «برای زن فاحشۀ آمرزیده شد، [و سبب آمرزیدنش آن بود که] گذر آن زن بر سگ تشنۀ افتاد که بر سر چاهی از تشن</w:t>
      </w:r>
      <w:r w:rsidR="00625EC5">
        <w:rPr>
          <w:rFonts w:hint="cs"/>
          <w:rtl/>
        </w:rPr>
        <w:t xml:space="preserve">گی به هلاکت است، موزۀ خود را در </w:t>
      </w:r>
      <w:r>
        <w:rPr>
          <w:rFonts w:hint="cs"/>
          <w:rtl/>
        </w:rPr>
        <w:t>آورد و به چادرش بست و [از آن چاه] برای آن سگ آب کشید، به این سبب برایش آمرزیده شد»</w:t>
      </w:r>
      <w:r w:rsidRPr="00F76A03">
        <w:rPr>
          <w:rFonts w:ascii="IRLotus" w:hAnsi="IRLotus" w:cs="IRLotus"/>
          <w:vertAlign w:val="superscript"/>
          <w:rtl/>
          <w:lang w:bidi="fa-IR"/>
        </w:rPr>
        <w:t>(</w:t>
      </w:r>
      <w:r w:rsidRPr="00F76A03">
        <w:rPr>
          <w:rStyle w:val="FootnoteReference"/>
          <w:rFonts w:ascii="IRLotus" w:hAnsi="IRLotus" w:cs="IRLotus"/>
          <w:rtl/>
          <w:lang w:bidi="fa-IR"/>
        </w:rPr>
        <w:footnoteReference w:id="318"/>
      </w:r>
      <w:r w:rsidRPr="00F76A03">
        <w:rPr>
          <w:rFonts w:ascii="IRLotus" w:hAnsi="IRLotus" w:cs="IRLotus"/>
          <w:vertAlign w:val="superscript"/>
          <w:rtl/>
          <w:lang w:bidi="fa-IR"/>
        </w:rPr>
        <w:t>)</w:t>
      </w:r>
      <w:r>
        <w:rPr>
          <w:rFonts w:hint="cs"/>
          <w:rtl/>
          <w:lang w:bidi="fa-IR"/>
        </w:rPr>
        <w:t>.</w:t>
      </w:r>
    </w:p>
    <w:p w:rsidR="00222284" w:rsidRDefault="00222284" w:rsidP="00F76A03">
      <w:pPr>
        <w:pStyle w:val="0-"/>
        <w:rPr>
          <w:rtl/>
          <w:lang w:bidi="fa-IR"/>
        </w:rPr>
      </w:pPr>
    </w:p>
    <w:p w:rsidR="00222284" w:rsidRDefault="00222284" w:rsidP="00F76A03">
      <w:pPr>
        <w:pStyle w:val="0-"/>
        <w:rPr>
          <w:rtl/>
          <w:lang w:bidi="fa-IR"/>
        </w:rPr>
        <w:sectPr w:rsidR="00222284" w:rsidSect="00303D9E">
          <w:headerReference w:type="default" r:id="rId26"/>
          <w:footnotePr>
            <w:numRestart w:val="eachPage"/>
          </w:footnotePr>
          <w:type w:val="oddPage"/>
          <w:pgSz w:w="9356" w:h="13608" w:code="9"/>
          <w:pgMar w:top="567" w:right="1134" w:bottom="851" w:left="1134" w:header="454" w:footer="0" w:gutter="0"/>
          <w:cols w:space="708"/>
          <w:titlePg/>
          <w:bidi/>
          <w:rtlGutter/>
          <w:docGrid w:linePitch="360"/>
        </w:sectPr>
      </w:pPr>
    </w:p>
    <w:p w:rsidR="00222284" w:rsidRDefault="00F22B2F" w:rsidP="000F418C">
      <w:pPr>
        <w:pStyle w:val="1-"/>
        <w:rPr>
          <w:rtl/>
        </w:rPr>
      </w:pPr>
      <w:r w:rsidRPr="006665A3">
        <w:rPr>
          <w:rFonts w:hint="cs"/>
          <w:rtl/>
        </w:rPr>
        <w:t>55</w:t>
      </w:r>
      <w:r>
        <w:rPr>
          <w:rFonts w:hint="cs"/>
          <w:rtl/>
          <w:lang w:bidi="fa-IR"/>
        </w:rPr>
        <w:t xml:space="preserve">- </w:t>
      </w:r>
      <w:r>
        <w:rPr>
          <w:rFonts w:hint="cs"/>
          <w:rtl/>
        </w:rPr>
        <w:t>كتابُ أحَادِيثِ الأنبِيَاءِ</w:t>
      </w:r>
    </w:p>
    <w:p w:rsidR="00B04CE6" w:rsidRDefault="00B04CE6" w:rsidP="00C401A0">
      <w:pPr>
        <w:pStyle w:val="2-"/>
        <w:rPr>
          <w:rFonts w:ascii="IRLotus" w:hAnsi="IRLotus" w:cs="IRLotus"/>
          <w:vertAlign w:val="superscript"/>
          <w:rtl/>
          <w:lang w:bidi="fa-IR"/>
        </w:rPr>
      </w:pPr>
      <w:r>
        <w:rPr>
          <w:rFonts w:hint="cs"/>
          <w:rtl/>
        </w:rPr>
        <w:t xml:space="preserve"> </w:t>
      </w:r>
      <w:bookmarkStart w:id="191" w:name="_Toc433880268"/>
      <w:r>
        <w:rPr>
          <w:rFonts w:hint="cs"/>
          <w:rtl/>
          <w:lang w:bidi="fa-IR"/>
        </w:rPr>
        <w:t>کتاب [55]</w:t>
      </w:r>
      <w:r w:rsidR="00C401A0">
        <w:rPr>
          <w:rFonts w:hint="cs"/>
          <w:rtl/>
          <w:lang w:bidi="fa-IR"/>
        </w:rPr>
        <w:t>:</w:t>
      </w:r>
      <w:r>
        <w:rPr>
          <w:rFonts w:hint="cs"/>
          <w:rtl/>
          <w:lang w:bidi="fa-IR"/>
        </w:rPr>
        <w:t xml:space="preserve"> اخبار انبیاء</w:t>
      </w:r>
      <w:r w:rsidR="00E02F1F" w:rsidRPr="009C24D6">
        <w:rPr>
          <w:rFonts w:ascii="IRNazanin" w:hAnsi="IRNazanin" w:cs="CTraditional Arabic" w:hint="cs"/>
          <w:b/>
          <w:bCs w:val="0"/>
          <w:rtl/>
          <w:lang w:bidi="fa-IR"/>
        </w:rPr>
        <w:t>†</w:t>
      </w:r>
      <w:r w:rsidRPr="00B04CE6">
        <w:rPr>
          <w:rFonts w:ascii="IRLotus" w:hAnsi="IRLotus" w:cs="IRLotus"/>
          <w:sz w:val="28"/>
          <w:szCs w:val="28"/>
          <w:vertAlign w:val="superscript"/>
          <w:rtl/>
          <w:lang w:bidi="fa-IR"/>
        </w:rPr>
        <w:t>(</w:t>
      </w:r>
      <w:r w:rsidRPr="00B04CE6">
        <w:rPr>
          <w:rStyle w:val="FootnoteReference"/>
          <w:rFonts w:ascii="IRLotus" w:hAnsi="IRLotus" w:cs="IRLotus"/>
          <w:sz w:val="28"/>
          <w:szCs w:val="28"/>
          <w:rtl/>
          <w:lang w:bidi="fa-IR"/>
        </w:rPr>
        <w:footnoteReference w:id="319"/>
      </w:r>
      <w:r w:rsidRPr="00B04CE6">
        <w:rPr>
          <w:rFonts w:ascii="IRLotus" w:hAnsi="IRLotus" w:cs="IRLotus"/>
          <w:sz w:val="28"/>
          <w:szCs w:val="28"/>
          <w:vertAlign w:val="superscript"/>
          <w:rtl/>
          <w:lang w:bidi="fa-IR"/>
        </w:rPr>
        <w:t>)</w:t>
      </w:r>
      <w:bookmarkEnd w:id="191"/>
    </w:p>
    <w:p w:rsidR="00644A03" w:rsidRDefault="00F54795" w:rsidP="000F418C">
      <w:pPr>
        <w:pStyle w:val="2-0"/>
        <w:rPr>
          <w:rtl/>
        </w:rPr>
      </w:pPr>
      <w:r w:rsidRPr="006665A3">
        <w:rPr>
          <w:rFonts w:hint="cs"/>
          <w:rtl/>
          <w:lang w:bidi="ar-SA"/>
        </w:rPr>
        <w:t>1</w:t>
      </w:r>
      <w:r>
        <w:rPr>
          <w:rFonts w:hint="cs"/>
          <w:rtl/>
        </w:rPr>
        <w:t>- خَلْقِ آدَمَ وَذُرِّيَّتِ</w:t>
      </w:r>
      <w:r w:rsidR="00BB3435">
        <w:rPr>
          <w:rFonts w:hint="cs"/>
          <w:rtl/>
        </w:rPr>
        <w:t>هِ</w:t>
      </w:r>
    </w:p>
    <w:p w:rsidR="000F418C" w:rsidRDefault="000F418C" w:rsidP="000F418C">
      <w:pPr>
        <w:pStyle w:val="4-"/>
        <w:rPr>
          <w:rtl/>
        </w:rPr>
      </w:pPr>
      <w:bookmarkStart w:id="192" w:name="_Toc433880269"/>
      <w:r>
        <w:rPr>
          <w:rFonts w:hint="cs"/>
          <w:rtl/>
        </w:rPr>
        <w:t>باب [1]: خلقت آدم و ذریۀ آن</w:t>
      </w:r>
      <w:bookmarkEnd w:id="192"/>
    </w:p>
    <w:p w:rsidR="000F418C" w:rsidRDefault="00C47B70" w:rsidP="00F9603B">
      <w:pPr>
        <w:pStyle w:val="5-"/>
        <w:rPr>
          <w:rtl/>
          <w:lang w:bidi="fa-IR"/>
        </w:rPr>
      </w:pPr>
      <w:r>
        <w:rPr>
          <w:rFonts w:hint="cs"/>
          <w:rtl/>
          <w:lang w:bidi="fa-IR"/>
        </w:rPr>
        <w:t xml:space="preserve">1399- </w:t>
      </w:r>
      <w:r w:rsidR="00352A3C">
        <w:rPr>
          <w:rFonts w:hint="cs"/>
          <w:color w:val="000000"/>
          <w:rtl/>
        </w:rPr>
        <w:t>عَنْ</w:t>
      </w:r>
      <w:r w:rsidR="00352A3C">
        <w:rPr>
          <w:color w:val="000000"/>
          <w:rtl/>
        </w:rPr>
        <w:t xml:space="preserve"> </w:t>
      </w:r>
      <w:r w:rsidR="00352A3C">
        <w:rPr>
          <w:rFonts w:hint="cs"/>
          <w:color w:val="000000"/>
          <w:rtl/>
        </w:rPr>
        <w:t>أَبِي</w:t>
      </w:r>
      <w:r w:rsidR="00352A3C">
        <w:rPr>
          <w:color w:val="000000"/>
          <w:rtl/>
        </w:rPr>
        <w:t xml:space="preserve"> </w:t>
      </w:r>
      <w:r w:rsidR="00352A3C">
        <w:rPr>
          <w:rFonts w:hint="cs"/>
          <w:color w:val="000000"/>
          <w:rtl/>
        </w:rPr>
        <w:t>هُرَيْرَةَ</w:t>
      </w:r>
      <w:r w:rsidR="00352A3C">
        <w:rPr>
          <w:color w:val="000000"/>
          <w:rtl/>
        </w:rPr>
        <w:t xml:space="preserve"> </w:t>
      </w:r>
      <w:r w:rsidR="00352A3C">
        <w:rPr>
          <w:rFonts w:hint="cs"/>
          <w:color w:val="000000"/>
          <w:rtl/>
        </w:rPr>
        <w:t>رَضِيَ</w:t>
      </w:r>
      <w:r w:rsidR="00352A3C">
        <w:rPr>
          <w:color w:val="000000"/>
          <w:rtl/>
        </w:rPr>
        <w:t xml:space="preserve"> </w:t>
      </w:r>
      <w:r w:rsidR="00352A3C">
        <w:rPr>
          <w:rFonts w:hint="cs"/>
          <w:color w:val="000000"/>
          <w:rtl/>
        </w:rPr>
        <w:t>اللَّهُ</w:t>
      </w:r>
      <w:r w:rsidR="00352A3C">
        <w:rPr>
          <w:color w:val="000000"/>
          <w:rtl/>
        </w:rPr>
        <w:t xml:space="preserve"> </w:t>
      </w:r>
      <w:r w:rsidR="00352A3C">
        <w:rPr>
          <w:rFonts w:hint="cs"/>
          <w:color w:val="000000"/>
          <w:rtl/>
        </w:rPr>
        <w:t>عَنْهُ،</w:t>
      </w:r>
      <w:r w:rsidR="00352A3C">
        <w:rPr>
          <w:color w:val="000000"/>
          <w:rtl/>
        </w:rPr>
        <w:t xml:space="preserve"> </w:t>
      </w:r>
      <w:r w:rsidR="00352A3C">
        <w:rPr>
          <w:rFonts w:hint="cs"/>
          <w:color w:val="000000"/>
          <w:rtl/>
        </w:rPr>
        <w:t>عَنِ</w:t>
      </w:r>
      <w:r w:rsidR="00352A3C">
        <w:rPr>
          <w:color w:val="000000"/>
          <w:rtl/>
        </w:rPr>
        <w:t xml:space="preserve"> </w:t>
      </w:r>
      <w:r w:rsidR="00352A3C">
        <w:rPr>
          <w:rFonts w:hint="cs"/>
          <w:color w:val="000000"/>
          <w:rtl/>
        </w:rPr>
        <w:t>النَّبِيِّ</w:t>
      </w:r>
      <w:r w:rsidR="00352A3C">
        <w:rPr>
          <w:color w:val="000000"/>
          <w:rtl/>
        </w:rPr>
        <w:t xml:space="preserve"> </w:t>
      </w:r>
      <w:r w:rsidR="00352A3C">
        <w:rPr>
          <w:rFonts w:hint="cs"/>
          <w:color w:val="000000"/>
          <w:rtl/>
        </w:rPr>
        <w:t>صَلَّى</w:t>
      </w:r>
      <w:r w:rsidR="00352A3C">
        <w:rPr>
          <w:color w:val="000000"/>
          <w:rtl/>
        </w:rPr>
        <w:t xml:space="preserve"> </w:t>
      </w:r>
      <w:r w:rsidR="00352A3C">
        <w:rPr>
          <w:rFonts w:hint="cs"/>
          <w:color w:val="000000"/>
          <w:rtl/>
        </w:rPr>
        <w:t>اللهُ</w:t>
      </w:r>
      <w:r w:rsidR="00352A3C">
        <w:rPr>
          <w:color w:val="000000"/>
          <w:rtl/>
        </w:rPr>
        <w:t xml:space="preserve"> </w:t>
      </w:r>
      <w:r w:rsidR="00352A3C">
        <w:rPr>
          <w:rFonts w:hint="cs"/>
          <w:color w:val="000000"/>
          <w:rtl/>
        </w:rPr>
        <w:t>عَلَيْهِ</w:t>
      </w:r>
      <w:r w:rsidR="00352A3C">
        <w:rPr>
          <w:color w:val="000000"/>
          <w:rtl/>
        </w:rPr>
        <w:t xml:space="preserve"> </w:t>
      </w:r>
      <w:r w:rsidR="00352A3C">
        <w:rPr>
          <w:rFonts w:hint="cs"/>
          <w:color w:val="000000"/>
          <w:rtl/>
        </w:rPr>
        <w:t>وَسَلَّمَ،</w:t>
      </w:r>
      <w:r w:rsidR="00352A3C">
        <w:rPr>
          <w:color w:val="000000"/>
          <w:rtl/>
        </w:rPr>
        <w:t xml:space="preserve"> </w:t>
      </w:r>
      <w:r w:rsidR="00352A3C">
        <w:rPr>
          <w:rFonts w:hint="cs"/>
          <w:color w:val="000000"/>
          <w:rtl/>
        </w:rPr>
        <w:t>قَالَ</w:t>
      </w:r>
      <w:r w:rsidR="00352A3C">
        <w:rPr>
          <w:color w:val="000000"/>
          <w:rtl/>
        </w:rPr>
        <w:t>:</w:t>
      </w:r>
      <w:r w:rsidR="00352A3C">
        <w:rPr>
          <w:rtl/>
        </w:rPr>
        <w:t xml:space="preserve"> </w:t>
      </w:r>
      <w:r w:rsidR="00F9603B">
        <w:rPr>
          <w:rFonts w:hint="cs"/>
          <w:rtl/>
        </w:rPr>
        <w:t>«</w:t>
      </w:r>
      <w:r w:rsidR="00352A3C">
        <w:rPr>
          <w:rFonts w:hint="cs"/>
          <w:rtl/>
        </w:rPr>
        <w:t>خَلَقَ</w:t>
      </w:r>
      <w:r w:rsidR="00352A3C">
        <w:rPr>
          <w:rtl/>
        </w:rPr>
        <w:t xml:space="preserve"> </w:t>
      </w:r>
      <w:r w:rsidR="00352A3C">
        <w:rPr>
          <w:rFonts w:hint="cs"/>
          <w:rtl/>
        </w:rPr>
        <w:t>اللَّهُ</w:t>
      </w:r>
      <w:r w:rsidR="00352A3C">
        <w:rPr>
          <w:rtl/>
        </w:rPr>
        <w:t xml:space="preserve"> </w:t>
      </w:r>
      <w:r w:rsidR="00352A3C">
        <w:rPr>
          <w:rFonts w:hint="cs"/>
          <w:rtl/>
        </w:rPr>
        <w:t>آدَمَ</w:t>
      </w:r>
      <w:r w:rsidR="00352A3C">
        <w:rPr>
          <w:rtl/>
        </w:rPr>
        <w:t xml:space="preserve"> </w:t>
      </w:r>
      <w:r w:rsidR="00352A3C">
        <w:rPr>
          <w:rFonts w:hint="cs"/>
          <w:rtl/>
        </w:rPr>
        <w:t>وَطُولُهُ</w:t>
      </w:r>
      <w:r w:rsidR="00352A3C">
        <w:rPr>
          <w:rtl/>
        </w:rPr>
        <w:t xml:space="preserve"> </w:t>
      </w:r>
      <w:r w:rsidR="00352A3C">
        <w:rPr>
          <w:rFonts w:hint="cs"/>
          <w:rtl/>
        </w:rPr>
        <w:t>سِتُّونَ</w:t>
      </w:r>
      <w:r w:rsidR="00352A3C">
        <w:rPr>
          <w:rtl/>
        </w:rPr>
        <w:t xml:space="preserve"> </w:t>
      </w:r>
      <w:r w:rsidR="00352A3C">
        <w:rPr>
          <w:rFonts w:hint="cs"/>
          <w:rtl/>
        </w:rPr>
        <w:t>ذِرَاعًا،</w:t>
      </w:r>
      <w:r w:rsidR="00352A3C">
        <w:rPr>
          <w:rtl/>
        </w:rPr>
        <w:t xml:space="preserve"> </w:t>
      </w:r>
      <w:r w:rsidR="00352A3C">
        <w:rPr>
          <w:rFonts w:hint="cs"/>
          <w:rtl/>
        </w:rPr>
        <w:t>ثُمَّ</w:t>
      </w:r>
      <w:r w:rsidR="00352A3C">
        <w:rPr>
          <w:rtl/>
        </w:rPr>
        <w:t xml:space="preserve"> </w:t>
      </w:r>
      <w:r w:rsidR="00352A3C">
        <w:rPr>
          <w:rFonts w:hint="cs"/>
          <w:rtl/>
        </w:rPr>
        <w:t>قَالَ</w:t>
      </w:r>
      <w:r w:rsidR="00352A3C">
        <w:rPr>
          <w:rtl/>
        </w:rPr>
        <w:t xml:space="preserve">: </w:t>
      </w:r>
      <w:r w:rsidR="00352A3C">
        <w:rPr>
          <w:rFonts w:hint="cs"/>
          <w:rtl/>
        </w:rPr>
        <w:t>اذْهَبْ</w:t>
      </w:r>
      <w:r w:rsidR="00352A3C">
        <w:rPr>
          <w:rtl/>
        </w:rPr>
        <w:t xml:space="preserve"> </w:t>
      </w:r>
      <w:r w:rsidR="00352A3C">
        <w:rPr>
          <w:rFonts w:hint="cs"/>
          <w:rtl/>
        </w:rPr>
        <w:t>فَسَلِّمْ</w:t>
      </w:r>
      <w:r w:rsidR="00352A3C">
        <w:rPr>
          <w:rtl/>
        </w:rPr>
        <w:t xml:space="preserve"> </w:t>
      </w:r>
      <w:r w:rsidR="00352A3C">
        <w:rPr>
          <w:rFonts w:hint="cs"/>
          <w:rtl/>
        </w:rPr>
        <w:t>عَلَى</w:t>
      </w:r>
      <w:r w:rsidR="00352A3C">
        <w:rPr>
          <w:rtl/>
        </w:rPr>
        <w:t xml:space="preserve"> </w:t>
      </w:r>
      <w:r w:rsidR="00352A3C">
        <w:rPr>
          <w:rFonts w:hint="cs"/>
          <w:rtl/>
        </w:rPr>
        <w:t>أُولَئِكَ</w:t>
      </w:r>
      <w:r w:rsidR="00352A3C">
        <w:rPr>
          <w:rtl/>
        </w:rPr>
        <w:t xml:space="preserve"> </w:t>
      </w:r>
      <w:r w:rsidR="00352A3C">
        <w:rPr>
          <w:rFonts w:hint="cs"/>
          <w:rtl/>
        </w:rPr>
        <w:t>مِنَ</w:t>
      </w:r>
      <w:r w:rsidR="00352A3C">
        <w:rPr>
          <w:rtl/>
        </w:rPr>
        <w:t xml:space="preserve"> </w:t>
      </w:r>
      <w:r w:rsidR="00352A3C">
        <w:rPr>
          <w:rFonts w:hint="cs"/>
          <w:rtl/>
        </w:rPr>
        <w:t>المَلاَئِكَةِ،</w:t>
      </w:r>
      <w:r w:rsidR="00352A3C">
        <w:rPr>
          <w:rtl/>
        </w:rPr>
        <w:t xml:space="preserve"> </w:t>
      </w:r>
      <w:r w:rsidR="00352A3C">
        <w:rPr>
          <w:rFonts w:hint="cs"/>
          <w:rtl/>
        </w:rPr>
        <w:t>فَاسْتَمِعْ</w:t>
      </w:r>
      <w:r w:rsidR="00352A3C">
        <w:rPr>
          <w:rtl/>
        </w:rPr>
        <w:t xml:space="preserve"> </w:t>
      </w:r>
      <w:r w:rsidR="00352A3C">
        <w:rPr>
          <w:rFonts w:hint="cs"/>
          <w:rtl/>
        </w:rPr>
        <w:t>مَا</w:t>
      </w:r>
      <w:r w:rsidR="00352A3C">
        <w:rPr>
          <w:rtl/>
        </w:rPr>
        <w:t xml:space="preserve"> </w:t>
      </w:r>
      <w:r w:rsidR="00352A3C">
        <w:rPr>
          <w:rFonts w:hint="cs"/>
          <w:rtl/>
        </w:rPr>
        <w:t>يُحَيُّونَكَ،</w:t>
      </w:r>
      <w:r w:rsidR="00352A3C">
        <w:rPr>
          <w:rtl/>
        </w:rPr>
        <w:t xml:space="preserve"> </w:t>
      </w:r>
      <w:r w:rsidR="00352A3C">
        <w:rPr>
          <w:rFonts w:hint="cs"/>
          <w:color w:val="000000"/>
          <w:rtl/>
        </w:rPr>
        <w:t>تَحِيَّتُكَ</w:t>
      </w:r>
      <w:r w:rsidR="00352A3C">
        <w:rPr>
          <w:color w:val="000000"/>
          <w:rtl/>
        </w:rPr>
        <w:t xml:space="preserve"> </w:t>
      </w:r>
      <w:r w:rsidR="00352A3C">
        <w:rPr>
          <w:rFonts w:hint="cs"/>
          <w:color w:val="000000"/>
          <w:rtl/>
        </w:rPr>
        <w:t>وَتَحِيَّةُ</w:t>
      </w:r>
      <w:r w:rsidR="00352A3C">
        <w:rPr>
          <w:color w:val="000000"/>
          <w:rtl/>
        </w:rPr>
        <w:t xml:space="preserve"> </w:t>
      </w:r>
      <w:r w:rsidR="00352A3C">
        <w:rPr>
          <w:rFonts w:hint="cs"/>
          <w:color w:val="000000"/>
          <w:rtl/>
        </w:rPr>
        <w:t>ذُرِّيَّتِكَ،</w:t>
      </w:r>
      <w:r w:rsidR="00352A3C">
        <w:rPr>
          <w:color w:val="000000"/>
          <w:rtl/>
        </w:rPr>
        <w:t xml:space="preserve"> </w:t>
      </w:r>
      <w:r w:rsidR="00352A3C">
        <w:rPr>
          <w:rFonts w:hint="cs"/>
          <w:color w:val="000000"/>
          <w:rtl/>
        </w:rPr>
        <w:t>فَقَالَ</w:t>
      </w:r>
      <w:r w:rsidR="00352A3C">
        <w:rPr>
          <w:color w:val="000000"/>
          <w:rtl/>
        </w:rPr>
        <w:t xml:space="preserve"> </w:t>
      </w:r>
      <w:r w:rsidR="00352A3C">
        <w:rPr>
          <w:rFonts w:hint="cs"/>
          <w:color w:val="000000"/>
          <w:rtl/>
        </w:rPr>
        <w:t>السَّلاَمُ</w:t>
      </w:r>
      <w:r w:rsidR="00352A3C">
        <w:rPr>
          <w:color w:val="000000"/>
          <w:rtl/>
        </w:rPr>
        <w:t xml:space="preserve"> </w:t>
      </w:r>
      <w:r w:rsidR="00352A3C">
        <w:rPr>
          <w:rFonts w:hint="cs"/>
          <w:color w:val="000000"/>
          <w:rtl/>
        </w:rPr>
        <w:t>عَلَيْكُمْ،</w:t>
      </w:r>
      <w:r w:rsidR="00352A3C">
        <w:rPr>
          <w:color w:val="000000"/>
          <w:rtl/>
        </w:rPr>
        <w:t xml:space="preserve"> </w:t>
      </w:r>
      <w:r w:rsidR="00352A3C">
        <w:rPr>
          <w:rFonts w:hint="cs"/>
          <w:color w:val="000000"/>
          <w:rtl/>
        </w:rPr>
        <w:t>فَقَالُوا</w:t>
      </w:r>
      <w:r w:rsidR="00352A3C">
        <w:rPr>
          <w:color w:val="000000"/>
          <w:rtl/>
        </w:rPr>
        <w:t xml:space="preserve">: </w:t>
      </w:r>
      <w:r w:rsidR="00352A3C">
        <w:rPr>
          <w:rFonts w:hint="cs"/>
          <w:color w:val="000000"/>
          <w:rtl/>
        </w:rPr>
        <w:t>السَّلاَمُ</w:t>
      </w:r>
      <w:r w:rsidR="00352A3C">
        <w:rPr>
          <w:color w:val="000000"/>
          <w:rtl/>
        </w:rPr>
        <w:t xml:space="preserve"> </w:t>
      </w:r>
      <w:r w:rsidR="00352A3C">
        <w:rPr>
          <w:rFonts w:hint="cs"/>
          <w:color w:val="000000"/>
          <w:rtl/>
        </w:rPr>
        <w:t>عَلَيْكَ</w:t>
      </w:r>
      <w:r w:rsidR="00352A3C">
        <w:rPr>
          <w:color w:val="000000"/>
          <w:rtl/>
        </w:rPr>
        <w:t xml:space="preserve"> </w:t>
      </w:r>
      <w:r w:rsidR="00352A3C">
        <w:rPr>
          <w:rFonts w:hint="cs"/>
          <w:color w:val="000000"/>
          <w:rtl/>
        </w:rPr>
        <w:t>وَرَحْمَةُ</w:t>
      </w:r>
      <w:r w:rsidR="00352A3C">
        <w:rPr>
          <w:color w:val="000000"/>
          <w:rtl/>
        </w:rPr>
        <w:t xml:space="preserve"> </w:t>
      </w:r>
      <w:r w:rsidR="00352A3C">
        <w:rPr>
          <w:rFonts w:hint="cs"/>
          <w:color w:val="000000"/>
          <w:rtl/>
        </w:rPr>
        <w:t>اللَّهِ،</w:t>
      </w:r>
      <w:r w:rsidR="00352A3C">
        <w:rPr>
          <w:color w:val="000000"/>
          <w:rtl/>
        </w:rPr>
        <w:t xml:space="preserve"> </w:t>
      </w:r>
      <w:r w:rsidR="00352A3C">
        <w:rPr>
          <w:rFonts w:hint="cs"/>
          <w:color w:val="000000"/>
          <w:rtl/>
        </w:rPr>
        <w:t>فَزَادُوهُ</w:t>
      </w:r>
      <w:r w:rsidR="00352A3C">
        <w:rPr>
          <w:color w:val="000000"/>
          <w:rtl/>
        </w:rPr>
        <w:t xml:space="preserve">: </w:t>
      </w:r>
      <w:r w:rsidR="00352A3C">
        <w:rPr>
          <w:rFonts w:hint="cs"/>
          <w:color w:val="000000"/>
          <w:rtl/>
        </w:rPr>
        <w:t>وَرَحْمَةُ</w:t>
      </w:r>
      <w:r w:rsidR="00352A3C">
        <w:rPr>
          <w:color w:val="000000"/>
          <w:rtl/>
        </w:rPr>
        <w:t xml:space="preserve"> </w:t>
      </w:r>
      <w:r w:rsidR="00352A3C">
        <w:rPr>
          <w:rFonts w:hint="cs"/>
          <w:color w:val="000000"/>
          <w:rtl/>
        </w:rPr>
        <w:t>اللَّهِ،</w:t>
      </w:r>
      <w:r w:rsidR="00352A3C">
        <w:rPr>
          <w:color w:val="000000"/>
          <w:rtl/>
        </w:rPr>
        <w:t xml:space="preserve"> </w:t>
      </w:r>
      <w:r w:rsidR="00352A3C">
        <w:rPr>
          <w:rFonts w:hint="cs"/>
          <w:color w:val="000000"/>
          <w:rtl/>
        </w:rPr>
        <w:t>فَكُلُّ</w:t>
      </w:r>
      <w:r w:rsidR="00352A3C">
        <w:rPr>
          <w:color w:val="000000"/>
          <w:rtl/>
        </w:rPr>
        <w:t xml:space="preserve"> </w:t>
      </w:r>
      <w:r w:rsidR="00352A3C">
        <w:rPr>
          <w:rFonts w:hint="cs"/>
          <w:color w:val="000000"/>
          <w:rtl/>
        </w:rPr>
        <w:t>مَنْ</w:t>
      </w:r>
      <w:r w:rsidR="00352A3C">
        <w:rPr>
          <w:color w:val="000000"/>
          <w:rtl/>
        </w:rPr>
        <w:t xml:space="preserve"> </w:t>
      </w:r>
      <w:r w:rsidR="00352A3C">
        <w:rPr>
          <w:rFonts w:hint="cs"/>
          <w:color w:val="000000"/>
          <w:rtl/>
        </w:rPr>
        <w:t>يَدْخُلُ</w:t>
      </w:r>
      <w:r w:rsidR="00352A3C">
        <w:rPr>
          <w:color w:val="000000"/>
          <w:rtl/>
        </w:rPr>
        <w:t xml:space="preserve"> </w:t>
      </w:r>
      <w:r w:rsidR="00352A3C">
        <w:rPr>
          <w:rFonts w:hint="cs"/>
          <w:color w:val="000000"/>
          <w:rtl/>
        </w:rPr>
        <w:t>الجَنَّةَ</w:t>
      </w:r>
      <w:r w:rsidR="00352A3C">
        <w:rPr>
          <w:color w:val="000000"/>
          <w:rtl/>
        </w:rPr>
        <w:t xml:space="preserve"> </w:t>
      </w:r>
      <w:r w:rsidR="00352A3C">
        <w:rPr>
          <w:rFonts w:hint="cs"/>
          <w:color w:val="000000"/>
          <w:rtl/>
        </w:rPr>
        <w:t>عَلَى</w:t>
      </w:r>
      <w:r w:rsidR="00352A3C">
        <w:rPr>
          <w:color w:val="000000"/>
          <w:rtl/>
        </w:rPr>
        <w:t xml:space="preserve"> </w:t>
      </w:r>
      <w:r w:rsidR="00352A3C">
        <w:rPr>
          <w:rFonts w:hint="cs"/>
          <w:color w:val="000000"/>
          <w:rtl/>
        </w:rPr>
        <w:t>صُورَةِ</w:t>
      </w:r>
      <w:r w:rsidR="00352A3C">
        <w:rPr>
          <w:color w:val="000000"/>
          <w:rtl/>
        </w:rPr>
        <w:t xml:space="preserve"> </w:t>
      </w:r>
      <w:r w:rsidR="00352A3C">
        <w:rPr>
          <w:rFonts w:hint="cs"/>
          <w:color w:val="000000"/>
          <w:rtl/>
        </w:rPr>
        <w:t>آدَمَ،</w:t>
      </w:r>
      <w:r w:rsidR="00352A3C">
        <w:rPr>
          <w:color w:val="000000"/>
          <w:rtl/>
        </w:rPr>
        <w:t xml:space="preserve"> </w:t>
      </w:r>
      <w:r w:rsidR="00352A3C">
        <w:rPr>
          <w:rFonts w:hint="cs"/>
          <w:color w:val="000000"/>
          <w:rtl/>
        </w:rPr>
        <w:t>فَلَمْ</w:t>
      </w:r>
      <w:r w:rsidR="00352A3C">
        <w:rPr>
          <w:color w:val="000000"/>
          <w:rtl/>
        </w:rPr>
        <w:t xml:space="preserve"> </w:t>
      </w:r>
      <w:r w:rsidR="00352A3C">
        <w:rPr>
          <w:rFonts w:hint="cs"/>
          <w:color w:val="000000"/>
          <w:rtl/>
        </w:rPr>
        <w:t>يَزَلِ</w:t>
      </w:r>
      <w:r w:rsidR="00352A3C">
        <w:rPr>
          <w:color w:val="000000"/>
          <w:rtl/>
        </w:rPr>
        <w:t xml:space="preserve"> </w:t>
      </w:r>
      <w:r w:rsidR="00352A3C">
        <w:rPr>
          <w:rFonts w:hint="cs"/>
          <w:color w:val="000000"/>
          <w:rtl/>
        </w:rPr>
        <w:t>الخَلْقُ</w:t>
      </w:r>
      <w:r w:rsidR="00352A3C">
        <w:rPr>
          <w:color w:val="000000"/>
          <w:rtl/>
        </w:rPr>
        <w:t xml:space="preserve"> </w:t>
      </w:r>
      <w:r w:rsidR="00352A3C">
        <w:rPr>
          <w:rFonts w:hint="cs"/>
          <w:color w:val="000000"/>
          <w:rtl/>
        </w:rPr>
        <w:t>يَنْقُصُ</w:t>
      </w:r>
      <w:r w:rsidR="00352A3C">
        <w:rPr>
          <w:color w:val="000000"/>
          <w:rtl/>
        </w:rPr>
        <w:t xml:space="preserve"> </w:t>
      </w:r>
      <w:r w:rsidR="00352A3C">
        <w:rPr>
          <w:rFonts w:hint="cs"/>
          <w:color w:val="000000"/>
          <w:rtl/>
        </w:rPr>
        <w:t>حَتَّى</w:t>
      </w:r>
      <w:r w:rsidR="00352A3C">
        <w:rPr>
          <w:color w:val="000000"/>
          <w:rtl/>
        </w:rPr>
        <w:t xml:space="preserve"> </w:t>
      </w:r>
      <w:r w:rsidR="00352A3C">
        <w:rPr>
          <w:rFonts w:hint="cs"/>
          <w:color w:val="000000"/>
          <w:rtl/>
        </w:rPr>
        <w:t>الآنَ</w:t>
      </w:r>
      <w:r w:rsidR="00F9603B">
        <w:rPr>
          <w:rFonts w:asciiTheme="minorHAnsi" w:hAnsiTheme="minorHAnsi" w:hint="cs"/>
          <w:color w:val="000000"/>
          <w:rtl/>
          <w:lang w:bidi="fa-IR"/>
        </w:rPr>
        <w:t>»</w:t>
      </w:r>
      <w:r w:rsidR="00352A3C">
        <w:rPr>
          <w:rFonts w:hint="cs"/>
          <w:rtl/>
          <w:lang w:bidi="fa-IR"/>
        </w:rPr>
        <w:t xml:space="preserve"> </w:t>
      </w:r>
      <w:r>
        <w:rPr>
          <w:rFonts w:hint="cs"/>
          <w:rtl/>
          <w:lang w:bidi="fa-IR"/>
        </w:rPr>
        <w:t>[رواه البخاری: 3326].</w:t>
      </w:r>
    </w:p>
    <w:p w:rsidR="00C47B70" w:rsidRDefault="00C47B70" w:rsidP="00644A03">
      <w:pPr>
        <w:pStyle w:val="0-"/>
        <w:rPr>
          <w:rtl/>
          <w:lang w:bidi="fa-IR"/>
        </w:rPr>
      </w:pPr>
      <w:r>
        <w:rPr>
          <w:rFonts w:hint="cs"/>
          <w:rtl/>
          <w:lang w:bidi="fa-IR"/>
        </w:rPr>
        <w:t>1399- از ابوهریره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w:t>
      </w:r>
    </w:p>
    <w:p w:rsidR="00C47B70" w:rsidRDefault="00C47B70" w:rsidP="00644A03">
      <w:pPr>
        <w:pStyle w:val="0-"/>
        <w:rPr>
          <w:rtl/>
          <w:lang w:bidi="fa-IR"/>
        </w:rPr>
      </w:pPr>
      <w:r>
        <w:rPr>
          <w:rFonts w:hint="cs"/>
          <w:rtl/>
          <w:lang w:bidi="fa-IR"/>
        </w:rPr>
        <w:t>«خداوند متعال آدم را خلق کرد، و طولش شصت ذرع بود، بعد از آن برایش گفت: برو و برای این گروه از ملائکه سلام بده! و بشنو که جواب سلام</w:t>
      </w:r>
      <w:r w:rsidR="005558E4">
        <w:rPr>
          <w:rFonts w:hint="cs"/>
          <w:rtl/>
          <w:lang w:bidi="fa-IR"/>
        </w:rPr>
        <w:t xml:space="preserve"> تو را </w:t>
      </w:r>
      <w:r>
        <w:rPr>
          <w:rFonts w:hint="cs"/>
          <w:rtl/>
          <w:lang w:bidi="fa-IR"/>
        </w:rPr>
        <w:t xml:space="preserve">چه می‌گویند؟ و چیزی که می‌گویند تحیۀ تو و ذریۀ تو خواهد بود. </w:t>
      </w:r>
    </w:p>
    <w:p w:rsidR="00C47B70" w:rsidRDefault="00C47B70" w:rsidP="00644A03">
      <w:pPr>
        <w:pStyle w:val="0-"/>
        <w:rPr>
          <w:rtl/>
        </w:rPr>
      </w:pPr>
      <w:r>
        <w:rPr>
          <w:rFonts w:hint="cs"/>
          <w:rtl/>
          <w:lang w:bidi="fa-IR"/>
        </w:rPr>
        <w:t>[آدم</w:t>
      </w:r>
      <w:r>
        <w:rPr>
          <w:rFonts w:cs="CTraditional Arabic" w:hint="cs"/>
          <w:rtl/>
          <w:lang w:bidi="fa-IR"/>
        </w:rPr>
        <w:t>÷</w:t>
      </w:r>
      <w:r>
        <w:rPr>
          <w:rFonts w:hint="cs"/>
          <w:rtl/>
          <w:lang w:bidi="fa-IR"/>
        </w:rPr>
        <w:t xml:space="preserve"> رفت و بر ملائکه سلام داد] و گفت: </w:t>
      </w:r>
      <w:r w:rsidRPr="00C47B70">
        <w:rPr>
          <w:rStyle w:val="6-Char"/>
          <w:rFonts w:hint="cs"/>
          <w:rtl/>
        </w:rPr>
        <w:t>السلام علیكم</w:t>
      </w:r>
      <w:r>
        <w:rPr>
          <w:rFonts w:hint="cs"/>
          <w:rtl/>
        </w:rPr>
        <w:t>.</w:t>
      </w:r>
    </w:p>
    <w:p w:rsidR="00FC6E0A" w:rsidRDefault="00FC6E0A" w:rsidP="009C24D6">
      <w:pPr>
        <w:pStyle w:val="0-"/>
        <w:rPr>
          <w:rtl/>
          <w:lang w:bidi="fa-IR"/>
        </w:rPr>
      </w:pPr>
      <w:r>
        <w:rPr>
          <w:rFonts w:hint="cs"/>
          <w:rtl/>
          <w:lang w:bidi="fa-IR"/>
        </w:rPr>
        <w:t xml:space="preserve">گفتند: </w:t>
      </w:r>
      <w:r w:rsidRPr="00FC6E0A">
        <w:rPr>
          <w:rStyle w:val="6-Char"/>
          <w:rFonts w:hint="cs"/>
          <w:rtl/>
        </w:rPr>
        <w:t>السلام عليك ورحمة الله</w:t>
      </w:r>
      <w:r>
        <w:rPr>
          <w:rFonts w:hint="cs"/>
          <w:rtl/>
        </w:rPr>
        <w:t xml:space="preserve">، و آن‌ها </w:t>
      </w:r>
      <w:r w:rsidR="00BB0D96">
        <w:rPr>
          <w:rFonts w:hint="cs"/>
          <w:rtl/>
        </w:rPr>
        <w:t>(و</w:t>
      </w:r>
      <w:r w:rsidR="00352A3C">
        <w:rPr>
          <w:rFonts w:hint="cs"/>
          <w:rtl/>
        </w:rPr>
        <w:t>ر</w:t>
      </w:r>
      <w:r w:rsidR="00BB0D96">
        <w:rPr>
          <w:rFonts w:hint="cs"/>
          <w:rtl/>
          <w:lang w:bidi="fa-IR"/>
        </w:rPr>
        <w:t>حمة الل</w:t>
      </w:r>
      <w:r w:rsidR="00352A3C">
        <w:rPr>
          <w:rFonts w:hint="cs"/>
          <w:rtl/>
          <w:lang w:bidi="fa-IR"/>
        </w:rPr>
        <w:t>ه) را زیاد کردند، و [پیامبر خدا</w:t>
      </w:r>
      <w:r w:rsidR="00BB0D96">
        <w:rPr>
          <w:rFonts w:cs="CTraditional Arabic" w:hint="cs"/>
          <w:rtl/>
          <w:lang w:bidi="fa-IR"/>
        </w:rPr>
        <w:t>ج</w:t>
      </w:r>
      <w:r w:rsidR="00BB0D96">
        <w:rPr>
          <w:rFonts w:hint="cs"/>
          <w:rtl/>
          <w:lang w:bidi="fa-IR"/>
        </w:rPr>
        <w:t xml:space="preserve"> فرمودند]: هر کسی که به بهشت داخل می‌شود، به شکل اولی آدم داخل می‌شود، و خلایق تا حالا به استمرار خرد و کوچک می‌شوند»</w:t>
      </w:r>
      <w:r w:rsidR="00BB0D96" w:rsidRPr="00BB0D96">
        <w:rPr>
          <w:rFonts w:ascii="IRLotus" w:hAnsi="IRLotus" w:cs="IRLotus"/>
          <w:vertAlign w:val="superscript"/>
          <w:rtl/>
          <w:lang w:bidi="fa-IR"/>
        </w:rPr>
        <w:t>(</w:t>
      </w:r>
      <w:r w:rsidR="00BB0D96" w:rsidRPr="00BB0D96">
        <w:rPr>
          <w:rStyle w:val="FootnoteReference"/>
          <w:rFonts w:ascii="IRLotus" w:hAnsi="IRLotus" w:cs="IRLotus"/>
          <w:rtl/>
          <w:lang w:bidi="fa-IR"/>
        </w:rPr>
        <w:footnoteReference w:id="320"/>
      </w:r>
      <w:r w:rsidR="00BB0D96" w:rsidRPr="00BB0D96">
        <w:rPr>
          <w:rFonts w:ascii="IRLotus" w:hAnsi="IRLotus" w:cs="IRLotus"/>
          <w:vertAlign w:val="superscript"/>
          <w:rtl/>
          <w:lang w:bidi="fa-IR"/>
        </w:rPr>
        <w:t>)</w:t>
      </w:r>
      <w:r w:rsidR="00BB0D96">
        <w:rPr>
          <w:rFonts w:hint="cs"/>
          <w:rtl/>
          <w:lang w:bidi="fa-IR"/>
        </w:rPr>
        <w:t>.</w:t>
      </w:r>
    </w:p>
    <w:p w:rsidR="00F206E8" w:rsidRPr="00A0387F" w:rsidRDefault="00F206E8" w:rsidP="00A0387F">
      <w:pPr>
        <w:pStyle w:val="5-"/>
        <w:rPr>
          <w:rtl/>
        </w:rPr>
      </w:pPr>
      <w:r>
        <w:rPr>
          <w:rFonts w:hint="cs"/>
          <w:rtl/>
          <w:lang w:bidi="fa-IR"/>
        </w:rPr>
        <w:t>1400-</w:t>
      </w:r>
      <w:r w:rsidR="000332EC">
        <w:rPr>
          <w:rFonts w:hint="cs"/>
          <w:rtl/>
          <w:lang w:bidi="fa-IR"/>
        </w:rPr>
        <w:t xml:space="preserve"> </w:t>
      </w:r>
      <w:r w:rsidR="00A0387F">
        <w:rPr>
          <w:rFonts w:hint="cs"/>
          <w:rtl/>
        </w:rPr>
        <w:t>عَنْ</w:t>
      </w:r>
      <w:r w:rsidR="00A0387F">
        <w:rPr>
          <w:rtl/>
        </w:rPr>
        <w:t xml:space="preserve"> </w:t>
      </w:r>
      <w:r w:rsidR="00A0387F">
        <w:rPr>
          <w:rFonts w:hint="cs"/>
          <w:rtl/>
        </w:rPr>
        <w:t>أَنَسٍ</w:t>
      </w:r>
      <w:r w:rsidR="00A0387F">
        <w:rPr>
          <w:rtl/>
        </w:rPr>
        <w:t xml:space="preserve"> </w:t>
      </w:r>
      <w:r w:rsidR="00A0387F" w:rsidRPr="00A0387F">
        <w:rPr>
          <w:rFonts w:hint="cs"/>
          <w:rtl/>
        </w:rPr>
        <w:t>رَضِيَ</w:t>
      </w:r>
      <w:r w:rsidR="00A0387F" w:rsidRPr="00A0387F">
        <w:rPr>
          <w:rtl/>
        </w:rPr>
        <w:t xml:space="preserve"> </w:t>
      </w:r>
      <w:r w:rsidR="00A0387F" w:rsidRPr="00A0387F">
        <w:rPr>
          <w:rFonts w:hint="cs"/>
          <w:rtl/>
        </w:rPr>
        <w:t>اللَّهُ</w:t>
      </w:r>
      <w:r w:rsidR="00A0387F" w:rsidRPr="00A0387F">
        <w:rPr>
          <w:rtl/>
        </w:rPr>
        <w:t xml:space="preserve"> </w:t>
      </w:r>
      <w:r w:rsidR="00A0387F" w:rsidRPr="00A0387F">
        <w:rPr>
          <w:rFonts w:hint="cs"/>
          <w:rtl/>
        </w:rPr>
        <w:t>عَنْهُ،</w:t>
      </w:r>
      <w:r w:rsidR="00A0387F" w:rsidRPr="00A0387F">
        <w:rPr>
          <w:rtl/>
        </w:rPr>
        <w:t xml:space="preserve"> </w:t>
      </w:r>
      <w:r w:rsidR="00A0387F" w:rsidRPr="00A0387F">
        <w:rPr>
          <w:rFonts w:hint="cs"/>
          <w:rtl/>
        </w:rPr>
        <w:t>قَالَ</w:t>
      </w:r>
      <w:r w:rsidR="00A0387F" w:rsidRPr="00A0387F">
        <w:rPr>
          <w:rtl/>
        </w:rPr>
        <w:t xml:space="preserve">: </w:t>
      </w:r>
      <w:r w:rsidR="00A0387F" w:rsidRPr="00A0387F">
        <w:rPr>
          <w:rFonts w:hint="cs"/>
          <w:rtl/>
        </w:rPr>
        <w:t>بَلَغَ</w:t>
      </w:r>
      <w:r w:rsidR="00A0387F" w:rsidRPr="00A0387F">
        <w:rPr>
          <w:rtl/>
        </w:rPr>
        <w:t xml:space="preserve"> </w:t>
      </w:r>
      <w:r w:rsidR="00A0387F" w:rsidRPr="00A0387F">
        <w:rPr>
          <w:rFonts w:hint="cs"/>
          <w:rtl/>
        </w:rPr>
        <w:t>عَبْدَ</w:t>
      </w:r>
      <w:r w:rsidR="00A0387F" w:rsidRPr="00A0387F">
        <w:rPr>
          <w:rtl/>
        </w:rPr>
        <w:t xml:space="preserve"> </w:t>
      </w:r>
      <w:r w:rsidR="00A0387F" w:rsidRPr="00A0387F">
        <w:rPr>
          <w:rFonts w:hint="cs"/>
          <w:rtl/>
        </w:rPr>
        <w:t>اللَّهِ</w:t>
      </w:r>
      <w:r w:rsidR="00A0387F" w:rsidRPr="00A0387F">
        <w:rPr>
          <w:rtl/>
        </w:rPr>
        <w:t xml:space="preserve"> </w:t>
      </w:r>
      <w:r w:rsidR="00A0387F" w:rsidRPr="00A0387F">
        <w:rPr>
          <w:rFonts w:hint="cs"/>
          <w:rtl/>
        </w:rPr>
        <w:t>بْنَ</w:t>
      </w:r>
      <w:r w:rsidR="00A0387F" w:rsidRPr="00A0387F">
        <w:rPr>
          <w:rtl/>
        </w:rPr>
        <w:t xml:space="preserve"> </w:t>
      </w:r>
      <w:r w:rsidR="00A0387F" w:rsidRPr="00A0387F">
        <w:rPr>
          <w:rFonts w:hint="cs"/>
          <w:rtl/>
        </w:rPr>
        <w:t>سَلاَمٍ</w:t>
      </w:r>
      <w:r w:rsidR="00A0387F" w:rsidRPr="00A0387F">
        <w:rPr>
          <w:rtl/>
        </w:rPr>
        <w:t xml:space="preserve"> </w:t>
      </w:r>
      <w:r w:rsidR="00EA5252" w:rsidRPr="00A0387F">
        <w:rPr>
          <w:rFonts w:hint="cs"/>
          <w:rtl/>
        </w:rPr>
        <w:t>رَضِيَ</w:t>
      </w:r>
      <w:r w:rsidR="00EA5252" w:rsidRPr="00A0387F">
        <w:rPr>
          <w:rtl/>
        </w:rPr>
        <w:t xml:space="preserve"> </w:t>
      </w:r>
      <w:r w:rsidR="00EA5252" w:rsidRPr="00A0387F">
        <w:rPr>
          <w:rFonts w:hint="cs"/>
          <w:rtl/>
        </w:rPr>
        <w:t>اللَّهُ</w:t>
      </w:r>
      <w:r w:rsidR="00EA5252" w:rsidRPr="00A0387F">
        <w:rPr>
          <w:rtl/>
        </w:rPr>
        <w:t xml:space="preserve"> </w:t>
      </w:r>
      <w:r w:rsidR="00EA5252" w:rsidRPr="00A0387F">
        <w:rPr>
          <w:rFonts w:hint="cs"/>
          <w:rtl/>
        </w:rPr>
        <w:t xml:space="preserve">عَنْهُ </w:t>
      </w:r>
      <w:r w:rsidR="00A0387F" w:rsidRPr="00A0387F">
        <w:rPr>
          <w:rFonts w:hint="cs"/>
          <w:rtl/>
        </w:rPr>
        <w:t>مَقْدَمُ</w:t>
      </w:r>
      <w:r w:rsidR="00A0387F" w:rsidRPr="00A0387F">
        <w:rPr>
          <w:rtl/>
        </w:rPr>
        <w:t xml:space="preserve"> </w:t>
      </w:r>
      <w:r w:rsidR="00A0387F" w:rsidRPr="00A0387F">
        <w:rPr>
          <w:rFonts w:hint="cs"/>
          <w:rtl/>
        </w:rPr>
        <w:t>رَسُولِ</w:t>
      </w:r>
      <w:r w:rsidR="00A0387F" w:rsidRPr="00A0387F">
        <w:rPr>
          <w:rtl/>
        </w:rPr>
        <w:t xml:space="preserve"> </w:t>
      </w:r>
      <w:r w:rsidR="00A0387F" w:rsidRPr="00A0387F">
        <w:rPr>
          <w:rFonts w:hint="cs"/>
          <w:rtl/>
        </w:rPr>
        <w:t>اللَّهِ</w:t>
      </w:r>
      <w:r w:rsidR="00A0387F" w:rsidRPr="00A0387F">
        <w:rPr>
          <w:rtl/>
        </w:rPr>
        <w:t xml:space="preserve"> </w:t>
      </w:r>
      <w:r w:rsidR="00A0387F" w:rsidRPr="00A0387F">
        <w:rPr>
          <w:rFonts w:hint="cs"/>
          <w:rtl/>
        </w:rPr>
        <w:t>صَلَّى</w:t>
      </w:r>
      <w:r w:rsidR="00A0387F" w:rsidRPr="00A0387F">
        <w:rPr>
          <w:rtl/>
        </w:rPr>
        <w:t xml:space="preserve"> </w:t>
      </w:r>
      <w:r w:rsidR="00A0387F" w:rsidRPr="00A0387F">
        <w:rPr>
          <w:rFonts w:hint="cs"/>
          <w:rtl/>
        </w:rPr>
        <w:t>اللهُ</w:t>
      </w:r>
      <w:r w:rsidR="00A0387F" w:rsidRPr="00A0387F">
        <w:rPr>
          <w:rtl/>
        </w:rPr>
        <w:t xml:space="preserve"> </w:t>
      </w:r>
      <w:r w:rsidR="00A0387F" w:rsidRPr="00A0387F">
        <w:rPr>
          <w:rFonts w:hint="cs"/>
          <w:rtl/>
        </w:rPr>
        <w:t>عَلَيْهِ</w:t>
      </w:r>
      <w:r w:rsidR="00A0387F" w:rsidRPr="00A0387F">
        <w:rPr>
          <w:rtl/>
        </w:rPr>
        <w:t xml:space="preserve"> </w:t>
      </w:r>
      <w:r w:rsidR="00A0387F" w:rsidRPr="00A0387F">
        <w:rPr>
          <w:rFonts w:hint="cs"/>
          <w:rtl/>
        </w:rPr>
        <w:t>وَسَلَّمَ</w:t>
      </w:r>
      <w:r w:rsidR="00A0387F" w:rsidRPr="00A0387F">
        <w:rPr>
          <w:rtl/>
        </w:rPr>
        <w:t xml:space="preserve"> </w:t>
      </w:r>
      <w:r w:rsidR="00A0387F" w:rsidRPr="00A0387F">
        <w:rPr>
          <w:rFonts w:hint="cs"/>
          <w:rtl/>
        </w:rPr>
        <w:t>المَدِينَةَ</w:t>
      </w:r>
      <w:r w:rsidR="00A0387F" w:rsidRPr="00A0387F">
        <w:rPr>
          <w:rtl/>
        </w:rPr>
        <w:t xml:space="preserve"> </w:t>
      </w:r>
      <w:r w:rsidR="00A0387F" w:rsidRPr="00A0387F">
        <w:rPr>
          <w:rFonts w:hint="cs"/>
          <w:rtl/>
        </w:rPr>
        <w:t>فَأَتَاهُ،</w:t>
      </w:r>
      <w:r w:rsidR="00A0387F" w:rsidRPr="00A0387F">
        <w:rPr>
          <w:rtl/>
        </w:rPr>
        <w:t xml:space="preserve"> </w:t>
      </w:r>
      <w:r w:rsidR="00A0387F" w:rsidRPr="00A0387F">
        <w:rPr>
          <w:rFonts w:hint="cs"/>
          <w:rtl/>
        </w:rPr>
        <w:t>فَقَالَ</w:t>
      </w:r>
      <w:r w:rsidR="00A0387F" w:rsidRPr="00A0387F">
        <w:rPr>
          <w:rtl/>
        </w:rPr>
        <w:t xml:space="preserve">: </w:t>
      </w:r>
      <w:r w:rsidR="00A0387F" w:rsidRPr="00A0387F">
        <w:rPr>
          <w:rFonts w:hint="cs"/>
          <w:rtl/>
        </w:rPr>
        <w:t>إِنِّي</w:t>
      </w:r>
      <w:r w:rsidR="00A0387F" w:rsidRPr="00A0387F">
        <w:rPr>
          <w:rtl/>
        </w:rPr>
        <w:t xml:space="preserve"> </w:t>
      </w:r>
      <w:r w:rsidR="00A0387F" w:rsidRPr="00A0387F">
        <w:rPr>
          <w:rFonts w:hint="cs"/>
          <w:rtl/>
        </w:rPr>
        <w:t>سَائِلُكَ</w:t>
      </w:r>
      <w:r w:rsidR="00A0387F" w:rsidRPr="00A0387F">
        <w:rPr>
          <w:rtl/>
        </w:rPr>
        <w:t xml:space="preserve"> </w:t>
      </w:r>
      <w:r w:rsidR="00A0387F" w:rsidRPr="00A0387F">
        <w:rPr>
          <w:rFonts w:hint="cs"/>
          <w:rtl/>
        </w:rPr>
        <w:t>عَنْ</w:t>
      </w:r>
      <w:r w:rsidR="00A0387F" w:rsidRPr="00A0387F">
        <w:rPr>
          <w:rtl/>
        </w:rPr>
        <w:t xml:space="preserve"> </w:t>
      </w:r>
      <w:r w:rsidR="00A0387F" w:rsidRPr="00A0387F">
        <w:rPr>
          <w:rFonts w:hint="cs"/>
          <w:rtl/>
        </w:rPr>
        <w:t>ثَلاَثٍ</w:t>
      </w:r>
      <w:r w:rsidR="00A0387F" w:rsidRPr="00A0387F">
        <w:rPr>
          <w:rtl/>
        </w:rPr>
        <w:t xml:space="preserve"> </w:t>
      </w:r>
      <w:r w:rsidR="00A0387F" w:rsidRPr="00A0387F">
        <w:rPr>
          <w:rFonts w:hint="cs"/>
          <w:rtl/>
        </w:rPr>
        <w:t>لاَ</w:t>
      </w:r>
      <w:r w:rsidR="00A0387F" w:rsidRPr="00A0387F">
        <w:rPr>
          <w:rtl/>
        </w:rPr>
        <w:t xml:space="preserve"> </w:t>
      </w:r>
      <w:r w:rsidR="00A0387F" w:rsidRPr="00A0387F">
        <w:rPr>
          <w:rFonts w:hint="cs"/>
          <w:rtl/>
        </w:rPr>
        <w:t>يَعْلَمُهُنَّ</w:t>
      </w:r>
      <w:r w:rsidR="00A0387F" w:rsidRPr="00A0387F">
        <w:rPr>
          <w:rtl/>
        </w:rPr>
        <w:t xml:space="preserve"> </w:t>
      </w:r>
      <w:r w:rsidR="00A0387F" w:rsidRPr="00A0387F">
        <w:rPr>
          <w:rFonts w:hint="cs"/>
          <w:rtl/>
        </w:rPr>
        <w:t>إِلَّا</w:t>
      </w:r>
      <w:r w:rsidR="00A0387F" w:rsidRPr="00A0387F">
        <w:rPr>
          <w:rtl/>
        </w:rPr>
        <w:t xml:space="preserve"> </w:t>
      </w:r>
      <w:r w:rsidR="00A0387F" w:rsidRPr="00A0387F">
        <w:rPr>
          <w:rFonts w:hint="cs"/>
          <w:rtl/>
        </w:rPr>
        <w:t>نَبِيٌّ</w:t>
      </w:r>
      <w:r w:rsidR="00A0387F" w:rsidRPr="00A0387F">
        <w:rPr>
          <w:rtl/>
        </w:rPr>
        <w:t xml:space="preserve"> </w:t>
      </w:r>
      <w:r w:rsidR="00A0387F" w:rsidRPr="00A0387F">
        <w:rPr>
          <w:rFonts w:hint="cs"/>
          <w:rtl/>
        </w:rPr>
        <w:t>قَالَ</w:t>
      </w:r>
      <w:r w:rsidR="00A0387F" w:rsidRPr="00A0387F">
        <w:rPr>
          <w:rtl/>
        </w:rPr>
        <w:t xml:space="preserve">: </w:t>
      </w:r>
      <w:r w:rsidR="00A0387F" w:rsidRPr="00A0387F">
        <w:rPr>
          <w:rFonts w:hint="cs"/>
          <w:rtl/>
        </w:rPr>
        <w:t>مَا</w:t>
      </w:r>
      <w:r w:rsidR="00A0387F" w:rsidRPr="00A0387F">
        <w:rPr>
          <w:rtl/>
        </w:rPr>
        <w:t xml:space="preserve"> </w:t>
      </w:r>
      <w:r w:rsidR="00A0387F" w:rsidRPr="00A0387F">
        <w:rPr>
          <w:rFonts w:hint="cs"/>
          <w:rtl/>
        </w:rPr>
        <w:t>أَوَّلُ</w:t>
      </w:r>
      <w:r w:rsidR="00A0387F" w:rsidRPr="00A0387F">
        <w:rPr>
          <w:rtl/>
        </w:rPr>
        <w:t xml:space="preserve"> </w:t>
      </w:r>
      <w:r w:rsidR="00A0387F" w:rsidRPr="00A0387F">
        <w:rPr>
          <w:rFonts w:hint="cs"/>
          <w:rtl/>
        </w:rPr>
        <w:t>أَشْرَاطِ</w:t>
      </w:r>
      <w:r w:rsidR="00A0387F" w:rsidRPr="00A0387F">
        <w:rPr>
          <w:rtl/>
        </w:rPr>
        <w:t xml:space="preserve"> </w:t>
      </w:r>
      <w:r w:rsidR="00A0387F" w:rsidRPr="00A0387F">
        <w:rPr>
          <w:rFonts w:hint="cs"/>
          <w:rtl/>
        </w:rPr>
        <w:t>السَّاعَةِ؟</w:t>
      </w:r>
      <w:r w:rsidR="00A0387F" w:rsidRPr="00A0387F">
        <w:rPr>
          <w:rtl/>
        </w:rPr>
        <w:t xml:space="preserve"> </w:t>
      </w:r>
      <w:r w:rsidR="00A0387F" w:rsidRPr="00A0387F">
        <w:rPr>
          <w:rFonts w:hint="cs"/>
          <w:rtl/>
        </w:rPr>
        <w:t>وَمَا</w:t>
      </w:r>
      <w:r w:rsidR="00A0387F" w:rsidRPr="00A0387F">
        <w:rPr>
          <w:rtl/>
        </w:rPr>
        <w:t xml:space="preserve"> </w:t>
      </w:r>
      <w:r w:rsidR="00A0387F" w:rsidRPr="00A0387F">
        <w:rPr>
          <w:rFonts w:hint="cs"/>
          <w:rtl/>
        </w:rPr>
        <w:t>أَوَّلُ</w:t>
      </w:r>
      <w:r w:rsidR="00A0387F" w:rsidRPr="00A0387F">
        <w:rPr>
          <w:rtl/>
        </w:rPr>
        <w:t xml:space="preserve"> </w:t>
      </w:r>
      <w:r w:rsidR="00A0387F" w:rsidRPr="00A0387F">
        <w:rPr>
          <w:rFonts w:hint="cs"/>
          <w:rtl/>
        </w:rPr>
        <w:t>طَعَامٍ</w:t>
      </w:r>
      <w:r w:rsidR="00A0387F" w:rsidRPr="00A0387F">
        <w:rPr>
          <w:rtl/>
        </w:rPr>
        <w:t xml:space="preserve"> </w:t>
      </w:r>
      <w:r w:rsidR="00A0387F" w:rsidRPr="00A0387F">
        <w:rPr>
          <w:rFonts w:hint="cs"/>
          <w:rtl/>
        </w:rPr>
        <w:t>يَأْكُلُهُ</w:t>
      </w:r>
      <w:r w:rsidR="00A0387F" w:rsidRPr="00A0387F">
        <w:rPr>
          <w:rtl/>
        </w:rPr>
        <w:t xml:space="preserve"> </w:t>
      </w:r>
      <w:r w:rsidR="00A0387F" w:rsidRPr="00A0387F">
        <w:rPr>
          <w:rFonts w:hint="cs"/>
          <w:rtl/>
        </w:rPr>
        <w:t>أَهْلُ</w:t>
      </w:r>
      <w:r w:rsidR="00A0387F" w:rsidRPr="00A0387F">
        <w:rPr>
          <w:rtl/>
        </w:rPr>
        <w:t xml:space="preserve"> </w:t>
      </w:r>
      <w:r w:rsidR="00A0387F" w:rsidRPr="00A0387F">
        <w:rPr>
          <w:rFonts w:hint="cs"/>
          <w:rtl/>
        </w:rPr>
        <w:t>الجَنَّةِ؟</w:t>
      </w:r>
      <w:r w:rsidR="00A0387F" w:rsidRPr="00A0387F">
        <w:rPr>
          <w:rtl/>
        </w:rPr>
        <w:t xml:space="preserve"> </w:t>
      </w:r>
      <w:r w:rsidR="00A0387F" w:rsidRPr="00A0387F">
        <w:rPr>
          <w:rFonts w:hint="cs"/>
          <w:rtl/>
        </w:rPr>
        <w:t>وَمِنْ</w:t>
      </w:r>
      <w:r w:rsidR="00A0387F" w:rsidRPr="00A0387F">
        <w:rPr>
          <w:rtl/>
        </w:rPr>
        <w:t xml:space="preserve"> </w:t>
      </w:r>
      <w:r w:rsidR="00A0387F" w:rsidRPr="00A0387F">
        <w:rPr>
          <w:rFonts w:hint="cs"/>
          <w:rtl/>
        </w:rPr>
        <w:t>أَيِّ</w:t>
      </w:r>
      <w:r w:rsidR="00A0387F" w:rsidRPr="00A0387F">
        <w:rPr>
          <w:rtl/>
        </w:rPr>
        <w:t xml:space="preserve"> </w:t>
      </w:r>
      <w:r w:rsidR="00A0387F" w:rsidRPr="00A0387F">
        <w:rPr>
          <w:rFonts w:hint="cs"/>
          <w:rtl/>
        </w:rPr>
        <w:t>شَيْءٍ</w:t>
      </w:r>
      <w:r w:rsidR="00A0387F" w:rsidRPr="00A0387F">
        <w:rPr>
          <w:rtl/>
        </w:rPr>
        <w:t xml:space="preserve"> </w:t>
      </w:r>
      <w:r w:rsidR="00A0387F" w:rsidRPr="00A0387F">
        <w:rPr>
          <w:rFonts w:hint="cs"/>
          <w:rtl/>
        </w:rPr>
        <w:t>يَنْزِعُ</w:t>
      </w:r>
      <w:r w:rsidR="00A0387F" w:rsidRPr="00A0387F">
        <w:rPr>
          <w:rtl/>
        </w:rPr>
        <w:t xml:space="preserve"> </w:t>
      </w:r>
      <w:r w:rsidR="00A0387F" w:rsidRPr="00A0387F">
        <w:rPr>
          <w:rFonts w:hint="cs"/>
          <w:rtl/>
        </w:rPr>
        <w:t>الوَلَدُ</w:t>
      </w:r>
      <w:r w:rsidR="00A0387F" w:rsidRPr="00A0387F">
        <w:rPr>
          <w:rtl/>
        </w:rPr>
        <w:t xml:space="preserve"> </w:t>
      </w:r>
      <w:r w:rsidR="00A0387F" w:rsidRPr="00A0387F">
        <w:rPr>
          <w:rFonts w:hint="cs"/>
          <w:rtl/>
        </w:rPr>
        <w:t>إِلَى</w:t>
      </w:r>
      <w:r w:rsidR="00A0387F" w:rsidRPr="00A0387F">
        <w:rPr>
          <w:rtl/>
        </w:rPr>
        <w:t xml:space="preserve"> </w:t>
      </w:r>
      <w:r w:rsidR="00A0387F" w:rsidRPr="00A0387F">
        <w:rPr>
          <w:rFonts w:hint="cs"/>
          <w:rtl/>
        </w:rPr>
        <w:t>أَبِيهِ؟</w:t>
      </w:r>
      <w:r w:rsidR="00A0387F" w:rsidRPr="00A0387F">
        <w:rPr>
          <w:rtl/>
        </w:rPr>
        <w:t xml:space="preserve"> </w:t>
      </w:r>
      <w:r w:rsidR="00A0387F" w:rsidRPr="00A0387F">
        <w:rPr>
          <w:rFonts w:hint="cs"/>
          <w:rtl/>
        </w:rPr>
        <w:t>وَمِنْ</w:t>
      </w:r>
      <w:r w:rsidR="00A0387F" w:rsidRPr="00A0387F">
        <w:rPr>
          <w:rtl/>
        </w:rPr>
        <w:t xml:space="preserve"> </w:t>
      </w:r>
      <w:r w:rsidR="00A0387F" w:rsidRPr="00A0387F">
        <w:rPr>
          <w:rFonts w:hint="cs"/>
          <w:rtl/>
        </w:rPr>
        <w:t>أَيِّ</w:t>
      </w:r>
      <w:r w:rsidR="00A0387F" w:rsidRPr="00A0387F">
        <w:rPr>
          <w:rtl/>
        </w:rPr>
        <w:t xml:space="preserve"> </w:t>
      </w:r>
      <w:r w:rsidR="00A0387F" w:rsidRPr="00A0387F">
        <w:rPr>
          <w:rFonts w:hint="cs"/>
          <w:rtl/>
        </w:rPr>
        <w:t>شَيْءٍ</w:t>
      </w:r>
      <w:r w:rsidR="00A0387F" w:rsidRPr="00A0387F">
        <w:rPr>
          <w:rtl/>
        </w:rPr>
        <w:t xml:space="preserve"> </w:t>
      </w:r>
      <w:r w:rsidR="00A0387F" w:rsidRPr="00A0387F">
        <w:rPr>
          <w:rFonts w:hint="cs"/>
          <w:rtl/>
        </w:rPr>
        <w:t>يَنْزِعُ</w:t>
      </w:r>
      <w:r w:rsidR="00A0387F" w:rsidRPr="00A0387F">
        <w:rPr>
          <w:rtl/>
        </w:rPr>
        <w:t xml:space="preserve"> </w:t>
      </w:r>
      <w:r w:rsidR="00A0387F" w:rsidRPr="00A0387F">
        <w:rPr>
          <w:rFonts w:hint="cs"/>
          <w:rtl/>
        </w:rPr>
        <w:t>إِلَى</w:t>
      </w:r>
      <w:r w:rsidR="00A0387F" w:rsidRPr="00A0387F">
        <w:rPr>
          <w:rtl/>
        </w:rPr>
        <w:t xml:space="preserve"> </w:t>
      </w:r>
      <w:r w:rsidR="00A0387F" w:rsidRPr="00A0387F">
        <w:rPr>
          <w:rFonts w:hint="cs"/>
          <w:rtl/>
        </w:rPr>
        <w:t>أَخْوَالِهِ؟</w:t>
      </w:r>
      <w:r w:rsidR="00A0387F" w:rsidRPr="00A0387F">
        <w:rPr>
          <w:rtl/>
        </w:rPr>
        <w:t xml:space="preserve"> </w:t>
      </w:r>
      <w:r w:rsidR="00A0387F" w:rsidRPr="00A0387F">
        <w:rPr>
          <w:rFonts w:hint="cs"/>
          <w:rtl/>
        </w:rPr>
        <w:t>فَقَالَ</w:t>
      </w:r>
      <w:r w:rsidR="00A0387F" w:rsidRPr="00A0387F">
        <w:rPr>
          <w:rtl/>
        </w:rPr>
        <w:t xml:space="preserve"> </w:t>
      </w:r>
      <w:r w:rsidR="00A0387F" w:rsidRPr="00A0387F">
        <w:rPr>
          <w:rFonts w:hint="cs"/>
          <w:rtl/>
        </w:rPr>
        <w:t>رَسُولُ</w:t>
      </w:r>
      <w:r w:rsidR="00A0387F" w:rsidRPr="00A0387F">
        <w:rPr>
          <w:rtl/>
        </w:rPr>
        <w:t xml:space="preserve"> </w:t>
      </w:r>
      <w:r w:rsidR="00A0387F" w:rsidRPr="00A0387F">
        <w:rPr>
          <w:rFonts w:hint="cs"/>
          <w:rtl/>
        </w:rPr>
        <w:t>اللَّهِ</w:t>
      </w:r>
      <w:r w:rsidR="00A0387F" w:rsidRPr="00A0387F">
        <w:rPr>
          <w:rtl/>
        </w:rPr>
        <w:t xml:space="preserve"> </w:t>
      </w:r>
      <w:r w:rsidR="00A0387F" w:rsidRPr="00A0387F">
        <w:rPr>
          <w:rFonts w:hint="cs"/>
          <w:rtl/>
        </w:rPr>
        <w:t>صَلَّى</w:t>
      </w:r>
      <w:r w:rsidR="00A0387F" w:rsidRPr="00A0387F">
        <w:rPr>
          <w:rtl/>
        </w:rPr>
        <w:t xml:space="preserve"> </w:t>
      </w:r>
      <w:r w:rsidR="00A0387F" w:rsidRPr="00A0387F">
        <w:rPr>
          <w:rFonts w:hint="cs"/>
          <w:rtl/>
        </w:rPr>
        <w:t>اللهُ</w:t>
      </w:r>
      <w:r w:rsidR="00A0387F" w:rsidRPr="00A0387F">
        <w:rPr>
          <w:rtl/>
        </w:rPr>
        <w:t xml:space="preserve"> </w:t>
      </w:r>
      <w:r w:rsidR="00A0387F" w:rsidRPr="00A0387F">
        <w:rPr>
          <w:rFonts w:hint="cs"/>
          <w:rtl/>
        </w:rPr>
        <w:t>عَلَيْهِ</w:t>
      </w:r>
      <w:r w:rsidR="00A0387F" w:rsidRPr="00A0387F">
        <w:rPr>
          <w:rtl/>
        </w:rPr>
        <w:t xml:space="preserve"> </w:t>
      </w:r>
      <w:r w:rsidR="00A0387F" w:rsidRPr="00A0387F">
        <w:rPr>
          <w:rFonts w:hint="cs"/>
          <w:rtl/>
        </w:rPr>
        <w:t>وَسَلَّمَ</w:t>
      </w:r>
      <w:r w:rsidR="00A0387F" w:rsidRPr="00A0387F">
        <w:rPr>
          <w:rtl/>
        </w:rPr>
        <w:t xml:space="preserve"> </w:t>
      </w:r>
      <w:r w:rsidR="00A0387F" w:rsidRPr="00A0387F">
        <w:rPr>
          <w:rFonts w:hint="eastAsia"/>
          <w:rtl/>
        </w:rPr>
        <w:t>«</w:t>
      </w:r>
      <w:r w:rsidR="00A0387F" w:rsidRPr="00A0387F">
        <w:rPr>
          <w:rFonts w:hint="cs"/>
          <w:rtl/>
        </w:rPr>
        <w:t>خَبَّرَنِي</w:t>
      </w:r>
      <w:r w:rsidR="00A0387F" w:rsidRPr="00A0387F">
        <w:rPr>
          <w:rtl/>
        </w:rPr>
        <w:t xml:space="preserve"> </w:t>
      </w:r>
      <w:r w:rsidR="00A0387F" w:rsidRPr="00A0387F">
        <w:rPr>
          <w:rFonts w:hint="cs"/>
          <w:rtl/>
        </w:rPr>
        <w:t>بِهِنَّ</w:t>
      </w:r>
      <w:r w:rsidR="00A0387F" w:rsidRPr="00A0387F">
        <w:rPr>
          <w:rtl/>
        </w:rPr>
        <w:t xml:space="preserve"> </w:t>
      </w:r>
      <w:r w:rsidR="00A0387F" w:rsidRPr="00A0387F">
        <w:rPr>
          <w:rFonts w:hint="cs"/>
          <w:rtl/>
        </w:rPr>
        <w:t>آنِفًا</w:t>
      </w:r>
      <w:r w:rsidR="00A0387F" w:rsidRPr="00A0387F">
        <w:rPr>
          <w:rtl/>
        </w:rPr>
        <w:t xml:space="preserve"> </w:t>
      </w:r>
      <w:r w:rsidR="00A0387F" w:rsidRPr="00A0387F">
        <w:rPr>
          <w:rFonts w:hint="cs"/>
          <w:rtl/>
        </w:rPr>
        <w:t>جِبْرِيلُ</w:t>
      </w:r>
      <w:r w:rsidR="00A0387F" w:rsidRPr="00A0387F">
        <w:rPr>
          <w:rFonts w:hint="eastAsia"/>
          <w:rtl/>
        </w:rPr>
        <w:t>»</w:t>
      </w:r>
      <w:r w:rsidR="00A0387F" w:rsidRPr="00A0387F">
        <w:rPr>
          <w:rtl/>
        </w:rPr>
        <w:t xml:space="preserve"> </w:t>
      </w:r>
      <w:r w:rsidR="00A0387F" w:rsidRPr="00A0387F">
        <w:rPr>
          <w:rFonts w:hint="cs"/>
          <w:rtl/>
        </w:rPr>
        <w:t>قَالَ</w:t>
      </w:r>
      <w:r w:rsidR="00A0387F" w:rsidRPr="00A0387F">
        <w:rPr>
          <w:rtl/>
        </w:rPr>
        <w:t xml:space="preserve">: </w:t>
      </w:r>
      <w:r w:rsidR="00A0387F" w:rsidRPr="00A0387F">
        <w:rPr>
          <w:rFonts w:hint="cs"/>
          <w:rtl/>
        </w:rPr>
        <w:t>فَقَالَ</w:t>
      </w:r>
      <w:r w:rsidR="00A0387F" w:rsidRPr="00A0387F">
        <w:rPr>
          <w:rtl/>
        </w:rPr>
        <w:t xml:space="preserve"> </w:t>
      </w:r>
      <w:r w:rsidR="00A0387F" w:rsidRPr="00A0387F">
        <w:rPr>
          <w:rFonts w:hint="cs"/>
          <w:rtl/>
        </w:rPr>
        <w:t>عَبْدُ</w:t>
      </w:r>
      <w:r w:rsidR="00A0387F" w:rsidRPr="00A0387F">
        <w:rPr>
          <w:rtl/>
        </w:rPr>
        <w:t xml:space="preserve"> </w:t>
      </w:r>
      <w:r w:rsidR="00A0387F" w:rsidRPr="00A0387F">
        <w:rPr>
          <w:rFonts w:hint="cs"/>
          <w:rtl/>
        </w:rPr>
        <w:t>اللَّهِ</w:t>
      </w:r>
      <w:r w:rsidR="00A0387F" w:rsidRPr="00A0387F">
        <w:rPr>
          <w:rtl/>
        </w:rPr>
        <w:t xml:space="preserve"> </w:t>
      </w:r>
      <w:r w:rsidR="00A0387F" w:rsidRPr="00A0387F">
        <w:rPr>
          <w:rFonts w:hint="cs"/>
          <w:rtl/>
        </w:rPr>
        <w:t>ذَاكَ</w:t>
      </w:r>
      <w:r w:rsidR="00A0387F" w:rsidRPr="00A0387F">
        <w:rPr>
          <w:rtl/>
        </w:rPr>
        <w:t xml:space="preserve"> </w:t>
      </w:r>
      <w:r w:rsidR="00A0387F" w:rsidRPr="00A0387F">
        <w:rPr>
          <w:rFonts w:hint="cs"/>
          <w:rtl/>
        </w:rPr>
        <w:t>عَدُوُّ</w:t>
      </w:r>
      <w:r w:rsidR="00A0387F" w:rsidRPr="00A0387F">
        <w:rPr>
          <w:rtl/>
        </w:rPr>
        <w:t xml:space="preserve"> </w:t>
      </w:r>
      <w:r w:rsidR="00A0387F" w:rsidRPr="00A0387F">
        <w:rPr>
          <w:rFonts w:hint="cs"/>
          <w:rtl/>
        </w:rPr>
        <w:t>اليَهُودِ</w:t>
      </w:r>
      <w:r w:rsidR="00A0387F" w:rsidRPr="00A0387F">
        <w:rPr>
          <w:rtl/>
        </w:rPr>
        <w:t xml:space="preserve"> </w:t>
      </w:r>
      <w:r w:rsidR="00A0387F" w:rsidRPr="00A0387F">
        <w:rPr>
          <w:rFonts w:hint="cs"/>
          <w:rtl/>
        </w:rPr>
        <w:t>مِنَ</w:t>
      </w:r>
      <w:r w:rsidR="00A0387F" w:rsidRPr="00A0387F">
        <w:rPr>
          <w:rtl/>
        </w:rPr>
        <w:t xml:space="preserve"> </w:t>
      </w:r>
      <w:r w:rsidR="00A0387F" w:rsidRPr="00A0387F">
        <w:rPr>
          <w:rFonts w:hint="cs"/>
          <w:rtl/>
        </w:rPr>
        <w:t>المَلاَئِكَةِ،</w:t>
      </w:r>
      <w:r w:rsidR="00A0387F" w:rsidRPr="00A0387F">
        <w:rPr>
          <w:rtl/>
        </w:rPr>
        <w:t xml:space="preserve"> </w:t>
      </w:r>
      <w:r w:rsidR="00A0387F" w:rsidRPr="00A0387F">
        <w:rPr>
          <w:rFonts w:hint="cs"/>
          <w:rtl/>
        </w:rPr>
        <w:t>فَقَالَ</w:t>
      </w:r>
      <w:r w:rsidR="00A0387F" w:rsidRPr="00A0387F">
        <w:rPr>
          <w:rtl/>
        </w:rPr>
        <w:t xml:space="preserve"> </w:t>
      </w:r>
      <w:r w:rsidR="00A0387F" w:rsidRPr="00A0387F">
        <w:rPr>
          <w:rFonts w:hint="cs"/>
          <w:rtl/>
        </w:rPr>
        <w:t>رَسُولُ</w:t>
      </w:r>
      <w:r w:rsidR="00A0387F" w:rsidRPr="00A0387F">
        <w:rPr>
          <w:rtl/>
        </w:rPr>
        <w:t xml:space="preserve"> </w:t>
      </w:r>
      <w:r w:rsidR="00A0387F" w:rsidRPr="00A0387F">
        <w:rPr>
          <w:rFonts w:hint="cs"/>
          <w:rtl/>
        </w:rPr>
        <w:t>اللَّهِ</w:t>
      </w:r>
      <w:r w:rsidR="00A0387F" w:rsidRPr="00A0387F">
        <w:rPr>
          <w:rtl/>
        </w:rPr>
        <w:t xml:space="preserve"> </w:t>
      </w:r>
      <w:r w:rsidR="00A0387F" w:rsidRPr="00A0387F">
        <w:rPr>
          <w:rFonts w:hint="cs"/>
          <w:rtl/>
        </w:rPr>
        <w:t>صَلَّى</w:t>
      </w:r>
      <w:r w:rsidR="00A0387F" w:rsidRPr="00A0387F">
        <w:rPr>
          <w:rtl/>
        </w:rPr>
        <w:t xml:space="preserve"> </w:t>
      </w:r>
      <w:r w:rsidR="00A0387F" w:rsidRPr="00A0387F">
        <w:rPr>
          <w:rFonts w:hint="cs"/>
          <w:rtl/>
        </w:rPr>
        <w:t>اللهُ</w:t>
      </w:r>
      <w:r w:rsidR="00A0387F" w:rsidRPr="00A0387F">
        <w:rPr>
          <w:rtl/>
        </w:rPr>
        <w:t xml:space="preserve"> </w:t>
      </w:r>
      <w:r w:rsidR="00A0387F" w:rsidRPr="00A0387F">
        <w:rPr>
          <w:rFonts w:hint="cs"/>
          <w:rtl/>
        </w:rPr>
        <w:t>عَلَيْهِ</w:t>
      </w:r>
      <w:r w:rsidR="00A0387F" w:rsidRPr="00A0387F">
        <w:rPr>
          <w:rtl/>
        </w:rPr>
        <w:t xml:space="preserve"> </w:t>
      </w:r>
      <w:r w:rsidR="00A0387F" w:rsidRPr="00A0387F">
        <w:rPr>
          <w:rFonts w:hint="cs"/>
          <w:rtl/>
        </w:rPr>
        <w:t>وَسَلَّمَ</w:t>
      </w:r>
      <w:r w:rsidR="00A0387F" w:rsidRPr="00A0387F">
        <w:rPr>
          <w:rtl/>
        </w:rPr>
        <w:t xml:space="preserve">: " </w:t>
      </w:r>
      <w:r w:rsidR="00A0387F" w:rsidRPr="00A0387F">
        <w:rPr>
          <w:rFonts w:hint="cs"/>
          <w:rtl/>
        </w:rPr>
        <w:t>أَمَّا</w:t>
      </w:r>
      <w:r w:rsidR="00A0387F" w:rsidRPr="00A0387F">
        <w:rPr>
          <w:rtl/>
        </w:rPr>
        <w:t xml:space="preserve"> </w:t>
      </w:r>
      <w:r w:rsidR="00A0387F" w:rsidRPr="00A0387F">
        <w:rPr>
          <w:rFonts w:hint="cs"/>
          <w:rtl/>
        </w:rPr>
        <w:t>أَوَّلُ</w:t>
      </w:r>
      <w:r w:rsidR="00A0387F" w:rsidRPr="00A0387F">
        <w:rPr>
          <w:rtl/>
        </w:rPr>
        <w:t xml:space="preserve"> </w:t>
      </w:r>
      <w:r w:rsidR="00A0387F" w:rsidRPr="00A0387F">
        <w:rPr>
          <w:rFonts w:hint="cs"/>
          <w:rtl/>
        </w:rPr>
        <w:t>أَشْرَاطِ</w:t>
      </w:r>
      <w:r w:rsidR="00A0387F" w:rsidRPr="00A0387F">
        <w:rPr>
          <w:rtl/>
        </w:rPr>
        <w:t xml:space="preserve"> </w:t>
      </w:r>
      <w:r w:rsidR="00A0387F" w:rsidRPr="00A0387F">
        <w:rPr>
          <w:rFonts w:hint="cs"/>
          <w:rtl/>
        </w:rPr>
        <w:t>السَّاعَةِ</w:t>
      </w:r>
      <w:r w:rsidR="00A0387F" w:rsidRPr="00A0387F">
        <w:rPr>
          <w:rtl/>
        </w:rPr>
        <w:t xml:space="preserve"> </w:t>
      </w:r>
      <w:r w:rsidR="00A0387F" w:rsidRPr="00A0387F">
        <w:rPr>
          <w:rFonts w:hint="cs"/>
          <w:rtl/>
        </w:rPr>
        <w:t>فَنَارٌ</w:t>
      </w:r>
      <w:r w:rsidR="00A0387F" w:rsidRPr="00A0387F">
        <w:rPr>
          <w:rtl/>
        </w:rPr>
        <w:t xml:space="preserve"> </w:t>
      </w:r>
      <w:r w:rsidR="00A0387F" w:rsidRPr="00A0387F">
        <w:rPr>
          <w:rFonts w:hint="cs"/>
          <w:rtl/>
        </w:rPr>
        <w:t>تَحْشُرُ</w:t>
      </w:r>
      <w:r w:rsidR="00A0387F" w:rsidRPr="00A0387F">
        <w:rPr>
          <w:rtl/>
        </w:rPr>
        <w:t xml:space="preserve"> </w:t>
      </w:r>
      <w:r w:rsidR="00A0387F" w:rsidRPr="00A0387F">
        <w:rPr>
          <w:rFonts w:hint="cs"/>
          <w:rtl/>
        </w:rPr>
        <w:t>النَّاسَ</w:t>
      </w:r>
      <w:r w:rsidR="00A0387F" w:rsidRPr="00A0387F">
        <w:rPr>
          <w:rtl/>
        </w:rPr>
        <w:t xml:space="preserve"> </w:t>
      </w:r>
      <w:r w:rsidR="00A0387F" w:rsidRPr="00A0387F">
        <w:rPr>
          <w:rFonts w:hint="cs"/>
          <w:rtl/>
        </w:rPr>
        <w:t>مِنَ</w:t>
      </w:r>
      <w:r w:rsidR="00A0387F" w:rsidRPr="00A0387F">
        <w:rPr>
          <w:rtl/>
        </w:rPr>
        <w:t xml:space="preserve"> </w:t>
      </w:r>
      <w:r w:rsidR="00A0387F" w:rsidRPr="00A0387F">
        <w:rPr>
          <w:rFonts w:hint="cs"/>
          <w:rtl/>
        </w:rPr>
        <w:t>المَشْرِقِ</w:t>
      </w:r>
      <w:r w:rsidR="00A0387F" w:rsidRPr="00A0387F">
        <w:rPr>
          <w:rtl/>
        </w:rPr>
        <w:t xml:space="preserve"> </w:t>
      </w:r>
      <w:r w:rsidR="00A0387F" w:rsidRPr="00A0387F">
        <w:rPr>
          <w:rFonts w:hint="cs"/>
          <w:rtl/>
        </w:rPr>
        <w:t>إِلَى</w:t>
      </w:r>
      <w:r w:rsidR="00A0387F" w:rsidRPr="00A0387F">
        <w:rPr>
          <w:rtl/>
        </w:rPr>
        <w:t xml:space="preserve"> </w:t>
      </w:r>
      <w:r w:rsidR="00A0387F" w:rsidRPr="00A0387F">
        <w:rPr>
          <w:rFonts w:hint="cs"/>
          <w:rtl/>
        </w:rPr>
        <w:t>المَغْرِبِ،</w:t>
      </w:r>
      <w:r w:rsidR="00A0387F" w:rsidRPr="00A0387F">
        <w:rPr>
          <w:rtl/>
        </w:rPr>
        <w:t xml:space="preserve"> </w:t>
      </w:r>
      <w:r w:rsidR="00A0387F" w:rsidRPr="00A0387F">
        <w:rPr>
          <w:rFonts w:hint="cs"/>
          <w:rtl/>
        </w:rPr>
        <w:t>وَأَمَّا</w:t>
      </w:r>
      <w:r w:rsidR="00A0387F" w:rsidRPr="00A0387F">
        <w:rPr>
          <w:rtl/>
        </w:rPr>
        <w:t xml:space="preserve"> </w:t>
      </w:r>
      <w:r w:rsidR="00A0387F" w:rsidRPr="00A0387F">
        <w:rPr>
          <w:rFonts w:hint="cs"/>
          <w:rtl/>
        </w:rPr>
        <w:t>أَوَّلُ</w:t>
      </w:r>
      <w:r w:rsidR="00A0387F" w:rsidRPr="00A0387F">
        <w:rPr>
          <w:rtl/>
        </w:rPr>
        <w:t xml:space="preserve"> </w:t>
      </w:r>
      <w:r w:rsidR="00A0387F" w:rsidRPr="00A0387F">
        <w:rPr>
          <w:rFonts w:hint="cs"/>
          <w:rtl/>
        </w:rPr>
        <w:t>طَعَامٍ</w:t>
      </w:r>
      <w:r w:rsidR="00A0387F" w:rsidRPr="00A0387F">
        <w:rPr>
          <w:rtl/>
        </w:rPr>
        <w:t xml:space="preserve"> </w:t>
      </w:r>
      <w:r w:rsidR="00A0387F" w:rsidRPr="00A0387F">
        <w:rPr>
          <w:rFonts w:hint="cs"/>
          <w:rtl/>
        </w:rPr>
        <w:t>يَأْكُلُهُ</w:t>
      </w:r>
      <w:r w:rsidR="00A0387F" w:rsidRPr="00A0387F">
        <w:rPr>
          <w:rtl/>
        </w:rPr>
        <w:t xml:space="preserve"> </w:t>
      </w:r>
      <w:r w:rsidR="00A0387F" w:rsidRPr="00A0387F">
        <w:rPr>
          <w:rFonts w:hint="cs"/>
          <w:rtl/>
        </w:rPr>
        <w:t>أَهْلُ</w:t>
      </w:r>
      <w:r w:rsidR="00A0387F" w:rsidRPr="00A0387F">
        <w:rPr>
          <w:rtl/>
        </w:rPr>
        <w:t xml:space="preserve"> </w:t>
      </w:r>
      <w:r w:rsidR="00A0387F" w:rsidRPr="00A0387F">
        <w:rPr>
          <w:rFonts w:hint="cs"/>
          <w:rtl/>
        </w:rPr>
        <w:t>الجَنَّةِ</w:t>
      </w:r>
      <w:r w:rsidR="00A0387F" w:rsidRPr="00A0387F">
        <w:rPr>
          <w:rtl/>
        </w:rPr>
        <w:t xml:space="preserve"> </w:t>
      </w:r>
      <w:r w:rsidR="00A0387F" w:rsidRPr="00A0387F">
        <w:rPr>
          <w:rFonts w:hint="cs"/>
          <w:rtl/>
        </w:rPr>
        <w:t>فَزِيَادَةُ</w:t>
      </w:r>
      <w:r w:rsidR="00A0387F" w:rsidRPr="00A0387F">
        <w:rPr>
          <w:rtl/>
        </w:rPr>
        <w:t xml:space="preserve"> </w:t>
      </w:r>
      <w:r w:rsidR="00A0387F" w:rsidRPr="00A0387F">
        <w:rPr>
          <w:rFonts w:hint="cs"/>
          <w:rtl/>
        </w:rPr>
        <w:t>كَبِدِ</w:t>
      </w:r>
      <w:r w:rsidR="00A0387F" w:rsidRPr="00A0387F">
        <w:rPr>
          <w:rtl/>
        </w:rPr>
        <w:t xml:space="preserve"> </w:t>
      </w:r>
      <w:r w:rsidR="00A0387F" w:rsidRPr="00A0387F">
        <w:rPr>
          <w:rFonts w:hint="cs"/>
          <w:rtl/>
        </w:rPr>
        <w:t>حُوتٍ،</w:t>
      </w:r>
      <w:r w:rsidR="00A0387F" w:rsidRPr="00A0387F">
        <w:rPr>
          <w:rtl/>
        </w:rPr>
        <w:t xml:space="preserve"> </w:t>
      </w:r>
      <w:r w:rsidR="00A0387F" w:rsidRPr="00A0387F">
        <w:rPr>
          <w:rFonts w:hint="cs"/>
          <w:rtl/>
        </w:rPr>
        <w:t>وَأَمَّا</w:t>
      </w:r>
      <w:r w:rsidR="00A0387F" w:rsidRPr="00A0387F">
        <w:rPr>
          <w:rtl/>
        </w:rPr>
        <w:t xml:space="preserve"> </w:t>
      </w:r>
      <w:r w:rsidR="00A0387F" w:rsidRPr="00A0387F">
        <w:rPr>
          <w:rFonts w:hint="cs"/>
          <w:rtl/>
        </w:rPr>
        <w:t>الشَّبَهُ</w:t>
      </w:r>
      <w:r w:rsidR="00A0387F" w:rsidRPr="00A0387F">
        <w:rPr>
          <w:rtl/>
        </w:rPr>
        <w:t xml:space="preserve"> </w:t>
      </w:r>
      <w:r w:rsidR="00A0387F" w:rsidRPr="00A0387F">
        <w:rPr>
          <w:rFonts w:hint="cs"/>
          <w:rtl/>
        </w:rPr>
        <w:t>فِي</w:t>
      </w:r>
      <w:r w:rsidR="00A0387F" w:rsidRPr="00A0387F">
        <w:rPr>
          <w:rtl/>
        </w:rPr>
        <w:t xml:space="preserve"> </w:t>
      </w:r>
      <w:r w:rsidR="00A0387F" w:rsidRPr="00A0387F">
        <w:rPr>
          <w:rFonts w:hint="cs"/>
          <w:rtl/>
        </w:rPr>
        <w:t>الوَلَدِ</w:t>
      </w:r>
      <w:r w:rsidR="00A0387F" w:rsidRPr="00A0387F">
        <w:rPr>
          <w:rtl/>
        </w:rPr>
        <w:t xml:space="preserve">: </w:t>
      </w:r>
      <w:r w:rsidR="00A0387F" w:rsidRPr="00A0387F">
        <w:rPr>
          <w:rFonts w:hint="cs"/>
          <w:rtl/>
        </w:rPr>
        <w:t>فَإِنَّ</w:t>
      </w:r>
      <w:r w:rsidR="00A0387F" w:rsidRPr="00A0387F">
        <w:rPr>
          <w:rtl/>
        </w:rPr>
        <w:t xml:space="preserve"> </w:t>
      </w:r>
      <w:r w:rsidR="00A0387F" w:rsidRPr="00A0387F">
        <w:rPr>
          <w:rFonts w:hint="cs"/>
          <w:rtl/>
        </w:rPr>
        <w:t>الرَّجُلَ</w:t>
      </w:r>
      <w:r w:rsidR="00A0387F" w:rsidRPr="00A0387F">
        <w:rPr>
          <w:rtl/>
        </w:rPr>
        <w:t xml:space="preserve"> </w:t>
      </w:r>
      <w:r w:rsidR="00A0387F" w:rsidRPr="00A0387F">
        <w:rPr>
          <w:rFonts w:hint="cs"/>
          <w:rtl/>
        </w:rPr>
        <w:t>إِذَا</w:t>
      </w:r>
      <w:r w:rsidR="00A0387F" w:rsidRPr="00A0387F">
        <w:rPr>
          <w:rtl/>
        </w:rPr>
        <w:t xml:space="preserve"> </w:t>
      </w:r>
      <w:r w:rsidR="00A0387F" w:rsidRPr="00A0387F">
        <w:rPr>
          <w:rFonts w:hint="cs"/>
          <w:rtl/>
        </w:rPr>
        <w:t>غَشِيَ</w:t>
      </w:r>
      <w:r w:rsidR="00A0387F" w:rsidRPr="00A0387F">
        <w:rPr>
          <w:rtl/>
        </w:rPr>
        <w:t xml:space="preserve"> </w:t>
      </w:r>
      <w:r w:rsidR="00A0387F" w:rsidRPr="00A0387F">
        <w:rPr>
          <w:rFonts w:hint="cs"/>
          <w:rtl/>
        </w:rPr>
        <w:t>المَرْأَةَ</w:t>
      </w:r>
      <w:r w:rsidR="00A0387F" w:rsidRPr="00A0387F">
        <w:rPr>
          <w:rtl/>
        </w:rPr>
        <w:t xml:space="preserve"> </w:t>
      </w:r>
      <w:r w:rsidR="00A0387F" w:rsidRPr="00A0387F">
        <w:rPr>
          <w:rFonts w:hint="cs"/>
          <w:rtl/>
        </w:rPr>
        <w:t>فَسَبَقَهَا</w:t>
      </w:r>
      <w:r w:rsidR="00A0387F" w:rsidRPr="00A0387F">
        <w:rPr>
          <w:rtl/>
        </w:rPr>
        <w:t xml:space="preserve"> </w:t>
      </w:r>
      <w:r w:rsidR="00A0387F" w:rsidRPr="00A0387F">
        <w:rPr>
          <w:rFonts w:hint="cs"/>
          <w:rtl/>
        </w:rPr>
        <w:t>مَاؤُهُ</w:t>
      </w:r>
      <w:r w:rsidR="00A0387F" w:rsidRPr="00A0387F">
        <w:rPr>
          <w:rtl/>
        </w:rPr>
        <w:t xml:space="preserve"> </w:t>
      </w:r>
      <w:r w:rsidR="00A0387F" w:rsidRPr="00A0387F">
        <w:rPr>
          <w:rFonts w:hint="cs"/>
          <w:rtl/>
        </w:rPr>
        <w:t>كَانَ</w:t>
      </w:r>
      <w:r w:rsidR="00A0387F" w:rsidRPr="00A0387F">
        <w:rPr>
          <w:rtl/>
        </w:rPr>
        <w:t xml:space="preserve"> </w:t>
      </w:r>
      <w:r w:rsidR="00A0387F" w:rsidRPr="00A0387F">
        <w:rPr>
          <w:rFonts w:hint="cs"/>
          <w:rtl/>
        </w:rPr>
        <w:t>الشَّبَهُ</w:t>
      </w:r>
      <w:r w:rsidR="00A0387F" w:rsidRPr="00A0387F">
        <w:rPr>
          <w:rtl/>
        </w:rPr>
        <w:t xml:space="preserve"> </w:t>
      </w:r>
      <w:r w:rsidR="00A0387F" w:rsidRPr="00A0387F">
        <w:rPr>
          <w:rFonts w:hint="cs"/>
          <w:rtl/>
        </w:rPr>
        <w:t>لَهُ،</w:t>
      </w:r>
      <w:r w:rsidR="00A0387F" w:rsidRPr="00A0387F">
        <w:rPr>
          <w:rtl/>
        </w:rPr>
        <w:t xml:space="preserve"> </w:t>
      </w:r>
      <w:r w:rsidR="00A0387F" w:rsidRPr="00A0387F">
        <w:rPr>
          <w:rFonts w:hint="cs"/>
          <w:rtl/>
        </w:rPr>
        <w:t>وَإِذَا</w:t>
      </w:r>
      <w:r w:rsidR="00A0387F" w:rsidRPr="00A0387F">
        <w:rPr>
          <w:rtl/>
        </w:rPr>
        <w:t xml:space="preserve"> </w:t>
      </w:r>
      <w:r w:rsidR="00A0387F" w:rsidRPr="00A0387F">
        <w:rPr>
          <w:rFonts w:hint="cs"/>
          <w:rtl/>
        </w:rPr>
        <w:t>سَبَقَ</w:t>
      </w:r>
      <w:r w:rsidR="00A0387F" w:rsidRPr="00A0387F">
        <w:rPr>
          <w:rtl/>
        </w:rPr>
        <w:t xml:space="preserve"> </w:t>
      </w:r>
      <w:r w:rsidR="00A0387F" w:rsidRPr="00A0387F">
        <w:rPr>
          <w:rFonts w:hint="cs"/>
          <w:rtl/>
        </w:rPr>
        <w:t>مَاؤُهَا</w:t>
      </w:r>
      <w:r w:rsidR="00A0387F" w:rsidRPr="00A0387F">
        <w:rPr>
          <w:rtl/>
        </w:rPr>
        <w:t xml:space="preserve"> </w:t>
      </w:r>
      <w:r w:rsidR="00A0387F" w:rsidRPr="00A0387F">
        <w:rPr>
          <w:rFonts w:hint="cs"/>
          <w:rtl/>
        </w:rPr>
        <w:t>كَانَ</w:t>
      </w:r>
      <w:r w:rsidR="00A0387F" w:rsidRPr="00A0387F">
        <w:rPr>
          <w:rtl/>
        </w:rPr>
        <w:t xml:space="preserve"> </w:t>
      </w:r>
      <w:r w:rsidR="00A0387F" w:rsidRPr="00A0387F">
        <w:rPr>
          <w:rFonts w:hint="cs"/>
          <w:rtl/>
        </w:rPr>
        <w:t>الشَّبَهُ</w:t>
      </w:r>
      <w:r w:rsidR="00A0387F" w:rsidRPr="00A0387F">
        <w:rPr>
          <w:rtl/>
        </w:rPr>
        <w:t xml:space="preserve"> </w:t>
      </w:r>
      <w:r w:rsidR="00A0387F" w:rsidRPr="00A0387F">
        <w:rPr>
          <w:rFonts w:hint="cs"/>
          <w:rtl/>
        </w:rPr>
        <w:t>لَهَا</w:t>
      </w:r>
      <w:r w:rsidR="00A0387F" w:rsidRPr="00A0387F">
        <w:rPr>
          <w:rtl/>
        </w:rPr>
        <w:t xml:space="preserve"> " </w:t>
      </w:r>
      <w:r w:rsidR="00A0387F" w:rsidRPr="00A0387F">
        <w:rPr>
          <w:rFonts w:hint="cs"/>
          <w:rtl/>
        </w:rPr>
        <w:t>قَالَ</w:t>
      </w:r>
      <w:r w:rsidR="00A0387F" w:rsidRPr="00A0387F">
        <w:rPr>
          <w:rtl/>
        </w:rPr>
        <w:t xml:space="preserve">: </w:t>
      </w:r>
      <w:r w:rsidR="00A0387F" w:rsidRPr="00A0387F">
        <w:rPr>
          <w:rFonts w:hint="cs"/>
          <w:rtl/>
        </w:rPr>
        <w:t>أَشْهَدُ</w:t>
      </w:r>
      <w:r w:rsidR="00A0387F" w:rsidRPr="00A0387F">
        <w:rPr>
          <w:rtl/>
        </w:rPr>
        <w:t xml:space="preserve"> </w:t>
      </w:r>
      <w:r w:rsidR="00A0387F" w:rsidRPr="00A0387F">
        <w:rPr>
          <w:rFonts w:hint="cs"/>
          <w:rtl/>
        </w:rPr>
        <w:t>أَنَّكَ</w:t>
      </w:r>
      <w:r w:rsidR="00A0387F" w:rsidRPr="00A0387F">
        <w:rPr>
          <w:rtl/>
        </w:rPr>
        <w:t xml:space="preserve"> </w:t>
      </w:r>
      <w:r w:rsidR="00A0387F" w:rsidRPr="00A0387F">
        <w:rPr>
          <w:rFonts w:hint="cs"/>
          <w:rtl/>
        </w:rPr>
        <w:t>رَسُولُ</w:t>
      </w:r>
      <w:r w:rsidR="00A0387F" w:rsidRPr="00A0387F">
        <w:rPr>
          <w:rtl/>
        </w:rPr>
        <w:t xml:space="preserve"> </w:t>
      </w:r>
      <w:r w:rsidR="00A0387F" w:rsidRPr="00A0387F">
        <w:rPr>
          <w:rFonts w:hint="cs"/>
          <w:rtl/>
        </w:rPr>
        <w:t>اللَّهِ،</w:t>
      </w:r>
      <w:r w:rsidR="00A0387F" w:rsidRPr="00A0387F">
        <w:rPr>
          <w:rtl/>
        </w:rPr>
        <w:t xml:space="preserve"> </w:t>
      </w:r>
      <w:r w:rsidR="00A0387F" w:rsidRPr="00A0387F">
        <w:rPr>
          <w:rFonts w:hint="cs"/>
          <w:rtl/>
        </w:rPr>
        <w:t>ثُمَّ</w:t>
      </w:r>
      <w:r w:rsidR="00A0387F" w:rsidRPr="00A0387F">
        <w:rPr>
          <w:rtl/>
        </w:rPr>
        <w:t xml:space="preserve"> </w:t>
      </w:r>
      <w:r w:rsidR="00A0387F" w:rsidRPr="00A0387F">
        <w:rPr>
          <w:rFonts w:hint="cs"/>
          <w:rtl/>
        </w:rPr>
        <w:t>قَالَ</w:t>
      </w:r>
      <w:r w:rsidR="00A0387F" w:rsidRPr="00A0387F">
        <w:rPr>
          <w:rtl/>
        </w:rPr>
        <w:t xml:space="preserve">: </w:t>
      </w:r>
      <w:r w:rsidR="00A0387F" w:rsidRPr="00A0387F">
        <w:rPr>
          <w:rFonts w:hint="cs"/>
          <w:rtl/>
        </w:rPr>
        <w:t>يَا</w:t>
      </w:r>
      <w:r w:rsidR="00A0387F" w:rsidRPr="00A0387F">
        <w:rPr>
          <w:rtl/>
        </w:rPr>
        <w:t xml:space="preserve"> </w:t>
      </w:r>
      <w:r w:rsidR="00A0387F" w:rsidRPr="00A0387F">
        <w:rPr>
          <w:rFonts w:hint="cs"/>
          <w:rtl/>
        </w:rPr>
        <w:t>رَسُولَ</w:t>
      </w:r>
      <w:r w:rsidR="00A0387F" w:rsidRPr="00A0387F">
        <w:rPr>
          <w:rtl/>
        </w:rPr>
        <w:t xml:space="preserve"> </w:t>
      </w:r>
      <w:r w:rsidR="00A0387F" w:rsidRPr="00A0387F">
        <w:rPr>
          <w:rFonts w:hint="cs"/>
          <w:rtl/>
        </w:rPr>
        <w:t>اللَّهِ</w:t>
      </w:r>
      <w:r w:rsidR="00A0387F" w:rsidRPr="00A0387F">
        <w:rPr>
          <w:rtl/>
        </w:rPr>
        <w:t xml:space="preserve"> </w:t>
      </w:r>
      <w:r w:rsidR="00A0387F" w:rsidRPr="00A0387F">
        <w:rPr>
          <w:rFonts w:hint="cs"/>
          <w:rtl/>
        </w:rPr>
        <w:t>إِنَّ</w:t>
      </w:r>
      <w:r w:rsidR="00A0387F" w:rsidRPr="00A0387F">
        <w:rPr>
          <w:rtl/>
        </w:rPr>
        <w:t xml:space="preserve"> </w:t>
      </w:r>
      <w:r w:rsidR="00A0387F" w:rsidRPr="00A0387F">
        <w:rPr>
          <w:rFonts w:hint="cs"/>
          <w:rtl/>
        </w:rPr>
        <w:t>اليَهُودَ</w:t>
      </w:r>
      <w:r w:rsidR="00A0387F" w:rsidRPr="00A0387F">
        <w:rPr>
          <w:rtl/>
        </w:rPr>
        <w:t xml:space="preserve"> </w:t>
      </w:r>
      <w:r w:rsidR="00A0387F" w:rsidRPr="00A0387F">
        <w:rPr>
          <w:rFonts w:hint="cs"/>
          <w:rtl/>
        </w:rPr>
        <w:t>قَوْمٌ</w:t>
      </w:r>
      <w:r w:rsidR="00A0387F" w:rsidRPr="00A0387F">
        <w:rPr>
          <w:rtl/>
        </w:rPr>
        <w:t xml:space="preserve"> </w:t>
      </w:r>
      <w:r w:rsidR="00A0387F" w:rsidRPr="00A0387F">
        <w:rPr>
          <w:rFonts w:hint="cs"/>
          <w:rtl/>
        </w:rPr>
        <w:t>بُهُتٌ،</w:t>
      </w:r>
      <w:r w:rsidR="00A0387F" w:rsidRPr="00A0387F">
        <w:rPr>
          <w:rtl/>
        </w:rPr>
        <w:t xml:space="preserve"> </w:t>
      </w:r>
      <w:r w:rsidR="00A0387F" w:rsidRPr="00A0387F">
        <w:rPr>
          <w:rFonts w:hint="cs"/>
          <w:rtl/>
        </w:rPr>
        <w:t>إِنْ</w:t>
      </w:r>
      <w:r w:rsidR="00A0387F" w:rsidRPr="00A0387F">
        <w:rPr>
          <w:rtl/>
        </w:rPr>
        <w:t xml:space="preserve"> </w:t>
      </w:r>
      <w:r w:rsidR="00A0387F" w:rsidRPr="00A0387F">
        <w:rPr>
          <w:rFonts w:hint="cs"/>
          <w:rtl/>
        </w:rPr>
        <w:t>عَلِمُوا</w:t>
      </w:r>
      <w:r w:rsidR="00A0387F" w:rsidRPr="00A0387F">
        <w:rPr>
          <w:rtl/>
        </w:rPr>
        <w:t xml:space="preserve"> </w:t>
      </w:r>
      <w:r w:rsidR="00A0387F" w:rsidRPr="00A0387F">
        <w:rPr>
          <w:rFonts w:hint="cs"/>
          <w:rtl/>
        </w:rPr>
        <w:t>بِإِسْلاَمِي</w:t>
      </w:r>
      <w:r w:rsidR="00A0387F" w:rsidRPr="00A0387F">
        <w:rPr>
          <w:rtl/>
        </w:rPr>
        <w:t xml:space="preserve"> </w:t>
      </w:r>
      <w:r w:rsidR="00A0387F" w:rsidRPr="00A0387F">
        <w:rPr>
          <w:rFonts w:hint="cs"/>
          <w:rtl/>
        </w:rPr>
        <w:t>قَبْلَ</w:t>
      </w:r>
      <w:r w:rsidR="00A0387F" w:rsidRPr="00A0387F">
        <w:rPr>
          <w:rtl/>
        </w:rPr>
        <w:t xml:space="preserve"> </w:t>
      </w:r>
      <w:r w:rsidR="00A0387F" w:rsidRPr="00A0387F">
        <w:rPr>
          <w:rFonts w:hint="cs"/>
          <w:rtl/>
        </w:rPr>
        <w:t>أَنْ</w:t>
      </w:r>
      <w:r w:rsidR="00A0387F" w:rsidRPr="00A0387F">
        <w:rPr>
          <w:rtl/>
        </w:rPr>
        <w:t xml:space="preserve"> </w:t>
      </w:r>
      <w:r w:rsidR="00A0387F" w:rsidRPr="00A0387F">
        <w:rPr>
          <w:rFonts w:hint="cs"/>
          <w:rtl/>
        </w:rPr>
        <w:t>تَسْأَلَهُمْ</w:t>
      </w:r>
      <w:r w:rsidR="00A0387F" w:rsidRPr="00A0387F">
        <w:rPr>
          <w:rtl/>
        </w:rPr>
        <w:t xml:space="preserve"> </w:t>
      </w:r>
      <w:r w:rsidR="00A0387F" w:rsidRPr="00A0387F">
        <w:rPr>
          <w:rFonts w:hint="cs"/>
          <w:rtl/>
        </w:rPr>
        <w:t>بَهَتُونِي</w:t>
      </w:r>
      <w:r w:rsidR="00A0387F" w:rsidRPr="00A0387F">
        <w:rPr>
          <w:rtl/>
        </w:rPr>
        <w:t xml:space="preserve"> </w:t>
      </w:r>
      <w:r w:rsidR="00A0387F" w:rsidRPr="00A0387F">
        <w:rPr>
          <w:rFonts w:hint="cs"/>
          <w:rtl/>
        </w:rPr>
        <w:t>عِنْدَكَ،</w:t>
      </w:r>
      <w:r w:rsidR="00A0387F" w:rsidRPr="00A0387F">
        <w:rPr>
          <w:rtl/>
        </w:rPr>
        <w:t xml:space="preserve"> </w:t>
      </w:r>
      <w:r w:rsidR="00A0387F" w:rsidRPr="00A0387F">
        <w:rPr>
          <w:rFonts w:hint="cs"/>
          <w:rtl/>
        </w:rPr>
        <w:t>فَجَاءَتِ</w:t>
      </w:r>
      <w:r w:rsidR="00A0387F" w:rsidRPr="00A0387F">
        <w:rPr>
          <w:rtl/>
        </w:rPr>
        <w:t xml:space="preserve"> </w:t>
      </w:r>
      <w:r w:rsidR="00A0387F" w:rsidRPr="00A0387F">
        <w:rPr>
          <w:rFonts w:hint="cs"/>
          <w:rtl/>
        </w:rPr>
        <w:t>اليَهُودُ</w:t>
      </w:r>
      <w:r w:rsidR="00A0387F" w:rsidRPr="00A0387F">
        <w:rPr>
          <w:rtl/>
        </w:rPr>
        <w:t xml:space="preserve"> </w:t>
      </w:r>
      <w:r w:rsidR="00A0387F" w:rsidRPr="00A0387F">
        <w:rPr>
          <w:rFonts w:hint="cs"/>
          <w:rtl/>
        </w:rPr>
        <w:t>وَدَخَلَ</w:t>
      </w:r>
      <w:r w:rsidR="00A0387F" w:rsidRPr="00A0387F">
        <w:rPr>
          <w:rtl/>
        </w:rPr>
        <w:t xml:space="preserve"> </w:t>
      </w:r>
      <w:r w:rsidR="00A0387F" w:rsidRPr="00A0387F">
        <w:rPr>
          <w:rFonts w:hint="cs"/>
          <w:rtl/>
        </w:rPr>
        <w:t>عَبْدُ</w:t>
      </w:r>
      <w:r w:rsidR="00A0387F" w:rsidRPr="00A0387F">
        <w:rPr>
          <w:rtl/>
        </w:rPr>
        <w:t xml:space="preserve"> </w:t>
      </w:r>
      <w:r w:rsidR="00A0387F" w:rsidRPr="00A0387F">
        <w:rPr>
          <w:rFonts w:hint="cs"/>
          <w:rtl/>
        </w:rPr>
        <w:t>اللَّهِ</w:t>
      </w:r>
      <w:r w:rsidR="00A0387F" w:rsidRPr="00A0387F">
        <w:rPr>
          <w:rtl/>
        </w:rPr>
        <w:t xml:space="preserve"> </w:t>
      </w:r>
      <w:r w:rsidR="00A0387F" w:rsidRPr="00A0387F">
        <w:rPr>
          <w:rFonts w:hint="cs"/>
          <w:rtl/>
        </w:rPr>
        <w:t>البَيْتَ،</w:t>
      </w:r>
      <w:r w:rsidR="00A0387F" w:rsidRPr="00A0387F">
        <w:rPr>
          <w:rtl/>
        </w:rPr>
        <w:t xml:space="preserve"> </w:t>
      </w:r>
      <w:r w:rsidR="00A0387F" w:rsidRPr="00A0387F">
        <w:rPr>
          <w:rFonts w:hint="cs"/>
          <w:rtl/>
        </w:rPr>
        <w:t>فَقَالَ</w:t>
      </w:r>
      <w:r w:rsidR="00A0387F" w:rsidRPr="00A0387F">
        <w:rPr>
          <w:rtl/>
        </w:rPr>
        <w:t xml:space="preserve"> </w:t>
      </w:r>
      <w:r w:rsidR="00A0387F" w:rsidRPr="00A0387F">
        <w:rPr>
          <w:rFonts w:hint="cs"/>
          <w:rtl/>
        </w:rPr>
        <w:t>رَسُولُ</w:t>
      </w:r>
      <w:r w:rsidR="00A0387F" w:rsidRPr="00A0387F">
        <w:rPr>
          <w:rtl/>
        </w:rPr>
        <w:t xml:space="preserve"> </w:t>
      </w:r>
      <w:r w:rsidR="00A0387F" w:rsidRPr="00A0387F">
        <w:rPr>
          <w:rFonts w:hint="cs"/>
          <w:rtl/>
        </w:rPr>
        <w:t>اللَّهِ</w:t>
      </w:r>
      <w:r w:rsidR="00A0387F" w:rsidRPr="00A0387F">
        <w:rPr>
          <w:rtl/>
        </w:rPr>
        <w:t xml:space="preserve"> </w:t>
      </w:r>
      <w:r w:rsidR="00A0387F" w:rsidRPr="00A0387F">
        <w:rPr>
          <w:rFonts w:hint="cs"/>
          <w:rtl/>
        </w:rPr>
        <w:t>صَلَّى</w:t>
      </w:r>
      <w:r w:rsidR="00A0387F" w:rsidRPr="00A0387F">
        <w:rPr>
          <w:rtl/>
        </w:rPr>
        <w:t xml:space="preserve"> </w:t>
      </w:r>
      <w:r w:rsidR="00A0387F" w:rsidRPr="00A0387F">
        <w:rPr>
          <w:rFonts w:hint="cs"/>
          <w:rtl/>
        </w:rPr>
        <w:t>اللهُ</w:t>
      </w:r>
      <w:r w:rsidR="00A0387F" w:rsidRPr="00A0387F">
        <w:rPr>
          <w:rtl/>
        </w:rPr>
        <w:t xml:space="preserve"> </w:t>
      </w:r>
      <w:r w:rsidR="00A0387F" w:rsidRPr="00A0387F">
        <w:rPr>
          <w:rFonts w:hint="cs"/>
          <w:rtl/>
        </w:rPr>
        <w:t>عَلَيْهِ</w:t>
      </w:r>
      <w:r w:rsidR="00A0387F" w:rsidRPr="00A0387F">
        <w:rPr>
          <w:rtl/>
        </w:rPr>
        <w:t xml:space="preserve"> </w:t>
      </w:r>
      <w:r w:rsidR="00A0387F" w:rsidRPr="00A0387F">
        <w:rPr>
          <w:rFonts w:hint="cs"/>
          <w:rtl/>
        </w:rPr>
        <w:t>وَسَلَّمَ</w:t>
      </w:r>
      <w:r w:rsidR="00A0387F" w:rsidRPr="00A0387F">
        <w:rPr>
          <w:rtl/>
        </w:rPr>
        <w:t xml:space="preserve"> </w:t>
      </w:r>
      <w:r w:rsidR="00A0387F" w:rsidRPr="00A0387F">
        <w:rPr>
          <w:rFonts w:hint="eastAsia"/>
          <w:rtl/>
        </w:rPr>
        <w:t>«</w:t>
      </w:r>
      <w:r w:rsidR="00A0387F" w:rsidRPr="00A0387F">
        <w:rPr>
          <w:rFonts w:hint="cs"/>
          <w:rtl/>
        </w:rPr>
        <w:t>أَيُّ</w:t>
      </w:r>
      <w:r w:rsidR="00A0387F" w:rsidRPr="00A0387F">
        <w:rPr>
          <w:rtl/>
        </w:rPr>
        <w:t xml:space="preserve"> </w:t>
      </w:r>
      <w:r w:rsidR="00A0387F" w:rsidRPr="00A0387F">
        <w:rPr>
          <w:rFonts w:hint="cs"/>
          <w:rtl/>
        </w:rPr>
        <w:t>رَجُلٍ</w:t>
      </w:r>
      <w:r w:rsidR="00A0387F" w:rsidRPr="00A0387F">
        <w:rPr>
          <w:rtl/>
        </w:rPr>
        <w:t xml:space="preserve"> </w:t>
      </w:r>
      <w:r w:rsidR="00A0387F" w:rsidRPr="00A0387F">
        <w:rPr>
          <w:rFonts w:hint="cs"/>
          <w:rtl/>
        </w:rPr>
        <w:t>فِيكُمْ</w:t>
      </w:r>
      <w:r w:rsidR="00A0387F" w:rsidRPr="00A0387F">
        <w:rPr>
          <w:rtl/>
        </w:rPr>
        <w:t xml:space="preserve"> </w:t>
      </w:r>
      <w:r w:rsidR="00A0387F" w:rsidRPr="00A0387F">
        <w:rPr>
          <w:rFonts w:hint="cs"/>
          <w:rtl/>
        </w:rPr>
        <w:t>عَبْدُ</w:t>
      </w:r>
      <w:r w:rsidR="00A0387F" w:rsidRPr="00A0387F">
        <w:rPr>
          <w:rtl/>
        </w:rPr>
        <w:t xml:space="preserve"> </w:t>
      </w:r>
      <w:r w:rsidR="00A0387F" w:rsidRPr="00A0387F">
        <w:rPr>
          <w:rFonts w:hint="cs"/>
          <w:rtl/>
        </w:rPr>
        <w:t>اللَّهِ</w:t>
      </w:r>
      <w:r w:rsidR="00A0387F" w:rsidRPr="00A0387F">
        <w:rPr>
          <w:rtl/>
        </w:rPr>
        <w:t xml:space="preserve"> </w:t>
      </w:r>
      <w:r w:rsidR="00A0387F" w:rsidRPr="00A0387F">
        <w:rPr>
          <w:rFonts w:hint="cs"/>
          <w:rtl/>
        </w:rPr>
        <w:t>بْنُ</w:t>
      </w:r>
      <w:r w:rsidR="00A0387F" w:rsidRPr="00A0387F">
        <w:rPr>
          <w:rtl/>
        </w:rPr>
        <w:t xml:space="preserve"> </w:t>
      </w:r>
      <w:r w:rsidR="00A0387F" w:rsidRPr="00A0387F">
        <w:rPr>
          <w:rFonts w:hint="cs"/>
          <w:rtl/>
        </w:rPr>
        <w:t>سَلاَمٍ</w:t>
      </w:r>
      <w:r w:rsidR="00A0387F" w:rsidRPr="00A0387F">
        <w:rPr>
          <w:rFonts w:hint="eastAsia"/>
          <w:rtl/>
        </w:rPr>
        <w:t>»</w:t>
      </w:r>
      <w:r w:rsidR="00A0387F" w:rsidRPr="00A0387F">
        <w:rPr>
          <w:rtl/>
        </w:rPr>
        <w:t xml:space="preserve"> </w:t>
      </w:r>
      <w:r w:rsidR="00A0387F" w:rsidRPr="00A0387F">
        <w:rPr>
          <w:rFonts w:hint="cs"/>
          <w:rtl/>
        </w:rPr>
        <w:t>قَالُوا</w:t>
      </w:r>
      <w:r w:rsidR="00A0387F" w:rsidRPr="00A0387F">
        <w:rPr>
          <w:rtl/>
        </w:rPr>
        <w:t xml:space="preserve"> </w:t>
      </w:r>
      <w:r w:rsidR="00A0387F" w:rsidRPr="00A0387F">
        <w:rPr>
          <w:rFonts w:hint="cs"/>
          <w:rtl/>
        </w:rPr>
        <w:t>أَعْلَمُنَا،</w:t>
      </w:r>
      <w:r w:rsidR="00A0387F" w:rsidRPr="00A0387F">
        <w:rPr>
          <w:rtl/>
        </w:rPr>
        <w:t xml:space="preserve"> </w:t>
      </w:r>
      <w:r w:rsidR="00A0387F" w:rsidRPr="00A0387F">
        <w:rPr>
          <w:rFonts w:hint="cs"/>
          <w:rtl/>
        </w:rPr>
        <w:t>وَابْنُ</w:t>
      </w:r>
      <w:r w:rsidR="00A0387F" w:rsidRPr="00A0387F">
        <w:rPr>
          <w:rtl/>
        </w:rPr>
        <w:t xml:space="preserve"> </w:t>
      </w:r>
      <w:r w:rsidR="00A0387F" w:rsidRPr="00A0387F">
        <w:rPr>
          <w:rFonts w:hint="cs"/>
          <w:rtl/>
        </w:rPr>
        <w:t>أَعْلَمِنَا،</w:t>
      </w:r>
      <w:r w:rsidR="00A0387F" w:rsidRPr="00A0387F">
        <w:rPr>
          <w:rtl/>
        </w:rPr>
        <w:t xml:space="preserve"> </w:t>
      </w:r>
      <w:r w:rsidR="00A0387F" w:rsidRPr="00A0387F">
        <w:rPr>
          <w:rFonts w:hint="cs"/>
          <w:rtl/>
        </w:rPr>
        <w:t>وَأَخْيَرُنَا،</w:t>
      </w:r>
      <w:r w:rsidR="00A0387F" w:rsidRPr="00A0387F">
        <w:rPr>
          <w:rtl/>
        </w:rPr>
        <w:t xml:space="preserve"> </w:t>
      </w:r>
      <w:r w:rsidR="00A0387F" w:rsidRPr="00A0387F">
        <w:rPr>
          <w:rFonts w:hint="cs"/>
          <w:rtl/>
        </w:rPr>
        <w:t>وَابْنُ</w:t>
      </w:r>
      <w:r w:rsidR="00A0387F" w:rsidRPr="00A0387F">
        <w:rPr>
          <w:rtl/>
        </w:rPr>
        <w:t xml:space="preserve"> </w:t>
      </w:r>
      <w:r w:rsidR="00A0387F" w:rsidRPr="00A0387F">
        <w:rPr>
          <w:rFonts w:hint="cs"/>
          <w:rtl/>
        </w:rPr>
        <w:t>أَخْيَرِنَا،</w:t>
      </w:r>
      <w:r w:rsidR="00A0387F" w:rsidRPr="00A0387F">
        <w:rPr>
          <w:rtl/>
        </w:rPr>
        <w:t xml:space="preserve"> </w:t>
      </w:r>
      <w:r w:rsidR="00A0387F" w:rsidRPr="00A0387F">
        <w:rPr>
          <w:rFonts w:hint="cs"/>
          <w:rtl/>
        </w:rPr>
        <w:t>فَقَالَ</w:t>
      </w:r>
      <w:r w:rsidR="00A0387F" w:rsidRPr="00A0387F">
        <w:rPr>
          <w:rtl/>
        </w:rPr>
        <w:t xml:space="preserve"> </w:t>
      </w:r>
      <w:r w:rsidR="00A0387F" w:rsidRPr="00A0387F">
        <w:rPr>
          <w:rFonts w:hint="cs"/>
          <w:rtl/>
        </w:rPr>
        <w:t>رَسُولُ</w:t>
      </w:r>
      <w:r w:rsidR="00A0387F" w:rsidRPr="00A0387F">
        <w:rPr>
          <w:rtl/>
        </w:rPr>
        <w:t xml:space="preserve"> </w:t>
      </w:r>
      <w:r w:rsidR="00A0387F" w:rsidRPr="00A0387F">
        <w:rPr>
          <w:rFonts w:hint="cs"/>
          <w:rtl/>
        </w:rPr>
        <w:t>اللَّهِ</w:t>
      </w:r>
      <w:r w:rsidR="00A0387F" w:rsidRPr="00A0387F">
        <w:rPr>
          <w:rtl/>
        </w:rPr>
        <w:t xml:space="preserve"> </w:t>
      </w:r>
      <w:r w:rsidR="00A0387F" w:rsidRPr="00A0387F">
        <w:rPr>
          <w:rFonts w:hint="cs"/>
          <w:rtl/>
        </w:rPr>
        <w:t>صَلَّى</w:t>
      </w:r>
      <w:r w:rsidR="00A0387F" w:rsidRPr="00A0387F">
        <w:rPr>
          <w:rtl/>
        </w:rPr>
        <w:t xml:space="preserve"> </w:t>
      </w:r>
      <w:r w:rsidR="00A0387F" w:rsidRPr="00A0387F">
        <w:rPr>
          <w:rFonts w:hint="cs"/>
          <w:rtl/>
        </w:rPr>
        <w:t>اللهُ</w:t>
      </w:r>
      <w:r w:rsidR="00A0387F" w:rsidRPr="00A0387F">
        <w:rPr>
          <w:rtl/>
        </w:rPr>
        <w:t xml:space="preserve"> </w:t>
      </w:r>
      <w:r w:rsidR="00A0387F" w:rsidRPr="00A0387F">
        <w:rPr>
          <w:rFonts w:hint="cs"/>
          <w:rtl/>
        </w:rPr>
        <w:t>عَلَيْهِ</w:t>
      </w:r>
      <w:r w:rsidR="00A0387F" w:rsidRPr="00A0387F">
        <w:rPr>
          <w:rtl/>
        </w:rPr>
        <w:t xml:space="preserve"> </w:t>
      </w:r>
      <w:r w:rsidR="00A0387F" w:rsidRPr="00A0387F">
        <w:rPr>
          <w:rFonts w:hint="cs"/>
          <w:rtl/>
        </w:rPr>
        <w:t>وَسَلَّمَ</w:t>
      </w:r>
      <w:r w:rsidR="00A0387F" w:rsidRPr="00A0387F">
        <w:rPr>
          <w:rtl/>
        </w:rPr>
        <w:t xml:space="preserve"> </w:t>
      </w:r>
      <w:r w:rsidR="00A0387F" w:rsidRPr="00A0387F">
        <w:rPr>
          <w:rFonts w:hint="eastAsia"/>
          <w:rtl/>
        </w:rPr>
        <w:t>«</w:t>
      </w:r>
      <w:r w:rsidR="00A0387F" w:rsidRPr="00A0387F">
        <w:rPr>
          <w:rFonts w:hint="cs"/>
          <w:rtl/>
        </w:rPr>
        <w:t>أَفَرَأَيْتُمْ</w:t>
      </w:r>
      <w:r w:rsidR="00A0387F" w:rsidRPr="00A0387F">
        <w:rPr>
          <w:rtl/>
        </w:rPr>
        <w:t xml:space="preserve"> </w:t>
      </w:r>
      <w:r w:rsidR="00A0387F" w:rsidRPr="00A0387F">
        <w:rPr>
          <w:rFonts w:hint="cs"/>
          <w:rtl/>
        </w:rPr>
        <w:t>إِنْ</w:t>
      </w:r>
      <w:r w:rsidR="00A0387F" w:rsidRPr="00A0387F">
        <w:rPr>
          <w:rtl/>
        </w:rPr>
        <w:t xml:space="preserve"> </w:t>
      </w:r>
      <w:r w:rsidR="00A0387F" w:rsidRPr="00A0387F">
        <w:rPr>
          <w:rFonts w:hint="cs"/>
          <w:rtl/>
        </w:rPr>
        <w:t>أَسْلَمَ</w:t>
      </w:r>
      <w:r w:rsidR="00A0387F" w:rsidRPr="00A0387F">
        <w:rPr>
          <w:rtl/>
        </w:rPr>
        <w:t xml:space="preserve"> </w:t>
      </w:r>
      <w:r w:rsidR="00A0387F" w:rsidRPr="00A0387F">
        <w:rPr>
          <w:rFonts w:hint="cs"/>
          <w:rtl/>
        </w:rPr>
        <w:t>عَبْدُ</w:t>
      </w:r>
      <w:r w:rsidR="00A0387F" w:rsidRPr="00A0387F">
        <w:rPr>
          <w:rtl/>
        </w:rPr>
        <w:t xml:space="preserve"> </w:t>
      </w:r>
      <w:r w:rsidR="00A0387F" w:rsidRPr="00A0387F">
        <w:rPr>
          <w:rFonts w:hint="cs"/>
          <w:rtl/>
        </w:rPr>
        <w:t>اللَّهِ</w:t>
      </w:r>
      <w:r w:rsidR="00A0387F" w:rsidRPr="00A0387F">
        <w:rPr>
          <w:rFonts w:hint="eastAsia"/>
          <w:rtl/>
        </w:rPr>
        <w:t>»</w:t>
      </w:r>
      <w:r w:rsidR="00A0387F" w:rsidRPr="00A0387F">
        <w:rPr>
          <w:rtl/>
        </w:rPr>
        <w:t xml:space="preserve"> </w:t>
      </w:r>
      <w:r w:rsidR="00A0387F" w:rsidRPr="00A0387F">
        <w:rPr>
          <w:rFonts w:hint="cs"/>
          <w:rtl/>
        </w:rPr>
        <w:t>قَالُوا</w:t>
      </w:r>
      <w:r w:rsidR="00A0387F" w:rsidRPr="00A0387F">
        <w:rPr>
          <w:rtl/>
        </w:rPr>
        <w:t xml:space="preserve">: </w:t>
      </w:r>
      <w:r w:rsidR="00A0387F" w:rsidRPr="00A0387F">
        <w:rPr>
          <w:rFonts w:hint="cs"/>
          <w:rtl/>
        </w:rPr>
        <w:t>أَعَاذَهُ</w:t>
      </w:r>
      <w:r w:rsidR="00A0387F" w:rsidRPr="00A0387F">
        <w:rPr>
          <w:rtl/>
        </w:rPr>
        <w:t xml:space="preserve"> </w:t>
      </w:r>
      <w:r w:rsidR="00A0387F" w:rsidRPr="00A0387F">
        <w:rPr>
          <w:rFonts w:hint="cs"/>
          <w:rtl/>
        </w:rPr>
        <w:t>اللَّهُ</w:t>
      </w:r>
      <w:r w:rsidR="00A0387F" w:rsidRPr="00A0387F">
        <w:rPr>
          <w:rtl/>
        </w:rPr>
        <w:t xml:space="preserve"> </w:t>
      </w:r>
      <w:r w:rsidR="00A0387F" w:rsidRPr="00A0387F">
        <w:rPr>
          <w:rFonts w:hint="cs"/>
          <w:rtl/>
        </w:rPr>
        <w:t>مِنْ</w:t>
      </w:r>
      <w:r w:rsidR="00A0387F" w:rsidRPr="00A0387F">
        <w:rPr>
          <w:rtl/>
        </w:rPr>
        <w:t xml:space="preserve"> </w:t>
      </w:r>
      <w:r w:rsidR="00A0387F" w:rsidRPr="00A0387F">
        <w:rPr>
          <w:rFonts w:hint="cs"/>
          <w:rtl/>
        </w:rPr>
        <w:t>ذَلِكَ،</w:t>
      </w:r>
      <w:r w:rsidR="00A0387F" w:rsidRPr="00A0387F">
        <w:rPr>
          <w:rtl/>
        </w:rPr>
        <w:t xml:space="preserve"> </w:t>
      </w:r>
      <w:r w:rsidR="00A0387F" w:rsidRPr="00A0387F">
        <w:rPr>
          <w:rFonts w:hint="cs"/>
          <w:rtl/>
        </w:rPr>
        <w:t>فَخَرَجَ</w:t>
      </w:r>
      <w:r w:rsidR="00A0387F" w:rsidRPr="00A0387F">
        <w:rPr>
          <w:rtl/>
        </w:rPr>
        <w:t xml:space="preserve"> </w:t>
      </w:r>
      <w:r w:rsidR="00A0387F" w:rsidRPr="00A0387F">
        <w:rPr>
          <w:rFonts w:hint="cs"/>
          <w:rtl/>
        </w:rPr>
        <w:t>عَبْدُ</w:t>
      </w:r>
      <w:r w:rsidR="00A0387F" w:rsidRPr="00A0387F">
        <w:rPr>
          <w:rtl/>
        </w:rPr>
        <w:t xml:space="preserve"> </w:t>
      </w:r>
      <w:r w:rsidR="00A0387F" w:rsidRPr="00A0387F">
        <w:rPr>
          <w:rFonts w:hint="cs"/>
          <w:rtl/>
        </w:rPr>
        <w:t>اللَّهِ</w:t>
      </w:r>
      <w:r w:rsidR="00A0387F" w:rsidRPr="00A0387F">
        <w:rPr>
          <w:rtl/>
        </w:rPr>
        <w:t xml:space="preserve"> </w:t>
      </w:r>
      <w:r w:rsidR="00A0387F" w:rsidRPr="00A0387F">
        <w:rPr>
          <w:rFonts w:hint="cs"/>
          <w:rtl/>
        </w:rPr>
        <w:t>إِلَيْهِمْ</w:t>
      </w:r>
      <w:r w:rsidR="00A0387F" w:rsidRPr="00A0387F">
        <w:rPr>
          <w:rtl/>
        </w:rPr>
        <w:t xml:space="preserve"> </w:t>
      </w:r>
      <w:r w:rsidR="00A0387F" w:rsidRPr="00A0387F">
        <w:rPr>
          <w:rFonts w:hint="cs"/>
          <w:rtl/>
        </w:rPr>
        <w:t>فَقَالَ</w:t>
      </w:r>
      <w:r w:rsidR="00A0387F" w:rsidRPr="00A0387F">
        <w:rPr>
          <w:rtl/>
        </w:rPr>
        <w:t xml:space="preserve">: </w:t>
      </w:r>
      <w:r w:rsidR="00A0387F" w:rsidRPr="00A0387F">
        <w:rPr>
          <w:rFonts w:hint="cs"/>
          <w:rtl/>
        </w:rPr>
        <w:t>أَشْهَدُ</w:t>
      </w:r>
      <w:r w:rsidR="00A0387F" w:rsidRPr="00A0387F">
        <w:rPr>
          <w:rtl/>
        </w:rPr>
        <w:t xml:space="preserve"> </w:t>
      </w:r>
      <w:r w:rsidR="00A0387F" w:rsidRPr="00A0387F">
        <w:rPr>
          <w:rFonts w:hint="cs"/>
          <w:rtl/>
        </w:rPr>
        <w:t>أَنْ</w:t>
      </w:r>
      <w:r w:rsidR="00A0387F" w:rsidRPr="00A0387F">
        <w:rPr>
          <w:rtl/>
        </w:rPr>
        <w:t xml:space="preserve"> </w:t>
      </w:r>
      <w:r w:rsidR="00A0387F" w:rsidRPr="00A0387F">
        <w:rPr>
          <w:rFonts w:hint="cs"/>
          <w:rtl/>
        </w:rPr>
        <w:t>لاَ</w:t>
      </w:r>
      <w:r w:rsidR="00A0387F" w:rsidRPr="00A0387F">
        <w:rPr>
          <w:rtl/>
        </w:rPr>
        <w:t xml:space="preserve"> </w:t>
      </w:r>
      <w:r w:rsidR="00A0387F" w:rsidRPr="00A0387F">
        <w:rPr>
          <w:rFonts w:hint="cs"/>
          <w:rtl/>
        </w:rPr>
        <w:t>إِلَهَ</w:t>
      </w:r>
      <w:r w:rsidR="00A0387F" w:rsidRPr="00A0387F">
        <w:rPr>
          <w:rtl/>
        </w:rPr>
        <w:t xml:space="preserve"> </w:t>
      </w:r>
      <w:r w:rsidR="00A0387F" w:rsidRPr="00A0387F">
        <w:rPr>
          <w:rFonts w:hint="cs"/>
          <w:rtl/>
        </w:rPr>
        <w:t>إِلَّا</w:t>
      </w:r>
      <w:r w:rsidR="00A0387F" w:rsidRPr="00A0387F">
        <w:rPr>
          <w:rtl/>
        </w:rPr>
        <w:t xml:space="preserve"> </w:t>
      </w:r>
      <w:r w:rsidR="00A0387F" w:rsidRPr="00A0387F">
        <w:rPr>
          <w:rFonts w:hint="cs"/>
          <w:rtl/>
        </w:rPr>
        <w:t>اللَّهُ</w:t>
      </w:r>
      <w:r w:rsidR="00A0387F" w:rsidRPr="00A0387F">
        <w:rPr>
          <w:rtl/>
        </w:rPr>
        <w:t xml:space="preserve"> </w:t>
      </w:r>
      <w:r w:rsidR="00A0387F" w:rsidRPr="00A0387F">
        <w:rPr>
          <w:rFonts w:hint="cs"/>
          <w:rtl/>
        </w:rPr>
        <w:t>وَأَشْهَدُ</w:t>
      </w:r>
      <w:r w:rsidR="00A0387F" w:rsidRPr="00A0387F">
        <w:rPr>
          <w:rtl/>
        </w:rPr>
        <w:t xml:space="preserve"> </w:t>
      </w:r>
      <w:r w:rsidR="00A0387F" w:rsidRPr="00A0387F">
        <w:rPr>
          <w:rFonts w:hint="cs"/>
          <w:rtl/>
        </w:rPr>
        <w:t>أَنَّ</w:t>
      </w:r>
      <w:r w:rsidR="00A0387F" w:rsidRPr="00A0387F">
        <w:rPr>
          <w:rtl/>
        </w:rPr>
        <w:t xml:space="preserve"> </w:t>
      </w:r>
      <w:r w:rsidR="00A0387F" w:rsidRPr="00A0387F">
        <w:rPr>
          <w:rFonts w:hint="cs"/>
          <w:rtl/>
        </w:rPr>
        <w:t>مُحَمَّدًا</w:t>
      </w:r>
      <w:r w:rsidR="00A0387F" w:rsidRPr="00A0387F">
        <w:rPr>
          <w:rtl/>
        </w:rPr>
        <w:t xml:space="preserve"> </w:t>
      </w:r>
      <w:r w:rsidR="00A0387F" w:rsidRPr="00A0387F">
        <w:rPr>
          <w:rFonts w:hint="cs"/>
          <w:rtl/>
        </w:rPr>
        <w:t>رَسُولُ</w:t>
      </w:r>
      <w:r w:rsidR="00A0387F" w:rsidRPr="00A0387F">
        <w:rPr>
          <w:rtl/>
        </w:rPr>
        <w:t xml:space="preserve"> </w:t>
      </w:r>
      <w:r w:rsidR="00A0387F" w:rsidRPr="00A0387F">
        <w:rPr>
          <w:rFonts w:hint="cs"/>
          <w:rtl/>
        </w:rPr>
        <w:t>اللَّهِ،</w:t>
      </w:r>
      <w:r w:rsidR="00A0387F" w:rsidRPr="00A0387F">
        <w:rPr>
          <w:rtl/>
        </w:rPr>
        <w:t xml:space="preserve"> </w:t>
      </w:r>
      <w:r w:rsidR="00A0387F" w:rsidRPr="00A0387F">
        <w:rPr>
          <w:rFonts w:hint="cs"/>
          <w:rtl/>
        </w:rPr>
        <w:t>فَقَالُوا</w:t>
      </w:r>
      <w:r w:rsidR="00A0387F" w:rsidRPr="00A0387F">
        <w:rPr>
          <w:rtl/>
        </w:rPr>
        <w:t xml:space="preserve">: </w:t>
      </w:r>
      <w:r w:rsidR="00A0387F" w:rsidRPr="00A0387F">
        <w:rPr>
          <w:rFonts w:hint="cs"/>
          <w:rtl/>
        </w:rPr>
        <w:t>شَرُّنَا،</w:t>
      </w:r>
      <w:r w:rsidR="00A0387F" w:rsidRPr="00A0387F">
        <w:rPr>
          <w:rtl/>
        </w:rPr>
        <w:t xml:space="preserve"> </w:t>
      </w:r>
      <w:r w:rsidR="00A0387F" w:rsidRPr="00A0387F">
        <w:rPr>
          <w:rFonts w:hint="cs"/>
          <w:rtl/>
        </w:rPr>
        <w:t>وَابْنُ</w:t>
      </w:r>
      <w:r w:rsidR="00A0387F" w:rsidRPr="00A0387F">
        <w:rPr>
          <w:rtl/>
        </w:rPr>
        <w:t xml:space="preserve"> </w:t>
      </w:r>
      <w:r w:rsidR="00A0387F" w:rsidRPr="00A0387F">
        <w:rPr>
          <w:rFonts w:hint="cs"/>
          <w:rtl/>
        </w:rPr>
        <w:t>شَرِّنَا،</w:t>
      </w:r>
      <w:r w:rsidR="00A0387F" w:rsidRPr="00A0387F">
        <w:rPr>
          <w:rtl/>
        </w:rPr>
        <w:t xml:space="preserve"> </w:t>
      </w:r>
      <w:r w:rsidR="00A0387F" w:rsidRPr="00A0387F">
        <w:rPr>
          <w:rFonts w:hint="cs"/>
          <w:rtl/>
        </w:rPr>
        <w:t>وَوَقَعُوا</w:t>
      </w:r>
      <w:r w:rsidR="00A0387F" w:rsidRPr="00A0387F">
        <w:rPr>
          <w:rtl/>
        </w:rPr>
        <w:t xml:space="preserve"> </w:t>
      </w:r>
      <w:r w:rsidR="00A0387F" w:rsidRPr="00A0387F">
        <w:rPr>
          <w:rFonts w:hint="cs"/>
          <w:rtl/>
        </w:rPr>
        <w:t xml:space="preserve">فِيهِ </w:t>
      </w:r>
      <w:r w:rsidR="000332EC" w:rsidRPr="00A0387F">
        <w:rPr>
          <w:rFonts w:hint="cs"/>
          <w:rtl/>
        </w:rPr>
        <w:t xml:space="preserve">[رواه البخاری: </w:t>
      </w:r>
      <w:r w:rsidR="00CE5CDF" w:rsidRPr="00A0387F">
        <w:rPr>
          <w:rFonts w:hint="cs"/>
          <w:rtl/>
        </w:rPr>
        <w:t>3329].</w:t>
      </w:r>
    </w:p>
    <w:p w:rsidR="000332EC" w:rsidRDefault="000332EC" w:rsidP="00ED4D8C">
      <w:pPr>
        <w:pStyle w:val="0-"/>
        <w:rPr>
          <w:rtl/>
          <w:lang w:bidi="fa-IR"/>
        </w:rPr>
      </w:pPr>
      <w:r>
        <w:rPr>
          <w:rFonts w:hint="cs"/>
          <w:rtl/>
          <w:lang w:bidi="fa-IR"/>
        </w:rPr>
        <w:t>1400- از انس</w:t>
      </w:r>
      <w:r>
        <w:rPr>
          <w:rFonts w:cs="CTraditional Arabic" w:hint="cs"/>
          <w:rtl/>
          <w:lang w:bidi="fa-IR"/>
        </w:rPr>
        <w:t>س</w:t>
      </w:r>
      <w:r>
        <w:rPr>
          <w:rFonts w:hint="cs"/>
          <w:rtl/>
          <w:lang w:bidi="fa-IR"/>
        </w:rPr>
        <w:t xml:space="preserve"> روایت است که گفت: برای عبدالله بن سلام</w:t>
      </w:r>
      <w:r>
        <w:rPr>
          <w:rFonts w:cs="CTraditional Arabic" w:hint="cs"/>
          <w:rtl/>
          <w:lang w:bidi="fa-IR"/>
        </w:rPr>
        <w:t>س</w:t>
      </w:r>
      <w:r>
        <w:rPr>
          <w:rFonts w:hint="cs"/>
          <w:rtl/>
          <w:lang w:bidi="fa-IR"/>
        </w:rPr>
        <w:t xml:space="preserve"> از آمدن پیامبر خدا </w:t>
      </w:r>
      <w:r>
        <w:rPr>
          <w:rFonts w:cs="CTraditional Arabic" w:hint="cs"/>
          <w:rtl/>
          <w:lang w:bidi="fa-IR"/>
        </w:rPr>
        <w:t>ج</w:t>
      </w:r>
      <w:r>
        <w:rPr>
          <w:rFonts w:hint="cs"/>
          <w:rtl/>
          <w:lang w:bidi="fa-IR"/>
        </w:rPr>
        <w:t xml:space="preserve"> به مدینۀ منوره خبر رسید، نزدشان آمد و گفت: من سه چیزی </w:t>
      </w:r>
      <w:r w:rsidR="00ED4D8C">
        <w:rPr>
          <w:rFonts w:hint="cs"/>
          <w:rtl/>
          <w:lang w:bidi="fa-IR"/>
        </w:rPr>
        <w:t>را</w:t>
      </w:r>
      <w:r>
        <w:rPr>
          <w:rFonts w:hint="cs"/>
          <w:rtl/>
          <w:lang w:bidi="fa-IR"/>
        </w:rPr>
        <w:t xml:space="preserve"> به جز از پیامبر کس دیگری نمی‌داند از شما </w:t>
      </w:r>
      <w:r w:rsidR="00352349">
        <w:rPr>
          <w:rFonts w:hint="cs"/>
          <w:rtl/>
          <w:lang w:bidi="fa-IR"/>
        </w:rPr>
        <w:t>می‌</w:t>
      </w:r>
      <w:r>
        <w:rPr>
          <w:rFonts w:hint="cs"/>
          <w:rtl/>
          <w:lang w:bidi="fa-IR"/>
        </w:rPr>
        <w:t>پرسم: اولین علامت قیامت چیست؟ و اولین طعامی را که اهل بهشت</w:t>
      </w:r>
      <w:r w:rsidR="00352349">
        <w:rPr>
          <w:rFonts w:hint="cs"/>
          <w:rtl/>
          <w:lang w:bidi="fa-IR"/>
        </w:rPr>
        <w:t xml:space="preserve"> </w:t>
      </w:r>
      <w:r>
        <w:rPr>
          <w:rFonts w:hint="cs"/>
          <w:rtl/>
          <w:lang w:bidi="fa-IR"/>
        </w:rPr>
        <w:t>می‌خورند کدام است؟ و چ</w:t>
      </w:r>
      <w:r w:rsidR="00725ED2">
        <w:rPr>
          <w:rFonts w:hint="cs"/>
          <w:rtl/>
          <w:lang w:bidi="fa-IR"/>
        </w:rPr>
        <w:t>ه چیز سبب شباهت طفل به پدرش، و چ</w:t>
      </w:r>
      <w:r>
        <w:rPr>
          <w:rFonts w:hint="cs"/>
          <w:rtl/>
          <w:lang w:bidi="fa-IR"/>
        </w:rPr>
        <w:t xml:space="preserve">ه چیز سبب شباهت طفل به ماماهایش (دائی‌هایش) می‌شود؟ </w:t>
      </w:r>
    </w:p>
    <w:p w:rsidR="000332EC" w:rsidRDefault="000332EC" w:rsidP="000332EC">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w:t>
      </w:r>
      <w:r w:rsidR="00692D43">
        <w:rPr>
          <w:rFonts w:hint="cs"/>
          <w:rtl/>
          <w:lang w:bidi="fa-IR"/>
        </w:rPr>
        <w:t xml:space="preserve"> </w:t>
      </w:r>
      <w:r>
        <w:rPr>
          <w:rFonts w:hint="cs"/>
          <w:rtl/>
          <w:lang w:bidi="fa-IR"/>
        </w:rPr>
        <w:t>فرمودند: «همین الآن جبرئیل از این چیزها برای</w:t>
      </w:r>
      <w:r w:rsidR="00692D43">
        <w:rPr>
          <w:rFonts w:hint="cs"/>
          <w:rtl/>
          <w:lang w:bidi="fa-IR"/>
        </w:rPr>
        <w:t>م</w:t>
      </w:r>
      <w:r>
        <w:rPr>
          <w:rFonts w:hint="cs"/>
          <w:rtl/>
          <w:lang w:bidi="fa-IR"/>
        </w:rPr>
        <w:t xml:space="preserve"> خبر داد».</w:t>
      </w:r>
    </w:p>
    <w:p w:rsidR="000332EC" w:rsidRDefault="000332EC" w:rsidP="000332EC">
      <w:pPr>
        <w:pStyle w:val="0-"/>
        <w:rPr>
          <w:rtl/>
          <w:lang w:bidi="fa-IR"/>
        </w:rPr>
      </w:pPr>
      <w:r>
        <w:rPr>
          <w:rFonts w:hint="cs"/>
          <w:rtl/>
          <w:lang w:bidi="fa-IR"/>
        </w:rPr>
        <w:t>انس</w:t>
      </w:r>
      <w:r>
        <w:rPr>
          <w:rFonts w:cs="CTraditional Arabic" w:hint="cs"/>
          <w:rtl/>
          <w:lang w:bidi="fa-IR"/>
        </w:rPr>
        <w:t>س</w:t>
      </w:r>
      <w:r>
        <w:rPr>
          <w:rFonts w:hint="cs"/>
          <w:rtl/>
          <w:lang w:bidi="fa-IR"/>
        </w:rPr>
        <w:t xml:space="preserve"> می‌گ</w:t>
      </w:r>
      <w:r w:rsidR="00692D43">
        <w:rPr>
          <w:rFonts w:hint="cs"/>
          <w:rtl/>
          <w:lang w:bidi="fa-IR"/>
        </w:rPr>
        <w:t>و</w:t>
      </w:r>
      <w:r>
        <w:rPr>
          <w:rFonts w:hint="cs"/>
          <w:rtl/>
          <w:lang w:bidi="fa-IR"/>
        </w:rPr>
        <w:t>ید که عبدالله بن سلام گفت که: از بین ملایکه دشمن قوم یهود همین ملک است</w:t>
      </w:r>
      <w:r w:rsidRPr="000332EC">
        <w:rPr>
          <w:rFonts w:ascii="IRLotus" w:hAnsi="IRLotus" w:cs="IRLotus"/>
          <w:vertAlign w:val="superscript"/>
          <w:rtl/>
          <w:lang w:bidi="fa-IR"/>
        </w:rPr>
        <w:t>(</w:t>
      </w:r>
      <w:r w:rsidRPr="000332EC">
        <w:rPr>
          <w:rStyle w:val="FootnoteReference"/>
          <w:rFonts w:ascii="IRLotus" w:hAnsi="IRLotus" w:cs="IRLotus"/>
          <w:rtl/>
          <w:lang w:bidi="fa-IR"/>
        </w:rPr>
        <w:footnoteReference w:id="321"/>
      </w:r>
      <w:r w:rsidRPr="000332EC">
        <w:rPr>
          <w:rFonts w:ascii="IRLotus" w:hAnsi="IRLotus" w:cs="IRLotus"/>
          <w:vertAlign w:val="superscript"/>
          <w:rtl/>
          <w:lang w:bidi="fa-IR"/>
        </w:rPr>
        <w:t>)</w:t>
      </w:r>
      <w:r>
        <w:rPr>
          <w:rFonts w:hint="cs"/>
          <w:rtl/>
          <w:lang w:bidi="fa-IR"/>
        </w:rPr>
        <w:t>.</w:t>
      </w:r>
    </w:p>
    <w:p w:rsidR="000332EC" w:rsidRDefault="000332EC" w:rsidP="000332EC">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«اولین علامت قیامت آتشی است که مردم را از طرف مشرق به طرف مغرب می‌راند، و اولین طعامی را که اهل بهشت می‌خورند، زیادی جگر ماهی است، یعنی: جگر گوشۀ ماهی است]، و سبب شباهت طفل آن است: که در وقت جماع کردن شخص با زنش، اگر </w:t>
      </w:r>
      <w:r w:rsidR="00E8063E">
        <w:rPr>
          <w:rFonts w:hint="cs"/>
          <w:rtl/>
          <w:lang w:bidi="fa-IR"/>
        </w:rPr>
        <w:t>آب مرد سبقت نماید، طفل ه</w:t>
      </w:r>
      <w:r w:rsidR="00B432BD">
        <w:rPr>
          <w:rFonts w:hint="cs"/>
          <w:rtl/>
          <w:lang w:bidi="fa-IR"/>
        </w:rPr>
        <w:t>مرنگ پدر، و اگر آب زن سبقت نماید، طفل شبیه مادر می‌شود».</w:t>
      </w:r>
    </w:p>
    <w:p w:rsidR="00B432BD" w:rsidRDefault="00B432BD" w:rsidP="000332EC">
      <w:pPr>
        <w:pStyle w:val="0-"/>
        <w:rPr>
          <w:rtl/>
          <w:lang w:bidi="fa-IR"/>
        </w:rPr>
      </w:pPr>
      <w:r>
        <w:rPr>
          <w:rFonts w:hint="cs"/>
          <w:rtl/>
          <w:lang w:bidi="fa-IR"/>
        </w:rPr>
        <w:t xml:space="preserve">عبدالله گفت: گواهی می‌دهم که تو پیامبر خدا </w:t>
      </w:r>
      <w:r>
        <w:rPr>
          <w:rFonts w:cs="CTraditional Arabic" w:hint="cs"/>
          <w:rtl/>
          <w:lang w:bidi="fa-IR"/>
        </w:rPr>
        <w:t>ج</w:t>
      </w:r>
      <w:r>
        <w:rPr>
          <w:rFonts w:hint="cs"/>
          <w:rtl/>
          <w:lang w:bidi="fa-IR"/>
        </w:rPr>
        <w:t xml:space="preserve"> هستی، و بعد از آن گفت: یا رسول الله! یهود مردم بهتان‌گری هستند، اگر از مسلمان شدنم پیش از اینکه از آن‌ها [دربارۀ من سؤال نمائید] خبر شوند، بر من در نزد شما بهتان خواهند کرد، همان بود که یهود آمدند</w:t>
      </w:r>
      <w:r w:rsidR="00233516">
        <w:rPr>
          <w:rFonts w:hint="cs"/>
          <w:rtl/>
          <w:lang w:bidi="fa-IR"/>
        </w:rPr>
        <w:t xml:space="preserve"> </w:t>
      </w:r>
      <w:r>
        <w:rPr>
          <w:rFonts w:hint="cs"/>
          <w:rtl/>
          <w:lang w:bidi="fa-IR"/>
        </w:rPr>
        <w:t>و عبدالله به خانه داخل شد.</w:t>
      </w:r>
    </w:p>
    <w:p w:rsidR="00B432BD" w:rsidRDefault="00B432BD" w:rsidP="000332EC">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[برای مردم یهود] گفتند: «عبدالله بن سلام در بین شما چگونه شخصیتی است»؟</w:t>
      </w:r>
    </w:p>
    <w:p w:rsidR="00B432BD" w:rsidRDefault="00B432BD" w:rsidP="000332EC">
      <w:pPr>
        <w:pStyle w:val="0-"/>
        <w:rPr>
          <w:rtl/>
          <w:lang w:bidi="fa-IR"/>
        </w:rPr>
      </w:pPr>
      <w:r>
        <w:rPr>
          <w:rFonts w:hint="cs"/>
          <w:rtl/>
          <w:lang w:bidi="fa-IR"/>
        </w:rPr>
        <w:t>گفتند: داناترین ما، و فرزند داناترین ما است، و بهترین ما، و فرزند بهترین ما است.</w:t>
      </w:r>
    </w:p>
    <w:p w:rsidR="00B432BD" w:rsidRDefault="00B432BD" w:rsidP="00B432BD">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«اگر عبدالله مسلمان شود چه می‌گوئید»؟</w:t>
      </w:r>
    </w:p>
    <w:p w:rsidR="00B432BD" w:rsidRDefault="00B432BD" w:rsidP="00B432BD">
      <w:pPr>
        <w:pStyle w:val="0-"/>
        <w:rPr>
          <w:rtl/>
          <w:lang w:bidi="fa-IR"/>
        </w:rPr>
      </w:pPr>
      <w:r>
        <w:rPr>
          <w:rFonts w:hint="cs"/>
          <w:rtl/>
          <w:lang w:bidi="fa-IR"/>
        </w:rPr>
        <w:t>گفتند: خدا او را از این چیز حفظ نماید.</w:t>
      </w:r>
    </w:p>
    <w:p w:rsidR="00B432BD" w:rsidRDefault="00692D43" w:rsidP="00B432BD">
      <w:pPr>
        <w:pStyle w:val="0-"/>
        <w:rPr>
          <w:rtl/>
          <w:lang w:bidi="fa-IR"/>
        </w:rPr>
      </w:pPr>
      <w:r>
        <w:rPr>
          <w:rFonts w:hint="cs"/>
          <w:rtl/>
          <w:lang w:bidi="fa-IR"/>
        </w:rPr>
        <w:t>عبدالله [از خ</w:t>
      </w:r>
      <w:r w:rsidR="00B432BD">
        <w:rPr>
          <w:rFonts w:hint="cs"/>
          <w:rtl/>
          <w:lang w:bidi="fa-IR"/>
        </w:rPr>
        <w:t xml:space="preserve">انۀ که در آن پنهان شده بود] برآمد و گفت: </w:t>
      </w:r>
      <w:r w:rsidR="00B432BD" w:rsidRPr="00477CE7">
        <w:rPr>
          <w:rStyle w:val="6-Char"/>
          <w:rFonts w:hint="cs"/>
          <w:rtl/>
        </w:rPr>
        <w:t>(</w:t>
      </w:r>
      <w:r w:rsidR="00477CE7" w:rsidRPr="00477CE7">
        <w:rPr>
          <w:rStyle w:val="6-Char"/>
          <w:rFonts w:hint="cs"/>
          <w:rtl/>
        </w:rPr>
        <w:t>أَشْهَدُ</w:t>
      </w:r>
      <w:r w:rsidR="00477CE7" w:rsidRPr="00477CE7">
        <w:rPr>
          <w:rStyle w:val="6-Char"/>
          <w:rtl/>
        </w:rPr>
        <w:t xml:space="preserve"> </w:t>
      </w:r>
      <w:r w:rsidR="00477CE7" w:rsidRPr="00477CE7">
        <w:rPr>
          <w:rStyle w:val="6-Char"/>
          <w:rFonts w:hint="cs"/>
          <w:rtl/>
        </w:rPr>
        <w:t>أَنْ</w:t>
      </w:r>
      <w:r w:rsidR="00477CE7" w:rsidRPr="00477CE7">
        <w:rPr>
          <w:rStyle w:val="6-Char"/>
          <w:rtl/>
        </w:rPr>
        <w:t xml:space="preserve"> </w:t>
      </w:r>
      <w:r w:rsidR="00477CE7" w:rsidRPr="00477CE7">
        <w:rPr>
          <w:rStyle w:val="6-Char"/>
          <w:rFonts w:hint="cs"/>
          <w:rtl/>
        </w:rPr>
        <w:t>لاَ</w:t>
      </w:r>
      <w:r w:rsidR="00477CE7" w:rsidRPr="00477CE7">
        <w:rPr>
          <w:rStyle w:val="6-Char"/>
          <w:rtl/>
        </w:rPr>
        <w:t xml:space="preserve"> </w:t>
      </w:r>
      <w:r w:rsidR="00477CE7" w:rsidRPr="00477CE7">
        <w:rPr>
          <w:rStyle w:val="6-Char"/>
          <w:rFonts w:hint="cs"/>
          <w:rtl/>
        </w:rPr>
        <w:t>إِلَهَ</w:t>
      </w:r>
      <w:r w:rsidR="00477CE7" w:rsidRPr="00477CE7">
        <w:rPr>
          <w:rStyle w:val="6-Char"/>
          <w:rtl/>
        </w:rPr>
        <w:t xml:space="preserve"> </w:t>
      </w:r>
      <w:r w:rsidR="00477CE7" w:rsidRPr="00477CE7">
        <w:rPr>
          <w:rStyle w:val="6-Char"/>
          <w:rFonts w:hint="cs"/>
          <w:rtl/>
        </w:rPr>
        <w:t>إِلَّا</w:t>
      </w:r>
      <w:r w:rsidR="00477CE7" w:rsidRPr="00477CE7">
        <w:rPr>
          <w:rStyle w:val="6-Char"/>
          <w:rtl/>
        </w:rPr>
        <w:t xml:space="preserve"> </w:t>
      </w:r>
      <w:r w:rsidR="00477CE7" w:rsidRPr="00477CE7">
        <w:rPr>
          <w:rStyle w:val="6-Char"/>
          <w:rFonts w:hint="cs"/>
          <w:rtl/>
        </w:rPr>
        <w:t>اللَّهُ</w:t>
      </w:r>
      <w:r w:rsidR="00477CE7" w:rsidRPr="00477CE7">
        <w:rPr>
          <w:rStyle w:val="6-Char"/>
          <w:rtl/>
        </w:rPr>
        <w:t xml:space="preserve"> </w:t>
      </w:r>
      <w:r w:rsidR="00477CE7" w:rsidRPr="00477CE7">
        <w:rPr>
          <w:rStyle w:val="6-Char"/>
          <w:rFonts w:hint="cs"/>
          <w:rtl/>
        </w:rPr>
        <w:t>وَأَشْهَدُ</w:t>
      </w:r>
      <w:r w:rsidR="00477CE7" w:rsidRPr="00477CE7">
        <w:rPr>
          <w:rStyle w:val="6-Char"/>
          <w:rtl/>
        </w:rPr>
        <w:t xml:space="preserve"> </w:t>
      </w:r>
      <w:r w:rsidR="00477CE7" w:rsidRPr="00477CE7">
        <w:rPr>
          <w:rStyle w:val="6-Char"/>
          <w:rFonts w:hint="cs"/>
          <w:rtl/>
        </w:rPr>
        <w:t>أَنَّ</w:t>
      </w:r>
      <w:r w:rsidR="00477CE7" w:rsidRPr="00477CE7">
        <w:rPr>
          <w:rStyle w:val="6-Char"/>
          <w:rtl/>
        </w:rPr>
        <w:t xml:space="preserve"> </w:t>
      </w:r>
      <w:r w:rsidR="00477CE7" w:rsidRPr="00477CE7">
        <w:rPr>
          <w:rStyle w:val="6-Char"/>
          <w:rFonts w:hint="cs"/>
          <w:rtl/>
        </w:rPr>
        <w:t>مُحَمَّدًا</w:t>
      </w:r>
      <w:r w:rsidR="00477CE7" w:rsidRPr="00477CE7">
        <w:rPr>
          <w:rStyle w:val="6-Char"/>
          <w:rtl/>
        </w:rPr>
        <w:t xml:space="preserve"> </w:t>
      </w:r>
      <w:r w:rsidR="00477CE7" w:rsidRPr="00477CE7">
        <w:rPr>
          <w:rStyle w:val="6-Char"/>
          <w:rFonts w:hint="cs"/>
          <w:rtl/>
        </w:rPr>
        <w:t>رَسُولُ</w:t>
      </w:r>
      <w:r w:rsidR="00477CE7" w:rsidRPr="00477CE7">
        <w:rPr>
          <w:rStyle w:val="6-Char"/>
          <w:rtl/>
        </w:rPr>
        <w:t xml:space="preserve"> </w:t>
      </w:r>
      <w:r w:rsidR="00477CE7" w:rsidRPr="00477CE7">
        <w:rPr>
          <w:rStyle w:val="6-Char"/>
          <w:rFonts w:hint="cs"/>
          <w:rtl/>
        </w:rPr>
        <w:t>اللَّهِ</w:t>
      </w:r>
      <w:r w:rsidR="00B432BD" w:rsidRPr="00477CE7">
        <w:rPr>
          <w:rStyle w:val="6-Char"/>
          <w:rFonts w:hint="cs"/>
          <w:rtl/>
        </w:rPr>
        <w:t>)</w:t>
      </w:r>
      <w:r w:rsidR="00B432BD">
        <w:rPr>
          <w:rFonts w:hint="cs"/>
          <w:rtl/>
          <w:lang w:bidi="fa-IR"/>
        </w:rPr>
        <w:t>».</w:t>
      </w:r>
    </w:p>
    <w:p w:rsidR="00B432BD" w:rsidRDefault="00B432BD" w:rsidP="00B432BD">
      <w:pPr>
        <w:pStyle w:val="0-"/>
        <w:rPr>
          <w:rtl/>
          <w:lang w:bidi="fa-IR"/>
        </w:rPr>
      </w:pPr>
      <w:r>
        <w:rPr>
          <w:rFonts w:hint="cs"/>
          <w:rtl/>
          <w:lang w:bidi="fa-IR"/>
        </w:rPr>
        <w:t>گفتند که او بدترین ما، و فرزند بدترین ما است، و او را دشن</w:t>
      </w:r>
      <w:r w:rsidR="00CE35B1">
        <w:rPr>
          <w:rFonts w:hint="cs"/>
          <w:rtl/>
          <w:lang w:bidi="fa-IR"/>
        </w:rPr>
        <w:t>ام دادند.</w:t>
      </w:r>
    </w:p>
    <w:p w:rsidR="00DD0474" w:rsidRDefault="00DD0474" w:rsidP="007731F6">
      <w:pPr>
        <w:pStyle w:val="5-"/>
        <w:rPr>
          <w:rtl/>
          <w:lang w:bidi="fa-IR"/>
        </w:rPr>
      </w:pPr>
      <w:r>
        <w:rPr>
          <w:rFonts w:hint="cs"/>
          <w:rtl/>
          <w:lang w:bidi="fa-IR"/>
        </w:rPr>
        <w:t xml:space="preserve">1401- </w:t>
      </w:r>
      <w:r w:rsidR="007731F6">
        <w:rPr>
          <w:rFonts w:hint="cs"/>
          <w:rtl/>
          <w:lang w:bidi="fa-IR"/>
        </w:rPr>
        <w:t>وع</w:t>
      </w:r>
      <w:r w:rsidR="007731F6">
        <w:rPr>
          <w:rFonts w:hint="cs"/>
          <w:rtl/>
        </w:rPr>
        <w:t xml:space="preserve">َنْهُ </w:t>
      </w:r>
      <w:r w:rsidR="007731F6">
        <w:rPr>
          <w:rFonts w:hint="cs"/>
          <w:color w:val="000000"/>
          <w:rtl/>
        </w:rPr>
        <w:t>رَضِيَ</w:t>
      </w:r>
      <w:r w:rsidR="007731F6">
        <w:rPr>
          <w:color w:val="000000"/>
          <w:rtl/>
        </w:rPr>
        <w:t xml:space="preserve"> </w:t>
      </w:r>
      <w:r w:rsidR="007731F6">
        <w:rPr>
          <w:rFonts w:hint="cs"/>
          <w:color w:val="000000"/>
          <w:rtl/>
        </w:rPr>
        <w:t>اللَّهُ</w:t>
      </w:r>
      <w:r w:rsidR="007731F6">
        <w:rPr>
          <w:color w:val="000000"/>
          <w:rtl/>
        </w:rPr>
        <w:t xml:space="preserve"> </w:t>
      </w:r>
      <w:r w:rsidR="007731F6">
        <w:rPr>
          <w:rFonts w:hint="cs"/>
          <w:color w:val="000000"/>
          <w:rtl/>
        </w:rPr>
        <w:t>عَنْهُ،</w:t>
      </w:r>
      <w:r w:rsidR="007731F6">
        <w:rPr>
          <w:color w:val="000000"/>
          <w:rtl/>
        </w:rPr>
        <w:t xml:space="preserve"> </w:t>
      </w:r>
      <w:r w:rsidR="007731F6">
        <w:rPr>
          <w:rFonts w:hint="cs"/>
          <w:color w:val="000000"/>
          <w:rtl/>
        </w:rPr>
        <w:t>عَنِ</w:t>
      </w:r>
      <w:r w:rsidR="007731F6">
        <w:rPr>
          <w:color w:val="000000"/>
          <w:rtl/>
        </w:rPr>
        <w:t xml:space="preserve"> </w:t>
      </w:r>
      <w:r w:rsidR="007731F6">
        <w:rPr>
          <w:rFonts w:hint="cs"/>
          <w:color w:val="000000"/>
          <w:rtl/>
        </w:rPr>
        <w:t>النَّبِيِّ</w:t>
      </w:r>
      <w:r w:rsidR="007731F6">
        <w:rPr>
          <w:color w:val="000000"/>
          <w:rtl/>
        </w:rPr>
        <w:t xml:space="preserve"> </w:t>
      </w:r>
      <w:r w:rsidR="007731F6">
        <w:rPr>
          <w:rFonts w:hint="cs"/>
          <w:color w:val="000000"/>
          <w:rtl/>
        </w:rPr>
        <w:t>صَلَّى</w:t>
      </w:r>
      <w:r w:rsidR="007731F6">
        <w:rPr>
          <w:color w:val="000000"/>
          <w:rtl/>
        </w:rPr>
        <w:t xml:space="preserve"> </w:t>
      </w:r>
      <w:r w:rsidR="007731F6">
        <w:rPr>
          <w:rFonts w:hint="cs"/>
          <w:color w:val="000000"/>
          <w:rtl/>
        </w:rPr>
        <w:t>اللهُ</w:t>
      </w:r>
      <w:r w:rsidR="007731F6">
        <w:rPr>
          <w:color w:val="000000"/>
          <w:rtl/>
        </w:rPr>
        <w:t xml:space="preserve"> </w:t>
      </w:r>
      <w:r w:rsidR="007731F6">
        <w:rPr>
          <w:rFonts w:hint="cs"/>
          <w:color w:val="000000"/>
          <w:rtl/>
        </w:rPr>
        <w:t>عَلَيْهِ</w:t>
      </w:r>
      <w:r w:rsidR="007731F6">
        <w:rPr>
          <w:color w:val="000000"/>
          <w:rtl/>
        </w:rPr>
        <w:t xml:space="preserve"> </w:t>
      </w:r>
      <w:r w:rsidR="007731F6">
        <w:rPr>
          <w:rFonts w:hint="cs"/>
          <w:color w:val="000000"/>
          <w:rtl/>
        </w:rPr>
        <w:t xml:space="preserve">وَسَلَّمَ قالَ: </w:t>
      </w:r>
      <w:r w:rsidR="007731F6">
        <w:rPr>
          <w:rFonts w:hint="eastAsia"/>
          <w:color w:val="000000"/>
          <w:rtl/>
        </w:rPr>
        <w:t>«</w:t>
      </w:r>
      <w:r w:rsidR="007731F6">
        <w:rPr>
          <w:rFonts w:hint="cs"/>
          <w:rtl/>
        </w:rPr>
        <w:t>لَوْلاَ</w:t>
      </w:r>
      <w:r w:rsidR="007731F6">
        <w:rPr>
          <w:rtl/>
        </w:rPr>
        <w:t xml:space="preserve"> </w:t>
      </w:r>
      <w:r w:rsidR="007731F6">
        <w:rPr>
          <w:rFonts w:hint="cs"/>
          <w:rtl/>
        </w:rPr>
        <w:t>بَنُو</w:t>
      </w:r>
      <w:r w:rsidR="007731F6">
        <w:rPr>
          <w:rtl/>
        </w:rPr>
        <w:t xml:space="preserve"> </w:t>
      </w:r>
      <w:r w:rsidR="007731F6">
        <w:rPr>
          <w:rFonts w:hint="cs"/>
          <w:rtl/>
        </w:rPr>
        <w:t>إِسْرَائِيلَ</w:t>
      </w:r>
      <w:r w:rsidR="007731F6">
        <w:rPr>
          <w:rtl/>
        </w:rPr>
        <w:t xml:space="preserve"> </w:t>
      </w:r>
      <w:r w:rsidR="007731F6">
        <w:rPr>
          <w:rFonts w:hint="cs"/>
          <w:rtl/>
        </w:rPr>
        <w:t>لَمْ</w:t>
      </w:r>
      <w:r w:rsidR="007731F6">
        <w:rPr>
          <w:rtl/>
        </w:rPr>
        <w:t xml:space="preserve"> </w:t>
      </w:r>
      <w:r w:rsidR="007731F6">
        <w:rPr>
          <w:rFonts w:hint="cs"/>
          <w:rtl/>
        </w:rPr>
        <w:t>يَخْنَزِ</w:t>
      </w:r>
      <w:r w:rsidR="007731F6">
        <w:rPr>
          <w:rtl/>
        </w:rPr>
        <w:t xml:space="preserve"> </w:t>
      </w:r>
      <w:r w:rsidR="007731F6">
        <w:rPr>
          <w:rFonts w:hint="cs"/>
          <w:rtl/>
        </w:rPr>
        <w:t>اللَّحْمُ،</w:t>
      </w:r>
      <w:r w:rsidR="007731F6">
        <w:rPr>
          <w:rtl/>
        </w:rPr>
        <w:t xml:space="preserve"> </w:t>
      </w:r>
      <w:r w:rsidR="007731F6">
        <w:rPr>
          <w:rFonts w:hint="cs"/>
          <w:rtl/>
        </w:rPr>
        <w:t>وَلَوْلاَ</w:t>
      </w:r>
      <w:r w:rsidR="007731F6">
        <w:rPr>
          <w:rtl/>
        </w:rPr>
        <w:t xml:space="preserve"> </w:t>
      </w:r>
      <w:r w:rsidR="007731F6">
        <w:rPr>
          <w:rFonts w:hint="cs"/>
          <w:rtl/>
        </w:rPr>
        <w:t>حَوَّاءُ</w:t>
      </w:r>
      <w:r w:rsidR="007731F6">
        <w:rPr>
          <w:rtl/>
        </w:rPr>
        <w:t xml:space="preserve"> </w:t>
      </w:r>
      <w:r w:rsidR="007731F6">
        <w:rPr>
          <w:rFonts w:hint="cs"/>
          <w:rtl/>
        </w:rPr>
        <w:t>لَمْ</w:t>
      </w:r>
      <w:r w:rsidR="007731F6">
        <w:rPr>
          <w:rtl/>
        </w:rPr>
        <w:t xml:space="preserve"> </w:t>
      </w:r>
      <w:r w:rsidR="007731F6">
        <w:rPr>
          <w:rFonts w:hint="cs"/>
          <w:rtl/>
        </w:rPr>
        <w:t>تَخُنَّ</w:t>
      </w:r>
      <w:r w:rsidR="007731F6">
        <w:rPr>
          <w:rtl/>
        </w:rPr>
        <w:t xml:space="preserve"> </w:t>
      </w:r>
      <w:r w:rsidR="007731F6">
        <w:rPr>
          <w:rFonts w:hint="cs"/>
          <w:rtl/>
        </w:rPr>
        <w:t>أُنْثَى</w:t>
      </w:r>
      <w:r w:rsidR="007731F6">
        <w:rPr>
          <w:rtl/>
        </w:rPr>
        <w:t xml:space="preserve"> </w:t>
      </w:r>
      <w:r w:rsidR="007731F6">
        <w:rPr>
          <w:rFonts w:hint="cs"/>
          <w:rtl/>
        </w:rPr>
        <w:t>زَوْجَهَا</w:t>
      </w:r>
      <w:r w:rsidR="007731F6">
        <w:rPr>
          <w:rFonts w:hint="eastAsia"/>
          <w:rtl/>
        </w:rPr>
        <w:t>»</w:t>
      </w:r>
      <w:r w:rsidR="007731F6">
        <w:rPr>
          <w:rFonts w:hint="cs"/>
          <w:rtl/>
          <w:lang w:bidi="fa-IR"/>
        </w:rPr>
        <w:t xml:space="preserve"> </w:t>
      </w:r>
      <w:r>
        <w:rPr>
          <w:rFonts w:hint="cs"/>
          <w:rtl/>
          <w:lang w:bidi="fa-IR"/>
        </w:rPr>
        <w:t>[رواه البخاری: 3330].</w:t>
      </w:r>
    </w:p>
    <w:p w:rsidR="00DD0474" w:rsidRDefault="00DD0474" w:rsidP="00B432BD">
      <w:pPr>
        <w:pStyle w:val="0-"/>
        <w:rPr>
          <w:rtl/>
          <w:lang w:bidi="fa-IR"/>
        </w:rPr>
      </w:pPr>
      <w:r>
        <w:rPr>
          <w:rFonts w:hint="cs"/>
          <w:rtl/>
          <w:lang w:bidi="fa-IR"/>
        </w:rPr>
        <w:t>1401- و از انس</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DD0474" w:rsidRDefault="00DD0474" w:rsidP="00B432BD">
      <w:pPr>
        <w:pStyle w:val="0-"/>
        <w:rPr>
          <w:rtl/>
          <w:lang w:bidi="fa-IR"/>
        </w:rPr>
      </w:pPr>
      <w:r>
        <w:rPr>
          <w:rFonts w:hint="cs"/>
          <w:rtl/>
          <w:lang w:bidi="fa-IR"/>
        </w:rPr>
        <w:t>«اگر بنی‌اسرائیل نمی‌بود، گوشت فاسد نمی‌شد، و اگر حواء [همسر آدم</w:t>
      </w:r>
      <w:r>
        <w:rPr>
          <w:rFonts w:cs="CTraditional Arabic" w:hint="cs"/>
          <w:rtl/>
          <w:lang w:bidi="fa-IR"/>
        </w:rPr>
        <w:t>÷</w:t>
      </w:r>
      <w:r>
        <w:rPr>
          <w:rFonts w:hint="cs"/>
          <w:rtl/>
          <w:lang w:bidi="fa-IR"/>
        </w:rPr>
        <w:t>] نمی‌بود، هیچ زنی به شوهرش خیانت نمی‌کرد»</w:t>
      </w:r>
      <w:r w:rsidRPr="00DD0474">
        <w:rPr>
          <w:rFonts w:ascii="IRLotus" w:hAnsi="IRLotus" w:cs="IRLotus"/>
          <w:vertAlign w:val="superscript"/>
          <w:rtl/>
          <w:lang w:bidi="fa-IR"/>
        </w:rPr>
        <w:t>(</w:t>
      </w:r>
      <w:r w:rsidRPr="00DD0474">
        <w:rPr>
          <w:rStyle w:val="FootnoteReference"/>
          <w:rFonts w:ascii="IRLotus" w:hAnsi="IRLotus" w:cs="IRLotus"/>
          <w:rtl/>
          <w:lang w:bidi="fa-IR"/>
        </w:rPr>
        <w:footnoteReference w:id="322"/>
      </w:r>
      <w:r w:rsidRPr="00DD0474">
        <w:rPr>
          <w:rFonts w:ascii="IRLotus" w:hAnsi="IRLotus" w:cs="IRLotus"/>
          <w:vertAlign w:val="superscript"/>
          <w:rtl/>
          <w:lang w:bidi="fa-IR"/>
        </w:rPr>
        <w:t>)</w:t>
      </w:r>
      <w:r>
        <w:rPr>
          <w:rFonts w:hint="cs"/>
          <w:rtl/>
          <w:lang w:bidi="fa-IR"/>
        </w:rPr>
        <w:t>.</w:t>
      </w:r>
    </w:p>
    <w:p w:rsidR="00C54D32" w:rsidRDefault="00C54D32" w:rsidP="00F36242">
      <w:pPr>
        <w:pStyle w:val="5-"/>
        <w:rPr>
          <w:rtl/>
          <w:lang w:bidi="fa-IR"/>
        </w:rPr>
      </w:pPr>
      <w:r>
        <w:rPr>
          <w:rFonts w:hint="cs"/>
          <w:rtl/>
          <w:lang w:bidi="fa-IR"/>
        </w:rPr>
        <w:t xml:space="preserve">1402- </w:t>
      </w:r>
      <w:r w:rsidR="00AA417A">
        <w:rPr>
          <w:rFonts w:hint="cs"/>
          <w:color w:val="000000"/>
          <w:rtl/>
        </w:rPr>
        <w:t>عَنْ</w:t>
      </w:r>
      <w:r w:rsidR="00AA417A">
        <w:rPr>
          <w:color w:val="000000"/>
          <w:rtl/>
        </w:rPr>
        <w:t xml:space="preserve"> </w:t>
      </w:r>
      <w:r w:rsidR="00AA417A">
        <w:rPr>
          <w:rFonts w:hint="cs"/>
          <w:color w:val="000000"/>
          <w:rtl/>
        </w:rPr>
        <w:t>أَنَسٍ</w:t>
      </w:r>
      <w:r w:rsidR="00AA417A" w:rsidRPr="00AA417A">
        <w:rPr>
          <w:rFonts w:hint="cs"/>
          <w:color w:val="000000"/>
          <w:rtl/>
        </w:rPr>
        <w:t xml:space="preserve"> </w:t>
      </w:r>
      <w:r w:rsidR="00AA417A">
        <w:rPr>
          <w:rFonts w:hint="cs"/>
          <w:color w:val="000000"/>
          <w:rtl/>
        </w:rPr>
        <w:t>رَضِيَ</w:t>
      </w:r>
      <w:r w:rsidR="00AA417A">
        <w:rPr>
          <w:color w:val="000000"/>
          <w:rtl/>
        </w:rPr>
        <w:t xml:space="preserve"> </w:t>
      </w:r>
      <w:r w:rsidR="00AA417A">
        <w:rPr>
          <w:rFonts w:hint="cs"/>
          <w:color w:val="000000"/>
          <w:rtl/>
        </w:rPr>
        <w:t>اللَّهُ</w:t>
      </w:r>
      <w:r w:rsidR="00AA417A">
        <w:rPr>
          <w:color w:val="000000"/>
          <w:rtl/>
        </w:rPr>
        <w:t xml:space="preserve"> </w:t>
      </w:r>
      <w:r w:rsidR="00AA417A">
        <w:rPr>
          <w:rFonts w:hint="cs"/>
          <w:color w:val="000000"/>
          <w:rtl/>
        </w:rPr>
        <w:t>عَنْهُ</w:t>
      </w:r>
      <w:r w:rsidR="00AA417A">
        <w:rPr>
          <w:color w:val="000000"/>
          <w:rtl/>
        </w:rPr>
        <w:t xml:space="preserve"> </w:t>
      </w:r>
      <w:r w:rsidR="00AA417A">
        <w:rPr>
          <w:rFonts w:hint="cs"/>
          <w:color w:val="000000"/>
          <w:rtl/>
        </w:rPr>
        <w:t>يَرْفَعُهُ</w:t>
      </w:r>
      <w:r w:rsidR="00AA417A">
        <w:rPr>
          <w:color w:val="000000"/>
          <w:rtl/>
        </w:rPr>
        <w:t xml:space="preserve">: </w:t>
      </w:r>
      <w:r w:rsidR="00AA417A">
        <w:rPr>
          <w:rFonts w:hint="cs"/>
          <w:color w:val="000000"/>
          <w:rtl/>
        </w:rPr>
        <w:t>«</w:t>
      </w:r>
      <w:r w:rsidR="00F36242">
        <w:rPr>
          <w:rFonts w:hint="cs"/>
          <w:color w:val="000000"/>
          <w:rtl/>
        </w:rPr>
        <w:t>أَ</w:t>
      </w:r>
      <w:r w:rsidR="00AA417A">
        <w:rPr>
          <w:rFonts w:hint="cs"/>
          <w:color w:val="000000"/>
          <w:rtl/>
        </w:rPr>
        <w:t>نَّ</w:t>
      </w:r>
      <w:r w:rsidR="00AA417A">
        <w:rPr>
          <w:color w:val="000000"/>
          <w:rtl/>
        </w:rPr>
        <w:t xml:space="preserve"> </w:t>
      </w:r>
      <w:r w:rsidR="00AA417A">
        <w:rPr>
          <w:rFonts w:hint="cs"/>
          <w:color w:val="000000"/>
          <w:rtl/>
        </w:rPr>
        <w:t>اللَّهَ</w:t>
      </w:r>
      <w:r w:rsidR="00AA417A">
        <w:rPr>
          <w:color w:val="000000"/>
          <w:rtl/>
        </w:rPr>
        <w:t xml:space="preserve"> </w:t>
      </w:r>
      <w:r w:rsidR="00AA417A">
        <w:rPr>
          <w:rFonts w:hint="cs"/>
          <w:color w:val="000000"/>
          <w:rtl/>
        </w:rPr>
        <w:t>يَقُولُ</w:t>
      </w:r>
      <w:r w:rsidR="00AA417A">
        <w:rPr>
          <w:color w:val="000000"/>
          <w:rtl/>
        </w:rPr>
        <w:t xml:space="preserve"> </w:t>
      </w:r>
      <w:r w:rsidR="00AA417A">
        <w:rPr>
          <w:rFonts w:hint="cs"/>
          <w:color w:val="000000"/>
          <w:rtl/>
        </w:rPr>
        <w:t>لِأَهْوَنِ</w:t>
      </w:r>
      <w:r w:rsidR="00AA417A">
        <w:rPr>
          <w:color w:val="000000"/>
          <w:rtl/>
        </w:rPr>
        <w:t xml:space="preserve"> </w:t>
      </w:r>
      <w:r w:rsidR="00AA417A">
        <w:rPr>
          <w:rFonts w:hint="cs"/>
          <w:color w:val="000000"/>
          <w:rtl/>
        </w:rPr>
        <w:t>أَهْلِ</w:t>
      </w:r>
      <w:r w:rsidR="00AA417A">
        <w:rPr>
          <w:color w:val="000000"/>
          <w:rtl/>
        </w:rPr>
        <w:t xml:space="preserve"> </w:t>
      </w:r>
      <w:r w:rsidR="00AA417A">
        <w:rPr>
          <w:rFonts w:hint="cs"/>
          <w:color w:val="000000"/>
          <w:rtl/>
        </w:rPr>
        <w:t>النَّارِ</w:t>
      </w:r>
      <w:r w:rsidR="00AA417A">
        <w:rPr>
          <w:color w:val="000000"/>
          <w:rtl/>
        </w:rPr>
        <w:t xml:space="preserve"> </w:t>
      </w:r>
      <w:r w:rsidR="00AA417A">
        <w:rPr>
          <w:rFonts w:hint="cs"/>
          <w:color w:val="000000"/>
          <w:rtl/>
        </w:rPr>
        <w:t>عَذَابًا</w:t>
      </w:r>
      <w:r w:rsidR="00AA417A">
        <w:rPr>
          <w:color w:val="000000"/>
          <w:rtl/>
        </w:rPr>
        <w:t>:</w:t>
      </w:r>
      <w:r w:rsidR="00AA417A">
        <w:rPr>
          <w:rtl/>
        </w:rPr>
        <w:t xml:space="preserve"> </w:t>
      </w:r>
      <w:r w:rsidR="00AA417A">
        <w:rPr>
          <w:rFonts w:hint="cs"/>
          <w:rtl/>
        </w:rPr>
        <w:t>لَوْ</w:t>
      </w:r>
      <w:r w:rsidR="00AA417A">
        <w:rPr>
          <w:rtl/>
        </w:rPr>
        <w:t xml:space="preserve"> </w:t>
      </w:r>
      <w:r w:rsidR="00AA417A">
        <w:rPr>
          <w:rFonts w:hint="cs"/>
          <w:rtl/>
        </w:rPr>
        <w:t>أَنَّ</w:t>
      </w:r>
      <w:r w:rsidR="00AA417A">
        <w:rPr>
          <w:rtl/>
        </w:rPr>
        <w:t xml:space="preserve"> </w:t>
      </w:r>
      <w:r w:rsidR="00AA417A">
        <w:rPr>
          <w:rFonts w:hint="cs"/>
          <w:rtl/>
        </w:rPr>
        <w:t>لَكَ</w:t>
      </w:r>
      <w:r w:rsidR="00AA417A">
        <w:rPr>
          <w:rtl/>
        </w:rPr>
        <w:t xml:space="preserve"> </w:t>
      </w:r>
      <w:r w:rsidR="00AA417A">
        <w:rPr>
          <w:rFonts w:hint="cs"/>
          <w:rtl/>
        </w:rPr>
        <w:t>مَا</w:t>
      </w:r>
      <w:r w:rsidR="00AA417A">
        <w:rPr>
          <w:rtl/>
        </w:rPr>
        <w:t xml:space="preserve"> </w:t>
      </w:r>
      <w:r w:rsidR="00AA417A">
        <w:rPr>
          <w:rFonts w:hint="cs"/>
          <w:rtl/>
        </w:rPr>
        <w:t>فِي</w:t>
      </w:r>
      <w:r w:rsidR="00AA417A">
        <w:rPr>
          <w:rtl/>
        </w:rPr>
        <w:t xml:space="preserve"> </w:t>
      </w:r>
      <w:r w:rsidR="00AA417A">
        <w:rPr>
          <w:rFonts w:hint="cs"/>
          <w:rtl/>
        </w:rPr>
        <w:t>الأَرْضِ</w:t>
      </w:r>
      <w:r w:rsidR="00AA417A">
        <w:rPr>
          <w:rtl/>
        </w:rPr>
        <w:t xml:space="preserve"> </w:t>
      </w:r>
      <w:r w:rsidR="00AA417A">
        <w:rPr>
          <w:rFonts w:hint="cs"/>
          <w:rtl/>
        </w:rPr>
        <w:t>مِنْ</w:t>
      </w:r>
      <w:r w:rsidR="00AA417A">
        <w:rPr>
          <w:rtl/>
        </w:rPr>
        <w:t xml:space="preserve"> </w:t>
      </w:r>
      <w:r w:rsidR="00AA417A">
        <w:rPr>
          <w:rFonts w:hint="cs"/>
          <w:rtl/>
        </w:rPr>
        <w:t>شَيْءٍ</w:t>
      </w:r>
      <w:r w:rsidR="00AA417A">
        <w:rPr>
          <w:rtl/>
        </w:rPr>
        <w:t xml:space="preserve"> </w:t>
      </w:r>
      <w:r w:rsidR="00AA417A">
        <w:rPr>
          <w:rFonts w:hint="cs"/>
          <w:rtl/>
        </w:rPr>
        <w:t>كُنْتَ</w:t>
      </w:r>
      <w:r w:rsidR="00AA417A">
        <w:rPr>
          <w:rtl/>
        </w:rPr>
        <w:t xml:space="preserve"> </w:t>
      </w:r>
      <w:r w:rsidR="00AA417A">
        <w:rPr>
          <w:rFonts w:hint="cs"/>
          <w:rtl/>
        </w:rPr>
        <w:t>تَفْتَدِي</w:t>
      </w:r>
      <w:r w:rsidR="00AA417A">
        <w:rPr>
          <w:rtl/>
        </w:rPr>
        <w:t xml:space="preserve"> </w:t>
      </w:r>
      <w:r w:rsidR="00AA417A">
        <w:rPr>
          <w:rFonts w:hint="cs"/>
          <w:rtl/>
        </w:rPr>
        <w:t>بِهِ؟</w:t>
      </w:r>
      <w:r w:rsidR="00AA417A">
        <w:rPr>
          <w:rtl/>
        </w:rPr>
        <w:t xml:space="preserve"> </w:t>
      </w:r>
      <w:r w:rsidR="00AA417A">
        <w:rPr>
          <w:rFonts w:hint="cs"/>
          <w:rtl/>
        </w:rPr>
        <w:t>قَالَ</w:t>
      </w:r>
      <w:r w:rsidR="00AA417A">
        <w:rPr>
          <w:rtl/>
        </w:rPr>
        <w:t xml:space="preserve">: </w:t>
      </w:r>
      <w:r w:rsidR="00AA417A">
        <w:rPr>
          <w:rFonts w:hint="cs"/>
          <w:rtl/>
        </w:rPr>
        <w:t>نَعَمْ،</w:t>
      </w:r>
      <w:r w:rsidR="00AA417A">
        <w:rPr>
          <w:rtl/>
        </w:rPr>
        <w:t xml:space="preserve"> </w:t>
      </w:r>
      <w:r w:rsidR="00AA417A">
        <w:rPr>
          <w:rFonts w:hint="cs"/>
          <w:rtl/>
        </w:rPr>
        <w:t>قَالَ</w:t>
      </w:r>
      <w:r w:rsidR="00AA417A">
        <w:rPr>
          <w:rtl/>
        </w:rPr>
        <w:t xml:space="preserve">: </w:t>
      </w:r>
      <w:r w:rsidR="00AA417A">
        <w:rPr>
          <w:rFonts w:hint="cs"/>
          <w:rtl/>
        </w:rPr>
        <w:t>فَقَدْ</w:t>
      </w:r>
      <w:r w:rsidR="00AA417A">
        <w:rPr>
          <w:rtl/>
        </w:rPr>
        <w:t xml:space="preserve"> </w:t>
      </w:r>
      <w:r w:rsidR="00AA417A">
        <w:rPr>
          <w:rFonts w:hint="cs"/>
          <w:rtl/>
        </w:rPr>
        <w:t>سَأَلْتُكَ</w:t>
      </w:r>
      <w:r w:rsidR="00AA417A">
        <w:rPr>
          <w:rtl/>
        </w:rPr>
        <w:t xml:space="preserve"> </w:t>
      </w:r>
      <w:r w:rsidR="00AA417A">
        <w:rPr>
          <w:rFonts w:hint="cs"/>
          <w:rtl/>
        </w:rPr>
        <w:t>مَا</w:t>
      </w:r>
      <w:r w:rsidR="00AA417A">
        <w:rPr>
          <w:rtl/>
        </w:rPr>
        <w:t xml:space="preserve"> </w:t>
      </w:r>
      <w:r w:rsidR="00AA417A">
        <w:rPr>
          <w:rFonts w:hint="cs"/>
          <w:rtl/>
        </w:rPr>
        <w:t>هُوَ</w:t>
      </w:r>
      <w:r w:rsidR="00AA417A">
        <w:rPr>
          <w:rtl/>
        </w:rPr>
        <w:t xml:space="preserve"> </w:t>
      </w:r>
      <w:r w:rsidR="00AA417A">
        <w:rPr>
          <w:rFonts w:hint="cs"/>
          <w:rtl/>
        </w:rPr>
        <w:t>أَهْوَنُ</w:t>
      </w:r>
      <w:r w:rsidR="00AA417A">
        <w:rPr>
          <w:rtl/>
        </w:rPr>
        <w:t xml:space="preserve"> </w:t>
      </w:r>
      <w:r w:rsidR="00AA417A">
        <w:rPr>
          <w:rFonts w:hint="cs"/>
          <w:rtl/>
        </w:rPr>
        <w:t>مِنْ</w:t>
      </w:r>
      <w:r w:rsidR="00AA417A">
        <w:rPr>
          <w:rtl/>
        </w:rPr>
        <w:t xml:space="preserve"> </w:t>
      </w:r>
      <w:r w:rsidR="00AA417A">
        <w:rPr>
          <w:rFonts w:hint="cs"/>
          <w:rtl/>
        </w:rPr>
        <w:t>هَذَا</w:t>
      </w:r>
      <w:r w:rsidR="00AA417A">
        <w:rPr>
          <w:rtl/>
        </w:rPr>
        <w:t xml:space="preserve"> </w:t>
      </w:r>
      <w:r w:rsidR="00AA417A">
        <w:rPr>
          <w:rFonts w:hint="cs"/>
          <w:rtl/>
        </w:rPr>
        <w:t>وَأَنْتَ</w:t>
      </w:r>
      <w:r w:rsidR="00AA417A">
        <w:rPr>
          <w:rtl/>
        </w:rPr>
        <w:t xml:space="preserve"> </w:t>
      </w:r>
      <w:r w:rsidR="00AA417A">
        <w:rPr>
          <w:rFonts w:hint="cs"/>
          <w:color w:val="000000"/>
          <w:rtl/>
        </w:rPr>
        <w:t>فِي</w:t>
      </w:r>
      <w:r w:rsidR="00AA417A">
        <w:rPr>
          <w:color w:val="000000"/>
          <w:rtl/>
        </w:rPr>
        <w:t xml:space="preserve"> </w:t>
      </w:r>
      <w:r w:rsidR="00AA417A">
        <w:rPr>
          <w:rFonts w:hint="cs"/>
          <w:color w:val="000000"/>
          <w:rtl/>
        </w:rPr>
        <w:t>صُلْبِ</w:t>
      </w:r>
      <w:r w:rsidR="00AA417A">
        <w:rPr>
          <w:color w:val="000000"/>
          <w:rtl/>
        </w:rPr>
        <w:t xml:space="preserve"> </w:t>
      </w:r>
      <w:r w:rsidR="00AA417A">
        <w:rPr>
          <w:rFonts w:hint="cs"/>
          <w:color w:val="000000"/>
          <w:rtl/>
        </w:rPr>
        <w:t>آدَمَ،</w:t>
      </w:r>
      <w:r w:rsidR="00AA417A">
        <w:rPr>
          <w:color w:val="000000"/>
          <w:rtl/>
        </w:rPr>
        <w:t xml:space="preserve"> </w:t>
      </w:r>
      <w:r w:rsidR="00AA417A">
        <w:rPr>
          <w:rFonts w:hint="cs"/>
          <w:color w:val="000000"/>
          <w:rtl/>
        </w:rPr>
        <w:t>أَنْ</w:t>
      </w:r>
      <w:r w:rsidR="00AA417A">
        <w:rPr>
          <w:color w:val="000000"/>
          <w:rtl/>
        </w:rPr>
        <w:t xml:space="preserve"> </w:t>
      </w:r>
      <w:r w:rsidR="00AA417A">
        <w:rPr>
          <w:rFonts w:hint="cs"/>
          <w:color w:val="000000"/>
          <w:rtl/>
        </w:rPr>
        <w:t>لاَ</w:t>
      </w:r>
      <w:r w:rsidR="00AA417A">
        <w:rPr>
          <w:color w:val="000000"/>
          <w:rtl/>
        </w:rPr>
        <w:t xml:space="preserve"> </w:t>
      </w:r>
      <w:r w:rsidR="00AA417A">
        <w:rPr>
          <w:rFonts w:hint="cs"/>
          <w:color w:val="000000"/>
          <w:rtl/>
        </w:rPr>
        <w:t>تُشْرِكَ</w:t>
      </w:r>
      <w:r w:rsidR="00AA417A">
        <w:rPr>
          <w:color w:val="000000"/>
          <w:rtl/>
        </w:rPr>
        <w:t xml:space="preserve"> </w:t>
      </w:r>
      <w:r w:rsidR="00AA417A">
        <w:rPr>
          <w:rFonts w:hint="cs"/>
          <w:color w:val="000000"/>
          <w:rtl/>
        </w:rPr>
        <w:t>بِي،</w:t>
      </w:r>
      <w:r w:rsidR="00AA417A">
        <w:rPr>
          <w:color w:val="000000"/>
          <w:rtl/>
        </w:rPr>
        <w:t xml:space="preserve"> </w:t>
      </w:r>
      <w:r w:rsidR="00AA417A">
        <w:rPr>
          <w:rFonts w:hint="cs"/>
          <w:color w:val="000000"/>
          <w:rtl/>
        </w:rPr>
        <w:t>فَأَبَيْتَ</w:t>
      </w:r>
      <w:r w:rsidR="00AA417A">
        <w:rPr>
          <w:color w:val="000000"/>
          <w:rtl/>
        </w:rPr>
        <w:t xml:space="preserve"> </w:t>
      </w:r>
      <w:r w:rsidR="00AA417A">
        <w:rPr>
          <w:rFonts w:hint="cs"/>
          <w:color w:val="000000"/>
          <w:rtl/>
        </w:rPr>
        <w:t>إِلَّا</w:t>
      </w:r>
      <w:r w:rsidR="00AA417A">
        <w:rPr>
          <w:color w:val="000000"/>
          <w:rtl/>
        </w:rPr>
        <w:t xml:space="preserve"> </w:t>
      </w:r>
      <w:r w:rsidR="00AA417A">
        <w:rPr>
          <w:rFonts w:hint="cs"/>
          <w:color w:val="000000"/>
          <w:rtl/>
        </w:rPr>
        <w:t>الشِّرْكَ»</w:t>
      </w:r>
      <w:r w:rsidR="00AA417A">
        <w:rPr>
          <w:rFonts w:hint="cs"/>
          <w:rtl/>
          <w:lang w:bidi="fa-IR"/>
        </w:rPr>
        <w:t xml:space="preserve"> </w:t>
      </w:r>
      <w:r>
        <w:rPr>
          <w:rFonts w:hint="cs"/>
          <w:rtl/>
          <w:lang w:bidi="fa-IR"/>
        </w:rPr>
        <w:t>[رواه البخاری: 3334].</w:t>
      </w:r>
    </w:p>
    <w:p w:rsidR="00C54D32" w:rsidRDefault="00C54D32" w:rsidP="00B432BD">
      <w:pPr>
        <w:pStyle w:val="0-"/>
        <w:rPr>
          <w:rtl/>
          <w:lang w:bidi="fa-IR"/>
        </w:rPr>
      </w:pPr>
      <w:r>
        <w:rPr>
          <w:rFonts w:hint="cs"/>
          <w:rtl/>
          <w:lang w:bidi="fa-IR"/>
        </w:rPr>
        <w:t>1402- از</w:t>
      </w:r>
      <w:r w:rsidR="00E6021A">
        <w:rPr>
          <w:rFonts w:hint="cs"/>
          <w:rtl/>
          <w:lang w:bidi="fa-IR"/>
        </w:rPr>
        <w:t xml:space="preserve"> </w:t>
      </w:r>
      <w:r>
        <w:rPr>
          <w:rFonts w:hint="cs"/>
          <w:rtl/>
          <w:lang w:bidi="fa-IR"/>
        </w:rPr>
        <w:t>انس</w:t>
      </w:r>
      <w:r>
        <w:rPr>
          <w:rFonts w:cs="CTraditional Arabic" w:hint="cs"/>
          <w:rtl/>
          <w:lang w:bidi="fa-IR"/>
        </w:rPr>
        <w:t>س</w:t>
      </w:r>
      <w:r>
        <w:rPr>
          <w:rFonts w:hint="cs"/>
          <w:rtl/>
          <w:lang w:bidi="fa-IR"/>
        </w:rPr>
        <w:t xml:space="preserve"> به نقل از پیامبر خدا </w:t>
      </w:r>
      <w:r>
        <w:rPr>
          <w:rFonts w:cs="CTraditional Arabic" w:hint="cs"/>
          <w:rtl/>
          <w:lang w:bidi="fa-IR"/>
        </w:rPr>
        <w:t>ج</w:t>
      </w:r>
      <w:r>
        <w:rPr>
          <w:rFonts w:hint="cs"/>
          <w:rtl/>
          <w:lang w:bidi="fa-IR"/>
        </w:rPr>
        <w:t xml:space="preserve"> روایت است که فرمودند: «خداوند متعال برای یکی</w:t>
      </w:r>
      <w:r w:rsidR="0009052D">
        <w:rPr>
          <w:rFonts w:hint="cs"/>
          <w:rtl/>
          <w:lang w:bidi="fa-IR"/>
        </w:rPr>
        <w:t xml:space="preserve"> از </w:t>
      </w:r>
      <w:r w:rsidR="00A03435">
        <w:rPr>
          <w:rFonts w:hint="cs"/>
          <w:rtl/>
          <w:lang w:bidi="fa-IR"/>
        </w:rPr>
        <w:t>دوزخیان که عذابش از همه ک</w:t>
      </w:r>
      <w:r>
        <w:rPr>
          <w:rFonts w:hint="cs"/>
          <w:rtl/>
          <w:lang w:bidi="fa-IR"/>
        </w:rPr>
        <w:t>متر است، [این شخص ابوطالب است]، می‌گوید: اگر تمام آنچه که در روی زمین است از تو می‌بود، جهت خلاصی خود می‌دادی؟</w:t>
      </w:r>
    </w:p>
    <w:p w:rsidR="00C54D32" w:rsidRDefault="00C54D32" w:rsidP="00B432BD">
      <w:pPr>
        <w:pStyle w:val="0-"/>
        <w:rPr>
          <w:rtl/>
          <w:lang w:bidi="fa-IR"/>
        </w:rPr>
      </w:pPr>
      <w:r>
        <w:rPr>
          <w:rFonts w:hint="cs"/>
          <w:rtl/>
          <w:lang w:bidi="fa-IR"/>
        </w:rPr>
        <w:t>می‌گوید: بلی [می‌دادم].</w:t>
      </w:r>
    </w:p>
    <w:p w:rsidR="00C54D32" w:rsidRDefault="00C54D32" w:rsidP="00B432BD">
      <w:pPr>
        <w:pStyle w:val="0-"/>
        <w:rPr>
          <w:rtl/>
          <w:lang w:bidi="fa-IR"/>
        </w:rPr>
      </w:pPr>
      <w:r>
        <w:rPr>
          <w:rFonts w:hint="cs"/>
          <w:rtl/>
          <w:lang w:bidi="fa-IR"/>
        </w:rPr>
        <w:t>خداودن متعال می‌گوید: من از تو هنگامی که هنوز در پشت</w:t>
      </w:r>
      <w:r w:rsidR="00A03435">
        <w:rPr>
          <w:rFonts w:hint="cs"/>
          <w:rtl/>
          <w:lang w:bidi="fa-IR"/>
        </w:rPr>
        <w:t xml:space="preserve"> آدم بودی چیز بسیار کمتری مطالب</w:t>
      </w:r>
      <w:r>
        <w:rPr>
          <w:rFonts w:hint="cs"/>
          <w:rtl/>
          <w:lang w:bidi="fa-IR"/>
        </w:rPr>
        <w:t>ه نمودم، و آن این بود که به من شریک نیاوری، ولی تو جز شرک آوردن، چیز دیگری را قبول نکردی»</w:t>
      </w:r>
      <w:r w:rsidRPr="00C54D32">
        <w:rPr>
          <w:rFonts w:ascii="IRLotus" w:hAnsi="IRLotus" w:cs="IRLotus"/>
          <w:vertAlign w:val="superscript"/>
          <w:rtl/>
          <w:lang w:bidi="fa-IR"/>
        </w:rPr>
        <w:t>(</w:t>
      </w:r>
      <w:r w:rsidRPr="00C54D32">
        <w:rPr>
          <w:rStyle w:val="FootnoteReference"/>
          <w:rFonts w:ascii="IRLotus" w:hAnsi="IRLotus" w:cs="IRLotus"/>
          <w:rtl/>
          <w:lang w:bidi="fa-IR"/>
        </w:rPr>
        <w:footnoteReference w:id="323"/>
      </w:r>
      <w:r w:rsidRPr="00C54D32">
        <w:rPr>
          <w:rFonts w:ascii="IRLotus" w:hAnsi="IRLotus" w:cs="IRLotus"/>
          <w:vertAlign w:val="superscript"/>
          <w:rtl/>
          <w:lang w:bidi="fa-IR"/>
        </w:rPr>
        <w:t>)</w:t>
      </w:r>
      <w:r>
        <w:rPr>
          <w:rFonts w:hint="cs"/>
          <w:rtl/>
          <w:lang w:bidi="fa-IR"/>
        </w:rPr>
        <w:t>.</w:t>
      </w:r>
    </w:p>
    <w:p w:rsidR="00683B36" w:rsidRDefault="00683B36" w:rsidP="00E6021A">
      <w:pPr>
        <w:pStyle w:val="5-"/>
        <w:rPr>
          <w:rtl/>
          <w:lang w:bidi="fa-IR"/>
        </w:rPr>
      </w:pPr>
      <w:r>
        <w:rPr>
          <w:rFonts w:hint="cs"/>
          <w:rtl/>
          <w:lang w:bidi="fa-IR"/>
        </w:rPr>
        <w:t xml:space="preserve">1403- </w:t>
      </w:r>
      <w:r w:rsidR="00E6021A">
        <w:rPr>
          <w:rFonts w:hint="cs"/>
          <w:color w:val="000000"/>
          <w:rtl/>
        </w:rPr>
        <w:t>عَنْ</w:t>
      </w:r>
      <w:r w:rsidR="00E6021A">
        <w:rPr>
          <w:color w:val="000000"/>
          <w:rtl/>
        </w:rPr>
        <w:t xml:space="preserve"> </w:t>
      </w:r>
      <w:r w:rsidR="00E6021A">
        <w:rPr>
          <w:rFonts w:hint="cs"/>
          <w:color w:val="000000"/>
          <w:rtl/>
        </w:rPr>
        <w:t>عَبْدِ</w:t>
      </w:r>
      <w:r w:rsidR="00E6021A">
        <w:rPr>
          <w:color w:val="000000"/>
          <w:rtl/>
        </w:rPr>
        <w:t xml:space="preserve"> </w:t>
      </w:r>
      <w:r w:rsidR="00E6021A">
        <w:rPr>
          <w:rFonts w:hint="cs"/>
          <w:color w:val="000000"/>
          <w:rtl/>
        </w:rPr>
        <w:t>اللَّهِ</w:t>
      </w:r>
      <w:r w:rsidR="00E6021A">
        <w:rPr>
          <w:color w:val="000000"/>
          <w:rtl/>
        </w:rPr>
        <w:t xml:space="preserve"> </w:t>
      </w:r>
      <w:r w:rsidR="00E6021A">
        <w:rPr>
          <w:rFonts w:hint="cs"/>
          <w:color w:val="000000"/>
          <w:rtl/>
        </w:rPr>
        <w:t>رَضِيَ</w:t>
      </w:r>
      <w:r w:rsidR="00E6021A">
        <w:rPr>
          <w:color w:val="000000"/>
          <w:rtl/>
        </w:rPr>
        <w:t xml:space="preserve"> </w:t>
      </w:r>
      <w:r w:rsidR="00E6021A">
        <w:rPr>
          <w:rFonts w:hint="cs"/>
          <w:color w:val="000000"/>
          <w:rtl/>
        </w:rPr>
        <w:t>اللَّهُ</w:t>
      </w:r>
      <w:r w:rsidR="00E6021A">
        <w:rPr>
          <w:color w:val="000000"/>
          <w:rtl/>
        </w:rPr>
        <w:t xml:space="preserve"> </w:t>
      </w:r>
      <w:r w:rsidR="00E6021A">
        <w:rPr>
          <w:rFonts w:hint="cs"/>
          <w:color w:val="000000"/>
          <w:rtl/>
        </w:rPr>
        <w:t>عَنْهُ،</w:t>
      </w:r>
      <w:r w:rsidR="00E6021A">
        <w:rPr>
          <w:color w:val="000000"/>
          <w:rtl/>
        </w:rPr>
        <w:t xml:space="preserve"> </w:t>
      </w:r>
      <w:r w:rsidR="00E6021A">
        <w:rPr>
          <w:rFonts w:hint="cs"/>
          <w:color w:val="000000"/>
          <w:rtl/>
        </w:rPr>
        <w:t>قَالَ</w:t>
      </w:r>
      <w:r w:rsidR="00E6021A">
        <w:rPr>
          <w:color w:val="000000"/>
          <w:rtl/>
        </w:rPr>
        <w:t xml:space="preserve">: </w:t>
      </w:r>
      <w:r w:rsidR="00E6021A">
        <w:rPr>
          <w:rFonts w:hint="cs"/>
          <w:color w:val="000000"/>
          <w:rtl/>
        </w:rPr>
        <w:t>قَالَ</w:t>
      </w:r>
      <w:r w:rsidR="00E6021A">
        <w:rPr>
          <w:color w:val="000000"/>
          <w:rtl/>
        </w:rPr>
        <w:t xml:space="preserve"> </w:t>
      </w:r>
      <w:r w:rsidR="00E6021A">
        <w:rPr>
          <w:rFonts w:hint="cs"/>
          <w:color w:val="000000"/>
          <w:rtl/>
        </w:rPr>
        <w:t>رَسُولُ</w:t>
      </w:r>
      <w:r w:rsidR="00E6021A">
        <w:rPr>
          <w:color w:val="000000"/>
          <w:rtl/>
        </w:rPr>
        <w:t xml:space="preserve"> </w:t>
      </w:r>
      <w:r w:rsidR="00E6021A">
        <w:rPr>
          <w:rFonts w:hint="cs"/>
          <w:color w:val="000000"/>
          <w:rtl/>
        </w:rPr>
        <w:t>اللَّهِ</w:t>
      </w:r>
      <w:r w:rsidR="00E6021A">
        <w:rPr>
          <w:color w:val="000000"/>
          <w:rtl/>
        </w:rPr>
        <w:t xml:space="preserve"> </w:t>
      </w:r>
      <w:r w:rsidR="00E6021A">
        <w:rPr>
          <w:rFonts w:hint="cs"/>
          <w:color w:val="000000"/>
          <w:rtl/>
        </w:rPr>
        <w:t>صَلَّى</w:t>
      </w:r>
      <w:r w:rsidR="00E6021A">
        <w:rPr>
          <w:color w:val="000000"/>
          <w:rtl/>
        </w:rPr>
        <w:t xml:space="preserve"> </w:t>
      </w:r>
      <w:r w:rsidR="00E6021A">
        <w:rPr>
          <w:rFonts w:hint="cs"/>
          <w:color w:val="000000"/>
          <w:rtl/>
        </w:rPr>
        <w:t>اللهُ</w:t>
      </w:r>
      <w:r w:rsidR="00E6021A">
        <w:rPr>
          <w:color w:val="000000"/>
          <w:rtl/>
        </w:rPr>
        <w:t xml:space="preserve"> </w:t>
      </w:r>
      <w:r w:rsidR="00E6021A">
        <w:rPr>
          <w:rFonts w:hint="cs"/>
          <w:color w:val="000000"/>
          <w:rtl/>
        </w:rPr>
        <w:t>عَلَيْهِ</w:t>
      </w:r>
      <w:r w:rsidR="00E6021A">
        <w:rPr>
          <w:color w:val="000000"/>
          <w:rtl/>
        </w:rPr>
        <w:t xml:space="preserve"> </w:t>
      </w:r>
      <w:r w:rsidR="00E6021A">
        <w:rPr>
          <w:rFonts w:hint="cs"/>
          <w:color w:val="000000"/>
          <w:rtl/>
        </w:rPr>
        <w:t>وَسَلَّمَ</w:t>
      </w:r>
      <w:r w:rsidR="00E6021A">
        <w:rPr>
          <w:color w:val="000000"/>
          <w:rtl/>
        </w:rPr>
        <w:t xml:space="preserve">: </w:t>
      </w:r>
      <w:r w:rsidR="00E6021A">
        <w:rPr>
          <w:rFonts w:hint="eastAsia"/>
          <w:color w:val="000000"/>
          <w:rtl/>
        </w:rPr>
        <w:t>«</w:t>
      </w:r>
      <w:r w:rsidR="00E6021A">
        <w:rPr>
          <w:rFonts w:hint="cs"/>
          <w:rtl/>
        </w:rPr>
        <w:t>لاَ</w:t>
      </w:r>
      <w:r w:rsidR="00E6021A">
        <w:rPr>
          <w:rtl/>
        </w:rPr>
        <w:t xml:space="preserve"> </w:t>
      </w:r>
      <w:r w:rsidR="00E6021A">
        <w:rPr>
          <w:rFonts w:hint="cs"/>
          <w:rtl/>
        </w:rPr>
        <w:t>تُقْتَلُ</w:t>
      </w:r>
      <w:r w:rsidR="00E6021A">
        <w:rPr>
          <w:rtl/>
        </w:rPr>
        <w:t xml:space="preserve"> </w:t>
      </w:r>
      <w:r w:rsidR="00E6021A">
        <w:rPr>
          <w:rFonts w:hint="cs"/>
          <w:rtl/>
        </w:rPr>
        <w:t>نَفْسٌ</w:t>
      </w:r>
      <w:r w:rsidR="00E6021A">
        <w:rPr>
          <w:rtl/>
        </w:rPr>
        <w:t xml:space="preserve"> </w:t>
      </w:r>
      <w:r w:rsidR="00E6021A">
        <w:rPr>
          <w:rFonts w:hint="cs"/>
          <w:rtl/>
        </w:rPr>
        <w:t>ظُلْمًا،</w:t>
      </w:r>
      <w:r w:rsidR="00E6021A">
        <w:rPr>
          <w:rtl/>
        </w:rPr>
        <w:t xml:space="preserve"> </w:t>
      </w:r>
      <w:r w:rsidR="00E6021A">
        <w:rPr>
          <w:rFonts w:hint="cs"/>
          <w:rtl/>
        </w:rPr>
        <w:t>إِلَّا</w:t>
      </w:r>
      <w:r w:rsidR="00E6021A">
        <w:rPr>
          <w:rtl/>
        </w:rPr>
        <w:t xml:space="preserve"> </w:t>
      </w:r>
      <w:r w:rsidR="00E6021A">
        <w:rPr>
          <w:rFonts w:hint="cs"/>
          <w:rtl/>
        </w:rPr>
        <w:t>كَانَ</w:t>
      </w:r>
      <w:r w:rsidR="00E6021A">
        <w:rPr>
          <w:rtl/>
        </w:rPr>
        <w:t xml:space="preserve"> </w:t>
      </w:r>
      <w:r w:rsidR="00E6021A">
        <w:rPr>
          <w:rFonts w:hint="cs"/>
          <w:rtl/>
        </w:rPr>
        <w:t>عَلَى</w:t>
      </w:r>
      <w:r w:rsidR="00E6021A">
        <w:rPr>
          <w:rtl/>
        </w:rPr>
        <w:t xml:space="preserve"> </w:t>
      </w:r>
      <w:r w:rsidR="00E6021A">
        <w:rPr>
          <w:rFonts w:hint="cs"/>
          <w:rtl/>
        </w:rPr>
        <w:t>ابْنِ</w:t>
      </w:r>
      <w:r w:rsidR="00E6021A">
        <w:rPr>
          <w:rtl/>
        </w:rPr>
        <w:t xml:space="preserve"> </w:t>
      </w:r>
      <w:r w:rsidR="00E6021A">
        <w:rPr>
          <w:rFonts w:hint="cs"/>
          <w:rtl/>
        </w:rPr>
        <w:t>آدَمَ</w:t>
      </w:r>
      <w:r w:rsidR="00E6021A">
        <w:rPr>
          <w:rtl/>
        </w:rPr>
        <w:t xml:space="preserve"> </w:t>
      </w:r>
      <w:r w:rsidR="00E6021A">
        <w:rPr>
          <w:rFonts w:hint="cs"/>
          <w:rtl/>
        </w:rPr>
        <w:t>الأَوَّلِ</w:t>
      </w:r>
      <w:r w:rsidR="00E6021A">
        <w:rPr>
          <w:rtl/>
        </w:rPr>
        <w:t xml:space="preserve"> </w:t>
      </w:r>
      <w:r w:rsidR="00E6021A">
        <w:rPr>
          <w:rFonts w:hint="cs"/>
          <w:rtl/>
        </w:rPr>
        <w:t>كِفْلٌ</w:t>
      </w:r>
      <w:r w:rsidR="00E6021A">
        <w:rPr>
          <w:rtl/>
        </w:rPr>
        <w:t xml:space="preserve"> </w:t>
      </w:r>
      <w:r w:rsidR="00E6021A">
        <w:rPr>
          <w:rFonts w:hint="cs"/>
          <w:rtl/>
        </w:rPr>
        <w:t>مِنْ</w:t>
      </w:r>
      <w:r w:rsidR="00E6021A">
        <w:rPr>
          <w:rtl/>
        </w:rPr>
        <w:t xml:space="preserve"> </w:t>
      </w:r>
      <w:r w:rsidR="00E6021A">
        <w:rPr>
          <w:rFonts w:hint="cs"/>
          <w:rtl/>
        </w:rPr>
        <w:t>دَمِهَا،</w:t>
      </w:r>
      <w:r w:rsidR="00E6021A">
        <w:rPr>
          <w:rtl/>
        </w:rPr>
        <w:t xml:space="preserve"> </w:t>
      </w:r>
      <w:r w:rsidR="00E6021A">
        <w:rPr>
          <w:rFonts w:hint="cs"/>
          <w:rtl/>
        </w:rPr>
        <w:t>لِأَنَّهُ</w:t>
      </w:r>
      <w:r w:rsidR="00E6021A">
        <w:rPr>
          <w:rtl/>
        </w:rPr>
        <w:t xml:space="preserve"> </w:t>
      </w:r>
      <w:r w:rsidR="00E6021A">
        <w:rPr>
          <w:rFonts w:hint="cs"/>
          <w:rtl/>
        </w:rPr>
        <w:t>أَوَّلُ</w:t>
      </w:r>
      <w:r w:rsidR="00E6021A">
        <w:rPr>
          <w:rtl/>
        </w:rPr>
        <w:t xml:space="preserve"> </w:t>
      </w:r>
      <w:r w:rsidR="00E6021A">
        <w:rPr>
          <w:rFonts w:hint="cs"/>
          <w:rtl/>
        </w:rPr>
        <w:t>مَنْ</w:t>
      </w:r>
      <w:r w:rsidR="00E6021A">
        <w:rPr>
          <w:rtl/>
        </w:rPr>
        <w:t xml:space="preserve"> </w:t>
      </w:r>
      <w:r w:rsidR="00E6021A">
        <w:rPr>
          <w:rFonts w:hint="cs"/>
          <w:rtl/>
        </w:rPr>
        <w:t>سَنَّ</w:t>
      </w:r>
      <w:r w:rsidR="00E6021A">
        <w:rPr>
          <w:rtl/>
        </w:rPr>
        <w:t xml:space="preserve"> </w:t>
      </w:r>
      <w:r w:rsidR="00E6021A">
        <w:rPr>
          <w:rFonts w:hint="cs"/>
          <w:rtl/>
        </w:rPr>
        <w:t>القَتْلَ</w:t>
      </w:r>
      <w:r w:rsidR="00E6021A">
        <w:rPr>
          <w:rFonts w:hint="eastAsia"/>
          <w:rtl/>
        </w:rPr>
        <w:t>»</w:t>
      </w:r>
      <w:r w:rsidR="00E6021A">
        <w:rPr>
          <w:rFonts w:hint="cs"/>
          <w:rtl/>
          <w:lang w:bidi="fa-IR"/>
        </w:rPr>
        <w:t xml:space="preserve"> </w:t>
      </w:r>
      <w:r>
        <w:rPr>
          <w:rFonts w:hint="cs"/>
          <w:rtl/>
          <w:lang w:bidi="fa-IR"/>
        </w:rPr>
        <w:t>[رواه البخاری: 3335].</w:t>
      </w:r>
    </w:p>
    <w:p w:rsidR="00683B36" w:rsidRDefault="00683B36" w:rsidP="00B432BD">
      <w:pPr>
        <w:pStyle w:val="0-"/>
        <w:rPr>
          <w:rtl/>
          <w:lang w:bidi="fa-IR"/>
        </w:rPr>
      </w:pPr>
      <w:r>
        <w:rPr>
          <w:rFonts w:hint="cs"/>
          <w:rtl/>
          <w:lang w:bidi="fa-IR"/>
        </w:rPr>
        <w:t>1403- از عبدالله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683B36" w:rsidRDefault="00683B36" w:rsidP="00683B36">
      <w:pPr>
        <w:pStyle w:val="0-"/>
        <w:rPr>
          <w:rtl/>
          <w:lang w:bidi="fa-IR"/>
        </w:rPr>
      </w:pPr>
      <w:r>
        <w:rPr>
          <w:rFonts w:hint="cs"/>
          <w:rtl/>
          <w:lang w:bidi="fa-IR"/>
        </w:rPr>
        <w:t>«هیچ کسی نیست که به غیر حق کشته شود مگر آنکه بر فرزند اول آدم از آن قتل گنا</w:t>
      </w:r>
      <w:r w:rsidR="00062E21">
        <w:rPr>
          <w:rFonts w:hint="cs"/>
          <w:rtl/>
          <w:lang w:bidi="fa-IR"/>
        </w:rPr>
        <w:t>ه</w:t>
      </w:r>
      <w:r>
        <w:rPr>
          <w:rFonts w:hint="cs"/>
          <w:rtl/>
          <w:lang w:bidi="fa-IR"/>
        </w:rPr>
        <w:t>ی است، زیرا او اولین کسی بود که کشتن به غیر حق را رواج داد»</w:t>
      </w:r>
      <w:r w:rsidRPr="00683B36">
        <w:rPr>
          <w:rFonts w:ascii="IRLotus" w:hAnsi="IRLotus" w:cs="IRLotus"/>
          <w:vertAlign w:val="superscript"/>
          <w:rtl/>
          <w:lang w:bidi="fa-IR"/>
        </w:rPr>
        <w:t>(</w:t>
      </w:r>
      <w:r w:rsidRPr="00683B36">
        <w:rPr>
          <w:rStyle w:val="FootnoteReference"/>
          <w:rFonts w:ascii="IRLotus" w:hAnsi="IRLotus" w:cs="IRLotus"/>
          <w:rtl/>
          <w:lang w:bidi="fa-IR"/>
        </w:rPr>
        <w:footnoteReference w:id="324"/>
      </w:r>
      <w:r w:rsidRPr="00683B36">
        <w:rPr>
          <w:rFonts w:ascii="IRLotus" w:hAnsi="IRLotus" w:cs="IRLotus"/>
          <w:vertAlign w:val="superscript"/>
          <w:rtl/>
          <w:lang w:bidi="fa-IR"/>
        </w:rPr>
        <w:t>)</w:t>
      </w:r>
      <w:r>
        <w:rPr>
          <w:rFonts w:hint="cs"/>
          <w:rtl/>
          <w:lang w:bidi="fa-IR"/>
        </w:rPr>
        <w:t>.</w:t>
      </w:r>
    </w:p>
    <w:p w:rsidR="00C76DE0" w:rsidRDefault="00C76DE0" w:rsidP="00C76DE0">
      <w:pPr>
        <w:pStyle w:val="2-0"/>
        <w:rPr>
          <w:rtl/>
        </w:rPr>
      </w:pPr>
      <w:r w:rsidRPr="006665A3">
        <w:rPr>
          <w:rFonts w:hint="cs"/>
          <w:rtl/>
          <w:lang w:bidi="ar-SA"/>
        </w:rPr>
        <w:t>2</w:t>
      </w:r>
      <w:r>
        <w:rPr>
          <w:rFonts w:hint="cs"/>
          <w:rtl/>
        </w:rPr>
        <w:t xml:space="preserve">- باب: قَوْلِ الله: </w:t>
      </w:r>
      <w:r w:rsidR="008109EB" w:rsidRPr="008109EB">
        <w:rPr>
          <w:rFonts w:cs="Traditional Arabic" w:hint="cs"/>
          <w:b/>
          <w:bCs w:val="0"/>
          <w:rtl/>
        </w:rPr>
        <w:t>﴿</w:t>
      </w:r>
      <w:r w:rsidR="00E6021A" w:rsidRPr="002F0878">
        <w:rPr>
          <w:rStyle w:val="9-Char1"/>
          <w:rFonts w:hint="cs"/>
          <w:b/>
          <w:bCs w:val="0"/>
          <w:sz w:val="32"/>
          <w:szCs w:val="32"/>
          <w:rtl/>
        </w:rPr>
        <w:t>وَيَسۡ‍َٔلُونَكَ</w:t>
      </w:r>
      <w:r w:rsidR="00E6021A" w:rsidRPr="002F0878">
        <w:rPr>
          <w:rStyle w:val="9-Char1"/>
          <w:b/>
          <w:bCs w:val="0"/>
          <w:sz w:val="32"/>
          <w:szCs w:val="32"/>
          <w:rtl/>
        </w:rPr>
        <w:t xml:space="preserve"> </w:t>
      </w:r>
      <w:r w:rsidR="00E6021A" w:rsidRPr="002F0878">
        <w:rPr>
          <w:rStyle w:val="9-Char1"/>
          <w:rFonts w:hint="cs"/>
          <w:b/>
          <w:bCs w:val="0"/>
          <w:sz w:val="32"/>
          <w:szCs w:val="32"/>
          <w:rtl/>
        </w:rPr>
        <w:t>عَن</w:t>
      </w:r>
      <w:r w:rsidR="00E6021A" w:rsidRPr="002F0878">
        <w:rPr>
          <w:rStyle w:val="9-Char1"/>
          <w:b/>
          <w:bCs w:val="0"/>
          <w:sz w:val="32"/>
          <w:szCs w:val="32"/>
          <w:rtl/>
        </w:rPr>
        <w:t xml:space="preserve"> </w:t>
      </w:r>
      <w:r w:rsidR="00E6021A" w:rsidRPr="002F0878">
        <w:rPr>
          <w:rStyle w:val="9-Char1"/>
          <w:rFonts w:hint="cs"/>
          <w:b/>
          <w:bCs w:val="0"/>
          <w:sz w:val="32"/>
          <w:szCs w:val="32"/>
          <w:rtl/>
        </w:rPr>
        <w:t>ذِي</w:t>
      </w:r>
      <w:r w:rsidR="00E6021A" w:rsidRPr="002F0878">
        <w:rPr>
          <w:rStyle w:val="9-Char1"/>
          <w:b/>
          <w:bCs w:val="0"/>
          <w:sz w:val="32"/>
          <w:szCs w:val="32"/>
          <w:rtl/>
        </w:rPr>
        <w:t xml:space="preserve"> </w:t>
      </w:r>
      <w:r w:rsidR="00E6021A" w:rsidRPr="002F0878">
        <w:rPr>
          <w:rStyle w:val="9-Char1"/>
          <w:rFonts w:hint="cs"/>
          <w:b/>
          <w:bCs w:val="0"/>
          <w:sz w:val="32"/>
          <w:szCs w:val="32"/>
          <w:rtl/>
        </w:rPr>
        <w:t>ٱلۡقَرۡنَيۡنِ</w:t>
      </w:r>
      <w:r w:rsidR="008109EB" w:rsidRPr="008109EB">
        <w:rPr>
          <w:rFonts w:cs="Traditional Arabic" w:hint="cs"/>
          <w:b/>
          <w:bCs w:val="0"/>
          <w:rtl/>
        </w:rPr>
        <w:t>﴾</w:t>
      </w:r>
    </w:p>
    <w:p w:rsidR="00C76DE0" w:rsidRDefault="00C76DE0" w:rsidP="00A627B0">
      <w:pPr>
        <w:pStyle w:val="4-"/>
        <w:rPr>
          <w:rtl/>
        </w:rPr>
      </w:pPr>
      <w:bookmarkStart w:id="193" w:name="_Toc433880270"/>
      <w:r>
        <w:rPr>
          <w:rFonts w:hint="cs"/>
          <w:rtl/>
        </w:rPr>
        <w:t xml:space="preserve">باب [2]: این قول خداوند متعال که: </w:t>
      </w:r>
      <w:r w:rsidR="00A627B0">
        <w:rPr>
          <w:rFonts w:ascii="Traditional Arabic" w:hAnsi="Traditional Arabic" w:cs="Traditional Arabic"/>
          <w:rtl/>
        </w:rPr>
        <w:t>﴿</w:t>
      </w:r>
      <w:r>
        <w:rPr>
          <w:rFonts w:hint="cs"/>
          <w:rtl/>
        </w:rPr>
        <w:t>درمورد ذوالقرنین از تو می‌پرسند...</w:t>
      </w:r>
      <w:r w:rsidR="00A627B0">
        <w:rPr>
          <w:rFonts w:ascii="Traditional Arabic" w:hAnsi="Traditional Arabic" w:cs="Traditional Arabic"/>
          <w:rtl/>
        </w:rPr>
        <w:t>﴾</w:t>
      </w:r>
      <w:bookmarkEnd w:id="193"/>
    </w:p>
    <w:p w:rsidR="007353A5" w:rsidRPr="000142E1" w:rsidRDefault="007353A5" w:rsidP="00A736BC">
      <w:pPr>
        <w:pStyle w:val="5-"/>
        <w:rPr>
          <w:rtl/>
        </w:rPr>
      </w:pPr>
      <w:r>
        <w:rPr>
          <w:rFonts w:hint="cs"/>
          <w:rtl/>
        </w:rPr>
        <w:t xml:space="preserve">1404- </w:t>
      </w:r>
      <w:r w:rsidR="000142E1">
        <w:rPr>
          <w:rFonts w:hint="cs"/>
          <w:rtl/>
        </w:rPr>
        <w:t>عَنْ</w:t>
      </w:r>
      <w:r w:rsidR="000142E1">
        <w:rPr>
          <w:rtl/>
        </w:rPr>
        <w:t xml:space="preserve"> </w:t>
      </w:r>
      <w:r w:rsidR="000142E1">
        <w:rPr>
          <w:rFonts w:hint="cs"/>
          <w:rtl/>
        </w:rPr>
        <w:t>زَيْنَبَ</w:t>
      </w:r>
      <w:r w:rsidR="000142E1">
        <w:rPr>
          <w:rtl/>
        </w:rPr>
        <w:t xml:space="preserve"> </w:t>
      </w:r>
      <w:r w:rsidR="000142E1">
        <w:rPr>
          <w:rFonts w:hint="cs"/>
          <w:rtl/>
        </w:rPr>
        <w:t>ابِنْة</w:t>
      </w:r>
      <w:r w:rsidR="000142E1" w:rsidRPr="000142E1">
        <w:rPr>
          <w:rFonts w:hint="cs"/>
          <w:rtl/>
        </w:rPr>
        <w:t>ِ</w:t>
      </w:r>
      <w:r w:rsidR="000142E1" w:rsidRPr="000142E1">
        <w:rPr>
          <w:rtl/>
        </w:rPr>
        <w:t xml:space="preserve"> </w:t>
      </w:r>
      <w:r w:rsidR="00A736BC">
        <w:rPr>
          <w:rFonts w:hint="cs"/>
          <w:rtl/>
        </w:rPr>
        <w:t>جَحْشٍ</w:t>
      </w:r>
      <w:r w:rsidR="000142E1" w:rsidRPr="000142E1">
        <w:rPr>
          <w:rtl/>
        </w:rPr>
        <w:t xml:space="preserve"> </w:t>
      </w:r>
      <w:r w:rsidR="000142E1" w:rsidRPr="000142E1">
        <w:rPr>
          <w:rFonts w:hint="cs"/>
          <w:rtl/>
        </w:rPr>
        <w:t>رَضِيَ</w:t>
      </w:r>
      <w:r w:rsidR="000142E1" w:rsidRPr="000142E1">
        <w:rPr>
          <w:rtl/>
        </w:rPr>
        <w:t xml:space="preserve"> </w:t>
      </w:r>
      <w:r w:rsidR="000142E1" w:rsidRPr="000142E1">
        <w:rPr>
          <w:rFonts w:hint="cs"/>
          <w:rtl/>
        </w:rPr>
        <w:t>اللَّهُ</w:t>
      </w:r>
      <w:r w:rsidR="000142E1" w:rsidRPr="000142E1">
        <w:rPr>
          <w:rtl/>
        </w:rPr>
        <w:t xml:space="preserve"> </w:t>
      </w:r>
      <w:r w:rsidR="00A736BC">
        <w:rPr>
          <w:rFonts w:hint="cs"/>
          <w:rtl/>
        </w:rPr>
        <w:t>عَنْهَا</w:t>
      </w:r>
      <w:r w:rsidR="000142E1" w:rsidRPr="000142E1">
        <w:rPr>
          <w:rtl/>
        </w:rPr>
        <w:t xml:space="preserve"> </w:t>
      </w:r>
      <w:r w:rsidR="000142E1" w:rsidRPr="000142E1">
        <w:rPr>
          <w:rFonts w:hint="cs"/>
          <w:rtl/>
        </w:rPr>
        <w:t>أَنَّ</w:t>
      </w:r>
      <w:r w:rsidR="000142E1" w:rsidRPr="000142E1">
        <w:rPr>
          <w:rtl/>
        </w:rPr>
        <w:t xml:space="preserve"> </w:t>
      </w:r>
      <w:r w:rsidR="000142E1" w:rsidRPr="000142E1">
        <w:rPr>
          <w:rFonts w:hint="cs"/>
          <w:rtl/>
        </w:rPr>
        <w:t>النَّبِيَّ</w:t>
      </w:r>
      <w:r w:rsidR="000142E1" w:rsidRPr="000142E1">
        <w:rPr>
          <w:rtl/>
        </w:rPr>
        <w:t xml:space="preserve"> </w:t>
      </w:r>
      <w:r w:rsidR="000142E1" w:rsidRPr="000142E1">
        <w:rPr>
          <w:rFonts w:hint="cs"/>
          <w:rtl/>
        </w:rPr>
        <w:t>صَلَّى</w:t>
      </w:r>
      <w:r w:rsidR="000142E1" w:rsidRPr="000142E1">
        <w:rPr>
          <w:rtl/>
        </w:rPr>
        <w:t xml:space="preserve"> </w:t>
      </w:r>
      <w:r w:rsidR="000142E1" w:rsidRPr="000142E1">
        <w:rPr>
          <w:rFonts w:hint="cs"/>
          <w:rtl/>
        </w:rPr>
        <w:t>اللهُ</w:t>
      </w:r>
      <w:r w:rsidR="000142E1" w:rsidRPr="000142E1">
        <w:rPr>
          <w:rtl/>
        </w:rPr>
        <w:t xml:space="preserve"> </w:t>
      </w:r>
      <w:r w:rsidR="000142E1" w:rsidRPr="000142E1">
        <w:rPr>
          <w:rFonts w:hint="cs"/>
          <w:rtl/>
        </w:rPr>
        <w:t>عَلَيْهِ</w:t>
      </w:r>
      <w:r w:rsidR="000142E1" w:rsidRPr="000142E1">
        <w:rPr>
          <w:rtl/>
        </w:rPr>
        <w:t xml:space="preserve"> </w:t>
      </w:r>
      <w:r w:rsidR="000142E1" w:rsidRPr="000142E1">
        <w:rPr>
          <w:rFonts w:hint="cs"/>
          <w:rtl/>
        </w:rPr>
        <w:t>وَسَلَّمَ،</w:t>
      </w:r>
      <w:r w:rsidR="000142E1" w:rsidRPr="000142E1">
        <w:rPr>
          <w:rtl/>
        </w:rPr>
        <w:t xml:space="preserve"> </w:t>
      </w:r>
      <w:r w:rsidR="000142E1" w:rsidRPr="000142E1">
        <w:rPr>
          <w:rFonts w:hint="cs"/>
          <w:rtl/>
        </w:rPr>
        <w:t>دَخَلَ</w:t>
      </w:r>
      <w:r w:rsidR="000142E1" w:rsidRPr="000142E1">
        <w:rPr>
          <w:rtl/>
        </w:rPr>
        <w:t xml:space="preserve"> </w:t>
      </w:r>
      <w:r w:rsidR="000142E1" w:rsidRPr="000142E1">
        <w:rPr>
          <w:rFonts w:hint="cs"/>
          <w:rtl/>
        </w:rPr>
        <w:t>عَلَيْهَا</w:t>
      </w:r>
      <w:r w:rsidR="000142E1" w:rsidRPr="000142E1">
        <w:rPr>
          <w:rtl/>
        </w:rPr>
        <w:t xml:space="preserve"> </w:t>
      </w:r>
      <w:r w:rsidR="000142E1" w:rsidRPr="000142E1">
        <w:rPr>
          <w:rFonts w:hint="cs"/>
          <w:rtl/>
        </w:rPr>
        <w:t>فَزِعًا</w:t>
      </w:r>
      <w:r w:rsidR="000142E1" w:rsidRPr="000142E1">
        <w:rPr>
          <w:rtl/>
        </w:rPr>
        <w:t xml:space="preserve"> </w:t>
      </w:r>
      <w:r w:rsidR="000142E1" w:rsidRPr="000142E1">
        <w:rPr>
          <w:rFonts w:hint="cs"/>
          <w:rtl/>
        </w:rPr>
        <w:t>يَقُولُ</w:t>
      </w:r>
      <w:r w:rsidR="000142E1" w:rsidRPr="000142E1">
        <w:rPr>
          <w:rtl/>
        </w:rPr>
        <w:t xml:space="preserve">: </w:t>
      </w:r>
      <w:r w:rsidR="000142E1" w:rsidRPr="000142E1">
        <w:rPr>
          <w:rFonts w:hint="eastAsia"/>
          <w:rtl/>
        </w:rPr>
        <w:t>«</w:t>
      </w:r>
      <w:r w:rsidR="000142E1" w:rsidRPr="000142E1">
        <w:rPr>
          <w:rFonts w:hint="cs"/>
          <w:rtl/>
        </w:rPr>
        <w:t>لاَ</w:t>
      </w:r>
      <w:r w:rsidR="000142E1" w:rsidRPr="000142E1">
        <w:rPr>
          <w:rtl/>
        </w:rPr>
        <w:t xml:space="preserve"> </w:t>
      </w:r>
      <w:r w:rsidR="000142E1" w:rsidRPr="000142E1">
        <w:rPr>
          <w:rFonts w:hint="cs"/>
          <w:rtl/>
        </w:rPr>
        <w:t>إِلَهَ</w:t>
      </w:r>
      <w:r w:rsidR="000142E1" w:rsidRPr="000142E1">
        <w:rPr>
          <w:rtl/>
        </w:rPr>
        <w:t xml:space="preserve"> </w:t>
      </w:r>
      <w:r w:rsidR="000142E1" w:rsidRPr="000142E1">
        <w:rPr>
          <w:rFonts w:hint="cs"/>
          <w:rtl/>
        </w:rPr>
        <w:t>إِلَّا</w:t>
      </w:r>
      <w:r w:rsidR="000142E1" w:rsidRPr="000142E1">
        <w:rPr>
          <w:rtl/>
        </w:rPr>
        <w:t xml:space="preserve"> </w:t>
      </w:r>
      <w:r w:rsidR="000142E1" w:rsidRPr="000142E1">
        <w:rPr>
          <w:rFonts w:hint="cs"/>
          <w:rtl/>
        </w:rPr>
        <w:t>اللَّهُ،</w:t>
      </w:r>
      <w:r w:rsidR="000142E1" w:rsidRPr="000142E1">
        <w:rPr>
          <w:rtl/>
        </w:rPr>
        <w:t xml:space="preserve"> </w:t>
      </w:r>
      <w:r w:rsidR="000142E1" w:rsidRPr="000142E1">
        <w:rPr>
          <w:rFonts w:hint="cs"/>
          <w:rtl/>
        </w:rPr>
        <w:t>وَيْلٌ</w:t>
      </w:r>
      <w:r w:rsidR="000142E1" w:rsidRPr="000142E1">
        <w:rPr>
          <w:rtl/>
        </w:rPr>
        <w:t xml:space="preserve"> </w:t>
      </w:r>
      <w:r w:rsidR="000142E1" w:rsidRPr="000142E1">
        <w:rPr>
          <w:rFonts w:hint="cs"/>
          <w:rtl/>
        </w:rPr>
        <w:t>لِلْعَرَبِ</w:t>
      </w:r>
      <w:r w:rsidR="000142E1" w:rsidRPr="000142E1">
        <w:rPr>
          <w:rtl/>
        </w:rPr>
        <w:t xml:space="preserve"> </w:t>
      </w:r>
      <w:r w:rsidR="000142E1" w:rsidRPr="000142E1">
        <w:rPr>
          <w:rFonts w:hint="cs"/>
          <w:rtl/>
        </w:rPr>
        <w:t>مِنْ</w:t>
      </w:r>
      <w:r w:rsidR="000142E1" w:rsidRPr="000142E1">
        <w:rPr>
          <w:rtl/>
        </w:rPr>
        <w:t xml:space="preserve"> </w:t>
      </w:r>
      <w:r w:rsidR="000142E1" w:rsidRPr="000142E1">
        <w:rPr>
          <w:rFonts w:hint="cs"/>
          <w:rtl/>
        </w:rPr>
        <w:t>شَرٍّ</w:t>
      </w:r>
      <w:r w:rsidR="000142E1" w:rsidRPr="000142E1">
        <w:rPr>
          <w:rtl/>
        </w:rPr>
        <w:t xml:space="preserve"> </w:t>
      </w:r>
      <w:r w:rsidR="000142E1" w:rsidRPr="000142E1">
        <w:rPr>
          <w:rFonts w:hint="cs"/>
          <w:rtl/>
        </w:rPr>
        <w:t>قَدِ</w:t>
      </w:r>
      <w:r w:rsidR="000142E1" w:rsidRPr="000142E1">
        <w:rPr>
          <w:rtl/>
        </w:rPr>
        <w:t xml:space="preserve"> </w:t>
      </w:r>
      <w:r w:rsidR="000142E1" w:rsidRPr="000142E1">
        <w:rPr>
          <w:rFonts w:hint="cs"/>
          <w:rtl/>
        </w:rPr>
        <w:t>اقْتَرَبَ،</w:t>
      </w:r>
      <w:r w:rsidR="000142E1" w:rsidRPr="000142E1">
        <w:rPr>
          <w:rtl/>
        </w:rPr>
        <w:t xml:space="preserve"> </w:t>
      </w:r>
      <w:r w:rsidR="000142E1" w:rsidRPr="000142E1">
        <w:rPr>
          <w:rFonts w:hint="cs"/>
          <w:rtl/>
        </w:rPr>
        <w:t>فُتِحَ</w:t>
      </w:r>
      <w:r w:rsidR="000142E1" w:rsidRPr="000142E1">
        <w:rPr>
          <w:rtl/>
        </w:rPr>
        <w:t xml:space="preserve"> </w:t>
      </w:r>
      <w:r w:rsidR="000142E1" w:rsidRPr="000142E1">
        <w:rPr>
          <w:rFonts w:hint="cs"/>
          <w:rtl/>
        </w:rPr>
        <w:t>اليَوْمَ</w:t>
      </w:r>
      <w:r w:rsidR="000142E1" w:rsidRPr="000142E1">
        <w:rPr>
          <w:rtl/>
        </w:rPr>
        <w:t xml:space="preserve"> </w:t>
      </w:r>
      <w:r w:rsidR="000142E1" w:rsidRPr="000142E1">
        <w:rPr>
          <w:rFonts w:hint="cs"/>
          <w:rtl/>
        </w:rPr>
        <w:t>مِنْ</w:t>
      </w:r>
      <w:r w:rsidR="000142E1" w:rsidRPr="000142E1">
        <w:rPr>
          <w:rtl/>
        </w:rPr>
        <w:t xml:space="preserve"> </w:t>
      </w:r>
      <w:r w:rsidR="000142E1" w:rsidRPr="000142E1">
        <w:rPr>
          <w:rFonts w:hint="cs"/>
          <w:rtl/>
        </w:rPr>
        <w:t>رَدْمِ</w:t>
      </w:r>
      <w:r w:rsidR="000142E1" w:rsidRPr="000142E1">
        <w:rPr>
          <w:rtl/>
        </w:rPr>
        <w:t xml:space="preserve"> </w:t>
      </w:r>
      <w:r w:rsidR="000142E1" w:rsidRPr="000142E1">
        <w:rPr>
          <w:rFonts w:hint="cs"/>
          <w:rtl/>
        </w:rPr>
        <w:t>يَأْجُوجَ</w:t>
      </w:r>
      <w:r w:rsidR="000142E1" w:rsidRPr="000142E1">
        <w:rPr>
          <w:rtl/>
        </w:rPr>
        <w:t xml:space="preserve"> </w:t>
      </w:r>
      <w:r w:rsidR="000142E1" w:rsidRPr="000142E1">
        <w:rPr>
          <w:rFonts w:hint="cs"/>
          <w:rtl/>
        </w:rPr>
        <w:t>وَمَأْجُوجَ</w:t>
      </w:r>
      <w:r w:rsidR="000142E1" w:rsidRPr="000142E1">
        <w:rPr>
          <w:rtl/>
        </w:rPr>
        <w:t xml:space="preserve"> </w:t>
      </w:r>
      <w:r w:rsidR="000142E1" w:rsidRPr="000142E1">
        <w:rPr>
          <w:rFonts w:hint="cs"/>
          <w:rtl/>
        </w:rPr>
        <w:t>مِثْلُ</w:t>
      </w:r>
      <w:r w:rsidR="000142E1" w:rsidRPr="000142E1">
        <w:rPr>
          <w:rtl/>
        </w:rPr>
        <w:t xml:space="preserve"> </w:t>
      </w:r>
      <w:r w:rsidR="000142E1" w:rsidRPr="000142E1">
        <w:rPr>
          <w:rFonts w:hint="cs"/>
          <w:rtl/>
        </w:rPr>
        <w:t>هَذِهِ</w:t>
      </w:r>
      <w:r w:rsidR="000142E1" w:rsidRPr="000142E1">
        <w:rPr>
          <w:rFonts w:hint="eastAsia"/>
          <w:rtl/>
        </w:rPr>
        <w:t>»</w:t>
      </w:r>
      <w:r w:rsidR="000142E1" w:rsidRPr="000142E1">
        <w:rPr>
          <w:rtl/>
        </w:rPr>
        <w:t xml:space="preserve"> </w:t>
      </w:r>
      <w:r w:rsidR="000142E1" w:rsidRPr="000142E1">
        <w:rPr>
          <w:rFonts w:hint="cs"/>
          <w:rtl/>
        </w:rPr>
        <w:t>وَحَلَّقَ</w:t>
      </w:r>
      <w:r w:rsidR="000142E1" w:rsidRPr="000142E1">
        <w:rPr>
          <w:rtl/>
        </w:rPr>
        <w:t xml:space="preserve"> </w:t>
      </w:r>
      <w:r w:rsidR="000142E1" w:rsidRPr="000142E1">
        <w:rPr>
          <w:rFonts w:hint="cs"/>
          <w:rtl/>
        </w:rPr>
        <w:t>بِإِصْبَعِهِ</w:t>
      </w:r>
      <w:r w:rsidR="000142E1" w:rsidRPr="000142E1">
        <w:rPr>
          <w:rtl/>
        </w:rPr>
        <w:t xml:space="preserve"> </w:t>
      </w:r>
      <w:r w:rsidR="000142E1" w:rsidRPr="000142E1">
        <w:rPr>
          <w:rFonts w:hint="cs"/>
          <w:rtl/>
        </w:rPr>
        <w:t>الإِبْهَامِ</w:t>
      </w:r>
      <w:r w:rsidR="000142E1" w:rsidRPr="000142E1">
        <w:rPr>
          <w:rtl/>
        </w:rPr>
        <w:t xml:space="preserve"> </w:t>
      </w:r>
      <w:r w:rsidR="000142E1" w:rsidRPr="000142E1">
        <w:rPr>
          <w:rFonts w:hint="cs"/>
          <w:rtl/>
        </w:rPr>
        <w:t>وَالَّتِي</w:t>
      </w:r>
      <w:r w:rsidR="000142E1" w:rsidRPr="000142E1">
        <w:rPr>
          <w:rtl/>
        </w:rPr>
        <w:t xml:space="preserve"> </w:t>
      </w:r>
      <w:r w:rsidR="000142E1" w:rsidRPr="000142E1">
        <w:rPr>
          <w:rFonts w:hint="cs"/>
          <w:rtl/>
        </w:rPr>
        <w:t>تَلِيهَا،</w:t>
      </w:r>
      <w:r w:rsidR="000142E1" w:rsidRPr="000142E1">
        <w:rPr>
          <w:rtl/>
        </w:rPr>
        <w:t xml:space="preserve"> </w:t>
      </w:r>
      <w:r w:rsidR="000142E1" w:rsidRPr="000142E1">
        <w:rPr>
          <w:rFonts w:hint="cs"/>
          <w:rtl/>
        </w:rPr>
        <w:t>قَالَتْ</w:t>
      </w:r>
      <w:r w:rsidR="000142E1" w:rsidRPr="000142E1">
        <w:rPr>
          <w:rtl/>
        </w:rPr>
        <w:t xml:space="preserve"> </w:t>
      </w:r>
      <w:r w:rsidR="000142E1" w:rsidRPr="000142E1">
        <w:rPr>
          <w:rFonts w:hint="cs"/>
          <w:rtl/>
        </w:rPr>
        <w:t>زَيْنَبُ</w:t>
      </w:r>
      <w:r w:rsidR="000142E1" w:rsidRPr="000142E1">
        <w:rPr>
          <w:rtl/>
        </w:rPr>
        <w:t xml:space="preserve"> </w:t>
      </w:r>
      <w:r w:rsidR="000142E1" w:rsidRPr="000142E1">
        <w:rPr>
          <w:rFonts w:hint="cs"/>
          <w:rtl/>
        </w:rPr>
        <w:t>بِنْتُ</w:t>
      </w:r>
      <w:r w:rsidR="000142E1" w:rsidRPr="000142E1">
        <w:rPr>
          <w:rtl/>
        </w:rPr>
        <w:t xml:space="preserve"> </w:t>
      </w:r>
      <w:r w:rsidR="000142E1" w:rsidRPr="000142E1">
        <w:rPr>
          <w:rFonts w:hint="cs"/>
          <w:rtl/>
        </w:rPr>
        <w:t>جَحْشٍ</w:t>
      </w:r>
      <w:r w:rsidR="000142E1" w:rsidRPr="000142E1">
        <w:rPr>
          <w:rtl/>
        </w:rPr>
        <w:t xml:space="preserve"> </w:t>
      </w:r>
      <w:r w:rsidR="000142E1" w:rsidRPr="000142E1">
        <w:rPr>
          <w:rFonts w:hint="cs"/>
          <w:rtl/>
        </w:rPr>
        <w:t>فَقُلْتُ</w:t>
      </w:r>
      <w:r w:rsidR="000142E1" w:rsidRPr="000142E1">
        <w:rPr>
          <w:rtl/>
        </w:rPr>
        <w:t xml:space="preserve"> </w:t>
      </w:r>
      <w:r w:rsidR="000142E1" w:rsidRPr="000142E1">
        <w:rPr>
          <w:rFonts w:hint="cs"/>
          <w:rtl/>
        </w:rPr>
        <w:t>يَا</w:t>
      </w:r>
      <w:r w:rsidR="000142E1" w:rsidRPr="000142E1">
        <w:rPr>
          <w:rtl/>
        </w:rPr>
        <w:t xml:space="preserve"> </w:t>
      </w:r>
      <w:r w:rsidR="000142E1" w:rsidRPr="000142E1">
        <w:rPr>
          <w:rFonts w:hint="cs"/>
          <w:rtl/>
        </w:rPr>
        <w:t>رَسُولَ</w:t>
      </w:r>
      <w:r w:rsidR="000142E1" w:rsidRPr="000142E1">
        <w:rPr>
          <w:rtl/>
        </w:rPr>
        <w:t xml:space="preserve"> </w:t>
      </w:r>
      <w:r w:rsidR="000142E1" w:rsidRPr="000142E1">
        <w:rPr>
          <w:rFonts w:hint="cs"/>
          <w:rtl/>
        </w:rPr>
        <w:t>اللَّهِ</w:t>
      </w:r>
      <w:r w:rsidR="000142E1" w:rsidRPr="000142E1">
        <w:rPr>
          <w:rtl/>
        </w:rPr>
        <w:t xml:space="preserve">: </w:t>
      </w:r>
      <w:r w:rsidR="000142E1" w:rsidRPr="000142E1">
        <w:rPr>
          <w:rFonts w:hint="cs"/>
          <w:rtl/>
        </w:rPr>
        <w:t>أَنَهْلِكُ</w:t>
      </w:r>
      <w:r w:rsidR="000142E1" w:rsidRPr="000142E1">
        <w:rPr>
          <w:rtl/>
        </w:rPr>
        <w:t xml:space="preserve"> </w:t>
      </w:r>
      <w:r w:rsidR="000142E1" w:rsidRPr="000142E1">
        <w:rPr>
          <w:rFonts w:hint="cs"/>
          <w:rtl/>
        </w:rPr>
        <w:t>وَفِينَا</w:t>
      </w:r>
      <w:r w:rsidR="000142E1" w:rsidRPr="000142E1">
        <w:rPr>
          <w:rtl/>
        </w:rPr>
        <w:t xml:space="preserve"> </w:t>
      </w:r>
      <w:r w:rsidR="000142E1" w:rsidRPr="000142E1">
        <w:rPr>
          <w:rFonts w:hint="cs"/>
          <w:rtl/>
        </w:rPr>
        <w:t>الصَّالِحُونَ؟</w:t>
      </w:r>
      <w:r w:rsidR="000142E1" w:rsidRPr="000142E1">
        <w:rPr>
          <w:rtl/>
        </w:rPr>
        <w:t xml:space="preserve"> </w:t>
      </w:r>
      <w:r w:rsidR="000142E1" w:rsidRPr="000142E1">
        <w:rPr>
          <w:rFonts w:hint="cs"/>
          <w:rtl/>
        </w:rPr>
        <w:t>قَالَ</w:t>
      </w:r>
      <w:r w:rsidR="000142E1" w:rsidRPr="000142E1">
        <w:rPr>
          <w:rtl/>
        </w:rPr>
        <w:t xml:space="preserve">: </w:t>
      </w:r>
      <w:r w:rsidR="000142E1" w:rsidRPr="000142E1">
        <w:rPr>
          <w:rFonts w:hint="eastAsia"/>
          <w:rtl/>
        </w:rPr>
        <w:t>«</w:t>
      </w:r>
      <w:r w:rsidR="000142E1" w:rsidRPr="000142E1">
        <w:rPr>
          <w:rFonts w:hint="cs"/>
          <w:rtl/>
        </w:rPr>
        <w:t>نَعَمْ</w:t>
      </w:r>
      <w:r w:rsidR="000142E1" w:rsidRPr="000142E1">
        <w:rPr>
          <w:rtl/>
        </w:rPr>
        <w:t xml:space="preserve"> </w:t>
      </w:r>
      <w:r w:rsidR="000142E1" w:rsidRPr="000142E1">
        <w:rPr>
          <w:rFonts w:hint="cs"/>
          <w:rtl/>
        </w:rPr>
        <w:t>إِذَا</w:t>
      </w:r>
      <w:r w:rsidR="000142E1" w:rsidRPr="000142E1">
        <w:rPr>
          <w:rtl/>
        </w:rPr>
        <w:t xml:space="preserve"> </w:t>
      </w:r>
      <w:r w:rsidR="000142E1" w:rsidRPr="000142E1">
        <w:rPr>
          <w:rFonts w:hint="cs"/>
          <w:rtl/>
        </w:rPr>
        <w:t>كَثُرَ</w:t>
      </w:r>
      <w:r w:rsidR="000142E1" w:rsidRPr="000142E1">
        <w:rPr>
          <w:rtl/>
        </w:rPr>
        <w:t xml:space="preserve"> </w:t>
      </w:r>
      <w:r w:rsidR="000142E1" w:rsidRPr="000142E1">
        <w:rPr>
          <w:rFonts w:hint="cs"/>
          <w:rtl/>
        </w:rPr>
        <w:t>الخَبَثُ</w:t>
      </w:r>
      <w:r w:rsidR="000142E1" w:rsidRPr="000142E1">
        <w:rPr>
          <w:rFonts w:hint="eastAsia"/>
          <w:rtl/>
        </w:rPr>
        <w:t>»</w:t>
      </w:r>
      <w:r w:rsidR="000142E1" w:rsidRPr="000142E1">
        <w:rPr>
          <w:rFonts w:hint="cs"/>
          <w:rtl/>
        </w:rPr>
        <w:t xml:space="preserve"> </w:t>
      </w:r>
      <w:r w:rsidRPr="000142E1">
        <w:rPr>
          <w:rFonts w:hint="cs"/>
          <w:rtl/>
        </w:rPr>
        <w:t xml:space="preserve">[رواه البخاری: </w:t>
      </w:r>
      <w:r w:rsidR="000142E1" w:rsidRPr="000142E1">
        <w:rPr>
          <w:rFonts w:hint="cs"/>
          <w:rtl/>
        </w:rPr>
        <w:t>3346].</w:t>
      </w:r>
    </w:p>
    <w:p w:rsidR="007353A5" w:rsidRDefault="007353A5" w:rsidP="007353A5">
      <w:pPr>
        <w:pStyle w:val="0-"/>
        <w:rPr>
          <w:rtl/>
        </w:rPr>
      </w:pPr>
      <w:r>
        <w:rPr>
          <w:rFonts w:hint="cs"/>
          <w:rtl/>
        </w:rPr>
        <w:t>1404-</w:t>
      </w:r>
      <w:r w:rsidR="0009052D">
        <w:rPr>
          <w:rFonts w:hint="cs"/>
          <w:rtl/>
        </w:rPr>
        <w:t xml:space="preserve"> از </w:t>
      </w:r>
      <w:r w:rsidR="00DA3489">
        <w:rPr>
          <w:rFonts w:hint="cs"/>
          <w:rtl/>
        </w:rPr>
        <w:t>ز</w:t>
      </w:r>
      <w:r>
        <w:rPr>
          <w:rFonts w:hint="cs"/>
          <w:rtl/>
        </w:rPr>
        <w:t>ی</w:t>
      </w:r>
      <w:r w:rsidR="00DA3489">
        <w:rPr>
          <w:rFonts w:hint="cs"/>
          <w:rtl/>
        </w:rPr>
        <w:t>ن</w:t>
      </w:r>
      <w:r>
        <w:rPr>
          <w:rFonts w:hint="cs"/>
          <w:rtl/>
        </w:rPr>
        <w:t>ب بن حجش</w:t>
      </w:r>
      <w:r>
        <w:rPr>
          <w:rFonts w:cs="CTraditional Arabic" w:hint="cs"/>
          <w:rtl/>
        </w:rPr>
        <w:t>ل</w:t>
      </w:r>
      <w:r w:rsidR="00971EE6" w:rsidRPr="00971EE6">
        <w:rPr>
          <w:rFonts w:ascii="IRLotus" w:hAnsi="IRLotus" w:cs="IRLotus"/>
          <w:vertAlign w:val="superscript"/>
          <w:rtl/>
          <w:lang w:bidi="fa-IR"/>
        </w:rPr>
        <w:t>(</w:t>
      </w:r>
      <w:r w:rsidR="00971EE6" w:rsidRPr="00971EE6">
        <w:rPr>
          <w:rStyle w:val="FootnoteReference"/>
          <w:rFonts w:ascii="IRLotus" w:hAnsi="IRLotus" w:cs="IRLotus"/>
          <w:rtl/>
          <w:lang w:bidi="fa-IR"/>
        </w:rPr>
        <w:footnoteReference w:id="325"/>
      </w:r>
      <w:r w:rsidR="00971EE6" w:rsidRPr="00971EE6">
        <w:rPr>
          <w:rFonts w:ascii="IRLotus" w:hAnsi="IRLotus" w:cs="IRLotus"/>
          <w:vertAlign w:val="superscript"/>
          <w:rtl/>
          <w:lang w:bidi="fa-IR"/>
        </w:rPr>
        <w:t>)</w:t>
      </w:r>
      <w:r w:rsidR="00971EE6">
        <w:rPr>
          <w:rFonts w:hint="cs"/>
          <w:rtl/>
        </w:rPr>
        <w:t xml:space="preserve"> روایت است که پیامبر خدا </w:t>
      </w:r>
      <w:r w:rsidR="00971EE6">
        <w:rPr>
          <w:rFonts w:cs="CTraditional Arabic" w:hint="cs"/>
          <w:rtl/>
        </w:rPr>
        <w:t>ج</w:t>
      </w:r>
      <w:r w:rsidR="00971EE6">
        <w:rPr>
          <w:rFonts w:hint="cs"/>
          <w:rtl/>
        </w:rPr>
        <w:t xml:space="preserve"> </w:t>
      </w:r>
      <w:r w:rsidR="0034727C">
        <w:rPr>
          <w:rFonts w:hint="cs"/>
          <w:rtl/>
        </w:rPr>
        <w:t>سراسیمه نزدش آمده و گفتند: «</w:t>
      </w:r>
      <w:r w:rsidR="0034727C" w:rsidRPr="009A0B7A">
        <w:rPr>
          <w:rStyle w:val="6-Char"/>
          <w:rFonts w:hint="cs"/>
          <w:rtl/>
        </w:rPr>
        <w:t>لاَ</w:t>
      </w:r>
      <w:r w:rsidR="0034727C" w:rsidRPr="009A0B7A">
        <w:rPr>
          <w:rStyle w:val="6-Char"/>
          <w:rtl/>
        </w:rPr>
        <w:t xml:space="preserve"> </w:t>
      </w:r>
      <w:r w:rsidR="0034727C" w:rsidRPr="009A0B7A">
        <w:rPr>
          <w:rStyle w:val="6-Char"/>
          <w:rFonts w:hint="cs"/>
          <w:rtl/>
        </w:rPr>
        <w:t>إِلَهَ</w:t>
      </w:r>
      <w:r w:rsidR="0034727C" w:rsidRPr="009A0B7A">
        <w:rPr>
          <w:rStyle w:val="6-Char"/>
          <w:rtl/>
        </w:rPr>
        <w:t xml:space="preserve"> </w:t>
      </w:r>
      <w:r w:rsidR="0034727C" w:rsidRPr="009A0B7A">
        <w:rPr>
          <w:rStyle w:val="6-Char"/>
          <w:rFonts w:hint="cs"/>
          <w:rtl/>
        </w:rPr>
        <w:t>إِلَّا</w:t>
      </w:r>
      <w:r w:rsidR="0034727C" w:rsidRPr="009A0B7A">
        <w:rPr>
          <w:rStyle w:val="6-Char"/>
          <w:rtl/>
        </w:rPr>
        <w:t xml:space="preserve"> </w:t>
      </w:r>
      <w:r w:rsidR="0034727C" w:rsidRPr="009A0B7A">
        <w:rPr>
          <w:rStyle w:val="6-Char"/>
          <w:rFonts w:hint="cs"/>
          <w:rtl/>
        </w:rPr>
        <w:t>اللَّهُ</w:t>
      </w:r>
      <w:r w:rsidR="0034727C">
        <w:rPr>
          <w:rFonts w:hint="cs"/>
          <w:rtl/>
        </w:rPr>
        <w:t xml:space="preserve">، </w:t>
      </w:r>
      <w:r w:rsidR="00971EE6">
        <w:rPr>
          <w:rFonts w:hint="cs"/>
          <w:rtl/>
        </w:rPr>
        <w:t>ای وای بر قوم عرب از بدبختی که نزدیک است دامن‌گیر آن‌ها شود، امروز از سدی که مقابل یاجوج و ماجوج قرار دارد، این اندازه گشوده شده است» و [برای تعیین اندازۀ که گشوده شده است] انگشت شهادت را حلق</w:t>
      </w:r>
      <w:r w:rsidR="00DA3489">
        <w:rPr>
          <w:rFonts w:hint="cs"/>
          <w:rtl/>
        </w:rPr>
        <w:t>ه کردند و بر سرانگشتی که در پهل</w:t>
      </w:r>
      <w:r w:rsidR="00971EE6">
        <w:rPr>
          <w:rFonts w:hint="cs"/>
          <w:rtl/>
        </w:rPr>
        <w:t>وی انگشت شهادت قرار دارد رساندند.</w:t>
      </w:r>
    </w:p>
    <w:p w:rsidR="00971EE6" w:rsidRDefault="00971EE6" w:rsidP="007353A5">
      <w:pPr>
        <w:pStyle w:val="0-"/>
        <w:rPr>
          <w:rtl/>
        </w:rPr>
      </w:pPr>
      <w:r>
        <w:rPr>
          <w:rFonts w:hint="cs"/>
          <w:rtl/>
        </w:rPr>
        <w:t>زینب بنت جحش</w:t>
      </w:r>
      <w:r>
        <w:rPr>
          <w:rFonts w:cs="CTraditional Arabic" w:hint="cs"/>
          <w:rtl/>
        </w:rPr>
        <w:t>ل</w:t>
      </w:r>
      <w:r>
        <w:rPr>
          <w:rFonts w:hint="cs"/>
          <w:rtl/>
        </w:rPr>
        <w:t xml:space="preserve"> می‌گوید: پرسیدم: یا رسول الله! آیا در حالی که مردم صالح و نیکوکاری در </w:t>
      </w:r>
      <w:r w:rsidR="00E43E2C">
        <w:rPr>
          <w:rFonts w:hint="cs"/>
          <w:rtl/>
        </w:rPr>
        <w:t>بین ما وجود دارند به هلاکت خواهی</w:t>
      </w:r>
      <w:r>
        <w:rPr>
          <w:rFonts w:hint="cs"/>
          <w:rtl/>
        </w:rPr>
        <w:t>م رسید؟</w:t>
      </w:r>
    </w:p>
    <w:p w:rsidR="00971EE6" w:rsidRDefault="00971EE6" w:rsidP="007353A5">
      <w:pPr>
        <w:pStyle w:val="0-"/>
        <w:rPr>
          <w:rtl/>
        </w:rPr>
      </w:pPr>
      <w:r>
        <w:rPr>
          <w:rFonts w:hint="cs"/>
          <w:rtl/>
        </w:rPr>
        <w:t>فرمودند: «بلی! در صورتی که فسق و فجور زی</w:t>
      </w:r>
      <w:r w:rsidR="00DA3489">
        <w:rPr>
          <w:rFonts w:hint="cs"/>
          <w:rtl/>
        </w:rPr>
        <w:t>ا</w:t>
      </w:r>
      <w:r>
        <w:rPr>
          <w:rFonts w:hint="cs"/>
          <w:rtl/>
        </w:rPr>
        <w:t>د شود»</w:t>
      </w:r>
      <w:r w:rsidRPr="00971EE6">
        <w:rPr>
          <w:rFonts w:ascii="IRLotus" w:hAnsi="IRLotus" w:cs="IRLotus"/>
          <w:vertAlign w:val="superscript"/>
          <w:rtl/>
          <w:lang w:bidi="fa-IR"/>
        </w:rPr>
        <w:t>(</w:t>
      </w:r>
      <w:r w:rsidRPr="00971EE6">
        <w:rPr>
          <w:rStyle w:val="FootnoteReference"/>
          <w:rFonts w:ascii="IRLotus" w:hAnsi="IRLotus" w:cs="IRLotus"/>
          <w:rtl/>
          <w:lang w:bidi="fa-IR"/>
        </w:rPr>
        <w:footnoteReference w:id="326"/>
      </w:r>
      <w:r w:rsidRPr="00971EE6">
        <w:rPr>
          <w:rFonts w:ascii="IRLotus" w:hAnsi="IRLotus" w:cs="IRLotus"/>
          <w:vertAlign w:val="superscript"/>
          <w:rtl/>
          <w:lang w:bidi="fa-IR"/>
        </w:rPr>
        <w:t>)</w:t>
      </w:r>
      <w:r>
        <w:rPr>
          <w:rFonts w:hint="cs"/>
          <w:rtl/>
        </w:rPr>
        <w:t>.</w:t>
      </w:r>
    </w:p>
    <w:p w:rsidR="00233E0A" w:rsidRPr="00E43E2C" w:rsidRDefault="00233E0A" w:rsidP="00DA3489">
      <w:pPr>
        <w:pStyle w:val="5-"/>
        <w:rPr>
          <w:rtl/>
        </w:rPr>
      </w:pPr>
      <w:r>
        <w:rPr>
          <w:rFonts w:hint="cs"/>
          <w:rtl/>
        </w:rPr>
        <w:t xml:space="preserve">1405- </w:t>
      </w:r>
      <w:r w:rsidR="00E43E2C">
        <w:rPr>
          <w:rFonts w:hint="cs"/>
          <w:rtl/>
        </w:rPr>
        <w:t>عَنْ</w:t>
      </w:r>
      <w:r w:rsidR="00E43E2C">
        <w:rPr>
          <w:rtl/>
        </w:rPr>
        <w:t xml:space="preserve"> </w:t>
      </w:r>
      <w:r w:rsidR="00E43E2C">
        <w:rPr>
          <w:rFonts w:hint="cs"/>
          <w:rtl/>
        </w:rPr>
        <w:t>أَبِي</w:t>
      </w:r>
      <w:r w:rsidR="00E43E2C">
        <w:rPr>
          <w:rtl/>
        </w:rPr>
        <w:t xml:space="preserve"> </w:t>
      </w:r>
      <w:r w:rsidR="00E43E2C" w:rsidRPr="00E43E2C">
        <w:rPr>
          <w:rFonts w:hint="cs"/>
          <w:rtl/>
        </w:rPr>
        <w:t>سَعِيدٍ</w:t>
      </w:r>
      <w:r w:rsidR="00E43E2C" w:rsidRPr="00E43E2C">
        <w:rPr>
          <w:rtl/>
        </w:rPr>
        <w:t xml:space="preserve"> </w:t>
      </w:r>
      <w:r w:rsidR="00E43E2C" w:rsidRPr="00E43E2C">
        <w:rPr>
          <w:rFonts w:hint="cs"/>
          <w:rtl/>
        </w:rPr>
        <w:t>الخُدْرِيِّ</w:t>
      </w:r>
      <w:r w:rsidR="00E43E2C" w:rsidRPr="00E43E2C">
        <w:rPr>
          <w:rtl/>
        </w:rPr>
        <w:t xml:space="preserve"> </w:t>
      </w:r>
      <w:r w:rsidR="00E43E2C" w:rsidRPr="00E43E2C">
        <w:rPr>
          <w:rFonts w:hint="cs"/>
          <w:rtl/>
        </w:rPr>
        <w:t>رَضِيَ</w:t>
      </w:r>
      <w:r w:rsidR="00E43E2C" w:rsidRPr="00E43E2C">
        <w:rPr>
          <w:rtl/>
        </w:rPr>
        <w:t xml:space="preserve"> </w:t>
      </w:r>
      <w:r w:rsidR="00E43E2C" w:rsidRPr="00E43E2C">
        <w:rPr>
          <w:rFonts w:hint="cs"/>
          <w:rtl/>
        </w:rPr>
        <w:t>اللَّهُ</w:t>
      </w:r>
      <w:r w:rsidR="00E43E2C" w:rsidRPr="00E43E2C">
        <w:rPr>
          <w:rtl/>
        </w:rPr>
        <w:t xml:space="preserve"> </w:t>
      </w:r>
      <w:r w:rsidR="00E43E2C" w:rsidRPr="00E43E2C">
        <w:rPr>
          <w:rFonts w:hint="cs"/>
          <w:rtl/>
        </w:rPr>
        <w:t>عَنْهُ،</w:t>
      </w:r>
      <w:r w:rsidR="00E43E2C" w:rsidRPr="00E43E2C">
        <w:rPr>
          <w:rtl/>
        </w:rPr>
        <w:t xml:space="preserve"> </w:t>
      </w:r>
      <w:r w:rsidR="00E43E2C" w:rsidRPr="00E43E2C">
        <w:rPr>
          <w:rFonts w:hint="cs"/>
          <w:rtl/>
        </w:rPr>
        <w:t>عَنِ</w:t>
      </w:r>
      <w:r w:rsidR="00E43E2C" w:rsidRPr="00E43E2C">
        <w:rPr>
          <w:rtl/>
        </w:rPr>
        <w:t xml:space="preserve"> </w:t>
      </w:r>
      <w:r w:rsidR="00E43E2C" w:rsidRPr="00E43E2C">
        <w:rPr>
          <w:rFonts w:hint="cs"/>
          <w:rtl/>
        </w:rPr>
        <w:t>النَّبِيِّ</w:t>
      </w:r>
      <w:r w:rsidR="00E43E2C" w:rsidRPr="00E43E2C">
        <w:rPr>
          <w:rtl/>
        </w:rPr>
        <w:t xml:space="preserve"> </w:t>
      </w:r>
      <w:r w:rsidR="00E43E2C" w:rsidRPr="00E43E2C">
        <w:rPr>
          <w:rFonts w:hint="cs"/>
          <w:rtl/>
        </w:rPr>
        <w:t>صَلَّى</w:t>
      </w:r>
      <w:r w:rsidR="00E43E2C" w:rsidRPr="00E43E2C">
        <w:rPr>
          <w:rtl/>
        </w:rPr>
        <w:t xml:space="preserve"> </w:t>
      </w:r>
      <w:r w:rsidR="00E43E2C" w:rsidRPr="00E43E2C">
        <w:rPr>
          <w:rFonts w:hint="cs"/>
          <w:rtl/>
        </w:rPr>
        <w:t>اللهُ</w:t>
      </w:r>
      <w:r w:rsidR="00E43E2C" w:rsidRPr="00E43E2C">
        <w:rPr>
          <w:rtl/>
        </w:rPr>
        <w:t xml:space="preserve"> </w:t>
      </w:r>
      <w:r w:rsidR="00E43E2C" w:rsidRPr="00E43E2C">
        <w:rPr>
          <w:rFonts w:hint="cs"/>
          <w:rtl/>
        </w:rPr>
        <w:t>عَلَيْهِ</w:t>
      </w:r>
      <w:r w:rsidR="00E43E2C" w:rsidRPr="00E43E2C">
        <w:rPr>
          <w:rtl/>
        </w:rPr>
        <w:t xml:space="preserve"> </w:t>
      </w:r>
      <w:r w:rsidR="00E43E2C" w:rsidRPr="00E43E2C">
        <w:rPr>
          <w:rFonts w:hint="cs"/>
          <w:rtl/>
        </w:rPr>
        <w:t>وَسَلَّمَ،</w:t>
      </w:r>
      <w:r w:rsidR="00E43E2C" w:rsidRPr="00E43E2C">
        <w:rPr>
          <w:rtl/>
        </w:rPr>
        <w:t xml:space="preserve"> </w:t>
      </w:r>
      <w:r w:rsidR="00E43E2C" w:rsidRPr="00E43E2C">
        <w:rPr>
          <w:rFonts w:hint="cs"/>
          <w:rtl/>
        </w:rPr>
        <w:t>قَالَ</w:t>
      </w:r>
      <w:r w:rsidR="00E43E2C" w:rsidRPr="00E43E2C">
        <w:rPr>
          <w:rtl/>
        </w:rPr>
        <w:t xml:space="preserve">: </w:t>
      </w:r>
      <w:r w:rsidR="00DA3489">
        <w:rPr>
          <w:rFonts w:hint="cs"/>
          <w:rtl/>
        </w:rPr>
        <w:t>«</w:t>
      </w:r>
      <w:r w:rsidR="00E43E2C" w:rsidRPr="00E43E2C">
        <w:rPr>
          <w:rFonts w:hint="cs"/>
          <w:rtl/>
        </w:rPr>
        <w:t>يَقُولُ</w:t>
      </w:r>
      <w:r w:rsidR="00E43E2C" w:rsidRPr="00E43E2C">
        <w:rPr>
          <w:rtl/>
        </w:rPr>
        <w:t xml:space="preserve"> </w:t>
      </w:r>
      <w:r w:rsidR="00E43E2C" w:rsidRPr="00E43E2C">
        <w:rPr>
          <w:rFonts w:hint="cs"/>
          <w:rtl/>
        </w:rPr>
        <w:t>اللَّهُ</w:t>
      </w:r>
      <w:r w:rsidR="00E43E2C" w:rsidRPr="00E43E2C">
        <w:rPr>
          <w:rtl/>
        </w:rPr>
        <w:t xml:space="preserve"> </w:t>
      </w:r>
      <w:r w:rsidR="00E43E2C" w:rsidRPr="00E43E2C">
        <w:rPr>
          <w:rFonts w:hint="cs"/>
          <w:rtl/>
        </w:rPr>
        <w:t>تَعَالَى</w:t>
      </w:r>
      <w:r w:rsidR="00E43E2C" w:rsidRPr="00E43E2C">
        <w:rPr>
          <w:rtl/>
        </w:rPr>
        <w:t xml:space="preserve">: </w:t>
      </w:r>
      <w:r w:rsidR="00E43E2C">
        <w:rPr>
          <w:rFonts w:hint="cs"/>
          <w:rtl/>
        </w:rPr>
        <w:t>«</w:t>
      </w:r>
      <w:r w:rsidR="00E43E2C" w:rsidRPr="00E43E2C">
        <w:rPr>
          <w:rFonts w:hint="cs"/>
          <w:rtl/>
        </w:rPr>
        <w:t>يَا</w:t>
      </w:r>
      <w:r w:rsidR="00E43E2C" w:rsidRPr="00E43E2C">
        <w:rPr>
          <w:rtl/>
        </w:rPr>
        <w:t xml:space="preserve"> </w:t>
      </w:r>
      <w:r w:rsidR="00E43E2C" w:rsidRPr="00E43E2C">
        <w:rPr>
          <w:rFonts w:hint="cs"/>
          <w:rtl/>
        </w:rPr>
        <w:t>آدَمُ،</w:t>
      </w:r>
      <w:r w:rsidR="00E43E2C" w:rsidRPr="00E43E2C">
        <w:rPr>
          <w:rtl/>
        </w:rPr>
        <w:t xml:space="preserve"> </w:t>
      </w:r>
      <w:r w:rsidR="00E43E2C" w:rsidRPr="00E43E2C">
        <w:rPr>
          <w:rFonts w:hint="cs"/>
          <w:rtl/>
        </w:rPr>
        <w:t>فَيَقُولُ</w:t>
      </w:r>
      <w:r w:rsidR="00E43E2C" w:rsidRPr="00E43E2C">
        <w:rPr>
          <w:rtl/>
        </w:rPr>
        <w:t xml:space="preserve">: </w:t>
      </w:r>
      <w:r w:rsidR="00E43E2C" w:rsidRPr="00E43E2C">
        <w:rPr>
          <w:rFonts w:hint="cs"/>
          <w:rtl/>
        </w:rPr>
        <w:t>لَبَّيْكَ</w:t>
      </w:r>
      <w:r w:rsidR="00E43E2C" w:rsidRPr="00E43E2C">
        <w:rPr>
          <w:rtl/>
        </w:rPr>
        <w:t xml:space="preserve"> </w:t>
      </w:r>
      <w:r w:rsidR="00E43E2C" w:rsidRPr="00E43E2C">
        <w:rPr>
          <w:rFonts w:hint="cs"/>
          <w:rtl/>
        </w:rPr>
        <w:t>وَسَعْدَيْكَ،</w:t>
      </w:r>
      <w:r w:rsidR="00E43E2C" w:rsidRPr="00E43E2C">
        <w:rPr>
          <w:rtl/>
        </w:rPr>
        <w:t xml:space="preserve"> </w:t>
      </w:r>
      <w:r w:rsidR="00E43E2C" w:rsidRPr="00E43E2C">
        <w:rPr>
          <w:rFonts w:hint="cs"/>
          <w:rtl/>
        </w:rPr>
        <w:t>وَالخَيْرُ</w:t>
      </w:r>
      <w:r w:rsidR="00E43E2C" w:rsidRPr="00E43E2C">
        <w:rPr>
          <w:rtl/>
        </w:rPr>
        <w:t xml:space="preserve"> </w:t>
      </w:r>
      <w:r w:rsidR="00E43E2C" w:rsidRPr="00E43E2C">
        <w:rPr>
          <w:rFonts w:hint="cs"/>
          <w:rtl/>
        </w:rPr>
        <w:t>فِي</w:t>
      </w:r>
      <w:r w:rsidR="00E43E2C" w:rsidRPr="00E43E2C">
        <w:rPr>
          <w:rtl/>
        </w:rPr>
        <w:t xml:space="preserve"> </w:t>
      </w:r>
      <w:r w:rsidR="00E43E2C" w:rsidRPr="00E43E2C">
        <w:rPr>
          <w:rFonts w:hint="cs"/>
          <w:rtl/>
        </w:rPr>
        <w:t>يَدَيْكَ،</w:t>
      </w:r>
      <w:r w:rsidR="00E43E2C" w:rsidRPr="00E43E2C">
        <w:rPr>
          <w:rtl/>
        </w:rPr>
        <w:t xml:space="preserve"> </w:t>
      </w:r>
      <w:r w:rsidR="00E43E2C" w:rsidRPr="00E43E2C">
        <w:rPr>
          <w:rFonts w:hint="cs"/>
          <w:rtl/>
        </w:rPr>
        <w:t>فَيَقُولُ</w:t>
      </w:r>
      <w:r w:rsidR="00E43E2C" w:rsidRPr="00E43E2C">
        <w:rPr>
          <w:rtl/>
        </w:rPr>
        <w:t xml:space="preserve">: </w:t>
      </w:r>
      <w:r w:rsidR="00E43E2C" w:rsidRPr="00E43E2C">
        <w:rPr>
          <w:rFonts w:hint="cs"/>
          <w:rtl/>
        </w:rPr>
        <w:t>أَخْرِجْ</w:t>
      </w:r>
      <w:r w:rsidR="00E43E2C" w:rsidRPr="00E43E2C">
        <w:rPr>
          <w:rtl/>
        </w:rPr>
        <w:t xml:space="preserve"> </w:t>
      </w:r>
      <w:r w:rsidR="00E43E2C" w:rsidRPr="00E43E2C">
        <w:rPr>
          <w:rFonts w:hint="cs"/>
          <w:rtl/>
        </w:rPr>
        <w:t>بَعْثَ</w:t>
      </w:r>
      <w:r w:rsidR="00E43E2C" w:rsidRPr="00E43E2C">
        <w:rPr>
          <w:rtl/>
        </w:rPr>
        <w:t xml:space="preserve"> </w:t>
      </w:r>
      <w:r w:rsidR="00E43E2C" w:rsidRPr="00E43E2C">
        <w:rPr>
          <w:rFonts w:hint="cs"/>
          <w:rtl/>
        </w:rPr>
        <w:t>النَّارِ،</w:t>
      </w:r>
      <w:r w:rsidR="00E43E2C" w:rsidRPr="00E43E2C">
        <w:rPr>
          <w:rtl/>
        </w:rPr>
        <w:t xml:space="preserve"> </w:t>
      </w:r>
      <w:r w:rsidR="00E43E2C" w:rsidRPr="00E43E2C">
        <w:rPr>
          <w:rFonts w:hint="cs"/>
          <w:rtl/>
        </w:rPr>
        <w:t>قَالَ</w:t>
      </w:r>
      <w:r w:rsidR="00E43E2C" w:rsidRPr="00E43E2C">
        <w:rPr>
          <w:rtl/>
        </w:rPr>
        <w:t xml:space="preserve">: </w:t>
      </w:r>
      <w:r w:rsidR="00E43E2C" w:rsidRPr="00E43E2C">
        <w:rPr>
          <w:rFonts w:hint="cs"/>
          <w:rtl/>
        </w:rPr>
        <w:t>وَمَا</w:t>
      </w:r>
      <w:r w:rsidR="00E43E2C" w:rsidRPr="00E43E2C">
        <w:rPr>
          <w:rtl/>
        </w:rPr>
        <w:t xml:space="preserve"> </w:t>
      </w:r>
      <w:r w:rsidR="00E43E2C" w:rsidRPr="00E43E2C">
        <w:rPr>
          <w:rFonts w:hint="cs"/>
          <w:rtl/>
        </w:rPr>
        <w:t>بَعْثُ</w:t>
      </w:r>
      <w:r w:rsidR="00E43E2C" w:rsidRPr="00E43E2C">
        <w:rPr>
          <w:rtl/>
        </w:rPr>
        <w:t xml:space="preserve"> </w:t>
      </w:r>
      <w:r w:rsidR="00E43E2C" w:rsidRPr="00E43E2C">
        <w:rPr>
          <w:rFonts w:hint="cs"/>
          <w:rtl/>
        </w:rPr>
        <w:t>النَّارِ؟،</w:t>
      </w:r>
      <w:r w:rsidR="00E43E2C" w:rsidRPr="00E43E2C">
        <w:rPr>
          <w:rtl/>
        </w:rPr>
        <w:t xml:space="preserve"> </w:t>
      </w:r>
      <w:r w:rsidR="00E43E2C" w:rsidRPr="00E43E2C">
        <w:rPr>
          <w:rFonts w:hint="cs"/>
          <w:rtl/>
        </w:rPr>
        <w:t>قَالَ</w:t>
      </w:r>
      <w:r w:rsidR="00E43E2C" w:rsidRPr="00E43E2C">
        <w:rPr>
          <w:rtl/>
        </w:rPr>
        <w:t xml:space="preserve">: </w:t>
      </w:r>
      <w:r w:rsidR="00E43E2C" w:rsidRPr="00E43E2C">
        <w:rPr>
          <w:rFonts w:hint="cs"/>
          <w:rtl/>
        </w:rPr>
        <w:t>مِنْ</w:t>
      </w:r>
      <w:r w:rsidR="00E43E2C" w:rsidRPr="00E43E2C">
        <w:rPr>
          <w:rtl/>
        </w:rPr>
        <w:t xml:space="preserve"> </w:t>
      </w:r>
      <w:r w:rsidR="00E43E2C" w:rsidRPr="00E43E2C">
        <w:rPr>
          <w:rFonts w:hint="cs"/>
          <w:rtl/>
        </w:rPr>
        <w:t>كُلِّ</w:t>
      </w:r>
      <w:r w:rsidR="00E43E2C" w:rsidRPr="00E43E2C">
        <w:rPr>
          <w:rtl/>
        </w:rPr>
        <w:t xml:space="preserve"> </w:t>
      </w:r>
      <w:r w:rsidR="00E43E2C" w:rsidRPr="00E43E2C">
        <w:rPr>
          <w:rFonts w:hint="cs"/>
          <w:rtl/>
        </w:rPr>
        <w:t>أَلْفٍ</w:t>
      </w:r>
      <w:r w:rsidR="00E43E2C" w:rsidRPr="00E43E2C">
        <w:rPr>
          <w:rtl/>
        </w:rPr>
        <w:t xml:space="preserve"> </w:t>
      </w:r>
      <w:r w:rsidR="00E43E2C" w:rsidRPr="00E43E2C">
        <w:rPr>
          <w:rFonts w:hint="cs"/>
          <w:rtl/>
        </w:rPr>
        <w:t>تِسْعَ</w:t>
      </w:r>
      <w:r w:rsidR="00E43E2C" w:rsidRPr="00E43E2C">
        <w:rPr>
          <w:rtl/>
        </w:rPr>
        <w:t xml:space="preserve"> </w:t>
      </w:r>
      <w:r w:rsidR="00E43E2C" w:rsidRPr="00E43E2C">
        <w:rPr>
          <w:rFonts w:hint="cs"/>
          <w:rtl/>
        </w:rPr>
        <w:t>مِائَةٍ</w:t>
      </w:r>
      <w:r w:rsidR="00E43E2C" w:rsidRPr="00E43E2C">
        <w:rPr>
          <w:rtl/>
        </w:rPr>
        <w:t xml:space="preserve"> </w:t>
      </w:r>
      <w:r w:rsidR="00E43E2C" w:rsidRPr="00E43E2C">
        <w:rPr>
          <w:rFonts w:hint="cs"/>
          <w:rtl/>
        </w:rPr>
        <w:t>وَتِسْعَةً</w:t>
      </w:r>
      <w:r w:rsidR="00E43E2C" w:rsidRPr="00E43E2C">
        <w:rPr>
          <w:rtl/>
        </w:rPr>
        <w:t xml:space="preserve"> </w:t>
      </w:r>
      <w:r w:rsidR="00E43E2C" w:rsidRPr="00E43E2C">
        <w:rPr>
          <w:rFonts w:hint="cs"/>
          <w:rtl/>
        </w:rPr>
        <w:t>وَتِسْعِينَ،</w:t>
      </w:r>
      <w:r w:rsidR="00E43E2C" w:rsidRPr="00E43E2C">
        <w:rPr>
          <w:rtl/>
        </w:rPr>
        <w:t xml:space="preserve"> </w:t>
      </w:r>
      <w:r w:rsidR="00E43E2C" w:rsidRPr="00E43E2C">
        <w:rPr>
          <w:rFonts w:hint="cs"/>
          <w:rtl/>
        </w:rPr>
        <w:t>فَعِنْدَهُ</w:t>
      </w:r>
      <w:r w:rsidR="00E43E2C" w:rsidRPr="00E43E2C">
        <w:rPr>
          <w:rtl/>
        </w:rPr>
        <w:t xml:space="preserve"> </w:t>
      </w:r>
      <w:r w:rsidR="00E43E2C" w:rsidRPr="00E43E2C">
        <w:rPr>
          <w:rFonts w:hint="cs"/>
          <w:rtl/>
        </w:rPr>
        <w:t>يَشِيبُ</w:t>
      </w:r>
      <w:r w:rsidR="00E43E2C" w:rsidRPr="00E43E2C">
        <w:rPr>
          <w:rtl/>
        </w:rPr>
        <w:t xml:space="preserve"> </w:t>
      </w:r>
      <w:r w:rsidR="00E43E2C" w:rsidRPr="00E43E2C">
        <w:rPr>
          <w:rFonts w:hint="cs"/>
          <w:rtl/>
        </w:rPr>
        <w:t>الصَّغِيرُ،</w:t>
      </w:r>
      <w:r w:rsidR="00E43E2C" w:rsidRPr="00E43E2C">
        <w:rPr>
          <w:rtl/>
        </w:rPr>
        <w:t xml:space="preserve"> </w:t>
      </w:r>
      <w:r w:rsidR="00E43E2C" w:rsidRPr="00E43E2C">
        <w:rPr>
          <w:rFonts w:hint="cs"/>
          <w:rtl/>
        </w:rPr>
        <w:t>وَتَضَعُ</w:t>
      </w:r>
      <w:r w:rsidR="00E43E2C" w:rsidRPr="00E43E2C">
        <w:rPr>
          <w:rtl/>
        </w:rPr>
        <w:t xml:space="preserve"> </w:t>
      </w:r>
      <w:r w:rsidR="00E43E2C" w:rsidRPr="00E43E2C">
        <w:rPr>
          <w:rFonts w:hint="cs"/>
          <w:rtl/>
        </w:rPr>
        <w:t>كُلُّ</w:t>
      </w:r>
      <w:r w:rsidR="00E43E2C" w:rsidRPr="00E43E2C">
        <w:rPr>
          <w:rtl/>
        </w:rPr>
        <w:t xml:space="preserve"> </w:t>
      </w:r>
      <w:r w:rsidR="00E43E2C" w:rsidRPr="00E43E2C">
        <w:rPr>
          <w:rFonts w:hint="cs"/>
          <w:rtl/>
        </w:rPr>
        <w:t>ذَاتِ</w:t>
      </w:r>
      <w:r w:rsidR="00E43E2C" w:rsidRPr="00E43E2C">
        <w:rPr>
          <w:rtl/>
        </w:rPr>
        <w:t xml:space="preserve"> </w:t>
      </w:r>
      <w:r w:rsidR="00E43E2C" w:rsidRPr="00E43E2C">
        <w:rPr>
          <w:rFonts w:hint="cs"/>
          <w:rtl/>
        </w:rPr>
        <w:t>حَمْلٍ</w:t>
      </w:r>
      <w:r w:rsidR="00E43E2C" w:rsidRPr="00E43E2C">
        <w:rPr>
          <w:rtl/>
        </w:rPr>
        <w:t xml:space="preserve"> </w:t>
      </w:r>
      <w:r w:rsidR="00E43E2C" w:rsidRPr="00E43E2C">
        <w:rPr>
          <w:rFonts w:hint="cs"/>
          <w:rtl/>
        </w:rPr>
        <w:t>حَمْلَهَا،</w:t>
      </w:r>
      <w:r w:rsidR="00E43E2C" w:rsidRPr="00E43E2C">
        <w:rPr>
          <w:rtl/>
        </w:rPr>
        <w:t xml:space="preserve"> </w:t>
      </w:r>
      <w:r w:rsidR="00E43E2C" w:rsidRPr="00E43E2C">
        <w:rPr>
          <w:rFonts w:hint="cs"/>
          <w:rtl/>
        </w:rPr>
        <w:t>وَتَرَى</w:t>
      </w:r>
      <w:r w:rsidR="00E43E2C" w:rsidRPr="00E43E2C">
        <w:rPr>
          <w:rtl/>
        </w:rPr>
        <w:t xml:space="preserve"> </w:t>
      </w:r>
      <w:r w:rsidR="00E43E2C" w:rsidRPr="00E43E2C">
        <w:rPr>
          <w:rFonts w:hint="cs"/>
          <w:rtl/>
        </w:rPr>
        <w:t>النَّاسَ</w:t>
      </w:r>
      <w:r w:rsidR="00E43E2C" w:rsidRPr="00E43E2C">
        <w:rPr>
          <w:rtl/>
        </w:rPr>
        <w:t xml:space="preserve"> </w:t>
      </w:r>
      <w:r w:rsidR="00E43E2C" w:rsidRPr="00E43E2C">
        <w:rPr>
          <w:rFonts w:hint="cs"/>
          <w:rtl/>
        </w:rPr>
        <w:t>سُكَارَى</w:t>
      </w:r>
      <w:r w:rsidR="00E43E2C" w:rsidRPr="00E43E2C">
        <w:rPr>
          <w:rtl/>
        </w:rPr>
        <w:t xml:space="preserve"> </w:t>
      </w:r>
      <w:r w:rsidR="00E43E2C" w:rsidRPr="00E43E2C">
        <w:rPr>
          <w:rFonts w:hint="cs"/>
          <w:rtl/>
        </w:rPr>
        <w:t>وَمَا</w:t>
      </w:r>
      <w:r w:rsidR="00E43E2C" w:rsidRPr="00E43E2C">
        <w:rPr>
          <w:rtl/>
        </w:rPr>
        <w:t xml:space="preserve"> </w:t>
      </w:r>
      <w:r w:rsidR="00E43E2C" w:rsidRPr="00E43E2C">
        <w:rPr>
          <w:rFonts w:hint="cs"/>
          <w:rtl/>
        </w:rPr>
        <w:t>هُمْ</w:t>
      </w:r>
      <w:r w:rsidR="00E43E2C" w:rsidRPr="00E43E2C">
        <w:rPr>
          <w:rtl/>
        </w:rPr>
        <w:t xml:space="preserve"> </w:t>
      </w:r>
      <w:r w:rsidR="00E43E2C" w:rsidRPr="00E43E2C">
        <w:rPr>
          <w:rFonts w:hint="cs"/>
          <w:rtl/>
        </w:rPr>
        <w:t>بِسُكَارَى،</w:t>
      </w:r>
      <w:r w:rsidR="00E43E2C" w:rsidRPr="00E43E2C">
        <w:rPr>
          <w:rtl/>
        </w:rPr>
        <w:t xml:space="preserve"> </w:t>
      </w:r>
      <w:r w:rsidR="00E43E2C" w:rsidRPr="00E43E2C">
        <w:rPr>
          <w:rFonts w:hint="cs"/>
          <w:rtl/>
        </w:rPr>
        <w:t>وَلَكِنَّ</w:t>
      </w:r>
      <w:r w:rsidR="00E43E2C" w:rsidRPr="00E43E2C">
        <w:rPr>
          <w:rtl/>
        </w:rPr>
        <w:t xml:space="preserve"> </w:t>
      </w:r>
      <w:r w:rsidR="00E43E2C" w:rsidRPr="00E43E2C">
        <w:rPr>
          <w:rFonts w:hint="cs"/>
          <w:rtl/>
        </w:rPr>
        <w:t>عَذَابَ</w:t>
      </w:r>
      <w:r w:rsidR="00E43E2C" w:rsidRPr="00E43E2C">
        <w:rPr>
          <w:rtl/>
        </w:rPr>
        <w:t xml:space="preserve"> </w:t>
      </w:r>
      <w:r w:rsidR="00E43E2C" w:rsidRPr="00E43E2C">
        <w:rPr>
          <w:rFonts w:hint="cs"/>
          <w:rtl/>
        </w:rPr>
        <w:t>اللَّهِ</w:t>
      </w:r>
      <w:r w:rsidR="00E43E2C" w:rsidRPr="00E43E2C">
        <w:rPr>
          <w:rtl/>
        </w:rPr>
        <w:t xml:space="preserve"> </w:t>
      </w:r>
      <w:r w:rsidR="00E43E2C" w:rsidRPr="00E43E2C">
        <w:rPr>
          <w:rFonts w:hint="cs"/>
          <w:rtl/>
        </w:rPr>
        <w:t>شَدِيدٌ</w:t>
      </w:r>
      <w:r w:rsidR="00AD4903">
        <w:rPr>
          <w:rFonts w:hint="cs"/>
          <w:rtl/>
        </w:rPr>
        <w:t>»</w:t>
      </w:r>
      <w:r w:rsidR="00E43E2C" w:rsidRPr="00E43E2C">
        <w:rPr>
          <w:rtl/>
        </w:rPr>
        <w:t xml:space="preserve"> </w:t>
      </w:r>
      <w:r w:rsidR="00E43E2C" w:rsidRPr="00E43E2C">
        <w:rPr>
          <w:rFonts w:hint="cs"/>
          <w:rtl/>
        </w:rPr>
        <w:t>قَالُوا</w:t>
      </w:r>
      <w:r w:rsidR="00E43E2C" w:rsidRPr="00E43E2C">
        <w:rPr>
          <w:rtl/>
        </w:rPr>
        <w:t xml:space="preserve">: </w:t>
      </w:r>
      <w:r w:rsidR="00E43E2C" w:rsidRPr="00E43E2C">
        <w:rPr>
          <w:rFonts w:hint="cs"/>
          <w:rtl/>
        </w:rPr>
        <w:t>يَا</w:t>
      </w:r>
      <w:r w:rsidR="00E43E2C" w:rsidRPr="00E43E2C">
        <w:rPr>
          <w:rtl/>
        </w:rPr>
        <w:t xml:space="preserve"> </w:t>
      </w:r>
      <w:r w:rsidR="00E43E2C" w:rsidRPr="00E43E2C">
        <w:rPr>
          <w:rFonts w:hint="cs"/>
          <w:rtl/>
        </w:rPr>
        <w:t>رَسُولَ</w:t>
      </w:r>
      <w:r w:rsidR="00E43E2C" w:rsidRPr="00E43E2C">
        <w:rPr>
          <w:rtl/>
        </w:rPr>
        <w:t xml:space="preserve"> </w:t>
      </w:r>
      <w:r w:rsidR="00E43E2C" w:rsidRPr="00E43E2C">
        <w:rPr>
          <w:rFonts w:hint="cs"/>
          <w:rtl/>
        </w:rPr>
        <w:t>اللَّهِ،</w:t>
      </w:r>
      <w:r w:rsidR="00E43E2C" w:rsidRPr="00E43E2C">
        <w:rPr>
          <w:rtl/>
        </w:rPr>
        <w:t xml:space="preserve"> </w:t>
      </w:r>
      <w:r w:rsidR="00E43E2C" w:rsidRPr="00E43E2C">
        <w:rPr>
          <w:rFonts w:hint="cs"/>
          <w:rtl/>
        </w:rPr>
        <w:t>وَأَيُّنَا</w:t>
      </w:r>
      <w:r w:rsidR="00E43E2C" w:rsidRPr="00E43E2C">
        <w:rPr>
          <w:rtl/>
        </w:rPr>
        <w:t xml:space="preserve"> </w:t>
      </w:r>
      <w:r w:rsidR="00E43E2C" w:rsidRPr="00E43E2C">
        <w:rPr>
          <w:rFonts w:hint="cs"/>
          <w:rtl/>
        </w:rPr>
        <w:t>ذَلِكَ</w:t>
      </w:r>
      <w:r w:rsidR="00E43E2C" w:rsidRPr="00E43E2C">
        <w:rPr>
          <w:rtl/>
        </w:rPr>
        <w:t xml:space="preserve"> </w:t>
      </w:r>
      <w:r w:rsidR="00E43E2C" w:rsidRPr="00E43E2C">
        <w:rPr>
          <w:rFonts w:hint="cs"/>
          <w:rtl/>
        </w:rPr>
        <w:t>الوَاحِدُ؟</w:t>
      </w:r>
      <w:r w:rsidR="00E43E2C" w:rsidRPr="00E43E2C">
        <w:rPr>
          <w:rtl/>
        </w:rPr>
        <w:t xml:space="preserve"> </w:t>
      </w:r>
      <w:r w:rsidR="00E43E2C" w:rsidRPr="00E43E2C">
        <w:rPr>
          <w:rFonts w:hint="cs"/>
          <w:rtl/>
        </w:rPr>
        <w:t>قَالَ</w:t>
      </w:r>
      <w:r w:rsidR="00AD4903">
        <w:rPr>
          <w:rFonts w:hint="cs"/>
          <w:rtl/>
        </w:rPr>
        <w:t>:</w:t>
      </w:r>
      <w:r w:rsidR="00E43E2C" w:rsidRPr="00E43E2C">
        <w:rPr>
          <w:rtl/>
        </w:rPr>
        <w:t xml:space="preserve"> </w:t>
      </w:r>
      <w:r w:rsidR="00AD4903">
        <w:rPr>
          <w:rFonts w:hint="cs"/>
          <w:rtl/>
        </w:rPr>
        <w:t>«</w:t>
      </w:r>
      <w:r w:rsidR="00E43E2C" w:rsidRPr="00E43E2C">
        <w:rPr>
          <w:rFonts w:hint="cs"/>
          <w:rtl/>
        </w:rPr>
        <w:t>أَبْشِرُوا،</w:t>
      </w:r>
      <w:r w:rsidR="00E43E2C" w:rsidRPr="00E43E2C">
        <w:rPr>
          <w:rtl/>
        </w:rPr>
        <w:t xml:space="preserve"> </w:t>
      </w:r>
      <w:r w:rsidR="00E43E2C" w:rsidRPr="00E43E2C">
        <w:rPr>
          <w:rFonts w:hint="cs"/>
          <w:rtl/>
        </w:rPr>
        <w:t>فَإِنَّ</w:t>
      </w:r>
      <w:r w:rsidR="00E43E2C" w:rsidRPr="00E43E2C">
        <w:rPr>
          <w:rtl/>
        </w:rPr>
        <w:t xml:space="preserve"> </w:t>
      </w:r>
      <w:r w:rsidR="00E43E2C" w:rsidRPr="00E43E2C">
        <w:rPr>
          <w:rFonts w:hint="cs"/>
          <w:rtl/>
        </w:rPr>
        <w:t>مِنْكُمْ</w:t>
      </w:r>
      <w:r w:rsidR="00E43E2C" w:rsidRPr="00E43E2C">
        <w:rPr>
          <w:rtl/>
        </w:rPr>
        <w:t xml:space="preserve"> </w:t>
      </w:r>
      <w:r w:rsidR="00E43E2C" w:rsidRPr="00E43E2C">
        <w:rPr>
          <w:rFonts w:hint="cs"/>
          <w:rtl/>
        </w:rPr>
        <w:t>رَجُلًا</w:t>
      </w:r>
      <w:r w:rsidR="00E43E2C" w:rsidRPr="00E43E2C">
        <w:rPr>
          <w:rtl/>
        </w:rPr>
        <w:t xml:space="preserve"> </w:t>
      </w:r>
      <w:r w:rsidR="00E43E2C" w:rsidRPr="00E43E2C">
        <w:rPr>
          <w:rFonts w:hint="cs"/>
          <w:rtl/>
        </w:rPr>
        <w:t>وَمِنْ</w:t>
      </w:r>
      <w:r w:rsidR="00E43E2C" w:rsidRPr="00E43E2C">
        <w:rPr>
          <w:rtl/>
        </w:rPr>
        <w:t xml:space="preserve"> </w:t>
      </w:r>
      <w:r w:rsidR="00E43E2C" w:rsidRPr="00E43E2C">
        <w:rPr>
          <w:rFonts w:hint="cs"/>
          <w:rtl/>
        </w:rPr>
        <w:t>يَأْجُوجَ</w:t>
      </w:r>
      <w:r w:rsidR="00E43E2C" w:rsidRPr="00E43E2C">
        <w:rPr>
          <w:rtl/>
        </w:rPr>
        <w:t xml:space="preserve"> </w:t>
      </w:r>
      <w:r w:rsidR="00E43E2C" w:rsidRPr="00E43E2C">
        <w:rPr>
          <w:rFonts w:hint="cs"/>
          <w:rtl/>
        </w:rPr>
        <w:t>وَمَأْجُوجَ</w:t>
      </w:r>
      <w:r w:rsidR="00E43E2C" w:rsidRPr="00E43E2C">
        <w:rPr>
          <w:rtl/>
        </w:rPr>
        <w:t xml:space="preserve"> </w:t>
      </w:r>
      <w:r w:rsidR="00E43E2C" w:rsidRPr="00E43E2C">
        <w:rPr>
          <w:rFonts w:hint="cs"/>
          <w:rtl/>
        </w:rPr>
        <w:t>أَلْفًا</w:t>
      </w:r>
      <w:r w:rsidR="00E43E2C" w:rsidRPr="00E43E2C">
        <w:rPr>
          <w:rtl/>
        </w:rPr>
        <w:t xml:space="preserve">. </w:t>
      </w:r>
      <w:r w:rsidR="00E43E2C" w:rsidRPr="00E43E2C">
        <w:rPr>
          <w:rFonts w:hint="cs"/>
          <w:rtl/>
        </w:rPr>
        <w:t>ثُمَّ</w:t>
      </w:r>
      <w:r w:rsidR="00E43E2C" w:rsidRPr="00E43E2C">
        <w:rPr>
          <w:rtl/>
        </w:rPr>
        <w:t xml:space="preserve"> </w:t>
      </w:r>
      <w:r w:rsidR="00E43E2C" w:rsidRPr="00E43E2C">
        <w:rPr>
          <w:rFonts w:hint="cs"/>
          <w:rtl/>
        </w:rPr>
        <w:t>قَالَ</w:t>
      </w:r>
      <w:r w:rsidR="00E43E2C" w:rsidRPr="00E43E2C">
        <w:rPr>
          <w:rtl/>
        </w:rPr>
        <w:t xml:space="preserve">: </w:t>
      </w:r>
      <w:r w:rsidR="00E43E2C" w:rsidRPr="00E43E2C">
        <w:rPr>
          <w:rFonts w:hint="cs"/>
          <w:rtl/>
        </w:rPr>
        <w:t>وَالَّذِي</w:t>
      </w:r>
      <w:r w:rsidR="00E43E2C" w:rsidRPr="00E43E2C">
        <w:rPr>
          <w:rtl/>
        </w:rPr>
        <w:t xml:space="preserve"> </w:t>
      </w:r>
      <w:r w:rsidR="00E43E2C" w:rsidRPr="00E43E2C">
        <w:rPr>
          <w:rFonts w:hint="cs"/>
          <w:rtl/>
        </w:rPr>
        <w:t>نَفْسِي</w:t>
      </w:r>
      <w:r w:rsidR="00E43E2C" w:rsidRPr="00E43E2C">
        <w:rPr>
          <w:rtl/>
        </w:rPr>
        <w:t xml:space="preserve"> </w:t>
      </w:r>
      <w:r w:rsidR="00E43E2C" w:rsidRPr="00E43E2C">
        <w:rPr>
          <w:rFonts w:hint="cs"/>
          <w:rtl/>
        </w:rPr>
        <w:t>بِيَدِهِ،</w:t>
      </w:r>
      <w:r w:rsidR="00E43E2C" w:rsidRPr="00E43E2C">
        <w:rPr>
          <w:rtl/>
        </w:rPr>
        <w:t xml:space="preserve"> </w:t>
      </w:r>
      <w:r w:rsidR="00E43E2C" w:rsidRPr="00E43E2C">
        <w:rPr>
          <w:rFonts w:hint="cs"/>
          <w:rtl/>
        </w:rPr>
        <w:t>إِنِّي</w:t>
      </w:r>
      <w:r w:rsidR="00E43E2C" w:rsidRPr="00E43E2C">
        <w:rPr>
          <w:rtl/>
        </w:rPr>
        <w:t xml:space="preserve"> </w:t>
      </w:r>
      <w:r w:rsidR="00E43E2C" w:rsidRPr="00E43E2C">
        <w:rPr>
          <w:rFonts w:hint="cs"/>
          <w:rtl/>
        </w:rPr>
        <w:t>أَرْجُو</w:t>
      </w:r>
      <w:r w:rsidR="00E43E2C" w:rsidRPr="00E43E2C">
        <w:rPr>
          <w:rtl/>
        </w:rPr>
        <w:t xml:space="preserve"> </w:t>
      </w:r>
      <w:r w:rsidR="00E43E2C" w:rsidRPr="00E43E2C">
        <w:rPr>
          <w:rFonts w:hint="cs"/>
          <w:rtl/>
        </w:rPr>
        <w:t>أَنْ</w:t>
      </w:r>
      <w:r w:rsidR="00E43E2C" w:rsidRPr="00E43E2C">
        <w:rPr>
          <w:rtl/>
        </w:rPr>
        <w:t xml:space="preserve"> </w:t>
      </w:r>
      <w:r w:rsidR="00E43E2C" w:rsidRPr="00E43E2C">
        <w:rPr>
          <w:rFonts w:hint="cs"/>
          <w:rtl/>
        </w:rPr>
        <w:t>تَكُونُوا</w:t>
      </w:r>
      <w:r w:rsidR="00E43E2C" w:rsidRPr="00E43E2C">
        <w:rPr>
          <w:rtl/>
        </w:rPr>
        <w:t xml:space="preserve"> </w:t>
      </w:r>
      <w:r w:rsidR="00E43E2C" w:rsidRPr="00E43E2C">
        <w:rPr>
          <w:rFonts w:hint="cs"/>
          <w:rtl/>
        </w:rPr>
        <w:t>رُبُعَ</w:t>
      </w:r>
      <w:r w:rsidR="00E43E2C" w:rsidRPr="00E43E2C">
        <w:rPr>
          <w:rtl/>
        </w:rPr>
        <w:t xml:space="preserve"> </w:t>
      </w:r>
      <w:r w:rsidR="00E43E2C" w:rsidRPr="00E43E2C">
        <w:rPr>
          <w:rFonts w:hint="cs"/>
          <w:rtl/>
        </w:rPr>
        <w:t>أَهْلِ</w:t>
      </w:r>
      <w:r w:rsidR="00E43E2C" w:rsidRPr="00E43E2C">
        <w:rPr>
          <w:rtl/>
        </w:rPr>
        <w:t xml:space="preserve"> </w:t>
      </w:r>
      <w:r w:rsidR="00E43E2C" w:rsidRPr="00E43E2C">
        <w:rPr>
          <w:rFonts w:hint="cs"/>
          <w:rtl/>
        </w:rPr>
        <w:t>الجَنَّةِ</w:t>
      </w:r>
      <w:r w:rsidR="00E710E7">
        <w:rPr>
          <w:rFonts w:hint="cs"/>
          <w:rtl/>
        </w:rPr>
        <w:t>»</w:t>
      </w:r>
      <w:r w:rsidR="00E43E2C" w:rsidRPr="00E43E2C">
        <w:rPr>
          <w:rtl/>
        </w:rPr>
        <w:t xml:space="preserve"> </w:t>
      </w:r>
      <w:r w:rsidR="00E43E2C" w:rsidRPr="00E43E2C">
        <w:rPr>
          <w:rFonts w:hint="cs"/>
          <w:rtl/>
        </w:rPr>
        <w:t>فَكَبَّرْنَا،</w:t>
      </w:r>
      <w:r w:rsidR="00E43E2C" w:rsidRPr="00E43E2C">
        <w:rPr>
          <w:rtl/>
        </w:rPr>
        <w:t xml:space="preserve"> </w:t>
      </w:r>
      <w:r w:rsidR="00E43E2C" w:rsidRPr="00E43E2C">
        <w:rPr>
          <w:rFonts w:hint="cs"/>
          <w:rtl/>
        </w:rPr>
        <w:t>فَقَالَ</w:t>
      </w:r>
      <w:r w:rsidR="00E43E2C" w:rsidRPr="00E43E2C">
        <w:rPr>
          <w:rtl/>
        </w:rPr>
        <w:t xml:space="preserve">: </w:t>
      </w:r>
      <w:r w:rsidR="00E43E2C" w:rsidRPr="00E43E2C">
        <w:rPr>
          <w:rFonts w:hint="eastAsia"/>
          <w:rtl/>
        </w:rPr>
        <w:t>«</w:t>
      </w:r>
      <w:r w:rsidR="00E43E2C" w:rsidRPr="00E43E2C">
        <w:rPr>
          <w:rFonts w:hint="cs"/>
          <w:rtl/>
        </w:rPr>
        <w:t>أَرْجُو</w:t>
      </w:r>
      <w:r w:rsidR="00E43E2C" w:rsidRPr="00E43E2C">
        <w:rPr>
          <w:rtl/>
        </w:rPr>
        <w:t xml:space="preserve"> </w:t>
      </w:r>
      <w:r w:rsidR="00E43E2C" w:rsidRPr="00E43E2C">
        <w:rPr>
          <w:rFonts w:hint="cs"/>
          <w:rtl/>
        </w:rPr>
        <w:t>أَنْ</w:t>
      </w:r>
      <w:r w:rsidR="00E43E2C" w:rsidRPr="00E43E2C">
        <w:rPr>
          <w:rtl/>
        </w:rPr>
        <w:t xml:space="preserve"> </w:t>
      </w:r>
      <w:r w:rsidR="00E43E2C" w:rsidRPr="00E43E2C">
        <w:rPr>
          <w:rFonts w:hint="cs"/>
          <w:rtl/>
        </w:rPr>
        <w:t>تَكُونُوا</w:t>
      </w:r>
      <w:r w:rsidR="00E43E2C" w:rsidRPr="00E43E2C">
        <w:rPr>
          <w:rtl/>
        </w:rPr>
        <w:t xml:space="preserve"> </w:t>
      </w:r>
      <w:r w:rsidR="00E43E2C" w:rsidRPr="00E43E2C">
        <w:rPr>
          <w:rFonts w:hint="cs"/>
          <w:rtl/>
        </w:rPr>
        <w:t>ثُلُثَ</w:t>
      </w:r>
      <w:r w:rsidR="00E43E2C" w:rsidRPr="00E43E2C">
        <w:rPr>
          <w:rtl/>
        </w:rPr>
        <w:t xml:space="preserve"> </w:t>
      </w:r>
      <w:r w:rsidR="00E43E2C" w:rsidRPr="00E43E2C">
        <w:rPr>
          <w:rFonts w:hint="cs"/>
          <w:rtl/>
        </w:rPr>
        <w:t>أَهْلِ</w:t>
      </w:r>
      <w:r w:rsidR="00E43E2C" w:rsidRPr="00E43E2C">
        <w:rPr>
          <w:rtl/>
        </w:rPr>
        <w:t xml:space="preserve"> </w:t>
      </w:r>
      <w:r w:rsidR="00E43E2C" w:rsidRPr="00E43E2C">
        <w:rPr>
          <w:rFonts w:hint="cs"/>
          <w:rtl/>
        </w:rPr>
        <w:t>الجَنَّةِ</w:t>
      </w:r>
      <w:r w:rsidR="00E43E2C" w:rsidRPr="00E43E2C">
        <w:rPr>
          <w:rFonts w:hint="eastAsia"/>
          <w:rtl/>
        </w:rPr>
        <w:t>»</w:t>
      </w:r>
      <w:r w:rsidR="00E43E2C" w:rsidRPr="00E43E2C">
        <w:rPr>
          <w:rtl/>
        </w:rPr>
        <w:t xml:space="preserve"> </w:t>
      </w:r>
      <w:r w:rsidR="00E43E2C" w:rsidRPr="00E43E2C">
        <w:rPr>
          <w:rFonts w:hint="cs"/>
          <w:rtl/>
        </w:rPr>
        <w:t>فَكَبَّرْنَا،</w:t>
      </w:r>
      <w:r w:rsidR="00E43E2C" w:rsidRPr="00E43E2C">
        <w:rPr>
          <w:rtl/>
        </w:rPr>
        <w:t xml:space="preserve"> </w:t>
      </w:r>
      <w:r w:rsidR="00E43E2C" w:rsidRPr="00E43E2C">
        <w:rPr>
          <w:rFonts w:hint="cs"/>
          <w:rtl/>
        </w:rPr>
        <w:t>فَقَالَ</w:t>
      </w:r>
      <w:r w:rsidR="00E43E2C" w:rsidRPr="00E43E2C">
        <w:rPr>
          <w:rtl/>
        </w:rPr>
        <w:t xml:space="preserve">: </w:t>
      </w:r>
      <w:r w:rsidR="00E43E2C" w:rsidRPr="00E43E2C">
        <w:rPr>
          <w:rFonts w:hint="eastAsia"/>
          <w:rtl/>
        </w:rPr>
        <w:t>«</w:t>
      </w:r>
      <w:r w:rsidR="00E43E2C" w:rsidRPr="00E43E2C">
        <w:rPr>
          <w:rFonts w:hint="cs"/>
          <w:rtl/>
        </w:rPr>
        <w:t>أَرْجُو</w:t>
      </w:r>
      <w:r w:rsidR="00E43E2C" w:rsidRPr="00E43E2C">
        <w:rPr>
          <w:rtl/>
        </w:rPr>
        <w:t xml:space="preserve"> </w:t>
      </w:r>
      <w:r w:rsidR="00E43E2C" w:rsidRPr="00E43E2C">
        <w:rPr>
          <w:rFonts w:hint="cs"/>
          <w:rtl/>
        </w:rPr>
        <w:t>أَنْ</w:t>
      </w:r>
      <w:r w:rsidR="00E43E2C" w:rsidRPr="00E43E2C">
        <w:rPr>
          <w:rtl/>
        </w:rPr>
        <w:t xml:space="preserve"> </w:t>
      </w:r>
      <w:r w:rsidR="00E43E2C" w:rsidRPr="00E43E2C">
        <w:rPr>
          <w:rFonts w:hint="cs"/>
          <w:rtl/>
        </w:rPr>
        <w:t>تَكُونُوا</w:t>
      </w:r>
      <w:r w:rsidR="00E43E2C" w:rsidRPr="00E43E2C">
        <w:rPr>
          <w:rtl/>
        </w:rPr>
        <w:t xml:space="preserve"> </w:t>
      </w:r>
      <w:r w:rsidR="00E43E2C" w:rsidRPr="00E43E2C">
        <w:rPr>
          <w:rFonts w:hint="cs"/>
          <w:rtl/>
        </w:rPr>
        <w:t>نِصْفَ</w:t>
      </w:r>
      <w:r w:rsidR="00E43E2C" w:rsidRPr="00E43E2C">
        <w:rPr>
          <w:rtl/>
        </w:rPr>
        <w:t xml:space="preserve"> </w:t>
      </w:r>
      <w:r w:rsidR="00E43E2C" w:rsidRPr="00E43E2C">
        <w:rPr>
          <w:rFonts w:hint="cs"/>
          <w:rtl/>
        </w:rPr>
        <w:t>أَهْلِ</w:t>
      </w:r>
      <w:r w:rsidR="00E43E2C" w:rsidRPr="00E43E2C">
        <w:rPr>
          <w:rtl/>
        </w:rPr>
        <w:t xml:space="preserve"> </w:t>
      </w:r>
      <w:r w:rsidR="00E43E2C" w:rsidRPr="00E43E2C">
        <w:rPr>
          <w:rFonts w:hint="cs"/>
          <w:rtl/>
        </w:rPr>
        <w:t>الجَنَّةِ</w:t>
      </w:r>
      <w:r w:rsidR="00E43E2C" w:rsidRPr="00E43E2C">
        <w:rPr>
          <w:rFonts w:hint="eastAsia"/>
          <w:rtl/>
        </w:rPr>
        <w:t>»</w:t>
      </w:r>
      <w:r w:rsidR="00E43E2C" w:rsidRPr="00E43E2C">
        <w:rPr>
          <w:rtl/>
        </w:rPr>
        <w:t xml:space="preserve"> </w:t>
      </w:r>
      <w:r w:rsidR="00E43E2C" w:rsidRPr="00E43E2C">
        <w:rPr>
          <w:rFonts w:hint="cs"/>
          <w:rtl/>
        </w:rPr>
        <w:t>فَكَبَّرْنَا،</w:t>
      </w:r>
      <w:r w:rsidR="00E43E2C" w:rsidRPr="00E43E2C">
        <w:rPr>
          <w:rtl/>
        </w:rPr>
        <w:t xml:space="preserve"> </w:t>
      </w:r>
      <w:r w:rsidR="00E43E2C" w:rsidRPr="00E43E2C">
        <w:rPr>
          <w:rFonts w:hint="cs"/>
          <w:rtl/>
        </w:rPr>
        <w:t>فَقَالَ</w:t>
      </w:r>
      <w:r w:rsidR="00E43E2C" w:rsidRPr="00E43E2C">
        <w:rPr>
          <w:rtl/>
        </w:rPr>
        <w:t xml:space="preserve">: </w:t>
      </w:r>
      <w:r w:rsidR="00E43E2C" w:rsidRPr="00E43E2C">
        <w:rPr>
          <w:rFonts w:hint="eastAsia"/>
          <w:rtl/>
        </w:rPr>
        <w:t>«</w:t>
      </w:r>
      <w:r w:rsidR="00E43E2C" w:rsidRPr="00E43E2C">
        <w:rPr>
          <w:rFonts w:hint="cs"/>
          <w:rtl/>
        </w:rPr>
        <w:t>مَا</w:t>
      </w:r>
      <w:r w:rsidR="00E43E2C" w:rsidRPr="00E43E2C">
        <w:rPr>
          <w:rtl/>
        </w:rPr>
        <w:t xml:space="preserve"> </w:t>
      </w:r>
      <w:r w:rsidR="00E43E2C" w:rsidRPr="00E43E2C">
        <w:rPr>
          <w:rFonts w:hint="cs"/>
          <w:rtl/>
        </w:rPr>
        <w:t>أَنْتُمْ</w:t>
      </w:r>
      <w:r w:rsidR="00E43E2C" w:rsidRPr="00E43E2C">
        <w:rPr>
          <w:rtl/>
        </w:rPr>
        <w:t xml:space="preserve"> </w:t>
      </w:r>
      <w:r w:rsidR="00E43E2C" w:rsidRPr="00E43E2C">
        <w:rPr>
          <w:rFonts w:hint="cs"/>
          <w:rtl/>
        </w:rPr>
        <w:t>فِي</w:t>
      </w:r>
      <w:r w:rsidR="00E43E2C" w:rsidRPr="00E43E2C">
        <w:rPr>
          <w:rtl/>
        </w:rPr>
        <w:t xml:space="preserve"> </w:t>
      </w:r>
      <w:r w:rsidR="00E43E2C" w:rsidRPr="00E43E2C">
        <w:rPr>
          <w:rFonts w:hint="cs"/>
          <w:rtl/>
        </w:rPr>
        <w:t>النَّاسِ</w:t>
      </w:r>
      <w:r w:rsidR="00E43E2C" w:rsidRPr="00E43E2C">
        <w:rPr>
          <w:rtl/>
        </w:rPr>
        <w:t xml:space="preserve"> </w:t>
      </w:r>
      <w:r w:rsidR="00E43E2C" w:rsidRPr="00E43E2C">
        <w:rPr>
          <w:rFonts w:hint="cs"/>
          <w:rtl/>
        </w:rPr>
        <w:t>إِلَّا</w:t>
      </w:r>
      <w:r w:rsidR="00E43E2C" w:rsidRPr="00E43E2C">
        <w:rPr>
          <w:rtl/>
        </w:rPr>
        <w:t xml:space="preserve"> </w:t>
      </w:r>
      <w:r w:rsidR="00E43E2C" w:rsidRPr="00E43E2C">
        <w:rPr>
          <w:rFonts w:hint="cs"/>
          <w:rtl/>
        </w:rPr>
        <w:t>كَالشَّعَرَةِ</w:t>
      </w:r>
      <w:r w:rsidR="00E43E2C" w:rsidRPr="00E43E2C">
        <w:rPr>
          <w:rtl/>
        </w:rPr>
        <w:t xml:space="preserve"> </w:t>
      </w:r>
      <w:r w:rsidR="00E43E2C" w:rsidRPr="00E43E2C">
        <w:rPr>
          <w:rFonts w:hint="cs"/>
          <w:rtl/>
        </w:rPr>
        <w:t>السَّوْدَاءِ</w:t>
      </w:r>
      <w:r w:rsidR="00E43E2C" w:rsidRPr="00E43E2C">
        <w:rPr>
          <w:rtl/>
        </w:rPr>
        <w:t xml:space="preserve"> </w:t>
      </w:r>
      <w:r w:rsidR="00E43E2C" w:rsidRPr="00E43E2C">
        <w:rPr>
          <w:rFonts w:hint="cs"/>
          <w:rtl/>
        </w:rPr>
        <w:t>فِي</w:t>
      </w:r>
      <w:r w:rsidR="00E43E2C" w:rsidRPr="00E43E2C">
        <w:rPr>
          <w:rtl/>
        </w:rPr>
        <w:t xml:space="preserve"> </w:t>
      </w:r>
      <w:r w:rsidR="00E43E2C" w:rsidRPr="00E43E2C">
        <w:rPr>
          <w:rFonts w:hint="cs"/>
          <w:rtl/>
        </w:rPr>
        <w:t>جِلْدِ</w:t>
      </w:r>
      <w:r w:rsidR="00E43E2C" w:rsidRPr="00E43E2C">
        <w:rPr>
          <w:rtl/>
        </w:rPr>
        <w:t xml:space="preserve"> </w:t>
      </w:r>
      <w:r w:rsidR="00E43E2C" w:rsidRPr="00E43E2C">
        <w:rPr>
          <w:rFonts w:hint="cs"/>
          <w:rtl/>
        </w:rPr>
        <w:t>ثَوْرٍ</w:t>
      </w:r>
      <w:r w:rsidR="00E43E2C" w:rsidRPr="00E43E2C">
        <w:rPr>
          <w:rtl/>
        </w:rPr>
        <w:t xml:space="preserve"> </w:t>
      </w:r>
      <w:r w:rsidR="00E43E2C" w:rsidRPr="00E43E2C">
        <w:rPr>
          <w:rFonts w:hint="cs"/>
          <w:rtl/>
        </w:rPr>
        <w:t>أَبْيَضَ،</w:t>
      </w:r>
      <w:r w:rsidR="00E43E2C" w:rsidRPr="00E43E2C">
        <w:rPr>
          <w:rtl/>
        </w:rPr>
        <w:t xml:space="preserve"> </w:t>
      </w:r>
      <w:r w:rsidR="00E43E2C" w:rsidRPr="00E43E2C">
        <w:rPr>
          <w:rFonts w:hint="cs"/>
          <w:rtl/>
        </w:rPr>
        <w:t>أَوْ</w:t>
      </w:r>
      <w:r w:rsidR="00E43E2C" w:rsidRPr="00E43E2C">
        <w:rPr>
          <w:rtl/>
        </w:rPr>
        <w:t xml:space="preserve"> </w:t>
      </w:r>
      <w:r w:rsidR="00E43E2C" w:rsidRPr="00E43E2C">
        <w:rPr>
          <w:rFonts w:hint="cs"/>
          <w:rtl/>
        </w:rPr>
        <w:t>كَشَعَرَةٍ</w:t>
      </w:r>
      <w:r w:rsidR="00E43E2C" w:rsidRPr="00E43E2C">
        <w:rPr>
          <w:rtl/>
        </w:rPr>
        <w:t xml:space="preserve"> </w:t>
      </w:r>
      <w:r w:rsidR="00E43E2C" w:rsidRPr="00E43E2C">
        <w:rPr>
          <w:rFonts w:hint="cs"/>
          <w:rtl/>
        </w:rPr>
        <w:t>بَيْضَاءَ</w:t>
      </w:r>
      <w:r w:rsidR="00E43E2C" w:rsidRPr="00E43E2C">
        <w:rPr>
          <w:rtl/>
        </w:rPr>
        <w:t xml:space="preserve"> </w:t>
      </w:r>
      <w:r w:rsidR="00E43E2C" w:rsidRPr="00E43E2C">
        <w:rPr>
          <w:rFonts w:hint="cs"/>
          <w:rtl/>
        </w:rPr>
        <w:t>فِي</w:t>
      </w:r>
      <w:r w:rsidR="00E43E2C" w:rsidRPr="00E43E2C">
        <w:rPr>
          <w:rtl/>
        </w:rPr>
        <w:t xml:space="preserve"> </w:t>
      </w:r>
      <w:r w:rsidR="00E43E2C" w:rsidRPr="00E43E2C">
        <w:rPr>
          <w:rFonts w:hint="cs"/>
          <w:rtl/>
        </w:rPr>
        <w:t>جِلْدِ</w:t>
      </w:r>
      <w:r w:rsidR="00E43E2C" w:rsidRPr="00E43E2C">
        <w:rPr>
          <w:rtl/>
        </w:rPr>
        <w:t xml:space="preserve"> </w:t>
      </w:r>
      <w:r w:rsidR="00E43E2C" w:rsidRPr="00E43E2C">
        <w:rPr>
          <w:rFonts w:hint="cs"/>
          <w:rtl/>
        </w:rPr>
        <w:t>ثَوْرٍ</w:t>
      </w:r>
      <w:r w:rsidR="00E43E2C" w:rsidRPr="00E43E2C">
        <w:rPr>
          <w:rtl/>
        </w:rPr>
        <w:t xml:space="preserve"> </w:t>
      </w:r>
      <w:r w:rsidR="00E43E2C" w:rsidRPr="00E43E2C">
        <w:rPr>
          <w:rFonts w:hint="cs"/>
          <w:rtl/>
        </w:rPr>
        <w:t>أَسْوَدَ</w:t>
      </w:r>
      <w:r w:rsidR="00E43E2C" w:rsidRPr="00E43E2C">
        <w:rPr>
          <w:rFonts w:hint="eastAsia"/>
          <w:rtl/>
        </w:rPr>
        <w:t>»</w:t>
      </w:r>
      <w:r w:rsidR="00E43E2C" w:rsidRPr="00E43E2C">
        <w:rPr>
          <w:rFonts w:hint="cs"/>
          <w:rtl/>
        </w:rPr>
        <w:t xml:space="preserve"> </w:t>
      </w:r>
      <w:r w:rsidRPr="00E43E2C">
        <w:rPr>
          <w:rFonts w:hint="cs"/>
          <w:rtl/>
        </w:rPr>
        <w:t xml:space="preserve">[رواه البخاری: </w:t>
      </w:r>
      <w:r w:rsidR="00E43E2C">
        <w:rPr>
          <w:rFonts w:hint="cs"/>
          <w:rtl/>
        </w:rPr>
        <w:t>3348].</w:t>
      </w:r>
    </w:p>
    <w:p w:rsidR="00233E0A" w:rsidRDefault="00233E0A" w:rsidP="00F849CD">
      <w:pPr>
        <w:pStyle w:val="0-"/>
        <w:rPr>
          <w:rtl/>
        </w:rPr>
      </w:pPr>
      <w:r>
        <w:rPr>
          <w:rFonts w:hint="cs"/>
          <w:rtl/>
        </w:rPr>
        <w:t xml:space="preserve">1405- </w:t>
      </w:r>
      <w:r w:rsidR="00F849CD">
        <w:rPr>
          <w:rFonts w:hint="cs"/>
          <w:rtl/>
        </w:rPr>
        <w:t>از</w:t>
      </w:r>
      <w:r>
        <w:rPr>
          <w:rFonts w:hint="cs"/>
          <w:rtl/>
        </w:rPr>
        <w:t xml:space="preserve"> ابوسعید خدری</w:t>
      </w:r>
      <w:r>
        <w:rPr>
          <w:rFonts w:cs="CTraditional Arabic" w:hint="cs"/>
          <w:rtl/>
        </w:rPr>
        <w:t>س</w:t>
      </w:r>
      <w:r>
        <w:rPr>
          <w:rFonts w:hint="cs"/>
          <w:rtl/>
        </w:rPr>
        <w:t xml:space="preserve"> از پیامبر خدا </w:t>
      </w:r>
      <w:r>
        <w:rPr>
          <w:rFonts w:cs="CTraditional Arabic" w:hint="cs"/>
          <w:rtl/>
        </w:rPr>
        <w:t>ج</w:t>
      </w:r>
      <w:r>
        <w:rPr>
          <w:rFonts w:hint="cs"/>
          <w:rtl/>
        </w:rPr>
        <w:t xml:space="preserve"> روایت است که فرموند: </w:t>
      </w:r>
    </w:p>
    <w:p w:rsidR="00233E0A" w:rsidRDefault="00233E0A" w:rsidP="001E073B">
      <w:pPr>
        <w:pStyle w:val="0-"/>
        <w:rPr>
          <w:rtl/>
          <w:lang w:bidi="fa-IR"/>
        </w:rPr>
      </w:pPr>
      <w:r>
        <w:rPr>
          <w:rFonts w:hint="cs"/>
          <w:rtl/>
        </w:rPr>
        <w:t xml:space="preserve">«خداوند متعال می‌گوید: ای آدم! آدم می‌گوید: </w:t>
      </w:r>
      <w:r w:rsidRPr="004D1348">
        <w:rPr>
          <w:rStyle w:val="6-Char"/>
          <w:rFonts w:hint="cs"/>
          <w:rtl/>
        </w:rPr>
        <w:t>(لبيك وسعديك والخير في يديك)</w:t>
      </w:r>
      <w:r>
        <w:rPr>
          <w:rFonts w:hint="cs"/>
          <w:rtl/>
        </w:rPr>
        <w:t xml:space="preserve"> </w:t>
      </w:r>
      <w:r>
        <w:rPr>
          <w:rFonts w:hint="cs"/>
          <w:rtl/>
          <w:lang w:bidi="fa-IR"/>
        </w:rPr>
        <w:t>[معنی این کلمات: اظهار آمادگی کامل در اجرای امر است].</w:t>
      </w:r>
    </w:p>
    <w:p w:rsidR="007A3C3E" w:rsidRDefault="007A3C3E" w:rsidP="007353A5">
      <w:pPr>
        <w:pStyle w:val="0-"/>
        <w:rPr>
          <w:rtl/>
          <w:lang w:bidi="fa-IR"/>
        </w:rPr>
      </w:pPr>
      <w:r>
        <w:rPr>
          <w:rFonts w:hint="cs"/>
          <w:rtl/>
          <w:lang w:bidi="fa-IR"/>
        </w:rPr>
        <w:t>خداوند متعال</w:t>
      </w:r>
      <w:r w:rsidR="00A3313C">
        <w:rPr>
          <w:rFonts w:hint="cs"/>
          <w:rtl/>
          <w:lang w:bidi="fa-IR"/>
        </w:rPr>
        <w:t xml:space="preserve"> </w:t>
      </w:r>
      <w:r>
        <w:rPr>
          <w:rFonts w:hint="cs"/>
          <w:rtl/>
          <w:lang w:bidi="fa-IR"/>
        </w:rPr>
        <w:t xml:space="preserve">می‌گوید: دوزخیان را [ از بین مردم] بیرون کن. </w:t>
      </w:r>
    </w:p>
    <w:p w:rsidR="007A3C3E" w:rsidRDefault="007A3C3E" w:rsidP="007353A5">
      <w:pPr>
        <w:pStyle w:val="0-"/>
        <w:rPr>
          <w:rtl/>
          <w:lang w:bidi="fa-IR"/>
        </w:rPr>
      </w:pPr>
      <w:r>
        <w:rPr>
          <w:rFonts w:hint="cs"/>
          <w:rtl/>
          <w:lang w:bidi="fa-IR"/>
        </w:rPr>
        <w:t>می‌گوید: دوزخیان چه مقد</w:t>
      </w:r>
      <w:r w:rsidR="00A3313C">
        <w:rPr>
          <w:rFonts w:hint="cs"/>
          <w:rtl/>
          <w:lang w:bidi="fa-IR"/>
        </w:rPr>
        <w:t>ا</w:t>
      </w:r>
      <w:r>
        <w:rPr>
          <w:rFonts w:hint="cs"/>
          <w:rtl/>
          <w:lang w:bidi="fa-IR"/>
        </w:rPr>
        <w:t xml:space="preserve">ر هستند؟ </w:t>
      </w:r>
    </w:p>
    <w:p w:rsidR="007A3C3E" w:rsidRDefault="007A3C3E" w:rsidP="00DF612E">
      <w:pPr>
        <w:pStyle w:val="0-"/>
        <w:rPr>
          <w:rtl/>
          <w:lang w:bidi="fa-IR"/>
        </w:rPr>
      </w:pPr>
      <w:r>
        <w:rPr>
          <w:rFonts w:hint="cs"/>
          <w:rtl/>
          <w:lang w:bidi="fa-IR"/>
        </w:rPr>
        <w:t>می‌گوید: از هر هزار نفری، نه صد و نود و نه نفر، و در اینجا است که طفل،</w:t>
      </w:r>
      <w:r w:rsidR="00A3313C">
        <w:rPr>
          <w:rFonts w:hint="cs"/>
          <w:rtl/>
          <w:lang w:bidi="fa-IR"/>
        </w:rPr>
        <w:t xml:space="preserve"> </w:t>
      </w:r>
      <w:r>
        <w:rPr>
          <w:rFonts w:hint="cs"/>
          <w:rtl/>
          <w:lang w:bidi="fa-IR"/>
        </w:rPr>
        <w:t xml:space="preserve">پیر می‌شود، و هر زن حاملی سقط جنین </w:t>
      </w:r>
      <w:r w:rsidR="0096702E">
        <w:rPr>
          <w:rFonts w:hint="cs"/>
          <w:rtl/>
          <w:lang w:bidi="fa-IR"/>
        </w:rPr>
        <w:t>می‌کند، و انسان گمان می‌</w:t>
      </w:r>
      <w:r w:rsidR="00DF612E">
        <w:rPr>
          <w:rFonts w:hint="cs"/>
          <w:rtl/>
          <w:lang w:bidi="fa-IR"/>
        </w:rPr>
        <w:t>ک</w:t>
      </w:r>
      <w:r w:rsidR="0096702E">
        <w:rPr>
          <w:rFonts w:hint="cs"/>
          <w:rtl/>
          <w:lang w:bidi="fa-IR"/>
        </w:rPr>
        <w:t>ند که همۀ مردمان مست هستند، و حال آنکه آن‌ها مست نیستن</w:t>
      </w:r>
      <w:r w:rsidR="00DF612E">
        <w:rPr>
          <w:rFonts w:hint="cs"/>
          <w:rtl/>
          <w:lang w:bidi="fa-IR"/>
        </w:rPr>
        <w:t>د</w:t>
      </w:r>
      <w:r w:rsidR="0096702E">
        <w:rPr>
          <w:rFonts w:hint="cs"/>
          <w:rtl/>
          <w:lang w:bidi="fa-IR"/>
        </w:rPr>
        <w:t>، بلکه سبب آن، شدت عذاب خدا است».</w:t>
      </w:r>
    </w:p>
    <w:p w:rsidR="0096702E" w:rsidRDefault="0096702E" w:rsidP="007353A5">
      <w:pPr>
        <w:pStyle w:val="0-"/>
        <w:rPr>
          <w:rtl/>
          <w:lang w:bidi="fa-IR"/>
        </w:rPr>
      </w:pPr>
      <w:r>
        <w:rPr>
          <w:rFonts w:hint="cs"/>
          <w:rtl/>
          <w:lang w:bidi="fa-IR"/>
        </w:rPr>
        <w:t xml:space="preserve">صحابه گفتند: یا رسول الله! از بین ما، آن یک نفر کیست؟ </w:t>
      </w:r>
    </w:p>
    <w:p w:rsidR="0096702E" w:rsidRDefault="0096702E" w:rsidP="007353A5">
      <w:pPr>
        <w:pStyle w:val="0-"/>
        <w:rPr>
          <w:rtl/>
          <w:lang w:bidi="fa-IR"/>
        </w:rPr>
      </w:pPr>
      <w:r>
        <w:rPr>
          <w:rFonts w:hint="cs"/>
          <w:rtl/>
          <w:lang w:bidi="fa-IR"/>
        </w:rPr>
        <w:t>فرمودند: «برای شما بشارت باد! که از شما یک نفر، و از یاجوج و ماجوج هزار نفر است».</w:t>
      </w:r>
    </w:p>
    <w:p w:rsidR="0096702E" w:rsidRDefault="0096702E" w:rsidP="007353A5">
      <w:pPr>
        <w:pStyle w:val="0-"/>
        <w:rPr>
          <w:rtl/>
          <w:lang w:bidi="fa-IR"/>
        </w:rPr>
      </w:pPr>
      <w:r>
        <w:rPr>
          <w:rFonts w:hint="cs"/>
          <w:rtl/>
          <w:lang w:bidi="fa-IR"/>
        </w:rPr>
        <w:t>بعد از آن فرمودند: قسم به ذاتی که جانم در دست او است [</w:t>
      </w:r>
      <w:r w:rsidR="00DF612E">
        <w:rPr>
          <w:rFonts w:hint="cs"/>
          <w:rtl/>
          <w:lang w:bidi="fa-IR"/>
        </w:rPr>
        <w:t>بلا کیف] من امیدوارم که شما چها</w:t>
      </w:r>
      <w:r>
        <w:rPr>
          <w:rFonts w:hint="cs"/>
          <w:rtl/>
          <w:lang w:bidi="fa-IR"/>
        </w:rPr>
        <w:t>ر</w:t>
      </w:r>
      <w:r w:rsidR="00DF612E">
        <w:rPr>
          <w:rFonts w:hint="cs"/>
          <w:rtl/>
          <w:lang w:bidi="fa-IR"/>
        </w:rPr>
        <w:t>م</w:t>
      </w:r>
      <w:r>
        <w:rPr>
          <w:rFonts w:hint="cs"/>
          <w:rtl/>
          <w:lang w:bidi="fa-IR"/>
        </w:rPr>
        <w:t xml:space="preserve"> حصۀ اهل بهشت باشید».</w:t>
      </w:r>
    </w:p>
    <w:p w:rsidR="0096702E" w:rsidRDefault="0096702E" w:rsidP="007353A5">
      <w:pPr>
        <w:pStyle w:val="0-"/>
        <w:rPr>
          <w:rtl/>
        </w:rPr>
      </w:pPr>
      <w:r>
        <w:rPr>
          <w:rFonts w:hint="cs"/>
          <w:rtl/>
          <w:lang w:bidi="fa-IR"/>
        </w:rPr>
        <w:t xml:space="preserve">گفتیم: </w:t>
      </w:r>
      <w:r w:rsidR="00286E65">
        <w:rPr>
          <w:rStyle w:val="6-Char"/>
          <w:rFonts w:hint="cs"/>
          <w:rtl/>
        </w:rPr>
        <w:t>(الل</w:t>
      </w:r>
      <w:r w:rsidRPr="0096702E">
        <w:rPr>
          <w:rStyle w:val="6-Char"/>
          <w:rFonts w:hint="cs"/>
          <w:rtl/>
        </w:rPr>
        <w:t>ه أكبر)</w:t>
      </w:r>
      <w:r>
        <w:rPr>
          <w:rFonts w:hint="cs"/>
          <w:rtl/>
        </w:rPr>
        <w:t>.</w:t>
      </w:r>
    </w:p>
    <w:p w:rsidR="0096702E" w:rsidRDefault="00C46720" w:rsidP="007353A5">
      <w:pPr>
        <w:pStyle w:val="0-"/>
        <w:rPr>
          <w:rtl/>
          <w:lang w:bidi="fa-IR"/>
        </w:rPr>
      </w:pPr>
      <w:r>
        <w:rPr>
          <w:rFonts w:hint="cs"/>
          <w:rtl/>
        </w:rPr>
        <w:t>فرم</w:t>
      </w:r>
      <w:r>
        <w:rPr>
          <w:rFonts w:hint="cs"/>
          <w:rtl/>
          <w:lang w:bidi="fa-IR"/>
        </w:rPr>
        <w:t>ودن</w:t>
      </w:r>
      <w:r w:rsidR="00DF612E">
        <w:rPr>
          <w:rFonts w:hint="cs"/>
          <w:rtl/>
          <w:lang w:bidi="fa-IR"/>
        </w:rPr>
        <w:t>د: «امید وارم که سوم حصۀ اهل بهش</w:t>
      </w:r>
      <w:r>
        <w:rPr>
          <w:rFonts w:hint="cs"/>
          <w:rtl/>
          <w:lang w:bidi="fa-IR"/>
        </w:rPr>
        <w:t>ت باشید».</w:t>
      </w:r>
    </w:p>
    <w:p w:rsidR="00C46720" w:rsidRDefault="00C46720" w:rsidP="007353A5">
      <w:pPr>
        <w:pStyle w:val="0-"/>
        <w:rPr>
          <w:rStyle w:val="6-Char"/>
          <w:rtl/>
        </w:rPr>
      </w:pPr>
      <w:r>
        <w:rPr>
          <w:rFonts w:hint="cs"/>
          <w:rtl/>
          <w:lang w:bidi="fa-IR"/>
        </w:rPr>
        <w:t xml:space="preserve">باز گفتیم: </w:t>
      </w:r>
      <w:r>
        <w:rPr>
          <w:rStyle w:val="6-Char"/>
          <w:rFonts w:hint="cs"/>
          <w:rtl/>
        </w:rPr>
        <w:t>(الل</w:t>
      </w:r>
      <w:r w:rsidRPr="0096702E">
        <w:rPr>
          <w:rStyle w:val="6-Char"/>
          <w:rFonts w:hint="cs"/>
          <w:rtl/>
        </w:rPr>
        <w:t>ه أكبر)</w:t>
      </w:r>
    </w:p>
    <w:p w:rsidR="00C46720" w:rsidRDefault="00DF612E" w:rsidP="00C46720">
      <w:pPr>
        <w:pStyle w:val="0-"/>
        <w:rPr>
          <w:rtl/>
          <w:lang w:bidi="fa-IR"/>
        </w:rPr>
      </w:pPr>
      <w:r>
        <w:rPr>
          <w:rFonts w:hint="cs"/>
          <w:rtl/>
          <w:lang w:bidi="fa-IR"/>
        </w:rPr>
        <w:t>فرمودند: «امیدوارم که شما نصف</w:t>
      </w:r>
      <w:r w:rsidR="00C50026">
        <w:rPr>
          <w:rFonts w:hint="cs"/>
          <w:rtl/>
          <w:lang w:bidi="fa-IR"/>
        </w:rPr>
        <w:t xml:space="preserve"> اهل بهشت باشید».</w:t>
      </w:r>
    </w:p>
    <w:p w:rsidR="00C50026" w:rsidRDefault="00C50026" w:rsidP="00C46720">
      <w:pPr>
        <w:pStyle w:val="0-"/>
        <w:rPr>
          <w:rtl/>
          <w:lang w:bidi="fa-IR"/>
        </w:rPr>
      </w:pPr>
      <w:r>
        <w:rPr>
          <w:rFonts w:hint="cs"/>
          <w:rtl/>
          <w:lang w:bidi="fa-IR"/>
        </w:rPr>
        <w:t xml:space="preserve">باز گفتیم: </w:t>
      </w:r>
      <w:r>
        <w:rPr>
          <w:rStyle w:val="6-Char"/>
          <w:rFonts w:hint="cs"/>
          <w:rtl/>
        </w:rPr>
        <w:t>(الل</w:t>
      </w:r>
      <w:r w:rsidRPr="0096702E">
        <w:rPr>
          <w:rStyle w:val="6-Char"/>
          <w:rFonts w:hint="cs"/>
          <w:rtl/>
        </w:rPr>
        <w:t>ه أكبر)</w:t>
      </w:r>
      <w:r>
        <w:rPr>
          <w:rFonts w:hint="cs"/>
          <w:rtl/>
          <w:lang w:bidi="fa-IR"/>
        </w:rPr>
        <w:t>.</w:t>
      </w:r>
    </w:p>
    <w:p w:rsidR="00A441E9" w:rsidRDefault="00A441E9" w:rsidP="00C46720">
      <w:pPr>
        <w:pStyle w:val="0-"/>
        <w:rPr>
          <w:rtl/>
          <w:lang w:bidi="fa-IR"/>
        </w:rPr>
      </w:pPr>
      <w:r>
        <w:rPr>
          <w:rFonts w:hint="cs"/>
          <w:rtl/>
          <w:lang w:bidi="fa-IR"/>
        </w:rPr>
        <w:t>فرمودند: «شما نسبت به دیگر مردمان بیشتر از یک موی سیاه در پوست یک گاو سفید نیستید، و یا بیشتر از یک موی سفید در پوست یک گاو سیاه نیستید»</w:t>
      </w:r>
      <w:r w:rsidRPr="00A441E9">
        <w:rPr>
          <w:rFonts w:ascii="IRLotus" w:hAnsi="IRLotus" w:cs="IRLotus"/>
          <w:vertAlign w:val="superscript"/>
          <w:rtl/>
          <w:lang w:bidi="fa-IR"/>
        </w:rPr>
        <w:t>(</w:t>
      </w:r>
      <w:r w:rsidRPr="00A441E9">
        <w:rPr>
          <w:rStyle w:val="FootnoteReference"/>
          <w:rFonts w:ascii="IRLotus" w:hAnsi="IRLotus" w:cs="IRLotus"/>
          <w:rtl/>
          <w:lang w:bidi="fa-IR"/>
        </w:rPr>
        <w:footnoteReference w:id="327"/>
      </w:r>
      <w:r w:rsidRPr="00A441E9">
        <w:rPr>
          <w:rFonts w:ascii="IRLotus" w:hAnsi="IRLotus" w:cs="IRLotus"/>
          <w:vertAlign w:val="superscript"/>
          <w:rtl/>
          <w:lang w:bidi="fa-IR"/>
        </w:rPr>
        <w:t>)</w:t>
      </w:r>
      <w:r>
        <w:rPr>
          <w:rFonts w:hint="cs"/>
          <w:rtl/>
          <w:lang w:bidi="fa-IR"/>
        </w:rPr>
        <w:t>.</w:t>
      </w:r>
    </w:p>
    <w:p w:rsidR="00A71EF2" w:rsidRDefault="00A71EF2" w:rsidP="006A1A70">
      <w:pPr>
        <w:pStyle w:val="2-0"/>
        <w:rPr>
          <w:rtl/>
        </w:rPr>
      </w:pPr>
      <w:r w:rsidRPr="006665A3">
        <w:rPr>
          <w:rFonts w:hint="cs"/>
          <w:rtl/>
          <w:lang w:bidi="ar-SA"/>
        </w:rPr>
        <w:t>3</w:t>
      </w:r>
      <w:r>
        <w:rPr>
          <w:rFonts w:hint="cs"/>
          <w:rtl/>
        </w:rPr>
        <w:t>- «باب»</w:t>
      </w:r>
    </w:p>
    <w:p w:rsidR="00A71EF2" w:rsidRDefault="00A71EF2" w:rsidP="006A1A70">
      <w:pPr>
        <w:pStyle w:val="4-"/>
        <w:rPr>
          <w:rtl/>
        </w:rPr>
      </w:pPr>
      <w:bookmarkStart w:id="194" w:name="_Toc433880271"/>
      <w:r>
        <w:rPr>
          <w:rFonts w:hint="cs"/>
          <w:rtl/>
        </w:rPr>
        <w:t>باب [3]</w:t>
      </w:r>
      <w:bookmarkEnd w:id="194"/>
    </w:p>
    <w:p w:rsidR="00A71EF2" w:rsidRDefault="00C367FD" w:rsidP="009A55C1">
      <w:pPr>
        <w:pStyle w:val="5-"/>
        <w:rPr>
          <w:rtl/>
          <w:lang w:bidi="fa-IR"/>
        </w:rPr>
      </w:pPr>
      <w:r>
        <w:rPr>
          <w:rFonts w:hint="cs"/>
          <w:rtl/>
          <w:lang w:bidi="fa-IR"/>
        </w:rPr>
        <w:t xml:space="preserve">1406- </w:t>
      </w:r>
      <w:r w:rsidR="00C0299B">
        <w:rPr>
          <w:rFonts w:hint="cs"/>
          <w:color w:val="000000"/>
          <w:rtl/>
        </w:rPr>
        <w:t>عَنِ</w:t>
      </w:r>
      <w:r w:rsidR="00C0299B">
        <w:rPr>
          <w:color w:val="000000"/>
          <w:rtl/>
        </w:rPr>
        <w:t xml:space="preserve"> </w:t>
      </w:r>
      <w:r w:rsidR="00C0299B">
        <w:rPr>
          <w:rFonts w:hint="cs"/>
          <w:color w:val="000000"/>
          <w:rtl/>
        </w:rPr>
        <w:t>ابْنِ</w:t>
      </w:r>
      <w:r w:rsidR="00C0299B">
        <w:rPr>
          <w:color w:val="000000"/>
          <w:rtl/>
        </w:rPr>
        <w:t xml:space="preserve"> </w:t>
      </w:r>
      <w:r w:rsidR="00C0299B">
        <w:rPr>
          <w:rFonts w:hint="cs"/>
          <w:color w:val="000000"/>
          <w:rtl/>
        </w:rPr>
        <w:t>عَبَّاسٍ</w:t>
      </w:r>
      <w:r w:rsidR="00C0299B">
        <w:rPr>
          <w:color w:val="000000"/>
          <w:rtl/>
        </w:rPr>
        <w:t xml:space="preserve"> </w:t>
      </w:r>
      <w:r w:rsidR="00C0299B">
        <w:rPr>
          <w:rFonts w:hint="cs"/>
          <w:color w:val="000000"/>
          <w:rtl/>
        </w:rPr>
        <w:t>رَضِيَ</w:t>
      </w:r>
      <w:r w:rsidR="00C0299B">
        <w:rPr>
          <w:color w:val="000000"/>
          <w:rtl/>
        </w:rPr>
        <w:t xml:space="preserve"> </w:t>
      </w:r>
      <w:r w:rsidR="00C0299B">
        <w:rPr>
          <w:rFonts w:hint="cs"/>
          <w:color w:val="000000"/>
          <w:rtl/>
        </w:rPr>
        <w:t>اللَّهُ</w:t>
      </w:r>
      <w:r w:rsidR="00C0299B">
        <w:rPr>
          <w:color w:val="000000"/>
          <w:rtl/>
        </w:rPr>
        <w:t xml:space="preserve"> </w:t>
      </w:r>
      <w:r w:rsidR="00C0299B">
        <w:rPr>
          <w:rFonts w:hint="cs"/>
          <w:color w:val="000000"/>
          <w:rtl/>
        </w:rPr>
        <w:t>عَنْهُمَا،</w:t>
      </w:r>
      <w:r w:rsidR="00C0299B">
        <w:rPr>
          <w:color w:val="000000"/>
          <w:rtl/>
        </w:rPr>
        <w:t xml:space="preserve"> </w:t>
      </w:r>
      <w:r w:rsidR="00C0299B">
        <w:rPr>
          <w:rFonts w:hint="cs"/>
          <w:color w:val="000000"/>
          <w:rtl/>
        </w:rPr>
        <w:t>عَنِ</w:t>
      </w:r>
      <w:r w:rsidR="00C0299B">
        <w:rPr>
          <w:color w:val="000000"/>
          <w:rtl/>
        </w:rPr>
        <w:t xml:space="preserve"> </w:t>
      </w:r>
      <w:r w:rsidR="00C0299B">
        <w:rPr>
          <w:rFonts w:hint="cs"/>
          <w:color w:val="000000"/>
          <w:rtl/>
        </w:rPr>
        <w:t>النَّبِيِّ</w:t>
      </w:r>
      <w:r w:rsidR="00C0299B">
        <w:rPr>
          <w:color w:val="000000"/>
          <w:rtl/>
        </w:rPr>
        <w:t xml:space="preserve"> </w:t>
      </w:r>
      <w:r w:rsidR="00C0299B">
        <w:rPr>
          <w:rFonts w:hint="cs"/>
          <w:color w:val="000000"/>
          <w:rtl/>
        </w:rPr>
        <w:t>صَلَّى</w:t>
      </w:r>
      <w:r w:rsidR="00C0299B">
        <w:rPr>
          <w:color w:val="000000"/>
          <w:rtl/>
        </w:rPr>
        <w:t xml:space="preserve"> </w:t>
      </w:r>
      <w:r w:rsidR="00C0299B">
        <w:rPr>
          <w:rFonts w:hint="cs"/>
          <w:color w:val="000000"/>
          <w:rtl/>
        </w:rPr>
        <w:t>اللهُ</w:t>
      </w:r>
      <w:r w:rsidR="00C0299B">
        <w:rPr>
          <w:color w:val="000000"/>
          <w:rtl/>
        </w:rPr>
        <w:t xml:space="preserve"> </w:t>
      </w:r>
      <w:r w:rsidR="00C0299B">
        <w:rPr>
          <w:rFonts w:hint="cs"/>
          <w:color w:val="000000"/>
          <w:rtl/>
        </w:rPr>
        <w:t>عَلَيْهِ</w:t>
      </w:r>
      <w:r w:rsidR="00C0299B">
        <w:rPr>
          <w:color w:val="000000"/>
          <w:rtl/>
        </w:rPr>
        <w:t xml:space="preserve"> </w:t>
      </w:r>
      <w:r w:rsidR="00C0299B">
        <w:rPr>
          <w:rFonts w:hint="cs"/>
          <w:color w:val="000000"/>
          <w:rtl/>
        </w:rPr>
        <w:t>وَسَلَّمَ،</w:t>
      </w:r>
      <w:r w:rsidR="00C0299B">
        <w:rPr>
          <w:color w:val="000000"/>
          <w:rtl/>
        </w:rPr>
        <w:t xml:space="preserve"> </w:t>
      </w:r>
      <w:r w:rsidR="00C0299B">
        <w:rPr>
          <w:rFonts w:hint="cs"/>
          <w:color w:val="000000"/>
          <w:rtl/>
        </w:rPr>
        <w:t>قَالَ</w:t>
      </w:r>
      <w:r w:rsidR="00C0299B">
        <w:rPr>
          <w:color w:val="000000"/>
          <w:rtl/>
        </w:rPr>
        <w:t>:</w:t>
      </w:r>
      <w:r w:rsidR="00C0299B">
        <w:rPr>
          <w:rtl/>
        </w:rPr>
        <w:t xml:space="preserve"> </w:t>
      </w:r>
      <w:r w:rsidR="00C0299B">
        <w:rPr>
          <w:rFonts w:hint="cs"/>
          <w:rtl/>
        </w:rPr>
        <w:t>«إِنَّكُمْ</w:t>
      </w:r>
      <w:r w:rsidR="00C0299B">
        <w:rPr>
          <w:rtl/>
        </w:rPr>
        <w:t xml:space="preserve"> </w:t>
      </w:r>
      <w:r w:rsidR="00C0299B">
        <w:rPr>
          <w:rFonts w:hint="cs"/>
          <w:rtl/>
        </w:rPr>
        <w:t>مَحْشُورُونَ</w:t>
      </w:r>
      <w:r w:rsidR="00C0299B">
        <w:rPr>
          <w:rtl/>
        </w:rPr>
        <w:t xml:space="preserve"> </w:t>
      </w:r>
      <w:r w:rsidR="00C0299B">
        <w:rPr>
          <w:rFonts w:hint="cs"/>
          <w:rtl/>
        </w:rPr>
        <w:t>حُفَاةً</w:t>
      </w:r>
      <w:r w:rsidR="00C0299B">
        <w:rPr>
          <w:rtl/>
        </w:rPr>
        <w:t xml:space="preserve"> </w:t>
      </w:r>
      <w:r w:rsidR="00C0299B">
        <w:rPr>
          <w:rFonts w:hint="cs"/>
          <w:rtl/>
        </w:rPr>
        <w:t>عُرَاةً</w:t>
      </w:r>
      <w:r w:rsidR="00C0299B">
        <w:rPr>
          <w:rtl/>
        </w:rPr>
        <w:t xml:space="preserve"> </w:t>
      </w:r>
      <w:r w:rsidR="00C0299B">
        <w:rPr>
          <w:rFonts w:hint="cs"/>
          <w:rtl/>
        </w:rPr>
        <w:t>غُرْلًا،</w:t>
      </w:r>
      <w:r w:rsidR="00C0299B">
        <w:rPr>
          <w:rtl/>
        </w:rPr>
        <w:t xml:space="preserve"> </w:t>
      </w:r>
      <w:r w:rsidR="00C0299B">
        <w:rPr>
          <w:rFonts w:hint="cs"/>
          <w:rtl/>
        </w:rPr>
        <w:t>ثُمَّ</w:t>
      </w:r>
      <w:r w:rsidR="00C0299B">
        <w:rPr>
          <w:rtl/>
        </w:rPr>
        <w:t xml:space="preserve"> </w:t>
      </w:r>
      <w:r w:rsidR="00C0299B">
        <w:rPr>
          <w:rFonts w:hint="cs"/>
          <w:rtl/>
        </w:rPr>
        <w:t>قَرَأَ</w:t>
      </w:r>
      <w:r w:rsidR="00C0299B">
        <w:rPr>
          <w:rtl/>
        </w:rPr>
        <w:t xml:space="preserve">: </w:t>
      </w:r>
      <w:r w:rsidR="008109EB" w:rsidRPr="008109EB">
        <w:rPr>
          <w:rFonts w:cs="Traditional Arabic" w:hint="cs"/>
          <w:rtl/>
        </w:rPr>
        <w:t>﴿</w:t>
      </w:r>
      <w:r w:rsidR="00C0299B" w:rsidRPr="00970C5B">
        <w:rPr>
          <w:rStyle w:val="9-Char1"/>
          <w:rFonts w:hint="cs"/>
          <w:rtl/>
        </w:rPr>
        <w:t>كَمَا</w:t>
      </w:r>
      <w:r w:rsidR="00C0299B" w:rsidRPr="00970C5B">
        <w:rPr>
          <w:rStyle w:val="9-Char1"/>
          <w:rtl/>
        </w:rPr>
        <w:t xml:space="preserve"> </w:t>
      </w:r>
      <w:r w:rsidR="00C0299B" w:rsidRPr="00970C5B">
        <w:rPr>
          <w:rStyle w:val="9-Char1"/>
          <w:rFonts w:hint="cs"/>
          <w:rtl/>
        </w:rPr>
        <w:t>بَدَأۡنَآ</w:t>
      </w:r>
      <w:r w:rsidR="00C0299B" w:rsidRPr="00970C5B">
        <w:rPr>
          <w:rStyle w:val="9-Char1"/>
          <w:rtl/>
        </w:rPr>
        <w:t xml:space="preserve"> </w:t>
      </w:r>
      <w:r w:rsidR="00C0299B" w:rsidRPr="00970C5B">
        <w:rPr>
          <w:rStyle w:val="9-Char1"/>
          <w:rFonts w:hint="cs"/>
          <w:rtl/>
        </w:rPr>
        <w:t>أَوَّلَ</w:t>
      </w:r>
      <w:r w:rsidR="00C0299B" w:rsidRPr="00970C5B">
        <w:rPr>
          <w:rStyle w:val="9-Char1"/>
          <w:rtl/>
        </w:rPr>
        <w:t xml:space="preserve"> </w:t>
      </w:r>
      <w:r w:rsidR="00C0299B" w:rsidRPr="00970C5B">
        <w:rPr>
          <w:rStyle w:val="9-Char1"/>
          <w:rFonts w:hint="cs"/>
          <w:rtl/>
        </w:rPr>
        <w:t>خَلۡقٖ</w:t>
      </w:r>
      <w:r w:rsidR="00C0299B" w:rsidRPr="00970C5B">
        <w:rPr>
          <w:rStyle w:val="9-Char1"/>
          <w:rtl/>
        </w:rPr>
        <w:t xml:space="preserve"> </w:t>
      </w:r>
      <w:r w:rsidR="00C0299B" w:rsidRPr="00970C5B">
        <w:rPr>
          <w:rStyle w:val="9-Char1"/>
          <w:rFonts w:hint="cs"/>
          <w:rtl/>
        </w:rPr>
        <w:t>نُّعِيدُهُۥۚ</w:t>
      </w:r>
      <w:r w:rsidR="00C0299B" w:rsidRPr="00970C5B">
        <w:rPr>
          <w:rStyle w:val="9-Char1"/>
          <w:rtl/>
        </w:rPr>
        <w:t xml:space="preserve"> </w:t>
      </w:r>
      <w:r w:rsidR="00C0299B" w:rsidRPr="00970C5B">
        <w:rPr>
          <w:rStyle w:val="9-Char1"/>
          <w:rFonts w:hint="cs"/>
          <w:rtl/>
        </w:rPr>
        <w:t>وَعۡدًا</w:t>
      </w:r>
      <w:r w:rsidR="00C0299B" w:rsidRPr="00970C5B">
        <w:rPr>
          <w:rStyle w:val="9-Char1"/>
          <w:rtl/>
        </w:rPr>
        <w:t xml:space="preserve"> </w:t>
      </w:r>
      <w:r w:rsidR="00C0299B" w:rsidRPr="00970C5B">
        <w:rPr>
          <w:rStyle w:val="9-Char1"/>
          <w:rFonts w:hint="cs"/>
          <w:rtl/>
        </w:rPr>
        <w:t>عَلَيۡنَآۚ</w:t>
      </w:r>
      <w:r w:rsidR="00C0299B" w:rsidRPr="00970C5B">
        <w:rPr>
          <w:rStyle w:val="9-Char1"/>
          <w:rtl/>
        </w:rPr>
        <w:t xml:space="preserve"> </w:t>
      </w:r>
      <w:r w:rsidR="00C0299B" w:rsidRPr="00970C5B">
        <w:rPr>
          <w:rStyle w:val="9-Char1"/>
          <w:rFonts w:hint="cs"/>
          <w:rtl/>
        </w:rPr>
        <w:t>إِنَّا</w:t>
      </w:r>
      <w:r w:rsidR="00C0299B" w:rsidRPr="00970C5B">
        <w:rPr>
          <w:rStyle w:val="9-Char1"/>
          <w:rtl/>
        </w:rPr>
        <w:t xml:space="preserve"> </w:t>
      </w:r>
      <w:r w:rsidR="00C0299B" w:rsidRPr="00970C5B">
        <w:rPr>
          <w:rStyle w:val="9-Char1"/>
          <w:rFonts w:hint="cs"/>
          <w:rtl/>
        </w:rPr>
        <w:t>كُنَّا</w:t>
      </w:r>
      <w:r w:rsidR="00C0299B" w:rsidRPr="00970C5B">
        <w:rPr>
          <w:rStyle w:val="9-Char1"/>
          <w:rtl/>
        </w:rPr>
        <w:t xml:space="preserve"> </w:t>
      </w:r>
      <w:r w:rsidR="00C0299B" w:rsidRPr="00970C5B">
        <w:rPr>
          <w:rStyle w:val="9-Char1"/>
          <w:rFonts w:hint="cs"/>
          <w:rtl/>
        </w:rPr>
        <w:t>فَٰعِلِينَ</w:t>
      </w:r>
      <w:r w:rsidR="008109EB" w:rsidRPr="008109EB">
        <w:rPr>
          <w:rFonts w:cs="Traditional Arabic" w:hint="cs"/>
          <w:rtl/>
        </w:rPr>
        <w:t>﴾</w:t>
      </w:r>
      <w:r w:rsidR="00C0299B">
        <w:rPr>
          <w:rFonts w:hint="cs"/>
          <w:color w:val="000000"/>
          <w:rtl/>
        </w:rPr>
        <w:t>،</w:t>
      </w:r>
      <w:r w:rsidR="00C0299B">
        <w:rPr>
          <w:color w:val="000000"/>
          <w:rtl/>
        </w:rPr>
        <w:t xml:space="preserve"> </w:t>
      </w:r>
      <w:r w:rsidR="00C0299B">
        <w:rPr>
          <w:rFonts w:hint="cs"/>
          <w:color w:val="000000"/>
          <w:rtl/>
        </w:rPr>
        <w:t>وَأَوَّلُ</w:t>
      </w:r>
      <w:r w:rsidR="00C0299B">
        <w:rPr>
          <w:color w:val="000000"/>
          <w:rtl/>
        </w:rPr>
        <w:t xml:space="preserve"> </w:t>
      </w:r>
      <w:r w:rsidR="00C0299B">
        <w:rPr>
          <w:rFonts w:hint="cs"/>
          <w:color w:val="000000"/>
          <w:rtl/>
        </w:rPr>
        <w:t>مَنْ</w:t>
      </w:r>
      <w:r w:rsidR="00C0299B">
        <w:rPr>
          <w:color w:val="000000"/>
          <w:rtl/>
        </w:rPr>
        <w:t xml:space="preserve"> </w:t>
      </w:r>
      <w:r w:rsidR="00C0299B">
        <w:rPr>
          <w:rFonts w:hint="cs"/>
          <w:color w:val="000000"/>
          <w:rtl/>
        </w:rPr>
        <w:t>يُكْسَى</w:t>
      </w:r>
      <w:r w:rsidR="00C0299B">
        <w:rPr>
          <w:color w:val="000000"/>
          <w:rtl/>
        </w:rPr>
        <w:t xml:space="preserve"> </w:t>
      </w:r>
      <w:r w:rsidR="00C0299B">
        <w:rPr>
          <w:rFonts w:hint="cs"/>
          <w:color w:val="000000"/>
          <w:rtl/>
        </w:rPr>
        <w:t>يَوْمَ</w:t>
      </w:r>
      <w:r w:rsidR="00C0299B">
        <w:rPr>
          <w:color w:val="000000"/>
          <w:rtl/>
        </w:rPr>
        <w:t xml:space="preserve"> </w:t>
      </w:r>
      <w:r w:rsidR="00C0299B">
        <w:rPr>
          <w:rFonts w:hint="cs"/>
          <w:color w:val="000000"/>
          <w:rtl/>
        </w:rPr>
        <w:t>القِيَامَةِ</w:t>
      </w:r>
      <w:r w:rsidR="00C0299B">
        <w:rPr>
          <w:color w:val="000000"/>
          <w:rtl/>
        </w:rPr>
        <w:t xml:space="preserve"> </w:t>
      </w:r>
      <w:r w:rsidR="00C0299B">
        <w:rPr>
          <w:rFonts w:hint="cs"/>
          <w:color w:val="000000"/>
          <w:rtl/>
        </w:rPr>
        <w:t>إِبْرَاهِيمُ،</w:t>
      </w:r>
      <w:r w:rsidR="00C0299B">
        <w:rPr>
          <w:color w:val="000000"/>
          <w:rtl/>
        </w:rPr>
        <w:t xml:space="preserve"> </w:t>
      </w:r>
      <w:r w:rsidR="00C0299B">
        <w:rPr>
          <w:rFonts w:hint="cs"/>
          <w:color w:val="000000"/>
          <w:rtl/>
        </w:rPr>
        <w:t>وَإِنَّ</w:t>
      </w:r>
      <w:r w:rsidR="00C0299B">
        <w:rPr>
          <w:color w:val="000000"/>
          <w:rtl/>
        </w:rPr>
        <w:t xml:space="preserve"> </w:t>
      </w:r>
      <w:r w:rsidR="00C0299B">
        <w:rPr>
          <w:rFonts w:hint="cs"/>
          <w:color w:val="000000"/>
          <w:rtl/>
        </w:rPr>
        <w:t>أُنَاسًا</w:t>
      </w:r>
      <w:r w:rsidR="00C0299B">
        <w:rPr>
          <w:color w:val="000000"/>
          <w:rtl/>
        </w:rPr>
        <w:t xml:space="preserve"> </w:t>
      </w:r>
      <w:r w:rsidR="00C0299B">
        <w:rPr>
          <w:rFonts w:hint="cs"/>
          <w:color w:val="000000"/>
          <w:rtl/>
        </w:rPr>
        <w:t>مِنْ</w:t>
      </w:r>
      <w:r w:rsidR="00C0299B">
        <w:rPr>
          <w:color w:val="000000"/>
          <w:rtl/>
        </w:rPr>
        <w:t xml:space="preserve"> </w:t>
      </w:r>
      <w:r w:rsidR="00C0299B">
        <w:rPr>
          <w:rFonts w:hint="cs"/>
          <w:color w:val="000000"/>
          <w:rtl/>
        </w:rPr>
        <w:t>أَصْحَابِي</w:t>
      </w:r>
      <w:r w:rsidR="00C0299B">
        <w:rPr>
          <w:color w:val="000000"/>
          <w:rtl/>
        </w:rPr>
        <w:t xml:space="preserve"> </w:t>
      </w:r>
      <w:r w:rsidR="00C0299B">
        <w:rPr>
          <w:rFonts w:hint="cs"/>
          <w:color w:val="000000"/>
          <w:rtl/>
        </w:rPr>
        <w:t>يُؤْخَذُ</w:t>
      </w:r>
      <w:r w:rsidR="00C0299B">
        <w:rPr>
          <w:color w:val="000000"/>
          <w:rtl/>
        </w:rPr>
        <w:t xml:space="preserve"> </w:t>
      </w:r>
      <w:r w:rsidR="00C0299B">
        <w:rPr>
          <w:rFonts w:hint="cs"/>
          <w:color w:val="000000"/>
          <w:rtl/>
        </w:rPr>
        <w:t>بِهِمْ</w:t>
      </w:r>
      <w:r w:rsidR="00C0299B">
        <w:rPr>
          <w:color w:val="000000"/>
          <w:rtl/>
        </w:rPr>
        <w:t xml:space="preserve"> </w:t>
      </w:r>
      <w:r w:rsidR="00C0299B">
        <w:rPr>
          <w:rFonts w:hint="cs"/>
          <w:color w:val="000000"/>
          <w:rtl/>
        </w:rPr>
        <w:t>ذَاتَ</w:t>
      </w:r>
      <w:r w:rsidR="00C0299B">
        <w:rPr>
          <w:color w:val="000000"/>
          <w:rtl/>
        </w:rPr>
        <w:t xml:space="preserve"> </w:t>
      </w:r>
      <w:r w:rsidR="00C0299B">
        <w:rPr>
          <w:rFonts w:hint="cs"/>
          <w:color w:val="000000"/>
          <w:rtl/>
        </w:rPr>
        <w:t>الشِّمَالِ،</w:t>
      </w:r>
      <w:r w:rsidR="00C0299B">
        <w:rPr>
          <w:color w:val="000000"/>
          <w:rtl/>
        </w:rPr>
        <w:t xml:space="preserve"> </w:t>
      </w:r>
      <w:r w:rsidR="00C0299B">
        <w:rPr>
          <w:rFonts w:hint="cs"/>
          <w:color w:val="000000"/>
          <w:rtl/>
        </w:rPr>
        <w:t>فَأَقُولُ</w:t>
      </w:r>
      <w:r w:rsidR="00C0299B">
        <w:rPr>
          <w:color w:val="000000"/>
          <w:rtl/>
        </w:rPr>
        <w:t xml:space="preserve"> </w:t>
      </w:r>
      <w:r w:rsidR="00C0299B">
        <w:rPr>
          <w:rFonts w:hint="cs"/>
          <w:color w:val="000000"/>
          <w:rtl/>
        </w:rPr>
        <w:t>أَصْحَابِي</w:t>
      </w:r>
      <w:r w:rsidR="00C0299B">
        <w:rPr>
          <w:color w:val="000000"/>
          <w:rtl/>
        </w:rPr>
        <w:t xml:space="preserve"> </w:t>
      </w:r>
      <w:r w:rsidR="00C0299B">
        <w:rPr>
          <w:rFonts w:hint="cs"/>
          <w:color w:val="000000"/>
          <w:rtl/>
        </w:rPr>
        <w:t>أَصْحَابِي،</w:t>
      </w:r>
      <w:r w:rsidR="00C0299B">
        <w:rPr>
          <w:color w:val="000000"/>
          <w:rtl/>
        </w:rPr>
        <w:t xml:space="preserve"> </w:t>
      </w:r>
      <w:r w:rsidR="00C0299B">
        <w:rPr>
          <w:rFonts w:hint="cs"/>
          <w:color w:val="000000"/>
          <w:rtl/>
        </w:rPr>
        <w:t>فَيَقُولُ</w:t>
      </w:r>
      <w:r w:rsidR="00C0299B">
        <w:rPr>
          <w:color w:val="000000"/>
          <w:rtl/>
        </w:rPr>
        <w:t xml:space="preserve">: </w:t>
      </w:r>
      <w:r w:rsidR="00C0299B">
        <w:rPr>
          <w:rFonts w:hint="cs"/>
          <w:color w:val="000000"/>
          <w:rtl/>
        </w:rPr>
        <w:t>إِنَّهُمْ</w:t>
      </w:r>
      <w:r w:rsidR="00C0299B">
        <w:rPr>
          <w:color w:val="000000"/>
          <w:rtl/>
        </w:rPr>
        <w:t xml:space="preserve"> </w:t>
      </w:r>
      <w:r w:rsidR="00C0299B">
        <w:rPr>
          <w:rFonts w:hint="cs"/>
          <w:color w:val="000000"/>
          <w:rtl/>
        </w:rPr>
        <w:t>لَمْ</w:t>
      </w:r>
      <w:r w:rsidR="00C0299B">
        <w:rPr>
          <w:color w:val="000000"/>
          <w:rtl/>
        </w:rPr>
        <w:t xml:space="preserve"> </w:t>
      </w:r>
      <w:r w:rsidR="00C0299B">
        <w:rPr>
          <w:rFonts w:hint="cs"/>
          <w:color w:val="000000"/>
          <w:rtl/>
        </w:rPr>
        <w:t>يَزَالُوا</w:t>
      </w:r>
      <w:r w:rsidR="00C0299B">
        <w:rPr>
          <w:color w:val="000000"/>
          <w:rtl/>
        </w:rPr>
        <w:t xml:space="preserve"> </w:t>
      </w:r>
      <w:r w:rsidR="00C0299B">
        <w:rPr>
          <w:rFonts w:hint="cs"/>
          <w:color w:val="000000"/>
          <w:rtl/>
        </w:rPr>
        <w:t>مُرْتَدِّينَ</w:t>
      </w:r>
      <w:r w:rsidR="00C0299B">
        <w:rPr>
          <w:color w:val="000000"/>
          <w:rtl/>
        </w:rPr>
        <w:t xml:space="preserve"> </w:t>
      </w:r>
      <w:r w:rsidR="00C0299B">
        <w:rPr>
          <w:rFonts w:hint="cs"/>
          <w:color w:val="000000"/>
          <w:rtl/>
        </w:rPr>
        <w:t>عَلَى</w:t>
      </w:r>
      <w:r w:rsidR="00C0299B">
        <w:rPr>
          <w:color w:val="000000"/>
          <w:rtl/>
        </w:rPr>
        <w:t xml:space="preserve"> </w:t>
      </w:r>
      <w:r w:rsidR="00C0299B">
        <w:rPr>
          <w:rFonts w:hint="cs"/>
          <w:color w:val="000000"/>
          <w:rtl/>
        </w:rPr>
        <w:t>أَعْقَابِهِمْ</w:t>
      </w:r>
      <w:r w:rsidR="00C0299B">
        <w:rPr>
          <w:color w:val="000000"/>
          <w:rtl/>
        </w:rPr>
        <w:t xml:space="preserve"> </w:t>
      </w:r>
      <w:r w:rsidR="00C0299B">
        <w:rPr>
          <w:rFonts w:hint="cs"/>
          <w:color w:val="000000"/>
          <w:rtl/>
        </w:rPr>
        <w:t>مُنْذُ</w:t>
      </w:r>
      <w:r w:rsidR="00C0299B">
        <w:rPr>
          <w:color w:val="000000"/>
          <w:rtl/>
        </w:rPr>
        <w:t xml:space="preserve"> </w:t>
      </w:r>
      <w:r w:rsidR="00C0299B">
        <w:rPr>
          <w:rFonts w:hint="cs"/>
          <w:color w:val="000000"/>
          <w:rtl/>
        </w:rPr>
        <w:t>فَارَقْتَهُمْ،</w:t>
      </w:r>
      <w:r w:rsidR="00C0299B">
        <w:rPr>
          <w:color w:val="000000"/>
          <w:rtl/>
        </w:rPr>
        <w:t xml:space="preserve"> </w:t>
      </w:r>
      <w:r w:rsidR="00C0299B">
        <w:rPr>
          <w:rFonts w:hint="cs"/>
          <w:color w:val="000000"/>
          <w:rtl/>
        </w:rPr>
        <w:t>فَأَقُولُ</w:t>
      </w:r>
      <w:r w:rsidR="00C0299B">
        <w:rPr>
          <w:color w:val="000000"/>
          <w:rtl/>
        </w:rPr>
        <w:t xml:space="preserve"> </w:t>
      </w:r>
      <w:r w:rsidR="00C0299B">
        <w:rPr>
          <w:rFonts w:hint="cs"/>
          <w:color w:val="000000"/>
          <w:rtl/>
        </w:rPr>
        <w:t>كَمَا</w:t>
      </w:r>
      <w:r w:rsidR="00C0299B">
        <w:rPr>
          <w:color w:val="000000"/>
          <w:rtl/>
        </w:rPr>
        <w:t xml:space="preserve"> </w:t>
      </w:r>
      <w:r w:rsidR="00C0299B">
        <w:rPr>
          <w:rFonts w:hint="cs"/>
          <w:color w:val="000000"/>
          <w:rtl/>
        </w:rPr>
        <w:t>قَالَ</w:t>
      </w:r>
      <w:r w:rsidR="00C0299B">
        <w:rPr>
          <w:color w:val="000000"/>
          <w:rtl/>
        </w:rPr>
        <w:t xml:space="preserve"> </w:t>
      </w:r>
      <w:r w:rsidR="00C0299B">
        <w:rPr>
          <w:rFonts w:hint="cs"/>
          <w:color w:val="000000"/>
          <w:rtl/>
        </w:rPr>
        <w:t>العَبْدُ</w:t>
      </w:r>
      <w:r w:rsidR="00C0299B">
        <w:rPr>
          <w:color w:val="000000"/>
          <w:rtl/>
        </w:rPr>
        <w:t xml:space="preserve"> </w:t>
      </w:r>
      <w:r w:rsidR="00C0299B">
        <w:rPr>
          <w:rFonts w:hint="cs"/>
          <w:color w:val="000000"/>
          <w:rtl/>
        </w:rPr>
        <w:t>الصَّالِحُ»</w:t>
      </w:r>
      <w:r w:rsidR="00C0299B">
        <w:rPr>
          <w:color w:val="000000"/>
          <w:rtl/>
        </w:rPr>
        <w:t xml:space="preserve">: </w:t>
      </w:r>
      <w:r w:rsidR="008109EB" w:rsidRPr="008109EB">
        <w:rPr>
          <w:rFonts w:cs="Traditional Arabic" w:hint="cs"/>
          <w:color w:val="000000"/>
          <w:rtl/>
        </w:rPr>
        <w:t>﴿</w:t>
      </w:r>
      <w:r w:rsidR="009A55C1" w:rsidRPr="00970C5B">
        <w:rPr>
          <w:rStyle w:val="9-Char1"/>
          <w:rFonts w:hint="cs"/>
          <w:rtl/>
        </w:rPr>
        <w:t>وَكُنتُ</w:t>
      </w:r>
      <w:r w:rsidR="009A55C1" w:rsidRPr="00970C5B">
        <w:rPr>
          <w:rStyle w:val="9-Char1"/>
          <w:rtl/>
        </w:rPr>
        <w:t xml:space="preserve"> </w:t>
      </w:r>
      <w:r w:rsidR="009A55C1" w:rsidRPr="00970C5B">
        <w:rPr>
          <w:rStyle w:val="9-Char1"/>
          <w:rFonts w:hint="cs"/>
          <w:rtl/>
        </w:rPr>
        <w:t>عَلَيۡهِمۡ</w:t>
      </w:r>
      <w:r w:rsidR="009A55C1" w:rsidRPr="00970C5B">
        <w:rPr>
          <w:rStyle w:val="9-Char1"/>
          <w:rtl/>
        </w:rPr>
        <w:t xml:space="preserve"> </w:t>
      </w:r>
      <w:r w:rsidR="009A55C1" w:rsidRPr="00970C5B">
        <w:rPr>
          <w:rStyle w:val="9-Char1"/>
          <w:rFonts w:hint="cs"/>
          <w:rtl/>
        </w:rPr>
        <w:t>شَهِيدٗا</w:t>
      </w:r>
      <w:r w:rsidR="009A55C1" w:rsidRPr="00970C5B">
        <w:rPr>
          <w:rStyle w:val="9-Char1"/>
          <w:rtl/>
        </w:rPr>
        <w:t xml:space="preserve"> </w:t>
      </w:r>
      <w:r w:rsidR="009A55C1" w:rsidRPr="00970C5B">
        <w:rPr>
          <w:rStyle w:val="9-Char1"/>
          <w:rFonts w:hint="cs"/>
          <w:rtl/>
        </w:rPr>
        <w:t>مَّا</w:t>
      </w:r>
      <w:r w:rsidR="009A55C1" w:rsidRPr="00970C5B">
        <w:rPr>
          <w:rStyle w:val="9-Char1"/>
          <w:rtl/>
        </w:rPr>
        <w:t xml:space="preserve"> </w:t>
      </w:r>
      <w:r w:rsidR="009A55C1" w:rsidRPr="00970C5B">
        <w:rPr>
          <w:rStyle w:val="9-Char1"/>
          <w:rFonts w:hint="cs"/>
          <w:rtl/>
        </w:rPr>
        <w:t>دُمۡتُ</w:t>
      </w:r>
      <w:r w:rsidR="009A55C1" w:rsidRPr="00970C5B">
        <w:rPr>
          <w:rStyle w:val="9-Char1"/>
          <w:rtl/>
        </w:rPr>
        <w:t xml:space="preserve"> </w:t>
      </w:r>
      <w:r w:rsidR="009A55C1" w:rsidRPr="00970C5B">
        <w:rPr>
          <w:rStyle w:val="9-Char1"/>
          <w:rFonts w:hint="cs"/>
          <w:rtl/>
        </w:rPr>
        <w:t>فِيهِمۡ</w:t>
      </w:r>
      <w:r w:rsidR="009A55C1">
        <w:rPr>
          <w:rFonts w:ascii="KFGQPC Uthmanic Script HAFS" w:eastAsiaTheme="minorHAnsi" w:hAnsiTheme="minorHAnsi" w:cs="Times New Roman" w:hint="cs"/>
          <w:rtl/>
        </w:rPr>
        <w:t>...</w:t>
      </w:r>
      <w:r w:rsidR="008109EB" w:rsidRPr="008109EB">
        <w:rPr>
          <w:rFonts w:cs="Traditional Arabic" w:hint="cs"/>
          <w:color w:val="000000"/>
          <w:rtl/>
        </w:rPr>
        <w:t>﴾</w:t>
      </w:r>
      <w:r w:rsidR="009A55C1">
        <w:rPr>
          <w:rFonts w:cs="CTraditional Arabic" w:hint="cs"/>
          <w:color w:val="000000"/>
          <w:rtl/>
        </w:rPr>
        <w:t xml:space="preserve"> </w:t>
      </w:r>
      <w:r w:rsidR="00C0299B">
        <w:rPr>
          <w:color w:val="000000"/>
          <w:rtl/>
        </w:rPr>
        <w:t xml:space="preserve">- </w:t>
      </w:r>
      <w:r w:rsidR="00C0299B">
        <w:rPr>
          <w:rFonts w:hint="cs"/>
          <w:color w:val="000000"/>
          <w:rtl/>
        </w:rPr>
        <w:t>إِلَى</w:t>
      </w:r>
      <w:r w:rsidR="00C0299B">
        <w:rPr>
          <w:color w:val="000000"/>
          <w:rtl/>
        </w:rPr>
        <w:t xml:space="preserve"> </w:t>
      </w:r>
      <w:r w:rsidR="00C0299B">
        <w:rPr>
          <w:rFonts w:hint="cs"/>
          <w:color w:val="000000"/>
          <w:rtl/>
        </w:rPr>
        <w:t>قَوْلِهِ</w:t>
      </w:r>
      <w:r w:rsidR="00C0299B">
        <w:rPr>
          <w:color w:val="000000"/>
          <w:rtl/>
        </w:rPr>
        <w:t xml:space="preserve"> - </w:t>
      </w:r>
      <w:r w:rsidR="008109EB" w:rsidRPr="008109EB">
        <w:rPr>
          <w:rFonts w:cs="Traditional Arabic" w:hint="cs"/>
          <w:color w:val="000000"/>
          <w:rtl/>
        </w:rPr>
        <w:t>﴿</w:t>
      </w:r>
      <w:r w:rsidR="009A55C1" w:rsidRPr="009A55C1">
        <w:rPr>
          <w:rStyle w:val="0-Char"/>
          <w:rFonts w:hint="cs"/>
          <w:rtl/>
        </w:rPr>
        <w:t>..</w:t>
      </w:r>
      <w:r w:rsidR="009A55C1" w:rsidRPr="00970C5B">
        <w:rPr>
          <w:rStyle w:val="9-Char1"/>
          <w:rFonts w:hint="cs"/>
          <w:rtl/>
        </w:rPr>
        <w:t>ٱلۡحَكِيمُ</w:t>
      </w:r>
      <w:r w:rsidR="008109EB" w:rsidRPr="008109EB">
        <w:rPr>
          <w:rFonts w:cs="Traditional Arabic" w:hint="cs"/>
          <w:color w:val="000000"/>
          <w:rtl/>
        </w:rPr>
        <w:t>﴾</w:t>
      </w:r>
      <w:r w:rsidR="009A55C1">
        <w:rPr>
          <w:rFonts w:hint="cs"/>
          <w:color w:val="000000"/>
          <w:rtl/>
        </w:rPr>
        <w:t xml:space="preserve"> </w:t>
      </w:r>
      <w:r>
        <w:rPr>
          <w:rFonts w:hint="cs"/>
          <w:rtl/>
          <w:lang w:bidi="fa-IR"/>
        </w:rPr>
        <w:t>[رواه البخاری: 3349].</w:t>
      </w:r>
    </w:p>
    <w:p w:rsidR="00E02A5F" w:rsidRDefault="00E02A5F" w:rsidP="00C46720">
      <w:pPr>
        <w:pStyle w:val="0-"/>
        <w:rPr>
          <w:rtl/>
          <w:lang w:bidi="fa-IR"/>
        </w:rPr>
      </w:pPr>
      <w:r>
        <w:rPr>
          <w:rFonts w:hint="cs"/>
          <w:rtl/>
          <w:lang w:bidi="fa-IR"/>
        </w:rPr>
        <w:t>1406- از ابن عباس</w:t>
      </w:r>
      <w:r>
        <w:rPr>
          <w:rFonts w:cs="CTraditional Arabic" w:hint="cs"/>
          <w:rtl/>
          <w:lang w:bidi="fa-IR"/>
        </w:rPr>
        <w:t>ب</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w:t>
      </w:r>
    </w:p>
    <w:p w:rsidR="00E02A5F" w:rsidRDefault="00E02A5F" w:rsidP="00C46720">
      <w:pPr>
        <w:pStyle w:val="0-"/>
        <w:rPr>
          <w:rtl/>
          <w:lang w:bidi="fa-IR"/>
        </w:rPr>
      </w:pPr>
      <w:r>
        <w:rPr>
          <w:rFonts w:hint="cs"/>
          <w:rtl/>
          <w:lang w:bidi="fa-IR"/>
        </w:rPr>
        <w:t>«شما [در روز قیامت] در حالتی حشر می‌شوید، که پای شما برهنه، تن شما برهنه، و بدون ختنه هسیتد».</w:t>
      </w:r>
    </w:p>
    <w:p w:rsidR="00E02A5F" w:rsidRDefault="00C01E0E" w:rsidP="00C01E0E">
      <w:pPr>
        <w:pStyle w:val="0-"/>
        <w:rPr>
          <w:rtl/>
          <w:lang w:bidi="fa-IR"/>
        </w:rPr>
      </w:pPr>
      <w:r>
        <w:rPr>
          <w:rFonts w:hint="cs"/>
          <w:rtl/>
          <w:lang w:bidi="fa-IR"/>
        </w:rPr>
        <w:t>بعد از آن این آی</w:t>
      </w:r>
      <w:r w:rsidR="00E02A5F">
        <w:rPr>
          <w:rFonts w:hint="cs"/>
          <w:rtl/>
          <w:lang w:bidi="fa-IR"/>
        </w:rPr>
        <w:t xml:space="preserve">ۀ کریمه را تلاوت نمودند: «به همان شکلی که مردمان را بار اول خلق نمودیم، به همان شکل آن‌ها را [بعد از مرگ] زنده می‌کنیم، و این </w:t>
      </w:r>
      <w:r w:rsidR="00DA4439">
        <w:rPr>
          <w:rFonts w:hint="cs"/>
          <w:rtl/>
          <w:lang w:bidi="fa-IR"/>
        </w:rPr>
        <w:t xml:space="preserve">وعدۀ ما است، و ما این کار </w:t>
      </w:r>
      <w:r>
        <w:rPr>
          <w:rFonts w:hint="cs"/>
          <w:rtl/>
          <w:lang w:bidi="fa-IR"/>
        </w:rPr>
        <w:t>را</w:t>
      </w:r>
      <w:r w:rsidR="00DA4439">
        <w:rPr>
          <w:rFonts w:hint="cs"/>
          <w:rtl/>
          <w:lang w:bidi="fa-IR"/>
        </w:rPr>
        <w:t xml:space="preserve"> خواهیم کرد».</w:t>
      </w:r>
    </w:p>
    <w:p w:rsidR="00DA4439" w:rsidRDefault="00DA4439" w:rsidP="00C46720">
      <w:pPr>
        <w:pStyle w:val="0-"/>
        <w:rPr>
          <w:rtl/>
          <w:lang w:bidi="fa-IR"/>
        </w:rPr>
      </w:pPr>
      <w:r>
        <w:rPr>
          <w:rFonts w:hint="cs"/>
          <w:rtl/>
          <w:lang w:bidi="fa-IR"/>
        </w:rPr>
        <w:t>و اولی</w:t>
      </w:r>
      <w:r w:rsidR="00C01E0E">
        <w:rPr>
          <w:rFonts w:hint="cs"/>
          <w:rtl/>
          <w:lang w:bidi="fa-IR"/>
        </w:rPr>
        <w:t>ن</w:t>
      </w:r>
      <w:r>
        <w:rPr>
          <w:rFonts w:hint="cs"/>
          <w:rtl/>
          <w:lang w:bidi="fa-IR"/>
        </w:rPr>
        <w:t xml:space="preserve"> کسی که در روز قیامت پوشانده می‌شود، ابراهیم</w:t>
      </w:r>
      <w:r>
        <w:rPr>
          <w:rFonts w:cs="CTraditional Arabic" w:hint="cs"/>
          <w:rtl/>
          <w:lang w:bidi="fa-IR"/>
        </w:rPr>
        <w:t>÷</w:t>
      </w:r>
      <w:r>
        <w:rPr>
          <w:rFonts w:hint="cs"/>
          <w:rtl/>
          <w:lang w:bidi="fa-IR"/>
        </w:rPr>
        <w:t xml:space="preserve"> است، و مردمانی از صحابۀ من به طرف چپ کشانده می‌شوند، [یعنی: به طرف دوزخ برده می‌شوند] می‌گویم: این‌ها صحابه‌های من هستند، این‌ها صحابه‌های من هستند.</w:t>
      </w:r>
    </w:p>
    <w:p w:rsidR="00DA4439" w:rsidRDefault="00DA4439" w:rsidP="00C01E0E">
      <w:pPr>
        <w:pStyle w:val="0-"/>
        <w:rPr>
          <w:rtl/>
          <w:lang w:bidi="fa-IR"/>
        </w:rPr>
      </w:pPr>
      <w:r>
        <w:rPr>
          <w:rFonts w:hint="cs"/>
          <w:rtl/>
          <w:lang w:bidi="fa-IR"/>
        </w:rPr>
        <w:t>گفته می‌شود: از روزی که از آن‌ها مفارقت نمود به عقب رجعت نمودند، [یعنی به کفر برگشتند] و من چیزی را می‌گویم که بندۀ صالح [عیسی بن مریم</w:t>
      </w:r>
      <w:r>
        <w:rPr>
          <w:rFonts w:cs="CTraditional Arabic" w:hint="cs"/>
          <w:rtl/>
          <w:lang w:bidi="fa-IR"/>
        </w:rPr>
        <w:t>÷</w:t>
      </w:r>
      <w:r>
        <w:rPr>
          <w:rFonts w:hint="cs"/>
          <w:rtl/>
          <w:lang w:bidi="fa-IR"/>
        </w:rPr>
        <w:t>] گفت: «تا وقتی که در بین آن‌ها بودم نگهبان‌شان بودم، و چون مرا از بین آن‌ها گرفتی تو خودت بر آن‌ها</w:t>
      </w:r>
      <w:r w:rsidR="00233516">
        <w:rPr>
          <w:rFonts w:hint="cs"/>
          <w:rtl/>
          <w:lang w:bidi="fa-IR"/>
        </w:rPr>
        <w:t xml:space="preserve"> </w:t>
      </w:r>
      <w:r>
        <w:rPr>
          <w:rFonts w:hint="cs"/>
          <w:rtl/>
          <w:lang w:bidi="fa-IR"/>
        </w:rPr>
        <w:t>نگ</w:t>
      </w:r>
      <w:r w:rsidR="00C01E0E">
        <w:rPr>
          <w:rFonts w:hint="cs"/>
          <w:rtl/>
          <w:lang w:bidi="fa-IR"/>
        </w:rPr>
        <w:t>ه</w:t>
      </w:r>
      <w:r>
        <w:rPr>
          <w:rFonts w:hint="cs"/>
          <w:rtl/>
          <w:lang w:bidi="fa-IR"/>
        </w:rPr>
        <w:t>بان بودی، اگر آن‌ها را عذاب می‌کنی بندگان تو هستند</w:t>
      </w:r>
      <w:r w:rsidR="00C01E0E">
        <w:rPr>
          <w:rFonts w:hint="cs"/>
          <w:rtl/>
          <w:lang w:bidi="fa-IR"/>
        </w:rPr>
        <w:t xml:space="preserve">، و اگر آن‌ها را </w:t>
      </w:r>
      <w:r>
        <w:rPr>
          <w:rFonts w:hint="cs"/>
          <w:rtl/>
          <w:lang w:bidi="fa-IR"/>
        </w:rPr>
        <w:t>می‌آمرزی پس خودت بر</w:t>
      </w:r>
      <w:r w:rsidR="00233516">
        <w:rPr>
          <w:rFonts w:hint="cs"/>
          <w:rtl/>
          <w:lang w:bidi="fa-IR"/>
        </w:rPr>
        <w:t xml:space="preserve"> </w:t>
      </w:r>
      <w:r>
        <w:rPr>
          <w:rFonts w:hint="cs"/>
          <w:rtl/>
          <w:lang w:bidi="fa-IR"/>
        </w:rPr>
        <w:t>همه چیز غالب و با حکمت هستی»</w:t>
      </w:r>
      <w:r w:rsidRPr="00DA4439">
        <w:rPr>
          <w:rFonts w:ascii="IRLotus" w:hAnsi="IRLotus" w:cs="IRLotus"/>
          <w:vertAlign w:val="superscript"/>
          <w:rtl/>
          <w:lang w:bidi="fa-IR"/>
        </w:rPr>
        <w:t>(</w:t>
      </w:r>
      <w:r w:rsidRPr="00DA4439">
        <w:rPr>
          <w:rStyle w:val="FootnoteReference"/>
          <w:rFonts w:ascii="IRLotus" w:hAnsi="IRLotus" w:cs="IRLotus"/>
          <w:rtl/>
          <w:lang w:bidi="fa-IR"/>
        </w:rPr>
        <w:footnoteReference w:id="328"/>
      </w:r>
      <w:r w:rsidRPr="00DA4439">
        <w:rPr>
          <w:rFonts w:ascii="IRLotus" w:hAnsi="IRLotus" w:cs="IRLotus"/>
          <w:vertAlign w:val="superscript"/>
          <w:rtl/>
          <w:lang w:bidi="fa-IR"/>
        </w:rPr>
        <w:t>)</w:t>
      </w:r>
      <w:r>
        <w:rPr>
          <w:rFonts w:hint="cs"/>
          <w:rtl/>
          <w:lang w:bidi="fa-IR"/>
        </w:rPr>
        <w:t>.</w:t>
      </w:r>
    </w:p>
    <w:p w:rsidR="00DA4439" w:rsidRPr="004A22CB" w:rsidRDefault="004A22CB" w:rsidP="003A7203">
      <w:pPr>
        <w:pStyle w:val="5-"/>
        <w:rPr>
          <w:rtl/>
        </w:rPr>
      </w:pPr>
      <w:r>
        <w:rPr>
          <w:rFonts w:hint="cs"/>
          <w:rtl/>
          <w:lang w:bidi="fa-IR"/>
        </w:rPr>
        <w:t xml:space="preserve">1407- </w:t>
      </w:r>
      <w:r>
        <w:rPr>
          <w:rFonts w:hint="cs"/>
          <w:rtl/>
        </w:rPr>
        <w:t>عَنْ</w:t>
      </w:r>
      <w:r>
        <w:rPr>
          <w:rtl/>
        </w:rPr>
        <w:t xml:space="preserve"> </w:t>
      </w:r>
      <w:r w:rsidRPr="004A22CB">
        <w:rPr>
          <w:rFonts w:hint="cs"/>
          <w:rtl/>
        </w:rPr>
        <w:t>أَبِي</w:t>
      </w:r>
      <w:r w:rsidRPr="004A22CB">
        <w:rPr>
          <w:rtl/>
        </w:rPr>
        <w:t xml:space="preserve"> </w:t>
      </w:r>
      <w:r w:rsidRPr="004A22CB">
        <w:rPr>
          <w:rFonts w:hint="cs"/>
          <w:rtl/>
        </w:rPr>
        <w:t>هُرَيْرَةَ</w:t>
      </w:r>
      <w:r w:rsidRPr="004A22CB">
        <w:rPr>
          <w:rtl/>
        </w:rPr>
        <w:t xml:space="preserve"> </w:t>
      </w:r>
      <w:r w:rsidRPr="004A22CB">
        <w:rPr>
          <w:rFonts w:hint="cs"/>
          <w:rtl/>
        </w:rPr>
        <w:t>رَضِيَ</w:t>
      </w:r>
      <w:r w:rsidRPr="004A22CB">
        <w:rPr>
          <w:rtl/>
        </w:rPr>
        <w:t xml:space="preserve"> </w:t>
      </w:r>
      <w:r w:rsidRPr="004A22CB">
        <w:rPr>
          <w:rFonts w:hint="cs"/>
          <w:rtl/>
        </w:rPr>
        <w:t>اللَّهُ</w:t>
      </w:r>
      <w:r w:rsidRPr="004A22CB">
        <w:rPr>
          <w:rtl/>
        </w:rPr>
        <w:t xml:space="preserve"> </w:t>
      </w:r>
      <w:r w:rsidRPr="004A22CB">
        <w:rPr>
          <w:rFonts w:hint="cs"/>
          <w:rtl/>
        </w:rPr>
        <w:t>عَنْهُ،</w:t>
      </w:r>
      <w:r w:rsidRPr="004A22CB">
        <w:rPr>
          <w:rtl/>
        </w:rPr>
        <w:t xml:space="preserve"> </w:t>
      </w:r>
      <w:r w:rsidRPr="004A22CB">
        <w:rPr>
          <w:rFonts w:hint="cs"/>
          <w:rtl/>
        </w:rPr>
        <w:t>عَنِ</w:t>
      </w:r>
      <w:r w:rsidRPr="004A22CB">
        <w:rPr>
          <w:rtl/>
        </w:rPr>
        <w:t xml:space="preserve"> </w:t>
      </w:r>
      <w:r w:rsidRPr="004A22CB">
        <w:rPr>
          <w:rFonts w:hint="cs"/>
          <w:rtl/>
        </w:rPr>
        <w:t>النَّبِيِّ</w:t>
      </w:r>
      <w:r w:rsidRPr="004A22CB">
        <w:rPr>
          <w:rtl/>
        </w:rPr>
        <w:t xml:space="preserve"> </w:t>
      </w:r>
      <w:r w:rsidRPr="004A22CB">
        <w:rPr>
          <w:rFonts w:hint="cs"/>
          <w:rtl/>
        </w:rPr>
        <w:t>صَلَّى</w:t>
      </w:r>
      <w:r w:rsidRPr="004A22CB">
        <w:rPr>
          <w:rtl/>
        </w:rPr>
        <w:t xml:space="preserve"> </w:t>
      </w:r>
      <w:r w:rsidRPr="004A22CB">
        <w:rPr>
          <w:rFonts w:hint="cs"/>
          <w:rtl/>
        </w:rPr>
        <w:t>اللهُ</w:t>
      </w:r>
      <w:r w:rsidRPr="004A22CB">
        <w:rPr>
          <w:rtl/>
        </w:rPr>
        <w:t xml:space="preserve"> </w:t>
      </w:r>
      <w:r w:rsidRPr="004A22CB">
        <w:rPr>
          <w:rFonts w:hint="cs"/>
          <w:rtl/>
        </w:rPr>
        <w:t>عَلَيْهِ</w:t>
      </w:r>
      <w:r w:rsidRPr="004A22CB">
        <w:rPr>
          <w:rtl/>
        </w:rPr>
        <w:t xml:space="preserve"> </w:t>
      </w:r>
      <w:r w:rsidRPr="004A22CB">
        <w:rPr>
          <w:rFonts w:hint="cs"/>
          <w:rtl/>
        </w:rPr>
        <w:t>وَسَلَّمَ،</w:t>
      </w:r>
      <w:r w:rsidRPr="004A22CB">
        <w:rPr>
          <w:rtl/>
        </w:rPr>
        <w:t xml:space="preserve"> </w:t>
      </w:r>
      <w:r w:rsidRPr="004A22CB">
        <w:rPr>
          <w:rFonts w:hint="cs"/>
          <w:rtl/>
        </w:rPr>
        <w:t>قَالَ</w:t>
      </w:r>
      <w:r w:rsidRPr="004A22CB">
        <w:rPr>
          <w:rtl/>
        </w:rPr>
        <w:t xml:space="preserve">: </w:t>
      </w:r>
      <w:r>
        <w:rPr>
          <w:rFonts w:hint="cs"/>
          <w:rtl/>
        </w:rPr>
        <w:t>«</w:t>
      </w:r>
      <w:r w:rsidRPr="004A22CB">
        <w:rPr>
          <w:rFonts w:hint="cs"/>
          <w:rtl/>
        </w:rPr>
        <w:t>يَلْقَى</w:t>
      </w:r>
      <w:r w:rsidRPr="004A22CB">
        <w:rPr>
          <w:rtl/>
        </w:rPr>
        <w:t xml:space="preserve"> </w:t>
      </w:r>
      <w:r w:rsidRPr="004A22CB">
        <w:rPr>
          <w:rFonts w:hint="cs"/>
          <w:rtl/>
        </w:rPr>
        <w:t>إِبْرَاهِيمُ</w:t>
      </w:r>
      <w:r w:rsidRPr="004A22CB">
        <w:rPr>
          <w:rtl/>
        </w:rPr>
        <w:t xml:space="preserve"> </w:t>
      </w:r>
      <w:r w:rsidRPr="004A22CB">
        <w:rPr>
          <w:rFonts w:hint="cs"/>
          <w:rtl/>
        </w:rPr>
        <w:t>أَبَاهُ</w:t>
      </w:r>
      <w:r w:rsidRPr="004A22CB">
        <w:rPr>
          <w:rtl/>
        </w:rPr>
        <w:t xml:space="preserve"> </w:t>
      </w:r>
      <w:r w:rsidRPr="004A22CB">
        <w:rPr>
          <w:rFonts w:hint="cs"/>
          <w:rtl/>
        </w:rPr>
        <w:t>آزَرَ</w:t>
      </w:r>
      <w:r w:rsidRPr="004A22CB">
        <w:rPr>
          <w:rtl/>
        </w:rPr>
        <w:t xml:space="preserve"> </w:t>
      </w:r>
      <w:r w:rsidRPr="004A22CB">
        <w:rPr>
          <w:rFonts w:hint="cs"/>
          <w:rtl/>
        </w:rPr>
        <w:t>يَوْمَ</w:t>
      </w:r>
      <w:r w:rsidRPr="004A22CB">
        <w:rPr>
          <w:rtl/>
        </w:rPr>
        <w:t xml:space="preserve"> </w:t>
      </w:r>
      <w:r w:rsidRPr="004A22CB">
        <w:rPr>
          <w:rFonts w:hint="cs"/>
          <w:rtl/>
        </w:rPr>
        <w:t>القِيَامَةِ،</w:t>
      </w:r>
      <w:r w:rsidRPr="004A22CB">
        <w:rPr>
          <w:rtl/>
        </w:rPr>
        <w:t xml:space="preserve"> </w:t>
      </w:r>
      <w:r w:rsidRPr="004A22CB">
        <w:rPr>
          <w:rFonts w:hint="cs"/>
          <w:rtl/>
        </w:rPr>
        <w:t>وَعَلَى</w:t>
      </w:r>
      <w:r w:rsidRPr="004A22CB">
        <w:rPr>
          <w:rtl/>
        </w:rPr>
        <w:t xml:space="preserve"> </w:t>
      </w:r>
      <w:r w:rsidRPr="004A22CB">
        <w:rPr>
          <w:rFonts w:hint="cs"/>
          <w:rtl/>
        </w:rPr>
        <w:t>وَجْهِ</w:t>
      </w:r>
      <w:r w:rsidRPr="004A22CB">
        <w:rPr>
          <w:rtl/>
        </w:rPr>
        <w:t xml:space="preserve"> </w:t>
      </w:r>
      <w:r w:rsidRPr="004A22CB">
        <w:rPr>
          <w:rFonts w:hint="cs"/>
          <w:rtl/>
        </w:rPr>
        <w:t>آزَرَ</w:t>
      </w:r>
      <w:r w:rsidRPr="004A22CB">
        <w:rPr>
          <w:rtl/>
        </w:rPr>
        <w:t xml:space="preserve"> </w:t>
      </w:r>
      <w:r w:rsidRPr="004A22CB">
        <w:rPr>
          <w:rFonts w:hint="cs"/>
          <w:rtl/>
        </w:rPr>
        <w:t>قَتَرَةٌ</w:t>
      </w:r>
      <w:r w:rsidRPr="004A22CB">
        <w:rPr>
          <w:rtl/>
        </w:rPr>
        <w:t xml:space="preserve"> </w:t>
      </w:r>
      <w:r w:rsidRPr="004A22CB">
        <w:rPr>
          <w:rFonts w:hint="cs"/>
          <w:rtl/>
        </w:rPr>
        <w:t>وَغَبَرَةٌ،</w:t>
      </w:r>
      <w:r w:rsidRPr="004A22CB">
        <w:rPr>
          <w:rtl/>
        </w:rPr>
        <w:t xml:space="preserve"> </w:t>
      </w:r>
      <w:r w:rsidRPr="004A22CB">
        <w:rPr>
          <w:rFonts w:hint="cs"/>
          <w:rtl/>
        </w:rPr>
        <w:t>فَيَقُولُ</w:t>
      </w:r>
      <w:r w:rsidRPr="004A22CB">
        <w:rPr>
          <w:rtl/>
        </w:rPr>
        <w:t xml:space="preserve"> </w:t>
      </w:r>
      <w:r w:rsidRPr="004A22CB">
        <w:rPr>
          <w:rFonts w:hint="cs"/>
          <w:rtl/>
        </w:rPr>
        <w:t>لَهُ</w:t>
      </w:r>
      <w:r w:rsidRPr="004A22CB">
        <w:rPr>
          <w:rtl/>
        </w:rPr>
        <w:t xml:space="preserve"> </w:t>
      </w:r>
      <w:r w:rsidRPr="004A22CB">
        <w:rPr>
          <w:rFonts w:hint="cs"/>
          <w:rtl/>
        </w:rPr>
        <w:t>إِبْرَاهِيمُ</w:t>
      </w:r>
      <w:r w:rsidRPr="004A22CB">
        <w:rPr>
          <w:rtl/>
        </w:rPr>
        <w:t xml:space="preserve">: </w:t>
      </w:r>
      <w:r w:rsidRPr="004A22CB">
        <w:rPr>
          <w:rFonts w:hint="cs"/>
          <w:rtl/>
        </w:rPr>
        <w:t>أَلَمْ</w:t>
      </w:r>
      <w:r w:rsidRPr="004A22CB">
        <w:rPr>
          <w:rtl/>
        </w:rPr>
        <w:t xml:space="preserve"> </w:t>
      </w:r>
      <w:r w:rsidRPr="004A22CB">
        <w:rPr>
          <w:rFonts w:hint="cs"/>
          <w:rtl/>
        </w:rPr>
        <w:t>أَقُلْ</w:t>
      </w:r>
      <w:r w:rsidRPr="004A22CB">
        <w:rPr>
          <w:rtl/>
        </w:rPr>
        <w:t xml:space="preserve"> </w:t>
      </w:r>
      <w:r w:rsidRPr="004A22CB">
        <w:rPr>
          <w:rFonts w:hint="cs"/>
          <w:rtl/>
        </w:rPr>
        <w:t>لَكَ</w:t>
      </w:r>
      <w:r w:rsidRPr="004A22CB">
        <w:rPr>
          <w:rtl/>
        </w:rPr>
        <w:t xml:space="preserve"> </w:t>
      </w:r>
      <w:r w:rsidRPr="004A22CB">
        <w:rPr>
          <w:rFonts w:hint="cs"/>
          <w:rtl/>
        </w:rPr>
        <w:t>لاَ</w:t>
      </w:r>
      <w:r w:rsidRPr="004A22CB">
        <w:rPr>
          <w:rtl/>
        </w:rPr>
        <w:t xml:space="preserve"> </w:t>
      </w:r>
      <w:r w:rsidRPr="004A22CB">
        <w:rPr>
          <w:rFonts w:hint="cs"/>
          <w:rtl/>
        </w:rPr>
        <w:t>تَعْصِنِي،</w:t>
      </w:r>
      <w:r w:rsidRPr="004A22CB">
        <w:rPr>
          <w:rtl/>
        </w:rPr>
        <w:t xml:space="preserve"> </w:t>
      </w:r>
      <w:r w:rsidRPr="004A22CB">
        <w:rPr>
          <w:rFonts w:hint="cs"/>
          <w:rtl/>
        </w:rPr>
        <w:t>فَيَقُولُ</w:t>
      </w:r>
      <w:r w:rsidRPr="004A22CB">
        <w:rPr>
          <w:rtl/>
        </w:rPr>
        <w:t xml:space="preserve"> </w:t>
      </w:r>
      <w:r w:rsidRPr="004A22CB">
        <w:rPr>
          <w:rFonts w:hint="cs"/>
          <w:rtl/>
        </w:rPr>
        <w:t>أَبُوهُ</w:t>
      </w:r>
      <w:r w:rsidRPr="004A22CB">
        <w:rPr>
          <w:rtl/>
        </w:rPr>
        <w:t xml:space="preserve">: </w:t>
      </w:r>
      <w:r w:rsidRPr="004A22CB">
        <w:rPr>
          <w:rFonts w:hint="cs"/>
          <w:rtl/>
        </w:rPr>
        <w:t>فَاليَوْمَ</w:t>
      </w:r>
      <w:r w:rsidRPr="004A22CB">
        <w:rPr>
          <w:rtl/>
        </w:rPr>
        <w:t xml:space="preserve"> </w:t>
      </w:r>
      <w:r w:rsidRPr="004A22CB">
        <w:rPr>
          <w:rFonts w:hint="cs"/>
          <w:rtl/>
        </w:rPr>
        <w:t>لاَ</w:t>
      </w:r>
      <w:r w:rsidRPr="004A22CB">
        <w:rPr>
          <w:rtl/>
        </w:rPr>
        <w:t xml:space="preserve"> </w:t>
      </w:r>
      <w:r w:rsidRPr="004A22CB">
        <w:rPr>
          <w:rFonts w:hint="cs"/>
          <w:rtl/>
        </w:rPr>
        <w:t>أَعْصِيكَ،</w:t>
      </w:r>
      <w:r w:rsidRPr="004A22CB">
        <w:rPr>
          <w:rtl/>
        </w:rPr>
        <w:t xml:space="preserve"> </w:t>
      </w:r>
      <w:r w:rsidRPr="004A22CB">
        <w:rPr>
          <w:rFonts w:hint="cs"/>
          <w:rtl/>
        </w:rPr>
        <w:t>فَيَقُولُ</w:t>
      </w:r>
      <w:r w:rsidRPr="004A22CB">
        <w:rPr>
          <w:rtl/>
        </w:rPr>
        <w:t xml:space="preserve"> </w:t>
      </w:r>
      <w:r w:rsidRPr="004A22CB">
        <w:rPr>
          <w:rFonts w:hint="cs"/>
          <w:rtl/>
        </w:rPr>
        <w:t>إِبْرَاهِيمُ</w:t>
      </w:r>
      <w:r w:rsidRPr="004A22CB">
        <w:rPr>
          <w:rtl/>
        </w:rPr>
        <w:t xml:space="preserve">: </w:t>
      </w:r>
      <w:r w:rsidRPr="004A22CB">
        <w:rPr>
          <w:rFonts w:hint="cs"/>
          <w:rtl/>
        </w:rPr>
        <w:t>يَا</w:t>
      </w:r>
      <w:r w:rsidRPr="004A22CB">
        <w:rPr>
          <w:rtl/>
        </w:rPr>
        <w:t xml:space="preserve"> </w:t>
      </w:r>
      <w:r w:rsidRPr="004A22CB">
        <w:rPr>
          <w:rFonts w:hint="cs"/>
          <w:rtl/>
        </w:rPr>
        <w:t>رَبِّ</w:t>
      </w:r>
      <w:r w:rsidRPr="004A22CB">
        <w:rPr>
          <w:rtl/>
        </w:rPr>
        <w:t xml:space="preserve"> </w:t>
      </w:r>
      <w:r w:rsidRPr="004A22CB">
        <w:rPr>
          <w:rFonts w:hint="cs"/>
          <w:rtl/>
        </w:rPr>
        <w:t>إِنَّكَ</w:t>
      </w:r>
      <w:r w:rsidRPr="004A22CB">
        <w:rPr>
          <w:rtl/>
        </w:rPr>
        <w:t xml:space="preserve"> </w:t>
      </w:r>
      <w:r w:rsidRPr="004A22CB">
        <w:rPr>
          <w:rFonts w:hint="cs"/>
          <w:rtl/>
        </w:rPr>
        <w:t>وَعَدْتَنِي</w:t>
      </w:r>
      <w:r w:rsidRPr="004A22CB">
        <w:rPr>
          <w:rtl/>
        </w:rPr>
        <w:t xml:space="preserve"> </w:t>
      </w:r>
      <w:r w:rsidRPr="004A22CB">
        <w:rPr>
          <w:rFonts w:hint="cs"/>
          <w:rtl/>
        </w:rPr>
        <w:t>أَنْ</w:t>
      </w:r>
      <w:r w:rsidRPr="004A22CB">
        <w:rPr>
          <w:rtl/>
        </w:rPr>
        <w:t xml:space="preserve"> </w:t>
      </w:r>
      <w:r w:rsidRPr="004A22CB">
        <w:rPr>
          <w:rFonts w:hint="cs"/>
          <w:rtl/>
        </w:rPr>
        <w:t>لاَ</w:t>
      </w:r>
      <w:r w:rsidRPr="004A22CB">
        <w:rPr>
          <w:rtl/>
        </w:rPr>
        <w:t xml:space="preserve"> </w:t>
      </w:r>
      <w:r w:rsidRPr="004A22CB">
        <w:rPr>
          <w:rFonts w:hint="cs"/>
          <w:rtl/>
        </w:rPr>
        <w:t>تُخْزِيَنِي</w:t>
      </w:r>
      <w:r w:rsidRPr="004A22CB">
        <w:rPr>
          <w:rtl/>
        </w:rPr>
        <w:t xml:space="preserve"> </w:t>
      </w:r>
      <w:r w:rsidRPr="004A22CB">
        <w:rPr>
          <w:rFonts w:hint="cs"/>
          <w:rtl/>
        </w:rPr>
        <w:t>يَوْمَ</w:t>
      </w:r>
      <w:r w:rsidRPr="004A22CB">
        <w:rPr>
          <w:rtl/>
        </w:rPr>
        <w:t xml:space="preserve"> </w:t>
      </w:r>
      <w:r w:rsidRPr="004A22CB">
        <w:rPr>
          <w:rFonts w:hint="cs"/>
          <w:rtl/>
        </w:rPr>
        <w:t>يُبْعَثُونَ،</w:t>
      </w:r>
      <w:r w:rsidRPr="004A22CB">
        <w:rPr>
          <w:rtl/>
        </w:rPr>
        <w:t xml:space="preserve"> </w:t>
      </w:r>
      <w:r w:rsidRPr="004A22CB">
        <w:rPr>
          <w:rFonts w:hint="cs"/>
          <w:rtl/>
        </w:rPr>
        <w:t>فَأَيُّ</w:t>
      </w:r>
      <w:r w:rsidRPr="004A22CB">
        <w:rPr>
          <w:rtl/>
        </w:rPr>
        <w:t xml:space="preserve"> </w:t>
      </w:r>
      <w:r w:rsidRPr="004A22CB">
        <w:rPr>
          <w:rFonts w:hint="cs"/>
          <w:rtl/>
        </w:rPr>
        <w:t>خِزْيٍ</w:t>
      </w:r>
      <w:r w:rsidRPr="004A22CB">
        <w:rPr>
          <w:rtl/>
        </w:rPr>
        <w:t xml:space="preserve"> </w:t>
      </w:r>
      <w:r w:rsidRPr="004A22CB">
        <w:rPr>
          <w:rFonts w:hint="cs"/>
          <w:rtl/>
        </w:rPr>
        <w:t>أَخْزَى</w:t>
      </w:r>
      <w:r w:rsidRPr="004A22CB">
        <w:rPr>
          <w:rtl/>
        </w:rPr>
        <w:t xml:space="preserve"> </w:t>
      </w:r>
      <w:r w:rsidRPr="004A22CB">
        <w:rPr>
          <w:rFonts w:hint="cs"/>
          <w:rtl/>
        </w:rPr>
        <w:t>مِنْ</w:t>
      </w:r>
      <w:r w:rsidRPr="004A22CB">
        <w:rPr>
          <w:rtl/>
        </w:rPr>
        <w:t xml:space="preserve"> </w:t>
      </w:r>
      <w:r w:rsidRPr="004A22CB">
        <w:rPr>
          <w:rFonts w:hint="cs"/>
          <w:rtl/>
        </w:rPr>
        <w:t>أَبِي</w:t>
      </w:r>
      <w:r w:rsidRPr="004A22CB">
        <w:rPr>
          <w:rtl/>
        </w:rPr>
        <w:t xml:space="preserve"> </w:t>
      </w:r>
      <w:r w:rsidRPr="004A22CB">
        <w:rPr>
          <w:rFonts w:hint="cs"/>
          <w:rtl/>
        </w:rPr>
        <w:t>الأَبْعَدِ؟</w:t>
      </w:r>
      <w:r w:rsidRPr="004A22CB">
        <w:rPr>
          <w:rtl/>
        </w:rPr>
        <w:t xml:space="preserve"> </w:t>
      </w:r>
      <w:r w:rsidRPr="004A22CB">
        <w:rPr>
          <w:rFonts w:hint="cs"/>
          <w:rtl/>
        </w:rPr>
        <w:t>فَيَقُولُ</w:t>
      </w:r>
      <w:r w:rsidRPr="004A22CB">
        <w:rPr>
          <w:rtl/>
        </w:rPr>
        <w:t xml:space="preserve"> </w:t>
      </w:r>
      <w:r w:rsidRPr="004A22CB">
        <w:rPr>
          <w:rFonts w:hint="cs"/>
          <w:rtl/>
        </w:rPr>
        <w:t>اللَّهُ</w:t>
      </w:r>
      <w:r w:rsidRPr="004A22CB">
        <w:rPr>
          <w:rtl/>
        </w:rPr>
        <w:t xml:space="preserve"> </w:t>
      </w:r>
      <w:r w:rsidRPr="004A22CB">
        <w:rPr>
          <w:rFonts w:hint="cs"/>
          <w:rtl/>
        </w:rPr>
        <w:t>تَعَالَى</w:t>
      </w:r>
      <w:r w:rsidRPr="004A22CB">
        <w:rPr>
          <w:rtl/>
        </w:rPr>
        <w:t xml:space="preserve">: </w:t>
      </w:r>
      <w:r w:rsidR="003A7203">
        <w:rPr>
          <w:rFonts w:hint="cs"/>
          <w:rtl/>
        </w:rPr>
        <w:t>«</w:t>
      </w:r>
      <w:r w:rsidRPr="004A22CB">
        <w:rPr>
          <w:rFonts w:hint="cs"/>
          <w:rtl/>
        </w:rPr>
        <w:t>إِنِّي</w:t>
      </w:r>
      <w:r w:rsidRPr="004A22CB">
        <w:rPr>
          <w:rtl/>
        </w:rPr>
        <w:t xml:space="preserve"> </w:t>
      </w:r>
      <w:r w:rsidRPr="004A22CB">
        <w:rPr>
          <w:rFonts w:hint="cs"/>
          <w:rtl/>
        </w:rPr>
        <w:t>حَرَّمْتُ</w:t>
      </w:r>
      <w:r w:rsidRPr="004A22CB">
        <w:rPr>
          <w:rtl/>
        </w:rPr>
        <w:t xml:space="preserve"> </w:t>
      </w:r>
      <w:r w:rsidRPr="004A22CB">
        <w:rPr>
          <w:rFonts w:hint="cs"/>
          <w:rtl/>
        </w:rPr>
        <w:t>الجَنَّةَ</w:t>
      </w:r>
      <w:r w:rsidRPr="004A22CB">
        <w:rPr>
          <w:rtl/>
        </w:rPr>
        <w:t xml:space="preserve"> </w:t>
      </w:r>
      <w:r w:rsidRPr="004A22CB">
        <w:rPr>
          <w:rFonts w:hint="cs"/>
          <w:rtl/>
        </w:rPr>
        <w:t>عَلَى</w:t>
      </w:r>
      <w:r w:rsidRPr="004A22CB">
        <w:rPr>
          <w:rtl/>
        </w:rPr>
        <w:t xml:space="preserve"> </w:t>
      </w:r>
      <w:r w:rsidRPr="004A22CB">
        <w:rPr>
          <w:rFonts w:hint="cs"/>
          <w:rtl/>
        </w:rPr>
        <w:t>الكَافِرِينَ،</w:t>
      </w:r>
      <w:r w:rsidRPr="004A22CB">
        <w:rPr>
          <w:rtl/>
        </w:rPr>
        <w:t xml:space="preserve"> </w:t>
      </w:r>
      <w:r w:rsidRPr="004A22CB">
        <w:rPr>
          <w:rFonts w:hint="cs"/>
          <w:rtl/>
        </w:rPr>
        <w:t>ثُمَّ</w:t>
      </w:r>
      <w:r w:rsidRPr="004A22CB">
        <w:rPr>
          <w:rtl/>
        </w:rPr>
        <w:t xml:space="preserve"> </w:t>
      </w:r>
      <w:r w:rsidRPr="004A22CB">
        <w:rPr>
          <w:rFonts w:hint="cs"/>
          <w:rtl/>
        </w:rPr>
        <w:t>يُقَالُ</w:t>
      </w:r>
      <w:r w:rsidRPr="004A22CB">
        <w:rPr>
          <w:rtl/>
        </w:rPr>
        <w:t xml:space="preserve">: </w:t>
      </w:r>
      <w:r w:rsidRPr="004A22CB">
        <w:rPr>
          <w:rFonts w:hint="cs"/>
          <w:rtl/>
        </w:rPr>
        <w:t>يَا</w:t>
      </w:r>
      <w:r w:rsidRPr="004A22CB">
        <w:rPr>
          <w:rtl/>
        </w:rPr>
        <w:t xml:space="preserve"> </w:t>
      </w:r>
      <w:r w:rsidRPr="004A22CB">
        <w:rPr>
          <w:rFonts w:hint="cs"/>
          <w:rtl/>
        </w:rPr>
        <w:t>إِبْرَاهِيمُ،</w:t>
      </w:r>
      <w:r w:rsidRPr="004A22CB">
        <w:rPr>
          <w:rtl/>
        </w:rPr>
        <w:t xml:space="preserve"> </w:t>
      </w:r>
      <w:r w:rsidRPr="004A22CB">
        <w:rPr>
          <w:rFonts w:hint="cs"/>
          <w:rtl/>
        </w:rPr>
        <w:t>مَا</w:t>
      </w:r>
      <w:r w:rsidRPr="004A22CB">
        <w:rPr>
          <w:rtl/>
        </w:rPr>
        <w:t xml:space="preserve"> </w:t>
      </w:r>
      <w:r w:rsidRPr="004A22CB">
        <w:rPr>
          <w:rFonts w:hint="cs"/>
          <w:rtl/>
        </w:rPr>
        <w:t>تَحْتَ</w:t>
      </w:r>
      <w:r w:rsidRPr="004A22CB">
        <w:rPr>
          <w:rtl/>
        </w:rPr>
        <w:t xml:space="preserve"> </w:t>
      </w:r>
      <w:r w:rsidRPr="004A22CB">
        <w:rPr>
          <w:rFonts w:hint="cs"/>
          <w:rtl/>
        </w:rPr>
        <w:t>رِجْلَيْكَ؟</w:t>
      </w:r>
      <w:r w:rsidRPr="004A22CB">
        <w:rPr>
          <w:rtl/>
        </w:rPr>
        <w:t xml:space="preserve"> </w:t>
      </w:r>
      <w:r w:rsidRPr="004A22CB">
        <w:rPr>
          <w:rFonts w:hint="cs"/>
          <w:rtl/>
        </w:rPr>
        <w:t>فَيَنْظُرُ،</w:t>
      </w:r>
      <w:r w:rsidRPr="004A22CB">
        <w:rPr>
          <w:rtl/>
        </w:rPr>
        <w:t xml:space="preserve"> </w:t>
      </w:r>
      <w:r w:rsidRPr="004A22CB">
        <w:rPr>
          <w:rFonts w:hint="cs"/>
          <w:rtl/>
        </w:rPr>
        <w:t>فَإِذَا</w:t>
      </w:r>
      <w:r w:rsidRPr="004A22CB">
        <w:rPr>
          <w:rtl/>
        </w:rPr>
        <w:t xml:space="preserve"> </w:t>
      </w:r>
      <w:r w:rsidRPr="004A22CB">
        <w:rPr>
          <w:rFonts w:hint="cs"/>
          <w:rtl/>
        </w:rPr>
        <w:t>هُوَ</w:t>
      </w:r>
      <w:r w:rsidRPr="004A22CB">
        <w:rPr>
          <w:rtl/>
        </w:rPr>
        <w:t xml:space="preserve"> </w:t>
      </w:r>
      <w:r w:rsidRPr="004A22CB">
        <w:rPr>
          <w:rFonts w:hint="cs"/>
          <w:rtl/>
        </w:rPr>
        <w:t>بِذِيخٍ</w:t>
      </w:r>
      <w:r w:rsidRPr="004A22CB">
        <w:rPr>
          <w:rtl/>
        </w:rPr>
        <w:t xml:space="preserve"> </w:t>
      </w:r>
      <w:r w:rsidRPr="004A22CB">
        <w:rPr>
          <w:rFonts w:hint="cs"/>
          <w:rtl/>
        </w:rPr>
        <w:t>مُلْتَطِخٍ،</w:t>
      </w:r>
      <w:r w:rsidRPr="004A22CB">
        <w:rPr>
          <w:rtl/>
        </w:rPr>
        <w:t xml:space="preserve"> </w:t>
      </w:r>
      <w:r w:rsidRPr="004A22CB">
        <w:rPr>
          <w:rFonts w:hint="cs"/>
          <w:rtl/>
        </w:rPr>
        <w:t>فَيُؤْخَذُ</w:t>
      </w:r>
      <w:r w:rsidRPr="004A22CB">
        <w:rPr>
          <w:rtl/>
        </w:rPr>
        <w:t xml:space="preserve"> </w:t>
      </w:r>
      <w:r w:rsidRPr="004A22CB">
        <w:rPr>
          <w:rFonts w:hint="cs"/>
          <w:rtl/>
        </w:rPr>
        <w:t>بِقَوَائِمِهِ</w:t>
      </w:r>
      <w:r w:rsidRPr="004A22CB">
        <w:rPr>
          <w:rtl/>
        </w:rPr>
        <w:t xml:space="preserve"> </w:t>
      </w:r>
      <w:r w:rsidRPr="004A22CB">
        <w:rPr>
          <w:rFonts w:hint="cs"/>
          <w:rtl/>
        </w:rPr>
        <w:t>فَيُلْقَى</w:t>
      </w:r>
      <w:r w:rsidRPr="004A22CB">
        <w:rPr>
          <w:rtl/>
        </w:rPr>
        <w:t xml:space="preserve"> </w:t>
      </w:r>
      <w:r w:rsidRPr="004A22CB">
        <w:rPr>
          <w:rFonts w:hint="cs"/>
          <w:rtl/>
        </w:rPr>
        <w:t>فِي</w:t>
      </w:r>
      <w:r w:rsidRPr="004A22CB">
        <w:rPr>
          <w:rtl/>
        </w:rPr>
        <w:t xml:space="preserve"> </w:t>
      </w:r>
      <w:r w:rsidRPr="004A22CB">
        <w:rPr>
          <w:rFonts w:hint="cs"/>
          <w:rtl/>
        </w:rPr>
        <w:t>النَّارِ</w:t>
      </w:r>
      <w:r w:rsidR="003A7203">
        <w:rPr>
          <w:rFonts w:hint="cs"/>
          <w:rtl/>
        </w:rPr>
        <w:t>»</w:t>
      </w:r>
      <w:r w:rsidRPr="004A22CB">
        <w:rPr>
          <w:rFonts w:hint="cs"/>
          <w:rtl/>
        </w:rPr>
        <w:t xml:space="preserve"> [رواه البخاری: 3350].</w:t>
      </w:r>
    </w:p>
    <w:p w:rsidR="004A22CB" w:rsidRDefault="004A22CB" w:rsidP="00C46720">
      <w:pPr>
        <w:pStyle w:val="0-"/>
        <w:rPr>
          <w:rtl/>
          <w:lang w:bidi="fa-IR"/>
        </w:rPr>
      </w:pPr>
      <w:r>
        <w:rPr>
          <w:rFonts w:hint="cs"/>
          <w:rtl/>
          <w:lang w:bidi="fa-IR"/>
        </w:rPr>
        <w:t>1407- از ابوهریره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sidR="0040518D" w:rsidRPr="0040518D">
        <w:rPr>
          <w:rFonts w:hint="cs"/>
          <w:rtl/>
        </w:rPr>
        <w:t xml:space="preserve"> </w:t>
      </w:r>
      <w:r>
        <w:rPr>
          <w:rFonts w:hint="cs"/>
          <w:rtl/>
          <w:lang w:bidi="fa-IR"/>
        </w:rPr>
        <w:t xml:space="preserve">روایت است که فرمودند: </w:t>
      </w:r>
    </w:p>
    <w:p w:rsidR="004A22CB" w:rsidRDefault="004A22CB" w:rsidP="00C46720">
      <w:pPr>
        <w:pStyle w:val="0-"/>
        <w:rPr>
          <w:rtl/>
          <w:lang w:bidi="fa-IR"/>
        </w:rPr>
      </w:pPr>
      <w:r>
        <w:rPr>
          <w:rFonts w:hint="cs"/>
          <w:rtl/>
          <w:lang w:bidi="fa-IR"/>
        </w:rPr>
        <w:t>«ابراهیم</w:t>
      </w:r>
      <w:r>
        <w:rPr>
          <w:rFonts w:cs="CTraditional Arabic" w:hint="cs"/>
          <w:rtl/>
          <w:lang w:bidi="fa-IR"/>
        </w:rPr>
        <w:t>÷</w:t>
      </w:r>
      <w:r>
        <w:rPr>
          <w:rFonts w:hint="cs"/>
          <w:rtl/>
          <w:lang w:bidi="fa-IR"/>
        </w:rPr>
        <w:t xml:space="preserve"> پدر خود (آذر) را در روز قیامت در حالی که رویش قیر اندود و غبار آلود است ملاقات می‌کند.</w:t>
      </w:r>
    </w:p>
    <w:p w:rsidR="004A22CB" w:rsidRDefault="004A22CB" w:rsidP="00C46720">
      <w:pPr>
        <w:pStyle w:val="0-"/>
        <w:rPr>
          <w:rtl/>
          <w:lang w:bidi="fa-IR"/>
        </w:rPr>
      </w:pPr>
      <w:r>
        <w:rPr>
          <w:rFonts w:hint="cs"/>
          <w:rtl/>
          <w:lang w:bidi="fa-IR"/>
        </w:rPr>
        <w:t>ابراهیم</w:t>
      </w:r>
      <w:r>
        <w:rPr>
          <w:rFonts w:cs="CTraditional Arabic" w:hint="cs"/>
          <w:rtl/>
          <w:lang w:bidi="fa-IR"/>
        </w:rPr>
        <w:t>÷</w:t>
      </w:r>
      <w:r>
        <w:rPr>
          <w:rFonts w:hint="cs"/>
          <w:rtl/>
          <w:lang w:bidi="fa-IR"/>
        </w:rPr>
        <w:t xml:space="preserve"> برای</w:t>
      </w:r>
      <w:r w:rsidR="0094207B">
        <w:rPr>
          <w:rFonts w:hint="cs"/>
          <w:rtl/>
          <w:lang w:bidi="fa-IR"/>
        </w:rPr>
        <w:t>ش</w:t>
      </w:r>
      <w:r>
        <w:rPr>
          <w:rFonts w:hint="cs"/>
          <w:rtl/>
          <w:lang w:bidi="fa-IR"/>
        </w:rPr>
        <w:t xml:space="preserve"> می‌گوید: مگر به تو نگفته بودم که از من مخالفت مکن؟</w:t>
      </w:r>
    </w:p>
    <w:p w:rsidR="004A22CB" w:rsidRDefault="004A22CB" w:rsidP="00C46720">
      <w:pPr>
        <w:pStyle w:val="0-"/>
        <w:rPr>
          <w:rtl/>
          <w:lang w:bidi="fa-IR"/>
        </w:rPr>
      </w:pPr>
      <w:r>
        <w:rPr>
          <w:rFonts w:hint="cs"/>
          <w:rtl/>
          <w:lang w:bidi="fa-IR"/>
        </w:rPr>
        <w:t>پدرش می‌گوید: امروز از تو ناف</w:t>
      </w:r>
      <w:r w:rsidR="0094207B">
        <w:rPr>
          <w:rFonts w:hint="cs"/>
          <w:rtl/>
          <w:lang w:bidi="fa-IR"/>
        </w:rPr>
        <w:t>ر</w:t>
      </w:r>
      <w:r>
        <w:rPr>
          <w:rFonts w:hint="cs"/>
          <w:rtl/>
          <w:lang w:bidi="fa-IR"/>
        </w:rPr>
        <w:t>مانی نمی‌کنم.</w:t>
      </w:r>
    </w:p>
    <w:p w:rsidR="004A22CB" w:rsidRDefault="004A22CB" w:rsidP="00C46720">
      <w:pPr>
        <w:pStyle w:val="0-"/>
        <w:rPr>
          <w:rtl/>
          <w:lang w:bidi="fa-IR"/>
        </w:rPr>
      </w:pPr>
      <w:r>
        <w:rPr>
          <w:rFonts w:hint="cs"/>
          <w:rtl/>
          <w:lang w:bidi="fa-IR"/>
        </w:rPr>
        <w:t>ابراهیم</w:t>
      </w:r>
      <w:r>
        <w:rPr>
          <w:rFonts w:cs="CTraditional Arabic" w:hint="cs"/>
          <w:rtl/>
          <w:lang w:bidi="fa-IR"/>
        </w:rPr>
        <w:t>÷</w:t>
      </w:r>
      <w:r>
        <w:rPr>
          <w:rFonts w:hint="cs"/>
          <w:rtl/>
          <w:lang w:bidi="fa-IR"/>
        </w:rPr>
        <w:t xml:space="preserve"> می‌گوید: الهی! تو برایم وعده کرده بودی که در روز رستاخیر مرا خار و ذلیل نگردانی، و کدام ذلت و خواری بدتر از این است که پدرم از رحمت تو دور باشد.</w:t>
      </w:r>
    </w:p>
    <w:p w:rsidR="004A22CB" w:rsidRDefault="004A22CB" w:rsidP="00C46720">
      <w:pPr>
        <w:pStyle w:val="0-"/>
        <w:rPr>
          <w:rtl/>
          <w:lang w:bidi="fa-IR"/>
        </w:rPr>
      </w:pPr>
      <w:r>
        <w:rPr>
          <w:rFonts w:hint="cs"/>
          <w:rtl/>
          <w:lang w:bidi="fa-IR"/>
        </w:rPr>
        <w:t xml:space="preserve">خداوند برایش می‌گوید: من جنت </w:t>
      </w:r>
      <w:r w:rsidR="008E2939">
        <w:rPr>
          <w:rFonts w:hint="cs"/>
          <w:rtl/>
          <w:lang w:bidi="fa-IR"/>
        </w:rPr>
        <w:t>را بر کافران حرام کرده‌ام، بعد از آن گفته می‌شود که ای ابراهیم! در زیر پایت چیست؟</w:t>
      </w:r>
    </w:p>
    <w:p w:rsidR="008E2939" w:rsidRDefault="008E2939" w:rsidP="00C46720">
      <w:pPr>
        <w:pStyle w:val="0-"/>
        <w:rPr>
          <w:rtl/>
          <w:lang w:bidi="fa-IR"/>
        </w:rPr>
      </w:pPr>
      <w:r>
        <w:rPr>
          <w:rFonts w:hint="cs"/>
          <w:rtl/>
          <w:lang w:bidi="fa-IR"/>
        </w:rPr>
        <w:t>چون نظر می‌کند کفتار گل آلود و چتلی را مشاهده می‌کند، و همان است که از دست و پای آن کفتار گرفته شده و به دوزخ انداخته می‌شود»</w:t>
      </w:r>
      <w:r w:rsidRPr="008E2939">
        <w:rPr>
          <w:rFonts w:ascii="IRLotus" w:hAnsi="IRLotus" w:cs="IRLotus"/>
          <w:vertAlign w:val="superscript"/>
          <w:rtl/>
          <w:lang w:bidi="fa-IR"/>
        </w:rPr>
        <w:t>(</w:t>
      </w:r>
      <w:r w:rsidRPr="008E2939">
        <w:rPr>
          <w:rStyle w:val="FootnoteReference"/>
          <w:rFonts w:ascii="IRLotus" w:hAnsi="IRLotus" w:cs="IRLotus"/>
          <w:rtl/>
          <w:lang w:bidi="fa-IR"/>
        </w:rPr>
        <w:footnoteReference w:id="329"/>
      </w:r>
      <w:r w:rsidRPr="008E2939">
        <w:rPr>
          <w:rFonts w:ascii="IRLotus" w:hAnsi="IRLotus" w:cs="IRLotus"/>
          <w:vertAlign w:val="superscript"/>
          <w:rtl/>
          <w:lang w:bidi="fa-IR"/>
        </w:rPr>
        <w:t>)</w:t>
      </w:r>
      <w:r>
        <w:rPr>
          <w:rFonts w:hint="cs"/>
          <w:rtl/>
          <w:lang w:bidi="fa-IR"/>
        </w:rPr>
        <w:t>.</w:t>
      </w:r>
    </w:p>
    <w:p w:rsidR="003E1CE8" w:rsidRDefault="003E1CE8" w:rsidP="000C76BF">
      <w:pPr>
        <w:pStyle w:val="5-"/>
        <w:rPr>
          <w:rtl/>
          <w:lang w:bidi="fa-IR"/>
        </w:rPr>
      </w:pPr>
      <w:r>
        <w:rPr>
          <w:rFonts w:hint="cs"/>
          <w:rtl/>
          <w:lang w:bidi="fa-IR"/>
        </w:rPr>
        <w:t xml:space="preserve">1408- </w:t>
      </w:r>
      <w:r w:rsidR="000C76BF">
        <w:rPr>
          <w:rFonts w:hint="cs"/>
          <w:color w:val="000000"/>
          <w:rtl/>
        </w:rPr>
        <w:t>وَعَنْهُ رَضِيَ</w:t>
      </w:r>
      <w:r w:rsidR="000C76BF">
        <w:rPr>
          <w:color w:val="000000"/>
          <w:rtl/>
        </w:rPr>
        <w:t xml:space="preserve"> </w:t>
      </w:r>
      <w:r w:rsidR="000C76BF">
        <w:rPr>
          <w:rFonts w:hint="cs"/>
          <w:color w:val="000000"/>
          <w:rtl/>
        </w:rPr>
        <w:t>اللَّهُ</w:t>
      </w:r>
      <w:r w:rsidR="000C76BF">
        <w:rPr>
          <w:color w:val="000000"/>
          <w:rtl/>
        </w:rPr>
        <w:t xml:space="preserve"> </w:t>
      </w:r>
      <w:r w:rsidR="000C76BF">
        <w:rPr>
          <w:rFonts w:hint="cs"/>
          <w:color w:val="000000"/>
          <w:rtl/>
        </w:rPr>
        <w:t>عَنْهُ قالَ</w:t>
      </w:r>
      <w:r w:rsidR="000C76BF">
        <w:rPr>
          <w:color w:val="000000"/>
          <w:rtl/>
        </w:rPr>
        <w:t xml:space="preserve">: </w:t>
      </w:r>
      <w:r w:rsidR="000C76BF">
        <w:rPr>
          <w:rFonts w:hint="cs"/>
          <w:color w:val="000000"/>
          <w:rtl/>
        </w:rPr>
        <w:t>قِيلَ</w:t>
      </w:r>
      <w:r w:rsidR="000C76BF">
        <w:rPr>
          <w:color w:val="000000"/>
          <w:rtl/>
        </w:rPr>
        <w:t xml:space="preserve"> </w:t>
      </w:r>
      <w:r w:rsidR="000C76BF">
        <w:rPr>
          <w:rFonts w:hint="cs"/>
          <w:color w:val="000000"/>
          <w:rtl/>
        </w:rPr>
        <w:t>يَا</w:t>
      </w:r>
      <w:r w:rsidR="000C76BF">
        <w:rPr>
          <w:color w:val="000000"/>
          <w:rtl/>
        </w:rPr>
        <w:t xml:space="preserve"> </w:t>
      </w:r>
      <w:r w:rsidR="000C76BF">
        <w:rPr>
          <w:rFonts w:hint="cs"/>
          <w:color w:val="000000"/>
          <w:rtl/>
        </w:rPr>
        <w:t>رَسُولَ</w:t>
      </w:r>
      <w:r w:rsidR="000C76BF">
        <w:rPr>
          <w:color w:val="000000"/>
          <w:rtl/>
        </w:rPr>
        <w:t xml:space="preserve"> </w:t>
      </w:r>
      <w:r w:rsidR="000C76BF">
        <w:rPr>
          <w:rFonts w:hint="cs"/>
          <w:color w:val="000000"/>
          <w:rtl/>
        </w:rPr>
        <w:t>اللَّهِ</w:t>
      </w:r>
      <w:r w:rsidR="000C76BF">
        <w:rPr>
          <w:color w:val="000000"/>
          <w:rtl/>
        </w:rPr>
        <w:t xml:space="preserve">: </w:t>
      </w:r>
      <w:r w:rsidR="000C76BF">
        <w:rPr>
          <w:rFonts w:hint="cs"/>
          <w:color w:val="000000"/>
          <w:rtl/>
        </w:rPr>
        <w:t>مَنْ</w:t>
      </w:r>
      <w:r w:rsidR="000C76BF">
        <w:rPr>
          <w:color w:val="000000"/>
          <w:rtl/>
        </w:rPr>
        <w:t xml:space="preserve"> </w:t>
      </w:r>
      <w:r w:rsidR="000C76BF">
        <w:rPr>
          <w:rFonts w:hint="cs"/>
          <w:color w:val="000000"/>
          <w:rtl/>
        </w:rPr>
        <w:t>أَكْرَمُ</w:t>
      </w:r>
      <w:r w:rsidR="000C76BF">
        <w:rPr>
          <w:color w:val="000000"/>
          <w:rtl/>
        </w:rPr>
        <w:t xml:space="preserve"> </w:t>
      </w:r>
      <w:r w:rsidR="000C76BF">
        <w:rPr>
          <w:rFonts w:hint="cs"/>
          <w:color w:val="000000"/>
          <w:rtl/>
        </w:rPr>
        <w:t>النَّاسِ؟</w:t>
      </w:r>
      <w:r w:rsidR="000C76BF">
        <w:rPr>
          <w:color w:val="000000"/>
          <w:rtl/>
        </w:rPr>
        <w:t xml:space="preserve"> </w:t>
      </w:r>
      <w:r w:rsidR="000C76BF">
        <w:rPr>
          <w:rFonts w:hint="cs"/>
          <w:color w:val="000000"/>
          <w:rtl/>
        </w:rPr>
        <w:t>قَالَ</w:t>
      </w:r>
      <w:r w:rsidR="000C76BF">
        <w:rPr>
          <w:color w:val="000000"/>
          <w:rtl/>
        </w:rPr>
        <w:t xml:space="preserve">: </w:t>
      </w:r>
      <w:r w:rsidR="000C76BF">
        <w:rPr>
          <w:rFonts w:hint="eastAsia"/>
          <w:color w:val="000000"/>
          <w:rtl/>
        </w:rPr>
        <w:t>«</w:t>
      </w:r>
      <w:r w:rsidR="000C76BF">
        <w:rPr>
          <w:rFonts w:hint="cs"/>
          <w:rtl/>
        </w:rPr>
        <w:t>أَتْقَاهُمْ</w:t>
      </w:r>
      <w:r w:rsidR="000C76BF">
        <w:rPr>
          <w:rFonts w:hint="eastAsia"/>
          <w:rtl/>
        </w:rPr>
        <w:t>»</w:t>
      </w:r>
      <w:r w:rsidR="000C76BF">
        <w:rPr>
          <w:rtl/>
        </w:rPr>
        <w:t xml:space="preserve"> </w:t>
      </w:r>
      <w:r w:rsidR="000C76BF">
        <w:rPr>
          <w:rFonts w:hint="cs"/>
          <w:rtl/>
        </w:rPr>
        <w:t>فَقَالُوا</w:t>
      </w:r>
      <w:r w:rsidR="000C76BF">
        <w:rPr>
          <w:rtl/>
        </w:rPr>
        <w:t xml:space="preserve">: </w:t>
      </w:r>
      <w:r w:rsidR="000C76BF">
        <w:rPr>
          <w:rFonts w:hint="cs"/>
          <w:rtl/>
        </w:rPr>
        <w:t>لَيْسَ</w:t>
      </w:r>
      <w:r w:rsidR="000C76BF">
        <w:rPr>
          <w:rtl/>
        </w:rPr>
        <w:t xml:space="preserve"> </w:t>
      </w:r>
      <w:r w:rsidR="000C76BF">
        <w:rPr>
          <w:rFonts w:hint="cs"/>
          <w:rtl/>
        </w:rPr>
        <w:t>عَنْ</w:t>
      </w:r>
      <w:r w:rsidR="000C76BF">
        <w:rPr>
          <w:rtl/>
        </w:rPr>
        <w:t xml:space="preserve"> </w:t>
      </w:r>
      <w:r w:rsidR="000C76BF">
        <w:rPr>
          <w:rFonts w:hint="cs"/>
          <w:rtl/>
        </w:rPr>
        <w:t>هَذَا</w:t>
      </w:r>
      <w:r w:rsidR="000C76BF">
        <w:rPr>
          <w:rtl/>
        </w:rPr>
        <w:t xml:space="preserve"> </w:t>
      </w:r>
      <w:r w:rsidR="000C76BF">
        <w:rPr>
          <w:rFonts w:hint="cs"/>
          <w:rtl/>
        </w:rPr>
        <w:t>نَسْأَلُكَ،</w:t>
      </w:r>
      <w:r w:rsidR="000C76BF">
        <w:rPr>
          <w:rtl/>
        </w:rPr>
        <w:t xml:space="preserve"> </w:t>
      </w:r>
      <w:r w:rsidR="000C76BF">
        <w:rPr>
          <w:rFonts w:hint="cs"/>
          <w:rtl/>
        </w:rPr>
        <w:t>قَالَ</w:t>
      </w:r>
      <w:r w:rsidR="000C76BF">
        <w:rPr>
          <w:rtl/>
        </w:rPr>
        <w:t xml:space="preserve">: </w:t>
      </w:r>
      <w:r w:rsidR="000C76BF">
        <w:rPr>
          <w:rFonts w:hint="eastAsia"/>
          <w:rtl/>
        </w:rPr>
        <w:t>«</w:t>
      </w:r>
      <w:r w:rsidR="000C76BF">
        <w:rPr>
          <w:rFonts w:hint="cs"/>
          <w:rtl/>
        </w:rPr>
        <w:t>فَيُوسُفُ</w:t>
      </w:r>
      <w:r w:rsidR="000C76BF">
        <w:rPr>
          <w:rtl/>
        </w:rPr>
        <w:t xml:space="preserve"> </w:t>
      </w:r>
      <w:r w:rsidR="000C76BF">
        <w:rPr>
          <w:rFonts w:hint="cs"/>
          <w:rtl/>
        </w:rPr>
        <w:t>نَبِيُّ</w:t>
      </w:r>
      <w:r w:rsidR="000C76BF">
        <w:rPr>
          <w:rtl/>
        </w:rPr>
        <w:t xml:space="preserve"> </w:t>
      </w:r>
      <w:r w:rsidR="000C76BF">
        <w:rPr>
          <w:rFonts w:hint="cs"/>
          <w:rtl/>
        </w:rPr>
        <w:t>اللَّهِ،</w:t>
      </w:r>
      <w:r w:rsidR="000C76BF">
        <w:rPr>
          <w:rtl/>
        </w:rPr>
        <w:t xml:space="preserve"> </w:t>
      </w:r>
      <w:r w:rsidR="000C76BF">
        <w:rPr>
          <w:rFonts w:hint="cs"/>
          <w:rtl/>
        </w:rPr>
        <w:t>ابْنُ</w:t>
      </w:r>
      <w:r w:rsidR="000C76BF">
        <w:rPr>
          <w:rtl/>
        </w:rPr>
        <w:t xml:space="preserve"> </w:t>
      </w:r>
      <w:r w:rsidR="000C76BF">
        <w:rPr>
          <w:rFonts w:hint="cs"/>
          <w:rtl/>
        </w:rPr>
        <w:t>نَبِيِّ</w:t>
      </w:r>
      <w:r w:rsidR="000C76BF">
        <w:rPr>
          <w:rtl/>
        </w:rPr>
        <w:t xml:space="preserve"> </w:t>
      </w:r>
      <w:r w:rsidR="000C76BF">
        <w:rPr>
          <w:rFonts w:hint="cs"/>
          <w:rtl/>
        </w:rPr>
        <w:t>اللَّهِ،</w:t>
      </w:r>
      <w:r w:rsidR="000C76BF">
        <w:rPr>
          <w:rtl/>
        </w:rPr>
        <w:t xml:space="preserve"> </w:t>
      </w:r>
      <w:r w:rsidR="000C76BF">
        <w:rPr>
          <w:rFonts w:hint="cs"/>
          <w:rtl/>
        </w:rPr>
        <w:t>ابْنِ</w:t>
      </w:r>
      <w:r w:rsidR="000C76BF">
        <w:rPr>
          <w:rtl/>
        </w:rPr>
        <w:t xml:space="preserve"> </w:t>
      </w:r>
      <w:r w:rsidR="000C76BF">
        <w:rPr>
          <w:rFonts w:hint="cs"/>
          <w:rtl/>
        </w:rPr>
        <w:t>نَبِيِّ</w:t>
      </w:r>
      <w:r w:rsidR="000C76BF">
        <w:rPr>
          <w:rtl/>
        </w:rPr>
        <w:t xml:space="preserve"> </w:t>
      </w:r>
      <w:r w:rsidR="000C76BF">
        <w:rPr>
          <w:rFonts w:hint="cs"/>
          <w:rtl/>
        </w:rPr>
        <w:t>اللَّهِ،</w:t>
      </w:r>
      <w:r w:rsidR="000C76BF">
        <w:rPr>
          <w:rtl/>
        </w:rPr>
        <w:t xml:space="preserve"> </w:t>
      </w:r>
      <w:r w:rsidR="000C76BF">
        <w:rPr>
          <w:rFonts w:hint="cs"/>
          <w:rtl/>
        </w:rPr>
        <w:t>ابْنِ</w:t>
      </w:r>
      <w:r w:rsidR="000C76BF">
        <w:rPr>
          <w:rtl/>
        </w:rPr>
        <w:t xml:space="preserve"> </w:t>
      </w:r>
      <w:r w:rsidR="000C76BF">
        <w:rPr>
          <w:rFonts w:hint="cs"/>
          <w:color w:val="000000"/>
          <w:rtl/>
        </w:rPr>
        <w:t>خَلِيلِ</w:t>
      </w:r>
      <w:r w:rsidR="000C76BF">
        <w:rPr>
          <w:color w:val="000000"/>
          <w:rtl/>
        </w:rPr>
        <w:t xml:space="preserve"> </w:t>
      </w:r>
      <w:r w:rsidR="000C76BF">
        <w:rPr>
          <w:rFonts w:hint="cs"/>
          <w:color w:val="000000"/>
          <w:rtl/>
        </w:rPr>
        <w:t>اللَّهِ</w:t>
      </w:r>
      <w:r w:rsidR="000C76BF">
        <w:rPr>
          <w:rFonts w:hint="eastAsia"/>
          <w:color w:val="000000"/>
          <w:rtl/>
        </w:rPr>
        <w:t>»</w:t>
      </w:r>
      <w:r w:rsidR="000C76BF">
        <w:rPr>
          <w:color w:val="000000"/>
          <w:rtl/>
        </w:rPr>
        <w:t xml:space="preserve"> </w:t>
      </w:r>
      <w:r w:rsidR="000C76BF">
        <w:rPr>
          <w:rFonts w:hint="cs"/>
          <w:color w:val="000000"/>
          <w:rtl/>
        </w:rPr>
        <w:t>قَالُوا</w:t>
      </w:r>
      <w:r w:rsidR="000C76BF">
        <w:rPr>
          <w:color w:val="000000"/>
          <w:rtl/>
        </w:rPr>
        <w:t xml:space="preserve">: </w:t>
      </w:r>
      <w:r w:rsidR="000C76BF">
        <w:rPr>
          <w:rFonts w:hint="cs"/>
          <w:color w:val="000000"/>
          <w:rtl/>
        </w:rPr>
        <w:t>لَيْسَ</w:t>
      </w:r>
      <w:r w:rsidR="000C76BF">
        <w:rPr>
          <w:color w:val="000000"/>
          <w:rtl/>
        </w:rPr>
        <w:t xml:space="preserve"> </w:t>
      </w:r>
      <w:r w:rsidR="000C76BF">
        <w:rPr>
          <w:rFonts w:hint="cs"/>
          <w:color w:val="000000"/>
          <w:rtl/>
        </w:rPr>
        <w:t>عَنْ</w:t>
      </w:r>
      <w:r w:rsidR="000C76BF">
        <w:rPr>
          <w:color w:val="000000"/>
          <w:rtl/>
        </w:rPr>
        <w:t xml:space="preserve"> </w:t>
      </w:r>
      <w:r w:rsidR="000C76BF">
        <w:rPr>
          <w:rFonts w:hint="cs"/>
          <w:color w:val="000000"/>
          <w:rtl/>
        </w:rPr>
        <w:t>هَذَا</w:t>
      </w:r>
      <w:r w:rsidR="000C76BF">
        <w:rPr>
          <w:color w:val="000000"/>
          <w:rtl/>
        </w:rPr>
        <w:t xml:space="preserve"> </w:t>
      </w:r>
      <w:r w:rsidR="000C76BF">
        <w:rPr>
          <w:rFonts w:hint="cs"/>
          <w:color w:val="000000"/>
          <w:rtl/>
        </w:rPr>
        <w:t>نَسْأَلُكَ،</w:t>
      </w:r>
      <w:r w:rsidR="000C76BF">
        <w:rPr>
          <w:color w:val="000000"/>
          <w:rtl/>
        </w:rPr>
        <w:t xml:space="preserve"> </w:t>
      </w:r>
      <w:r w:rsidR="000C76BF">
        <w:rPr>
          <w:rFonts w:hint="cs"/>
          <w:color w:val="000000"/>
          <w:rtl/>
        </w:rPr>
        <w:t>قَالَ</w:t>
      </w:r>
      <w:r w:rsidR="000C76BF">
        <w:rPr>
          <w:color w:val="000000"/>
          <w:rtl/>
        </w:rPr>
        <w:t xml:space="preserve">: </w:t>
      </w:r>
      <w:r w:rsidR="000C76BF">
        <w:rPr>
          <w:rFonts w:hint="eastAsia"/>
          <w:color w:val="000000"/>
          <w:rtl/>
        </w:rPr>
        <w:t>«</w:t>
      </w:r>
      <w:r w:rsidR="000C76BF">
        <w:rPr>
          <w:rFonts w:hint="cs"/>
          <w:color w:val="000000"/>
          <w:rtl/>
        </w:rPr>
        <w:t>فَعَنْ</w:t>
      </w:r>
      <w:r w:rsidR="000C76BF">
        <w:rPr>
          <w:color w:val="000000"/>
          <w:rtl/>
        </w:rPr>
        <w:t xml:space="preserve"> </w:t>
      </w:r>
      <w:r w:rsidR="000C76BF">
        <w:rPr>
          <w:rFonts w:hint="cs"/>
          <w:color w:val="000000"/>
          <w:rtl/>
        </w:rPr>
        <w:t>مَعَادِنِ</w:t>
      </w:r>
      <w:r w:rsidR="000C76BF">
        <w:rPr>
          <w:color w:val="000000"/>
          <w:rtl/>
        </w:rPr>
        <w:t xml:space="preserve"> </w:t>
      </w:r>
      <w:r w:rsidR="000C76BF">
        <w:rPr>
          <w:rFonts w:hint="cs"/>
          <w:color w:val="000000"/>
          <w:rtl/>
        </w:rPr>
        <w:t>العَرَبِ</w:t>
      </w:r>
      <w:r w:rsidR="000C76BF">
        <w:rPr>
          <w:color w:val="000000"/>
          <w:rtl/>
        </w:rPr>
        <w:t xml:space="preserve"> </w:t>
      </w:r>
      <w:r w:rsidR="000C76BF">
        <w:rPr>
          <w:rFonts w:hint="cs"/>
          <w:color w:val="000000"/>
          <w:rtl/>
        </w:rPr>
        <w:t>تَسْأَلُونِ؟</w:t>
      </w:r>
      <w:r w:rsidR="000C76BF">
        <w:rPr>
          <w:color w:val="000000"/>
          <w:rtl/>
        </w:rPr>
        <w:t xml:space="preserve"> </w:t>
      </w:r>
      <w:r w:rsidR="000C76BF">
        <w:rPr>
          <w:rFonts w:hint="cs"/>
          <w:color w:val="000000"/>
          <w:rtl/>
        </w:rPr>
        <w:t>خِيَارُهُمْ</w:t>
      </w:r>
      <w:r w:rsidR="000C76BF">
        <w:rPr>
          <w:color w:val="000000"/>
          <w:rtl/>
        </w:rPr>
        <w:t xml:space="preserve"> </w:t>
      </w:r>
      <w:r w:rsidR="000C76BF">
        <w:rPr>
          <w:rFonts w:hint="cs"/>
          <w:color w:val="000000"/>
          <w:rtl/>
        </w:rPr>
        <w:t>فِي</w:t>
      </w:r>
      <w:r w:rsidR="000C76BF">
        <w:rPr>
          <w:color w:val="000000"/>
          <w:rtl/>
        </w:rPr>
        <w:t xml:space="preserve"> </w:t>
      </w:r>
      <w:r w:rsidR="000C76BF">
        <w:rPr>
          <w:rFonts w:hint="cs"/>
          <w:color w:val="000000"/>
          <w:rtl/>
        </w:rPr>
        <w:t>الجَاهِلِيَّةِ</w:t>
      </w:r>
      <w:r w:rsidR="000C76BF">
        <w:rPr>
          <w:color w:val="000000"/>
          <w:rtl/>
        </w:rPr>
        <w:t xml:space="preserve"> </w:t>
      </w:r>
      <w:r w:rsidR="000C76BF">
        <w:rPr>
          <w:rFonts w:hint="cs"/>
          <w:color w:val="000000"/>
          <w:rtl/>
        </w:rPr>
        <w:t>خِيَارُهُمْ</w:t>
      </w:r>
      <w:r w:rsidR="000C76BF">
        <w:rPr>
          <w:color w:val="000000"/>
          <w:rtl/>
        </w:rPr>
        <w:t xml:space="preserve"> </w:t>
      </w:r>
      <w:r w:rsidR="000C76BF">
        <w:rPr>
          <w:rFonts w:hint="cs"/>
          <w:color w:val="000000"/>
          <w:rtl/>
        </w:rPr>
        <w:t>فِي</w:t>
      </w:r>
      <w:r w:rsidR="000C76BF">
        <w:rPr>
          <w:color w:val="000000"/>
          <w:rtl/>
        </w:rPr>
        <w:t xml:space="preserve"> </w:t>
      </w:r>
      <w:r w:rsidR="000C76BF">
        <w:rPr>
          <w:rFonts w:hint="cs"/>
          <w:color w:val="000000"/>
          <w:rtl/>
        </w:rPr>
        <w:t>الإِسْلاَمِ،</w:t>
      </w:r>
      <w:r w:rsidR="000C76BF">
        <w:rPr>
          <w:color w:val="000000"/>
          <w:rtl/>
        </w:rPr>
        <w:t xml:space="preserve"> </w:t>
      </w:r>
      <w:r w:rsidR="000C76BF">
        <w:rPr>
          <w:rFonts w:hint="cs"/>
          <w:color w:val="000000"/>
          <w:rtl/>
        </w:rPr>
        <w:t>إِذَا</w:t>
      </w:r>
      <w:r w:rsidR="000C76BF">
        <w:rPr>
          <w:color w:val="000000"/>
          <w:rtl/>
        </w:rPr>
        <w:t xml:space="preserve"> </w:t>
      </w:r>
      <w:r w:rsidR="000C76BF">
        <w:rPr>
          <w:rFonts w:hint="cs"/>
          <w:color w:val="000000"/>
          <w:rtl/>
        </w:rPr>
        <w:t>فَقُهُوا</w:t>
      </w:r>
      <w:r w:rsidR="000C76BF">
        <w:rPr>
          <w:rFonts w:hint="eastAsia"/>
          <w:color w:val="000000"/>
          <w:rtl/>
        </w:rPr>
        <w:t>»</w:t>
      </w:r>
      <w:r w:rsidR="000C76BF">
        <w:rPr>
          <w:rFonts w:hint="cs"/>
          <w:rtl/>
          <w:lang w:bidi="fa-IR"/>
        </w:rPr>
        <w:t xml:space="preserve"> </w:t>
      </w:r>
      <w:r>
        <w:rPr>
          <w:rFonts w:hint="cs"/>
          <w:rtl/>
          <w:lang w:bidi="fa-IR"/>
        </w:rPr>
        <w:t>[رواه البخاری: 3353].</w:t>
      </w:r>
    </w:p>
    <w:p w:rsidR="003E1CE8" w:rsidRDefault="003E1CE8" w:rsidP="00C46720">
      <w:pPr>
        <w:pStyle w:val="0-"/>
        <w:rPr>
          <w:rtl/>
          <w:lang w:bidi="fa-IR"/>
        </w:rPr>
      </w:pPr>
      <w:r>
        <w:rPr>
          <w:rFonts w:hint="cs"/>
          <w:rtl/>
          <w:lang w:bidi="fa-IR"/>
        </w:rPr>
        <w:t>1408- و از ابوهریره</w:t>
      </w:r>
      <w:r>
        <w:rPr>
          <w:rFonts w:cs="CTraditional Arabic" w:hint="cs"/>
          <w:rtl/>
          <w:lang w:bidi="fa-IR"/>
        </w:rPr>
        <w:t>س</w:t>
      </w:r>
      <w:r>
        <w:rPr>
          <w:rFonts w:hint="cs"/>
          <w:rtl/>
          <w:lang w:bidi="fa-IR"/>
        </w:rPr>
        <w:t xml:space="preserve"> روایت است که گفت: کسی گفت که: یا رسول الله! گرامی‌ترین مردمان کیست؟ </w:t>
      </w:r>
    </w:p>
    <w:p w:rsidR="003E1CE8" w:rsidRDefault="003E1CE8" w:rsidP="00C46720">
      <w:pPr>
        <w:pStyle w:val="0-"/>
        <w:rPr>
          <w:rtl/>
          <w:lang w:bidi="fa-IR"/>
        </w:rPr>
      </w:pPr>
      <w:r>
        <w:rPr>
          <w:rFonts w:hint="cs"/>
          <w:rtl/>
          <w:lang w:bidi="fa-IR"/>
        </w:rPr>
        <w:t>فرمودند: «با تقوی‌ترین آن‌ها».</w:t>
      </w:r>
    </w:p>
    <w:p w:rsidR="003E1CE8" w:rsidRDefault="003E1CE8" w:rsidP="00C46720">
      <w:pPr>
        <w:pStyle w:val="0-"/>
        <w:rPr>
          <w:rtl/>
          <w:lang w:bidi="fa-IR"/>
        </w:rPr>
      </w:pPr>
      <w:r>
        <w:rPr>
          <w:rFonts w:hint="cs"/>
          <w:rtl/>
          <w:lang w:bidi="fa-IR"/>
        </w:rPr>
        <w:t>گفتند: از این چیز از شما نپرسیدیم.</w:t>
      </w:r>
    </w:p>
    <w:p w:rsidR="003E1CE8" w:rsidRDefault="003E1CE8" w:rsidP="00C46720">
      <w:pPr>
        <w:pStyle w:val="0-"/>
        <w:rPr>
          <w:rtl/>
          <w:lang w:bidi="fa-IR"/>
        </w:rPr>
      </w:pPr>
      <w:r>
        <w:rPr>
          <w:rFonts w:hint="cs"/>
          <w:rtl/>
          <w:lang w:bidi="fa-IR"/>
        </w:rPr>
        <w:t>فرمودند: «پس یوسف نبی الله، ابن نبی الله، ابن نبی الله، ابن خلیل الله است».</w:t>
      </w:r>
    </w:p>
    <w:p w:rsidR="003E1CE8" w:rsidRDefault="003E1CE8" w:rsidP="00C46720">
      <w:pPr>
        <w:pStyle w:val="0-"/>
        <w:rPr>
          <w:rtl/>
          <w:lang w:bidi="fa-IR"/>
        </w:rPr>
      </w:pPr>
      <w:r>
        <w:rPr>
          <w:rFonts w:hint="cs"/>
          <w:rtl/>
          <w:lang w:bidi="fa-IR"/>
        </w:rPr>
        <w:t>گفتند: از این چیز از شما نپرسیدیم.</w:t>
      </w:r>
    </w:p>
    <w:p w:rsidR="003E1CE8" w:rsidRDefault="003E1CE8" w:rsidP="00C46720">
      <w:pPr>
        <w:pStyle w:val="0-"/>
        <w:rPr>
          <w:rtl/>
          <w:lang w:bidi="fa-IR"/>
        </w:rPr>
      </w:pPr>
      <w:r>
        <w:rPr>
          <w:rFonts w:hint="cs"/>
          <w:rtl/>
          <w:lang w:bidi="fa-IR"/>
        </w:rPr>
        <w:t>فرمودند: «پس از اصل عرب می‌پرسید؟ بهترین آن‌ها در اسلام بهتری</w:t>
      </w:r>
      <w:r w:rsidR="00676199">
        <w:rPr>
          <w:rFonts w:hint="cs"/>
          <w:rtl/>
          <w:lang w:bidi="fa-IR"/>
        </w:rPr>
        <w:t>ن</w:t>
      </w:r>
      <w:r>
        <w:rPr>
          <w:rFonts w:hint="cs"/>
          <w:rtl/>
          <w:lang w:bidi="fa-IR"/>
        </w:rPr>
        <w:t xml:space="preserve"> آن‌ها در جاهلیت هستند، اگر مسائل دین را بیاموزند»</w:t>
      </w:r>
      <w:r w:rsidRPr="003E1CE8">
        <w:rPr>
          <w:rFonts w:ascii="IRLotus" w:hAnsi="IRLotus" w:cs="IRLotus"/>
          <w:vertAlign w:val="superscript"/>
          <w:rtl/>
          <w:lang w:bidi="fa-IR"/>
        </w:rPr>
        <w:t>(</w:t>
      </w:r>
      <w:r w:rsidRPr="003E1CE8">
        <w:rPr>
          <w:rStyle w:val="FootnoteReference"/>
          <w:rFonts w:ascii="IRLotus" w:hAnsi="IRLotus" w:cs="IRLotus"/>
          <w:rtl/>
          <w:lang w:bidi="fa-IR"/>
        </w:rPr>
        <w:footnoteReference w:id="330"/>
      </w:r>
      <w:r w:rsidRPr="003E1CE8">
        <w:rPr>
          <w:rFonts w:ascii="IRLotus" w:hAnsi="IRLotus" w:cs="IRLotus"/>
          <w:vertAlign w:val="superscript"/>
          <w:rtl/>
          <w:lang w:bidi="fa-IR"/>
        </w:rPr>
        <w:t>)</w:t>
      </w:r>
      <w:r>
        <w:rPr>
          <w:rFonts w:hint="cs"/>
          <w:rtl/>
          <w:lang w:bidi="fa-IR"/>
        </w:rPr>
        <w:t>.</w:t>
      </w:r>
    </w:p>
    <w:p w:rsidR="00B34B26" w:rsidRDefault="00B34B26" w:rsidP="00A74072">
      <w:pPr>
        <w:pStyle w:val="5-"/>
        <w:rPr>
          <w:rtl/>
          <w:lang w:bidi="fa-IR"/>
        </w:rPr>
      </w:pPr>
      <w:r>
        <w:rPr>
          <w:rFonts w:hint="cs"/>
          <w:rtl/>
          <w:lang w:bidi="fa-IR"/>
        </w:rPr>
        <w:t xml:space="preserve">1409- </w:t>
      </w:r>
      <w:r w:rsidR="0061021D">
        <w:rPr>
          <w:rFonts w:hint="cs"/>
          <w:rtl/>
          <w:lang w:bidi="fa-IR"/>
        </w:rPr>
        <w:t xml:space="preserve">عَنْ </w:t>
      </w:r>
      <w:r w:rsidR="0061021D">
        <w:rPr>
          <w:rFonts w:hint="cs"/>
          <w:color w:val="000000"/>
          <w:rtl/>
        </w:rPr>
        <w:t>سَمُرَةُ بْنِ جُنْدُبِ رَضِيَ</w:t>
      </w:r>
      <w:r w:rsidR="0061021D">
        <w:rPr>
          <w:color w:val="000000"/>
          <w:rtl/>
        </w:rPr>
        <w:t xml:space="preserve"> </w:t>
      </w:r>
      <w:r w:rsidR="0061021D">
        <w:rPr>
          <w:rFonts w:hint="cs"/>
          <w:color w:val="000000"/>
          <w:rtl/>
        </w:rPr>
        <w:t>اللَّهُ</w:t>
      </w:r>
      <w:r w:rsidR="0061021D">
        <w:rPr>
          <w:color w:val="000000"/>
          <w:rtl/>
        </w:rPr>
        <w:t xml:space="preserve"> </w:t>
      </w:r>
      <w:r w:rsidR="0061021D">
        <w:rPr>
          <w:rFonts w:hint="cs"/>
          <w:color w:val="000000"/>
          <w:rtl/>
        </w:rPr>
        <w:t>عَنْهُ قَالَ</w:t>
      </w:r>
      <w:r w:rsidR="0061021D">
        <w:rPr>
          <w:color w:val="000000"/>
          <w:rtl/>
        </w:rPr>
        <w:t xml:space="preserve">: </w:t>
      </w:r>
      <w:r w:rsidR="0061021D">
        <w:rPr>
          <w:rFonts w:hint="cs"/>
          <w:color w:val="000000"/>
          <w:rtl/>
        </w:rPr>
        <w:t>قَالَ</w:t>
      </w:r>
      <w:r w:rsidR="0061021D">
        <w:rPr>
          <w:color w:val="000000"/>
          <w:rtl/>
        </w:rPr>
        <w:t xml:space="preserve"> </w:t>
      </w:r>
      <w:r w:rsidR="0061021D">
        <w:rPr>
          <w:rFonts w:hint="cs"/>
          <w:color w:val="000000"/>
          <w:rtl/>
        </w:rPr>
        <w:t>رَسُولُ</w:t>
      </w:r>
      <w:r w:rsidR="0061021D">
        <w:rPr>
          <w:color w:val="000000"/>
          <w:rtl/>
        </w:rPr>
        <w:t xml:space="preserve"> </w:t>
      </w:r>
      <w:r w:rsidR="0061021D">
        <w:rPr>
          <w:rFonts w:hint="cs"/>
          <w:color w:val="000000"/>
          <w:rtl/>
        </w:rPr>
        <w:t>اللَّهِ</w:t>
      </w:r>
      <w:r w:rsidR="0061021D">
        <w:rPr>
          <w:color w:val="000000"/>
          <w:rtl/>
        </w:rPr>
        <w:t xml:space="preserve"> </w:t>
      </w:r>
      <w:r w:rsidR="0061021D">
        <w:rPr>
          <w:rFonts w:hint="cs"/>
          <w:color w:val="000000"/>
          <w:rtl/>
        </w:rPr>
        <w:t>صَلَّى</w:t>
      </w:r>
      <w:r w:rsidR="0061021D">
        <w:rPr>
          <w:color w:val="000000"/>
          <w:rtl/>
        </w:rPr>
        <w:t xml:space="preserve"> </w:t>
      </w:r>
      <w:r w:rsidR="0061021D">
        <w:rPr>
          <w:rFonts w:hint="cs"/>
          <w:color w:val="000000"/>
          <w:rtl/>
        </w:rPr>
        <w:t>اللهُ</w:t>
      </w:r>
      <w:r w:rsidR="0061021D">
        <w:rPr>
          <w:color w:val="000000"/>
          <w:rtl/>
        </w:rPr>
        <w:t xml:space="preserve"> </w:t>
      </w:r>
      <w:r w:rsidR="0061021D">
        <w:rPr>
          <w:rFonts w:hint="cs"/>
          <w:color w:val="000000"/>
          <w:rtl/>
        </w:rPr>
        <w:t>عَلَيْهِ</w:t>
      </w:r>
      <w:r w:rsidR="0061021D">
        <w:rPr>
          <w:color w:val="000000"/>
          <w:rtl/>
        </w:rPr>
        <w:t xml:space="preserve"> </w:t>
      </w:r>
      <w:r w:rsidR="0061021D">
        <w:rPr>
          <w:rFonts w:hint="cs"/>
          <w:color w:val="000000"/>
          <w:rtl/>
        </w:rPr>
        <w:t>وَسَلَّمَ</w:t>
      </w:r>
      <w:r w:rsidR="0061021D">
        <w:rPr>
          <w:color w:val="000000"/>
          <w:rtl/>
        </w:rPr>
        <w:t xml:space="preserve">: </w:t>
      </w:r>
      <w:r w:rsidR="0061021D">
        <w:rPr>
          <w:rFonts w:hint="eastAsia"/>
          <w:color w:val="000000"/>
          <w:rtl/>
        </w:rPr>
        <w:t>«</w:t>
      </w:r>
      <w:r w:rsidR="0061021D">
        <w:rPr>
          <w:rFonts w:hint="cs"/>
          <w:rtl/>
        </w:rPr>
        <w:t>أَتَانِي</w:t>
      </w:r>
      <w:r w:rsidR="0061021D">
        <w:rPr>
          <w:rtl/>
        </w:rPr>
        <w:t xml:space="preserve"> </w:t>
      </w:r>
      <w:r w:rsidR="0061021D">
        <w:rPr>
          <w:rFonts w:hint="cs"/>
          <w:rtl/>
        </w:rPr>
        <w:t>اللَّيْلَةَ</w:t>
      </w:r>
      <w:r w:rsidR="0061021D">
        <w:rPr>
          <w:rtl/>
        </w:rPr>
        <w:t xml:space="preserve"> </w:t>
      </w:r>
      <w:r w:rsidR="0061021D">
        <w:rPr>
          <w:rFonts w:hint="cs"/>
          <w:rtl/>
        </w:rPr>
        <w:t>آتِيَانِ،</w:t>
      </w:r>
      <w:r w:rsidR="0061021D">
        <w:rPr>
          <w:rtl/>
        </w:rPr>
        <w:t xml:space="preserve"> </w:t>
      </w:r>
      <w:r w:rsidR="0061021D">
        <w:rPr>
          <w:rFonts w:hint="cs"/>
          <w:rtl/>
        </w:rPr>
        <w:t>فَأَتَيْنَا</w:t>
      </w:r>
      <w:r w:rsidR="0061021D">
        <w:rPr>
          <w:rtl/>
        </w:rPr>
        <w:t xml:space="preserve"> </w:t>
      </w:r>
      <w:r w:rsidR="0061021D">
        <w:rPr>
          <w:rFonts w:hint="cs"/>
          <w:rtl/>
        </w:rPr>
        <w:t>عَلَى</w:t>
      </w:r>
      <w:r w:rsidR="0061021D">
        <w:rPr>
          <w:rtl/>
        </w:rPr>
        <w:t xml:space="preserve"> </w:t>
      </w:r>
      <w:r w:rsidR="0061021D">
        <w:rPr>
          <w:rFonts w:hint="cs"/>
          <w:rtl/>
        </w:rPr>
        <w:t>رَجُلٍ</w:t>
      </w:r>
      <w:r w:rsidR="0061021D">
        <w:rPr>
          <w:rtl/>
        </w:rPr>
        <w:t xml:space="preserve"> </w:t>
      </w:r>
      <w:r w:rsidR="0061021D">
        <w:rPr>
          <w:rFonts w:hint="cs"/>
          <w:rtl/>
        </w:rPr>
        <w:t>طَوِيلٍ،</w:t>
      </w:r>
      <w:r w:rsidR="0061021D">
        <w:rPr>
          <w:rtl/>
        </w:rPr>
        <w:t xml:space="preserve"> </w:t>
      </w:r>
      <w:r w:rsidR="0061021D">
        <w:rPr>
          <w:rFonts w:hint="cs"/>
          <w:rtl/>
        </w:rPr>
        <w:t>لاَ</w:t>
      </w:r>
      <w:r w:rsidR="0061021D">
        <w:rPr>
          <w:rtl/>
        </w:rPr>
        <w:t xml:space="preserve"> </w:t>
      </w:r>
      <w:r w:rsidR="0061021D">
        <w:rPr>
          <w:rFonts w:hint="cs"/>
          <w:rtl/>
        </w:rPr>
        <w:t>أَكَادُ</w:t>
      </w:r>
      <w:r w:rsidR="0061021D">
        <w:rPr>
          <w:rtl/>
        </w:rPr>
        <w:t xml:space="preserve"> </w:t>
      </w:r>
      <w:r w:rsidR="0061021D">
        <w:rPr>
          <w:rFonts w:hint="cs"/>
          <w:rtl/>
        </w:rPr>
        <w:t>أَرَى</w:t>
      </w:r>
      <w:r w:rsidR="0061021D">
        <w:rPr>
          <w:rtl/>
        </w:rPr>
        <w:t xml:space="preserve"> </w:t>
      </w:r>
      <w:r w:rsidR="0061021D">
        <w:rPr>
          <w:rFonts w:hint="cs"/>
          <w:rtl/>
        </w:rPr>
        <w:t>رَأْسَهُ</w:t>
      </w:r>
      <w:r w:rsidR="0061021D">
        <w:rPr>
          <w:rtl/>
        </w:rPr>
        <w:t xml:space="preserve"> </w:t>
      </w:r>
      <w:r w:rsidR="0061021D">
        <w:rPr>
          <w:rFonts w:hint="cs"/>
          <w:rtl/>
        </w:rPr>
        <w:t>طُولًا،</w:t>
      </w:r>
      <w:r w:rsidR="0061021D">
        <w:rPr>
          <w:rtl/>
        </w:rPr>
        <w:t xml:space="preserve"> </w:t>
      </w:r>
      <w:r w:rsidR="0061021D">
        <w:rPr>
          <w:rFonts w:hint="cs"/>
          <w:rtl/>
        </w:rPr>
        <w:t>وَإِنَّهُ</w:t>
      </w:r>
      <w:r w:rsidR="0061021D">
        <w:rPr>
          <w:rtl/>
        </w:rPr>
        <w:t xml:space="preserve"> </w:t>
      </w:r>
      <w:r w:rsidR="0061021D">
        <w:rPr>
          <w:rFonts w:hint="cs"/>
          <w:rtl/>
        </w:rPr>
        <w:t>إِبْرَاهِيمُ</w:t>
      </w:r>
      <w:r w:rsidR="0061021D">
        <w:rPr>
          <w:rtl/>
        </w:rPr>
        <w:t xml:space="preserve"> </w:t>
      </w:r>
      <w:r w:rsidR="0061021D">
        <w:rPr>
          <w:rFonts w:hint="cs"/>
          <w:rtl/>
        </w:rPr>
        <w:t>عَلَيْهِ</w:t>
      </w:r>
      <w:r w:rsidR="00A74072">
        <w:rPr>
          <w:rFonts w:hint="cs"/>
          <w:color w:val="000000"/>
          <w:rtl/>
        </w:rPr>
        <w:t xml:space="preserve"> </w:t>
      </w:r>
      <w:r w:rsidR="0061021D">
        <w:rPr>
          <w:rFonts w:hint="cs"/>
          <w:color w:val="000000"/>
          <w:rtl/>
        </w:rPr>
        <w:t>سَلَّ</w:t>
      </w:r>
      <w:r w:rsidR="00A74072">
        <w:rPr>
          <w:rFonts w:hint="cs"/>
          <w:color w:val="000000"/>
          <w:rtl/>
        </w:rPr>
        <w:t>ام</w:t>
      </w:r>
      <w:r w:rsidR="0061021D">
        <w:rPr>
          <w:rFonts w:hint="eastAsia"/>
          <w:color w:val="000000"/>
          <w:rtl/>
        </w:rPr>
        <w:t>»</w:t>
      </w:r>
      <w:r w:rsidR="0061021D">
        <w:rPr>
          <w:rFonts w:hint="cs"/>
          <w:rtl/>
          <w:lang w:bidi="fa-IR"/>
        </w:rPr>
        <w:t xml:space="preserve"> </w:t>
      </w:r>
      <w:r>
        <w:rPr>
          <w:rFonts w:hint="cs"/>
          <w:rtl/>
          <w:lang w:bidi="fa-IR"/>
        </w:rPr>
        <w:t>[رواه البخاری: 3354].</w:t>
      </w:r>
    </w:p>
    <w:p w:rsidR="00B34B26" w:rsidRDefault="00B34B26" w:rsidP="00C46720">
      <w:pPr>
        <w:pStyle w:val="0-"/>
        <w:rPr>
          <w:rtl/>
          <w:lang w:bidi="fa-IR"/>
        </w:rPr>
      </w:pPr>
      <w:r>
        <w:rPr>
          <w:rFonts w:hint="cs"/>
          <w:rtl/>
          <w:lang w:bidi="fa-IR"/>
        </w:rPr>
        <w:t>1409- از سمره بن جند</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w:t>
      </w:r>
      <w:r w:rsidR="00676199">
        <w:rPr>
          <w:rFonts w:hint="cs"/>
          <w:rtl/>
          <w:lang w:bidi="fa-IR"/>
        </w:rPr>
        <w:t>د</w:t>
      </w:r>
      <w:r>
        <w:rPr>
          <w:rFonts w:hint="cs"/>
          <w:rtl/>
          <w:lang w:bidi="fa-IR"/>
        </w:rPr>
        <w:t xml:space="preserve">: «شب گذشته دو نفر نزدم آمدند، و با هم به نزد شخص بلند قامت </w:t>
      </w:r>
      <w:r>
        <w:rPr>
          <w:rtl/>
          <w:lang w:bidi="fa-IR"/>
        </w:rPr>
        <w:t>–</w:t>
      </w:r>
      <w:r>
        <w:rPr>
          <w:rFonts w:hint="cs"/>
          <w:rtl/>
          <w:lang w:bidi="fa-IR"/>
        </w:rPr>
        <w:t xml:space="preserve"> که نزدیک بود از بلند قامتی سرش را دیده‌نتوانم </w:t>
      </w:r>
      <w:r>
        <w:rPr>
          <w:rtl/>
          <w:lang w:bidi="fa-IR"/>
        </w:rPr>
        <w:t>–</w:t>
      </w:r>
      <w:r w:rsidR="00676199">
        <w:rPr>
          <w:rFonts w:hint="cs"/>
          <w:rtl/>
          <w:lang w:bidi="fa-IR"/>
        </w:rPr>
        <w:t xml:space="preserve"> رفتیم</w:t>
      </w:r>
      <w:r>
        <w:rPr>
          <w:rFonts w:hint="cs"/>
          <w:rtl/>
          <w:lang w:bidi="fa-IR"/>
        </w:rPr>
        <w:t>، و او ابراهیم</w:t>
      </w:r>
      <w:r>
        <w:rPr>
          <w:rFonts w:cs="CTraditional Arabic" w:hint="cs"/>
          <w:rtl/>
          <w:lang w:bidi="fa-IR"/>
        </w:rPr>
        <w:t>÷</w:t>
      </w:r>
      <w:r>
        <w:rPr>
          <w:rFonts w:hint="cs"/>
          <w:rtl/>
          <w:lang w:bidi="fa-IR"/>
        </w:rPr>
        <w:t xml:space="preserve"> بود».</w:t>
      </w:r>
    </w:p>
    <w:p w:rsidR="00B34B26" w:rsidRDefault="00B34B26" w:rsidP="00AF36EA">
      <w:pPr>
        <w:pStyle w:val="5-"/>
        <w:rPr>
          <w:rtl/>
        </w:rPr>
      </w:pPr>
      <w:r w:rsidRPr="00AF36EA">
        <w:rPr>
          <w:rFonts w:hint="cs"/>
          <w:rtl/>
        </w:rPr>
        <w:t xml:space="preserve">1410- </w:t>
      </w:r>
      <w:r w:rsidR="00DB6BCD" w:rsidRPr="00AF36EA">
        <w:rPr>
          <w:rFonts w:hint="cs"/>
          <w:rtl/>
        </w:rPr>
        <w:t>عَنِ ابْنِ عَبَّاسٍ رَضِيَ</w:t>
      </w:r>
      <w:r w:rsidR="00DB6BCD" w:rsidRPr="00AF36EA">
        <w:rPr>
          <w:rtl/>
        </w:rPr>
        <w:t xml:space="preserve"> </w:t>
      </w:r>
      <w:r w:rsidR="00DB6BCD" w:rsidRPr="00AF36EA">
        <w:rPr>
          <w:rFonts w:hint="cs"/>
          <w:rtl/>
        </w:rPr>
        <w:t>اللَّهُ</w:t>
      </w:r>
      <w:r w:rsidR="00DB6BCD" w:rsidRPr="00AF36EA">
        <w:rPr>
          <w:rtl/>
        </w:rPr>
        <w:t xml:space="preserve"> </w:t>
      </w:r>
      <w:r w:rsidR="00DB6BCD" w:rsidRPr="00AF36EA">
        <w:rPr>
          <w:rFonts w:hint="cs"/>
          <w:rtl/>
        </w:rPr>
        <w:t>عَنْهُمَا</w:t>
      </w:r>
      <w:r w:rsidR="00DB6BCD" w:rsidRPr="00AF36EA">
        <w:rPr>
          <w:rFonts w:hint="eastAsia"/>
          <w:rtl/>
        </w:rPr>
        <w:t xml:space="preserve"> </w:t>
      </w:r>
      <w:r w:rsidR="00AF36EA" w:rsidRPr="00AF36EA">
        <w:rPr>
          <w:rFonts w:hint="cs"/>
          <w:rtl/>
        </w:rPr>
        <w:t>قالَ: قالَ رَسُولٍ اللهِ صَلَّى</w:t>
      </w:r>
      <w:r w:rsidR="00AF36EA" w:rsidRPr="00AF36EA">
        <w:rPr>
          <w:rtl/>
        </w:rPr>
        <w:t xml:space="preserve"> </w:t>
      </w:r>
      <w:r w:rsidR="00AF36EA" w:rsidRPr="00AF36EA">
        <w:rPr>
          <w:rFonts w:hint="cs"/>
          <w:rtl/>
        </w:rPr>
        <w:t>اللهُ</w:t>
      </w:r>
      <w:r w:rsidR="00AF36EA" w:rsidRPr="00AF36EA">
        <w:rPr>
          <w:rtl/>
        </w:rPr>
        <w:t xml:space="preserve"> </w:t>
      </w:r>
      <w:r w:rsidR="00AF36EA" w:rsidRPr="00AF36EA">
        <w:rPr>
          <w:rFonts w:hint="cs"/>
          <w:rtl/>
        </w:rPr>
        <w:t>عَلَيْهِ</w:t>
      </w:r>
      <w:r w:rsidR="00AF36EA" w:rsidRPr="00AF36EA">
        <w:rPr>
          <w:rtl/>
        </w:rPr>
        <w:t xml:space="preserve"> </w:t>
      </w:r>
      <w:r w:rsidR="00AF36EA" w:rsidRPr="00AF36EA">
        <w:rPr>
          <w:rFonts w:hint="cs"/>
          <w:rtl/>
        </w:rPr>
        <w:t>وَسَلَّمَ</w:t>
      </w:r>
      <w:r w:rsidR="00AF36EA" w:rsidRPr="00AF36EA">
        <w:rPr>
          <w:rFonts w:hint="eastAsia"/>
          <w:rtl/>
        </w:rPr>
        <w:t xml:space="preserve"> </w:t>
      </w:r>
      <w:r w:rsidR="00DB6BCD">
        <w:rPr>
          <w:rFonts w:hint="eastAsia"/>
          <w:color w:val="000000"/>
          <w:rtl/>
        </w:rPr>
        <w:t>«</w:t>
      </w:r>
      <w:r w:rsidR="00DB6BCD">
        <w:rPr>
          <w:rFonts w:hint="cs"/>
          <w:rtl/>
        </w:rPr>
        <w:t>أَمَّا</w:t>
      </w:r>
      <w:r w:rsidR="00DB6BCD">
        <w:rPr>
          <w:rtl/>
        </w:rPr>
        <w:t xml:space="preserve"> </w:t>
      </w:r>
      <w:r w:rsidR="00DB6BCD">
        <w:rPr>
          <w:rFonts w:hint="cs"/>
          <w:rtl/>
        </w:rPr>
        <w:t>إِبْرَاهِيمُ</w:t>
      </w:r>
      <w:r w:rsidR="00DB6BCD">
        <w:rPr>
          <w:rtl/>
        </w:rPr>
        <w:t xml:space="preserve"> </w:t>
      </w:r>
      <w:r w:rsidR="00DB6BCD">
        <w:rPr>
          <w:rFonts w:hint="cs"/>
          <w:rtl/>
        </w:rPr>
        <w:t>فَانْظُرُوا</w:t>
      </w:r>
      <w:r w:rsidR="00DB6BCD">
        <w:rPr>
          <w:rtl/>
        </w:rPr>
        <w:t xml:space="preserve"> </w:t>
      </w:r>
      <w:r w:rsidR="00DB6BCD">
        <w:rPr>
          <w:rFonts w:hint="cs"/>
          <w:rtl/>
        </w:rPr>
        <w:t>إِلَى</w:t>
      </w:r>
      <w:r w:rsidR="00DB6BCD">
        <w:rPr>
          <w:rtl/>
        </w:rPr>
        <w:t xml:space="preserve"> </w:t>
      </w:r>
      <w:r w:rsidR="00DB6BCD">
        <w:rPr>
          <w:rFonts w:hint="cs"/>
          <w:rtl/>
        </w:rPr>
        <w:t>صَاحِبِكُمْ،</w:t>
      </w:r>
      <w:r w:rsidR="00DB6BCD">
        <w:rPr>
          <w:rtl/>
        </w:rPr>
        <w:t xml:space="preserve"> </w:t>
      </w:r>
      <w:r w:rsidR="00DB6BCD">
        <w:rPr>
          <w:rFonts w:hint="cs"/>
          <w:rtl/>
        </w:rPr>
        <w:t>وَأَمَّا</w:t>
      </w:r>
      <w:r w:rsidR="00DB6BCD">
        <w:rPr>
          <w:rtl/>
        </w:rPr>
        <w:t xml:space="preserve"> </w:t>
      </w:r>
      <w:r w:rsidR="00DB6BCD">
        <w:rPr>
          <w:rFonts w:hint="cs"/>
          <w:rtl/>
        </w:rPr>
        <w:t>مُوسَى</w:t>
      </w:r>
      <w:r w:rsidR="00DB6BCD">
        <w:rPr>
          <w:rtl/>
        </w:rPr>
        <w:t xml:space="preserve"> </w:t>
      </w:r>
      <w:r w:rsidR="00DB6BCD">
        <w:rPr>
          <w:rFonts w:hint="cs"/>
          <w:rtl/>
        </w:rPr>
        <w:t>فَجَعْدٌ</w:t>
      </w:r>
      <w:r w:rsidR="00DB6BCD">
        <w:rPr>
          <w:rtl/>
        </w:rPr>
        <w:t xml:space="preserve"> </w:t>
      </w:r>
      <w:r w:rsidR="00DB6BCD">
        <w:rPr>
          <w:rFonts w:hint="cs"/>
          <w:rtl/>
        </w:rPr>
        <w:t>آدَمُ</w:t>
      </w:r>
      <w:r w:rsidR="00DB6BCD">
        <w:rPr>
          <w:rtl/>
        </w:rPr>
        <w:t xml:space="preserve"> </w:t>
      </w:r>
      <w:r w:rsidR="00DB6BCD">
        <w:rPr>
          <w:rFonts w:hint="cs"/>
          <w:rtl/>
        </w:rPr>
        <w:t>عَلَى</w:t>
      </w:r>
      <w:r w:rsidR="00DB6BCD">
        <w:rPr>
          <w:rtl/>
        </w:rPr>
        <w:t xml:space="preserve"> </w:t>
      </w:r>
      <w:r w:rsidR="00DB6BCD">
        <w:rPr>
          <w:rFonts w:hint="cs"/>
          <w:rtl/>
        </w:rPr>
        <w:t>جَمَلٍ</w:t>
      </w:r>
      <w:r w:rsidR="00DB6BCD">
        <w:rPr>
          <w:rtl/>
        </w:rPr>
        <w:t xml:space="preserve"> </w:t>
      </w:r>
      <w:r w:rsidR="00DB6BCD">
        <w:rPr>
          <w:rFonts w:hint="cs"/>
          <w:rtl/>
        </w:rPr>
        <w:t>أَحْمَرَ</w:t>
      </w:r>
      <w:r w:rsidR="00DB6BCD">
        <w:rPr>
          <w:rtl/>
        </w:rPr>
        <w:t xml:space="preserve"> </w:t>
      </w:r>
      <w:r w:rsidR="00DB6BCD">
        <w:rPr>
          <w:rFonts w:hint="cs"/>
          <w:rtl/>
        </w:rPr>
        <w:t>مَخْطُومٍ</w:t>
      </w:r>
      <w:r w:rsidR="00DB6BCD">
        <w:rPr>
          <w:rtl/>
        </w:rPr>
        <w:t xml:space="preserve"> </w:t>
      </w:r>
      <w:r w:rsidR="00DB6BCD">
        <w:rPr>
          <w:rFonts w:hint="cs"/>
          <w:rtl/>
        </w:rPr>
        <w:t>بِخُلْبَةٍ</w:t>
      </w:r>
      <w:r w:rsidR="00DB6BCD">
        <w:rPr>
          <w:rtl/>
        </w:rPr>
        <w:t xml:space="preserve"> </w:t>
      </w:r>
      <w:r w:rsidR="00DB6BCD">
        <w:rPr>
          <w:rFonts w:hint="cs"/>
          <w:rtl/>
        </w:rPr>
        <w:t>كَأَنِّي</w:t>
      </w:r>
      <w:r w:rsidR="00DB6BCD">
        <w:rPr>
          <w:rtl/>
        </w:rPr>
        <w:t xml:space="preserve"> </w:t>
      </w:r>
      <w:r w:rsidR="00DB6BCD">
        <w:rPr>
          <w:rFonts w:hint="cs"/>
          <w:rtl/>
        </w:rPr>
        <w:t>أَنْظُرُ</w:t>
      </w:r>
      <w:r w:rsidR="00DB6BCD">
        <w:rPr>
          <w:rtl/>
        </w:rPr>
        <w:t xml:space="preserve"> </w:t>
      </w:r>
      <w:r w:rsidR="00DB6BCD">
        <w:rPr>
          <w:rFonts w:hint="cs"/>
          <w:color w:val="000000"/>
          <w:rtl/>
        </w:rPr>
        <w:t>إِلَيْهِ</w:t>
      </w:r>
      <w:r w:rsidR="00DB6BCD">
        <w:rPr>
          <w:color w:val="000000"/>
          <w:rtl/>
        </w:rPr>
        <w:t xml:space="preserve"> </w:t>
      </w:r>
      <w:r w:rsidR="00DB6BCD">
        <w:rPr>
          <w:rFonts w:hint="cs"/>
          <w:color w:val="000000"/>
          <w:rtl/>
        </w:rPr>
        <w:t>انْحَدَرَ</w:t>
      </w:r>
      <w:r w:rsidR="00DB6BCD">
        <w:rPr>
          <w:color w:val="000000"/>
          <w:rtl/>
        </w:rPr>
        <w:t xml:space="preserve"> </w:t>
      </w:r>
      <w:r w:rsidR="00DB6BCD">
        <w:rPr>
          <w:rFonts w:hint="cs"/>
          <w:color w:val="000000"/>
          <w:rtl/>
        </w:rPr>
        <w:t>فِي</w:t>
      </w:r>
      <w:r w:rsidR="00DB6BCD">
        <w:rPr>
          <w:color w:val="000000"/>
          <w:rtl/>
        </w:rPr>
        <w:t xml:space="preserve"> </w:t>
      </w:r>
      <w:r w:rsidR="00DB6BCD">
        <w:rPr>
          <w:rFonts w:hint="cs"/>
          <w:color w:val="000000"/>
          <w:rtl/>
        </w:rPr>
        <w:t>الوَادِي</w:t>
      </w:r>
      <w:r w:rsidR="00DB6BCD">
        <w:rPr>
          <w:rFonts w:hint="eastAsia"/>
          <w:color w:val="000000"/>
          <w:rtl/>
        </w:rPr>
        <w:t>»</w:t>
      </w:r>
      <w:r w:rsidR="00DB6BCD">
        <w:rPr>
          <w:rFonts w:hint="cs"/>
          <w:rtl/>
        </w:rPr>
        <w:t xml:space="preserve"> </w:t>
      </w:r>
      <w:r>
        <w:rPr>
          <w:rFonts w:hint="cs"/>
          <w:rtl/>
        </w:rPr>
        <w:t>[رواه البخاری:</w:t>
      </w:r>
      <w:r w:rsidR="00DB6BCD">
        <w:rPr>
          <w:rFonts w:hint="cs"/>
          <w:rtl/>
        </w:rPr>
        <w:t xml:space="preserve"> 3355].</w:t>
      </w:r>
    </w:p>
    <w:p w:rsidR="00B34B26" w:rsidRDefault="00B34B26" w:rsidP="00B34B26">
      <w:pPr>
        <w:pStyle w:val="0-"/>
        <w:rPr>
          <w:rtl/>
          <w:lang w:bidi="fa-IR"/>
        </w:rPr>
      </w:pPr>
      <w:r>
        <w:rPr>
          <w:rFonts w:hint="cs"/>
          <w:rtl/>
          <w:lang w:bidi="fa-IR"/>
        </w:rPr>
        <w:t>1410- از ابن عباس</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«[اگر می‌خواهید شمائل] ابراهیم</w:t>
      </w:r>
      <w:r>
        <w:rPr>
          <w:rFonts w:cs="CTraditional Arabic" w:hint="cs"/>
          <w:rtl/>
          <w:lang w:bidi="fa-IR"/>
        </w:rPr>
        <w:t>÷</w:t>
      </w:r>
      <w:r>
        <w:rPr>
          <w:rFonts w:hint="cs"/>
          <w:rtl/>
          <w:lang w:bidi="fa-IR"/>
        </w:rPr>
        <w:t xml:space="preserve"> را بدانید، به طرف من نگاه کنید.</w:t>
      </w:r>
    </w:p>
    <w:p w:rsidR="001F13B5" w:rsidRDefault="001F13B5" w:rsidP="00B34B26">
      <w:pPr>
        <w:pStyle w:val="0-"/>
        <w:rPr>
          <w:rtl/>
          <w:lang w:bidi="fa-IR"/>
        </w:rPr>
      </w:pPr>
      <w:r>
        <w:rPr>
          <w:rFonts w:hint="cs"/>
          <w:rtl/>
          <w:lang w:bidi="fa-IR"/>
        </w:rPr>
        <w:t>و هرچه که موسی</w:t>
      </w:r>
      <w:r>
        <w:rPr>
          <w:rFonts w:cs="CTraditional Arabic" w:hint="cs"/>
          <w:rtl/>
          <w:lang w:bidi="fa-IR"/>
        </w:rPr>
        <w:t>÷</w:t>
      </w:r>
      <w:r>
        <w:rPr>
          <w:rFonts w:hint="cs"/>
          <w:rtl/>
          <w:lang w:bidi="fa-IR"/>
        </w:rPr>
        <w:t xml:space="preserve"> است، شخص مجعد و گندم گونی است، و بالای شتر سرخی که به ریسمانی مهار ش</w:t>
      </w:r>
      <w:r w:rsidR="00604861">
        <w:rPr>
          <w:rFonts w:hint="cs"/>
          <w:rtl/>
          <w:lang w:bidi="fa-IR"/>
        </w:rPr>
        <w:t>ده است سوار است، گویا همین حالا</w:t>
      </w:r>
      <w:r>
        <w:rPr>
          <w:rFonts w:hint="cs"/>
          <w:rtl/>
          <w:lang w:bidi="fa-IR"/>
        </w:rPr>
        <w:t xml:space="preserve"> به</w:t>
      </w:r>
      <w:r w:rsidR="00604861">
        <w:rPr>
          <w:rFonts w:hint="cs"/>
          <w:rtl/>
          <w:lang w:bidi="fa-IR"/>
        </w:rPr>
        <w:t xml:space="preserve"> طرفش نظر می‌کنم که [سوار بر شتر</w:t>
      </w:r>
      <w:r>
        <w:rPr>
          <w:rFonts w:hint="cs"/>
          <w:rtl/>
          <w:lang w:bidi="fa-IR"/>
        </w:rPr>
        <w:t>] به طرف دره روان است»</w:t>
      </w:r>
      <w:r w:rsidRPr="001F13B5">
        <w:rPr>
          <w:rFonts w:ascii="IRLotus" w:hAnsi="IRLotus" w:cs="IRLotus"/>
          <w:vertAlign w:val="superscript"/>
          <w:rtl/>
          <w:lang w:bidi="fa-IR"/>
        </w:rPr>
        <w:t>(</w:t>
      </w:r>
      <w:r w:rsidRPr="001F13B5">
        <w:rPr>
          <w:rStyle w:val="FootnoteReference"/>
          <w:rFonts w:ascii="IRLotus" w:hAnsi="IRLotus" w:cs="IRLotus"/>
          <w:rtl/>
          <w:lang w:bidi="fa-IR"/>
        </w:rPr>
        <w:footnoteReference w:id="331"/>
      </w:r>
      <w:r w:rsidRPr="001F13B5">
        <w:rPr>
          <w:rFonts w:ascii="IRLotus" w:hAnsi="IRLotus" w:cs="IRLotus"/>
          <w:vertAlign w:val="superscript"/>
          <w:rtl/>
          <w:lang w:bidi="fa-IR"/>
        </w:rPr>
        <w:t>)</w:t>
      </w:r>
      <w:r>
        <w:rPr>
          <w:rFonts w:hint="cs"/>
          <w:rtl/>
          <w:lang w:bidi="fa-IR"/>
        </w:rPr>
        <w:t>.</w:t>
      </w:r>
    </w:p>
    <w:p w:rsidR="001F13B5" w:rsidRPr="00193E1C" w:rsidRDefault="001F13B5" w:rsidP="00193E1C">
      <w:pPr>
        <w:pStyle w:val="5-"/>
        <w:rPr>
          <w:rtl/>
        </w:rPr>
      </w:pPr>
      <w:r>
        <w:rPr>
          <w:rFonts w:hint="cs"/>
          <w:rtl/>
          <w:lang w:bidi="fa-IR"/>
        </w:rPr>
        <w:t xml:space="preserve">1411- </w:t>
      </w:r>
      <w:r w:rsidR="00193E1C">
        <w:rPr>
          <w:rFonts w:hint="cs"/>
          <w:rtl/>
        </w:rPr>
        <w:t>عَنْ</w:t>
      </w:r>
      <w:r w:rsidR="00193E1C">
        <w:rPr>
          <w:rtl/>
        </w:rPr>
        <w:t xml:space="preserve"> </w:t>
      </w:r>
      <w:r w:rsidR="00193E1C" w:rsidRPr="00193E1C">
        <w:rPr>
          <w:rFonts w:hint="cs"/>
          <w:rtl/>
        </w:rPr>
        <w:t>أَبِي</w:t>
      </w:r>
      <w:r w:rsidR="00193E1C" w:rsidRPr="00193E1C">
        <w:rPr>
          <w:rtl/>
        </w:rPr>
        <w:t xml:space="preserve"> </w:t>
      </w:r>
      <w:r w:rsidR="00193E1C" w:rsidRPr="00193E1C">
        <w:rPr>
          <w:rFonts w:hint="cs"/>
          <w:rtl/>
        </w:rPr>
        <w:t>هُرَيْرَةَ</w:t>
      </w:r>
      <w:r w:rsidR="00193E1C" w:rsidRPr="00193E1C">
        <w:rPr>
          <w:rtl/>
        </w:rPr>
        <w:t xml:space="preserve"> </w:t>
      </w:r>
      <w:r w:rsidR="00193E1C" w:rsidRPr="00193E1C">
        <w:rPr>
          <w:rFonts w:hint="cs"/>
          <w:rtl/>
        </w:rPr>
        <w:t>رَضِيَ</w:t>
      </w:r>
      <w:r w:rsidR="00193E1C" w:rsidRPr="00193E1C">
        <w:rPr>
          <w:rtl/>
        </w:rPr>
        <w:t xml:space="preserve"> </w:t>
      </w:r>
      <w:r w:rsidR="00193E1C" w:rsidRPr="00193E1C">
        <w:rPr>
          <w:rFonts w:hint="cs"/>
          <w:rtl/>
        </w:rPr>
        <w:t>اللَّهُ</w:t>
      </w:r>
      <w:r w:rsidR="00193E1C" w:rsidRPr="00193E1C">
        <w:rPr>
          <w:rtl/>
        </w:rPr>
        <w:t xml:space="preserve"> </w:t>
      </w:r>
      <w:r w:rsidR="00193E1C" w:rsidRPr="00193E1C">
        <w:rPr>
          <w:rFonts w:hint="cs"/>
          <w:rtl/>
        </w:rPr>
        <w:t>عَنْهُ،</w:t>
      </w:r>
      <w:r w:rsidR="00193E1C" w:rsidRPr="00193E1C">
        <w:rPr>
          <w:rtl/>
        </w:rPr>
        <w:t xml:space="preserve"> </w:t>
      </w:r>
      <w:r w:rsidR="00193E1C" w:rsidRPr="00193E1C">
        <w:rPr>
          <w:rFonts w:hint="cs"/>
          <w:rtl/>
        </w:rPr>
        <w:t>قَالَ</w:t>
      </w:r>
      <w:r w:rsidR="00193E1C" w:rsidRPr="00193E1C">
        <w:rPr>
          <w:rtl/>
        </w:rPr>
        <w:t xml:space="preserve">: </w:t>
      </w:r>
      <w:r w:rsidR="00193E1C" w:rsidRPr="00193E1C">
        <w:rPr>
          <w:rFonts w:hint="cs"/>
          <w:rtl/>
        </w:rPr>
        <w:t>قَالَ</w:t>
      </w:r>
      <w:r w:rsidR="00193E1C" w:rsidRPr="00193E1C">
        <w:rPr>
          <w:rtl/>
        </w:rPr>
        <w:t xml:space="preserve"> </w:t>
      </w:r>
      <w:r w:rsidR="00193E1C" w:rsidRPr="00193E1C">
        <w:rPr>
          <w:rFonts w:hint="cs"/>
          <w:rtl/>
        </w:rPr>
        <w:t>رَسُولُ</w:t>
      </w:r>
      <w:r w:rsidR="00193E1C" w:rsidRPr="00193E1C">
        <w:rPr>
          <w:rtl/>
        </w:rPr>
        <w:t xml:space="preserve"> </w:t>
      </w:r>
      <w:r w:rsidR="00193E1C" w:rsidRPr="00193E1C">
        <w:rPr>
          <w:rFonts w:hint="cs"/>
          <w:rtl/>
        </w:rPr>
        <w:t>اللَّهِ</w:t>
      </w:r>
      <w:r w:rsidR="00193E1C" w:rsidRPr="00193E1C">
        <w:rPr>
          <w:rtl/>
        </w:rPr>
        <w:t xml:space="preserve"> </w:t>
      </w:r>
      <w:r w:rsidR="00193E1C" w:rsidRPr="00193E1C">
        <w:rPr>
          <w:rFonts w:hint="cs"/>
          <w:rtl/>
        </w:rPr>
        <w:t>صَلَّى</w:t>
      </w:r>
      <w:r w:rsidR="00193E1C" w:rsidRPr="00193E1C">
        <w:rPr>
          <w:rtl/>
        </w:rPr>
        <w:t xml:space="preserve"> </w:t>
      </w:r>
      <w:r w:rsidR="00193E1C" w:rsidRPr="00193E1C">
        <w:rPr>
          <w:rFonts w:hint="cs"/>
          <w:rtl/>
        </w:rPr>
        <w:t>اللهُ</w:t>
      </w:r>
      <w:r w:rsidR="00193E1C" w:rsidRPr="00193E1C">
        <w:rPr>
          <w:rtl/>
        </w:rPr>
        <w:t xml:space="preserve"> </w:t>
      </w:r>
      <w:r w:rsidR="00193E1C" w:rsidRPr="00193E1C">
        <w:rPr>
          <w:rFonts w:hint="cs"/>
          <w:rtl/>
        </w:rPr>
        <w:t>عَلَيْهِ</w:t>
      </w:r>
      <w:r w:rsidR="00193E1C" w:rsidRPr="00193E1C">
        <w:rPr>
          <w:rtl/>
        </w:rPr>
        <w:t xml:space="preserve"> </w:t>
      </w:r>
      <w:r w:rsidR="00193E1C" w:rsidRPr="00193E1C">
        <w:rPr>
          <w:rFonts w:hint="cs"/>
          <w:rtl/>
        </w:rPr>
        <w:t>وَسَلَّمَ</w:t>
      </w:r>
      <w:r w:rsidR="00193E1C" w:rsidRPr="00193E1C">
        <w:rPr>
          <w:rtl/>
        </w:rPr>
        <w:t xml:space="preserve">: </w:t>
      </w:r>
      <w:r w:rsidR="00193E1C" w:rsidRPr="00193E1C">
        <w:rPr>
          <w:rFonts w:hint="eastAsia"/>
          <w:rtl/>
        </w:rPr>
        <w:t>«</w:t>
      </w:r>
      <w:r w:rsidR="00193E1C" w:rsidRPr="00193E1C">
        <w:rPr>
          <w:rFonts w:hint="cs"/>
          <w:rtl/>
        </w:rPr>
        <w:t>اخْتَتَنَ</w:t>
      </w:r>
      <w:r w:rsidR="00193E1C" w:rsidRPr="00193E1C">
        <w:rPr>
          <w:rtl/>
        </w:rPr>
        <w:t xml:space="preserve"> </w:t>
      </w:r>
      <w:r w:rsidR="00193E1C" w:rsidRPr="00193E1C">
        <w:rPr>
          <w:rFonts w:hint="cs"/>
          <w:rtl/>
        </w:rPr>
        <w:t>إِبْرَاهِيمُ</w:t>
      </w:r>
      <w:r w:rsidR="00193E1C" w:rsidRPr="00193E1C">
        <w:rPr>
          <w:rtl/>
        </w:rPr>
        <w:t xml:space="preserve"> </w:t>
      </w:r>
      <w:r w:rsidR="00193E1C" w:rsidRPr="00193E1C">
        <w:rPr>
          <w:rFonts w:hint="cs"/>
          <w:rtl/>
        </w:rPr>
        <w:t>عَلَيْهِ</w:t>
      </w:r>
      <w:r w:rsidR="00193E1C" w:rsidRPr="00193E1C">
        <w:rPr>
          <w:rtl/>
        </w:rPr>
        <w:t xml:space="preserve"> </w:t>
      </w:r>
      <w:r w:rsidR="00193E1C" w:rsidRPr="00193E1C">
        <w:rPr>
          <w:rFonts w:hint="cs"/>
          <w:rtl/>
        </w:rPr>
        <w:t>السَّلاَمُ</w:t>
      </w:r>
      <w:r w:rsidR="00193E1C" w:rsidRPr="00193E1C">
        <w:rPr>
          <w:rtl/>
        </w:rPr>
        <w:t xml:space="preserve"> </w:t>
      </w:r>
      <w:r w:rsidR="00193E1C" w:rsidRPr="00193E1C">
        <w:rPr>
          <w:rFonts w:hint="cs"/>
          <w:rtl/>
        </w:rPr>
        <w:t>وَهُوَ</w:t>
      </w:r>
      <w:r w:rsidR="00193E1C" w:rsidRPr="00193E1C">
        <w:rPr>
          <w:rtl/>
        </w:rPr>
        <w:t xml:space="preserve"> </w:t>
      </w:r>
      <w:r w:rsidR="00193E1C" w:rsidRPr="00193E1C">
        <w:rPr>
          <w:rFonts w:hint="cs"/>
          <w:rtl/>
        </w:rPr>
        <w:t>ابْنُ</w:t>
      </w:r>
      <w:r w:rsidR="00193E1C" w:rsidRPr="00193E1C">
        <w:rPr>
          <w:rtl/>
        </w:rPr>
        <w:t xml:space="preserve"> </w:t>
      </w:r>
      <w:r w:rsidR="00193E1C" w:rsidRPr="00193E1C">
        <w:rPr>
          <w:rFonts w:hint="cs"/>
          <w:rtl/>
        </w:rPr>
        <w:t>ثَمَانِينَ</w:t>
      </w:r>
      <w:r w:rsidR="00193E1C" w:rsidRPr="00193E1C">
        <w:rPr>
          <w:rtl/>
        </w:rPr>
        <w:t xml:space="preserve"> </w:t>
      </w:r>
      <w:r w:rsidR="00193E1C" w:rsidRPr="00193E1C">
        <w:rPr>
          <w:rFonts w:hint="cs"/>
          <w:rtl/>
        </w:rPr>
        <w:t>سَنَةً</w:t>
      </w:r>
      <w:r w:rsidR="00193E1C" w:rsidRPr="00193E1C">
        <w:rPr>
          <w:rtl/>
        </w:rPr>
        <w:t xml:space="preserve"> </w:t>
      </w:r>
      <w:r w:rsidR="00193E1C" w:rsidRPr="00193E1C">
        <w:rPr>
          <w:rFonts w:hint="cs"/>
          <w:rtl/>
        </w:rPr>
        <w:t>بِالقَدُّومِ</w:t>
      </w:r>
      <w:r w:rsidR="00193E1C" w:rsidRPr="00193E1C">
        <w:rPr>
          <w:rFonts w:hint="eastAsia"/>
          <w:rtl/>
        </w:rPr>
        <w:t>»</w:t>
      </w:r>
      <w:r w:rsidR="00193E1C" w:rsidRPr="00193E1C">
        <w:rPr>
          <w:rFonts w:hint="cs"/>
          <w:rtl/>
        </w:rPr>
        <w:t xml:space="preserve"> </w:t>
      </w:r>
      <w:r w:rsidRPr="00193E1C">
        <w:rPr>
          <w:rFonts w:hint="cs"/>
          <w:rtl/>
        </w:rPr>
        <w:t>[رواه البخاری: 3356].</w:t>
      </w:r>
    </w:p>
    <w:p w:rsidR="001F13B5" w:rsidRDefault="001F13B5" w:rsidP="00B34B26">
      <w:pPr>
        <w:pStyle w:val="0-"/>
        <w:rPr>
          <w:rtl/>
          <w:lang w:bidi="fa-IR"/>
        </w:rPr>
      </w:pPr>
      <w:r>
        <w:rPr>
          <w:rFonts w:hint="cs"/>
          <w:rtl/>
          <w:lang w:bidi="fa-IR"/>
        </w:rPr>
        <w:t>1411-</w:t>
      </w:r>
      <w:r w:rsidR="0009052D">
        <w:rPr>
          <w:rFonts w:hint="cs"/>
          <w:rtl/>
          <w:lang w:bidi="fa-IR"/>
        </w:rPr>
        <w:t xml:space="preserve"> از </w:t>
      </w:r>
      <w:r>
        <w:rPr>
          <w:rFonts w:hint="cs"/>
          <w:rtl/>
          <w:lang w:bidi="fa-IR"/>
        </w:rPr>
        <w:t>ابوهریره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که: ابراهیم</w:t>
      </w:r>
      <w:r>
        <w:rPr>
          <w:rFonts w:cs="CTraditional Arabic" w:hint="cs"/>
          <w:rtl/>
          <w:lang w:bidi="fa-IR"/>
        </w:rPr>
        <w:t>÷</w:t>
      </w:r>
      <w:r>
        <w:rPr>
          <w:rFonts w:hint="cs"/>
          <w:rtl/>
          <w:lang w:bidi="fa-IR"/>
        </w:rPr>
        <w:t xml:space="preserve"> در سن هشتاد سالگی به تیشه خود را ختنه کرد»</w:t>
      </w:r>
      <w:r w:rsidRPr="001F13B5">
        <w:rPr>
          <w:rFonts w:ascii="IRLotus" w:hAnsi="IRLotus" w:cs="IRLotus"/>
          <w:vertAlign w:val="superscript"/>
          <w:rtl/>
          <w:lang w:bidi="fa-IR"/>
        </w:rPr>
        <w:t>(</w:t>
      </w:r>
      <w:r w:rsidRPr="001F13B5">
        <w:rPr>
          <w:rStyle w:val="FootnoteReference"/>
          <w:rFonts w:ascii="IRLotus" w:hAnsi="IRLotus" w:cs="IRLotus"/>
          <w:rtl/>
          <w:lang w:bidi="fa-IR"/>
        </w:rPr>
        <w:footnoteReference w:id="332"/>
      </w:r>
      <w:r w:rsidRPr="001F13B5">
        <w:rPr>
          <w:rFonts w:ascii="IRLotus" w:hAnsi="IRLotus" w:cs="IRLotus"/>
          <w:vertAlign w:val="superscript"/>
          <w:rtl/>
          <w:lang w:bidi="fa-IR"/>
        </w:rPr>
        <w:t>)</w:t>
      </w:r>
      <w:r>
        <w:rPr>
          <w:rFonts w:hint="cs"/>
          <w:rtl/>
          <w:lang w:bidi="fa-IR"/>
        </w:rPr>
        <w:t>.</w:t>
      </w:r>
    </w:p>
    <w:p w:rsidR="006350A3" w:rsidRDefault="006350A3" w:rsidP="00193E1C">
      <w:pPr>
        <w:pStyle w:val="5-"/>
        <w:rPr>
          <w:rtl/>
          <w:lang w:bidi="fa-IR"/>
        </w:rPr>
      </w:pPr>
      <w:r>
        <w:rPr>
          <w:rFonts w:hint="cs"/>
          <w:rtl/>
          <w:lang w:bidi="fa-IR"/>
        </w:rPr>
        <w:t xml:space="preserve">1412- </w:t>
      </w:r>
      <w:r w:rsidR="00193E1C">
        <w:rPr>
          <w:rFonts w:hint="cs"/>
          <w:rtl/>
        </w:rPr>
        <w:t xml:space="preserve">وَعنْهُ في رواية: (بِالْقَدُومِ) مُخَفَّفَةً </w:t>
      </w:r>
      <w:r>
        <w:rPr>
          <w:rFonts w:hint="cs"/>
          <w:rtl/>
          <w:lang w:bidi="fa-IR"/>
        </w:rPr>
        <w:t>[رواه البخاری: 3356].</w:t>
      </w:r>
    </w:p>
    <w:p w:rsidR="006350A3" w:rsidRDefault="006350A3" w:rsidP="00B34B26">
      <w:pPr>
        <w:pStyle w:val="0-"/>
        <w:rPr>
          <w:rtl/>
          <w:lang w:bidi="fa-IR"/>
        </w:rPr>
      </w:pPr>
      <w:r>
        <w:rPr>
          <w:rFonts w:hint="cs"/>
          <w:rtl/>
          <w:lang w:bidi="fa-IR"/>
        </w:rPr>
        <w:t>1412- تکرار حدیث گذشته است با اختلافی در تعبیر از (تیشه) در عربی، که در روایت اولی به (قَدُّو</w:t>
      </w:r>
      <w:r>
        <w:rPr>
          <w:rFonts w:hint="cs"/>
          <w:rtl/>
        </w:rPr>
        <w:t>ْ</w:t>
      </w:r>
      <w:r>
        <w:rPr>
          <w:rFonts w:hint="cs"/>
          <w:rtl/>
          <w:lang w:bidi="fa-IR"/>
        </w:rPr>
        <w:t>م) [به تشدید دال]، و در روایت دومی به (قَدُو</w:t>
      </w:r>
      <w:r>
        <w:rPr>
          <w:rFonts w:hint="cs"/>
          <w:rtl/>
        </w:rPr>
        <w:t>ْم</w:t>
      </w:r>
      <w:r>
        <w:rPr>
          <w:rFonts w:hint="cs"/>
          <w:rtl/>
          <w:lang w:bidi="fa-IR"/>
        </w:rPr>
        <w:t>) [به تخفیف دال]، تعبیر شده است</w:t>
      </w:r>
      <w:r w:rsidRPr="006350A3">
        <w:rPr>
          <w:rFonts w:ascii="IRLotus" w:hAnsi="IRLotus" w:cs="IRLotus"/>
          <w:vertAlign w:val="superscript"/>
          <w:rtl/>
          <w:lang w:bidi="fa-IR"/>
        </w:rPr>
        <w:t>(</w:t>
      </w:r>
      <w:r w:rsidRPr="006350A3">
        <w:rPr>
          <w:rStyle w:val="FootnoteReference"/>
          <w:rFonts w:ascii="IRLotus" w:hAnsi="IRLotus" w:cs="IRLotus"/>
          <w:rtl/>
          <w:lang w:bidi="fa-IR"/>
        </w:rPr>
        <w:footnoteReference w:id="333"/>
      </w:r>
      <w:r w:rsidRPr="006350A3">
        <w:rPr>
          <w:rFonts w:ascii="IRLotus" w:hAnsi="IRLotus" w:cs="IRLotus"/>
          <w:vertAlign w:val="superscript"/>
          <w:rtl/>
          <w:lang w:bidi="fa-IR"/>
        </w:rPr>
        <w:t>)</w:t>
      </w:r>
      <w:r>
        <w:rPr>
          <w:rFonts w:hint="cs"/>
          <w:rtl/>
          <w:lang w:bidi="fa-IR"/>
        </w:rPr>
        <w:t>.</w:t>
      </w:r>
    </w:p>
    <w:p w:rsidR="00DC5A54" w:rsidRPr="001B51A4" w:rsidRDefault="00DC5A54" w:rsidP="001F6E71">
      <w:pPr>
        <w:pStyle w:val="5-"/>
        <w:rPr>
          <w:rtl/>
        </w:rPr>
      </w:pPr>
      <w:r>
        <w:rPr>
          <w:rFonts w:hint="cs"/>
          <w:rtl/>
          <w:lang w:bidi="fa-IR"/>
        </w:rPr>
        <w:t>1413-</w:t>
      </w:r>
      <w:r w:rsidR="005008F9">
        <w:rPr>
          <w:rFonts w:hint="cs"/>
          <w:rtl/>
          <w:lang w:bidi="fa-IR"/>
        </w:rPr>
        <w:t xml:space="preserve"> وَعَنْهُ</w:t>
      </w:r>
      <w:r w:rsidR="008B5F18">
        <w:rPr>
          <w:rFonts w:hint="cs"/>
          <w:rtl/>
          <w:lang w:bidi="fa-IR"/>
        </w:rPr>
        <w:t xml:space="preserve"> </w:t>
      </w:r>
      <w:r w:rsidR="001B51A4">
        <w:rPr>
          <w:rFonts w:hint="cs"/>
          <w:color w:val="000000"/>
          <w:rtl/>
        </w:rPr>
        <w:t>رَضِيَ</w:t>
      </w:r>
      <w:r w:rsidR="001B51A4">
        <w:rPr>
          <w:color w:val="000000"/>
          <w:rtl/>
        </w:rPr>
        <w:t xml:space="preserve"> </w:t>
      </w:r>
      <w:r w:rsidR="001B51A4">
        <w:rPr>
          <w:rFonts w:hint="cs"/>
          <w:color w:val="000000"/>
          <w:rtl/>
        </w:rPr>
        <w:t>اللَّهُ</w:t>
      </w:r>
      <w:r w:rsidR="001B51A4">
        <w:rPr>
          <w:color w:val="000000"/>
          <w:rtl/>
        </w:rPr>
        <w:t xml:space="preserve"> </w:t>
      </w:r>
      <w:r w:rsidR="001B51A4" w:rsidRPr="001B51A4">
        <w:rPr>
          <w:rFonts w:hint="cs"/>
          <w:rtl/>
        </w:rPr>
        <w:t>عَنْهُ،</w:t>
      </w:r>
      <w:r w:rsidR="001B51A4" w:rsidRPr="001B51A4">
        <w:rPr>
          <w:rtl/>
        </w:rPr>
        <w:t xml:space="preserve"> </w:t>
      </w:r>
      <w:r w:rsidR="001B51A4" w:rsidRPr="001B51A4">
        <w:rPr>
          <w:rFonts w:hint="cs"/>
          <w:rtl/>
        </w:rPr>
        <w:t>قَالَ</w:t>
      </w:r>
      <w:r w:rsidR="001B51A4" w:rsidRPr="001B51A4">
        <w:rPr>
          <w:rtl/>
        </w:rPr>
        <w:t xml:space="preserve">: </w:t>
      </w:r>
      <w:r w:rsidR="00873C69">
        <w:rPr>
          <w:rFonts w:hint="cs"/>
          <w:rtl/>
        </w:rPr>
        <w:t xml:space="preserve">قَالَ رَسُوُلُ اللهِ </w:t>
      </w:r>
      <w:r w:rsidR="00873C69" w:rsidRPr="00193E1C">
        <w:rPr>
          <w:rFonts w:hint="cs"/>
          <w:rtl/>
        </w:rPr>
        <w:t>صَلَّى</w:t>
      </w:r>
      <w:r w:rsidR="00873C69" w:rsidRPr="00193E1C">
        <w:rPr>
          <w:rtl/>
        </w:rPr>
        <w:t xml:space="preserve"> </w:t>
      </w:r>
      <w:r w:rsidR="00873C69" w:rsidRPr="00193E1C">
        <w:rPr>
          <w:rFonts w:hint="cs"/>
          <w:rtl/>
        </w:rPr>
        <w:t>اللهُ</w:t>
      </w:r>
      <w:r w:rsidR="00873C69" w:rsidRPr="00193E1C">
        <w:rPr>
          <w:rtl/>
        </w:rPr>
        <w:t xml:space="preserve"> </w:t>
      </w:r>
      <w:r w:rsidR="00873C69" w:rsidRPr="00193E1C">
        <w:rPr>
          <w:rFonts w:hint="cs"/>
          <w:rtl/>
        </w:rPr>
        <w:t>عَلَيْهِ</w:t>
      </w:r>
      <w:r w:rsidR="00873C69" w:rsidRPr="00193E1C">
        <w:rPr>
          <w:rtl/>
        </w:rPr>
        <w:t xml:space="preserve"> </w:t>
      </w:r>
      <w:r w:rsidR="00873C69" w:rsidRPr="00193E1C">
        <w:rPr>
          <w:rFonts w:hint="cs"/>
          <w:rtl/>
        </w:rPr>
        <w:t>وَسَلَّمَ</w:t>
      </w:r>
      <w:r w:rsidR="007B5964">
        <w:rPr>
          <w:rFonts w:hint="cs"/>
          <w:rtl/>
        </w:rPr>
        <w:t xml:space="preserve">: </w:t>
      </w:r>
      <w:r w:rsidR="001F6E71">
        <w:rPr>
          <w:rFonts w:hint="cs"/>
          <w:rtl/>
        </w:rPr>
        <w:t>«</w:t>
      </w:r>
      <w:r w:rsidR="001B51A4" w:rsidRPr="001B51A4">
        <w:rPr>
          <w:rFonts w:hint="cs"/>
          <w:rtl/>
        </w:rPr>
        <w:t>لَمْ</w:t>
      </w:r>
      <w:r w:rsidR="001B51A4" w:rsidRPr="001B51A4">
        <w:rPr>
          <w:rtl/>
        </w:rPr>
        <w:t xml:space="preserve"> </w:t>
      </w:r>
      <w:r w:rsidR="001B51A4" w:rsidRPr="001B51A4">
        <w:rPr>
          <w:rFonts w:hint="cs"/>
          <w:rtl/>
        </w:rPr>
        <w:t>يَكْذِبْ</w:t>
      </w:r>
      <w:r w:rsidR="001B51A4" w:rsidRPr="001B51A4">
        <w:rPr>
          <w:rtl/>
        </w:rPr>
        <w:t xml:space="preserve"> </w:t>
      </w:r>
      <w:r w:rsidR="001B51A4" w:rsidRPr="001B51A4">
        <w:rPr>
          <w:rFonts w:hint="cs"/>
          <w:rtl/>
        </w:rPr>
        <w:t>إِبْرَاهِيمُ</w:t>
      </w:r>
      <w:r w:rsidR="001B51A4" w:rsidRPr="001B51A4">
        <w:rPr>
          <w:rtl/>
        </w:rPr>
        <w:t xml:space="preserve"> </w:t>
      </w:r>
      <w:r w:rsidR="001B51A4" w:rsidRPr="001B51A4">
        <w:rPr>
          <w:rFonts w:hint="cs"/>
          <w:rtl/>
        </w:rPr>
        <w:t>عَلَيْهِ</w:t>
      </w:r>
      <w:r w:rsidR="001B51A4" w:rsidRPr="001B51A4">
        <w:rPr>
          <w:rtl/>
        </w:rPr>
        <w:t xml:space="preserve"> </w:t>
      </w:r>
      <w:r w:rsidR="001B51A4" w:rsidRPr="001B51A4">
        <w:rPr>
          <w:rFonts w:hint="cs"/>
          <w:rtl/>
        </w:rPr>
        <w:t>السَّلاَمُ</w:t>
      </w:r>
      <w:r w:rsidR="001B51A4" w:rsidRPr="001B51A4">
        <w:rPr>
          <w:rtl/>
        </w:rPr>
        <w:t xml:space="preserve"> </w:t>
      </w:r>
      <w:r w:rsidR="001B51A4" w:rsidRPr="001B51A4">
        <w:rPr>
          <w:rFonts w:hint="cs"/>
          <w:rtl/>
        </w:rPr>
        <w:t>إِلَّا</w:t>
      </w:r>
      <w:r w:rsidR="001B51A4" w:rsidRPr="001B51A4">
        <w:rPr>
          <w:rtl/>
        </w:rPr>
        <w:t xml:space="preserve"> </w:t>
      </w:r>
      <w:r w:rsidR="001B51A4" w:rsidRPr="001B51A4">
        <w:rPr>
          <w:rFonts w:hint="cs"/>
          <w:rtl/>
        </w:rPr>
        <w:t>ثَلاَثَ</w:t>
      </w:r>
      <w:r w:rsidR="001B51A4" w:rsidRPr="001B51A4">
        <w:rPr>
          <w:rtl/>
        </w:rPr>
        <w:t xml:space="preserve"> </w:t>
      </w:r>
      <w:r w:rsidR="001B51A4" w:rsidRPr="001B51A4">
        <w:rPr>
          <w:rFonts w:hint="cs"/>
          <w:rtl/>
        </w:rPr>
        <w:t>كَذَبَاتٍ،</w:t>
      </w:r>
      <w:r w:rsidR="001B51A4" w:rsidRPr="001B51A4">
        <w:rPr>
          <w:rtl/>
        </w:rPr>
        <w:t xml:space="preserve"> </w:t>
      </w:r>
      <w:r w:rsidR="001B51A4" w:rsidRPr="001B51A4">
        <w:rPr>
          <w:rFonts w:hint="cs"/>
          <w:rtl/>
        </w:rPr>
        <w:t>ثِنْتَيْنِ</w:t>
      </w:r>
      <w:r w:rsidR="001B51A4" w:rsidRPr="001B51A4">
        <w:rPr>
          <w:rtl/>
        </w:rPr>
        <w:t xml:space="preserve"> </w:t>
      </w:r>
      <w:r w:rsidR="001B51A4" w:rsidRPr="001B51A4">
        <w:rPr>
          <w:rFonts w:hint="cs"/>
          <w:rtl/>
        </w:rPr>
        <w:t>مِنْهُنَّ</w:t>
      </w:r>
      <w:r w:rsidR="001B51A4" w:rsidRPr="001B51A4">
        <w:rPr>
          <w:rtl/>
        </w:rPr>
        <w:t xml:space="preserve"> </w:t>
      </w:r>
      <w:r w:rsidR="001B51A4" w:rsidRPr="001B51A4">
        <w:rPr>
          <w:rFonts w:hint="cs"/>
          <w:rtl/>
        </w:rPr>
        <w:t>فِي</w:t>
      </w:r>
      <w:r w:rsidR="001B51A4" w:rsidRPr="001B51A4">
        <w:rPr>
          <w:rtl/>
        </w:rPr>
        <w:t xml:space="preserve"> </w:t>
      </w:r>
      <w:r w:rsidR="001B51A4" w:rsidRPr="001B51A4">
        <w:rPr>
          <w:rFonts w:hint="cs"/>
          <w:rtl/>
        </w:rPr>
        <w:t>ذَاتِ</w:t>
      </w:r>
      <w:r w:rsidR="001B51A4" w:rsidRPr="001B51A4">
        <w:rPr>
          <w:rtl/>
        </w:rPr>
        <w:t xml:space="preserve"> </w:t>
      </w:r>
      <w:r w:rsidR="001B51A4" w:rsidRPr="001B51A4">
        <w:rPr>
          <w:rFonts w:hint="cs"/>
          <w:rtl/>
        </w:rPr>
        <w:t>اللَّهِ</w:t>
      </w:r>
      <w:r w:rsidR="001B51A4" w:rsidRPr="001B51A4">
        <w:rPr>
          <w:rtl/>
        </w:rPr>
        <w:t xml:space="preserve"> </w:t>
      </w:r>
      <w:r w:rsidR="001B51A4" w:rsidRPr="001B51A4">
        <w:rPr>
          <w:rFonts w:hint="cs"/>
          <w:rtl/>
        </w:rPr>
        <w:t>عَزَّ</w:t>
      </w:r>
      <w:r w:rsidR="001B51A4" w:rsidRPr="001B51A4">
        <w:rPr>
          <w:rtl/>
        </w:rPr>
        <w:t xml:space="preserve"> </w:t>
      </w:r>
      <w:r w:rsidR="001B51A4" w:rsidRPr="001B51A4">
        <w:rPr>
          <w:rFonts w:hint="cs"/>
          <w:rtl/>
        </w:rPr>
        <w:t>وَجَلَّ،</w:t>
      </w:r>
      <w:r w:rsidR="001B51A4" w:rsidRPr="001B51A4">
        <w:rPr>
          <w:rtl/>
        </w:rPr>
        <w:t xml:space="preserve"> </w:t>
      </w:r>
      <w:r w:rsidR="001B51A4" w:rsidRPr="001B51A4">
        <w:rPr>
          <w:rFonts w:hint="cs"/>
          <w:rtl/>
        </w:rPr>
        <w:t>قَوْلُهُ</w:t>
      </w:r>
      <w:r w:rsidR="001B51A4" w:rsidRPr="001B51A4">
        <w:rPr>
          <w:rtl/>
        </w:rPr>
        <w:t xml:space="preserve"> </w:t>
      </w:r>
      <w:r w:rsidR="008109EB" w:rsidRPr="008109EB">
        <w:rPr>
          <w:rFonts w:cs="Traditional Arabic" w:hint="cs"/>
          <w:rtl/>
        </w:rPr>
        <w:t>﴿</w:t>
      </w:r>
      <w:r w:rsidR="001B51A4" w:rsidRPr="00970C5B">
        <w:rPr>
          <w:rStyle w:val="9-Char1"/>
          <w:rFonts w:hint="cs"/>
          <w:rtl/>
        </w:rPr>
        <w:t>إِنِّي</w:t>
      </w:r>
      <w:r w:rsidR="001B51A4" w:rsidRPr="00970C5B">
        <w:rPr>
          <w:rStyle w:val="9-Char1"/>
          <w:rtl/>
        </w:rPr>
        <w:t xml:space="preserve"> </w:t>
      </w:r>
      <w:r w:rsidR="001B51A4" w:rsidRPr="00970C5B">
        <w:rPr>
          <w:rStyle w:val="9-Char1"/>
          <w:rFonts w:hint="cs"/>
          <w:rtl/>
        </w:rPr>
        <w:t>سَقِيمٞ</w:t>
      </w:r>
      <w:r w:rsidR="008109EB" w:rsidRPr="008109EB">
        <w:rPr>
          <w:rFonts w:cs="Traditional Arabic" w:hint="cs"/>
          <w:rtl/>
        </w:rPr>
        <w:t>﴾</w:t>
      </w:r>
      <w:r w:rsidR="001B51A4" w:rsidRPr="001B51A4">
        <w:rPr>
          <w:rtl/>
        </w:rPr>
        <w:t xml:space="preserve">. </w:t>
      </w:r>
      <w:r w:rsidR="001B51A4" w:rsidRPr="001B51A4">
        <w:rPr>
          <w:rFonts w:hint="cs"/>
          <w:rtl/>
        </w:rPr>
        <w:t>وَقَوْلُهُ</w:t>
      </w:r>
      <w:r w:rsidR="001B51A4" w:rsidRPr="001B51A4">
        <w:rPr>
          <w:rtl/>
        </w:rPr>
        <w:t xml:space="preserve">: </w:t>
      </w:r>
      <w:r w:rsidR="008109EB" w:rsidRPr="008109EB">
        <w:rPr>
          <w:rFonts w:cs="Traditional Arabic" w:hint="cs"/>
          <w:rtl/>
        </w:rPr>
        <w:t>﴿</w:t>
      </w:r>
      <w:r w:rsidR="001B51A4" w:rsidRPr="00970C5B">
        <w:rPr>
          <w:rStyle w:val="9-Char1"/>
          <w:rFonts w:hint="cs"/>
          <w:rtl/>
        </w:rPr>
        <w:t>بَلۡ</w:t>
      </w:r>
      <w:r w:rsidR="001B51A4" w:rsidRPr="00970C5B">
        <w:rPr>
          <w:rStyle w:val="9-Char1"/>
          <w:rtl/>
        </w:rPr>
        <w:t xml:space="preserve"> </w:t>
      </w:r>
      <w:r w:rsidR="001B51A4" w:rsidRPr="00970C5B">
        <w:rPr>
          <w:rStyle w:val="9-Char1"/>
          <w:rFonts w:hint="cs"/>
          <w:rtl/>
        </w:rPr>
        <w:t>فَعَلَهُۥ</w:t>
      </w:r>
      <w:r w:rsidR="001B51A4" w:rsidRPr="00970C5B">
        <w:rPr>
          <w:rStyle w:val="9-Char1"/>
          <w:rtl/>
        </w:rPr>
        <w:t xml:space="preserve"> </w:t>
      </w:r>
      <w:r w:rsidR="001B51A4" w:rsidRPr="00970C5B">
        <w:rPr>
          <w:rStyle w:val="9-Char1"/>
          <w:rFonts w:hint="cs"/>
          <w:rtl/>
        </w:rPr>
        <w:t>كَبِيرُهُمۡ</w:t>
      </w:r>
      <w:r w:rsidR="001B51A4" w:rsidRPr="00970C5B">
        <w:rPr>
          <w:rStyle w:val="9-Char1"/>
          <w:rtl/>
        </w:rPr>
        <w:t xml:space="preserve"> </w:t>
      </w:r>
      <w:r w:rsidR="001B51A4" w:rsidRPr="00970C5B">
        <w:rPr>
          <w:rStyle w:val="9-Char1"/>
          <w:rFonts w:hint="cs"/>
          <w:rtl/>
        </w:rPr>
        <w:t>هَٰذَا</w:t>
      </w:r>
      <w:r w:rsidR="008109EB" w:rsidRPr="008109EB">
        <w:rPr>
          <w:rFonts w:cs="Traditional Arabic" w:hint="cs"/>
          <w:rtl/>
        </w:rPr>
        <w:t>﴾</w:t>
      </w:r>
      <w:r w:rsidR="001B51A4" w:rsidRPr="001B51A4">
        <w:rPr>
          <w:rtl/>
        </w:rPr>
        <w:t xml:space="preserve">. </w:t>
      </w:r>
      <w:r w:rsidR="001B51A4" w:rsidRPr="001B51A4">
        <w:rPr>
          <w:rFonts w:hint="cs"/>
          <w:rtl/>
        </w:rPr>
        <w:t>وَقَالَ</w:t>
      </w:r>
      <w:r w:rsidR="001B51A4" w:rsidRPr="001B51A4">
        <w:rPr>
          <w:rtl/>
        </w:rPr>
        <w:t xml:space="preserve">: </w:t>
      </w:r>
      <w:r w:rsidR="001B51A4" w:rsidRPr="001B51A4">
        <w:rPr>
          <w:rFonts w:hint="cs"/>
          <w:rtl/>
        </w:rPr>
        <w:t>بَيْنَا</w:t>
      </w:r>
      <w:r w:rsidR="001B51A4" w:rsidRPr="001B51A4">
        <w:rPr>
          <w:rtl/>
        </w:rPr>
        <w:t xml:space="preserve"> </w:t>
      </w:r>
      <w:r w:rsidR="001B51A4" w:rsidRPr="001B51A4">
        <w:rPr>
          <w:rFonts w:hint="cs"/>
          <w:rtl/>
        </w:rPr>
        <w:t>هُوَ</w:t>
      </w:r>
      <w:r w:rsidR="001B51A4" w:rsidRPr="001B51A4">
        <w:rPr>
          <w:rtl/>
        </w:rPr>
        <w:t xml:space="preserve"> </w:t>
      </w:r>
      <w:r w:rsidR="001B51A4" w:rsidRPr="001B51A4">
        <w:rPr>
          <w:rFonts w:hint="cs"/>
          <w:rtl/>
        </w:rPr>
        <w:t>ذَاتَ</w:t>
      </w:r>
      <w:r w:rsidR="001B51A4" w:rsidRPr="001B51A4">
        <w:rPr>
          <w:rtl/>
        </w:rPr>
        <w:t xml:space="preserve"> </w:t>
      </w:r>
      <w:r w:rsidR="001B51A4" w:rsidRPr="001B51A4">
        <w:rPr>
          <w:rFonts w:hint="cs"/>
          <w:rtl/>
        </w:rPr>
        <w:t>يَوْمٍ</w:t>
      </w:r>
      <w:r w:rsidR="001B51A4" w:rsidRPr="001B51A4">
        <w:rPr>
          <w:rtl/>
        </w:rPr>
        <w:t xml:space="preserve"> </w:t>
      </w:r>
      <w:r w:rsidR="001B51A4" w:rsidRPr="001B51A4">
        <w:rPr>
          <w:rFonts w:hint="cs"/>
          <w:rtl/>
        </w:rPr>
        <w:t>وَسَارَةُ،</w:t>
      </w:r>
      <w:r w:rsidR="001B51A4" w:rsidRPr="001B51A4">
        <w:rPr>
          <w:rtl/>
        </w:rPr>
        <w:t xml:space="preserve"> </w:t>
      </w:r>
      <w:r w:rsidR="001B51A4" w:rsidRPr="001B51A4">
        <w:rPr>
          <w:rFonts w:hint="cs"/>
          <w:rtl/>
        </w:rPr>
        <w:t>إِذْ</w:t>
      </w:r>
      <w:r w:rsidR="001B51A4" w:rsidRPr="001B51A4">
        <w:rPr>
          <w:rtl/>
        </w:rPr>
        <w:t xml:space="preserve"> </w:t>
      </w:r>
      <w:r w:rsidR="001B51A4" w:rsidRPr="001B51A4">
        <w:rPr>
          <w:rFonts w:hint="cs"/>
          <w:rtl/>
        </w:rPr>
        <w:t>أَتَى</w:t>
      </w:r>
      <w:r w:rsidR="001B51A4" w:rsidRPr="001B51A4">
        <w:rPr>
          <w:rtl/>
        </w:rPr>
        <w:t xml:space="preserve"> </w:t>
      </w:r>
      <w:r w:rsidR="001B51A4" w:rsidRPr="001B51A4">
        <w:rPr>
          <w:rFonts w:hint="cs"/>
          <w:rtl/>
        </w:rPr>
        <w:t>عَلَى</w:t>
      </w:r>
      <w:r w:rsidR="001B51A4" w:rsidRPr="001B51A4">
        <w:rPr>
          <w:rtl/>
        </w:rPr>
        <w:t xml:space="preserve"> </w:t>
      </w:r>
      <w:r w:rsidR="001B51A4" w:rsidRPr="001B51A4">
        <w:rPr>
          <w:rFonts w:hint="cs"/>
          <w:rtl/>
        </w:rPr>
        <w:t>جَبَّارٍ</w:t>
      </w:r>
      <w:r w:rsidR="001B51A4" w:rsidRPr="001B51A4">
        <w:rPr>
          <w:rtl/>
        </w:rPr>
        <w:t xml:space="preserve"> </w:t>
      </w:r>
      <w:r w:rsidR="001B51A4" w:rsidRPr="001B51A4">
        <w:rPr>
          <w:rFonts w:hint="cs"/>
          <w:rtl/>
        </w:rPr>
        <w:t>مِنَ</w:t>
      </w:r>
      <w:r w:rsidR="001B51A4" w:rsidRPr="001B51A4">
        <w:rPr>
          <w:rtl/>
        </w:rPr>
        <w:t xml:space="preserve"> </w:t>
      </w:r>
      <w:r w:rsidR="001B51A4" w:rsidRPr="001B51A4">
        <w:rPr>
          <w:rFonts w:hint="cs"/>
          <w:rtl/>
        </w:rPr>
        <w:t>الجَبَابِرَةِ،</w:t>
      </w:r>
      <w:r w:rsidR="001B51A4" w:rsidRPr="001B51A4">
        <w:rPr>
          <w:rtl/>
        </w:rPr>
        <w:t xml:space="preserve"> </w:t>
      </w:r>
      <w:r w:rsidR="001B51A4" w:rsidRPr="001B51A4">
        <w:rPr>
          <w:rFonts w:hint="cs"/>
          <w:rtl/>
        </w:rPr>
        <w:t>فَقِيلَ</w:t>
      </w:r>
      <w:r w:rsidR="001B51A4" w:rsidRPr="001B51A4">
        <w:rPr>
          <w:rtl/>
        </w:rPr>
        <w:t xml:space="preserve"> </w:t>
      </w:r>
      <w:r w:rsidR="001B51A4" w:rsidRPr="001B51A4">
        <w:rPr>
          <w:rFonts w:hint="cs"/>
          <w:rtl/>
        </w:rPr>
        <w:t>لَهُ</w:t>
      </w:r>
      <w:r w:rsidR="001B51A4" w:rsidRPr="001B51A4">
        <w:rPr>
          <w:rtl/>
        </w:rPr>
        <w:t xml:space="preserve">: </w:t>
      </w:r>
      <w:r w:rsidR="001B51A4" w:rsidRPr="001B51A4">
        <w:rPr>
          <w:rFonts w:hint="cs"/>
          <w:rtl/>
        </w:rPr>
        <w:t>إِنَّ</w:t>
      </w:r>
      <w:r w:rsidR="001B51A4" w:rsidRPr="001B51A4">
        <w:rPr>
          <w:rtl/>
        </w:rPr>
        <w:t xml:space="preserve"> </w:t>
      </w:r>
      <w:r w:rsidR="001B51A4" w:rsidRPr="001B51A4">
        <w:rPr>
          <w:rFonts w:hint="cs"/>
          <w:rtl/>
        </w:rPr>
        <w:t>هَا</w:t>
      </w:r>
      <w:r w:rsidR="001B51A4" w:rsidRPr="001B51A4">
        <w:rPr>
          <w:rtl/>
        </w:rPr>
        <w:t xml:space="preserve"> </w:t>
      </w:r>
      <w:r w:rsidR="001B51A4" w:rsidRPr="001B51A4">
        <w:rPr>
          <w:rFonts w:hint="cs"/>
          <w:rtl/>
        </w:rPr>
        <w:t>هُنَا</w:t>
      </w:r>
      <w:r w:rsidR="001B51A4" w:rsidRPr="001B51A4">
        <w:rPr>
          <w:rtl/>
        </w:rPr>
        <w:t xml:space="preserve"> </w:t>
      </w:r>
      <w:r w:rsidR="001B51A4" w:rsidRPr="001B51A4">
        <w:rPr>
          <w:rFonts w:hint="cs"/>
          <w:rtl/>
        </w:rPr>
        <w:t>رَجُلًا</w:t>
      </w:r>
      <w:r w:rsidR="001B51A4" w:rsidRPr="001B51A4">
        <w:rPr>
          <w:rtl/>
        </w:rPr>
        <w:t xml:space="preserve"> </w:t>
      </w:r>
      <w:r w:rsidR="001B51A4" w:rsidRPr="001B51A4">
        <w:rPr>
          <w:rFonts w:hint="cs"/>
          <w:rtl/>
        </w:rPr>
        <w:t>مَعَهُ</w:t>
      </w:r>
      <w:r w:rsidR="001B51A4" w:rsidRPr="001B51A4">
        <w:rPr>
          <w:rtl/>
        </w:rPr>
        <w:t xml:space="preserve"> </w:t>
      </w:r>
      <w:r w:rsidR="001B51A4" w:rsidRPr="001B51A4">
        <w:rPr>
          <w:rFonts w:hint="cs"/>
          <w:rtl/>
        </w:rPr>
        <w:t>امْرَأَةٌ</w:t>
      </w:r>
      <w:r w:rsidR="001B51A4" w:rsidRPr="001B51A4">
        <w:rPr>
          <w:rtl/>
        </w:rPr>
        <w:t xml:space="preserve"> </w:t>
      </w:r>
      <w:r w:rsidR="001B51A4" w:rsidRPr="001B51A4">
        <w:rPr>
          <w:rFonts w:hint="cs"/>
          <w:rtl/>
        </w:rPr>
        <w:t>مِنْ</w:t>
      </w:r>
      <w:r w:rsidR="001B51A4" w:rsidRPr="001B51A4">
        <w:rPr>
          <w:rtl/>
        </w:rPr>
        <w:t xml:space="preserve"> </w:t>
      </w:r>
      <w:r w:rsidR="001B51A4" w:rsidRPr="001B51A4">
        <w:rPr>
          <w:rFonts w:hint="cs"/>
          <w:rtl/>
        </w:rPr>
        <w:t>أَحْسَنِ</w:t>
      </w:r>
      <w:r w:rsidR="001B51A4" w:rsidRPr="001B51A4">
        <w:rPr>
          <w:rtl/>
        </w:rPr>
        <w:t xml:space="preserve"> </w:t>
      </w:r>
      <w:r w:rsidR="001B51A4" w:rsidRPr="001B51A4">
        <w:rPr>
          <w:rFonts w:hint="cs"/>
          <w:rtl/>
        </w:rPr>
        <w:t>النَّاسِ،</w:t>
      </w:r>
      <w:r w:rsidR="001B51A4" w:rsidRPr="001B51A4">
        <w:rPr>
          <w:rtl/>
        </w:rPr>
        <w:t xml:space="preserve"> </w:t>
      </w:r>
      <w:r w:rsidR="001B51A4" w:rsidRPr="001B51A4">
        <w:rPr>
          <w:rFonts w:hint="cs"/>
          <w:rtl/>
        </w:rPr>
        <w:t>فَأَرْسَلَ</w:t>
      </w:r>
      <w:r w:rsidR="001B51A4" w:rsidRPr="001B51A4">
        <w:rPr>
          <w:rtl/>
        </w:rPr>
        <w:t xml:space="preserve"> </w:t>
      </w:r>
      <w:r w:rsidR="001B51A4" w:rsidRPr="001B51A4">
        <w:rPr>
          <w:rFonts w:hint="cs"/>
          <w:rtl/>
        </w:rPr>
        <w:t>إِلَيْهِ</w:t>
      </w:r>
      <w:r w:rsidR="001B51A4" w:rsidRPr="001B51A4">
        <w:rPr>
          <w:rtl/>
        </w:rPr>
        <w:t xml:space="preserve"> </w:t>
      </w:r>
      <w:r w:rsidR="001B51A4" w:rsidRPr="001B51A4">
        <w:rPr>
          <w:rFonts w:hint="cs"/>
          <w:rtl/>
        </w:rPr>
        <w:t>فَسَأَلَهُ</w:t>
      </w:r>
      <w:r w:rsidR="001B51A4" w:rsidRPr="001B51A4">
        <w:rPr>
          <w:rtl/>
        </w:rPr>
        <w:t xml:space="preserve"> </w:t>
      </w:r>
      <w:r w:rsidR="001B51A4" w:rsidRPr="001B51A4">
        <w:rPr>
          <w:rFonts w:hint="cs"/>
          <w:rtl/>
        </w:rPr>
        <w:t>عَنْهَا،</w:t>
      </w:r>
      <w:r w:rsidR="001B51A4" w:rsidRPr="001B51A4">
        <w:rPr>
          <w:rtl/>
        </w:rPr>
        <w:t xml:space="preserve"> </w:t>
      </w:r>
      <w:r w:rsidR="001B51A4" w:rsidRPr="001B51A4">
        <w:rPr>
          <w:rFonts w:hint="cs"/>
          <w:rtl/>
        </w:rPr>
        <w:t>فَقَالَ</w:t>
      </w:r>
      <w:r w:rsidR="001B51A4" w:rsidRPr="001B51A4">
        <w:rPr>
          <w:rtl/>
        </w:rPr>
        <w:t xml:space="preserve">: </w:t>
      </w:r>
      <w:r w:rsidR="001B51A4" w:rsidRPr="001B51A4">
        <w:rPr>
          <w:rFonts w:hint="cs"/>
          <w:rtl/>
        </w:rPr>
        <w:t>مَنْ</w:t>
      </w:r>
      <w:r w:rsidR="001B51A4" w:rsidRPr="001B51A4">
        <w:rPr>
          <w:rtl/>
        </w:rPr>
        <w:t xml:space="preserve"> </w:t>
      </w:r>
      <w:r w:rsidR="001B51A4" w:rsidRPr="001B51A4">
        <w:rPr>
          <w:rFonts w:hint="cs"/>
          <w:rtl/>
        </w:rPr>
        <w:t>هَذِهِ؟</w:t>
      </w:r>
      <w:r w:rsidR="001B51A4" w:rsidRPr="001B51A4">
        <w:rPr>
          <w:rtl/>
        </w:rPr>
        <w:t xml:space="preserve"> </w:t>
      </w:r>
      <w:r w:rsidR="001B51A4" w:rsidRPr="001B51A4">
        <w:rPr>
          <w:rFonts w:hint="cs"/>
          <w:rtl/>
        </w:rPr>
        <w:t>قَالَ</w:t>
      </w:r>
      <w:r w:rsidR="001B51A4" w:rsidRPr="001B51A4">
        <w:rPr>
          <w:rtl/>
        </w:rPr>
        <w:t xml:space="preserve">: </w:t>
      </w:r>
      <w:r w:rsidR="001B51A4" w:rsidRPr="001B51A4">
        <w:rPr>
          <w:rFonts w:hint="cs"/>
          <w:rtl/>
        </w:rPr>
        <w:t>أُخْتِي،</w:t>
      </w:r>
      <w:r w:rsidR="001B51A4" w:rsidRPr="001B51A4">
        <w:rPr>
          <w:rtl/>
        </w:rPr>
        <w:t xml:space="preserve"> </w:t>
      </w:r>
      <w:r w:rsidR="001B51A4" w:rsidRPr="001B51A4">
        <w:rPr>
          <w:rFonts w:hint="cs"/>
          <w:rtl/>
        </w:rPr>
        <w:t>فَأَتَى</w:t>
      </w:r>
      <w:r w:rsidR="001B51A4" w:rsidRPr="001B51A4">
        <w:rPr>
          <w:rtl/>
        </w:rPr>
        <w:t xml:space="preserve"> </w:t>
      </w:r>
      <w:r w:rsidR="001B51A4" w:rsidRPr="001B51A4">
        <w:rPr>
          <w:rFonts w:hint="cs"/>
          <w:rtl/>
        </w:rPr>
        <w:t xml:space="preserve">سَارَةَ </w:t>
      </w:r>
      <w:r w:rsidR="00DD1733">
        <w:rPr>
          <w:rFonts w:hint="cs"/>
          <w:rtl/>
        </w:rPr>
        <w:t>وَذَكَرَ باقي الحَديث</w:t>
      </w:r>
      <w:r w:rsidR="003269A3">
        <w:rPr>
          <w:rFonts w:hint="cs"/>
          <w:rtl/>
        </w:rPr>
        <w:t xml:space="preserve"> </w:t>
      </w:r>
      <w:r w:rsidR="008B5F18" w:rsidRPr="001B51A4">
        <w:rPr>
          <w:rFonts w:hint="cs"/>
          <w:rtl/>
        </w:rPr>
        <w:t>[رواه البخاری: 3358 وانظر حديث رقم: 2217].</w:t>
      </w:r>
    </w:p>
    <w:p w:rsidR="007B22B7" w:rsidRDefault="007B22B7" w:rsidP="00B34B26">
      <w:pPr>
        <w:pStyle w:val="0-"/>
        <w:rPr>
          <w:rtl/>
          <w:lang w:bidi="fa-IR"/>
        </w:rPr>
      </w:pPr>
      <w:r>
        <w:rPr>
          <w:rFonts w:hint="cs"/>
          <w:rtl/>
          <w:lang w:bidi="fa-IR"/>
        </w:rPr>
        <w:t>1413- و از ابوهریره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7B22B7" w:rsidRDefault="007B22B7" w:rsidP="00B34B26">
      <w:pPr>
        <w:pStyle w:val="0-"/>
        <w:rPr>
          <w:rtl/>
          <w:lang w:bidi="fa-IR"/>
        </w:rPr>
      </w:pPr>
      <w:r>
        <w:rPr>
          <w:rFonts w:hint="cs"/>
          <w:rtl/>
          <w:lang w:bidi="fa-IR"/>
        </w:rPr>
        <w:t>«ابراهیم</w:t>
      </w:r>
      <w:r>
        <w:rPr>
          <w:rFonts w:cs="CTraditional Arabic" w:hint="cs"/>
          <w:rtl/>
          <w:lang w:bidi="fa-IR"/>
        </w:rPr>
        <w:t>÷</w:t>
      </w:r>
      <w:r>
        <w:rPr>
          <w:rFonts w:hint="cs"/>
          <w:rtl/>
          <w:lang w:bidi="fa-IR"/>
        </w:rPr>
        <w:t xml:space="preserve"> دروغ نگفت مگر سه بار، دو دروغ از آن سه دروغ، خاص به جهت خدا بود:</w:t>
      </w:r>
    </w:p>
    <w:p w:rsidR="007B22B7" w:rsidRDefault="007B22B7" w:rsidP="00B34B26">
      <w:pPr>
        <w:pStyle w:val="0-"/>
        <w:rPr>
          <w:rtl/>
          <w:lang w:bidi="fa-IR"/>
        </w:rPr>
      </w:pPr>
      <w:r>
        <w:rPr>
          <w:rFonts w:hint="cs"/>
          <w:rtl/>
          <w:lang w:bidi="fa-IR"/>
        </w:rPr>
        <w:t>[اولین دروغش این بود که] گفت: «من مریض هستم»</w:t>
      </w:r>
      <w:r w:rsidRPr="007B22B7">
        <w:rPr>
          <w:rFonts w:ascii="IRLotus" w:hAnsi="IRLotus" w:cs="IRLotus"/>
          <w:vertAlign w:val="superscript"/>
          <w:rtl/>
          <w:lang w:bidi="fa-IR"/>
        </w:rPr>
        <w:t>(</w:t>
      </w:r>
      <w:r w:rsidRPr="007B22B7">
        <w:rPr>
          <w:rStyle w:val="FootnoteReference"/>
          <w:rFonts w:ascii="IRLotus" w:hAnsi="IRLotus" w:cs="IRLotus"/>
          <w:rtl/>
          <w:lang w:bidi="fa-IR"/>
        </w:rPr>
        <w:footnoteReference w:id="334"/>
      </w:r>
      <w:r w:rsidRPr="007B22B7">
        <w:rPr>
          <w:rFonts w:ascii="IRLotus" w:hAnsi="IRLotus" w:cs="IRLotus"/>
          <w:vertAlign w:val="superscript"/>
          <w:rtl/>
          <w:lang w:bidi="fa-IR"/>
        </w:rPr>
        <w:t>)</w:t>
      </w:r>
      <w:r>
        <w:rPr>
          <w:rFonts w:hint="cs"/>
          <w:rtl/>
          <w:lang w:bidi="fa-IR"/>
        </w:rPr>
        <w:t>.</w:t>
      </w:r>
    </w:p>
    <w:p w:rsidR="007B22B7" w:rsidRDefault="007B22B7" w:rsidP="00B34B26">
      <w:pPr>
        <w:pStyle w:val="0-"/>
        <w:rPr>
          <w:rtl/>
          <w:lang w:bidi="fa-IR"/>
        </w:rPr>
      </w:pPr>
      <w:r>
        <w:rPr>
          <w:rFonts w:hint="cs"/>
          <w:rtl/>
          <w:lang w:bidi="fa-IR"/>
        </w:rPr>
        <w:t>[و دومین دروغش این بود] که گفت: «بلکه این کار را بت کلان کرده است»</w:t>
      </w:r>
      <w:r w:rsidRPr="007B22B7">
        <w:rPr>
          <w:rFonts w:ascii="IRLotus" w:hAnsi="IRLotus" w:cs="IRLotus"/>
          <w:vertAlign w:val="superscript"/>
          <w:rtl/>
          <w:lang w:bidi="fa-IR"/>
        </w:rPr>
        <w:t>(</w:t>
      </w:r>
      <w:r w:rsidRPr="007B22B7">
        <w:rPr>
          <w:rStyle w:val="FootnoteReference"/>
          <w:rFonts w:ascii="IRLotus" w:hAnsi="IRLotus" w:cs="IRLotus"/>
          <w:rtl/>
          <w:lang w:bidi="fa-IR"/>
        </w:rPr>
        <w:footnoteReference w:id="335"/>
      </w:r>
      <w:r w:rsidRPr="007B22B7">
        <w:rPr>
          <w:rFonts w:ascii="IRLotus" w:hAnsi="IRLotus" w:cs="IRLotus"/>
          <w:vertAlign w:val="superscript"/>
          <w:rtl/>
          <w:lang w:bidi="fa-IR"/>
        </w:rPr>
        <w:t>)</w:t>
      </w:r>
      <w:r>
        <w:rPr>
          <w:rFonts w:hint="cs"/>
          <w:rtl/>
          <w:lang w:bidi="fa-IR"/>
        </w:rPr>
        <w:t>.</w:t>
      </w:r>
    </w:p>
    <w:p w:rsidR="007B22B7" w:rsidRDefault="007B22B7" w:rsidP="00B34B26">
      <w:pPr>
        <w:pStyle w:val="0-"/>
        <w:rPr>
          <w:rtl/>
          <w:lang w:bidi="fa-IR"/>
        </w:rPr>
      </w:pPr>
      <w:r>
        <w:rPr>
          <w:rFonts w:hint="cs"/>
          <w:rtl/>
          <w:lang w:bidi="fa-IR"/>
        </w:rPr>
        <w:t>[و</w:t>
      </w:r>
      <w:r w:rsidR="00D35C64">
        <w:rPr>
          <w:rFonts w:hint="cs"/>
          <w:rtl/>
          <w:lang w:bidi="fa-IR"/>
        </w:rPr>
        <w:t xml:space="preserve"> سومین دروغش آن بود که] «روزی</w:t>
      </w:r>
      <w:r>
        <w:rPr>
          <w:rFonts w:hint="cs"/>
          <w:rtl/>
          <w:lang w:bidi="fa-IR"/>
        </w:rPr>
        <w:t xml:space="preserve"> در حالی که با (ساره) سفر می‌کرد به یکی از ستمگران رسید، برای آن ستمگر خبر دادند که اینجا شخصی است که زیبا‌ترین زن جهان همراه او است، شخصی را به عقبش فرستاد و از و پرسید: این زن کیست؟</w:t>
      </w:r>
    </w:p>
    <w:p w:rsidR="007B22B7" w:rsidRDefault="007B22B7" w:rsidP="00B34B26">
      <w:pPr>
        <w:pStyle w:val="0-"/>
        <w:rPr>
          <w:rtl/>
          <w:lang w:bidi="fa-IR"/>
        </w:rPr>
      </w:pPr>
      <w:r>
        <w:rPr>
          <w:rFonts w:hint="cs"/>
          <w:rtl/>
          <w:lang w:bidi="fa-IR"/>
        </w:rPr>
        <w:t>گفت: خواهر من است، و نزد ساره آمد و باقی حدیث را ذکر نمود...»</w:t>
      </w:r>
      <w:r w:rsidRPr="007B22B7">
        <w:rPr>
          <w:rFonts w:ascii="IRLotus" w:hAnsi="IRLotus" w:cs="IRLotus"/>
          <w:vertAlign w:val="superscript"/>
          <w:rtl/>
          <w:lang w:bidi="fa-IR"/>
        </w:rPr>
        <w:t>(</w:t>
      </w:r>
      <w:r w:rsidRPr="007B22B7">
        <w:rPr>
          <w:rStyle w:val="FootnoteReference"/>
          <w:rFonts w:ascii="IRLotus" w:hAnsi="IRLotus" w:cs="IRLotus"/>
          <w:rtl/>
          <w:lang w:bidi="fa-IR"/>
        </w:rPr>
        <w:footnoteReference w:id="336"/>
      </w:r>
      <w:r w:rsidRPr="007B22B7">
        <w:rPr>
          <w:rFonts w:ascii="IRLotus" w:hAnsi="IRLotus" w:cs="IRLotus"/>
          <w:vertAlign w:val="superscript"/>
          <w:rtl/>
          <w:lang w:bidi="fa-IR"/>
        </w:rPr>
        <w:t>)</w:t>
      </w:r>
      <w:r w:rsidR="001B51A4">
        <w:rPr>
          <w:rFonts w:hint="cs"/>
          <w:rtl/>
          <w:lang w:bidi="fa-IR"/>
        </w:rPr>
        <w:t>.</w:t>
      </w:r>
    </w:p>
    <w:p w:rsidR="005E5BD3" w:rsidRDefault="005E5BD3" w:rsidP="00742AB9">
      <w:pPr>
        <w:pStyle w:val="5-"/>
        <w:rPr>
          <w:rtl/>
          <w:lang w:bidi="fa-IR"/>
        </w:rPr>
      </w:pPr>
      <w:r w:rsidRPr="00742AB9">
        <w:rPr>
          <w:rFonts w:hint="cs"/>
          <w:rtl/>
        </w:rPr>
        <w:t xml:space="preserve">1414- </w:t>
      </w:r>
      <w:r w:rsidR="00742AB9" w:rsidRPr="00742AB9">
        <w:rPr>
          <w:rFonts w:hint="cs"/>
          <w:rtl/>
        </w:rPr>
        <w:t>وقَدْ تَقَدَّم حَديثُ أُمِّ</w:t>
      </w:r>
      <w:r w:rsidR="00742AB9" w:rsidRPr="00742AB9">
        <w:rPr>
          <w:rtl/>
        </w:rPr>
        <w:t xml:space="preserve"> </w:t>
      </w:r>
      <w:r w:rsidR="00742AB9" w:rsidRPr="00742AB9">
        <w:rPr>
          <w:rFonts w:hint="cs"/>
          <w:rtl/>
        </w:rPr>
        <w:t xml:space="preserve">شَرِيكٍ </w:t>
      </w:r>
      <w:r>
        <w:rPr>
          <w:rFonts w:hint="cs"/>
          <w:color w:val="000000"/>
          <w:rtl/>
        </w:rPr>
        <w:t>رَضِيَ</w:t>
      </w:r>
      <w:r>
        <w:rPr>
          <w:color w:val="000000"/>
          <w:rtl/>
        </w:rPr>
        <w:t xml:space="preserve"> </w:t>
      </w:r>
      <w:r>
        <w:rPr>
          <w:rFonts w:hint="cs"/>
          <w:color w:val="000000"/>
          <w:rtl/>
        </w:rPr>
        <w:t>اللَّهُ</w:t>
      </w:r>
      <w:r>
        <w:rPr>
          <w:color w:val="000000"/>
          <w:rtl/>
        </w:rPr>
        <w:t xml:space="preserve"> </w:t>
      </w:r>
      <w:r>
        <w:rPr>
          <w:rFonts w:hint="cs"/>
          <w:color w:val="000000"/>
          <w:rtl/>
        </w:rPr>
        <w:t>عَنْهَا،</w:t>
      </w:r>
      <w:r>
        <w:rPr>
          <w:color w:val="000000"/>
          <w:rtl/>
        </w:rPr>
        <w:t xml:space="preserve"> </w:t>
      </w:r>
      <w:r>
        <w:rPr>
          <w:rFonts w:hint="cs"/>
          <w:color w:val="000000"/>
          <w:rtl/>
        </w:rPr>
        <w:t>أَنَّ</w:t>
      </w:r>
      <w:r>
        <w:rPr>
          <w:color w:val="000000"/>
          <w:rtl/>
        </w:rPr>
        <w:t xml:space="preserve"> </w:t>
      </w:r>
      <w:r>
        <w:rPr>
          <w:rFonts w:hint="cs"/>
          <w:color w:val="000000"/>
          <w:rtl/>
        </w:rPr>
        <w:t>رَسُولَ</w:t>
      </w:r>
      <w:r>
        <w:rPr>
          <w:color w:val="000000"/>
          <w:rtl/>
        </w:rPr>
        <w:t xml:space="preserve"> </w:t>
      </w:r>
      <w:r>
        <w:rPr>
          <w:rFonts w:hint="cs"/>
          <w:color w:val="000000"/>
          <w:rtl/>
        </w:rPr>
        <w:t>اللَّهِ</w:t>
      </w:r>
      <w:r>
        <w:rPr>
          <w:color w:val="000000"/>
          <w:rtl/>
        </w:rPr>
        <w:t xml:space="preserve"> </w:t>
      </w:r>
      <w:r>
        <w:rPr>
          <w:rFonts w:hint="cs"/>
          <w:color w:val="000000"/>
          <w:rtl/>
        </w:rPr>
        <w:t>صَلَّى</w:t>
      </w:r>
      <w:r>
        <w:rPr>
          <w:color w:val="000000"/>
          <w:rtl/>
        </w:rPr>
        <w:t xml:space="preserve"> </w:t>
      </w:r>
      <w:r>
        <w:rPr>
          <w:rFonts w:hint="cs"/>
          <w:color w:val="000000"/>
          <w:rtl/>
        </w:rPr>
        <w:t>اللهُ</w:t>
      </w:r>
      <w:r>
        <w:rPr>
          <w:color w:val="000000"/>
          <w:rtl/>
        </w:rPr>
        <w:t xml:space="preserve"> </w:t>
      </w:r>
      <w:r>
        <w:rPr>
          <w:rFonts w:hint="cs"/>
          <w:color w:val="000000"/>
          <w:rtl/>
        </w:rPr>
        <w:t>عَلَيْهِ</w:t>
      </w:r>
      <w:r>
        <w:rPr>
          <w:color w:val="000000"/>
          <w:rtl/>
        </w:rPr>
        <w:t xml:space="preserve"> </w:t>
      </w:r>
      <w:r>
        <w:rPr>
          <w:rFonts w:hint="cs"/>
          <w:color w:val="000000"/>
          <w:rtl/>
        </w:rPr>
        <w:t>وَسَلَّمَ،</w:t>
      </w:r>
      <w:r>
        <w:rPr>
          <w:rtl/>
        </w:rPr>
        <w:t xml:space="preserve"> </w:t>
      </w:r>
      <w:r>
        <w:rPr>
          <w:rFonts w:hint="cs"/>
          <w:rtl/>
        </w:rPr>
        <w:t>«أَمَرَ</w:t>
      </w:r>
      <w:r>
        <w:rPr>
          <w:rtl/>
        </w:rPr>
        <w:t xml:space="preserve"> </w:t>
      </w:r>
      <w:r>
        <w:rPr>
          <w:rFonts w:hint="cs"/>
          <w:rtl/>
        </w:rPr>
        <w:t>بِقَتْلِ</w:t>
      </w:r>
      <w:r>
        <w:rPr>
          <w:rtl/>
        </w:rPr>
        <w:t xml:space="preserve"> </w:t>
      </w:r>
      <w:r>
        <w:rPr>
          <w:rFonts w:hint="cs"/>
          <w:rtl/>
        </w:rPr>
        <w:t>الوَزَغِ،</w:t>
      </w:r>
      <w:r>
        <w:rPr>
          <w:rtl/>
        </w:rPr>
        <w:t xml:space="preserve"> </w:t>
      </w:r>
      <w:r>
        <w:rPr>
          <w:rFonts w:hint="cs"/>
          <w:rtl/>
        </w:rPr>
        <w:t>وَقَالَ</w:t>
      </w:r>
      <w:r>
        <w:rPr>
          <w:rtl/>
        </w:rPr>
        <w:t xml:space="preserve">: </w:t>
      </w:r>
      <w:r>
        <w:rPr>
          <w:rFonts w:hint="cs"/>
          <w:rtl/>
        </w:rPr>
        <w:t>كَانَ</w:t>
      </w:r>
      <w:r>
        <w:rPr>
          <w:rtl/>
        </w:rPr>
        <w:t xml:space="preserve"> </w:t>
      </w:r>
      <w:r>
        <w:rPr>
          <w:rFonts w:hint="cs"/>
          <w:rtl/>
        </w:rPr>
        <w:t>يَنْفُخُ</w:t>
      </w:r>
      <w:r>
        <w:rPr>
          <w:rtl/>
        </w:rPr>
        <w:t xml:space="preserve"> </w:t>
      </w:r>
      <w:r>
        <w:rPr>
          <w:rFonts w:hint="cs"/>
          <w:rtl/>
        </w:rPr>
        <w:t>عَلَى</w:t>
      </w:r>
      <w:r>
        <w:rPr>
          <w:rtl/>
        </w:rPr>
        <w:t xml:space="preserve"> </w:t>
      </w:r>
      <w:r>
        <w:rPr>
          <w:rFonts w:hint="cs"/>
          <w:rtl/>
        </w:rPr>
        <w:t>إِبْرَاهِيمَ</w:t>
      </w:r>
      <w:r>
        <w:rPr>
          <w:rtl/>
        </w:rPr>
        <w:t xml:space="preserve"> </w:t>
      </w:r>
      <w:r>
        <w:rPr>
          <w:rFonts w:hint="cs"/>
          <w:rtl/>
        </w:rPr>
        <w:t>عَلَيْهِ</w:t>
      </w:r>
      <w:r>
        <w:rPr>
          <w:rtl/>
        </w:rPr>
        <w:t xml:space="preserve"> </w:t>
      </w:r>
      <w:r>
        <w:rPr>
          <w:rFonts w:hint="cs"/>
          <w:rtl/>
        </w:rPr>
        <w:t>السَّلاَمُ»</w:t>
      </w:r>
      <w:r>
        <w:rPr>
          <w:rFonts w:hint="cs"/>
          <w:rtl/>
          <w:lang w:bidi="fa-IR"/>
        </w:rPr>
        <w:t xml:space="preserve"> [رواه البخاری: 3359].</w:t>
      </w:r>
    </w:p>
    <w:p w:rsidR="005E5BD3" w:rsidRDefault="005E5BD3" w:rsidP="00B34B26">
      <w:pPr>
        <w:pStyle w:val="0-"/>
        <w:rPr>
          <w:rtl/>
          <w:lang w:bidi="fa-IR"/>
        </w:rPr>
      </w:pPr>
      <w:r>
        <w:rPr>
          <w:rFonts w:hint="cs"/>
          <w:rtl/>
          <w:lang w:bidi="fa-IR"/>
        </w:rPr>
        <w:t>1414- حدیث (أم شریک)</w:t>
      </w:r>
      <w:r>
        <w:rPr>
          <w:rFonts w:cs="CTraditional Arabic" w:hint="cs"/>
          <w:rtl/>
          <w:lang w:bidi="fa-IR"/>
        </w:rPr>
        <w:t>ل</w:t>
      </w:r>
      <w:r>
        <w:rPr>
          <w:rFonts w:hint="cs"/>
          <w:rtl/>
          <w:lang w:bidi="fa-IR"/>
        </w:rPr>
        <w:t xml:space="preserve"> در بارۀ اینکه پیامبر خدا </w:t>
      </w:r>
      <w:r>
        <w:rPr>
          <w:rFonts w:cs="CTraditional Arabic" w:hint="cs"/>
          <w:rtl/>
          <w:lang w:bidi="fa-IR"/>
        </w:rPr>
        <w:t>ج</w:t>
      </w:r>
      <w:r w:rsidR="00D35C64">
        <w:rPr>
          <w:rFonts w:hint="cs"/>
          <w:rtl/>
          <w:lang w:bidi="fa-IR"/>
        </w:rPr>
        <w:t xml:space="preserve"> به کشتن چلپاس</w:t>
      </w:r>
      <w:r>
        <w:rPr>
          <w:rFonts w:hint="cs"/>
          <w:rtl/>
          <w:lang w:bidi="fa-IR"/>
        </w:rPr>
        <w:t>ه امر نمودند، قبلا گذشت، و در این روایت این هم آمده است که: «و همین چلپاسه بود که بر آتش ابراهیم</w:t>
      </w:r>
      <w:r>
        <w:rPr>
          <w:rFonts w:cs="CTraditional Arabic" w:hint="cs"/>
          <w:rtl/>
          <w:lang w:bidi="fa-IR"/>
        </w:rPr>
        <w:t>÷</w:t>
      </w:r>
      <w:r>
        <w:rPr>
          <w:rFonts w:hint="cs"/>
          <w:rtl/>
          <w:lang w:bidi="fa-IR"/>
        </w:rPr>
        <w:t xml:space="preserve"> پف می‌کرد»</w:t>
      </w:r>
      <w:r w:rsidRPr="005E5BD3">
        <w:rPr>
          <w:rFonts w:ascii="IRLotus" w:hAnsi="IRLotus" w:cs="IRLotus"/>
          <w:vertAlign w:val="superscript"/>
          <w:rtl/>
          <w:lang w:bidi="fa-IR"/>
        </w:rPr>
        <w:t>(</w:t>
      </w:r>
      <w:r w:rsidRPr="005E5BD3">
        <w:rPr>
          <w:rStyle w:val="FootnoteReference"/>
          <w:rFonts w:ascii="IRLotus" w:hAnsi="IRLotus" w:cs="IRLotus"/>
          <w:rtl/>
          <w:lang w:bidi="fa-IR"/>
        </w:rPr>
        <w:footnoteReference w:id="337"/>
      </w:r>
      <w:r w:rsidRPr="005E5BD3">
        <w:rPr>
          <w:rFonts w:ascii="IRLotus" w:hAnsi="IRLotus" w:cs="IRLotus"/>
          <w:vertAlign w:val="superscript"/>
          <w:rtl/>
          <w:lang w:bidi="fa-IR"/>
        </w:rPr>
        <w:t>)</w:t>
      </w:r>
      <w:r>
        <w:rPr>
          <w:rFonts w:hint="cs"/>
          <w:rtl/>
          <w:lang w:bidi="fa-IR"/>
        </w:rPr>
        <w:t>.</w:t>
      </w:r>
    </w:p>
    <w:p w:rsidR="00656DD4" w:rsidRPr="00656DD4" w:rsidRDefault="00656DD4" w:rsidP="00C90AEC">
      <w:pPr>
        <w:pStyle w:val="5-"/>
        <w:rPr>
          <w:rtl/>
        </w:rPr>
      </w:pPr>
      <w:r w:rsidRPr="00793006">
        <w:rPr>
          <w:rFonts w:hint="cs"/>
          <w:rtl/>
        </w:rPr>
        <w:t xml:space="preserve">1415- </w:t>
      </w:r>
      <w:r w:rsidR="00793006" w:rsidRPr="00793006">
        <w:rPr>
          <w:rFonts w:hint="cs"/>
          <w:rtl/>
        </w:rPr>
        <w:t xml:space="preserve">عَنِ </w:t>
      </w:r>
      <w:r w:rsidRPr="00793006">
        <w:rPr>
          <w:rFonts w:hint="cs"/>
          <w:rtl/>
        </w:rPr>
        <w:t>ابْنُ</w:t>
      </w:r>
      <w:r w:rsidRPr="00793006">
        <w:rPr>
          <w:rtl/>
        </w:rPr>
        <w:t xml:space="preserve"> </w:t>
      </w:r>
      <w:r w:rsidRPr="00793006">
        <w:rPr>
          <w:rFonts w:hint="cs"/>
          <w:rtl/>
        </w:rPr>
        <w:t>عَبَّاسٍ</w:t>
      </w:r>
      <w:r w:rsidR="00793006">
        <w:rPr>
          <w:rFonts w:hint="cs"/>
          <w:rtl/>
        </w:rPr>
        <w:t xml:space="preserve"> </w:t>
      </w:r>
      <w:r w:rsidR="00793006" w:rsidRPr="00793006">
        <w:rPr>
          <w:rFonts w:hint="cs"/>
          <w:rtl/>
        </w:rPr>
        <w:t>رَضِيَ</w:t>
      </w:r>
      <w:r w:rsidR="00793006" w:rsidRPr="00793006">
        <w:rPr>
          <w:rtl/>
        </w:rPr>
        <w:t xml:space="preserve"> </w:t>
      </w:r>
      <w:r w:rsidR="00793006" w:rsidRPr="00793006">
        <w:rPr>
          <w:rFonts w:hint="cs"/>
          <w:rtl/>
        </w:rPr>
        <w:t>اللَّهُ</w:t>
      </w:r>
      <w:r w:rsidR="00793006" w:rsidRPr="00793006">
        <w:rPr>
          <w:rtl/>
        </w:rPr>
        <w:t xml:space="preserve"> </w:t>
      </w:r>
      <w:r w:rsidR="00793006" w:rsidRPr="00793006">
        <w:rPr>
          <w:rFonts w:hint="cs"/>
          <w:rtl/>
        </w:rPr>
        <w:t>عَنْهُ</w:t>
      </w:r>
      <w:r>
        <w:rPr>
          <w:rtl/>
        </w:rPr>
        <w:t xml:space="preserve">: </w:t>
      </w:r>
      <w:r w:rsidRPr="00656DD4">
        <w:rPr>
          <w:rFonts w:hint="cs"/>
          <w:rtl/>
        </w:rPr>
        <w:t>أَوَّلَ</w:t>
      </w:r>
      <w:r w:rsidRPr="00656DD4">
        <w:rPr>
          <w:rtl/>
        </w:rPr>
        <w:t xml:space="preserve"> </w:t>
      </w:r>
      <w:r w:rsidRPr="00656DD4">
        <w:rPr>
          <w:rFonts w:hint="cs"/>
          <w:rtl/>
        </w:rPr>
        <w:t>مَا</w:t>
      </w:r>
      <w:r w:rsidRPr="00656DD4">
        <w:rPr>
          <w:rtl/>
        </w:rPr>
        <w:t xml:space="preserve"> </w:t>
      </w:r>
      <w:r w:rsidRPr="00656DD4">
        <w:rPr>
          <w:rFonts w:hint="cs"/>
          <w:rtl/>
        </w:rPr>
        <w:t>اتَّخَذَ</w:t>
      </w:r>
      <w:r w:rsidRPr="00656DD4">
        <w:rPr>
          <w:rtl/>
        </w:rPr>
        <w:t xml:space="preserve"> </w:t>
      </w:r>
      <w:r w:rsidRPr="00656DD4">
        <w:rPr>
          <w:rFonts w:hint="cs"/>
          <w:rtl/>
        </w:rPr>
        <w:t>النِّسَاءُ</w:t>
      </w:r>
      <w:r w:rsidRPr="00656DD4">
        <w:rPr>
          <w:rtl/>
        </w:rPr>
        <w:t xml:space="preserve"> </w:t>
      </w:r>
      <w:r w:rsidRPr="00656DD4">
        <w:rPr>
          <w:rFonts w:hint="cs"/>
          <w:rtl/>
        </w:rPr>
        <w:t>المِنْطَقَ</w:t>
      </w:r>
      <w:r w:rsidRPr="00656DD4">
        <w:rPr>
          <w:rtl/>
        </w:rPr>
        <w:t xml:space="preserve"> </w:t>
      </w:r>
      <w:r w:rsidRPr="00656DD4">
        <w:rPr>
          <w:rFonts w:hint="cs"/>
          <w:rtl/>
        </w:rPr>
        <w:t>مِنْ</w:t>
      </w:r>
      <w:r w:rsidRPr="00656DD4">
        <w:rPr>
          <w:rtl/>
        </w:rPr>
        <w:t xml:space="preserve"> </w:t>
      </w:r>
      <w:r w:rsidRPr="00656DD4">
        <w:rPr>
          <w:rFonts w:hint="cs"/>
          <w:rtl/>
        </w:rPr>
        <w:t>قِبَلِ</w:t>
      </w:r>
      <w:r w:rsidRPr="00656DD4">
        <w:rPr>
          <w:rtl/>
        </w:rPr>
        <w:t xml:space="preserve"> </w:t>
      </w:r>
      <w:r w:rsidRPr="00656DD4">
        <w:rPr>
          <w:rFonts w:hint="cs"/>
          <w:rtl/>
        </w:rPr>
        <w:t>أُمِّ</w:t>
      </w:r>
      <w:r w:rsidRPr="00656DD4">
        <w:rPr>
          <w:rtl/>
        </w:rPr>
        <w:t xml:space="preserve"> </w:t>
      </w:r>
      <w:r w:rsidRPr="00656DD4">
        <w:rPr>
          <w:rFonts w:hint="cs"/>
          <w:rtl/>
        </w:rPr>
        <w:t>إِسْمَاعِيلَ</w:t>
      </w:r>
      <w:r w:rsidR="00793006">
        <w:rPr>
          <w:rFonts w:hint="cs"/>
          <w:rtl/>
        </w:rPr>
        <w:t xml:space="preserve"> عَلَيْهِ</w:t>
      </w:r>
      <w:r w:rsidR="00793006">
        <w:rPr>
          <w:rtl/>
        </w:rPr>
        <w:t xml:space="preserve"> </w:t>
      </w:r>
      <w:r w:rsidR="00793006">
        <w:rPr>
          <w:rFonts w:hint="cs"/>
          <w:rtl/>
        </w:rPr>
        <w:t>السَّلاَمُ</w:t>
      </w:r>
      <w:r w:rsidRPr="00656DD4">
        <w:rPr>
          <w:rFonts w:hint="cs"/>
          <w:rtl/>
        </w:rPr>
        <w:t>،</w:t>
      </w:r>
      <w:r w:rsidRPr="00656DD4">
        <w:rPr>
          <w:rtl/>
        </w:rPr>
        <w:t xml:space="preserve"> </w:t>
      </w:r>
      <w:r w:rsidRPr="00656DD4">
        <w:rPr>
          <w:rFonts w:hint="cs"/>
          <w:rtl/>
        </w:rPr>
        <w:t>اتَّخَذَتْ</w:t>
      </w:r>
      <w:r w:rsidRPr="00656DD4">
        <w:rPr>
          <w:rtl/>
        </w:rPr>
        <w:t xml:space="preserve"> </w:t>
      </w:r>
      <w:r w:rsidRPr="00656DD4">
        <w:rPr>
          <w:rFonts w:hint="cs"/>
          <w:rtl/>
        </w:rPr>
        <w:t>مِنْطَقًا</w:t>
      </w:r>
      <w:r w:rsidRPr="00656DD4">
        <w:rPr>
          <w:rtl/>
        </w:rPr>
        <w:t xml:space="preserve"> </w:t>
      </w:r>
      <w:r w:rsidRPr="00656DD4">
        <w:rPr>
          <w:rFonts w:hint="cs"/>
          <w:rtl/>
        </w:rPr>
        <w:t>لِتُعَفِّيَ</w:t>
      </w:r>
      <w:r w:rsidRPr="00656DD4">
        <w:rPr>
          <w:rtl/>
        </w:rPr>
        <w:t xml:space="preserve"> </w:t>
      </w:r>
      <w:r w:rsidRPr="00656DD4">
        <w:rPr>
          <w:rFonts w:hint="cs"/>
          <w:rtl/>
        </w:rPr>
        <w:t>أَثَرَهَا</w:t>
      </w:r>
      <w:r w:rsidRPr="00656DD4">
        <w:rPr>
          <w:rtl/>
        </w:rPr>
        <w:t xml:space="preserve"> </w:t>
      </w:r>
      <w:r w:rsidRPr="00656DD4">
        <w:rPr>
          <w:rFonts w:hint="cs"/>
          <w:rtl/>
        </w:rPr>
        <w:t>عَلَى</w:t>
      </w:r>
      <w:r w:rsidRPr="00656DD4">
        <w:rPr>
          <w:rtl/>
        </w:rPr>
        <w:t xml:space="preserve"> </w:t>
      </w:r>
      <w:r w:rsidRPr="00656DD4">
        <w:rPr>
          <w:rFonts w:hint="cs"/>
          <w:rtl/>
        </w:rPr>
        <w:t>سَارَةَ،</w:t>
      </w:r>
      <w:r w:rsidRPr="00656DD4">
        <w:rPr>
          <w:rtl/>
        </w:rPr>
        <w:t xml:space="preserve"> </w:t>
      </w:r>
      <w:r w:rsidRPr="00656DD4">
        <w:rPr>
          <w:rFonts w:hint="cs"/>
          <w:rtl/>
        </w:rPr>
        <w:t>ثُمَّ</w:t>
      </w:r>
      <w:r w:rsidRPr="00656DD4">
        <w:rPr>
          <w:rtl/>
        </w:rPr>
        <w:t xml:space="preserve"> </w:t>
      </w:r>
      <w:r w:rsidRPr="00656DD4">
        <w:rPr>
          <w:rFonts w:hint="cs"/>
          <w:rtl/>
        </w:rPr>
        <w:t>جَاءَ</w:t>
      </w:r>
      <w:r w:rsidRPr="00656DD4">
        <w:rPr>
          <w:rtl/>
        </w:rPr>
        <w:t xml:space="preserve"> </w:t>
      </w:r>
      <w:r w:rsidRPr="00656DD4">
        <w:rPr>
          <w:rFonts w:hint="cs"/>
          <w:rtl/>
        </w:rPr>
        <w:t>بِهَا</w:t>
      </w:r>
      <w:r w:rsidRPr="00656DD4">
        <w:rPr>
          <w:rtl/>
        </w:rPr>
        <w:t xml:space="preserve"> </w:t>
      </w:r>
      <w:r w:rsidRPr="00656DD4">
        <w:rPr>
          <w:rFonts w:hint="cs"/>
          <w:rtl/>
        </w:rPr>
        <w:t>إِبْرَاهِيمُ</w:t>
      </w:r>
      <w:r w:rsidRPr="00656DD4">
        <w:rPr>
          <w:rtl/>
        </w:rPr>
        <w:t xml:space="preserve"> </w:t>
      </w:r>
      <w:r w:rsidRPr="00656DD4">
        <w:rPr>
          <w:rFonts w:hint="cs"/>
          <w:rtl/>
        </w:rPr>
        <w:t>وَبِابْنِهَا</w:t>
      </w:r>
      <w:r w:rsidRPr="00656DD4">
        <w:rPr>
          <w:rtl/>
        </w:rPr>
        <w:t xml:space="preserve"> </w:t>
      </w:r>
      <w:r w:rsidRPr="00656DD4">
        <w:rPr>
          <w:rFonts w:hint="cs"/>
          <w:rtl/>
        </w:rPr>
        <w:t>إِسْمَاعِيلَ</w:t>
      </w:r>
      <w:r w:rsidRPr="00656DD4">
        <w:rPr>
          <w:rtl/>
        </w:rPr>
        <w:t xml:space="preserve"> </w:t>
      </w:r>
      <w:r w:rsidRPr="00656DD4">
        <w:rPr>
          <w:rFonts w:hint="cs"/>
          <w:rtl/>
        </w:rPr>
        <w:t>وَهِيَ</w:t>
      </w:r>
      <w:r w:rsidRPr="00656DD4">
        <w:rPr>
          <w:rtl/>
        </w:rPr>
        <w:t xml:space="preserve"> </w:t>
      </w:r>
      <w:r w:rsidRPr="00656DD4">
        <w:rPr>
          <w:rFonts w:hint="cs"/>
          <w:rtl/>
        </w:rPr>
        <w:t>تُرْضِعُهُ،</w:t>
      </w:r>
      <w:r w:rsidRPr="00656DD4">
        <w:rPr>
          <w:rtl/>
        </w:rPr>
        <w:t xml:space="preserve"> </w:t>
      </w:r>
      <w:r w:rsidRPr="00656DD4">
        <w:rPr>
          <w:rFonts w:hint="cs"/>
          <w:rtl/>
        </w:rPr>
        <w:t>حَتَّى</w:t>
      </w:r>
      <w:r w:rsidRPr="00656DD4">
        <w:rPr>
          <w:rtl/>
        </w:rPr>
        <w:t xml:space="preserve"> </w:t>
      </w:r>
      <w:r w:rsidRPr="00656DD4">
        <w:rPr>
          <w:rFonts w:hint="cs"/>
          <w:rtl/>
        </w:rPr>
        <w:t>وَضَعَهُمَا</w:t>
      </w:r>
      <w:r w:rsidRPr="00656DD4">
        <w:rPr>
          <w:rtl/>
        </w:rPr>
        <w:t xml:space="preserve"> </w:t>
      </w:r>
      <w:r w:rsidRPr="00656DD4">
        <w:rPr>
          <w:rFonts w:hint="cs"/>
          <w:rtl/>
        </w:rPr>
        <w:t>عِنْدَ</w:t>
      </w:r>
      <w:r w:rsidRPr="00656DD4">
        <w:rPr>
          <w:rtl/>
        </w:rPr>
        <w:t xml:space="preserve"> </w:t>
      </w:r>
      <w:r w:rsidRPr="00656DD4">
        <w:rPr>
          <w:rFonts w:hint="cs"/>
          <w:rtl/>
        </w:rPr>
        <w:t>البَيْتِ</w:t>
      </w:r>
      <w:r w:rsidRPr="00656DD4">
        <w:rPr>
          <w:rtl/>
        </w:rPr>
        <w:t xml:space="preserve"> </w:t>
      </w:r>
      <w:r w:rsidRPr="00656DD4">
        <w:rPr>
          <w:rFonts w:hint="cs"/>
          <w:rtl/>
        </w:rPr>
        <w:t>عِنْدَ</w:t>
      </w:r>
      <w:r w:rsidRPr="00656DD4">
        <w:rPr>
          <w:rtl/>
        </w:rPr>
        <w:t xml:space="preserve"> </w:t>
      </w:r>
      <w:r w:rsidRPr="00656DD4">
        <w:rPr>
          <w:rFonts w:hint="cs"/>
          <w:rtl/>
        </w:rPr>
        <w:t>دَوْحَةٍ،</w:t>
      </w:r>
      <w:r w:rsidRPr="00656DD4">
        <w:rPr>
          <w:rtl/>
        </w:rPr>
        <w:t xml:space="preserve"> </w:t>
      </w:r>
      <w:r w:rsidRPr="00656DD4">
        <w:rPr>
          <w:rFonts w:hint="cs"/>
          <w:rtl/>
        </w:rPr>
        <w:t>فَوْقَ</w:t>
      </w:r>
      <w:r w:rsidRPr="00656DD4">
        <w:rPr>
          <w:rtl/>
        </w:rPr>
        <w:t xml:space="preserve"> </w:t>
      </w:r>
      <w:r w:rsidRPr="00656DD4">
        <w:rPr>
          <w:rFonts w:hint="cs"/>
          <w:rtl/>
        </w:rPr>
        <w:t>زَمْزَمَ</w:t>
      </w:r>
      <w:r w:rsidRPr="00656DD4">
        <w:rPr>
          <w:rtl/>
        </w:rPr>
        <w:t xml:space="preserve"> </w:t>
      </w:r>
      <w:r w:rsidRPr="00656DD4">
        <w:rPr>
          <w:rFonts w:hint="cs"/>
          <w:rtl/>
        </w:rPr>
        <w:t>فِي</w:t>
      </w:r>
      <w:r w:rsidRPr="00656DD4">
        <w:rPr>
          <w:rtl/>
        </w:rPr>
        <w:t xml:space="preserve"> </w:t>
      </w:r>
      <w:r w:rsidRPr="00656DD4">
        <w:rPr>
          <w:rFonts w:hint="cs"/>
          <w:rtl/>
        </w:rPr>
        <w:t>أَعْلَى</w:t>
      </w:r>
      <w:r w:rsidRPr="00656DD4">
        <w:rPr>
          <w:rtl/>
        </w:rPr>
        <w:t xml:space="preserve"> </w:t>
      </w:r>
      <w:r w:rsidRPr="00656DD4">
        <w:rPr>
          <w:rFonts w:hint="cs"/>
          <w:rtl/>
        </w:rPr>
        <w:t>المَسْجِدِ،</w:t>
      </w:r>
      <w:r w:rsidRPr="00656DD4">
        <w:rPr>
          <w:rtl/>
        </w:rPr>
        <w:t xml:space="preserve"> </w:t>
      </w:r>
      <w:r w:rsidRPr="00656DD4">
        <w:rPr>
          <w:rFonts w:hint="cs"/>
          <w:rtl/>
        </w:rPr>
        <w:t>وَلَيْسَ</w:t>
      </w:r>
      <w:r w:rsidRPr="00656DD4">
        <w:rPr>
          <w:rtl/>
        </w:rPr>
        <w:t xml:space="preserve"> </w:t>
      </w:r>
      <w:r w:rsidRPr="00656DD4">
        <w:rPr>
          <w:rFonts w:hint="cs"/>
          <w:rtl/>
        </w:rPr>
        <w:t>بِمَكَّةَ</w:t>
      </w:r>
      <w:r w:rsidRPr="00656DD4">
        <w:rPr>
          <w:rtl/>
        </w:rPr>
        <w:t xml:space="preserve"> </w:t>
      </w:r>
      <w:r w:rsidRPr="00656DD4">
        <w:rPr>
          <w:rFonts w:hint="cs"/>
          <w:rtl/>
        </w:rPr>
        <w:t>يَوْمَئِذٍ</w:t>
      </w:r>
      <w:r w:rsidRPr="00656DD4">
        <w:rPr>
          <w:rtl/>
        </w:rPr>
        <w:t xml:space="preserve"> </w:t>
      </w:r>
      <w:r w:rsidRPr="00656DD4">
        <w:rPr>
          <w:rFonts w:hint="cs"/>
          <w:rtl/>
        </w:rPr>
        <w:t>أَحَدٌ،</w:t>
      </w:r>
      <w:r w:rsidRPr="00656DD4">
        <w:rPr>
          <w:rtl/>
        </w:rPr>
        <w:t xml:space="preserve"> </w:t>
      </w:r>
      <w:r w:rsidRPr="00656DD4">
        <w:rPr>
          <w:rFonts w:hint="cs"/>
          <w:rtl/>
        </w:rPr>
        <w:t>وَلَيْسَ</w:t>
      </w:r>
      <w:r w:rsidRPr="00656DD4">
        <w:rPr>
          <w:rtl/>
        </w:rPr>
        <w:t xml:space="preserve"> </w:t>
      </w:r>
      <w:r w:rsidRPr="00656DD4">
        <w:rPr>
          <w:rFonts w:hint="cs"/>
          <w:rtl/>
        </w:rPr>
        <w:t>بِهَا</w:t>
      </w:r>
      <w:r w:rsidRPr="00656DD4">
        <w:rPr>
          <w:rtl/>
        </w:rPr>
        <w:t xml:space="preserve"> </w:t>
      </w:r>
      <w:r w:rsidRPr="00656DD4">
        <w:rPr>
          <w:rFonts w:hint="cs"/>
          <w:rtl/>
        </w:rPr>
        <w:t>مَاءٌ،</w:t>
      </w:r>
      <w:r w:rsidRPr="00656DD4">
        <w:rPr>
          <w:rtl/>
        </w:rPr>
        <w:t xml:space="preserve"> </w:t>
      </w:r>
      <w:r w:rsidRPr="00656DD4">
        <w:rPr>
          <w:rFonts w:hint="cs"/>
          <w:rtl/>
        </w:rPr>
        <w:t>فَوَضَعَهُمَا</w:t>
      </w:r>
      <w:r w:rsidRPr="00656DD4">
        <w:rPr>
          <w:rtl/>
        </w:rPr>
        <w:t xml:space="preserve"> </w:t>
      </w:r>
      <w:r w:rsidRPr="00656DD4">
        <w:rPr>
          <w:rFonts w:hint="cs"/>
          <w:rtl/>
        </w:rPr>
        <w:t>هُنَالِكَ،</w:t>
      </w:r>
      <w:r w:rsidRPr="00656DD4">
        <w:rPr>
          <w:rtl/>
        </w:rPr>
        <w:t xml:space="preserve"> </w:t>
      </w:r>
      <w:r w:rsidRPr="00656DD4">
        <w:rPr>
          <w:rFonts w:hint="cs"/>
          <w:rtl/>
        </w:rPr>
        <w:t>وَوَضَعَ</w:t>
      </w:r>
      <w:r w:rsidRPr="00656DD4">
        <w:rPr>
          <w:rtl/>
        </w:rPr>
        <w:t xml:space="preserve"> </w:t>
      </w:r>
      <w:r w:rsidRPr="00656DD4">
        <w:rPr>
          <w:rFonts w:hint="cs"/>
          <w:rtl/>
        </w:rPr>
        <w:t>عِنْدَهُمَا</w:t>
      </w:r>
      <w:r w:rsidRPr="00656DD4">
        <w:rPr>
          <w:rtl/>
        </w:rPr>
        <w:t xml:space="preserve"> </w:t>
      </w:r>
      <w:r w:rsidRPr="00656DD4">
        <w:rPr>
          <w:rFonts w:hint="cs"/>
          <w:rtl/>
        </w:rPr>
        <w:t>جِرَابًا</w:t>
      </w:r>
      <w:r w:rsidRPr="00656DD4">
        <w:rPr>
          <w:rtl/>
        </w:rPr>
        <w:t xml:space="preserve"> </w:t>
      </w:r>
      <w:r w:rsidRPr="00656DD4">
        <w:rPr>
          <w:rFonts w:hint="cs"/>
          <w:rtl/>
        </w:rPr>
        <w:t>فِيهِ</w:t>
      </w:r>
      <w:r w:rsidRPr="00656DD4">
        <w:rPr>
          <w:rtl/>
        </w:rPr>
        <w:t xml:space="preserve"> </w:t>
      </w:r>
      <w:r w:rsidRPr="00656DD4">
        <w:rPr>
          <w:rFonts w:hint="cs"/>
          <w:rtl/>
        </w:rPr>
        <w:t>تَمْرٌ،</w:t>
      </w:r>
      <w:r w:rsidRPr="00656DD4">
        <w:rPr>
          <w:rtl/>
        </w:rPr>
        <w:t xml:space="preserve"> </w:t>
      </w:r>
      <w:r w:rsidRPr="00656DD4">
        <w:rPr>
          <w:rFonts w:hint="cs"/>
          <w:rtl/>
        </w:rPr>
        <w:t>وَسِقَاءً</w:t>
      </w:r>
      <w:r w:rsidRPr="00656DD4">
        <w:rPr>
          <w:rtl/>
        </w:rPr>
        <w:t xml:space="preserve"> </w:t>
      </w:r>
      <w:r w:rsidRPr="00656DD4">
        <w:rPr>
          <w:rFonts w:hint="cs"/>
          <w:rtl/>
        </w:rPr>
        <w:t>فِيهِ</w:t>
      </w:r>
      <w:r w:rsidRPr="00656DD4">
        <w:rPr>
          <w:rtl/>
        </w:rPr>
        <w:t xml:space="preserve"> </w:t>
      </w:r>
      <w:r w:rsidRPr="00656DD4">
        <w:rPr>
          <w:rFonts w:hint="cs"/>
          <w:rtl/>
        </w:rPr>
        <w:t>مَاءٌ،</w:t>
      </w:r>
      <w:r w:rsidRPr="00656DD4">
        <w:rPr>
          <w:rtl/>
        </w:rPr>
        <w:t xml:space="preserve"> </w:t>
      </w:r>
      <w:r w:rsidRPr="00656DD4">
        <w:rPr>
          <w:rFonts w:hint="cs"/>
          <w:rtl/>
        </w:rPr>
        <w:t>ثُمَّ</w:t>
      </w:r>
      <w:r w:rsidRPr="00656DD4">
        <w:rPr>
          <w:rtl/>
        </w:rPr>
        <w:t xml:space="preserve"> </w:t>
      </w:r>
      <w:r w:rsidRPr="00656DD4">
        <w:rPr>
          <w:rFonts w:hint="cs"/>
          <w:rtl/>
        </w:rPr>
        <w:t>قَفَّى</w:t>
      </w:r>
      <w:r w:rsidRPr="00656DD4">
        <w:rPr>
          <w:rtl/>
        </w:rPr>
        <w:t xml:space="preserve"> </w:t>
      </w:r>
      <w:r w:rsidRPr="00656DD4">
        <w:rPr>
          <w:rFonts w:hint="cs"/>
          <w:rtl/>
        </w:rPr>
        <w:t>إِبْرَاهِيمُ</w:t>
      </w:r>
      <w:r w:rsidRPr="00656DD4">
        <w:rPr>
          <w:rtl/>
        </w:rPr>
        <w:t xml:space="preserve"> </w:t>
      </w:r>
      <w:r w:rsidRPr="00656DD4">
        <w:rPr>
          <w:rFonts w:hint="cs"/>
          <w:rtl/>
        </w:rPr>
        <w:t>مُنْطَلِقًا،</w:t>
      </w:r>
      <w:r w:rsidRPr="00656DD4">
        <w:rPr>
          <w:rtl/>
        </w:rPr>
        <w:t xml:space="preserve"> </w:t>
      </w:r>
      <w:r w:rsidRPr="00656DD4">
        <w:rPr>
          <w:rFonts w:hint="cs"/>
          <w:rtl/>
        </w:rPr>
        <w:t>فَتَبِعَتْهُ</w:t>
      </w:r>
      <w:r w:rsidRPr="00656DD4">
        <w:rPr>
          <w:rtl/>
        </w:rPr>
        <w:t xml:space="preserve"> </w:t>
      </w:r>
      <w:r w:rsidRPr="00656DD4">
        <w:rPr>
          <w:rFonts w:hint="cs"/>
          <w:rtl/>
        </w:rPr>
        <w:t>أُمُّ</w:t>
      </w:r>
      <w:r w:rsidRPr="00656DD4">
        <w:rPr>
          <w:rtl/>
        </w:rPr>
        <w:t xml:space="preserve"> </w:t>
      </w:r>
      <w:r w:rsidRPr="00656DD4">
        <w:rPr>
          <w:rFonts w:hint="cs"/>
          <w:rtl/>
        </w:rPr>
        <w:t>إِسْمَاعِيلَ</w:t>
      </w:r>
      <w:r w:rsidRPr="00656DD4">
        <w:rPr>
          <w:rtl/>
        </w:rPr>
        <w:t xml:space="preserve"> </w:t>
      </w:r>
      <w:r w:rsidRPr="00656DD4">
        <w:rPr>
          <w:rFonts w:hint="cs"/>
          <w:rtl/>
        </w:rPr>
        <w:t>فَقَالَتْ</w:t>
      </w:r>
      <w:r w:rsidRPr="00656DD4">
        <w:rPr>
          <w:rtl/>
        </w:rPr>
        <w:t xml:space="preserve">: </w:t>
      </w:r>
      <w:r w:rsidRPr="00656DD4">
        <w:rPr>
          <w:rFonts w:hint="cs"/>
          <w:rtl/>
        </w:rPr>
        <w:t>يَا</w:t>
      </w:r>
      <w:r w:rsidRPr="00656DD4">
        <w:rPr>
          <w:rtl/>
        </w:rPr>
        <w:t xml:space="preserve"> </w:t>
      </w:r>
      <w:r w:rsidRPr="00656DD4">
        <w:rPr>
          <w:rFonts w:hint="cs"/>
          <w:rtl/>
        </w:rPr>
        <w:t>إِبْرَاهِيمُ،</w:t>
      </w:r>
      <w:r w:rsidRPr="00656DD4">
        <w:rPr>
          <w:rtl/>
        </w:rPr>
        <w:t xml:space="preserve"> </w:t>
      </w:r>
      <w:r w:rsidRPr="00656DD4">
        <w:rPr>
          <w:rFonts w:hint="cs"/>
          <w:rtl/>
        </w:rPr>
        <w:t>أَيْنَ</w:t>
      </w:r>
      <w:r w:rsidRPr="00656DD4">
        <w:rPr>
          <w:rtl/>
        </w:rPr>
        <w:t xml:space="preserve"> </w:t>
      </w:r>
      <w:r w:rsidRPr="00656DD4">
        <w:rPr>
          <w:rFonts w:hint="cs"/>
          <w:rtl/>
        </w:rPr>
        <w:t>تَذْهَبُ</w:t>
      </w:r>
      <w:r w:rsidRPr="00656DD4">
        <w:rPr>
          <w:rtl/>
        </w:rPr>
        <w:t xml:space="preserve"> </w:t>
      </w:r>
      <w:r w:rsidRPr="00656DD4">
        <w:rPr>
          <w:rFonts w:hint="cs"/>
          <w:rtl/>
        </w:rPr>
        <w:t>وَتَتْرُكُنَا</w:t>
      </w:r>
      <w:r w:rsidRPr="00656DD4">
        <w:rPr>
          <w:rtl/>
        </w:rPr>
        <w:t xml:space="preserve"> </w:t>
      </w:r>
      <w:r w:rsidRPr="00656DD4">
        <w:rPr>
          <w:rFonts w:hint="cs"/>
          <w:rtl/>
        </w:rPr>
        <w:t>بِهَذَا</w:t>
      </w:r>
      <w:r w:rsidRPr="00656DD4">
        <w:rPr>
          <w:rtl/>
        </w:rPr>
        <w:t xml:space="preserve"> </w:t>
      </w:r>
      <w:r w:rsidRPr="00656DD4">
        <w:rPr>
          <w:rFonts w:hint="cs"/>
          <w:rtl/>
        </w:rPr>
        <w:t>الوَادِي،</w:t>
      </w:r>
      <w:r w:rsidRPr="00656DD4">
        <w:rPr>
          <w:rtl/>
        </w:rPr>
        <w:t xml:space="preserve"> </w:t>
      </w:r>
      <w:r w:rsidRPr="00656DD4">
        <w:rPr>
          <w:rFonts w:hint="cs"/>
          <w:rtl/>
        </w:rPr>
        <w:t>الَّذِي</w:t>
      </w:r>
      <w:r w:rsidRPr="00656DD4">
        <w:rPr>
          <w:rtl/>
        </w:rPr>
        <w:t xml:space="preserve"> </w:t>
      </w:r>
      <w:r w:rsidRPr="00656DD4">
        <w:rPr>
          <w:rFonts w:hint="cs"/>
          <w:rtl/>
        </w:rPr>
        <w:t>لَيْسَ</w:t>
      </w:r>
      <w:r w:rsidRPr="00656DD4">
        <w:rPr>
          <w:rtl/>
        </w:rPr>
        <w:t xml:space="preserve"> </w:t>
      </w:r>
      <w:r w:rsidRPr="00656DD4">
        <w:rPr>
          <w:rFonts w:hint="cs"/>
          <w:rtl/>
        </w:rPr>
        <w:t>فِيهِ</w:t>
      </w:r>
      <w:r w:rsidRPr="00656DD4">
        <w:rPr>
          <w:rtl/>
        </w:rPr>
        <w:t xml:space="preserve"> </w:t>
      </w:r>
      <w:r w:rsidRPr="00656DD4">
        <w:rPr>
          <w:rFonts w:hint="cs"/>
          <w:rtl/>
        </w:rPr>
        <w:t>إِنْسٌ</w:t>
      </w:r>
      <w:r w:rsidRPr="00656DD4">
        <w:rPr>
          <w:rtl/>
        </w:rPr>
        <w:t xml:space="preserve"> </w:t>
      </w:r>
      <w:r w:rsidRPr="00656DD4">
        <w:rPr>
          <w:rFonts w:hint="cs"/>
          <w:rtl/>
        </w:rPr>
        <w:t>وَلاَ</w:t>
      </w:r>
      <w:r w:rsidRPr="00656DD4">
        <w:rPr>
          <w:rtl/>
        </w:rPr>
        <w:t xml:space="preserve"> </w:t>
      </w:r>
      <w:r w:rsidRPr="00656DD4">
        <w:rPr>
          <w:rFonts w:hint="cs"/>
          <w:rtl/>
        </w:rPr>
        <w:t>شَيْءٌ؟</w:t>
      </w:r>
      <w:r w:rsidRPr="00656DD4">
        <w:rPr>
          <w:rtl/>
        </w:rPr>
        <w:t xml:space="preserve"> </w:t>
      </w:r>
      <w:r w:rsidRPr="00656DD4">
        <w:rPr>
          <w:rFonts w:hint="cs"/>
          <w:rtl/>
        </w:rPr>
        <w:t>فَقَالَتْ</w:t>
      </w:r>
      <w:r w:rsidRPr="00656DD4">
        <w:rPr>
          <w:rtl/>
        </w:rPr>
        <w:t xml:space="preserve"> </w:t>
      </w:r>
      <w:r w:rsidRPr="00656DD4">
        <w:rPr>
          <w:rFonts w:hint="cs"/>
          <w:rtl/>
        </w:rPr>
        <w:t>لَهُ</w:t>
      </w:r>
      <w:r w:rsidRPr="00656DD4">
        <w:rPr>
          <w:rtl/>
        </w:rPr>
        <w:t xml:space="preserve"> </w:t>
      </w:r>
      <w:r w:rsidRPr="00656DD4">
        <w:rPr>
          <w:rFonts w:hint="cs"/>
          <w:rtl/>
        </w:rPr>
        <w:t>ذَلِكَ</w:t>
      </w:r>
      <w:r w:rsidRPr="00656DD4">
        <w:rPr>
          <w:rtl/>
        </w:rPr>
        <w:t xml:space="preserve"> </w:t>
      </w:r>
      <w:r w:rsidRPr="00656DD4">
        <w:rPr>
          <w:rFonts w:hint="cs"/>
          <w:rtl/>
        </w:rPr>
        <w:t>مِرَارًا،</w:t>
      </w:r>
      <w:r w:rsidRPr="00656DD4">
        <w:rPr>
          <w:rtl/>
        </w:rPr>
        <w:t xml:space="preserve"> </w:t>
      </w:r>
      <w:r w:rsidRPr="00656DD4">
        <w:rPr>
          <w:rFonts w:hint="cs"/>
          <w:rtl/>
        </w:rPr>
        <w:t>وَجَعَلَ</w:t>
      </w:r>
      <w:r w:rsidRPr="00656DD4">
        <w:rPr>
          <w:rtl/>
        </w:rPr>
        <w:t xml:space="preserve"> </w:t>
      </w:r>
      <w:r w:rsidRPr="00656DD4">
        <w:rPr>
          <w:rFonts w:hint="cs"/>
          <w:rtl/>
        </w:rPr>
        <w:t>لاَ</w:t>
      </w:r>
      <w:r w:rsidRPr="00656DD4">
        <w:rPr>
          <w:rtl/>
        </w:rPr>
        <w:t xml:space="preserve"> </w:t>
      </w:r>
      <w:r w:rsidRPr="00656DD4">
        <w:rPr>
          <w:rFonts w:hint="cs"/>
          <w:rtl/>
        </w:rPr>
        <w:t>يَلْتَفِتُ</w:t>
      </w:r>
      <w:r w:rsidRPr="00656DD4">
        <w:rPr>
          <w:rtl/>
        </w:rPr>
        <w:t xml:space="preserve"> </w:t>
      </w:r>
      <w:r w:rsidRPr="00656DD4">
        <w:rPr>
          <w:rFonts w:hint="cs"/>
          <w:rtl/>
        </w:rPr>
        <w:t>إِلَيْهَا،</w:t>
      </w:r>
      <w:r w:rsidRPr="00656DD4">
        <w:rPr>
          <w:rtl/>
        </w:rPr>
        <w:t xml:space="preserve"> </w:t>
      </w:r>
      <w:r w:rsidRPr="00656DD4">
        <w:rPr>
          <w:rFonts w:hint="cs"/>
          <w:rtl/>
        </w:rPr>
        <w:t>فَقَالَتْ</w:t>
      </w:r>
      <w:r w:rsidRPr="00656DD4">
        <w:rPr>
          <w:rtl/>
        </w:rPr>
        <w:t xml:space="preserve"> </w:t>
      </w:r>
      <w:r w:rsidRPr="00656DD4">
        <w:rPr>
          <w:rFonts w:hint="cs"/>
          <w:rtl/>
        </w:rPr>
        <w:t>لَهُ</w:t>
      </w:r>
      <w:r w:rsidRPr="00656DD4">
        <w:rPr>
          <w:rtl/>
        </w:rPr>
        <w:t xml:space="preserve">: </w:t>
      </w:r>
      <w:r w:rsidRPr="00656DD4">
        <w:rPr>
          <w:rFonts w:hint="cs"/>
          <w:rtl/>
        </w:rPr>
        <w:t>آللَّهُ</w:t>
      </w:r>
      <w:r w:rsidRPr="00656DD4">
        <w:rPr>
          <w:rtl/>
        </w:rPr>
        <w:t xml:space="preserve"> </w:t>
      </w:r>
      <w:r w:rsidRPr="00656DD4">
        <w:rPr>
          <w:rFonts w:hint="cs"/>
          <w:rtl/>
        </w:rPr>
        <w:t>الَّذِي</w:t>
      </w:r>
      <w:r w:rsidRPr="00656DD4">
        <w:rPr>
          <w:rtl/>
        </w:rPr>
        <w:t xml:space="preserve"> </w:t>
      </w:r>
      <w:r w:rsidRPr="00656DD4">
        <w:rPr>
          <w:rFonts w:hint="cs"/>
          <w:rtl/>
        </w:rPr>
        <w:t>أَمَرَكَ</w:t>
      </w:r>
      <w:r w:rsidRPr="00656DD4">
        <w:rPr>
          <w:rtl/>
        </w:rPr>
        <w:t xml:space="preserve"> </w:t>
      </w:r>
      <w:r w:rsidRPr="00656DD4">
        <w:rPr>
          <w:rFonts w:hint="cs"/>
          <w:rtl/>
        </w:rPr>
        <w:t>بِهَذَا؟</w:t>
      </w:r>
      <w:r w:rsidRPr="00656DD4">
        <w:rPr>
          <w:rtl/>
        </w:rPr>
        <w:t xml:space="preserve"> </w:t>
      </w:r>
      <w:r w:rsidRPr="00656DD4">
        <w:rPr>
          <w:rFonts w:hint="cs"/>
          <w:rtl/>
        </w:rPr>
        <w:t>قَالَ</w:t>
      </w:r>
      <w:r w:rsidRPr="00656DD4">
        <w:rPr>
          <w:rtl/>
        </w:rPr>
        <w:t xml:space="preserve"> </w:t>
      </w:r>
      <w:r w:rsidRPr="00656DD4">
        <w:rPr>
          <w:rFonts w:hint="cs"/>
          <w:rtl/>
        </w:rPr>
        <w:t>نَعَمْ،</w:t>
      </w:r>
      <w:r w:rsidRPr="00656DD4">
        <w:rPr>
          <w:rtl/>
        </w:rPr>
        <w:t xml:space="preserve"> </w:t>
      </w:r>
      <w:r w:rsidRPr="00656DD4">
        <w:rPr>
          <w:rFonts w:hint="cs"/>
          <w:rtl/>
        </w:rPr>
        <w:t>قَالَتْ</w:t>
      </w:r>
      <w:r w:rsidRPr="00656DD4">
        <w:rPr>
          <w:rtl/>
        </w:rPr>
        <w:t xml:space="preserve">: </w:t>
      </w:r>
      <w:r w:rsidRPr="00656DD4">
        <w:rPr>
          <w:rFonts w:hint="cs"/>
          <w:rtl/>
        </w:rPr>
        <w:t>إِذَنْ</w:t>
      </w:r>
      <w:r w:rsidRPr="00656DD4">
        <w:rPr>
          <w:rtl/>
        </w:rPr>
        <w:t xml:space="preserve"> </w:t>
      </w:r>
      <w:r w:rsidRPr="00656DD4">
        <w:rPr>
          <w:rFonts w:hint="cs"/>
          <w:rtl/>
        </w:rPr>
        <w:t>لاَ</w:t>
      </w:r>
      <w:r w:rsidRPr="00656DD4">
        <w:rPr>
          <w:rtl/>
        </w:rPr>
        <w:t xml:space="preserve"> </w:t>
      </w:r>
      <w:r w:rsidRPr="00656DD4">
        <w:rPr>
          <w:rFonts w:hint="cs"/>
          <w:rtl/>
        </w:rPr>
        <w:t>يُضَيِّعُنَا،</w:t>
      </w:r>
      <w:r w:rsidRPr="00656DD4">
        <w:rPr>
          <w:rtl/>
        </w:rPr>
        <w:t xml:space="preserve"> </w:t>
      </w:r>
      <w:r w:rsidRPr="00656DD4">
        <w:rPr>
          <w:rFonts w:hint="cs"/>
          <w:rtl/>
        </w:rPr>
        <w:t>ثُمَّ</w:t>
      </w:r>
      <w:r w:rsidRPr="00656DD4">
        <w:rPr>
          <w:rtl/>
        </w:rPr>
        <w:t xml:space="preserve"> </w:t>
      </w:r>
      <w:r w:rsidRPr="00656DD4">
        <w:rPr>
          <w:rFonts w:hint="cs"/>
          <w:rtl/>
        </w:rPr>
        <w:t>رَجَعَتْ،</w:t>
      </w:r>
      <w:r w:rsidRPr="00656DD4">
        <w:rPr>
          <w:rtl/>
        </w:rPr>
        <w:t xml:space="preserve"> </w:t>
      </w:r>
      <w:r w:rsidRPr="00656DD4">
        <w:rPr>
          <w:rFonts w:hint="cs"/>
          <w:rtl/>
        </w:rPr>
        <w:t>فَانْطَلَقَ</w:t>
      </w:r>
      <w:r w:rsidRPr="00656DD4">
        <w:rPr>
          <w:rtl/>
        </w:rPr>
        <w:t xml:space="preserve"> </w:t>
      </w:r>
      <w:r w:rsidRPr="00656DD4">
        <w:rPr>
          <w:rFonts w:hint="cs"/>
          <w:rtl/>
        </w:rPr>
        <w:t>إِبْرَاهِيمُ</w:t>
      </w:r>
      <w:r w:rsidRPr="00656DD4">
        <w:rPr>
          <w:rtl/>
        </w:rPr>
        <w:t xml:space="preserve"> </w:t>
      </w:r>
      <w:r w:rsidRPr="00656DD4">
        <w:rPr>
          <w:rFonts w:hint="cs"/>
          <w:rtl/>
        </w:rPr>
        <w:t>حَتَّى</w:t>
      </w:r>
      <w:r w:rsidRPr="00656DD4">
        <w:rPr>
          <w:rtl/>
        </w:rPr>
        <w:t xml:space="preserve"> </w:t>
      </w:r>
      <w:r w:rsidRPr="00656DD4">
        <w:rPr>
          <w:rFonts w:hint="cs"/>
          <w:rtl/>
        </w:rPr>
        <w:t>إِذَا</w:t>
      </w:r>
      <w:r w:rsidRPr="00656DD4">
        <w:rPr>
          <w:rtl/>
        </w:rPr>
        <w:t xml:space="preserve"> </w:t>
      </w:r>
      <w:r w:rsidRPr="00656DD4">
        <w:rPr>
          <w:rFonts w:hint="cs"/>
          <w:rtl/>
        </w:rPr>
        <w:t>كَانَ</w:t>
      </w:r>
      <w:r w:rsidRPr="00656DD4">
        <w:rPr>
          <w:rtl/>
        </w:rPr>
        <w:t xml:space="preserve"> </w:t>
      </w:r>
      <w:r w:rsidRPr="00656DD4">
        <w:rPr>
          <w:rFonts w:hint="cs"/>
          <w:rtl/>
        </w:rPr>
        <w:t>عِنْدَ</w:t>
      </w:r>
      <w:r w:rsidRPr="00656DD4">
        <w:rPr>
          <w:rtl/>
        </w:rPr>
        <w:t xml:space="preserve"> </w:t>
      </w:r>
      <w:r w:rsidRPr="00656DD4">
        <w:rPr>
          <w:rFonts w:hint="cs"/>
          <w:rtl/>
        </w:rPr>
        <w:t>الثَّنِيَّةِ</w:t>
      </w:r>
      <w:r w:rsidRPr="00656DD4">
        <w:rPr>
          <w:rtl/>
        </w:rPr>
        <w:t xml:space="preserve"> </w:t>
      </w:r>
      <w:r w:rsidRPr="00656DD4">
        <w:rPr>
          <w:rFonts w:hint="cs"/>
          <w:rtl/>
        </w:rPr>
        <w:t>حَيْثُ</w:t>
      </w:r>
      <w:r w:rsidRPr="00656DD4">
        <w:rPr>
          <w:rtl/>
        </w:rPr>
        <w:t xml:space="preserve"> </w:t>
      </w:r>
      <w:r w:rsidRPr="00656DD4">
        <w:rPr>
          <w:rFonts w:hint="cs"/>
          <w:rtl/>
        </w:rPr>
        <w:t>لاَ</w:t>
      </w:r>
      <w:r w:rsidRPr="00656DD4">
        <w:rPr>
          <w:rtl/>
        </w:rPr>
        <w:t xml:space="preserve"> </w:t>
      </w:r>
      <w:r w:rsidRPr="00656DD4">
        <w:rPr>
          <w:rFonts w:hint="cs"/>
          <w:rtl/>
        </w:rPr>
        <w:t>يَرَوْنَهُ،</w:t>
      </w:r>
      <w:r w:rsidRPr="00656DD4">
        <w:rPr>
          <w:rtl/>
        </w:rPr>
        <w:t xml:space="preserve"> </w:t>
      </w:r>
      <w:r w:rsidRPr="00656DD4">
        <w:rPr>
          <w:rFonts w:hint="cs"/>
          <w:rtl/>
        </w:rPr>
        <w:t>اسْتَقْبَلَ</w:t>
      </w:r>
      <w:r w:rsidRPr="00656DD4">
        <w:rPr>
          <w:rtl/>
        </w:rPr>
        <w:t xml:space="preserve"> </w:t>
      </w:r>
      <w:r w:rsidRPr="00656DD4">
        <w:rPr>
          <w:rFonts w:hint="cs"/>
          <w:rtl/>
        </w:rPr>
        <w:t>بِوَجْهِهِ</w:t>
      </w:r>
      <w:r w:rsidRPr="00656DD4">
        <w:rPr>
          <w:rtl/>
        </w:rPr>
        <w:t xml:space="preserve"> </w:t>
      </w:r>
      <w:r w:rsidRPr="00656DD4">
        <w:rPr>
          <w:rFonts w:hint="cs"/>
          <w:rtl/>
        </w:rPr>
        <w:t>البَيْتَ،</w:t>
      </w:r>
      <w:r w:rsidRPr="00656DD4">
        <w:rPr>
          <w:rtl/>
        </w:rPr>
        <w:t xml:space="preserve"> </w:t>
      </w:r>
      <w:r w:rsidRPr="00656DD4">
        <w:rPr>
          <w:rFonts w:hint="cs"/>
          <w:rtl/>
        </w:rPr>
        <w:t>ثُمَّ</w:t>
      </w:r>
      <w:r w:rsidRPr="00656DD4">
        <w:rPr>
          <w:rtl/>
        </w:rPr>
        <w:t xml:space="preserve"> </w:t>
      </w:r>
      <w:r w:rsidRPr="00656DD4">
        <w:rPr>
          <w:rFonts w:hint="cs"/>
          <w:rtl/>
        </w:rPr>
        <w:t>دَعَا</w:t>
      </w:r>
      <w:r w:rsidRPr="00656DD4">
        <w:rPr>
          <w:rtl/>
        </w:rPr>
        <w:t xml:space="preserve"> </w:t>
      </w:r>
      <w:r w:rsidRPr="00656DD4">
        <w:rPr>
          <w:rFonts w:hint="cs"/>
          <w:rtl/>
        </w:rPr>
        <w:t>بِهَؤُلاَءِ</w:t>
      </w:r>
      <w:r w:rsidRPr="00656DD4">
        <w:rPr>
          <w:rtl/>
        </w:rPr>
        <w:t xml:space="preserve"> </w:t>
      </w:r>
      <w:r w:rsidRPr="00656DD4">
        <w:rPr>
          <w:rFonts w:hint="cs"/>
          <w:rtl/>
        </w:rPr>
        <w:t>الكَلِمَاتِ،</w:t>
      </w:r>
      <w:r w:rsidRPr="00656DD4">
        <w:rPr>
          <w:rtl/>
        </w:rPr>
        <w:t xml:space="preserve"> </w:t>
      </w:r>
      <w:r w:rsidRPr="00656DD4">
        <w:rPr>
          <w:rFonts w:hint="cs"/>
          <w:rtl/>
        </w:rPr>
        <w:t>وَرَفَعَ</w:t>
      </w:r>
      <w:r w:rsidRPr="00656DD4">
        <w:rPr>
          <w:rtl/>
        </w:rPr>
        <w:t xml:space="preserve"> </w:t>
      </w:r>
      <w:r w:rsidRPr="00656DD4">
        <w:rPr>
          <w:rFonts w:hint="cs"/>
          <w:rtl/>
        </w:rPr>
        <w:t>يَدَيْهِ</w:t>
      </w:r>
      <w:r w:rsidRPr="00656DD4">
        <w:rPr>
          <w:rtl/>
        </w:rPr>
        <w:t xml:space="preserve"> </w:t>
      </w:r>
      <w:r w:rsidRPr="00656DD4">
        <w:rPr>
          <w:rFonts w:hint="cs"/>
          <w:rtl/>
        </w:rPr>
        <w:t>فَقَالَ</w:t>
      </w:r>
      <w:r w:rsidRPr="00656DD4">
        <w:rPr>
          <w:rtl/>
        </w:rPr>
        <w:t xml:space="preserve">: </w:t>
      </w:r>
      <w:r w:rsidRPr="00656DD4">
        <w:rPr>
          <w:rFonts w:hint="cs"/>
          <w:rtl/>
        </w:rPr>
        <w:t>رَبِّ</w:t>
      </w:r>
      <w:r w:rsidRPr="00656DD4">
        <w:rPr>
          <w:rtl/>
        </w:rPr>
        <w:t xml:space="preserve"> </w:t>
      </w:r>
      <w:r w:rsidR="008109EB" w:rsidRPr="008109EB">
        <w:rPr>
          <w:rFonts w:cs="Traditional Arabic" w:hint="cs"/>
          <w:rtl/>
        </w:rPr>
        <w:t>﴿</w:t>
      </w:r>
      <w:r w:rsidR="001C6F83" w:rsidRPr="00970C5B">
        <w:rPr>
          <w:rStyle w:val="9-Char1"/>
          <w:rFonts w:hint="cs"/>
          <w:rtl/>
        </w:rPr>
        <w:t>إِنِّيٓ</w:t>
      </w:r>
      <w:r w:rsidR="001C6F83" w:rsidRPr="00970C5B">
        <w:rPr>
          <w:rStyle w:val="9-Char1"/>
          <w:rtl/>
        </w:rPr>
        <w:t xml:space="preserve"> </w:t>
      </w:r>
      <w:r w:rsidR="001C6F83" w:rsidRPr="00970C5B">
        <w:rPr>
          <w:rStyle w:val="9-Char1"/>
          <w:rFonts w:hint="cs"/>
          <w:rtl/>
        </w:rPr>
        <w:t>أَسۡكَنتُ</w:t>
      </w:r>
      <w:r w:rsidR="001C6F83" w:rsidRPr="00970C5B">
        <w:rPr>
          <w:rStyle w:val="9-Char1"/>
          <w:rtl/>
        </w:rPr>
        <w:t xml:space="preserve"> </w:t>
      </w:r>
      <w:r w:rsidR="001C6F83" w:rsidRPr="00970C5B">
        <w:rPr>
          <w:rStyle w:val="9-Char1"/>
          <w:rFonts w:hint="cs"/>
          <w:rtl/>
        </w:rPr>
        <w:t>مِن</w:t>
      </w:r>
      <w:r w:rsidR="001C6F83" w:rsidRPr="00970C5B">
        <w:rPr>
          <w:rStyle w:val="9-Char1"/>
          <w:rtl/>
        </w:rPr>
        <w:t xml:space="preserve"> </w:t>
      </w:r>
      <w:r w:rsidR="001C6F83" w:rsidRPr="00970C5B">
        <w:rPr>
          <w:rStyle w:val="9-Char1"/>
          <w:rFonts w:hint="cs"/>
          <w:rtl/>
        </w:rPr>
        <w:t>ذُرِّيَّتِي</w:t>
      </w:r>
      <w:r w:rsidR="001C6F83" w:rsidRPr="00970C5B">
        <w:rPr>
          <w:rStyle w:val="9-Char1"/>
          <w:rtl/>
        </w:rPr>
        <w:t xml:space="preserve"> </w:t>
      </w:r>
      <w:r w:rsidR="001C6F83" w:rsidRPr="00970C5B">
        <w:rPr>
          <w:rStyle w:val="9-Char1"/>
          <w:rFonts w:hint="cs"/>
          <w:rtl/>
        </w:rPr>
        <w:t>بِوَادٍ</w:t>
      </w:r>
      <w:r w:rsidR="001C6F83" w:rsidRPr="00970C5B">
        <w:rPr>
          <w:rStyle w:val="9-Char1"/>
          <w:rtl/>
        </w:rPr>
        <w:t xml:space="preserve"> </w:t>
      </w:r>
      <w:r w:rsidR="001C6F83" w:rsidRPr="00970C5B">
        <w:rPr>
          <w:rStyle w:val="9-Char1"/>
          <w:rFonts w:hint="cs"/>
          <w:rtl/>
        </w:rPr>
        <w:t>غَيۡرِ</w:t>
      </w:r>
      <w:r w:rsidR="001C6F83" w:rsidRPr="00970C5B">
        <w:rPr>
          <w:rStyle w:val="9-Char1"/>
          <w:rtl/>
        </w:rPr>
        <w:t xml:space="preserve"> </w:t>
      </w:r>
      <w:r w:rsidR="001C6F83" w:rsidRPr="00970C5B">
        <w:rPr>
          <w:rStyle w:val="9-Char1"/>
          <w:rFonts w:hint="cs"/>
          <w:rtl/>
        </w:rPr>
        <w:t>ذِي</w:t>
      </w:r>
      <w:r w:rsidR="001C6F83" w:rsidRPr="00970C5B">
        <w:rPr>
          <w:rStyle w:val="9-Char1"/>
          <w:rtl/>
        </w:rPr>
        <w:t xml:space="preserve"> </w:t>
      </w:r>
      <w:r w:rsidR="001C6F83" w:rsidRPr="00970C5B">
        <w:rPr>
          <w:rStyle w:val="9-Char1"/>
          <w:rFonts w:hint="cs"/>
          <w:rtl/>
        </w:rPr>
        <w:t>زَرۡعٍ</w:t>
      </w:r>
      <w:r w:rsidR="001C6F83" w:rsidRPr="00970C5B">
        <w:rPr>
          <w:rStyle w:val="9-Char1"/>
          <w:rtl/>
        </w:rPr>
        <w:t xml:space="preserve"> </w:t>
      </w:r>
      <w:r w:rsidR="001C6F83" w:rsidRPr="00970C5B">
        <w:rPr>
          <w:rStyle w:val="9-Char1"/>
          <w:rFonts w:hint="cs"/>
          <w:rtl/>
        </w:rPr>
        <w:t>عِندَ</w:t>
      </w:r>
      <w:r w:rsidR="001C6F83" w:rsidRPr="00970C5B">
        <w:rPr>
          <w:rStyle w:val="9-Char1"/>
          <w:rtl/>
        </w:rPr>
        <w:t xml:space="preserve"> </w:t>
      </w:r>
      <w:r w:rsidR="001C6F83" w:rsidRPr="00970C5B">
        <w:rPr>
          <w:rStyle w:val="9-Char1"/>
          <w:rFonts w:hint="cs"/>
          <w:rtl/>
        </w:rPr>
        <w:t>بَيۡتِكَ</w:t>
      </w:r>
      <w:r w:rsidR="001C6F83" w:rsidRPr="00970C5B">
        <w:rPr>
          <w:rStyle w:val="9-Char1"/>
          <w:rtl/>
        </w:rPr>
        <w:t xml:space="preserve"> </w:t>
      </w:r>
      <w:r w:rsidR="001C6F83" w:rsidRPr="00970C5B">
        <w:rPr>
          <w:rStyle w:val="9-Char1"/>
          <w:rFonts w:hint="cs"/>
          <w:rtl/>
        </w:rPr>
        <w:t>ٱلۡمُحَرَّمِ</w:t>
      </w:r>
      <w:r w:rsidR="008109EB" w:rsidRPr="008109EB">
        <w:rPr>
          <w:rFonts w:cs="Traditional Arabic" w:hint="cs"/>
          <w:rtl/>
        </w:rPr>
        <w:t>﴾</w:t>
      </w:r>
      <w:r w:rsidRPr="00656DD4">
        <w:rPr>
          <w:rtl/>
        </w:rPr>
        <w:t xml:space="preserve">- </w:t>
      </w:r>
      <w:r w:rsidRPr="00656DD4">
        <w:rPr>
          <w:rFonts w:hint="cs"/>
          <w:rtl/>
        </w:rPr>
        <w:t>حَتَّى</w:t>
      </w:r>
      <w:r w:rsidRPr="00656DD4">
        <w:rPr>
          <w:rtl/>
        </w:rPr>
        <w:t xml:space="preserve"> </w:t>
      </w:r>
      <w:r w:rsidRPr="00656DD4">
        <w:rPr>
          <w:rFonts w:hint="cs"/>
          <w:rtl/>
        </w:rPr>
        <w:t>بَلَغَ</w:t>
      </w:r>
      <w:r w:rsidRPr="00656DD4">
        <w:rPr>
          <w:rtl/>
        </w:rPr>
        <w:t xml:space="preserve"> - </w:t>
      </w:r>
      <w:r w:rsidR="008109EB" w:rsidRPr="008109EB">
        <w:rPr>
          <w:rFonts w:ascii="KFGQPC Uthmanic Script HAFS" w:eastAsiaTheme="minorHAnsi" w:hAnsiTheme="minorHAnsi" w:cs="Traditional Arabic" w:hint="cs"/>
          <w:rtl/>
        </w:rPr>
        <w:t>﴿</w:t>
      </w:r>
      <w:r w:rsidR="001C6F83" w:rsidRPr="00970C5B">
        <w:rPr>
          <w:rStyle w:val="9-Char1"/>
          <w:rFonts w:hint="cs"/>
          <w:rtl/>
        </w:rPr>
        <w:t>يَشۡكُرُونَ</w:t>
      </w:r>
      <w:r w:rsidR="008109EB" w:rsidRPr="008109EB">
        <w:rPr>
          <w:rFonts w:ascii="KFGQPC Uthmanic Script HAFS" w:eastAsiaTheme="minorHAnsi" w:hAnsiTheme="minorHAnsi" w:cs="Traditional Arabic" w:hint="cs"/>
          <w:rtl/>
        </w:rPr>
        <w:t>﴾</w:t>
      </w:r>
      <w:r w:rsidRPr="00656DD4">
        <w:rPr>
          <w:rtl/>
        </w:rPr>
        <w:t xml:space="preserve"> </w:t>
      </w:r>
      <w:r w:rsidR="00222554">
        <w:rPr>
          <w:rFonts w:asciiTheme="minorHAnsi" w:hAnsiTheme="minorHAnsi" w:hint="cs"/>
          <w:rtl/>
          <w:lang w:bidi="fa-IR"/>
        </w:rPr>
        <w:t>«</w:t>
      </w:r>
      <w:r w:rsidRPr="00656DD4">
        <w:rPr>
          <w:rFonts w:hint="cs"/>
          <w:rtl/>
        </w:rPr>
        <w:t>وَجَعَلَتْ</w:t>
      </w:r>
      <w:r w:rsidRPr="00656DD4">
        <w:rPr>
          <w:rtl/>
        </w:rPr>
        <w:t xml:space="preserve"> </w:t>
      </w:r>
      <w:r w:rsidRPr="00656DD4">
        <w:rPr>
          <w:rFonts w:hint="cs"/>
          <w:rtl/>
        </w:rPr>
        <w:t>أُمُّ</w:t>
      </w:r>
      <w:r w:rsidRPr="00656DD4">
        <w:rPr>
          <w:rtl/>
        </w:rPr>
        <w:t xml:space="preserve"> </w:t>
      </w:r>
      <w:r w:rsidRPr="00656DD4">
        <w:rPr>
          <w:rFonts w:hint="cs"/>
          <w:rtl/>
        </w:rPr>
        <w:t>إِسْمَاعِيلَ</w:t>
      </w:r>
      <w:r w:rsidRPr="00656DD4">
        <w:rPr>
          <w:rtl/>
        </w:rPr>
        <w:t xml:space="preserve"> </w:t>
      </w:r>
      <w:r w:rsidRPr="00656DD4">
        <w:rPr>
          <w:rFonts w:hint="cs"/>
          <w:rtl/>
        </w:rPr>
        <w:t>تُرْضِعُ</w:t>
      </w:r>
      <w:r w:rsidRPr="00656DD4">
        <w:rPr>
          <w:rtl/>
        </w:rPr>
        <w:t xml:space="preserve"> </w:t>
      </w:r>
      <w:r w:rsidRPr="00656DD4">
        <w:rPr>
          <w:rFonts w:hint="cs"/>
          <w:rtl/>
        </w:rPr>
        <w:t>إِسْمَاعِيلَ</w:t>
      </w:r>
      <w:r w:rsidRPr="00656DD4">
        <w:rPr>
          <w:rtl/>
        </w:rPr>
        <w:t xml:space="preserve"> </w:t>
      </w:r>
      <w:r w:rsidRPr="00656DD4">
        <w:rPr>
          <w:rFonts w:hint="cs"/>
          <w:rtl/>
        </w:rPr>
        <w:t>وَتَشْرَبُ</w:t>
      </w:r>
      <w:r w:rsidRPr="00656DD4">
        <w:rPr>
          <w:rtl/>
        </w:rPr>
        <w:t xml:space="preserve"> </w:t>
      </w:r>
      <w:r w:rsidRPr="00656DD4">
        <w:rPr>
          <w:rFonts w:hint="cs"/>
          <w:rtl/>
        </w:rPr>
        <w:t>مِنْ</w:t>
      </w:r>
      <w:r w:rsidRPr="00656DD4">
        <w:rPr>
          <w:rtl/>
        </w:rPr>
        <w:t xml:space="preserve"> </w:t>
      </w:r>
      <w:r w:rsidRPr="00656DD4">
        <w:rPr>
          <w:rFonts w:hint="cs"/>
          <w:rtl/>
        </w:rPr>
        <w:t>ذَلِكَ</w:t>
      </w:r>
      <w:r w:rsidRPr="00656DD4">
        <w:rPr>
          <w:rtl/>
        </w:rPr>
        <w:t xml:space="preserve"> </w:t>
      </w:r>
      <w:r w:rsidRPr="00656DD4">
        <w:rPr>
          <w:rFonts w:hint="cs"/>
          <w:rtl/>
        </w:rPr>
        <w:t>المَاءِ،</w:t>
      </w:r>
      <w:r w:rsidRPr="00656DD4">
        <w:rPr>
          <w:rtl/>
        </w:rPr>
        <w:t xml:space="preserve"> </w:t>
      </w:r>
      <w:r w:rsidRPr="00656DD4">
        <w:rPr>
          <w:rFonts w:hint="cs"/>
          <w:rtl/>
        </w:rPr>
        <w:t>حَتَّى</w:t>
      </w:r>
      <w:r w:rsidRPr="00656DD4">
        <w:rPr>
          <w:rtl/>
        </w:rPr>
        <w:t xml:space="preserve"> </w:t>
      </w:r>
      <w:r w:rsidRPr="00656DD4">
        <w:rPr>
          <w:rFonts w:hint="cs"/>
          <w:rtl/>
        </w:rPr>
        <w:t>إِذَا</w:t>
      </w:r>
      <w:r w:rsidRPr="00656DD4">
        <w:rPr>
          <w:rtl/>
        </w:rPr>
        <w:t xml:space="preserve"> </w:t>
      </w:r>
      <w:r w:rsidRPr="00656DD4">
        <w:rPr>
          <w:rFonts w:hint="cs"/>
          <w:rtl/>
        </w:rPr>
        <w:t>نَفِدَ</w:t>
      </w:r>
      <w:r w:rsidRPr="00656DD4">
        <w:rPr>
          <w:rtl/>
        </w:rPr>
        <w:t xml:space="preserve"> </w:t>
      </w:r>
      <w:r w:rsidRPr="00656DD4">
        <w:rPr>
          <w:rFonts w:hint="cs"/>
          <w:rtl/>
        </w:rPr>
        <w:t>مَا</w:t>
      </w:r>
      <w:r w:rsidRPr="00656DD4">
        <w:rPr>
          <w:rtl/>
        </w:rPr>
        <w:t xml:space="preserve"> </w:t>
      </w:r>
      <w:r w:rsidRPr="00656DD4">
        <w:rPr>
          <w:rFonts w:hint="cs"/>
          <w:rtl/>
        </w:rPr>
        <w:t>فِي</w:t>
      </w:r>
      <w:r w:rsidRPr="00656DD4">
        <w:rPr>
          <w:rtl/>
        </w:rPr>
        <w:t xml:space="preserve"> </w:t>
      </w:r>
      <w:r w:rsidRPr="00656DD4">
        <w:rPr>
          <w:rFonts w:hint="cs"/>
          <w:rtl/>
        </w:rPr>
        <w:t>السِّقَاءِ</w:t>
      </w:r>
      <w:r w:rsidRPr="00656DD4">
        <w:rPr>
          <w:rtl/>
        </w:rPr>
        <w:t xml:space="preserve"> </w:t>
      </w:r>
      <w:r w:rsidRPr="00656DD4">
        <w:rPr>
          <w:rFonts w:hint="cs"/>
          <w:rtl/>
        </w:rPr>
        <w:t>عَطِشَتْ</w:t>
      </w:r>
      <w:r w:rsidRPr="00656DD4">
        <w:rPr>
          <w:rtl/>
        </w:rPr>
        <w:t xml:space="preserve"> </w:t>
      </w:r>
      <w:r w:rsidRPr="00656DD4">
        <w:rPr>
          <w:rFonts w:hint="cs"/>
          <w:rtl/>
        </w:rPr>
        <w:t>وَعَطِشَ</w:t>
      </w:r>
      <w:r w:rsidRPr="00656DD4">
        <w:rPr>
          <w:rtl/>
        </w:rPr>
        <w:t xml:space="preserve"> </w:t>
      </w:r>
      <w:r w:rsidRPr="00656DD4">
        <w:rPr>
          <w:rFonts w:hint="cs"/>
          <w:rtl/>
        </w:rPr>
        <w:t>ابْنُهَا،</w:t>
      </w:r>
      <w:r w:rsidRPr="00656DD4">
        <w:rPr>
          <w:rtl/>
        </w:rPr>
        <w:t xml:space="preserve"> </w:t>
      </w:r>
      <w:r w:rsidRPr="00656DD4">
        <w:rPr>
          <w:rFonts w:hint="cs"/>
          <w:rtl/>
        </w:rPr>
        <w:t>وَجَعَلَتْ</w:t>
      </w:r>
      <w:r w:rsidRPr="00656DD4">
        <w:rPr>
          <w:rtl/>
        </w:rPr>
        <w:t xml:space="preserve"> </w:t>
      </w:r>
      <w:r w:rsidRPr="00656DD4">
        <w:rPr>
          <w:rFonts w:hint="cs"/>
          <w:rtl/>
        </w:rPr>
        <w:t>تَنْظُرُ</w:t>
      </w:r>
      <w:r w:rsidRPr="00656DD4">
        <w:rPr>
          <w:rtl/>
        </w:rPr>
        <w:t xml:space="preserve"> </w:t>
      </w:r>
      <w:r w:rsidRPr="00656DD4">
        <w:rPr>
          <w:rFonts w:hint="cs"/>
          <w:rtl/>
        </w:rPr>
        <w:t>إِلَيْهِ</w:t>
      </w:r>
      <w:r w:rsidRPr="00656DD4">
        <w:rPr>
          <w:rtl/>
        </w:rPr>
        <w:t xml:space="preserve"> </w:t>
      </w:r>
      <w:r w:rsidRPr="00656DD4">
        <w:rPr>
          <w:rFonts w:hint="cs"/>
          <w:rtl/>
        </w:rPr>
        <w:t>يَتَلَوَّى،</w:t>
      </w:r>
      <w:r w:rsidRPr="00656DD4">
        <w:rPr>
          <w:rtl/>
        </w:rPr>
        <w:t xml:space="preserve"> </w:t>
      </w:r>
      <w:r w:rsidRPr="00656DD4">
        <w:rPr>
          <w:rFonts w:hint="cs"/>
          <w:rtl/>
        </w:rPr>
        <w:t>أَوْ</w:t>
      </w:r>
      <w:r w:rsidRPr="00656DD4">
        <w:rPr>
          <w:rtl/>
        </w:rPr>
        <w:t xml:space="preserve"> </w:t>
      </w:r>
      <w:r w:rsidRPr="00656DD4">
        <w:rPr>
          <w:rFonts w:hint="cs"/>
          <w:rtl/>
        </w:rPr>
        <w:t>قَالَ</w:t>
      </w:r>
      <w:r w:rsidRPr="00656DD4">
        <w:rPr>
          <w:rtl/>
        </w:rPr>
        <w:t xml:space="preserve"> </w:t>
      </w:r>
      <w:r w:rsidRPr="00656DD4">
        <w:rPr>
          <w:rFonts w:hint="cs"/>
          <w:rtl/>
        </w:rPr>
        <w:t>يَتَلَبَّطُ،</w:t>
      </w:r>
      <w:r w:rsidRPr="00656DD4">
        <w:rPr>
          <w:rtl/>
        </w:rPr>
        <w:t xml:space="preserve"> </w:t>
      </w:r>
      <w:r w:rsidRPr="00656DD4">
        <w:rPr>
          <w:rFonts w:hint="cs"/>
          <w:rtl/>
        </w:rPr>
        <w:t>فَانْطَلَقَتْ</w:t>
      </w:r>
      <w:r w:rsidRPr="00656DD4">
        <w:rPr>
          <w:rtl/>
        </w:rPr>
        <w:t xml:space="preserve"> </w:t>
      </w:r>
      <w:r w:rsidRPr="00656DD4">
        <w:rPr>
          <w:rFonts w:hint="cs"/>
          <w:rtl/>
        </w:rPr>
        <w:t>كَرَاهِيَةَ</w:t>
      </w:r>
      <w:r w:rsidRPr="00656DD4">
        <w:rPr>
          <w:rtl/>
        </w:rPr>
        <w:t xml:space="preserve"> </w:t>
      </w:r>
      <w:r w:rsidRPr="00656DD4">
        <w:rPr>
          <w:rFonts w:hint="cs"/>
          <w:rtl/>
        </w:rPr>
        <w:t>أَنْ</w:t>
      </w:r>
      <w:r w:rsidRPr="00656DD4">
        <w:rPr>
          <w:rtl/>
        </w:rPr>
        <w:t xml:space="preserve"> </w:t>
      </w:r>
      <w:r w:rsidRPr="00656DD4">
        <w:rPr>
          <w:rFonts w:hint="cs"/>
          <w:rtl/>
        </w:rPr>
        <w:t>تَنْظُرَ</w:t>
      </w:r>
      <w:r w:rsidRPr="00656DD4">
        <w:rPr>
          <w:rtl/>
        </w:rPr>
        <w:t xml:space="preserve"> </w:t>
      </w:r>
      <w:r w:rsidRPr="00656DD4">
        <w:rPr>
          <w:rFonts w:hint="cs"/>
          <w:rtl/>
        </w:rPr>
        <w:t>إِلَيْهِ،</w:t>
      </w:r>
      <w:r w:rsidRPr="00656DD4">
        <w:rPr>
          <w:rtl/>
        </w:rPr>
        <w:t xml:space="preserve"> </w:t>
      </w:r>
      <w:r w:rsidRPr="00656DD4">
        <w:rPr>
          <w:rFonts w:hint="cs"/>
          <w:rtl/>
        </w:rPr>
        <w:t>فَوَجَدَتِ</w:t>
      </w:r>
      <w:r w:rsidRPr="00656DD4">
        <w:rPr>
          <w:rtl/>
        </w:rPr>
        <w:t xml:space="preserve"> </w:t>
      </w:r>
      <w:r w:rsidRPr="00656DD4">
        <w:rPr>
          <w:rFonts w:hint="cs"/>
          <w:rtl/>
        </w:rPr>
        <w:t>الصَّفَا</w:t>
      </w:r>
      <w:r w:rsidRPr="00656DD4">
        <w:rPr>
          <w:rtl/>
        </w:rPr>
        <w:t xml:space="preserve"> </w:t>
      </w:r>
      <w:r w:rsidRPr="00656DD4">
        <w:rPr>
          <w:rFonts w:hint="cs"/>
          <w:rtl/>
        </w:rPr>
        <w:t>أَقْرَبَ</w:t>
      </w:r>
      <w:r w:rsidRPr="00656DD4">
        <w:rPr>
          <w:rtl/>
        </w:rPr>
        <w:t xml:space="preserve"> </w:t>
      </w:r>
      <w:r w:rsidRPr="00656DD4">
        <w:rPr>
          <w:rFonts w:hint="cs"/>
          <w:rtl/>
        </w:rPr>
        <w:t>جَبَلٍ</w:t>
      </w:r>
      <w:r w:rsidRPr="00656DD4">
        <w:rPr>
          <w:rtl/>
        </w:rPr>
        <w:t xml:space="preserve"> </w:t>
      </w:r>
      <w:r w:rsidRPr="00656DD4">
        <w:rPr>
          <w:rFonts w:hint="cs"/>
          <w:rtl/>
        </w:rPr>
        <w:t>فِي</w:t>
      </w:r>
      <w:r w:rsidRPr="00656DD4">
        <w:rPr>
          <w:rtl/>
        </w:rPr>
        <w:t xml:space="preserve"> </w:t>
      </w:r>
      <w:r w:rsidRPr="00656DD4">
        <w:rPr>
          <w:rFonts w:hint="cs"/>
          <w:rtl/>
        </w:rPr>
        <w:t>الأَرْضِ</w:t>
      </w:r>
      <w:r w:rsidRPr="00656DD4">
        <w:rPr>
          <w:rtl/>
        </w:rPr>
        <w:t xml:space="preserve"> </w:t>
      </w:r>
      <w:r w:rsidRPr="00656DD4">
        <w:rPr>
          <w:rFonts w:hint="cs"/>
          <w:rtl/>
        </w:rPr>
        <w:t>يَلِيهَا،</w:t>
      </w:r>
      <w:r w:rsidRPr="00656DD4">
        <w:rPr>
          <w:rtl/>
        </w:rPr>
        <w:t xml:space="preserve"> </w:t>
      </w:r>
      <w:r w:rsidRPr="00656DD4">
        <w:rPr>
          <w:rFonts w:hint="cs"/>
          <w:rtl/>
        </w:rPr>
        <w:t>فَقَامَتْ</w:t>
      </w:r>
      <w:r w:rsidRPr="00656DD4">
        <w:rPr>
          <w:rtl/>
        </w:rPr>
        <w:t xml:space="preserve"> </w:t>
      </w:r>
      <w:r w:rsidRPr="00656DD4">
        <w:rPr>
          <w:rFonts w:hint="cs"/>
          <w:rtl/>
        </w:rPr>
        <w:t>عَلَيْهِ،</w:t>
      </w:r>
      <w:r w:rsidRPr="00656DD4">
        <w:rPr>
          <w:rtl/>
        </w:rPr>
        <w:t xml:space="preserve"> </w:t>
      </w:r>
      <w:r w:rsidRPr="00656DD4">
        <w:rPr>
          <w:rFonts w:hint="cs"/>
          <w:rtl/>
        </w:rPr>
        <w:t>ثُمَّ</w:t>
      </w:r>
      <w:r w:rsidRPr="00656DD4">
        <w:rPr>
          <w:rtl/>
        </w:rPr>
        <w:t xml:space="preserve"> </w:t>
      </w:r>
      <w:r w:rsidRPr="00656DD4">
        <w:rPr>
          <w:rFonts w:hint="cs"/>
          <w:rtl/>
        </w:rPr>
        <w:t>اسْتَقْبَلَتِ</w:t>
      </w:r>
      <w:r w:rsidRPr="00656DD4">
        <w:rPr>
          <w:rtl/>
        </w:rPr>
        <w:t xml:space="preserve"> </w:t>
      </w:r>
      <w:r w:rsidRPr="00656DD4">
        <w:rPr>
          <w:rFonts w:hint="cs"/>
          <w:rtl/>
        </w:rPr>
        <w:t>الوَادِيَ</w:t>
      </w:r>
      <w:r w:rsidRPr="00656DD4">
        <w:rPr>
          <w:rtl/>
        </w:rPr>
        <w:t xml:space="preserve"> </w:t>
      </w:r>
      <w:r w:rsidRPr="00656DD4">
        <w:rPr>
          <w:rFonts w:hint="cs"/>
          <w:rtl/>
        </w:rPr>
        <w:t>تَنْظُرُ</w:t>
      </w:r>
      <w:r w:rsidRPr="00656DD4">
        <w:rPr>
          <w:rtl/>
        </w:rPr>
        <w:t xml:space="preserve"> </w:t>
      </w:r>
      <w:r w:rsidRPr="00656DD4">
        <w:rPr>
          <w:rFonts w:hint="cs"/>
          <w:rtl/>
        </w:rPr>
        <w:t>هَلْ</w:t>
      </w:r>
      <w:r w:rsidRPr="00656DD4">
        <w:rPr>
          <w:rtl/>
        </w:rPr>
        <w:t xml:space="preserve"> </w:t>
      </w:r>
      <w:r w:rsidRPr="00656DD4">
        <w:rPr>
          <w:rFonts w:hint="cs"/>
          <w:rtl/>
        </w:rPr>
        <w:t>تَرَى</w:t>
      </w:r>
      <w:r w:rsidRPr="00656DD4">
        <w:rPr>
          <w:rtl/>
        </w:rPr>
        <w:t xml:space="preserve"> </w:t>
      </w:r>
      <w:r w:rsidRPr="00656DD4">
        <w:rPr>
          <w:rFonts w:hint="cs"/>
          <w:rtl/>
        </w:rPr>
        <w:t>أَحَدًا</w:t>
      </w:r>
      <w:r w:rsidRPr="00656DD4">
        <w:rPr>
          <w:rtl/>
        </w:rPr>
        <w:t xml:space="preserve"> </w:t>
      </w:r>
      <w:r w:rsidRPr="00656DD4">
        <w:rPr>
          <w:rFonts w:hint="cs"/>
          <w:rtl/>
        </w:rPr>
        <w:t>فَلَمْ</w:t>
      </w:r>
      <w:r w:rsidRPr="00656DD4">
        <w:rPr>
          <w:rtl/>
        </w:rPr>
        <w:t xml:space="preserve"> </w:t>
      </w:r>
      <w:r w:rsidRPr="00656DD4">
        <w:rPr>
          <w:rFonts w:hint="cs"/>
          <w:rtl/>
        </w:rPr>
        <w:t>تَرَ</w:t>
      </w:r>
      <w:r w:rsidRPr="00656DD4">
        <w:rPr>
          <w:rtl/>
        </w:rPr>
        <w:t xml:space="preserve"> </w:t>
      </w:r>
      <w:r w:rsidRPr="00656DD4">
        <w:rPr>
          <w:rFonts w:hint="cs"/>
          <w:rtl/>
        </w:rPr>
        <w:t>أَحَدًا،</w:t>
      </w:r>
      <w:r w:rsidRPr="00656DD4">
        <w:rPr>
          <w:rtl/>
        </w:rPr>
        <w:t xml:space="preserve"> </w:t>
      </w:r>
      <w:r w:rsidRPr="00656DD4">
        <w:rPr>
          <w:rFonts w:hint="cs"/>
          <w:rtl/>
        </w:rPr>
        <w:t>فَهَبَطَتْ</w:t>
      </w:r>
      <w:r w:rsidRPr="00656DD4">
        <w:rPr>
          <w:rtl/>
        </w:rPr>
        <w:t xml:space="preserve"> </w:t>
      </w:r>
      <w:r w:rsidRPr="00656DD4">
        <w:rPr>
          <w:rFonts w:hint="cs"/>
          <w:rtl/>
        </w:rPr>
        <w:t>مِنَ</w:t>
      </w:r>
      <w:r w:rsidRPr="00656DD4">
        <w:rPr>
          <w:rtl/>
        </w:rPr>
        <w:t xml:space="preserve"> </w:t>
      </w:r>
      <w:r w:rsidRPr="00656DD4">
        <w:rPr>
          <w:rFonts w:hint="cs"/>
          <w:rtl/>
        </w:rPr>
        <w:t>الصَّفَا</w:t>
      </w:r>
      <w:r w:rsidRPr="00656DD4">
        <w:rPr>
          <w:rtl/>
        </w:rPr>
        <w:t xml:space="preserve"> </w:t>
      </w:r>
      <w:r w:rsidRPr="00656DD4">
        <w:rPr>
          <w:rFonts w:hint="cs"/>
          <w:rtl/>
        </w:rPr>
        <w:t>حَتَّى</w:t>
      </w:r>
      <w:r w:rsidRPr="00656DD4">
        <w:rPr>
          <w:rtl/>
        </w:rPr>
        <w:t xml:space="preserve"> </w:t>
      </w:r>
      <w:r w:rsidRPr="00656DD4">
        <w:rPr>
          <w:rFonts w:hint="cs"/>
          <w:rtl/>
        </w:rPr>
        <w:t>إِذَا</w:t>
      </w:r>
      <w:r w:rsidRPr="00656DD4">
        <w:rPr>
          <w:rtl/>
        </w:rPr>
        <w:t xml:space="preserve"> </w:t>
      </w:r>
      <w:r w:rsidRPr="00656DD4">
        <w:rPr>
          <w:rFonts w:hint="cs"/>
          <w:rtl/>
        </w:rPr>
        <w:t>بَلَغَتِ</w:t>
      </w:r>
      <w:r w:rsidRPr="00656DD4">
        <w:rPr>
          <w:rtl/>
        </w:rPr>
        <w:t xml:space="preserve"> </w:t>
      </w:r>
      <w:r w:rsidRPr="00656DD4">
        <w:rPr>
          <w:rFonts w:hint="cs"/>
          <w:rtl/>
        </w:rPr>
        <w:t>الوَادِيَ</w:t>
      </w:r>
      <w:r w:rsidRPr="00656DD4">
        <w:rPr>
          <w:rtl/>
        </w:rPr>
        <w:t xml:space="preserve"> </w:t>
      </w:r>
      <w:r w:rsidRPr="00656DD4">
        <w:rPr>
          <w:rFonts w:hint="cs"/>
          <w:rtl/>
        </w:rPr>
        <w:t>رَفَعَتْ</w:t>
      </w:r>
      <w:r w:rsidRPr="00656DD4">
        <w:rPr>
          <w:rtl/>
        </w:rPr>
        <w:t xml:space="preserve"> </w:t>
      </w:r>
      <w:r w:rsidRPr="00656DD4">
        <w:rPr>
          <w:rFonts w:hint="cs"/>
          <w:rtl/>
        </w:rPr>
        <w:t>طَرَفَ</w:t>
      </w:r>
      <w:r w:rsidRPr="00656DD4">
        <w:rPr>
          <w:rtl/>
        </w:rPr>
        <w:t xml:space="preserve"> </w:t>
      </w:r>
      <w:r w:rsidRPr="00656DD4">
        <w:rPr>
          <w:rFonts w:hint="cs"/>
          <w:rtl/>
        </w:rPr>
        <w:t>دِرْعِهَا،</w:t>
      </w:r>
      <w:r w:rsidRPr="00656DD4">
        <w:rPr>
          <w:rtl/>
        </w:rPr>
        <w:t xml:space="preserve"> </w:t>
      </w:r>
      <w:r w:rsidRPr="00656DD4">
        <w:rPr>
          <w:rFonts w:hint="cs"/>
          <w:rtl/>
        </w:rPr>
        <w:t>ثُمَّ</w:t>
      </w:r>
      <w:r w:rsidRPr="00656DD4">
        <w:rPr>
          <w:rtl/>
        </w:rPr>
        <w:t xml:space="preserve"> </w:t>
      </w:r>
      <w:r w:rsidRPr="00656DD4">
        <w:rPr>
          <w:rFonts w:hint="cs"/>
          <w:rtl/>
        </w:rPr>
        <w:t>سَعَتْ</w:t>
      </w:r>
      <w:r w:rsidRPr="00656DD4">
        <w:rPr>
          <w:rtl/>
        </w:rPr>
        <w:t xml:space="preserve"> </w:t>
      </w:r>
      <w:r w:rsidRPr="00656DD4">
        <w:rPr>
          <w:rFonts w:hint="cs"/>
          <w:rtl/>
        </w:rPr>
        <w:t>سَعْيَ</w:t>
      </w:r>
      <w:r w:rsidRPr="00656DD4">
        <w:rPr>
          <w:rtl/>
        </w:rPr>
        <w:t xml:space="preserve"> </w:t>
      </w:r>
      <w:r w:rsidRPr="00656DD4">
        <w:rPr>
          <w:rFonts w:hint="cs"/>
          <w:rtl/>
        </w:rPr>
        <w:t>الإِنْسَانِ</w:t>
      </w:r>
      <w:r w:rsidRPr="00656DD4">
        <w:rPr>
          <w:rtl/>
        </w:rPr>
        <w:t xml:space="preserve"> </w:t>
      </w:r>
      <w:r w:rsidRPr="00656DD4">
        <w:rPr>
          <w:rFonts w:hint="cs"/>
          <w:rtl/>
        </w:rPr>
        <w:t>المَجْهُودِ</w:t>
      </w:r>
      <w:r w:rsidRPr="00656DD4">
        <w:rPr>
          <w:rtl/>
        </w:rPr>
        <w:t xml:space="preserve"> </w:t>
      </w:r>
      <w:r w:rsidRPr="00656DD4">
        <w:rPr>
          <w:rFonts w:hint="cs"/>
          <w:rtl/>
        </w:rPr>
        <w:t>حَتَّى</w:t>
      </w:r>
      <w:r w:rsidRPr="00656DD4">
        <w:rPr>
          <w:rtl/>
        </w:rPr>
        <w:t xml:space="preserve"> </w:t>
      </w:r>
      <w:r w:rsidRPr="00656DD4">
        <w:rPr>
          <w:rFonts w:hint="cs"/>
          <w:rtl/>
        </w:rPr>
        <w:t>جَاوَزَتِ</w:t>
      </w:r>
      <w:r w:rsidRPr="00656DD4">
        <w:rPr>
          <w:rtl/>
        </w:rPr>
        <w:t xml:space="preserve"> </w:t>
      </w:r>
      <w:r w:rsidRPr="00656DD4">
        <w:rPr>
          <w:rFonts w:hint="cs"/>
          <w:rtl/>
        </w:rPr>
        <w:t>الوَادِيَ،</w:t>
      </w:r>
      <w:r w:rsidRPr="00656DD4">
        <w:rPr>
          <w:rtl/>
        </w:rPr>
        <w:t xml:space="preserve"> </w:t>
      </w:r>
      <w:r w:rsidRPr="00656DD4">
        <w:rPr>
          <w:rFonts w:hint="cs"/>
          <w:rtl/>
        </w:rPr>
        <w:t>ثُمَّ</w:t>
      </w:r>
      <w:r w:rsidRPr="00656DD4">
        <w:rPr>
          <w:rtl/>
        </w:rPr>
        <w:t xml:space="preserve"> </w:t>
      </w:r>
      <w:r w:rsidRPr="00656DD4">
        <w:rPr>
          <w:rFonts w:hint="cs"/>
          <w:rtl/>
        </w:rPr>
        <w:t>أَتَتِ</w:t>
      </w:r>
      <w:r w:rsidRPr="00656DD4">
        <w:rPr>
          <w:rtl/>
        </w:rPr>
        <w:t xml:space="preserve"> </w:t>
      </w:r>
      <w:r w:rsidRPr="00656DD4">
        <w:rPr>
          <w:rFonts w:hint="cs"/>
          <w:rtl/>
        </w:rPr>
        <w:t>المَرْوَةَ</w:t>
      </w:r>
      <w:r w:rsidRPr="00656DD4">
        <w:rPr>
          <w:rtl/>
        </w:rPr>
        <w:t xml:space="preserve"> </w:t>
      </w:r>
      <w:r w:rsidRPr="00656DD4">
        <w:rPr>
          <w:rFonts w:hint="cs"/>
          <w:rtl/>
        </w:rPr>
        <w:t>فَقَامَتْ</w:t>
      </w:r>
      <w:r w:rsidRPr="00656DD4">
        <w:rPr>
          <w:rtl/>
        </w:rPr>
        <w:t xml:space="preserve"> </w:t>
      </w:r>
      <w:r w:rsidRPr="00656DD4">
        <w:rPr>
          <w:rFonts w:hint="cs"/>
          <w:rtl/>
        </w:rPr>
        <w:t>عَلَيْهَا</w:t>
      </w:r>
      <w:r w:rsidRPr="00656DD4">
        <w:rPr>
          <w:rtl/>
        </w:rPr>
        <w:t xml:space="preserve"> </w:t>
      </w:r>
      <w:r w:rsidRPr="00656DD4">
        <w:rPr>
          <w:rFonts w:hint="cs"/>
          <w:rtl/>
        </w:rPr>
        <w:t>وَنَظَرَتْ</w:t>
      </w:r>
      <w:r w:rsidRPr="00656DD4">
        <w:rPr>
          <w:rtl/>
        </w:rPr>
        <w:t xml:space="preserve"> </w:t>
      </w:r>
      <w:r w:rsidRPr="00656DD4">
        <w:rPr>
          <w:rFonts w:hint="cs"/>
          <w:rtl/>
        </w:rPr>
        <w:t>هَلْ</w:t>
      </w:r>
      <w:r w:rsidRPr="00656DD4">
        <w:rPr>
          <w:rtl/>
        </w:rPr>
        <w:t xml:space="preserve"> </w:t>
      </w:r>
      <w:r w:rsidRPr="00656DD4">
        <w:rPr>
          <w:rFonts w:hint="cs"/>
          <w:rtl/>
        </w:rPr>
        <w:t>تَرَى</w:t>
      </w:r>
      <w:r w:rsidRPr="00656DD4">
        <w:rPr>
          <w:rtl/>
        </w:rPr>
        <w:t xml:space="preserve"> </w:t>
      </w:r>
      <w:r w:rsidRPr="00656DD4">
        <w:rPr>
          <w:rFonts w:hint="cs"/>
          <w:rtl/>
        </w:rPr>
        <w:t>أَحَدًا</w:t>
      </w:r>
      <w:r w:rsidRPr="00656DD4">
        <w:rPr>
          <w:rtl/>
        </w:rPr>
        <w:t xml:space="preserve"> </w:t>
      </w:r>
      <w:r w:rsidRPr="00656DD4">
        <w:rPr>
          <w:rFonts w:hint="cs"/>
          <w:rtl/>
        </w:rPr>
        <w:t>فَلَمْ</w:t>
      </w:r>
      <w:r w:rsidRPr="00656DD4">
        <w:rPr>
          <w:rtl/>
        </w:rPr>
        <w:t xml:space="preserve"> </w:t>
      </w:r>
      <w:r w:rsidRPr="00656DD4">
        <w:rPr>
          <w:rFonts w:hint="cs"/>
          <w:rtl/>
        </w:rPr>
        <w:t>تَرَ</w:t>
      </w:r>
      <w:r w:rsidRPr="00656DD4">
        <w:rPr>
          <w:rtl/>
        </w:rPr>
        <w:t xml:space="preserve"> </w:t>
      </w:r>
      <w:r w:rsidRPr="00656DD4">
        <w:rPr>
          <w:rFonts w:hint="cs"/>
          <w:rtl/>
        </w:rPr>
        <w:t>أَحَدًا،</w:t>
      </w:r>
      <w:r w:rsidRPr="00656DD4">
        <w:rPr>
          <w:rtl/>
        </w:rPr>
        <w:t xml:space="preserve"> </w:t>
      </w:r>
      <w:r w:rsidRPr="00656DD4">
        <w:rPr>
          <w:rFonts w:hint="cs"/>
          <w:rtl/>
        </w:rPr>
        <w:t>فَفَعَلَتْ</w:t>
      </w:r>
      <w:r w:rsidRPr="00656DD4">
        <w:rPr>
          <w:rtl/>
        </w:rPr>
        <w:t xml:space="preserve"> </w:t>
      </w:r>
      <w:r w:rsidRPr="00656DD4">
        <w:rPr>
          <w:rFonts w:hint="cs"/>
          <w:rtl/>
        </w:rPr>
        <w:t>ذَلِكَ</w:t>
      </w:r>
      <w:r w:rsidRPr="00656DD4">
        <w:rPr>
          <w:rtl/>
        </w:rPr>
        <w:t xml:space="preserve"> </w:t>
      </w:r>
      <w:r w:rsidRPr="00656DD4">
        <w:rPr>
          <w:rFonts w:hint="cs"/>
          <w:rtl/>
        </w:rPr>
        <w:t>سَبْعَ</w:t>
      </w:r>
      <w:r w:rsidRPr="00656DD4">
        <w:rPr>
          <w:rtl/>
        </w:rPr>
        <w:t xml:space="preserve"> </w:t>
      </w:r>
      <w:r w:rsidRPr="00656DD4">
        <w:rPr>
          <w:rFonts w:hint="cs"/>
          <w:rtl/>
        </w:rPr>
        <w:t>مَرَّاتٍ،</w:t>
      </w:r>
      <w:r w:rsidRPr="00656DD4">
        <w:rPr>
          <w:rtl/>
        </w:rPr>
        <w:t xml:space="preserve"> </w:t>
      </w:r>
      <w:r w:rsidRPr="00656DD4">
        <w:rPr>
          <w:rFonts w:hint="cs"/>
          <w:rtl/>
        </w:rPr>
        <w:t>قَالَ</w:t>
      </w:r>
      <w:r w:rsidRPr="00656DD4">
        <w:rPr>
          <w:rtl/>
        </w:rPr>
        <w:t xml:space="preserve"> </w:t>
      </w:r>
      <w:r w:rsidRPr="00656DD4">
        <w:rPr>
          <w:rFonts w:hint="cs"/>
          <w:rtl/>
        </w:rPr>
        <w:t>ابْنُ</w:t>
      </w:r>
      <w:r w:rsidRPr="00656DD4">
        <w:rPr>
          <w:rtl/>
        </w:rPr>
        <w:t xml:space="preserve"> </w:t>
      </w:r>
      <w:r w:rsidRPr="00656DD4">
        <w:rPr>
          <w:rFonts w:hint="cs"/>
          <w:rtl/>
        </w:rPr>
        <w:t>عَبَّاسٍ</w:t>
      </w:r>
      <w:r w:rsidRPr="00656DD4">
        <w:rPr>
          <w:rtl/>
        </w:rPr>
        <w:t xml:space="preserve">: </w:t>
      </w:r>
      <w:r w:rsidRPr="00656DD4">
        <w:rPr>
          <w:rFonts w:hint="cs"/>
          <w:rtl/>
        </w:rPr>
        <w:t>قَالَ</w:t>
      </w:r>
      <w:r w:rsidRPr="00656DD4">
        <w:rPr>
          <w:rtl/>
        </w:rPr>
        <w:t xml:space="preserve"> </w:t>
      </w:r>
      <w:r w:rsidRPr="00656DD4">
        <w:rPr>
          <w:rFonts w:hint="cs"/>
          <w:rtl/>
        </w:rPr>
        <w:t>النَّبِيُّ</w:t>
      </w:r>
      <w:r w:rsidRPr="00656DD4">
        <w:rPr>
          <w:rtl/>
        </w:rPr>
        <w:t xml:space="preserve"> </w:t>
      </w:r>
      <w:r w:rsidRPr="00656DD4">
        <w:rPr>
          <w:rFonts w:hint="cs"/>
          <w:rtl/>
        </w:rPr>
        <w:t>صَلَّى</w:t>
      </w:r>
      <w:r w:rsidRPr="00656DD4">
        <w:rPr>
          <w:rtl/>
        </w:rPr>
        <w:t xml:space="preserve"> </w:t>
      </w:r>
      <w:r w:rsidRPr="00656DD4">
        <w:rPr>
          <w:rFonts w:hint="cs"/>
          <w:rtl/>
        </w:rPr>
        <w:t>اللهُ</w:t>
      </w:r>
      <w:r w:rsidRPr="00656DD4">
        <w:rPr>
          <w:rtl/>
        </w:rPr>
        <w:t xml:space="preserve"> </w:t>
      </w:r>
      <w:r w:rsidRPr="00656DD4">
        <w:rPr>
          <w:rFonts w:hint="cs"/>
          <w:rtl/>
        </w:rPr>
        <w:t>عَلَيْهِ</w:t>
      </w:r>
      <w:r w:rsidRPr="00656DD4">
        <w:rPr>
          <w:rtl/>
        </w:rPr>
        <w:t xml:space="preserve"> </w:t>
      </w:r>
      <w:r w:rsidRPr="00656DD4">
        <w:rPr>
          <w:rFonts w:hint="cs"/>
          <w:rtl/>
        </w:rPr>
        <w:t>وَسَلَّمَ</w:t>
      </w:r>
      <w:r w:rsidRPr="00656DD4">
        <w:rPr>
          <w:rtl/>
        </w:rPr>
        <w:t xml:space="preserve">: </w:t>
      </w:r>
      <w:r w:rsidRPr="00656DD4">
        <w:rPr>
          <w:rFonts w:hint="eastAsia"/>
          <w:rtl/>
        </w:rPr>
        <w:t>«</w:t>
      </w:r>
      <w:r w:rsidRPr="00656DD4">
        <w:rPr>
          <w:rFonts w:hint="cs"/>
          <w:rtl/>
        </w:rPr>
        <w:t>فَذَلِكَ</w:t>
      </w:r>
      <w:r w:rsidRPr="00656DD4">
        <w:rPr>
          <w:rtl/>
        </w:rPr>
        <w:t xml:space="preserve"> </w:t>
      </w:r>
      <w:r w:rsidRPr="00656DD4">
        <w:rPr>
          <w:rFonts w:hint="cs"/>
          <w:rtl/>
        </w:rPr>
        <w:t>سَعْيُ</w:t>
      </w:r>
      <w:r w:rsidRPr="00656DD4">
        <w:rPr>
          <w:rtl/>
        </w:rPr>
        <w:t xml:space="preserve"> </w:t>
      </w:r>
      <w:r w:rsidRPr="00656DD4">
        <w:rPr>
          <w:rFonts w:hint="cs"/>
          <w:rtl/>
        </w:rPr>
        <w:t>النَّاسِ</w:t>
      </w:r>
      <w:r w:rsidRPr="00656DD4">
        <w:rPr>
          <w:rtl/>
        </w:rPr>
        <w:t xml:space="preserve"> </w:t>
      </w:r>
      <w:r w:rsidRPr="00656DD4">
        <w:rPr>
          <w:rFonts w:hint="cs"/>
          <w:rtl/>
        </w:rPr>
        <w:t>بَيْنَهُمَا</w:t>
      </w:r>
      <w:r w:rsidRPr="00656DD4">
        <w:rPr>
          <w:rFonts w:hint="eastAsia"/>
          <w:rtl/>
        </w:rPr>
        <w:t>»</w:t>
      </w:r>
      <w:r w:rsidRPr="00656DD4">
        <w:rPr>
          <w:rtl/>
        </w:rPr>
        <w:t xml:space="preserve"> </w:t>
      </w:r>
      <w:r w:rsidRPr="00656DD4">
        <w:rPr>
          <w:rFonts w:hint="cs"/>
          <w:rtl/>
        </w:rPr>
        <w:t>فَلَمَّا</w:t>
      </w:r>
      <w:r w:rsidRPr="00656DD4">
        <w:rPr>
          <w:rtl/>
        </w:rPr>
        <w:t xml:space="preserve"> </w:t>
      </w:r>
      <w:r w:rsidRPr="00656DD4">
        <w:rPr>
          <w:rFonts w:hint="cs"/>
          <w:rtl/>
        </w:rPr>
        <w:t>أَشْرَفَتْ</w:t>
      </w:r>
      <w:r w:rsidRPr="00656DD4">
        <w:rPr>
          <w:rtl/>
        </w:rPr>
        <w:t xml:space="preserve"> </w:t>
      </w:r>
      <w:r w:rsidRPr="00656DD4">
        <w:rPr>
          <w:rFonts w:hint="cs"/>
          <w:rtl/>
        </w:rPr>
        <w:t>عَلَى</w:t>
      </w:r>
      <w:r w:rsidRPr="00656DD4">
        <w:rPr>
          <w:rtl/>
        </w:rPr>
        <w:t xml:space="preserve"> </w:t>
      </w:r>
      <w:r w:rsidRPr="00656DD4">
        <w:rPr>
          <w:rFonts w:hint="cs"/>
          <w:rtl/>
        </w:rPr>
        <w:t>المَرْوَةِ</w:t>
      </w:r>
      <w:r w:rsidRPr="00656DD4">
        <w:rPr>
          <w:rtl/>
        </w:rPr>
        <w:t xml:space="preserve"> </w:t>
      </w:r>
      <w:r w:rsidRPr="00656DD4">
        <w:rPr>
          <w:rFonts w:hint="cs"/>
          <w:rtl/>
        </w:rPr>
        <w:t>سَمِعَتْ</w:t>
      </w:r>
      <w:r w:rsidRPr="00656DD4">
        <w:rPr>
          <w:rtl/>
        </w:rPr>
        <w:t xml:space="preserve"> </w:t>
      </w:r>
      <w:r w:rsidRPr="00656DD4">
        <w:rPr>
          <w:rFonts w:hint="cs"/>
          <w:rtl/>
        </w:rPr>
        <w:t>صَوْتًا،</w:t>
      </w:r>
      <w:r w:rsidRPr="00656DD4">
        <w:rPr>
          <w:rtl/>
        </w:rPr>
        <w:t xml:space="preserve"> </w:t>
      </w:r>
      <w:r w:rsidRPr="00656DD4">
        <w:rPr>
          <w:rFonts w:hint="cs"/>
          <w:rtl/>
        </w:rPr>
        <w:t>فَقَالَتْ</w:t>
      </w:r>
      <w:r w:rsidRPr="00656DD4">
        <w:rPr>
          <w:rtl/>
        </w:rPr>
        <w:t xml:space="preserve"> </w:t>
      </w:r>
      <w:r w:rsidRPr="00656DD4">
        <w:rPr>
          <w:rFonts w:hint="cs"/>
          <w:rtl/>
        </w:rPr>
        <w:t>صَهٍ</w:t>
      </w:r>
      <w:r w:rsidRPr="00656DD4">
        <w:rPr>
          <w:rtl/>
        </w:rPr>
        <w:t xml:space="preserve"> - </w:t>
      </w:r>
      <w:r w:rsidRPr="00656DD4">
        <w:rPr>
          <w:rFonts w:hint="cs"/>
          <w:rtl/>
        </w:rPr>
        <w:t>تُرِيدُ</w:t>
      </w:r>
      <w:r w:rsidRPr="00656DD4">
        <w:rPr>
          <w:rtl/>
        </w:rPr>
        <w:t xml:space="preserve"> </w:t>
      </w:r>
      <w:r w:rsidRPr="00656DD4">
        <w:rPr>
          <w:rFonts w:hint="cs"/>
          <w:rtl/>
        </w:rPr>
        <w:t>نَفْسَهَا</w:t>
      </w:r>
      <w:r w:rsidRPr="00656DD4">
        <w:rPr>
          <w:rtl/>
        </w:rPr>
        <w:t xml:space="preserve"> -</w:t>
      </w:r>
      <w:r w:rsidRPr="00656DD4">
        <w:rPr>
          <w:rFonts w:hint="cs"/>
          <w:rtl/>
        </w:rPr>
        <w:t>،</w:t>
      </w:r>
      <w:r w:rsidRPr="00656DD4">
        <w:rPr>
          <w:rtl/>
        </w:rPr>
        <w:t xml:space="preserve"> </w:t>
      </w:r>
      <w:r w:rsidRPr="00656DD4">
        <w:rPr>
          <w:rFonts w:hint="cs"/>
          <w:rtl/>
        </w:rPr>
        <w:t>ثُمَّ</w:t>
      </w:r>
      <w:r w:rsidRPr="00656DD4">
        <w:rPr>
          <w:rtl/>
        </w:rPr>
        <w:t xml:space="preserve"> </w:t>
      </w:r>
      <w:r w:rsidRPr="00656DD4">
        <w:rPr>
          <w:rFonts w:hint="cs"/>
          <w:rtl/>
        </w:rPr>
        <w:t>تَسَمَّعَتْ،</w:t>
      </w:r>
      <w:r w:rsidRPr="00656DD4">
        <w:rPr>
          <w:rtl/>
        </w:rPr>
        <w:t xml:space="preserve"> </w:t>
      </w:r>
      <w:r w:rsidRPr="00656DD4">
        <w:rPr>
          <w:rFonts w:hint="cs"/>
          <w:rtl/>
        </w:rPr>
        <w:t>فَسَمِعَتْ</w:t>
      </w:r>
      <w:r w:rsidRPr="00656DD4">
        <w:rPr>
          <w:rtl/>
        </w:rPr>
        <w:t xml:space="preserve"> </w:t>
      </w:r>
      <w:r w:rsidRPr="00656DD4">
        <w:rPr>
          <w:rFonts w:hint="cs"/>
          <w:rtl/>
        </w:rPr>
        <w:t>أَيْضًا،</w:t>
      </w:r>
      <w:r w:rsidRPr="00656DD4">
        <w:rPr>
          <w:rtl/>
        </w:rPr>
        <w:t xml:space="preserve"> </w:t>
      </w:r>
      <w:r w:rsidRPr="00656DD4">
        <w:rPr>
          <w:rFonts w:hint="cs"/>
          <w:rtl/>
        </w:rPr>
        <w:t>فَقَالَتْ</w:t>
      </w:r>
      <w:r w:rsidRPr="00656DD4">
        <w:rPr>
          <w:rtl/>
        </w:rPr>
        <w:t xml:space="preserve">: </w:t>
      </w:r>
      <w:r w:rsidRPr="00656DD4">
        <w:rPr>
          <w:rFonts w:hint="cs"/>
          <w:rtl/>
        </w:rPr>
        <w:t>قَدْ</w:t>
      </w:r>
      <w:r w:rsidRPr="00656DD4">
        <w:rPr>
          <w:rtl/>
        </w:rPr>
        <w:t xml:space="preserve"> </w:t>
      </w:r>
      <w:r w:rsidRPr="00656DD4">
        <w:rPr>
          <w:rFonts w:hint="cs"/>
          <w:rtl/>
        </w:rPr>
        <w:t>أَسْمَعْتَ</w:t>
      </w:r>
      <w:r w:rsidRPr="00656DD4">
        <w:rPr>
          <w:rtl/>
        </w:rPr>
        <w:t xml:space="preserve"> </w:t>
      </w:r>
      <w:r w:rsidRPr="00656DD4">
        <w:rPr>
          <w:rFonts w:hint="cs"/>
          <w:rtl/>
        </w:rPr>
        <w:t>إِنْ</w:t>
      </w:r>
      <w:r w:rsidRPr="00656DD4">
        <w:rPr>
          <w:rtl/>
        </w:rPr>
        <w:t xml:space="preserve"> </w:t>
      </w:r>
      <w:r w:rsidRPr="00656DD4">
        <w:rPr>
          <w:rFonts w:hint="cs"/>
          <w:rtl/>
        </w:rPr>
        <w:t>كَانَ</w:t>
      </w:r>
      <w:r w:rsidRPr="00656DD4">
        <w:rPr>
          <w:rtl/>
        </w:rPr>
        <w:t xml:space="preserve"> </w:t>
      </w:r>
      <w:r w:rsidRPr="00656DD4">
        <w:rPr>
          <w:rFonts w:hint="cs"/>
          <w:rtl/>
        </w:rPr>
        <w:t>عِنْدَكَ</w:t>
      </w:r>
      <w:r w:rsidRPr="00656DD4">
        <w:rPr>
          <w:rtl/>
        </w:rPr>
        <w:t xml:space="preserve"> </w:t>
      </w:r>
      <w:r w:rsidRPr="00656DD4">
        <w:rPr>
          <w:rFonts w:hint="cs"/>
          <w:rtl/>
        </w:rPr>
        <w:t>غِوَاثٌ،</w:t>
      </w:r>
      <w:r w:rsidRPr="00656DD4">
        <w:rPr>
          <w:rtl/>
        </w:rPr>
        <w:t xml:space="preserve"> </w:t>
      </w:r>
      <w:r w:rsidRPr="00656DD4">
        <w:rPr>
          <w:rFonts w:hint="cs"/>
          <w:rtl/>
        </w:rPr>
        <w:t>فَإِذَا</w:t>
      </w:r>
      <w:r w:rsidRPr="00656DD4">
        <w:rPr>
          <w:rtl/>
        </w:rPr>
        <w:t xml:space="preserve"> </w:t>
      </w:r>
      <w:r w:rsidRPr="00656DD4">
        <w:rPr>
          <w:rFonts w:hint="cs"/>
          <w:rtl/>
        </w:rPr>
        <w:t>هِيَ</w:t>
      </w:r>
      <w:r w:rsidRPr="00656DD4">
        <w:rPr>
          <w:rtl/>
        </w:rPr>
        <w:t xml:space="preserve"> </w:t>
      </w:r>
      <w:r w:rsidRPr="00656DD4">
        <w:rPr>
          <w:rFonts w:hint="cs"/>
          <w:rtl/>
        </w:rPr>
        <w:t>بِالْمَلَكِ</w:t>
      </w:r>
      <w:r w:rsidRPr="00656DD4">
        <w:rPr>
          <w:rtl/>
        </w:rPr>
        <w:t xml:space="preserve"> </w:t>
      </w:r>
      <w:r w:rsidRPr="00656DD4">
        <w:rPr>
          <w:rFonts w:hint="cs"/>
          <w:rtl/>
        </w:rPr>
        <w:t>عِنْدَ</w:t>
      </w:r>
      <w:r w:rsidRPr="00656DD4">
        <w:rPr>
          <w:rtl/>
        </w:rPr>
        <w:t xml:space="preserve"> </w:t>
      </w:r>
      <w:r w:rsidRPr="00656DD4">
        <w:rPr>
          <w:rFonts w:hint="cs"/>
          <w:rtl/>
        </w:rPr>
        <w:t>مَوْضِعِ</w:t>
      </w:r>
      <w:r w:rsidRPr="00656DD4">
        <w:rPr>
          <w:rtl/>
        </w:rPr>
        <w:t xml:space="preserve"> </w:t>
      </w:r>
      <w:r w:rsidRPr="00656DD4">
        <w:rPr>
          <w:rFonts w:hint="cs"/>
          <w:rtl/>
        </w:rPr>
        <w:t>زَمْزَمَ،</w:t>
      </w:r>
      <w:r w:rsidRPr="00656DD4">
        <w:rPr>
          <w:rtl/>
        </w:rPr>
        <w:t xml:space="preserve"> </w:t>
      </w:r>
      <w:r w:rsidRPr="00656DD4">
        <w:rPr>
          <w:rFonts w:hint="cs"/>
          <w:rtl/>
        </w:rPr>
        <w:t>فَبَحَثَ</w:t>
      </w:r>
      <w:r w:rsidRPr="00656DD4">
        <w:rPr>
          <w:rtl/>
        </w:rPr>
        <w:t xml:space="preserve"> </w:t>
      </w:r>
      <w:r w:rsidRPr="00656DD4">
        <w:rPr>
          <w:rFonts w:hint="cs"/>
          <w:rtl/>
        </w:rPr>
        <w:t>بِعَقِبِهِ،</w:t>
      </w:r>
      <w:r w:rsidRPr="00656DD4">
        <w:rPr>
          <w:rtl/>
        </w:rPr>
        <w:t xml:space="preserve"> </w:t>
      </w:r>
      <w:r w:rsidRPr="00656DD4">
        <w:rPr>
          <w:rFonts w:hint="cs"/>
          <w:rtl/>
        </w:rPr>
        <w:t>أَوْ</w:t>
      </w:r>
      <w:r w:rsidRPr="00656DD4">
        <w:rPr>
          <w:rtl/>
        </w:rPr>
        <w:t xml:space="preserve"> </w:t>
      </w:r>
      <w:r w:rsidRPr="00656DD4">
        <w:rPr>
          <w:rFonts w:hint="cs"/>
          <w:rtl/>
        </w:rPr>
        <w:t>قَالَ</w:t>
      </w:r>
      <w:r w:rsidRPr="00656DD4">
        <w:rPr>
          <w:rtl/>
        </w:rPr>
        <w:t xml:space="preserve"> </w:t>
      </w:r>
      <w:r w:rsidRPr="00656DD4">
        <w:rPr>
          <w:rFonts w:hint="cs"/>
          <w:rtl/>
        </w:rPr>
        <w:t>بِجَنَاحِهِ،</w:t>
      </w:r>
      <w:r w:rsidRPr="00656DD4">
        <w:rPr>
          <w:rtl/>
        </w:rPr>
        <w:t xml:space="preserve"> </w:t>
      </w:r>
      <w:r w:rsidRPr="00656DD4">
        <w:rPr>
          <w:rFonts w:hint="cs"/>
          <w:rtl/>
        </w:rPr>
        <w:t>حَتَّى</w:t>
      </w:r>
      <w:r w:rsidRPr="00656DD4">
        <w:rPr>
          <w:rtl/>
        </w:rPr>
        <w:t xml:space="preserve"> </w:t>
      </w:r>
      <w:r w:rsidRPr="00656DD4">
        <w:rPr>
          <w:rFonts w:hint="cs"/>
          <w:rtl/>
        </w:rPr>
        <w:t>ظَهَرَ</w:t>
      </w:r>
      <w:r w:rsidRPr="00656DD4">
        <w:rPr>
          <w:rtl/>
        </w:rPr>
        <w:t xml:space="preserve"> </w:t>
      </w:r>
      <w:r w:rsidRPr="00656DD4">
        <w:rPr>
          <w:rFonts w:hint="cs"/>
          <w:rtl/>
        </w:rPr>
        <w:t>المَاءُ،</w:t>
      </w:r>
      <w:r w:rsidRPr="00656DD4">
        <w:rPr>
          <w:rtl/>
        </w:rPr>
        <w:t xml:space="preserve"> </w:t>
      </w:r>
      <w:r w:rsidRPr="00656DD4">
        <w:rPr>
          <w:rFonts w:hint="cs"/>
          <w:rtl/>
        </w:rPr>
        <w:t>فَجَعَلَتْ</w:t>
      </w:r>
      <w:r w:rsidRPr="00656DD4">
        <w:rPr>
          <w:rtl/>
        </w:rPr>
        <w:t xml:space="preserve"> </w:t>
      </w:r>
      <w:r w:rsidRPr="00656DD4">
        <w:rPr>
          <w:rFonts w:hint="cs"/>
          <w:rtl/>
        </w:rPr>
        <w:t>تُحَوِّضُهُ</w:t>
      </w:r>
      <w:r w:rsidRPr="00656DD4">
        <w:rPr>
          <w:rtl/>
        </w:rPr>
        <w:t xml:space="preserve"> </w:t>
      </w:r>
      <w:r w:rsidRPr="00656DD4">
        <w:rPr>
          <w:rFonts w:hint="cs"/>
          <w:rtl/>
        </w:rPr>
        <w:t>وَتَقُولُ</w:t>
      </w:r>
      <w:r w:rsidRPr="00656DD4">
        <w:rPr>
          <w:rtl/>
        </w:rPr>
        <w:t xml:space="preserve"> </w:t>
      </w:r>
      <w:r w:rsidRPr="00656DD4">
        <w:rPr>
          <w:rFonts w:hint="cs"/>
          <w:rtl/>
        </w:rPr>
        <w:t>بِيَدِهَا</w:t>
      </w:r>
      <w:r w:rsidRPr="00656DD4">
        <w:rPr>
          <w:rtl/>
        </w:rPr>
        <w:t xml:space="preserve"> </w:t>
      </w:r>
      <w:r w:rsidRPr="00656DD4">
        <w:rPr>
          <w:rFonts w:hint="cs"/>
          <w:rtl/>
        </w:rPr>
        <w:t>هَكَذَا،</w:t>
      </w:r>
      <w:r w:rsidRPr="00656DD4">
        <w:rPr>
          <w:rtl/>
        </w:rPr>
        <w:t xml:space="preserve"> </w:t>
      </w:r>
      <w:r w:rsidRPr="00656DD4">
        <w:rPr>
          <w:rFonts w:hint="cs"/>
          <w:rtl/>
        </w:rPr>
        <w:t>وَجَعَلَتْ</w:t>
      </w:r>
      <w:r w:rsidRPr="00656DD4">
        <w:rPr>
          <w:rtl/>
        </w:rPr>
        <w:t xml:space="preserve"> </w:t>
      </w:r>
      <w:r w:rsidRPr="00656DD4">
        <w:rPr>
          <w:rFonts w:hint="cs"/>
          <w:rtl/>
        </w:rPr>
        <w:t>تَغْرِفُ</w:t>
      </w:r>
      <w:r w:rsidRPr="00656DD4">
        <w:rPr>
          <w:rtl/>
        </w:rPr>
        <w:t xml:space="preserve"> </w:t>
      </w:r>
      <w:r w:rsidRPr="00656DD4">
        <w:rPr>
          <w:rFonts w:hint="cs"/>
          <w:rtl/>
        </w:rPr>
        <w:t>مِنَ</w:t>
      </w:r>
      <w:r w:rsidRPr="00656DD4">
        <w:rPr>
          <w:rtl/>
        </w:rPr>
        <w:t xml:space="preserve"> </w:t>
      </w:r>
      <w:r w:rsidRPr="00656DD4">
        <w:rPr>
          <w:rFonts w:hint="cs"/>
          <w:rtl/>
        </w:rPr>
        <w:t>المَاءِ</w:t>
      </w:r>
      <w:r w:rsidRPr="00656DD4">
        <w:rPr>
          <w:rtl/>
        </w:rPr>
        <w:t xml:space="preserve"> </w:t>
      </w:r>
      <w:r w:rsidRPr="00656DD4">
        <w:rPr>
          <w:rFonts w:hint="cs"/>
          <w:rtl/>
        </w:rPr>
        <w:t>فِي</w:t>
      </w:r>
      <w:r w:rsidRPr="00656DD4">
        <w:rPr>
          <w:rtl/>
        </w:rPr>
        <w:t xml:space="preserve"> </w:t>
      </w:r>
      <w:r w:rsidRPr="00656DD4">
        <w:rPr>
          <w:rFonts w:hint="cs"/>
          <w:rtl/>
        </w:rPr>
        <w:t>سِقَائِهَا</w:t>
      </w:r>
      <w:r w:rsidRPr="00656DD4">
        <w:rPr>
          <w:rtl/>
        </w:rPr>
        <w:t xml:space="preserve"> </w:t>
      </w:r>
      <w:r w:rsidRPr="00656DD4">
        <w:rPr>
          <w:rFonts w:hint="cs"/>
          <w:rtl/>
        </w:rPr>
        <w:t>وَهُوَ</w:t>
      </w:r>
      <w:r w:rsidRPr="00656DD4">
        <w:rPr>
          <w:rtl/>
        </w:rPr>
        <w:t xml:space="preserve"> </w:t>
      </w:r>
      <w:r w:rsidRPr="00656DD4">
        <w:rPr>
          <w:rFonts w:hint="cs"/>
          <w:rtl/>
        </w:rPr>
        <w:t>يَفُورُ</w:t>
      </w:r>
      <w:r w:rsidRPr="00656DD4">
        <w:rPr>
          <w:rtl/>
        </w:rPr>
        <w:t xml:space="preserve"> </w:t>
      </w:r>
      <w:r w:rsidRPr="00656DD4">
        <w:rPr>
          <w:rFonts w:hint="cs"/>
          <w:rtl/>
        </w:rPr>
        <w:t>بَعْدَ</w:t>
      </w:r>
      <w:r w:rsidRPr="00656DD4">
        <w:rPr>
          <w:rtl/>
        </w:rPr>
        <w:t xml:space="preserve"> </w:t>
      </w:r>
      <w:r w:rsidRPr="00656DD4">
        <w:rPr>
          <w:rFonts w:hint="cs"/>
          <w:rtl/>
        </w:rPr>
        <w:t>مَا</w:t>
      </w:r>
      <w:r w:rsidRPr="00656DD4">
        <w:rPr>
          <w:rtl/>
        </w:rPr>
        <w:t xml:space="preserve"> </w:t>
      </w:r>
      <w:r w:rsidRPr="00656DD4">
        <w:rPr>
          <w:rFonts w:hint="cs"/>
          <w:rtl/>
        </w:rPr>
        <w:t>تَغْرِفُ</w:t>
      </w:r>
      <w:r w:rsidRPr="00656DD4">
        <w:rPr>
          <w:rtl/>
        </w:rPr>
        <w:t xml:space="preserve">. </w:t>
      </w:r>
      <w:r w:rsidRPr="00656DD4">
        <w:rPr>
          <w:rFonts w:hint="cs"/>
          <w:rtl/>
        </w:rPr>
        <w:t>قَالَ</w:t>
      </w:r>
      <w:r w:rsidRPr="00656DD4">
        <w:rPr>
          <w:rtl/>
        </w:rPr>
        <w:t xml:space="preserve"> </w:t>
      </w:r>
      <w:r w:rsidRPr="00656DD4">
        <w:rPr>
          <w:rFonts w:hint="cs"/>
          <w:rtl/>
        </w:rPr>
        <w:t>ابْنُ</w:t>
      </w:r>
      <w:r w:rsidRPr="00656DD4">
        <w:rPr>
          <w:rtl/>
        </w:rPr>
        <w:t xml:space="preserve"> </w:t>
      </w:r>
      <w:r w:rsidRPr="00656DD4">
        <w:rPr>
          <w:rFonts w:hint="cs"/>
          <w:rtl/>
        </w:rPr>
        <w:t>عَبَّاسٍ</w:t>
      </w:r>
      <w:r w:rsidRPr="00656DD4">
        <w:rPr>
          <w:rtl/>
        </w:rPr>
        <w:t xml:space="preserve">: </w:t>
      </w:r>
      <w:r w:rsidRPr="00656DD4">
        <w:rPr>
          <w:rFonts w:hint="cs"/>
          <w:rtl/>
        </w:rPr>
        <w:t>قَالَ</w:t>
      </w:r>
      <w:r w:rsidRPr="00656DD4">
        <w:rPr>
          <w:rtl/>
        </w:rPr>
        <w:t xml:space="preserve"> </w:t>
      </w:r>
      <w:r w:rsidRPr="00656DD4">
        <w:rPr>
          <w:rFonts w:hint="cs"/>
          <w:rtl/>
        </w:rPr>
        <w:t>النَّبِيُّ</w:t>
      </w:r>
      <w:r w:rsidRPr="00656DD4">
        <w:rPr>
          <w:rtl/>
        </w:rPr>
        <w:t xml:space="preserve"> </w:t>
      </w:r>
      <w:r w:rsidRPr="00656DD4">
        <w:rPr>
          <w:rFonts w:hint="cs"/>
          <w:rtl/>
        </w:rPr>
        <w:t>صَلَّى</w:t>
      </w:r>
      <w:r w:rsidRPr="00656DD4">
        <w:rPr>
          <w:rtl/>
        </w:rPr>
        <w:t xml:space="preserve"> </w:t>
      </w:r>
      <w:r w:rsidRPr="00656DD4">
        <w:rPr>
          <w:rFonts w:hint="cs"/>
          <w:rtl/>
        </w:rPr>
        <w:t>اللهُ</w:t>
      </w:r>
      <w:r w:rsidRPr="00656DD4">
        <w:rPr>
          <w:rtl/>
        </w:rPr>
        <w:t xml:space="preserve"> </w:t>
      </w:r>
      <w:r w:rsidRPr="00656DD4">
        <w:rPr>
          <w:rFonts w:hint="cs"/>
          <w:rtl/>
        </w:rPr>
        <w:t>عَلَيْهِ</w:t>
      </w:r>
      <w:r w:rsidRPr="00656DD4">
        <w:rPr>
          <w:rtl/>
        </w:rPr>
        <w:t xml:space="preserve"> </w:t>
      </w:r>
      <w:r w:rsidRPr="00656DD4">
        <w:rPr>
          <w:rFonts w:hint="cs"/>
          <w:rtl/>
        </w:rPr>
        <w:t>وَسَلَّمَ</w:t>
      </w:r>
      <w:r w:rsidRPr="00656DD4">
        <w:rPr>
          <w:rtl/>
        </w:rPr>
        <w:t xml:space="preserve">: </w:t>
      </w:r>
      <w:r w:rsidR="00C90AEC">
        <w:rPr>
          <w:rFonts w:hint="cs"/>
          <w:rtl/>
        </w:rPr>
        <w:t>«</w:t>
      </w:r>
      <w:r w:rsidRPr="00656DD4">
        <w:rPr>
          <w:rFonts w:hint="cs"/>
          <w:rtl/>
        </w:rPr>
        <w:t>يَرْحَمُ</w:t>
      </w:r>
      <w:r w:rsidRPr="00656DD4">
        <w:rPr>
          <w:rtl/>
        </w:rPr>
        <w:t xml:space="preserve"> </w:t>
      </w:r>
      <w:r w:rsidRPr="00656DD4">
        <w:rPr>
          <w:rFonts w:hint="cs"/>
          <w:rtl/>
        </w:rPr>
        <w:t>اللَّهُ</w:t>
      </w:r>
      <w:r w:rsidRPr="00656DD4">
        <w:rPr>
          <w:rtl/>
        </w:rPr>
        <w:t xml:space="preserve"> </w:t>
      </w:r>
      <w:r w:rsidRPr="00656DD4">
        <w:rPr>
          <w:rFonts w:hint="cs"/>
          <w:rtl/>
        </w:rPr>
        <w:t>أُمَّ</w:t>
      </w:r>
      <w:r w:rsidRPr="00656DD4">
        <w:rPr>
          <w:rtl/>
        </w:rPr>
        <w:t xml:space="preserve"> </w:t>
      </w:r>
      <w:r w:rsidRPr="00656DD4">
        <w:rPr>
          <w:rFonts w:hint="cs"/>
          <w:rtl/>
        </w:rPr>
        <w:t>إِسْمَاعِيلَ،</w:t>
      </w:r>
      <w:r w:rsidRPr="00656DD4">
        <w:rPr>
          <w:rtl/>
        </w:rPr>
        <w:t xml:space="preserve"> </w:t>
      </w:r>
      <w:r w:rsidRPr="00656DD4">
        <w:rPr>
          <w:rFonts w:hint="cs"/>
          <w:rtl/>
        </w:rPr>
        <w:t>لَوْ</w:t>
      </w:r>
      <w:r w:rsidRPr="00656DD4">
        <w:rPr>
          <w:rtl/>
        </w:rPr>
        <w:t xml:space="preserve"> </w:t>
      </w:r>
      <w:r w:rsidRPr="00656DD4">
        <w:rPr>
          <w:rFonts w:hint="cs"/>
          <w:rtl/>
        </w:rPr>
        <w:t>تَرَكَتْ</w:t>
      </w:r>
      <w:r w:rsidRPr="00656DD4">
        <w:rPr>
          <w:rtl/>
        </w:rPr>
        <w:t xml:space="preserve"> </w:t>
      </w:r>
      <w:r w:rsidRPr="00656DD4">
        <w:rPr>
          <w:rFonts w:hint="cs"/>
          <w:rtl/>
        </w:rPr>
        <w:t>زَمْزَمَ</w:t>
      </w:r>
      <w:r w:rsidRPr="00656DD4">
        <w:rPr>
          <w:rtl/>
        </w:rPr>
        <w:t xml:space="preserve"> - </w:t>
      </w:r>
      <w:r w:rsidRPr="00656DD4">
        <w:rPr>
          <w:rFonts w:hint="cs"/>
          <w:rtl/>
        </w:rPr>
        <w:t>أَوْ</w:t>
      </w:r>
      <w:r w:rsidRPr="00656DD4">
        <w:rPr>
          <w:rtl/>
        </w:rPr>
        <w:t xml:space="preserve"> </w:t>
      </w:r>
      <w:r w:rsidRPr="00656DD4">
        <w:rPr>
          <w:rFonts w:hint="cs"/>
          <w:rtl/>
        </w:rPr>
        <w:t>قَالَ</w:t>
      </w:r>
      <w:r w:rsidRPr="00656DD4">
        <w:rPr>
          <w:rtl/>
        </w:rPr>
        <w:t xml:space="preserve">: </w:t>
      </w:r>
      <w:r w:rsidRPr="00656DD4">
        <w:rPr>
          <w:rFonts w:hint="cs"/>
          <w:rtl/>
        </w:rPr>
        <w:t>لَوْ</w:t>
      </w:r>
      <w:r w:rsidRPr="00656DD4">
        <w:rPr>
          <w:rtl/>
        </w:rPr>
        <w:t xml:space="preserve"> </w:t>
      </w:r>
      <w:r w:rsidRPr="00656DD4">
        <w:rPr>
          <w:rFonts w:hint="cs"/>
          <w:rtl/>
        </w:rPr>
        <w:t>لَمْ</w:t>
      </w:r>
      <w:r w:rsidRPr="00656DD4">
        <w:rPr>
          <w:rtl/>
        </w:rPr>
        <w:t xml:space="preserve"> </w:t>
      </w:r>
      <w:r w:rsidRPr="00656DD4">
        <w:rPr>
          <w:rFonts w:hint="cs"/>
          <w:rtl/>
        </w:rPr>
        <w:t>تَغْرِفْ</w:t>
      </w:r>
      <w:r w:rsidRPr="00656DD4">
        <w:rPr>
          <w:rtl/>
        </w:rPr>
        <w:t xml:space="preserve"> </w:t>
      </w:r>
      <w:r w:rsidRPr="00656DD4">
        <w:rPr>
          <w:rFonts w:hint="cs"/>
          <w:rtl/>
        </w:rPr>
        <w:t>مِنَ</w:t>
      </w:r>
      <w:r w:rsidRPr="00656DD4">
        <w:rPr>
          <w:rtl/>
        </w:rPr>
        <w:t xml:space="preserve"> </w:t>
      </w:r>
      <w:r w:rsidRPr="00656DD4">
        <w:rPr>
          <w:rFonts w:hint="cs"/>
          <w:rtl/>
        </w:rPr>
        <w:t>المَاءِ</w:t>
      </w:r>
      <w:r w:rsidRPr="00656DD4">
        <w:rPr>
          <w:rtl/>
        </w:rPr>
        <w:t xml:space="preserve"> -</w:t>
      </w:r>
      <w:r w:rsidRPr="00656DD4">
        <w:rPr>
          <w:rFonts w:hint="cs"/>
          <w:rtl/>
        </w:rPr>
        <w:t>،</w:t>
      </w:r>
      <w:r w:rsidRPr="00656DD4">
        <w:rPr>
          <w:rtl/>
        </w:rPr>
        <w:t xml:space="preserve"> </w:t>
      </w:r>
      <w:r w:rsidRPr="00656DD4">
        <w:rPr>
          <w:rFonts w:hint="cs"/>
          <w:rtl/>
        </w:rPr>
        <w:t>لَكَانَتْ</w:t>
      </w:r>
      <w:r w:rsidRPr="00656DD4">
        <w:rPr>
          <w:rtl/>
        </w:rPr>
        <w:t xml:space="preserve"> </w:t>
      </w:r>
      <w:r w:rsidRPr="00656DD4">
        <w:rPr>
          <w:rFonts w:hint="cs"/>
          <w:rtl/>
        </w:rPr>
        <w:t>زَمْزَمُ</w:t>
      </w:r>
      <w:r w:rsidRPr="00656DD4">
        <w:rPr>
          <w:rtl/>
        </w:rPr>
        <w:t xml:space="preserve"> </w:t>
      </w:r>
      <w:r w:rsidRPr="00656DD4">
        <w:rPr>
          <w:rFonts w:hint="cs"/>
          <w:rtl/>
        </w:rPr>
        <w:t>عَيْنًا</w:t>
      </w:r>
      <w:r w:rsidRPr="00656DD4">
        <w:rPr>
          <w:rtl/>
        </w:rPr>
        <w:t xml:space="preserve"> </w:t>
      </w:r>
      <w:r w:rsidRPr="00656DD4">
        <w:rPr>
          <w:rFonts w:hint="cs"/>
          <w:rtl/>
        </w:rPr>
        <w:t>مَعِينًا</w:t>
      </w:r>
      <w:r w:rsidR="00C90AEC">
        <w:rPr>
          <w:rFonts w:hint="cs"/>
          <w:rtl/>
        </w:rPr>
        <w:t>»</w:t>
      </w:r>
      <w:r w:rsidRPr="00656DD4">
        <w:rPr>
          <w:rtl/>
        </w:rPr>
        <w:t xml:space="preserve"> </w:t>
      </w:r>
      <w:r w:rsidRPr="00656DD4">
        <w:rPr>
          <w:rFonts w:hint="cs"/>
          <w:rtl/>
        </w:rPr>
        <w:t>قَالَ</w:t>
      </w:r>
      <w:r w:rsidRPr="00656DD4">
        <w:rPr>
          <w:rtl/>
        </w:rPr>
        <w:t xml:space="preserve">: </w:t>
      </w:r>
      <w:r w:rsidRPr="00656DD4">
        <w:rPr>
          <w:rFonts w:hint="cs"/>
          <w:rtl/>
        </w:rPr>
        <w:t>فَشَرِبَتْ</w:t>
      </w:r>
      <w:r w:rsidRPr="00656DD4">
        <w:rPr>
          <w:rtl/>
        </w:rPr>
        <w:t xml:space="preserve"> </w:t>
      </w:r>
      <w:r w:rsidRPr="00656DD4">
        <w:rPr>
          <w:rFonts w:hint="cs"/>
          <w:rtl/>
        </w:rPr>
        <w:t>وَأَرْضَعَتْ</w:t>
      </w:r>
      <w:r w:rsidRPr="00656DD4">
        <w:rPr>
          <w:rtl/>
        </w:rPr>
        <w:t xml:space="preserve"> </w:t>
      </w:r>
      <w:r w:rsidRPr="00656DD4">
        <w:rPr>
          <w:rFonts w:hint="cs"/>
          <w:rtl/>
        </w:rPr>
        <w:t>وَلَدَهَا،</w:t>
      </w:r>
      <w:r w:rsidRPr="00656DD4">
        <w:rPr>
          <w:rtl/>
        </w:rPr>
        <w:t xml:space="preserve"> </w:t>
      </w:r>
      <w:r w:rsidRPr="00656DD4">
        <w:rPr>
          <w:rFonts w:hint="cs"/>
          <w:rtl/>
        </w:rPr>
        <w:t>فَقَالَ</w:t>
      </w:r>
      <w:r w:rsidRPr="00656DD4">
        <w:rPr>
          <w:rtl/>
        </w:rPr>
        <w:t xml:space="preserve"> </w:t>
      </w:r>
      <w:r w:rsidRPr="00656DD4">
        <w:rPr>
          <w:rFonts w:hint="cs"/>
          <w:rtl/>
        </w:rPr>
        <w:t>لَهَا</w:t>
      </w:r>
      <w:r w:rsidRPr="00656DD4">
        <w:rPr>
          <w:rtl/>
        </w:rPr>
        <w:t xml:space="preserve"> </w:t>
      </w:r>
      <w:r w:rsidRPr="00656DD4">
        <w:rPr>
          <w:rFonts w:hint="cs"/>
          <w:rtl/>
        </w:rPr>
        <w:t>المَلَكُ</w:t>
      </w:r>
      <w:r w:rsidRPr="00656DD4">
        <w:rPr>
          <w:rtl/>
        </w:rPr>
        <w:t xml:space="preserve">: </w:t>
      </w:r>
      <w:r w:rsidRPr="00656DD4">
        <w:rPr>
          <w:rFonts w:hint="cs"/>
          <w:rtl/>
        </w:rPr>
        <w:t>لاَ</w:t>
      </w:r>
      <w:r w:rsidRPr="00656DD4">
        <w:rPr>
          <w:rtl/>
        </w:rPr>
        <w:t xml:space="preserve"> </w:t>
      </w:r>
      <w:r w:rsidRPr="00656DD4">
        <w:rPr>
          <w:rFonts w:hint="cs"/>
          <w:rtl/>
        </w:rPr>
        <w:t>تَخَافُوا</w:t>
      </w:r>
      <w:r w:rsidRPr="00656DD4">
        <w:rPr>
          <w:rtl/>
        </w:rPr>
        <w:t xml:space="preserve"> </w:t>
      </w:r>
      <w:r w:rsidRPr="00656DD4">
        <w:rPr>
          <w:rFonts w:hint="cs"/>
          <w:rtl/>
        </w:rPr>
        <w:t>الضَّيْعَةَ،</w:t>
      </w:r>
      <w:r w:rsidRPr="00656DD4">
        <w:rPr>
          <w:rtl/>
        </w:rPr>
        <w:t xml:space="preserve"> </w:t>
      </w:r>
      <w:r w:rsidRPr="00656DD4">
        <w:rPr>
          <w:rFonts w:hint="cs"/>
          <w:rtl/>
        </w:rPr>
        <w:t>فَإِنَّ</w:t>
      </w:r>
      <w:r w:rsidRPr="00656DD4">
        <w:rPr>
          <w:rtl/>
        </w:rPr>
        <w:t xml:space="preserve"> </w:t>
      </w:r>
      <w:r w:rsidRPr="00656DD4">
        <w:rPr>
          <w:rFonts w:hint="cs"/>
          <w:rtl/>
        </w:rPr>
        <w:t>هَا</w:t>
      </w:r>
      <w:r w:rsidRPr="00656DD4">
        <w:rPr>
          <w:rtl/>
        </w:rPr>
        <w:t xml:space="preserve"> </w:t>
      </w:r>
      <w:r w:rsidRPr="00656DD4">
        <w:rPr>
          <w:rFonts w:hint="cs"/>
          <w:rtl/>
        </w:rPr>
        <w:t>هُنَا</w:t>
      </w:r>
      <w:r w:rsidRPr="00656DD4">
        <w:rPr>
          <w:rtl/>
        </w:rPr>
        <w:t xml:space="preserve"> </w:t>
      </w:r>
      <w:r w:rsidRPr="00656DD4">
        <w:rPr>
          <w:rFonts w:hint="cs"/>
          <w:rtl/>
        </w:rPr>
        <w:t>بَيْتَ</w:t>
      </w:r>
      <w:r w:rsidRPr="00656DD4">
        <w:rPr>
          <w:rtl/>
        </w:rPr>
        <w:t xml:space="preserve"> </w:t>
      </w:r>
      <w:r w:rsidRPr="00656DD4">
        <w:rPr>
          <w:rFonts w:hint="cs"/>
          <w:rtl/>
        </w:rPr>
        <w:t>اللَّهِ،</w:t>
      </w:r>
      <w:r w:rsidRPr="00656DD4">
        <w:rPr>
          <w:rtl/>
        </w:rPr>
        <w:t xml:space="preserve"> </w:t>
      </w:r>
      <w:r w:rsidRPr="00656DD4">
        <w:rPr>
          <w:rFonts w:hint="cs"/>
          <w:rtl/>
        </w:rPr>
        <w:t>يَبْنِي</w:t>
      </w:r>
      <w:r w:rsidRPr="00656DD4">
        <w:rPr>
          <w:rtl/>
        </w:rPr>
        <w:t xml:space="preserve"> </w:t>
      </w:r>
      <w:r w:rsidRPr="00656DD4">
        <w:rPr>
          <w:rFonts w:hint="cs"/>
          <w:rtl/>
        </w:rPr>
        <w:t>هَذَا</w:t>
      </w:r>
      <w:r w:rsidRPr="00656DD4">
        <w:rPr>
          <w:rtl/>
        </w:rPr>
        <w:t xml:space="preserve"> </w:t>
      </w:r>
      <w:r w:rsidRPr="00656DD4">
        <w:rPr>
          <w:rFonts w:hint="cs"/>
          <w:rtl/>
        </w:rPr>
        <w:t>الغُلاَمُ</w:t>
      </w:r>
      <w:r w:rsidRPr="00656DD4">
        <w:rPr>
          <w:rtl/>
        </w:rPr>
        <w:t xml:space="preserve"> </w:t>
      </w:r>
      <w:r w:rsidRPr="00656DD4">
        <w:rPr>
          <w:rFonts w:hint="cs"/>
          <w:rtl/>
        </w:rPr>
        <w:t>وَأَبُوهُ،</w:t>
      </w:r>
      <w:r w:rsidRPr="00656DD4">
        <w:rPr>
          <w:rtl/>
        </w:rPr>
        <w:t xml:space="preserve"> </w:t>
      </w:r>
      <w:r w:rsidRPr="00656DD4">
        <w:rPr>
          <w:rFonts w:hint="cs"/>
          <w:rtl/>
        </w:rPr>
        <w:t>وَإِنَّ</w:t>
      </w:r>
      <w:r w:rsidRPr="00656DD4">
        <w:rPr>
          <w:rtl/>
        </w:rPr>
        <w:t xml:space="preserve"> </w:t>
      </w:r>
      <w:r w:rsidRPr="00656DD4">
        <w:rPr>
          <w:rFonts w:hint="cs"/>
          <w:rtl/>
        </w:rPr>
        <w:t>اللَّهَ</w:t>
      </w:r>
      <w:r w:rsidRPr="00656DD4">
        <w:rPr>
          <w:rtl/>
        </w:rPr>
        <w:t xml:space="preserve"> </w:t>
      </w:r>
      <w:r w:rsidRPr="00656DD4">
        <w:rPr>
          <w:rFonts w:hint="cs"/>
          <w:rtl/>
        </w:rPr>
        <w:t>لاَ</w:t>
      </w:r>
      <w:r w:rsidRPr="00656DD4">
        <w:rPr>
          <w:rtl/>
        </w:rPr>
        <w:t xml:space="preserve"> </w:t>
      </w:r>
      <w:r w:rsidRPr="00656DD4">
        <w:rPr>
          <w:rFonts w:hint="cs"/>
          <w:rtl/>
        </w:rPr>
        <w:t>يُضِيعُ</w:t>
      </w:r>
      <w:r w:rsidRPr="00656DD4">
        <w:rPr>
          <w:rtl/>
        </w:rPr>
        <w:t xml:space="preserve"> </w:t>
      </w:r>
      <w:r w:rsidRPr="00656DD4">
        <w:rPr>
          <w:rFonts w:hint="cs"/>
          <w:rtl/>
        </w:rPr>
        <w:t>أَهْلَهُ،</w:t>
      </w:r>
      <w:r w:rsidRPr="00656DD4">
        <w:rPr>
          <w:rtl/>
        </w:rPr>
        <w:t xml:space="preserve"> </w:t>
      </w:r>
      <w:r w:rsidRPr="00656DD4">
        <w:rPr>
          <w:rFonts w:hint="cs"/>
          <w:rtl/>
        </w:rPr>
        <w:t>وَكَانَ</w:t>
      </w:r>
      <w:r w:rsidRPr="00656DD4">
        <w:rPr>
          <w:rtl/>
        </w:rPr>
        <w:t xml:space="preserve"> </w:t>
      </w:r>
      <w:r w:rsidRPr="00656DD4">
        <w:rPr>
          <w:rFonts w:hint="cs"/>
          <w:rtl/>
        </w:rPr>
        <w:t>البَيْتُ</w:t>
      </w:r>
      <w:r w:rsidRPr="00656DD4">
        <w:rPr>
          <w:rtl/>
        </w:rPr>
        <w:t xml:space="preserve"> </w:t>
      </w:r>
      <w:r w:rsidRPr="00656DD4">
        <w:rPr>
          <w:rFonts w:hint="cs"/>
          <w:rtl/>
        </w:rPr>
        <w:t>مُرْتَفِعًا</w:t>
      </w:r>
      <w:r w:rsidRPr="00656DD4">
        <w:rPr>
          <w:rtl/>
        </w:rPr>
        <w:t xml:space="preserve"> </w:t>
      </w:r>
      <w:r w:rsidRPr="00656DD4">
        <w:rPr>
          <w:rFonts w:hint="cs"/>
          <w:rtl/>
        </w:rPr>
        <w:t>مِنَ</w:t>
      </w:r>
      <w:r w:rsidRPr="00656DD4">
        <w:rPr>
          <w:rtl/>
        </w:rPr>
        <w:t xml:space="preserve"> </w:t>
      </w:r>
      <w:r w:rsidRPr="00656DD4">
        <w:rPr>
          <w:rFonts w:hint="cs"/>
          <w:rtl/>
        </w:rPr>
        <w:t>الأَرْضِ</w:t>
      </w:r>
      <w:r w:rsidRPr="00656DD4">
        <w:rPr>
          <w:rtl/>
        </w:rPr>
        <w:t xml:space="preserve"> </w:t>
      </w:r>
      <w:r w:rsidRPr="00656DD4">
        <w:rPr>
          <w:rFonts w:hint="cs"/>
          <w:rtl/>
        </w:rPr>
        <w:t>كَالرَّابِيَةِ،</w:t>
      </w:r>
      <w:r w:rsidRPr="00656DD4">
        <w:rPr>
          <w:rtl/>
        </w:rPr>
        <w:t xml:space="preserve"> </w:t>
      </w:r>
      <w:r w:rsidRPr="00656DD4">
        <w:rPr>
          <w:rFonts w:hint="cs"/>
          <w:rtl/>
        </w:rPr>
        <w:t>تَأْتِيهِ</w:t>
      </w:r>
      <w:r w:rsidRPr="00656DD4">
        <w:rPr>
          <w:rtl/>
        </w:rPr>
        <w:t xml:space="preserve"> </w:t>
      </w:r>
      <w:r w:rsidRPr="00656DD4">
        <w:rPr>
          <w:rFonts w:hint="cs"/>
          <w:rtl/>
        </w:rPr>
        <w:t>السُّيُولُ،</w:t>
      </w:r>
      <w:r w:rsidRPr="00656DD4">
        <w:rPr>
          <w:rtl/>
        </w:rPr>
        <w:t xml:space="preserve"> </w:t>
      </w:r>
      <w:r w:rsidRPr="00656DD4">
        <w:rPr>
          <w:rFonts w:hint="cs"/>
          <w:rtl/>
        </w:rPr>
        <w:t>فَتَأْخُذُ</w:t>
      </w:r>
      <w:r w:rsidRPr="00656DD4">
        <w:rPr>
          <w:rtl/>
        </w:rPr>
        <w:t xml:space="preserve"> </w:t>
      </w:r>
      <w:r w:rsidRPr="00656DD4">
        <w:rPr>
          <w:rFonts w:hint="cs"/>
          <w:rtl/>
        </w:rPr>
        <w:t>عَنْ</w:t>
      </w:r>
      <w:r w:rsidRPr="00656DD4">
        <w:rPr>
          <w:rtl/>
        </w:rPr>
        <w:t xml:space="preserve"> </w:t>
      </w:r>
      <w:r w:rsidRPr="00656DD4">
        <w:rPr>
          <w:rFonts w:hint="cs"/>
          <w:rtl/>
        </w:rPr>
        <w:t>يَمِينِهِ</w:t>
      </w:r>
      <w:r w:rsidRPr="00656DD4">
        <w:rPr>
          <w:rtl/>
        </w:rPr>
        <w:t xml:space="preserve"> </w:t>
      </w:r>
      <w:r w:rsidRPr="00656DD4">
        <w:rPr>
          <w:rFonts w:hint="cs"/>
          <w:rtl/>
        </w:rPr>
        <w:t>وَشِمَالِهِ،</w:t>
      </w:r>
      <w:r w:rsidRPr="00656DD4">
        <w:rPr>
          <w:rtl/>
        </w:rPr>
        <w:t xml:space="preserve"> </w:t>
      </w:r>
      <w:r w:rsidRPr="00656DD4">
        <w:rPr>
          <w:rFonts w:hint="cs"/>
          <w:rtl/>
        </w:rPr>
        <w:t>فَكَانَتْ</w:t>
      </w:r>
      <w:r w:rsidRPr="00656DD4">
        <w:rPr>
          <w:rtl/>
        </w:rPr>
        <w:t xml:space="preserve"> </w:t>
      </w:r>
      <w:r w:rsidRPr="00656DD4">
        <w:rPr>
          <w:rFonts w:hint="cs"/>
          <w:rtl/>
        </w:rPr>
        <w:t>كَذَلِكَ</w:t>
      </w:r>
      <w:r w:rsidRPr="00656DD4">
        <w:rPr>
          <w:rtl/>
        </w:rPr>
        <w:t xml:space="preserve"> </w:t>
      </w:r>
      <w:r w:rsidRPr="00656DD4">
        <w:rPr>
          <w:rFonts w:hint="cs"/>
          <w:rtl/>
        </w:rPr>
        <w:t>حَتَّى</w:t>
      </w:r>
      <w:r w:rsidRPr="00656DD4">
        <w:rPr>
          <w:rtl/>
        </w:rPr>
        <w:t xml:space="preserve"> </w:t>
      </w:r>
      <w:r w:rsidRPr="00656DD4">
        <w:rPr>
          <w:rFonts w:hint="cs"/>
          <w:rtl/>
        </w:rPr>
        <w:t>مَرَّتْ</w:t>
      </w:r>
      <w:r w:rsidRPr="00656DD4">
        <w:rPr>
          <w:rtl/>
        </w:rPr>
        <w:t xml:space="preserve"> </w:t>
      </w:r>
      <w:r w:rsidRPr="00656DD4">
        <w:rPr>
          <w:rFonts w:hint="cs"/>
          <w:rtl/>
        </w:rPr>
        <w:t>بِهِمْ</w:t>
      </w:r>
      <w:r w:rsidRPr="00656DD4">
        <w:rPr>
          <w:rtl/>
        </w:rPr>
        <w:t xml:space="preserve"> </w:t>
      </w:r>
      <w:r w:rsidRPr="00656DD4">
        <w:rPr>
          <w:rFonts w:hint="cs"/>
          <w:rtl/>
        </w:rPr>
        <w:t>رُفْقَةٌ</w:t>
      </w:r>
      <w:r w:rsidRPr="00656DD4">
        <w:rPr>
          <w:rtl/>
        </w:rPr>
        <w:t xml:space="preserve"> </w:t>
      </w:r>
      <w:r w:rsidRPr="00656DD4">
        <w:rPr>
          <w:rFonts w:hint="cs"/>
          <w:rtl/>
        </w:rPr>
        <w:t>مِنْ</w:t>
      </w:r>
      <w:r w:rsidRPr="00656DD4">
        <w:rPr>
          <w:rtl/>
        </w:rPr>
        <w:t xml:space="preserve"> </w:t>
      </w:r>
      <w:r w:rsidRPr="00656DD4">
        <w:rPr>
          <w:rFonts w:hint="cs"/>
          <w:rtl/>
        </w:rPr>
        <w:t>جُرْهُمَ،</w:t>
      </w:r>
      <w:r w:rsidRPr="00656DD4">
        <w:rPr>
          <w:rtl/>
        </w:rPr>
        <w:t xml:space="preserve"> </w:t>
      </w:r>
      <w:r w:rsidRPr="00656DD4">
        <w:rPr>
          <w:rFonts w:hint="cs"/>
          <w:rtl/>
        </w:rPr>
        <w:t>أَوْ</w:t>
      </w:r>
      <w:r w:rsidRPr="00656DD4">
        <w:rPr>
          <w:rtl/>
        </w:rPr>
        <w:t xml:space="preserve"> </w:t>
      </w:r>
      <w:r w:rsidRPr="00656DD4">
        <w:rPr>
          <w:rFonts w:hint="cs"/>
          <w:rtl/>
        </w:rPr>
        <w:t>أَهْلُ</w:t>
      </w:r>
      <w:r w:rsidRPr="00656DD4">
        <w:rPr>
          <w:rtl/>
        </w:rPr>
        <w:t xml:space="preserve"> </w:t>
      </w:r>
      <w:r w:rsidRPr="00656DD4">
        <w:rPr>
          <w:rFonts w:hint="cs"/>
          <w:rtl/>
        </w:rPr>
        <w:t>بَيْتٍ</w:t>
      </w:r>
      <w:r w:rsidRPr="00656DD4">
        <w:rPr>
          <w:rtl/>
        </w:rPr>
        <w:t xml:space="preserve"> </w:t>
      </w:r>
      <w:r w:rsidRPr="00656DD4">
        <w:rPr>
          <w:rFonts w:hint="cs"/>
          <w:rtl/>
        </w:rPr>
        <w:t>مِنْ</w:t>
      </w:r>
      <w:r w:rsidRPr="00656DD4">
        <w:rPr>
          <w:rtl/>
        </w:rPr>
        <w:t xml:space="preserve"> </w:t>
      </w:r>
      <w:r w:rsidRPr="00656DD4">
        <w:rPr>
          <w:rFonts w:hint="cs"/>
          <w:rtl/>
        </w:rPr>
        <w:t>جُرْهُمَ،</w:t>
      </w:r>
      <w:r w:rsidRPr="00656DD4">
        <w:rPr>
          <w:rtl/>
        </w:rPr>
        <w:t xml:space="preserve"> </w:t>
      </w:r>
      <w:r w:rsidRPr="00656DD4">
        <w:rPr>
          <w:rFonts w:hint="cs"/>
          <w:rtl/>
        </w:rPr>
        <w:t>مُقْبِلِينَ</w:t>
      </w:r>
      <w:r w:rsidRPr="00656DD4">
        <w:rPr>
          <w:rtl/>
        </w:rPr>
        <w:t xml:space="preserve"> </w:t>
      </w:r>
      <w:r w:rsidRPr="00656DD4">
        <w:rPr>
          <w:rFonts w:hint="cs"/>
          <w:rtl/>
        </w:rPr>
        <w:t>مِنْ</w:t>
      </w:r>
      <w:r w:rsidRPr="00656DD4">
        <w:rPr>
          <w:rtl/>
        </w:rPr>
        <w:t xml:space="preserve"> </w:t>
      </w:r>
      <w:r w:rsidRPr="00656DD4">
        <w:rPr>
          <w:rFonts w:hint="cs"/>
          <w:rtl/>
        </w:rPr>
        <w:t>طَرِيقِ</w:t>
      </w:r>
      <w:r w:rsidRPr="00656DD4">
        <w:rPr>
          <w:rtl/>
        </w:rPr>
        <w:t xml:space="preserve"> </w:t>
      </w:r>
      <w:r w:rsidRPr="00656DD4">
        <w:rPr>
          <w:rFonts w:hint="cs"/>
          <w:rtl/>
        </w:rPr>
        <w:t>كَدَاءٍ،</w:t>
      </w:r>
      <w:r w:rsidRPr="00656DD4">
        <w:rPr>
          <w:rtl/>
        </w:rPr>
        <w:t xml:space="preserve"> </w:t>
      </w:r>
      <w:r w:rsidRPr="00656DD4">
        <w:rPr>
          <w:rFonts w:hint="cs"/>
          <w:rtl/>
        </w:rPr>
        <w:t>فَنَزَلُوا</w:t>
      </w:r>
      <w:r w:rsidRPr="00656DD4">
        <w:rPr>
          <w:rtl/>
        </w:rPr>
        <w:t xml:space="preserve"> </w:t>
      </w:r>
      <w:r w:rsidRPr="00656DD4">
        <w:rPr>
          <w:rFonts w:hint="cs"/>
          <w:rtl/>
        </w:rPr>
        <w:t>فِي</w:t>
      </w:r>
      <w:r w:rsidRPr="00656DD4">
        <w:rPr>
          <w:rtl/>
        </w:rPr>
        <w:t xml:space="preserve"> </w:t>
      </w:r>
      <w:r w:rsidRPr="00656DD4">
        <w:rPr>
          <w:rFonts w:hint="cs"/>
          <w:rtl/>
        </w:rPr>
        <w:t>أَسْفَلِ</w:t>
      </w:r>
      <w:r w:rsidRPr="00656DD4">
        <w:rPr>
          <w:rtl/>
        </w:rPr>
        <w:t xml:space="preserve"> </w:t>
      </w:r>
      <w:r w:rsidRPr="00656DD4">
        <w:rPr>
          <w:rFonts w:hint="cs"/>
          <w:rtl/>
        </w:rPr>
        <w:t>مَكَّةَ</w:t>
      </w:r>
      <w:r w:rsidRPr="00656DD4">
        <w:rPr>
          <w:rtl/>
        </w:rPr>
        <w:t xml:space="preserve"> </w:t>
      </w:r>
      <w:r w:rsidRPr="00656DD4">
        <w:rPr>
          <w:rFonts w:hint="cs"/>
          <w:rtl/>
        </w:rPr>
        <w:t>فَرَأَوْا</w:t>
      </w:r>
      <w:r w:rsidRPr="00656DD4">
        <w:rPr>
          <w:rtl/>
        </w:rPr>
        <w:t xml:space="preserve"> </w:t>
      </w:r>
      <w:r w:rsidRPr="00656DD4">
        <w:rPr>
          <w:rFonts w:hint="cs"/>
          <w:rtl/>
        </w:rPr>
        <w:t>طَائِرًا</w:t>
      </w:r>
      <w:r w:rsidRPr="00656DD4">
        <w:rPr>
          <w:rtl/>
        </w:rPr>
        <w:t xml:space="preserve"> </w:t>
      </w:r>
      <w:r w:rsidRPr="00656DD4">
        <w:rPr>
          <w:rFonts w:hint="cs"/>
          <w:rtl/>
        </w:rPr>
        <w:t>عَائِفًا،</w:t>
      </w:r>
      <w:r w:rsidRPr="00656DD4">
        <w:rPr>
          <w:rtl/>
        </w:rPr>
        <w:t xml:space="preserve"> </w:t>
      </w:r>
      <w:r w:rsidRPr="00656DD4">
        <w:rPr>
          <w:rFonts w:hint="cs"/>
          <w:rtl/>
        </w:rPr>
        <w:t>فَقَالُوا</w:t>
      </w:r>
      <w:r w:rsidRPr="00656DD4">
        <w:rPr>
          <w:rtl/>
        </w:rPr>
        <w:t xml:space="preserve">: </w:t>
      </w:r>
      <w:r w:rsidRPr="00656DD4">
        <w:rPr>
          <w:rFonts w:hint="cs"/>
          <w:rtl/>
        </w:rPr>
        <w:t>إِنَّ</w:t>
      </w:r>
      <w:r w:rsidRPr="00656DD4">
        <w:rPr>
          <w:rtl/>
        </w:rPr>
        <w:t xml:space="preserve"> </w:t>
      </w:r>
      <w:r w:rsidRPr="00656DD4">
        <w:rPr>
          <w:rFonts w:hint="cs"/>
          <w:rtl/>
        </w:rPr>
        <w:t>هَذَا</w:t>
      </w:r>
      <w:r w:rsidRPr="00656DD4">
        <w:rPr>
          <w:rtl/>
        </w:rPr>
        <w:t xml:space="preserve"> </w:t>
      </w:r>
      <w:r w:rsidRPr="00656DD4">
        <w:rPr>
          <w:rFonts w:hint="cs"/>
          <w:rtl/>
        </w:rPr>
        <w:t>الطَّائِرَ</w:t>
      </w:r>
      <w:r w:rsidRPr="00656DD4">
        <w:rPr>
          <w:rtl/>
        </w:rPr>
        <w:t xml:space="preserve"> </w:t>
      </w:r>
      <w:r w:rsidRPr="00656DD4">
        <w:rPr>
          <w:rFonts w:hint="cs"/>
          <w:rtl/>
        </w:rPr>
        <w:t>لَيَدُورُ</w:t>
      </w:r>
      <w:r w:rsidRPr="00656DD4">
        <w:rPr>
          <w:rtl/>
        </w:rPr>
        <w:t xml:space="preserve"> </w:t>
      </w:r>
      <w:r w:rsidRPr="00656DD4">
        <w:rPr>
          <w:rFonts w:hint="cs"/>
          <w:rtl/>
        </w:rPr>
        <w:t>عَلَى</w:t>
      </w:r>
      <w:r w:rsidRPr="00656DD4">
        <w:rPr>
          <w:rtl/>
        </w:rPr>
        <w:t xml:space="preserve"> </w:t>
      </w:r>
      <w:r w:rsidRPr="00656DD4">
        <w:rPr>
          <w:rFonts w:hint="cs"/>
          <w:rtl/>
        </w:rPr>
        <w:t>مَاءٍ،</w:t>
      </w:r>
      <w:r w:rsidRPr="00656DD4">
        <w:rPr>
          <w:rtl/>
        </w:rPr>
        <w:t xml:space="preserve"> </w:t>
      </w:r>
      <w:r w:rsidRPr="00656DD4">
        <w:rPr>
          <w:rFonts w:hint="cs"/>
          <w:rtl/>
        </w:rPr>
        <w:t>لَعَهْدُنَا</w:t>
      </w:r>
      <w:r w:rsidRPr="00656DD4">
        <w:rPr>
          <w:rtl/>
        </w:rPr>
        <w:t xml:space="preserve"> </w:t>
      </w:r>
      <w:r w:rsidRPr="00656DD4">
        <w:rPr>
          <w:rFonts w:hint="cs"/>
          <w:rtl/>
        </w:rPr>
        <w:t>بِهَذَا</w:t>
      </w:r>
      <w:r w:rsidRPr="00656DD4">
        <w:rPr>
          <w:rtl/>
        </w:rPr>
        <w:t xml:space="preserve"> </w:t>
      </w:r>
      <w:r w:rsidRPr="00656DD4">
        <w:rPr>
          <w:rFonts w:hint="cs"/>
          <w:rtl/>
        </w:rPr>
        <w:t>الوَادِي</w:t>
      </w:r>
      <w:r w:rsidRPr="00656DD4">
        <w:rPr>
          <w:rtl/>
        </w:rPr>
        <w:t xml:space="preserve"> </w:t>
      </w:r>
      <w:r w:rsidRPr="00656DD4">
        <w:rPr>
          <w:rFonts w:hint="cs"/>
          <w:rtl/>
        </w:rPr>
        <w:t>وَمَا</w:t>
      </w:r>
      <w:r w:rsidRPr="00656DD4">
        <w:rPr>
          <w:rtl/>
        </w:rPr>
        <w:t xml:space="preserve"> </w:t>
      </w:r>
      <w:r w:rsidRPr="00656DD4">
        <w:rPr>
          <w:rFonts w:hint="cs"/>
          <w:rtl/>
        </w:rPr>
        <w:t>فِيهِ</w:t>
      </w:r>
      <w:r w:rsidRPr="00656DD4">
        <w:rPr>
          <w:rtl/>
        </w:rPr>
        <w:t xml:space="preserve"> </w:t>
      </w:r>
      <w:r w:rsidRPr="00656DD4">
        <w:rPr>
          <w:rFonts w:hint="cs"/>
          <w:rtl/>
        </w:rPr>
        <w:t>مَاءٌ،</w:t>
      </w:r>
      <w:r w:rsidRPr="00656DD4">
        <w:rPr>
          <w:rtl/>
        </w:rPr>
        <w:t xml:space="preserve"> </w:t>
      </w:r>
      <w:r w:rsidRPr="00656DD4">
        <w:rPr>
          <w:rFonts w:hint="cs"/>
          <w:rtl/>
        </w:rPr>
        <w:t>فَأَرْسَلُوا</w:t>
      </w:r>
      <w:r w:rsidRPr="00656DD4">
        <w:rPr>
          <w:rtl/>
        </w:rPr>
        <w:t xml:space="preserve"> </w:t>
      </w:r>
      <w:r w:rsidRPr="00656DD4">
        <w:rPr>
          <w:rFonts w:hint="cs"/>
          <w:rtl/>
        </w:rPr>
        <w:t>جَرِيًّا</w:t>
      </w:r>
      <w:r w:rsidRPr="00656DD4">
        <w:rPr>
          <w:rtl/>
        </w:rPr>
        <w:t xml:space="preserve"> </w:t>
      </w:r>
      <w:r w:rsidRPr="00656DD4">
        <w:rPr>
          <w:rFonts w:hint="cs"/>
          <w:rtl/>
        </w:rPr>
        <w:t>أَوْ</w:t>
      </w:r>
      <w:r w:rsidRPr="00656DD4">
        <w:rPr>
          <w:rtl/>
        </w:rPr>
        <w:t xml:space="preserve"> </w:t>
      </w:r>
      <w:r w:rsidRPr="00656DD4">
        <w:rPr>
          <w:rFonts w:hint="cs"/>
          <w:rtl/>
        </w:rPr>
        <w:t>جَرِيَّيْنِ</w:t>
      </w:r>
      <w:r w:rsidRPr="00656DD4">
        <w:rPr>
          <w:rtl/>
        </w:rPr>
        <w:t xml:space="preserve"> </w:t>
      </w:r>
      <w:r w:rsidRPr="00656DD4">
        <w:rPr>
          <w:rFonts w:hint="cs"/>
          <w:rtl/>
        </w:rPr>
        <w:t>فَإِذَا</w:t>
      </w:r>
      <w:r w:rsidRPr="00656DD4">
        <w:rPr>
          <w:rtl/>
        </w:rPr>
        <w:t xml:space="preserve"> </w:t>
      </w:r>
      <w:r w:rsidRPr="00656DD4">
        <w:rPr>
          <w:rFonts w:hint="cs"/>
          <w:rtl/>
        </w:rPr>
        <w:t>هُمْ</w:t>
      </w:r>
      <w:r w:rsidRPr="00656DD4">
        <w:rPr>
          <w:rtl/>
        </w:rPr>
        <w:t xml:space="preserve"> </w:t>
      </w:r>
      <w:r w:rsidRPr="00656DD4">
        <w:rPr>
          <w:rFonts w:hint="cs"/>
          <w:rtl/>
        </w:rPr>
        <w:t>بِالْمَاءِ،</w:t>
      </w:r>
      <w:r w:rsidRPr="00656DD4">
        <w:rPr>
          <w:rtl/>
        </w:rPr>
        <w:t xml:space="preserve"> </w:t>
      </w:r>
      <w:r w:rsidRPr="00656DD4">
        <w:rPr>
          <w:rFonts w:hint="cs"/>
          <w:rtl/>
        </w:rPr>
        <w:t>فَرَجَعُوا</w:t>
      </w:r>
      <w:r w:rsidRPr="00656DD4">
        <w:rPr>
          <w:rtl/>
        </w:rPr>
        <w:t xml:space="preserve"> </w:t>
      </w:r>
      <w:r w:rsidRPr="00656DD4">
        <w:rPr>
          <w:rFonts w:hint="cs"/>
          <w:rtl/>
        </w:rPr>
        <w:t>فَأَخْبَرُوهُمْ</w:t>
      </w:r>
      <w:r w:rsidRPr="00656DD4">
        <w:rPr>
          <w:rtl/>
        </w:rPr>
        <w:t xml:space="preserve"> </w:t>
      </w:r>
      <w:r w:rsidRPr="00656DD4">
        <w:rPr>
          <w:rFonts w:hint="cs"/>
          <w:rtl/>
        </w:rPr>
        <w:t>بِالْمَاءِ</w:t>
      </w:r>
      <w:r w:rsidRPr="00656DD4">
        <w:rPr>
          <w:rtl/>
        </w:rPr>
        <w:t xml:space="preserve"> </w:t>
      </w:r>
      <w:r w:rsidRPr="00656DD4">
        <w:rPr>
          <w:rFonts w:hint="cs"/>
          <w:rtl/>
        </w:rPr>
        <w:t>فَأَقْبَلُوا،</w:t>
      </w:r>
      <w:r w:rsidRPr="00656DD4">
        <w:rPr>
          <w:rtl/>
        </w:rPr>
        <w:t xml:space="preserve"> </w:t>
      </w:r>
      <w:r w:rsidRPr="00656DD4">
        <w:rPr>
          <w:rFonts w:hint="cs"/>
          <w:rtl/>
        </w:rPr>
        <w:t>قَالَ</w:t>
      </w:r>
      <w:r w:rsidRPr="00656DD4">
        <w:rPr>
          <w:rtl/>
        </w:rPr>
        <w:t xml:space="preserve">: </w:t>
      </w:r>
      <w:r w:rsidRPr="00656DD4">
        <w:rPr>
          <w:rFonts w:hint="cs"/>
          <w:rtl/>
        </w:rPr>
        <w:t>وَأُمُّ</w:t>
      </w:r>
      <w:r w:rsidRPr="00656DD4">
        <w:rPr>
          <w:rtl/>
        </w:rPr>
        <w:t xml:space="preserve"> </w:t>
      </w:r>
      <w:r w:rsidRPr="00656DD4">
        <w:rPr>
          <w:rFonts w:hint="cs"/>
          <w:rtl/>
        </w:rPr>
        <w:t>إِسْمَاعِيلَ</w:t>
      </w:r>
      <w:r w:rsidRPr="00656DD4">
        <w:rPr>
          <w:rtl/>
        </w:rPr>
        <w:t xml:space="preserve"> </w:t>
      </w:r>
      <w:r w:rsidRPr="00656DD4">
        <w:rPr>
          <w:rFonts w:hint="cs"/>
          <w:rtl/>
        </w:rPr>
        <w:t>عِنْدَ</w:t>
      </w:r>
      <w:r w:rsidRPr="00656DD4">
        <w:rPr>
          <w:rtl/>
        </w:rPr>
        <w:t xml:space="preserve"> </w:t>
      </w:r>
      <w:r w:rsidRPr="00656DD4">
        <w:rPr>
          <w:rFonts w:hint="cs"/>
          <w:rtl/>
        </w:rPr>
        <w:t>المَاءِ،</w:t>
      </w:r>
      <w:r w:rsidRPr="00656DD4">
        <w:rPr>
          <w:rtl/>
        </w:rPr>
        <w:t xml:space="preserve"> </w:t>
      </w:r>
      <w:r w:rsidRPr="00656DD4">
        <w:rPr>
          <w:rFonts w:hint="cs"/>
          <w:rtl/>
        </w:rPr>
        <w:t>فَقَالُوا</w:t>
      </w:r>
      <w:r w:rsidRPr="00656DD4">
        <w:rPr>
          <w:rtl/>
        </w:rPr>
        <w:t xml:space="preserve">: </w:t>
      </w:r>
      <w:r w:rsidRPr="00656DD4">
        <w:rPr>
          <w:rFonts w:hint="cs"/>
          <w:rtl/>
        </w:rPr>
        <w:t>أَتَأْذَنِينَ</w:t>
      </w:r>
      <w:r w:rsidRPr="00656DD4">
        <w:rPr>
          <w:rtl/>
        </w:rPr>
        <w:t xml:space="preserve"> </w:t>
      </w:r>
      <w:r w:rsidRPr="00656DD4">
        <w:rPr>
          <w:rFonts w:hint="cs"/>
          <w:rtl/>
        </w:rPr>
        <w:t>لَنَا</w:t>
      </w:r>
      <w:r w:rsidRPr="00656DD4">
        <w:rPr>
          <w:rtl/>
        </w:rPr>
        <w:t xml:space="preserve"> </w:t>
      </w:r>
      <w:r w:rsidRPr="00656DD4">
        <w:rPr>
          <w:rFonts w:hint="cs"/>
          <w:rtl/>
        </w:rPr>
        <w:t>أَنْ</w:t>
      </w:r>
      <w:r w:rsidRPr="00656DD4">
        <w:rPr>
          <w:rtl/>
        </w:rPr>
        <w:t xml:space="preserve"> </w:t>
      </w:r>
      <w:r w:rsidRPr="00656DD4">
        <w:rPr>
          <w:rFonts w:hint="cs"/>
          <w:rtl/>
        </w:rPr>
        <w:t>نَنْزِلَ</w:t>
      </w:r>
      <w:r w:rsidRPr="00656DD4">
        <w:rPr>
          <w:rtl/>
        </w:rPr>
        <w:t xml:space="preserve"> </w:t>
      </w:r>
      <w:r w:rsidRPr="00656DD4">
        <w:rPr>
          <w:rFonts w:hint="cs"/>
          <w:rtl/>
        </w:rPr>
        <w:t>عِنْدَكِ؟</w:t>
      </w:r>
      <w:r w:rsidRPr="00656DD4">
        <w:rPr>
          <w:rtl/>
        </w:rPr>
        <w:t xml:space="preserve"> </w:t>
      </w:r>
      <w:r w:rsidRPr="00656DD4">
        <w:rPr>
          <w:rFonts w:hint="cs"/>
          <w:rtl/>
        </w:rPr>
        <w:t>فَقَالَتْ</w:t>
      </w:r>
      <w:r w:rsidRPr="00656DD4">
        <w:rPr>
          <w:rtl/>
        </w:rPr>
        <w:t xml:space="preserve">: </w:t>
      </w:r>
      <w:r w:rsidRPr="00656DD4">
        <w:rPr>
          <w:rFonts w:hint="cs"/>
          <w:rtl/>
        </w:rPr>
        <w:t>نَعَمْ،</w:t>
      </w:r>
      <w:r w:rsidRPr="00656DD4">
        <w:rPr>
          <w:rtl/>
        </w:rPr>
        <w:t xml:space="preserve"> </w:t>
      </w:r>
      <w:r w:rsidRPr="00656DD4">
        <w:rPr>
          <w:rFonts w:hint="cs"/>
          <w:rtl/>
        </w:rPr>
        <w:t>وَلَكِنْ</w:t>
      </w:r>
      <w:r w:rsidRPr="00656DD4">
        <w:rPr>
          <w:rtl/>
        </w:rPr>
        <w:t xml:space="preserve"> </w:t>
      </w:r>
      <w:r w:rsidRPr="00656DD4">
        <w:rPr>
          <w:rFonts w:hint="cs"/>
          <w:rtl/>
        </w:rPr>
        <w:t>لاَ</w:t>
      </w:r>
      <w:r w:rsidRPr="00656DD4">
        <w:rPr>
          <w:rtl/>
        </w:rPr>
        <w:t xml:space="preserve"> </w:t>
      </w:r>
      <w:r w:rsidRPr="00656DD4">
        <w:rPr>
          <w:rFonts w:hint="cs"/>
          <w:rtl/>
        </w:rPr>
        <w:t>حَقَّ</w:t>
      </w:r>
      <w:r w:rsidRPr="00656DD4">
        <w:rPr>
          <w:rtl/>
        </w:rPr>
        <w:t xml:space="preserve"> </w:t>
      </w:r>
      <w:r w:rsidRPr="00656DD4">
        <w:rPr>
          <w:rFonts w:hint="cs"/>
          <w:rtl/>
        </w:rPr>
        <w:t>لَكُمْ</w:t>
      </w:r>
      <w:r w:rsidRPr="00656DD4">
        <w:rPr>
          <w:rtl/>
        </w:rPr>
        <w:t xml:space="preserve"> </w:t>
      </w:r>
      <w:r w:rsidRPr="00656DD4">
        <w:rPr>
          <w:rFonts w:hint="cs"/>
          <w:rtl/>
        </w:rPr>
        <w:t>فِي</w:t>
      </w:r>
      <w:r w:rsidRPr="00656DD4">
        <w:rPr>
          <w:rtl/>
        </w:rPr>
        <w:t xml:space="preserve"> </w:t>
      </w:r>
      <w:r w:rsidRPr="00656DD4">
        <w:rPr>
          <w:rFonts w:hint="cs"/>
          <w:rtl/>
        </w:rPr>
        <w:t>المَاءِ،</w:t>
      </w:r>
      <w:r w:rsidRPr="00656DD4">
        <w:rPr>
          <w:rtl/>
        </w:rPr>
        <w:t xml:space="preserve"> </w:t>
      </w:r>
      <w:r w:rsidRPr="00656DD4">
        <w:rPr>
          <w:rFonts w:hint="cs"/>
          <w:rtl/>
        </w:rPr>
        <w:t>قَالُوا</w:t>
      </w:r>
      <w:r w:rsidRPr="00656DD4">
        <w:rPr>
          <w:rtl/>
        </w:rPr>
        <w:t xml:space="preserve">: </w:t>
      </w:r>
      <w:r w:rsidRPr="00656DD4">
        <w:rPr>
          <w:rFonts w:hint="cs"/>
          <w:rtl/>
        </w:rPr>
        <w:t>نَعَمْ،</w:t>
      </w:r>
      <w:r w:rsidRPr="00656DD4">
        <w:rPr>
          <w:rtl/>
        </w:rPr>
        <w:t xml:space="preserve"> </w:t>
      </w:r>
      <w:r w:rsidRPr="00656DD4">
        <w:rPr>
          <w:rFonts w:hint="cs"/>
          <w:rtl/>
        </w:rPr>
        <w:t>قَالَ</w:t>
      </w:r>
      <w:r w:rsidRPr="00656DD4">
        <w:rPr>
          <w:rtl/>
        </w:rPr>
        <w:t xml:space="preserve"> </w:t>
      </w:r>
      <w:r w:rsidRPr="00656DD4">
        <w:rPr>
          <w:rFonts w:hint="cs"/>
          <w:rtl/>
        </w:rPr>
        <w:t>ابْنُ</w:t>
      </w:r>
      <w:r w:rsidRPr="00656DD4">
        <w:rPr>
          <w:rtl/>
        </w:rPr>
        <w:t xml:space="preserve"> </w:t>
      </w:r>
      <w:r w:rsidRPr="00656DD4">
        <w:rPr>
          <w:rFonts w:hint="cs"/>
          <w:rtl/>
        </w:rPr>
        <w:t>عَبَّاسٍ</w:t>
      </w:r>
      <w:r w:rsidRPr="00656DD4">
        <w:rPr>
          <w:rtl/>
        </w:rPr>
        <w:t xml:space="preserve">: </w:t>
      </w:r>
      <w:r w:rsidRPr="00656DD4">
        <w:rPr>
          <w:rFonts w:hint="cs"/>
          <w:rtl/>
        </w:rPr>
        <w:t>قَالَ</w:t>
      </w:r>
      <w:r w:rsidRPr="00656DD4">
        <w:rPr>
          <w:rtl/>
        </w:rPr>
        <w:t xml:space="preserve"> </w:t>
      </w:r>
      <w:r w:rsidRPr="00656DD4">
        <w:rPr>
          <w:rFonts w:hint="cs"/>
          <w:rtl/>
        </w:rPr>
        <w:t>النَّبِيُّ</w:t>
      </w:r>
      <w:r w:rsidRPr="00656DD4">
        <w:rPr>
          <w:rtl/>
        </w:rPr>
        <w:t xml:space="preserve"> </w:t>
      </w:r>
      <w:r w:rsidRPr="00656DD4">
        <w:rPr>
          <w:rFonts w:hint="cs"/>
          <w:rtl/>
        </w:rPr>
        <w:t>صَلَّى</w:t>
      </w:r>
      <w:r w:rsidRPr="00656DD4">
        <w:rPr>
          <w:rtl/>
        </w:rPr>
        <w:t xml:space="preserve"> </w:t>
      </w:r>
      <w:r w:rsidRPr="00656DD4">
        <w:rPr>
          <w:rFonts w:hint="cs"/>
          <w:rtl/>
        </w:rPr>
        <w:t>اللهُ</w:t>
      </w:r>
      <w:r w:rsidRPr="00656DD4">
        <w:rPr>
          <w:rtl/>
        </w:rPr>
        <w:t xml:space="preserve"> </w:t>
      </w:r>
      <w:r w:rsidRPr="00656DD4">
        <w:rPr>
          <w:rFonts w:hint="cs"/>
          <w:rtl/>
        </w:rPr>
        <w:t>عَلَيْهِ</w:t>
      </w:r>
      <w:r w:rsidRPr="00656DD4">
        <w:rPr>
          <w:rtl/>
        </w:rPr>
        <w:t xml:space="preserve"> </w:t>
      </w:r>
      <w:r w:rsidRPr="00656DD4">
        <w:rPr>
          <w:rFonts w:hint="cs"/>
          <w:rtl/>
        </w:rPr>
        <w:t>وَسَلَّمَ</w:t>
      </w:r>
      <w:r w:rsidRPr="00656DD4">
        <w:rPr>
          <w:rtl/>
        </w:rPr>
        <w:t xml:space="preserve">: </w:t>
      </w:r>
      <w:r w:rsidRPr="00656DD4">
        <w:rPr>
          <w:rFonts w:hint="eastAsia"/>
          <w:rtl/>
        </w:rPr>
        <w:t>«</w:t>
      </w:r>
      <w:r w:rsidRPr="00656DD4">
        <w:rPr>
          <w:rFonts w:hint="cs"/>
          <w:rtl/>
        </w:rPr>
        <w:t>فَأَلْفَى</w:t>
      </w:r>
      <w:r w:rsidRPr="00656DD4">
        <w:rPr>
          <w:rtl/>
        </w:rPr>
        <w:t xml:space="preserve"> </w:t>
      </w:r>
      <w:r w:rsidRPr="00656DD4">
        <w:rPr>
          <w:rFonts w:hint="cs"/>
          <w:rtl/>
        </w:rPr>
        <w:t>ذَلِكَ</w:t>
      </w:r>
      <w:r w:rsidRPr="00656DD4">
        <w:rPr>
          <w:rtl/>
        </w:rPr>
        <w:t xml:space="preserve"> </w:t>
      </w:r>
      <w:r w:rsidRPr="00656DD4">
        <w:rPr>
          <w:rFonts w:hint="cs"/>
          <w:rtl/>
        </w:rPr>
        <w:t>أُمَّ</w:t>
      </w:r>
      <w:r w:rsidRPr="00656DD4">
        <w:rPr>
          <w:rtl/>
        </w:rPr>
        <w:t xml:space="preserve"> </w:t>
      </w:r>
      <w:r w:rsidRPr="00656DD4">
        <w:rPr>
          <w:rFonts w:hint="cs"/>
          <w:rtl/>
        </w:rPr>
        <w:t>إِسْمَاعِيلَ</w:t>
      </w:r>
      <w:r w:rsidRPr="00656DD4">
        <w:rPr>
          <w:rtl/>
        </w:rPr>
        <w:t xml:space="preserve"> </w:t>
      </w:r>
      <w:r w:rsidRPr="00656DD4">
        <w:rPr>
          <w:rFonts w:hint="cs"/>
          <w:rtl/>
        </w:rPr>
        <w:t>وَهِيَ</w:t>
      </w:r>
      <w:r w:rsidRPr="00656DD4">
        <w:rPr>
          <w:rtl/>
        </w:rPr>
        <w:t xml:space="preserve"> </w:t>
      </w:r>
      <w:r w:rsidRPr="00656DD4">
        <w:rPr>
          <w:rFonts w:hint="cs"/>
          <w:rtl/>
        </w:rPr>
        <w:t>تُحِبُّ</w:t>
      </w:r>
      <w:r w:rsidRPr="00656DD4">
        <w:rPr>
          <w:rtl/>
        </w:rPr>
        <w:t xml:space="preserve"> </w:t>
      </w:r>
      <w:r w:rsidRPr="00656DD4">
        <w:rPr>
          <w:rFonts w:hint="cs"/>
          <w:rtl/>
        </w:rPr>
        <w:t>الإِنْسَ</w:t>
      </w:r>
      <w:r w:rsidRPr="00656DD4">
        <w:rPr>
          <w:rFonts w:hint="eastAsia"/>
          <w:rtl/>
        </w:rPr>
        <w:t>»</w:t>
      </w:r>
      <w:r w:rsidRPr="00656DD4">
        <w:rPr>
          <w:rtl/>
        </w:rPr>
        <w:t xml:space="preserve"> </w:t>
      </w:r>
      <w:r w:rsidRPr="00656DD4">
        <w:rPr>
          <w:rFonts w:hint="cs"/>
          <w:rtl/>
        </w:rPr>
        <w:t>فَنَزَلُوا</w:t>
      </w:r>
      <w:r w:rsidRPr="00656DD4">
        <w:rPr>
          <w:rtl/>
        </w:rPr>
        <w:t xml:space="preserve"> </w:t>
      </w:r>
      <w:r w:rsidRPr="00656DD4">
        <w:rPr>
          <w:rFonts w:hint="cs"/>
          <w:rtl/>
        </w:rPr>
        <w:t>وَأَرْسَلُوا</w:t>
      </w:r>
      <w:r w:rsidRPr="00656DD4">
        <w:rPr>
          <w:rtl/>
        </w:rPr>
        <w:t xml:space="preserve"> </w:t>
      </w:r>
      <w:r w:rsidRPr="00656DD4">
        <w:rPr>
          <w:rFonts w:hint="cs"/>
          <w:rtl/>
        </w:rPr>
        <w:t>إِلَى</w:t>
      </w:r>
      <w:r w:rsidRPr="00656DD4">
        <w:rPr>
          <w:rtl/>
        </w:rPr>
        <w:t xml:space="preserve"> </w:t>
      </w:r>
      <w:r w:rsidRPr="00656DD4">
        <w:rPr>
          <w:rFonts w:hint="cs"/>
          <w:rtl/>
        </w:rPr>
        <w:t>أَهْلِيهِمْ</w:t>
      </w:r>
      <w:r w:rsidRPr="00656DD4">
        <w:rPr>
          <w:rtl/>
        </w:rPr>
        <w:t xml:space="preserve"> </w:t>
      </w:r>
      <w:r w:rsidRPr="00656DD4">
        <w:rPr>
          <w:rFonts w:hint="cs"/>
          <w:rtl/>
        </w:rPr>
        <w:t>فَنَزَلُوا</w:t>
      </w:r>
      <w:r w:rsidRPr="00656DD4">
        <w:rPr>
          <w:rtl/>
        </w:rPr>
        <w:t xml:space="preserve"> </w:t>
      </w:r>
      <w:r w:rsidRPr="00656DD4">
        <w:rPr>
          <w:rFonts w:hint="cs"/>
          <w:rtl/>
        </w:rPr>
        <w:t>مَعَهُمْ،</w:t>
      </w:r>
      <w:r w:rsidRPr="00656DD4">
        <w:rPr>
          <w:rtl/>
        </w:rPr>
        <w:t xml:space="preserve"> </w:t>
      </w:r>
      <w:r w:rsidRPr="00656DD4">
        <w:rPr>
          <w:rFonts w:hint="cs"/>
          <w:rtl/>
        </w:rPr>
        <w:t>حَتَّى</w:t>
      </w:r>
      <w:r w:rsidRPr="00656DD4">
        <w:rPr>
          <w:rtl/>
        </w:rPr>
        <w:t xml:space="preserve"> </w:t>
      </w:r>
      <w:r w:rsidRPr="00656DD4">
        <w:rPr>
          <w:rFonts w:hint="cs"/>
          <w:rtl/>
        </w:rPr>
        <w:t>إِذَا</w:t>
      </w:r>
      <w:r w:rsidRPr="00656DD4">
        <w:rPr>
          <w:rtl/>
        </w:rPr>
        <w:t xml:space="preserve"> </w:t>
      </w:r>
      <w:r w:rsidRPr="00656DD4">
        <w:rPr>
          <w:rFonts w:hint="cs"/>
          <w:rtl/>
        </w:rPr>
        <w:t>كَانَ</w:t>
      </w:r>
      <w:r w:rsidRPr="00656DD4">
        <w:rPr>
          <w:rtl/>
        </w:rPr>
        <w:t xml:space="preserve"> </w:t>
      </w:r>
      <w:r w:rsidRPr="00656DD4">
        <w:rPr>
          <w:rFonts w:hint="cs"/>
          <w:rtl/>
        </w:rPr>
        <w:t>بِهَا</w:t>
      </w:r>
      <w:r w:rsidRPr="00656DD4">
        <w:rPr>
          <w:rtl/>
        </w:rPr>
        <w:t xml:space="preserve"> </w:t>
      </w:r>
      <w:r w:rsidRPr="00656DD4">
        <w:rPr>
          <w:rFonts w:hint="cs"/>
          <w:rtl/>
        </w:rPr>
        <w:t>أَهْلُ</w:t>
      </w:r>
      <w:r w:rsidRPr="00656DD4">
        <w:rPr>
          <w:rtl/>
        </w:rPr>
        <w:t xml:space="preserve"> </w:t>
      </w:r>
      <w:r w:rsidRPr="00656DD4">
        <w:rPr>
          <w:rFonts w:hint="cs"/>
          <w:rtl/>
        </w:rPr>
        <w:t>أَبْيَاتٍ</w:t>
      </w:r>
      <w:r w:rsidRPr="00656DD4">
        <w:rPr>
          <w:rtl/>
        </w:rPr>
        <w:t xml:space="preserve"> </w:t>
      </w:r>
      <w:r w:rsidRPr="00656DD4">
        <w:rPr>
          <w:rFonts w:hint="cs"/>
          <w:rtl/>
        </w:rPr>
        <w:t>مِنْهُمْ،</w:t>
      </w:r>
      <w:r w:rsidRPr="00656DD4">
        <w:rPr>
          <w:rtl/>
        </w:rPr>
        <w:t xml:space="preserve"> </w:t>
      </w:r>
      <w:r w:rsidRPr="00656DD4">
        <w:rPr>
          <w:rFonts w:hint="cs"/>
          <w:rtl/>
        </w:rPr>
        <w:t>وَشَبَّ</w:t>
      </w:r>
      <w:r w:rsidRPr="00656DD4">
        <w:rPr>
          <w:rtl/>
        </w:rPr>
        <w:t xml:space="preserve"> </w:t>
      </w:r>
      <w:r w:rsidRPr="00656DD4">
        <w:rPr>
          <w:rFonts w:hint="cs"/>
          <w:rtl/>
        </w:rPr>
        <w:t>الغُلاَمُ</w:t>
      </w:r>
      <w:r w:rsidRPr="00656DD4">
        <w:rPr>
          <w:rtl/>
        </w:rPr>
        <w:t xml:space="preserve"> </w:t>
      </w:r>
      <w:r w:rsidRPr="00656DD4">
        <w:rPr>
          <w:rFonts w:hint="cs"/>
          <w:rtl/>
        </w:rPr>
        <w:t>وَتَعَلَّمَ</w:t>
      </w:r>
      <w:r w:rsidRPr="00656DD4">
        <w:rPr>
          <w:rtl/>
        </w:rPr>
        <w:t xml:space="preserve"> </w:t>
      </w:r>
      <w:r w:rsidRPr="00656DD4">
        <w:rPr>
          <w:rFonts w:hint="cs"/>
          <w:rtl/>
        </w:rPr>
        <w:t>العَرَبِيَّةَ</w:t>
      </w:r>
      <w:r w:rsidRPr="00656DD4">
        <w:rPr>
          <w:rtl/>
        </w:rPr>
        <w:t xml:space="preserve"> </w:t>
      </w:r>
      <w:r w:rsidRPr="00656DD4">
        <w:rPr>
          <w:rFonts w:hint="cs"/>
          <w:rtl/>
        </w:rPr>
        <w:t>مِنْهُمْ،</w:t>
      </w:r>
      <w:r w:rsidRPr="00656DD4">
        <w:rPr>
          <w:rtl/>
        </w:rPr>
        <w:t xml:space="preserve"> </w:t>
      </w:r>
      <w:r w:rsidRPr="00656DD4">
        <w:rPr>
          <w:rFonts w:hint="cs"/>
          <w:rtl/>
        </w:rPr>
        <w:t>وَأَنْفَسَهُمْ</w:t>
      </w:r>
      <w:r w:rsidRPr="00656DD4">
        <w:rPr>
          <w:rtl/>
        </w:rPr>
        <w:t xml:space="preserve"> </w:t>
      </w:r>
      <w:r w:rsidRPr="00656DD4">
        <w:rPr>
          <w:rFonts w:hint="cs"/>
          <w:rtl/>
        </w:rPr>
        <w:t>وَأَعْجَبَهُمْ</w:t>
      </w:r>
      <w:r w:rsidRPr="00656DD4">
        <w:rPr>
          <w:rtl/>
        </w:rPr>
        <w:t xml:space="preserve"> </w:t>
      </w:r>
      <w:r w:rsidRPr="00656DD4">
        <w:rPr>
          <w:rFonts w:hint="cs"/>
          <w:rtl/>
        </w:rPr>
        <w:t>حِينَ</w:t>
      </w:r>
      <w:r w:rsidRPr="00656DD4">
        <w:rPr>
          <w:rtl/>
        </w:rPr>
        <w:t xml:space="preserve"> </w:t>
      </w:r>
      <w:r w:rsidRPr="00656DD4">
        <w:rPr>
          <w:rFonts w:hint="cs"/>
          <w:rtl/>
        </w:rPr>
        <w:t>شَبَّ،</w:t>
      </w:r>
      <w:r w:rsidRPr="00656DD4">
        <w:rPr>
          <w:rtl/>
        </w:rPr>
        <w:t xml:space="preserve"> </w:t>
      </w:r>
      <w:r w:rsidRPr="00656DD4">
        <w:rPr>
          <w:rFonts w:hint="cs"/>
          <w:rtl/>
        </w:rPr>
        <w:t>فَلَمَّا</w:t>
      </w:r>
      <w:r w:rsidRPr="00656DD4">
        <w:rPr>
          <w:rtl/>
        </w:rPr>
        <w:t xml:space="preserve"> </w:t>
      </w:r>
      <w:r w:rsidRPr="00656DD4">
        <w:rPr>
          <w:rFonts w:hint="cs"/>
          <w:rtl/>
        </w:rPr>
        <w:t>أَدْرَكَ</w:t>
      </w:r>
      <w:r w:rsidRPr="00656DD4">
        <w:rPr>
          <w:rtl/>
        </w:rPr>
        <w:t xml:space="preserve"> </w:t>
      </w:r>
      <w:r w:rsidRPr="00656DD4">
        <w:rPr>
          <w:rFonts w:hint="cs"/>
          <w:rtl/>
        </w:rPr>
        <w:t>زَوَّجُوهُ</w:t>
      </w:r>
      <w:r w:rsidRPr="00656DD4">
        <w:rPr>
          <w:rtl/>
        </w:rPr>
        <w:t xml:space="preserve"> </w:t>
      </w:r>
      <w:r w:rsidRPr="00656DD4">
        <w:rPr>
          <w:rFonts w:hint="cs"/>
          <w:rtl/>
        </w:rPr>
        <w:t>امْرَأَةً</w:t>
      </w:r>
      <w:r w:rsidRPr="00656DD4">
        <w:rPr>
          <w:rtl/>
        </w:rPr>
        <w:t xml:space="preserve"> </w:t>
      </w:r>
      <w:r w:rsidRPr="00656DD4">
        <w:rPr>
          <w:rFonts w:hint="cs"/>
          <w:rtl/>
        </w:rPr>
        <w:t>مِنْهُمْ،</w:t>
      </w:r>
      <w:r w:rsidRPr="00656DD4">
        <w:rPr>
          <w:rtl/>
        </w:rPr>
        <w:t xml:space="preserve"> </w:t>
      </w:r>
      <w:r w:rsidRPr="00656DD4">
        <w:rPr>
          <w:rFonts w:hint="cs"/>
          <w:rtl/>
        </w:rPr>
        <w:t>وَمَاتَتْ</w:t>
      </w:r>
      <w:r w:rsidRPr="00656DD4">
        <w:rPr>
          <w:rtl/>
        </w:rPr>
        <w:t xml:space="preserve"> </w:t>
      </w:r>
      <w:r w:rsidRPr="00656DD4">
        <w:rPr>
          <w:rFonts w:hint="cs"/>
          <w:rtl/>
        </w:rPr>
        <w:t>أُمُّ</w:t>
      </w:r>
      <w:r w:rsidRPr="00656DD4">
        <w:rPr>
          <w:rtl/>
        </w:rPr>
        <w:t xml:space="preserve"> </w:t>
      </w:r>
      <w:r w:rsidRPr="00656DD4">
        <w:rPr>
          <w:rFonts w:hint="cs"/>
          <w:rtl/>
        </w:rPr>
        <w:t>إِسْمَاعِيلَ،</w:t>
      </w:r>
      <w:r w:rsidRPr="00656DD4">
        <w:rPr>
          <w:rtl/>
        </w:rPr>
        <w:t xml:space="preserve"> </w:t>
      </w:r>
      <w:r w:rsidRPr="00656DD4">
        <w:rPr>
          <w:rFonts w:hint="cs"/>
          <w:rtl/>
        </w:rPr>
        <w:t>فَجَاءَ</w:t>
      </w:r>
      <w:r w:rsidRPr="00656DD4">
        <w:rPr>
          <w:rtl/>
        </w:rPr>
        <w:t xml:space="preserve"> </w:t>
      </w:r>
      <w:r w:rsidRPr="00656DD4">
        <w:rPr>
          <w:rFonts w:hint="cs"/>
          <w:rtl/>
        </w:rPr>
        <w:t>إِبْرَاهِيمُ</w:t>
      </w:r>
      <w:r w:rsidRPr="00656DD4">
        <w:rPr>
          <w:rtl/>
        </w:rPr>
        <w:t xml:space="preserve"> </w:t>
      </w:r>
      <w:r w:rsidRPr="00656DD4">
        <w:rPr>
          <w:rFonts w:hint="cs"/>
          <w:rtl/>
        </w:rPr>
        <w:t>بَعْدَمَا</w:t>
      </w:r>
      <w:r w:rsidRPr="00656DD4">
        <w:rPr>
          <w:rtl/>
        </w:rPr>
        <w:t xml:space="preserve"> </w:t>
      </w:r>
      <w:r w:rsidRPr="00656DD4">
        <w:rPr>
          <w:rFonts w:hint="cs"/>
          <w:rtl/>
        </w:rPr>
        <w:t>تَزَوَّجَ</w:t>
      </w:r>
      <w:r w:rsidRPr="00656DD4">
        <w:rPr>
          <w:rtl/>
        </w:rPr>
        <w:t xml:space="preserve"> </w:t>
      </w:r>
      <w:r w:rsidRPr="00656DD4">
        <w:rPr>
          <w:rFonts w:hint="cs"/>
          <w:rtl/>
        </w:rPr>
        <w:t>إِسْمَاعِيلُ</w:t>
      </w:r>
      <w:r w:rsidRPr="00656DD4">
        <w:rPr>
          <w:rtl/>
        </w:rPr>
        <w:t xml:space="preserve"> </w:t>
      </w:r>
      <w:r w:rsidRPr="00656DD4">
        <w:rPr>
          <w:rFonts w:hint="cs"/>
          <w:rtl/>
        </w:rPr>
        <w:t>يُطَالِعُ</w:t>
      </w:r>
      <w:r w:rsidRPr="00656DD4">
        <w:rPr>
          <w:rtl/>
        </w:rPr>
        <w:t xml:space="preserve"> </w:t>
      </w:r>
      <w:r w:rsidRPr="00656DD4">
        <w:rPr>
          <w:rFonts w:hint="cs"/>
          <w:rtl/>
        </w:rPr>
        <w:t>تَرِكَتَهُ،</w:t>
      </w:r>
      <w:r w:rsidRPr="00656DD4">
        <w:rPr>
          <w:rtl/>
        </w:rPr>
        <w:t xml:space="preserve"> </w:t>
      </w:r>
      <w:r w:rsidRPr="00656DD4">
        <w:rPr>
          <w:rFonts w:hint="cs"/>
          <w:rtl/>
        </w:rPr>
        <w:t>فَلَمْ</w:t>
      </w:r>
      <w:r w:rsidRPr="00656DD4">
        <w:rPr>
          <w:rtl/>
        </w:rPr>
        <w:t xml:space="preserve"> </w:t>
      </w:r>
      <w:r w:rsidRPr="00656DD4">
        <w:rPr>
          <w:rFonts w:hint="cs"/>
          <w:rtl/>
        </w:rPr>
        <w:t>يَجِدْ</w:t>
      </w:r>
      <w:r w:rsidRPr="00656DD4">
        <w:rPr>
          <w:rtl/>
        </w:rPr>
        <w:t xml:space="preserve"> </w:t>
      </w:r>
      <w:r w:rsidRPr="00656DD4">
        <w:rPr>
          <w:rFonts w:hint="cs"/>
          <w:rtl/>
        </w:rPr>
        <w:t>إِسْمَاعِيلَ،</w:t>
      </w:r>
      <w:r w:rsidRPr="00656DD4">
        <w:rPr>
          <w:rtl/>
        </w:rPr>
        <w:t xml:space="preserve"> </w:t>
      </w:r>
      <w:r w:rsidRPr="00656DD4">
        <w:rPr>
          <w:rFonts w:hint="cs"/>
          <w:rtl/>
        </w:rPr>
        <w:t>فَسَأَلَ</w:t>
      </w:r>
      <w:r w:rsidRPr="00656DD4">
        <w:rPr>
          <w:rtl/>
        </w:rPr>
        <w:t xml:space="preserve"> </w:t>
      </w:r>
      <w:r w:rsidRPr="00656DD4">
        <w:rPr>
          <w:rFonts w:hint="cs"/>
          <w:rtl/>
        </w:rPr>
        <w:t>امْرَأَتَهُ</w:t>
      </w:r>
      <w:r w:rsidRPr="00656DD4">
        <w:rPr>
          <w:rtl/>
        </w:rPr>
        <w:t xml:space="preserve"> </w:t>
      </w:r>
      <w:r w:rsidRPr="00656DD4">
        <w:rPr>
          <w:rFonts w:hint="cs"/>
          <w:rtl/>
        </w:rPr>
        <w:t>عَنْهُ</w:t>
      </w:r>
      <w:r w:rsidRPr="00656DD4">
        <w:rPr>
          <w:rtl/>
        </w:rPr>
        <w:t xml:space="preserve"> </w:t>
      </w:r>
      <w:r w:rsidRPr="00656DD4">
        <w:rPr>
          <w:rFonts w:hint="cs"/>
          <w:rtl/>
        </w:rPr>
        <w:t>فَقَالَتْ</w:t>
      </w:r>
      <w:r w:rsidRPr="00656DD4">
        <w:rPr>
          <w:rtl/>
        </w:rPr>
        <w:t xml:space="preserve">: </w:t>
      </w:r>
      <w:r w:rsidRPr="00656DD4">
        <w:rPr>
          <w:rFonts w:hint="cs"/>
          <w:rtl/>
        </w:rPr>
        <w:t>خَرَجَ</w:t>
      </w:r>
      <w:r w:rsidRPr="00656DD4">
        <w:rPr>
          <w:rtl/>
        </w:rPr>
        <w:t xml:space="preserve"> </w:t>
      </w:r>
      <w:r w:rsidRPr="00656DD4">
        <w:rPr>
          <w:rFonts w:hint="cs"/>
          <w:rtl/>
        </w:rPr>
        <w:t>يَبْتَغِي</w:t>
      </w:r>
      <w:r w:rsidRPr="00656DD4">
        <w:rPr>
          <w:rtl/>
        </w:rPr>
        <w:t xml:space="preserve"> </w:t>
      </w:r>
      <w:r w:rsidRPr="00656DD4">
        <w:rPr>
          <w:rFonts w:hint="cs"/>
          <w:rtl/>
        </w:rPr>
        <w:t>لَنَا،</w:t>
      </w:r>
      <w:r w:rsidRPr="00656DD4">
        <w:rPr>
          <w:rtl/>
        </w:rPr>
        <w:t xml:space="preserve"> </w:t>
      </w:r>
      <w:r w:rsidRPr="00656DD4">
        <w:rPr>
          <w:rFonts w:hint="cs"/>
          <w:rtl/>
        </w:rPr>
        <w:t>ثُمَّ</w:t>
      </w:r>
      <w:r w:rsidRPr="00656DD4">
        <w:rPr>
          <w:rtl/>
        </w:rPr>
        <w:t xml:space="preserve"> </w:t>
      </w:r>
      <w:r w:rsidRPr="00656DD4">
        <w:rPr>
          <w:rFonts w:hint="cs"/>
          <w:rtl/>
        </w:rPr>
        <w:t>سَأَلَهَا</w:t>
      </w:r>
      <w:r w:rsidRPr="00656DD4">
        <w:rPr>
          <w:rtl/>
        </w:rPr>
        <w:t xml:space="preserve"> </w:t>
      </w:r>
      <w:r w:rsidRPr="00656DD4">
        <w:rPr>
          <w:rFonts w:hint="cs"/>
          <w:rtl/>
        </w:rPr>
        <w:t>عَنْ</w:t>
      </w:r>
      <w:r w:rsidRPr="00656DD4">
        <w:rPr>
          <w:rtl/>
        </w:rPr>
        <w:t xml:space="preserve"> </w:t>
      </w:r>
      <w:r w:rsidRPr="00656DD4">
        <w:rPr>
          <w:rFonts w:hint="cs"/>
          <w:rtl/>
        </w:rPr>
        <w:t>عَيْشِهِمْ</w:t>
      </w:r>
      <w:r w:rsidRPr="00656DD4">
        <w:rPr>
          <w:rtl/>
        </w:rPr>
        <w:t xml:space="preserve"> </w:t>
      </w:r>
      <w:r w:rsidRPr="00656DD4">
        <w:rPr>
          <w:rFonts w:hint="cs"/>
          <w:rtl/>
        </w:rPr>
        <w:t>وَهَيْئَتِهِمْ،</w:t>
      </w:r>
      <w:r w:rsidRPr="00656DD4">
        <w:rPr>
          <w:rtl/>
        </w:rPr>
        <w:t xml:space="preserve"> </w:t>
      </w:r>
      <w:r w:rsidRPr="00656DD4">
        <w:rPr>
          <w:rFonts w:hint="cs"/>
          <w:rtl/>
        </w:rPr>
        <w:t>فَقَالَتْ</w:t>
      </w:r>
      <w:r w:rsidRPr="00656DD4">
        <w:rPr>
          <w:rtl/>
        </w:rPr>
        <w:t xml:space="preserve"> </w:t>
      </w:r>
      <w:r w:rsidRPr="00656DD4">
        <w:rPr>
          <w:rFonts w:hint="cs"/>
          <w:rtl/>
        </w:rPr>
        <w:t>نَحْنُ</w:t>
      </w:r>
      <w:r w:rsidRPr="00656DD4">
        <w:rPr>
          <w:rtl/>
        </w:rPr>
        <w:t xml:space="preserve"> </w:t>
      </w:r>
      <w:r w:rsidRPr="00656DD4">
        <w:rPr>
          <w:rFonts w:hint="cs"/>
          <w:rtl/>
        </w:rPr>
        <w:t>بِشَرٍّ،</w:t>
      </w:r>
      <w:r w:rsidRPr="00656DD4">
        <w:rPr>
          <w:rtl/>
        </w:rPr>
        <w:t xml:space="preserve"> </w:t>
      </w:r>
      <w:r w:rsidRPr="00656DD4">
        <w:rPr>
          <w:rFonts w:hint="cs"/>
          <w:rtl/>
        </w:rPr>
        <w:t>نَحْنُ</w:t>
      </w:r>
      <w:r w:rsidRPr="00656DD4">
        <w:rPr>
          <w:rtl/>
        </w:rPr>
        <w:t xml:space="preserve"> </w:t>
      </w:r>
      <w:r w:rsidRPr="00656DD4">
        <w:rPr>
          <w:rFonts w:hint="cs"/>
          <w:rtl/>
        </w:rPr>
        <w:t>فِي</w:t>
      </w:r>
      <w:r w:rsidRPr="00656DD4">
        <w:rPr>
          <w:rtl/>
        </w:rPr>
        <w:t xml:space="preserve"> </w:t>
      </w:r>
      <w:r w:rsidRPr="00656DD4">
        <w:rPr>
          <w:rFonts w:hint="cs"/>
          <w:rtl/>
        </w:rPr>
        <w:t>ضِيقٍ</w:t>
      </w:r>
      <w:r w:rsidRPr="00656DD4">
        <w:rPr>
          <w:rtl/>
        </w:rPr>
        <w:t xml:space="preserve"> </w:t>
      </w:r>
      <w:r w:rsidRPr="00656DD4">
        <w:rPr>
          <w:rFonts w:hint="cs"/>
          <w:rtl/>
        </w:rPr>
        <w:t>وَشِدَّةٍ،</w:t>
      </w:r>
      <w:r w:rsidRPr="00656DD4">
        <w:rPr>
          <w:rtl/>
        </w:rPr>
        <w:t xml:space="preserve"> </w:t>
      </w:r>
      <w:r w:rsidRPr="00656DD4">
        <w:rPr>
          <w:rFonts w:hint="cs"/>
          <w:rtl/>
        </w:rPr>
        <w:t>فَشَكَتْ</w:t>
      </w:r>
      <w:r w:rsidRPr="00656DD4">
        <w:rPr>
          <w:rtl/>
        </w:rPr>
        <w:t xml:space="preserve"> </w:t>
      </w:r>
      <w:r w:rsidRPr="00656DD4">
        <w:rPr>
          <w:rFonts w:hint="cs"/>
          <w:rtl/>
        </w:rPr>
        <w:t>إِلَيْهِ،</w:t>
      </w:r>
      <w:r w:rsidRPr="00656DD4">
        <w:rPr>
          <w:rtl/>
        </w:rPr>
        <w:t xml:space="preserve"> </w:t>
      </w:r>
      <w:r w:rsidRPr="00656DD4">
        <w:rPr>
          <w:rFonts w:hint="cs"/>
          <w:rtl/>
        </w:rPr>
        <w:t>قَالَ</w:t>
      </w:r>
      <w:r w:rsidRPr="00656DD4">
        <w:rPr>
          <w:rtl/>
        </w:rPr>
        <w:t xml:space="preserve">: </w:t>
      </w:r>
      <w:r w:rsidRPr="00656DD4">
        <w:rPr>
          <w:rFonts w:hint="cs"/>
          <w:rtl/>
        </w:rPr>
        <w:t>فَإِذَا</w:t>
      </w:r>
      <w:r w:rsidRPr="00656DD4">
        <w:rPr>
          <w:rtl/>
        </w:rPr>
        <w:t xml:space="preserve"> </w:t>
      </w:r>
      <w:r w:rsidRPr="00656DD4">
        <w:rPr>
          <w:rFonts w:hint="cs"/>
          <w:rtl/>
        </w:rPr>
        <w:t>جَاءَ</w:t>
      </w:r>
      <w:r w:rsidRPr="00656DD4">
        <w:rPr>
          <w:rtl/>
        </w:rPr>
        <w:t xml:space="preserve"> </w:t>
      </w:r>
      <w:r w:rsidRPr="00656DD4">
        <w:rPr>
          <w:rFonts w:hint="cs"/>
          <w:rtl/>
        </w:rPr>
        <w:t>زَوْجُكِ</w:t>
      </w:r>
      <w:r w:rsidRPr="00656DD4">
        <w:rPr>
          <w:rtl/>
        </w:rPr>
        <w:t xml:space="preserve"> </w:t>
      </w:r>
      <w:r w:rsidRPr="00656DD4">
        <w:rPr>
          <w:rFonts w:hint="cs"/>
          <w:rtl/>
        </w:rPr>
        <w:t>فَاقْرَئِي</w:t>
      </w:r>
      <w:r w:rsidRPr="00656DD4">
        <w:rPr>
          <w:rtl/>
        </w:rPr>
        <w:t xml:space="preserve"> </w:t>
      </w:r>
      <w:r w:rsidRPr="00656DD4">
        <w:rPr>
          <w:rFonts w:hint="cs"/>
          <w:rtl/>
        </w:rPr>
        <w:t>عَلَيْهِ</w:t>
      </w:r>
      <w:r w:rsidRPr="00656DD4">
        <w:rPr>
          <w:rtl/>
        </w:rPr>
        <w:t xml:space="preserve"> </w:t>
      </w:r>
      <w:r w:rsidRPr="00656DD4">
        <w:rPr>
          <w:rFonts w:hint="cs"/>
          <w:rtl/>
        </w:rPr>
        <w:t>السَّلاَمَ،</w:t>
      </w:r>
      <w:r w:rsidRPr="00656DD4">
        <w:rPr>
          <w:rtl/>
        </w:rPr>
        <w:t xml:space="preserve"> </w:t>
      </w:r>
      <w:r w:rsidRPr="00656DD4">
        <w:rPr>
          <w:rFonts w:hint="cs"/>
          <w:rtl/>
        </w:rPr>
        <w:t>وَقُولِي</w:t>
      </w:r>
      <w:r w:rsidRPr="00656DD4">
        <w:rPr>
          <w:rtl/>
        </w:rPr>
        <w:t xml:space="preserve"> </w:t>
      </w:r>
      <w:r w:rsidRPr="00656DD4">
        <w:rPr>
          <w:rFonts w:hint="cs"/>
          <w:rtl/>
        </w:rPr>
        <w:t>لَهُ</w:t>
      </w:r>
      <w:r w:rsidRPr="00656DD4">
        <w:rPr>
          <w:rtl/>
        </w:rPr>
        <w:t xml:space="preserve"> </w:t>
      </w:r>
      <w:r w:rsidRPr="00656DD4">
        <w:rPr>
          <w:rFonts w:hint="cs"/>
          <w:rtl/>
        </w:rPr>
        <w:t>يُغَيِّرْ</w:t>
      </w:r>
      <w:r w:rsidRPr="00656DD4">
        <w:rPr>
          <w:rtl/>
        </w:rPr>
        <w:t xml:space="preserve"> </w:t>
      </w:r>
      <w:r w:rsidRPr="00656DD4">
        <w:rPr>
          <w:rFonts w:hint="cs"/>
          <w:rtl/>
        </w:rPr>
        <w:t>عَتَبَةَ</w:t>
      </w:r>
      <w:r w:rsidRPr="00656DD4">
        <w:rPr>
          <w:rtl/>
        </w:rPr>
        <w:t xml:space="preserve"> </w:t>
      </w:r>
      <w:r w:rsidRPr="00656DD4">
        <w:rPr>
          <w:rFonts w:hint="cs"/>
          <w:rtl/>
        </w:rPr>
        <w:t>بَابِهِ،</w:t>
      </w:r>
      <w:r w:rsidRPr="00656DD4">
        <w:rPr>
          <w:rtl/>
        </w:rPr>
        <w:t xml:space="preserve"> </w:t>
      </w:r>
      <w:r w:rsidRPr="00656DD4">
        <w:rPr>
          <w:rFonts w:hint="cs"/>
          <w:rtl/>
        </w:rPr>
        <w:t>فَلَمَّا</w:t>
      </w:r>
      <w:r w:rsidRPr="00656DD4">
        <w:rPr>
          <w:rtl/>
        </w:rPr>
        <w:t xml:space="preserve"> </w:t>
      </w:r>
      <w:r w:rsidRPr="00656DD4">
        <w:rPr>
          <w:rFonts w:hint="cs"/>
          <w:rtl/>
        </w:rPr>
        <w:t>جَاءَ</w:t>
      </w:r>
      <w:r w:rsidRPr="00656DD4">
        <w:rPr>
          <w:rtl/>
        </w:rPr>
        <w:t xml:space="preserve"> </w:t>
      </w:r>
      <w:r w:rsidRPr="00656DD4">
        <w:rPr>
          <w:rFonts w:hint="cs"/>
          <w:rtl/>
        </w:rPr>
        <w:t>إِسْمَاعِيلُ</w:t>
      </w:r>
      <w:r w:rsidRPr="00656DD4">
        <w:rPr>
          <w:rtl/>
        </w:rPr>
        <w:t xml:space="preserve"> </w:t>
      </w:r>
      <w:r w:rsidRPr="00656DD4">
        <w:rPr>
          <w:rFonts w:hint="cs"/>
          <w:rtl/>
        </w:rPr>
        <w:t>كَأَنَّهُ</w:t>
      </w:r>
      <w:r w:rsidRPr="00656DD4">
        <w:rPr>
          <w:rtl/>
        </w:rPr>
        <w:t xml:space="preserve"> </w:t>
      </w:r>
      <w:r w:rsidRPr="00656DD4">
        <w:rPr>
          <w:rFonts w:hint="cs"/>
          <w:rtl/>
        </w:rPr>
        <w:t>آنَسَ</w:t>
      </w:r>
      <w:r w:rsidRPr="00656DD4">
        <w:rPr>
          <w:rtl/>
        </w:rPr>
        <w:t xml:space="preserve"> </w:t>
      </w:r>
      <w:r w:rsidRPr="00656DD4">
        <w:rPr>
          <w:rFonts w:hint="cs"/>
          <w:rtl/>
        </w:rPr>
        <w:t>شَيْئًا،</w:t>
      </w:r>
      <w:r w:rsidRPr="00656DD4">
        <w:rPr>
          <w:rtl/>
        </w:rPr>
        <w:t xml:space="preserve"> </w:t>
      </w:r>
      <w:r w:rsidRPr="00656DD4">
        <w:rPr>
          <w:rFonts w:hint="cs"/>
          <w:rtl/>
        </w:rPr>
        <w:t>فَقَالَ</w:t>
      </w:r>
      <w:r w:rsidRPr="00656DD4">
        <w:rPr>
          <w:rtl/>
        </w:rPr>
        <w:t xml:space="preserve">: </w:t>
      </w:r>
      <w:r w:rsidRPr="00656DD4">
        <w:rPr>
          <w:rFonts w:hint="cs"/>
          <w:rtl/>
        </w:rPr>
        <w:t>هَلْ</w:t>
      </w:r>
      <w:r w:rsidRPr="00656DD4">
        <w:rPr>
          <w:rtl/>
        </w:rPr>
        <w:t xml:space="preserve"> </w:t>
      </w:r>
      <w:r w:rsidRPr="00656DD4">
        <w:rPr>
          <w:rFonts w:hint="cs"/>
          <w:rtl/>
        </w:rPr>
        <w:t>جَاءَكُمْ</w:t>
      </w:r>
      <w:r w:rsidRPr="00656DD4">
        <w:rPr>
          <w:rtl/>
        </w:rPr>
        <w:t xml:space="preserve"> </w:t>
      </w:r>
      <w:r w:rsidRPr="00656DD4">
        <w:rPr>
          <w:rFonts w:hint="cs"/>
          <w:rtl/>
        </w:rPr>
        <w:t>مِنْ</w:t>
      </w:r>
      <w:r w:rsidRPr="00656DD4">
        <w:rPr>
          <w:rtl/>
        </w:rPr>
        <w:t xml:space="preserve"> </w:t>
      </w:r>
      <w:r w:rsidRPr="00656DD4">
        <w:rPr>
          <w:rFonts w:hint="cs"/>
          <w:rtl/>
        </w:rPr>
        <w:t>أَحَدٍ؟</w:t>
      </w:r>
      <w:r w:rsidRPr="00656DD4">
        <w:rPr>
          <w:rtl/>
        </w:rPr>
        <w:t xml:space="preserve"> </w:t>
      </w:r>
      <w:r w:rsidRPr="00656DD4">
        <w:rPr>
          <w:rFonts w:hint="cs"/>
          <w:rtl/>
        </w:rPr>
        <w:t>قَالَتْ</w:t>
      </w:r>
      <w:r w:rsidRPr="00656DD4">
        <w:rPr>
          <w:rtl/>
        </w:rPr>
        <w:t xml:space="preserve">: </w:t>
      </w:r>
      <w:r w:rsidRPr="00656DD4">
        <w:rPr>
          <w:rFonts w:hint="cs"/>
          <w:rtl/>
        </w:rPr>
        <w:t>نَعَمْ،</w:t>
      </w:r>
      <w:r w:rsidRPr="00656DD4">
        <w:rPr>
          <w:rtl/>
        </w:rPr>
        <w:t xml:space="preserve"> </w:t>
      </w:r>
      <w:r w:rsidRPr="00656DD4">
        <w:rPr>
          <w:rFonts w:hint="cs"/>
          <w:rtl/>
        </w:rPr>
        <w:t>جَاءَنَا</w:t>
      </w:r>
      <w:r w:rsidRPr="00656DD4">
        <w:rPr>
          <w:rtl/>
        </w:rPr>
        <w:t xml:space="preserve"> </w:t>
      </w:r>
      <w:r w:rsidRPr="00656DD4">
        <w:rPr>
          <w:rFonts w:hint="cs"/>
          <w:rtl/>
        </w:rPr>
        <w:t>شَيْخٌ</w:t>
      </w:r>
      <w:r w:rsidRPr="00656DD4">
        <w:rPr>
          <w:rtl/>
        </w:rPr>
        <w:t xml:space="preserve"> </w:t>
      </w:r>
      <w:r w:rsidRPr="00656DD4">
        <w:rPr>
          <w:rFonts w:hint="cs"/>
          <w:rtl/>
        </w:rPr>
        <w:t>كَذَا</w:t>
      </w:r>
      <w:r w:rsidRPr="00656DD4">
        <w:rPr>
          <w:rtl/>
        </w:rPr>
        <w:t xml:space="preserve"> </w:t>
      </w:r>
      <w:r w:rsidRPr="00656DD4">
        <w:rPr>
          <w:rFonts w:hint="cs"/>
          <w:rtl/>
        </w:rPr>
        <w:t>وَكَذَا،</w:t>
      </w:r>
      <w:r w:rsidRPr="00656DD4">
        <w:rPr>
          <w:rtl/>
        </w:rPr>
        <w:t xml:space="preserve"> </w:t>
      </w:r>
      <w:r w:rsidRPr="00656DD4">
        <w:rPr>
          <w:rFonts w:hint="cs"/>
          <w:rtl/>
        </w:rPr>
        <w:t>فَسَأَلَنَا</w:t>
      </w:r>
      <w:r w:rsidRPr="00656DD4">
        <w:rPr>
          <w:rtl/>
        </w:rPr>
        <w:t xml:space="preserve"> </w:t>
      </w:r>
      <w:r w:rsidRPr="00656DD4">
        <w:rPr>
          <w:rFonts w:hint="cs"/>
          <w:rtl/>
        </w:rPr>
        <w:t>عَنْكَ</w:t>
      </w:r>
      <w:r w:rsidRPr="00656DD4">
        <w:rPr>
          <w:rtl/>
        </w:rPr>
        <w:t xml:space="preserve"> </w:t>
      </w:r>
      <w:r w:rsidRPr="00656DD4">
        <w:rPr>
          <w:rFonts w:hint="cs"/>
          <w:rtl/>
        </w:rPr>
        <w:t>فَأَخْبَرْتُهُ،</w:t>
      </w:r>
      <w:r w:rsidRPr="00656DD4">
        <w:rPr>
          <w:rtl/>
        </w:rPr>
        <w:t xml:space="preserve"> </w:t>
      </w:r>
      <w:r w:rsidRPr="00656DD4">
        <w:rPr>
          <w:rFonts w:hint="cs"/>
          <w:rtl/>
        </w:rPr>
        <w:t>وَسَأَلَنِي</w:t>
      </w:r>
      <w:r w:rsidRPr="00656DD4">
        <w:rPr>
          <w:rtl/>
        </w:rPr>
        <w:t xml:space="preserve"> </w:t>
      </w:r>
      <w:r w:rsidRPr="00656DD4">
        <w:rPr>
          <w:rFonts w:hint="cs"/>
          <w:rtl/>
        </w:rPr>
        <w:t>كَيْفَ</w:t>
      </w:r>
      <w:r w:rsidRPr="00656DD4">
        <w:rPr>
          <w:rtl/>
        </w:rPr>
        <w:t xml:space="preserve"> </w:t>
      </w:r>
      <w:r w:rsidRPr="00656DD4">
        <w:rPr>
          <w:rFonts w:hint="cs"/>
          <w:rtl/>
        </w:rPr>
        <w:t>عَيْشُنَا،</w:t>
      </w:r>
      <w:r w:rsidRPr="00656DD4">
        <w:rPr>
          <w:rtl/>
        </w:rPr>
        <w:t xml:space="preserve"> </w:t>
      </w:r>
      <w:r w:rsidRPr="00656DD4">
        <w:rPr>
          <w:rFonts w:hint="cs"/>
          <w:rtl/>
        </w:rPr>
        <w:t>فَأَخْبَرْتُهُ</w:t>
      </w:r>
      <w:r w:rsidRPr="00656DD4">
        <w:rPr>
          <w:rtl/>
        </w:rPr>
        <w:t xml:space="preserve"> </w:t>
      </w:r>
      <w:r w:rsidRPr="00656DD4">
        <w:rPr>
          <w:rFonts w:hint="cs"/>
          <w:rtl/>
        </w:rPr>
        <w:t>أَنَّا</w:t>
      </w:r>
      <w:r w:rsidRPr="00656DD4">
        <w:rPr>
          <w:rtl/>
        </w:rPr>
        <w:t xml:space="preserve"> </w:t>
      </w:r>
      <w:r w:rsidRPr="00656DD4">
        <w:rPr>
          <w:rFonts w:hint="cs"/>
          <w:rtl/>
        </w:rPr>
        <w:t>فِي</w:t>
      </w:r>
      <w:r w:rsidRPr="00656DD4">
        <w:rPr>
          <w:rtl/>
        </w:rPr>
        <w:t xml:space="preserve"> </w:t>
      </w:r>
      <w:r w:rsidRPr="00656DD4">
        <w:rPr>
          <w:rFonts w:hint="cs"/>
          <w:rtl/>
        </w:rPr>
        <w:t>جَهْدٍ</w:t>
      </w:r>
      <w:r w:rsidRPr="00656DD4">
        <w:rPr>
          <w:rtl/>
        </w:rPr>
        <w:t xml:space="preserve"> </w:t>
      </w:r>
      <w:r w:rsidRPr="00656DD4">
        <w:rPr>
          <w:rFonts w:hint="cs"/>
          <w:rtl/>
        </w:rPr>
        <w:t>وَشِدَّةٍ،</w:t>
      </w:r>
      <w:r w:rsidRPr="00656DD4">
        <w:rPr>
          <w:rtl/>
        </w:rPr>
        <w:t xml:space="preserve"> </w:t>
      </w:r>
      <w:r w:rsidRPr="00656DD4">
        <w:rPr>
          <w:rFonts w:hint="cs"/>
          <w:rtl/>
        </w:rPr>
        <w:t>قَالَ</w:t>
      </w:r>
      <w:r w:rsidRPr="00656DD4">
        <w:rPr>
          <w:rtl/>
        </w:rPr>
        <w:t xml:space="preserve">: </w:t>
      </w:r>
      <w:r w:rsidRPr="00656DD4">
        <w:rPr>
          <w:rFonts w:hint="cs"/>
          <w:rtl/>
        </w:rPr>
        <w:t>فَهَلْ</w:t>
      </w:r>
      <w:r w:rsidRPr="00656DD4">
        <w:rPr>
          <w:rtl/>
        </w:rPr>
        <w:t xml:space="preserve"> </w:t>
      </w:r>
      <w:r w:rsidRPr="00656DD4">
        <w:rPr>
          <w:rFonts w:hint="cs"/>
          <w:rtl/>
        </w:rPr>
        <w:t>أَوْصَاكِ</w:t>
      </w:r>
      <w:r w:rsidRPr="00656DD4">
        <w:rPr>
          <w:rtl/>
        </w:rPr>
        <w:t xml:space="preserve"> </w:t>
      </w:r>
      <w:r w:rsidRPr="00656DD4">
        <w:rPr>
          <w:rFonts w:hint="cs"/>
          <w:rtl/>
        </w:rPr>
        <w:t>بِشَيْءٍ؟</w:t>
      </w:r>
      <w:r w:rsidRPr="00656DD4">
        <w:rPr>
          <w:rtl/>
        </w:rPr>
        <w:t xml:space="preserve"> </w:t>
      </w:r>
      <w:r w:rsidRPr="00656DD4">
        <w:rPr>
          <w:rFonts w:hint="cs"/>
          <w:rtl/>
        </w:rPr>
        <w:t>قَالَتْ</w:t>
      </w:r>
      <w:r w:rsidRPr="00656DD4">
        <w:rPr>
          <w:rtl/>
        </w:rPr>
        <w:t xml:space="preserve">: </w:t>
      </w:r>
      <w:r w:rsidRPr="00656DD4">
        <w:rPr>
          <w:rFonts w:hint="cs"/>
          <w:rtl/>
        </w:rPr>
        <w:t>نَعَمْ،</w:t>
      </w:r>
      <w:r w:rsidRPr="00656DD4">
        <w:rPr>
          <w:rtl/>
        </w:rPr>
        <w:t xml:space="preserve"> </w:t>
      </w:r>
      <w:r w:rsidRPr="00656DD4">
        <w:rPr>
          <w:rFonts w:hint="cs"/>
          <w:rtl/>
        </w:rPr>
        <w:t>أَمَرَنِي</w:t>
      </w:r>
      <w:r w:rsidRPr="00656DD4">
        <w:rPr>
          <w:rtl/>
        </w:rPr>
        <w:t xml:space="preserve"> </w:t>
      </w:r>
      <w:r w:rsidRPr="00656DD4">
        <w:rPr>
          <w:rFonts w:hint="cs"/>
          <w:rtl/>
        </w:rPr>
        <w:t>أَنْ</w:t>
      </w:r>
      <w:r w:rsidRPr="00656DD4">
        <w:rPr>
          <w:rtl/>
        </w:rPr>
        <w:t xml:space="preserve"> </w:t>
      </w:r>
      <w:r w:rsidRPr="00656DD4">
        <w:rPr>
          <w:rFonts w:hint="cs"/>
          <w:rtl/>
        </w:rPr>
        <w:t>أَقْرَأَ</w:t>
      </w:r>
      <w:r w:rsidRPr="00656DD4">
        <w:rPr>
          <w:rtl/>
        </w:rPr>
        <w:t xml:space="preserve"> </w:t>
      </w:r>
      <w:r w:rsidRPr="00656DD4">
        <w:rPr>
          <w:rFonts w:hint="cs"/>
          <w:rtl/>
        </w:rPr>
        <w:t>عَلَيْكَ</w:t>
      </w:r>
      <w:r w:rsidRPr="00656DD4">
        <w:rPr>
          <w:rtl/>
        </w:rPr>
        <w:t xml:space="preserve"> </w:t>
      </w:r>
      <w:r w:rsidRPr="00656DD4">
        <w:rPr>
          <w:rFonts w:hint="cs"/>
          <w:rtl/>
        </w:rPr>
        <w:t>السَّلاَمَ،</w:t>
      </w:r>
      <w:r w:rsidRPr="00656DD4">
        <w:rPr>
          <w:rtl/>
        </w:rPr>
        <w:t xml:space="preserve"> </w:t>
      </w:r>
      <w:r w:rsidRPr="00656DD4">
        <w:rPr>
          <w:rFonts w:hint="cs"/>
          <w:rtl/>
        </w:rPr>
        <w:t>وَيَقُولُ</w:t>
      </w:r>
      <w:r w:rsidRPr="00656DD4">
        <w:rPr>
          <w:rtl/>
        </w:rPr>
        <w:t xml:space="preserve"> </w:t>
      </w:r>
      <w:r w:rsidRPr="00656DD4">
        <w:rPr>
          <w:rFonts w:hint="cs"/>
          <w:rtl/>
        </w:rPr>
        <w:t>غَيِّرْ</w:t>
      </w:r>
      <w:r w:rsidRPr="00656DD4">
        <w:rPr>
          <w:rtl/>
        </w:rPr>
        <w:t xml:space="preserve"> </w:t>
      </w:r>
      <w:r w:rsidRPr="00656DD4">
        <w:rPr>
          <w:rFonts w:hint="cs"/>
          <w:rtl/>
        </w:rPr>
        <w:t>عَتَبَةَ</w:t>
      </w:r>
      <w:r w:rsidRPr="00656DD4">
        <w:rPr>
          <w:rtl/>
        </w:rPr>
        <w:t xml:space="preserve"> </w:t>
      </w:r>
      <w:r w:rsidRPr="00656DD4">
        <w:rPr>
          <w:rFonts w:hint="cs"/>
          <w:rtl/>
        </w:rPr>
        <w:t>بَابِكَ،</w:t>
      </w:r>
      <w:r w:rsidRPr="00656DD4">
        <w:rPr>
          <w:rtl/>
        </w:rPr>
        <w:t xml:space="preserve"> </w:t>
      </w:r>
      <w:r w:rsidRPr="00656DD4">
        <w:rPr>
          <w:rFonts w:hint="cs"/>
          <w:rtl/>
        </w:rPr>
        <w:t>قَالَ</w:t>
      </w:r>
      <w:r w:rsidRPr="00656DD4">
        <w:rPr>
          <w:rtl/>
        </w:rPr>
        <w:t xml:space="preserve">: </w:t>
      </w:r>
      <w:r w:rsidRPr="00656DD4">
        <w:rPr>
          <w:rFonts w:hint="cs"/>
          <w:rtl/>
        </w:rPr>
        <w:t>ذَاكِ</w:t>
      </w:r>
      <w:r w:rsidRPr="00656DD4">
        <w:rPr>
          <w:rtl/>
        </w:rPr>
        <w:t xml:space="preserve"> </w:t>
      </w:r>
      <w:r w:rsidRPr="00656DD4">
        <w:rPr>
          <w:rFonts w:hint="cs"/>
          <w:rtl/>
        </w:rPr>
        <w:t>أَبِي،</w:t>
      </w:r>
      <w:r w:rsidRPr="00656DD4">
        <w:rPr>
          <w:rtl/>
        </w:rPr>
        <w:t xml:space="preserve"> </w:t>
      </w:r>
      <w:r w:rsidRPr="00656DD4">
        <w:rPr>
          <w:rFonts w:hint="cs"/>
          <w:rtl/>
        </w:rPr>
        <w:t>وَقَدْ</w:t>
      </w:r>
      <w:r w:rsidRPr="00656DD4">
        <w:rPr>
          <w:rtl/>
        </w:rPr>
        <w:t xml:space="preserve"> </w:t>
      </w:r>
      <w:r w:rsidRPr="00656DD4">
        <w:rPr>
          <w:rFonts w:hint="cs"/>
          <w:rtl/>
        </w:rPr>
        <w:t>أَمَرَنِي</w:t>
      </w:r>
      <w:r w:rsidRPr="00656DD4">
        <w:rPr>
          <w:rtl/>
        </w:rPr>
        <w:t xml:space="preserve"> </w:t>
      </w:r>
      <w:r w:rsidRPr="00656DD4">
        <w:rPr>
          <w:rFonts w:hint="cs"/>
          <w:rtl/>
        </w:rPr>
        <w:t>أَنْ</w:t>
      </w:r>
      <w:r w:rsidRPr="00656DD4">
        <w:rPr>
          <w:rtl/>
        </w:rPr>
        <w:t xml:space="preserve"> </w:t>
      </w:r>
      <w:r w:rsidRPr="00656DD4">
        <w:rPr>
          <w:rFonts w:hint="cs"/>
          <w:rtl/>
        </w:rPr>
        <w:t>أُفَارِقَكِ،</w:t>
      </w:r>
      <w:r w:rsidRPr="00656DD4">
        <w:rPr>
          <w:rtl/>
        </w:rPr>
        <w:t xml:space="preserve"> </w:t>
      </w:r>
      <w:r w:rsidRPr="00656DD4">
        <w:rPr>
          <w:rFonts w:hint="cs"/>
          <w:rtl/>
        </w:rPr>
        <w:t>الحَقِي</w:t>
      </w:r>
      <w:r w:rsidRPr="00656DD4">
        <w:rPr>
          <w:rtl/>
        </w:rPr>
        <w:t xml:space="preserve"> </w:t>
      </w:r>
      <w:r w:rsidRPr="00656DD4">
        <w:rPr>
          <w:rFonts w:hint="cs"/>
          <w:rtl/>
        </w:rPr>
        <w:t>بِأَهْلِكِ،</w:t>
      </w:r>
      <w:r w:rsidRPr="00656DD4">
        <w:rPr>
          <w:rtl/>
        </w:rPr>
        <w:t xml:space="preserve"> </w:t>
      </w:r>
      <w:r w:rsidRPr="00656DD4">
        <w:rPr>
          <w:rFonts w:hint="cs"/>
          <w:rtl/>
        </w:rPr>
        <w:t>فَطَلَّقَهَا،</w:t>
      </w:r>
      <w:r w:rsidRPr="00656DD4">
        <w:rPr>
          <w:rtl/>
        </w:rPr>
        <w:t xml:space="preserve"> </w:t>
      </w:r>
      <w:r w:rsidRPr="00656DD4">
        <w:rPr>
          <w:rFonts w:hint="cs"/>
          <w:rtl/>
        </w:rPr>
        <w:t>وَتَزَوَّجَ</w:t>
      </w:r>
      <w:r w:rsidRPr="00656DD4">
        <w:rPr>
          <w:rtl/>
        </w:rPr>
        <w:t xml:space="preserve"> </w:t>
      </w:r>
      <w:r w:rsidRPr="00656DD4">
        <w:rPr>
          <w:rFonts w:hint="cs"/>
          <w:rtl/>
        </w:rPr>
        <w:t>مِنْهُمْ</w:t>
      </w:r>
      <w:r w:rsidRPr="00656DD4">
        <w:rPr>
          <w:rtl/>
        </w:rPr>
        <w:t xml:space="preserve"> </w:t>
      </w:r>
      <w:r w:rsidRPr="00656DD4">
        <w:rPr>
          <w:rFonts w:hint="cs"/>
          <w:rtl/>
        </w:rPr>
        <w:t>أُخْرَى،</w:t>
      </w:r>
      <w:r w:rsidRPr="00656DD4">
        <w:rPr>
          <w:rtl/>
        </w:rPr>
        <w:t xml:space="preserve"> </w:t>
      </w:r>
      <w:r w:rsidRPr="00656DD4">
        <w:rPr>
          <w:rFonts w:hint="cs"/>
          <w:rtl/>
        </w:rPr>
        <w:t>فَلَبِثَ</w:t>
      </w:r>
      <w:r w:rsidRPr="00656DD4">
        <w:rPr>
          <w:rtl/>
        </w:rPr>
        <w:t xml:space="preserve"> </w:t>
      </w:r>
      <w:r w:rsidRPr="00656DD4">
        <w:rPr>
          <w:rFonts w:hint="cs"/>
          <w:rtl/>
        </w:rPr>
        <w:t>عَنْهُمْ</w:t>
      </w:r>
      <w:r w:rsidRPr="00656DD4">
        <w:rPr>
          <w:rtl/>
        </w:rPr>
        <w:t xml:space="preserve"> </w:t>
      </w:r>
      <w:r w:rsidRPr="00656DD4">
        <w:rPr>
          <w:rFonts w:hint="cs"/>
          <w:rtl/>
        </w:rPr>
        <w:t>إِبْرَاهِيمُ</w:t>
      </w:r>
      <w:r w:rsidRPr="00656DD4">
        <w:rPr>
          <w:rtl/>
        </w:rPr>
        <w:t xml:space="preserve"> </w:t>
      </w:r>
      <w:r w:rsidRPr="00656DD4">
        <w:rPr>
          <w:rFonts w:hint="cs"/>
          <w:rtl/>
        </w:rPr>
        <w:t>مَا</w:t>
      </w:r>
      <w:r w:rsidRPr="00656DD4">
        <w:rPr>
          <w:rtl/>
        </w:rPr>
        <w:t xml:space="preserve"> </w:t>
      </w:r>
      <w:r w:rsidRPr="00656DD4">
        <w:rPr>
          <w:rFonts w:hint="cs"/>
          <w:rtl/>
        </w:rPr>
        <w:t>شَاءَ</w:t>
      </w:r>
      <w:r w:rsidRPr="00656DD4">
        <w:rPr>
          <w:rtl/>
        </w:rPr>
        <w:t xml:space="preserve"> </w:t>
      </w:r>
      <w:r w:rsidRPr="00656DD4">
        <w:rPr>
          <w:rFonts w:hint="cs"/>
          <w:rtl/>
        </w:rPr>
        <w:t>اللَّهُ،</w:t>
      </w:r>
      <w:r w:rsidRPr="00656DD4">
        <w:rPr>
          <w:rtl/>
        </w:rPr>
        <w:t xml:space="preserve"> </w:t>
      </w:r>
      <w:r w:rsidRPr="00656DD4">
        <w:rPr>
          <w:rFonts w:hint="cs"/>
          <w:rtl/>
        </w:rPr>
        <w:t>ثُمَّ</w:t>
      </w:r>
      <w:r w:rsidRPr="00656DD4">
        <w:rPr>
          <w:rtl/>
        </w:rPr>
        <w:t xml:space="preserve"> </w:t>
      </w:r>
      <w:r w:rsidRPr="00656DD4">
        <w:rPr>
          <w:rFonts w:hint="cs"/>
          <w:rtl/>
        </w:rPr>
        <w:t>أَتَاهُمْ</w:t>
      </w:r>
      <w:r w:rsidRPr="00656DD4">
        <w:rPr>
          <w:rtl/>
        </w:rPr>
        <w:t xml:space="preserve"> </w:t>
      </w:r>
      <w:r w:rsidRPr="00656DD4">
        <w:rPr>
          <w:rFonts w:hint="cs"/>
          <w:rtl/>
        </w:rPr>
        <w:t>بَعْدُ</w:t>
      </w:r>
      <w:r w:rsidRPr="00656DD4">
        <w:rPr>
          <w:rtl/>
        </w:rPr>
        <w:t xml:space="preserve"> </w:t>
      </w:r>
      <w:r w:rsidRPr="00656DD4">
        <w:rPr>
          <w:rFonts w:hint="cs"/>
          <w:rtl/>
        </w:rPr>
        <w:t>فَلَمْ</w:t>
      </w:r>
      <w:r w:rsidRPr="00656DD4">
        <w:rPr>
          <w:rtl/>
        </w:rPr>
        <w:t xml:space="preserve"> </w:t>
      </w:r>
      <w:r w:rsidRPr="00656DD4">
        <w:rPr>
          <w:rFonts w:hint="cs"/>
          <w:rtl/>
        </w:rPr>
        <w:t>يَجِدْهُ،</w:t>
      </w:r>
      <w:r w:rsidRPr="00656DD4">
        <w:rPr>
          <w:rtl/>
        </w:rPr>
        <w:t xml:space="preserve"> </w:t>
      </w:r>
      <w:r w:rsidRPr="00656DD4">
        <w:rPr>
          <w:rFonts w:hint="cs"/>
          <w:rtl/>
        </w:rPr>
        <w:t>فَدَخَلَ</w:t>
      </w:r>
      <w:r w:rsidRPr="00656DD4">
        <w:rPr>
          <w:rtl/>
        </w:rPr>
        <w:t xml:space="preserve"> </w:t>
      </w:r>
      <w:r w:rsidRPr="00656DD4">
        <w:rPr>
          <w:rFonts w:hint="cs"/>
          <w:rtl/>
        </w:rPr>
        <w:t>عَلَى</w:t>
      </w:r>
      <w:r w:rsidRPr="00656DD4">
        <w:rPr>
          <w:rtl/>
        </w:rPr>
        <w:t xml:space="preserve"> </w:t>
      </w:r>
      <w:r w:rsidRPr="00656DD4">
        <w:rPr>
          <w:rFonts w:hint="cs"/>
          <w:rtl/>
        </w:rPr>
        <w:t>امْرَأَتِهِ</w:t>
      </w:r>
      <w:r w:rsidRPr="00656DD4">
        <w:rPr>
          <w:rtl/>
        </w:rPr>
        <w:t xml:space="preserve"> </w:t>
      </w:r>
      <w:r w:rsidRPr="00656DD4">
        <w:rPr>
          <w:rFonts w:hint="cs"/>
          <w:rtl/>
        </w:rPr>
        <w:t>فَسَأَلَهَا</w:t>
      </w:r>
      <w:r w:rsidRPr="00656DD4">
        <w:rPr>
          <w:rtl/>
        </w:rPr>
        <w:t xml:space="preserve"> </w:t>
      </w:r>
      <w:r w:rsidRPr="00656DD4">
        <w:rPr>
          <w:rFonts w:hint="cs"/>
          <w:rtl/>
        </w:rPr>
        <w:t>عَنْهُ،</w:t>
      </w:r>
      <w:r w:rsidRPr="00656DD4">
        <w:rPr>
          <w:rtl/>
        </w:rPr>
        <w:t xml:space="preserve"> </w:t>
      </w:r>
      <w:r w:rsidRPr="00656DD4">
        <w:rPr>
          <w:rFonts w:hint="cs"/>
          <w:rtl/>
        </w:rPr>
        <w:t>فَقَالَتْ</w:t>
      </w:r>
      <w:r w:rsidRPr="00656DD4">
        <w:rPr>
          <w:rtl/>
        </w:rPr>
        <w:t xml:space="preserve">: </w:t>
      </w:r>
      <w:r w:rsidRPr="00656DD4">
        <w:rPr>
          <w:rFonts w:hint="cs"/>
          <w:rtl/>
        </w:rPr>
        <w:t>خَرَجَ</w:t>
      </w:r>
      <w:r w:rsidRPr="00656DD4">
        <w:rPr>
          <w:rtl/>
        </w:rPr>
        <w:t xml:space="preserve"> </w:t>
      </w:r>
      <w:r w:rsidRPr="00656DD4">
        <w:rPr>
          <w:rFonts w:hint="cs"/>
          <w:rtl/>
        </w:rPr>
        <w:t>يَبْتَغِي</w:t>
      </w:r>
      <w:r w:rsidRPr="00656DD4">
        <w:rPr>
          <w:rtl/>
        </w:rPr>
        <w:t xml:space="preserve"> </w:t>
      </w:r>
      <w:r w:rsidRPr="00656DD4">
        <w:rPr>
          <w:rFonts w:hint="cs"/>
          <w:rtl/>
        </w:rPr>
        <w:t>لَنَا،</w:t>
      </w:r>
      <w:r w:rsidRPr="00656DD4">
        <w:rPr>
          <w:rtl/>
        </w:rPr>
        <w:t xml:space="preserve"> </w:t>
      </w:r>
      <w:r w:rsidRPr="00656DD4">
        <w:rPr>
          <w:rFonts w:hint="cs"/>
          <w:rtl/>
        </w:rPr>
        <w:t>قَالَ</w:t>
      </w:r>
      <w:r w:rsidRPr="00656DD4">
        <w:rPr>
          <w:rtl/>
        </w:rPr>
        <w:t xml:space="preserve">: </w:t>
      </w:r>
      <w:r w:rsidRPr="00656DD4">
        <w:rPr>
          <w:rFonts w:hint="cs"/>
          <w:rtl/>
        </w:rPr>
        <w:t>كَيْفَ</w:t>
      </w:r>
      <w:r w:rsidRPr="00656DD4">
        <w:rPr>
          <w:rtl/>
        </w:rPr>
        <w:t xml:space="preserve"> </w:t>
      </w:r>
      <w:r w:rsidRPr="00656DD4">
        <w:rPr>
          <w:rFonts w:hint="cs"/>
          <w:rtl/>
        </w:rPr>
        <w:t>أَنْتُمْ؟</w:t>
      </w:r>
      <w:r w:rsidRPr="00656DD4">
        <w:rPr>
          <w:rtl/>
        </w:rPr>
        <w:t xml:space="preserve"> </w:t>
      </w:r>
      <w:r w:rsidRPr="00656DD4">
        <w:rPr>
          <w:rFonts w:hint="cs"/>
          <w:rtl/>
        </w:rPr>
        <w:t>وَسَأَلَهَا</w:t>
      </w:r>
      <w:r w:rsidRPr="00656DD4">
        <w:rPr>
          <w:rtl/>
        </w:rPr>
        <w:t xml:space="preserve"> </w:t>
      </w:r>
      <w:r w:rsidRPr="00656DD4">
        <w:rPr>
          <w:rFonts w:hint="cs"/>
          <w:rtl/>
        </w:rPr>
        <w:t>عَنْ</w:t>
      </w:r>
      <w:r w:rsidRPr="00656DD4">
        <w:rPr>
          <w:rtl/>
        </w:rPr>
        <w:t xml:space="preserve"> </w:t>
      </w:r>
      <w:r w:rsidRPr="00656DD4">
        <w:rPr>
          <w:rFonts w:hint="cs"/>
          <w:rtl/>
        </w:rPr>
        <w:t>عَيْشِهِمْ</w:t>
      </w:r>
      <w:r w:rsidRPr="00656DD4">
        <w:rPr>
          <w:rtl/>
        </w:rPr>
        <w:t xml:space="preserve"> </w:t>
      </w:r>
      <w:r w:rsidRPr="00656DD4">
        <w:rPr>
          <w:rFonts w:hint="cs"/>
          <w:rtl/>
        </w:rPr>
        <w:t>وَهَيْئَتِهِمْ،</w:t>
      </w:r>
      <w:r w:rsidRPr="00656DD4">
        <w:rPr>
          <w:rtl/>
        </w:rPr>
        <w:t xml:space="preserve"> </w:t>
      </w:r>
      <w:r w:rsidRPr="00656DD4">
        <w:rPr>
          <w:rFonts w:hint="cs"/>
          <w:rtl/>
        </w:rPr>
        <w:t>فَقَالَتْ</w:t>
      </w:r>
      <w:r w:rsidRPr="00656DD4">
        <w:rPr>
          <w:rtl/>
        </w:rPr>
        <w:t xml:space="preserve">: </w:t>
      </w:r>
      <w:r w:rsidRPr="00656DD4">
        <w:rPr>
          <w:rFonts w:hint="cs"/>
          <w:rtl/>
        </w:rPr>
        <w:t>نَحْنُ</w:t>
      </w:r>
      <w:r w:rsidRPr="00656DD4">
        <w:rPr>
          <w:rtl/>
        </w:rPr>
        <w:t xml:space="preserve"> </w:t>
      </w:r>
      <w:r w:rsidRPr="00656DD4">
        <w:rPr>
          <w:rFonts w:hint="cs"/>
          <w:rtl/>
        </w:rPr>
        <w:t>بِخَيْرٍ</w:t>
      </w:r>
      <w:r w:rsidRPr="00656DD4">
        <w:rPr>
          <w:rtl/>
        </w:rPr>
        <w:t xml:space="preserve"> </w:t>
      </w:r>
      <w:r w:rsidRPr="00656DD4">
        <w:rPr>
          <w:rFonts w:hint="cs"/>
          <w:rtl/>
        </w:rPr>
        <w:t>وَسَعَةٍ،</w:t>
      </w:r>
      <w:r w:rsidRPr="00656DD4">
        <w:rPr>
          <w:rtl/>
        </w:rPr>
        <w:t xml:space="preserve"> </w:t>
      </w:r>
      <w:r w:rsidRPr="00656DD4">
        <w:rPr>
          <w:rFonts w:hint="cs"/>
          <w:rtl/>
        </w:rPr>
        <w:t>وَأَثْنَتْ</w:t>
      </w:r>
      <w:r w:rsidRPr="00656DD4">
        <w:rPr>
          <w:rtl/>
        </w:rPr>
        <w:t xml:space="preserve"> </w:t>
      </w:r>
      <w:r w:rsidRPr="00656DD4">
        <w:rPr>
          <w:rFonts w:hint="cs"/>
          <w:rtl/>
        </w:rPr>
        <w:t>عَلَى</w:t>
      </w:r>
      <w:r w:rsidRPr="00656DD4">
        <w:rPr>
          <w:rtl/>
        </w:rPr>
        <w:t xml:space="preserve"> </w:t>
      </w:r>
      <w:r w:rsidRPr="00656DD4">
        <w:rPr>
          <w:rFonts w:hint="cs"/>
          <w:rtl/>
        </w:rPr>
        <w:t>اللَّهِ،</w:t>
      </w:r>
      <w:r w:rsidRPr="00656DD4">
        <w:rPr>
          <w:rtl/>
        </w:rPr>
        <w:t xml:space="preserve"> </w:t>
      </w:r>
      <w:r w:rsidRPr="00656DD4">
        <w:rPr>
          <w:rFonts w:hint="cs"/>
          <w:rtl/>
        </w:rPr>
        <w:t>فَقَالَ</w:t>
      </w:r>
      <w:r w:rsidRPr="00656DD4">
        <w:rPr>
          <w:rtl/>
        </w:rPr>
        <w:t xml:space="preserve">: </w:t>
      </w:r>
      <w:r w:rsidRPr="00656DD4">
        <w:rPr>
          <w:rFonts w:hint="cs"/>
          <w:rtl/>
        </w:rPr>
        <w:t>مَا</w:t>
      </w:r>
      <w:r w:rsidRPr="00656DD4">
        <w:rPr>
          <w:rtl/>
        </w:rPr>
        <w:t xml:space="preserve"> </w:t>
      </w:r>
      <w:r w:rsidRPr="00656DD4">
        <w:rPr>
          <w:rFonts w:hint="cs"/>
          <w:rtl/>
        </w:rPr>
        <w:t>طَعَامُكُمْ؟</w:t>
      </w:r>
      <w:r w:rsidRPr="00656DD4">
        <w:rPr>
          <w:rtl/>
        </w:rPr>
        <w:t xml:space="preserve"> </w:t>
      </w:r>
      <w:r w:rsidRPr="00656DD4">
        <w:rPr>
          <w:rFonts w:hint="cs"/>
          <w:rtl/>
        </w:rPr>
        <w:t>قَالَتِ</w:t>
      </w:r>
      <w:r w:rsidRPr="00656DD4">
        <w:rPr>
          <w:rtl/>
        </w:rPr>
        <w:t xml:space="preserve"> </w:t>
      </w:r>
      <w:r w:rsidRPr="00656DD4">
        <w:rPr>
          <w:rFonts w:hint="cs"/>
          <w:rtl/>
        </w:rPr>
        <w:t>اللَّحْمُ،</w:t>
      </w:r>
      <w:r w:rsidRPr="00656DD4">
        <w:rPr>
          <w:rtl/>
        </w:rPr>
        <w:t xml:space="preserve"> </w:t>
      </w:r>
      <w:r w:rsidRPr="00656DD4">
        <w:rPr>
          <w:rFonts w:hint="cs"/>
          <w:rtl/>
        </w:rPr>
        <w:t>قَالَ</w:t>
      </w:r>
      <w:r w:rsidRPr="00656DD4">
        <w:rPr>
          <w:rtl/>
        </w:rPr>
        <w:t xml:space="preserve"> </w:t>
      </w:r>
      <w:r w:rsidRPr="00656DD4">
        <w:rPr>
          <w:rFonts w:hint="cs"/>
          <w:rtl/>
        </w:rPr>
        <w:t>فَمَا</w:t>
      </w:r>
      <w:r w:rsidRPr="00656DD4">
        <w:rPr>
          <w:rtl/>
        </w:rPr>
        <w:t xml:space="preserve"> </w:t>
      </w:r>
      <w:r w:rsidRPr="00656DD4">
        <w:rPr>
          <w:rFonts w:hint="cs"/>
          <w:rtl/>
        </w:rPr>
        <w:t>شَرَابُكُمْ؟</w:t>
      </w:r>
      <w:r w:rsidRPr="00656DD4">
        <w:rPr>
          <w:rtl/>
        </w:rPr>
        <w:t xml:space="preserve"> </w:t>
      </w:r>
      <w:r w:rsidRPr="00656DD4">
        <w:rPr>
          <w:rFonts w:hint="cs"/>
          <w:rtl/>
        </w:rPr>
        <w:t>قَالَتِ</w:t>
      </w:r>
      <w:r w:rsidRPr="00656DD4">
        <w:rPr>
          <w:rtl/>
        </w:rPr>
        <w:t xml:space="preserve"> </w:t>
      </w:r>
      <w:r w:rsidRPr="00656DD4">
        <w:rPr>
          <w:rFonts w:hint="cs"/>
          <w:rtl/>
        </w:rPr>
        <w:t>المَاءُ</w:t>
      </w:r>
      <w:r w:rsidRPr="00656DD4">
        <w:rPr>
          <w:rtl/>
        </w:rPr>
        <w:t xml:space="preserve">. </w:t>
      </w:r>
      <w:r w:rsidRPr="00656DD4">
        <w:rPr>
          <w:rFonts w:hint="cs"/>
          <w:rtl/>
        </w:rPr>
        <w:t>قَالَ</w:t>
      </w:r>
      <w:r w:rsidRPr="00656DD4">
        <w:rPr>
          <w:rtl/>
        </w:rPr>
        <w:t xml:space="preserve">: </w:t>
      </w:r>
      <w:r w:rsidRPr="00656DD4">
        <w:rPr>
          <w:rFonts w:hint="cs"/>
          <w:rtl/>
        </w:rPr>
        <w:t>اللَّهُمَّ</w:t>
      </w:r>
      <w:r w:rsidRPr="00656DD4">
        <w:rPr>
          <w:rtl/>
        </w:rPr>
        <w:t xml:space="preserve"> </w:t>
      </w:r>
      <w:r w:rsidRPr="00656DD4">
        <w:rPr>
          <w:rFonts w:hint="cs"/>
          <w:rtl/>
        </w:rPr>
        <w:t>بَارِكْ</w:t>
      </w:r>
      <w:r w:rsidRPr="00656DD4">
        <w:rPr>
          <w:rtl/>
        </w:rPr>
        <w:t xml:space="preserve"> </w:t>
      </w:r>
      <w:r w:rsidRPr="00656DD4">
        <w:rPr>
          <w:rFonts w:hint="cs"/>
          <w:rtl/>
        </w:rPr>
        <w:t>لَهُمْ</w:t>
      </w:r>
      <w:r w:rsidRPr="00656DD4">
        <w:rPr>
          <w:rtl/>
        </w:rPr>
        <w:t xml:space="preserve"> </w:t>
      </w:r>
      <w:r w:rsidRPr="00656DD4">
        <w:rPr>
          <w:rFonts w:hint="cs"/>
          <w:rtl/>
        </w:rPr>
        <w:t>فِي</w:t>
      </w:r>
      <w:r w:rsidRPr="00656DD4">
        <w:rPr>
          <w:rtl/>
        </w:rPr>
        <w:t xml:space="preserve"> </w:t>
      </w:r>
      <w:r w:rsidRPr="00656DD4">
        <w:rPr>
          <w:rFonts w:hint="cs"/>
          <w:rtl/>
        </w:rPr>
        <w:t>اللَّحْمِ</w:t>
      </w:r>
      <w:r w:rsidRPr="00656DD4">
        <w:rPr>
          <w:rtl/>
        </w:rPr>
        <w:t xml:space="preserve"> </w:t>
      </w:r>
      <w:r w:rsidRPr="00656DD4">
        <w:rPr>
          <w:rFonts w:hint="cs"/>
          <w:rtl/>
        </w:rPr>
        <w:t>وَالمَاءِ،</w:t>
      </w:r>
      <w:r w:rsidRPr="00656DD4">
        <w:rPr>
          <w:rtl/>
        </w:rPr>
        <w:t xml:space="preserve"> </w:t>
      </w:r>
      <w:r w:rsidRPr="00656DD4">
        <w:rPr>
          <w:rFonts w:hint="cs"/>
          <w:rtl/>
        </w:rPr>
        <w:t>قَالَ</w:t>
      </w:r>
      <w:r w:rsidRPr="00656DD4">
        <w:rPr>
          <w:rtl/>
        </w:rPr>
        <w:t xml:space="preserve"> </w:t>
      </w:r>
      <w:r w:rsidRPr="00656DD4">
        <w:rPr>
          <w:rFonts w:hint="cs"/>
          <w:rtl/>
        </w:rPr>
        <w:t>النَّبِيُّ</w:t>
      </w:r>
      <w:r w:rsidRPr="00656DD4">
        <w:rPr>
          <w:rtl/>
        </w:rPr>
        <w:t xml:space="preserve"> </w:t>
      </w:r>
      <w:r w:rsidRPr="00656DD4">
        <w:rPr>
          <w:rFonts w:hint="cs"/>
          <w:rtl/>
        </w:rPr>
        <w:t>صَلَّى</w:t>
      </w:r>
      <w:r w:rsidRPr="00656DD4">
        <w:rPr>
          <w:rtl/>
        </w:rPr>
        <w:t xml:space="preserve"> </w:t>
      </w:r>
      <w:r w:rsidRPr="00656DD4">
        <w:rPr>
          <w:rFonts w:hint="cs"/>
          <w:rtl/>
        </w:rPr>
        <w:t>اللهُ</w:t>
      </w:r>
      <w:r w:rsidRPr="00656DD4">
        <w:rPr>
          <w:rtl/>
        </w:rPr>
        <w:t xml:space="preserve"> </w:t>
      </w:r>
      <w:r w:rsidRPr="00656DD4">
        <w:rPr>
          <w:rFonts w:hint="cs"/>
          <w:rtl/>
        </w:rPr>
        <w:t>عَلَيْهِ</w:t>
      </w:r>
      <w:r w:rsidRPr="00656DD4">
        <w:rPr>
          <w:rtl/>
        </w:rPr>
        <w:t xml:space="preserve"> </w:t>
      </w:r>
      <w:r w:rsidRPr="00656DD4">
        <w:rPr>
          <w:rFonts w:hint="cs"/>
          <w:rtl/>
        </w:rPr>
        <w:t>وَسَلَّمَ</w:t>
      </w:r>
      <w:r w:rsidRPr="00656DD4">
        <w:rPr>
          <w:rtl/>
        </w:rPr>
        <w:t xml:space="preserve">: </w:t>
      </w:r>
      <w:r w:rsidRPr="00656DD4">
        <w:rPr>
          <w:rFonts w:hint="eastAsia"/>
          <w:rtl/>
        </w:rPr>
        <w:t>«</w:t>
      </w:r>
      <w:r w:rsidRPr="00656DD4">
        <w:rPr>
          <w:rFonts w:hint="cs"/>
          <w:rtl/>
        </w:rPr>
        <w:t>وَلَمْ</w:t>
      </w:r>
      <w:r w:rsidRPr="00656DD4">
        <w:rPr>
          <w:rtl/>
        </w:rPr>
        <w:t xml:space="preserve"> </w:t>
      </w:r>
      <w:r w:rsidRPr="00656DD4">
        <w:rPr>
          <w:rFonts w:hint="cs"/>
          <w:rtl/>
        </w:rPr>
        <w:t>يَكُنْ</w:t>
      </w:r>
      <w:r w:rsidRPr="00656DD4">
        <w:rPr>
          <w:rtl/>
        </w:rPr>
        <w:t xml:space="preserve"> </w:t>
      </w:r>
      <w:r w:rsidRPr="00656DD4">
        <w:rPr>
          <w:rFonts w:hint="cs"/>
          <w:rtl/>
        </w:rPr>
        <w:t>لَهُمْ</w:t>
      </w:r>
      <w:r w:rsidRPr="00656DD4">
        <w:rPr>
          <w:rtl/>
        </w:rPr>
        <w:t xml:space="preserve"> </w:t>
      </w:r>
      <w:r w:rsidRPr="00656DD4">
        <w:rPr>
          <w:rFonts w:hint="cs"/>
          <w:rtl/>
        </w:rPr>
        <w:t>يَوْمَئِذٍ</w:t>
      </w:r>
      <w:r w:rsidRPr="00656DD4">
        <w:rPr>
          <w:rtl/>
        </w:rPr>
        <w:t xml:space="preserve"> </w:t>
      </w:r>
      <w:r w:rsidRPr="00656DD4">
        <w:rPr>
          <w:rFonts w:hint="cs"/>
          <w:rtl/>
        </w:rPr>
        <w:t>حَبٌّ،</w:t>
      </w:r>
      <w:r w:rsidRPr="00656DD4">
        <w:rPr>
          <w:rtl/>
        </w:rPr>
        <w:t xml:space="preserve"> </w:t>
      </w:r>
      <w:r w:rsidRPr="00656DD4">
        <w:rPr>
          <w:rFonts w:hint="cs"/>
          <w:rtl/>
        </w:rPr>
        <w:t>وَلَوْ</w:t>
      </w:r>
      <w:r w:rsidRPr="00656DD4">
        <w:rPr>
          <w:rtl/>
        </w:rPr>
        <w:t xml:space="preserve"> </w:t>
      </w:r>
      <w:r w:rsidRPr="00656DD4">
        <w:rPr>
          <w:rFonts w:hint="cs"/>
          <w:rtl/>
        </w:rPr>
        <w:t>كَانَ</w:t>
      </w:r>
      <w:r w:rsidRPr="00656DD4">
        <w:rPr>
          <w:rtl/>
        </w:rPr>
        <w:t xml:space="preserve"> </w:t>
      </w:r>
      <w:r w:rsidRPr="00656DD4">
        <w:rPr>
          <w:rFonts w:hint="cs"/>
          <w:rtl/>
        </w:rPr>
        <w:t>لَهُمْ</w:t>
      </w:r>
      <w:r w:rsidRPr="00656DD4">
        <w:rPr>
          <w:rtl/>
        </w:rPr>
        <w:t xml:space="preserve"> </w:t>
      </w:r>
      <w:r w:rsidRPr="00656DD4">
        <w:rPr>
          <w:rFonts w:hint="cs"/>
          <w:rtl/>
        </w:rPr>
        <w:t>دَعَا</w:t>
      </w:r>
      <w:r w:rsidRPr="00656DD4">
        <w:rPr>
          <w:rtl/>
        </w:rPr>
        <w:t xml:space="preserve"> </w:t>
      </w:r>
      <w:r w:rsidRPr="00656DD4">
        <w:rPr>
          <w:rFonts w:hint="cs"/>
          <w:rtl/>
        </w:rPr>
        <w:t>لَهُمْ</w:t>
      </w:r>
      <w:r w:rsidRPr="00656DD4">
        <w:rPr>
          <w:rtl/>
        </w:rPr>
        <w:t xml:space="preserve"> </w:t>
      </w:r>
      <w:r w:rsidRPr="00656DD4">
        <w:rPr>
          <w:rFonts w:hint="cs"/>
          <w:rtl/>
        </w:rPr>
        <w:t>فِيهِ</w:t>
      </w:r>
      <w:r w:rsidRPr="00656DD4">
        <w:rPr>
          <w:rFonts w:hint="eastAsia"/>
          <w:rtl/>
        </w:rPr>
        <w:t>»</w:t>
      </w:r>
      <w:r w:rsidRPr="00656DD4">
        <w:rPr>
          <w:rtl/>
        </w:rPr>
        <w:t xml:space="preserve"> . </w:t>
      </w:r>
      <w:r w:rsidRPr="00656DD4">
        <w:rPr>
          <w:rFonts w:hint="cs"/>
          <w:rtl/>
        </w:rPr>
        <w:t>قَالَ</w:t>
      </w:r>
      <w:r w:rsidRPr="00656DD4">
        <w:rPr>
          <w:rtl/>
        </w:rPr>
        <w:t xml:space="preserve">: </w:t>
      </w:r>
      <w:r w:rsidRPr="00656DD4">
        <w:rPr>
          <w:rFonts w:hint="cs"/>
          <w:rtl/>
        </w:rPr>
        <w:t>فَهُمَا</w:t>
      </w:r>
      <w:r w:rsidRPr="00656DD4">
        <w:rPr>
          <w:rtl/>
        </w:rPr>
        <w:t xml:space="preserve"> </w:t>
      </w:r>
      <w:r w:rsidRPr="00656DD4">
        <w:rPr>
          <w:rFonts w:hint="cs"/>
          <w:rtl/>
        </w:rPr>
        <w:t>لاَ</w:t>
      </w:r>
      <w:r w:rsidRPr="00656DD4">
        <w:rPr>
          <w:rtl/>
        </w:rPr>
        <w:t xml:space="preserve"> </w:t>
      </w:r>
      <w:r w:rsidRPr="00656DD4">
        <w:rPr>
          <w:rFonts w:hint="cs"/>
          <w:rtl/>
        </w:rPr>
        <w:t>يَخْلُو</w:t>
      </w:r>
      <w:r w:rsidRPr="00656DD4">
        <w:rPr>
          <w:rtl/>
        </w:rPr>
        <w:t xml:space="preserve"> </w:t>
      </w:r>
      <w:r w:rsidRPr="00656DD4">
        <w:rPr>
          <w:rFonts w:hint="cs"/>
          <w:rtl/>
        </w:rPr>
        <w:t>عَلَيْهِمَا</w:t>
      </w:r>
      <w:r w:rsidRPr="00656DD4">
        <w:rPr>
          <w:rtl/>
        </w:rPr>
        <w:t xml:space="preserve"> </w:t>
      </w:r>
      <w:r w:rsidRPr="00656DD4">
        <w:rPr>
          <w:rFonts w:hint="cs"/>
          <w:rtl/>
        </w:rPr>
        <w:t>أَحَدٌ</w:t>
      </w:r>
      <w:r w:rsidRPr="00656DD4">
        <w:rPr>
          <w:rtl/>
        </w:rPr>
        <w:t xml:space="preserve"> </w:t>
      </w:r>
      <w:r w:rsidRPr="00656DD4">
        <w:rPr>
          <w:rFonts w:hint="cs"/>
          <w:rtl/>
        </w:rPr>
        <w:t>بِغَيْرِ</w:t>
      </w:r>
      <w:r w:rsidRPr="00656DD4">
        <w:rPr>
          <w:rtl/>
        </w:rPr>
        <w:t xml:space="preserve"> </w:t>
      </w:r>
      <w:r w:rsidRPr="00656DD4">
        <w:rPr>
          <w:rFonts w:hint="cs"/>
          <w:rtl/>
        </w:rPr>
        <w:t>مَكَّةَ</w:t>
      </w:r>
      <w:r w:rsidRPr="00656DD4">
        <w:rPr>
          <w:rtl/>
        </w:rPr>
        <w:t xml:space="preserve"> </w:t>
      </w:r>
      <w:r w:rsidRPr="00656DD4">
        <w:rPr>
          <w:rFonts w:hint="cs"/>
          <w:rtl/>
        </w:rPr>
        <w:t>إِلَّا</w:t>
      </w:r>
      <w:r w:rsidRPr="00656DD4">
        <w:rPr>
          <w:rtl/>
        </w:rPr>
        <w:t xml:space="preserve"> </w:t>
      </w:r>
      <w:r w:rsidRPr="00656DD4">
        <w:rPr>
          <w:rFonts w:hint="cs"/>
          <w:rtl/>
        </w:rPr>
        <w:t>لَمْ</w:t>
      </w:r>
      <w:r w:rsidRPr="00656DD4">
        <w:rPr>
          <w:rtl/>
        </w:rPr>
        <w:t xml:space="preserve"> </w:t>
      </w:r>
      <w:r w:rsidRPr="00656DD4">
        <w:rPr>
          <w:rFonts w:hint="cs"/>
          <w:rtl/>
        </w:rPr>
        <w:t>يُوَافِقَاهُ،</w:t>
      </w:r>
      <w:r w:rsidRPr="00656DD4">
        <w:rPr>
          <w:rtl/>
        </w:rPr>
        <w:t xml:space="preserve"> </w:t>
      </w:r>
      <w:r w:rsidRPr="00656DD4">
        <w:rPr>
          <w:rFonts w:hint="cs"/>
          <w:rtl/>
        </w:rPr>
        <w:t>قَالَ</w:t>
      </w:r>
      <w:r w:rsidRPr="00656DD4">
        <w:rPr>
          <w:rtl/>
        </w:rPr>
        <w:t xml:space="preserve">: </w:t>
      </w:r>
      <w:r w:rsidRPr="00656DD4">
        <w:rPr>
          <w:rFonts w:hint="cs"/>
          <w:rtl/>
        </w:rPr>
        <w:t>فَإِذَا</w:t>
      </w:r>
      <w:r w:rsidRPr="00656DD4">
        <w:rPr>
          <w:rtl/>
        </w:rPr>
        <w:t xml:space="preserve"> </w:t>
      </w:r>
      <w:r w:rsidRPr="00656DD4">
        <w:rPr>
          <w:rFonts w:hint="cs"/>
          <w:rtl/>
        </w:rPr>
        <w:t>جَاءَ</w:t>
      </w:r>
      <w:r w:rsidRPr="00656DD4">
        <w:rPr>
          <w:rtl/>
        </w:rPr>
        <w:t xml:space="preserve"> </w:t>
      </w:r>
      <w:r w:rsidRPr="00656DD4">
        <w:rPr>
          <w:rFonts w:hint="cs"/>
          <w:rtl/>
        </w:rPr>
        <w:t>زَوْجُكِ</w:t>
      </w:r>
      <w:r w:rsidRPr="00656DD4">
        <w:rPr>
          <w:rtl/>
        </w:rPr>
        <w:t xml:space="preserve"> </w:t>
      </w:r>
      <w:r w:rsidRPr="00656DD4">
        <w:rPr>
          <w:rFonts w:hint="cs"/>
          <w:rtl/>
        </w:rPr>
        <w:t>فَاقْرَئِي</w:t>
      </w:r>
      <w:r w:rsidRPr="00656DD4">
        <w:rPr>
          <w:rtl/>
        </w:rPr>
        <w:t xml:space="preserve"> </w:t>
      </w:r>
      <w:r w:rsidRPr="00656DD4">
        <w:rPr>
          <w:rFonts w:hint="cs"/>
          <w:rtl/>
        </w:rPr>
        <w:t>عَلَيْهِ</w:t>
      </w:r>
      <w:r w:rsidRPr="00656DD4">
        <w:rPr>
          <w:rtl/>
        </w:rPr>
        <w:t xml:space="preserve"> </w:t>
      </w:r>
      <w:r w:rsidRPr="00656DD4">
        <w:rPr>
          <w:rFonts w:hint="cs"/>
          <w:rtl/>
        </w:rPr>
        <w:t>السَّلاَمَ،</w:t>
      </w:r>
      <w:r w:rsidRPr="00656DD4">
        <w:rPr>
          <w:rtl/>
        </w:rPr>
        <w:t xml:space="preserve"> </w:t>
      </w:r>
      <w:r w:rsidRPr="00656DD4">
        <w:rPr>
          <w:rFonts w:hint="cs"/>
          <w:rtl/>
        </w:rPr>
        <w:t>وَمُرِيهِ</w:t>
      </w:r>
      <w:r w:rsidRPr="00656DD4">
        <w:rPr>
          <w:rtl/>
        </w:rPr>
        <w:t xml:space="preserve"> </w:t>
      </w:r>
      <w:r w:rsidRPr="00656DD4">
        <w:rPr>
          <w:rFonts w:hint="cs"/>
          <w:rtl/>
        </w:rPr>
        <w:t>يُثْبِتُ</w:t>
      </w:r>
      <w:r w:rsidRPr="00656DD4">
        <w:rPr>
          <w:rtl/>
        </w:rPr>
        <w:t xml:space="preserve"> </w:t>
      </w:r>
      <w:r w:rsidRPr="00656DD4">
        <w:rPr>
          <w:rFonts w:hint="cs"/>
          <w:rtl/>
        </w:rPr>
        <w:t>عَتَبَةَ</w:t>
      </w:r>
      <w:r w:rsidRPr="00656DD4">
        <w:rPr>
          <w:rtl/>
        </w:rPr>
        <w:t xml:space="preserve"> </w:t>
      </w:r>
      <w:r w:rsidRPr="00656DD4">
        <w:rPr>
          <w:rFonts w:hint="cs"/>
          <w:rtl/>
        </w:rPr>
        <w:t>بَابِهِ،</w:t>
      </w:r>
      <w:r w:rsidRPr="00656DD4">
        <w:rPr>
          <w:rtl/>
        </w:rPr>
        <w:t xml:space="preserve"> </w:t>
      </w:r>
      <w:r w:rsidRPr="00656DD4">
        <w:rPr>
          <w:rFonts w:hint="cs"/>
          <w:rtl/>
        </w:rPr>
        <w:t>فَلَمَّا</w:t>
      </w:r>
      <w:r w:rsidRPr="00656DD4">
        <w:rPr>
          <w:rtl/>
        </w:rPr>
        <w:t xml:space="preserve"> </w:t>
      </w:r>
      <w:r w:rsidRPr="00656DD4">
        <w:rPr>
          <w:rFonts w:hint="cs"/>
          <w:rtl/>
        </w:rPr>
        <w:t>جَاءَ</w:t>
      </w:r>
      <w:r w:rsidRPr="00656DD4">
        <w:rPr>
          <w:rtl/>
        </w:rPr>
        <w:t xml:space="preserve"> </w:t>
      </w:r>
      <w:r w:rsidRPr="00656DD4">
        <w:rPr>
          <w:rFonts w:hint="cs"/>
          <w:rtl/>
        </w:rPr>
        <w:t>إِسْمَاعِيلُ</w:t>
      </w:r>
      <w:r w:rsidRPr="00656DD4">
        <w:rPr>
          <w:rtl/>
        </w:rPr>
        <w:t xml:space="preserve"> </w:t>
      </w:r>
      <w:r w:rsidRPr="00656DD4">
        <w:rPr>
          <w:rFonts w:hint="cs"/>
          <w:rtl/>
        </w:rPr>
        <w:t>قَالَ</w:t>
      </w:r>
      <w:r w:rsidRPr="00656DD4">
        <w:rPr>
          <w:rtl/>
        </w:rPr>
        <w:t xml:space="preserve">: </w:t>
      </w:r>
      <w:r w:rsidRPr="00656DD4">
        <w:rPr>
          <w:rFonts w:hint="cs"/>
          <w:rtl/>
        </w:rPr>
        <w:t>هَلْ</w:t>
      </w:r>
      <w:r w:rsidRPr="00656DD4">
        <w:rPr>
          <w:rtl/>
        </w:rPr>
        <w:t xml:space="preserve"> </w:t>
      </w:r>
      <w:r w:rsidRPr="00656DD4">
        <w:rPr>
          <w:rFonts w:hint="cs"/>
          <w:rtl/>
        </w:rPr>
        <w:t>أَتَاكُمْ</w:t>
      </w:r>
      <w:r w:rsidRPr="00656DD4">
        <w:rPr>
          <w:rtl/>
        </w:rPr>
        <w:t xml:space="preserve"> </w:t>
      </w:r>
      <w:r w:rsidRPr="00656DD4">
        <w:rPr>
          <w:rFonts w:hint="cs"/>
          <w:rtl/>
        </w:rPr>
        <w:t>مِنْ</w:t>
      </w:r>
      <w:r w:rsidRPr="00656DD4">
        <w:rPr>
          <w:rtl/>
        </w:rPr>
        <w:t xml:space="preserve"> </w:t>
      </w:r>
      <w:r w:rsidRPr="00656DD4">
        <w:rPr>
          <w:rFonts w:hint="cs"/>
          <w:rtl/>
        </w:rPr>
        <w:t>أَحَدٍ؟</w:t>
      </w:r>
      <w:r w:rsidRPr="00656DD4">
        <w:rPr>
          <w:rtl/>
        </w:rPr>
        <w:t xml:space="preserve"> </w:t>
      </w:r>
      <w:r w:rsidRPr="00656DD4">
        <w:rPr>
          <w:rFonts w:hint="cs"/>
          <w:rtl/>
        </w:rPr>
        <w:t>قَالَتْ</w:t>
      </w:r>
      <w:r w:rsidRPr="00656DD4">
        <w:rPr>
          <w:rtl/>
        </w:rPr>
        <w:t xml:space="preserve">: </w:t>
      </w:r>
      <w:r w:rsidRPr="00656DD4">
        <w:rPr>
          <w:rFonts w:hint="cs"/>
          <w:rtl/>
        </w:rPr>
        <w:t>نَعَمْ،</w:t>
      </w:r>
      <w:r w:rsidRPr="00656DD4">
        <w:rPr>
          <w:rtl/>
        </w:rPr>
        <w:t xml:space="preserve"> </w:t>
      </w:r>
      <w:r w:rsidRPr="00656DD4">
        <w:rPr>
          <w:rFonts w:hint="cs"/>
          <w:rtl/>
        </w:rPr>
        <w:t>أَتَانَا</w:t>
      </w:r>
      <w:r w:rsidRPr="00656DD4">
        <w:rPr>
          <w:rtl/>
        </w:rPr>
        <w:t xml:space="preserve"> </w:t>
      </w:r>
      <w:r w:rsidRPr="00656DD4">
        <w:rPr>
          <w:rFonts w:hint="cs"/>
          <w:rtl/>
        </w:rPr>
        <w:t>شَيْخٌ</w:t>
      </w:r>
      <w:r w:rsidRPr="00656DD4">
        <w:rPr>
          <w:rtl/>
        </w:rPr>
        <w:t xml:space="preserve"> </w:t>
      </w:r>
      <w:r w:rsidRPr="00656DD4">
        <w:rPr>
          <w:rFonts w:hint="cs"/>
          <w:rtl/>
        </w:rPr>
        <w:t>حَسَنُ</w:t>
      </w:r>
      <w:r w:rsidRPr="00656DD4">
        <w:rPr>
          <w:rtl/>
        </w:rPr>
        <w:t xml:space="preserve"> </w:t>
      </w:r>
      <w:r w:rsidRPr="00656DD4">
        <w:rPr>
          <w:rFonts w:hint="cs"/>
          <w:rtl/>
        </w:rPr>
        <w:t>الهَيْئَةِ،</w:t>
      </w:r>
      <w:r w:rsidRPr="00656DD4">
        <w:rPr>
          <w:rtl/>
        </w:rPr>
        <w:t xml:space="preserve"> </w:t>
      </w:r>
      <w:r w:rsidRPr="00656DD4">
        <w:rPr>
          <w:rFonts w:hint="cs"/>
          <w:rtl/>
        </w:rPr>
        <w:t>وَأَثْنَتْ</w:t>
      </w:r>
      <w:r w:rsidRPr="00656DD4">
        <w:rPr>
          <w:rtl/>
        </w:rPr>
        <w:t xml:space="preserve"> </w:t>
      </w:r>
      <w:r w:rsidRPr="00656DD4">
        <w:rPr>
          <w:rFonts w:hint="cs"/>
          <w:rtl/>
        </w:rPr>
        <w:t>عَلَيْهِ،</w:t>
      </w:r>
      <w:r w:rsidRPr="00656DD4">
        <w:rPr>
          <w:rtl/>
        </w:rPr>
        <w:t xml:space="preserve"> </w:t>
      </w:r>
      <w:r w:rsidRPr="00656DD4">
        <w:rPr>
          <w:rFonts w:hint="cs"/>
          <w:rtl/>
        </w:rPr>
        <w:t>فَسَأَلَنِي</w:t>
      </w:r>
      <w:r w:rsidRPr="00656DD4">
        <w:rPr>
          <w:rtl/>
        </w:rPr>
        <w:t xml:space="preserve"> </w:t>
      </w:r>
      <w:r w:rsidRPr="00656DD4">
        <w:rPr>
          <w:rFonts w:hint="cs"/>
          <w:rtl/>
        </w:rPr>
        <w:t>عَنْكَ</w:t>
      </w:r>
      <w:r w:rsidRPr="00656DD4">
        <w:rPr>
          <w:rtl/>
        </w:rPr>
        <w:t xml:space="preserve"> </w:t>
      </w:r>
      <w:r w:rsidRPr="00656DD4">
        <w:rPr>
          <w:rFonts w:hint="cs"/>
          <w:rtl/>
        </w:rPr>
        <w:t>فَأَخْبَرْتُهُ،</w:t>
      </w:r>
      <w:r w:rsidRPr="00656DD4">
        <w:rPr>
          <w:rtl/>
        </w:rPr>
        <w:t xml:space="preserve"> </w:t>
      </w:r>
      <w:r w:rsidRPr="00656DD4">
        <w:rPr>
          <w:rFonts w:hint="cs"/>
          <w:rtl/>
        </w:rPr>
        <w:t>فَسَأَلَنِي</w:t>
      </w:r>
      <w:r w:rsidRPr="00656DD4">
        <w:rPr>
          <w:rtl/>
        </w:rPr>
        <w:t xml:space="preserve"> </w:t>
      </w:r>
      <w:r w:rsidRPr="00656DD4">
        <w:rPr>
          <w:rFonts w:hint="cs"/>
          <w:rtl/>
        </w:rPr>
        <w:t>كَيْفَ</w:t>
      </w:r>
      <w:r w:rsidRPr="00656DD4">
        <w:rPr>
          <w:rtl/>
        </w:rPr>
        <w:t xml:space="preserve"> </w:t>
      </w:r>
      <w:r w:rsidRPr="00656DD4">
        <w:rPr>
          <w:rFonts w:hint="cs"/>
          <w:rtl/>
        </w:rPr>
        <w:t>عَيْشُنَا</w:t>
      </w:r>
      <w:r w:rsidRPr="00656DD4">
        <w:rPr>
          <w:rtl/>
        </w:rPr>
        <w:t xml:space="preserve"> </w:t>
      </w:r>
      <w:r w:rsidRPr="00656DD4">
        <w:rPr>
          <w:rFonts w:hint="cs"/>
          <w:rtl/>
        </w:rPr>
        <w:t>فَأَخْبَرْتُهُ</w:t>
      </w:r>
      <w:r w:rsidRPr="00656DD4">
        <w:rPr>
          <w:rtl/>
        </w:rPr>
        <w:t xml:space="preserve"> </w:t>
      </w:r>
      <w:r w:rsidRPr="00656DD4">
        <w:rPr>
          <w:rFonts w:hint="cs"/>
          <w:rtl/>
        </w:rPr>
        <w:t>أَنَّا</w:t>
      </w:r>
      <w:r w:rsidRPr="00656DD4">
        <w:rPr>
          <w:rtl/>
        </w:rPr>
        <w:t xml:space="preserve"> </w:t>
      </w:r>
      <w:r w:rsidRPr="00656DD4">
        <w:rPr>
          <w:rFonts w:hint="cs"/>
          <w:rtl/>
        </w:rPr>
        <w:t>بِخَيْرٍ،</w:t>
      </w:r>
      <w:r w:rsidRPr="00656DD4">
        <w:rPr>
          <w:rtl/>
        </w:rPr>
        <w:t xml:space="preserve"> </w:t>
      </w:r>
      <w:r w:rsidRPr="00656DD4">
        <w:rPr>
          <w:rFonts w:hint="cs"/>
          <w:rtl/>
        </w:rPr>
        <w:t>قَالَ</w:t>
      </w:r>
      <w:r w:rsidRPr="00656DD4">
        <w:rPr>
          <w:rtl/>
        </w:rPr>
        <w:t xml:space="preserve">: </w:t>
      </w:r>
      <w:r w:rsidRPr="00656DD4">
        <w:rPr>
          <w:rFonts w:hint="cs"/>
          <w:rtl/>
        </w:rPr>
        <w:t>فَأَوْصَاكِ</w:t>
      </w:r>
      <w:r w:rsidRPr="00656DD4">
        <w:rPr>
          <w:rtl/>
        </w:rPr>
        <w:t xml:space="preserve"> </w:t>
      </w:r>
      <w:r w:rsidRPr="00656DD4">
        <w:rPr>
          <w:rFonts w:hint="cs"/>
          <w:rtl/>
        </w:rPr>
        <w:t>بِشَيْءٍ،</w:t>
      </w:r>
      <w:r w:rsidRPr="00656DD4">
        <w:rPr>
          <w:rtl/>
        </w:rPr>
        <w:t xml:space="preserve"> </w:t>
      </w:r>
      <w:r w:rsidRPr="00656DD4">
        <w:rPr>
          <w:rFonts w:hint="cs"/>
          <w:rtl/>
        </w:rPr>
        <w:t>قَالَتْ</w:t>
      </w:r>
      <w:r w:rsidRPr="00656DD4">
        <w:rPr>
          <w:rtl/>
        </w:rPr>
        <w:t xml:space="preserve">: </w:t>
      </w:r>
      <w:r w:rsidRPr="00656DD4">
        <w:rPr>
          <w:rFonts w:hint="cs"/>
          <w:rtl/>
        </w:rPr>
        <w:t>نَعَمْ،</w:t>
      </w:r>
      <w:r w:rsidRPr="00656DD4">
        <w:rPr>
          <w:rtl/>
        </w:rPr>
        <w:t xml:space="preserve"> </w:t>
      </w:r>
      <w:r w:rsidRPr="00656DD4">
        <w:rPr>
          <w:rFonts w:hint="cs"/>
          <w:rtl/>
        </w:rPr>
        <w:t>هُوَ</w:t>
      </w:r>
      <w:r w:rsidRPr="00656DD4">
        <w:rPr>
          <w:rtl/>
        </w:rPr>
        <w:t xml:space="preserve"> </w:t>
      </w:r>
      <w:r w:rsidRPr="00656DD4">
        <w:rPr>
          <w:rFonts w:hint="cs"/>
          <w:rtl/>
        </w:rPr>
        <w:t>يَقْرَأُ</w:t>
      </w:r>
      <w:r w:rsidRPr="00656DD4">
        <w:rPr>
          <w:rtl/>
        </w:rPr>
        <w:t xml:space="preserve"> </w:t>
      </w:r>
      <w:r w:rsidRPr="00656DD4">
        <w:rPr>
          <w:rFonts w:hint="cs"/>
          <w:rtl/>
        </w:rPr>
        <w:t>عَلَيْكَ</w:t>
      </w:r>
      <w:r w:rsidRPr="00656DD4">
        <w:rPr>
          <w:rtl/>
        </w:rPr>
        <w:t xml:space="preserve"> </w:t>
      </w:r>
      <w:r w:rsidRPr="00656DD4">
        <w:rPr>
          <w:rFonts w:hint="cs"/>
          <w:rtl/>
        </w:rPr>
        <w:t>السَّلاَمَ،</w:t>
      </w:r>
      <w:r w:rsidRPr="00656DD4">
        <w:rPr>
          <w:rtl/>
        </w:rPr>
        <w:t xml:space="preserve"> </w:t>
      </w:r>
      <w:r w:rsidRPr="00656DD4">
        <w:rPr>
          <w:rFonts w:hint="cs"/>
          <w:rtl/>
        </w:rPr>
        <w:t>وَيَأْمُرُكَ</w:t>
      </w:r>
      <w:r w:rsidRPr="00656DD4">
        <w:rPr>
          <w:rtl/>
        </w:rPr>
        <w:t xml:space="preserve"> </w:t>
      </w:r>
      <w:r w:rsidRPr="00656DD4">
        <w:rPr>
          <w:rFonts w:hint="cs"/>
          <w:rtl/>
        </w:rPr>
        <w:t>أَنْ</w:t>
      </w:r>
      <w:r w:rsidRPr="00656DD4">
        <w:rPr>
          <w:rtl/>
        </w:rPr>
        <w:t xml:space="preserve"> </w:t>
      </w:r>
      <w:r w:rsidRPr="00656DD4">
        <w:rPr>
          <w:rFonts w:hint="cs"/>
          <w:rtl/>
        </w:rPr>
        <w:t>تُثْبِتَ</w:t>
      </w:r>
      <w:r w:rsidRPr="00656DD4">
        <w:rPr>
          <w:rtl/>
        </w:rPr>
        <w:t xml:space="preserve"> </w:t>
      </w:r>
      <w:r w:rsidRPr="00656DD4">
        <w:rPr>
          <w:rFonts w:hint="cs"/>
          <w:rtl/>
        </w:rPr>
        <w:t>عَتَبَةَ</w:t>
      </w:r>
      <w:r w:rsidRPr="00656DD4">
        <w:rPr>
          <w:rtl/>
        </w:rPr>
        <w:t xml:space="preserve"> </w:t>
      </w:r>
      <w:r w:rsidRPr="00656DD4">
        <w:rPr>
          <w:rFonts w:hint="cs"/>
          <w:rtl/>
        </w:rPr>
        <w:t>بَابِكَ،</w:t>
      </w:r>
      <w:r w:rsidRPr="00656DD4">
        <w:rPr>
          <w:rtl/>
        </w:rPr>
        <w:t xml:space="preserve"> </w:t>
      </w:r>
      <w:r w:rsidRPr="00656DD4">
        <w:rPr>
          <w:rFonts w:hint="cs"/>
          <w:rtl/>
        </w:rPr>
        <w:t>قَالَ</w:t>
      </w:r>
      <w:r w:rsidRPr="00656DD4">
        <w:rPr>
          <w:rtl/>
        </w:rPr>
        <w:t xml:space="preserve">: </w:t>
      </w:r>
      <w:r w:rsidRPr="00656DD4">
        <w:rPr>
          <w:rFonts w:hint="cs"/>
          <w:rtl/>
        </w:rPr>
        <w:t>ذَاكِ</w:t>
      </w:r>
      <w:r w:rsidRPr="00656DD4">
        <w:rPr>
          <w:rtl/>
        </w:rPr>
        <w:t xml:space="preserve"> </w:t>
      </w:r>
      <w:r w:rsidRPr="00656DD4">
        <w:rPr>
          <w:rFonts w:hint="cs"/>
          <w:rtl/>
        </w:rPr>
        <w:t>أَبِي</w:t>
      </w:r>
      <w:r w:rsidRPr="00656DD4">
        <w:rPr>
          <w:rtl/>
        </w:rPr>
        <w:t xml:space="preserve"> </w:t>
      </w:r>
      <w:r w:rsidRPr="00656DD4">
        <w:rPr>
          <w:rFonts w:hint="cs"/>
          <w:rtl/>
        </w:rPr>
        <w:t>وَأَنْتِ</w:t>
      </w:r>
      <w:r w:rsidRPr="00656DD4">
        <w:rPr>
          <w:rtl/>
        </w:rPr>
        <w:t xml:space="preserve"> </w:t>
      </w:r>
      <w:r w:rsidRPr="00656DD4">
        <w:rPr>
          <w:rFonts w:hint="cs"/>
          <w:rtl/>
        </w:rPr>
        <w:t>العَتَبَةُ،</w:t>
      </w:r>
      <w:r w:rsidRPr="00656DD4">
        <w:rPr>
          <w:rtl/>
        </w:rPr>
        <w:t xml:space="preserve"> </w:t>
      </w:r>
      <w:r w:rsidRPr="00656DD4">
        <w:rPr>
          <w:rFonts w:hint="cs"/>
          <w:rtl/>
        </w:rPr>
        <w:t>أَمَرَنِي</w:t>
      </w:r>
      <w:r w:rsidRPr="00656DD4">
        <w:rPr>
          <w:rtl/>
        </w:rPr>
        <w:t xml:space="preserve"> </w:t>
      </w:r>
      <w:r w:rsidRPr="00656DD4">
        <w:rPr>
          <w:rFonts w:hint="cs"/>
          <w:rtl/>
        </w:rPr>
        <w:t>أَنْ</w:t>
      </w:r>
      <w:r w:rsidRPr="00656DD4">
        <w:rPr>
          <w:rtl/>
        </w:rPr>
        <w:t xml:space="preserve"> </w:t>
      </w:r>
      <w:r w:rsidRPr="00656DD4">
        <w:rPr>
          <w:rFonts w:hint="cs"/>
          <w:rtl/>
        </w:rPr>
        <w:t>أُمْسِكَكِ،</w:t>
      </w:r>
      <w:r w:rsidRPr="00656DD4">
        <w:rPr>
          <w:rtl/>
        </w:rPr>
        <w:t xml:space="preserve"> </w:t>
      </w:r>
      <w:r w:rsidRPr="00656DD4">
        <w:rPr>
          <w:rFonts w:hint="cs"/>
          <w:rtl/>
        </w:rPr>
        <w:t>ثُمَّ</w:t>
      </w:r>
      <w:r w:rsidRPr="00656DD4">
        <w:rPr>
          <w:rtl/>
        </w:rPr>
        <w:t xml:space="preserve"> </w:t>
      </w:r>
      <w:r w:rsidRPr="00656DD4">
        <w:rPr>
          <w:rFonts w:hint="cs"/>
          <w:rtl/>
        </w:rPr>
        <w:t>لَبِثَ</w:t>
      </w:r>
      <w:r w:rsidRPr="00656DD4">
        <w:rPr>
          <w:rtl/>
        </w:rPr>
        <w:t xml:space="preserve"> </w:t>
      </w:r>
      <w:r w:rsidRPr="00656DD4">
        <w:rPr>
          <w:rFonts w:hint="cs"/>
          <w:rtl/>
        </w:rPr>
        <w:t>عَنْهُمْ</w:t>
      </w:r>
      <w:r w:rsidRPr="00656DD4">
        <w:rPr>
          <w:rtl/>
        </w:rPr>
        <w:t xml:space="preserve"> </w:t>
      </w:r>
      <w:r w:rsidRPr="00656DD4">
        <w:rPr>
          <w:rFonts w:hint="cs"/>
          <w:rtl/>
        </w:rPr>
        <w:t>مَا</w:t>
      </w:r>
      <w:r w:rsidRPr="00656DD4">
        <w:rPr>
          <w:rtl/>
        </w:rPr>
        <w:t xml:space="preserve"> </w:t>
      </w:r>
      <w:r w:rsidRPr="00656DD4">
        <w:rPr>
          <w:rFonts w:hint="cs"/>
          <w:rtl/>
        </w:rPr>
        <w:t>شَاءَ</w:t>
      </w:r>
      <w:r w:rsidRPr="00656DD4">
        <w:rPr>
          <w:rtl/>
        </w:rPr>
        <w:t xml:space="preserve"> </w:t>
      </w:r>
      <w:r w:rsidRPr="00656DD4">
        <w:rPr>
          <w:rFonts w:hint="cs"/>
          <w:rtl/>
        </w:rPr>
        <w:t>اللَّهُ،</w:t>
      </w:r>
      <w:r w:rsidRPr="00656DD4">
        <w:rPr>
          <w:rtl/>
        </w:rPr>
        <w:t xml:space="preserve"> </w:t>
      </w:r>
      <w:r w:rsidRPr="00656DD4">
        <w:rPr>
          <w:rFonts w:hint="cs"/>
          <w:rtl/>
        </w:rPr>
        <w:t>ثُمَّ</w:t>
      </w:r>
      <w:r w:rsidRPr="00656DD4">
        <w:rPr>
          <w:rtl/>
        </w:rPr>
        <w:t xml:space="preserve"> </w:t>
      </w:r>
      <w:r w:rsidRPr="00656DD4">
        <w:rPr>
          <w:rFonts w:hint="cs"/>
          <w:rtl/>
        </w:rPr>
        <w:t>جَاءَ</w:t>
      </w:r>
      <w:r w:rsidRPr="00656DD4">
        <w:rPr>
          <w:rtl/>
        </w:rPr>
        <w:t xml:space="preserve"> </w:t>
      </w:r>
      <w:r w:rsidRPr="00656DD4">
        <w:rPr>
          <w:rFonts w:hint="cs"/>
          <w:rtl/>
        </w:rPr>
        <w:t>بَعْدَ</w:t>
      </w:r>
      <w:r w:rsidRPr="00656DD4">
        <w:rPr>
          <w:rtl/>
        </w:rPr>
        <w:t xml:space="preserve"> </w:t>
      </w:r>
      <w:r w:rsidRPr="00656DD4">
        <w:rPr>
          <w:rFonts w:hint="cs"/>
          <w:rtl/>
        </w:rPr>
        <w:t>ذَلِكَ،</w:t>
      </w:r>
      <w:r w:rsidRPr="00656DD4">
        <w:rPr>
          <w:rtl/>
        </w:rPr>
        <w:t xml:space="preserve"> </w:t>
      </w:r>
      <w:r w:rsidRPr="00656DD4">
        <w:rPr>
          <w:rFonts w:hint="cs"/>
          <w:rtl/>
        </w:rPr>
        <w:t>وَإِسْمَاعِيلُ</w:t>
      </w:r>
      <w:r w:rsidRPr="00656DD4">
        <w:rPr>
          <w:rtl/>
        </w:rPr>
        <w:t xml:space="preserve"> </w:t>
      </w:r>
      <w:r w:rsidRPr="00656DD4">
        <w:rPr>
          <w:rFonts w:hint="cs"/>
          <w:rtl/>
        </w:rPr>
        <w:t>يَبْرِي</w:t>
      </w:r>
      <w:r w:rsidRPr="00656DD4">
        <w:rPr>
          <w:rtl/>
        </w:rPr>
        <w:t xml:space="preserve"> </w:t>
      </w:r>
      <w:r w:rsidRPr="00656DD4">
        <w:rPr>
          <w:rFonts w:hint="cs"/>
          <w:rtl/>
        </w:rPr>
        <w:t>نَبْلًا</w:t>
      </w:r>
      <w:r w:rsidRPr="00656DD4">
        <w:rPr>
          <w:rtl/>
        </w:rPr>
        <w:t xml:space="preserve"> </w:t>
      </w:r>
      <w:r w:rsidRPr="00656DD4">
        <w:rPr>
          <w:rFonts w:hint="cs"/>
          <w:rtl/>
        </w:rPr>
        <w:t>لَهُ</w:t>
      </w:r>
      <w:r w:rsidRPr="00656DD4">
        <w:rPr>
          <w:rtl/>
        </w:rPr>
        <w:t xml:space="preserve"> </w:t>
      </w:r>
      <w:r w:rsidRPr="00656DD4">
        <w:rPr>
          <w:rFonts w:hint="cs"/>
          <w:rtl/>
        </w:rPr>
        <w:t>تَحْتَ</w:t>
      </w:r>
      <w:r w:rsidRPr="00656DD4">
        <w:rPr>
          <w:rtl/>
        </w:rPr>
        <w:t xml:space="preserve"> </w:t>
      </w:r>
      <w:r w:rsidRPr="00656DD4">
        <w:rPr>
          <w:rFonts w:hint="cs"/>
          <w:rtl/>
        </w:rPr>
        <w:t>دَوْحَةٍ</w:t>
      </w:r>
      <w:r w:rsidRPr="00656DD4">
        <w:rPr>
          <w:rtl/>
        </w:rPr>
        <w:t xml:space="preserve"> </w:t>
      </w:r>
      <w:r w:rsidRPr="00656DD4">
        <w:rPr>
          <w:rFonts w:hint="cs"/>
          <w:rtl/>
        </w:rPr>
        <w:t>قَرِيبًا</w:t>
      </w:r>
      <w:r w:rsidRPr="00656DD4">
        <w:rPr>
          <w:rtl/>
        </w:rPr>
        <w:t xml:space="preserve"> </w:t>
      </w:r>
      <w:r w:rsidRPr="00656DD4">
        <w:rPr>
          <w:rFonts w:hint="cs"/>
          <w:rtl/>
        </w:rPr>
        <w:t>مِنْ</w:t>
      </w:r>
      <w:r w:rsidRPr="00656DD4">
        <w:rPr>
          <w:rtl/>
        </w:rPr>
        <w:t xml:space="preserve"> </w:t>
      </w:r>
      <w:r w:rsidRPr="00656DD4">
        <w:rPr>
          <w:rFonts w:hint="cs"/>
          <w:rtl/>
        </w:rPr>
        <w:t>زَمْزَمَ،</w:t>
      </w:r>
      <w:r w:rsidRPr="00656DD4">
        <w:rPr>
          <w:rtl/>
        </w:rPr>
        <w:t xml:space="preserve"> </w:t>
      </w:r>
      <w:r w:rsidRPr="00656DD4">
        <w:rPr>
          <w:rFonts w:hint="cs"/>
          <w:rtl/>
        </w:rPr>
        <w:t>فَلَمَّا</w:t>
      </w:r>
      <w:r w:rsidRPr="00656DD4">
        <w:rPr>
          <w:rtl/>
        </w:rPr>
        <w:t xml:space="preserve"> </w:t>
      </w:r>
      <w:r w:rsidRPr="00656DD4">
        <w:rPr>
          <w:rFonts w:hint="cs"/>
          <w:rtl/>
        </w:rPr>
        <w:t>رَآهُ</w:t>
      </w:r>
      <w:r w:rsidRPr="00656DD4">
        <w:rPr>
          <w:rtl/>
        </w:rPr>
        <w:t xml:space="preserve"> </w:t>
      </w:r>
      <w:r w:rsidRPr="00656DD4">
        <w:rPr>
          <w:rFonts w:hint="cs"/>
          <w:rtl/>
        </w:rPr>
        <w:t>قَامَ</w:t>
      </w:r>
      <w:r w:rsidRPr="00656DD4">
        <w:rPr>
          <w:rtl/>
        </w:rPr>
        <w:t xml:space="preserve"> </w:t>
      </w:r>
      <w:r w:rsidRPr="00656DD4">
        <w:rPr>
          <w:rFonts w:hint="cs"/>
          <w:rtl/>
        </w:rPr>
        <w:t>إِلَيْهِ،</w:t>
      </w:r>
      <w:r w:rsidRPr="00656DD4">
        <w:rPr>
          <w:rtl/>
        </w:rPr>
        <w:t xml:space="preserve"> </w:t>
      </w:r>
      <w:r w:rsidRPr="00656DD4">
        <w:rPr>
          <w:rFonts w:hint="cs"/>
          <w:rtl/>
        </w:rPr>
        <w:t>فَصَنَعَا</w:t>
      </w:r>
      <w:r w:rsidRPr="00656DD4">
        <w:rPr>
          <w:rtl/>
        </w:rPr>
        <w:t xml:space="preserve"> </w:t>
      </w:r>
      <w:r w:rsidRPr="00656DD4">
        <w:rPr>
          <w:rFonts w:hint="cs"/>
          <w:rtl/>
        </w:rPr>
        <w:t>كَمَا</w:t>
      </w:r>
      <w:r w:rsidRPr="00656DD4">
        <w:rPr>
          <w:rtl/>
        </w:rPr>
        <w:t xml:space="preserve"> </w:t>
      </w:r>
      <w:r w:rsidRPr="00656DD4">
        <w:rPr>
          <w:rFonts w:hint="cs"/>
          <w:rtl/>
        </w:rPr>
        <w:t>يَصْنَعُ</w:t>
      </w:r>
      <w:r w:rsidRPr="00656DD4">
        <w:rPr>
          <w:rtl/>
        </w:rPr>
        <w:t xml:space="preserve"> </w:t>
      </w:r>
      <w:r w:rsidRPr="00656DD4">
        <w:rPr>
          <w:rFonts w:hint="cs"/>
          <w:rtl/>
        </w:rPr>
        <w:t>الوَالِدُ</w:t>
      </w:r>
      <w:r w:rsidRPr="00656DD4">
        <w:rPr>
          <w:rtl/>
        </w:rPr>
        <w:t xml:space="preserve"> </w:t>
      </w:r>
      <w:r w:rsidRPr="00656DD4">
        <w:rPr>
          <w:rFonts w:hint="cs"/>
          <w:rtl/>
        </w:rPr>
        <w:t>بِالوَلَدِ</w:t>
      </w:r>
      <w:r w:rsidRPr="00656DD4">
        <w:rPr>
          <w:rtl/>
        </w:rPr>
        <w:t xml:space="preserve"> </w:t>
      </w:r>
      <w:r w:rsidRPr="00656DD4">
        <w:rPr>
          <w:rFonts w:hint="cs"/>
          <w:rtl/>
        </w:rPr>
        <w:t>وَالوَلَدُ</w:t>
      </w:r>
      <w:r w:rsidRPr="00656DD4">
        <w:rPr>
          <w:rtl/>
        </w:rPr>
        <w:t xml:space="preserve"> </w:t>
      </w:r>
      <w:r w:rsidRPr="00656DD4">
        <w:rPr>
          <w:rFonts w:hint="cs"/>
          <w:rtl/>
        </w:rPr>
        <w:t>بِالوَالِدِ،</w:t>
      </w:r>
      <w:r w:rsidRPr="00656DD4">
        <w:rPr>
          <w:rtl/>
        </w:rPr>
        <w:t xml:space="preserve"> </w:t>
      </w:r>
      <w:r w:rsidRPr="00656DD4">
        <w:rPr>
          <w:rFonts w:hint="cs"/>
          <w:rtl/>
        </w:rPr>
        <w:t>ثُمَّ</w:t>
      </w:r>
      <w:r w:rsidRPr="00656DD4">
        <w:rPr>
          <w:rtl/>
        </w:rPr>
        <w:t xml:space="preserve"> </w:t>
      </w:r>
      <w:r w:rsidRPr="00656DD4">
        <w:rPr>
          <w:rFonts w:hint="cs"/>
          <w:rtl/>
        </w:rPr>
        <w:t>قَالَ</w:t>
      </w:r>
      <w:r w:rsidRPr="00656DD4">
        <w:rPr>
          <w:rtl/>
        </w:rPr>
        <w:t xml:space="preserve"> </w:t>
      </w:r>
      <w:r w:rsidRPr="00656DD4">
        <w:rPr>
          <w:rFonts w:hint="cs"/>
          <w:rtl/>
        </w:rPr>
        <w:t>يَا</w:t>
      </w:r>
      <w:r w:rsidRPr="00656DD4">
        <w:rPr>
          <w:rtl/>
        </w:rPr>
        <w:t xml:space="preserve"> </w:t>
      </w:r>
      <w:r w:rsidRPr="00656DD4">
        <w:rPr>
          <w:rFonts w:hint="cs"/>
          <w:rtl/>
        </w:rPr>
        <w:t>إِسْمَاعِيلُ،</w:t>
      </w:r>
      <w:r w:rsidRPr="00656DD4">
        <w:rPr>
          <w:rtl/>
        </w:rPr>
        <w:t xml:space="preserve"> </w:t>
      </w:r>
      <w:r w:rsidRPr="00656DD4">
        <w:rPr>
          <w:rFonts w:hint="cs"/>
          <w:rtl/>
        </w:rPr>
        <w:t>إِنَّ</w:t>
      </w:r>
      <w:r w:rsidRPr="00656DD4">
        <w:rPr>
          <w:rtl/>
        </w:rPr>
        <w:t xml:space="preserve"> </w:t>
      </w:r>
      <w:r w:rsidRPr="00656DD4">
        <w:rPr>
          <w:rFonts w:hint="cs"/>
          <w:rtl/>
        </w:rPr>
        <w:t>اللَّهَ</w:t>
      </w:r>
      <w:r w:rsidRPr="00656DD4">
        <w:rPr>
          <w:rtl/>
        </w:rPr>
        <w:t xml:space="preserve"> </w:t>
      </w:r>
      <w:r w:rsidRPr="00656DD4">
        <w:rPr>
          <w:rFonts w:hint="cs"/>
          <w:rtl/>
        </w:rPr>
        <w:t>أَمَرَنِي</w:t>
      </w:r>
      <w:r w:rsidRPr="00656DD4">
        <w:rPr>
          <w:rtl/>
        </w:rPr>
        <w:t xml:space="preserve"> </w:t>
      </w:r>
      <w:r w:rsidRPr="00656DD4">
        <w:rPr>
          <w:rFonts w:hint="cs"/>
          <w:rtl/>
        </w:rPr>
        <w:t>بِأَمْرٍ،</w:t>
      </w:r>
      <w:r w:rsidRPr="00656DD4">
        <w:rPr>
          <w:rtl/>
        </w:rPr>
        <w:t xml:space="preserve"> </w:t>
      </w:r>
      <w:r w:rsidRPr="00656DD4">
        <w:rPr>
          <w:rFonts w:hint="cs"/>
          <w:rtl/>
        </w:rPr>
        <w:t>قَالَ</w:t>
      </w:r>
      <w:r w:rsidRPr="00656DD4">
        <w:rPr>
          <w:rtl/>
        </w:rPr>
        <w:t xml:space="preserve">: </w:t>
      </w:r>
      <w:r w:rsidRPr="00656DD4">
        <w:rPr>
          <w:rFonts w:hint="cs"/>
          <w:rtl/>
        </w:rPr>
        <w:t>فَاصْنَعْ</w:t>
      </w:r>
      <w:r w:rsidRPr="00656DD4">
        <w:rPr>
          <w:rtl/>
        </w:rPr>
        <w:t xml:space="preserve"> </w:t>
      </w:r>
      <w:r w:rsidRPr="00656DD4">
        <w:rPr>
          <w:rFonts w:hint="cs"/>
          <w:rtl/>
        </w:rPr>
        <w:t>مَا</w:t>
      </w:r>
      <w:r w:rsidRPr="00656DD4">
        <w:rPr>
          <w:rtl/>
        </w:rPr>
        <w:t xml:space="preserve"> </w:t>
      </w:r>
      <w:r w:rsidRPr="00656DD4">
        <w:rPr>
          <w:rFonts w:hint="cs"/>
          <w:rtl/>
        </w:rPr>
        <w:t>أَمَرَكَ</w:t>
      </w:r>
      <w:r w:rsidRPr="00656DD4">
        <w:rPr>
          <w:rtl/>
        </w:rPr>
        <w:t xml:space="preserve"> </w:t>
      </w:r>
      <w:r w:rsidRPr="00656DD4">
        <w:rPr>
          <w:rFonts w:hint="cs"/>
          <w:rtl/>
        </w:rPr>
        <w:t>رَبُّكَ،</w:t>
      </w:r>
      <w:r w:rsidRPr="00656DD4">
        <w:rPr>
          <w:rtl/>
        </w:rPr>
        <w:t xml:space="preserve"> </w:t>
      </w:r>
      <w:r w:rsidRPr="00656DD4">
        <w:rPr>
          <w:rFonts w:hint="cs"/>
          <w:rtl/>
        </w:rPr>
        <w:t>قَالَ</w:t>
      </w:r>
      <w:r w:rsidRPr="00656DD4">
        <w:rPr>
          <w:rtl/>
        </w:rPr>
        <w:t xml:space="preserve">: </w:t>
      </w:r>
      <w:r w:rsidRPr="00656DD4">
        <w:rPr>
          <w:rFonts w:hint="cs"/>
          <w:rtl/>
        </w:rPr>
        <w:t>وَتُعِينُنِي؟</w:t>
      </w:r>
      <w:r w:rsidRPr="00656DD4">
        <w:rPr>
          <w:rtl/>
        </w:rPr>
        <w:t xml:space="preserve"> </w:t>
      </w:r>
      <w:r w:rsidRPr="00656DD4">
        <w:rPr>
          <w:rFonts w:hint="cs"/>
          <w:rtl/>
        </w:rPr>
        <w:t>قَالَ</w:t>
      </w:r>
      <w:r w:rsidRPr="00656DD4">
        <w:rPr>
          <w:rtl/>
        </w:rPr>
        <w:t xml:space="preserve">: </w:t>
      </w:r>
      <w:r w:rsidRPr="00656DD4">
        <w:rPr>
          <w:rFonts w:hint="cs"/>
          <w:rtl/>
        </w:rPr>
        <w:t>وَأُعِينُكَ،</w:t>
      </w:r>
      <w:r w:rsidRPr="00656DD4">
        <w:rPr>
          <w:rtl/>
        </w:rPr>
        <w:t xml:space="preserve"> </w:t>
      </w:r>
      <w:r w:rsidRPr="00656DD4">
        <w:rPr>
          <w:rFonts w:hint="cs"/>
          <w:rtl/>
        </w:rPr>
        <w:t>قَالَ</w:t>
      </w:r>
      <w:r w:rsidRPr="00656DD4">
        <w:rPr>
          <w:rtl/>
        </w:rPr>
        <w:t xml:space="preserve">: </w:t>
      </w:r>
      <w:r w:rsidRPr="00656DD4">
        <w:rPr>
          <w:rFonts w:hint="cs"/>
          <w:rtl/>
        </w:rPr>
        <w:t>فَإِنَّ</w:t>
      </w:r>
      <w:r w:rsidRPr="00656DD4">
        <w:rPr>
          <w:rtl/>
        </w:rPr>
        <w:t xml:space="preserve"> </w:t>
      </w:r>
      <w:r w:rsidRPr="00656DD4">
        <w:rPr>
          <w:rFonts w:hint="cs"/>
          <w:rtl/>
        </w:rPr>
        <w:t>اللَّهَ</w:t>
      </w:r>
      <w:r w:rsidRPr="00656DD4">
        <w:rPr>
          <w:rtl/>
        </w:rPr>
        <w:t xml:space="preserve"> </w:t>
      </w:r>
      <w:r w:rsidRPr="00656DD4">
        <w:rPr>
          <w:rFonts w:hint="cs"/>
          <w:rtl/>
        </w:rPr>
        <w:t>أَمَرَنِي</w:t>
      </w:r>
      <w:r w:rsidRPr="00656DD4">
        <w:rPr>
          <w:rtl/>
        </w:rPr>
        <w:t xml:space="preserve"> </w:t>
      </w:r>
      <w:r w:rsidRPr="00656DD4">
        <w:rPr>
          <w:rFonts w:hint="cs"/>
          <w:rtl/>
        </w:rPr>
        <w:t>أَنْ</w:t>
      </w:r>
      <w:r w:rsidRPr="00656DD4">
        <w:rPr>
          <w:rtl/>
        </w:rPr>
        <w:t xml:space="preserve"> </w:t>
      </w:r>
      <w:r w:rsidRPr="00656DD4">
        <w:rPr>
          <w:rFonts w:hint="cs"/>
          <w:rtl/>
        </w:rPr>
        <w:t>أَبْنِيَ</w:t>
      </w:r>
      <w:r w:rsidRPr="00656DD4">
        <w:rPr>
          <w:rtl/>
        </w:rPr>
        <w:t xml:space="preserve"> </w:t>
      </w:r>
      <w:r w:rsidRPr="00656DD4">
        <w:rPr>
          <w:rFonts w:hint="cs"/>
          <w:rtl/>
        </w:rPr>
        <w:t>هَا</w:t>
      </w:r>
      <w:r w:rsidRPr="00656DD4">
        <w:rPr>
          <w:rtl/>
        </w:rPr>
        <w:t xml:space="preserve"> </w:t>
      </w:r>
      <w:r w:rsidRPr="00656DD4">
        <w:rPr>
          <w:rFonts w:hint="cs"/>
          <w:rtl/>
        </w:rPr>
        <w:t>هُنَا</w:t>
      </w:r>
      <w:r w:rsidRPr="00656DD4">
        <w:rPr>
          <w:rtl/>
        </w:rPr>
        <w:t xml:space="preserve"> </w:t>
      </w:r>
      <w:r w:rsidRPr="00656DD4">
        <w:rPr>
          <w:rFonts w:hint="cs"/>
          <w:rtl/>
        </w:rPr>
        <w:t>بَيْتًا،</w:t>
      </w:r>
      <w:r w:rsidRPr="00656DD4">
        <w:rPr>
          <w:rtl/>
        </w:rPr>
        <w:t xml:space="preserve"> </w:t>
      </w:r>
      <w:r w:rsidRPr="00656DD4">
        <w:rPr>
          <w:rFonts w:hint="cs"/>
          <w:rtl/>
        </w:rPr>
        <w:t>وَأَشَارَ</w:t>
      </w:r>
      <w:r w:rsidRPr="00656DD4">
        <w:rPr>
          <w:rtl/>
        </w:rPr>
        <w:t xml:space="preserve"> </w:t>
      </w:r>
      <w:r w:rsidRPr="00656DD4">
        <w:rPr>
          <w:rFonts w:hint="cs"/>
          <w:rtl/>
        </w:rPr>
        <w:t>إِلَى</w:t>
      </w:r>
      <w:r w:rsidRPr="00656DD4">
        <w:rPr>
          <w:rtl/>
        </w:rPr>
        <w:t xml:space="preserve"> </w:t>
      </w:r>
      <w:r w:rsidRPr="00656DD4">
        <w:rPr>
          <w:rFonts w:hint="cs"/>
          <w:rtl/>
        </w:rPr>
        <w:t>أَكَمَةٍ</w:t>
      </w:r>
      <w:r w:rsidRPr="00656DD4">
        <w:rPr>
          <w:rtl/>
        </w:rPr>
        <w:t xml:space="preserve"> </w:t>
      </w:r>
      <w:r w:rsidRPr="00656DD4">
        <w:rPr>
          <w:rFonts w:hint="cs"/>
          <w:rtl/>
        </w:rPr>
        <w:t>مُرْتَفِعَةٍ</w:t>
      </w:r>
      <w:r w:rsidRPr="00656DD4">
        <w:rPr>
          <w:rtl/>
        </w:rPr>
        <w:t xml:space="preserve"> </w:t>
      </w:r>
      <w:r w:rsidRPr="00656DD4">
        <w:rPr>
          <w:rFonts w:hint="cs"/>
          <w:rtl/>
        </w:rPr>
        <w:t>عَلَى</w:t>
      </w:r>
      <w:r w:rsidRPr="00656DD4">
        <w:rPr>
          <w:rtl/>
        </w:rPr>
        <w:t xml:space="preserve"> </w:t>
      </w:r>
      <w:r w:rsidRPr="00656DD4">
        <w:rPr>
          <w:rFonts w:hint="cs"/>
          <w:rtl/>
        </w:rPr>
        <w:t>مَا</w:t>
      </w:r>
      <w:r w:rsidRPr="00656DD4">
        <w:rPr>
          <w:rtl/>
        </w:rPr>
        <w:t xml:space="preserve"> </w:t>
      </w:r>
      <w:r w:rsidRPr="00656DD4">
        <w:rPr>
          <w:rFonts w:hint="cs"/>
          <w:rtl/>
        </w:rPr>
        <w:t>حَوْلَهَا،</w:t>
      </w:r>
      <w:r w:rsidRPr="00656DD4">
        <w:rPr>
          <w:rtl/>
        </w:rPr>
        <w:t xml:space="preserve"> </w:t>
      </w:r>
      <w:r w:rsidRPr="00656DD4">
        <w:rPr>
          <w:rFonts w:hint="cs"/>
          <w:rtl/>
        </w:rPr>
        <w:t>قَالَ</w:t>
      </w:r>
      <w:r w:rsidRPr="00656DD4">
        <w:rPr>
          <w:rtl/>
        </w:rPr>
        <w:t xml:space="preserve">: </w:t>
      </w:r>
      <w:r w:rsidRPr="00656DD4">
        <w:rPr>
          <w:rFonts w:hint="cs"/>
          <w:rtl/>
        </w:rPr>
        <w:t>فَعِنْدَ</w:t>
      </w:r>
      <w:r w:rsidRPr="00656DD4">
        <w:rPr>
          <w:rtl/>
        </w:rPr>
        <w:t xml:space="preserve"> </w:t>
      </w:r>
      <w:r w:rsidRPr="00656DD4">
        <w:rPr>
          <w:rFonts w:hint="cs"/>
          <w:rtl/>
        </w:rPr>
        <w:t>ذَلِكَ</w:t>
      </w:r>
      <w:r w:rsidRPr="00656DD4">
        <w:rPr>
          <w:rtl/>
        </w:rPr>
        <w:t xml:space="preserve"> </w:t>
      </w:r>
      <w:r w:rsidRPr="00656DD4">
        <w:rPr>
          <w:rFonts w:hint="cs"/>
          <w:rtl/>
        </w:rPr>
        <w:t>رَفَعَا</w:t>
      </w:r>
      <w:r w:rsidRPr="00656DD4">
        <w:rPr>
          <w:rtl/>
        </w:rPr>
        <w:t xml:space="preserve"> </w:t>
      </w:r>
      <w:r w:rsidRPr="00656DD4">
        <w:rPr>
          <w:rFonts w:hint="cs"/>
          <w:rtl/>
        </w:rPr>
        <w:t>القَوَاعِدَ</w:t>
      </w:r>
      <w:r w:rsidRPr="00656DD4">
        <w:rPr>
          <w:rtl/>
        </w:rPr>
        <w:t xml:space="preserve"> </w:t>
      </w:r>
      <w:r w:rsidRPr="00656DD4">
        <w:rPr>
          <w:rFonts w:hint="cs"/>
          <w:rtl/>
        </w:rPr>
        <w:t>مِنَ</w:t>
      </w:r>
      <w:r w:rsidRPr="00656DD4">
        <w:rPr>
          <w:rtl/>
        </w:rPr>
        <w:t xml:space="preserve"> </w:t>
      </w:r>
      <w:r w:rsidRPr="00656DD4">
        <w:rPr>
          <w:rFonts w:hint="cs"/>
          <w:rtl/>
        </w:rPr>
        <w:t>البَيْتِ،</w:t>
      </w:r>
      <w:r w:rsidRPr="00656DD4">
        <w:rPr>
          <w:rtl/>
        </w:rPr>
        <w:t xml:space="preserve"> </w:t>
      </w:r>
      <w:r w:rsidRPr="00656DD4">
        <w:rPr>
          <w:rFonts w:hint="cs"/>
          <w:rtl/>
        </w:rPr>
        <w:t>فَجَعَلَ</w:t>
      </w:r>
      <w:r w:rsidRPr="00656DD4">
        <w:rPr>
          <w:rtl/>
        </w:rPr>
        <w:t xml:space="preserve"> </w:t>
      </w:r>
      <w:r w:rsidRPr="00656DD4">
        <w:rPr>
          <w:rFonts w:hint="cs"/>
          <w:rtl/>
        </w:rPr>
        <w:t>إِسْمَاعِيلُ</w:t>
      </w:r>
      <w:r w:rsidRPr="00656DD4">
        <w:rPr>
          <w:rtl/>
        </w:rPr>
        <w:t xml:space="preserve"> </w:t>
      </w:r>
      <w:r w:rsidRPr="00656DD4">
        <w:rPr>
          <w:rFonts w:hint="cs"/>
          <w:rtl/>
        </w:rPr>
        <w:t>يَأْتِي</w:t>
      </w:r>
      <w:r w:rsidRPr="00656DD4">
        <w:rPr>
          <w:rtl/>
        </w:rPr>
        <w:t xml:space="preserve"> </w:t>
      </w:r>
      <w:r w:rsidRPr="00656DD4">
        <w:rPr>
          <w:rFonts w:hint="cs"/>
          <w:rtl/>
        </w:rPr>
        <w:t>بِالحِجَارَةِ</w:t>
      </w:r>
      <w:r w:rsidRPr="00656DD4">
        <w:rPr>
          <w:rtl/>
        </w:rPr>
        <w:t xml:space="preserve"> </w:t>
      </w:r>
      <w:r w:rsidRPr="00656DD4">
        <w:rPr>
          <w:rFonts w:hint="cs"/>
          <w:rtl/>
        </w:rPr>
        <w:t>وَإِبْرَاهِيمُ</w:t>
      </w:r>
      <w:r w:rsidRPr="00656DD4">
        <w:rPr>
          <w:rtl/>
        </w:rPr>
        <w:t xml:space="preserve"> </w:t>
      </w:r>
      <w:r w:rsidRPr="00656DD4">
        <w:rPr>
          <w:rFonts w:hint="cs"/>
          <w:rtl/>
        </w:rPr>
        <w:t>يَبْنِي،</w:t>
      </w:r>
      <w:r w:rsidRPr="00656DD4">
        <w:rPr>
          <w:rtl/>
        </w:rPr>
        <w:t xml:space="preserve"> </w:t>
      </w:r>
      <w:r w:rsidRPr="00656DD4">
        <w:rPr>
          <w:rFonts w:hint="cs"/>
          <w:rtl/>
        </w:rPr>
        <w:t>حَتَّى</w:t>
      </w:r>
      <w:r w:rsidRPr="00656DD4">
        <w:rPr>
          <w:rtl/>
        </w:rPr>
        <w:t xml:space="preserve"> </w:t>
      </w:r>
      <w:r w:rsidRPr="00656DD4">
        <w:rPr>
          <w:rFonts w:hint="cs"/>
          <w:rtl/>
        </w:rPr>
        <w:t>إِذَا</w:t>
      </w:r>
      <w:r w:rsidRPr="00656DD4">
        <w:rPr>
          <w:rtl/>
        </w:rPr>
        <w:t xml:space="preserve"> </w:t>
      </w:r>
      <w:r w:rsidRPr="00656DD4">
        <w:rPr>
          <w:rFonts w:hint="cs"/>
          <w:rtl/>
        </w:rPr>
        <w:t>ارْتَفَعَ</w:t>
      </w:r>
      <w:r w:rsidRPr="00656DD4">
        <w:rPr>
          <w:rtl/>
        </w:rPr>
        <w:t xml:space="preserve"> </w:t>
      </w:r>
      <w:r w:rsidRPr="00656DD4">
        <w:rPr>
          <w:rFonts w:hint="cs"/>
          <w:rtl/>
        </w:rPr>
        <w:t>البِنَاءُ،</w:t>
      </w:r>
      <w:r w:rsidRPr="00656DD4">
        <w:rPr>
          <w:rtl/>
        </w:rPr>
        <w:t xml:space="preserve"> </w:t>
      </w:r>
      <w:r w:rsidRPr="00656DD4">
        <w:rPr>
          <w:rFonts w:hint="cs"/>
          <w:rtl/>
        </w:rPr>
        <w:t>جَاءَ</w:t>
      </w:r>
      <w:r w:rsidRPr="00656DD4">
        <w:rPr>
          <w:rtl/>
        </w:rPr>
        <w:t xml:space="preserve"> </w:t>
      </w:r>
      <w:r w:rsidRPr="00656DD4">
        <w:rPr>
          <w:rFonts w:hint="cs"/>
          <w:rtl/>
        </w:rPr>
        <w:t>بِهَذَا</w:t>
      </w:r>
      <w:r w:rsidRPr="00656DD4">
        <w:rPr>
          <w:rtl/>
        </w:rPr>
        <w:t xml:space="preserve"> </w:t>
      </w:r>
      <w:r w:rsidRPr="00656DD4">
        <w:rPr>
          <w:rFonts w:hint="cs"/>
          <w:rtl/>
        </w:rPr>
        <w:t>الحَجَرِ</w:t>
      </w:r>
      <w:r w:rsidRPr="00656DD4">
        <w:rPr>
          <w:rtl/>
        </w:rPr>
        <w:t xml:space="preserve"> </w:t>
      </w:r>
      <w:r w:rsidRPr="00656DD4">
        <w:rPr>
          <w:rFonts w:hint="cs"/>
          <w:rtl/>
        </w:rPr>
        <w:t>فَوَضَعَهُ</w:t>
      </w:r>
      <w:r w:rsidRPr="00656DD4">
        <w:rPr>
          <w:rtl/>
        </w:rPr>
        <w:t xml:space="preserve"> </w:t>
      </w:r>
      <w:r w:rsidRPr="00656DD4">
        <w:rPr>
          <w:rFonts w:hint="cs"/>
          <w:rtl/>
        </w:rPr>
        <w:t>لَهُ</w:t>
      </w:r>
      <w:r w:rsidRPr="00656DD4">
        <w:rPr>
          <w:rtl/>
        </w:rPr>
        <w:t xml:space="preserve"> </w:t>
      </w:r>
      <w:r w:rsidRPr="00656DD4">
        <w:rPr>
          <w:rFonts w:hint="cs"/>
          <w:rtl/>
        </w:rPr>
        <w:t>فَقَامَ</w:t>
      </w:r>
      <w:r w:rsidRPr="00656DD4">
        <w:rPr>
          <w:rtl/>
        </w:rPr>
        <w:t xml:space="preserve"> </w:t>
      </w:r>
      <w:r w:rsidRPr="00656DD4">
        <w:rPr>
          <w:rFonts w:hint="cs"/>
          <w:rtl/>
        </w:rPr>
        <w:t>عَلَيْهِ،</w:t>
      </w:r>
      <w:r w:rsidRPr="00656DD4">
        <w:rPr>
          <w:rtl/>
        </w:rPr>
        <w:t xml:space="preserve"> </w:t>
      </w:r>
      <w:r w:rsidRPr="00656DD4">
        <w:rPr>
          <w:rFonts w:hint="cs"/>
          <w:rtl/>
        </w:rPr>
        <w:t>وَهُوَ</w:t>
      </w:r>
      <w:r w:rsidRPr="00656DD4">
        <w:rPr>
          <w:rtl/>
        </w:rPr>
        <w:t xml:space="preserve"> </w:t>
      </w:r>
      <w:r w:rsidRPr="00656DD4">
        <w:rPr>
          <w:rFonts w:hint="cs"/>
          <w:rtl/>
        </w:rPr>
        <w:t>يَبْنِي</w:t>
      </w:r>
      <w:r w:rsidRPr="00656DD4">
        <w:rPr>
          <w:rtl/>
        </w:rPr>
        <w:t xml:space="preserve"> </w:t>
      </w:r>
      <w:r w:rsidRPr="00656DD4">
        <w:rPr>
          <w:rFonts w:hint="cs"/>
          <w:rtl/>
        </w:rPr>
        <w:t>وَإِسْمَاعِيلُ</w:t>
      </w:r>
      <w:r w:rsidRPr="00656DD4">
        <w:rPr>
          <w:rtl/>
        </w:rPr>
        <w:t xml:space="preserve"> </w:t>
      </w:r>
      <w:r w:rsidRPr="00656DD4">
        <w:rPr>
          <w:rFonts w:hint="cs"/>
          <w:rtl/>
        </w:rPr>
        <w:t>يُنَاوِلُهُ</w:t>
      </w:r>
      <w:r w:rsidRPr="00656DD4">
        <w:rPr>
          <w:rtl/>
        </w:rPr>
        <w:t xml:space="preserve"> </w:t>
      </w:r>
      <w:r w:rsidRPr="00656DD4">
        <w:rPr>
          <w:rFonts w:hint="cs"/>
          <w:rtl/>
        </w:rPr>
        <w:t>الحِجَارَةَ،</w:t>
      </w:r>
      <w:r w:rsidRPr="00656DD4">
        <w:rPr>
          <w:rtl/>
        </w:rPr>
        <w:t xml:space="preserve"> </w:t>
      </w:r>
      <w:r w:rsidRPr="00656DD4">
        <w:rPr>
          <w:rFonts w:hint="cs"/>
          <w:rtl/>
        </w:rPr>
        <w:t>وَهُمَا</w:t>
      </w:r>
      <w:r w:rsidRPr="00656DD4">
        <w:rPr>
          <w:rtl/>
        </w:rPr>
        <w:t xml:space="preserve"> </w:t>
      </w:r>
      <w:r w:rsidRPr="00656DD4">
        <w:rPr>
          <w:rFonts w:hint="cs"/>
          <w:rtl/>
        </w:rPr>
        <w:t>يَقُولاَنِ</w:t>
      </w:r>
      <w:r w:rsidRPr="00656DD4">
        <w:rPr>
          <w:rtl/>
        </w:rPr>
        <w:t xml:space="preserve">: </w:t>
      </w:r>
      <w:r w:rsidR="008109EB" w:rsidRPr="008109EB">
        <w:rPr>
          <w:rFonts w:cs="Traditional Arabic" w:hint="cs"/>
          <w:rtl/>
        </w:rPr>
        <w:t>﴿</w:t>
      </w:r>
      <w:r w:rsidR="00C90AEC" w:rsidRPr="00970C5B">
        <w:rPr>
          <w:rStyle w:val="9-Char1"/>
          <w:rFonts w:hint="cs"/>
          <w:rtl/>
        </w:rPr>
        <w:t>رَبَّنَا</w:t>
      </w:r>
      <w:r w:rsidR="00C90AEC" w:rsidRPr="00970C5B">
        <w:rPr>
          <w:rStyle w:val="9-Char1"/>
          <w:rtl/>
        </w:rPr>
        <w:t xml:space="preserve"> </w:t>
      </w:r>
      <w:r w:rsidR="00C90AEC" w:rsidRPr="00970C5B">
        <w:rPr>
          <w:rStyle w:val="9-Char1"/>
          <w:rFonts w:hint="cs"/>
          <w:rtl/>
        </w:rPr>
        <w:t>تَقَبَّلۡ</w:t>
      </w:r>
      <w:r w:rsidR="00C90AEC" w:rsidRPr="00970C5B">
        <w:rPr>
          <w:rStyle w:val="9-Char1"/>
          <w:rtl/>
        </w:rPr>
        <w:t xml:space="preserve"> </w:t>
      </w:r>
      <w:r w:rsidR="00C90AEC" w:rsidRPr="00970C5B">
        <w:rPr>
          <w:rStyle w:val="9-Char1"/>
          <w:rFonts w:hint="cs"/>
          <w:rtl/>
        </w:rPr>
        <w:t>مِنَّآۖ</w:t>
      </w:r>
      <w:r w:rsidR="00C90AEC" w:rsidRPr="00970C5B">
        <w:rPr>
          <w:rStyle w:val="9-Char1"/>
          <w:rtl/>
        </w:rPr>
        <w:t xml:space="preserve"> </w:t>
      </w:r>
      <w:r w:rsidR="00C90AEC" w:rsidRPr="00970C5B">
        <w:rPr>
          <w:rStyle w:val="9-Char1"/>
          <w:rFonts w:hint="cs"/>
          <w:rtl/>
        </w:rPr>
        <w:t>إِنَّكَ</w:t>
      </w:r>
      <w:r w:rsidR="00C90AEC" w:rsidRPr="00970C5B">
        <w:rPr>
          <w:rStyle w:val="9-Char1"/>
          <w:rtl/>
        </w:rPr>
        <w:t xml:space="preserve"> </w:t>
      </w:r>
      <w:r w:rsidR="00C90AEC" w:rsidRPr="00970C5B">
        <w:rPr>
          <w:rStyle w:val="9-Char1"/>
          <w:rFonts w:hint="cs"/>
          <w:rtl/>
        </w:rPr>
        <w:t>أَنتَ</w:t>
      </w:r>
      <w:r w:rsidR="00C90AEC" w:rsidRPr="00970C5B">
        <w:rPr>
          <w:rStyle w:val="9-Char1"/>
          <w:rtl/>
        </w:rPr>
        <w:t xml:space="preserve"> </w:t>
      </w:r>
      <w:r w:rsidR="00C90AEC" w:rsidRPr="00970C5B">
        <w:rPr>
          <w:rStyle w:val="9-Char1"/>
          <w:rFonts w:hint="cs"/>
          <w:rtl/>
        </w:rPr>
        <w:t>ٱلسَّمِيعُ</w:t>
      </w:r>
      <w:r w:rsidR="00C90AEC" w:rsidRPr="00970C5B">
        <w:rPr>
          <w:rStyle w:val="9-Char1"/>
          <w:rtl/>
        </w:rPr>
        <w:t xml:space="preserve"> </w:t>
      </w:r>
      <w:r w:rsidR="00C90AEC" w:rsidRPr="00970C5B">
        <w:rPr>
          <w:rStyle w:val="9-Char1"/>
          <w:rFonts w:hint="cs"/>
          <w:rtl/>
        </w:rPr>
        <w:t>ٱلۡعَلِيمُ</w:t>
      </w:r>
      <w:r w:rsidR="008109EB" w:rsidRPr="008109EB">
        <w:rPr>
          <w:rFonts w:cs="Traditional Arabic" w:hint="cs"/>
          <w:rtl/>
        </w:rPr>
        <w:t>﴾</w:t>
      </w:r>
      <w:r w:rsidRPr="00656DD4">
        <w:rPr>
          <w:rFonts w:hint="cs"/>
          <w:rtl/>
        </w:rPr>
        <w:t>،</w:t>
      </w:r>
      <w:r w:rsidRPr="00656DD4">
        <w:rPr>
          <w:rtl/>
        </w:rPr>
        <w:t xml:space="preserve"> </w:t>
      </w:r>
      <w:r w:rsidRPr="00656DD4">
        <w:rPr>
          <w:rFonts w:hint="cs"/>
          <w:rtl/>
        </w:rPr>
        <w:t>قَالَ</w:t>
      </w:r>
      <w:r w:rsidRPr="00656DD4">
        <w:rPr>
          <w:rtl/>
        </w:rPr>
        <w:t xml:space="preserve">: </w:t>
      </w:r>
      <w:r w:rsidRPr="00656DD4">
        <w:rPr>
          <w:rFonts w:hint="cs"/>
          <w:rtl/>
        </w:rPr>
        <w:t>فَجَعَلاَ</w:t>
      </w:r>
      <w:r w:rsidRPr="00656DD4">
        <w:rPr>
          <w:rtl/>
        </w:rPr>
        <w:t xml:space="preserve"> </w:t>
      </w:r>
      <w:r w:rsidRPr="00656DD4">
        <w:rPr>
          <w:rFonts w:hint="cs"/>
          <w:rtl/>
        </w:rPr>
        <w:t>يَبْنِيَانِ</w:t>
      </w:r>
      <w:r w:rsidRPr="00656DD4">
        <w:rPr>
          <w:rtl/>
        </w:rPr>
        <w:t xml:space="preserve"> </w:t>
      </w:r>
      <w:r w:rsidRPr="00656DD4">
        <w:rPr>
          <w:rFonts w:hint="cs"/>
          <w:rtl/>
        </w:rPr>
        <w:t>حَتَّى</w:t>
      </w:r>
      <w:r w:rsidRPr="00656DD4">
        <w:rPr>
          <w:rtl/>
        </w:rPr>
        <w:t xml:space="preserve"> </w:t>
      </w:r>
      <w:r w:rsidRPr="00656DD4">
        <w:rPr>
          <w:rFonts w:hint="cs"/>
          <w:rtl/>
        </w:rPr>
        <w:t>يَدُورَا</w:t>
      </w:r>
      <w:r w:rsidRPr="00656DD4">
        <w:rPr>
          <w:rtl/>
        </w:rPr>
        <w:t xml:space="preserve"> </w:t>
      </w:r>
      <w:r w:rsidRPr="00656DD4">
        <w:rPr>
          <w:rFonts w:hint="cs"/>
          <w:rtl/>
        </w:rPr>
        <w:t>حَوْلَ</w:t>
      </w:r>
      <w:r w:rsidRPr="00656DD4">
        <w:rPr>
          <w:rtl/>
        </w:rPr>
        <w:t xml:space="preserve"> </w:t>
      </w:r>
      <w:r w:rsidRPr="00656DD4">
        <w:rPr>
          <w:rFonts w:hint="cs"/>
          <w:rtl/>
        </w:rPr>
        <w:t>البَيْتِ</w:t>
      </w:r>
      <w:r w:rsidRPr="00656DD4">
        <w:rPr>
          <w:rtl/>
        </w:rPr>
        <w:t xml:space="preserve"> </w:t>
      </w:r>
      <w:r w:rsidRPr="00656DD4">
        <w:rPr>
          <w:rFonts w:hint="cs"/>
          <w:rtl/>
        </w:rPr>
        <w:t>وَهُمَا</w:t>
      </w:r>
      <w:r w:rsidRPr="00656DD4">
        <w:rPr>
          <w:rtl/>
        </w:rPr>
        <w:t xml:space="preserve"> </w:t>
      </w:r>
      <w:r w:rsidRPr="00656DD4">
        <w:rPr>
          <w:rFonts w:hint="cs"/>
          <w:rtl/>
        </w:rPr>
        <w:t>يَقُولاَنِ</w:t>
      </w:r>
      <w:r w:rsidRPr="00656DD4">
        <w:rPr>
          <w:rtl/>
        </w:rPr>
        <w:t xml:space="preserve">: </w:t>
      </w:r>
      <w:r w:rsidR="008109EB" w:rsidRPr="008109EB">
        <w:rPr>
          <w:rFonts w:cs="Traditional Arabic" w:hint="cs"/>
          <w:rtl/>
        </w:rPr>
        <w:t>﴿</w:t>
      </w:r>
      <w:r w:rsidR="00C90AEC" w:rsidRPr="00970C5B">
        <w:rPr>
          <w:rStyle w:val="9-Char1"/>
          <w:rFonts w:hint="cs"/>
          <w:rtl/>
        </w:rPr>
        <w:t>رَبَّنَا</w:t>
      </w:r>
      <w:r w:rsidR="00C90AEC" w:rsidRPr="00970C5B">
        <w:rPr>
          <w:rStyle w:val="9-Char1"/>
          <w:rtl/>
        </w:rPr>
        <w:t xml:space="preserve"> </w:t>
      </w:r>
      <w:r w:rsidR="00C90AEC" w:rsidRPr="00970C5B">
        <w:rPr>
          <w:rStyle w:val="9-Char1"/>
          <w:rFonts w:hint="cs"/>
          <w:rtl/>
        </w:rPr>
        <w:t>تَقَبَّلۡ</w:t>
      </w:r>
      <w:r w:rsidR="00C90AEC" w:rsidRPr="00970C5B">
        <w:rPr>
          <w:rStyle w:val="9-Char1"/>
          <w:rtl/>
        </w:rPr>
        <w:t xml:space="preserve"> </w:t>
      </w:r>
      <w:r w:rsidR="00C90AEC" w:rsidRPr="00970C5B">
        <w:rPr>
          <w:rStyle w:val="9-Char1"/>
          <w:rFonts w:hint="cs"/>
          <w:rtl/>
        </w:rPr>
        <w:t>مِنَّآۖ</w:t>
      </w:r>
      <w:r w:rsidR="00C90AEC" w:rsidRPr="00970C5B">
        <w:rPr>
          <w:rStyle w:val="9-Char1"/>
          <w:rtl/>
        </w:rPr>
        <w:t xml:space="preserve"> </w:t>
      </w:r>
      <w:r w:rsidR="00C90AEC" w:rsidRPr="00970C5B">
        <w:rPr>
          <w:rStyle w:val="9-Char1"/>
          <w:rFonts w:hint="cs"/>
          <w:rtl/>
        </w:rPr>
        <w:t>إِنَّكَ</w:t>
      </w:r>
      <w:r w:rsidR="00C90AEC" w:rsidRPr="00970C5B">
        <w:rPr>
          <w:rStyle w:val="9-Char1"/>
          <w:rtl/>
        </w:rPr>
        <w:t xml:space="preserve"> </w:t>
      </w:r>
      <w:r w:rsidR="00C90AEC" w:rsidRPr="00970C5B">
        <w:rPr>
          <w:rStyle w:val="9-Char1"/>
          <w:rFonts w:hint="cs"/>
          <w:rtl/>
        </w:rPr>
        <w:t>أَنتَ</w:t>
      </w:r>
      <w:r w:rsidR="00C90AEC" w:rsidRPr="00970C5B">
        <w:rPr>
          <w:rStyle w:val="9-Char1"/>
          <w:rtl/>
        </w:rPr>
        <w:t xml:space="preserve"> </w:t>
      </w:r>
      <w:r w:rsidR="00C90AEC" w:rsidRPr="00970C5B">
        <w:rPr>
          <w:rStyle w:val="9-Char1"/>
          <w:rFonts w:hint="cs"/>
          <w:rtl/>
        </w:rPr>
        <w:t>ٱلسَّمِيعُ</w:t>
      </w:r>
      <w:r w:rsidR="00C90AEC" w:rsidRPr="00970C5B">
        <w:rPr>
          <w:rStyle w:val="9-Char1"/>
          <w:rtl/>
        </w:rPr>
        <w:t xml:space="preserve"> </w:t>
      </w:r>
      <w:r w:rsidR="00C90AEC" w:rsidRPr="00970C5B">
        <w:rPr>
          <w:rStyle w:val="9-Char1"/>
          <w:rFonts w:hint="cs"/>
          <w:rtl/>
        </w:rPr>
        <w:t>ٱلۡعَلِيمُ</w:t>
      </w:r>
      <w:r w:rsidR="008109EB" w:rsidRPr="008109EB">
        <w:rPr>
          <w:rFonts w:cs="Traditional Arabic" w:hint="cs"/>
          <w:rtl/>
        </w:rPr>
        <w:t>﴾</w:t>
      </w:r>
      <w:r w:rsidRPr="00656DD4">
        <w:rPr>
          <w:rFonts w:hint="cs"/>
          <w:rtl/>
        </w:rPr>
        <w:t xml:space="preserve"> [رواه البخاری: [3364].</w:t>
      </w:r>
    </w:p>
    <w:p w:rsidR="00656DD4" w:rsidRDefault="00656DD4" w:rsidP="00B34B26">
      <w:pPr>
        <w:pStyle w:val="0-"/>
        <w:rPr>
          <w:rtl/>
        </w:rPr>
      </w:pPr>
      <w:r>
        <w:rPr>
          <w:rFonts w:hint="cs"/>
          <w:rtl/>
          <w:lang w:bidi="fa-IR"/>
        </w:rPr>
        <w:t>1415-</w:t>
      </w:r>
      <w:r w:rsidR="0009052D">
        <w:rPr>
          <w:rFonts w:hint="cs"/>
          <w:rtl/>
          <w:lang w:bidi="fa-IR"/>
        </w:rPr>
        <w:t xml:space="preserve"> از </w:t>
      </w:r>
      <w:r>
        <w:rPr>
          <w:rFonts w:hint="cs"/>
          <w:rtl/>
          <w:lang w:bidi="fa-IR"/>
        </w:rPr>
        <w:t>ابن عباس</w:t>
      </w:r>
      <w:r>
        <w:rPr>
          <w:rFonts w:cs="CTraditional Arabic" w:hint="cs"/>
          <w:rtl/>
          <w:lang w:bidi="fa-IR"/>
        </w:rPr>
        <w:t>ب</w:t>
      </w:r>
      <w:r>
        <w:rPr>
          <w:rFonts w:hint="cs"/>
          <w:rtl/>
          <w:lang w:bidi="fa-IR"/>
        </w:rPr>
        <w:t xml:space="preserve"> روایت است که گفت: اولی</w:t>
      </w:r>
      <w:r w:rsidR="00CD1AF6">
        <w:rPr>
          <w:rFonts w:hint="cs"/>
          <w:rtl/>
          <w:lang w:bidi="fa-IR"/>
        </w:rPr>
        <w:t>ن</w:t>
      </w:r>
      <w:r>
        <w:rPr>
          <w:rFonts w:hint="cs"/>
          <w:rtl/>
          <w:lang w:bidi="fa-IR"/>
        </w:rPr>
        <w:t xml:space="preserve"> باری که زن‌ها پیش بند [یعنی: لُنگ استعمال کردند</w:t>
      </w:r>
      <w:r w:rsidRPr="00656DD4">
        <w:rPr>
          <w:rFonts w:ascii="IRLotus" w:hAnsi="IRLotus" w:cs="IRLotus"/>
          <w:vertAlign w:val="superscript"/>
          <w:rtl/>
          <w:lang w:bidi="fa-IR"/>
        </w:rPr>
        <w:t>(</w:t>
      </w:r>
      <w:r w:rsidRPr="00656DD4">
        <w:rPr>
          <w:rStyle w:val="FootnoteReference"/>
          <w:rFonts w:ascii="IRLotus" w:hAnsi="IRLotus" w:cs="IRLotus"/>
          <w:rtl/>
          <w:lang w:bidi="fa-IR"/>
        </w:rPr>
        <w:footnoteReference w:id="338"/>
      </w:r>
      <w:r w:rsidRPr="00656DD4">
        <w:rPr>
          <w:rFonts w:ascii="IRLotus" w:hAnsi="IRLotus" w:cs="IRLotus"/>
          <w:vertAlign w:val="superscript"/>
          <w:rtl/>
          <w:lang w:bidi="fa-IR"/>
        </w:rPr>
        <w:t>)</w:t>
      </w:r>
      <w:r>
        <w:rPr>
          <w:rFonts w:hint="cs"/>
          <w:rtl/>
        </w:rPr>
        <w:t>، به متابعت از مادر اسماعیل</w:t>
      </w:r>
      <w:r>
        <w:rPr>
          <w:rFonts w:cs="CTraditional Arabic" w:hint="cs"/>
          <w:rtl/>
        </w:rPr>
        <w:t>÷</w:t>
      </w:r>
      <w:r>
        <w:rPr>
          <w:rFonts w:hint="cs"/>
          <w:rtl/>
        </w:rPr>
        <w:t xml:space="preserve"> بود، زیرا او لُنگی را پوشیده بود تا رد پای خود را از (ساره) پنهان دارد</w:t>
      </w:r>
      <w:r w:rsidRPr="00656DD4">
        <w:rPr>
          <w:rFonts w:ascii="IRLotus" w:hAnsi="IRLotus" w:cs="IRLotus"/>
          <w:vertAlign w:val="superscript"/>
          <w:rtl/>
          <w:lang w:bidi="fa-IR"/>
        </w:rPr>
        <w:t>(</w:t>
      </w:r>
      <w:r w:rsidRPr="00656DD4">
        <w:rPr>
          <w:rStyle w:val="FootnoteReference"/>
          <w:rFonts w:ascii="IRLotus" w:hAnsi="IRLotus" w:cs="IRLotus"/>
          <w:rtl/>
          <w:lang w:bidi="fa-IR"/>
        </w:rPr>
        <w:footnoteReference w:id="339"/>
      </w:r>
      <w:r w:rsidRPr="00656DD4">
        <w:rPr>
          <w:rFonts w:ascii="IRLotus" w:hAnsi="IRLotus" w:cs="IRLotus"/>
          <w:vertAlign w:val="superscript"/>
          <w:rtl/>
          <w:lang w:bidi="fa-IR"/>
        </w:rPr>
        <w:t>)</w:t>
      </w:r>
      <w:r>
        <w:rPr>
          <w:rFonts w:hint="cs"/>
          <w:rtl/>
        </w:rPr>
        <w:t>.</w:t>
      </w:r>
    </w:p>
    <w:p w:rsidR="00656DD4" w:rsidRDefault="00656DD4" w:rsidP="006E76BF">
      <w:pPr>
        <w:pStyle w:val="0-"/>
        <w:rPr>
          <w:rtl/>
        </w:rPr>
      </w:pPr>
      <w:r>
        <w:rPr>
          <w:rFonts w:hint="cs"/>
          <w:rtl/>
        </w:rPr>
        <w:t xml:space="preserve">بعد </w:t>
      </w:r>
      <w:r w:rsidR="00611D92">
        <w:rPr>
          <w:rFonts w:hint="cs"/>
          <w:rtl/>
        </w:rPr>
        <w:t>از آن ابراهیم</w:t>
      </w:r>
      <w:r w:rsidR="00611D92">
        <w:rPr>
          <w:rFonts w:cs="CTraditional Arabic" w:hint="cs"/>
          <w:rtl/>
        </w:rPr>
        <w:t>÷</w:t>
      </w:r>
      <w:r w:rsidR="00611D92">
        <w:rPr>
          <w:rFonts w:hint="cs"/>
          <w:rtl/>
        </w:rPr>
        <w:t xml:space="preserve"> هم</w:t>
      </w:r>
      <w:r w:rsidR="006E76BF">
        <w:rPr>
          <w:rFonts w:hint="cs"/>
          <w:rtl/>
        </w:rPr>
        <w:t>س</w:t>
      </w:r>
      <w:r w:rsidR="00611D92">
        <w:rPr>
          <w:rFonts w:hint="cs"/>
          <w:rtl/>
        </w:rPr>
        <w:t>ر و فرزندش اسماعیل را در حالی که [مادرش] هنوز او را شیر می‌داد، آورد و نزد خانۀ کعبه زیر درخت بزرگی بر بالای زمزم در قسمت بالائی مسجد گذاشت، و این در وقتی بود که هیچکس در مکه نبود</w:t>
      </w:r>
      <w:r w:rsidR="006E76BF">
        <w:rPr>
          <w:rFonts w:hint="cs"/>
          <w:rtl/>
        </w:rPr>
        <w:t>، و آبی در آن سرزمین و</w:t>
      </w:r>
      <w:r w:rsidR="00611D92">
        <w:rPr>
          <w:rFonts w:hint="cs"/>
          <w:rtl/>
        </w:rPr>
        <w:t xml:space="preserve">جود </w:t>
      </w:r>
      <w:r w:rsidR="006E76BF">
        <w:rPr>
          <w:rFonts w:hint="cs"/>
          <w:rtl/>
        </w:rPr>
        <w:t>نداشت، آن‌ها را آنجا گذاشت و کیس</w:t>
      </w:r>
      <w:r w:rsidR="00611D92">
        <w:rPr>
          <w:rFonts w:hint="cs"/>
          <w:rtl/>
        </w:rPr>
        <w:t>ۀ از خرما و مشکولۀ آبی را نزد آن‌ها گذاشت، و خودش برگشت.</w:t>
      </w:r>
    </w:p>
    <w:p w:rsidR="00611D92" w:rsidRDefault="00611D92" w:rsidP="00B34B26">
      <w:pPr>
        <w:pStyle w:val="0-"/>
        <w:rPr>
          <w:rtl/>
        </w:rPr>
      </w:pPr>
      <w:r>
        <w:rPr>
          <w:rFonts w:hint="cs"/>
          <w:rtl/>
        </w:rPr>
        <w:t>مادر اسماعیل [یعنی: هاج</w:t>
      </w:r>
      <w:r w:rsidR="006E76BF">
        <w:rPr>
          <w:rFonts w:hint="cs"/>
          <w:rtl/>
        </w:rPr>
        <w:t>ر] به دنبالش دوید و گفت: کجا می‌روی و ما را در</w:t>
      </w:r>
      <w:r>
        <w:rPr>
          <w:rFonts w:hint="cs"/>
          <w:rtl/>
        </w:rPr>
        <w:t xml:space="preserve"> این دشتی که نه انسانی</w:t>
      </w:r>
      <w:r w:rsidR="006E76BF">
        <w:rPr>
          <w:rFonts w:hint="cs"/>
          <w:rtl/>
        </w:rPr>
        <w:t xml:space="preserve"> است و نه چیزی تنها می‌گذاری؟ و ای</w:t>
      </w:r>
      <w:r>
        <w:rPr>
          <w:rFonts w:hint="cs"/>
          <w:rtl/>
        </w:rPr>
        <w:t>ن سخن را چندین بار تکرار نمود، ولی ابراهیم</w:t>
      </w:r>
      <w:r>
        <w:rPr>
          <w:rFonts w:cs="CTraditional Arabic" w:hint="cs"/>
          <w:rtl/>
        </w:rPr>
        <w:t>÷</w:t>
      </w:r>
      <w:r>
        <w:rPr>
          <w:rFonts w:hint="cs"/>
          <w:rtl/>
        </w:rPr>
        <w:t xml:space="preserve"> به او التفاتی نمی‌کرد، بالآخره مادر اسماعیل برایش گفت: مگر خدا</w:t>
      </w:r>
      <w:r w:rsidR="005558E4">
        <w:rPr>
          <w:rFonts w:hint="cs"/>
          <w:rtl/>
        </w:rPr>
        <w:t xml:space="preserve"> تو را </w:t>
      </w:r>
      <w:r>
        <w:rPr>
          <w:rFonts w:hint="cs"/>
          <w:rtl/>
        </w:rPr>
        <w:t>به این کار امر کرده است؟</w:t>
      </w:r>
    </w:p>
    <w:p w:rsidR="00611D92" w:rsidRDefault="00611D92" w:rsidP="00B34B26">
      <w:pPr>
        <w:pStyle w:val="0-"/>
        <w:rPr>
          <w:rtl/>
        </w:rPr>
      </w:pPr>
      <w:r>
        <w:rPr>
          <w:rFonts w:hint="cs"/>
          <w:rtl/>
        </w:rPr>
        <w:t>گفت: بلی.</w:t>
      </w:r>
    </w:p>
    <w:p w:rsidR="00611D92" w:rsidRDefault="00611D92" w:rsidP="00B34B26">
      <w:pPr>
        <w:pStyle w:val="0-"/>
        <w:rPr>
          <w:rtl/>
        </w:rPr>
      </w:pPr>
      <w:r>
        <w:rPr>
          <w:rFonts w:hint="cs"/>
          <w:rtl/>
        </w:rPr>
        <w:t xml:space="preserve">مادر اسماعیل گفت: پس ما را ضایع نخواهد ساخت، [این را گفت] و برگشت. </w:t>
      </w:r>
    </w:p>
    <w:p w:rsidR="00611D92" w:rsidRDefault="00611D92" w:rsidP="00FF1477">
      <w:pPr>
        <w:pStyle w:val="0-"/>
        <w:rPr>
          <w:rtl/>
        </w:rPr>
      </w:pPr>
      <w:r>
        <w:rPr>
          <w:rFonts w:hint="cs"/>
          <w:rtl/>
        </w:rPr>
        <w:t>ابراهیم</w:t>
      </w:r>
      <w:r>
        <w:rPr>
          <w:rFonts w:cs="CTraditional Arabic" w:hint="cs"/>
          <w:rtl/>
        </w:rPr>
        <w:t>÷</w:t>
      </w:r>
      <w:r>
        <w:rPr>
          <w:rFonts w:hint="cs"/>
          <w:rtl/>
        </w:rPr>
        <w:t xml:space="preserve"> به راهش ادامه داد تا به بالای پشتۀ رسید که دیگر آن‌ها او را نمی‌دیدند، در این وقت رویش را به طرف خانه کرد، و </w:t>
      </w:r>
      <w:r w:rsidR="00CD45F6">
        <w:rPr>
          <w:rFonts w:hint="cs"/>
          <w:rtl/>
        </w:rPr>
        <w:t>در حالی که دست‌هایش را بالا کرد</w:t>
      </w:r>
      <w:r>
        <w:rPr>
          <w:rFonts w:hint="cs"/>
          <w:rtl/>
        </w:rPr>
        <w:t xml:space="preserve">ه بود، چنین دعا نمود: «پروردگارا! اهل و اولادم را در دشت بی‌کشت و کاری در نزد خانۀ تو که با حرمت است، اسکان دادم، پروردگارا! تا اینکه نماز را برپا دارند، پس دل عدۀ از مردمان را به سوی </w:t>
      </w:r>
      <w:r w:rsidR="00FF1477">
        <w:rPr>
          <w:rFonts w:hint="cs"/>
          <w:rtl/>
        </w:rPr>
        <w:t>آ</w:t>
      </w:r>
      <w:r>
        <w:rPr>
          <w:rFonts w:hint="cs"/>
          <w:rtl/>
        </w:rPr>
        <w:t>ن‌ها گرویده بساز، و آن‌ها را از انواع میوه‌ها رزق بده، شاید ایشان شکرگذاری کنند».</w:t>
      </w:r>
    </w:p>
    <w:p w:rsidR="00611D92" w:rsidRDefault="00611D92" w:rsidP="00FF1477">
      <w:pPr>
        <w:pStyle w:val="0-"/>
        <w:rPr>
          <w:rtl/>
        </w:rPr>
      </w:pPr>
      <w:r>
        <w:rPr>
          <w:rFonts w:hint="cs"/>
          <w:rtl/>
        </w:rPr>
        <w:t>مادر اسماعیل فرزندش را شیر می‌داد و از آن آبی که [ابراهیم</w:t>
      </w:r>
      <w:r>
        <w:rPr>
          <w:rFonts w:cs="CTraditional Arabic" w:hint="cs"/>
          <w:rtl/>
        </w:rPr>
        <w:t>÷</w:t>
      </w:r>
      <w:r>
        <w:rPr>
          <w:rFonts w:hint="cs"/>
          <w:rtl/>
        </w:rPr>
        <w:t xml:space="preserve"> نزدش گذاشته بود] می‌نوشید، تا آنکه بالآخره آن آب خلاص شد</w:t>
      </w:r>
      <w:r w:rsidR="00FF1477">
        <w:rPr>
          <w:rFonts w:hint="cs"/>
          <w:rtl/>
        </w:rPr>
        <w:t>، خو</w:t>
      </w:r>
      <w:r>
        <w:rPr>
          <w:rFonts w:hint="cs"/>
          <w:rtl/>
        </w:rPr>
        <w:t>د</w:t>
      </w:r>
      <w:r w:rsidR="00FF1477">
        <w:rPr>
          <w:rFonts w:hint="cs"/>
          <w:rtl/>
        </w:rPr>
        <w:t>ش و فرزندش هردو تشن</w:t>
      </w:r>
      <w:r>
        <w:rPr>
          <w:rFonts w:hint="cs"/>
          <w:rtl/>
        </w:rPr>
        <w:t>ه شدند، [مادر اسماعیل] به طرف طفلش می‌دید که از تشنگی به خود می‌پیچید.</w:t>
      </w:r>
    </w:p>
    <w:p w:rsidR="00611D92" w:rsidRDefault="00611D92" w:rsidP="00B34B26">
      <w:pPr>
        <w:pStyle w:val="0-"/>
        <w:rPr>
          <w:rtl/>
        </w:rPr>
      </w:pPr>
      <w:r>
        <w:rPr>
          <w:rFonts w:hint="cs"/>
          <w:rtl/>
        </w:rPr>
        <w:t>چون [هاجر] طاقت دیدنش ر</w:t>
      </w:r>
      <w:r w:rsidR="00FF1477">
        <w:rPr>
          <w:rFonts w:hint="cs"/>
          <w:rtl/>
        </w:rPr>
        <w:t xml:space="preserve">ا به آن حالت نداشت، از نزدش دور </w:t>
      </w:r>
      <w:r>
        <w:rPr>
          <w:rFonts w:hint="cs"/>
          <w:rtl/>
        </w:rPr>
        <w:t>گردید، نزدیک‌ترین کوهی را که در روی زمین دید، کوه صفا بود، بر بالای آن کوه برآمد، و به طرف دشت نظر انداخت شاید کسی را ببیند، ولی کسی را ندید، بعد از آن از صفا پ</w:t>
      </w:r>
      <w:r w:rsidR="004A1646">
        <w:rPr>
          <w:rFonts w:hint="cs"/>
          <w:rtl/>
        </w:rPr>
        <w:t>ائین شد تا به دشت رسید، سپس گوشۀ</w:t>
      </w:r>
      <w:r>
        <w:rPr>
          <w:rFonts w:hint="cs"/>
          <w:rtl/>
        </w:rPr>
        <w:t xml:space="preserve"> پیراهنش را گرفت، و مانند انسانی که به شدت می‌دود، دوید، تا آنکه همواری دشت را پیمود و به کوه مروه رسید، بر بالای مروه برآمد، و به طرف دشت نگاه کرد که شاید کسی را ببیند، ولی کسی را ندید، و این عمل را هفت با</w:t>
      </w:r>
      <w:r w:rsidR="004A1646">
        <w:rPr>
          <w:rFonts w:hint="cs"/>
          <w:rtl/>
        </w:rPr>
        <w:t>ر</w:t>
      </w:r>
      <w:r>
        <w:rPr>
          <w:rFonts w:hint="cs"/>
          <w:rtl/>
        </w:rPr>
        <w:t xml:space="preserve"> انجام داد. </w:t>
      </w:r>
    </w:p>
    <w:p w:rsidR="00611D92" w:rsidRDefault="00611D92" w:rsidP="00B34B26">
      <w:pPr>
        <w:pStyle w:val="0-"/>
        <w:rPr>
          <w:rtl/>
        </w:rPr>
      </w:pPr>
      <w:r>
        <w:rPr>
          <w:rFonts w:hint="cs"/>
          <w:rtl/>
        </w:rPr>
        <w:t>ابن عباس</w:t>
      </w:r>
      <w:r>
        <w:rPr>
          <w:rFonts w:cs="CTraditional Arabic" w:hint="cs"/>
          <w:rtl/>
        </w:rPr>
        <w:t>ب</w:t>
      </w:r>
      <w:r>
        <w:rPr>
          <w:rFonts w:hint="cs"/>
          <w:rtl/>
        </w:rPr>
        <w:t xml:space="preserve"> می‌گوید: پیامبر خدا </w:t>
      </w:r>
      <w:r>
        <w:rPr>
          <w:rFonts w:cs="CTraditional Arabic" w:hint="cs"/>
          <w:rtl/>
        </w:rPr>
        <w:t>ج</w:t>
      </w:r>
      <w:r>
        <w:rPr>
          <w:rFonts w:hint="cs"/>
          <w:rtl/>
        </w:rPr>
        <w:t xml:space="preserve"> فرمودند: «و این همان سعیی است که مردم بین صفا و مروه انجام می‌دهند».</w:t>
      </w:r>
    </w:p>
    <w:p w:rsidR="00611D92" w:rsidRDefault="00701B80" w:rsidP="00701B80">
      <w:pPr>
        <w:pStyle w:val="0-"/>
        <w:rPr>
          <w:rtl/>
        </w:rPr>
      </w:pPr>
      <w:r>
        <w:rPr>
          <w:rFonts w:hint="cs"/>
          <w:rtl/>
        </w:rPr>
        <w:t>چون برای [بار آخر] بر مروه بر</w:t>
      </w:r>
      <w:r w:rsidR="00611D92">
        <w:rPr>
          <w:rFonts w:hint="cs"/>
          <w:rtl/>
        </w:rPr>
        <w:t>آمد، آوازی را شنید</w:t>
      </w:r>
      <w:r>
        <w:rPr>
          <w:rFonts w:hint="cs"/>
          <w:rtl/>
        </w:rPr>
        <w:t>،</w:t>
      </w:r>
      <w:r w:rsidR="00611D92">
        <w:rPr>
          <w:rFonts w:hint="cs"/>
          <w:rtl/>
        </w:rPr>
        <w:t xml:space="preserve"> به خودش گفت که ساکت باش! باز گوش داد، و همان آواز را شنید، و گفت: آوازت را شنواندی، اگر کمکی کرده می‌توانی برای ما کمک کن! در این وقت بود که فرشتۀ را در نزد موضع زمزم مشاهده کرد، که با پای خود </w:t>
      </w:r>
      <w:r w:rsidR="00611D92">
        <w:rPr>
          <w:rtl/>
        </w:rPr>
        <w:t>–</w:t>
      </w:r>
      <w:r w:rsidR="00611D92">
        <w:rPr>
          <w:rFonts w:hint="cs"/>
          <w:rtl/>
        </w:rPr>
        <w:t xml:space="preserve"> یا با بال خود </w:t>
      </w:r>
      <w:r w:rsidR="00611D92">
        <w:rPr>
          <w:rtl/>
        </w:rPr>
        <w:t>–</w:t>
      </w:r>
      <w:r w:rsidR="00611D92">
        <w:rPr>
          <w:rFonts w:hint="cs"/>
          <w:rtl/>
        </w:rPr>
        <w:t xml:space="preserve"> چیزی را جستجو می‌کند، و همان بود که ابر نمایان شد.</w:t>
      </w:r>
    </w:p>
    <w:p w:rsidR="00611D92" w:rsidRDefault="00611D92" w:rsidP="00B34B26">
      <w:pPr>
        <w:pStyle w:val="0-"/>
        <w:rPr>
          <w:rtl/>
        </w:rPr>
      </w:pPr>
      <w:r>
        <w:rPr>
          <w:rFonts w:hint="cs"/>
          <w:rtl/>
        </w:rPr>
        <w:t>مادر اسماعیل آب را در حوضی [که با دست خود از خاک و ریگ می‌ساخت]</w:t>
      </w:r>
      <w:r w:rsidR="001C1B65">
        <w:rPr>
          <w:rFonts w:hint="cs"/>
          <w:rtl/>
        </w:rPr>
        <w:t xml:space="preserve"> جمع می‌کرد، و به دست خود می‌گفت که: آب را همینگونه نگهدار، و چون از آب با دست خود برمی‌داشت و در مشک می‌ریخت، می‌دید که آب فوران می‌کند.</w:t>
      </w:r>
    </w:p>
    <w:p w:rsidR="001C1B65" w:rsidRDefault="001C1B65" w:rsidP="00B34B26">
      <w:pPr>
        <w:pStyle w:val="0-"/>
        <w:rPr>
          <w:rtl/>
        </w:rPr>
      </w:pPr>
      <w:r>
        <w:rPr>
          <w:rFonts w:hint="cs"/>
          <w:rtl/>
        </w:rPr>
        <w:t>ابن عباس</w:t>
      </w:r>
      <w:r>
        <w:rPr>
          <w:rFonts w:cs="CTraditional Arabic" w:hint="cs"/>
          <w:rtl/>
        </w:rPr>
        <w:t>ب</w:t>
      </w:r>
      <w:r>
        <w:rPr>
          <w:rFonts w:hint="cs"/>
          <w:rtl/>
        </w:rPr>
        <w:t xml:space="preserve"> می‌گوید: که پیامبر خدا </w:t>
      </w:r>
      <w:r>
        <w:rPr>
          <w:rFonts w:cs="CTraditional Arabic" w:hint="cs"/>
          <w:rtl/>
        </w:rPr>
        <w:t>ج</w:t>
      </w:r>
      <w:r w:rsidR="00701B80">
        <w:rPr>
          <w:rFonts w:hint="cs"/>
          <w:rtl/>
        </w:rPr>
        <w:t xml:space="preserve"> فرمودند: «خدا مادر اسماعیل</w:t>
      </w:r>
      <w:r>
        <w:rPr>
          <w:rFonts w:hint="cs"/>
          <w:rtl/>
        </w:rPr>
        <w:t xml:space="preserve"> را رحمت کند، اگر زمزم را به حالش می‌گذاشت، - و یا فرمودند: اگر با دست بر نمی‌داشت </w:t>
      </w:r>
      <w:r>
        <w:rPr>
          <w:rtl/>
        </w:rPr>
        <w:t>–</w:t>
      </w:r>
      <w:r>
        <w:rPr>
          <w:rFonts w:hint="cs"/>
          <w:rtl/>
        </w:rPr>
        <w:t xml:space="preserve"> زمزم چشمۀ آب روانی می‌شد».</w:t>
      </w:r>
    </w:p>
    <w:p w:rsidR="001C1B65" w:rsidRDefault="001C1B65" w:rsidP="00AA261C">
      <w:pPr>
        <w:pStyle w:val="0-"/>
        <w:rPr>
          <w:rtl/>
        </w:rPr>
      </w:pPr>
      <w:r>
        <w:rPr>
          <w:rFonts w:hint="cs"/>
          <w:rtl/>
        </w:rPr>
        <w:t>[ابن عباس</w:t>
      </w:r>
      <w:r>
        <w:rPr>
          <w:rFonts w:cs="CTraditional Arabic" w:hint="cs"/>
          <w:rtl/>
        </w:rPr>
        <w:t>ب</w:t>
      </w:r>
      <w:r>
        <w:rPr>
          <w:rFonts w:hint="cs"/>
          <w:rtl/>
        </w:rPr>
        <w:t>] گفت که: مادر اسماعیل از آن آب آ</w:t>
      </w:r>
      <w:r w:rsidR="00AA261C">
        <w:rPr>
          <w:rFonts w:hint="cs"/>
          <w:rtl/>
        </w:rPr>
        <w:t>شامید و فرزندش را شیر داد،</w:t>
      </w:r>
      <w:r>
        <w:rPr>
          <w:rFonts w:hint="cs"/>
          <w:rtl/>
        </w:rPr>
        <w:t xml:space="preserve"> و </w:t>
      </w:r>
      <w:r w:rsidR="00AA261C">
        <w:rPr>
          <w:rFonts w:hint="cs"/>
          <w:rtl/>
        </w:rPr>
        <w:t>آ</w:t>
      </w:r>
      <w:r>
        <w:rPr>
          <w:rFonts w:hint="cs"/>
          <w:rtl/>
        </w:rPr>
        <w:t xml:space="preserve">ن فرشته برایش گفت: از هلاکت و ضایع شدن نترسید، زیرا اینجا خانۀ خدا است، </w:t>
      </w:r>
      <w:r w:rsidR="00AA261C">
        <w:rPr>
          <w:rFonts w:hint="cs"/>
          <w:rtl/>
        </w:rPr>
        <w:t>ا</w:t>
      </w:r>
      <w:r>
        <w:rPr>
          <w:rFonts w:hint="cs"/>
          <w:rtl/>
        </w:rPr>
        <w:t>ی</w:t>
      </w:r>
      <w:r w:rsidR="00AA261C">
        <w:rPr>
          <w:rFonts w:hint="cs"/>
          <w:rtl/>
        </w:rPr>
        <w:t>ن</w:t>
      </w:r>
      <w:r>
        <w:rPr>
          <w:rFonts w:hint="cs"/>
          <w:rtl/>
        </w:rPr>
        <w:t xml:space="preserve"> طفل و پدرش این خانه را آباد خواهند کرد، و خداوند اهل این خانه را ضایع نمی‌کند.</w:t>
      </w:r>
    </w:p>
    <w:p w:rsidR="001C1B65" w:rsidRDefault="001C1B65" w:rsidP="00B34B26">
      <w:pPr>
        <w:pStyle w:val="0-"/>
        <w:rPr>
          <w:rtl/>
        </w:rPr>
      </w:pPr>
      <w:r>
        <w:rPr>
          <w:rFonts w:hint="cs"/>
          <w:rtl/>
        </w:rPr>
        <w:t xml:space="preserve">و خانه از زمین به مانند بلندی که آن را سیل زده و آب از چپ و راستش چیزی را برده باشد، بلند بود. </w:t>
      </w:r>
    </w:p>
    <w:p w:rsidR="001C1B65" w:rsidRDefault="001C1B65" w:rsidP="00B34B26">
      <w:pPr>
        <w:pStyle w:val="0-"/>
        <w:rPr>
          <w:rtl/>
        </w:rPr>
      </w:pPr>
      <w:r>
        <w:rPr>
          <w:rFonts w:hint="cs"/>
          <w:rtl/>
        </w:rPr>
        <w:t>و هاجر به همین زندگی خود که از آن آب می‌نوشید و فرزندش را شیر می</w:t>
      </w:r>
      <w:r w:rsidR="00DB0231">
        <w:rPr>
          <w:rFonts w:hint="cs"/>
          <w:rtl/>
        </w:rPr>
        <w:t>‌</w:t>
      </w:r>
      <w:r>
        <w:rPr>
          <w:rFonts w:hint="cs"/>
          <w:rtl/>
        </w:rPr>
        <w:t xml:space="preserve">داد، ادامه می‌داد، تا وقتی که مردمی </w:t>
      </w:r>
      <w:r>
        <w:rPr>
          <w:rtl/>
        </w:rPr>
        <w:t>–</w:t>
      </w:r>
      <w:r w:rsidR="00445C5C">
        <w:rPr>
          <w:rFonts w:hint="cs"/>
          <w:rtl/>
        </w:rPr>
        <w:t xml:space="preserve"> و یا</w:t>
      </w:r>
      <w:r>
        <w:rPr>
          <w:rFonts w:hint="cs"/>
          <w:rtl/>
        </w:rPr>
        <w:t xml:space="preserve"> خانوادۀ </w:t>
      </w:r>
      <w:r>
        <w:rPr>
          <w:rtl/>
        </w:rPr>
        <w:t>–</w:t>
      </w:r>
      <w:r>
        <w:rPr>
          <w:rFonts w:hint="cs"/>
          <w:rtl/>
        </w:rPr>
        <w:t xml:space="preserve"> از قبیلۀ (جرهم) از راه (کَداء) آمدند، و در قسمت پایینی مکه سکنی گزین شدند.</w:t>
      </w:r>
    </w:p>
    <w:p w:rsidR="001C1B65" w:rsidRDefault="001C1B65" w:rsidP="00713176">
      <w:pPr>
        <w:pStyle w:val="0-"/>
        <w:rPr>
          <w:rtl/>
        </w:rPr>
      </w:pPr>
      <w:r>
        <w:rPr>
          <w:rFonts w:hint="cs"/>
          <w:rtl/>
        </w:rPr>
        <w:t xml:space="preserve">مردم قبیلۀ (جزهم) در آنجا پرندۀ را مشاهده کردند که در جستجوی </w:t>
      </w:r>
      <w:r w:rsidR="006A55A9">
        <w:rPr>
          <w:rFonts w:hint="cs"/>
          <w:rtl/>
        </w:rPr>
        <w:t>آ</w:t>
      </w:r>
      <w:r>
        <w:rPr>
          <w:rFonts w:hint="cs"/>
          <w:rtl/>
        </w:rPr>
        <w:t xml:space="preserve">ب است، با خود گفتند: این پرنده به گرد آبی می‌گردد، و گرچه ما این دشت و سرزمین را خوب می‌شناسیم، ولی آبی را در آن سراغ نداریم، با </w:t>
      </w:r>
      <w:r w:rsidR="006A55A9">
        <w:rPr>
          <w:rFonts w:hint="cs"/>
          <w:rtl/>
        </w:rPr>
        <w:t>این هم یک یا دو نفر را فرستادند،</w:t>
      </w:r>
      <w:r w:rsidR="00713176">
        <w:rPr>
          <w:rFonts w:hint="cs"/>
          <w:rtl/>
        </w:rPr>
        <w:t xml:space="preserve"> و آن‌ها</w:t>
      </w:r>
      <w:r w:rsidR="006A55A9">
        <w:rPr>
          <w:rFonts w:hint="cs"/>
          <w:rtl/>
        </w:rPr>
        <w:t xml:space="preserve"> </w:t>
      </w:r>
      <w:r>
        <w:rPr>
          <w:rFonts w:hint="cs"/>
          <w:rtl/>
        </w:rPr>
        <w:t xml:space="preserve">به صورت غیر مترقبۀ دیدند که آب است، برگشتند و از وجود آب خبر دادند، همگی به کنار </w:t>
      </w:r>
      <w:r w:rsidR="00713176">
        <w:rPr>
          <w:rFonts w:hint="cs"/>
          <w:rtl/>
        </w:rPr>
        <w:t>آ</w:t>
      </w:r>
      <w:r>
        <w:rPr>
          <w:rFonts w:hint="cs"/>
          <w:rtl/>
        </w:rPr>
        <w:t>ب آمدند.</w:t>
      </w:r>
    </w:p>
    <w:p w:rsidR="001C1B65" w:rsidRDefault="001C1B65" w:rsidP="00713176">
      <w:pPr>
        <w:pStyle w:val="0-"/>
        <w:rPr>
          <w:rtl/>
        </w:rPr>
      </w:pPr>
      <w:r>
        <w:rPr>
          <w:rFonts w:hint="cs"/>
          <w:rtl/>
        </w:rPr>
        <w:t>[ابن عباس</w:t>
      </w:r>
      <w:r>
        <w:rPr>
          <w:rFonts w:cs="CTraditional Arabic" w:hint="cs"/>
          <w:rtl/>
        </w:rPr>
        <w:t>ب</w:t>
      </w:r>
      <w:r>
        <w:rPr>
          <w:rFonts w:hint="cs"/>
          <w:rtl/>
        </w:rPr>
        <w:t xml:space="preserve">] گفت که: مادر اسماعیل در کنار </w:t>
      </w:r>
      <w:r w:rsidR="00713176">
        <w:rPr>
          <w:rFonts w:hint="cs"/>
          <w:rtl/>
        </w:rPr>
        <w:t>آ</w:t>
      </w:r>
      <w:r>
        <w:rPr>
          <w:rFonts w:hint="cs"/>
          <w:rtl/>
        </w:rPr>
        <w:t>ب نشسته بود، آن</w:t>
      </w:r>
      <w:r w:rsidR="00713176">
        <w:rPr>
          <w:rFonts w:hint="cs"/>
          <w:rtl/>
        </w:rPr>
        <w:t>‌ها برایش گفتند: آیا برای ما اج</w:t>
      </w:r>
      <w:r>
        <w:rPr>
          <w:rFonts w:hint="cs"/>
          <w:rtl/>
        </w:rPr>
        <w:t>ا</w:t>
      </w:r>
      <w:r w:rsidR="00713176">
        <w:rPr>
          <w:rFonts w:hint="cs"/>
          <w:rtl/>
        </w:rPr>
        <w:t>ز</w:t>
      </w:r>
      <w:r>
        <w:rPr>
          <w:rFonts w:hint="cs"/>
          <w:rtl/>
        </w:rPr>
        <w:t xml:space="preserve">ه می‌دهی که نزدت سکنی گزین شویم؟ </w:t>
      </w:r>
    </w:p>
    <w:p w:rsidR="001C1B65" w:rsidRDefault="001C1B65" w:rsidP="00B34B26">
      <w:pPr>
        <w:pStyle w:val="0-"/>
        <w:rPr>
          <w:rtl/>
        </w:rPr>
      </w:pPr>
      <w:r>
        <w:rPr>
          <w:rFonts w:hint="cs"/>
          <w:rtl/>
        </w:rPr>
        <w:t xml:space="preserve">گفت: بلی، ولی برای شما از این آب حقی نیست. </w:t>
      </w:r>
    </w:p>
    <w:p w:rsidR="001C1B65" w:rsidRDefault="001C1B65" w:rsidP="00B34B26">
      <w:pPr>
        <w:pStyle w:val="0-"/>
        <w:rPr>
          <w:rtl/>
        </w:rPr>
      </w:pPr>
      <w:r>
        <w:rPr>
          <w:rFonts w:hint="cs"/>
          <w:rtl/>
        </w:rPr>
        <w:t xml:space="preserve">گفتند: خوب است، نباشد. </w:t>
      </w:r>
    </w:p>
    <w:p w:rsidR="001C1B65" w:rsidRDefault="001C1B65" w:rsidP="00BC5FC6">
      <w:pPr>
        <w:pStyle w:val="0-"/>
        <w:rPr>
          <w:rtl/>
        </w:rPr>
      </w:pPr>
      <w:r>
        <w:rPr>
          <w:rFonts w:hint="cs"/>
          <w:rtl/>
        </w:rPr>
        <w:t>ابن عباس</w:t>
      </w:r>
      <w:r>
        <w:rPr>
          <w:rFonts w:cs="CTraditional Arabic" w:hint="cs"/>
          <w:rtl/>
        </w:rPr>
        <w:t>ب</w:t>
      </w:r>
      <w:r>
        <w:rPr>
          <w:rFonts w:hint="cs"/>
          <w:rtl/>
        </w:rPr>
        <w:t xml:space="preserve"> گفت که: پیامبر خدا </w:t>
      </w:r>
      <w:r>
        <w:rPr>
          <w:rFonts w:cs="CTraditional Arabic" w:hint="cs"/>
          <w:rtl/>
        </w:rPr>
        <w:t>ج</w:t>
      </w:r>
      <w:r>
        <w:rPr>
          <w:rFonts w:hint="cs"/>
          <w:rtl/>
        </w:rPr>
        <w:t xml:space="preserve"> فرمودند: «آن مردم، مادر اسماعیل را دیدند که انس و الفت را دوست دارد»، و همان بود که در آنجا سکنی گزین شدند، و کسانی را به طلب خانو</w:t>
      </w:r>
      <w:r w:rsidR="00BC5FC6">
        <w:rPr>
          <w:rFonts w:hint="cs"/>
          <w:rtl/>
        </w:rPr>
        <w:t>ا</w:t>
      </w:r>
      <w:r>
        <w:rPr>
          <w:rFonts w:hint="cs"/>
          <w:rtl/>
        </w:rPr>
        <w:t>ده‌های خود فرستادند، خانواده‌های آن‌ها نیز آمدند و در آنجا سکنی گزین شدند</w:t>
      </w:r>
      <w:r w:rsidR="00BC5FC6">
        <w:rPr>
          <w:rFonts w:hint="cs"/>
          <w:rtl/>
        </w:rPr>
        <w:t>،</w:t>
      </w:r>
      <w:r>
        <w:rPr>
          <w:rFonts w:hint="cs"/>
          <w:rtl/>
        </w:rPr>
        <w:t xml:space="preserve"> تا آنکه در آنجا چند فامیلی به وجود آمد.</w:t>
      </w:r>
    </w:p>
    <w:p w:rsidR="001C1B65" w:rsidRDefault="001C1B65" w:rsidP="00B34B26">
      <w:pPr>
        <w:pStyle w:val="0-"/>
        <w:rPr>
          <w:rtl/>
        </w:rPr>
      </w:pPr>
      <w:r>
        <w:rPr>
          <w:rFonts w:hint="cs"/>
          <w:rtl/>
        </w:rPr>
        <w:t>آن طفل [که اسماعیل</w:t>
      </w:r>
      <w:r>
        <w:rPr>
          <w:rFonts w:cs="CTraditional Arabic" w:hint="cs"/>
          <w:rtl/>
        </w:rPr>
        <w:t>÷</w:t>
      </w:r>
      <w:r>
        <w:rPr>
          <w:rFonts w:hint="cs"/>
          <w:rtl/>
        </w:rPr>
        <w:t xml:space="preserve"> باشد] بزرگ و جوان شد، و عربی را از آن‌ها آموخت، و آن جوان زیباترین و خوب‌ترین آن‌ها بود، و چون به سن بلوغ رسید، [مردم (جرهم)] یکی از دختران خود را برای او به نکاح دادند، و مادر [اسماعیل</w:t>
      </w:r>
      <w:r>
        <w:rPr>
          <w:rFonts w:cs="CTraditional Arabic" w:hint="cs"/>
          <w:rtl/>
        </w:rPr>
        <w:t>÷</w:t>
      </w:r>
      <w:r w:rsidR="00BC5FC6">
        <w:rPr>
          <w:rFonts w:hint="cs"/>
          <w:rtl/>
        </w:rPr>
        <w:t>] وفات یافت</w:t>
      </w:r>
      <w:r>
        <w:rPr>
          <w:rFonts w:hint="cs"/>
          <w:rtl/>
        </w:rPr>
        <w:t>.</w:t>
      </w:r>
    </w:p>
    <w:p w:rsidR="001C1B65" w:rsidRDefault="001C1B65" w:rsidP="00B34B26">
      <w:pPr>
        <w:pStyle w:val="0-"/>
        <w:rPr>
          <w:rtl/>
        </w:rPr>
      </w:pPr>
      <w:r>
        <w:rPr>
          <w:rFonts w:hint="cs"/>
          <w:rtl/>
        </w:rPr>
        <w:t>بعد از اینکه اسماعیل ازدواج کرد، ابراهیم</w:t>
      </w:r>
      <w:r>
        <w:rPr>
          <w:rFonts w:cs="CTraditional Arabic" w:hint="cs"/>
          <w:rtl/>
        </w:rPr>
        <w:t>÷</w:t>
      </w:r>
      <w:r>
        <w:rPr>
          <w:rFonts w:hint="cs"/>
          <w:rtl/>
        </w:rPr>
        <w:t xml:space="preserve"> غرض خبرگیری از ترکۀ خود [یع</w:t>
      </w:r>
      <w:r w:rsidR="00C876A4">
        <w:rPr>
          <w:rFonts w:hint="cs"/>
          <w:rtl/>
        </w:rPr>
        <w:t>نی: زن و فرنزد خود] به انجا آمد،</w:t>
      </w:r>
      <w:r>
        <w:rPr>
          <w:rFonts w:hint="cs"/>
          <w:rtl/>
        </w:rPr>
        <w:t xml:space="preserve"> اسماعیل</w:t>
      </w:r>
      <w:r>
        <w:rPr>
          <w:rFonts w:cs="CTraditional Arabic" w:hint="cs"/>
          <w:rtl/>
        </w:rPr>
        <w:t>÷</w:t>
      </w:r>
      <w:r>
        <w:rPr>
          <w:rFonts w:hint="cs"/>
          <w:rtl/>
        </w:rPr>
        <w:t xml:space="preserve"> را ندید و از همسرش سراغ او را پرسید.</w:t>
      </w:r>
    </w:p>
    <w:p w:rsidR="001C1B65" w:rsidRDefault="001C1B65" w:rsidP="00B34B26">
      <w:pPr>
        <w:pStyle w:val="0-"/>
        <w:rPr>
          <w:rtl/>
        </w:rPr>
      </w:pPr>
      <w:r>
        <w:rPr>
          <w:rFonts w:hint="cs"/>
          <w:rtl/>
        </w:rPr>
        <w:t xml:space="preserve">همسرش گفت: برای ما </w:t>
      </w:r>
      <w:r w:rsidR="00C876A4">
        <w:rPr>
          <w:rFonts w:hint="cs"/>
          <w:rtl/>
        </w:rPr>
        <w:t xml:space="preserve">به </w:t>
      </w:r>
      <w:r>
        <w:rPr>
          <w:rFonts w:hint="cs"/>
          <w:rtl/>
        </w:rPr>
        <w:t xml:space="preserve">طلب رزق و روزی برآمده است. </w:t>
      </w:r>
    </w:p>
    <w:p w:rsidR="001C1B65" w:rsidRDefault="001C1B65" w:rsidP="00B34B26">
      <w:pPr>
        <w:pStyle w:val="0-"/>
        <w:rPr>
          <w:rtl/>
        </w:rPr>
      </w:pPr>
      <w:r>
        <w:rPr>
          <w:rFonts w:hint="cs"/>
          <w:rtl/>
        </w:rPr>
        <w:t>بعد از آن ابراهیم</w:t>
      </w:r>
      <w:r>
        <w:rPr>
          <w:rFonts w:cs="CTraditional Arabic" w:hint="cs"/>
          <w:rtl/>
        </w:rPr>
        <w:t>÷</w:t>
      </w:r>
      <w:r>
        <w:rPr>
          <w:rFonts w:hint="cs"/>
          <w:rtl/>
        </w:rPr>
        <w:t xml:space="preserve"> از چگونگی معیشت و احوال آن‌ها پرسید.</w:t>
      </w:r>
    </w:p>
    <w:p w:rsidR="001C1B65" w:rsidRDefault="003431D3" w:rsidP="00B34B26">
      <w:pPr>
        <w:pStyle w:val="0-"/>
        <w:rPr>
          <w:rtl/>
        </w:rPr>
      </w:pPr>
      <w:r>
        <w:rPr>
          <w:rFonts w:hint="cs"/>
          <w:rtl/>
        </w:rPr>
        <w:t>گفت: حال ما بد است، در فقر و بی</w:t>
      </w:r>
      <w:r w:rsidR="001C1B65">
        <w:rPr>
          <w:rFonts w:hint="cs"/>
          <w:rtl/>
        </w:rPr>
        <w:t>چارگی زندگی می‌کنیم، و در نزد [ابراهیم</w:t>
      </w:r>
      <w:r w:rsidR="001C1B65">
        <w:rPr>
          <w:rFonts w:cs="CTraditional Arabic" w:hint="cs"/>
          <w:rtl/>
        </w:rPr>
        <w:t>÷</w:t>
      </w:r>
      <w:r w:rsidR="001C1B65">
        <w:rPr>
          <w:rFonts w:hint="cs"/>
          <w:rtl/>
        </w:rPr>
        <w:t xml:space="preserve">] شکایت کرد. </w:t>
      </w:r>
    </w:p>
    <w:p w:rsidR="001C1B65" w:rsidRDefault="001C1B65" w:rsidP="00B34B26">
      <w:pPr>
        <w:pStyle w:val="0-"/>
        <w:rPr>
          <w:rtl/>
          <w:lang w:bidi="fa-IR"/>
        </w:rPr>
      </w:pPr>
      <w:r>
        <w:rPr>
          <w:rFonts w:hint="cs"/>
          <w:rtl/>
        </w:rPr>
        <w:t>[ابراهیم</w:t>
      </w:r>
      <w:r>
        <w:rPr>
          <w:rFonts w:cs="CTraditional Arabic" w:hint="cs"/>
          <w:rtl/>
        </w:rPr>
        <w:t>÷</w:t>
      </w:r>
      <w:r>
        <w:rPr>
          <w:rFonts w:hint="cs"/>
          <w:rtl/>
        </w:rPr>
        <w:t xml:space="preserve"> برای آن زن] گفت: چون شوهرت آمد، بر وی سلام بگو و برایش بگو که: </w:t>
      </w:r>
      <w:r w:rsidR="00ED024F">
        <w:rPr>
          <w:rFonts w:hint="cs"/>
          <w:rtl/>
        </w:rPr>
        <w:t>آستانۀ درش را تغییر دهد</w:t>
      </w:r>
      <w:r w:rsidR="00ED024F" w:rsidRPr="00ED024F">
        <w:rPr>
          <w:rFonts w:ascii="IRLotus" w:hAnsi="IRLotus" w:cs="IRLotus"/>
          <w:vertAlign w:val="superscript"/>
          <w:rtl/>
          <w:lang w:bidi="fa-IR"/>
        </w:rPr>
        <w:t>(</w:t>
      </w:r>
      <w:r w:rsidR="00ED024F" w:rsidRPr="00ED024F">
        <w:rPr>
          <w:rStyle w:val="FootnoteReference"/>
          <w:rFonts w:ascii="IRLotus" w:hAnsi="IRLotus" w:cs="IRLotus"/>
          <w:rtl/>
          <w:lang w:bidi="fa-IR"/>
        </w:rPr>
        <w:footnoteReference w:id="340"/>
      </w:r>
      <w:r w:rsidR="00ED024F" w:rsidRPr="00ED024F">
        <w:rPr>
          <w:rFonts w:ascii="IRLotus" w:hAnsi="IRLotus" w:cs="IRLotus"/>
          <w:vertAlign w:val="superscript"/>
          <w:rtl/>
          <w:lang w:bidi="fa-IR"/>
        </w:rPr>
        <w:t>)</w:t>
      </w:r>
      <w:r w:rsidR="00ED024F">
        <w:rPr>
          <w:rFonts w:hint="cs"/>
          <w:rtl/>
          <w:lang w:bidi="fa-IR"/>
        </w:rPr>
        <w:t>.</w:t>
      </w:r>
    </w:p>
    <w:p w:rsidR="006810F4" w:rsidRDefault="006810F4" w:rsidP="00B34B26">
      <w:pPr>
        <w:pStyle w:val="0-"/>
        <w:rPr>
          <w:rtl/>
          <w:lang w:bidi="fa-IR"/>
        </w:rPr>
      </w:pPr>
      <w:r>
        <w:rPr>
          <w:rFonts w:hint="cs"/>
          <w:rtl/>
          <w:lang w:bidi="fa-IR"/>
        </w:rPr>
        <w:t>چون اسماعیل</w:t>
      </w:r>
      <w:r>
        <w:rPr>
          <w:rFonts w:cs="CTraditional Arabic" w:hint="cs"/>
          <w:rtl/>
          <w:lang w:bidi="fa-IR"/>
        </w:rPr>
        <w:t>÷</w:t>
      </w:r>
      <w:r>
        <w:rPr>
          <w:rFonts w:hint="cs"/>
          <w:rtl/>
          <w:lang w:bidi="fa-IR"/>
        </w:rPr>
        <w:t xml:space="preserve"> آمد، گویا چیزی را احساس کرد، پرسید: کدام کسی نزد شما آمده بود؟</w:t>
      </w:r>
    </w:p>
    <w:p w:rsidR="006810F4" w:rsidRDefault="006810F4" w:rsidP="00B34B26">
      <w:pPr>
        <w:pStyle w:val="0-"/>
        <w:rPr>
          <w:rtl/>
          <w:lang w:bidi="fa-IR"/>
        </w:rPr>
      </w:pPr>
      <w:r>
        <w:rPr>
          <w:rFonts w:hint="cs"/>
          <w:rtl/>
          <w:lang w:bidi="fa-IR"/>
        </w:rPr>
        <w:t>همسرش گفت: ب</w:t>
      </w:r>
      <w:r w:rsidR="003431D3">
        <w:rPr>
          <w:rFonts w:hint="cs"/>
          <w:rtl/>
          <w:lang w:bidi="fa-IR"/>
        </w:rPr>
        <w:t>لی پیر مردی به چنین مشخصاتی آمد،</w:t>
      </w:r>
      <w:r>
        <w:rPr>
          <w:rFonts w:hint="cs"/>
          <w:rtl/>
          <w:lang w:bidi="fa-IR"/>
        </w:rPr>
        <w:t xml:space="preserve"> و از ما راجع به تو پرسان نمود، برایش خبر دادم، و از من پرسید که زن</w:t>
      </w:r>
      <w:r w:rsidR="00216C06">
        <w:rPr>
          <w:rFonts w:hint="cs"/>
          <w:rtl/>
          <w:lang w:bidi="fa-IR"/>
        </w:rPr>
        <w:t>د</w:t>
      </w:r>
      <w:r>
        <w:rPr>
          <w:rFonts w:hint="cs"/>
          <w:rtl/>
          <w:lang w:bidi="fa-IR"/>
        </w:rPr>
        <w:t>گی ما چگونه است؟</w:t>
      </w:r>
    </w:p>
    <w:p w:rsidR="006810F4" w:rsidRDefault="006810F4" w:rsidP="00B34B26">
      <w:pPr>
        <w:pStyle w:val="0-"/>
        <w:rPr>
          <w:rtl/>
          <w:lang w:bidi="fa-IR"/>
        </w:rPr>
      </w:pPr>
      <w:r>
        <w:rPr>
          <w:rFonts w:hint="cs"/>
          <w:rtl/>
          <w:lang w:bidi="fa-IR"/>
        </w:rPr>
        <w:t>برایش گفتم</w:t>
      </w:r>
      <w:r w:rsidR="00216C06">
        <w:rPr>
          <w:rFonts w:hint="cs"/>
          <w:rtl/>
          <w:lang w:bidi="fa-IR"/>
        </w:rPr>
        <w:t xml:space="preserve"> که: حال ما بد است، در فقر و بی</w:t>
      </w:r>
      <w:r>
        <w:rPr>
          <w:rFonts w:hint="cs"/>
          <w:rtl/>
          <w:lang w:bidi="fa-IR"/>
        </w:rPr>
        <w:t>چارگی زندگی می‌کنیم.</w:t>
      </w:r>
    </w:p>
    <w:p w:rsidR="006810F4" w:rsidRDefault="006810F4" w:rsidP="00216C06">
      <w:pPr>
        <w:pStyle w:val="0-"/>
        <w:rPr>
          <w:rtl/>
          <w:lang w:bidi="fa-IR"/>
        </w:rPr>
      </w:pPr>
      <w:r>
        <w:rPr>
          <w:rFonts w:hint="cs"/>
          <w:rtl/>
          <w:lang w:bidi="fa-IR"/>
        </w:rPr>
        <w:t xml:space="preserve">گفت: </w:t>
      </w:r>
      <w:r w:rsidR="00216C06">
        <w:rPr>
          <w:rFonts w:hint="cs"/>
          <w:rtl/>
          <w:lang w:bidi="fa-IR"/>
        </w:rPr>
        <w:t>آ</w:t>
      </w:r>
      <w:r>
        <w:rPr>
          <w:rFonts w:hint="cs"/>
          <w:rtl/>
          <w:lang w:bidi="fa-IR"/>
        </w:rPr>
        <w:t>یا به تو چیزی سفارش کرد؟</w:t>
      </w:r>
    </w:p>
    <w:p w:rsidR="006810F4" w:rsidRDefault="00216C06" w:rsidP="00B34B26">
      <w:pPr>
        <w:pStyle w:val="0-"/>
        <w:rPr>
          <w:rtl/>
          <w:lang w:bidi="fa-IR"/>
        </w:rPr>
      </w:pPr>
      <w:r>
        <w:rPr>
          <w:rFonts w:hint="cs"/>
          <w:rtl/>
          <w:lang w:bidi="fa-IR"/>
        </w:rPr>
        <w:t>گفت: بلی، به من امر ک</w:t>
      </w:r>
      <w:r w:rsidR="006810F4">
        <w:rPr>
          <w:rFonts w:hint="cs"/>
          <w:rtl/>
          <w:lang w:bidi="fa-IR"/>
        </w:rPr>
        <w:t>ر</w:t>
      </w:r>
      <w:r>
        <w:rPr>
          <w:rFonts w:hint="cs"/>
          <w:rtl/>
          <w:lang w:bidi="fa-IR"/>
        </w:rPr>
        <w:t>د</w:t>
      </w:r>
      <w:r w:rsidR="006810F4">
        <w:rPr>
          <w:rFonts w:hint="cs"/>
          <w:rtl/>
          <w:lang w:bidi="fa-IR"/>
        </w:rPr>
        <w:t xml:space="preserve"> که برای</w:t>
      </w:r>
      <w:r>
        <w:rPr>
          <w:rFonts w:hint="cs"/>
          <w:rtl/>
          <w:lang w:bidi="fa-IR"/>
        </w:rPr>
        <w:t>ت</w:t>
      </w:r>
      <w:r w:rsidR="006810F4">
        <w:rPr>
          <w:rFonts w:hint="cs"/>
          <w:rtl/>
          <w:lang w:bidi="fa-IR"/>
        </w:rPr>
        <w:t xml:space="preserve"> سلام بگویم، و گفت که: آستانۀ درت را تغییر بده.</w:t>
      </w:r>
    </w:p>
    <w:p w:rsidR="006810F4" w:rsidRDefault="006810F4" w:rsidP="00B34B26">
      <w:pPr>
        <w:pStyle w:val="0-"/>
        <w:rPr>
          <w:rtl/>
          <w:lang w:bidi="fa-IR"/>
        </w:rPr>
      </w:pPr>
      <w:r>
        <w:rPr>
          <w:rFonts w:hint="cs"/>
          <w:rtl/>
          <w:lang w:bidi="fa-IR"/>
        </w:rPr>
        <w:t>گفت: او پدرم می‌باشد، و مرا امر کرده است که از تو جدا شوم، پس نزد خانوادۀ خود برو، و او را طلاق داد، و زن دیگری را از آن مردم به نکاح گرفت</w:t>
      </w:r>
      <w:r w:rsidRPr="006810F4">
        <w:rPr>
          <w:rFonts w:ascii="IRLotus" w:hAnsi="IRLotus" w:cs="IRLotus"/>
          <w:vertAlign w:val="superscript"/>
          <w:rtl/>
          <w:lang w:bidi="fa-IR"/>
        </w:rPr>
        <w:t>(</w:t>
      </w:r>
      <w:r w:rsidRPr="006810F4">
        <w:rPr>
          <w:rStyle w:val="FootnoteReference"/>
          <w:rFonts w:ascii="IRLotus" w:hAnsi="IRLotus" w:cs="IRLotus"/>
          <w:rtl/>
          <w:lang w:bidi="fa-IR"/>
        </w:rPr>
        <w:footnoteReference w:id="341"/>
      </w:r>
      <w:r w:rsidRPr="006810F4">
        <w:rPr>
          <w:rFonts w:ascii="IRLotus" w:hAnsi="IRLotus" w:cs="IRLotus"/>
          <w:vertAlign w:val="superscript"/>
          <w:rtl/>
          <w:lang w:bidi="fa-IR"/>
        </w:rPr>
        <w:t>)</w:t>
      </w:r>
      <w:r>
        <w:rPr>
          <w:rFonts w:hint="cs"/>
          <w:rtl/>
          <w:lang w:bidi="fa-IR"/>
        </w:rPr>
        <w:t>.</w:t>
      </w:r>
    </w:p>
    <w:p w:rsidR="00E6282D" w:rsidRDefault="001E5D73" w:rsidP="00216C06">
      <w:pPr>
        <w:pStyle w:val="0-"/>
        <w:rPr>
          <w:rtl/>
          <w:lang w:bidi="fa-IR"/>
        </w:rPr>
      </w:pPr>
      <w:r>
        <w:rPr>
          <w:rFonts w:hint="cs"/>
          <w:rtl/>
          <w:lang w:bidi="fa-IR"/>
        </w:rPr>
        <w:t>ابراهیم</w:t>
      </w:r>
      <w:r>
        <w:rPr>
          <w:rFonts w:cs="CTraditional Arabic" w:hint="cs"/>
          <w:rtl/>
          <w:lang w:bidi="fa-IR"/>
        </w:rPr>
        <w:t>÷</w:t>
      </w:r>
      <w:r>
        <w:rPr>
          <w:rFonts w:hint="cs"/>
          <w:rtl/>
          <w:lang w:bidi="fa-IR"/>
        </w:rPr>
        <w:t xml:space="preserve"> مدتی از آن‌ها دور ماند و دوباره باز آمد، و فرزندش را ندید، و نزد همسرش آمد</w:t>
      </w:r>
      <w:r w:rsidR="00216C06">
        <w:rPr>
          <w:rFonts w:hint="cs"/>
          <w:rtl/>
          <w:lang w:bidi="fa-IR"/>
        </w:rPr>
        <w:t>،</w:t>
      </w:r>
      <w:r>
        <w:rPr>
          <w:rFonts w:hint="cs"/>
          <w:rtl/>
          <w:lang w:bidi="fa-IR"/>
        </w:rPr>
        <w:t xml:space="preserve"> و احوال او را از همسرش جویا شد، همسرش گفت: برای ما به طلب رزق و روزی برآمده است.</w:t>
      </w:r>
    </w:p>
    <w:p w:rsidR="001E5D73" w:rsidRDefault="001E5D73" w:rsidP="00B34B26">
      <w:pPr>
        <w:pStyle w:val="0-"/>
        <w:rPr>
          <w:rtl/>
          <w:lang w:bidi="fa-IR"/>
        </w:rPr>
      </w:pPr>
      <w:r>
        <w:rPr>
          <w:rFonts w:hint="cs"/>
          <w:rtl/>
          <w:lang w:bidi="fa-IR"/>
        </w:rPr>
        <w:t>پرسید: چه حال دارید؟ و طرز معیشت شما چگونه است؟</w:t>
      </w:r>
    </w:p>
    <w:p w:rsidR="001E5D73" w:rsidRDefault="001E5D73" w:rsidP="001E5D73">
      <w:pPr>
        <w:pStyle w:val="0-"/>
        <w:rPr>
          <w:rtl/>
          <w:lang w:bidi="fa-IR"/>
        </w:rPr>
      </w:pPr>
      <w:r>
        <w:rPr>
          <w:rFonts w:hint="cs"/>
          <w:rtl/>
          <w:lang w:bidi="fa-IR"/>
        </w:rPr>
        <w:t xml:space="preserve">گفت: به خیر و خوبی است، و حمد و ثنای خدا را بجا آورد. </w:t>
      </w:r>
    </w:p>
    <w:p w:rsidR="001E5D73" w:rsidRDefault="001E5D73" w:rsidP="001E5D73">
      <w:pPr>
        <w:pStyle w:val="0-"/>
        <w:rPr>
          <w:rtl/>
          <w:lang w:bidi="fa-IR"/>
        </w:rPr>
      </w:pPr>
      <w:r>
        <w:rPr>
          <w:rFonts w:hint="cs"/>
          <w:rtl/>
          <w:lang w:bidi="fa-IR"/>
        </w:rPr>
        <w:t>پرسید: طعام شما چیست؟</w:t>
      </w:r>
    </w:p>
    <w:p w:rsidR="001E5D73" w:rsidRDefault="001E5D73" w:rsidP="001E5D73">
      <w:pPr>
        <w:pStyle w:val="0-"/>
        <w:rPr>
          <w:rtl/>
          <w:lang w:bidi="fa-IR"/>
        </w:rPr>
      </w:pPr>
      <w:r>
        <w:rPr>
          <w:rFonts w:hint="cs"/>
          <w:rtl/>
          <w:lang w:bidi="fa-IR"/>
        </w:rPr>
        <w:t>گفت: گوشت است.</w:t>
      </w:r>
    </w:p>
    <w:p w:rsidR="001E5D73" w:rsidRDefault="001E5D73" w:rsidP="001E5D73">
      <w:pPr>
        <w:pStyle w:val="0-"/>
        <w:rPr>
          <w:rtl/>
          <w:lang w:bidi="fa-IR"/>
        </w:rPr>
      </w:pPr>
      <w:r>
        <w:rPr>
          <w:rFonts w:hint="cs"/>
          <w:rtl/>
          <w:lang w:bidi="fa-IR"/>
        </w:rPr>
        <w:t>پرسید: نو</w:t>
      </w:r>
      <w:r w:rsidR="007948E5">
        <w:rPr>
          <w:rFonts w:hint="cs"/>
          <w:rtl/>
          <w:lang w:bidi="fa-IR"/>
        </w:rPr>
        <w:t>ش</w:t>
      </w:r>
      <w:r>
        <w:rPr>
          <w:rFonts w:hint="cs"/>
          <w:rtl/>
          <w:lang w:bidi="fa-IR"/>
        </w:rPr>
        <w:t>یدنی شما چیست؟</w:t>
      </w:r>
    </w:p>
    <w:p w:rsidR="001E5D73" w:rsidRDefault="001E5D73" w:rsidP="001E5D73">
      <w:pPr>
        <w:pStyle w:val="0-"/>
        <w:rPr>
          <w:rtl/>
          <w:lang w:bidi="fa-IR"/>
        </w:rPr>
      </w:pPr>
      <w:r>
        <w:rPr>
          <w:rFonts w:hint="cs"/>
          <w:rtl/>
          <w:lang w:bidi="fa-IR"/>
        </w:rPr>
        <w:t>گفت: آب.</w:t>
      </w:r>
    </w:p>
    <w:p w:rsidR="001E5D73" w:rsidRDefault="001E5D73" w:rsidP="001E5D73">
      <w:pPr>
        <w:pStyle w:val="0-"/>
        <w:rPr>
          <w:rtl/>
          <w:lang w:bidi="fa-IR"/>
        </w:rPr>
      </w:pPr>
      <w:r>
        <w:rPr>
          <w:rFonts w:hint="cs"/>
          <w:rtl/>
          <w:lang w:bidi="fa-IR"/>
        </w:rPr>
        <w:t>[ابراهیم</w:t>
      </w:r>
      <w:r>
        <w:rPr>
          <w:rFonts w:cs="CTraditional Arabic" w:hint="cs"/>
          <w:rtl/>
          <w:lang w:bidi="fa-IR"/>
        </w:rPr>
        <w:t>÷</w:t>
      </w:r>
      <w:r>
        <w:rPr>
          <w:rFonts w:hint="cs"/>
          <w:rtl/>
          <w:lang w:bidi="fa-IR"/>
        </w:rPr>
        <w:t>] به حق آن‌ها دعا کرد و گفت: خدایا! به گوشت و آب آن</w:t>
      </w:r>
      <w:r w:rsidR="007948E5">
        <w:rPr>
          <w:rFonts w:hint="cs"/>
          <w:rtl/>
          <w:lang w:bidi="fa-IR"/>
        </w:rPr>
        <w:t>‌</w:t>
      </w:r>
      <w:r>
        <w:rPr>
          <w:rFonts w:hint="cs"/>
          <w:rtl/>
          <w:lang w:bidi="fa-IR"/>
        </w:rPr>
        <w:t xml:space="preserve">ها برکت بده. </w:t>
      </w:r>
    </w:p>
    <w:p w:rsidR="001E5D73" w:rsidRDefault="001E5D73" w:rsidP="001E5D73">
      <w:pPr>
        <w:pStyle w:val="0-"/>
        <w:rPr>
          <w:rtl/>
        </w:rPr>
      </w:pPr>
      <w:r>
        <w:rPr>
          <w:rFonts w:hint="cs"/>
          <w:rtl/>
          <w:lang w:bidi="fa-IR"/>
        </w:rPr>
        <w:t xml:space="preserve">پیامبر خدا </w:t>
      </w:r>
      <w:r>
        <w:rPr>
          <w:rFonts w:cs="CTraditional Arabic" w:hint="cs"/>
          <w:rtl/>
          <w:lang w:bidi="fa-IR"/>
        </w:rPr>
        <w:t>ج</w:t>
      </w:r>
      <w:r>
        <w:rPr>
          <w:rFonts w:hint="cs"/>
          <w:rtl/>
          <w:lang w:bidi="fa-IR"/>
        </w:rPr>
        <w:t xml:space="preserve"> ف</w:t>
      </w:r>
      <w:r w:rsidR="007948E5">
        <w:rPr>
          <w:rFonts w:hint="cs"/>
          <w:rtl/>
          <w:lang w:bidi="fa-IR"/>
        </w:rPr>
        <w:t>رمودند: «در این وقت آن‌ها حبوبات</w:t>
      </w:r>
      <w:r>
        <w:rPr>
          <w:rFonts w:hint="cs"/>
          <w:rtl/>
          <w:lang w:bidi="fa-IR"/>
        </w:rPr>
        <w:t xml:space="preserve"> [مثل: گندم و جو و امثال این‌ها] نداشتند، اگر می‌داشتند در آن چیز هم برای </w:t>
      </w:r>
      <w:r w:rsidRPr="001E5D73">
        <w:rPr>
          <w:rFonts w:hint="cs"/>
          <w:rtl/>
        </w:rPr>
        <w:t>آن‌</w:t>
      </w:r>
      <w:r>
        <w:rPr>
          <w:rFonts w:hint="cs"/>
          <w:rtl/>
        </w:rPr>
        <w:t>ه</w:t>
      </w:r>
      <w:r w:rsidRPr="001E5D73">
        <w:rPr>
          <w:rFonts w:hint="cs"/>
          <w:rtl/>
        </w:rPr>
        <w:t>ا دعا</w:t>
      </w:r>
      <w:r>
        <w:rPr>
          <w:rFonts w:hint="cs"/>
          <w:rtl/>
        </w:rPr>
        <w:t xml:space="preserve"> برکت می‌کرد».</w:t>
      </w:r>
    </w:p>
    <w:p w:rsidR="001E5D73" w:rsidRDefault="001E5D73" w:rsidP="00BA366D">
      <w:pPr>
        <w:pStyle w:val="0-"/>
        <w:rPr>
          <w:rtl/>
        </w:rPr>
      </w:pPr>
      <w:r>
        <w:rPr>
          <w:rFonts w:hint="cs"/>
          <w:rtl/>
        </w:rPr>
        <w:t>[ابن عباس</w:t>
      </w:r>
      <w:r w:rsidR="00BA366D">
        <w:rPr>
          <w:rFonts w:cs="CTraditional Arabic" w:hint="cs"/>
          <w:rtl/>
          <w:lang w:bidi="fa-IR"/>
        </w:rPr>
        <w:t>ب</w:t>
      </w:r>
      <w:r>
        <w:rPr>
          <w:rFonts w:hint="cs"/>
          <w:rtl/>
        </w:rPr>
        <w:t xml:space="preserve">] گفت: کسی که در غیر از مکه تنها گوشت و آب بخورد، برای وی سازگار نمی‌افتد. </w:t>
      </w:r>
    </w:p>
    <w:p w:rsidR="001E5D73" w:rsidRDefault="001E5D73" w:rsidP="001E5D73">
      <w:pPr>
        <w:pStyle w:val="0-"/>
        <w:rPr>
          <w:rtl/>
        </w:rPr>
      </w:pPr>
      <w:r>
        <w:rPr>
          <w:rFonts w:hint="cs"/>
          <w:rtl/>
        </w:rPr>
        <w:t>[ابراهیم</w:t>
      </w:r>
      <w:r>
        <w:rPr>
          <w:rFonts w:cs="CTraditional Arabic" w:hint="cs"/>
          <w:rtl/>
        </w:rPr>
        <w:t>÷</w:t>
      </w:r>
      <w:r>
        <w:rPr>
          <w:rFonts w:hint="cs"/>
          <w:rtl/>
        </w:rPr>
        <w:t>] گفت: هنگامی که شوه</w:t>
      </w:r>
      <w:r w:rsidR="007948E5">
        <w:rPr>
          <w:rFonts w:hint="cs"/>
          <w:rtl/>
        </w:rPr>
        <w:t>رت آمد، او را سلام برسان، و بگو آستانۀ در</w:t>
      </w:r>
      <w:r>
        <w:rPr>
          <w:rFonts w:hint="cs"/>
          <w:rtl/>
        </w:rPr>
        <w:t xml:space="preserve">ت را محکم کند. </w:t>
      </w:r>
    </w:p>
    <w:p w:rsidR="001E5D73" w:rsidRDefault="001E5D73" w:rsidP="001E5D73">
      <w:pPr>
        <w:pStyle w:val="0-"/>
        <w:rPr>
          <w:rtl/>
        </w:rPr>
      </w:pPr>
      <w:r>
        <w:rPr>
          <w:rFonts w:hint="cs"/>
          <w:rtl/>
        </w:rPr>
        <w:t>چون اسماعیل</w:t>
      </w:r>
      <w:r>
        <w:rPr>
          <w:rFonts w:cs="CTraditional Arabic" w:hint="cs"/>
          <w:rtl/>
        </w:rPr>
        <w:t>÷</w:t>
      </w:r>
      <w:r>
        <w:rPr>
          <w:rFonts w:hint="cs"/>
          <w:rtl/>
        </w:rPr>
        <w:t xml:space="preserve"> آمد پرسید: کدام کسی نزد شما آمده بود؟</w:t>
      </w:r>
    </w:p>
    <w:p w:rsidR="001E5D73" w:rsidRDefault="001E5D73" w:rsidP="001E5D73">
      <w:pPr>
        <w:pStyle w:val="0-"/>
        <w:rPr>
          <w:rtl/>
        </w:rPr>
      </w:pPr>
      <w:r>
        <w:rPr>
          <w:rFonts w:hint="cs"/>
          <w:rtl/>
        </w:rPr>
        <w:t xml:space="preserve">همسرش گفت: بلی، شیخ خوش منظری آمد، و از او </w:t>
      </w:r>
      <w:r w:rsidR="007948E5">
        <w:rPr>
          <w:rFonts w:hint="cs"/>
          <w:rtl/>
        </w:rPr>
        <w:t>تعریف کرد، و از من دربارۀ تو سؤال کرد، برایش خبر دادم</w:t>
      </w:r>
      <w:r>
        <w:rPr>
          <w:rFonts w:hint="cs"/>
          <w:rtl/>
        </w:rPr>
        <w:t xml:space="preserve">، بعد ا ز آن پرسید: معیشت شما چگونه است؟ </w:t>
      </w:r>
    </w:p>
    <w:p w:rsidR="001E5D73" w:rsidRDefault="007948E5" w:rsidP="001E5D73">
      <w:pPr>
        <w:pStyle w:val="0-"/>
        <w:rPr>
          <w:rtl/>
        </w:rPr>
      </w:pPr>
      <w:r>
        <w:rPr>
          <w:rFonts w:hint="cs"/>
          <w:rtl/>
        </w:rPr>
        <w:t>گفتم: به</w:t>
      </w:r>
      <w:r w:rsidR="001E5D73">
        <w:rPr>
          <w:rFonts w:hint="cs"/>
          <w:rtl/>
        </w:rPr>
        <w:t xml:space="preserve"> خیر و خوبی است.</w:t>
      </w:r>
    </w:p>
    <w:p w:rsidR="001E5D73" w:rsidRDefault="001E5D73" w:rsidP="001E5D73">
      <w:pPr>
        <w:pStyle w:val="0-"/>
        <w:rPr>
          <w:rtl/>
        </w:rPr>
      </w:pPr>
      <w:r>
        <w:rPr>
          <w:rFonts w:hint="cs"/>
          <w:rtl/>
        </w:rPr>
        <w:t xml:space="preserve">پرسید: کدام چیزی به تو سفارش کرد؟ </w:t>
      </w:r>
    </w:p>
    <w:p w:rsidR="001E5D73" w:rsidRDefault="001E5D73" w:rsidP="001E5D73">
      <w:pPr>
        <w:pStyle w:val="0-"/>
        <w:rPr>
          <w:rtl/>
        </w:rPr>
      </w:pPr>
      <w:r>
        <w:rPr>
          <w:rFonts w:hint="cs"/>
          <w:rtl/>
        </w:rPr>
        <w:t>گفت: بلی، او برایت سلام گفت، و به تو ام</w:t>
      </w:r>
      <w:r w:rsidR="007948E5">
        <w:rPr>
          <w:rFonts w:hint="cs"/>
          <w:rtl/>
        </w:rPr>
        <w:t>ر ک</w:t>
      </w:r>
      <w:r>
        <w:rPr>
          <w:rFonts w:hint="cs"/>
          <w:rtl/>
        </w:rPr>
        <w:t>رد که آستانۀ درت را محکم کنی.</w:t>
      </w:r>
    </w:p>
    <w:p w:rsidR="001E5D73" w:rsidRDefault="001E5D73" w:rsidP="001E5D73">
      <w:pPr>
        <w:pStyle w:val="0-"/>
        <w:rPr>
          <w:rtl/>
        </w:rPr>
      </w:pPr>
      <w:r>
        <w:rPr>
          <w:rFonts w:hint="cs"/>
          <w:rtl/>
        </w:rPr>
        <w:t>گفت: آن شخص پدرم می‌باشد، و مقصد از آستانۀ در، تو هستی، مرا امر کرده است تا</w:t>
      </w:r>
      <w:r w:rsidR="005558E4">
        <w:rPr>
          <w:rFonts w:hint="cs"/>
          <w:rtl/>
        </w:rPr>
        <w:t xml:space="preserve"> تو را </w:t>
      </w:r>
      <w:r>
        <w:rPr>
          <w:rFonts w:hint="cs"/>
          <w:rtl/>
        </w:rPr>
        <w:t>نگهدارم.</w:t>
      </w:r>
    </w:p>
    <w:p w:rsidR="001E5D73" w:rsidRDefault="001E5D73" w:rsidP="007948E5">
      <w:pPr>
        <w:pStyle w:val="0-"/>
        <w:rPr>
          <w:rtl/>
        </w:rPr>
      </w:pPr>
      <w:r>
        <w:rPr>
          <w:rFonts w:hint="cs"/>
          <w:rtl/>
        </w:rPr>
        <w:t>باز [ابراهیم</w:t>
      </w:r>
      <w:r>
        <w:rPr>
          <w:rFonts w:cs="CTraditional Arabic" w:hint="cs"/>
          <w:rtl/>
        </w:rPr>
        <w:t>÷</w:t>
      </w:r>
      <w:r>
        <w:rPr>
          <w:rFonts w:hint="cs"/>
          <w:rtl/>
        </w:rPr>
        <w:t>] مدت زمانی از آن‌ها دور ماند و دوباره باز آمد</w:t>
      </w:r>
      <w:r w:rsidR="007948E5">
        <w:rPr>
          <w:rFonts w:hint="cs"/>
          <w:rtl/>
        </w:rPr>
        <w:t>،</w:t>
      </w:r>
      <w:r>
        <w:rPr>
          <w:rFonts w:hint="cs"/>
          <w:rtl/>
        </w:rPr>
        <w:t xml:space="preserve"> و اسماعیل</w:t>
      </w:r>
      <w:r>
        <w:rPr>
          <w:rFonts w:cs="CTraditional Arabic" w:hint="cs"/>
          <w:rtl/>
        </w:rPr>
        <w:t>÷</w:t>
      </w:r>
      <w:r>
        <w:rPr>
          <w:rFonts w:hint="cs"/>
          <w:rtl/>
        </w:rPr>
        <w:t xml:space="preserve"> زیر درخت بزرگی نزدیک زمزم نشسته بود و تیری را می‌تراشید.</w:t>
      </w:r>
    </w:p>
    <w:p w:rsidR="001E5D73" w:rsidRDefault="001E5D73" w:rsidP="001E5D73">
      <w:pPr>
        <w:pStyle w:val="0-"/>
        <w:rPr>
          <w:rtl/>
        </w:rPr>
      </w:pPr>
      <w:r>
        <w:rPr>
          <w:rFonts w:hint="cs"/>
          <w:rtl/>
        </w:rPr>
        <w:t>[اسماعیل</w:t>
      </w:r>
      <w:r>
        <w:rPr>
          <w:rFonts w:cs="CTraditional Arabic" w:hint="cs"/>
          <w:rtl/>
        </w:rPr>
        <w:t>÷</w:t>
      </w:r>
      <w:r>
        <w:rPr>
          <w:rFonts w:hint="cs"/>
          <w:rtl/>
        </w:rPr>
        <w:t>] چون پدرش را دید، به طرفش رفت، و آنچه را که در چنین حالتی پ</w:t>
      </w:r>
      <w:r w:rsidR="007948E5">
        <w:rPr>
          <w:rFonts w:hint="cs"/>
          <w:rtl/>
        </w:rPr>
        <w:t>در با فرزند، و فرزند در مقابل پ</w:t>
      </w:r>
      <w:r>
        <w:rPr>
          <w:rFonts w:hint="cs"/>
          <w:rtl/>
        </w:rPr>
        <w:t>د</w:t>
      </w:r>
      <w:r w:rsidR="007948E5">
        <w:rPr>
          <w:rFonts w:hint="cs"/>
          <w:rtl/>
        </w:rPr>
        <w:t>ر</w:t>
      </w:r>
      <w:r>
        <w:rPr>
          <w:rFonts w:hint="cs"/>
          <w:rtl/>
        </w:rPr>
        <w:t xml:space="preserve"> می‌کند، انجام دادند.</w:t>
      </w:r>
    </w:p>
    <w:p w:rsidR="001E5D73" w:rsidRDefault="001E5D73" w:rsidP="001E5D73">
      <w:pPr>
        <w:pStyle w:val="0-"/>
        <w:rPr>
          <w:rtl/>
        </w:rPr>
      </w:pPr>
      <w:r>
        <w:rPr>
          <w:rFonts w:hint="cs"/>
          <w:rtl/>
        </w:rPr>
        <w:t>سپس [ابراهیم</w:t>
      </w:r>
      <w:r>
        <w:rPr>
          <w:rFonts w:cs="CTraditional Arabic" w:hint="cs"/>
          <w:rtl/>
        </w:rPr>
        <w:t>÷</w:t>
      </w:r>
      <w:r>
        <w:rPr>
          <w:rFonts w:hint="cs"/>
          <w:rtl/>
        </w:rPr>
        <w:t>] گفت: ای اسماعیل! خداوند مرا به چیزی امر کرده است، گفت: به هرچه که</w:t>
      </w:r>
      <w:r w:rsidR="005558E4">
        <w:rPr>
          <w:rFonts w:hint="cs"/>
          <w:rtl/>
        </w:rPr>
        <w:t xml:space="preserve"> تو را </w:t>
      </w:r>
      <w:r>
        <w:rPr>
          <w:rFonts w:hint="cs"/>
          <w:rtl/>
        </w:rPr>
        <w:t>امر کرده است انجام بده.</w:t>
      </w:r>
    </w:p>
    <w:p w:rsidR="001E5D73" w:rsidRDefault="001E5D73" w:rsidP="001E5D73">
      <w:pPr>
        <w:pStyle w:val="0-"/>
        <w:rPr>
          <w:rtl/>
        </w:rPr>
      </w:pPr>
      <w:r>
        <w:rPr>
          <w:rFonts w:hint="cs"/>
          <w:rtl/>
        </w:rPr>
        <w:t>گفت: تو با من کمک می‌کنی؟</w:t>
      </w:r>
    </w:p>
    <w:p w:rsidR="001E5D73" w:rsidRDefault="001E5D73" w:rsidP="001E5D73">
      <w:pPr>
        <w:pStyle w:val="0-"/>
        <w:rPr>
          <w:rtl/>
        </w:rPr>
      </w:pPr>
      <w:r>
        <w:rPr>
          <w:rFonts w:hint="cs"/>
          <w:rtl/>
        </w:rPr>
        <w:t>گفت: کمک می‌کنم.</w:t>
      </w:r>
    </w:p>
    <w:p w:rsidR="001E5D73" w:rsidRDefault="001E5D73" w:rsidP="001E5D73">
      <w:pPr>
        <w:pStyle w:val="0-"/>
        <w:rPr>
          <w:rtl/>
        </w:rPr>
      </w:pPr>
      <w:r>
        <w:rPr>
          <w:rFonts w:hint="cs"/>
          <w:rtl/>
        </w:rPr>
        <w:t>گفت: خداوند به امر کرده است که در اینجا خانۀ بسازم، و اشاره به اطراف تپۀ بلندی که به اطراف آن بود، نمود.</w:t>
      </w:r>
    </w:p>
    <w:p w:rsidR="001E5D73" w:rsidRDefault="007948E5" w:rsidP="001E5D73">
      <w:pPr>
        <w:pStyle w:val="0-"/>
        <w:rPr>
          <w:rtl/>
        </w:rPr>
      </w:pPr>
      <w:r>
        <w:rPr>
          <w:rFonts w:hint="cs"/>
          <w:rtl/>
        </w:rPr>
        <w:t>[</w:t>
      </w:r>
      <w:r w:rsidR="001E5D73">
        <w:rPr>
          <w:rFonts w:hint="cs"/>
          <w:rtl/>
        </w:rPr>
        <w:t>ا</w:t>
      </w:r>
      <w:r>
        <w:rPr>
          <w:rFonts w:hint="cs"/>
          <w:rtl/>
        </w:rPr>
        <w:t>ب</w:t>
      </w:r>
      <w:r w:rsidR="001E5D73">
        <w:rPr>
          <w:rFonts w:hint="cs"/>
          <w:rtl/>
        </w:rPr>
        <w:t>ن عباس</w:t>
      </w:r>
      <w:r w:rsidR="001E5D73">
        <w:rPr>
          <w:rFonts w:cs="CTraditional Arabic" w:hint="cs"/>
          <w:rtl/>
        </w:rPr>
        <w:t>ب</w:t>
      </w:r>
      <w:r w:rsidR="001E5D73">
        <w:rPr>
          <w:rFonts w:hint="cs"/>
          <w:rtl/>
        </w:rPr>
        <w:t>] گفت که: در این وقت پایه‌های خانه را بلند کردند، اسماعیل</w:t>
      </w:r>
      <w:r w:rsidR="001E5D73">
        <w:rPr>
          <w:rFonts w:cs="CTraditional Arabic" w:hint="cs"/>
          <w:rtl/>
        </w:rPr>
        <w:t>÷</w:t>
      </w:r>
      <w:r w:rsidR="001E5D73">
        <w:rPr>
          <w:rFonts w:hint="cs"/>
          <w:rtl/>
        </w:rPr>
        <w:t xml:space="preserve"> سنگ می‌آورد</w:t>
      </w:r>
      <w:r>
        <w:rPr>
          <w:rFonts w:hint="cs"/>
          <w:rtl/>
        </w:rPr>
        <w:t xml:space="preserve"> </w:t>
      </w:r>
      <w:r w:rsidR="001E5D73">
        <w:rPr>
          <w:rFonts w:hint="cs"/>
          <w:rtl/>
        </w:rPr>
        <w:t>و ابراهیم</w:t>
      </w:r>
      <w:r w:rsidR="001E5D73">
        <w:rPr>
          <w:rFonts w:cs="CTraditional Arabic" w:hint="cs"/>
          <w:rtl/>
        </w:rPr>
        <w:t>÷</w:t>
      </w:r>
      <w:r w:rsidR="001E5D73">
        <w:rPr>
          <w:rFonts w:hint="cs"/>
          <w:rtl/>
        </w:rPr>
        <w:t xml:space="preserve"> بنا می‌کرد، تا اینکه بناء بلند شد، [اسماعیل</w:t>
      </w:r>
      <w:r w:rsidR="002C5EFC">
        <w:rPr>
          <w:rFonts w:cs="CTraditional Arabic" w:hint="cs"/>
          <w:rtl/>
        </w:rPr>
        <w:t>÷</w:t>
      </w:r>
      <w:r w:rsidR="002C5EFC">
        <w:rPr>
          <w:rFonts w:hint="cs"/>
          <w:rtl/>
        </w:rPr>
        <w:t>] همین سنگی را که [بنام مقام ابراهیم مشهور است] آورد، و برایش نهاد، و ابراهیم</w:t>
      </w:r>
      <w:r w:rsidR="002C5EFC">
        <w:rPr>
          <w:rFonts w:cs="CTraditional Arabic" w:hint="cs"/>
          <w:rtl/>
        </w:rPr>
        <w:t>÷</w:t>
      </w:r>
      <w:r w:rsidR="002C5EFC">
        <w:rPr>
          <w:rFonts w:hint="cs"/>
          <w:rtl/>
        </w:rPr>
        <w:t xml:space="preserve"> روی آن ایستاد، و او بنا می‌کرد و اسماعیل</w:t>
      </w:r>
      <w:r w:rsidR="002C5EFC">
        <w:rPr>
          <w:rFonts w:cs="CTraditional Arabic" w:hint="cs"/>
          <w:rtl/>
        </w:rPr>
        <w:t>÷</w:t>
      </w:r>
      <w:r w:rsidR="002C5EFC">
        <w:rPr>
          <w:rFonts w:hint="cs"/>
          <w:rtl/>
        </w:rPr>
        <w:t xml:space="preserve"> سن</w:t>
      </w:r>
      <w:r w:rsidR="00526783">
        <w:rPr>
          <w:rFonts w:hint="cs"/>
          <w:rtl/>
        </w:rPr>
        <w:t>گ</w:t>
      </w:r>
      <w:r w:rsidR="002C5EFC">
        <w:rPr>
          <w:rFonts w:hint="cs"/>
          <w:rtl/>
        </w:rPr>
        <w:t xml:space="preserve"> را به دستش می‌داد، و هردوی آن‌ها می‌گفتند: «پروردگار ما! از ما قبول کن، به تحقیق که تو خودت شنوا و دانا هستی»</w:t>
      </w:r>
      <w:r w:rsidR="002C5EFC" w:rsidRPr="002C5EFC">
        <w:rPr>
          <w:rFonts w:ascii="IRLotus" w:hAnsi="IRLotus" w:cs="IRLotus"/>
          <w:vertAlign w:val="superscript"/>
          <w:rtl/>
          <w:lang w:bidi="fa-IR"/>
        </w:rPr>
        <w:t>(</w:t>
      </w:r>
      <w:r w:rsidR="002C5EFC" w:rsidRPr="002C5EFC">
        <w:rPr>
          <w:rStyle w:val="FootnoteReference"/>
          <w:rFonts w:ascii="IRLotus" w:hAnsi="IRLotus" w:cs="IRLotus"/>
          <w:rtl/>
          <w:lang w:bidi="fa-IR"/>
        </w:rPr>
        <w:footnoteReference w:id="342"/>
      </w:r>
      <w:r w:rsidR="002C5EFC" w:rsidRPr="002C5EFC">
        <w:rPr>
          <w:rFonts w:ascii="IRLotus" w:hAnsi="IRLotus" w:cs="IRLotus"/>
          <w:vertAlign w:val="superscript"/>
          <w:rtl/>
          <w:lang w:bidi="fa-IR"/>
        </w:rPr>
        <w:t>)</w:t>
      </w:r>
      <w:r w:rsidR="002C5EFC">
        <w:rPr>
          <w:rFonts w:hint="cs"/>
          <w:rtl/>
        </w:rPr>
        <w:t>.</w:t>
      </w:r>
    </w:p>
    <w:p w:rsidR="003C65CC" w:rsidRPr="008467E6" w:rsidRDefault="003C65CC" w:rsidP="00DA7E79">
      <w:pPr>
        <w:pStyle w:val="5-"/>
        <w:rPr>
          <w:rtl/>
        </w:rPr>
      </w:pPr>
      <w:r>
        <w:rPr>
          <w:rFonts w:hint="cs"/>
          <w:rtl/>
        </w:rPr>
        <w:t xml:space="preserve">1416- </w:t>
      </w:r>
      <w:r w:rsidR="00DA7E79">
        <w:rPr>
          <w:rFonts w:hint="cs"/>
          <w:rtl/>
        </w:rPr>
        <w:t xml:space="preserve">عَنْ أَبِي ذّر </w:t>
      </w:r>
      <w:r w:rsidR="008467E6">
        <w:rPr>
          <w:rFonts w:hint="cs"/>
          <w:rtl/>
        </w:rPr>
        <w:t>رَضِيَ</w:t>
      </w:r>
      <w:r w:rsidR="008467E6">
        <w:rPr>
          <w:rtl/>
        </w:rPr>
        <w:t xml:space="preserve"> </w:t>
      </w:r>
      <w:r w:rsidR="008467E6">
        <w:rPr>
          <w:rFonts w:hint="cs"/>
          <w:rtl/>
        </w:rPr>
        <w:t>اللَّهُ</w:t>
      </w:r>
      <w:r w:rsidR="008467E6">
        <w:rPr>
          <w:rtl/>
        </w:rPr>
        <w:t xml:space="preserve"> </w:t>
      </w:r>
      <w:r w:rsidR="008467E6" w:rsidRPr="008467E6">
        <w:rPr>
          <w:rFonts w:hint="cs"/>
          <w:rtl/>
        </w:rPr>
        <w:t>عَنْهُ</w:t>
      </w:r>
      <w:r w:rsidR="008467E6" w:rsidRPr="008467E6">
        <w:rPr>
          <w:rtl/>
        </w:rPr>
        <w:t xml:space="preserve"> </w:t>
      </w:r>
      <w:r w:rsidR="008467E6" w:rsidRPr="008467E6">
        <w:rPr>
          <w:rFonts w:hint="cs"/>
          <w:rtl/>
        </w:rPr>
        <w:t>قَالَ</w:t>
      </w:r>
      <w:r w:rsidR="008467E6" w:rsidRPr="008467E6">
        <w:rPr>
          <w:rtl/>
        </w:rPr>
        <w:t xml:space="preserve">: </w:t>
      </w:r>
      <w:r w:rsidR="008467E6" w:rsidRPr="008467E6">
        <w:rPr>
          <w:rFonts w:hint="cs"/>
          <w:rtl/>
        </w:rPr>
        <w:t>قُلْتُ</w:t>
      </w:r>
      <w:r w:rsidR="008467E6" w:rsidRPr="008467E6">
        <w:rPr>
          <w:rtl/>
        </w:rPr>
        <w:t xml:space="preserve"> </w:t>
      </w:r>
      <w:r w:rsidR="008467E6" w:rsidRPr="008467E6">
        <w:rPr>
          <w:rFonts w:hint="cs"/>
          <w:rtl/>
        </w:rPr>
        <w:t>يَا</w:t>
      </w:r>
      <w:r w:rsidR="008467E6" w:rsidRPr="008467E6">
        <w:rPr>
          <w:rtl/>
        </w:rPr>
        <w:t xml:space="preserve"> </w:t>
      </w:r>
      <w:r w:rsidR="008467E6" w:rsidRPr="008467E6">
        <w:rPr>
          <w:rFonts w:hint="cs"/>
          <w:rtl/>
        </w:rPr>
        <w:t>رَسُولَ</w:t>
      </w:r>
      <w:r w:rsidR="008467E6" w:rsidRPr="008467E6">
        <w:rPr>
          <w:rtl/>
        </w:rPr>
        <w:t xml:space="preserve"> </w:t>
      </w:r>
      <w:r w:rsidR="008467E6" w:rsidRPr="008467E6">
        <w:rPr>
          <w:rFonts w:hint="cs"/>
          <w:rtl/>
        </w:rPr>
        <w:t>اللَّهِ،</w:t>
      </w:r>
      <w:r w:rsidR="008467E6" w:rsidRPr="008467E6">
        <w:rPr>
          <w:rtl/>
        </w:rPr>
        <w:t xml:space="preserve"> </w:t>
      </w:r>
      <w:r w:rsidR="008467E6" w:rsidRPr="008467E6">
        <w:rPr>
          <w:rFonts w:hint="cs"/>
          <w:rtl/>
        </w:rPr>
        <w:t>أَيُّ</w:t>
      </w:r>
      <w:r w:rsidR="008467E6" w:rsidRPr="008467E6">
        <w:rPr>
          <w:rtl/>
        </w:rPr>
        <w:t xml:space="preserve"> </w:t>
      </w:r>
      <w:r w:rsidR="008467E6" w:rsidRPr="008467E6">
        <w:rPr>
          <w:rFonts w:hint="cs"/>
          <w:rtl/>
        </w:rPr>
        <w:t>مَسْجِدٍ</w:t>
      </w:r>
      <w:r w:rsidR="008467E6" w:rsidRPr="008467E6">
        <w:rPr>
          <w:rtl/>
        </w:rPr>
        <w:t xml:space="preserve"> </w:t>
      </w:r>
      <w:r w:rsidR="008467E6" w:rsidRPr="008467E6">
        <w:rPr>
          <w:rFonts w:hint="cs"/>
          <w:rtl/>
        </w:rPr>
        <w:t>وُضِعَ</w:t>
      </w:r>
      <w:r w:rsidR="008467E6" w:rsidRPr="008467E6">
        <w:rPr>
          <w:rtl/>
        </w:rPr>
        <w:t xml:space="preserve"> </w:t>
      </w:r>
      <w:r w:rsidR="008467E6" w:rsidRPr="008467E6">
        <w:rPr>
          <w:rFonts w:hint="cs"/>
          <w:rtl/>
        </w:rPr>
        <w:t>فِي</w:t>
      </w:r>
      <w:r w:rsidR="008467E6" w:rsidRPr="008467E6">
        <w:rPr>
          <w:rtl/>
        </w:rPr>
        <w:t xml:space="preserve"> </w:t>
      </w:r>
      <w:r w:rsidR="008467E6" w:rsidRPr="008467E6">
        <w:rPr>
          <w:rFonts w:hint="cs"/>
          <w:rtl/>
        </w:rPr>
        <w:t>الأَرْضِ</w:t>
      </w:r>
      <w:r w:rsidR="008467E6" w:rsidRPr="008467E6">
        <w:rPr>
          <w:rtl/>
        </w:rPr>
        <w:t xml:space="preserve"> </w:t>
      </w:r>
      <w:r w:rsidR="008467E6" w:rsidRPr="008467E6">
        <w:rPr>
          <w:rFonts w:hint="cs"/>
          <w:rtl/>
        </w:rPr>
        <w:t>أَوَّلَ؟</w:t>
      </w:r>
      <w:r w:rsidR="008467E6" w:rsidRPr="008467E6">
        <w:rPr>
          <w:rtl/>
        </w:rPr>
        <w:t xml:space="preserve"> </w:t>
      </w:r>
      <w:r w:rsidR="008467E6" w:rsidRPr="008467E6">
        <w:rPr>
          <w:rFonts w:hint="cs"/>
          <w:rtl/>
        </w:rPr>
        <w:t>قَالَ</w:t>
      </w:r>
      <w:r w:rsidR="008467E6" w:rsidRPr="008467E6">
        <w:rPr>
          <w:rtl/>
        </w:rPr>
        <w:t xml:space="preserve">: </w:t>
      </w:r>
      <w:r w:rsidR="008467E6" w:rsidRPr="008467E6">
        <w:rPr>
          <w:rFonts w:hint="eastAsia"/>
          <w:rtl/>
        </w:rPr>
        <w:t>«</w:t>
      </w:r>
      <w:r w:rsidR="008467E6" w:rsidRPr="008467E6">
        <w:rPr>
          <w:rFonts w:hint="cs"/>
          <w:rtl/>
        </w:rPr>
        <w:t>المَسْجِدُ</w:t>
      </w:r>
      <w:r w:rsidR="008467E6" w:rsidRPr="008467E6">
        <w:rPr>
          <w:rtl/>
        </w:rPr>
        <w:t xml:space="preserve"> </w:t>
      </w:r>
      <w:r w:rsidR="008467E6" w:rsidRPr="008467E6">
        <w:rPr>
          <w:rFonts w:hint="cs"/>
          <w:rtl/>
        </w:rPr>
        <w:t>الحَرَامُ</w:t>
      </w:r>
      <w:r w:rsidR="008467E6" w:rsidRPr="008467E6">
        <w:rPr>
          <w:rFonts w:hint="eastAsia"/>
          <w:rtl/>
        </w:rPr>
        <w:t>»</w:t>
      </w:r>
      <w:r w:rsidR="008467E6" w:rsidRPr="008467E6">
        <w:rPr>
          <w:rtl/>
        </w:rPr>
        <w:t xml:space="preserve"> </w:t>
      </w:r>
      <w:r w:rsidR="008467E6" w:rsidRPr="008467E6">
        <w:rPr>
          <w:rFonts w:hint="cs"/>
          <w:rtl/>
        </w:rPr>
        <w:t>قَالَ</w:t>
      </w:r>
      <w:r w:rsidR="008467E6" w:rsidRPr="008467E6">
        <w:rPr>
          <w:rtl/>
        </w:rPr>
        <w:t xml:space="preserve">: </w:t>
      </w:r>
      <w:r w:rsidR="008467E6" w:rsidRPr="008467E6">
        <w:rPr>
          <w:rFonts w:hint="cs"/>
          <w:rtl/>
        </w:rPr>
        <w:t>قُلْتُ</w:t>
      </w:r>
      <w:r w:rsidR="008467E6" w:rsidRPr="008467E6">
        <w:rPr>
          <w:rtl/>
        </w:rPr>
        <w:t xml:space="preserve">: </w:t>
      </w:r>
      <w:r w:rsidR="008467E6" w:rsidRPr="008467E6">
        <w:rPr>
          <w:rFonts w:hint="cs"/>
          <w:rtl/>
        </w:rPr>
        <w:t>ثُمَّ</w:t>
      </w:r>
      <w:r w:rsidR="008467E6" w:rsidRPr="008467E6">
        <w:rPr>
          <w:rtl/>
        </w:rPr>
        <w:t xml:space="preserve"> </w:t>
      </w:r>
      <w:r w:rsidR="008467E6" w:rsidRPr="008467E6">
        <w:rPr>
          <w:rFonts w:hint="cs"/>
          <w:rtl/>
        </w:rPr>
        <w:t>أَيٌّ؟</w:t>
      </w:r>
      <w:r w:rsidR="008467E6" w:rsidRPr="008467E6">
        <w:rPr>
          <w:rtl/>
        </w:rPr>
        <w:t xml:space="preserve"> </w:t>
      </w:r>
      <w:r w:rsidR="008467E6" w:rsidRPr="008467E6">
        <w:rPr>
          <w:rFonts w:hint="cs"/>
          <w:rtl/>
        </w:rPr>
        <w:t>قَالَ</w:t>
      </w:r>
      <w:r w:rsidR="008467E6" w:rsidRPr="008467E6">
        <w:rPr>
          <w:rtl/>
        </w:rPr>
        <w:t xml:space="preserve"> </w:t>
      </w:r>
      <w:r w:rsidR="008467E6" w:rsidRPr="008467E6">
        <w:rPr>
          <w:rFonts w:hint="eastAsia"/>
          <w:rtl/>
        </w:rPr>
        <w:t>«</w:t>
      </w:r>
      <w:r w:rsidR="008467E6" w:rsidRPr="008467E6">
        <w:rPr>
          <w:rFonts w:hint="cs"/>
          <w:rtl/>
        </w:rPr>
        <w:t>المَسْجِدُ</w:t>
      </w:r>
      <w:r w:rsidR="008467E6" w:rsidRPr="008467E6">
        <w:rPr>
          <w:rtl/>
        </w:rPr>
        <w:t xml:space="preserve"> </w:t>
      </w:r>
      <w:r w:rsidR="008467E6" w:rsidRPr="008467E6">
        <w:rPr>
          <w:rFonts w:hint="cs"/>
          <w:rtl/>
        </w:rPr>
        <w:t>الأَقْصَى</w:t>
      </w:r>
      <w:r w:rsidR="008467E6" w:rsidRPr="008467E6">
        <w:rPr>
          <w:rFonts w:hint="eastAsia"/>
          <w:rtl/>
        </w:rPr>
        <w:t>»</w:t>
      </w:r>
      <w:r w:rsidR="008467E6" w:rsidRPr="008467E6">
        <w:rPr>
          <w:rtl/>
        </w:rPr>
        <w:t xml:space="preserve"> </w:t>
      </w:r>
      <w:r w:rsidR="008467E6" w:rsidRPr="008467E6">
        <w:rPr>
          <w:rFonts w:hint="cs"/>
          <w:rtl/>
        </w:rPr>
        <w:t>قُلْتُ</w:t>
      </w:r>
      <w:r w:rsidR="008467E6" w:rsidRPr="008467E6">
        <w:rPr>
          <w:rtl/>
        </w:rPr>
        <w:t xml:space="preserve">: </w:t>
      </w:r>
      <w:r w:rsidR="008467E6" w:rsidRPr="008467E6">
        <w:rPr>
          <w:rFonts w:hint="cs"/>
          <w:rtl/>
        </w:rPr>
        <w:t>كَمْ</w:t>
      </w:r>
      <w:r w:rsidR="008467E6" w:rsidRPr="008467E6">
        <w:rPr>
          <w:rtl/>
        </w:rPr>
        <w:t xml:space="preserve"> </w:t>
      </w:r>
      <w:r w:rsidR="008467E6" w:rsidRPr="008467E6">
        <w:rPr>
          <w:rFonts w:hint="cs"/>
          <w:rtl/>
        </w:rPr>
        <w:t>كَانَ</w:t>
      </w:r>
      <w:r w:rsidR="008467E6" w:rsidRPr="008467E6">
        <w:rPr>
          <w:rtl/>
        </w:rPr>
        <w:t xml:space="preserve"> </w:t>
      </w:r>
      <w:r w:rsidR="008467E6" w:rsidRPr="008467E6">
        <w:rPr>
          <w:rFonts w:hint="cs"/>
          <w:rtl/>
        </w:rPr>
        <w:t>بَيْنَهُمَا؟</w:t>
      </w:r>
      <w:r w:rsidR="008467E6" w:rsidRPr="008467E6">
        <w:rPr>
          <w:rtl/>
        </w:rPr>
        <w:t xml:space="preserve"> </w:t>
      </w:r>
      <w:r w:rsidR="008467E6" w:rsidRPr="008467E6">
        <w:rPr>
          <w:rFonts w:hint="cs"/>
          <w:rtl/>
        </w:rPr>
        <w:t>قَالَ</w:t>
      </w:r>
      <w:r w:rsidR="008467E6" w:rsidRPr="008467E6">
        <w:rPr>
          <w:rtl/>
        </w:rPr>
        <w:t xml:space="preserve">: </w:t>
      </w:r>
      <w:r w:rsidR="008467E6" w:rsidRPr="008467E6">
        <w:rPr>
          <w:rFonts w:hint="eastAsia"/>
          <w:rtl/>
        </w:rPr>
        <w:t>«</w:t>
      </w:r>
      <w:r w:rsidR="008467E6" w:rsidRPr="008467E6">
        <w:rPr>
          <w:rFonts w:hint="cs"/>
          <w:rtl/>
        </w:rPr>
        <w:t>أَرْبَعُونَ</w:t>
      </w:r>
      <w:r w:rsidR="008467E6" w:rsidRPr="008467E6">
        <w:rPr>
          <w:rtl/>
        </w:rPr>
        <w:t xml:space="preserve"> </w:t>
      </w:r>
      <w:r w:rsidR="008467E6" w:rsidRPr="008467E6">
        <w:rPr>
          <w:rFonts w:hint="cs"/>
          <w:rtl/>
        </w:rPr>
        <w:t>سَنَةً،</w:t>
      </w:r>
      <w:r w:rsidR="008467E6" w:rsidRPr="008467E6">
        <w:rPr>
          <w:rtl/>
        </w:rPr>
        <w:t xml:space="preserve"> </w:t>
      </w:r>
      <w:r w:rsidR="008467E6" w:rsidRPr="008467E6">
        <w:rPr>
          <w:rFonts w:hint="cs"/>
          <w:rtl/>
        </w:rPr>
        <w:t>ثُمَّ</w:t>
      </w:r>
      <w:r w:rsidR="008467E6" w:rsidRPr="008467E6">
        <w:rPr>
          <w:rtl/>
        </w:rPr>
        <w:t xml:space="preserve"> </w:t>
      </w:r>
      <w:r w:rsidR="008467E6" w:rsidRPr="008467E6">
        <w:rPr>
          <w:rFonts w:hint="cs"/>
          <w:rtl/>
        </w:rPr>
        <w:t>أَيْنَمَا</w:t>
      </w:r>
      <w:r w:rsidR="008467E6" w:rsidRPr="008467E6">
        <w:rPr>
          <w:rtl/>
        </w:rPr>
        <w:t xml:space="preserve"> </w:t>
      </w:r>
      <w:r w:rsidR="008467E6" w:rsidRPr="008467E6">
        <w:rPr>
          <w:rFonts w:hint="cs"/>
          <w:rtl/>
        </w:rPr>
        <w:t>أَدْرَكَتْكَ</w:t>
      </w:r>
      <w:r w:rsidR="008467E6" w:rsidRPr="008467E6">
        <w:rPr>
          <w:rtl/>
        </w:rPr>
        <w:t xml:space="preserve"> </w:t>
      </w:r>
      <w:r w:rsidR="008467E6" w:rsidRPr="008467E6">
        <w:rPr>
          <w:rFonts w:hint="cs"/>
          <w:rtl/>
        </w:rPr>
        <w:t>الصَّلاَةُ</w:t>
      </w:r>
      <w:r w:rsidR="008467E6" w:rsidRPr="008467E6">
        <w:rPr>
          <w:rtl/>
        </w:rPr>
        <w:t xml:space="preserve"> </w:t>
      </w:r>
      <w:r w:rsidR="008467E6" w:rsidRPr="008467E6">
        <w:rPr>
          <w:rFonts w:hint="cs"/>
          <w:rtl/>
        </w:rPr>
        <w:t>بَعْدُ</w:t>
      </w:r>
      <w:r w:rsidR="008467E6" w:rsidRPr="008467E6">
        <w:rPr>
          <w:rtl/>
        </w:rPr>
        <w:t xml:space="preserve"> </w:t>
      </w:r>
      <w:r w:rsidR="008467E6" w:rsidRPr="008467E6">
        <w:rPr>
          <w:rFonts w:hint="cs"/>
          <w:rtl/>
        </w:rPr>
        <w:t>فَصَلِّهْ،</w:t>
      </w:r>
      <w:r w:rsidR="008467E6" w:rsidRPr="008467E6">
        <w:rPr>
          <w:rtl/>
        </w:rPr>
        <w:t xml:space="preserve"> </w:t>
      </w:r>
      <w:r w:rsidR="008467E6" w:rsidRPr="008467E6">
        <w:rPr>
          <w:rFonts w:hint="cs"/>
          <w:rtl/>
        </w:rPr>
        <w:t>فَإِنَّ</w:t>
      </w:r>
      <w:r w:rsidR="008467E6" w:rsidRPr="008467E6">
        <w:rPr>
          <w:rtl/>
        </w:rPr>
        <w:t xml:space="preserve"> </w:t>
      </w:r>
      <w:r w:rsidR="008467E6" w:rsidRPr="008467E6">
        <w:rPr>
          <w:rFonts w:hint="cs"/>
          <w:rtl/>
        </w:rPr>
        <w:t>الفَضْلَ</w:t>
      </w:r>
      <w:r w:rsidR="008467E6" w:rsidRPr="008467E6">
        <w:rPr>
          <w:rtl/>
        </w:rPr>
        <w:t xml:space="preserve"> </w:t>
      </w:r>
      <w:r w:rsidR="008467E6" w:rsidRPr="008467E6">
        <w:rPr>
          <w:rFonts w:hint="cs"/>
          <w:rtl/>
        </w:rPr>
        <w:t>فِيهِ</w:t>
      </w:r>
      <w:r w:rsidR="008467E6" w:rsidRPr="008467E6">
        <w:rPr>
          <w:rFonts w:hint="eastAsia"/>
          <w:rtl/>
        </w:rPr>
        <w:t>»</w:t>
      </w:r>
      <w:r w:rsidR="008467E6" w:rsidRPr="008467E6">
        <w:rPr>
          <w:rFonts w:hint="cs"/>
          <w:rtl/>
        </w:rPr>
        <w:t xml:space="preserve"> </w:t>
      </w:r>
      <w:r w:rsidRPr="008467E6">
        <w:rPr>
          <w:rFonts w:hint="cs"/>
          <w:rtl/>
        </w:rPr>
        <w:t>[رواه البخاری:</w:t>
      </w:r>
      <w:r w:rsidR="00972BBF" w:rsidRPr="008467E6">
        <w:rPr>
          <w:rFonts w:hint="cs"/>
          <w:rtl/>
        </w:rPr>
        <w:t xml:space="preserve"> 3366].</w:t>
      </w:r>
    </w:p>
    <w:p w:rsidR="003C65CC" w:rsidRDefault="003C65CC" w:rsidP="001E5D73">
      <w:pPr>
        <w:pStyle w:val="0-"/>
        <w:rPr>
          <w:rtl/>
        </w:rPr>
      </w:pPr>
      <w:r>
        <w:rPr>
          <w:rFonts w:hint="cs"/>
          <w:rtl/>
        </w:rPr>
        <w:t>1416- از ابوذر</w:t>
      </w:r>
      <w:r>
        <w:rPr>
          <w:rFonts w:cs="CTraditional Arabic" w:hint="cs"/>
          <w:rtl/>
        </w:rPr>
        <w:t>س</w:t>
      </w:r>
      <w:r>
        <w:rPr>
          <w:rFonts w:hint="cs"/>
          <w:rtl/>
        </w:rPr>
        <w:t xml:space="preserve"> روایت است که گفت: گفتم: یا رسول الله! اولین مسجدی که در روی زمین ساخته شد </w:t>
      </w:r>
      <w:r w:rsidR="00526783">
        <w:rPr>
          <w:rFonts w:hint="cs"/>
          <w:rtl/>
        </w:rPr>
        <w:t xml:space="preserve">کدام </w:t>
      </w:r>
      <w:r>
        <w:rPr>
          <w:rFonts w:hint="cs"/>
          <w:rtl/>
        </w:rPr>
        <w:t xml:space="preserve">مسجد بود؟ </w:t>
      </w:r>
    </w:p>
    <w:p w:rsidR="003C65CC" w:rsidRDefault="003C65CC" w:rsidP="001E5D73">
      <w:pPr>
        <w:pStyle w:val="0-"/>
        <w:rPr>
          <w:rtl/>
        </w:rPr>
      </w:pPr>
      <w:r>
        <w:rPr>
          <w:rFonts w:hint="cs"/>
          <w:rtl/>
        </w:rPr>
        <w:t>فرمودند: «مسجد الحرام».</w:t>
      </w:r>
    </w:p>
    <w:p w:rsidR="003C65CC" w:rsidRDefault="003C65CC" w:rsidP="008467E6">
      <w:pPr>
        <w:pStyle w:val="0-"/>
        <w:rPr>
          <w:rtl/>
        </w:rPr>
      </w:pPr>
      <w:r>
        <w:rPr>
          <w:rFonts w:hint="cs"/>
          <w:rtl/>
        </w:rPr>
        <w:t xml:space="preserve">گفت: پرسیدم بعد </w:t>
      </w:r>
      <w:r w:rsidR="008467E6">
        <w:rPr>
          <w:rFonts w:hint="cs"/>
          <w:rtl/>
        </w:rPr>
        <w:t>از</w:t>
      </w:r>
      <w:r>
        <w:rPr>
          <w:rFonts w:hint="cs"/>
          <w:rtl/>
        </w:rPr>
        <w:t xml:space="preserve"> آن کدام [مسجد] بود؟</w:t>
      </w:r>
    </w:p>
    <w:p w:rsidR="00972BBF" w:rsidRDefault="00972BBF" w:rsidP="001E5D73">
      <w:pPr>
        <w:pStyle w:val="0-"/>
        <w:rPr>
          <w:rtl/>
        </w:rPr>
      </w:pPr>
      <w:r>
        <w:rPr>
          <w:rFonts w:hint="cs"/>
          <w:rtl/>
        </w:rPr>
        <w:t>فرمودند: « مسجد الأقصی».</w:t>
      </w:r>
    </w:p>
    <w:p w:rsidR="00972BBF" w:rsidRDefault="00972BBF" w:rsidP="001E5D73">
      <w:pPr>
        <w:pStyle w:val="0-"/>
        <w:rPr>
          <w:rtl/>
        </w:rPr>
      </w:pPr>
      <w:r>
        <w:rPr>
          <w:rFonts w:hint="cs"/>
          <w:rtl/>
        </w:rPr>
        <w:t xml:space="preserve">گفتم: بین بنای این دو مسجد چه مدت زمانی فاصله بود؟ </w:t>
      </w:r>
    </w:p>
    <w:p w:rsidR="00972BBF" w:rsidRDefault="00972BBF" w:rsidP="001E5D73">
      <w:pPr>
        <w:pStyle w:val="0-"/>
        <w:rPr>
          <w:rtl/>
        </w:rPr>
      </w:pPr>
      <w:r>
        <w:rPr>
          <w:rFonts w:hint="cs"/>
          <w:rtl/>
        </w:rPr>
        <w:t>فرمودند: «چهل سال، بعد از این به هرجایی که وقت نماز داخل شد، نماز را اداء کن، چون فضیلت در همانجا است»</w:t>
      </w:r>
      <w:r w:rsidRPr="00972BBF">
        <w:rPr>
          <w:rFonts w:ascii="IRLotus" w:hAnsi="IRLotus" w:cs="IRLotus"/>
          <w:vertAlign w:val="superscript"/>
          <w:rtl/>
          <w:lang w:bidi="fa-IR"/>
        </w:rPr>
        <w:t>(</w:t>
      </w:r>
      <w:r w:rsidRPr="00972BBF">
        <w:rPr>
          <w:rStyle w:val="FootnoteReference"/>
          <w:rFonts w:ascii="IRLotus" w:hAnsi="IRLotus" w:cs="IRLotus"/>
          <w:rtl/>
          <w:lang w:bidi="fa-IR"/>
        </w:rPr>
        <w:footnoteReference w:id="343"/>
      </w:r>
      <w:r w:rsidRPr="00972BBF">
        <w:rPr>
          <w:rFonts w:ascii="IRLotus" w:hAnsi="IRLotus" w:cs="IRLotus"/>
          <w:vertAlign w:val="superscript"/>
          <w:rtl/>
          <w:lang w:bidi="fa-IR"/>
        </w:rPr>
        <w:t>)</w:t>
      </w:r>
      <w:r>
        <w:rPr>
          <w:rFonts w:hint="cs"/>
          <w:rtl/>
        </w:rPr>
        <w:t>.</w:t>
      </w:r>
    </w:p>
    <w:p w:rsidR="004441F2" w:rsidRPr="00D27D93" w:rsidRDefault="004441F2" w:rsidP="00505A2B">
      <w:pPr>
        <w:pStyle w:val="5-"/>
        <w:rPr>
          <w:rtl/>
        </w:rPr>
      </w:pPr>
      <w:r>
        <w:rPr>
          <w:rFonts w:hint="cs"/>
          <w:rtl/>
        </w:rPr>
        <w:t xml:space="preserve">1417- </w:t>
      </w:r>
      <w:r w:rsidR="00D27D93">
        <w:rPr>
          <w:rFonts w:hint="cs"/>
          <w:rtl/>
        </w:rPr>
        <w:t>عَنْ أَبِي حُمَيْدٍ</w:t>
      </w:r>
      <w:r w:rsidR="00D27D93">
        <w:rPr>
          <w:rtl/>
        </w:rPr>
        <w:t xml:space="preserve"> </w:t>
      </w:r>
      <w:r w:rsidR="00D27D93" w:rsidRPr="00D27D93">
        <w:rPr>
          <w:rFonts w:hint="cs"/>
          <w:rtl/>
        </w:rPr>
        <w:t>السَّاعِدِيُّ</w:t>
      </w:r>
      <w:r w:rsidR="00D27D93" w:rsidRPr="00D27D93">
        <w:rPr>
          <w:rtl/>
        </w:rPr>
        <w:t xml:space="preserve"> </w:t>
      </w:r>
      <w:r w:rsidR="00D27D93" w:rsidRPr="00D27D93">
        <w:rPr>
          <w:rFonts w:hint="cs"/>
          <w:rtl/>
        </w:rPr>
        <w:t>رَضِيَ</w:t>
      </w:r>
      <w:r w:rsidR="00D27D93" w:rsidRPr="00D27D93">
        <w:rPr>
          <w:rtl/>
        </w:rPr>
        <w:t xml:space="preserve"> </w:t>
      </w:r>
      <w:r w:rsidR="00D27D93" w:rsidRPr="00D27D93">
        <w:rPr>
          <w:rFonts w:hint="cs"/>
          <w:rtl/>
        </w:rPr>
        <w:t>اللَّهُ</w:t>
      </w:r>
      <w:r w:rsidR="00D27D93" w:rsidRPr="00D27D93">
        <w:rPr>
          <w:rtl/>
        </w:rPr>
        <w:t xml:space="preserve"> </w:t>
      </w:r>
      <w:r w:rsidR="00D27D93" w:rsidRPr="00D27D93">
        <w:rPr>
          <w:rFonts w:hint="cs"/>
          <w:rtl/>
        </w:rPr>
        <w:t>عَنْهُ،</w:t>
      </w:r>
      <w:r w:rsidR="00D27D93" w:rsidRPr="00D27D93">
        <w:rPr>
          <w:rtl/>
        </w:rPr>
        <w:t xml:space="preserve"> </w:t>
      </w:r>
      <w:r w:rsidR="00D27D93" w:rsidRPr="00D27D93">
        <w:rPr>
          <w:rFonts w:hint="cs"/>
          <w:rtl/>
        </w:rPr>
        <w:t>أَنَّهُمْ</w:t>
      </w:r>
      <w:r w:rsidR="00D27D93" w:rsidRPr="00D27D93">
        <w:rPr>
          <w:rtl/>
        </w:rPr>
        <w:t xml:space="preserve"> </w:t>
      </w:r>
      <w:r w:rsidR="00D27D93" w:rsidRPr="00D27D93">
        <w:rPr>
          <w:rFonts w:hint="cs"/>
          <w:rtl/>
        </w:rPr>
        <w:t>قَالُوا</w:t>
      </w:r>
      <w:r w:rsidR="00D27D93" w:rsidRPr="00D27D93">
        <w:rPr>
          <w:rtl/>
        </w:rPr>
        <w:t xml:space="preserve">: </w:t>
      </w:r>
      <w:r w:rsidR="00D27D93" w:rsidRPr="00D27D93">
        <w:rPr>
          <w:rFonts w:hint="cs"/>
          <w:rtl/>
        </w:rPr>
        <w:t>يَا</w:t>
      </w:r>
      <w:r w:rsidR="00D27D93" w:rsidRPr="00D27D93">
        <w:rPr>
          <w:rtl/>
        </w:rPr>
        <w:t xml:space="preserve"> </w:t>
      </w:r>
      <w:r w:rsidR="00D27D93" w:rsidRPr="00D27D93">
        <w:rPr>
          <w:rFonts w:hint="cs"/>
          <w:rtl/>
        </w:rPr>
        <w:t>رَسُولَ</w:t>
      </w:r>
      <w:r w:rsidR="00D27D93" w:rsidRPr="00D27D93">
        <w:rPr>
          <w:rtl/>
        </w:rPr>
        <w:t xml:space="preserve"> </w:t>
      </w:r>
      <w:r w:rsidR="00D27D93" w:rsidRPr="00D27D93">
        <w:rPr>
          <w:rFonts w:hint="cs"/>
          <w:rtl/>
        </w:rPr>
        <w:t>اللَّهِ</w:t>
      </w:r>
      <w:r w:rsidR="00D27D93" w:rsidRPr="00D27D93">
        <w:rPr>
          <w:rtl/>
        </w:rPr>
        <w:t xml:space="preserve"> </w:t>
      </w:r>
      <w:r w:rsidR="00D27D93" w:rsidRPr="00D27D93">
        <w:rPr>
          <w:rFonts w:hint="cs"/>
          <w:rtl/>
        </w:rPr>
        <w:t>كَيْفَ</w:t>
      </w:r>
      <w:r w:rsidR="00D27D93" w:rsidRPr="00D27D93">
        <w:rPr>
          <w:rtl/>
        </w:rPr>
        <w:t xml:space="preserve"> </w:t>
      </w:r>
      <w:r w:rsidR="00D27D93" w:rsidRPr="00D27D93">
        <w:rPr>
          <w:rFonts w:hint="cs"/>
          <w:rtl/>
        </w:rPr>
        <w:t>نُصَلِّي</w:t>
      </w:r>
      <w:r w:rsidR="00D27D93" w:rsidRPr="00D27D93">
        <w:rPr>
          <w:rtl/>
        </w:rPr>
        <w:t xml:space="preserve"> </w:t>
      </w:r>
      <w:r w:rsidR="00D27D93" w:rsidRPr="00D27D93">
        <w:rPr>
          <w:rFonts w:hint="cs"/>
          <w:rtl/>
        </w:rPr>
        <w:t>عَلَيْكَ؟</w:t>
      </w:r>
      <w:r w:rsidR="00D27D93" w:rsidRPr="00D27D93">
        <w:rPr>
          <w:rtl/>
        </w:rPr>
        <w:t xml:space="preserve"> </w:t>
      </w:r>
      <w:r w:rsidR="00D27D93" w:rsidRPr="00D27D93">
        <w:rPr>
          <w:rFonts w:hint="cs"/>
          <w:rtl/>
        </w:rPr>
        <w:t>فَقَالَ</w:t>
      </w:r>
      <w:r w:rsidR="00D27D93" w:rsidRPr="00D27D93">
        <w:rPr>
          <w:rtl/>
        </w:rPr>
        <w:t xml:space="preserve"> </w:t>
      </w:r>
      <w:r w:rsidR="00D27D93" w:rsidRPr="00D27D93">
        <w:rPr>
          <w:rFonts w:hint="cs"/>
          <w:rtl/>
        </w:rPr>
        <w:t>رَسُولُ</w:t>
      </w:r>
      <w:r w:rsidR="00D27D93" w:rsidRPr="00D27D93">
        <w:rPr>
          <w:rtl/>
        </w:rPr>
        <w:t xml:space="preserve"> </w:t>
      </w:r>
      <w:r w:rsidR="00D27D93" w:rsidRPr="00D27D93">
        <w:rPr>
          <w:rFonts w:hint="cs"/>
          <w:rtl/>
        </w:rPr>
        <w:t>اللَّهِ</w:t>
      </w:r>
      <w:r w:rsidR="00D27D93" w:rsidRPr="00D27D93">
        <w:rPr>
          <w:rtl/>
        </w:rPr>
        <w:t xml:space="preserve"> </w:t>
      </w:r>
      <w:r w:rsidR="00D27D93" w:rsidRPr="00D27D93">
        <w:rPr>
          <w:rFonts w:hint="cs"/>
          <w:rtl/>
        </w:rPr>
        <w:t>صَلَّى</w:t>
      </w:r>
      <w:r w:rsidR="00D27D93" w:rsidRPr="00D27D93">
        <w:rPr>
          <w:rtl/>
        </w:rPr>
        <w:t xml:space="preserve"> </w:t>
      </w:r>
      <w:r w:rsidR="00D27D93" w:rsidRPr="00D27D93">
        <w:rPr>
          <w:rFonts w:hint="cs"/>
          <w:rtl/>
        </w:rPr>
        <w:t>اللهُ</w:t>
      </w:r>
      <w:r w:rsidR="00D27D93" w:rsidRPr="00D27D93">
        <w:rPr>
          <w:rtl/>
        </w:rPr>
        <w:t xml:space="preserve"> </w:t>
      </w:r>
      <w:r w:rsidR="00D27D93" w:rsidRPr="00D27D93">
        <w:rPr>
          <w:rFonts w:hint="cs"/>
          <w:rtl/>
        </w:rPr>
        <w:t>عَلَيْهِ</w:t>
      </w:r>
      <w:r w:rsidR="00D27D93" w:rsidRPr="00D27D93">
        <w:rPr>
          <w:rtl/>
        </w:rPr>
        <w:t xml:space="preserve"> </w:t>
      </w:r>
      <w:r w:rsidR="00D27D93" w:rsidRPr="00D27D93">
        <w:rPr>
          <w:rFonts w:hint="cs"/>
          <w:rtl/>
        </w:rPr>
        <w:t>وَسَلَّمَ</w:t>
      </w:r>
      <w:r w:rsidR="00D27D93" w:rsidRPr="00D27D93">
        <w:rPr>
          <w:rtl/>
        </w:rPr>
        <w:t xml:space="preserve">: </w:t>
      </w:r>
      <w:r w:rsidR="00505A2B">
        <w:rPr>
          <w:rFonts w:asciiTheme="minorHAnsi" w:hAnsiTheme="minorHAnsi" w:hint="cs"/>
          <w:rtl/>
          <w:lang w:bidi="fa-IR"/>
        </w:rPr>
        <w:t>«</w:t>
      </w:r>
      <w:r w:rsidR="00D27D93" w:rsidRPr="00D27D93">
        <w:rPr>
          <w:rFonts w:hint="cs"/>
          <w:rtl/>
        </w:rPr>
        <w:t>قُولُوا</w:t>
      </w:r>
      <w:r w:rsidR="00D27D93" w:rsidRPr="00D27D93">
        <w:rPr>
          <w:rtl/>
        </w:rPr>
        <w:t xml:space="preserve">: </w:t>
      </w:r>
      <w:r w:rsidR="00D27D93" w:rsidRPr="00D27D93">
        <w:rPr>
          <w:rFonts w:hint="cs"/>
          <w:rtl/>
        </w:rPr>
        <w:t>اللَّهُمَّ</w:t>
      </w:r>
      <w:r w:rsidR="00D27D93" w:rsidRPr="00D27D93">
        <w:rPr>
          <w:rtl/>
        </w:rPr>
        <w:t xml:space="preserve"> </w:t>
      </w:r>
      <w:r w:rsidR="00D27D93" w:rsidRPr="00D27D93">
        <w:rPr>
          <w:rFonts w:hint="cs"/>
          <w:rtl/>
        </w:rPr>
        <w:t>صَلِّ</w:t>
      </w:r>
      <w:r w:rsidR="00D27D93" w:rsidRPr="00D27D93">
        <w:rPr>
          <w:rtl/>
        </w:rPr>
        <w:t xml:space="preserve"> </w:t>
      </w:r>
      <w:r w:rsidR="00D27D93" w:rsidRPr="00D27D93">
        <w:rPr>
          <w:rFonts w:hint="cs"/>
          <w:rtl/>
        </w:rPr>
        <w:t>عَلَى</w:t>
      </w:r>
      <w:r w:rsidR="00D27D93" w:rsidRPr="00D27D93">
        <w:rPr>
          <w:rtl/>
        </w:rPr>
        <w:t xml:space="preserve"> </w:t>
      </w:r>
      <w:r w:rsidR="00D27D93" w:rsidRPr="00D27D93">
        <w:rPr>
          <w:rFonts w:hint="cs"/>
          <w:rtl/>
        </w:rPr>
        <w:t>مُحَمَّدٍ</w:t>
      </w:r>
      <w:r w:rsidR="00D27D93" w:rsidRPr="00D27D93">
        <w:rPr>
          <w:rtl/>
        </w:rPr>
        <w:t xml:space="preserve"> </w:t>
      </w:r>
      <w:r w:rsidR="00D27D93" w:rsidRPr="00D27D93">
        <w:rPr>
          <w:rFonts w:hint="cs"/>
          <w:rtl/>
        </w:rPr>
        <w:t>وَأَزْوَاجِهِ</w:t>
      </w:r>
      <w:r w:rsidR="00D27D93" w:rsidRPr="00D27D93">
        <w:rPr>
          <w:rtl/>
        </w:rPr>
        <w:t xml:space="preserve"> </w:t>
      </w:r>
      <w:r w:rsidR="00D27D93" w:rsidRPr="00D27D93">
        <w:rPr>
          <w:rFonts w:hint="cs"/>
          <w:rtl/>
        </w:rPr>
        <w:t>وَذُرِّيَّتِهِ،</w:t>
      </w:r>
      <w:r w:rsidR="00D27D93" w:rsidRPr="00D27D93">
        <w:rPr>
          <w:rtl/>
        </w:rPr>
        <w:t xml:space="preserve"> </w:t>
      </w:r>
      <w:r w:rsidR="00D27D93" w:rsidRPr="00D27D93">
        <w:rPr>
          <w:rFonts w:hint="cs"/>
          <w:rtl/>
        </w:rPr>
        <w:t>كَمَا</w:t>
      </w:r>
      <w:r w:rsidR="00D27D93" w:rsidRPr="00D27D93">
        <w:rPr>
          <w:rtl/>
        </w:rPr>
        <w:t xml:space="preserve"> </w:t>
      </w:r>
      <w:r w:rsidR="00D27D93" w:rsidRPr="00D27D93">
        <w:rPr>
          <w:rFonts w:hint="cs"/>
          <w:rtl/>
        </w:rPr>
        <w:t>صَلَّيْتَ</w:t>
      </w:r>
      <w:r w:rsidR="00D27D93" w:rsidRPr="00D27D93">
        <w:rPr>
          <w:rtl/>
        </w:rPr>
        <w:t xml:space="preserve"> </w:t>
      </w:r>
      <w:r w:rsidR="00D27D93" w:rsidRPr="00D27D93">
        <w:rPr>
          <w:rFonts w:hint="cs"/>
          <w:rtl/>
        </w:rPr>
        <w:t>عَلَى</w:t>
      </w:r>
      <w:r w:rsidR="00D27D93" w:rsidRPr="00D27D93">
        <w:rPr>
          <w:rtl/>
        </w:rPr>
        <w:t xml:space="preserve"> </w:t>
      </w:r>
      <w:r w:rsidR="00D27D93" w:rsidRPr="00D27D93">
        <w:rPr>
          <w:rFonts w:hint="cs"/>
          <w:rtl/>
        </w:rPr>
        <w:t>آلِ</w:t>
      </w:r>
      <w:r w:rsidR="00D27D93" w:rsidRPr="00D27D93">
        <w:rPr>
          <w:rtl/>
        </w:rPr>
        <w:t xml:space="preserve"> </w:t>
      </w:r>
      <w:r w:rsidR="00D27D93" w:rsidRPr="00D27D93">
        <w:rPr>
          <w:rFonts w:hint="cs"/>
          <w:rtl/>
        </w:rPr>
        <w:t>إِبْرَاهِيمَ،</w:t>
      </w:r>
      <w:r w:rsidR="00D27D93" w:rsidRPr="00D27D93">
        <w:rPr>
          <w:rtl/>
        </w:rPr>
        <w:t xml:space="preserve"> </w:t>
      </w:r>
      <w:r w:rsidR="00D27D93" w:rsidRPr="00D27D93">
        <w:rPr>
          <w:rFonts w:hint="cs"/>
          <w:rtl/>
        </w:rPr>
        <w:t>وَبَارِكْ</w:t>
      </w:r>
      <w:r w:rsidR="00D27D93" w:rsidRPr="00D27D93">
        <w:rPr>
          <w:rtl/>
        </w:rPr>
        <w:t xml:space="preserve"> </w:t>
      </w:r>
      <w:r w:rsidR="00D27D93" w:rsidRPr="00D27D93">
        <w:rPr>
          <w:rFonts w:hint="cs"/>
          <w:rtl/>
        </w:rPr>
        <w:t>عَلَى</w:t>
      </w:r>
      <w:r w:rsidR="00D27D93" w:rsidRPr="00D27D93">
        <w:rPr>
          <w:rtl/>
        </w:rPr>
        <w:t xml:space="preserve"> </w:t>
      </w:r>
      <w:r w:rsidR="00D27D93" w:rsidRPr="00D27D93">
        <w:rPr>
          <w:rFonts w:hint="cs"/>
          <w:rtl/>
        </w:rPr>
        <w:t>مُحَمَّدٍ</w:t>
      </w:r>
      <w:r w:rsidR="00D27D93" w:rsidRPr="00D27D93">
        <w:rPr>
          <w:rtl/>
        </w:rPr>
        <w:t xml:space="preserve"> </w:t>
      </w:r>
      <w:r w:rsidR="00D27D93" w:rsidRPr="00D27D93">
        <w:rPr>
          <w:rFonts w:hint="cs"/>
          <w:rtl/>
        </w:rPr>
        <w:t>وَأَزْوَاجِهِ</w:t>
      </w:r>
      <w:r w:rsidR="00D27D93" w:rsidRPr="00D27D93">
        <w:rPr>
          <w:rtl/>
        </w:rPr>
        <w:t xml:space="preserve"> </w:t>
      </w:r>
      <w:r w:rsidR="00D27D93" w:rsidRPr="00D27D93">
        <w:rPr>
          <w:rFonts w:hint="cs"/>
          <w:rtl/>
        </w:rPr>
        <w:t>وَذُرِّيَّتِهِ،</w:t>
      </w:r>
      <w:r w:rsidR="00D27D93" w:rsidRPr="00D27D93">
        <w:rPr>
          <w:rtl/>
        </w:rPr>
        <w:t xml:space="preserve"> </w:t>
      </w:r>
      <w:r w:rsidR="00D27D93" w:rsidRPr="00D27D93">
        <w:rPr>
          <w:rFonts w:hint="cs"/>
          <w:rtl/>
        </w:rPr>
        <w:t>كَمَا</w:t>
      </w:r>
      <w:r w:rsidR="00D27D93" w:rsidRPr="00D27D93">
        <w:rPr>
          <w:rtl/>
        </w:rPr>
        <w:t xml:space="preserve"> </w:t>
      </w:r>
      <w:r w:rsidR="00D27D93" w:rsidRPr="00D27D93">
        <w:rPr>
          <w:rFonts w:hint="cs"/>
          <w:rtl/>
        </w:rPr>
        <w:t>بَارَكْتَ</w:t>
      </w:r>
      <w:r w:rsidR="00D27D93" w:rsidRPr="00D27D93">
        <w:rPr>
          <w:rtl/>
        </w:rPr>
        <w:t xml:space="preserve"> </w:t>
      </w:r>
      <w:r w:rsidR="00D27D93" w:rsidRPr="00D27D93">
        <w:rPr>
          <w:rFonts w:hint="cs"/>
          <w:rtl/>
        </w:rPr>
        <w:t>عَلَى</w:t>
      </w:r>
      <w:r w:rsidR="00D27D93" w:rsidRPr="00D27D93">
        <w:rPr>
          <w:rtl/>
        </w:rPr>
        <w:t xml:space="preserve"> </w:t>
      </w:r>
      <w:r w:rsidR="00D27D93" w:rsidRPr="00D27D93">
        <w:rPr>
          <w:rFonts w:hint="cs"/>
          <w:rtl/>
        </w:rPr>
        <w:t>آلِ</w:t>
      </w:r>
      <w:r w:rsidR="00D27D93" w:rsidRPr="00D27D93">
        <w:rPr>
          <w:rtl/>
        </w:rPr>
        <w:t xml:space="preserve"> </w:t>
      </w:r>
      <w:r w:rsidR="00D27D93" w:rsidRPr="00D27D93">
        <w:rPr>
          <w:rFonts w:hint="cs"/>
          <w:rtl/>
        </w:rPr>
        <w:t>إِبْرَاهِيمَ</w:t>
      </w:r>
      <w:r w:rsidR="00D27D93" w:rsidRPr="00D27D93">
        <w:rPr>
          <w:rtl/>
        </w:rPr>
        <w:t xml:space="preserve"> </w:t>
      </w:r>
      <w:r w:rsidR="00D27D93" w:rsidRPr="00D27D93">
        <w:rPr>
          <w:rFonts w:hint="cs"/>
          <w:rtl/>
        </w:rPr>
        <w:t>إِنَّكَ</w:t>
      </w:r>
      <w:r w:rsidR="00D27D93" w:rsidRPr="00D27D93">
        <w:rPr>
          <w:rtl/>
        </w:rPr>
        <w:t xml:space="preserve"> </w:t>
      </w:r>
      <w:r w:rsidR="00D27D93" w:rsidRPr="00D27D93">
        <w:rPr>
          <w:rFonts w:hint="cs"/>
          <w:rtl/>
        </w:rPr>
        <w:t>حَمِيدٌ</w:t>
      </w:r>
      <w:r w:rsidR="00D27D93" w:rsidRPr="00D27D93">
        <w:rPr>
          <w:rtl/>
        </w:rPr>
        <w:t xml:space="preserve"> </w:t>
      </w:r>
      <w:r w:rsidR="00D27D93" w:rsidRPr="00D27D93">
        <w:rPr>
          <w:rFonts w:hint="cs"/>
          <w:rtl/>
        </w:rPr>
        <w:t>مَجِيدٌ</w:t>
      </w:r>
      <w:r w:rsidR="00505A2B">
        <w:rPr>
          <w:rFonts w:hint="cs"/>
          <w:rtl/>
        </w:rPr>
        <w:t>»</w:t>
      </w:r>
      <w:r w:rsidR="00D27D93" w:rsidRPr="00D27D93">
        <w:rPr>
          <w:rFonts w:hint="cs"/>
          <w:rtl/>
        </w:rPr>
        <w:t xml:space="preserve"> </w:t>
      </w:r>
      <w:r w:rsidRPr="00D27D93">
        <w:rPr>
          <w:rFonts w:hint="cs"/>
          <w:rtl/>
        </w:rPr>
        <w:t>[رواه البخاری: 3369].</w:t>
      </w:r>
    </w:p>
    <w:p w:rsidR="004441F2" w:rsidRDefault="004441F2" w:rsidP="001E5D73">
      <w:pPr>
        <w:pStyle w:val="0-"/>
        <w:rPr>
          <w:rtl/>
          <w:lang w:bidi="fa-IR"/>
        </w:rPr>
      </w:pPr>
      <w:r>
        <w:rPr>
          <w:rFonts w:hint="cs"/>
          <w:rtl/>
          <w:lang w:bidi="fa-IR"/>
        </w:rPr>
        <w:t>1417- از ابوحمید</w:t>
      </w:r>
      <w:r>
        <w:rPr>
          <w:rFonts w:cs="CTraditional Arabic" w:hint="cs"/>
          <w:rtl/>
          <w:lang w:bidi="fa-IR"/>
        </w:rPr>
        <w:t>س</w:t>
      </w:r>
      <w:r w:rsidRPr="004441F2">
        <w:rPr>
          <w:rFonts w:ascii="IRLotus" w:hAnsi="IRLotus" w:cs="IRLotus"/>
          <w:vertAlign w:val="superscript"/>
          <w:rtl/>
          <w:lang w:bidi="fa-IR"/>
        </w:rPr>
        <w:t>(</w:t>
      </w:r>
      <w:r w:rsidRPr="004441F2">
        <w:rPr>
          <w:rStyle w:val="FootnoteReference"/>
          <w:rFonts w:ascii="IRLotus" w:hAnsi="IRLotus" w:cs="IRLotus"/>
          <w:rtl/>
          <w:lang w:bidi="fa-IR"/>
        </w:rPr>
        <w:footnoteReference w:id="344"/>
      </w:r>
      <w:r w:rsidRPr="004441F2">
        <w:rPr>
          <w:rFonts w:ascii="IRLotus" w:hAnsi="IRLotus" w:cs="IRLotus"/>
          <w:vertAlign w:val="superscript"/>
          <w:rtl/>
          <w:lang w:bidi="fa-IR"/>
        </w:rPr>
        <w:t>)</w:t>
      </w:r>
      <w:r w:rsidRPr="004441F2">
        <w:rPr>
          <w:rFonts w:hint="cs"/>
          <w:rtl/>
        </w:rPr>
        <w:t>.</w:t>
      </w:r>
      <w:r>
        <w:rPr>
          <w:rFonts w:hint="cs"/>
          <w:rtl/>
          <w:lang w:bidi="fa-IR"/>
        </w:rPr>
        <w:t xml:space="preserve"> روایت است که [صحابه</w:t>
      </w:r>
      <w:r>
        <w:rPr>
          <w:rFonts w:cs="CTraditional Arabic" w:hint="cs"/>
          <w:rtl/>
          <w:lang w:bidi="fa-IR"/>
        </w:rPr>
        <w:t>ش</w:t>
      </w:r>
      <w:r>
        <w:rPr>
          <w:rFonts w:hint="cs"/>
          <w:rtl/>
          <w:lang w:bidi="fa-IR"/>
        </w:rPr>
        <w:t>] گفتند: یا رسول الله! بر شما چگونه درود بفرستیم؟</w:t>
      </w:r>
    </w:p>
    <w:p w:rsidR="0044216F" w:rsidRDefault="0044216F" w:rsidP="001E5D73">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w:t>
      </w:r>
      <w:r w:rsidR="00D27D93">
        <w:rPr>
          <w:rFonts w:hint="cs"/>
          <w:rtl/>
          <w:lang w:bidi="fa-IR"/>
        </w:rPr>
        <w:t>د</w:t>
      </w:r>
      <w:r>
        <w:rPr>
          <w:rFonts w:hint="cs"/>
          <w:rtl/>
          <w:lang w:bidi="fa-IR"/>
        </w:rPr>
        <w:t xml:space="preserve">: «بگوئید: </w:t>
      </w:r>
      <w:r w:rsidRPr="0044216F">
        <w:rPr>
          <w:rStyle w:val="6-Char"/>
          <w:rFonts w:hint="cs"/>
          <w:rtl/>
        </w:rPr>
        <w:t>اللَّهُمَّ</w:t>
      </w:r>
      <w:r w:rsidRPr="0044216F">
        <w:rPr>
          <w:rStyle w:val="6-Char"/>
          <w:rtl/>
        </w:rPr>
        <w:t xml:space="preserve"> </w:t>
      </w:r>
      <w:r w:rsidRPr="0044216F">
        <w:rPr>
          <w:rStyle w:val="6-Char"/>
          <w:rFonts w:hint="cs"/>
          <w:rtl/>
        </w:rPr>
        <w:t>صَلِّ</w:t>
      </w:r>
      <w:r w:rsidRPr="0044216F">
        <w:rPr>
          <w:rStyle w:val="6-Char"/>
          <w:rtl/>
        </w:rPr>
        <w:t xml:space="preserve"> </w:t>
      </w:r>
      <w:r w:rsidRPr="0044216F">
        <w:rPr>
          <w:rStyle w:val="6-Char"/>
          <w:rFonts w:hint="cs"/>
          <w:rtl/>
        </w:rPr>
        <w:t>عَلَى</w:t>
      </w:r>
      <w:r w:rsidRPr="0044216F">
        <w:rPr>
          <w:rStyle w:val="6-Char"/>
          <w:rtl/>
        </w:rPr>
        <w:t xml:space="preserve"> </w:t>
      </w:r>
      <w:r w:rsidRPr="0044216F">
        <w:rPr>
          <w:rStyle w:val="6-Char"/>
          <w:rFonts w:hint="cs"/>
          <w:rtl/>
        </w:rPr>
        <w:t>مُحَمَّدٍ</w:t>
      </w:r>
      <w:r w:rsidRPr="0044216F">
        <w:rPr>
          <w:rStyle w:val="6-Char"/>
          <w:rtl/>
        </w:rPr>
        <w:t xml:space="preserve"> </w:t>
      </w:r>
      <w:r w:rsidRPr="0044216F">
        <w:rPr>
          <w:rStyle w:val="6-Char"/>
          <w:rFonts w:hint="cs"/>
          <w:rtl/>
        </w:rPr>
        <w:t>وَأَزْوَاجِهِ</w:t>
      </w:r>
      <w:r w:rsidRPr="0044216F">
        <w:rPr>
          <w:rStyle w:val="6-Char"/>
          <w:rtl/>
        </w:rPr>
        <w:t xml:space="preserve"> </w:t>
      </w:r>
      <w:r w:rsidRPr="0044216F">
        <w:rPr>
          <w:rStyle w:val="6-Char"/>
          <w:rFonts w:hint="cs"/>
          <w:rtl/>
        </w:rPr>
        <w:t>وَذُرِّيَّتِهِ،</w:t>
      </w:r>
      <w:r w:rsidRPr="0044216F">
        <w:rPr>
          <w:rStyle w:val="6-Char"/>
          <w:rtl/>
        </w:rPr>
        <w:t xml:space="preserve"> </w:t>
      </w:r>
      <w:r w:rsidRPr="0044216F">
        <w:rPr>
          <w:rStyle w:val="6-Char"/>
          <w:rFonts w:hint="cs"/>
          <w:rtl/>
        </w:rPr>
        <w:t>كَمَا</w:t>
      </w:r>
      <w:r w:rsidRPr="0044216F">
        <w:rPr>
          <w:rStyle w:val="6-Char"/>
          <w:rtl/>
        </w:rPr>
        <w:t xml:space="preserve"> </w:t>
      </w:r>
      <w:r w:rsidRPr="0044216F">
        <w:rPr>
          <w:rStyle w:val="6-Char"/>
          <w:rFonts w:hint="cs"/>
          <w:rtl/>
        </w:rPr>
        <w:t>صَلَّيْتَ</w:t>
      </w:r>
      <w:r w:rsidRPr="0044216F">
        <w:rPr>
          <w:rStyle w:val="6-Char"/>
          <w:rtl/>
        </w:rPr>
        <w:t xml:space="preserve"> </w:t>
      </w:r>
      <w:r w:rsidRPr="0044216F">
        <w:rPr>
          <w:rStyle w:val="6-Char"/>
          <w:rFonts w:hint="cs"/>
          <w:rtl/>
        </w:rPr>
        <w:t>عَلَى</w:t>
      </w:r>
      <w:r w:rsidRPr="0044216F">
        <w:rPr>
          <w:rStyle w:val="6-Char"/>
          <w:rtl/>
        </w:rPr>
        <w:t xml:space="preserve"> </w:t>
      </w:r>
      <w:r w:rsidRPr="0044216F">
        <w:rPr>
          <w:rStyle w:val="6-Char"/>
          <w:rFonts w:hint="cs"/>
          <w:rtl/>
        </w:rPr>
        <w:t>آلِ</w:t>
      </w:r>
      <w:r w:rsidRPr="0044216F">
        <w:rPr>
          <w:rStyle w:val="6-Char"/>
          <w:rtl/>
        </w:rPr>
        <w:t xml:space="preserve"> </w:t>
      </w:r>
      <w:r w:rsidRPr="0044216F">
        <w:rPr>
          <w:rStyle w:val="6-Char"/>
          <w:rFonts w:hint="cs"/>
          <w:rtl/>
        </w:rPr>
        <w:t>إِبْرَاهِيمَ،</w:t>
      </w:r>
      <w:r w:rsidRPr="0044216F">
        <w:rPr>
          <w:rStyle w:val="6-Char"/>
          <w:rtl/>
        </w:rPr>
        <w:t xml:space="preserve"> </w:t>
      </w:r>
      <w:r w:rsidRPr="0044216F">
        <w:rPr>
          <w:rStyle w:val="6-Char"/>
          <w:rFonts w:hint="cs"/>
          <w:rtl/>
        </w:rPr>
        <w:t>وَبَارِكْ</w:t>
      </w:r>
      <w:r w:rsidRPr="0044216F">
        <w:rPr>
          <w:rStyle w:val="6-Char"/>
          <w:rtl/>
        </w:rPr>
        <w:t xml:space="preserve"> </w:t>
      </w:r>
      <w:r w:rsidRPr="0044216F">
        <w:rPr>
          <w:rStyle w:val="6-Char"/>
          <w:rFonts w:hint="cs"/>
          <w:rtl/>
        </w:rPr>
        <w:t>عَلَى</w:t>
      </w:r>
      <w:r w:rsidRPr="0044216F">
        <w:rPr>
          <w:rStyle w:val="6-Char"/>
          <w:rtl/>
        </w:rPr>
        <w:t xml:space="preserve"> </w:t>
      </w:r>
      <w:r w:rsidRPr="0044216F">
        <w:rPr>
          <w:rStyle w:val="6-Char"/>
          <w:rFonts w:hint="cs"/>
          <w:rtl/>
        </w:rPr>
        <w:t>مُحَمَّدٍ</w:t>
      </w:r>
      <w:r w:rsidRPr="0044216F">
        <w:rPr>
          <w:rStyle w:val="6-Char"/>
          <w:rtl/>
        </w:rPr>
        <w:t xml:space="preserve"> </w:t>
      </w:r>
      <w:r w:rsidRPr="0044216F">
        <w:rPr>
          <w:rStyle w:val="6-Char"/>
          <w:rFonts w:hint="cs"/>
          <w:rtl/>
        </w:rPr>
        <w:t>وَأَزْوَاجِهِ</w:t>
      </w:r>
      <w:r w:rsidRPr="0044216F">
        <w:rPr>
          <w:rStyle w:val="6-Char"/>
          <w:rtl/>
        </w:rPr>
        <w:t xml:space="preserve"> </w:t>
      </w:r>
      <w:r w:rsidRPr="0044216F">
        <w:rPr>
          <w:rStyle w:val="6-Char"/>
          <w:rFonts w:hint="cs"/>
          <w:rtl/>
        </w:rPr>
        <w:t>وَذُرِّيَّتِهِ،</w:t>
      </w:r>
      <w:r w:rsidRPr="0044216F">
        <w:rPr>
          <w:rStyle w:val="6-Char"/>
          <w:rtl/>
        </w:rPr>
        <w:t xml:space="preserve"> </w:t>
      </w:r>
      <w:r w:rsidRPr="0044216F">
        <w:rPr>
          <w:rStyle w:val="6-Char"/>
          <w:rFonts w:hint="cs"/>
          <w:rtl/>
        </w:rPr>
        <w:t>كَمَا</w:t>
      </w:r>
      <w:r w:rsidRPr="0044216F">
        <w:rPr>
          <w:rStyle w:val="6-Char"/>
          <w:rtl/>
        </w:rPr>
        <w:t xml:space="preserve"> </w:t>
      </w:r>
      <w:r w:rsidRPr="0044216F">
        <w:rPr>
          <w:rStyle w:val="6-Char"/>
          <w:rFonts w:hint="cs"/>
          <w:rtl/>
        </w:rPr>
        <w:t>بَارَكْتَ</w:t>
      </w:r>
      <w:r w:rsidRPr="0044216F">
        <w:rPr>
          <w:rStyle w:val="6-Char"/>
          <w:rtl/>
        </w:rPr>
        <w:t xml:space="preserve"> </w:t>
      </w:r>
      <w:r w:rsidRPr="0044216F">
        <w:rPr>
          <w:rStyle w:val="6-Char"/>
          <w:rFonts w:hint="cs"/>
          <w:rtl/>
        </w:rPr>
        <w:t>عَلَى</w:t>
      </w:r>
      <w:r w:rsidRPr="0044216F">
        <w:rPr>
          <w:rStyle w:val="6-Char"/>
          <w:rtl/>
        </w:rPr>
        <w:t xml:space="preserve"> </w:t>
      </w:r>
      <w:r w:rsidRPr="0044216F">
        <w:rPr>
          <w:rStyle w:val="6-Char"/>
          <w:rFonts w:hint="cs"/>
          <w:rtl/>
        </w:rPr>
        <w:t>آلِ</w:t>
      </w:r>
      <w:r w:rsidRPr="0044216F">
        <w:rPr>
          <w:rStyle w:val="6-Char"/>
          <w:rtl/>
        </w:rPr>
        <w:t xml:space="preserve"> </w:t>
      </w:r>
      <w:r w:rsidRPr="0044216F">
        <w:rPr>
          <w:rStyle w:val="6-Char"/>
          <w:rFonts w:hint="cs"/>
          <w:rtl/>
        </w:rPr>
        <w:t>إِبْرَاهِيمَ</w:t>
      </w:r>
      <w:r w:rsidRPr="0044216F">
        <w:rPr>
          <w:rStyle w:val="6-Char"/>
          <w:rtl/>
        </w:rPr>
        <w:t xml:space="preserve"> </w:t>
      </w:r>
      <w:r w:rsidRPr="0044216F">
        <w:rPr>
          <w:rStyle w:val="6-Char"/>
          <w:rFonts w:hint="cs"/>
          <w:rtl/>
        </w:rPr>
        <w:t>إِنَّكَ</w:t>
      </w:r>
      <w:r w:rsidRPr="0044216F">
        <w:rPr>
          <w:rStyle w:val="6-Char"/>
          <w:rtl/>
        </w:rPr>
        <w:t xml:space="preserve"> </w:t>
      </w:r>
      <w:r w:rsidRPr="0044216F">
        <w:rPr>
          <w:rStyle w:val="6-Char"/>
          <w:rFonts w:hint="cs"/>
          <w:rtl/>
        </w:rPr>
        <w:t>حَمِيدٌ</w:t>
      </w:r>
      <w:r w:rsidRPr="0044216F">
        <w:rPr>
          <w:rStyle w:val="6-Char"/>
          <w:rtl/>
        </w:rPr>
        <w:t xml:space="preserve"> </w:t>
      </w:r>
      <w:r w:rsidRPr="0044216F">
        <w:rPr>
          <w:rStyle w:val="6-Char"/>
          <w:rFonts w:hint="cs"/>
          <w:rtl/>
        </w:rPr>
        <w:t>مَجِيدٌ</w:t>
      </w:r>
      <w:r>
        <w:rPr>
          <w:rFonts w:hint="cs"/>
          <w:rtl/>
          <w:lang w:bidi="fa-IR"/>
        </w:rPr>
        <w:t>»</w:t>
      </w:r>
      <w:r w:rsidRPr="0044216F">
        <w:rPr>
          <w:rFonts w:ascii="IRLotus" w:hAnsi="IRLotus" w:cs="IRLotus"/>
          <w:vertAlign w:val="superscript"/>
          <w:rtl/>
          <w:lang w:bidi="fa-IR"/>
        </w:rPr>
        <w:t>(</w:t>
      </w:r>
      <w:r w:rsidRPr="0044216F">
        <w:rPr>
          <w:rStyle w:val="FootnoteReference"/>
          <w:rFonts w:ascii="IRLotus" w:hAnsi="IRLotus" w:cs="IRLotus"/>
          <w:rtl/>
          <w:lang w:bidi="fa-IR"/>
        </w:rPr>
        <w:footnoteReference w:id="345"/>
      </w:r>
      <w:r w:rsidRPr="0044216F">
        <w:rPr>
          <w:rFonts w:ascii="IRLotus" w:hAnsi="IRLotus" w:cs="IRLotus"/>
          <w:vertAlign w:val="superscript"/>
          <w:rtl/>
          <w:lang w:bidi="fa-IR"/>
        </w:rPr>
        <w:t>)</w:t>
      </w:r>
      <w:r>
        <w:rPr>
          <w:rFonts w:hint="cs"/>
          <w:rtl/>
          <w:lang w:bidi="fa-IR"/>
        </w:rPr>
        <w:t>.</w:t>
      </w:r>
    </w:p>
    <w:p w:rsidR="004F00C7" w:rsidRPr="009D22BB" w:rsidRDefault="004F00C7" w:rsidP="001B1D90">
      <w:pPr>
        <w:pStyle w:val="5-"/>
        <w:rPr>
          <w:rtl/>
        </w:rPr>
      </w:pPr>
      <w:r>
        <w:rPr>
          <w:rFonts w:hint="cs"/>
          <w:rtl/>
          <w:lang w:bidi="fa-IR"/>
        </w:rPr>
        <w:t xml:space="preserve">1418- </w:t>
      </w:r>
      <w:r w:rsidR="001B1D90">
        <w:rPr>
          <w:rFonts w:hint="cs"/>
          <w:rtl/>
        </w:rPr>
        <w:t>عَنِ</w:t>
      </w:r>
      <w:r w:rsidR="001B1D90">
        <w:rPr>
          <w:rtl/>
        </w:rPr>
        <w:t xml:space="preserve"> </w:t>
      </w:r>
      <w:r w:rsidR="001B1D90">
        <w:rPr>
          <w:rFonts w:hint="cs"/>
          <w:rtl/>
        </w:rPr>
        <w:t>ابْنِ</w:t>
      </w:r>
      <w:r w:rsidR="001B1D90">
        <w:rPr>
          <w:rtl/>
        </w:rPr>
        <w:t xml:space="preserve"> </w:t>
      </w:r>
      <w:r w:rsidR="001B1D90" w:rsidRPr="001B1D90">
        <w:rPr>
          <w:rFonts w:hint="cs"/>
          <w:rtl/>
        </w:rPr>
        <w:t>عَبَّاسٍ</w:t>
      </w:r>
      <w:r w:rsidR="001B1D90" w:rsidRPr="001B1D90">
        <w:rPr>
          <w:rtl/>
        </w:rPr>
        <w:t xml:space="preserve"> </w:t>
      </w:r>
      <w:r w:rsidR="001B1D90" w:rsidRPr="001B1D90">
        <w:rPr>
          <w:rFonts w:hint="cs"/>
          <w:rtl/>
        </w:rPr>
        <w:t>رَضِيَ</w:t>
      </w:r>
      <w:r w:rsidR="001B1D90" w:rsidRPr="001B1D90">
        <w:rPr>
          <w:rtl/>
        </w:rPr>
        <w:t xml:space="preserve"> </w:t>
      </w:r>
      <w:r w:rsidR="001B1D90" w:rsidRPr="001B1D90">
        <w:rPr>
          <w:rFonts w:hint="cs"/>
          <w:rtl/>
        </w:rPr>
        <w:t>اللَّهُ</w:t>
      </w:r>
      <w:r w:rsidR="001B1D90" w:rsidRPr="001B1D90">
        <w:rPr>
          <w:rtl/>
        </w:rPr>
        <w:t xml:space="preserve"> </w:t>
      </w:r>
      <w:r w:rsidR="001B1D90" w:rsidRPr="001B1D90">
        <w:rPr>
          <w:rFonts w:hint="cs"/>
          <w:rtl/>
        </w:rPr>
        <w:t>عَنْهُمَا،</w:t>
      </w:r>
      <w:r w:rsidR="001B1D90" w:rsidRPr="001B1D90">
        <w:rPr>
          <w:rtl/>
        </w:rPr>
        <w:t xml:space="preserve"> </w:t>
      </w:r>
      <w:r w:rsidR="001B1D90" w:rsidRPr="001B1D90">
        <w:rPr>
          <w:rFonts w:hint="cs"/>
          <w:rtl/>
        </w:rPr>
        <w:t>قَالَ</w:t>
      </w:r>
      <w:r w:rsidR="001B1D90" w:rsidRPr="001B1D90">
        <w:rPr>
          <w:rtl/>
        </w:rPr>
        <w:t xml:space="preserve">: </w:t>
      </w:r>
      <w:r w:rsidR="001B1D90" w:rsidRPr="001B1D90">
        <w:rPr>
          <w:rFonts w:hint="cs"/>
          <w:rtl/>
        </w:rPr>
        <w:t>كَانَ</w:t>
      </w:r>
      <w:r w:rsidR="001B1D90" w:rsidRPr="001B1D90">
        <w:rPr>
          <w:rtl/>
        </w:rPr>
        <w:t xml:space="preserve"> </w:t>
      </w:r>
      <w:r w:rsidR="001B1D90" w:rsidRPr="001B1D90">
        <w:rPr>
          <w:rFonts w:hint="cs"/>
          <w:rtl/>
        </w:rPr>
        <w:t>النَّبِيُّ</w:t>
      </w:r>
      <w:r w:rsidR="001B1D90" w:rsidRPr="001B1D90">
        <w:rPr>
          <w:rtl/>
        </w:rPr>
        <w:t xml:space="preserve"> </w:t>
      </w:r>
      <w:r w:rsidR="001B1D90" w:rsidRPr="001B1D90">
        <w:rPr>
          <w:rFonts w:hint="cs"/>
          <w:rtl/>
        </w:rPr>
        <w:t>صَلَّى</w:t>
      </w:r>
      <w:r w:rsidR="001B1D90" w:rsidRPr="001B1D90">
        <w:rPr>
          <w:rtl/>
        </w:rPr>
        <w:t xml:space="preserve"> </w:t>
      </w:r>
      <w:r w:rsidR="001B1D90" w:rsidRPr="001B1D90">
        <w:rPr>
          <w:rFonts w:hint="cs"/>
          <w:rtl/>
        </w:rPr>
        <w:t>اللهُ</w:t>
      </w:r>
      <w:r w:rsidR="001B1D90" w:rsidRPr="001B1D90">
        <w:rPr>
          <w:rtl/>
        </w:rPr>
        <w:t xml:space="preserve"> </w:t>
      </w:r>
      <w:r w:rsidR="001B1D90" w:rsidRPr="001B1D90">
        <w:rPr>
          <w:rFonts w:hint="cs"/>
          <w:rtl/>
        </w:rPr>
        <w:t>عَلَيْهِ</w:t>
      </w:r>
      <w:r w:rsidR="001B1D90" w:rsidRPr="001B1D90">
        <w:rPr>
          <w:rtl/>
        </w:rPr>
        <w:t xml:space="preserve"> </w:t>
      </w:r>
      <w:r w:rsidR="001B1D90" w:rsidRPr="001B1D90">
        <w:rPr>
          <w:rFonts w:hint="cs"/>
          <w:rtl/>
        </w:rPr>
        <w:t>وَسَلَّمَ</w:t>
      </w:r>
      <w:r w:rsidR="001B1D90" w:rsidRPr="001B1D90">
        <w:rPr>
          <w:rtl/>
        </w:rPr>
        <w:t xml:space="preserve"> </w:t>
      </w:r>
      <w:r w:rsidR="001B1D90" w:rsidRPr="001B1D90">
        <w:rPr>
          <w:rFonts w:hint="cs"/>
          <w:rtl/>
        </w:rPr>
        <w:t>يُعَوِّذُ</w:t>
      </w:r>
      <w:r w:rsidR="001B1D90" w:rsidRPr="001B1D90">
        <w:rPr>
          <w:rtl/>
        </w:rPr>
        <w:t xml:space="preserve"> </w:t>
      </w:r>
      <w:r w:rsidR="001B1D90" w:rsidRPr="001B1D90">
        <w:rPr>
          <w:rFonts w:hint="cs"/>
          <w:rtl/>
        </w:rPr>
        <w:t>الحَسَنَ</w:t>
      </w:r>
      <w:r w:rsidR="001B1D90" w:rsidRPr="001B1D90">
        <w:rPr>
          <w:rtl/>
        </w:rPr>
        <w:t xml:space="preserve"> </w:t>
      </w:r>
      <w:r w:rsidR="001B1D90" w:rsidRPr="001B1D90">
        <w:rPr>
          <w:rFonts w:hint="cs"/>
          <w:rtl/>
        </w:rPr>
        <w:t>وَالحُسَيْنَ،</w:t>
      </w:r>
      <w:r w:rsidR="001B1D90" w:rsidRPr="001B1D90">
        <w:rPr>
          <w:rtl/>
        </w:rPr>
        <w:t xml:space="preserve"> </w:t>
      </w:r>
      <w:r w:rsidR="001B1D90" w:rsidRPr="001B1D90">
        <w:rPr>
          <w:rFonts w:hint="cs"/>
          <w:rtl/>
        </w:rPr>
        <w:t>وَيَقُولُ</w:t>
      </w:r>
      <w:r w:rsidR="001B1D90" w:rsidRPr="001B1D90">
        <w:rPr>
          <w:rtl/>
        </w:rPr>
        <w:t xml:space="preserve">: </w:t>
      </w:r>
      <w:r w:rsidR="001B1D90">
        <w:rPr>
          <w:rFonts w:hint="cs"/>
          <w:rtl/>
        </w:rPr>
        <w:t>«</w:t>
      </w:r>
      <w:r w:rsidR="001B1D90" w:rsidRPr="001B1D90">
        <w:rPr>
          <w:rFonts w:hint="cs"/>
          <w:rtl/>
        </w:rPr>
        <w:t>إِنَّ</w:t>
      </w:r>
      <w:r w:rsidR="001B1D90" w:rsidRPr="001B1D90">
        <w:rPr>
          <w:rtl/>
        </w:rPr>
        <w:t xml:space="preserve"> </w:t>
      </w:r>
      <w:r w:rsidR="001B1D90" w:rsidRPr="001B1D90">
        <w:rPr>
          <w:rFonts w:hint="cs"/>
          <w:rtl/>
        </w:rPr>
        <w:t>أَبَاكُمَا</w:t>
      </w:r>
      <w:r w:rsidR="001B1D90" w:rsidRPr="001B1D90">
        <w:rPr>
          <w:rtl/>
        </w:rPr>
        <w:t xml:space="preserve"> </w:t>
      </w:r>
      <w:r w:rsidR="001B1D90" w:rsidRPr="001B1D90">
        <w:rPr>
          <w:rFonts w:hint="cs"/>
          <w:rtl/>
        </w:rPr>
        <w:t>كَانَ</w:t>
      </w:r>
      <w:r w:rsidR="001B1D90" w:rsidRPr="001B1D90">
        <w:rPr>
          <w:rtl/>
        </w:rPr>
        <w:t xml:space="preserve"> </w:t>
      </w:r>
      <w:r w:rsidR="001B1D90" w:rsidRPr="001B1D90">
        <w:rPr>
          <w:rFonts w:hint="cs"/>
          <w:rtl/>
        </w:rPr>
        <w:t>يُعَوِّذُ</w:t>
      </w:r>
      <w:r w:rsidR="001B1D90" w:rsidRPr="001B1D90">
        <w:rPr>
          <w:rtl/>
        </w:rPr>
        <w:t xml:space="preserve"> </w:t>
      </w:r>
      <w:r w:rsidR="001B1D90" w:rsidRPr="001B1D90">
        <w:rPr>
          <w:rFonts w:hint="cs"/>
          <w:rtl/>
        </w:rPr>
        <w:t>بِهَا</w:t>
      </w:r>
      <w:r w:rsidR="001B1D90" w:rsidRPr="001B1D90">
        <w:rPr>
          <w:rtl/>
        </w:rPr>
        <w:t xml:space="preserve"> </w:t>
      </w:r>
      <w:r w:rsidR="001B1D90" w:rsidRPr="001B1D90">
        <w:rPr>
          <w:rFonts w:hint="cs"/>
          <w:rtl/>
        </w:rPr>
        <w:t>إِسْمَاعِيلَ</w:t>
      </w:r>
      <w:r w:rsidR="001B1D90" w:rsidRPr="001B1D90">
        <w:rPr>
          <w:rtl/>
        </w:rPr>
        <w:t xml:space="preserve"> </w:t>
      </w:r>
      <w:r w:rsidR="001B1D90" w:rsidRPr="001B1D90">
        <w:rPr>
          <w:rFonts w:hint="cs"/>
          <w:rtl/>
        </w:rPr>
        <w:t>وَإِسْحَاقَ</w:t>
      </w:r>
      <w:r w:rsidR="001B1D90" w:rsidRPr="001B1D90">
        <w:rPr>
          <w:rtl/>
        </w:rPr>
        <w:t xml:space="preserve">: </w:t>
      </w:r>
      <w:r w:rsidR="001B1D90" w:rsidRPr="001B1D90">
        <w:rPr>
          <w:rFonts w:hint="cs"/>
          <w:rtl/>
        </w:rPr>
        <w:t>أَعُوذُ</w:t>
      </w:r>
      <w:r w:rsidR="001B1D90" w:rsidRPr="001B1D90">
        <w:rPr>
          <w:rtl/>
        </w:rPr>
        <w:t xml:space="preserve"> </w:t>
      </w:r>
      <w:r w:rsidR="001B1D90" w:rsidRPr="001B1D90">
        <w:rPr>
          <w:rFonts w:hint="cs"/>
          <w:rtl/>
        </w:rPr>
        <w:t>بِكَلِمَاتِ</w:t>
      </w:r>
      <w:r w:rsidR="001B1D90" w:rsidRPr="001B1D90">
        <w:rPr>
          <w:rtl/>
        </w:rPr>
        <w:t xml:space="preserve"> </w:t>
      </w:r>
      <w:r w:rsidR="001B1D90" w:rsidRPr="001B1D90">
        <w:rPr>
          <w:rFonts w:hint="cs"/>
          <w:rtl/>
        </w:rPr>
        <w:t>اللَّهِ</w:t>
      </w:r>
      <w:r w:rsidR="001B1D90" w:rsidRPr="001B1D90">
        <w:rPr>
          <w:rtl/>
        </w:rPr>
        <w:t xml:space="preserve"> </w:t>
      </w:r>
      <w:r w:rsidR="001B1D90" w:rsidRPr="001B1D90">
        <w:rPr>
          <w:rFonts w:hint="cs"/>
          <w:rtl/>
        </w:rPr>
        <w:t>التَّامَّةِ،</w:t>
      </w:r>
      <w:r w:rsidR="001B1D90" w:rsidRPr="001B1D90">
        <w:rPr>
          <w:rtl/>
        </w:rPr>
        <w:t xml:space="preserve"> </w:t>
      </w:r>
      <w:r w:rsidR="001B1D90" w:rsidRPr="001B1D90">
        <w:rPr>
          <w:rFonts w:hint="cs"/>
          <w:rtl/>
        </w:rPr>
        <w:t>مِنْ</w:t>
      </w:r>
      <w:r w:rsidR="001B1D90" w:rsidRPr="001B1D90">
        <w:rPr>
          <w:rtl/>
        </w:rPr>
        <w:t xml:space="preserve"> </w:t>
      </w:r>
      <w:r w:rsidR="001B1D90" w:rsidRPr="001B1D90">
        <w:rPr>
          <w:rFonts w:hint="cs"/>
          <w:rtl/>
        </w:rPr>
        <w:t>كُلِّ</w:t>
      </w:r>
      <w:r w:rsidR="001B1D90" w:rsidRPr="001B1D90">
        <w:rPr>
          <w:rtl/>
        </w:rPr>
        <w:t xml:space="preserve"> </w:t>
      </w:r>
      <w:r w:rsidR="001B1D90" w:rsidRPr="001B1D90">
        <w:rPr>
          <w:rFonts w:hint="cs"/>
          <w:rtl/>
        </w:rPr>
        <w:t>شَيْطَانٍ</w:t>
      </w:r>
      <w:r w:rsidR="001B1D90" w:rsidRPr="001B1D90">
        <w:rPr>
          <w:rtl/>
        </w:rPr>
        <w:t xml:space="preserve"> </w:t>
      </w:r>
      <w:r w:rsidR="001B1D90" w:rsidRPr="001B1D90">
        <w:rPr>
          <w:rFonts w:hint="cs"/>
          <w:rtl/>
        </w:rPr>
        <w:t>وَهَامَّةٍ،</w:t>
      </w:r>
      <w:r w:rsidR="001B1D90" w:rsidRPr="001B1D90">
        <w:rPr>
          <w:rtl/>
        </w:rPr>
        <w:t xml:space="preserve"> </w:t>
      </w:r>
      <w:r w:rsidR="001B1D90" w:rsidRPr="001B1D90">
        <w:rPr>
          <w:rFonts w:hint="cs"/>
          <w:rtl/>
        </w:rPr>
        <w:t>وَمِنْ</w:t>
      </w:r>
      <w:r w:rsidR="001B1D90" w:rsidRPr="001B1D90">
        <w:rPr>
          <w:rtl/>
        </w:rPr>
        <w:t xml:space="preserve"> </w:t>
      </w:r>
      <w:r w:rsidR="001B1D90" w:rsidRPr="001B1D90">
        <w:rPr>
          <w:rFonts w:hint="cs"/>
          <w:rtl/>
        </w:rPr>
        <w:t>كُلِّ</w:t>
      </w:r>
      <w:r w:rsidR="001B1D90" w:rsidRPr="001B1D90">
        <w:rPr>
          <w:rtl/>
        </w:rPr>
        <w:t xml:space="preserve"> </w:t>
      </w:r>
      <w:r w:rsidR="001B1D90" w:rsidRPr="001B1D90">
        <w:rPr>
          <w:rFonts w:hint="cs"/>
          <w:rtl/>
        </w:rPr>
        <w:t>عَيْنٍ</w:t>
      </w:r>
      <w:r w:rsidR="001B1D90" w:rsidRPr="001B1D90">
        <w:rPr>
          <w:rtl/>
        </w:rPr>
        <w:t xml:space="preserve"> </w:t>
      </w:r>
      <w:r w:rsidR="001B1D90" w:rsidRPr="001B1D90">
        <w:rPr>
          <w:rFonts w:hint="cs"/>
          <w:rtl/>
        </w:rPr>
        <w:t>لاَمَّةٍ</w:t>
      </w:r>
      <w:r w:rsidR="001B1D90">
        <w:rPr>
          <w:rFonts w:hint="cs"/>
          <w:rtl/>
        </w:rPr>
        <w:t>»</w:t>
      </w:r>
      <w:r w:rsidR="001B1D90" w:rsidRPr="001B1D90">
        <w:rPr>
          <w:rFonts w:hint="cs"/>
          <w:rtl/>
        </w:rPr>
        <w:t xml:space="preserve"> </w:t>
      </w:r>
      <w:r w:rsidRPr="001B1D90">
        <w:rPr>
          <w:rFonts w:hint="cs"/>
          <w:rtl/>
        </w:rPr>
        <w:t>[رواه البخاری: 3371].</w:t>
      </w:r>
    </w:p>
    <w:p w:rsidR="004F00C7" w:rsidRDefault="004F00C7" w:rsidP="001E5D73">
      <w:pPr>
        <w:pStyle w:val="0-"/>
        <w:rPr>
          <w:rtl/>
          <w:lang w:bidi="fa-IR"/>
        </w:rPr>
      </w:pPr>
      <w:r>
        <w:rPr>
          <w:rFonts w:hint="cs"/>
          <w:rtl/>
          <w:lang w:bidi="fa-IR"/>
        </w:rPr>
        <w:t>1418- از ابن عباس</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برای حسن و حسین</w:t>
      </w:r>
      <w:r>
        <w:rPr>
          <w:rFonts w:cs="CTraditional Arabic" w:hint="cs"/>
          <w:rtl/>
          <w:lang w:bidi="fa-IR"/>
        </w:rPr>
        <w:t>ب</w:t>
      </w:r>
      <w:r>
        <w:rPr>
          <w:rFonts w:hint="cs"/>
          <w:rtl/>
          <w:lang w:bidi="fa-IR"/>
        </w:rPr>
        <w:t xml:space="preserve"> به خداوند [به کلماتی که بعد از این می‌آید] پناه می‌جستند و می‌گفتند که: </w:t>
      </w:r>
    </w:p>
    <w:p w:rsidR="004F00C7" w:rsidRDefault="004F00C7" w:rsidP="001E5D73">
      <w:pPr>
        <w:pStyle w:val="0-"/>
        <w:rPr>
          <w:rtl/>
          <w:lang w:bidi="fa-IR"/>
        </w:rPr>
      </w:pPr>
      <w:r>
        <w:rPr>
          <w:rFonts w:hint="cs"/>
          <w:rtl/>
          <w:lang w:bidi="fa-IR"/>
        </w:rPr>
        <w:t xml:space="preserve">«پدرتان برای اسماعیل و اسحق [به همین کلمات] به خداوند پناه می‌جست و می‌گفت: </w:t>
      </w:r>
      <w:r w:rsidRPr="001C3654">
        <w:rPr>
          <w:rStyle w:val="6-Char"/>
          <w:rFonts w:hint="cs"/>
          <w:rtl/>
        </w:rPr>
        <w:t>(</w:t>
      </w:r>
      <w:r w:rsidR="001C3654" w:rsidRPr="001C3654">
        <w:rPr>
          <w:rStyle w:val="6-Char"/>
          <w:rFonts w:hint="cs"/>
          <w:rtl/>
        </w:rPr>
        <w:t>أَعُوذُ</w:t>
      </w:r>
      <w:r w:rsidR="001C3654" w:rsidRPr="001C3654">
        <w:rPr>
          <w:rStyle w:val="6-Char"/>
          <w:rtl/>
        </w:rPr>
        <w:t xml:space="preserve"> </w:t>
      </w:r>
      <w:r w:rsidR="001C3654" w:rsidRPr="001C3654">
        <w:rPr>
          <w:rStyle w:val="6-Char"/>
          <w:rFonts w:hint="cs"/>
          <w:rtl/>
        </w:rPr>
        <w:t>بِكَلِمَاتِ</w:t>
      </w:r>
      <w:r w:rsidR="001C3654" w:rsidRPr="001C3654">
        <w:rPr>
          <w:rStyle w:val="6-Char"/>
          <w:rtl/>
        </w:rPr>
        <w:t xml:space="preserve"> </w:t>
      </w:r>
      <w:r w:rsidR="001C3654" w:rsidRPr="001C3654">
        <w:rPr>
          <w:rStyle w:val="6-Char"/>
          <w:rFonts w:hint="cs"/>
          <w:rtl/>
        </w:rPr>
        <w:t>اللَّهِ</w:t>
      </w:r>
      <w:r w:rsidR="001C3654" w:rsidRPr="001C3654">
        <w:rPr>
          <w:rStyle w:val="6-Char"/>
          <w:rtl/>
        </w:rPr>
        <w:t xml:space="preserve"> </w:t>
      </w:r>
      <w:r w:rsidR="001C3654" w:rsidRPr="001C3654">
        <w:rPr>
          <w:rStyle w:val="6-Char"/>
          <w:rFonts w:hint="cs"/>
          <w:rtl/>
        </w:rPr>
        <w:t>التَّامَّةِ،</w:t>
      </w:r>
      <w:r w:rsidR="001C3654" w:rsidRPr="001C3654">
        <w:rPr>
          <w:rStyle w:val="6-Char"/>
          <w:rtl/>
        </w:rPr>
        <w:t xml:space="preserve"> </w:t>
      </w:r>
      <w:r w:rsidR="001C3654" w:rsidRPr="001C3654">
        <w:rPr>
          <w:rStyle w:val="6-Char"/>
          <w:rFonts w:hint="cs"/>
          <w:rtl/>
        </w:rPr>
        <w:t>مِنْ</w:t>
      </w:r>
      <w:r w:rsidR="001C3654" w:rsidRPr="001C3654">
        <w:rPr>
          <w:rStyle w:val="6-Char"/>
          <w:rtl/>
        </w:rPr>
        <w:t xml:space="preserve"> </w:t>
      </w:r>
      <w:r w:rsidR="001C3654" w:rsidRPr="001C3654">
        <w:rPr>
          <w:rStyle w:val="6-Char"/>
          <w:rFonts w:hint="cs"/>
          <w:rtl/>
        </w:rPr>
        <w:t>كُلِّ</w:t>
      </w:r>
      <w:r w:rsidR="001C3654" w:rsidRPr="001C3654">
        <w:rPr>
          <w:rStyle w:val="6-Char"/>
          <w:rtl/>
        </w:rPr>
        <w:t xml:space="preserve"> </w:t>
      </w:r>
      <w:r w:rsidR="001C3654" w:rsidRPr="001C3654">
        <w:rPr>
          <w:rStyle w:val="6-Char"/>
          <w:rFonts w:hint="cs"/>
          <w:rtl/>
        </w:rPr>
        <w:t>شَيْطَانٍ</w:t>
      </w:r>
      <w:r w:rsidR="001C3654" w:rsidRPr="001C3654">
        <w:rPr>
          <w:rStyle w:val="6-Char"/>
          <w:rtl/>
        </w:rPr>
        <w:t xml:space="preserve"> </w:t>
      </w:r>
      <w:r w:rsidR="001C3654" w:rsidRPr="001C3654">
        <w:rPr>
          <w:rStyle w:val="6-Char"/>
          <w:rFonts w:hint="cs"/>
          <w:rtl/>
        </w:rPr>
        <w:t>وَهَامَّةٍ،</w:t>
      </w:r>
      <w:r w:rsidR="001C3654" w:rsidRPr="001C3654">
        <w:rPr>
          <w:rStyle w:val="6-Char"/>
          <w:rtl/>
        </w:rPr>
        <w:t xml:space="preserve"> </w:t>
      </w:r>
      <w:r w:rsidR="001C3654" w:rsidRPr="001C3654">
        <w:rPr>
          <w:rStyle w:val="6-Char"/>
          <w:rFonts w:hint="cs"/>
          <w:rtl/>
        </w:rPr>
        <w:t>وَمِنْ</w:t>
      </w:r>
      <w:r w:rsidR="001C3654" w:rsidRPr="001C3654">
        <w:rPr>
          <w:rStyle w:val="6-Char"/>
          <w:rtl/>
        </w:rPr>
        <w:t xml:space="preserve"> </w:t>
      </w:r>
      <w:r w:rsidR="001C3654" w:rsidRPr="001C3654">
        <w:rPr>
          <w:rStyle w:val="6-Char"/>
          <w:rFonts w:hint="cs"/>
          <w:rtl/>
        </w:rPr>
        <w:t>كُلِّ</w:t>
      </w:r>
      <w:r w:rsidR="001C3654" w:rsidRPr="001C3654">
        <w:rPr>
          <w:rStyle w:val="6-Char"/>
          <w:rtl/>
        </w:rPr>
        <w:t xml:space="preserve"> </w:t>
      </w:r>
      <w:r w:rsidR="001C3654" w:rsidRPr="001C3654">
        <w:rPr>
          <w:rStyle w:val="6-Char"/>
          <w:rFonts w:hint="cs"/>
          <w:rtl/>
        </w:rPr>
        <w:t>عَيْنٍ</w:t>
      </w:r>
      <w:r w:rsidR="001C3654" w:rsidRPr="001C3654">
        <w:rPr>
          <w:rStyle w:val="6-Char"/>
          <w:rtl/>
        </w:rPr>
        <w:t xml:space="preserve"> </w:t>
      </w:r>
      <w:r w:rsidR="001C3654" w:rsidRPr="001C3654">
        <w:rPr>
          <w:rStyle w:val="6-Char"/>
          <w:rFonts w:hint="cs"/>
          <w:rtl/>
        </w:rPr>
        <w:t>لاَمَّةٍ</w:t>
      </w:r>
      <w:r w:rsidRPr="001C3654">
        <w:rPr>
          <w:rStyle w:val="6-Char"/>
          <w:rFonts w:hint="cs"/>
          <w:rtl/>
        </w:rPr>
        <w:t>)</w:t>
      </w:r>
      <w:r>
        <w:rPr>
          <w:rFonts w:hint="cs"/>
          <w:rtl/>
          <w:lang w:bidi="fa-IR"/>
        </w:rPr>
        <w:t>»</w:t>
      </w:r>
      <w:r w:rsidRPr="004F00C7">
        <w:rPr>
          <w:rFonts w:ascii="IRLotus" w:hAnsi="IRLotus" w:cs="IRLotus"/>
          <w:vertAlign w:val="superscript"/>
          <w:rtl/>
          <w:lang w:bidi="fa-IR"/>
        </w:rPr>
        <w:t>(</w:t>
      </w:r>
      <w:r w:rsidRPr="004F00C7">
        <w:rPr>
          <w:rStyle w:val="FootnoteReference"/>
          <w:rFonts w:ascii="IRLotus" w:hAnsi="IRLotus" w:cs="IRLotus"/>
          <w:rtl/>
          <w:lang w:bidi="fa-IR"/>
        </w:rPr>
        <w:footnoteReference w:id="346"/>
      </w:r>
      <w:r w:rsidRPr="004F00C7">
        <w:rPr>
          <w:rFonts w:ascii="IRLotus" w:hAnsi="IRLotus" w:cs="IRLotus"/>
          <w:vertAlign w:val="superscript"/>
          <w:rtl/>
          <w:lang w:bidi="fa-IR"/>
        </w:rPr>
        <w:t>)</w:t>
      </w:r>
      <w:r>
        <w:rPr>
          <w:rFonts w:hint="cs"/>
          <w:rtl/>
          <w:lang w:bidi="fa-IR"/>
        </w:rPr>
        <w:t>.</w:t>
      </w:r>
    </w:p>
    <w:p w:rsidR="00691D84" w:rsidRDefault="00691D84" w:rsidP="00691D84">
      <w:pPr>
        <w:pStyle w:val="2-0"/>
        <w:rPr>
          <w:rtl/>
        </w:rPr>
      </w:pPr>
      <w:r w:rsidRPr="006665A3">
        <w:rPr>
          <w:rFonts w:hint="cs"/>
          <w:rtl/>
          <w:lang w:bidi="ar-SA"/>
        </w:rPr>
        <w:t>4</w:t>
      </w:r>
      <w:r>
        <w:rPr>
          <w:rFonts w:hint="cs"/>
          <w:rtl/>
        </w:rPr>
        <w:t xml:space="preserve">- باب: قوله: </w:t>
      </w:r>
      <w:r w:rsidR="008109EB" w:rsidRPr="008109EB">
        <w:rPr>
          <w:rFonts w:cs="Traditional Arabic" w:hint="cs"/>
          <w:b/>
          <w:bCs w:val="0"/>
          <w:rtl/>
        </w:rPr>
        <w:t>﴿</w:t>
      </w:r>
      <w:r w:rsidRPr="00D30555">
        <w:rPr>
          <w:rStyle w:val="9-Char1"/>
          <w:rFonts w:hint="cs"/>
          <w:b/>
          <w:bCs w:val="0"/>
          <w:sz w:val="32"/>
          <w:szCs w:val="32"/>
          <w:rtl/>
        </w:rPr>
        <w:t>وَنَبِّئۡهُمۡ</w:t>
      </w:r>
      <w:r w:rsidRPr="00D30555">
        <w:rPr>
          <w:rStyle w:val="9-Char1"/>
          <w:b/>
          <w:bCs w:val="0"/>
          <w:sz w:val="32"/>
          <w:szCs w:val="32"/>
          <w:rtl/>
        </w:rPr>
        <w:t xml:space="preserve"> </w:t>
      </w:r>
      <w:r w:rsidRPr="00D30555">
        <w:rPr>
          <w:rStyle w:val="9-Char1"/>
          <w:rFonts w:hint="cs"/>
          <w:b/>
          <w:bCs w:val="0"/>
          <w:sz w:val="32"/>
          <w:szCs w:val="32"/>
          <w:rtl/>
        </w:rPr>
        <w:t>عَن</w:t>
      </w:r>
      <w:r w:rsidRPr="00D30555">
        <w:rPr>
          <w:rStyle w:val="9-Char1"/>
          <w:b/>
          <w:bCs w:val="0"/>
          <w:sz w:val="32"/>
          <w:szCs w:val="32"/>
          <w:rtl/>
        </w:rPr>
        <w:t xml:space="preserve"> </w:t>
      </w:r>
      <w:r w:rsidRPr="00D30555">
        <w:rPr>
          <w:rStyle w:val="9-Char1"/>
          <w:rFonts w:hint="cs"/>
          <w:b/>
          <w:bCs w:val="0"/>
          <w:sz w:val="32"/>
          <w:szCs w:val="32"/>
          <w:rtl/>
        </w:rPr>
        <w:t>ضَيۡفِ</w:t>
      </w:r>
      <w:r w:rsidRPr="00D30555">
        <w:rPr>
          <w:rStyle w:val="9-Char1"/>
          <w:b/>
          <w:bCs w:val="0"/>
          <w:sz w:val="32"/>
          <w:szCs w:val="32"/>
          <w:rtl/>
        </w:rPr>
        <w:t xml:space="preserve"> </w:t>
      </w:r>
      <w:r w:rsidRPr="00D30555">
        <w:rPr>
          <w:rStyle w:val="9-Char1"/>
          <w:rFonts w:hint="cs"/>
          <w:b/>
          <w:bCs w:val="0"/>
          <w:sz w:val="32"/>
          <w:szCs w:val="32"/>
          <w:rtl/>
        </w:rPr>
        <w:t>إِبۡرَٰهِيمَ</w:t>
      </w:r>
      <w:r w:rsidR="008109EB" w:rsidRPr="008109EB">
        <w:rPr>
          <w:rFonts w:cs="Traditional Arabic" w:hint="cs"/>
          <w:b/>
          <w:bCs w:val="0"/>
          <w:rtl/>
        </w:rPr>
        <w:t>﴾</w:t>
      </w:r>
      <w:r>
        <w:rPr>
          <w:rFonts w:hint="cs"/>
          <w:rtl/>
        </w:rPr>
        <w:t xml:space="preserve"> الآية</w:t>
      </w:r>
    </w:p>
    <w:p w:rsidR="00133F41" w:rsidRDefault="00133F41" w:rsidP="001E073B">
      <w:pPr>
        <w:pStyle w:val="4-"/>
        <w:rPr>
          <w:rtl/>
        </w:rPr>
      </w:pPr>
      <w:bookmarkStart w:id="195" w:name="_Toc433880272"/>
      <w:r>
        <w:rPr>
          <w:rFonts w:hint="cs"/>
          <w:rtl/>
        </w:rPr>
        <w:t>باب [</w:t>
      </w:r>
      <w:r w:rsidRPr="005970E8">
        <w:rPr>
          <w:rFonts w:hint="cs"/>
          <w:rtl/>
        </w:rPr>
        <w:t xml:space="preserve">4]: قول خداوند که: </w:t>
      </w:r>
      <w:r w:rsidR="001E073B">
        <w:rPr>
          <w:rFonts w:ascii="Traditional Arabic" w:hAnsi="Traditional Arabic" w:cs="Traditional Arabic"/>
          <w:rtl/>
        </w:rPr>
        <w:t>﴿</w:t>
      </w:r>
      <w:r w:rsidRPr="005970E8">
        <w:rPr>
          <w:rFonts w:hint="cs"/>
          <w:rtl/>
        </w:rPr>
        <w:t xml:space="preserve">و از مهمان ابراهیم برای </w:t>
      </w:r>
      <w:r w:rsidR="00DA11AB" w:rsidRPr="005970E8">
        <w:rPr>
          <w:rFonts w:hint="cs"/>
          <w:rtl/>
        </w:rPr>
        <w:t>آ</w:t>
      </w:r>
      <w:r w:rsidRPr="005970E8">
        <w:rPr>
          <w:rFonts w:hint="cs"/>
          <w:rtl/>
        </w:rPr>
        <w:t>ن‌ها خبر بده</w:t>
      </w:r>
      <w:r w:rsidR="001E073B">
        <w:rPr>
          <w:rFonts w:ascii="Traditional Arabic" w:hAnsi="Traditional Arabic" w:cs="Traditional Arabic"/>
          <w:rtl/>
        </w:rPr>
        <w:t>﴾</w:t>
      </w:r>
      <w:bookmarkEnd w:id="195"/>
    </w:p>
    <w:p w:rsidR="00133F41" w:rsidRPr="00112C85" w:rsidRDefault="00133F41" w:rsidP="00764079">
      <w:pPr>
        <w:pStyle w:val="5-"/>
        <w:rPr>
          <w:rtl/>
        </w:rPr>
      </w:pPr>
      <w:r>
        <w:rPr>
          <w:rFonts w:hint="cs"/>
          <w:rtl/>
        </w:rPr>
        <w:t xml:space="preserve">1419- </w:t>
      </w:r>
      <w:r w:rsidR="00112C85">
        <w:rPr>
          <w:rFonts w:hint="cs"/>
          <w:color w:val="000000"/>
          <w:rtl/>
        </w:rPr>
        <w:t>عَنْ</w:t>
      </w:r>
      <w:r w:rsidR="00112C85">
        <w:rPr>
          <w:color w:val="000000"/>
          <w:rtl/>
        </w:rPr>
        <w:t xml:space="preserve"> </w:t>
      </w:r>
      <w:r w:rsidR="00112C85">
        <w:rPr>
          <w:rFonts w:hint="cs"/>
          <w:color w:val="000000"/>
          <w:rtl/>
        </w:rPr>
        <w:t>أَبِي</w:t>
      </w:r>
      <w:r w:rsidR="00112C85">
        <w:rPr>
          <w:color w:val="000000"/>
          <w:rtl/>
        </w:rPr>
        <w:t xml:space="preserve"> </w:t>
      </w:r>
      <w:r w:rsidR="00112C85" w:rsidRPr="00112C85">
        <w:rPr>
          <w:rFonts w:hint="cs"/>
          <w:rtl/>
        </w:rPr>
        <w:t>هُرَيْرَةَ</w:t>
      </w:r>
      <w:r w:rsidR="00112C85" w:rsidRPr="00112C85">
        <w:rPr>
          <w:rtl/>
        </w:rPr>
        <w:t xml:space="preserve"> </w:t>
      </w:r>
      <w:r w:rsidR="00112C85" w:rsidRPr="00112C85">
        <w:rPr>
          <w:rFonts w:hint="cs"/>
          <w:rtl/>
        </w:rPr>
        <w:t>رَضِيَ</w:t>
      </w:r>
      <w:r w:rsidR="00112C85" w:rsidRPr="00112C85">
        <w:rPr>
          <w:rtl/>
        </w:rPr>
        <w:t xml:space="preserve"> </w:t>
      </w:r>
      <w:r w:rsidR="00112C85" w:rsidRPr="00112C85">
        <w:rPr>
          <w:rFonts w:hint="cs"/>
          <w:rtl/>
        </w:rPr>
        <w:t>اللَّهُ</w:t>
      </w:r>
      <w:r w:rsidR="00112C85" w:rsidRPr="00112C85">
        <w:rPr>
          <w:rtl/>
        </w:rPr>
        <w:t xml:space="preserve"> </w:t>
      </w:r>
      <w:r w:rsidR="00112C85" w:rsidRPr="00112C85">
        <w:rPr>
          <w:rFonts w:hint="cs"/>
          <w:rtl/>
        </w:rPr>
        <w:t>عَنْهُ،</w:t>
      </w:r>
      <w:r w:rsidR="00112C85" w:rsidRPr="00112C85">
        <w:rPr>
          <w:rtl/>
        </w:rPr>
        <w:t xml:space="preserve"> </w:t>
      </w:r>
      <w:r w:rsidR="00112C85" w:rsidRPr="00112C85">
        <w:rPr>
          <w:rFonts w:hint="cs"/>
          <w:rtl/>
        </w:rPr>
        <w:t>أَنَّ</w:t>
      </w:r>
      <w:r w:rsidR="00112C85" w:rsidRPr="00112C85">
        <w:rPr>
          <w:rtl/>
        </w:rPr>
        <w:t xml:space="preserve"> </w:t>
      </w:r>
      <w:r w:rsidR="00112C85" w:rsidRPr="00112C85">
        <w:rPr>
          <w:rFonts w:hint="cs"/>
          <w:rtl/>
        </w:rPr>
        <w:t>رَسُولَ</w:t>
      </w:r>
      <w:r w:rsidR="00112C85" w:rsidRPr="00112C85">
        <w:rPr>
          <w:rtl/>
        </w:rPr>
        <w:t xml:space="preserve"> </w:t>
      </w:r>
      <w:r w:rsidR="00112C85" w:rsidRPr="00112C85">
        <w:rPr>
          <w:rFonts w:hint="cs"/>
          <w:rtl/>
        </w:rPr>
        <w:t>اللَّهِ</w:t>
      </w:r>
      <w:r w:rsidR="00112C85" w:rsidRPr="00112C85">
        <w:rPr>
          <w:rtl/>
        </w:rPr>
        <w:t xml:space="preserve"> </w:t>
      </w:r>
      <w:r w:rsidR="00112C85" w:rsidRPr="00112C85">
        <w:rPr>
          <w:rFonts w:hint="cs"/>
          <w:rtl/>
        </w:rPr>
        <w:t>صَلَّى</w:t>
      </w:r>
      <w:r w:rsidR="00112C85" w:rsidRPr="00112C85">
        <w:rPr>
          <w:rtl/>
        </w:rPr>
        <w:t xml:space="preserve"> </w:t>
      </w:r>
      <w:r w:rsidR="00112C85" w:rsidRPr="00112C85">
        <w:rPr>
          <w:rFonts w:hint="cs"/>
          <w:rtl/>
        </w:rPr>
        <w:t>اللهُ</w:t>
      </w:r>
      <w:r w:rsidR="00112C85" w:rsidRPr="00112C85">
        <w:rPr>
          <w:rtl/>
        </w:rPr>
        <w:t xml:space="preserve"> </w:t>
      </w:r>
      <w:r w:rsidR="00112C85" w:rsidRPr="00112C85">
        <w:rPr>
          <w:rFonts w:hint="cs"/>
          <w:rtl/>
        </w:rPr>
        <w:t>عَلَيْهِ</w:t>
      </w:r>
      <w:r w:rsidR="00112C85" w:rsidRPr="00112C85">
        <w:rPr>
          <w:rtl/>
        </w:rPr>
        <w:t xml:space="preserve"> </w:t>
      </w:r>
      <w:r w:rsidR="00112C85" w:rsidRPr="00112C85">
        <w:rPr>
          <w:rFonts w:hint="cs"/>
          <w:rtl/>
        </w:rPr>
        <w:t>وَسَلَّمَ،</w:t>
      </w:r>
      <w:r w:rsidR="00112C85" w:rsidRPr="00112C85">
        <w:rPr>
          <w:rtl/>
        </w:rPr>
        <w:t xml:space="preserve"> </w:t>
      </w:r>
      <w:r w:rsidR="00112C85" w:rsidRPr="00112C85">
        <w:rPr>
          <w:rFonts w:hint="cs"/>
          <w:rtl/>
        </w:rPr>
        <w:t>قَالَ</w:t>
      </w:r>
      <w:r w:rsidR="00112C85" w:rsidRPr="00112C85">
        <w:rPr>
          <w:rtl/>
        </w:rPr>
        <w:t xml:space="preserve">: </w:t>
      </w:r>
      <w:r w:rsidR="00764079">
        <w:rPr>
          <w:rFonts w:hint="cs"/>
          <w:rtl/>
        </w:rPr>
        <w:t>«</w:t>
      </w:r>
      <w:r w:rsidR="00112C85" w:rsidRPr="00112C85">
        <w:rPr>
          <w:rFonts w:hint="cs"/>
          <w:rtl/>
        </w:rPr>
        <w:t>نَحْنُ</w:t>
      </w:r>
      <w:r w:rsidR="00112C85" w:rsidRPr="00112C85">
        <w:rPr>
          <w:rtl/>
        </w:rPr>
        <w:t xml:space="preserve"> </w:t>
      </w:r>
      <w:r w:rsidR="00112C85" w:rsidRPr="00112C85">
        <w:rPr>
          <w:rFonts w:hint="cs"/>
          <w:rtl/>
        </w:rPr>
        <w:t>أَحَقُّ</w:t>
      </w:r>
      <w:r w:rsidR="00112C85" w:rsidRPr="00112C85">
        <w:rPr>
          <w:rtl/>
        </w:rPr>
        <w:t xml:space="preserve"> </w:t>
      </w:r>
      <w:r w:rsidR="00112C85" w:rsidRPr="00112C85">
        <w:rPr>
          <w:rFonts w:hint="cs"/>
          <w:rtl/>
        </w:rPr>
        <w:t>بِالشَّكِّ</w:t>
      </w:r>
      <w:r w:rsidR="00112C85" w:rsidRPr="00112C85">
        <w:rPr>
          <w:rtl/>
        </w:rPr>
        <w:t xml:space="preserve"> </w:t>
      </w:r>
      <w:r w:rsidR="00112C85" w:rsidRPr="00112C85">
        <w:rPr>
          <w:rFonts w:hint="cs"/>
          <w:rtl/>
        </w:rPr>
        <w:t>مِنْ</w:t>
      </w:r>
      <w:r w:rsidR="00112C85" w:rsidRPr="00112C85">
        <w:rPr>
          <w:rtl/>
        </w:rPr>
        <w:t xml:space="preserve"> </w:t>
      </w:r>
      <w:r w:rsidR="00112C85" w:rsidRPr="00112C85">
        <w:rPr>
          <w:rFonts w:hint="cs"/>
          <w:rtl/>
        </w:rPr>
        <w:t>إِبْرَاهِيمَ</w:t>
      </w:r>
      <w:r w:rsidR="00112C85" w:rsidRPr="00112C85">
        <w:rPr>
          <w:rtl/>
        </w:rPr>
        <w:t xml:space="preserve"> </w:t>
      </w:r>
      <w:r w:rsidR="00112C85" w:rsidRPr="00112C85">
        <w:rPr>
          <w:rFonts w:hint="cs"/>
          <w:rtl/>
        </w:rPr>
        <w:t>إِذْ</w:t>
      </w:r>
      <w:r w:rsidR="00112C85" w:rsidRPr="00112C85">
        <w:rPr>
          <w:rtl/>
        </w:rPr>
        <w:t xml:space="preserve"> </w:t>
      </w:r>
      <w:r w:rsidR="00112C85" w:rsidRPr="00112C85">
        <w:rPr>
          <w:rFonts w:hint="cs"/>
          <w:rtl/>
        </w:rPr>
        <w:t>قَالَ</w:t>
      </w:r>
      <w:r w:rsidR="00112C85" w:rsidRPr="00112C85">
        <w:rPr>
          <w:rtl/>
        </w:rPr>
        <w:t xml:space="preserve">: </w:t>
      </w:r>
      <w:r w:rsidR="008109EB" w:rsidRPr="008109EB">
        <w:rPr>
          <w:rFonts w:cs="Traditional Arabic" w:hint="cs"/>
          <w:rtl/>
        </w:rPr>
        <w:t>﴿</w:t>
      </w:r>
      <w:r w:rsidR="002D6296" w:rsidRPr="00970C5B">
        <w:rPr>
          <w:rStyle w:val="9-Char1"/>
          <w:rFonts w:hint="cs"/>
          <w:rtl/>
        </w:rPr>
        <w:t>رَبِّ</w:t>
      </w:r>
      <w:r w:rsidR="002D6296" w:rsidRPr="00970C5B">
        <w:rPr>
          <w:rStyle w:val="9-Char1"/>
          <w:rtl/>
        </w:rPr>
        <w:t xml:space="preserve"> </w:t>
      </w:r>
      <w:r w:rsidR="002D6296" w:rsidRPr="00970C5B">
        <w:rPr>
          <w:rStyle w:val="9-Char1"/>
          <w:rFonts w:hint="cs"/>
          <w:rtl/>
        </w:rPr>
        <w:t>أَرِنِي</w:t>
      </w:r>
      <w:r w:rsidR="002D6296" w:rsidRPr="00970C5B">
        <w:rPr>
          <w:rStyle w:val="9-Char1"/>
          <w:rtl/>
        </w:rPr>
        <w:t xml:space="preserve"> </w:t>
      </w:r>
      <w:r w:rsidR="002D6296" w:rsidRPr="00970C5B">
        <w:rPr>
          <w:rStyle w:val="9-Char1"/>
          <w:rFonts w:hint="cs"/>
          <w:rtl/>
        </w:rPr>
        <w:t>كَيۡفَ</w:t>
      </w:r>
      <w:r w:rsidR="002D6296" w:rsidRPr="00970C5B">
        <w:rPr>
          <w:rStyle w:val="9-Char1"/>
          <w:rtl/>
        </w:rPr>
        <w:t xml:space="preserve"> </w:t>
      </w:r>
      <w:r w:rsidR="002D6296" w:rsidRPr="00970C5B">
        <w:rPr>
          <w:rStyle w:val="9-Char1"/>
          <w:rFonts w:hint="cs"/>
          <w:rtl/>
        </w:rPr>
        <w:t>تُحۡيِ</w:t>
      </w:r>
      <w:r w:rsidR="002D6296" w:rsidRPr="00970C5B">
        <w:rPr>
          <w:rStyle w:val="9-Char1"/>
          <w:rtl/>
        </w:rPr>
        <w:t xml:space="preserve"> </w:t>
      </w:r>
      <w:r w:rsidR="002D6296" w:rsidRPr="00970C5B">
        <w:rPr>
          <w:rStyle w:val="9-Char1"/>
          <w:rFonts w:hint="cs"/>
          <w:rtl/>
        </w:rPr>
        <w:t>ٱلۡمَوۡتَىٰۖ</w:t>
      </w:r>
      <w:r w:rsidR="002D6296" w:rsidRPr="00970C5B">
        <w:rPr>
          <w:rStyle w:val="9-Char1"/>
          <w:rtl/>
        </w:rPr>
        <w:t xml:space="preserve"> </w:t>
      </w:r>
      <w:r w:rsidR="002D6296" w:rsidRPr="00970C5B">
        <w:rPr>
          <w:rStyle w:val="9-Char1"/>
          <w:rFonts w:hint="cs"/>
          <w:rtl/>
        </w:rPr>
        <w:t>قَالَ</w:t>
      </w:r>
      <w:r w:rsidR="002D6296" w:rsidRPr="00970C5B">
        <w:rPr>
          <w:rStyle w:val="9-Char1"/>
          <w:rtl/>
        </w:rPr>
        <w:t xml:space="preserve"> </w:t>
      </w:r>
      <w:r w:rsidR="002D6296" w:rsidRPr="00970C5B">
        <w:rPr>
          <w:rStyle w:val="9-Char1"/>
          <w:rFonts w:hint="cs"/>
          <w:rtl/>
        </w:rPr>
        <w:t>أَوَ</w:t>
      </w:r>
      <w:r w:rsidR="002D6296" w:rsidRPr="00970C5B">
        <w:rPr>
          <w:rStyle w:val="9-Char1"/>
          <w:rtl/>
        </w:rPr>
        <w:t xml:space="preserve"> </w:t>
      </w:r>
      <w:r w:rsidR="002D6296" w:rsidRPr="00970C5B">
        <w:rPr>
          <w:rStyle w:val="9-Char1"/>
          <w:rFonts w:hint="cs"/>
          <w:rtl/>
        </w:rPr>
        <w:t>لَمۡ</w:t>
      </w:r>
      <w:r w:rsidR="002D6296" w:rsidRPr="00970C5B">
        <w:rPr>
          <w:rStyle w:val="9-Char1"/>
          <w:rtl/>
        </w:rPr>
        <w:t xml:space="preserve"> </w:t>
      </w:r>
      <w:r w:rsidR="002D6296" w:rsidRPr="00970C5B">
        <w:rPr>
          <w:rStyle w:val="9-Char1"/>
          <w:rFonts w:hint="cs"/>
          <w:rtl/>
        </w:rPr>
        <w:t>تُؤۡمِنۖ</w:t>
      </w:r>
      <w:r w:rsidR="002D6296" w:rsidRPr="00970C5B">
        <w:rPr>
          <w:rStyle w:val="9-Char1"/>
          <w:rtl/>
        </w:rPr>
        <w:t xml:space="preserve"> </w:t>
      </w:r>
      <w:r w:rsidR="002D6296" w:rsidRPr="00970C5B">
        <w:rPr>
          <w:rStyle w:val="9-Char1"/>
          <w:rFonts w:hint="cs"/>
          <w:rtl/>
        </w:rPr>
        <w:t>قَالَ</w:t>
      </w:r>
      <w:r w:rsidR="002D6296" w:rsidRPr="00970C5B">
        <w:rPr>
          <w:rStyle w:val="9-Char1"/>
          <w:rtl/>
        </w:rPr>
        <w:t xml:space="preserve"> </w:t>
      </w:r>
      <w:r w:rsidR="002D6296" w:rsidRPr="00970C5B">
        <w:rPr>
          <w:rStyle w:val="9-Char1"/>
          <w:rFonts w:hint="cs"/>
          <w:rtl/>
        </w:rPr>
        <w:t>بَلَىٰ</w:t>
      </w:r>
      <w:r w:rsidR="002D6296" w:rsidRPr="00970C5B">
        <w:rPr>
          <w:rStyle w:val="9-Char1"/>
          <w:rtl/>
        </w:rPr>
        <w:t xml:space="preserve"> </w:t>
      </w:r>
      <w:r w:rsidR="002D6296" w:rsidRPr="00970C5B">
        <w:rPr>
          <w:rStyle w:val="9-Char1"/>
          <w:rFonts w:hint="cs"/>
          <w:rtl/>
        </w:rPr>
        <w:t>وَلَٰكِن</w:t>
      </w:r>
      <w:r w:rsidR="002D6296" w:rsidRPr="00970C5B">
        <w:rPr>
          <w:rStyle w:val="9-Char1"/>
          <w:rtl/>
        </w:rPr>
        <w:t xml:space="preserve"> </w:t>
      </w:r>
      <w:r w:rsidR="002D6296" w:rsidRPr="00970C5B">
        <w:rPr>
          <w:rStyle w:val="9-Char1"/>
          <w:rFonts w:hint="cs"/>
          <w:rtl/>
        </w:rPr>
        <w:t>لِّيَطۡمَئِنَّ</w:t>
      </w:r>
      <w:r w:rsidR="002D6296" w:rsidRPr="00970C5B">
        <w:rPr>
          <w:rStyle w:val="9-Char1"/>
          <w:rtl/>
        </w:rPr>
        <w:t xml:space="preserve"> </w:t>
      </w:r>
      <w:r w:rsidR="002D6296" w:rsidRPr="00970C5B">
        <w:rPr>
          <w:rStyle w:val="9-Char1"/>
          <w:rFonts w:hint="cs"/>
          <w:rtl/>
        </w:rPr>
        <w:t>قَلۡبِي</w:t>
      </w:r>
      <w:r w:rsidR="008109EB" w:rsidRPr="008109EB">
        <w:rPr>
          <w:rFonts w:cs="Traditional Arabic" w:hint="cs"/>
          <w:rtl/>
        </w:rPr>
        <w:t>﴾</w:t>
      </w:r>
      <w:r w:rsidR="002D6296" w:rsidRPr="002D6296">
        <w:rPr>
          <w:rStyle w:val="0-Char"/>
          <w:rFonts w:hint="cs"/>
          <w:rtl/>
        </w:rPr>
        <w:t>.</w:t>
      </w:r>
      <w:r w:rsidR="00112C85" w:rsidRPr="00112C85">
        <w:rPr>
          <w:rtl/>
        </w:rPr>
        <w:t xml:space="preserve"> </w:t>
      </w:r>
      <w:r w:rsidR="00112C85" w:rsidRPr="00112C85">
        <w:rPr>
          <w:rFonts w:hint="cs"/>
          <w:rtl/>
        </w:rPr>
        <w:t>وَيَرْحَمُ</w:t>
      </w:r>
      <w:r w:rsidR="00112C85" w:rsidRPr="00112C85">
        <w:rPr>
          <w:rtl/>
        </w:rPr>
        <w:t xml:space="preserve"> </w:t>
      </w:r>
      <w:r w:rsidR="00112C85" w:rsidRPr="00112C85">
        <w:rPr>
          <w:rFonts w:hint="cs"/>
          <w:rtl/>
        </w:rPr>
        <w:t>اللَّهُ</w:t>
      </w:r>
      <w:r w:rsidR="00112C85" w:rsidRPr="00112C85">
        <w:rPr>
          <w:rtl/>
        </w:rPr>
        <w:t xml:space="preserve"> </w:t>
      </w:r>
      <w:r w:rsidR="00112C85" w:rsidRPr="00112C85">
        <w:rPr>
          <w:rFonts w:hint="cs"/>
          <w:rtl/>
        </w:rPr>
        <w:t>لُوطًا،</w:t>
      </w:r>
      <w:r w:rsidR="00112C85" w:rsidRPr="00112C85">
        <w:rPr>
          <w:rtl/>
        </w:rPr>
        <w:t xml:space="preserve"> </w:t>
      </w:r>
      <w:r w:rsidR="00112C85" w:rsidRPr="00112C85">
        <w:rPr>
          <w:rFonts w:hint="cs"/>
          <w:rtl/>
        </w:rPr>
        <w:t>لَقَدْ</w:t>
      </w:r>
      <w:r w:rsidR="00112C85" w:rsidRPr="00112C85">
        <w:rPr>
          <w:rtl/>
        </w:rPr>
        <w:t xml:space="preserve"> </w:t>
      </w:r>
      <w:r w:rsidR="00112C85" w:rsidRPr="00112C85">
        <w:rPr>
          <w:rFonts w:hint="cs"/>
          <w:rtl/>
        </w:rPr>
        <w:t>كَانَ</w:t>
      </w:r>
      <w:r w:rsidR="00112C85" w:rsidRPr="00112C85">
        <w:rPr>
          <w:rtl/>
        </w:rPr>
        <w:t xml:space="preserve"> </w:t>
      </w:r>
      <w:r w:rsidR="00112C85" w:rsidRPr="00112C85">
        <w:rPr>
          <w:rFonts w:hint="cs"/>
          <w:rtl/>
        </w:rPr>
        <w:t>يَأْوِي</w:t>
      </w:r>
      <w:r w:rsidR="00112C85" w:rsidRPr="00112C85">
        <w:rPr>
          <w:rtl/>
        </w:rPr>
        <w:t xml:space="preserve"> </w:t>
      </w:r>
      <w:r w:rsidR="00112C85" w:rsidRPr="00112C85">
        <w:rPr>
          <w:rFonts w:hint="cs"/>
          <w:rtl/>
        </w:rPr>
        <w:t>إِلَى</w:t>
      </w:r>
      <w:r w:rsidR="00112C85" w:rsidRPr="00112C85">
        <w:rPr>
          <w:rtl/>
        </w:rPr>
        <w:t xml:space="preserve"> </w:t>
      </w:r>
      <w:r w:rsidR="00112C85" w:rsidRPr="00112C85">
        <w:rPr>
          <w:rFonts w:hint="cs"/>
          <w:rtl/>
        </w:rPr>
        <w:t>رُكْنٍ</w:t>
      </w:r>
      <w:r w:rsidR="00112C85" w:rsidRPr="00112C85">
        <w:rPr>
          <w:rtl/>
        </w:rPr>
        <w:t xml:space="preserve"> </w:t>
      </w:r>
      <w:r w:rsidR="00112C85" w:rsidRPr="00112C85">
        <w:rPr>
          <w:rFonts w:hint="cs"/>
          <w:rtl/>
        </w:rPr>
        <w:t>شَدِيدٍ،</w:t>
      </w:r>
      <w:r w:rsidR="00112C85" w:rsidRPr="00112C85">
        <w:rPr>
          <w:rtl/>
        </w:rPr>
        <w:t xml:space="preserve"> </w:t>
      </w:r>
      <w:r w:rsidR="00112C85" w:rsidRPr="00112C85">
        <w:rPr>
          <w:rFonts w:hint="cs"/>
          <w:rtl/>
        </w:rPr>
        <w:t>وَلَوْ</w:t>
      </w:r>
      <w:r w:rsidR="00112C85" w:rsidRPr="00112C85">
        <w:rPr>
          <w:rtl/>
        </w:rPr>
        <w:t xml:space="preserve"> </w:t>
      </w:r>
      <w:r w:rsidR="00112C85" w:rsidRPr="00112C85">
        <w:rPr>
          <w:rFonts w:hint="cs"/>
          <w:rtl/>
        </w:rPr>
        <w:t>لَبِثْتُ</w:t>
      </w:r>
      <w:r w:rsidR="00112C85" w:rsidRPr="00112C85">
        <w:rPr>
          <w:rtl/>
        </w:rPr>
        <w:t xml:space="preserve"> </w:t>
      </w:r>
      <w:r w:rsidR="00112C85" w:rsidRPr="00112C85">
        <w:rPr>
          <w:rFonts w:hint="cs"/>
          <w:rtl/>
        </w:rPr>
        <w:t>فِي</w:t>
      </w:r>
      <w:r w:rsidR="00112C85" w:rsidRPr="00112C85">
        <w:rPr>
          <w:rtl/>
        </w:rPr>
        <w:t xml:space="preserve"> </w:t>
      </w:r>
      <w:r w:rsidR="00112C85" w:rsidRPr="00112C85">
        <w:rPr>
          <w:rFonts w:hint="cs"/>
          <w:rtl/>
        </w:rPr>
        <w:t>السِّجْنِ</w:t>
      </w:r>
      <w:r w:rsidR="00112C85" w:rsidRPr="00112C85">
        <w:rPr>
          <w:rtl/>
        </w:rPr>
        <w:t xml:space="preserve"> </w:t>
      </w:r>
      <w:r w:rsidR="00112C85" w:rsidRPr="00112C85">
        <w:rPr>
          <w:rFonts w:hint="cs"/>
          <w:rtl/>
        </w:rPr>
        <w:t>طُولَ</w:t>
      </w:r>
      <w:r w:rsidR="00112C85" w:rsidRPr="00112C85">
        <w:rPr>
          <w:rtl/>
        </w:rPr>
        <w:t xml:space="preserve"> </w:t>
      </w:r>
      <w:r w:rsidR="00112C85" w:rsidRPr="00112C85">
        <w:rPr>
          <w:rFonts w:hint="cs"/>
          <w:rtl/>
        </w:rPr>
        <w:t>مَا</w:t>
      </w:r>
      <w:r w:rsidR="00112C85" w:rsidRPr="00112C85">
        <w:rPr>
          <w:rtl/>
        </w:rPr>
        <w:t xml:space="preserve"> </w:t>
      </w:r>
      <w:r w:rsidR="00112C85" w:rsidRPr="00112C85">
        <w:rPr>
          <w:rFonts w:hint="cs"/>
          <w:rtl/>
        </w:rPr>
        <w:t>لَبِثَ</w:t>
      </w:r>
      <w:r w:rsidR="00112C85" w:rsidRPr="00112C85">
        <w:rPr>
          <w:rtl/>
        </w:rPr>
        <w:t xml:space="preserve"> </w:t>
      </w:r>
      <w:r w:rsidR="00112C85" w:rsidRPr="00112C85">
        <w:rPr>
          <w:rFonts w:hint="cs"/>
          <w:rtl/>
        </w:rPr>
        <w:t>يُوسُفُ،</w:t>
      </w:r>
      <w:r w:rsidR="00112C85" w:rsidRPr="00112C85">
        <w:rPr>
          <w:rtl/>
        </w:rPr>
        <w:t xml:space="preserve"> </w:t>
      </w:r>
      <w:r w:rsidR="00112C85" w:rsidRPr="00112C85">
        <w:rPr>
          <w:rFonts w:hint="cs"/>
          <w:rtl/>
        </w:rPr>
        <w:t>لَأَجَبْتُ</w:t>
      </w:r>
      <w:r w:rsidR="00112C85" w:rsidRPr="00112C85">
        <w:rPr>
          <w:rtl/>
        </w:rPr>
        <w:t xml:space="preserve"> </w:t>
      </w:r>
      <w:r w:rsidR="00112C85" w:rsidRPr="00112C85">
        <w:rPr>
          <w:rFonts w:hint="cs"/>
          <w:rtl/>
        </w:rPr>
        <w:t>الدَّاعِيَ</w:t>
      </w:r>
      <w:r w:rsidR="00764079">
        <w:rPr>
          <w:rFonts w:hint="cs"/>
          <w:rtl/>
        </w:rPr>
        <w:t>»</w:t>
      </w:r>
      <w:r w:rsidR="00112C85" w:rsidRPr="00112C85">
        <w:rPr>
          <w:rFonts w:hint="cs"/>
          <w:rtl/>
        </w:rPr>
        <w:t xml:space="preserve"> </w:t>
      </w:r>
      <w:r w:rsidRPr="00112C85">
        <w:rPr>
          <w:rFonts w:hint="cs"/>
          <w:rtl/>
        </w:rPr>
        <w:t>[رواه البخاری: 3372].</w:t>
      </w:r>
    </w:p>
    <w:p w:rsidR="00133F41" w:rsidRDefault="00133F41" w:rsidP="00133F41">
      <w:pPr>
        <w:pStyle w:val="0-"/>
        <w:rPr>
          <w:rtl/>
          <w:lang w:bidi="fa-IR"/>
        </w:rPr>
      </w:pPr>
      <w:r>
        <w:rPr>
          <w:rFonts w:hint="cs"/>
          <w:rtl/>
        </w:rPr>
        <w:t>1419- از ابوهریره</w:t>
      </w:r>
      <w:r>
        <w:rPr>
          <w:rFonts w:cs="CTraditional Arabic" w:hint="cs"/>
          <w:rtl/>
        </w:rPr>
        <w:t>س</w:t>
      </w:r>
      <w:r>
        <w:rPr>
          <w:rFonts w:hint="cs"/>
          <w:rtl/>
        </w:rPr>
        <w:t xml:space="preserve"> روایت است که پیامبر خدا </w:t>
      </w:r>
      <w:r>
        <w:rPr>
          <w:rFonts w:cs="CTraditional Arabic" w:hint="cs"/>
          <w:rtl/>
        </w:rPr>
        <w:t>ج</w:t>
      </w:r>
      <w:r>
        <w:rPr>
          <w:rFonts w:hint="cs"/>
          <w:rtl/>
        </w:rPr>
        <w:t xml:space="preserve"> فرمودند: ما از ابراهیم</w:t>
      </w:r>
      <w:r>
        <w:rPr>
          <w:rFonts w:cs="CTraditional Arabic" w:hint="cs"/>
          <w:rtl/>
        </w:rPr>
        <w:t>÷</w:t>
      </w:r>
      <w:r>
        <w:rPr>
          <w:rFonts w:hint="cs"/>
          <w:rtl/>
        </w:rPr>
        <w:t xml:space="preserve"> به گفتن این سخن مستحق‌تریم که گفت: «پروردگارا! برایم نشان بده که مردگان را چگونه زنده می‌کنی، گفت: مگر [به این چیز] ایمان نداری؟ گفت: چرا نه، [بلکه ایمان دارم] ولی می‌خواهم که دلم آرام بگیرد»</w:t>
      </w:r>
      <w:r w:rsidRPr="00133F41">
        <w:rPr>
          <w:rFonts w:ascii="IRLotus" w:hAnsi="IRLotus" w:cs="IRLotus"/>
          <w:vertAlign w:val="superscript"/>
          <w:rtl/>
          <w:lang w:bidi="fa-IR"/>
        </w:rPr>
        <w:t>(</w:t>
      </w:r>
      <w:r w:rsidRPr="00133F41">
        <w:rPr>
          <w:rStyle w:val="FootnoteReference"/>
          <w:rFonts w:ascii="IRLotus" w:hAnsi="IRLotus" w:cs="IRLotus"/>
          <w:rtl/>
          <w:lang w:bidi="fa-IR"/>
        </w:rPr>
        <w:footnoteReference w:id="347"/>
      </w:r>
      <w:r w:rsidRPr="00133F41">
        <w:rPr>
          <w:rFonts w:ascii="IRLotus" w:hAnsi="IRLotus" w:cs="IRLotus"/>
          <w:vertAlign w:val="superscript"/>
          <w:rtl/>
          <w:lang w:bidi="fa-IR"/>
        </w:rPr>
        <w:t>)</w:t>
      </w:r>
      <w:r>
        <w:rPr>
          <w:rFonts w:hint="cs"/>
          <w:rtl/>
          <w:lang w:bidi="fa-IR"/>
        </w:rPr>
        <w:t>.</w:t>
      </w:r>
    </w:p>
    <w:p w:rsidR="002C4DAE" w:rsidRDefault="002C4DAE" w:rsidP="00133F41">
      <w:pPr>
        <w:pStyle w:val="0-"/>
        <w:rPr>
          <w:rtl/>
          <w:lang w:bidi="fa-IR"/>
        </w:rPr>
      </w:pPr>
      <w:r>
        <w:rPr>
          <w:rFonts w:hint="cs"/>
          <w:rtl/>
          <w:lang w:bidi="fa-IR"/>
        </w:rPr>
        <w:t>و خداوند بر لوط</w:t>
      </w:r>
      <w:r>
        <w:rPr>
          <w:rFonts w:cs="CTraditional Arabic" w:hint="cs"/>
          <w:rtl/>
          <w:lang w:bidi="fa-IR"/>
        </w:rPr>
        <w:t>÷</w:t>
      </w:r>
      <w:r>
        <w:rPr>
          <w:rFonts w:hint="cs"/>
          <w:rtl/>
          <w:lang w:bidi="fa-IR"/>
        </w:rPr>
        <w:t xml:space="preserve"> رحمت کند که [در سختی‌ها] به رکن شدیدی [که خداوند متعال باشد] پناه می‌برد.</w:t>
      </w:r>
    </w:p>
    <w:p w:rsidR="002C4DAE" w:rsidRDefault="002C4DAE" w:rsidP="00133F41">
      <w:pPr>
        <w:pStyle w:val="0-"/>
        <w:rPr>
          <w:rtl/>
          <w:lang w:bidi="fa-IR"/>
        </w:rPr>
      </w:pPr>
      <w:r>
        <w:rPr>
          <w:rFonts w:hint="cs"/>
          <w:rtl/>
          <w:lang w:bidi="fa-IR"/>
        </w:rPr>
        <w:t>و اگر تمام مدتی را که یوسف</w:t>
      </w:r>
      <w:r>
        <w:rPr>
          <w:rFonts w:cs="CTraditional Arabic" w:hint="cs"/>
          <w:rtl/>
          <w:lang w:bidi="fa-IR"/>
        </w:rPr>
        <w:t>÷</w:t>
      </w:r>
      <w:r w:rsidR="00B05DFD">
        <w:rPr>
          <w:rFonts w:hint="cs"/>
          <w:rtl/>
          <w:lang w:bidi="fa-IR"/>
        </w:rPr>
        <w:t xml:space="preserve"> در زندان گذرانید</w:t>
      </w:r>
      <w:r>
        <w:rPr>
          <w:rFonts w:hint="cs"/>
          <w:rtl/>
          <w:lang w:bidi="fa-IR"/>
        </w:rPr>
        <w:t>، من در</w:t>
      </w:r>
      <w:r w:rsidR="00233516">
        <w:rPr>
          <w:rFonts w:hint="cs"/>
          <w:rtl/>
          <w:lang w:bidi="fa-IR"/>
        </w:rPr>
        <w:t xml:space="preserve"> </w:t>
      </w:r>
      <w:r>
        <w:rPr>
          <w:rFonts w:hint="cs"/>
          <w:rtl/>
          <w:lang w:bidi="fa-IR"/>
        </w:rPr>
        <w:t>زندان می‌گذراندم، خواهش بیرون شدن از زندان را قبول می‌کردم»</w:t>
      </w:r>
      <w:r w:rsidRPr="002C4DAE">
        <w:rPr>
          <w:rFonts w:ascii="IRLotus" w:hAnsi="IRLotus" w:cs="IRLotus"/>
          <w:vertAlign w:val="superscript"/>
          <w:rtl/>
          <w:lang w:bidi="fa-IR"/>
        </w:rPr>
        <w:t>(</w:t>
      </w:r>
      <w:r w:rsidRPr="002C4DAE">
        <w:rPr>
          <w:rStyle w:val="FootnoteReference"/>
          <w:rFonts w:ascii="IRLotus" w:hAnsi="IRLotus" w:cs="IRLotus"/>
          <w:rtl/>
          <w:lang w:bidi="fa-IR"/>
        </w:rPr>
        <w:footnoteReference w:id="348"/>
      </w:r>
      <w:r w:rsidRPr="002C4DAE">
        <w:rPr>
          <w:rFonts w:ascii="IRLotus" w:hAnsi="IRLotus" w:cs="IRLotus"/>
          <w:vertAlign w:val="superscript"/>
          <w:rtl/>
          <w:lang w:bidi="fa-IR"/>
        </w:rPr>
        <w:t>)</w:t>
      </w:r>
      <w:r>
        <w:rPr>
          <w:rFonts w:hint="cs"/>
          <w:rtl/>
          <w:lang w:bidi="fa-IR"/>
        </w:rPr>
        <w:t>.</w:t>
      </w:r>
    </w:p>
    <w:p w:rsidR="00413ECB" w:rsidRDefault="00413ECB" w:rsidP="00413ECB">
      <w:pPr>
        <w:pStyle w:val="2-0"/>
        <w:rPr>
          <w:rFonts w:cs="CTraditional Arabic"/>
          <w:rtl/>
        </w:rPr>
      </w:pPr>
      <w:r w:rsidRPr="006665A3">
        <w:rPr>
          <w:rFonts w:hint="cs"/>
          <w:rtl/>
          <w:lang w:bidi="ar-SA"/>
        </w:rPr>
        <w:t>5</w:t>
      </w:r>
      <w:r>
        <w:rPr>
          <w:rFonts w:hint="cs"/>
          <w:rtl/>
        </w:rPr>
        <w:t xml:space="preserve">- باب: قَوْلِ الله تعالى: </w:t>
      </w:r>
      <w:r w:rsidR="008109EB" w:rsidRPr="006E29F4">
        <w:rPr>
          <w:rFonts w:cs="Traditional Arabic" w:hint="cs"/>
          <w:b/>
          <w:bCs w:val="0"/>
          <w:sz w:val="30"/>
          <w:szCs w:val="30"/>
          <w:rtl/>
        </w:rPr>
        <w:t>﴿</w:t>
      </w:r>
      <w:r w:rsidR="003E5FB0" w:rsidRPr="006E29F4">
        <w:rPr>
          <w:rStyle w:val="9-Char1"/>
          <w:rFonts w:hint="cs"/>
          <w:b/>
          <w:bCs w:val="0"/>
          <w:sz w:val="30"/>
          <w:szCs w:val="30"/>
          <w:rtl/>
        </w:rPr>
        <w:t>وَٱذۡكُرۡ</w:t>
      </w:r>
      <w:r w:rsidR="003E5FB0" w:rsidRPr="006E29F4">
        <w:rPr>
          <w:rStyle w:val="9-Char1"/>
          <w:b/>
          <w:bCs w:val="0"/>
          <w:sz w:val="30"/>
          <w:szCs w:val="30"/>
          <w:rtl/>
        </w:rPr>
        <w:t xml:space="preserve"> </w:t>
      </w:r>
      <w:r w:rsidR="003E5FB0" w:rsidRPr="006E29F4">
        <w:rPr>
          <w:rStyle w:val="9-Char1"/>
          <w:rFonts w:hint="cs"/>
          <w:b/>
          <w:bCs w:val="0"/>
          <w:sz w:val="30"/>
          <w:szCs w:val="30"/>
          <w:rtl/>
        </w:rPr>
        <w:t>فِي</w:t>
      </w:r>
      <w:r w:rsidR="003E5FB0" w:rsidRPr="006E29F4">
        <w:rPr>
          <w:rStyle w:val="9-Char1"/>
          <w:b/>
          <w:bCs w:val="0"/>
          <w:sz w:val="30"/>
          <w:szCs w:val="30"/>
          <w:rtl/>
        </w:rPr>
        <w:t xml:space="preserve"> </w:t>
      </w:r>
      <w:r w:rsidR="003E5FB0" w:rsidRPr="006E29F4">
        <w:rPr>
          <w:rStyle w:val="9-Char1"/>
          <w:rFonts w:hint="cs"/>
          <w:b/>
          <w:bCs w:val="0"/>
          <w:sz w:val="30"/>
          <w:szCs w:val="30"/>
          <w:rtl/>
        </w:rPr>
        <w:t>ٱلۡكِتَٰبِ</w:t>
      </w:r>
      <w:r w:rsidR="003E5FB0" w:rsidRPr="006E29F4">
        <w:rPr>
          <w:rStyle w:val="9-Char1"/>
          <w:b/>
          <w:bCs w:val="0"/>
          <w:sz w:val="30"/>
          <w:szCs w:val="30"/>
          <w:rtl/>
        </w:rPr>
        <w:t xml:space="preserve"> </w:t>
      </w:r>
      <w:r w:rsidR="003E5FB0" w:rsidRPr="006E29F4">
        <w:rPr>
          <w:rStyle w:val="9-Char1"/>
          <w:rFonts w:hint="cs"/>
          <w:b/>
          <w:bCs w:val="0"/>
          <w:sz w:val="30"/>
          <w:szCs w:val="30"/>
          <w:rtl/>
        </w:rPr>
        <w:t>إِسۡمَٰعِيلَۚ</w:t>
      </w:r>
      <w:r w:rsidR="003E5FB0" w:rsidRPr="006E29F4">
        <w:rPr>
          <w:rStyle w:val="9-Char1"/>
          <w:b/>
          <w:bCs w:val="0"/>
          <w:sz w:val="30"/>
          <w:szCs w:val="30"/>
          <w:rtl/>
        </w:rPr>
        <w:t xml:space="preserve"> </w:t>
      </w:r>
      <w:r w:rsidR="003E5FB0" w:rsidRPr="006E29F4">
        <w:rPr>
          <w:rStyle w:val="9-Char1"/>
          <w:rFonts w:hint="cs"/>
          <w:b/>
          <w:bCs w:val="0"/>
          <w:sz w:val="30"/>
          <w:szCs w:val="30"/>
          <w:rtl/>
        </w:rPr>
        <w:t>إِنَّهُۥ</w:t>
      </w:r>
      <w:r w:rsidR="003E5FB0" w:rsidRPr="006E29F4">
        <w:rPr>
          <w:rStyle w:val="9-Char1"/>
          <w:b/>
          <w:bCs w:val="0"/>
          <w:sz w:val="30"/>
          <w:szCs w:val="30"/>
          <w:rtl/>
        </w:rPr>
        <w:t xml:space="preserve"> </w:t>
      </w:r>
      <w:r w:rsidR="003E5FB0" w:rsidRPr="006E29F4">
        <w:rPr>
          <w:rStyle w:val="9-Char1"/>
          <w:rFonts w:hint="cs"/>
          <w:b/>
          <w:bCs w:val="0"/>
          <w:sz w:val="30"/>
          <w:szCs w:val="30"/>
          <w:rtl/>
        </w:rPr>
        <w:t>كَانَصَادِقَ</w:t>
      </w:r>
      <w:r w:rsidR="003E5FB0" w:rsidRPr="006E29F4">
        <w:rPr>
          <w:rStyle w:val="9-Char1"/>
          <w:b/>
          <w:bCs w:val="0"/>
          <w:sz w:val="30"/>
          <w:szCs w:val="30"/>
          <w:rtl/>
        </w:rPr>
        <w:t xml:space="preserve"> </w:t>
      </w:r>
      <w:r w:rsidR="003E5FB0" w:rsidRPr="006E29F4">
        <w:rPr>
          <w:rStyle w:val="9-Char1"/>
          <w:rFonts w:hint="cs"/>
          <w:b/>
          <w:bCs w:val="0"/>
          <w:sz w:val="30"/>
          <w:szCs w:val="30"/>
          <w:rtl/>
        </w:rPr>
        <w:t>ٱلۡوَعۡدِ</w:t>
      </w:r>
      <w:r w:rsidR="008109EB" w:rsidRPr="006E29F4">
        <w:rPr>
          <w:rFonts w:cs="Traditional Arabic" w:hint="cs"/>
          <w:b/>
          <w:bCs w:val="0"/>
          <w:sz w:val="30"/>
          <w:szCs w:val="30"/>
          <w:rtl/>
        </w:rPr>
        <w:t>﴾</w:t>
      </w:r>
    </w:p>
    <w:p w:rsidR="00413ECB" w:rsidRDefault="00413ECB" w:rsidP="006E29F4">
      <w:pPr>
        <w:pStyle w:val="4-"/>
        <w:rPr>
          <w:rtl/>
        </w:rPr>
      </w:pPr>
      <w:bookmarkStart w:id="196" w:name="_Toc433880273"/>
      <w:r>
        <w:rPr>
          <w:rFonts w:hint="cs"/>
          <w:rtl/>
        </w:rPr>
        <w:t xml:space="preserve">باب [5]: این قول خداوند متعال که: </w:t>
      </w:r>
      <w:r w:rsidR="006E29F4">
        <w:rPr>
          <w:rFonts w:ascii="Traditional Arabic" w:hAnsi="Traditional Arabic" w:cs="Traditional Arabic"/>
          <w:rtl/>
        </w:rPr>
        <w:t>﴿</w:t>
      </w:r>
      <w:r>
        <w:rPr>
          <w:rFonts w:hint="cs"/>
          <w:rtl/>
        </w:rPr>
        <w:t>از اسماعیل در کتاب ی</w:t>
      </w:r>
      <w:r w:rsidR="000C40A3">
        <w:rPr>
          <w:rFonts w:hint="cs"/>
          <w:rtl/>
        </w:rPr>
        <w:t>ا</w:t>
      </w:r>
      <w:r>
        <w:rPr>
          <w:rFonts w:hint="cs"/>
          <w:rtl/>
        </w:rPr>
        <w:t>د کن، زیرا او در عهد خود صادق بود</w:t>
      </w:r>
      <w:r w:rsidR="006E29F4">
        <w:rPr>
          <w:rFonts w:ascii="Traditional Arabic" w:hAnsi="Traditional Arabic" w:cs="Traditional Arabic"/>
          <w:rtl/>
        </w:rPr>
        <w:t>﴾</w:t>
      </w:r>
      <w:bookmarkEnd w:id="196"/>
    </w:p>
    <w:p w:rsidR="00B4520D" w:rsidRPr="00B4520D" w:rsidRDefault="00B4520D" w:rsidP="00B4520D">
      <w:pPr>
        <w:pStyle w:val="5-"/>
        <w:rPr>
          <w:rtl/>
        </w:rPr>
      </w:pPr>
      <w:r>
        <w:rPr>
          <w:rFonts w:hint="cs"/>
          <w:rtl/>
          <w:lang w:bidi="fa-IR"/>
        </w:rPr>
        <w:t xml:space="preserve">1420- </w:t>
      </w:r>
      <w:r>
        <w:rPr>
          <w:rFonts w:hint="cs"/>
          <w:rtl/>
        </w:rPr>
        <w:t>عَنْ</w:t>
      </w:r>
      <w:r>
        <w:rPr>
          <w:rtl/>
        </w:rPr>
        <w:t xml:space="preserve"> </w:t>
      </w:r>
      <w:r>
        <w:rPr>
          <w:rFonts w:hint="cs"/>
          <w:rtl/>
        </w:rPr>
        <w:t>سَلَمَةَ</w:t>
      </w:r>
      <w:r>
        <w:rPr>
          <w:rtl/>
        </w:rPr>
        <w:t xml:space="preserve"> </w:t>
      </w:r>
      <w:r w:rsidRPr="00B4520D">
        <w:rPr>
          <w:rFonts w:hint="cs"/>
          <w:rtl/>
        </w:rPr>
        <w:t>بْنِ</w:t>
      </w:r>
      <w:r w:rsidRPr="00B4520D">
        <w:rPr>
          <w:rtl/>
        </w:rPr>
        <w:t xml:space="preserve"> </w:t>
      </w:r>
      <w:r w:rsidRPr="00B4520D">
        <w:rPr>
          <w:rFonts w:hint="cs"/>
          <w:rtl/>
        </w:rPr>
        <w:t>الأَكْوَعِ</w:t>
      </w:r>
      <w:r w:rsidRPr="00B4520D">
        <w:rPr>
          <w:rtl/>
        </w:rPr>
        <w:t xml:space="preserve"> </w:t>
      </w:r>
      <w:r w:rsidRPr="00B4520D">
        <w:rPr>
          <w:rFonts w:hint="cs"/>
          <w:rtl/>
        </w:rPr>
        <w:t>رَضِيَ</w:t>
      </w:r>
      <w:r w:rsidRPr="00B4520D">
        <w:rPr>
          <w:rtl/>
        </w:rPr>
        <w:t xml:space="preserve"> </w:t>
      </w:r>
      <w:r w:rsidRPr="00B4520D">
        <w:rPr>
          <w:rFonts w:hint="cs"/>
          <w:rtl/>
        </w:rPr>
        <w:t>اللَّهُ</w:t>
      </w:r>
      <w:r w:rsidRPr="00B4520D">
        <w:rPr>
          <w:rtl/>
        </w:rPr>
        <w:t xml:space="preserve"> </w:t>
      </w:r>
      <w:r w:rsidRPr="00B4520D">
        <w:rPr>
          <w:rFonts w:hint="cs"/>
          <w:rtl/>
        </w:rPr>
        <w:t>عَنْهُ،</w:t>
      </w:r>
      <w:r w:rsidRPr="00B4520D">
        <w:rPr>
          <w:rtl/>
        </w:rPr>
        <w:t xml:space="preserve"> </w:t>
      </w:r>
      <w:r w:rsidRPr="00B4520D">
        <w:rPr>
          <w:rFonts w:hint="cs"/>
          <w:rtl/>
        </w:rPr>
        <w:t>قَالَ</w:t>
      </w:r>
      <w:r w:rsidRPr="00B4520D">
        <w:rPr>
          <w:rtl/>
        </w:rPr>
        <w:t xml:space="preserve">: </w:t>
      </w:r>
      <w:r w:rsidRPr="00B4520D">
        <w:rPr>
          <w:rFonts w:hint="cs"/>
          <w:rtl/>
        </w:rPr>
        <w:t>مَرَّ</w:t>
      </w:r>
      <w:r w:rsidRPr="00B4520D">
        <w:rPr>
          <w:rtl/>
        </w:rPr>
        <w:t xml:space="preserve"> </w:t>
      </w:r>
      <w:r w:rsidRPr="00B4520D">
        <w:rPr>
          <w:rFonts w:hint="cs"/>
          <w:rtl/>
        </w:rPr>
        <w:t>النَّبِيُّ</w:t>
      </w:r>
      <w:r w:rsidRPr="00B4520D">
        <w:rPr>
          <w:rtl/>
        </w:rPr>
        <w:t xml:space="preserve"> </w:t>
      </w:r>
      <w:r w:rsidRPr="00B4520D">
        <w:rPr>
          <w:rFonts w:hint="cs"/>
          <w:rtl/>
        </w:rPr>
        <w:t>صَلَّى</w:t>
      </w:r>
      <w:r w:rsidRPr="00B4520D">
        <w:rPr>
          <w:rtl/>
        </w:rPr>
        <w:t xml:space="preserve"> </w:t>
      </w:r>
      <w:r w:rsidRPr="00B4520D">
        <w:rPr>
          <w:rFonts w:hint="cs"/>
          <w:rtl/>
        </w:rPr>
        <w:t>اللهُ</w:t>
      </w:r>
      <w:r w:rsidRPr="00B4520D">
        <w:rPr>
          <w:rtl/>
        </w:rPr>
        <w:t xml:space="preserve"> </w:t>
      </w:r>
      <w:r w:rsidRPr="00B4520D">
        <w:rPr>
          <w:rFonts w:hint="cs"/>
          <w:rtl/>
        </w:rPr>
        <w:t>عَلَيْهِ</w:t>
      </w:r>
      <w:r w:rsidRPr="00B4520D">
        <w:rPr>
          <w:rtl/>
        </w:rPr>
        <w:t xml:space="preserve"> </w:t>
      </w:r>
      <w:r w:rsidRPr="00B4520D">
        <w:rPr>
          <w:rFonts w:hint="cs"/>
          <w:rtl/>
        </w:rPr>
        <w:t>وَسَلَّمَ</w:t>
      </w:r>
      <w:r w:rsidRPr="00B4520D">
        <w:rPr>
          <w:rtl/>
        </w:rPr>
        <w:t xml:space="preserve"> </w:t>
      </w:r>
      <w:r w:rsidRPr="00B4520D">
        <w:rPr>
          <w:rFonts w:hint="cs"/>
          <w:rtl/>
        </w:rPr>
        <w:t>عَلَى</w:t>
      </w:r>
      <w:r w:rsidRPr="00B4520D">
        <w:rPr>
          <w:rtl/>
        </w:rPr>
        <w:t xml:space="preserve"> </w:t>
      </w:r>
      <w:r w:rsidRPr="00B4520D">
        <w:rPr>
          <w:rFonts w:hint="cs"/>
          <w:rtl/>
        </w:rPr>
        <w:t>نَفَرٍ</w:t>
      </w:r>
      <w:r w:rsidRPr="00B4520D">
        <w:rPr>
          <w:rtl/>
        </w:rPr>
        <w:t xml:space="preserve"> </w:t>
      </w:r>
      <w:r w:rsidRPr="00B4520D">
        <w:rPr>
          <w:rFonts w:hint="cs"/>
          <w:rtl/>
        </w:rPr>
        <w:t>مِنْ</w:t>
      </w:r>
      <w:r w:rsidRPr="00B4520D">
        <w:rPr>
          <w:rtl/>
        </w:rPr>
        <w:t xml:space="preserve"> </w:t>
      </w:r>
      <w:r w:rsidRPr="00B4520D">
        <w:rPr>
          <w:rFonts w:hint="cs"/>
          <w:rtl/>
        </w:rPr>
        <w:t>أَسْلَمَ</w:t>
      </w:r>
      <w:r w:rsidRPr="00B4520D">
        <w:rPr>
          <w:rtl/>
        </w:rPr>
        <w:t xml:space="preserve"> </w:t>
      </w:r>
      <w:r w:rsidRPr="00B4520D">
        <w:rPr>
          <w:rFonts w:hint="cs"/>
          <w:rtl/>
        </w:rPr>
        <w:t>يَنْتَضِلُونَ،</w:t>
      </w:r>
      <w:r w:rsidRPr="00B4520D">
        <w:rPr>
          <w:rtl/>
        </w:rPr>
        <w:t xml:space="preserve"> </w:t>
      </w:r>
      <w:r w:rsidRPr="00B4520D">
        <w:rPr>
          <w:rFonts w:hint="cs"/>
          <w:rtl/>
        </w:rPr>
        <w:t>فَقَالَ</w:t>
      </w:r>
      <w:r w:rsidRPr="00B4520D">
        <w:rPr>
          <w:rtl/>
        </w:rPr>
        <w:t xml:space="preserve"> </w:t>
      </w:r>
      <w:r w:rsidRPr="00B4520D">
        <w:rPr>
          <w:rFonts w:hint="cs"/>
          <w:rtl/>
        </w:rPr>
        <w:t>رَسُولُ</w:t>
      </w:r>
      <w:r w:rsidRPr="00B4520D">
        <w:rPr>
          <w:rtl/>
        </w:rPr>
        <w:t xml:space="preserve"> </w:t>
      </w:r>
      <w:r w:rsidRPr="00B4520D">
        <w:rPr>
          <w:rFonts w:hint="cs"/>
          <w:rtl/>
        </w:rPr>
        <w:t>اللَّهِ</w:t>
      </w:r>
      <w:r w:rsidRPr="00B4520D">
        <w:rPr>
          <w:rtl/>
        </w:rPr>
        <w:t xml:space="preserve"> </w:t>
      </w:r>
      <w:r w:rsidRPr="00B4520D">
        <w:rPr>
          <w:rFonts w:hint="cs"/>
          <w:rtl/>
        </w:rPr>
        <w:t>صَلَّى</w:t>
      </w:r>
      <w:r w:rsidRPr="00B4520D">
        <w:rPr>
          <w:rtl/>
        </w:rPr>
        <w:t xml:space="preserve"> </w:t>
      </w:r>
      <w:r w:rsidRPr="00B4520D">
        <w:rPr>
          <w:rFonts w:hint="cs"/>
          <w:rtl/>
        </w:rPr>
        <w:t>اللهُ</w:t>
      </w:r>
      <w:r w:rsidRPr="00B4520D">
        <w:rPr>
          <w:rtl/>
        </w:rPr>
        <w:t xml:space="preserve"> </w:t>
      </w:r>
      <w:r w:rsidRPr="00B4520D">
        <w:rPr>
          <w:rFonts w:hint="cs"/>
          <w:rtl/>
        </w:rPr>
        <w:t>عَلَيْهِ</w:t>
      </w:r>
      <w:r w:rsidRPr="00B4520D">
        <w:rPr>
          <w:rtl/>
        </w:rPr>
        <w:t xml:space="preserve"> </w:t>
      </w:r>
      <w:r w:rsidRPr="00B4520D">
        <w:rPr>
          <w:rFonts w:hint="cs"/>
          <w:rtl/>
        </w:rPr>
        <w:t>وَسَلَّمَ</w:t>
      </w:r>
      <w:r w:rsidRPr="00B4520D">
        <w:rPr>
          <w:rtl/>
        </w:rPr>
        <w:t xml:space="preserve">: </w:t>
      </w:r>
      <w:r w:rsidRPr="00B4520D">
        <w:rPr>
          <w:rFonts w:hint="eastAsia"/>
          <w:rtl/>
        </w:rPr>
        <w:t>«</w:t>
      </w:r>
      <w:r w:rsidRPr="00B4520D">
        <w:rPr>
          <w:rFonts w:hint="cs"/>
          <w:rtl/>
        </w:rPr>
        <w:t>ارْمُوا</w:t>
      </w:r>
      <w:r w:rsidRPr="00B4520D">
        <w:rPr>
          <w:rtl/>
        </w:rPr>
        <w:t xml:space="preserve"> </w:t>
      </w:r>
      <w:r w:rsidRPr="00B4520D">
        <w:rPr>
          <w:rFonts w:hint="cs"/>
          <w:rtl/>
        </w:rPr>
        <w:t>بَنِي</w:t>
      </w:r>
      <w:r w:rsidRPr="00B4520D">
        <w:rPr>
          <w:rtl/>
        </w:rPr>
        <w:t xml:space="preserve"> </w:t>
      </w:r>
      <w:r w:rsidRPr="00B4520D">
        <w:rPr>
          <w:rFonts w:hint="cs"/>
          <w:rtl/>
        </w:rPr>
        <w:t>إِسْمَاعِيلَ،</w:t>
      </w:r>
      <w:r w:rsidRPr="00B4520D">
        <w:rPr>
          <w:rtl/>
        </w:rPr>
        <w:t xml:space="preserve"> </w:t>
      </w:r>
      <w:r w:rsidRPr="00B4520D">
        <w:rPr>
          <w:rFonts w:hint="cs"/>
          <w:rtl/>
        </w:rPr>
        <w:t>فَإِنَّ</w:t>
      </w:r>
      <w:r w:rsidRPr="00B4520D">
        <w:rPr>
          <w:rtl/>
        </w:rPr>
        <w:t xml:space="preserve"> </w:t>
      </w:r>
      <w:r w:rsidRPr="00B4520D">
        <w:rPr>
          <w:rFonts w:hint="cs"/>
          <w:rtl/>
        </w:rPr>
        <w:t>أَبَاكُمْ</w:t>
      </w:r>
      <w:r w:rsidRPr="00B4520D">
        <w:rPr>
          <w:rtl/>
        </w:rPr>
        <w:t xml:space="preserve"> </w:t>
      </w:r>
      <w:r w:rsidRPr="00B4520D">
        <w:rPr>
          <w:rFonts w:hint="cs"/>
          <w:rtl/>
        </w:rPr>
        <w:t>كَانَ</w:t>
      </w:r>
      <w:r w:rsidRPr="00B4520D">
        <w:rPr>
          <w:rtl/>
        </w:rPr>
        <w:t xml:space="preserve"> </w:t>
      </w:r>
      <w:r w:rsidRPr="00B4520D">
        <w:rPr>
          <w:rFonts w:hint="cs"/>
          <w:rtl/>
        </w:rPr>
        <w:t>رَامِيًا</w:t>
      </w:r>
      <w:r w:rsidRPr="00B4520D">
        <w:rPr>
          <w:rtl/>
        </w:rPr>
        <w:t xml:space="preserve"> </w:t>
      </w:r>
      <w:r w:rsidRPr="00B4520D">
        <w:rPr>
          <w:rFonts w:hint="cs"/>
          <w:rtl/>
        </w:rPr>
        <w:t>ارْمُوا،</w:t>
      </w:r>
      <w:r w:rsidRPr="00B4520D">
        <w:rPr>
          <w:rtl/>
        </w:rPr>
        <w:t xml:space="preserve"> </w:t>
      </w:r>
      <w:r w:rsidRPr="00B4520D">
        <w:rPr>
          <w:rFonts w:hint="cs"/>
          <w:rtl/>
        </w:rPr>
        <w:t>وَأَنَا</w:t>
      </w:r>
      <w:r w:rsidRPr="00B4520D">
        <w:rPr>
          <w:rtl/>
        </w:rPr>
        <w:t xml:space="preserve"> </w:t>
      </w:r>
      <w:r w:rsidRPr="00B4520D">
        <w:rPr>
          <w:rFonts w:hint="cs"/>
          <w:rtl/>
        </w:rPr>
        <w:t>مَعَ</w:t>
      </w:r>
      <w:r w:rsidRPr="00B4520D">
        <w:rPr>
          <w:rtl/>
        </w:rPr>
        <w:t xml:space="preserve"> </w:t>
      </w:r>
      <w:r w:rsidRPr="00B4520D">
        <w:rPr>
          <w:rFonts w:hint="cs"/>
          <w:rtl/>
        </w:rPr>
        <w:t>بَنِي</w:t>
      </w:r>
      <w:r w:rsidRPr="00B4520D">
        <w:rPr>
          <w:rtl/>
        </w:rPr>
        <w:t xml:space="preserve"> </w:t>
      </w:r>
      <w:r w:rsidRPr="00B4520D">
        <w:rPr>
          <w:rFonts w:hint="cs"/>
          <w:rtl/>
        </w:rPr>
        <w:t>فُلاَنٍ</w:t>
      </w:r>
      <w:r w:rsidRPr="00B4520D">
        <w:rPr>
          <w:rFonts w:hint="eastAsia"/>
          <w:rtl/>
        </w:rPr>
        <w:t>»</w:t>
      </w:r>
      <w:r w:rsidRPr="00B4520D">
        <w:rPr>
          <w:rtl/>
        </w:rPr>
        <w:t xml:space="preserve"> </w:t>
      </w:r>
      <w:r w:rsidRPr="00B4520D">
        <w:rPr>
          <w:rFonts w:hint="cs"/>
          <w:rtl/>
        </w:rPr>
        <w:t>قَالَ</w:t>
      </w:r>
      <w:r w:rsidRPr="00B4520D">
        <w:rPr>
          <w:rtl/>
        </w:rPr>
        <w:t xml:space="preserve">: </w:t>
      </w:r>
      <w:r w:rsidRPr="00B4520D">
        <w:rPr>
          <w:rFonts w:hint="cs"/>
          <w:rtl/>
        </w:rPr>
        <w:t>فَأَمْسَكَ</w:t>
      </w:r>
      <w:r w:rsidRPr="00B4520D">
        <w:rPr>
          <w:rtl/>
        </w:rPr>
        <w:t xml:space="preserve"> </w:t>
      </w:r>
      <w:r w:rsidRPr="00B4520D">
        <w:rPr>
          <w:rFonts w:hint="cs"/>
          <w:rtl/>
        </w:rPr>
        <w:t>أَحَدُ</w:t>
      </w:r>
      <w:r w:rsidRPr="00B4520D">
        <w:rPr>
          <w:rtl/>
        </w:rPr>
        <w:t xml:space="preserve"> </w:t>
      </w:r>
      <w:r w:rsidRPr="00B4520D">
        <w:rPr>
          <w:rFonts w:hint="cs"/>
          <w:rtl/>
        </w:rPr>
        <w:t>الفَرِيقَيْنِ</w:t>
      </w:r>
      <w:r w:rsidRPr="00B4520D">
        <w:rPr>
          <w:rtl/>
        </w:rPr>
        <w:t xml:space="preserve"> </w:t>
      </w:r>
      <w:r w:rsidRPr="00B4520D">
        <w:rPr>
          <w:rFonts w:hint="cs"/>
          <w:rtl/>
        </w:rPr>
        <w:t>بِأَيْدِيهِمْ،</w:t>
      </w:r>
      <w:r w:rsidRPr="00B4520D">
        <w:rPr>
          <w:rtl/>
        </w:rPr>
        <w:t xml:space="preserve"> </w:t>
      </w:r>
      <w:r w:rsidRPr="00B4520D">
        <w:rPr>
          <w:rFonts w:hint="cs"/>
          <w:rtl/>
        </w:rPr>
        <w:t>فَقَالَ</w:t>
      </w:r>
      <w:r w:rsidRPr="00B4520D">
        <w:rPr>
          <w:rtl/>
        </w:rPr>
        <w:t xml:space="preserve"> </w:t>
      </w:r>
      <w:r w:rsidRPr="00B4520D">
        <w:rPr>
          <w:rFonts w:hint="cs"/>
          <w:rtl/>
        </w:rPr>
        <w:t>رَسُولُ</w:t>
      </w:r>
      <w:r w:rsidRPr="00B4520D">
        <w:rPr>
          <w:rtl/>
        </w:rPr>
        <w:t xml:space="preserve"> </w:t>
      </w:r>
      <w:r w:rsidRPr="00B4520D">
        <w:rPr>
          <w:rFonts w:hint="cs"/>
          <w:rtl/>
        </w:rPr>
        <w:t>اللَّهِ</w:t>
      </w:r>
      <w:r w:rsidRPr="00B4520D">
        <w:rPr>
          <w:rtl/>
        </w:rPr>
        <w:t xml:space="preserve"> </w:t>
      </w:r>
      <w:r w:rsidRPr="00B4520D">
        <w:rPr>
          <w:rFonts w:hint="cs"/>
          <w:rtl/>
        </w:rPr>
        <w:t>صَلَّى</w:t>
      </w:r>
      <w:r w:rsidRPr="00B4520D">
        <w:rPr>
          <w:rtl/>
        </w:rPr>
        <w:t xml:space="preserve"> </w:t>
      </w:r>
      <w:r w:rsidRPr="00B4520D">
        <w:rPr>
          <w:rFonts w:hint="cs"/>
          <w:rtl/>
        </w:rPr>
        <w:t>اللهُ</w:t>
      </w:r>
      <w:r w:rsidRPr="00B4520D">
        <w:rPr>
          <w:rtl/>
        </w:rPr>
        <w:t xml:space="preserve"> </w:t>
      </w:r>
      <w:r w:rsidRPr="00B4520D">
        <w:rPr>
          <w:rFonts w:hint="cs"/>
          <w:rtl/>
        </w:rPr>
        <w:t>عَلَيْهِ</w:t>
      </w:r>
      <w:r w:rsidRPr="00B4520D">
        <w:rPr>
          <w:rtl/>
        </w:rPr>
        <w:t xml:space="preserve"> </w:t>
      </w:r>
      <w:r w:rsidRPr="00B4520D">
        <w:rPr>
          <w:rFonts w:hint="cs"/>
          <w:rtl/>
        </w:rPr>
        <w:t>وَسَلَّمَ</w:t>
      </w:r>
      <w:r w:rsidRPr="00B4520D">
        <w:rPr>
          <w:rtl/>
        </w:rPr>
        <w:t xml:space="preserve">: </w:t>
      </w:r>
      <w:r w:rsidRPr="00B4520D">
        <w:rPr>
          <w:rFonts w:hint="eastAsia"/>
          <w:rtl/>
        </w:rPr>
        <w:t>«</w:t>
      </w:r>
      <w:r w:rsidRPr="00B4520D">
        <w:rPr>
          <w:rFonts w:hint="cs"/>
          <w:rtl/>
        </w:rPr>
        <w:t>مَا</w:t>
      </w:r>
      <w:r w:rsidRPr="00B4520D">
        <w:rPr>
          <w:rtl/>
        </w:rPr>
        <w:t xml:space="preserve"> </w:t>
      </w:r>
      <w:r w:rsidRPr="00B4520D">
        <w:rPr>
          <w:rFonts w:hint="cs"/>
          <w:rtl/>
        </w:rPr>
        <w:t>لَكُمْ</w:t>
      </w:r>
      <w:r w:rsidRPr="00B4520D">
        <w:rPr>
          <w:rtl/>
        </w:rPr>
        <w:t xml:space="preserve"> </w:t>
      </w:r>
      <w:r w:rsidRPr="00B4520D">
        <w:rPr>
          <w:rFonts w:hint="cs"/>
          <w:rtl/>
        </w:rPr>
        <w:t>لاَ</w:t>
      </w:r>
      <w:r w:rsidRPr="00B4520D">
        <w:rPr>
          <w:rtl/>
        </w:rPr>
        <w:t xml:space="preserve"> </w:t>
      </w:r>
      <w:r w:rsidRPr="00B4520D">
        <w:rPr>
          <w:rFonts w:hint="cs"/>
          <w:rtl/>
        </w:rPr>
        <w:t>تَرْمُونَ</w:t>
      </w:r>
      <w:r w:rsidRPr="00B4520D">
        <w:rPr>
          <w:rFonts w:hint="eastAsia"/>
          <w:rtl/>
        </w:rPr>
        <w:t>»</w:t>
      </w:r>
      <w:r w:rsidRPr="00B4520D">
        <w:rPr>
          <w:rtl/>
        </w:rPr>
        <w:t xml:space="preserve"> . </w:t>
      </w:r>
      <w:r w:rsidRPr="00B4520D">
        <w:rPr>
          <w:rFonts w:hint="cs"/>
          <w:rtl/>
        </w:rPr>
        <w:t>فَقَالُوا</w:t>
      </w:r>
      <w:r w:rsidRPr="00B4520D">
        <w:rPr>
          <w:rtl/>
        </w:rPr>
        <w:t xml:space="preserve">: </w:t>
      </w:r>
      <w:r w:rsidRPr="00B4520D">
        <w:rPr>
          <w:rFonts w:hint="cs"/>
          <w:rtl/>
        </w:rPr>
        <w:t>يَا</w:t>
      </w:r>
      <w:r w:rsidRPr="00B4520D">
        <w:rPr>
          <w:rtl/>
        </w:rPr>
        <w:t xml:space="preserve"> </w:t>
      </w:r>
      <w:r w:rsidRPr="00B4520D">
        <w:rPr>
          <w:rFonts w:hint="cs"/>
          <w:rtl/>
        </w:rPr>
        <w:t>رَسُولَ</w:t>
      </w:r>
      <w:r w:rsidRPr="00B4520D">
        <w:rPr>
          <w:rtl/>
        </w:rPr>
        <w:t xml:space="preserve"> </w:t>
      </w:r>
      <w:r w:rsidRPr="00B4520D">
        <w:rPr>
          <w:rFonts w:hint="cs"/>
          <w:rtl/>
        </w:rPr>
        <w:t>اللَّهِ</w:t>
      </w:r>
      <w:r w:rsidRPr="00B4520D">
        <w:rPr>
          <w:rtl/>
        </w:rPr>
        <w:t xml:space="preserve"> </w:t>
      </w:r>
      <w:r w:rsidRPr="00B4520D">
        <w:rPr>
          <w:rFonts w:hint="cs"/>
          <w:rtl/>
        </w:rPr>
        <w:t>نَرْمِي</w:t>
      </w:r>
      <w:r w:rsidRPr="00B4520D">
        <w:rPr>
          <w:rtl/>
        </w:rPr>
        <w:t xml:space="preserve"> </w:t>
      </w:r>
      <w:r w:rsidRPr="00B4520D">
        <w:rPr>
          <w:rFonts w:hint="cs"/>
          <w:rtl/>
        </w:rPr>
        <w:t>وَأَنْتَ</w:t>
      </w:r>
      <w:r w:rsidRPr="00B4520D">
        <w:rPr>
          <w:rtl/>
        </w:rPr>
        <w:t xml:space="preserve"> </w:t>
      </w:r>
      <w:r w:rsidRPr="00B4520D">
        <w:rPr>
          <w:rFonts w:hint="cs"/>
          <w:rtl/>
        </w:rPr>
        <w:t>مَعَهُمْ،</w:t>
      </w:r>
      <w:r w:rsidRPr="00B4520D">
        <w:rPr>
          <w:rtl/>
        </w:rPr>
        <w:t xml:space="preserve"> </w:t>
      </w:r>
      <w:r w:rsidRPr="00B4520D">
        <w:rPr>
          <w:rFonts w:hint="cs"/>
          <w:rtl/>
        </w:rPr>
        <w:t>قَالَ</w:t>
      </w:r>
      <w:r w:rsidRPr="00B4520D">
        <w:rPr>
          <w:rtl/>
        </w:rPr>
        <w:t xml:space="preserve">: </w:t>
      </w:r>
      <w:r w:rsidRPr="00B4520D">
        <w:rPr>
          <w:rFonts w:hint="eastAsia"/>
          <w:rtl/>
        </w:rPr>
        <w:t>«</w:t>
      </w:r>
      <w:r w:rsidRPr="00B4520D">
        <w:rPr>
          <w:rFonts w:hint="cs"/>
          <w:rtl/>
        </w:rPr>
        <w:t>ارْمُوا</w:t>
      </w:r>
      <w:r w:rsidRPr="00B4520D">
        <w:rPr>
          <w:rtl/>
        </w:rPr>
        <w:t xml:space="preserve"> </w:t>
      </w:r>
      <w:r w:rsidRPr="00B4520D">
        <w:rPr>
          <w:rFonts w:hint="cs"/>
          <w:rtl/>
        </w:rPr>
        <w:t>وَأَنَا</w:t>
      </w:r>
      <w:r w:rsidRPr="00B4520D">
        <w:rPr>
          <w:rtl/>
        </w:rPr>
        <w:t xml:space="preserve"> </w:t>
      </w:r>
      <w:r w:rsidRPr="00B4520D">
        <w:rPr>
          <w:rFonts w:hint="cs"/>
          <w:rtl/>
        </w:rPr>
        <w:t>مَعَكُمْ</w:t>
      </w:r>
      <w:r w:rsidRPr="00B4520D">
        <w:rPr>
          <w:rtl/>
        </w:rPr>
        <w:t xml:space="preserve"> </w:t>
      </w:r>
      <w:r w:rsidRPr="00B4520D">
        <w:rPr>
          <w:rFonts w:hint="cs"/>
          <w:rtl/>
        </w:rPr>
        <w:t>كُلِّكُمْ</w:t>
      </w:r>
      <w:r w:rsidRPr="00B4520D">
        <w:rPr>
          <w:rFonts w:hint="eastAsia"/>
          <w:rtl/>
        </w:rPr>
        <w:t>»</w:t>
      </w:r>
      <w:r w:rsidRPr="00B4520D">
        <w:rPr>
          <w:rFonts w:hint="cs"/>
          <w:rtl/>
        </w:rPr>
        <w:t xml:space="preserve"> [رواه البخاری: 3373].</w:t>
      </w:r>
    </w:p>
    <w:p w:rsidR="00B4520D" w:rsidRDefault="00B4520D" w:rsidP="00413ECB">
      <w:pPr>
        <w:pStyle w:val="0-"/>
        <w:rPr>
          <w:rtl/>
          <w:lang w:bidi="fa-IR"/>
        </w:rPr>
      </w:pPr>
      <w:r>
        <w:rPr>
          <w:rFonts w:hint="cs"/>
          <w:rtl/>
          <w:lang w:bidi="fa-IR"/>
        </w:rPr>
        <w:t>1420- از سلَمه بن اَکوع</w:t>
      </w:r>
      <w:r>
        <w:rPr>
          <w:rFonts w:cs="CTraditional Arabic" w:hint="cs"/>
          <w:rtl/>
          <w:lang w:bidi="fa-IR"/>
        </w:rPr>
        <w:t>س</w:t>
      </w:r>
      <w:r>
        <w:rPr>
          <w:rFonts w:hint="cs"/>
          <w:rtl/>
          <w:lang w:bidi="fa-IR"/>
        </w:rPr>
        <w:t xml:space="preserve"> روایت است که گفت: گذر پیامبر خدا </w:t>
      </w:r>
      <w:r>
        <w:rPr>
          <w:rFonts w:cs="CTraditional Arabic" w:hint="cs"/>
          <w:rtl/>
          <w:lang w:bidi="fa-IR"/>
        </w:rPr>
        <w:t>ج</w:t>
      </w:r>
      <w:r>
        <w:rPr>
          <w:rFonts w:hint="cs"/>
          <w:rtl/>
          <w:lang w:bidi="fa-IR"/>
        </w:rPr>
        <w:t xml:space="preserve"> بر مردمی از بنی اسلم افتاد که مسابقۀ تیراندازی می‌کنند، پیامبر خدا </w:t>
      </w:r>
      <w:r>
        <w:rPr>
          <w:rFonts w:cs="CTraditional Arabic" w:hint="cs"/>
          <w:rtl/>
          <w:lang w:bidi="fa-IR"/>
        </w:rPr>
        <w:t>ج</w:t>
      </w:r>
      <w:r>
        <w:rPr>
          <w:rFonts w:hint="cs"/>
          <w:rtl/>
          <w:lang w:bidi="fa-IR"/>
        </w:rPr>
        <w:t xml:space="preserve"> برای آن‌ها گفتند: «ای اولاد اسماعیل! تیراندازی کنید! زیرا پدرتان تیرانداز بود، و من به همراه بنی فلان هستم».</w:t>
      </w:r>
    </w:p>
    <w:p w:rsidR="00B4520D" w:rsidRDefault="00B4520D" w:rsidP="00413ECB">
      <w:pPr>
        <w:pStyle w:val="0-"/>
        <w:rPr>
          <w:rtl/>
          <w:lang w:bidi="fa-IR"/>
        </w:rPr>
      </w:pPr>
      <w:r>
        <w:rPr>
          <w:rFonts w:hint="cs"/>
          <w:rtl/>
          <w:lang w:bidi="fa-IR"/>
        </w:rPr>
        <w:t>ابوذر</w:t>
      </w:r>
      <w:r>
        <w:rPr>
          <w:rFonts w:cs="CTraditional Arabic" w:hint="cs"/>
          <w:rtl/>
          <w:lang w:bidi="fa-IR"/>
        </w:rPr>
        <w:t>س</w:t>
      </w:r>
      <w:r w:rsidR="000C40A3">
        <w:rPr>
          <w:rFonts w:hint="cs"/>
          <w:rtl/>
          <w:lang w:bidi="fa-IR"/>
        </w:rPr>
        <w:t xml:space="preserve"> می‌گوید: یکی از آن دو گروهی [</w:t>
      </w:r>
      <w:r>
        <w:rPr>
          <w:rFonts w:hint="cs"/>
          <w:rtl/>
          <w:lang w:bidi="fa-IR"/>
        </w:rPr>
        <w:t xml:space="preserve">که تیراندازی می‌کردند] از تیراندازی دست کشیدند. </w:t>
      </w:r>
    </w:p>
    <w:p w:rsidR="00B4520D" w:rsidRDefault="00B4520D" w:rsidP="00413ECB">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«چرا تیراندازی نمی‌کنید»؟</w:t>
      </w:r>
    </w:p>
    <w:p w:rsidR="00B4520D" w:rsidRDefault="00B4520D" w:rsidP="000C40A3">
      <w:pPr>
        <w:pStyle w:val="0-"/>
        <w:rPr>
          <w:rtl/>
          <w:lang w:bidi="fa-IR"/>
        </w:rPr>
      </w:pPr>
      <w:r>
        <w:rPr>
          <w:rFonts w:hint="cs"/>
          <w:rtl/>
          <w:lang w:bidi="fa-IR"/>
        </w:rPr>
        <w:t>گ</w:t>
      </w:r>
      <w:r w:rsidR="000C40A3">
        <w:rPr>
          <w:rFonts w:hint="cs"/>
          <w:rtl/>
          <w:lang w:bidi="fa-IR"/>
        </w:rPr>
        <w:t>فتند: یا رسول الله! در صورتی که</w:t>
      </w:r>
      <w:r>
        <w:rPr>
          <w:rFonts w:hint="cs"/>
          <w:rtl/>
          <w:lang w:bidi="fa-IR"/>
        </w:rPr>
        <w:t xml:space="preserve"> شما با </w:t>
      </w:r>
      <w:r w:rsidR="000C40A3">
        <w:rPr>
          <w:rFonts w:hint="cs"/>
          <w:rtl/>
          <w:lang w:bidi="fa-IR"/>
        </w:rPr>
        <w:t>آ</w:t>
      </w:r>
      <w:r>
        <w:rPr>
          <w:rFonts w:hint="cs"/>
          <w:rtl/>
          <w:lang w:bidi="fa-IR"/>
        </w:rPr>
        <w:t>ن گروه دیگر هستید، چگونه می‌توانیم با آن‌ها مسابق</w:t>
      </w:r>
      <w:r w:rsidR="000C40A3">
        <w:rPr>
          <w:rFonts w:hint="cs"/>
          <w:rtl/>
          <w:lang w:bidi="fa-IR"/>
        </w:rPr>
        <w:t>ه</w:t>
      </w:r>
      <w:r>
        <w:rPr>
          <w:rFonts w:hint="cs"/>
          <w:rtl/>
          <w:lang w:bidi="fa-IR"/>
        </w:rPr>
        <w:t xml:space="preserve"> بدهیم؟</w:t>
      </w:r>
    </w:p>
    <w:p w:rsidR="00B4520D" w:rsidRDefault="00B4520D" w:rsidP="00413ECB">
      <w:pPr>
        <w:pStyle w:val="0-"/>
        <w:rPr>
          <w:rtl/>
          <w:lang w:bidi="fa-IR"/>
        </w:rPr>
      </w:pPr>
      <w:r>
        <w:rPr>
          <w:rFonts w:hint="cs"/>
          <w:rtl/>
          <w:lang w:bidi="fa-IR"/>
        </w:rPr>
        <w:t>فرمودند: «تیراندازی کنید و من به همراه همۀ شما هستم»</w:t>
      </w:r>
      <w:r w:rsidRPr="00B4520D">
        <w:rPr>
          <w:rFonts w:ascii="IRLotus" w:hAnsi="IRLotus" w:cs="IRLotus"/>
          <w:vertAlign w:val="superscript"/>
          <w:rtl/>
          <w:lang w:bidi="fa-IR"/>
        </w:rPr>
        <w:t>(</w:t>
      </w:r>
      <w:r w:rsidRPr="00B4520D">
        <w:rPr>
          <w:rStyle w:val="FootnoteReference"/>
          <w:rFonts w:ascii="IRLotus" w:hAnsi="IRLotus" w:cs="IRLotus"/>
          <w:rtl/>
          <w:lang w:bidi="fa-IR"/>
        </w:rPr>
        <w:footnoteReference w:id="349"/>
      </w:r>
      <w:r w:rsidRPr="00B4520D">
        <w:rPr>
          <w:rFonts w:ascii="IRLotus" w:hAnsi="IRLotus" w:cs="IRLotus"/>
          <w:vertAlign w:val="superscript"/>
          <w:rtl/>
          <w:lang w:bidi="fa-IR"/>
        </w:rPr>
        <w:t>)</w:t>
      </w:r>
      <w:r>
        <w:rPr>
          <w:rFonts w:hint="cs"/>
          <w:rtl/>
          <w:lang w:bidi="fa-IR"/>
        </w:rPr>
        <w:t>.</w:t>
      </w:r>
    </w:p>
    <w:p w:rsidR="00382B19" w:rsidRDefault="00382B19" w:rsidP="00382B19">
      <w:pPr>
        <w:pStyle w:val="4-"/>
        <w:rPr>
          <w:rFonts w:cs="CTraditional Arabic"/>
          <w:rtl/>
        </w:rPr>
      </w:pPr>
      <w:bookmarkStart w:id="197" w:name="_Toc433880274"/>
      <w:r>
        <w:rPr>
          <w:rFonts w:hint="cs"/>
          <w:rtl/>
        </w:rPr>
        <w:t xml:space="preserve">6- باب: قوله تعالی: </w:t>
      </w:r>
      <w:r w:rsidR="008109EB" w:rsidRPr="008109EB">
        <w:rPr>
          <w:rFonts w:cs="Traditional Arabic" w:hint="cs"/>
          <w:b/>
          <w:bCs w:val="0"/>
          <w:sz w:val="32"/>
          <w:szCs w:val="32"/>
          <w:rtl/>
        </w:rPr>
        <w:t>﴿</w:t>
      </w:r>
      <w:r w:rsidRPr="00D30555">
        <w:rPr>
          <w:rStyle w:val="9-Char1"/>
          <w:rFonts w:hint="cs"/>
          <w:b/>
          <w:bCs w:val="0"/>
          <w:sz w:val="32"/>
          <w:szCs w:val="32"/>
          <w:rtl/>
        </w:rPr>
        <w:t>وَإِلَىٰ</w:t>
      </w:r>
      <w:r w:rsidRPr="00D30555">
        <w:rPr>
          <w:rStyle w:val="9-Char1"/>
          <w:b/>
          <w:bCs w:val="0"/>
          <w:sz w:val="32"/>
          <w:szCs w:val="32"/>
          <w:rtl/>
        </w:rPr>
        <w:t xml:space="preserve"> </w:t>
      </w:r>
      <w:r w:rsidRPr="00D30555">
        <w:rPr>
          <w:rStyle w:val="9-Char1"/>
          <w:rFonts w:hint="cs"/>
          <w:b/>
          <w:bCs w:val="0"/>
          <w:sz w:val="32"/>
          <w:szCs w:val="32"/>
          <w:rtl/>
        </w:rPr>
        <w:t>ثَمُودَ</w:t>
      </w:r>
      <w:r w:rsidRPr="00D30555">
        <w:rPr>
          <w:rStyle w:val="9-Char1"/>
          <w:b/>
          <w:bCs w:val="0"/>
          <w:sz w:val="32"/>
          <w:szCs w:val="32"/>
          <w:rtl/>
        </w:rPr>
        <w:t xml:space="preserve"> </w:t>
      </w:r>
      <w:r w:rsidRPr="00D30555">
        <w:rPr>
          <w:rStyle w:val="9-Char1"/>
          <w:rFonts w:hint="cs"/>
          <w:b/>
          <w:bCs w:val="0"/>
          <w:sz w:val="32"/>
          <w:szCs w:val="32"/>
          <w:rtl/>
        </w:rPr>
        <w:t>أَخَاهُمۡ</w:t>
      </w:r>
      <w:r w:rsidRPr="00D30555">
        <w:rPr>
          <w:rStyle w:val="9-Char1"/>
          <w:b/>
          <w:bCs w:val="0"/>
          <w:sz w:val="32"/>
          <w:szCs w:val="32"/>
          <w:rtl/>
        </w:rPr>
        <w:t xml:space="preserve"> </w:t>
      </w:r>
      <w:r w:rsidRPr="00D30555">
        <w:rPr>
          <w:rStyle w:val="9-Char1"/>
          <w:rFonts w:hint="cs"/>
          <w:b/>
          <w:bCs w:val="0"/>
          <w:sz w:val="32"/>
          <w:szCs w:val="32"/>
          <w:rtl/>
        </w:rPr>
        <w:t>صَٰلِحٗا</w:t>
      </w:r>
      <w:r w:rsidR="008109EB" w:rsidRPr="002C6588">
        <w:rPr>
          <w:rFonts w:cs="Traditional Arabic" w:hint="cs"/>
          <w:b/>
          <w:bCs w:val="0"/>
          <w:sz w:val="32"/>
          <w:szCs w:val="32"/>
          <w:rtl/>
        </w:rPr>
        <w:t>﴾</w:t>
      </w:r>
      <w:bookmarkEnd w:id="197"/>
    </w:p>
    <w:p w:rsidR="00382B19" w:rsidRDefault="00382B19" w:rsidP="00086EDE">
      <w:pPr>
        <w:pStyle w:val="4-"/>
        <w:rPr>
          <w:rtl/>
        </w:rPr>
      </w:pPr>
      <w:bookmarkStart w:id="198" w:name="_Toc433880275"/>
      <w:r>
        <w:rPr>
          <w:rFonts w:hint="cs"/>
          <w:rtl/>
        </w:rPr>
        <w:t xml:space="preserve">باب [6]: این قول خداون که: </w:t>
      </w:r>
      <w:r w:rsidR="00086EDE">
        <w:rPr>
          <w:rFonts w:ascii="Traditional Arabic" w:hAnsi="Traditional Arabic" w:cs="Traditional Arabic"/>
          <w:rtl/>
        </w:rPr>
        <w:t>﴿</w:t>
      </w:r>
      <w:r>
        <w:rPr>
          <w:rFonts w:hint="cs"/>
          <w:rtl/>
        </w:rPr>
        <w:t>برای قوم ثمود برادر ایشان صالح را فرستادیم</w:t>
      </w:r>
      <w:r w:rsidR="00086EDE">
        <w:rPr>
          <w:rFonts w:ascii="Traditional Arabic" w:hAnsi="Traditional Arabic" w:cs="Traditional Arabic"/>
          <w:rtl/>
        </w:rPr>
        <w:t>﴾</w:t>
      </w:r>
      <w:bookmarkEnd w:id="198"/>
    </w:p>
    <w:p w:rsidR="00382B19" w:rsidRDefault="00553F68" w:rsidP="00760161">
      <w:pPr>
        <w:pStyle w:val="5-"/>
        <w:rPr>
          <w:rtl/>
        </w:rPr>
      </w:pPr>
      <w:r>
        <w:rPr>
          <w:rFonts w:hint="cs"/>
          <w:rtl/>
        </w:rPr>
        <w:t xml:space="preserve">1421- </w:t>
      </w:r>
      <w:r w:rsidR="00760161">
        <w:rPr>
          <w:rFonts w:hint="cs"/>
          <w:color w:val="000000"/>
          <w:rtl/>
        </w:rPr>
        <w:t>عَنِ</w:t>
      </w:r>
      <w:r w:rsidR="00760161">
        <w:rPr>
          <w:color w:val="000000"/>
          <w:rtl/>
        </w:rPr>
        <w:t xml:space="preserve"> </w:t>
      </w:r>
      <w:r w:rsidR="00760161" w:rsidRPr="00760161">
        <w:rPr>
          <w:rFonts w:hint="cs"/>
          <w:rtl/>
        </w:rPr>
        <w:t>ابْنِ</w:t>
      </w:r>
      <w:r w:rsidR="00760161" w:rsidRPr="00760161">
        <w:rPr>
          <w:rtl/>
        </w:rPr>
        <w:t xml:space="preserve"> </w:t>
      </w:r>
      <w:r w:rsidR="00760161" w:rsidRPr="00760161">
        <w:rPr>
          <w:rFonts w:hint="cs"/>
          <w:rtl/>
        </w:rPr>
        <w:t>عُمَرَ</w:t>
      </w:r>
      <w:r w:rsidR="00760161" w:rsidRPr="00760161">
        <w:rPr>
          <w:rtl/>
        </w:rPr>
        <w:t xml:space="preserve"> </w:t>
      </w:r>
      <w:r w:rsidR="00760161" w:rsidRPr="00760161">
        <w:rPr>
          <w:rFonts w:hint="cs"/>
          <w:rtl/>
        </w:rPr>
        <w:t>رَضِيَ</w:t>
      </w:r>
      <w:r w:rsidR="00760161" w:rsidRPr="00760161">
        <w:rPr>
          <w:rtl/>
        </w:rPr>
        <w:t xml:space="preserve"> </w:t>
      </w:r>
      <w:r w:rsidR="00760161" w:rsidRPr="00760161">
        <w:rPr>
          <w:rFonts w:hint="cs"/>
          <w:rtl/>
        </w:rPr>
        <w:t>اللَّهُ</w:t>
      </w:r>
      <w:r w:rsidR="00760161" w:rsidRPr="00760161">
        <w:rPr>
          <w:rtl/>
        </w:rPr>
        <w:t xml:space="preserve"> </w:t>
      </w:r>
      <w:r w:rsidR="00760161" w:rsidRPr="00760161">
        <w:rPr>
          <w:rFonts w:hint="cs"/>
          <w:rtl/>
        </w:rPr>
        <w:t>عَنْهُمَا،</w:t>
      </w:r>
      <w:r w:rsidR="00760161" w:rsidRPr="00760161">
        <w:rPr>
          <w:rtl/>
        </w:rPr>
        <w:t xml:space="preserve"> </w:t>
      </w:r>
      <w:r w:rsidR="00760161" w:rsidRPr="00760161">
        <w:rPr>
          <w:rFonts w:hint="cs"/>
          <w:rtl/>
        </w:rPr>
        <w:t>أَنَّ</w:t>
      </w:r>
      <w:r w:rsidR="00760161" w:rsidRPr="00760161">
        <w:rPr>
          <w:rtl/>
        </w:rPr>
        <w:t xml:space="preserve"> </w:t>
      </w:r>
      <w:r w:rsidR="00760161" w:rsidRPr="00760161">
        <w:rPr>
          <w:rFonts w:hint="cs"/>
          <w:rtl/>
        </w:rPr>
        <w:t>رَسُولَ</w:t>
      </w:r>
      <w:r w:rsidR="00760161" w:rsidRPr="00760161">
        <w:rPr>
          <w:rtl/>
        </w:rPr>
        <w:t xml:space="preserve"> </w:t>
      </w:r>
      <w:r w:rsidR="00760161" w:rsidRPr="00760161">
        <w:rPr>
          <w:rFonts w:hint="cs"/>
          <w:rtl/>
        </w:rPr>
        <w:t>اللَّهِ</w:t>
      </w:r>
      <w:r w:rsidR="00760161" w:rsidRPr="00760161">
        <w:rPr>
          <w:rtl/>
        </w:rPr>
        <w:t xml:space="preserve"> </w:t>
      </w:r>
      <w:r w:rsidR="00760161" w:rsidRPr="00760161">
        <w:rPr>
          <w:rFonts w:hint="cs"/>
          <w:rtl/>
        </w:rPr>
        <w:t>صَلَّى</w:t>
      </w:r>
      <w:r w:rsidR="00760161" w:rsidRPr="00760161">
        <w:rPr>
          <w:rtl/>
        </w:rPr>
        <w:t xml:space="preserve"> </w:t>
      </w:r>
      <w:r w:rsidR="00760161" w:rsidRPr="00760161">
        <w:rPr>
          <w:rFonts w:hint="cs"/>
          <w:rtl/>
        </w:rPr>
        <w:t>اللهُ</w:t>
      </w:r>
      <w:r w:rsidR="00760161" w:rsidRPr="00760161">
        <w:rPr>
          <w:rtl/>
        </w:rPr>
        <w:t xml:space="preserve"> </w:t>
      </w:r>
      <w:r w:rsidR="00760161" w:rsidRPr="00760161">
        <w:rPr>
          <w:rFonts w:hint="cs"/>
          <w:rtl/>
        </w:rPr>
        <w:t>عَلَيْهِ</w:t>
      </w:r>
      <w:r w:rsidR="00760161" w:rsidRPr="00760161">
        <w:rPr>
          <w:rtl/>
        </w:rPr>
        <w:t xml:space="preserve"> </w:t>
      </w:r>
      <w:r w:rsidR="00760161" w:rsidRPr="00760161">
        <w:rPr>
          <w:rFonts w:hint="cs"/>
          <w:rtl/>
        </w:rPr>
        <w:t>وَسَلَّمَ،</w:t>
      </w:r>
      <w:r w:rsidR="00760161" w:rsidRPr="00760161">
        <w:rPr>
          <w:rtl/>
        </w:rPr>
        <w:t xml:space="preserve"> </w:t>
      </w:r>
      <w:r w:rsidR="00760161" w:rsidRPr="00760161">
        <w:rPr>
          <w:rFonts w:hint="eastAsia"/>
          <w:rtl/>
        </w:rPr>
        <w:t>«</w:t>
      </w:r>
      <w:r w:rsidR="00760161" w:rsidRPr="00760161">
        <w:rPr>
          <w:rFonts w:hint="cs"/>
          <w:rtl/>
        </w:rPr>
        <w:t>لَمَّا</w:t>
      </w:r>
      <w:r w:rsidR="00760161" w:rsidRPr="00760161">
        <w:rPr>
          <w:rtl/>
        </w:rPr>
        <w:t xml:space="preserve"> </w:t>
      </w:r>
      <w:r w:rsidR="00760161" w:rsidRPr="00760161">
        <w:rPr>
          <w:rFonts w:hint="cs"/>
          <w:rtl/>
        </w:rPr>
        <w:t>نَزَلَ</w:t>
      </w:r>
      <w:r w:rsidR="00760161" w:rsidRPr="00760161">
        <w:rPr>
          <w:rtl/>
        </w:rPr>
        <w:t xml:space="preserve"> </w:t>
      </w:r>
      <w:r w:rsidR="00760161" w:rsidRPr="00760161">
        <w:rPr>
          <w:rFonts w:hint="cs"/>
          <w:rtl/>
        </w:rPr>
        <w:t>الحِجْرَ</w:t>
      </w:r>
      <w:r w:rsidR="00760161" w:rsidRPr="00760161">
        <w:rPr>
          <w:rtl/>
        </w:rPr>
        <w:t xml:space="preserve"> </w:t>
      </w:r>
      <w:r w:rsidR="00760161" w:rsidRPr="00760161">
        <w:rPr>
          <w:rFonts w:hint="cs"/>
          <w:rtl/>
        </w:rPr>
        <w:t>فِي</w:t>
      </w:r>
      <w:r w:rsidR="00760161" w:rsidRPr="00760161">
        <w:rPr>
          <w:rtl/>
        </w:rPr>
        <w:t xml:space="preserve"> </w:t>
      </w:r>
      <w:r w:rsidR="00760161" w:rsidRPr="00760161">
        <w:rPr>
          <w:rFonts w:hint="cs"/>
          <w:rtl/>
        </w:rPr>
        <w:t>غَزْوَةِ</w:t>
      </w:r>
      <w:r w:rsidR="00760161" w:rsidRPr="00760161">
        <w:rPr>
          <w:rtl/>
        </w:rPr>
        <w:t xml:space="preserve"> </w:t>
      </w:r>
      <w:r w:rsidR="00760161" w:rsidRPr="00760161">
        <w:rPr>
          <w:rFonts w:hint="cs"/>
          <w:rtl/>
        </w:rPr>
        <w:t>تَبُوكَ،</w:t>
      </w:r>
      <w:r w:rsidR="00760161" w:rsidRPr="00760161">
        <w:rPr>
          <w:rtl/>
        </w:rPr>
        <w:t xml:space="preserve"> </w:t>
      </w:r>
      <w:r w:rsidR="00760161" w:rsidRPr="00760161">
        <w:rPr>
          <w:rFonts w:hint="cs"/>
          <w:rtl/>
        </w:rPr>
        <w:t>أَمَرَهُمْ</w:t>
      </w:r>
      <w:r w:rsidR="00760161" w:rsidRPr="00760161">
        <w:rPr>
          <w:rtl/>
        </w:rPr>
        <w:t xml:space="preserve"> </w:t>
      </w:r>
      <w:r w:rsidR="00760161" w:rsidRPr="00760161">
        <w:rPr>
          <w:rFonts w:hint="cs"/>
          <w:rtl/>
        </w:rPr>
        <w:t>أَنْ</w:t>
      </w:r>
      <w:r w:rsidR="00760161" w:rsidRPr="00760161">
        <w:rPr>
          <w:rtl/>
        </w:rPr>
        <w:t xml:space="preserve"> </w:t>
      </w:r>
      <w:r w:rsidR="00760161" w:rsidRPr="00760161">
        <w:rPr>
          <w:rFonts w:hint="cs"/>
          <w:rtl/>
        </w:rPr>
        <w:t>لاَ</w:t>
      </w:r>
      <w:r w:rsidR="00760161" w:rsidRPr="00760161">
        <w:rPr>
          <w:rtl/>
        </w:rPr>
        <w:t xml:space="preserve"> </w:t>
      </w:r>
      <w:r w:rsidR="00760161" w:rsidRPr="00760161">
        <w:rPr>
          <w:rFonts w:hint="cs"/>
          <w:rtl/>
        </w:rPr>
        <w:t>يَشْرَبُوا</w:t>
      </w:r>
      <w:r w:rsidR="00760161" w:rsidRPr="00760161">
        <w:rPr>
          <w:rtl/>
        </w:rPr>
        <w:t xml:space="preserve"> </w:t>
      </w:r>
      <w:r w:rsidR="00760161" w:rsidRPr="00760161">
        <w:rPr>
          <w:rFonts w:hint="cs"/>
          <w:rtl/>
        </w:rPr>
        <w:t>مِنْ</w:t>
      </w:r>
      <w:r w:rsidR="00760161" w:rsidRPr="00760161">
        <w:rPr>
          <w:rtl/>
        </w:rPr>
        <w:t xml:space="preserve"> </w:t>
      </w:r>
      <w:r w:rsidR="00760161" w:rsidRPr="00760161">
        <w:rPr>
          <w:rFonts w:hint="cs"/>
          <w:rtl/>
        </w:rPr>
        <w:t>بِئْرِهَا،</w:t>
      </w:r>
      <w:r w:rsidR="00760161" w:rsidRPr="00760161">
        <w:rPr>
          <w:rtl/>
        </w:rPr>
        <w:t xml:space="preserve"> </w:t>
      </w:r>
      <w:r w:rsidR="00760161" w:rsidRPr="00760161">
        <w:rPr>
          <w:rFonts w:hint="cs"/>
          <w:rtl/>
        </w:rPr>
        <w:t>وَلاَ</w:t>
      </w:r>
      <w:r w:rsidR="00760161" w:rsidRPr="00760161">
        <w:rPr>
          <w:rtl/>
        </w:rPr>
        <w:t xml:space="preserve"> </w:t>
      </w:r>
      <w:r w:rsidR="00760161" w:rsidRPr="00760161">
        <w:rPr>
          <w:rFonts w:hint="cs"/>
          <w:rtl/>
        </w:rPr>
        <w:t>يَسْتَقُوا</w:t>
      </w:r>
      <w:r w:rsidR="00760161" w:rsidRPr="00760161">
        <w:rPr>
          <w:rtl/>
        </w:rPr>
        <w:t xml:space="preserve"> </w:t>
      </w:r>
      <w:r w:rsidR="00760161" w:rsidRPr="00760161">
        <w:rPr>
          <w:rFonts w:hint="cs"/>
          <w:rtl/>
        </w:rPr>
        <w:t>مِنْهَا</w:t>
      </w:r>
      <w:r w:rsidR="00760161" w:rsidRPr="00760161">
        <w:rPr>
          <w:rFonts w:hint="eastAsia"/>
          <w:rtl/>
        </w:rPr>
        <w:t>»</w:t>
      </w:r>
      <w:r w:rsidR="00760161" w:rsidRPr="00760161">
        <w:rPr>
          <w:rtl/>
        </w:rPr>
        <w:t xml:space="preserve"> </w:t>
      </w:r>
      <w:r w:rsidR="00760161" w:rsidRPr="00760161">
        <w:rPr>
          <w:rFonts w:hint="cs"/>
          <w:rtl/>
        </w:rPr>
        <w:t>،</w:t>
      </w:r>
      <w:r w:rsidR="00760161" w:rsidRPr="00760161">
        <w:rPr>
          <w:rtl/>
        </w:rPr>
        <w:t xml:space="preserve"> </w:t>
      </w:r>
      <w:r w:rsidR="00760161" w:rsidRPr="00760161">
        <w:rPr>
          <w:rFonts w:hint="cs"/>
          <w:rtl/>
        </w:rPr>
        <w:t>فَقَالُوا</w:t>
      </w:r>
      <w:r w:rsidR="00760161" w:rsidRPr="00760161">
        <w:rPr>
          <w:rtl/>
        </w:rPr>
        <w:t xml:space="preserve">: </w:t>
      </w:r>
      <w:r w:rsidR="00760161" w:rsidRPr="00760161">
        <w:rPr>
          <w:rFonts w:hint="cs"/>
          <w:rtl/>
        </w:rPr>
        <w:t>قَدْ</w:t>
      </w:r>
      <w:r w:rsidR="00760161" w:rsidRPr="00760161">
        <w:rPr>
          <w:rtl/>
        </w:rPr>
        <w:t xml:space="preserve"> </w:t>
      </w:r>
      <w:r w:rsidR="00760161" w:rsidRPr="00760161">
        <w:rPr>
          <w:rFonts w:hint="cs"/>
          <w:rtl/>
        </w:rPr>
        <w:t>عَجَنَّا</w:t>
      </w:r>
      <w:r w:rsidR="00760161" w:rsidRPr="00760161">
        <w:rPr>
          <w:rtl/>
        </w:rPr>
        <w:t xml:space="preserve"> </w:t>
      </w:r>
      <w:r w:rsidR="00760161" w:rsidRPr="00760161">
        <w:rPr>
          <w:rFonts w:hint="cs"/>
          <w:rtl/>
        </w:rPr>
        <w:t>مِنْهَا</w:t>
      </w:r>
      <w:r w:rsidR="00760161" w:rsidRPr="00760161">
        <w:rPr>
          <w:rtl/>
        </w:rPr>
        <w:t xml:space="preserve"> </w:t>
      </w:r>
      <w:r w:rsidR="00760161" w:rsidRPr="00760161">
        <w:rPr>
          <w:rFonts w:hint="cs"/>
          <w:rtl/>
        </w:rPr>
        <w:t>وَاسْتَقَيْنَا،</w:t>
      </w:r>
      <w:r w:rsidR="00760161" w:rsidRPr="00760161">
        <w:rPr>
          <w:rtl/>
        </w:rPr>
        <w:t xml:space="preserve"> </w:t>
      </w:r>
      <w:r w:rsidR="00760161" w:rsidRPr="00760161">
        <w:rPr>
          <w:rFonts w:hint="eastAsia"/>
          <w:rtl/>
        </w:rPr>
        <w:t>«</w:t>
      </w:r>
      <w:r w:rsidR="00760161" w:rsidRPr="00760161">
        <w:rPr>
          <w:rFonts w:hint="cs"/>
          <w:rtl/>
        </w:rPr>
        <w:t>فَأَمَرَهُمْ</w:t>
      </w:r>
      <w:r w:rsidR="00760161" w:rsidRPr="00760161">
        <w:rPr>
          <w:rtl/>
        </w:rPr>
        <w:t xml:space="preserve"> </w:t>
      </w:r>
      <w:r w:rsidR="00760161" w:rsidRPr="00760161">
        <w:rPr>
          <w:rFonts w:hint="cs"/>
          <w:rtl/>
        </w:rPr>
        <w:t>أَنْ</w:t>
      </w:r>
      <w:r w:rsidR="00760161" w:rsidRPr="00760161">
        <w:rPr>
          <w:rtl/>
        </w:rPr>
        <w:t xml:space="preserve"> </w:t>
      </w:r>
      <w:r w:rsidR="00760161" w:rsidRPr="00760161">
        <w:rPr>
          <w:rFonts w:hint="cs"/>
          <w:rtl/>
        </w:rPr>
        <w:t>يَطْرَحُوا</w:t>
      </w:r>
      <w:r w:rsidR="00760161" w:rsidRPr="00760161">
        <w:rPr>
          <w:rtl/>
        </w:rPr>
        <w:t xml:space="preserve"> </w:t>
      </w:r>
      <w:r w:rsidR="00760161" w:rsidRPr="00760161">
        <w:rPr>
          <w:rFonts w:hint="cs"/>
          <w:rtl/>
        </w:rPr>
        <w:t>ذَلِكَ</w:t>
      </w:r>
      <w:r w:rsidR="00760161" w:rsidRPr="00760161">
        <w:rPr>
          <w:rtl/>
        </w:rPr>
        <w:t xml:space="preserve"> </w:t>
      </w:r>
      <w:r w:rsidR="00760161" w:rsidRPr="00760161">
        <w:rPr>
          <w:rFonts w:hint="cs"/>
          <w:rtl/>
        </w:rPr>
        <w:t>العَجِينَ،</w:t>
      </w:r>
      <w:r w:rsidR="00760161" w:rsidRPr="00760161">
        <w:rPr>
          <w:rtl/>
        </w:rPr>
        <w:t xml:space="preserve"> </w:t>
      </w:r>
      <w:r w:rsidR="00760161" w:rsidRPr="00760161">
        <w:rPr>
          <w:rFonts w:hint="cs"/>
          <w:rtl/>
        </w:rPr>
        <w:t>وَيُهَرِيقُوا</w:t>
      </w:r>
      <w:r w:rsidR="00760161" w:rsidRPr="00760161">
        <w:rPr>
          <w:rtl/>
        </w:rPr>
        <w:t xml:space="preserve"> </w:t>
      </w:r>
      <w:r w:rsidR="00760161" w:rsidRPr="00760161">
        <w:rPr>
          <w:rFonts w:hint="cs"/>
          <w:rtl/>
        </w:rPr>
        <w:t>ذَلِكَ</w:t>
      </w:r>
      <w:r w:rsidR="00760161" w:rsidRPr="00760161">
        <w:rPr>
          <w:rtl/>
        </w:rPr>
        <w:t xml:space="preserve"> </w:t>
      </w:r>
      <w:r w:rsidR="00760161" w:rsidRPr="00760161">
        <w:rPr>
          <w:rFonts w:hint="cs"/>
          <w:rtl/>
        </w:rPr>
        <w:t>المَاءَ</w:t>
      </w:r>
      <w:r w:rsidR="00760161" w:rsidRPr="00760161">
        <w:rPr>
          <w:rFonts w:hint="eastAsia"/>
          <w:rtl/>
        </w:rPr>
        <w:t>»</w:t>
      </w:r>
      <w:r w:rsidR="00760161" w:rsidRPr="00760161">
        <w:rPr>
          <w:rFonts w:hint="cs"/>
          <w:rtl/>
        </w:rPr>
        <w:t xml:space="preserve"> </w:t>
      </w:r>
      <w:r w:rsidRPr="00760161">
        <w:rPr>
          <w:rFonts w:hint="cs"/>
          <w:rtl/>
        </w:rPr>
        <w:t>[روا البخاری: 3378].</w:t>
      </w:r>
    </w:p>
    <w:p w:rsidR="00553F68" w:rsidRDefault="00553F68" w:rsidP="00C65BB7">
      <w:pPr>
        <w:pStyle w:val="0-"/>
        <w:rPr>
          <w:rtl/>
          <w:lang w:bidi="fa-IR"/>
        </w:rPr>
      </w:pPr>
      <w:r>
        <w:rPr>
          <w:rFonts w:hint="cs"/>
          <w:rtl/>
        </w:rPr>
        <w:t>1421- از ابن عمر</w:t>
      </w:r>
      <w:r>
        <w:rPr>
          <w:rFonts w:cs="CTraditional Arabic" w:hint="cs"/>
          <w:rtl/>
        </w:rPr>
        <w:t>ب</w:t>
      </w:r>
      <w:r>
        <w:rPr>
          <w:rFonts w:hint="cs"/>
          <w:rtl/>
        </w:rPr>
        <w:t xml:space="preserve"> روایت است که چون پیامبر خدا </w:t>
      </w:r>
      <w:r>
        <w:rPr>
          <w:rFonts w:cs="CTraditional Arabic" w:hint="cs"/>
          <w:rtl/>
        </w:rPr>
        <w:t>ج</w:t>
      </w:r>
      <w:r>
        <w:rPr>
          <w:rFonts w:hint="cs"/>
          <w:rtl/>
        </w:rPr>
        <w:t xml:space="preserve"> در غزوۀ تبوک در منطقۀ (حجْر) </w:t>
      </w:r>
      <w:r w:rsidR="00760161">
        <w:rPr>
          <w:rFonts w:hint="cs"/>
          <w:rtl/>
          <w:lang w:bidi="fa-IR"/>
        </w:rPr>
        <w:t>[که سر زمین ثمود</w:t>
      </w:r>
      <w:r>
        <w:rPr>
          <w:rFonts w:hint="cs"/>
          <w:rtl/>
          <w:lang w:bidi="fa-IR"/>
        </w:rPr>
        <w:t xml:space="preserve"> است] منزل گزیدید، به صحابه امر کردند که</w:t>
      </w:r>
      <w:r w:rsidR="00D92E61">
        <w:rPr>
          <w:rFonts w:hint="cs"/>
          <w:rtl/>
          <w:lang w:bidi="fa-IR"/>
        </w:rPr>
        <w:t xml:space="preserve"> ا</w:t>
      </w:r>
      <w:r>
        <w:rPr>
          <w:rFonts w:hint="cs"/>
          <w:rtl/>
          <w:lang w:bidi="fa-IR"/>
        </w:rPr>
        <w:t>ز چاه آن منطقه آب ننوشند، و با خود آب بر ندارند.</w:t>
      </w:r>
    </w:p>
    <w:p w:rsidR="00553F68" w:rsidRDefault="00553F68" w:rsidP="00C65BB7">
      <w:pPr>
        <w:pStyle w:val="0-"/>
        <w:rPr>
          <w:rtl/>
          <w:lang w:bidi="fa-IR"/>
        </w:rPr>
      </w:pPr>
      <w:r>
        <w:rPr>
          <w:rFonts w:hint="cs"/>
          <w:rtl/>
          <w:lang w:bidi="fa-IR"/>
        </w:rPr>
        <w:t>صحابه گفتند: حالا از آب آن چاه خمیر کرده‌ایم، و با خود آب گرفته ‌ایم، امر کردند که خ</w:t>
      </w:r>
      <w:r w:rsidR="00E63D47">
        <w:rPr>
          <w:rFonts w:hint="cs"/>
          <w:rtl/>
          <w:lang w:bidi="fa-IR"/>
        </w:rPr>
        <w:t>م</w:t>
      </w:r>
      <w:r>
        <w:rPr>
          <w:rFonts w:hint="cs"/>
          <w:rtl/>
          <w:lang w:bidi="fa-IR"/>
        </w:rPr>
        <w:t>یر را دور ببیندازند، و</w:t>
      </w:r>
      <w:r w:rsidR="009F2B36">
        <w:rPr>
          <w:rFonts w:hint="cs"/>
          <w:rtl/>
          <w:lang w:bidi="fa-IR"/>
        </w:rPr>
        <w:t xml:space="preserve"> </w:t>
      </w:r>
      <w:r>
        <w:rPr>
          <w:rFonts w:hint="cs"/>
          <w:rtl/>
          <w:lang w:bidi="fa-IR"/>
        </w:rPr>
        <w:t xml:space="preserve">آن </w:t>
      </w:r>
      <w:r w:rsidR="00E63D47">
        <w:rPr>
          <w:rFonts w:hint="cs"/>
          <w:rtl/>
          <w:lang w:bidi="fa-IR"/>
        </w:rPr>
        <w:t xml:space="preserve">آب </w:t>
      </w:r>
      <w:r w:rsidR="00B463FA">
        <w:rPr>
          <w:rFonts w:hint="cs"/>
          <w:rtl/>
          <w:lang w:bidi="fa-IR"/>
        </w:rPr>
        <w:t>را بیرون ب</w:t>
      </w:r>
      <w:r w:rsidR="009F2B36">
        <w:rPr>
          <w:rFonts w:hint="cs"/>
          <w:rtl/>
          <w:lang w:bidi="fa-IR"/>
        </w:rPr>
        <w:t>ریزند</w:t>
      </w:r>
      <w:r w:rsidR="00647E02" w:rsidRPr="00647E02">
        <w:rPr>
          <w:rFonts w:ascii="IRLotus" w:hAnsi="IRLotus" w:cs="IRLotus"/>
          <w:vertAlign w:val="superscript"/>
          <w:rtl/>
          <w:lang w:bidi="fa-IR"/>
        </w:rPr>
        <w:t>(</w:t>
      </w:r>
      <w:r w:rsidR="00647E02" w:rsidRPr="00647E02">
        <w:rPr>
          <w:rStyle w:val="FootnoteReference"/>
          <w:rFonts w:ascii="IRLotus" w:hAnsi="IRLotus" w:cs="IRLotus"/>
          <w:rtl/>
          <w:lang w:bidi="fa-IR"/>
        </w:rPr>
        <w:footnoteReference w:id="350"/>
      </w:r>
      <w:r w:rsidR="00647E02" w:rsidRPr="00647E02">
        <w:rPr>
          <w:rFonts w:ascii="IRLotus" w:hAnsi="IRLotus" w:cs="IRLotus"/>
          <w:vertAlign w:val="superscript"/>
          <w:rtl/>
          <w:lang w:bidi="fa-IR"/>
        </w:rPr>
        <w:t>)</w:t>
      </w:r>
      <w:r w:rsidR="004E2951">
        <w:rPr>
          <w:rFonts w:hint="cs"/>
          <w:rtl/>
          <w:lang w:bidi="fa-IR"/>
        </w:rPr>
        <w:t>.</w:t>
      </w:r>
    </w:p>
    <w:p w:rsidR="0086460B" w:rsidRDefault="0086460B" w:rsidP="00802DA4">
      <w:pPr>
        <w:pStyle w:val="2-0"/>
        <w:rPr>
          <w:rtl/>
        </w:rPr>
      </w:pPr>
      <w:r w:rsidRPr="006665A3">
        <w:rPr>
          <w:rFonts w:hint="cs"/>
          <w:rtl/>
          <w:lang w:bidi="ar-SA"/>
        </w:rPr>
        <w:t>7</w:t>
      </w:r>
      <w:r>
        <w:rPr>
          <w:rFonts w:hint="cs"/>
          <w:rtl/>
        </w:rPr>
        <w:t xml:space="preserve">- باب: </w:t>
      </w:r>
      <w:r w:rsidR="008109EB" w:rsidRPr="008109EB">
        <w:rPr>
          <w:rFonts w:cs="Traditional Arabic" w:hint="cs"/>
          <w:b/>
          <w:bCs w:val="0"/>
          <w:rtl/>
        </w:rPr>
        <w:t>﴿</w:t>
      </w:r>
      <w:r w:rsidR="00802DA4" w:rsidRPr="00D30555">
        <w:rPr>
          <w:rStyle w:val="9-Char1"/>
          <w:rFonts w:hint="cs"/>
          <w:b/>
          <w:bCs w:val="0"/>
          <w:sz w:val="32"/>
          <w:szCs w:val="32"/>
          <w:rtl/>
        </w:rPr>
        <w:t>أَمۡ</w:t>
      </w:r>
      <w:r w:rsidR="00802DA4" w:rsidRPr="00D30555">
        <w:rPr>
          <w:rStyle w:val="9-Char1"/>
          <w:b/>
          <w:bCs w:val="0"/>
          <w:sz w:val="32"/>
          <w:szCs w:val="32"/>
          <w:rtl/>
        </w:rPr>
        <w:t xml:space="preserve"> </w:t>
      </w:r>
      <w:r w:rsidR="00802DA4" w:rsidRPr="00D30555">
        <w:rPr>
          <w:rStyle w:val="9-Char1"/>
          <w:rFonts w:hint="cs"/>
          <w:b/>
          <w:bCs w:val="0"/>
          <w:sz w:val="32"/>
          <w:szCs w:val="32"/>
          <w:rtl/>
        </w:rPr>
        <w:t>كُنتُمۡ</w:t>
      </w:r>
      <w:r w:rsidR="00802DA4" w:rsidRPr="00D30555">
        <w:rPr>
          <w:rStyle w:val="9-Char1"/>
          <w:b/>
          <w:bCs w:val="0"/>
          <w:sz w:val="32"/>
          <w:szCs w:val="32"/>
          <w:rtl/>
        </w:rPr>
        <w:t xml:space="preserve"> </w:t>
      </w:r>
      <w:r w:rsidR="00802DA4" w:rsidRPr="00D30555">
        <w:rPr>
          <w:rStyle w:val="9-Char1"/>
          <w:rFonts w:hint="cs"/>
          <w:b/>
          <w:bCs w:val="0"/>
          <w:sz w:val="32"/>
          <w:szCs w:val="32"/>
          <w:rtl/>
        </w:rPr>
        <w:t>شُهَدَآءَ</w:t>
      </w:r>
      <w:r w:rsidR="00802DA4" w:rsidRPr="00D30555">
        <w:rPr>
          <w:rStyle w:val="9-Char1"/>
          <w:b/>
          <w:bCs w:val="0"/>
          <w:sz w:val="32"/>
          <w:szCs w:val="32"/>
          <w:rtl/>
        </w:rPr>
        <w:t xml:space="preserve"> </w:t>
      </w:r>
      <w:r w:rsidR="00802DA4" w:rsidRPr="00D30555">
        <w:rPr>
          <w:rStyle w:val="9-Char1"/>
          <w:rFonts w:hint="cs"/>
          <w:b/>
          <w:bCs w:val="0"/>
          <w:sz w:val="32"/>
          <w:szCs w:val="32"/>
          <w:rtl/>
        </w:rPr>
        <w:t>إِذۡ</w:t>
      </w:r>
      <w:r w:rsidR="00802DA4" w:rsidRPr="00D30555">
        <w:rPr>
          <w:rStyle w:val="9-Char1"/>
          <w:b/>
          <w:bCs w:val="0"/>
          <w:sz w:val="32"/>
          <w:szCs w:val="32"/>
          <w:rtl/>
        </w:rPr>
        <w:t xml:space="preserve"> </w:t>
      </w:r>
      <w:r w:rsidR="00802DA4" w:rsidRPr="00D30555">
        <w:rPr>
          <w:rStyle w:val="9-Char1"/>
          <w:rFonts w:hint="cs"/>
          <w:b/>
          <w:bCs w:val="0"/>
          <w:sz w:val="32"/>
          <w:szCs w:val="32"/>
          <w:rtl/>
        </w:rPr>
        <w:t>حَضَرَ</w:t>
      </w:r>
      <w:r w:rsidR="00802DA4" w:rsidRPr="00D30555">
        <w:rPr>
          <w:rStyle w:val="9-Char1"/>
          <w:b/>
          <w:bCs w:val="0"/>
          <w:sz w:val="32"/>
          <w:szCs w:val="32"/>
          <w:rtl/>
        </w:rPr>
        <w:t xml:space="preserve"> </w:t>
      </w:r>
      <w:r w:rsidR="00802DA4" w:rsidRPr="00D30555">
        <w:rPr>
          <w:rStyle w:val="9-Char1"/>
          <w:rFonts w:hint="cs"/>
          <w:b/>
          <w:bCs w:val="0"/>
          <w:sz w:val="32"/>
          <w:szCs w:val="32"/>
          <w:rtl/>
        </w:rPr>
        <w:t>يَعۡقُوبَ</w:t>
      </w:r>
      <w:r w:rsidR="00802DA4" w:rsidRPr="00D30555">
        <w:rPr>
          <w:rStyle w:val="9-Char1"/>
          <w:b/>
          <w:bCs w:val="0"/>
          <w:sz w:val="32"/>
          <w:szCs w:val="32"/>
          <w:rtl/>
        </w:rPr>
        <w:t xml:space="preserve"> </w:t>
      </w:r>
      <w:r w:rsidR="00802DA4" w:rsidRPr="00D30555">
        <w:rPr>
          <w:rStyle w:val="9-Char1"/>
          <w:rFonts w:hint="cs"/>
          <w:b/>
          <w:bCs w:val="0"/>
          <w:sz w:val="32"/>
          <w:szCs w:val="32"/>
          <w:rtl/>
        </w:rPr>
        <w:t>ٱلۡمَوۡتُ</w:t>
      </w:r>
      <w:r w:rsidR="00802DA4" w:rsidRPr="00D30555">
        <w:rPr>
          <w:rStyle w:val="9-Char1"/>
          <w:b/>
          <w:bCs w:val="0"/>
          <w:sz w:val="32"/>
          <w:szCs w:val="32"/>
          <w:rtl/>
        </w:rPr>
        <w:t xml:space="preserve"> </w:t>
      </w:r>
      <w:r w:rsidR="00802DA4" w:rsidRPr="00D30555">
        <w:rPr>
          <w:rStyle w:val="9-Char1"/>
          <w:rFonts w:hint="cs"/>
          <w:b/>
          <w:bCs w:val="0"/>
          <w:sz w:val="32"/>
          <w:szCs w:val="32"/>
          <w:rtl/>
        </w:rPr>
        <w:t>إِذۡ</w:t>
      </w:r>
      <w:r w:rsidR="00802DA4" w:rsidRPr="00D30555">
        <w:rPr>
          <w:rStyle w:val="9-Char1"/>
          <w:b/>
          <w:bCs w:val="0"/>
          <w:sz w:val="32"/>
          <w:szCs w:val="32"/>
          <w:rtl/>
        </w:rPr>
        <w:t xml:space="preserve"> </w:t>
      </w:r>
      <w:r w:rsidR="00802DA4" w:rsidRPr="00D30555">
        <w:rPr>
          <w:rStyle w:val="9-Char1"/>
          <w:rFonts w:hint="cs"/>
          <w:b/>
          <w:bCs w:val="0"/>
          <w:sz w:val="32"/>
          <w:szCs w:val="32"/>
          <w:rtl/>
        </w:rPr>
        <w:t>قَالَ</w:t>
      </w:r>
      <w:r w:rsidR="00802DA4" w:rsidRPr="00D30555">
        <w:rPr>
          <w:rStyle w:val="9-Char1"/>
          <w:b/>
          <w:bCs w:val="0"/>
          <w:sz w:val="32"/>
          <w:szCs w:val="32"/>
          <w:rtl/>
        </w:rPr>
        <w:t xml:space="preserve"> </w:t>
      </w:r>
      <w:r w:rsidR="00802DA4" w:rsidRPr="00D30555">
        <w:rPr>
          <w:rStyle w:val="9-Char1"/>
          <w:rFonts w:hint="cs"/>
          <w:b/>
          <w:bCs w:val="0"/>
          <w:sz w:val="32"/>
          <w:szCs w:val="32"/>
          <w:rtl/>
        </w:rPr>
        <w:t>لِبَنِيهِ</w:t>
      </w:r>
      <w:r w:rsidR="008109EB" w:rsidRPr="008109EB">
        <w:rPr>
          <w:rFonts w:cs="Traditional Arabic" w:hint="cs"/>
          <w:b/>
          <w:bCs w:val="0"/>
          <w:rtl/>
        </w:rPr>
        <w:t>﴾</w:t>
      </w:r>
      <w:r>
        <w:rPr>
          <w:rFonts w:hint="cs"/>
          <w:rtl/>
        </w:rPr>
        <w:t xml:space="preserve"> الآية</w:t>
      </w:r>
    </w:p>
    <w:p w:rsidR="00802DA4" w:rsidRDefault="00802DA4" w:rsidP="00757C02">
      <w:pPr>
        <w:pStyle w:val="4-"/>
        <w:rPr>
          <w:rtl/>
        </w:rPr>
      </w:pPr>
      <w:bookmarkStart w:id="199" w:name="_Toc433880276"/>
      <w:r>
        <w:rPr>
          <w:rFonts w:hint="cs"/>
          <w:rtl/>
        </w:rPr>
        <w:t xml:space="preserve">باب </w:t>
      </w:r>
      <w:r w:rsidR="00647E02">
        <w:rPr>
          <w:rFonts w:hint="cs"/>
          <w:rtl/>
        </w:rPr>
        <w:t xml:space="preserve">[7]: </w:t>
      </w:r>
      <w:r w:rsidR="00757C02">
        <w:rPr>
          <w:rFonts w:ascii="Traditional Arabic" w:hAnsi="Traditional Arabic" w:cs="Traditional Arabic"/>
          <w:rtl/>
        </w:rPr>
        <w:t>﴿</w:t>
      </w:r>
      <w:r w:rsidR="00647E02">
        <w:rPr>
          <w:rFonts w:hint="cs"/>
          <w:rtl/>
        </w:rPr>
        <w:t xml:space="preserve">آیا </w:t>
      </w:r>
      <w:r>
        <w:rPr>
          <w:rFonts w:hint="cs"/>
          <w:rtl/>
        </w:rPr>
        <w:t>هنگامی که مرگ یعقوب فرار رسید و به اولاد خود گفت که...</w:t>
      </w:r>
      <w:r w:rsidR="00757C02">
        <w:rPr>
          <w:rFonts w:ascii="Traditional Arabic" w:hAnsi="Traditional Arabic" w:cs="Traditional Arabic"/>
          <w:rtl/>
        </w:rPr>
        <w:t>﴾</w:t>
      </w:r>
      <w:bookmarkEnd w:id="199"/>
    </w:p>
    <w:p w:rsidR="00647E02" w:rsidRDefault="00647E02" w:rsidP="006F60AF">
      <w:pPr>
        <w:pStyle w:val="5-"/>
        <w:rPr>
          <w:rtl/>
          <w:lang w:bidi="fa-IR"/>
        </w:rPr>
      </w:pPr>
      <w:r w:rsidRPr="00FC35D2">
        <w:rPr>
          <w:rStyle w:val="5-Char"/>
          <w:rFonts w:hint="cs"/>
          <w:rtl/>
        </w:rPr>
        <w:t>1422</w:t>
      </w:r>
      <w:r w:rsidRPr="006F60AF">
        <w:rPr>
          <w:rStyle w:val="5-Char"/>
          <w:rFonts w:hint="cs"/>
          <w:rtl/>
        </w:rPr>
        <w:t xml:space="preserve">- </w:t>
      </w:r>
      <w:r w:rsidR="00FC35D2" w:rsidRPr="006F60AF">
        <w:rPr>
          <w:rStyle w:val="5-Char"/>
          <w:rFonts w:hint="cs"/>
          <w:rtl/>
        </w:rPr>
        <w:t>وعَنْهُ رَضِيَ</w:t>
      </w:r>
      <w:r w:rsidR="00FC35D2" w:rsidRPr="006F60AF">
        <w:rPr>
          <w:rStyle w:val="5-Char"/>
          <w:rtl/>
        </w:rPr>
        <w:t xml:space="preserve"> </w:t>
      </w:r>
      <w:r w:rsidR="00FC35D2" w:rsidRPr="006F60AF">
        <w:rPr>
          <w:rStyle w:val="5-Char"/>
          <w:rFonts w:hint="cs"/>
          <w:rtl/>
        </w:rPr>
        <w:t>اللَّهُ</w:t>
      </w:r>
      <w:r w:rsidR="00FC35D2" w:rsidRPr="006F60AF">
        <w:rPr>
          <w:rStyle w:val="5-Char"/>
          <w:rtl/>
        </w:rPr>
        <w:t xml:space="preserve"> </w:t>
      </w:r>
      <w:r w:rsidR="00FC35D2" w:rsidRPr="006F60AF">
        <w:rPr>
          <w:rStyle w:val="5-Char"/>
          <w:rFonts w:hint="cs"/>
          <w:rtl/>
        </w:rPr>
        <w:t>عَنْهُ، عَنِ النَّبِيَّ صَلَّى</w:t>
      </w:r>
      <w:r w:rsidR="00FC35D2" w:rsidRPr="006F60AF">
        <w:rPr>
          <w:rStyle w:val="5-Char"/>
          <w:rtl/>
        </w:rPr>
        <w:t xml:space="preserve"> </w:t>
      </w:r>
      <w:r w:rsidR="00FC35D2" w:rsidRPr="006F60AF">
        <w:rPr>
          <w:rStyle w:val="5-Char"/>
          <w:rFonts w:hint="cs"/>
          <w:rtl/>
        </w:rPr>
        <w:t>اللهُ</w:t>
      </w:r>
      <w:r w:rsidR="00FC35D2" w:rsidRPr="006F60AF">
        <w:rPr>
          <w:rStyle w:val="5-Char"/>
          <w:rtl/>
        </w:rPr>
        <w:t xml:space="preserve"> </w:t>
      </w:r>
      <w:r w:rsidR="00FC35D2" w:rsidRPr="006F60AF">
        <w:rPr>
          <w:rStyle w:val="5-Char"/>
          <w:rFonts w:hint="cs"/>
          <w:rtl/>
        </w:rPr>
        <w:t>عَلَيْهِ</w:t>
      </w:r>
      <w:r w:rsidR="00FC35D2" w:rsidRPr="006F60AF">
        <w:rPr>
          <w:rStyle w:val="5-Char"/>
          <w:rtl/>
        </w:rPr>
        <w:t xml:space="preserve"> </w:t>
      </w:r>
      <w:r w:rsidR="00FC35D2" w:rsidRPr="006F60AF">
        <w:rPr>
          <w:rStyle w:val="5-Char"/>
          <w:rFonts w:hint="cs"/>
          <w:rtl/>
        </w:rPr>
        <w:t xml:space="preserve">وَسَلَّمَ أَنَّهُ قالَ: (الْكَرِيم، ابْنُ الكَرِيمِ، ابْنِ الْكَرِيمِ، يُوسُفٍ بْنُ يَعْقُوبَ بْنِ إِسْحق بْنِ إِبْرَاهِيمَ عَلَيْهِمُ السَّلاَمُ). </w:t>
      </w:r>
      <w:r w:rsidRPr="006F60AF">
        <w:rPr>
          <w:rStyle w:val="5-Char"/>
          <w:rFonts w:hint="cs"/>
          <w:rtl/>
        </w:rPr>
        <w:t>[رواه البخاری: 3382].</w:t>
      </w:r>
    </w:p>
    <w:p w:rsidR="008520B2" w:rsidRPr="00C17E7B" w:rsidRDefault="00647E02" w:rsidP="00C17E7B">
      <w:pPr>
        <w:pStyle w:val="0-"/>
        <w:rPr>
          <w:rFonts w:cs="CTraditional Arabic"/>
          <w:rtl/>
          <w:lang w:bidi="fa-IR"/>
        </w:rPr>
      </w:pPr>
      <w:r>
        <w:rPr>
          <w:rFonts w:hint="cs"/>
          <w:rtl/>
          <w:lang w:bidi="fa-IR"/>
        </w:rPr>
        <w:t>1422- و از ابن عمر</w:t>
      </w:r>
      <w:r>
        <w:rPr>
          <w:rFonts w:cs="CTraditional Arabic" w:hint="cs"/>
          <w:rtl/>
          <w:lang w:bidi="fa-IR"/>
        </w:rPr>
        <w:t>ب</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[دربارۀ یوسف</w:t>
      </w:r>
      <w:r>
        <w:rPr>
          <w:rFonts w:cs="CTraditional Arabic" w:hint="cs"/>
          <w:rtl/>
          <w:lang w:bidi="fa-IR"/>
        </w:rPr>
        <w:t>÷</w:t>
      </w:r>
      <w:r>
        <w:rPr>
          <w:rFonts w:hint="cs"/>
          <w:rtl/>
          <w:lang w:bidi="fa-IR"/>
        </w:rPr>
        <w:t xml:space="preserve">] فرمودند: [که وی] «کریم، فرزند کریم، </w:t>
      </w:r>
      <w:r w:rsidR="004D7E6A">
        <w:rPr>
          <w:rFonts w:hint="cs"/>
          <w:rtl/>
          <w:lang w:bidi="fa-IR"/>
        </w:rPr>
        <w:t xml:space="preserve">فرزند کریم، فرزند کریم، یوسف فرزند </w:t>
      </w:r>
      <w:r>
        <w:rPr>
          <w:rFonts w:hint="cs"/>
          <w:rtl/>
          <w:lang w:bidi="fa-IR"/>
        </w:rPr>
        <w:t>یعقوب، فرزند اسحاق، فرزند ابراهیم</w:t>
      </w:r>
      <w:r w:rsidR="00787EAB">
        <w:rPr>
          <w:rFonts w:cs="CTraditional Arabic" w:hint="cs"/>
          <w:rtl/>
          <w:lang w:bidi="fa-IR"/>
        </w:rPr>
        <w:t>†</w:t>
      </w:r>
      <w:r w:rsidR="00C17E7B">
        <w:rPr>
          <w:rFonts w:cs="CTraditional Arabic" w:hint="cs"/>
          <w:rtl/>
          <w:lang w:bidi="fa-IR"/>
        </w:rPr>
        <w:t xml:space="preserve"> </w:t>
      </w:r>
      <w:r>
        <w:rPr>
          <w:rFonts w:hint="cs"/>
          <w:rtl/>
          <w:lang w:bidi="fa-IR"/>
        </w:rPr>
        <w:t>است»</w:t>
      </w:r>
      <w:r w:rsidRPr="00647E02">
        <w:rPr>
          <w:rFonts w:ascii="IRLotus" w:hAnsi="IRLotus" w:cs="IRLotus"/>
          <w:vertAlign w:val="superscript"/>
          <w:rtl/>
          <w:lang w:bidi="fa-IR"/>
        </w:rPr>
        <w:t>(</w:t>
      </w:r>
      <w:r w:rsidRPr="00647E02">
        <w:rPr>
          <w:rStyle w:val="FootnoteReference"/>
          <w:rFonts w:ascii="IRLotus" w:hAnsi="IRLotus" w:cs="IRLotus"/>
          <w:rtl/>
          <w:lang w:bidi="fa-IR"/>
        </w:rPr>
        <w:footnoteReference w:id="351"/>
      </w:r>
      <w:r w:rsidRPr="00647E02">
        <w:rPr>
          <w:rFonts w:ascii="IRLotus" w:hAnsi="IRLotus" w:cs="IRLotus"/>
          <w:vertAlign w:val="superscript"/>
          <w:rtl/>
          <w:lang w:bidi="fa-IR"/>
        </w:rPr>
        <w:t>)</w:t>
      </w:r>
      <w:r>
        <w:rPr>
          <w:rFonts w:hint="cs"/>
          <w:rtl/>
          <w:lang w:bidi="fa-IR"/>
        </w:rPr>
        <w:t>.</w:t>
      </w:r>
    </w:p>
    <w:p w:rsidR="008520B2" w:rsidRDefault="008520B2" w:rsidP="006F60AF">
      <w:pPr>
        <w:pStyle w:val="2-0"/>
        <w:rPr>
          <w:rtl/>
        </w:rPr>
      </w:pPr>
      <w:r w:rsidRPr="006665A3">
        <w:rPr>
          <w:rFonts w:hint="cs"/>
          <w:rtl/>
          <w:lang w:bidi="ar-SA"/>
        </w:rPr>
        <w:t>8</w:t>
      </w:r>
      <w:r w:rsidR="002C6588">
        <w:rPr>
          <w:rFonts w:hint="cs"/>
          <w:rtl/>
        </w:rPr>
        <w:t>- باب: حَدِيثُ الخِضر مَعَ مُوس</w:t>
      </w:r>
      <w:r w:rsidR="002C6588">
        <w:rPr>
          <w:rFonts w:hint="cs"/>
          <w:rtl/>
          <w:lang w:bidi="ar-SA"/>
        </w:rPr>
        <w:t>ى</w:t>
      </w:r>
    </w:p>
    <w:p w:rsidR="008520B2" w:rsidRDefault="006436CF" w:rsidP="00773EFA">
      <w:pPr>
        <w:pStyle w:val="4-"/>
        <w:rPr>
          <w:rtl/>
        </w:rPr>
      </w:pPr>
      <w:bookmarkStart w:id="200" w:name="_Toc433880277"/>
      <w:r>
        <w:rPr>
          <w:rFonts w:hint="cs"/>
          <w:rtl/>
        </w:rPr>
        <w:t>باب [8]: قصۀ خضر با موسی</w:t>
      </w:r>
      <w:r w:rsidR="00773EFA">
        <w:rPr>
          <w:rFonts w:hint="cs"/>
          <w:rtl/>
        </w:rPr>
        <w:t>[علیهماالسلام]</w:t>
      </w:r>
      <w:bookmarkEnd w:id="200"/>
    </w:p>
    <w:p w:rsidR="004754F0" w:rsidRDefault="004754F0" w:rsidP="006F60AF">
      <w:pPr>
        <w:pStyle w:val="5-"/>
        <w:rPr>
          <w:rtl/>
          <w:lang w:bidi="fa-IR"/>
        </w:rPr>
      </w:pPr>
      <w:r>
        <w:rPr>
          <w:rFonts w:hint="cs"/>
          <w:rtl/>
          <w:lang w:bidi="fa-IR"/>
        </w:rPr>
        <w:t xml:space="preserve">1423- </w:t>
      </w:r>
      <w:r w:rsidR="006F60AF">
        <w:rPr>
          <w:rFonts w:hint="cs"/>
          <w:color w:val="000000"/>
          <w:rtl/>
        </w:rPr>
        <w:t>عَنِ</w:t>
      </w:r>
      <w:r w:rsidR="006F60AF">
        <w:rPr>
          <w:color w:val="000000"/>
          <w:rtl/>
        </w:rPr>
        <w:t xml:space="preserve"> </w:t>
      </w:r>
      <w:r w:rsidR="006F60AF">
        <w:rPr>
          <w:rFonts w:hint="cs"/>
          <w:color w:val="000000"/>
          <w:rtl/>
        </w:rPr>
        <w:t>النَّبِيِّ</w:t>
      </w:r>
      <w:r w:rsidR="006F60AF">
        <w:rPr>
          <w:color w:val="000000"/>
          <w:rtl/>
        </w:rPr>
        <w:t xml:space="preserve"> </w:t>
      </w:r>
      <w:r w:rsidR="006F60AF">
        <w:rPr>
          <w:rFonts w:hint="cs"/>
          <w:color w:val="000000"/>
          <w:rtl/>
        </w:rPr>
        <w:t>صَلَّى</w:t>
      </w:r>
      <w:r w:rsidR="006F60AF">
        <w:rPr>
          <w:color w:val="000000"/>
          <w:rtl/>
        </w:rPr>
        <w:t xml:space="preserve"> </w:t>
      </w:r>
      <w:r w:rsidR="006F60AF">
        <w:rPr>
          <w:rFonts w:hint="cs"/>
          <w:color w:val="000000"/>
          <w:rtl/>
        </w:rPr>
        <w:t>اللهُ</w:t>
      </w:r>
      <w:r w:rsidR="006F60AF">
        <w:rPr>
          <w:color w:val="000000"/>
          <w:rtl/>
        </w:rPr>
        <w:t xml:space="preserve"> </w:t>
      </w:r>
      <w:r w:rsidR="006F60AF">
        <w:rPr>
          <w:rFonts w:hint="cs"/>
          <w:color w:val="000000"/>
          <w:rtl/>
        </w:rPr>
        <w:t>عَلَيْهِ</w:t>
      </w:r>
      <w:r w:rsidR="006F60AF">
        <w:rPr>
          <w:color w:val="000000"/>
          <w:rtl/>
        </w:rPr>
        <w:t xml:space="preserve"> </w:t>
      </w:r>
      <w:r w:rsidR="006F60AF">
        <w:rPr>
          <w:rFonts w:hint="cs"/>
          <w:color w:val="000000"/>
          <w:rtl/>
        </w:rPr>
        <w:t>وَسَلَّمَ،</w:t>
      </w:r>
      <w:r w:rsidR="006F60AF">
        <w:rPr>
          <w:color w:val="000000"/>
          <w:rtl/>
        </w:rPr>
        <w:t xml:space="preserve"> </w:t>
      </w:r>
      <w:r w:rsidR="006F60AF">
        <w:rPr>
          <w:rFonts w:hint="cs"/>
          <w:color w:val="000000"/>
          <w:rtl/>
        </w:rPr>
        <w:t>قَالَ</w:t>
      </w:r>
      <w:r w:rsidR="006F60AF">
        <w:rPr>
          <w:color w:val="000000"/>
          <w:rtl/>
        </w:rPr>
        <w:t xml:space="preserve">: </w:t>
      </w:r>
      <w:r w:rsidR="006F60AF">
        <w:rPr>
          <w:rFonts w:hint="eastAsia"/>
          <w:color w:val="000000"/>
          <w:rtl/>
        </w:rPr>
        <w:t>«</w:t>
      </w:r>
      <w:r w:rsidR="006F60AF">
        <w:rPr>
          <w:rFonts w:hint="cs"/>
          <w:rtl/>
        </w:rPr>
        <w:t>إِنَّمَا</w:t>
      </w:r>
      <w:r w:rsidR="006F60AF">
        <w:rPr>
          <w:rtl/>
        </w:rPr>
        <w:t xml:space="preserve"> </w:t>
      </w:r>
      <w:r w:rsidR="006F60AF">
        <w:rPr>
          <w:rFonts w:hint="cs"/>
          <w:rtl/>
        </w:rPr>
        <w:t>سُمِّيَ</w:t>
      </w:r>
      <w:r w:rsidR="006F60AF">
        <w:rPr>
          <w:rtl/>
        </w:rPr>
        <w:t xml:space="preserve"> </w:t>
      </w:r>
      <w:r w:rsidR="006F60AF">
        <w:rPr>
          <w:rFonts w:hint="cs"/>
          <w:rtl/>
        </w:rPr>
        <w:t>الخَضِرَ</w:t>
      </w:r>
      <w:r w:rsidR="006F60AF">
        <w:rPr>
          <w:rtl/>
        </w:rPr>
        <w:t xml:space="preserve"> </w:t>
      </w:r>
      <w:r w:rsidR="006F60AF">
        <w:rPr>
          <w:rFonts w:hint="cs"/>
          <w:rtl/>
        </w:rPr>
        <w:t>أَنَّهُ</w:t>
      </w:r>
      <w:r w:rsidR="006F60AF">
        <w:rPr>
          <w:rtl/>
        </w:rPr>
        <w:t xml:space="preserve"> </w:t>
      </w:r>
      <w:r w:rsidR="006F60AF">
        <w:rPr>
          <w:rFonts w:hint="cs"/>
          <w:rtl/>
        </w:rPr>
        <w:t>جَلَسَ</w:t>
      </w:r>
      <w:r w:rsidR="006F60AF">
        <w:rPr>
          <w:rtl/>
        </w:rPr>
        <w:t xml:space="preserve"> </w:t>
      </w:r>
      <w:r w:rsidR="006F60AF">
        <w:rPr>
          <w:rFonts w:hint="cs"/>
          <w:rtl/>
        </w:rPr>
        <w:t>عَلَى</w:t>
      </w:r>
      <w:r w:rsidR="006F60AF">
        <w:rPr>
          <w:rtl/>
        </w:rPr>
        <w:t xml:space="preserve"> </w:t>
      </w:r>
      <w:r w:rsidR="006F60AF">
        <w:rPr>
          <w:rFonts w:hint="cs"/>
          <w:rtl/>
        </w:rPr>
        <w:t>فَرْوَةٍ</w:t>
      </w:r>
      <w:r w:rsidR="006F60AF">
        <w:rPr>
          <w:rtl/>
        </w:rPr>
        <w:t xml:space="preserve"> </w:t>
      </w:r>
      <w:r w:rsidR="006F60AF">
        <w:rPr>
          <w:rFonts w:hint="cs"/>
          <w:rtl/>
        </w:rPr>
        <w:t>بَيْضَاءَ،</w:t>
      </w:r>
      <w:r w:rsidR="006F60AF">
        <w:rPr>
          <w:rtl/>
        </w:rPr>
        <w:t xml:space="preserve"> </w:t>
      </w:r>
      <w:r w:rsidR="006F60AF">
        <w:rPr>
          <w:rFonts w:hint="cs"/>
          <w:rtl/>
        </w:rPr>
        <w:t>فَإِذَا</w:t>
      </w:r>
      <w:r w:rsidR="006F60AF">
        <w:rPr>
          <w:rtl/>
        </w:rPr>
        <w:t xml:space="preserve"> </w:t>
      </w:r>
      <w:r w:rsidR="006F60AF">
        <w:rPr>
          <w:rFonts w:hint="cs"/>
          <w:rtl/>
        </w:rPr>
        <w:t>هِيَ</w:t>
      </w:r>
      <w:r w:rsidR="006F60AF">
        <w:rPr>
          <w:rtl/>
        </w:rPr>
        <w:t xml:space="preserve"> </w:t>
      </w:r>
      <w:r w:rsidR="006F60AF">
        <w:rPr>
          <w:rFonts w:hint="cs"/>
          <w:rtl/>
        </w:rPr>
        <w:t>تَهْتَزُّ</w:t>
      </w:r>
      <w:r w:rsidR="006F60AF">
        <w:rPr>
          <w:rtl/>
        </w:rPr>
        <w:t xml:space="preserve"> </w:t>
      </w:r>
      <w:r w:rsidR="006F60AF">
        <w:rPr>
          <w:rFonts w:hint="cs"/>
          <w:rtl/>
        </w:rPr>
        <w:t>مِنْ</w:t>
      </w:r>
      <w:r w:rsidR="006F60AF">
        <w:rPr>
          <w:rtl/>
        </w:rPr>
        <w:t xml:space="preserve"> </w:t>
      </w:r>
      <w:r w:rsidR="006F60AF">
        <w:rPr>
          <w:rFonts w:hint="cs"/>
          <w:rtl/>
        </w:rPr>
        <w:t>خَلْفِهِ</w:t>
      </w:r>
      <w:r w:rsidR="006F60AF">
        <w:rPr>
          <w:rtl/>
        </w:rPr>
        <w:t xml:space="preserve"> </w:t>
      </w:r>
      <w:r w:rsidR="006F60AF">
        <w:rPr>
          <w:rFonts w:hint="cs"/>
          <w:rtl/>
        </w:rPr>
        <w:t>خَضْرَاءَ</w:t>
      </w:r>
      <w:r w:rsidR="006F60AF">
        <w:rPr>
          <w:rFonts w:hint="eastAsia"/>
          <w:rtl/>
        </w:rPr>
        <w:t>»</w:t>
      </w:r>
      <w:r w:rsidR="006F60AF">
        <w:rPr>
          <w:rFonts w:hint="cs"/>
          <w:rtl/>
          <w:lang w:bidi="fa-IR"/>
        </w:rPr>
        <w:t xml:space="preserve"> </w:t>
      </w:r>
      <w:r>
        <w:rPr>
          <w:rFonts w:hint="cs"/>
          <w:rtl/>
          <w:lang w:bidi="fa-IR"/>
        </w:rPr>
        <w:t>[رواه الخبار ی: 3402].</w:t>
      </w:r>
    </w:p>
    <w:p w:rsidR="004754F0" w:rsidRDefault="004754F0" w:rsidP="008520B2">
      <w:pPr>
        <w:pStyle w:val="0-"/>
        <w:rPr>
          <w:rtl/>
          <w:lang w:bidi="fa-IR"/>
        </w:rPr>
      </w:pPr>
      <w:r>
        <w:rPr>
          <w:rFonts w:hint="cs"/>
          <w:rtl/>
          <w:lang w:bidi="fa-IR"/>
        </w:rPr>
        <w:t>1423- از ابوهریره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«از آن جهت خضر</w:t>
      </w:r>
      <w:r>
        <w:rPr>
          <w:rFonts w:cs="CTraditional Arabic" w:hint="cs"/>
          <w:rtl/>
          <w:lang w:bidi="fa-IR"/>
        </w:rPr>
        <w:t>÷</w:t>
      </w:r>
      <w:r w:rsidR="00E5367E">
        <w:rPr>
          <w:rFonts w:hint="cs"/>
          <w:rtl/>
          <w:lang w:bidi="fa-IR"/>
        </w:rPr>
        <w:t xml:space="preserve"> را خضر می‌گویند که وی چ</w:t>
      </w:r>
      <w:r>
        <w:rPr>
          <w:rFonts w:hint="cs"/>
          <w:rtl/>
          <w:lang w:bidi="fa-IR"/>
        </w:rPr>
        <w:t>ون بر زمین بی‌گیاه خشکی می‌نشست، آن زمین به اهتزاز در آمده و از پشت سرش سبز می‌شد»</w:t>
      </w:r>
      <w:r w:rsidRPr="004754F0">
        <w:rPr>
          <w:rFonts w:ascii="IRLotus" w:hAnsi="IRLotus" w:cs="IRLotus"/>
          <w:vertAlign w:val="superscript"/>
          <w:rtl/>
          <w:lang w:bidi="fa-IR"/>
        </w:rPr>
        <w:t>(</w:t>
      </w:r>
      <w:r w:rsidRPr="004754F0">
        <w:rPr>
          <w:rStyle w:val="FootnoteReference"/>
          <w:rFonts w:ascii="IRLotus" w:hAnsi="IRLotus" w:cs="IRLotus"/>
          <w:rtl/>
          <w:lang w:bidi="fa-IR"/>
        </w:rPr>
        <w:footnoteReference w:id="352"/>
      </w:r>
      <w:r w:rsidRPr="004754F0">
        <w:rPr>
          <w:rFonts w:ascii="IRLotus" w:hAnsi="IRLotus" w:cs="IRLotus"/>
          <w:vertAlign w:val="superscript"/>
          <w:rtl/>
          <w:lang w:bidi="fa-IR"/>
        </w:rPr>
        <w:t>)</w:t>
      </w:r>
      <w:r>
        <w:rPr>
          <w:rFonts w:hint="cs"/>
          <w:rtl/>
          <w:lang w:bidi="fa-IR"/>
        </w:rPr>
        <w:t>.</w:t>
      </w:r>
    </w:p>
    <w:p w:rsidR="006A007F" w:rsidRDefault="00645983" w:rsidP="00F81649">
      <w:pPr>
        <w:pStyle w:val="2-0"/>
        <w:rPr>
          <w:rtl/>
        </w:rPr>
      </w:pPr>
      <w:r w:rsidRPr="006665A3">
        <w:rPr>
          <w:rFonts w:hint="cs"/>
          <w:rtl/>
          <w:lang w:bidi="ar-SA"/>
        </w:rPr>
        <w:t>9</w:t>
      </w:r>
      <w:r>
        <w:rPr>
          <w:rFonts w:hint="cs"/>
          <w:rtl/>
        </w:rPr>
        <w:t>- «باب»</w:t>
      </w:r>
    </w:p>
    <w:p w:rsidR="00645983" w:rsidRDefault="00645983" w:rsidP="00F81649">
      <w:pPr>
        <w:pStyle w:val="4-"/>
        <w:rPr>
          <w:rtl/>
        </w:rPr>
      </w:pPr>
      <w:bookmarkStart w:id="201" w:name="_Toc433880278"/>
      <w:r>
        <w:rPr>
          <w:rFonts w:hint="cs"/>
          <w:rtl/>
        </w:rPr>
        <w:t>باب [9]</w:t>
      </w:r>
      <w:bookmarkEnd w:id="201"/>
    </w:p>
    <w:p w:rsidR="00F81649" w:rsidRPr="00114B0C" w:rsidRDefault="00114B0C" w:rsidP="00114B0C">
      <w:pPr>
        <w:pStyle w:val="5-"/>
        <w:rPr>
          <w:rtl/>
        </w:rPr>
      </w:pPr>
      <w:r>
        <w:rPr>
          <w:rFonts w:hint="cs"/>
          <w:rtl/>
          <w:lang w:bidi="fa-IR"/>
        </w:rPr>
        <w:t>1424- ع</w:t>
      </w:r>
      <w:r>
        <w:rPr>
          <w:rFonts w:hint="cs"/>
          <w:rtl/>
        </w:rPr>
        <w:t>َنْ جَابِرَ</w:t>
      </w:r>
      <w:r>
        <w:rPr>
          <w:rtl/>
        </w:rPr>
        <w:t xml:space="preserve"> </w:t>
      </w:r>
      <w:r>
        <w:rPr>
          <w:rFonts w:hint="cs"/>
          <w:rtl/>
        </w:rPr>
        <w:t>بْنَ</w:t>
      </w:r>
      <w:r>
        <w:rPr>
          <w:rtl/>
        </w:rPr>
        <w:t xml:space="preserve"> </w:t>
      </w:r>
      <w:r w:rsidRPr="00114B0C">
        <w:rPr>
          <w:rFonts w:hint="cs"/>
          <w:rtl/>
        </w:rPr>
        <w:t>عَبْدِ</w:t>
      </w:r>
      <w:r w:rsidRPr="00114B0C">
        <w:rPr>
          <w:rtl/>
        </w:rPr>
        <w:t xml:space="preserve"> </w:t>
      </w:r>
      <w:r w:rsidRPr="00114B0C">
        <w:rPr>
          <w:rFonts w:hint="cs"/>
          <w:rtl/>
        </w:rPr>
        <w:t>اللَّهِ</w:t>
      </w:r>
      <w:r w:rsidRPr="00114B0C">
        <w:rPr>
          <w:rtl/>
        </w:rPr>
        <w:t xml:space="preserve"> </w:t>
      </w:r>
      <w:r w:rsidRPr="00114B0C">
        <w:rPr>
          <w:rFonts w:hint="cs"/>
          <w:rtl/>
        </w:rPr>
        <w:t>رَضِيَ</w:t>
      </w:r>
      <w:r w:rsidRPr="00114B0C">
        <w:rPr>
          <w:rtl/>
        </w:rPr>
        <w:t xml:space="preserve"> </w:t>
      </w:r>
      <w:r w:rsidRPr="00114B0C">
        <w:rPr>
          <w:rFonts w:hint="cs"/>
          <w:rtl/>
        </w:rPr>
        <w:t>اللَّهُ</w:t>
      </w:r>
      <w:r w:rsidRPr="00114B0C">
        <w:rPr>
          <w:rtl/>
        </w:rPr>
        <w:t xml:space="preserve"> </w:t>
      </w:r>
      <w:r w:rsidRPr="00114B0C">
        <w:rPr>
          <w:rFonts w:hint="cs"/>
          <w:rtl/>
        </w:rPr>
        <w:t>عَنْهُمَا،</w:t>
      </w:r>
      <w:r w:rsidRPr="00114B0C">
        <w:rPr>
          <w:rtl/>
        </w:rPr>
        <w:t xml:space="preserve"> </w:t>
      </w:r>
      <w:r w:rsidRPr="00114B0C">
        <w:rPr>
          <w:rFonts w:hint="cs"/>
          <w:rtl/>
        </w:rPr>
        <w:t>قَالَ</w:t>
      </w:r>
      <w:r w:rsidRPr="00114B0C">
        <w:rPr>
          <w:rtl/>
        </w:rPr>
        <w:t xml:space="preserve">: </w:t>
      </w:r>
      <w:r w:rsidRPr="00114B0C">
        <w:rPr>
          <w:rFonts w:hint="cs"/>
          <w:rtl/>
        </w:rPr>
        <w:t>كُنَّا</w:t>
      </w:r>
      <w:r w:rsidRPr="00114B0C">
        <w:rPr>
          <w:rtl/>
        </w:rPr>
        <w:t xml:space="preserve"> </w:t>
      </w:r>
      <w:r w:rsidRPr="00114B0C">
        <w:rPr>
          <w:rFonts w:hint="cs"/>
          <w:rtl/>
        </w:rPr>
        <w:t>مَعَ</w:t>
      </w:r>
      <w:r w:rsidRPr="00114B0C">
        <w:rPr>
          <w:rtl/>
        </w:rPr>
        <w:t xml:space="preserve"> </w:t>
      </w:r>
      <w:r w:rsidRPr="00114B0C">
        <w:rPr>
          <w:rFonts w:hint="cs"/>
          <w:rtl/>
        </w:rPr>
        <w:t>رَسُولِ</w:t>
      </w:r>
      <w:r w:rsidRPr="00114B0C">
        <w:rPr>
          <w:rtl/>
        </w:rPr>
        <w:t xml:space="preserve"> </w:t>
      </w:r>
      <w:r w:rsidRPr="00114B0C">
        <w:rPr>
          <w:rFonts w:hint="cs"/>
          <w:rtl/>
        </w:rPr>
        <w:t>اللَّهِ</w:t>
      </w:r>
      <w:r w:rsidRPr="00114B0C">
        <w:rPr>
          <w:rtl/>
        </w:rPr>
        <w:t xml:space="preserve"> </w:t>
      </w:r>
      <w:r w:rsidRPr="00114B0C">
        <w:rPr>
          <w:rFonts w:hint="cs"/>
          <w:rtl/>
        </w:rPr>
        <w:t>صَلَّى</w:t>
      </w:r>
      <w:r w:rsidRPr="00114B0C">
        <w:rPr>
          <w:rtl/>
        </w:rPr>
        <w:t xml:space="preserve"> </w:t>
      </w:r>
      <w:r w:rsidRPr="00114B0C">
        <w:rPr>
          <w:rFonts w:hint="cs"/>
          <w:rtl/>
        </w:rPr>
        <w:t>اللهُ</w:t>
      </w:r>
      <w:r w:rsidRPr="00114B0C">
        <w:rPr>
          <w:rtl/>
        </w:rPr>
        <w:t xml:space="preserve"> </w:t>
      </w:r>
      <w:r w:rsidRPr="00114B0C">
        <w:rPr>
          <w:rFonts w:hint="cs"/>
          <w:rtl/>
        </w:rPr>
        <w:t>عَلَيْهِ</w:t>
      </w:r>
      <w:r w:rsidRPr="00114B0C">
        <w:rPr>
          <w:rtl/>
        </w:rPr>
        <w:t xml:space="preserve"> </w:t>
      </w:r>
      <w:r w:rsidRPr="00114B0C">
        <w:rPr>
          <w:rFonts w:hint="cs"/>
          <w:rtl/>
        </w:rPr>
        <w:t>وَسَلَّمَ</w:t>
      </w:r>
      <w:r w:rsidRPr="00114B0C">
        <w:rPr>
          <w:rtl/>
        </w:rPr>
        <w:t xml:space="preserve"> </w:t>
      </w:r>
      <w:r w:rsidRPr="00114B0C">
        <w:rPr>
          <w:rFonts w:hint="cs"/>
          <w:rtl/>
        </w:rPr>
        <w:t>نَجْنِي</w:t>
      </w:r>
      <w:r w:rsidRPr="00114B0C">
        <w:rPr>
          <w:rtl/>
        </w:rPr>
        <w:t xml:space="preserve"> </w:t>
      </w:r>
      <w:r w:rsidRPr="00114B0C">
        <w:rPr>
          <w:rFonts w:hint="cs"/>
          <w:rtl/>
        </w:rPr>
        <w:t>الكَبَاثَ،</w:t>
      </w:r>
      <w:r w:rsidRPr="00114B0C">
        <w:rPr>
          <w:rtl/>
        </w:rPr>
        <w:t xml:space="preserve"> </w:t>
      </w:r>
      <w:r w:rsidRPr="00114B0C">
        <w:rPr>
          <w:rFonts w:hint="cs"/>
          <w:rtl/>
        </w:rPr>
        <w:t>وَإِنَّ</w:t>
      </w:r>
      <w:r w:rsidRPr="00114B0C">
        <w:rPr>
          <w:rtl/>
        </w:rPr>
        <w:t xml:space="preserve"> </w:t>
      </w:r>
      <w:r w:rsidRPr="00114B0C">
        <w:rPr>
          <w:rFonts w:hint="cs"/>
          <w:rtl/>
        </w:rPr>
        <w:t>رَسُولَ</w:t>
      </w:r>
      <w:r w:rsidRPr="00114B0C">
        <w:rPr>
          <w:rtl/>
        </w:rPr>
        <w:t xml:space="preserve"> </w:t>
      </w:r>
      <w:r w:rsidRPr="00114B0C">
        <w:rPr>
          <w:rFonts w:hint="cs"/>
          <w:rtl/>
        </w:rPr>
        <w:t>اللَّهِ</w:t>
      </w:r>
      <w:r w:rsidRPr="00114B0C">
        <w:rPr>
          <w:rtl/>
        </w:rPr>
        <w:t xml:space="preserve"> </w:t>
      </w:r>
      <w:r w:rsidRPr="00114B0C">
        <w:rPr>
          <w:rFonts w:hint="cs"/>
          <w:rtl/>
        </w:rPr>
        <w:t>صَلَّى</w:t>
      </w:r>
      <w:r w:rsidRPr="00114B0C">
        <w:rPr>
          <w:rtl/>
        </w:rPr>
        <w:t xml:space="preserve"> </w:t>
      </w:r>
      <w:r w:rsidRPr="00114B0C">
        <w:rPr>
          <w:rFonts w:hint="cs"/>
          <w:rtl/>
        </w:rPr>
        <w:t>اللهُ</w:t>
      </w:r>
      <w:r w:rsidRPr="00114B0C">
        <w:rPr>
          <w:rtl/>
        </w:rPr>
        <w:t xml:space="preserve"> </w:t>
      </w:r>
      <w:r w:rsidRPr="00114B0C">
        <w:rPr>
          <w:rFonts w:hint="cs"/>
          <w:rtl/>
        </w:rPr>
        <w:t>عَلَيْهِ</w:t>
      </w:r>
      <w:r w:rsidRPr="00114B0C">
        <w:rPr>
          <w:rtl/>
        </w:rPr>
        <w:t xml:space="preserve"> </w:t>
      </w:r>
      <w:r w:rsidRPr="00114B0C">
        <w:rPr>
          <w:rFonts w:hint="cs"/>
          <w:rtl/>
        </w:rPr>
        <w:t>وَسَلَّمَ،</w:t>
      </w:r>
      <w:r w:rsidRPr="00114B0C">
        <w:rPr>
          <w:rtl/>
        </w:rPr>
        <w:t xml:space="preserve"> </w:t>
      </w:r>
      <w:r w:rsidRPr="00114B0C">
        <w:rPr>
          <w:rFonts w:hint="cs"/>
          <w:rtl/>
        </w:rPr>
        <w:t>قَالَ</w:t>
      </w:r>
      <w:r w:rsidRPr="00114B0C">
        <w:rPr>
          <w:rtl/>
        </w:rPr>
        <w:t xml:space="preserve">: </w:t>
      </w:r>
      <w:r w:rsidRPr="00114B0C">
        <w:rPr>
          <w:rFonts w:hint="eastAsia"/>
          <w:rtl/>
        </w:rPr>
        <w:t>«</w:t>
      </w:r>
      <w:r w:rsidRPr="00114B0C">
        <w:rPr>
          <w:rFonts w:hint="cs"/>
          <w:rtl/>
        </w:rPr>
        <w:t>عَلَيْكُمْ</w:t>
      </w:r>
      <w:r w:rsidRPr="00114B0C">
        <w:rPr>
          <w:rtl/>
        </w:rPr>
        <w:t xml:space="preserve"> </w:t>
      </w:r>
      <w:r w:rsidRPr="00114B0C">
        <w:rPr>
          <w:rFonts w:hint="cs"/>
          <w:rtl/>
        </w:rPr>
        <w:t>بِالأَسْوَدِ</w:t>
      </w:r>
      <w:r w:rsidRPr="00114B0C">
        <w:rPr>
          <w:rtl/>
        </w:rPr>
        <w:t xml:space="preserve"> </w:t>
      </w:r>
      <w:r w:rsidRPr="00114B0C">
        <w:rPr>
          <w:rFonts w:hint="cs"/>
          <w:rtl/>
        </w:rPr>
        <w:t>مِنْهُ،</w:t>
      </w:r>
      <w:r w:rsidRPr="00114B0C">
        <w:rPr>
          <w:rtl/>
        </w:rPr>
        <w:t xml:space="preserve"> </w:t>
      </w:r>
      <w:r w:rsidRPr="00114B0C">
        <w:rPr>
          <w:rFonts w:hint="cs"/>
          <w:rtl/>
        </w:rPr>
        <w:t>فَإِنَّهُ</w:t>
      </w:r>
      <w:r w:rsidRPr="00114B0C">
        <w:rPr>
          <w:rtl/>
        </w:rPr>
        <w:t xml:space="preserve"> </w:t>
      </w:r>
      <w:r w:rsidRPr="00114B0C">
        <w:rPr>
          <w:rFonts w:hint="cs"/>
          <w:rtl/>
        </w:rPr>
        <w:t>أَطْيَبُهُ</w:t>
      </w:r>
      <w:r w:rsidRPr="00114B0C">
        <w:rPr>
          <w:rFonts w:hint="eastAsia"/>
          <w:rtl/>
        </w:rPr>
        <w:t>»</w:t>
      </w:r>
      <w:r w:rsidRPr="00114B0C">
        <w:rPr>
          <w:rtl/>
        </w:rPr>
        <w:t xml:space="preserve"> </w:t>
      </w:r>
      <w:r w:rsidRPr="00114B0C">
        <w:rPr>
          <w:rFonts w:hint="cs"/>
          <w:rtl/>
        </w:rPr>
        <w:t>قَالُوا</w:t>
      </w:r>
      <w:r w:rsidRPr="00114B0C">
        <w:rPr>
          <w:rtl/>
        </w:rPr>
        <w:t xml:space="preserve">: </w:t>
      </w:r>
      <w:r w:rsidRPr="00114B0C">
        <w:rPr>
          <w:rFonts w:hint="cs"/>
          <w:rtl/>
        </w:rPr>
        <w:t>أَكُنْتَ</w:t>
      </w:r>
      <w:r w:rsidRPr="00114B0C">
        <w:rPr>
          <w:rtl/>
        </w:rPr>
        <w:t xml:space="preserve"> </w:t>
      </w:r>
      <w:r w:rsidRPr="00114B0C">
        <w:rPr>
          <w:rFonts w:hint="cs"/>
          <w:rtl/>
        </w:rPr>
        <w:t>تَرْعَى</w:t>
      </w:r>
      <w:r w:rsidRPr="00114B0C">
        <w:rPr>
          <w:rtl/>
        </w:rPr>
        <w:t xml:space="preserve"> </w:t>
      </w:r>
      <w:r w:rsidRPr="00114B0C">
        <w:rPr>
          <w:rFonts w:hint="cs"/>
          <w:rtl/>
        </w:rPr>
        <w:t>الغَنَمَ؟</w:t>
      </w:r>
      <w:r w:rsidRPr="00114B0C">
        <w:rPr>
          <w:rtl/>
        </w:rPr>
        <w:t xml:space="preserve"> </w:t>
      </w:r>
      <w:r w:rsidRPr="00114B0C">
        <w:rPr>
          <w:rFonts w:hint="cs"/>
          <w:rtl/>
        </w:rPr>
        <w:t>قَالَ</w:t>
      </w:r>
      <w:r w:rsidRPr="00114B0C">
        <w:rPr>
          <w:rtl/>
        </w:rPr>
        <w:t xml:space="preserve">: </w:t>
      </w:r>
      <w:r w:rsidRPr="00114B0C">
        <w:rPr>
          <w:rFonts w:hint="eastAsia"/>
          <w:rtl/>
        </w:rPr>
        <w:t>«</w:t>
      </w:r>
      <w:r w:rsidRPr="00114B0C">
        <w:rPr>
          <w:rFonts w:hint="cs"/>
          <w:rtl/>
        </w:rPr>
        <w:t>وَهَلْ</w:t>
      </w:r>
      <w:r w:rsidRPr="00114B0C">
        <w:rPr>
          <w:rtl/>
        </w:rPr>
        <w:t xml:space="preserve"> </w:t>
      </w:r>
      <w:r w:rsidRPr="00114B0C">
        <w:rPr>
          <w:rFonts w:hint="cs"/>
          <w:rtl/>
        </w:rPr>
        <w:t>مِنْ</w:t>
      </w:r>
      <w:r w:rsidRPr="00114B0C">
        <w:rPr>
          <w:rtl/>
        </w:rPr>
        <w:t xml:space="preserve"> </w:t>
      </w:r>
      <w:r w:rsidRPr="00114B0C">
        <w:rPr>
          <w:rFonts w:hint="cs"/>
          <w:rtl/>
        </w:rPr>
        <w:t>نَبِيٍّ</w:t>
      </w:r>
      <w:r w:rsidRPr="00114B0C">
        <w:rPr>
          <w:rtl/>
        </w:rPr>
        <w:t xml:space="preserve"> </w:t>
      </w:r>
      <w:r w:rsidRPr="00114B0C">
        <w:rPr>
          <w:rFonts w:hint="cs"/>
          <w:rtl/>
        </w:rPr>
        <w:t>إِلَّا</w:t>
      </w:r>
      <w:r w:rsidRPr="00114B0C">
        <w:rPr>
          <w:rtl/>
        </w:rPr>
        <w:t xml:space="preserve"> </w:t>
      </w:r>
      <w:r w:rsidRPr="00114B0C">
        <w:rPr>
          <w:rFonts w:hint="cs"/>
          <w:rtl/>
        </w:rPr>
        <w:t>وَقَدْ</w:t>
      </w:r>
      <w:r w:rsidRPr="00114B0C">
        <w:rPr>
          <w:rtl/>
        </w:rPr>
        <w:t xml:space="preserve"> </w:t>
      </w:r>
      <w:r w:rsidRPr="00114B0C">
        <w:rPr>
          <w:rFonts w:hint="cs"/>
          <w:rtl/>
        </w:rPr>
        <w:t>رَعَاهَا</w:t>
      </w:r>
      <w:r w:rsidRPr="00114B0C">
        <w:rPr>
          <w:rFonts w:hint="eastAsia"/>
          <w:rtl/>
        </w:rPr>
        <w:t>»</w:t>
      </w:r>
      <w:r w:rsidRPr="00114B0C">
        <w:rPr>
          <w:rFonts w:hint="cs"/>
          <w:rtl/>
        </w:rPr>
        <w:t xml:space="preserve"> [رواه البخاری: 2406].</w:t>
      </w:r>
    </w:p>
    <w:p w:rsidR="00114B0C" w:rsidRDefault="00114B0C" w:rsidP="00F477E9">
      <w:pPr>
        <w:pStyle w:val="0-"/>
        <w:rPr>
          <w:rtl/>
          <w:lang w:bidi="fa-IR"/>
        </w:rPr>
      </w:pPr>
      <w:r>
        <w:rPr>
          <w:rFonts w:hint="cs"/>
          <w:rtl/>
          <w:lang w:bidi="fa-IR"/>
        </w:rPr>
        <w:t>1424- از جابر بن عبدالل</w:t>
      </w:r>
      <w:r w:rsidR="00C63EF5">
        <w:rPr>
          <w:rFonts w:hint="cs"/>
          <w:rtl/>
          <w:lang w:bidi="fa-IR"/>
        </w:rPr>
        <w:t>ه</w:t>
      </w:r>
      <w:r>
        <w:rPr>
          <w:rFonts w:cs="CTraditional Arabic" w:hint="cs"/>
          <w:rtl/>
          <w:lang w:bidi="fa-IR"/>
        </w:rPr>
        <w:t>ب</w:t>
      </w:r>
      <w:r>
        <w:rPr>
          <w:rFonts w:hint="cs"/>
          <w:rtl/>
          <w:lang w:bidi="fa-IR"/>
        </w:rPr>
        <w:t xml:space="preserve"> روایت است که گفت: با پیامبر خدا </w:t>
      </w:r>
      <w:r>
        <w:rPr>
          <w:rFonts w:cs="CTraditional Arabic" w:hint="cs"/>
          <w:rtl/>
          <w:lang w:bidi="fa-IR"/>
        </w:rPr>
        <w:t>ج</w:t>
      </w:r>
      <w:r>
        <w:rPr>
          <w:rFonts w:hint="cs"/>
          <w:rtl/>
          <w:lang w:bidi="fa-IR"/>
        </w:rPr>
        <w:t xml:space="preserve"> در جایی (کباث) می‌چیدیم، پیامبر خدا </w:t>
      </w:r>
      <w:r>
        <w:rPr>
          <w:rFonts w:cs="CTraditional Arabic" w:hint="cs"/>
          <w:rtl/>
          <w:lang w:bidi="fa-IR"/>
        </w:rPr>
        <w:t>ج</w:t>
      </w:r>
      <w:r>
        <w:rPr>
          <w:rFonts w:hint="cs"/>
          <w:rtl/>
          <w:lang w:bidi="fa-IR"/>
        </w:rPr>
        <w:t xml:space="preserve"> فرمودند</w:t>
      </w:r>
      <w:r w:rsidR="00F477E9">
        <w:rPr>
          <w:rFonts w:hint="cs"/>
          <w:rtl/>
          <w:lang w:bidi="fa-IR"/>
        </w:rPr>
        <w:t>: «نوع سیاه آن را بچینید، که خوش</w:t>
      </w:r>
      <w:r>
        <w:rPr>
          <w:rFonts w:hint="cs"/>
          <w:rtl/>
          <w:lang w:bidi="fa-IR"/>
        </w:rPr>
        <w:t xml:space="preserve"> مزه‌تر است».</w:t>
      </w:r>
    </w:p>
    <w:p w:rsidR="00114B0C" w:rsidRDefault="00114B0C" w:rsidP="00114B0C">
      <w:pPr>
        <w:pStyle w:val="0-"/>
        <w:rPr>
          <w:rtl/>
          <w:lang w:bidi="fa-IR"/>
        </w:rPr>
      </w:pPr>
      <w:r>
        <w:rPr>
          <w:rFonts w:hint="cs"/>
          <w:rtl/>
          <w:lang w:bidi="fa-IR"/>
        </w:rPr>
        <w:t>از ایشان پرسیدند، مگر گوسفندی می‌چراندید؟</w:t>
      </w:r>
    </w:p>
    <w:p w:rsidR="00114B0C" w:rsidRDefault="00114B0C" w:rsidP="00114B0C">
      <w:pPr>
        <w:pStyle w:val="0-"/>
        <w:rPr>
          <w:rtl/>
          <w:lang w:bidi="fa-IR"/>
        </w:rPr>
      </w:pPr>
      <w:r>
        <w:rPr>
          <w:rFonts w:hint="cs"/>
          <w:rtl/>
          <w:lang w:bidi="fa-IR"/>
        </w:rPr>
        <w:t>فرمودند:«مگر پیامبری هست که گوسفند نچرانده باشد»؟</w:t>
      </w:r>
      <w:r w:rsidRPr="00114B0C">
        <w:rPr>
          <w:rFonts w:ascii="IRLotus" w:hAnsi="IRLotus" w:cs="IRLotus"/>
          <w:vertAlign w:val="superscript"/>
          <w:rtl/>
          <w:lang w:bidi="fa-IR"/>
        </w:rPr>
        <w:t>(</w:t>
      </w:r>
      <w:r w:rsidRPr="00114B0C">
        <w:rPr>
          <w:rStyle w:val="FootnoteReference"/>
          <w:rFonts w:ascii="IRLotus" w:hAnsi="IRLotus" w:cs="IRLotus"/>
          <w:rtl/>
          <w:lang w:bidi="fa-IR"/>
        </w:rPr>
        <w:footnoteReference w:id="353"/>
      </w:r>
      <w:r w:rsidRPr="00114B0C">
        <w:rPr>
          <w:rFonts w:ascii="IRLotus" w:hAnsi="IRLotus" w:cs="IRLotus"/>
          <w:vertAlign w:val="superscript"/>
          <w:rtl/>
          <w:lang w:bidi="fa-IR"/>
        </w:rPr>
        <w:t>)</w:t>
      </w:r>
      <w:r>
        <w:rPr>
          <w:rFonts w:hint="cs"/>
          <w:rtl/>
          <w:lang w:bidi="fa-IR"/>
        </w:rPr>
        <w:t>.</w:t>
      </w:r>
    </w:p>
    <w:p w:rsidR="008B1907" w:rsidRDefault="008B1907" w:rsidP="00823977">
      <w:pPr>
        <w:pStyle w:val="2-0"/>
        <w:rPr>
          <w:rtl/>
        </w:rPr>
      </w:pPr>
      <w:r w:rsidRPr="006665A3">
        <w:rPr>
          <w:rFonts w:hint="cs"/>
          <w:rtl/>
          <w:lang w:bidi="ar-SA"/>
        </w:rPr>
        <w:t>10</w:t>
      </w:r>
      <w:r>
        <w:rPr>
          <w:rFonts w:hint="cs"/>
          <w:rtl/>
        </w:rPr>
        <w:t xml:space="preserve">- باب: قول الله تعالى: </w:t>
      </w:r>
      <w:r w:rsidR="008109EB" w:rsidRPr="008109EB">
        <w:rPr>
          <w:rFonts w:cs="Traditional Arabic" w:hint="cs"/>
          <w:b/>
          <w:bCs w:val="0"/>
          <w:rtl/>
        </w:rPr>
        <w:t>﴿</w:t>
      </w:r>
      <w:r w:rsidR="00823977" w:rsidRPr="00D30555">
        <w:rPr>
          <w:rStyle w:val="9-Char1"/>
          <w:rFonts w:hint="cs"/>
          <w:b/>
          <w:bCs w:val="0"/>
          <w:sz w:val="32"/>
          <w:szCs w:val="32"/>
          <w:rtl/>
        </w:rPr>
        <w:t>وَضَرَبَ</w:t>
      </w:r>
      <w:r w:rsidR="00823977" w:rsidRPr="00D30555">
        <w:rPr>
          <w:rStyle w:val="9-Char1"/>
          <w:b/>
          <w:bCs w:val="0"/>
          <w:sz w:val="32"/>
          <w:szCs w:val="32"/>
          <w:rtl/>
        </w:rPr>
        <w:t xml:space="preserve"> </w:t>
      </w:r>
      <w:r w:rsidR="00823977" w:rsidRPr="00D30555">
        <w:rPr>
          <w:rStyle w:val="9-Char1"/>
          <w:rFonts w:hint="cs"/>
          <w:b/>
          <w:bCs w:val="0"/>
          <w:sz w:val="32"/>
          <w:szCs w:val="32"/>
          <w:rtl/>
        </w:rPr>
        <w:t>ٱللَّهُ</w:t>
      </w:r>
      <w:r w:rsidR="00823977" w:rsidRPr="00D30555">
        <w:rPr>
          <w:rStyle w:val="9-Char1"/>
          <w:b/>
          <w:bCs w:val="0"/>
          <w:sz w:val="32"/>
          <w:szCs w:val="32"/>
          <w:rtl/>
        </w:rPr>
        <w:t xml:space="preserve"> </w:t>
      </w:r>
      <w:r w:rsidR="00823977" w:rsidRPr="00D30555">
        <w:rPr>
          <w:rStyle w:val="9-Char1"/>
          <w:rFonts w:hint="cs"/>
          <w:b/>
          <w:bCs w:val="0"/>
          <w:sz w:val="32"/>
          <w:szCs w:val="32"/>
          <w:rtl/>
        </w:rPr>
        <w:t>مَثَلٗا</w:t>
      </w:r>
      <w:r w:rsidR="00823977" w:rsidRPr="00D30555">
        <w:rPr>
          <w:rStyle w:val="9-Char1"/>
          <w:b/>
          <w:bCs w:val="0"/>
          <w:sz w:val="32"/>
          <w:szCs w:val="32"/>
          <w:rtl/>
        </w:rPr>
        <w:t xml:space="preserve"> </w:t>
      </w:r>
      <w:r w:rsidR="00823977" w:rsidRPr="00D30555">
        <w:rPr>
          <w:rStyle w:val="9-Char1"/>
          <w:rFonts w:hint="cs"/>
          <w:b/>
          <w:bCs w:val="0"/>
          <w:sz w:val="32"/>
          <w:szCs w:val="32"/>
          <w:rtl/>
        </w:rPr>
        <w:t>لِّلَّذِينَ</w:t>
      </w:r>
      <w:r w:rsidR="00823977" w:rsidRPr="00D30555">
        <w:rPr>
          <w:rStyle w:val="9-Char1"/>
          <w:b/>
          <w:bCs w:val="0"/>
          <w:sz w:val="32"/>
          <w:szCs w:val="32"/>
          <w:rtl/>
        </w:rPr>
        <w:t xml:space="preserve"> </w:t>
      </w:r>
      <w:r w:rsidR="00823977" w:rsidRPr="00D30555">
        <w:rPr>
          <w:rStyle w:val="9-Char1"/>
          <w:rFonts w:hint="cs"/>
          <w:b/>
          <w:bCs w:val="0"/>
          <w:sz w:val="32"/>
          <w:szCs w:val="32"/>
          <w:rtl/>
        </w:rPr>
        <w:t>ءَامَنُواْ</w:t>
      </w:r>
      <w:r w:rsidR="00823977" w:rsidRPr="00D30555">
        <w:rPr>
          <w:rStyle w:val="9-Char1"/>
          <w:b/>
          <w:bCs w:val="0"/>
          <w:sz w:val="32"/>
          <w:szCs w:val="32"/>
          <w:rtl/>
        </w:rPr>
        <w:t xml:space="preserve"> </w:t>
      </w:r>
      <w:r w:rsidR="00823977" w:rsidRPr="00D30555">
        <w:rPr>
          <w:rStyle w:val="9-Char1"/>
          <w:rFonts w:hint="cs"/>
          <w:b/>
          <w:bCs w:val="0"/>
          <w:sz w:val="32"/>
          <w:szCs w:val="32"/>
          <w:rtl/>
        </w:rPr>
        <w:t>ٱمۡرَأَتَ</w:t>
      </w:r>
      <w:r w:rsidR="00823977" w:rsidRPr="00D30555">
        <w:rPr>
          <w:rStyle w:val="9-Char1"/>
          <w:b/>
          <w:bCs w:val="0"/>
          <w:sz w:val="32"/>
          <w:szCs w:val="32"/>
          <w:rtl/>
        </w:rPr>
        <w:t xml:space="preserve"> </w:t>
      </w:r>
      <w:r w:rsidR="00823977" w:rsidRPr="00D30555">
        <w:rPr>
          <w:rStyle w:val="9-Char1"/>
          <w:rFonts w:hint="cs"/>
          <w:b/>
          <w:bCs w:val="0"/>
          <w:sz w:val="32"/>
          <w:szCs w:val="32"/>
          <w:rtl/>
        </w:rPr>
        <w:t xml:space="preserve">فِرۡعَوۡنَ... </w:t>
      </w:r>
      <w:r w:rsidR="00CB15DC" w:rsidRPr="00D30555">
        <w:rPr>
          <w:rStyle w:val="9-Char1"/>
          <w:rFonts w:hint="cs"/>
          <w:b/>
          <w:bCs w:val="0"/>
          <w:sz w:val="32"/>
          <w:szCs w:val="32"/>
          <w:rtl/>
        </w:rPr>
        <w:t>وَكَانَتۡ</w:t>
      </w:r>
      <w:r w:rsidR="00CB15DC" w:rsidRPr="00D30555">
        <w:rPr>
          <w:rStyle w:val="9-Char1"/>
          <w:b/>
          <w:bCs w:val="0"/>
          <w:sz w:val="32"/>
          <w:szCs w:val="32"/>
          <w:rtl/>
        </w:rPr>
        <w:t xml:space="preserve"> </w:t>
      </w:r>
      <w:r w:rsidR="00CB15DC" w:rsidRPr="00D30555">
        <w:rPr>
          <w:rStyle w:val="9-Char1"/>
          <w:rFonts w:hint="cs"/>
          <w:b/>
          <w:bCs w:val="0"/>
          <w:sz w:val="32"/>
          <w:szCs w:val="32"/>
          <w:rtl/>
        </w:rPr>
        <w:t>مِنَ</w:t>
      </w:r>
      <w:r w:rsidR="00CB15DC" w:rsidRPr="00D30555">
        <w:rPr>
          <w:rStyle w:val="9-Char1"/>
          <w:b/>
          <w:bCs w:val="0"/>
          <w:sz w:val="32"/>
          <w:szCs w:val="32"/>
          <w:rtl/>
        </w:rPr>
        <w:t xml:space="preserve"> </w:t>
      </w:r>
      <w:r w:rsidR="00CB15DC" w:rsidRPr="00D30555">
        <w:rPr>
          <w:rStyle w:val="9-Char1"/>
          <w:rFonts w:hint="cs"/>
          <w:b/>
          <w:bCs w:val="0"/>
          <w:sz w:val="32"/>
          <w:szCs w:val="32"/>
          <w:rtl/>
        </w:rPr>
        <w:t>ٱلۡقَٰنِتِينَ</w:t>
      </w:r>
      <w:r w:rsidR="008109EB" w:rsidRPr="008109EB">
        <w:rPr>
          <w:rFonts w:cs="Traditional Arabic" w:hint="cs"/>
          <w:b/>
          <w:bCs w:val="0"/>
          <w:rtl/>
        </w:rPr>
        <w:t>﴾</w:t>
      </w:r>
    </w:p>
    <w:p w:rsidR="008B1907" w:rsidRDefault="008B1907" w:rsidP="009F1088">
      <w:pPr>
        <w:pStyle w:val="4-"/>
        <w:rPr>
          <w:rtl/>
        </w:rPr>
      </w:pPr>
      <w:bookmarkStart w:id="202" w:name="_Toc433880279"/>
      <w:r>
        <w:rPr>
          <w:rFonts w:hint="cs"/>
          <w:rtl/>
        </w:rPr>
        <w:t xml:space="preserve">باب [10]: این قول خداوند متعال که: </w:t>
      </w:r>
      <w:r w:rsidR="009F1088">
        <w:rPr>
          <w:rFonts w:ascii="Traditional Arabic" w:hAnsi="Traditional Arabic" w:cs="Traditional Arabic"/>
          <w:rtl/>
        </w:rPr>
        <w:t>﴿</w:t>
      </w:r>
      <w:r>
        <w:rPr>
          <w:rFonts w:hint="cs"/>
          <w:rtl/>
        </w:rPr>
        <w:t>برای کسانی که ایمان آوردند، خداوند زن فرعون را مثال زده است...</w:t>
      </w:r>
      <w:r w:rsidR="009F1088">
        <w:rPr>
          <w:rFonts w:ascii="Traditional Arabic" w:hAnsi="Traditional Arabic" w:cs="Traditional Arabic"/>
          <w:rtl/>
        </w:rPr>
        <w:t>﴾</w:t>
      </w:r>
      <w:bookmarkEnd w:id="202"/>
    </w:p>
    <w:p w:rsidR="008B1907" w:rsidRPr="00F338FC" w:rsidRDefault="008B1907" w:rsidP="00F338FC">
      <w:pPr>
        <w:pStyle w:val="5-"/>
        <w:rPr>
          <w:rtl/>
        </w:rPr>
      </w:pPr>
      <w:r>
        <w:rPr>
          <w:rFonts w:hint="cs"/>
          <w:rtl/>
          <w:lang w:bidi="fa-IR"/>
        </w:rPr>
        <w:t xml:space="preserve">1425- </w:t>
      </w:r>
      <w:r w:rsidR="00F338FC">
        <w:rPr>
          <w:rFonts w:hint="cs"/>
          <w:color w:val="000000"/>
          <w:rtl/>
        </w:rPr>
        <w:t>عَنْ</w:t>
      </w:r>
      <w:r w:rsidR="00F338FC">
        <w:rPr>
          <w:color w:val="000000"/>
          <w:rtl/>
        </w:rPr>
        <w:t xml:space="preserve"> </w:t>
      </w:r>
      <w:r w:rsidR="00F338FC">
        <w:rPr>
          <w:rFonts w:hint="cs"/>
          <w:color w:val="000000"/>
          <w:rtl/>
        </w:rPr>
        <w:t>أَبِي</w:t>
      </w:r>
      <w:r w:rsidR="00F338FC">
        <w:rPr>
          <w:color w:val="000000"/>
          <w:rtl/>
        </w:rPr>
        <w:t xml:space="preserve"> </w:t>
      </w:r>
      <w:r w:rsidR="00F338FC" w:rsidRPr="00F338FC">
        <w:rPr>
          <w:rFonts w:hint="cs"/>
          <w:rtl/>
        </w:rPr>
        <w:t>مُوسَى</w:t>
      </w:r>
      <w:r w:rsidR="00F338FC" w:rsidRPr="00F338FC">
        <w:rPr>
          <w:rtl/>
        </w:rPr>
        <w:t xml:space="preserve"> </w:t>
      </w:r>
      <w:r w:rsidR="00F338FC" w:rsidRPr="00F338FC">
        <w:rPr>
          <w:rFonts w:hint="cs"/>
          <w:rtl/>
        </w:rPr>
        <w:t>رَضِيَ</w:t>
      </w:r>
      <w:r w:rsidR="00F338FC" w:rsidRPr="00F338FC">
        <w:rPr>
          <w:rtl/>
        </w:rPr>
        <w:t xml:space="preserve"> </w:t>
      </w:r>
      <w:r w:rsidR="00F338FC" w:rsidRPr="00F338FC">
        <w:rPr>
          <w:rFonts w:hint="cs"/>
          <w:rtl/>
        </w:rPr>
        <w:t>اللَّهُ</w:t>
      </w:r>
      <w:r w:rsidR="00F338FC" w:rsidRPr="00F338FC">
        <w:rPr>
          <w:rtl/>
        </w:rPr>
        <w:t xml:space="preserve"> </w:t>
      </w:r>
      <w:r w:rsidR="00F338FC" w:rsidRPr="00F338FC">
        <w:rPr>
          <w:rFonts w:hint="cs"/>
          <w:rtl/>
        </w:rPr>
        <w:t>عَنْهُ،</w:t>
      </w:r>
      <w:r w:rsidR="00F338FC" w:rsidRPr="00F338FC">
        <w:rPr>
          <w:rtl/>
        </w:rPr>
        <w:t xml:space="preserve"> </w:t>
      </w:r>
      <w:r w:rsidR="00F338FC" w:rsidRPr="00F338FC">
        <w:rPr>
          <w:rFonts w:hint="cs"/>
          <w:rtl/>
        </w:rPr>
        <w:t>قَالَ</w:t>
      </w:r>
      <w:r w:rsidR="00F338FC" w:rsidRPr="00F338FC">
        <w:rPr>
          <w:rtl/>
        </w:rPr>
        <w:t xml:space="preserve">: </w:t>
      </w:r>
      <w:r w:rsidR="00F338FC" w:rsidRPr="00F338FC">
        <w:rPr>
          <w:rFonts w:hint="cs"/>
          <w:rtl/>
        </w:rPr>
        <w:t>قَالَ</w:t>
      </w:r>
      <w:r w:rsidR="00F338FC" w:rsidRPr="00F338FC">
        <w:rPr>
          <w:rtl/>
        </w:rPr>
        <w:t xml:space="preserve"> </w:t>
      </w:r>
      <w:r w:rsidR="00F338FC" w:rsidRPr="00F338FC">
        <w:rPr>
          <w:rFonts w:hint="cs"/>
          <w:rtl/>
        </w:rPr>
        <w:t>رَسُولُ</w:t>
      </w:r>
      <w:r w:rsidR="00F338FC" w:rsidRPr="00F338FC">
        <w:rPr>
          <w:rtl/>
        </w:rPr>
        <w:t xml:space="preserve"> </w:t>
      </w:r>
      <w:r w:rsidR="00F338FC" w:rsidRPr="00F338FC">
        <w:rPr>
          <w:rFonts w:hint="cs"/>
          <w:rtl/>
        </w:rPr>
        <w:t>اللَّهِ</w:t>
      </w:r>
      <w:r w:rsidR="00F338FC" w:rsidRPr="00F338FC">
        <w:rPr>
          <w:rtl/>
        </w:rPr>
        <w:t xml:space="preserve"> </w:t>
      </w:r>
      <w:r w:rsidR="00F338FC" w:rsidRPr="00F338FC">
        <w:rPr>
          <w:rFonts w:hint="cs"/>
          <w:rtl/>
        </w:rPr>
        <w:t>صَلَّى</w:t>
      </w:r>
      <w:r w:rsidR="00F338FC" w:rsidRPr="00F338FC">
        <w:rPr>
          <w:rtl/>
        </w:rPr>
        <w:t xml:space="preserve"> </w:t>
      </w:r>
      <w:r w:rsidR="00F338FC" w:rsidRPr="00F338FC">
        <w:rPr>
          <w:rFonts w:hint="cs"/>
          <w:rtl/>
        </w:rPr>
        <w:t>اللهُ</w:t>
      </w:r>
      <w:r w:rsidR="00F338FC" w:rsidRPr="00F338FC">
        <w:rPr>
          <w:rtl/>
        </w:rPr>
        <w:t xml:space="preserve"> </w:t>
      </w:r>
      <w:r w:rsidR="00F338FC" w:rsidRPr="00F338FC">
        <w:rPr>
          <w:rFonts w:hint="cs"/>
          <w:rtl/>
        </w:rPr>
        <w:t>عَلَيْهِ</w:t>
      </w:r>
      <w:r w:rsidR="00F338FC" w:rsidRPr="00F338FC">
        <w:rPr>
          <w:rtl/>
        </w:rPr>
        <w:t xml:space="preserve"> </w:t>
      </w:r>
      <w:r w:rsidR="00F338FC" w:rsidRPr="00F338FC">
        <w:rPr>
          <w:rFonts w:hint="cs"/>
          <w:rtl/>
        </w:rPr>
        <w:t>وَسَلَّمَ</w:t>
      </w:r>
      <w:r w:rsidR="00F338FC" w:rsidRPr="00F338FC">
        <w:rPr>
          <w:rtl/>
        </w:rPr>
        <w:t xml:space="preserve">: </w:t>
      </w:r>
      <w:r w:rsidR="00F338FC">
        <w:rPr>
          <w:rFonts w:hint="cs"/>
          <w:rtl/>
        </w:rPr>
        <w:t>«</w:t>
      </w:r>
      <w:r w:rsidR="00F338FC" w:rsidRPr="00F338FC">
        <w:rPr>
          <w:rFonts w:hint="cs"/>
          <w:rtl/>
        </w:rPr>
        <w:t>كَمَلَ</w:t>
      </w:r>
      <w:r w:rsidR="00F338FC" w:rsidRPr="00F338FC">
        <w:rPr>
          <w:rtl/>
        </w:rPr>
        <w:t xml:space="preserve"> </w:t>
      </w:r>
      <w:r w:rsidR="00F338FC" w:rsidRPr="00F338FC">
        <w:rPr>
          <w:rFonts w:hint="cs"/>
          <w:rtl/>
        </w:rPr>
        <w:t>مِنَ</w:t>
      </w:r>
      <w:r w:rsidR="00F338FC" w:rsidRPr="00F338FC">
        <w:rPr>
          <w:rtl/>
        </w:rPr>
        <w:t xml:space="preserve"> </w:t>
      </w:r>
      <w:r w:rsidR="00F338FC" w:rsidRPr="00F338FC">
        <w:rPr>
          <w:rFonts w:hint="cs"/>
          <w:rtl/>
        </w:rPr>
        <w:t>الرِّجَالِ</w:t>
      </w:r>
      <w:r w:rsidR="00F338FC" w:rsidRPr="00F338FC">
        <w:rPr>
          <w:rtl/>
        </w:rPr>
        <w:t xml:space="preserve"> </w:t>
      </w:r>
      <w:r w:rsidR="00F338FC" w:rsidRPr="00F338FC">
        <w:rPr>
          <w:rFonts w:hint="cs"/>
          <w:rtl/>
        </w:rPr>
        <w:t>كَثِيرٌ،</w:t>
      </w:r>
      <w:r w:rsidR="00F338FC" w:rsidRPr="00F338FC">
        <w:rPr>
          <w:rtl/>
        </w:rPr>
        <w:t xml:space="preserve"> </w:t>
      </w:r>
      <w:r w:rsidR="00F338FC" w:rsidRPr="00F338FC">
        <w:rPr>
          <w:rFonts w:hint="cs"/>
          <w:rtl/>
        </w:rPr>
        <w:t>وَلَمْ</w:t>
      </w:r>
      <w:r w:rsidR="00F338FC" w:rsidRPr="00F338FC">
        <w:rPr>
          <w:rtl/>
        </w:rPr>
        <w:t xml:space="preserve"> </w:t>
      </w:r>
      <w:r w:rsidR="00F338FC" w:rsidRPr="00F338FC">
        <w:rPr>
          <w:rFonts w:hint="cs"/>
          <w:rtl/>
        </w:rPr>
        <w:t>يَكْمُلْ</w:t>
      </w:r>
      <w:r w:rsidR="00F338FC" w:rsidRPr="00F338FC">
        <w:rPr>
          <w:rtl/>
        </w:rPr>
        <w:t xml:space="preserve"> </w:t>
      </w:r>
      <w:r w:rsidR="00F338FC" w:rsidRPr="00F338FC">
        <w:rPr>
          <w:rFonts w:hint="cs"/>
          <w:rtl/>
        </w:rPr>
        <w:t>مِنَ</w:t>
      </w:r>
      <w:r w:rsidR="00F338FC" w:rsidRPr="00F338FC">
        <w:rPr>
          <w:rtl/>
        </w:rPr>
        <w:t xml:space="preserve"> </w:t>
      </w:r>
      <w:r w:rsidR="00F338FC" w:rsidRPr="00F338FC">
        <w:rPr>
          <w:rFonts w:hint="cs"/>
          <w:rtl/>
        </w:rPr>
        <w:t>النِّسَاءِ</w:t>
      </w:r>
      <w:r w:rsidR="00F338FC" w:rsidRPr="00F338FC">
        <w:rPr>
          <w:rtl/>
        </w:rPr>
        <w:t xml:space="preserve">: </w:t>
      </w:r>
      <w:r w:rsidR="00F338FC" w:rsidRPr="00F338FC">
        <w:rPr>
          <w:rFonts w:hint="cs"/>
          <w:rtl/>
        </w:rPr>
        <w:t>إِلَّا</w:t>
      </w:r>
      <w:r w:rsidR="00F338FC" w:rsidRPr="00F338FC">
        <w:rPr>
          <w:rtl/>
        </w:rPr>
        <w:t xml:space="preserve"> </w:t>
      </w:r>
      <w:r w:rsidR="00F338FC" w:rsidRPr="00F338FC">
        <w:rPr>
          <w:rFonts w:hint="cs"/>
          <w:rtl/>
        </w:rPr>
        <w:t>آسِيَةُ</w:t>
      </w:r>
      <w:r w:rsidR="00F338FC" w:rsidRPr="00F338FC">
        <w:rPr>
          <w:rtl/>
        </w:rPr>
        <w:t xml:space="preserve"> </w:t>
      </w:r>
      <w:r w:rsidR="00F338FC" w:rsidRPr="00F338FC">
        <w:rPr>
          <w:rFonts w:hint="cs"/>
          <w:rtl/>
        </w:rPr>
        <w:t>امْرَأَةُ</w:t>
      </w:r>
      <w:r w:rsidR="00F338FC" w:rsidRPr="00F338FC">
        <w:rPr>
          <w:rtl/>
        </w:rPr>
        <w:t xml:space="preserve"> </w:t>
      </w:r>
      <w:r w:rsidR="00F338FC" w:rsidRPr="00F338FC">
        <w:rPr>
          <w:rFonts w:hint="cs"/>
          <w:rtl/>
        </w:rPr>
        <w:t>فِرْعَوْنَ،</w:t>
      </w:r>
      <w:r w:rsidR="00F338FC" w:rsidRPr="00F338FC">
        <w:rPr>
          <w:rtl/>
        </w:rPr>
        <w:t xml:space="preserve"> </w:t>
      </w:r>
      <w:r w:rsidR="00F338FC" w:rsidRPr="00F338FC">
        <w:rPr>
          <w:rFonts w:hint="cs"/>
          <w:rtl/>
        </w:rPr>
        <w:t>وَمَرْيَمُ</w:t>
      </w:r>
      <w:r w:rsidR="00F338FC" w:rsidRPr="00F338FC">
        <w:rPr>
          <w:rtl/>
        </w:rPr>
        <w:t xml:space="preserve"> </w:t>
      </w:r>
      <w:r w:rsidR="00F338FC" w:rsidRPr="00F338FC">
        <w:rPr>
          <w:rFonts w:hint="cs"/>
          <w:rtl/>
        </w:rPr>
        <w:t>بِنْتُ</w:t>
      </w:r>
      <w:r w:rsidR="00F338FC" w:rsidRPr="00F338FC">
        <w:rPr>
          <w:rtl/>
        </w:rPr>
        <w:t xml:space="preserve"> </w:t>
      </w:r>
      <w:r w:rsidR="00F338FC" w:rsidRPr="00F338FC">
        <w:rPr>
          <w:rFonts w:hint="cs"/>
          <w:rtl/>
        </w:rPr>
        <w:t>عِمْرَانَ،</w:t>
      </w:r>
      <w:r w:rsidR="00F338FC" w:rsidRPr="00F338FC">
        <w:rPr>
          <w:rtl/>
        </w:rPr>
        <w:t xml:space="preserve"> </w:t>
      </w:r>
      <w:r w:rsidR="00F338FC" w:rsidRPr="00F338FC">
        <w:rPr>
          <w:rFonts w:hint="cs"/>
          <w:rtl/>
        </w:rPr>
        <w:t>وَإِنَّ</w:t>
      </w:r>
      <w:r w:rsidR="00F338FC" w:rsidRPr="00F338FC">
        <w:rPr>
          <w:rtl/>
        </w:rPr>
        <w:t xml:space="preserve"> </w:t>
      </w:r>
      <w:r w:rsidR="00F338FC" w:rsidRPr="00F338FC">
        <w:rPr>
          <w:rFonts w:hint="cs"/>
          <w:rtl/>
        </w:rPr>
        <w:t>فَضْلَ</w:t>
      </w:r>
      <w:r w:rsidR="00F338FC" w:rsidRPr="00F338FC">
        <w:rPr>
          <w:rtl/>
        </w:rPr>
        <w:t xml:space="preserve"> </w:t>
      </w:r>
      <w:r w:rsidR="00F338FC" w:rsidRPr="00F338FC">
        <w:rPr>
          <w:rFonts w:hint="cs"/>
          <w:rtl/>
        </w:rPr>
        <w:t>عَائِشَةَ</w:t>
      </w:r>
      <w:r w:rsidR="00F338FC" w:rsidRPr="00F338FC">
        <w:rPr>
          <w:rtl/>
        </w:rPr>
        <w:t xml:space="preserve"> </w:t>
      </w:r>
      <w:r w:rsidR="00F338FC" w:rsidRPr="00F338FC">
        <w:rPr>
          <w:rFonts w:hint="cs"/>
          <w:rtl/>
        </w:rPr>
        <w:t>عَلَى</w:t>
      </w:r>
      <w:r w:rsidR="00F338FC" w:rsidRPr="00F338FC">
        <w:rPr>
          <w:rtl/>
        </w:rPr>
        <w:t xml:space="preserve"> </w:t>
      </w:r>
      <w:r w:rsidR="00F338FC" w:rsidRPr="00F338FC">
        <w:rPr>
          <w:rFonts w:hint="cs"/>
          <w:rtl/>
        </w:rPr>
        <w:t>النِّسَاءِ</w:t>
      </w:r>
      <w:r w:rsidR="00F338FC" w:rsidRPr="00F338FC">
        <w:rPr>
          <w:rtl/>
        </w:rPr>
        <w:t xml:space="preserve"> </w:t>
      </w:r>
      <w:r w:rsidR="00F338FC" w:rsidRPr="00F338FC">
        <w:rPr>
          <w:rFonts w:hint="cs"/>
          <w:rtl/>
        </w:rPr>
        <w:t>كَفَضْلِ</w:t>
      </w:r>
      <w:r w:rsidR="00F338FC" w:rsidRPr="00F338FC">
        <w:rPr>
          <w:rtl/>
        </w:rPr>
        <w:t xml:space="preserve"> </w:t>
      </w:r>
      <w:r w:rsidR="00F338FC" w:rsidRPr="00F338FC">
        <w:rPr>
          <w:rFonts w:hint="cs"/>
          <w:rtl/>
        </w:rPr>
        <w:t>الثَّرِيدِ</w:t>
      </w:r>
      <w:r w:rsidR="00F338FC" w:rsidRPr="00F338FC">
        <w:rPr>
          <w:rtl/>
        </w:rPr>
        <w:t xml:space="preserve"> </w:t>
      </w:r>
      <w:r w:rsidR="00F338FC" w:rsidRPr="00F338FC">
        <w:rPr>
          <w:rFonts w:hint="cs"/>
          <w:rtl/>
        </w:rPr>
        <w:t>عَلَى</w:t>
      </w:r>
      <w:r w:rsidR="00F338FC" w:rsidRPr="00F338FC">
        <w:rPr>
          <w:rtl/>
        </w:rPr>
        <w:t xml:space="preserve"> </w:t>
      </w:r>
      <w:r w:rsidR="00F338FC" w:rsidRPr="00F338FC">
        <w:rPr>
          <w:rFonts w:hint="cs"/>
          <w:rtl/>
        </w:rPr>
        <w:t>سَائِرِ</w:t>
      </w:r>
      <w:r w:rsidR="00F338FC" w:rsidRPr="00F338FC">
        <w:rPr>
          <w:rtl/>
        </w:rPr>
        <w:t xml:space="preserve"> </w:t>
      </w:r>
      <w:r w:rsidR="00F338FC" w:rsidRPr="00F338FC">
        <w:rPr>
          <w:rFonts w:hint="cs"/>
          <w:rtl/>
        </w:rPr>
        <w:t>الطَّعَامِ</w:t>
      </w:r>
      <w:r w:rsidR="00F338FC">
        <w:rPr>
          <w:rFonts w:hint="cs"/>
          <w:rtl/>
        </w:rPr>
        <w:t xml:space="preserve">» </w:t>
      </w:r>
      <w:r w:rsidRPr="00F338FC">
        <w:rPr>
          <w:rFonts w:hint="cs"/>
          <w:rtl/>
        </w:rPr>
        <w:t>[رواه البخاری: 3411].</w:t>
      </w:r>
    </w:p>
    <w:p w:rsidR="008B1907" w:rsidRDefault="008B1907" w:rsidP="008B1907">
      <w:pPr>
        <w:pStyle w:val="0-"/>
        <w:rPr>
          <w:rtl/>
          <w:lang w:bidi="fa-IR"/>
        </w:rPr>
      </w:pPr>
      <w:r>
        <w:rPr>
          <w:rFonts w:hint="cs"/>
          <w:rtl/>
          <w:lang w:bidi="fa-IR"/>
        </w:rPr>
        <w:t>1425-</w:t>
      </w:r>
      <w:r w:rsidR="0009052D">
        <w:rPr>
          <w:rFonts w:hint="cs"/>
          <w:rtl/>
          <w:lang w:bidi="fa-IR"/>
        </w:rPr>
        <w:t xml:space="preserve"> از </w:t>
      </w:r>
      <w:r>
        <w:rPr>
          <w:rFonts w:hint="cs"/>
          <w:rtl/>
          <w:lang w:bidi="fa-IR"/>
        </w:rPr>
        <w:t>ابوموسی</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8B1907" w:rsidRDefault="008B1907" w:rsidP="008B1907">
      <w:pPr>
        <w:pStyle w:val="0-"/>
        <w:rPr>
          <w:rtl/>
          <w:lang w:bidi="fa-IR"/>
        </w:rPr>
      </w:pPr>
      <w:r>
        <w:rPr>
          <w:rFonts w:hint="cs"/>
          <w:rtl/>
          <w:lang w:bidi="fa-IR"/>
        </w:rPr>
        <w:t>از مردها عدۀ بسیاری به درجۀ کمال رسیدند، ولی از زن‌ها به جز از آسیه همسر فرعون، و مریم دختر عمران کسی به درجۀ کمال نرسیده است، و برتری عائشه بر دیگر زن‌ها مانند برتری ترید [ترید: طعامی است که در آن نان ریزه می‌شود] بر دیگر طعام‌ها</w:t>
      </w:r>
      <w:r w:rsidR="00DB3CBB">
        <w:rPr>
          <w:rFonts w:hint="cs"/>
          <w:rtl/>
          <w:lang w:bidi="fa-IR"/>
        </w:rPr>
        <w:t xml:space="preserve"> </w:t>
      </w:r>
      <w:r>
        <w:rPr>
          <w:rFonts w:hint="cs"/>
          <w:rtl/>
          <w:lang w:bidi="fa-IR"/>
        </w:rPr>
        <w:t>است»</w:t>
      </w:r>
      <w:r w:rsidRPr="008B1907">
        <w:rPr>
          <w:rFonts w:ascii="IRLotus" w:hAnsi="IRLotus" w:cs="IRLotus"/>
          <w:vertAlign w:val="superscript"/>
          <w:rtl/>
          <w:lang w:bidi="fa-IR"/>
        </w:rPr>
        <w:t>(</w:t>
      </w:r>
      <w:r w:rsidRPr="008B1907">
        <w:rPr>
          <w:rStyle w:val="FootnoteReference"/>
          <w:rFonts w:ascii="IRLotus" w:hAnsi="IRLotus" w:cs="IRLotus"/>
          <w:rtl/>
          <w:lang w:bidi="fa-IR"/>
        </w:rPr>
        <w:footnoteReference w:id="354"/>
      </w:r>
      <w:r w:rsidRPr="008B1907">
        <w:rPr>
          <w:rFonts w:ascii="IRLotus" w:hAnsi="IRLotus" w:cs="IRLotus"/>
          <w:vertAlign w:val="superscript"/>
          <w:rtl/>
          <w:lang w:bidi="fa-IR"/>
        </w:rPr>
        <w:t>)</w:t>
      </w:r>
      <w:r w:rsidR="00DB3CBB">
        <w:rPr>
          <w:rFonts w:hint="cs"/>
          <w:rtl/>
          <w:lang w:bidi="fa-IR"/>
        </w:rPr>
        <w:t>.</w:t>
      </w:r>
    </w:p>
    <w:p w:rsidR="00056027" w:rsidRDefault="00056027" w:rsidP="00D15E98">
      <w:pPr>
        <w:pStyle w:val="2-0"/>
        <w:rPr>
          <w:rtl/>
        </w:rPr>
      </w:pPr>
      <w:r w:rsidRPr="006665A3">
        <w:rPr>
          <w:rFonts w:hint="cs"/>
          <w:rtl/>
          <w:lang w:bidi="ar-SA"/>
        </w:rPr>
        <w:t>11</w:t>
      </w:r>
      <w:r>
        <w:rPr>
          <w:rFonts w:hint="cs"/>
          <w:rtl/>
        </w:rPr>
        <w:t xml:space="preserve">- باب: قَوْلِ الله تَعَالَى: </w:t>
      </w:r>
      <w:r w:rsidR="008109EB" w:rsidRPr="008109EB">
        <w:rPr>
          <w:rFonts w:cs="Traditional Arabic" w:hint="cs"/>
          <w:b/>
          <w:bCs w:val="0"/>
          <w:rtl/>
        </w:rPr>
        <w:t>﴿</w:t>
      </w:r>
      <w:r w:rsidR="00D15E98" w:rsidRPr="00D30555">
        <w:rPr>
          <w:rStyle w:val="9-Char1"/>
          <w:rFonts w:hint="cs"/>
          <w:b/>
          <w:bCs w:val="0"/>
          <w:sz w:val="32"/>
          <w:szCs w:val="32"/>
          <w:rtl/>
        </w:rPr>
        <w:t>وَإِنَّ</w:t>
      </w:r>
      <w:r w:rsidR="00D15E98" w:rsidRPr="00D30555">
        <w:rPr>
          <w:rStyle w:val="9-Char1"/>
          <w:b/>
          <w:bCs w:val="0"/>
          <w:sz w:val="32"/>
          <w:szCs w:val="32"/>
          <w:rtl/>
        </w:rPr>
        <w:t xml:space="preserve"> </w:t>
      </w:r>
      <w:r w:rsidR="00D15E98" w:rsidRPr="00D30555">
        <w:rPr>
          <w:rStyle w:val="9-Char1"/>
          <w:rFonts w:hint="cs"/>
          <w:b/>
          <w:bCs w:val="0"/>
          <w:sz w:val="32"/>
          <w:szCs w:val="32"/>
          <w:rtl/>
        </w:rPr>
        <w:t>يُونُسَ</w:t>
      </w:r>
      <w:r w:rsidR="00D15E98" w:rsidRPr="00D30555">
        <w:rPr>
          <w:rStyle w:val="9-Char1"/>
          <w:b/>
          <w:bCs w:val="0"/>
          <w:sz w:val="32"/>
          <w:szCs w:val="32"/>
          <w:rtl/>
        </w:rPr>
        <w:t xml:space="preserve"> </w:t>
      </w:r>
      <w:r w:rsidR="00D15E98" w:rsidRPr="00D30555">
        <w:rPr>
          <w:rStyle w:val="9-Char1"/>
          <w:rFonts w:hint="cs"/>
          <w:b/>
          <w:bCs w:val="0"/>
          <w:sz w:val="32"/>
          <w:szCs w:val="32"/>
          <w:rtl/>
        </w:rPr>
        <w:t>لَمِنَ</w:t>
      </w:r>
      <w:r w:rsidR="00D15E98" w:rsidRPr="00D30555">
        <w:rPr>
          <w:rStyle w:val="9-Char1"/>
          <w:b/>
          <w:bCs w:val="0"/>
          <w:sz w:val="32"/>
          <w:szCs w:val="32"/>
          <w:rtl/>
        </w:rPr>
        <w:t xml:space="preserve"> </w:t>
      </w:r>
      <w:r w:rsidR="00D15E98" w:rsidRPr="00D30555">
        <w:rPr>
          <w:rStyle w:val="9-Char1"/>
          <w:rFonts w:hint="cs"/>
          <w:b/>
          <w:bCs w:val="0"/>
          <w:sz w:val="32"/>
          <w:szCs w:val="32"/>
          <w:rtl/>
        </w:rPr>
        <w:t>ٱلۡمُرۡسَلِينَ</w:t>
      </w:r>
      <w:r w:rsidR="00076DEE" w:rsidRPr="00D30555">
        <w:rPr>
          <w:rFonts w:ascii="KFGQPC Uthmanic Script HAFS" w:eastAsiaTheme="minorHAnsi" w:hAnsiTheme="minorHAnsi" w:cs="Times New Roman" w:hint="cs"/>
          <w:b/>
          <w:bCs w:val="0"/>
          <w:color w:val="000000"/>
          <w:sz w:val="36"/>
          <w:szCs w:val="36"/>
          <w:rtl/>
        </w:rPr>
        <w:t xml:space="preserve">... </w:t>
      </w:r>
      <w:r w:rsidR="00076DEE" w:rsidRPr="00D30555">
        <w:rPr>
          <w:rStyle w:val="9-Char1"/>
          <w:rFonts w:hint="cs"/>
          <w:b/>
          <w:bCs w:val="0"/>
          <w:sz w:val="32"/>
          <w:szCs w:val="32"/>
          <w:rtl/>
        </w:rPr>
        <w:t>وَهُوَ</w:t>
      </w:r>
      <w:r w:rsidR="00076DEE" w:rsidRPr="00D30555">
        <w:rPr>
          <w:rStyle w:val="9-Char1"/>
          <w:b/>
          <w:bCs w:val="0"/>
          <w:sz w:val="32"/>
          <w:szCs w:val="32"/>
          <w:rtl/>
        </w:rPr>
        <w:t xml:space="preserve"> </w:t>
      </w:r>
      <w:r w:rsidR="00076DEE" w:rsidRPr="00D30555">
        <w:rPr>
          <w:rStyle w:val="9-Char1"/>
          <w:rFonts w:hint="cs"/>
          <w:b/>
          <w:bCs w:val="0"/>
          <w:sz w:val="32"/>
          <w:szCs w:val="32"/>
          <w:rtl/>
        </w:rPr>
        <w:t>مُلِيمٞ</w:t>
      </w:r>
      <w:r w:rsidR="008109EB" w:rsidRPr="008109EB">
        <w:rPr>
          <w:rFonts w:cs="Traditional Arabic" w:hint="cs"/>
          <w:b/>
          <w:bCs w:val="0"/>
          <w:rtl/>
        </w:rPr>
        <w:t>﴾</w:t>
      </w:r>
    </w:p>
    <w:p w:rsidR="00056027" w:rsidRDefault="00056027" w:rsidP="007C4A09">
      <w:pPr>
        <w:pStyle w:val="4-"/>
        <w:rPr>
          <w:rtl/>
        </w:rPr>
      </w:pPr>
      <w:bookmarkStart w:id="203" w:name="_Toc433880280"/>
      <w:r>
        <w:rPr>
          <w:rFonts w:hint="cs"/>
          <w:rtl/>
        </w:rPr>
        <w:t xml:space="preserve">باب [11]: این قول خداند متعال: </w:t>
      </w:r>
      <w:r w:rsidR="007C4A09">
        <w:rPr>
          <w:rFonts w:ascii="Traditional Arabic" w:hAnsi="Traditional Arabic" w:cs="Traditional Arabic"/>
          <w:rtl/>
        </w:rPr>
        <w:t>﴿</w:t>
      </w:r>
      <w:r>
        <w:rPr>
          <w:rFonts w:hint="cs"/>
          <w:rtl/>
        </w:rPr>
        <w:t>و به تحقیق که یونس از جملۀ مرسلین بود...</w:t>
      </w:r>
      <w:r w:rsidR="007C4A09">
        <w:rPr>
          <w:rFonts w:ascii="Traditional Arabic" w:hAnsi="Traditional Arabic" w:cs="Traditional Arabic"/>
          <w:rtl/>
        </w:rPr>
        <w:t>﴾</w:t>
      </w:r>
      <w:bookmarkEnd w:id="203"/>
    </w:p>
    <w:p w:rsidR="00D15E98" w:rsidRPr="00061ECA" w:rsidRDefault="00D15E98" w:rsidP="00061ECA">
      <w:pPr>
        <w:pStyle w:val="5-"/>
        <w:rPr>
          <w:rtl/>
        </w:rPr>
      </w:pPr>
      <w:r>
        <w:rPr>
          <w:rFonts w:hint="cs"/>
          <w:rtl/>
          <w:lang w:bidi="fa-IR"/>
        </w:rPr>
        <w:t xml:space="preserve">1426- </w:t>
      </w:r>
      <w:r w:rsidR="00061ECA">
        <w:rPr>
          <w:rFonts w:hint="cs"/>
          <w:rtl/>
        </w:rPr>
        <w:t>عَنِ</w:t>
      </w:r>
      <w:r w:rsidR="00061ECA">
        <w:rPr>
          <w:rtl/>
        </w:rPr>
        <w:t xml:space="preserve"> </w:t>
      </w:r>
      <w:r w:rsidR="00061ECA">
        <w:rPr>
          <w:rFonts w:hint="cs"/>
          <w:rtl/>
        </w:rPr>
        <w:t>ابْنِ</w:t>
      </w:r>
      <w:r w:rsidR="00061ECA">
        <w:rPr>
          <w:rtl/>
        </w:rPr>
        <w:t xml:space="preserve"> </w:t>
      </w:r>
      <w:r w:rsidR="00061ECA" w:rsidRPr="00061ECA">
        <w:rPr>
          <w:rFonts w:hint="cs"/>
          <w:rtl/>
        </w:rPr>
        <w:t>عَبَّاسٍ</w:t>
      </w:r>
      <w:r w:rsidR="00061ECA" w:rsidRPr="00061ECA">
        <w:rPr>
          <w:rtl/>
        </w:rPr>
        <w:t xml:space="preserve"> </w:t>
      </w:r>
      <w:r w:rsidR="00061ECA" w:rsidRPr="00061ECA">
        <w:rPr>
          <w:rFonts w:hint="cs"/>
          <w:rtl/>
        </w:rPr>
        <w:t>رَضِيَ</w:t>
      </w:r>
      <w:r w:rsidR="00061ECA" w:rsidRPr="00061ECA">
        <w:rPr>
          <w:rtl/>
        </w:rPr>
        <w:t xml:space="preserve"> </w:t>
      </w:r>
      <w:r w:rsidR="00061ECA" w:rsidRPr="00061ECA">
        <w:rPr>
          <w:rFonts w:hint="cs"/>
          <w:rtl/>
        </w:rPr>
        <w:t>اللَّهُ</w:t>
      </w:r>
      <w:r w:rsidR="00061ECA" w:rsidRPr="00061ECA">
        <w:rPr>
          <w:rtl/>
        </w:rPr>
        <w:t xml:space="preserve"> </w:t>
      </w:r>
      <w:r w:rsidR="00061ECA" w:rsidRPr="00061ECA">
        <w:rPr>
          <w:rFonts w:hint="cs"/>
          <w:rtl/>
        </w:rPr>
        <w:t>عَنْهُمَا،</w:t>
      </w:r>
      <w:r w:rsidR="00061ECA" w:rsidRPr="00061ECA">
        <w:rPr>
          <w:rtl/>
        </w:rPr>
        <w:t xml:space="preserve"> </w:t>
      </w:r>
      <w:r w:rsidR="00061ECA" w:rsidRPr="00061ECA">
        <w:rPr>
          <w:rFonts w:hint="cs"/>
          <w:rtl/>
        </w:rPr>
        <w:t>عَنِ</w:t>
      </w:r>
      <w:r w:rsidR="00061ECA" w:rsidRPr="00061ECA">
        <w:rPr>
          <w:rtl/>
        </w:rPr>
        <w:t xml:space="preserve"> </w:t>
      </w:r>
      <w:r w:rsidR="00061ECA" w:rsidRPr="00061ECA">
        <w:rPr>
          <w:rFonts w:hint="cs"/>
          <w:rtl/>
        </w:rPr>
        <w:t>النَّبِيِّ</w:t>
      </w:r>
      <w:r w:rsidR="00061ECA" w:rsidRPr="00061ECA">
        <w:rPr>
          <w:rtl/>
        </w:rPr>
        <w:t xml:space="preserve"> </w:t>
      </w:r>
      <w:r w:rsidR="00061ECA" w:rsidRPr="00061ECA">
        <w:rPr>
          <w:rFonts w:hint="cs"/>
          <w:rtl/>
        </w:rPr>
        <w:t>صَلَّى</w:t>
      </w:r>
      <w:r w:rsidR="00061ECA" w:rsidRPr="00061ECA">
        <w:rPr>
          <w:rtl/>
        </w:rPr>
        <w:t xml:space="preserve"> </w:t>
      </w:r>
      <w:r w:rsidR="00061ECA" w:rsidRPr="00061ECA">
        <w:rPr>
          <w:rFonts w:hint="cs"/>
          <w:rtl/>
        </w:rPr>
        <w:t>اللهُ</w:t>
      </w:r>
      <w:r w:rsidR="00061ECA" w:rsidRPr="00061ECA">
        <w:rPr>
          <w:rtl/>
        </w:rPr>
        <w:t xml:space="preserve"> </w:t>
      </w:r>
      <w:r w:rsidR="00061ECA" w:rsidRPr="00061ECA">
        <w:rPr>
          <w:rFonts w:hint="cs"/>
          <w:rtl/>
        </w:rPr>
        <w:t>عَلَيْهِ</w:t>
      </w:r>
      <w:r w:rsidR="00061ECA" w:rsidRPr="00061ECA">
        <w:rPr>
          <w:rtl/>
        </w:rPr>
        <w:t xml:space="preserve"> </w:t>
      </w:r>
      <w:r w:rsidR="00061ECA" w:rsidRPr="00061ECA">
        <w:rPr>
          <w:rFonts w:hint="cs"/>
          <w:rtl/>
        </w:rPr>
        <w:t>وَسَلَّمَ،</w:t>
      </w:r>
      <w:r w:rsidR="00061ECA" w:rsidRPr="00061ECA">
        <w:rPr>
          <w:rtl/>
        </w:rPr>
        <w:t xml:space="preserve"> </w:t>
      </w:r>
      <w:r w:rsidR="00061ECA" w:rsidRPr="00061ECA">
        <w:rPr>
          <w:rFonts w:hint="cs"/>
          <w:rtl/>
        </w:rPr>
        <w:t>قَالَ</w:t>
      </w:r>
      <w:r w:rsidR="00061ECA" w:rsidRPr="00061ECA">
        <w:rPr>
          <w:rtl/>
        </w:rPr>
        <w:t xml:space="preserve">: </w:t>
      </w:r>
      <w:r w:rsidR="00061ECA" w:rsidRPr="00061ECA">
        <w:rPr>
          <w:rFonts w:hint="eastAsia"/>
          <w:rtl/>
        </w:rPr>
        <w:t>«</w:t>
      </w:r>
      <w:r w:rsidR="00061ECA" w:rsidRPr="00061ECA">
        <w:rPr>
          <w:rFonts w:hint="cs"/>
          <w:rtl/>
        </w:rPr>
        <w:t>مَا</w:t>
      </w:r>
      <w:r w:rsidR="00061ECA" w:rsidRPr="00061ECA">
        <w:rPr>
          <w:rtl/>
        </w:rPr>
        <w:t xml:space="preserve"> </w:t>
      </w:r>
      <w:r w:rsidR="00061ECA" w:rsidRPr="00061ECA">
        <w:rPr>
          <w:rFonts w:hint="cs"/>
          <w:rtl/>
        </w:rPr>
        <w:t>يَنْبَغِي</w:t>
      </w:r>
      <w:r w:rsidR="00061ECA" w:rsidRPr="00061ECA">
        <w:rPr>
          <w:rtl/>
        </w:rPr>
        <w:t xml:space="preserve"> </w:t>
      </w:r>
      <w:r w:rsidR="00061ECA" w:rsidRPr="00061ECA">
        <w:rPr>
          <w:rFonts w:hint="cs"/>
          <w:rtl/>
        </w:rPr>
        <w:t>لِعَبْدٍ</w:t>
      </w:r>
      <w:r w:rsidR="00061ECA" w:rsidRPr="00061ECA">
        <w:rPr>
          <w:rtl/>
        </w:rPr>
        <w:t xml:space="preserve"> </w:t>
      </w:r>
      <w:r w:rsidR="00061ECA" w:rsidRPr="00061ECA">
        <w:rPr>
          <w:rFonts w:hint="cs"/>
          <w:rtl/>
        </w:rPr>
        <w:t>أَنْ</w:t>
      </w:r>
      <w:r w:rsidR="00061ECA" w:rsidRPr="00061ECA">
        <w:rPr>
          <w:rtl/>
        </w:rPr>
        <w:t xml:space="preserve"> </w:t>
      </w:r>
      <w:r w:rsidR="00061ECA" w:rsidRPr="00061ECA">
        <w:rPr>
          <w:rFonts w:hint="cs"/>
          <w:rtl/>
        </w:rPr>
        <w:t>يَقُولَ</w:t>
      </w:r>
      <w:r w:rsidR="00061ECA" w:rsidRPr="00061ECA">
        <w:rPr>
          <w:rtl/>
        </w:rPr>
        <w:t xml:space="preserve"> </w:t>
      </w:r>
      <w:r w:rsidR="00061ECA" w:rsidRPr="00061ECA">
        <w:rPr>
          <w:rFonts w:hint="cs"/>
          <w:rtl/>
        </w:rPr>
        <w:t>إِنِّي</w:t>
      </w:r>
      <w:r w:rsidR="00061ECA" w:rsidRPr="00061ECA">
        <w:rPr>
          <w:rtl/>
        </w:rPr>
        <w:t xml:space="preserve"> </w:t>
      </w:r>
      <w:r w:rsidR="00061ECA" w:rsidRPr="00061ECA">
        <w:rPr>
          <w:rFonts w:hint="cs"/>
          <w:rtl/>
        </w:rPr>
        <w:t>خَيْرٌ</w:t>
      </w:r>
      <w:r w:rsidR="00061ECA" w:rsidRPr="00061ECA">
        <w:rPr>
          <w:rtl/>
        </w:rPr>
        <w:t xml:space="preserve"> </w:t>
      </w:r>
      <w:r w:rsidR="00061ECA" w:rsidRPr="00061ECA">
        <w:rPr>
          <w:rFonts w:hint="cs"/>
          <w:rtl/>
        </w:rPr>
        <w:t>مِنْ</w:t>
      </w:r>
      <w:r w:rsidR="00061ECA" w:rsidRPr="00061ECA">
        <w:rPr>
          <w:rtl/>
        </w:rPr>
        <w:t xml:space="preserve"> </w:t>
      </w:r>
      <w:r w:rsidR="00061ECA" w:rsidRPr="00061ECA">
        <w:rPr>
          <w:rFonts w:hint="cs"/>
          <w:rtl/>
        </w:rPr>
        <w:t>يُونُسَ</w:t>
      </w:r>
      <w:r w:rsidR="00061ECA" w:rsidRPr="00061ECA">
        <w:rPr>
          <w:rtl/>
        </w:rPr>
        <w:t xml:space="preserve"> </w:t>
      </w:r>
      <w:r w:rsidR="00061ECA" w:rsidRPr="00061ECA">
        <w:rPr>
          <w:rFonts w:hint="cs"/>
          <w:rtl/>
        </w:rPr>
        <w:t>بْنِ</w:t>
      </w:r>
      <w:r w:rsidR="00061ECA" w:rsidRPr="00061ECA">
        <w:rPr>
          <w:rtl/>
        </w:rPr>
        <w:t xml:space="preserve"> </w:t>
      </w:r>
      <w:r w:rsidR="00061ECA" w:rsidRPr="00061ECA">
        <w:rPr>
          <w:rFonts w:hint="cs"/>
          <w:rtl/>
        </w:rPr>
        <w:t>مَتَّى</w:t>
      </w:r>
      <w:r w:rsidR="00061ECA" w:rsidRPr="00061ECA">
        <w:rPr>
          <w:rtl/>
        </w:rPr>
        <w:t xml:space="preserve"> </w:t>
      </w:r>
      <w:r w:rsidR="00061ECA" w:rsidRPr="00061ECA">
        <w:rPr>
          <w:rFonts w:hint="cs"/>
          <w:rtl/>
        </w:rPr>
        <w:t>وَنَسَبَهُ</w:t>
      </w:r>
      <w:r w:rsidR="00061ECA" w:rsidRPr="00061ECA">
        <w:rPr>
          <w:rtl/>
        </w:rPr>
        <w:t xml:space="preserve"> </w:t>
      </w:r>
      <w:r w:rsidR="00061ECA" w:rsidRPr="00061ECA">
        <w:rPr>
          <w:rFonts w:hint="cs"/>
          <w:rtl/>
        </w:rPr>
        <w:t>إِلَى</w:t>
      </w:r>
      <w:r w:rsidR="00061ECA" w:rsidRPr="00061ECA">
        <w:rPr>
          <w:rtl/>
        </w:rPr>
        <w:t xml:space="preserve"> </w:t>
      </w:r>
      <w:r w:rsidR="00061ECA" w:rsidRPr="00061ECA">
        <w:rPr>
          <w:rFonts w:hint="cs"/>
          <w:rtl/>
        </w:rPr>
        <w:t>أَبِيهِ</w:t>
      </w:r>
      <w:r w:rsidR="00061ECA" w:rsidRPr="00061ECA">
        <w:rPr>
          <w:rFonts w:hint="eastAsia"/>
          <w:rtl/>
        </w:rPr>
        <w:t>»</w:t>
      </w:r>
      <w:r w:rsidR="00061ECA" w:rsidRPr="00061ECA">
        <w:rPr>
          <w:rFonts w:hint="cs"/>
          <w:rtl/>
        </w:rPr>
        <w:t xml:space="preserve"> </w:t>
      </w:r>
      <w:r w:rsidRPr="00061ECA">
        <w:rPr>
          <w:rFonts w:hint="cs"/>
          <w:rtl/>
        </w:rPr>
        <w:t>[رواه البخاری: 3413].</w:t>
      </w:r>
    </w:p>
    <w:p w:rsidR="00D15E98" w:rsidRDefault="00D15E98" w:rsidP="008B1907">
      <w:pPr>
        <w:pStyle w:val="0-"/>
        <w:rPr>
          <w:rtl/>
          <w:lang w:bidi="fa-IR"/>
        </w:rPr>
      </w:pPr>
      <w:r>
        <w:rPr>
          <w:rFonts w:hint="cs"/>
          <w:rtl/>
          <w:lang w:bidi="fa-IR"/>
        </w:rPr>
        <w:t>1426-</w:t>
      </w:r>
      <w:r w:rsidR="0009052D">
        <w:rPr>
          <w:rFonts w:hint="cs"/>
          <w:rtl/>
          <w:lang w:bidi="fa-IR"/>
        </w:rPr>
        <w:t xml:space="preserve"> از </w:t>
      </w:r>
      <w:r>
        <w:rPr>
          <w:rFonts w:hint="cs"/>
          <w:rtl/>
          <w:lang w:bidi="fa-IR"/>
        </w:rPr>
        <w:t>ابن عباس</w:t>
      </w:r>
      <w:r>
        <w:rPr>
          <w:rFonts w:cs="CTraditional Arabic" w:hint="cs"/>
          <w:rtl/>
          <w:lang w:bidi="fa-IR"/>
        </w:rPr>
        <w:t>ب</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«برای </w:t>
      </w:r>
      <w:r w:rsidR="00B718BF">
        <w:rPr>
          <w:rFonts w:hint="cs"/>
          <w:rtl/>
          <w:lang w:bidi="fa-IR"/>
        </w:rPr>
        <w:t>کسی مناسب نی</w:t>
      </w:r>
      <w:r>
        <w:rPr>
          <w:rFonts w:hint="cs"/>
          <w:rtl/>
          <w:lang w:bidi="fa-IR"/>
        </w:rPr>
        <w:t>س</w:t>
      </w:r>
      <w:r w:rsidR="00B718BF">
        <w:rPr>
          <w:rFonts w:hint="cs"/>
          <w:rtl/>
          <w:lang w:bidi="fa-IR"/>
        </w:rPr>
        <w:t>ت</w:t>
      </w:r>
      <w:r>
        <w:rPr>
          <w:rFonts w:hint="cs"/>
          <w:rtl/>
          <w:lang w:bidi="fa-IR"/>
        </w:rPr>
        <w:t xml:space="preserve"> که بگوید: من [یعنی: محمد </w:t>
      </w:r>
      <w:r>
        <w:rPr>
          <w:rFonts w:cs="CTraditional Arabic" w:hint="cs"/>
          <w:rtl/>
          <w:lang w:bidi="fa-IR"/>
        </w:rPr>
        <w:t>ج</w:t>
      </w:r>
      <w:r>
        <w:rPr>
          <w:rFonts w:hint="cs"/>
          <w:rtl/>
          <w:lang w:bidi="fa-IR"/>
        </w:rPr>
        <w:t>]</w:t>
      </w:r>
      <w:r w:rsidR="0009052D">
        <w:rPr>
          <w:rFonts w:hint="cs"/>
          <w:rtl/>
          <w:lang w:bidi="fa-IR"/>
        </w:rPr>
        <w:t xml:space="preserve"> از </w:t>
      </w:r>
      <w:r>
        <w:rPr>
          <w:rFonts w:hint="cs"/>
          <w:rtl/>
          <w:lang w:bidi="fa-IR"/>
        </w:rPr>
        <w:t>یونس بن متی بهترم»، و او را به</w:t>
      </w:r>
      <w:r w:rsidR="007007E8">
        <w:rPr>
          <w:rFonts w:hint="cs"/>
          <w:rtl/>
          <w:lang w:bidi="fa-IR"/>
        </w:rPr>
        <w:t xml:space="preserve"> پدرش نسبت دادند</w:t>
      </w:r>
      <w:r w:rsidRPr="00D15E98">
        <w:rPr>
          <w:rFonts w:ascii="IRLotus" w:hAnsi="IRLotus" w:cs="IRLotus"/>
          <w:vertAlign w:val="superscript"/>
          <w:rtl/>
          <w:lang w:bidi="fa-IR"/>
        </w:rPr>
        <w:t>(</w:t>
      </w:r>
      <w:r w:rsidRPr="00D15E98">
        <w:rPr>
          <w:rStyle w:val="FootnoteReference"/>
          <w:rFonts w:ascii="IRLotus" w:hAnsi="IRLotus" w:cs="IRLotus"/>
          <w:rtl/>
          <w:lang w:bidi="fa-IR"/>
        </w:rPr>
        <w:footnoteReference w:id="355"/>
      </w:r>
      <w:r w:rsidRPr="00D15E98">
        <w:rPr>
          <w:rFonts w:ascii="IRLotus" w:hAnsi="IRLotus" w:cs="IRLotus"/>
          <w:vertAlign w:val="superscript"/>
          <w:rtl/>
          <w:lang w:bidi="fa-IR"/>
        </w:rPr>
        <w:t>)</w:t>
      </w:r>
      <w:r>
        <w:rPr>
          <w:rFonts w:hint="cs"/>
          <w:rtl/>
          <w:lang w:bidi="fa-IR"/>
        </w:rPr>
        <w:t>.</w:t>
      </w:r>
    </w:p>
    <w:p w:rsidR="00CC3EC7" w:rsidRDefault="00CC3EC7" w:rsidP="00D30530">
      <w:pPr>
        <w:pStyle w:val="2-0"/>
        <w:rPr>
          <w:rtl/>
        </w:rPr>
      </w:pPr>
      <w:r w:rsidRPr="006665A3">
        <w:rPr>
          <w:rFonts w:hint="cs"/>
          <w:rtl/>
          <w:lang w:bidi="ar-SA"/>
        </w:rPr>
        <w:t>12</w:t>
      </w:r>
      <w:r>
        <w:rPr>
          <w:rFonts w:hint="cs"/>
          <w:rtl/>
        </w:rPr>
        <w:t xml:space="preserve">- باب: قَوْلِ الله تَعَالَى: </w:t>
      </w:r>
      <w:r w:rsidR="008109EB" w:rsidRPr="008109EB">
        <w:rPr>
          <w:rFonts w:cs="Traditional Arabic" w:hint="cs"/>
          <w:b/>
          <w:bCs w:val="0"/>
          <w:rtl/>
        </w:rPr>
        <w:t>﴿</w:t>
      </w:r>
      <w:r w:rsidR="00D30530" w:rsidRPr="00D30555">
        <w:rPr>
          <w:rStyle w:val="9-Char1"/>
          <w:rFonts w:hint="cs"/>
          <w:b/>
          <w:bCs w:val="0"/>
          <w:sz w:val="32"/>
          <w:szCs w:val="32"/>
          <w:rtl/>
        </w:rPr>
        <w:t>وَءَاتَيۡنَا</w:t>
      </w:r>
      <w:r w:rsidR="00D30530" w:rsidRPr="00D30555">
        <w:rPr>
          <w:rStyle w:val="9-Char1"/>
          <w:b/>
          <w:bCs w:val="0"/>
          <w:sz w:val="32"/>
          <w:szCs w:val="32"/>
          <w:rtl/>
        </w:rPr>
        <w:t xml:space="preserve"> </w:t>
      </w:r>
      <w:r w:rsidR="00D30530" w:rsidRPr="00D30555">
        <w:rPr>
          <w:rStyle w:val="9-Char1"/>
          <w:rFonts w:hint="cs"/>
          <w:b/>
          <w:bCs w:val="0"/>
          <w:sz w:val="32"/>
          <w:szCs w:val="32"/>
          <w:rtl/>
        </w:rPr>
        <w:t>دَاوُۥدَ</w:t>
      </w:r>
      <w:r w:rsidR="00D30530" w:rsidRPr="00D30555">
        <w:rPr>
          <w:rStyle w:val="9-Char1"/>
          <w:b/>
          <w:bCs w:val="0"/>
          <w:sz w:val="32"/>
          <w:szCs w:val="32"/>
          <w:rtl/>
        </w:rPr>
        <w:t xml:space="preserve"> </w:t>
      </w:r>
      <w:r w:rsidR="00D30530" w:rsidRPr="00D30555">
        <w:rPr>
          <w:rStyle w:val="9-Char1"/>
          <w:rFonts w:hint="cs"/>
          <w:b/>
          <w:bCs w:val="0"/>
          <w:sz w:val="32"/>
          <w:szCs w:val="32"/>
          <w:rtl/>
        </w:rPr>
        <w:t>زَبُورٗا</w:t>
      </w:r>
      <w:r w:rsidR="008109EB" w:rsidRPr="008109EB">
        <w:rPr>
          <w:rFonts w:cs="Traditional Arabic" w:hint="cs"/>
          <w:b/>
          <w:bCs w:val="0"/>
          <w:rtl/>
        </w:rPr>
        <w:t>﴾</w:t>
      </w:r>
    </w:p>
    <w:p w:rsidR="00CC3EC7" w:rsidRDefault="00193CE0" w:rsidP="007C4A09">
      <w:pPr>
        <w:pStyle w:val="4-"/>
        <w:rPr>
          <w:rtl/>
        </w:rPr>
      </w:pPr>
      <w:bookmarkStart w:id="204" w:name="_Toc433880281"/>
      <w:r>
        <w:rPr>
          <w:rFonts w:hint="cs"/>
          <w:rtl/>
        </w:rPr>
        <w:t xml:space="preserve">باب [12]: این قول خداوند که: </w:t>
      </w:r>
      <w:r w:rsidR="007C4A09">
        <w:rPr>
          <w:rFonts w:ascii="Traditional Arabic" w:hAnsi="Traditional Arabic" w:cs="Traditional Arabic"/>
          <w:rtl/>
        </w:rPr>
        <w:t>﴿</w:t>
      </w:r>
      <w:r>
        <w:rPr>
          <w:rFonts w:hint="cs"/>
          <w:rtl/>
        </w:rPr>
        <w:t>و برای داو</w:t>
      </w:r>
      <w:r w:rsidR="00CC3EC7">
        <w:rPr>
          <w:rFonts w:hint="cs"/>
          <w:rtl/>
        </w:rPr>
        <w:t>د زبور را دادیم</w:t>
      </w:r>
      <w:r w:rsidR="007C4A09">
        <w:rPr>
          <w:rFonts w:ascii="Traditional Arabic" w:hAnsi="Traditional Arabic" w:cs="Traditional Arabic"/>
          <w:rtl/>
        </w:rPr>
        <w:t>﴾</w:t>
      </w:r>
      <w:bookmarkEnd w:id="204"/>
    </w:p>
    <w:p w:rsidR="00CC3EC7" w:rsidRPr="00D30530" w:rsidRDefault="00CC3EC7" w:rsidP="00D30530">
      <w:pPr>
        <w:pStyle w:val="5-"/>
        <w:rPr>
          <w:rtl/>
        </w:rPr>
      </w:pPr>
      <w:r>
        <w:rPr>
          <w:rFonts w:hint="cs"/>
          <w:rtl/>
          <w:lang w:bidi="fa-IR"/>
        </w:rPr>
        <w:t xml:space="preserve">1427- </w:t>
      </w:r>
      <w:r w:rsidR="000A77C4">
        <w:rPr>
          <w:rFonts w:hint="cs"/>
          <w:rtl/>
          <w:lang w:bidi="fa-IR"/>
        </w:rPr>
        <w:t>و</w:t>
      </w:r>
      <w:r w:rsidR="000A77C4">
        <w:rPr>
          <w:rFonts w:asciiTheme="minorHAnsi" w:hAnsiTheme="minorHAnsi" w:hint="cs"/>
          <w:rtl/>
        </w:rPr>
        <w:t xml:space="preserve">َعَنْهُ </w:t>
      </w:r>
      <w:r w:rsidR="00D30530">
        <w:rPr>
          <w:rFonts w:hint="cs"/>
          <w:color w:val="000000"/>
          <w:rtl/>
        </w:rPr>
        <w:t>رَضِيَ</w:t>
      </w:r>
      <w:r w:rsidR="00D30530">
        <w:rPr>
          <w:color w:val="000000"/>
          <w:rtl/>
        </w:rPr>
        <w:t xml:space="preserve"> </w:t>
      </w:r>
      <w:r w:rsidR="00D30530">
        <w:rPr>
          <w:rFonts w:hint="cs"/>
          <w:color w:val="000000"/>
          <w:rtl/>
        </w:rPr>
        <w:t>اللَّهُ</w:t>
      </w:r>
      <w:r w:rsidR="00D30530">
        <w:rPr>
          <w:color w:val="000000"/>
          <w:rtl/>
        </w:rPr>
        <w:t xml:space="preserve"> </w:t>
      </w:r>
      <w:r w:rsidR="00D30530" w:rsidRPr="00D30530">
        <w:rPr>
          <w:rFonts w:hint="cs"/>
          <w:rtl/>
        </w:rPr>
        <w:t>عَنْهُ،</w:t>
      </w:r>
      <w:r w:rsidR="00D30530" w:rsidRPr="00D30530">
        <w:rPr>
          <w:rtl/>
        </w:rPr>
        <w:t xml:space="preserve"> </w:t>
      </w:r>
      <w:r w:rsidR="00D30530" w:rsidRPr="00D30530">
        <w:rPr>
          <w:rFonts w:hint="cs"/>
          <w:rtl/>
        </w:rPr>
        <w:t>عَنِ</w:t>
      </w:r>
      <w:r w:rsidR="00D30530" w:rsidRPr="00D30530">
        <w:rPr>
          <w:rtl/>
        </w:rPr>
        <w:t xml:space="preserve"> </w:t>
      </w:r>
      <w:r w:rsidR="00D30530" w:rsidRPr="00D30530">
        <w:rPr>
          <w:rFonts w:hint="cs"/>
          <w:rtl/>
        </w:rPr>
        <w:t>النَّبِيِّ</w:t>
      </w:r>
      <w:r w:rsidR="00D30530" w:rsidRPr="00D30530">
        <w:rPr>
          <w:rtl/>
        </w:rPr>
        <w:t xml:space="preserve"> </w:t>
      </w:r>
      <w:r w:rsidR="00D30530" w:rsidRPr="00D30530">
        <w:rPr>
          <w:rFonts w:hint="cs"/>
          <w:rtl/>
        </w:rPr>
        <w:t>صَلَّى</w:t>
      </w:r>
      <w:r w:rsidR="00D30530" w:rsidRPr="00D30530">
        <w:rPr>
          <w:rtl/>
        </w:rPr>
        <w:t xml:space="preserve"> </w:t>
      </w:r>
      <w:r w:rsidR="00D30530" w:rsidRPr="00D30530">
        <w:rPr>
          <w:rFonts w:hint="cs"/>
          <w:rtl/>
        </w:rPr>
        <w:t>اللهُ</w:t>
      </w:r>
      <w:r w:rsidR="00D30530" w:rsidRPr="00D30530">
        <w:rPr>
          <w:rtl/>
        </w:rPr>
        <w:t xml:space="preserve"> </w:t>
      </w:r>
      <w:r w:rsidR="00D30530" w:rsidRPr="00D30530">
        <w:rPr>
          <w:rFonts w:hint="cs"/>
          <w:rtl/>
        </w:rPr>
        <w:t>عَلَيْهِ</w:t>
      </w:r>
      <w:r w:rsidR="00D30530" w:rsidRPr="00D30530">
        <w:rPr>
          <w:rtl/>
        </w:rPr>
        <w:t xml:space="preserve"> </w:t>
      </w:r>
      <w:r w:rsidR="00D30530" w:rsidRPr="00D30530">
        <w:rPr>
          <w:rFonts w:hint="cs"/>
          <w:rtl/>
        </w:rPr>
        <w:t>وَسَلَّمَ،</w:t>
      </w:r>
      <w:r w:rsidR="00D30530" w:rsidRPr="00D30530">
        <w:rPr>
          <w:rtl/>
        </w:rPr>
        <w:t xml:space="preserve"> </w:t>
      </w:r>
      <w:r w:rsidR="00D30530" w:rsidRPr="00D30530">
        <w:rPr>
          <w:rFonts w:hint="cs"/>
          <w:rtl/>
        </w:rPr>
        <w:t>قَالَ</w:t>
      </w:r>
      <w:r w:rsidR="00D30530" w:rsidRPr="00D30530">
        <w:rPr>
          <w:rtl/>
        </w:rPr>
        <w:t xml:space="preserve"> </w:t>
      </w:r>
      <w:r w:rsidR="00D30530" w:rsidRPr="00D30530">
        <w:rPr>
          <w:rFonts w:hint="eastAsia"/>
          <w:rtl/>
        </w:rPr>
        <w:t>«</w:t>
      </w:r>
      <w:r w:rsidR="00D30530" w:rsidRPr="00D30530">
        <w:rPr>
          <w:rFonts w:hint="cs"/>
          <w:rtl/>
        </w:rPr>
        <w:t>خُفِّفَ</w:t>
      </w:r>
      <w:r w:rsidR="00D30530" w:rsidRPr="00D30530">
        <w:rPr>
          <w:rtl/>
        </w:rPr>
        <w:t xml:space="preserve"> </w:t>
      </w:r>
      <w:r w:rsidR="00D30530" w:rsidRPr="00D30530">
        <w:rPr>
          <w:rFonts w:hint="cs"/>
          <w:rtl/>
        </w:rPr>
        <w:t>عَلَى</w:t>
      </w:r>
      <w:r w:rsidR="00D30530" w:rsidRPr="00D30530">
        <w:rPr>
          <w:rtl/>
        </w:rPr>
        <w:t xml:space="preserve"> </w:t>
      </w:r>
      <w:r w:rsidR="00D30530" w:rsidRPr="00D30530">
        <w:rPr>
          <w:rFonts w:hint="cs"/>
          <w:rtl/>
        </w:rPr>
        <w:t>دَاوُدَ</w:t>
      </w:r>
      <w:r w:rsidR="00D30530" w:rsidRPr="00D30530">
        <w:rPr>
          <w:rtl/>
        </w:rPr>
        <w:t xml:space="preserve"> </w:t>
      </w:r>
      <w:r w:rsidR="00D30530" w:rsidRPr="00D30530">
        <w:rPr>
          <w:rFonts w:hint="cs"/>
          <w:rtl/>
        </w:rPr>
        <w:t>عَلَيْهِ</w:t>
      </w:r>
      <w:r w:rsidR="00D30530" w:rsidRPr="00D30530">
        <w:rPr>
          <w:rtl/>
        </w:rPr>
        <w:t xml:space="preserve"> </w:t>
      </w:r>
      <w:r w:rsidR="00D30530" w:rsidRPr="00D30530">
        <w:rPr>
          <w:rFonts w:hint="cs"/>
          <w:rtl/>
        </w:rPr>
        <w:t>السَّلاَمُ</w:t>
      </w:r>
      <w:r w:rsidR="00D30530" w:rsidRPr="00D30530">
        <w:rPr>
          <w:rtl/>
        </w:rPr>
        <w:t xml:space="preserve"> </w:t>
      </w:r>
      <w:r w:rsidR="00D30530" w:rsidRPr="00D30530">
        <w:rPr>
          <w:rFonts w:hint="cs"/>
          <w:rtl/>
        </w:rPr>
        <w:t>القُرْآنُ،</w:t>
      </w:r>
      <w:r w:rsidR="00D30530" w:rsidRPr="00D30530">
        <w:rPr>
          <w:rtl/>
        </w:rPr>
        <w:t xml:space="preserve"> </w:t>
      </w:r>
      <w:r w:rsidR="00D30530" w:rsidRPr="00D30530">
        <w:rPr>
          <w:rFonts w:hint="cs"/>
          <w:rtl/>
        </w:rPr>
        <w:t>فَكَانَ</w:t>
      </w:r>
      <w:r w:rsidR="00D30530" w:rsidRPr="00D30530">
        <w:rPr>
          <w:rtl/>
        </w:rPr>
        <w:t xml:space="preserve"> </w:t>
      </w:r>
      <w:r w:rsidR="00D30530" w:rsidRPr="00D30530">
        <w:rPr>
          <w:rFonts w:hint="cs"/>
          <w:rtl/>
        </w:rPr>
        <w:t>يَأْمُرُ</w:t>
      </w:r>
      <w:r w:rsidR="00D30530" w:rsidRPr="00D30530">
        <w:rPr>
          <w:rtl/>
        </w:rPr>
        <w:t xml:space="preserve"> </w:t>
      </w:r>
      <w:r w:rsidR="00D30530" w:rsidRPr="00D30530">
        <w:rPr>
          <w:rFonts w:hint="cs"/>
          <w:rtl/>
        </w:rPr>
        <w:t>بِدَوَابِّهِ</w:t>
      </w:r>
      <w:r w:rsidR="00D30530" w:rsidRPr="00D30530">
        <w:rPr>
          <w:rtl/>
        </w:rPr>
        <w:t xml:space="preserve"> </w:t>
      </w:r>
      <w:r w:rsidR="00D30530" w:rsidRPr="00D30530">
        <w:rPr>
          <w:rFonts w:hint="cs"/>
          <w:rtl/>
        </w:rPr>
        <w:t>فَتُسْرَجُ،</w:t>
      </w:r>
      <w:r w:rsidR="00D30530" w:rsidRPr="00D30530">
        <w:rPr>
          <w:rtl/>
        </w:rPr>
        <w:t xml:space="preserve"> </w:t>
      </w:r>
      <w:r w:rsidR="00D30530" w:rsidRPr="00D30530">
        <w:rPr>
          <w:rFonts w:hint="cs"/>
          <w:rtl/>
        </w:rPr>
        <w:t>فَيَقْرَأُ</w:t>
      </w:r>
      <w:r w:rsidR="00D30530" w:rsidRPr="00D30530">
        <w:rPr>
          <w:rtl/>
        </w:rPr>
        <w:t xml:space="preserve"> </w:t>
      </w:r>
      <w:r w:rsidR="00D30530" w:rsidRPr="00D30530">
        <w:rPr>
          <w:rFonts w:hint="cs"/>
          <w:rtl/>
        </w:rPr>
        <w:t>القُرْآنَ</w:t>
      </w:r>
      <w:r w:rsidR="00D30530" w:rsidRPr="00D30530">
        <w:rPr>
          <w:rtl/>
        </w:rPr>
        <w:t xml:space="preserve"> </w:t>
      </w:r>
      <w:r w:rsidR="00D30530" w:rsidRPr="00D30530">
        <w:rPr>
          <w:rFonts w:hint="cs"/>
          <w:rtl/>
        </w:rPr>
        <w:t>قَبْلَ</w:t>
      </w:r>
      <w:r w:rsidR="00D30530" w:rsidRPr="00D30530">
        <w:rPr>
          <w:rtl/>
        </w:rPr>
        <w:t xml:space="preserve"> </w:t>
      </w:r>
      <w:r w:rsidR="00D30530" w:rsidRPr="00D30530">
        <w:rPr>
          <w:rFonts w:hint="cs"/>
          <w:rtl/>
        </w:rPr>
        <w:t>أَنْ</w:t>
      </w:r>
      <w:r w:rsidR="00D30530" w:rsidRPr="00D30530">
        <w:rPr>
          <w:rtl/>
        </w:rPr>
        <w:t xml:space="preserve"> </w:t>
      </w:r>
      <w:r w:rsidR="00D30530" w:rsidRPr="00D30530">
        <w:rPr>
          <w:rFonts w:hint="cs"/>
          <w:rtl/>
        </w:rPr>
        <w:t>تُسْرَجَ</w:t>
      </w:r>
      <w:r w:rsidR="00D30530" w:rsidRPr="00D30530">
        <w:rPr>
          <w:rtl/>
        </w:rPr>
        <w:t xml:space="preserve"> </w:t>
      </w:r>
      <w:r w:rsidR="00D30530" w:rsidRPr="00D30530">
        <w:rPr>
          <w:rFonts w:hint="cs"/>
          <w:rtl/>
        </w:rPr>
        <w:t>دَوَابُّهُ،</w:t>
      </w:r>
      <w:r w:rsidR="00D30530" w:rsidRPr="00D30530">
        <w:rPr>
          <w:rtl/>
        </w:rPr>
        <w:t xml:space="preserve"> </w:t>
      </w:r>
      <w:r w:rsidR="00D30530" w:rsidRPr="00D30530">
        <w:rPr>
          <w:rFonts w:hint="cs"/>
          <w:rtl/>
        </w:rPr>
        <w:t>وَلاَ</w:t>
      </w:r>
      <w:r w:rsidR="00D30530" w:rsidRPr="00D30530">
        <w:rPr>
          <w:rtl/>
        </w:rPr>
        <w:t xml:space="preserve"> </w:t>
      </w:r>
      <w:r w:rsidR="00D30530" w:rsidRPr="00D30530">
        <w:rPr>
          <w:rFonts w:hint="cs"/>
          <w:rtl/>
        </w:rPr>
        <w:t>يَأْكُلُ</w:t>
      </w:r>
      <w:r w:rsidR="00D30530" w:rsidRPr="00D30530">
        <w:rPr>
          <w:rtl/>
        </w:rPr>
        <w:t xml:space="preserve"> </w:t>
      </w:r>
      <w:r w:rsidR="00D30530" w:rsidRPr="00D30530">
        <w:rPr>
          <w:rFonts w:hint="cs"/>
          <w:rtl/>
        </w:rPr>
        <w:t>إِلَّا</w:t>
      </w:r>
      <w:r w:rsidR="00D30530" w:rsidRPr="00D30530">
        <w:rPr>
          <w:rtl/>
        </w:rPr>
        <w:t xml:space="preserve"> </w:t>
      </w:r>
      <w:r w:rsidR="00D30530" w:rsidRPr="00D30530">
        <w:rPr>
          <w:rFonts w:hint="cs"/>
          <w:rtl/>
        </w:rPr>
        <w:t>مِنْ</w:t>
      </w:r>
      <w:r w:rsidR="00D30530" w:rsidRPr="00D30530">
        <w:rPr>
          <w:rtl/>
        </w:rPr>
        <w:t xml:space="preserve"> </w:t>
      </w:r>
      <w:r w:rsidR="00D30530" w:rsidRPr="00D30530">
        <w:rPr>
          <w:rFonts w:hint="cs"/>
          <w:rtl/>
        </w:rPr>
        <w:t>عَمَلِ</w:t>
      </w:r>
      <w:r w:rsidR="00D30530" w:rsidRPr="00D30530">
        <w:rPr>
          <w:rtl/>
        </w:rPr>
        <w:t xml:space="preserve"> </w:t>
      </w:r>
      <w:r w:rsidR="00D30530" w:rsidRPr="00D30530">
        <w:rPr>
          <w:rFonts w:hint="cs"/>
          <w:rtl/>
        </w:rPr>
        <w:t>يَدِهِ</w:t>
      </w:r>
      <w:r w:rsidR="00D30530" w:rsidRPr="00D30530">
        <w:rPr>
          <w:rFonts w:hint="eastAsia"/>
          <w:rtl/>
        </w:rPr>
        <w:t>»</w:t>
      </w:r>
      <w:r w:rsidR="00D30530" w:rsidRPr="00D30530">
        <w:rPr>
          <w:rFonts w:hint="cs"/>
          <w:rtl/>
        </w:rPr>
        <w:t xml:space="preserve"> </w:t>
      </w:r>
      <w:r w:rsidRPr="00D30530">
        <w:rPr>
          <w:rFonts w:hint="cs"/>
          <w:rtl/>
        </w:rPr>
        <w:t>[رواه البخاری: 3417].</w:t>
      </w:r>
    </w:p>
    <w:p w:rsidR="00CC3EC7" w:rsidRDefault="00CC3EC7" w:rsidP="008B1907">
      <w:pPr>
        <w:pStyle w:val="0-"/>
        <w:rPr>
          <w:rtl/>
          <w:lang w:bidi="fa-IR"/>
        </w:rPr>
      </w:pPr>
      <w:r>
        <w:rPr>
          <w:rFonts w:hint="cs"/>
          <w:rtl/>
          <w:lang w:bidi="fa-IR"/>
        </w:rPr>
        <w:t>1427- و از ابن عباس</w:t>
      </w:r>
      <w:r>
        <w:rPr>
          <w:rFonts w:cs="CTraditional Arabic" w:hint="cs"/>
          <w:rtl/>
          <w:lang w:bidi="fa-IR"/>
        </w:rPr>
        <w:t>ب</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w:t>
      </w:r>
    </w:p>
    <w:p w:rsidR="00CC3EC7" w:rsidRDefault="00CC3EC7" w:rsidP="008B1907">
      <w:pPr>
        <w:pStyle w:val="0-"/>
        <w:rPr>
          <w:rtl/>
          <w:lang w:bidi="fa-IR"/>
        </w:rPr>
      </w:pPr>
      <w:r>
        <w:rPr>
          <w:rFonts w:hint="cs"/>
          <w:rtl/>
          <w:lang w:bidi="fa-IR"/>
        </w:rPr>
        <w:t>«خواندن قرآن [یعنی: زبور] برای داود</w:t>
      </w:r>
      <w:r>
        <w:rPr>
          <w:rFonts w:cs="CTraditional Arabic" w:hint="cs"/>
          <w:rtl/>
          <w:lang w:bidi="fa-IR"/>
        </w:rPr>
        <w:t>÷</w:t>
      </w:r>
      <w:r>
        <w:rPr>
          <w:rFonts w:hint="cs"/>
          <w:rtl/>
          <w:lang w:bidi="fa-IR"/>
        </w:rPr>
        <w:t xml:space="preserve"> تا حدی سبک و روان ساخته شده بود که امر می‌کرد تا مرکبش را زین کنند، و پیش از آنکه مرکبش زین می‌شد، قرآن را ختم می‌کرد، و به جز از زحمت کشید دست خود، از مدرک دیگری نان نمی‌خورد»</w:t>
      </w:r>
      <w:r w:rsidRPr="00CC3EC7">
        <w:rPr>
          <w:rFonts w:ascii="IRLotus" w:hAnsi="IRLotus" w:cs="IRLotus"/>
          <w:vertAlign w:val="superscript"/>
          <w:rtl/>
          <w:lang w:bidi="fa-IR"/>
        </w:rPr>
        <w:t>(</w:t>
      </w:r>
      <w:r w:rsidRPr="00CC3EC7">
        <w:rPr>
          <w:rStyle w:val="FootnoteReference"/>
          <w:rFonts w:ascii="IRLotus" w:hAnsi="IRLotus" w:cs="IRLotus"/>
          <w:rtl/>
          <w:lang w:bidi="fa-IR"/>
        </w:rPr>
        <w:footnoteReference w:id="356"/>
      </w:r>
      <w:r w:rsidRPr="00CC3EC7">
        <w:rPr>
          <w:rFonts w:ascii="IRLotus" w:hAnsi="IRLotus" w:cs="IRLotus"/>
          <w:vertAlign w:val="superscript"/>
          <w:rtl/>
          <w:lang w:bidi="fa-IR"/>
        </w:rPr>
        <w:t>)</w:t>
      </w:r>
      <w:r>
        <w:rPr>
          <w:rFonts w:hint="cs"/>
          <w:rtl/>
          <w:lang w:bidi="fa-IR"/>
        </w:rPr>
        <w:t>.</w:t>
      </w:r>
    </w:p>
    <w:p w:rsidR="00D30530" w:rsidRDefault="00C66668" w:rsidP="0007170C">
      <w:pPr>
        <w:pStyle w:val="2-0"/>
        <w:rPr>
          <w:rtl/>
        </w:rPr>
      </w:pPr>
      <w:r w:rsidRPr="006665A3">
        <w:rPr>
          <w:rFonts w:hint="cs"/>
          <w:rtl/>
          <w:lang w:bidi="ar-SA"/>
        </w:rPr>
        <w:t>13</w:t>
      </w:r>
      <w:r>
        <w:rPr>
          <w:rFonts w:hint="cs"/>
          <w:rtl/>
        </w:rPr>
        <w:t xml:space="preserve">- باب: قَوْلِ الله تَعَالَى: </w:t>
      </w:r>
      <w:r w:rsidR="008109EB" w:rsidRPr="008109EB">
        <w:rPr>
          <w:rFonts w:cs="Traditional Arabic" w:hint="cs"/>
          <w:b/>
          <w:bCs w:val="0"/>
          <w:rtl/>
        </w:rPr>
        <w:t>﴿</w:t>
      </w:r>
      <w:r w:rsidR="0007170C" w:rsidRPr="00D30555">
        <w:rPr>
          <w:rStyle w:val="9-Char1"/>
          <w:rFonts w:hint="cs"/>
          <w:b/>
          <w:bCs w:val="0"/>
          <w:sz w:val="32"/>
          <w:szCs w:val="32"/>
          <w:rtl/>
        </w:rPr>
        <w:t>وَوَهَبۡنَا</w:t>
      </w:r>
      <w:r w:rsidR="0007170C" w:rsidRPr="00D30555">
        <w:rPr>
          <w:rStyle w:val="9-Char1"/>
          <w:b/>
          <w:bCs w:val="0"/>
          <w:sz w:val="32"/>
          <w:szCs w:val="32"/>
          <w:rtl/>
        </w:rPr>
        <w:t xml:space="preserve"> </w:t>
      </w:r>
      <w:r w:rsidR="0007170C" w:rsidRPr="00D30555">
        <w:rPr>
          <w:rStyle w:val="9-Char1"/>
          <w:rFonts w:hint="cs"/>
          <w:b/>
          <w:bCs w:val="0"/>
          <w:sz w:val="32"/>
          <w:szCs w:val="32"/>
          <w:rtl/>
        </w:rPr>
        <w:t>لِدَاوُۥدَ</w:t>
      </w:r>
      <w:r w:rsidR="0007170C" w:rsidRPr="00D30555">
        <w:rPr>
          <w:rStyle w:val="9-Char1"/>
          <w:b/>
          <w:bCs w:val="0"/>
          <w:sz w:val="32"/>
          <w:szCs w:val="32"/>
          <w:rtl/>
        </w:rPr>
        <w:t xml:space="preserve"> </w:t>
      </w:r>
      <w:r w:rsidR="0007170C" w:rsidRPr="00D30555">
        <w:rPr>
          <w:rStyle w:val="9-Char1"/>
          <w:rFonts w:hint="cs"/>
          <w:b/>
          <w:bCs w:val="0"/>
          <w:sz w:val="32"/>
          <w:szCs w:val="32"/>
          <w:rtl/>
        </w:rPr>
        <w:t>سُلَيۡمَٰنَۚ</w:t>
      </w:r>
      <w:r w:rsidR="0007170C" w:rsidRPr="00D30555">
        <w:rPr>
          <w:rStyle w:val="9-Char1"/>
          <w:b/>
          <w:bCs w:val="0"/>
          <w:sz w:val="32"/>
          <w:szCs w:val="32"/>
          <w:rtl/>
        </w:rPr>
        <w:t xml:space="preserve"> </w:t>
      </w:r>
      <w:r w:rsidR="0007170C" w:rsidRPr="00D30555">
        <w:rPr>
          <w:rStyle w:val="9-Char1"/>
          <w:rFonts w:hint="cs"/>
          <w:b/>
          <w:bCs w:val="0"/>
          <w:sz w:val="32"/>
          <w:szCs w:val="32"/>
          <w:rtl/>
        </w:rPr>
        <w:t>نِعۡمَ</w:t>
      </w:r>
      <w:r w:rsidR="0007170C" w:rsidRPr="00D30555">
        <w:rPr>
          <w:rStyle w:val="9-Char1"/>
          <w:b/>
          <w:bCs w:val="0"/>
          <w:sz w:val="32"/>
          <w:szCs w:val="32"/>
          <w:rtl/>
        </w:rPr>
        <w:t xml:space="preserve"> </w:t>
      </w:r>
      <w:r w:rsidR="0007170C" w:rsidRPr="00D30555">
        <w:rPr>
          <w:rStyle w:val="9-Char1"/>
          <w:rFonts w:hint="cs"/>
          <w:b/>
          <w:bCs w:val="0"/>
          <w:sz w:val="32"/>
          <w:szCs w:val="32"/>
          <w:rtl/>
        </w:rPr>
        <w:t>ٱلۡعَبۡدُ</w:t>
      </w:r>
      <w:r w:rsidR="0007170C" w:rsidRPr="00D30555">
        <w:rPr>
          <w:rStyle w:val="9-Char1"/>
          <w:b/>
          <w:bCs w:val="0"/>
          <w:sz w:val="32"/>
          <w:szCs w:val="32"/>
          <w:rtl/>
        </w:rPr>
        <w:t xml:space="preserve"> </w:t>
      </w:r>
      <w:r w:rsidR="0007170C" w:rsidRPr="00D30555">
        <w:rPr>
          <w:rStyle w:val="9-Char1"/>
          <w:rFonts w:hint="cs"/>
          <w:b/>
          <w:bCs w:val="0"/>
          <w:sz w:val="32"/>
          <w:szCs w:val="32"/>
          <w:rtl/>
        </w:rPr>
        <w:t>إِنَّهُۥٓ</w:t>
      </w:r>
      <w:r w:rsidR="0007170C" w:rsidRPr="00D30555">
        <w:rPr>
          <w:rStyle w:val="9-Char1"/>
          <w:b/>
          <w:bCs w:val="0"/>
          <w:sz w:val="32"/>
          <w:szCs w:val="32"/>
          <w:rtl/>
        </w:rPr>
        <w:t xml:space="preserve"> </w:t>
      </w:r>
      <w:r w:rsidR="0007170C" w:rsidRPr="00D30555">
        <w:rPr>
          <w:rStyle w:val="9-Char1"/>
          <w:rFonts w:hint="cs"/>
          <w:b/>
          <w:bCs w:val="0"/>
          <w:sz w:val="32"/>
          <w:szCs w:val="32"/>
          <w:rtl/>
        </w:rPr>
        <w:t>أَوَّابٌ</w:t>
      </w:r>
      <w:r w:rsidR="008109EB" w:rsidRPr="008109EB">
        <w:rPr>
          <w:rFonts w:cs="Traditional Arabic" w:hint="cs"/>
          <w:b/>
          <w:bCs w:val="0"/>
          <w:rtl/>
        </w:rPr>
        <w:t>﴾</w:t>
      </w:r>
    </w:p>
    <w:p w:rsidR="00C66668" w:rsidRDefault="00C66668" w:rsidP="007C4A09">
      <w:pPr>
        <w:pStyle w:val="4-"/>
        <w:rPr>
          <w:rtl/>
        </w:rPr>
      </w:pPr>
      <w:bookmarkStart w:id="205" w:name="_Toc433880282"/>
      <w:r>
        <w:rPr>
          <w:rFonts w:hint="cs"/>
          <w:rtl/>
        </w:rPr>
        <w:t>باب</w:t>
      </w:r>
      <w:r>
        <w:t xml:space="preserve"> </w:t>
      </w:r>
      <w:r>
        <w:rPr>
          <w:rFonts w:hint="cs"/>
          <w:rtl/>
        </w:rPr>
        <w:t xml:space="preserve">[13]: این قول خداوند متعال که: </w:t>
      </w:r>
      <w:r w:rsidR="007C4A09">
        <w:rPr>
          <w:rFonts w:ascii="Traditional Arabic" w:hAnsi="Traditional Arabic" w:cs="Traditional Arabic"/>
          <w:rtl/>
        </w:rPr>
        <w:t>﴿</w:t>
      </w:r>
      <w:r>
        <w:rPr>
          <w:rFonts w:hint="cs"/>
          <w:rtl/>
        </w:rPr>
        <w:t>سلی</w:t>
      </w:r>
      <w:r w:rsidR="00D2217E">
        <w:rPr>
          <w:rFonts w:hint="cs"/>
          <w:rtl/>
        </w:rPr>
        <w:t>م</w:t>
      </w:r>
      <w:r>
        <w:rPr>
          <w:rFonts w:hint="cs"/>
          <w:rtl/>
        </w:rPr>
        <w:t>ان را برای داود بخشیدیم...</w:t>
      </w:r>
      <w:r w:rsidR="007C4A09">
        <w:rPr>
          <w:rFonts w:ascii="Traditional Arabic" w:hAnsi="Traditional Arabic" w:cs="Traditional Arabic"/>
          <w:rtl/>
        </w:rPr>
        <w:t>﴾</w:t>
      </w:r>
      <w:bookmarkEnd w:id="205"/>
    </w:p>
    <w:p w:rsidR="0007170C" w:rsidRDefault="0007170C" w:rsidP="00EE3579">
      <w:pPr>
        <w:pStyle w:val="5-"/>
        <w:rPr>
          <w:rtl/>
          <w:lang w:bidi="fa-IR"/>
        </w:rPr>
      </w:pPr>
      <w:r w:rsidRPr="0007170C">
        <w:rPr>
          <w:rFonts w:hint="cs"/>
          <w:rtl/>
        </w:rPr>
        <w:t>1428- وَعَنْهُ رَضِيَ</w:t>
      </w:r>
      <w:r w:rsidRPr="0007170C">
        <w:rPr>
          <w:rtl/>
        </w:rPr>
        <w:t xml:space="preserve"> </w:t>
      </w:r>
      <w:r w:rsidRPr="0007170C">
        <w:rPr>
          <w:rFonts w:hint="cs"/>
          <w:rtl/>
        </w:rPr>
        <w:t>اللَّهُ</w:t>
      </w:r>
      <w:r w:rsidRPr="0007170C">
        <w:rPr>
          <w:rtl/>
        </w:rPr>
        <w:t xml:space="preserve"> </w:t>
      </w:r>
      <w:r w:rsidRPr="0007170C">
        <w:rPr>
          <w:rFonts w:hint="cs"/>
          <w:rtl/>
        </w:rPr>
        <w:t>عَنْهُ،</w:t>
      </w:r>
      <w:r w:rsidRPr="0007170C">
        <w:rPr>
          <w:rtl/>
        </w:rPr>
        <w:t xml:space="preserve"> </w:t>
      </w:r>
      <w:r w:rsidRPr="0007170C">
        <w:rPr>
          <w:rFonts w:hint="cs"/>
          <w:rtl/>
        </w:rPr>
        <w:t>أَنَّهُ</w:t>
      </w:r>
      <w:r w:rsidRPr="0007170C">
        <w:rPr>
          <w:rtl/>
        </w:rPr>
        <w:t xml:space="preserve"> </w:t>
      </w:r>
      <w:r w:rsidRPr="0007170C">
        <w:rPr>
          <w:rFonts w:hint="cs"/>
          <w:rtl/>
        </w:rPr>
        <w:t>سَمِعَ</w:t>
      </w:r>
      <w:r w:rsidRPr="0007170C">
        <w:rPr>
          <w:rtl/>
        </w:rPr>
        <w:t xml:space="preserve"> </w:t>
      </w:r>
      <w:r w:rsidRPr="0007170C">
        <w:rPr>
          <w:rFonts w:hint="cs"/>
          <w:rtl/>
        </w:rPr>
        <w:t>رَسُولَ</w:t>
      </w:r>
      <w:r w:rsidRPr="0007170C">
        <w:rPr>
          <w:rtl/>
        </w:rPr>
        <w:t xml:space="preserve"> </w:t>
      </w:r>
      <w:r w:rsidRPr="0007170C">
        <w:rPr>
          <w:rFonts w:hint="cs"/>
          <w:rtl/>
        </w:rPr>
        <w:t>اللَّهِ</w:t>
      </w:r>
      <w:r w:rsidRPr="0007170C">
        <w:rPr>
          <w:rtl/>
        </w:rPr>
        <w:t xml:space="preserve"> </w:t>
      </w:r>
      <w:r w:rsidRPr="0007170C">
        <w:rPr>
          <w:rFonts w:hint="cs"/>
          <w:rtl/>
        </w:rPr>
        <w:t>صَلَّى</w:t>
      </w:r>
      <w:r w:rsidRPr="0007170C">
        <w:rPr>
          <w:rtl/>
        </w:rPr>
        <w:t xml:space="preserve"> </w:t>
      </w:r>
      <w:r w:rsidRPr="0007170C">
        <w:rPr>
          <w:rFonts w:hint="cs"/>
          <w:rtl/>
        </w:rPr>
        <w:t>اللهُ</w:t>
      </w:r>
      <w:r w:rsidRPr="0007170C">
        <w:rPr>
          <w:rtl/>
        </w:rPr>
        <w:t xml:space="preserve"> </w:t>
      </w:r>
      <w:r w:rsidRPr="0007170C">
        <w:rPr>
          <w:rFonts w:hint="cs"/>
          <w:rtl/>
        </w:rPr>
        <w:t>عَلَيْهِ</w:t>
      </w:r>
      <w:r w:rsidRPr="0007170C">
        <w:rPr>
          <w:rtl/>
        </w:rPr>
        <w:t xml:space="preserve"> </w:t>
      </w:r>
      <w:r w:rsidRPr="0007170C">
        <w:rPr>
          <w:rFonts w:hint="cs"/>
          <w:rtl/>
        </w:rPr>
        <w:t>وَسَلَّمَ،</w:t>
      </w:r>
      <w:r w:rsidRPr="0007170C">
        <w:rPr>
          <w:rtl/>
        </w:rPr>
        <w:t xml:space="preserve"> </w:t>
      </w:r>
      <w:r w:rsidRPr="0007170C">
        <w:rPr>
          <w:rFonts w:hint="cs"/>
          <w:rtl/>
        </w:rPr>
        <w:t>يَقُولُ</w:t>
      </w:r>
      <w:r w:rsidRPr="0007170C">
        <w:rPr>
          <w:rtl/>
        </w:rPr>
        <w:t xml:space="preserve">: </w:t>
      </w:r>
      <w:r w:rsidR="00EE3579">
        <w:rPr>
          <w:rFonts w:hint="cs"/>
          <w:rtl/>
        </w:rPr>
        <w:t>«</w:t>
      </w:r>
      <w:r w:rsidRPr="0007170C">
        <w:rPr>
          <w:rFonts w:hint="cs"/>
          <w:rtl/>
        </w:rPr>
        <w:t>مَثَلِي</w:t>
      </w:r>
      <w:r w:rsidRPr="0007170C">
        <w:rPr>
          <w:rtl/>
        </w:rPr>
        <w:t xml:space="preserve"> </w:t>
      </w:r>
      <w:r w:rsidRPr="0007170C">
        <w:rPr>
          <w:rFonts w:hint="cs"/>
          <w:rtl/>
        </w:rPr>
        <w:t>وَمَثَلُ</w:t>
      </w:r>
      <w:r w:rsidRPr="0007170C">
        <w:rPr>
          <w:rtl/>
        </w:rPr>
        <w:t xml:space="preserve"> </w:t>
      </w:r>
      <w:r w:rsidRPr="0007170C">
        <w:rPr>
          <w:rFonts w:hint="cs"/>
          <w:rtl/>
        </w:rPr>
        <w:t>النَّاسِ،</w:t>
      </w:r>
      <w:r w:rsidRPr="0007170C">
        <w:rPr>
          <w:rtl/>
        </w:rPr>
        <w:t xml:space="preserve"> </w:t>
      </w:r>
      <w:r w:rsidRPr="0007170C">
        <w:rPr>
          <w:rFonts w:hint="cs"/>
          <w:rtl/>
        </w:rPr>
        <w:t>كَمَثَلِ</w:t>
      </w:r>
      <w:r w:rsidRPr="0007170C">
        <w:rPr>
          <w:rtl/>
        </w:rPr>
        <w:t xml:space="preserve"> </w:t>
      </w:r>
      <w:r w:rsidRPr="0007170C">
        <w:rPr>
          <w:rFonts w:hint="cs"/>
          <w:rtl/>
        </w:rPr>
        <w:t>رَجُلٍ</w:t>
      </w:r>
      <w:r w:rsidRPr="0007170C">
        <w:rPr>
          <w:rtl/>
        </w:rPr>
        <w:t xml:space="preserve"> </w:t>
      </w:r>
      <w:r w:rsidRPr="0007170C">
        <w:rPr>
          <w:rFonts w:hint="cs"/>
          <w:rtl/>
        </w:rPr>
        <w:t>اسْتَوْقَدَ</w:t>
      </w:r>
      <w:r w:rsidRPr="0007170C">
        <w:rPr>
          <w:rtl/>
        </w:rPr>
        <w:t xml:space="preserve"> </w:t>
      </w:r>
      <w:r w:rsidRPr="0007170C">
        <w:rPr>
          <w:rFonts w:hint="cs"/>
          <w:rtl/>
        </w:rPr>
        <w:t>نَارًا،</w:t>
      </w:r>
      <w:r w:rsidRPr="0007170C">
        <w:rPr>
          <w:rtl/>
        </w:rPr>
        <w:t xml:space="preserve"> </w:t>
      </w:r>
      <w:r w:rsidRPr="0007170C">
        <w:rPr>
          <w:rFonts w:hint="cs"/>
          <w:rtl/>
        </w:rPr>
        <w:t>فَجَعَلَ</w:t>
      </w:r>
      <w:r w:rsidRPr="0007170C">
        <w:rPr>
          <w:rtl/>
        </w:rPr>
        <w:t xml:space="preserve"> </w:t>
      </w:r>
      <w:r w:rsidRPr="0007170C">
        <w:rPr>
          <w:rFonts w:hint="cs"/>
          <w:rtl/>
        </w:rPr>
        <w:t>الفَرَاشُ</w:t>
      </w:r>
      <w:r w:rsidRPr="0007170C">
        <w:rPr>
          <w:rtl/>
        </w:rPr>
        <w:t xml:space="preserve"> </w:t>
      </w:r>
      <w:r w:rsidRPr="0007170C">
        <w:rPr>
          <w:rFonts w:hint="cs"/>
          <w:rtl/>
        </w:rPr>
        <w:t>وَهَذِهِ</w:t>
      </w:r>
      <w:r w:rsidRPr="0007170C">
        <w:rPr>
          <w:rtl/>
        </w:rPr>
        <w:t xml:space="preserve"> </w:t>
      </w:r>
      <w:r w:rsidRPr="0007170C">
        <w:rPr>
          <w:rFonts w:hint="cs"/>
          <w:rtl/>
        </w:rPr>
        <w:t>الدَّوَابُّ</w:t>
      </w:r>
      <w:r w:rsidRPr="0007170C">
        <w:rPr>
          <w:rtl/>
        </w:rPr>
        <w:t xml:space="preserve"> </w:t>
      </w:r>
      <w:r w:rsidRPr="0007170C">
        <w:rPr>
          <w:rFonts w:hint="cs"/>
          <w:rtl/>
        </w:rPr>
        <w:t>تَقَعُ</w:t>
      </w:r>
      <w:r w:rsidRPr="0007170C">
        <w:rPr>
          <w:rtl/>
        </w:rPr>
        <w:t xml:space="preserve"> </w:t>
      </w:r>
      <w:r w:rsidRPr="0007170C">
        <w:rPr>
          <w:rFonts w:hint="cs"/>
          <w:rtl/>
        </w:rPr>
        <w:t>فِي</w:t>
      </w:r>
      <w:r w:rsidRPr="0007170C">
        <w:rPr>
          <w:rtl/>
        </w:rPr>
        <w:t xml:space="preserve"> </w:t>
      </w:r>
      <w:r w:rsidRPr="0007170C">
        <w:rPr>
          <w:rFonts w:hint="cs"/>
          <w:rtl/>
        </w:rPr>
        <w:t>النَّارِ، وَقَالَ</w:t>
      </w:r>
      <w:r w:rsidRPr="0007170C">
        <w:rPr>
          <w:rtl/>
        </w:rPr>
        <w:t xml:space="preserve">: </w:t>
      </w:r>
      <w:r w:rsidRPr="0007170C">
        <w:rPr>
          <w:rFonts w:hint="cs"/>
          <w:rtl/>
        </w:rPr>
        <w:t>كَانَتِ</w:t>
      </w:r>
      <w:r w:rsidRPr="0007170C">
        <w:rPr>
          <w:rtl/>
        </w:rPr>
        <w:t xml:space="preserve"> </w:t>
      </w:r>
      <w:r w:rsidRPr="0007170C">
        <w:rPr>
          <w:rFonts w:hint="cs"/>
          <w:rtl/>
        </w:rPr>
        <w:t>امْرَأَتَانِ</w:t>
      </w:r>
      <w:r w:rsidRPr="0007170C">
        <w:rPr>
          <w:rtl/>
        </w:rPr>
        <w:t xml:space="preserve"> </w:t>
      </w:r>
      <w:r w:rsidRPr="0007170C">
        <w:rPr>
          <w:rFonts w:hint="cs"/>
          <w:rtl/>
        </w:rPr>
        <w:t>مَعَهُمَا</w:t>
      </w:r>
      <w:r w:rsidRPr="0007170C">
        <w:rPr>
          <w:rtl/>
        </w:rPr>
        <w:t xml:space="preserve"> </w:t>
      </w:r>
      <w:r w:rsidRPr="0007170C">
        <w:rPr>
          <w:rFonts w:hint="cs"/>
          <w:rtl/>
        </w:rPr>
        <w:t>ابْنَاهُمَا،</w:t>
      </w:r>
      <w:r w:rsidRPr="0007170C">
        <w:rPr>
          <w:rtl/>
        </w:rPr>
        <w:t xml:space="preserve"> </w:t>
      </w:r>
      <w:r w:rsidRPr="0007170C">
        <w:rPr>
          <w:rFonts w:hint="cs"/>
          <w:rtl/>
        </w:rPr>
        <w:t>جَاءَ</w:t>
      </w:r>
      <w:r w:rsidRPr="0007170C">
        <w:rPr>
          <w:rtl/>
        </w:rPr>
        <w:t xml:space="preserve"> </w:t>
      </w:r>
      <w:r w:rsidRPr="0007170C">
        <w:rPr>
          <w:rFonts w:hint="cs"/>
          <w:rtl/>
        </w:rPr>
        <w:t>الذِّئْبُ</w:t>
      </w:r>
      <w:r w:rsidRPr="0007170C">
        <w:rPr>
          <w:rtl/>
        </w:rPr>
        <w:t xml:space="preserve"> </w:t>
      </w:r>
      <w:r w:rsidRPr="0007170C">
        <w:rPr>
          <w:rFonts w:hint="cs"/>
          <w:rtl/>
        </w:rPr>
        <w:t>فَذَهَبَ</w:t>
      </w:r>
      <w:r w:rsidRPr="0007170C">
        <w:rPr>
          <w:rtl/>
        </w:rPr>
        <w:t xml:space="preserve"> </w:t>
      </w:r>
      <w:r w:rsidRPr="0007170C">
        <w:rPr>
          <w:rFonts w:hint="cs"/>
          <w:rtl/>
        </w:rPr>
        <w:t>بِابْنِ</w:t>
      </w:r>
      <w:r w:rsidRPr="0007170C">
        <w:rPr>
          <w:rtl/>
        </w:rPr>
        <w:t xml:space="preserve"> </w:t>
      </w:r>
      <w:r w:rsidRPr="0007170C">
        <w:rPr>
          <w:rFonts w:hint="cs"/>
          <w:rtl/>
        </w:rPr>
        <w:t>إِحْدَاهُمَا،</w:t>
      </w:r>
      <w:r w:rsidRPr="0007170C">
        <w:rPr>
          <w:rtl/>
        </w:rPr>
        <w:t xml:space="preserve"> </w:t>
      </w:r>
      <w:r w:rsidRPr="0007170C">
        <w:rPr>
          <w:rFonts w:hint="cs"/>
          <w:rtl/>
        </w:rPr>
        <w:t>فَقَالَتْ</w:t>
      </w:r>
      <w:r w:rsidRPr="0007170C">
        <w:rPr>
          <w:rtl/>
        </w:rPr>
        <w:t xml:space="preserve"> </w:t>
      </w:r>
      <w:r w:rsidRPr="0007170C">
        <w:rPr>
          <w:rFonts w:hint="cs"/>
          <w:rtl/>
        </w:rPr>
        <w:t>صَاحِبَتُهَا</w:t>
      </w:r>
      <w:r w:rsidRPr="0007170C">
        <w:rPr>
          <w:rtl/>
        </w:rPr>
        <w:t xml:space="preserve">: </w:t>
      </w:r>
      <w:r w:rsidRPr="0007170C">
        <w:rPr>
          <w:rFonts w:hint="cs"/>
          <w:rtl/>
        </w:rPr>
        <w:t>إِنَّمَا</w:t>
      </w:r>
      <w:r w:rsidRPr="0007170C">
        <w:rPr>
          <w:rtl/>
        </w:rPr>
        <w:t xml:space="preserve"> </w:t>
      </w:r>
      <w:r w:rsidRPr="0007170C">
        <w:rPr>
          <w:rFonts w:hint="cs"/>
          <w:rtl/>
        </w:rPr>
        <w:t>ذَهَبَ</w:t>
      </w:r>
      <w:r w:rsidRPr="0007170C">
        <w:rPr>
          <w:rtl/>
        </w:rPr>
        <w:t xml:space="preserve"> </w:t>
      </w:r>
      <w:r w:rsidRPr="0007170C">
        <w:rPr>
          <w:rFonts w:hint="cs"/>
          <w:rtl/>
        </w:rPr>
        <w:t>بِابْنِكِ،</w:t>
      </w:r>
      <w:r w:rsidRPr="0007170C">
        <w:rPr>
          <w:rtl/>
        </w:rPr>
        <w:t xml:space="preserve"> </w:t>
      </w:r>
      <w:r w:rsidRPr="0007170C">
        <w:rPr>
          <w:rFonts w:hint="cs"/>
          <w:rtl/>
        </w:rPr>
        <w:t>وَقَالَتِ</w:t>
      </w:r>
      <w:r w:rsidRPr="0007170C">
        <w:rPr>
          <w:rtl/>
        </w:rPr>
        <w:t xml:space="preserve"> </w:t>
      </w:r>
      <w:r w:rsidRPr="0007170C">
        <w:rPr>
          <w:rFonts w:hint="cs"/>
          <w:rtl/>
        </w:rPr>
        <w:t>الأُخْرَى</w:t>
      </w:r>
      <w:r w:rsidRPr="0007170C">
        <w:rPr>
          <w:rtl/>
        </w:rPr>
        <w:t xml:space="preserve">: </w:t>
      </w:r>
      <w:r w:rsidRPr="0007170C">
        <w:rPr>
          <w:rFonts w:hint="cs"/>
          <w:rtl/>
        </w:rPr>
        <w:t>إِنَّمَا</w:t>
      </w:r>
      <w:r w:rsidRPr="0007170C">
        <w:rPr>
          <w:rtl/>
        </w:rPr>
        <w:t xml:space="preserve"> </w:t>
      </w:r>
      <w:r w:rsidRPr="0007170C">
        <w:rPr>
          <w:rFonts w:hint="cs"/>
          <w:rtl/>
        </w:rPr>
        <w:t>ذَهَبَ</w:t>
      </w:r>
      <w:r w:rsidRPr="0007170C">
        <w:rPr>
          <w:rtl/>
        </w:rPr>
        <w:t xml:space="preserve"> </w:t>
      </w:r>
      <w:r w:rsidRPr="0007170C">
        <w:rPr>
          <w:rFonts w:hint="cs"/>
          <w:rtl/>
        </w:rPr>
        <w:t>بِابْنِكِ،</w:t>
      </w:r>
      <w:r w:rsidRPr="0007170C">
        <w:rPr>
          <w:rtl/>
        </w:rPr>
        <w:t xml:space="preserve"> </w:t>
      </w:r>
      <w:r w:rsidRPr="0007170C">
        <w:rPr>
          <w:rFonts w:hint="cs"/>
          <w:rtl/>
        </w:rPr>
        <w:t>فَتَحَاكَمَتَا</w:t>
      </w:r>
      <w:r w:rsidRPr="0007170C">
        <w:rPr>
          <w:rtl/>
        </w:rPr>
        <w:t xml:space="preserve"> </w:t>
      </w:r>
      <w:r w:rsidRPr="0007170C">
        <w:rPr>
          <w:rFonts w:hint="cs"/>
          <w:rtl/>
        </w:rPr>
        <w:t>إِلَى</w:t>
      </w:r>
      <w:r w:rsidRPr="0007170C">
        <w:rPr>
          <w:rtl/>
        </w:rPr>
        <w:t xml:space="preserve"> </w:t>
      </w:r>
      <w:r w:rsidRPr="0007170C">
        <w:rPr>
          <w:rFonts w:hint="cs"/>
          <w:rtl/>
        </w:rPr>
        <w:t>دَاوُدَ،</w:t>
      </w:r>
      <w:r w:rsidRPr="0007170C">
        <w:rPr>
          <w:rtl/>
        </w:rPr>
        <w:t xml:space="preserve"> </w:t>
      </w:r>
      <w:r w:rsidRPr="0007170C">
        <w:rPr>
          <w:rFonts w:hint="cs"/>
          <w:rtl/>
        </w:rPr>
        <w:t>فَقَضَى</w:t>
      </w:r>
      <w:r w:rsidRPr="0007170C">
        <w:rPr>
          <w:rtl/>
        </w:rPr>
        <w:t xml:space="preserve"> </w:t>
      </w:r>
      <w:r w:rsidRPr="0007170C">
        <w:rPr>
          <w:rFonts w:hint="cs"/>
          <w:rtl/>
        </w:rPr>
        <w:t>بِهِ</w:t>
      </w:r>
      <w:r w:rsidRPr="0007170C">
        <w:rPr>
          <w:rtl/>
        </w:rPr>
        <w:t xml:space="preserve"> </w:t>
      </w:r>
      <w:r w:rsidRPr="0007170C">
        <w:rPr>
          <w:rFonts w:hint="cs"/>
          <w:rtl/>
        </w:rPr>
        <w:t>لِلْكُبْرَى،</w:t>
      </w:r>
      <w:r w:rsidRPr="0007170C">
        <w:rPr>
          <w:rtl/>
        </w:rPr>
        <w:t xml:space="preserve"> </w:t>
      </w:r>
      <w:r w:rsidRPr="0007170C">
        <w:rPr>
          <w:rFonts w:hint="cs"/>
          <w:rtl/>
        </w:rPr>
        <w:t>فَخَرَجَتَا</w:t>
      </w:r>
      <w:r w:rsidRPr="0007170C">
        <w:rPr>
          <w:rtl/>
        </w:rPr>
        <w:t xml:space="preserve"> </w:t>
      </w:r>
      <w:r w:rsidRPr="0007170C">
        <w:rPr>
          <w:rFonts w:hint="cs"/>
          <w:rtl/>
        </w:rPr>
        <w:t>عَلَى</w:t>
      </w:r>
      <w:r w:rsidRPr="0007170C">
        <w:rPr>
          <w:rtl/>
        </w:rPr>
        <w:t xml:space="preserve"> </w:t>
      </w:r>
      <w:r w:rsidRPr="0007170C">
        <w:rPr>
          <w:rFonts w:hint="cs"/>
          <w:rtl/>
        </w:rPr>
        <w:t>سُلَيْمَانَ</w:t>
      </w:r>
      <w:r w:rsidRPr="0007170C">
        <w:rPr>
          <w:rtl/>
        </w:rPr>
        <w:t xml:space="preserve"> </w:t>
      </w:r>
      <w:r w:rsidRPr="0007170C">
        <w:rPr>
          <w:rFonts w:hint="cs"/>
          <w:rtl/>
        </w:rPr>
        <w:t>بْنِ</w:t>
      </w:r>
      <w:r w:rsidRPr="0007170C">
        <w:rPr>
          <w:rtl/>
        </w:rPr>
        <w:t xml:space="preserve"> </w:t>
      </w:r>
      <w:r w:rsidRPr="0007170C">
        <w:rPr>
          <w:rFonts w:hint="cs"/>
          <w:rtl/>
        </w:rPr>
        <w:t>دَاوُدَ</w:t>
      </w:r>
      <w:r w:rsidRPr="0007170C">
        <w:rPr>
          <w:rtl/>
        </w:rPr>
        <w:t xml:space="preserve"> </w:t>
      </w:r>
      <w:r w:rsidRPr="0007170C">
        <w:rPr>
          <w:rFonts w:hint="cs"/>
          <w:rtl/>
        </w:rPr>
        <w:t>فَأَخْبَرَتَاهُ،</w:t>
      </w:r>
      <w:r w:rsidRPr="0007170C">
        <w:rPr>
          <w:rtl/>
        </w:rPr>
        <w:t xml:space="preserve"> </w:t>
      </w:r>
      <w:r w:rsidRPr="0007170C">
        <w:rPr>
          <w:rFonts w:hint="cs"/>
          <w:rtl/>
        </w:rPr>
        <w:t>فَقَالَ</w:t>
      </w:r>
      <w:r w:rsidRPr="0007170C">
        <w:rPr>
          <w:rtl/>
        </w:rPr>
        <w:t xml:space="preserve">: </w:t>
      </w:r>
      <w:r w:rsidRPr="0007170C">
        <w:rPr>
          <w:rFonts w:hint="cs"/>
          <w:rtl/>
        </w:rPr>
        <w:t>ائْتُونِي</w:t>
      </w:r>
      <w:r w:rsidRPr="0007170C">
        <w:rPr>
          <w:rtl/>
        </w:rPr>
        <w:t xml:space="preserve"> </w:t>
      </w:r>
      <w:r w:rsidRPr="0007170C">
        <w:rPr>
          <w:rFonts w:hint="cs"/>
          <w:rtl/>
        </w:rPr>
        <w:t>بِالسِّكِّينِ</w:t>
      </w:r>
      <w:r w:rsidRPr="0007170C">
        <w:rPr>
          <w:rtl/>
        </w:rPr>
        <w:t xml:space="preserve"> </w:t>
      </w:r>
      <w:r w:rsidRPr="0007170C">
        <w:rPr>
          <w:rFonts w:hint="cs"/>
          <w:rtl/>
        </w:rPr>
        <w:t>أَشُقُّهُ</w:t>
      </w:r>
      <w:r w:rsidRPr="0007170C">
        <w:rPr>
          <w:rtl/>
        </w:rPr>
        <w:t xml:space="preserve"> </w:t>
      </w:r>
      <w:r w:rsidRPr="0007170C">
        <w:rPr>
          <w:rFonts w:hint="cs"/>
          <w:rtl/>
        </w:rPr>
        <w:t>بَيْنَهُمَا،</w:t>
      </w:r>
      <w:r w:rsidRPr="0007170C">
        <w:rPr>
          <w:rtl/>
        </w:rPr>
        <w:t xml:space="preserve"> </w:t>
      </w:r>
      <w:r w:rsidRPr="0007170C">
        <w:rPr>
          <w:rFonts w:hint="cs"/>
          <w:rtl/>
        </w:rPr>
        <w:t>فَقَالَتِ</w:t>
      </w:r>
      <w:r w:rsidRPr="0007170C">
        <w:rPr>
          <w:rtl/>
        </w:rPr>
        <w:t xml:space="preserve"> </w:t>
      </w:r>
      <w:r w:rsidRPr="0007170C">
        <w:rPr>
          <w:rFonts w:hint="cs"/>
          <w:rtl/>
        </w:rPr>
        <w:t>الصُّغْرَى</w:t>
      </w:r>
      <w:r w:rsidRPr="0007170C">
        <w:rPr>
          <w:rtl/>
        </w:rPr>
        <w:t xml:space="preserve">: </w:t>
      </w:r>
      <w:r w:rsidRPr="0007170C">
        <w:rPr>
          <w:rFonts w:hint="cs"/>
          <w:rtl/>
        </w:rPr>
        <w:t>لاَ</w:t>
      </w:r>
      <w:r w:rsidRPr="0007170C">
        <w:rPr>
          <w:rtl/>
        </w:rPr>
        <w:t xml:space="preserve"> </w:t>
      </w:r>
      <w:r w:rsidRPr="0007170C">
        <w:rPr>
          <w:rFonts w:hint="cs"/>
          <w:rtl/>
        </w:rPr>
        <w:t>تَفْعَلْ</w:t>
      </w:r>
      <w:r w:rsidRPr="0007170C">
        <w:rPr>
          <w:rtl/>
        </w:rPr>
        <w:t xml:space="preserve"> </w:t>
      </w:r>
      <w:r w:rsidRPr="0007170C">
        <w:rPr>
          <w:rFonts w:hint="cs"/>
          <w:rtl/>
        </w:rPr>
        <w:t>يَرْحَمُكَ</w:t>
      </w:r>
      <w:r w:rsidRPr="0007170C">
        <w:rPr>
          <w:rtl/>
        </w:rPr>
        <w:t xml:space="preserve"> </w:t>
      </w:r>
      <w:r w:rsidRPr="0007170C">
        <w:rPr>
          <w:rFonts w:hint="cs"/>
          <w:rtl/>
        </w:rPr>
        <w:t>اللَّهُ،</w:t>
      </w:r>
      <w:r w:rsidRPr="0007170C">
        <w:rPr>
          <w:rtl/>
        </w:rPr>
        <w:t xml:space="preserve"> </w:t>
      </w:r>
      <w:r w:rsidRPr="0007170C">
        <w:rPr>
          <w:rFonts w:hint="cs"/>
          <w:rtl/>
        </w:rPr>
        <w:t>هُوَ</w:t>
      </w:r>
      <w:r w:rsidRPr="0007170C">
        <w:rPr>
          <w:rtl/>
        </w:rPr>
        <w:t xml:space="preserve"> </w:t>
      </w:r>
      <w:r w:rsidRPr="0007170C">
        <w:rPr>
          <w:rFonts w:hint="cs"/>
          <w:rtl/>
        </w:rPr>
        <w:t>ابْنُهَا،</w:t>
      </w:r>
      <w:r w:rsidRPr="0007170C">
        <w:rPr>
          <w:rtl/>
        </w:rPr>
        <w:t xml:space="preserve"> </w:t>
      </w:r>
      <w:r w:rsidRPr="0007170C">
        <w:rPr>
          <w:rFonts w:hint="cs"/>
          <w:rtl/>
        </w:rPr>
        <w:t>فَقَضَى</w:t>
      </w:r>
      <w:r w:rsidRPr="0007170C">
        <w:rPr>
          <w:rtl/>
        </w:rPr>
        <w:t xml:space="preserve"> </w:t>
      </w:r>
      <w:r w:rsidRPr="0007170C">
        <w:rPr>
          <w:rFonts w:hint="cs"/>
          <w:rtl/>
        </w:rPr>
        <w:t>بِهِ</w:t>
      </w:r>
      <w:r w:rsidRPr="0007170C">
        <w:rPr>
          <w:rtl/>
        </w:rPr>
        <w:t xml:space="preserve"> </w:t>
      </w:r>
      <w:r w:rsidRPr="0007170C">
        <w:rPr>
          <w:rFonts w:hint="cs"/>
          <w:rtl/>
        </w:rPr>
        <w:t>لِلصُّغْرَى</w:t>
      </w:r>
      <w:r>
        <w:rPr>
          <w:rFonts w:asciiTheme="minorHAnsi" w:hAnsiTheme="minorHAnsi" w:hint="cs"/>
          <w:rtl/>
          <w:lang w:bidi="fa-IR"/>
        </w:rPr>
        <w:t xml:space="preserve">» </w:t>
      </w:r>
      <w:r>
        <w:rPr>
          <w:rFonts w:hint="cs"/>
          <w:rtl/>
          <w:lang w:bidi="fa-IR"/>
        </w:rPr>
        <w:t>[رواه البخاری: 3427].</w:t>
      </w:r>
    </w:p>
    <w:p w:rsidR="0007170C" w:rsidRDefault="0007170C" w:rsidP="00B31A5C">
      <w:pPr>
        <w:pStyle w:val="0-"/>
        <w:rPr>
          <w:rtl/>
          <w:lang w:bidi="fa-IR"/>
        </w:rPr>
      </w:pPr>
      <w:r>
        <w:rPr>
          <w:rFonts w:hint="cs"/>
          <w:rtl/>
          <w:lang w:bidi="fa-IR"/>
        </w:rPr>
        <w:t>1428- و از ابن عباس</w:t>
      </w:r>
      <w:r w:rsidR="005D117C">
        <w:rPr>
          <w:rFonts w:cs="CTraditional Arabic" w:hint="cs"/>
          <w:rtl/>
          <w:lang w:bidi="fa-IR"/>
        </w:rPr>
        <w:t xml:space="preserve">ب </w:t>
      </w:r>
      <w:r w:rsidR="005D117C">
        <w:rPr>
          <w:rFonts w:hint="cs"/>
          <w:rtl/>
        </w:rPr>
        <w:t xml:space="preserve">روایت است که از پیامبر خدا </w:t>
      </w:r>
      <w:r w:rsidR="005D117C">
        <w:rPr>
          <w:rFonts w:cs="CTraditional Arabic" w:hint="cs"/>
          <w:rtl/>
        </w:rPr>
        <w:t>ج</w:t>
      </w:r>
      <w:r w:rsidR="005D117C">
        <w:rPr>
          <w:rFonts w:hint="cs"/>
          <w:rtl/>
        </w:rPr>
        <w:t xml:space="preserve"> شنیده است که فرمودند: «مثل من با مردمان، مانند شخصی است که آتشی را برافروخته است، و پروانه‌ها و حشرات دیگر آمده و در </w:t>
      </w:r>
      <w:r w:rsidR="00B31A5C">
        <w:rPr>
          <w:rFonts w:hint="cs"/>
          <w:rtl/>
        </w:rPr>
        <w:t>آ</w:t>
      </w:r>
      <w:r w:rsidR="005D117C">
        <w:rPr>
          <w:rFonts w:hint="cs"/>
          <w:rtl/>
        </w:rPr>
        <w:t>ن آتش می‌افتند»</w:t>
      </w:r>
      <w:r w:rsidR="005D117C" w:rsidRPr="005D117C">
        <w:rPr>
          <w:rFonts w:ascii="IRLotus" w:hAnsi="IRLotus" w:cs="IRLotus"/>
          <w:vertAlign w:val="superscript"/>
          <w:rtl/>
          <w:lang w:bidi="fa-IR"/>
        </w:rPr>
        <w:t>(</w:t>
      </w:r>
      <w:r w:rsidR="005D117C" w:rsidRPr="005D117C">
        <w:rPr>
          <w:rStyle w:val="FootnoteReference"/>
          <w:rFonts w:ascii="IRLotus" w:hAnsi="IRLotus" w:cs="IRLotus"/>
          <w:rtl/>
          <w:lang w:bidi="fa-IR"/>
        </w:rPr>
        <w:footnoteReference w:id="357"/>
      </w:r>
      <w:r w:rsidR="005D117C" w:rsidRPr="005D117C">
        <w:rPr>
          <w:rFonts w:ascii="IRLotus" w:hAnsi="IRLotus" w:cs="IRLotus"/>
          <w:vertAlign w:val="superscript"/>
          <w:rtl/>
          <w:lang w:bidi="fa-IR"/>
        </w:rPr>
        <w:t>)</w:t>
      </w:r>
      <w:r w:rsidR="005D117C">
        <w:rPr>
          <w:rFonts w:hint="cs"/>
          <w:rtl/>
          <w:lang w:bidi="fa-IR"/>
        </w:rPr>
        <w:t>.</w:t>
      </w:r>
    </w:p>
    <w:p w:rsidR="005D117C" w:rsidRDefault="005D117C" w:rsidP="008B1907">
      <w:pPr>
        <w:pStyle w:val="0-"/>
        <w:rPr>
          <w:rtl/>
          <w:lang w:bidi="fa-IR"/>
        </w:rPr>
      </w:pPr>
      <w:r>
        <w:rPr>
          <w:rFonts w:hint="cs"/>
          <w:rtl/>
          <w:lang w:bidi="fa-IR"/>
        </w:rPr>
        <w:t>و فرمودند: «دو زن همراه بچه</w:t>
      </w:r>
      <w:r w:rsidR="00541BFF">
        <w:rPr>
          <w:rFonts w:hint="cs"/>
          <w:rtl/>
          <w:lang w:bidi="fa-IR"/>
        </w:rPr>
        <w:t>‌های خود بودند که گ</w:t>
      </w:r>
      <w:r w:rsidR="00B31A5C">
        <w:rPr>
          <w:rFonts w:hint="cs"/>
          <w:rtl/>
          <w:lang w:bidi="fa-IR"/>
        </w:rPr>
        <w:t>رگی آمد و بچۀ یکی از آن‌ها را ب</w:t>
      </w:r>
      <w:r w:rsidR="00541BFF">
        <w:rPr>
          <w:rFonts w:hint="cs"/>
          <w:rtl/>
          <w:lang w:bidi="fa-IR"/>
        </w:rPr>
        <w:t>ر</w:t>
      </w:r>
      <w:r w:rsidR="00B31A5C">
        <w:rPr>
          <w:rFonts w:hint="cs"/>
          <w:rtl/>
          <w:lang w:bidi="fa-IR"/>
        </w:rPr>
        <w:t>د</w:t>
      </w:r>
      <w:r w:rsidR="00541BFF">
        <w:rPr>
          <w:rFonts w:hint="cs"/>
          <w:rtl/>
          <w:lang w:bidi="fa-IR"/>
        </w:rPr>
        <w:t>، یکی برای دیگری گفت که: بچۀ</w:t>
      </w:r>
      <w:r w:rsidR="005558E4">
        <w:rPr>
          <w:rFonts w:hint="cs"/>
          <w:rtl/>
          <w:lang w:bidi="fa-IR"/>
        </w:rPr>
        <w:t xml:space="preserve"> تو را </w:t>
      </w:r>
      <w:r w:rsidR="00541BFF">
        <w:rPr>
          <w:rFonts w:hint="cs"/>
          <w:rtl/>
          <w:lang w:bidi="fa-IR"/>
        </w:rPr>
        <w:t>برده است، دیگری گفت: نه خیر! بچۀ</w:t>
      </w:r>
      <w:r w:rsidR="005558E4">
        <w:rPr>
          <w:rFonts w:hint="cs"/>
          <w:rtl/>
          <w:lang w:bidi="fa-IR"/>
        </w:rPr>
        <w:t xml:space="preserve"> تو را </w:t>
      </w:r>
      <w:r w:rsidR="00541BFF">
        <w:rPr>
          <w:rFonts w:hint="cs"/>
          <w:rtl/>
          <w:lang w:bidi="fa-IR"/>
        </w:rPr>
        <w:t xml:space="preserve">برده است، و برای </w:t>
      </w:r>
      <w:r w:rsidR="00B31A5C">
        <w:rPr>
          <w:rFonts w:hint="cs"/>
          <w:rtl/>
          <w:lang w:bidi="fa-IR"/>
        </w:rPr>
        <w:t xml:space="preserve">محاکمه </w:t>
      </w:r>
      <w:r w:rsidR="00E32009">
        <w:rPr>
          <w:rFonts w:hint="cs"/>
          <w:rtl/>
          <w:lang w:bidi="fa-IR"/>
        </w:rPr>
        <w:t>نزد</w:t>
      </w:r>
      <w:r w:rsidR="00541BFF">
        <w:rPr>
          <w:rFonts w:hint="cs"/>
          <w:rtl/>
          <w:lang w:bidi="fa-IR"/>
        </w:rPr>
        <w:t xml:space="preserve"> داود</w:t>
      </w:r>
      <w:r w:rsidR="00541BFF">
        <w:rPr>
          <w:rFonts w:cs="CTraditional Arabic" w:hint="cs"/>
          <w:rtl/>
          <w:lang w:bidi="fa-IR"/>
        </w:rPr>
        <w:t>÷</w:t>
      </w:r>
      <w:r w:rsidR="00541BFF">
        <w:rPr>
          <w:rFonts w:hint="cs"/>
          <w:rtl/>
          <w:lang w:bidi="fa-IR"/>
        </w:rPr>
        <w:t xml:space="preserve"> رفتند، [داود</w:t>
      </w:r>
      <w:r w:rsidR="00541BFF">
        <w:rPr>
          <w:rFonts w:cs="CTraditional Arabic" w:hint="cs"/>
          <w:rtl/>
          <w:lang w:bidi="fa-IR"/>
        </w:rPr>
        <w:t>÷</w:t>
      </w:r>
      <w:r w:rsidR="00541BFF">
        <w:rPr>
          <w:rFonts w:hint="cs"/>
          <w:rtl/>
          <w:lang w:bidi="fa-IR"/>
        </w:rPr>
        <w:t>] حکم کرده که بچه برای زن کلان است.</w:t>
      </w:r>
    </w:p>
    <w:p w:rsidR="00541BFF" w:rsidRDefault="00541BFF" w:rsidP="00D2217E">
      <w:pPr>
        <w:pStyle w:val="0-"/>
        <w:rPr>
          <w:rtl/>
          <w:lang w:bidi="fa-IR"/>
        </w:rPr>
      </w:pPr>
      <w:r>
        <w:rPr>
          <w:rFonts w:hint="cs"/>
          <w:rtl/>
          <w:lang w:bidi="fa-IR"/>
        </w:rPr>
        <w:t>آن دو زن نزد سلیمان بن داود</w:t>
      </w:r>
      <w:r w:rsidR="00D2217E">
        <w:rPr>
          <w:rFonts w:hint="cs"/>
          <w:rtl/>
          <w:lang w:bidi="fa-IR"/>
        </w:rPr>
        <w:t xml:space="preserve"> [علیهماالسلام]</w:t>
      </w:r>
      <w:r>
        <w:rPr>
          <w:rFonts w:hint="cs"/>
          <w:rtl/>
          <w:lang w:bidi="fa-IR"/>
        </w:rPr>
        <w:t xml:space="preserve"> رفتند و از قضیه برایش خبر دادند، او گفت: کاردی بدهید تا این طفل را بین این دو زن تقسیم کنم. </w:t>
      </w:r>
    </w:p>
    <w:p w:rsidR="00541BFF" w:rsidRDefault="00541BFF" w:rsidP="00541BFF">
      <w:pPr>
        <w:pStyle w:val="0-"/>
        <w:rPr>
          <w:rtl/>
          <w:lang w:bidi="fa-IR"/>
        </w:rPr>
      </w:pPr>
      <w:r>
        <w:rPr>
          <w:rFonts w:hint="cs"/>
          <w:rtl/>
          <w:lang w:bidi="fa-IR"/>
        </w:rPr>
        <w:t>زن کوچک‌تر گفت: خدا</w:t>
      </w:r>
      <w:r w:rsidR="005558E4">
        <w:rPr>
          <w:rFonts w:hint="cs"/>
          <w:rtl/>
          <w:lang w:bidi="fa-IR"/>
        </w:rPr>
        <w:t xml:space="preserve"> تو را </w:t>
      </w:r>
      <w:r>
        <w:rPr>
          <w:rFonts w:hint="cs"/>
          <w:rtl/>
          <w:lang w:bidi="fa-IR"/>
        </w:rPr>
        <w:t>خیر بدهد، چنین مکن، آن طفل بچۀ او است، [چون سلیمان این را شنید] طفل را برای زن کوچک‌تر داد»</w:t>
      </w:r>
      <w:r w:rsidRPr="00541BFF">
        <w:rPr>
          <w:rFonts w:ascii="IRLotus" w:hAnsi="IRLotus" w:cs="IRLotus"/>
          <w:vertAlign w:val="superscript"/>
          <w:rtl/>
          <w:lang w:bidi="fa-IR"/>
        </w:rPr>
        <w:t>(</w:t>
      </w:r>
      <w:r w:rsidRPr="00541BFF">
        <w:rPr>
          <w:rStyle w:val="FootnoteReference"/>
          <w:rFonts w:ascii="IRLotus" w:hAnsi="IRLotus" w:cs="IRLotus"/>
          <w:rtl/>
          <w:lang w:bidi="fa-IR"/>
        </w:rPr>
        <w:footnoteReference w:id="358"/>
      </w:r>
      <w:r w:rsidRPr="00541BFF">
        <w:rPr>
          <w:rFonts w:ascii="IRLotus" w:hAnsi="IRLotus" w:cs="IRLotus"/>
          <w:vertAlign w:val="superscript"/>
          <w:rtl/>
          <w:lang w:bidi="fa-IR"/>
        </w:rPr>
        <w:t>)</w:t>
      </w:r>
      <w:r>
        <w:rPr>
          <w:rFonts w:hint="cs"/>
          <w:rtl/>
          <w:lang w:bidi="fa-IR"/>
        </w:rPr>
        <w:t>.</w:t>
      </w:r>
    </w:p>
    <w:p w:rsidR="00C43AED" w:rsidRDefault="00BE7A61" w:rsidP="00CB486B">
      <w:pPr>
        <w:pStyle w:val="2-0"/>
        <w:rPr>
          <w:rtl/>
        </w:rPr>
      </w:pPr>
      <w:r w:rsidRPr="006665A3">
        <w:rPr>
          <w:rFonts w:hint="cs"/>
          <w:rtl/>
          <w:lang w:bidi="ar-SA"/>
        </w:rPr>
        <w:t>14</w:t>
      </w:r>
      <w:r>
        <w:rPr>
          <w:rFonts w:hint="cs"/>
          <w:rtl/>
        </w:rPr>
        <w:t xml:space="preserve">- باب: قَوله تَعَالَى: </w:t>
      </w:r>
      <w:r w:rsidR="008109EB" w:rsidRPr="008109EB">
        <w:rPr>
          <w:rFonts w:cs="Traditional Arabic" w:hint="cs"/>
          <w:b/>
          <w:bCs w:val="0"/>
          <w:rtl/>
        </w:rPr>
        <w:t>﴿</w:t>
      </w:r>
      <w:r w:rsidR="00E32009" w:rsidRPr="00D30555">
        <w:rPr>
          <w:rStyle w:val="9-Char1"/>
          <w:rFonts w:hint="cs"/>
          <w:b/>
          <w:bCs w:val="0"/>
          <w:sz w:val="32"/>
          <w:szCs w:val="32"/>
          <w:rtl/>
        </w:rPr>
        <w:t>وَإِذۡ</w:t>
      </w:r>
      <w:r w:rsidR="00E32009" w:rsidRPr="00D30555">
        <w:rPr>
          <w:rStyle w:val="9-Char1"/>
          <w:b/>
          <w:bCs w:val="0"/>
          <w:sz w:val="32"/>
          <w:szCs w:val="32"/>
          <w:rtl/>
        </w:rPr>
        <w:t xml:space="preserve"> </w:t>
      </w:r>
      <w:r w:rsidR="00E32009" w:rsidRPr="00D30555">
        <w:rPr>
          <w:rStyle w:val="9-Char1"/>
          <w:rFonts w:hint="cs"/>
          <w:b/>
          <w:bCs w:val="0"/>
          <w:sz w:val="32"/>
          <w:szCs w:val="32"/>
          <w:rtl/>
        </w:rPr>
        <w:t>قَالَتِ</w:t>
      </w:r>
      <w:r w:rsidR="00E32009" w:rsidRPr="00D30555">
        <w:rPr>
          <w:rStyle w:val="9-Char1"/>
          <w:b/>
          <w:bCs w:val="0"/>
          <w:sz w:val="32"/>
          <w:szCs w:val="32"/>
          <w:rtl/>
        </w:rPr>
        <w:t xml:space="preserve"> </w:t>
      </w:r>
      <w:r w:rsidR="00E32009" w:rsidRPr="00D30555">
        <w:rPr>
          <w:rStyle w:val="9-Char1"/>
          <w:rFonts w:hint="cs"/>
          <w:b/>
          <w:bCs w:val="0"/>
          <w:sz w:val="32"/>
          <w:szCs w:val="32"/>
          <w:rtl/>
        </w:rPr>
        <w:t>ٱلۡمَلَٰٓئِكَةُ</w:t>
      </w:r>
      <w:r w:rsidR="00E32009" w:rsidRPr="00D30555">
        <w:rPr>
          <w:rStyle w:val="9-Char1"/>
          <w:b/>
          <w:bCs w:val="0"/>
          <w:sz w:val="32"/>
          <w:szCs w:val="32"/>
          <w:rtl/>
        </w:rPr>
        <w:t xml:space="preserve"> </w:t>
      </w:r>
      <w:r w:rsidR="00E32009" w:rsidRPr="00D30555">
        <w:rPr>
          <w:rStyle w:val="9-Char1"/>
          <w:rFonts w:hint="cs"/>
          <w:b/>
          <w:bCs w:val="0"/>
          <w:sz w:val="32"/>
          <w:szCs w:val="32"/>
          <w:rtl/>
        </w:rPr>
        <w:t>يَٰمَرۡيَمُ</w:t>
      </w:r>
      <w:r w:rsidR="00E32009" w:rsidRPr="00D30555">
        <w:rPr>
          <w:rStyle w:val="9-Char1"/>
          <w:b/>
          <w:bCs w:val="0"/>
          <w:sz w:val="32"/>
          <w:szCs w:val="32"/>
          <w:rtl/>
        </w:rPr>
        <w:t xml:space="preserve"> </w:t>
      </w:r>
      <w:r w:rsidR="00E32009" w:rsidRPr="00D30555">
        <w:rPr>
          <w:rStyle w:val="9-Char1"/>
          <w:rFonts w:hint="cs"/>
          <w:b/>
          <w:bCs w:val="0"/>
          <w:sz w:val="32"/>
          <w:szCs w:val="32"/>
          <w:rtl/>
        </w:rPr>
        <w:t>إِنَّ</w:t>
      </w:r>
      <w:r w:rsidR="00E32009" w:rsidRPr="00D30555">
        <w:rPr>
          <w:rStyle w:val="9-Char1"/>
          <w:b/>
          <w:bCs w:val="0"/>
          <w:sz w:val="32"/>
          <w:szCs w:val="32"/>
          <w:rtl/>
        </w:rPr>
        <w:t xml:space="preserve"> </w:t>
      </w:r>
      <w:r w:rsidR="00E32009" w:rsidRPr="00D30555">
        <w:rPr>
          <w:rStyle w:val="9-Char1"/>
          <w:rFonts w:hint="cs"/>
          <w:b/>
          <w:bCs w:val="0"/>
          <w:sz w:val="32"/>
          <w:szCs w:val="32"/>
          <w:rtl/>
        </w:rPr>
        <w:t>ٱللَّهَ</w:t>
      </w:r>
      <w:r w:rsidR="00E32009" w:rsidRPr="00D30555">
        <w:rPr>
          <w:rStyle w:val="9-Char1"/>
          <w:b/>
          <w:bCs w:val="0"/>
          <w:sz w:val="32"/>
          <w:szCs w:val="32"/>
          <w:rtl/>
        </w:rPr>
        <w:t xml:space="preserve"> </w:t>
      </w:r>
      <w:r w:rsidR="00E32009" w:rsidRPr="00D30555">
        <w:rPr>
          <w:rStyle w:val="9-Char1"/>
          <w:rFonts w:hint="cs"/>
          <w:b/>
          <w:bCs w:val="0"/>
          <w:sz w:val="32"/>
          <w:szCs w:val="32"/>
          <w:rtl/>
        </w:rPr>
        <w:t>ٱصۡطَفَىٰكِ</w:t>
      </w:r>
      <w:r w:rsidR="00E32009" w:rsidRPr="00D30555">
        <w:rPr>
          <w:rFonts w:ascii="KFGQPC Uthmanic Script HAFS" w:eastAsiaTheme="minorHAnsi" w:hAnsiTheme="minorHAnsi" w:cs="Times New Roman" w:hint="cs"/>
          <w:b/>
          <w:bCs w:val="0"/>
          <w:sz w:val="36"/>
          <w:szCs w:val="36"/>
          <w:rtl/>
        </w:rPr>
        <w:t>...</w:t>
      </w:r>
      <w:r w:rsidR="00CB486B" w:rsidRPr="00D30555">
        <w:rPr>
          <w:rStyle w:val="9-Char1"/>
          <w:rFonts w:hint="cs"/>
          <w:b/>
          <w:bCs w:val="0"/>
          <w:sz w:val="32"/>
          <w:szCs w:val="32"/>
          <w:rtl/>
        </w:rPr>
        <w:t xml:space="preserve"> أَيُّهُمۡ</w:t>
      </w:r>
      <w:r w:rsidR="00CB486B" w:rsidRPr="00D30555">
        <w:rPr>
          <w:rStyle w:val="9-Char1"/>
          <w:b/>
          <w:bCs w:val="0"/>
          <w:sz w:val="32"/>
          <w:szCs w:val="32"/>
          <w:rtl/>
        </w:rPr>
        <w:t xml:space="preserve"> </w:t>
      </w:r>
      <w:r w:rsidR="00CB486B" w:rsidRPr="00D30555">
        <w:rPr>
          <w:rStyle w:val="9-Char1"/>
          <w:rFonts w:hint="cs"/>
          <w:b/>
          <w:bCs w:val="0"/>
          <w:sz w:val="32"/>
          <w:szCs w:val="32"/>
          <w:rtl/>
        </w:rPr>
        <w:t>يَكۡفُلُ</w:t>
      </w:r>
      <w:r w:rsidR="00CB486B" w:rsidRPr="00D30555">
        <w:rPr>
          <w:rStyle w:val="9-Char1"/>
          <w:b/>
          <w:bCs w:val="0"/>
          <w:sz w:val="32"/>
          <w:szCs w:val="32"/>
          <w:rtl/>
        </w:rPr>
        <w:t xml:space="preserve"> </w:t>
      </w:r>
      <w:r w:rsidR="00CB486B" w:rsidRPr="00D30555">
        <w:rPr>
          <w:rStyle w:val="9-Char1"/>
          <w:rFonts w:hint="cs"/>
          <w:b/>
          <w:bCs w:val="0"/>
          <w:sz w:val="32"/>
          <w:szCs w:val="32"/>
          <w:rtl/>
        </w:rPr>
        <w:t>مَرۡيَمَ</w:t>
      </w:r>
      <w:r w:rsidR="008109EB" w:rsidRPr="008109EB">
        <w:rPr>
          <w:rFonts w:cs="Traditional Arabic" w:hint="cs"/>
          <w:b/>
          <w:bCs w:val="0"/>
          <w:rtl/>
        </w:rPr>
        <w:t>﴾</w:t>
      </w:r>
    </w:p>
    <w:p w:rsidR="00BE7A61" w:rsidRDefault="00BE7A61" w:rsidP="007C4A09">
      <w:pPr>
        <w:pStyle w:val="4-"/>
        <w:rPr>
          <w:rtl/>
        </w:rPr>
      </w:pPr>
      <w:bookmarkStart w:id="206" w:name="_Toc433880283"/>
      <w:r>
        <w:rPr>
          <w:rFonts w:hint="cs"/>
          <w:rtl/>
        </w:rPr>
        <w:t>باب [14</w:t>
      </w:r>
      <w:r w:rsidR="00CB486B">
        <w:rPr>
          <w:rFonts w:hint="cs"/>
          <w:rtl/>
        </w:rPr>
        <w:t xml:space="preserve">]: این قول خداوند متعال که: </w:t>
      </w:r>
      <w:r w:rsidR="007C4A09">
        <w:rPr>
          <w:rFonts w:ascii="Traditional Arabic" w:hAnsi="Traditional Arabic" w:cs="Traditional Arabic"/>
          <w:rtl/>
        </w:rPr>
        <w:t>﴿</w:t>
      </w:r>
      <w:r w:rsidR="00CB486B">
        <w:rPr>
          <w:rFonts w:hint="cs"/>
          <w:rtl/>
        </w:rPr>
        <w:t>زما</w:t>
      </w:r>
      <w:r>
        <w:rPr>
          <w:rFonts w:hint="cs"/>
          <w:rtl/>
        </w:rPr>
        <w:t>ن</w:t>
      </w:r>
      <w:r w:rsidR="00CB486B">
        <w:rPr>
          <w:rFonts w:hint="cs"/>
          <w:rtl/>
        </w:rPr>
        <w:t>ی</w:t>
      </w:r>
      <w:r>
        <w:rPr>
          <w:rFonts w:hint="cs"/>
          <w:rtl/>
        </w:rPr>
        <w:t xml:space="preserve"> را به یاد بیاور که ملائکه گفتند: ای مریم! خداوند</w:t>
      </w:r>
      <w:r w:rsidR="005558E4">
        <w:rPr>
          <w:rFonts w:hint="cs"/>
          <w:rtl/>
        </w:rPr>
        <w:t xml:space="preserve"> تو را </w:t>
      </w:r>
      <w:r>
        <w:rPr>
          <w:rFonts w:hint="cs"/>
          <w:rtl/>
        </w:rPr>
        <w:t>برگزیده است...</w:t>
      </w:r>
      <w:r w:rsidR="007C4A09">
        <w:rPr>
          <w:rFonts w:ascii="Traditional Arabic" w:hAnsi="Traditional Arabic" w:cs="Traditional Arabic"/>
          <w:rtl/>
        </w:rPr>
        <w:t>﴾</w:t>
      </w:r>
      <w:bookmarkEnd w:id="206"/>
    </w:p>
    <w:p w:rsidR="00BE7A61" w:rsidRPr="00DC1845" w:rsidRDefault="00BE7A61" w:rsidP="00F768CE">
      <w:pPr>
        <w:pStyle w:val="5-"/>
        <w:rPr>
          <w:rtl/>
        </w:rPr>
      </w:pPr>
      <w:r>
        <w:rPr>
          <w:rFonts w:hint="cs"/>
          <w:rtl/>
          <w:lang w:bidi="fa-IR"/>
        </w:rPr>
        <w:t xml:space="preserve">1429- </w:t>
      </w:r>
      <w:r w:rsidR="00F768CE">
        <w:rPr>
          <w:rFonts w:hint="cs"/>
          <w:rtl/>
          <w:lang w:bidi="fa-IR"/>
        </w:rPr>
        <w:t>ع</w:t>
      </w:r>
      <w:r w:rsidR="00F768CE">
        <w:rPr>
          <w:rFonts w:hint="cs"/>
          <w:rtl/>
        </w:rPr>
        <w:t xml:space="preserve">َنْ </w:t>
      </w:r>
      <w:r w:rsidR="00DC1845">
        <w:rPr>
          <w:rFonts w:hint="cs"/>
          <w:rtl/>
        </w:rPr>
        <w:t>عَلِيّ</w:t>
      </w:r>
      <w:r w:rsidR="00DC1845">
        <w:rPr>
          <w:rtl/>
        </w:rPr>
        <w:t xml:space="preserve"> </w:t>
      </w:r>
      <w:r w:rsidR="00DC1845">
        <w:rPr>
          <w:rFonts w:hint="cs"/>
          <w:rtl/>
        </w:rPr>
        <w:t>رَضِيَ</w:t>
      </w:r>
      <w:r w:rsidR="00DC1845">
        <w:rPr>
          <w:rtl/>
        </w:rPr>
        <w:t xml:space="preserve"> </w:t>
      </w:r>
      <w:r w:rsidR="00DC1845" w:rsidRPr="00DC1845">
        <w:rPr>
          <w:rFonts w:hint="cs"/>
          <w:rtl/>
        </w:rPr>
        <w:t>اللَّهُ</w:t>
      </w:r>
      <w:r w:rsidR="00DC1845" w:rsidRPr="00DC1845">
        <w:rPr>
          <w:rtl/>
        </w:rPr>
        <w:t xml:space="preserve"> </w:t>
      </w:r>
      <w:r w:rsidR="00F768CE">
        <w:rPr>
          <w:rFonts w:hint="cs"/>
          <w:rtl/>
        </w:rPr>
        <w:t>عَنْهُ</w:t>
      </w:r>
      <w:r w:rsidR="00DC1845" w:rsidRPr="00DC1845">
        <w:rPr>
          <w:rtl/>
        </w:rPr>
        <w:t xml:space="preserve"> </w:t>
      </w:r>
      <w:r w:rsidR="00F768CE">
        <w:rPr>
          <w:rFonts w:hint="cs"/>
          <w:rtl/>
        </w:rPr>
        <w:t xml:space="preserve">قالَ </w:t>
      </w:r>
      <w:r w:rsidR="00DC1845" w:rsidRPr="00DC1845">
        <w:rPr>
          <w:rFonts w:hint="cs"/>
          <w:rtl/>
        </w:rPr>
        <w:t>سَمِعْتُ</w:t>
      </w:r>
      <w:r w:rsidR="00DC1845" w:rsidRPr="00DC1845">
        <w:rPr>
          <w:rtl/>
        </w:rPr>
        <w:t xml:space="preserve"> </w:t>
      </w:r>
      <w:r w:rsidR="00DC1845" w:rsidRPr="00DC1845">
        <w:rPr>
          <w:rFonts w:hint="cs"/>
          <w:rtl/>
        </w:rPr>
        <w:t>النَّبِيَّ</w:t>
      </w:r>
      <w:r w:rsidR="00DC1845" w:rsidRPr="00DC1845">
        <w:rPr>
          <w:rtl/>
        </w:rPr>
        <w:t xml:space="preserve"> </w:t>
      </w:r>
      <w:r w:rsidR="00DC1845" w:rsidRPr="00DC1845">
        <w:rPr>
          <w:rFonts w:hint="cs"/>
          <w:rtl/>
        </w:rPr>
        <w:t>صَلَّى</w:t>
      </w:r>
      <w:r w:rsidR="00DC1845" w:rsidRPr="00DC1845">
        <w:rPr>
          <w:rtl/>
        </w:rPr>
        <w:t xml:space="preserve"> </w:t>
      </w:r>
      <w:r w:rsidR="00DC1845" w:rsidRPr="00DC1845">
        <w:rPr>
          <w:rFonts w:hint="cs"/>
          <w:rtl/>
        </w:rPr>
        <w:t>اللهُ</w:t>
      </w:r>
      <w:r w:rsidR="00DC1845" w:rsidRPr="00DC1845">
        <w:rPr>
          <w:rtl/>
        </w:rPr>
        <w:t xml:space="preserve"> </w:t>
      </w:r>
      <w:r w:rsidR="00DC1845" w:rsidRPr="00DC1845">
        <w:rPr>
          <w:rFonts w:hint="cs"/>
          <w:rtl/>
        </w:rPr>
        <w:t>عَلَيْهِ</w:t>
      </w:r>
      <w:r w:rsidR="00DC1845" w:rsidRPr="00DC1845">
        <w:rPr>
          <w:rtl/>
        </w:rPr>
        <w:t xml:space="preserve"> </w:t>
      </w:r>
      <w:r w:rsidR="00DC1845" w:rsidRPr="00DC1845">
        <w:rPr>
          <w:rFonts w:hint="cs"/>
          <w:rtl/>
        </w:rPr>
        <w:t>وَسَلَّمَ،</w:t>
      </w:r>
      <w:r w:rsidR="00DC1845" w:rsidRPr="00DC1845">
        <w:rPr>
          <w:rtl/>
        </w:rPr>
        <w:t xml:space="preserve"> </w:t>
      </w:r>
      <w:r w:rsidR="00DC1845" w:rsidRPr="00DC1845">
        <w:rPr>
          <w:rFonts w:hint="cs"/>
          <w:rtl/>
        </w:rPr>
        <w:t>يَقُولُ</w:t>
      </w:r>
      <w:r w:rsidR="00DC1845" w:rsidRPr="00DC1845">
        <w:rPr>
          <w:rtl/>
        </w:rPr>
        <w:t xml:space="preserve">: </w:t>
      </w:r>
      <w:r w:rsidR="00DC1845" w:rsidRPr="00DC1845">
        <w:rPr>
          <w:rFonts w:hint="eastAsia"/>
          <w:rtl/>
        </w:rPr>
        <w:t>«</w:t>
      </w:r>
      <w:r w:rsidR="00DC1845" w:rsidRPr="00DC1845">
        <w:rPr>
          <w:rFonts w:hint="cs"/>
          <w:rtl/>
        </w:rPr>
        <w:t>خَيْرُ</w:t>
      </w:r>
      <w:r w:rsidR="00DC1845" w:rsidRPr="00DC1845">
        <w:rPr>
          <w:rtl/>
        </w:rPr>
        <w:t xml:space="preserve"> </w:t>
      </w:r>
      <w:r w:rsidR="00DC1845" w:rsidRPr="00DC1845">
        <w:rPr>
          <w:rFonts w:hint="cs"/>
          <w:rtl/>
        </w:rPr>
        <w:t>نِسَائِهَا</w:t>
      </w:r>
      <w:r w:rsidR="00DC1845" w:rsidRPr="00DC1845">
        <w:rPr>
          <w:rtl/>
        </w:rPr>
        <w:t xml:space="preserve"> </w:t>
      </w:r>
      <w:r w:rsidR="00DC1845" w:rsidRPr="00DC1845">
        <w:rPr>
          <w:rFonts w:hint="cs"/>
          <w:rtl/>
        </w:rPr>
        <w:t>مَرْيَمُ</w:t>
      </w:r>
      <w:r w:rsidR="00DC1845" w:rsidRPr="00DC1845">
        <w:rPr>
          <w:rtl/>
        </w:rPr>
        <w:t xml:space="preserve"> </w:t>
      </w:r>
      <w:r w:rsidR="00DC1845" w:rsidRPr="00DC1845">
        <w:rPr>
          <w:rFonts w:hint="cs"/>
          <w:rtl/>
        </w:rPr>
        <w:t>ابْنَةُ</w:t>
      </w:r>
      <w:r w:rsidR="00DC1845" w:rsidRPr="00DC1845">
        <w:rPr>
          <w:rtl/>
        </w:rPr>
        <w:t xml:space="preserve"> </w:t>
      </w:r>
      <w:r w:rsidR="00DC1845" w:rsidRPr="00DC1845">
        <w:rPr>
          <w:rFonts w:hint="cs"/>
          <w:rtl/>
        </w:rPr>
        <w:t>عِمْرَانَ،</w:t>
      </w:r>
      <w:r w:rsidR="00DC1845" w:rsidRPr="00DC1845">
        <w:rPr>
          <w:rtl/>
        </w:rPr>
        <w:t xml:space="preserve"> </w:t>
      </w:r>
      <w:r w:rsidR="00DC1845" w:rsidRPr="00DC1845">
        <w:rPr>
          <w:rFonts w:hint="cs"/>
          <w:rtl/>
        </w:rPr>
        <w:t>وَخَيْرُ</w:t>
      </w:r>
      <w:r w:rsidR="00DC1845" w:rsidRPr="00DC1845">
        <w:rPr>
          <w:rtl/>
        </w:rPr>
        <w:t xml:space="preserve"> </w:t>
      </w:r>
      <w:r w:rsidR="00DC1845" w:rsidRPr="00DC1845">
        <w:rPr>
          <w:rFonts w:hint="cs"/>
          <w:rtl/>
        </w:rPr>
        <w:t>نِسَائِهَا</w:t>
      </w:r>
      <w:r w:rsidR="00DC1845" w:rsidRPr="00DC1845">
        <w:rPr>
          <w:rtl/>
        </w:rPr>
        <w:t xml:space="preserve"> </w:t>
      </w:r>
      <w:r w:rsidR="00DC1845" w:rsidRPr="00DC1845">
        <w:rPr>
          <w:rFonts w:hint="cs"/>
          <w:rtl/>
        </w:rPr>
        <w:t>خَدِيجَةُ</w:t>
      </w:r>
      <w:r w:rsidR="00DC1845" w:rsidRPr="00DC1845">
        <w:rPr>
          <w:rFonts w:hint="eastAsia"/>
          <w:rtl/>
        </w:rPr>
        <w:t>»</w:t>
      </w:r>
      <w:r w:rsidR="00DC1845" w:rsidRPr="00DC1845">
        <w:rPr>
          <w:rFonts w:hint="cs"/>
          <w:rtl/>
        </w:rPr>
        <w:t xml:space="preserve"> </w:t>
      </w:r>
      <w:r w:rsidRPr="00DC1845">
        <w:rPr>
          <w:rFonts w:hint="cs"/>
          <w:rtl/>
        </w:rPr>
        <w:t>[رواه البخاری: 3432].</w:t>
      </w:r>
    </w:p>
    <w:p w:rsidR="00BE7A61" w:rsidRDefault="00BE7A61" w:rsidP="00AC3810">
      <w:pPr>
        <w:pStyle w:val="0-"/>
        <w:rPr>
          <w:rtl/>
          <w:lang w:bidi="fa-IR"/>
        </w:rPr>
      </w:pPr>
      <w:r>
        <w:rPr>
          <w:rFonts w:hint="cs"/>
          <w:rtl/>
          <w:lang w:bidi="fa-IR"/>
        </w:rPr>
        <w:t xml:space="preserve">1429- </w:t>
      </w:r>
      <w:r w:rsidR="00AC3810">
        <w:rPr>
          <w:rFonts w:hint="cs"/>
          <w:rtl/>
          <w:lang w:bidi="fa-IR"/>
        </w:rPr>
        <w:t>از</w:t>
      </w:r>
      <w:r>
        <w:rPr>
          <w:rFonts w:hint="cs"/>
          <w:rtl/>
          <w:lang w:bidi="fa-IR"/>
        </w:rPr>
        <w:t xml:space="preserve"> علی</w:t>
      </w:r>
      <w:r>
        <w:rPr>
          <w:rFonts w:cs="CTraditional Arabic" w:hint="cs"/>
          <w:rtl/>
          <w:lang w:bidi="fa-IR"/>
        </w:rPr>
        <w:t>س</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شنیدم که می‌فرمودند: «بهترین زن دنیا [در عصر و زمان خودش] مریم بنت عمران بود، و بهترین زن دنیا [در عصر و زمان خودش] خدیجه</w:t>
      </w:r>
      <w:r>
        <w:rPr>
          <w:rFonts w:cs="CTraditional Arabic" w:hint="cs"/>
          <w:rtl/>
          <w:lang w:bidi="fa-IR"/>
        </w:rPr>
        <w:t>ل</w:t>
      </w:r>
      <w:r>
        <w:rPr>
          <w:rFonts w:hint="cs"/>
          <w:rtl/>
          <w:lang w:bidi="fa-IR"/>
        </w:rPr>
        <w:t xml:space="preserve"> </w:t>
      </w:r>
      <w:r w:rsidR="0057315E">
        <w:rPr>
          <w:rFonts w:hint="cs"/>
          <w:rtl/>
          <w:lang w:bidi="fa-IR"/>
        </w:rPr>
        <w:t>می‌باشد»</w:t>
      </w:r>
      <w:r w:rsidR="0057315E" w:rsidRPr="0057315E">
        <w:rPr>
          <w:rFonts w:ascii="IRLotus" w:hAnsi="IRLotus" w:cs="IRLotus"/>
          <w:vertAlign w:val="superscript"/>
          <w:rtl/>
          <w:lang w:bidi="fa-IR"/>
        </w:rPr>
        <w:t>(</w:t>
      </w:r>
      <w:r w:rsidR="0057315E" w:rsidRPr="0057315E">
        <w:rPr>
          <w:rStyle w:val="FootnoteReference"/>
          <w:rFonts w:ascii="IRLotus" w:hAnsi="IRLotus" w:cs="IRLotus"/>
          <w:rtl/>
          <w:lang w:bidi="fa-IR"/>
        </w:rPr>
        <w:footnoteReference w:id="359"/>
      </w:r>
      <w:r w:rsidR="0057315E" w:rsidRPr="0057315E">
        <w:rPr>
          <w:rFonts w:ascii="IRLotus" w:hAnsi="IRLotus" w:cs="IRLotus"/>
          <w:vertAlign w:val="superscript"/>
          <w:rtl/>
          <w:lang w:bidi="fa-IR"/>
        </w:rPr>
        <w:t>)</w:t>
      </w:r>
      <w:r w:rsidR="0057315E">
        <w:rPr>
          <w:rFonts w:hint="cs"/>
          <w:rtl/>
          <w:lang w:bidi="fa-IR"/>
        </w:rPr>
        <w:t>.</w:t>
      </w:r>
    </w:p>
    <w:p w:rsidR="003205F2" w:rsidRPr="00E76599" w:rsidRDefault="003205F2" w:rsidP="00141FDB">
      <w:pPr>
        <w:pStyle w:val="5-"/>
        <w:rPr>
          <w:rtl/>
        </w:rPr>
      </w:pPr>
      <w:r>
        <w:rPr>
          <w:rFonts w:hint="cs"/>
          <w:rtl/>
        </w:rPr>
        <w:t xml:space="preserve">1430- </w:t>
      </w:r>
      <w:r w:rsidR="00E76599">
        <w:rPr>
          <w:rFonts w:hint="cs"/>
          <w:rtl/>
        </w:rPr>
        <w:t xml:space="preserve">عَنْ أَبِي </w:t>
      </w:r>
      <w:r w:rsidR="00E76599" w:rsidRPr="00E76599">
        <w:rPr>
          <w:rFonts w:hint="cs"/>
          <w:rtl/>
        </w:rPr>
        <w:t>هُرَيْرَةَ رَضِيَ</w:t>
      </w:r>
      <w:r w:rsidR="00E76599" w:rsidRPr="00E76599">
        <w:rPr>
          <w:rtl/>
        </w:rPr>
        <w:t xml:space="preserve"> </w:t>
      </w:r>
      <w:r w:rsidR="00E76599" w:rsidRPr="00E76599">
        <w:rPr>
          <w:rFonts w:hint="cs"/>
          <w:rtl/>
        </w:rPr>
        <w:t>اللَّهُ</w:t>
      </w:r>
      <w:r w:rsidR="00E76599" w:rsidRPr="00E76599">
        <w:rPr>
          <w:rtl/>
        </w:rPr>
        <w:t xml:space="preserve"> </w:t>
      </w:r>
      <w:r w:rsidR="00E76599">
        <w:rPr>
          <w:rFonts w:hint="cs"/>
          <w:rtl/>
        </w:rPr>
        <w:t>عَنْهُ</w:t>
      </w:r>
      <w:r w:rsidR="00E76599">
        <w:rPr>
          <w:color w:val="000000"/>
          <w:rtl/>
        </w:rPr>
        <w:t xml:space="preserve"> </w:t>
      </w:r>
      <w:r w:rsidR="00E76599" w:rsidRPr="00E76599">
        <w:rPr>
          <w:rFonts w:hint="cs"/>
          <w:rtl/>
        </w:rPr>
        <w:t>قَالَ</w:t>
      </w:r>
      <w:r w:rsidR="00E76599" w:rsidRPr="00E76599">
        <w:rPr>
          <w:rtl/>
        </w:rPr>
        <w:t xml:space="preserve">: </w:t>
      </w:r>
      <w:r w:rsidR="00E76599" w:rsidRPr="00E76599">
        <w:rPr>
          <w:rFonts w:hint="cs"/>
          <w:rtl/>
        </w:rPr>
        <w:t>سَمِعْتُ</w:t>
      </w:r>
      <w:r w:rsidR="00E76599" w:rsidRPr="00E76599">
        <w:rPr>
          <w:rtl/>
        </w:rPr>
        <w:t xml:space="preserve"> </w:t>
      </w:r>
      <w:r w:rsidR="00E76599" w:rsidRPr="00E76599">
        <w:rPr>
          <w:rFonts w:hint="cs"/>
          <w:rtl/>
        </w:rPr>
        <w:t>رَسُولَ</w:t>
      </w:r>
      <w:r w:rsidR="00E76599" w:rsidRPr="00E76599">
        <w:rPr>
          <w:rtl/>
        </w:rPr>
        <w:t xml:space="preserve"> </w:t>
      </w:r>
      <w:r w:rsidR="00E76599" w:rsidRPr="00E76599">
        <w:rPr>
          <w:rFonts w:hint="cs"/>
          <w:rtl/>
        </w:rPr>
        <w:t>اللَّهِ</w:t>
      </w:r>
      <w:r w:rsidR="00E76599" w:rsidRPr="00E76599">
        <w:rPr>
          <w:rtl/>
        </w:rPr>
        <w:t xml:space="preserve"> </w:t>
      </w:r>
      <w:r w:rsidR="00E76599" w:rsidRPr="00E76599">
        <w:rPr>
          <w:rFonts w:hint="cs"/>
          <w:rtl/>
        </w:rPr>
        <w:t>صَلَّى</w:t>
      </w:r>
      <w:r w:rsidR="00E76599" w:rsidRPr="00E76599">
        <w:rPr>
          <w:rtl/>
        </w:rPr>
        <w:t xml:space="preserve"> </w:t>
      </w:r>
      <w:r w:rsidR="00E76599" w:rsidRPr="00E76599">
        <w:rPr>
          <w:rFonts w:hint="cs"/>
          <w:rtl/>
        </w:rPr>
        <w:t>اللهُ</w:t>
      </w:r>
      <w:r w:rsidR="00E76599" w:rsidRPr="00E76599">
        <w:rPr>
          <w:rtl/>
        </w:rPr>
        <w:t xml:space="preserve"> </w:t>
      </w:r>
      <w:r w:rsidR="00E76599" w:rsidRPr="00E76599">
        <w:rPr>
          <w:rFonts w:hint="cs"/>
          <w:rtl/>
        </w:rPr>
        <w:t>عَلَيْهِ</w:t>
      </w:r>
      <w:r w:rsidR="00E76599" w:rsidRPr="00E76599">
        <w:rPr>
          <w:rtl/>
        </w:rPr>
        <w:t xml:space="preserve"> </w:t>
      </w:r>
      <w:r w:rsidR="00E76599" w:rsidRPr="00E76599">
        <w:rPr>
          <w:rFonts w:hint="cs"/>
          <w:rtl/>
        </w:rPr>
        <w:t>وَسَلَّمَ،</w:t>
      </w:r>
      <w:r w:rsidR="00E76599" w:rsidRPr="00E76599">
        <w:rPr>
          <w:rtl/>
        </w:rPr>
        <w:t xml:space="preserve"> </w:t>
      </w:r>
      <w:r w:rsidR="00E76599" w:rsidRPr="00E76599">
        <w:rPr>
          <w:rFonts w:hint="cs"/>
          <w:rtl/>
        </w:rPr>
        <w:t>يَقُولُ</w:t>
      </w:r>
      <w:r w:rsidR="00E76599" w:rsidRPr="00E76599">
        <w:rPr>
          <w:rtl/>
        </w:rPr>
        <w:t xml:space="preserve">: </w:t>
      </w:r>
      <w:r w:rsidR="00E76599" w:rsidRPr="00E76599">
        <w:rPr>
          <w:rFonts w:hint="eastAsia"/>
          <w:rtl/>
        </w:rPr>
        <w:t>«</w:t>
      </w:r>
      <w:r w:rsidR="00E76599" w:rsidRPr="00E76599">
        <w:rPr>
          <w:rFonts w:hint="cs"/>
          <w:rtl/>
        </w:rPr>
        <w:t>نِسَاءُ</w:t>
      </w:r>
      <w:r w:rsidR="00E76599" w:rsidRPr="00E76599">
        <w:rPr>
          <w:rtl/>
        </w:rPr>
        <w:t xml:space="preserve"> </w:t>
      </w:r>
      <w:r w:rsidR="00E76599" w:rsidRPr="00E76599">
        <w:rPr>
          <w:rFonts w:hint="cs"/>
          <w:rtl/>
        </w:rPr>
        <w:t>قُرَيْشٍ</w:t>
      </w:r>
      <w:r w:rsidR="00E76599" w:rsidRPr="00E76599">
        <w:rPr>
          <w:rtl/>
        </w:rPr>
        <w:t xml:space="preserve"> </w:t>
      </w:r>
      <w:r w:rsidR="00E76599" w:rsidRPr="00E76599">
        <w:rPr>
          <w:rFonts w:hint="cs"/>
          <w:rtl/>
        </w:rPr>
        <w:t>خَيْرُ</w:t>
      </w:r>
      <w:r w:rsidR="00E76599" w:rsidRPr="00E76599">
        <w:rPr>
          <w:rtl/>
        </w:rPr>
        <w:t xml:space="preserve"> </w:t>
      </w:r>
      <w:r w:rsidR="00E76599" w:rsidRPr="00E76599">
        <w:rPr>
          <w:rFonts w:hint="cs"/>
          <w:rtl/>
        </w:rPr>
        <w:t>نِسَاءٍ</w:t>
      </w:r>
      <w:r w:rsidR="00E76599" w:rsidRPr="00E76599">
        <w:rPr>
          <w:rtl/>
        </w:rPr>
        <w:t xml:space="preserve"> </w:t>
      </w:r>
      <w:r w:rsidR="00E76599" w:rsidRPr="00E76599">
        <w:rPr>
          <w:rFonts w:hint="cs"/>
          <w:rtl/>
        </w:rPr>
        <w:t>رَكِبْنَ</w:t>
      </w:r>
      <w:r w:rsidR="00E76599" w:rsidRPr="00E76599">
        <w:rPr>
          <w:rtl/>
        </w:rPr>
        <w:t xml:space="preserve"> </w:t>
      </w:r>
      <w:r w:rsidR="00E76599" w:rsidRPr="00E76599">
        <w:rPr>
          <w:rFonts w:hint="cs"/>
          <w:rtl/>
        </w:rPr>
        <w:t>الإِبِلَ،</w:t>
      </w:r>
      <w:r w:rsidR="00E76599" w:rsidRPr="00E76599">
        <w:rPr>
          <w:rtl/>
        </w:rPr>
        <w:t xml:space="preserve"> </w:t>
      </w:r>
      <w:r w:rsidR="00E76599" w:rsidRPr="00E76599">
        <w:rPr>
          <w:rFonts w:hint="cs"/>
          <w:rtl/>
        </w:rPr>
        <w:t>أَحْنَاهُ</w:t>
      </w:r>
      <w:r w:rsidR="00E76599" w:rsidRPr="00E76599">
        <w:rPr>
          <w:rtl/>
        </w:rPr>
        <w:t xml:space="preserve"> </w:t>
      </w:r>
      <w:r w:rsidR="00E76599" w:rsidRPr="00E76599">
        <w:rPr>
          <w:rFonts w:hint="cs"/>
          <w:rtl/>
        </w:rPr>
        <w:t>عَلَى</w:t>
      </w:r>
      <w:r w:rsidR="00E76599" w:rsidRPr="00E76599">
        <w:rPr>
          <w:rtl/>
        </w:rPr>
        <w:t xml:space="preserve"> </w:t>
      </w:r>
      <w:r w:rsidR="00E76599" w:rsidRPr="00E76599">
        <w:rPr>
          <w:rFonts w:hint="cs"/>
          <w:rtl/>
        </w:rPr>
        <w:t>طِفْلٍ،</w:t>
      </w:r>
      <w:r w:rsidR="00E76599" w:rsidRPr="00E76599">
        <w:rPr>
          <w:rtl/>
        </w:rPr>
        <w:t xml:space="preserve"> </w:t>
      </w:r>
      <w:r w:rsidR="00E76599" w:rsidRPr="00E76599">
        <w:rPr>
          <w:rFonts w:hint="cs"/>
          <w:rtl/>
        </w:rPr>
        <w:t>وَأَرْعَاهُ</w:t>
      </w:r>
      <w:r w:rsidR="00E76599" w:rsidRPr="00E76599">
        <w:rPr>
          <w:rtl/>
        </w:rPr>
        <w:t xml:space="preserve"> </w:t>
      </w:r>
      <w:r w:rsidR="00E76599" w:rsidRPr="00E76599">
        <w:rPr>
          <w:rFonts w:hint="cs"/>
          <w:rtl/>
        </w:rPr>
        <w:t>عَلَى</w:t>
      </w:r>
      <w:r w:rsidR="00E76599" w:rsidRPr="00E76599">
        <w:rPr>
          <w:rtl/>
        </w:rPr>
        <w:t xml:space="preserve"> </w:t>
      </w:r>
      <w:r w:rsidR="00E76599" w:rsidRPr="00E76599">
        <w:rPr>
          <w:rFonts w:hint="cs"/>
          <w:rtl/>
        </w:rPr>
        <w:t>زَوْجٍ</w:t>
      </w:r>
      <w:r w:rsidR="00E76599" w:rsidRPr="00E76599">
        <w:rPr>
          <w:rtl/>
        </w:rPr>
        <w:t xml:space="preserve"> </w:t>
      </w:r>
      <w:r w:rsidR="00E76599" w:rsidRPr="00E76599">
        <w:rPr>
          <w:rFonts w:hint="cs"/>
          <w:rtl/>
        </w:rPr>
        <w:t>فِي</w:t>
      </w:r>
      <w:r w:rsidR="00E76599" w:rsidRPr="00E76599">
        <w:rPr>
          <w:rtl/>
        </w:rPr>
        <w:t xml:space="preserve"> </w:t>
      </w:r>
      <w:r w:rsidR="00E76599" w:rsidRPr="00E76599">
        <w:rPr>
          <w:rFonts w:hint="cs"/>
          <w:rtl/>
        </w:rPr>
        <w:t>ذَاتِ</w:t>
      </w:r>
      <w:r w:rsidR="00E76599" w:rsidRPr="00E76599">
        <w:rPr>
          <w:rtl/>
        </w:rPr>
        <w:t xml:space="preserve"> </w:t>
      </w:r>
      <w:r w:rsidR="00E76599" w:rsidRPr="00E76599">
        <w:rPr>
          <w:rFonts w:hint="cs"/>
          <w:rtl/>
        </w:rPr>
        <w:t>يَدِهِ</w:t>
      </w:r>
      <w:r w:rsidR="00E76599" w:rsidRPr="00E76599">
        <w:rPr>
          <w:rFonts w:hint="eastAsia"/>
          <w:rtl/>
        </w:rPr>
        <w:t>»</w:t>
      </w:r>
      <w:r w:rsidR="00E76599" w:rsidRPr="00E76599">
        <w:rPr>
          <w:rFonts w:hint="cs"/>
          <w:rtl/>
        </w:rPr>
        <w:t xml:space="preserve"> </w:t>
      </w:r>
      <w:r w:rsidRPr="00E76599">
        <w:rPr>
          <w:rFonts w:hint="cs"/>
          <w:rtl/>
        </w:rPr>
        <w:t>[رواه البخاری: 3434].</w:t>
      </w:r>
    </w:p>
    <w:p w:rsidR="003205F2" w:rsidRDefault="003205F2" w:rsidP="00AC3810">
      <w:pPr>
        <w:pStyle w:val="0-"/>
        <w:rPr>
          <w:rtl/>
          <w:lang w:bidi="fa-IR"/>
        </w:rPr>
      </w:pPr>
      <w:r>
        <w:rPr>
          <w:rFonts w:hint="cs"/>
          <w:rtl/>
          <w:lang w:bidi="fa-IR"/>
        </w:rPr>
        <w:t>1430- از ابوهریره</w:t>
      </w:r>
      <w:r>
        <w:rPr>
          <w:rFonts w:cs="CTraditional Arabic" w:hint="cs"/>
          <w:rtl/>
          <w:lang w:bidi="fa-IR"/>
        </w:rPr>
        <w:t>س</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شنیدم که فرمودن</w:t>
      </w:r>
      <w:r w:rsidR="00D01C3E">
        <w:rPr>
          <w:rFonts w:hint="cs"/>
          <w:rtl/>
          <w:lang w:bidi="fa-IR"/>
        </w:rPr>
        <w:t>د</w:t>
      </w:r>
      <w:r>
        <w:rPr>
          <w:rFonts w:hint="cs"/>
          <w:rtl/>
          <w:lang w:bidi="fa-IR"/>
        </w:rPr>
        <w:t>: «بهترین زن‌های که بر شتر سوار</w:t>
      </w:r>
      <w:r w:rsidR="00233516">
        <w:rPr>
          <w:rFonts w:hint="cs"/>
          <w:rtl/>
          <w:lang w:bidi="fa-IR"/>
        </w:rPr>
        <w:t xml:space="preserve"> </w:t>
      </w:r>
      <w:r>
        <w:rPr>
          <w:rFonts w:hint="cs"/>
          <w:rtl/>
          <w:lang w:bidi="fa-IR"/>
        </w:rPr>
        <w:t>شده‌اند [یعنی: بهترین زن‌های عرب] زن‌های قریش هستند، زیرا بر طفل خود مهربان، و بر مال شوهر خود امانت دار هستند»</w:t>
      </w:r>
      <w:r w:rsidRPr="003205F2">
        <w:rPr>
          <w:rFonts w:ascii="IRLotus" w:hAnsi="IRLotus" w:cs="IRLotus"/>
          <w:vertAlign w:val="superscript"/>
          <w:rtl/>
          <w:lang w:bidi="fa-IR"/>
        </w:rPr>
        <w:t>(</w:t>
      </w:r>
      <w:r w:rsidRPr="003205F2">
        <w:rPr>
          <w:rStyle w:val="FootnoteReference"/>
          <w:rFonts w:ascii="IRLotus" w:hAnsi="IRLotus" w:cs="IRLotus"/>
          <w:rtl/>
          <w:lang w:bidi="fa-IR"/>
        </w:rPr>
        <w:footnoteReference w:id="360"/>
      </w:r>
      <w:r w:rsidRPr="003205F2">
        <w:rPr>
          <w:rFonts w:ascii="IRLotus" w:hAnsi="IRLotus" w:cs="IRLotus"/>
          <w:vertAlign w:val="superscript"/>
          <w:rtl/>
          <w:lang w:bidi="fa-IR"/>
        </w:rPr>
        <w:t>)</w:t>
      </w:r>
      <w:r>
        <w:rPr>
          <w:rFonts w:hint="cs"/>
          <w:rtl/>
          <w:lang w:bidi="fa-IR"/>
        </w:rPr>
        <w:t>.</w:t>
      </w:r>
    </w:p>
    <w:p w:rsidR="00AC74FE" w:rsidRDefault="000B0370" w:rsidP="00141FDB">
      <w:pPr>
        <w:pStyle w:val="2-0"/>
        <w:rPr>
          <w:rtl/>
        </w:rPr>
      </w:pPr>
      <w:r w:rsidRPr="006665A3">
        <w:rPr>
          <w:rFonts w:hint="cs"/>
          <w:rtl/>
          <w:lang w:bidi="ar-SA"/>
        </w:rPr>
        <w:t>15</w:t>
      </w:r>
      <w:r>
        <w:rPr>
          <w:rFonts w:hint="cs"/>
          <w:rtl/>
        </w:rPr>
        <w:t xml:space="preserve">- باب: قوله تعالى: </w:t>
      </w:r>
      <w:r w:rsidR="008109EB" w:rsidRPr="008109EB">
        <w:rPr>
          <w:rFonts w:cs="Traditional Arabic" w:hint="cs"/>
          <w:b/>
          <w:bCs w:val="0"/>
          <w:rtl/>
        </w:rPr>
        <w:t>﴿</w:t>
      </w:r>
      <w:r w:rsidR="0073309C" w:rsidRPr="00141FDB">
        <w:rPr>
          <w:rStyle w:val="9-Char1"/>
          <w:rFonts w:hint="cs"/>
          <w:b/>
          <w:bCs w:val="0"/>
          <w:rtl/>
        </w:rPr>
        <w:t>يَٰٓأَهۡلَ</w:t>
      </w:r>
      <w:r w:rsidR="0073309C" w:rsidRPr="00141FDB">
        <w:rPr>
          <w:rStyle w:val="9-Char1"/>
          <w:b/>
          <w:bCs w:val="0"/>
          <w:rtl/>
        </w:rPr>
        <w:t xml:space="preserve"> </w:t>
      </w:r>
      <w:r w:rsidR="0073309C" w:rsidRPr="00141FDB">
        <w:rPr>
          <w:rStyle w:val="9-Char1"/>
          <w:rFonts w:hint="cs"/>
          <w:b/>
          <w:bCs w:val="0"/>
          <w:rtl/>
        </w:rPr>
        <w:t>ٱلۡكِتَٰبِ</w:t>
      </w:r>
      <w:r w:rsidR="0073309C" w:rsidRPr="00141FDB">
        <w:rPr>
          <w:rStyle w:val="9-Char1"/>
          <w:b/>
          <w:bCs w:val="0"/>
          <w:rtl/>
        </w:rPr>
        <w:t xml:space="preserve"> </w:t>
      </w:r>
      <w:r w:rsidR="0073309C" w:rsidRPr="00141FDB">
        <w:rPr>
          <w:rStyle w:val="9-Char1"/>
          <w:rFonts w:hint="cs"/>
          <w:b/>
          <w:bCs w:val="0"/>
          <w:rtl/>
        </w:rPr>
        <w:t>لَا</w:t>
      </w:r>
      <w:r w:rsidR="0073309C" w:rsidRPr="00141FDB">
        <w:rPr>
          <w:rStyle w:val="9-Char1"/>
          <w:b/>
          <w:bCs w:val="0"/>
          <w:rtl/>
        </w:rPr>
        <w:t xml:space="preserve"> </w:t>
      </w:r>
      <w:r w:rsidR="0073309C" w:rsidRPr="00141FDB">
        <w:rPr>
          <w:rStyle w:val="9-Char1"/>
          <w:rFonts w:hint="cs"/>
          <w:b/>
          <w:bCs w:val="0"/>
          <w:rtl/>
        </w:rPr>
        <w:t>تَغۡلُواْ</w:t>
      </w:r>
      <w:r w:rsidR="0073309C" w:rsidRPr="00141FDB">
        <w:rPr>
          <w:rStyle w:val="9-Char1"/>
          <w:b/>
          <w:bCs w:val="0"/>
          <w:rtl/>
        </w:rPr>
        <w:t xml:space="preserve"> </w:t>
      </w:r>
      <w:r w:rsidR="0073309C" w:rsidRPr="00141FDB">
        <w:rPr>
          <w:rStyle w:val="9-Char1"/>
          <w:rFonts w:hint="cs"/>
          <w:b/>
          <w:bCs w:val="0"/>
          <w:rtl/>
        </w:rPr>
        <w:t>فِي</w:t>
      </w:r>
      <w:r w:rsidR="0073309C" w:rsidRPr="00141FDB">
        <w:rPr>
          <w:rStyle w:val="9-Char1"/>
          <w:b/>
          <w:bCs w:val="0"/>
          <w:rtl/>
        </w:rPr>
        <w:t xml:space="preserve"> </w:t>
      </w:r>
      <w:r w:rsidR="0073309C" w:rsidRPr="00141FDB">
        <w:rPr>
          <w:rStyle w:val="9-Char1"/>
          <w:rFonts w:hint="cs"/>
          <w:b/>
          <w:bCs w:val="0"/>
          <w:rtl/>
        </w:rPr>
        <w:t>دِينِكُمۡ</w:t>
      </w:r>
      <w:r w:rsidR="001C207E" w:rsidRPr="00141FDB">
        <w:rPr>
          <w:rFonts w:ascii="Traditional Arabic" w:eastAsiaTheme="minorHAnsi" w:hAnsiTheme="minorHAnsi" w:cs="Traditional Arabic" w:hint="cs"/>
          <w:b/>
          <w:bCs w:val="0"/>
          <w:color w:val="000000"/>
          <w:rtl/>
        </w:rPr>
        <w:t>...</w:t>
      </w:r>
      <w:r w:rsidR="001C207E" w:rsidRPr="00141FDB">
        <w:rPr>
          <w:rStyle w:val="9-Char1"/>
          <w:rFonts w:hint="cs"/>
          <w:b/>
          <w:bCs w:val="0"/>
          <w:rtl/>
        </w:rPr>
        <w:t xml:space="preserve"> وَكِيلٗا</w:t>
      </w:r>
      <w:r w:rsidR="008109EB" w:rsidRPr="008109EB">
        <w:rPr>
          <w:rFonts w:cs="Traditional Arabic" w:hint="cs"/>
          <w:b/>
          <w:bCs w:val="0"/>
          <w:rtl/>
        </w:rPr>
        <w:t>﴾</w:t>
      </w:r>
    </w:p>
    <w:p w:rsidR="000B0370" w:rsidRPr="000B0370" w:rsidRDefault="000B0370" w:rsidP="00C46D58">
      <w:pPr>
        <w:pStyle w:val="4-"/>
        <w:rPr>
          <w:rtl/>
        </w:rPr>
      </w:pPr>
      <w:bookmarkStart w:id="207" w:name="_Toc433880284"/>
      <w:r>
        <w:rPr>
          <w:rFonts w:hint="cs"/>
          <w:rtl/>
        </w:rPr>
        <w:t xml:space="preserve">باب [15]: این قول خداوند متعال که: </w:t>
      </w:r>
      <w:r w:rsidR="00C46D58">
        <w:rPr>
          <w:rFonts w:ascii="Traditional Arabic" w:hAnsi="Traditional Arabic" w:cs="Traditional Arabic"/>
          <w:rtl/>
        </w:rPr>
        <w:t>﴿</w:t>
      </w:r>
      <w:r>
        <w:rPr>
          <w:rFonts w:hint="cs"/>
          <w:rtl/>
        </w:rPr>
        <w:t>ای اهل کتاب! در دین خود غلو نکنید...</w:t>
      </w:r>
      <w:r w:rsidR="00C46D58">
        <w:rPr>
          <w:rFonts w:ascii="Traditional Arabic" w:hAnsi="Traditional Arabic" w:cs="Traditional Arabic"/>
          <w:rtl/>
        </w:rPr>
        <w:t>﴾</w:t>
      </w:r>
      <w:bookmarkEnd w:id="207"/>
    </w:p>
    <w:p w:rsidR="005B104B" w:rsidRPr="00996ACD" w:rsidRDefault="005B104B" w:rsidP="00996ACD">
      <w:pPr>
        <w:pStyle w:val="5-"/>
        <w:rPr>
          <w:rtl/>
        </w:rPr>
      </w:pPr>
      <w:r>
        <w:rPr>
          <w:rFonts w:hint="cs"/>
          <w:rtl/>
          <w:lang w:bidi="fa-IR"/>
        </w:rPr>
        <w:t xml:space="preserve">1431- </w:t>
      </w:r>
      <w:r w:rsidR="00996ACD">
        <w:rPr>
          <w:rFonts w:hint="cs"/>
          <w:color w:val="000000"/>
          <w:rtl/>
        </w:rPr>
        <w:t>عَنْ</w:t>
      </w:r>
      <w:r w:rsidR="00996ACD">
        <w:rPr>
          <w:color w:val="000000"/>
          <w:rtl/>
        </w:rPr>
        <w:t xml:space="preserve"> </w:t>
      </w:r>
      <w:r w:rsidR="00996ACD">
        <w:rPr>
          <w:rFonts w:hint="cs"/>
          <w:color w:val="000000"/>
          <w:rtl/>
        </w:rPr>
        <w:t>عُبَادَةَ</w:t>
      </w:r>
      <w:r w:rsidR="00996ACD">
        <w:rPr>
          <w:color w:val="000000"/>
          <w:rtl/>
        </w:rPr>
        <w:t xml:space="preserve"> </w:t>
      </w:r>
      <w:r w:rsidR="00996ACD" w:rsidRPr="00996ACD">
        <w:rPr>
          <w:rFonts w:hint="cs"/>
          <w:rtl/>
        </w:rPr>
        <w:t>رَضِيَ</w:t>
      </w:r>
      <w:r w:rsidR="00996ACD" w:rsidRPr="00996ACD">
        <w:rPr>
          <w:rtl/>
        </w:rPr>
        <w:t xml:space="preserve"> </w:t>
      </w:r>
      <w:r w:rsidR="00996ACD" w:rsidRPr="00996ACD">
        <w:rPr>
          <w:rFonts w:hint="cs"/>
          <w:rtl/>
        </w:rPr>
        <w:t>اللَّهُ</w:t>
      </w:r>
      <w:r w:rsidR="00996ACD" w:rsidRPr="00996ACD">
        <w:rPr>
          <w:rtl/>
        </w:rPr>
        <w:t xml:space="preserve"> </w:t>
      </w:r>
      <w:r w:rsidR="00996ACD" w:rsidRPr="00996ACD">
        <w:rPr>
          <w:rFonts w:hint="cs"/>
          <w:rtl/>
        </w:rPr>
        <w:t>عَنْهُ،</w:t>
      </w:r>
      <w:r w:rsidR="00996ACD" w:rsidRPr="00996ACD">
        <w:rPr>
          <w:rtl/>
        </w:rPr>
        <w:t xml:space="preserve"> </w:t>
      </w:r>
      <w:r w:rsidR="00996ACD" w:rsidRPr="00996ACD">
        <w:rPr>
          <w:rFonts w:hint="cs"/>
          <w:rtl/>
        </w:rPr>
        <w:t>عَنِ</w:t>
      </w:r>
      <w:r w:rsidR="00996ACD" w:rsidRPr="00996ACD">
        <w:rPr>
          <w:rtl/>
        </w:rPr>
        <w:t xml:space="preserve"> </w:t>
      </w:r>
      <w:r w:rsidR="00996ACD" w:rsidRPr="00996ACD">
        <w:rPr>
          <w:rFonts w:hint="cs"/>
          <w:rtl/>
        </w:rPr>
        <w:t>النَّبِيِّ</w:t>
      </w:r>
      <w:r w:rsidR="00996ACD" w:rsidRPr="00996ACD">
        <w:rPr>
          <w:rtl/>
        </w:rPr>
        <w:t xml:space="preserve"> </w:t>
      </w:r>
      <w:r w:rsidR="00996ACD" w:rsidRPr="00996ACD">
        <w:rPr>
          <w:rFonts w:hint="cs"/>
          <w:rtl/>
        </w:rPr>
        <w:t>صَلَّى</w:t>
      </w:r>
      <w:r w:rsidR="00996ACD" w:rsidRPr="00996ACD">
        <w:rPr>
          <w:rtl/>
        </w:rPr>
        <w:t xml:space="preserve"> </w:t>
      </w:r>
      <w:r w:rsidR="00996ACD" w:rsidRPr="00996ACD">
        <w:rPr>
          <w:rFonts w:hint="cs"/>
          <w:rtl/>
        </w:rPr>
        <w:t>اللهُ</w:t>
      </w:r>
      <w:r w:rsidR="00996ACD" w:rsidRPr="00996ACD">
        <w:rPr>
          <w:rtl/>
        </w:rPr>
        <w:t xml:space="preserve"> </w:t>
      </w:r>
      <w:r w:rsidR="00996ACD" w:rsidRPr="00996ACD">
        <w:rPr>
          <w:rFonts w:hint="cs"/>
          <w:rtl/>
        </w:rPr>
        <w:t>عَلَيْهِ</w:t>
      </w:r>
      <w:r w:rsidR="00996ACD" w:rsidRPr="00996ACD">
        <w:rPr>
          <w:rtl/>
        </w:rPr>
        <w:t xml:space="preserve"> </w:t>
      </w:r>
      <w:r w:rsidR="00996ACD" w:rsidRPr="00996ACD">
        <w:rPr>
          <w:rFonts w:hint="cs"/>
          <w:rtl/>
        </w:rPr>
        <w:t>وَسَلَّمَ،</w:t>
      </w:r>
      <w:r w:rsidR="00996ACD" w:rsidRPr="00996ACD">
        <w:rPr>
          <w:rtl/>
        </w:rPr>
        <w:t xml:space="preserve"> </w:t>
      </w:r>
      <w:r w:rsidR="00996ACD" w:rsidRPr="00996ACD">
        <w:rPr>
          <w:rFonts w:hint="cs"/>
          <w:rtl/>
        </w:rPr>
        <w:t>قَالَ</w:t>
      </w:r>
      <w:r w:rsidR="00996ACD" w:rsidRPr="00996ACD">
        <w:rPr>
          <w:rtl/>
        </w:rPr>
        <w:t xml:space="preserve">: </w:t>
      </w:r>
      <w:r w:rsidR="00996ACD" w:rsidRPr="00996ACD">
        <w:rPr>
          <w:rFonts w:hint="eastAsia"/>
          <w:rtl/>
        </w:rPr>
        <w:t>«</w:t>
      </w:r>
      <w:r w:rsidR="00996ACD" w:rsidRPr="00996ACD">
        <w:rPr>
          <w:rFonts w:hint="cs"/>
          <w:rtl/>
        </w:rPr>
        <w:t>مَنْ</w:t>
      </w:r>
      <w:r w:rsidR="00996ACD" w:rsidRPr="00996ACD">
        <w:rPr>
          <w:rtl/>
        </w:rPr>
        <w:t xml:space="preserve"> </w:t>
      </w:r>
      <w:r w:rsidR="00996ACD" w:rsidRPr="00996ACD">
        <w:rPr>
          <w:rFonts w:hint="cs"/>
          <w:rtl/>
        </w:rPr>
        <w:t>شَهِدَ</w:t>
      </w:r>
      <w:r w:rsidR="00996ACD" w:rsidRPr="00996ACD">
        <w:rPr>
          <w:rtl/>
        </w:rPr>
        <w:t xml:space="preserve"> </w:t>
      </w:r>
      <w:r w:rsidR="00996ACD" w:rsidRPr="00996ACD">
        <w:rPr>
          <w:rFonts w:hint="cs"/>
          <w:rtl/>
        </w:rPr>
        <w:t>أَنْ</w:t>
      </w:r>
      <w:r w:rsidR="00996ACD" w:rsidRPr="00996ACD">
        <w:rPr>
          <w:rtl/>
        </w:rPr>
        <w:t xml:space="preserve"> </w:t>
      </w:r>
      <w:r w:rsidR="00996ACD" w:rsidRPr="00996ACD">
        <w:rPr>
          <w:rFonts w:hint="cs"/>
          <w:rtl/>
        </w:rPr>
        <w:t>لاَ</w:t>
      </w:r>
      <w:r w:rsidR="00996ACD" w:rsidRPr="00996ACD">
        <w:rPr>
          <w:rtl/>
        </w:rPr>
        <w:t xml:space="preserve"> </w:t>
      </w:r>
      <w:r w:rsidR="00996ACD" w:rsidRPr="00996ACD">
        <w:rPr>
          <w:rFonts w:hint="cs"/>
          <w:rtl/>
        </w:rPr>
        <w:t>إِلَهَ</w:t>
      </w:r>
      <w:r w:rsidR="00996ACD" w:rsidRPr="00996ACD">
        <w:rPr>
          <w:rtl/>
        </w:rPr>
        <w:t xml:space="preserve"> </w:t>
      </w:r>
      <w:r w:rsidR="00996ACD" w:rsidRPr="00996ACD">
        <w:rPr>
          <w:rFonts w:hint="cs"/>
          <w:rtl/>
        </w:rPr>
        <w:t>إِلَّا</w:t>
      </w:r>
      <w:r w:rsidR="00996ACD" w:rsidRPr="00996ACD">
        <w:rPr>
          <w:rtl/>
        </w:rPr>
        <w:t xml:space="preserve"> </w:t>
      </w:r>
      <w:r w:rsidR="00996ACD" w:rsidRPr="00996ACD">
        <w:rPr>
          <w:rFonts w:hint="cs"/>
          <w:rtl/>
        </w:rPr>
        <w:t>اللَّهُ</w:t>
      </w:r>
      <w:r w:rsidR="00996ACD" w:rsidRPr="00996ACD">
        <w:rPr>
          <w:rtl/>
        </w:rPr>
        <w:t xml:space="preserve"> </w:t>
      </w:r>
      <w:r w:rsidR="00996ACD" w:rsidRPr="00996ACD">
        <w:rPr>
          <w:rFonts w:hint="cs"/>
          <w:rtl/>
        </w:rPr>
        <w:t>وَحْدَهُ</w:t>
      </w:r>
      <w:r w:rsidR="00996ACD" w:rsidRPr="00996ACD">
        <w:rPr>
          <w:rtl/>
        </w:rPr>
        <w:t xml:space="preserve"> </w:t>
      </w:r>
      <w:r w:rsidR="00996ACD" w:rsidRPr="00996ACD">
        <w:rPr>
          <w:rFonts w:hint="cs"/>
          <w:rtl/>
        </w:rPr>
        <w:t>لاَ</w:t>
      </w:r>
      <w:r w:rsidR="00996ACD" w:rsidRPr="00996ACD">
        <w:rPr>
          <w:rtl/>
        </w:rPr>
        <w:t xml:space="preserve"> </w:t>
      </w:r>
      <w:r w:rsidR="00996ACD" w:rsidRPr="00996ACD">
        <w:rPr>
          <w:rFonts w:hint="cs"/>
          <w:rtl/>
        </w:rPr>
        <w:t>شَرِيكَ</w:t>
      </w:r>
      <w:r w:rsidR="00996ACD" w:rsidRPr="00996ACD">
        <w:rPr>
          <w:rtl/>
        </w:rPr>
        <w:t xml:space="preserve"> </w:t>
      </w:r>
      <w:r w:rsidR="00996ACD" w:rsidRPr="00996ACD">
        <w:rPr>
          <w:rFonts w:hint="cs"/>
          <w:rtl/>
        </w:rPr>
        <w:t>لَهُ،</w:t>
      </w:r>
      <w:r w:rsidR="00996ACD" w:rsidRPr="00996ACD">
        <w:rPr>
          <w:rtl/>
        </w:rPr>
        <w:t xml:space="preserve"> </w:t>
      </w:r>
      <w:r w:rsidR="00996ACD" w:rsidRPr="00996ACD">
        <w:rPr>
          <w:rFonts w:hint="cs"/>
          <w:rtl/>
        </w:rPr>
        <w:t>وَأَنَّ</w:t>
      </w:r>
      <w:r w:rsidR="00996ACD" w:rsidRPr="00996ACD">
        <w:rPr>
          <w:rtl/>
        </w:rPr>
        <w:t xml:space="preserve"> </w:t>
      </w:r>
      <w:r w:rsidR="00996ACD" w:rsidRPr="00996ACD">
        <w:rPr>
          <w:rFonts w:hint="cs"/>
          <w:rtl/>
        </w:rPr>
        <w:t>مُحَمَّدًا</w:t>
      </w:r>
      <w:r w:rsidR="00996ACD" w:rsidRPr="00996ACD">
        <w:rPr>
          <w:rtl/>
        </w:rPr>
        <w:t xml:space="preserve"> </w:t>
      </w:r>
      <w:r w:rsidR="00996ACD" w:rsidRPr="00996ACD">
        <w:rPr>
          <w:rFonts w:hint="cs"/>
          <w:rtl/>
        </w:rPr>
        <w:t>عَبْدُهُ</w:t>
      </w:r>
      <w:r w:rsidR="00996ACD" w:rsidRPr="00996ACD">
        <w:rPr>
          <w:rtl/>
        </w:rPr>
        <w:t xml:space="preserve"> </w:t>
      </w:r>
      <w:r w:rsidR="00996ACD" w:rsidRPr="00996ACD">
        <w:rPr>
          <w:rFonts w:hint="cs"/>
          <w:rtl/>
        </w:rPr>
        <w:t>وَرَسُولُهُ،</w:t>
      </w:r>
      <w:r w:rsidR="00996ACD" w:rsidRPr="00996ACD">
        <w:rPr>
          <w:rtl/>
        </w:rPr>
        <w:t xml:space="preserve"> </w:t>
      </w:r>
      <w:r w:rsidR="00996ACD" w:rsidRPr="00996ACD">
        <w:rPr>
          <w:rFonts w:hint="cs"/>
          <w:rtl/>
        </w:rPr>
        <w:t>وَأَنَّ</w:t>
      </w:r>
      <w:r w:rsidR="00996ACD" w:rsidRPr="00996ACD">
        <w:rPr>
          <w:rtl/>
        </w:rPr>
        <w:t xml:space="preserve"> </w:t>
      </w:r>
      <w:r w:rsidR="00996ACD" w:rsidRPr="00996ACD">
        <w:rPr>
          <w:rFonts w:hint="cs"/>
          <w:rtl/>
        </w:rPr>
        <w:t>عِيسَى</w:t>
      </w:r>
      <w:r w:rsidR="00996ACD" w:rsidRPr="00996ACD">
        <w:rPr>
          <w:rtl/>
        </w:rPr>
        <w:t xml:space="preserve"> </w:t>
      </w:r>
      <w:r w:rsidR="00996ACD" w:rsidRPr="00996ACD">
        <w:rPr>
          <w:rFonts w:hint="cs"/>
          <w:rtl/>
        </w:rPr>
        <w:t>عَبْدُ</w:t>
      </w:r>
      <w:r w:rsidR="00996ACD" w:rsidRPr="00996ACD">
        <w:rPr>
          <w:rtl/>
        </w:rPr>
        <w:t xml:space="preserve"> </w:t>
      </w:r>
      <w:r w:rsidR="00996ACD" w:rsidRPr="00996ACD">
        <w:rPr>
          <w:rFonts w:hint="cs"/>
          <w:rtl/>
        </w:rPr>
        <w:t>اللَّهِ</w:t>
      </w:r>
      <w:r w:rsidR="00996ACD" w:rsidRPr="00996ACD">
        <w:rPr>
          <w:rtl/>
        </w:rPr>
        <w:t xml:space="preserve"> </w:t>
      </w:r>
      <w:r w:rsidR="00996ACD" w:rsidRPr="00996ACD">
        <w:rPr>
          <w:rFonts w:hint="cs"/>
          <w:rtl/>
        </w:rPr>
        <w:t>وَرَسُولُهُ،</w:t>
      </w:r>
      <w:r w:rsidR="00996ACD" w:rsidRPr="00996ACD">
        <w:rPr>
          <w:rtl/>
        </w:rPr>
        <w:t xml:space="preserve"> </w:t>
      </w:r>
      <w:r w:rsidR="00996ACD" w:rsidRPr="00996ACD">
        <w:rPr>
          <w:rFonts w:hint="cs"/>
          <w:rtl/>
        </w:rPr>
        <w:t>وَكَلِمَتُهُ</w:t>
      </w:r>
      <w:r w:rsidR="00996ACD" w:rsidRPr="00996ACD">
        <w:rPr>
          <w:rtl/>
        </w:rPr>
        <w:t xml:space="preserve"> </w:t>
      </w:r>
      <w:r w:rsidR="00996ACD" w:rsidRPr="00996ACD">
        <w:rPr>
          <w:rFonts w:hint="cs"/>
          <w:rtl/>
        </w:rPr>
        <w:t>أَلْقَاهَا</w:t>
      </w:r>
      <w:r w:rsidR="00996ACD" w:rsidRPr="00996ACD">
        <w:rPr>
          <w:rtl/>
        </w:rPr>
        <w:t xml:space="preserve"> </w:t>
      </w:r>
      <w:r w:rsidR="00996ACD" w:rsidRPr="00996ACD">
        <w:rPr>
          <w:rFonts w:hint="cs"/>
          <w:rtl/>
        </w:rPr>
        <w:t>إِلَى</w:t>
      </w:r>
      <w:r w:rsidR="00996ACD" w:rsidRPr="00996ACD">
        <w:rPr>
          <w:rtl/>
        </w:rPr>
        <w:t xml:space="preserve"> </w:t>
      </w:r>
      <w:r w:rsidR="00996ACD" w:rsidRPr="00996ACD">
        <w:rPr>
          <w:rFonts w:hint="cs"/>
          <w:rtl/>
        </w:rPr>
        <w:t>مَرْيَمَ</w:t>
      </w:r>
      <w:r w:rsidR="00996ACD" w:rsidRPr="00996ACD">
        <w:rPr>
          <w:rtl/>
        </w:rPr>
        <w:t xml:space="preserve"> </w:t>
      </w:r>
      <w:r w:rsidR="00996ACD" w:rsidRPr="00996ACD">
        <w:rPr>
          <w:rFonts w:hint="cs"/>
          <w:rtl/>
        </w:rPr>
        <w:t>وَرُوحٌ</w:t>
      </w:r>
      <w:r w:rsidR="00996ACD" w:rsidRPr="00996ACD">
        <w:rPr>
          <w:rtl/>
        </w:rPr>
        <w:t xml:space="preserve"> </w:t>
      </w:r>
      <w:r w:rsidR="00996ACD" w:rsidRPr="00996ACD">
        <w:rPr>
          <w:rFonts w:hint="cs"/>
          <w:rtl/>
        </w:rPr>
        <w:t>مِنْهُ،</w:t>
      </w:r>
      <w:r w:rsidR="00996ACD" w:rsidRPr="00996ACD">
        <w:rPr>
          <w:rtl/>
        </w:rPr>
        <w:t xml:space="preserve"> </w:t>
      </w:r>
      <w:r w:rsidR="00996ACD" w:rsidRPr="00996ACD">
        <w:rPr>
          <w:rFonts w:hint="cs"/>
          <w:rtl/>
        </w:rPr>
        <w:t>وَالجَنَّةُ</w:t>
      </w:r>
      <w:r w:rsidR="00996ACD" w:rsidRPr="00996ACD">
        <w:rPr>
          <w:rtl/>
        </w:rPr>
        <w:t xml:space="preserve"> </w:t>
      </w:r>
      <w:r w:rsidR="00996ACD" w:rsidRPr="00996ACD">
        <w:rPr>
          <w:rFonts w:hint="cs"/>
          <w:rtl/>
        </w:rPr>
        <w:t>حَقٌّ،</w:t>
      </w:r>
      <w:r w:rsidR="00996ACD" w:rsidRPr="00996ACD">
        <w:rPr>
          <w:rtl/>
        </w:rPr>
        <w:t xml:space="preserve"> </w:t>
      </w:r>
      <w:r w:rsidR="00996ACD" w:rsidRPr="00996ACD">
        <w:rPr>
          <w:rFonts w:hint="cs"/>
          <w:rtl/>
        </w:rPr>
        <w:t>وَالنَّارُ</w:t>
      </w:r>
      <w:r w:rsidR="00996ACD" w:rsidRPr="00996ACD">
        <w:rPr>
          <w:rtl/>
        </w:rPr>
        <w:t xml:space="preserve"> </w:t>
      </w:r>
      <w:r w:rsidR="00996ACD" w:rsidRPr="00996ACD">
        <w:rPr>
          <w:rFonts w:hint="cs"/>
          <w:rtl/>
        </w:rPr>
        <w:t>حَقٌّ،</w:t>
      </w:r>
      <w:r w:rsidR="00996ACD" w:rsidRPr="00996ACD">
        <w:rPr>
          <w:rtl/>
        </w:rPr>
        <w:t xml:space="preserve"> </w:t>
      </w:r>
      <w:r w:rsidR="00996ACD" w:rsidRPr="00996ACD">
        <w:rPr>
          <w:rFonts w:hint="cs"/>
          <w:rtl/>
        </w:rPr>
        <w:t>أَدْخَلَهُ</w:t>
      </w:r>
      <w:r w:rsidR="00996ACD" w:rsidRPr="00996ACD">
        <w:rPr>
          <w:rtl/>
        </w:rPr>
        <w:t xml:space="preserve"> </w:t>
      </w:r>
      <w:r w:rsidR="00996ACD" w:rsidRPr="00996ACD">
        <w:rPr>
          <w:rFonts w:hint="cs"/>
          <w:rtl/>
        </w:rPr>
        <w:t>اللَّهُ</w:t>
      </w:r>
      <w:r w:rsidR="00996ACD" w:rsidRPr="00996ACD">
        <w:rPr>
          <w:rtl/>
        </w:rPr>
        <w:t xml:space="preserve"> </w:t>
      </w:r>
      <w:r w:rsidR="00996ACD" w:rsidRPr="00996ACD">
        <w:rPr>
          <w:rFonts w:hint="cs"/>
          <w:rtl/>
        </w:rPr>
        <w:t>الجَنَّةَ</w:t>
      </w:r>
      <w:r w:rsidR="00996ACD" w:rsidRPr="00996ACD">
        <w:rPr>
          <w:rtl/>
        </w:rPr>
        <w:t xml:space="preserve"> </w:t>
      </w:r>
      <w:r w:rsidR="00996ACD" w:rsidRPr="00996ACD">
        <w:rPr>
          <w:rFonts w:hint="cs"/>
          <w:rtl/>
        </w:rPr>
        <w:t>عَلَى</w:t>
      </w:r>
      <w:r w:rsidR="00996ACD" w:rsidRPr="00996ACD">
        <w:rPr>
          <w:rtl/>
        </w:rPr>
        <w:t xml:space="preserve"> </w:t>
      </w:r>
      <w:r w:rsidR="00996ACD" w:rsidRPr="00996ACD">
        <w:rPr>
          <w:rFonts w:hint="cs"/>
          <w:rtl/>
        </w:rPr>
        <w:t>مَا</w:t>
      </w:r>
      <w:r w:rsidR="00996ACD" w:rsidRPr="00996ACD">
        <w:rPr>
          <w:rtl/>
        </w:rPr>
        <w:t xml:space="preserve"> </w:t>
      </w:r>
      <w:r w:rsidR="00996ACD" w:rsidRPr="00996ACD">
        <w:rPr>
          <w:rFonts w:hint="cs"/>
          <w:rtl/>
        </w:rPr>
        <w:t>كَانَ</w:t>
      </w:r>
      <w:r w:rsidR="00996ACD" w:rsidRPr="00996ACD">
        <w:rPr>
          <w:rtl/>
        </w:rPr>
        <w:t xml:space="preserve"> </w:t>
      </w:r>
      <w:r w:rsidR="00996ACD" w:rsidRPr="00996ACD">
        <w:rPr>
          <w:rFonts w:hint="cs"/>
          <w:rtl/>
        </w:rPr>
        <w:t>مِنَ</w:t>
      </w:r>
      <w:r w:rsidR="00996ACD" w:rsidRPr="00996ACD">
        <w:rPr>
          <w:rtl/>
        </w:rPr>
        <w:t xml:space="preserve"> </w:t>
      </w:r>
      <w:r w:rsidR="00996ACD" w:rsidRPr="00996ACD">
        <w:rPr>
          <w:rFonts w:hint="cs"/>
          <w:rtl/>
        </w:rPr>
        <w:t>العَمَلِ</w:t>
      </w:r>
      <w:r w:rsidR="00996ACD" w:rsidRPr="00996ACD">
        <w:rPr>
          <w:rFonts w:hint="eastAsia"/>
          <w:rtl/>
        </w:rPr>
        <w:t>»</w:t>
      </w:r>
      <w:r w:rsidR="00996ACD" w:rsidRPr="00996ACD">
        <w:rPr>
          <w:rFonts w:hint="cs"/>
          <w:rtl/>
        </w:rPr>
        <w:t xml:space="preserve"> </w:t>
      </w:r>
      <w:r w:rsidRPr="00996ACD">
        <w:rPr>
          <w:rFonts w:hint="cs"/>
          <w:rtl/>
        </w:rPr>
        <w:t>[رواه الخباری: 3435].</w:t>
      </w:r>
    </w:p>
    <w:p w:rsidR="00996ACD" w:rsidRDefault="00996ACD" w:rsidP="007B51F5">
      <w:pPr>
        <w:pStyle w:val="0-"/>
        <w:rPr>
          <w:rtl/>
          <w:lang w:bidi="fa-IR"/>
        </w:rPr>
      </w:pPr>
      <w:r>
        <w:rPr>
          <w:rFonts w:hint="cs"/>
          <w:rtl/>
          <w:lang w:bidi="fa-IR"/>
        </w:rPr>
        <w:t xml:space="preserve">1431- </w:t>
      </w:r>
      <w:r w:rsidR="007B51F5">
        <w:rPr>
          <w:rFonts w:hint="cs"/>
          <w:rtl/>
          <w:lang w:bidi="fa-IR"/>
        </w:rPr>
        <w:t>از</w:t>
      </w:r>
      <w:r>
        <w:rPr>
          <w:rFonts w:hint="cs"/>
          <w:rtl/>
          <w:lang w:bidi="fa-IR"/>
        </w:rPr>
        <w:t xml:space="preserve"> عباده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w:t>
      </w:r>
    </w:p>
    <w:p w:rsidR="00996ACD" w:rsidRDefault="00996ACD" w:rsidP="00AC3810">
      <w:pPr>
        <w:pStyle w:val="0-"/>
        <w:rPr>
          <w:rtl/>
          <w:lang w:bidi="fa-IR"/>
        </w:rPr>
      </w:pPr>
      <w:r>
        <w:rPr>
          <w:rFonts w:hint="cs"/>
          <w:rtl/>
          <w:lang w:bidi="fa-IR"/>
        </w:rPr>
        <w:t>«کس</w:t>
      </w:r>
      <w:r w:rsidR="00B75859">
        <w:rPr>
          <w:rFonts w:hint="cs"/>
          <w:rtl/>
          <w:lang w:bidi="fa-IR"/>
        </w:rPr>
        <w:t>ی که شهادت بدهد بر اینکه: خدای دی</w:t>
      </w:r>
      <w:r>
        <w:rPr>
          <w:rFonts w:hint="cs"/>
          <w:rtl/>
          <w:lang w:bidi="fa-IR"/>
        </w:rPr>
        <w:t xml:space="preserve">گری جز خدای یگانه وجود ندارد، و شریکی برای او نیست، و محمد </w:t>
      </w:r>
      <w:r>
        <w:rPr>
          <w:rFonts w:cs="CTraditional Arabic" w:hint="cs"/>
          <w:rtl/>
          <w:lang w:bidi="fa-IR"/>
        </w:rPr>
        <w:t>ج</w:t>
      </w:r>
      <w:r>
        <w:rPr>
          <w:rFonts w:hint="cs"/>
          <w:rtl/>
          <w:lang w:bidi="fa-IR"/>
        </w:rPr>
        <w:t xml:space="preserve"> بنده و رسول او است، و عیسی</w:t>
      </w:r>
      <w:r>
        <w:rPr>
          <w:rFonts w:cs="CTraditional Arabic" w:hint="cs"/>
          <w:rtl/>
          <w:lang w:bidi="fa-IR"/>
        </w:rPr>
        <w:t>÷</w:t>
      </w:r>
      <w:r>
        <w:rPr>
          <w:rFonts w:hint="cs"/>
          <w:rtl/>
          <w:lang w:bidi="fa-IR"/>
        </w:rPr>
        <w:t xml:space="preserve"> بندۀ خدا و رسول او است، و کلمۀ او است که برای مریم </w:t>
      </w:r>
      <w:r w:rsidR="00712DCE">
        <w:rPr>
          <w:rFonts w:hint="cs"/>
          <w:rtl/>
          <w:lang w:bidi="fa-IR"/>
        </w:rPr>
        <w:t>القاء نموده است، و روحی از جانب خدا است، و بهشت حق، و دوزخ حق است، با هر عملی که داشته باشد، خداوند او را به بهشت می‌برد»</w:t>
      </w:r>
      <w:r w:rsidR="00712DCE" w:rsidRPr="00712DCE">
        <w:rPr>
          <w:rFonts w:ascii="IRLotus" w:hAnsi="IRLotus" w:cs="IRLotus"/>
          <w:vertAlign w:val="superscript"/>
          <w:rtl/>
          <w:lang w:bidi="fa-IR"/>
        </w:rPr>
        <w:t>(</w:t>
      </w:r>
      <w:r w:rsidR="00712DCE" w:rsidRPr="00712DCE">
        <w:rPr>
          <w:rStyle w:val="FootnoteReference"/>
          <w:rFonts w:ascii="IRLotus" w:hAnsi="IRLotus" w:cs="IRLotus"/>
          <w:rtl/>
          <w:lang w:bidi="fa-IR"/>
        </w:rPr>
        <w:footnoteReference w:id="361"/>
      </w:r>
      <w:r w:rsidR="00712DCE" w:rsidRPr="00712DCE">
        <w:rPr>
          <w:rFonts w:ascii="IRLotus" w:hAnsi="IRLotus" w:cs="IRLotus"/>
          <w:vertAlign w:val="superscript"/>
          <w:rtl/>
          <w:lang w:bidi="fa-IR"/>
        </w:rPr>
        <w:t>)</w:t>
      </w:r>
      <w:r w:rsidR="00712DCE">
        <w:rPr>
          <w:rFonts w:hint="cs"/>
          <w:rtl/>
          <w:lang w:bidi="fa-IR"/>
        </w:rPr>
        <w:t>.</w:t>
      </w:r>
    </w:p>
    <w:p w:rsidR="009022A6" w:rsidRDefault="009022A6" w:rsidP="00C46D58">
      <w:pPr>
        <w:pStyle w:val="2-0"/>
        <w:rPr>
          <w:rtl/>
        </w:rPr>
      </w:pPr>
      <w:r w:rsidRPr="006665A3">
        <w:rPr>
          <w:rFonts w:hint="cs"/>
          <w:rtl/>
          <w:lang w:bidi="ar-SA"/>
        </w:rPr>
        <w:t>16</w:t>
      </w:r>
      <w:r>
        <w:rPr>
          <w:rFonts w:hint="cs"/>
          <w:rtl/>
        </w:rPr>
        <w:t xml:space="preserve">- باب: قَوْلِ الله تَعَالَى: </w:t>
      </w:r>
      <w:r w:rsidR="008109EB" w:rsidRPr="008109EB">
        <w:rPr>
          <w:rFonts w:cs="Traditional Arabic" w:hint="cs"/>
          <w:rtl/>
        </w:rPr>
        <w:t>﴿</w:t>
      </w:r>
      <w:r w:rsidR="00AB2D74" w:rsidRPr="00C46D58">
        <w:rPr>
          <w:rStyle w:val="9-Char1"/>
          <w:rFonts w:hint="cs"/>
          <w:b/>
          <w:bCs w:val="0"/>
          <w:sz w:val="30"/>
          <w:szCs w:val="30"/>
          <w:rtl/>
        </w:rPr>
        <w:t>وَٱذۡكُرۡ</w:t>
      </w:r>
      <w:r w:rsidR="00AB2D74" w:rsidRPr="00C46D58">
        <w:rPr>
          <w:rStyle w:val="9-Char1"/>
          <w:b/>
          <w:bCs w:val="0"/>
          <w:sz w:val="30"/>
          <w:szCs w:val="30"/>
          <w:rtl/>
        </w:rPr>
        <w:t xml:space="preserve"> </w:t>
      </w:r>
      <w:r w:rsidR="00AB2D74" w:rsidRPr="00C46D58">
        <w:rPr>
          <w:rStyle w:val="9-Char1"/>
          <w:rFonts w:hint="cs"/>
          <w:b/>
          <w:bCs w:val="0"/>
          <w:sz w:val="30"/>
          <w:szCs w:val="30"/>
          <w:rtl/>
        </w:rPr>
        <w:t>فِي</w:t>
      </w:r>
      <w:r w:rsidR="00AB2D74" w:rsidRPr="00C46D58">
        <w:rPr>
          <w:rStyle w:val="9-Char1"/>
          <w:b/>
          <w:bCs w:val="0"/>
          <w:sz w:val="30"/>
          <w:szCs w:val="30"/>
          <w:rtl/>
        </w:rPr>
        <w:t xml:space="preserve"> </w:t>
      </w:r>
      <w:r w:rsidR="00AB2D74" w:rsidRPr="00C46D58">
        <w:rPr>
          <w:rStyle w:val="9-Char1"/>
          <w:rFonts w:hint="cs"/>
          <w:b/>
          <w:bCs w:val="0"/>
          <w:sz w:val="30"/>
          <w:szCs w:val="30"/>
          <w:rtl/>
        </w:rPr>
        <w:t>ٱلۡكِتَٰبِ</w:t>
      </w:r>
      <w:r w:rsidR="00AB2D74" w:rsidRPr="00C46D58">
        <w:rPr>
          <w:rStyle w:val="9-Char1"/>
          <w:b/>
          <w:bCs w:val="0"/>
          <w:sz w:val="30"/>
          <w:szCs w:val="30"/>
          <w:rtl/>
        </w:rPr>
        <w:t xml:space="preserve"> </w:t>
      </w:r>
      <w:r w:rsidR="00AB2D74" w:rsidRPr="00C46D58">
        <w:rPr>
          <w:rStyle w:val="9-Char1"/>
          <w:rFonts w:hint="cs"/>
          <w:b/>
          <w:bCs w:val="0"/>
          <w:sz w:val="30"/>
          <w:szCs w:val="30"/>
          <w:rtl/>
        </w:rPr>
        <w:t>مَرۡيَمَ</w:t>
      </w:r>
      <w:r w:rsidR="00AB2D74" w:rsidRPr="00C46D58">
        <w:rPr>
          <w:rStyle w:val="9-Char1"/>
          <w:b/>
          <w:bCs w:val="0"/>
          <w:sz w:val="30"/>
          <w:szCs w:val="30"/>
          <w:rtl/>
        </w:rPr>
        <w:t xml:space="preserve"> </w:t>
      </w:r>
      <w:r w:rsidR="00AB2D74" w:rsidRPr="00C46D58">
        <w:rPr>
          <w:rStyle w:val="9-Char1"/>
          <w:rFonts w:hint="cs"/>
          <w:b/>
          <w:bCs w:val="0"/>
          <w:sz w:val="30"/>
          <w:szCs w:val="30"/>
          <w:rtl/>
        </w:rPr>
        <w:t>إِذِ</w:t>
      </w:r>
      <w:r w:rsidR="00AB2D74" w:rsidRPr="00C46D58">
        <w:rPr>
          <w:rStyle w:val="9-Char1"/>
          <w:b/>
          <w:bCs w:val="0"/>
          <w:sz w:val="30"/>
          <w:szCs w:val="30"/>
          <w:rtl/>
        </w:rPr>
        <w:t xml:space="preserve"> </w:t>
      </w:r>
      <w:r w:rsidR="00AB2D74" w:rsidRPr="00C46D58">
        <w:rPr>
          <w:rStyle w:val="9-Char1"/>
          <w:rFonts w:hint="cs"/>
          <w:b/>
          <w:bCs w:val="0"/>
          <w:sz w:val="30"/>
          <w:szCs w:val="30"/>
          <w:rtl/>
        </w:rPr>
        <w:t>ٱنتَبَذَتۡ</w:t>
      </w:r>
      <w:r w:rsidR="00AB2D74" w:rsidRPr="00C46D58">
        <w:rPr>
          <w:rStyle w:val="9-Char1"/>
          <w:b/>
          <w:bCs w:val="0"/>
          <w:sz w:val="30"/>
          <w:szCs w:val="30"/>
          <w:rtl/>
        </w:rPr>
        <w:t xml:space="preserve"> </w:t>
      </w:r>
      <w:r w:rsidR="00AB2D74" w:rsidRPr="00C46D58">
        <w:rPr>
          <w:rStyle w:val="9-Char1"/>
          <w:rFonts w:hint="cs"/>
          <w:b/>
          <w:bCs w:val="0"/>
          <w:sz w:val="30"/>
          <w:szCs w:val="30"/>
          <w:rtl/>
        </w:rPr>
        <w:t>مِنۡ</w:t>
      </w:r>
      <w:r w:rsidR="00AB2D74" w:rsidRPr="00C46D58">
        <w:rPr>
          <w:rStyle w:val="9-Char1"/>
          <w:b/>
          <w:bCs w:val="0"/>
          <w:sz w:val="30"/>
          <w:szCs w:val="30"/>
          <w:rtl/>
        </w:rPr>
        <w:t xml:space="preserve"> </w:t>
      </w:r>
      <w:r w:rsidR="00AB2D74" w:rsidRPr="00C46D58">
        <w:rPr>
          <w:rStyle w:val="9-Char1"/>
          <w:rFonts w:hint="cs"/>
          <w:b/>
          <w:bCs w:val="0"/>
          <w:sz w:val="30"/>
          <w:szCs w:val="30"/>
          <w:rtl/>
        </w:rPr>
        <w:t>أَهۡلِهَا</w:t>
      </w:r>
      <w:r w:rsidR="00AB2D74" w:rsidRPr="00C46D58">
        <w:rPr>
          <w:rFonts w:cs="Traditional Arabic" w:hint="cs"/>
          <w:sz w:val="30"/>
          <w:szCs w:val="30"/>
          <w:rtl/>
        </w:rPr>
        <w:t>...</w:t>
      </w:r>
      <w:r w:rsidR="008109EB" w:rsidRPr="008109EB">
        <w:rPr>
          <w:rFonts w:cs="Traditional Arabic" w:hint="cs"/>
          <w:rtl/>
        </w:rPr>
        <w:t>﴾</w:t>
      </w:r>
    </w:p>
    <w:p w:rsidR="009022A6" w:rsidRDefault="009022A6" w:rsidP="00C46D58">
      <w:pPr>
        <w:pStyle w:val="4-"/>
        <w:rPr>
          <w:rtl/>
        </w:rPr>
      </w:pPr>
      <w:bookmarkStart w:id="208" w:name="_Toc433880285"/>
      <w:r>
        <w:rPr>
          <w:rFonts w:hint="cs"/>
          <w:rtl/>
        </w:rPr>
        <w:t xml:space="preserve">باب [16]: این قول خداوند متعال که: </w:t>
      </w:r>
      <w:r w:rsidR="00C46D58">
        <w:rPr>
          <w:rFonts w:ascii="Traditional Arabic" w:hAnsi="Traditional Arabic" w:cs="Traditional Arabic"/>
          <w:rtl/>
        </w:rPr>
        <w:t>﴿</w:t>
      </w:r>
      <w:r>
        <w:rPr>
          <w:rFonts w:hint="cs"/>
          <w:rtl/>
        </w:rPr>
        <w:t>مریم را هنگامی که از اهل خود گوشه گیری کرد، در کتاب ذکر کن...</w:t>
      </w:r>
      <w:r w:rsidR="00C46D58">
        <w:rPr>
          <w:rFonts w:ascii="Traditional Arabic" w:hAnsi="Traditional Arabic" w:cs="Traditional Arabic"/>
          <w:rtl/>
        </w:rPr>
        <w:t>﴾</w:t>
      </w:r>
      <w:bookmarkEnd w:id="208"/>
    </w:p>
    <w:p w:rsidR="009022A6" w:rsidRPr="000F5EA5" w:rsidRDefault="00635A51" w:rsidP="00EE5A46">
      <w:pPr>
        <w:pStyle w:val="5-"/>
        <w:rPr>
          <w:rtl/>
        </w:rPr>
      </w:pPr>
      <w:r w:rsidRPr="000F5EA5">
        <w:rPr>
          <w:rFonts w:hint="cs"/>
          <w:rtl/>
        </w:rPr>
        <w:t xml:space="preserve">1432- </w:t>
      </w:r>
      <w:r w:rsidR="000F5EA5" w:rsidRPr="000F5EA5">
        <w:rPr>
          <w:rFonts w:hint="cs"/>
          <w:rtl/>
        </w:rPr>
        <w:t>عَنْ</w:t>
      </w:r>
      <w:r w:rsidR="000F5EA5" w:rsidRPr="000F5EA5">
        <w:rPr>
          <w:rtl/>
        </w:rPr>
        <w:t xml:space="preserve"> </w:t>
      </w:r>
      <w:r w:rsidR="000F5EA5" w:rsidRPr="000F5EA5">
        <w:rPr>
          <w:rFonts w:hint="cs"/>
          <w:rtl/>
        </w:rPr>
        <w:t>أَبِي</w:t>
      </w:r>
      <w:r w:rsidR="000F5EA5" w:rsidRPr="000F5EA5">
        <w:rPr>
          <w:rtl/>
        </w:rPr>
        <w:t xml:space="preserve"> </w:t>
      </w:r>
      <w:r w:rsidR="000F5EA5" w:rsidRPr="000F5EA5">
        <w:rPr>
          <w:rFonts w:hint="cs"/>
          <w:rtl/>
        </w:rPr>
        <w:t>هُرَيْرَةَ رَضِيَ</w:t>
      </w:r>
      <w:r w:rsidR="000F5EA5" w:rsidRPr="000F5EA5">
        <w:rPr>
          <w:rtl/>
        </w:rPr>
        <w:t xml:space="preserve"> </w:t>
      </w:r>
      <w:r w:rsidR="000F5EA5" w:rsidRPr="000F5EA5">
        <w:rPr>
          <w:rFonts w:hint="cs"/>
          <w:rtl/>
        </w:rPr>
        <w:t>اللَّهُ</w:t>
      </w:r>
      <w:r w:rsidR="000F5EA5" w:rsidRPr="000F5EA5">
        <w:rPr>
          <w:rtl/>
        </w:rPr>
        <w:t xml:space="preserve"> </w:t>
      </w:r>
      <w:r w:rsidR="000F5EA5" w:rsidRPr="000F5EA5">
        <w:rPr>
          <w:rFonts w:hint="cs"/>
          <w:rtl/>
        </w:rPr>
        <w:t>عَنْهُ،</w:t>
      </w:r>
      <w:r w:rsidR="000F5EA5" w:rsidRPr="000F5EA5">
        <w:rPr>
          <w:rtl/>
        </w:rPr>
        <w:t xml:space="preserve"> </w:t>
      </w:r>
      <w:r w:rsidR="000F5EA5" w:rsidRPr="000F5EA5">
        <w:rPr>
          <w:rFonts w:hint="cs"/>
          <w:rtl/>
        </w:rPr>
        <w:t>عَنِ</w:t>
      </w:r>
      <w:r w:rsidR="000F5EA5" w:rsidRPr="000F5EA5">
        <w:rPr>
          <w:rtl/>
        </w:rPr>
        <w:t xml:space="preserve"> </w:t>
      </w:r>
      <w:r w:rsidR="000F5EA5" w:rsidRPr="000F5EA5">
        <w:rPr>
          <w:rFonts w:hint="cs"/>
          <w:rtl/>
        </w:rPr>
        <w:t>النَّبِيِّ</w:t>
      </w:r>
      <w:r w:rsidR="000F5EA5" w:rsidRPr="000F5EA5">
        <w:rPr>
          <w:rtl/>
        </w:rPr>
        <w:t xml:space="preserve"> </w:t>
      </w:r>
      <w:r w:rsidR="000F5EA5" w:rsidRPr="000F5EA5">
        <w:rPr>
          <w:rFonts w:hint="cs"/>
          <w:rtl/>
        </w:rPr>
        <w:t>صَلَّى</w:t>
      </w:r>
      <w:r w:rsidR="000F5EA5" w:rsidRPr="000F5EA5">
        <w:rPr>
          <w:rtl/>
        </w:rPr>
        <w:t xml:space="preserve"> </w:t>
      </w:r>
      <w:r w:rsidR="000F5EA5" w:rsidRPr="000F5EA5">
        <w:rPr>
          <w:rFonts w:hint="cs"/>
          <w:rtl/>
        </w:rPr>
        <w:t>اللهُ</w:t>
      </w:r>
      <w:r w:rsidR="000F5EA5" w:rsidRPr="000F5EA5">
        <w:rPr>
          <w:rtl/>
        </w:rPr>
        <w:t xml:space="preserve"> </w:t>
      </w:r>
      <w:r w:rsidR="000F5EA5" w:rsidRPr="000F5EA5">
        <w:rPr>
          <w:rFonts w:hint="cs"/>
          <w:rtl/>
        </w:rPr>
        <w:t>عَلَيْهِ</w:t>
      </w:r>
      <w:r w:rsidR="000F5EA5" w:rsidRPr="000F5EA5">
        <w:rPr>
          <w:rtl/>
        </w:rPr>
        <w:t xml:space="preserve"> </w:t>
      </w:r>
      <w:r w:rsidR="000F5EA5" w:rsidRPr="000F5EA5">
        <w:rPr>
          <w:rFonts w:hint="cs"/>
          <w:rtl/>
        </w:rPr>
        <w:t>وَسَلَّمَ،</w:t>
      </w:r>
      <w:r w:rsidR="000F5EA5" w:rsidRPr="000F5EA5">
        <w:rPr>
          <w:rtl/>
        </w:rPr>
        <w:t xml:space="preserve"> </w:t>
      </w:r>
      <w:r w:rsidR="000F5EA5" w:rsidRPr="000F5EA5">
        <w:rPr>
          <w:rFonts w:hint="cs"/>
          <w:rtl/>
        </w:rPr>
        <w:t>قَالَ</w:t>
      </w:r>
      <w:r w:rsidR="000F5EA5" w:rsidRPr="000F5EA5">
        <w:rPr>
          <w:rtl/>
        </w:rPr>
        <w:t xml:space="preserve">: </w:t>
      </w:r>
      <w:r w:rsidR="000F5EA5">
        <w:rPr>
          <w:rFonts w:hint="cs"/>
          <w:rtl/>
        </w:rPr>
        <w:t>«</w:t>
      </w:r>
      <w:r w:rsidR="000F5EA5" w:rsidRPr="000F5EA5">
        <w:rPr>
          <w:rFonts w:hint="cs"/>
          <w:rtl/>
        </w:rPr>
        <w:t>لَمْ</w:t>
      </w:r>
      <w:r w:rsidR="000F5EA5" w:rsidRPr="000F5EA5">
        <w:rPr>
          <w:rtl/>
        </w:rPr>
        <w:t xml:space="preserve"> </w:t>
      </w:r>
      <w:r w:rsidR="000F5EA5" w:rsidRPr="000F5EA5">
        <w:rPr>
          <w:rFonts w:hint="cs"/>
          <w:rtl/>
        </w:rPr>
        <w:t>يَتَكَلَّمْ</w:t>
      </w:r>
      <w:r w:rsidR="000F5EA5" w:rsidRPr="000F5EA5">
        <w:rPr>
          <w:rtl/>
        </w:rPr>
        <w:t xml:space="preserve"> </w:t>
      </w:r>
      <w:r w:rsidR="000F5EA5" w:rsidRPr="000F5EA5">
        <w:rPr>
          <w:rFonts w:hint="cs"/>
          <w:rtl/>
        </w:rPr>
        <w:t>فِي</w:t>
      </w:r>
      <w:r w:rsidR="000F5EA5" w:rsidRPr="000F5EA5">
        <w:rPr>
          <w:rtl/>
        </w:rPr>
        <w:t xml:space="preserve"> </w:t>
      </w:r>
      <w:r w:rsidR="000F5EA5" w:rsidRPr="000F5EA5">
        <w:rPr>
          <w:rFonts w:hint="cs"/>
          <w:rtl/>
        </w:rPr>
        <w:t>المَهْدِ</w:t>
      </w:r>
      <w:r w:rsidR="000F5EA5" w:rsidRPr="000F5EA5">
        <w:rPr>
          <w:rtl/>
        </w:rPr>
        <w:t xml:space="preserve"> </w:t>
      </w:r>
      <w:r w:rsidR="000F5EA5" w:rsidRPr="000F5EA5">
        <w:rPr>
          <w:rFonts w:hint="cs"/>
          <w:rtl/>
        </w:rPr>
        <w:t>إِلَّا</w:t>
      </w:r>
      <w:r w:rsidR="000F5EA5" w:rsidRPr="000F5EA5">
        <w:rPr>
          <w:rtl/>
        </w:rPr>
        <w:t xml:space="preserve"> </w:t>
      </w:r>
      <w:r w:rsidR="000F5EA5" w:rsidRPr="000F5EA5">
        <w:rPr>
          <w:rFonts w:hint="cs"/>
          <w:rtl/>
        </w:rPr>
        <w:t>ثَلاَثَةٌ</w:t>
      </w:r>
      <w:r w:rsidR="000F5EA5" w:rsidRPr="000F5EA5">
        <w:rPr>
          <w:rtl/>
        </w:rPr>
        <w:t xml:space="preserve">: </w:t>
      </w:r>
      <w:r w:rsidR="000F5EA5" w:rsidRPr="000F5EA5">
        <w:rPr>
          <w:rFonts w:hint="cs"/>
          <w:rtl/>
        </w:rPr>
        <w:t>عِيسَى،</w:t>
      </w:r>
      <w:r w:rsidR="000F5EA5" w:rsidRPr="000F5EA5">
        <w:rPr>
          <w:rtl/>
        </w:rPr>
        <w:t xml:space="preserve"> </w:t>
      </w:r>
      <w:r w:rsidR="000F5EA5" w:rsidRPr="000F5EA5">
        <w:rPr>
          <w:rFonts w:hint="cs"/>
          <w:rtl/>
        </w:rPr>
        <w:t>وَكَانَ</w:t>
      </w:r>
      <w:r w:rsidR="000F5EA5" w:rsidRPr="000F5EA5">
        <w:rPr>
          <w:rtl/>
        </w:rPr>
        <w:t xml:space="preserve"> </w:t>
      </w:r>
      <w:r w:rsidR="000F5EA5" w:rsidRPr="000F5EA5">
        <w:rPr>
          <w:rFonts w:hint="cs"/>
          <w:rtl/>
        </w:rPr>
        <w:t>فِي</w:t>
      </w:r>
      <w:r w:rsidR="000F5EA5" w:rsidRPr="000F5EA5">
        <w:rPr>
          <w:rtl/>
        </w:rPr>
        <w:t xml:space="preserve"> </w:t>
      </w:r>
      <w:r w:rsidR="000F5EA5" w:rsidRPr="000F5EA5">
        <w:rPr>
          <w:rFonts w:hint="cs"/>
          <w:rtl/>
        </w:rPr>
        <w:t>بَنِي</w:t>
      </w:r>
      <w:r w:rsidR="000F5EA5" w:rsidRPr="000F5EA5">
        <w:rPr>
          <w:rtl/>
        </w:rPr>
        <w:t xml:space="preserve"> </w:t>
      </w:r>
      <w:r w:rsidR="000F5EA5" w:rsidRPr="000F5EA5">
        <w:rPr>
          <w:rFonts w:hint="cs"/>
          <w:rtl/>
        </w:rPr>
        <w:t>إِسْرَائِيلَ</w:t>
      </w:r>
      <w:r w:rsidR="000F5EA5" w:rsidRPr="000F5EA5">
        <w:rPr>
          <w:rtl/>
        </w:rPr>
        <w:t xml:space="preserve"> </w:t>
      </w:r>
      <w:r w:rsidR="000F5EA5" w:rsidRPr="000F5EA5">
        <w:rPr>
          <w:rFonts w:hint="cs"/>
          <w:rtl/>
        </w:rPr>
        <w:t>رَجُلٌ</w:t>
      </w:r>
      <w:r w:rsidR="000F5EA5" w:rsidRPr="000F5EA5">
        <w:rPr>
          <w:rtl/>
        </w:rPr>
        <w:t xml:space="preserve"> </w:t>
      </w:r>
      <w:r w:rsidR="000F5EA5" w:rsidRPr="000F5EA5">
        <w:rPr>
          <w:rFonts w:hint="cs"/>
          <w:rtl/>
        </w:rPr>
        <w:t>يُقَالُ</w:t>
      </w:r>
      <w:r w:rsidR="000F5EA5" w:rsidRPr="000F5EA5">
        <w:rPr>
          <w:rtl/>
        </w:rPr>
        <w:t xml:space="preserve"> </w:t>
      </w:r>
      <w:r w:rsidR="000F5EA5" w:rsidRPr="000F5EA5">
        <w:rPr>
          <w:rFonts w:hint="cs"/>
          <w:rtl/>
        </w:rPr>
        <w:t>لَهُ</w:t>
      </w:r>
      <w:r w:rsidR="000F5EA5" w:rsidRPr="000F5EA5">
        <w:rPr>
          <w:rtl/>
        </w:rPr>
        <w:t xml:space="preserve"> </w:t>
      </w:r>
      <w:r w:rsidR="000F5EA5" w:rsidRPr="000F5EA5">
        <w:rPr>
          <w:rFonts w:hint="cs"/>
          <w:rtl/>
        </w:rPr>
        <w:t>جُرَيْجٌ،</w:t>
      </w:r>
      <w:r w:rsidR="000F5EA5" w:rsidRPr="000F5EA5">
        <w:rPr>
          <w:rtl/>
        </w:rPr>
        <w:t xml:space="preserve"> </w:t>
      </w:r>
      <w:r w:rsidR="000F5EA5" w:rsidRPr="000F5EA5">
        <w:rPr>
          <w:rFonts w:hint="cs"/>
          <w:rtl/>
        </w:rPr>
        <w:t>كَانَ</w:t>
      </w:r>
      <w:r w:rsidR="000F5EA5" w:rsidRPr="000F5EA5">
        <w:rPr>
          <w:rtl/>
        </w:rPr>
        <w:t xml:space="preserve"> </w:t>
      </w:r>
      <w:r w:rsidR="000F5EA5" w:rsidRPr="000F5EA5">
        <w:rPr>
          <w:rFonts w:hint="cs"/>
          <w:rtl/>
        </w:rPr>
        <w:t>يُصَلِّي،</w:t>
      </w:r>
      <w:r w:rsidR="000F5EA5" w:rsidRPr="000F5EA5">
        <w:rPr>
          <w:rtl/>
        </w:rPr>
        <w:t xml:space="preserve"> </w:t>
      </w:r>
      <w:r w:rsidR="000F5EA5" w:rsidRPr="000F5EA5">
        <w:rPr>
          <w:rFonts w:hint="cs"/>
          <w:rtl/>
        </w:rPr>
        <w:t>جَاءَتْهُ</w:t>
      </w:r>
      <w:r w:rsidR="000F5EA5" w:rsidRPr="000F5EA5">
        <w:rPr>
          <w:rtl/>
        </w:rPr>
        <w:t xml:space="preserve"> </w:t>
      </w:r>
      <w:r w:rsidR="000F5EA5" w:rsidRPr="000F5EA5">
        <w:rPr>
          <w:rFonts w:hint="cs"/>
          <w:rtl/>
        </w:rPr>
        <w:t>أُمُّهُ</w:t>
      </w:r>
      <w:r w:rsidR="000F5EA5" w:rsidRPr="000F5EA5">
        <w:rPr>
          <w:rtl/>
        </w:rPr>
        <w:t xml:space="preserve"> </w:t>
      </w:r>
      <w:r w:rsidR="000F5EA5" w:rsidRPr="000F5EA5">
        <w:rPr>
          <w:rFonts w:hint="cs"/>
          <w:rtl/>
        </w:rPr>
        <w:t>فَدَعَتْهُ،</w:t>
      </w:r>
      <w:r w:rsidR="000F5EA5" w:rsidRPr="000F5EA5">
        <w:rPr>
          <w:rtl/>
        </w:rPr>
        <w:t xml:space="preserve"> </w:t>
      </w:r>
      <w:r w:rsidR="000F5EA5" w:rsidRPr="000F5EA5">
        <w:rPr>
          <w:rFonts w:hint="cs"/>
          <w:rtl/>
        </w:rPr>
        <w:t>فَقَالَ</w:t>
      </w:r>
      <w:r w:rsidR="000F5EA5" w:rsidRPr="000F5EA5">
        <w:rPr>
          <w:rtl/>
        </w:rPr>
        <w:t xml:space="preserve">: </w:t>
      </w:r>
      <w:r w:rsidR="000F5EA5" w:rsidRPr="000F5EA5">
        <w:rPr>
          <w:rFonts w:hint="cs"/>
          <w:rtl/>
        </w:rPr>
        <w:t>أُجِيبُهَا</w:t>
      </w:r>
      <w:r w:rsidR="000F5EA5" w:rsidRPr="000F5EA5">
        <w:rPr>
          <w:rtl/>
        </w:rPr>
        <w:t xml:space="preserve"> </w:t>
      </w:r>
      <w:r w:rsidR="000F5EA5" w:rsidRPr="000F5EA5">
        <w:rPr>
          <w:rFonts w:hint="cs"/>
          <w:rtl/>
        </w:rPr>
        <w:t>أَوْ</w:t>
      </w:r>
      <w:r w:rsidR="000F5EA5" w:rsidRPr="000F5EA5">
        <w:rPr>
          <w:rtl/>
        </w:rPr>
        <w:t xml:space="preserve"> </w:t>
      </w:r>
      <w:r w:rsidR="000F5EA5" w:rsidRPr="000F5EA5">
        <w:rPr>
          <w:rFonts w:hint="cs"/>
          <w:rtl/>
        </w:rPr>
        <w:t>أُصَلِّي،</w:t>
      </w:r>
      <w:r w:rsidR="000F5EA5" w:rsidRPr="000F5EA5">
        <w:rPr>
          <w:rtl/>
        </w:rPr>
        <w:t xml:space="preserve"> </w:t>
      </w:r>
      <w:r w:rsidR="000F5EA5" w:rsidRPr="000F5EA5">
        <w:rPr>
          <w:rFonts w:hint="cs"/>
          <w:rtl/>
        </w:rPr>
        <w:t>فَقَالَتْ</w:t>
      </w:r>
      <w:r w:rsidR="000F5EA5" w:rsidRPr="000F5EA5">
        <w:rPr>
          <w:rtl/>
        </w:rPr>
        <w:t xml:space="preserve">: </w:t>
      </w:r>
      <w:r w:rsidR="000F5EA5" w:rsidRPr="000F5EA5">
        <w:rPr>
          <w:rFonts w:hint="cs"/>
          <w:rtl/>
        </w:rPr>
        <w:t>اللَّهُمَّ</w:t>
      </w:r>
      <w:r w:rsidR="000F5EA5" w:rsidRPr="000F5EA5">
        <w:rPr>
          <w:rtl/>
        </w:rPr>
        <w:t xml:space="preserve"> </w:t>
      </w:r>
      <w:r w:rsidR="000F5EA5" w:rsidRPr="000F5EA5">
        <w:rPr>
          <w:rFonts w:hint="cs"/>
          <w:rtl/>
        </w:rPr>
        <w:t>لاَ</w:t>
      </w:r>
      <w:r w:rsidR="000F5EA5" w:rsidRPr="000F5EA5">
        <w:rPr>
          <w:rtl/>
        </w:rPr>
        <w:t xml:space="preserve"> </w:t>
      </w:r>
      <w:r w:rsidR="000F5EA5" w:rsidRPr="000F5EA5">
        <w:rPr>
          <w:rFonts w:hint="cs"/>
          <w:rtl/>
        </w:rPr>
        <w:t>تُمِتْهُ</w:t>
      </w:r>
      <w:r w:rsidR="000F5EA5" w:rsidRPr="000F5EA5">
        <w:rPr>
          <w:rtl/>
        </w:rPr>
        <w:t xml:space="preserve"> </w:t>
      </w:r>
      <w:r w:rsidR="000F5EA5" w:rsidRPr="000F5EA5">
        <w:rPr>
          <w:rFonts w:hint="cs"/>
          <w:rtl/>
        </w:rPr>
        <w:t>حَتَّى</w:t>
      </w:r>
      <w:r w:rsidR="000F5EA5" w:rsidRPr="000F5EA5">
        <w:rPr>
          <w:rtl/>
        </w:rPr>
        <w:t xml:space="preserve"> </w:t>
      </w:r>
      <w:r w:rsidR="000F5EA5" w:rsidRPr="000F5EA5">
        <w:rPr>
          <w:rFonts w:hint="cs"/>
          <w:rtl/>
        </w:rPr>
        <w:t>تُرِيَهُ</w:t>
      </w:r>
      <w:r w:rsidR="000F5EA5" w:rsidRPr="000F5EA5">
        <w:rPr>
          <w:rtl/>
        </w:rPr>
        <w:t xml:space="preserve"> </w:t>
      </w:r>
      <w:r w:rsidR="000F5EA5" w:rsidRPr="000F5EA5">
        <w:rPr>
          <w:rFonts w:hint="cs"/>
          <w:rtl/>
        </w:rPr>
        <w:t>وُجُوهَ</w:t>
      </w:r>
      <w:r w:rsidR="000F5EA5" w:rsidRPr="000F5EA5">
        <w:rPr>
          <w:rtl/>
        </w:rPr>
        <w:t xml:space="preserve"> </w:t>
      </w:r>
      <w:r w:rsidR="000F5EA5" w:rsidRPr="000F5EA5">
        <w:rPr>
          <w:rFonts w:hint="cs"/>
          <w:rtl/>
        </w:rPr>
        <w:t>المُومِسَاتِ،</w:t>
      </w:r>
      <w:r w:rsidR="000F5EA5" w:rsidRPr="000F5EA5">
        <w:rPr>
          <w:rtl/>
        </w:rPr>
        <w:t xml:space="preserve"> </w:t>
      </w:r>
      <w:r w:rsidR="000F5EA5" w:rsidRPr="000F5EA5">
        <w:rPr>
          <w:rFonts w:hint="cs"/>
          <w:rtl/>
        </w:rPr>
        <w:t>وَكَانَ</w:t>
      </w:r>
      <w:r w:rsidR="000F5EA5" w:rsidRPr="000F5EA5">
        <w:rPr>
          <w:rtl/>
        </w:rPr>
        <w:t xml:space="preserve"> </w:t>
      </w:r>
      <w:r w:rsidR="000F5EA5" w:rsidRPr="000F5EA5">
        <w:rPr>
          <w:rFonts w:hint="cs"/>
          <w:rtl/>
        </w:rPr>
        <w:t>جُرَيْجٌ</w:t>
      </w:r>
      <w:r w:rsidR="000F5EA5" w:rsidRPr="000F5EA5">
        <w:rPr>
          <w:rtl/>
        </w:rPr>
        <w:t xml:space="preserve"> </w:t>
      </w:r>
      <w:r w:rsidR="000F5EA5" w:rsidRPr="000F5EA5">
        <w:rPr>
          <w:rFonts w:hint="cs"/>
          <w:rtl/>
        </w:rPr>
        <w:t>فِي</w:t>
      </w:r>
      <w:r w:rsidR="000F5EA5" w:rsidRPr="000F5EA5">
        <w:rPr>
          <w:rtl/>
        </w:rPr>
        <w:t xml:space="preserve"> </w:t>
      </w:r>
      <w:r w:rsidR="000F5EA5" w:rsidRPr="000F5EA5">
        <w:rPr>
          <w:rFonts w:hint="cs"/>
          <w:rtl/>
        </w:rPr>
        <w:t>صَوْمَعَتِهِ،</w:t>
      </w:r>
      <w:r w:rsidR="000F5EA5" w:rsidRPr="000F5EA5">
        <w:rPr>
          <w:rtl/>
        </w:rPr>
        <w:t xml:space="preserve"> </w:t>
      </w:r>
      <w:r w:rsidR="000F5EA5" w:rsidRPr="000F5EA5">
        <w:rPr>
          <w:rFonts w:hint="cs"/>
          <w:rtl/>
        </w:rPr>
        <w:t>فَتَعَرَّضَتْ</w:t>
      </w:r>
      <w:r w:rsidR="000F5EA5" w:rsidRPr="000F5EA5">
        <w:rPr>
          <w:rtl/>
        </w:rPr>
        <w:t xml:space="preserve"> </w:t>
      </w:r>
      <w:r w:rsidR="000F5EA5" w:rsidRPr="000F5EA5">
        <w:rPr>
          <w:rFonts w:hint="cs"/>
          <w:rtl/>
        </w:rPr>
        <w:t>لَهُ</w:t>
      </w:r>
      <w:r w:rsidR="000F5EA5" w:rsidRPr="000F5EA5">
        <w:rPr>
          <w:rtl/>
        </w:rPr>
        <w:t xml:space="preserve"> </w:t>
      </w:r>
      <w:r w:rsidR="000F5EA5" w:rsidRPr="000F5EA5">
        <w:rPr>
          <w:rFonts w:hint="cs"/>
          <w:rtl/>
        </w:rPr>
        <w:t>امْرَأَةٌ</w:t>
      </w:r>
      <w:r w:rsidR="000F5EA5" w:rsidRPr="000F5EA5">
        <w:rPr>
          <w:rtl/>
        </w:rPr>
        <w:t xml:space="preserve"> </w:t>
      </w:r>
      <w:r w:rsidR="000F5EA5" w:rsidRPr="000F5EA5">
        <w:rPr>
          <w:rFonts w:hint="cs"/>
          <w:rtl/>
        </w:rPr>
        <w:t>وَكَلَّمَتْهُ</w:t>
      </w:r>
      <w:r w:rsidR="000F5EA5" w:rsidRPr="000F5EA5">
        <w:rPr>
          <w:rtl/>
        </w:rPr>
        <w:t xml:space="preserve"> </w:t>
      </w:r>
      <w:r w:rsidR="000F5EA5" w:rsidRPr="000F5EA5">
        <w:rPr>
          <w:rFonts w:hint="cs"/>
          <w:rtl/>
        </w:rPr>
        <w:t>فَأَبَى،</w:t>
      </w:r>
      <w:r w:rsidR="000F5EA5" w:rsidRPr="000F5EA5">
        <w:rPr>
          <w:rtl/>
        </w:rPr>
        <w:t xml:space="preserve"> </w:t>
      </w:r>
      <w:r w:rsidR="000F5EA5" w:rsidRPr="000F5EA5">
        <w:rPr>
          <w:rFonts w:hint="cs"/>
          <w:rtl/>
        </w:rPr>
        <w:t>فَأَتَتْ</w:t>
      </w:r>
      <w:r w:rsidR="000F5EA5" w:rsidRPr="000F5EA5">
        <w:rPr>
          <w:rtl/>
        </w:rPr>
        <w:t xml:space="preserve"> </w:t>
      </w:r>
      <w:r w:rsidR="000F5EA5" w:rsidRPr="000F5EA5">
        <w:rPr>
          <w:rFonts w:hint="cs"/>
          <w:rtl/>
        </w:rPr>
        <w:t>رَاعِيًا</w:t>
      </w:r>
      <w:r w:rsidR="000F5EA5" w:rsidRPr="000F5EA5">
        <w:rPr>
          <w:rtl/>
        </w:rPr>
        <w:t xml:space="preserve"> </w:t>
      </w:r>
      <w:r w:rsidR="000F5EA5" w:rsidRPr="000F5EA5">
        <w:rPr>
          <w:rFonts w:hint="cs"/>
          <w:rtl/>
        </w:rPr>
        <w:t>فَأَمْكَنَتْهُ</w:t>
      </w:r>
      <w:r w:rsidR="000F5EA5" w:rsidRPr="000F5EA5">
        <w:rPr>
          <w:rtl/>
        </w:rPr>
        <w:t xml:space="preserve"> </w:t>
      </w:r>
      <w:r w:rsidR="000F5EA5" w:rsidRPr="000F5EA5">
        <w:rPr>
          <w:rFonts w:hint="cs"/>
          <w:rtl/>
        </w:rPr>
        <w:t>مِنْ</w:t>
      </w:r>
      <w:r w:rsidR="000F5EA5" w:rsidRPr="000F5EA5">
        <w:rPr>
          <w:rtl/>
        </w:rPr>
        <w:t xml:space="preserve"> </w:t>
      </w:r>
      <w:r w:rsidR="000F5EA5" w:rsidRPr="000F5EA5">
        <w:rPr>
          <w:rFonts w:hint="cs"/>
          <w:rtl/>
        </w:rPr>
        <w:t>نَفْسِهَا،</w:t>
      </w:r>
      <w:r w:rsidR="000F5EA5" w:rsidRPr="000F5EA5">
        <w:rPr>
          <w:rtl/>
        </w:rPr>
        <w:t xml:space="preserve"> </w:t>
      </w:r>
      <w:r w:rsidR="000F5EA5" w:rsidRPr="000F5EA5">
        <w:rPr>
          <w:rFonts w:hint="cs"/>
          <w:rtl/>
        </w:rPr>
        <w:t>فَوَلَدَتْ</w:t>
      </w:r>
      <w:r w:rsidR="000F5EA5" w:rsidRPr="000F5EA5">
        <w:rPr>
          <w:rtl/>
        </w:rPr>
        <w:t xml:space="preserve"> </w:t>
      </w:r>
      <w:r w:rsidR="000F5EA5" w:rsidRPr="000F5EA5">
        <w:rPr>
          <w:rFonts w:hint="cs"/>
          <w:rtl/>
        </w:rPr>
        <w:t>غُلاَمًا،</w:t>
      </w:r>
      <w:r w:rsidR="000F5EA5" w:rsidRPr="000F5EA5">
        <w:rPr>
          <w:rtl/>
        </w:rPr>
        <w:t xml:space="preserve"> </w:t>
      </w:r>
      <w:r w:rsidR="000F5EA5" w:rsidRPr="000F5EA5">
        <w:rPr>
          <w:rFonts w:hint="cs"/>
          <w:rtl/>
        </w:rPr>
        <w:t>فَقَالَتْ</w:t>
      </w:r>
      <w:r w:rsidR="000F5EA5" w:rsidRPr="000F5EA5">
        <w:rPr>
          <w:rtl/>
        </w:rPr>
        <w:t xml:space="preserve">: </w:t>
      </w:r>
      <w:r w:rsidR="000F5EA5" w:rsidRPr="000F5EA5">
        <w:rPr>
          <w:rFonts w:hint="cs"/>
          <w:rtl/>
        </w:rPr>
        <w:t>مِنْ</w:t>
      </w:r>
      <w:r w:rsidR="000F5EA5" w:rsidRPr="000F5EA5">
        <w:rPr>
          <w:rtl/>
        </w:rPr>
        <w:t xml:space="preserve"> </w:t>
      </w:r>
      <w:r w:rsidR="000F5EA5" w:rsidRPr="000F5EA5">
        <w:rPr>
          <w:rFonts w:hint="cs"/>
          <w:rtl/>
        </w:rPr>
        <w:t>جُرَيْجٍ</w:t>
      </w:r>
      <w:r w:rsidR="000F5EA5" w:rsidRPr="000F5EA5">
        <w:rPr>
          <w:rtl/>
        </w:rPr>
        <w:t xml:space="preserve"> </w:t>
      </w:r>
      <w:r w:rsidR="000F5EA5" w:rsidRPr="000F5EA5">
        <w:rPr>
          <w:rFonts w:hint="cs"/>
          <w:rtl/>
        </w:rPr>
        <w:t>فَأَتَوْهُ</w:t>
      </w:r>
      <w:r w:rsidR="000F5EA5" w:rsidRPr="000F5EA5">
        <w:rPr>
          <w:rtl/>
        </w:rPr>
        <w:t xml:space="preserve"> </w:t>
      </w:r>
      <w:r w:rsidR="000F5EA5" w:rsidRPr="000F5EA5">
        <w:rPr>
          <w:rFonts w:hint="cs"/>
          <w:rtl/>
        </w:rPr>
        <w:t>فَكَسَرُوا</w:t>
      </w:r>
      <w:r w:rsidR="000F5EA5" w:rsidRPr="000F5EA5">
        <w:rPr>
          <w:rtl/>
        </w:rPr>
        <w:t xml:space="preserve"> </w:t>
      </w:r>
      <w:r w:rsidR="000F5EA5" w:rsidRPr="000F5EA5">
        <w:rPr>
          <w:rFonts w:hint="cs"/>
          <w:rtl/>
        </w:rPr>
        <w:t>صَوْمَعَتَهُ</w:t>
      </w:r>
      <w:r w:rsidR="000F5EA5" w:rsidRPr="000F5EA5">
        <w:rPr>
          <w:rtl/>
        </w:rPr>
        <w:t xml:space="preserve"> </w:t>
      </w:r>
      <w:r w:rsidR="000F5EA5" w:rsidRPr="000F5EA5">
        <w:rPr>
          <w:rFonts w:hint="cs"/>
          <w:rtl/>
        </w:rPr>
        <w:t>وَأَنْزَلُوهُ</w:t>
      </w:r>
      <w:r w:rsidR="000F5EA5" w:rsidRPr="000F5EA5">
        <w:rPr>
          <w:rtl/>
        </w:rPr>
        <w:t xml:space="preserve"> </w:t>
      </w:r>
      <w:r w:rsidR="000F5EA5" w:rsidRPr="000F5EA5">
        <w:rPr>
          <w:rFonts w:hint="cs"/>
          <w:rtl/>
        </w:rPr>
        <w:t>وَسَبُّوهُ،</w:t>
      </w:r>
      <w:r w:rsidR="000F5EA5" w:rsidRPr="000F5EA5">
        <w:rPr>
          <w:rtl/>
        </w:rPr>
        <w:t xml:space="preserve"> </w:t>
      </w:r>
      <w:r w:rsidR="000F5EA5" w:rsidRPr="000F5EA5">
        <w:rPr>
          <w:rFonts w:hint="cs"/>
          <w:rtl/>
        </w:rPr>
        <w:t>فَتَوَضَّأَ</w:t>
      </w:r>
      <w:r w:rsidR="000F5EA5" w:rsidRPr="000F5EA5">
        <w:rPr>
          <w:rtl/>
        </w:rPr>
        <w:t xml:space="preserve"> </w:t>
      </w:r>
      <w:r w:rsidR="000F5EA5" w:rsidRPr="000F5EA5">
        <w:rPr>
          <w:rFonts w:hint="cs"/>
          <w:rtl/>
        </w:rPr>
        <w:t>وَصَلَّى</w:t>
      </w:r>
      <w:r w:rsidR="000F5EA5" w:rsidRPr="000F5EA5">
        <w:rPr>
          <w:rtl/>
        </w:rPr>
        <w:t xml:space="preserve"> </w:t>
      </w:r>
      <w:r w:rsidR="000F5EA5" w:rsidRPr="000F5EA5">
        <w:rPr>
          <w:rFonts w:hint="cs"/>
          <w:rtl/>
        </w:rPr>
        <w:t>ثُمَّ</w:t>
      </w:r>
      <w:r w:rsidR="000F5EA5" w:rsidRPr="000F5EA5">
        <w:rPr>
          <w:rtl/>
        </w:rPr>
        <w:t xml:space="preserve"> </w:t>
      </w:r>
      <w:r w:rsidR="000F5EA5" w:rsidRPr="000F5EA5">
        <w:rPr>
          <w:rFonts w:hint="cs"/>
          <w:rtl/>
        </w:rPr>
        <w:t>أَتَى</w:t>
      </w:r>
      <w:r w:rsidR="000F5EA5" w:rsidRPr="000F5EA5">
        <w:rPr>
          <w:rtl/>
        </w:rPr>
        <w:t xml:space="preserve"> </w:t>
      </w:r>
      <w:r w:rsidR="000F5EA5" w:rsidRPr="000F5EA5">
        <w:rPr>
          <w:rFonts w:hint="cs"/>
          <w:rtl/>
        </w:rPr>
        <w:t>الغُلاَمَ،</w:t>
      </w:r>
      <w:r w:rsidR="000F5EA5" w:rsidRPr="000F5EA5">
        <w:rPr>
          <w:rtl/>
        </w:rPr>
        <w:t xml:space="preserve"> </w:t>
      </w:r>
      <w:r w:rsidR="000F5EA5" w:rsidRPr="000F5EA5">
        <w:rPr>
          <w:rFonts w:hint="cs"/>
          <w:rtl/>
        </w:rPr>
        <w:t>فَقَالَ</w:t>
      </w:r>
      <w:r w:rsidR="000F5EA5" w:rsidRPr="000F5EA5">
        <w:rPr>
          <w:rtl/>
        </w:rPr>
        <w:t xml:space="preserve">: </w:t>
      </w:r>
      <w:r w:rsidR="000F5EA5" w:rsidRPr="000F5EA5">
        <w:rPr>
          <w:rFonts w:hint="cs"/>
          <w:rtl/>
        </w:rPr>
        <w:t>مَنْ</w:t>
      </w:r>
      <w:r w:rsidR="000F5EA5" w:rsidRPr="000F5EA5">
        <w:rPr>
          <w:rtl/>
        </w:rPr>
        <w:t xml:space="preserve"> </w:t>
      </w:r>
      <w:r w:rsidR="000F5EA5" w:rsidRPr="000F5EA5">
        <w:rPr>
          <w:rFonts w:hint="cs"/>
          <w:rtl/>
        </w:rPr>
        <w:t>أَبُوكَ</w:t>
      </w:r>
      <w:r w:rsidR="000F5EA5" w:rsidRPr="000F5EA5">
        <w:rPr>
          <w:rtl/>
        </w:rPr>
        <w:t xml:space="preserve"> </w:t>
      </w:r>
      <w:r w:rsidR="000F5EA5" w:rsidRPr="000F5EA5">
        <w:rPr>
          <w:rFonts w:hint="cs"/>
          <w:rtl/>
        </w:rPr>
        <w:t>يَا</w:t>
      </w:r>
      <w:r w:rsidR="000F5EA5" w:rsidRPr="000F5EA5">
        <w:rPr>
          <w:rtl/>
        </w:rPr>
        <w:t xml:space="preserve"> </w:t>
      </w:r>
      <w:r w:rsidR="000F5EA5" w:rsidRPr="000F5EA5">
        <w:rPr>
          <w:rFonts w:hint="cs"/>
          <w:rtl/>
        </w:rPr>
        <w:t>غُلاَمُ؟</w:t>
      </w:r>
      <w:r w:rsidR="000F5EA5" w:rsidRPr="000F5EA5">
        <w:rPr>
          <w:rtl/>
        </w:rPr>
        <w:t xml:space="preserve"> </w:t>
      </w:r>
      <w:r w:rsidR="000F5EA5" w:rsidRPr="000F5EA5">
        <w:rPr>
          <w:rFonts w:hint="cs"/>
          <w:rtl/>
        </w:rPr>
        <w:t>قَالَ</w:t>
      </w:r>
      <w:r w:rsidR="000F5EA5" w:rsidRPr="000F5EA5">
        <w:rPr>
          <w:rtl/>
        </w:rPr>
        <w:t xml:space="preserve">: </w:t>
      </w:r>
      <w:r w:rsidR="000F5EA5" w:rsidRPr="000F5EA5">
        <w:rPr>
          <w:rFonts w:hint="cs"/>
          <w:rtl/>
        </w:rPr>
        <w:t>الرَّاعِي،</w:t>
      </w:r>
      <w:r w:rsidR="000F5EA5" w:rsidRPr="000F5EA5">
        <w:rPr>
          <w:rtl/>
        </w:rPr>
        <w:t xml:space="preserve"> </w:t>
      </w:r>
      <w:r w:rsidR="000F5EA5" w:rsidRPr="000F5EA5">
        <w:rPr>
          <w:rFonts w:hint="cs"/>
          <w:rtl/>
        </w:rPr>
        <w:t>قَالُوا</w:t>
      </w:r>
      <w:r w:rsidR="000F5EA5" w:rsidRPr="000F5EA5">
        <w:rPr>
          <w:rtl/>
        </w:rPr>
        <w:t xml:space="preserve">: </w:t>
      </w:r>
      <w:r w:rsidR="000F5EA5" w:rsidRPr="000F5EA5">
        <w:rPr>
          <w:rFonts w:hint="cs"/>
          <w:rtl/>
        </w:rPr>
        <w:t>نَبْنِي</w:t>
      </w:r>
      <w:r w:rsidR="000F5EA5" w:rsidRPr="000F5EA5">
        <w:rPr>
          <w:rtl/>
        </w:rPr>
        <w:t xml:space="preserve"> </w:t>
      </w:r>
      <w:r w:rsidR="000F5EA5" w:rsidRPr="000F5EA5">
        <w:rPr>
          <w:rFonts w:hint="cs"/>
          <w:rtl/>
        </w:rPr>
        <w:t>صَوْمَعَتَكَ</w:t>
      </w:r>
      <w:r w:rsidR="000F5EA5" w:rsidRPr="000F5EA5">
        <w:rPr>
          <w:rtl/>
        </w:rPr>
        <w:t xml:space="preserve"> </w:t>
      </w:r>
      <w:r w:rsidR="000F5EA5" w:rsidRPr="000F5EA5">
        <w:rPr>
          <w:rFonts w:hint="cs"/>
          <w:rtl/>
        </w:rPr>
        <w:t>مِنْ</w:t>
      </w:r>
      <w:r w:rsidR="000F5EA5" w:rsidRPr="000F5EA5">
        <w:rPr>
          <w:rtl/>
        </w:rPr>
        <w:t xml:space="preserve"> </w:t>
      </w:r>
      <w:r w:rsidR="000F5EA5" w:rsidRPr="000F5EA5">
        <w:rPr>
          <w:rFonts w:hint="cs"/>
          <w:rtl/>
        </w:rPr>
        <w:t>ذَهَبٍ؟</w:t>
      </w:r>
      <w:r w:rsidR="000F5EA5" w:rsidRPr="000F5EA5">
        <w:rPr>
          <w:rtl/>
        </w:rPr>
        <w:t xml:space="preserve"> </w:t>
      </w:r>
      <w:r w:rsidR="000F5EA5" w:rsidRPr="000F5EA5">
        <w:rPr>
          <w:rFonts w:hint="cs"/>
          <w:rtl/>
        </w:rPr>
        <w:t>قَالَ</w:t>
      </w:r>
      <w:r w:rsidR="000F5EA5" w:rsidRPr="000F5EA5">
        <w:rPr>
          <w:rtl/>
        </w:rPr>
        <w:t xml:space="preserve">: </w:t>
      </w:r>
      <w:r w:rsidR="000F5EA5" w:rsidRPr="000F5EA5">
        <w:rPr>
          <w:rFonts w:hint="cs"/>
          <w:rtl/>
        </w:rPr>
        <w:t>لاَ،</w:t>
      </w:r>
      <w:r w:rsidR="000F5EA5" w:rsidRPr="000F5EA5">
        <w:rPr>
          <w:rtl/>
        </w:rPr>
        <w:t xml:space="preserve"> </w:t>
      </w:r>
      <w:r w:rsidR="000F5EA5" w:rsidRPr="000F5EA5">
        <w:rPr>
          <w:rFonts w:hint="cs"/>
          <w:rtl/>
        </w:rPr>
        <w:t>إِلَّا</w:t>
      </w:r>
      <w:r w:rsidR="000F5EA5" w:rsidRPr="000F5EA5">
        <w:rPr>
          <w:rtl/>
        </w:rPr>
        <w:t xml:space="preserve"> </w:t>
      </w:r>
      <w:r w:rsidR="000F5EA5" w:rsidRPr="000F5EA5">
        <w:rPr>
          <w:rFonts w:hint="cs"/>
          <w:rtl/>
        </w:rPr>
        <w:t>مِنْ</w:t>
      </w:r>
      <w:r w:rsidR="000F5EA5" w:rsidRPr="000F5EA5">
        <w:rPr>
          <w:rtl/>
        </w:rPr>
        <w:t xml:space="preserve"> </w:t>
      </w:r>
      <w:r w:rsidR="000F5EA5" w:rsidRPr="000F5EA5">
        <w:rPr>
          <w:rFonts w:hint="cs"/>
          <w:rtl/>
        </w:rPr>
        <w:t>طِينٍ</w:t>
      </w:r>
      <w:r w:rsidR="000F5EA5" w:rsidRPr="000F5EA5">
        <w:rPr>
          <w:rtl/>
        </w:rPr>
        <w:t xml:space="preserve">. </w:t>
      </w:r>
      <w:r w:rsidR="000F5EA5" w:rsidRPr="000F5EA5">
        <w:rPr>
          <w:rFonts w:hint="cs"/>
          <w:rtl/>
        </w:rPr>
        <w:t>وَكَانَتِ</w:t>
      </w:r>
      <w:r w:rsidR="000F5EA5" w:rsidRPr="000F5EA5">
        <w:rPr>
          <w:rtl/>
        </w:rPr>
        <w:t xml:space="preserve"> </w:t>
      </w:r>
      <w:r w:rsidR="000F5EA5" w:rsidRPr="000F5EA5">
        <w:rPr>
          <w:rFonts w:hint="cs"/>
          <w:rtl/>
        </w:rPr>
        <w:t>امْرَأَةٌ</w:t>
      </w:r>
      <w:r w:rsidR="000F5EA5" w:rsidRPr="000F5EA5">
        <w:rPr>
          <w:rtl/>
        </w:rPr>
        <w:t xml:space="preserve"> </w:t>
      </w:r>
      <w:r w:rsidR="000F5EA5" w:rsidRPr="000F5EA5">
        <w:rPr>
          <w:rFonts w:hint="cs"/>
          <w:rtl/>
        </w:rPr>
        <w:t>تُرْضِعُ</w:t>
      </w:r>
      <w:r w:rsidR="000F5EA5" w:rsidRPr="000F5EA5">
        <w:rPr>
          <w:rtl/>
        </w:rPr>
        <w:t xml:space="preserve"> </w:t>
      </w:r>
      <w:r w:rsidR="000F5EA5" w:rsidRPr="000F5EA5">
        <w:rPr>
          <w:rFonts w:hint="cs"/>
          <w:rtl/>
        </w:rPr>
        <w:t>ابْنًا</w:t>
      </w:r>
      <w:r w:rsidR="000F5EA5" w:rsidRPr="000F5EA5">
        <w:rPr>
          <w:rtl/>
        </w:rPr>
        <w:t xml:space="preserve"> </w:t>
      </w:r>
      <w:r w:rsidR="000F5EA5" w:rsidRPr="000F5EA5">
        <w:rPr>
          <w:rFonts w:hint="cs"/>
          <w:rtl/>
        </w:rPr>
        <w:t>لَهَا</w:t>
      </w:r>
      <w:r w:rsidR="000F5EA5" w:rsidRPr="000F5EA5">
        <w:rPr>
          <w:rtl/>
        </w:rPr>
        <w:t xml:space="preserve"> </w:t>
      </w:r>
      <w:r w:rsidR="000F5EA5" w:rsidRPr="000F5EA5">
        <w:rPr>
          <w:rFonts w:hint="cs"/>
          <w:rtl/>
        </w:rPr>
        <w:t>مِنْ</w:t>
      </w:r>
      <w:r w:rsidR="000F5EA5" w:rsidRPr="000F5EA5">
        <w:rPr>
          <w:rtl/>
        </w:rPr>
        <w:t xml:space="preserve"> </w:t>
      </w:r>
      <w:r w:rsidR="000F5EA5" w:rsidRPr="000F5EA5">
        <w:rPr>
          <w:rFonts w:hint="cs"/>
          <w:rtl/>
        </w:rPr>
        <w:t>بَنِي</w:t>
      </w:r>
      <w:r w:rsidR="000F5EA5" w:rsidRPr="000F5EA5">
        <w:rPr>
          <w:rtl/>
        </w:rPr>
        <w:t xml:space="preserve"> </w:t>
      </w:r>
      <w:r w:rsidR="000F5EA5" w:rsidRPr="000F5EA5">
        <w:rPr>
          <w:rFonts w:hint="cs"/>
          <w:rtl/>
        </w:rPr>
        <w:t>إِسْرَائِيلَ،</w:t>
      </w:r>
      <w:r w:rsidR="000F5EA5" w:rsidRPr="000F5EA5">
        <w:rPr>
          <w:rtl/>
        </w:rPr>
        <w:t xml:space="preserve"> </w:t>
      </w:r>
      <w:r w:rsidR="000F5EA5" w:rsidRPr="000F5EA5">
        <w:rPr>
          <w:rFonts w:hint="cs"/>
          <w:rtl/>
        </w:rPr>
        <w:t>فَمَرَّ</w:t>
      </w:r>
      <w:r w:rsidR="000F5EA5" w:rsidRPr="000F5EA5">
        <w:rPr>
          <w:rtl/>
        </w:rPr>
        <w:t xml:space="preserve"> </w:t>
      </w:r>
      <w:r w:rsidR="000F5EA5" w:rsidRPr="000F5EA5">
        <w:rPr>
          <w:rFonts w:hint="cs"/>
          <w:rtl/>
        </w:rPr>
        <w:t>بِهَا</w:t>
      </w:r>
      <w:r w:rsidR="000F5EA5" w:rsidRPr="000F5EA5">
        <w:rPr>
          <w:rtl/>
        </w:rPr>
        <w:t xml:space="preserve"> </w:t>
      </w:r>
      <w:r w:rsidR="000F5EA5" w:rsidRPr="000F5EA5">
        <w:rPr>
          <w:rFonts w:hint="cs"/>
          <w:rtl/>
        </w:rPr>
        <w:t>رَجُلٌ</w:t>
      </w:r>
      <w:r w:rsidR="000F5EA5" w:rsidRPr="000F5EA5">
        <w:rPr>
          <w:rtl/>
        </w:rPr>
        <w:t xml:space="preserve"> </w:t>
      </w:r>
      <w:r w:rsidR="000F5EA5" w:rsidRPr="000F5EA5">
        <w:rPr>
          <w:rFonts w:hint="cs"/>
          <w:rtl/>
        </w:rPr>
        <w:t>رَاكِبٌ</w:t>
      </w:r>
      <w:r w:rsidR="000F5EA5" w:rsidRPr="000F5EA5">
        <w:rPr>
          <w:rtl/>
        </w:rPr>
        <w:t xml:space="preserve"> </w:t>
      </w:r>
      <w:r w:rsidR="000F5EA5" w:rsidRPr="000F5EA5">
        <w:rPr>
          <w:rFonts w:hint="cs"/>
          <w:rtl/>
        </w:rPr>
        <w:t>ذُو</w:t>
      </w:r>
      <w:r w:rsidR="000F5EA5" w:rsidRPr="000F5EA5">
        <w:rPr>
          <w:rtl/>
        </w:rPr>
        <w:t xml:space="preserve"> </w:t>
      </w:r>
      <w:r w:rsidR="000F5EA5" w:rsidRPr="000F5EA5">
        <w:rPr>
          <w:rFonts w:hint="cs"/>
          <w:rtl/>
        </w:rPr>
        <w:t>شَارَةٍ</w:t>
      </w:r>
      <w:r w:rsidR="000F5EA5" w:rsidRPr="000F5EA5">
        <w:rPr>
          <w:rtl/>
        </w:rPr>
        <w:t xml:space="preserve"> </w:t>
      </w:r>
      <w:r w:rsidR="000F5EA5" w:rsidRPr="000F5EA5">
        <w:rPr>
          <w:rFonts w:hint="cs"/>
          <w:rtl/>
        </w:rPr>
        <w:t>فَقَالَتْ</w:t>
      </w:r>
      <w:r w:rsidR="000F5EA5" w:rsidRPr="000F5EA5">
        <w:rPr>
          <w:rtl/>
        </w:rPr>
        <w:t xml:space="preserve">: </w:t>
      </w:r>
      <w:r w:rsidR="000F5EA5" w:rsidRPr="000F5EA5">
        <w:rPr>
          <w:rFonts w:hint="cs"/>
          <w:rtl/>
        </w:rPr>
        <w:t>اللَّهُمَّ</w:t>
      </w:r>
      <w:r w:rsidR="000F5EA5" w:rsidRPr="000F5EA5">
        <w:rPr>
          <w:rtl/>
        </w:rPr>
        <w:t xml:space="preserve"> </w:t>
      </w:r>
      <w:r w:rsidR="000F5EA5" w:rsidRPr="000F5EA5">
        <w:rPr>
          <w:rFonts w:hint="cs"/>
          <w:rtl/>
        </w:rPr>
        <w:t>اجْعَلِ</w:t>
      </w:r>
      <w:r w:rsidR="000F5EA5" w:rsidRPr="000F5EA5">
        <w:rPr>
          <w:rtl/>
        </w:rPr>
        <w:t xml:space="preserve"> </w:t>
      </w:r>
      <w:r w:rsidR="000F5EA5" w:rsidRPr="000F5EA5">
        <w:rPr>
          <w:rFonts w:hint="cs"/>
          <w:rtl/>
        </w:rPr>
        <w:t>ابْنِي</w:t>
      </w:r>
      <w:r w:rsidR="000F5EA5" w:rsidRPr="000F5EA5">
        <w:rPr>
          <w:rtl/>
        </w:rPr>
        <w:t xml:space="preserve"> </w:t>
      </w:r>
      <w:r w:rsidR="000F5EA5" w:rsidRPr="000F5EA5">
        <w:rPr>
          <w:rFonts w:hint="cs"/>
          <w:rtl/>
        </w:rPr>
        <w:t>مِثْلَهُ،</w:t>
      </w:r>
      <w:r w:rsidR="000F5EA5" w:rsidRPr="000F5EA5">
        <w:rPr>
          <w:rtl/>
        </w:rPr>
        <w:t xml:space="preserve"> </w:t>
      </w:r>
      <w:r w:rsidR="000F5EA5" w:rsidRPr="000F5EA5">
        <w:rPr>
          <w:rFonts w:hint="cs"/>
          <w:rtl/>
        </w:rPr>
        <w:t>فَتَرَكَ</w:t>
      </w:r>
      <w:r w:rsidR="000F5EA5" w:rsidRPr="000F5EA5">
        <w:rPr>
          <w:rtl/>
        </w:rPr>
        <w:t xml:space="preserve"> </w:t>
      </w:r>
      <w:r w:rsidR="000F5EA5" w:rsidRPr="000F5EA5">
        <w:rPr>
          <w:rFonts w:hint="cs"/>
          <w:rtl/>
        </w:rPr>
        <w:t>ثَدْيَهَا</w:t>
      </w:r>
      <w:r w:rsidR="000F5EA5" w:rsidRPr="000F5EA5">
        <w:rPr>
          <w:rtl/>
        </w:rPr>
        <w:t xml:space="preserve"> </w:t>
      </w:r>
      <w:r w:rsidR="000F5EA5" w:rsidRPr="000F5EA5">
        <w:rPr>
          <w:rFonts w:hint="cs"/>
          <w:rtl/>
        </w:rPr>
        <w:t>وَأَقْبَلَ</w:t>
      </w:r>
      <w:r w:rsidR="000F5EA5" w:rsidRPr="000F5EA5">
        <w:rPr>
          <w:rtl/>
        </w:rPr>
        <w:t xml:space="preserve"> </w:t>
      </w:r>
      <w:r w:rsidR="000F5EA5" w:rsidRPr="000F5EA5">
        <w:rPr>
          <w:rFonts w:hint="cs"/>
          <w:rtl/>
        </w:rPr>
        <w:t>عَلَى</w:t>
      </w:r>
      <w:r w:rsidR="000F5EA5" w:rsidRPr="000F5EA5">
        <w:rPr>
          <w:rtl/>
        </w:rPr>
        <w:t xml:space="preserve"> </w:t>
      </w:r>
      <w:r w:rsidR="000F5EA5" w:rsidRPr="000F5EA5">
        <w:rPr>
          <w:rFonts w:hint="cs"/>
          <w:rtl/>
        </w:rPr>
        <w:t>الرَّاكِبِ،</w:t>
      </w:r>
      <w:r w:rsidR="000F5EA5" w:rsidRPr="000F5EA5">
        <w:rPr>
          <w:rtl/>
        </w:rPr>
        <w:t xml:space="preserve"> </w:t>
      </w:r>
      <w:r w:rsidR="000F5EA5" w:rsidRPr="000F5EA5">
        <w:rPr>
          <w:rFonts w:hint="cs"/>
          <w:rtl/>
        </w:rPr>
        <w:t>فَقَالَ</w:t>
      </w:r>
      <w:r w:rsidR="000F5EA5" w:rsidRPr="000F5EA5">
        <w:rPr>
          <w:rtl/>
        </w:rPr>
        <w:t xml:space="preserve">: </w:t>
      </w:r>
      <w:r w:rsidR="000F5EA5" w:rsidRPr="000F5EA5">
        <w:rPr>
          <w:rFonts w:hint="cs"/>
          <w:rtl/>
        </w:rPr>
        <w:t>اللَّهُمَّ</w:t>
      </w:r>
      <w:r w:rsidR="000F5EA5" w:rsidRPr="000F5EA5">
        <w:rPr>
          <w:rtl/>
        </w:rPr>
        <w:t xml:space="preserve"> </w:t>
      </w:r>
      <w:r w:rsidR="000F5EA5" w:rsidRPr="000F5EA5">
        <w:rPr>
          <w:rFonts w:hint="cs"/>
          <w:rtl/>
        </w:rPr>
        <w:t>لاَ</w:t>
      </w:r>
      <w:r w:rsidR="000F5EA5" w:rsidRPr="000F5EA5">
        <w:rPr>
          <w:rtl/>
        </w:rPr>
        <w:t xml:space="preserve"> </w:t>
      </w:r>
      <w:r w:rsidR="000F5EA5" w:rsidRPr="000F5EA5">
        <w:rPr>
          <w:rFonts w:hint="cs"/>
          <w:rtl/>
        </w:rPr>
        <w:t>تَجْعَلْنِي</w:t>
      </w:r>
      <w:r w:rsidR="000F5EA5" w:rsidRPr="000F5EA5">
        <w:rPr>
          <w:rtl/>
        </w:rPr>
        <w:t xml:space="preserve"> </w:t>
      </w:r>
      <w:r w:rsidR="000F5EA5" w:rsidRPr="000F5EA5">
        <w:rPr>
          <w:rFonts w:hint="cs"/>
          <w:rtl/>
        </w:rPr>
        <w:t>مِثْلَهُ،</w:t>
      </w:r>
      <w:r w:rsidR="000F5EA5" w:rsidRPr="000F5EA5">
        <w:rPr>
          <w:rtl/>
        </w:rPr>
        <w:t xml:space="preserve"> </w:t>
      </w:r>
      <w:r w:rsidR="000F5EA5" w:rsidRPr="000F5EA5">
        <w:rPr>
          <w:rFonts w:hint="cs"/>
          <w:rtl/>
        </w:rPr>
        <w:t>ثُمَّ</w:t>
      </w:r>
      <w:r w:rsidR="000F5EA5" w:rsidRPr="000F5EA5">
        <w:rPr>
          <w:rtl/>
        </w:rPr>
        <w:t xml:space="preserve"> </w:t>
      </w:r>
      <w:r w:rsidR="000F5EA5" w:rsidRPr="000F5EA5">
        <w:rPr>
          <w:rFonts w:hint="cs"/>
          <w:rtl/>
        </w:rPr>
        <w:t>أَقْبَلَ</w:t>
      </w:r>
      <w:r w:rsidR="000F5EA5" w:rsidRPr="000F5EA5">
        <w:rPr>
          <w:rtl/>
        </w:rPr>
        <w:t xml:space="preserve"> </w:t>
      </w:r>
      <w:r w:rsidR="000F5EA5" w:rsidRPr="000F5EA5">
        <w:rPr>
          <w:rFonts w:hint="cs"/>
          <w:rtl/>
        </w:rPr>
        <w:t>عَلَى</w:t>
      </w:r>
      <w:r w:rsidR="000F5EA5" w:rsidRPr="000F5EA5">
        <w:rPr>
          <w:rtl/>
        </w:rPr>
        <w:t xml:space="preserve"> </w:t>
      </w:r>
      <w:r w:rsidR="000F5EA5" w:rsidRPr="000F5EA5">
        <w:rPr>
          <w:rFonts w:hint="cs"/>
          <w:rtl/>
        </w:rPr>
        <w:t>ثَدْيِهَا</w:t>
      </w:r>
      <w:r w:rsidR="000F5EA5" w:rsidRPr="000F5EA5">
        <w:rPr>
          <w:rtl/>
        </w:rPr>
        <w:t xml:space="preserve"> </w:t>
      </w:r>
      <w:r w:rsidR="000F5EA5" w:rsidRPr="000F5EA5">
        <w:rPr>
          <w:rFonts w:hint="cs"/>
          <w:rtl/>
        </w:rPr>
        <w:t>يَمَصُّهُ،</w:t>
      </w:r>
      <w:r w:rsidR="000F5EA5" w:rsidRPr="000F5EA5">
        <w:rPr>
          <w:rtl/>
        </w:rPr>
        <w:t xml:space="preserve"> - </w:t>
      </w:r>
      <w:r w:rsidR="000F5EA5" w:rsidRPr="000F5EA5">
        <w:rPr>
          <w:rFonts w:hint="cs"/>
          <w:rtl/>
        </w:rPr>
        <w:t>قَالَ</w:t>
      </w:r>
      <w:r w:rsidR="000F5EA5" w:rsidRPr="000F5EA5">
        <w:rPr>
          <w:rtl/>
        </w:rPr>
        <w:t xml:space="preserve">: </w:t>
      </w:r>
      <w:r w:rsidR="000F5EA5" w:rsidRPr="000F5EA5">
        <w:rPr>
          <w:rFonts w:hint="cs"/>
          <w:rtl/>
        </w:rPr>
        <w:t>أَبُو</w:t>
      </w:r>
      <w:r w:rsidR="000F5EA5" w:rsidRPr="000F5EA5">
        <w:rPr>
          <w:rtl/>
        </w:rPr>
        <w:t xml:space="preserve"> </w:t>
      </w:r>
      <w:r w:rsidR="000F5EA5" w:rsidRPr="000F5EA5">
        <w:rPr>
          <w:rFonts w:hint="cs"/>
          <w:rtl/>
        </w:rPr>
        <w:t>هُرَيْرَةَ</w:t>
      </w:r>
      <w:r w:rsidR="000F5EA5" w:rsidRPr="000F5EA5">
        <w:rPr>
          <w:rtl/>
        </w:rPr>
        <w:t xml:space="preserve"> </w:t>
      </w:r>
      <w:r w:rsidR="000F5EA5" w:rsidRPr="000F5EA5">
        <w:rPr>
          <w:rFonts w:hint="cs"/>
          <w:rtl/>
        </w:rPr>
        <w:t>كَأَنِّي</w:t>
      </w:r>
      <w:r w:rsidR="000F5EA5" w:rsidRPr="000F5EA5">
        <w:rPr>
          <w:rtl/>
        </w:rPr>
        <w:t xml:space="preserve"> </w:t>
      </w:r>
      <w:r w:rsidR="000F5EA5" w:rsidRPr="000F5EA5">
        <w:rPr>
          <w:rFonts w:hint="cs"/>
          <w:rtl/>
        </w:rPr>
        <w:t>أَنْظُرُ</w:t>
      </w:r>
      <w:r w:rsidR="000F5EA5" w:rsidRPr="000F5EA5">
        <w:rPr>
          <w:rtl/>
        </w:rPr>
        <w:t xml:space="preserve"> </w:t>
      </w:r>
      <w:r w:rsidR="000F5EA5" w:rsidRPr="000F5EA5">
        <w:rPr>
          <w:rFonts w:hint="cs"/>
          <w:rtl/>
        </w:rPr>
        <w:t>إِلَى</w:t>
      </w:r>
      <w:r w:rsidR="000F5EA5" w:rsidRPr="000F5EA5">
        <w:rPr>
          <w:rtl/>
        </w:rPr>
        <w:t xml:space="preserve"> </w:t>
      </w:r>
      <w:r w:rsidR="000F5EA5" w:rsidRPr="000F5EA5">
        <w:rPr>
          <w:rFonts w:hint="cs"/>
          <w:rtl/>
        </w:rPr>
        <w:t>النَّبِيِّ</w:t>
      </w:r>
      <w:r w:rsidR="000F5EA5" w:rsidRPr="000F5EA5">
        <w:rPr>
          <w:rtl/>
        </w:rPr>
        <w:t xml:space="preserve"> </w:t>
      </w:r>
      <w:r w:rsidR="000F5EA5" w:rsidRPr="000F5EA5">
        <w:rPr>
          <w:rFonts w:hint="cs"/>
          <w:rtl/>
        </w:rPr>
        <w:t>صَلَّى</w:t>
      </w:r>
      <w:r w:rsidR="000F5EA5" w:rsidRPr="000F5EA5">
        <w:rPr>
          <w:rtl/>
        </w:rPr>
        <w:t xml:space="preserve"> </w:t>
      </w:r>
      <w:r w:rsidR="000F5EA5" w:rsidRPr="000F5EA5">
        <w:rPr>
          <w:rFonts w:hint="cs"/>
          <w:rtl/>
        </w:rPr>
        <w:t>اللهُ</w:t>
      </w:r>
      <w:r w:rsidR="000F5EA5" w:rsidRPr="000F5EA5">
        <w:rPr>
          <w:rtl/>
        </w:rPr>
        <w:t xml:space="preserve"> </w:t>
      </w:r>
      <w:r w:rsidR="000F5EA5" w:rsidRPr="000F5EA5">
        <w:rPr>
          <w:rFonts w:hint="cs"/>
          <w:rtl/>
        </w:rPr>
        <w:t>عَلَيْهِ</w:t>
      </w:r>
      <w:r w:rsidR="000F5EA5" w:rsidRPr="000F5EA5">
        <w:rPr>
          <w:rtl/>
        </w:rPr>
        <w:t xml:space="preserve"> </w:t>
      </w:r>
      <w:r w:rsidR="000F5EA5" w:rsidRPr="000F5EA5">
        <w:rPr>
          <w:rFonts w:hint="cs"/>
          <w:rtl/>
        </w:rPr>
        <w:t>وَسَلَّمَ</w:t>
      </w:r>
      <w:r w:rsidR="000F5EA5" w:rsidRPr="000F5EA5">
        <w:rPr>
          <w:rtl/>
        </w:rPr>
        <w:t xml:space="preserve"> </w:t>
      </w:r>
      <w:r w:rsidR="000F5EA5" w:rsidRPr="000F5EA5">
        <w:rPr>
          <w:rFonts w:hint="cs"/>
          <w:rtl/>
        </w:rPr>
        <w:t>يَمَصُّ</w:t>
      </w:r>
      <w:r w:rsidR="000F5EA5" w:rsidRPr="000F5EA5">
        <w:rPr>
          <w:rtl/>
        </w:rPr>
        <w:t xml:space="preserve"> </w:t>
      </w:r>
      <w:r w:rsidR="000F5EA5" w:rsidRPr="000F5EA5">
        <w:rPr>
          <w:rFonts w:hint="cs"/>
          <w:rtl/>
        </w:rPr>
        <w:t>إِصْبَعَهُ</w:t>
      </w:r>
      <w:r w:rsidR="000F5EA5" w:rsidRPr="000F5EA5">
        <w:rPr>
          <w:rtl/>
        </w:rPr>
        <w:t xml:space="preserve"> - </w:t>
      </w:r>
      <w:r w:rsidR="000F5EA5" w:rsidRPr="000F5EA5">
        <w:rPr>
          <w:rFonts w:hint="cs"/>
          <w:rtl/>
        </w:rPr>
        <w:t>ثُمَّ</w:t>
      </w:r>
      <w:r w:rsidR="000F5EA5" w:rsidRPr="000F5EA5">
        <w:rPr>
          <w:rtl/>
        </w:rPr>
        <w:t xml:space="preserve"> </w:t>
      </w:r>
      <w:r w:rsidR="000F5EA5" w:rsidRPr="000F5EA5">
        <w:rPr>
          <w:rFonts w:hint="cs"/>
          <w:rtl/>
        </w:rPr>
        <w:t>مُرَّ</w:t>
      </w:r>
      <w:r w:rsidR="000F5EA5" w:rsidRPr="000F5EA5">
        <w:rPr>
          <w:rtl/>
        </w:rPr>
        <w:t xml:space="preserve"> </w:t>
      </w:r>
      <w:r w:rsidR="000F5EA5" w:rsidRPr="000F5EA5">
        <w:rPr>
          <w:rFonts w:hint="cs"/>
          <w:rtl/>
        </w:rPr>
        <w:t>بِأَمَةٍ،</w:t>
      </w:r>
      <w:r w:rsidR="000F5EA5" w:rsidRPr="000F5EA5">
        <w:rPr>
          <w:rtl/>
        </w:rPr>
        <w:t xml:space="preserve"> </w:t>
      </w:r>
      <w:r w:rsidR="000F5EA5" w:rsidRPr="000F5EA5">
        <w:rPr>
          <w:rFonts w:hint="cs"/>
          <w:rtl/>
        </w:rPr>
        <w:t>فَقَالَتْ</w:t>
      </w:r>
      <w:r w:rsidR="000F5EA5" w:rsidRPr="000F5EA5">
        <w:rPr>
          <w:rtl/>
        </w:rPr>
        <w:t xml:space="preserve">: </w:t>
      </w:r>
      <w:r w:rsidR="000F5EA5" w:rsidRPr="000F5EA5">
        <w:rPr>
          <w:rFonts w:hint="cs"/>
          <w:rtl/>
        </w:rPr>
        <w:t>اللَّهُمَّ</w:t>
      </w:r>
      <w:r w:rsidR="000F5EA5" w:rsidRPr="000F5EA5">
        <w:rPr>
          <w:rtl/>
        </w:rPr>
        <w:t xml:space="preserve"> </w:t>
      </w:r>
      <w:r w:rsidR="000F5EA5" w:rsidRPr="000F5EA5">
        <w:rPr>
          <w:rFonts w:hint="cs"/>
          <w:rtl/>
        </w:rPr>
        <w:t>لاَ</w:t>
      </w:r>
      <w:r w:rsidR="000F5EA5" w:rsidRPr="000F5EA5">
        <w:rPr>
          <w:rtl/>
        </w:rPr>
        <w:t xml:space="preserve"> </w:t>
      </w:r>
      <w:r w:rsidR="000F5EA5" w:rsidRPr="000F5EA5">
        <w:rPr>
          <w:rFonts w:hint="cs"/>
          <w:rtl/>
        </w:rPr>
        <w:t>تَجْعَلِ</w:t>
      </w:r>
      <w:r w:rsidR="000F5EA5" w:rsidRPr="000F5EA5">
        <w:rPr>
          <w:rtl/>
        </w:rPr>
        <w:t xml:space="preserve"> </w:t>
      </w:r>
      <w:r w:rsidR="000F5EA5" w:rsidRPr="000F5EA5">
        <w:rPr>
          <w:rFonts w:hint="cs"/>
          <w:rtl/>
        </w:rPr>
        <w:t>ابْنِي</w:t>
      </w:r>
      <w:r w:rsidR="000F5EA5" w:rsidRPr="000F5EA5">
        <w:rPr>
          <w:rtl/>
        </w:rPr>
        <w:t xml:space="preserve"> </w:t>
      </w:r>
      <w:r w:rsidR="000F5EA5" w:rsidRPr="000F5EA5">
        <w:rPr>
          <w:rFonts w:hint="cs"/>
          <w:rtl/>
        </w:rPr>
        <w:t>مِثْلَ</w:t>
      </w:r>
      <w:r w:rsidR="000F5EA5" w:rsidRPr="000F5EA5">
        <w:rPr>
          <w:rtl/>
        </w:rPr>
        <w:t xml:space="preserve"> </w:t>
      </w:r>
      <w:r w:rsidR="000F5EA5" w:rsidRPr="000F5EA5">
        <w:rPr>
          <w:rFonts w:hint="cs"/>
          <w:rtl/>
        </w:rPr>
        <w:t>هَذِهِ،</w:t>
      </w:r>
      <w:r w:rsidR="000F5EA5" w:rsidRPr="000F5EA5">
        <w:rPr>
          <w:rtl/>
        </w:rPr>
        <w:t xml:space="preserve"> </w:t>
      </w:r>
      <w:r w:rsidR="000F5EA5" w:rsidRPr="000F5EA5">
        <w:rPr>
          <w:rFonts w:hint="cs"/>
          <w:rtl/>
        </w:rPr>
        <w:t>فَتَرَكَ</w:t>
      </w:r>
      <w:r w:rsidR="000F5EA5" w:rsidRPr="000F5EA5">
        <w:rPr>
          <w:rtl/>
        </w:rPr>
        <w:t xml:space="preserve"> </w:t>
      </w:r>
      <w:r w:rsidR="000F5EA5" w:rsidRPr="000F5EA5">
        <w:rPr>
          <w:rFonts w:hint="cs"/>
          <w:rtl/>
        </w:rPr>
        <w:t>ثَدْيَهَا،</w:t>
      </w:r>
      <w:r w:rsidR="000F5EA5" w:rsidRPr="000F5EA5">
        <w:rPr>
          <w:rtl/>
        </w:rPr>
        <w:t xml:space="preserve"> </w:t>
      </w:r>
      <w:r w:rsidR="000F5EA5" w:rsidRPr="000F5EA5">
        <w:rPr>
          <w:rFonts w:hint="cs"/>
          <w:rtl/>
        </w:rPr>
        <w:t>فَقَالَ</w:t>
      </w:r>
      <w:r w:rsidR="000F5EA5" w:rsidRPr="000F5EA5">
        <w:rPr>
          <w:rtl/>
        </w:rPr>
        <w:t xml:space="preserve">: </w:t>
      </w:r>
      <w:r w:rsidR="000F5EA5" w:rsidRPr="000F5EA5">
        <w:rPr>
          <w:rFonts w:hint="cs"/>
          <w:rtl/>
        </w:rPr>
        <w:t>اللَّهُمَّ</w:t>
      </w:r>
      <w:r w:rsidR="000F5EA5" w:rsidRPr="000F5EA5">
        <w:rPr>
          <w:rtl/>
        </w:rPr>
        <w:t xml:space="preserve"> </w:t>
      </w:r>
      <w:r w:rsidR="000F5EA5" w:rsidRPr="000F5EA5">
        <w:rPr>
          <w:rFonts w:hint="cs"/>
          <w:rtl/>
        </w:rPr>
        <w:t>اجْعَلْنِي</w:t>
      </w:r>
      <w:r w:rsidR="000F5EA5" w:rsidRPr="000F5EA5">
        <w:rPr>
          <w:rtl/>
        </w:rPr>
        <w:t xml:space="preserve"> </w:t>
      </w:r>
      <w:r w:rsidR="000F5EA5" w:rsidRPr="000F5EA5">
        <w:rPr>
          <w:rFonts w:hint="cs"/>
          <w:rtl/>
        </w:rPr>
        <w:t>مِثْلَهَا،</w:t>
      </w:r>
      <w:r w:rsidR="000F5EA5" w:rsidRPr="000F5EA5">
        <w:rPr>
          <w:rtl/>
        </w:rPr>
        <w:t xml:space="preserve"> </w:t>
      </w:r>
      <w:r w:rsidR="000F5EA5" w:rsidRPr="000F5EA5">
        <w:rPr>
          <w:rFonts w:hint="cs"/>
          <w:rtl/>
        </w:rPr>
        <w:t>فَقَالَتْ</w:t>
      </w:r>
      <w:r w:rsidR="000F5EA5" w:rsidRPr="000F5EA5">
        <w:rPr>
          <w:rtl/>
        </w:rPr>
        <w:t xml:space="preserve">: </w:t>
      </w:r>
      <w:r w:rsidR="000F5EA5" w:rsidRPr="000F5EA5">
        <w:rPr>
          <w:rFonts w:hint="cs"/>
          <w:rtl/>
        </w:rPr>
        <w:t>لِمَ</w:t>
      </w:r>
      <w:r w:rsidR="000F5EA5" w:rsidRPr="000F5EA5">
        <w:rPr>
          <w:rtl/>
        </w:rPr>
        <w:t xml:space="preserve"> </w:t>
      </w:r>
      <w:r w:rsidR="000F5EA5" w:rsidRPr="000F5EA5">
        <w:rPr>
          <w:rFonts w:hint="cs"/>
          <w:rtl/>
        </w:rPr>
        <w:t>ذَاكَ؟</w:t>
      </w:r>
      <w:r w:rsidR="000F5EA5" w:rsidRPr="000F5EA5">
        <w:rPr>
          <w:rtl/>
        </w:rPr>
        <w:t xml:space="preserve"> </w:t>
      </w:r>
      <w:r w:rsidR="000F5EA5" w:rsidRPr="000F5EA5">
        <w:rPr>
          <w:rFonts w:hint="cs"/>
          <w:rtl/>
        </w:rPr>
        <w:t>فَقَالَ</w:t>
      </w:r>
      <w:r w:rsidR="000F5EA5" w:rsidRPr="000F5EA5">
        <w:rPr>
          <w:rtl/>
        </w:rPr>
        <w:t xml:space="preserve">: </w:t>
      </w:r>
      <w:r w:rsidR="000F5EA5" w:rsidRPr="000F5EA5">
        <w:rPr>
          <w:rFonts w:hint="cs"/>
          <w:rtl/>
        </w:rPr>
        <w:t>الرَّاكِبُ</w:t>
      </w:r>
      <w:r w:rsidR="000F5EA5" w:rsidRPr="000F5EA5">
        <w:rPr>
          <w:rtl/>
        </w:rPr>
        <w:t xml:space="preserve"> </w:t>
      </w:r>
      <w:r w:rsidR="000F5EA5" w:rsidRPr="000F5EA5">
        <w:rPr>
          <w:rFonts w:hint="cs"/>
          <w:rtl/>
        </w:rPr>
        <w:t>جَبَّارٌ</w:t>
      </w:r>
      <w:r w:rsidR="000F5EA5" w:rsidRPr="000F5EA5">
        <w:rPr>
          <w:rtl/>
        </w:rPr>
        <w:t xml:space="preserve"> </w:t>
      </w:r>
      <w:r w:rsidR="000F5EA5" w:rsidRPr="000F5EA5">
        <w:rPr>
          <w:rFonts w:hint="cs"/>
          <w:rtl/>
        </w:rPr>
        <w:t>مِنَ</w:t>
      </w:r>
      <w:r w:rsidR="000F5EA5" w:rsidRPr="000F5EA5">
        <w:rPr>
          <w:rtl/>
        </w:rPr>
        <w:t xml:space="preserve"> </w:t>
      </w:r>
      <w:r w:rsidR="000F5EA5" w:rsidRPr="000F5EA5">
        <w:rPr>
          <w:rFonts w:hint="cs"/>
          <w:rtl/>
        </w:rPr>
        <w:t>الجَبَابِرَةِ،</w:t>
      </w:r>
      <w:r w:rsidR="000F5EA5" w:rsidRPr="000F5EA5">
        <w:rPr>
          <w:rtl/>
        </w:rPr>
        <w:t xml:space="preserve"> </w:t>
      </w:r>
      <w:r w:rsidR="000F5EA5" w:rsidRPr="000F5EA5">
        <w:rPr>
          <w:rFonts w:hint="cs"/>
          <w:rtl/>
        </w:rPr>
        <w:t>وَهَذِهِ</w:t>
      </w:r>
      <w:r w:rsidR="000F5EA5" w:rsidRPr="000F5EA5">
        <w:rPr>
          <w:rtl/>
        </w:rPr>
        <w:t xml:space="preserve"> </w:t>
      </w:r>
      <w:r w:rsidR="000F5EA5" w:rsidRPr="000F5EA5">
        <w:rPr>
          <w:rFonts w:hint="cs"/>
          <w:rtl/>
        </w:rPr>
        <w:t>الأَمَةُ</w:t>
      </w:r>
      <w:r w:rsidR="000F5EA5" w:rsidRPr="000F5EA5">
        <w:rPr>
          <w:rtl/>
        </w:rPr>
        <w:t xml:space="preserve"> </w:t>
      </w:r>
      <w:r w:rsidR="000F5EA5" w:rsidRPr="000F5EA5">
        <w:rPr>
          <w:rFonts w:hint="cs"/>
          <w:rtl/>
        </w:rPr>
        <w:t>يَقُولُونَ</w:t>
      </w:r>
      <w:r w:rsidR="000F5EA5" w:rsidRPr="000F5EA5">
        <w:rPr>
          <w:rtl/>
        </w:rPr>
        <w:t xml:space="preserve">: </w:t>
      </w:r>
      <w:r w:rsidR="000F5EA5" w:rsidRPr="000F5EA5">
        <w:rPr>
          <w:rFonts w:hint="cs"/>
          <w:rtl/>
        </w:rPr>
        <w:t>سَرَقْتِ،</w:t>
      </w:r>
      <w:r w:rsidR="000F5EA5" w:rsidRPr="000F5EA5">
        <w:rPr>
          <w:rtl/>
        </w:rPr>
        <w:t xml:space="preserve"> </w:t>
      </w:r>
      <w:r w:rsidR="000F5EA5" w:rsidRPr="000F5EA5">
        <w:rPr>
          <w:rFonts w:hint="cs"/>
          <w:rtl/>
        </w:rPr>
        <w:t>زَنَيْتِ،</w:t>
      </w:r>
      <w:r w:rsidR="000F5EA5" w:rsidRPr="000F5EA5">
        <w:rPr>
          <w:rtl/>
        </w:rPr>
        <w:t xml:space="preserve"> </w:t>
      </w:r>
      <w:r w:rsidR="000F5EA5" w:rsidRPr="000F5EA5">
        <w:rPr>
          <w:rFonts w:hint="cs"/>
          <w:rtl/>
        </w:rPr>
        <w:t>وَلَمْ</w:t>
      </w:r>
      <w:r w:rsidR="000F5EA5" w:rsidRPr="000F5EA5">
        <w:rPr>
          <w:rtl/>
        </w:rPr>
        <w:t xml:space="preserve"> </w:t>
      </w:r>
      <w:r w:rsidR="000F5EA5" w:rsidRPr="000F5EA5">
        <w:rPr>
          <w:rFonts w:hint="cs"/>
          <w:rtl/>
        </w:rPr>
        <w:t>تَفْعَلْ</w:t>
      </w:r>
      <w:r w:rsidR="00EE5A46">
        <w:rPr>
          <w:rFonts w:hint="cs"/>
          <w:rtl/>
        </w:rPr>
        <w:t>»</w:t>
      </w:r>
      <w:r w:rsidR="000F5EA5" w:rsidRPr="000F5EA5">
        <w:rPr>
          <w:rFonts w:hint="cs"/>
          <w:rtl/>
        </w:rPr>
        <w:t xml:space="preserve"> </w:t>
      </w:r>
      <w:r w:rsidRPr="000F5EA5">
        <w:rPr>
          <w:rFonts w:hint="cs"/>
          <w:rtl/>
        </w:rPr>
        <w:t>[رواه البخاری: 3436].</w:t>
      </w:r>
    </w:p>
    <w:p w:rsidR="00635A51" w:rsidRDefault="00635A51" w:rsidP="00635A51">
      <w:pPr>
        <w:pStyle w:val="0-"/>
        <w:rPr>
          <w:rtl/>
          <w:lang w:bidi="fa-IR"/>
        </w:rPr>
      </w:pPr>
      <w:r>
        <w:rPr>
          <w:rFonts w:hint="cs"/>
          <w:rtl/>
        </w:rPr>
        <w:t>1432- از ابوهریره</w:t>
      </w:r>
      <w:r>
        <w:rPr>
          <w:rFonts w:cs="CTraditional Arabic" w:hint="cs"/>
          <w:rtl/>
        </w:rPr>
        <w:t>س</w:t>
      </w:r>
      <w:r>
        <w:rPr>
          <w:rFonts w:hint="cs"/>
          <w:rtl/>
        </w:rPr>
        <w:t xml:space="preserve"> از پیامبر خدا </w:t>
      </w:r>
      <w:r>
        <w:rPr>
          <w:rFonts w:cs="CTraditional Arabic" w:hint="cs"/>
          <w:rtl/>
        </w:rPr>
        <w:t>ج</w:t>
      </w:r>
      <w:r>
        <w:rPr>
          <w:rFonts w:hint="cs"/>
          <w:rtl/>
        </w:rPr>
        <w:t xml:space="preserve"> روایت است که فرمودند: «به غ</w:t>
      </w:r>
      <w:r w:rsidR="0051515E">
        <w:rPr>
          <w:rFonts w:hint="cs"/>
          <w:rtl/>
        </w:rPr>
        <w:t>ی</w:t>
      </w:r>
      <w:r>
        <w:rPr>
          <w:rFonts w:hint="cs"/>
          <w:rtl/>
        </w:rPr>
        <w:t>ر از سه نفر، کس دی</w:t>
      </w:r>
      <w:r w:rsidR="0051515E">
        <w:rPr>
          <w:rFonts w:hint="cs"/>
          <w:rtl/>
        </w:rPr>
        <w:t>گ</w:t>
      </w:r>
      <w:r>
        <w:rPr>
          <w:rFonts w:hint="cs"/>
          <w:rtl/>
        </w:rPr>
        <w:t>ری در گهواره سخن نزده است</w:t>
      </w:r>
      <w:r w:rsidRPr="00635A51">
        <w:rPr>
          <w:rFonts w:ascii="IRLotus" w:hAnsi="IRLotus" w:cs="IRLotus"/>
          <w:vertAlign w:val="superscript"/>
          <w:rtl/>
          <w:lang w:bidi="fa-IR"/>
        </w:rPr>
        <w:t>(</w:t>
      </w:r>
      <w:r w:rsidRPr="00635A51">
        <w:rPr>
          <w:rStyle w:val="FootnoteReference"/>
          <w:rFonts w:ascii="IRLotus" w:hAnsi="IRLotus" w:cs="IRLotus"/>
          <w:rtl/>
          <w:lang w:bidi="fa-IR"/>
        </w:rPr>
        <w:footnoteReference w:id="362"/>
      </w:r>
      <w:r w:rsidRPr="00635A51">
        <w:rPr>
          <w:rFonts w:ascii="IRLotus" w:hAnsi="IRLotus" w:cs="IRLotus"/>
          <w:vertAlign w:val="superscript"/>
          <w:rtl/>
          <w:lang w:bidi="fa-IR"/>
        </w:rPr>
        <w:t>)</w:t>
      </w:r>
      <w:r>
        <w:rPr>
          <w:rFonts w:hint="cs"/>
          <w:rtl/>
          <w:lang w:bidi="fa-IR"/>
        </w:rPr>
        <w:t>:</w:t>
      </w:r>
      <w:r w:rsidR="00475194">
        <w:rPr>
          <w:rFonts w:hint="cs"/>
          <w:rtl/>
          <w:lang w:bidi="fa-IR"/>
        </w:rPr>
        <w:t xml:space="preserve"> [اول]: عیسی</w:t>
      </w:r>
      <w:r w:rsidR="00475194">
        <w:rPr>
          <w:rFonts w:cs="CTraditional Arabic" w:hint="cs"/>
          <w:rtl/>
          <w:lang w:bidi="fa-IR"/>
        </w:rPr>
        <w:t>÷</w:t>
      </w:r>
      <w:r w:rsidR="00475194">
        <w:rPr>
          <w:rFonts w:hint="cs"/>
          <w:rtl/>
          <w:lang w:bidi="fa-IR"/>
        </w:rPr>
        <w:t>.</w:t>
      </w:r>
    </w:p>
    <w:p w:rsidR="00475194" w:rsidRDefault="00475194" w:rsidP="00635A51">
      <w:pPr>
        <w:pStyle w:val="0-"/>
        <w:rPr>
          <w:rtl/>
          <w:lang w:bidi="fa-IR"/>
        </w:rPr>
      </w:pPr>
      <w:r>
        <w:rPr>
          <w:rFonts w:hint="cs"/>
          <w:rtl/>
          <w:lang w:bidi="fa-IR"/>
        </w:rPr>
        <w:t xml:space="preserve">[دوم]: در بنی اسرائیل شخصی بود که به نام (جریج) یاد می‌شد، این شخص در حال نماز خواندن بود که مادرش آمد و او ار صدا زد، باخود گفت: آیا جواب مادرم را بدهم و یا نمازم را بخوانم؟ [چون جواب مادرش را نداد] مادرش گفت: خدایا! او را نمیران تا زن‌های زناکار را برایش نشان بدهی. </w:t>
      </w:r>
    </w:p>
    <w:p w:rsidR="00475194" w:rsidRDefault="00F9309B" w:rsidP="00475194">
      <w:pPr>
        <w:pStyle w:val="0-"/>
        <w:rPr>
          <w:rtl/>
          <w:lang w:bidi="fa-IR"/>
        </w:rPr>
      </w:pPr>
      <w:r>
        <w:rPr>
          <w:rFonts w:hint="cs"/>
          <w:rtl/>
          <w:lang w:bidi="fa-IR"/>
        </w:rPr>
        <w:t>جری</w:t>
      </w:r>
      <w:r w:rsidR="00EA609D">
        <w:rPr>
          <w:rFonts w:hint="cs"/>
          <w:rtl/>
          <w:lang w:bidi="fa-IR"/>
        </w:rPr>
        <w:t xml:space="preserve">ج </w:t>
      </w:r>
      <w:r w:rsidR="00475194">
        <w:rPr>
          <w:rFonts w:hint="cs"/>
          <w:rtl/>
          <w:lang w:bidi="fa-IR"/>
        </w:rPr>
        <w:t>د</w:t>
      </w:r>
      <w:r w:rsidR="00EA609D">
        <w:rPr>
          <w:rFonts w:hint="cs"/>
          <w:rtl/>
          <w:lang w:bidi="fa-IR"/>
        </w:rPr>
        <w:t>ر</w:t>
      </w:r>
      <w:r w:rsidR="00475194">
        <w:rPr>
          <w:rFonts w:hint="cs"/>
          <w:rtl/>
          <w:lang w:bidi="fa-IR"/>
        </w:rPr>
        <w:t xml:space="preserve"> عباد</w:t>
      </w:r>
      <w:r w:rsidR="00EA609D">
        <w:rPr>
          <w:rFonts w:hint="cs"/>
          <w:rtl/>
          <w:lang w:bidi="fa-IR"/>
        </w:rPr>
        <w:t>ت</w:t>
      </w:r>
      <w:r w:rsidR="00475194">
        <w:rPr>
          <w:rFonts w:hint="cs"/>
          <w:rtl/>
          <w:lang w:bidi="fa-IR"/>
        </w:rPr>
        <w:t xml:space="preserve">گاهش بود که زنی آمد و با او سخن زد، ولی او از سخن زدن با آن زن خودداری </w:t>
      </w:r>
      <w:r w:rsidR="00EA609D">
        <w:rPr>
          <w:rFonts w:hint="cs"/>
          <w:rtl/>
          <w:lang w:bidi="fa-IR"/>
        </w:rPr>
        <w:t>نمود</w:t>
      </w:r>
      <w:r w:rsidR="00475194">
        <w:rPr>
          <w:rFonts w:hint="cs"/>
          <w:rtl/>
          <w:lang w:bidi="fa-IR"/>
        </w:rPr>
        <w:t>، آن زن نزد چوبانی آمد و خود را در اختیارش گذاشت، و از آن چوپان طفلی به دنیا آورد، و ادعا کرد که این طفل از (جریج) است، مردم آمدند و عبادتگاه (جریج) را خراب کردند، و او را از آنجا بیرون نمودند و دشنام دادند.</w:t>
      </w:r>
    </w:p>
    <w:p w:rsidR="00475194" w:rsidRDefault="00475194" w:rsidP="00475194">
      <w:pPr>
        <w:pStyle w:val="0-"/>
        <w:rPr>
          <w:rtl/>
          <w:lang w:bidi="fa-IR"/>
        </w:rPr>
      </w:pPr>
      <w:r>
        <w:rPr>
          <w:rFonts w:hint="cs"/>
          <w:rtl/>
          <w:lang w:bidi="fa-IR"/>
        </w:rPr>
        <w:t>[جریج] وضوء ساخت، و نماز خواند، و بعد از آن نزد آن بچه آمد</w:t>
      </w:r>
      <w:r w:rsidR="00233516">
        <w:rPr>
          <w:rFonts w:hint="cs"/>
          <w:rtl/>
          <w:lang w:bidi="fa-IR"/>
        </w:rPr>
        <w:t xml:space="preserve"> </w:t>
      </w:r>
      <w:r>
        <w:rPr>
          <w:rFonts w:hint="cs"/>
          <w:rtl/>
          <w:lang w:bidi="fa-IR"/>
        </w:rPr>
        <w:t>و از وی پرسید: ای بچه! پدر تو کیست؟ گفت: فلان چوپان است، مردم گفتند: عبادتگاهت را از طلا دوباره آباد می‌کنیم، گفت: به جز از خشت و گل از چیز دیگری نمی‌خواهم.</w:t>
      </w:r>
    </w:p>
    <w:p w:rsidR="00475194" w:rsidRDefault="00475194" w:rsidP="00815F73">
      <w:pPr>
        <w:pStyle w:val="0-"/>
        <w:rPr>
          <w:rtl/>
          <w:lang w:bidi="fa-IR"/>
        </w:rPr>
      </w:pPr>
      <w:r>
        <w:rPr>
          <w:rFonts w:hint="cs"/>
          <w:rtl/>
          <w:lang w:bidi="fa-IR"/>
        </w:rPr>
        <w:t>[سوم]: زنی بود از بنی‌اسرائیل، طفلش</w:t>
      </w:r>
      <w:r w:rsidR="00815F73">
        <w:rPr>
          <w:rFonts w:hint="cs"/>
          <w:rtl/>
          <w:lang w:bidi="fa-IR"/>
        </w:rPr>
        <w:t xml:space="preserve"> را شیر می‌داد که سواری با نشان‌</w:t>
      </w:r>
      <w:r>
        <w:rPr>
          <w:rFonts w:hint="cs"/>
          <w:rtl/>
          <w:lang w:bidi="fa-IR"/>
        </w:rPr>
        <w:t xml:space="preserve">ها و مدال‌ها از نزدش گذشت، </w:t>
      </w:r>
      <w:r w:rsidR="00815F73">
        <w:rPr>
          <w:rFonts w:hint="cs"/>
          <w:rtl/>
          <w:lang w:bidi="fa-IR"/>
        </w:rPr>
        <w:t>آ</w:t>
      </w:r>
      <w:r>
        <w:rPr>
          <w:rFonts w:hint="cs"/>
          <w:rtl/>
          <w:lang w:bidi="fa-IR"/>
        </w:rPr>
        <w:t>ن زن گفت: خدایا! این طفلم را مثل او بگردان</w:t>
      </w:r>
      <w:r w:rsidR="00815F73">
        <w:rPr>
          <w:rFonts w:hint="cs"/>
          <w:rtl/>
          <w:lang w:bidi="fa-IR"/>
        </w:rPr>
        <w:t xml:space="preserve">، آن طفل سینۀ مادرش را گذاشت و </w:t>
      </w:r>
      <w:r>
        <w:rPr>
          <w:rFonts w:hint="cs"/>
          <w:rtl/>
          <w:lang w:bidi="fa-IR"/>
        </w:rPr>
        <w:t>ر</w:t>
      </w:r>
      <w:r w:rsidR="00815F73">
        <w:rPr>
          <w:rFonts w:hint="cs"/>
          <w:rtl/>
          <w:lang w:bidi="fa-IR"/>
        </w:rPr>
        <w:t>و</w:t>
      </w:r>
      <w:r>
        <w:rPr>
          <w:rFonts w:hint="cs"/>
          <w:rtl/>
          <w:lang w:bidi="fa-IR"/>
        </w:rPr>
        <w:t>ی خود را به طرف آن سوا</w:t>
      </w:r>
      <w:r w:rsidR="00815F73">
        <w:rPr>
          <w:rFonts w:hint="cs"/>
          <w:rtl/>
          <w:lang w:bidi="fa-IR"/>
        </w:rPr>
        <w:t>ر</w:t>
      </w:r>
      <w:r>
        <w:rPr>
          <w:rFonts w:hint="cs"/>
          <w:rtl/>
          <w:lang w:bidi="fa-IR"/>
        </w:rPr>
        <w:t xml:space="preserve"> نموده و گف</w:t>
      </w:r>
      <w:r w:rsidR="0043725B">
        <w:rPr>
          <w:rFonts w:hint="cs"/>
          <w:rtl/>
          <w:lang w:bidi="fa-IR"/>
        </w:rPr>
        <w:t>ت: خدایا! مرا مثل او مگردان، این</w:t>
      </w:r>
      <w:r>
        <w:rPr>
          <w:rFonts w:hint="cs"/>
          <w:rtl/>
          <w:lang w:bidi="fa-IR"/>
        </w:rPr>
        <w:t xml:space="preserve"> را گفت و دوباره سینۀ مادرش را گرفت و به مکیدن شروع کرد».</w:t>
      </w:r>
    </w:p>
    <w:p w:rsidR="00475194" w:rsidRDefault="00475194" w:rsidP="00475194">
      <w:pPr>
        <w:pStyle w:val="0-"/>
        <w:rPr>
          <w:rtl/>
          <w:lang w:bidi="fa-IR"/>
        </w:rPr>
      </w:pPr>
      <w:r>
        <w:rPr>
          <w:rFonts w:hint="cs"/>
          <w:rtl/>
          <w:lang w:bidi="fa-IR"/>
        </w:rPr>
        <w:t>ابوهریره</w:t>
      </w:r>
      <w:r>
        <w:rPr>
          <w:rFonts w:cs="CTraditional Arabic" w:hint="cs"/>
          <w:rtl/>
          <w:lang w:bidi="fa-IR"/>
        </w:rPr>
        <w:t>س</w:t>
      </w:r>
      <w:r>
        <w:rPr>
          <w:rFonts w:hint="cs"/>
          <w:rtl/>
          <w:lang w:bidi="fa-IR"/>
        </w:rPr>
        <w:t xml:space="preserve"> گفت که: گویا همین حالا به طرف پیامبر خدا </w:t>
      </w:r>
      <w:r>
        <w:rPr>
          <w:rFonts w:cs="CTraditional Arabic" w:hint="cs"/>
          <w:rtl/>
          <w:lang w:bidi="fa-IR"/>
        </w:rPr>
        <w:t>ج</w:t>
      </w:r>
      <w:r>
        <w:rPr>
          <w:rFonts w:hint="cs"/>
          <w:rtl/>
          <w:lang w:bidi="fa-IR"/>
        </w:rPr>
        <w:t xml:space="preserve"> نگاه می‌</w:t>
      </w:r>
      <w:r w:rsidR="0043725B">
        <w:rPr>
          <w:rFonts w:hint="cs"/>
          <w:rtl/>
          <w:lang w:bidi="fa-IR"/>
        </w:rPr>
        <w:t>ک</w:t>
      </w:r>
      <w:r>
        <w:rPr>
          <w:rFonts w:hint="cs"/>
          <w:rtl/>
          <w:lang w:bidi="fa-IR"/>
        </w:rPr>
        <w:t>نم که انگشت خود را می‌مکند</w:t>
      </w:r>
      <w:r w:rsidRPr="00475194">
        <w:rPr>
          <w:rFonts w:ascii="IRLotus" w:hAnsi="IRLotus" w:cs="IRLotus"/>
          <w:vertAlign w:val="superscript"/>
          <w:rtl/>
          <w:lang w:bidi="fa-IR"/>
        </w:rPr>
        <w:t>(</w:t>
      </w:r>
      <w:r w:rsidRPr="00475194">
        <w:rPr>
          <w:rStyle w:val="FootnoteReference"/>
          <w:rFonts w:ascii="IRLotus" w:hAnsi="IRLotus" w:cs="IRLotus"/>
          <w:rtl/>
          <w:lang w:bidi="fa-IR"/>
        </w:rPr>
        <w:footnoteReference w:id="363"/>
      </w:r>
      <w:r w:rsidRPr="00475194">
        <w:rPr>
          <w:rFonts w:ascii="IRLotus" w:hAnsi="IRLotus" w:cs="IRLotus"/>
          <w:vertAlign w:val="superscript"/>
          <w:rtl/>
          <w:lang w:bidi="fa-IR"/>
        </w:rPr>
        <w:t>)</w:t>
      </w:r>
      <w:r>
        <w:rPr>
          <w:rFonts w:hint="cs"/>
          <w:rtl/>
          <w:lang w:bidi="fa-IR"/>
        </w:rPr>
        <w:t>.</w:t>
      </w:r>
    </w:p>
    <w:p w:rsidR="00475194" w:rsidRDefault="00475194" w:rsidP="00475194">
      <w:pPr>
        <w:pStyle w:val="0-"/>
        <w:rPr>
          <w:rtl/>
          <w:lang w:bidi="fa-IR"/>
        </w:rPr>
      </w:pPr>
      <w:r>
        <w:rPr>
          <w:rFonts w:hint="cs"/>
          <w:rtl/>
          <w:lang w:bidi="fa-IR"/>
        </w:rPr>
        <w:t>«سپس آن زن با طفلش بر کنیزی گذشت، مادرش گفت: خدایا! طفل مرا مثل این کنیز مگردان،</w:t>
      </w:r>
      <w:r w:rsidR="00233516">
        <w:rPr>
          <w:rFonts w:hint="cs"/>
          <w:rtl/>
          <w:lang w:bidi="fa-IR"/>
        </w:rPr>
        <w:t xml:space="preserve"> </w:t>
      </w:r>
      <w:r>
        <w:rPr>
          <w:rFonts w:hint="cs"/>
          <w:rtl/>
          <w:lang w:bidi="fa-IR"/>
        </w:rPr>
        <w:t>و آن طفل سینۀ مادرش را گذاشت و گفت: خدایا! مرا مثل این کنیز بگردان.</w:t>
      </w:r>
    </w:p>
    <w:p w:rsidR="00475194" w:rsidRDefault="00475194" w:rsidP="00475194">
      <w:pPr>
        <w:pStyle w:val="0-"/>
        <w:rPr>
          <w:rtl/>
          <w:lang w:bidi="fa-IR"/>
        </w:rPr>
      </w:pPr>
      <w:r>
        <w:rPr>
          <w:rFonts w:hint="cs"/>
          <w:rtl/>
          <w:lang w:bidi="fa-IR"/>
        </w:rPr>
        <w:t xml:space="preserve">مادرش از آن طفل پرسید: سبب این گفتارت چه بود؟ </w:t>
      </w:r>
    </w:p>
    <w:p w:rsidR="00475194" w:rsidRDefault="00475194" w:rsidP="00475194">
      <w:pPr>
        <w:pStyle w:val="0-"/>
        <w:rPr>
          <w:rtl/>
          <w:lang w:bidi="fa-IR"/>
        </w:rPr>
      </w:pPr>
      <w:r>
        <w:rPr>
          <w:rFonts w:hint="cs"/>
          <w:rtl/>
          <w:lang w:bidi="fa-IR"/>
        </w:rPr>
        <w:t>گفت: آن سوار، ستمگری از ستمگران بود، و این کنیز، مردم برای</w:t>
      </w:r>
      <w:r w:rsidR="0043725B">
        <w:rPr>
          <w:rFonts w:hint="cs"/>
          <w:rtl/>
          <w:lang w:bidi="fa-IR"/>
        </w:rPr>
        <w:t>ش</w:t>
      </w:r>
      <w:r>
        <w:rPr>
          <w:rFonts w:hint="cs"/>
          <w:rtl/>
          <w:lang w:bidi="fa-IR"/>
        </w:rPr>
        <w:t xml:space="preserve"> می‌گویند که زنا کردی، دزدی کردی، در حالی که او مرتکب چنین اعمالی نشده است»</w:t>
      </w:r>
      <w:r w:rsidRPr="00475194">
        <w:rPr>
          <w:rFonts w:ascii="IRLotus" w:hAnsi="IRLotus" w:cs="IRLotus"/>
          <w:vertAlign w:val="superscript"/>
          <w:rtl/>
          <w:lang w:bidi="fa-IR"/>
        </w:rPr>
        <w:t>(</w:t>
      </w:r>
      <w:r w:rsidRPr="00475194">
        <w:rPr>
          <w:rStyle w:val="FootnoteReference"/>
          <w:rFonts w:ascii="IRLotus" w:hAnsi="IRLotus" w:cs="IRLotus"/>
          <w:rtl/>
          <w:lang w:bidi="fa-IR"/>
        </w:rPr>
        <w:footnoteReference w:id="364"/>
      </w:r>
      <w:r w:rsidRPr="00475194">
        <w:rPr>
          <w:rFonts w:ascii="IRLotus" w:hAnsi="IRLotus" w:cs="IRLotus"/>
          <w:vertAlign w:val="superscript"/>
          <w:rtl/>
          <w:lang w:bidi="fa-IR"/>
        </w:rPr>
        <w:t>)</w:t>
      </w:r>
      <w:r>
        <w:rPr>
          <w:rFonts w:hint="cs"/>
          <w:rtl/>
          <w:lang w:bidi="fa-IR"/>
        </w:rPr>
        <w:t>.</w:t>
      </w:r>
    </w:p>
    <w:p w:rsidR="00505053" w:rsidRPr="00AC5DAC" w:rsidRDefault="00505053" w:rsidP="00AC5DAC">
      <w:pPr>
        <w:pStyle w:val="5-"/>
        <w:rPr>
          <w:rtl/>
        </w:rPr>
      </w:pPr>
      <w:r>
        <w:rPr>
          <w:rFonts w:hint="cs"/>
          <w:rtl/>
          <w:lang w:bidi="fa-IR"/>
        </w:rPr>
        <w:t xml:space="preserve">1433- </w:t>
      </w:r>
      <w:r w:rsidR="00AC5DAC">
        <w:rPr>
          <w:rFonts w:hint="cs"/>
          <w:color w:val="000000"/>
          <w:rtl/>
        </w:rPr>
        <w:t>عَنِ</w:t>
      </w:r>
      <w:r w:rsidR="00AC5DAC">
        <w:rPr>
          <w:color w:val="000000"/>
          <w:rtl/>
        </w:rPr>
        <w:t xml:space="preserve"> </w:t>
      </w:r>
      <w:r w:rsidR="00AC5DAC" w:rsidRPr="00AC5DAC">
        <w:rPr>
          <w:rFonts w:hint="cs"/>
          <w:rtl/>
        </w:rPr>
        <w:t>ابْنِ</w:t>
      </w:r>
      <w:r w:rsidR="00AC5DAC" w:rsidRPr="00AC5DAC">
        <w:rPr>
          <w:rtl/>
        </w:rPr>
        <w:t xml:space="preserve"> </w:t>
      </w:r>
      <w:r w:rsidR="00AC5DAC" w:rsidRPr="00AC5DAC">
        <w:rPr>
          <w:rFonts w:hint="cs"/>
          <w:rtl/>
        </w:rPr>
        <w:t>عُمَرَ</w:t>
      </w:r>
      <w:r w:rsidR="00AC5DAC" w:rsidRPr="00AC5DAC">
        <w:rPr>
          <w:rtl/>
        </w:rPr>
        <w:t xml:space="preserve"> </w:t>
      </w:r>
      <w:r w:rsidR="00AC5DAC" w:rsidRPr="00AC5DAC">
        <w:rPr>
          <w:rFonts w:hint="cs"/>
          <w:rtl/>
        </w:rPr>
        <w:t>رَضِيَ</w:t>
      </w:r>
      <w:r w:rsidR="00AC5DAC" w:rsidRPr="00AC5DAC">
        <w:rPr>
          <w:rtl/>
        </w:rPr>
        <w:t xml:space="preserve"> </w:t>
      </w:r>
      <w:r w:rsidR="00AC5DAC" w:rsidRPr="00AC5DAC">
        <w:rPr>
          <w:rFonts w:hint="cs"/>
          <w:rtl/>
        </w:rPr>
        <w:t>اللَّهُ</w:t>
      </w:r>
      <w:r w:rsidR="00AC5DAC" w:rsidRPr="00AC5DAC">
        <w:rPr>
          <w:rtl/>
        </w:rPr>
        <w:t xml:space="preserve"> </w:t>
      </w:r>
      <w:r w:rsidR="00AC5DAC" w:rsidRPr="00AC5DAC">
        <w:rPr>
          <w:rFonts w:hint="cs"/>
          <w:rtl/>
        </w:rPr>
        <w:t>عَنْهُمَا،</w:t>
      </w:r>
      <w:r w:rsidR="00AC5DAC" w:rsidRPr="00AC5DAC">
        <w:rPr>
          <w:rtl/>
        </w:rPr>
        <w:t xml:space="preserve"> </w:t>
      </w:r>
      <w:r w:rsidR="00AC5DAC" w:rsidRPr="00AC5DAC">
        <w:rPr>
          <w:rFonts w:hint="cs"/>
          <w:rtl/>
        </w:rPr>
        <w:t>قَالَ</w:t>
      </w:r>
      <w:r w:rsidR="00AC5DAC" w:rsidRPr="00AC5DAC">
        <w:rPr>
          <w:rtl/>
        </w:rPr>
        <w:t xml:space="preserve">: </w:t>
      </w:r>
      <w:r w:rsidR="00AC5DAC" w:rsidRPr="00AC5DAC">
        <w:rPr>
          <w:rFonts w:hint="cs"/>
          <w:rtl/>
        </w:rPr>
        <w:t>قَالَ</w:t>
      </w:r>
      <w:r w:rsidR="00AC5DAC" w:rsidRPr="00AC5DAC">
        <w:rPr>
          <w:rtl/>
        </w:rPr>
        <w:t xml:space="preserve"> </w:t>
      </w:r>
      <w:r w:rsidR="00AC5DAC" w:rsidRPr="00AC5DAC">
        <w:rPr>
          <w:rFonts w:hint="cs"/>
          <w:rtl/>
        </w:rPr>
        <w:t>النَّبِيُّ</w:t>
      </w:r>
      <w:r w:rsidR="00AC5DAC" w:rsidRPr="00AC5DAC">
        <w:rPr>
          <w:rtl/>
        </w:rPr>
        <w:t xml:space="preserve"> </w:t>
      </w:r>
      <w:r w:rsidR="00AC5DAC" w:rsidRPr="00AC5DAC">
        <w:rPr>
          <w:rFonts w:hint="cs"/>
          <w:rtl/>
        </w:rPr>
        <w:t>صَلَّى</w:t>
      </w:r>
      <w:r w:rsidR="00AC5DAC" w:rsidRPr="00AC5DAC">
        <w:rPr>
          <w:rtl/>
        </w:rPr>
        <w:t xml:space="preserve"> </w:t>
      </w:r>
      <w:r w:rsidR="00AC5DAC" w:rsidRPr="00AC5DAC">
        <w:rPr>
          <w:rFonts w:hint="cs"/>
          <w:rtl/>
        </w:rPr>
        <w:t>اللهُ</w:t>
      </w:r>
      <w:r w:rsidR="00AC5DAC" w:rsidRPr="00AC5DAC">
        <w:rPr>
          <w:rtl/>
        </w:rPr>
        <w:t xml:space="preserve"> </w:t>
      </w:r>
      <w:r w:rsidR="00AC5DAC" w:rsidRPr="00AC5DAC">
        <w:rPr>
          <w:rFonts w:hint="cs"/>
          <w:rtl/>
        </w:rPr>
        <w:t>عَلَيْهِ</w:t>
      </w:r>
      <w:r w:rsidR="00AC5DAC" w:rsidRPr="00AC5DAC">
        <w:rPr>
          <w:rtl/>
        </w:rPr>
        <w:t xml:space="preserve"> </w:t>
      </w:r>
      <w:r w:rsidR="00AC5DAC" w:rsidRPr="00AC5DAC">
        <w:rPr>
          <w:rFonts w:hint="cs"/>
          <w:rtl/>
        </w:rPr>
        <w:t>وَسَلَّمَ</w:t>
      </w:r>
      <w:r w:rsidR="00AC5DAC" w:rsidRPr="00AC5DAC">
        <w:rPr>
          <w:rtl/>
        </w:rPr>
        <w:t xml:space="preserve">: </w:t>
      </w:r>
      <w:r w:rsidR="00AC5DAC" w:rsidRPr="00AC5DAC">
        <w:rPr>
          <w:rFonts w:hint="eastAsia"/>
          <w:rtl/>
        </w:rPr>
        <w:t>«</w:t>
      </w:r>
      <w:r w:rsidR="00AC5DAC" w:rsidRPr="00AC5DAC">
        <w:rPr>
          <w:rFonts w:hint="cs"/>
          <w:rtl/>
        </w:rPr>
        <w:t>رَأَيْتُ</w:t>
      </w:r>
      <w:r w:rsidR="00AC5DAC" w:rsidRPr="00AC5DAC">
        <w:rPr>
          <w:rtl/>
        </w:rPr>
        <w:t xml:space="preserve"> </w:t>
      </w:r>
      <w:r w:rsidR="00AC5DAC" w:rsidRPr="00AC5DAC">
        <w:rPr>
          <w:rFonts w:hint="cs"/>
          <w:rtl/>
        </w:rPr>
        <w:t>عِيسَى</w:t>
      </w:r>
      <w:r w:rsidR="00AC5DAC" w:rsidRPr="00AC5DAC">
        <w:rPr>
          <w:rtl/>
        </w:rPr>
        <w:t xml:space="preserve"> </w:t>
      </w:r>
      <w:r w:rsidR="00AC5DAC" w:rsidRPr="00AC5DAC">
        <w:rPr>
          <w:rFonts w:hint="cs"/>
          <w:rtl/>
        </w:rPr>
        <w:t>ومُوسَى</w:t>
      </w:r>
      <w:r w:rsidR="00AC5DAC" w:rsidRPr="00AC5DAC">
        <w:rPr>
          <w:rtl/>
        </w:rPr>
        <w:t xml:space="preserve"> </w:t>
      </w:r>
      <w:r w:rsidR="00AC5DAC" w:rsidRPr="00AC5DAC">
        <w:rPr>
          <w:rFonts w:hint="cs"/>
          <w:rtl/>
        </w:rPr>
        <w:t>وَإِبْرَاهِيمَ،</w:t>
      </w:r>
      <w:r w:rsidR="00AC5DAC" w:rsidRPr="00AC5DAC">
        <w:rPr>
          <w:rtl/>
        </w:rPr>
        <w:t xml:space="preserve"> </w:t>
      </w:r>
      <w:r w:rsidR="00AC5DAC" w:rsidRPr="00AC5DAC">
        <w:rPr>
          <w:rFonts w:hint="cs"/>
          <w:rtl/>
        </w:rPr>
        <w:t>فَأَمَّا</w:t>
      </w:r>
      <w:r w:rsidR="00AC5DAC" w:rsidRPr="00AC5DAC">
        <w:rPr>
          <w:rtl/>
        </w:rPr>
        <w:t xml:space="preserve"> </w:t>
      </w:r>
      <w:r w:rsidR="00AC5DAC" w:rsidRPr="00AC5DAC">
        <w:rPr>
          <w:rFonts w:hint="cs"/>
          <w:rtl/>
        </w:rPr>
        <w:t>عِيسَى</w:t>
      </w:r>
      <w:r w:rsidR="00AC5DAC" w:rsidRPr="00AC5DAC">
        <w:rPr>
          <w:rtl/>
        </w:rPr>
        <w:t xml:space="preserve"> </w:t>
      </w:r>
      <w:r w:rsidR="00AC5DAC" w:rsidRPr="00AC5DAC">
        <w:rPr>
          <w:rFonts w:hint="cs"/>
          <w:rtl/>
        </w:rPr>
        <w:t>فَأَحْمَرُ</w:t>
      </w:r>
      <w:r w:rsidR="00AC5DAC" w:rsidRPr="00AC5DAC">
        <w:rPr>
          <w:rtl/>
        </w:rPr>
        <w:t xml:space="preserve"> </w:t>
      </w:r>
      <w:r w:rsidR="00AC5DAC" w:rsidRPr="00AC5DAC">
        <w:rPr>
          <w:rFonts w:hint="cs"/>
          <w:rtl/>
        </w:rPr>
        <w:t>جَعْدٌ</w:t>
      </w:r>
      <w:r w:rsidR="00AC5DAC" w:rsidRPr="00AC5DAC">
        <w:rPr>
          <w:rtl/>
        </w:rPr>
        <w:t xml:space="preserve"> </w:t>
      </w:r>
      <w:r w:rsidR="00AC5DAC" w:rsidRPr="00AC5DAC">
        <w:rPr>
          <w:rFonts w:hint="cs"/>
          <w:rtl/>
        </w:rPr>
        <w:t>عَرِيضُ</w:t>
      </w:r>
      <w:r w:rsidR="00AC5DAC" w:rsidRPr="00AC5DAC">
        <w:rPr>
          <w:rtl/>
        </w:rPr>
        <w:t xml:space="preserve"> </w:t>
      </w:r>
      <w:r w:rsidR="00AC5DAC" w:rsidRPr="00AC5DAC">
        <w:rPr>
          <w:rFonts w:hint="cs"/>
          <w:rtl/>
        </w:rPr>
        <w:t>الصَّدْرِ،</w:t>
      </w:r>
      <w:r w:rsidR="00AC5DAC" w:rsidRPr="00AC5DAC">
        <w:rPr>
          <w:rtl/>
        </w:rPr>
        <w:t xml:space="preserve"> </w:t>
      </w:r>
      <w:r w:rsidR="00AC5DAC" w:rsidRPr="00AC5DAC">
        <w:rPr>
          <w:rFonts w:hint="cs"/>
          <w:rtl/>
        </w:rPr>
        <w:t>وَأَمَّا</w:t>
      </w:r>
      <w:r w:rsidR="00AC5DAC" w:rsidRPr="00AC5DAC">
        <w:rPr>
          <w:rtl/>
        </w:rPr>
        <w:t xml:space="preserve"> </w:t>
      </w:r>
      <w:r w:rsidR="00AC5DAC" w:rsidRPr="00AC5DAC">
        <w:rPr>
          <w:rFonts w:hint="cs"/>
          <w:rtl/>
        </w:rPr>
        <w:t>مُوسَى،</w:t>
      </w:r>
      <w:r w:rsidR="00AC5DAC" w:rsidRPr="00AC5DAC">
        <w:rPr>
          <w:rtl/>
        </w:rPr>
        <w:t xml:space="preserve"> </w:t>
      </w:r>
      <w:r w:rsidR="00AC5DAC" w:rsidRPr="00AC5DAC">
        <w:rPr>
          <w:rFonts w:hint="cs"/>
          <w:rtl/>
        </w:rPr>
        <w:t>فَآدَمُ</w:t>
      </w:r>
      <w:r w:rsidR="00AC5DAC" w:rsidRPr="00AC5DAC">
        <w:rPr>
          <w:rtl/>
        </w:rPr>
        <w:t xml:space="preserve"> </w:t>
      </w:r>
      <w:r w:rsidR="00AC5DAC" w:rsidRPr="00AC5DAC">
        <w:rPr>
          <w:rFonts w:hint="cs"/>
          <w:rtl/>
        </w:rPr>
        <w:t>جَسِيمٌ</w:t>
      </w:r>
      <w:r w:rsidR="00AC5DAC" w:rsidRPr="00AC5DAC">
        <w:rPr>
          <w:rtl/>
        </w:rPr>
        <w:t xml:space="preserve"> </w:t>
      </w:r>
      <w:r w:rsidR="00AC5DAC" w:rsidRPr="00AC5DAC">
        <w:rPr>
          <w:rFonts w:hint="cs"/>
          <w:rtl/>
        </w:rPr>
        <w:t>سَبْطٌ</w:t>
      </w:r>
      <w:r w:rsidR="00AC5DAC" w:rsidRPr="00AC5DAC">
        <w:rPr>
          <w:rtl/>
        </w:rPr>
        <w:t xml:space="preserve"> </w:t>
      </w:r>
      <w:r w:rsidR="00AC5DAC" w:rsidRPr="00AC5DAC">
        <w:rPr>
          <w:rFonts w:hint="cs"/>
          <w:rtl/>
        </w:rPr>
        <w:t>كَأَنَّهُ</w:t>
      </w:r>
      <w:r w:rsidR="00AC5DAC" w:rsidRPr="00AC5DAC">
        <w:rPr>
          <w:rtl/>
        </w:rPr>
        <w:t xml:space="preserve"> </w:t>
      </w:r>
      <w:r w:rsidR="00AC5DAC" w:rsidRPr="00AC5DAC">
        <w:rPr>
          <w:rFonts w:hint="cs"/>
          <w:rtl/>
        </w:rPr>
        <w:t>مِنْ</w:t>
      </w:r>
      <w:r w:rsidR="00AC5DAC" w:rsidRPr="00AC5DAC">
        <w:rPr>
          <w:rtl/>
        </w:rPr>
        <w:t xml:space="preserve"> </w:t>
      </w:r>
      <w:r w:rsidR="00AC5DAC" w:rsidRPr="00AC5DAC">
        <w:rPr>
          <w:rFonts w:hint="cs"/>
          <w:rtl/>
        </w:rPr>
        <w:t>رِجَالِ</w:t>
      </w:r>
      <w:r w:rsidR="00AC5DAC" w:rsidRPr="00AC5DAC">
        <w:rPr>
          <w:rtl/>
        </w:rPr>
        <w:t xml:space="preserve"> </w:t>
      </w:r>
      <w:r w:rsidR="00AC5DAC" w:rsidRPr="00AC5DAC">
        <w:rPr>
          <w:rFonts w:hint="cs"/>
          <w:rtl/>
        </w:rPr>
        <w:t>الزُّطِّ</w:t>
      </w:r>
      <w:r w:rsidR="00AC5DAC" w:rsidRPr="00AC5DAC">
        <w:rPr>
          <w:rFonts w:hint="eastAsia"/>
          <w:rtl/>
        </w:rPr>
        <w:t>»</w:t>
      </w:r>
      <w:r w:rsidR="00AC5DAC" w:rsidRPr="00AC5DAC">
        <w:rPr>
          <w:rFonts w:hint="cs"/>
          <w:rtl/>
        </w:rPr>
        <w:t xml:space="preserve"> </w:t>
      </w:r>
      <w:r w:rsidRPr="00AC5DAC">
        <w:rPr>
          <w:rFonts w:hint="cs"/>
          <w:rtl/>
        </w:rPr>
        <w:t>[رواه البخاری: 3438].</w:t>
      </w:r>
    </w:p>
    <w:p w:rsidR="00505053" w:rsidRDefault="00505053" w:rsidP="00475194">
      <w:pPr>
        <w:pStyle w:val="0-"/>
        <w:rPr>
          <w:rtl/>
          <w:lang w:bidi="fa-IR"/>
        </w:rPr>
      </w:pPr>
      <w:r>
        <w:rPr>
          <w:rFonts w:hint="cs"/>
          <w:rtl/>
          <w:lang w:bidi="fa-IR"/>
        </w:rPr>
        <w:t>1433- از ابن عمر</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505053" w:rsidRDefault="00505053" w:rsidP="00475194">
      <w:pPr>
        <w:pStyle w:val="0-"/>
        <w:rPr>
          <w:rtl/>
        </w:rPr>
      </w:pPr>
      <w:r>
        <w:rPr>
          <w:rFonts w:hint="cs"/>
          <w:rtl/>
          <w:lang w:bidi="fa-IR"/>
        </w:rPr>
        <w:t>«عیسی و موسی و ابراهیم</w:t>
      </w:r>
      <w:r>
        <w:rPr>
          <w:rFonts w:cs="CTraditional Arabic" w:hint="cs"/>
          <w:rtl/>
          <w:lang w:bidi="fa-IR"/>
        </w:rPr>
        <w:t>†</w:t>
      </w:r>
      <w:r>
        <w:rPr>
          <w:rFonts w:hint="cs"/>
          <w:rtl/>
          <w:lang w:bidi="fa-IR"/>
        </w:rPr>
        <w:t xml:space="preserve"> را دیدم، عیسی</w:t>
      </w:r>
      <w:r>
        <w:rPr>
          <w:rFonts w:cs="CTraditional Arabic" w:hint="cs"/>
          <w:rtl/>
          <w:lang w:bidi="fa-IR"/>
        </w:rPr>
        <w:t>÷</w:t>
      </w:r>
      <w:r>
        <w:rPr>
          <w:rFonts w:hint="cs"/>
          <w:rtl/>
          <w:lang w:bidi="fa-IR"/>
        </w:rPr>
        <w:t xml:space="preserve"> شخصی است که گلگون رنگ و دارای موی‌های مجعد و سنیۀ فراخ، و موسی</w:t>
      </w:r>
      <w:r>
        <w:rPr>
          <w:rFonts w:cs="CTraditional Arabic" w:hint="cs"/>
          <w:rtl/>
          <w:lang w:bidi="fa-IR"/>
        </w:rPr>
        <w:t>÷</w:t>
      </w:r>
      <w:r>
        <w:rPr>
          <w:rFonts w:hint="cs"/>
          <w:rtl/>
          <w:lang w:bidi="fa-IR"/>
        </w:rPr>
        <w:t xml:space="preserve"> شخصی است گندم گون، جسیم، [یعنی: بلند قامت] و موهایش </w:t>
      </w:r>
      <w:r w:rsidR="00AC0C5E">
        <w:rPr>
          <w:rFonts w:hint="cs"/>
          <w:rtl/>
          <w:lang w:bidi="fa-IR"/>
        </w:rPr>
        <w:t>ریخته است، گویا شخصی از مردم (ز</w:t>
      </w:r>
      <w:r w:rsidR="00F22D4F">
        <w:rPr>
          <w:rFonts w:hint="cs"/>
          <w:rtl/>
          <w:lang w:bidi="fa-IR"/>
        </w:rPr>
        <w:t>ُ</w:t>
      </w:r>
      <w:r>
        <w:rPr>
          <w:rFonts w:hint="cs"/>
          <w:rtl/>
          <w:lang w:bidi="fa-IR"/>
        </w:rPr>
        <w:t>طَّ) است</w:t>
      </w:r>
      <w:r w:rsidRPr="00505053">
        <w:rPr>
          <w:rFonts w:ascii="IRLotus" w:hAnsi="IRLotus" w:cs="IRLotus"/>
          <w:vertAlign w:val="superscript"/>
          <w:rtl/>
          <w:lang w:bidi="fa-IR"/>
        </w:rPr>
        <w:t>(</w:t>
      </w:r>
      <w:r w:rsidRPr="00505053">
        <w:rPr>
          <w:rStyle w:val="FootnoteReference"/>
          <w:rFonts w:ascii="IRLotus" w:hAnsi="IRLotus" w:cs="IRLotus"/>
          <w:rtl/>
          <w:lang w:bidi="fa-IR"/>
        </w:rPr>
        <w:footnoteReference w:id="365"/>
      </w:r>
      <w:r w:rsidRPr="00505053">
        <w:rPr>
          <w:rFonts w:ascii="IRLotus" w:hAnsi="IRLotus" w:cs="IRLotus"/>
          <w:vertAlign w:val="superscript"/>
          <w:rtl/>
          <w:lang w:bidi="fa-IR"/>
        </w:rPr>
        <w:t>)</w:t>
      </w:r>
      <w:r w:rsidRPr="00505053">
        <w:rPr>
          <w:rFonts w:hint="cs"/>
          <w:rtl/>
        </w:rPr>
        <w:t>.</w:t>
      </w:r>
    </w:p>
    <w:p w:rsidR="000A42B7" w:rsidRPr="000D41B7" w:rsidRDefault="000A42B7" w:rsidP="00F7098B">
      <w:pPr>
        <w:pStyle w:val="5-"/>
        <w:rPr>
          <w:rtl/>
        </w:rPr>
      </w:pPr>
      <w:r w:rsidRPr="00F7098B">
        <w:rPr>
          <w:rFonts w:hint="cs"/>
          <w:rtl/>
        </w:rPr>
        <w:t xml:space="preserve">1434- </w:t>
      </w:r>
      <w:r w:rsidR="00F7098B" w:rsidRPr="00F7098B">
        <w:rPr>
          <w:rFonts w:hint="cs"/>
          <w:rtl/>
        </w:rPr>
        <w:t>وَعَنْهُ رَضِيَ</w:t>
      </w:r>
      <w:r w:rsidR="00F7098B" w:rsidRPr="00F7098B">
        <w:rPr>
          <w:rtl/>
        </w:rPr>
        <w:t xml:space="preserve"> </w:t>
      </w:r>
      <w:r w:rsidR="00F7098B" w:rsidRPr="00F7098B">
        <w:rPr>
          <w:rFonts w:hint="cs"/>
          <w:rtl/>
        </w:rPr>
        <w:t>اللَّهُ</w:t>
      </w:r>
      <w:r w:rsidR="00F7098B" w:rsidRPr="00F7098B">
        <w:rPr>
          <w:rtl/>
        </w:rPr>
        <w:t xml:space="preserve"> </w:t>
      </w:r>
      <w:r w:rsidR="00970E97">
        <w:rPr>
          <w:rFonts w:hint="cs"/>
          <w:rtl/>
        </w:rPr>
        <w:t>عَنْهُ أَ</w:t>
      </w:r>
      <w:r w:rsidR="000D41B7">
        <w:rPr>
          <w:rFonts w:hint="cs"/>
          <w:rtl/>
        </w:rPr>
        <w:t>رَانِي</w:t>
      </w:r>
      <w:r w:rsidR="000D41B7">
        <w:rPr>
          <w:rtl/>
        </w:rPr>
        <w:t xml:space="preserve"> </w:t>
      </w:r>
      <w:r w:rsidR="000D41B7">
        <w:rPr>
          <w:rFonts w:hint="cs"/>
          <w:rtl/>
        </w:rPr>
        <w:t>اللَّيْلَةَ</w:t>
      </w:r>
      <w:r w:rsidR="000D41B7">
        <w:rPr>
          <w:rtl/>
        </w:rPr>
        <w:t xml:space="preserve"> </w:t>
      </w:r>
      <w:r w:rsidR="000D41B7">
        <w:rPr>
          <w:rFonts w:hint="cs"/>
          <w:rtl/>
        </w:rPr>
        <w:t>عِنْدَ</w:t>
      </w:r>
      <w:r w:rsidR="000D41B7">
        <w:rPr>
          <w:rtl/>
        </w:rPr>
        <w:t xml:space="preserve"> </w:t>
      </w:r>
      <w:r w:rsidR="000D41B7">
        <w:rPr>
          <w:rFonts w:hint="cs"/>
          <w:rtl/>
        </w:rPr>
        <w:t>الكَعْبَةِ</w:t>
      </w:r>
      <w:r w:rsidR="000D41B7">
        <w:rPr>
          <w:rtl/>
        </w:rPr>
        <w:t xml:space="preserve"> </w:t>
      </w:r>
      <w:r w:rsidR="000D41B7">
        <w:rPr>
          <w:rFonts w:hint="cs"/>
          <w:rtl/>
        </w:rPr>
        <w:t>فِي</w:t>
      </w:r>
      <w:r w:rsidR="000D41B7">
        <w:rPr>
          <w:rtl/>
        </w:rPr>
        <w:t xml:space="preserve"> </w:t>
      </w:r>
      <w:r w:rsidR="000D41B7">
        <w:rPr>
          <w:rFonts w:hint="cs"/>
          <w:rtl/>
        </w:rPr>
        <w:t>المَنَامِ،</w:t>
      </w:r>
      <w:r w:rsidR="000D41B7">
        <w:rPr>
          <w:rtl/>
        </w:rPr>
        <w:t xml:space="preserve"> </w:t>
      </w:r>
      <w:r w:rsidR="000D41B7">
        <w:rPr>
          <w:rFonts w:hint="cs"/>
          <w:rtl/>
        </w:rPr>
        <w:t>فَإِذَا</w:t>
      </w:r>
      <w:r w:rsidR="000D41B7">
        <w:rPr>
          <w:rtl/>
        </w:rPr>
        <w:t xml:space="preserve"> </w:t>
      </w:r>
      <w:r w:rsidR="000D41B7">
        <w:rPr>
          <w:rFonts w:hint="cs"/>
          <w:rtl/>
        </w:rPr>
        <w:t>رَجُلٌ</w:t>
      </w:r>
      <w:r w:rsidR="000D41B7">
        <w:rPr>
          <w:rtl/>
        </w:rPr>
        <w:t xml:space="preserve"> </w:t>
      </w:r>
      <w:r w:rsidR="000D41B7">
        <w:rPr>
          <w:rFonts w:hint="cs"/>
          <w:rtl/>
        </w:rPr>
        <w:t>آدَمُ،</w:t>
      </w:r>
      <w:r w:rsidR="000D41B7">
        <w:rPr>
          <w:rtl/>
        </w:rPr>
        <w:t xml:space="preserve"> </w:t>
      </w:r>
      <w:r w:rsidR="000D41B7" w:rsidRPr="000D41B7">
        <w:rPr>
          <w:rFonts w:hint="cs"/>
          <w:rtl/>
        </w:rPr>
        <w:t>كَأَحْسَنِ</w:t>
      </w:r>
      <w:r w:rsidR="000D41B7" w:rsidRPr="000D41B7">
        <w:rPr>
          <w:rtl/>
        </w:rPr>
        <w:t xml:space="preserve"> </w:t>
      </w:r>
      <w:r w:rsidR="000D41B7" w:rsidRPr="000D41B7">
        <w:rPr>
          <w:rFonts w:hint="cs"/>
          <w:rtl/>
        </w:rPr>
        <w:t>مَا</w:t>
      </w:r>
      <w:r w:rsidR="000D41B7" w:rsidRPr="000D41B7">
        <w:rPr>
          <w:rtl/>
        </w:rPr>
        <w:t xml:space="preserve"> </w:t>
      </w:r>
      <w:r w:rsidR="000D41B7" w:rsidRPr="000D41B7">
        <w:rPr>
          <w:rFonts w:hint="cs"/>
          <w:rtl/>
        </w:rPr>
        <w:t>يُرَى</w:t>
      </w:r>
      <w:r w:rsidR="000D41B7" w:rsidRPr="000D41B7">
        <w:rPr>
          <w:rtl/>
        </w:rPr>
        <w:t xml:space="preserve"> </w:t>
      </w:r>
      <w:r w:rsidR="000D41B7" w:rsidRPr="000D41B7">
        <w:rPr>
          <w:rFonts w:hint="cs"/>
          <w:rtl/>
        </w:rPr>
        <w:t>مِنْ</w:t>
      </w:r>
      <w:r w:rsidR="000D41B7" w:rsidRPr="000D41B7">
        <w:rPr>
          <w:rtl/>
        </w:rPr>
        <w:t xml:space="preserve"> </w:t>
      </w:r>
      <w:r w:rsidR="000D41B7" w:rsidRPr="000D41B7">
        <w:rPr>
          <w:rFonts w:hint="cs"/>
          <w:rtl/>
        </w:rPr>
        <w:t>أُدْمِ</w:t>
      </w:r>
      <w:r w:rsidR="000D41B7" w:rsidRPr="000D41B7">
        <w:rPr>
          <w:rtl/>
        </w:rPr>
        <w:t xml:space="preserve"> </w:t>
      </w:r>
      <w:r w:rsidR="000D41B7" w:rsidRPr="000D41B7">
        <w:rPr>
          <w:rFonts w:hint="cs"/>
          <w:rtl/>
        </w:rPr>
        <w:t>الرِّجَالِ</w:t>
      </w:r>
      <w:r w:rsidR="000D41B7" w:rsidRPr="000D41B7">
        <w:rPr>
          <w:rtl/>
        </w:rPr>
        <w:t xml:space="preserve"> </w:t>
      </w:r>
      <w:r w:rsidR="000D41B7" w:rsidRPr="000D41B7">
        <w:rPr>
          <w:rFonts w:hint="cs"/>
          <w:rtl/>
        </w:rPr>
        <w:t>تَضْرِبُ</w:t>
      </w:r>
      <w:r w:rsidR="000D41B7" w:rsidRPr="000D41B7">
        <w:rPr>
          <w:rtl/>
        </w:rPr>
        <w:t xml:space="preserve"> </w:t>
      </w:r>
      <w:r w:rsidR="000D41B7" w:rsidRPr="000D41B7">
        <w:rPr>
          <w:rFonts w:hint="cs"/>
          <w:rtl/>
        </w:rPr>
        <w:t>لِمَّتُهُ</w:t>
      </w:r>
      <w:r w:rsidR="000D41B7" w:rsidRPr="000D41B7">
        <w:rPr>
          <w:rtl/>
        </w:rPr>
        <w:t xml:space="preserve"> </w:t>
      </w:r>
      <w:r w:rsidR="000D41B7" w:rsidRPr="000D41B7">
        <w:rPr>
          <w:rFonts w:hint="cs"/>
          <w:rtl/>
        </w:rPr>
        <w:t>بَيْنَ</w:t>
      </w:r>
      <w:r w:rsidR="000D41B7" w:rsidRPr="000D41B7">
        <w:rPr>
          <w:rtl/>
        </w:rPr>
        <w:t xml:space="preserve"> </w:t>
      </w:r>
      <w:r w:rsidR="000D41B7" w:rsidRPr="000D41B7">
        <w:rPr>
          <w:rFonts w:hint="cs"/>
          <w:rtl/>
        </w:rPr>
        <w:t>مَنْكِبَيْهِ،</w:t>
      </w:r>
      <w:r w:rsidR="000D41B7" w:rsidRPr="000D41B7">
        <w:rPr>
          <w:rtl/>
        </w:rPr>
        <w:t xml:space="preserve"> </w:t>
      </w:r>
      <w:r w:rsidR="000D41B7" w:rsidRPr="000D41B7">
        <w:rPr>
          <w:rFonts w:hint="cs"/>
          <w:rtl/>
        </w:rPr>
        <w:t>رَجِلُ</w:t>
      </w:r>
      <w:r w:rsidR="000D41B7" w:rsidRPr="000D41B7">
        <w:rPr>
          <w:rtl/>
        </w:rPr>
        <w:t xml:space="preserve"> </w:t>
      </w:r>
      <w:r w:rsidR="000D41B7" w:rsidRPr="000D41B7">
        <w:rPr>
          <w:rFonts w:hint="cs"/>
          <w:rtl/>
        </w:rPr>
        <w:t>الشَّعَرِ،</w:t>
      </w:r>
      <w:r w:rsidR="000D41B7" w:rsidRPr="000D41B7">
        <w:rPr>
          <w:rtl/>
        </w:rPr>
        <w:t xml:space="preserve"> </w:t>
      </w:r>
      <w:r w:rsidR="000D41B7" w:rsidRPr="000D41B7">
        <w:rPr>
          <w:rFonts w:hint="cs"/>
          <w:rtl/>
        </w:rPr>
        <w:t>يَقْطُرُ</w:t>
      </w:r>
      <w:r w:rsidR="000D41B7" w:rsidRPr="000D41B7">
        <w:rPr>
          <w:rtl/>
        </w:rPr>
        <w:t xml:space="preserve"> </w:t>
      </w:r>
      <w:r w:rsidR="000D41B7" w:rsidRPr="000D41B7">
        <w:rPr>
          <w:rFonts w:hint="cs"/>
          <w:rtl/>
        </w:rPr>
        <w:t>رَأْسُهُ</w:t>
      </w:r>
      <w:r w:rsidR="000D41B7" w:rsidRPr="000D41B7">
        <w:rPr>
          <w:rtl/>
        </w:rPr>
        <w:t xml:space="preserve"> </w:t>
      </w:r>
      <w:r w:rsidR="000D41B7" w:rsidRPr="000D41B7">
        <w:rPr>
          <w:rFonts w:hint="cs"/>
          <w:rtl/>
        </w:rPr>
        <w:t>مَاءً،</w:t>
      </w:r>
      <w:r w:rsidR="000D41B7" w:rsidRPr="000D41B7">
        <w:rPr>
          <w:rtl/>
        </w:rPr>
        <w:t xml:space="preserve"> </w:t>
      </w:r>
      <w:r w:rsidR="000D41B7" w:rsidRPr="000D41B7">
        <w:rPr>
          <w:rFonts w:hint="cs"/>
          <w:rtl/>
        </w:rPr>
        <w:t>وَاضِعًا</w:t>
      </w:r>
      <w:r w:rsidR="000D41B7" w:rsidRPr="000D41B7">
        <w:rPr>
          <w:rtl/>
        </w:rPr>
        <w:t xml:space="preserve"> </w:t>
      </w:r>
      <w:r w:rsidR="000D41B7" w:rsidRPr="000D41B7">
        <w:rPr>
          <w:rFonts w:hint="cs"/>
          <w:rtl/>
        </w:rPr>
        <w:t>يَدَيْهِ</w:t>
      </w:r>
      <w:r w:rsidR="000D41B7" w:rsidRPr="000D41B7">
        <w:rPr>
          <w:rtl/>
        </w:rPr>
        <w:t xml:space="preserve"> </w:t>
      </w:r>
      <w:r w:rsidR="000D41B7" w:rsidRPr="000D41B7">
        <w:rPr>
          <w:rFonts w:hint="cs"/>
          <w:rtl/>
        </w:rPr>
        <w:t>عَلَى</w:t>
      </w:r>
      <w:r w:rsidR="000D41B7" w:rsidRPr="000D41B7">
        <w:rPr>
          <w:rtl/>
        </w:rPr>
        <w:t xml:space="preserve"> </w:t>
      </w:r>
      <w:r w:rsidR="000D41B7" w:rsidRPr="000D41B7">
        <w:rPr>
          <w:rFonts w:hint="cs"/>
          <w:rtl/>
        </w:rPr>
        <w:t>مَنْكِبَيْ</w:t>
      </w:r>
      <w:r w:rsidR="000D41B7" w:rsidRPr="000D41B7">
        <w:rPr>
          <w:rtl/>
        </w:rPr>
        <w:t xml:space="preserve"> </w:t>
      </w:r>
      <w:r w:rsidR="000D41B7" w:rsidRPr="000D41B7">
        <w:rPr>
          <w:rFonts w:hint="cs"/>
          <w:rtl/>
        </w:rPr>
        <w:t>رَجُلَيْنِ</w:t>
      </w:r>
      <w:r w:rsidR="000D41B7" w:rsidRPr="000D41B7">
        <w:rPr>
          <w:rtl/>
        </w:rPr>
        <w:t xml:space="preserve"> </w:t>
      </w:r>
      <w:r w:rsidR="000D41B7" w:rsidRPr="000D41B7">
        <w:rPr>
          <w:rFonts w:hint="cs"/>
          <w:rtl/>
        </w:rPr>
        <w:t>وَهُوَ</w:t>
      </w:r>
      <w:r w:rsidR="000D41B7" w:rsidRPr="000D41B7">
        <w:rPr>
          <w:rtl/>
        </w:rPr>
        <w:t xml:space="preserve"> </w:t>
      </w:r>
      <w:r w:rsidR="000D41B7" w:rsidRPr="000D41B7">
        <w:rPr>
          <w:rFonts w:hint="cs"/>
          <w:rtl/>
        </w:rPr>
        <w:t>يَطُوفُ</w:t>
      </w:r>
      <w:r w:rsidR="000D41B7" w:rsidRPr="000D41B7">
        <w:rPr>
          <w:rtl/>
        </w:rPr>
        <w:t xml:space="preserve"> </w:t>
      </w:r>
      <w:r w:rsidR="000D41B7" w:rsidRPr="000D41B7">
        <w:rPr>
          <w:rFonts w:hint="cs"/>
          <w:rtl/>
        </w:rPr>
        <w:t>بِالْبَيْتِ،</w:t>
      </w:r>
      <w:r w:rsidR="000D41B7" w:rsidRPr="000D41B7">
        <w:rPr>
          <w:rtl/>
        </w:rPr>
        <w:t xml:space="preserve"> </w:t>
      </w:r>
      <w:r w:rsidR="000D41B7" w:rsidRPr="000D41B7">
        <w:rPr>
          <w:rFonts w:hint="cs"/>
          <w:rtl/>
        </w:rPr>
        <w:t>فَقُلْتُ</w:t>
      </w:r>
      <w:r w:rsidR="000D41B7" w:rsidRPr="000D41B7">
        <w:rPr>
          <w:rtl/>
        </w:rPr>
        <w:t xml:space="preserve">: </w:t>
      </w:r>
      <w:r w:rsidR="000D41B7" w:rsidRPr="000D41B7">
        <w:rPr>
          <w:rFonts w:hint="cs"/>
          <w:rtl/>
        </w:rPr>
        <w:t>مَنْ</w:t>
      </w:r>
      <w:r w:rsidR="000D41B7" w:rsidRPr="000D41B7">
        <w:rPr>
          <w:rtl/>
        </w:rPr>
        <w:t xml:space="preserve"> </w:t>
      </w:r>
      <w:r w:rsidR="000D41B7" w:rsidRPr="000D41B7">
        <w:rPr>
          <w:rFonts w:hint="cs"/>
          <w:rtl/>
        </w:rPr>
        <w:t>هَذَا؟</w:t>
      </w:r>
      <w:r w:rsidR="000D41B7" w:rsidRPr="000D41B7">
        <w:rPr>
          <w:rtl/>
        </w:rPr>
        <w:t xml:space="preserve"> </w:t>
      </w:r>
      <w:r w:rsidR="000D41B7" w:rsidRPr="000D41B7">
        <w:rPr>
          <w:rFonts w:hint="cs"/>
          <w:rtl/>
        </w:rPr>
        <w:t>فَقَالُوا</w:t>
      </w:r>
      <w:r w:rsidR="000D41B7" w:rsidRPr="000D41B7">
        <w:rPr>
          <w:rtl/>
        </w:rPr>
        <w:t xml:space="preserve">: </w:t>
      </w:r>
      <w:r w:rsidR="000D41B7" w:rsidRPr="000D41B7">
        <w:rPr>
          <w:rFonts w:hint="cs"/>
          <w:rtl/>
        </w:rPr>
        <w:t>هَذَا</w:t>
      </w:r>
      <w:r w:rsidR="000D41B7" w:rsidRPr="000D41B7">
        <w:rPr>
          <w:rtl/>
        </w:rPr>
        <w:t xml:space="preserve"> </w:t>
      </w:r>
      <w:r w:rsidR="000D41B7" w:rsidRPr="000D41B7">
        <w:rPr>
          <w:rFonts w:hint="cs"/>
          <w:rtl/>
        </w:rPr>
        <w:t>المَسِيحُ</w:t>
      </w:r>
      <w:r w:rsidR="000D41B7" w:rsidRPr="000D41B7">
        <w:rPr>
          <w:rtl/>
        </w:rPr>
        <w:t xml:space="preserve"> </w:t>
      </w:r>
      <w:r w:rsidR="000D41B7" w:rsidRPr="000D41B7">
        <w:rPr>
          <w:rFonts w:hint="cs"/>
          <w:rtl/>
        </w:rPr>
        <w:t>ابْنُ</w:t>
      </w:r>
      <w:r w:rsidR="000D41B7" w:rsidRPr="000D41B7">
        <w:rPr>
          <w:rtl/>
        </w:rPr>
        <w:t xml:space="preserve"> </w:t>
      </w:r>
      <w:r w:rsidR="000D41B7" w:rsidRPr="000D41B7">
        <w:rPr>
          <w:rFonts w:hint="cs"/>
          <w:rtl/>
        </w:rPr>
        <w:t>مَرْيَمَ،</w:t>
      </w:r>
      <w:r w:rsidR="000D41B7" w:rsidRPr="000D41B7">
        <w:rPr>
          <w:rtl/>
        </w:rPr>
        <w:t xml:space="preserve"> </w:t>
      </w:r>
      <w:r w:rsidR="000D41B7" w:rsidRPr="000D41B7">
        <w:rPr>
          <w:rFonts w:hint="cs"/>
          <w:rtl/>
        </w:rPr>
        <w:t>ثُمَّ</w:t>
      </w:r>
      <w:r w:rsidR="000D41B7" w:rsidRPr="000D41B7">
        <w:rPr>
          <w:rtl/>
        </w:rPr>
        <w:t xml:space="preserve"> </w:t>
      </w:r>
      <w:r w:rsidR="000D41B7" w:rsidRPr="000D41B7">
        <w:rPr>
          <w:rFonts w:hint="cs"/>
          <w:rtl/>
        </w:rPr>
        <w:t>رَأَيْتُ</w:t>
      </w:r>
      <w:r w:rsidR="000D41B7" w:rsidRPr="000D41B7">
        <w:rPr>
          <w:rtl/>
        </w:rPr>
        <w:t xml:space="preserve"> </w:t>
      </w:r>
      <w:r w:rsidR="000D41B7" w:rsidRPr="000D41B7">
        <w:rPr>
          <w:rFonts w:hint="cs"/>
          <w:rtl/>
        </w:rPr>
        <w:t>رَجُلًا</w:t>
      </w:r>
      <w:r w:rsidR="000D41B7" w:rsidRPr="000D41B7">
        <w:rPr>
          <w:rtl/>
        </w:rPr>
        <w:t xml:space="preserve"> </w:t>
      </w:r>
      <w:r w:rsidR="000D41B7" w:rsidRPr="000D41B7">
        <w:rPr>
          <w:rFonts w:hint="cs"/>
          <w:rtl/>
        </w:rPr>
        <w:t>وَرَاءَهُ</w:t>
      </w:r>
      <w:r w:rsidR="000D41B7" w:rsidRPr="000D41B7">
        <w:rPr>
          <w:rtl/>
        </w:rPr>
        <w:t xml:space="preserve"> </w:t>
      </w:r>
      <w:r w:rsidR="000D41B7" w:rsidRPr="000D41B7">
        <w:rPr>
          <w:rFonts w:hint="cs"/>
          <w:rtl/>
        </w:rPr>
        <w:t>جَعْدًا</w:t>
      </w:r>
      <w:r w:rsidR="000D41B7" w:rsidRPr="000D41B7">
        <w:rPr>
          <w:rtl/>
        </w:rPr>
        <w:t xml:space="preserve"> </w:t>
      </w:r>
      <w:r w:rsidR="000D41B7" w:rsidRPr="000D41B7">
        <w:rPr>
          <w:rFonts w:hint="cs"/>
          <w:rtl/>
        </w:rPr>
        <w:t>قَطِطًا</w:t>
      </w:r>
      <w:r w:rsidR="000D41B7" w:rsidRPr="000D41B7">
        <w:rPr>
          <w:rtl/>
        </w:rPr>
        <w:t xml:space="preserve"> </w:t>
      </w:r>
      <w:r w:rsidR="000D41B7" w:rsidRPr="000D41B7">
        <w:rPr>
          <w:rFonts w:hint="cs"/>
          <w:rtl/>
        </w:rPr>
        <w:t>أَعْوَرَ</w:t>
      </w:r>
      <w:r w:rsidR="000D41B7" w:rsidRPr="000D41B7">
        <w:rPr>
          <w:rtl/>
        </w:rPr>
        <w:t xml:space="preserve"> </w:t>
      </w:r>
      <w:r w:rsidR="000D41B7" w:rsidRPr="000D41B7">
        <w:rPr>
          <w:rFonts w:hint="cs"/>
          <w:rtl/>
        </w:rPr>
        <w:t>العَيْنِ</w:t>
      </w:r>
      <w:r w:rsidR="000D41B7" w:rsidRPr="000D41B7">
        <w:rPr>
          <w:rtl/>
        </w:rPr>
        <w:t xml:space="preserve"> </w:t>
      </w:r>
      <w:r w:rsidR="000D41B7" w:rsidRPr="000D41B7">
        <w:rPr>
          <w:rFonts w:hint="cs"/>
          <w:rtl/>
        </w:rPr>
        <w:t>اليُمْنَى،</w:t>
      </w:r>
      <w:r w:rsidR="000D41B7" w:rsidRPr="000D41B7">
        <w:rPr>
          <w:rtl/>
        </w:rPr>
        <w:t xml:space="preserve"> </w:t>
      </w:r>
      <w:r w:rsidR="000D41B7" w:rsidRPr="000D41B7">
        <w:rPr>
          <w:rFonts w:hint="cs"/>
          <w:rtl/>
        </w:rPr>
        <w:t>كَأَشْبَهِ</w:t>
      </w:r>
      <w:r w:rsidR="000D41B7" w:rsidRPr="000D41B7">
        <w:rPr>
          <w:rtl/>
        </w:rPr>
        <w:t xml:space="preserve"> </w:t>
      </w:r>
      <w:r w:rsidR="000D41B7" w:rsidRPr="000D41B7">
        <w:rPr>
          <w:rFonts w:hint="cs"/>
          <w:rtl/>
        </w:rPr>
        <w:t>مَنْ</w:t>
      </w:r>
      <w:r w:rsidR="000D41B7" w:rsidRPr="000D41B7">
        <w:rPr>
          <w:rtl/>
        </w:rPr>
        <w:t xml:space="preserve"> </w:t>
      </w:r>
      <w:r w:rsidR="000D41B7" w:rsidRPr="000D41B7">
        <w:rPr>
          <w:rFonts w:hint="cs"/>
          <w:rtl/>
        </w:rPr>
        <w:t>رَأَيْتُ</w:t>
      </w:r>
      <w:r w:rsidR="000D41B7" w:rsidRPr="000D41B7">
        <w:rPr>
          <w:rtl/>
        </w:rPr>
        <w:t xml:space="preserve"> </w:t>
      </w:r>
      <w:r w:rsidR="000D41B7" w:rsidRPr="000D41B7">
        <w:rPr>
          <w:rFonts w:hint="cs"/>
          <w:rtl/>
        </w:rPr>
        <w:t>بِابْنِ</w:t>
      </w:r>
      <w:r w:rsidR="000D41B7" w:rsidRPr="000D41B7">
        <w:rPr>
          <w:rtl/>
        </w:rPr>
        <w:t xml:space="preserve"> </w:t>
      </w:r>
      <w:r w:rsidR="000D41B7" w:rsidRPr="000D41B7">
        <w:rPr>
          <w:rFonts w:hint="cs"/>
          <w:rtl/>
        </w:rPr>
        <w:t>قَطَنٍ،</w:t>
      </w:r>
      <w:r w:rsidR="000D41B7" w:rsidRPr="000D41B7">
        <w:rPr>
          <w:rtl/>
        </w:rPr>
        <w:t xml:space="preserve"> </w:t>
      </w:r>
      <w:r w:rsidR="000D41B7" w:rsidRPr="000D41B7">
        <w:rPr>
          <w:rFonts w:hint="cs"/>
          <w:rtl/>
        </w:rPr>
        <w:t>وَاضِعًا</w:t>
      </w:r>
      <w:r w:rsidR="000D41B7" w:rsidRPr="000D41B7">
        <w:rPr>
          <w:rtl/>
        </w:rPr>
        <w:t xml:space="preserve"> </w:t>
      </w:r>
      <w:r w:rsidR="000D41B7" w:rsidRPr="000D41B7">
        <w:rPr>
          <w:rFonts w:hint="cs"/>
          <w:rtl/>
        </w:rPr>
        <w:t>يَدَيْهِ</w:t>
      </w:r>
      <w:r w:rsidR="000D41B7" w:rsidRPr="000D41B7">
        <w:rPr>
          <w:rtl/>
        </w:rPr>
        <w:t xml:space="preserve"> </w:t>
      </w:r>
      <w:r w:rsidR="000D41B7" w:rsidRPr="000D41B7">
        <w:rPr>
          <w:rFonts w:hint="cs"/>
          <w:rtl/>
        </w:rPr>
        <w:t>عَلَى</w:t>
      </w:r>
      <w:r w:rsidR="000D41B7" w:rsidRPr="000D41B7">
        <w:rPr>
          <w:rtl/>
        </w:rPr>
        <w:t xml:space="preserve"> </w:t>
      </w:r>
      <w:r w:rsidR="000D41B7" w:rsidRPr="000D41B7">
        <w:rPr>
          <w:rFonts w:hint="cs"/>
          <w:rtl/>
        </w:rPr>
        <w:t>مَنْكِبَيْ</w:t>
      </w:r>
      <w:r w:rsidR="000D41B7" w:rsidRPr="000D41B7">
        <w:rPr>
          <w:rtl/>
        </w:rPr>
        <w:t xml:space="preserve"> </w:t>
      </w:r>
      <w:r w:rsidR="000D41B7" w:rsidRPr="000D41B7">
        <w:rPr>
          <w:rFonts w:hint="cs"/>
          <w:rtl/>
        </w:rPr>
        <w:t>رَجُلٍ</w:t>
      </w:r>
      <w:r w:rsidR="000D41B7" w:rsidRPr="000D41B7">
        <w:rPr>
          <w:rtl/>
        </w:rPr>
        <w:t xml:space="preserve"> </w:t>
      </w:r>
      <w:r w:rsidR="000D41B7" w:rsidRPr="000D41B7">
        <w:rPr>
          <w:rFonts w:hint="cs"/>
          <w:rtl/>
        </w:rPr>
        <w:t>يَطُوفُ</w:t>
      </w:r>
      <w:r w:rsidR="000D41B7" w:rsidRPr="000D41B7">
        <w:rPr>
          <w:rtl/>
        </w:rPr>
        <w:t xml:space="preserve"> </w:t>
      </w:r>
      <w:r w:rsidR="000D41B7" w:rsidRPr="000D41B7">
        <w:rPr>
          <w:rFonts w:hint="cs"/>
          <w:rtl/>
        </w:rPr>
        <w:t>بِالْبَيْتِ،</w:t>
      </w:r>
      <w:r w:rsidR="000D41B7" w:rsidRPr="000D41B7">
        <w:rPr>
          <w:rtl/>
        </w:rPr>
        <w:t xml:space="preserve"> </w:t>
      </w:r>
      <w:r w:rsidR="000D41B7" w:rsidRPr="000D41B7">
        <w:rPr>
          <w:rFonts w:hint="cs"/>
          <w:rtl/>
        </w:rPr>
        <w:t>فَقُلْتُ</w:t>
      </w:r>
      <w:r w:rsidR="000D41B7" w:rsidRPr="000D41B7">
        <w:rPr>
          <w:rtl/>
        </w:rPr>
        <w:t xml:space="preserve">: </w:t>
      </w:r>
      <w:r w:rsidR="000D41B7" w:rsidRPr="000D41B7">
        <w:rPr>
          <w:rFonts w:hint="cs"/>
          <w:rtl/>
        </w:rPr>
        <w:t>مَنْ</w:t>
      </w:r>
      <w:r w:rsidR="000D41B7" w:rsidRPr="000D41B7">
        <w:rPr>
          <w:rtl/>
        </w:rPr>
        <w:t xml:space="preserve"> </w:t>
      </w:r>
      <w:r w:rsidR="000D41B7" w:rsidRPr="000D41B7">
        <w:rPr>
          <w:rFonts w:hint="cs"/>
          <w:rtl/>
        </w:rPr>
        <w:t>هَذَا؟</w:t>
      </w:r>
      <w:r w:rsidR="000D41B7" w:rsidRPr="000D41B7">
        <w:rPr>
          <w:rtl/>
        </w:rPr>
        <w:t xml:space="preserve"> </w:t>
      </w:r>
      <w:r w:rsidR="000D41B7" w:rsidRPr="000D41B7">
        <w:rPr>
          <w:rFonts w:hint="cs"/>
          <w:rtl/>
        </w:rPr>
        <w:t>قَالُوا</w:t>
      </w:r>
      <w:r w:rsidR="000D41B7" w:rsidRPr="000D41B7">
        <w:rPr>
          <w:rtl/>
        </w:rPr>
        <w:t xml:space="preserve">: </w:t>
      </w:r>
      <w:r w:rsidR="000D41B7" w:rsidRPr="000D41B7">
        <w:rPr>
          <w:rFonts w:hint="cs"/>
          <w:rtl/>
        </w:rPr>
        <w:t>المَسِيحُ</w:t>
      </w:r>
      <w:r w:rsidR="000D41B7" w:rsidRPr="000D41B7">
        <w:rPr>
          <w:rtl/>
        </w:rPr>
        <w:t xml:space="preserve"> </w:t>
      </w:r>
      <w:r w:rsidR="000D41B7" w:rsidRPr="000D41B7">
        <w:rPr>
          <w:rFonts w:hint="cs"/>
          <w:rtl/>
        </w:rPr>
        <w:t>الدَّجَّالُ</w:t>
      </w:r>
      <w:r w:rsidR="000D41B7">
        <w:rPr>
          <w:rFonts w:hint="cs"/>
          <w:rtl/>
        </w:rPr>
        <w:t>»</w:t>
      </w:r>
      <w:r w:rsidRPr="000D41B7">
        <w:rPr>
          <w:rFonts w:hint="cs"/>
          <w:rtl/>
        </w:rPr>
        <w:t>[رواه البخاری: 3440].</w:t>
      </w:r>
    </w:p>
    <w:p w:rsidR="000A42B7" w:rsidRDefault="000A42B7" w:rsidP="000B1D41">
      <w:pPr>
        <w:pStyle w:val="0-"/>
        <w:rPr>
          <w:rtl/>
        </w:rPr>
      </w:pPr>
      <w:r>
        <w:rPr>
          <w:rFonts w:hint="cs"/>
          <w:rtl/>
        </w:rPr>
        <w:t>1434- و از ابن عمر</w:t>
      </w:r>
      <w:r>
        <w:rPr>
          <w:rFonts w:cs="CTraditional Arabic" w:hint="cs"/>
          <w:rtl/>
        </w:rPr>
        <w:t>ب</w:t>
      </w:r>
      <w:r>
        <w:rPr>
          <w:rFonts w:hint="cs"/>
          <w:rtl/>
        </w:rPr>
        <w:t xml:space="preserve"> روایت است که گفت: پیامبر خدا </w:t>
      </w:r>
      <w:r>
        <w:rPr>
          <w:rFonts w:cs="CTraditional Arabic" w:hint="cs"/>
          <w:rtl/>
        </w:rPr>
        <w:t>ج</w:t>
      </w:r>
      <w:r>
        <w:rPr>
          <w:rFonts w:hint="cs"/>
          <w:rtl/>
        </w:rPr>
        <w:t xml:space="preserve"> فرمودند: شب گذشته به خواب دیدم که نزد خانۀ کعبه هستم، در این وقت شخص گندم گونی را دیدم که از خوش چهره‌ترین اشخاص گندم گون بود، کاکلش به شانه</w:t>
      </w:r>
      <w:r w:rsidR="00604CC9">
        <w:rPr>
          <w:rFonts w:hint="cs"/>
          <w:rtl/>
        </w:rPr>
        <w:t>‌ه</w:t>
      </w:r>
      <w:r>
        <w:rPr>
          <w:rFonts w:hint="cs"/>
          <w:rtl/>
        </w:rPr>
        <w:t xml:space="preserve">ایش می‌رسید، موهایش شانه زده بود و از سرش </w:t>
      </w:r>
      <w:r w:rsidR="000B1D41">
        <w:rPr>
          <w:rFonts w:hint="cs"/>
          <w:rtl/>
        </w:rPr>
        <w:t>آ</w:t>
      </w:r>
      <w:r>
        <w:rPr>
          <w:rFonts w:hint="cs"/>
          <w:rtl/>
        </w:rPr>
        <w:t>ب می‌چکید، و در حالی که دست</w:t>
      </w:r>
      <w:r w:rsidR="000B1D41">
        <w:rPr>
          <w:rFonts w:hint="cs"/>
          <w:rtl/>
        </w:rPr>
        <w:t>‌</w:t>
      </w:r>
      <w:r>
        <w:rPr>
          <w:rFonts w:hint="cs"/>
          <w:rtl/>
        </w:rPr>
        <w:t>هایش را بر سرشانه‌های دو نفر دیگر نهاده بود، به خانۀ [کعبه] طواف می‌کرد، گفتم: این شخص کیست؟ گفتند: این مسیح بن مریم است.</w:t>
      </w:r>
    </w:p>
    <w:p w:rsidR="000A42B7" w:rsidRDefault="000A42B7" w:rsidP="000B1D41">
      <w:pPr>
        <w:pStyle w:val="0-"/>
        <w:rPr>
          <w:rtl/>
        </w:rPr>
      </w:pPr>
      <w:r>
        <w:rPr>
          <w:rFonts w:hint="cs"/>
          <w:rtl/>
        </w:rPr>
        <w:t>و در پشت سرش شخص دیگری را دیدم که موهایش پرپیچ و تاب بو</w:t>
      </w:r>
      <w:r w:rsidR="000B1D41">
        <w:rPr>
          <w:rFonts w:hint="cs"/>
          <w:rtl/>
        </w:rPr>
        <w:t>د</w:t>
      </w:r>
      <w:r>
        <w:rPr>
          <w:rFonts w:hint="cs"/>
          <w:rtl/>
        </w:rPr>
        <w:t>، و چشم راستش کور، و خیلی شبیه به (ابن قَطَن) بود [ابن قَطَن: کسی بود از قبیلۀ خُزاعه که در جاهلیت مرده بوده، دست‌های</w:t>
      </w:r>
      <w:r w:rsidR="00F3195C">
        <w:rPr>
          <w:rFonts w:hint="cs"/>
          <w:rtl/>
        </w:rPr>
        <w:t>ش</w:t>
      </w:r>
      <w:r>
        <w:rPr>
          <w:rFonts w:hint="cs"/>
          <w:rtl/>
        </w:rPr>
        <w:t xml:space="preserve"> را بر شانه‌‌های شخص دیگری گذاشته بود و به خانۀ [کعبه] طواف کرد. </w:t>
      </w:r>
    </w:p>
    <w:p w:rsidR="000A42B7" w:rsidRDefault="000A42B7" w:rsidP="00475194">
      <w:pPr>
        <w:pStyle w:val="0-"/>
        <w:rPr>
          <w:rtl/>
        </w:rPr>
      </w:pPr>
      <w:r>
        <w:rPr>
          <w:rFonts w:hint="cs"/>
          <w:rtl/>
        </w:rPr>
        <w:t>گفت</w:t>
      </w:r>
      <w:r w:rsidR="00F3195C">
        <w:rPr>
          <w:rFonts w:hint="cs"/>
          <w:rtl/>
        </w:rPr>
        <w:t>م</w:t>
      </w:r>
      <w:r>
        <w:rPr>
          <w:rFonts w:hint="cs"/>
          <w:rtl/>
        </w:rPr>
        <w:t>: این کیست؟</w:t>
      </w:r>
    </w:p>
    <w:p w:rsidR="000A42B7" w:rsidRDefault="000A42B7" w:rsidP="00475194">
      <w:pPr>
        <w:pStyle w:val="0-"/>
        <w:rPr>
          <w:rtl/>
          <w:lang w:bidi="fa-IR"/>
        </w:rPr>
      </w:pPr>
      <w:r>
        <w:rPr>
          <w:rFonts w:hint="cs"/>
          <w:rtl/>
        </w:rPr>
        <w:t>گفتند: این مسیح دجال است»</w:t>
      </w:r>
      <w:r w:rsidRPr="000A42B7">
        <w:rPr>
          <w:rFonts w:ascii="IRLotus" w:hAnsi="IRLotus" w:cs="IRLotus"/>
          <w:vertAlign w:val="superscript"/>
          <w:rtl/>
          <w:lang w:bidi="fa-IR"/>
        </w:rPr>
        <w:t>(</w:t>
      </w:r>
      <w:r w:rsidRPr="000A42B7">
        <w:rPr>
          <w:rStyle w:val="FootnoteReference"/>
          <w:rFonts w:ascii="IRLotus" w:hAnsi="IRLotus" w:cs="IRLotus"/>
          <w:rtl/>
          <w:lang w:bidi="fa-IR"/>
        </w:rPr>
        <w:footnoteReference w:id="366"/>
      </w:r>
      <w:r w:rsidRPr="000A42B7">
        <w:rPr>
          <w:rFonts w:ascii="IRLotus" w:hAnsi="IRLotus" w:cs="IRLotus"/>
          <w:vertAlign w:val="superscript"/>
          <w:rtl/>
          <w:lang w:bidi="fa-IR"/>
        </w:rPr>
        <w:t>)</w:t>
      </w:r>
      <w:r>
        <w:rPr>
          <w:rFonts w:hint="cs"/>
          <w:rtl/>
          <w:lang w:bidi="fa-IR"/>
        </w:rPr>
        <w:t>.</w:t>
      </w:r>
    </w:p>
    <w:p w:rsidR="000A42B7" w:rsidRDefault="000D41B7" w:rsidP="006C3C47">
      <w:pPr>
        <w:pStyle w:val="5-"/>
        <w:rPr>
          <w:rtl/>
          <w:lang w:bidi="fa-IR"/>
        </w:rPr>
      </w:pPr>
      <w:r>
        <w:rPr>
          <w:rFonts w:hint="cs"/>
          <w:rtl/>
          <w:lang w:bidi="fa-IR"/>
        </w:rPr>
        <w:t xml:space="preserve">1435- </w:t>
      </w:r>
      <w:r w:rsidR="0001660A">
        <w:rPr>
          <w:rFonts w:hint="cs"/>
          <w:rtl/>
          <w:lang w:bidi="fa-IR"/>
        </w:rPr>
        <w:t>و</w:t>
      </w:r>
      <w:r w:rsidR="0001660A">
        <w:rPr>
          <w:rFonts w:hint="cs"/>
          <w:rtl/>
        </w:rPr>
        <w:t>َعَنْهُ</w:t>
      </w:r>
      <w:r w:rsidR="0001660A" w:rsidRPr="0001660A">
        <w:rPr>
          <w:rFonts w:hint="cs"/>
          <w:rtl/>
        </w:rPr>
        <w:t xml:space="preserve"> رَضِيَ</w:t>
      </w:r>
      <w:r w:rsidR="0001660A" w:rsidRPr="0001660A">
        <w:rPr>
          <w:rtl/>
        </w:rPr>
        <w:t xml:space="preserve"> </w:t>
      </w:r>
      <w:r w:rsidR="0001660A" w:rsidRPr="0001660A">
        <w:rPr>
          <w:rFonts w:hint="cs"/>
          <w:rtl/>
        </w:rPr>
        <w:t>اللَّهُ</w:t>
      </w:r>
      <w:r w:rsidR="0001660A" w:rsidRPr="0001660A">
        <w:rPr>
          <w:rtl/>
        </w:rPr>
        <w:t xml:space="preserve"> </w:t>
      </w:r>
      <w:r w:rsidR="0001660A" w:rsidRPr="0001660A">
        <w:rPr>
          <w:rFonts w:hint="cs"/>
          <w:rtl/>
        </w:rPr>
        <w:t>عَنْهُ</w:t>
      </w:r>
      <w:r w:rsidR="0001660A">
        <w:rPr>
          <w:rFonts w:hint="cs"/>
          <w:rtl/>
        </w:rPr>
        <w:t xml:space="preserve"> في رواية أخرى </w:t>
      </w:r>
      <w:r w:rsidR="0001660A" w:rsidRPr="0001660A">
        <w:rPr>
          <w:rFonts w:hint="cs"/>
          <w:rtl/>
        </w:rPr>
        <w:t>قَالَ</w:t>
      </w:r>
      <w:r w:rsidR="0001660A" w:rsidRPr="0001660A">
        <w:rPr>
          <w:rtl/>
        </w:rPr>
        <w:t xml:space="preserve">: </w:t>
      </w:r>
      <w:r w:rsidR="0001660A" w:rsidRPr="0001660A">
        <w:rPr>
          <w:rFonts w:hint="cs"/>
          <w:rtl/>
        </w:rPr>
        <w:t>لاَ</w:t>
      </w:r>
      <w:r w:rsidR="0001660A" w:rsidRPr="0001660A">
        <w:rPr>
          <w:rtl/>
        </w:rPr>
        <w:t xml:space="preserve"> </w:t>
      </w:r>
      <w:r w:rsidR="0001660A" w:rsidRPr="0001660A">
        <w:rPr>
          <w:rFonts w:hint="cs"/>
          <w:rtl/>
        </w:rPr>
        <w:t>وَاللَّهِ</w:t>
      </w:r>
      <w:r w:rsidR="0001660A" w:rsidRPr="0001660A">
        <w:rPr>
          <w:rtl/>
        </w:rPr>
        <w:t xml:space="preserve"> </w:t>
      </w:r>
      <w:r w:rsidR="0001660A" w:rsidRPr="0001660A">
        <w:rPr>
          <w:rFonts w:hint="cs"/>
          <w:rtl/>
        </w:rPr>
        <w:t>مَا</w:t>
      </w:r>
      <w:r w:rsidR="0001660A" w:rsidRPr="0001660A">
        <w:rPr>
          <w:rtl/>
        </w:rPr>
        <w:t xml:space="preserve"> </w:t>
      </w:r>
      <w:r w:rsidR="0001660A" w:rsidRPr="0001660A">
        <w:rPr>
          <w:rFonts w:hint="cs"/>
          <w:rtl/>
        </w:rPr>
        <w:t>قَالَ</w:t>
      </w:r>
      <w:r w:rsidR="0001660A" w:rsidRPr="0001660A">
        <w:rPr>
          <w:rtl/>
        </w:rPr>
        <w:t xml:space="preserve"> </w:t>
      </w:r>
      <w:r w:rsidR="0001660A" w:rsidRPr="0001660A">
        <w:rPr>
          <w:rFonts w:hint="cs"/>
          <w:rtl/>
        </w:rPr>
        <w:t>النَّبِيُّ</w:t>
      </w:r>
      <w:r w:rsidR="0001660A">
        <w:rPr>
          <w:rtl/>
        </w:rPr>
        <w:t xml:space="preserve"> </w:t>
      </w:r>
      <w:r w:rsidR="0001660A">
        <w:rPr>
          <w:rFonts w:hint="cs"/>
          <w:rtl/>
        </w:rPr>
        <w:t>صَلَّى</w:t>
      </w:r>
      <w:r w:rsidR="0001660A">
        <w:rPr>
          <w:rtl/>
        </w:rPr>
        <w:t xml:space="preserve"> </w:t>
      </w:r>
      <w:r w:rsidR="0001660A">
        <w:rPr>
          <w:rFonts w:hint="cs"/>
          <w:rtl/>
        </w:rPr>
        <w:t>اللهُ</w:t>
      </w:r>
      <w:r w:rsidR="0001660A">
        <w:rPr>
          <w:rtl/>
        </w:rPr>
        <w:t xml:space="preserve"> </w:t>
      </w:r>
      <w:r w:rsidR="0001660A">
        <w:rPr>
          <w:rFonts w:hint="cs"/>
          <w:rtl/>
        </w:rPr>
        <w:t>عَلَيْهِ</w:t>
      </w:r>
      <w:r w:rsidR="0001660A">
        <w:rPr>
          <w:rtl/>
        </w:rPr>
        <w:t xml:space="preserve"> </w:t>
      </w:r>
      <w:r w:rsidR="0001660A">
        <w:rPr>
          <w:rFonts w:hint="cs"/>
          <w:rtl/>
        </w:rPr>
        <w:t>وَسَلَّمَ</w:t>
      </w:r>
      <w:r w:rsidR="0001660A">
        <w:rPr>
          <w:rtl/>
        </w:rPr>
        <w:t xml:space="preserve"> </w:t>
      </w:r>
      <w:r w:rsidR="0001660A">
        <w:rPr>
          <w:rFonts w:hint="cs"/>
          <w:rtl/>
        </w:rPr>
        <w:t>لِعِيسَى</w:t>
      </w:r>
      <w:r w:rsidR="0001660A">
        <w:rPr>
          <w:rtl/>
        </w:rPr>
        <w:t xml:space="preserve"> </w:t>
      </w:r>
      <w:r w:rsidR="0001660A">
        <w:rPr>
          <w:rFonts w:hint="cs"/>
          <w:rtl/>
        </w:rPr>
        <w:t>أَحْمَرُ،</w:t>
      </w:r>
      <w:r w:rsidR="0001660A">
        <w:rPr>
          <w:rtl/>
        </w:rPr>
        <w:t xml:space="preserve"> </w:t>
      </w:r>
      <w:r w:rsidR="0001660A">
        <w:rPr>
          <w:rFonts w:hint="cs"/>
          <w:rtl/>
        </w:rPr>
        <w:t>وَلَكِنْ</w:t>
      </w:r>
      <w:r w:rsidR="0001660A">
        <w:rPr>
          <w:rtl/>
        </w:rPr>
        <w:t xml:space="preserve"> </w:t>
      </w:r>
      <w:r w:rsidR="0001660A">
        <w:rPr>
          <w:rFonts w:hint="cs"/>
          <w:rtl/>
        </w:rPr>
        <w:t>قَالَ</w:t>
      </w:r>
      <w:r w:rsidR="0001660A">
        <w:rPr>
          <w:rtl/>
        </w:rPr>
        <w:t xml:space="preserve">: </w:t>
      </w:r>
      <w:r w:rsidR="006C3C47">
        <w:rPr>
          <w:rFonts w:hint="cs"/>
          <w:rtl/>
        </w:rPr>
        <w:t>«</w:t>
      </w:r>
      <w:r w:rsidR="0001660A">
        <w:rPr>
          <w:rFonts w:hint="cs"/>
          <w:rtl/>
        </w:rPr>
        <w:t>بَيْنَمَا</w:t>
      </w:r>
      <w:r w:rsidR="0001660A">
        <w:rPr>
          <w:rtl/>
        </w:rPr>
        <w:t xml:space="preserve"> </w:t>
      </w:r>
      <w:r w:rsidR="0001660A">
        <w:rPr>
          <w:rFonts w:hint="cs"/>
          <w:rtl/>
        </w:rPr>
        <w:t>أَنَا</w:t>
      </w:r>
      <w:r w:rsidR="0001660A">
        <w:rPr>
          <w:rtl/>
        </w:rPr>
        <w:t xml:space="preserve"> </w:t>
      </w:r>
      <w:r w:rsidR="0001660A">
        <w:rPr>
          <w:rFonts w:hint="cs"/>
          <w:rtl/>
        </w:rPr>
        <w:t>نَائِمٌ</w:t>
      </w:r>
      <w:r w:rsidR="0001660A">
        <w:rPr>
          <w:rtl/>
        </w:rPr>
        <w:t xml:space="preserve"> </w:t>
      </w:r>
      <w:r w:rsidR="0001660A">
        <w:rPr>
          <w:rFonts w:hint="cs"/>
          <w:rtl/>
        </w:rPr>
        <w:t>أَطُوفُ</w:t>
      </w:r>
      <w:r w:rsidR="0001660A">
        <w:rPr>
          <w:rtl/>
        </w:rPr>
        <w:t xml:space="preserve"> </w:t>
      </w:r>
      <w:r w:rsidR="0001660A">
        <w:rPr>
          <w:rFonts w:hint="cs"/>
          <w:rtl/>
        </w:rPr>
        <w:t>بِالكَعْبَةِ،</w:t>
      </w:r>
      <w:r w:rsidR="0001660A">
        <w:rPr>
          <w:rtl/>
        </w:rPr>
        <w:t xml:space="preserve"> </w:t>
      </w:r>
      <w:r w:rsidR="0001660A">
        <w:rPr>
          <w:rFonts w:hint="cs"/>
          <w:rtl/>
        </w:rPr>
        <w:t>فَإِذَا</w:t>
      </w:r>
      <w:r w:rsidR="0001660A">
        <w:rPr>
          <w:rtl/>
        </w:rPr>
        <w:t xml:space="preserve"> </w:t>
      </w:r>
      <w:r w:rsidR="0001660A">
        <w:rPr>
          <w:rFonts w:hint="cs"/>
          <w:rtl/>
        </w:rPr>
        <w:t>رَجُلٌ</w:t>
      </w:r>
      <w:r w:rsidR="0001660A">
        <w:rPr>
          <w:rtl/>
        </w:rPr>
        <w:t xml:space="preserve"> </w:t>
      </w:r>
      <w:r w:rsidR="0001660A">
        <w:rPr>
          <w:rFonts w:hint="cs"/>
          <w:rtl/>
        </w:rPr>
        <w:t>آدَمُ،</w:t>
      </w:r>
      <w:r w:rsidR="0001660A">
        <w:rPr>
          <w:rtl/>
        </w:rPr>
        <w:t xml:space="preserve"> </w:t>
      </w:r>
      <w:r w:rsidR="0001660A">
        <w:rPr>
          <w:rFonts w:hint="cs"/>
          <w:rtl/>
        </w:rPr>
        <w:t>سَبْطُ</w:t>
      </w:r>
      <w:r w:rsidR="0001660A">
        <w:rPr>
          <w:rtl/>
        </w:rPr>
        <w:t xml:space="preserve"> </w:t>
      </w:r>
      <w:r w:rsidR="0001660A">
        <w:rPr>
          <w:rFonts w:hint="cs"/>
          <w:rtl/>
        </w:rPr>
        <w:t>الشَّعَرِ،</w:t>
      </w:r>
      <w:r w:rsidR="0001660A">
        <w:rPr>
          <w:rtl/>
        </w:rPr>
        <w:t xml:space="preserve"> </w:t>
      </w:r>
      <w:r w:rsidR="0001660A">
        <w:rPr>
          <w:rFonts w:hint="cs"/>
          <w:rtl/>
        </w:rPr>
        <w:t>يُهَادَى</w:t>
      </w:r>
      <w:r w:rsidR="0001660A">
        <w:rPr>
          <w:rtl/>
        </w:rPr>
        <w:t xml:space="preserve"> </w:t>
      </w:r>
      <w:r w:rsidR="0001660A">
        <w:rPr>
          <w:rFonts w:hint="cs"/>
          <w:rtl/>
        </w:rPr>
        <w:t>بَيْنَ</w:t>
      </w:r>
      <w:r w:rsidR="0001660A">
        <w:rPr>
          <w:rtl/>
        </w:rPr>
        <w:t xml:space="preserve"> </w:t>
      </w:r>
      <w:r w:rsidR="0001660A">
        <w:rPr>
          <w:rFonts w:hint="cs"/>
          <w:rtl/>
        </w:rPr>
        <w:t>رَجُلَيْنِ،</w:t>
      </w:r>
      <w:r w:rsidR="0001660A">
        <w:rPr>
          <w:rtl/>
        </w:rPr>
        <w:t xml:space="preserve"> </w:t>
      </w:r>
      <w:r w:rsidR="0001660A">
        <w:rPr>
          <w:rFonts w:hint="cs"/>
          <w:rtl/>
        </w:rPr>
        <w:t>يَنْطِفُ</w:t>
      </w:r>
      <w:r w:rsidR="0001660A">
        <w:rPr>
          <w:rtl/>
        </w:rPr>
        <w:t xml:space="preserve"> </w:t>
      </w:r>
      <w:r w:rsidR="0001660A">
        <w:rPr>
          <w:rFonts w:hint="cs"/>
          <w:rtl/>
        </w:rPr>
        <w:t>رَأْسُهُ</w:t>
      </w:r>
      <w:r w:rsidR="0001660A">
        <w:rPr>
          <w:rtl/>
        </w:rPr>
        <w:t xml:space="preserve"> </w:t>
      </w:r>
      <w:r w:rsidR="0001660A">
        <w:rPr>
          <w:rFonts w:hint="cs"/>
          <w:rtl/>
        </w:rPr>
        <w:t>مَاءً،</w:t>
      </w:r>
      <w:r w:rsidR="0001660A">
        <w:rPr>
          <w:rtl/>
        </w:rPr>
        <w:t xml:space="preserve"> </w:t>
      </w:r>
      <w:r w:rsidR="0001660A">
        <w:rPr>
          <w:rFonts w:hint="cs"/>
          <w:rtl/>
        </w:rPr>
        <w:t>أَوْ</w:t>
      </w:r>
      <w:r w:rsidR="0001660A">
        <w:rPr>
          <w:rtl/>
        </w:rPr>
        <w:t xml:space="preserve"> </w:t>
      </w:r>
      <w:r w:rsidR="0001660A">
        <w:rPr>
          <w:rFonts w:hint="cs"/>
          <w:rtl/>
        </w:rPr>
        <w:t>يُهَرَاقُ</w:t>
      </w:r>
      <w:r w:rsidR="0001660A">
        <w:rPr>
          <w:rtl/>
        </w:rPr>
        <w:t xml:space="preserve"> </w:t>
      </w:r>
      <w:r w:rsidR="0001660A">
        <w:rPr>
          <w:rFonts w:hint="cs"/>
          <w:rtl/>
        </w:rPr>
        <w:t>رَأْسُهُ</w:t>
      </w:r>
      <w:r w:rsidR="0001660A">
        <w:rPr>
          <w:rtl/>
        </w:rPr>
        <w:t xml:space="preserve"> </w:t>
      </w:r>
      <w:r w:rsidR="0001660A">
        <w:rPr>
          <w:rFonts w:hint="cs"/>
          <w:rtl/>
        </w:rPr>
        <w:t>مَاءً،</w:t>
      </w:r>
      <w:r w:rsidR="0001660A">
        <w:rPr>
          <w:rtl/>
        </w:rPr>
        <w:t xml:space="preserve"> </w:t>
      </w:r>
      <w:r w:rsidR="0001660A">
        <w:rPr>
          <w:rFonts w:hint="cs"/>
          <w:rtl/>
        </w:rPr>
        <w:t>فَقُلْتُ</w:t>
      </w:r>
      <w:r w:rsidR="0001660A">
        <w:rPr>
          <w:rtl/>
        </w:rPr>
        <w:t xml:space="preserve">: </w:t>
      </w:r>
      <w:r w:rsidR="0001660A">
        <w:rPr>
          <w:rFonts w:hint="cs"/>
          <w:rtl/>
        </w:rPr>
        <w:t>مَنْ</w:t>
      </w:r>
      <w:r w:rsidR="0001660A">
        <w:rPr>
          <w:rtl/>
        </w:rPr>
        <w:t xml:space="preserve"> </w:t>
      </w:r>
      <w:r w:rsidR="0001660A">
        <w:rPr>
          <w:rFonts w:hint="cs"/>
          <w:rtl/>
        </w:rPr>
        <w:t>هَذَا؟</w:t>
      </w:r>
      <w:r w:rsidR="0001660A">
        <w:rPr>
          <w:rtl/>
        </w:rPr>
        <w:t xml:space="preserve"> </w:t>
      </w:r>
      <w:r w:rsidR="0001660A">
        <w:rPr>
          <w:rFonts w:hint="cs"/>
          <w:rtl/>
        </w:rPr>
        <w:t>قَالُوا</w:t>
      </w:r>
      <w:r w:rsidR="0001660A">
        <w:rPr>
          <w:rtl/>
        </w:rPr>
        <w:t xml:space="preserve">: </w:t>
      </w:r>
      <w:r w:rsidR="0001660A">
        <w:rPr>
          <w:rFonts w:hint="cs"/>
          <w:rtl/>
        </w:rPr>
        <w:t>ابْنُ</w:t>
      </w:r>
      <w:r w:rsidR="0001660A">
        <w:rPr>
          <w:rtl/>
        </w:rPr>
        <w:t xml:space="preserve"> </w:t>
      </w:r>
      <w:r w:rsidR="0001660A">
        <w:rPr>
          <w:rFonts w:hint="cs"/>
          <w:rtl/>
        </w:rPr>
        <w:t>مَرْيَمَ،</w:t>
      </w:r>
      <w:r w:rsidR="0001660A">
        <w:rPr>
          <w:rtl/>
        </w:rPr>
        <w:t xml:space="preserve"> </w:t>
      </w:r>
      <w:r w:rsidR="0001660A">
        <w:rPr>
          <w:rFonts w:hint="cs"/>
          <w:rtl/>
        </w:rPr>
        <w:t>فَذَهَبْتُ</w:t>
      </w:r>
      <w:r w:rsidR="0001660A">
        <w:rPr>
          <w:rtl/>
        </w:rPr>
        <w:t xml:space="preserve"> </w:t>
      </w:r>
      <w:r w:rsidR="0001660A">
        <w:rPr>
          <w:rFonts w:hint="cs"/>
          <w:rtl/>
        </w:rPr>
        <w:t>أَلْتَفِتُ،</w:t>
      </w:r>
      <w:r w:rsidR="0001660A">
        <w:rPr>
          <w:rtl/>
        </w:rPr>
        <w:t xml:space="preserve"> </w:t>
      </w:r>
      <w:r w:rsidR="0001660A">
        <w:rPr>
          <w:rFonts w:hint="cs"/>
          <w:rtl/>
        </w:rPr>
        <w:t>فَإِذَا</w:t>
      </w:r>
      <w:r w:rsidR="0001660A">
        <w:rPr>
          <w:rtl/>
        </w:rPr>
        <w:t xml:space="preserve"> </w:t>
      </w:r>
      <w:r w:rsidR="0001660A">
        <w:rPr>
          <w:rFonts w:hint="cs"/>
          <w:rtl/>
        </w:rPr>
        <w:t>رَجُلٌ</w:t>
      </w:r>
      <w:r w:rsidR="0001660A">
        <w:rPr>
          <w:rtl/>
        </w:rPr>
        <w:t xml:space="preserve"> </w:t>
      </w:r>
      <w:r w:rsidR="0001660A">
        <w:rPr>
          <w:rFonts w:hint="cs"/>
          <w:rtl/>
        </w:rPr>
        <w:t>أَحْمَرُ</w:t>
      </w:r>
      <w:r w:rsidR="0001660A">
        <w:rPr>
          <w:rtl/>
        </w:rPr>
        <w:t xml:space="preserve"> </w:t>
      </w:r>
      <w:r w:rsidR="0001660A">
        <w:rPr>
          <w:rFonts w:hint="cs"/>
          <w:rtl/>
        </w:rPr>
        <w:t>جَسِيمٌ،</w:t>
      </w:r>
      <w:r w:rsidR="0001660A">
        <w:rPr>
          <w:rtl/>
        </w:rPr>
        <w:t xml:space="preserve"> </w:t>
      </w:r>
      <w:r w:rsidR="0001660A">
        <w:rPr>
          <w:rFonts w:hint="cs"/>
          <w:rtl/>
        </w:rPr>
        <w:t>جَعْدُ</w:t>
      </w:r>
      <w:r w:rsidR="0001660A">
        <w:rPr>
          <w:rtl/>
        </w:rPr>
        <w:t xml:space="preserve"> </w:t>
      </w:r>
      <w:r w:rsidR="0001660A">
        <w:rPr>
          <w:rFonts w:hint="cs"/>
          <w:rtl/>
        </w:rPr>
        <w:t>الرَّأْسِ،</w:t>
      </w:r>
      <w:r w:rsidR="0001660A">
        <w:rPr>
          <w:rtl/>
        </w:rPr>
        <w:t xml:space="preserve"> </w:t>
      </w:r>
      <w:r w:rsidR="0001660A">
        <w:rPr>
          <w:rFonts w:hint="cs"/>
          <w:rtl/>
        </w:rPr>
        <w:t>أَعْوَرُ</w:t>
      </w:r>
      <w:r w:rsidR="0001660A">
        <w:rPr>
          <w:rtl/>
        </w:rPr>
        <w:t xml:space="preserve"> </w:t>
      </w:r>
      <w:r w:rsidR="0001660A">
        <w:rPr>
          <w:rFonts w:hint="cs"/>
          <w:rtl/>
        </w:rPr>
        <w:t>عَيْنِهِ</w:t>
      </w:r>
      <w:r w:rsidR="0001660A">
        <w:rPr>
          <w:rtl/>
        </w:rPr>
        <w:t xml:space="preserve"> </w:t>
      </w:r>
      <w:r w:rsidR="0001660A">
        <w:rPr>
          <w:rFonts w:hint="cs"/>
          <w:rtl/>
        </w:rPr>
        <w:t>اليُمْنَى،</w:t>
      </w:r>
      <w:r w:rsidR="0001660A">
        <w:rPr>
          <w:rtl/>
        </w:rPr>
        <w:t xml:space="preserve"> </w:t>
      </w:r>
      <w:r w:rsidR="0001660A">
        <w:rPr>
          <w:rFonts w:hint="cs"/>
          <w:rtl/>
        </w:rPr>
        <w:t>كَأَنَّ</w:t>
      </w:r>
      <w:r w:rsidR="0001660A">
        <w:rPr>
          <w:rtl/>
        </w:rPr>
        <w:t xml:space="preserve"> </w:t>
      </w:r>
      <w:r w:rsidR="0001660A">
        <w:rPr>
          <w:rFonts w:hint="cs"/>
          <w:rtl/>
        </w:rPr>
        <w:t>عَيْنَهُ</w:t>
      </w:r>
      <w:r w:rsidR="0001660A">
        <w:rPr>
          <w:rtl/>
        </w:rPr>
        <w:t xml:space="preserve"> </w:t>
      </w:r>
      <w:r w:rsidR="0001660A">
        <w:rPr>
          <w:rFonts w:hint="cs"/>
          <w:rtl/>
        </w:rPr>
        <w:t>عِنَبَةٌ</w:t>
      </w:r>
      <w:r w:rsidR="0001660A">
        <w:rPr>
          <w:rtl/>
        </w:rPr>
        <w:t xml:space="preserve"> </w:t>
      </w:r>
      <w:r w:rsidR="0001660A">
        <w:rPr>
          <w:rFonts w:hint="cs"/>
          <w:rtl/>
        </w:rPr>
        <w:t>طَافِيَةٌ،</w:t>
      </w:r>
      <w:r w:rsidR="0001660A">
        <w:rPr>
          <w:rtl/>
        </w:rPr>
        <w:t xml:space="preserve"> </w:t>
      </w:r>
      <w:r w:rsidR="0001660A">
        <w:rPr>
          <w:rFonts w:hint="cs"/>
          <w:rtl/>
        </w:rPr>
        <w:t>قُلْتُ</w:t>
      </w:r>
      <w:r w:rsidR="0001660A">
        <w:rPr>
          <w:rtl/>
        </w:rPr>
        <w:t xml:space="preserve">: </w:t>
      </w:r>
      <w:r w:rsidR="0001660A">
        <w:rPr>
          <w:rFonts w:hint="cs"/>
          <w:rtl/>
        </w:rPr>
        <w:t>مَنْ</w:t>
      </w:r>
      <w:r w:rsidR="0001660A">
        <w:rPr>
          <w:rtl/>
        </w:rPr>
        <w:t xml:space="preserve"> </w:t>
      </w:r>
      <w:r w:rsidR="0001660A">
        <w:rPr>
          <w:rFonts w:hint="cs"/>
          <w:rtl/>
        </w:rPr>
        <w:t>هَذَا؟</w:t>
      </w:r>
      <w:r w:rsidR="0001660A">
        <w:rPr>
          <w:rtl/>
        </w:rPr>
        <w:t xml:space="preserve"> </w:t>
      </w:r>
      <w:r w:rsidR="0001660A">
        <w:rPr>
          <w:rFonts w:hint="cs"/>
          <w:rtl/>
        </w:rPr>
        <w:t>قَالُوا</w:t>
      </w:r>
      <w:r w:rsidR="0001660A">
        <w:rPr>
          <w:rtl/>
        </w:rPr>
        <w:t xml:space="preserve">: </w:t>
      </w:r>
      <w:r w:rsidR="0001660A">
        <w:rPr>
          <w:rFonts w:hint="cs"/>
          <w:rtl/>
        </w:rPr>
        <w:t>هَذَا</w:t>
      </w:r>
      <w:r w:rsidR="0001660A">
        <w:rPr>
          <w:rtl/>
        </w:rPr>
        <w:t xml:space="preserve"> </w:t>
      </w:r>
      <w:r w:rsidR="0001660A">
        <w:rPr>
          <w:rFonts w:hint="cs"/>
          <w:rtl/>
        </w:rPr>
        <w:t>الدَّجَّالُ،</w:t>
      </w:r>
      <w:r w:rsidR="0001660A">
        <w:rPr>
          <w:rtl/>
        </w:rPr>
        <w:t xml:space="preserve"> </w:t>
      </w:r>
      <w:r w:rsidR="0001660A">
        <w:rPr>
          <w:rFonts w:hint="cs"/>
          <w:rtl/>
        </w:rPr>
        <w:t>وَأَقْرَبُ</w:t>
      </w:r>
      <w:r w:rsidR="0001660A">
        <w:rPr>
          <w:rtl/>
        </w:rPr>
        <w:t xml:space="preserve"> </w:t>
      </w:r>
      <w:r w:rsidR="0001660A">
        <w:rPr>
          <w:rFonts w:hint="cs"/>
          <w:rtl/>
        </w:rPr>
        <w:t>النَّاسِ</w:t>
      </w:r>
      <w:r w:rsidR="0001660A">
        <w:rPr>
          <w:rtl/>
        </w:rPr>
        <w:t xml:space="preserve"> </w:t>
      </w:r>
      <w:r w:rsidR="0001660A">
        <w:rPr>
          <w:rFonts w:hint="cs"/>
          <w:rtl/>
        </w:rPr>
        <w:t>بِهِ،</w:t>
      </w:r>
      <w:r w:rsidR="0001660A">
        <w:rPr>
          <w:rtl/>
        </w:rPr>
        <w:t xml:space="preserve"> </w:t>
      </w:r>
      <w:r w:rsidR="0001660A">
        <w:rPr>
          <w:rFonts w:hint="cs"/>
          <w:rtl/>
        </w:rPr>
        <w:t>شَبَهًا</w:t>
      </w:r>
      <w:r w:rsidR="0001660A">
        <w:rPr>
          <w:rtl/>
        </w:rPr>
        <w:t xml:space="preserve"> </w:t>
      </w:r>
      <w:r w:rsidR="0001660A">
        <w:rPr>
          <w:rFonts w:hint="cs"/>
          <w:rtl/>
        </w:rPr>
        <w:t>ابْنُ</w:t>
      </w:r>
      <w:r w:rsidR="0001660A">
        <w:rPr>
          <w:rtl/>
        </w:rPr>
        <w:t xml:space="preserve"> </w:t>
      </w:r>
      <w:r w:rsidR="0001660A">
        <w:rPr>
          <w:rFonts w:hint="cs"/>
          <w:rtl/>
        </w:rPr>
        <w:t>قَطَنٍ</w:t>
      </w:r>
      <w:r w:rsidR="006C3C47">
        <w:rPr>
          <w:rFonts w:hint="cs"/>
          <w:rtl/>
        </w:rPr>
        <w:t>»</w:t>
      </w:r>
      <w:r w:rsidR="0001660A">
        <w:rPr>
          <w:rFonts w:hint="cs"/>
          <w:rtl/>
          <w:lang w:bidi="fa-IR"/>
        </w:rPr>
        <w:t xml:space="preserve"> </w:t>
      </w:r>
      <w:r>
        <w:rPr>
          <w:rFonts w:hint="cs"/>
          <w:rtl/>
          <w:lang w:bidi="fa-IR"/>
        </w:rPr>
        <w:t xml:space="preserve">[رواه البخاری: </w:t>
      </w:r>
      <w:r w:rsidR="0001660A">
        <w:rPr>
          <w:rFonts w:hint="cs"/>
          <w:rtl/>
          <w:lang w:bidi="fa-IR"/>
        </w:rPr>
        <w:t>3441].</w:t>
      </w:r>
    </w:p>
    <w:p w:rsidR="00CF2AD4" w:rsidRDefault="00CF2AD4" w:rsidP="000A42B7">
      <w:pPr>
        <w:pStyle w:val="0-"/>
        <w:rPr>
          <w:rtl/>
          <w:lang w:bidi="fa-IR"/>
        </w:rPr>
      </w:pPr>
      <w:r>
        <w:rPr>
          <w:rFonts w:hint="cs"/>
          <w:rtl/>
          <w:lang w:bidi="fa-IR"/>
        </w:rPr>
        <w:t>1435- و از ابن عمر</w:t>
      </w:r>
      <w:r>
        <w:rPr>
          <w:rFonts w:cs="CTraditional Arabic" w:hint="cs"/>
          <w:rtl/>
          <w:lang w:bidi="fa-IR"/>
        </w:rPr>
        <w:t>ب</w:t>
      </w:r>
      <w:r w:rsidR="006C3C47">
        <w:rPr>
          <w:rFonts w:hint="cs"/>
          <w:rtl/>
          <w:lang w:bidi="fa-IR"/>
        </w:rPr>
        <w:t xml:space="preserve"> در رو</w:t>
      </w:r>
      <w:r>
        <w:rPr>
          <w:rFonts w:hint="cs"/>
          <w:rtl/>
          <w:lang w:bidi="fa-IR"/>
        </w:rPr>
        <w:t xml:space="preserve">ایت دیگری آمده است که گفت: به خداوند سوگند است که پیامبر خدا </w:t>
      </w:r>
      <w:r>
        <w:rPr>
          <w:rFonts w:cs="CTraditional Arabic" w:hint="cs"/>
          <w:rtl/>
          <w:lang w:bidi="fa-IR"/>
        </w:rPr>
        <w:t>ج</w:t>
      </w:r>
      <w:r>
        <w:rPr>
          <w:rFonts w:hint="cs"/>
          <w:rtl/>
          <w:lang w:bidi="fa-IR"/>
        </w:rPr>
        <w:t xml:space="preserve"> نگفته‌اند</w:t>
      </w:r>
      <w:r w:rsidR="000D41B7">
        <w:rPr>
          <w:rFonts w:hint="cs"/>
          <w:rtl/>
          <w:lang w:bidi="fa-IR"/>
        </w:rPr>
        <w:t xml:space="preserve"> عیسی</w:t>
      </w:r>
      <w:r w:rsidR="000D41B7">
        <w:rPr>
          <w:rFonts w:cs="CTraditional Arabic" w:hint="cs"/>
          <w:rtl/>
          <w:lang w:bidi="fa-IR"/>
        </w:rPr>
        <w:t>÷</w:t>
      </w:r>
      <w:r w:rsidR="000D41B7">
        <w:rPr>
          <w:rFonts w:hint="cs"/>
          <w:rtl/>
          <w:lang w:bidi="fa-IR"/>
        </w:rPr>
        <w:t xml:space="preserve"> سرخ چهره است، بلکه</w:t>
      </w:r>
      <w:r w:rsidR="006C3C47">
        <w:rPr>
          <w:rFonts w:hint="cs"/>
          <w:rtl/>
          <w:lang w:bidi="fa-IR"/>
        </w:rPr>
        <w:t xml:space="preserve"> گفتند که: «در حالی که من خواب </w:t>
      </w:r>
      <w:r w:rsidR="000D41B7">
        <w:rPr>
          <w:rFonts w:hint="cs"/>
          <w:rtl/>
          <w:lang w:bidi="fa-IR"/>
        </w:rPr>
        <w:t>ب</w:t>
      </w:r>
      <w:r w:rsidR="006C3C47">
        <w:rPr>
          <w:rFonts w:hint="cs"/>
          <w:rtl/>
          <w:lang w:bidi="fa-IR"/>
        </w:rPr>
        <w:t>و</w:t>
      </w:r>
      <w:r w:rsidR="000D41B7">
        <w:rPr>
          <w:rFonts w:hint="cs"/>
          <w:rtl/>
          <w:lang w:bidi="fa-IR"/>
        </w:rPr>
        <w:t xml:space="preserve">دم [در خواب دیدم] که به کعبه طواف می‌کنم، شخص گندم گونی را دیدیم که موهایش ریخته، و به دو نفر تکیه داده بود، و از سرش آب می‌چکید </w:t>
      </w:r>
      <w:r w:rsidR="000D41B7">
        <w:rPr>
          <w:rtl/>
          <w:lang w:bidi="fa-IR"/>
        </w:rPr>
        <w:t>–</w:t>
      </w:r>
      <w:r w:rsidR="000D41B7">
        <w:rPr>
          <w:rFonts w:hint="cs"/>
          <w:rtl/>
          <w:lang w:bidi="fa-IR"/>
        </w:rPr>
        <w:t xml:space="preserve"> و یا گفتند : از سرش آب می‌ریخت </w:t>
      </w:r>
      <w:r w:rsidR="000D41B7">
        <w:rPr>
          <w:rtl/>
          <w:lang w:bidi="fa-IR"/>
        </w:rPr>
        <w:t>–</w:t>
      </w:r>
      <w:r w:rsidR="0022617A">
        <w:rPr>
          <w:rFonts w:hint="cs"/>
          <w:rtl/>
          <w:lang w:bidi="fa-IR"/>
        </w:rPr>
        <w:t xml:space="preserve"> گ</w:t>
      </w:r>
      <w:r w:rsidR="000D41B7">
        <w:rPr>
          <w:rFonts w:hint="cs"/>
          <w:rtl/>
          <w:lang w:bidi="fa-IR"/>
        </w:rPr>
        <w:t>ف</w:t>
      </w:r>
      <w:r w:rsidR="0022617A">
        <w:rPr>
          <w:rFonts w:hint="cs"/>
          <w:rtl/>
          <w:lang w:bidi="fa-IR"/>
        </w:rPr>
        <w:t>ت</w:t>
      </w:r>
      <w:r w:rsidR="000D41B7">
        <w:rPr>
          <w:rFonts w:hint="cs"/>
          <w:rtl/>
          <w:lang w:bidi="fa-IR"/>
        </w:rPr>
        <w:t>م: این شخص کیست؟ گفتند که: [عیسی] بن مریم است.</w:t>
      </w:r>
    </w:p>
    <w:p w:rsidR="000D41B7" w:rsidRDefault="000D41B7" w:rsidP="000A42B7">
      <w:pPr>
        <w:pStyle w:val="0-"/>
        <w:rPr>
          <w:rtl/>
          <w:lang w:bidi="fa-IR"/>
        </w:rPr>
      </w:pPr>
      <w:r>
        <w:rPr>
          <w:rFonts w:hint="cs"/>
          <w:rtl/>
          <w:lang w:bidi="fa-IR"/>
        </w:rPr>
        <w:t xml:space="preserve">بعد از آن ملتفت شدم شخص دیگری را [دیدم] که رنگش سرخ، جثه‌اش </w:t>
      </w:r>
      <w:r w:rsidR="00C87BC9">
        <w:rPr>
          <w:rFonts w:hint="cs"/>
          <w:rtl/>
          <w:lang w:bidi="fa-IR"/>
        </w:rPr>
        <w:t>بزرگ موهای سرش مجعد و چشم راستش</w:t>
      </w:r>
      <w:r w:rsidR="00A04E56">
        <w:rPr>
          <w:rFonts w:hint="cs"/>
          <w:rtl/>
          <w:lang w:bidi="fa-IR"/>
        </w:rPr>
        <w:t xml:space="preserve"> کور، و به مانند دانۀ انگوری بر</w:t>
      </w:r>
      <w:r w:rsidR="00C87BC9">
        <w:rPr>
          <w:rFonts w:hint="cs"/>
          <w:rtl/>
          <w:lang w:bidi="fa-IR"/>
        </w:rPr>
        <w:t>آمده است، پرسیدم: این کیست: گفتند: این دجال است، و این شخص، از هر کسی ب</w:t>
      </w:r>
      <w:r w:rsidR="00AC0CFB">
        <w:rPr>
          <w:rFonts w:hint="cs"/>
          <w:rtl/>
          <w:lang w:bidi="fa-IR"/>
        </w:rPr>
        <w:t>ه (ابن قَطَن) شباهت بیشتری داشت</w:t>
      </w:r>
      <w:r w:rsidR="00C87BC9">
        <w:rPr>
          <w:rFonts w:hint="cs"/>
          <w:rtl/>
          <w:lang w:bidi="fa-IR"/>
        </w:rPr>
        <w:t>»</w:t>
      </w:r>
      <w:r w:rsidR="00C87BC9" w:rsidRPr="00C87BC9">
        <w:rPr>
          <w:rFonts w:ascii="IRLotus" w:hAnsi="IRLotus" w:cs="IRLotus"/>
          <w:vertAlign w:val="superscript"/>
          <w:rtl/>
          <w:lang w:bidi="fa-IR"/>
        </w:rPr>
        <w:t>(</w:t>
      </w:r>
      <w:r w:rsidR="00C87BC9" w:rsidRPr="00C87BC9">
        <w:rPr>
          <w:rStyle w:val="FootnoteReference"/>
          <w:rFonts w:ascii="IRLotus" w:hAnsi="IRLotus" w:cs="IRLotus"/>
          <w:rtl/>
          <w:lang w:bidi="fa-IR"/>
        </w:rPr>
        <w:footnoteReference w:id="367"/>
      </w:r>
      <w:r w:rsidR="00C87BC9" w:rsidRPr="00C87BC9">
        <w:rPr>
          <w:rFonts w:ascii="IRLotus" w:hAnsi="IRLotus" w:cs="IRLotus"/>
          <w:vertAlign w:val="superscript"/>
          <w:rtl/>
          <w:lang w:bidi="fa-IR"/>
        </w:rPr>
        <w:t>)</w:t>
      </w:r>
      <w:r w:rsidR="005E5B68">
        <w:rPr>
          <w:rFonts w:hint="cs"/>
          <w:rtl/>
          <w:lang w:bidi="fa-IR"/>
        </w:rPr>
        <w:t>.</w:t>
      </w:r>
    </w:p>
    <w:p w:rsidR="00AC0CFB" w:rsidRDefault="006649F0" w:rsidP="006649F0">
      <w:pPr>
        <w:pStyle w:val="5-"/>
        <w:rPr>
          <w:rtl/>
          <w:lang w:bidi="fa-IR"/>
        </w:rPr>
      </w:pPr>
      <w:r>
        <w:rPr>
          <w:rFonts w:hint="cs"/>
          <w:rtl/>
          <w:lang w:bidi="fa-IR"/>
        </w:rPr>
        <w:t xml:space="preserve">1436- </w:t>
      </w:r>
      <w:r w:rsidR="001F12C5">
        <w:rPr>
          <w:rFonts w:hint="cs"/>
          <w:rtl/>
          <w:lang w:bidi="fa-IR"/>
        </w:rPr>
        <w:t xml:space="preserve">عَنْ أَبِي </w:t>
      </w:r>
      <w:r>
        <w:rPr>
          <w:rFonts w:hint="cs"/>
          <w:color w:val="000000"/>
          <w:rtl/>
        </w:rPr>
        <w:t>هُرَيْرَةَ</w:t>
      </w:r>
      <w:r>
        <w:rPr>
          <w:color w:val="000000"/>
          <w:rtl/>
        </w:rPr>
        <w:t xml:space="preserve"> </w:t>
      </w:r>
      <w:r>
        <w:rPr>
          <w:rFonts w:hint="cs"/>
          <w:color w:val="000000"/>
          <w:rtl/>
        </w:rPr>
        <w:t>رَضِيَ</w:t>
      </w:r>
      <w:r>
        <w:rPr>
          <w:color w:val="000000"/>
          <w:rtl/>
        </w:rPr>
        <w:t xml:space="preserve"> </w:t>
      </w:r>
      <w:r>
        <w:rPr>
          <w:rFonts w:hint="cs"/>
          <w:color w:val="000000"/>
          <w:rtl/>
        </w:rPr>
        <w:t>اللَّهُ</w:t>
      </w:r>
      <w:r>
        <w:rPr>
          <w:color w:val="000000"/>
          <w:rtl/>
        </w:rPr>
        <w:t xml:space="preserve"> </w:t>
      </w:r>
      <w:r>
        <w:rPr>
          <w:rFonts w:hint="cs"/>
          <w:color w:val="000000"/>
          <w:rtl/>
        </w:rPr>
        <w:t>عَنْهُ،</w:t>
      </w:r>
      <w:r>
        <w:rPr>
          <w:color w:val="000000"/>
          <w:rtl/>
        </w:rPr>
        <w:t xml:space="preserve"> </w:t>
      </w:r>
      <w:r>
        <w:rPr>
          <w:rFonts w:hint="cs"/>
          <w:color w:val="000000"/>
          <w:rtl/>
        </w:rPr>
        <w:t>قَالَ</w:t>
      </w:r>
      <w:r>
        <w:rPr>
          <w:color w:val="000000"/>
          <w:rtl/>
        </w:rPr>
        <w:t xml:space="preserve">: </w:t>
      </w:r>
      <w:r>
        <w:rPr>
          <w:rFonts w:hint="cs"/>
          <w:color w:val="000000"/>
          <w:rtl/>
        </w:rPr>
        <w:t>سَمِعْتُ</w:t>
      </w:r>
      <w:r>
        <w:rPr>
          <w:color w:val="000000"/>
          <w:rtl/>
        </w:rPr>
        <w:t xml:space="preserve"> </w:t>
      </w:r>
      <w:r>
        <w:rPr>
          <w:rFonts w:hint="cs"/>
          <w:color w:val="000000"/>
          <w:rtl/>
        </w:rPr>
        <w:t>رَسُولَ</w:t>
      </w:r>
      <w:r>
        <w:rPr>
          <w:color w:val="000000"/>
          <w:rtl/>
        </w:rPr>
        <w:t xml:space="preserve"> </w:t>
      </w:r>
      <w:r>
        <w:rPr>
          <w:rFonts w:hint="cs"/>
          <w:color w:val="000000"/>
          <w:rtl/>
        </w:rPr>
        <w:t>اللَّهِ</w:t>
      </w:r>
      <w:r>
        <w:rPr>
          <w:color w:val="000000"/>
          <w:rtl/>
        </w:rPr>
        <w:t xml:space="preserve"> </w:t>
      </w:r>
      <w:r>
        <w:rPr>
          <w:rFonts w:hint="cs"/>
          <w:color w:val="000000"/>
          <w:rtl/>
        </w:rPr>
        <w:t>صَلَّى</w:t>
      </w:r>
      <w:r>
        <w:rPr>
          <w:color w:val="000000"/>
          <w:rtl/>
        </w:rPr>
        <w:t xml:space="preserve"> </w:t>
      </w:r>
      <w:r>
        <w:rPr>
          <w:rFonts w:hint="cs"/>
          <w:color w:val="000000"/>
          <w:rtl/>
        </w:rPr>
        <w:t>اللهُ</w:t>
      </w:r>
      <w:r>
        <w:rPr>
          <w:color w:val="000000"/>
          <w:rtl/>
        </w:rPr>
        <w:t xml:space="preserve"> </w:t>
      </w:r>
      <w:r>
        <w:rPr>
          <w:rFonts w:hint="cs"/>
          <w:color w:val="000000"/>
          <w:rtl/>
        </w:rPr>
        <w:t>عَلَيْهِ</w:t>
      </w:r>
      <w:r>
        <w:rPr>
          <w:color w:val="000000"/>
          <w:rtl/>
        </w:rPr>
        <w:t xml:space="preserve"> </w:t>
      </w:r>
      <w:r>
        <w:rPr>
          <w:rFonts w:hint="cs"/>
          <w:color w:val="000000"/>
          <w:rtl/>
        </w:rPr>
        <w:t>وَسَلَّمَ،</w:t>
      </w:r>
      <w:r>
        <w:rPr>
          <w:color w:val="000000"/>
          <w:rtl/>
        </w:rPr>
        <w:t xml:space="preserve"> </w:t>
      </w:r>
      <w:r>
        <w:rPr>
          <w:rFonts w:hint="cs"/>
          <w:color w:val="000000"/>
          <w:rtl/>
        </w:rPr>
        <w:t>يَقُولُ</w:t>
      </w:r>
      <w:r>
        <w:rPr>
          <w:color w:val="000000"/>
          <w:rtl/>
        </w:rPr>
        <w:t xml:space="preserve">: </w:t>
      </w:r>
      <w:r>
        <w:rPr>
          <w:rFonts w:hint="eastAsia"/>
          <w:color w:val="000000"/>
          <w:rtl/>
        </w:rPr>
        <w:t>«</w:t>
      </w:r>
      <w:r>
        <w:rPr>
          <w:rFonts w:hint="cs"/>
          <w:rtl/>
        </w:rPr>
        <w:t>أَنَا</w:t>
      </w:r>
      <w:r>
        <w:rPr>
          <w:rtl/>
        </w:rPr>
        <w:t xml:space="preserve"> </w:t>
      </w:r>
      <w:r>
        <w:rPr>
          <w:rFonts w:hint="cs"/>
          <w:rtl/>
        </w:rPr>
        <w:t>أَوْلَى</w:t>
      </w:r>
      <w:r>
        <w:rPr>
          <w:rtl/>
        </w:rPr>
        <w:t xml:space="preserve"> </w:t>
      </w:r>
      <w:r>
        <w:rPr>
          <w:rFonts w:hint="cs"/>
          <w:rtl/>
        </w:rPr>
        <w:t>النَّاسِ</w:t>
      </w:r>
      <w:r>
        <w:rPr>
          <w:rtl/>
        </w:rPr>
        <w:t xml:space="preserve"> </w:t>
      </w:r>
      <w:r>
        <w:rPr>
          <w:rFonts w:hint="cs"/>
          <w:rtl/>
        </w:rPr>
        <w:t>بِابْنِ</w:t>
      </w:r>
      <w:r>
        <w:rPr>
          <w:rtl/>
        </w:rPr>
        <w:t xml:space="preserve"> </w:t>
      </w:r>
      <w:r>
        <w:rPr>
          <w:rFonts w:hint="cs"/>
          <w:rtl/>
        </w:rPr>
        <w:t>مَرْيَمَ،</w:t>
      </w:r>
      <w:r>
        <w:rPr>
          <w:rtl/>
        </w:rPr>
        <w:t xml:space="preserve"> </w:t>
      </w:r>
      <w:r>
        <w:rPr>
          <w:rFonts w:hint="cs"/>
          <w:rtl/>
        </w:rPr>
        <w:t>وَالأَنْبِيَاءُ</w:t>
      </w:r>
      <w:r>
        <w:rPr>
          <w:rtl/>
        </w:rPr>
        <w:t xml:space="preserve"> </w:t>
      </w:r>
      <w:r>
        <w:rPr>
          <w:rFonts w:hint="cs"/>
          <w:rtl/>
        </w:rPr>
        <w:t>أَوْلاَدُ</w:t>
      </w:r>
      <w:r>
        <w:rPr>
          <w:rtl/>
        </w:rPr>
        <w:t xml:space="preserve"> </w:t>
      </w:r>
      <w:r>
        <w:rPr>
          <w:rFonts w:hint="cs"/>
          <w:rtl/>
        </w:rPr>
        <w:t>عَلَّاتٍ،</w:t>
      </w:r>
      <w:r>
        <w:rPr>
          <w:rtl/>
        </w:rPr>
        <w:t xml:space="preserve"> </w:t>
      </w:r>
      <w:r>
        <w:rPr>
          <w:rFonts w:hint="cs"/>
          <w:rtl/>
        </w:rPr>
        <w:t>لَيْسَ</w:t>
      </w:r>
      <w:r>
        <w:rPr>
          <w:rtl/>
        </w:rPr>
        <w:t xml:space="preserve"> </w:t>
      </w:r>
      <w:r>
        <w:rPr>
          <w:rFonts w:hint="cs"/>
          <w:rtl/>
        </w:rPr>
        <w:t>بَيْنِي</w:t>
      </w:r>
      <w:r>
        <w:rPr>
          <w:rtl/>
        </w:rPr>
        <w:t xml:space="preserve"> </w:t>
      </w:r>
      <w:r>
        <w:rPr>
          <w:rFonts w:hint="cs"/>
          <w:rtl/>
        </w:rPr>
        <w:t>وَبَيْنَهُ</w:t>
      </w:r>
      <w:r>
        <w:rPr>
          <w:rtl/>
        </w:rPr>
        <w:t xml:space="preserve"> </w:t>
      </w:r>
      <w:r>
        <w:rPr>
          <w:rFonts w:hint="cs"/>
          <w:rtl/>
        </w:rPr>
        <w:t>نَبِيٌّ</w:t>
      </w:r>
      <w:r>
        <w:rPr>
          <w:rFonts w:hint="eastAsia"/>
          <w:rtl/>
        </w:rPr>
        <w:t>»</w:t>
      </w:r>
      <w:r>
        <w:rPr>
          <w:rFonts w:hint="cs"/>
          <w:rtl/>
          <w:lang w:bidi="fa-IR"/>
        </w:rPr>
        <w:t xml:space="preserve"> [رواه</w:t>
      </w:r>
      <w:r w:rsidR="00AC0CFB">
        <w:rPr>
          <w:rFonts w:hint="cs"/>
          <w:rtl/>
          <w:lang w:bidi="fa-IR"/>
        </w:rPr>
        <w:t xml:space="preserve"> البخاری: 3442].</w:t>
      </w:r>
    </w:p>
    <w:p w:rsidR="00AC0CFB" w:rsidRDefault="00AC0CFB" w:rsidP="003B3EB7">
      <w:pPr>
        <w:pStyle w:val="0-"/>
        <w:rPr>
          <w:rtl/>
          <w:lang w:bidi="fa-IR"/>
        </w:rPr>
      </w:pPr>
      <w:r>
        <w:rPr>
          <w:rFonts w:hint="cs"/>
          <w:rtl/>
          <w:lang w:bidi="fa-IR"/>
        </w:rPr>
        <w:t>1436- از ابوهریره</w:t>
      </w:r>
      <w:r>
        <w:rPr>
          <w:rFonts w:cs="CTraditional Arabic" w:hint="cs"/>
          <w:rtl/>
          <w:lang w:bidi="fa-IR"/>
        </w:rPr>
        <w:t>س</w:t>
      </w:r>
      <w:r>
        <w:rPr>
          <w:rFonts w:hint="cs"/>
          <w:rtl/>
          <w:lang w:bidi="fa-IR"/>
        </w:rPr>
        <w:t xml:space="preserve"> روایت است که </w:t>
      </w:r>
      <w:r w:rsidR="003B3EB7">
        <w:rPr>
          <w:rFonts w:hint="cs"/>
          <w:rtl/>
          <w:lang w:bidi="fa-IR"/>
        </w:rPr>
        <w:t xml:space="preserve">گفت: از پیامبر خدا </w:t>
      </w:r>
      <w:r w:rsidR="003B3EB7">
        <w:rPr>
          <w:rFonts w:cs="CTraditional Arabic" w:hint="cs"/>
          <w:rtl/>
          <w:lang w:bidi="fa-IR"/>
        </w:rPr>
        <w:t>ج</w:t>
      </w:r>
      <w:r w:rsidR="003B3EB7">
        <w:rPr>
          <w:rFonts w:hint="cs"/>
          <w:rtl/>
          <w:lang w:bidi="fa-IR"/>
        </w:rPr>
        <w:t xml:space="preserve"> شنیدم که فرمودند: «من از هرکس دیگری به عیسی</w:t>
      </w:r>
      <w:r w:rsidR="003B3EB7">
        <w:rPr>
          <w:rFonts w:cs="CTraditional Arabic" w:hint="cs"/>
          <w:rtl/>
          <w:lang w:bidi="fa-IR"/>
        </w:rPr>
        <w:t>÷</w:t>
      </w:r>
      <w:r w:rsidR="003B3EB7">
        <w:rPr>
          <w:rFonts w:hint="cs"/>
          <w:rtl/>
          <w:lang w:bidi="fa-IR"/>
        </w:rPr>
        <w:t xml:space="preserve"> سزاوار ترم، انبیاء</w:t>
      </w:r>
      <w:r w:rsidR="003B3EB7">
        <w:rPr>
          <w:rFonts w:cs="CTraditional Arabic" w:hint="cs"/>
          <w:rtl/>
          <w:lang w:bidi="fa-IR"/>
        </w:rPr>
        <w:t>†</w:t>
      </w:r>
      <w:r w:rsidR="003B3EB7">
        <w:rPr>
          <w:rFonts w:hint="cs"/>
          <w:rtl/>
          <w:lang w:bidi="fa-IR"/>
        </w:rPr>
        <w:t xml:space="preserve"> مانند برادرانی هستند که پدرشان یکی و دارای ماداران مختلفی هستند، بین من و او پیامبر دیگری نیست»</w:t>
      </w:r>
      <w:r w:rsidR="003B3EB7" w:rsidRPr="003B3EB7">
        <w:rPr>
          <w:rFonts w:ascii="IRLotus" w:hAnsi="IRLotus" w:cs="IRLotus"/>
          <w:vertAlign w:val="superscript"/>
          <w:rtl/>
          <w:lang w:bidi="fa-IR"/>
        </w:rPr>
        <w:t>(</w:t>
      </w:r>
      <w:r w:rsidR="003B3EB7" w:rsidRPr="003B3EB7">
        <w:rPr>
          <w:rStyle w:val="FootnoteReference"/>
          <w:rFonts w:ascii="IRLotus" w:hAnsi="IRLotus" w:cs="IRLotus"/>
          <w:rtl/>
          <w:lang w:bidi="fa-IR"/>
        </w:rPr>
        <w:footnoteReference w:id="368"/>
      </w:r>
      <w:r w:rsidR="003B3EB7" w:rsidRPr="003B3EB7">
        <w:rPr>
          <w:rFonts w:ascii="IRLotus" w:hAnsi="IRLotus" w:cs="IRLotus"/>
          <w:vertAlign w:val="superscript"/>
          <w:rtl/>
          <w:lang w:bidi="fa-IR"/>
        </w:rPr>
        <w:t>)</w:t>
      </w:r>
      <w:r w:rsidR="003B3EB7">
        <w:rPr>
          <w:rFonts w:hint="cs"/>
          <w:rtl/>
          <w:lang w:bidi="fa-IR"/>
        </w:rPr>
        <w:t>.</w:t>
      </w:r>
    </w:p>
    <w:p w:rsidR="000C7ABE" w:rsidRPr="003514D6" w:rsidRDefault="000C7ABE" w:rsidP="003514D6">
      <w:pPr>
        <w:pStyle w:val="5-"/>
        <w:rPr>
          <w:rtl/>
        </w:rPr>
      </w:pPr>
      <w:r w:rsidRPr="003514D6">
        <w:rPr>
          <w:rFonts w:hint="cs"/>
          <w:rtl/>
        </w:rPr>
        <w:t xml:space="preserve">1437- </w:t>
      </w:r>
      <w:r w:rsidR="003514D6" w:rsidRPr="003514D6">
        <w:rPr>
          <w:rFonts w:hint="cs"/>
          <w:rtl/>
        </w:rPr>
        <w:t>وَعَنْهُ رَضِيَ</w:t>
      </w:r>
      <w:r w:rsidR="003514D6" w:rsidRPr="003514D6">
        <w:rPr>
          <w:rtl/>
        </w:rPr>
        <w:t xml:space="preserve"> </w:t>
      </w:r>
      <w:r w:rsidR="003514D6" w:rsidRPr="003514D6">
        <w:rPr>
          <w:rFonts w:hint="cs"/>
          <w:rtl/>
        </w:rPr>
        <w:t>اللَّهُ</w:t>
      </w:r>
      <w:r w:rsidR="003514D6" w:rsidRPr="003514D6">
        <w:rPr>
          <w:rtl/>
        </w:rPr>
        <w:t xml:space="preserve"> </w:t>
      </w:r>
      <w:r w:rsidR="003514D6" w:rsidRPr="003514D6">
        <w:rPr>
          <w:rFonts w:hint="cs"/>
          <w:rtl/>
        </w:rPr>
        <w:t>عَنْه</w:t>
      </w:r>
      <w:r w:rsidR="003514D6">
        <w:rPr>
          <w:rFonts w:hint="cs"/>
          <w:rtl/>
        </w:rPr>
        <w:t xml:space="preserve">ُ </w:t>
      </w:r>
      <w:r w:rsidR="003514D6">
        <w:rPr>
          <w:rFonts w:hint="cs"/>
          <w:color w:val="000000"/>
          <w:rtl/>
        </w:rPr>
        <w:t>قَالَ</w:t>
      </w:r>
      <w:r w:rsidR="003514D6" w:rsidRPr="003514D6">
        <w:rPr>
          <w:rtl/>
        </w:rPr>
        <w:t xml:space="preserve">: </w:t>
      </w:r>
      <w:r w:rsidR="003514D6" w:rsidRPr="003514D6">
        <w:rPr>
          <w:rFonts w:hint="cs"/>
          <w:rtl/>
        </w:rPr>
        <w:t>قَالَ</w:t>
      </w:r>
      <w:r w:rsidR="003514D6" w:rsidRPr="003514D6">
        <w:rPr>
          <w:rtl/>
        </w:rPr>
        <w:t xml:space="preserve"> </w:t>
      </w:r>
      <w:r w:rsidR="003514D6" w:rsidRPr="003514D6">
        <w:rPr>
          <w:rFonts w:hint="cs"/>
          <w:rtl/>
        </w:rPr>
        <w:t>رَسُولُ</w:t>
      </w:r>
      <w:r w:rsidR="003514D6" w:rsidRPr="003514D6">
        <w:rPr>
          <w:rtl/>
        </w:rPr>
        <w:t xml:space="preserve"> </w:t>
      </w:r>
      <w:r w:rsidR="003514D6" w:rsidRPr="003514D6">
        <w:rPr>
          <w:rFonts w:hint="cs"/>
          <w:rtl/>
        </w:rPr>
        <w:t>اللَّهِ</w:t>
      </w:r>
      <w:r w:rsidR="003514D6" w:rsidRPr="003514D6">
        <w:rPr>
          <w:rtl/>
        </w:rPr>
        <w:t xml:space="preserve"> </w:t>
      </w:r>
      <w:r w:rsidR="003514D6" w:rsidRPr="003514D6">
        <w:rPr>
          <w:rFonts w:hint="cs"/>
          <w:rtl/>
        </w:rPr>
        <w:t>صَلَّى</w:t>
      </w:r>
      <w:r w:rsidR="003514D6" w:rsidRPr="003514D6">
        <w:rPr>
          <w:rtl/>
        </w:rPr>
        <w:t xml:space="preserve"> </w:t>
      </w:r>
      <w:r w:rsidR="003514D6" w:rsidRPr="003514D6">
        <w:rPr>
          <w:rFonts w:hint="cs"/>
          <w:rtl/>
        </w:rPr>
        <w:t>اللهُ</w:t>
      </w:r>
      <w:r w:rsidR="003514D6" w:rsidRPr="003514D6">
        <w:rPr>
          <w:rtl/>
        </w:rPr>
        <w:t xml:space="preserve"> </w:t>
      </w:r>
      <w:r w:rsidR="003514D6" w:rsidRPr="003514D6">
        <w:rPr>
          <w:rFonts w:hint="cs"/>
          <w:rtl/>
        </w:rPr>
        <w:t>عَلَيْهِ</w:t>
      </w:r>
      <w:r w:rsidR="003514D6" w:rsidRPr="003514D6">
        <w:rPr>
          <w:rtl/>
        </w:rPr>
        <w:t xml:space="preserve"> </w:t>
      </w:r>
      <w:r w:rsidR="003514D6" w:rsidRPr="003514D6">
        <w:rPr>
          <w:rFonts w:hint="cs"/>
          <w:rtl/>
        </w:rPr>
        <w:t>وَسَلَّمَ</w:t>
      </w:r>
      <w:r w:rsidR="003514D6" w:rsidRPr="003514D6">
        <w:rPr>
          <w:rtl/>
        </w:rPr>
        <w:t xml:space="preserve">: </w:t>
      </w:r>
      <w:r w:rsidR="003514D6" w:rsidRPr="003514D6">
        <w:rPr>
          <w:rFonts w:hint="eastAsia"/>
          <w:rtl/>
        </w:rPr>
        <w:t>«</w:t>
      </w:r>
      <w:r w:rsidR="003514D6" w:rsidRPr="003514D6">
        <w:rPr>
          <w:rFonts w:hint="cs"/>
          <w:rtl/>
        </w:rPr>
        <w:t>أَنَا</w:t>
      </w:r>
      <w:r w:rsidR="003514D6" w:rsidRPr="003514D6">
        <w:rPr>
          <w:rtl/>
        </w:rPr>
        <w:t xml:space="preserve"> </w:t>
      </w:r>
      <w:r w:rsidR="003514D6" w:rsidRPr="003514D6">
        <w:rPr>
          <w:rFonts w:hint="cs"/>
          <w:rtl/>
        </w:rPr>
        <w:t>أَوْلَى</w:t>
      </w:r>
      <w:r w:rsidR="003514D6" w:rsidRPr="003514D6">
        <w:rPr>
          <w:rtl/>
        </w:rPr>
        <w:t xml:space="preserve"> </w:t>
      </w:r>
      <w:r w:rsidR="003514D6" w:rsidRPr="003514D6">
        <w:rPr>
          <w:rFonts w:hint="cs"/>
          <w:rtl/>
        </w:rPr>
        <w:t>النَّاسِ</w:t>
      </w:r>
      <w:r w:rsidR="003514D6" w:rsidRPr="003514D6">
        <w:rPr>
          <w:rtl/>
        </w:rPr>
        <w:t xml:space="preserve"> </w:t>
      </w:r>
      <w:r w:rsidR="003514D6" w:rsidRPr="003514D6">
        <w:rPr>
          <w:rFonts w:hint="cs"/>
          <w:rtl/>
        </w:rPr>
        <w:t>بِعِيسَى</w:t>
      </w:r>
      <w:r w:rsidR="003514D6" w:rsidRPr="003514D6">
        <w:rPr>
          <w:rtl/>
        </w:rPr>
        <w:t xml:space="preserve"> </w:t>
      </w:r>
      <w:r w:rsidR="003514D6" w:rsidRPr="003514D6">
        <w:rPr>
          <w:rFonts w:hint="cs"/>
          <w:rtl/>
        </w:rPr>
        <w:t>ابْنِ</w:t>
      </w:r>
      <w:r w:rsidR="003514D6" w:rsidRPr="003514D6">
        <w:rPr>
          <w:rtl/>
        </w:rPr>
        <w:t xml:space="preserve"> </w:t>
      </w:r>
      <w:r w:rsidR="003514D6" w:rsidRPr="003514D6">
        <w:rPr>
          <w:rFonts w:hint="cs"/>
          <w:rtl/>
        </w:rPr>
        <w:t>مَرْيَمَ</w:t>
      </w:r>
      <w:r w:rsidR="003514D6" w:rsidRPr="003514D6">
        <w:rPr>
          <w:rtl/>
        </w:rPr>
        <w:t xml:space="preserve"> </w:t>
      </w:r>
      <w:r w:rsidR="003514D6" w:rsidRPr="003514D6">
        <w:rPr>
          <w:rFonts w:hint="cs"/>
          <w:rtl/>
        </w:rPr>
        <w:t>فِي</w:t>
      </w:r>
      <w:r w:rsidR="003514D6" w:rsidRPr="003514D6">
        <w:rPr>
          <w:rtl/>
        </w:rPr>
        <w:t xml:space="preserve"> </w:t>
      </w:r>
      <w:r w:rsidR="003514D6" w:rsidRPr="003514D6">
        <w:rPr>
          <w:rFonts w:hint="cs"/>
          <w:rtl/>
        </w:rPr>
        <w:t>الدُّنْيَا</w:t>
      </w:r>
      <w:r w:rsidR="003514D6" w:rsidRPr="003514D6">
        <w:rPr>
          <w:rtl/>
        </w:rPr>
        <w:t xml:space="preserve"> </w:t>
      </w:r>
      <w:r w:rsidR="003514D6" w:rsidRPr="003514D6">
        <w:rPr>
          <w:rFonts w:hint="cs"/>
          <w:rtl/>
        </w:rPr>
        <w:t>وَالْآخِرَةِ،</w:t>
      </w:r>
      <w:r w:rsidR="003514D6" w:rsidRPr="003514D6">
        <w:rPr>
          <w:rtl/>
        </w:rPr>
        <w:t xml:space="preserve"> </w:t>
      </w:r>
      <w:r w:rsidR="003514D6" w:rsidRPr="003514D6">
        <w:rPr>
          <w:rFonts w:hint="cs"/>
          <w:rtl/>
        </w:rPr>
        <w:t>وَالْأَنْبِيَاءُ</w:t>
      </w:r>
      <w:r w:rsidR="003514D6" w:rsidRPr="003514D6">
        <w:rPr>
          <w:rtl/>
        </w:rPr>
        <w:t xml:space="preserve"> </w:t>
      </w:r>
      <w:r w:rsidR="003514D6" w:rsidRPr="003514D6">
        <w:rPr>
          <w:rFonts w:hint="cs"/>
          <w:rtl/>
        </w:rPr>
        <w:t>إِخْوَةٌ</w:t>
      </w:r>
      <w:r w:rsidR="003514D6" w:rsidRPr="003514D6">
        <w:rPr>
          <w:rtl/>
        </w:rPr>
        <w:t xml:space="preserve"> </w:t>
      </w:r>
      <w:r w:rsidR="003514D6" w:rsidRPr="003514D6">
        <w:rPr>
          <w:rFonts w:hint="cs"/>
          <w:rtl/>
        </w:rPr>
        <w:t>لِعَلَّاتٍ،</w:t>
      </w:r>
      <w:r w:rsidR="003514D6" w:rsidRPr="003514D6">
        <w:rPr>
          <w:rtl/>
        </w:rPr>
        <w:t xml:space="preserve"> </w:t>
      </w:r>
      <w:r w:rsidR="003514D6" w:rsidRPr="003514D6">
        <w:rPr>
          <w:rFonts w:hint="cs"/>
          <w:rtl/>
        </w:rPr>
        <w:t>أُمَّهَاتُهُمْ</w:t>
      </w:r>
      <w:r w:rsidR="003514D6" w:rsidRPr="003514D6">
        <w:rPr>
          <w:rtl/>
        </w:rPr>
        <w:t xml:space="preserve"> </w:t>
      </w:r>
      <w:r w:rsidR="003514D6" w:rsidRPr="003514D6">
        <w:rPr>
          <w:rFonts w:hint="cs"/>
          <w:rtl/>
        </w:rPr>
        <w:t>شَتَّى</w:t>
      </w:r>
      <w:r w:rsidR="003514D6" w:rsidRPr="003514D6">
        <w:rPr>
          <w:rtl/>
        </w:rPr>
        <w:t xml:space="preserve"> </w:t>
      </w:r>
      <w:r w:rsidR="003514D6" w:rsidRPr="003514D6">
        <w:rPr>
          <w:rFonts w:hint="cs"/>
          <w:rtl/>
        </w:rPr>
        <w:t>وَدِينُهُمْ</w:t>
      </w:r>
      <w:r w:rsidR="003514D6" w:rsidRPr="003514D6">
        <w:rPr>
          <w:rtl/>
        </w:rPr>
        <w:t xml:space="preserve"> </w:t>
      </w:r>
      <w:r w:rsidR="003514D6" w:rsidRPr="003514D6">
        <w:rPr>
          <w:rFonts w:hint="cs"/>
          <w:rtl/>
        </w:rPr>
        <w:t>وَاحِدٌ</w:t>
      </w:r>
      <w:r w:rsidR="003514D6" w:rsidRPr="003514D6">
        <w:rPr>
          <w:rFonts w:hint="eastAsia"/>
          <w:rtl/>
        </w:rPr>
        <w:t>»</w:t>
      </w:r>
      <w:r w:rsidR="003514D6" w:rsidRPr="003514D6">
        <w:rPr>
          <w:rFonts w:hint="cs"/>
          <w:rtl/>
        </w:rPr>
        <w:t xml:space="preserve"> </w:t>
      </w:r>
      <w:r w:rsidRPr="003514D6">
        <w:rPr>
          <w:rFonts w:hint="cs"/>
          <w:rtl/>
        </w:rPr>
        <w:t>[رواه البخاری: 3443].</w:t>
      </w:r>
    </w:p>
    <w:p w:rsidR="000C7ABE" w:rsidRDefault="000C7ABE" w:rsidP="000C7ABE">
      <w:pPr>
        <w:pStyle w:val="0-"/>
        <w:rPr>
          <w:rtl/>
          <w:lang w:bidi="fa-IR"/>
        </w:rPr>
      </w:pPr>
      <w:r>
        <w:rPr>
          <w:rFonts w:hint="cs"/>
          <w:rtl/>
          <w:lang w:bidi="fa-IR"/>
        </w:rPr>
        <w:t>1437- و از ابوهریره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w:t>
      </w:r>
    </w:p>
    <w:p w:rsidR="000C7ABE" w:rsidRDefault="000C7ABE" w:rsidP="001031A6">
      <w:pPr>
        <w:pStyle w:val="0-"/>
        <w:rPr>
          <w:rtl/>
          <w:lang w:bidi="fa-IR"/>
        </w:rPr>
      </w:pPr>
      <w:r>
        <w:rPr>
          <w:rFonts w:hint="cs"/>
          <w:rtl/>
          <w:lang w:bidi="fa-IR"/>
        </w:rPr>
        <w:t>«من در دنیا و آخرت، به عیسی بن مریم</w:t>
      </w:r>
      <w:r>
        <w:rPr>
          <w:rFonts w:cs="CTraditional Arabic" w:hint="cs"/>
          <w:rtl/>
          <w:lang w:bidi="fa-IR"/>
        </w:rPr>
        <w:t>÷</w:t>
      </w:r>
      <w:r>
        <w:rPr>
          <w:rFonts w:hint="cs"/>
          <w:rtl/>
          <w:lang w:bidi="fa-IR"/>
        </w:rPr>
        <w:t xml:space="preserve"> سزاورترم انبیاء</w:t>
      </w:r>
      <w:r>
        <w:rPr>
          <w:rFonts w:cs="CTraditional Arabic" w:hint="cs"/>
          <w:rtl/>
          <w:lang w:bidi="fa-IR"/>
        </w:rPr>
        <w:t>†</w:t>
      </w:r>
      <w:r w:rsidR="001031A6">
        <w:rPr>
          <w:rFonts w:hint="cs"/>
          <w:rtl/>
          <w:lang w:bidi="fa-IR"/>
        </w:rPr>
        <w:t>مانند براد</w:t>
      </w:r>
      <w:r>
        <w:rPr>
          <w:rFonts w:hint="cs"/>
          <w:rtl/>
          <w:lang w:bidi="fa-IR"/>
        </w:rPr>
        <w:t>را</w:t>
      </w:r>
      <w:r w:rsidR="001031A6">
        <w:rPr>
          <w:rFonts w:hint="cs"/>
          <w:rtl/>
          <w:lang w:bidi="fa-IR"/>
        </w:rPr>
        <w:t>نی</w:t>
      </w:r>
      <w:r>
        <w:rPr>
          <w:rFonts w:hint="cs"/>
          <w:rtl/>
          <w:lang w:bidi="fa-IR"/>
        </w:rPr>
        <w:t xml:space="preserve"> هستند</w:t>
      </w:r>
      <w:r w:rsidR="001031A6">
        <w:rPr>
          <w:rFonts w:hint="cs"/>
          <w:rtl/>
          <w:lang w:bidi="fa-IR"/>
        </w:rPr>
        <w:t xml:space="preserve"> ک</w:t>
      </w:r>
      <w:r>
        <w:rPr>
          <w:rFonts w:hint="cs"/>
          <w:rtl/>
          <w:lang w:bidi="fa-IR"/>
        </w:rPr>
        <w:t>ه پدرشان یکی و مادرهایشان مختلف هستند، و دین‌شان یکی است»</w:t>
      </w:r>
      <w:r w:rsidRPr="000C7ABE">
        <w:rPr>
          <w:rFonts w:ascii="IRLotus" w:hAnsi="IRLotus" w:cs="IRLotus"/>
          <w:vertAlign w:val="superscript"/>
          <w:rtl/>
          <w:lang w:bidi="fa-IR"/>
        </w:rPr>
        <w:t>(</w:t>
      </w:r>
      <w:r w:rsidRPr="000C7ABE">
        <w:rPr>
          <w:rStyle w:val="FootnoteReference"/>
          <w:rFonts w:ascii="IRLotus" w:hAnsi="IRLotus" w:cs="IRLotus"/>
          <w:rtl/>
          <w:lang w:bidi="fa-IR"/>
        </w:rPr>
        <w:footnoteReference w:id="369"/>
      </w:r>
      <w:r w:rsidRPr="000C7ABE">
        <w:rPr>
          <w:rFonts w:ascii="IRLotus" w:hAnsi="IRLotus" w:cs="IRLotus"/>
          <w:vertAlign w:val="superscript"/>
          <w:rtl/>
          <w:lang w:bidi="fa-IR"/>
        </w:rPr>
        <w:t>)</w:t>
      </w:r>
      <w:r>
        <w:rPr>
          <w:rFonts w:hint="cs"/>
          <w:rtl/>
          <w:lang w:bidi="fa-IR"/>
        </w:rPr>
        <w:t>.</w:t>
      </w:r>
    </w:p>
    <w:p w:rsidR="000C7ABE" w:rsidRDefault="000C7ABE" w:rsidP="00FC45FB">
      <w:pPr>
        <w:pStyle w:val="5-"/>
        <w:rPr>
          <w:rtl/>
          <w:lang w:bidi="fa-IR"/>
        </w:rPr>
      </w:pPr>
      <w:r w:rsidRPr="00FC45FB">
        <w:rPr>
          <w:rFonts w:hint="cs"/>
          <w:rtl/>
        </w:rPr>
        <w:t xml:space="preserve">1438- </w:t>
      </w:r>
      <w:r w:rsidR="00FC45FB" w:rsidRPr="00FC45FB">
        <w:rPr>
          <w:rFonts w:hint="cs"/>
          <w:rtl/>
        </w:rPr>
        <w:t>وَعَنْهُ رَضِيَ</w:t>
      </w:r>
      <w:r w:rsidR="00FC45FB" w:rsidRPr="00FC45FB">
        <w:rPr>
          <w:rtl/>
        </w:rPr>
        <w:t xml:space="preserve"> </w:t>
      </w:r>
      <w:r w:rsidR="00FC45FB" w:rsidRPr="00FC45FB">
        <w:rPr>
          <w:rFonts w:hint="cs"/>
          <w:rtl/>
        </w:rPr>
        <w:t>اللَّهُ</w:t>
      </w:r>
      <w:r w:rsidR="00FC45FB" w:rsidRPr="00FC45FB">
        <w:rPr>
          <w:rtl/>
        </w:rPr>
        <w:t xml:space="preserve"> </w:t>
      </w:r>
      <w:r w:rsidR="00FC45FB">
        <w:rPr>
          <w:rFonts w:hint="cs"/>
          <w:rtl/>
        </w:rPr>
        <w:t xml:space="preserve">عَنْهُ </w:t>
      </w:r>
      <w:r w:rsidR="00FC45FB">
        <w:rPr>
          <w:rFonts w:hint="cs"/>
          <w:color w:val="000000"/>
          <w:rtl/>
        </w:rPr>
        <w:t>عَنِ</w:t>
      </w:r>
      <w:r w:rsidR="00FC45FB">
        <w:rPr>
          <w:color w:val="000000"/>
          <w:rtl/>
        </w:rPr>
        <w:t xml:space="preserve"> </w:t>
      </w:r>
      <w:r w:rsidR="00FC45FB">
        <w:rPr>
          <w:rFonts w:hint="cs"/>
          <w:color w:val="000000"/>
          <w:rtl/>
        </w:rPr>
        <w:t>النَّبِيِّ</w:t>
      </w:r>
      <w:r w:rsidR="00FC45FB">
        <w:rPr>
          <w:color w:val="000000"/>
          <w:rtl/>
        </w:rPr>
        <w:t xml:space="preserve"> </w:t>
      </w:r>
      <w:r w:rsidR="00FC45FB">
        <w:rPr>
          <w:rFonts w:hint="cs"/>
          <w:color w:val="000000"/>
          <w:rtl/>
        </w:rPr>
        <w:t>صَلَّى</w:t>
      </w:r>
      <w:r w:rsidR="00FC45FB">
        <w:rPr>
          <w:color w:val="000000"/>
          <w:rtl/>
        </w:rPr>
        <w:t xml:space="preserve"> </w:t>
      </w:r>
      <w:r w:rsidR="00FC45FB">
        <w:rPr>
          <w:rFonts w:hint="cs"/>
          <w:color w:val="000000"/>
          <w:rtl/>
        </w:rPr>
        <w:t>اللهُ</w:t>
      </w:r>
      <w:r w:rsidR="00FC45FB">
        <w:rPr>
          <w:color w:val="000000"/>
          <w:rtl/>
        </w:rPr>
        <w:t xml:space="preserve"> </w:t>
      </w:r>
      <w:r w:rsidR="00FC45FB">
        <w:rPr>
          <w:rFonts w:hint="cs"/>
          <w:color w:val="000000"/>
          <w:rtl/>
        </w:rPr>
        <w:t>عَلَيْهِ</w:t>
      </w:r>
      <w:r w:rsidR="00FC45FB">
        <w:rPr>
          <w:color w:val="000000"/>
          <w:rtl/>
        </w:rPr>
        <w:t xml:space="preserve"> </w:t>
      </w:r>
      <w:r w:rsidR="00FC45FB">
        <w:rPr>
          <w:rFonts w:hint="cs"/>
          <w:color w:val="000000"/>
          <w:rtl/>
        </w:rPr>
        <w:t>وَسَلَّمَ،</w:t>
      </w:r>
      <w:r w:rsidR="00FC45FB">
        <w:rPr>
          <w:color w:val="000000"/>
          <w:rtl/>
        </w:rPr>
        <w:t xml:space="preserve"> </w:t>
      </w:r>
      <w:r w:rsidR="00FC45FB">
        <w:rPr>
          <w:rFonts w:hint="cs"/>
          <w:color w:val="000000"/>
          <w:rtl/>
        </w:rPr>
        <w:t>قَالَ</w:t>
      </w:r>
      <w:r w:rsidR="00FC45FB">
        <w:rPr>
          <w:color w:val="000000"/>
          <w:rtl/>
        </w:rPr>
        <w:t>:</w:t>
      </w:r>
      <w:r w:rsidR="00FC45FB">
        <w:rPr>
          <w:rtl/>
        </w:rPr>
        <w:t xml:space="preserve"> </w:t>
      </w:r>
      <w:r w:rsidR="00FC45FB">
        <w:rPr>
          <w:rFonts w:asciiTheme="minorHAnsi" w:hAnsiTheme="minorHAnsi" w:hint="cs"/>
          <w:rtl/>
          <w:lang w:bidi="fa-IR"/>
        </w:rPr>
        <w:t>«</w:t>
      </w:r>
      <w:r w:rsidR="00FC45FB">
        <w:rPr>
          <w:rFonts w:hint="cs"/>
          <w:rtl/>
        </w:rPr>
        <w:t>رَأَى</w:t>
      </w:r>
      <w:r w:rsidR="00FC45FB">
        <w:rPr>
          <w:rtl/>
        </w:rPr>
        <w:t xml:space="preserve"> </w:t>
      </w:r>
      <w:r w:rsidR="00FC45FB">
        <w:rPr>
          <w:rFonts w:hint="cs"/>
          <w:rtl/>
        </w:rPr>
        <w:t>عِيسَى</w:t>
      </w:r>
      <w:r w:rsidR="00FC45FB">
        <w:rPr>
          <w:rtl/>
        </w:rPr>
        <w:t xml:space="preserve"> </w:t>
      </w:r>
      <w:r w:rsidR="00FC45FB">
        <w:rPr>
          <w:rFonts w:hint="cs"/>
          <w:rtl/>
        </w:rPr>
        <w:t>ابْنُ</w:t>
      </w:r>
      <w:r w:rsidR="00FC45FB">
        <w:rPr>
          <w:rtl/>
        </w:rPr>
        <w:t xml:space="preserve"> </w:t>
      </w:r>
      <w:r w:rsidR="00FC45FB">
        <w:rPr>
          <w:rFonts w:hint="cs"/>
          <w:rtl/>
        </w:rPr>
        <w:t>مَرْيَمَ</w:t>
      </w:r>
      <w:r w:rsidR="00FC45FB">
        <w:rPr>
          <w:rtl/>
        </w:rPr>
        <w:t xml:space="preserve"> </w:t>
      </w:r>
      <w:r w:rsidR="00FC45FB">
        <w:rPr>
          <w:rFonts w:hint="cs"/>
          <w:rtl/>
        </w:rPr>
        <w:t>رَجُلًا</w:t>
      </w:r>
      <w:r w:rsidR="00FC45FB">
        <w:rPr>
          <w:rtl/>
        </w:rPr>
        <w:t xml:space="preserve"> </w:t>
      </w:r>
      <w:r w:rsidR="00FC45FB">
        <w:rPr>
          <w:rFonts w:hint="cs"/>
          <w:rtl/>
        </w:rPr>
        <w:t>يَسْرِقُ،</w:t>
      </w:r>
      <w:r w:rsidR="00FC45FB">
        <w:rPr>
          <w:rtl/>
        </w:rPr>
        <w:t xml:space="preserve"> </w:t>
      </w:r>
      <w:r w:rsidR="00FC45FB">
        <w:rPr>
          <w:rFonts w:hint="cs"/>
          <w:rtl/>
        </w:rPr>
        <w:t>فَقَالَ</w:t>
      </w:r>
      <w:r w:rsidR="00FC45FB">
        <w:rPr>
          <w:rtl/>
        </w:rPr>
        <w:t xml:space="preserve"> </w:t>
      </w:r>
      <w:r w:rsidR="00FC45FB">
        <w:rPr>
          <w:rFonts w:hint="cs"/>
          <w:rtl/>
        </w:rPr>
        <w:t>لَهُ</w:t>
      </w:r>
      <w:r w:rsidR="00FC45FB">
        <w:rPr>
          <w:rtl/>
        </w:rPr>
        <w:t xml:space="preserve">: </w:t>
      </w:r>
      <w:r w:rsidR="00FC45FB">
        <w:rPr>
          <w:rFonts w:hint="cs"/>
          <w:rtl/>
        </w:rPr>
        <w:t>أَسَرَقْتَ؟</w:t>
      </w:r>
      <w:r w:rsidR="00FC45FB">
        <w:rPr>
          <w:rtl/>
        </w:rPr>
        <w:t xml:space="preserve"> </w:t>
      </w:r>
      <w:r w:rsidR="00FC45FB">
        <w:rPr>
          <w:rFonts w:hint="cs"/>
          <w:rtl/>
        </w:rPr>
        <w:t>قَالَ</w:t>
      </w:r>
      <w:r w:rsidR="00FC45FB">
        <w:rPr>
          <w:rtl/>
        </w:rPr>
        <w:t xml:space="preserve">: </w:t>
      </w:r>
      <w:r w:rsidR="00FC45FB">
        <w:rPr>
          <w:rFonts w:hint="cs"/>
          <w:rtl/>
        </w:rPr>
        <w:t>كَلَّا</w:t>
      </w:r>
      <w:r w:rsidR="00FC45FB">
        <w:rPr>
          <w:rtl/>
        </w:rPr>
        <w:t xml:space="preserve"> </w:t>
      </w:r>
      <w:r w:rsidR="00FC45FB">
        <w:rPr>
          <w:rFonts w:hint="cs"/>
          <w:rtl/>
        </w:rPr>
        <w:t>وَاللَّهِ</w:t>
      </w:r>
      <w:r w:rsidR="00FC45FB">
        <w:rPr>
          <w:rtl/>
        </w:rPr>
        <w:t xml:space="preserve"> </w:t>
      </w:r>
      <w:r w:rsidR="00FC45FB">
        <w:rPr>
          <w:rFonts w:hint="cs"/>
          <w:rtl/>
        </w:rPr>
        <w:t>الَّذِي</w:t>
      </w:r>
      <w:r w:rsidR="00FC45FB">
        <w:rPr>
          <w:rtl/>
        </w:rPr>
        <w:t xml:space="preserve"> </w:t>
      </w:r>
      <w:r w:rsidR="00FC45FB">
        <w:rPr>
          <w:rFonts w:hint="cs"/>
          <w:rtl/>
        </w:rPr>
        <w:t>لاَ</w:t>
      </w:r>
      <w:r w:rsidR="00FC45FB">
        <w:rPr>
          <w:rtl/>
        </w:rPr>
        <w:t xml:space="preserve"> </w:t>
      </w:r>
      <w:r w:rsidR="00FC45FB">
        <w:rPr>
          <w:rFonts w:hint="cs"/>
          <w:rtl/>
        </w:rPr>
        <w:t>إِلَهَ</w:t>
      </w:r>
      <w:r w:rsidR="00FC45FB">
        <w:rPr>
          <w:rtl/>
        </w:rPr>
        <w:t xml:space="preserve"> </w:t>
      </w:r>
      <w:r w:rsidR="00FC45FB">
        <w:rPr>
          <w:rFonts w:hint="cs"/>
          <w:rtl/>
        </w:rPr>
        <w:t>إِلَّا</w:t>
      </w:r>
      <w:r w:rsidR="00FC45FB">
        <w:rPr>
          <w:rtl/>
        </w:rPr>
        <w:t xml:space="preserve"> </w:t>
      </w:r>
      <w:r w:rsidR="00FC45FB">
        <w:rPr>
          <w:rFonts w:hint="cs"/>
          <w:rtl/>
        </w:rPr>
        <w:t>هُوَ،</w:t>
      </w:r>
      <w:r w:rsidR="00FC45FB">
        <w:rPr>
          <w:rtl/>
        </w:rPr>
        <w:t xml:space="preserve"> </w:t>
      </w:r>
      <w:r w:rsidR="00FC45FB">
        <w:rPr>
          <w:rFonts w:hint="cs"/>
          <w:rtl/>
        </w:rPr>
        <w:t>فَقَالَ</w:t>
      </w:r>
      <w:r w:rsidR="00FC45FB">
        <w:rPr>
          <w:rtl/>
        </w:rPr>
        <w:t xml:space="preserve"> </w:t>
      </w:r>
      <w:r w:rsidR="00FC45FB">
        <w:rPr>
          <w:rFonts w:hint="cs"/>
          <w:rtl/>
        </w:rPr>
        <w:t>عِيسَى</w:t>
      </w:r>
      <w:r w:rsidR="00FC45FB">
        <w:rPr>
          <w:rtl/>
        </w:rPr>
        <w:t xml:space="preserve">: </w:t>
      </w:r>
      <w:r w:rsidR="00FC45FB">
        <w:rPr>
          <w:rFonts w:hint="cs"/>
          <w:color w:val="000000"/>
          <w:rtl/>
        </w:rPr>
        <w:t>آمَنْتُ</w:t>
      </w:r>
      <w:r w:rsidR="00FC45FB">
        <w:rPr>
          <w:color w:val="000000"/>
          <w:rtl/>
        </w:rPr>
        <w:t xml:space="preserve"> </w:t>
      </w:r>
      <w:r w:rsidR="00FC45FB">
        <w:rPr>
          <w:rFonts w:hint="cs"/>
          <w:color w:val="000000"/>
          <w:rtl/>
        </w:rPr>
        <w:t>بِاللَّهِ،</w:t>
      </w:r>
      <w:r w:rsidR="00FC45FB">
        <w:rPr>
          <w:color w:val="000000"/>
          <w:rtl/>
        </w:rPr>
        <w:t xml:space="preserve"> </w:t>
      </w:r>
      <w:r w:rsidR="00FC45FB">
        <w:rPr>
          <w:rFonts w:hint="cs"/>
          <w:color w:val="000000"/>
          <w:rtl/>
        </w:rPr>
        <w:t>وَكَذَّبْتُ</w:t>
      </w:r>
      <w:r w:rsidR="00FC45FB">
        <w:rPr>
          <w:color w:val="000000"/>
          <w:rtl/>
        </w:rPr>
        <w:t xml:space="preserve"> </w:t>
      </w:r>
      <w:r w:rsidR="00FC45FB">
        <w:rPr>
          <w:rFonts w:hint="cs"/>
          <w:color w:val="000000"/>
          <w:rtl/>
        </w:rPr>
        <w:t xml:space="preserve">عَيْنِي» </w:t>
      </w:r>
      <w:r>
        <w:rPr>
          <w:rFonts w:hint="cs"/>
          <w:rtl/>
          <w:lang w:bidi="fa-IR"/>
        </w:rPr>
        <w:t>[رواه البخاری:</w:t>
      </w:r>
      <w:r w:rsidR="00D20C93">
        <w:rPr>
          <w:rFonts w:hint="cs"/>
          <w:rtl/>
          <w:lang w:bidi="fa-IR"/>
        </w:rPr>
        <w:t xml:space="preserve"> 3444].</w:t>
      </w:r>
    </w:p>
    <w:p w:rsidR="000C7ABE" w:rsidRDefault="000C7ABE" w:rsidP="000C7ABE">
      <w:pPr>
        <w:pStyle w:val="0-"/>
        <w:rPr>
          <w:rtl/>
          <w:lang w:bidi="fa-IR"/>
        </w:rPr>
      </w:pPr>
      <w:r>
        <w:rPr>
          <w:rFonts w:hint="cs"/>
          <w:rtl/>
          <w:lang w:bidi="fa-IR"/>
        </w:rPr>
        <w:t>1438- و از ابوهریره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w:t>
      </w:r>
    </w:p>
    <w:p w:rsidR="007D0F11" w:rsidRDefault="000C7ABE" w:rsidP="007D0F11">
      <w:pPr>
        <w:pStyle w:val="0-"/>
        <w:rPr>
          <w:rtl/>
          <w:lang w:bidi="fa-IR"/>
        </w:rPr>
      </w:pPr>
      <w:r>
        <w:rPr>
          <w:rFonts w:hint="cs"/>
          <w:rtl/>
          <w:lang w:bidi="fa-IR"/>
        </w:rPr>
        <w:t>«عیسی بن مریم</w:t>
      </w:r>
      <w:r>
        <w:rPr>
          <w:rFonts w:cs="CTraditional Arabic" w:hint="cs"/>
          <w:rtl/>
          <w:lang w:bidi="fa-IR"/>
        </w:rPr>
        <w:t>÷</w:t>
      </w:r>
      <w:r w:rsidR="006649F0" w:rsidRPr="006649F0">
        <w:rPr>
          <w:rFonts w:hint="cs"/>
          <w:rtl/>
        </w:rPr>
        <w:t xml:space="preserve"> </w:t>
      </w:r>
      <w:r w:rsidR="007D0F11">
        <w:rPr>
          <w:rFonts w:hint="cs"/>
          <w:rtl/>
        </w:rPr>
        <w:t>شخ</w:t>
      </w:r>
      <w:r w:rsidR="007D0F11">
        <w:rPr>
          <w:rFonts w:hint="cs"/>
          <w:rtl/>
          <w:lang w:bidi="fa-IR"/>
        </w:rPr>
        <w:t>صی را دید که دزدی می‌کند، برایش گفت: آیا دزدی کردی؟</w:t>
      </w:r>
    </w:p>
    <w:p w:rsidR="007D0F11" w:rsidRDefault="003759F8" w:rsidP="007D0F11">
      <w:pPr>
        <w:pStyle w:val="0-"/>
        <w:rPr>
          <w:rtl/>
          <w:lang w:bidi="fa-IR"/>
        </w:rPr>
      </w:pPr>
      <w:r>
        <w:rPr>
          <w:rFonts w:hint="cs"/>
          <w:rtl/>
          <w:lang w:bidi="fa-IR"/>
        </w:rPr>
        <w:t>گفت: سوگند</w:t>
      </w:r>
      <w:r w:rsidR="007D0F11">
        <w:rPr>
          <w:rFonts w:hint="cs"/>
          <w:rtl/>
          <w:lang w:bidi="fa-IR"/>
        </w:rPr>
        <w:t xml:space="preserve"> ب</w:t>
      </w:r>
      <w:r>
        <w:rPr>
          <w:rFonts w:hint="cs"/>
          <w:rtl/>
          <w:lang w:bidi="fa-IR"/>
        </w:rPr>
        <w:t>ه</w:t>
      </w:r>
      <w:r w:rsidR="007D0F11">
        <w:rPr>
          <w:rFonts w:hint="cs"/>
          <w:rtl/>
          <w:lang w:bidi="fa-IR"/>
        </w:rPr>
        <w:t xml:space="preserve"> خدای که جز او خدای دیگری نیست دزدی نکردم.</w:t>
      </w:r>
    </w:p>
    <w:p w:rsidR="007D0F11" w:rsidRDefault="007D0F11" w:rsidP="007D0F11">
      <w:pPr>
        <w:pStyle w:val="0-"/>
        <w:rPr>
          <w:rtl/>
          <w:lang w:bidi="fa-IR"/>
        </w:rPr>
      </w:pPr>
      <w:r>
        <w:rPr>
          <w:rFonts w:hint="cs"/>
          <w:rtl/>
          <w:lang w:bidi="fa-IR"/>
        </w:rPr>
        <w:t>عیسی</w:t>
      </w:r>
      <w:r>
        <w:rPr>
          <w:rFonts w:cs="CTraditional Arabic" w:hint="cs"/>
          <w:rtl/>
          <w:lang w:bidi="fa-IR"/>
        </w:rPr>
        <w:t>÷</w:t>
      </w:r>
      <w:r>
        <w:rPr>
          <w:rFonts w:hint="cs"/>
          <w:rtl/>
          <w:lang w:bidi="fa-IR"/>
        </w:rPr>
        <w:t xml:space="preserve"> گف</w:t>
      </w:r>
      <w:r w:rsidR="003759F8">
        <w:rPr>
          <w:rFonts w:hint="cs"/>
          <w:rtl/>
          <w:lang w:bidi="fa-IR"/>
        </w:rPr>
        <w:t>ت</w:t>
      </w:r>
      <w:r>
        <w:rPr>
          <w:rFonts w:hint="cs"/>
          <w:rtl/>
          <w:lang w:bidi="fa-IR"/>
        </w:rPr>
        <w:t>: به خدا ایمان دارم و می‌گویم: چشمم دروغ گفته است»</w:t>
      </w:r>
      <w:r w:rsidRPr="007D0F11">
        <w:rPr>
          <w:rFonts w:ascii="IRLotus" w:hAnsi="IRLotus" w:cs="IRLotus"/>
          <w:vertAlign w:val="superscript"/>
          <w:rtl/>
          <w:lang w:bidi="fa-IR"/>
        </w:rPr>
        <w:t>(</w:t>
      </w:r>
      <w:r w:rsidRPr="007D0F11">
        <w:rPr>
          <w:rStyle w:val="FootnoteReference"/>
          <w:rFonts w:ascii="IRLotus" w:hAnsi="IRLotus" w:cs="IRLotus"/>
          <w:rtl/>
          <w:lang w:bidi="fa-IR"/>
        </w:rPr>
        <w:footnoteReference w:id="370"/>
      </w:r>
      <w:r w:rsidRPr="007D0F11">
        <w:rPr>
          <w:rFonts w:ascii="IRLotus" w:hAnsi="IRLotus" w:cs="IRLotus"/>
          <w:vertAlign w:val="superscript"/>
          <w:rtl/>
          <w:lang w:bidi="fa-IR"/>
        </w:rPr>
        <w:t>)</w:t>
      </w:r>
      <w:r>
        <w:rPr>
          <w:rFonts w:hint="cs"/>
          <w:rtl/>
          <w:lang w:bidi="fa-IR"/>
        </w:rPr>
        <w:t>.</w:t>
      </w:r>
    </w:p>
    <w:p w:rsidR="003C5946" w:rsidRPr="00821654" w:rsidRDefault="003C5946" w:rsidP="00821654">
      <w:pPr>
        <w:pStyle w:val="5-"/>
        <w:rPr>
          <w:rtl/>
        </w:rPr>
      </w:pPr>
      <w:r w:rsidRPr="00821654">
        <w:rPr>
          <w:rFonts w:hint="cs"/>
          <w:rtl/>
        </w:rPr>
        <w:t xml:space="preserve">1439- </w:t>
      </w:r>
      <w:r w:rsidR="00821654" w:rsidRPr="00821654">
        <w:rPr>
          <w:rFonts w:hint="cs"/>
          <w:rtl/>
        </w:rPr>
        <w:t>عَنْ عُمَرَ</w:t>
      </w:r>
      <w:r w:rsidR="00821654">
        <w:rPr>
          <w:rFonts w:hint="cs"/>
          <w:rtl/>
        </w:rPr>
        <w:t xml:space="preserve"> </w:t>
      </w:r>
      <w:r w:rsidR="00821654" w:rsidRPr="00821654">
        <w:rPr>
          <w:rFonts w:hint="cs"/>
          <w:rtl/>
        </w:rPr>
        <w:t>رَضِيَ</w:t>
      </w:r>
      <w:r w:rsidR="00821654" w:rsidRPr="00821654">
        <w:rPr>
          <w:rtl/>
        </w:rPr>
        <w:t xml:space="preserve"> </w:t>
      </w:r>
      <w:r w:rsidR="00821654" w:rsidRPr="00821654">
        <w:rPr>
          <w:rFonts w:hint="cs"/>
          <w:rtl/>
        </w:rPr>
        <w:t>اللَّهُ</w:t>
      </w:r>
      <w:r w:rsidR="00821654" w:rsidRPr="00821654">
        <w:rPr>
          <w:rtl/>
        </w:rPr>
        <w:t xml:space="preserve"> </w:t>
      </w:r>
      <w:r w:rsidR="00821654" w:rsidRPr="00821654">
        <w:rPr>
          <w:rFonts w:hint="cs"/>
          <w:rtl/>
        </w:rPr>
        <w:t>عَنْهُ</w:t>
      </w:r>
      <w:r w:rsidR="00821654">
        <w:rPr>
          <w:rFonts w:hint="cs"/>
          <w:rtl/>
        </w:rPr>
        <w:t xml:space="preserve"> </w:t>
      </w:r>
      <w:r w:rsidR="00E76E26">
        <w:rPr>
          <w:rFonts w:hint="cs"/>
          <w:rtl/>
        </w:rPr>
        <w:t xml:space="preserve">قالَ: </w:t>
      </w:r>
      <w:r w:rsidR="00821654">
        <w:rPr>
          <w:rFonts w:hint="cs"/>
          <w:color w:val="000000"/>
          <w:rtl/>
        </w:rPr>
        <w:t>سَمِعْتُ</w:t>
      </w:r>
      <w:r w:rsidR="00821654">
        <w:rPr>
          <w:color w:val="000000"/>
          <w:rtl/>
        </w:rPr>
        <w:t xml:space="preserve"> </w:t>
      </w:r>
      <w:r w:rsidR="00821654" w:rsidRPr="00821654">
        <w:rPr>
          <w:rFonts w:hint="cs"/>
          <w:rtl/>
        </w:rPr>
        <w:t>النَّبِيَّ</w:t>
      </w:r>
      <w:r w:rsidR="00821654" w:rsidRPr="00821654">
        <w:rPr>
          <w:rtl/>
        </w:rPr>
        <w:t xml:space="preserve"> </w:t>
      </w:r>
      <w:r w:rsidR="00821654" w:rsidRPr="00821654">
        <w:rPr>
          <w:rFonts w:hint="cs"/>
          <w:rtl/>
        </w:rPr>
        <w:t>صَلَّى</w:t>
      </w:r>
      <w:r w:rsidR="00821654" w:rsidRPr="00821654">
        <w:rPr>
          <w:rtl/>
        </w:rPr>
        <w:t xml:space="preserve"> </w:t>
      </w:r>
      <w:r w:rsidR="00821654" w:rsidRPr="00821654">
        <w:rPr>
          <w:rFonts w:hint="cs"/>
          <w:rtl/>
        </w:rPr>
        <w:t>اللهُ</w:t>
      </w:r>
      <w:r w:rsidR="00821654" w:rsidRPr="00821654">
        <w:rPr>
          <w:rtl/>
        </w:rPr>
        <w:t xml:space="preserve"> </w:t>
      </w:r>
      <w:r w:rsidR="00821654" w:rsidRPr="00821654">
        <w:rPr>
          <w:rFonts w:hint="cs"/>
          <w:rtl/>
        </w:rPr>
        <w:t>عَلَيْهِ</w:t>
      </w:r>
      <w:r w:rsidR="00821654" w:rsidRPr="00821654">
        <w:rPr>
          <w:rtl/>
        </w:rPr>
        <w:t xml:space="preserve"> </w:t>
      </w:r>
      <w:r w:rsidR="00821654" w:rsidRPr="00821654">
        <w:rPr>
          <w:rFonts w:hint="cs"/>
          <w:rtl/>
        </w:rPr>
        <w:t>وَسَلَّمَ</w:t>
      </w:r>
      <w:r w:rsidR="00821654" w:rsidRPr="00821654">
        <w:rPr>
          <w:rtl/>
        </w:rPr>
        <w:t xml:space="preserve"> </w:t>
      </w:r>
      <w:r w:rsidR="00821654" w:rsidRPr="00821654">
        <w:rPr>
          <w:rFonts w:hint="cs"/>
          <w:rtl/>
        </w:rPr>
        <w:t>يَقُولُ</w:t>
      </w:r>
      <w:r w:rsidR="00821654" w:rsidRPr="00821654">
        <w:rPr>
          <w:rtl/>
        </w:rPr>
        <w:t xml:space="preserve">: </w:t>
      </w:r>
      <w:r w:rsidR="00821654" w:rsidRPr="00821654">
        <w:rPr>
          <w:rFonts w:hint="eastAsia"/>
          <w:rtl/>
        </w:rPr>
        <w:t>«</w:t>
      </w:r>
      <w:r w:rsidR="00821654" w:rsidRPr="00821654">
        <w:rPr>
          <w:rFonts w:hint="cs"/>
          <w:rtl/>
        </w:rPr>
        <w:t>لاَ</w:t>
      </w:r>
      <w:r w:rsidR="00821654" w:rsidRPr="00821654">
        <w:rPr>
          <w:rtl/>
        </w:rPr>
        <w:t xml:space="preserve"> </w:t>
      </w:r>
      <w:r w:rsidR="00821654" w:rsidRPr="00821654">
        <w:rPr>
          <w:rFonts w:hint="cs"/>
          <w:rtl/>
        </w:rPr>
        <w:t>تُطْرُونِي،</w:t>
      </w:r>
      <w:r w:rsidR="00821654" w:rsidRPr="00821654">
        <w:rPr>
          <w:rtl/>
        </w:rPr>
        <w:t xml:space="preserve"> </w:t>
      </w:r>
      <w:r w:rsidR="00821654" w:rsidRPr="00821654">
        <w:rPr>
          <w:rFonts w:hint="cs"/>
          <w:rtl/>
        </w:rPr>
        <w:t>كَمَا</w:t>
      </w:r>
      <w:r w:rsidR="00821654" w:rsidRPr="00821654">
        <w:rPr>
          <w:rtl/>
        </w:rPr>
        <w:t xml:space="preserve"> </w:t>
      </w:r>
      <w:r w:rsidR="00821654" w:rsidRPr="00821654">
        <w:rPr>
          <w:rFonts w:hint="cs"/>
          <w:rtl/>
        </w:rPr>
        <w:t>أَطْرَتْ</w:t>
      </w:r>
      <w:r w:rsidR="00821654" w:rsidRPr="00821654">
        <w:rPr>
          <w:rtl/>
        </w:rPr>
        <w:t xml:space="preserve"> </w:t>
      </w:r>
      <w:r w:rsidR="00821654" w:rsidRPr="00821654">
        <w:rPr>
          <w:rFonts w:hint="cs"/>
          <w:rtl/>
        </w:rPr>
        <w:t>النَّصَارَى</w:t>
      </w:r>
      <w:r w:rsidR="00821654" w:rsidRPr="00821654">
        <w:rPr>
          <w:rtl/>
        </w:rPr>
        <w:t xml:space="preserve"> </w:t>
      </w:r>
      <w:r w:rsidR="00821654" w:rsidRPr="00821654">
        <w:rPr>
          <w:rFonts w:hint="cs"/>
          <w:rtl/>
        </w:rPr>
        <w:t>ابْنَ</w:t>
      </w:r>
      <w:r w:rsidR="00821654" w:rsidRPr="00821654">
        <w:rPr>
          <w:rtl/>
        </w:rPr>
        <w:t xml:space="preserve"> </w:t>
      </w:r>
      <w:r w:rsidR="00821654" w:rsidRPr="00821654">
        <w:rPr>
          <w:rFonts w:hint="cs"/>
          <w:rtl/>
        </w:rPr>
        <w:t>مَرْيَمَ،</w:t>
      </w:r>
      <w:r w:rsidR="00821654" w:rsidRPr="00821654">
        <w:rPr>
          <w:rtl/>
        </w:rPr>
        <w:t xml:space="preserve"> </w:t>
      </w:r>
      <w:r w:rsidR="00821654" w:rsidRPr="00821654">
        <w:rPr>
          <w:rFonts w:hint="cs"/>
          <w:rtl/>
        </w:rPr>
        <w:t>فَإِنَّمَا</w:t>
      </w:r>
      <w:r w:rsidR="00821654" w:rsidRPr="00821654">
        <w:rPr>
          <w:rtl/>
        </w:rPr>
        <w:t xml:space="preserve"> </w:t>
      </w:r>
      <w:r w:rsidR="00821654" w:rsidRPr="00821654">
        <w:rPr>
          <w:rFonts w:hint="cs"/>
          <w:rtl/>
        </w:rPr>
        <w:t>أَنَا</w:t>
      </w:r>
      <w:r w:rsidR="00821654" w:rsidRPr="00821654">
        <w:rPr>
          <w:rtl/>
        </w:rPr>
        <w:t xml:space="preserve"> </w:t>
      </w:r>
      <w:r w:rsidR="00821654" w:rsidRPr="00821654">
        <w:rPr>
          <w:rFonts w:hint="cs"/>
          <w:rtl/>
        </w:rPr>
        <w:t>عَبْدُهُ،</w:t>
      </w:r>
      <w:r w:rsidR="00821654" w:rsidRPr="00821654">
        <w:rPr>
          <w:rtl/>
        </w:rPr>
        <w:t xml:space="preserve"> </w:t>
      </w:r>
      <w:r w:rsidR="00821654" w:rsidRPr="00821654">
        <w:rPr>
          <w:rFonts w:hint="cs"/>
          <w:rtl/>
        </w:rPr>
        <w:t>فَقُولُوا</w:t>
      </w:r>
      <w:r w:rsidR="00821654" w:rsidRPr="00821654">
        <w:rPr>
          <w:rtl/>
        </w:rPr>
        <w:t xml:space="preserve"> </w:t>
      </w:r>
      <w:r w:rsidR="00821654" w:rsidRPr="00821654">
        <w:rPr>
          <w:rFonts w:hint="cs"/>
          <w:rtl/>
        </w:rPr>
        <w:t>عَبْدُ</w:t>
      </w:r>
      <w:r w:rsidR="00821654" w:rsidRPr="00821654">
        <w:rPr>
          <w:rtl/>
        </w:rPr>
        <w:t xml:space="preserve"> </w:t>
      </w:r>
      <w:r w:rsidR="00821654" w:rsidRPr="00821654">
        <w:rPr>
          <w:rFonts w:hint="cs"/>
          <w:rtl/>
        </w:rPr>
        <w:t>اللَّهِ،</w:t>
      </w:r>
      <w:r w:rsidR="00821654" w:rsidRPr="00821654">
        <w:rPr>
          <w:rtl/>
        </w:rPr>
        <w:t xml:space="preserve"> </w:t>
      </w:r>
      <w:r w:rsidR="00821654" w:rsidRPr="00821654">
        <w:rPr>
          <w:rFonts w:hint="cs"/>
          <w:rtl/>
        </w:rPr>
        <w:t>وَرَسُولُهُ</w:t>
      </w:r>
      <w:r w:rsidR="00821654" w:rsidRPr="00821654">
        <w:rPr>
          <w:rFonts w:hint="eastAsia"/>
          <w:rtl/>
        </w:rPr>
        <w:t>»</w:t>
      </w:r>
      <w:r w:rsidR="00821654" w:rsidRPr="00821654">
        <w:rPr>
          <w:rFonts w:hint="cs"/>
          <w:rtl/>
        </w:rPr>
        <w:t xml:space="preserve"> </w:t>
      </w:r>
      <w:r w:rsidRPr="00821654">
        <w:rPr>
          <w:rFonts w:hint="cs"/>
          <w:rtl/>
        </w:rPr>
        <w:t>[رواه البخاری: 3445].</w:t>
      </w:r>
    </w:p>
    <w:p w:rsidR="003C5946" w:rsidRDefault="003C5946" w:rsidP="00E02012">
      <w:pPr>
        <w:pStyle w:val="0-"/>
        <w:rPr>
          <w:rtl/>
          <w:lang w:bidi="fa-IR"/>
        </w:rPr>
      </w:pPr>
      <w:r>
        <w:rPr>
          <w:rFonts w:hint="cs"/>
          <w:rtl/>
          <w:lang w:bidi="fa-IR"/>
        </w:rPr>
        <w:t xml:space="preserve">1439- </w:t>
      </w:r>
      <w:r w:rsidR="00E76E26">
        <w:rPr>
          <w:rFonts w:hint="cs"/>
          <w:rtl/>
          <w:lang w:bidi="fa-IR"/>
        </w:rPr>
        <w:t>از</w:t>
      </w:r>
      <w:r>
        <w:rPr>
          <w:rFonts w:hint="cs"/>
          <w:rtl/>
          <w:lang w:bidi="fa-IR"/>
        </w:rPr>
        <w:t xml:space="preserve"> عمر</w:t>
      </w:r>
      <w:r>
        <w:rPr>
          <w:rFonts w:cs="CTraditional Arabic" w:hint="cs"/>
          <w:rtl/>
          <w:lang w:bidi="fa-IR"/>
        </w:rPr>
        <w:t>س</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شنیدم که فرمودن</w:t>
      </w:r>
      <w:r w:rsidR="00E76E26">
        <w:rPr>
          <w:rFonts w:hint="cs"/>
          <w:rtl/>
          <w:lang w:bidi="fa-IR"/>
        </w:rPr>
        <w:t>د</w:t>
      </w:r>
      <w:r>
        <w:rPr>
          <w:rFonts w:hint="cs"/>
          <w:rtl/>
          <w:lang w:bidi="fa-IR"/>
        </w:rPr>
        <w:t>: «دربارۀ من، مان</w:t>
      </w:r>
      <w:r w:rsidR="00E76E26">
        <w:rPr>
          <w:rFonts w:hint="cs"/>
          <w:rtl/>
          <w:lang w:bidi="fa-IR"/>
        </w:rPr>
        <w:t>ن</w:t>
      </w:r>
      <w:r>
        <w:rPr>
          <w:rFonts w:hint="cs"/>
          <w:rtl/>
          <w:lang w:bidi="fa-IR"/>
        </w:rPr>
        <w:t>دی که نصاری دربارۀ مریم</w:t>
      </w:r>
      <w:r>
        <w:rPr>
          <w:rFonts w:cs="CTraditional Arabic" w:hint="cs"/>
          <w:rtl/>
          <w:lang w:bidi="fa-IR"/>
        </w:rPr>
        <w:t>÷</w:t>
      </w:r>
      <w:r>
        <w:rPr>
          <w:rFonts w:hint="cs"/>
          <w:rtl/>
          <w:lang w:bidi="fa-IR"/>
        </w:rPr>
        <w:t xml:space="preserve"> غلو کردند، غلو نکنید، من فقط بندۀ خدا هستم، بگوئید که: [محمد </w:t>
      </w:r>
      <w:r>
        <w:rPr>
          <w:rFonts w:cs="CTraditional Arabic" w:hint="cs"/>
          <w:rtl/>
          <w:lang w:bidi="fa-IR"/>
        </w:rPr>
        <w:t>ج</w:t>
      </w:r>
      <w:r>
        <w:rPr>
          <w:rFonts w:hint="cs"/>
          <w:rtl/>
          <w:lang w:bidi="fa-IR"/>
        </w:rPr>
        <w:t>] بندۀ خدا و رسول خدا است»</w:t>
      </w:r>
      <w:r w:rsidRPr="003C5946">
        <w:rPr>
          <w:rFonts w:ascii="IRLotus" w:hAnsi="IRLotus" w:cs="IRLotus"/>
          <w:vertAlign w:val="superscript"/>
          <w:rtl/>
          <w:lang w:bidi="fa-IR"/>
        </w:rPr>
        <w:t>(</w:t>
      </w:r>
      <w:r w:rsidRPr="003C5946">
        <w:rPr>
          <w:rStyle w:val="FootnoteReference"/>
          <w:rFonts w:ascii="IRLotus" w:hAnsi="IRLotus" w:cs="IRLotus"/>
          <w:rtl/>
          <w:lang w:bidi="fa-IR"/>
        </w:rPr>
        <w:footnoteReference w:id="371"/>
      </w:r>
      <w:r w:rsidRPr="003C5946">
        <w:rPr>
          <w:rFonts w:ascii="IRLotus" w:hAnsi="IRLotus" w:cs="IRLotus"/>
          <w:vertAlign w:val="superscript"/>
          <w:rtl/>
          <w:lang w:bidi="fa-IR"/>
        </w:rPr>
        <w:t>)</w:t>
      </w:r>
      <w:r>
        <w:rPr>
          <w:rFonts w:hint="cs"/>
          <w:rtl/>
          <w:lang w:bidi="fa-IR"/>
        </w:rPr>
        <w:t>.</w:t>
      </w:r>
    </w:p>
    <w:p w:rsidR="00BD5B3B" w:rsidRPr="00D03C0F" w:rsidRDefault="00BD5B3B" w:rsidP="00D03C0F">
      <w:pPr>
        <w:pStyle w:val="2-0"/>
        <w:rPr>
          <w:rStyle w:val="5-Char"/>
          <w:rFonts w:ascii="mylotus" w:hAnsi="mylotus" w:cs="mylotus"/>
          <w:sz w:val="32"/>
          <w:szCs w:val="32"/>
          <w:rtl/>
        </w:rPr>
      </w:pPr>
      <w:r w:rsidRPr="006665A3">
        <w:rPr>
          <w:rFonts w:hint="cs"/>
          <w:rtl/>
          <w:lang w:bidi="ar-SA"/>
        </w:rPr>
        <w:t>17</w:t>
      </w:r>
      <w:r w:rsidRPr="00D03C0F">
        <w:rPr>
          <w:rFonts w:hint="cs"/>
          <w:rtl/>
        </w:rPr>
        <w:t xml:space="preserve">- باب: </w:t>
      </w:r>
      <w:r w:rsidRPr="00D03C0F">
        <w:rPr>
          <w:rStyle w:val="5-Char"/>
          <w:rFonts w:ascii="mylotus" w:hAnsi="mylotus" w:cs="mylotus" w:hint="cs"/>
          <w:sz w:val="32"/>
          <w:szCs w:val="32"/>
          <w:rtl/>
        </w:rPr>
        <w:t>نُزُولِ</w:t>
      </w:r>
      <w:r w:rsidRPr="00D03C0F">
        <w:rPr>
          <w:rStyle w:val="5-Char"/>
          <w:rFonts w:ascii="mylotus" w:hAnsi="mylotus" w:cs="mylotus"/>
          <w:sz w:val="32"/>
          <w:szCs w:val="32"/>
          <w:rtl/>
        </w:rPr>
        <w:t xml:space="preserve"> </w:t>
      </w:r>
      <w:r w:rsidR="00D30555">
        <w:rPr>
          <w:rStyle w:val="5-Char"/>
          <w:rFonts w:ascii="mylotus" w:hAnsi="mylotus" w:cs="mylotus" w:hint="cs"/>
          <w:sz w:val="32"/>
          <w:szCs w:val="32"/>
          <w:rtl/>
        </w:rPr>
        <w:t>عِيس</w:t>
      </w:r>
      <w:r w:rsidRPr="00D03C0F">
        <w:rPr>
          <w:rStyle w:val="5-Char"/>
          <w:rFonts w:ascii="mylotus" w:hAnsi="mylotus" w:cs="mylotus" w:hint="cs"/>
          <w:sz w:val="32"/>
          <w:szCs w:val="32"/>
          <w:rtl/>
        </w:rPr>
        <w:t>ى</w:t>
      </w:r>
      <w:r w:rsidRPr="00D03C0F">
        <w:rPr>
          <w:rStyle w:val="5-Char"/>
          <w:rFonts w:ascii="mylotus" w:hAnsi="mylotus" w:cs="mylotus"/>
          <w:sz w:val="32"/>
          <w:szCs w:val="32"/>
          <w:rtl/>
        </w:rPr>
        <w:t xml:space="preserve"> </w:t>
      </w:r>
      <w:r w:rsidR="00D30555">
        <w:rPr>
          <w:rStyle w:val="5-Char"/>
          <w:rFonts w:ascii="mylotus" w:hAnsi="mylotus" w:cs="mylotus" w:hint="cs"/>
          <w:sz w:val="32"/>
          <w:szCs w:val="32"/>
          <w:rtl/>
        </w:rPr>
        <w:t>ابن</w:t>
      </w:r>
      <w:r w:rsidRPr="00D03C0F">
        <w:rPr>
          <w:rStyle w:val="5-Char"/>
          <w:rFonts w:ascii="mylotus" w:hAnsi="mylotus" w:cs="mylotus"/>
          <w:sz w:val="32"/>
          <w:szCs w:val="32"/>
          <w:rtl/>
        </w:rPr>
        <w:t xml:space="preserve"> </w:t>
      </w:r>
      <w:r w:rsidRPr="00D03C0F">
        <w:rPr>
          <w:rStyle w:val="5-Char"/>
          <w:rFonts w:ascii="mylotus" w:hAnsi="mylotus" w:cs="mylotus" w:hint="cs"/>
          <w:sz w:val="32"/>
          <w:szCs w:val="32"/>
          <w:rtl/>
        </w:rPr>
        <w:t>مَرْيَمَ</w:t>
      </w:r>
      <w:r w:rsidRPr="00D03C0F">
        <w:rPr>
          <w:rStyle w:val="5-Char"/>
          <w:rFonts w:ascii="mylotus" w:hAnsi="mylotus" w:cs="mylotus"/>
          <w:sz w:val="32"/>
          <w:szCs w:val="32"/>
          <w:rtl/>
        </w:rPr>
        <w:t xml:space="preserve"> </w:t>
      </w:r>
      <w:r w:rsidRPr="00D03C0F">
        <w:rPr>
          <w:rStyle w:val="5-Char"/>
          <w:rFonts w:ascii="mylotus" w:hAnsi="mylotus" w:cs="mylotus" w:hint="cs"/>
          <w:sz w:val="32"/>
          <w:szCs w:val="32"/>
          <w:rtl/>
        </w:rPr>
        <w:t>عَلَيْهِمَا</w:t>
      </w:r>
      <w:r w:rsidRPr="00D03C0F">
        <w:rPr>
          <w:rStyle w:val="5-Char"/>
          <w:rFonts w:ascii="mylotus" w:hAnsi="mylotus" w:cs="mylotus"/>
          <w:sz w:val="32"/>
          <w:szCs w:val="32"/>
          <w:rtl/>
        </w:rPr>
        <w:t xml:space="preserve"> </w:t>
      </w:r>
      <w:r w:rsidRPr="00D03C0F">
        <w:rPr>
          <w:rStyle w:val="5-Char"/>
          <w:rFonts w:ascii="mylotus" w:hAnsi="mylotus" w:cs="mylotus" w:hint="cs"/>
          <w:sz w:val="32"/>
          <w:szCs w:val="32"/>
          <w:rtl/>
        </w:rPr>
        <w:t>السَّلاَمُ</w:t>
      </w:r>
    </w:p>
    <w:p w:rsidR="00BD5B3B" w:rsidRPr="00D03C0F" w:rsidRDefault="002E50CE" w:rsidP="00D03C0F">
      <w:pPr>
        <w:pStyle w:val="4-"/>
        <w:rPr>
          <w:rStyle w:val="5-Char"/>
          <w:rFonts w:ascii="IRZar" w:hAnsi="IRZar" w:cs="IRZar"/>
          <w:sz w:val="24"/>
          <w:szCs w:val="24"/>
          <w:rtl/>
        </w:rPr>
      </w:pPr>
      <w:bookmarkStart w:id="209" w:name="_Toc433880286"/>
      <w:r w:rsidRPr="00D03C0F">
        <w:rPr>
          <w:rStyle w:val="5-Char"/>
          <w:rFonts w:ascii="IRZar" w:hAnsi="IRZar" w:cs="IRZar" w:hint="cs"/>
          <w:sz w:val="24"/>
          <w:szCs w:val="24"/>
          <w:rtl/>
        </w:rPr>
        <w:t>باب [</w:t>
      </w:r>
      <w:r w:rsidR="00FD689F" w:rsidRPr="00D03C0F">
        <w:rPr>
          <w:rStyle w:val="5-Char"/>
          <w:rFonts w:ascii="IRZar" w:hAnsi="IRZar" w:cs="IRZar" w:hint="cs"/>
          <w:sz w:val="24"/>
          <w:szCs w:val="24"/>
          <w:rtl/>
        </w:rPr>
        <w:t>17]: نز</w:t>
      </w:r>
      <w:r w:rsidRPr="00D03C0F">
        <w:rPr>
          <w:rStyle w:val="5-Char"/>
          <w:rFonts w:ascii="IRZar" w:hAnsi="IRZar" w:cs="IRZar" w:hint="cs"/>
          <w:sz w:val="24"/>
          <w:szCs w:val="24"/>
          <w:rtl/>
        </w:rPr>
        <w:t>ول عیسی بن مریم</w:t>
      </w:r>
      <w:r w:rsidR="00AB2D74">
        <w:rPr>
          <w:rStyle w:val="5-Char"/>
          <w:rFonts w:ascii="IRZar" w:hAnsi="IRZar" w:cs="IRZar" w:hint="cs"/>
          <w:sz w:val="24"/>
          <w:szCs w:val="24"/>
          <w:rtl/>
        </w:rPr>
        <w:t xml:space="preserve"> علیهما السلام</w:t>
      </w:r>
      <w:bookmarkEnd w:id="209"/>
    </w:p>
    <w:p w:rsidR="00505A6C" w:rsidRDefault="00505A6C" w:rsidP="00E02012">
      <w:pPr>
        <w:pStyle w:val="5-"/>
        <w:rPr>
          <w:rStyle w:val="5-Char"/>
          <w:rFonts w:ascii="IRNazli" w:hAnsi="IRNazli" w:cs="IRNazli"/>
          <w:sz w:val="28"/>
          <w:szCs w:val="28"/>
          <w:rtl/>
          <w:lang w:bidi="fa-IR"/>
        </w:rPr>
      </w:pPr>
      <w:r>
        <w:rPr>
          <w:rStyle w:val="5-Char"/>
          <w:rFonts w:ascii="IRNazli" w:hAnsi="IRNazli" w:cs="IRNazli" w:hint="cs"/>
          <w:sz w:val="28"/>
          <w:szCs w:val="28"/>
          <w:rtl/>
        </w:rPr>
        <w:t xml:space="preserve">1440- </w:t>
      </w:r>
      <w:r w:rsidR="00E02012">
        <w:rPr>
          <w:rStyle w:val="5-Char"/>
          <w:rFonts w:ascii="IRNazli" w:hAnsi="IRNazli" w:cs="IRNazli" w:hint="cs"/>
          <w:sz w:val="28"/>
          <w:szCs w:val="28"/>
          <w:rtl/>
        </w:rPr>
        <w:t xml:space="preserve">عَنْ أَبِي </w:t>
      </w:r>
      <w:r w:rsidR="00E02012">
        <w:rPr>
          <w:rFonts w:hint="cs"/>
          <w:color w:val="000000"/>
          <w:rtl/>
        </w:rPr>
        <w:t>هُرَيْرَةَ</w:t>
      </w:r>
      <w:r w:rsidR="00E02012" w:rsidRPr="00E02012">
        <w:rPr>
          <w:rFonts w:hint="cs"/>
          <w:rtl/>
        </w:rPr>
        <w:t xml:space="preserve"> </w:t>
      </w:r>
      <w:r w:rsidR="00E02012" w:rsidRPr="00821654">
        <w:rPr>
          <w:rFonts w:hint="cs"/>
          <w:rtl/>
        </w:rPr>
        <w:t>رَضِيَ</w:t>
      </w:r>
      <w:r w:rsidR="00E02012" w:rsidRPr="00821654">
        <w:rPr>
          <w:rtl/>
        </w:rPr>
        <w:t xml:space="preserve"> </w:t>
      </w:r>
      <w:r w:rsidR="00E02012" w:rsidRPr="00821654">
        <w:rPr>
          <w:rFonts w:hint="cs"/>
          <w:rtl/>
        </w:rPr>
        <w:t>اللَّهُ</w:t>
      </w:r>
      <w:r w:rsidR="00E02012" w:rsidRPr="00821654">
        <w:rPr>
          <w:rtl/>
        </w:rPr>
        <w:t xml:space="preserve"> </w:t>
      </w:r>
      <w:r w:rsidR="00E02012" w:rsidRPr="00821654">
        <w:rPr>
          <w:rFonts w:hint="cs"/>
          <w:rtl/>
        </w:rPr>
        <w:t>عَنْهُ</w:t>
      </w:r>
      <w:r w:rsidR="00E02012" w:rsidRPr="00E02012">
        <w:rPr>
          <w:rtl/>
        </w:rPr>
        <w:t xml:space="preserve"> </w:t>
      </w:r>
      <w:r w:rsidR="00E02012" w:rsidRPr="00E02012">
        <w:rPr>
          <w:rFonts w:hint="cs"/>
          <w:rtl/>
        </w:rPr>
        <w:t>قَالَ</w:t>
      </w:r>
      <w:r w:rsidR="00E02012">
        <w:rPr>
          <w:color w:val="000000"/>
          <w:rtl/>
        </w:rPr>
        <w:t xml:space="preserve">: </w:t>
      </w:r>
      <w:r w:rsidR="00E02012">
        <w:rPr>
          <w:rFonts w:hint="cs"/>
          <w:color w:val="000000"/>
          <w:rtl/>
        </w:rPr>
        <w:t>قَالَ</w:t>
      </w:r>
      <w:r w:rsidR="00E02012">
        <w:rPr>
          <w:color w:val="000000"/>
          <w:rtl/>
        </w:rPr>
        <w:t xml:space="preserve"> </w:t>
      </w:r>
      <w:r w:rsidR="00E02012">
        <w:rPr>
          <w:rFonts w:hint="cs"/>
          <w:color w:val="000000"/>
          <w:rtl/>
        </w:rPr>
        <w:t>رَسُولُ</w:t>
      </w:r>
      <w:r w:rsidR="00E02012">
        <w:rPr>
          <w:color w:val="000000"/>
          <w:rtl/>
        </w:rPr>
        <w:t xml:space="preserve"> </w:t>
      </w:r>
      <w:r w:rsidR="00E02012">
        <w:rPr>
          <w:rFonts w:hint="cs"/>
          <w:color w:val="000000"/>
          <w:rtl/>
        </w:rPr>
        <w:t>اللَّهِ</w:t>
      </w:r>
      <w:r w:rsidR="00E02012">
        <w:rPr>
          <w:color w:val="000000"/>
          <w:rtl/>
        </w:rPr>
        <w:t xml:space="preserve"> </w:t>
      </w:r>
      <w:r w:rsidR="00E02012">
        <w:rPr>
          <w:rFonts w:hint="cs"/>
          <w:color w:val="000000"/>
          <w:rtl/>
        </w:rPr>
        <w:t>صَلَّى</w:t>
      </w:r>
      <w:r w:rsidR="00E02012">
        <w:rPr>
          <w:color w:val="000000"/>
          <w:rtl/>
        </w:rPr>
        <w:t xml:space="preserve"> </w:t>
      </w:r>
      <w:r w:rsidR="00E02012">
        <w:rPr>
          <w:rFonts w:hint="cs"/>
          <w:color w:val="000000"/>
          <w:rtl/>
        </w:rPr>
        <w:t>اللهُ</w:t>
      </w:r>
      <w:r w:rsidR="00E02012">
        <w:rPr>
          <w:color w:val="000000"/>
          <w:rtl/>
        </w:rPr>
        <w:t xml:space="preserve"> </w:t>
      </w:r>
      <w:r w:rsidR="00E02012">
        <w:rPr>
          <w:rFonts w:hint="cs"/>
          <w:color w:val="000000"/>
          <w:rtl/>
        </w:rPr>
        <w:t>عَلَيْهِ</w:t>
      </w:r>
      <w:r w:rsidR="00E02012">
        <w:rPr>
          <w:color w:val="000000"/>
          <w:rtl/>
        </w:rPr>
        <w:t xml:space="preserve"> </w:t>
      </w:r>
      <w:r w:rsidR="00E02012">
        <w:rPr>
          <w:rFonts w:hint="cs"/>
          <w:color w:val="000000"/>
          <w:rtl/>
        </w:rPr>
        <w:t>وَسَلَّمَ</w:t>
      </w:r>
      <w:r w:rsidR="00E02012">
        <w:rPr>
          <w:color w:val="000000"/>
          <w:rtl/>
        </w:rPr>
        <w:t xml:space="preserve">: </w:t>
      </w:r>
      <w:r w:rsidR="00E02012">
        <w:rPr>
          <w:rFonts w:hint="eastAsia"/>
          <w:color w:val="000000"/>
          <w:rtl/>
        </w:rPr>
        <w:t>«</w:t>
      </w:r>
      <w:r w:rsidR="00E02012">
        <w:rPr>
          <w:rFonts w:hint="cs"/>
          <w:rtl/>
        </w:rPr>
        <w:t>كَيْفَ</w:t>
      </w:r>
      <w:r w:rsidR="00E02012">
        <w:rPr>
          <w:rtl/>
        </w:rPr>
        <w:t xml:space="preserve"> </w:t>
      </w:r>
      <w:r w:rsidR="00E02012">
        <w:rPr>
          <w:rFonts w:hint="cs"/>
          <w:rtl/>
        </w:rPr>
        <w:t>أَنْتُمْ</w:t>
      </w:r>
      <w:r w:rsidR="00E02012">
        <w:rPr>
          <w:rtl/>
        </w:rPr>
        <w:t xml:space="preserve"> </w:t>
      </w:r>
      <w:r w:rsidR="00E02012">
        <w:rPr>
          <w:rFonts w:hint="cs"/>
          <w:rtl/>
        </w:rPr>
        <w:t>إِذَا</w:t>
      </w:r>
      <w:r w:rsidR="00E02012">
        <w:rPr>
          <w:rtl/>
        </w:rPr>
        <w:t xml:space="preserve"> </w:t>
      </w:r>
      <w:r w:rsidR="00E02012">
        <w:rPr>
          <w:rFonts w:hint="cs"/>
          <w:rtl/>
        </w:rPr>
        <w:t>نَزَلَ</w:t>
      </w:r>
      <w:r w:rsidR="00E02012">
        <w:rPr>
          <w:rtl/>
        </w:rPr>
        <w:t xml:space="preserve"> </w:t>
      </w:r>
      <w:r w:rsidR="00E02012">
        <w:rPr>
          <w:rFonts w:hint="cs"/>
          <w:rtl/>
        </w:rPr>
        <w:t>ابْنُ</w:t>
      </w:r>
      <w:r w:rsidR="00E02012">
        <w:rPr>
          <w:rtl/>
        </w:rPr>
        <w:t xml:space="preserve"> </w:t>
      </w:r>
      <w:r w:rsidR="00E02012">
        <w:rPr>
          <w:rFonts w:hint="cs"/>
          <w:rtl/>
        </w:rPr>
        <w:t>مَرْيَمَ</w:t>
      </w:r>
      <w:r w:rsidR="00E02012">
        <w:rPr>
          <w:rtl/>
        </w:rPr>
        <w:t xml:space="preserve"> </w:t>
      </w:r>
      <w:r w:rsidR="00E02012">
        <w:rPr>
          <w:rFonts w:hint="cs"/>
          <w:rtl/>
        </w:rPr>
        <w:t>فِيكُمْ،</w:t>
      </w:r>
      <w:r w:rsidR="00E02012">
        <w:rPr>
          <w:rtl/>
        </w:rPr>
        <w:t xml:space="preserve"> </w:t>
      </w:r>
      <w:r w:rsidR="00E02012">
        <w:rPr>
          <w:rFonts w:hint="cs"/>
          <w:rtl/>
        </w:rPr>
        <w:t>وَإِمَامُكُمْ</w:t>
      </w:r>
      <w:r w:rsidR="00E02012">
        <w:rPr>
          <w:rtl/>
        </w:rPr>
        <w:t xml:space="preserve"> </w:t>
      </w:r>
      <w:r w:rsidR="00E02012">
        <w:rPr>
          <w:rFonts w:hint="cs"/>
          <w:rtl/>
        </w:rPr>
        <w:t>مِنْكُمْ</w:t>
      </w:r>
      <w:r w:rsidR="00E02012">
        <w:rPr>
          <w:rFonts w:hint="eastAsia"/>
          <w:rtl/>
        </w:rPr>
        <w:t>»</w:t>
      </w:r>
      <w:r w:rsidR="00E02012">
        <w:rPr>
          <w:rStyle w:val="5-Char"/>
          <w:rFonts w:ascii="IRNazli" w:hAnsi="IRNazli" w:cs="IRNazli" w:hint="cs"/>
          <w:sz w:val="28"/>
          <w:szCs w:val="28"/>
          <w:rtl/>
        </w:rPr>
        <w:t xml:space="preserve"> </w:t>
      </w:r>
      <w:r>
        <w:rPr>
          <w:rStyle w:val="5-Char"/>
          <w:rFonts w:ascii="IRNazli" w:hAnsi="IRNazli" w:cs="IRNazli" w:hint="cs"/>
          <w:sz w:val="28"/>
          <w:szCs w:val="28"/>
          <w:rtl/>
        </w:rPr>
        <w:t xml:space="preserve">[رواه البخاری: </w:t>
      </w:r>
      <w:r w:rsidR="00FD689F">
        <w:rPr>
          <w:rStyle w:val="5-Char"/>
          <w:rFonts w:ascii="IRNazli" w:hAnsi="IRNazli" w:cs="IRNazli" w:hint="cs"/>
          <w:sz w:val="28"/>
          <w:szCs w:val="28"/>
          <w:rtl/>
        </w:rPr>
        <w:t>344</w:t>
      </w:r>
      <w:r w:rsidR="00FD689F">
        <w:rPr>
          <w:rStyle w:val="5-Char"/>
          <w:rFonts w:ascii="IRNazli" w:hAnsi="IRNazli" w:cs="IRNazli" w:hint="cs"/>
          <w:sz w:val="28"/>
          <w:szCs w:val="28"/>
          <w:rtl/>
          <w:lang w:bidi="fa-IR"/>
        </w:rPr>
        <w:t>9].</w:t>
      </w:r>
    </w:p>
    <w:p w:rsidR="0024596B" w:rsidRDefault="00D0428D" w:rsidP="00D0428D">
      <w:pPr>
        <w:pStyle w:val="0-"/>
        <w:rPr>
          <w:rStyle w:val="5-Char"/>
          <w:rFonts w:ascii="IRNazli" w:hAnsi="IRNazli" w:cs="IRNazli"/>
          <w:sz w:val="28"/>
          <w:szCs w:val="28"/>
          <w:rtl/>
          <w:lang w:bidi="fa-IR"/>
        </w:rPr>
      </w:pPr>
      <w:r>
        <w:rPr>
          <w:rStyle w:val="5-Char"/>
          <w:rFonts w:ascii="IRNazli" w:hAnsi="IRNazli" w:cs="IRNazli" w:hint="cs"/>
          <w:sz w:val="28"/>
          <w:szCs w:val="28"/>
          <w:rtl/>
          <w:lang w:bidi="fa-IR"/>
        </w:rPr>
        <w:t>1440- از ابو</w:t>
      </w:r>
      <w:r w:rsidR="00FD689F">
        <w:rPr>
          <w:rStyle w:val="5-Char"/>
          <w:rFonts w:ascii="IRNazli" w:hAnsi="IRNazli" w:cs="IRNazli" w:hint="cs"/>
          <w:sz w:val="28"/>
          <w:szCs w:val="28"/>
          <w:rtl/>
          <w:lang w:bidi="fa-IR"/>
        </w:rPr>
        <w:t>ه</w:t>
      </w:r>
      <w:r w:rsidR="0024596B">
        <w:rPr>
          <w:rStyle w:val="5-Char"/>
          <w:rFonts w:ascii="IRNazli" w:hAnsi="IRNazli" w:cs="IRNazli" w:hint="cs"/>
          <w:sz w:val="28"/>
          <w:szCs w:val="28"/>
          <w:rtl/>
          <w:lang w:bidi="fa-IR"/>
        </w:rPr>
        <w:t>ریره</w:t>
      </w:r>
      <w:r w:rsidR="0024596B">
        <w:rPr>
          <w:rStyle w:val="5-Char"/>
          <w:rFonts w:ascii="IRNazli" w:hAnsi="IRNazli" w:cs="CTraditional Arabic" w:hint="cs"/>
          <w:sz w:val="28"/>
          <w:szCs w:val="28"/>
          <w:rtl/>
          <w:lang w:bidi="fa-IR"/>
        </w:rPr>
        <w:t>س</w:t>
      </w:r>
      <w:r w:rsidR="0024596B">
        <w:rPr>
          <w:rStyle w:val="5-Char"/>
          <w:rFonts w:ascii="IRNazli" w:hAnsi="IRNazli" w:cs="IRNazli" w:hint="cs"/>
          <w:sz w:val="28"/>
          <w:szCs w:val="28"/>
          <w:rtl/>
          <w:lang w:bidi="fa-IR"/>
        </w:rPr>
        <w:t xml:space="preserve"> روایت است که گفت: پیامبر خدا </w:t>
      </w:r>
      <w:r w:rsidR="0024596B">
        <w:rPr>
          <w:rStyle w:val="5-Char"/>
          <w:rFonts w:ascii="IRNazli" w:hAnsi="IRNazli" w:cs="CTraditional Arabic" w:hint="cs"/>
          <w:sz w:val="28"/>
          <w:szCs w:val="28"/>
          <w:rtl/>
          <w:lang w:bidi="fa-IR"/>
        </w:rPr>
        <w:t>ج</w:t>
      </w:r>
      <w:r w:rsidR="0024596B">
        <w:rPr>
          <w:rStyle w:val="5-Char"/>
          <w:rFonts w:ascii="IRNazli" w:hAnsi="IRNazli" w:cs="IRNazli" w:hint="cs"/>
          <w:sz w:val="28"/>
          <w:szCs w:val="28"/>
          <w:rtl/>
          <w:lang w:bidi="fa-IR"/>
        </w:rPr>
        <w:t xml:space="preserve"> فرمودند: «در زمانی که عیسی</w:t>
      </w:r>
      <w:r w:rsidR="0024596B">
        <w:rPr>
          <w:rStyle w:val="5-Char"/>
          <w:rFonts w:ascii="IRNazli" w:hAnsi="IRNazli" w:cs="CTraditional Arabic" w:hint="cs"/>
          <w:sz w:val="28"/>
          <w:szCs w:val="28"/>
          <w:rtl/>
          <w:lang w:bidi="fa-IR"/>
        </w:rPr>
        <w:t>÷</w:t>
      </w:r>
      <w:r w:rsidR="0024596B">
        <w:rPr>
          <w:rStyle w:val="5-Char"/>
          <w:rFonts w:ascii="IRNazli" w:hAnsi="IRNazli" w:cs="IRNazli" w:hint="cs"/>
          <w:sz w:val="28"/>
          <w:szCs w:val="28"/>
          <w:rtl/>
          <w:lang w:bidi="fa-IR"/>
        </w:rPr>
        <w:t xml:space="preserve"> در ب</w:t>
      </w:r>
      <w:r>
        <w:rPr>
          <w:rStyle w:val="5-Char"/>
          <w:rFonts w:ascii="IRNazli" w:hAnsi="IRNazli" w:cs="IRNazli" w:hint="cs"/>
          <w:sz w:val="28"/>
          <w:szCs w:val="28"/>
          <w:rtl/>
          <w:lang w:bidi="fa-IR"/>
        </w:rPr>
        <w:t>ین</w:t>
      </w:r>
      <w:r w:rsidR="0024596B">
        <w:rPr>
          <w:rStyle w:val="5-Char"/>
          <w:rFonts w:ascii="IRNazli" w:hAnsi="IRNazli" w:cs="IRNazli" w:hint="cs"/>
          <w:sz w:val="28"/>
          <w:szCs w:val="28"/>
          <w:rtl/>
          <w:lang w:bidi="fa-IR"/>
        </w:rPr>
        <w:t xml:space="preserve"> شما بیاید، و امام</w:t>
      </w:r>
      <w:r>
        <w:rPr>
          <w:rStyle w:val="5-Char"/>
          <w:rFonts w:ascii="IRNazli" w:hAnsi="IRNazli" w:cs="IRNazli" w:hint="cs"/>
          <w:sz w:val="28"/>
          <w:szCs w:val="28"/>
          <w:rtl/>
          <w:lang w:bidi="fa-IR"/>
        </w:rPr>
        <w:t xml:space="preserve"> </w:t>
      </w:r>
      <w:r w:rsidR="0024596B">
        <w:rPr>
          <w:rStyle w:val="5-Char"/>
          <w:rFonts w:ascii="IRNazli" w:hAnsi="IRNazli" w:cs="IRNazli" w:hint="cs"/>
          <w:sz w:val="28"/>
          <w:szCs w:val="28"/>
          <w:rtl/>
          <w:lang w:bidi="fa-IR"/>
        </w:rPr>
        <w:t>شما [در نماز] از خود شما باشد، حال شما</w:t>
      </w:r>
      <w:r w:rsidR="00E67F71">
        <w:rPr>
          <w:rStyle w:val="5-Char"/>
          <w:rFonts w:ascii="IRNazli" w:hAnsi="IRNazli" w:cs="IRNazli" w:hint="cs"/>
          <w:sz w:val="28"/>
          <w:szCs w:val="28"/>
          <w:rtl/>
          <w:lang w:bidi="fa-IR"/>
        </w:rPr>
        <w:t xml:space="preserve"> چگونه خواهد بود»؟</w:t>
      </w:r>
      <w:r w:rsidR="00E67F71" w:rsidRPr="00E67F71">
        <w:rPr>
          <w:vertAlign w:val="superscript"/>
          <w:rtl/>
          <w:lang w:bidi="fa-IR"/>
        </w:rPr>
        <w:t>(</w:t>
      </w:r>
      <w:r w:rsidR="00E67F71" w:rsidRPr="00E67F71">
        <w:rPr>
          <w:vertAlign w:val="superscript"/>
          <w:rtl/>
          <w:lang w:bidi="fa-IR"/>
        </w:rPr>
        <w:footnoteReference w:id="372"/>
      </w:r>
      <w:r w:rsidR="00E67F71" w:rsidRPr="00E67F71">
        <w:rPr>
          <w:vertAlign w:val="superscript"/>
          <w:rtl/>
          <w:lang w:bidi="fa-IR"/>
        </w:rPr>
        <w:t>)</w:t>
      </w:r>
      <w:r w:rsidR="00E67F71">
        <w:rPr>
          <w:rStyle w:val="5-Char"/>
          <w:rFonts w:ascii="IRNazli" w:hAnsi="IRNazli" w:cs="IRNazli" w:hint="cs"/>
          <w:sz w:val="28"/>
          <w:szCs w:val="28"/>
          <w:rtl/>
          <w:lang w:bidi="fa-IR"/>
        </w:rPr>
        <w:t>.</w:t>
      </w:r>
    </w:p>
    <w:p w:rsidR="005E1280" w:rsidRPr="00915C3C" w:rsidRDefault="005E1280" w:rsidP="00915C3C">
      <w:pPr>
        <w:pStyle w:val="2-0"/>
        <w:rPr>
          <w:rStyle w:val="5-Char"/>
          <w:rFonts w:ascii="mylotus" w:hAnsi="mylotus" w:cs="mylotus"/>
          <w:sz w:val="32"/>
          <w:szCs w:val="32"/>
          <w:rtl/>
        </w:rPr>
      </w:pPr>
      <w:r w:rsidRPr="006665A3">
        <w:rPr>
          <w:rStyle w:val="5-Char"/>
          <w:rFonts w:ascii="mylotus" w:hAnsi="mylotus" w:cs="mylotus" w:hint="cs"/>
          <w:sz w:val="32"/>
          <w:szCs w:val="32"/>
          <w:rtl/>
          <w:lang w:bidi="ar-SA"/>
        </w:rPr>
        <w:t>18</w:t>
      </w:r>
      <w:r w:rsidRPr="00915C3C">
        <w:rPr>
          <w:rStyle w:val="5-Char"/>
          <w:rFonts w:ascii="mylotus" w:hAnsi="mylotus" w:cs="mylotus" w:hint="cs"/>
          <w:sz w:val="32"/>
          <w:szCs w:val="32"/>
          <w:rtl/>
        </w:rPr>
        <w:t xml:space="preserve">- باب: </w:t>
      </w:r>
      <w:r w:rsidR="00915C3C" w:rsidRPr="00915C3C">
        <w:rPr>
          <w:rFonts w:hint="cs"/>
          <w:rtl/>
        </w:rPr>
        <w:t>مَا</w:t>
      </w:r>
      <w:r w:rsidR="00915C3C" w:rsidRPr="00915C3C">
        <w:rPr>
          <w:rtl/>
        </w:rPr>
        <w:t xml:space="preserve"> </w:t>
      </w:r>
      <w:r w:rsidR="00915C3C" w:rsidRPr="00915C3C">
        <w:rPr>
          <w:rFonts w:hint="cs"/>
          <w:rtl/>
        </w:rPr>
        <w:t>ذُكِرَ</w:t>
      </w:r>
      <w:r w:rsidR="00915C3C" w:rsidRPr="00915C3C">
        <w:rPr>
          <w:rtl/>
        </w:rPr>
        <w:t xml:space="preserve"> </w:t>
      </w:r>
      <w:r w:rsidR="00915C3C" w:rsidRPr="00915C3C">
        <w:rPr>
          <w:rFonts w:hint="cs"/>
          <w:rtl/>
        </w:rPr>
        <w:t>عَنْ</w:t>
      </w:r>
      <w:r w:rsidR="00915C3C" w:rsidRPr="00915C3C">
        <w:rPr>
          <w:rtl/>
        </w:rPr>
        <w:t xml:space="preserve"> </w:t>
      </w:r>
      <w:r w:rsidR="00915C3C" w:rsidRPr="00915C3C">
        <w:rPr>
          <w:rFonts w:hint="cs"/>
          <w:rtl/>
        </w:rPr>
        <w:t>بَنِي</w:t>
      </w:r>
      <w:r w:rsidR="00915C3C" w:rsidRPr="00915C3C">
        <w:rPr>
          <w:rtl/>
        </w:rPr>
        <w:t xml:space="preserve"> </w:t>
      </w:r>
      <w:r w:rsidR="00915C3C" w:rsidRPr="00915C3C">
        <w:rPr>
          <w:rFonts w:hint="cs"/>
          <w:rtl/>
        </w:rPr>
        <w:t>إِسْرَائِيلَ</w:t>
      </w:r>
    </w:p>
    <w:p w:rsidR="005E1280" w:rsidRPr="00915C3C" w:rsidRDefault="005E1280" w:rsidP="00915C3C">
      <w:pPr>
        <w:pStyle w:val="4-"/>
        <w:rPr>
          <w:rStyle w:val="5-Char"/>
          <w:rFonts w:ascii="IRZar" w:hAnsi="IRZar" w:cs="IRZar"/>
          <w:sz w:val="24"/>
          <w:szCs w:val="24"/>
          <w:rtl/>
        </w:rPr>
      </w:pPr>
      <w:bookmarkStart w:id="210" w:name="_Toc433880287"/>
      <w:r w:rsidRPr="00915C3C">
        <w:rPr>
          <w:rStyle w:val="5-Char"/>
          <w:rFonts w:ascii="IRZar" w:hAnsi="IRZar" w:cs="IRZar" w:hint="cs"/>
          <w:sz w:val="24"/>
          <w:szCs w:val="24"/>
          <w:rtl/>
        </w:rPr>
        <w:t>باب [18]: آنچه که از بنی اسرائ</w:t>
      </w:r>
      <w:r w:rsidR="00AB2D74">
        <w:rPr>
          <w:rStyle w:val="5-Char"/>
          <w:rFonts w:ascii="IRZar" w:hAnsi="IRZar" w:cs="IRZar" w:hint="cs"/>
          <w:sz w:val="24"/>
          <w:szCs w:val="24"/>
          <w:rtl/>
        </w:rPr>
        <w:t>ی</w:t>
      </w:r>
      <w:r w:rsidRPr="00915C3C">
        <w:rPr>
          <w:rStyle w:val="5-Char"/>
          <w:rFonts w:ascii="IRZar" w:hAnsi="IRZar" w:cs="IRZar" w:hint="cs"/>
          <w:sz w:val="24"/>
          <w:szCs w:val="24"/>
          <w:rtl/>
        </w:rPr>
        <w:t>ل گفته شده است</w:t>
      </w:r>
      <w:bookmarkEnd w:id="210"/>
    </w:p>
    <w:p w:rsidR="005E1280" w:rsidRPr="00915C3C" w:rsidRDefault="005E1280" w:rsidP="00B73021">
      <w:pPr>
        <w:pStyle w:val="5-"/>
        <w:rPr>
          <w:rStyle w:val="5-Char"/>
          <w:rtl/>
        </w:rPr>
      </w:pPr>
      <w:r w:rsidRPr="008D4565">
        <w:rPr>
          <w:rFonts w:hint="cs"/>
          <w:rtl/>
        </w:rPr>
        <w:t xml:space="preserve">1441- </w:t>
      </w:r>
      <w:r w:rsidR="00D64148" w:rsidRPr="008D4565">
        <w:rPr>
          <w:rFonts w:hint="cs"/>
          <w:rtl/>
        </w:rPr>
        <w:t>عَنْ حُذَيْفِةَ رَضِيَ</w:t>
      </w:r>
      <w:r w:rsidR="00D64148" w:rsidRPr="008D4565">
        <w:rPr>
          <w:rtl/>
        </w:rPr>
        <w:t xml:space="preserve"> </w:t>
      </w:r>
      <w:r w:rsidR="00D64148" w:rsidRPr="008D4565">
        <w:rPr>
          <w:rFonts w:hint="cs"/>
          <w:rtl/>
        </w:rPr>
        <w:t>اللَّهُ</w:t>
      </w:r>
      <w:r w:rsidR="00D64148" w:rsidRPr="008D4565">
        <w:rPr>
          <w:rtl/>
        </w:rPr>
        <w:t xml:space="preserve"> </w:t>
      </w:r>
      <w:r w:rsidR="00D64148" w:rsidRPr="008D4565">
        <w:rPr>
          <w:rFonts w:hint="cs"/>
          <w:rtl/>
        </w:rPr>
        <w:t>عَنْهُ</w:t>
      </w:r>
      <w:r w:rsidR="00D64148" w:rsidRPr="008D4565">
        <w:rPr>
          <w:rFonts w:hint="eastAsia"/>
          <w:rtl/>
        </w:rPr>
        <w:t xml:space="preserve"> </w:t>
      </w:r>
      <w:r w:rsidR="008D4565" w:rsidRPr="008D4565">
        <w:rPr>
          <w:rFonts w:hint="cs"/>
          <w:rtl/>
        </w:rPr>
        <w:t>قالَ: سَمِعْتُ رَسُولِ</w:t>
      </w:r>
      <w:r w:rsidR="008D4565" w:rsidRPr="008D4565">
        <w:rPr>
          <w:rtl/>
        </w:rPr>
        <w:t xml:space="preserve"> </w:t>
      </w:r>
      <w:r w:rsidR="008D4565" w:rsidRPr="008D4565">
        <w:rPr>
          <w:rFonts w:hint="cs"/>
          <w:rtl/>
        </w:rPr>
        <w:t>اللَّهِ</w:t>
      </w:r>
      <w:r w:rsidR="008D4565" w:rsidRPr="008D4565">
        <w:rPr>
          <w:rtl/>
        </w:rPr>
        <w:t xml:space="preserve"> </w:t>
      </w:r>
      <w:r w:rsidR="008D4565" w:rsidRPr="008D4565">
        <w:rPr>
          <w:rFonts w:hint="cs"/>
          <w:rtl/>
        </w:rPr>
        <w:t>صَلَّى</w:t>
      </w:r>
      <w:r w:rsidR="008D4565" w:rsidRPr="008D4565">
        <w:rPr>
          <w:rtl/>
        </w:rPr>
        <w:t xml:space="preserve"> </w:t>
      </w:r>
      <w:r w:rsidR="008D4565" w:rsidRPr="008D4565">
        <w:rPr>
          <w:rFonts w:hint="cs"/>
          <w:rtl/>
        </w:rPr>
        <w:t>اللهُ</w:t>
      </w:r>
      <w:r w:rsidR="008D4565" w:rsidRPr="008D4565">
        <w:rPr>
          <w:rtl/>
        </w:rPr>
        <w:t xml:space="preserve"> </w:t>
      </w:r>
      <w:r w:rsidR="008D4565" w:rsidRPr="008D4565">
        <w:rPr>
          <w:rFonts w:hint="cs"/>
          <w:rtl/>
        </w:rPr>
        <w:t>عَلَيْهِ</w:t>
      </w:r>
      <w:r w:rsidR="008D4565" w:rsidRPr="008D4565">
        <w:rPr>
          <w:rtl/>
        </w:rPr>
        <w:t xml:space="preserve"> </w:t>
      </w:r>
      <w:r w:rsidR="008D4565" w:rsidRPr="008D4565">
        <w:rPr>
          <w:rFonts w:hint="cs"/>
          <w:rtl/>
        </w:rPr>
        <w:t>وَسَلَّمَ</w:t>
      </w:r>
      <w:r w:rsidR="008D4565" w:rsidRPr="008D4565">
        <w:rPr>
          <w:rFonts w:hint="eastAsia"/>
          <w:rtl/>
        </w:rPr>
        <w:t xml:space="preserve"> </w:t>
      </w:r>
      <w:r w:rsidR="008D4565">
        <w:rPr>
          <w:rFonts w:hint="cs"/>
          <w:rtl/>
        </w:rPr>
        <w:t xml:space="preserve">يَقُولُ: </w:t>
      </w:r>
      <w:r w:rsidR="00915C3C" w:rsidRPr="00915C3C">
        <w:rPr>
          <w:rFonts w:hint="eastAsia"/>
          <w:rtl/>
        </w:rPr>
        <w:t>«</w:t>
      </w:r>
      <w:r w:rsidR="00915C3C" w:rsidRPr="00915C3C">
        <w:rPr>
          <w:rFonts w:hint="cs"/>
          <w:rtl/>
        </w:rPr>
        <w:t>إِنَّ</w:t>
      </w:r>
      <w:r w:rsidR="00915C3C" w:rsidRPr="00915C3C">
        <w:rPr>
          <w:rtl/>
        </w:rPr>
        <w:t xml:space="preserve"> </w:t>
      </w:r>
      <w:r w:rsidR="00915C3C" w:rsidRPr="00915C3C">
        <w:rPr>
          <w:rFonts w:hint="cs"/>
          <w:rtl/>
        </w:rPr>
        <w:t>مَعَ</w:t>
      </w:r>
      <w:r w:rsidR="00915C3C" w:rsidRPr="00915C3C">
        <w:rPr>
          <w:rtl/>
        </w:rPr>
        <w:t xml:space="preserve"> </w:t>
      </w:r>
      <w:r w:rsidR="00915C3C" w:rsidRPr="00915C3C">
        <w:rPr>
          <w:rFonts w:hint="cs"/>
          <w:rtl/>
        </w:rPr>
        <w:t>الدَّجَّالِ</w:t>
      </w:r>
      <w:r w:rsidR="00915C3C" w:rsidRPr="00915C3C">
        <w:rPr>
          <w:rtl/>
        </w:rPr>
        <w:t xml:space="preserve"> </w:t>
      </w:r>
      <w:r w:rsidR="00915C3C" w:rsidRPr="00915C3C">
        <w:rPr>
          <w:rFonts w:hint="cs"/>
          <w:rtl/>
        </w:rPr>
        <w:t>إِذَا</w:t>
      </w:r>
      <w:r w:rsidR="00915C3C" w:rsidRPr="00915C3C">
        <w:rPr>
          <w:rtl/>
        </w:rPr>
        <w:t xml:space="preserve"> </w:t>
      </w:r>
      <w:r w:rsidR="00915C3C" w:rsidRPr="00915C3C">
        <w:rPr>
          <w:rFonts w:hint="cs"/>
          <w:rtl/>
        </w:rPr>
        <w:t>خَرَجَ</w:t>
      </w:r>
      <w:r w:rsidR="00915C3C" w:rsidRPr="00915C3C">
        <w:rPr>
          <w:rtl/>
        </w:rPr>
        <w:t xml:space="preserve"> </w:t>
      </w:r>
      <w:r w:rsidR="00915C3C" w:rsidRPr="00915C3C">
        <w:rPr>
          <w:rFonts w:hint="cs"/>
          <w:rtl/>
        </w:rPr>
        <w:t>مَاءً</w:t>
      </w:r>
      <w:r w:rsidR="00915C3C" w:rsidRPr="00915C3C">
        <w:rPr>
          <w:rtl/>
        </w:rPr>
        <w:t xml:space="preserve"> </w:t>
      </w:r>
      <w:r w:rsidR="00915C3C" w:rsidRPr="00915C3C">
        <w:rPr>
          <w:rFonts w:hint="cs"/>
          <w:rtl/>
        </w:rPr>
        <w:t>وَنَارًا،</w:t>
      </w:r>
      <w:r w:rsidR="00915C3C" w:rsidRPr="00915C3C">
        <w:rPr>
          <w:rtl/>
        </w:rPr>
        <w:t xml:space="preserve"> </w:t>
      </w:r>
      <w:r w:rsidR="00915C3C" w:rsidRPr="00915C3C">
        <w:rPr>
          <w:rFonts w:hint="cs"/>
          <w:rtl/>
        </w:rPr>
        <w:t>فَأَمَّا</w:t>
      </w:r>
      <w:r w:rsidR="00915C3C" w:rsidRPr="00915C3C">
        <w:rPr>
          <w:rtl/>
        </w:rPr>
        <w:t xml:space="preserve"> </w:t>
      </w:r>
      <w:r w:rsidR="00915C3C" w:rsidRPr="00915C3C">
        <w:rPr>
          <w:rFonts w:hint="cs"/>
          <w:rtl/>
        </w:rPr>
        <w:t>الَّذِي</w:t>
      </w:r>
      <w:r w:rsidR="00915C3C" w:rsidRPr="00915C3C">
        <w:rPr>
          <w:rtl/>
        </w:rPr>
        <w:t xml:space="preserve"> </w:t>
      </w:r>
      <w:r w:rsidR="00915C3C" w:rsidRPr="00915C3C">
        <w:rPr>
          <w:rFonts w:hint="cs"/>
          <w:rtl/>
        </w:rPr>
        <w:t>يَرَى</w:t>
      </w:r>
      <w:r w:rsidR="00915C3C" w:rsidRPr="00915C3C">
        <w:rPr>
          <w:rtl/>
        </w:rPr>
        <w:t xml:space="preserve"> </w:t>
      </w:r>
      <w:r w:rsidR="00915C3C" w:rsidRPr="00915C3C">
        <w:rPr>
          <w:rFonts w:hint="cs"/>
          <w:rtl/>
        </w:rPr>
        <w:t>النَّاسُ</w:t>
      </w:r>
      <w:r w:rsidR="00915C3C" w:rsidRPr="00915C3C">
        <w:rPr>
          <w:rtl/>
        </w:rPr>
        <w:t xml:space="preserve"> </w:t>
      </w:r>
      <w:r w:rsidR="00915C3C" w:rsidRPr="00915C3C">
        <w:rPr>
          <w:rFonts w:hint="cs"/>
          <w:rtl/>
        </w:rPr>
        <w:t>أَنَّهَا</w:t>
      </w:r>
      <w:r w:rsidR="00915C3C" w:rsidRPr="00915C3C">
        <w:rPr>
          <w:rtl/>
        </w:rPr>
        <w:t xml:space="preserve"> </w:t>
      </w:r>
      <w:r w:rsidR="00915C3C" w:rsidRPr="00915C3C">
        <w:rPr>
          <w:rFonts w:hint="cs"/>
          <w:rtl/>
        </w:rPr>
        <w:t>النَّارُ</w:t>
      </w:r>
      <w:r w:rsidR="00915C3C" w:rsidRPr="00915C3C">
        <w:rPr>
          <w:rtl/>
        </w:rPr>
        <w:t xml:space="preserve"> </w:t>
      </w:r>
      <w:r w:rsidR="00915C3C" w:rsidRPr="00915C3C">
        <w:rPr>
          <w:rFonts w:hint="cs"/>
          <w:rtl/>
        </w:rPr>
        <w:t>فَمَاءٌ</w:t>
      </w:r>
      <w:r w:rsidR="00915C3C" w:rsidRPr="00915C3C">
        <w:rPr>
          <w:rtl/>
        </w:rPr>
        <w:t xml:space="preserve"> </w:t>
      </w:r>
      <w:r w:rsidR="00915C3C" w:rsidRPr="00915C3C">
        <w:rPr>
          <w:rFonts w:hint="cs"/>
          <w:rtl/>
        </w:rPr>
        <w:t>بَارِدٌ،</w:t>
      </w:r>
      <w:r w:rsidR="00915C3C" w:rsidRPr="00915C3C">
        <w:rPr>
          <w:rtl/>
        </w:rPr>
        <w:t xml:space="preserve"> </w:t>
      </w:r>
      <w:r w:rsidR="00915C3C" w:rsidRPr="00915C3C">
        <w:rPr>
          <w:rFonts w:hint="cs"/>
          <w:rtl/>
        </w:rPr>
        <w:t>وَأَمَّا</w:t>
      </w:r>
      <w:r w:rsidR="00915C3C" w:rsidRPr="00915C3C">
        <w:rPr>
          <w:rtl/>
        </w:rPr>
        <w:t xml:space="preserve"> </w:t>
      </w:r>
      <w:r w:rsidR="00915C3C" w:rsidRPr="00915C3C">
        <w:rPr>
          <w:rFonts w:hint="cs"/>
          <w:rtl/>
        </w:rPr>
        <w:t>الَّذِي</w:t>
      </w:r>
      <w:r w:rsidR="00915C3C" w:rsidRPr="00915C3C">
        <w:rPr>
          <w:rtl/>
        </w:rPr>
        <w:t xml:space="preserve"> </w:t>
      </w:r>
      <w:r w:rsidR="00915C3C" w:rsidRPr="00915C3C">
        <w:rPr>
          <w:rFonts w:hint="cs"/>
          <w:rtl/>
        </w:rPr>
        <w:t>يَرَى</w:t>
      </w:r>
      <w:r w:rsidR="00915C3C" w:rsidRPr="00915C3C">
        <w:rPr>
          <w:rtl/>
        </w:rPr>
        <w:t xml:space="preserve"> </w:t>
      </w:r>
      <w:r w:rsidR="00915C3C" w:rsidRPr="00915C3C">
        <w:rPr>
          <w:rFonts w:hint="cs"/>
          <w:rtl/>
        </w:rPr>
        <w:t>النَّاسُ</w:t>
      </w:r>
      <w:r w:rsidR="00915C3C" w:rsidRPr="00915C3C">
        <w:rPr>
          <w:rtl/>
        </w:rPr>
        <w:t xml:space="preserve"> </w:t>
      </w:r>
      <w:r w:rsidR="00915C3C" w:rsidRPr="00915C3C">
        <w:rPr>
          <w:rFonts w:hint="cs"/>
          <w:rtl/>
        </w:rPr>
        <w:t>أَنَّهُ</w:t>
      </w:r>
      <w:r w:rsidR="00915C3C" w:rsidRPr="00915C3C">
        <w:rPr>
          <w:rtl/>
        </w:rPr>
        <w:t xml:space="preserve"> </w:t>
      </w:r>
      <w:r w:rsidR="00915C3C" w:rsidRPr="00915C3C">
        <w:rPr>
          <w:rFonts w:hint="cs"/>
          <w:rtl/>
        </w:rPr>
        <w:t>مَاءٌ</w:t>
      </w:r>
      <w:r w:rsidR="00915C3C" w:rsidRPr="00915C3C">
        <w:rPr>
          <w:rtl/>
        </w:rPr>
        <w:t xml:space="preserve"> </w:t>
      </w:r>
      <w:r w:rsidR="00915C3C" w:rsidRPr="00915C3C">
        <w:rPr>
          <w:rFonts w:hint="cs"/>
          <w:rtl/>
        </w:rPr>
        <w:t>بَارِدٌ</w:t>
      </w:r>
      <w:r w:rsidR="00915C3C" w:rsidRPr="00915C3C">
        <w:rPr>
          <w:rtl/>
        </w:rPr>
        <w:t xml:space="preserve"> </w:t>
      </w:r>
      <w:r w:rsidR="00915C3C" w:rsidRPr="00915C3C">
        <w:rPr>
          <w:rFonts w:hint="cs"/>
          <w:rtl/>
        </w:rPr>
        <w:t>فَنَارٌ</w:t>
      </w:r>
      <w:r w:rsidR="00915C3C" w:rsidRPr="00915C3C">
        <w:rPr>
          <w:rtl/>
        </w:rPr>
        <w:t xml:space="preserve"> </w:t>
      </w:r>
      <w:r w:rsidR="00915C3C" w:rsidRPr="00915C3C">
        <w:rPr>
          <w:rFonts w:hint="cs"/>
          <w:rtl/>
        </w:rPr>
        <w:t>تُحْرِقُ،</w:t>
      </w:r>
      <w:r w:rsidR="00915C3C" w:rsidRPr="00915C3C">
        <w:rPr>
          <w:rtl/>
        </w:rPr>
        <w:t xml:space="preserve"> </w:t>
      </w:r>
      <w:r w:rsidR="00915C3C" w:rsidRPr="00915C3C">
        <w:rPr>
          <w:rFonts w:hint="cs"/>
          <w:rtl/>
        </w:rPr>
        <w:t>فَمَنْ</w:t>
      </w:r>
      <w:r w:rsidR="00915C3C" w:rsidRPr="00915C3C">
        <w:rPr>
          <w:rtl/>
        </w:rPr>
        <w:t xml:space="preserve"> </w:t>
      </w:r>
      <w:r w:rsidR="00915C3C" w:rsidRPr="00915C3C">
        <w:rPr>
          <w:rFonts w:hint="cs"/>
          <w:rtl/>
        </w:rPr>
        <w:t>أَدْرَكَ</w:t>
      </w:r>
      <w:r w:rsidR="00915C3C" w:rsidRPr="00915C3C">
        <w:rPr>
          <w:rtl/>
        </w:rPr>
        <w:t xml:space="preserve"> </w:t>
      </w:r>
      <w:r w:rsidR="00915C3C" w:rsidRPr="00915C3C">
        <w:rPr>
          <w:rFonts w:hint="cs"/>
          <w:rtl/>
        </w:rPr>
        <w:t>مِنْكُمْ</w:t>
      </w:r>
      <w:r w:rsidR="00915C3C" w:rsidRPr="00915C3C">
        <w:rPr>
          <w:rtl/>
        </w:rPr>
        <w:t xml:space="preserve"> </w:t>
      </w:r>
      <w:r w:rsidR="00915C3C" w:rsidRPr="00915C3C">
        <w:rPr>
          <w:rFonts w:hint="cs"/>
          <w:rtl/>
        </w:rPr>
        <w:t>فَلْيَقَعْ</w:t>
      </w:r>
      <w:r w:rsidR="00915C3C" w:rsidRPr="00915C3C">
        <w:rPr>
          <w:rtl/>
        </w:rPr>
        <w:t xml:space="preserve"> </w:t>
      </w:r>
      <w:r w:rsidR="00915C3C" w:rsidRPr="00915C3C">
        <w:rPr>
          <w:rFonts w:hint="cs"/>
          <w:rtl/>
        </w:rPr>
        <w:t>فِي</w:t>
      </w:r>
      <w:r w:rsidR="00915C3C" w:rsidRPr="00915C3C">
        <w:rPr>
          <w:rtl/>
        </w:rPr>
        <w:t xml:space="preserve"> </w:t>
      </w:r>
      <w:r w:rsidR="00915C3C" w:rsidRPr="00915C3C">
        <w:rPr>
          <w:rFonts w:hint="cs"/>
          <w:rtl/>
        </w:rPr>
        <w:t>الَّذِي</w:t>
      </w:r>
      <w:r w:rsidR="00915C3C" w:rsidRPr="00915C3C">
        <w:rPr>
          <w:rtl/>
        </w:rPr>
        <w:t xml:space="preserve"> </w:t>
      </w:r>
      <w:r w:rsidR="00915C3C" w:rsidRPr="00915C3C">
        <w:rPr>
          <w:rFonts w:hint="cs"/>
          <w:rtl/>
        </w:rPr>
        <w:t>يَرَى</w:t>
      </w:r>
      <w:r w:rsidR="00915C3C" w:rsidRPr="00915C3C">
        <w:rPr>
          <w:rtl/>
        </w:rPr>
        <w:t xml:space="preserve"> </w:t>
      </w:r>
      <w:r w:rsidR="00915C3C" w:rsidRPr="00915C3C">
        <w:rPr>
          <w:rFonts w:hint="cs"/>
          <w:rtl/>
        </w:rPr>
        <w:t>أَنَّهَا</w:t>
      </w:r>
      <w:r w:rsidR="00915C3C" w:rsidRPr="00915C3C">
        <w:rPr>
          <w:rtl/>
        </w:rPr>
        <w:t xml:space="preserve"> </w:t>
      </w:r>
      <w:r w:rsidR="00915C3C" w:rsidRPr="00915C3C">
        <w:rPr>
          <w:rFonts w:hint="cs"/>
          <w:rtl/>
        </w:rPr>
        <w:t>نَارٌ،</w:t>
      </w:r>
      <w:r w:rsidR="00915C3C" w:rsidRPr="00915C3C">
        <w:rPr>
          <w:rtl/>
        </w:rPr>
        <w:t xml:space="preserve"> </w:t>
      </w:r>
      <w:r w:rsidR="00915C3C" w:rsidRPr="00915C3C">
        <w:rPr>
          <w:rFonts w:hint="cs"/>
          <w:rtl/>
        </w:rPr>
        <w:t>فَإِنَّهُ</w:t>
      </w:r>
      <w:r w:rsidR="00915C3C" w:rsidRPr="00915C3C">
        <w:rPr>
          <w:rtl/>
        </w:rPr>
        <w:t xml:space="preserve"> </w:t>
      </w:r>
      <w:r w:rsidR="00915C3C" w:rsidRPr="00915C3C">
        <w:rPr>
          <w:rFonts w:hint="cs"/>
          <w:rtl/>
        </w:rPr>
        <w:t>عَذْبٌ</w:t>
      </w:r>
      <w:r w:rsidR="00915C3C" w:rsidRPr="00915C3C">
        <w:rPr>
          <w:rtl/>
        </w:rPr>
        <w:t xml:space="preserve"> </w:t>
      </w:r>
      <w:r w:rsidR="00915C3C" w:rsidRPr="00915C3C">
        <w:rPr>
          <w:rFonts w:hint="cs"/>
          <w:rtl/>
        </w:rPr>
        <w:t>بَارِدٌ</w:t>
      </w:r>
      <w:r w:rsidR="00915C3C" w:rsidRPr="00915C3C">
        <w:rPr>
          <w:rFonts w:hint="eastAsia"/>
          <w:rtl/>
        </w:rPr>
        <w:t>»</w:t>
      </w:r>
      <w:r w:rsidR="00915C3C" w:rsidRPr="00915C3C">
        <w:rPr>
          <w:rStyle w:val="5-Char"/>
          <w:rFonts w:hint="cs"/>
          <w:rtl/>
        </w:rPr>
        <w:t xml:space="preserve"> </w:t>
      </w:r>
      <w:r w:rsidRPr="00915C3C">
        <w:rPr>
          <w:rStyle w:val="5-Char"/>
          <w:rFonts w:hint="cs"/>
          <w:rtl/>
        </w:rPr>
        <w:t xml:space="preserve">[رواه الخباری: </w:t>
      </w:r>
      <w:r w:rsidR="0080167A" w:rsidRPr="00915C3C">
        <w:rPr>
          <w:rStyle w:val="5-Char"/>
          <w:rFonts w:hint="cs"/>
          <w:rtl/>
        </w:rPr>
        <w:t>3450].</w:t>
      </w:r>
    </w:p>
    <w:p w:rsidR="005E1280" w:rsidRDefault="005E1280" w:rsidP="00663825">
      <w:pPr>
        <w:pStyle w:val="0-"/>
        <w:rPr>
          <w:rStyle w:val="5-Char"/>
          <w:rFonts w:ascii="IRNazli" w:hAnsi="IRNazli" w:cs="IRNazli"/>
          <w:sz w:val="28"/>
          <w:szCs w:val="28"/>
          <w:rtl/>
          <w:lang w:bidi="fa-IR"/>
        </w:rPr>
      </w:pPr>
      <w:r>
        <w:rPr>
          <w:rStyle w:val="5-Char"/>
          <w:rFonts w:ascii="IRNazli" w:hAnsi="IRNazli" w:cs="IRNazli" w:hint="cs"/>
          <w:sz w:val="28"/>
          <w:szCs w:val="28"/>
          <w:rtl/>
          <w:lang w:bidi="fa-IR"/>
        </w:rPr>
        <w:t xml:space="preserve">1441- </w:t>
      </w:r>
      <w:r w:rsidR="00663825">
        <w:rPr>
          <w:rStyle w:val="5-Char"/>
          <w:rFonts w:ascii="IRNazli" w:hAnsi="IRNazli" w:cs="IRNazli" w:hint="cs"/>
          <w:sz w:val="28"/>
          <w:szCs w:val="28"/>
          <w:rtl/>
          <w:lang w:bidi="fa-IR"/>
        </w:rPr>
        <w:t>از</w:t>
      </w:r>
      <w:r>
        <w:rPr>
          <w:rStyle w:val="5-Char"/>
          <w:rFonts w:ascii="IRNazli" w:hAnsi="IRNazli" w:cs="IRNazli" w:hint="cs"/>
          <w:sz w:val="28"/>
          <w:szCs w:val="28"/>
          <w:rtl/>
          <w:lang w:bidi="fa-IR"/>
        </w:rPr>
        <w:t xml:space="preserve"> حذیفه</w:t>
      </w:r>
      <w:r>
        <w:rPr>
          <w:rStyle w:val="5-Char"/>
          <w:rFonts w:ascii="IRNazli" w:hAnsi="IRNazli" w:cs="CTraditional Arabic" w:hint="cs"/>
          <w:sz w:val="28"/>
          <w:szCs w:val="28"/>
          <w:rtl/>
          <w:lang w:bidi="fa-IR"/>
        </w:rPr>
        <w:t>س</w:t>
      </w:r>
      <w:r>
        <w:rPr>
          <w:rStyle w:val="5-Char"/>
          <w:rFonts w:ascii="IRNazli" w:hAnsi="IRNazli" w:cs="IRNazli" w:hint="cs"/>
          <w:sz w:val="28"/>
          <w:szCs w:val="28"/>
          <w:rtl/>
          <w:lang w:bidi="fa-IR"/>
        </w:rPr>
        <w:t xml:space="preserve"> روایت است که گفت</w:t>
      </w:r>
      <w:r w:rsidR="0080167A">
        <w:rPr>
          <w:rStyle w:val="5-Char"/>
          <w:rFonts w:ascii="IRNazli" w:hAnsi="IRNazli" w:cs="IRNazli" w:hint="cs"/>
          <w:sz w:val="28"/>
          <w:szCs w:val="28"/>
          <w:rtl/>
          <w:lang w:bidi="fa-IR"/>
        </w:rPr>
        <w:t xml:space="preserve">: از پیامبر خدا </w:t>
      </w:r>
      <w:r w:rsidR="0080167A">
        <w:rPr>
          <w:rStyle w:val="5-Char"/>
          <w:rFonts w:ascii="IRNazli" w:hAnsi="IRNazli" w:cs="CTraditional Arabic" w:hint="cs"/>
          <w:sz w:val="28"/>
          <w:szCs w:val="28"/>
          <w:rtl/>
          <w:lang w:bidi="fa-IR"/>
        </w:rPr>
        <w:t>ج</w:t>
      </w:r>
      <w:r w:rsidR="0080167A">
        <w:rPr>
          <w:rStyle w:val="5-Char"/>
          <w:rFonts w:ascii="IRNazli" w:hAnsi="IRNazli" w:cs="IRNazli" w:hint="cs"/>
          <w:sz w:val="28"/>
          <w:szCs w:val="28"/>
          <w:rtl/>
          <w:lang w:bidi="fa-IR"/>
        </w:rPr>
        <w:t xml:space="preserve"> شنیدم که فرمودند: </w:t>
      </w:r>
    </w:p>
    <w:p w:rsidR="0080167A" w:rsidRDefault="0080167A" w:rsidP="00F35C35">
      <w:pPr>
        <w:pStyle w:val="0-"/>
        <w:rPr>
          <w:rStyle w:val="5-Char"/>
          <w:rFonts w:ascii="IRNazli" w:hAnsi="IRNazli" w:cs="IRNazli"/>
          <w:sz w:val="28"/>
          <w:szCs w:val="28"/>
          <w:rtl/>
          <w:lang w:bidi="fa-IR"/>
        </w:rPr>
      </w:pPr>
      <w:r>
        <w:rPr>
          <w:rStyle w:val="5-Char"/>
          <w:rFonts w:ascii="IRNazli" w:hAnsi="IRNazli" w:cs="IRNazli" w:hint="cs"/>
          <w:sz w:val="28"/>
          <w:szCs w:val="28"/>
          <w:rtl/>
          <w:lang w:bidi="fa-IR"/>
        </w:rPr>
        <w:t>«</w:t>
      </w:r>
      <w:r w:rsidRPr="00B73021">
        <w:rPr>
          <w:rStyle w:val="5-Char"/>
          <w:rFonts w:ascii="IRNazli" w:hAnsi="IRNazli" w:cs="IRNazli" w:hint="cs"/>
          <w:sz w:val="28"/>
          <w:szCs w:val="28"/>
          <w:rtl/>
        </w:rPr>
        <w:t>هنگامی</w:t>
      </w:r>
      <w:r w:rsidR="00D0428D">
        <w:rPr>
          <w:rStyle w:val="5-Char"/>
          <w:rFonts w:ascii="IRNazli" w:hAnsi="IRNazli" w:cs="IRNazli" w:hint="cs"/>
          <w:sz w:val="28"/>
          <w:szCs w:val="28"/>
          <w:rtl/>
          <w:lang w:bidi="fa-IR"/>
        </w:rPr>
        <w:t xml:space="preserve"> که دجال خروج می‌ک</w:t>
      </w:r>
      <w:r>
        <w:rPr>
          <w:rStyle w:val="5-Char"/>
          <w:rFonts w:ascii="IRNazli" w:hAnsi="IRNazli" w:cs="IRNazli" w:hint="cs"/>
          <w:sz w:val="28"/>
          <w:szCs w:val="28"/>
          <w:rtl/>
          <w:lang w:bidi="fa-IR"/>
        </w:rPr>
        <w:t xml:space="preserve">ند با وی آبی و </w:t>
      </w:r>
      <w:r w:rsidR="00F35C35">
        <w:rPr>
          <w:rStyle w:val="5-Char"/>
          <w:rFonts w:ascii="IRNazli" w:hAnsi="IRNazli" w:cs="IRNazli" w:hint="cs"/>
          <w:sz w:val="28"/>
          <w:szCs w:val="28"/>
          <w:rtl/>
          <w:lang w:bidi="fa-IR"/>
        </w:rPr>
        <w:t>آ</w:t>
      </w:r>
      <w:r>
        <w:rPr>
          <w:rStyle w:val="5-Char"/>
          <w:rFonts w:ascii="IRNazli" w:hAnsi="IRNazli" w:cs="IRNazli" w:hint="cs"/>
          <w:sz w:val="28"/>
          <w:szCs w:val="28"/>
          <w:rtl/>
          <w:lang w:bidi="fa-IR"/>
        </w:rPr>
        <w:t>تشی است، آنچه را که مردم آتش می‌بینند، در واقع آب سردی است، و آنچه را که مردم آب سردی فکر می‌کنن</w:t>
      </w:r>
      <w:r w:rsidR="00F35C35">
        <w:rPr>
          <w:rStyle w:val="5-Char"/>
          <w:rFonts w:ascii="IRNazli" w:hAnsi="IRNazli" w:cs="IRNazli" w:hint="cs"/>
          <w:sz w:val="28"/>
          <w:szCs w:val="28"/>
          <w:rtl/>
          <w:lang w:bidi="fa-IR"/>
        </w:rPr>
        <w:t>د</w:t>
      </w:r>
      <w:r>
        <w:rPr>
          <w:rStyle w:val="5-Char"/>
          <w:rFonts w:ascii="IRNazli" w:hAnsi="IRNazli" w:cs="IRNazli" w:hint="cs"/>
          <w:sz w:val="28"/>
          <w:szCs w:val="28"/>
          <w:rtl/>
          <w:lang w:bidi="fa-IR"/>
        </w:rPr>
        <w:t>، در واقع آتش سوزانی است».</w:t>
      </w:r>
    </w:p>
    <w:p w:rsidR="0080167A" w:rsidRDefault="0080167A" w:rsidP="00F35C35">
      <w:pPr>
        <w:pStyle w:val="0-"/>
        <w:rPr>
          <w:rStyle w:val="5-Char"/>
          <w:rFonts w:ascii="IRNazli" w:hAnsi="IRNazli" w:cs="IRNazli"/>
          <w:sz w:val="28"/>
          <w:szCs w:val="28"/>
          <w:rtl/>
          <w:lang w:bidi="fa-IR"/>
        </w:rPr>
      </w:pPr>
      <w:r>
        <w:rPr>
          <w:rStyle w:val="5-Char"/>
          <w:rFonts w:ascii="IRNazli" w:hAnsi="IRNazli" w:cs="IRNazli" w:hint="cs"/>
          <w:sz w:val="28"/>
          <w:szCs w:val="28"/>
          <w:rtl/>
          <w:lang w:bidi="fa-IR"/>
        </w:rPr>
        <w:t>«کسی</w:t>
      </w:r>
      <w:r w:rsidR="00F169D3">
        <w:rPr>
          <w:rStyle w:val="5-Char"/>
          <w:rFonts w:ascii="IRNazli" w:hAnsi="IRNazli" w:cs="IRNazli" w:hint="cs"/>
          <w:sz w:val="28"/>
          <w:szCs w:val="28"/>
          <w:rtl/>
          <w:lang w:bidi="fa-IR"/>
        </w:rPr>
        <w:t xml:space="preserve"> که </w:t>
      </w:r>
      <w:r w:rsidR="00F35C35">
        <w:rPr>
          <w:rStyle w:val="5-Char"/>
          <w:rFonts w:ascii="IRNazli" w:hAnsi="IRNazli" w:cs="IRNazli" w:hint="cs"/>
          <w:sz w:val="28"/>
          <w:szCs w:val="28"/>
          <w:rtl/>
          <w:lang w:bidi="fa-IR"/>
        </w:rPr>
        <w:t>از شما زمان دجال را درک کرد، آنچه را که آتش می‌بیند اختیار کند، زیرا آن آتش در واقع آب گوارائی است»</w:t>
      </w:r>
      <w:r w:rsidR="00F35C35" w:rsidRPr="0080167A">
        <w:rPr>
          <w:rStyle w:val="5-Char"/>
          <w:rFonts w:ascii="IRLotus" w:hAnsi="IRLotus" w:cs="IRLotus"/>
          <w:sz w:val="28"/>
          <w:szCs w:val="28"/>
          <w:vertAlign w:val="superscript"/>
          <w:rtl/>
          <w:lang w:bidi="fa-IR"/>
        </w:rPr>
        <w:t xml:space="preserve"> </w:t>
      </w:r>
      <w:r w:rsidRPr="0080167A">
        <w:rPr>
          <w:rStyle w:val="5-Char"/>
          <w:rFonts w:ascii="IRLotus" w:hAnsi="IRLotus" w:cs="IRLotus"/>
          <w:sz w:val="28"/>
          <w:szCs w:val="28"/>
          <w:vertAlign w:val="superscript"/>
          <w:rtl/>
          <w:lang w:bidi="fa-IR"/>
        </w:rPr>
        <w:t>(</w:t>
      </w:r>
      <w:r w:rsidRPr="0080167A">
        <w:rPr>
          <w:rStyle w:val="5-Char"/>
          <w:rFonts w:ascii="IRLotus" w:hAnsi="IRLotus" w:cs="IRLotus"/>
          <w:sz w:val="28"/>
          <w:szCs w:val="28"/>
          <w:vertAlign w:val="superscript"/>
          <w:rtl/>
          <w:lang w:bidi="fa-IR"/>
        </w:rPr>
        <w:footnoteReference w:id="373"/>
      </w:r>
      <w:r w:rsidRPr="0080167A">
        <w:rPr>
          <w:rStyle w:val="5-Char"/>
          <w:rFonts w:ascii="IRLotus" w:hAnsi="IRLotus" w:cs="IRLotus"/>
          <w:sz w:val="28"/>
          <w:szCs w:val="28"/>
          <w:vertAlign w:val="superscript"/>
          <w:rtl/>
          <w:lang w:bidi="fa-IR"/>
        </w:rPr>
        <w:t>)</w:t>
      </w:r>
      <w:r>
        <w:rPr>
          <w:rStyle w:val="5-Char"/>
          <w:rFonts w:ascii="IRNazli" w:hAnsi="IRNazli" w:cs="IRNazli" w:hint="cs"/>
          <w:sz w:val="28"/>
          <w:szCs w:val="28"/>
          <w:rtl/>
          <w:lang w:bidi="fa-IR"/>
        </w:rPr>
        <w:t>.</w:t>
      </w:r>
    </w:p>
    <w:p w:rsidR="005F4C71" w:rsidRPr="00DB087A" w:rsidRDefault="005F4C71" w:rsidP="00212C48">
      <w:pPr>
        <w:pStyle w:val="5-"/>
        <w:rPr>
          <w:rStyle w:val="5-Char"/>
          <w:rtl/>
        </w:rPr>
      </w:pPr>
      <w:r w:rsidRPr="00DB087A">
        <w:rPr>
          <w:rStyle w:val="5-Char"/>
          <w:rFonts w:hint="cs"/>
          <w:rtl/>
        </w:rPr>
        <w:t xml:space="preserve">1442- </w:t>
      </w:r>
      <w:r w:rsidR="00DB087A" w:rsidRPr="00DB087A">
        <w:rPr>
          <w:rFonts w:hint="cs"/>
          <w:rtl/>
        </w:rPr>
        <w:t>وَعَنْهُ رَضِيَ اللهُ عَنْهُ قَالَ سَمِعْتُ رَسولَ اللهِ صَلَّى</w:t>
      </w:r>
      <w:r w:rsidR="00DB087A" w:rsidRPr="00DB087A">
        <w:rPr>
          <w:rtl/>
        </w:rPr>
        <w:t xml:space="preserve"> </w:t>
      </w:r>
      <w:r w:rsidR="00DB087A" w:rsidRPr="00DB087A">
        <w:rPr>
          <w:rFonts w:hint="cs"/>
          <w:rtl/>
        </w:rPr>
        <w:t>اللهُ</w:t>
      </w:r>
      <w:r w:rsidR="00DB087A" w:rsidRPr="00DB087A">
        <w:rPr>
          <w:rtl/>
        </w:rPr>
        <w:t xml:space="preserve"> </w:t>
      </w:r>
      <w:r w:rsidR="00DB087A" w:rsidRPr="00DB087A">
        <w:rPr>
          <w:rFonts w:hint="cs"/>
          <w:rtl/>
        </w:rPr>
        <w:t>عَلَيْهِ</w:t>
      </w:r>
      <w:r w:rsidR="00DB087A" w:rsidRPr="00DB087A">
        <w:rPr>
          <w:rtl/>
        </w:rPr>
        <w:t xml:space="preserve"> </w:t>
      </w:r>
      <w:r w:rsidR="00DB087A" w:rsidRPr="00DB087A">
        <w:rPr>
          <w:rFonts w:hint="cs"/>
          <w:rtl/>
        </w:rPr>
        <w:t xml:space="preserve">وَسَلَّمَ </w:t>
      </w:r>
      <w:r w:rsidR="00DB087A">
        <w:rPr>
          <w:rFonts w:hint="cs"/>
          <w:rtl/>
        </w:rPr>
        <w:t xml:space="preserve">يَقُولُ: </w:t>
      </w:r>
      <w:r w:rsidR="00663825" w:rsidRPr="00DB087A">
        <w:rPr>
          <w:rFonts w:hint="cs"/>
          <w:rtl/>
        </w:rPr>
        <w:t>إِنَّ</w:t>
      </w:r>
      <w:r w:rsidR="00663825" w:rsidRPr="00DB087A">
        <w:rPr>
          <w:rtl/>
        </w:rPr>
        <w:t xml:space="preserve"> </w:t>
      </w:r>
      <w:r w:rsidR="00663825" w:rsidRPr="00DB087A">
        <w:rPr>
          <w:rFonts w:hint="cs"/>
          <w:rtl/>
        </w:rPr>
        <w:t>رَجُلًا</w:t>
      </w:r>
      <w:r w:rsidR="00663825" w:rsidRPr="00DB087A">
        <w:rPr>
          <w:rtl/>
        </w:rPr>
        <w:t xml:space="preserve"> </w:t>
      </w:r>
      <w:r w:rsidR="00663825" w:rsidRPr="00DB087A">
        <w:rPr>
          <w:rFonts w:hint="cs"/>
          <w:rtl/>
        </w:rPr>
        <w:t>حَضَرَهُ</w:t>
      </w:r>
      <w:r w:rsidR="00663825" w:rsidRPr="00DB087A">
        <w:rPr>
          <w:rtl/>
        </w:rPr>
        <w:t xml:space="preserve"> </w:t>
      </w:r>
      <w:r w:rsidR="00663825" w:rsidRPr="00DB087A">
        <w:rPr>
          <w:rFonts w:hint="cs"/>
          <w:rtl/>
        </w:rPr>
        <w:t>المَوْتُ،</w:t>
      </w:r>
      <w:r w:rsidR="00663825" w:rsidRPr="00DB087A">
        <w:rPr>
          <w:rtl/>
        </w:rPr>
        <w:t xml:space="preserve"> </w:t>
      </w:r>
      <w:r w:rsidR="00663825" w:rsidRPr="00DB087A">
        <w:rPr>
          <w:rFonts w:hint="cs"/>
          <w:rtl/>
        </w:rPr>
        <w:t>فَلَمَّا</w:t>
      </w:r>
      <w:r w:rsidR="00663825" w:rsidRPr="00DB087A">
        <w:rPr>
          <w:rtl/>
        </w:rPr>
        <w:t xml:space="preserve"> </w:t>
      </w:r>
      <w:r w:rsidR="00663825" w:rsidRPr="00DB087A">
        <w:rPr>
          <w:rFonts w:hint="cs"/>
          <w:rtl/>
        </w:rPr>
        <w:t>يَئِسَ</w:t>
      </w:r>
      <w:r w:rsidR="00663825" w:rsidRPr="00DB087A">
        <w:rPr>
          <w:rtl/>
        </w:rPr>
        <w:t xml:space="preserve"> </w:t>
      </w:r>
      <w:r w:rsidR="00663825" w:rsidRPr="00DB087A">
        <w:rPr>
          <w:rFonts w:hint="cs"/>
          <w:rtl/>
        </w:rPr>
        <w:t>مِنَ</w:t>
      </w:r>
      <w:r w:rsidR="00663825" w:rsidRPr="00DB087A">
        <w:rPr>
          <w:rtl/>
        </w:rPr>
        <w:t xml:space="preserve"> </w:t>
      </w:r>
      <w:r w:rsidR="00663825" w:rsidRPr="00DB087A">
        <w:rPr>
          <w:rFonts w:hint="cs"/>
          <w:rtl/>
        </w:rPr>
        <w:t>الحَيَاةِ</w:t>
      </w:r>
      <w:r w:rsidR="00663825" w:rsidRPr="00DB087A">
        <w:rPr>
          <w:rtl/>
        </w:rPr>
        <w:t xml:space="preserve"> </w:t>
      </w:r>
      <w:r w:rsidR="00663825" w:rsidRPr="00DB087A">
        <w:rPr>
          <w:rFonts w:hint="cs"/>
          <w:rtl/>
        </w:rPr>
        <w:t>أَوْصَى</w:t>
      </w:r>
      <w:r w:rsidR="00663825" w:rsidRPr="00DB087A">
        <w:rPr>
          <w:rtl/>
        </w:rPr>
        <w:t xml:space="preserve"> </w:t>
      </w:r>
      <w:r w:rsidR="00663825" w:rsidRPr="00DB087A">
        <w:rPr>
          <w:rFonts w:hint="cs"/>
          <w:rtl/>
        </w:rPr>
        <w:t>أَهْلَهُ</w:t>
      </w:r>
      <w:r w:rsidR="00663825" w:rsidRPr="00DB087A">
        <w:rPr>
          <w:rtl/>
        </w:rPr>
        <w:t xml:space="preserve">: </w:t>
      </w:r>
      <w:r w:rsidR="00663825" w:rsidRPr="00DB087A">
        <w:rPr>
          <w:rFonts w:hint="cs"/>
          <w:rtl/>
        </w:rPr>
        <w:t>إِذَا</w:t>
      </w:r>
      <w:r w:rsidR="00663825" w:rsidRPr="00DB087A">
        <w:rPr>
          <w:rtl/>
        </w:rPr>
        <w:t xml:space="preserve"> </w:t>
      </w:r>
      <w:r w:rsidR="00663825" w:rsidRPr="00DB087A">
        <w:rPr>
          <w:rFonts w:hint="cs"/>
          <w:rtl/>
        </w:rPr>
        <w:t>أَنَا</w:t>
      </w:r>
      <w:r w:rsidR="00663825" w:rsidRPr="00DB087A">
        <w:rPr>
          <w:rtl/>
        </w:rPr>
        <w:t xml:space="preserve"> </w:t>
      </w:r>
      <w:r w:rsidR="00663825" w:rsidRPr="00DB087A">
        <w:rPr>
          <w:rFonts w:hint="cs"/>
          <w:rtl/>
        </w:rPr>
        <w:t>مُتُّ</w:t>
      </w:r>
      <w:r w:rsidR="00663825" w:rsidRPr="00DB087A">
        <w:rPr>
          <w:rtl/>
        </w:rPr>
        <w:t xml:space="preserve"> </w:t>
      </w:r>
      <w:r w:rsidR="00663825" w:rsidRPr="00DB087A">
        <w:rPr>
          <w:rFonts w:hint="cs"/>
          <w:rtl/>
        </w:rPr>
        <w:t>فَاجْمَعُوا</w:t>
      </w:r>
      <w:r w:rsidR="00663825" w:rsidRPr="00DB087A">
        <w:rPr>
          <w:rtl/>
        </w:rPr>
        <w:t xml:space="preserve"> </w:t>
      </w:r>
      <w:r w:rsidR="00663825" w:rsidRPr="00DB087A">
        <w:rPr>
          <w:rFonts w:hint="cs"/>
          <w:rtl/>
        </w:rPr>
        <w:t>لِي</w:t>
      </w:r>
      <w:r w:rsidR="00663825" w:rsidRPr="00DB087A">
        <w:rPr>
          <w:rtl/>
        </w:rPr>
        <w:t xml:space="preserve"> </w:t>
      </w:r>
      <w:r w:rsidR="00663825" w:rsidRPr="00DB087A">
        <w:rPr>
          <w:rFonts w:hint="cs"/>
          <w:rtl/>
        </w:rPr>
        <w:t>حَطَبًا</w:t>
      </w:r>
      <w:r w:rsidR="00663825" w:rsidRPr="00DB087A">
        <w:rPr>
          <w:rtl/>
        </w:rPr>
        <w:t xml:space="preserve"> </w:t>
      </w:r>
      <w:r w:rsidR="00663825" w:rsidRPr="00DB087A">
        <w:rPr>
          <w:rFonts w:hint="cs"/>
          <w:rtl/>
        </w:rPr>
        <w:t>كَثِيرًا،</w:t>
      </w:r>
      <w:r w:rsidR="00663825" w:rsidRPr="00DB087A">
        <w:rPr>
          <w:rtl/>
        </w:rPr>
        <w:t xml:space="preserve"> </w:t>
      </w:r>
      <w:r w:rsidR="00663825" w:rsidRPr="00DB087A">
        <w:rPr>
          <w:rFonts w:hint="cs"/>
          <w:rtl/>
        </w:rPr>
        <w:t>وَأَوْقِدُوا</w:t>
      </w:r>
      <w:r w:rsidR="00663825" w:rsidRPr="00DB087A">
        <w:rPr>
          <w:rtl/>
        </w:rPr>
        <w:t xml:space="preserve"> </w:t>
      </w:r>
      <w:r w:rsidR="00663825" w:rsidRPr="00DB087A">
        <w:rPr>
          <w:rFonts w:hint="cs"/>
          <w:rtl/>
        </w:rPr>
        <w:t>فِيهِ</w:t>
      </w:r>
      <w:r w:rsidR="00663825" w:rsidRPr="00DB087A">
        <w:rPr>
          <w:rtl/>
        </w:rPr>
        <w:t xml:space="preserve"> </w:t>
      </w:r>
      <w:r w:rsidR="00663825" w:rsidRPr="00DB087A">
        <w:rPr>
          <w:rFonts w:hint="cs"/>
          <w:rtl/>
        </w:rPr>
        <w:t>نَارًا،</w:t>
      </w:r>
      <w:r w:rsidR="00663825" w:rsidRPr="00DB087A">
        <w:rPr>
          <w:rtl/>
        </w:rPr>
        <w:t xml:space="preserve"> </w:t>
      </w:r>
      <w:r w:rsidR="00663825" w:rsidRPr="00DB087A">
        <w:rPr>
          <w:rFonts w:hint="cs"/>
          <w:rtl/>
        </w:rPr>
        <w:t>حَتَّى</w:t>
      </w:r>
      <w:r w:rsidR="00663825" w:rsidRPr="00DB087A">
        <w:rPr>
          <w:rtl/>
        </w:rPr>
        <w:t xml:space="preserve"> </w:t>
      </w:r>
      <w:r w:rsidR="00663825" w:rsidRPr="00DB087A">
        <w:rPr>
          <w:rFonts w:hint="cs"/>
          <w:rtl/>
        </w:rPr>
        <w:t>إِذَا</w:t>
      </w:r>
      <w:r w:rsidR="00663825" w:rsidRPr="00DB087A">
        <w:rPr>
          <w:rtl/>
        </w:rPr>
        <w:t xml:space="preserve"> </w:t>
      </w:r>
      <w:r w:rsidR="00663825" w:rsidRPr="00DB087A">
        <w:rPr>
          <w:rFonts w:hint="cs"/>
          <w:rtl/>
        </w:rPr>
        <w:t>أَكَلَتْ</w:t>
      </w:r>
      <w:r w:rsidR="00663825" w:rsidRPr="00DB087A">
        <w:rPr>
          <w:rtl/>
        </w:rPr>
        <w:t xml:space="preserve"> </w:t>
      </w:r>
      <w:r w:rsidR="00663825" w:rsidRPr="00DB087A">
        <w:rPr>
          <w:rFonts w:hint="cs"/>
          <w:rtl/>
        </w:rPr>
        <w:t>لَحْمِي</w:t>
      </w:r>
      <w:r w:rsidR="00663825" w:rsidRPr="00DB087A">
        <w:rPr>
          <w:rtl/>
        </w:rPr>
        <w:t xml:space="preserve"> </w:t>
      </w:r>
      <w:r w:rsidR="00663825" w:rsidRPr="00DB087A">
        <w:rPr>
          <w:rFonts w:hint="cs"/>
          <w:rtl/>
        </w:rPr>
        <w:t>وَخَلَصَتْ</w:t>
      </w:r>
      <w:r w:rsidR="00663825" w:rsidRPr="00DB087A">
        <w:rPr>
          <w:rtl/>
        </w:rPr>
        <w:t xml:space="preserve"> </w:t>
      </w:r>
      <w:r w:rsidR="00663825" w:rsidRPr="00DB087A">
        <w:rPr>
          <w:rFonts w:hint="cs"/>
          <w:rtl/>
        </w:rPr>
        <w:t>إِلَى</w:t>
      </w:r>
      <w:r w:rsidR="00663825" w:rsidRPr="00DB087A">
        <w:rPr>
          <w:rtl/>
        </w:rPr>
        <w:t xml:space="preserve"> </w:t>
      </w:r>
      <w:r w:rsidR="00663825" w:rsidRPr="00DB087A">
        <w:rPr>
          <w:rFonts w:hint="cs"/>
          <w:rtl/>
        </w:rPr>
        <w:t>عَظْمِي</w:t>
      </w:r>
      <w:r w:rsidR="00663825" w:rsidRPr="00DB087A">
        <w:rPr>
          <w:rtl/>
        </w:rPr>
        <w:t xml:space="preserve"> </w:t>
      </w:r>
      <w:r w:rsidR="00663825" w:rsidRPr="00DB087A">
        <w:rPr>
          <w:rFonts w:hint="cs"/>
          <w:rtl/>
        </w:rPr>
        <w:t>فَامْتُحِشَتْ،</w:t>
      </w:r>
      <w:r w:rsidR="00663825" w:rsidRPr="00DB087A">
        <w:rPr>
          <w:rtl/>
        </w:rPr>
        <w:t xml:space="preserve"> </w:t>
      </w:r>
      <w:r w:rsidR="00663825" w:rsidRPr="00DB087A">
        <w:rPr>
          <w:rFonts w:hint="cs"/>
          <w:rtl/>
        </w:rPr>
        <w:t>فَخُذُوهَا</w:t>
      </w:r>
      <w:r w:rsidR="00663825" w:rsidRPr="00DB087A">
        <w:rPr>
          <w:rtl/>
        </w:rPr>
        <w:t xml:space="preserve"> </w:t>
      </w:r>
      <w:r w:rsidR="00663825" w:rsidRPr="00DB087A">
        <w:rPr>
          <w:rFonts w:hint="cs"/>
          <w:rtl/>
        </w:rPr>
        <w:t>فَاطْحَنُوهَا،</w:t>
      </w:r>
      <w:r w:rsidR="00663825" w:rsidRPr="00DB087A">
        <w:rPr>
          <w:rtl/>
        </w:rPr>
        <w:t xml:space="preserve"> </w:t>
      </w:r>
      <w:r w:rsidR="00663825" w:rsidRPr="00DB087A">
        <w:rPr>
          <w:rFonts w:hint="cs"/>
          <w:rtl/>
        </w:rPr>
        <w:t>ثُمَّ</w:t>
      </w:r>
      <w:r w:rsidR="00663825" w:rsidRPr="00DB087A">
        <w:rPr>
          <w:rtl/>
        </w:rPr>
        <w:t xml:space="preserve"> </w:t>
      </w:r>
      <w:r w:rsidR="00663825" w:rsidRPr="00DB087A">
        <w:rPr>
          <w:rFonts w:hint="cs"/>
          <w:rtl/>
        </w:rPr>
        <w:t>انْظُرُوا</w:t>
      </w:r>
      <w:r w:rsidR="00663825" w:rsidRPr="00DB087A">
        <w:rPr>
          <w:rtl/>
        </w:rPr>
        <w:t xml:space="preserve"> </w:t>
      </w:r>
      <w:r w:rsidR="00663825" w:rsidRPr="00DB087A">
        <w:rPr>
          <w:rFonts w:hint="cs"/>
          <w:rtl/>
        </w:rPr>
        <w:t>يَوْمًا</w:t>
      </w:r>
      <w:r w:rsidR="00663825" w:rsidRPr="00DB087A">
        <w:rPr>
          <w:rtl/>
        </w:rPr>
        <w:t xml:space="preserve"> </w:t>
      </w:r>
      <w:r w:rsidR="00663825" w:rsidRPr="00DB087A">
        <w:rPr>
          <w:rFonts w:hint="cs"/>
          <w:rtl/>
        </w:rPr>
        <w:t>رَاحًا</w:t>
      </w:r>
      <w:r w:rsidR="00663825" w:rsidRPr="00DB087A">
        <w:rPr>
          <w:rtl/>
        </w:rPr>
        <w:t xml:space="preserve"> </w:t>
      </w:r>
      <w:r w:rsidR="00663825" w:rsidRPr="00DB087A">
        <w:rPr>
          <w:rFonts w:hint="cs"/>
          <w:rtl/>
        </w:rPr>
        <w:t>فَاذْرُوهُ</w:t>
      </w:r>
      <w:r w:rsidR="00663825" w:rsidRPr="00DB087A">
        <w:rPr>
          <w:rtl/>
        </w:rPr>
        <w:t xml:space="preserve"> </w:t>
      </w:r>
      <w:r w:rsidR="00663825" w:rsidRPr="00DB087A">
        <w:rPr>
          <w:rFonts w:hint="cs"/>
          <w:rtl/>
        </w:rPr>
        <w:t>فِي</w:t>
      </w:r>
      <w:r w:rsidR="00663825" w:rsidRPr="00DB087A">
        <w:rPr>
          <w:rtl/>
        </w:rPr>
        <w:t xml:space="preserve"> </w:t>
      </w:r>
      <w:r w:rsidR="00663825" w:rsidRPr="00DB087A">
        <w:rPr>
          <w:rFonts w:hint="cs"/>
          <w:rtl/>
        </w:rPr>
        <w:t>اليَمِّ،</w:t>
      </w:r>
      <w:r w:rsidR="00663825" w:rsidRPr="00DB087A">
        <w:rPr>
          <w:rtl/>
        </w:rPr>
        <w:t xml:space="preserve"> </w:t>
      </w:r>
      <w:r w:rsidR="00663825" w:rsidRPr="00DB087A">
        <w:rPr>
          <w:rFonts w:hint="cs"/>
          <w:rtl/>
        </w:rPr>
        <w:t>فَفَعَلُوا،</w:t>
      </w:r>
      <w:r w:rsidR="00663825" w:rsidRPr="00DB087A">
        <w:rPr>
          <w:rtl/>
        </w:rPr>
        <w:t xml:space="preserve"> </w:t>
      </w:r>
      <w:r w:rsidR="00663825" w:rsidRPr="00DB087A">
        <w:rPr>
          <w:rFonts w:hint="cs"/>
          <w:rtl/>
        </w:rPr>
        <w:t>فَجَمَعَهُ</w:t>
      </w:r>
      <w:r w:rsidR="00663825" w:rsidRPr="00DB087A">
        <w:rPr>
          <w:rtl/>
        </w:rPr>
        <w:t xml:space="preserve"> </w:t>
      </w:r>
      <w:r w:rsidR="00663825" w:rsidRPr="00DB087A">
        <w:rPr>
          <w:rFonts w:hint="cs"/>
          <w:rtl/>
        </w:rPr>
        <w:t>اللَّهُ</w:t>
      </w:r>
      <w:r w:rsidR="00663825" w:rsidRPr="00DB087A">
        <w:rPr>
          <w:rtl/>
        </w:rPr>
        <w:t xml:space="preserve"> </w:t>
      </w:r>
      <w:r w:rsidR="00663825" w:rsidRPr="00DB087A">
        <w:rPr>
          <w:rFonts w:hint="cs"/>
          <w:rtl/>
        </w:rPr>
        <w:t>فَقَالَ</w:t>
      </w:r>
      <w:r w:rsidR="00663825" w:rsidRPr="00DB087A">
        <w:rPr>
          <w:rtl/>
        </w:rPr>
        <w:t xml:space="preserve"> </w:t>
      </w:r>
      <w:r w:rsidR="00663825" w:rsidRPr="00DB087A">
        <w:rPr>
          <w:rFonts w:hint="cs"/>
          <w:rtl/>
        </w:rPr>
        <w:t>لَهُ</w:t>
      </w:r>
      <w:r w:rsidR="00663825" w:rsidRPr="00DB087A">
        <w:rPr>
          <w:rtl/>
        </w:rPr>
        <w:t xml:space="preserve">: </w:t>
      </w:r>
      <w:r w:rsidR="00663825" w:rsidRPr="00DB087A">
        <w:rPr>
          <w:rFonts w:hint="cs"/>
          <w:rtl/>
        </w:rPr>
        <w:t>لِمَ</w:t>
      </w:r>
      <w:r w:rsidR="00663825" w:rsidRPr="00DB087A">
        <w:rPr>
          <w:rtl/>
        </w:rPr>
        <w:t xml:space="preserve"> </w:t>
      </w:r>
      <w:r w:rsidR="00663825" w:rsidRPr="00DB087A">
        <w:rPr>
          <w:rFonts w:hint="cs"/>
          <w:rtl/>
        </w:rPr>
        <w:t>فَعَلْتَ</w:t>
      </w:r>
      <w:r w:rsidR="00663825" w:rsidRPr="00DB087A">
        <w:rPr>
          <w:rtl/>
        </w:rPr>
        <w:t xml:space="preserve"> </w:t>
      </w:r>
      <w:r w:rsidR="00663825" w:rsidRPr="00DB087A">
        <w:rPr>
          <w:rFonts w:hint="cs"/>
          <w:rtl/>
        </w:rPr>
        <w:t>ذَلِكَ؟</w:t>
      </w:r>
      <w:r w:rsidR="00663825" w:rsidRPr="00DB087A">
        <w:rPr>
          <w:rtl/>
        </w:rPr>
        <w:t xml:space="preserve"> </w:t>
      </w:r>
      <w:r w:rsidR="00663825" w:rsidRPr="00DB087A">
        <w:rPr>
          <w:rFonts w:hint="cs"/>
          <w:rtl/>
        </w:rPr>
        <w:t>قَالَ</w:t>
      </w:r>
      <w:r w:rsidR="00663825" w:rsidRPr="00DB087A">
        <w:rPr>
          <w:rtl/>
        </w:rPr>
        <w:t xml:space="preserve">: </w:t>
      </w:r>
      <w:r w:rsidR="00663825" w:rsidRPr="00DB087A">
        <w:rPr>
          <w:rFonts w:hint="cs"/>
          <w:rtl/>
        </w:rPr>
        <w:t>مِنْ</w:t>
      </w:r>
      <w:r w:rsidR="00663825" w:rsidRPr="00DB087A">
        <w:rPr>
          <w:rtl/>
        </w:rPr>
        <w:t xml:space="preserve"> </w:t>
      </w:r>
      <w:r w:rsidR="00663825" w:rsidRPr="00DB087A">
        <w:rPr>
          <w:rFonts w:hint="cs"/>
          <w:rtl/>
        </w:rPr>
        <w:t>خَشْيَتِكَ،</w:t>
      </w:r>
      <w:r w:rsidR="00663825" w:rsidRPr="00DB087A">
        <w:rPr>
          <w:rtl/>
        </w:rPr>
        <w:t xml:space="preserve"> </w:t>
      </w:r>
      <w:r w:rsidR="00663825" w:rsidRPr="00DB087A">
        <w:rPr>
          <w:rFonts w:hint="cs"/>
          <w:rtl/>
        </w:rPr>
        <w:t>فَغَفَرَ</w:t>
      </w:r>
      <w:r w:rsidR="00663825" w:rsidRPr="00DB087A">
        <w:rPr>
          <w:rtl/>
        </w:rPr>
        <w:t xml:space="preserve"> </w:t>
      </w:r>
      <w:r w:rsidR="00663825" w:rsidRPr="00DB087A">
        <w:rPr>
          <w:rFonts w:hint="cs"/>
          <w:rtl/>
        </w:rPr>
        <w:t>اللَّهُ</w:t>
      </w:r>
      <w:r w:rsidR="00663825" w:rsidRPr="00DB087A">
        <w:rPr>
          <w:rtl/>
        </w:rPr>
        <w:t xml:space="preserve"> </w:t>
      </w:r>
      <w:r w:rsidR="00663825" w:rsidRPr="00DB087A">
        <w:rPr>
          <w:rFonts w:hint="cs"/>
          <w:rtl/>
        </w:rPr>
        <w:t>لَهُ</w:t>
      </w:r>
      <w:r w:rsidR="00212C48">
        <w:rPr>
          <w:rFonts w:hint="cs"/>
          <w:rtl/>
        </w:rPr>
        <w:t>»</w:t>
      </w:r>
      <w:r w:rsidR="00663825" w:rsidRPr="00DB087A">
        <w:rPr>
          <w:rStyle w:val="5-Char"/>
          <w:rFonts w:hint="cs"/>
          <w:rtl/>
        </w:rPr>
        <w:t xml:space="preserve"> </w:t>
      </w:r>
      <w:r w:rsidRPr="00DB087A">
        <w:rPr>
          <w:rStyle w:val="5-Char"/>
          <w:rFonts w:hint="cs"/>
          <w:rtl/>
        </w:rPr>
        <w:t>[رواه الخباری:</w:t>
      </w:r>
      <w:r w:rsidR="0081202F" w:rsidRPr="00DB087A">
        <w:rPr>
          <w:rStyle w:val="5-Char"/>
          <w:rFonts w:hint="cs"/>
          <w:rtl/>
        </w:rPr>
        <w:t xml:space="preserve"> </w:t>
      </w:r>
      <w:r w:rsidR="00D64148" w:rsidRPr="00DB087A">
        <w:rPr>
          <w:rStyle w:val="5-Char"/>
          <w:rFonts w:hint="cs"/>
          <w:rtl/>
        </w:rPr>
        <w:t>3452].</w:t>
      </w:r>
    </w:p>
    <w:p w:rsidR="005F4C71" w:rsidRDefault="005F4C71" w:rsidP="0080167A">
      <w:pPr>
        <w:pStyle w:val="0-"/>
        <w:rPr>
          <w:rStyle w:val="5-Char"/>
          <w:rFonts w:ascii="IRNazli" w:hAnsi="IRNazli" w:cs="IRNazli"/>
          <w:sz w:val="28"/>
          <w:szCs w:val="28"/>
          <w:rtl/>
          <w:lang w:bidi="fa-IR"/>
        </w:rPr>
      </w:pPr>
      <w:r>
        <w:rPr>
          <w:rStyle w:val="5-Char"/>
          <w:rFonts w:ascii="IRNazli" w:hAnsi="IRNazli" w:cs="IRNazli" w:hint="cs"/>
          <w:sz w:val="28"/>
          <w:szCs w:val="28"/>
          <w:rtl/>
          <w:lang w:bidi="fa-IR"/>
        </w:rPr>
        <w:t>1442- و از حذیفه</w:t>
      </w:r>
      <w:r>
        <w:rPr>
          <w:rStyle w:val="5-Char"/>
          <w:rFonts w:ascii="IRNazli" w:hAnsi="IRNazli" w:cs="CTraditional Arabic" w:hint="cs"/>
          <w:sz w:val="28"/>
          <w:szCs w:val="28"/>
          <w:rtl/>
          <w:lang w:bidi="fa-IR"/>
        </w:rPr>
        <w:t>س</w:t>
      </w:r>
      <w:r>
        <w:rPr>
          <w:rStyle w:val="5-Char"/>
          <w:rFonts w:ascii="IRNazli" w:hAnsi="IRNazli" w:cs="IRNazli" w:hint="cs"/>
          <w:sz w:val="28"/>
          <w:szCs w:val="28"/>
          <w:rtl/>
          <w:lang w:bidi="fa-IR"/>
        </w:rPr>
        <w:t xml:space="preserve"> روایت است که گفت: از پیامبر خدا </w:t>
      </w:r>
      <w:r>
        <w:rPr>
          <w:rStyle w:val="5-Char"/>
          <w:rFonts w:ascii="IRNazli" w:hAnsi="IRNazli" w:cs="CTraditional Arabic" w:hint="cs"/>
          <w:sz w:val="28"/>
          <w:szCs w:val="28"/>
          <w:rtl/>
          <w:lang w:bidi="fa-IR"/>
        </w:rPr>
        <w:t>ج</w:t>
      </w:r>
      <w:r>
        <w:rPr>
          <w:rStyle w:val="5-Char"/>
          <w:rFonts w:ascii="IRNazli" w:hAnsi="IRNazli" w:cs="IRNazli" w:hint="cs"/>
          <w:sz w:val="28"/>
          <w:szCs w:val="28"/>
          <w:rtl/>
          <w:lang w:bidi="fa-IR"/>
        </w:rPr>
        <w:t xml:space="preserve"> شنیدم که فرمودند: </w:t>
      </w:r>
    </w:p>
    <w:p w:rsidR="005F4C71" w:rsidRDefault="005F4C71" w:rsidP="0080167A">
      <w:pPr>
        <w:pStyle w:val="0-"/>
        <w:rPr>
          <w:rStyle w:val="5-Char"/>
          <w:rFonts w:ascii="IRNazli" w:hAnsi="IRNazli" w:cs="IRNazli"/>
          <w:sz w:val="28"/>
          <w:szCs w:val="28"/>
          <w:rtl/>
          <w:lang w:bidi="fa-IR"/>
        </w:rPr>
      </w:pPr>
      <w:r>
        <w:rPr>
          <w:rStyle w:val="5-Char"/>
          <w:rFonts w:ascii="IRNazli" w:hAnsi="IRNazli" w:cs="IRNazli" w:hint="cs"/>
          <w:sz w:val="28"/>
          <w:szCs w:val="28"/>
          <w:rtl/>
          <w:lang w:bidi="fa-IR"/>
        </w:rPr>
        <w:t>«شخصی زمان مرگش فرا رسید،</w:t>
      </w:r>
      <w:r w:rsidR="0007470C">
        <w:rPr>
          <w:rStyle w:val="5-Char"/>
          <w:rFonts w:ascii="IRNazli" w:hAnsi="IRNazli" w:cs="IRNazli" w:hint="cs"/>
          <w:sz w:val="28"/>
          <w:szCs w:val="28"/>
          <w:rtl/>
          <w:lang w:bidi="fa-IR"/>
        </w:rPr>
        <w:t xml:space="preserve"> و چون</w:t>
      </w:r>
      <w:r w:rsidR="0009052D">
        <w:rPr>
          <w:rStyle w:val="5-Char"/>
          <w:rFonts w:ascii="IRNazli" w:hAnsi="IRNazli" w:cs="IRNazli" w:hint="cs"/>
          <w:sz w:val="28"/>
          <w:szCs w:val="28"/>
          <w:rtl/>
          <w:lang w:bidi="fa-IR"/>
        </w:rPr>
        <w:t xml:space="preserve"> از </w:t>
      </w:r>
      <w:r w:rsidR="00220B27">
        <w:rPr>
          <w:rStyle w:val="5-Char"/>
          <w:rFonts w:ascii="IRNazli" w:hAnsi="IRNazli" w:cs="IRNazli" w:hint="cs"/>
          <w:sz w:val="28"/>
          <w:szCs w:val="28"/>
          <w:rtl/>
          <w:lang w:bidi="fa-IR"/>
        </w:rPr>
        <w:t>زندگی نا امید شد، برای باز</w:t>
      </w:r>
      <w:r w:rsidR="0007470C">
        <w:rPr>
          <w:rStyle w:val="5-Char"/>
          <w:rFonts w:ascii="IRNazli" w:hAnsi="IRNazli" w:cs="IRNazli" w:hint="cs"/>
          <w:sz w:val="28"/>
          <w:szCs w:val="28"/>
          <w:rtl/>
          <w:lang w:bidi="fa-IR"/>
        </w:rPr>
        <w:t>ماندگانش سفارش کرد که: چون مردم، برایم هیزم بسیاری جمع کنید، و آن هیزم را آتش بزنید، بعد از اینکه آتش</w:t>
      </w:r>
      <w:r w:rsidR="00240B3A">
        <w:rPr>
          <w:rStyle w:val="5-Char"/>
          <w:rFonts w:ascii="IRNazli" w:hAnsi="IRNazli" w:cs="IRNazli" w:hint="cs"/>
          <w:sz w:val="28"/>
          <w:szCs w:val="28"/>
          <w:rtl/>
          <w:lang w:bidi="fa-IR"/>
        </w:rPr>
        <w:t xml:space="preserve"> گوشتم را خورد و به ا</w:t>
      </w:r>
      <w:r w:rsidR="00BC2E32">
        <w:rPr>
          <w:rStyle w:val="5-Char"/>
          <w:rFonts w:ascii="IRNazli" w:hAnsi="IRNazli" w:cs="IRNazli" w:hint="cs"/>
          <w:sz w:val="28"/>
          <w:szCs w:val="28"/>
          <w:rtl/>
          <w:lang w:bidi="fa-IR"/>
        </w:rPr>
        <w:t xml:space="preserve">ستخوان رسید، استخوان‌ها را بگیرید ارد کنید، و در روزی که باد </w:t>
      </w:r>
      <w:r w:rsidR="00240B3A">
        <w:rPr>
          <w:rStyle w:val="5-Char"/>
          <w:rFonts w:ascii="IRNazli" w:hAnsi="IRNazli" w:cs="IRNazli" w:hint="cs"/>
          <w:sz w:val="28"/>
          <w:szCs w:val="28"/>
          <w:rtl/>
          <w:lang w:bidi="fa-IR"/>
        </w:rPr>
        <w:t>ش</w:t>
      </w:r>
      <w:r w:rsidR="00BC2E32">
        <w:rPr>
          <w:rStyle w:val="5-Char"/>
          <w:rFonts w:ascii="IRNazli" w:hAnsi="IRNazli" w:cs="IRNazli" w:hint="cs"/>
          <w:sz w:val="28"/>
          <w:szCs w:val="28"/>
          <w:rtl/>
          <w:lang w:bidi="fa-IR"/>
        </w:rPr>
        <w:t>د</w:t>
      </w:r>
      <w:r w:rsidR="00240B3A">
        <w:rPr>
          <w:rStyle w:val="5-Char"/>
          <w:rFonts w:ascii="IRNazli" w:hAnsi="IRNazli" w:cs="IRNazli" w:hint="cs"/>
          <w:sz w:val="28"/>
          <w:szCs w:val="28"/>
          <w:rtl/>
          <w:lang w:bidi="fa-IR"/>
        </w:rPr>
        <w:t>یدی م</w:t>
      </w:r>
      <w:r w:rsidR="00BC2E32">
        <w:rPr>
          <w:rStyle w:val="5-Char"/>
          <w:rFonts w:ascii="IRNazli" w:hAnsi="IRNazli" w:cs="IRNazli" w:hint="cs"/>
          <w:sz w:val="28"/>
          <w:szCs w:val="28"/>
          <w:rtl/>
          <w:lang w:bidi="fa-IR"/>
        </w:rPr>
        <w:t>ی‌وزید، آرد استخوانم را در دریا</w:t>
      </w:r>
      <w:r w:rsidR="00240B3A">
        <w:rPr>
          <w:rStyle w:val="5-Char"/>
          <w:rFonts w:ascii="IRNazli" w:hAnsi="IRNazli" w:cs="IRNazli" w:hint="cs"/>
          <w:sz w:val="28"/>
          <w:szCs w:val="28"/>
          <w:rtl/>
          <w:lang w:bidi="fa-IR"/>
        </w:rPr>
        <w:t xml:space="preserve"> به باد بدهید».</w:t>
      </w:r>
    </w:p>
    <w:p w:rsidR="00240B3A" w:rsidRDefault="00240B3A" w:rsidP="0080167A">
      <w:pPr>
        <w:pStyle w:val="0-"/>
        <w:rPr>
          <w:rStyle w:val="5-Char"/>
          <w:rFonts w:ascii="IRNazli" w:hAnsi="IRNazli" w:cs="IRNazli"/>
          <w:sz w:val="28"/>
          <w:szCs w:val="28"/>
          <w:rtl/>
          <w:lang w:bidi="fa-IR"/>
        </w:rPr>
      </w:pPr>
      <w:r>
        <w:rPr>
          <w:rStyle w:val="5-Char"/>
          <w:rFonts w:ascii="IRNazli" w:hAnsi="IRNazli" w:cs="IRNazli" w:hint="cs"/>
          <w:sz w:val="28"/>
          <w:szCs w:val="28"/>
          <w:rtl/>
          <w:lang w:bidi="fa-IR"/>
        </w:rPr>
        <w:t>بازماندگانش چنین کردند، و خداوند متعال اجزای او را جمع کرد و برایش گفت: چرا چنین وصیتی کرده بودی»؟</w:t>
      </w:r>
    </w:p>
    <w:p w:rsidR="00240B3A" w:rsidRDefault="00240B3A" w:rsidP="007C1DA7">
      <w:pPr>
        <w:pStyle w:val="0-"/>
        <w:rPr>
          <w:rStyle w:val="5-Char"/>
          <w:rFonts w:ascii="IRLotus" w:hAnsi="IRLotus" w:cs="IRLotus"/>
          <w:sz w:val="28"/>
          <w:szCs w:val="28"/>
          <w:vertAlign w:val="superscript"/>
          <w:rtl/>
          <w:lang w:bidi="fa-IR"/>
        </w:rPr>
      </w:pPr>
      <w:r>
        <w:rPr>
          <w:rStyle w:val="5-Char"/>
          <w:rFonts w:ascii="IRNazli" w:hAnsi="IRNazli" w:cs="IRNazli" w:hint="cs"/>
          <w:sz w:val="28"/>
          <w:szCs w:val="28"/>
          <w:rtl/>
          <w:lang w:bidi="fa-IR"/>
        </w:rPr>
        <w:t>«گفت: از ترس</w:t>
      </w:r>
      <w:r w:rsidR="00233516">
        <w:rPr>
          <w:rStyle w:val="5-Char"/>
          <w:rFonts w:ascii="IRNazli" w:hAnsi="IRNazli" w:cs="IRNazli" w:hint="cs"/>
          <w:sz w:val="28"/>
          <w:szCs w:val="28"/>
          <w:rtl/>
          <w:lang w:bidi="fa-IR"/>
        </w:rPr>
        <w:t xml:space="preserve"> </w:t>
      </w:r>
      <w:r>
        <w:rPr>
          <w:rStyle w:val="5-Char"/>
          <w:rFonts w:ascii="IRNazli" w:hAnsi="IRNazli" w:cs="IRNazli" w:hint="cs"/>
          <w:sz w:val="28"/>
          <w:szCs w:val="28"/>
          <w:rtl/>
          <w:lang w:bidi="fa-IR"/>
        </w:rPr>
        <w:t>[عذاب] تو و خداوند متعال برایش آمرزید»</w:t>
      </w:r>
      <w:r w:rsidRPr="00240B3A">
        <w:rPr>
          <w:rStyle w:val="5-Char"/>
          <w:rFonts w:ascii="IRLotus" w:hAnsi="IRLotus" w:cs="IRLotus"/>
          <w:sz w:val="28"/>
          <w:szCs w:val="28"/>
          <w:vertAlign w:val="superscript"/>
          <w:rtl/>
          <w:lang w:bidi="fa-IR"/>
        </w:rPr>
        <w:t>(</w:t>
      </w:r>
      <w:r w:rsidRPr="00240B3A">
        <w:rPr>
          <w:rStyle w:val="5-Char"/>
          <w:rFonts w:ascii="IRLotus" w:hAnsi="IRLotus" w:cs="IRLotus"/>
          <w:sz w:val="28"/>
          <w:szCs w:val="28"/>
          <w:vertAlign w:val="superscript"/>
          <w:rtl/>
          <w:lang w:bidi="fa-IR"/>
        </w:rPr>
        <w:footnoteReference w:id="374"/>
      </w:r>
      <w:r w:rsidRPr="00240B3A">
        <w:rPr>
          <w:rStyle w:val="5-Char"/>
          <w:rFonts w:ascii="IRLotus" w:hAnsi="IRLotus" w:cs="IRLotus"/>
          <w:sz w:val="28"/>
          <w:szCs w:val="28"/>
          <w:vertAlign w:val="superscript"/>
          <w:rtl/>
          <w:lang w:bidi="fa-IR"/>
        </w:rPr>
        <w:t>)</w:t>
      </w:r>
      <w:r w:rsidR="00431DA7">
        <w:rPr>
          <w:rStyle w:val="5-Char"/>
          <w:rFonts w:ascii="IRLotus" w:hAnsi="IRLotus" w:cs="IRLotus" w:hint="cs"/>
          <w:sz w:val="28"/>
          <w:szCs w:val="28"/>
          <w:vertAlign w:val="superscript"/>
          <w:rtl/>
          <w:lang w:bidi="fa-IR"/>
        </w:rPr>
        <w:t>.</w:t>
      </w:r>
    </w:p>
    <w:p w:rsidR="00431DA7" w:rsidRPr="00AD1755" w:rsidRDefault="00431DA7" w:rsidP="00AD1755">
      <w:pPr>
        <w:pStyle w:val="5-"/>
        <w:rPr>
          <w:rtl/>
        </w:rPr>
      </w:pPr>
      <w:r w:rsidRPr="00AD1755">
        <w:rPr>
          <w:rStyle w:val="5-Char"/>
          <w:rFonts w:hint="cs"/>
          <w:rtl/>
        </w:rPr>
        <w:t>1443-</w:t>
      </w:r>
      <w:r w:rsidRPr="00AD1755">
        <w:rPr>
          <w:rFonts w:hint="cs"/>
          <w:rtl/>
        </w:rPr>
        <w:t xml:space="preserve"> </w:t>
      </w:r>
      <w:r w:rsidR="007C1DA7">
        <w:rPr>
          <w:rFonts w:hint="cs"/>
          <w:rtl/>
        </w:rPr>
        <w:t xml:space="preserve">عَنْ أَبِي هُرَيْرَةَ </w:t>
      </w:r>
      <w:r w:rsidR="007C1DA7" w:rsidRPr="00DB087A">
        <w:rPr>
          <w:rFonts w:hint="cs"/>
          <w:rtl/>
        </w:rPr>
        <w:t>رَضِيَ اللهُ عَنْهُ</w:t>
      </w:r>
      <w:r w:rsidR="007C1DA7" w:rsidRPr="00AD1755">
        <w:rPr>
          <w:rFonts w:hint="cs"/>
          <w:rtl/>
        </w:rPr>
        <w:t xml:space="preserve"> </w:t>
      </w:r>
      <w:r w:rsidR="00AD1755" w:rsidRPr="00AD1755">
        <w:rPr>
          <w:rFonts w:hint="cs"/>
          <w:rtl/>
        </w:rPr>
        <w:t>عَنِ</w:t>
      </w:r>
      <w:r w:rsidR="00AD1755" w:rsidRPr="00AD1755">
        <w:rPr>
          <w:rtl/>
        </w:rPr>
        <w:t xml:space="preserve"> </w:t>
      </w:r>
      <w:r w:rsidR="00AD1755" w:rsidRPr="00AD1755">
        <w:rPr>
          <w:rFonts w:hint="cs"/>
          <w:rtl/>
        </w:rPr>
        <w:t>النَّبِيِّ</w:t>
      </w:r>
      <w:r w:rsidR="00AD1755" w:rsidRPr="00AD1755">
        <w:rPr>
          <w:rtl/>
        </w:rPr>
        <w:t xml:space="preserve"> </w:t>
      </w:r>
      <w:r w:rsidR="00AD1755" w:rsidRPr="00AD1755">
        <w:rPr>
          <w:rFonts w:hint="cs"/>
          <w:rtl/>
        </w:rPr>
        <w:t>صَلَّى</w:t>
      </w:r>
      <w:r w:rsidR="00AD1755" w:rsidRPr="00AD1755">
        <w:rPr>
          <w:rtl/>
        </w:rPr>
        <w:t xml:space="preserve"> </w:t>
      </w:r>
      <w:r w:rsidR="00AD1755" w:rsidRPr="00AD1755">
        <w:rPr>
          <w:rFonts w:hint="cs"/>
          <w:rtl/>
        </w:rPr>
        <w:t>اللهُ</w:t>
      </w:r>
      <w:r w:rsidR="00AD1755" w:rsidRPr="00AD1755">
        <w:rPr>
          <w:rtl/>
        </w:rPr>
        <w:t xml:space="preserve"> </w:t>
      </w:r>
      <w:r w:rsidR="00AD1755" w:rsidRPr="00AD1755">
        <w:rPr>
          <w:rFonts w:hint="cs"/>
          <w:rtl/>
        </w:rPr>
        <w:t>عَلَيْهِ</w:t>
      </w:r>
      <w:r w:rsidR="00AD1755" w:rsidRPr="00AD1755">
        <w:rPr>
          <w:rtl/>
        </w:rPr>
        <w:t xml:space="preserve"> </w:t>
      </w:r>
      <w:r w:rsidR="00AD1755" w:rsidRPr="00AD1755">
        <w:rPr>
          <w:rFonts w:hint="cs"/>
          <w:rtl/>
        </w:rPr>
        <w:t>وَسَلَّمَ،</w:t>
      </w:r>
      <w:r w:rsidR="00AD1755" w:rsidRPr="00AD1755">
        <w:rPr>
          <w:rtl/>
        </w:rPr>
        <w:t xml:space="preserve"> </w:t>
      </w:r>
      <w:r w:rsidR="00AD1755" w:rsidRPr="00AD1755">
        <w:rPr>
          <w:rFonts w:hint="cs"/>
          <w:rtl/>
        </w:rPr>
        <w:t>قَالَ</w:t>
      </w:r>
      <w:r w:rsidR="00AD1755" w:rsidRPr="00AD1755">
        <w:rPr>
          <w:rtl/>
        </w:rPr>
        <w:t xml:space="preserve">: </w:t>
      </w:r>
      <w:r w:rsidR="00AD1755" w:rsidRPr="00AD1755">
        <w:rPr>
          <w:rFonts w:hint="eastAsia"/>
          <w:rtl/>
        </w:rPr>
        <w:t>«</w:t>
      </w:r>
      <w:r w:rsidR="00AD1755" w:rsidRPr="00AD1755">
        <w:rPr>
          <w:rFonts w:hint="cs"/>
          <w:rtl/>
        </w:rPr>
        <w:t>كَانَتْ</w:t>
      </w:r>
      <w:r w:rsidR="00AD1755" w:rsidRPr="00AD1755">
        <w:rPr>
          <w:rtl/>
        </w:rPr>
        <w:t xml:space="preserve"> </w:t>
      </w:r>
      <w:r w:rsidR="00AD1755" w:rsidRPr="00AD1755">
        <w:rPr>
          <w:rFonts w:hint="cs"/>
          <w:rtl/>
        </w:rPr>
        <w:t>بَنُو</w:t>
      </w:r>
      <w:r w:rsidR="00AD1755" w:rsidRPr="00AD1755">
        <w:rPr>
          <w:rtl/>
        </w:rPr>
        <w:t xml:space="preserve"> </w:t>
      </w:r>
      <w:r w:rsidR="00AD1755" w:rsidRPr="00AD1755">
        <w:rPr>
          <w:rFonts w:hint="cs"/>
          <w:rtl/>
        </w:rPr>
        <w:t>إِسْرَائِيلَ</w:t>
      </w:r>
      <w:r w:rsidR="00AD1755" w:rsidRPr="00AD1755">
        <w:rPr>
          <w:rtl/>
        </w:rPr>
        <w:t xml:space="preserve"> </w:t>
      </w:r>
      <w:r w:rsidR="00AD1755" w:rsidRPr="00AD1755">
        <w:rPr>
          <w:rFonts w:hint="cs"/>
          <w:rtl/>
        </w:rPr>
        <w:t>تَسُوسُهُمُ</w:t>
      </w:r>
      <w:r w:rsidR="00AD1755" w:rsidRPr="00AD1755">
        <w:rPr>
          <w:rtl/>
        </w:rPr>
        <w:t xml:space="preserve"> </w:t>
      </w:r>
      <w:r w:rsidR="00AD1755" w:rsidRPr="00AD1755">
        <w:rPr>
          <w:rFonts w:hint="cs"/>
          <w:rtl/>
        </w:rPr>
        <w:t>الأَنْبِيَاءُ،</w:t>
      </w:r>
      <w:r w:rsidR="00AD1755" w:rsidRPr="00AD1755">
        <w:rPr>
          <w:rtl/>
        </w:rPr>
        <w:t xml:space="preserve"> </w:t>
      </w:r>
      <w:r w:rsidR="00AD1755" w:rsidRPr="00AD1755">
        <w:rPr>
          <w:rFonts w:hint="cs"/>
          <w:rtl/>
        </w:rPr>
        <w:t>كُلَّمَا</w:t>
      </w:r>
      <w:r w:rsidR="00AD1755" w:rsidRPr="00AD1755">
        <w:rPr>
          <w:rtl/>
        </w:rPr>
        <w:t xml:space="preserve"> </w:t>
      </w:r>
      <w:r w:rsidR="00AD1755" w:rsidRPr="00AD1755">
        <w:rPr>
          <w:rFonts w:hint="cs"/>
          <w:rtl/>
        </w:rPr>
        <w:t>هَلَكَ</w:t>
      </w:r>
      <w:r w:rsidR="00AD1755" w:rsidRPr="00AD1755">
        <w:rPr>
          <w:rtl/>
        </w:rPr>
        <w:t xml:space="preserve"> </w:t>
      </w:r>
      <w:r w:rsidR="00AD1755" w:rsidRPr="00AD1755">
        <w:rPr>
          <w:rFonts w:hint="cs"/>
          <w:rtl/>
        </w:rPr>
        <w:t>نَبِيٌّ</w:t>
      </w:r>
      <w:r w:rsidR="00AD1755" w:rsidRPr="00AD1755">
        <w:rPr>
          <w:rtl/>
        </w:rPr>
        <w:t xml:space="preserve"> </w:t>
      </w:r>
      <w:r w:rsidR="00AD1755" w:rsidRPr="00AD1755">
        <w:rPr>
          <w:rFonts w:hint="cs"/>
          <w:rtl/>
        </w:rPr>
        <w:t>خَلَفَهُ</w:t>
      </w:r>
      <w:r w:rsidR="00AD1755" w:rsidRPr="00AD1755">
        <w:rPr>
          <w:rtl/>
        </w:rPr>
        <w:t xml:space="preserve"> </w:t>
      </w:r>
      <w:r w:rsidR="00AD1755" w:rsidRPr="00AD1755">
        <w:rPr>
          <w:rFonts w:hint="cs"/>
          <w:rtl/>
        </w:rPr>
        <w:t>نَبِيٌّ،</w:t>
      </w:r>
      <w:r w:rsidR="00AD1755" w:rsidRPr="00AD1755">
        <w:rPr>
          <w:rtl/>
        </w:rPr>
        <w:t xml:space="preserve"> </w:t>
      </w:r>
      <w:r w:rsidR="00AD1755" w:rsidRPr="00AD1755">
        <w:rPr>
          <w:rFonts w:hint="cs"/>
          <w:rtl/>
        </w:rPr>
        <w:t>وَإِنَّهُ</w:t>
      </w:r>
      <w:r w:rsidR="00AD1755" w:rsidRPr="00AD1755">
        <w:rPr>
          <w:rtl/>
        </w:rPr>
        <w:t xml:space="preserve"> </w:t>
      </w:r>
      <w:r w:rsidR="00AD1755" w:rsidRPr="00AD1755">
        <w:rPr>
          <w:rFonts w:hint="cs"/>
          <w:rtl/>
        </w:rPr>
        <w:t>لاَ</w:t>
      </w:r>
      <w:r w:rsidR="00AD1755" w:rsidRPr="00AD1755">
        <w:rPr>
          <w:rtl/>
        </w:rPr>
        <w:t xml:space="preserve"> </w:t>
      </w:r>
      <w:r w:rsidR="00AD1755" w:rsidRPr="00AD1755">
        <w:rPr>
          <w:rFonts w:hint="cs"/>
          <w:rtl/>
        </w:rPr>
        <w:t>نَبِيَّ</w:t>
      </w:r>
      <w:r w:rsidR="00AD1755" w:rsidRPr="00AD1755">
        <w:rPr>
          <w:rtl/>
        </w:rPr>
        <w:t xml:space="preserve"> </w:t>
      </w:r>
      <w:r w:rsidR="00AD1755" w:rsidRPr="00AD1755">
        <w:rPr>
          <w:rFonts w:hint="cs"/>
          <w:rtl/>
        </w:rPr>
        <w:t>بَعْدِي،</w:t>
      </w:r>
      <w:r w:rsidR="00AD1755" w:rsidRPr="00AD1755">
        <w:rPr>
          <w:rtl/>
        </w:rPr>
        <w:t xml:space="preserve"> </w:t>
      </w:r>
      <w:r w:rsidR="00AD1755" w:rsidRPr="00AD1755">
        <w:rPr>
          <w:rFonts w:hint="cs"/>
          <w:rtl/>
        </w:rPr>
        <w:t>وَسَيَكُونُ</w:t>
      </w:r>
      <w:r w:rsidR="00AD1755" w:rsidRPr="00AD1755">
        <w:rPr>
          <w:rtl/>
        </w:rPr>
        <w:t xml:space="preserve"> </w:t>
      </w:r>
      <w:r w:rsidR="00AD1755" w:rsidRPr="00AD1755">
        <w:rPr>
          <w:rFonts w:hint="cs"/>
          <w:rtl/>
        </w:rPr>
        <w:t>خُلَفَاءُ</w:t>
      </w:r>
      <w:r w:rsidR="00AD1755" w:rsidRPr="00AD1755">
        <w:rPr>
          <w:rtl/>
        </w:rPr>
        <w:t xml:space="preserve"> </w:t>
      </w:r>
      <w:r w:rsidR="00AD1755" w:rsidRPr="00AD1755">
        <w:rPr>
          <w:rFonts w:hint="cs"/>
          <w:rtl/>
        </w:rPr>
        <w:t>فَيَكْثُرُونَ</w:t>
      </w:r>
      <w:r w:rsidR="00AD1755" w:rsidRPr="00AD1755">
        <w:rPr>
          <w:rFonts w:hint="eastAsia"/>
          <w:rtl/>
        </w:rPr>
        <w:t>»</w:t>
      </w:r>
      <w:r w:rsidR="00AD1755" w:rsidRPr="00AD1755">
        <w:rPr>
          <w:rtl/>
        </w:rPr>
        <w:t xml:space="preserve"> </w:t>
      </w:r>
      <w:r w:rsidR="00AD1755" w:rsidRPr="00AD1755">
        <w:rPr>
          <w:rFonts w:hint="cs"/>
          <w:rtl/>
        </w:rPr>
        <w:t>قَالُوا</w:t>
      </w:r>
      <w:r w:rsidR="00AD1755" w:rsidRPr="00AD1755">
        <w:rPr>
          <w:rtl/>
        </w:rPr>
        <w:t xml:space="preserve">: </w:t>
      </w:r>
      <w:r w:rsidR="00AD1755" w:rsidRPr="00AD1755">
        <w:rPr>
          <w:rFonts w:hint="cs"/>
          <w:rtl/>
        </w:rPr>
        <w:t>فَمَا</w:t>
      </w:r>
      <w:r w:rsidR="00AD1755" w:rsidRPr="00AD1755">
        <w:rPr>
          <w:rtl/>
        </w:rPr>
        <w:t xml:space="preserve"> </w:t>
      </w:r>
      <w:r w:rsidR="00AD1755" w:rsidRPr="00AD1755">
        <w:rPr>
          <w:rFonts w:hint="cs"/>
          <w:rtl/>
        </w:rPr>
        <w:t>تَأْمُرُنَا؟</w:t>
      </w:r>
      <w:r w:rsidR="00AD1755" w:rsidRPr="00AD1755">
        <w:rPr>
          <w:rtl/>
        </w:rPr>
        <w:t xml:space="preserve"> </w:t>
      </w:r>
      <w:r w:rsidR="00AD1755" w:rsidRPr="00AD1755">
        <w:rPr>
          <w:rFonts w:hint="cs"/>
          <w:rtl/>
        </w:rPr>
        <w:t>قَالَ</w:t>
      </w:r>
      <w:r w:rsidR="00AD1755" w:rsidRPr="00AD1755">
        <w:rPr>
          <w:rtl/>
        </w:rPr>
        <w:t xml:space="preserve">: </w:t>
      </w:r>
      <w:r w:rsidR="00AD1755" w:rsidRPr="00AD1755">
        <w:rPr>
          <w:rFonts w:hint="eastAsia"/>
          <w:rtl/>
        </w:rPr>
        <w:t>«</w:t>
      </w:r>
      <w:r w:rsidR="00AD1755" w:rsidRPr="00AD1755">
        <w:rPr>
          <w:rFonts w:hint="cs"/>
          <w:rtl/>
        </w:rPr>
        <w:t>فُوا</w:t>
      </w:r>
      <w:r w:rsidR="00AD1755" w:rsidRPr="00AD1755">
        <w:rPr>
          <w:rtl/>
        </w:rPr>
        <w:t xml:space="preserve"> </w:t>
      </w:r>
      <w:r w:rsidR="00AD1755" w:rsidRPr="00AD1755">
        <w:rPr>
          <w:rFonts w:hint="cs"/>
          <w:rtl/>
        </w:rPr>
        <w:t>بِبَيْعَةِ</w:t>
      </w:r>
      <w:r w:rsidR="00AD1755" w:rsidRPr="00AD1755">
        <w:rPr>
          <w:rtl/>
        </w:rPr>
        <w:t xml:space="preserve"> </w:t>
      </w:r>
      <w:r w:rsidR="00AD1755" w:rsidRPr="00AD1755">
        <w:rPr>
          <w:rFonts w:hint="cs"/>
          <w:rtl/>
        </w:rPr>
        <w:t>الأَوَّلِ</w:t>
      </w:r>
      <w:r w:rsidR="00AD1755" w:rsidRPr="00AD1755">
        <w:rPr>
          <w:rtl/>
        </w:rPr>
        <w:t xml:space="preserve"> </w:t>
      </w:r>
      <w:r w:rsidR="00AD1755" w:rsidRPr="00AD1755">
        <w:rPr>
          <w:rFonts w:hint="cs"/>
          <w:rtl/>
        </w:rPr>
        <w:t>فَالأَوَّلِ،</w:t>
      </w:r>
      <w:r w:rsidR="00AD1755" w:rsidRPr="00AD1755">
        <w:rPr>
          <w:rtl/>
        </w:rPr>
        <w:t xml:space="preserve"> </w:t>
      </w:r>
      <w:r w:rsidR="00AD1755" w:rsidRPr="00AD1755">
        <w:rPr>
          <w:rFonts w:hint="cs"/>
          <w:rtl/>
        </w:rPr>
        <w:t>أَعْطُوهُمْ</w:t>
      </w:r>
      <w:r w:rsidR="00AD1755" w:rsidRPr="00AD1755">
        <w:rPr>
          <w:rtl/>
        </w:rPr>
        <w:t xml:space="preserve"> </w:t>
      </w:r>
      <w:r w:rsidR="00AD1755" w:rsidRPr="00AD1755">
        <w:rPr>
          <w:rFonts w:hint="cs"/>
          <w:rtl/>
        </w:rPr>
        <w:t>حَقَّهُمْ،</w:t>
      </w:r>
      <w:r w:rsidR="00AD1755" w:rsidRPr="00AD1755">
        <w:rPr>
          <w:rtl/>
        </w:rPr>
        <w:t xml:space="preserve"> </w:t>
      </w:r>
      <w:r w:rsidR="00AD1755" w:rsidRPr="00AD1755">
        <w:rPr>
          <w:rFonts w:hint="cs"/>
          <w:rtl/>
        </w:rPr>
        <w:t>فَإِنَّ</w:t>
      </w:r>
      <w:r w:rsidR="00AD1755" w:rsidRPr="00AD1755">
        <w:rPr>
          <w:rtl/>
        </w:rPr>
        <w:t xml:space="preserve"> </w:t>
      </w:r>
      <w:r w:rsidR="00AD1755" w:rsidRPr="00AD1755">
        <w:rPr>
          <w:rFonts w:hint="cs"/>
          <w:rtl/>
        </w:rPr>
        <w:t>اللَّهَ</w:t>
      </w:r>
      <w:r w:rsidR="00AD1755" w:rsidRPr="00AD1755">
        <w:rPr>
          <w:rtl/>
        </w:rPr>
        <w:t xml:space="preserve"> </w:t>
      </w:r>
      <w:r w:rsidR="00AD1755" w:rsidRPr="00AD1755">
        <w:rPr>
          <w:rFonts w:hint="cs"/>
          <w:rtl/>
        </w:rPr>
        <w:t>سَائِلُهُمْ</w:t>
      </w:r>
      <w:r w:rsidR="00AD1755" w:rsidRPr="00AD1755">
        <w:rPr>
          <w:rtl/>
        </w:rPr>
        <w:t xml:space="preserve"> </w:t>
      </w:r>
      <w:r w:rsidR="00AD1755" w:rsidRPr="00AD1755">
        <w:rPr>
          <w:rFonts w:hint="cs"/>
          <w:rtl/>
        </w:rPr>
        <w:t>عَمَّا</w:t>
      </w:r>
      <w:r w:rsidR="00AD1755" w:rsidRPr="00AD1755">
        <w:rPr>
          <w:rtl/>
        </w:rPr>
        <w:t xml:space="preserve"> </w:t>
      </w:r>
      <w:r w:rsidR="00AD1755" w:rsidRPr="00AD1755">
        <w:rPr>
          <w:rFonts w:hint="cs"/>
          <w:rtl/>
        </w:rPr>
        <w:t>اسْتَرْعَاهُمْ</w:t>
      </w:r>
      <w:r w:rsidR="00AD1755" w:rsidRPr="00AD1755">
        <w:rPr>
          <w:rFonts w:hint="eastAsia"/>
          <w:rtl/>
        </w:rPr>
        <w:t>»</w:t>
      </w:r>
      <w:r w:rsidR="00AD1755" w:rsidRPr="00AD1755">
        <w:rPr>
          <w:rFonts w:hint="cs"/>
          <w:rtl/>
        </w:rPr>
        <w:t xml:space="preserve"> </w:t>
      </w:r>
      <w:r w:rsidRPr="00AD1755">
        <w:rPr>
          <w:rFonts w:hint="cs"/>
          <w:rtl/>
        </w:rPr>
        <w:t>[رواه البخاری: 2455].</w:t>
      </w:r>
    </w:p>
    <w:p w:rsidR="00431DA7" w:rsidRDefault="00431DA7" w:rsidP="00AD1755">
      <w:pPr>
        <w:pStyle w:val="0-"/>
        <w:rPr>
          <w:rtl/>
        </w:rPr>
      </w:pPr>
      <w:r>
        <w:rPr>
          <w:rFonts w:hint="cs"/>
          <w:rtl/>
        </w:rPr>
        <w:t xml:space="preserve">1443- </w:t>
      </w:r>
      <w:r w:rsidR="00AD1755">
        <w:rPr>
          <w:rFonts w:hint="cs"/>
          <w:rtl/>
        </w:rPr>
        <w:t>از</w:t>
      </w:r>
      <w:r>
        <w:rPr>
          <w:rFonts w:hint="cs"/>
          <w:rtl/>
        </w:rPr>
        <w:t xml:space="preserve"> ابوهریره</w:t>
      </w:r>
      <w:r>
        <w:rPr>
          <w:rFonts w:cs="CTraditional Arabic" w:hint="cs"/>
          <w:rtl/>
        </w:rPr>
        <w:t>س</w:t>
      </w:r>
      <w:r>
        <w:rPr>
          <w:rFonts w:hint="cs"/>
          <w:rtl/>
        </w:rPr>
        <w:t xml:space="preserve"> از پیامبر خدا </w:t>
      </w:r>
      <w:r>
        <w:rPr>
          <w:rFonts w:cs="CTraditional Arabic" w:hint="cs"/>
          <w:rtl/>
        </w:rPr>
        <w:t>ج</w:t>
      </w:r>
      <w:r>
        <w:rPr>
          <w:rFonts w:hint="cs"/>
          <w:rtl/>
        </w:rPr>
        <w:t xml:space="preserve"> روا</w:t>
      </w:r>
      <w:r w:rsidR="00EE59D2">
        <w:rPr>
          <w:rFonts w:hint="cs"/>
          <w:rtl/>
        </w:rPr>
        <w:t>یت است که فرمودند: «سرپرستی بنی‌</w:t>
      </w:r>
      <w:r>
        <w:rPr>
          <w:rFonts w:hint="cs"/>
          <w:rtl/>
        </w:rPr>
        <w:t>اسرائیل به دست ان</w:t>
      </w:r>
      <w:r w:rsidR="00AB2D74">
        <w:rPr>
          <w:rFonts w:hint="cs"/>
          <w:rtl/>
        </w:rPr>
        <w:t>ب</w:t>
      </w:r>
      <w:r>
        <w:rPr>
          <w:rFonts w:hint="cs"/>
          <w:rtl/>
        </w:rPr>
        <w:t>یاء</w:t>
      </w:r>
      <w:r>
        <w:rPr>
          <w:rFonts w:cs="CTraditional Arabic" w:hint="cs"/>
          <w:rtl/>
        </w:rPr>
        <w:t>†</w:t>
      </w:r>
      <w:r>
        <w:rPr>
          <w:rFonts w:hint="cs"/>
          <w:rtl/>
        </w:rPr>
        <w:t xml:space="preserve"> بود، هر پیامبر که هلاک می‌شد، پیامبر دیگری بجایش</w:t>
      </w:r>
      <w:r w:rsidR="00E56ECC">
        <w:rPr>
          <w:rFonts w:hint="cs"/>
          <w:rtl/>
        </w:rPr>
        <w:t xml:space="preserve"> می‌</w:t>
      </w:r>
      <w:r>
        <w:rPr>
          <w:rFonts w:hint="cs"/>
          <w:rtl/>
        </w:rPr>
        <w:t>آمد، ولی بعد از من پیامب</w:t>
      </w:r>
      <w:r w:rsidR="00EE59D2">
        <w:rPr>
          <w:rFonts w:hint="cs"/>
          <w:rtl/>
        </w:rPr>
        <w:t>ر</w:t>
      </w:r>
      <w:r>
        <w:rPr>
          <w:rFonts w:hint="cs"/>
          <w:rtl/>
        </w:rPr>
        <w:t xml:space="preserve"> دیگری نیست</w:t>
      </w:r>
      <w:r w:rsidR="00EE59D2">
        <w:rPr>
          <w:rFonts w:hint="cs"/>
          <w:rtl/>
        </w:rPr>
        <w:t>، و خلیفه‌ها بسیاری خواهند بود»</w:t>
      </w:r>
      <w:r>
        <w:rPr>
          <w:rFonts w:hint="cs"/>
          <w:rtl/>
        </w:rPr>
        <w:t xml:space="preserve">. </w:t>
      </w:r>
    </w:p>
    <w:p w:rsidR="00431DA7" w:rsidRDefault="00431DA7" w:rsidP="00431DA7">
      <w:pPr>
        <w:pStyle w:val="0-"/>
        <w:rPr>
          <w:rtl/>
        </w:rPr>
      </w:pPr>
      <w:r>
        <w:rPr>
          <w:rFonts w:hint="cs"/>
          <w:rtl/>
        </w:rPr>
        <w:t>مردم پرسیدند: [در این صورت] ما را به چه امر می‌ف</w:t>
      </w:r>
      <w:r w:rsidR="00C73E47">
        <w:rPr>
          <w:rFonts w:hint="cs"/>
          <w:rtl/>
        </w:rPr>
        <w:t>رمائید؟</w:t>
      </w:r>
    </w:p>
    <w:p w:rsidR="00C73E47" w:rsidRDefault="00C73E47" w:rsidP="00C73E47">
      <w:pPr>
        <w:pStyle w:val="0-"/>
        <w:rPr>
          <w:rtl/>
          <w:lang w:bidi="fa-IR"/>
        </w:rPr>
      </w:pPr>
      <w:r>
        <w:rPr>
          <w:rFonts w:hint="cs"/>
          <w:rtl/>
        </w:rPr>
        <w:t>فرمودند: «به بیعت خلیفۀ اول وفا کنید، و حق خلفاء را برای آن‌ها اداء نمائید، و خداوند متعال آن‌ها را از آنچه که ایشان را بر آن موکل ساخته است، [در روز قیامت] محاسبه خواهد کرد»</w:t>
      </w:r>
      <w:r w:rsidRPr="00C73E47">
        <w:rPr>
          <w:rFonts w:ascii="IRLotus" w:hAnsi="IRLotus" w:cs="IRLotus"/>
          <w:vertAlign w:val="superscript"/>
          <w:rtl/>
          <w:lang w:bidi="fa-IR"/>
        </w:rPr>
        <w:t>(</w:t>
      </w:r>
      <w:r w:rsidRPr="00C73E47">
        <w:rPr>
          <w:rStyle w:val="FootnoteReference"/>
          <w:rFonts w:ascii="IRLotus" w:hAnsi="IRLotus" w:cs="IRLotus"/>
          <w:rtl/>
          <w:lang w:bidi="fa-IR"/>
        </w:rPr>
        <w:footnoteReference w:id="375"/>
      </w:r>
      <w:r w:rsidRPr="00C73E47">
        <w:rPr>
          <w:rFonts w:ascii="IRLotus" w:hAnsi="IRLotus" w:cs="IRLotus"/>
          <w:vertAlign w:val="superscript"/>
          <w:rtl/>
          <w:lang w:bidi="fa-IR"/>
        </w:rPr>
        <w:t>)</w:t>
      </w:r>
      <w:r>
        <w:rPr>
          <w:rFonts w:hint="cs"/>
          <w:rtl/>
          <w:lang w:bidi="fa-IR"/>
        </w:rPr>
        <w:t>.</w:t>
      </w:r>
    </w:p>
    <w:p w:rsidR="00AD1755" w:rsidRPr="009C2610" w:rsidRDefault="00AD1755" w:rsidP="009C2610">
      <w:pPr>
        <w:pStyle w:val="5-"/>
        <w:rPr>
          <w:rtl/>
        </w:rPr>
      </w:pPr>
      <w:r w:rsidRPr="009C2610">
        <w:rPr>
          <w:rFonts w:hint="cs"/>
          <w:rtl/>
        </w:rPr>
        <w:t xml:space="preserve">1444- </w:t>
      </w:r>
      <w:r w:rsidR="009C2610" w:rsidRPr="009C2610">
        <w:rPr>
          <w:rFonts w:hint="cs"/>
          <w:rtl/>
        </w:rPr>
        <w:t>عَنْ</w:t>
      </w:r>
      <w:r w:rsidR="009C2610" w:rsidRPr="009C2610">
        <w:rPr>
          <w:rtl/>
        </w:rPr>
        <w:t xml:space="preserve"> </w:t>
      </w:r>
      <w:r w:rsidR="009C2610" w:rsidRPr="009C2610">
        <w:rPr>
          <w:rFonts w:hint="cs"/>
          <w:rtl/>
        </w:rPr>
        <w:t>أَبِي</w:t>
      </w:r>
      <w:r w:rsidR="009C2610" w:rsidRPr="009C2610">
        <w:rPr>
          <w:rtl/>
        </w:rPr>
        <w:t xml:space="preserve"> </w:t>
      </w:r>
      <w:r w:rsidR="009C2610" w:rsidRPr="009C2610">
        <w:rPr>
          <w:rFonts w:hint="cs"/>
          <w:rtl/>
        </w:rPr>
        <w:t>سَعِيدٍ</w:t>
      </w:r>
      <w:r w:rsidR="009C2610" w:rsidRPr="009C2610">
        <w:rPr>
          <w:rtl/>
        </w:rPr>
        <w:t xml:space="preserve"> </w:t>
      </w:r>
      <w:r w:rsidR="009C2610" w:rsidRPr="009C2610">
        <w:rPr>
          <w:rFonts w:hint="cs"/>
          <w:rtl/>
        </w:rPr>
        <w:t>رَضِيَ</w:t>
      </w:r>
      <w:r w:rsidR="009C2610" w:rsidRPr="009C2610">
        <w:rPr>
          <w:rtl/>
        </w:rPr>
        <w:t xml:space="preserve"> </w:t>
      </w:r>
      <w:r w:rsidR="009C2610" w:rsidRPr="009C2610">
        <w:rPr>
          <w:rFonts w:hint="cs"/>
          <w:rtl/>
        </w:rPr>
        <w:t>اللَّهُ</w:t>
      </w:r>
      <w:r w:rsidR="009C2610" w:rsidRPr="009C2610">
        <w:rPr>
          <w:rtl/>
        </w:rPr>
        <w:t xml:space="preserve"> </w:t>
      </w:r>
      <w:r w:rsidR="009C2610" w:rsidRPr="009C2610">
        <w:rPr>
          <w:rFonts w:hint="cs"/>
          <w:rtl/>
        </w:rPr>
        <w:t>عَنْهُ،</w:t>
      </w:r>
      <w:r w:rsidR="009C2610" w:rsidRPr="009C2610">
        <w:rPr>
          <w:rtl/>
        </w:rPr>
        <w:t xml:space="preserve"> </w:t>
      </w:r>
      <w:r w:rsidR="009C2610" w:rsidRPr="009C2610">
        <w:rPr>
          <w:rFonts w:hint="cs"/>
          <w:rtl/>
        </w:rPr>
        <w:t>أَنَّ</w:t>
      </w:r>
      <w:r w:rsidR="009C2610" w:rsidRPr="009C2610">
        <w:rPr>
          <w:rtl/>
        </w:rPr>
        <w:t xml:space="preserve"> </w:t>
      </w:r>
      <w:r w:rsidR="009C2610" w:rsidRPr="009C2610">
        <w:rPr>
          <w:rFonts w:hint="cs"/>
          <w:rtl/>
        </w:rPr>
        <w:t>النَّبِيَّ</w:t>
      </w:r>
      <w:r w:rsidR="009C2610" w:rsidRPr="009C2610">
        <w:rPr>
          <w:rtl/>
        </w:rPr>
        <w:t xml:space="preserve"> </w:t>
      </w:r>
      <w:r w:rsidR="009C2610" w:rsidRPr="009C2610">
        <w:rPr>
          <w:rFonts w:hint="cs"/>
          <w:rtl/>
        </w:rPr>
        <w:t>صَلَّى</w:t>
      </w:r>
      <w:r w:rsidR="009C2610" w:rsidRPr="009C2610">
        <w:rPr>
          <w:rtl/>
        </w:rPr>
        <w:t xml:space="preserve"> </w:t>
      </w:r>
      <w:r w:rsidR="009C2610" w:rsidRPr="009C2610">
        <w:rPr>
          <w:rFonts w:hint="cs"/>
          <w:rtl/>
        </w:rPr>
        <w:t>اللهُ</w:t>
      </w:r>
      <w:r w:rsidR="009C2610" w:rsidRPr="009C2610">
        <w:rPr>
          <w:rtl/>
        </w:rPr>
        <w:t xml:space="preserve"> </w:t>
      </w:r>
      <w:r w:rsidR="009C2610" w:rsidRPr="009C2610">
        <w:rPr>
          <w:rFonts w:hint="cs"/>
          <w:rtl/>
        </w:rPr>
        <w:t>عَلَيْهِ</w:t>
      </w:r>
      <w:r w:rsidR="009C2610" w:rsidRPr="009C2610">
        <w:rPr>
          <w:rtl/>
        </w:rPr>
        <w:t xml:space="preserve"> </w:t>
      </w:r>
      <w:r w:rsidR="009C2610" w:rsidRPr="009C2610">
        <w:rPr>
          <w:rFonts w:hint="cs"/>
          <w:rtl/>
        </w:rPr>
        <w:t>وَسَلَّمَ،</w:t>
      </w:r>
      <w:r w:rsidR="009C2610" w:rsidRPr="009C2610">
        <w:rPr>
          <w:rtl/>
        </w:rPr>
        <w:t xml:space="preserve"> </w:t>
      </w:r>
      <w:r w:rsidR="009C2610" w:rsidRPr="009C2610">
        <w:rPr>
          <w:rFonts w:hint="cs"/>
          <w:rtl/>
        </w:rPr>
        <w:t>قَالَ</w:t>
      </w:r>
      <w:r w:rsidR="009C2610" w:rsidRPr="009C2610">
        <w:rPr>
          <w:rtl/>
        </w:rPr>
        <w:t xml:space="preserve">: </w:t>
      </w:r>
      <w:r w:rsidR="009C2610" w:rsidRPr="009C2610">
        <w:rPr>
          <w:rFonts w:hint="eastAsia"/>
          <w:rtl/>
        </w:rPr>
        <w:t>«</w:t>
      </w:r>
      <w:r w:rsidR="009C2610" w:rsidRPr="009C2610">
        <w:rPr>
          <w:rFonts w:hint="cs"/>
          <w:rtl/>
        </w:rPr>
        <w:t>لَتَتَّبِعُنَّ</w:t>
      </w:r>
      <w:r w:rsidR="009C2610" w:rsidRPr="009C2610">
        <w:rPr>
          <w:rtl/>
        </w:rPr>
        <w:t xml:space="preserve"> </w:t>
      </w:r>
      <w:r w:rsidR="009C2610" w:rsidRPr="009C2610">
        <w:rPr>
          <w:rFonts w:hint="cs"/>
          <w:rtl/>
        </w:rPr>
        <w:t>سَنَنَ</w:t>
      </w:r>
      <w:r w:rsidR="009C2610" w:rsidRPr="009C2610">
        <w:rPr>
          <w:rtl/>
        </w:rPr>
        <w:t xml:space="preserve"> </w:t>
      </w:r>
      <w:r w:rsidR="009C2610" w:rsidRPr="009C2610">
        <w:rPr>
          <w:rFonts w:hint="cs"/>
          <w:rtl/>
        </w:rPr>
        <w:t>مَنْ</w:t>
      </w:r>
      <w:r w:rsidR="009C2610" w:rsidRPr="009C2610">
        <w:rPr>
          <w:rtl/>
        </w:rPr>
        <w:t xml:space="preserve"> </w:t>
      </w:r>
      <w:r w:rsidR="009C2610" w:rsidRPr="009C2610">
        <w:rPr>
          <w:rFonts w:hint="cs"/>
          <w:rtl/>
        </w:rPr>
        <w:t>قَبْلَكُمْ</w:t>
      </w:r>
      <w:r w:rsidR="009C2610" w:rsidRPr="009C2610">
        <w:rPr>
          <w:rtl/>
        </w:rPr>
        <w:t xml:space="preserve"> </w:t>
      </w:r>
      <w:r w:rsidR="009C2610" w:rsidRPr="009C2610">
        <w:rPr>
          <w:rFonts w:hint="cs"/>
          <w:rtl/>
        </w:rPr>
        <w:t>شِبْرًا</w:t>
      </w:r>
      <w:r w:rsidR="009C2610" w:rsidRPr="009C2610">
        <w:rPr>
          <w:rtl/>
        </w:rPr>
        <w:t xml:space="preserve"> </w:t>
      </w:r>
      <w:r w:rsidR="009C2610" w:rsidRPr="009C2610">
        <w:rPr>
          <w:rFonts w:hint="cs"/>
          <w:rtl/>
        </w:rPr>
        <w:t>بِشِبْرٍ،</w:t>
      </w:r>
      <w:r w:rsidR="009C2610" w:rsidRPr="009C2610">
        <w:rPr>
          <w:rtl/>
        </w:rPr>
        <w:t xml:space="preserve"> </w:t>
      </w:r>
      <w:r w:rsidR="009C2610" w:rsidRPr="009C2610">
        <w:rPr>
          <w:rFonts w:hint="cs"/>
          <w:rtl/>
        </w:rPr>
        <w:t>وَذِرَاعًا</w:t>
      </w:r>
      <w:r w:rsidR="009C2610" w:rsidRPr="009C2610">
        <w:rPr>
          <w:rtl/>
        </w:rPr>
        <w:t xml:space="preserve"> </w:t>
      </w:r>
      <w:r w:rsidR="009C2610" w:rsidRPr="009C2610">
        <w:rPr>
          <w:rFonts w:hint="cs"/>
          <w:rtl/>
        </w:rPr>
        <w:t>بِذِرَاعٍ،</w:t>
      </w:r>
      <w:r w:rsidR="009C2610" w:rsidRPr="009C2610">
        <w:rPr>
          <w:rtl/>
        </w:rPr>
        <w:t xml:space="preserve"> </w:t>
      </w:r>
      <w:r w:rsidR="009C2610" w:rsidRPr="009C2610">
        <w:rPr>
          <w:rFonts w:hint="cs"/>
          <w:rtl/>
        </w:rPr>
        <w:t>حَتَّى</w:t>
      </w:r>
      <w:r w:rsidR="009C2610" w:rsidRPr="009C2610">
        <w:rPr>
          <w:rtl/>
        </w:rPr>
        <w:t xml:space="preserve"> </w:t>
      </w:r>
      <w:r w:rsidR="009C2610" w:rsidRPr="009C2610">
        <w:rPr>
          <w:rFonts w:hint="cs"/>
          <w:rtl/>
        </w:rPr>
        <w:t>لَوْ</w:t>
      </w:r>
      <w:r w:rsidR="009C2610" w:rsidRPr="009C2610">
        <w:rPr>
          <w:rtl/>
        </w:rPr>
        <w:t xml:space="preserve"> </w:t>
      </w:r>
      <w:r w:rsidR="009C2610" w:rsidRPr="009C2610">
        <w:rPr>
          <w:rFonts w:hint="cs"/>
          <w:rtl/>
        </w:rPr>
        <w:t>سَلَكُوا</w:t>
      </w:r>
      <w:r w:rsidR="009C2610" w:rsidRPr="009C2610">
        <w:rPr>
          <w:rtl/>
        </w:rPr>
        <w:t xml:space="preserve"> </w:t>
      </w:r>
      <w:r w:rsidR="009C2610" w:rsidRPr="009C2610">
        <w:rPr>
          <w:rFonts w:hint="cs"/>
          <w:rtl/>
        </w:rPr>
        <w:t>جُحْرَ</w:t>
      </w:r>
      <w:r w:rsidR="009C2610" w:rsidRPr="009C2610">
        <w:rPr>
          <w:rtl/>
        </w:rPr>
        <w:t xml:space="preserve"> </w:t>
      </w:r>
      <w:r w:rsidR="009C2610" w:rsidRPr="009C2610">
        <w:rPr>
          <w:rFonts w:hint="cs"/>
          <w:rtl/>
        </w:rPr>
        <w:t>ضَبٍّ</w:t>
      </w:r>
      <w:r w:rsidR="009C2610" w:rsidRPr="009C2610">
        <w:rPr>
          <w:rtl/>
        </w:rPr>
        <w:t xml:space="preserve"> </w:t>
      </w:r>
      <w:r w:rsidR="009C2610" w:rsidRPr="009C2610">
        <w:rPr>
          <w:rFonts w:hint="cs"/>
          <w:rtl/>
        </w:rPr>
        <w:t>لَسَلَكْتُمُوهُ</w:t>
      </w:r>
      <w:r w:rsidR="009C2610" w:rsidRPr="009C2610">
        <w:rPr>
          <w:rFonts w:hint="eastAsia"/>
          <w:rtl/>
        </w:rPr>
        <w:t>»</w:t>
      </w:r>
      <w:r w:rsidR="009C2610" w:rsidRPr="009C2610">
        <w:rPr>
          <w:rtl/>
        </w:rPr>
        <w:t xml:space="preserve"> </w:t>
      </w:r>
      <w:r w:rsidR="009C2610" w:rsidRPr="009C2610">
        <w:rPr>
          <w:rFonts w:hint="cs"/>
          <w:rtl/>
        </w:rPr>
        <w:t>،</w:t>
      </w:r>
      <w:r w:rsidR="009C2610" w:rsidRPr="009C2610">
        <w:rPr>
          <w:rtl/>
        </w:rPr>
        <w:t xml:space="preserve"> </w:t>
      </w:r>
      <w:r w:rsidR="009C2610" w:rsidRPr="009C2610">
        <w:rPr>
          <w:rFonts w:hint="cs"/>
          <w:rtl/>
        </w:rPr>
        <w:t>قُلْنَا</w:t>
      </w:r>
      <w:r w:rsidR="009C2610" w:rsidRPr="009C2610">
        <w:rPr>
          <w:rtl/>
        </w:rPr>
        <w:t xml:space="preserve"> </w:t>
      </w:r>
      <w:r w:rsidR="009C2610" w:rsidRPr="009C2610">
        <w:rPr>
          <w:rFonts w:hint="cs"/>
          <w:rtl/>
        </w:rPr>
        <w:t>يَا</w:t>
      </w:r>
      <w:r w:rsidR="009C2610" w:rsidRPr="009C2610">
        <w:rPr>
          <w:rtl/>
        </w:rPr>
        <w:t xml:space="preserve"> </w:t>
      </w:r>
      <w:r w:rsidR="009C2610" w:rsidRPr="009C2610">
        <w:rPr>
          <w:rFonts w:hint="cs"/>
          <w:rtl/>
        </w:rPr>
        <w:t>رَسُولَ</w:t>
      </w:r>
      <w:r w:rsidR="009C2610" w:rsidRPr="009C2610">
        <w:rPr>
          <w:rtl/>
        </w:rPr>
        <w:t xml:space="preserve"> </w:t>
      </w:r>
      <w:r w:rsidR="009C2610" w:rsidRPr="009C2610">
        <w:rPr>
          <w:rFonts w:hint="cs"/>
          <w:rtl/>
        </w:rPr>
        <w:t>اللَّهِ</w:t>
      </w:r>
      <w:r w:rsidR="009C2610" w:rsidRPr="009C2610">
        <w:rPr>
          <w:rtl/>
        </w:rPr>
        <w:t xml:space="preserve">: </w:t>
      </w:r>
      <w:r w:rsidR="009C2610" w:rsidRPr="009C2610">
        <w:rPr>
          <w:rFonts w:hint="cs"/>
          <w:rtl/>
        </w:rPr>
        <w:t>اليَهُودَ،</w:t>
      </w:r>
      <w:r w:rsidR="009C2610" w:rsidRPr="009C2610">
        <w:rPr>
          <w:rtl/>
        </w:rPr>
        <w:t xml:space="preserve"> </w:t>
      </w:r>
      <w:r w:rsidR="009C2610" w:rsidRPr="009C2610">
        <w:rPr>
          <w:rFonts w:hint="cs"/>
          <w:rtl/>
        </w:rPr>
        <w:t>وَالنَّصَارَى</w:t>
      </w:r>
      <w:r w:rsidR="009C2610" w:rsidRPr="009C2610">
        <w:rPr>
          <w:rtl/>
        </w:rPr>
        <w:t xml:space="preserve"> </w:t>
      </w:r>
      <w:r w:rsidR="009C2610" w:rsidRPr="009C2610">
        <w:rPr>
          <w:rFonts w:hint="cs"/>
          <w:rtl/>
        </w:rPr>
        <w:t>قَالَ</w:t>
      </w:r>
      <w:r w:rsidR="009C2610" w:rsidRPr="009C2610">
        <w:rPr>
          <w:rtl/>
        </w:rPr>
        <w:t xml:space="preserve">: </w:t>
      </w:r>
      <w:r w:rsidR="009C2610" w:rsidRPr="009C2610">
        <w:rPr>
          <w:rFonts w:hint="eastAsia"/>
          <w:rtl/>
        </w:rPr>
        <w:t>«</w:t>
      </w:r>
      <w:r w:rsidR="009C2610" w:rsidRPr="009C2610">
        <w:rPr>
          <w:rFonts w:hint="cs"/>
          <w:rtl/>
        </w:rPr>
        <w:t>فَمَنْ</w:t>
      </w:r>
      <w:r w:rsidR="009C2610" w:rsidRPr="009C2610">
        <w:rPr>
          <w:rFonts w:hint="eastAsia"/>
          <w:rtl/>
        </w:rPr>
        <w:t>»</w:t>
      </w:r>
      <w:r w:rsidR="009C2610" w:rsidRPr="009C2610">
        <w:rPr>
          <w:rFonts w:hint="cs"/>
          <w:rtl/>
        </w:rPr>
        <w:t xml:space="preserve"> </w:t>
      </w:r>
      <w:r w:rsidRPr="009C2610">
        <w:rPr>
          <w:rFonts w:hint="cs"/>
          <w:rtl/>
        </w:rPr>
        <w:t xml:space="preserve">[رواه البخاری: </w:t>
      </w:r>
      <w:r w:rsidR="007C1DA7" w:rsidRPr="009C2610">
        <w:rPr>
          <w:rFonts w:hint="cs"/>
          <w:rtl/>
        </w:rPr>
        <w:t>3456].</w:t>
      </w:r>
    </w:p>
    <w:p w:rsidR="00AD1755" w:rsidRDefault="00AD1755" w:rsidP="00C73E47">
      <w:pPr>
        <w:pStyle w:val="0-"/>
        <w:rPr>
          <w:rtl/>
          <w:lang w:bidi="fa-IR"/>
        </w:rPr>
      </w:pPr>
      <w:r>
        <w:rPr>
          <w:rFonts w:hint="cs"/>
          <w:rtl/>
          <w:lang w:bidi="fa-IR"/>
        </w:rPr>
        <w:t>1444- از ابوسعید</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w:t>
      </w:r>
      <w:r w:rsidR="009C2610">
        <w:rPr>
          <w:rFonts w:hint="cs"/>
          <w:rtl/>
          <w:lang w:bidi="fa-IR"/>
        </w:rPr>
        <w:t>فرمودند:</w:t>
      </w:r>
    </w:p>
    <w:p w:rsidR="009C2610" w:rsidRDefault="009C2610" w:rsidP="00C73E47">
      <w:pPr>
        <w:pStyle w:val="0-"/>
        <w:rPr>
          <w:rtl/>
          <w:lang w:bidi="fa-IR"/>
        </w:rPr>
      </w:pPr>
      <w:r>
        <w:rPr>
          <w:rFonts w:hint="cs"/>
          <w:rtl/>
          <w:lang w:bidi="fa-IR"/>
        </w:rPr>
        <w:t>«شمایان حتما روش گذشتگان را وجب به وجب، و گز به گز پیروی خواهید کرد، حتی اگر به سوراخ سوسماری داخل شوند، شما هم داخل می‌شوید».</w:t>
      </w:r>
    </w:p>
    <w:p w:rsidR="009C2610" w:rsidRDefault="009C2610" w:rsidP="00C73E47">
      <w:pPr>
        <w:pStyle w:val="0-"/>
        <w:rPr>
          <w:rtl/>
          <w:lang w:bidi="fa-IR"/>
        </w:rPr>
      </w:pPr>
      <w:r>
        <w:rPr>
          <w:rFonts w:hint="cs"/>
          <w:rtl/>
          <w:lang w:bidi="fa-IR"/>
        </w:rPr>
        <w:t>گفتیم: مقصد شما [از گذشتگان] یهود و نصاری هستند؟</w:t>
      </w:r>
    </w:p>
    <w:p w:rsidR="009C2610" w:rsidRDefault="009C2610" w:rsidP="00C73E47">
      <w:pPr>
        <w:pStyle w:val="0-"/>
        <w:rPr>
          <w:rtl/>
          <w:lang w:bidi="fa-IR"/>
        </w:rPr>
      </w:pPr>
      <w:r>
        <w:rPr>
          <w:rFonts w:hint="cs"/>
          <w:rtl/>
          <w:lang w:bidi="fa-IR"/>
        </w:rPr>
        <w:t>فرمودند: «پس چه کسانی هستند»؟</w:t>
      </w:r>
      <w:r w:rsidRPr="009C2610">
        <w:rPr>
          <w:rFonts w:ascii="IRLotus" w:hAnsi="IRLotus" w:cs="IRLotus"/>
          <w:vertAlign w:val="superscript"/>
          <w:rtl/>
          <w:lang w:bidi="fa-IR"/>
        </w:rPr>
        <w:t>(</w:t>
      </w:r>
      <w:r w:rsidRPr="009C2610">
        <w:rPr>
          <w:rStyle w:val="FootnoteReference"/>
          <w:rFonts w:ascii="IRLotus" w:hAnsi="IRLotus" w:cs="IRLotus"/>
          <w:rtl/>
          <w:lang w:bidi="fa-IR"/>
        </w:rPr>
        <w:footnoteReference w:id="376"/>
      </w:r>
      <w:r w:rsidRPr="009C2610">
        <w:rPr>
          <w:rFonts w:ascii="IRLotus" w:hAnsi="IRLotus" w:cs="IRLotus"/>
          <w:vertAlign w:val="superscript"/>
          <w:rtl/>
          <w:lang w:bidi="fa-IR"/>
        </w:rPr>
        <w:t>)</w:t>
      </w:r>
      <w:r>
        <w:rPr>
          <w:rFonts w:hint="cs"/>
          <w:rtl/>
          <w:lang w:bidi="fa-IR"/>
        </w:rPr>
        <w:t>.</w:t>
      </w:r>
    </w:p>
    <w:p w:rsidR="00FC1338" w:rsidRPr="00FC1338" w:rsidRDefault="00FC1338" w:rsidP="009F1994">
      <w:pPr>
        <w:pStyle w:val="5-"/>
        <w:rPr>
          <w:rtl/>
        </w:rPr>
      </w:pPr>
      <w:r w:rsidRPr="00FC1338">
        <w:rPr>
          <w:rFonts w:hint="cs"/>
          <w:rtl/>
        </w:rPr>
        <w:t>1445- عَنْ</w:t>
      </w:r>
      <w:r w:rsidRPr="00FC1338">
        <w:rPr>
          <w:rtl/>
        </w:rPr>
        <w:t xml:space="preserve"> </w:t>
      </w:r>
      <w:r w:rsidRPr="00FC1338">
        <w:rPr>
          <w:rFonts w:hint="cs"/>
          <w:rtl/>
        </w:rPr>
        <w:t>عَبْدِ</w:t>
      </w:r>
      <w:r w:rsidRPr="00FC1338">
        <w:rPr>
          <w:rtl/>
        </w:rPr>
        <w:t xml:space="preserve"> </w:t>
      </w:r>
      <w:r w:rsidRPr="00FC1338">
        <w:rPr>
          <w:rFonts w:hint="cs"/>
          <w:rtl/>
        </w:rPr>
        <w:t>اللَّهِ</w:t>
      </w:r>
      <w:r w:rsidRPr="00FC1338">
        <w:rPr>
          <w:rtl/>
        </w:rPr>
        <w:t xml:space="preserve"> </w:t>
      </w:r>
      <w:r w:rsidRPr="00FC1338">
        <w:rPr>
          <w:rFonts w:hint="cs"/>
          <w:rtl/>
        </w:rPr>
        <w:t>بْنِ</w:t>
      </w:r>
      <w:r w:rsidRPr="00FC1338">
        <w:rPr>
          <w:rtl/>
        </w:rPr>
        <w:t xml:space="preserve"> </w:t>
      </w:r>
      <w:r w:rsidRPr="00FC1338">
        <w:rPr>
          <w:rFonts w:hint="cs"/>
          <w:rtl/>
        </w:rPr>
        <w:t>عَمْرٍو</w:t>
      </w:r>
      <w:r w:rsidR="009F1994">
        <w:rPr>
          <w:rFonts w:hint="cs"/>
          <w:rtl/>
        </w:rPr>
        <w:t xml:space="preserve"> رَضِيَ اللهُ عَنْهُمَا:</w:t>
      </w:r>
      <w:r w:rsidRPr="00FC1338">
        <w:rPr>
          <w:rtl/>
        </w:rPr>
        <w:t xml:space="preserve"> </w:t>
      </w:r>
      <w:r w:rsidRPr="00FC1338">
        <w:rPr>
          <w:rFonts w:hint="cs"/>
          <w:rtl/>
        </w:rPr>
        <w:t>أَنَّ</w:t>
      </w:r>
      <w:r w:rsidRPr="00FC1338">
        <w:rPr>
          <w:rtl/>
        </w:rPr>
        <w:t xml:space="preserve"> </w:t>
      </w:r>
      <w:r w:rsidRPr="00FC1338">
        <w:rPr>
          <w:rFonts w:hint="cs"/>
          <w:rtl/>
        </w:rPr>
        <w:t>النَّبِيَّ</w:t>
      </w:r>
      <w:r w:rsidRPr="00FC1338">
        <w:rPr>
          <w:rtl/>
        </w:rPr>
        <w:t xml:space="preserve"> </w:t>
      </w:r>
      <w:r w:rsidRPr="00FC1338">
        <w:rPr>
          <w:rFonts w:hint="cs"/>
          <w:rtl/>
        </w:rPr>
        <w:t>صَلَّى</w:t>
      </w:r>
      <w:r w:rsidRPr="00FC1338">
        <w:rPr>
          <w:rtl/>
        </w:rPr>
        <w:t xml:space="preserve"> </w:t>
      </w:r>
      <w:r w:rsidRPr="00FC1338">
        <w:rPr>
          <w:rFonts w:hint="cs"/>
          <w:rtl/>
        </w:rPr>
        <w:t>اللهُ</w:t>
      </w:r>
      <w:r w:rsidRPr="00FC1338">
        <w:rPr>
          <w:rtl/>
        </w:rPr>
        <w:t xml:space="preserve"> </w:t>
      </w:r>
      <w:r w:rsidRPr="00FC1338">
        <w:rPr>
          <w:rFonts w:hint="cs"/>
          <w:rtl/>
        </w:rPr>
        <w:t>عَلَيْهِ</w:t>
      </w:r>
      <w:r w:rsidRPr="00FC1338">
        <w:rPr>
          <w:rtl/>
        </w:rPr>
        <w:t xml:space="preserve"> </w:t>
      </w:r>
      <w:r w:rsidRPr="00FC1338">
        <w:rPr>
          <w:rFonts w:hint="cs"/>
          <w:rtl/>
        </w:rPr>
        <w:t>وَسَلَّمَ،</w:t>
      </w:r>
      <w:r w:rsidRPr="00FC1338">
        <w:rPr>
          <w:rtl/>
        </w:rPr>
        <w:t xml:space="preserve"> </w:t>
      </w:r>
      <w:r w:rsidRPr="00FC1338">
        <w:rPr>
          <w:rFonts w:hint="cs"/>
          <w:rtl/>
        </w:rPr>
        <w:t>قَالَ</w:t>
      </w:r>
      <w:r w:rsidRPr="00FC1338">
        <w:rPr>
          <w:rtl/>
        </w:rPr>
        <w:t xml:space="preserve">: </w:t>
      </w:r>
      <w:r w:rsidRPr="00FC1338">
        <w:rPr>
          <w:rFonts w:hint="eastAsia"/>
          <w:rtl/>
        </w:rPr>
        <w:t>«</w:t>
      </w:r>
      <w:r w:rsidRPr="00FC1338">
        <w:rPr>
          <w:rFonts w:hint="cs"/>
          <w:rtl/>
        </w:rPr>
        <w:t>بَلِّغُوا</w:t>
      </w:r>
      <w:r w:rsidRPr="00FC1338">
        <w:rPr>
          <w:rtl/>
        </w:rPr>
        <w:t xml:space="preserve"> </w:t>
      </w:r>
      <w:r w:rsidRPr="00FC1338">
        <w:rPr>
          <w:rFonts w:hint="cs"/>
          <w:rtl/>
        </w:rPr>
        <w:t>عَنِّي</w:t>
      </w:r>
      <w:r w:rsidRPr="00FC1338">
        <w:rPr>
          <w:rtl/>
        </w:rPr>
        <w:t xml:space="preserve"> </w:t>
      </w:r>
      <w:r w:rsidRPr="00FC1338">
        <w:rPr>
          <w:rFonts w:hint="cs"/>
          <w:rtl/>
        </w:rPr>
        <w:t>وَلَوْ</w:t>
      </w:r>
      <w:r w:rsidRPr="00FC1338">
        <w:rPr>
          <w:rtl/>
        </w:rPr>
        <w:t xml:space="preserve"> </w:t>
      </w:r>
      <w:r w:rsidRPr="00FC1338">
        <w:rPr>
          <w:rFonts w:hint="cs"/>
          <w:rtl/>
        </w:rPr>
        <w:t>آيَةً،</w:t>
      </w:r>
      <w:r w:rsidRPr="00FC1338">
        <w:rPr>
          <w:rtl/>
        </w:rPr>
        <w:t xml:space="preserve"> </w:t>
      </w:r>
      <w:r w:rsidRPr="00FC1338">
        <w:rPr>
          <w:rFonts w:hint="cs"/>
          <w:rtl/>
        </w:rPr>
        <w:t>وَحَدِّثُوا</w:t>
      </w:r>
      <w:r w:rsidRPr="00FC1338">
        <w:rPr>
          <w:rtl/>
        </w:rPr>
        <w:t xml:space="preserve"> </w:t>
      </w:r>
      <w:r w:rsidRPr="00FC1338">
        <w:rPr>
          <w:rFonts w:hint="cs"/>
          <w:rtl/>
        </w:rPr>
        <w:t>عَنْ</w:t>
      </w:r>
      <w:r w:rsidRPr="00FC1338">
        <w:rPr>
          <w:rtl/>
        </w:rPr>
        <w:t xml:space="preserve"> </w:t>
      </w:r>
      <w:r w:rsidRPr="00FC1338">
        <w:rPr>
          <w:rFonts w:hint="cs"/>
          <w:rtl/>
        </w:rPr>
        <w:t>بَنِي</w:t>
      </w:r>
      <w:r w:rsidRPr="00FC1338">
        <w:rPr>
          <w:rtl/>
        </w:rPr>
        <w:t xml:space="preserve"> </w:t>
      </w:r>
      <w:r w:rsidRPr="00FC1338">
        <w:rPr>
          <w:rFonts w:hint="cs"/>
          <w:rtl/>
        </w:rPr>
        <w:t>إِسْرَائِيلَ</w:t>
      </w:r>
      <w:r w:rsidRPr="00FC1338">
        <w:rPr>
          <w:rtl/>
        </w:rPr>
        <w:t xml:space="preserve"> </w:t>
      </w:r>
      <w:r w:rsidRPr="00FC1338">
        <w:rPr>
          <w:rFonts w:hint="cs"/>
          <w:rtl/>
        </w:rPr>
        <w:t>وَلاَ</w:t>
      </w:r>
      <w:r w:rsidRPr="00FC1338">
        <w:rPr>
          <w:rtl/>
        </w:rPr>
        <w:t xml:space="preserve"> </w:t>
      </w:r>
      <w:r w:rsidRPr="00FC1338">
        <w:rPr>
          <w:rFonts w:hint="cs"/>
          <w:rtl/>
        </w:rPr>
        <w:t>حَرَجَ،</w:t>
      </w:r>
      <w:r w:rsidRPr="00FC1338">
        <w:rPr>
          <w:rtl/>
        </w:rPr>
        <w:t xml:space="preserve"> </w:t>
      </w:r>
      <w:r w:rsidRPr="00FC1338">
        <w:rPr>
          <w:rFonts w:hint="cs"/>
          <w:rtl/>
        </w:rPr>
        <w:t>وَمَنْ</w:t>
      </w:r>
      <w:r w:rsidRPr="00FC1338">
        <w:rPr>
          <w:rtl/>
        </w:rPr>
        <w:t xml:space="preserve"> </w:t>
      </w:r>
      <w:r w:rsidRPr="00FC1338">
        <w:rPr>
          <w:rFonts w:hint="cs"/>
          <w:rtl/>
        </w:rPr>
        <w:t>كَذَبَ</w:t>
      </w:r>
      <w:r w:rsidRPr="00FC1338">
        <w:rPr>
          <w:rtl/>
        </w:rPr>
        <w:t xml:space="preserve"> </w:t>
      </w:r>
      <w:r w:rsidRPr="00FC1338">
        <w:rPr>
          <w:rFonts w:hint="cs"/>
          <w:rtl/>
        </w:rPr>
        <w:t>عَلَيَّ</w:t>
      </w:r>
      <w:r w:rsidRPr="00FC1338">
        <w:rPr>
          <w:rtl/>
        </w:rPr>
        <w:t xml:space="preserve"> </w:t>
      </w:r>
      <w:r w:rsidRPr="00FC1338">
        <w:rPr>
          <w:rFonts w:hint="cs"/>
          <w:rtl/>
        </w:rPr>
        <w:t>مُتَعَمِّدًا،</w:t>
      </w:r>
      <w:r w:rsidRPr="00FC1338">
        <w:rPr>
          <w:rtl/>
        </w:rPr>
        <w:t xml:space="preserve"> </w:t>
      </w:r>
      <w:r w:rsidRPr="00FC1338">
        <w:rPr>
          <w:rFonts w:hint="cs"/>
          <w:rtl/>
        </w:rPr>
        <w:t>فَلْيَتَبَوَّأْ</w:t>
      </w:r>
      <w:r w:rsidRPr="00FC1338">
        <w:rPr>
          <w:rtl/>
        </w:rPr>
        <w:t xml:space="preserve"> </w:t>
      </w:r>
      <w:r w:rsidRPr="00FC1338">
        <w:rPr>
          <w:rFonts w:hint="cs"/>
          <w:rtl/>
        </w:rPr>
        <w:t>مَقْعَدَهُ</w:t>
      </w:r>
      <w:r w:rsidRPr="00FC1338">
        <w:rPr>
          <w:rtl/>
        </w:rPr>
        <w:t xml:space="preserve"> </w:t>
      </w:r>
      <w:r w:rsidRPr="00FC1338">
        <w:rPr>
          <w:rFonts w:hint="cs"/>
          <w:rtl/>
        </w:rPr>
        <w:t>مِنَ</w:t>
      </w:r>
      <w:r w:rsidRPr="00FC1338">
        <w:rPr>
          <w:rtl/>
        </w:rPr>
        <w:t xml:space="preserve"> </w:t>
      </w:r>
      <w:r w:rsidRPr="00FC1338">
        <w:rPr>
          <w:rFonts w:hint="cs"/>
          <w:rtl/>
        </w:rPr>
        <w:t>النَّارِ</w:t>
      </w:r>
      <w:r w:rsidRPr="00FC1338">
        <w:rPr>
          <w:rFonts w:hint="eastAsia"/>
          <w:rtl/>
        </w:rPr>
        <w:t>»</w:t>
      </w:r>
      <w:r w:rsidRPr="00FC1338">
        <w:rPr>
          <w:rFonts w:hint="cs"/>
          <w:rtl/>
        </w:rPr>
        <w:t xml:space="preserve"> [رواه البخاری: 3461].</w:t>
      </w:r>
    </w:p>
    <w:p w:rsidR="00FC1338" w:rsidRDefault="00FC1338" w:rsidP="00FC1338">
      <w:pPr>
        <w:pStyle w:val="0-"/>
        <w:rPr>
          <w:rtl/>
          <w:lang w:bidi="fa-IR"/>
        </w:rPr>
      </w:pPr>
      <w:r>
        <w:rPr>
          <w:rFonts w:hint="cs"/>
          <w:rtl/>
          <w:lang w:bidi="fa-IR"/>
        </w:rPr>
        <w:t>1445- از عبدالله بن عمرو</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w:t>
      </w:r>
    </w:p>
    <w:p w:rsidR="00FC1338" w:rsidRDefault="00FC1338" w:rsidP="00FC1338">
      <w:pPr>
        <w:pStyle w:val="0-"/>
        <w:rPr>
          <w:rtl/>
          <w:lang w:bidi="fa-IR"/>
        </w:rPr>
      </w:pPr>
      <w:r>
        <w:rPr>
          <w:rFonts w:hint="cs"/>
          <w:rtl/>
          <w:lang w:bidi="fa-IR"/>
        </w:rPr>
        <w:t>«اگر چه یک آیت هم باشد از من برای مردم برسانید، و از بنی‌اسرائیل هرچه که می‌خواهید روایت کنید و حرجی نیست، و کسی که از روی قصد از طرف من دروغ بگوید، جایش را در آتش دوزخ آماده نماید»</w:t>
      </w:r>
      <w:r w:rsidRPr="00FC1338">
        <w:rPr>
          <w:rFonts w:ascii="IRLotus" w:hAnsi="IRLotus" w:cs="IRLotus"/>
          <w:vertAlign w:val="superscript"/>
          <w:rtl/>
          <w:lang w:bidi="fa-IR"/>
        </w:rPr>
        <w:t>(</w:t>
      </w:r>
      <w:r w:rsidRPr="00FC1338">
        <w:rPr>
          <w:rStyle w:val="FootnoteReference"/>
          <w:rFonts w:ascii="IRLotus" w:hAnsi="IRLotus" w:cs="IRLotus"/>
          <w:rtl/>
          <w:lang w:bidi="fa-IR"/>
        </w:rPr>
        <w:footnoteReference w:id="377"/>
      </w:r>
      <w:r w:rsidRPr="00FC1338">
        <w:rPr>
          <w:rFonts w:ascii="IRLotus" w:hAnsi="IRLotus" w:cs="IRLotus"/>
          <w:vertAlign w:val="superscript"/>
          <w:rtl/>
          <w:lang w:bidi="fa-IR"/>
        </w:rPr>
        <w:t>)</w:t>
      </w:r>
      <w:r>
        <w:rPr>
          <w:rFonts w:hint="cs"/>
          <w:rtl/>
          <w:lang w:bidi="fa-IR"/>
        </w:rPr>
        <w:t>.</w:t>
      </w:r>
    </w:p>
    <w:p w:rsidR="006B4015" w:rsidRPr="006940ED" w:rsidRDefault="006B4015" w:rsidP="006940ED">
      <w:pPr>
        <w:pStyle w:val="5-"/>
        <w:rPr>
          <w:rtl/>
        </w:rPr>
      </w:pPr>
      <w:r>
        <w:rPr>
          <w:rFonts w:hint="cs"/>
          <w:rtl/>
          <w:lang w:bidi="fa-IR"/>
        </w:rPr>
        <w:t xml:space="preserve">1446- </w:t>
      </w:r>
      <w:r w:rsidR="006940ED">
        <w:rPr>
          <w:rFonts w:hint="cs"/>
          <w:rtl/>
          <w:lang w:bidi="fa-IR"/>
        </w:rPr>
        <w:t xml:space="preserve">عَنْ أَبِي </w:t>
      </w:r>
      <w:r w:rsidR="006940ED">
        <w:rPr>
          <w:rFonts w:hint="cs"/>
          <w:rtl/>
        </w:rPr>
        <w:t>هُرَيْرَةَ</w:t>
      </w:r>
      <w:r w:rsidR="006940ED">
        <w:rPr>
          <w:rtl/>
        </w:rPr>
        <w:t xml:space="preserve"> </w:t>
      </w:r>
      <w:r w:rsidR="006940ED">
        <w:rPr>
          <w:rFonts w:hint="cs"/>
          <w:rtl/>
        </w:rPr>
        <w:t>رَضِيَ</w:t>
      </w:r>
      <w:r w:rsidR="006940ED">
        <w:rPr>
          <w:rtl/>
        </w:rPr>
        <w:t xml:space="preserve"> </w:t>
      </w:r>
      <w:r w:rsidR="006940ED" w:rsidRPr="006940ED">
        <w:rPr>
          <w:rFonts w:hint="cs"/>
          <w:rtl/>
        </w:rPr>
        <w:t>اللَّهُ</w:t>
      </w:r>
      <w:r w:rsidR="006940ED" w:rsidRPr="006940ED">
        <w:rPr>
          <w:rtl/>
        </w:rPr>
        <w:t xml:space="preserve"> </w:t>
      </w:r>
      <w:r w:rsidR="006940ED" w:rsidRPr="006940ED">
        <w:rPr>
          <w:rFonts w:hint="cs"/>
          <w:rtl/>
        </w:rPr>
        <w:t>عَنْهُ،</w:t>
      </w:r>
      <w:r w:rsidR="006940ED" w:rsidRPr="006940ED">
        <w:rPr>
          <w:rtl/>
        </w:rPr>
        <w:t xml:space="preserve"> </w:t>
      </w:r>
      <w:r w:rsidR="006940ED" w:rsidRPr="006940ED">
        <w:rPr>
          <w:rFonts w:hint="cs"/>
          <w:rtl/>
        </w:rPr>
        <w:t>قَالَ</w:t>
      </w:r>
      <w:r w:rsidR="006940ED" w:rsidRPr="006940ED">
        <w:rPr>
          <w:rtl/>
        </w:rPr>
        <w:t xml:space="preserve">: </w:t>
      </w:r>
      <w:r w:rsidR="006940ED" w:rsidRPr="006940ED">
        <w:rPr>
          <w:rFonts w:hint="cs"/>
          <w:rtl/>
        </w:rPr>
        <w:t>إِنَّ</w:t>
      </w:r>
      <w:r w:rsidR="006940ED" w:rsidRPr="006940ED">
        <w:rPr>
          <w:rtl/>
        </w:rPr>
        <w:t xml:space="preserve"> </w:t>
      </w:r>
      <w:r w:rsidR="006940ED" w:rsidRPr="006940ED">
        <w:rPr>
          <w:rFonts w:hint="cs"/>
          <w:rtl/>
        </w:rPr>
        <w:t>رَسُولَ</w:t>
      </w:r>
      <w:r w:rsidR="006940ED" w:rsidRPr="006940ED">
        <w:rPr>
          <w:rtl/>
        </w:rPr>
        <w:t xml:space="preserve"> </w:t>
      </w:r>
      <w:r w:rsidR="006940ED" w:rsidRPr="006940ED">
        <w:rPr>
          <w:rFonts w:hint="cs"/>
          <w:rtl/>
        </w:rPr>
        <w:t>اللَّهِ</w:t>
      </w:r>
      <w:r w:rsidR="006940ED" w:rsidRPr="006940ED">
        <w:rPr>
          <w:rtl/>
        </w:rPr>
        <w:t xml:space="preserve"> </w:t>
      </w:r>
      <w:r w:rsidR="006940ED" w:rsidRPr="006940ED">
        <w:rPr>
          <w:rFonts w:hint="cs"/>
          <w:rtl/>
        </w:rPr>
        <w:t>صَلَّى</w:t>
      </w:r>
      <w:r w:rsidR="006940ED" w:rsidRPr="006940ED">
        <w:rPr>
          <w:rtl/>
        </w:rPr>
        <w:t xml:space="preserve"> </w:t>
      </w:r>
      <w:r w:rsidR="006940ED" w:rsidRPr="006940ED">
        <w:rPr>
          <w:rFonts w:hint="cs"/>
          <w:rtl/>
        </w:rPr>
        <w:t>اللهُ</w:t>
      </w:r>
      <w:r w:rsidR="006940ED" w:rsidRPr="006940ED">
        <w:rPr>
          <w:rtl/>
        </w:rPr>
        <w:t xml:space="preserve"> </w:t>
      </w:r>
      <w:r w:rsidR="006940ED" w:rsidRPr="006940ED">
        <w:rPr>
          <w:rFonts w:hint="cs"/>
          <w:rtl/>
        </w:rPr>
        <w:t>عَلَيْهِ</w:t>
      </w:r>
      <w:r w:rsidR="006940ED" w:rsidRPr="006940ED">
        <w:rPr>
          <w:rtl/>
        </w:rPr>
        <w:t xml:space="preserve"> </w:t>
      </w:r>
      <w:r w:rsidR="006940ED" w:rsidRPr="006940ED">
        <w:rPr>
          <w:rFonts w:hint="cs"/>
          <w:rtl/>
        </w:rPr>
        <w:t>وَسَلَّمَ،</w:t>
      </w:r>
      <w:r w:rsidR="006940ED" w:rsidRPr="006940ED">
        <w:rPr>
          <w:rtl/>
        </w:rPr>
        <w:t xml:space="preserve"> </w:t>
      </w:r>
      <w:r w:rsidR="006940ED" w:rsidRPr="006940ED">
        <w:rPr>
          <w:rFonts w:hint="cs"/>
          <w:rtl/>
        </w:rPr>
        <w:t>قَالَ</w:t>
      </w:r>
      <w:r w:rsidR="006940ED" w:rsidRPr="006940ED">
        <w:rPr>
          <w:rtl/>
        </w:rPr>
        <w:t xml:space="preserve">: </w:t>
      </w:r>
      <w:r w:rsidR="006940ED" w:rsidRPr="006940ED">
        <w:rPr>
          <w:rFonts w:hint="eastAsia"/>
          <w:rtl/>
        </w:rPr>
        <w:t>«</w:t>
      </w:r>
      <w:r w:rsidR="006940ED" w:rsidRPr="006940ED">
        <w:rPr>
          <w:rFonts w:hint="cs"/>
          <w:rtl/>
        </w:rPr>
        <w:t>إِنَّ</w:t>
      </w:r>
      <w:r w:rsidR="006940ED" w:rsidRPr="006940ED">
        <w:rPr>
          <w:rtl/>
        </w:rPr>
        <w:t xml:space="preserve"> </w:t>
      </w:r>
      <w:r w:rsidR="006940ED" w:rsidRPr="006940ED">
        <w:rPr>
          <w:rFonts w:hint="cs"/>
          <w:rtl/>
        </w:rPr>
        <w:t>اليَهُودَ،</w:t>
      </w:r>
      <w:r w:rsidR="006940ED" w:rsidRPr="006940ED">
        <w:rPr>
          <w:rtl/>
        </w:rPr>
        <w:t xml:space="preserve"> </w:t>
      </w:r>
      <w:r w:rsidR="006940ED" w:rsidRPr="006940ED">
        <w:rPr>
          <w:rFonts w:hint="cs"/>
          <w:rtl/>
        </w:rPr>
        <w:t>وَالنَّصَارَى</w:t>
      </w:r>
      <w:r w:rsidR="006940ED" w:rsidRPr="006940ED">
        <w:rPr>
          <w:rtl/>
        </w:rPr>
        <w:t xml:space="preserve"> </w:t>
      </w:r>
      <w:r w:rsidR="006940ED" w:rsidRPr="006940ED">
        <w:rPr>
          <w:rFonts w:hint="cs"/>
          <w:rtl/>
        </w:rPr>
        <w:t>لاَ</w:t>
      </w:r>
      <w:r w:rsidR="006940ED" w:rsidRPr="006940ED">
        <w:rPr>
          <w:rtl/>
        </w:rPr>
        <w:t xml:space="preserve"> </w:t>
      </w:r>
      <w:r w:rsidR="006940ED" w:rsidRPr="006940ED">
        <w:rPr>
          <w:rFonts w:hint="cs"/>
          <w:rtl/>
        </w:rPr>
        <w:t>يَصْبُغُونَ،</w:t>
      </w:r>
      <w:r w:rsidR="006940ED" w:rsidRPr="006940ED">
        <w:rPr>
          <w:rtl/>
        </w:rPr>
        <w:t xml:space="preserve"> </w:t>
      </w:r>
      <w:r w:rsidR="006940ED" w:rsidRPr="006940ED">
        <w:rPr>
          <w:rFonts w:hint="cs"/>
          <w:rtl/>
        </w:rPr>
        <w:t>فَخَالِفُوهُمْ</w:t>
      </w:r>
      <w:r w:rsidR="006940ED" w:rsidRPr="006940ED">
        <w:rPr>
          <w:rFonts w:hint="eastAsia"/>
          <w:rtl/>
        </w:rPr>
        <w:t>»</w:t>
      </w:r>
      <w:r w:rsidR="006940ED" w:rsidRPr="006940ED">
        <w:rPr>
          <w:rFonts w:hint="cs"/>
          <w:rtl/>
        </w:rPr>
        <w:t xml:space="preserve"> </w:t>
      </w:r>
      <w:r w:rsidRPr="006940ED">
        <w:rPr>
          <w:rFonts w:hint="cs"/>
          <w:rtl/>
        </w:rPr>
        <w:t>[رواه البخاری: 3462].</w:t>
      </w:r>
    </w:p>
    <w:p w:rsidR="006B4015" w:rsidRDefault="006B4015" w:rsidP="00773377">
      <w:pPr>
        <w:pStyle w:val="0-"/>
        <w:rPr>
          <w:rtl/>
          <w:lang w:bidi="fa-IR"/>
        </w:rPr>
      </w:pPr>
      <w:r>
        <w:rPr>
          <w:rFonts w:hint="cs"/>
          <w:rtl/>
          <w:lang w:bidi="fa-IR"/>
        </w:rPr>
        <w:t>1446- از ابوهریره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«یهود و نصار موهای [سر و ریش] خود را رنگ نمی‌دهند ، و شما از آن‌ها </w:t>
      </w:r>
      <w:r w:rsidR="00911E1C">
        <w:rPr>
          <w:rFonts w:hint="cs"/>
          <w:rtl/>
          <w:lang w:bidi="fa-IR"/>
        </w:rPr>
        <w:t>م</w:t>
      </w:r>
      <w:r>
        <w:rPr>
          <w:rFonts w:hint="cs"/>
          <w:rtl/>
          <w:lang w:bidi="fa-IR"/>
        </w:rPr>
        <w:t>خالفت کنید»</w:t>
      </w:r>
      <w:r w:rsidRPr="006B4015">
        <w:rPr>
          <w:rFonts w:ascii="IRLotus" w:hAnsi="IRLotus" w:cs="IRLotus"/>
          <w:vertAlign w:val="superscript"/>
          <w:rtl/>
          <w:lang w:bidi="fa-IR"/>
        </w:rPr>
        <w:t>(</w:t>
      </w:r>
      <w:r w:rsidRPr="006B4015">
        <w:rPr>
          <w:rStyle w:val="FootnoteReference"/>
          <w:rFonts w:ascii="IRLotus" w:hAnsi="IRLotus" w:cs="IRLotus"/>
          <w:rtl/>
          <w:lang w:bidi="fa-IR"/>
        </w:rPr>
        <w:footnoteReference w:id="378"/>
      </w:r>
      <w:r w:rsidRPr="006B4015">
        <w:rPr>
          <w:rFonts w:ascii="IRLotus" w:hAnsi="IRLotus" w:cs="IRLotus"/>
          <w:vertAlign w:val="superscript"/>
          <w:rtl/>
          <w:lang w:bidi="fa-IR"/>
        </w:rPr>
        <w:t>)</w:t>
      </w:r>
      <w:r>
        <w:rPr>
          <w:rFonts w:hint="cs"/>
          <w:rtl/>
          <w:lang w:bidi="fa-IR"/>
        </w:rPr>
        <w:t>.</w:t>
      </w:r>
    </w:p>
    <w:p w:rsidR="00305632" w:rsidRDefault="00305632" w:rsidP="006940ED">
      <w:pPr>
        <w:pStyle w:val="5-"/>
        <w:rPr>
          <w:rtl/>
          <w:lang w:bidi="fa-IR"/>
        </w:rPr>
      </w:pPr>
      <w:r>
        <w:rPr>
          <w:rFonts w:hint="cs"/>
          <w:rtl/>
          <w:lang w:bidi="fa-IR"/>
        </w:rPr>
        <w:t>1447</w:t>
      </w:r>
      <w:r w:rsidRPr="006940ED">
        <w:rPr>
          <w:rFonts w:hint="cs"/>
          <w:rtl/>
        </w:rPr>
        <w:t xml:space="preserve">- </w:t>
      </w:r>
      <w:r w:rsidR="006940ED">
        <w:rPr>
          <w:rFonts w:hint="cs"/>
          <w:rtl/>
        </w:rPr>
        <w:t xml:space="preserve">عَنْ جُنْدَب بْنِ عَبْدِاللهِ </w:t>
      </w:r>
      <w:r w:rsidR="00D732B0">
        <w:rPr>
          <w:rFonts w:hint="cs"/>
          <w:rtl/>
        </w:rPr>
        <w:t>رَضِيَ</w:t>
      </w:r>
      <w:r w:rsidR="00D732B0">
        <w:rPr>
          <w:rtl/>
        </w:rPr>
        <w:t xml:space="preserve"> </w:t>
      </w:r>
      <w:r w:rsidR="00D732B0" w:rsidRPr="006940ED">
        <w:rPr>
          <w:rFonts w:hint="cs"/>
          <w:rtl/>
        </w:rPr>
        <w:t>اللَّهُ</w:t>
      </w:r>
      <w:r w:rsidR="00D732B0" w:rsidRPr="006940ED">
        <w:rPr>
          <w:rtl/>
        </w:rPr>
        <w:t xml:space="preserve"> </w:t>
      </w:r>
      <w:r w:rsidR="00D732B0" w:rsidRPr="006940ED">
        <w:rPr>
          <w:rFonts w:hint="cs"/>
          <w:rtl/>
        </w:rPr>
        <w:t xml:space="preserve">عَنْهُ </w:t>
      </w:r>
      <w:r w:rsidR="006940ED" w:rsidRPr="006940ED">
        <w:rPr>
          <w:rFonts w:hint="cs"/>
          <w:rtl/>
        </w:rPr>
        <w:t>قَالَ</w:t>
      </w:r>
      <w:r w:rsidR="006940ED" w:rsidRPr="006940ED">
        <w:rPr>
          <w:rtl/>
        </w:rPr>
        <w:t xml:space="preserve">: </w:t>
      </w:r>
      <w:r w:rsidR="006940ED" w:rsidRPr="006940ED">
        <w:rPr>
          <w:rFonts w:hint="cs"/>
          <w:rtl/>
        </w:rPr>
        <w:t>قَالَ</w:t>
      </w:r>
      <w:r w:rsidR="006940ED" w:rsidRPr="006940ED">
        <w:rPr>
          <w:rtl/>
        </w:rPr>
        <w:t xml:space="preserve"> </w:t>
      </w:r>
      <w:r w:rsidR="006940ED" w:rsidRPr="006940ED">
        <w:rPr>
          <w:rFonts w:hint="cs"/>
          <w:rtl/>
        </w:rPr>
        <w:t>رَسُولُ</w:t>
      </w:r>
      <w:r w:rsidR="006940ED" w:rsidRPr="006940ED">
        <w:rPr>
          <w:rtl/>
        </w:rPr>
        <w:t xml:space="preserve"> </w:t>
      </w:r>
      <w:r w:rsidR="006940ED" w:rsidRPr="006940ED">
        <w:rPr>
          <w:rFonts w:hint="cs"/>
          <w:rtl/>
        </w:rPr>
        <w:t>اللَّهِ</w:t>
      </w:r>
      <w:r w:rsidR="006940ED" w:rsidRPr="006940ED">
        <w:rPr>
          <w:rtl/>
        </w:rPr>
        <w:t xml:space="preserve"> </w:t>
      </w:r>
      <w:r w:rsidR="006940ED" w:rsidRPr="006940ED">
        <w:rPr>
          <w:rFonts w:hint="cs"/>
          <w:rtl/>
        </w:rPr>
        <w:t>صلّى</w:t>
      </w:r>
      <w:r w:rsidR="006940ED" w:rsidRPr="006940ED">
        <w:rPr>
          <w:rtl/>
        </w:rPr>
        <w:t xml:space="preserve"> </w:t>
      </w:r>
      <w:r w:rsidR="006940ED" w:rsidRPr="006940ED">
        <w:rPr>
          <w:rFonts w:hint="cs"/>
          <w:rtl/>
        </w:rPr>
        <w:t>الله</w:t>
      </w:r>
      <w:r w:rsidR="00233516">
        <w:rPr>
          <w:rtl/>
        </w:rPr>
        <w:t xml:space="preserve"> </w:t>
      </w:r>
      <w:r w:rsidR="006940ED" w:rsidRPr="006940ED">
        <w:rPr>
          <w:rFonts w:hint="cs"/>
          <w:rtl/>
        </w:rPr>
        <w:t>عليه</w:t>
      </w:r>
      <w:r w:rsidR="006940ED" w:rsidRPr="006940ED">
        <w:rPr>
          <w:rtl/>
        </w:rPr>
        <w:t xml:space="preserve"> </w:t>
      </w:r>
      <w:r w:rsidR="006940ED" w:rsidRPr="006940ED">
        <w:rPr>
          <w:rFonts w:hint="cs"/>
          <w:rtl/>
        </w:rPr>
        <w:t>وسلم</w:t>
      </w:r>
      <w:r w:rsidR="006940ED" w:rsidRPr="006940ED">
        <w:rPr>
          <w:rtl/>
        </w:rPr>
        <w:t xml:space="preserve">: </w:t>
      </w:r>
      <w:r w:rsidR="006940ED">
        <w:rPr>
          <w:rFonts w:hint="cs"/>
          <w:rtl/>
        </w:rPr>
        <w:t>«</w:t>
      </w:r>
      <w:r w:rsidR="006940ED" w:rsidRPr="006940ED">
        <w:rPr>
          <w:rFonts w:hint="cs"/>
          <w:rtl/>
        </w:rPr>
        <w:t>كَانَ</w:t>
      </w:r>
      <w:r w:rsidR="006940ED" w:rsidRPr="006940ED">
        <w:rPr>
          <w:rtl/>
        </w:rPr>
        <w:t xml:space="preserve"> </w:t>
      </w:r>
      <w:r w:rsidR="006940ED" w:rsidRPr="006940ED">
        <w:rPr>
          <w:rFonts w:hint="cs"/>
          <w:rtl/>
        </w:rPr>
        <w:t>فِيمَنْ</w:t>
      </w:r>
      <w:r w:rsidR="006940ED" w:rsidRPr="006940ED">
        <w:rPr>
          <w:rtl/>
        </w:rPr>
        <w:t xml:space="preserve"> </w:t>
      </w:r>
      <w:r w:rsidR="006940ED" w:rsidRPr="006940ED">
        <w:rPr>
          <w:rFonts w:hint="cs"/>
          <w:rtl/>
        </w:rPr>
        <w:t>كَانَ</w:t>
      </w:r>
      <w:r w:rsidR="006940ED" w:rsidRPr="006940ED">
        <w:rPr>
          <w:rtl/>
        </w:rPr>
        <w:t xml:space="preserve"> </w:t>
      </w:r>
      <w:r w:rsidR="006940ED" w:rsidRPr="006940ED">
        <w:rPr>
          <w:rFonts w:hint="cs"/>
          <w:rtl/>
        </w:rPr>
        <w:t>قَبْلَكُمْ</w:t>
      </w:r>
      <w:r w:rsidR="006940ED" w:rsidRPr="006940ED">
        <w:rPr>
          <w:rtl/>
        </w:rPr>
        <w:t xml:space="preserve"> </w:t>
      </w:r>
      <w:r w:rsidR="006940ED" w:rsidRPr="006940ED">
        <w:rPr>
          <w:rFonts w:hint="cs"/>
          <w:rtl/>
        </w:rPr>
        <w:t>رَجُلٌ</w:t>
      </w:r>
      <w:r w:rsidR="006940ED" w:rsidRPr="006940ED">
        <w:rPr>
          <w:rtl/>
        </w:rPr>
        <w:t xml:space="preserve"> </w:t>
      </w:r>
      <w:r w:rsidR="006940ED" w:rsidRPr="006940ED">
        <w:rPr>
          <w:rFonts w:hint="cs"/>
          <w:rtl/>
        </w:rPr>
        <w:t>بِهِ</w:t>
      </w:r>
      <w:r w:rsidR="006940ED" w:rsidRPr="006940ED">
        <w:rPr>
          <w:rtl/>
        </w:rPr>
        <w:t xml:space="preserve"> </w:t>
      </w:r>
      <w:r w:rsidR="006940ED" w:rsidRPr="006940ED">
        <w:rPr>
          <w:rFonts w:hint="cs"/>
          <w:rtl/>
        </w:rPr>
        <w:t>جُرْحٌ،</w:t>
      </w:r>
      <w:r w:rsidR="006940ED" w:rsidRPr="006940ED">
        <w:rPr>
          <w:rtl/>
        </w:rPr>
        <w:t xml:space="preserve"> </w:t>
      </w:r>
      <w:r w:rsidR="006940ED" w:rsidRPr="006940ED">
        <w:rPr>
          <w:rFonts w:hint="cs"/>
          <w:rtl/>
        </w:rPr>
        <w:t>فَجَزِعَ،</w:t>
      </w:r>
      <w:r w:rsidR="006940ED" w:rsidRPr="006940ED">
        <w:rPr>
          <w:rtl/>
        </w:rPr>
        <w:t xml:space="preserve"> </w:t>
      </w:r>
      <w:r w:rsidR="006940ED" w:rsidRPr="006940ED">
        <w:rPr>
          <w:rFonts w:hint="cs"/>
          <w:rtl/>
        </w:rPr>
        <w:t>فَأَخَذَ</w:t>
      </w:r>
      <w:r w:rsidR="006940ED" w:rsidRPr="006940ED">
        <w:rPr>
          <w:rtl/>
        </w:rPr>
        <w:t xml:space="preserve"> </w:t>
      </w:r>
      <w:r w:rsidR="006940ED" w:rsidRPr="006940ED">
        <w:rPr>
          <w:rFonts w:hint="cs"/>
          <w:rtl/>
        </w:rPr>
        <w:t>سِكِّينًا</w:t>
      </w:r>
      <w:r w:rsidR="006940ED" w:rsidRPr="006940ED">
        <w:rPr>
          <w:rtl/>
        </w:rPr>
        <w:t xml:space="preserve"> </w:t>
      </w:r>
      <w:r w:rsidR="006940ED" w:rsidRPr="006940ED">
        <w:rPr>
          <w:rFonts w:hint="cs"/>
          <w:rtl/>
        </w:rPr>
        <w:t>فَحَزَّ</w:t>
      </w:r>
      <w:r w:rsidR="006940ED" w:rsidRPr="006940ED">
        <w:rPr>
          <w:rtl/>
        </w:rPr>
        <w:t xml:space="preserve"> </w:t>
      </w:r>
      <w:r w:rsidR="006940ED" w:rsidRPr="006940ED">
        <w:rPr>
          <w:rFonts w:hint="cs"/>
          <w:rtl/>
        </w:rPr>
        <w:t>بِهَا</w:t>
      </w:r>
      <w:r w:rsidR="006940ED" w:rsidRPr="006940ED">
        <w:rPr>
          <w:rtl/>
        </w:rPr>
        <w:t xml:space="preserve"> </w:t>
      </w:r>
      <w:r w:rsidR="006940ED" w:rsidRPr="006940ED">
        <w:rPr>
          <w:rFonts w:hint="cs"/>
          <w:rtl/>
        </w:rPr>
        <w:t>يَدَهُ،</w:t>
      </w:r>
      <w:r w:rsidR="006940ED" w:rsidRPr="006940ED">
        <w:rPr>
          <w:rtl/>
        </w:rPr>
        <w:t xml:space="preserve"> </w:t>
      </w:r>
      <w:r w:rsidR="006940ED" w:rsidRPr="006940ED">
        <w:rPr>
          <w:rFonts w:hint="cs"/>
          <w:rtl/>
        </w:rPr>
        <w:t>فَمَا</w:t>
      </w:r>
      <w:r w:rsidR="006940ED" w:rsidRPr="006940ED">
        <w:rPr>
          <w:rtl/>
        </w:rPr>
        <w:t xml:space="preserve"> </w:t>
      </w:r>
      <w:r w:rsidR="006940ED" w:rsidRPr="006940ED">
        <w:rPr>
          <w:rFonts w:hint="cs"/>
          <w:rtl/>
        </w:rPr>
        <w:t>رَقَأَ</w:t>
      </w:r>
      <w:r w:rsidR="006940ED" w:rsidRPr="006940ED">
        <w:rPr>
          <w:rtl/>
        </w:rPr>
        <w:t xml:space="preserve"> </w:t>
      </w:r>
      <w:r w:rsidR="006940ED" w:rsidRPr="006940ED">
        <w:rPr>
          <w:rFonts w:hint="cs"/>
          <w:rtl/>
        </w:rPr>
        <w:t>الدَّمُ</w:t>
      </w:r>
      <w:r w:rsidR="006940ED" w:rsidRPr="006940ED">
        <w:rPr>
          <w:rtl/>
        </w:rPr>
        <w:t xml:space="preserve"> </w:t>
      </w:r>
      <w:r w:rsidR="006940ED" w:rsidRPr="006940ED">
        <w:rPr>
          <w:rFonts w:hint="cs"/>
          <w:rtl/>
        </w:rPr>
        <w:t>حَتَّى</w:t>
      </w:r>
      <w:r w:rsidR="006940ED" w:rsidRPr="006940ED">
        <w:rPr>
          <w:rtl/>
        </w:rPr>
        <w:t xml:space="preserve"> </w:t>
      </w:r>
      <w:r w:rsidR="006940ED" w:rsidRPr="006940ED">
        <w:rPr>
          <w:rFonts w:hint="cs"/>
          <w:rtl/>
        </w:rPr>
        <w:t>مَاتَ،</w:t>
      </w:r>
      <w:r w:rsidR="006940ED" w:rsidRPr="006940ED">
        <w:rPr>
          <w:rtl/>
        </w:rPr>
        <w:t xml:space="preserve"> </w:t>
      </w:r>
      <w:r w:rsidR="006940ED" w:rsidRPr="006940ED">
        <w:rPr>
          <w:rFonts w:hint="cs"/>
          <w:rtl/>
        </w:rPr>
        <w:t>قَالَ</w:t>
      </w:r>
      <w:r w:rsidR="006940ED" w:rsidRPr="006940ED">
        <w:rPr>
          <w:rtl/>
        </w:rPr>
        <w:t xml:space="preserve"> </w:t>
      </w:r>
      <w:r w:rsidR="006940ED" w:rsidRPr="006940ED">
        <w:rPr>
          <w:rFonts w:hint="cs"/>
          <w:rtl/>
        </w:rPr>
        <w:t>اللَّهُ</w:t>
      </w:r>
      <w:r w:rsidR="006940ED" w:rsidRPr="006940ED">
        <w:rPr>
          <w:rtl/>
        </w:rPr>
        <w:t xml:space="preserve"> </w:t>
      </w:r>
      <w:r w:rsidR="006940ED" w:rsidRPr="006940ED">
        <w:rPr>
          <w:rFonts w:hint="cs"/>
          <w:rtl/>
        </w:rPr>
        <w:t>تَعَالَى</w:t>
      </w:r>
      <w:r w:rsidR="006940ED" w:rsidRPr="006940ED">
        <w:rPr>
          <w:rtl/>
        </w:rPr>
        <w:t xml:space="preserve">: </w:t>
      </w:r>
      <w:r w:rsidR="006940ED" w:rsidRPr="006940ED">
        <w:rPr>
          <w:rFonts w:hint="cs"/>
          <w:rtl/>
        </w:rPr>
        <w:t>بَادَرَنِي</w:t>
      </w:r>
      <w:r w:rsidR="006940ED" w:rsidRPr="006940ED">
        <w:rPr>
          <w:rtl/>
        </w:rPr>
        <w:t xml:space="preserve"> </w:t>
      </w:r>
      <w:r w:rsidR="006940ED" w:rsidRPr="006940ED">
        <w:rPr>
          <w:rFonts w:hint="cs"/>
          <w:rtl/>
        </w:rPr>
        <w:t>عَبْدِي</w:t>
      </w:r>
      <w:r w:rsidR="006940ED" w:rsidRPr="006940ED">
        <w:rPr>
          <w:rtl/>
        </w:rPr>
        <w:t xml:space="preserve"> </w:t>
      </w:r>
      <w:r w:rsidR="006940ED" w:rsidRPr="006940ED">
        <w:rPr>
          <w:rFonts w:hint="cs"/>
          <w:rtl/>
        </w:rPr>
        <w:t>بِنَفْسِهِ،</w:t>
      </w:r>
      <w:r w:rsidR="006940ED" w:rsidRPr="006940ED">
        <w:rPr>
          <w:rtl/>
        </w:rPr>
        <w:t xml:space="preserve"> </w:t>
      </w:r>
      <w:r w:rsidR="006940ED" w:rsidRPr="006940ED">
        <w:rPr>
          <w:rFonts w:hint="cs"/>
          <w:rtl/>
        </w:rPr>
        <w:t>حَرَّمْتُ</w:t>
      </w:r>
      <w:r w:rsidR="006940ED" w:rsidRPr="006940ED">
        <w:rPr>
          <w:rtl/>
        </w:rPr>
        <w:t xml:space="preserve"> </w:t>
      </w:r>
      <w:r w:rsidR="006940ED" w:rsidRPr="006940ED">
        <w:rPr>
          <w:rFonts w:hint="cs"/>
          <w:rtl/>
        </w:rPr>
        <w:t>عَلَيْهِ</w:t>
      </w:r>
      <w:r w:rsidR="006940ED" w:rsidRPr="006940ED">
        <w:rPr>
          <w:rtl/>
        </w:rPr>
        <w:t xml:space="preserve"> </w:t>
      </w:r>
      <w:r w:rsidR="006940ED" w:rsidRPr="006940ED">
        <w:rPr>
          <w:rFonts w:hint="cs"/>
          <w:rtl/>
        </w:rPr>
        <w:t>الجَنَّةَ</w:t>
      </w:r>
      <w:r w:rsidR="006940ED">
        <w:rPr>
          <w:rFonts w:hint="cs"/>
          <w:rtl/>
        </w:rPr>
        <w:t xml:space="preserve">» </w:t>
      </w:r>
      <w:r w:rsidR="004F5943">
        <w:rPr>
          <w:rFonts w:hint="cs"/>
          <w:rtl/>
        </w:rPr>
        <w:t>[رواه البخ</w:t>
      </w:r>
      <w:r w:rsidRPr="006940ED">
        <w:rPr>
          <w:rFonts w:hint="cs"/>
          <w:rtl/>
        </w:rPr>
        <w:t>اری: 3463].</w:t>
      </w:r>
    </w:p>
    <w:p w:rsidR="00305632" w:rsidRDefault="00305632" w:rsidP="00FC1338">
      <w:pPr>
        <w:pStyle w:val="0-"/>
        <w:rPr>
          <w:rtl/>
          <w:lang w:bidi="fa-IR"/>
        </w:rPr>
      </w:pPr>
      <w:r>
        <w:rPr>
          <w:rFonts w:hint="cs"/>
          <w:rtl/>
          <w:lang w:bidi="fa-IR"/>
        </w:rPr>
        <w:t>1447- از جندب بن عبدالله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305632" w:rsidRDefault="004F5943" w:rsidP="00305632">
      <w:pPr>
        <w:pStyle w:val="0-"/>
        <w:rPr>
          <w:rtl/>
          <w:lang w:bidi="fa-IR"/>
        </w:rPr>
      </w:pPr>
      <w:r>
        <w:rPr>
          <w:rFonts w:hint="cs"/>
          <w:rtl/>
          <w:lang w:bidi="fa-IR"/>
        </w:rPr>
        <w:t>«در مر</w:t>
      </w:r>
      <w:r w:rsidR="00305632">
        <w:rPr>
          <w:rFonts w:hint="cs"/>
          <w:rtl/>
          <w:lang w:bidi="fa-IR"/>
        </w:rPr>
        <w:t>دمان پیش از شما شخصی زخمی شد، تحمل درد را نکرد، و کاردی را گ</w:t>
      </w:r>
      <w:r>
        <w:rPr>
          <w:rFonts w:hint="cs"/>
          <w:rtl/>
          <w:lang w:bidi="fa-IR"/>
        </w:rPr>
        <w:t>رفت و دست خود را به آن برید، خون</w:t>
      </w:r>
      <w:r w:rsidR="00305632">
        <w:rPr>
          <w:rFonts w:hint="cs"/>
          <w:rtl/>
          <w:lang w:bidi="fa-IR"/>
        </w:rPr>
        <w:t xml:space="preserve"> قطع نشد و آن شخص مرد».</w:t>
      </w:r>
    </w:p>
    <w:p w:rsidR="00305632" w:rsidRDefault="00305632" w:rsidP="00305632">
      <w:pPr>
        <w:pStyle w:val="0-"/>
        <w:rPr>
          <w:rtl/>
          <w:lang w:bidi="fa-IR"/>
        </w:rPr>
      </w:pPr>
      <w:r>
        <w:rPr>
          <w:rFonts w:hint="cs"/>
          <w:rtl/>
          <w:lang w:bidi="fa-IR"/>
        </w:rPr>
        <w:t>خداوند متعال فرمود: ا</w:t>
      </w:r>
      <w:r w:rsidR="004F5943">
        <w:rPr>
          <w:rFonts w:hint="cs"/>
          <w:rtl/>
          <w:lang w:bidi="fa-IR"/>
        </w:rPr>
        <w:t>ین بنده‌ام بر من سبقت کرد و خود</w:t>
      </w:r>
      <w:r>
        <w:rPr>
          <w:rFonts w:hint="cs"/>
          <w:rtl/>
          <w:lang w:bidi="fa-IR"/>
        </w:rPr>
        <w:t>ش خود را کشت، من بهشت را بر او حرام کردم»</w:t>
      </w:r>
      <w:r w:rsidRPr="00305632">
        <w:rPr>
          <w:rFonts w:ascii="IRLotus" w:hAnsi="IRLotus" w:cs="IRLotus"/>
          <w:vertAlign w:val="superscript"/>
          <w:rtl/>
          <w:lang w:bidi="fa-IR"/>
        </w:rPr>
        <w:t>(</w:t>
      </w:r>
      <w:r w:rsidRPr="00305632">
        <w:rPr>
          <w:rStyle w:val="FootnoteReference"/>
          <w:rFonts w:ascii="IRLotus" w:hAnsi="IRLotus" w:cs="IRLotus"/>
          <w:rtl/>
          <w:lang w:bidi="fa-IR"/>
        </w:rPr>
        <w:footnoteReference w:id="379"/>
      </w:r>
      <w:r w:rsidRPr="00305632">
        <w:rPr>
          <w:rFonts w:ascii="IRLotus" w:hAnsi="IRLotus" w:cs="IRLotus"/>
          <w:vertAlign w:val="superscript"/>
          <w:rtl/>
          <w:lang w:bidi="fa-IR"/>
        </w:rPr>
        <w:t>)</w:t>
      </w:r>
      <w:r>
        <w:rPr>
          <w:rFonts w:hint="cs"/>
          <w:rtl/>
          <w:lang w:bidi="fa-IR"/>
        </w:rPr>
        <w:t>.</w:t>
      </w:r>
    </w:p>
    <w:p w:rsidR="00180126" w:rsidRPr="00D5351A" w:rsidRDefault="00180126" w:rsidP="005821CC">
      <w:pPr>
        <w:pStyle w:val="5-"/>
        <w:rPr>
          <w:rtl/>
        </w:rPr>
      </w:pPr>
      <w:r>
        <w:rPr>
          <w:rFonts w:hint="cs"/>
          <w:rtl/>
          <w:lang w:bidi="fa-IR"/>
        </w:rPr>
        <w:t xml:space="preserve">1448- </w:t>
      </w:r>
      <w:r w:rsidR="004F5943">
        <w:rPr>
          <w:rFonts w:hint="cs"/>
          <w:rtl/>
        </w:rPr>
        <w:t xml:space="preserve">عَنْ أَبِي </w:t>
      </w:r>
      <w:r w:rsidR="00D5351A">
        <w:rPr>
          <w:rFonts w:hint="cs"/>
          <w:rtl/>
        </w:rPr>
        <w:t>هُرَيْرَةَ</w:t>
      </w:r>
      <w:r w:rsidR="00D5351A">
        <w:rPr>
          <w:rtl/>
        </w:rPr>
        <w:t xml:space="preserve"> </w:t>
      </w:r>
      <w:r w:rsidR="00D5351A">
        <w:rPr>
          <w:rFonts w:hint="cs"/>
          <w:rtl/>
        </w:rPr>
        <w:t>رَضِيَ</w:t>
      </w:r>
      <w:r w:rsidR="00D5351A">
        <w:rPr>
          <w:rtl/>
        </w:rPr>
        <w:t xml:space="preserve"> </w:t>
      </w:r>
      <w:r w:rsidR="00D5351A" w:rsidRPr="00D5351A">
        <w:rPr>
          <w:rFonts w:hint="cs"/>
          <w:rtl/>
        </w:rPr>
        <w:t>اللَّهُ</w:t>
      </w:r>
      <w:r w:rsidR="00D5351A" w:rsidRPr="00D5351A">
        <w:rPr>
          <w:rtl/>
        </w:rPr>
        <w:t xml:space="preserve"> </w:t>
      </w:r>
      <w:r w:rsidR="00BB2293">
        <w:rPr>
          <w:rFonts w:hint="cs"/>
          <w:rtl/>
        </w:rPr>
        <w:t>عَنْهُ</w:t>
      </w:r>
      <w:r w:rsidR="00D5351A" w:rsidRPr="00D5351A">
        <w:rPr>
          <w:rtl/>
        </w:rPr>
        <w:t xml:space="preserve">: </w:t>
      </w:r>
      <w:r w:rsidR="00D5351A" w:rsidRPr="00D5351A">
        <w:rPr>
          <w:rFonts w:hint="cs"/>
          <w:rtl/>
        </w:rPr>
        <w:t>أَنَّهُ</w:t>
      </w:r>
      <w:r w:rsidR="00D5351A" w:rsidRPr="00D5351A">
        <w:rPr>
          <w:rtl/>
        </w:rPr>
        <w:t xml:space="preserve"> </w:t>
      </w:r>
      <w:r w:rsidR="00D5351A" w:rsidRPr="00D5351A">
        <w:rPr>
          <w:rFonts w:hint="cs"/>
          <w:rtl/>
        </w:rPr>
        <w:t>سَمِعَ</w:t>
      </w:r>
      <w:r w:rsidR="00D5351A" w:rsidRPr="00D5351A">
        <w:rPr>
          <w:rtl/>
        </w:rPr>
        <w:t xml:space="preserve"> </w:t>
      </w:r>
      <w:r w:rsidR="00D5351A" w:rsidRPr="00D5351A">
        <w:rPr>
          <w:rFonts w:hint="cs"/>
          <w:rtl/>
        </w:rPr>
        <w:t>رَسُولَ</w:t>
      </w:r>
      <w:r w:rsidR="00D5351A" w:rsidRPr="00D5351A">
        <w:rPr>
          <w:rtl/>
        </w:rPr>
        <w:t xml:space="preserve"> </w:t>
      </w:r>
      <w:r w:rsidR="00D5351A" w:rsidRPr="00D5351A">
        <w:rPr>
          <w:rFonts w:hint="cs"/>
          <w:rtl/>
        </w:rPr>
        <w:t>اللَّهِ</w:t>
      </w:r>
      <w:r w:rsidR="00D5351A" w:rsidRPr="00D5351A">
        <w:rPr>
          <w:rtl/>
        </w:rPr>
        <w:t xml:space="preserve"> </w:t>
      </w:r>
      <w:r w:rsidR="00D5351A" w:rsidRPr="00D5351A">
        <w:rPr>
          <w:rFonts w:hint="cs"/>
          <w:rtl/>
        </w:rPr>
        <w:t>صَلَّى</w:t>
      </w:r>
      <w:r w:rsidR="00D5351A" w:rsidRPr="00D5351A">
        <w:rPr>
          <w:rtl/>
        </w:rPr>
        <w:t xml:space="preserve"> </w:t>
      </w:r>
      <w:r w:rsidR="00D5351A" w:rsidRPr="00D5351A">
        <w:rPr>
          <w:rFonts w:hint="cs"/>
          <w:rtl/>
        </w:rPr>
        <w:t>اللهُ</w:t>
      </w:r>
      <w:r w:rsidR="00D5351A" w:rsidRPr="00D5351A">
        <w:rPr>
          <w:rtl/>
        </w:rPr>
        <w:t xml:space="preserve"> </w:t>
      </w:r>
      <w:r w:rsidR="00D5351A" w:rsidRPr="00D5351A">
        <w:rPr>
          <w:rFonts w:hint="cs"/>
          <w:rtl/>
        </w:rPr>
        <w:t>عَلَيْهِ</w:t>
      </w:r>
      <w:r w:rsidR="00D5351A" w:rsidRPr="00D5351A">
        <w:rPr>
          <w:rtl/>
        </w:rPr>
        <w:t xml:space="preserve"> </w:t>
      </w:r>
      <w:r w:rsidR="00D5351A" w:rsidRPr="00D5351A">
        <w:rPr>
          <w:rFonts w:hint="cs"/>
          <w:rtl/>
        </w:rPr>
        <w:t>وَسَلَّمَ،</w:t>
      </w:r>
      <w:r w:rsidR="00D5351A" w:rsidRPr="00D5351A">
        <w:rPr>
          <w:rtl/>
        </w:rPr>
        <w:t xml:space="preserve"> </w:t>
      </w:r>
      <w:r w:rsidR="00D5351A" w:rsidRPr="00D5351A">
        <w:rPr>
          <w:rFonts w:hint="cs"/>
          <w:rtl/>
        </w:rPr>
        <w:t>يَقُولُ</w:t>
      </w:r>
      <w:r w:rsidR="00D5351A" w:rsidRPr="00D5351A">
        <w:rPr>
          <w:rtl/>
        </w:rPr>
        <w:t xml:space="preserve">: </w:t>
      </w:r>
      <w:r w:rsidR="00BB2293">
        <w:rPr>
          <w:rFonts w:hint="cs"/>
          <w:rtl/>
        </w:rPr>
        <w:t>«</w:t>
      </w:r>
      <w:r w:rsidR="00D5351A" w:rsidRPr="00D5351A">
        <w:rPr>
          <w:rFonts w:hint="cs"/>
          <w:rtl/>
        </w:rPr>
        <w:t>إِنَّ</w:t>
      </w:r>
      <w:r w:rsidR="00D5351A" w:rsidRPr="00D5351A">
        <w:rPr>
          <w:rtl/>
        </w:rPr>
        <w:t xml:space="preserve"> </w:t>
      </w:r>
      <w:r w:rsidR="00D5351A" w:rsidRPr="00D5351A">
        <w:rPr>
          <w:rFonts w:hint="cs"/>
          <w:rtl/>
        </w:rPr>
        <w:t>ثَلاَثَةً</w:t>
      </w:r>
      <w:r w:rsidR="00D5351A" w:rsidRPr="00D5351A">
        <w:rPr>
          <w:rtl/>
        </w:rPr>
        <w:t xml:space="preserve"> </w:t>
      </w:r>
      <w:r w:rsidR="00D5351A" w:rsidRPr="00D5351A">
        <w:rPr>
          <w:rFonts w:hint="cs"/>
          <w:rtl/>
        </w:rPr>
        <w:t>فِي</w:t>
      </w:r>
      <w:r w:rsidR="00D5351A" w:rsidRPr="00D5351A">
        <w:rPr>
          <w:rtl/>
        </w:rPr>
        <w:t xml:space="preserve"> </w:t>
      </w:r>
      <w:r w:rsidR="00D5351A" w:rsidRPr="00D5351A">
        <w:rPr>
          <w:rFonts w:hint="cs"/>
          <w:rtl/>
        </w:rPr>
        <w:t>بَنِي</w:t>
      </w:r>
      <w:r w:rsidR="00D5351A" w:rsidRPr="00D5351A">
        <w:rPr>
          <w:rtl/>
        </w:rPr>
        <w:t xml:space="preserve"> </w:t>
      </w:r>
      <w:r w:rsidR="00D5351A" w:rsidRPr="00D5351A">
        <w:rPr>
          <w:rFonts w:hint="cs"/>
          <w:rtl/>
        </w:rPr>
        <w:t>إِسْرَائِيلَ</w:t>
      </w:r>
      <w:r w:rsidR="00D5351A" w:rsidRPr="00D5351A">
        <w:rPr>
          <w:rtl/>
        </w:rPr>
        <w:t xml:space="preserve">: </w:t>
      </w:r>
      <w:r w:rsidR="00D5351A" w:rsidRPr="00D5351A">
        <w:rPr>
          <w:rFonts w:hint="cs"/>
          <w:rtl/>
        </w:rPr>
        <w:t>أَبْرَصَ</w:t>
      </w:r>
      <w:r w:rsidR="00D5351A" w:rsidRPr="00D5351A">
        <w:rPr>
          <w:rtl/>
        </w:rPr>
        <w:t xml:space="preserve"> </w:t>
      </w:r>
      <w:r w:rsidR="00D5351A" w:rsidRPr="00D5351A">
        <w:rPr>
          <w:rFonts w:hint="cs"/>
          <w:rtl/>
        </w:rPr>
        <w:t>وَأَقْرَعَ</w:t>
      </w:r>
      <w:r w:rsidR="00D5351A" w:rsidRPr="00D5351A">
        <w:rPr>
          <w:rtl/>
        </w:rPr>
        <w:t xml:space="preserve"> </w:t>
      </w:r>
      <w:r w:rsidR="00D5351A" w:rsidRPr="00D5351A">
        <w:rPr>
          <w:rFonts w:hint="cs"/>
          <w:rtl/>
        </w:rPr>
        <w:t>وَأَعْمَى،</w:t>
      </w:r>
      <w:r w:rsidR="00D5351A" w:rsidRPr="00D5351A">
        <w:rPr>
          <w:rtl/>
        </w:rPr>
        <w:t xml:space="preserve"> </w:t>
      </w:r>
      <w:r w:rsidR="00D5351A" w:rsidRPr="00D5351A">
        <w:rPr>
          <w:rFonts w:hint="cs"/>
          <w:rtl/>
        </w:rPr>
        <w:t>بَدَا</w:t>
      </w:r>
      <w:r w:rsidR="00D5351A" w:rsidRPr="00D5351A">
        <w:rPr>
          <w:rtl/>
        </w:rPr>
        <w:t xml:space="preserve"> </w:t>
      </w:r>
      <w:r w:rsidR="00D5351A" w:rsidRPr="00D5351A">
        <w:rPr>
          <w:rFonts w:hint="cs"/>
          <w:rtl/>
        </w:rPr>
        <w:t>لِلَّهِ</w:t>
      </w:r>
      <w:r w:rsidR="00D5351A" w:rsidRPr="00D5351A">
        <w:rPr>
          <w:rtl/>
        </w:rPr>
        <w:t xml:space="preserve"> </w:t>
      </w:r>
      <w:r w:rsidR="00D5351A" w:rsidRPr="00D5351A">
        <w:rPr>
          <w:rFonts w:hint="cs"/>
          <w:rtl/>
        </w:rPr>
        <w:t>عَزَّ</w:t>
      </w:r>
      <w:r w:rsidR="00D5351A" w:rsidRPr="00D5351A">
        <w:rPr>
          <w:rtl/>
        </w:rPr>
        <w:t xml:space="preserve"> </w:t>
      </w:r>
      <w:r w:rsidR="00D5351A" w:rsidRPr="00D5351A">
        <w:rPr>
          <w:rFonts w:hint="cs"/>
          <w:rtl/>
        </w:rPr>
        <w:t>وَجَلَّ</w:t>
      </w:r>
      <w:r w:rsidR="00D5351A" w:rsidRPr="00D5351A">
        <w:rPr>
          <w:rtl/>
        </w:rPr>
        <w:t xml:space="preserve"> </w:t>
      </w:r>
      <w:r w:rsidR="00D5351A" w:rsidRPr="00D5351A">
        <w:rPr>
          <w:rFonts w:hint="cs"/>
          <w:rtl/>
        </w:rPr>
        <w:t>أَنْ</w:t>
      </w:r>
      <w:r w:rsidR="00D5351A" w:rsidRPr="00D5351A">
        <w:rPr>
          <w:rtl/>
        </w:rPr>
        <w:t xml:space="preserve"> </w:t>
      </w:r>
      <w:r w:rsidR="00D5351A" w:rsidRPr="00D5351A">
        <w:rPr>
          <w:rFonts w:hint="cs"/>
          <w:rtl/>
        </w:rPr>
        <w:t>يَبْتَلِيَهُمْ،</w:t>
      </w:r>
      <w:r w:rsidR="00D5351A" w:rsidRPr="00D5351A">
        <w:rPr>
          <w:rtl/>
        </w:rPr>
        <w:t xml:space="preserve"> </w:t>
      </w:r>
      <w:r w:rsidR="00D5351A" w:rsidRPr="00D5351A">
        <w:rPr>
          <w:rFonts w:hint="cs"/>
          <w:rtl/>
        </w:rPr>
        <w:t>فَبَعَثَ</w:t>
      </w:r>
      <w:r w:rsidR="00D5351A" w:rsidRPr="00D5351A">
        <w:rPr>
          <w:rtl/>
        </w:rPr>
        <w:t xml:space="preserve"> </w:t>
      </w:r>
      <w:r w:rsidR="00D5351A" w:rsidRPr="00D5351A">
        <w:rPr>
          <w:rFonts w:hint="cs"/>
          <w:rtl/>
        </w:rPr>
        <w:t>إِلَيْهِمْ</w:t>
      </w:r>
      <w:r w:rsidR="00D5351A" w:rsidRPr="00D5351A">
        <w:rPr>
          <w:rtl/>
        </w:rPr>
        <w:t xml:space="preserve"> </w:t>
      </w:r>
      <w:r w:rsidR="00D5351A" w:rsidRPr="00D5351A">
        <w:rPr>
          <w:rFonts w:hint="cs"/>
          <w:rtl/>
        </w:rPr>
        <w:t>مَلَكًا،</w:t>
      </w:r>
      <w:r w:rsidR="00D5351A" w:rsidRPr="00D5351A">
        <w:rPr>
          <w:rtl/>
        </w:rPr>
        <w:t xml:space="preserve"> </w:t>
      </w:r>
      <w:r w:rsidR="00D5351A" w:rsidRPr="00D5351A">
        <w:rPr>
          <w:rFonts w:hint="cs"/>
          <w:rtl/>
        </w:rPr>
        <w:t>فَأَتَى</w:t>
      </w:r>
      <w:r w:rsidR="00D5351A" w:rsidRPr="00D5351A">
        <w:rPr>
          <w:rtl/>
        </w:rPr>
        <w:t xml:space="preserve"> </w:t>
      </w:r>
      <w:r w:rsidR="00D5351A" w:rsidRPr="00D5351A">
        <w:rPr>
          <w:rFonts w:hint="cs"/>
          <w:rtl/>
        </w:rPr>
        <w:t>الأَبْرَصَ،</w:t>
      </w:r>
      <w:r w:rsidR="00D5351A" w:rsidRPr="00D5351A">
        <w:rPr>
          <w:rtl/>
        </w:rPr>
        <w:t xml:space="preserve"> </w:t>
      </w:r>
      <w:r w:rsidR="00D5351A" w:rsidRPr="00D5351A">
        <w:rPr>
          <w:rFonts w:hint="cs"/>
          <w:rtl/>
        </w:rPr>
        <w:t>فَقَالَ</w:t>
      </w:r>
      <w:r w:rsidR="00D5351A" w:rsidRPr="00D5351A">
        <w:rPr>
          <w:rtl/>
        </w:rPr>
        <w:t xml:space="preserve">: </w:t>
      </w:r>
      <w:r w:rsidR="00D5351A" w:rsidRPr="00D5351A">
        <w:rPr>
          <w:rFonts w:hint="cs"/>
          <w:rtl/>
        </w:rPr>
        <w:t>أَيُّ</w:t>
      </w:r>
      <w:r w:rsidR="00D5351A" w:rsidRPr="00D5351A">
        <w:rPr>
          <w:rtl/>
        </w:rPr>
        <w:t xml:space="preserve"> </w:t>
      </w:r>
      <w:r w:rsidR="00D5351A" w:rsidRPr="00D5351A">
        <w:rPr>
          <w:rFonts w:hint="cs"/>
          <w:rtl/>
        </w:rPr>
        <w:t>شَيْءٍ</w:t>
      </w:r>
      <w:r w:rsidR="00D5351A" w:rsidRPr="00D5351A">
        <w:rPr>
          <w:rtl/>
        </w:rPr>
        <w:t xml:space="preserve"> </w:t>
      </w:r>
      <w:r w:rsidR="00D5351A" w:rsidRPr="00D5351A">
        <w:rPr>
          <w:rFonts w:hint="cs"/>
          <w:rtl/>
        </w:rPr>
        <w:t>أَحَبُّ</w:t>
      </w:r>
      <w:r w:rsidR="00D5351A" w:rsidRPr="00D5351A">
        <w:rPr>
          <w:rtl/>
        </w:rPr>
        <w:t xml:space="preserve"> </w:t>
      </w:r>
      <w:r w:rsidR="00D5351A" w:rsidRPr="00D5351A">
        <w:rPr>
          <w:rFonts w:hint="cs"/>
          <w:rtl/>
        </w:rPr>
        <w:t>إِلَيْكَ؟</w:t>
      </w:r>
      <w:r w:rsidR="00D5351A" w:rsidRPr="00D5351A">
        <w:rPr>
          <w:rtl/>
        </w:rPr>
        <w:t xml:space="preserve"> </w:t>
      </w:r>
      <w:r w:rsidR="00D5351A" w:rsidRPr="00D5351A">
        <w:rPr>
          <w:rFonts w:hint="cs"/>
          <w:rtl/>
        </w:rPr>
        <w:t>قَالَ</w:t>
      </w:r>
      <w:r w:rsidR="00D5351A" w:rsidRPr="00D5351A">
        <w:rPr>
          <w:rtl/>
        </w:rPr>
        <w:t xml:space="preserve">: </w:t>
      </w:r>
      <w:r w:rsidR="00D5351A" w:rsidRPr="00D5351A">
        <w:rPr>
          <w:rFonts w:hint="cs"/>
          <w:rtl/>
        </w:rPr>
        <w:t>لَوْنٌ</w:t>
      </w:r>
      <w:r w:rsidR="00D5351A" w:rsidRPr="00D5351A">
        <w:rPr>
          <w:rtl/>
        </w:rPr>
        <w:t xml:space="preserve"> </w:t>
      </w:r>
      <w:r w:rsidR="00D5351A" w:rsidRPr="00D5351A">
        <w:rPr>
          <w:rFonts w:hint="cs"/>
          <w:rtl/>
        </w:rPr>
        <w:t>حَسَنٌ،</w:t>
      </w:r>
      <w:r w:rsidR="00D5351A" w:rsidRPr="00D5351A">
        <w:rPr>
          <w:rtl/>
        </w:rPr>
        <w:t xml:space="preserve"> </w:t>
      </w:r>
      <w:r w:rsidR="00D5351A" w:rsidRPr="00D5351A">
        <w:rPr>
          <w:rFonts w:hint="cs"/>
          <w:rtl/>
        </w:rPr>
        <w:t>وَجِلْدٌ</w:t>
      </w:r>
      <w:r w:rsidR="00D5351A" w:rsidRPr="00D5351A">
        <w:rPr>
          <w:rtl/>
        </w:rPr>
        <w:t xml:space="preserve"> </w:t>
      </w:r>
      <w:r w:rsidR="00D5351A" w:rsidRPr="00D5351A">
        <w:rPr>
          <w:rFonts w:hint="cs"/>
          <w:rtl/>
        </w:rPr>
        <w:t>حَسَنٌ،</w:t>
      </w:r>
      <w:r w:rsidR="00D5351A" w:rsidRPr="00D5351A">
        <w:rPr>
          <w:rtl/>
        </w:rPr>
        <w:t xml:space="preserve"> </w:t>
      </w:r>
      <w:r w:rsidR="00D5351A" w:rsidRPr="00D5351A">
        <w:rPr>
          <w:rFonts w:hint="cs"/>
          <w:rtl/>
        </w:rPr>
        <w:t>قَدْ</w:t>
      </w:r>
      <w:r w:rsidR="00D5351A" w:rsidRPr="00D5351A">
        <w:rPr>
          <w:rtl/>
        </w:rPr>
        <w:t xml:space="preserve"> </w:t>
      </w:r>
      <w:r w:rsidR="00D5351A" w:rsidRPr="00D5351A">
        <w:rPr>
          <w:rFonts w:hint="cs"/>
          <w:rtl/>
        </w:rPr>
        <w:t>قَذِرَنِي</w:t>
      </w:r>
      <w:r w:rsidR="00D5351A" w:rsidRPr="00D5351A">
        <w:rPr>
          <w:rtl/>
        </w:rPr>
        <w:t xml:space="preserve"> </w:t>
      </w:r>
      <w:r w:rsidR="00D5351A" w:rsidRPr="00D5351A">
        <w:rPr>
          <w:rFonts w:hint="cs"/>
          <w:rtl/>
        </w:rPr>
        <w:t>النَّاسُ،</w:t>
      </w:r>
      <w:r w:rsidR="00D5351A" w:rsidRPr="00D5351A">
        <w:rPr>
          <w:rtl/>
        </w:rPr>
        <w:t xml:space="preserve"> </w:t>
      </w:r>
      <w:r w:rsidR="00D5351A" w:rsidRPr="00D5351A">
        <w:rPr>
          <w:rFonts w:hint="cs"/>
          <w:rtl/>
        </w:rPr>
        <w:t>قَالَ</w:t>
      </w:r>
      <w:r w:rsidR="00D5351A" w:rsidRPr="00D5351A">
        <w:rPr>
          <w:rtl/>
        </w:rPr>
        <w:t xml:space="preserve">: </w:t>
      </w:r>
      <w:r w:rsidR="00D5351A" w:rsidRPr="00D5351A">
        <w:rPr>
          <w:rFonts w:hint="cs"/>
          <w:rtl/>
        </w:rPr>
        <w:t>فَمَسَحَهُ</w:t>
      </w:r>
      <w:r w:rsidR="00D5351A" w:rsidRPr="00D5351A">
        <w:rPr>
          <w:rtl/>
        </w:rPr>
        <w:t xml:space="preserve"> </w:t>
      </w:r>
      <w:r w:rsidR="00D5351A" w:rsidRPr="00D5351A">
        <w:rPr>
          <w:rFonts w:hint="cs"/>
          <w:rtl/>
        </w:rPr>
        <w:t>فَذَهَبَ</w:t>
      </w:r>
      <w:r w:rsidR="00D5351A" w:rsidRPr="00D5351A">
        <w:rPr>
          <w:rtl/>
        </w:rPr>
        <w:t xml:space="preserve"> </w:t>
      </w:r>
      <w:r w:rsidR="00D5351A" w:rsidRPr="00D5351A">
        <w:rPr>
          <w:rFonts w:hint="cs"/>
          <w:rtl/>
        </w:rPr>
        <w:t>عَنْهُ،</w:t>
      </w:r>
      <w:r w:rsidR="00D5351A" w:rsidRPr="00D5351A">
        <w:rPr>
          <w:rtl/>
        </w:rPr>
        <w:t xml:space="preserve"> </w:t>
      </w:r>
      <w:r w:rsidR="00D5351A" w:rsidRPr="00D5351A">
        <w:rPr>
          <w:rFonts w:hint="cs"/>
          <w:rtl/>
        </w:rPr>
        <w:t>فَأُعْطِيَ</w:t>
      </w:r>
      <w:r w:rsidR="00D5351A" w:rsidRPr="00D5351A">
        <w:rPr>
          <w:rtl/>
        </w:rPr>
        <w:t xml:space="preserve"> </w:t>
      </w:r>
      <w:r w:rsidR="00D5351A" w:rsidRPr="00D5351A">
        <w:rPr>
          <w:rFonts w:hint="cs"/>
          <w:rtl/>
        </w:rPr>
        <w:t>لَوْنًا</w:t>
      </w:r>
      <w:r w:rsidR="00D5351A" w:rsidRPr="00D5351A">
        <w:rPr>
          <w:rtl/>
        </w:rPr>
        <w:t xml:space="preserve"> </w:t>
      </w:r>
      <w:r w:rsidR="00D5351A" w:rsidRPr="00D5351A">
        <w:rPr>
          <w:rFonts w:hint="cs"/>
          <w:rtl/>
        </w:rPr>
        <w:t>حَسَنًا،</w:t>
      </w:r>
      <w:r w:rsidR="00D5351A" w:rsidRPr="00D5351A">
        <w:rPr>
          <w:rtl/>
        </w:rPr>
        <w:t xml:space="preserve"> </w:t>
      </w:r>
      <w:r w:rsidR="00D5351A" w:rsidRPr="00D5351A">
        <w:rPr>
          <w:rFonts w:hint="cs"/>
          <w:rtl/>
        </w:rPr>
        <w:t>وَجِلْدًا</w:t>
      </w:r>
      <w:r w:rsidR="00D5351A" w:rsidRPr="00D5351A">
        <w:rPr>
          <w:rtl/>
        </w:rPr>
        <w:t xml:space="preserve"> </w:t>
      </w:r>
      <w:r w:rsidR="00D5351A" w:rsidRPr="00D5351A">
        <w:rPr>
          <w:rFonts w:hint="cs"/>
          <w:rtl/>
        </w:rPr>
        <w:t>حَسَنًا،</w:t>
      </w:r>
      <w:r w:rsidR="00D5351A" w:rsidRPr="00D5351A">
        <w:rPr>
          <w:rtl/>
        </w:rPr>
        <w:t xml:space="preserve"> </w:t>
      </w:r>
      <w:r w:rsidR="00D5351A" w:rsidRPr="00D5351A">
        <w:rPr>
          <w:rFonts w:hint="cs"/>
          <w:rtl/>
        </w:rPr>
        <w:t>فَقَالَ</w:t>
      </w:r>
      <w:r w:rsidR="00D5351A" w:rsidRPr="00D5351A">
        <w:rPr>
          <w:rtl/>
        </w:rPr>
        <w:t xml:space="preserve">: </w:t>
      </w:r>
      <w:r w:rsidR="00D5351A" w:rsidRPr="00D5351A">
        <w:rPr>
          <w:rFonts w:hint="cs"/>
          <w:rtl/>
        </w:rPr>
        <w:t>أَيُّ</w:t>
      </w:r>
      <w:r w:rsidR="00D5351A" w:rsidRPr="00D5351A">
        <w:rPr>
          <w:rtl/>
        </w:rPr>
        <w:t xml:space="preserve"> </w:t>
      </w:r>
      <w:r w:rsidR="00D5351A" w:rsidRPr="00D5351A">
        <w:rPr>
          <w:rFonts w:hint="cs"/>
          <w:rtl/>
        </w:rPr>
        <w:t>المَالِ</w:t>
      </w:r>
      <w:r w:rsidR="00D5351A" w:rsidRPr="00D5351A">
        <w:rPr>
          <w:rtl/>
        </w:rPr>
        <w:t xml:space="preserve"> </w:t>
      </w:r>
      <w:r w:rsidR="00D5351A" w:rsidRPr="00D5351A">
        <w:rPr>
          <w:rFonts w:hint="cs"/>
          <w:rtl/>
        </w:rPr>
        <w:t>أَحَبُّ</w:t>
      </w:r>
      <w:r w:rsidR="00D5351A" w:rsidRPr="00D5351A">
        <w:rPr>
          <w:rtl/>
        </w:rPr>
        <w:t xml:space="preserve"> </w:t>
      </w:r>
      <w:r w:rsidR="00D5351A" w:rsidRPr="00D5351A">
        <w:rPr>
          <w:rFonts w:hint="cs"/>
          <w:rtl/>
        </w:rPr>
        <w:t>إِلَيْكَ؟</w:t>
      </w:r>
      <w:r w:rsidR="00D5351A" w:rsidRPr="00D5351A">
        <w:rPr>
          <w:rtl/>
        </w:rPr>
        <w:t xml:space="preserve"> </w:t>
      </w:r>
      <w:r w:rsidR="00D5351A" w:rsidRPr="00D5351A">
        <w:rPr>
          <w:rFonts w:hint="cs"/>
          <w:rtl/>
        </w:rPr>
        <w:t>قَالَ</w:t>
      </w:r>
      <w:r w:rsidR="00D5351A" w:rsidRPr="00D5351A">
        <w:rPr>
          <w:rtl/>
        </w:rPr>
        <w:t xml:space="preserve">: </w:t>
      </w:r>
      <w:r w:rsidR="00D5351A" w:rsidRPr="00D5351A">
        <w:rPr>
          <w:rFonts w:hint="cs"/>
          <w:rtl/>
        </w:rPr>
        <w:t>الإِبِلُ،</w:t>
      </w:r>
      <w:r w:rsidR="00D5351A" w:rsidRPr="00D5351A">
        <w:rPr>
          <w:rtl/>
        </w:rPr>
        <w:t xml:space="preserve"> - </w:t>
      </w:r>
      <w:r w:rsidR="00D5351A" w:rsidRPr="00D5351A">
        <w:rPr>
          <w:rFonts w:hint="cs"/>
          <w:rtl/>
        </w:rPr>
        <w:t>أَوْ</w:t>
      </w:r>
      <w:r w:rsidR="00D5351A" w:rsidRPr="00D5351A">
        <w:rPr>
          <w:rtl/>
        </w:rPr>
        <w:t xml:space="preserve"> </w:t>
      </w:r>
      <w:r w:rsidR="00D5351A" w:rsidRPr="00D5351A">
        <w:rPr>
          <w:rFonts w:hint="cs"/>
          <w:rtl/>
        </w:rPr>
        <w:t>قَالَ</w:t>
      </w:r>
      <w:r w:rsidR="00D5351A" w:rsidRPr="00D5351A">
        <w:rPr>
          <w:rtl/>
        </w:rPr>
        <w:t xml:space="preserve">: </w:t>
      </w:r>
      <w:r w:rsidR="00D5351A" w:rsidRPr="00D5351A">
        <w:rPr>
          <w:rFonts w:hint="cs"/>
          <w:rtl/>
        </w:rPr>
        <w:t>البَقَرُ،</w:t>
      </w:r>
      <w:r w:rsidR="00D5351A" w:rsidRPr="00D5351A">
        <w:rPr>
          <w:rtl/>
        </w:rPr>
        <w:t xml:space="preserve"> </w:t>
      </w:r>
      <w:r w:rsidR="00D5351A" w:rsidRPr="00D5351A">
        <w:rPr>
          <w:rFonts w:hint="cs"/>
          <w:rtl/>
        </w:rPr>
        <w:t>هُوَ</w:t>
      </w:r>
      <w:r w:rsidR="00D5351A" w:rsidRPr="00D5351A">
        <w:rPr>
          <w:rtl/>
        </w:rPr>
        <w:t xml:space="preserve"> </w:t>
      </w:r>
      <w:r w:rsidR="00D5351A" w:rsidRPr="00D5351A">
        <w:rPr>
          <w:rFonts w:hint="cs"/>
          <w:rtl/>
        </w:rPr>
        <w:t>شَكَّ</w:t>
      </w:r>
      <w:r w:rsidR="00D5351A" w:rsidRPr="00D5351A">
        <w:rPr>
          <w:rtl/>
        </w:rPr>
        <w:t xml:space="preserve"> </w:t>
      </w:r>
      <w:r w:rsidR="00D5351A" w:rsidRPr="00D5351A">
        <w:rPr>
          <w:rFonts w:hint="cs"/>
          <w:rtl/>
        </w:rPr>
        <w:t>فِي</w:t>
      </w:r>
      <w:r w:rsidR="00D5351A" w:rsidRPr="00D5351A">
        <w:rPr>
          <w:rtl/>
        </w:rPr>
        <w:t xml:space="preserve"> </w:t>
      </w:r>
      <w:r w:rsidR="00D5351A" w:rsidRPr="00D5351A">
        <w:rPr>
          <w:rFonts w:hint="cs"/>
          <w:rtl/>
        </w:rPr>
        <w:t>ذَلِكَ</w:t>
      </w:r>
      <w:r w:rsidR="00D5351A" w:rsidRPr="00D5351A">
        <w:rPr>
          <w:rtl/>
        </w:rPr>
        <w:t xml:space="preserve">: </w:t>
      </w:r>
      <w:r w:rsidR="00D5351A" w:rsidRPr="00D5351A">
        <w:rPr>
          <w:rFonts w:hint="cs"/>
          <w:rtl/>
        </w:rPr>
        <w:t>إِنَّ</w:t>
      </w:r>
      <w:r w:rsidR="00D5351A" w:rsidRPr="00D5351A">
        <w:rPr>
          <w:rtl/>
        </w:rPr>
        <w:t xml:space="preserve"> </w:t>
      </w:r>
      <w:r w:rsidR="00D5351A" w:rsidRPr="00D5351A">
        <w:rPr>
          <w:rFonts w:hint="cs"/>
          <w:rtl/>
        </w:rPr>
        <w:t>الأَبْرَصَ،</w:t>
      </w:r>
      <w:r w:rsidR="00D5351A" w:rsidRPr="00D5351A">
        <w:rPr>
          <w:rtl/>
        </w:rPr>
        <w:t xml:space="preserve"> </w:t>
      </w:r>
      <w:r w:rsidR="00D5351A" w:rsidRPr="00D5351A">
        <w:rPr>
          <w:rFonts w:hint="cs"/>
          <w:rtl/>
        </w:rPr>
        <w:t>وَالأَقْرَعَ،</w:t>
      </w:r>
      <w:r w:rsidR="00D5351A" w:rsidRPr="00D5351A">
        <w:rPr>
          <w:rtl/>
        </w:rPr>
        <w:t xml:space="preserve"> </w:t>
      </w:r>
      <w:r w:rsidR="00D5351A" w:rsidRPr="00D5351A">
        <w:rPr>
          <w:rFonts w:hint="cs"/>
          <w:rtl/>
        </w:rPr>
        <w:t>قَالَ</w:t>
      </w:r>
      <w:r w:rsidR="00D5351A" w:rsidRPr="00D5351A">
        <w:rPr>
          <w:rtl/>
        </w:rPr>
        <w:t xml:space="preserve"> </w:t>
      </w:r>
      <w:r w:rsidR="00D5351A" w:rsidRPr="00D5351A">
        <w:rPr>
          <w:rFonts w:hint="cs"/>
          <w:rtl/>
        </w:rPr>
        <w:t>أَحَدُهُمَا</w:t>
      </w:r>
      <w:r w:rsidR="00D5351A" w:rsidRPr="00D5351A">
        <w:rPr>
          <w:rtl/>
        </w:rPr>
        <w:t xml:space="preserve"> </w:t>
      </w:r>
      <w:r w:rsidR="00D5351A" w:rsidRPr="00D5351A">
        <w:rPr>
          <w:rFonts w:hint="cs"/>
          <w:rtl/>
        </w:rPr>
        <w:t>الإِبِلُ،</w:t>
      </w:r>
      <w:r w:rsidR="00D5351A" w:rsidRPr="00D5351A">
        <w:rPr>
          <w:rtl/>
        </w:rPr>
        <w:t xml:space="preserve"> </w:t>
      </w:r>
      <w:r w:rsidR="00D5351A" w:rsidRPr="00D5351A">
        <w:rPr>
          <w:rFonts w:hint="cs"/>
          <w:rtl/>
        </w:rPr>
        <w:t>وَقَالَ</w:t>
      </w:r>
      <w:r w:rsidR="00D5351A" w:rsidRPr="00D5351A">
        <w:rPr>
          <w:rtl/>
        </w:rPr>
        <w:t xml:space="preserve"> </w:t>
      </w:r>
      <w:r w:rsidR="00D5351A" w:rsidRPr="00D5351A">
        <w:rPr>
          <w:rFonts w:hint="cs"/>
          <w:rtl/>
        </w:rPr>
        <w:t>الآخَرُ</w:t>
      </w:r>
      <w:r w:rsidR="00D5351A" w:rsidRPr="00D5351A">
        <w:rPr>
          <w:rtl/>
        </w:rPr>
        <w:t xml:space="preserve">: </w:t>
      </w:r>
      <w:r w:rsidR="00D5351A" w:rsidRPr="00D5351A">
        <w:rPr>
          <w:rFonts w:hint="cs"/>
          <w:rtl/>
        </w:rPr>
        <w:t>البَقَرُ</w:t>
      </w:r>
      <w:r w:rsidR="00D5351A" w:rsidRPr="00D5351A">
        <w:rPr>
          <w:rtl/>
        </w:rPr>
        <w:t xml:space="preserve"> -</w:t>
      </w:r>
      <w:r w:rsidR="00D5351A" w:rsidRPr="00D5351A">
        <w:rPr>
          <w:rFonts w:hint="cs"/>
          <w:rtl/>
        </w:rPr>
        <w:t>،</w:t>
      </w:r>
      <w:r w:rsidR="00D5351A" w:rsidRPr="00D5351A">
        <w:rPr>
          <w:rtl/>
        </w:rPr>
        <w:t xml:space="preserve"> </w:t>
      </w:r>
      <w:r w:rsidR="00D5351A" w:rsidRPr="00D5351A">
        <w:rPr>
          <w:rFonts w:hint="cs"/>
          <w:rtl/>
        </w:rPr>
        <w:t>فَأُعْطِيَ</w:t>
      </w:r>
      <w:r w:rsidR="00D5351A" w:rsidRPr="00D5351A">
        <w:rPr>
          <w:rtl/>
        </w:rPr>
        <w:t xml:space="preserve"> </w:t>
      </w:r>
      <w:r w:rsidR="00D5351A" w:rsidRPr="00D5351A">
        <w:rPr>
          <w:rFonts w:hint="cs"/>
          <w:rtl/>
        </w:rPr>
        <w:t>نَاقَةً</w:t>
      </w:r>
      <w:r w:rsidR="00D5351A" w:rsidRPr="00D5351A">
        <w:rPr>
          <w:rtl/>
        </w:rPr>
        <w:t xml:space="preserve"> </w:t>
      </w:r>
      <w:r w:rsidR="00D5351A" w:rsidRPr="00D5351A">
        <w:rPr>
          <w:rFonts w:hint="cs"/>
          <w:rtl/>
        </w:rPr>
        <w:t>عُشَرَاءَ،</w:t>
      </w:r>
      <w:r w:rsidR="00D5351A" w:rsidRPr="00D5351A">
        <w:rPr>
          <w:rtl/>
        </w:rPr>
        <w:t xml:space="preserve"> </w:t>
      </w:r>
      <w:r w:rsidR="00D5351A" w:rsidRPr="00D5351A">
        <w:rPr>
          <w:rFonts w:hint="cs"/>
          <w:rtl/>
        </w:rPr>
        <w:t>فَقَالَ</w:t>
      </w:r>
      <w:r w:rsidR="00D5351A" w:rsidRPr="00D5351A">
        <w:rPr>
          <w:rtl/>
        </w:rPr>
        <w:t xml:space="preserve">: </w:t>
      </w:r>
      <w:r w:rsidR="00D5351A" w:rsidRPr="00D5351A">
        <w:rPr>
          <w:rFonts w:hint="cs"/>
          <w:rtl/>
        </w:rPr>
        <w:t>يُبَارَكُ</w:t>
      </w:r>
      <w:r w:rsidR="00D5351A" w:rsidRPr="00D5351A">
        <w:rPr>
          <w:rtl/>
        </w:rPr>
        <w:t xml:space="preserve"> </w:t>
      </w:r>
      <w:r w:rsidR="00D5351A" w:rsidRPr="00D5351A">
        <w:rPr>
          <w:rFonts w:hint="cs"/>
          <w:rtl/>
        </w:rPr>
        <w:t>لَكَ</w:t>
      </w:r>
      <w:r w:rsidR="00D5351A" w:rsidRPr="00D5351A">
        <w:rPr>
          <w:rtl/>
        </w:rPr>
        <w:t xml:space="preserve"> </w:t>
      </w:r>
      <w:r w:rsidR="00D5351A" w:rsidRPr="00D5351A">
        <w:rPr>
          <w:rFonts w:hint="cs"/>
          <w:rtl/>
        </w:rPr>
        <w:t>فِيهَا</w:t>
      </w:r>
      <w:r w:rsidR="00D5351A" w:rsidRPr="00D5351A">
        <w:rPr>
          <w:rtl/>
        </w:rPr>
        <w:t xml:space="preserve"> </w:t>
      </w:r>
      <w:r w:rsidR="00D5351A" w:rsidRPr="00D5351A">
        <w:rPr>
          <w:rFonts w:hint="cs"/>
          <w:rtl/>
        </w:rPr>
        <w:t>وَأَتَى</w:t>
      </w:r>
      <w:r w:rsidR="00D5351A" w:rsidRPr="00D5351A">
        <w:rPr>
          <w:rtl/>
        </w:rPr>
        <w:t xml:space="preserve"> </w:t>
      </w:r>
      <w:r w:rsidR="00D5351A" w:rsidRPr="00D5351A">
        <w:rPr>
          <w:rFonts w:hint="cs"/>
          <w:rtl/>
        </w:rPr>
        <w:t>الأَقْرَعَ</w:t>
      </w:r>
      <w:r w:rsidR="00D5351A" w:rsidRPr="00D5351A">
        <w:rPr>
          <w:rtl/>
        </w:rPr>
        <w:t xml:space="preserve"> </w:t>
      </w:r>
      <w:r w:rsidR="00D5351A" w:rsidRPr="00D5351A">
        <w:rPr>
          <w:rFonts w:hint="cs"/>
          <w:rtl/>
        </w:rPr>
        <w:t>فَقَالَ</w:t>
      </w:r>
      <w:r w:rsidR="00D5351A" w:rsidRPr="00D5351A">
        <w:rPr>
          <w:rtl/>
        </w:rPr>
        <w:t xml:space="preserve">: </w:t>
      </w:r>
      <w:r w:rsidR="00D5351A" w:rsidRPr="00D5351A">
        <w:rPr>
          <w:rFonts w:hint="cs"/>
          <w:rtl/>
        </w:rPr>
        <w:t>أَيُّ</w:t>
      </w:r>
      <w:r w:rsidR="00D5351A" w:rsidRPr="00D5351A">
        <w:rPr>
          <w:rtl/>
        </w:rPr>
        <w:t xml:space="preserve"> </w:t>
      </w:r>
      <w:r w:rsidR="00D5351A" w:rsidRPr="00D5351A">
        <w:rPr>
          <w:rFonts w:hint="cs"/>
          <w:rtl/>
        </w:rPr>
        <w:t>شَيْءٍ</w:t>
      </w:r>
      <w:r w:rsidR="00D5351A" w:rsidRPr="00D5351A">
        <w:rPr>
          <w:rtl/>
        </w:rPr>
        <w:t xml:space="preserve"> </w:t>
      </w:r>
      <w:r w:rsidR="00D5351A" w:rsidRPr="00D5351A">
        <w:rPr>
          <w:rFonts w:hint="cs"/>
          <w:rtl/>
        </w:rPr>
        <w:t>أَحَبُّ</w:t>
      </w:r>
      <w:r w:rsidR="00D5351A" w:rsidRPr="00D5351A">
        <w:rPr>
          <w:rtl/>
        </w:rPr>
        <w:t xml:space="preserve"> </w:t>
      </w:r>
      <w:r w:rsidR="00D5351A" w:rsidRPr="00D5351A">
        <w:rPr>
          <w:rFonts w:hint="cs"/>
          <w:rtl/>
        </w:rPr>
        <w:t>إِلَيْكَ؟</w:t>
      </w:r>
      <w:r w:rsidR="00D5351A" w:rsidRPr="00D5351A">
        <w:rPr>
          <w:rtl/>
        </w:rPr>
        <w:t xml:space="preserve"> </w:t>
      </w:r>
      <w:r w:rsidR="00D5351A" w:rsidRPr="00D5351A">
        <w:rPr>
          <w:rFonts w:hint="cs"/>
          <w:rtl/>
        </w:rPr>
        <w:t>قَالَ</w:t>
      </w:r>
      <w:r w:rsidR="00D5351A" w:rsidRPr="00D5351A">
        <w:rPr>
          <w:rtl/>
        </w:rPr>
        <w:t xml:space="preserve"> </w:t>
      </w:r>
      <w:r w:rsidR="00D5351A" w:rsidRPr="00D5351A">
        <w:rPr>
          <w:rFonts w:hint="cs"/>
          <w:rtl/>
        </w:rPr>
        <w:t>شَعَرٌ</w:t>
      </w:r>
      <w:r w:rsidR="00D5351A" w:rsidRPr="00D5351A">
        <w:rPr>
          <w:rtl/>
        </w:rPr>
        <w:t xml:space="preserve"> </w:t>
      </w:r>
      <w:r w:rsidR="00D5351A" w:rsidRPr="00D5351A">
        <w:rPr>
          <w:rFonts w:hint="cs"/>
          <w:rtl/>
        </w:rPr>
        <w:t>حَسَنٌ،</w:t>
      </w:r>
      <w:r w:rsidR="00D5351A" w:rsidRPr="00D5351A">
        <w:rPr>
          <w:rtl/>
        </w:rPr>
        <w:t xml:space="preserve"> </w:t>
      </w:r>
      <w:r w:rsidR="00D5351A" w:rsidRPr="00D5351A">
        <w:rPr>
          <w:rFonts w:hint="cs"/>
          <w:rtl/>
        </w:rPr>
        <w:t>وَيَذْهَبُ</w:t>
      </w:r>
      <w:r w:rsidR="00D5351A" w:rsidRPr="00D5351A">
        <w:rPr>
          <w:rtl/>
        </w:rPr>
        <w:t xml:space="preserve"> </w:t>
      </w:r>
      <w:r w:rsidR="00D5351A" w:rsidRPr="00D5351A">
        <w:rPr>
          <w:rFonts w:hint="cs"/>
          <w:rtl/>
        </w:rPr>
        <w:t>عَنِّي</w:t>
      </w:r>
      <w:r w:rsidR="00D5351A" w:rsidRPr="00D5351A">
        <w:rPr>
          <w:rtl/>
        </w:rPr>
        <w:t xml:space="preserve"> </w:t>
      </w:r>
      <w:r w:rsidR="00D5351A" w:rsidRPr="00D5351A">
        <w:rPr>
          <w:rFonts w:hint="cs"/>
          <w:rtl/>
        </w:rPr>
        <w:t>هَذَا،</w:t>
      </w:r>
      <w:r w:rsidR="00D5351A" w:rsidRPr="00D5351A">
        <w:rPr>
          <w:rtl/>
        </w:rPr>
        <w:t xml:space="preserve"> </w:t>
      </w:r>
      <w:r w:rsidR="00D5351A" w:rsidRPr="00D5351A">
        <w:rPr>
          <w:rFonts w:hint="cs"/>
          <w:rtl/>
        </w:rPr>
        <w:t>قَدْ</w:t>
      </w:r>
      <w:r w:rsidR="00D5351A" w:rsidRPr="00D5351A">
        <w:rPr>
          <w:rtl/>
        </w:rPr>
        <w:t xml:space="preserve"> </w:t>
      </w:r>
      <w:r w:rsidR="00D5351A" w:rsidRPr="00D5351A">
        <w:rPr>
          <w:rFonts w:hint="cs"/>
          <w:rtl/>
        </w:rPr>
        <w:t>قَذِرَنِي</w:t>
      </w:r>
      <w:r w:rsidR="00D5351A" w:rsidRPr="00D5351A">
        <w:rPr>
          <w:rtl/>
        </w:rPr>
        <w:t xml:space="preserve"> </w:t>
      </w:r>
      <w:r w:rsidR="00D5351A" w:rsidRPr="00D5351A">
        <w:rPr>
          <w:rFonts w:hint="cs"/>
          <w:rtl/>
        </w:rPr>
        <w:t>النَّاسُ،</w:t>
      </w:r>
      <w:r w:rsidR="00D5351A" w:rsidRPr="00D5351A">
        <w:rPr>
          <w:rtl/>
        </w:rPr>
        <w:t xml:space="preserve"> </w:t>
      </w:r>
      <w:r w:rsidR="00D5351A" w:rsidRPr="00D5351A">
        <w:rPr>
          <w:rFonts w:hint="cs"/>
          <w:rtl/>
        </w:rPr>
        <w:t>قَالَ</w:t>
      </w:r>
      <w:r w:rsidR="00D5351A" w:rsidRPr="00D5351A">
        <w:rPr>
          <w:rtl/>
        </w:rPr>
        <w:t xml:space="preserve">: </w:t>
      </w:r>
      <w:r w:rsidR="00D5351A" w:rsidRPr="00D5351A">
        <w:rPr>
          <w:rFonts w:hint="cs"/>
          <w:rtl/>
        </w:rPr>
        <w:t>فَمَسَحَهُ</w:t>
      </w:r>
      <w:r w:rsidR="00D5351A" w:rsidRPr="00D5351A">
        <w:rPr>
          <w:rtl/>
        </w:rPr>
        <w:t xml:space="preserve"> </w:t>
      </w:r>
      <w:r w:rsidR="00D5351A" w:rsidRPr="00D5351A">
        <w:rPr>
          <w:rFonts w:hint="cs"/>
          <w:rtl/>
        </w:rPr>
        <w:t>فَذَهَبَ</w:t>
      </w:r>
      <w:r w:rsidR="00D5351A" w:rsidRPr="00D5351A">
        <w:rPr>
          <w:rtl/>
        </w:rPr>
        <w:t xml:space="preserve"> </w:t>
      </w:r>
      <w:r w:rsidR="00D5351A" w:rsidRPr="00D5351A">
        <w:rPr>
          <w:rFonts w:hint="cs"/>
          <w:rtl/>
        </w:rPr>
        <w:t>وَأُعْطِيَ</w:t>
      </w:r>
      <w:r w:rsidR="00D5351A" w:rsidRPr="00D5351A">
        <w:rPr>
          <w:rtl/>
        </w:rPr>
        <w:t xml:space="preserve"> </w:t>
      </w:r>
      <w:r w:rsidR="00D5351A" w:rsidRPr="00D5351A">
        <w:rPr>
          <w:rFonts w:hint="cs"/>
          <w:rtl/>
        </w:rPr>
        <w:t>شَعَرًا</w:t>
      </w:r>
      <w:r w:rsidR="00D5351A" w:rsidRPr="00D5351A">
        <w:rPr>
          <w:rtl/>
        </w:rPr>
        <w:t xml:space="preserve"> </w:t>
      </w:r>
      <w:r w:rsidR="00D5351A" w:rsidRPr="00D5351A">
        <w:rPr>
          <w:rFonts w:hint="cs"/>
          <w:rtl/>
        </w:rPr>
        <w:t>حَسَنًا،</w:t>
      </w:r>
      <w:r w:rsidR="00D5351A" w:rsidRPr="00D5351A">
        <w:rPr>
          <w:rtl/>
        </w:rPr>
        <w:t xml:space="preserve"> </w:t>
      </w:r>
      <w:r w:rsidR="00D5351A" w:rsidRPr="00D5351A">
        <w:rPr>
          <w:rFonts w:hint="cs"/>
          <w:rtl/>
        </w:rPr>
        <w:t>قَالَ</w:t>
      </w:r>
      <w:r w:rsidR="00D5351A" w:rsidRPr="00D5351A">
        <w:rPr>
          <w:rtl/>
        </w:rPr>
        <w:t xml:space="preserve">: </w:t>
      </w:r>
      <w:r w:rsidR="00D5351A" w:rsidRPr="00D5351A">
        <w:rPr>
          <w:rFonts w:hint="cs"/>
          <w:rtl/>
        </w:rPr>
        <w:t>فَأَيُّ</w:t>
      </w:r>
      <w:r w:rsidR="00D5351A" w:rsidRPr="00D5351A">
        <w:rPr>
          <w:rtl/>
        </w:rPr>
        <w:t xml:space="preserve"> </w:t>
      </w:r>
      <w:r w:rsidR="00D5351A" w:rsidRPr="00D5351A">
        <w:rPr>
          <w:rFonts w:hint="cs"/>
          <w:rtl/>
        </w:rPr>
        <w:t>المَالِ</w:t>
      </w:r>
      <w:r w:rsidR="00D5351A" w:rsidRPr="00D5351A">
        <w:rPr>
          <w:rtl/>
        </w:rPr>
        <w:t xml:space="preserve"> </w:t>
      </w:r>
      <w:r w:rsidR="00D5351A" w:rsidRPr="00D5351A">
        <w:rPr>
          <w:rFonts w:hint="cs"/>
          <w:rtl/>
        </w:rPr>
        <w:t>أَحَبُّ</w:t>
      </w:r>
      <w:r w:rsidR="00D5351A" w:rsidRPr="00D5351A">
        <w:rPr>
          <w:rtl/>
        </w:rPr>
        <w:t xml:space="preserve"> </w:t>
      </w:r>
      <w:r w:rsidR="00D5351A" w:rsidRPr="00D5351A">
        <w:rPr>
          <w:rFonts w:hint="cs"/>
          <w:rtl/>
        </w:rPr>
        <w:t>إِلَيْكَ؟</w:t>
      </w:r>
      <w:r w:rsidR="00D5351A" w:rsidRPr="00D5351A">
        <w:rPr>
          <w:rtl/>
        </w:rPr>
        <w:t xml:space="preserve"> </w:t>
      </w:r>
      <w:r w:rsidR="00D5351A" w:rsidRPr="00D5351A">
        <w:rPr>
          <w:rFonts w:hint="cs"/>
          <w:rtl/>
        </w:rPr>
        <w:t>قَالَ</w:t>
      </w:r>
      <w:r w:rsidR="00D5351A" w:rsidRPr="00D5351A">
        <w:rPr>
          <w:rtl/>
        </w:rPr>
        <w:t xml:space="preserve">: </w:t>
      </w:r>
      <w:r w:rsidR="00D5351A" w:rsidRPr="00D5351A">
        <w:rPr>
          <w:rFonts w:hint="cs"/>
          <w:rtl/>
        </w:rPr>
        <w:t>البَقَرُ،</w:t>
      </w:r>
      <w:r w:rsidR="00D5351A" w:rsidRPr="00D5351A">
        <w:rPr>
          <w:rtl/>
        </w:rPr>
        <w:t xml:space="preserve"> </w:t>
      </w:r>
      <w:r w:rsidR="00D5351A" w:rsidRPr="00D5351A">
        <w:rPr>
          <w:rFonts w:hint="cs"/>
          <w:rtl/>
        </w:rPr>
        <w:t>قَالَ</w:t>
      </w:r>
      <w:r w:rsidR="00D5351A" w:rsidRPr="00D5351A">
        <w:rPr>
          <w:rtl/>
        </w:rPr>
        <w:t xml:space="preserve">: </w:t>
      </w:r>
      <w:r w:rsidR="00D5351A" w:rsidRPr="00D5351A">
        <w:rPr>
          <w:rFonts w:hint="cs"/>
          <w:rtl/>
        </w:rPr>
        <w:t>فَأَعْطَاهُ</w:t>
      </w:r>
      <w:r w:rsidR="00D5351A" w:rsidRPr="00D5351A">
        <w:rPr>
          <w:rtl/>
        </w:rPr>
        <w:t xml:space="preserve"> </w:t>
      </w:r>
      <w:r w:rsidR="00D5351A" w:rsidRPr="00D5351A">
        <w:rPr>
          <w:rFonts w:hint="cs"/>
          <w:rtl/>
        </w:rPr>
        <w:t>بَقَرَةً</w:t>
      </w:r>
      <w:r w:rsidR="00D5351A" w:rsidRPr="00D5351A">
        <w:rPr>
          <w:rtl/>
        </w:rPr>
        <w:t xml:space="preserve"> </w:t>
      </w:r>
      <w:r w:rsidR="00D5351A" w:rsidRPr="00D5351A">
        <w:rPr>
          <w:rFonts w:hint="cs"/>
          <w:rtl/>
        </w:rPr>
        <w:t>حَامِلًا،</w:t>
      </w:r>
      <w:r w:rsidR="00D5351A" w:rsidRPr="00D5351A">
        <w:rPr>
          <w:rtl/>
        </w:rPr>
        <w:t xml:space="preserve"> </w:t>
      </w:r>
      <w:r w:rsidR="00D5351A" w:rsidRPr="00D5351A">
        <w:rPr>
          <w:rFonts w:hint="cs"/>
          <w:rtl/>
        </w:rPr>
        <w:t>وَقَالَ</w:t>
      </w:r>
      <w:r w:rsidR="00D5351A" w:rsidRPr="00D5351A">
        <w:rPr>
          <w:rtl/>
        </w:rPr>
        <w:t xml:space="preserve">: </w:t>
      </w:r>
      <w:r w:rsidR="00D5351A" w:rsidRPr="00D5351A">
        <w:rPr>
          <w:rFonts w:hint="cs"/>
          <w:rtl/>
        </w:rPr>
        <w:t>يُبَارَكُ</w:t>
      </w:r>
      <w:r w:rsidR="00D5351A" w:rsidRPr="00D5351A">
        <w:rPr>
          <w:rtl/>
        </w:rPr>
        <w:t xml:space="preserve"> </w:t>
      </w:r>
      <w:r w:rsidR="00D5351A" w:rsidRPr="00D5351A">
        <w:rPr>
          <w:rFonts w:hint="cs"/>
          <w:rtl/>
        </w:rPr>
        <w:t>لَكَ</w:t>
      </w:r>
      <w:r w:rsidR="00D5351A" w:rsidRPr="00D5351A">
        <w:rPr>
          <w:rtl/>
        </w:rPr>
        <w:t xml:space="preserve"> </w:t>
      </w:r>
      <w:r w:rsidR="00D5351A" w:rsidRPr="00D5351A">
        <w:rPr>
          <w:rFonts w:hint="cs"/>
          <w:rtl/>
        </w:rPr>
        <w:t>فِيهَا،</w:t>
      </w:r>
      <w:r w:rsidR="00D5351A" w:rsidRPr="00D5351A">
        <w:rPr>
          <w:rtl/>
        </w:rPr>
        <w:t xml:space="preserve"> </w:t>
      </w:r>
      <w:r w:rsidR="00D5351A" w:rsidRPr="00D5351A">
        <w:rPr>
          <w:rFonts w:hint="cs"/>
          <w:rtl/>
        </w:rPr>
        <w:t>وَأَتَى</w:t>
      </w:r>
      <w:r w:rsidR="00D5351A" w:rsidRPr="00D5351A">
        <w:rPr>
          <w:rtl/>
        </w:rPr>
        <w:t xml:space="preserve"> </w:t>
      </w:r>
      <w:r w:rsidR="00D5351A" w:rsidRPr="00D5351A">
        <w:rPr>
          <w:rFonts w:hint="cs"/>
          <w:rtl/>
        </w:rPr>
        <w:t>الأَعْمَى</w:t>
      </w:r>
      <w:r w:rsidR="00D5351A" w:rsidRPr="00D5351A">
        <w:rPr>
          <w:rtl/>
        </w:rPr>
        <w:t xml:space="preserve"> </w:t>
      </w:r>
      <w:r w:rsidR="00D5351A" w:rsidRPr="00D5351A">
        <w:rPr>
          <w:rFonts w:hint="cs"/>
          <w:rtl/>
        </w:rPr>
        <w:t>فَقَالَ</w:t>
      </w:r>
      <w:r w:rsidR="00D5351A" w:rsidRPr="00D5351A">
        <w:rPr>
          <w:rtl/>
        </w:rPr>
        <w:t xml:space="preserve">: </w:t>
      </w:r>
      <w:r w:rsidR="00D5351A" w:rsidRPr="00D5351A">
        <w:rPr>
          <w:rFonts w:hint="cs"/>
          <w:rtl/>
        </w:rPr>
        <w:t>أَيُّ</w:t>
      </w:r>
      <w:r w:rsidR="00D5351A" w:rsidRPr="00D5351A">
        <w:rPr>
          <w:rtl/>
        </w:rPr>
        <w:t xml:space="preserve"> </w:t>
      </w:r>
      <w:r w:rsidR="00D5351A" w:rsidRPr="00D5351A">
        <w:rPr>
          <w:rFonts w:hint="cs"/>
          <w:rtl/>
        </w:rPr>
        <w:t>شَيْءٍ</w:t>
      </w:r>
      <w:r w:rsidR="00D5351A" w:rsidRPr="00D5351A">
        <w:rPr>
          <w:rtl/>
        </w:rPr>
        <w:t xml:space="preserve"> </w:t>
      </w:r>
      <w:r w:rsidR="00D5351A" w:rsidRPr="00D5351A">
        <w:rPr>
          <w:rFonts w:hint="cs"/>
          <w:rtl/>
        </w:rPr>
        <w:t>أَحَبُّ</w:t>
      </w:r>
      <w:r w:rsidR="00D5351A" w:rsidRPr="00D5351A">
        <w:rPr>
          <w:rtl/>
        </w:rPr>
        <w:t xml:space="preserve"> </w:t>
      </w:r>
      <w:r w:rsidR="00D5351A" w:rsidRPr="00D5351A">
        <w:rPr>
          <w:rFonts w:hint="cs"/>
          <w:rtl/>
        </w:rPr>
        <w:t>إِلَيْكَ؟</w:t>
      </w:r>
      <w:r w:rsidR="00D5351A" w:rsidRPr="00D5351A">
        <w:rPr>
          <w:rtl/>
        </w:rPr>
        <w:t xml:space="preserve"> </w:t>
      </w:r>
      <w:r w:rsidR="00D5351A" w:rsidRPr="00D5351A">
        <w:rPr>
          <w:rFonts w:hint="cs"/>
          <w:rtl/>
        </w:rPr>
        <w:t>قَالَ</w:t>
      </w:r>
      <w:r w:rsidR="00D5351A" w:rsidRPr="00D5351A">
        <w:rPr>
          <w:rtl/>
        </w:rPr>
        <w:t xml:space="preserve">: </w:t>
      </w:r>
      <w:r w:rsidR="00D5351A" w:rsidRPr="00D5351A">
        <w:rPr>
          <w:rFonts w:hint="cs"/>
          <w:rtl/>
        </w:rPr>
        <w:t>يَرُدُّ</w:t>
      </w:r>
      <w:r w:rsidR="00D5351A" w:rsidRPr="00D5351A">
        <w:rPr>
          <w:rtl/>
        </w:rPr>
        <w:t xml:space="preserve"> </w:t>
      </w:r>
      <w:r w:rsidR="00D5351A" w:rsidRPr="00D5351A">
        <w:rPr>
          <w:rFonts w:hint="cs"/>
          <w:rtl/>
        </w:rPr>
        <w:t>اللَّهُ</w:t>
      </w:r>
      <w:r w:rsidR="00D5351A" w:rsidRPr="00D5351A">
        <w:rPr>
          <w:rtl/>
        </w:rPr>
        <w:t xml:space="preserve"> </w:t>
      </w:r>
      <w:r w:rsidR="00D5351A" w:rsidRPr="00D5351A">
        <w:rPr>
          <w:rFonts w:hint="cs"/>
          <w:rtl/>
        </w:rPr>
        <w:t>إِلَيَّ</w:t>
      </w:r>
      <w:r w:rsidR="00D5351A" w:rsidRPr="00D5351A">
        <w:rPr>
          <w:rtl/>
        </w:rPr>
        <w:t xml:space="preserve"> </w:t>
      </w:r>
      <w:r w:rsidR="00D5351A" w:rsidRPr="00D5351A">
        <w:rPr>
          <w:rFonts w:hint="cs"/>
          <w:rtl/>
        </w:rPr>
        <w:t>بَصَرِي،</w:t>
      </w:r>
      <w:r w:rsidR="00D5351A" w:rsidRPr="00D5351A">
        <w:rPr>
          <w:rtl/>
        </w:rPr>
        <w:t xml:space="preserve"> </w:t>
      </w:r>
      <w:r w:rsidR="00D5351A" w:rsidRPr="00D5351A">
        <w:rPr>
          <w:rFonts w:hint="cs"/>
          <w:rtl/>
        </w:rPr>
        <w:t>فَأُبْصِرُ</w:t>
      </w:r>
      <w:r w:rsidR="00D5351A" w:rsidRPr="00D5351A">
        <w:rPr>
          <w:rtl/>
        </w:rPr>
        <w:t xml:space="preserve"> </w:t>
      </w:r>
      <w:r w:rsidR="00D5351A" w:rsidRPr="00D5351A">
        <w:rPr>
          <w:rFonts w:hint="cs"/>
          <w:rtl/>
        </w:rPr>
        <w:t>بِهِ</w:t>
      </w:r>
      <w:r w:rsidR="00D5351A" w:rsidRPr="00D5351A">
        <w:rPr>
          <w:rtl/>
        </w:rPr>
        <w:t xml:space="preserve"> </w:t>
      </w:r>
      <w:r w:rsidR="00D5351A" w:rsidRPr="00D5351A">
        <w:rPr>
          <w:rFonts w:hint="cs"/>
          <w:rtl/>
        </w:rPr>
        <w:t>النَّاسَ،</w:t>
      </w:r>
      <w:r w:rsidR="00D5351A" w:rsidRPr="00D5351A">
        <w:rPr>
          <w:rtl/>
        </w:rPr>
        <w:t xml:space="preserve"> </w:t>
      </w:r>
      <w:r w:rsidR="00D5351A" w:rsidRPr="00D5351A">
        <w:rPr>
          <w:rFonts w:hint="cs"/>
          <w:rtl/>
        </w:rPr>
        <w:t>قَالَ</w:t>
      </w:r>
      <w:r w:rsidR="00D5351A" w:rsidRPr="00D5351A">
        <w:rPr>
          <w:rtl/>
        </w:rPr>
        <w:t xml:space="preserve">: </w:t>
      </w:r>
      <w:r w:rsidR="00D5351A" w:rsidRPr="00D5351A">
        <w:rPr>
          <w:rFonts w:hint="cs"/>
          <w:rtl/>
        </w:rPr>
        <w:t>فَمَسَحَهُ</w:t>
      </w:r>
      <w:r w:rsidR="00D5351A" w:rsidRPr="00D5351A">
        <w:rPr>
          <w:rtl/>
        </w:rPr>
        <w:t xml:space="preserve"> </w:t>
      </w:r>
      <w:r w:rsidR="00D5351A" w:rsidRPr="00D5351A">
        <w:rPr>
          <w:rFonts w:hint="cs"/>
          <w:rtl/>
        </w:rPr>
        <w:t>فَرَدَّ</w:t>
      </w:r>
      <w:r w:rsidR="00D5351A" w:rsidRPr="00D5351A">
        <w:rPr>
          <w:rtl/>
        </w:rPr>
        <w:t xml:space="preserve"> </w:t>
      </w:r>
      <w:r w:rsidR="00D5351A" w:rsidRPr="00D5351A">
        <w:rPr>
          <w:rFonts w:hint="cs"/>
          <w:rtl/>
        </w:rPr>
        <w:t>اللَّهُ</w:t>
      </w:r>
      <w:r w:rsidR="00D5351A" w:rsidRPr="00D5351A">
        <w:rPr>
          <w:rtl/>
        </w:rPr>
        <w:t xml:space="preserve"> </w:t>
      </w:r>
      <w:r w:rsidR="00D5351A" w:rsidRPr="00D5351A">
        <w:rPr>
          <w:rFonts w:hint="cs"/>
          <w:rtl/>
        </w:rPr>
        <w:t>إِلَيْهِ</w:t>
      </w:r>
      <w:r w:rsidR="00D5351A" w:rsidRPr="00D5351A">
        <w:rPr>
          <w:rtl/>
        </w:rPr>
        <w:t xml:space="preserve"> </w:t>
      </w:r>
      <w:r w:rsidR="00D5351A" w:rsidRPr="00D5351A">
        <w:rPr>
          <w:rFonts w:hint="cs"/>
          <w:rtl/>
        </w:rPr>
        <w:t>بَصَرَهُ،</w:t>
      </w:r>
      <w:r w:rsidR="00D5351A" w:rsidRPr="00D5351A">
        <w:rPr>
          <w:rtl/>
        </w:rPr>
        <w:t xml:space="preserve"> </w:t>
      </w:r>
      <w:r w:rsidR="00D5351A" w:rsidRPr="00D5351A">
        <w:rPr>
          <w:rFonts w:hint="cs"/>
          <w:rtl/>
        </w:rPr>
        <w:t>قَالَ</w:t>
      </w:r>
      <w:r w:rsidR="00D5351A" w:rsidRPr="00D5351A">
        <w:rPr>
          <w:rtl/>
        </w:rPr>
        <w:t xml:space="preserve">: </w:t>
      </w:r>
      <w:r w:rsidR="00D5351A" w:rsidRPr="00D5351A">
        <w:rPr>
          <w:rFonts w:hint="cs"/>
          <w:rtl/>
        </w:rPr>
        <w:t>فَأَيُّ</w:t>
      </w:r>
      <w:r w:rsidR="00D5351A" w:rsidRPr="00D5351A">
        <w:rPr>
          <w:rtl/>
        </w:rPr>
        <w:t xml:space="preserve"> </w:t>
      </w:r>
      <w:r w:rsidR="00D5351A" w:rsidRPr="00D5351A">
        <w:rPr>
          <w:rFonts w:hint="cs"/>
          <w:rtl/>
        </w:rPr>
        <w:t>المَالِ</w:t>
      </w:r>
      <w:r w:rsidR="00D5351A" w:rsidRPr="00D5351A">
        <w:rPr>
          <w:rtl/>
        </w:rPr>
        <w:t xml:space="preserve"> </w:t>
      </w:r>
      <w:r w:rsidR="00D5351A" w:rsidRPr="00D5351A">
        <w:rPr>
          <w:rFonts w:hint="cs"/>
          <w:rtl/>
        </w:rPr>
        <w:t>أَحَبُّ</w:t>
      </w:r>
      <w:r w:rsidR="00D5351A" w:rsidRPr="00D5351A">
        <w:rPr>
          <w:rtl/>
        </w:rPr>
        <w:t xml:space="preserve"> </w:t>
      </w:r>
      <w:r w:rsidR="00D5351A" w:rsidRPr="00D5351A">
        <w:rPr>
          <w:rFonts w:hint="cs"/>
          <w:rtl/>
        </w:rPr>
        <w:t>إِلَيْكَ؟</w:t>
      </w:r>
      <w:r w:rsidR="00D5351A" w:rsidRPr="00D5351A">
        <w:rPr>
          <w:rtl/>
        </w:rPr>
        <w:t xml:space="preserve"> </w:t>
      </w:r>
      <w:r w:rsidR="00D5351A" w:rsidRPr="00D5351A">
        <w:rPr>
          <w:rFonts w:hint="cs"/>
          <w:rtl/>
        </w:rPr>
        <w:t>قَالَ</w:t>
      </w:r>
      <w:r w:rsidR="00D5351A" w:rsidRPr="00D5351A">
        <w:rPr>
          <w:rtl/>
        </w:rPr>
        <w:t xml:space="preserve"> </w:t>
      </w:r>
      <w:r w:rsidR="00D5351A" w:rsidRPr="00D5351A">
        <w:rPr>
          <w:rFonts w:hint="cs"/>
          <w:rtl/>
        </w:rPr>
        <w:t>الغَنَمُ</w:t>
      </w:r>
      <w:r w:rsidR="00D5351A" w:rsidRPr="00D5351A">
        <w:rPr>
          <w:rtl/>
        </w:rPr>
        <w:t xml:space="preserve">: </w:t>
      </w:r>
      <w:r w:rsidR="00D5351A" w:rsidRPr="00D5351A">
        <w:rPr>
          <w:rFonts w:hint="cs"/>
          <w:rtl/>
        </w:rPr>
        <w:t>فَأَعْطَاهُ</w:t>
      </w:r>
      <w:r w:rsidR="00D5351A" w:rsidRPr="00D5351A">
        <w:rPr>
          <w:rtl/>
        </w:rPr>
        <w:t xml:space="preserve"> </w:t>
      </w:r>
      <w:r w:rsidR="00D5351A" w:rsidRPr="00D5351A">
        <w:rPr>
          <w:rFonts w:hint="cs"/>
          <w:rtl/>
        </w:rPr>
        <w:t>شَاةً</w:t>
      </w:r>
      <w:r w:rsidR="00D5351A" w:rsidRPr="00D5351A">
        <w:rPr>
          <w:rtl/>
        </w:rPr>
        <w:t xml:space="preserve"> </w:t>
      </w:r>
      <w:r w:rsidR="00D5351A" w:rsidRPr="00D5351A">
        <w:rPr>
          <w:rFonts w:hint="cs"/>
          <w:rtl/>
        </w:rPr>
        <w:t>وَالِدًا،</w:t>
      </w:r>
      <w:r w:rsidR="00D5351A" w:rsidRPr="00D5351A">
        <w:rPr>
          <w:rtl/>
        </w:rPr>
        <w:t xml:space="preserve"> </w:t>
      </w:r>
      <w:r w:rsidR="00D5351A" w:rsidRPr="00D5351A">
        <w:rPr>
          <w:rFonts w:hint="cs"/>
          <w:rtl/>
        </w:rPr>
        <w:t>فَأُنْتِجَ</w:t>
      </w:r>
      <w:r w:rsidR="00D5351A" w:rsidRPr="00D5351A">
        <w:rPr>
          <w:rtl/>
        </w:rPr>
        <w:t xml:space="preserve"> </w:t>
      </w:r>
      <w:r w:rsidR="00D5351A" w:rsidRPr="00D5351A">
        <w:rPr>
          <w:rFonts w:hint="cs"/>
          <w:rtl/>
        </w:rPr>
        <w:t>هَذَانِ</w:t>
      </w:r>
      <w:r w:rsidR="00D5351A" w:rsidRPr="00D5351A">
        <w:rPr>
          <w:rtl/>
        </w:rPr>
        <w:t xml:space="preserve"> </w:t>
      </w:r>
      <w:r w:rsidR="00D5351A" w:rsidRPr="00D5351A">
        <w:rPr>
          <w:rFonts w:hint="cs"/>
          <w:rtl/>
        </w:rPr>
        <w:t>وَوَلَّدَ</w:t>
      </w:r>
      <w:r w:rsidR="00D5351A" w:rsidRPr="00D5351A">
        <w:rPr>
          <w:rtl/>
        </w:rPr>
        <w:t xml:space="preserve"> </w:t>
      </w:r>
      <w:r w:rsidR="00D5351A" w:rsidRPr="00D5351A">
        <w:rPr>
          <w:rFonts w:hint="cs"/>
          <w:rtl/>
        </w:rPr>
        <w:t>هَذَا،</w:t>
      </w:r>
      <w:r w:rsidR="00D5351A" w:rsidRPr="00D5351A">
        <w:rPr>
          <w:rtl/>
        </w:rPr>
        <w:t xml:space="preserve"> </w:t>
      </w:r>
      <w:r w:rsidR="00D5351A" w:rsidRPr="00D5351A">
        <w:rPr>
          <w:rFonts w:hint="cs"/>
          <w:rtl/>
        </w:rPr>
        <w:t>فَكَانَ</w:t>
      </w:r>
      <w:r w:rsidR="00D5351A" w:rsidRPr="00D5351A">
        <w:rPr>
          <w:rtl/>
        </w:rPr>
        <w:t xml:space="preserve"> </w:t>
      </w:r>
      <w:r w:rsidR="00D5351A" w:rsidRPr="00D5351A">
        <w:rPr>
          <w:rFonts w:hint="cs"/>
          <w:rtl/>
        </w:rPr>
        <w:t>لِهَذَا</w:t>
      </w:r>
      <w:r w:rsidR="00D5351A" w:rsidRPr="00D5351A">
        <w:rPr>
          <w:rtl/>
        </w:rPr>
        <w:t xml:space="preserve"> </w:t>
      </w:r>
      <w:r w:rsidR="00D5351A" w:rsidRPr="00D5351A">
        <w:rPr>
          <w:rFonts w:hint="cs"/>
          <w:rtl/>
        </w:rPr>
        <w:t>وَادٍ</w:t>
      </w:r>
      <w:r w:rsidR="00D5351A" w:rsidRPr="00D5351A">
        <w:rPr>
          <w:rtl/>
        </w:rPr>
        <w:t xml:space="preserve"> </w:t>
      </w:r>
      <w:r w:rsidR="00D5351A" w:rsidRPr="00D5351A">
        <w:rPr>
          <w:rFonts w:hint="cs"/>
          <w:rtl/>
        </w:rPr>
        <w:t>مِنْ</w:t>
      </w:r>
      <w:r w:rsidR="00D5351A" w:rsidRPr="00D5351A">
        <w:rPr>
          <w:rtl/>
        </w:rPr>
        <w:t xml:space="preserve"> </w:t>
      </w:r>
      <w:r w:rsidR="00D5351A" w:rsidRPr="00D5351A">
        <w:rPr>
          <w:rFonts w:hint="cs"/>
          <w:rtl/>
        </w:rPr>
        <w:t>إِبِلٍ،</w:t>
      </w:r>
      <w:r w:rsidR="00D5351A" w:rsidRPr="00D5351A">
        <w:rPr>
          <w:rtl/>
        </w:rPr>
        <w:t xml:space="preserve"> </w:t>
      </w:r>
      <w:r w:rsidR="00D5351A" w:rsidRPr="00D5351A">
        <w:rPr>
          <w:rFonts w:hint="cs"/>
          <w:rtl/>
        </w:rPr>
        <w:t>وَلِهَذَا</w:t>
      </w:r>
      <w:r w:rsidR="00D5351A" w:rsidRPr="00D5351A">
        <w:rPr>
          <w:rtl/>
        </w:rPr>
        <w:t xml:space="preserve"> </w:t>
      </w:r>
      <w:r w:rsidR="00D5351A" w:rsidRPr="00D5351A">
        <w:rPr>
          <w:rFonts w:hint="cs"/>
          <w:rtl/>
        </w:rPr>
        <w:t>وَادٍ</w:t>
      </w:r>
      <w:r w:rsidR="00D5351A" w:rsidRPr="00D5351A">
        <w:rPr>
          <w:rtl/>
        </w:rPr>
        <w:t xml:space="preserve"> </w:t>
      </w:r>
      <w:r w:rsidR="00D5351A" w:rsidRPr="00D5351A">
        <w:rPr>
          <w:rFonts w:hint="cs"/>
          <w:rtl/>
        </w:rPr>
        <w:t>مِنْ</w:t>
      </w:r>
      <w:r w:rsidR="00D5351A" w:rsidRPr="00D5351A">
        <w:rPr>
          <w:rtl/>
        </w:rPr>
        <w:t xml:space="preserve"> </w:t>
      </w:r>
      <w:r w:rsidR="00D5351A" w:rsidRPr="00D5351A">
        <w:rPr>
          <w:rFonts w:hint="cs"/>
          <w:rtl/>
        </w:rPr>
        <w:t>بَقَرٍ،</w:t>
      </w:r>
      <w:r w:rsidR="00D5351A" w:rsidRPr="00D5351A">
        <w:rPr>
          <w:rtl/>
        </w:rPr>
        <w:t xml:space="preserve"> </w:t>
      </w:r>
      <w:r w:rsidR="00D5351A" w:rsidRPr="00D5351A">
        <w:rPr>
          <w:rFonts w:hint="cs"/>
          <w:rtl/>
        </w:rPr>
        <w:t>وَلِهَذَا</w:t>
      </w:r>
      <w:r w:rsidR="00D5351A" w:rsidRPr="00D5351A">
        <w:rPr>
          <w:rtl/>
        </w:rPr>
        <w:t xml:space="preserve"> </w:t>
      </w:r>
      <w:r w:rsidR="00D5351A" w:rsidRPr="00D5351A">
        <w:rPr>
          <w:rFonts w:hint="cs"/>
          <w:rtl/>
        </w:rPr>
        <w:t>وَادٍ</w:t>
      </w:r>
      <w:r w:rsidR="00D5351A" w:rsidRPr="00D5351A">
        <w:rPr>
          <w:rtl/>
        </w:rPr>
        <w:t xml:space="preserve"> </w:t>
      </w:r>
      <w:r w:rsidR="00D5351A" w:rsidRPr="00D5351A">
        <w:rPr>
          <w:rFonts w:hint="cs"/>
          <w:rtl/>
        </w:rPr>
        <w:t>مِنْ</w:t>
      </w:r>
      <w:r w:rsidR="00D5351A" w:rsidRPr="00D5351A">
        <w:rPr>
          <w:rtl/>
        </w:rPr>
        <w:t xml:space="preserve"> </w:t>
      </w:r>
      <w:r w:rsidR="00D5351A" w:rsidRPr="00D5351A">
        <w:rPr>
          <w:rFonts w:hint="cs"/>
          <w:rtl/>
        </w:rPr>
        <w:t>غَنَمٍ،</w:t>
      </w:r>
      <w:r w:rsidR="00D5351A" w:rsidRPr="00D5351A">
        <w:rPr>
          <w:rtl/>
        </w:rPr>
        <w:t xml:space="preserve"> </w:t>
      </w:r>
      <w:r w:rsidR="00D5351A" w:rsidRPr="00D5351A">
        <w:rPr>
          <w:rFonts w:hint="cs"/>
          <w:rtl/>
        </w:rPr>
        <w:t>ثُمَّ</w:t>
      </w:r>
      <w:r w:rsidR="00D5351A" w:rsidRPr="00D5351A">
        <w:rPr>
          <w:rtl/>
        </w:rPr>
        <w:t xml:space="preserve"> </w:t>
      </w:r>
      <w:r w:rsidR="00D5351A" w:rsidRPr="00D5351A">
        <w:rPr>
          <w:rFonts w:hint="cs"/>
          <w:rtl/>
        </w:rPr>
        <w:t>إِنَّهُ</w:t>
      </w:r>
      <w:r w:rsidR="00D5351A" w:rsidRPr="00D5351A">
        <w:rPr>
          <w:rtl/>
        </w:rPr>
        <w:t xml:space="preserve"> </w:t>
      </w:r>
      <w:r w:rsidR="00D5351A" w:rsidRPr="00D5351A">
        <w:rPr>
          <w:rFonts w:hint="cs"/>
          <w:rtl/>
        </w:rPr>
        <w:t>أَتَى</w:t>
      </w:r>
      <w:r w:rsidR="00D5351A" w:rsidRPr="00D5351A">
        <w:rPr>
          <w:rtl/>
        </w:rPr>
        <w:t xml:space="preserve"> </w:t>
      </w:r>
      <w:r w:rsidR="00D5351A" w:rsidRPr="00D5351A">
        <w:rPr>
          <w:rFonts w:hint="cs"/>
          <w:rtl/>
        </w:rPr>
        <w:t>الأَبْرَصَ</w:t>
      </w:r>
      <w:r w:rsidR="00D5351A" w:rsidRPr="00D5351A">
        <w:rPr>
          <w:rtl/>
        </w:rPr>
        <w:t xml:space="preserve"> </w:t>
      </w:r>
      <w:r w:rsidR="00D5351A" w:rsidRPr="00D5351A">
        <w:rPr>
          <w:rFonts w:hint="cs"/>
          <w:rtl/>
        </w:rPr>
        <w:t>فِي</w:t>
      </w:r>
      <w:r w:rsidR="00D5351A" w:rsidRPr="00D5351A">
        <w:rPr>
          <w:rtl/>
        </w:rPr>
        <w:t xml:space="preserve"> </w:t>
      </w:r>
      <w:r w:rsidR="00D5351A" w:rsidRPr="00D5351A">
        <w:rPr>
          <w:rFonts w:hint="cs"/>
          <w:rtl/>
        </w:rPr>
        <w:t>صُورَتِهِ</w:t>
      </w:r>
      <w:r w:rsidR="00D5351A" w:rsidRPr="00D5351A">
        <w:rPr>
          <w:rtl/>
        </w:rPr>
        <w:t xml:space="preserve"> </w:t>
      </w:r>
      <w:r w:rsidR="00D5351A" w:rsidRPr="00D5351A">
        <w:rPr>
          <w:rFonts w:hint="cs"/>
          <w:rtl/>
        </w:rPr>
        <w:t>وَهَيْئَتِهِ،</w:t>
      </w:r>
      <w:r w:rsidR="00D5351A" w:rsidRPr="00D5351A">
        <w:rPr>
          <w:rtl/>
        </w:rPr>
        <w:t xml:space="preserve"> </w:t>
      </w:r>
      <w:r w:rsidR="00D5351A" w:rsidRPr="00D5351A">
        <w:rPr>
          <w:rFonts w:hint="cs"/>
          <w:rtl/>
        </w:rPr>
        <w:t>فَقَالَ</w:t>
      </w:r>
      <w:r w:rsidR="00D5351A" w:rsidRPr="00D5351A">
        <w:rPr>
          <w:rtl/>
        </w:rPr>
        <w:t xml:space="preserve"> </w:t>
      </w:r>
      <w:r w:rsidR="00D5351A" w:rsidRPr="00D5351A">
        <w:rPr>
          <w:rFonts w:hint="cs"/>
          <w:rtl/>
        </w:rPr>
        <w:t>رَجُلٌ</w:t>
      </w:r>
      <w:r w:rsidR="00D5351A" w:rsidRPr="00D5351A">
        <w:rPr>
          <w:rtl/>
        </w:rPr>
        <w:t xml:space="preserve"> </w:t>
      </w:r>
      <w:r w:rsidR="00D5351A" w:rsidRPr="00D5351A">
        <w:rPr>
          <w:rFonts w:hint="cs"/>
          <w:rtl/>
        </w:rPr>
        <w:t>مِسْكِينٌ،</w:t>
      </w:r>
      <w:r w:rsidR="00D5351A" w:rsidRPr="00D5351A">
        <w:rPr>
          <w:rtl/>
        </w:rPr>
        <w:t xml:space="preserve"> </w:t>
      </w:r>
      <w:r w:rsidR="00D5351A" w:rsidRPr="00D5351A">
        <w:rPr>
          <w:rFonts w:hint="cs"/>
          <w:rtl/>
        </w:rPr>
        <w:t>تَقَطَّعَتْ</w:t>
      </w:r>
      <w:r w:rsidR="00D5351A" w:rsidRPr="00D5351A">
        <w:rPr>
          <w:rtl/>
        </w:rPr>
        <w:t xml:space="preserve"> </w:t>
      </w:r>
      <w:r w:rsidR="00D5351A" w:rsidRPr="00D5351A">
        <w:rPr>
          <w:rFonts w:hint="cs"/>
          <w:rtl/>
        </w:rPr>
        <w:t>بِيَ</w:t>
      </w:r>
      <w:r w:rsidR="00D5351A" w:rsidRPr="00D5351A">
        <w:rPr>
          <w:rtl/>
        </w:rPr>
        <w:t xml:space="preserve"> </w:t>
      </w:r>
      <w:r w:rsidR="00D5351A" w:rsidRPr="00D5351A">
        <w:rPr>
          <w:rFonts w:hint="cs"/>
          <w:rtl/>
        </w:rPr>
        <w:t>الحِبَالُ</w:t>
      </w:r>
      <w:r w:rsidR="00D5351A" w:rsidRPr="00D5351A">
        <w:rPr>
          <w:rtl/>
        </w:rPr>
        <w:t xml:space="preserve"> </w:t>
      </w:r>
      <w:r w:rsidR="00D5351A" w:rsidRPr="00D5351A">
        <w:rPr>
          <w:rFonts w:hint="cs"/>
          <w:rtl/>
        </w:rPr>
        <w:t>فِي</w:t>
      </w:r>
      <w:r w:rsidR="00D5351A" w:rsidRPr="00D5351A">
        <w:rPr>
          <w:rtl/>
        </w:rPr>
        <w:t xml:space="preserve"> </w:t>
      </w:r>
      <w:r w:rsidR="00D5351A" w:rsidRPr="00D5351A">
        <w:rPr>
          <w:rFonts w:hint="cs"/>
          <w:rtl/>
        </w:rPr>
        <w:t>سَفَرِي،</w:t>
      </w:r>
      <w:r w:rsidR="00D5351A" w:rsidRPr="00D5351A">
        <w:rPr>
          <w:rtl/>
        </w:rPr>
        <w:t xml:space="preserve"> </w:t>
      </w:r>
      <w:r w:rsidR="00D5351A" w:rsidRPr="00D5351A">
        <w:rPr>
          <w:rFonts w:hint="cs"/>
          <w:rtl/>
        </w:rPr>
        <w:t>فَلاَ</w:t>
      </w:r>
      <w:r w:rsidR="00D5351A" w:rsidRPr="00D5351A">
        <w:rPr>
          <w:rtl/>
        </w:rPr>
        <w:t xml:space="preserve"> </w:t>
      </w:r>
      <w:r w:rsidR="00D5351A" w:rsidRPr="00D5351A">
        <w:rPr>
          <w:rFonts w:hint="cs"/>
          <w:rtl/>
        </w:rPr>
        <w:t>بَلاَغَ</w:t>
      </w:r>
      <w:r w:rsidR="00D5351A" w:rsidRPr="00D5351A">
        <w:rPr>
          <w:rtl/>
        </w:rPr>
        <w:t xml:space="preserve"> </w:t>
      </w:r>
      <w:r w:rsidR="00D5351A" w:rsidRPr="00D5351A">
        <w:rPr>
          <w:rFonts w:hint="cs"/>
          <w:rtl/>
        </w:rPr>
        <w:t>اليَوْمَ</w:t>
      </w:r>
      <w:r w:rsidR="00D5351A" w:rsidRPr="00D5351A">
        <w:rPr>
          <w:rtl/>
        </w:rPr>
        <w:t xml:space="preserve"> </w:t>
      </w:r>
      <w:r w:rsidR="00D5351A" w:rsidRPr="00D5351A">
        <w:rPr>
          <w:rFonts w:hint="cs"/>
          <w:rtl/>
        </w:rPr>
        <w:t>إِلَّا</w:t>
      </w:r>
      <w:r w:rsidR="00D5351A" w:rsidRPr="00D5351A">
        <w:rPr>
          <w:rtl/>
        </w:rPr>
        <w:t xml:space="preserve"> </w:t>
      </w:r>
      <w:r w:rsidR="00D5351A" w:rsidRPr="00D5351A">
        <w:rPr>
          <w:rFonts w:hint="cs"/>
          <w:rtl/>
        </w:rPr>
        <w:t>بِاللَّهِ</w:t>
      </w:r>
      <w:r w:rsidR="00D5351A" w:rsidRPr="00D5351A">
        <w:rPr>
          <w:rtl/>
        </w:rPr>
        <w:t xml:space="preserve"> </w:t>
      </w:r>
      <w:r w:rsidR="00D5351A" w:rsidRPr="00D5351A">
        <w:rPr>
          <w:rFonts w:hint="cs"/>
          <w:rtl/>
        </w:rPr>
        <w:t>ثُمَّ</w:t>
      </w:r>
      <w:r w:rsidR="00D5351A" w:rsidRPr="00D5351A">
        <w:rPr>
          <w:rtl/>
        </w:rPr>
        <w:t xml:space="preserve"> </w:t>
      </w:r>
      <w:r w:rsidR="00D5351A" w:rsidRPr="00D5351A">
        <w:rPr>
          <w:rFonts w:hint="cs"/>
          <w:rtl/>
        </w:rPr>
        <w:t>بِكَ،</w:t>
      </w:r>
      <w:r w:rsidR="00D5351A" w:rsidRPr="00D5351A">
        <w:rPr>
          <w:rtl/>
        </w:rPr>
        <w:t xml:space="preserve"> </w:t>
      </w:r>
      <w:r w:rsidR="00D5351A" w:rsidRPr="00D5351A">
        <w:rPr>
          <w:rFonts w:hint="cs"/>
          <w:rtl/>
        </w:rPr>
        <w:t>أَسْأَلُكَ</w:t>
      </w:r>
      <w:r w:rsidR="00D5351A" w:rsidRPr="00D5351A">
        <w:rPr>
          <w:rtl/>
        </w:rPr>
        <w:t xml:space="preserve"> </w:t>
      </w:r>
      <w:r w:rsidR="00D5351A" w:rsidRPr="00D5351A">
        <w:rPr>
          <w:rFonts w:hint="cs"/>
          <w:rtl/>
        </w:rPr>
        <w:t>بِالَّذِي</w:t>
      </w:r>
      <w:r w:rsidR="00D5351A" w:rsidRPr="00D5351A">
        <w:rPr>
          <w:rtl/>
        </w:rPr>
        <w:t xml:space="preserve"> </w:t>
      </w:r>
      <w:r w:rsidR="00D5351A" w:rsidRPr="00D5351A">
        <w:rPr>
          <w:rFonts w:hint="cs"/>
          <w:rtl/>
        </w:rPr>
        <w:t>أَعْطَاكَ</w:t>
      </w:r>
      <w:r w:rsidR="00D5351A" w:rsidRPr="00D5351A">
        <w:rPr>
          <w:rtl/>
        </w:rPr>
        <w:t xml:space="preserve"> </w:t>
      </w:r>
      <w:r w:rsidR="00D5351A" w:rsidRPr="00D5351A">
        <w:rPr>
          <w:rFonts w:hint="cs"/>
          <w:rtl/>
        </w:rPr>
        <w:t>اللَّوْنَ</w:t>
      </w:r>
      <w:r w:rsidR="00D5351A" w:rsidRPr="00D5351A">
        <w:rPr>
          <w:rtl/>
        </w:rPr>
        <w:t xml:space="preserve"> </w:t>
      </w:r>
      <w:r w:rsidR="00D5351A" w:rsidRPr="00D5351A">
        <w:rPr>
          <w:rFonts w:hint="cs"/>
          <w:rtl/>
        </w:rPr>
        <w:t>الحَسَنَ،</w:t>
      </w:r>
      <w:r w:rsidR="00D5351A" w:rsidRPr="00D5351A">
        <w:rPr>
          <w:rtl/>
        </w:rPr>
        <w:t xml:space="preserve"> </w:t>
      </w:r>
      <w:r w:rsidR="00D5351A" w:rsidRPr="00D5351A">
        <w:rPr>
          <w:rFonts w:hint="cs"/>
          <w:rtl/>
        </w:rPr>
        <w:t>وَالجِلْدَ</w:t>
      </w:r>
      <w:r w:rsidR="00D5351A" w:rsidRPr="00D5351A">
        <w:rPr>
          <w:rtl/>
        </w:rPr>
        <w:t xml:space="preserve"> </w:t>
      </w:r>
      <w:r w:rsidR="00D5351A" w:rsidRPr="00D5351A">
        <w:rPr>
          <w:rFonts w:hint="cs"/>
          <w:rtl/>
        </w:rPr>
        <w:t>الحَسَنَ،</w:t>
      </w:r>
      <w:r w:rsidR="00D5351A" w:rsidRPr="00D5351A">
        <w:rPr>
          <w:rtl/>
        </w:rPr>
        <w:t xml:space="preserve"> </w:t>
      </w:r>
      <w:r w:rsidR="00D5351A" w:rsidRPr="00D5351A">
        <w:rPr>
          <w:rFonts w:hint="cs"/>
          <w:rtl/>
        </w:rPr>
        <w:t>وَالمَالَ،</w:t>
      </w:r>
      <w:r w:rsidR="00D5351A" w:rsidRPr="00D5351A">
        <w:rPr>
          <w:rtl/>
        </w:rPr>
        <w:t xml:space="preserve"> </w:t>
      </w:r>
      <w:r w:rsidR="00D5351A" w:rsidRPr="00D5351A">
        <w:rPr>
          <w:rFonts w:hint="cs"/>
          <w:rtl/>
        </w:rPr>
        <w:t>بَعِيرًا</w:t>
      </w:r>
      <w:r w:rsidR="00D5351A" w:rsidRPr="00D5351A">
        <w:rPr>
          <w:rtl/>
        </w:rPr>
        <w:t xml:space="preserve"> </w:t>
      </w:r>
      <w:r w:rsidR="00D5351A" w:rsidRPr="00D5351A">
        <w:rPr>
          <w:rFonts w:hint="cs"/>
          <w:rtl/>
        </w:rPr>
        <w:t>أَتَبَلَّغُ</w:t>
      </w:r>
      <w:r w:rsidR="00D5351A" w:rsidRPr="00D5351A">
        <w:rPr>
          <w:rtl/>
        </w:rPr>
        <w:t xml:space="preserve"> </w:t>
      </w:r>
      <w:r w:rsidR="00D5351A" w:rsidRPr="00D5351A">
        <w:rPr>
          <w:rFonts w:hint="cs"/>
          <w:rtl/>
        </w:rPr>
        <w:t>عَلَيْهِ</w:t>
      </w:r>
      <w:r w:rsidR="00D5351A" w:rsidRPr="00D5351A">
        <w:rPr>
          <w:rtl/>
        </w:rPr>
        <w:t xml:space="preserve"> </w:t>
      </w:r>
      <w:r w:rsidR="00D5351A" w:rsidRPr="00D5351A">
        <w:rPr>
          <w:rFonts w:hint="cs"/>
          <w:rtl/>
        </w:rPr>
        <w:t>فِي</w:t>
      </w:r>
      <w:r w:rsidR="00D5351A" w:rsidRPr="00D5351A">
        <w:rPr>
          <w:rtl/>
        </w:rPr>
        <w:t xml:space="preserve"> </w:t>
      </w:r>
      <w:r w:rsidR="00D5351A" w:rsidRPr="00D5351A">
        <w:rPr>
          <w:rFonts w:hint="cs"/>
          <w:rtl/>
        </w:rPr>
        <w:t>سَفَرِي،</w:t>
      </w:r>
      <w:r w:rsidR="00D5351A" w:rsidRPr="00D5351A">
        <w:rPr>
          <w:rtl/>
        </w:rPr>
        <w:t xml:space="preserve"> </w:t>
      </w:r>
      <w:r w:rsidR="00D5351A" w:rsidRPr="00D5351A">
        <w:rPr>
          <w:rFonts w:hint="cs"/>
          <w:rtl/>
        </w:rPr>
        <w:t>فَقَالَ</w:t>
      </w:r>
      <w:r w:rsidR="00D5351A" w:rsidRPr="00D5351A">
        <w:rPr>
          <w:rtl/>
        </w:rPr>
        <w:t xml:space="preserve"> </w:t>
      </w:r>
      <w:r w:rsidR="00D5351A" w:rsidRPr="00D5351A">
        <w:rPr>
          <w:rFonts w:hint="cs"/>
          <w:rtl/>
        </w:rPr>
        <w:t>لَهُ</w:t>
      </w:r>
      <w:r w:rsidR="00D5351A" w:rsidRPr="00D5351A">
        <w:rPr>
          <w:rtl/>
        </w:rPr>
        <w:t xml:space="preserve">: </w:t>
      </w:r>
      <w:r w:rsidR="00D5351A" w:rsidRPr="00D5351A">
        <w:rPr>
          <w:rFonts w:hint="cs"/>
          <w:rtl/>
        </w:rPr>
        <w:t>إِنَّ</w:t>
      </w:r>
      <w:r w:rsidR="00D5351A" w:rsidRPr="00D5351A">
        <w:rPr>
          <w:rtl/>
        </w:rPr>
        <w:t xml:space="preserve"> </w:t>
      </w:r>
      <w:r w:rsidR="00D5351A" w:rsidRPr="00D5351A">
        <w:rPr>
          <w:rFonts w:hint="cs"/>
          <w:rtl/>
        </w:rPr>
        <w:t>الحُقُوقَ</w:t>
      </w:r>
      <w:r w:rsidR="00D5351A" w:rsidRPr="00D5351A">
        <w:rPr>
          <w:rtl/>
        </w:rPr>
        <w:t xml:space="preserve"> </w:t>
      </w:r>
      <w:r w:rsidR="00D5351A" w:rsidRPr="00D5351A">
        <w:rPr>
          <w:rFonts w:hint="cs"/>
          <w:rtl/>
        </w:rPr>
        <w:t>كَثِيرَةٌ،</w:t>
      </w:r>
      <w:r w:rsidR="00D5351A" w:rsidRPr="00D5351A">
        <w:rPr>
          <w:rtl/>
        </w:rPr>
        <w:t xml:space="preserve"> </w:t>
      </w:r>
      <w:r w:rsidR="00D5351A" w:rsidRPr="00D5351A">
        <w:rPr>
          <w:rFonts w:hint="cs"/>
          <w:rtl/>
        </w:rPr>
        <w:t>فَقَالَ</w:t>
      </w:r>
      <w:r w:rsidR="00D5351A" w:rsidRPr="00D5351A">
        <w:rPr>
          <w:rtl/>
        </w:rPr>
        <w:t xml:space="preserve"> </w:t>
      </w:r>
      <w:r w:rsidR="00D5351A" w:rsidRPr="00D5351A">
        <w:rPr>
          <w:rFonts w:hint="cs"/>
          <w:rtl/>
        </w:rPr>
        <w:t>لَهُ</w:t>
      </w:r>
      <w:r w:rsidR="00D5351A" w:rsidRPr="00D5351A">
        <w:rPr>
          <w:rtl/>
        </w:rPr>
        <w:t xml:space="preserve">: </w:t>
      </w:r>
      <w:r w:rsidR="00D5351A" w:rsidRPr="00D5351A">
        <w:rPr>
          <w:rFonts w:hint="cs"/>
          <w:rtl/>
        </w:rPr>
        <w:t>كَأَنِّي</w:t>
      </w:r>
      <w:r w:rsidR="00D5351A" w:rsidRPr="00D5351A">
        <w:rPr>
          <w:rtl/>
        </w:rPr>
        <w:t xml:space="preserve"> </w:t>
      </w:r>
      <w:r w:rsidR="00D5351A" w:rsidRPr="00D5351A">
        <w:rPr>
          <w:rFonts w:hint="cs"/>
          <w:rtl/>
        </w:rPr>
        <w:t>أَعْرِفُكَ،</w:t>
      </w:r>
      <w:r w:rsidR="00D5351A" w:rsidRPr="00D5351A">
        <w:rPr>
          <w:rtl/>
        </w:rPr>
        <w:t xml:space="preserve"> </w:t>
      </w:r>
      <w:r w:rsidR="00D5351A" w:rsidRPr="00D5351A">
        <w:rPr>
          <w:rFonts w:hint="cs"/>
          <w:rtl/>
        </w:rPr>
        <w:t>أَلَمْ</w:t>
      </w:r>
      <w:r w:rsidR="00D5351A" w:rsidRPr="00D5351A">
        <w:rPr>
          <w:rtl/>
        </w:rPr>
        <w:t xml:space="preserve"> </w:t>
      </w:r>
      <w:r w:rsidR="00D5351A" w:rsidRPr="00D5351A">
        <w:rPr>
          <w:rFonts w:hint="cs"/>
          <w:rtl/>
        </w:rPr>
        <w:t>تَكُنْ</w:t>
      </w:r>
      <w:r w:rsidR="00D5351A" w:rsidRPr="00D5351A">
        <w:rPr>
          <w:rtl/>
        </w:rPr>
        <w:t xml:space="preserve"> </w:t>
      </w:r>
      <w:r w:rsidR="00D5351A" w:rsidRPr="00D5351A">
        <w:rPr>
          <w:rFonts w:hint="cs"/>
          <w:rtl/>
        </w:rPr>
        <w:t>أَبْرَصَ</w:t>
      </w:r>
      <w:r w:rsidR="00D5351A" w:rsidRPr="00D5351A">
        <w:rPr>
          <w:rtl/>
        </w:rPr>
        <w:t xml:space="preserve"> </w:t>
      </w:r>
      <w:r w:rsidR="00D5351A" w:rsidRPr="00D5351A">
        <w:rPr>
          <w:rFonts w:hint="cs"/>
          <w:rtl/>
        </w:rPr>
        <w:t>يَقْذَرُكَ</w:t>
      </w:r>
      <w:r w:rsidR="00D5351A" w:rsidRPr="00D5351A">
        <w:rPr>
          <w:rtl/>
        </w:rPr>
        <w:t xml:space="preserve"> </w:t>
      </w:r>
      <w:r w:rsidR="00D5351A" w:rsidRPr="00D5351A">
        <w:rPr>
          <w:rFonts w:hint="cs"/>
          <w:rtl/>
        </w:rPr>
        <w:t>النَّاسُ،</w:t>
      </w:r>
      <w:r w:rsidR="00D5351A" w:rsidRPr="00D5351A">
        <w:rPr>
          <w:rtl/>
        </w:rPr>
        <w:t xml:space="preserve"> </w:t>
      </w:r>
      <w:r w:rsidR="00D5351A" w:rsidRPr="00D5351A">
        <w:rPr>
          <w:rFonts w:hint="cs"/>
          <w:rtl/>
        </w:rPr>
        <w:t>فَقِيرًا</w:t>
      </w:r>
      <w:r w:rsidR="00D5351A" w:rsidRPr="00D5351A">
        <w:rPr>
          <w:rtl/>
        </w:rPr>
        <w:t xml:space="preserve"> </w:t>
      </w:r>
      <w:r w:rsidR="00D5351A" w:rsidRPr="00D5351A">
        <w:rPr>
          <w:rFonts w:hint="cs"/>
          <w:rtl/>
        </w:rPr>
        <w:t>فَأَعْطَاكَ</w:t>
      </w:r>
      <w:r w:rsidR="00D5351A" w:rsidRPr="00D5351A">
        <w:rPr>
          <w:rtl/>
        </w:rPr>
        <w:t xml:space="preserve"> </w:t>
      </w:r>
      <w:r w:rsidR="00D5351A" w:rsidRPr="00D5351A">
        <w:rPr>
          <w:rFonts w:hint="cs"/>
          <w:rtl/>
        </w:rPr>
        <w:t>اللَّهُ؟</w:t>
      </w:r>
      <w:r w:rsidR="00D5351A" w:rsidRPr="00D5351A">
        <w:rPr>
          <w:rtl/>
        </w:rPr>
        <w:t xml:space="preserve"> </w:t>
      </w:r>
      <w:r w:rsidR="00D5351A" w:rsidRPr="00D5351A">
        <w:rPr>
          <w:rFonts w:hint="cs"/>
          <w:rtl/>
        </w:rPr>
        <w:t>فَقَالَ</w:t>
      </w:r>
      <w:r w:rsidR="00D5351A" w:rsidRPr="00D5351A">
        <w:rPr>
          <w:rtl/>
        </w:rPr>
        <w:t xml:space="preserve">: </w:t>
      </w:r>
      <w:r w:rsidR="00D5351A" w:rsidRPr="00D5351A">
        <w:rPr>
          <w:rFonts w:hint="cs"/>
          <w:rtl/>
        </w:rPr>
        <w:t>لَقَدْ</w:t>
      </w:r>
      <w:r w:rsidR="00D5351A" w:rsidRPr="00D5351A">
        <w:rPr>
          <w:rtl/>
        </w:rPr>
        <w:t xml:space="preserve"> </w:t>
      </w:r>
      <w:r w:rsidR="00D5351A" w:rsidRPr="00D5351A">
        <w:rPr>
          <w:rFonts w:hint="cs"/>
          <w:rtl/>
        </w:rPr>
        <w:t>وَرِثْتُ</w:t>
      </w:r>
      <w:r w:rsidR="00D5351A" w:rsidRPr="00D5351A">
        <w:rPr>
          <w:rtl/>
        </w:rPr>
        <w:t xml:space="preserve"> </w:t>
      </w:r>
      <w:r w:rsidR="00D5351A" w:rsidRPr="00D5351A">
        <w:rPr>
          <w:rFonts w:hint="cs"/>
          <w:rtl/>
        </w:rPr>
        <w:t>لِكَابِرٍ</w:t>
      </w:r>
      <w:r w:rsidR="00D5351A" w:rsidRPr="00D5351A">
        <w:rPr>
          <w:rtl/>
        </w:rPr>
        <w:t xml:space="preserve"> </w:t>
      </w:r>
      <w:r w:rsidR="00D5351A" w:rsidRPr="00D5351A">
        <w:rPr>
          <w:rFonts w:hint="cs"/>
          <w:rtl/>
        </w:rPr>
        <w:t>عَنْ</w:t>
      </w:r>
      <w:r w:rsidR="00D5351A" w:rsidRPr="00D5351A">
        <w:rPr>
          <w:rtl/>
        </w:rPr>
        <w:t xml:space="preserve"> </w:t>
      </w:r>
      <w:r w:rsidR="00D5351A" w:rsidRPr="00D5351A">
        <w:rPr>
          <w:rFonts w:hint="cs"/>
          <w:rtl/>
        </w:rPr>
        <w:t>كَابِرٍ،</w:t>
      </w:r>
      <w:r w:rsidR="00D5351A" w:rsidRPr="00D5351A">
        <w:rPr>
          <w:rtl/>
        </w:rPr>
        <w:t xml:space="preserve"> </w:t>
      </w:r>
      <w:r w:rsidR="00D5351A" w:rsidRPr="00D5351A">
        <w:rPr>
          <w:rFonts w:hint="cs"/>
          <w:rtl/>
        </w:rPr>
        <w:t>فَقَالَ</w:t>
      </w:r>
      <w:r w:rsidR="00D5351A" w:rsidRPr="00D5351A">
        <w:rPr>
          <w:rtl/>
        </w:rPr>
        <w:t xml:space="preserve">: </w:t>
      </w:r>
      <w:r w:rsidR="00D5351A" w:rsidRPr="00D5351A">
        <w:rPr>
          <w:rFonts w:hint="cs"/>
          <w:rtl/>
        </w:rPr>
        <w:t>إِنْ</w:t>
      </w:r>
      <w:r w:rsidR="00D5351A" w:rsidRPr="00D5351A">
        <w:rPr>
          <w:rtl/>
        </w:rPr>
        <w:t xml:space="preserve"> </w:t>
      </w:r>
      <w:r w:rsidR="00D5351A" w:rsidRPr="00D5351A">
        <w:rPr>
          <w:rFonts w:hint="cs"/>
          <w:rtl/>
        </w:rPr>
        <w:t>كُنْتَ</w:t>
      </w:r>
      <w:r w:rsidR="00D5351A" w:rsidRPr="00D5351A">
        <w:rPr>
          <w:rtl/>
        </w:rPr>
        <w:t xml:space="preserve"> </w:t>
      </w:r>
      <w:r w:rsidR="00D5351A" w:rsidRPr="00D5351A">
        <w:rPr>
          <w:rFonts w:hint="cs"/>
          <w:rtl/>
        </w:rPr>
        <w:t>كَاذِبًا</w:t>
      </w:r>
      <w:r w:rsidR="00D5351A" w:rsidRPr="00D5351A">
        <w:rPr>
          <w:rtl/>
        </w:rPr>
        <w:t xml:space="preserve"> </w:t>
      </w:r>
      <w:r w:rsidR="00D5351A" w:rsidRPr="00D5351A">
        <w:rPr>
          <w:rFonts w:hint="cs"/>
          <w:rtl/>
        </w:rPr>
        <w:t>فَصَيَّرَكَ</w:t>
      </w:r>
      <w:r w:rsidR="00D5351A" w:rsidRPr="00D5351A">
        <w:rPr>
          <w:rtl/>
        </w:rPr>
        <w:t xml:space="preserve"> </w:t>
      </w:r>
      <w:r w:rsidR="00D5351A" w:rsidRPr="00D5351A">
        <w:rPr>
          <w:rFonts w:hint="cs"/>
          <w:rtl/>
        </w:rPr>
        <w:t>اللَّهُ</w:t>
      </w:r>
      <w:r w:rsidR="00D5351A" w:rsidRPr="00D5351A">
        <w:rPr>
          <w:rtl/>
        </w:rPr>
        <w:t xml:space="preserve"> </w:t>
      </w:r>
      <w:r w:rsidR="00D5351A" w:rsidRPr="00D5351A">
        <w:rPr>
          <w:rFonts w:hint="cs"/>
          <w:rtl/>
        </w:rPr>
        <w:t>إِلَى</w:t>
      </w:r>
      <w:r w:rsidR="00D5351A" w:rsidRPr="00D5351A">
        <w:rPr>
          <w:rtl/>
        </w:rPr>
        <w:t xml:space="preserve"> </w:t>
      </w:r>
      <w:r w:rsidR="00D5351A" w:rsidRPr="00D5351A">
        <w:rPr>
          <w:rFonts w:hint="cs"/>
          <w:rtl/>
        </w:rPr>
        <w:t>مَا</w:t>
      </w:r>
      <w:r w:rsidR="00D5351A" w:rsidRPr="00D5351A">
        <w:rPr>
          <w:rtl/>
        </w:rPr>
        <w:t xml:space="preserve"> </w:t>
      </w:r>
      <w:r w:rsidR="00D5351A" w:rsidRPr="00D5351A">
        <w:rPr>
          <w:rFonts w:hint="cs"/>
          <w:rtl/>
        </w:rPr>
        <w:t>كُنْتَ،</w:t>
      </w:r>
      <w:r w:rsidR="00D5351A" w:rsidRPr="00D5351A">
        <w:rPr>
          <w:rtl/>
        </w:rPr>
        <w:t xml:space="preserve"> </w:t>
      </w:r>
      <w:r w:rsidR="00D5351A" w:rsidRPr="00D5351A">
        <w:rPr>
          <w:rFonts w:hint="cs"/>
          <w:rtl/>
        </w:rPr>
        <w:t>وَأَتَى</w:t>
      </w:r>
      <w:r w:rsidR="00D5351A" w:rsidRPr="00D5351A">
        <w:rPr>
          <w:rtl/>
        </w:rPr>
        <w:t xml:space="preserve"> </w:t>
      </w:r>
      <w:r w:rsidR="00D5351A" w:rsidRPr="00D5351A">
        <w:rPr>
          <w:rFonts w:hint="cs"/>
          <w:rtl/>
        </w:rPr>
        <w:t>الأَقْرَعَ</w:t>
      </w:r>
      <w:r w:rsidR="00D5351A" w:rsidRPr="00D5351A">
        <w:rPr>
          <w:rtl/>
        </w:rPr>
        <w:t xml:space="preserve"> </w:t>
      </w:r>
      <w:r w:rsidR="00D5351A" w:rsidRPr="00D5351A">
        <w:rPr>
          <w:rFonts w:hint="cs"/>
          <w:rtl/>
        </w:rPr>
        <w:t>فِي</w:t>
      </w:r>
      <w:r w:rsidR="00D5351A" w:rsidRPr="00D5351A">
        <w:rPr>
          <w:rtl/>
        </w:rPr>
        <w:t xml:space="preserve"> </w:t>
      </w:r>
      <w:r w:rsidR="00D5351A" w:rsidRPr="00D5351A">
        <w:rPr>
          <w:rFonts w:hint="cs"/>
          <w:rtl/>
        </w:rPr>
        <w:t>صُورَتِهِ</w:t>
      </w:r>
      <w:r w:rsidR="00D5351A" w:rsidRPr="00D5351A">
        <w:rPr>
          <w:rtl/>
        </w:rPr>
        <w:t xml:space="preserve"> </w:t>
      </w:r>
      <w:r w:rsidR="00D5351A" w:rsidRPr="00D5351A">
        <w:rPr>
          <w:rFonts w:hint="cs"/>
          <w:rtl/>
        </w:rPr>
        <w:t>وَهَيْئَتِهِ،</w:t>
      </w:r>
      <w:r w:rsidR="00D5351A" w:rsidRPr="00D5351A">
        <w:rPr>
          <w:rtl/>
        </w:rPr>
        <w:t xml:space="preserve"> </w:t>
      </w:r>
      <w:r w:rsidR="00D5351A" w:rsidRPr="00D5351A">
        <w:rPr>
          <w:rFonts w:hint="cs"/>
          <w:rtl/>
        </w:rPr>
        <w:t>فَقَالَ</w:t>
      </w:r>
      <w:r w:rsidR="00D5351A" w:rsidRPr="00D5351A">
        <w:rPr>
          <w:rtl/>
        </w:rPr>
        <w:t xml:space="preserve"> </w:t>
      </w:r>
      <w:r w:rsidR="00D5351A" w:rsidRPr="00D5351A">
        <w:rPr>
          <w:rFonts w:hint="cs"/>
          <w:rtl/>
        </w:rPr>
        <w:t>لَهُ</w:t>
      </w:r>
      <w:r w:rsidR="00D5351A" w:rsidRPr="00D5351A">
        <w:rPr>
          <w:rtl/>
        </w:rPr>
        <w:t xml:space="preserve">: </w:t>
      </w:r>
      <w:r w:rsidR="00D5351A" w:rsidRPr="00D5351A">
        <w:rPr>
          <w:rFonts w:hint="cs"/>
          <w:rtl/>
        </w:rPr>
        <w:t>مِثْلَ</w:t>
      </w:r>
      <w:r w:rsidR="00D5351A" w:rsidRPr="00D5351A">
        <w:rPr>
          <w:rtl/>
        </w:rPr>
        <w:t xml:space="preserve"> </w:t>
      </w:r>
      <w:r w:rsidR="00D5351A" w:rsidRPr="00D5351A">
        <w:rPr>
          <w:rFonts w:hint="cs"/>
          <w:rtl/>
        </w:rPr>
        <w:t>مَا</w:t>
      </w:r>
      <w:r w:rsidR="00D5351A" w:rsidRPr="00D5351A">
        <w:rPr>
          <w:rtl/>
        </w:rPr>
        <w:t xml:space="preserve"> </w:t>
      </w:r>
      <w:r w:rsidR="00D5351A" w:rsidRPr="00D5351A">
        <w:rPr>
          <w:rFonts w:hint="cs"/>
          <w:rtl/>
        </w:rPr>
        <w:t>قَالَ</w:t>
      </w:r>
      <w:r w:rsidR="00D5351A" w:rsidRPr="00D5351A">
        <w:rPr>
          <w:rtl/>
        </w:rPr>
        <w:t xml:space="preserve"> </w:t>
      </w:r>
      <w:r w:rsidR="00D5351A" w:rsidRPr="00D5351A">
        <w:rPr>
          <w:rFonts w:hint="cs"/>
          <w:rtl/>
        </w:rPr>
        <w:t>لِهَذَا،</w:t>
      </w:r>
      <w:r w:rsidR="00D5351A" w:rsidRPr="00D5351A">
        <w:rPr>
          <w:rtl/>
        </w:rPr>
        <w:t xml:space="preserve"> </w:t>
      </w:r>
      <w:r w:rsidR="00D5351A" w:rsidRPr="00D5351A">
        <w:rPr>
          <w:rFonts w:hint="cs"/>
          <w:rtl/>
        </w:rPr>
        <w:t>فَرَدَّ</w:t>
      </w:r>
      <w:r w:rsidR="00D5351A" w:rsidRPr="00D5351A">
        <w:rPr>
          <w:rtl/>
        </w:rPr>
        <w:t xml:space="preserve"> </w:t>
      </w:r>
      <w:r w:rsidR="00D5351A" w:rsidRPr="00D5351A">
        <w:rPr>
          <w:rFonts w:hint="cs"/>
          <w:rtl/>
        </w:rPr>
        <w:t>عَلَيْهِ</w:t>
      </w:r>
      <w:r w:rsidR="00D5351A" w:rsidRPr="00D5351A">
        <w:rPr>
          <w:rtl/>
        </w:rPr>
        <w:t xml:space="preserve"> </w:t>
      </w:r>
      <w:r w:rsidR="00D5351A" w:rsidRPr="00D5351A">
        <w:rPr>
          <w:rFonts w:hint="cs"/>
          <w:rtl/>
        </w:rPr>
        <w:t>مِثْلَ</w:t>
      </w:r>
      <w:r w:rsidR="00D5351A" w:rsidRPr="00D5351A">
        <w:rPr>
          <w:rtl/>
        </w:rPr>
        <w:t xml:space="preserve"> </w:t>
      </w:r>
      <w:r w:rsidR="00D5351A" w:rsidRPr="00D5351A">
        <w:rPr>
          <w:rFonts w:hint="cs"/>
          <w:rtl/>
        </w:rPr>
        <w:t>مَا</w:t>
      </w:r>
      <w:r w:rsidR="00D5351A" w:rsidRPr="00D5351A">
        <w:rPr>
          <w:rtl/>
        </w:rPr>
        <w:t xml:space="preserve"> </w:t>
      </w:r>
      <w:r w:rsidR="00D5351A" w:rsidRPr="00D5351A">
        <w:rPr>
          <w:rFonts w:hint="cs"/>
          <w:rtl/>
        </w:rPr>
        <w:t>رَدَّ</w:t>
      </w:r>
      <w:r w:rsidR="00D5351A" w:rsidRPr="00D5351A">
        <w:rPr>
          <w:rtl/>
        </w:rPr>
        <w:t xml:space="preserve"> </w:t>
      </w:r>
      <w:r w:rsidR="00D5351A" w:rsidRPr="00D5351A">
        <w:rPr>
          <w:rFonts w:hint="cs"/>
          <w:rtl/>
        </w:rPr>
        <w:t>عَلَيْهِ</w:t>
      </w:r>
      <w:r w:rsidR="00D5351A" w:rsidRPr="00D5351A">
        <w:rPr>
          <w:rtl/>
        </w:rPr>
        <w:t xml:space="preserve"> </w:t>
      </w:r>
      <w:r w:rsidR="00D5351A" w:rsidRPr="00D5351A">
        <w:rPr>
          <w:rFonts w:hint="cs"/>
          <w:rtl/>
        </w:rPr>
        <w:t>هَذَا،</w:t>
      </w:r>
      <w:r w:rsidR="00D5351A" w:rsidRPr="00D5351A">
        <w:rPr>
          <w:rtl/>
        </w:rPr>
        <w:t xml:space="preserve"> </w:t>
      </w:r>
      <w:r w:rsidR="00D5351A" w:rsidRPr="00D5351A">
        <w:rPr>
          <w:rFonts w:hint="cs"/>
          <w:rtl/>
        </w:rPr>
        <w:t>فَقَالَ</w:t>
      </w:r>
      <w:r w:rsidR="00D5351A" w:rsidRPr="00D5351A">
        <w:rPr>
          <w:rtl/>
        </w:rPr>
        <w:t xml:space="preserve">: </w:t>
      </w:r>
      <w:r w:rsidR="00D5351A" w:rsidRPr="00D5351A">
        <w:rPr>
          <w:rFonts w:hint="cs"/>
          <w:rtl/>
        </w:rPr>
        <w:t>إِنْ</w:t>
      </w:r>
      <w:r w:rsidR="00D5351A" w:rsidRPr="00D5351A">
        <w:rPr>
          <w:rtl/>
        </w:rPr>
        <w:t xml:space="preserve"> </w:t>
      </w:r>
      <w:r w:rsidR="00D5351A" w:rsidRPr="00D5351A">
        <w:rPr>
          <w:rFonts w:hint="cs"/>
          <w:rtl/>
        </w:rPr>
        <w:t>كُنْتَ</w:t>
      </w:r>
      <w:r w:rsidR="00D5351A" w:rsidRPr="00D5351A">
        <w:rPr>
          <w:rtl/>
        </w:rPr>
        <w:t xml:space="preserve"> </w:t>
      </w:r>
      <w:r w:rsidR="00D5351A" w:rsidRPr="00D5351A">
        <w:rPr>
          <w:rFonts w:hint="cs"/>
          <w:rtl/>
        </w:rPr>
        <w:t>كَاذِبًا</w:t>
      </w:r>
      <w:r w:rsidR="00D5351A" w:rsidRPr="00D5351A">
        <w:rPr>
          <w:rtl/>
        </w:rPr>
        <w:t xml:space="preserve"> </w:t>
      </w:r>
      <w:r w:rsidR="00D5351A" w:rsidRPr="00D5351A">
        <w:rPr>
          <w:rFonts w:hint="cs"/>
          <w:rtl/>
        </w:rPr>
        <w:t>فَصَيَّرَكَ</w:t>
      </w:r>
      <w:r w:rsidR="00D5351A" w:rsidRPr="00D5351A">
        <w:rPr>
          <w:rtl/>
        </w:rPr>
        <w:t xml:space="preserve"> </w:t>
      </w:r>
      <w:r w:rsidR="00D5351A" w:rsidRPr="00D5351A">
        <w:rPr>
          <w:rFonts w:hint="cs"/>
          <w:rtl/>
        </w:rPr>
        <w:t>اللَّهُ</w:t>
      </w:r>
      <w:r w:rsidR="00D5351A" w:rsidRPr="00D5351A">
        <w:rPr>
          <w:rtl/>
        </w:rPr>
        <w:t xml:space="preserve"> </w:t>
      </w:r>
      <w:r w:rsidR="00D5351A" w:rsidRPr="00D5351A">
        <w:rPr>
          <w:rFonts w:hint="cs"/>
          <w:rtl/>
        </w:rPr>
        <w:t>إِلَى</w:t>
      </w:r>
      <w:r w:rsidR="00D5351A" w:rsidRPr="00D5351A">
        <w:rPr>
          <w:rtl/>
        </w:rPr>
        <w:t xml:space="preserve"> </w:t>
      </w:r>
      <w:r w:rsidR="00D5351A" w:rsidRPr="00D5351A">
        <w:rPr>
          <w:rFonts w:hint="cs"/>
          <w:rtl/>
        </w:rPr>
        <w:t>مَا</w:t>
      </w:r>
      <w:r w:rsidR="00D5351A" w:rsidRPr="00D5351A">
        <w:rPr>
          <w:rtl/>
        </w:rPr>
        <w:t xml:space="preserve"> </w:t>
      </w:r>
      <w:r w:rsidR="00D5351A" w:rsidRPr="00D5351A">
        <w:rPr>
          <w:rFonts w:hint="cs"/>
          <w:rtl/>
        </w:rPr>
        <w:t>كُنْتَ،</w:t>
      </w:r>
      <w:r w:rsidR="00D5351A" w:rsidRPr="00D5351A">
        <w:rPr>
          <w:rtl/>
        </w:rPr>
        <w:t xml:space="preserve"> </w:t>
      </w:r>
      <w:r w:rsidR="00D5351A" w:rsidRPr="00D5351A">
        <w:rPr>
          <w:rFonts w:hint="cs"/>
          <w:rtl/>
        </w:rPr>
        <w:t>وَأَتَى</w:t>
      </w:r>
      <w:r w:rsidR="00D5351A" w:rsidRPr="00D5351A">
        <w:rPr>
          <w:rtl/>
        </w:rPr>
        <w:t xml:space="preserve"> </w:t>
      </w:r>
      <w:r w:rsidR="00D5351A" w:rsidRPr="00D5351A">
        <w:rPr>
          <w:rFonts w:hint="cs"/>
          <w:rtl/>
        </w:rPr>
        <w:t>الأَعْمَى</w:t>
      </w:r>
      <w:r w:rsidR="00D5351A" w:rsidRPr="00D5351A">
        <w:rPr>
          <w:rtl/>
        </w:rPr>
        <w:t xml:space="preserve"> </w:t>
      </w:r>
      <w:r w:rsidR="00D5351A" w:rsidRPr="00D5351A">
        <w:rPr>
          <w:rFonts w:hint="cs"/>
          <w:rtl/>
        </w:rPr>
        <w:t>فِي</w:t>
      </w:r>
      <w:r w:rsidR="00D5351A" w:rsidRPr="00D5351A">
        <w:rPr>
          <w:rtl/>
        </w:rPr>
        <w:t xml:space="preserve"> </w:t>
      </w:r>
      <w:r w:rsidR="00D5351A" w:rsidRPr="00D5351A">
        <w:rPr>
          <w:rFonts w:hint="cs"/>
          <w:rtl/>
        </w:rPr>
        <w:t>صُورَتِهِ،</w:t>
      </w:r>
      <w:r w:rsidR="00D5351A" w:rsidRPr="00D5351A">
        <w:rPr>
          <w:rtl/>
        </w:rPr>
        <w:t xml:space="preserve"> </w:t>
      </w:r>
      <w:r w:rsidR="00D5351A" w:rsidRPr="00D5351A">
        <w:rPr>
          <w:rFonts w:hint="cs"/>
          <w:rtl/>
        </w:rPr>
        <w:t>فَقَالَ</w:t>
      </w:r>
      <w:r w:rsidR="00D5351A" w:rsidRPr="00D5351A">
        <w:rPr>
          <w:rtl/>
        </w:rPr>
        <w:t xml:space="preserve">: </w:t>
      </w:r>
      <w:r w:rsidR="00D5351A" w:rsidRPr="00D5351A">
        <w:rPr>
          <w:rFonts w:hint="cs"/>
          <w:rtl/>
        </w:rPr>
        <w:t>رَجُلٌ</w:t>
      </w:r>
      <w:r w:rsidR="00D5351A" w:rsidRPr="00D5351A">
        <w:rPr>
          <w:rtl/>
        </w:rPr>
        <w:t xml:space="preserve"> </w:t>
      </w:r>
      <w:r w:rsidR="00D5351A" w:rsidRPr="00D5351A">
        <w:rPr>
          <w:rFonts w:hint="cs"/>
          <w:rtl/>
        </w:rPr>
        <w:t>مِسْكِينٌ</w:t>
      </w:r>
      <w:r w:rsidR="00D5351A" w:rsidRPr="00D5351A">
        <w:rPr>
          <w:rtl/>
        </w:rPr>
        <w:t xml:space="preserve"> </w:t>
      </w:r>
      <w:r w:rsidR="00D5351A" w:rsidRPr="00D5351A">
        <w:rPr>
          <w:rFonts w:hint="cs"/>
          <w:rtl/>
        </w:rPr>
        <w:t>وَابْنُ</w:t>
      </w:r>
      <w:r w:rsidR="00D5351A" w:rsidRPr="00D5351A">
        <w:rPr>
          <w:rtl/>
        </w:rPr>
        <w:t xml:space="preserve"> </w:t>
      </w:r>
      <w:r w:rsidR="00D5351A" w:rsidRPr="00D5351A">
        <w:rPr>
          <w:rFonts w:hint="cs"/>
          <w:rtl/>
        </w:rPr>
        <w:t>سَبِيلٍ</w:t>
      </w:r>
      <w:r w:rsidR="00D5351A" w:rsidRPr="00D5351A">
        <w:rPr>
          <w:rtl/>
        </w:rPr>
        <w:t xml:space="preserve"> </w:t>
      </w:r>
      <w:r w:rsidR="00D5351A" w:rsidRPr="00D5351A">
        <w:rPr>
          <w:rFonts w:hint="cs"/>
          <w:rtl/>
        </w:rPr>
        <w:t>وَتَقَطَّعَتْ</w:t>
      </w:r>
      <w:r w:rsidR="00D5351A" w:rsidRPr="00D5351A">
        <w:rPr>
          <w:rtl/>
        </w:rPr>
        <w:t xml:space="preserve"> </w:t>
      </w:r>
      <w:r w:rsidR="00D5351A" w:rsidRPr="00D5351A">
        <w:rPr>
          <w:rFonts w:hint="cs"/>
          <w:rtl/>
        </w:rPr>
        <w:t>بِيَ</w:t>
      </w:r>
      <w:r w:rsidR="00D5351A" w:rsidRPr="00D5351A">
        <w:rPr>
          <w:rtl/>
        </w:rPr>
        <w:t xml:space="preserve"> </w:t>
      </w:r>
      <w:r w:rsidR="00D5351A" w:rsidRPr="00D5351A">
        <w:rPr>
          <w:rFonts w:hint="cs"/>
          <w:rtl/>
        </w:rPr>
        <w:t>الحِبَالُ</w:t>
      </w:r>
      <w:r w:rsidR="00D5351A" w:rsidRPr="00D5351A">
        <w:rPr>
          <w:rtl/>
        </w:rPr>
        <w:t xml:space="preserve"> </w:t>
      </w:r>
      <w:r w:rsidR="00D5351A" w:rsidRPr="00D5351A">
        <w:rPr>
          <w:rFonts w:hint="cs"/>
          <w:rtl/>
        </w:rPr>
        <w:t>فِي</w:t>
      </w:r>
      <w:r w:rsidR="00D5351A" w:rsidRPr="00D5351A">
        <w:rPr>
          <w:rtl/>
        </w:rPr>
        <w:t xml:space="preserve"> </w:t>
      </w:r>
      <w:r w:rsidR="00D5351A" w:rsidRPr="00D5351A">
        <w:rPr>
          <w:rFonts w:hint="cs"/>
          <w:rtl/>
        </w:rPr>
        <w:t>سَفَرِي،</w:t>
      </w:r>
      <w:r w:rsidR="00D5351A" w:rsidRPr="00D5351A">
        <w:rPr>
          <w:rtl/>
        </w:rPr>
        <w:t xml:space="preserve"> </w:t>
      </w:r>
      <w:r w:rsidR="00D5351A" w:rsidRPr="00D5351A">
        <w:rPr>
          <w:rFonts w:hint="cs"/>
          <w:rtl/>
        </w:rPr>
        <w:t>فَلاَ</w:t>
      </w:r>
      <w:r w:rsidR="00D5351A" w:rsidRPr="00D5351A">
        <w:rPr>
          <w:rtl/>
        </w:rPr>
        <w:t xml:space="preserve"> </w:t>
      </w:r>
      <w:r w:rsidR="00D5351A" w:rsidRPr="00D5351A">
        <w:rPr>
          <w:rFonts w:hint="cs"/>
          <w:rtl/>
        </w:rPr>
        <w:t>بَلاَغَ</w:t>
      </w:r>
      <w:r w:rsidR="00D5351A" w:rsidRPr="00D5351A">
        <w:rPr>
          <w:rtl/>
        </w:rPr>
        <w:t xml:space="preserve"> </w:t>
      </w:r>
      <w:r w:rsidR="00D5351A" w:rsidRPr="00D5351A">
        <w:rPr>
          <w:rFonts w:hint="cs"/>
          <w:rtl/>
        </w:rPr>
        <w:t>اليَوْمَ</w:t>
      </w:r>
      <w:r w:rsidR="00D5351A" w:rsidRPr="00D5351A">
        <w:rPr>
          <w:rtl/>
        </w:rPr>
        <w:t xml:space="preserve"> </w:t>
      </w:r>
      <w:r w:rsidR="00D5351A" w:rsidRPr="00D5351A">
        <w:rPr>
          <w:rFonts w:hint="cs"/>
          <w:rtl/>
        </w:rPr>
        <w:t>إِلَّا</w:t>
      </w:r>
      <w:r w:rsidR="00D5351A" w:rsidRPr="00D5351A">
        <w:rPr>
          <w:rtl/>
        </w:rPr>
        <w:t xml:space="preserve"> </w:t>
      </w:r>
      <w:r w:rsidR="00D5351A" w:rsidRPr="00D5351A">
        <w:rPr>
          <w:rFonts w:hint="cs"/>
          <w:rtl/>
        </w:rPr>
        <w:t>بِاللَّهِ</w:t>
      </w:r>
      <w:r w:rsidR="00D5351A" w:rsidRPr="00D5351A">
        <w:rPr>
          <w:rtl/>
        </w:rPr>
        <w:t xml:space="preserve"> </w:t>
      </w:r>
      <w:r w:rsidR="00D5351A" w:rsidRPr="00D5351A">
        <w:rPr>
          <w:rFonts w:hint="cs"/>
          <w:rtl/>
        </w:rPr>
        <w:t>ثُمَّ</w:t>
      </w:r>
      <w:r w:rsidR="00D5351A" w:rsidRPr="00D5351A">
        <w:rPr>
          <w:rtl/>
        </w:rPr>
        <w:t xml:space="preserve"> </w:t>
      </w:r>
      <w:r w:rsidR="00D5351A" w:rsidRPr="00D5351A">
        <w:rPr>
          <w:rFonts w:hint="cs"/>
          <w:rtl/>
        </w:rPr>
        <w:t>بِكَ،</w:t>
      </w:r>
      <w:r w:rsidR="00D5351A" w:rsidRPr="00D5351A">
        <w:rPr>
          <w:rtl/>
        </w:rPr>
        <w:t xml:space="preserve"> </w:t>
      </w:r>
      <w:r w:rsidR="00D5351A" w:rsidRPr="00D5351A">
        <w:rPr>
          <w:rFonts w:hint="cs"/>
          <w:rtl/>
        </w:rPr>
        <w:t>أَسْأَلُكَ</w:t>
      </w:r>
      <w:r w:rsidR="00D5351A" w:rsidRPr="00D5351A">
        <w:rPr>
          <w:rtl/>
        </w:rPr>
        <w:t xml:space="preserve"> </w:t>
      </w:r>
      <w:r w:rsidR="00D5351A" w:rsidRPr="00D5351A">
        <w:rPr>
          <w:rFonts w:hint="cs"/>
          <w:rtl/>
        </w:rPr>
        <w:t>بِالَّذِي</w:t>
      </w:r>
      <w:r w:rsidR="00D5351A" w:rsidRPr="00D5351A">
        <w:rPr>
          <w:rtl/>
        </w:rPr>
        <w:t xml:space="preserve"> </w:t>
      </w:r>
      <w:r w:rsidR="00D5351A" w:rsidRPr="00D5351A">
        <w:rPr>
          <w:rFonts w:hint="cs"/>
          <w:rtl/>
        </w:rPr>
        <w:t>رَدَّ</w:t>
      </w:r>
      <w:r w:rsidR="00D5351A" w:rsidRPr="00D5351A">
        <w:rPr>
          <w:rtl/>
        </w:rPr>
        <w:t xml:space="preserve"> </w:t>
      </w:r>
      <w:r w:rsidR="00D5351A" w:rsidRPr="00D5351A">
        <w:rPr>
          <w:rFonts w:hint="cs"/>
          <w:rtl/>
        </w:rPr>
        <w:t>عَلَيْكَ</w:t>
      </w:r>
      <w:r w:rsidR="00D5351A" w:rsidRPr="00D5351A">
        <w:rPr>
          <w:rtl/>
        </w:rPr>
        <w:t xml:space="preserve"> </w:t>
      </w:r>
      <w:r w:rsidR="00D5351A" w:rsidRPr="00D5351A">
        <w:rPr>
          <w:rFonts w:hint="cs"/>
          <w:rtl/>
        </w:rPr>
        <w:t>بَصَرَكَ</w:t>
      </w:r>
      <w:r w:rsidR="00D5351A" w:rsidRPr="00D5351A">
        <w:rPr>
          <w:rtl/>
        </w:rPr>
        <w:t xml:space="preserve"> </w:t>
      </w:r>
      <w:r w:rsidR="00D5351A" w:rsidRPr="00D5351A">
        <w:rPr>
          <w:rFonts w:hint="cs"/>
          <w:rtl/>
        </w:rPr>
        <w:t>شَاةً</w:t>
      </w:r>
      <w:r w:rsidR="00D5351A" w:rsidRPr="00D5351A">
        <w:rPr>
          <w:rtl/>
        </w:rPr>
        <w:t xml:space="preserve"> </w:t>
      </w:r>
      <w:r w:rsidR="00D5351A" w:rsidRPr="00D5351A">
        <w:rPr>
          <w:rFonts w:hint="cs"/>
          <w:rtl/>
        </w:rPr>
        <w:t>أَتَبَلَّغُ</w:t>
      </w:r>
      <w:r w:rsidR="00D5351A" w:rsidRPr="00D5351A">
        <w:rPr>
          <w:rtl/>
        </w:rPr>
        <w:t xml:space="preserve"> </w:t>
      </w:r>
      <w:r w:rsidR="00D5351A" w:rsidRPr="00D5351A">
        <w:rPr>
          <w:rFonts w:hint="cs"/>
          <w:rtl/>
        </w:rPr>
        <w:t>بِهَا</w:t>
      </w:r>
      <w:r w:rsidR="00D5351A" w:rsidRPr="00D5351A">
        <w:rPr>
          <w:rtl/>
        </w:rPr>
        <w:t xml:space="preserve"> </w:t>
      </w:r>
      <w:r w:rsidR="00D5351A" w:rsidRPr="00D5351A">
        <w:rPr>
          <w:rFonts w:hint="cs"/>
          <w:rtl/>
        </w:rPr>
        <w:t>فِي</w:t>
      </w:r>
      <w:r w:rsidR="00D5351A" w:rsidRPr="00D5351A">
        <w:rPr>
          <w:rtl/>
        </w:rPr>
        <w:t xml:space="preserve"> </w:t>
      </w:r>
      <w:r w:rsidR="00D5351A" w:rsidRPr="00D5351A">
        <w:rPr>
          <w:rFonts w:hint="cs"/>
          <w:rtl/>
        </w:rPr>
        <w:t>سَفَرِي،</w:t>
      </w:r>
      <w:r w:rsidR="00D5351A" w:rsidRPr="00D5351A">
        <w:rPr>
          <w:rtl/>
        </w:rPr>
        <w:t xml:space="preserve"> </w:t>
      </w:r>
      <w:r w:rsidR="00D5351A" w:rsidRPr="00D5351A">
        <w:rPr>
          <w:rFonts w:hint="cs"/>
          <w:rtl/>
        </w:rPr>
        <w:t>فَقَالَ</w:t>
      </w:r>
      <w:r w:rsidR="00D5351A" w:rsidRPr="00D5351A">
        <w:rPr>
          <w:rtl/>
        </w:rPr>
        <w:t xml:space="preserve">: </w:t>
      </w:r>
      <w:r w:rsidR="00D5351A" w:rsidRPr="00D5351A">
        <w:rPr>
          <w:rFonts w:hint="cs"/>
          <w:rtl/>
        </w:rPr>
        <w:t>قَدْ</w:t>
      </w:r>
      <w:r w:rsidR="00D5351A" w:rsidRPr="00D5351A">
        <w:rPr>
          <w:rtl/>
        </w:rPr>
        <w:t xml:space="preserve"> </w:t>
      </w:r>
      <w:r w:rsidR="00D5351A" w:rsidRPr="00D5351A">
        <w:rPr>
          <w:rFonts w:hint="cs"/>
          <w:rtl/>
        </w:rPr>
        <w:t>كُنْتُ</w:t>
      </w:r>
      <w:r w:rsidR="00D5351A" w:rsidRPr="00D5351A">
        <w:rPr>
          <w:rtl/>
        </w:rPr>
        <w:t xml:space="preserve"> </w:t>
      </w:r>
      <w:r w:rsidR="00D5351A" w:rsidRPr="00D5351A">
        <w:rPr>
          <w:rFonts w:hint="cs"/>
          <w:rtl/>
        </w:rPr>
        <w:t>أَعْمَى</w:t>
      </w:r>
      <w:r w:rsidR="00D5351A" w:rsidRPr="00D5351A">
        <w:rPr>
          <w:rtl/>
        </w:rPr>
        <w:t xml:space="preserve"> </w:t>
      </w:r>
      <w:r w:rsidR="00D5351A" w:rsidRPr="00D5351A">
        <w:rPr>
          <w:rFonts w:hint="cs"/>
          <w:rtl/>
        </w:rPr>
        <w:t>فَرَدَّ</w:t>
      </w:r>
      <w:r w:rsidR="00D5351A" w:rsidRPr="00D5351A">
        <w:rPr>
          <w:rtl/>
        </w:rPr>
        <w:t xml:space="preserve"> </w:t>
      </w:r>
      <w:r w:rsidR="00D5351A" w:rsidRPr="00D5351A">
        <w:rPr>
          <w:rFonts w:hint="cs"/>
          <w:rtl/>
        </w:rPr>
        <w:t>اللَّهُ</w:t>
      </w:r>
      <w:r w:rsidR="00D5351A" w:rsidRPr="00D5351A">
        <w:rPr>
          <w:rtl/>
        </w:rPr>
        <w:t xml:space="preserve"> </w:t>
      </w:r>
      <w:r w:rsidR="00D5351A" w:rsidRPr="00D5351A">
        <w:rPr>
          <w:rFonts w:hint="cs"/>
          <w:rtl/>
        </w:rPr>
        <w:t>بَصَرِي،</w:t>
      </w:r>
      <w:r w:rsidR="00D5351A" w:rsidRPr="00D5351A">
        <w:rPr>
          <w:rtl/>
        </w:rPr>
        <w:t xml:space="preserve"> </w:t>
      </w:r>
      <w:r w:rsidR="00D5351A" w:rsidRPr="00D5351A">
        <w:rPr>
          <w:rFonts w:hint="cs"/>
          <w:rtl/>
        </w:rPr>
        <w:t>وَفَقِيرًا</w:t>
      </w:r>
      <w:r w:rsidR="00D5351A" w:rsidRPr="00D5351A">
        <w:rPr>
          <w:rtl/>
        </w:rPr>
        <w:t xml:space="preserve"> </w:t>
      </w:r>
      <w:r w:rsidR="00D5351A" w:rsidRPr="00D5351A">
        <w:rPr>
          <w:rFonts w:hint="cs"/>
          <w:rtl/>
        </w:rPr>
        <w:t>فَقَدْ</w:t>
      </w:r>
      <w:r w:rsidR="00D5351A" w:rsidRPr="00D5351A">
        <w:rPr>
          <w:rtl/>
        </w:rPr>
        <w:t xml:space="preserve"> </w:t>
      </w:r>
      <w:r w:rsidR="00D5351A" w:rsidRPr="00D5351A">
        <w:rPr>
          <w:rFonts w:hint="cs"/>
          <w:rtl/>
        </w:rPr>
        <w:t>أَغْنَانِي،</w:t>
      </w:r>
      <w:r w:rsidR="00D5351A" w:rsidRPr="00D5351A">
        <w:rPr>
          <w:rtl/>
        </w:rPr>
        <w:t xml:space="preserve"> </w:t>
      </w:r>
      <w:r w:rsidR="00D5351A" w:rsidRPr="00D5351A">
        <w:rPr>
          <w:rFonts w:hint="cs"/>
          <w:rtl/>
        </w:rPr>
        <w:t>فَخُذْ</w:t>
      </w:r>
      <w:r w:rsidR="00D5351A" w:rsidRPr="00D5351A">
        <w:rPr>
          <w:rtl/>
        </w:rPr>
        <w:t xml:space="preserve"> </w:t>
      </w:r>
      <w:r w:rsidR="00D5351A" w:rsidRPr="00D5351A">
        <w:rPr>
          <w:rFonts w:hint="cs"/>
          <w:rtl/>
        </w:rPr>
        <w:t>مَا</w:t>
      </w:r>
      <w:r w:rsidR="00D5351A" w:rsidRPr="00D5351A">
        <w:rPr>
          <w:rtl/>
        </w:rPr>
        <w:t xml:space="preserve"> </w:t>
      </w:r>
      <w:r w:rsidR="00D5351A" w:rsidRPr="00D5351A">
        <w:rPr>
          <w:rFonts w:hint="cs"/>
          <w:rtl/>
        </w:rPr>
        <w:t>شِئْتَ،</w:t>
      </w:r>
      <w:r w:rsidR="00D5351A" w:rsidRPr="00D5351A">
        <w:rPr>
          <w:rtl/>
        </w:rPr>
        <w:t xml:space="preserve"> </w:t>
      </w:r>
      <w:r w:rsidR="00D5351A" w:rsidRPr="00D5351A">
        <w:rPr>
          <w:rFonts w:hint="cs"/>
          <w:rtl/>
        </w:rPr>
        <w:t>فَوَاللَّهِ</w:t>
      </w:r>
      <w:r w:rsidR="00D5351A" w:rsidRPr="00D5351A">
        <w:rPr>
          <w:rtl/>
        </w:rPr>
        <w:t xml:space="preserve"> </w:t>
      </w:r>
      <w:r w:rsidR="00D5351A" w:rsidRPr="00D5351A">
        <w:rPr>
          <w:rFonts w:hint="cs"/>
          <w:rtl/>
        </w:rPr>
        <w:t>لاَ</w:t>
      </w:r>
      <w:r w:rsidR="00D5351A" w:rsidRPr="00D5351A">
        <w:rPr>
          <w:rtl/>
        </w:rPr>
        <w:t xml:space="preserve"> </w:t>
      </w:r>
      <w:r w:rsidR="00D5351A" w:rsidRPr="00D5351A">
        <w:rPr>
          <w:rFonts w:hint="cs"/>
          <w:rtl/>
        </w:rPr>
        <w:t>أَجْهَدُكَ</w:t>
      </w:r>
      <w:r w:rsidR="00D5351A" w:rsidRPr="00D5351A">
        <w:rPr>
          <w:rtl/>
        </w:rPr>
        <w:t xml:space="preserve"> </w:t>
      </w:r>
      <w:r w:rsidR="00D5351A" w:rsidRPr="00D5351A">
        <w:rPr>
          <w:rFonts w:hint="cs"/>
          <w:rtl/>
        </w:rPr>
        <w:t>اليَوْمَ</w:t>
      </w:r>
      <w:r w:rsidR="00D5351A" w:rsidRPr="00D5351A">
        <w:rPr>
          <w:rtl/>
        </w:rPr>
        <w:t xml:space="preserve"> </w:t>
      </w:r>
      <w:r w:rsidR="00D5351A" w:rsidRPr="00D5351A">
        <w:rPr>
          <w:rFonts w:hint="cs"/>
          <w:rtl/>
        </w:rPr>
        <w:t>بِشَيْءٍ</w:t>
      </w:r>
      <w:r w:rsidR="00D5351A" w:rsidRPr="00D5351A">
        <w:rPr>
          <w:rtl/>
        </w:rPr>
        <w:t xml:space="preserve"> </w:t>
      </w:r>
      <w:r w:rsidR="00D5351A" w:rsidRPr="00D5351A">
        <w:rPr>
          <w:rFonts w:hint="cs"/>
          <w:rtl/>
        </w:rPr>
        <w:t>أَخَذْتَهُ</w:t>
      </w:r>
      <w:r w:rsidR="00D5351A" w:rsidRPr="00D5351A">
        <w:rPr>
          <w:rtl/>
        </w:rPr>
        <w:t xml:space="preserve"> </w:t>
      </w:r>
      <w:r w:rsidR="00D5351A" w:rsidRPr="00D5351A">
        <w:rPr>
          <w:rFonts w:hint="cs"/>
          <w:rtl/>
        </w:rPr>
        <w:t>لِلَّهِ،</w:t>
      </w:r>
      <w:r w:rsidR="00D5351A" w:rsidRPr="00D5351A">
        <w:rPr>
          <w:rtl/>
        </w:rPr>
        <w:t xml:space="preserve"> </w:t>
      </w:r>
      <w:r w:rsidR="00D5351A" w:rsidRPr="00D5351A">
        <w:rPr>
          <w:rFonts w:hint="cs"/>
          <w:rtl/>
        </w:rPr>
        <w:t>فَقَالَ</w:t>
      </w:r>
      <w:r w:rsidR="00D5351A" w:rsidRPr="00D5351A">
        <w:rPr>
          <w:rtl/>
        </w:rPr>
        <w:t xml:space="preserve"> </w:t>
      </w:r>
      <w:r w:rsidR="00D5351A" w:rsidRPr="00D5351A">
        <w:rPr>
          <w:rFonts w:hint="cs"/>
          <w:rtl/>
        </w:rPr>
        <w:t>أَمْسِكْ</w:t>
      </w:r>
      <w:r w:rsidR="00D5351A" w:rsidRPr="00D5351A">
        <w:rPr>
          <w:rtl/>
        </w:rPr>
        <w:t xml:space="preserve"> </w:t>
      </w:r>
      <w:r w:rsidR="00D5351A" w:rsidRPr="00D5351A">
        <w:rPr>
          <w:rFonts w:hint="cs"/>
          <w:rtl/>
        </w:rPr>
        <w:t>مَالَكَ،</w:t>
      </w:r>
      <w:r w:rsidR="00D5351A" w:rsidRPr="00D5351A">
        <w:rPr>
          <w:rtl/>
        </w:rPr>
        <w:t xml:space="preserve"> </w:t>
      </w:r>
      <w:r w:rsidR="00D5351A" w:rsidRPr="00D5351A">
        <w:rPr>
          <w:rFonts w:hint="cs"/>
          <w:rtl/>
        </w:rPr>
        <w:t>فَإِنَّمَا</w:t>
      </w:r>
      <w:r w:rsidR="00D5351A" w:rsidRPr="00D5351A">
        <w:rPr>
          <w:rtl/>
        </w:rPr>
        <w:t xml:space="preserve"> </w:t>
      </w:r>
      <w:r w:rsidR="00D5351A" w:rsidRPr="00D5351A">
        <w:rPr>
          <w:rFonts w:hint="cs"/>
          <w:rtl/>
        </w:rPr>
        <w:t>ابْتُلِيتُمْ،</w:t>
      </w:r>
      <w:r w:rsidR="00D5351A" w:rsidRPr="00D5351A">
        <w:rPr>
          <w:rtl/>
        </w:rPr>
        <w:t xml:space="preserve"> </w:t>
      </w:r>
      <w:r w:rsidR="00D5351A" w:rsidRPr="00D5351A">
        <w:rPr>
          <w:rFonts w:hint="cs"/>
          <w:rtl/>
        </w:rPr>
        <w:t>فَقَدْ</w:t>
      </w:r>
      <w:r w:rsidR="00D5351A" w:rsidRPr="00D5351A">
        <w:rPr>
          <w:rtl/>
        </w:rPr>
        <w:t xml:space="preserve"> </w:t>
      </w:r>
      <w:r w:rsidR="00D5351A" w:rsidRPr="00D5351A">
        <w:rPr>
          <w:rFonts w:hint="cs"/>
          <w:rtl/>
        </w:rPr>
        <w:t>رَضِيَ</w:t>
      </w:r>
      <w:r w:rsidR="00D5351A" w:rsidRPr="00D5351A">
        <w:rPr>
          <w:rtl/>
        </w:rPr>
        <w:t xml:space="preserve"> </w:t>
      </w:r>
      <w:r w:rsidR="00D5351A" w:rsidRPr="00D5351A">
        <w:rPr>
          <w:rFonts w:hint="cs"/>
          <w:rtl/>
        </w:rPr>
        <w:t>اللَّهُ</w:t>
      </w:r>
      <w:r w:rsidR="00D5351A" w:rsidRPr="00D5351A">
        <w:rPr>
          <w:rtl/>
        </w:rPr>
        <w:t xml:space="preserve"> </w:t>
      </w:r>
      <w:r w:rsidR="00D5351A" w:rsidRPr="00D5351A">
        <w:rPr>
          <w:rFonts w:hint="cs"/>
          <w:rtl/>
        </w:rPr>
        <w:t>عَنْكَ،</w:t>
      </w:r>
      <w:r w:rsidR="00D5351A" w:rsidRPr="00D5351A">
        <w:rPr>
          <w:rtl/>
        </w:rPr>
        <w:t xml:space="preserve"> </w:t>
      </w:r>
      <w:r w:rsidR="00D5351A" w:rsidRPr="00D5351A">
        <w:rPr>
          <w:rFonts w:hint="cs"/>
          <w:rtl/>
        </w:rPr>
        <w:t>وَسَخِطَ</w:t>
      </w:r>
      <w:r w:rsidR="00D5351A" w:rsidRPr="00D5351A">
        <w:rPr>
          <w:rtl/>
        </w:rPr>
        <w:t xml:space="preserve"> </w:t>
      </w:r>
      <w:r w:rsidR="00D5351A" w:rsidRPr="00D5351A">
        <w:rPr>
          <w:rFonts w:hint="cs"/>
          <w:rtl/>
        </w:rPr>
        <w:t>عَلَى</w:t>
      </w:r>
      <w:r w:rsidR="00D5351A" w:rsidRPr="00D5351A">
        <w:rPr>
          <w:rtl/>
        </w:rPr>
        <w:t xml:space="preserve"> </w:t>
      </w:r>
      <w:r w:rsidR="00D5351A" w:rsidRPr="00D5351A">
        <w:rPr>
          <w:rFonts w:hint="cs"/>
          <w:rtl/>
        </w:rPr>
        <w:t>صَاحِبَيْكَ</w:t>
      </w:r>
      <w:r w:rsidR="00D5351A">
        <w:rPr>
          <w:rFonts w:hint="cs"/>
          <w:rtl/>
        </w:rPr>
        <w:t>»</w:t>
      </w:r>
      <w:r w:rsidR="00D5351A" w:rsidRPr="00D5351A">
        <w:rPr>
          <w:rFonts w:hint="cs"/>
          <w:rtl/>
        </w:rPr>
        <w:t xml:space="preserve"> </w:t>
      </w:r>
      <w:r w:rsidRPr="00D5351A">
        <w:rPr>
          <w:rFonts w:hint="cs"/>
          <w:rtl/>
        </w:rPr>
        <w:t xml:space="preserve">[رواه البخاری: </w:t>
      </w:r>
      <w:r w:rsidR="007A0027" w:rsidRPr="00D5351A">
        <w:rPr>
          <w:rFonts w:hint="cs"/>
          <w:rtl/>
        </w:rPr>
        <w:t>3464].</w:t>
      </w:r>
    </w:p>
    <w:p w:rsidR="00180126" w:rsidRDefault="00180126" w:rsidP="00305632">
      <w:pPr>
        <w:pStyle w:val="0-"/>
        <w:rPr>
          <w:rtl/>
          <w:lang w:bidi="fa-IR"/>
        </w:rPr>
      </w:pPr>
      <w:r>
        <w:rPr>
          <w:rFonts w:hint="cs"/>
          <w:rtl/>
          <w:lang w:bidi="fa-IR"/>
        </w:rPr>
        <w:t>1448-</w:t>
      </w:r>
      <w:r w:rsidR="006940ED">
        <w:rPr>
          <w:rFonts w:hint="cs"/>
          <w:rtl/>
          <w:lang w:bidi="fa-IR"/>
        </w:rPr>
        <w:t xml:space="preserve"> از ابوهریره</w:t>
      </w:r>
      <w:r w:rsidR="006940ED">
        <w:rPr>
          <w:rFonts w:cs="CTraditional Arabic" w:hint="cs"/>
          <w:rtl/>
          <w:lang w:bidi="fa-IR"/>
        </w:rPr>
        <w:t>س</w:t>
      </w:r>
      <w:r w:rsidR="006940ED">
        <w:rPr>
          <w:rFonts w:hint="cs"/>
          <w:rtl/>
          <w:lang w:bidi="fa-IR"/>
        </w:rPr>
        <w:t xml:space="preserve"> روایت است که از پیامبر خدا </w:t>
      </w:r>
      <w:r w:rsidR="006940ED">
        <w:rPr>
          <w:rFonts w:cs="CTraditional Arabic" w:hint="cs"/>
          <w:rtl/>
          <w:lang w:bidi="fa-IR"/>
        </w:rPr>
        <w:t>ج</w:t>
      </w:r>
      <w:r w:rsidR="006940ED">
        <w:rPr>
          <w:rFonts w:hint="cs"/>
          <w:rtl/>
          <w:lang w:bidi="fa-IR"/>
        </w:rPr>
        <w:t xml:space="preserve"> شنیده است که فرمودند:</w:t>
      </w:r>
    </w:p>
    <w:p w:rsidR="006940ED" w:rsidRDefault="006940ED" w:rsidP="004F5943">
      <w:pPr>
        <w:pStyle w:val="0-"/>
        <w:rPr>
          <w:rtl/>
          <w:lang w:bidi="fa-IR"/>
        </w:rPr>
      </w:pPr>
      <w:r>
        <w:rPr>
          <w:rFonts w:hint="cs"/>
          <w:rtl/>
          <w:lang w:bidi="fa-IR"/>
        </w:rPr>
        <w:t>«سه نفر از بنی‌اسرائیل یکی پیس،</w:t>
      </w:r>
      <w:r w:rsidR="00490E45">
        <w:rPr>
          <w:rFonts w:hint="cs"/>
          <w:rtl/>
          <w:lang w:bidi="fa-IR"/>
        </w:rPr>
        <w:t xml:space="preserve"> دیگری کَل</w:t>
      </w:r>
      <w:r w:rsidR="00404348" w:rsidRPr="00404348">
        <w:rPr>
          <w:rFonts w:ascii="IRLotus" w:hAnsi="IRLotus" w:cs="IRLotus"/>
          <w:vertAlign w:val="superscript"/>
          <w:rtl/>
          <w:lang w:bidi="fa-IR"/>
        </w:rPr>
        <w:t>(</w:t>
      </w:r>
      <w:r w:rsidR="00404348" w:rsidRPr="00404348">
        <w:rPr>
          <w:rStyle w:val="FootnoteReference"/>
          <w:rFonts w:ascii="IRLotus" w:hAnsi="IRLotus" w:cs="IRLotus"/>
          <w:rtl/>
          <w:lang w:bidi="fa-IR"/>
        </w:rPr>
        <w:footnoteReference w:id="380"/>
      </w:r>
      <w:r w:rsidR="00404348" w:rsidRPr="00404348">
        <w:rPr>
          <w:rFonts w:ascii="IRLotus" w:hAnsi="IRLotus" w:cs="IRLotus"/>
          <w:vertAlign w:val="superscript"/>
          <w:rtl/>
          <w:lang w:bidi="fa-IR"/>
        </w:rPr>
        <w:t>)</w:t>
      </w:r>
      <w:r w:rsidR="00490E45">
        <w:rPr>
          <w:rFonts w:hint="cs"/>
          <w:rtl/>
          <w:lang w:bidi="fa-IR"/>
        </w:rPr>
        <w:t>،</w:t>
      </w:r>
      <w:r w:rsidR="000A6E0B">
        <w:rPr>
          <w:rFonts w:hint="cs"/>
          <w:rtl/>
          <w:lang w:bidi="fa-IR"/>
        </w:rPr>
        <w:t xml:space="preserve"> و سومی کور بود، خداوند متعال خواست تا </w:t>
      </w:r>
      <w:r w:rsidR="004F5943">
        <w:rPr>
          <w:rFonts w:hint="cs"/>
          <w:rtl/>
          <w:lang w:bidi="fa-IR"/>
        </w:rPr>
        <w:t>آ</w:t>
      </w:r>
      <w:r w:rsidR="000A6E0B">
        <w:rPr>
          <w:rFonts w:hint="cs"/>
          <w:rtl/>
          <w:lang w:bidi="fa-IR"/>
        </w:rPr>
        <w:t>ن‌ها را آزمایش نمای</w:t>
      </w:r>
      <w:r w:rsidR="004F5943">
        <w:rPr>
          <w:rFonts w:hint="cs"/>
          <w:rtl/>
          <w:lang w:bidi="fa-IR"/>
        </w:rPr>
        <w:t>د</w:t>
      </w:r>
      <w:r w:rsidR="000A6E0B">
        <w:rPr>
          <w:rFonts w:hint="cs"/>
          <w:rtl/>
          <w:lang w:bidi="fa-IR"/>
        </w:rPr>
        <w:t xml:space="preserve">، و همان بود که فرشتۀ را نزد آن‌ها </w:t>
      </w:r>
      <w:r w:rsidR="004F5943">
        <w:rPr>
          <w:rFonts w:hint="cs"/>
          <w:rtl/>
          <w:lang w:bidi="fa-IR"/>
        </w:rPr>
        <w:t>ف</w:t>
      </w:r>
      <w:r w:rsidR="000A6E0B">
        <w:rPr>
          <w:rFonts w:hint="cs"/>
          <w:rtl/>
          <w:lang w:bidi="fa-IR"/>
        </w:rPr>
        <w:t>رستاد.</w:t>
      </w:r>
    </w:p>
    <w:p w:rsidR="000A6E0B" w:rsidRDefault="000A6E0B" w:rsidP="00305632">
      <w:pPr>
        <w:pStyle w:val="0-"/>
        <w:rPr>
          <w:rtl/>
          <w:lang w:bidi="fa-IR"/>
        </w:rPr>
      </w:pPr>
      <w:r>
        <w:rPr>
          <w:rFonts w:hint="cs"/>
          <w:rtl/>
          <w:lang w:bidi="fa-IR"/>
        </w:rPr>
        <w:t xml:space="preserve">فرشته نزد شخص پیس آمد و گفت: بهترین آرزویت چیست؟ </w:t>
      </w:r>
    </w:p>
    <w:p w:rsidR="000A6E0B" w:rsidRDefault="000A6E0B" w:rsidP="00305632">
      <w:pPr>
        <w:pStyle w:val="0-"/>
        <w:rPr>
          <w:rtl/>
          <w:lang w:bidi="fa-IR"/>
        </w:rPr>
      </w:pPr>
      <w:r>
        <w:rPr>
          <w:rFonts w:hint="cs"/>
          <w:rtl/>
          <w:lang w:bidi="fa-IR"/>
        </w:rPr>
        <w:t>گفت: رنگ خوب، و ج</w:t>
      </w:r>
      <w:r w:rsidR="004F5943">
        <w:rPr>
          <w:rFonts w:hint="cs"/>
          <w:rtl/>
          <w:lang w:bidi="fa-IR"/>
        </w:rPr>
        <w:t>لد خوب، [یعنی: می‌خواهم که رنگ ج</w:t>
      </w:r>
      <w:r>
        <w:rPr>
          <w:rFonts w:hint="cs"/>
          <w:rtl/>
          <w:lang w:bidi="fa-IR"/>
        </w:rPr>
        <w:t xml:space="preserve">لد من به حال عادی‌اش برگردد]، زیرا مردم از من متنفر شده‌اند. </w:t>
      </w:r>
    </w:p>
    <w:p w:rsidR="000A6E0B" w:rsidRDefault="000A6E0B" w:rsidP="00305632">
      <w:pPr>
        <w:pStyle w:val="0-"/>
        <w:rPr>
          <w:rtl/>
          <w:lang w:bidi="fa-IR"/>
        </w:rPr>
      </w:pPr>
      <w:r>
        <w:rPr>
          <w:rFonts w:hint="cs"/>
          <w:rtl/>
          <w:lang w:bidi="fa-IR"/>
        </w:rPr>
        <w:t xml:space="preserve">راوی گفت که: فرشته دستی بر وی کشید، و عارضه‌اش از بین رفت و برایش رنگ خوب و جلد خوبی داده شد. </w:t>
      </w:r>
    </w:p>
    <w:p w:rsidR="000A6E0B" w:rsidRDefault="000A6E0B" w:rsidP="00305632">
      <w:pPr>
        <w:pStyle w:val="0-"/>
        <w:rPr>
          <w:rtl/>
          <w:lang w:bidi="fa-IR"/>
        </w:rPr>
      </w:pPr>
      <w:r>
        <w:rPr>
          <w:rFonts w:hint="cs"/>
          <w:rtl/>
          <w:lang w:bidi="fa-IR"/>
        </w:rPr>
        <w:t xml:space="preserve">باز از وی </w:t>
      </w:r>
      <w:r w:rsidR="004F5943">
        <w:rPr>
          <w:rFonts w:hint="cs"/>
          <w:rtl/>
          <w:lang w:bidi="fa-IR"/>
        </w:rPr>
        <w:t>پرسید: کدام مال در نزد تو محبوب‌</w:t>
      </w:r>
      <w:r>
        <w:rPr>
          <w:rFonts w:hint="cs"/>
          <w:rtl/>
          <w:lang w:bidi="fa-IR"/>
        </w:rPr>
        <w:t>تر است؟</w:t>
      </w:r>
    </w:p>
    <w:p w:rsidR="000A6E0B" w:rsidRDefault="000A6E0B" w:rsidP="004F5943">
      <w:pPr>
        <w:pStyle w:val="0-"/>
        <w:rPr>
          <w:rtl/>
          <w:lang w:bidi="fa-IR"/>
        </w:rPr>
      </w:pPr>
      <w:r>
        <w:rPr>
          <w:rFonts w:hint="cs"/>
          <w:rtl/>
          <w:lang w:bidi="fa-IR"/>
        </w:rPr>
        <w:t xml:space="preserve">گفت: شتر، برایش شتر آبستنی داده شد، که به زائیدنش چند روزی بیشتر نمانده بود، و </w:t>
      </w:r>
      <w:r w:rsidR="004F5943">
        <w:rPr>
          <w:rFonts w:hint="cs"/>
          <w:rtl/>
          <w:lang w:bidi="fa-IR"/>
        </w:rPr>
        <w:t>آ</w:t>
      </w:r>
      <w:r>
        <w:rPr>
          <w:rFonts w:hint="cs"/>
          <w:rtl/>
          <w:lang w:bidi="fa-IR"/>
        </w:rPr>
        <w:t>ن فرشته گفت: برایت در این شتر برکت داده می‌شود.</w:t>
      </w:r>
    </w:p>
    <w:p w:rsidR="000A6E0B" w:rsidRDefault="000A6E0B" w:rsidP="004F5943">
      <w:pPr>
        <w:pStyle w:val="0-"/>
        <w:rPr>
          <w:rtl/>
          <w:lang w:bidi="fa-IR"/>
        </w:rPr>
      </w:pPr>
      <w:r>
        <w:rPr>
          <w:rFonts w:hint="cs"/>
          <w:rtl/>
          <w:lang w:bidi="fa-IR"/>
        </w:rPr>
        <w:t>بعد از آن نزد کَل [یعنی: کچل] آمد و گفت: بهتری</w:t>
      </w:r>
      <w:r w:rsidR="004F5943">
        <w:rPr>
          <w:rFonts w:hint="cs"/>
          <w:rtl/>
          <w:lang w:bidi="fa-IR"/>
        </w:rPr>
        <w:t>ن</w:t>
      </w:r>
      <w:r>
        <w:rPr>
          <w:rFonts w:hint="cs"/>
          <w:rtl/>
          <w:lang w:bidi="fa-IR"/>
        </w:rPr>
        <w:t xml:space="preserve"> اروز</w:t>
      </w:r>
      <w:r w:rsidR="004F5943">
        <w:rPr>
          <w:rFonts w:hint="cs"/>
          <w:rtl/>
          <w:lang w:bidi="fa-IR"/>
        </w:rPr>
        <w:t>یت</w:t>
      </w:r>
      <w:r>
        <w:rPr>
          <w:rFonts w:hint="cs"/>
          <w:rtl/>
          <w:lang w:bidi="fa-IR"/>
        </w:rPr>
        <w:t xml:space="preserve"> چیست؟ </w:t>
      </w:r>
    </w:p>
    <w:p w:rsidR="000A6E0B" w:rsidRDefault="000A6E0B" w:rsidP="000A6E0B">
      <w:pPr>
        <w:pStyle w:val="0-"/>
        <w:rPr>
          <w:rtl/>
          <w:lang w:bidi="fa-IR"/>
        </w:rPr>
      </w:pPr>
      <w:r>
        <w:rPr>
          <w:rFonts w:hint="cs"/>
          <w:rtl/>
          <w:lang w:bidi="fa-IR"/>
        </w:rPr>
        <w:t xml:space="preserve">گفت: موی زیبا، و اینکه این عارضه از من دور گردد، زیرا مردم از من متنفر شده‌اند. </w:t>
      </w:r>
    </w:p>
    <w:p w:rsidR="000A6E0B" w:rsidRDefault="000A6E0B" w:rsidP="000A6E0B">
      <w:pPr>
        <w:pStyle w:val="0-"/>
        <w:rPr>
          <w:rtl/>
          <w:lang w:bidi="fa-IR"/>
        </w:rPr>
      </w:pPr>
      <w:r>
        <w:rPr>
          <w:rFonts w:hint="cs"/>
          <w:rtl/>
          <w:lang w:bidi="fa-IR"/>
        </w:rPr>
        <w:t>راوی گفت ک</w:t>
      </w:r>
      <w:r w:rsidR="004F5943">
        <w:rPr>
          <w:rFonts w:hint="cs"/>
          <w:rtl/>
          <w:lang w:bidi="fa-IR"/>
        </w:rPr>
        <w:t>ه</w:t>
      </w:r>
      <w:r>
        <w:rPr>
          <w:rFonts w:hint="cs"/>
          <w:rtl/>
          <w:lang w:bidi="fa-IR"/>
        </w:rPr>
        <w:t>: فرشته بر او دست کشید، و موهای زیبایی برایش داده شد.</w:t>
      </w:r>
    </w:p>
    <w:p w:rsidR="000A6E0B" w:rsidRDefault="000A6E0B" w:rsidP="00103AA3">
      <w:pPr>
        <w:pStyle w:val="0-"/>
        <w:rPr>
          <w:rtl/>
          <w:lang w:bidi="fa-IR"/>
        </w:rPr>
      </w:pPr>
      <w:r>
        <w:rPr>
          <w:rFonts w:hint="cs"/>
          <w:rtl/>
          <w:lang w:bidi="fa-IR"/>
        </w:rPr>
        <w:t>بعد از آن برایش گفت: کدام مال در نزدت محب</w:t>
      </w:r>
      <w:r w:rsidR="00103AA3">
        <w:rPr>
          <w:rFonts w:hint="cs"/>
          <w:rtl/>
          <w:lang w:bidi="fa-IR"/>
        </w:rPr>
        <w:t>وب</w:t>
      </w:r>
      <w:r>
        <w:rPr>
          <w:rFonts w:hint="cs"/>
          <w:rtl/>
          <w:lang w:bidi="fa-IR"/>
        </w:rPr>
        <w:t xml:space="preserve">‌تر است؟ </w:t>
      </w:r>
    </w:p>
    <w:p w:rsidR="000A6E0B" w:rsidRDefault="000A6E0B" w:rsidP="009B2AC3">
      <w:pPr>
        <w:pStyle w:val="0-"/>
        <w:rPr>
          <w:rtl/>
          <w:lang w:bidi="fa-IR"/>
        </w:rPr>
      </w:pPr>
      <w:r>
        <w:rPr>
          <w:rFonts w:hint="cs"/>
          <w:rtl/>
          <w:lang w:bidi="fa-IR"/>
        </w:rPr>
        <w:t>گ</w:t>
      </w:r>
      <w:r w:rsidR="009B2AC3">
        <w:rPr>
          <w:rFonts w:hint="cs"/>
          <w:rtl/>
          <w:lang w:bidi="fa-IR"/>
        </w:rPr>
        <w:t>فت: گاو، برایش گاو آبستنی داد و گفت: برایت در این گاو</w:t>
      </w:r>
      <w:r>
        <w:rPr>
          <w:rFonts w:hint="cs"/>
          <w:rtl/>
          <w:lang w:bidi="fa-IR"/>
        </w:rPr>
        <w:t xml:space="preserve"> برکت داده می‌شود.</w:t>
      </w:r>
    </w:p>
    <w:p w:rsidR="000A6E0B" w:rsidRDefault="000A6E0B" w:rsidP="00A97793">
      <w:pPr>
        <w:pStyle w:val="0-"/>
        <w:rPr>
          <w:rtl/>
          <w:lang w:bidi="fa-IR"/>
        </w:rPr>
      </w:pPr>
      <w:r>
        <w:rPr>
          <w:rFonts w:hint="cs"/>
          <w:rtl/>
          <w:lang w:bidi="fa-IR"/>
        </w:rPr>
        <w:t xml:space="preserve">بعد از آن نزد کور </w:t>
      </w:r>
      <w:r w:rsidR="00A97793">
        <w:rPr>
          <w:rFonts w:hint="cs"/>
          <w:rtl/>
          <w:lang w:bidi="fa-IR"/>
        </w:rPr>
        <w:t>آ</w:t>
      </w:r>
      <w:r>
        <w:rPr>
          <w:rFonts w:hint="cs"/>
          <w:rtl/>
          <w:lang w:bidi="fa-IR"/>
        </w:rPr>
        <w:t>مد و گفت: بهتری</w:t>
      </w:r>
      <w:r w:rsidR="00A97793">
        <w:rPr>
          <w:rFonts w:hint="cs"/>
          <w:rtl/>
          <w:lang w:bidi="fa-IR"/>
        </w:rPr>
        <w:t>ن</w:t>
      </w:r>
      <w:r>
        <w:rPr>
          <w:rFonts w:hint="cs"/>
          <w:rtl/>
          <w:lang w:bidi="fa-IR"/>
        </w:rPr>
        <w:t xml:space="preserve"> آرزویت چیست؟</w:t>
      </w:r>
    </w:p>
    <w:p w:rsidR="000A6E0B" w:rsidRDefault="000A6E0B" w:rsidP="000A6E0B">
      <w:pPr>
        <w:pStyle w:val="0-"/>
        <w:rPr>
          <w:rtl/>
          <w:lang w:bidi="fa-IR"/>
        </w:rPr>
      </w:pPr>
      <w:r>
        <w:rPr>
          <w:rFonts w:hint="cs"/>
          <w:rtl/>
          <w:lang w:bidi="fa-IR"/>
        </w:rPr>
        <w:t>گفت:</w:t>
      </w:r>
      <w:r w:rsidR="00A97793">
        <w:rPr>
          <w:rFonts w:hint="cs"/>
          <w:rtl/>
          <w:lang w:bidi="fa-IR"/>
        </w:rPr>
        <w:t xml:space="preserve"> اینکه خداوند بینائی‌ام را برایم</w:t>
      </w:r>
      <w:r>
        <w:rPr>
          <w:rFonts w:hint="cs"/>
          <w:rtl/>
          <w:lang w:bidi="fa-IR"/>
        </w:rPr>
        <w:t xml:space="preserve"> </w:t>
      </w:r>
      <w:r w:rsidR="0029181C">
        <w:rPr>
          <w:rFonts w:hint="cs"/>
          <w:rtl/>
          <w:lang w:bidi="fa-IR"/>
        </w:rPr>
        <w:t>بازگرد</w:t>
      </w:r>
      <w:r>
        <w:rPr>
          <w:rFonts w:hint="cs"/>
          <w:rtl/>
          <w:lang w:bidi="fa-IR"/>
        </w:rPr>
        <w:t>اند، تا مردم را دیده بتوانم.</w:t>
      </w:r>
    </w:p>
    <w:p w:rsidR="000A6E0B" w:rsidRDefault="000A6E0B" w:rsidP="000A6E0B">
      <w:pPr>
        <w:pStyle w:val="0-"/>
        <w:rPr>
          <w:rtl/>
          <w:lang w:bidi="fa-IR"/>
        </w:rPr>
      </w:pPr>
      <w:r>
        <w:rPr>
          <w:rFonts w:hint="cs"/>
          <w:rtl/>
          <w:lang w:bidi="fa-IR"/>
        </w:rPr>
        <w:t xml:space="preserve">راوی گفت که: فرشته او را مسح کرد، و خداوند بینائی‌اش را برایش </w:t>
      </w:r>
      <w:r w:rsidR="0029181C">
        <w:rPr>
          <w:rFonts w:hint="cs"/>
          <w:rtl/>
          <w:lang w:bidi="fa-IR"/>
        </w:rPr>
        <w:t>بازگرد</w:t>
      </w:r>
      <w:r>
        <w:rPr>
          <w:rFonts w:hint="cs"/>
          <w:rtl/>
          <w:lang w:bidi="fa-IR"/>
        </w:rPr>
        <w:t xml:space="preserve">انید. </w:t>
      </w:r>
    </w:p>
    <w:p w:rsidR="000A6E0B" w:rsidRDefault="000A6E0B" w:rsidP="000A6E0B">
      <w:pPr>
        <w:pStyle w:val="0-"/>
        <w:rPr>
          <w:rtl/>
          <w:lang w:bidi="fa-IR"/>
        </w:rPr>
      </w:pPr>
      <w:r>
        <w:rPr>
          <w:rFonts w:hint="cs"/>
          <w:rtl/>
          <w:lang w:bidi="fa-IR"/>
        </w:rPr>
        <w:t>بعد از آن از وی پرسید کدام مال در نزدت محبوب‌تر است؟</w:t>
      </w:r>
    </w:p>
    <w:p w:rsidR="000A6E0B" w:rsidRDefault="000A6E0B" w:rsidP="000A6E0B">
      <w:pPr>
        <w:pStyle w:val="0-"/>
        <w:rPr>
          <w:rtl/>
          <w:lang w:bidi="fa-IR"/>
        </w:rPr>
      </w:pPr>
      <w:r>
        <w:rPr>
          <w:rFonts w:hint="cs"/>
          <w:rtl/>
          <w:lang w:bidi="fa-IR"/>
        </w:rPr>
        <w:t xml:space="preserve">گفت: گوسفند، برایش گوسفند زائیدۀ داد. </w:t>
      </w:r>
    </w:p>
    <w:p w:rsidR="000A6E0B" w:rsidRDefault="000A6E0B" w:rsidP="000A6E0B">
      <w:pPr>
        <w:pStyle w:val="0-"/>
        <w:rPr>
          <w:rtl/>
          <w:lang w:bidi="fa-IR"/>
        </w:rPr>
      </w:pPr>
      <w:r>
        <w:rPr>
          <w:rFonts w:hint="cs"/>
          <w:rtl/>
          <w:lang w:bidi="fa-IR"/>
        </w:rPr>
        <w:t>صاحبان شتر و گاو و گوسفند به انتاج و تولید پرداختند، اولی دارای گله‌های شتر، دومی دارای گله‌های گاو، و سومی دارای رمه‌های گوسفند شد.</w:t>
      </w:r>
    </w:p>
    <w:p w:rsidR="000A6E0B" w:rsidRDefault="000A6E0B" w:rsidP="000A6E0B">
      <w:pPr>
        <w:pStyle w:val="0-"/>
        <w:rPr>
          <w:rtl/>
          <w:lang w:bidi="fa-IR"/>
        </w:rPr>
      </w:pPr>
      <w:r>
        <w:rPr>
          <w:rFonts w:hint="cs"/>
          <w:rtl/>
          <w:lang w:bidi="fa-IR"/>
        </w:rPr>
        <w:t>سپس آن فرشته به صورتی که بار اول نزد شخص پیس آمده بود، نزدش رفت و</w:t>
      </w:r>
      <w:r w:rsidR="00B141C7">
        <w:rPr>
          <w:rFonts w:hint="cs"/>
          <w:rtl/>
          <w:lang w:bidi="fa-IR"/>
        </w:rPr>
        <w:t xml:space="preserve"> </w:t>
      </w:r>
      <w:r>
        <w:rPr>
          <w:rFonts w:hint="cs"/>
          <w:rtl/>
          <w:lang w:bidi="fa-IR"/>
        </w:rPr>
        <w:t>گفت: شخصی مسکین و مسافری هستم، و سائ</w:t>
      </w:r>
      <w:r w:rsidR="00B141C7">
        <w:rPr>
          <w:rFonts w:hint="cs"/>
          <w:rtl/>
          <w:lang w:bidi="fa-IR"/>
        </w:rPr>
        <w:t>ل زندگی از دستم رفته است، امید</w:t>
      </w:r>
      <w:r>
        <w:rPr>
          <w:rFonts w:hint="cs"/>
          <w:rtl/>
          <w:lang w:bidi="fa-IR"/>
        </w:rPr>
        <w:t xml:space="preserve"> جز به خدا و بعد از آن</w:t>
      </w:r>
      <w:r w:rsidR="00B141C7">
        <w:rPr>
          <w:rFonts w:hint="cs"/>
          <w:rtl/>
          <w:lang w:bidi="fa-IR"/>
        </w:rPr>
        <w:t xml:space="preserve"> </w:t>
      </w:r>
      <w:r>
        <w:rPr>
          <w:rFonts w:hint="cs"/>
          <w:rtl/>
          <w:lang w:bidi="fa-IR"/>
        </w:rPr>
        <w:t>به تو ندارم، به نام خدایی که بر</w:t>
      </w:r>
      <w:r w:rsidR="00B141C7">
        <w:rPr>
          <w:rFonts w:hint="cs"/>
          <w:rtl/>
          <w:lang w:bidi="fa-IR"/>
        </w:rPr>
        <w:t>ایت رنگ و جلد نیکی عطا کرده و ای</w:t>
      </w:r>
      <w:r>
        <w:rPr>
          <w:rFonts w:hint="cs"/>
          <w:rtl/>
          <w:lang w:bidi="fa-IR"/>
        </w:rPr>
        <w:t>ن همه مال را بخشیده است، برایم یک شتری بده تا بتوانم به وطنم برگردم.</w:t>
      </w:r>
    </w:p>
    <w:p w:rsidR="000A6E0B" w:rsidRDefault="000A6E0B" w:rsidP="000A6E0B">
      <w:pPr>
        <w:pStyle w:val="0-"/>
        <w:rPr>
          <w:rtl/>
          <w:lang w:bidi="fa-IR"/>
        </w:rPr>
      </w:pPr>
      <w:r>
        <w:rPr>
          <w:rFonts w:hint="cs"/>
          <w:rtl/>
          <w:lang w:bidi="fa-IR"/>
        </w:rPr>
        <w:t>گفت: مصارفم زیاد است.</w:t>
      </w:r>
    </w:p>
    <w:p w:rsidR="000A6E0B" w:rsidRDefault="000A6E0B" w:rsidP="000A6E0B">
      <w:pPr>
        <w:pStyle w:val="0-"/>
        <w:rPr>
          <w:rtl/>
          <w:lang w:bidi="fa-IR"/>
        </w:rPr>
      </w:pPr>
      <w:r>
        <w:rPr>
          <w:rFonts w:hint="cs"/>
          <w:rtl/>
          <w:lang w:bidi="fa-IR"/>
        </w:rPr>
        <w:t>فرشته برایش گفت: گویا من</w:t>
      </w:r>
      <w:r w:rsidR="005558E4">
        <w:rPr>
          <w:rFonts w:hint="cs"/>
          <w:rtl/>
          <w:lang w:bidi="fa-IR"/>
        </w:rPr>
        <w:t xml:space="preserve"> تو را </w:t>
      </w:r>
      <w:r>
        <w:rPr>
          <w:rFonts w:hint="cs"/>
          <w:rtl/>
          <w:lang w:bidi="fa-IR"/>
        </w:rPr>
        <w:t xml:space="preserve">می‌شناسم، مگر تو پیس نبودی که مردم از تو متنفر بودند، و فقیر و </w:t>
      </w:r>
      <w:r w:rsidR="00B141C7">
        <w:rPr>
          <w:rFonts w:hint="cs"/>
          <w:rtl/>
          <w:lang w:bidi="fa-IR"/>
        </w:rPr>
        <w:t>بی</w:t>
      </w:r>
      <w:r>
        <w:rPr>
          <w:rFonts w:hint="cs"/>
          <w:rtl/>
          <w:lang w:bidi="fa-IR"/>
        </w:rPr>
        <w:t xml:space="preserve">چاره نبودی، و خداوند همۀ این اموال را برایت داده است؟ </w:t>
      </w:r>
    </w:p>
    <w:p w:rsidR="000A6E0B" w:rsidRDefault="000A6E0B" w:rsidP="000A6E0B">
      <w:pPr>
        <w:pStyle w:val="0-"/>
        <w:rPr>
          <w:rtl/>
          <w:lang w:bidi="fa-IR"/>
        </w:rPr>
      </w:pPr>
      <w:r>
        <w:rPr>
          <w:rFonts w:hint="cs"/>
          <w:rtl/>
          <w:lang w:bidi="fa-IR"/>
        </w:rPr>
        <w:t>گفت: من این اموال را از پدرانم به میراث برده‌ام.</w:t>
      </w:r>
    </w:p>
    <w:p w:rsidR="000A6E0B" w:rsidRDefault="000A6E0B" w:rsidP="000A6E0B">
      <w:pPr>
        <w:pStyle w:val="0-"/>
        <w:rPr>
          <w:rtl/>
          <w:lang w:bidi="fa-IR"/>
        </w:rPr>
      </w:pPr>
      <w:r>
        <w:rPr>
          <w:rFonts w:hint="cs"/>
          <w:rtl/>
          <w:lang w:bidi="fa-IR"/>
        </w:rPr>
        <w:t>فرشته گفت: اگر دروغ بگوئی خداوند</w:t>
      </w:r>
      <w:r w:rsidR="005558E4">
        <w:rPr>
          <w:rFonts w:hint="cs"/>
          <w:rtl/>
          <w:lang w:bidi="fa-IR"/>
        </w:rPr>
        <w:t xml:space="preserve"> تو را </w:t>
      </w:r>
      <w:r>
        <w:rPr>
          <w:rFonts w:hint="cs"/>
          <w:rtl/>
          <w:lang w:bidi="fa-IR"/>
        </w:rPr>
        <w:t xml:space="preserve">به حالت اولی‌ات برگرداند. </w:t>
      </w:r>
    </w:p>
    <w:p w:rsidR="000A6E0B" w:rsidRDefault="00B141C7" w:rsidP="000A6E0B">
      <w:pPr>
        <w:pStyle w:val="0-"/>
        <w:rPr>
          <w:rtl/>
          <w:lang w:bidi="fa-IR"/>
        </w:rPr>
      </w:pPr>
      <w:r>
        <w:rPr>
          <w:rFonts w:hint="cs"/>
          <w:rtl/>
          <w:lang w:bidi="fa-IR"/>
        </w:rPr>
        <w:t>بعد از آن به صورت اولی‌اش نزد کَ</w:t>
      </w:r>
      <w:r w:rsidR="00202B73">
        <w:rPr>
          <w:rFonts w:hint="cs"/>
          <w:rtl/>
          <w:lang w:bidi="fa-IR"/>
        </w:rPr>
        <w:t xml:space="preserve">ل آمد و مانند چیزی که برای پیس گفته بود، برای او هم گفت: و او هم جواب او را مانند شخص پیس داد. </w:t>
      </w:r>
    </w:p>
    <w:p w:rsidR="00202B73" w:rsidRDefault="00202B73" w:rsidP="000A6E0B">
      <w:pPr>
        <w:pStyle w:val="0-"/>
        <w:rPr>
          <w:rtl/>
          <w:lang w:bidi="fa-IR"/>
        </w:rPr>
      </w:pPr>
      <w:r>
        <w:rPr>
          <w:rFonts w:hint="cs"/>
          <w:rtl/>
          <w:lang w:bidi="fa-IR"/>
        </w:rPr>
        <w:t>[فرشته] گفت: اگر دروغ بگوئی خداوند</w:t>
      </w:r>
      <w:r w:rsidR="005558E4">
        <w:rPr>
          <w:rFonts w:hint="cs"/>
          <w:rtl/>
          <w:lang w:bidi="fa-IR"/>
        </w:rPr>
        <w:t xml:space="preserve"> تو را </w:t>
      </w:r>
      <w:r>
        <w:rPr>
          <w:rFonts w:hint="cs"/>
          <w:rtl/>
          <w:lang w:bidi="fa-IR"/>
        </w:rPr>
        <w:t>به حالت اولی‌ات برگرداند.</w:t>
      </w:r>
    </w:p>
    <w:p w:rsidR="00202B73" w:rsidRDefault="00202B73" w:rsidP="000A6E0B">
      <w:pPr>
        <w:pStyle w:val="0-"/>
        <w:rPr>
          <w:rtl/>
          <w:lang w:bidi="fa-IR"/>
        </w:rPr>
      </w:pPr>
      <w:r>
        <w:rPr>
          <w:rFonts w:hint="cs"/>
          <w:rtl/>
          <w:lang w:bidi="fa-IR"/>
        </w:rPr>
        <w:t xml:space="preserve">بعد از آن به صورت اولی‌اش نزد کور آمد و گفت: شخص مسکین و </w:t>
      </w:r>
      <w:r w:rsidR="00B141C7">
        <w:rPr>
          <w:rFonts w:hint="cs"/>
          <w:rtl/>
          <w:lang w:bidi="fa-IR"/>
        </w:rPr>
        <w:t>م</w:t>
      </w:r>
      <w:r>
        <w:rPr>
          <w:rFonts w:hint="cs"/>
          <w:rtl/>
          <w:lang w:bidi="fa-IR"/>
        </w:rPr>
        <w:t xml:space="preserve">سافری هستم، و سائل زندگی از دستم رفته است، و امیدی جز به خدا و بعد از آن به تو ندارم، به نام خدایی که بینائیت را برایت </w:t>
      </w:r>
      <w:r w:rsidR="0029181C">
        <w:rPr>
          <w:rFonts w:hint="cs"/>
          <w:rtl/>
          <w:lang w:bidi="fa-IR"/>
        </w:rPr>
        <w:t>بازگرد</w:t>
      </w:r>
      <w:r>
        <w:rPr>
          <w:rFonts w:hint="cs"/>
          <w:rtl/>
          <w:lang w:bidi="fa-IR"/>
        </w:rPr>
        <w:t>انیده است، برایم یک گوسفندی بده تا بتوانم سفرم را به آن ادامه بدهم.</w:t>
      </w:r>
    </w:p>
    <w:p w:rsidR="00202B73" w:rsidRDefault="00202B73" w:rsidP="000A6E0B">
      <w:pPr>
        <w:pStyle w:val="0-"/>
        <w:rPr>
          <w:rtl/>
          <w:lang w:bidi="fa-IR"/>
        </w:rPr>
      </w:pPr>
      <w:r>
        <w:rPr>
          <w:rFonts w:hint="cs"/>
          <w:rtl/>
          <w:lang w:bidi="fa-IR"/>
        </w:rPr>
        <w:t xml:space="preserve">آن شخص گفت: من کور بودم، خداوند مرا بینا کرد، و فقیر بودم مرا توانگر ساخت، پس هرچه که می‌خواهی برایت بگیر، به خداوند سوگند است هراندازۀ که از مالم اختیار </w:t>
      </w:r>
      <w:r w:rsidR="00B141C7">
        <w:rPr>
          <w:rFonts w:hint="cs"/>
          <w:rtl/>
          <w:lang w:bidi="fa-IR"/>
        </w:rPr>
        <w:t xml:space="preserve">کنی </w:t>
      </w:r>
      <w:r>
        <w:rPr>
          <w:rFonts w:hint="cs"/>
          <w:rtl/>
          <w:lang w:bidi="fa-IR"/>
        </w:rPr>
        <w:t xml:space="preserve">خاص به جهت خدا از تو دریغ نخواهم داشت. </w:t>
      </w:r>
    </w:p>
    <w:p w:rsidR="00202B73" w:rsidRDefault="00202B73" w:rsidP="000A6E0B">
      <w:pPr>
        <w:pStyle w:val="0-"/>
        <w:rPr>
          <w:rtl/>
          <w:lang w:bidi="fa-IR"/>
        </w:rPr>
      </w:pPr>
      <w:r>
        <w:rPr>
          <w:rFonts w:hint="cs"/>
          <w:rtl/>
          <w:lang w:bidi="fa-IR"/>
        </w:rPr>
        <w:t>فرشته برایش گفت: مالت را نزد خودت نگهدار، این یک ازمایش و ابتلائی بود، خداوند از تو راض</w:t>
      </w:r>
      <w:r w:rsidR="00251BFB">
        <w:rPr>
          <w:rFonts w:hint="cs"/>
          <w:rtl/>
          <w:lang w:bidi="fa-IR"/>
        </w:rPr>
        <w:t>ی</w:t>
      </w:r>
      <w:r>
        <w:rPr>
          <w:rFonts w:hint="cs"/>
          <w:rtl/>
          <w:lang w:bidi="fa-IR"/>
        </w:rPr>
        <w:t xml:space="preserve"> و از آن دو نفر دیگر ناراضی است. </w:t>
      </w:r>
    </w:p>
    <w:p w:rsidR="00202B73" w:rsidRPr="00D92D69" w:rsidRDefault="00202B73" w:rsidP="00D92D69">
      <w:pPr>
        <w:pStyle w:val="5-"/>
        <w:rPr>
          <w:rtl/>
        </w:rPr>
      </w:pPr>
      <w:r>
        <w:rPr>
          <w:rFonts w:hint="cs"/>
          <w:rtl/>
          <w:lang w:bidi="fa-IR"/>
        </w:rPr>
        <w:t xml:space="preserve">1449- </w:t>
      </w:r>
      <w:r w:rsidR="00D92D69">
        <w:rPr>
          <w:rFonts w:hint="cs"/>
          <w:color w:val="000000"/>
          <w:rtl/>
        </w:rPr>
        <w:t>عَنْ</w:t>
      </w:r>
      <w:r w:rsidR="00D92D69">
        <w:rPr>
          <w:color w:val="000000"/>
          <w:rtl/>
        </w:rPr>
        <w:t xml:space="preserve"> </w:t>
      </w:r>
      <w:r w:rsidR="00D92D69">
        <w:rPr>
          <w:rFonts w:hint="cs"/>
          <w:color w:val="000000"/>
          <w:rtl/>
        </w:rPr>
        <w:t>أَبِي</w:t>
      </w:r>
      <w:r w:rsidR="00D92D69">
        <w:rPr>
          <w:color w:val="000000"/>
          <w:rtl/>
        </w:rPr>
        <w:t xml:space="preserve"> </w:t>
      </w:r>
      <w:r w:rsidR="00D92D69" w:rsidRPr="00D92D69">
        <w:rPr>
          <w:rFonts w:hint="cs"/>
          <w:rtl/>
        </w:rPr>
        <w:t>سَعِيدٍ</w:t>
      </w:r>
      <w:r w:rsidR="00D92D69" w:rsidRPr="00D92D69">
        <w:rPr>
          <w:rtl/>
        </w:rPr>
        <w:t xml:space="preserve"> </w:t>
      </w:r>
      <w:r w:rsidR="00D92D69" w:rsidRPr="00D92D69">
        <w:rPr>
          <w:rFonts w:hint="cs"/>
          <w:rtl/>
        </w:rPr>
        <w:t>رَضِيَ</w:t>
      </w:r>
      <w:r w:rsidR="00D92D69" w:rsidRPr="00D92D69">
        <w:rPr>
          <w:rtl/>
        </w:rPr>
        <w:t xml:space="preserve"> </w:t>
      </w:r>
      <w:r w:rsidR="00D92D69" w:rsidRPr="00D92D69">
        <w:rPr>
          <w:rFonts w:hint="cs"/>
          <w:rtl/>
        </w:rPr>
        <w:t>اللَّهُ</w:t>
      </w:r>
      <w:r w:rsidR="00D92D69" w:rsidRPr="00D92D69">
        <w:rPr>
          <w:rtl/>
        </w:rPr>
        <w:t xml:space="preserve"> </w:t>
      </w:r>
      <w:r w:rsidR="00D92D69" w:rsidRPr="00D92D69">
        <w:rPr>
          <w:rFonts w:hint="cs"/>
          <w:rtl/>
        </w:rPr>
        <w:t>عَنْهُ،</w:t>
      </w:r>
      <w:r w:rsidR="00D92D69" w:rsidRPr="00D92D69">
        <w:rPr>
          <w:rtl/>
        </w:rPr>
        <w:t xml:space="preserve"> </w:t>
      </w:r>
      <w:r w:rsidR="00D92D69" w:rsidRPr="00D92D69">
        <w:rPr>
          <w:rFonts w:hint="cs"/>
          <w:rtl/>
        </w:rPr>
        <w:t>عَنِ</w:t>
      </w:r>
      <w:r w:rsidR="00D92D69" w:rsidRPr="00D92D69">
        <w:rPr>
          <w:rtl/>
        </w:rPr>
        <w:t xml:space="preserve"> </w:t>
      </w:r>
      <w:r w:rsidR="00D92D69" w:rsidRPr="00D92D69">
        <w:rPr>
          <w:rFonts w:hint="cs"/>
          <w:rtl/>
        </w:rPr>
        <w:t>النَّبِيِّ</w:t>
      </w:r>
      <w:r w:rsidR="00D92D69" w:rsidRPr="00D92D69">
        <w:rPr>
          <w:rtl/>
        </w:rPr>
        <w:t xml:space="preserve"> </w:t>
      </w:r>
      <w:r w:rsidR="00D92D69" w:rsidRPr="00D92D69">
        <w:rPr>
          <w:rFonts w:hint="cs"/>
          <w:rtl/>
        </w:rPr>
        <w:t>صَلَّى</w:t>
      </w:r>
      <w:r w:rsidR="00D92D69" w:rsidRPr="00D92D69">
        <w:rPr>
          <w:rtl/>
        </w:rPr>
        <w:t xml:space="preserve"> </w:t>
      </w:r>
      <w:r w:rsidR="00D92D69" w:rsidRPr="00D92D69">
        <w:rPr>
          <w:rFonts w:hint="cs"/>
          <w:rtl/>
        </w:rPr>
        <w:t>اللهُ</w:t>
      </w:r>
      <w:r w:rsidR="00D92D69" w:rsidRPr="00D92D69">
        <w:rPr>
          <w:rtl/>
        </w:rPr>
        <w:t xml:space="preserve"> </w:t>
      </w:r>
      <w:r w:rsidR="00D92D69" w:rsidRPr="00D92D69">
        <w:rPr>
          <w:rFonts w:hint="cs"/>
          <w:rtl/>
        </w:rPr>
        <w:t>عَلَيْهِ</w:t>
      </w:r>
      <w:r w:rsidR="00D92D69" w:rsidRPr="00D92D69">
        <w:rPr>
          <w:rtl/>
        </w:rPr>
        <w:t xml:space="preserve"> </w:t>
      </w:r>
      <w:r w:rsidR="00D92D69" w:rsidRPr="00D92D69">
        <w:rPr>
          <w:rFonts w:hint="cs"/>
          <w:rtl/>
        </w:rPr>
        <w:t>وَسَلَّمَ،</w:t>
      </w:r>
      <w:r w:rsidR="00D92D69" w:rsidRPr="00D92D69">
        <w:rPr>
          <w:rtl/>
        </w:rPr>
        <w:t xml:space="preserve"> </w:t>
      </w:r>
      <w:r w:rsidR="00D92D69" w:rsidRPr="00D92D69">
        <w:rPr>
          <w:rFonts w:hint="cs"/>
          <w:rtl/>
        </w:rPr>
        <w:t>قَالَ</w:t>
      </w:r>
      <w:r w:rsidR="00D92D69" w:rsidRPr="00D92D69">
        <w:rPr>
          <w:rtl/>
        </w:rPr>
        <w:t xml:space="preserve">: </w:t>
      </w:r>
      <w:r w:rsidR="00D92D69">
        <w:rPr>
          <w:rFonts w:hint="cs"/>
          <w:rtl/>
        </w:rPr>
        <w:t>«</w:t>
      </w:r>
      <w:r w:rsidR="00D92D69" w:rsidRPr="00D92D69">
        <w:rPr>
          <w:rFonts w:hint="cs"/>
          <w:rtl/>
        </w:rPr>
        <w:t>كَانَ</w:t>
      </w:r>
      <w:r w:rsidR="00D92D69" w:rsidRPr="00D92D69">
        <w:rPr>
          <w:rtl/>
        </w:rPr>
        <w:t xml:space="preserve"> </w:t>
      </w:r>
      <w:r w:rsidR="00D92D69" w:rsidRPr="00D92D69">
        <w:rPr>
          <w:rFonts w:hint="cs"/>
          <w:rtl/>
        </w:rPr>
        <w:t>فِي</w:t>
      </w:r>
      <w:r w:rsidR="00D92D69" w:rsidRPr="00D92D69">
        <w:rPr>
          <w:rtl/>
        </w:rPr>
        <w:t xml:space="preserve"> </w:t>
      </w:r>
      <w:r w:rsidR="00D92D69" w:rsidRPr="00D92D69">
        <w:rPr>
          <w:rFonts w:hint="cs"/>
          <w:rtl/>
        </w:rPr>
        <w:t>بَنِي</w:t>
      </w:r>
      <w:r w:rsidR="00D92D69" w:rsidRPr="00D92D69">
        <w:rPr>
          <w:rtl/>
        </w:rPr>
        <w:t xml:space="preserve"> </w:t>
      </w:r>
      <w:r w:rsidR="00D92D69" w:rsidRPr="00D92D69">
        <w:rPr>
          <w:rFonts w:hint="cs"/>
          <w:rtl/>
        </w:rPr>
        <w:t>إِسْرَائِيلَ</w:t>
      </w:r>
      <w:r w:rsidR="00D92D69" w:rsidRPr="00D92D69">
        <w:rPr>
          <w:rtl/>
        </w:rPr>
        <w:t xml:space="preserve"> </w:t>
      </w:r>
      <w:r w:rsidR="00D92D69" w:rsidRPr="00D92D69">
        <w:rPr>
          <w:rFonts w:hint="cs"/>
          <w:rtl/>
        </w:rPr>
        <w:t>رَجُلٌ</w:t>
      </w:r>
      <w:r w:rsidR="00D92D69" w:rsidRPr="00D92D69">
        <w:rPr>
          <w:rtl/>
        </w:rPr>
        <w:t xml:space="preserve"> </w:t>
      </w:r>
      <w:r w:rsidR="00D92D69" w:rsidRPr="00D92D69">
        <w:rPr>
          <w:rFonts w:hint="cs"/>
          <w:rtl/>
        </w:rPr>
        <w:t>قَتَلَ</w:t>
      </w:r>
      <w:r w:rsidR="00D92D69" w:rsidRPr="00D92D69">
        <w:rPr>
          <w:rtl/>
        </w:rPr>
        <w:t xml:space="preserve"> </w:t>
      </w:r>
      <w:r w:rsidR="00D92D69" w:rsidRPr="00D92D69">
        <w:rPr>
          <w:rFonts w:hint="cs"/>
          <w:rtl/>
        </w:rPr>
        <w:t>تِسْعَةً</w:t>
      </w:r>
      <w:r w:rsidR="00D92D69" w:rsidRPr="00D92D69">
        <w:rPr>
          <w:rtl/>
        </w:rPr>
        <w:t xml:space="preserve"> </w:t>
      </w:r>
      <w:r w:rsidR="00D92D69" w:rsidRPr="00D92D69">
        <w:rPr>
          <w:rFonts w:hint="cs"/>
          <w:rtl/>
        </w:rPr>
        <w:t>وَتِسْعِينَ</w:t>
      </w:r>
      <w:r w:rsidR="00D92D69" w:rsidRPr="00D92D69">
        <w:rPr>
          <w:rtl/>
        </w:rPr>
        <w:t xml:space="preserve"> </w:t>
      </w:r>
      <w:r w:rsidR="00D92D69" w:rsidRPr="00D92D69">
        <w:rPr>
          <w:rFonts w:hint="cs"/>
          <w:rtl/>
        </w:rPr>
        <w:t>إِنْسَانًا،</w:t>
      </w:r>
      <w:r w:rsidR="00D92D69" w:rsidRPr="00D92D69">
        <w:rPr>
          <w:rtl/>
        </w:rPr>
        <w:t xml:space="preserve"> </w:t>
      </w:r>
      <w:r w:rsidR="00D92D69" w:rsidRPr="00D92D69">
        <w:rPr>
          <w:rFonts w:hint="cs"/>
          <w:rtl/>
        </w:rPr>
        <w:t>ثُمَّ</w:t>
      </w:r>
      <w:r w:rsidR="00D92D69" w:rsidRPr="00D92D69">
        <w:rPr>
          <w:rtl/>
        </w:rPr>
        <w:t xml:space="preserve"> </w:t>
      </w:r>
      <w:r w:rsidR="00D92D69" w:rsidRPr="00D92D69">
        <w:rPr>
          <w:rFonts w:hint="cs"/>
          <w:rtl/>
        </w:rPr>
        <w:t>خَرَجَ</w:t>
      </w:r>
      <w:r w:rsidR="00D92D69" w:rsidRPr="00D92D69">
        <w:rPr>
          <w:rtl/>
        </w:rPr>
        <w:t xml:space="preserve"> </w:t>
      </w:r>
      <w:r w:rsidR="00D92D69" w:rsidRPr="00D92D69">
        <w:rPr>
          <w:rFonts w:hint="cs"/>
          <w:rtl/>
        </w:rPr>
        <w:t>يَسْأَلُ،</w:t>
      </w:r>
      <w:r w:rsidR="00D92D69" w:rsidRPr="00D92D69">
        <w:rPr>
          <w:rtl/>
        </w:rPr>
        <w:t xml:space="preserve"> </w:t>
      </w:r>
      <w:r w:rsidR="00D92D69" w:rsidRPr="00D92D69">
        <w:rPr>
          <w:rFonts w:hint="cs"/>
          <w:rtl/>
        </w:rPr>
        <w:t>فَأَتَى</w:t>
      </w:r>
      <w:r w:rsidR="00D92D69" w:rsidRPr="00D92D69">
        <w:rPr>
          <w:rtl/>
        </w:rPr>
        <w:t xml:space="preserve"> </w:t>
      </w:r>
      <w:r w:rsidR="00D92D69" w:rsidRPr="00D92D69">
        <w:rPr>
          <w:rFonts w:hint="cs"/>
          <w:rtl/>
        </w:rPr>
        <w:t>رَاهِبًا</w:t>
      </w:r>
      <w:r w:rsidR="00D92D69" w:rsidRPr="00D92D69">
        <w:rPr>
          <w:rtl/>
        </w:rPr>
        <w:t xml:space="preserve"> </w:t>
      </w:r>
      <w:r w:rsidR="00D92D69" w:rsidRPr="00D92D69">
        <w:rPr>
          <w:rFonts w:hint="cs"/>
          <w:rtl/>
        </w:rPr>
        <w:t>فَسَأَلَهُ</w:t>
      </w:r>
      <w:r w:rsidR="00D92D69" w:rsidRPr="00D92D69">
        <w:rPr>
          <w:rtl/>
        </w:rPr>
        <w:t xml:space="preserve"> </w:t>
      </w:r>
      <w:r w:rsidR="00D92D69" w:rsidRPr="00D92D69">
        <w:rPr>
          <w:rFonts w:hint="cs"/>
          <w:rtl/>
        </w:rPr>
        <w:t>فَقَالَ</w:t>
      </w:r>
      <w:r w:rsidR="00D92D69" w:rsidRPr="00D92D69">
        <w:rPr>
          <w:rtl/>
        </w:rPr>
        <w:t xml:space="preserve"> </w:t>
      </w:r>
      <w:r w:rsidR="00D92D69" w:rsidRPr="00D92D69">
        <w:rPr>
          <w:rFonts w:hint="cs"/>
          <w:rtl/>
        </w:rPr>
        <w:t>لَهُ</w:t>
      </w:r>
      <w:r w:rsidR="00D92D69" w:rsidRPr="00D92D69">
        <w:rPr>
          <w:rtl/>
        </w:rPr>
        <w:t xml:space="preserve">: </w:t>
      </w:r>
      <w:r w:rsidR="00D92D69" w:rsidRPr="00D92D69">
        <w:rPr>
          <w:rFonts w:hint="cs"/>
          <w:rtl/>
        </w:rPr>
        <w:t>هَلْ</w:t>
      </w:r>
      <w:r w:rsidR="00D92D69" w:rsidRPr="00D92D69">
        <w:rPr>
          <w:rtl/>
        </w:rPr>
        <w:t xml:space="preserve"> </w:t>
      </w:r>
      <w:r w:rsidR="00D92D69" w:rsidRPr="00D92D69">
        <w:rPr>
          <w:rFonts w:hint="cs"/>
          <w:rtl/>
        </w:rPr>
        <w:t>مِنْ</w:t>
      </w:r>
      <w:r w:rsidR="00D92D69" w:rsidRPr="00D92D69">
        <w:rPr>
          <w:rtl/>
        </w:rPr>
        <w:t xml:space="preserve"> </w:t>
      </w:r>
      <w:r w:rsidR="00D92D69" w:rsidRPr="00D92D69">
        <w:rPr>
          <w:rFonts w:hint="cs"/>
          <w:rtl/>
        </w:rPr>
        <w:t>تَوْبَةٍ؟</w:t>
      </w:r>
      <w:r w:rsidR="00D92D69" w:rsidRPr="00D92D69">
        <w:rPr>
          <w:rtl/>
        </w:rPr>
        <w:t xml:space="preserve"> </w:t>
      </w:r>
      <w:r w:rsidR="00D92D69" w:rsidRPr="00D92D69">
        <w:rPr>
          <w:rFonts w:hint="cs"/>
          <w:rtl/>
        </w:rPr>
        <w:t>قَالَ</w:t>
      </w:r>
      <w:r w:rsidR="00D92D69" w:rsidRPr="00D92D69">
        <w:rPr>
          <w:rtl/>
        </w:rPr>
        <w:t xml:space="preserve">: </w:t>
      </w:r>
      <w:r w:rsidR="00D92D69" w:rsidRPr="00D92D69">
        <w:rPr>
          <w:rFonts w:hint="cs"/>
          <w:rtl/>
        </w:rPr>
        <w:t>لاَ،</w:t>
      </w:r>
      <w:r w:rsidR="00D92D69" w:rsidRPr="00D92D69">
        <w:rPr>
          <w:rtl/>
        </w:rPr>
        <w:t xml:space="preserve"> </w:t>
      </w:r>
      <w:r w:rsidR="00D92D69" w:rsidRPr="00D92D69">
        <w:rPr>
          <w:rFonts w:hint="cs"/>
          <w:rtl/>
        </w:rPr>
        <w:t>فَقَتَلَهُ،</w:t>
      </w:r>
      <w:r w:rsidR="00D92D69" w:rsidRPr="00D92D69">
        <w:rPr>
          <w:rtl/>
        </w:rPr>
        <w:t xml:space="preserve"> </w:t>
      </w:r>
      <w:r w:rsidR="00D92D69" w:rsidRPr="00D92D69">
        <w:rPr>
          <w:rFonts w:hint="cs"/>
          <w:rtl/>
        </w:rPr>
        <w:t>فَجَعَلَ</w:t>
      </w:r>
      <w:r w:rsidR="00D92D69" w:rsidRPr="00D92D69">
        <w:rPr>
          <w:rtl/>
        </w:rPr>
        <w:t xml:space="preserve"> </w:t>
      </w:r>
      <w:r w:rsidR="00D92D69" w:rsidRPr="00D92D69">
        <w:rPr>
          <w:rFonts w:hint="cs"/>
          <w:rtl/>
        </w:rPr>
        <w:t>يَسْأَلُ،</w:t>
      </w:r>
      <w:r w:rsidR="00D92D69" w:rsidRPr="00D92D69">
        <w:rPr>
          <w:rtl/>
        </w:rPr>
        <w:t xml:space="preserve"> </w:t>
      </w:r>
      <w:r w:rsidR="00D92D69" w:rsidRPr="00D92D69">
        <w:rPr>
          <w:rFonts w:hint="cs"/>
          <w:rtl/>
        </w:rPr>
        <w:t>فَقَالَ</w:t>
      </w:r>
      <w:r w:rsidR="00D92D69" w:rsidRPr="00D92D69">
        <w:rPr>
          <w:rtl/>
        </w:rPr>
        <w:t xml:space="preserve"> </w:t>
      </w:r>
      <w:r w:rsidR="00D92D69" w:rsidRPr="00D92D69">
        <w:rPr>
          <w:rFonts w:hint="cs"/>
          <w:rtl/>
        </w:rPr>
        <w:t>لَهُ</w:t>
      </w:r>
      <w:r w:rsidR="00D92D69" w:rsidRPr="00D92D69">
        <w:rPr>
          <w:rtl/>
        </w:rPr>
        <w:t xml:space="preserve"> </w:t>
      </w:r>
      <w:r w:rsidR="00D92D69" w:rsidRPr="00D92D69">
        <w:rPr>
          <w:rFonts w:hint="cs"/>
          <w:rtl/>
        </w:rPr>
        <w:t>رَجُلٌ</w:t>
      </w:r>
      <w:r w:rsidR="00D92D69" w:rsidRPr="00D92D69">
        <w:rPr>
          <w:rtl/>
        </w:rPr>
        <w:t xml:space="preserve">: </w:t>
      </w:r>
      <w:r w:rsidR="00D92D69" w:rsidRPr="00D92D69">
        <w:rPr>
          <w:rFonts w:hint="cs"/>
          <w:rtl/>
        </w:rPr>
        <w:t>ائْتِ</w:t>
      </w:r>
      <w:r w:rsidR="00D92D69" w:rsidRPr="00D92D69">
        <w:rPr>
          <w:rtl/>
        </w:rPr>
        <w:t xml:space="preserve"> </w:t>
      </w:r>
      <w:r w:rsidR="00D92D69" w:rsidRPr="00D92D69">
        <w:rPr>
          <w:rFonts w:hint="cs"/>
          <w:rtl/>
        </w:rPr>
        <w:t>قَرْيَةَ</w:t>
      </w:r>
      <w:r w:rsidR="00D92D69" w:rsidRPr="00D92D69">
        <w:rPr>
          <w:rtl/>
        </w:rPr>
        <w:t xml:space="preserve"> </w:t>
      </w:r>
      <w:r w:rsidR="00D92D69" w:rsidRPr="00D92D69">
        <w:rPr>
          <w:rFonts w:hint="cs"/>
          <w:rtl/>
        </w:rPr>
        <w:t>كَذَا</w:t>
      </w:r>
      <w:r w:rsidR="00D92D69" w:rsidRPr="00D92D69">
        <w:rPr>
          <w:rtl/>
        </w:rPr>
        <w:t xml:space="preserve"> </w:t>
      </w:r>
      <w:r w:rsidR="00D92D69" w:rsidRPr="00D92D69">
        <w:rPr>
          <w:rFonts w:hint="cs"/>
          <w:rtl/>
        </w:rPr>
        <w:t>وَكَذَا،</w:t>
      </w:r>
      <w:r w:rsidR="00D92D69" w:rsidRPr="00D92D69">
        <w:rPr>
          <w:rtl/>
        </w:rPr>
        <w:t xml:space="preserve"> </w:t>
      </w:r>
      <w:r w:rsidR="00D92D69" w:rsidRPr="00D92D69">
        <w:rPr>
          <w:rFonts w:hint="cs"/>
          <w:rtl/>
        </w:rPr>
        <w:t>فَأَدْرَكَهُ</w:t>
      </w:r>
      <w:r w:rsidR="00D92D69" w:rsidRPr="00D92D69">
        <w:rPr>
          <w:rtl/>
        </w:rPr>
        <w:t xml:space="preserve"> </w:t>
      </w:r>
      <w:r w:rsidR="00D92D69" w:rsidRPr="00D92D69">
        <w:rPr>
          <w:rFonts w:hint="cs"/>
          <w:rtl/>
        </w:rPr>
        <w:t>المَوْتُ،</w:t>
      </w:r>
      <w:r w:rsidR="00D92D69" w:rsidRPr="00D92D69">
        <w:rPr>
          <w:rtl/>
        </w:rPr>
        <w:t xml:space="preserve"> </w:t>
      </w:r>
      <w:r w:rsidR="00D92D69" w:rsidRPr="00D92D69">
        <w:rPr>
          <w:rFonts w:hint="cs"/>
          <w:rtl/>
        </w:rPr>
        <w:t>فَنَاءَ</w:t>
      </w:r>
      <w:r w:rsidR="00D92D69" w:rsidRPr="00D92D69">
        <w:rPr>
          <w:rtl/>
        </w:rPr>
        <w:t xml:space="preserve"> </w:t>
      </w:r>
      <w:r w:rsidR="00D92D69" w:rsidRPr="00D92D69">
        <w:rPr>
          <w:rFonts w:hint="cs"/>
          <w:rtl/>
        </w:rPr>
        <w:t>بِصَدْرِهِ</w:t>
      </w:r>
      <w:r w:rsidR="00D92D69" w:rsidRPr="00D92D69">
        <w:rPr>
          <w:rtl/>
        </w:rPr>
        <w:t xml:space="preserve"> </w:t>
      </w:r>
      <w:r w:rsidR="00D92D69" w:rsidRPr="00D92D69">
        <w:rPr>
          <w:rFonts w:hint="cs"/>
          <w:rtl/>
        </w:rPr>
        <w:t>نَحْوَهَا،</w:t>
      </w:r>
      <w:r w:rsidR="00D92D69" w:rsidRPr="00D92D69">
        <w:rPr>
          <w:rtl/>
        </w:rPr>
        <w:t xml:space="preserve"> </w:t>
      </w:r>
      <w:r w:rsidR="00D92D69" w:rsidRPr="00D92D69">
        <w:rPr>
          <w:rFonts w:hint="cs"/>
          <w:rtl/>
        </w:rPr>
        <w:t>فَاخْتَصَمَتْ</w:t>
      </w:r>
      <w:r w:rsidR="00D92D69" w:rsidRPr="00D92D69">
        <w:rPr>
          <w:rtl/>
        </w:rPr>
        <w:t xml:space="preserve"> </w:t>
      </w:r>
      <w:r w:rsidR="00D92D69" w:rsidRPr="00D92D69">
        <w:rPr>
          <w:rFonts w:hint="cs"/>
          <w:rtl/>
        </w:rPr>
        <w:t>فِيهِ</w:t>
      </w:r>
      <w:r w:rsidR="00D92D69" w:rsidRPr="00D92D69">
        <w:rPr>
          <w:rtl/>
        </w:rPr>
        <w:t xml:space="preserve"> </w:t>
      </w:r>
      <w:r w:rsidR="00D92D69" w:rsidRPr="00D92D69">
        <w:rPr>
          <w:rFonts w:hint="cs"/>
          <w:rtl/>
        </w:rPr>
        <w:t>مَلاَئِكَةُ</w:t>
      </w:r>
      <w:r w:rsidR="00D92D69" w:rsidRPr="00D92D69">
        <w:rPr>
          <w:rtl/>
        </w:rPr>
        <w:t xml:space="preserve"> </w:t>
      </w:r>
      <w:r w:rsidR="00D92D69" w:rsidRPr="00D92D69">
        <w:rPr>
          <w:rFonts w:hint="cs"/>
          <w:rtl/>
        </w:rPr>
        <w:t>الرَّحْمَةِ</w:t>
      </w:r>
      <w:r w:rsidR="00D92D69" w:rsidRPr="00D92D69">
        <w:rPr>
          <w:rtl/>
        </w:rPr>
        <w:t xml:space="preserve"> </w:t>
      </w:r>
      <w:r w:rsidR="00D92D69" w:rsidRPr="00D92D69">
        <w:rPr>
          <w:rFonts w:hint="cs"/>
          <w:rtl/>
        </w:rPr>
        <w:t>وَمَلاَئِكَةُ</w:t>
      </w:r>
      <w:r w:rsidR="00D92D69" w:rsidRPr="00D92D69">
        <w:rPr>
          <w:rtl/>
        </w:rPr>
        <w:t xml:space="preserve"> </w:t>
      </w:r>
      <w:r w:rsidR="00D92D69" w:rsidRPr="00D92D69">
        <w:rPr>
          <w:rFonts w:hint="cs"/>
          <w:rtl/>
        </w:rPr>
        <w:t>العَذَابِ،</w:t>
      </w:r>
      <w:r w:rsidR="00D92D69" w:rsidRPr="00D92D69">
        <w:rPr>
          <w:rtl/>
        </w:rPr>
        <w:t xml:space="preserve"> </w:t>
      </w:r>
      <w:r w:rsidR="00D92D69" w:rsidRPr="00D92D69">
        <w:rPr>
          <w:rFonts w:hint="cs"/>
          <w:rtl/>
        </w:rPr>
        <w:t>فَأَوْحَى</w:t>
      </w:r>
      <w:r w:rsidR="00D92D69" w:rsidRPr="00D92D69">
        <w:rPr>
          <w:rtl/>
        </w:rPr>
        <w:t xml:space="preserve"> </w:t>
      </w:r>
      <w:r w:rsidR="00D92D69" w:rsidRPr="00D92D69">
        <w:rPr>
          <w:rFonts w:hint="cs"/>
          <w:rtl/>
        </w:rPr>
        <w:t>اللَّهُ</w:t>
      </w:r>
      <w:r w:rsidR="00D92D69" w:rsidRPr="00D92D69">
        <w:rPr>
          <w:rtl/>
        </w:rPr>
        <w:t xml:space="preserve"> </w:t>
      </w:r>
      <w:r w:rsidR="00D92D69" w:rsidRPr="00D92D69">
        <w:rPr>
          <w:rFonts w:hint="cs"/>
          <w:rtl/>
        </w:rPr>
        <w:t>إِلَى</w:t>
      </w:r>
      <w:r w:rsidR="00D92D69" w:rsidRPr="00D92D69">
        <w:rPr>
          <w:rtl/>
        </w:rPr>
        <w:t xml:space="preserve"> </w:t>
      </w:r>
      <w:r w:rsidR="00D92D69" w:rsidRPr="00D92D69">
        <w:rPr>
          <w:rFonts w:hint="cs"/>
          <w:rtl/>
        </w:rPr>
        <w:t>هَذِهِ</w:t>
      </w:r>
      <w:r w:rsidR="00D92D69" w:rsidRPr="00D92D69">
        <w:rPr>
          <w:rtl/>
        </w:rPr>
        <w:t xml:space="preserve"> </w:t>
      </w:r>
      <w:r w:rsidR="00D92D69" w:rsidRPr="00D92D69">
        <w:rPr>
          <w:rFonts w:hint="cs"/>
          <w:rtl/>
        </w:rPr>
        <w:t>أَنْ</w:t>
      </w:r>
      <w:r w:rsidR="00D92D69" w:rsidRPr="00D92D69">
        <w:rPr>
          <w:rtl/>
        </w:rPr>
        <w:t xml:space="preserve"> </w:t>
      </w:r>
      <w:r w:rsidR="00D92D69" w:rsidRPr="00D92D69">
        <w:rPr>
          <w:rFonts w:hint="cs"/>
          <w:rtl/>
        </w:rPr>
        <w:t>تَقَرَّبِي،</w:t>
      </w:r>
      <w:r w:rsidR="00D92D69" w:rsidRPr="00D92D69">
        <w:rPr>
          <w:rtl/>
        </w:rPr>
        <w:t xml:space="preserve"> </w:t>
      </w:r>
      <w:r w:rsidR="00D92D69" w:rsidRPr="00D92D69">
        <w:rPr>
          <w:rFonts w:hint="cs"/>
          <w:rtl/>
        </w:rPr>
        <w:t>وَأَوْحَى</w:t>
      </w:r>
      <w:r w:rsidR="00D92D69" w:rsidRPr="00D92D69">
        <w:rPr>
          <w:rtl/>
        </w:rPr>
        <w:t xml:space="preserve"> </w:t>
      </w:r>
      <w:r w:rsidR="00D92D69" w:rsidRPr="00D92D69">
        <w:rPr>
          <w:rFonts w:hint="cs"/>
          <w:rtl/>
        </w:rPr>
        <w:t>اللَّهُ</w:t>
      </w:r>
      <w:r w:rsidR="00D92D69" w:rsidRPr="00D92D69">
        <w:rPr>
          <w:rtl/>
        </w:rPr>
        <w:t xml:space="preserve"> </w:t>
      </w:r>
      <w:r w:rsidR="00D92D69" w:rsidRPr="00D92D69">
        <w:rPr>
          <w:rFonts w:hint="cs"/>
          <w:rtl/>
        </w:rPr>
        <w:t>إِلَى</w:t>
      </w:r>
      <w:r w:rsidR="00D92D69" w:rsidRPr="00D92D69">
        <w:rPr>
          <w:rtl/>
        </w:rPr>
        <w:t xml:space="preserve"> </w:t>
      </w:r>
      <w:r w:rsidR="00D92D69" w:rsidRPr="00D92D69">
        <w:rPr>
          <w:rFonts w:hint="cs"/>
          <w:rtl/>
        </w:rPr>
        <w:t>هَذِهِ</w:t>
      </w:r>
      <w:r w:rsidR="00D92D69" w:rsidRPr="00D92D69">
        <w:rPr>
          <w:rtl/>
        </w:rPr>
        <w:t xml:space="preserve"> </w:t>
      </w:r>
      <w:r w:rsidR="00D92D69" w:rsidRPr="00D92D69">
        <w:rPr>
          <w:rFonts w:hint="cs"/>
          <w:rtl/>
        </w:rPr>
        <w:t>أَنْ</w:t>
      </w:r>
      <w:r w:rsidR="00D92D69" w:rsidRPr="00D92D69">
        <w:rPr>
          <w:rtl/>
        </w:rPr>
        <w:t xml:space="preserve"> </w:t>
      </w:r>
      <w:r w:rsidR="00D92D69" w:rsidRPr="00D92D69">
        <w:rPr>
          <w:rFonts w:hint="cs"/>
          <w:rtl/>
        </w:rPr>
        <w:t>تَبَاعَدِي،</w:t>
      </w:r>
      <w:r w:rsidR="00D92D69" w:rsidRPr="00D92D69">
        <w:rPr>
          <w:rtl/>
        </w:rPr>
        <w:t xml:space="preserve"> </w:t>
      </w:r>
      <w:r w:rsidR="00D92D69" w:rsidRPr="00D92D69">
        <w:rPr>
          <w:rFonts w:hint="cs"/>
          <w:rtl/>
        </w:rPr>
        <w:t>وَقَالَ</w:t>
      </w:r>
      <w:r w:rsidR="00D92D69" w:rsidRPr="00D92D69">
        <w:rPr>
          <w:rtl/>
        </w:rPr>
        <w:t xml:space="preserve">: </w:t>
      </w:r>
      <w:r w:rsidR="00D92D69" w:rsidRPr="00D92D69">
        <w:rPr>
          <w:rFonts w:hint="cs"/>
          <w:rtl/>
        </w:rPr>
        <w:t>قِيسُوا</w:t>
      </w:r>
      <w:r w:rsidR="00D92D69" w:rsidRPr="00D92D69">
        <w:rPr>
          <w:rtl/>
        </w:rPr>
        <w:t xml:space="preserve"> </w:t>
      </w:r>
      <w:r w:rsidR="00D92D69" w:rsidRPr="00D92D69">
        <w:rPr>
          <w:rFonts w:hint="cs"/>
          <w:rtl/>
        </w:rPr>
        <w:t>مَا</w:t>
      </w:r>
      <w:r w:rsidR="00D92D69" w:rsidRPr="00D92D69">
        <w:rPr>
          <w:rtl/>
        </w:rPr>
        <w:t xml:space="preserve"> </w:t>
      </w:r>
      <w:r w:rsidR="00D92D69" w:rsidRPr="00D92D69">
        <w:rPr>
          <w:rFonts w:hint="cs"/>
          <w:rtl/>
        </w:rPr>
        <w:t>بَيْنَهُمَا،</w:t>
      </w:r>
      <w:r w:rsidR="00D92D69" w:rsidRPr="00D92D69">
        <w:rPr>
          <w:rtl/>
        </w:rPr>
        <w:t xml:space="preserve"> </w:t>
      </w:r>
      <w:r w:rsidR="00D92D69" w:rsidRPr="00D92D69">
        <w:rPr>
          <w:rFonts w:hint="cs"/>
          <w:rtl/>
        </w:rPr>
        <w:t>فَوُجِدَ</w:t>
      </w:r>
      <w:r w:rsidR="00D92D69" w:rsidRPr="00D92D69">
        <w:rPr>
          <w:rtl/>
        </w:rPr>
        <w:t xml:space="preserve"> </w:t>
      </w:r>
      <w:r w:rsidR="00D92D69" w:rsidRPr="00D92D69">
        <w:rPr>
          <w:rFonts w:hint="cs"/>
          <w:rtl/>
        </w:rPr>
        <w:t>إِلَى</w:t>
      </w:r>
      <w:r w:rsidR="00D92D69" w:rsidRPr="00D92D69">
        <w:rPr>
          <w:rtl/>
        </w:rPr>
        <w:t xml:space="preserve"> </w:t>
      </w:r>
      <w:r w:rsidR="00D92D69" w:rsidRPr="00D92D69">
        <w:rPr>
          <w:rFonts w:hint="cs"/>
          <w:rtl/>
        </w:rPr>
        <w:t>هَذِهِ</w:t>
      </w:r>
      <w:r w:rsidR="00D92D69" w:rsidRPr="00D92D69">
        <w:rPr>
          <w:rtl/>
        </w:rPr>
        <w:t xml:space="preserve"> </w:t>
      </w:r>
      <w:r w:rsidR="00D92D69" w:rsidRPr="00D92D69">
        <w:rPr>
          <w:rFonts w:hint="cs"/>
          <w:rtl/>
        </w:rPr>
        <w:t>أَقْرَبَ</w:t>
      </w:r>
      <w:r w:rsidR="00D92D69" w:rsidRPr="00D92D69">
        <w:rPr>
          <w:rtl/>
        </w:rPr>
        <w:t xml:space="preserve"> </w:t>
      </w:r>
      <w:r w:rsidR="00D92D69" w:rsidRPr="00D92D69">
        <w:rPr>
          <w:rFonts w:hint="cs"/>
          <w:rtl/>
        </w:rPr>
        <w:t>بِشِبْرٍ،</w:t>
      </w:r>
      <w:r w:rsidR="00D92D69" w:rsidRPr="00D92D69">
        <w:rPr>
          <w:rtl/>
        </w:rPr>
        <w:t xml:space="preserve"> </w:t>
      </w:r>
      <w:r w:rsidR="00D92D69" w:rsidRPr="00D92D69">
        <w:rPr>
          <w:rFonts w:hint="cs"/>
          <w:rtl/>
        </w:rPr>
        <w:t>فَغُفِرَ</w:t>
      </w:r>
      <w:r w:rsidR="00D92D69" w:rsidRPr="00D92D69">
        <w:rPr>
          <w:rtl/>
        </w:rPr>
        <w:t xml:space="preserve"> </w:t>
      </w:r>
      <w:r w:rsidR="00D92D69" w:rsidRPr="00D92D69">
        <w:rPr>
          <w:rFonts w:hint="cs"/>
          <w:rtl/>
        </w:rPr>
        <w:t>لَهُ</w:t>
      </w:r>
      <w:r w:rsidR="00D92D69">
        <w:rPr>
          <w:rFonts w:hint="cs"/>
          <w:rtl/>
        </w:rPr>
        <w:t>»</w:t>
      </w:r>
      <w:r w:rsidR="00D92D69" w:rsidRPr="00D92D69">
        <w:rPr>
          <w:rFonts w:hint="cs"/>
          <w:rtl/>
        </w:rPr>
        <w:t xml:space="preserve"> </w:t>
      </w:r>
      <w:r w:rsidRPr="00D92D69">
        <w:rPr>
          <w:rFonts w:hint="cs"/>
          <w:rtl/>
        </w:rPr>
        <w:t>[رواه البخاری: 3470].</w:t>
      </w:r>
    </w:p>
    <w:p w:rsidR="00202B73" w:rsidRDefault="00202B73" w:rsidP="000A6E0B">
      <w:pPr>
        <w:pStyle w:val="0-"/>
        <w:rPr>
          <w:rtl/>
          <w:lang w:bidi="fa-IR"/>
        </w:rPr>
      </w:pPr>
      <w:r>
        <w:rPr>
          <w:rFonts w:hint="cs"/>
          <w:rtl/>
          <w:lang w:bidi="fa-IR"/>
        </w:rPr>
        <w:t>1449- از ابوسعید</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w:t>
      </w:r>
    </w:p>
    <w:p w:rsidR="00202B73" w:rsidRDefault="00202B73" w:rsidP="009A142C">
      <w:pPr>
        <w:pStyle w:val="0-"/>
        <w:rPr>
          <w:rtl/>
          <w:lang w:bidi="fa-IR"/>
        </w:rPr>
      </w:pPr>
      <w:r>
        <w:rPr>
          <w:rFonts w:hint="cs"/>
          <w:rtl/>
          <w:lang w:bidi="fa-IR"/>
        </w:rPr>
        <w:t xml:space="preserve">«شخصی از بنی‌اسرائیل نود و نُه نفر را کشت و سپس برآمد و دربارۀ </w:t>
      </w:r>
      <w:r w:rsidR="009A142C">
        <w:rPr>
          <w:rFonts w:hint="cs"/>
          <w:rtl/>
          <w:lang w:bidi="fa-IR"/>
        </w:rPr>
        <w:t>آ</w:t>
      </w:r>
      <w:r>
        <w:rPr>
          <w:rFonts w:hint="cs"/>
          <w:rtl/>
          <w:lang w:bidi="fa-IR"/>
        </w:rPr>
        <w:t>ن [یعنی: توبه کردن از این گناه از این و آن] می‌پرسید.</w:t>
      </w:r>
    </w:p>
    <w:p w:rsidR="00202B73" w:rsidRDefault="00202B73" w:rsidP="00202B73">
      <w:pPr>
        <w:pStyle w:val="0-"/>
        <w:rPr>
          <w:rtl/>
          <w:lang w:bidi="fa-IR"/>
        </w:rPr>
      </w:pPr>
      <w:r>
        <w:rPr>
          <w:rFonts w:hint="cs"/>
          <w:rtl/>
          <w:lang w:bidi="fa-IR"/>
        </w:rPr>
        <w:t xml:space="preserve">نزد راهبی آمد و از وی پرسید: آیا [برای من] </w:t>
      </w:r>
      <w:r w:rsidR="009A142C">
        <w:rPr>
          <w:rFonts w:hint="cs"/>
          <w:rtl/>
          <w:lang w:bidi="fa-IR"/>
        </w:rPr>
        <w:t>ا</w:t>
      </w:r>
      <w:r>
        <w:rPr>
          <w:rFonts w:hint="cs"/>
          <w:rtl/>
          <w:lang w:bidi="fa-IR"/>
        </w:rPr>
        <w:t xml:space="preserve">مکان توبه هست؟ </w:t>
      </w:r>
    </w:p>
    <w:p w:rsidR="00202B73" w:rsidRDefault="00202B73" w:rsidP="00202B73">
      <w:pPr>
        <w:pStyle w:val="0-"/>
        <w:rPr>
          <w:rtl/>
          <w:lang w:bidi="fa-IR"/>
        </w:rPr>
      </w:pPr>
      <w:r>
        <w:rPr>
          <w:rFonts w:hint="cs"/>
          <w:rtl/>
          <w:lang w:bidi="fa-IR"/>
        </w:rPr>
        <w:t>گفت: نه، آن راهب را هم کشت.</w:t>
      </w:r>
    </w:p>
    <w:p w:rsidR="00202B73" w:rsidRDefault="00202B73" w:rsidP="00CB51CF">
      <w:pPr>
        <w:pStyle w:val="0-"/>
        <w:rPr>
          <w:rtl/>
          <w:lang w:bidi="fa-IR"/>
        </w:rPr>
      </w:pPr>
      <w:r>
        <w:rPr>
          <w:rFonts w:hint="cs"/>
          <w:rtl/>
          <w:lang w:bidi="fa-IR"/>
        </w:rPr>
        <w:t>باز به سؤال کردنش ادامه داد، شخصی برایش گفت: به فلان قریه برو!، [</w:t>
      </w:r>
      <w:r w:rsidR="00932F98">
        <w:rPr>
          <w:rFonts w:hint="cs"/>
          <w:rtl/>
          <w:lang w:bidi="fa-IR"/>
        </w:rPr>
        <w:t>آن شخص به طرف آن قریه به راه افتاد، و پیش از رسیدن به قر</w:t>
      </w:r>
      <w:r w:rsidR="00CB51CF">
        <w:rPr>
          <w:rFonts w:hint="cs"/>
          <w:rtl/>
          <w:lang w:bidi="fa-IR"/>
        </w:rPr>
        <w:t>یه]</w:t>
      </w:r>
      <w:r w:rsidR="00FE58BD">
        <w:rPr>
          <w:rFonts w:hint="cs"/>
          <w:rtl/>
          <w:lang w:bidi="fa-IR"/>
        </w:rPr>
        <w:t xml:space="preserve"> در راه مشرف به مرگ شد، و در حالت مرگ خود را به سینه به طرف آن قریه کشانید. </w:t>
      </w:r>
    </w:p>
    <w:p w:rsidR="00FE58BD" w:rsidRDefault="00FE58BD" w:rsidP="00395620">
      <w:pPr>
        <w:pStyle w:val="0-"/>
        <w:rPr>
          <w:rtl/>
          <w:lang w:bidi="fa-IR"/>
        </w:rPr>
      </w:pPr>
      <w:r>
        <w:rPr>
          <w:rFonts w:hint="cs"/>
          <w:rtl/>
          <w:lang w:bidi="fa-IR"/>
        </w:rPr>
        <w:t xml:space="preserve">ملائکۀ رحمت و ملائکۀ عذاب آمدند و درباره‌اش نزاع نمودند، [ملائکۀ رحمت می‌خواستند او را به بهشت ببرند، و ملائکۀ عذاب به دوزخ]، و خداوند به قریۀ که آن شخص به طرف </w:t>
      </w:r>
      <w:r w:rsidR="00395620">
        <w:rPr>
          <w:rFonts w:hint="cs"/>
          <w:rtl/>
          <w:lang w:bidi="fa-IR"/>
        </w:rPr>
        <w:t>آ</w:t>
      </w:r>
      <w:r>
        <w:rPr>
          <w:rFonts w:hint="cs"/>
          <w:rtl/>
          <w:lang w:bidi="fa-IR"/>
        </w:rPr>
        <w:t>ن روان بود امر کرد ک</w:t>
      </w:r>
      <w:r w:rsidR="00395620">
        <w:rPr>
          <w:rFonts w:hint="cs"/>
          <w:rtl/>
          <w:lang w:bidi="fa-IR"/>
        </w:rPr>
        <w:t>ه نزدیک شو، و به قریۀ که از آن خ</w:t>
      </w:r>
      <w:r>
        <w:rPr>
          <w:rFonts w:hint="cs"/>
          <w:rtl/>
          <w:lang w:bidi="fa-IR"/>
        </w:rPr>
        <w:t>ارج شده بود، امر کرد که دور شو.</w:t>
      </w:r>
    </w:p>
    <w:p w:rsidR="00FE58BD" w:rsidRDefault="00FE58BD" w:rsidP="00395620">
      <w:pPr>
        <w:pStyle w:val="0-"/>
        <w:rPr>
          <w:rtl/>
          <w:lang w:bidi="fa-IR"/>
        </w:rPr>
      </w:pPr>
      <w:r>
        <w:rPr>
          <w:rFonts w:hint="cs"/>
          <w:rtl/>
          <w:lang w:bidi="fa-IR"/>
        </w:rPr>
        <w:t>و بعد از آن برای</w:t>
      </w:r>
      <w:r w:rsidR="00395620">
        <w:rPr>
          <w:rFonts w:hint="cs"/>
          <w:rtl/>
          <w:lang w:bidi="fa-IR"/>
        </w:rPr>
        <w:t xml:space="preserve"> ملائکه گفت که مسافت بین این دو</w:t>
      </w:r>
      <w:r>
        <w:rPr>
          <w:rFonts w:hint="cs"/>
          <w:rtl/>
          <w:lang w:bidi="fa-IR"/>
        </w:rPr>
        <w:t xml:space="preserve"> قریه را اندازه‌گیری کنند، [بعد از اندازه‌گیری] دیدند که آن شخص به قریۀ که به طرف آن روان بود</w:t>
      </w:r>
      <w:r w:rsidR="00395620">
        <w:rPr>
          <w:rFonts w:hint="cs"/>
          <w:rtl/>
          <w:lang w:bidi="fa-IR"/>
        </w:rPr>
        <w:t>،</w:t>
      </w:r>
      <w:r>
        <w:rPr>
          <w:rFonts w:hint="cs"/>
          <w:rtl/>
          <w:lang w:bidi="fa-IR"/>
        </w:rPr>
        <w:t xml:space="preserve"> یک وجب نزدیک‌تر است، و همان بود که برای آن شخص آمرزیده شد»</w:t>
      </w:r>
      <w:r w:rsidRPr="00FE58BD">
        <w:rPr>
          <w:rFonts w:ascii="IRLotus" w:hAnsi="IRLotus" w:cs="IRLotus"/>
          <w:vertAlign w:val="superscript"/>
          <w:rtl/>
          <w:lang w:bidi="fa-IR"/>
        </w:rPr>
        <w:t>(</w:t>
      </w:r>
      <w:r w:rsidRPr="00FE58BD">
        <w:rPr>
          <w:rStyle w:val="FootnoteReference"/>
          <w:rFonts w:ascii="IRLotus" w:hAnsi="IRLotus" w:cs="IRLotus"/>
          <w:rtl/>
          <w:lang w:bidi="fa-IR"/>
        </w:rPr>
        <w:footnoteReference w:id="381"/>
      </w:r>
      <w:r w:rsidRPr="00FE58BD">
        <w:rPr>
          <w:rFonts w:ascii="IRLotus" w:hAnsi="IRLotus" w:cs="IRLotus"/>
          <w:vertAlign w:val="superscript"/>
          <w:rtl/>
          <w:lang w:bidi="fa-IR"/>
        </w:rPr>
        <w:t>)</w:t>
      </w:r>
      <w:r>
        <w:rPr>
          <w:rFonts w:hint="cs"/>
          <w:rtl/>
          <w:lang w:bidi="fa-IR"/>
        </w:rPr>
        <w:t>.</w:t>
      </w:r>
    </w:p>
    <w:p w:rsidR="00A12270" w:rsidRDefault="00B4404C" w:rsidP="00DE3683">
      <w:pPr>
        <w:pStyle w:val="5-"/>
        <w:rPr>
          <w:rtl/>
          <w:lang w:bidi="fa-IR"/>
        </w:rPr>
      </w:pPr>
      <w:r>
        <w:rPr>
          <w:rFonts w:hint="cs"/>
          <w:rtl/>
          <w:lang w:bidi="fa-IR"/>
        </w:rPr>
        <w:t xml:space="preserve">1450- </w:t>
      </w:r>
      <w:r w:rsidR="00DE3683">
        <w:rPr>
          <w:rFonts w:hint="cs"/>
          <w:color w:val="000000"/>
          <w:rtl/>
        </w:rPr>
        <w:t>عَنْ</w:t>
      </w:r>
      <w:r w:rsidR="00DE3683">
        <w:rPr>
          <w:color w:val="000000"/>
          <w:rtl/>
        </w:rPr>
        <w:t xml:space="preserve"> </w:t>
      </w:r>
      <w:r w:rsidR="00DE3683">
        <w:rPr>
          <w:rFonts w:hint="cs"/>
          <w:color w:val="000000"/>
          <w:rtl/>
        </w:rPr>
        <w:t>أَبِي</w:t>
      </w:r>
      <w:r w:rsidR="00DE3683">
        <w:rPr>
          <w:color w:val="000000"/>
          <w:rtl/>
        </w:rPr>
        <w:t xml:space="preserve"> </w:t>
      </w:r>
      <w:r w:rsidR="00DE3683">
        <w:rPr>
          <w:rFonts w:hint="cs"/>
          <w:color w:val="000000"/>
          <w:rtl/>
        </w:rPr>
        <w:t>هُرَيْرَةَ</w:t>
      </w:r>
      <w:r w:rsidR="00DE3683">
        <w:rPr>
          <w:color w:val="000000"/>
          <w:rtl/>
        </w:rPr>
        <w:t xml:space="preserve"> </w:t>
      </w:r>
      <w:r w:rsidR="00DE3683">
        <w:rPr>
          <w:rFonts w:hint="cs"/>
          <w:color w:val="000000"/>
          <w:rtl/>
        </w:rPr>
        <w:t>رَضِيَ</w:t>
      </w:r>
      <w:r w:rsidR="00DE3683">
        <w:rPr>
          <w:color w:val="000000"/>
          <w:rtl/>
        </w:rPr>
        <w:t xml:space="preserve"> </w:t>
      </w:r>
      <w:r w:rsidR="00DE3683">
        <w:rPr>
          <w:rFonts w:hint="cs"/>
          <w:color w:val="000000"/>
          <w:rtl/>
        </w:rPr>
        <w:t>اللَّهُ</w:t>
      </w:r>
      <w:r w:rsidR="00DE3683">
        <w:rPr>
          <w:color w:val="000000"/>
          <w:rtl/>
        </w:rPr>
        <w:t xml:space="preserve"> </w:t>
      </w:r>
      <w:r w:rsidR="00DE3683">
        <w:rPr>
          <w:rFonts w:hint="cs"/>
          <w:color w:val="000000"/>
          <w:rtl/>
        </w:rPr>
        <w:t>عَنْهُ،</w:t>
      </w:r>
      <w:r w:rsidR="00DE3683">
        <w:rPr>
          <w:color w:val="000000"/>
          <w:rtl/>
        </w:rPr>
        <w:t xml:space="preserve"> </w:t>
      </w:r>
      <w:r w:rsidR="00DE3683">
        <w:rPr>
          <w:rFonts w:hint="cs"/>
          <w:color w:val="000000"/>
          <w:rtl/>
        </w:rPr>
        <w:t>قَالَ</w:t>
      </w:r>
      <w:r w:rsidR="00DE3683">
        <w:rPr>
          <w:color w:val="000000"/>
          <w:rtl/>
        </w:rPr>
        <w:t xml:space="preserve">: </w:t>
      </w:r>
      <w:r w:rsidR="00DE3683">
        <w:rPr>
          <w:rFonts w:hint="cs"/>
          <w:color w:val="000000"/>
          <w:rtl/>
        </w:rPr>
        <w:t>قَالَ</w:t>
      </w:r>
      <w:r w:rsidR="00DE3683">
        <w:rPr>
          <w:color w:val="000000"/>
          <w:rtl/>
        </w:rPr>
        <w:t xml:space="preserve"> </w:t>
      </w:r>
      <w:r w:rsidR="00DE3683">
        <w:rPr>
          <w:rFonts w:hint="cs"/>
          <w:color w:val="000000"/>
          <w:rtl/>
        </w:rPr>
        <w:t>النَّبِيُّ</w:t>
      </w:r>
      <w:r w:rsidR="00DE3683">
        <w:rPr>
          <w:color w:val="000000"/>
          <w:rtl/>
        </w:rPr>
        <w:t xml:space="preserve"> </w:t>
      </w:r>
      <w:r w:rsidR="00DE3683">
        <w:rPr>
          <w:rFonts w:hint="cs"/>
          <w:color w:val="000000"/>
          <w:rtl/>
        </w:rPr>
        <w:t>صَلَّى</w:t>
      </w:r>
      <w:r w:rsidR="00DE3683">
        <w:rPr>
          <w:color w:val="000000"/>
          <w:rtl/>
        </w:rPr>
        <w:t xml:space="preserve"> </w:t>
      </w:r>
      <w:r w:rsidR="00DE3683">
        <w:rPr>
          <w:rFonts w:hint="cs"/>
          <w:color w:val="000000"/>
          <w:rtl/>
        </w:rPr>
        <w:t>اللهُ</w:t>
      </w:r>
      <w:r w:rsidR="00DE3683">
        <w:rPr>
          <w:color w:val="000000"/>
          <w:rtl/>
        </w:rPr>
        <w:t xml:space="preserve"> </w:t>
      </w:r>
      <w:r w:rsidR="00DE3683">
        <w:rPr>
          <w:rFonts w:hint="cs"/>
          <w:color w:val="000000"/>
          <w:rtl/>
        </w:rPr>
        <w:t>عَلَيْهِ</w:t>
      </w:r>
      <w:r w:rsidR="00DE3683">
        <w:rPr>
          <w:color w:val="000000"/>
          <w:rtl/>
        </w:rPr>
        <w:t xml:space="preserve"> </w:t>
      </w:r>
      <w:r w:rsidR="00DE3683">
        <w:rPr>
          <w:rFonts w:hint="cs"/>
          <w:color w:val="000000"/>
          <w:rtl/>
        </w:rPr>
        <w:t>وَسَلَّمَ</w:t>
      </w:r>
      <w:r w:rsidR="00DE3683">
        <w:rPr>
          <w:color w:val="000000"/>
          <w:rtl/>
        </w:rPr>
        <w:t>:</w:t>
      </w:r>
      <w:r w:rsidR="00DE3683">
        <w:rPr>
          <w:rtl/>
        </w:rPr>
        <w:t xml:space="preserve"> </w:t>
      </w:r>
      <w:r w:rsidR="00DE3683">
        <w:rPr>
          <w:rFonts w:hint="cs"/>
          <w:rtl/>
        </w:rPr>
        <w:t>«اشْتَرَى</w:t>
      </w:r>
      <w:r w:rsidR="00DE3683">
        <w:rPr>
          <w:rtl/>
        </w:rPr>
        <w:t xml:space="preserve"> </w:t>
      </w:r>
      <w:r w:rsidR="00DE3683">
        <w:rPr>
          <w:rFonts w:hint="cs"/>
          <w:rtl/>
        </w:rPr>
        <w:t>رَجُلٌ</w:t>
      </w:r>
      <w:r w:rsidR="00DE3683">
        <w:rPr>
          <w:rtl/>
        </w:rPr>
        <w:t xml:space="preserve"> </w:t>
      </w:r>
      <w:r w:rsidR="00DE3683">
        <w:rPr>
          <w:rFonts w:hint="cs"/>
          <w:rtl/>
        </w:rPr>
        <w:t>مِنْ</w:t>
      </w:r>
      <w:r w:rsidR="00DE3683">
        <w:rPr>
          <w:rtl/>
        </w:rPr>
        <w:t xml:space="preserve"> </w:t>
      </w:r>
      <w:r w:rsidR="00DE3683">
        <w:rPr>
          <w:rFonts w:hint="cs"/>
          <w:rtl/>
        </w:rPr>
        <w:t>رَجُلٍ</w:t>
      </w:r>
      <w:r w:rsidR="00DE3683">
        <w:rPr>
          <w:rtl/>
        </w:rPr>
        <w:t xml:space="preserve"> </w:t>
      </w:r>
      <w:r w:rsidR="00DE3683">
        <w:rPr>
          <w:rFonts w:hint="cs"/>
          <w:rtl/>
        </w:rPr>
        <w:t>عَقَارًا</w:t>
      </w:r>
      <w:r w:rsidR="00DE3683">
        <w:rPr>
          <w:rtl/>
        </w:rPr>
        <w:t xml:space="preserve"> </w:t>
      </w:r>
      <w:r w:rsidR="00DE3683">
        <w:rPr>
          <w:rFonts w:hint="cs"/>
          <w:rtl/>
        </w:rPr>
        <w:t>لَهُ،</w:t>
      </w:r>
      <w:r w:rsidR="00DE3683">
        <w:rPr>
          <w:rtl/>
        </w:rPr>
        <w:t xml:space="preserve"> </w:t>
      </w:r>
      <w:r w:rsidR="00DE3683">
        <w:rPr>
          <w:rFonts w:hint="cs"/>
          <w:rtl/>
        </w:rPr>
        <w:t>فَوَجَدَ</w:t>
      </w:r>
      <w:r w:rsidR="00DE3683">
        <w:rPr>
          <w:rtl/>
        </w:rPr>
        <w:t xml:space="preserve"> </w:t>
      </w:r>
      <w:r w:rsidR="00DE3683">
        <w:rPr>
          <w:rFonts w:hint="cs"/>
          <w:rtl/>
        </w:rPr>
        <w:t>الرَّجُلُ</w:t>
      </w:r>
      <w:r w:rsidR="00DE3683">
        <w:rPr>
          <w:rtl/>
        </w:rPr>
        <w:t xml:space="preserve"> </w:t>
      </w:r>
      <w:r w:rsidR="00DE3683">
        <w:rPr>
          <w:rFonts w:hint="cs"/>
          <w:rtl/>
        </w:rPr>
        <w:t>الَّذِي</w:t>
      </w:r>
      <w:r w:rsidR="00DE3683">
        <w:rPr>
          <w:rtl/>
        </w:rPr>
        <w:t xml:space="preserve"> </w:t>
      </w:r>
      <w:r w:rsidR="00DE3683">
        <w:rPr>
          <w:rFonts w:hint="cs"/>
          <w:rtl/>
        </w:rPr>
        <w:t>اشْتَرَى</w:t>
      </w:r>
      <w:r w:rsidR="00DE3683">
        <w:rPr>
          <w:rtl/>
        </w:rPr>
        <w:t xml:space="preserve"> </w:t>
      </w:r>
      <w:r w:rsidR="00DE3683">
        <w:rPr>
          <w:rFonts w:hint="cs"/>
          <w:rtl/>
        </w:rPr>
        <w:t>العَقَارَ</w:t>
      </w:r>
      <w:r w:rsidR="00DE3683">
        <w:rPr>
          <w:rtl/>
        </w:rPr>
        <w:t xml:space="preserve"> </w:t>
      </w:r>
      <w:r w:rsidR="00DE3683">
        <w:rPr>
          <w:rFonts w:hint="cs"/>
          <w:rtl/>
        </w:rPr>
        <w:t>فِي</w:t>
      </w:r>
      <w:r w:rsidR="00DE3683">
        <w:rPr>
          <w:rtl/>
        </w:rPr>
        <w:t xml:space="preserve"> </w:t>
      </w:r>
      <w:r w:rsidR="00DE3683">
        <w:rPr>
          <w:rFonts w:hint="cs"/>
          <w:rtl/>
        </w:rPr>
        <w:t>عَقَارِهِ</w:t>
      </w:r>
      <w:r w:rsidR="00DE3683">
        <w:rPr>
          <w:rtl/>
        </w:rPr>
        <w:t xml:space="preserve"> </w:t>
      </w:r>
      <w:r w:rsidR="00DE3683">
        <w:rPr>
          <w:rFonts w:hint="cs"/>
          <w:rtl/>
        </w:rPr>
        <w:t>جَرَّةً</w:t>
      </w:r>
      <w:r w:rsidR="00DE3683">
        <w:rPr>
          <w:rtl/>
        </w:rPr>
        <w:t xml:space="preserve"> </w:t>
      </w:r>
      <w:r w:rsidR="00DE3683">
        <w:rPr>
          <w:rFonts w:hint="cs"/>
          <w:rtl/>
        </w:rPr>
        <w:t>فِيهَا</w:t>
      </w:r>
      <w:r w:rsidR="00DE3683">
        <w:rPr>
          <w:rtl/>
        </w:rPr>
        <w:t xml:space="preserve"> </w:t>
      </w:r>
      <w:r w:rsidR="00DE3683">
        <w:rPr>
          <w:rFonts w:hint="cs"/>
          <w:rtl/>
        </w:rPr>
        <w:t>ذَهَبٌ،</w:t>
      </w:r>
      <w:r w:rsidR="00DE3683">
        <w:rPr>
          <w:rtl/>
        </w:rPr>
        <w:t xml:space="preserve"> </w:t>
      </w:r>
      <w:r w:rsidR="00DE3683">
        <w:rPr>
          <w:rFonts w:hint="cs"/>
          <w:rtl/>
        </w:rPr>
        <w:t>فَقَالَ</w:t>
      </w:r>
      <w:r w:rsidR="00DE3683">
        <w:rPr>
          <w:rtl/>
        </w:rPr>
        <w:t xml:space="preserve"> </w:t>
      </w:r>
      <w:r w:rsidR="00DE3683">
        <w:rPr>
          <w:rFonts w:hint="cs"/>
          <w:rtl/>
        </w:rPr>
        <w:t>لَهُ</w:t>
      </w:r>
      <w:r w:rsidR="00DE3683">
        <w:rPr>
          <w:rtl/>
        </w:rPr>
        <w:t xml:space="preserve"> </w:t>
      </w:r>
      <w:r w:rsidR="00DE3683">
        <w:rPr>
          <w:rFonts w:hint="cs"/>
          <w:color w:val="000000"/>
          <w:rtl/>
        </w:rPr>
        <w:t>الَّذِي</w:t>
      </w:r>
      <w:r w:rsidR="00DE3683">
        <w:rPr>
          <w:color w:val="000000"/>
          <w:rtl/>
        </w:rPr>
        <w:t xml:space="preserve"> </w:t>
      </w:r>
      <w:r w:rsidR="00DE3683">
        <w:rPr>
          <w:rFonts w:hint="cs"/>
          <w:color w:val="000000"/>
          <w:rtl/>
        </w:rPr>
        <w:t>اشْتَرَى</w:t>
      </w:r>
      <w:r w:rsidR="00DE3683">
        <w:rPr>
          <w:color w:val="000000"/>
          <w:rtl/>
        </w:rPr>
        <w:t xml:space="preserve"> </w:t>
      </w:r>
      <w:r w:rsidR="00DE3683">
        <w:rPr>
          <w:rFonts w:hint="cs"/>
          <w:color w:val="000000"/>
          <w:rtl/>
        </w:rPr>
        <w:t>العَقَارَ</w:t>
      </w:r>
      <w:r w:rsidR="00DE3683">
        <w:rPr>
          <w:color w:val="000000"/>
          <w:rtl/>
        </w:rPr>
        <w:t xml:space="preserve">: </w:t>
      </w:r>
      <w:r w:rsidR="00DE3683">
        <w:rPr>
          <w:rFonts w:hint="cs"/>
          <w:color w:val="000000"/>
          <w:rtl/>
        </w:rPr>
        <w:t>خُذْ</w:t>
      </w:r>
      <w:r w:rsidR="00DE3683">
        <w:rPr>
          <w:color w:val="000000"/>
          <w:rtl/>
        </w:rPr>
        <w:t xml:space="preserve"> </w:t>
      </w:r>
      <w:r w:rsidR="00DE3683">
        <w:rPr>
          <w:rFonts w:hint="cs"/>
          <w:color w:val="000000"/>
          <w:rtl/>
        </w:rPr>
        <w:t>ذَهَبَكَ</w:t>
      </w:r>
      <w:r w:rsidR="00DE3683">
        <w:rPr>
          <w:color w:val="000000"/>
          <w:rtl/>
        </w:rPr>
        <w:t xml:space="preserve"> </w:t>
      </w:r>
      <w:r w:rsidR="00DE3683">
        <w:rPr>
          <w:rFonts w:hint="cs"/>
          <w:color w:val="000000"/>
          <w:rtl/>
        </w:rPr>
        <w:t>مِنِّي،</w:t>
      </w:r>
      <w:r w:rsidR="00DE3683">
        <w:rPr>
          <w:color w:val="000000"/>
          <w:rtl/>
        </w:rPr>
        <w:t xml:space="preserve"> </w:t>
      </w:r>
      <w:r w:rsidR="00DE3683">
        <w:rPr>
          <w:rFonts w:hint="cs"/>
          <w:color w:val="000000"/>
          <w:rtl/>
        </w:rPr>
        <w:t>إِنَّمَا</w:t>
      </w:r>
      <w:r w:rsidR="00DE3683">
        <w:rPr>
          <w:color w:val="000000"/>
          <w:rtl/>
        </w:rPr>
        <w:t xml:space="preserve"> </w:t>
      </w:r>
      <w:r w:rsidR="00DE3683">
        <w:rPr>
          <w:rFonts w:hint="cs"/>
          <w:color w:val="000000"/>
          <w:rtl/>
        </w:rPr>
        <w:t>اشْتَرَيْتُ</w:t>
      </w:r>
      <w:r w:rsidR="00DE3683">
        <w:rPr>
          <w:color w:val="000000"/>
          <w:rtl/>
        </w:rPr>
        <w:t xml:space="preserve"> </w:t>
      </w:r>
      <w:r w:rsidR="00DE3683">
        <w:rPr>
          <w:rFonts w:hint="cs"/>
          <w:color w:val="000000"/>
          <w:rtl/>
        </w:rPr>
        <w:t>مِنْكَ</w:t>
      </w:r>
      <w:r w:rsidR="00DE3683">
        <w:rPr>
          <w:color w:val="000000"/>
          <w:rtl/>
        </w:rPr>
        <w:t xml:space="preserve"> </w:t>
      </w:r>
      <w:r w:rsidR="00DE3683">
        <w:rPr>
          <w:rFonts w:hint="cs"/>
          <w:color w:val="000000"/>
          <w:rtl/>
        </w:rPr>
        <w:t>الأَرْضَ،</w:t>
      </w:r>
      <w:r w:rsidR="00DE3683">
        <w:rPr>
          <w:color w:val="000000"/>
          <w:rtl/>
        </w:rPr>
        <w:t xml:space="preserve"> </w:t>
      </w:r>
      <w:r w:rsidR="00DE3683">
        <w:rPr>
          <w:rFonts w:hint="cs"/>
          <w:color w:val="000000"/>
          <w:rtl/>
        </w:rPr>
        <w:t>وَلَمْ</w:t>
      </w:r>
      <w:r w:rsidR="00DE3683">
        <w:rPr>
          <w:color w:val="000000"/>
          <w:rtl/>
        </w:rPr>
        <w:t xml:space="preserve"> </w:t>
      </w:r>
      <w:r w:rsidR="00DE3683">
        <w:rPr>
          <w:rFonts w:hint="cs"/>
          <w:color w:val="000000"/>
          <w:rtl/>
        </w:rPr>
        <w:t>أَبْتَعْ</w:t>
      </w:r>
      <w:r w:rsidR="00DE3683">
        <w:rPr>
          <w:color w:val="000000"/>
          <w:rtl/>
        </w:rPr>
        <w:t xml:space="preserve"> </w:t>
      </w:r>
      <w:r w:rsidR="00DE3683">
        <w:rPr>
          <w:rFonts w:hint="cs"/>
          <w:color w:val="000000"/>
          <w:rtl/>
        </w:rPr>
        <w:t>مِنْكَ</w:t>
      </w:r>
      <w:r w:rsidR="00DE3683">
        <w:rPr>
          <w:color w:val="000000"/>
          <w:rtl/>
        </w:rPr>
        <w:t xml:space="preserve"> </w:t>
      </w:r>
      <w:r w:rsidR="00DE3683">
        <w:rPr>
          <w:rFonts w:hint="cs"/>
          <w:color w:val="000000"/>
          <w:rtl/>
        </w:rPr>
        <w:t>الذَّهَبَ،</w:t>
      </w:r>
      <w:r w:rsidR="00DE3683">
        <w:rPr>
          <w:color w:val="000000"/>
          <w:rtl/>
        </w:rPr>
        <w:t xml:space="preserve"> </w:t>
      </w:r>
      <w:r w:rsidR="00DE3683">
        <w:rPr>
          <w:rFonts w:hint="cs"/>
          <w:color w:val="000000"/>
          <w:rtl/>
        </w:rPr>
        <w:t>وَقَالَ</w:t>
      </w:r>
      <w:r w:rsidR="00DE3683">
        <w:rPr>
          <w:color w:val="000000"/>
          <w:rtl/>
        </w:rPr>
        <w:t xml:space="preserve"> </w:t>
      </w:r>
      <w:r w:rsidR="00DE3683">
        <w:rPr>
          <w:rFonts w:hint="cs"/>
          <w:color w:val="000000"/>
          <w:rtl/>
        </w:rPr>
        <w:t>الَّذِي</w:t>
      </w:r>
      <w:r w:rsidR="00DE3683">
        <w:rPr>
          <w:color w:val="000000"/>
          <w:rtl/>
        </w:rPr>
        <w:t xml:space="preserve"> </w:t>
      </w:r>
      <w:r w:rsidR="00DE3683">
        <w:rPr>
          <w:rFonts w:hint="cs"/>
          <w:color w:val="000000"/>
          <w:rtl/>
        </w:rPr>
        <w:t>لَهُ</w:t>
      </w:r>
      <w:r w:rsidR="00DE3683">
        <w:rPr>
          <w:color w:val="000000"/>
          <w:rtl/>
        </w:rPr>
        <w:t xml:space="preserve"> </w:t>
      </w:r>
      <w:r w:rsidR="00DE3683">
        <w:rPr>
          <w:rFonts w:hint="cs"/>
          <w:color w:val="000000"/>
          <w:rtl/>
        </w:rPr>
        <w:t>الأَرْضُ</w:t>
      </w:r>
      <w:r w:rsidR="00DE3683">
        <w:rPr>
          <w:color w:val="000000"/>
          <w:rtl/>
        </w:rPr>
        <w:t xml:space="preserve">: </w:t>
      </w:r>
      <w:r w:rsidR="00DE3683">
        <w:rPr>
          <w:rFonts w:hint="cs"/>
          <w:color w:val="000000"/>
          <w:rtl/>
        </w:rPr>
        <w:t>إِنَّمَا</w:t>
      </w:r>
      <w:r w:rsidR="00DE3683">
        <w:rPr>
          <w:color w:val="000000"/>
          <w:rtl/>
        </w:rPr>
        <w:t xml:space="preserve"> </w:t>
      </w:r>
      <w:r w:rsidR="00DE3683">
        <w:rPr>
          <w:rFonts w:hint="cs"/>
          <w:color w:val="000000"/>
          <w:rtl/>
        </w:rPr>
        <w:t>بِعْتُكَ</w:t>
      </w:r>
      <w:r w:rsidR="00DE3683">
        <w:rPr>
          <w:color w:val="000000"/>
          <w:rtl/>
        </w:rPr>
        <w:t xml:space="preserve"> </w:t>
      </w:r>
      <w:r w:rsidR="00DE3683">
        <w:rPr>
          <w:rFonts w:hint="cs"/>
          <w:color w:val="000000"/>
          <w:rtl/>
        </w:rPr>
        <w:t>الأَرْضَ</w:t>
      </w:r>
      <w:r w:rsidR="00DE3683">
        <w:rPr>
          <w:color w:val="000000"/>
          <w:rtl/>
        </w:rPr>
        <w:t xml:space="preserve"> </w:t>
      </w:r>
      <w:r w:rsidR="00DE3683">
        <w:rPr>
          <w:rFonts w:hint="cs"/>
          <w:color w:val="000000"/>
          <w:rtl/>
        </w:rPr>
        <w:t>وَمَا</w:t>
      </w:r>
      <w:r w:rsidR="00DE3683">
        <w:rPr>
          <w:color w:val="000000"/>
          <w:rtl/>
        </w:rPr>
        <w:t xml:space="preserve"> </w:t>
      </w:r>
      <w:r w:rsidR="00DE3683">
        <w:rPr>
          <w:rFonts w:hint="cs"/>
          <w:color w:val="000000"/>
          <w:rtl/>
        </w:rPr>
        <w:t>فِيهَا،</w:t>
      </w:r>
      <w:r w:rsidR="00DE3683">
        <w:rPr>
          <w:color w:val="000000"/>
          <w:rtl/>
        </w:rPr>
        <w:t xml:space="preserve"> </w:t>
      </w:r>
      <w:r w:rsidR="00DE3683">
        <w:rPr>
          <w:rFonts w:hint="cs"/>
          <w:color w:val="000000"/>
          <w:rtl/>
        </w:rPr>
        <w:t>فَتَحَاكَمَا</w:t>
      </w:r>
      <w:r w:rsidR="00DE3683">
        <w:rPr>
          <w:color w:val="000000"/>
          <w:rtl/>
        </w:rPr>
        <w:t xml:space="preserve"> </w:t>
      </w:r>
      <w:r w:rsidR="00DE3683">
        <w:rPr>
          <w:rFonts w:hint="cs"/>
          <w:color w:val="000000"/>
          <w:rtl/>
        </w:rPr>
        <w:t>إِلَى</w:t>
      </w:r>
      <w:r w:rsidR="00DE3683">
        <w:rPr>
          <w:color w:val="000000"/>
          <w:rtl/>
        </w:rPr>
        <w:t xml:space="preserve"> </w:t>
      </w:r>
      <w:r w:rsidR="00DE3683">
        <w:rPr>
          <w:rFonts w:hint="cs"/>
          <w:color w:val="000000"/>
          <w:rtl/>
        </w:rPr>
        <w:t>رَجُلٍ،</w:t>
      </w:r>
      <w:r w:rsidR="00DE3683">
        <w:rPr>
          <w:color w:val="000000"/>
          <w:rtl/>
        </w:rPr>
        <w:t xml:space="preserve"> </w:t>
      </w:r>
      <w:r w:rsidR="00DE3683">
        <w:rPr>
          <w:rFonts w:hint="cs"/>
          <w:color w:val="000000"/>
          <w:rtl/>
        </w:rPr>
        <w:t>فَقَالَ</w:t>
      </w:r>
      <w:r w:rsidR="00DE3683">
        <w:rPr>
          <w:color w:val="000000"/>
          <w:rtl/>
        </w:rPr>
        <w:t xml:space="preserve">: </w:t>
      </w:r>
      <w:r w:rsidR="00DE3683">
        <w:rPr>
          <w:rFonts w:hint="cs"/>
          <w:color w:val="000000"/>
          <w:rtl/>
        </w:rPr>
        <w:t>الَّذِي</w:t>
      </w:r>
      <w:r w:rsidR="00DE3683">
        <w:rPr>
          <w:color w:val="000000"/>
          <w:rtl/>
        </w:rPr>
        <w:t xml:space="preserve"> </w:t>
      </w:r>
      <w:r w:rsidR="00DE3683">
        <w:rPr>
          <w:rFonts w:hint="cs"/>
          <w:color w:val="000000"/>
          <w:rtl/>
        </w:rPr>
        <w:t>تَحَاكَمَا</w:t>
      </w:r>
      <w:r w:rsidR="00DE3683">
        <w:rPr>
          <w:color w:val="000000"/>
          <w:rtl/>
        </w:rPr>
        <w:t xml:space="preserve"> </w:t>
      </w:r>
      <w:r w:rsidR="00DE3683">
        <w:rPr>
          <w:rFonts w:hint="cs"/>
          <w:color w:val="000000"/>
          <w:rtl/>
        </w:rPr>
        <w:t>إِلَيْهِ</w:t>
      </w:r>
      <w:r w:rsidR="00DE3683">
        <w:rPr>
          <w:color w:val="000000"/>
          <w:rtl/>
        </w:rPr>
        <w:t xml:space="preserve">: </w:t>
      </w:r>
      <w:r w:rsidR="00DE3683">
        <w:rPr>
          <w:rFonts w:hint="cs"/>
          <w:color w:val="000000"/>
          <w:rtl/>
        </w:rPr>
        <w:t>أَلَكُمَا</w:t>
      </w:r>
      <w:r w:rsidR="00DE3683">
        <w:rPr>
          <w:color w:val="000000"/>
          <w:rtl/>
        </w:rPr>
        <w:t xml:space="preserve"> </w:t>
      </w:r>
      <w:r w:rsidR="00DE3683">
        <w:rPr>
          <w:rFonts w:hint="cs"/>
          <w:color w:val="000000"/>
          <w:rtl/>
        </w:rPr>
        <w:t>وَلَدٌ؟</w:t>
      </w:r>
      <w:r w:rsidR="00DE3683">
        <w:rPr>
          <w:color w:val="000000"/>
          <w:rtl/>
        </w:rPr>
        <w:t xml:space="preserve"> </w:t>
      </w:r>
      <w:r w:rsidR="00DE3683">
        <w:rPr>
          <w:rFonts w:hint="cs"/>
          <w:color w:val="000000"/>
          <w:rtl/>
        </w:rPr>
        <w:t>قَالَ</w:t>
      </w:r>
      <w:r w:rsidR="00DE3683">
        <w:rPr>
          <w:color w:val="000000"/>
          <w:rtl/>
        </w:rPr>
        <w:t xml:space="preserve"> </w:t>
      </w:r>
      <w:r w:rsidR="00DE3683">
        <w:rPr>
          <w:rFonts w:hint="cs"/>
          <w:color w:val="000000"/>
          <w:rtl/>
        </w:rPr>
        <w:t>أَحَدُهُمَا</w:t>
      </w:r>
      <w:r w:rsidR="00DE3683">
        <w:rPr>
          <w:color w:val="000000"/>
          <w:rtl/>
        </w:rPr>
        <w:t xml:space="preserve">: </w:t>
      </w:r>
      <w:r w:rsidR="00DE3683">
        <w:rPr>
          <w:rFonts w:hint="cs"/>
          <w:color w:val="000000"/>
          <w:rtl/>
        </w:rPr>
        <w:t>لِي</w:t>
      </w:r>
      <w:r w:rsidR="00DE3683">
        <w:rPr>
          <w:color w:val="000000"/>
          <w:rtl/>
        </w:rPr>
        <w:t xml:space="preserve"> </w:t>
      </w:r>
      <w:r w:rsidR="00DE3683">
        <w:rPr>
          <w:rFonts w:hint="cs"/>
          <w:color w:val="000000"/>
          <w:rtl/>
        </w:rPr>
        <w:t>غُلاَمٌ،</w:t>
      </w:r>
      <w:r w:rsidR="00DE3683">
        <w:rPr>
          <w:color w:val="000000"/>
          <w:rtl/>
        </w:rPr>
        <w:t xml:space="preserve"> </w:t>
      </w:r>
      <w:r w:rsidR="00DE3683">
        <w:rPr>
          <w:rFonts w:hint="cs"/>
          <w:color w:val="000000"/>
          <w:rtl/>
        </w:rPr>
        <w:t>وَقَالَ</w:t>
      </w:r>
      <w:r w:rsidR="00DE3683">
        <w:rPr>
          <w:color w:val="000000"/>
          <w:rtl/>
        </w:rPr>
        <w:t xml:space="preserve"> </w:t>
      </w:r>
      <w:r w:rsidR="00DE3683">
        <w:rPr>
          <w:rFonts w:hint="cs"/>
          <w:color w:val="000000"/>
          <w:rtl/>
        </w:rPr>
        <w:t>الآخَرُ</w:t>
      </w:r>
      <w:r w:rsidR="00DE3683">
        <w:rPr>
          <w:color w:val="000000"/>
          <w:rtl/>
        </w:rPr>
        <w:t xml:space="preserve">: </w:t>
      </w:r>
      <w:r w:rsidR="00DE3683">
        <w:rPr>
          <w:rFonts w:hint="cs"/>
          <w:color w:val="000000"/>
          <w:rtl/>
        </w:rPr>
        <w:t>لِي</w:t>
      </w:r>
      <w:r w:rsidR="00DE3683">
        <w:rPr>
          <w:color w:val="000000"/>
          <w:rtl/>
        </w:rPr>
        <w:t xml:space="preserve"> </w:t>
      </w:r>
      <w:r w:rsidR="00DE3683">
        <w:rPr>
          <w:rFonts w:hint="cs"/>
          <w:color w:val="000000"/>
          <w:rtl/>
        </w:rPr>
        <w:t>جَارِيَةٌ،</w:t>
      </w:r>
      <w:r w:rsidR="00DE3683">
        <w:rPr>
          <w:color w:val="000000"/>
          <w:rtl/>
        </w:rPr>
        <w:t xml:space="preserve"> </w:t>
      </w:r>
      <w:r w:rsidR="00DE3683">
        <w:rPr>
          <w:rFonts w:hint="cs"/>
          <w:color w:val="000000"/>
          <w:rtl/>
        </w:rPr>
        <w:t>قَالَ</w:t>
      </w:r>
      <w:r w:rsidR="00DE3683">
        <w:rPr>
          <w:color w:val="000000"/>
          <w:rtl/>
        </w:rPr>
        <w:t xml:space="preserve">: </w:t>
      </w:r>
      <w:r w:rsidR="00DE3683">
        <w:rPr>
          <w:rFonts w:hint="cs"/>
          <w:color w:val="000000"/>
          <w:rtl/>
        </w:rPr>
        <w:t>أَنْكِحُوا</w:t>
      </w:r>
      <w:r w:rsidR="00DE3683">
        <w:rPr>
          <w:color w:val="000000"/>
          <w:rtl/>
        </w:rPr>
        <w:t xml:space="preserve"> </w:t>
      </w:r>
      <w:r w:rsidR="00DE3683">
        <w:rPr>
          <w:rFonts w:hint="cs"/>
          <w:color w:val="000000"/>
          <w:rtl/>
        </w:rPr>
        <w:t>الغُلاَمَ</w:t>
      </w:r>
      <w:r w:rsidR="00DE3683">
        <w:rPr>
          <w:color w:val="000000"/>
          <w:rtl/>
        </w:rPr>
        <w:t xml:space="preserve"> </w:t>
      </w:r>
      <w:r w:rsidR="00DE3683">
        <w:rPr>
          <w:rFonts w:hint="cs"/>
          <w:color w:val="000000"/>
          <w:rtl/>
        </w:rPr>
        <w:t>الجَارِيَةَ</w:t>
      </w:r>
      <w:r w:rsidR="00DE3683">
        <w:rPr>
          <w:color w:val="000000"/>
          <w:rtl/>
        </w:rPr>
        <w:t xml:space="preserve"> </w:t>
      </w:r>
      <w:r w:rsidR="00DE3683">
        <w:rPr>
          <w:rFonts w:hint="cs"/>
          <w:color w:val="000000"/>
          <w:rtl/>
        </w:rPr>
        <w:t>وَأَنْفِقُوا</w:t>
      </w:r>
      <w:r w:rsidR="00DE3683">
        <w:rPr>
          <w:color w:val="000000"/>
          <w:rtl/>
        </w:rPr>
        <w:t xml:space="preserve"> </w:t>
      </w:r>
      <w:r w:rsidR="00DE3683">
        <w:rPr>
          <w:rFonts w:hint="cs"/>
          <w:color w:val="000000"/>
          <w:rtl/>
        </w:rPr>
        <w:t>عَلَى</w:t>
      </w:r>
      <w:r w:rsidR="00DE3683">
        <w:rPr>
          <w:color w:val="000000"/>
          <w:rtl/>
        </w:rPr>
        <w:t xml:space="preserve"> </w:t>
      </w:r>
      <w:r w:rsidR="00DE3683">
        <w:rPr>
          <w:rFonts w:hint="cs"/>
          <w:color w:val="000000"/>
          <w:rtl/>
        </w:rPr>
        <w:t>أَنْفُسِهِمَا</w:t>
      </w:r>
      <w:r w:rsidR="00DE3683">
        <w:rPr>
          <w:color w:val="000000"/>
          <w:rtl/>
        </w:rPr>
        <w:t xml:space="preserve"> </w:t>
      </w:r>
      <w:r w:rsidR="00DE3683">
        <w:rPr>
          <w:rFonts w:hint="cs"/>
          <w:color w:val="000000"/>
          <w:rtl/>
        </w:rPr>
        <w:t>مِنْهُ</w:t>
      </w:r>
      <w:r w:rsidR="00DE3683">
        <w:rPr>
          <w:color w:val="000000"/>
          <w:rtl/>
        </w:rPr>
        <w:t xml:space="preserve"> </w:t>
      </w:r>
      <w:r w:rsidR="00DE3683">
        <w:rPr>
          <w:rFonts w:hint="cs"/>
          <w:color w:val="000000"/>
          <w:rtl/>
        </w:rPr>
        <w:t>وَتَصَدَّقَا»</w:t>
      </w:r>
      <w:r w:rsidR="00DE3683">
        <w:rPr>
          <w:rFonts w:hint="cs"/>
          <w:rtl/>
          <w:lang w:bidi="fa-IR"/>
        </w:rPr>
        <w:t xml:space="preserve"> </w:t>
      </w:r>
      <w:r>
        <w:rPr>
          <w:rFonts w:hint="cs"/>
          <w:rtl/>
          <w:lang w:bidi="fa-IR"/>
        </w:rPr>
        <w:t>[رواه البخاری: 3472].</w:t>
      </w:r>
    </w:p>
    <w:p w:rsidR="00B4404C" w:rsidRDefault="00B4404C" w:rsidP="00E0403C">
      <w:pPr>
        <w:pStyle w:val="0-"/>
        <w:rPr>
          <w:rtl/>
          <w:lang w:bidi="fa-IR"/>
        </w:rPr>
      </w:pPr>
      <w:r>
        <w:rPr>
          <w:rFonts w:hint="cs"/>
          <w:rtl/>
          <w:lang w:bidi="fa-IR"/>
        </w:rPr>
        <w:t>1450- از ابوهریره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«کسی از دیگری مِلکش را </w:t>
      </w:r>
      <w:r w:rsidR="006B46E8">
        <w:rPr>
          <w:rFonts w:hint="cs"/>
          <w:rtl/>
          <w:lang w:bidi="fa-IR"/>
        </w:rPr>
        <w:t>خرید، و آنکه مِلک را خ</w:t>
      </w:r>
      <w:r w:rsidR="00B97710">
        <w:rPr>
          <w:rFonts w:hint="cs"/>
          <w:rtl/>
          <w:lang w:bidi="fa-IR"/>
        </w:rPr>
        <w:t>ریده بود، در مِلک خود، خُمی را که در آن طلا بود یافت، برای کسی که مِلک را از وی خریده بود گفت: طلایت را از من بگیر، من از تو زمین را خریده بودم نه طلا را</w:t>
      </w:r>
      <w:r w:rsidR="00E0403C">
        <w:rPr>
          <w:rFonts w:hint="cs"/>
          <w:rtl/>
        </w:rPr>
        <w:t>.</w:t>
      </w:r>
      <w:r w:rsidR="00B97710">
        <w:rPr>
          <w:rFonts w:hint="cs"/>
          <w:rtl/>
          <w:lang w:bidi="fa-IR"/>
        </w:rPr>
        <w:t xml:space="preserve"> </w:t>
      </w:r>
    </w:p>
    <w:p w:rsidR="00B97710" w:rsidRDefault="00B97710" w:rsidP="00CB51CF">
      <w:pPr>
        <w:pStyle w:val="0-"/>
        <w:rPr>
          <w:rtl/>
          <w:lang w:bidi="fa-IR"/>
        </w:rPr>
      </w:pPr>
      <w:r>
        <w:rPr>
          <w:rFonts w:hint="cs"/>
          <w:rtl/>
          <w:lang w:bidi="fa-IR"/>
        </w:rPr>
        <w:t>و کسی که زمین از وی بود گفت: من زمین</w:t>
      </w:r>
      <w:r w:rsidR="00E0403C">
        <w:rPr>
          <w:rFonts w:hint="cs"/>
          <w:rtl/>
          <w:lang w:bidi="fa-IR"/>
        </w:rPr>
        <w:t xml:space="preserve"> را ب</w:t>
      </w:r>
      <w:r>
        <w:rPr>
          <w:rFonts w:hint="cs"/>
          <w:rtl/>
          <w:lang w:bidi="fa-IR"/>
        </w:rPr>
        <w:t>ه هرچه که در آن بود برایت فروخته بودم.</w:t>
      </w:r>
    </w:p>
    <w:p w:rsidR="00B97710" w:rsidRDefault="00B97710" w:rsidP="00CB51CF">
      <w:pPr>
        <w:pStyle w:val="0-"/>
        <w:rPr>
          <w:rtl/>
          <w:lang w:bidi="fa-IR"/>
        </w:rPr>
      </w:pPr>
      <w:r>
        <w:rPr>
          <w:rFonts w:hint="cs"/>
          <w:rtl/>
          <w:lang w:bidi="fa-IR"/>
        </w:rPr>
        <w:t xml:space="preserve">بالآخره شخصی را حَکَم قرار دادند، شخص حَکَم از آن دو نفر پرسید: آیا فرزند دارید؟ یکی گفت: من پسری دارم، و دیگری گفت: من دختری دارم. </w:t>
      </w:r>
    </w:p>
    <w:p w:rsidR="00B97710" w:rsidRDefault="00B97710" w:rsidP="00CB51CF">
      <w:pPr>
        <w:pStyle w:val="0-"/>
        <w:rPr>
          <w:rtl/>
          <w:lang w:bidi="fa-IR"/>
        </w:rPr>
      </w:pPr>
      <w:r>
        <w:rPr>
          <w:rFonts w:hint="cs"/>
          <w:rtl/>
          <w:lang w:bidi="fa-IR"/>
        </w:rPr>
        <w:t>گفت: دختر را برای پ</w:t>
      </w:r>
      <w:r w:rsidR="00254E45">
        <w:rPr>
          <w:rFonts w:hint="cs"/>
          <w:rtl/>
          <w:lang w:bidi="fa-IR"/>
        </w:rPr>
        <w:t>س</w:t>
      </w:r>
      <w:r>
        <w:rPr>
          <w:rFonts w:hint="cs"/>
          <w:rtl/>
          <w:lang w:bidi="fa-IR"/>
        </w:rPr>
        <w:t>ر به ن</w:t>
      </w:r>
      <w:r w:rsidR="00254E45">
        <w:rPr>
          <w:rFonts w:hint="cs"/>
          <w:rtl/>
          <w:lang w:bidi="fa-IR"/>
        </w:rPr>
        <w:t>کاح بده</w:t>
      </w:r>
      <w:r>
        <w:rPr>
          <w:rFonts w:hint="cs"/>
          <w:rtl/>
          <w:lang w:bidi="fa-IR"/>
        </w:rPr>
        <w:t>ی</w:t>
      </w:r>
      <w:r w:rsidR="00254E45">
        <w:rPr>
          <w:rFonts w:hint="cs"/>
          <w:rtl/>
          <w:lang w:bidi="fa-IR"/>
        </w:rPr>
        <w:t>د</w:t>
      </w:r>
      <w:r>
        <w:rPr>
          <w:rFonts w:hint="cs"/>
          <w:rtl/>
          <w:lang w:bidi="fa-IR"/>
        </w:rPr>
        <w:t xml:space="preserve">، و از </w:t>
      </w:r>
      <w:r w:rsidR="00254E45">
        <w:rPr>
          <w:rFonts w:hint="cs"/>
          <w:rtl/>
          <w:lang w:bidi="fa-IR"/>
        </w:rPr>
        <w:t>آن طلاها چیزی را برای آن‌ها بده</w:t>
      </w:r>
      <w:r>
        <w:rPr>
          <w:rFonts w:hint="cs"/>
          <w:rtl/>
          <w:lang w:bidi="fa-IR"/>
        </w:rPr>
        <w:t>ی</w:t>
      </w:r>
      <w:r w:rsidR="00254E45">
        <w:rPr>
          <w:rFonts w:hint="cs"/>
          <w:rtl/>
          <w:lang w:bidi="fa-IR"/>
        </w:rPr>
        <w:t>د</w:t>
      </w:r>
      <w:r>
        <w:rPr>
          <w:rFonts w:hint="cs"/>
          <w:rtl/>
          <w:lang w:bidi="fa-IR"/>
        </w:rPr>
        <w:t>، و بقیه را صدقه کنید»</w:t>
      </w:r>
      <w:r w:rsidRPr="00B97710">
        <w:rPr>
          <w:rFonts w:ascii="IRLotus" w:hAnsi="IRLotus" w:cs="IRLotus"/>
          <w:vertAlign w:val="superscript"/>
          <w:rtl/>
          <w:lang w:bidi="fa-IR"/>
        </w:rPr>
        <w:t>(</w:t>
      </w:r>
      <w:r w:rsidRPr="00B97710">
        <w:rPr>
          <w:rStyle w:val="FootnoteReference"/>
          <w:rFonts w:ascii="IRLotus" w:hAnsi="IRLotus" w:cs="IRLotus"/>
          <w:rtl/>
          <w:lang w:bidi="fa-IR"/>
        </w:rPr>
        <w:footnoteReference w:id="382"/>
      </w:r>
      <w:r w:rsidRPr="00B97710">
        <w:rPr>
          <w:rFonts w:ascii="IRLotus" w:hAnsi="IRLotus" w:cs="IRLotus"/>
          <w:vertAlign w:val="superscript"/>
          <w:rtl/>
          <w:lang w:bidi="fa-IR"/>
        </w:rPr>
        <w:t>)</w:t>
      </w:r>
      <w:r>
        <w:rPr>
          <w:rFonts w:hint="cs"/>
          <w:rtl/>
          <w:lang w:bidi="fa-IR"/>
        </w:rPr>
        <w:t>.</w:t>
      </w:r>
    </w:p>
    <w:p w:rsidR="00B97710" w:rsidRPr="00B97710" w:rsidRDefault="00B97710" w:rsidP="00B104D9">
      <w:pPr>
        <w:pStyle w:val="5-"/>
        <w:rPr>
          <w:rtl/>
        </w:rPr>
      </w:pPr>
      <w:r>
        <w:rPr>
          <w:rFonts w:hint="cs"/>
          <w:rtl/>
          <w:lang w:bidi="fa-IR"/>
        </w:rPr>
        <w:t xml:space="preserve">1451- </w:t>
      </w:r>
      <w:r>
        <w:rPr>
          <w:rFonts w:hint="cs"/>
          <w:rtl/>
        </w:rPr>
        <w:t>عَنْ أُسَامَةَ</w:t>
      </w:r>
      <w:r>
        <w:rPr>
          <w:rtl/>
        </w:rPr>
        <w:t xml:space="preserve"> </w:t>
      </w:r>
      <w:r w:rsidRPr="00B97710">
        <w:rPr>
          <w:rFonts w:hint="cs"/>
          <w:rtl/>
        </w:rPr>
        <w:t>بْنَ</w:t>
      </w:r>
      <w:r w:rsidRPr="00B97710">
        <w:rPr>
          <w:rtl/>
        </w:rPr>
        <w:t xml:space="preserve"> </w:t>
      </w:r>
      <w:r w:rsidRPr="00B97710">
        <w:rPr>
          <w:rFonts w:hint="cs"/>
          <w:rtl/>
        </w:rPr>
        <w:t>زَيْدٍ</w:t>
      </w:r>
      <w:r w:rsidRPr="00B97710">
        <w:rPr>
          <w:rFonts w:hint="cs"/>
          <w:color w:val="000000"/>
          <w:rtl/>
        </w:rPr>
        <w:t xml:space="preserve"> </w:t>
      </w:r>
      <w:r>
        <w:rPr>
          <w:rFonts w:hint="cs"/>
          <w:color w:val="000000"/>
          <w:rtl/>
        </w:rPr>
        <w:t>رَضِيَ</w:t>
      </w:r>
      <w:r>
        <w:rPr>
          <w:color w:val="000000"/>
          <w:rtl/>
        </w:rPr>
        <w:t xml:space="preserve"> </w:t>
      </w:r>
      <w:r>
        <w:rPr>
          <w:rFonts w:hint="cs"/>
          <w:color w:val="000000"/>
          <w:rtl/>
        </w:rPr>
        <w:t>اللَّهُ</w:t>
      </w:r>
      <w:r>
        <w:rPr>
          <w:color w:val="000000"/>
          <w:rtl/>
        </w:rPr>
        <w:t xml:space="preserve"> </w:t>
      </w:r>
      <w:r>
        <w:rPr>
          <w:rFonts w:hint="cs"/>
          <w:color w:val="000000"/>
          <w:rtl/>
        </w:rPr>
        <w:t>عَنْهُ</w:t>
      </w:r>
      <w:r w:rsidR="00B104D9">
        <w:rPr>
          <w:rFonts w:hint="cs"/>
          <w:color w:val="000000"/>
          <w:rtl/>
        </w:rPr>
        <w:t>مَا</w:t>
      </w:r>
      <w:r w:rsidR="00B104D9">
        <w:rPr>
          <w:rFonts w:hint="cs"/>
          <w:rtl/>
        </w:rPr>
        <w:t>:</w:t>
      </w:r>
      <w:r w:rsidRPr="00B97710">
        <w:rPr>
          <w:rtl/>
        </w:rPr>
        <w:t xml:space="preserve"> </w:t>
      </w:r>
      <w:r w:rsidR="007310F7">
        <w:rPr>
          <w:rFonts w:hint="cs"/>
          <w:rtl/>
        </w:rPr>
        <w:t xml:space="preserve">قيل لَهُ: </w:t>
      </w:r>
      <w:r w:rsidRPr="00B97710">
        <w:rPr>
          <w:rFonts w:hint="cs"/>
          <w:rtl/>
        </w:rPr>
        <w:t>مَاذَا</w:t>
      </w:r>
      <w:r w:rsidRPr="00B97710">
        <w:rPr>
          <w:rtl/>
        </w:rPr>
        <w:t xml:space="preserve"> </w:t>
      </w:r>
      <w:r w:rsidRPr="00B97710">
        <w:rPr>
          <w:rFonts w:hint="cs"/>
          <w:rtl/>
        </w:rPr>
        <w:t>سَمِعْتَ</w:t>
      </w:r>
      <w:r w:rsidRPr="00B97710">
        <w:rPr>
          <w:rtl/>
        </w:rPr>
        <w:t xml:space="preserve"> </w:t>
      </w:r>
      <w:r w:rsidRPr="00B97710">
        <w:rPr>
          <w:rFonts w:hint="cs"/>
          <w:rtl/>
        </w:rPr>
        <w:t>مِنْ</w:t>
      </w:r>
      <w:r w:rsidRPr="00B97710">
        <w:rPr>
          <w:rtl/>
        </w:rPr>
        <w:t xml:space="preserve"> </w:t>
      </w:r>
      <w:r w:rsidRPr="00B97710">
        <w:rPr>
          <w:rFonts w:hint="cs"/>
          <w:rtl/>
        </w:rPr>
        <w:t>رَسُولِ</w:t>
      </w:r>
      <w:r w:rsidRPr="00B97710">
        <w:rPr>
          <w:rtl/>
        </w:rPr>
        <w:t xml:space="preserve"> </w:t>
      </w:r>
      <w:r w:rsidRPr="00B97710">
        <w:rPr>
          <w:rFonts w:hint="cs"/>
          <w:rtl/>
        </w:rPr>
        <w:t>اللَّهِ</w:t>
      </w:r>
      <w:r w:rsidRPr="00B97710">
        <w:rPr>
          <w:rtl/>
        </w:rPr>
        <w:t xml:space="preserve"> </w:t>
      </w:r>
      <w:r w:rsidRPr="00B97710">
        <w:rPr>
          <w:rFonts w:hint="cs"/>
          <w:rtl/>
        </w:rPr>
        <w:t>صَلَّى</w:t>
      </w:r>
      <w:r w:rsidRPr="00B97710">
        <w:rPr>
          <w:rtl/>
        </w:rPr>
        <w:t xml:space="preserve"> </w:t>
      </w:r>
      <w:r w:rsidRPr="00B97710">
        <w:rPr>
          <w:rFonts w:hint="cs"/>
          <w:rtl/>
        </w:rPr>
        <w:t>اللهُ</w:t>
      </w:r>
      <w:r w:rsidRPr="00B97710">
        <w:rPr>
          <w:rtl/>
        </w:rPr>
        <w:t xml:space="preserve"> </w:t>
      </w:r>
      <w:r w:rsidRPr="00B97710">
        <w:rPr>
          <w:rFonts w:hint="cs"/>
          <w:rtl/>
        </w:rPr>
        <w:t>عَلَيْهِ</w:t>
      </w:r>
      <w:r w:rsidRPr="00B97710">
        <w:rPr>
          <w:rtl/>
        </w:rPr>
        <w:t xml:space="preserve"> </w:t>
      </w:r>
      <w:r w:rsidRPr="00B97710">
        <w:rPr>
          <w:rFonts w:hint="cs"/>
          <w:rtl/>
        </w:rPr>
        <w:t>وَسَلَّمَ</w:t>
      </w:r>
      <w:r w:rsidRPr="00B97710">
        <w:rPr>
          <w:rtl/>
        </w:rPr>
        <w:t xml:space="preserve"> </w:t>
      </w:r>
      <w:r w:rsidRPr="00B97710">
        <w:rPr>
          <w:rFonts w:hint="cs"/>
          <w:rtl/>
        </w:rPr>
        <w:t>فِي</w:t>
      </w:r>
      <w:r w:rsidRPr="00B97710">
        <w:rPr>
          <w:rtl/>
        </w:rPr>
        <w:t xml:space="preserve"> </w:t>
      </w:r>
      <w:r w:rsidRPr="00B97710">
        <w:rPr>
          <w:rFonts w:hint="cs"/>
          <w:rtl/>
        </w:rPr>
        <w:t>الطَّاعُونِ؟</w:t>
      </w:r>
      <w:r w:rsidRPr="00B97710">
        <w:rPr>
          <w:rtl/>
        </w:rPr>
        <w:t xml:space="preserve"> </w:t>
      </w:r>
      <w:r w:rsidRPr="00B97710">
        <w:rPr>
          <w:rFonts w:hint="cs"/>
          <w:rtl/>
        </w:rPr>
        <w:t>فَقَالَ</w:t>
      </w:r>
      <w:r w:rsidRPr="00B97710">
        <w:rPr>
          <w:rtl/>
        </w:rPr>
        <w:t xml:space="preserve"> </w:t>
      </w:r>
      <w:r w:rsidRPr="00B97710">
        <w:rPr>
          <w:rFonts w:hint="cs"/>
          <w:rtl/>
        </w:rPr>
        <w:t>أُسَامَةُ</w:t>
      </w:r>
      <w:r w:rsidRPr="00B97710">
        <w:rPr>
          <w:rtl/>
        </w:rPr>
        <w:t xml:space="preserve">: </w:t>
      </w:r>
      <w:r w:rsidRPr="00B97710">
        <w:rPr>
          <w:rFonts w:hint="cs"/>
          <w:rtl/>
        </w:rPr>
        <w:t>قَالَ</w:t>
      </w:r>
      <w:r w:rsidRPr="00B97710">
        <w:rPr>
          <w:rtl/>
        </w:rPr>
        <w:t xml:space="preserve"> </w:t>
      </w:r>
      <w:r w:rsidRPr="00B97710">
        <w:rPr>
          <w:rFonts w:hint="cs"/>
          <w:rtl/>
        </w:rPr>
        <w:t>رَسُولُ</w:t>
      </w:r>
      <w:r w:rsidRPr="00B97710">
        <w:rPr>
          <w:rtl/>
        </w:rPr>
        <w:t xml:space="preserve"> </w:t>
      </w:r>
      <w:r w:rsidRPr="00B97710">
        <w:rPr>
          <w:rFonts w:hint="cs"/>
          <w:rtl/>
        </w:rPr>
        <w:t>اللَّهِ</w:t>
      </w:r>
      <w:r w:rsidRPr="00B97710">
        <w:rPr>
          <w:rtl/>
        </w:rPr>
        <w:t xml:space="preserve"> </w:t>
      </w:r>
      <w:r w:rsidRPr="00B97710">
        <w:rPr>
          <w:rFonts w:hint="cs"/>
          <w:rtl/>
        </w:rPr>
        <w:t>صَلَّى</w:t>
      </w:r>
      <w:r w:rsidRPr="00B97710">
        <w:rPr>
          <w:rtl/>
        </w:rPr>
        <w:t xml:space="preserve"> </w:t>
      </w:r>
      <w:r w:rsidRPr="00B97710">
        <w:rPr>
          <w:rFonts w:hint="cs"/>
          <w:rtl/>
        </w:rPr>
        <w:t>اللهُ</w:t>
      </w:r>
      <w:r w:rsidRPr="00B97710">
        <w:rPr>
          <w:rtl/>
        </w:rPr>
        <w:t xml:space="preserve"> </w:t>
      </w:r>
      <w:r w:rsidRPr="00B97710">
        <w:rPr>
          <w:rFonts w:hint="cs"/>
          <w:rtl/>
        </w:rPr>
        <w:t>عَلَيْهِ</w:t>
      </w:r>
      <w:r w:rsidRPr="00B97710">
        <w:rPr>
          <w:rtl/>
        </w:rPr>
        <w:t xml:space="preserve"> </w:t>
      </w:r>
      <w:r w:rsidRPr="00B97710">
        <w:rPr>
          <w:rFonts w:hint="cs"/>
          <w:rtl/>
        </w:rPr>
        <w:t>وَسَلَّمَ</w:t>
      </w:r>
      <w:r w:rsidRPr="00B97710">
        <w:rPr>
          <w:rtl/>
        </w:rPr>
        <w:t xml:space="preserve">: </w:t>
      </w:r>
      <w:r w:rsidRPr="00B97710">
        <w:rPr>
          <w:rFonts w:hint="eastAsia"/>
          <w:rtl/>
        </w:rPr>
        <w:t>«</w:t>
      </w:r>
      <w:r w:rsidRPr="00B97710">
        <w:rPr>
          <w:rFonts w:hint="cs"/>
          <w:rtl/>
        </w:rPr>
        <w:t>الطَّاعُونُ</w:t>
      </w:r>
      <w:r w:rsidRPr="00B97710">
        <w:rPr>
          <w:rtl/>
        </w:rPr>
        <w:t xml:space="preserve"> </w:t>
      </w:r>
      <w:r w:rsidRPr="00B97710">
        <w:rPr>
          <w:rFonts w:hint="cs"/>
          <w:rtl/>
        </w:rPr>
        <w:t>رِجْسٌ</w:t>
      </w:r>
      <w:r w:rsidRPr="00B97710">
        <w:rPr>
          <w:rtl/>
        </w:rPr>
        <w:t xml:space="preserve"> </w:t>
      </w:r>
      <w:r w:rsidRPr="00B97710">
        <w:rPr>
          <w:rFonts w:hint="cs"/>
          <w:rtl/>
        </w:rPr>
        <w:t>أُرْسِلَ</w:t>
      </w:r>
      <w:r w:rsidRPr="00B97710">
        <w:rPr>
          <w:rtl/>
        </w:rPr>
        <w:t xml:space="preserve"> </w:t>
      </w:r>
      <w:r w:rsidRPr="00B97710">
        <w:rPr>
          <w:rFonts w:hint="cs"/>
          <w:rtl/>
        </w:rPr>
        <w:t>عَلَى</w:t>
      </w:r>
      <w:r w:rsidRPr="00B97710">
        <w:rPr>
          <w:rtl/>
        </w:rPr>
        <w:t xml:space="preserve"> </w:t>
      </w:r>
      <w:r w:rsidRPr="00B97710">
        <w:rPr>
          <w:rFonts w:hint="cs"/>
          <w:rtl/>
        </w:rPr>
        <w:t>طَائِفَةٍ</w:t>
      </w:r>
      <w:r w:rsidRPr="00B97710">
        <w:rPr>
          <w:rtl/>
        </w:rPr>
        <w:t xml:space="preserve"> </w:t>
      </w:r>
      <w:r w:rsidRPr="00B97710">
        <w:rPr>
          <w:rFonts w:hint="cs"/>
          <w:rtl/>
        </w:rPr>
        <w:t>مِنْ</w:t>
      </w:r>
      <w:r w:rsidRPr="00B97710">
        <w:rPr>
          <w:rtl/>
        </w:rPr>
        <w:t xml:space="preserve"> </w:t>
      </w:r>
      <w:r w:rsidRPr="00B97710">
        <w:rPr>
          <w:rFonts w:hint="cs"/>
          <w:rtl/>
        </w:rPr>
        <w:t>بَنِي</w:t>
      </w:r>
      <w:r w:rsidRPr="00B97710">
        <w:rPr>
          <w:rtl/>
        </w:rPr>
        <w:t xml:space="preserve"> </w:t>
      </w:r>
      <w:r w:rsidRPr="00B97710">
        <w:rPr>
          <w:rFonts w:hint="cs"/>
          <w:rtl/>
        </w:rPr>
        <w:t>إِسْرَائِيلَ،</w:t>
      </w:r>
      <w:r w:rsidRPr="00B97710">
        <w:rPr>
          <w:rtl/>
        </w:rPr>
        <w:t xml:space="preserve"> </w:t>
      </w:r>
      <w:r w:rsidRPr="00B97710">
        <w:rPr>
          <w:rFonts w:hint="cs"/>
          <w:rtl/>
        </w:rPr>
        <w:t>أَوْ</w:t>
      </w:r>
      <w:r w:rsidRPr="00B97710">
        <w:rPr>
          <w:rtl/>
        </w:rPr>
        <w:t xml:space="preserve"> </w:t>
      </w:r>
      <w:r w:rsidRPr="00B97710">
        <w:rPr>
          <w:rFonts w:hint="cs"/>
          <w:rtl/>
        </w:rPr>
        <w:t>عَلَى</w:t>
      </w:r>
      <w:r w:rsidRPr="00B97710">
        <w:rPr>
          <w:rtl/>
        </w:rPr>
        <w:t xml:space="preserve"> </w:t>
      </w:r>
      <w:r w:rsidRPr="00B97710">
        <w:rPr>
          <w:rFonts w:hint="cs"/>
          <w:rtl/>
        </w:rPr>
        <w:t>مَنْ</w:t>
      </w:r>
      <w:r w:rsidRPr="00B97710">
        <w:rPr>
          <w:rtl/>
        </w:rPr>
        <w:t xml:space="preserve"> </w:t>
      </w:r>
      <w:r w:rsidRPr="00B97710">
        <w:rPr>
          <w:rFonts w:hint="cs"/>
          <w:rtl/>
        </w:rPr>
        <w:t>كَانَ</w:t>
      </w:r>
      <w:r w:rsidRPr="00B97710">
        <w:rPr>
          <w:rtl/>
        </w:rPr>
        <w:t xml:space="preserve"> </w:t>
      </w:r>
      <w:r w:rsidRPr="00B97710">
        <w:rPr>
          <w:rFonts w:hint="cs"/>
          <w:rtl/>
        </w:rPr>
        <w:t>قَبْلَكُمْ،</w:t>
      </w:r>
      <w:r w:rsidRPr="00B97710">
        <w:rPr>
          <w:rtl/>
        </w:rPr>
        <w:t xml:space="preserve"> </w:t>
      </w:r>
      <w:r w:rsidRPr="00B97710">
        <w:rPr>
          <w:rFonts w:hint="cs"/>
          <w:rtl/>
        </w:rPr>
        <w:t>فَإِذَا</w:t>
      </w:r>
      <w:r w:rsidRPr="00B97710">
        <w:rPr>
          <w:rtl/>
        </w:rPr>
        <w:t xml:space="preserve"> </w:t>
      </w:r>
      <w:r w:rsidRPr="00B97710">
        <w:rPr>
          <w:rFonts w:hint="cs"/>
          <w:rtl/>
        </w:rPr>
        <w:t>سَمِعْتُمْ</w:t>
      </w:r>
      <w:r w:rsidRPr="00B97710">
        <w:rPr>
          <w:rtl/>
        </w:rPr>
        <w:t xml:space="preserve"> </w:t>
      </w:r>
      <w:r w:rsidRPr="00B97710">
        <w:rPr>
          <w:rFonts w:hint="cs"/>
          <w:rtl/>
        </w:rPr>
        <w:t>بِهِ</w:t>
      </w:r>
      <w:r w:rsidRPr="00B97710">
        <w:rPr>
          <w:rtl/>
        </w:rPr>
        <w:t xml:space="preserve"> </w:t>
      </w:r>
      <w:r w:rsidRPr="00B97710">
        <w:rPr>
          <w:rFonts w:hint="cs"/>
          <w:rtl/>
        </w:rPr>
        <w:t>بِأَرْضٍ،</w:t>
      </w:r>
      <w:r w:rsidRPr="00B97710">
        <w:rPr>
          <w:rtl/>
        </w:rPr>
        <w:t xml:space="preserve"> </w:t>
      </w:r>
      <w:r w:rsidRPr="00B97710">
        <w:rPr>
          <w:rFonts w:hint="cs"/>
          <w:rtl/>
        </w:rPr>
        <w:t>فَلاَ</w:t>
      </w:r>
      <w:r w:rsidRPr="00B97710">
        <w:rPr>
          <w:rtl/>
        </w:rPr>
        <w:t xml:space="preserve"> </w:t>
      </w:r>
      <w:r w:rsidRPr="00B97710">
        <w:rPr>
          <w:rFonts w:hint="cs"/>
          <w:rtl/>
        </w:rPr>
        <w:t>تَقْدَمُوا</w:t>
      </w:r>
      <w:r w:rsidRPr="00B97710">
        <w:rPr>
          <w:rtl/>
        </w:rPr>
        <w:t xml:space="preserve"> </w:t>
      </w:r>
      <w:r w:rsidRPr="00B97710">
        <w:rPr>
          <w:rFonts w:hint="cs"/>
          <w:rtl/>
        </w:rPr>
        <w:t>عَلَيْهِ،</w:t>
      </w:r>
      <w:r w:rsidRPr="00B97710">
        <w:rPr>
          <w:rtl/>
        </w:rPr>
        <w:t xml:space="preserve"> </w:t>
      </w:r>
      <w:r w:rsidRPr="00B97710">
        <w:rPr>
          <w:rFonts w:hint="cs"/>
          <w:rtl/>
        </w:rPr>
        <w:t>وَإِذَا</w:t>
      </w:r>
      <w:r w:rsidRPr="00B97710">
        <w:rPr>
          <w:rtl/>
        </w:rPr>
        <w:t xml:space="preserve"> </w:t>
      </w:r>
      <w:r w:rsidRPr="00B97710">
        <w:rPr>
          <w:rFonts w:hint="cs"/>
          <w:rtl/>
        </w:rPr>
        <w:t>وَقَعَ</w:t>
      </w:r>
      <w:r w:rsidRPr="00B97710">
        <w:rPr>
          <w:rtl/>
        </w:rPr>
        <w:t xml:space="preserve"> </w:t>
      </w:r>
      <w:r w:rsidRPr="00B97710">
        <w:rPr>
          <w:rFonts w:hint="cs"/>
          <w:rtl/>
        </w:rPr>
        <w:t>بِأَرْضٍ،</w:t>
      </w:r>
      <w:r w:rsidRPr="00B97710">
        <w:rPr>
          <w:rtl/>
        </w:rPr>
        <w:t xml:space="preserve"> </w:t>
      </w:r>
      <w:r w:rsidRPr="00B97710">
        <w:rPr>
          <w:rFonts w:hint="cs"/>
          <w:rtl/>
        </w:rPr>
        <w:t>وَأَنْتُمْ</w:t>
      </w:r>
      <w:r w:rsidRPr="00B97710">
        <w:rPr>
          <w:rtl/>
        </w:rPr>
        <w:t xml:space="preserve"> </w:t>
      </w:r>
      <w:r w:rsidRPr="00B97710">
        <w:rPr>
          <w:rFonts w:hint="cs"/>
          <w:rtl/>
        </w:rPr>
        <w:t>بِهَا</w:t>
      </w:r>
      <w:r w:rsidRPr="00B97710">
        <w:rPr>
          <w:rtl/>
        </w:rPr>
        <w:t xml:space="preserve"> </w:t>
      </w:r>
      <w:r w:rsidRPr="00B97710">
        <w:rPr>
          <w:rFonts w:hint="cs"/>
          <w:rtl/>
        </w:rPr>
        <w:t>فَلاَ</w:t>
      </w:r>
      <w:r w:rsidRPr="00B97710">
        <w:rPr>
          <w:rtl/>
        </w:rPr>
        <w:t xml:space="preserve"> </w:t>
      </w:r>
      <w:r w:rsidRPr="00B97710">
        <w:rPr>
          <w:rFonts w:hint="cs"/>
          <w:rtl/>
        </w:rPr>
        <w:t>تَخْرُجُوا،</w:t>
      </w:r>
      <w:r w:rsidRPr="00B97710">
        <w:rPr>
          <w:rtl/>
        </w:rPr>
        <w:t xml:space="preserve"> </w:t>
      </w:r>
      <w:r w:rsidRPr="00B97710">
        <w:rPr>
          <w:rFonts w:hint="cs"/>
          <w:rtl/>
        </w:rPr>
        <w:t>فِرَارًا</w:t>
      </w:r>
      <w:r w:rsidRPr="00B97710">
        <w:rPr>
          <w:rtl/>
        </w:rPr>
        <w:t xml:space="preserve"> </w:t>
      </w:r>
      <w:r w:rsidRPr="00B97710">
        <w:rPr>
          <w:rFonts w:hint="cs"/>
          <w:rtl/>
        </w:rPr>
        <w:t>مِنْهُ</w:t>
      </w:r>
      <w:r w:rsidRPr="00B97710">
        <w:rPr>
          <w:rFonts w:hint="eastAsia"/>
          <w:rtl/>
        </w:rPr>
        <w:t>»</w:t>
      </w:r>
      <w:r w:rsidRPr="00B97710">
        <w:rPr>
          <w:rtl/>
        </w:rPr>
        <w:t xml:space="preserve"> </w:t>
      </w:r>
      <w:r w:rsidRPr="00B97710">
        <w:rPr>
          <w:rFonts w:hint="cs"/>
          <w:rtl/>
        </w:rPr>
        <w:t>قَالَ</w:t>
      </w:r>
      <w:r w:rsidRPr="00B97710">
        <w:rPr>
          <w:rtl/>
        </w:rPr>
        <w:t xml:space="preserve"> </w:t>
      </w:r>
      <w:r w:rsidRPr="00B97710">
        <w:rPr>
          <w:rFonts w:hint="cs"/>
          <w:rtl/>
        </w:rPr>
        <w:t>أَبُو</w:t>
      </w:r>
      <w:r w:rsidRPr="00B97710">
        <w:rPr>
          <w:rtl/>
        </w:rPr>
        <w:t xml:space="preserve"> </w:t>
      </w:r>
      <w:r w:rsidRPr="00B97710">
        <w:rPr>
          <w:rFonts w:hint="cs"/>
          <w:rtl/>
        </w:rPr>
        <w:t>النَّضْرِ</w:t>
      </w:r>
      <w:r w:rsidRPr="00B97710">
        <w:rPr>
          <w:rtl/>
        </w:rPr>
        <w:t xml:space="preserve">: </w:t>
      </w:r>
      <w:r w:rsidRPr="00B97710">
        <w:rPr>
          <w:rFonts w:hint="eastAsia"/>
          <w:rtl/>
        </w:rPr>
        <w:t>«</w:t>
      </w:r>
      <w:r w:rsidRPr="00B97710">
        <w:rPr>
          <w:rFonts w:hint="cs"/>
          <w:rtl/>
        </w:rPr>
        <w:t>لاَ</w:t>
      </w:r>
      <w:r w:rsidRPr="00B97710">
        <w:rPr>
          <w:rtl/>
        </w:rPr>
        <w:t xml:space="preserve"> </w:t>
      </w:r>
      <w:r w:rsidRPr="00B97710">
        <w:rPr>
          <w:rFonts w:hint="cs"/>
          <w:rtl/>
        </w:rPr>
        <w:t>يُخْرِجْكُمْ</w:t>
      </w:r>
      <w:r w:rsidRPr="00B97710">
        <w:rPr>
          <w:rtl/>
        </w:rPr>
        <w:t xml:space="preserve"> </w:t>
      </w:r>
      <w:r w:rsidRPr="00B97710">
        <w:rPr>
          <w:rFonts w:hint="cs"/>
          <w:rtl/>
        </w:rPr>
        <w:t>إِلَّا</w:t>
      </w:r>
      <w:r w:rsidRPr="00B97710">
        <w:rPr>
          <w:rtl/>
        </w:rPr>
        <w:t xml:space="preserve"> </w:t>
      </w:r>
      <w:r w:rsidRPr="00B97710">
        <w:rPr>
          <w:rFonts w:hint="cs"/>
          <w:rtl/>
        </w:rPr>
        <w:t>فِرَارًا</w:t>
      </w:r>
      <w:r w:rsidRPr="00B97710">
        <w:rPr>
          <w:rtl/>
        </w:rPr>
        <w:t xml:space="preserve"> </w:t>
      </w:r>
      <w:r w:rsidRPr="00B97710">
        <w:rPr>
          <w:rFonts w:hint="cs"/>
          <w:rtl/>
        </w:rPr>
        <w:t>مِنْهُ</w:t>
      </w:r>
      <w:r w:rsidRPr="00B97710">
        <w:rPr>
          <w:rFonts w:hint="eastAsia"/>
          <w:rtl/>
        </w:rPr>
        <w:t>»</w:t>
      </w:r>
      <w:r w:rsidRPr="00B97710">
        <w:rPr>
          <w:rFonts w:hint="cs"/>
          <w:rtl/>
        </w:rPr>
        <w:t xml:space="preserve"> [رواه البخاری: 3473].</w:t>
      </w:r>
    </w:p>
    <w:p w:rsidR="00B97710" w:rsidRDefault="00B97710" w:rsidP="00CB51CF">
      <w:pPr>
        <w:pStyle w:val="0-"/>
        <w:rPr>
          <w:rtl/>
          <w:lang w:bidi="fa-IR"/>
        </w:rPr>
      </w:pPr>
      <w:r>
        <w:rPr>
          <w:rFonts w:hint="cs"/>
          <w:rtl/>
          <w:lang w:bidi="fa-IR"/>
        </w:rPr>
        <w:t>1451- از أُسامه بن زید</w:t>
      </w:r>
      <w:r>
        <w:rPr>
          <w:rFonts w:cs="CTraditional Arabic" w:hint="cs"/>
          <w:rtl/>
          <w:lang w:bidi="fa-IR"/>
        </w:rPr>
        <w:t>ب</w:t>
      </w:r>
      <w:r>
        <w:rPr>
          <w:rFonts w:hint="cs"/>
          <w:rtl/>
          <w:lang w:bidi="fa-IR"/>
        </w:rPr>
        <w:t xml:space="preserve"> روایت است که </w:t>
      </w:r>
      <w:r w:rsidR="0064015E">
        <w:rPr>
          <w:rFonts w:hint="cs"/>
          <w:rtl/>
          <w:lang w:bidi="fa-IR"/>
        </w:rPr>
        <w:t>ک</w:t>
      </w:r>
      <w:r>
        <w:rPr>
          <w:rFonts w:hint="cs"/>
          <w:rtl/>
          <w:lang w:bidi="fa-IR"/>
        </w:rPr>
        <w:t xml:space="preserve">سی از وی پرسید: در مورد (وبا) از پیامبر خدا </w:t>
      </w:r>
      <w:r>
        <w:rPr>
          <w:rFonts w:cs="CTraditional Arabic" w:hint="cs"/>
          <w:rtl/>
          <w:lang w:bidi="fa-IR"/>
        </w:rPr>
        <w:t>ج</w:t>
      </w:r>
      <w:r w:rsidR="0064015E">
        <w:rPr>
          <w:rFonts w:hint="cs"/>
          <w:rtl/>
          <w:lang w:bidi="fa-IR"/>
        </w:rPr>
        <w:t xml:space="preserve"> چ</w:t>
      </w:r>
      <w:r>
        <w:rPr>
          <w:rFonts w:hint="cs"/>
          <w:rtl/>
          <w:lang w:bidi="fa-IR"/>
        </w:rPr>
        <w:t xml:space="preserve">ه شنیده‌ای؟ </w:t>
      </w:r>
    </w:p>
    <w:p w:rsidR="00B97710" w:rsidRDefault="00B97710" w:rsidP="00CB51CF">
      <w:pPr>
        <w:pStyle w:val="0-"/>
        <w:rPr>
          <w:rtl/>
          <w:lang w:bidi="fa-IR"/>
        </w:rPr>
      </w:pPr>
      <w:r>
        <w:rPr>
          <w:rFonts w:hint="cs"/>
          <w:rtl/>
          <w:lang w:bidi="fa-IR"/>
        </w:rPr>
        <w:t>أُسامه</w:t>
      </w:r>
      <w:r>
        <w:rPr>
          <w:rFonts w:cs="CTraditional Arabic" w:hint="cs"/>
          <w:rtl/>
          <w:lang w:bidi="fa-IR"/>
        </w:rPr>
        <w:t>س</w:t>
      </w:r>
      <w:r>
        <w:rPr>
          <w:rFonts w:hint="cs"/>
          <w:rtl/>
          <w:lang w:bidi="fa-IR"/>
        </w:rPr>
        <w:t xml:space="preserve"> گفت: پیامبر خدا </w:t>
      </w:r>
      <w:r>
        <w:rPr>
          <w:rFonts w:cs="CTraditional Arabic" w:hint="cs"/>
          <w:rtl/>
          <w:lang w:bidi="fa-IR"/>
        </w:rPr>
        <w:t>ج</w:t>
      </w:r>
      <w:r>
        <w:rPr>
          <w:rFonts w:hint="cs"/>
          <w:rtl/>
          <w:lang w:bidi="fa-IR"/>
        </w:rPr>
        <w:t xml:space="preserve"> فرمودند: «وبا، پلیدی است که بر طائفۀ از بنی‌اسرائیل </w:t>
      </w:r>
      <w:r>
        <w:rPr>
          <w:rtl/>
          <w:lang w:bidi="fa-IR"/>
        </w:rPr>
        <w:t>–</w:t>
      </w:r>
      <w:r>
        <w:rPr>
          <w:rFonts w:hint="cs"/>
          <w:rtl/>
          <w:lang w:bidi="fa-IR"/>
        </w:rPr>
        <w:t xml:space="preserve"> و یا بر مردمی که پیش از شما بودند، فرستاده شده بود، اگر شندید که در سرزمینی (وبا) پیدا شده است، به آنجا نروید، و اگر به جایی پیدا شد که شما در آنجا بودید، جهت گریختن از (وبا)،</w:t>
      </w:r>
      <w:r w:rsidR="0009052D">
        <w:rPr>
          <w:rFonts w:hint="cs"/>
          <w:rtl/>
          <w:lang w:bidi="fa-IR"/>
        </w:rPr>
        <w:t xml:space="preserve"> از </w:t>
      </w:r>
      <w:r>
        <w:rPr>
          <w:rFonts w:hint="cs"/>
          <w:rtl/>
          <w:lang w:bidi="fa-IR"/>
        </w:rPr>
        <w:t>آنجا خارج نشوید»</w:t>
      </w:r>
      <w:r w:rsidRPr="00B97710">
        <w:rPr>
          <w:rFonts w:ascii="IRLotus" w:hAnsi="IRLotus" w:cs="IRLotus"/>
          <w:vertAlign w:val="superscript"/>
          <w:rtl/>
          <w:lang w:bidi="fa-IR"/>
        </w:rPr>
        <w:t>(</w:t>
      </w:r>
      <w:r w:rsidRPr="00B97710">
        <w:rPr>
          <w:rStyle w:val="FootnoteReference"/>
          <w:rFonts w:ascii="IRLotus" w:hAnsi="IRLotus" w:cs="IRLotus"/>
          <w:rtl/>
          <w:lang w:bidi="fa-IR"/>
        </w:rPr>
        <w:footnoteReference w:id="383"/>
      </w:r>
      <w:r w:rsidRPr="00B97710">
        <w:rPr>
          <w:rFonts w:ascii="IRLotus" w:hAnsi="IRLotus" w:cs="IRLotus"/>
          <w:vertAlign w:val="superscript"/>
          <w:rtl/>
          <w:lang w:bidi="fa-IR"/>
        </w:rPr>
        <w:t>)</w:t>
      </w:r>
      <w:r>
        <w:rPr>
          <w:rFonts w:hint="cs"/>
          <w:rtl/>
          <w:lang w:bidi="fa-IR"/>
        </w:rPr>
        <w:t>.</w:t>
      </w:r>
    </w:p>
    <w:p w:rsidR="00DA456F" w:rsidRPr="00DA456F" w:rsidRDefault="00DA456F" w:rsidP="00DA456F">
      <w:pPr>
        <w:pStyle w:val="5-"/>
        <w:rPr>
          <w:rtl/>
        </w:rPr>
      </w:pPr>
      <w:r>
        <w:rPr>
          <w:rFonts w:hint="cs"/>
          <w:rtl/>
          <w:lang w:bidi="fa-IR"/>
        </w:rPr>
        <w:t xml:space="preserve">1452- </w:t>
      </w:r>
      <w:r w:rsidRPr="00DA456F">
        <w:rPr>
          <w:rFonts w:hint="cs"/>
          <w:rtl/>
        </w:rPr>
        <w:t>عَنْ</w:t>
      </w:r>
      <w:r w:rsidRPr="00DA456F">
        <w:rPr>
          <w:rtl/>
        </w:rPr>
        <w:t xml:space="preserve"> </w:t>
      </w:r>
      <w:r w:rsidRPr="00DA456F">
        <w:rPr>
          <w:rFonts w:hint="cs"/>
          <w:rtl/>
        </w:rPr>
        <w:t>عَائِشَةَ</w:t>
      </w:r>
      <w:r w:rsidRPr="00DA456F">
        <w:rPr>
          <w:rtl/>
        </w:rPr>
        <w:t xml:space="preserve"> </w:t>
      </w:r>
      <w:r w:rsidRPr="00DA456F">
        <w:rPr>
          <w:rFonts w:hint="cs"/>
          <w:rtl/>
        </w:rPr>
        <w:t>رَضِيَ</w:t>
      </w:r>
      <w:r w:rsidRPr="00DA456F">
        <w:rPr>
          <w:rtl/>
        </w:rPr>
        <w:t xml:space="preserve"> </w:t>
      </w:r>
      <w:r w:rsidRPr="00DA456F">
        <w:rPr>
          <w:rFonts w:hint="cs"/>
          <w:rtl/>
        </w:rPr>
        <w:t>اللَّهُ</w:t>
      </w:r>
      <w:r w:rsidRPr="00DA456F">
        <w:rPr>
          <w:rtl/>
        </w:rPr>
        <w:t xml:space="preserve"> </w:t>
      </w:r>
      <w:r w:rsidRPr="00DA456F">
        <w:rPr>
          <w:rFonts w:hint="cs"/>
          <w:rtl/>
        </w:rPr>
        <w:t>عَنْهَا،</w:t>
      </w:r>
      <w:r w:rsidRPr="00DA456F">
        <w:rPr>
          <w:rtl/>
        </w:rPr>
        <w:t xml:space="preserve"> </w:t>
      </w:r>
      <w:r w:rsidRPr="00DA456F">
        <w:rPr>
          <w:rFonts w:hint="cs"/>
          <w:rtl/>
        </w:rPr>
        <w:t>زَوْجِ</w:t>
      </w:r>
      <w:r w:rsidRPr="00DA456F">
        <w:rPr>
          <w:rtl/>
        </w:rPr>
        <w:t xml:space="preserve"> </w:t>
      </w:r>
      <w:r w:rsidRPr="00DA456F">
        <w:rPr>
          <w:rFonts w:hint="cs"/>
          <w:rtl/>
        </w:rPr>
        <w:t>النَّبِيِّ</w:t>
      </w:r>
      <w:r w:rsidRPr="00DA456F">
        <w:rPr>
          <w:rtl/>
        </w:rPr>
        <w:t xml:space="preserve"> </w:t>
      </w:r>
      <w:r w:rsidRPr="00DA456F">
        <w:rPr>
          <w:rFonts w:hint="cs"/>
          <w:rtl/>
        </w:rPr>
        <w:t>صَلَّى</w:t>
      </w:r>
      <w:r w:rsidRPr="00DA456F">
        <w:rPr>
          <w:rtl/>
        </w:rPr>
        <w:t xml:space="preserve"> </w:t>
      </w:r>
      <w:r w:rsidRPr="00DA456F">
        <w:rPr>
          <w:rFonts w:hint="cs"/>
          <w:rtl/>
        </w:rPr>
        <w:t>اللهُ</w:t>
      </w:r>
      <w:r w:rsidRPr="00DA456F">
        <w:rPr>
          <w:rtl/>
        </w:rPr>
        <w:t xml:space="preserve"> </w:t>
      </w:r>
      <w:r w:rsidRPr="00DA456F">
        <w:rPr>
          <w:rFonts w:hint="cs"/>
          <w:rtl/>
        </w:rPr>
        <w:t>عَلَيْهِ</w:t>
      </w:r>
      <w:r w:rsidRPr="00DA456F">
        <w:rPr>
          <w:rtl/>
        </w:rPr>
        <w:t xml:space="preserve"> </w:t>
      </w:r>
      <w:r w:rsidRPr="00DA456F">
        <w:rPr>
          <w:rFonts w:hint="cs"/>
          <w:rtl/>
        </w:rPr>
        <w:t>وَسَلَّمَ،</w:t>
      </w:r>
      <w:r w:rsidRPr="00DA456F">
        <w:rPr>
          <w:rtl/>
        </w:rPr>
        <w:t xml:space="preserve"> </w:t>
      </w:r>
      <w:r w:rsidRPr="00DA456F">
        <w:rPr>
          <w:rFonts w:hint="cs"/>
          <w:rtl/>
        </w:rPr>
        <w:t>قَالَتْ</w:t>
      </w:r>
      <w:r w:rsidRPr="00DA456F">
        <w:rPr>
          <w:rtl/>
        </w:rPr>
        <w:t xml:space="preserve">: </w:t>
      </w:r>
      <w:r w:rsidRPr="00DA456F">
        <w:rPr>
          <w:rFonts w:hint="cs"/>
          <w:rtl/>
        </w:rPr>
        <w:t>سَأَلْتُ</w:t>
      </w:r>
      <w:r w:rsidRPr="00DA456F">
        <w:rPr>
          <w:rtl/>
        </w:rPr>
        <w:t xml:space="preserve"> </w:t>
      </w:r>
      <w:r w:rsidRPr="00DA456F">
        <w:rPr>
          <w:rFonts w:hint="cs"/>
          <w:rtl/>
        </w:rPr>
        <w:t>رَسُولَ</w:t>
      </w:r>
      <w:r w:rsidRPr="00DA456F">
        <w:rPr>
          <w:rtl/>
        </w:rPr>
        <w:t xml:space="preserve"> </w:t>
      </w:r>
      <w:r w:rsidRPr="00DA456F">
        <w:rPr>
          <w:rFonts w:hint="cs"/>
          <w:rtl/>
        </w:rPr>
        <w:t>اللَّهِ</w:t>
      </w:r>
      <w:r w:rsidRPr="00DA456F">
        <w:rPr>
          <w:rtl/>
        </w:rPr>
        <w:t xml:space="preserve"> </w:t>
      </w:r>
      <w:r w:rsidRPr="00DA456F">
        <w:rPr>
          <w:rFonts w:hint="cs"/>
          <w:rtl/>
        </w:rPr>
        <w:t>صَلَّى</w:t>
      </w:r>
      <w:r w:rsidRPr="00DA456F">
        <w:rPr>
          <w:rtl/>
        </w:rPr>
        <w:t xml:space="preserve"> </w:t>
      </w:r>
      <w:r w:rsidRPr="00DA456F">
        <w:rPr>
          <w:rFonts w:hint="cs"/>
          <w:rtl/>
        </w:rPr>
        <w:t>اللهُ</w:t>
      </w:r>
      <w:r w:rsidRPr="00DA456F">
        <w:rPr>
          <w:rtl/>
        </w:rPr>
        <w:t xml:space="preserve"> </w:t>
      </w:r>
      <w:r w:rsidRPr="00DA456F">
        <w:rPr>
          <w:rFonts w:hint="cs"/>
          <w:rtl/>
        </w:rPr>
        <w:t>عَلَيْهِ</w:t>
      </w:r>
      <w:r w:rsidRPr="00DA456F">
        <w:rPr>
          <w:rtl/>
        </w:rPr>
        <w:t xml:space="preserve"> </w:t>
      </w:r>
      <w:r w:rsidRPr="00DA456F">
        <w:rPr>
          <w:rFonts w:hint="cs"/>
          <w:rtl/>
        </w:rPr>
        <w:t>وَسَلَّمَ</w:t>
      </w:r>
      <w:r w:rsidRPr="00DA456F">
        <w:rPr>
          <w:rtl/>
        </w:rPr>
        <w:t xml:space="preserve"> </w:t>
      </w:r>
      <w:r w:rsidRPr="00DA456F">
        <w:rPr>
          <w:rFonts w:hint="cs"/>
          <w:rtl/>
        </w:rPr>
        <w:t>عَنِ</w:t>
      </w:r>
      <w:r w:rsidRPr="00DA456F">
        <w:rPr>
          <w:rtl/>
        </w:rPr>
        <w:t xml:space="preserve"> </w:t>
      </w:r>
      <w:r w:rsidRPr="00DA456F">
        <w:rPr>
          <w:rFonts w:hint="cs"/>
          <w:rtl/>
        </w:rPr>
        <w:t>الطَّاعُونِ،</w:t>
      </w:r>
      <w:r w:rsidRPr="00DA456F">
        <w:rPr>
          <w:rtl/>
        </w:rPr>
        <w:t xml:space="preserve"> </w:t>
      </w:r>
      <w:r w:rsidRPr="00DA456F">
        <w:rPr>
          <w:rFonts w:hint="cs"/>
          <w:rtl/>
        </w:rPr>
        <w:t>فَأَخْبَرَنِي</w:t>
      </w:r>
      <w:r w:rsidRPr="00DA456F">
        <w:rPr>
          <w:rtl/>
        </w:rPr>
        <w:t xml:space="preserve"> </w:t>
      </w:r>
      <w:r w:rsidRPr="00DA456F">
        <w:rPr>
          <w:rFonts w:hint="eastAsia"/>
          <w:rtl/>
        </w:rPr>
        <w:t>«</w:t>
      </w:r>
      <w:r w:rsidRPr="00DA456F">
        <w:rPr>
          <w:rFonts w:hint="cs"/>
          <w:rtl/>
        </w:rPr>
        <w:t>أَنَّهُ</w:t>
      </w:r>
      <w:r w:rsidRPr="00DA456F">
        <w:rPr>
          <w:rtl/>
        </w:rPr>
        <w:t xml:space="preserve"> </w:t>
      </w:r>
      <w:r w:rsidRPr="00DA456F">
        <w:rPr>
          <w:rFonts w:hint="cs"/>
          <w:rtl/>
        </w:rPr>
        <w:t>عَذَابٌ</w:t>
      </w:r>
      <w:r w:rsidRPr="00DA456F">
        <w:rPr>
          <w:rtl/>
        </w:rPr>
        <w:t xml:space="preserve"> </w:t>
      </w:r>
      <w:r w:rsidRPr="00DA456F">
        <w:rPr>
          <w:rFonts w:hint="cs"/>
          <w:rtl/>
        </w:rPr>
        <w:t>يَبْعَثُهُ</w:t>
      </w:r>
      <w:r w:rsidRPr="00DA456F">
        <w:rPr>
          <w:rtl/>
        </w:rPr>
        <w:t xml:space="preserve"> </w:t>
      </w:r>
      <w:r w:rsidRPr="00DA456F">
        <w:rPr>
          <w:rFonts w:hint="cs"/>
          <w:rtl/>
        </w:rPr>
        <w:t>اللَّهُ</w:t>
      </w:r>
      <w:r w:rsidRPr="00DA456F">
        <w:rPr>
          <w:rtl/>
        </w:rPr>
        <w:t xml:space="preserve"> </w:t>
      </w:r>
      <w:r w:rsidRPr="00DA456F">
        <w:rPr>
          <w:rFonts w:hint="cs"/>
          <w:rtl/>
        </w:rPr>
        <w:t>عَلَى</w:t>
      </w:r>
      <w:r w:rsidRPr="00DA456F">
        <w:rPr>
          <w:rtl/>
        </w:rPr>
        <w:t xml:space="preserve"> </w:t>
      </w:r>
      <w:r w:rsidRPr="00DA456F">
        <w:rPr>
          <w:rFonts w:hint="cs"/>
          <w:rtl/>
        </w:rPr>
        <w:t>مَنْ</w:t>
      </w:r>
      <w:r w:rsidRPr="00DA456F">
        <w:rPr>
          <w:rtl/>
        </w:rPr>
        <w:t xml:space="preserve"> </w:t>
      </w:r>
      <w:r w:rsidRPr="00DA456F">
        <w:rPr>
          <w:rFonts w:hint="cs"/>
          <w:rtl/>
        </w:rPr>
        <w:t>يَشَاءُ،</w:t>
      </w:r>
      <w:r w:rsidRPr="00DA456F">
        <w:rPr>
          <w:rtl/>
        </w:rPr>
        <w:t xml:space="preserve"> </w:t>
      </w:r>
      <w:r w:rsidRPr="00DA456F">
        <w:rPr>
          <w:rFonts w:hint="cs"/>
          <w:rtl/>
        </w:rPr>
        <w:t>وَأَنَّ</w:t>
      </w:r>
      <w:r w:rsidRPr="00DA456F">
        <w:rPr>
          <w:rtl/>
        </w:rPr>
        <w:t xml:space="preserve"> </w:t>
      </w:r>
      <w:r w:rsidRPr="00DA456F">
        <w:rPr>
          <w:rFonts w:hint="cs"/>
          <w:rtl/>
        </w:rPr>
        <w:t>اللَّهَ</w:t>
      </w:r>
      <w:r w:rsidRPr="00DA456F">
        <w:rPr>
          <w:rtl/>
        </w:rPr>
        <w:t xml:space="preserve"> </w:t>
      </w:r>
      <w:r w:rsidRPr="00DA456F">
        <w:rPr>
          <w:rFonts w:hint="cs"/>
          <w:rtl/>
        </w:rPr>
        <w:t>جَعَلَهُ</w:t>
      </w:r>
      <w:r w:rsidRPr="00DA456F">
        <w:rPr>
          <w:rtl/>
        </w:rPr>
        <w:t xml:space="preserve"> </w:t>
      </w:r>
      <w:r w:rsidRPr="00DA456F">
        <w:rPr>
          <w:rFonts w:hint="cs"/>
          <w:rtl/>
        </w:rPr>
        <w:t>رَحْمَةً</w:t>
      </w:r>
      <w:r w:rsidRPr="00DA456F">
        <w:rPr>
          <w:rtl/>
        </w:rPr>
        <w:t xml:space="preserve"> </w:t>
      </w:r>
      <w:r w:rsidRPr="00DA456F">
        <w:rPr>
          <w:rFonts w:hint="cs"/>
          <w:rtl/>
        </w:rPr>
        <w:t>لِلْمُؤْمِنِينَ،</w:t>
      </w:r>
      <w:r w:rsidRPr="00DA456F">
        <w:rPr>
          <w:rtl/>
        </w:rPr>
        <w:t xml:space="preserve"> </w:t>
      </w:r>
      <w:r w:rsidRPr="00DA456F">
        <w:rPr>
          <w:rFonts w:hint="cs"/>
          <w:rtl/>
        </w:rPr>
        <w:t>لَيْسَ</w:t>
      </w:r>
      <w:r w:rsidRPr="00DA456F">
        <w:rPr>
          <w:rtl/>
        </w:rPr>
        <w:t xml:space="preserve"> </w:t>
      </w:r>
      <w:r w:rsidRPr="00DA456F">
        <w:rPr>
          <w:rFonts w:hint="cs"/>
          <w:rtl/>
        </w:rPr>
        <w:t>مِنْ</w:t>
      </w:r>
      <w:r w:rsidRPr="00DA456F">
        <w:rPr>
          <w:rtl/>
        </w:rPr>
        <w:t xml:space="preserve"> </w:t>
      </w:r>
      <w:r w:rsidRPr="00DA456F">
        <w:rPr>
          <w:rFonts w:hint="cs"/>
          <w:rtl/>
        </w:rPr>
        <w:t>أَحَدٍ</w:t>
      </w:r>
      <w:r w:rsidRPr="00DA456F">
        <w:rPr>
          <w:rtl/>
        </w:rPr>
        <w:t xml:space="preserve"> </w:t>
      </w:r>
      <w:r w:rsidRPr="00DA456F">
        <w:rPr>
          <w:rFonts w:hint="cs"/>
          <w:rtl/>
        </w:rPr>
        <w:t>يَقَعُ</w:t>
      </w:r>
      <w:r w:rsidRPr="00DA456F">
        <w:rPr>
          <w:rtl/>
        </w:rPr>
        <w:t xml:space="preserve"> </w:t>
      </w:r>
      <w:r w:rsidRPr="00DA456F">
        <w:rPr>
          <w:rFonts w:hint="cs"/>
          <w:rtl/>
        </w:rPr>
        <w:t>الطَّاعُونُ،</w:t>
      </w:r>
      <w:r w:rsidRPr="00DA456F">
        <w:rPr>
          <w:rtl/>
        </w:rPr>
        <w:t xml:space="preserve"> </w:t>
      </w:r>
      <w:r w:rsidRPr="00DA456F">
        <w:rPr>
          <w:rFonts w:hint="cs"/>
          <w:rtl/>
        </w:rPr>
        <w:t>فَيَمْكُثُ</w:t>
      </w:r>
      <w:r w:rsidRPr="00DA456F">
        <w:rPr>
          <w:rtl/>
        </w:rPr>
        <w:t xml:space="preserve"> </w:t>
      </w:r>
      <w:r w:rsidRPr="00DA456F">
        <w:rPr>
          <w:rFonts w:hint="cs"/>
          <w:rtl/>
        </w:rPr>
        <w:t>فِي</w:t>
      </w:r>
      <w:r w:rsidRPr="00DA456F">
        <w:rPr>
          <w:rtl/>
        </w:rPr>
        <w:t xml:space="preserve"> </w:t>
      </w:r>
      <w:r w:rsidRPr="00DA456F">
        <w:rPr>
          <w:rFonts w:hint="cs"/>
          <w:rtl/>
        </w:rPr>
        <w:t>بَلَدِهِ</w:t>
      </w:r>
      <w:r w:rsidRPr="00DA456F">
        <w:rPr>
          <w:rtl/>
        </w:rPr>
        <w:t xml:space="preserve"> </w:t>
      </w:r>
      <w:r w:rsidRPr="00DA456F">
        <w:rPr>
          <w:rFonts w:hint="cs"/>
          <w:rtl/>
        </w:rPr>
        <w:t>صَابِرًا</w:t>
      </w:r>
      <w:r w:rsidRPr="00DA456F">
        <w:rPr>
          <w:rtl/>
        </w:rPr>
        <w:t xml:space="preserve"> </w:t>
      </w:r>
      <w:r w:rsidRPr="00DA456F">
        <w:rPr>
          <w:rFonts w:hint="cs"/>
          <w:rtl/>
        </w:rPr>
        <w:t>مُحْتَسِبًا،</w:t>
      </w:r>
      <w:r w:rsidRPr="00DA456F">
        <w:rPr>
          <w:rtl/>
        </w:rPr>
        <w:t xml:space="preserve"> </w:t>
      </w:r>
      <w:r w:rsidRPr="00DA456F">
        <w:rPr>
          <w:rFonts w:hint="cs"/>
          <w:rtl/>
        </w:rPr>
        <w:t>يَعْلَمُ</w:t>
      </w:r>
      <w:r w:rsidRPr="00DA456F">
        <w:rPr>
          <w:rtl/>
        </w:rPr>
        <w:t xml:space="preserve"> </w:t>
      </w:r>
      <w:r w:rsidRPr="00DA456F">
        <w:rPr>
          <w:rFonts w:hint="cs"/>
          <w:rtl/>
        </w:rPr>
        <w:t>أَنَّهُ</w:t>
      </w:r>
      <w:r w:rsidRPr="00DA456F">
        <w:rPr>
          <w:rtl/>
        </w:rPr>
        <w:t xml:space="preserve"> </w:t>
      </w:r>
      <w:r w:rsidRPr="00DA456F">
        <w:rPr>
          <w:rFonts w:hint="cs"/>
          <w:rtl/>
        </w:rPr>
        <w:t>لاَ</w:t>
      </w:r>
      <w:r w:rsidRPr="00DA456F">
        <w:rPr>
          <w:rtl/>
        </w:rPr>
        <w:t xml:space="preserve"> </w:t>
      </w:r>
      <w:r w:rsidRPr="00DA456F">
        <w:rPr>
          <w:rFonts w:hint="cs"/>
          <w:rtl/>
        </w:rPr>
        <w:t>يُصِيبُهُ</w:t>
      </w:r>
      <w:r w:rsidRPr="00DA456F">
        <w:rPr>
          <w:rtl/>
        </w:rPr>
        <w:t xml:space="preserve"> </w:t>
      </w:r>
      <w:r w:rsidRPr="00DA456F">
        <w:rPr>
          <w:rFonts w:hint="cs"/>
          <w:rtl/>
        </w:rPr>
        <w:t>إِلَّا</w:t>
      </w:r>
      <w:r w:rsidRPr="00DA456F">
        <w:rPr>
          <w:rtl/>
        </w:rPr>
        <w:t xml:space="preserve"> </w:t>
      </w:r>
      <w:r w:rsidRPr="00DA456F">
        <w:rPr>
          <w:rFonts w:hint="cs"/>
          <w:rtl/>
        </w:rPr>
        <w:t>مَا</w:t>
      </w:r>
      <w:r w:rsidRPr="00DA456F">
        <w:rPr>
          <w:rtl/>
        </w:rPr>
        <w:t xml:space="preserve"> </w:t>
      </w:r>
      <w:r w:rsidRPr="00DA456F">
        <w:rPr>
          <w:rFonts w:hint="cs"/>
          <w:rtl/>
        </w:rPr>
        <w:t>كَتَبَ</w:t>
      </w:r>
      <w:r w:rsidRPr="00DA456F">
        <w:rPr>
          <w:rtl/>
        </w:rPr>
        <w:t xml:space="preserve"> </w:t>
      </w:r>
      <w:r w:rsidRPr="00DA456F">
        <w:rPr>
          <w:rFonts w:hint="cs"/>
          <w:rtl/>
        </w:rPr>
        <w:t>اللَّهُ</w:t>
      </w:r>
      <w:r w:rsidRPr="00DA456F">
        <w:rPr>
          <w:rtl/>
        </w:rPr>
        <w:t xml:space="preserve"> </w:t>
      </w:r>
      <w:r w:rsidRPr="00DA456F">
        <w:rPr>
          <w:rFonts w:hint="cs"/>
          <w:rtl/>
        </w:rPr>
        <w:t>لَهُ،</w:t>
      </w:r>
      <w:r w:rsidRPr="00DA456F">
        <w:rPr>
          <w:rtl/>
        </w:rPr>
        <w:t xml:space="preserve"> </w:t>
      </w:r>
      <w:r w:rsidRPr="00DA456F">
        <w:rPr>
          <w:rFonts w:hint="cs"/>
          <w:rtl/>
        </w:rPr>
        <w:t>إِلَّا</w:t>
      </w:r>
      <w:r w:rsidRPr="00DA456F">
        <w:rPr>
          <w:rtl/>
        </w:rPr>
        <w:t xml:space="preserve"> </w:t>
      </w:r>
      <w:r w:rsidRPr="00DA456F">
        <w:rPr>
          <w:rFonts w:hint="cs"/>
          <w:rtl/>
        </w:rPr>
        <w:t>كَانَ</w:t>
      </w:r>
      <w:r w:rsidRPr="00DA456F">
        <w:rPr>
          <w:rtl/>
        </w:rPr>
        <w:t xml:space="preserve"> </w:t>
      </w:r>
      <w:r w:rsidRPr="00DA456F">
        <w:rPr>
          <w:rFonts w:hint="cs"/>
          <w:rtl/>
        </w:rPr>
        <w:t>لَهُ</w:t>
      </w:r>
      <w:r w:rsidRPr="00DA456F">
        <w:rPr>
          <w:rtl/>
        </w:rPr>
        <w:t xml:space="preserve"> </w:t>
      </w:r>
      <w:r w:rsidRPr="00DA456F">
        <w:rPr>
          <w:rFonts w:hint="cs"/>
          <w:rtl/>
        </w:rPr>
        <w:t>مِثْلُ</w:t>
      </w:r>
      <w:r w:rsidRPr="00DA456F">
        <w:rPr>
          <w:rtl/>
        </w:rPr>
        <w:t xml:space="preserve"> </w:t>
      </w:r>
      <w:r w:rsidRPr="00DA456F">
        <w:rPr>
          <w:rFonts w:hint="cs"/>
          <w:rtl/>
        </w:rPr>
        <w:t>أَجْرِ</w:t>
      </w:r>
      <w:r w:rsidRPr="00DA456F">
        <w:rPr>
          <w:rtl/>
        </w:rPr>
        <w:t xml:space="preserve"> </w:t>
      </w:r>
      <w:r w:rsidRPr="00DA456F">
        <w:rPr>
          <w:rFonts w:hint="cs"/>
          <w:rtl/>
        </w:rPr>
        <w:t>شَهِيدٍ</w:t>
      </w:r>
      <w:r w:rsidRPr="00DA456F">
        <w:rPr>
          <w:rFonts w:hint="eastAsia"/>
          <w:rtl/>
        </w:rPr>
        <w:t>»</w:t>
      </w:r>
      <w:r w:rsidRPr="00DA456F">
        <w:rPr>
          <w:rFonts w:hint="cs"/>
          <w:rtl/>
        </w:rPr>
        <w:t xml:space="preserve"> [رواه البخاری: 3474].</w:t>
      </w:r>
    </w:p>
    <w:p w:rsidR="00DA456F" w:rsidRDefault="00DA456F" w:rsidP="00DA456F">
      <w:pPr>
        <w:pStyle w:val="0-"/>
        <w:rPr>
          <w:rtl/>
          <w:lang w:bidi="fa-IR"/>
        </w:rPr>
      </w:pPr>
      <w:r>
        <w:rPr>
          <w:rFonts w:hint="cs"/>
          <w:rtl/>
          <w:lang w:bidi="fa-IR"/>
        </w:rPr>
        <w:t>1452- از عائشه</w:t>
      </w:r>
      <w:r>
        <w:rPr>
          <w:rFonts w:cs="CTraditional Arabic" w:hint="cs"/>
          <w:rtl/>
          <w:lang w:bidi="fa-IR"/>
        </w:rPr>
        <w:t>ل</w:t>
      </w:r>
      <w:r>
        <w:rPr>
          <w:rFonts w:hint="cs"/>
          <w:rtl/>
          <w:lang w:bidi="fa-IR"/>
        </w:rPr>
        <w:t xml:space="preserve"> همسر پیامبر خدا </w:t>
      </w:r>
      <w:r>
        <w:rPr>
          <w:rFonts w:cs="CTraditional Arabic" w:hint="cs"/>
          <w:rtl/>
          <w:lang w:bidi="fa-IR"/>
        </w:rPr>
        <w:t>ج</w:t>
      </w:r>
      <w:r>
        <w:rPr>
          <w:rFonts w:hint="cs"/>
          <w:rtl/>
          <w:lang w:bidi="fa-IR"/>
        </w:rPr>
        <w:t xml:space="preserve"> روایت است که گفت: دربارۀ (وبا) از پیامبر خدا </w:t>
      </w:r>
      <w:r>
        <w:rPr>
          <w:rFonts w:cs="CTraditional Arabic" w:hint="cs"/>
          <w:rtl/>
          <w:lang w:bidi="fa-IR"/>
        </w:rPr>
        <w:t>ج</w:t>
      </w:r>
      <w:r>
        <w:rPr>
          <w:rFonts w:hint="cs"/>
          <w:rtl/>
          <w:lang w:bidi="fa-IR"/>
        </w:rPr>
        <w:t xml:space="preserve"> پرسیدم.</w:t>
      </w:r>
    </w:p>
    <w:p w:rsidR="00DA456F" w:rsidRDefault="00DA456F" w:rsidP="00CB51CF">
      <w:pPr>
        <w:pStyle w:val="0-"/>
        <w:rPr>
          <w:rtl/>
          <w:lang w:bidi="fa-IR"/>
        </w:rPr>
      </w:pPr>
      <w:r>
        <w:rPr>
          <w:rFonts w:hint="cs"/>
          <w:rtl/>
          <w:lang w:bidi="fa-IR"/>
        </w:rPr>
        <w:t>برایم گفتند که: «[وبا] عذابی است که خداوند متعال بر هر کسی که خواسته باشد می‌فرستد، و خداوند متعال (وبا) را برای مسلمانان رحمتی قرار داده است، کسی که (وبا) در منطقه‌اش واقع می‌گردد و او در آنجا صبر کند و ثواب خود را از خدا بخواهد، و یقین داشته باشد که چیزی به جز از آنچه که خداوند برایش مقدر ک</w:t>
      </w:r>
      <w:r w:rsidR="00B028F8">
        <w:rPr>
          <w:rFonts w:hint="cs"/>
          <w:rtl/>
          <w:lang w:bidi="fa-IR"/>
        </w:rPr>
        <w:t>ر</w:t>
      </w:r>
      <w:r>
        <w:rPr>
          <w:rFonts w:hint="cs"/>
          <w:rtl/>
          <w:lang w:bidi="fa-IR"/>
        </w:rPr>
        <w:t>ده است به او نمی‌رسد، [هر وقت که بمیرد] ثواب شهیدی برایش داده می‌شود»</w:t>
      </w:r>
      <w:r w:rsidRPr="00DA456F">
        <w:rPr>
          <w:rFonts w:ascii="IRLotus" w:hAnsi="IRLotus" w:cs="IRLotus"/>
          <w:vertAlign w:val="superscript"/>
          <w:rtl/>
          <w:lang w:bidi="fa-IR"/>
        </w:rPr>
        <w:t>(</w:t>
      </w:r>
      <w:r w:rsidRPr="00DA456F">
        <w:rPr>
          <w:rStyle w:val="FootnoteReference"/>
          <w:rFonts w:ascii="IRLotus" w:hAnsi="IRLotus" w:cs="IRLotus"/>
          <w:rtl/>
          <w:lang w:bidi="fa-IR"/>
        </w:rPr>
        <w:footnoteReference w:id="384"/>
      </w:r>
      <w:r w:rsidRPr="00DA456F">
        <w:rPr>
          <w:rFonts w:ascii="IRLotus" w:hAnsi="IRLotus" w:cs="IRLotus"/>
          <w:vertAlign w:val="superscript"/>
          <w:rtl/>
          <w:lang w:bidi="fa-IR"/>
        </w:rPr>
        <w:t>)</w:t>
      </w:r>
      <w:r>
        <w:rPr>
          <w:rFonts w:hint="cs"/>
          <w:rtl/>
          <w:lang w:bidi="fa-IR"/>
        </w:rPr>
        <w:t>.</w:t>
      </w:r>
    </w:p>
    <w:p w:rsidR="00DA456F" w:rsidRPr="00A940E5" w:rsidRDefault="00AB51A7" w:rsidP="005821CC">
      <w:pPr>
        <w:pStyle w:val="5-"/>
        <w:rPr>
          <w:rtl/>
        </w:rPr>
      </w:pPr>
      <w:r>
        <w:rPr>
          <w:rFonts w:hint="cs"/>
          <w:rtl/>
          <w:lang w:bidi="fa-IR"/>
        </w:rPr>
        <w:t>1453</w:t>
      </w:r>
      <w:r w:rsidRPr="00A940E5">
        <w:rPr>
          <w:rFonts w:hint="cs"/>
          <w:rtl/>
        </w:rPr>
        <w:t xml:space="preserve">- </w:t>
      </w:r>
      <w:r w:rsidR="00E923BA">
        <w:rPr>
          <w:rFonts w:hint="cs"/>
          <w:rtl/>
        </w:rPr>
        <w:t xml:space="preserve">عَنِ ابْنِ مَسْعُودٍ </w:t>
      </w:r>
      <w:r w:rsidR="00E923BA" w:rsidRPr="00DA456F">
        <w:rPr>
          <w:rFonts w:hint="cs"/>
          <w:rtl/>
        </w:rPr>
        <w:t>رَضِيَ</w:t>
      </w:r>
      <w:r w:rsidR="00E923BA" w:rsidRPr="00DA456F">
        <w:rPr>
          <w:rtl/>
        </w:rPr>
        <w:t xml:space="preserve"> </w:t>
      </w:r>
      <w:r w:rsidR="00E923BA" w:rsidRPr="00DA456F">
        <w:rPr>
          <w:rFonts w:hint="cs"/>
          <w:rtl/>
        </w:rPr>
        <w:t>اللَّهُ</w:t>
      </w:r>
      <w:r w:rsidR="00E923BA" w:rsidRPr="00DA456F">
        <w:rPr>
          <w:rtl/>
        </w:rPr>
        <w:t xml:space="preserve"> </w:t>
      </w:r>
      <w:r w:rsidR="00E923BA" w:rsidRPr="00DA456F">
        <w:rPr>
          <w:rFonts w:hint="cs"/>
          <w:rtl/>
        </w:rPr>
        <w:t>عَن</w:t>
      </w:r>
      <w:r w:rsidR="00E923BA">
        <w:rPr>
          <w:rFonts w:hint="cs"/>
          <w:rtl/>
        </w:rPr>
        <w:t xml:space="preserve">ْهُ قالَ: </w:t>
      </w:r>
      <w:r w:rsidR="00A940E5" w:rsidRPr="00A940E5">
        <w:rPr>
          <w:rFonts w:hint="cs"/>
          <w:rtl/>
        </w:rPr>
        <w:t>كَأَنِّي</w:t>
      </w:r>
      <w:r w:rsidR="00A940E5" w:rsidRPr="00A940E5">
        <w:rPr>
          <w:rtl/>
        </w:rPr>
        <w:t xml:space="preserve"> </w:t>
      </w:r>
      <w:r w:rsidR="00A940E5" w:rsidRPr="00A940E5">
        <w:rPr>
          <w:rFonts w:hint="cs"/>
          <w:rtl/>
        </w:rPr>
        <w:t>أَنْظُرُ</w:t>
      </w:r>
      <w:r w:rsidR="00A940E5" w:rsidRPr="00A940E5">
        <w:rPr>
          <w:rtl/>
        </w:rPr>
        <w:t xml:space="preserve"> </w:t>
      </w:r>
      <w:r w:rsidR="00A940E5" w:rsidRPr="00A940E5">
        <w:rPr>
          <w:rFonts w:hint="cs"/>
          <w:rtl/>
        </w:rPr>
        <w:t>إِلَى</w:t>
      </w:r>
      <w:r w:rsidR="00A940E5" w:rsidRPr="00A940E5">
        <w:rPr>
          <w:rtl/>
        </w:rPr>
        <w:t xml:space="preserve"> </w:t>
      </w:r>
      <w:r w:rsidR="00A940E5" w:rsidRPr="00A940E5">
        <w:rPr>
          <w:rFonts w:hint="cs"/>
          <w:rtl/>
        </w:rPr>
        <w:t>النَّبِيِّ</w:t>
      </w:r>
      <w:r w:rsidR="00A940E5" w:rsidRPr="00A940E5">
        <w:rPr>
          <w:rtl/>
        </w:rPr>
        <w:t xml:space="preserve"> </w:t>
      </w:r>
      <w:r w:rsidR="00A940E5" w:rsidRPr="00A940E5">
        <w:rPr>
          <w:rFonts w:hint="cs"/>
          <w:rtl/>
        </w:rPr>
        <w:t>صَلَّى</w:t>
      </w:r>
      <w:r w:rsidR="00A940E5" w:rsidRPr="00A940E5">
        <w:rPr>
          <w:rtl/>
        </w:rPr>
        <w:t xml:space="preserve"> </w:t>
      </w:r>
      <w:r w:rsidR="00A940E5" w:rsidRPr="00A940E5">
        <w:rPr>
          <w:rFonts w:hint="cs"/>
          <w:rtl/>
        </w:rPr>
        <w:t>اللهُ</w:t>
      </w:r>
      <w:r w:rsidR="00A940E5" w:rsidRPr="00A940E5">
        <w:rPr>
          <w:rtl/>
        </w:rPr>
        <w:t xml:space="preserve"> </w:t>
      </w:r>
      <w:r w:rsidR="00A940E5" w:rsidRPr="00A940E5">
        <w:rPr>
          <w:rFonts w:hint="cs"/>
          <w:rtl/>
        </w:rPr>
        <w:t>عَلَيْهِ</w:t>
      </w:r>
      <w:r w:rsidR="00A940E5" w:rsidRPr="00A940E5">
        <w:rPr>
          <w:rtl/>
        </w:rPr>
        <w:t xml:space="preserve"> </w:t>
      </w:r>
      <w:r w:rsidR="00A940E5" w:rsidRPr="00A940E5">
        <w:rPr>
          <w:rFonts w:hint="cs"/>
          <w:rtl/>
        </w:rPr>
        <w:t>وَسَلَّمَ،</w:t>
      </w:r>
      <w:r w:rsidR="00A940E5" w:rsidRPr="00A940E5">
        <w:rPr>
          <w:rtl/>
        </w:rPr>
        <w:t xml:space="preserve"> </w:t>
      </w:r>
      <w:r w:rsidR="00A940E5" w:rsidRPr="00A940E5">
        <w:rPr>
          <w:rFonts w:hint="cs"/>
          <w:rtl/>
        </w:rPr>
        <w:t>يَحْكِي</w:t>
      </w:r>
      <w:r w:rsidR="00A940E5" w:rsidRPr="00A940E5">
        <w:rPr>
          <w:rtl/>
        </w:rPr>
        <w:t xml:space="preserve"> </w:t>
      </w:r>
      <w:r w:rsidR="00A940E5" w:rsidRPr="00A940E5">
        <w:rPr>
          <w:rFonts w:hint="cs"/>
          <w:rtl/>
        </w:rPr>
        <w:t>نَبِيًّا</w:t>
      </w:r>
      <w:r w:rsidR="00A940E5" w:rsidRPr="00A940E5">
        <w:rPr>
          <w:rtl/>
        </w:rPr>
        <w:t xml:space="preserve"> </w:t>
      </w:r>
      <w:r w:rsidR="00A940E5" w:rsidRPr="00A940E5">
        <w:rPr>
          <w:rFonts w:hint="cs"/>
          <w:rtl/>
        </w:rPr>
        <w:t>مِنَ</w:t>
      </w:r>
      <w:r w:rsidR="00A940E5" w:rsidRPr="00A940E5">
        <w:rPr>
          <w:rtl/>
        </w:rPr>
        <w:t xml:space="preserve"> </w:t>
      </w:r>
      <w:r w:rsidR="00A940E5" w:rsidRPr="00A940E5">
        <w:rPr>
          <w:rFonts w:hint="cs"/>
          <w:rtl/>
        </w:rPr>
        <w:t>الأَنْبِيَاءِ،</w:t>
      </w:r>
      <w:r w:rsidR="00A940E5" w:rsidRPr="00A940E5">
        <w:rPr>
          <w:rtl/>
        </w:rPr>
        <w:t xml:space="preserve"> </w:t>
      </w:r>
      <w:r w:rsidR="00A940E5" w:rsidRPr="00A940E5">
        <w:rPr>
          <w:rFonts w:hint="cs"/>
          <w:rtl/>
        </w:rPr>
        <w:t>ضَرَبَهُ</w:t>
      </w:r>
      <w:r w:rsidR="00A940E5" w:rsidRPr="00A940E5">
        <w:rPr>
          <w:rtl/>
        </w:rPr>
        <w:t xml:space="preserve"> </w:t>
      </w:r>
      <w:r w:rsidR="00A940E5" w:rsidRPr="00A940E5">
        <w:rPr>
          <w:rFonts w:hint="cs"/>
          <w:rtl/>
        </w:rPr>
        <w:t>قَوْمُهُ</w:t>
      </w:r>
      <w:r w:rsidR="00A940E5" w:rsidRPr="00A940E5">
        <w:rPr>
          <w:rtl/>
        </w:rPr>
        <w:t xml:space="preserve"> </w:t>
      </w:r>
      <w:r w:rsidR="00A940E5" w:rsidRPr="00A940E5">
        <w:rPr>
          <w:rFonts w:hint="cs"/>
          <w:rtl/>
        </w:rPr>
        <w:t>فَأَدْمَوْهُ،</w:t>
      </w:r>
      <w:r w:rsidR="00A940E5" w:rsidRPr="00A940E5">
        <w:rPr>
          <w:rtl/>
        </w:rPr>
        <w:t xml:space="preserve"> </w:t>
      </w:r>
      <w:r w:rsidR="00A940E5" w:rsidRPr="00A940E5">
        <w:rPr>
          <w:rFonts w:hint="cs"/>
          <w:rtl/>
        </w:rPr>
        <w:t>وَهُوَ</w:t>
      </w:r>
      <w:r w:rsidR="00A940E5" w:rsidRPr="00A940E5">
        <w:rPr>
          <w:rtl/>
        </w:rPr>
        <w:t xml:space="preserve"> </w:t>
      </w:r>
      <w:r w:rsidR="00A940E5" w:rsidRPr="00A940E5">
        <w:rPr>
          <w:rFonts w:hint="cs"/>
          <w:rtl/>
        </w:rPr>
        <w:t>يَمْسَحُ</w:t>
      </w:r>
      <w:r w:rsidR="00A940E5" w:rsidRPr="00A940E5">
        <w:rPr>
          <w:rtl/>
        </w:rPr>
        <w:t xml:space="preserve"> </w:t>
      </w:r>
      <w:r w:rsidR="00A940E5" w:rsidRPr="00A940E5">
        <w:rPr>
          <w:rFonts w:hint="cs"/>
          <w:rtl/>
        </w:rPr>
        <w:t>الدَّمَ</w:t>
      </w:r>
      <w:r w:rsidR="00A940E5" w:rsidRPr="00A940E5">
        <w:rPr>
          <w:rtl/>
        </w:rPr>
        <w:t xml:space="preserve"> </w:t>
      </w:r>
      <w:r w:rsidR="00A940E5" w:rsidRPr="00A940E5">
        <w:rPr>
          <w:rFonts w:hint="cs"/>
          <w:rtl/>
        </w:rPr>
        <w:t>عَنْ</w:t>
      </w:r>
      <w:r w:rsidR="00A940E5" w:rsidRPr="00A940E5">
        <w:rPr>
          <w:rtl/>
        </w:rPr>
        <w:t xml:space="preserve"> </w:t>
      </w:r>
      <w:r w:rsidR="00A940E5" w:rsidRPr="00A940E5">
        <w:rPr>
          <w:rFonts w:hint="cs"/>
          <w:rtl/>
        </w:rPr>
        <w:t>وَجْهِهِ</w:t>
      </w:r>
      <w:r w:rsidR="00A940E5" w:rsidRPr="00A940E5">
        <w:rPr>
          <w:rtl/>
        </w:rPr>
        <w:t xml:space="preserve"> </w:t>
      </w:r>
      <w:r w:rsidR="00A940E5" w:rsidRPr="00A940E5">
        <w:rPr>
          <w:rFonts w:hint="cs"/>
          <w:rtl/>
        </w:rPr>
        <w:t>وَيَقُولُ</w:t>
      </w:r>
      <w:r w:rsidR="00A940E5" w:rsidRPr="00A940E5">
        <w:rPr>
          <w:rtl/>
        </w:rPr>
        <w:t xml:space="preserve">: </w:t>
      </w:r>
      <w:r w:rsidR="00A940E5" w:rsidRPr="00A940E5">
        <w:rPr>
          <w:rFonts w:hint="eastAsia"/>
          <w:rtl/>
        </w:rPr>
        <w:t>«</w:t>
      </w:r>
      <w:r w:rsidR="00A940E5" w:rsidRPr="00A940E5">
        <w:rPr>
          <w:rFonts w:hint="cs"/>
          <w:rtl/>
        </w:rPr>
        <w:t>اللَّهُمَّ</w:t>
      </w:r>
      <w:r w:rsidR="00A940E5" w:rsidRPr="00A940E5">
        <w:rPr>
          <w:rtl/>
        </w:rPr>
        <w:t xml:space="preserve"> </w:t>
      </w:r>
      <w:r w:rsidR="00A940E5" w:rsidRPr="00A940E5">
        <w:rPr>
          <w:rFonts w:hint="cs"/>
          <w:rtl/>
        </w:rPr>
        <w:t>اغْفِرْ</w:t>
      </w:r>
      <w:r w:rsidR="00A940E5" w:rsidRPr="00A940E5">
        <w:rPr>
          <w:rtl/>
        </w:rPr>
        <w:t xml:space="preserve"> </w:t>
      </w:r>
      <w:r w:rsidR="00A940E5" w:rsidRPr="00A940E5">
        <w:rPr>
          <w:rFonts w:hint="cs"/>
          <w:rtl/>
        </w:rPr>
        <w:t>لِقَوْمِي</w:t>
      </w:r>
      <w:r w:rsidR="00A940E5" w:rsidRPr="00A940E5">
        <w:rPr>
          <w:rtl/>
        </w:rPr>
        <w:t xml:space="preserve"> </w:t>
      </w:r>
      <w:r w:rsidR="00A940E5" w:rsidRPr="00A940E5">
        <w:rPr>
          <w:rFonts w:hint="cs"/>
          <w:rtl/>
        </w:rPr>
        <w:t>فَإِنَّهُمْ</w:t>
      </w:r>
      <w:r w:rsidR="00A940E5" w:rsidRPr="00A940E5">
        <w:rPr>
          <w:rtl/>
        </w:rPr>
        <w:t xml:space="preserve"> </w:t>
      </w:r>
      <w:r w:rsidR="00A940E5" w:rsidRPr="00A940E5">
        <w:rPr>
          <w:rFonts w:hint="cs"/>
          <w:rtl/>
        </w:rPr>
        <w:t>لاَ</w:t>
      </w:r>
      <w:r w:rsidR="00A940E5" w:rsidRPr="00A940E5">
        <w:rPr>
          <w:rtl/>
        </w:rPr>
        <w:t xml:space="preserve"> </w:t>
      </w:r>
      <w:r w:rsidR="00A940E5" w:rsidRPr="00A940E5">
        <w:rPr>
          <w:rFonts w:hint="cs"/>
          <w:rtl/>
        </w:rPr>
        <w:t>يَعْلَمُونَ</w:t>
      </w:r>
      <w:r w:rsidR="00A940E5" w:rsidRPr="00A940E5">
        <w:rPr>
          <w:rFonts w:hint="eastAsia"/>
          <w:rtl/>
        </w:rPr>
        <w:t>»</w:t>
      </w:r>
      <w:r w:rsidR="00A940E5" w:rsidRPr="00A940E5">
        <w:rPr>
          <w:rFonts w:hint="cs"/>
          <w:rtl/>
        </w:rPr>
        <w:t xml:space="preserve"> </w:t>
      </w:r>
      <w:r w:rsidRPr="00A940E5">
        <w:rPr>
          <w:rFonts w:hint="cs"/>
          <w:rtl/>
        </w:rPr>
        <w:t>[رواه الخباری: 3477].</w:t>
      </w:r>
    </w:p>
    <w:p w:rsidR="00AB51A7" w:rsidRDefault="00AB51A7" w:rsidP="00CB51CF">
      <w:pPr>
        <w:pStyle w:val="0-"/>
        <w:rPr>
          <w:rtl/>
          <w:lang w:bidi="fa-IR"/>
        </w:rPr>
      </w:pPr>
      <w:r>
        <w:rPr>
          <w:rFonts w:hint="cs"/>
          <w:rtl/>
          <w:lang w:bidi="fa-IR"/>
        </w:rPr>
        <w:t>1453-</w:t>
      </w:r>
      <w:r w:rsidR="0009052D">
        <w:rPr>
          <w:rFonts w:hint="cs"/>
          <w:rtl/>
          <w:lang w:bidi="fa-IR"/>
        </w:rPr>
        <w:t xml:space="preserve"> از </w:t>
      </w:r>
      <w:r>
        <w:rPr>
          <w:rFonts w:hint="cs"/>
          <w:rtl/>
          <w:lang w:bidi="fa-IR"/>
        </w:rPr>
        <w:t>ابن مسعود</w:t>
      </w:r>
      <w:r>
        <w:rPr>
          <w:rFonts w:cs="CTraditional Arabic" w:hint="cs"/>
          <w:rtl/>
          <w:lang w:bidi="fa-IR"/>
        </w:rPr>
        <w:t>س</w:t>
      </w:r>
      <w:r>
        <w:rPr>
          <w:rFonts w:hint="cs"/>
          <w:rtl/>
          <w:lang w:bidi="fa-IR"/>
        </w:rPr>
        <w:t xml:space="preserve"> روایت است که گفت: گویا همین حالا به طرف پیامبر خدا </w:t>
      </w:r>
      <w:r>
        <w:rPr>
          <w:rFonts w:cs="CTraditional Arabic" w:hint="cs"/>
          <w:rtl/>
          <w:lang w:bidi="fa-IR"/>
        </w:rPr>
        <w:t>ج</w:t>
      </w:r>
      <w:r>
        <w:rPr>
          <w:rFonts w:hint="cs"/>
          <w:rtl/>
          <w:lang w:bidi="fa-IR"/>
        </w:rPr>
        <w:t xml:space="preserve"> نگاه می‌کنم که ایشان از پیامبری</w:t>
      </w:r>
      <w:r w:rsidR="0009052D">
        <w:rPr>
          <w:rFonts w:hint="cs"/>
          <w:rtl/>
          <w:lang w:bidi="fa-IR"/>
        </w:rPr>
        <w:t xml:space="preserve"> از </w:t>
      </w:r>
      <w:r>
        <w:rPr>
          <w:rFonts w:hint="cs"/>
          <w:rtl/>
          <w:lang w:bidi="fa-IR"/>
        </w:rPr>
        <w:t>پیامبران قصه می‌کردند، که: «قوم وی او را زدند و خون آلود کردند، و در حالی که خون را از روی خود پاک می‌کرد، دعا نمود و گفت: (خدایا! برای قوم من بیامرز! زیرا این‌ها نمی‌دانند»</w:t>
      </w:r>
      <w:r w:rsidRPr="00AB51A7">
        <w:rPr>
          <w:rFonts w:ascii="IRLotus" w:hAnsi="IRLotus" w:cs="IRLotus"/>
          <w:vertAlign w:val="superscript"/>
          <w:rtl/>
          <w:lang w:bidi="fa-IR"/>
        </w:rPr>
        <w:t>(</w:t>
      </w:r>
      <w:r w:rsidRPr="00AB51A7">
        <w:rPr>
          <w:rStyle w:val="FootnoteReference"/>
          <w:rFonts w:ascii="IRLotus" w:hAnsi="IRLotus" w:cs="IRLotus"/>
          <w:rtl/>
          <w:lang w:bidi="fa-IR"/>
        </w:rPr>
        <w:footnoteReference w:id="385"/>
      </w:r>
      <w:r w:rsidRPr="00AB51A7">
        <w:rPr>
          <w:rFonts w:ascii="IRLotus" w:hAnsi="IRLotus" w:cs="IRLotus"/>
          <w:vertAlign w:val="superscript"/>
          <w:rtl/>
          <w:lang w:bidi="fa-IR"/>
        </w:rPr>
        <w:t>)</w:t>
      </w:r>
      <w:r w:rsidR="00695929">
        <w:rPr>
          <w:rFonts w:hint="cs"/>
          <w:rtl/>
          <w:lang w:bidi="fa-IR"/>
        </w:rPr>
        <w:t>.</w:t>
      </w:r>
    </w:p>
    <w:p w:rsidR="00C34BAB" w:rsidRPr="00C34BAB" w:rsidRDefault="00C34BAB" w:rsidP="006241D1">
      <w:pPr>
        <w:pStyle w:val="5-"/>
        <w:rPr>
          <w:rtl/>
        </w:rPr>
      </w:pPr>
      <w:r>
        <w:rPr>
          <w:rFonts w:hint="cs"/>
          <w:rtl/>
          <w:lang w:bidi="fa-IR"/>
        </w:rPr>
        <w:t xml:space="preserve">1454- </w:t>
      </w:r>
      <w:r w:rsidR="006241D1">
        <w:rPr>
          <w:rFonts w:hint="cs"/>
          <w:rtl/>
          <w:lang w:bidi="fa-IR"/>
        </w:rPr>
        <w:t>عَ</w:t>
      </w:r>
      <w:r w:rsidR="006241D1">
        <w:rPr>
          <w:rFonts w:hint="cs"/>
          <w:rtl/>
        </w:rPr>
        <w:t xml:space="preserve">نْ عَبْدِ اللهِ بْنِ عُمَرَ </w:t>
      </w:r>
      <w:r w:rsidR="006241D1" w:rsidRPr="00DA456F">
        <w:rPr>
          <w:rFonts w:hint="cs"/>
          <w:rtl/>
        </w:rPr>
        <w:t>رَضِيَ</w:t>
      </w:r>
      <w:r w:rsidR="006241D1" w:rsidRPr="00DA456F">
        <w:rPr>
          <w:rtl/>
        </w:rPr>
        <w:t xml:space="preserve"> </w:t>
      </w:r>
      <w:r w:rsidR="006241D1" w:rsidRPr="00DA456F">
        <w:rPr>
          <w:rFonts w:hint="cs"/>
          <w:rtl/>
        </w:rPr>
        <w:t>اللَّهُ</w:t>
      </w:r>
      <w:r w:rsidR="006241D1" w:rsidRPr="00DA456F">
        <w:rPr>
          <w:rtl/>
        </w:rPr>
        <w:t xml:space="preserve"> </w:t>
      </w:r>
      <w:r w:rsidR="006241D1" w:rsidRPr="00DA456F">
        <w:rPr>
          <w:rFonts w:hint="cs"/>
          <w:rtl/>
        </w:rPr>
        <w:t>عَن</w:t>
      </w:r>
      <w:r w:rsidR="006241D1">
        <w:rPr>
          <w:rFonts w:hint="cs"/>
          <w:rtl/>
        </w:rPr>
        <w:t>ْهُمَا</w:t>
      </w:r>
      <w:r w:rsidR="006241D1">
        <w:rPr>
          <w:rFonts w:hint="cs"/>
          <w:color w:val="000000"/>
          <w:rtl/>
        </w:rPr>
        <w:t xml:space="preserve"> </w:t>
      </w:r>
      <w:r>
        <w:rPr>
          <w:rFonts w:hint="cs"/>
          <w:color w:val="000000"/>
          <w:rtl/>
        </w:rPr>
        <w:t>أَنَّ</w:t>
      </w:r>
      <w:r>
        <w:rPr>
          <w:color w:val="000000"/>
          <w:rtl/>
        </w:rPr>
        <w:t xml:space="preserve"> </w:t>
      </w:r>
      <w:r w:rsidRPr="00C34BAB">
        <w:rPr>
          <w:rFonts w:hint="cs"/>
          <w:rtl/>
        </w:rPr>
        <w:t>النَّبِيَّ</w:t>
      </w:r>
      <w:r w:rsidRPr="00C34BAB">
        <w:rPr>
          <w:rtl/>
        </w:rPr>
        <w:t xml:space="preserve"> </w:t>
      </w:r>
      <w:r w:rsidRPr="00C34BAB">
        <w:rPr>
          <w:rFonts w:hint="cs"/>
          <w:rtl/>
        </w:rPr>
        <w:t>صَلَّى</w:t>
      </w:r>
      <w:r w:rsidRPr="00C34BAB">
        <w:rPr>
          <w:rtl/>
        </w:rPr>
        <w:t xml:space="preserve"> </w:t>
      </w:r>
      <w:r w:rsidRPr="00C34BAB">
        <w:rPr>
          <w:rFonts w:hint="cs"/>
          <w:rtl/>
        </w:rPr>
        <w:t>اللهُ</w:t>
      </w:r>
      <w:r w:rsidRPr="00C34BAB">
        <w:rPr>
          <w:rtl/>
        </w:rPr>
        <w:t xml:space="preserve"> </w:t>
      </w:r>
      <w:r w:rsidRPr="00C34BAB">
        <w:rPr>
          <w:rFonts w:hint="cs"/>
          <w:rtl/>
        </w:rPr>
        <w:t>عَلَيْهِ</w:t>
      </w:r>
      <w:r w:rsidRPr="00C34BAB">
        <w:rPr>
          <w:rtl/>
        </w:rPr>
        <w:t xml:space="preserve"> </w:t>
      </w:r>
      <w:r w:rsidRPr="00C34BAB">
        <w:rPr>
          <w:rFonts w:hint="cs"/>
          <w:rtl/>
        </w:rPr>
        <w:t>وَسَلَّمَ</w:t>
      </w:r>
      <w:r w:rsidRPr="00C34BAB">
        <w:rPr>
          <w:rtl/>
        </w:rPr>
        <w:t xml:space="preserve"> </w:t>
      </w:r>
      <w:r w:rsidRPr="00C34BAB">
        <w:rPr>
          <w:rFonts w:hint="cs"/>
          <w:rtl/>
        </w:rPr>
        <w:t>قَالَ</w:t>
      </w:r>
      <w:r w:rsidRPr="00C34BAB">
        <w:rPr>
          <w:rtl/>
        </w:rPr>
        <w:t xml:space="preserve">: </w:t>
      </w:r>
      <w:r w:rsidRPr="00C34BAB">
        <w:rPr>
          <w:rFonts w:hint="eastAsia"/>
          <w:rtl/>
        </w:rPr>
        <w:t>«</w:t>
      </w:r>
      <w:r w:rsidRPr="00C34BAB">
        <w:rPr>
          <w:rFonts w:hint="cs"/>
          <w:rtl/>
        </w:rPr>
        <w:t>بَيْنَمَا</w:t>
      </w:r>
      <w:r w:rsidRPr="00C34BAB">
        <w:rPr>
          <w:rtl/>
        </w:rPr>
        <w:t xml:space="preserve"> </w:t>
      </w:r>
      <w:r w:rsidRPr="00C34BAB">
        <w:rPr>
          <w:rFonts w:hint="cs"/>
          <w:rtl/>
        </w:rPr>
        <w:t>رَجُلٌ</w:t>
      </w:r>
      <w:r w:rsidRPr="00C34BAB">
        <w:rPr>
          <w:rtl/>
        </w:rPr>
        <w:t xml:space="preserve"> </w:t>
      </w:r>
      <w:r w:rsidRPr="00C34BAB">
        <w:rPr>
          <w:rFonts w:hint="cs"/>
          <w:rtl/>
        </w:rPr>
        <w:t>يَجُرُّ</w:t>
      </w:r>
      <w:r w:rsidRPr="00C34BAB">
        <w:rPr>
          <w:rtl/>
        </w:rPr>
        <w:t xml:space="preserve"> </w:t>
      </w:r>
      <w:r w:rsidRPr="00C34BAB">
        <w:rPr>
          <w:rFonts w:hint="cs"/>
          <w:rtl/>
        </w:rPr>
        <w:t>إِزَارَهُ</w:t>
      </w:r>
      <w:r w:rsidRPr="00C34BAB">
        <w:rPr>
          <w:rtl/>
        </w:rPr>
        <w:t xml:space="preserve"> </w:t>
      </w:r>
      <w:r w:rsidRPr="00C34BAB">
        <w:rPr>
          <w:rFonts w:hint="cs"/>
          <w:rtl/>
        </w:rPr>
        <w:t>مِنَ</w:t>
      </w:r>
      <w:r w:rsidRPr="00C34BAB">
        <w:rPr>
          <w:rtl/>
        </w:rPr>
        <w:t xml:space="preserve"> </w:t>
      </w:r>
      <w:r w:rsidRPr="00C34BAB">
        <w:rPr>
          <w:rFonts w:hint="cs"/>
          <w:rtl/>
        </w:rPr>
        <w:t>الخُيَلاَءِ،</w:t>
      </w:r>
      <w:r w:rsidRPr="00C34BAB">
        <w:rPr>
          <w:rtl/>
        </w:rPr>
        <w:t xml:space="preserve"> </w:t>
      </w:r>
      <w:r w:rsidRPr="00C34BAB">
        <w:rPr>
          <w:rFonts w:hint="cs"/>
          <w:rtl/>
        </w:rPr>
        <w:t>خُسِفَ</w:t>
      </w:r>
      <w:r w:rsidRPr="00C34BAB">
        <w:rPr>
          <w:rtl/>
        </w:rPr>
        <w:t xml:space="preserve"> </w:t>
      </w:r>
      <w:r w:rsidRPr="00C34BAB">
        <w:rPr>
          <w:rFonts w:hint="cs"/>
          <w:rtl/>
        </w:rPr>
        <w:t>بِهِ،</w:t>
      </w:r>
      <w:r w:rsidRPr="00C34BAB">
        <w:rPr>
          <w:rtl/>
        </w:rPr>
        <w:t xml:space="preserve"> </w:t>
      </w:r>
      <w:r w:rsidRPr="00C34BAB">
        <w:rPr>
          <w:rFonts w:hint="cs"/>
          <w:rtl/>
        </w:rPr>
        <w:t>فَهُوَ</w:t>
      </w:r>
      <w:r w:rsidRPr="00C34BAB">
        <w:rPr>
          <w:rtl/>
        </w:rPr>
        <w:t xml:space="preserve"> </w:t>
      </w:r>
      <w:r w:rsidRPr="00C34BAB">
        <w:rPr>
          <w:rFonts w:hint="cs"/>
          <w:rtl/>
        </w:rPr>
        <w:t>يَتَجَلْجَلُ</w:t>
      </w:r>
      <w:r w:rsidRPr="00C34BAB">
        <w:rPr>
          <w:rtl/>
        </w:rPr>
        <w:t xml:space="preserve"> </w:t>
      </w:r>
      <w:r w:rsidRPr="00C34BAB">
        <w:rPr>
          <w:rFonts w:hint="cs"/>
          <w:rtl/>
        </w:rPr>
        <w:t>فِي</w:t>
      </w:r>
      <w:r w:rsidRPr="00C34BAB">
        <w:rPr>
          <w:rtl/>
        </w:rPr>
        <w:t xml:space="preserve"> </w:t>
      </w:r>
      <w:r w:rsidRPr="00C34BAB">
        <w:rPr>
          <w:rFonts w:hint="cs"/>
          <w:rtl/>
        </w:rPr>
        <w:t>الأَرْضِ</w:t>
      </w:r>
      <w:r w:rsidRPr="00C34BAB">
        <w:rPr>
          <w:rtl/>
        </w:rPr>
        <w:t xml:space="preserve"> </w:t>
      </w:r>
      <w:r w:rsidRPr="00C34BAB">
        <w:rPr>
          <w:rFonts w:hint="cs"/>
          <w:rtl/>
        </w:rPr>
        <w:t>إِلَى</w:t>
      </w:r>
      <w:r w:rsidRPr="00C34BAB">
        <w:rPr>
          <w:rtl/>
        </w:rPr>
        <w:t xml:space="preserve"> </w:t>
      </w:r>
      <w:r w:rsidRPr="00C34BAB">
        <w:rPr>
          <w:rFonts w:hint="cs"/>
          <w:rtl/>
        </w:rPr>
        <w:t>يَوْمِ</w:t>
      </w:r>
      <w:r w:rsidRPr="00C34BAB">
        <w:rPr>
          <w:rtl/>
        </w:rPr>
        <w:t xml:space="preserve"> </w:t>
      </w:r>
      <w:r w:rsidRPr="00C34BAB">
        <w:rPr>
          <w:rFonts w:hint="cs"/>
          <w:rtl/>
        </w:rPr>
        <w:t>القِيَامَةِ</w:t>
      </w:r>
      <w:r w:rsidRPr="00C34BAB">
        <w:rPr>
          <w:rFonts w:hint="eastAsia"/>
          <w:rtl/>
        </w:rPr>
        <w:t>»</w:t>
      </w:r>
      <w:r w:rsidRPr="00C34BAB">
        <w:rPr>
          <w:rFonts w:hint="cs"/>
          <w:rtl/>
        </w:rPr>
        <w:t xml:space="preserve"> [رواه البخاری: 3485].</w:t>
      </w:r>
    </w:p>
    <w:p w:rsidR="00C34BAB" w:rsidRDefault="00C34BAB" w:rsidP="00CB51CF">
      <w:pPr>
        <w:pStyle w:val="0-"/>
        <w:rPr>
          <w:rtl/>
          <w:lang w:bidi="fa-IR"/>
        </w:rPr>
      </w:pPr>
      <w:r>
        <w:rPr>
          <w:rFonts w:hint="cs"/>
          <w:rtl/>
          <w:lang w:bidi="fa-IR"/>
        </w:rPr>
        <w:t>1454- از عبدالله بن عمر</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w:t>
      </w:r>
    </w:p>
    <w:p w:rsidR="00C34BAB" w:rsidRDefault="00C34BAB" w:rsidP="00CB51CF">
      <w:pPr>
        <w:pStyle w:val="0-"/>
        <w:rPr>
          <w:rtl/>
          <w:lang w:bidi="fa-IR"/>
        </w:rPr>
      </w:pPr>
      <w:r>
        <w:rPr>
          <w:rFonts w:hint="cs"/>
          <w:rtl/>
          <w:lang w:bidi="fa-IR"/>
        </w:rPr>
        <w:t>«شخصی در حالی که ازارش را از روی کبر به زمین می‌کشید، در زمین فرو رفت، و او تا روز قیامت در زمین فرو می‌رود»</w:t>
      </w:r>
      <w:r w:rsidRPr="00C34BAB">
        <w:rPr>
          <w:rFonts w:ascii="IRLotus" w:hAnsi="IRLotus" w:cs="IRLotus"/>
          <w:vertAlign w:val="superscript"/>
          <w:rtl/>
          <w:lang w:bidi="fa-IR"/>
        </w:rPr>
        <w:t>(</w:t>
      </w:r>
      <w:r w:rsidRPr="00C34BAB">
        <w:rPr>
          <w:rStyle w:val="FootnoteReference"/>
          <w:rFonts w:ascii="IRLotus" w:hAnsi="IRLotus" w:cs="IRLotus"/>
          <w:rtl/>
          <w:lang w:bidi="fa-IR"/>
        </w:rPr>
        <w:footnoteReference w:id="386"/>
      </w:r>
      <w:r w:rsidRPr="00C34BAB">
        <w:rPr>
          <w:rFonts w:ascii="IRLotus" w:hAnsi="IRLotus" w:cs="IRLotus"/>
          <w:vertAlign w:val="superscript"/>
          <w:rtl/>
          <w:lang w:bidi="fa-IR"/>
        </w:rPr>
        <w:t>)</w:t>
      </w:r>
      <w:r>
        <w:rPr>
          <w:rFonts w:hint="cs"/>
          <w:rtl/>
          <w:lang w:bidi="fa-IR"/>
        </w:rPr>
        <w:t>.</w:t>
      </w:r>
    </w:p>
    <w:p w:rsidR="00A940E5" w:rsidRDefault="003D0F4D" w:rsidP="00C34BAB">
      <w:pPr>
        <w:pStyle w:val="2-0"/>
        <w:rPr>
          <w:rtl/>
        </w:rPr>
      </w:pPr>
      <w:r w:rsidRPr="006665A3">
        <w:rPr>
          <w:rFonts w:hint="cs"/>
          <w:rtl/>
          <w:lang w:bidi="ar-SA"/>
        </w:rPr>
        <w:t>19</w:t>
      </w:r>
      <w:r>
        <w:rPr>
          <w:rFonts w:hint="cs"/>
          <w:rtl/>
        </w:rPr>
        <w:t>- باب: المَنَاقِ</w:t>
      </w:r>
      <w:r w:rsidR="00A940E5">
        <w:rPr>
          <w:rFonts w:hint="cs"/>
          <w:rtl/>
        </w:rPr>
        <w:t>بِ</w:t>
      </w:r>
    </w:p>
    <w:p w:rsidR="00A940E5" w:rsidRDefault="00A940E5" w:rsidP="00C34BAB">
      <w:pPr>
        <w:pStyle w:val="4-"/>
        <w:rPr>
          <w:rtl/>
        </w:rPr>
      </w:pPr>
      <w:bookmarkStart w:id="211" w:name="_Toc433880288"/>
      <w:r>
        <w:rPr>
          <w:rFonts w:hint="cs"/>
          <w:rtl/>
        </w:rPr>
        <w:t>باب [19]: صفات پسندیده</w:t>
      </w:r>
      <w:bookmarkEnd w:id="211"/>
    </w:p>
    <w:p w:rsidR="00A940E5" w:rsidRPr="00C86640" w:rsidRDefault="00A940E5" w:rsidP="00C86640">
      <w:pPr>
        <w:pStyle w:val="5-"/>
        <w:rPr>
          <w:rtl/>
        </w:rPr>
      </w:pPr>
      <w:r w:rsidRPr="00C86640">
        <w:rPr>
          <w:rFonts w:hint="cs"/>
          <w:rtl/>
        </w:rPr>
        <w:t xml:space="preserve">1455- </w:t>
      </w:r>
      <w:r w:rsidR="00C86640" w:rsidRPr="00C86640">
        <w:rPr>
          <w:rFonts w:hint="cs"/>
          <w:rtl/>
        </w:rPr>
        <w:t>عَنْ</w:t>
      </w:r>
      <w:r w:rsidR="00C86640" w:rsidRPr="00C86640">
        <w:rPr>
          <w:rtl/>
        </w:rPr>
        <w:t xml:space="preserve"> </w:t>
      </w:r>
      <w:r w:rsidR="00C86640" w:rsidRPr="00C86640">
        <w:rPr>
          <w:rFonts w:hint="cs"/>
          <w:rtl/>
        </w:rPr>
        <w:t>أَبِي</w:t>
      </w:r>
      <w:r w:rsidR="00C86640" w:rsidRPr="00C86640">
        <w:rPr>
          <w:rtl/>
        </w:rPr>
        <w:t xml:space="preserve"> </w:t>
      </w:r>
      <w:r w:rsidR="00C86640" w:rsidRPr="00C86640">
        <w:rPr>
          <w:rFonts w:hint="cs"/>
          <w:rtl/>
        </w:rPr>
        <w:t>هُرَيْرَةَ</w:t>
      </w:r>
      <w:r w:rsidR="00C86640" w:rsidRPr="00C86640">
        <w:rPr>
          <w:rtl/>
        </w:rPr>
        <w:t xml:space="preserve"> </w:t>
      </w:r>
      <w:r w:rsidR="00C86640" w:rsidRPr="00C86640">
        <w:rPr>
          <w:rFonts w:hint="cs"/>
          <w:rtl/>
        </w:rPr>
        <w:t>رَضِيَ</w:t>
      </w:r>
      <w:r w:rsidR="00C86640" w:rsidRPr="00C86640">
        <w:rPr>
          <w:rtl/>
        </w:rPr>
        <w:t xml:space="preserve"> </w:t>
      </w:r>
      <w:r w:rsidR="00C86640" w:rsidRPr="00C86640">
        <w:rPr>
          <w:rFonts w:hint="cs"/>
          <w:rtl/>
        </w:rPr>
        <w:t>اللَّهُ</w:t>
      </w:r>
      <w:r w:rsidR="00C86640" w:rsidRPr="00C86640">
        <w:rPr>
          <w:rtl/>
        </w:rPr>
        <w:t xml:space="preserve"> </w:t>
      </w:r>
      <w:r w:rsidR="00C86640" w:rsidRPr="00C86640">
        <w:rPr>
          <w:rFonts w:hint="cs"/>
          <w:rtl/>
        </w:rPr>
        <w:t>عَنْهُ،</w:t>
      </w:r>
      <w:r w:rsidR="00C86640" w:rsidRPr="00C86640">
        <w:rPr>
          <w:rtl/>
        </w:rPr>
        <w:t xml:space="preserve"> </w:t>
      </w:r>
      <w:r w:rsidR="00C86640" w:rsidRPr="00C86640">
        <w:rPr>
          <w:rFonts w:hint="cs"/>
          <w:rtl/>
        </w:rPr>
        <w:t>عَنْ</w:t>
      </w:r>
      <w:r w:rsidR="00C86640" w:rsidRPr="00C86640">
        <w:rPr>
          <w:rtl/>
        </w:rPr>
        <w:t xml:space="preserve"> </w:t>
      </w:r>
      <w:r w:rsidR="00C86640" w:rsidRPr="00C86640">
        <w:rPr>
          <w:rFonts w:hint="cs"/>
          <w:rtl/>
        </w:rPr>
        <w:t>رَسُولِ</w:t>
      </w:r>
      <w:r w:rsidR="00C86640" w:rsidRPr="00C86640">
        <w:rPr>
          <w:rtl/>
        </w:rPr>
        <w:t xml:space="preserve"> </w:t>
      </w:r>
      <w:r w:rsidR="00C86640" w:rsidRPr="00C86640">
        <w:rPr>
          <w:rFonts w:hint="cs"/>
          <w:rtl/>
        </w:rPr>
        <w:t>اللَّهِ</w:t>
      </w:r>
      <w:r w:rsidR="00C86640" w:rsidRPr="00C86640">
        <w:rPr>
          <w:rtl/>
        </w:rPr>
        <w:t xml:space="preserve"> </w:t>
      </w:r>
      <w:r w:rsidR="00C86640" w:rsidRPr="00C86640">
        <w:rPr>
          <w:rFonts w:hint="cs"/>
          <w:rtl/>
        </w:rPr>
        <w:t>صَلَّى</w:t>
      </w:r>
      <w:r w:rsidR="00C86640" w:rsidRPr="00C86640">
        <w:rPr>
          <w:rtl/>
        </w:rPr>
        <w:t xml:space="preserve"> </w:t>
      </w:r>
      <w:r w:rsidR="00C86640" w:rsidRPr="00C86640">
        <w:rPr>
          <w:rFonts w:hint="cs"/>
          <w:rtl/>
        </w:rPr>
        <w:t>اللهُ</w:t>
      </w:r>
      <w:r w:rsidR="00C86640" w:rsidRPr="00C86640">
        <w:rPr>
          <w:rtl/>
        </w:rPr>
        <w:t xml:space="preserve"> </w:t>
      </w:r>
      <w:r w:rsidR="00C86640" w:rsidRPr="00C86640">
        <w:rPr>
          <w:rFonts w:hint="cs"/>
          <w:rtl/>
        </w:rPr>
        <w:t>عَلَيْهِ</w:t>
      </w:r>
      <w:r w:rsidR="00C86640" w:rsidRPr="00C86640">
        <w:rPr>
          <w:rtl/>
        </w:rPr>
        <w:t xml:space="preserve"> </w:t>
      </w:r>
      <w:r w:rsidR="00C86640" w:rsidRPr="00C86640">
        <w:rPr>
          <w:rFonts w:hint="cs"/>
          <w:rtl/>
        </w:rPr>
        <w:t>وَسَلَّمَ،</w:t>
      </w:r>
      <w:r w:rsidR="00C86640" w:rsidRPr="00C86640">
        <w:rPr>
          <w:rtl/>
        </w:rPr>
        <w:t xml:space="preserve"> </w:t>
      </w:r>
      <w:r w:rsidR="00C86640" w:rsidRPr="00C86640">
        <w:rPr>
          <w:rFonts w:hint="cs"/>
          <w:rtl/>
        </w:rPr>
        <w:t>قَالَ</w:t>
      </w:r>
      <w:r w:rsidR="00C86640" w:rsidRPr="00C86640">
        <w:rPr>
          <w:rtl/>
        </w:rPr>
        <w:t xml:space="preserve">: </w:t>
      </w:r>
      <w:r w:rsidR="00C86640" w:rsidRPr="00C86640">
        <w:rPr>
          <w:rFonts w:hint="eastAsia"/>
          <w:rtl/>
        </w:rPr>
        <w:t>«</w:t>
      </w:r>
      <w:r w:rsidR="00C86640" w:rsidRPr="00C86640">
        <w:rPr>
          <w:rFonts w:hint="cs"/>
          <w:rtl/>
        </w:rPr>
        <w:t>تَجِدُونَ</w:t>
      </w:r>
      <w:r w:rsidR="00C86640" w:rsidRPr="00C86640">
        <w:rPr>
          <w:rtl/>
        </w:rPr>
        <w:t xml:space="preserve"> </w:t>
      </w:r>
      <w:r w:rsidR="00C86640" w:rsidRPr="00C86640">
        <w:rPr>
          <w:rFonts w:hint="cs"/>
          <w:rtl/>
        </w:rPr>
        <w:t>النَّاسَ</w:t>
      </w:r>
      <w:r w:rsidR="00C86640" w:rsidRPr="00C86640">
        <w:rPr>
          <w:rtl/>
        </w:rPr>
        <w:t xml:space="preserve"> </w:t>
      </w:r>
      <w:r w:rsidR="00C86640" w:rsidRPr="00C86640">
        <w:rPr>
          <w:rFonts w:hint="cs"/>
          <w:rtl/>
        </w:rPr>
        <w:t>مَعَادِنَ،</w:t>
      </w:r>
      <w:r w:rsidR="00C86640" w:rsidRPr="00C86640">
        <w:rPr>
          <w:rtl/>
        </w:rPr>
        <w:t xml:space="preserve"> </w:t>
      </w:r>
      <w:r w:rsidR="00C86640" w:rsidRPr="00C86640">
        <w:rPr>
          <w:rFonts w:hint="cs"/>
          <w:rtl/>
        </w:rPr>
        <w:t>خِيَارُهُمْ</w:t>
      </w:r>
      <w:r w:rsidR="00C86640" w:rsidRPr="00C86640">
        <w:rPr>
          <w:rtl/>
        </w:rPr>
        <w:t xml:space="preserve"> </w:t>
      </w:r>
      <w:r w:rsidR="00C86640" w:rsidRPr="00C86640">
        <w:rPr>
          <w:rFonts w:hint="cs"/>
          <w:rtl/>
        </w:rPr>
        <w:t>فِي</w:t>
      </w:r>
      <w:r w:rsidR="00C86640" w:rsidRPr="00C86640">
        <w:rPr>
          <w:rtl/>
        </w:rPr>
        <w:t xml:space="preserve"> </w:t>
      </w:r>
      <w:r w:rsidR="00C86640" w:rsidRPr="00C86640">
        <w:rPr>
          <w:rFonts w:hint="cs"/>
          <w:rtl/>
        </w:rPr>
        <w:t>الجَاهِلِيَّةِ</w:t>
      </w:r>
      <w:r w:rsidR="00C86640" w:rsidRPr="00C86640">
        <w:rPr>
          <w:rtl/>
        </w:rPr>
        <w:t xml:space="preserve"> </w:t>
      </w:r>
      <w:r w:rsidR="00C86640" w:rsidRPr="00C86640">
        <w:rPr>
          <w:rFonts w:hint="cs"/>
          <w:rtl/>
        </w:rPr>
        <w:t>خِيَارُهُمْ</w:t>
      </w:r>
      <w:r w:rsidR="00C86640" w:rsidRPr="00C86640">
        <w:rPr>
          <w:rtl/>
        </w:rPr>
        <w:t xml:space="preserve"> </w:t>
      </w:r>
      <w:r w:rsidR="00C86640" w:rsidRPr="00C86640">
        <w:rPr>
          <w:rFonts w:hint="cs"/>
          <w:rtl/>
        </w:rPr>
        <w:t>فِي</w:t>
      </w:r>
      <w:r w:rsidR="00C86640" w:rsidRPr="00C86640">
        <w:rPr>
          <w:rtl/>
        </w:rPr>
        <w:t xml:space="preserve"> </w:t>
      </w:r>
      <w:r w:rsidR="00C86640" w:rsidRPr="00C86640">
        <w:rPr>
          <w:rFonts w:hint="cs"/>
          <w:rtl/>
        </w:rPr>
        <w:t>الإِسْلاَمِ،</w:t>
      </w:r>
      <w:r w:rsidR="00C86640" w:rsidRPr="00C86640">
        <w:rPr>
          <w:rtl/>
        </w:rPr>
        <w:t xml:space="preserve"> </w:t>
      </w:r>
      <w:r w:rsidR="00C86640" w:rsidRPr="00C86640">
        <w:rPr>
          <w:rFonts w:hint="cs"/>
          <w:rtl/>
        </w:rPr>
        <w:t>إِذَا</w:t>
      </w:r>
      <w:r w:rsidR="00C86640" w:rsidRPr="00C86640">
        <w:rPr>
          <w:rtl/>
        </w:rPr>
        <w:t xml:space="preserve"> </w:t>
      </w:r>
      <w:r w:rsidR="00C86640" w:rsidRPr="00C86640">
        <w:rPr>
          <w:rFonts w:hint="cs"/>
          <w:rtl/>
        </w:rPr>
        <w:t>فَقِهُوا،</w:t>
      </w:r>
      <w:r w:rsidR="00C86640" w:rsidRPr="00C86640">
        <w:rPr>
          <w:rtl/>
        </w:rPr>
        <w:t xml:space="preserve"> </w:t>
      </w:r>
      <w:r w:rsidR="00C86640" w:rsidRPr="00C86640">
        <w:rPr>
          <w:rFonts w:hint="cs"/>
          <w:rtl/>
        </w:rPr>
        <w:t>وَتَجِدُونَ</w:t>
      </w:r>
      <w:r w:rsidR="00C86640" w:rsidRPr="00C86640">
        <w:rPr>
          <w:rtl/>
        </w:rPr>
        <w:t xml:space="preserve"> </w:t>
      </w:r>
      <w:r w:rsidR="00C86640" w:rsidRPr="00C86640">
        <w:rPr>
          <w:rFonts w:hint="cs"/>
          <w:rtl/>
        </w:rPr>
        <w:t>خَيْرَ</w:t>
      </w:r>
      <w:r w:rsidR="00C86640" w:rsidRPr="00C86640">
        <w:rPr>
          <w:rtl/>
        </w:rPr>
        <w:t xml:space="preserve"> </w:t>
      </w:r>
      <w:r w:rsidR="00C86640" w:rsidRPr="00C86640">
        <w:rPr>
          <w:rFonts w:hint="cs"/>
          <w:rtl/>
        </w:rPr>
        <w:t>النَّاسِ</w:t>
      </w:r>
      <w:r w:rsidR="00C86640" w:rsidRPr="00C86640">
        <w:rPr>
          <w:rtl/>
        </w:rPr>
        <w:t xml:space="preserve"> </w:t>
      </w:r>
      <w:r w:rsidR="00C86640" w:rsidRPr="00C86640">
        <w:rPr>
          <w:rFonts w:hint="cs"/>
          <w:rtl/>
        </w:rPr>
        <w:t>فِي</w:t>
      </w:r>
      <w:r w:rsidR="00C86640" w:rsidRPr="00C86640">
        <w:rPr>
          <w:rtl/>
        </w:rPr>
        <w:t xml:space="preserve"> </w:t>
      </w:r>
      <w:r w:rsidR="00C86640" w:rsidRPr="00C86640">
        <w:rPr>
          <w:rFonts w:hint="cs"/>
          <w:rtl/>
        </w:rPr>
        <w:t>هَذَا</w:t>
      </w:r>
      <w:r w:rsidR="00C86640" w:rsidRPr="00C86640">
        <w:rPr>
          <w:rtl/>
        </w:rPr>
        <w:t xml:space="preserve"> </w:t>
      </w:r>
      <w:r w:rsidR="00C86640" w:rsidRPr="00C86640">
        <w:rPr>
          <w:rFonts w:hint="cs"/>
          <w:rtl/>
        </w:rPr>
        <w:t>الشَّأْنِ</w:t>
      </w:r>
      <w:r w:rsidR="00C86640" w:rsidRPr="00C86640">
        <w:rPr>
          <w:rtl/>
        </w:rPr>
        <w:t xml:space="preserve"> </w:t>
      </w:r>
      <w:r w:rsidR="00C86640" w:rsidRPr="00C86640">
        <w:rPr>
          <w:rFonts w:hint="cs"/>
          <w:rtl/>
        </w:rPr>
        <w:t>أَشَدَّهُمْ</w:t>
      </w:r>
      <w:r w:rsidR="00C86640" w:rsidRPr="00C86640">
        <w:rPr>
          <w:rtl/>
        </w:rPr>
        <w:t xml:space="preserve"> </w:t>
      </w:r>
      <w:r w:rsidR="00C86640" w:rsidRPr="00C86640">
        <w:rPr>
          <w:rFonts w:hint="cs"/>
          <w:rtl/>
        </w:rPr>
        <w:t>لَهُ</w:t>
      </w:r>
      <w:r w:rsidR="00C86640" w:rsidRPr="00C86640">
        <w:rPr>
          <w:rtl/>
        </w:rPr>
        <w:t xml:space="preserve"> </w:t>
      </w:r>
      <w:r w:rsidR="00C86640" w:rsidRPr="00C86640">
        <w:rPr>
          <w:rFonts w:hint="cs"/>
          <w:rtl/>
        </w:rPr>
        <w:t xml:space="preserve">كَرَاهِيَةً، </w:t>
      </w:r>
      <w:r w:rsidR="00C86640" w:rsidRPr="00C86640">
        <w:rPr>
          <w:rStyle w:val="2-Char0"/>
          <w:rFonts w:ascii="KFGQPC Uthman Taha Naskh" w:hAnsi="KFGQPC Uthman Taha Naskh" w:cs="KFGQPC Uthman Taha Naskh" w:hint="cs"/>
          <w:bCs w:val="0"/>
          <w:sz w:val="27"/>
          <w:szCs w:val="27"/>
          <w:rtl/>
          <w:lang w:bidi="ar-SA"/>
        </w:rPr>
        <w:t>وَتَجِدُونَ</w:t>
      </w:r>
      <w:r w:rsidR="00C86640" w:rsidRPr="00C86640">
        <w:rPr>
          <w:rStyle w:val="2-Char0"/>
          <w:rFonts w:ascii="KFGQPC Uthman Taha Naskh" w:hAnsi="KFGQPC Uthman Taha Naskh" w:cs="KFGQPC Uthman Taha Naskh"/>
          <w:bCs w:val="0"/>
          <w:sz w:val="27"/>
          <w:szCs w:val="27"/>
          <w:rtl/>
          <w:lang w:bidi="ar-SA"/>
        </w:rPr>
        <w:t xml:space="preserve"> </w:t>
      </w:r>
      <w:r w:rsidR="00C86640" w:rsidRPr="00C86640">
        <w:rPr>
          <w:rStyle w:val="2-Char0"/>
          <w:rFonts w:ascii="KFGQPC Uthman Taha Naskh" w:hAnsi="KFGQPC Uthman Taha Naskh" w:cs="KFGQPC Uthman Taha Naskh" w:hint="cs"/>
          <w:bCs w:val="0"/>
          <w:sz w:val="27"/>
          <w:szCs w:val="27"/>
          <w:rtl/>
          <w:lang w:bidi="ar-SA"/>
        </w:rPr>
        <w:t>شَرَّ</w:t>
      </w:r>
      <w:r w:rsidR="00C86640" w:rsidRPr="00C86640">
        <w:rPr>
          <w:rStyle w:val="2-Char0"/>
          <w:rFonts w:ascii="KFGQPC Uthman Taha Naskh" w:hAnsi="KFGQPC Uthman Taha Naskh" w:cs="KFGQPC Uthman Taha Naskh"/>
          <w:bCs w:val="0"/>
          <w:sz w:val="27"/>
          <w:szCs w:val="27"/>
          <w:rtl/>
          <w:lang w:bidi="ar-SA"/>
        </w:rPr>
        <w:t xml:space="preserve"> </w:t>
      </w:r>
      <w:r w:rsidR="00C86640" w:rsidRPr="00C86640">
        <w:rPr>
          <w:rStyle w:val="2-Char0"/>
          <w:rFonts w:ascii="KFGQPC Uthman Taha Naskh" w:hAnsi="KFGQPC Uthman Taha Naskh" w:cs="KFGQPC Uthman Taha Naskh" w:hint="cs"/>
          <w:bCs w:val="0"/>
          <w:sz w:val="27"/>
          <w:szCs w:val="27"/>
          <w:rtl/>
          <w:lang w:bidi="ar-SA"/>
        </w:rPr>
        <w:t>النَّاسِ</w:t>
      </w:r>
      <w:r w:rsidR="00C86640" w:rsidRPr="00C86640">
        <w:rPr>
          <w:rStyle w:val="2-Char0"/>
          <w:rFonts w:ascii="KFGQPC Uthman Taha Naskh" w:hAnsi="KFGQPC Uthman Taha Naskh" w:cs="KFGQPC Uthman Taha Naskh"/>
          <w:bCs w:val="0"/>
          <w:sz w:val="27"/>
          <w:szCs w:val="27"/>
          <w:rtl/>
          <w:lang w:bidi="ar-SA"/>
        </w:rPr>
        <w:t xml:space="preserve"> </w:t>
      </w:r>
      <w:r w:rsidR="00C86640" w:rsidRPr="00C86640">
        <w:rPr>
          <w:rStyle w:val="2-Char0"/>
          <w:rFonts w:ascii="KFGQPC Uthman Taha Naskh" w:hAnsi="KFGQPC Uthman Taha Naskh" w:cs="KFGQPC Uthman Taha Naskh" w:hint="cs"/>
          <w:bCs w:val="0"/>
          <w:sz w:val="27"/>
          <w:szCs w:val="27"/>
          <w:rtl/>
          <w:lang w:bidi="ar-SA"/>
        </w:rPr>
        <w:t>ذَا</w:t>
      </w:r>
      <w:r w:rsidR="00C86640" w:rsidRPr="00C86640">
        <w:rPr>
          <w:rStyle w:val="2-Char0"/>
          <w:rFonts w:ascii="KFGQPC Uthman Taha Naskh" w:hAnsi="KFGQPC Uthman Taha Naskh" w:cs="KFGQPC Uthman Taha Naskh"/>
          <w:bCs w:val="0"/>
          <w:sz w:val="27"/>
          <w:szCs w:val="27"/>
          <w:rtl/>
          <w:lang w:bidi="ar-SA"/>
        </w:rPr>
        <w:t xml:space="preserve"> </w:t>
      </w:r>
      <w:r w:rsidR="00C86640" w:rsidRPr="00C86640">
        <w:rPr>
          <w:rStyle w:val="2-Char0"/>
          <w:rFonts w:ascii="KFGQPC Uthman Taha Naskh" w:hAnsi="KFGQPC Uthman Taha Naskh" w:cs="KFGQPC Uthman Taha Naskh" w:hint="cs"/>
          <w:bCs w:val="0"/>
          <w:sz w:val="27"/>
          <w:szCs w:val="27"/>
          <w:rtl/>
          <w:lang w:bidi="ar-SA"/>
        </w:rPr>
        <w:t>الوَجْهَيْنِ</w:t>
      </w:r>
      <w:r w:rsidR="00C86640" w:rsidRPr="00C86640">
        <w:rPr>
          <w:rStyle w:val="2-Char0"/>
          <w:rFonts w:ascii="KFGQPC Uthman Taha Naskh" w:hAnsi="KFGQPC Uthman Taha Naskh" w:cs="KFGQPC Uthman Taha Naskh"/>
          <w:bCs w:val="0"/>
          <w:sz w:val="27"/>
          <w:szCs w:val="27"/>
          <w:rtl/>
          <w:lang w:bidi="ar-SA"/>
        </w:rPr>
        <w:t xml:space="preserve"> </w:t>
      </w:r>
      <w:r w:rsidR="00C86640" w:rsidRPr="00C86640">
        <w:rPr>
          <w:rStyle w:val="2-Char0"/>
          <w:rFonts w:ascii="KFGQPC Uthman Taha Naskh" w:hAnsi="KFGQPC Uthman Taha Naskh" w:cs="KFGQPC Uthman Taha Naskh" w:hint="cs"/>
          <w:bCs w:val="0"/>
          <w:sz w:val="27"/>
          <w:szCs w:val="27"/>
          <w:rtl/>
          <w:lang w:bidi="ar-SA"/>
        </w:rPr>
        <w:t>الَّذِي</w:t>
      </w:r>
      <w:r w:rsidR="00C86640" w:rsidRPr="00C86640">
        <w:rPr>
          <w:rStyle w:val="2-Char0"/>
          <w:rFonts w:ascii="KFGQPC Uthman Taha Naskh" w:hAnsi="KFGQPC Uthman Taha Naskh" w:cs="KFGQPC Uthman Taha Naskh"/>
          <w:bCs w:val="0"/>
          <w:sz w:val="27"/>
          <w:szCs w:val="27"/>
          <w:rtl/>
          <w:lang w:bidi="ar-SA"/>
        </w:rPr>
        <w:t xml:space="preserve"> </w:t>
      </w:r>
      <w:r w:rsidR="00C86640" w:rsidRPr="00C86640">
        <w:rPr>
          <w:rStyle w:val="2-Char0"/>
          <w:rFonts w:ascii="KFGQPC Uthman Taha Naskh" w:hAnsi="KFGQPC Uthman Taha Naskh" w:cs="KFGQPC Uthman Taha Naskh" w:hint="cs"/>
          <w:bCs w:val="0"/>
          <w:sz w:val="27"/>
          <w:szCs w:val="27"/>
          <w:rtl/>
          <w:lang w:bidi="ar-SA"/>
        </w:rPr>
        <w:t>يَأْتِي</w:t>
      </w:r>
      <w:r w:rsidR="00C86640" w:rsidRPr="00C86640">
        <w:rPr>
          <w:rStyle w:val="2-Char0"/>
          <w:rFonts w:ascii="KFGQPC Uthman Taha Naskh" w:hAnsi="KFGQPC Uthman Taha Naskh" w:cs="KFGQPC Uthman Taha Naskh"/>
          <w:bCs w:val="0"/>
          <w:sz w:val="27"/>
          <w:szCs w:val="27"/>
          <w:rtl/>
          <w:lang w:bidi="ar-SA"/>
        </w:rPr>
        <w:t xml:space="preserve"> </w:t>
      </w:r>
      <w:r w:rsidR="00C86640" w:rsidRPr="00C86640">
        <w:rPr>
          <w:rStyle w:val="2-Char0"/>
          <w:rFonts w:ascii="KFGQPC Uthman Taha Naskh" w:hAnsi="KFGQPC Uthman Taha Naskh" w:cs="KFGQPC Uthman Taha Naskh" w:hint="cs"/>
          <w:bCs w:val="0"/>
          <w:sz w:val="27"/>
          <w:szCs w:val="27"/>
          <w:rtl/>
          <w:lang w:bidi="ar-SA"/>
        </w:rPr>
        <w:t>هَؤُلاَءِ</w:t>
      </w:r>
      <w:r w:rsidR="00C86640" w:rsidRPr="00C86640">
        <w:rPr>
          <w:rStyle w:val="2-Char0"/>
          <w:rFonts w:ascii="KFGQPC Uthman Taha Naskh" w:hAnsi="KFGQPC Uthman Taha Naskh" w:cs="KFGQPC Uthman Taha Naskh"/>
          <w:bCs w:val="0"/>
          <w:sz w:val="27"/>
          <w:szCs w:val="27"/>
          <w:rtl/>
          <w:lang w:bidi="ar-SA"/>
        </w:rPr>
        <w:t xml:space="preserve"> </w:t>
      </w:r>
      <w:r w:rsidR="00C86640" w:rsidRPr="00C86640">
        <w:rPr>
          <w:rStyle w:val="2-Char0"/>
          <w:rFonts w:ascii="KFGQPC Uthman Taha Naskh" w:hAnsi="KFGQPC Uthman Taha Naskh" w:cs="KFGQPC Uthman Taha Naskh" w:hint="cs"/>
          <w:bCs w:val="0"/>
          <w:sz w:val="27"/>
          <w:szCs w:val="27"/>
          <w:rtl/>
          <w:lang w:bidi="ar-SA"/>
        </w:rPr>
        <w:t>بِوَجْهٍ،</w:t>
      </w:r>
      <w:r w:rsidR="00C86640" w:rsidRPr="00C86640">
        <w:rPr>
          <w:rStyle w:val="2-Char0"/>
          <w:rFonts w:ascii="KFGQPC Uthman Taha Naskh" w:hAnsi="KFGQPC Uthman Taha Naskh" w:cs="KFGQPC Uthman Taha Naskh"/>
          <w:bCs w:val="0"/>
          <w:sz w:val="27"/>
          <w:szCs w:val="27"/>
          <w:rtl/>
          <w:lang w:bidi="ar-SA"/>
        </w:rPr>
        <w:t xml:space="preserve"> </w:t>
      </w:r>
      <w:r w:rsidR="00C86640" w:rsidRPr="00C86640">
        <w:rPr>
          <w:rStyle w:val="2-Char0"/>
          <w:rFonts w:ascii="KFGQPC Uthman Taha Naskh" w:hAnsi="KFGQPC Uthman Taha Naskh" w:cs="KFGQPC Uthman Taha Naskh" w:hint="cs"/>
          <w:bCs w:val="0"/>
          <w:sz w:val="27"/>
          <w:szCs w:val="27"/>
          <w:rtl/>
          <w:lang w:bidi="ar-SA"/>
        </w:rPr>
        <w:t>وَيَأْتِي</w:t>
      </w:r>
      <w:r w:rsidR="00C86640" w:rsidRPr="00C86640">
        <w:rPr>
          <w:rStyle w:val="2-Char0"/>
          <w:rFonts w:ascii="KFGQPC Uthman Taha Naskh" w:hAnsi="KFGQPC Uthman Taha Naskh" w:cs="KFGQPC Uthman Taha Naskh"/>
          <w:bCs w:val="0"/>
          <w:sz w:val="27"/>
          <w:szCs w:val="27"/>
          <w:rtl/>
          <w:lang w:bidi="ar-SA"/>
        </w:rPr>
        <w:t xml:space="preserve"> </w:t>
      </w:r>
      <w:r w:rsidR="00C86640" w:rsidRPr="00C86640">
        <w:rPr>
          <w:rStyle w:val="2-Char0"/>
          <w:rFonts w:ascii="KFGQPC Uthman Taha Naskh" w:hAnsi="KFGQPC Uthman Taha Naskh" w:cs="KFGQPC Uthman Taha Naskh" w:hint="cs"/>
          <w:bCs w:val="0"/>
          <w:sz w:val="27"/>
          <w:szCs w:val="27"/>
          <w:rtl/>
          <w:lang w:bidi="ar-SA"/>
        </w:rPr>
        <w:t>هَؤُلاَءِ</w:t>
      </w:r>
      <w:r w:rsidR="00C86640" w:rsidRPr="00C86640">
        <w:rPr>
          <w:rStyle w:val="2-Char0"/>
          <w:rFonts w:ascii="KFGQPC Uthman Taha Naskh" w:hAnsi="KFGQPC Uthman Taha Naskh" w:cs="KFGQPC Uthman Taha Naskh"/>
          <w:bCs w:val="0"/>
          <w:sz w:val="27"/>
          <w:szCs w:val="27"/>
          <w:rtl/>
          <w:lang w:bidi="ar-SA"/>
        </w:rPr>
        <w:t xml:space="preserve"> </w:t>
      </w:r>
      <w:r w:rsidR="00C86640" w:rsidRPr="00C86640">
        <w:rPr>
          <w:rStyle w:val="2-Char0"/>
          <w:rFonts w:ascii="KFGQPC Uthman Taha Naskh" w:hAnsi="KFGQPC Uthman Taha Naskh" w:cs="KFGQPC Uthman Taha Naskh" w:hint="cs"/>
          <w:bCs w:val="0"/>
          <w:sz w:val="27"/>
          <w:szCs w:val="27"/>
          <w:rtl/>
          <w:lang w:bidi="ar-SA"/>
        </w:rPr>
        <w:t>بِوَجْهٍ</w:t>
      </w:r>
      <w:r w:rsidR="00C86640" w:rsidRPr="00C86640">
        <w:rPr>
          <w:rStyle w:val="2-Char0"/>
          <w:rFonts w:ascii="KFGQPC Uthman Taha Naskh" w:hAnsi="KFGQPC Uthman Taha Naskh" w:cs="KFGQPC Uthman Taha Naskh" w:hint="eastAsia"/>
          <w:bCs w:val="0"/>
          <w:sz w:val="27"/>
          <w:szCs w:val="27"/>
          <w:rtl/>
          <w:lang w:bidi="ar-SA"/>
        </w:rPr>
        <w:t>»</w:t>
      </w:r>
      <w:r w:rsidR="00C86640" w:rsidRPr="00C86640">
        <w:rPr>
          <w:rStyle w:val="2-Char0"/>
          <w:rFonts w:ascii="KFGQPC Uthman Taha Naskh" w:hAnsi="KFGQPC Uthman Taha Naskh" w:cs="KFGQPC Uthman Taha Naskh" w:hint="cs"/>
          <w:bCs w:val="0"/>
          <w:sz w:val="27"/>
          <w:szCs w:val="27"/>
          <w:rtl/>
          <w:lang w:bidi="ar-SA"/>
        </w:rPr>
        <w:t xml:space="preserve"> </w:t>
      </w:r>
      <w:r w:rsidR="00EC713C">
        <w:rPr>
          <w:rFonts w:hint="cs"/>
          <w:rtl/>
        </w:rPr>
        <w:t>[رواه البخاری: 3493</w:t>
      </w:r>
      <w:r w:rsidR="00EC713C">
        <w:rPr>
          <w:rFonts w:asciiTheme="minorHAnsi" w:hAnsiTheme="minorHAnsi" w:hint="cs"/>
          <w:rtl/>
          <w:lang w:bidi="fa-IR"/>
        </w:rPr>
        <w:t xml:space="preserve">، </w:t>
      </w:r>
      <w:r w:rsidR="00C86640" w:rsidRPr="00C86640">
        <w:rPr>
          <w:rFonts w:hint="cs"/>
          <w:rtl/>
        </w:rPr>
        <w:t>3494].</w:t>
      </w:r>
    </w:p>
    <w:p w:rsidR="00A940E5" w:rsidRDefault="00A940E5" w:rsidP="00CB51CF">
      <w:pPr>
        <w:pStyle w:val="0-"/>
        <w:rPr>
          <w:rtl/>
          <w:lang w:bidi="fa-IR"/>
        </w:rPr>
      </w:pPr>
      <w:r>
        <w:rPr>
          <w:rFonts w:hint="cs"/>
          <w:rtl/>
          <w:lang w:bidi="fa-IR"/>
        </w:rPr>
        <w:t>1455- ازابوهریره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w:t>
      </w:r>
    </w:p>
    <w:p w:rsidR="00A940E5" w:rsidRDefault="00A940E5" w:rsidP="001E78D3">
      <w:pPr>
        <w:pStyle w:val="0-"/>
        <w:rPr>
          <w:rtl/>
          <w:lang w:bidi="fa-IR"/>
        </w:rPr>
      </w:pPr>
      <w:r>
        <w:rPr>
          <w:rFonts w:hint="cs"/>
          <w:rtl/>
          <w:lang w:bidi="fa-IR"/>
        </w:rPr>
        <w:t>«مردم را مانند معدن می‌یابید،</w:t>
      </w:r>
      <w:r w:rsidR="000D5161">
        <w:rPr>
          <w:rFonts w:hint="cs"/>
          <w:rtl/>
          <w:lang w:bidi="fa-IR"/>
        </w:rPr>
        <w:t xml:space="preserve"> کسانی که در جاهلیت خوب بودند </w:t>
      </w:r>
      <w:r w:rsidR="001E78D3">
        <w:rPr>
          <w:rFonts w:hint="cs"/>
          <w:rtl/>
          <w:lang w:bidi="fa-IR"/>
        </w:rPr>
        <w:t>در</w:t>
      </w:r>
      <w:r w:rsidR="000D5161">
        <w:rPr>
          <w:rFonts w:hint="cs"/>
          <w:rtl/>
          <w:lang w:bidi="fa-IR"/>
        </w:rPr>
        <w:t xml:space="preserve"> اسلام هم خوب هستند به شرط آنکه فقه و دانش داشته باشند».</w:t>
      </w:r>
    </w:p>
    <w:p w:rsidR="000D5161" w:rsidRDefault="000D5161" w:rsidP="00CB51CF">
      <w:pPr>
        <w:pStyle w:val="0-"/>
        <w:rPr>
          <w:rtl/>
          <w:lang w:bidi="fa-IR"/>
        </w:rPr>
      </w:pPr>
      <w:r>
        <w:rPr>
          <w:rFonts w:hint="cs"/>
          <w:rtl/>
          <w:lang w:bidi="fa-IR"/>
        </w:rPr>
        <w:t>«و بهترین مردمان برای این کار [یعنی: برای خلافت] کسی را می‌یابید که از خلافت دوری بجوید، و از آن، روگردان باشد».</w:t>
      </w:r>
    </w:p>
    <w:p w:rsidR="000D5161" w:rsidRDefault="000D5161" w:rsidP="00CB51CF">
      <w:pPr>
        <w:pStyle w:val="0-"/>
        <w:rPr>
          <w:rtl/>
          <w:lang w:bidi="fa-IR"/>
        </w:rPr>
      </w:pPr>
      <w:r>
        <w:rPr>
          <w:rFonts w:hint="cs"/>
          <w:rtl/>
          <w:lang w:bidi="fa-IR"/>
        </w:rPr>
        <w:t xml:space="preserve">«و بدترین مردمان اشخاص </w:t>
      </w:r>
      <w:r w:rsidR="001E78D3">
        <w:rPr>
          <w:rFonts w:hint="cs"/>
          <w:rtl/>
          <w:lang w:bidi="fa-IR"/>
        </w:rPr>
        <w:t xml:space="preserve">دو رنگ و دو رویی را می‌یابید که </w:t>
      </w:r>
      <w:r>
        <w:rPr>
          <w:rFonts w:hint="cs"/>
          <w:rtl/>
          <w:lang w:bidi="fa-IR"/>
        </w:rPr>
        <w:t>ن</w:t>
      </w:r>
      <w:r w:rsidR="001E78D3">
        <w:rPr>
          <w:rFonts w:hint="cs"/>
          <w:rtl/>
          <w:lang w:bidi="fa-IR"/>
        </w:rPr>
        <w:t>ز</w:t>
      </w:r>
      <w:r>
        <w:rPr>
          <w:rFonts w:hint="cs"/>
          <w:rtl/>
          <w:lang w:bidi="fa-IR"/>
        </w:rPr>
        <w:t>د گروهی به یک رو، و نزد گروه دیگر، به روی دیگری می‌روند»</w:t>
      </w:r>
      <w:r w:rsidRPr="000D5161">
        <w:rPr>
          <w:rFonts w:ascii="IRLotus" w:hAnsi="IRLotus" w:cs="IRLotus"/>
          <w:vertAlign w:val="superscript"/>
          <w:rtl/>
          <w:lang w:bidi="fa-IR"/>
        </w:rPr>
        <w:t>(</w:t>
      </w:r>
      <w:r w:rsidRPr="000D5161">
        <w:rPr>
          <w:rStyle w:val="FootnoteReference"/>
          <w:rFonts w:ascii="IRLotus" w:hAnsi="IRLotus" w:cs="IRLotus"/>
          <w:rtl/>
          <w:lang w:bidi="fa-IR"/>
        </w:rPr>
        <w:footnoteReference w:id="387"/>
      </w:r>
      <w:r w:rsidRPr="000D5161">
        <w:rPr>
          <w:rFonts w:ascii="IRLotus" w:hAnsi="IRLotus" w:cs="IRLotus"/>
          <w:vertAlign w:val="superscript"/>
          <w:rtl/>
          <w:lang w:bidi="fa-IR"/>
        </w:rPr>
        <w:t>)</w:t>
      </w:r>
      <w:r w:rsidR="002A1CD2">
        <w:rPr>
          <w:rFonts w:hint="cs"/>
          <w:rtl/>
          <w:lang w:bidi="fa-IR"/>
        </w:rPr>
        <w:t>.</w:t>
      </w:r>
    </w:p>
    <w:p w:rsidR="008E6E7D" w:rsidRPr="00675CF1" w:rsidRDefault="008E6E7D" w:rsidP="00675CF1">
      <w:pPr>
        <w:pStyle w:val="5-"/>
        <w:rPr>
          <w:rtl/>
        </w:rPr>
      </w:pPr>
      <w:r w:rsidRPr="00675CF1">
        <w:rPr>
          <w:rFonts w:hint="cs"/>
          <w:rtl/>
        </w:rPr>
        <w:t xml:space="preserve">1456- </w:t>
      </w:r>
      <w:r w:rsidR="00675CF1" w:rsidRPr="00675CF1">
        <w:rPr>
          <w:rFonts w:hint="cs"/>
          <w:rtl/>
        </w:rPr>
        <w:t>عَنْ</w:t>
      </w:r>
      <w:r w:rsidR="00675CF1" w:rsidRPr="00675CF1">
        <w:rPr>
          <w:rtl/>
        </w:rPr>
        <w:t xml:space="preserve"> </w:t>
      </w:r>
      <w:r w:rsidR="00675CF1" w:rsidRPr="00675CF1">
        <w:rPr>
          <w:rFonts w:hint="cs"/>
          <w:rtl/>
        </w:rPr>
        <w:t>أَبِي</w:t>
      </w:r>
      <w:r w:rsidR="00675CF1" w:rsidRPr="00675CF1">
        <w:rPr>
          <w:rtl/>
        </w:rPr>
        <w:t xml:space="preserve"> </w:t>
      </w:r>
      <w:r w:rsidR="00675CF1" w:rsidRPr="00675CF1">
        <w:rPr>
          <w:rFonts w:hint="cs"/>
          <w:rtl/>
        </w:rPr>
        <w:t>هُرَيْرَةَ</w:t>
      </w:r>
      <w:r w:rsidR="00675CF1" w:rsidRPr="00675CF1">
        <w:rPr>
          <w:rtl/>
        </w:rPr>
        <w:t xml:space="preserve"> </w:t>
      </w:r>
      <w:r w:rsidR="00675CF1" w:rsidRPr="00675CF1">
        <w:rPr>
          <w:rFonts w:hint="cs"/>
          <w:rtl/>
        </w:rPr>
        <w:t>رَضِيَ</w:t>
      </w:r>
      <w:r w:rsidR="00675CF1" w:rsidRPr="00675CF1">
        <w:rPr>
          <w:rtl/>
        </w:rPr>
        <w:t xml:space="preserve"> </w:t>
      </w:r>
      <w:r w:rsidR="00675CF1" w:rsidRPr="00675CF1">
        <w:rPr>
          <w:rFonts w:hint="cs"/>
          <w:rtl/>
        </w:rPr>
        <w:t>اللَّهُ</w:t>
      </w:r>
      <w:r w:rsidR="00675CF1" w:rsidRPr="00675CF1">
        <w:rPr>
          <w:rtl/>
        </w:rPr>
        <w:t xml:space="preserve"> </w:t>
      </w:r>
      <w:r w:rsidR="00675CF1" w:rsidRPr="00675CF1">
        <w:rPr>
          <w:rFonts w:hint="cs"/>
          <w:rtl/>
        </w:rPr>
        <w:t>عَنْهُ،</w:t>
      </w:r>
      <w:r w:rsidR="00675CF1" w:rsidRPr="00675CF1">
        <w:rPr>
          <w:rtl/>
        </w:rPr>
        <w:t xml:space="preserve"> </w:t>
      </w:r>
      <w:r w:rsidR="00675CF1" w:rsidRPr="00675CF1">
        <w:rPr>
          <w:rFonts w:hint="cs"/>
          <w:rtl/>
        </w:rPr>
        <w:t>أَنَّ</w:t>
      </w:r>
      <w:r w:rsidR="00675CF1" w:rsidRPr="00675CF1">
        <w:rPr>
          <w:rtl/>
        </w:rPr>
        <w:t xml:space="preserve"> </w:t>
      </w:r>
      <w:r w:rsidR="00675CF1" w:rsidRPr="00675CF1">
        <w:rPr>
          <w:rFonts w:hint="cs"/>
          <w:rtl/>
        </w:rPr>
        <w:t>النَّبِيَّ</w:t>
      </w:r>
      <w:r w:rsidR="00675CF1" w:rsidRPr="00675CF1">
        <w:rPr>
          <w:rtl/>
        </w:rPr>
        <w:t xml:space="preserve"> </w:t>
      </w:r>
      <w:r w:rsidR="00675CF1" w:rsidRPr="00675CF1">
        <w:rPr>
          <w:rFonts w:hint="cs"/>
          <w:rtl/>
        </w:rPr>
        <w:t>صَلَّى</w:t>
      </w:r>
      <w:r w:rsidR="00675CF1" w:rsidRPr="00675CF1">
        <w:rPr>
          <w:rtl/>
        </w:rPr>
        <w:t xml:space="preserve"> </w:t>
      </w:r>
      <w:r w:rsidR="00675CF1" w:rsidRPr="00675CF1">
        <w:rPr>
          <w:rFonts w:hint="cs"/>
          <w:rtl/>
        </w:rPr>
        <w:t>اللهُ</w:t>
      </w:r>
      <w:r w:rsidR="00675CF1" w:rsidRPr="00675CF1">
        <w:rPr>
          <w:rtl/>
        </w:rPr>
        <w:t xml:space="preserve"> </w:t>
      </w:r>
      <w:r w:rsidR="00675CF1" w:rsidRPr="00675CF1">
        <w:rPr>
          <w:rFonts w:hint="cs"/>
          <w:rtl/>
        </w:rPr>
        <w:t>عَلَيْهِ</w:t>
      </w:r>
      <w:r w:rsidR="00675CF1" w:rsidRPr="00675CF1">
        <w:rPr>
          <w:rtl/>
        </w:rPr>
        <w:t xml:space="preserve"> </w:t>
      </w:r>
      <w:r w:rsidR="00675CF1" w:rsidRPr="00675CF1">
        <w:rPr>
          <w:rFonts w:hint="cs"/>
          <w:rtl/>
        </w:rPr>
        <w:t>وَسَلَّمَ،</w:t>
      </w:r>
      <w:r w:rsidR="00675CF1" w:rsidRPr="00675CF1">
        <w:rPr>
          <w:rtl/>
        </w:rPr>
        <w:t xml:space="preserve"> </w:t>
      </w:r>
      <w:r w:rsidR="00675CF1" w:rsidRPr="00675CF1">
        <w:rPr>
          <w:rFonts w:hint="cs"/>
          <w:rtl/>
        </w:rPr>
        <w:t>قَالَ</w:t>
      </w:r>
      <w:r w:rsidR="00675CF1" w:rsidRPr="00675CF1">
        <w:rPr>
          <w:rtl/>
        </w:rPr>
        <w:t xml:space="preserve">: </w:t>
      </w:r>
      <w:r w:rsidR="00675CF1" w:rsidRPr="00675CF1">
        <w:rPr>
          <w:rFonts w:hint="eastAsia"/>
          <w:rtl/>
        </w:rPr>
        <w:t>«</w:t>
      </w:r>
      <w:r w:rsidR="00675CF1" w:rsidRPr="00675CF1">
        <w:rPr>
          <w:rFonts w:hint="cs"/>
          <w:rtl/>
        </w:rPr>
        <w:t>النَّاسُ</w:t>
      </w:r>
      <w:r w:rsidR="00675CF1" w:rsidRPr="00675CF1">
        <w:rPr>
          <w:rtl/>
        </w:rPr>
        <w:t xml:space="preserve"> </w:t>
      </w:r>
      <w:r w:rsidR="00675CF1" w:rsidRPr="00675CF1">
        <w:rPr>
          <w:rFonts w:hint="cs"/>
          <w:rtl/>
        </w:rPr>
        <w:t>تَبَعٌ</w:t>
      </w:r>
      <w:r w:rsidR="00675CF1" w:rsidRPr="00675CF1">
        <w:rPr>
          <w:rtl/>
        </w:rPr>
        <w:t xml:space="preserve"> </w:t>
      </w:r>
      <w:r w:rsidR="00675CF1" w:rsidRPr="00675CF1">
        <w:rPr>
          <w:rFonts w:hint="cs"/>
          <w:rtl/>
        </w:rPr>
        <w:t>لِقُرَيْشٍ</w:t>
      </w:r>
      <w:r w:rsidR="00675CF1" w:rsidRPr="00675CF1">
        <w:rPr>
          <w:rtl/>
        </w:rPr>
        <w:t xml:space="preserve"> </w:t>
      </w:r>
      <w:r w:rsidR="00675CF1" w:rsidRPr="00675CF1">
        <w:rPr>
          <w:rFonts w:hint="cs"/>
          <w:rtl/>
        </w:rPr>
        <w:t>فِي</w:t>
      </w:r>
      <w:r w:rsidR="00675CF1" w:rsidRPr="00675CF1">
        <w:rPr>
          <w:rtl/>
        </w:rPr>
        <w:t xml:space="preserve"> </w:t>
      </w:r>
      <w:r w:rsidR="00675CF1" w:rsidRPr="00675CF1">
        <w:rPr>
          <w:rFonts w:hint="cs"/>
          <w:rtl/>
        </w:rPr>
        <w:t>هَذَا</w:t>
      </w:r>
      <w:r w:rsidR="00675CF1" w:rsidRPr="00675CF1">
        <w:rPr>
          <w:rtl/>
        </w:rPr>
        <w:t xml:space="preserve"> </w:t>
      </w:r>
      <w:r w:rsidR="00675CF1" w:rsidRPr="00675CF1">
        <w:rPr>
          <w:rFonts w:hint="cs"/>
          <w:rtl/>
        </w:rPr>
        <w:t>الشَّأْنِ،</w:t>
      </w:r>
      <w:r w:rsidR="00675CF1" w:rsidRPr="00675CF1">
        <w:rPr>
          <w:rtl/>
        </w:rPr>
        <w:t xml:space="preserve"> </w:t>
      </w:r>
      <w:r w:rsidR="00675CF1" w:rsidRPr="00675CF1">
        <w:rPr>
          <w:rFonts w:hint="cs"/>
          <w:rtl/>
        </w:rPr>
        <w:t>مُسْلِمُهُمْ</w:t>
      </w:r>
      <w:r w:rsidR="00675CF1" w:rsidRPr="00675CF1">
        <w:rPr>
          <w:rtl/>
        </w:rPr>
        <w:t xml:space="preserve"> </w:t>
      </w:r>
      <w:r w:rsidR="00675CF1" w:rsidRPr="00675CF1">
        <w:rPr>
          <w:rFonts w:hint="cs"/>
          <w:rtl/>
        </w:rPr>
        <w:t>تَبَعٌ</w:t>
      </w:r>
      <w:r w:rsidR="00675CF1" w:rsidRPr="00675CF1">
        <w:rPr>
          <w:rtl/>
        </w:rPr>
        <w:t xml:space="preserve"> </w:t>
      </w:r>
      <w:r w:rsidR="00675CF1" w:rsidRPr="00675CF1">
        <w:rPr>
          <w:rFonts w:hint="cs"/>
          <w:rtl/>
        </w:rPr>
        <w:t>لِمُسْلِمِهِمْ،</w:t>
      </w:r>
      <w:r w:rsidR="00675CF1" w:rsidRPr="00675CF1">
        <w:rPr>
          <w:rtl/>
        </w:rPr>
        <w:t xml:space="preserve"> </w:t>
      </w:r>
      <w:r w:rsidR="00675CF1" w:rsidRPr="00675CF1">
        <w:rPr>
          <w:rFonts w:hint="cs"/>
          <w:rtl/>
        </w:rPr>
        <w:t>وَكَافِرُهُمْ</w:t>
      </w:r>
      <w:r w:rsidR="00675CF1" w:rsidRPr="00675CF1">
        <w:rPr>
          <w:rtl/>
        </w:rPr>
        <w:t xml:space="preserve"> </w:t>
      </w:r>
      <w:r w:rsidR="00675CF1" w:rsidRPr="00675CF1">
        <w:rPr>
          <w:rFonts w:hint="cs"/>
          <w:rtl/>
        </w:rPr>
        <w:t>تَبَعٌ</w:t>
      </w:r>
      <w:r w:rsidR="00675CF1" w:rsidRPr="00675CF1">
        <w:rPr>
          <w:rtl/>
        </w:rPr>
        <w:t xml:space="preserve"> </w:t>
      </w:r>
      <w:r w:rsidR="00675CF1" w:rsidRPr="00675CF1">
        <w:rPr>
          <w:rFonts w:hint="cs"/>
          <w:rtl/>
        </w:rPr>
        <w:t>لِكَافِرِهِمْ، وَالنَّاسُ</w:t>
      </w:r>
      <w:r w:rsidR="00675CF1" w:rsidRPr="00675CF1">
        <w:rPr>
          <w:rtl/>
        </w:rPr>
        <w:t xml:space="preserve"> </w:t>
      </w:r>
      <w:r w:rsidR="00675CF1" w:rsidRPr="00675CF1">
        <w:rPr>
          <w:rFonts w:hint="cs"/>
          <w:rtl/>
        </w:rPr>
        <w:t>مَعَادِنُ،</w:t>
      </w:r>
      <w:r w:rsidR="00675CF1" w:rsidRPr="00675CF1">
        <w:rPr>
          <w:rtl/>
        </w:rPr>
        <w:t xml:space="preserve"> </w:t>
      </w:r>
      <w:r w:rsidR="00675CF1" w:rsidRPr="00675CF1">
        <w:rPr>
          <w:rFonts w:hint="cs"/>
          <w:rtl/>
        </w:rPr>
        <w:t>خِيَارُهُمْ</w:t>
      </w:r>
      <w:r w:rsidR="00675CF1" w:rsidRPr="00675CF1">
        <w:rPr>
          <w:rtl/>
        </w:rPr>
        <w:t xml:space="preserve"> </w:t>
      </w:r>
      <w:r w:rsidR="00675CF1" w:rsidRPr="00675CF1">
        <w:rPr>
          <w:rFonts w:hint="cs"/>
          <w:rtl/>
        </w:rPr>
        <w:t>فِي</w:t>
      </w:r>
      <w:r w:rsidR="00675CF1" w:rsidRPr="00675CF1">
        <w:rPr>
          <w:rtl/>
        </w:rPr>
        <w:t xml:space="preserve"> </w:t>
      </w:r>
      <w:r w:rsidR="00675CF1" w:rsidRPr="00675CF1">
        <w:rPr>
          <w:rFonts w:hint="cs"/>
          <w:rtl/>
        </w:rPr>
        <w:t>الجَاهِلِيَّةِ</w:t>
      </w:r>
      <w:r w:rsidR="00675CF1" w:rsidRPr="00675CF1">
        <w:rPr>
          <w:rtl/>
        </w:rPr>
        <w:t xml:space="preserve"> </w:t>
      </w:r>
      <w:r w:rsidR="00675CF1" w:rsidRPr="00675CF1">
        <w:rPr>
          <w:rFonts w:hint="cs"/>
          <w:rtl/>
        </w:rPr>
        <w:t>خِيَارُهُمْ</w:t>
      </w:r>
      <w:r w:rsidR="00675CF1" w:rsidRPr="00675CF1">
        <w:rPr>
          <w:rtl/>
        </w:rPr>
        <w:t xml:space="preserve"> </w:t>
      </w:r>
      <w:r w:rsidR="00675CF1" w:rsidRPr="00675CF1">
        <w:rPr>
          <w:rFonts w:hint="cs"/>
          <w:rtl/>
        </w:rPr>
        <w:t>فِي</w:t>
      </w:r>
      <w:r w:rsidR="00675CF1" w:rsidRPr="00675CF1">
        <w:rPr>
          <w:rtl/>
        </w:rPr>
        <w:t xml:space="preserve"> </w:t>
      </w:r>
      <w:r w:rsidR="00675CF1" w:rsidRPr="00675CF1">
        <w:rPr>
          <w:rFonts w:hint="cs"/>
          <w:rtl/>
        </w:rPr>
        <w:t>الإِسْلاَمِ،</w:t>
      </w:r>
      <w:r w:rsidR="00675CF1" w:rsidRPr="00675CF1">
        <w:rPr>
          <w:rtl/>
        </w:rPr>
        <w:t xml:space="preserve"> </w:t>
      </w:r>
      <w:r w:rsidR="00675CF1" w:rsidRPr="00675CF1">
        <w:rPr>
          <w:rFonts w:hint="cs"/>
          <w:rtl/>
        </w:rPr>
        <w:t>إِذَا</w:t>
      </w:r>
      <w:r w:rsidR="00675CF1" w:rsidRPr="00675CF1">
        <w:rPr>
          <w:rtl/>
        </w:rPr>
        <w:t xml:space="preserve"> </w:t>
      </w:r>
      <w:r w:rsidR="00675CF1" w:rsidRPr="00675CF1">
        <w:rPr>
          <w:rFonts w:hint="cs"/>
          <w:rtl/>
        </w:rPr>
        <w:t>فَقِهُوا</w:t>
      </w:r>
      <w:r w:rsidR="00675CF1" w:rsidRPr="00675CF1">
        <w:rPr>
          <w:rtl/>
        </w:rPr>
        <w:t xml:space="preserve"> </w:t>
      </w:r>
      <w:r w:rsidR="00675CF1" w:rsidRPr="00675CF1">
        <w:rPr>
          <w:rFonts w:hint="cs"/>
          <w:rtl/>
        </w:rPr>
        <w:t>تَجِدُونَ</w:t>
      </w:r>
      <w:r w:rsidR="00675CF1" w:rsidRPr="00675CF1">
        <w:rPr>
          <w:rtl/>
        </w:rPr>
        <w:t xml:space="preserve"> </w:t>
      </w:r>
      <w:r w:rsidR="00675CF1" w:rsidRPr="00675CF1">
        <w:rPr>
          <w:rFonts w:hint="cs"/>
          <w:rtl/>
        </w:rPr>
        <w:t>مِنْ</w:t>
      </w:r>
      <w:r w:rsidR="00675CF1" w:rsidRPr="00675CF1">
        <w:rPr>
          <w:rtl/>
        </w:rPr>
        <w:t xml:space="preserve"> </w:t>
      </w:r>
      <w:r w:rsidR="00675CF1" w:rsidRPr="00675CF1">
        <w:rPr>
          <w:rFonts w:hint="cs"/>
          <w:rtl/>
        </w:rPr>
        <w:t>خَيْرِ</w:t>
      </w:r>
      <w:r w:rsidR="00675CF1" w:rsidRPr="00675CF1">
        <w:rPr>
          <w:rtl/>
        </w:rPr>
        <w:t xml:space="preserve"> </w:t>
      </w:r>
      <w:r w:rsidR="00675CF1" w:rsidRPr="00675CF1">
        <w:rPr>
          <w:rFonts w:hint="cs"/>
          <w:rtl/>
        </w:rPr>
        <w:t>النَّاسِ</w:t>
      </w:r>
      <w:r w:rsidR="00675CF1" w:rsidRPr="00675CF1">
        <w:rPr>
          <w:rtl/>
        </w:rPr>
        <w:t xml:space="preserve"> </w:t>
      </w:r>
      <w:r w:rsidR="00675CF1" w:rsidRPr="00675CF1">
        <w:rPr>
          <w:rFonts w:hint="cs"/>
          <w:rtl/>
        </w:rPr>
        <w:t>أَشَدَّ</w:t>
      </w:r>
      <w:r w:rsidR="00675CF1" w:rsidRPr="00675CF1">
        <w:rPr>
          <w:rtl/>
        </w:rPr>
        <w:t xml:space="preserve"> </w:t>
      </w:r>
      <w:r w:rsidR="00675CF1" w:rsidRPr="00675CF1">
        <w:rPr>
          <w:rFonts w:hint="cs"/>
          <w:rtl/>
        </w:rPr>
        <w:t>النَّاسِ</w:t>
      </w:r>
      <w:r w:rsidR="00675CF1" w:rsidRPr="00675CF1">
        <w:rPr>
          <w:rtl/>
        </w:rPr>
        <w:t xml:space="preserve"> </w:t>
      </w:r>
      <w:r w:rsidR="00675CF1" w:rsidRPr="00675CF1">
        <w:rPr>
          <w:rFonts w:hint="cs"/>
          <w:rtl/>
        </w:rPr>
        <w:t>كَرَاهِيَةً</w:t>
      </w:r>
      <w:r w:rsidR="00675CF1" w:rsidRPr="00675CF1">
        <w:rPr>
          <w:rtl/>
        </w:rPr>
        <w:t xml:space="preserve"> </w:t>
      </w:r>
      <w:r w:rsidR="00675CF1" w:rsidRPr="00675CF1">
        <w:rPr>
          <w:rFonts w:hint="cs"/>
          <w:rtl/>
        </w:rPr>
        <w:t>لِهَذَا</w:t>
      </w:r>
      <w:r w:rsidR="00675CF1" w:rsidRPr="00675CF1">
        <w:rPr>
          <w:rtl/>
        </w:rPr>
        <w:t xml:space="preserve"> </w:t>
      </w:r>
      <w:r w:rsidR="00675CF1" w:rsidRPr="00675CF1">
        <w:rPr>
          <w:rFonts w:hint="cs"/>
          <w:rtl/>
        </w:rPr>
        <w:t>الشَّأْنِ،</w:t>
      </w:r>
      <w:r w:rsidR="00675CF1" w:rsidRPr="00675CF1">
        <w:rPr>
          <w:rtl/>
        </w:rPr>
        <w:t xml:space="preserve"> </w:t>
      </w:r>
      <w:r w:rsidR="00675CF1" w:rsidRPr="00675CF1">
        <w:rPr>
          <w:rFonts w:hint="cs"/>
          <w:rtl/>
        </w:rPr>
        <w:t>حَتَّى</w:t>
      </w:r>
      <w:r w:rsidR="00675CF1" w:rsidRPr="00675CF1">
        <w:rPr>
          <w:rtl/>
        </w:rPr>
        <w:t xml:space="preserve"> </w:t>
      </w:r>
      <w:r w:rsidR="00675CF1" w:rsidRPr="00675CF1">
        <w:rPr>
          <w:rFonts w:hint="cs"/>
          <w:rtl/>
        </w:rPr>
        <w:t>يَقَعَ</w:t>
      </w:r>
      <w:r w:rsidR="00675CF1" w:rsidRPr="00675CF1">
        <w:rPr>
          <w:rtl/>
        </w:rPr>
        <w:t xml:space="preserve"> </w:t>
      </w:r>
      <w:r w:rsidR="00675CF1" w:rsidRPr="00675CF1">
        <w:rPr>
          <w:rFonts w:hint="cs"/>
          <w:rtl/>
        </w:rPr>
        <w:t>فِيهِ</w:t>
      </w:r>
      <w:r w:rsidR="00675CF1" w:rsidRPr="00675CF1">
        <w:rPr>
          <w:rFonts w:hint="eastAsia"/>
          <w:rtl/>
        </w:rPr>
        <w:t>»</w:t>
      </w:r>
      <w:r w:rsidR="00675CF1" w:rsidRPr="00675CF1">
        <w:rPr>
          <w:rFonts w:hint="cs"/>
          <w:rtl/>
        </w:rPr>
        <w:t xml:space="preserve"> </w:t>
      </w:r>
      <w:r w:rsidRPr="00675CF1">
        <w:rPr>
          <w:rFonts w:hint="cs"/>
          <w:rtl/>
        </w:rPr>
        <w:t>[رواه الخباری: 3495، 3496].</w:t>
      </w:r>
    </w:p>
    <w:p w:rsidR="008E6E7D" w:rsidRDefault="008E6E7D" w:rsidP="0006509E">
      <w:pPr>
        <w:pStyle w:val="0-"/>
        <w:rPr>
          <w:rtl/>
          <w:lang w:bidi="fa-IR"/>
        </w:rPr>
      </w:pPr>
      <w:r>
        <w:rPr>
          <w:rFonts w:hint="cs"/>
          <w:rtl/>
          <w:lang w:bidi="fa-IR"/>
        </w:rPr>
        <w:t>و از ابوهریره</w:t>
      </w:r>
      <w:r>
        <w:rPr>
          <w:rFonts w:cs="CTraditional Arabic" w:hint="cs"/>
          <w:rtl/>
          <w:lang w:bidi="fa-IR"/>
        </w:rPr>
        <w:t>س</w:t>
      </w:r>
      <w:r>
        <w:rPr>
          <w:rFonts w:hint="cs"/>
          <w:rtl/>
          <w:lang w:bidi="fa-IR"/>
        </w:rPr>
        <w:t xml:space="preserve"> </w:t>
      </w:r>
      <w:r w:rsidR="0006509E">
        <w:rPr>
          <w:rFonts w:hint="cs"/>
          <w:rtl/>
          <w:lang w:bidi="fa-IR"/>
        </w:rPr>
        <w:t>از</w:t>
      </w:r>
      <w:r>
        <w:rPr>
          <w:rFonts w:hint="cs"/>
          <w:rtl/>
          <w:lang w:bidi="fa-IR"/>
        </w:rPr>
        <w:t xml:space="preserve"> پیامبر خدا </w:t>
      </w:r>
      <w:r>
        <w:rPr>
          <w:rFonts w:cs="CTraditional Arabic" w:hint="cs"/>
          <w:rtl/>
          <w:lang w:bidi="fa-IR"/>
        </w:rPr>
        <w:t>ج</w:t>
      </w:r>
      <w:r>
        <w:rPr>
          <w:rFonts w:hint="cs"/>
          <w:rtl/>
          <w:lang w:bidi="fa-IR"/>
        </w:rPr>
        <w:t xml:space="preserve"> روایت است که فرمودند:</w:t>
      </w:r>
    </w:p>
    <w:p w:rsidR="008E6E7D" w:rsidRDefault="008E6E7D" w:rsidP="004F2E78">
      <w:pPr>
        <w:pStyle w:val="0-"/>
        <w:rPr>
          <w:rtl/>
          <w:lang w:bidi="fa-IR"/>
        </w:rPr>
      </w:pPr>
      <w:r>
        <w:rPr>
          <w:rFonts w:hint="cs"/>
          <w:rtl/>
          <w:lang w:bidi="fa-IR"/>
        </w:rPr>
        <w:t>«مردم در این کار [یعنی: در کار خلافت]، تابع و پیرو قریش هستن</w:t>
      </w:r>
      <w:r w:rsidR="004F2E78">
        <w:rPr>
          <w:rFonts w:hint="cs"/>
          <w:rtl/>
          <w:lang w:bidi="fa-IR"/>
        </w:rPr>
        <w:t>د</w:t>
      </w:r>
      <w:r>
        <w:rPr>
          <w:rFonts w:hint="cs"/>
          <w:rtl/>
          <w:lang w:bidi="fa-IR"/>
        </w:rPr>
        <w:t>، مسلمانان قریش تابع مسلمانان آن‌ها، و کافران قریش تابع کافران آن‌ها، و مردم مان</w:t>
      </w:r>
      <w:r w:rsidR="004F2E78">
        <w:rPr>
          <w:rFonts w:hint="cs"/>
          <w:rtl/>
          <w:lang w:bidi="fa-IR"/>
        </w:rPr>
        <w:t>ن</w:t>
      </w:r>
      <w:r>
        <w:rPr>
          <w:rFonts w:hint="cs"/>
          <w:rtl/>
          <w:lang w:bidi="fa-IR"/>
        </w:rPr>
        <w:t xml:space="preserve">د معدن هستند، بهترین آن‌ها در جاهلیت، بهترین آن‌ها در اسلام هستند اگر فقه و </w:t>
      </w:r>
      <w:r w:rsidR="004F2E78">
        <w:rPr>
          <w:rFonts w:hint="cs"/>
          <w:rtl/>
          <w:lang w:bidi="fa-IR"/>
        </w:rPr>
        <w:t>د</w:t>
      </w:r>
      <w:r>
        <w:rPr>
          <w:rFonts w:hint="cs"/>
          <w:rtl/>
          <w:lang w:bidi="fa-IR"/>
        </w:rPr>
        <w:t xml:space="preserve">انش داشته باشند. </w:t>
      </w:r>
    </w:p>
    <w:p w:rsidR="008E6E7D" w:rsidRDefault="008E6E7D" w:rsidP="00CB51CF">
      <w:pPr>
        <w:pStyle w:val="0-"/>
        <w:rPr>
          <w:rtl/>
          <w:lang w:bidi="fa-IR"/>
        </w:rPr>
      </w:pPr>
      <w:r>
        <w:rPr>
          <w:rFonts w:hint="cs"/>
          <w:rtl/>
          <w:lang w:bidi="fa-IR"/>
        </w:rPr>
        <w:t>بهترین مردمان در کار امارت و خلافت کسی را می‌یابید که تا زمانی که کار خلافت بر گردنش می‌افتد، از آن متنفر و روگردان باشد»</w:t>
      </w:r>
      <w:r w:rsidRPr="008E6E7D">
        <w:rPr>
          <w:rFonts w:ascii="IRLotus" w:hAnsi="IRLotus" w:cs="IRLotus"/>
          <w:vertAlign w:val="superscript"/>
          <w:rtl/>
          <w:lang w:bidi="fa-IR"/>
        </w:rPr>
        <w:t>(</w:t>
      </w:r>
      <w:r w:rsidRPr="008E6E7D">
        <w:rPr>
          <w:rStyle w:val="FootnoteReference"/>
          <w:rFonts w:ascii="IRLotus" w:hAnsi="IRLotus" w:cs="IRLotus"/>
          <w:rtl/>
          <w:lang w:bidi="fa-IR"/>
        </w:rPr>
        <w:footnoteReference w:id="388"/>
      </w:r>
      <w:r w:rsidRPr="008E6E7D">
        <w:rPr>
          <w:rFonts w:ascii="IRLotus" w:hAnsi="IRLotus" w:cs="IRLotus"/>
          <w:vertAlign w:val="superscript"/>
          <w:rtl/>
          <w:lang w:bidi="fa-IR"/>
        </w:rPr>
        <w:t>)</w:t>
      </w:r>
      <w:r w:rsidR="00D055CF">
        <w:rPr>
          <w:rFonts w:hint="cs"/>
          <w:rtl/>
          <w:lang w:bidi="fa-IR"/>
        </w:rPr>
        <w:t>.</w:t>
      </w:r>
    </w:p>
    <w:p w:rsidR="009C19BA" w:rsidRDefault="009C19BA" w:rsidP="00395A55">
      <w:pPr>
        <w:pStyle w:val="2-0"/>
        <w:rPr>
          <w:rtl/>
        </w:rPr>
      </w:pPr>
      <w:r w:rsidRPr="006665A3">
        <w:rPr>
          <w:rFonts w:hint="cs"/>
          <w:rtl/>
          <w:lang w:bidi="ar-SA"/>
        </w:rPr>
        <w:t>20</w:t>
      </w:r>
      <w:r>
        <w:rPr>
          <w:rFonts w:hint="cs"/>
          <w:rtl/>
        </w:rPr>
        <w:t>- باب: مَنَاقِبِ قُرَيْشِ</w:t>
      </w:r>
    </w:p>
    <w:p w:rsidR="009C19BA" w:rsidRDefault="009C19BA" w:rsidP="00395A55">
      <w:pPr>
        <w:pStyle w:val="4-"/>
        <w:rPr>
          <w:rtl/>
        </w:rPr>
      </w:pPr>
      <w:bookmarkStart w:id="212" w:name="_Toc433880289"/>
      <w:r>
        <w:rPr>
          <w:rFonts w:hint="cs"/>
          <w:rtl/>
        </w:rPr>
        <w:t>باب [20]: مناقب قریش</w:t>
      </w:r>
      <w:bookmarkEnd w:id="212"/>
    </w:p>
    <w:p w:rsidR="009C19BA" w:rsidRPr="00D04C7E" w:rsidRDefault="009C19BA" w:rsidP="00EE5FD6">
      <w:pPr>
        <w:pStyle w:val="5-"/>
        <w:rPr>
          <w:rtl/>
        </w:rPr>
      </w:pPr>
      <w:r>
        <w:rPr>
          <w:rFonts w:hint="cs"/>
          <w:rtl/>
          <w:lang w:bidi="fa-IR"/>
        </w:rPr>
        <w:t>145</w:t>
      </w:r>
      <w:r w:rsidR="00EE5FD6">
        <w:rPr>
          <w:rFonts w:hint="cs"/>
          <w:rtl/>
          <w:lang w:bidi="fa-IR"/>
        </w:rPr>
        <w:t>7</w:t>
      </w:r>
      <w:r>
        <w:rPr>
          <w:rFonts w:hint="cs"/>
          <w:rtl/>
          <w:lang w:bidi="fa-IR"/>
        </w:rPr>
        <w:t xml:space="preserve">- </w:t>
      </w:r>
      <w:r w:rsidR="00EE5FD6">
        <w:rPr>
          <w:rFonts w:hint="cs"/>
          <w:rtl/>
          <w:lang w:bidi="fa-IR"/>
        </w:rPr>
        <w:t>ع</w:t>
      </w:r>
      <w:r w:rsidR="00EE5FD6">
        <w:rPr>
          <w:rFonts w:hint="cs"/>
          <w:rtl/>
        </w:rPr>
        <w:t xml:space="preserve">َنْ مُعَاوِيَةَ </w:t>
      </w:r>
      <w:r w:rsidR="00EE5FD6" w:rsidRPr="00675CF1">
        <w:rPr>
          <w:rFonts w:hint="cs"/>
          <w:rtl/>
        </w:rPr>
        <w:t>رَضِيَ</w:t>
      </w:r>
      <w:r w:rsidR="00EE5FD6" w:rsidRPr="00675CF1">
        <w:rPr>
          <w:rtl/>
        </w:rPr>
        <w:t xml:space="preserve"> </w:t>
      </w:r>
      <w:r w:rsidR="00EE5FD6" w:rsidRPr="00675CF1">
        <w:rPr>
          <w:rFonts w:hint="cs"/>
          <w:rtl/>
        </w:rPr>
        <w:t>اللَّهُ</w:t>
      </w:r>
      <w:r w:rsidR="00EE5FD6" w:rsidRPr="00675CF1">
        <w:rPr>
          <w:rtl/>
        </w:rPr>
        <w:t xml:space="preserve"> </w:t>
      </w:r>
      <w:r w:rsidR="00EE5FD6" w:rsidRPr="00675CF1">
        <w:rPr>
          <w:rFonts w:hint="cs"/>
          <w:rtl/>
        </w:rPr>
        <w:t>عَنْهُ</w:t>
      </w:r>
      <w:r w:rsidR="00EE5FD6">
        <w:rPr>
          <w:rFonts w:hint="cs"/>
          <w:rtl/>
        </w:rPr>
        <w:t xml:space="preserve">، وقد بلغه: </w:t>
      </w:r>
      <w:r w:rsidR="00D04C7E">
        <w:rPr>
          <w:rFonts w:hint="cs"/>
          <w:rtl/>
        </w:rPr>
        <w:t>أَنَّ</w:t>
      </w:r>
      <w:r w:rsidR="00D04C7E">
        <w:rPr>
          <w:rtl/>
        </w:rPr>
        <w:t xml:space="preserve"> </w:t>
      </w:r>
      <w:r w:rsidR="00D04C7E">
        <w:rPr>
          <w:rFonts w:hint="cs"/>
          <w:rtl/>
        </w:rPr>
        <w:t>عَبْدَ</w:t>
      </w:r>
      <w:r w:rsidR="00D04C7E">
        <w:rPr>
          <w:rtl/>
        </w:rPr>
        <w:t xml:space="preserve"> </w:t>
      </w:r>
      <w:r w:rsidR="00D04C7E">
        <w:rPr>
          <w:rFonts w:hint="cs"/>
          <w:rtl/>
        </w:rPr>
        <w:t>اللَّهِ</w:t>
      </w:r>
      <w:r w:rsidR="00D04C7E">
        <w:rPr>
          <w:rtl/>
        </w:rPr>
        <w:t xml:space="preserve"> </w:t>
      </w:r>
      <w:r w:rsidR="00D04C7E" w:rsidRPr="00D04C7E">
        <w:rPr>
          <w:rFonts w:hint="cs"/>
          <w:rtl/>
        </w:rPr>
        <w:t>بْنَ</w:t>
      </w:r>
      <w:r w:rsidR="00D04C7E" w:rsidRPr="00D04C7E">
        <w:rPr>
          <w:rtl/>
        </w:rPr>
        <w:t xml:space="preserve"> </w:t>
      </w:r>
      <w:r w:rsidR="00D04C7E" w:rsidRPr="00D04C7E">
        <w:rPr>
          <w:rFonts w:hint="cs"/>
          <w:rtl/>
        </w:rPr>
        <w:t>عَمْرِو</w:t>
      </w:r>
      <w:r w:rsidR="00D04C7E" w:rsidRPr="00D04C7E">
        <w:rPr>
          <w:rtl/>
        </w:rPr>
        <w:t xml:space="preserve"> </w:t>
      </w:r>
      <w:r w:rsidR="00D04C7E" w:rsidRPr="00D04C7E">
        <w:rPr>
          <w:rFonts w:hint="cs"/>
          <w:rtl/>
        </w:rPr>
        <w:t>بْنِ</w:t>
      </w:r>
      <w:r w:rsidR="00D04C7E" w:rsidRPr="00D04C7E">
        <w:rPr>
          <w:rtl/>
        </w:rPr>
        <w:t xml:space="preserve"> </w:t>
      </w:r>
      <w:r w:rsidR="00D04C7E" w:rsidRPr="00D04C7E">
        <w:rPr>
          <w:rFonts w:hint="cs"/>
          <w:rtl/>
        </w:rPr>
        <w:t>العَاصِ</w:t>
      </w:r>
      <w:r w:rsidR="00D04C7E" w:rsidRPr="00D04C7E">
        <w:rPr>
          <w:rtl/>
        </w:rPr>
        <w:t xml:space="preserve"> </w:t>
      </w:r>
      <w:r w:rsidR="00EE5FD6" w:rsidRPr="00675CF1">
        <w:rPr>
          <w:rFonts w:hint="cs"/>
          <w:rtl/>
        </w:rPr>
        <w:t>رَضِيَ</w:t>
      </w:r>
      <w:r w:rsidR="00EE5FD6" w:rsidRPr="00675CF1">
        <w:rPr>
          <w:rtl/>
        </w:rPr>
        <w:t xml:space="preserve"> </w:t>
      </w:r>
      <w:r w:rsidR="00EE5FD6" w:rsidRPr="00675CF1">
        <w:rPr>
          <w:rFonts w:hint="cs"/>
          <w:rtl/>
        </w:rPr>
        <w:t>اللَّهُ</w:t>
      </w:r>
      <w:r w:rsidR="00EE5FD6" w:rsidRPr="00675CF1">
        <w:rPr>
          <w:rtl/>
        </w:rPr>
        <w:t xml:space="preserve"> </w:t>
      </w:r>
      <w:r w:rsidR="00EE5FD6" w:rsidRPr="00675CF1">
        <w:rPr>
          <w:rFonts w:hint="cs"/>
          <w:rtl/>
        </w:rPr>
        <w:t>عَنْهُ</w:t>
      </w:r>
      <w:r w:rsidR="00EE5FD6">
        <w:rPr>
          <w:rFonts w:hint="cs"/>
          <w:rtl/>
        </w:rPr>
        <w:t>مَا،</w:t>
      </w:r>
      <w:r w:rsidR="00EE5FD6" w:rsidRPr="00D04C7E">
        <w:rPr>
          <w:rFonts w:hint="cs"/>
          <w:rtl/>
        </w:rPr>
        <w:t xml:space="preserve"> </w:t>
      </w:r>
      <w:r w:rsidR="00D04C7E" w:rsidRPr="00D04C7E">
        <w:rPr>
          <w:rFonts w:hint="cs"/>
          <w:rtl/>
        </w:rPr>
        <w:t>يُحَدِّثُ</w:t>
      </w:r>
      <w:r w:rsidR="00EE5FD6">
        <w:rPr>
          <w:rFonts w:hint="cs"/>
          <w:rtl/>
        </w:rPr>
        <w:t>:</w:t>
      </w:r>
      <w:r w:rsidR="00D04C7E" w:rsidRPr="00D04C7E">
        <w:rPr>
          <w:rtl/>
        </w:rPr>
        <w:t xml:space="preserve"> </w:t>
      </w:r>
      <w:r w:rsidR="00D04C7E" w:rsidRPr="00D04C7E">
        <w:rPr>
          <w:rFonts w:hint="cs"/>
          <w:rtl/>
        </w:rPr>
        <w:t>أَنَّهُ</w:t>
      </w:r>
      <w:r w:rsidR="00D04C7E" w:rsidRPr="00D04C7E">
        <w:rPr>
          <w:rtl/>
        </w:rPr>
        <w:t xml:space="preserve"> </w:t>
      </w:r>
      <w:r w:rsidR="00D04C7E" w:rsidRPr="00D04C7E">
        <w:rPr>
          <w:rFonts w:hint="cs"/>
          <w:rtl/>
        </w:rPr>
        <w:t>سَيَكُونُ</w:t>
      </w:r>
      <w:r w:rsidR="00D04C7E" w:rsidRPr="00D04C7E">
        <w:rPr>
          <w:rtl/>
        </w:rPr>
        <w:t xml:space="preserve"> </w:t>
      </w:r>
      <w:r w:rsidR="00D04C7E" w:rsidRPr="00D04C7E">
        <w:rPr>
          <w:rFonts w:hint="cs"/>
          <w:rtl/>
        </w:rPr>
        <w:t>مَلِكٌ</w:t>
      </w:r>
      <w:r w:rsidR="00D04C7E" w:rsidRPr="00D04C7E">
        <w:rPr>
          <w:rtl/>
        </w:rPr>
        <w:t xml:space="preserve"> </w:t>
      </w:r>
      <w:r w:rsidR="00D04C7E" w:rsidRPr="00D04C7E">
        <w:rPr>
          <w:rFonts w:hint="cs"/>
          <w:rtl/>
        </w:rPr>
        <w:t>مِنْ</w:t>
      </w:r>
      <w:r w:rsidR="00D04C7E" w:rsidRPr="00D04C7E">
        <w:rPr>
          <w:rtl/>
        </w:rPr>
        <w:t xml:space="preserve"> </w:t>
      </w:r>
      <w:r w:rsidR="00D04C7E" w:rsidRPr="00D04C7E">
        <w:rPr>
          <w:rFonts w:hint="cs"/>
          <w:rtl/>
        </w:rPr>
        <w:t>قَحْطَانَ،</w:t>
      </w:r>
      <w:r w:rsidR="00D04C7E" w:rsidRPr="00D04C7E">
        <w:rPr>
          <w:rtl/>
        </w:rPr>
        <w:t xml:space="preserve"> </w:t>
      </w:r>
      <w:r w:rsidR="00D04C7E" w:rsidRPr="00D04C7E">
        <w:rPr>
          <w:rFonts w:hint="cs"/>
          <w:rtl/>
        </w:rPr>
        <w:t>فَغَضِبَ</w:t>
      </w:r>
      <w:r w:rsidR="00D04C7E" w:rsidRPr="00D04C7E">
        <w:rPr>
          <w:rtl/>
        </w:rPr>
        <w:t xml:space="preserve"> </w:t>
      </w:r>
      <w:r w:rsidR="00D04C7E" w:rsidRPr="00D04C7E">
        <w:rPr>
          <w:rFonts w:hint="cs"/>
          <w:rtl/>
        </w:rPr>
        <w:t>مُعَاوِيَةُ،</w:t>
      </w:r>
      <w:r w:rsidR="00D04C7E" w:rsidRPr="00D04C7E">
        <w:rPr>
          <w:rtl/>
        </w:rPr>
        <w:t xml:space="preserve"> </w:t>
      </w:r>
      <w:r w:rsidR="00D04C7E" w:rsidRPr="00D04C7E">
        <w:rPr>
          <w:rFonts w:hint="cs"/>
          <w:rtl/>
        </w:rPr>
        <w:t>فَقَامَ</w:t>
      </w:r>
      <w:r w:rsidR="00D04C7E" w:rsidRPr="00D04C7E">
        <w:rPr>
          <w:rtl/>
        </w:rPr>
        <w:t xml:space="preserve"> </w:t>
      </w:r>
      <w:r w:rsidR="00D04C7E" w:rsidRPr="00D04C7E">
        <w:rPr>
          <w:rFonts w:hint="cs"/>
          <w:rtl/>
        </w:rPr>
        <w:t>فَأَثْنَى</w:t>
      </w:r>
      <w:r w:rsidR="00D04C7E" w:rsidRPr="00D04C7E">
        <w:rPr>
          <w:rtl/>
        </w:rPr>
        <w:t xml:space="preserve"> </w:t>
      </w:r>
      <w:r w:rsidR="00D04C7E" w:rsidRPr="00D04C7E">
        <w:rPr>
          <w:rFonts w:hint="cs"/>
          <w:rtl/>
        </w:rPr>
        <w:t>عَلَى</w:t>
      </w:r>
      <w:r w:rsidR="00D04C7E" w:rsidRPr="00D04C7E">
        <w:rPr>
          <w:rtl/>
        </w:rPr>
        <w:t xml:space="preserve"> </w:t>
      </w:r>
      <w:r w:rsidR="00D04C7E" w:rsidRPr="00D04C7E">
        <w:rPr>
          <w:rFonts w:hint="cs"/>
          <w:rtl/>
        </w:rPr>
        <w:t>اللَّهِ</w:t>
      </w:r>
      <w:r w:rsidR="00D04C7E" w:rsidRPr="00D04C7E">
        <w:rPr>
          <w:rtl/>
        </w:rPr>
        <w:t xml:space="preserve"> </w:t>
      </w:r>
      <w:r w:rsidR="00D04C7E" w:rsidRPr="00D04C7E">
        <w:rPr>
          <w:rFonts w:hint="cs"/>
          <w:rtl/>
        </w:rPr>
        <w:t>بِمَا</w:t>
      </w:r>
      <w:r w:rsidR="00D04C7E" w:rsidRPr="00D04C7E">
        <w:rPr>
          <w:rtl/>
        </w:rPr>
        <w:t xml:space="preserve"> </w:t>
      </w:r>
      <w:r w:rsidR="00D04C7E" w:rsidRPr="00D04C7E">
        <w:rPr>
          <w:rFonts w:hint="cs"/>
          <w:rtl/>
        </w:rPr>
        <w:t>هُوَ</w:t>
      </w:r>
      <w:r w:rsidR="00D04C7E" w:rsidRPr="00D04C7E">
        <w:rPr>
          <w:rtl/>
        </w:rPr>
        <w:t xml:space="preserve"> </w:t>
      </w:r>
      <w:r w:rsidR="00D04C7E" w:rsidRPr="00D04C7E">
        <w:rPr>
          <w:rFonts w:hint="cs"/>
          <w:rtl/>
        </w:rPr>
        <w:t>أَهْلُهُ،</w:t>
      </w:r>
      <w:r w:rsidR="00D04C7E" w:rsidRPr="00D04C7E">
        <w:rPr>
          <w:rtl/>
        </w:rPr>
        <w:t xml:space="preserve"> </w:t>
      </w:r>
      <w:r w:rsidR="00D04C7E" w:rsidRPr="00D04C7E">
        <w:rPr>
          <w:rFonts w:hint="cs"/>
          <w:rtl/>
        </w:rPr>
        <w:t>ثُمَّ</w:t>
      </w:r>
      <w:r w:rsidR="00D04C7E" w:rsidRPr="00D04C7E">
        <w:rPr>
          <w:rtl/>
        </w:rPr>
        <w:t xml:space="preserve"> </w:t>
      </w:r>
      <w:r w:rsidR="00D04C7E" w:rsidRPr="00D04C7E">
        <w:rPr>
          <w:rFonts w:hint="cs"/>
          <w:rtl/>
        </w:rPr>
        <w:t>قَالَ</w:t>
      </w:r>
      <w:r w:rsidR="00D04C7E" w:rsidRPr="00D04C7E">
        <w:rPr>
          <w:rtl/>
        </w:rPr>
        <w:t xml:space="preserve">: </w:t>
      </w:r>
      <w:r w:rsidR="00D04C7E" w:rsidRPr="00D04C7E">
        <w:rPr>
          <w:rFonts w:hint="cs"/>
          <w:rtl/>
        </w:rPr>
        <w:t>أَمَّا</w:t>
      </w:r>
      <w:r w:rsidR="00D04C7E" w:rsidRPr="00D04C7E">
        <w:rPr>
          <w:rtl/>
        </w:rPr>
        <w:t xml:space="preserve"> </w:t>
      </w:r>
      <w:r w:rsidR="00D04C7E" w:rsidRPr="00D04C7E">
        <w:rPr>
          <w:rFonts w:hint="cs"/>
          <w:rtl/>
        </w:rPr>
        <w:t>بَعْدُ،</w:t>
      </w:r>
      <w:r w:rsidR="00D04C7E" w:rsidRPr="00D04C7E">
        <w:rPr>
          <w:rtl/>
        </w:rPr>
        <w:t xml:space="preserve"> </w:t>
      </w:r>
      <w:r w:rsidR="00D04C7E" w:rsidRPr="00D04C7E">
        <w:rPr>
          <w:rFonts w:hint="cs"/>
          <w:rtl/>
        </w:rPr>
        <w:t>فَإِنَّهُ</w:t>
      </w:r>
      <w:r w:rsidR="00D04C7E" w:rsidRPr="00D04C7E">
        <w:rPr>
          <w:rtl/>
        </w:rPr>
        <w:t xml:space="preserve"> </w:t>
      </w:r>
      <w:r w:rsidR="00D04C7E" w:rsidRPr="00D04C7E">
        <w:rPr>
          <w:rFonts w:hint="cs"/>
          <w:rtl/>
        </w:rPr>
        <w:t>بَلَغَنِي</w:t>
      </w:r>
      <w:r w:rsidR="00D04C7E" w:rsidRPr="00D04C7E">
        <w:rPr>
          <w:rtl/>
        </w:rPr>
        <w:t xml:space="preserve"> </w:t>
      </w:r>
      <w:r w:rsidR="00D04C7E" w:rsidRPr="00D04C7E">
        <w:rPr>
          <w:rFonts w:hint="cs"/>
          <w:rtl/>
        </w:rPr>
        <w:t>أَنَّ</w:t>
      </w:r>
      <w:r w:rsidR="00D04C7E" w:rsidRPr="00D04C7E">
        <w:rPr>
          <w:rtl/>
        </w:rPr>
        <w:t xml:space="preserve"> </w:t>
      </w:r>
      <w:r w:rsidR="00D04C7E" w:rsidRPr="00D04C7E">
        <w:rPr>
          <w:rFonts w:hint="cs"/>
          <w:rtl/>
        </w:rPr>
        <w:t>رِجَالًا</w:t>
      </w:r>
      <w:r w:rsidR="00D04C7E" w:rsidRPr="00D04C7E">
        <w:rPr>
          <w:rtl/>
        </w:rPr>
        <w:t xml:space="preserve"> </w:t>
      </w:r>
      <w:r w:rsidR="00D04C7E" w:rsidRPr="00D04C7E">
        <w:rPr>
          <w:rFonts w:hint="cs"/>
          <w:rtl/>
        </w:rPr>
        <w:t>مِنْكُمْ</w:t>
      </w:r>
      <w:r w:rsidR="00D04C7E" w:rsidRPr="00D04C7E">
        <w:rPr>
          <w:rtl/>
        </w:rPr>
        <w:t xml:space="preserve"> </w:t>
      </w:r>
      <w:r w:rsidR="00D04C7E" w:rsidRPr="00D04C7E">
        <w:rPr>
          <w:rFonts w:hint="cs"/>
          <w:rtl/>
        </w:rPr>
        <w:t>يَتَحَدَّثُونَ</w:t>
      </w:r>
      <w:r w:rsidR="00D04C7E" w:rsidRPr="00D04C7E">
        <w:rPr>
          <w:rtl/>
        </w:rPr>
        <w:t xml:space="preserve"> </w:t>
      </w:r>
      <w:r w:rsidR="00D04C7E" w:rsidRPr="00D04C7E">
        <w:rPr>
          <w:rFonts w:hint="cs"/>
          <w:rtl/>
        </w:rPr>
        <w:t>أَحَادِيثَ</w:t>
      </w:r>
      <w:r w:rsidR="00D04C7E" w:rsidRPr="00D04C7E">
        <w:rPr>
          <w:rtl/>
        </w:rPr>
        <w:t xml:space="preserve"> </w:t>
      </w:r>
      <w:r w:rsidR="00D04C7E" w:rsidRPr="00D04C7E">
        <w:rPr>
          <w:rFonts w:hint="cs"/>
          <w:rtl/>
        </w:rPr>
        <w:t>لَيْسَتْ</w:t>
      </w:r>
      <w:r w:rsidR="00D04C7E" w:rsidRPr="00D04C7E">
        <w:rPr>
          <w:rtl/>
        </w:rPr>
        <w:t xml:space="preserve"> </w:t>
      </w:r>
      <w:r w:rsidR="00D04C7E" w:rsidRPr="00D04C7E">
        <w:rPr>
          <w:rFonts w:hint="cs"/>
          <w:rtl/>
        </w:rPr>
        <w:t>فِي</w:t>
      </w:r>
      <w:r w:rsidR="00D04C7E" w:rsidRPr="00D04C7E">
        <w:rPr>
          <w:rtl/>
        </w:rPr>
        <w:t xml:space="preserve"> </w:t>
      </w:r>
      <w:r w:rsidR="00D04C7E" w:rsidRPr="00D04C7E">
        <w:rPr>
          <w:rFonts w:hint="cs"/>
          <w:rtl/>
        </w:rPr>
        <w:t>كِتَابِ</w:t>
      </w:r>
      <w:r w:rsidR="00D04C7E" w:rsidRPr="00D04C7E">
        <w:rPr>
          <w:rtl/>
        </w:rPr>
        <w:t xml:space="preserve"> </w:t>
      </w:r>
      <w:r w:rsidR="00D04C7E" w:rsidRPr="00D04C7E">
        <w:rPr>
          <w:rFonts w:hint="cs"/>
          <w:rtl/>
        </w:rPr>
        <w:t>اللَّهِ،</w:t>
      </w:r>
      <w:r w:rsidR="00D04C7E" w:rsidRPr="00D04C7E">
        <w:rPr>
          <w:rtl/>
        </w:rPr>
        <w:t xml:space="preserve"> </w:t>
      </w:r>
      <w:r w:rsidR="00D04C7E" w:rsidRPr="00D04C7E">
        <w:rPr>
          <w:rFonts w:hint="cs"/>
          <w:rtl/>
        </w:rPr>
        <w:t>وَلاَ</w:t>
      </w:r>
      <w:r w:rsidR="00D04C7E" w:rsidRPr="00D04C7E">
        <w:rPr>
          <w:rtl/>
        </w:rPr>
        <w:t xml:space="preserve"> </w:t>
      </w:r>
      <w:r w:rsidR="00D04C7E" w:rsidRPr="00D04C7E">
        <w:rPr>
          <w:rFonts w:hint="cs"/>
          <w:rtl/>
        </w:rPr>
        <w:t>تُؤْثَرُ</w:t>
      </w:r>
      <w:r w:rsidR="00D04C7E" w:rsidRPr="00D04C7E">
        <w:rPr>
          <w:rtl/>
        </w:rPr>
        <w:t xml:space="preserve"> </w:t>
      </w:r>
      <w:r w:rsidR="00D04C7E" w:rsidRPr="00D04C7E">
        <w:rPr>
          <w:rFonts w:hint="cs"/>
          <w:rtl/>
        </w:rPr>
        <w:t>عَنْ</w:t>
      </w:r>
      <w:r w:rsidR="00D04C7E" w:rsidRPr="00D04C7E">
        <w:rPr>
          <w:rtl/>
        </w:rPr>
        <w:t xml:space="preserve"> </w:t>
      </w:r>
      <w:r w:rsidR="00D04C7E" w:rsidRPr="00D04C7E">
        <w:rPr>
          <w:rFonts w:hint="cs"/>
          <w:rtl/>
        </w:rPr>
        <w:t>رَسُولِ</w:t>
      </w:r>
      <w:r w:rsidR="00D04C7E" w:rsidRPr="00D04C7E">
        <w:rPr>
          <w:rtl/>
        </w:rPr>
        <w:t xml:space="preserve"> </w:t>
      </w:r>
      <w:r w:rsidR="00D04C7E" w:rsidRPr="00D04C7E">
        <w:rPr>
          <w:rFonts w:hint="cs"/>
          <w:rtl/>
        </w:rPr>
        <w:t>اللَّهِ</w:t>
      </w:r>
      <w:r w:rsidR="00D04C7E" w:rsidRPr="00D04C7E">
        <w:rPr>
          <w:rtl/>
        </w:rPr>
        <w:t xml:space="preserve"> </w:t>
      </w:r>
      <w:r w:rsidR="00D04C7E" w:rsidRPr="00D04C7E">
        <w:rPr>
          <w:rFonts w:hint="cs"/>
          <w:rtl/>
        </w:rPr>
        <w:t>صَلَّى</w:t>
      </w:r>
      <w:r w:rsidR="00D04C7E" w:rsidRPr="00D04C7E">
        <w:rPr>
          <w:rtl/>
        </w:rPr>
        <w:t xml:space="preserve"> </w:t>
      </w:r>
      <w:r w:rsidR="00D04C7E" w:rsidRPr="00D04C7E">
        <w:rPr>
          <w:rFonts w:hint="cs"/>
          <w:rtl/>
        </w:rPr>
        <w:t>اللهُ</w:t>
      </w:r>
      <w:r w:rsidR="00D04C7E" w:rsidRPr="00D04C7E">
        <w:rPr>
          <w:rtl/>
        </w:rPr>
        <w:t xml:space="preserve"> </w:t>
      </w:r>
      <w:r w:rsidR="00D04C7E" w:rsidRPr="00D04C7E">
        <w:rPr>
          <w:rFonts w:hint="cs"/>
          <w:rtl/>
        </w:rPr>
        <w:t>عَلَيْهِ</w:t>
      </w:r>
      <w:r w:rsidR="00D04C7E" w:rsidRPr="00D04C7E">
        <w:rPr>
          <w:rtl/>
        </w:rPr>
        <w:t xml:space="preserve"> </w:t>
      </w:r>
      <w:r w:rsidR="00D04C7E" w:rsidRPr="00D04C7E">
        <w:rPr>
          <w:rFonts w:hint="cs"/>
          <w:rtl/>
        </w:rPr>
        <w:t>وَسَلَّمَ،</w:t>
      </w:r>
      <w:r w:rsidR="00D04C7E" w:rsidRPr="00D04C7E">
        <w:rPr>
          <w:rtl/>
        </w:rPr>
        <w:t xml:space="preserve"> </w:t>
      </w:r>
      <w:r w:rsidR="00D04C7E" w:rsidRPr="00D04C7E">
        <w:rPr>
          <w:rFonts w:hint="cs"/>
          <w:rtl/>
        </w:rPr>
        <w:t>فَأُولَئِكَ</w:t>
      </w:r>
      <w:r w:rsidR="00D04C7E" w:rsidRPr="00D04C7E">
        <w:rPr>
          <w:rtl/>
        </w:rPr>
        <w:t xml:space="preserve"> </w:t>
      </w:r>
      <w:r w:rsidR="00D04C7E" w:rsidRPr="00D04C7E">
        <w:rPr>
          <w:rFonts w:hint="cs"/>
          <w:rtl/>
        </w:rPr>
        <w:t>جُهَّالُكُمْ،</w:t>
      </w:r>
      <w:r w:rsidR="00D04C7E" w:rsidRPr="00D04C7E">
        <w:rPr>
          <w:rtl/>
        </w:rPr>
        <w:t xml:space="preserve"> </w:t>
      </w:r>
      <w:r w:rsidR="00D04C7E" w:rsidRPr="00D04C7E">
        <w:rPr>
          <w:rFonts w:hint="cs"/>
          <w:rtl/>
        </w:rPr>
        <w:t>فَإِيَّاكُمْ</w:t>
      </w:r>
      <w:r w:rsidR="00D04C7E" w:rsidRPr="00D04C7E">
        <w:rPr>
          <w:rtl/>
        </w:rPr>
        <w:t xml:space="preserve"> </w:t>
      </w:r>
      <w:r w:rsidR="00D04C7E" w:rsidRPr="00D04C7E">
        <w:rPr>
          <w:rFonts w:hint="cs"/>
          <w:rtl/>
        </w:rPr>
        <w:t>وَالأَمَانِيَّ</w:t>
      </w:r>
      <w:r w:rsidR="00D04C7E" w:rsidRPr="00D04C7E">
        <w:rPr>
          <w:rtl/>
        </w:rPr>
        <w:t xml:space="preserve"> </w:t>
      </w:r>
      <w:r w:rsidR="00D04C7E" w:rsidRPr="00D04C7E">
        <w:rPr>
          <w:rFonts w:hint="cs"/>
          <w:rtl/>
        </w:rPr>
        <w:t>الَّتِي</w:t>
      </w:r>
      <w:r w:rsidR="00D04C7E" w:rsidRPr="00D04C7E">
        <w:rPr>
          <w:rtl/>
        </w:rPr>
        <w:t xml:space="preserve"> </w:t>
      </w:r>
      <w:r w:rsidR="00D04C7E" w:rsidRPr="00D04C7E">
        <w:rPr>
          <w:rFonts w:hint="cs"/>
          <w:rtl/>
        </w:rPr>
        <w:t>تُضِلُّ</w:t>
      </w:r>
      <w:r w:rsidR="00D04C7E" w:rsidRPr="00D04C7E">
        <w:rPr>
          <w:rtl/>
        </w:rPr>
        <w:t xml:space="preserve"> </w:t>
      </w:r>
      <w:r w:rsidR="00D04C7E" w:rsidRPr="00D04C7E">
        <w:rPr>
          <w:rFonts w:hint="cs"/>
          <w:rtl/>
        </w:rPr>
        <w:t>أَهْلَهَا،</w:t>
      </w:r>
      <w:r w:rsidR="00D04C7E" w:rsidRPr="00D04C7E">
        <w:rPr>
          <w:rtl/>
        </w:rPr>
        <w:t xml:space="preserve"> </w:t>
      </w:r>
      <w:r w:rsidR="00D04C7E" w:rsidRPr="00D04C7E">
        <w:rPr>
          <w:rFonts w:hint="cs"/>
          <w:rtl/>
        </w:rPr>
        <w:t>فَإِنِّي</w:t>
      </w:r>
      <w:r w:rsidR="00D04C7E" w:rsidRPr="00D04C7E">
        <w:rPr>
          <w:rtl/>
        </w:rPr>
        <w:t xml:space="preserve"> </w:t>
      </w:r>
      <w:r w:rsidR="00D04C7E" w:rsidRPr="00D04C7E">
        <w:rPr>
          <w:rFonts w:hint="cs"/>
          <w:rtl/>
        </w:rPr>
        <w:t>سَمِعْتُ</w:t>
      </w:r>
      <w:r w:rsidR="00D04C7E" w:rsidRPr="00D04C7E">
        <w:rPr>
          <w:rtl/>
        </w:rPr>
        <w:t xml:space="preserve"> </w:t>
      </w:r>
      <w:r w:rsidR="00D04C7E" w:rsidRPr="00D04C7E">
        <w:rPr>
          <w:rFonts w:hint="cs"/>
          <w:rtl/>
        </w:rPr>
        <w:t>رَسُولَ</w:t>
      </w:r>
      <w:r w:rsidR="00D04C7E" w:rsidRPr="00D04C7E">
        <w:rPr>
          <w:rtl/>
        </w:rPr>
        <w:t xml:space="preserve"> </w:t>
      </w:r>
      <w:r w:rsidR="00D04C7E" w:rsidRPr="00D04C7E">
        <w:rPr>
          <w:rFonts w:hint="cs"/>
          <w:rtl/>
        </w:rPr>
        <w:t>اللَّهِ</w:t>
      </w:r>
      <w:r w:rsidR="00D04C7E" w:rsidRPr="00D04C7E">
        <w:rPr>
          <w:rtl/>
        </w:rPr>
        <w:t xml:space="preserve"> </w:t>
      </w:r>
      <w:r w:rsidR="00D04C7E" w:rsidRPr="00D04C7E">
        <w:rPr>
          <w:rFonts w:hint="cs"/>
          <w:rtl/>
        </w:rPr>
        <w:t>صَلَّى</w:t>
      </w:r>
      <w:r w:rsidR="00D04C7E" w:rsidRPr="00D04C7E">
        <w:rPr>
          <w:rtl/>
        </w:rPr>
        <w:t xml:space="preserve"> </w:t>
      </w:r>
      <w:r w:rsidR="00D04C7E" w:rsidRPr="00D04C7E">
        <w:rPr>
          <w:rFonts w:hint="cs"/>
          <w:rtl/>
        </w:rPr>
        <w:t>اللهُ</w:t>
      </w:r>
      <w:r w:rsidR="00D04C7E" w:rsidRPr="00D04C7E">
        <w:rPr>
          <w:rtl/>
        </w:rPr>
        <w:t xml:space="preserve"> </w:t>
      </w:r>
      <w:r w:rsidR="00D04C7E" w:rsidRPr="00D04C7E">
        <w:rPr>
          <w:rFonts w:hint="cs"/>
          <w:rtl/>
        </w:rPr>
        <w:t>عَلَيْهِ</w:t>
      </w:r>
      <w:r w:rsidR="00D04C7E" w:rsidRPr="00D04C7E">
        <w:rPr>
          <w:rtl/>
        </w:rPr>
        <w:t xml:space="preserve"> </w:t>
      </w:r>
      <w:r w:rsidR="00D04C7E" w:rsidRPr="00D04C7E">
        <w:rPr>
          <w:rFonts w:hint="cs"/>
          <w:rtl/>
        </w:rPr>
        <w:t>وَسَلَّمَ</w:t>
      </w:r>
      <w:r w:rsidR="00D04C7E" w:rsidRPr="00D04C7E">
        <w:rPr>
          <w:rtl/>
        </w:rPr>
        <w:t xml:space="preserve"> </w:t>
      </w:r>
      <w:r w:rsidR="00D04C7E" w:rsidRPr="00D04C7E">
        <w:rPr>
          <w:rFonts w:hint="cs"/>
          <w:rtl/>
        </w:rPr>
        <w:t>يَقُولُ</w:t>
      </w:r>
      <w:r w:rsidR="00D04C7E" w:rsidRPr="00D04C7E">
        <w:rPr>
          <w:rtl/>
        </w:rPr>
        <w:t xml:space="preserve"> </w:t>
      </w:r>
      <w:r w:rsidR="00D04C7E" w:rsidRPr="00D04C7E">
        <w:rPr>
          <w:rFonts w:hint="eastAsia"/>
          <w:rtl/>
        </w:rPr>
        <w:t>«</w:t>
      </w:r>
      <w:r w:rsidR="00D04C7E" w:rsidRPr="00D04C7E">
        <w:rPr>
          <w:rFonts w:hint="cs"/>
          <w:rtl/>
        </w:rPr>
        <w:t>إِنَّ</w:t>
      </w:r>
      <w:r w:rsidR="00D04C7E" w:rsidRPr="00D04C7E">
        <w:rPr>
          <w:rtl/>
        </w:rPr>
        <w:t xml:space="preserve"> </w:t>
      </w:r>
      <w:r w:rsidR="00D04C7E" w:rsidRPr="00D04C7E">
        <w:rPr>
          <w:rFonts w:hint="cs"/>
          <w:rtl/>
        </w:rPr>
        <w:t>هَذَا</w:t>
      </w:r>
      <w:r w:rsidR="00D04C7E" w:rsidRPr="00D04C7E">
        <w:rPr>
          <w:rtl/>
        </w:rPr>
        <w:t xml:space="preserve"> </w:t>
      </w:r>
      <w:r w:rsidR="00D04C7E" w:rsidRPr="00D04C7E">
        <w:rPr>
          <w:rFonts w:hint="cs"/>
          <w:rtl/>
        </w:rPr>
        <w:t>الأَمْرَ</w:t>
      </w:r>
      <w:r w:rsidR="00D04C7E" w:rsidRPr="00D04C7E">
        <w:rPr>
          <w:rtl/>
        </w:rPr>
        <w:t xml:space="preserve"> </w:t>
      </w:r>
      <w:r w:rsidR="00D04C7E" w:rsidRPr="00D04C7E">
        <w:rPr>
          <w:rFonts w:hint="cs"/>
          <w:rtl/>
        </w:rPr>
        <w:t>فِي</w:t>
      </w:r>
      <w:r w:rsidR="00D04C7E" w:rsidRPr="00D04C7E">
        <w:rPr>
          <w:rtl/>
        </w:rPr>
        <w:t xml:space="preserve"> </w:t>
      </w:r>
      <w:r w:rsidR="00D04C7E" w:rsidRPr="00D04C7E">
        <w:rPr>
          <w:rFonts w:hint="cs"/>
          <w:rtl/>
        </w:rPr>
        <w:t>قُرَيْشٍ</w:t>
      </w:r>
      <w:r w:rsidR="00D04C7E" w:rsidRPr="00D04C7E">
        <w:rPr>
          <w:rtl/>
        </w:rPr>
        <w:t xml:space="preserve"> </w:t>
      </w:r>
      <w:r w:rsidR="00D04C7E" w:rsidRPr="00D04C7E">
        <w:rPr>
          <w:rFonts w:hint="cs"/>
          <w:rtl/>
        </w:rPr>
        <w:t>لاَ</w:t>
      </w:r>
      <w:r w:rsidR="00D04C7E" w:rsidRPr="00D04C7E">
        <w:rPr>
          <w:rtl/>
        </w:rPr>
        <w:t xml:space="preserve"> </w:t>
      </w:r>
      <w:r w:rsidR="00D04C7E" w:rsidRPr="00D04C7E">
        <w:rPr>
          <w:rFonts w:hint="cs"/>
          <w:rtl/>
        </w:rPr>
        <w:t>يُعَادِيهِمْ</w:t>
      </w:r>
      <w:r w:rsidR="00D04C7E" w:rsidRPr="00D04C7E">
        <w:rPr>
          <w:rtl/>
        </w:rPr>
        <w:t xml:space="preserve"> </w:t>
      </w:r>
      <w:r w:rsidR="00D04C7E" w:rsidRPr="00D04C7E">
        <w:rPr>
          <w:rFonts w:hint="cs"/>
          <w:rtl/>
        </w:rPr>
        <w:t>أَحَدٌ،</w:t>
      </w:r>
      <w:r w:rsidR="00D04C7E" w:rsidRPr="00D04C7E">
        <w:rPr>
          <w:rtl/>
        </w:rPr>
        <w:t xml:space="preserve"> </w:t>
      </w:r>
      <w:r w:rsidR="00D04C7E" w:rsidRPr="00D04C7E">
        <w:rPr>
          <w:rFonts w:hint="cs"/>
          <w:rtl/>
        </w:rPr>
        <w:t>إِلَّا</w:t>
      </w:r>
      <w:r w:rsidR="00D04C7E" w:rsidRPr="00D04C7E">
        <w:rPr>
          <w:rtl/>
        </w:rPr>
        <w:t xml:space="preserve"> </w:t>
      </w:r>
      <w:r w:rsidR="00D04C7E" w:rsidRPr="00D04C7E">
        <w:rPr>
          <w:rFonts w:hint="cs"/>
          <w:rtl/>
        </w:rPr>
        <w:t>كَبَّهُ</w:t>
      </w:r>
      <w:r w:rsidR="00D04C7E" w:rsidRPr="00D04C7E">
        <w:rPr>
          <w:rtl/>
        </w:rPr>
        <w:t xml:space="preserve"> </w:t>
      </w:r>
      <w:r w:rsidR="00D04C7E" w:rsidRPr="00D04C7E">
        <w:rPr>
          <w:rFonts w:hint="cs"/>
          <w:rtl/>
        </w:rPr>
        <w:t>اللَّهُ</w:t>
      </w:r>
      <w:r w:rsidR="00D04C7E" w:rsidRPr="00D04C7E">
        <w:rPr>
          <w:rtl/>
        </w:rPr>
        <w:t xml:space="preserve"> </w:t>
      </w:r>
      <w:r w:rsidR="00D04C7E" w:rsidRPr="00D04C7E">
        <w:rPr>
          <w:rFonts w:hint="cs"/>
          <w:rtl/>
        </w:rPr>
        <w:t>عَلَى</w:t>
      </w:r>
      <w:r w:rsidR="00D04C7E" w:rsidRPr="00D04C7E">
        <w:rPr>
          <w:rtl/>
        </w:rPr>
        <w:t xml:space="preserve"> </w:t>
      </w:r>
      <w:r w:rsidR="00D04C7E" w:rsidRPr="00D04C7E">
        <w:rPr>
          <w:rFonts w:hint="cs"/>
          <w:rtl/>
        </w:rPr>
        <w:t>وَجْهِهِ،</w:t>
      </w:r>
      <w:r w:rsidR="00D04C7E" w:rsidRPr="00D04C7E">
        <w:rPr>
          <w:rtl/>
        </w:rPr>
        <w:t xml:space="preserve"> </w:t>
      </w:r>
      <w:r w:rsidR="00D04C7E" w:rsidRPr="00D04C7E">
        <w:rPr>
          <w:rFonts w:hint="cs"/>
          <w:rtl/>
        </w:rPr>
        <w:t>مَا</w:t>
      </w:r>
      <w:r w:rsidR="00D04C7E" w:rsidRPr="00D04C7E">
        <w:rPr>
          <w:rtl/>
        </w:rPr>
        <w:t xml:space="preserve"> </w:t>
      </w:r>
      <w:r w:rsidR="00D04C7E" w:rsidRPr="00D04C7E">
        <w:rPr>
          <w:rFonts w:hint="cs"/>
          <w:rtl/>
        </w:rPr>
        <w:t>أَقَامُوا</w:t>
      </w:r>
      <w:r w:rsidR="00D04C7E" w:rsidRPr="00D04C7E">
        <w:rPr>
          <w:rtl/>
        </w:rPr>
        <w:t xml:space="preserve"> </w:t>
      </w:r>
      <w:r w:rsidR="00D04C7E" w:rsidRPr="00D04C7E">
        <w:rPr>
          <w:rFonts w:hint="cs"/>
          <w:rtl/>
        </w:rPr>
        <w:t>الدِّينَ</w:t>
      </w:r>
      <w:r w:rsidR="00D04C7E" w:rsidRPr="00D04C7E">
        <w:rPr>
          <w:rFonts w:hint="eastAsia"/>
          <w:rtl/>
        </w:rPr>
        <w:t>»</w:t>
      </w:r>
      <w:r w:rsidR="00D04C7E" w:rsidRPr="00D04C7E">
        <w:rPr>
          <w:rFonts w:hint="cs"/>
          <w:rtl/>
        </w:rPr>
        <w:t xml:space="preserve"> </w:t>
      </w:r>
      <w:r w:rsidRPr="00D04C7E">
        <w:rPr>
          <w:rFonts w:hint="cs"/>
          <w:rtl/>
        </w:rPr>
        <w:t>[رواه البخاری: 3500].</w:t>
      </w:r>
    </w:p>
    <w:p w:rsidR="009C19BA" w:rsidRDefault="009C19BA" w:rsidP="00EE5FD6">
      <w:pPr>
        <w:pStyle w:val="0-"/>
        <w:rPr>
          <w:rtl/>
          <w:lang w:bidi="fa-IR"/>
        </w:rPr>
      </w:pPr>
      <w:r>
        <w:rPr>
          <w:rFonts w:hint="cs"/>
          <w:rtl/>
          <w:lang w:bidi="fa-IR"/>
        </w:rPr>
        <w:t>14</w:t>
      </w:r>
      <w:r w:rsidR="00EE5FD6">
        <w:rPr>
          <w:rFonts w:hint="cs"/>
          <w:rtl/>
          <w:lang w:bidi="fa-IR"/>
        </w:rPr>
        <w:t>57</w:t>
      </w:r>
      <w:r>
        <w:rPr>
          <w:rFonts w:hint="cs"/>
          <w:rtl/>
          <w:lang w:bidi="fa-IR"/>
        </w:rPr>
        <w:t>-</w:t>
      </w:r>
      <w:r w:rsidR="00E44D57">
        <w:rPr>
          <w:rFonts w:hint="cs"/>
          <w:rtl/>
          <w:lang w:bidi="fa-IR"/>
        </w:rPr>
        <w:t xml:space="preserve"> از معاویه</w:t>
      </w:r>
      <w:r w:rsidR="00E44D57">
        <w:rPr>
          <w:rFonts w:cs="CTraditional Arabic" w:hint="cs"/>
          <w:rtl/>
          <w:lang w:bidi="fa-IR"/>
        </w:rPr>
        <w:t>س</w:t>
      </w:r>
      <w:r w:rsidR="00E44D57">
        <w:rPr>
          <w:rFonts w:hint="cs"/>
          <w:rtl/>
          <w:lang w:bidi="fa-IR"/>
        </w:rPr>
        <w:t xml:space="preserve"> روایت است که چون برایش خبر رسید که عبدالله بن عمرو بن عاص</w:t>
      </w:r>
      <w:r w:rsidR="00E44D57">
        <w:rPr>
          <w:rFonts w:cs="CTraditional Arabic" w:hint="cs"/>
          <w:rtl/>
          <w:lang w:bidi="fa-IR"/>
        </w:rPr>
        <w:t>ب</w:t>
      </w:r>
      <w:r w:rsidR="00E44D57">
        <w:rPr>
          <w:rFonts w:hint="cs"/>
          <w:rtl/>
          <w:lang w:bidi="fa-IR"/>
        </w:rPr>
        <w:t xml:space="preserve"> می‌گوید: به زودی شخصی از مردم (قَحطَان) پادشاه خواهد شد، معاویه</w:t>
      </w:r>
      <w:r w:rsidR="0009052D">
        <w:rPr>
          <w:rFonts w:hint="cs"/>
          <w:rtl/>
          <w:lang w:bidi="fa-IR"/>
        </w:rPr>
        <w:t xml:space="preserve"> از </w:t>
      </w:r>
      <w:r w:rsidR="00E44D57">
        <w:rPr>
          <w:rFonts w:hint="cs"/>
          <w:rtl/>
          <w:lang w:bidi="fa-IR"/>
        </w:rPr>
        <w:t xml:space="preserve">این سخن به خشم آمد، برخاست و بعد از حمد و ثنای خداوند متعال گفت: </w:t>
      </w:r>
    </w:p>
    <w:p w:rsidR="00E44D57" w:rsidRDefault="00E44D57" w:rsidP="00EE5FD6">
      <w:pPr>
        <w:pStyle w:val="0-"/>
        <w:rPr>
          <w:rtl/>
          <w:lang w:bidi="fa-IR"/>
        </w:rPr>
      </w:pPr>
      <w:r>
        <w:rPr>
          <w:rFonts w:hint="cs"/>
          <w:rtl/>
          <w:lang w:bidi="fa-IR"/>
        </w:rPr>
        <w:t>أما بعد: برایم خبر رسی</w:t>
      </w:r>
      <w:r w:rsidR="004F2E78">
        <w:rPr>
          <w:rFonts w:hint="cs"/>
          <w:rtl/>
          <w:lang w:bidi="fa-IR"/>
        </w:rPr>
        <w:t xml:space="preserve">ده است که کسانی از شما چیزهایی </w:t>
      </w:r>
      <w:r>
        <w:rPr>
          <w:rFonts w:hint="cs"/>
          <w:rtl/>
          <w:lang w:bidi="fa-IR"/>
        </w:rPr>
        <w:t>م</w:t>
      </w:r>
      <w:r w:rsidR="004F2E78">
        <w:rPr>
          <w:rFonts w:hint="cs"/>
          <w:rtl/>
          <w:lang w:bidi="fa-IR"/>
        </w:rPr>
        <w:t>ی</w:t>
      </w:r>
      <w:r>
        <w:rPr>
          <w:rFonts w:hint="cs"/>
          <w:rtl/>
          <w:lang w:bidi="fa-IR"/>
        </w:rPr>
        <w:t xml:space="preserve">‌گویند که نه در کتاب خدا است، و نه از پیامبر خدا </w:t>
      </w:r>
      <w:r>
        <w:rPr>
          <w:rFonts w:cs="CTraditional Arabic" w:hint="cs"/>
          <w:rtl/>
          <w:lang w:bidi="fa-IR"/>
        </w:rPr>
        <w:t>ج</w:t>
      </w:r>
      <w:r w:rsidR="004F2E78">
        <w:rPr>
          <w:rFonts w:hint="cs"/>
          <w:rtl/>
          <w:lang w:bidi="fa-IR"/>
        </w:rPr>
        <w:t xml:space="preserve"> روایت شده است، این</w:t>
      </w:r>
      <w:r>
        <w:rPr>
          <w:rFonts w:hint="cs"/>
          <w:rtl/>
          <w:lang w:bidi="fa-IR"/>
        </w:rPr>
        <w:t xml:space="preserve">‌ها جاهلان شما هستند، از آرزوهای که سبب گمراهی می‌شود بپرهیزید، زیرا من از پیامبر خدا </w:t>
      </w:r>
      <w:r>
        <w:rPr>
          <w:rFonts w:cs="CTraditional Arabic" w:hint="cs"/>
          <w:rtl/>
          <w:lang w:bidi="fa-IR"/>
        </w:rPr>
        <w:t>ج</w:t>
      </w:r>
      <w:r>
        <w:rPr>
          <w:rFonts w:hint="cs"/>
          <w:rtl/>
          <w:lang w:bidi="fa-IR"/>
        </w:rPr>
        <w:t xml:space="preserve"> شنیده‌ام که فرمودند: «این کار [یعنی: خلافت] متعلق به قریش است، و هر کسی که با آن‌ها در این امر مخالفت نماید، خداوند او را سرنگون [یعنی: خوار و رسوا] می‌سازد، و این تا وقتی است که قریش دین را برپا دارند»</w:t>
      </w:r>
      <w:r w:rsidRPr="00E44D57">
        <w:rPr>
          <w:rFonts w:ascii="IRLotus" w:hAnsi="IRLotus" w:cs="IRLotus"/>
          <w:vertAlign w:val="superscript"/>
          <w:rtl/>
          <w:lang w:bidi="fa-IR"/>
        </w:rPr>
        <w:t>(</w:t>
      </w:r>
      <w:r w:rsidRPr="00E44D57">
        <w:rPr>
          <w:rStyle w:val="FootnoteReference"/>
          <w:rFonts w:ascii="IRLotus" w:hAnsi="IRLotus" w:cs="IRLotus"/>
          <w:rtl/>
          <w:lang w:bidi="fa-IR"/>
        </w:rPr>
        <w:footnoteReference w:id="389"/>
      </w:r>
      <w:r w:rsidRPr="00E44D57">
        <w:rPr>
          <w:rFonts w:ascii="IRLotus" w:hAnsi="IRLotus" w:cs="IRLotus"/>
          <w:vertAlign w:val="superscript"/>
          <w:rtl/>
          <w:lang w:bidi="fa-IR"/>
        </w:rPr>
        <w:t>)</w:t>
      </w:r>
      <w:r>
        <w:rPr>
          <w:rFonts w:hint="cs"/>
          <w:rtl/>
          <w:lang w:bidi="fa-IR"/>
        </w:rPr>
        <w:t>.</w:t>
      </w:r>
    </w:p>
    <w:p w:rsidR="009A40E1" w:rsidRPr="0082173F" w:rsidRDefault="009A40E1" w:rsidP="00103B57">
      <w:pPr>
        <w:pStyle w:val="5-"/>
        <w:rPr>
          <w:rtl/>
        </w:rPr>
      </w:pPr>
      <w:r>
        <w:rPr>
          <w:rFonts w:hint="cs"/>
          <w:rtl/>
          <w:lang w:bidi="fa-IR"/>
        </w:rPr>
        <w:t xml:space="preserve">1458- </w:t>
      </w:r>
      <w:r w:rsidR="0082173F">
        <w:rPr>
          <w:rFonts w:hint="cs"/>
          <w:color w:val="000000"/>
          <w:rtl/>
        </w:rPr>
        <w:t>عَنْ</w:t>
      </w:r>
      <w:r w:rsidR="0082173F">
        <w:rPr>
          <w:color w:val="000000"/>
          <w:rtl/>
        </w:rPr>
        <w:t xml:space="preserve"> </w:t>
      </w:r>
      <w:r w:rsidR="0082173F" w:rsidRPr="0082173F">
        <w:rPr>
          <w:rFonts w:hint="cs"/>
          <w:rtl/>
        </w:rPr>
        <w:t>أَبِي</w:t>
      </w:r>
      <w:r w:rsidR="0082173F" w:rsidRPr="0082173F">
        <w:rPr>
          <w:rtl/>
        </w:rPr>
        <w:t xml:space="preserve"> </w:t>
      </w:r>
      <w:r w:rsidR="0082173F" w:rsidRPr="0082173F">
        <w:rPr>
          <w:rFonts w:hint="cs"/>
          <w:rtl/>
        </w:rPr>
        <w:t>هُرَيْرَةَ</w:t>
      </w:r>
      <w:r w:rsidR="0082173F" w:rsidRPr="0082173F">
        <w:rPr>
          <w:rtl/>
        </w:rPr>
        <w:t xml:space="preserve"> </w:t>
      </w:r>
      <w:r w:rsidR="0082173F" w:rsidRPr="0082173F">
        <w:rPr>
          <w:rFonts w:hint="cs"/>
          <w:rtl/>
        </w:rPr>
        <w:t>رَضِيَ</w:t>
      </w:r>
      <w:r w:rsidR="0082173F" w:rsidRPr="0082173F">
        <w:rPr>
          <w:rtl/>
        </w:rPr>
        <w:t xml:space="preserve"> </w:t>
      </w:r>
      <w:r w:rsidR="0082173F" w:rsidRPr="0082173F">
        <w:rPr>
          <w:rFonts w:hint="cs"/>
          <w:rtl/>
        </w:rPr>
        <w:t>اللَّهُ</w:t>
      </w:r>
      <w:r w:rsidR="0082173F" w:rsidRPr="0082173F">
        <w:rPr>
          <w:rtl/>
        </w:rPr>
        <w:t xml:space="preserve"> </w:t>
      </w:r>
      <w:r w:rsidR="0082173F" w:rsidRPr="0082173F">
        <w:rPr>
          <w:rFonts w:hint="cs"/>
          <w:rtl/>
        </w:rPr>
        <w:t>عَنْهُ</w:t>
      </w:r>
      <w:r w:rsidR="0082173F" w:rsidRPr="0082173F">
        <w:rPr>
          <w:rtl/>
        </w:rPr>
        <w:t xml:space="preserve"> </w:t>
      </w:r>
      <w:r w:rsidR="0082173F" w:rsidRPr="0082173F">
        <w:rPr>
          <w:rFonts w:hint="cs"/>
          <w:rtl/>
        </w:rPr>
        <w:t>قَالَ</w:t>
      </w:r>
      <w:r w:rsidR="0082173F" w:rsidRPr="0082173F">
        <w:rPr>
          <w:rtl/>
        </w:rPr>
        <w:t xml:space="preserve"> </w:t>
      </w:r>
      <w:r w:rsidR="0082173F" w:rsidRPr="0082173F">
        <w:rPr>
          <w:rFonts w:hint="cs"/>
          <w:rtl/>
        </w:rPr>
        <w:t>رَسُولُ</w:t>
      </w:r>
      <w:r w:rsidR="0082173F" w:rsidRPr="0082173F">
        <w:rPr>
          <w:rtl/>
        </w:rPr>
        <w:t xml:space="preserve"> </w:t>
      </w:r>
      <w:r w:rsidR="0082173F" w:rsidRPr="0082173F">
        <w:rPr>
          <w:rFonts w:hint="cs"/>
          <w:rtl/>
        </w:rPr>
        <w:t>اللَّهِ</w:t>
      </w:r>
      <w:r w:rsidR="0082173F" w:rsidRPr="0082173F">
        <w:rPr>
          <w:rtl/>
        </w:rPr>
        <w:t xml:space="preserve"> </w:t>
      </w:r>
      <w:r w:rsidR="0082173F" w:rsidRPr="0082173F">
        <w:rPr>
          <w:rFonts w:hint="cs"/>
          <w:rtl/>
        </w:rPr>
        <w:t>صَلَّى</w:t>
      </w:r>
      <w:r w:rsidR="0082173F" w:rsidRPr="0082173F">
        <w:rPr>
          <w:rtl/>
        </w:rPr>
        <w:t xml:space="preserve"> </w:t>
      </w:r>
      <w:r w:rsidR="0082173F" w:rsidRPr="0082173F">
        <w:rPr>
          <w:rFonts w:hint="cs"/>
          <w:rtl/>
        </w:rPr>
        <w:t>اللهُ</w:t>
      </w:r>
      <w:r w:rsidR="0082173F" w:rsidRPr="0082173F">
        <w:rPr>
          <w:rtl/>
        </w:rPr>
        <w:t xml:space="preserve"> </w:t>
      </w:r>
      <w:r w:rsidR="0082173F" w:rsidRPr="0082173F">
        <w:rPr>
          <w:rFonts w:hint="cs"/>
          <w:rtl/>
        </w:rPr>
        <w:t>عَلَيْهِ</w:t>
      </w:r>
      <w:r w:rsidR="0082173F" w:rsidRPr="0082173F">
        <w:rPr>
          <w:rtl/>
        </w:rPr>
        <w:t xml:space="preserve"> </w:t>
      </w:r>
      <w:r w:rsidR="0082173F" w:rsidRPr="0082173F">
        <w:rPr>
          <w:rFonts w:hint="cs"/>
          <w:rtl/>
        </w:rPr>
        <w:t>وَسَلَّمَ</w:t>
      </w:r>
      <w:r w:rsidR="0082173F" w:rsidRPr="0082173F">
        <w:rPr>
          <w:rtl/>
        </w:rPr>
        <w:t xml:space="preserve">: </w:t>
      </w:r>
      <w:r w:rsidR="0082173F" w:rsidRPr="0082173F">
        <w:rPr>
          <w:rFonts w:hint="eastAsia"/>
          <w:rtl/>
        </w:rPr>
        <w:t>«</w:t>
      </w:r>
      <w:r w:rsidR="0082173F" w:rsidRPr="0082173F">
        <w:rPr>
          <w:rFonts w:hint="cs"/>
          <w:rtl/>
        </w:rPr>
        <w:t>قُرَيْشٌ،</w:t>
      </w:r>
      <w:r w:rsidR="0082173F" w:rsidRPr="0082173F">
        <w:rPr>
          <w:rtl/>
        </w:rPr>
        <w:t xml:space="preserve"> </w:t>
      </w:r>
      <w:r w:rsidR="0082173F" w:rsidRPr="0082173F">
        <w:rPr>
          <w:rFonts w:hint="cs"/>
          <w:rtl/>
        </w:rPr>
        <w:t>وَالأَنْصَارُ،</w:t>
      </w:r>
      <w:r w:rsidR="0082173F" w:rsidRPr="0082173F">
        <w:rPr>
          <w:rtl/>
        </w:rPr>
        <w:t xml:space="preserve"> </w:t>
      </w:r>
      <w:r w:rsidR="0082173F" w:rsidRPr="0082173F">
        <w:rPr>
          <w:rFonts w:hint="cs"/>
          <w:rtl/>
        </w:rPr>
        <w:t>وَجُهَيْنَةُ،</w:t>
      </w:r>
      <w:r w:rsidR="0082173F" w:rsidRPr="0082173F">
        <w:rPr>
          <w:rtl/>
        </w:rPr>
        <w:t xml:space="preserve"> </w:t>
      </w:r>
      <w:r w:rsidR="0082173F" w:rsidRPr="0082173F">
        <w:rPr>
          <w:rFonts w:hint="cs"/>
          <w:rtl/>
        </w:rPr>
        <w:t>وَمُزَيْنَةُ،</w:t>
      </w:r>
      <w:r w:rsidR="0082173F" w:rsidRPr="0082173F">
        <w:rPr>
          <w:rtl/>
        </w:rPr>
        <w:t xml:space="preserve"> </w:t>
      </w:r>
      <w:r w:rsidR="0082173F" w:rsidRPr="0082173F">
        <w:rPr>
          <w:rFonts w:hint="cs"/>
          <w:rtl/>
        </w:rPr>
        <w:t>وَأَسْلَمُ،</w:t>
      </w:r>
      <w:r w:rsidR="0082173F" w:rsidRPr="0082173F">
        <w:rPr>
          <w:rtl/>
        </w:rPr>
        <w:t xml:space="preserve"> </w:t>
      </w:r>
      <w:r w:rsidR="0082173F" w:rsidRPr="0082173F">
        <w:rPr>
          <w:rFonts w:hint="cs"/>
          <w:rtl/>
        </w:rPr>
        <w:t>وَأَشْجَعُ،</w:t>
      </w:r>
      <w:r w:rsidR="0082173F" w:rsidRPr="0082173F">
        <w:rPr>
          <w:rtl/>
        </w:rPr>
        <w:t xml:space="preserve"> </w:t>
      </w:r>
      <w:r w:rsidR="0082173F" w:rsidRPr="0082173F">
        <w:rPr>
          <w:rFonts w:hint="cs"/>
          <w:rtl/>
        </w:rPr>
        <w:t>وَغِفَارُ</w:t>
      </w:r>
      <w:r w:rsidR="0082173F" w:rsidRPr="0082173F">
        <w:rPr>
          <w:rtl/>
        </w:rPr>
        <w:t xml:space="preserve"> </w:t>
      </w:r>
      <w:r w:rsidR="0082173F" w:rsidRPr="0082173F">
        <w:rPr>
          <w:rFonts w:hint="cs"/>
          <w:rtl/>
        </w:rPr>
        <w:t>مَوَالِيَّ،</w:t>
      </w:r>
      <w:r w:rsidR="0082173F" w:rsidRPr="0082173F">
        <w:rPr>
          <w:rtl/>
        </w:rPr>
        <w:t xml:space="preserve"> </w:t>
      </w:r>
      <w:r w:rsidR="0082173F" w:rsidRPr="0082173F">
        <w:rPr>
          <w:rFonts w:hint="cs"/>
          <w:rtl/>
        </w:rPr>
        <w:t>لَيْسَ</w:t>
      </w:r>
      <w:r w:rsidR="0082173F" w:rsidRPr="0082173F">
        <w:rPr>
          <w:rtl/>
        </w:rPr>
        <w:t xml:space="preserve"> </w:t>
      </w:r>
      <w:r w:rsidR="0082173F" w:rsidRPr="0082173F">
        <w:rPr>
          <w:rFonts w:hint="cs"/>
          <w:rtl/>
        </w:rPr>
        <w:t>لَهُمْ</w:t>
      </w:r>
      <w:r w:rsidR="0082173F" w:rsidRPr="0082173F">
        <w:rPr>
          <w:rtl/>
        </w:rPr>
        <w:t xml:space="preserve"> </w:t>
      </w:r>
      <w:r w:rsidR="0082173F" w:rsidRPr="0082173F">
        <w:rPr>
          <w:rFonts w:hint="cs"/>
          <w:rtl/>
        </w:rPr>
        <w:t>مَوْلًى</w:t>
      </w:r>
      <w:r w:rsidR="0082173F" w:rsidRPr="0082173F">
        <w:rPr>
          <w:rtl/>
        </w:rPr>
        <w:t xml:space="preserve"> </w:t>
      </w:r>
      <w:r w:rsidR="0082173F" w:rsidRPr="0082173F">
        <w:rPr>
          <w:rFonts w:hint="cs"/>
          <w:rtl/>
        </w:rPr>
        <w:t>دُونَ</w:t>
      </w:r>
      <w:r w:rsidR="0082173F" w:rsidRPr="0082173F">
        <w:rPr>
          <w:rtl/>
        </w:rPr>
        <w:t xml:space="preserve"> </w:t>
      </w:r>
      <w:r w:rsidR="0082173F" w:rsidRPr="0082173F">
        <w:rPr>
          <w:rFonts w:hint="cs"/>
          <w:rtl/>
        </w:rPr>
        <w:t>اللَّهِ</w:t>
      </w:r>
      <w:r w:rsidR="0082173F" w:rsidRPr="0082173F">
        <w:rPr>
          <w:rtl/>
        </w:rPr>
        <w:t xml:space="preserve"> </w:t>
      </w:r>
      <w:r w:rsidR="0082173F" w:rsidRPr="0082173F">
        <w:rPr>
          <w:rFonts w:hint="cs"/>
          <w:rtl/>
        </w:rPr>
        <w:t>وَرَسُولِهِ</w:t>
      </w:r>
      <w:r w:rsidR="0082173F" w:rsidRPr="0082173F">
        <w:rPr>
          <w:rFonts w:hint="eastAsia"/>
          <w:rtl/>
        </w:rPr>
        <w:t>»</w:t>
      </w:r>
      <w:r w:rsidR="0082173F" w:rsidRPr="0082173F">
        <w:rPr>
          <w:rFonts w:hint="cs"/>
          <w:rtl/>
        </w:rPr>
        <w:t xml:space="preserve"> </w:t>
      </w:r>
      <w:r w:rsidRPr="0082173F">
        <w:rPr>
          <w:rFonts w:hint="cs"/>
          <w:rtl/>
        </w:rPr>
        <w:t>[رواه البخاری: 3504].</w:t>
      </w:r>
    </w:p>
    <w:p w:rsidR="009A40E1" w:rsidRDefault="009A40E1" w:rsidP="000251E3">
      <w:pPr>
        <w:pStyle w:val="0-"/>
        <w:rPr>
          <w:rtl/>
          <w:lang w:bidi="fa-IR"/>
        </w:rPr>
      </w:pPr>
      <w:r>
        <w:rPr>
          <w:rFonts w:hint="cs"/>
          <w:rtl/>
          <w:lang w:bidi="fa-IR"/>
        </w:rPr>
        <w:t xml:space="preserve">1458- </w:t>
      </w:r>
      <w:r w:rsidR="000251E3">
        <w:rPr>
          <w:rFonts w:hint="cs"/>
          <w:rtl/>
          <w:lang w:bidi="fa-IR"/>
        </w:rPr>
        <w:t>از</w:t>
      </w:r>
      <w:r>
        <w:rPr>
          <w:rFonts w:hint="cs"/>
          <w:rtl/>
          <w:lang w:bidi="fa-IR"/>
        </w:rPr>
        <w:t xml:space="preserve"> ابوهریره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«مردم قُرَیش، و أَنصار، و جُهَینَه، و مُزَینَه، و أَسلم، و اَشجع، و غِفَار [این‌ها نام‌های قبائلی از عرب است]، دوستان من هستند، و به جز از خدا و رسول او، دوست دیگری برای آن‌ها نیست»</w:t>
      </w:r>
      <w:r w:rsidRPr="009A40E1">
        <w:rPr>
          <w:rFonts w:ascii="IRLotus" w:hAnsi="IRLotus" w:cs="IRLotus"/>
          <w:vertAlign w:val="superscript"/>
          <w:rtl/>
          <w:lang w:bidi="fa-IR"/>
        </w:rPr>
        <w:t>(</w:t>
      </w:r>
      <w:r w:rsidRPr="009A40E1">
        <w:rPr>
          <w:rStyle w:val="FootnoteReference"/>
          <w:rFonts w:ascii="IRLotus" w:hAnsi="IRLotus" w:cs="IRLotus"/>
          <w:rtl/>
          <w:lang w:bidi="fa-IR"/>
        </w:rPr>
        <w:footnoteReference w:id="390"/>
      </w:r>
      <w:r w:rsidRPr="009A40E1">
        <w:rPr>
          <w:rFonts w:ascii="IRLotus" w:hAnsi="IRLotus" w:cs="IRLotus"/>
          <w:vertAlign w:val="superscript"/>
          <w:rtl/>
          <w:lang w:bidi="fa-IR"/>
        </w:rPr>
        <w:t>)</w:t>
      </w:r>
      <w:r w:rsidR="00A125CA">
        <w:rPr>
          <w:rFonts w:hint="cs"/>
          <w:rtl/>
          <w:lang w:bidi="fa-IR"/>
        </w:rPr>
        <w:t>.</w:t>
      </w:r>
    </w:p>
    <w:p w:rsidR="0045502B" w:rsidRPr="00A13E4B" w:rsidRDefault="00517867" w:rsidP="00A13E4B">
      <w:pPr>
        <w:pStyle w:val="5-"/>
        <w:rPr>
          <w:rtl/>
        </w:rPr>
      </w:pPr>
      <w:r>
        <w:rPr>
          <w:rFonts w:hint="cs"/>
          <w:rtl/>
        </w:rPr>
        <w:t xml:space="preserve">1459- </w:t>
      </w:r>
      <w:r w:rsidR="00A13E4B">
        <w:rPr>
          <w:rFonts w:hint="cs"/>
          <w:rtl/>
        </w:rPr>
        <w:t>عَنِ</w:t>
      </w:r>
      <w:r w:rsidR="00A13E4B">
        <w:rPr>
          <w:rtl/>
        </w:rPr>
        <w:t xml:space="preserve"> </w:t>
      </w:r>
      <w:r w:rsidR="00A13E4B" w:rsidRPr="00A13E4B">
        <w:rPr>
          <w:rFonts w:hint="cs"/>
          <w:rtl/>
        </w:rPr>
        <w:t>ابْنِ</w:t>
      </w:r>
      <w:r w:rsidR="00A13E4B" w:rsidRPr="00A13E4B">
        <w:rPr>
          <w:rtl/>
        </w:rPr>
        <w:t xml:space="preserve"> </w:t>
      </w:r>
      <w:r w:rsidR="00A13E4B">
        <w:rPr>
          <w:rFonts w:hint="cs"/>
          <w:rtl/>
        </w:rPr>
        <w:t>عُمَرَ</w:t>
      </w:r>
      <w:r w:rsidR="00A13E4B" w:rsidRPr="00A13E4B">
        <w:rPr>
          <w:rtl/>
        </w:rPr>
        <w:t xml:space="preserve"> </w:t>
      </w:r>
      <w:r w:rsidR="00A13E4B" w:rsidRPr="00A13E4B">
        <w:rPr>
          <w:rFonts w:hint="cs"/>
          <w:rtl/>
        </w:rPr>
        <w:t>رَضِيَ</w:t>
      </w:r>
      <w:r w:rsidR="00A13E4B" w:rsidRPr="00A13E4B">
        <w:rPr>
          <w:rtl/>
        </w:rPr>
        <w:t xml:space="preserve"> </w:t>
      </w:r>
      <w:r w:rsidR="00A13E4B" w:rsidRPr="00A13E4B">
        <w:rPr>
          <w:rFonts w:hint="cs"/>
          <w:rtl/>
        </w:rPr>
        <w:t>اللَّهُ</w:t>
      </w:r>
      <w:r w:rsidR="00A13E4B" w:rsidRPr="00A13E4B">
        <w:rPr>
          <w:rtl/>
        </w:rPr>
        <w:t xml:space="preserve"> </w:t>
      </w:r>
      <w:r w:rsidR="00A13E4B" w:rsidRPr="00A13E4B">
        <w:rPr>
          <w:rFonts w:hint="cs"/>
          <w:rtl/>
        </w:rPr>
        <w:t>عَنْهُمَا،</w:t>
      </w:r>
      <w:r w:rsidR="00A13E4B" w:rsidRPr="00A13E4B">
        <w:rPr>
          <w:rtl/>
        </w:rPr>
        <w:t xml:space="preserve"> </w:t>
      </w:r>
      <w:r w:rsidR="00A13E4B" w:rsidRPr="00A13E4B">
        <w:rPr>
          <w:rFonts w:hint="cs"/>
          <w:rtl/>
        </w:rPr>
        <w:t>عَنِ</w:t>
      </w:r>
      <w:r w:rsidR="00A13E4B" w:rsidRPr="00A13E4B">
        <w:rPr>
          <w:rtl/>
        </w:rPr>
        <w:t xml:space="preserve"> </w:t>
      </w:r>
      <w:r w:rsidR="00A13E4B" w:rsidRPr="00A13E4B">
        <w:rPr>
          <w:rFonts w:hint="cs"/>
          <w:rtl/>
        </w:rPr>
        <w:t>النَّبِيِّ</w:t>
      </w:r>
      <w:r w:rsidR="00A13E4B" w:rsidRPr="00A13E4B">
        <w:rPr>
          <w:rtl/>
        </w:rPr>
        <w:t xml:space="preserve"> </w:t>
      </w:r>
      <w:r w:rsidR="00A13E4B" w:rsidRPr="00A13E4B">
        <w:rPr>
          <w:rFonts w:hint="cs"/>
          <w:rtl/>
        </w:rPr>
        <w:t>صَلَّى</w:t>
      </w:r>
      <w:r w:rsidR="00A13E4B" w:rsidRPr="00A13E4B">
        <w:rPr>
          <w:rtl/>
        </w:rPr>
        <w:t xml:space="preserve"> </w:t>
      </w:r>
      <w:r w:rsidR="00A13E4B" w:rsidRPr="00A13E4B">
        <w:rPr>
          <w:rFonts w:hint="cs"/>
          <w:rtl/>
        </w:rPr>
        <w:t>اللهُ</w:t>
      </w:r>
      <w:r w:rsidR="00A13E4B" w:rsidRPr="00A13E4B">
        <w:rPr>
          <w:rtl/>
        </w:rPr>
        <w:t xml:space="preserve"> </w:t>
      </w:r>
      <w:r w:rsidR="00A13E4B" w:rsidRPr="00A13E4B">
        <w:rPr>
          <w:rFonts w:hint="cs"/>
          <w:rtl/>
        </w:rPr>
        <w:t>عَلَيْهِ</w:t>
      </w:r>
      <w:r w:rsidR="00A13E4B" w:rsidRPr="00A13E4B">
        <w:rPr>
          <w:rtl/>
        </w:rPr>
        <w:t xml:space="preserve"> </w:t>
      </w:r>
      <w:r w:rsidR="00A13E4B" w:rsidRPr="00A13E4B">
        <w:rPr>
          <w:rFonts w:hint="cs"/>
          <w:rtl/>
        </w:rPr>
        <w:t>وَسَلَّمَ،</w:t>
      </w:r>
      <w:r w:rsidR="00A13E4B" w:rsidRPr="00A13E4B">
        <w:rPr>
          <w:rtl/>
        </w:rPr>
        <w:t xml:space="preserve"> </w:t>
      </w:r>
      <w:r w:rsidR="00A13E4B" w:rsidRPr="00A13E4B">
        <w:rPr>
          <w:rFonts w:hint="cs"/>
          <w:rtl/>
        </w:rPr>
        <w:t>قَالَ</w:t>
      </w:r>
      <w:r w:rsidR="00A13E4B" w:rsidRPr="00A13E4B">
        <w:rPr>
          <w:rtl/>
        </w:rPr>
        <w:t xml:space="preserve">: </w:t>
      </w:r>
      <w:r w:rsidR="00A13E4B" w:rsidRPr="00A13E4B">
        <w:rPr>
          <w:rFonts w:hint="eastAsia"/>
          <w:rtl/>
        </w:rPr>
        <w:t>«</w:t>
      </w:r>
      <w:r w:rsidR="00A13E4B" w:rsidRPr="00A13E4B">
        <w:rPr>
          <w:rFonts w:hint="cs"/>
          <w:rtl/>
        </w:rPr>
        <w:t>لاَ</w:t>
      </w:r>
      <w:r w:rsidR="00A13E4B" w:rsidRPr="00A13E4B">
        <w:rPr>
          <w:rtl/>
        </w:rPr>
        <w:t xml:space="preserve"> </w:t>
      </w:r>
      <w:r w:rsidR="00A13E4B" w:rsidRPr="00A13E4B">
        <w:rPr>
          <w:rFonts w:hint="cs"/>
          <w:rtl/>
        </w:rPr>
        <w:t>يَزَالُ</w:t>
      </w:r>
      <w:r w:rsidR="00A13E4B" w:rsidRPr="00A13E4B">
        <w:rPr>
          <w:rtl/>
        </w:rPr>
        <w:t xml:space="preserve"> </w:t>
      </w:r>
      <w:r w:rsidR="00A13E4B" w:rsidRPr="00A13E4B">
        <w:rPr>
          <w:rFonts w:hint="cs"/>
          <w:rtl/>
        </w:rPr>
        <w:t>هَذَا</w:t>
      </w:r>
      <w:r w:rsidR="00A13E4B" w:rsidRPr="00A13E4B">
        <w:rPr>
          <w:rtl/>
        </w:rPr>
        <w:t xml:space="preserve"> </w:t>
      </w:r>
      <w:r w:rsidR="00A13E4B" w:rsidRPr="00A13E4B">
        <w:rPr>
          <w:rFonts w:hint="cs"/>
          <w:rtl/>
        </w:rPr>
        <w:t>الأَمْرُ</w:t>
      </w:r>
      <w:r w:rsidR="00A13E4B" w:rsidRPr="00A13E4B">
        <w:rPr>
          <w:rtl/>
        </w:rPr>
        <w:t xml:space="preserve"> </w:t>
      </w:r>
      <w:r w:rsidR="00A13E4B" w:rsidRPr="00A13E4B">
        <w:rPr>
          <w:rFonts w:hint="cs"/>
          <w:rtl/>
        </w:rPr>
        <w:t>فِي</w:t>
      </w:r>
      <w:r w:rsidR="00A13E4B" w:rsidRPr="00A13E4B">
        <w:rPr>
          <w:rtl/>
        </w:rPr>
        <w:t xml:space="preserve"> </w:t>
      </w:r>
      <w:r w:rsidR="00A13E4B" w:rsidRPr="00A13E4B">
        <w:rPr>
          <w:rFonts w:hint="cs"/>
          <w:rtl/>
        </w:rPr>
        <w:t>قُرَيْشٍ</w:t>
      </w:r>
      <w:r w:rsidR="00A13E4B" w:rsidRPr="00A13E4B">
        <w:rPr>
          <w:rtl/>
        </w:rPr>
        <w:t xml:space="preserve"> </w:t>
      </w:r>
      <w:r w:rsidR="00A13E4B" w:rsidRPr="00A13E4B">
        <w:rPr>
          <w:rFonts w:hint="cs"/>
          <w:rtl/>
        </w:rPr>
        <w:t>مَا</w:t>
      </w:r>
      <w:r w:rsidR="00A13E4B" w:rsidRPr="00A13E4B">
        <w:rPr>
          <w:rtl/>
        </w:rPr>
        <w:t xml:space="preserve"> </w:t>
      </w:r>
      <w:r w:rsidR="00A13E4B" w:rsidRPr="00A13E4B">
        <w:rPr>
          <w:rFonts w:hint="cs"/>
          <w:rtl/>
        </w:rPr>
        <w:t>بَقِيَ</w:t>
      </w:r>
      <w:r w:rsidR="00A13E4B" w:rsidRPr="00A13E4B">
        <w:rPr>
          <w:rtl/>
        </w:rPr>
        <w:t xml:space="preserve"> </w:t>
      </w:r>
      <w:r w:rsidR="00A13E4B" w:rsidRPr="00A13E4B">
        <w:rPr>
          <w:rFonts w:hint="cs"/>
          <w:rtl/>
        </w:rPr>
        <w:t>مِنْهُمُ</w:t>
      </w:r>
      <w:r w:rsidR="00A13E4B" w:rsidRPr="00A13E4B">
        <w:rPr>
          <w:rtl/>
        </w:rPr>
        <w:t xml:space="preserve"> </w:t>
      </w:r>
      <w:r w:rsidR="00A13E4B" w:rsidRPr="00A13E4B">
        <w:rPr>
          <w:rFonts w:hint="cs"/>
          <w:rtl/>
        </w:rPr>
        <w:t>اثْنَانِ</w:t>
      </w:r>
      <w:r w:rsidR="00A13E4B" w:rsidRPr="00A13E4B">
        <w:rPr>
          <w:rFonts w:hint="eastAsia"/>
          <w:rtl/>
        </w:rPr>
        <w:t>»</w:t>
      </w:r>
      <w:r w:rsidR="00A13E4B" w:rsidRPr="00A13E4B">
        <w:rPr>
          <w:rFonts w:hint="cs"/>
          <w:rtl/>
        </w:rPr>
        <w:t xml:space="preserve"> </w:t>
      </w:r>
      <w:r w:rsidRPr="00A13E4B">
        <w:rPr>
          <w:rFonts w:hint="cs"/>
          <w:rtl/>
        </w:rPr>
        <w:t>[رواه البخاری: 3501].</w:t>
      </w:r>
    </w:p>
    <w:p w:rsidR="00517867" w:rsidRDefault="00517867" w:rsidP="00EE5FD6">
      <w:pPr>
        <w:pStyle w:val="0-"/>
        <w:rPr>
          <w:rtl/>
          <w:lang w:bidi="fa-IR"/>
        </w:rPr>
      </w:pPr>
      <w:r>
        <w:rPr>
          <w:rFonts w:hint="cs"/>
          <w:rtl/>
          <w:lang w:bidi="fa-IR"/>
        </w:rPr>
        <w:t>1459- از ابن عمر</w:t>
      </w:r>
      <w:r>
        <w:rPr>
          <w:rFonts w:cs="CTraditional Arabic" w:hint="cs"/>
          <w:rtl/>
          <w:lang w:bidi="fa-IR"/>
        </w:rPr>
        <w:t>ب</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517867" w:rsidRDefault="00517867" w:rsidP="00EE5FD6">
      <w:pPr>
        <w:pStyle w:val="0-"/>
        <w:rPr>
          <w:rtl/>
          <w:lang w:bidi="fa-IR"/>
        </w:rPr>
      </w:pPr>
      <w:r>
        <w:rPr>
          <w:rFonts w:hint="cs"/>
          <w:rtl/>
          <w:lang w:bidi="fa-IR"/>
        </w:rPr>
        <w:t>«این امر [یعنی: امر خلافت] در قریش است تا وقتی که دو نفر از آن‌ها باقی بماند»</w:t>
      </w:r>
      <w:r w:rsidRPr="00517867">
        <w:rPr>
          <w:rFonts w:ascii="IRLotus" w:hAnsi="IRLotus" w:cs="IRLotus"/>
          <w:vertAlign w:val="superscript"/>
          <w:rtl/>
          <w:lang w:bidi="fa-IR"/>
        </w:rPr>
        <w:t>(</w:t>
      </w:r>
      <w:r w:rsidRPr="00517867">
        <w:rPr>
          <w:rStyle w:val="FootnoteReference"/>
          <w:rFonts w:ascii="IRLotus" w:hAnsi="IRLotus" w:cs="IRLotus"/>
          <w:rtl/>
          <w:lang w:bidi="fa-IR"/>
        </w:rPr>
        <w:footnoteReference w:id="391"/>
      </w:r>
      <w:r w:rsidRPr="00517867">
        <w:rPr>
          <w:rFonts w:ascii="IRLotus" w:hAnsi="IRLotus" w:cs="IRLotus"/>
          <w:vertAlign w:val="superscript"/>
          <w:rtl/>
          <w:lang w:bidi="fa-IR"/>
        </w:rPr>
        <w:t>)</w:t>
      </w:r>
      <w:r>
        <w:rPr>
          <w:rFonts w:hint="cs"/>
          <w:rtl/>
          <w:lang w:bidi="fa-IR"/>
        </w:rPr>
        <w:t>.</w:t>
      </w:r>
    </w:p>
    <w:p w:rsidR="00A13E4B" w:rsidRPr="00A13E4B" w:rsidRDefault="00A13E4B" w:rsidP="009A016F">
      <w:pPr>
        <w:pStyle w:val="5-"/>
        <w:rPr>
          <w:rtl/>
        </w:rPr>
      </w:pPr>
      <w:r>
        <w:rPr>
          <w:rFonts w:hint="cs"/>
          <w:rtl/>
          <w:lang w:bidi="fa-IR"/>
        </w:rPr>
        <w:t xml:space="preserve">1460- </w:t>
      </w:r>
      <w:r w:rsidR="009A016F">
        <w:rPr>
          <w:rFonts w:hint="cs"/>
          <w:rtl/>
        </w:rPr>
        <w:t>عَنْ</w:t>
      </w:r>
      <w:r w:rsidR="009A016F">
        <w:rPr>
          <w:rtl/>
        </w:rPr>
        <w:t xml:space="preserve"> </w:t>
      </w:r>
      <w:r w:rsidR="009A016F">
        <w:rPr>
          <w:rFonts w:hint="cs"/>
          <w:rtl/>
        </w:rPr>
        <w:t>جُبَيْرِ</w:t>
      </w:r>
      <w:r w:rsidR="009A016F">
        <w:rPr>
          <w:rtl/>
        </w:rPr>
        <w:t xml:space="preserve"> </w:t>
      </w:r>
      <w:r w:rsidR="009A016F" w:rsidRPr="009A016F">
        <w:rPr>
          <w:rFonts w:hint="cs"/>
          <w:rtl/>
        </w:rPr>
        <w:t>بْنِ</w:t>
      </w:r>
      <w:r w:rsidR="009A016F" w:rsidRPr="009A016F">
        <w:rPr>
          <w:rtl/>
        </w:rPr>
        <w:t xml:space="preserve"> </w:t>
      </w:r>
      <w:r w:rsidR="009A016F" w:rsidRPr="009A016F">
        <w:rPr>
          <w:rFonts w:hint="cs"/>
          <w:rtl/>
        </w:rPr>
        <w:t>مُطْعِمٍ</w:t>
      </w:r>
      <w:r w:rsidR="009A016F">
        <w:rPr>
          <w:rFonts w:hint="cs"/>
          <w:rtl/>
        </w:rPr>
        <w:t xml:space="preserve"> رَضِيَ اللهُ عَنْهُ</w:t>
      </w:r>
      <w:r w:rsidR="009A016F" w:rsidRPr="009A016F">
        <w:rPr>
          <w:rFonts w:hint="cs"/>
          <w:rtl/>
        </w:rPr>
        <w:t>،</w:t>
      </w:r>
      <w:r w:rsidR="009A016F" w:rsidRPr="009A016F">
        <w:rPr>
          <w:rtl/>
        </w:rPr>
        <w:t xml:space="preserve"> </w:t>
      </w:r>
      <w:r w:rsidR="009A016F" w:rsidRPr="009A016F">
        <w:rPr>
          <w:rFonts w:hint="cs"/>
          <w:rtl/>
        </w:rPr>
        <w:t>قَالَ</w:t>
      </w:r>
      <w:r w:rsidR="009A016F" w:rsidRPr="009A016F">
        <w:rPr>
          <w:rtl/>
        </w:rPr>
        <w:t xml:space="preserve">: </w:t>
      </w:r>
      <w:r w:rsidR="009A016F" w:rsidRPr="009A016F">
        <w:rPr>
          <w:rFonts w:hint="cs"/>
          <w:rtl/>
        </w:rPr>
        <w:t>مَشَيْتُ</w:t>
      </w:r>
      <w:r w:rsidR="009A016F" w:rsidRPr="009A016F">
        <w:rPr>
          <w:rtl/>
        </w:rPr>
        <w:t xml:space="preserve"> </w:t>
      </w:r>
      <w:r w:rsidR="009A016F" w:rsidRPr="009A016F">
        <w:rPr>
          <w:rFonts w:hint="cs"/>
          <w:rtl/>
        </w:rPr>
        <w:t>أَنَا</w:t>
      </w:r>
      <w:r w:rsidR="009A016F" w:rsidRPr="009A016F">
        <w:rPr>
          <w:rtl/>
        </w:rPr>
        <w:t xml:space="preserve"> </w:t>
      </w:r>
      <w:r w:rsidR="009A016F" w:rsidRPr="009A016F">
        <w:rPr>
          <w:rFonts w:hint="cs"/>
          <w:rtl/>
        </w:rPr>
        <w:t>وَعُثْمَانُ</w:t>
      </w:r>
      <w:r w:rsidR="009A016F" w:rsidRPr="009A016F">
        <w:rPr>
          <w:rtl/>
        </w:rPr>
        <w:t xml:space="preserve"> </w:t>
      </w:r>
      <w:r w:rsidR="009A016F" w:rsidRPr="009A016F">
        <w:rPr>
          <w:rFonts w:hint="cs"/>
          <w:rtl/>
        </w:rPr>
        <w:t>بْنُ</w:t>
      </w:r>
      <w:r w:rsidR="009A016F" w:rsidRPr="009A016F">
        <w:rPr>
          <w:rtl/>
        </w:rPr>
        <w:t xml:space="preserve"> </w:t>
      </w:r>
      <w:r w:rsidR="009A016F" w:rsidRPr="009A016F">
        <w:rPr>
          <w:rFonts w:hint="cs"/>
          <w:rtl/>
        </w:rPr>
        <w:t>عَفَّانَ،</w:t>
      </w:r>
      <w:r w:rsidR="009A016F" w:rsidRPr="009A016F">
        <w:rPr>
          <w:rtl/>
        </w:rPr>
        <w:t xml:space="preserve"> </w:t>
      </w:r>
      <w:r w:rsidR="009A016F" w:rsidRPr="009A016F">
        <w:rPr>
          <w:rFonts w:hint="cs"/>
          <w:rtl/>
        </w:rPr>
        <w:t>فَقَالَ</w:t>
      </w:r>
      <w:r w:rsidR="009A016F" w:rsidRPr="009A016F">
        <w:rPr>
          <w:rtl/>
        </w:rPr>
        <w:t xml:space="preserve">: </w:t>
      </w:r>
      <w:r w:rsidR="009A016F" w:rsidRPr="009A016F">
        <w:rPr>
          <w:rFonts w:hint="cs"/>
          <w:rtl/>
        </w:rPr>
        <w:t>يَا</w:t>
      </w:r>
      <w:r w:rsidR="009A016F" w:rsidRPr="009A016F">
        <w:rPr>
          <w:rtl/>
        </w:rPr>
        <w:t xml:space="preserve"> </w:t>
      </w:r>
      <w:r w:rsidR="009A016F" w:rsidRPr="009A016F">
        <w:rPr>
          <w:rFonts w:hint="cs"/>
          <w:rtl/>
        </w:rPr>
        <w:t>رَسُولَ</w:t>
      </w:r>
      <w:r w:rsidR="009A016F" w:rsidRPr="009A016F">
        <w:rPr>
          <w:rtl/>
        </w:rPr>
        <w:t xml:space="preserve"> </w:t>
      </w:r>
      <w:r w:rsidR="009A016F" w:rsidRPr="009A016F">
        <w:rPr>
          <w:rFonts w:hint="cs"/>
          <w:rtl/>
        </w:rPr>
        <w:t>اللَّهِ،</w:t>
      </w:r>
      <w:r w:rsidR="009A016F" w:rsidRPr="009A016F">
        <w:rPr>
          <w:rtl/>
        </w:rPr>
        <w:t xml:space="preserve"> </w:t>
      </w:r>
      <w:r w:rsidR="009A016F" w:rsidRPr="009A016F">
        <w:rPr>
          <w:rFonts w:hint="cs"/>
          <w:rtl/>
        </w:rPr>
        <w:t>أَعْطَيْتَ</w:t>
      </w:r>
      <w:r w:rsidR="009A016F" w:rsidRPr="009A016F">
        <w:rPr>
          <w:rtl/>
        </w:rPr>
        <w:t xml:space="preserve"> </w:t>
      </w:r>
      <w:r w:rsidR="009A016F" w:rsidRPr="009A016F">
        <w:rPr>
          <w:rFonts w:hint="cs"/>
          <w:rtl/>
        </w:rPr>
        <w:t>بَنِي</w:t>
      </w:r>
      <w:r w:rsidR="009A016F" w:rsidRPr="009A016F">
        <w:rPr>
          <w:rtl/>
        </w:rPr>
        <w:t xml:space="preserve"> </w:t>
      </w:r>
      <w:r w:rsidR="009A016F" w:rsidRPr="009A016F">
        <w:rPr>
          <w:rFonts w:hint="cs"/>
          <w:rtl/>
        </w:rPr>
        <w:t>المُطَّلِبِ</w:t>
      </w:r>
      <w:r w:rsidR="009A016F" w:rsidRPr="009A016F">
        <w:rPr>
          <w:rtl/>
        </w:rPr>
        <w:t xml:space="preserve"> </w:t>
      </w:r>
      <w:r w:rsidR="009A016F" w:rsidRPr="009A016F">
        <w:rPr>
          <w:rFonts w:hint="cs"/>
          <w:rtl/>
        </w:rPr>
        <w:t>وَتَرَكْتَنَا،</w:t>
      </w:r>
      <w:r w:rsidR="009A016F" w:rsidRPr="009A016F">
        <w:rPr>
          <w:rtl/>
        </w:rPr>
        <w:t xml:space="preserve"> </w:t>
      </w:r>
      <w:r w:rsidR="009A016F" w:rsidRPr="009A016F">
        <w:rPr>
          <w:rFonts w:hint="cs"/>
          <w:rtl/>
        </w:rPr>
        <w:t>وَإِنَّمَا</w:t>
      </w:r>
      <w:r w:rsidR="009A016F" w:rsidRPr="009A016F">
        <w:rPr>
          <w:rtl/>
        </w:rPr>
        <w:t xml:space="preserve"> </w:t>
      </w:r>
      <w:r w:rsidR="009A016F" w:rsidRPr="009A016F">
        <w:rPr>
          <w:rFonts w:hint="cs"/>
          <w:rtl/>
        </w:rPr>
        <w:t>نَحْنُ</w:t>
      </w:r>
      <w:r w:rsidR="009A016F" w:rsidRPr="009A016F">
        <w:rPr>
          <w:rtl/>
        </w:rPr>
        <w:t xml:space="preserve"> </w:t>
      </w:r>
      <w:r w:rsidR="009A016F" w:rsidRPr="009A016F">
        <w:rPr>
          <w:rFonts w:hint="cs"/>
          <w:rtl/>
        </w:rPr>
        <w:t>وَهُمْ</w:t>
      </w:r>
      <w:r w:rsidR="009A016F" w:rsidRPr="009A016F">
        <w:rPr>
          <w:rtl/>
        </w:rPr>
        <w:t xml:space="preserve"> </w:t>
      </w:r>
      <w:r w:rsidR="009A016F" w:rsidRPr="009A016F">
        <w:rPr>
          <w:rFonts w:hint="cs"/>
          <w:rtl/>
        </w:rPr>
        <w:t>مِنْكَ</w:t>
      </w:r>
      <w:r w:rsidR="009A016F" w:rsidRPr="009A016F">
        <w:rPr>
          <w:rtl/>
        </w:rPr>
        <w:t xml:space="preserve"> </w:t>
      </w:r>
      <w:r w:rsidR="009A016F" w:rsidRPr="009A016F">
        <w:rPr>
          <w:rFonts w:hint="cs"/>
          <w:rtl/>
        </w:rPr>
        <w:t>بِمَنْزِلَةٍ</w:t>
      </w:r>
      <w:r w:rsidR="009A016F" w:rsidRPr="009A016F">
        <w:rPr>
          <w:rtl/>
        </w:rPr>
        <w:t xml:space="preserve"> </w:t>
      </w:r>
      <w:r w:rsidR="009A016F" w:rsidRPr="009A016F">
        <w:rPr>
          <w:rFonts w:hint="cs"/>
          <w:rtl/>
        </w:rPr>
        <w:t>وَاحِدَةٍ؟</w:t>
      </w:r>
      <w:r w:rsidR="009A016F" w:rsidRPr="009A016F">
        <w:rPr>
          <w:rtl/>
        </w:rPr>
        <w:t xml:space="preserve"> </w:t>
      </w:r>
      <w:r w:rsidR="009A016F" w:rsidRPr="009A016F">
        <w:rPr>
          <w:rFonts w:hint="cs"/>
          <w:rtl/>
        </w:rPr>
        <w:t>فَقَالَ</w:t>
      </w:r>
      <w:r w:rsidR="009A016F" w:rsidRPr="009A016F">
        <w:rPr>
          <w:rtl/>
        </w:rPr>
        <w:t xml:space="preserve"> </w:t>
      </w:r>
      <w:r w:rsidR="009A016F" w:rsidRPr="009A016F">
        <w:rPr>
          <w:rFonts w:hint="cs"/>
          <w:rtl/>
        </w:rPr>
        <w:t>النَّبِيُّ</w:t>
      </w:r>
      <w:r w:rsidR="009A016F" w:rsidRPr="009A016F">
        <w:rPr>
          <w:rtl/>
        </w:rPr>
        <w:t xml:space="preserve"> </w:t>
      </w:r>
      <w:r w:rsidR="009A016F" w:rsidRPr="009A016F">
        <w:rPr>
          <w:rFonts w:hint="cs"/>
          <w:rtl/>
        </w:rPr>
        <w:t>صَلَّى</w:t>
      </w:r>
      <w:r w:rsidR="009A016F" w:rsidRPr="009A016F">
        <w:rPr>
          <w:rtl/>
        </w:rPr>
        <w:t xml:space="preserve"> </w:t>
      </w:r>
      <w:r w:rsidR="009A016F" w:rsidRPr="009A016F">
        <w:rPr>
          <w:rFonts w:hint="cs"/>
          <w:rtl/>
        </w:rPr>
        <w:t>اللهُ</w:t>
      </w:r>
      <w:r w:rsidR="009A016F" w:rsidRPr="009A016F">
        <w:rPr>
          <w:rtl/>
        </w:rPr>
        <w:t xml:space="preserve"> </w:t>
      </w:r>
      <w:r w:rsidR="009A016F" w:rsidRPr="009A016F">
        <w:rPr>
          <w:rFonts w:hint="cs"/>
          <w:rtl/>
        </w:rPr>
        <w:t>عَلَيْهِ</w:t>
      </w:r>
      <w:r w:rsidR="009A016F" w:rsidRPr="009A016F">
        <w:rPr>
          <w:rtl/>
        </w:rPr>
        <w:t xml:space="preserve"> </w:t>
      </w:r>
      <w:r w:rsidR="009A016F" w:rsidRPr="009A016F">
        <w:rPr>
          <w:rFonts w:hint="cs"/>
          <w:rtl/>
        </w:rPr>
        <w:t>وَسَلَّمَ</w:t>
      </w:r>
      <w:r w:rsidR="009A016F" w:rsidRPr="009A016F">
        <w:rPr>
          <w:rtl/>
        </w:rPr>
        <w:t xml:space="preserve">: </w:t>
      </w:r>
      <w:r w:rsidR="009A016F" w:rsidRPr="009A016F">
        <w:rPr>
          <w:rFonts w:hint="eastAsia"/>
          <w:rtl/>
        </w:rPr>
        <w:t>«</w:t>
      </w:r>
      <w:r w:rsidR="009A016F" w:rsidRPr="009A016F">
        <w:rPr>
          <w:rFonts w:hint="cs"/>
          <w:rtl/>
        </w:rPr>
        <w:t>إِنَّمَا</w:t>
      </w:r>
      <w:r w:rsidR="009A016F" w:rsidRPr="009A016F">
        <w:rPr>
          <w:rtl/>
        </w:rPr>
        <w:t xml:space="preserve"> </w:t>
      </w:r>
      <w:r w:rsidR="009A016F" w:rsidRPr="009A016F">
        <w:rPr>
          <w:rFonts w:hint="cs"/>
          <w:rtl/>
        </w:rPr>
        <w:t>بَنُو</w:t>
      </w:r>
      <w:r w:rsidR="009A016F" w:rsidRPr="009A016F">
        <w:rPr>
          <w:rtl/>
        </w:rPr>
        <w:t xml:space="preserve"> </w:t>
      </w:r>
      <w:r w:rsidR="009A016F" w:rsidRPr="009A016F">
        <w:rPr>
          <w:rFonts w:hint="cs"/>
          <w:rtl/>
        </w:rPr>
        <w:t>هَاشِمٍ</w:t>
      </w:r>
      <w:r w:rsidR="009A016F" w:rsidRPr="009A016F">
        <w:rPr>
          <w:rtl/>
        </w:rPr>
        <w:t xml:space="preserve"> </w:t>
      </w:r>
      <w:r w:rsidR="009A016F" w:rsidRPr="009A016F">
        <w:rPr>
          <w:rFonts w:hint="cs"/>
          <w:rtl/>
        </w:rPr>
        <w:t>وَبَنُو</w:t>
      </w:r>
      <w:r w:rsidR="009A016F" w:rsidRPr="009A016F">
        <w:rPr>
          <w:rtl/>
        </w:rPr>
        <w:t xml:space="preserve"> </w:t>
      </w:r>
      <w:r w:rsidR="009A016F" w:rsidRPr="009A016F">
        <w:rPr>
          <w:rFonts w:hint="cs"/>
          <w:rtl/>
        </w:rPr>
        <w:t>المُطَّلِبِ</w:t>
      </w:r>
      <w:r w:rsidR="009A016F" w:rsidRPr="009A016F">
        <w:rPr>
          <w:rtl/>
        </w:rPr>
        <w:t xml:space="preserve"> </w:t>
      </w:r>
      <w:r w:rsidR="009A016F" w:rsidRPr="009A016F">
        <w:rPr>
          <w:rFonts w:hint="cs"/>
          <w:rtl/>
        </w:rPr>
        <w:t>شَيْءٌ</w:t>
      </w:r>
      <w:r w:rsidR="009A016F" w:rsidRPr="009A016F">
        <w:rPr>
          <w:rtl/>
        </w:rPr>
        <w:t xml:space="preserve"> </w:t>
      </w:r>
      <w:r w:rsidR="009A016F" w:rsidRPr="009A016F">
        <w:rPr>
          <w:rFonts w:hint="cs"/>
          <w:rtl/>
        </w:rPr>
        <w:t>وَاحِدٌ</w:t>
      </w:r>
      <w:r w:rsidR="009A016F" w:rsidRPr="009A016F">
        <w:rPr>
          <w:rFonts w:hint="eastAsia"/>
          <w:rtl/>
        </w:rPr>
        <w:t>»</w:t>
      </w:r>
      <w:r w:rsidR="009A016F" w:rsidRPr="009A016F">
        <w:rPr>
          <w:rFonts w:hint="cs"/>
          <w:rtl/>
        </w:rPr>
        <w:t xml:space="preserve"> </w:t>
      </w:r>
      <w:r w:rsidRPr="009A016F">
        <w:rPr>
          <w:rFonts w:hint="cs"/>
          <w:rtl/>
        </w:rPr>
        <w:t>[رواه البخاری: 3502].</w:t>
      </w:r>
    </w:p>
    <w:p w:rsidR="00B06F87" w:rsidRDefault="00B06F87" w:rsidP="00B06F87">
      <w:pPr>
        <w:pStyle w:val="0-"/>
        <w:rPr>
          <w:rtl/>
          <w:lang w:bidi="fa-IR"/>
        </w:rPr>
      </w:pPr>
      <w:r>
        <w:rPr>
          <w:rFonts w:hint="cs"/>
          <w:rtl/>
          <w:lang w:bidi="fa-IR"/>
        </w:rPr>
        <w:t>1460- از جبیر بن مطعم</w:t>
      </w:r>
      <w:r>
        <w:rPr>
          <w:rFonts w:cs="CTraditional Arabic" w:hint="cs"/>
          <w:rtl/>
          <w:lang w:bidi="fa-IR"/>
        </w:rPr>
        <w:t>س</w:t>
      </w:r>
      <w:r>
        <w:rPr>
          <w:rFonts w:hint="cs"/>
          <w:rtl/>
          <w:lang w:bidi="fa-IR"/>
        </w:rPr>
        <w:t xml:space="preserve"> روایت است که گفت: با عثمان</w:t>
      </w:r>
      <w:r>
        <w:rPr>
          <w:rFonts w:cs="CTraditional Arabic" w:hint="cs"/>
          <w:rtl/>
          <w:lang w:bidi="fa-IR"/>
        </w:rPr>
        <w:t>س</w:t>
      </w:r>
      <w:r>
        <w:rPr>
          <w:rFonts w:hint="cs"/>
          <w:rtl/>
          <w:lang w:bidi="fa-IR"/>
        </w:rPr>
        <w:t xml:space="preserve"> نزد پیامبرخدا </w:t>
      </w:r>
      <w:r>
        <w:rPr>
          <w:rFonts w:cs="CTraditional Arabic" w:hint="cs"/>
          <w:rtl/>
          <w:lang w:bidi="fa-IR"/>
        </w:rPr>
        <w:t>ج</w:t>
      </w:r>
      <w:r>
        <w:rPr>
          <w:rFonts w:hint="cs"/>
          <w:rtl/>
          <w:lang w:bidi="fa-IR"/>
        </w:rPr>
        <w:t xml:space="preserve"> رفتیم، او گفت: یا رسول الله! برای بنی المطلب [چیزی] دادی و ما را ترک کردید، حال آنکه ما و بنی المطلب نسبت به شما در یک منزلت قرار داریم. </w:t>
      </w:r>
    </w:p>
    <w:p w:rsidR="00B06F87" w:rsidRDefault="00B06F87" w:rsidP="00B06F87">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«تنها بنی هاشم و بنی المطلب یک چیز هستند»</w:t>
      </w:r>
      <w:r w:rsidRPr="00B06F87">
        <w:rPr>
          <w:rFonts w:ascii="IRLotus" w:hAnsi="IRLotus" w:cs="IRLotus"/>
          <w:vertAlign w:val="superscript"/>
          <w:rtl/>
          <w:lang w:bidi="fa-IR"/>
        </w:rPr>
        <w:t>(</w:t>
      </w:r>
      <w:r w:rsidRPr="00B06F87">
        <w:rPr>
          <w:rStyle w:val="FootnoteReference"/>
          <w:rFonts w:ascii="IRLotus" w:hAnsi="IRLotus" w:cs="IRLotus"/>
          <w:rtl/>
          <w:lang w:bidi="fa-IR"/>
        </w:rPr>
        <w:footnoteReference w:id="392"/>
      </w:r>
      <w:r w:rsidRPr="00B06F87">
        <w:rPr>
          <w:rFonts w:ascii="IRLotus" w:hAnsi="IRLotus" w:cs="IRLotus"/>
          <w:vertAlign w:val="superscript"/>
          <w:rtl/>
          <w:lang w:bidi="fa-IR"/>
        </w:rPr>
        <w:t>)</w:t>
      </w:r>
      <w:r>
        <w:rPr>
          <w:rFonts w:hint="cs"/>
          <w:rtl/>
          <w:lang w:bidi="fa-IR"/>
        </w:rPr>
        <w:t>.</w:t>
      </w:r>
    </w:p>
    <w:p w:rsidR="00F92B3B" w:rsidRDefault="00D4115D" w:rsidP="00D4115D">
      <w:pPr>
        <w:pStyle w:val="2-0"/>
        <w:rPr>
          <w:rtl/>
        </w:rPr>
      </w:pPr>
      <w:r w:rsidRPr="006665A3">
        <w:rPr>
          <w:rFonts w:hint="cs"/>
          <w:rtl/>
          <w:lang w:bidi="ar-SA"/>
        </w:rPr>
        <w:t>21</w:t>
      </w:r>
      <w:r>
        <w:rPr>
          <w:rFonts w:hint="cs"/>
          <w:rtl/>
        </w:rPr>
        <w:t>- «باب»</w:t>
      </w:r>
    </w:p>
    <w:p w:rsidR="00D4115D" w:rsidRDefault="00D4115D" w:rsidP="00D4115D">
      <w:pPr>
        <w:pStyle w:val="4-"/>
        <w:rPr>
          <w:rtl/>
        </w:rPr>
      </w:pPr>
      <w:bookmarkStart w:id="213" w:name="_Toc433880290"/>
      <w:r>
        <w:rPr>
          <w:rFonts w:hint="cs"/>
          <w:rtl/>
        </w:rPr>
        <w:t>باب [21]</w:t>
      </w:r>
      <w:bookmarkEnd w:id="213"/>
    </w:p>
    <w:p w:rsidR="00540CAA" w:rsidRPr="00321A65" w:rsidRDefault="00540CAA" w:rsidP="00321A65">
      <w:pPr>
        <w:pStyle w:val="5-"/>
        <w:rPr>
          <w:rtl/>
        </w:rPr>
      </w:pPr>
      <w:r w:rsidRPr="00321A65">
        <w:rPr>
          <w:rFonts w:hint="cs"/>
          <w:rtl/>
        </w:rPr>
        <w:t>146</w:t>
      </w:r>
      <w:r w:rsidR="00321A65" w:rsidRPr="00321A65">
        <w:rPr>
          <w:rFonts w:hint="cs"/>
          <w:rtl/>
        </w:rPr>
        <w:t>1</w:t>
      </w:r>
      <w:r w:rsidRPr="00321A65">
        <w:rPr>
          <w:rFonts w:hint="cs"/>
          <w:rtl/>
        </w:rPr>
        <w:t xml:space="preserve">- </w:t>
      </w:r>
      <w:r w:rsidR="00321A65" w:rsidRPr="00321A65">
        <w:rPr>
          <w:rFonts w:hint="cs"/>
          <w:rtl/>
        </w:rPr>
        <w:t>عَنْ</w:t>
      </w:r>
      <w:r w:rsidR="00321A65" w:rsidRPr="00321A65">
        <w:rPr>
          <w:rtl/>
        </w:rPr>
        <w:t xml:space="preserve"> </w:t>
      </w:r>
      <w:r w:rsidR="00321A65" w:rsidRPr="00321A65">
        <w:rPr>
          <w:rFonts w:hint="cs"/>
          <w:rtl/>
        </w:rPr>
        <w:t>أَبِي</w:t>
      </w:r>
      <w:r w:rsidR="00321A65" w:rsidRPr="00321A65">
        <w:rPr>
          <w:rtl/>
        </w:rPr>
        <w:t xml:space="preserve"> </w:t>
      </w:r>
      <w:r w:rsidR="00321A65" w:rsidRPr="00321A65">
        <w:rPr>
          <w:rFonts w:hint="cs"/>
          <w:rtl/>
        </w:rPr>
        <w:t>ذَرٍّ</w:t>
      </w:r>
      <w:r w:rsidR="00321A65" w:rsidRPr="00321A65">
        <w:rPr>
          <w:rtl/>
        </w:rPr>
        <w:t xml:space="preserve"> </w:t>
      </w:r>
      <w:r w:rsidR="00321A65" w:rsidRPr="00321A65">
        <w:rPr>
          <w:rFonts w:hint="cs"/>
          <w:rtl/>
        </w:rPr>
        <w:t>رَضِيَ</w:t>
      </w:r>
      <w:r w:rsidR="00321A65" w:rsidRPr="00321A65">
        <w:rPr>
          <w:rtl/>
        </w:rPr>
        <w:t xml:space="preserve"> </w:t>
      </w:r>
      <w:r w:rsidR="00321A65" w:rsidRPr="00321A65">
        <w:rPr>
          <w:rFonts w:hint="cs"/>
          <w:rtl/>
        </w:rPr>
        <w:t>اللَّهُ</w:t>
      </w:r>
      <w:r w:rsidR="00321A65" w:rsidRPr="00321A65">
        <w:rPr>
          <w:rtl/>
        </w:rPr>
        <w:t xml:space="preserve"> </w:t>
      </w:r>
      <w:r w:rsidR="00321A65" w:rsidRPr="00321A65">
        <w:rPr>
          <w:rFonts w:hint="cs"/>
          <w:rtl/>
        </w:rPr>
        <w:t>عَنْهُ،</w:t>
      </w:r>
      <w:r w:rsidR="00321A65" w:rsidRPr="00321A65">
        <w:rPr>
          <w:rtl/>
        </w:rPr>
        <w:t xml:space="preserve"> </w:t>
      </w:r>
      <w:r w:rsidR="00321A65" w:rsidRPr="00321A65">
        <w:rPr>
          <w:rFonts w:hint="cs"/>
          <w:rtl/>
        </w:rPr>
        <w:t>أَنَّهُ</w:t>
      </w:r>
      <w:r w:rsidR="00321A65" w:rsidRPr="00321A65">
        <w:rPr>
          <w:rtl/>
        </w:rPr>
        <w:t xml:space="preserve"> </w:t>
      </w:r>
      <w:r w:rsidR="00321A65" w:rsidRPr="00321A65">
        <w:rPr>
          <w:rFonts w:hint="cs"/>
          <w:rtl/>
        </w:rPr>
        <w:t>سَمِعَ</w:t>
      </w:r>
      <w:r w:rsidR="00321A65" w:rsidRPr="00321A65">
        <w:rPr>
          <w:rtl/>
        </w:rPr>
        <w:t xml:space="preserve"> </w:t>
      </w:r>
      <w:r w:rsidR="00321A65" w:rsidRPr="00321A65">
        <w:rPr>
          <w:rFonts w:hint="cs"/>
          <w:rtl/>
        </w:rPr>
        <w:t>النَّبِيَّ</w:t>
      </w:r>
      <w:r w:rsidR="00321A65" w:rsidRPr="00321A65">
        <w:rPr>
          <w:rtl/>
        </w:rPr>
        <w:t xml:space="preserve"> </w:t>
      </w:r>
      <w:r w:rsidR="00321A65" w:rsidRPr="00321A65">
        <w:rPr>
          <w:rFonts w:hint="cs"/>
          <w:rtl/>
        </w:rPr>
        <w:t>صَلَّى</w:t>
      </w:r>
      <w:r w:rsidR="00321A65" w:rsidRPr="00321A65">
        <w:rPr>
          <w:rtl/>
        </w:rPr>
        <w:t xml:space="preserve"> </w:t>
      </w:r>
      <w:r w:rsidR="00321A65" w:rsidRPr="00321A65">
        <w:rPr>
          <w:rFonts w:hint="cs"/>
          <w:rtl/>
        </w:rPr>
        <w:t>اللهُ</w:t>
      </w:r>
      <w:r w:rsidR="00321A65" w:rsidRPr="00321A65">
        <w:rPr>
          <w:rtl/>
        </w:rPr>
        <w:t xml:space="preserve"> </w:t>
      </w:r>
      <w:r w:rsidR="00321A65" w:rsidRPr="00321A65">
        <w:rPr>
          <w:rFonts w:hint="cs"/>
          <w:rtl/>
        </w:rPr>
        <w:t>عَلَيْهِ</w:t>
      </w:r>
      <w:r w:rsidR="00321A65" w:rsidRPr="00321A65">
        <w:rPr>
          <w:rtl/>
        </w:rPr>
        <w:t xml:space="preserve"> </w:t>
      </w:r>
      <w:r w:rsidR="00321A65" w:rsidRPr="00321A65">
        <w:rPr>
          <w:rFonts w:hint="cs"/>
          <w:rtl/>
        </w:rPr>
        <w:t>وَسَلَّمَ،</w:t>
      </w:r>
      <w:r w:rsidR="00321A65" w:rsidRPr="00321A65">
        <w:rPr>
          <w:rtl/>
        </w:rPr>
        <w:t xml:space="preserve"> </w:t>
      </w:r>
      <w:r w:rsidR="00321A65" w:rsidRPr="00321A65">
        <w:rPr>
          <w:rFonts w:hint="cs"/>
          <w:rtl/>
        </w:rPr>
        <w:t>يَقُولُ</w:t>
      </w:r>
      <w:r w:rsidR="00321A65" w:rsidRPr="00321A65">
        <w:rPr>
          <w:rtl/>
        </w:rPr>
        <w:t xml:space="preserve">: </w:t>
      </w:r>
      <w:r w:rsidR="00321A65" w:rsidRPr="00321A65">
        <w:rPr>
          <w:rFonts w:hint="eastAsia"/>
          <w:rtl/>
        </w:rPr>
        <w:t>«</w:t>
      </w:r>
      <w:r w:rsidR="00321A65" w:rsidRPr="00321A65">
        <w:rPr>
          <w:rFonts w:hint="cs"/>
          <w:rtl/>
        </w:rPr>
        <w:t>لَيْسَ</w:t>
      </w:r>
      <w:r w:rsidR="00321A65" w:rsidRPr="00321A65">
        <w:rPr>
          <w:rtl/>
        </w:rPr>
        <w:t xml:space="preserve"> </w:t>
      </w:r>
      <w:r w:rsidR="00321A65" w:rsidRPr="00321A65">
        <w:rPr>
          <w:rFonts w:hint="cs"/>
          <w:rtl/>
        </w:rPr>
        <w:t>مِنْ</w:t>
      </w:r>
      <w:r w:rsidR="00321A65" w:rsidRPr="00321A65">
        <w:rPr>
          <w:rtl/>
        </w:rPr>
        <w:t xml:space="preserve"> </w:t>
      </w:r>
      <w:r w:rsidR="00321A65" w:rsidRPr="00321A65">
        <w:rPr>
          <w:rFonts w:hint="cs"/>
          <w:rtl/>
        </w:rPr>
        <w:t>رَجُلٍ</w:t>
      </w:r>
      <w:r w:rsidR="00321A65" w:rsidRPr="00321A65">
        <w:rPr>
          <w:rtl/>
        </w:rPr>
        <w:t xml:space="preserve"> </w:t>
      </w:r>
      <w:r w:rsidR="00321A65" w:rsidRPr="00321A65">
        <w:rPr>
          <w:rFonts w:hint="cs"/>
          <w:rtl/>
        </w:rPr>
        <w:t>ادَّعَى</w:t>
      </w:r>
      <w:r w:rsidR="00321A65" w:rsidRPr="00321A65">
        <w:rPr>
          <w:rtl/>
        </w:rPr>
        <w:t xml:space="preserve"> </w:t>
      </w:r>
      <w:r w:rsidR="00321A65" w:rsidRPr="00321A65">
        <w:rPr>
          <w:rFonts w:hint="cs"/>
          <w:rtl/>
        </w:rPr>
        <w:t>لِغَيْرِ</w:t>
      </w:r>
      <w:r w:rsidR="00321A65" w:rsidRPr="00321A65">
        <w:rPr>
          <w:rtl/>
        </w:rPr>
        <w:t xml:space="preserve"> </w:t>
      </w:r>
      <w:r w:rsidR="00321A65" w:rsidRPr="00321A65">
        <w:rPr>
          <w:rFonts w:hint="cs"/>
          <w:rtl/>
        </w:rPr>
        <w:t>أَبِيهِ</w:t>
      </w:r>
      <w:r w:rsidR="00321A65" w:rsidRPr="00321A65">
        <w:rPr>
          <w:rtl/>
        </w:rPr>
        <w:t xml:space="preserve"> - </w:t>
      </w:r>
      <w:r w:rsidR="00321A65" w:rsidRPr="00321A65">
        <w:rPr>
          <w:rFonts w:hint="cs"/>
          <w:rtl/>
        </w:rPr>
        <w:t>وَهُوَ</w:t>
      </w:r>
      <w:r w:rsidR="00321A65" w:rsidRPr="00321A65">
        <w:rPr>
          <w:rtl/>
        </w:rPr>
        <w:t xml:space="preserve"> </w:t>
      </w:r>
      <w:r w:rsidR="00321A65" w:rsidRPr="00321A65">
        <w:rPr>
          <w:rFonts w:hint="cs"/>
          <w:rtl/>
        </w:rPr>
        <w:t>يَعْلَمُهُ</w:t>
      </w:r>
      <w:r w:rsidR="00321A65" w:rsidRPr="00321A65">
        <w:rPr>
          <w:rtl/>
        </w:rPr>
        <w:t xml:space="preserve"> - </w:t>
      </w:r>
      <w:r w:rsidR="00321A65" w:rsidRPr="00321A65">
        <w:rPr>
          <w:rFonts w:hint="cs"/>
          <w:rtl/>
        </w:rPr>
        <w:t>إِلَّا</w:t>
      </w:r>
      <w:r w:rsidR="00321A65" w:rsidRPr="00321A65">
        <w:rPr>
          <w:rtl/>
        </w:rPr>
        <w:t xml:space="preserve"> </w:t>
      </w:r>
      <w:r w:rsidR="00321A65" w:rsidRPr="00321A65">
        <w:rPr>
          <w:rFonts w:hint="cs"/>
          <w:rtl/>
        </w:rPr>
        <w:t>كَفَرَ،</w:t>
      </w:r>
      <w:r w:rsidR="00321A65" w:rsidRPr="00321A65">
        <w:rPr>
          <w:rtl/>
        </w:rPr>
        <w:t xml:space="preserve"> </w:t>
      </w:r>
      <w:r w:rsidR="00321A65" w:rsidRPr="00321A65">
        <w:rPr>
          <w:rFonts w:hint="cs"/>
          <w:rtl/>
        </w:rPr>
        <w:t>وَمَنِ</w:t>
      </w:r>
      <w:r w:rsidR="00321A65" w:rsidRPr="00321A65">
        <w:rPr>
          <w:rtl/>
        </w:rPr>
        <w:t xml:space="preserve"> </w:t>
      </w:r>
      <w:r w:rsidR="00321A65" w:rsidRPr="00321A65">
        <w:rPr>
          <w:rFonts w:hint="cs"/>
          <w:rtl/>
        </w:rPr>
        <w:t>ادَّعَى</w:t>
      </w:r>
      <w:r w:rsidR="00321A65" w:rsidRPr="00321A65">
        <w:rPr>
          <w:rtl/>
        </w:rPr>
        <w:t xml:space="preserve"> </w:t>
      </w:r>
      <w:r w:rsidR="00321A65" w:rsidRPr="00321A65">
        <w:rPr>
          <w:rFonts w:hint="cs"/>
          <w:rtl/>
        </w:rPr>
        <w:t>قَوْمًا</w:t>
      </w:r>
      <w:r w:rsidR="00321A65" w:rsidRPr="00321A65">
        <w:rPr>
          <w:rtl/>
        </w:rPr>
        <w:t xml:space="preserve"> </w:t>
      </w:r>
      <w:r w:rsidR="00321A65" w:rsidRPr="00321A65">
        <w:rPr>
          <w:rFonts w:hint="cs"/>
          <w:rtl/>
        </w:rPr>
        <w:t>لَيْسَ</w:t>
      </w:r>
      <w:r w:rsidR="00321A65" w:rsidRPr="00321A65">
        <w:rPr>
          <w:rtl/>
        </w:rPr>
        <w:t xml:space="preserve"> </w:t>
      </w:r>
      <w:r w:rsidR="00321A65" w:rsidRPr="00321A65">
        <w:rPr>
          <w:rFonts w:hint="cs"/>
          <w:rtl/>
        </w:rPr>
        <w:t>لَهُ</w:t>
      </w:r>
      <w:r w:rsidR="00321A65" w:rsidRPr="00321A65">
        <w:rPr>
          <w:rtl/>
        </w:rPr>
        <w:t xml:space="preserve"> </w:t>
      </w:r>
      <w:r w:rsidR="00321A65" w:rsidRPr="00321A65">
        <w:rPr>
          <w:rFonts w:hint="cs"/>
          <w:rtl/>
        </w:rPr>
        <w:t>فِيهِمْ،</w:t>
      </w:r>
      <w:r w:rsidR="00321A65" w:rsidRPr="00321A65">
        <w:rPr>
          <w:rtl/>
        </w:rPr>
        <w:t xml:space="preserve"> </w:t>
      </w:r>
      <w:r w:rsidR="00321A65" w:rsidRPr="00321A65">
        <w:rPr>
          <w:rFonts w:hint="cs"/>
          <w:rtl/>
        </w:rPr>
        <w:t>فَلْيَتَبَوَّأْ</w:t>
      </w:r>
      <w:r w:rsidR="00321A65" w:rsidRPr="00321A65">
        <w:rPr>
          <w:rtl/>
        </w:rPr>
        <w:t xml:space="preserve"> </w:t>
      </w:r>
      <w:r w:rsidR="00321A65" w:rsidRPr="00321A65">
        <w:rPr>
          <w:rFonts w:hint="cs"/>
          <w:rtl/>
        </w:rPr>
        <w:t>مَقْعَدَهُ</w:t>
      </w:r>
      <w:r w:rsidR="00321A65" w:rsidRPr="00321A65">
        <w:rPr>
          <w:rtl/>
        </w:rPr>
        <w:t xml:space="preserve"> </w:t>
      </w:r>
      <w:r w:rsidR="00321A65" w:rsidRPr="00321A65">
        <w:rPr>
          <w:rFonts w:hint="cs"/>
          <w:rtl/>
        </w:rPr>
        <w:t>مِنَ</w:t>
      </w:r>
      <w:r w:rsidR="00321A65" w:rsidRPr="00321A65">
        <w:rPr>
          <w:rtl/>
        </w:rPr>
        <w:t xml:space="preserve"> </w:t>
      </w:r>
      <w:r w:rsidR="00321A65" w:rsidRPr="00321A65">
        <w:rPr>
          <w:rFonts w:hint="cs"/>
          <w:rtl/>
        </w:rPr>
        <w:t>النَّارِ</w:t>
      </w:r>
      <w:r w:rsidR="00321A65" w:rsidRPr="00321A65">
        <w:rPr>
          <w:rFonts w:hint="eastAsia"/>
          <w:rtl/>
        </w:rPr>
        <w:t>»</w:t>
      </w:r>
      <w:r w:rsidR="00321A65" w:rsidRPr="00321A65">
        <w:rPr>
          <w:rFonts w:hint="cs"/>
          <w:rtl/>
        </w:rPr>
        <w:t xml:space="preserve"> </w:t>
      </w:r>
      <w:r w:rsidRPr="00321A65">
        <w:rPr>
          <w:rFonts w:hint="cs"/>
          <w:rtl/>
        </w:rPr>
        <w:t>[رواه البخاری: 3508].</w:t>
      </w:r>
    </w:p>
    <w:p w:rsidR="00540CAA" w:rsidRDefault="00540CAA" w:rsidP="00402181">
      <w:pPr>
        <w:pStyle w:val="0-"/>
        <w:rPr>
          <w:rtl/>
          <w:lang w:bidi="fa-IR"/>
        </w:rPr>
      </w:pPr>
      <w:r>
        <w:rPr>
          <w:rFonts w:hint="cs"/>
          <w:rtl/>
          <w:lang w:bidi="fa-IR"/>
        </w:rPr>
        <w:t>1</w:t>
      </w:r>
      <w:r w:rsidR="00321A65">
        <w:rPr>
          <w:rFonts w:hint="cs"/>
          <w:rtl/>
          <w:lang w:bidi="fa-IR"/>
        </w:rPr>
        <w:t>461</w:t>
      </w:r>
      <w:r>
        <w:rPr>
          <w:rFonts w:hint="cs"/>
          <w:rtl/>
          <w:lang w:bidi="fa-IR"/>
        </w:rPr>
        <w:t>- از ابو</w:t>
      </w:r>
      <w:r w:rsidR="00321A65">
        <w:rPr>
          <w:rFonts w:hint="cs"/>
          <w:rtl/>
          <w:lang w:bidi="fa-IR"/>
        </w:rPr>
        <w:t xml:space="preserve"> </w:t>
      </w:r>
      <w:r>
        <w:rPr>
          <w:rFonts w:hint="cs"/>
          <w:rtl/>
          <w:lang w:bidi="fa-IR"/>
        </w:rPr>
        <w:t>ذر</w:t>
      </w:r>
      <w:r w:rsidR="00402181">
        <w:rPr>
          <w:rFonts w:cs="CTraditional Arabic" w:hint="cs"/>
          <w:rtl/>
          <w:lang w:bidi="fa-IR"/>
        </w:rPr>
        <w:t>س</w:t>
      </w:r>
      <w:r w:rsidR="00321A65">
        <w:rPr>
          <w:rFonts w:hint="cs"/>
          <w:rtl/>
          <w:lang w:bidi="fa-IR"/>
        </w:rPr>
        <w:t xml:space="preserve"> </w:t>
      </w:r>
      <w:r>
        <w:rPr>
          <w:rFonts w:hint="cs"/>
          <w:rtl/>
          <w:lang w:bidi="fa-IR"/>
        </w:rPr>
        <w:t xml:space="preserve">روایت است که از پیامبر خدا </w:t>
      </w:r>
      <w:r>
        <w:rPr>
          <w:rFonts w:cs="CTraditional Arabic" w:hint="cs"/>
          <w:rtl/>
          <w:lang w:bidi="fa-IR"/>
        </w:rPr>
        <w:t>ج</w:t>
      </w:r>
      <w:r>
        <w:rPr>
          <w:rFonts w:hint="cs"/>
          <w:rtl/>
          <w:lang w:bidi="fa-IR"/>
        </w:rPr>
        <w:t xml:space="preserve"> شنیده است که می‌فرمودند: </w:t>
      </w:r>
    </w:p>
    <w:p w:rsidR="00540CAA" w:rsidRDefault="00540CAA" w:rsidP="00B06F87">
      <w:pPr>
        <w:pStyle w:val="0-"/>
        <w:rPr>
          <w:rtl/>
          <w:lang w:bidi="fa-IR"/>
        </w:rPr>
      </w:pPr>
      <w:r>
        <w:rPr>
          <w:rFonts w:hint="cs"/>
          <w:rtl/>
          <w:lang w:bidi="fa-IR"/>
        </w:rPr>
        <w:t>«هیچ کسی نیست که دانسته خود را به غیر پدرش نسبت بدهد، مگر آنکه کافر می‌شود، و کسی که خود را به قومی نسبت دهد که از آن‌ها نباشد، جایش را در آتش دوزخ آماده نماید»</w:t>
      </w:r>
      <w:r w:rsidRPr="00540CAA">
        <w:rPr>
          <w:rFonts w:ascii="IRLotus" w:hAnsi="IRLotus" w:cs="IRLotus"/>
          <w:vertAlign w:val="superscript"/>
          <w:rtl/>
          <w:lang w:bidi="fa-IR"/>
        </w:rPr>
        <w:t>(</w:t>
      </w:r>
      <w:r w:rsidRPr="00540CAA">
        <w:rPr>
          <w:rStyle w:val="FootnoteReference"/>
          <w:rFonts w:ascii="IRLotus" w:hAnsi="IRLotus" w:cs="IRLotus"/>
          <w:rtl/>
          <w:lang w:bidi="fa-IR"/>
        </w:rPr>
        <w:footnoteReference w:id="393"/>
      </w:r>
      <w:r w:rsidRPr="00540CAA">
        <w:rPr>
          <w:rFonts w:ascii="IRLotus" w:hAnsi="IRLotus" w:cs="IRLotus"/>
          <w:vertAlign w:val="superscript"/>
          <w:rtl/>
          <w:lang w:bidi="fa-IR"/>
        </w:rPr>
        <w:t>)</w:t>
      </w:r>
      <w:r>
        <w:rPr>
          <w:rFonts w:hint="cs"/>
          <w:rtl/>
          <w:lang w:bidi="fa-IR"/>
        </w:rPr>
        <w:t>.</w:t>
      </w:r>
    </w:p>
    <w:p w:rsidR="00321A65" w:rsidRPr="00321A65" w:rsidRDefault="00321A65" w:rsidP="002E5FEB">
      <w:pPr>
        <w:pStyle w:val="5-"/>
        <w:rPr>
          <w:rtl/>
        </w:rPr>
      </w:pPr>
      <w:r>
        <w:rPr>
          <w:rFonts w:hint="cs"/>
          <w:rtl/>
          <w:lang w:bidi="fa-IR"/>
        </w:rPr>
        <w:t xml:space="preserve">1462- </w:t>
      </w:r>
      <w:r w:rsidR="002E5FEB">
        <w:rPr>
          <w:rFonts w:hint="cs"/>
          <w:rtl/>
          <w:lang w:bidi="fa-IR"/>
        </w:rPr>
        <w:t>ع</w:t>
      </w:r>
      <w:r w:rsidR="002E5FEB">
        <w:rPr>
          <w:rFonts w:hint="cs"/>
          <w:rtl/>
        </w:rPr>
        <w:t xml:space="preserve">َنْ </w:t>
      </w:r>
      <w:r w:rsidRPr="00321A65">
        <w:rPr>
          <w:rFonts w:hint="cs"/>
          <w:rtl/>
        </w:rPr>
        <w:t>وَاثِلَةَ</w:t>
      </w:r>
      <w:r w:rsidRPr="00321A65">
        <w:rPr>
          <w:rtl/>
        </w:rPr>
        <w:t xml:space="preserve"> </w:t>
      </w:r>
      <w:r w:rsidRPr="00321A65">
        <w:rPr>
          <w:rFonts w:hint="cs"/>
          <w:rtl/>
        </w:rPr>
        <w:t>بْنَ</w:t>
      </w:r>
      <w:r w:rsidRPr="00321A65">
        <w:rPr>
          <w:rtl/>
        </w:rPr>
        <w:t xml:space="preserve"> </w:t>
      </w:r>
      <w:r w:rsidRPr="00321A65">
        <w:rPr>
          <w:rFonts w:hint="cs"/>
          <w:rtl/>
        </w:rPr>
        <w:t>الأَسْقَعِ</w:t>
      </w:r>
      <w:r w:rsidR="002E5FEB" w:rsidRPr="002E5FEB">
        <w:rPr>
          <w:rFonts w:hint="cs"/>
          <w:rtl/>
        </w:rPr>
        <w:t xml:space="preserve"> </w:t>
      </w:r>
      <w:r w:rsidR="002E5FEB" w:rsidRPr="00321A65">
        <w:rPr>
          <w:rFonts w:hint="cs"/>
          <w:rtl/>
        </w:rPr>
        <w:t>رَضِيَ</w:t>
      </w:r>
      <w:r w:rsidR="002E5FEB" w:rsidRPr="00321A65">
        <w:rPr>
          <w:rtl/>
        </w:rPr>
        <w:t xml:space="preserve"> </w:t>
      </w:r>
      <w:r w:rsidR="002E5FEB" w:rsidRPr="00321A65">
        <w:rPr>
          <w:rFonts w:hint="cs"/>
          <w:rtl/>
        </w:rPr>
        <w:t>اللَّهُ</w:t>
      </w:r>
      <w:r w:rsidR="002E5FEB" w:rsidRPr="00321A65">
        <w:rPr>
          <w:rtl/>
        </w:rPr>
        <w:t xml:space="preserve"> </w:t>
      </w:r>
      <w:r w:rsidR="002E5FEB" w:rsidRPr="00321A65">
        <w:rPr>
          <w:rFonts w:hint="cs"/>
          <w:rtl/>
        </w:rPr>
        <w:t>عَنْهُ قَالَ</w:t>
      </w:r>
      <w:r w:rsidRPr="00321A65">
        <w:rPr>
          <w:rtl/>
        </w:rPr>
        <w:t xml:space="preserve">: </w:t>
      </w:r>
      <w:r w:rsidRPr="00321A65">
        <w:rPr>
          <w:rFonts w:hint="cs"/>
          <w:rtl/>
        </w:rPr>
        <w:t>قَالَ</w:t>
      </w:r>
      <w:r w:rsidRPr="00321A65">
        <w:rPr>
          <w:rtl/>
        </w:rPr>
        <w:t xml:space="preserve"> </w:t>
      </w:r>
      <w:r w:rsidRPr="00321A65">
        <w:rPr>
          <w:rFonts w:hint="cs"/>
          <w:rtl/>
        </w:rPr>
        <w:t>رَسُولُ</w:t>
      </w:r>
      <w:r w:rsidRPr="00321A65">
        <w:rPr>
          <w:rtl/>
        </w:rPr>
        <w:t xml:space="preserve"> </w:t>
      </w:r>
      <w:r w:rsidRPr="00321A65">
        <w:rPr>
          <w:rFonts w:hint="cs"/>
          <w:rtl/>
        </w:rPr>
        <w:t>اللَّهِ</w:t>
      </w:r>
      <w:r w:rsidRPr="00321A65">
        <w:rPr>
          <w:rtl/>
        </w:rPr>
        <w:t xml:space="preserve"> </w:t>
      </w:r>
      <w:r w:rsidRPr="00321A65">
        <w:rPr>
          <w:rFonts w:hint="cs"/>
          <w:rtl/>
        </w:rPr>
        <w:t>صَلَّى</w:t>
      </w:r>
      <w:r w:rsidRPr="00321A65">
        <w:rPr>
          <w:rtl/>
        </w:rPr>
        <w:t xml:space="preserve"> </w:t>
      </w:r>
      <w:r w:rsidRPr="00321A65">
        <w:rPr>
          <w:rFonts w:hint="cs"/>
          <w:rtl/>
        </w:rPr>
        <w:t>اللهُ</w:t>
      </w:r>
      <w:r w:rsidRPr="00321A65">
        <w:rPr>
          <w:rtl/>
        </w:rPr>
        <w:t xml:space="preserve"> </w:t>
      </w:r>
      <w:r w:rsidRPr="00321A65">
        <w:rPr>
          <w:rFonts w:hint="cs"/>
          <w:rtl/>
        </w:rPr>
        <w:t>عَلَيْهِ</w:t>
      </w:r>
      <w:r w:rsidRPr="00321A65">
        <w:rPr>
          <w:rtl/>
        </w:rPr>
        <w:t xml:space="preserve"> </w:t>
      </w:r>
      <w:r w:rsidRPr="00321A65">
        <w:rPr>
          <w:rFonts w:hint="cs"/>
          <w:rtl/>
        </w:rPr>
        <w:t>وَسَلَّمَ</w:t>
      </w:r>
      <w:r w:rsidRPr="00321A65">
        <w:rPr>
          <w:rtl/>
        </w:rPr>
        <w:t xml:space="preserve">: </w:t>
      </w:r>
      <w:r w:rsidRPr="00321A65">
        <w:rPr>
          <w:rFonts w:hint="eastAsia"/>
          <w:rtl/>
        </w:rPr>
        <w:t>«</w:t>
      </w:r>
      <w:r w:rsidRPr="00321A65">
        <w:rPr>
          <w:rFonts w:hint="cs"/>
          <w:rtl/>
        </w:rPr>
        <w:t>إِنَّ</w:t>
      </w:r>
      <w:r w:rsidRPr="00321A65">
        <w:rPr>
          <w:rtl/>
        </w:rPr>
        <w:t xml:space="preserve"> </w:t>
      </w:r>
      <w:r w:rsidRPr="00321A65">
        <w:rPr>
          <w:rFonts w:hint="cs"/>
          <w:rtl/>
        </w:rPr>
        <w:t>مِنْ</w:t>
      </w:r>
      <w:r w:rsidRPr="00321A65">
        <w:rPr>
          <w:rtl/>
        </w:rPr>
        <w:t xml:space="preserve"> </w:t>
      </w:r>
      <w:r w:rsidRPr="00321A65">
        <w:rPr>
          <w:rFonts w:hint="cs"/>
          <w:rtl/>
        </w:rPr>
        <w:t>أَعْظَمِ</w:t>
      </w:r>
      <w:r w:rsidRPr="00321A65">
        <w:rPr>
          <w:rtl/>
        </w:rPr>
        <w:t xml:space="preserve"> </w:t>
      </w:r>
      <w:r w:rsidRPr="00321A65">
        <w:rPr>
          <w:rFonts w:hint="cs"/>
          <w:rtl/>
        </w:rPr>
        <w:t>الفِرَى</w:t>
      </w:r>
      <w:r w:rsidRPr="00321A65">
        <w:rPr>
          <w:rtl/>
        </w:rPr>
        <w:t xml:space="preserve"> </w:t>
      </w:r>
      <w:r w:rsidRPr="00321A65">
        <w:rPr>
          <w:rFonts w:hint="cs"/>
          <w:rtl/>
        </w:rPr>
        <w:t>أَنْ</w:t>
      </w:r>
      <w:r w:rsidRPr="00321A65">
        <w:rPr>
          <w:rtl/>
        </w:rPr>
        <w:t xml:space="preserve"> </w:t>
      </w:r>
      <w:r w:rsidRPr="00321A65">
        <w:rPr>
          <w:rFonts w:hint="cs"/>
          <w:rtl/>
        </w:rPr>
        <w:t>يَدَّعِيَ</w:t>
      </w:r>
      <w:r w:rsidRPr="00321A65">
        <w:rPr>
          <w:rtl/>
        </w:rPr>
        <w:t xml:space="preserve"> </w:t>
      </w:r>
      <w:r w:rsidRPr="00321A65">
        <w:rPr>
          <w:rFonts w:hint="cs"/>
          <w:rtl/>
        </w:rPr>
        <w:t>الرَّجُلُ</w:t>
      </w:r>
      <w:r w:rsidRPr="00321A65">
        <w:rPr>
          <w:rtl/>
        </w:rPr>
        <w:t xml:space="preserve"> </w:t>
      </w:r>
      <w:r w:rsidRPr="00321A65">
        <w:rPr>
          <w:rFonts w:hint="cs"/>
          <w:rtl/>
        </w:rPr>
        <w:t>إِلَى</w:t>
      </w:r>
      <w:r w:rsidRPr="00321A65">
        <w:rPr>
          <w:rtl/>
        </w:rPr>
        <w:t xml:space="preserve"> </w:t>
      </w:r>
      <w:r w:rsidRPr="00321A65">
        <w:rPr>
          <w:rFonts w:hint="cs"/>
          <w:rtl/>
        </w:rPr>
        <w:t>غَيْرِ</w:t>
      </w:r>
      <w:r w:rsidRPr="00321A65">
        <w:rPr>
          <w:rtl/>
        </w:rPr>
        <w:t xml:space="preserve"> </w:t>
      </w:r>
      <w:r w:rsidRPr="00321A65">
        <w:rPr>
          <w:rFonts w:hint="cs"/>
          <w:rtl/>
        </w:rPr>
        <w:t>أَبِيهِ،</w:t>
      </w:r>
      <w:r w:rsidRPr="00321A65">
        <w:rPr>
          <w:rtl/>
        </w:rPr>
        <w:t xml:space="preserve"> </w:t>
      </w:r>
      <w:r w:rsidRPr="00321A65">
        <w:rPr>
          <w:rFonts w:hint="cs"/>
          <w:rtl/>
        </w:rPr>
        <w:t>أَوْ</w:t>
      </w:r>
      <w:r w:rsidRPr="00321A65">
        <w:rPr>
          <w:rtl/>
        </w:rPr>
        <w:t xml:space="preserve"> </w:t>
      </w:r>
      <w:r w:rsidRPr="00321A65">
        <w:rPr>
          <w:rFonts w:hint="cs"/>
          <w:rtl/>
        </w:rPr>
        <w:t>يُرِيَ</w:t>
      </w:r>
      <w:r w:rsidRPr="00321A65">
        <w:rPr>
          <w:rtl/>
        </w:rPr>
        <w:t xml:space="preserve"> </w:t>
      </w:r>
      <w:r w:rsidRPr="00321A65">
        <w:rPr>
          <w:rFonts w:hint="cs"/>
          <w:rtl/>
        </w:rPr>
        <w:t>عَيْنَهُ</w:t>
      </w:r>
      <w:r w:rsidRPr="00321A65">
        <w:rPr>
          <w:rtl/>
        </w:rPr>
        <w:t xml:space="preserve"> </w:t>
      </w:r>
      <w:r w:rsidRPr="00321A65">
        <w:rPr>
          <w:rFonts w:hint="cs"/>
          <w:rtl/>
        </w:rPr>
        <w:t>مَا</w:t>
      </w:r>
      <w:r w:rsidRPr="00321A65">
        <w:rPr>
          <w:rtl/>
        </w:rPr>
        <w:t xml:space="preserve"> </w:t>
      </w:r>
      <w:r w:rsidRPr="00321A65">
        <w:rPr>
          <w:rFonts w:hint="cs"/>
          <w:rtl/>
        </w:rPr>
        <w:t>لَمْ</w:t>
      </w:r>
      <w:r w:rsidRPr="00321A65">
        <w:rPr>
          <w:rtl/>
        </w:rPr>
        <w:t xml:space="preserve"> </w:t>
      </w:r>
      <w:r w:rsidRPr="00321A65">
        <w:rPr>
          <w:rFonts w:hint="cs"/>
          <w:rtl/>
        </w:rPr>
        <w:t>تَرَ،</w:t>
      </w:r>
      <w:r w:rsidRPr="00321A65">
        <w:rPr>
          <w:rtl/>
        </w:rPr>
        <w:t xml:space="preserve"> </w:t>
      </w:r>
      <w:r w:rsidRPr="00321A65">
        <w:rPr>
          <w:rFonts w:hint="cs"/>
          <w:rtl/>
        </w:rPr>
        <w:t>أَوْ</w:t>
      </w:r>
      <w:r w:rsidRPr="00321A65">
        <w:rPr>
          <w:rtl/>
        </w:rPr>
        <w:t xml:space="preserve"> </w:t>
      </w:r>
      <w:r w:rsidRPr="00321A65">
        <w:rPr>
          <w:rFonts w:hint="cs"/>
          <w:rtl/>
        </w:rPr>
        <w:t>يَقُولُ</w:t>
      </w:r>
      <w:r w:rsidRPr="00321A65">
        <w:rPr>
          <w:rtl/>
        </w:rPr>
        <w:t xml:space="preserve"> </w:t>
      </w:r>
      <w:r w:rsidRPr="00321A65">
        <w:rPr>
          <w:rFonts w:hint="cs"/>
          <w:rtl/>
        </w:rPr>
        <w:t>عَلَى</w:t>
      </w:r>
      <w:r w:rsidRPr="00321A65">
        <w:rPr>
          <w:rtl/>
        </w:rPr>
        <w:t xml:space="preserve"> </w:t>
      </w:r>
      <w:r w:rsidRPr="00321A65">
        <w:rPr>
          <w:rFonts w:hint="cs"/>
          <w:rtl/>
        </w:rPr>
        <w:t>رَسُولِ</w:t>
      </w:r>
      <w:r w:rsidRPr="00321A65">
        <w:rPr>
          <w:rtl/>
        </w:rPr>
        <w:t xml:space="preserve"> </w:t>
      </w:r>
      <w:r w:rsidRPr="00321A65">
        <w:rPr>
          <w:rFonts w:hint="cs"/>
          <w:rtl/>
        </w:rPr>
        <w:t>اللَّهِ</w:t>
      </w:r>
      <w:r w:rsidRPr="00321A65">
        <w:rPr>
          <w:rtl/>
        </w:rPr>
        <w:t xml:space="preserve"> </w:t>
      </w:r>
      <w:r w:rsidRPr="00321A65">
        <w:rPr>
          <w:rFonts w:hint="cs"/>
          <w:rtl/>
        </w:rPr>
        <w:t>صَلَّى</w:t>
      </w:r>
      <w:r w:rsidRPr="00321A65">
        <w:rPr>
          <w:rtl/>
        </w:rPr>
        <w:t xml:space="preserve"> </w:t>
      </w:r>
      <w:r w:rsidRPr="00321A65">
        <w:rPr>
          <w:rFonts w:hint="cs"/>
          <w:rtl/>
        </w:rPr>
        <w:t>اللهُ</w:t>
      </w:r>
      <w:r w:rsidRPr="00321A65">
        <w:rPr>
          <w:rtl/>
        </w:rPr>
        <w:t xml:space="preserve"> </w:t>
      </w:r>
      <w:r w:rsidRPr="00321A65">
        <w:rPr>
          <w:rFonts w:hint="cs"/>
          <w:rtl/>
        </w:rPr>
        <w:t>عَلَيْهِ</w:t>
      </w:r>
      <w:r w:rsidRPr="00321A65">
        <w:rPr>
          <w:rtl/>
        </w:rPr>
        <w:t xml:space="preserve"> </w:t>
      </w:r>
      <w:r w:rsidRPr="00321A65">
        <w:rPr>
          <w:rFonts w:hint="cs"/>
          <w:rtl/>
        </w:rPr>
        <w:t>وَسَلَّمَ</w:t>
      </w:r>
      <w:r w:rsidRPr="00321A65">
        <w:rPr>
          <w:rtl/>
        </w:rPr>
        <w:t xml:space="preserve"> </w:t>
      </w:r>
      <w:r w:rsidRPr="00321A65">
        <w:rPr>
          <w:rFonts w:hint="cs"/>
          <w:rtl/>
        </w:rPr>
        <w:t>مَا</w:t>
      </w:r>
      <w:r w:rsidRPr="00321A65">
        <w:rPr>
          <w:rtl/>
        </w:rPr>
        <w:t xml:space="preserve"> </w:t>
      </w:r>
      <w:r w:rsidRPr="00321A65">
        <w:rPr>
          <w:rFonts w:hint="cs"/>
          <w:rtl/>
        </w:rPr>
        <w:t>لَمْ</w:t>
      </w:r>
      <w:r w:rsidRPr="00321A65">
        <w:rPr>
          <w:rtl/>
        </w:rPr>
        <w:t xml:space="preserve"> </w:t>
      </w:r>
      <w:r w:rsidRPr="00321A65">
        <w:rPr>
          <w:rFonts w:hint="cs"/>
          <w:rtl/>
        </w:rPr>
        <w:t>يَقُلْ</w:t>
      </w:r>
      <w:r w:rsidRPr="00321A65">
        <w:rPr>
          <w:rFonts w:hint="eastAsia"/>
          <w:rtl/>
        </w:rPr>
        <w:t>»</w:t>
      </w:r>
      <w:r w:rsidRPr="00321A65">
        <w:rPr>
          <w:rFonts w:hint="cs"/>
          <w:rtl/>
        </w:rPr>
        <w:t xml:space="preserve"> [رواه البخاری: 3509].</w:t>
      </w:r>
    </w:p>
    <w:p w:rsidR="00321A65" w:rsidRDefault="00321A65" w:rsidP="00321A65">
      <w:pPr>
        <w:pStyle w:val="0-"/>
        <w:rPr>
          <w:rtl/>
          <w:lang w:bidi="fa-IR"/>
        </w:rPr>
      </w:pPr>
      <w:r>
        <w:rPr>
          <w:rFonts w:hint="cs"/>
          <w:rtl/>
          <w:lang w:bidi="fa-IR"/>
        </w:rPr>
        <w:t>1462- از واثله بن اَسقَع</w:t>
      </w:r>
      <w:r>
        <w:rPr>
          <w:rFonts w:cs="CTraditional Arabic" w:hint="cs"/>
          <w:rtl/>
          <w:lang w:bidi="fa-IR"/>
        </w:rPr>
        <w:t>س</w:t>
      </w:r>
      <w:r w:rsidRPr="00321A65">
        <w:rPr>
          <w:rFonts w:ascii="IRLotus" w:hAnsi="IRLotus" w:cs="IRLotus"/>
          <w:vertAlign w:val="superscript"/>
          <w:rtl/>
          <w:lang w:bidi="fa-IR"/>
        </w:rPr>
        <w:t>(</w:t>
      </w:r>
      <w:r w:rsidRPr="00321A65">
        <w:rPr>
          <w:rStyle w:val="FootnoteReference"/>
          <w:rFonts w:ascii="IRLotus" w:hAnsi="IRLotus" w:cs="IRLotus"/>
          <w:rtl/>
          <w:lang w:bidi="fa-IR"/>
        </w:rPr>
        <w:footnoteReference w:id="394"/>
      </w:r>
      <w:r w:rsidRPr="00321A65">
        <w:rPr>
          <w:rFonts w:ascii="IRLotus" w:hAnsi="IRLotus" w:cs="IRLotus"/>
          <w:vertAlign w:val="superscript"/>
          <w:rtl/>
          <w:lang w:bidi="fa-IR"/>
        </w:rPr>
        <w:t>)</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321A65" w:rsidRDefault="00321A65" w:rsidP="00321A65">
      <w:pPr>
        <w:pStyle w:val="0-"/>
        <w:rPr>
          <w:rtl/>
          <w:lang w:bidi="fa-IR"/>
        </w:rPr>
      </w:pPr>
      <w:r>
        <w:rPr>
          <w:rFonts w:hint="cs"/>
          <w:rtl/>
          <w:lang w:bidi="fa-IR"/>
        </w:rPr>
        <w:t xml:space="preserve">«از بزرگترین تهمت‌ها آن است که </w:t>
      </w:r>
      <w:r w:rsidR="00696AF4">
        <w:rPr>
          <w:rFonts w:hint="cs"/>
          <w:rtl/>
          <w:lang w:bidi="fa-IR"/>
        </w:rPr>
        <w:t>انسان خود را به غیر پدرش نسبت بدهد».</w:t>
      </w:r>
    </w:p>
    <w:p w:rsidR="00696AF4" w:rsidRDefault="00696AF4" w:rsidP="00321A65">
      <w:pPr>
        <w:pStyle w:val="0-"/>
        <w:rPr>
          <w:rtl/>
          <w:lang w:bidi="fa-IR"/>
        </w:rPr>
      </w:pPr>
      <w:r>
        <w:rPr>
          <w:rFonts w:hint="cs"/>
          <w:rtl/>
          <w:lang w:bidi="fa-IR"/>
        </w:rPr>
        <w:t>«و یا بگوید که در خواب چنین و چنان دیدم، در حالی که چنین خوابی ندیده باشد».</w:t>
      </w:r>
    </w:p>
    <w:p w:rsidR="00696AF4" w:rsidRDefault="00696AF4" w:rsidP="00321A65">
      <w:pPr>
        <w:pStyle w:val="0-"/>
        <w:rPr>
          <w:rtl/>
          <w:lang w:bidi="fa-IR"/>
        </w:rPr>
      </w:pPr>
      <w:r>
        <w:rPr>
          <w:rFonts w:hint="cs"/>
          <w:rtl/>
          <w:lang w:bidi="fa-IR"/>
        </w:rPr>
        <w:t xml:space="preserve">«و یا آنکه از پیامبر خدا </w:t>
      </w:r>
      <w:r>
        <w:rPr>
          <w:rFonts w:cs="CTraditional Arabic" w:hint="cs"/>
          <w:rtl/>
          <w:lang w:bidi="fa-IR"/>
        </w:rPr>
        <w:t>ج</w:t>
      </w:r>
      <w:r>
        <w:rPr>
          <w:rFonts w:hint="cs"/>
          <w:rtl/>
          <w:lang w:bidi="fa-IR"/>
        </w:rPr>
        <w:t xml:space="preserve"> چیزی را روایت کند که [پیامبر خدا </w:t>
      </w:r>
      <w:r>
        <w:rPr>
          <w:rFonts w:cs="CTraditional Arabic" w:hint="cs"/>
          <w:rtl/>
          <w:lang w:bidi="fa-IR"/>
        </w:rPr>
        <w:t>ج</w:t>
      </w:r>
      <w:r>
        <w:rPr>
          <w:rFonts w:hint="cs"/>
          <w:rtl/>
          <w:lang w:bidi="fa-IR"/>
        </w:rPr>
        <w:t>] آن چیز را نگفته باشند»</w:t>
      </w:r>
      <w:r w:rsidRPr="00696AF4">
        <w:rPr>
          <w:rFonts w:ascii="IRLotus" w:hAnsi="IRLotus" w:cs="IRLotus"/>
          <w:vertAlign w:val="superscript"/>
          <w:rtl/>
          <w:lang w:bidi="fa-IR"/>
        </w:rPr>
        <w:t>(</w:t>
      </w:r>
      <w:r w:rsidRPr="00696AF4">
        <w:rPr>
          <w:rStyle w:val="FootnoteReference"/>
          <w:rFonts w:ascii="IRLotus" w:hAnsi="IRLotus" w:cs="IRLotus"/>
          <w:rtl/>
          <w:lang w:bidi="fa-IR"/>
        </w:rPr>
        <w:footnoteReference w:id="395"/>
      </w:r>
      <w:r w:rsidRPr="00696AF4">
        <w:rPr>
          <w:rFonts w:ascii="IRLotus" w:hAnsi="IRLotus" w:cs="IRLotus"/>
          <w:vertAlign w:val="superscript"/>
          <w:rtl/>
          <w:lang w:bidi="fa-IR"/>
        </w:rPr>
        <w:t>)</w:t>
      </w:r>
      <w:r>
        <w:rPr>
          <w:rFonts w:hint="cs"/>
          <w:rtl/>
          <w:lang w:bidi="fa-IR"/>
        </w:rPr>
        <w:t>.</w:t>
      </w:r>
    </w:p>
    <w:p w:rsidR="00366C0F" w:rsidRPr="00982910" w:rsidRDefault="00366C0F" w:rsidP="00982910">
      <w:pPr>
        <w:pStyle w:val="2-0"/>
        <w:rPr>
          <w:rtl/>
        </w:rPr>
      </w:pPr>
      <w:r w:rsidRPr="006665A3">
        <w:rPr>
          <w:rFonts w:hint="cs"/>
          <w:rtl/>
          <w:lang w:bidi="ar-SA"/>
        </w:rPr>
        <w:t>22</w:t>
      </w:r>
      <w:r>
        <w:rPr>
          <w:rFonts w:hint="cs"/>
          <w:rtl/>
        </w:rPr>
        <w:t>- باب</w:t>
      </w:r>
      <w:r w:rsidRPr="00982910">
        <w:rPr>
          <w:rFonts w:hint="cs"/>
          <w:rtl/>
        </w:rPr>
        <w:t xml:space="preserve">: </w:t>
      </w:r>
      <w:r w:rsidR="00982910" w:rsidRPr="00982910">
        <w:rPr>
          <w:rFonts w:hint="cs"/>
          <w:rtl/>
        </w:rPr>
        <w:t>ذِكْرِ</w:t>
      </w:r>
      <w:r w:rsidR="00982910" w:rsidRPr="00982910">
        <w:rPr>
          <w:rtl/>
        </w:rPr>
        <w:t xml:space="preserve"> </w:t>
      </w:r>
      <w:r w:rsidR="00982910" w:rsidRPr="00982910">
        <w:rPr>
          <w:rFonts w:hint="cs"/>
          <w:rtl/>
        </w:rPr>
        <w:t>أَسْلَمَ</w:t>
      </w:r>
      <w:r w:rsidR="00982910" w:rsidRPr="00982910">
        <w:rPr>
          <w:rtl/>
        </w:rPr>
        <w:t xml:space="preserve"> </w:t>
      </w:r>
      <w:r w:rsidR="00982910" w:rsidRPr="00982910">
        <w:rPr>
          <w:rFonts w:hint="cs"/>
          <w:rtl/>
        </w:rPr>
        <w:t>وَغِفَارَ</w:t>
      </w:r>
      <w:r w:rsidR="00982910" w:rsidRPr="00982910">
        <w:rPr>
          <w:rtl/>
        </w:rPr>
        <w:t xml:space="preserve"> </w:t>
      </w:r>
      <w:r w:rsidR="00982910" w:rsidRPr="00982910">
        <w:rPr>
          <w:rFonts w:hint="cs"/>
          <w:rtl/>
        </w:rPr>
        <w:t>وَمُزَيْنَةَ</w:t>
      </w:r>
      <w:r w:rsidR="00982910" w:rsidRPr="00982910">
        <w:rPr>
          <w:rtl/>
        </w:rPr>
        <w:t xml:space="preserve"> </w:t>
      </w:r>
      <w:r w:rsidR="00982910" w:rsidRPr="00982910">
        <w:rPr>
          <w:rFonts w:hint="cs"/>
          <w:rtl/>
        </w:rPr>
        <w:t>وَجُهَيْنَةَ</w:t>
      </w:r>
      <w:r w:rsidR="00982910" w:rsidRPr="00982910">
        <w:rPr>
          <w:rtl/>
        </w:rPr>
        <w:t xml:space="preserve"> </w:t>
      </w:r>
      <w:r w:rsidR="00982910" w:rsidRPr="00982910">
        <w:rPr>
          <w:rFonts w:hint="cs"/>
          <w:rtl/>
        </w:rPr>
        <w:t>وَأَشْجَعَ</w:t>
      </w:r>
    </w:p>
    <w:p w:rsidR="00366C0F" w:rsidRDefault="00366C0F" w:rsidP="009B1CB4">
      <w:pPr>
        <w:pStyle w:val="4-"/>
        <w:rPr>
          <w:rtl/>
        </w:rPr>
      </w:pPr>
      <w:bookmarkStart w:id="214" w:name="_Toc433880291"/>
      <w:r>
        <w:rPr>
          <w:rFonts w:hint="cs"/>
          <w:rtl/>
        </w:rPr>
        <w:t xml:space="preserve">باب [22]: </w:t>
      </w:r>
      <w:r w:rsidRPr="00FB1AAA">
        <w:rPr>
          <w:rFonts w:hint="cs"/>
          <w:rtl/>
        </w:rPr>
        <w:t>قصۀ</w:t>
      </w:r>
      <w:r>
        <w:rPr>
          <w:rFonts w:hint="cs"/>
          <w:rtl/>
        </w:rPr>
        <w:t>: أَسلم، غِفار، مُزَینَه، جُهَینَه و أَشجع</w:t>
      </w:r>
      <w:bookmarkEnd w:id="214"/>
    </w:p>
    <w:p w:rsidR="000C45E1" w:rsidRPr="00422D8A" w:rsidRDefault="00FB1AAA" w:rsidP="00422D8A">
      <w:pPr>
        <w:pStyle w:val="5-"/>
        <w:rPr>
          <w:rtl/>
        </w:rPr>
      </w:pPr>
      <w:r>
        <w:rPr>
          <w:rFonts w:hint="cs"/>
          <w:rtl/>
        </w:rPr>
        <w:t>1463-</w:t>
      </w:r>
      <w:r w:rsidR="00422D8A">
        <w:rPr>
          <w:rFonts w:hint="cs"/>
          <w:rtl/>
        </w:rPr>
        <w:t>عَنِ ابْنِ عُمَرَ</w:t>
      </w:r>
      <w:r w:rsidR="00233516">
        <w:rPr>
          <w:rFonts w:hint="cs"/>
          <w:rtl/>
        </w:rPr>
        <w:t xml:space="preserve"> </w:t>
      </w:r>
      <w:r w:rsidR="00422D8A" w:rsidRPr="00321A65">
        <w:rPr>
          <w:rFonts w:hint="cs"/>
          <w:rtl/>
        </w:rPr>
        <w:t>رَضِيَ</w:t>
      </w:r>
      <w:r w:rsidR="00422D8A" w:rsidRPr="00321A65">
        <w:rPr>
          <w:rtl/>
        </w:rPr>
        <w:t xml:space="preserve"> </w:t>
      </w:r>
      <w:r w:rsidR="00422D8A" w:rsidRPr="00321A65">
        <w:rPr>
          <w:rFonts w:hint="cs"/>
          <w:rtl/>
        </w:rPr>
        <w:t>اللَّهُ</w:t>
      </w:r>
      <w:r w:rsidR="00422D8A" w:rsidRPr="00321A65">
        <w:rPr>
          <w:rtl/>
        </w:rPr>
        <w:t xml:space="preserve"> </w:t>
      </w:r>
      <w:r w:rsidR="00422D8A" w:rsidRPr="00321A65">
        <w:rPr>
          <w:rFonts w:hint="cs"/>
          <w:rtl/>
        </w:rPr>
        <w:t>عَنْهُ</w:t>
      </w:r>
      <w:r w:rsidR="00422D8A">
        <w:rPr>
          <w:rFonts w:hint="cs"/>
          <w:rtl/>
        </w:rPr>
        <w:t>مَا:</w:t>
      </w:r>
      <w:r w:rsidR="00422D8A">
        <w:rPr>
          <w:rFonts w:hint="cs"/>
          <w:color w:val="000000"/>
          <w:rtl/>
        </w:rPr>
        <w:t xml:space="preserve"> </w:t>
      </w:r>
      <w:r w:rsidR="00422D8A" w:rsidRPr="00422D8A">
        <w:rPr>
          <w:rFonts w:hint="cs"/>
          <w:rtl/>
        </w:rPr>
        <w:t>أَنَّ</w:t>
      </w:r>
      <w:r w:rsidR="00422D8A" w:rsidRPr="00422D8A">
        <w:rPr>
          <w:rtl/>
        </w:rPr>
        <w:t xml:space="preserve"> </w:t>
      </w:r>
      <w:r w:rsidR="00422D8A" w:rsidRPr="00422D8A">
        <w:rPr>
          <w:rFonts w:hint="cs"/>
          <w:rtl/>
        </w:rPr>
        <w:t>رَسُولَ</w:t>
      </w:r>
      <w:r w:rsidR="00422D8A" w:rsidRPr="00422D8A">
        <w:rPr>
          <w:rtl/>
        </w:rPr>
        <w:t xml:space="preserve"> </w:t>
      </w:r>
      <w:r w:rsidR="00422D8A" w:rsidRPr="00422D8A">
        <w:rPr>
          <w:rFonts w:hint="cs"/>
          <w:rtl/>
        </w:rPr>
        <w:t>اللَّهِ</w:t>
      </w:r>
      <w:r w:rsidR="00422D8A" w:rsidRPr="00422D8A">
        <w:rPr>
          <w:rtl/>
        </w:rPr>
        <w:t xml:space="preserve"> </w:t>
      </w:r>
      <w:r w:rsidR="00422D8A" w:rsidRPr="00422D8A">
        <w:rPr>
          <w:rFonts w:hint="cs"/>
          <w:rtl/>
        </w:rPr>
        <w:t>صَلَّى</w:t>
      </w:r>
      <w:r w:rsidR="00422D8A" w:rsidRPr="00422D8A">
        <w:rPr>
          <w:rtl/>
        </w:rPr>
        <w:t xml:space="preserve"> </w:t>
      </w:r>
      <w:r w:rsidR="00422D8A" w:rsidRPr="00422D8A">
        <w:rPr>
          <w:rFonts w:hint="cs"/>
          <w:rtl/>
        </w:rPr>
        <w:t>اللهُ</w:t>
      </w:r>
      <w:r w:rsidR="00422D8A" w:rsidRPr="00422D8A">
        <w:rPr>
          <w:rtl/>
        </w:rPr>
        <w:t xml:space="preserve"> </w:t>
      </w:r>
      <w:r w:rsidR="00422D8A" w:rsidRPr="00422D8A">
        <w:rPr>
          <w:rFonts w:hint="cs"/>
          <w:rtl/>
        </w:rPr>
        <w:t>عَلَيْهِ</w:t>
      </w:r>
      <w:r w:rsidR="00422D8A" w:rsidRPr="00422D8A">
        <w:rPr>
          <w:rtl/>
        </w:rPr>
        <w:t xml:space="preserve"> </w:t>
      </w:r>
      <w:r w:rsidR="00422D8A" w:rsidRPr="00422D8A">
        <w:rPr>
          <w:rFonts w:hint="cs"/>
          <w:rtl/>
        </w:rPr>
        <w:t>وَسَلَّمَ،</w:t>
      </w:r>
      <w:r w:rsidR="00422D8A" w:rsidRPr="00422D8A">
        <w:rPr>
          <w:rtl/>
        </w:rPr>
        <w:t xml:space="preserve"> </w:t>
      </w:r>
      <w:r w:rsidR="00422D8A" w:rsidRPr="00422D8A">
        <w:rPr>
          <w:rFonts w:hint="cs"/>
          <w:rtl/>
        </w:rPr>
        <w:t>قَالَ</w:t>
      </w:r>
      <w:r w:rsidR="00422D8A" w:rsidRPr="00422D8A">
        <w:rPr>
          <w:rtl/>
        </w:rPr>
        <w:t xml:space="preserve"> </w:t>
      </w:r>
      <w:r w:rsidR="00422D8A" w:rsidRPr="00422D8A">
        <w:rPr>
          <w:rFonts w:hint="cs"/>
          <w:rtl/>
        </w:rPr>
        <w:t>عَلَى</w:t>
      </w:r>
      <w:r w:rsidR="00422D8A" w:rsidRPr="00422D8A">
        <w:rPr>
          <w:rtl/>
        </w:rPr>
        <w:t xml:space="preserve"> </w:t>
      </w:r>
      <w:r w:rsidR="00422D8A" w:rsidRPr="00422D8A">
        <w:rPr>
          <w:rFonts w:hint="cs"/>
          <w:rtl/>
        </w:rPr>
        <w:t>المِنْبَرِ</w:t>
      </w:r>
      <w:r w:rsidR="00422D8A" w:rsidRPr="00422D8A">
        <w:rPr>
          <w:rtl/>
        </w:rPr>
        <w:t xml:space="preserve">: </w:t>
      </w:r>
      <w:r w:rsidR="00422D8A" w:rsidRPr="00422D8A">
        <w:rPr>
          <w:rFonts w:hint="eastAsia"/>
          <w:rtl/>
        </w:rPr>
        <w:t>«</w:t>
      </w:r>
      <w:r w:rsidR="00422D8A" w:rsidRPr="00422D8A">
        <w:rPr>
          <w:rFonts w:hint="cs"/>
          <w:rtl/>
        </w:rPr>
        <w:t>غِفَارُ</w:t>
      </w:r>
      <w:r w:rsidR="00422D8A" w:rsidRPr="00422D8A">
        <w:rPr>
          <w:rtl/>
        </w:rPr>
        <w:t xml:space="preserve"> </w:t>
      </w:r>
      <w:r w:rsidR="00422D8A" w:rsidRPr="00422D8A">
        <w:rPr>
          <w:rFonts w:hint="cs"/>
          <w:rtl/>
        </w:rPr>
        <w:t>غَفَرَ</w:t>
      </w:r>
      <w:r w:rsidR="00422D8A" w:rsidRPr="00422D8A">
        <w:rPr>
          <w:rtl/>
        </w:rPr>
        <w:t xml:space="preserve"> </w:t>
      </w:r>
      <w:r w:rsidR="00422D8A" w:rsidRPr="00422D8A">
        <w:rPr>
          <w:rFonts w:hint="cs"/>
          <w:rtl/>
        </w:rPr>
        <w:t>اللَّهُ</w:t>
      </w:r>
      <w:r w:rsidR="00422D8A" w:rsidRPr="00422D8A">
        <w:rPr>
          <w:rtl/>
        </w:rPr>
        <w:t xml:space="preserve"> </w:t>
      </w:r>
      <w:r w:rsidR="00422D8A" w:rsidRPr="00422D8A">
        <w:rPr>
          <w:rFonts w:hint="cs"/>
          <w:rtl/>
        </w:rPr>
        <w:t>لَهَا،</w:t>
      </w:r>
      <w:r w:rsidR="00422D8A" w:rsidRPr="00422D8A">
        <w:rPr>
          <w:rtl/>
        </w:rPr>
        <w:t xml:space="preserve"> </w:t>
      </w:r>
      <w:r w:rsidR="00422D8A" w:rsidRPr="00422D8A">
        <w:rPr>
          <w:rFonts w:hint="cs"/>
          <w:rtl/>
        </w:rPr>
        <w:t>وَأَسْلَمُ</w:t>
      </w:r>
      <w:r w:rsidR="00422D8A" w:rsidRPr="00422D8A">
        <w:rPr>
          <w:rtl/>
        </w:rPr>
        <w:t xml:space="preserve"> </w:t>
      </w:r>
      <w:r w:rsidR="00422D8A" w:rsidRPr="00422D8A">
        <w:rPr>
          <w:rFonts w:hint="cs"/>
          <w:rtl/>
        </w:rPr>
        <w:t>سَالَمَهَا</w:t>
      </w:r>
      <w:r w:rsidR="00422D8A" w:rsidRPr="00422D8A">
        <w:rPr>
          <w:rtl/>
        </w:rPr>
        <w:t xml:space="preserve"> </w:t>
      </w:r>
      <w:r w:rsidR="00422D8A" w:rsidRPr="00422D8A">
        <w:rPr>
          <w:rFonts w:hint="cs"/>
          <w:rtl/>
        </w:rPr>
        <w:t>اللَّهُ،</w:t>
      </w:r>
      <w:r w:rsidR="00422D8A" w:rsidRPr="00422D8A">
        <w:rPr>
          <w:rtl/>
        </w:rPr>
        <w:t xml:space="preserve"> </w:t>
      </w:r>
      <w:r w:rsidR="00422D8A" w:rsidRPr="00422D8A">
        <w:rPr>
          <w:rFonts w:hint="cs"/>
          <w:rtl/>
        </w:rPr>
        <w:t>وَعُصَيَّةُ</w:t>
      </w:r>
      <w:r w:rsidR="00422D8A" w:rsidRPr="00422D8A">
        <w:rPr>
          <w:rtl/>
        </w:rPr>
        <w:t xml:space="preserve"> </w:t>
      </w:r>
      <w:r w:rsidR="00422D8A" w:rsidRPr="00422D8A">
        <w:rPr>
          <w:rFonts w:hint="cs"/>
          <w:rtl/>
        </w:rPr>
        <w:t>عَصَتِ</w:t>
      </w:r>
      <w:r w:rsidR="00422D8A" w:rsidRPr="00422D8A">
        <w:rPr>
          <w:rtl/>
        </w:rPr>
        <w:t xml:space="preserve"> </w:t>
      </w:r>
      <w:r w:rsidR="00422D8A" w:rsidRPr="00422D8A">
        <w:rPr>
          <w:rFonts w:hint="cs"/>
          <w:rtl/>
        </w:rPr>
        <w:t>اللَّهَ</w:t>
      </w:r>
      <w:r w:rsidR="00422D8A" w:rsidRPr="00422D8A">
        <w:rPr>
          <w:rtl/>
        </w:rPr>
        <w:t xml:space="preserve"> </w:t>
      </w:r>
      <w:r w:rsidR="00422D8A" w:rsidRPr="00422D8A">
        <w:rPr>
          <w:rFonts w:hint="cs"/>
          <w:rtl/>
        </w:rPr>
        <w:t>وَرَسُولَهُ</w:t>
      </w:r>
      <w:r w:rsidR="00422D8A" w:rsidRPr="00422D8A">
        <w:rPr>
          <w:rFonts w:hint="eastAsia"/>
          <w:rtl/>
        </w:rPr>
        <w:t>»</w:t>
      </w:r>
      <w:r w:rsidR="00422D8A" w:rsidRPr="00422D8A">
        <w:rPr>
          <w:rFonts w:hint="cs"/>
          <w:rtl/>
        </w:rPr>
        <w:t xml:space="preserve"> </w:t>
      </w:r>
      <w:r w:rsidR="00AA5B0C">
        <w:rPr>
          <w:rFonts w:hint="cs"/>
          <w:rtl/>
        </w:rPr>
        <w:t>[رواه البخاری: 3513].</w:t>
      </w:r>
    </w:p>
    <w:p w:rsidR="00FB1AAA" w:rsidRDefault="00FB1AAA" w:rsidP="000C45E1">
      <w:pPr>
        <w:pStyle w:val="0-"/>
        <w:rPr>
          <w:rtl/>
          <w:lang w:bidi="fa-IR"/>
        </w:rPr>
      </w:pPr>
      <w:r>
        <w:rPr>
          <w:rFonts w:hint="cs"/>
          <w:rtl/>
          <w:lang w:bidi="fa-IR"/>
        </w:rPr>
        <w:t>1463- از ابن عمر</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بر بالای منبر فرمودند: </w:t>
      </w:r>
    </w:p>
    <w:p w:rsidR="00FB1AAA" w:rsidRDefault="00FB1AAA" w:rsidP="000C45E1">
      <w:pPr>
        <w:pStyle w:val="0-"/>
        <w:rPr>
          <w:rtl/>
        </w:rPr>
      </w:pPr>
      <w:r>
        <w:rPr>
          <w:rFonts w:hint="cs"/>
          <w:rtl/>
          <w:lang w:bidi="fa-IR"/>
        </w:rPr>
        <w:t>«مردم (غفَار) را خداوند مغفرت نماید،</w:t>
      </w:r>
      <w:r w:rsidR="005331BC">
        <w:rPr>
          <w:rFonts w:hint="cs"/>
          <w:rtl/>
          <w:lang w:bidi="fa-IR"/>
        </w:rPr>
        <w:t xml:space="preserve"> و مردم (أَسلم) را خداوند سلامت</w:t>
      </w:r>
      <w:r>
        <w:rPr>
          <w:rFonts w:hint="cs"/>
          <w:rtl/>
          <w:lang w:bidi="fa-IR"/>
        </w:rPr>
        <w:t xml:space="preserve"> داشته باشد، و مردم (عُصیه) </w:t>
      </w:r>
      <w:r w:rsidR="00EE606E">
        <w:rPr>
          <w:rFonts w:hint="cs"/>
          <w:rtl/>
          <w:lang w:bidi="fa-IR"/>
        </w:rPr>
        <w:t>[کسانی اند] که عصیان خدا و رسو</w:t>
      </w:r>
      <w:r>
        <w:rPr>
          <w:rFonts w:hint="cs"/>
          <w:rtl/>
          <w:lang w:bidi="fa-IR"/>
        </w:rPr>
        <w:t>ل را کرده‌اند»</w:t>
      </w:r>
      <w:r w:rsidRPr="00FB1AAA">
        <w:rPr>
          <w:rFonts w:ascii="IRLotus" w:hAnsi="IRLotus" w:cs="IRLotus"/>
          <w:vertAlign w:val="superscript"/>
          <w:rtl/>
          <w:lang w:bidi="fa-IR"/>
        </w:rPr>
        <w:t>(</w:t>
      </w:r>
      <w:r w:rsidRPr="00FB1AAA">
        <w:rPr>
          <w:rStyle w:val="FootnoteReference"/>
          <w:rFonts w:ascii="IRLotus" w:hAnsi="IRLotus" w:cs="IRLotus"/>
          <w:rtl/>
          <w:lang w:bidi="fa-IR"/>
        </w:rPr>
        <w:footnoteReference w:id="396"/>
      </w:r>
      <w:r w:rsidRPr="00FB1AAA">
        <w:rPr>
          <w:rFonts w:ascii="IRLotus" w:hAnsi="IRLotus" w:cs="IRLotus"/>
          <w:vertAlign w:val="superscript"/>
          <w:rtl/>
          <w:lang w:bidi="fa-IR"/>
        </w:rPr>
        <w:t>)</w:t>
      </w:r>
      <w:r w:rsidRPr="00FB1AAA">
        <w:rPr>
          <w:rFonts w:hint="cs"/>
          <w:rtl/>
        </w:rPr>
        <w:t>.</w:t>
      </w:r>
    </w:p>
    <w:p w:rsidR="00FB1AAA" w:rsidRPr="00C35DC7" w:rsidRDefault="00FB1AAA" w:rsidP="00BB6D8A">
      <w:pPr>
        <w:pStyle w:val="5-"/>
        <w:rPr>
          <w:rtl/>
        </w:rPr>
      </w:pPr>
      <w:r w:rsidRPr="00067B58">
        <w:rPr>
          <w:rFonts w:hint="cs"/>
          <w:rtl/>
        </w:rPr>
        <w:t xml:space="preserve">1464- </w:t>
      </w:r>
      <w:r w:rsidR="00067B58" w:rsidRPr="00067B58">
        <w:rPr>
          <w:rFonts w:hint="cs"/>
          <w:rtl/>
        </w:rPr>
        <w:t>عَنْ أَبِي بَكْرَةَ رَضِيَ</w:t>
      </w:r>
      <w:r w:rsidR="00067B58" w:rsidRPr="00067B58">
        <w:rPr>
          <w:rtl/>
        </w:rPr>
        <w:t xml:space="preserve"> </w:t>
      </w:r>
      <w:r w:rsidR="00067B58" w:rsidRPr="00067B58">
        <w:rPr>
          <w:rFonts w:hint="cs"/>
          <w:rtl/>
        </w:rPr>
        <w:t>اللَّهُ</w:t>
      </w:r>
      <w:r w:rsidR="00067B58" w:rsidRPr="00067B58">
        <w:rPr>
          <w:rtl/>
        </w:rPr>
        <w:t xml:space="preserve"> </w:t>
      </w:r>
      <w:r w:rsidR="00067B58" w:rsidRPr="00067B58">
        <w:rPr>
          <w:rFonts w:hint="cs"/>
          <w:rtl/>
        </w:rPr>
        <w:t>عَنْهُ أَنَّ</w:t>
      </w:r>
      <w:r w:rsidR="00067B58" w:rsidRPr="00067B58">
        <w:rPr>
          <w:rtl/>
        </w:rPr>
        <w:t xml:space="preserve"> </w:t>
      </w:r>
      <w:r w:rsidR="00067B58" w:rsidRPr="00067B58">
        <w:rPr>
          <w:rFonts w:hint="cs"/>
          <w:rtl/>
        </w:rPr>
        <w:t>الأَقْرَعَ</w:t>
      </w:r>
      <w:r w:rsidR="00067B58" w:rsidRPr="00067B58">
        <w:rPr>
          <w:rtl/>
        </w:rPr>
        <w:t xml:space="preserve"> </w:t>
      </w:r>
      <w:r w:rsidR="00067B58" w:rsidRPr="00067B58">
        <w:rPr>
          <w:rFonts w:hint="cs"/>
          <w:rtl/>
        </w:rPr>
        <w:t>بْنَ</w:t>
      </w:r>
      <w:r w:rsidR="00067B58" w:rsidRPr="00067B58">
        <w:rPr>
          <w:rtl/>
        </w:rPr>
        <w:t xml:space="preserve"> </w:t>
      </w:r>
      <w:r w:rsidR="00067B58" w:rsidRPr="00BB6D8A">
        <w:rPr>
          <w:rFonts w:hint="cs"/>
          <w:rtl/>
        </w:rPr>
        <w:t>حَابِسٍ</w:t>
      </w:r>
      <w:r w:rsidR="00BB6D8A" w:rsidRPr="00BB6D8A">
        <w:rPr>
          <w:rFonts w:hint="cs"/>
          <w:color w:val="000000"/>
          <w:rtl/>
        </w:rPr>
        <w:t xml:space="preserve"> </w:t>
      </w:r>
      <w:r w:rsidR="00C35DC7" w:rsidRPr="00BB6D8A">
        <w:rPr>
          <w:rFonts w:hint="cs"/>
          <w:color w:val="000000"/>
          <w:rtl/>
        </w:rPr>
        <w:t>ق</w:t>
      </w:r>
      <w:r w:rsidR="00C35DC7">
        <w:rPr>
          <w:rFonts w:hint="cs"/>
          <w:color w:val="000000"/>
          <w:rtl/>
        </w:rPr>
        <w:t>َالَ</w:t>
      </w:r>
      <w:r w:rsidR="00C35DC7">
        <w:rPr>
          <w:color w:val="000000"/>
          <w:rtl/>
        </w:rPr>
        <w:t xml:space="preserve"> </w:t>
      </w:r>
      <w:r w:rsidR="00C35DC7" w:rsidRPr="00C35DC7">
        <w:rPr>
          <w:rFonts w:hint="cs"/>
          <w:rtl/>
        </w:rPr>
        <w:t>لِلنَّبِيِّ</w:t>
      </w:r>
      <w:r w:rsidR="00C35DC7" w:rsidRPr="00C35DC7">
        <w:rPr>
          <w:rtl/>
        </w:rPr>
        <w:t xml:space="preserve"> </w:t>
      </w:r>
      <w:r w:rsidR="00C35DC7" w:rsidRPr="00C35DC7">
        <w:rPr>
          <w:rFonts w:hint="cs"/>
          <w:rtl/>
        </w:rPr>
        <w:t>صَلَّى</w:t>
      </w:r>
      <w:r w:rsidR="00C35DC7" w:rsidRPr="00C35DC7">
        <w:rPr>
          <w:rtl/>
        </w:rPr>
        <w:t xml:space="preserve"> </w:t>
      </w:r>
      <w:r w:rsidR="00C35DC7" w:rsidRPr="00C35DC7">
        <w:rPr>
          <w:rFonts w:hint="cs"/>
          <w:rtl/>
        </w:rPr>
        <w:t>اللهُ</w:t>
      </w:r>
      <w:r w:rsidR="00C35DC7" w:rsidRPr="00C35DC7">
        <w:rPr>
          <w:rtl/>
        </w:rPr>
        <w:t xml:space="preserve"> </w:t>
      </w:r>
      <w:r w:rsidR="00C35DC7" w:rsidRPr="00C35DC7">
        <w:rPr>
          <w:rFonts w:hint="cs"/>
          <w:rtl/>
        </w:rPr>
        <w:t>عَلَيْهِ</w:t>
      </w:r>
      <w:r w:rsidR="00C35DC7" w:rsidRPr="00C35DC7">
        <w:rPr>
          <w:rtl/>
        </w:rPr>
        <w:t xml:space="preserve"> </w:t>
      </w:r>
      <w:r w:rsidR="00C35DC7" w:rsidRPr="00C35DC7">
        <w:rPr>
          <w:rFonts w:hint="cs"/>
          <w:rtl/>
        </w:rPr>
        <w:t>وَسَلَّمَ</w:t>
      </w:r>
      <w:r w:rsidR="00C35DC7" w:rsidRPr="00C35DC7">
        <w:rPr>
          <w:rtl/>
        </w:rPr>
        <w:t xml:space="preserve">: </w:t>
      </w:r>
      <w:r w:rsidR="00C35DC7" w:rsidRPr="00C35DC7">
        <w:rPr>
          <w:rFonts w:hint="cs"/>
          <w:rtl/>
        </w:rPr>
        <w:t>إِنَّمَا</w:t>
      </w:r>
      <w:r w:rsidR="00C35DC7" w:rsidRPr="00C35DC7">
        <w:rPr>
          <w:rtl/>
        </w:rPr>
        <w:t xml:space="preserve"> </w:t>
      </w:r>
      <w:r w:rsidR="00C35DC7" w:rsidRPr="00C35DC7">
        <w:rPr>
          <w:rFonts w:hint="cs"/>
          <w:rtl/>
        </w:rPr>
        <w:t>بَايَعَكَ</w:t>
      </w:r>
      <w:r w:rsidR="00C35DC7" w:rsidRPr="00C35DC7">
        <w:rPr>
          <w:rtl/>
        </w:rPr>
        <w:t xml:space="preserve"> </w:t>
      </w:r>
      <w:r w:rsidR="00C35DC7" w:rsidRPr="00C35DC7">
        <w:rPr>
          <w:rFonts w:hint="cs"/>
          <w:rtl/>
        </w:rPr>
        <w:t>سُرَّاقُ</w:t>
      </w:r>
      <w:r w:rsidR="00C35DC7" w:rsidRPr="00C35DC7">
        <w:rPr>
          <w:rtl/>
        </w:rPr>
        <w:t xml:space="preserve"> </w:t>
      </w:r>
      <w:r w:rsidR="00C35DC7" w:rsidRPr="00C35DC7">
        <w:rPr>
          <w:rFonts w:hint="cs"/>
          <w:rtl/>
        </w:rPr>
        <w:t>الحَجِيجِ،</w:t>
      </w:r>
      <w:r w:rsidR="00C35DC7" w:rsidRPr="00C35DC7">
        <w:rPr>
          <w:rtl/>
        </w:rPr>
        <w:t xml:space="preserve"> </w:t>
      </w:r>
      <w:r w:rsidR="00C35DC7" w:rsidRPr="00C35DC7">
        <w:rPr>
          <w:rFonts w:hint="cs"/>
          <w:rtl/>
        </w:rPr>
        <w:t>مِنْ</w:t>
      </w:r>
      <w:r w:rsidR="00C35DC7" w:rsidRPr="00C35DC7">
        <w:rPr>
          <w:rtl/>
        </w:rPr>
        <w:t xml:space="preserve"> </w:t>
      </w:r>
      <w:r w:rsidR="00C35DC7" w:rsidRPr="00C35DC7">
        <w:rPr>
          <w:rFonts w:hint="cs"/>
          <w:rtl/>
        </w:rPr>
        <w:t>أَسْلَمَ</w:t>
      </w:r>
      <w:r w:rsidR="00C35DC7" w:rsidRPr="00C35DC7">
        <w:rPr>
          <w:rtl/>
        </w:rPr>
        <w:t xml:space="preserve"> </w:t>
      </w:r>
      <w:r w:rsidR="00C35DC7" w:rsidRPr="00C35DC7">
        <w:rPr>
          <w:rFonts w:hint="cs"/>
          <w:rtl/>
        </w:rPr>
        <w:t>وَغِفَارَ</w:t>
      </w:r>
      <w:r w:rsidR="00C35DC7" w:rsidRPr="00C35DC7">
        <w:rPr>
          <w:rtl/>
        </w:rPr>
        <w:t xml:space="preserve"> </w:t>
      </w:r>
      <w:r w:rsidR="00C35DC7" w:rsidRPr="00C35DC7">
        <w:rPr>
          <w:rFonts w:hint="cs"/>
          <w:rtl/>
        </w:rPr>
        <w:t>وَمُزَيْنَةَ،</w:t>
      </w:r>
      <w:r w:rsidR="00C35DC7" w:rsidRPr="00C35DC7">
        <w:rPr>
          <w:rtl/>
        </w:rPr>
        <w:t xml:space="preserve"> - </w:t>
      </w:r>
      <w:r w:rsidR="00C35DC7" w:rsidRPr="00C35DC7">
        <w:rPr>
          <w:rFonts w:hint="cs"/>
          <w:rtl/>
        </w:rPr>
        <w:t>وَأَحْسِبُهُ</w:t>
      </w:r>
      <w:r w:rsidR="00C35DC7" w:rsidRPr="00C35DC7">
        <w:rPr>
          <w:rtl/>
        </w:rPr>
        <w:t xml:space="preserve"> - </w:t>
      </w:r>
      <w:r w:rsidR="00C35DC7" w:rsidRPr="00C35DC7">
        <w:rPr>
          <w:rFonts w:hint="cs"/>
          <w:rtl/>
        </w:rPr>
        <w:t>وَجُهَيْنَةَ</w:t>
      </w:r>
      <w:r w:rsidR="00C35DC7" w:rsidRPr="00C35DC7">
        <w:rPr>
          <w:rtl/>
        </w:rPr>
        <w:t xml:space="preserve"> - </w:t>
      </w:r>
      <w:r w:rsidR="00C35DC7" w:rsidRPr="00C35DC7">
        <w:rPr>
          <w:rFonts w:hint="cs"/>
          <w:rtl/>
        </w:rPr>
        <w:t>ابْنُ</w:t>
      </w:r>
      <w:r w:rsidR="00C35DC7" w:rsidRPr="00C35DC7">
        <w:rPr>
          <w:rtl/>
        </w:rPr>
        <w:t xml:space="preserve"> </w:t>
      </w:r>
      <w:r w:rsidR="00C35DC7" w:rsidRPr="00C35DC7">
        <w:rPr>
          <w:rFonts w:hint="cs"/>
          <w:rtl/>
        </w:rPr>
        <w:t>أَبِي</w:t>
      </w:r>
      <w:r w:rsidR="00C35DC7" w:rsidRPr="00C35DC7">
        <w:rPr>
          <w:rtl/>
        </w:rPr>
        <w:t xml:space="preserve"> </w:t>
      </w:r>
      <w:r w:rsidR="00C35DC7" w:rsidRPr="00C35DC7">
        <w:rPr>
          <w:rFonts w:hint="cs"/>
          <w:rtl/>
        </w:rPr>
        <w:t>يَعْقُوبَ</w:t>
      </w:r>
      <w:r w:rsidR="00C35DC7" w:rsidRPr="00C35DC7">
        <w:rPr>
          <w:rtl/>
        </w:rPr>
        <w:t xml:space="preserve"> </w:t>
      </w:r>
      <w:r w:rsidR="00C35DC7" w:rsidRPr="00C35DC7">
        <w:rPr>
          <w:rFonts w:hint="cs"/>
          <w:rtl/>
        </w:rPr>
        <w:t>شَكَّ</w:t>
      </w:r>
      <w:r w:rsidR="00C35DC7" w:rsidRPr="00C35DC7">
        <w:rPr>
          <w:rtl/>
        </w:rPr>
        <w:t xml:space="preserve"> - </w:t>
      </w:r>
      <w:r w:rsidR="00C35DC7" w:rsidRPr="00C35DC7">
        <w:rPr>
          <w:rFonts w:hint="cs"/>
          <w:rtl/>
        </w:rPr>
        <w:t>قَالَ</w:t>
      </w:r>
      <w:r w:rsidR="00C35DC7" w:rsidRPr="00C35DC7">
        <w:rPr>
          <w:rtl/>
        </w:rPr>
        <w:t xml:space="preserve"> </w:t>
      </w:r>
      <w:r w:rsidR="00C35DC7" w:rsidRPr="00C35DC7">
        <w:rPr>
          <w:rFonts w:hint="cs"/>
          <w:rtl/>
        </w:rPr>
        <w:t>النَّبِيُّ</w:t>
      </w:r>
      <w:r w:rsidR="00C35DC7" w:rsidRPr="00C35DC7">
        <w:rPr>
          <w:rtl/>
        </w:rPr>
        <w:t xml:space="preserve"> </w:t>
      </w:r>
      <w:r w:rsidR="00C35DC7" w:rsidRPr="00C35DC7">
        <w:rPr>
          <w:rFonts w:hint="cs"/>
          <w:rtl/>
        </w:rPr>
        <w:t>صَلَّى</w:t>
      </w:r>
      <w:r w:rsidR="00C35DC7" w:rsidRPr="00C35DC7">
        <w:rPr>
          <w:rtl/>
        </w:rPr>
        <w:t xml:space="preserve"> </w:t>
      </w:r>
      <w:r w:rsidR="00C35DC7" w:rsidRPr="00C35DC7">
        <w:rPr>
          <w:rFonts w:hint="cs"/>
          <w:rtl/>
        </w:rPr>
        <w:t>اللهُ</w:t>
      </w:r>
      <w:r w:rsidR="00C35DC7" w:rsidRPr="00C35DC7">
        <w:rPr>
          <w:rtl/>
        </w:rPr>
        <w:t xml:space="preserve"> </w:t>
      </w:r>
      <w:r w:rsidR="00C35DC7" w:rsidRPr="00C35DC7">
        <w:rPr>
          <w:rFonts w:hint="cs"/>
          <w:rtl/>
        </w:rPr>
        <w:t>عَلَيْهِ</w:t>
      </w:r>
      <w:r w:rsidR="00C35DC7" w:rsidRPr="00C35DC7">
        <w:rPr>
          <w:rtl/>
        </w:rPr>
        <w:t xml:space="preserve"> </w:t>
      </w:r>
      <w:r w:rsidR="00C35DC7" w:rsidRPr="00C35DC7">
        <w:rPr>
          <w:rFonts w:hint="cs"/>
          <w:rtl/>
        </w:rPr>
        <w:t>وَسَلَّمَ</w:t>
      </w:r>
      <w:r w:rsidR="00C35DC7" w:rsidRPr="00C35DC7">
        <w:rPr>
          <w:rtl/>
        </w:rPr>
        <w:t xml:space="preserve">: </w:t>
      </w:r>
      <w:r w:rsidR="00C35DC7" w:rsidRPr="00C35DC7">
        <w:rPr>
          <w:rFonts w:hint="eastAsia"/>
          <w:rtl/>
        </w:rPr>
        <w:t>«</w:t>
      </w:r>
      <w:r w:rsidR="00C35DC7" w:rsidRPr="00C35DC7">
        <w:rPr>
          <w:rFonts w:hint="cs"/>
          <w:rtl/>
        </w:rPr>
        <w:t>أَرَأَيْتَ</w:t>
      </w:r>
      <w:r w:rsidR="00C35DC7" w:rsidRPr="00C35DC7">
        <w:rPr>
          <w:rtl/>
        </w:rPr>
        <w:t xml:space="preserve"> </w:t>
      </w:r>
      <w:r w:rsidR="00C35DC7" w:rsidRPr="00C35DC7">
        <w:rPr>
          <w:rFonts w:hint="cs"/>
          <w:rtl/>
        </w:rPr>
        <w:t>إِنْ</w:t>
      </w:r>
      <w:r w:rsidR="00C35DC7" w:rsidRPr="00C35DC7">
        <w:rPr>
          <w:rtl/>
        </w:rPr>
        <w:t xml:space="preserve"> </w:t>
      </w:r>
      <w:r w:rsidR="00C35DC7" w:rsidRPr="00C35DC7">
        <w:rPr>
          <w:rFonts w:hint="cs"/>
          <w:rtl/>
        </w:rPr>
        <w:t>كَانَ</w:t>
      </w:r>
      <w:r w:rsidR="00C35DC7" w:rsidRPr="00C35DC7">
        <w:rPr>
          <w:rtl/>
        </w:rPr>
        <w:t xml:space="preserve"> </w:t>
      </w:r>
      <w:r w:rsidR="00C35DC7" w:rsidRPr="00C35DC7">
        <w:rPr>
          <w:rFonts w:hint="cs"/>
          <w:rtl/>
        </w:rPr>
        <w:t>أَسْلَمُ،</w:t>
      </w:r>
      <w:r w:rsidR="00C35DC7" w:rsidRPr="00C35DC7">
        <w:rPr>
          <w:rtl/>
        </w:rPr>
        <w:t xml:space="preserve"> </w:t>
      </w:r>
      <w:r w:rsidR="00C35DC7" w:rsidRPr="00C35DC7">
        <w:rPr>
          <w:rFonts w:hint="cs"/>
          <w:rtl/>
        </w:rPr>
        <w:t>وَغِفَارُ،</w:t>
      </w:r>
      <w:r w:rsidR="00C35DC7" w:rsidRPr="00C35DC7">
        <w:rPr>
          <w:rtl/>
        </w:rPr>
        <w:t xml:space="preserve"> </w:t>
      </w:r>
      <w:r w:rsidR="00C35DC7" w:rsidRPr="00C35DC7">
        <w:rPr>
          <w:rFonts w:hint="cs"/>
          <w:rtl/>
        </w:rPr>
        <w:t>وَمُزَيْنَةُ،</w:t>
      </w:r>
      <w:r w:rsidR="00C35DC7" w:rsidRPr="00C35DC7">
        <w:rPr>
          <w:rtl/>
        </w:rPr>
        <w:t xml:space="preserve"> - </w:t>
      </w:r>
      <w:r w:rsidR="00C35DC7" w:rsidRPr="00C35DC7">
        <w:rPr>
          <w:rFonts w:hint="cs"/>
          <w:rtl/>
        </w:rPr>
        <w:t>وَأَحْسِبُهُ</w:t>
      </w:r>
      <w:r w:rsidR="00C35DC7" w:rsidRPr="00C35DC7">
        <w:rPr>
          <w:rtl/>
        </w:rPr>
        <w:t xml:space="preserve"> - </w:t>
      </w:r>
      <w:r w:rsidR="00C35DC7" w:rsidRPr="00C35DC7">
        <w:rPr>
          <w:rFonts w:hint="cs"/>
          <w:rtl/>
        </w:rPr>
        <w:t>وَجُهَيْنَةُ،</w:t>
      </w:r>
      <w:r w:rsidR="00C35DC7" w:rsidRPr="00C35DC7">
        <w:rPr>
          <w:rtl/>
        </w:rPr>
        <w:t xml:space="preserve"> </w:t>
      </w:r>
      <w:r w:rsidR="00C35DC7" w:rsidRPr="00C35DC7">
        <w:rPr>
          <w:rFonts w:hint="cs"/>
          <w:rtl/>
        </w:rPr>
        <w:t>خَيْرًا</w:t>
      </w:r>
      <w:r w:rsidR="00C35DC7" w:rsidRPr="00C35DC7">
        <w:rPr>
          <w:rtl/>
        </w:rPr>
        <w:t xml:space="preserve"> </w:t>
      </w:r>
      <w:r w:rsidR="00C35DC7" w:rsidRPr="00C35DC7">
        <w:rPr>
          <w:rFonts w:hint="cs"/>
          <w:rtl/>
        </w:rPr>
        <w:t>مِنْ</w:t>
      </w:r>
      <w:r w:rsidR="00C35DC7" w:rsidRPr="00C35DC7">
        <w:rPr>
          <w:rtl/>
        </w:rPr>
        <w:t xml:space="preserve"> </w:t>
      </w:r>
      <w:r w:rsidR="00C35DC7" w:rsidRPr="00C35DC7">
        <w:rPr>
          <w:rFonts w:hint="cs"/>
          <w:rtl/>
        </w:rPr>
        <w:t>بَنِي</w:t>
      </w:r>
      <w:r w:rsidR="00C35DC7" w:rsidRPr="00C35DC7">
        <w:rPr>
          <w:rtl/>
        </w:rPr>
        <w:t xml:space="preserve"> </w:t>
      </w:r>
      <w:r w:rsidR="00C35DC7" w:rsidRPr="00C35DC7">
        <w:rPr>
          <w:rFonts w:hint="cs"/>
          <w:rtl/>
        </w:rPr>
        <w:t>تَمِيمٍ،</w:t>
      </w:r>
      <w:r w:rsidR="00C35DC7" w:rsidRPr="00C35DC7">
        <w:rPr>
          <w:rtl/>
        </w:rPr>
        <w:t xml:space="preserve"> </w:t>
      </w:r>
      <w:r w:rsidR="00C35DC7" w:rsidRPr="00C35DC7">
        <w:rPr>
          <w:rFonts w:hint="cs"/>
          <w:rtl/>
        </w:rPr>
        <w:t>وَبَنِي</w:t>
      </w:r>
      <w:r w:rsidR="00C35DC7" w:rsidRPr="00C35DC7">
        <w:rPr>
          <w:rtl/>
        </w:rPr>
        <w:t xml:space="preserve"> </w:t>
      </w:r>
      <w:r w:rsidR="00C35DC7" w:rsidRPr="00C35DC7">
        <w:rPr>
          <w:rFonts w:hint="cs"/>
          <w:rtl/>
        </w:rPr>
        <w:t>عَامِرٍ،</w:t>
      </w:r>
      <w:r w:rsidR="00C35DC7" w:rsidRPr="00C35DC7">
        <w:rPr>
          <w:rtl/>
        </w:rPr>
        <w:t xml:space="preserve"> </w:t>
      </w:r>
      <w:r w:rsidR="00C35DC7" w:rsidRPr="00C35DC7">
        <w:rPr>
          <w:rFonts w:hint="cs"/>
          <w:rtl/>
        </w:rPr>
        <w:t>وَأَسَدٍ،</w:t>
      </w:r>
      <w:r w:rsidR="00C35DC7" w:rsidRPr="00C35DC7">
        <w:rPr>
          <w:rtl/>
        </w:rPr>
        <w:t xml:space="preserve"> </w:t>
      </w:r>
      <w:r w:rsidR="00C35DC7" w:rsidRPr="00C35DC7">
        <w:rPr>
          <w:rFonts w:hint="cs"/>
          <w:rtl/>
        </w:rPr>
        <w:t>وَغَطَفَانَ</w:t>
      </w:r>
      <w:r w:rsidR="00C35DC7" w:rsidRPr="00C35DC7">
        <w:rPr>
          <w:rtl/>
        </w:rPr>
        <w:t xml:space="preserve"> </w:t>
      </w:r>
      <w:r w:rsidR="00C35DC7" w:rsidRPr="00C35DC7">
        <w:rPr>
          <w:rFonts w:hint="cs"/>
          <w:rtl/>
        </w:rPr>
        <w:t>خَابُوا</w:t>
      </w:r>
      <w:r w:rsidR="00C35DC7" w:rsidRPr="00C35DC7">
        <w:rPr>
          <w:rtl/>
        </w:rPr>
        <w:t xml:space="preserve"> </w:t>
      </w:r>
      <w:r w:rsidR="00C35DC7" w:rsidRPr="00C35DC7">
        <w:rPr>
          <w:rFonts w:hint="cs"/>
          <w:rtl/>
        </w:rPr>
        <w:t>وَخَسِرُوا</w:t>
      </w:r>
      <w:r w:rsidR="00C35DC7" w:rsidRPr="00C35DC7">
        <w:rPr>
          <w:rFonts w:hint="eastAsia"/>
          <w:rtl/>
        </w:rPr>
        <w:t>»</w:t>
      </w:r>
      <w:r w:rsidR="00C35DC7" w:rsidRPr="00C35DC7">
        <w:rPr>
          <w:rtl/>
        </w:rPr>
        <w:t xml:space="preserve"> </w:t>
      </w:r>
      <w:r w:rsidR="00C35DC7" w:rsidRPr="00C35DC7">
        <w:rPr>
          <w:rFonts w:hint="cs"/>
          <w:rtl/>
        </w:rPr>
        <w:t>قَالَ</w:t>
      </w:r>
      <w:r w:rsidR="00C35DC7" w:rsidRPr="00C35DC7">
        <w:rPr>
          <w:rtl/>
        </w:rPr>
        <w:t xml:space="preserve">: </w:t>
      </w:r>
      <w:r w:rsidR="00C35DC7" w:rsidRPr="00C35DC7">
        <w:rPr>
          <w:rFonts w:hint="cs"/>
          <w:rtl/>
        </w:rPr>
        <w:t>نَعَمْ،</w:t>
      </w:r>
      <w:r w:rsidR="00C35DC7" w:rsidRPr="00C35DC7">
        <w:rPr>
          <w:rtl/>
        </w:rPr>
        <w:t xml:space="preserve"> </w:t>
      </w:r>
      <w:r w:rsidR="00C35DC7" w:rsidRPr="00C35DC7">
        <w:rPr>
          <w:rFonts w:hint="cs"/>
          <w:rtl/>
        </w:rPr>
        <w:t>قَالَ</w:t>
      </w:r>
      <w:r w:rsidR="00C35DC7" w:rsidRPr="00C35DC7">
        <w:rPr>
          <w:rtl/>
        </w:rPr>
        <w:t xml:space="preserve">: </w:t>
      </w:r>
      <w:r w:rsidR="00C35DC7" w:rsidRPr="00C35DC7">
        <w:rPr>
          <w:rFonts w:hint="eastAsia"/>
          <w:rtl/>
        </w:rPr>
        <w:t>«</w:t>
      </w:r>
      <w:r w:rsidR="00C35DC7" w:rsidRPr="00C35DC7">
        <w:rPr>
          <w:rFonts w:hint="cs"/>
          <w:rtl/>
        </w:rPr>
        <w:t>وَالَّذِي</w:t>
      </w:r>
      <w:r w:rsidR="00C35DC7" w:rsidRPr="00C35DC7">
        <w:rPr>
          <w:rtl/>
        </w:rPr>
        <w:t xml:space="preserve"> </w:t>
      </w:r>
      <w:r w:rsidR="00C35DC7" w:rsidRPr="00C35DC7">
        <w:rPr>
          <w:rFonts w:hint="cs"/>
          <w:rtl/>
        </w:rPr>
        <w:t>نَفْسِي</w:t>
      </w:r>
      <w:r w:rsidR="00C35DC7" w:rsidRPr="00C35DC7">
        <w:rPr>
          <w:rtl/>
        </w:rPr>
        <w:t xml:space="preserve"> </w:t>
      </w:r>
      <w:r w:rsidR="00C35DC7" w:rsidRPr="00C35DC7">
        <w:rPr>
          <w:rFonts w:hint="cs"/>
          <w:rtl/>
        </w:rPr>
        <w:t>بِيَدِهِ</w:t>
      </w:r>
      <w:r w:rsidR="00C35DC7" w:rsidRPr="00C35DC7">
        <w:rPr>
          <w:rtl/>
        </w:rPr>
        <w:t xml:space="preserve"> </w:t>
      </w:r>
      <w:r w:rsidR="00C35DC7" w:rsidRPr="00C35DC7">
        <w:rPr>
          <w:rFonts w:hint="cs"/>
          <w:rtl/>
        </w:rPr>
        <w:t>إِنَّهُمْ</w:t>
      </w:r>
      <w:r w:rsidR="00C35DC7" w:rsidRPr="00C35DC7">
        <w:rPr>
          <w:rtl/>
        </w:rPr>
        <w:t xml:space="preserve"> </w:t>
      </w:r>
      <w:r w:rsidR="00C35DC7" w:rsidRPr="00C35DC7">
        <w:rPr>
          <w:rFonts w:hint="cs"/>
          <w:rtl/>
        </w:rPr>
        <w:t>لَخَيْرٌ</w:t>
      </w:r>
      <w:r w:rsidR="00C35DC7" w:rsidRPr="00C35DC7">
        <w:rPr>
          <w:rtl/>
        </w:rPr>
        <w:t xml:space="preserve"> </w:t>
      </w:r>
      <w:r w:rsidR="00C35DC7" w:rsidRPr="00C35DC7">
        <w:rPr>
          <w:rFonts w:hint="cs"/>
          <w:rtl/>
        </w:rPr>
        <w:t>مِنْهُمْ</w:t>
      </w:r>
      <w:r w:rsidR="00C35DC7" w:rsidRPr="00C35DC7">
        <w:rPr>
          <w:rFonts w:hint="eastAsia"/>
          <w:rtl/>
        </w:rPr>
        <w:t>»</w:t>
      </w:r>
      <w:r w:rsidR="00C35DC7" w:rsidRPr="00C35DC7">
        <w:rPr>
          <w:rFonts w:hint="cs"/>
          <w:rtl/>
        </w:rPr>
        <w:t xml:space="preserve"> </w:t>
      </w:r>
      <w:r w:rsidRPr="00C35DC7">
        <w:rPr>
          <w:rFonts w:hint="cs"/>
          <w:rtl/>
        </w:rPr>
        <w:t xml:space="preserve">[رواه البخاری: </w:t>
      </w:r>
      <w:r w:rsidR="00422D8A" w:rsidRPr="00C35DC7">
        <w:rPr>
          <w:rFonts w:hint="cs"/>
          <w:rtl/>
        </w:rPr>
        <w:t>3516].</w:t>
      </w:r>
    </w:p>
    <w:p w:rsidR="00FB1AAA" w:rsidRDefault="00FB1AAA" w:rsidP="000C45E1">
      <w:pPr>
        <w:pStyle w:val="0-"/>
        <w:rPr>
          <w:rtl/>
          <w:lang w:bidi="fa-IR"/>
        </w:rPr>
      </w:pPr>
      <w:r>
        <w:rPr>
          <w:rFonts w:hint="cs"/>
          <w:rtl/>
        </w:rPr>
        <w:t>1464- از ابی بکره</w:t>
      </w:r>
      <w:r w:rsidR="00422D8A">
        <w:rPr>
          <w:rFonts w:cs="CTraditional Arabic" w:hint="cs"/>
          <w:rtl/>
        </w:rPr>
        <w:t>س</w:t>
      </w:r>
      <w:r w:rsidR="00EA486F">
        <w:rPr>
          <w:rFonts w:hint="cs"/>
          <w:rtl/>
        </w:rPr>
        <w:t xml:space="preserve"> ر</w:t>
      </w:r>
      <w:r w:rsidR="00422D8A">
        <w:rPr>
          <w:rFonts w:hint="cs"/>
          <w:rtl/>
        </w:rPr>
        <w:t xml:space="preserve">وایت است که گفت: اَقرع بن حابس برای پیامبر خدا </w:t>
      </w:r>
      <w:r w:rsidR="00422D8A">
        <w:rPr>
          <w:rFonts w:cs="CTraditional Arabic" w:hint="cs"/>
          <w:rtl/>
        </w:rPr>
        <w:t>ج</w:t>
      </w:r>
      <w:r w:rsidR="00422D8A">
        <w:rPr>
          <w:rFonts w:hint="cs"/>
          <w:rtl/>
        </w:rPr>
        <w:t xml:space="preserve"> گفت: از قبیلۀ: </w:t>
      </w:r>
      <w:r w:rsidR="00F96A96">
        <w:rPr>
          <w:rFonts w:hint="cs"/>
          <w:rtl/>
        </w:rPr>
        <w:t>(</w:t>
      </w:r>
      <w:r w:rsidR="00F96A96">
        <w:rPr>
          <w:rFonts w:hint="cs"/>
          <w:rtl/>
          <w:lang w:bidi="fa-IR"/>
        </w:rPr>
        <w:t>أسلم) و (غِفَار)و (مُزَینه) و (جُهَینَه) کسانی از شما متابعت کرده‌اند که راه‌زن بودند، و اموال حاجیان را به سرقت می‌بردند.</w:t>
      </w:r>
    </w:p>
    <w:p w:rsidR="00F96A96" w:rsidRDefault="00F96A96" w:rsidP="00EA486F">
      <w:pPr>
        <w:pStyle w:val="0-"/>
        <w:rPr>
          <w:rtl/>
          <w:lang w:bidi="fa-IR"/>
        </w:rPr>
      </w:pPr>
      <w:r>
        <w:rPr>
          <w:rFonts w:hint="cs"/>
          <w:rtl/>
          <w:lang w:bidi="fa-IR"/>
        </w:rPr>
        <w:t xml:space="preserve">پیامبر خدا </w:t>
      </w:r>
      <w:r>
        <w:rPr>
          <w:rFonts w:cs="CTraditional Arabic" w:hint="cs"/>
          <w:rtl/>
          <w:lang w:bidi="fa-IR"/>
        </w:rPr>
        <w:t>ج</w:t>
      </w:r>
      <w:r w:rsidR="00EA486F">
        <w:rPr>
          <w:rFonts w:hint="cs"/>
          <w:rtl/>
          <w:lang w:bidi="fa-IR"/>
        </w:rPr>
        <w:t xml:space="preserve"> فرمودند: «آیا از</w:t>
      </w:r>
      <w:r>
        <w:rPr>
          <w:rFonts w:hint="cs"/>
          <w:rtl/>
          <w:lang w:bidi="fa-IR"/>
        </w:rPr>
        <w:t xml:space="preserve"> قبیلۀ: (أسلم) و (غِفَار) و (مُزَینه) و (جُهَینه) از قبیلۀ بنی تمیم، و بنی عامر و أسد و غَطفَان بهتر باشند</w:t>
      </w:r>
      <w:r w:rsidR="00EA486F">
        <w:rPr>
          <w:rFonts w:hint="cs"/>
          <w:rtl/>
          <w:lang w:bidi="fa-IR"/>
        </w:rPr>
        <w:t>،</w:t>
      </w:r>
      <w:r>
        <w:rPr>
          <w:rFonts w:hint="cs"/>
          <w:rtl/>
          <w:lang w:bidi="fa-IR"/>
        </w:rPr>
        <w:t xml:space="preserve"> به نظر تو سبب بدبختی و زیان آن‌ها [یعنی: بدبختی و زیان بنی تمیم و بنی عامر...] نیست»؟</w:t>
      </w:r>
    </w:p>
    <w:p w:rsidR="00F96A96" w:rsidRDefault="00F96A96" w:rsidP="000C45E1">
      <w:pPr>
        <w:pStyle w:val="0-"/>
        <w:rPr>
          <w:rtl/>
          <w:lang w:bidi="fa-IR"/>
        </w:rPr>
      </w:pPr>
      <w:r>
        <w:rPr>
          <w:rFonts w:hint="cs"/>
          <w:rtl/>
          <w:lang w:bidi="fa-IR"/>
        </w:rPr>
        <w:t>گفت: هست.</w:t>
      </w:r>
    </w:p>
    <w:p w:rsidR="00F96A96" w:rsidRDefault="00F96A96" w:rsidP="005245C6">
      <w:pPr>
        <w:pStyle w:val="0-"/>
        <w:rPr>
          <w:rtl/>
          <w:lang w:bidi="fa-IR"/>
        </w:rPr>
      </w:pPr>
      <w:r>
        <w:rPr>
          <w:rFonts w:hint="cs"/>
          <w:rtl/>
          <w:lang w:bidi="fa-IR"/>
        </w:rPr>
        <w:t>فرمودند: «قسم به ذاتی که جانم در دست او است که آن‌ها [یعنی: قبیلۀ اسلم و غفار...] از این‌ها [یعنی</w:t>
      </w:r>
      <w:r w:rsidR="005245C6">
        <w:rPr>
          <w:rFonts w:hint="cs"/>
          <w:rtl/>
          <w:lang w:bidi="fa-IR"/>
        </w:rPr>
        <w:t>:</w:t>
      </w:r>
      <w:r>
        <w:rPr>
          <w:rFonts w:hint="cs"/>
          <w:rtl/>
          <w:lang w:bidi="fa-IR"/>
        </w:rPr>
        <w:t xml:space="preserve"> از بنی تمیم و ...] بهتر هستند».</w:t>
      </w:r>
    </w:p>
    <w:p w:rsidR="00F96A96" w:rsidRPr="00EC07AD" w:rsidRDefault="00F96A96" w:rsidP="00EC07AD">
      <w:pPr>
        <w:pStyle w:val="5-"/>
        <w:rPr>
          <w:rtl/>
        </w:rPr>
      </w:pPr>
      <w:r w:rsidRPr="00EC07AD">
        <w:rPr>
          <w:rFonts w:hint="cs"/>
          <w:rtl/>
        </w:rPr>
        <w:t xml:space="preserve">1465- </w:t>
      </w:r>
      <w:r w:rsidR="00EC07AD" w:rsidRPr="00EC07AD">
        <w:rPr>
          <w:rFonts w:hint="cs"/>
          <w:rtl/>
        </w:rPr>
        <w:t>عَنْ</w:t>
      </w:r>
      <w:r w:rsidR="00EC07AD" w:rsidRPr="00EC07AD">
        <w:rPr>
          <w:rtl/>
        </w:rPr>
        <w:t xml:space="preserve"> </w:t>
      </w:r>
      <w:r w:rsidR="00EC07AD" w:rsidRPr="00EC07AD">
        <w:rPr>
          <w:rFonts w:hint="cs"/>
          <w:rtl/>
        </w:rPr>
        <w:t>أَبِي</w:t>
      </w:r>
      <w:r w:rsidR="00EC07AD" w:rsidRPr="00EC07AD">
        <w:rPr>
          <w:rtl/>
        </w:rPr>
        <w:t xml:space="preserve"> </w:t>
      </w:r>
      <w:r w:rsidR="00EC07AD" w:rsidRPr="00EC07AD">
        <w:rPr>
          <w:rFonts w:hint="cs"/>
          <w:rtl/>
        </w:rPr>
        <w:t>هُرَيْرَةَ</w:t>
      </w:r>
      <w:r w:rsidR="00EC07AD" w:rsidRPr="00EC07AD">
        <w:rPr>
          <w:rtl/>
        </w:rPr>
        <w:t xml:space="preserve"> </w:t>
      </w:r>
      <w:r w:rsidR="00EC07AD" w:rsidRPr="00EC07AD">
        <w:rPr>
          <w:rFonts w:hint="cs"/>
          <w:rtl/>
        </w:rPr>
        <w:t>رَضِيَ</w:t>
      </w:r>
      <w:r w:rsidR="00EC07AD" w:rsidRPr="00EC07AD">
        <w:rPr>
          <w:rtl/>
        </w:rPr>
        <w:t xml:space="preserve"> </w:t>
      </w:r>
      <w:r w:rsidR="00EC07AD" w:rsidRPr="00EC07AD">
        <w:rPr>
          <w:rFonts w:hint="cs"/>
          <w:rtl/>
        </w:rPr>
        <w:t>اللَّهُ</w:t>
      </w:r>
      <w:r w:rsidR="00EC07AD" w:rsidRPr="00EC07AD">
        <w:rPr>
          <w:rtl/>
        </w:rPr>
        <w:t xml:space="preserve"> </w:t>
      </w:r>
      <w:r w:rsidR="00EC07AD" w:rsidRPr="00EC07AD">
        <w:rPr>
          <w:rFonts w:hint="cs"/>
          <w:rtl/>
        </w:rPr>
        <w:t>عَنْهُ،</w:t>
      </w:r>
      <w:r w:rsidR="00EC07AD" w:rsidRPr="00EC07AD">
        <w:rPr>
          <w:rtl/>
        </w:rPr>
        <w:t xml:space="preserve"> </w:t>
      </w:r>
      <w:r w:rsidR="00EC07AD" w:rsidRPr="00EC07AD">
        <w:rPr>
          <w:rFonts w:hint="cs"/>
          <w:rtl/>
        </w:rPr>
        <w:t>قَالَ النَّبِيِّ</w:t>
      </w:r>
      <w:r w:rsidR="00EC07AD" w:rsidRPr="00EC07AD">
        <w:rPr>
          <w:rtl/>
        </w:rPr>
        <w:t xml:space="preserve"> </w:t>
      </w:r>
      <w:r w:rsidR="00EC07AD" w:rsidRPr="00EC07AD">
        <w:rPr>
          <w:rFonts w:hint="cs"/>
          <w:rtl/>
        </w:rPr>
        <w:t>صَلَّى</w:t>
      </w:r>
      <w:r w:rsidR="00EC07AD" w:rsidRPr="00EC07AD">
        <w:rPr>
          <w:rtl/>
        </w:rPr>
        <w:t xml:space="preserve"> </w:t>
      </w:r>
      <w:r w:rsidR="00EC07AD" w:rsidRPr="00EC07AD">
        <w:rPr>
          <w:rFonts w:hint="cs"/>
          <w:rtl/>
        </w:rPr>
        <w:t>اللهُ</w:t>
      </w:r>
      <w:r w:rsidR="00EC07AD" w:rsidRPr="00EC07AD">
        <w:rPr>
          <w:rtl/>
        </w:rPr>
        <w:t xml:space="preserve"> </w:t>
      </w:r>
      <w:r w:rsidR="00EC07AD" w:rsidRPr="00EC07AD">
        <w:rPr>
          <w:rFonts w:hint="cs"/>
          <w:rtl/>
        </w:rPr>
        <w:t>عَلَيْهِ</w:t>
      </w:r>
      <w:r w:rsidR="00EC07AD" w:rsidRPr="00EC07AD">
        <w:rPr>
          <w:rtl/>
        </w:rPr>
        <w:t xml:space="preserve"> </w:t>
      </w:r>
      <w:r w:rsidR="00EC07AD" w:rsidRPr="00EC07AD">
        <w:rPr>
          <w:rFonts w:hint="cs"/>
          <w:rtl/>
        </w:rPr>
        <w:t>وَسَلَّمَ</w:t>
      </w:r>
      <w:r w:rsidR="00EC07AD" w:rsidRPr="00EC07AD">
        <w:rPr>
          <w:rtl/>
        </w:rPr>
        <w:t xml:space="preserve">: </w:t>
      </w:r>
      <w:r w:rsidR="00EC07AD" w:rsidRPr="00EC07AD">
        <w:rPr>
          <w:rFonts w:hint="cs"/>
          <w:rtl/>
        </w:rPr>
        <w:t>قَالَ</w:t>
      </w:r>
      <w:r w:rsidR="00EC07AD" w:rsidRPr="00EC07AD">
        <w:rPr>
          <w:rtl/>
        </w:rPr>
        <w:t xml:space="preserve">: </w:t>
      </w:r>
      <w:r w:rsidR="00EC07AD">
        <w:rPr>
          <w:rFonts w:hint="cs"/>
          <w:rtl/>
        </w:rPr>
        <w:t>«</w:t>
      </w:r>
      <w:r w:rsidR="00EC07AD" w:rsidRPr="00EC07AD">
        <w:rPr>
          <w:rFonts w:hint="cs"/>
          <w:rtl/>
        </w:rPr>
        <w:t>أَسْلَمُ،</w:t>
      </w:r>
      <w:r w:rsidR="00EC07AD" w:rsidRPr="00EC07AD">
        <w:rPr>
          <w:rtl/>
        </w:rPr>
        <w:t xml:space="preserve"> </w:t>
      </w:r>
      <w:r w:rsidR="00EC07AD" w:rsidRPr="00EC07AD">
        <w:rPr>
          <w:rFonts w:hint="cs"/>
          <w:rtl/>
        </w:rPr>
        <w:t>وَغِفَارُ،</w:t>
      </w:r>
      <w:r w:rsidR="00EC07AD" w:rsidRPr="00EC07AD">
        <w:rPr>
          <w:rtl/>
        </w:rPr>
        <w:t xml:space="preserve"> </w:t>
      </w:r>
      <w:r w:rsidR="00EC07AD" w:rsidRPr="00EC07AD">
        <w:rPr>
          <w:rFonts w:hint="cs"/>
          <w:rtl/>
        </w:rPr>
        <w:t>وَشَيْءٌ</w:t>
      </w:r>
      <w:r w:rsidR="00EC07AD" w:rsidRPr="00EC07AD">
        <w:rPr>
          <w:rtl/>
        </w:rPr>
        <w:t xml:space="preserve"> </w:t>
      </w:r>
      <w:r w:rsidR="00EC07AD" w:rsidRPr="00EC07AD">
        <w:rPr>
          <w:rFonts w:hint="cs"/>
          <w:rtl/>
        </w:rPr>
        <w:t>مِنْ</w:t>
      </w:r>
      <w:r w:rsidR="00EC07AD" w:rsidRPr="00EC07AD">
        <w:rPr>
          <w:rtl/>
        </w:rPr>
        <w:t xml:space="preserve"> </w:t>
      </w:r>
      <w:r w:rsidR="00EC07AD" w:rsidRPr="00EC07AD">
        <w:rPr>
          <w:rFonts w:hint="cs"/>
          <w:rtl/>
        </w:rPr>
        <w:t>مُزَيْنَةَ،</w:t>
      </w:r>
      <w:r w:rsidR="00EC07AD" w:rsidRPr="00EC07AD">
        <w:rPr>
          <w:rtl/>
        </w:rPr>
        <w:t xml:space="preserve"> </w:t>
      </w:r>
      <w:r w:rsidR="00EC07AD" w:rsidRPr="00EC07AD">
        <w:rPr>
          <w:rFonts w:hint="cs"/>
          <w:rtl/>
        </w:rPr>
        <w:t>وَجُهَيْنَةَ،</w:t>
      </w:r>
      <w:r w:rsidR="00EC07AD" w:rsidRPr="00EC07AD">
        <w:rPr>
          <w:rtl/>
        </w:rPr>
        <w:t xml:space="preserve"> - </w:t>
      </w:r>
      <w:r w:rsidR="00EC07AD" w:rsidRPr="00EC07AD">
        <w:rPr>
          <w:rFonts w:hint="cs"/>
          <w:rtl/>
        </w:rPr>
        <w:t>أَوْ</w:t>
      </w:r>
      <w:r w:rsidR="00EC07AD" w:rsidRPr="00EC07AD">
        <w:rPr>
          <w:rtl/>
        </w:rPr>
        <w:t xml:space="preserve"> </w:t>
      </w:r>
      <w:r w:rsidR="00EC07AD" w:rsidRPr="00EC07AD">
        <w:rPr>
          <w:rFonts w:hint="cs"/>
          <w:rtl/>
        </w:rPr>
        <w:t>قَالَ</w:t>
      </w:r>
      <w:r w:rsidR="00EC07AD" w:rsidRPr="00EC07AD">
        <w:rPr>
          <w:rtl/>
        </w:rPr>
        <w:t xml:space="preserve">: </w:t>
      </w:r>
      <w:r w:rsidR="00EC07AD" w:rsidRPr="00EC07AD">
        <w:rPr>
          <w:rFonts w:hint="cs"/>
          <w:rtl/>
        </w:rPr>
        <w:t>شَيْءٌ</w:t>
      </w:r>
      <w:r w:rsidR="00EC07AD" w:rsidRPr="00EC07AD">
        <w:rPr>
          <w:rtl/>
        </w:rPr>
        <w:t xml:space="preserve"> </w:t>
      </w:r>
      <w:r w:rsidR="00EC07AD" w:rsidRPr="00EC07AD">
        <w:rPr>
          <w:rFonts w:hint="cs"/>
          <w:rtl/>
        </w:rPr>
        <w:t>مِنْ</w:t>
      </w:r>
      <w:r w:rsidR="00EC07AD" w:rsidRPr="00EC07AD">
        <w:rPr>
          <w:rtl/>
        </w:rPr>
        <w:t xml:space="preserve"> </w:t>
      </w:r>
      <w:r w:rsidR="00EC07AD" w:rsidRPr="00EC07AD">
        <w:rPr>
          <w:rFonts w:hint="cs"/>
          <w:rtl/>
        </w:rPr>
        <w:t>جُهَيْنَةَ</w:t>
      </w:r>
      <w:r w:rsidR="00EC07AD" w:rsidRPr="00EC07AD">
        <w:rPr>
          <w:rtl/>
        </w:rPr>
        <w:t xml:space="preserve"> </w:t>
      </w:r>
      <w:r w:rsidR="00EC07AD" w:rsidRPr="00EC07AD">
        <w:rPr>
          <w:rFonts w:hint="cs"/>
          <w:rtl/>
        </w:rPr>
        <w:t>أَوْ</w:t>
      </w:r>
      <w:r w:rsidR="00EC07AD" w:rsidRPr="00EC07AD">
        <w:rPr>
          <w:rtl/>
        </w:rPr>
        <w:t xml:space="preserve"> </w:t>
      </w:r>
      <w:r w:rsidR="00EC07AD" w:rsidRPr="00EC07AD">
        <w:rPr>
          <w:rFonts w:hint="cs"/>
          <w:rtl/>
        </w:rPr>
        <w:t>مُزَيْنَةَ</w:t>
      </w:r>
      <w:r w:rsidR="00EC07AD" w:rsidRPr="00EC07AD">
        <w:rPr>
          <w:rtl/>
        </w:rPr>
        <w:t xml:space="preserve"> - </w:t>
      </w:r>
      <w:r w:rsidR="00EC07AD" w:rsidRPr="00EC07AD">
        <w:rPr>
          <w:rFonts w:hint="cs"/>
          <w:rtl/>
        </w:rPr>
        <w:t>خَيْرٌ</w:t>
      </w:r>
      <w:r w:rsidR="00EC07AD" w:rsidRPr="00EC07AD">
        <w:rPr>
          <w:rtl/>
        </w:rPr>
        <w:t xml:space="preserve"> </w:t>
      </w:r>
      <w:r w:rsidR="00EC07AD" w:rsidRPr="00EC07AD">
        <w:rPr>
          <w:rFonts w:hint="cs"/>
          <w:rtl/>
        </w:rPr>
        <w:t>عِنْدَ</w:t>
      </w:r>
      <w:r w:rsidR="00EC07AD" w:rsidRPr="00EC07AD">
        <w:rPr>
          <w:rtl/>
        </w:rPr>
        <w:t xml:space="preserve"> </w:t>
      </w:r>
      <w:r w:rsidR="00EC07AD" w:rsidRPr="00EC07AD">
        <w:rPr>
          <w:rFonts w:hint="cs"/>
          <w:rtl/>
        </w:rPr>
        <w:t>اللَّهِ</w:t>
      </w:r>
      <w:r w:rsidR="00EC07AD" w:rsidRPr="00EC07AD">
        <w:rPr>
          <w:rtl/>
        </w:rPr>
        <w:t xml:space="preserve"> - </w:t>
      </w:r>
      <w:r w:rsidR="00EC07AD" w:rsidRPr="00EC07AD">
        <w:rPr>
          <w:rFonts w:hint="cs"/>
          <w:rtl/>
        </w:rPr>
        <w:t>أَوْ</w:t>
      </w:r>
      <w:r w:rsidR="00EC07AD" w:rsidRPr="00EC07AD">
        <w:rPr>
          <w:rtl/>
        </w:rPr>
        <w:t xml:space="preserve"> </w:t>
      </w:r>
      <w:r w:rsidR="00EC07AD" w:rsidRPr="00EC07AD">
        <w:rPr>
          <w:rFonts w:hint="cs"/>
          <w:rtl/>
        </w:rPr>
        <w:t>قَالَ</w:t>
      </w:r>
      <w:r w:rsidR="00EC07AD" w:rsidRPr="00EC07AD">
        <w:rPr>
          <w:rtl/>
        </w:rPr>
        <w:t xml:space="preserve">: </w:t>
      </w:r>
      <w:r w:rsidR="00EC07AD" w:rsidRPr="00EC07AD">
        <w:rPr>
          <w:rFonts w:hint="cs"/>
          <w:rtl/>
        </w:rPr>
        <w:t>يَوْمَ</w:t>
      </w:r>
      <w:r w:rsidR="00EC07AD" w:rsidRPr="00EC07AD">
        <w:rPr>
          <w:rtl/>
        </w:rPr>
        <w:t xml:space="preserve"> </w:t>
      </w:r>
      <w:r w:rsidR="00EC07AD" w:rsidRPr="00EC07AD">
        <w:rPr>
          <w:rFonts w:hint="cs"/>
          <w:rtl/>
        </w:rPr>
        <w:t>القِيَامَةِ</w:t>
      </w:r>
      <w:r w:rsidR="00EC07AD" w:rsidRPr="00EC07AD">
        <w:rPr>
          <w:rtl/>
        </w:rPr>
        <w:t xml:space="preserve"> - </w:t>
      </w:r>
      <w:r w:rsidR="00EC07AD" w:rsidRPr="00EC07AD">
        <w:rPr>
          <w:rFonts w:hint="cs"/>
          <w:rtl/>
        </w:rPr>
        <w:t>مِنْ</w:t>
      </w:r>
      <w:r w:rsidR="00EC07AD" w:rsidRPr="00EC07AD">
        <w:rPr>
          <w:rtl/>
        </w:rPr>
        <w:t xml:space="preserve"> </w:t>
      </w:r>
      <w:r w:rsidR="00EC07AD" w:rsidRPr="00EC07AD">
        <w:rPr>
          <w:rFonts w:hint="cs"/>
          <w:rtl/>
        </w:rPr>
        <w:t>أَسَدٍ،</w:t>
      </w:r>
      <w:r w:rsidR="00EC07AD" w:rsidRPr="00EC07AD">
        <w:rPr>
          <w:rtl/>
        </w:rPr>
        <w:t xml:space="preserve"> </w:t>
      </w:r>
      <w:r w:rsidR="00EC07AD" w:rsidRPr="00EC07AD">
        <w:rPr>
          <w:rFonts w:hint="cs"/>
          <w:rtl/>
        </w:rPr>
        <w:t>وَتَمِيمٍ،</w:t>
      </w:r>
      <w:r w:rsidR="00EC07AD" w:rsidRPr="00EC07AD">
        <w:rPr>
          <w:rtl/>
        </w:rPr>
        <w:t xml:space="preserve"> </w:t>
      </w:r>
      <w:r w:rsidR="00EC07AD" w:rsidRPr="00EC07AD">
        <w:rPr>
          <w:rFonts w:hint="cs"/>
          <w:rtl/>
        </w:rPr>
        <w:t>وَهَوَازِنَ،</w:t>
      </w:r>
      <w:r w:rsidR="00EC07AD" w:rsidRPr="00EC07AD">
        <w:rPr>
          <w:rtl/>
        </w:rPr>
        <w:t xml:space="preserve"> </w:t>
      </w:r>
      <w:r w:rsidR="00EC07AD" w:rsidRPr="00EC07AD">
        <w:rPr>
          <w:rFonts w:hint="cs"/>
          <w:rtl/>
        </w:rPr>
        <w:t>وَغَطَفَانَ</w:t>
      </w:r>
      <w:r w:rsidR="00EC07AD">
        <w:rPr>
          <w:rFonts w:hint="cs"/>
          <w:rtl/>
        </w:rPr>
        <w:t>»</w:t>
      </w:r>
      <w:r w:rsidR="00EC07AD" w:rsidRPr="00EC07AD">
        <w:rPr>
          <w:rFonts w:hint="cs"/>
          <w:rtl/>
        </w:rPr>
        <w:t xml:space="preserve"> </w:t>
      </w:r>
      <w:r w:rsidRPr="00EC07AD">
        <w:rPr>
          <w:rFonts w:hint="cs"/>
          <w:rtl/>
        </w:rPr>
        <w:t>[رواه البخاری: 3523].</w:t>
      </w:r>
    </w:p>
    <w:p w:rsidR="00F96A96" w:rsidRDefault="00F96A96" w:rsidP="00734566">
      <w:pPr>
        <w:pStyle w:val="0-"/>
        <w:rPr>
          <w:rtl/>
          <w:lang w:bidi="fa-IR"/>
        </w:rPr>
      </w:pPr>
      <w:r>
        <w:rPr>
          <w:rFonts w:hint="cs"/>
          <w:rtl/>
          <w:lang w:bidi="fa-IR"/>
        </w:rPr>
        <w:t>1465- از ابوهریره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«قبیلۀ (أَسلم) و (غِفار) و چیزی از (مُزَینه و جُهَینه) </w:t>
      </w:r>
      <w:r>
        <w:rPr>
          <w:rtl/>
          <w:lang w:bidi="fa-IR"/>
        </w:rPr>
        <w:t>–</w:t>
      </w:r>
      <w:r>
        <w:rPr>
          <w:rFonts w:hint="cs"/>
          <w:rtl/>
          <w:lang w:bidi="fa-IR"/>
        </w:rPr>
        <w:t xml:space="preserve"> و یا </w:t>
      </w:r>
      <w:r w:rsidR="00985B0A">
        <w:rPr>
          <w:rFonts w:hint="cs"/>
          <w:rtl/>
          <w:lang w:bidi="fa-IR"/>
        </w:rPr>
        <w:t>فرمودند: چیزی از جهینه یا مزینه</w:t>
      </w:r>
      <w:r>
        <w:rPr>
          <w:rFonts w:hint="cs"/>
          <w:rtl/>
          <w:lang w:bidi="fa-IR"/>
        </w:rPr>
        <w:t xml:space="preserve"> </w:t>
      </w:r>
      <w:r w:rsidR="00734566">
        <w:rPr>
          <w:rtl/>
          <w:lang w:bidi="fa-IR"/>
        </w:rPr>
        <w:t>–</w:t>
      </w:r>
      <w:r w:rsidR="00734566">
        <w:rPr>
          <w:rFonts w:hint="cs"/>
          <w:rtl/>
          <w:lang w:bidi="fa-IR"/>
        </w:rPr>
        <w:t xml:space="preserve"> </w:t>
      </w:r>
      <w:r w:rsidR="00985B0A">
        <w:rPr>
          <w:rFonts w:hint="cs"/>
          <w:rtl/>
          <w:lang w:bidi="fa-IR"/>
        </w:rPr>
        <w:t>د</w:t>
      </w:r>
      <w:r>
        <w:rPr>
          <w:rFonts w:hint="cs"/>
          <w:rtl/>
          <w:lang w:bidi="fa-IR"/>
        </w:rPr>
        <w:t>ر</w:t>
      </w:r>
      <w:r w:rsidR="00985B0A">
        <w:rPr>
          <w:rFonts w:hint="cs"/>
          <w:rtl/>
          <w:lang w:bidi="fa-IR"/>
        </w:rPr>
        <w:t xml:space="preserve"> </w:t>
      </w:r>
      <w:r>
        <w:rPr>
          <w:rFonts w:hint="cs"/>
          <w:rtl/>
          <w:lang w:bidi="fa-IR"/>
        </w:rPr>
        <w:t xml:space="preserve">نزد خداوند متعال </w:t>
      </w:r>
      <w:r>
        <w:rPr>
          <w:rtl/>
          <w:lang w:bidi="fa-IR"/>
        </w:rPr>
        <w:t>–</w:t>
      </w:r>
      <w:r>
        <w:rPr>
          <w:rFonts w:hint="cs"/>
          <w:rtl/>
          <w:lang w:bidi="fa-IR"/>
        </w:rPr>
        <w:t xml:space="preserve"> و یا فرمودند: در روز قیامت </w:t>
      </w:r>
      <w:r w:rsidR="00734566">
        <w:rPr>
          <w:rtl/>
          <w:lang w:bidi="fa-IR"/>
        </w:rPr>
        <w:t>–</w:t>
      </w:r>
      <w:r>
        <w:rPr>
          <w:rFonts w:hint="cs"/>
          <w:rtl/>
          <w:lang w:bidi="fa-IR"/>
        </w:rPr>
        <w:t xml:space="preserve"> از قبیلۀ: أسد و تمیم و هوازن و غَطفَان بهتر هستند».</w:t>
      </w:r>
    </w:p>
    <w:p w:rsidR="00F96A96" w:rsidRDefault="00F96A96" w:rsidP="00F96A96">
      <w:pPr>
        <w:pStyle w:val="2-0"/>
        <w:rPr>
          <w:rtl/>
        </w:rPr>
      </w:pPr>
      <w:r w:rsidRPr="006665A3">
        <w:rPr>
          <w:rFonts w:hint="cs"/>
          <w:rtl/>
          <w:lang w:bidi="ar-SA"/>
        </w:rPr>
        <w:t>23</w:t>
      </w:r>
      <w:r>
        <w:rPr>
          <w:rFonts w:hint="cs"/>
          <w:rtl/>
        </w:rPr>
        <w:t>- باب: ذِكْرِ قَحْطَانَ</w:t>
      </w:r>
    </w:p>
    <w:p w:rsidR="00F96A96" w:rsidRDefault="00FC28F1" w:rsidP="00F96A96">
      <w:pPr>
        <w:pStyle w:val="4-"/>
        <w:rPr>
          <w:rtl/>
        </w:rPr>
      </w:pPr>
      <w:bookmarkStart w:id="215" w:name="_Toc433880292"/>
      <w:r>
        <w:rPr>
          <w:rFonts w:hint="cs"/>
          <w:rtl/>
        </w:rPr>
        <w:t>باب [23]: ذِ</w:t>
      </w:r>
      <w:r w:rsidR="00F96A96">
        <w:rPr>
          <w:rFonts w:hint="cs"/>
          <w:rtl/>
        </w:rPr>
        <w:t>ک</w:t>
      </w:r>
      <w:r w:rsidR="003D0F4D">
        <w:rPr>
          <w:rFonts w:hint="cs"/>
          <w:rtl/>
        </w:rPr>
        <w:t>ْ</w:t>
      </w:r>
      <w:r w:rsidR="00F96A96">
        <w:rPr>
          <w:rFonts w:hint="cs"/>
          <w:rtl/>
        </w:rPr>
        <w:t>ر قَحطان</w:t>
      </w:r>
      <w:bookmarkEnd w:id="215"/>
    </w:p>
    <w:p w:rsidR="00F96A96" w:rsidRPr="006155ED" w:rsidRDefault="00F96A96" w:rsidP="005F6A16">
      <w:pPr>
        <w:pStyle w:val="5-"/>
        <w:rPr>
          <w:rtl/>
        </w:rPr>
      </w:pPr>
      <w:r>
        <w:rPr>
          <w:rFonts w:hint="cs"/>
          <w:rtl/>
          <w:lang w:bidi="fa-IR"/>
        </w:rPr>
        <w:t xml:space="preserve">1466- </w:t>
      </w:r>
      <w:r w:rsidR="006155ED">
        <w:rPr>
          <w:rFonts w:hint="cs"/>
          <w:rtl/>
        </w:rPr>
        <w:t>وَعَنْهُ رَضِيَ</w:t>
      </w:r>
      <w:r w:rsidR="006155ED">
        <w:rPr>
          <w:rtl/>
        </w:rPr>
        <w:t xml:space="preserve"> </w:t>
      </w:r>
      <w:r w:rsidR="006155ED" w:rsidRPr="006155ED">
        <w:rPr>
          <w:rFonts w:hint="cs"/>
          <w:rtl/>
        </w:rPr>
        <w:t>اللَّهُ</w:t>
      </w:r>
      <w:r w:rsidR="006155ED" w:rsidRPr="006155ED">
        <w:rPr>
          <w:rtl/>
        </w:rPr>
        <w:t xml:space="preserve"> </w:t>
      </w:r>
      <w:r w:rsidR="006155ED" w:rsidRPr="006155ED">
        <w:rPr>
          <w:rFonts w:hint="cs"/>
          <w:rtl/>
        </w:rPr>
        <w:t>عَنْهُ</w:t>
      </w:r>
      <w:r w:rsidR="006155ED" w:rsidRPr="006155ED">
        <w:rPr>
          <w:rtl/>
        </w:rPr>
        <w:t xml:space="preserve"> </w:t>
      </w:r>
      <w:r w:rsidR="006155ED" w:rsidRPr="006155ED">
        <w:rPr>
          <w:rFonts w:hint="cs"/>
          <w:rtl/>
        </w:rPr>
        <w:t>عَنِ</w:t>
      </w:r>
      <w:r w:rsidR="006155ED" w:rsidRPr="006155ED">
        <w:rPr>
          <w:rtl/>
        </w:rPr>
        <w:t xml:space="preserve"> </w:t>
      </w:r>
      <w:r w:rsidR="006155ED" w:rsidRPr="006155ED">
        <w:rPr>
          <w:rFonts w:hint="cs"/>
          <w:rtl/>
        </w:rPr>
        <w:t>النَّبِيِّ</w:t>
      </w:r>
      <w:r w:rsidR="006155ED" w:rsidRPr="006155ED">
        <w:rPr>
          <w:rtl/>
        </w:rPr>
        <w:t xml:space="preserve"> </w:t>
      </w:r>
      <w:r w:rsidR="006155ED" w:rsidRPr="006155ED">
        <w:rPr>
          <w:rFonts w:hint="cs"/>
          <w:rtl/>
        </w:rPr>
        <w:t>صَلَّى</w:t>
      </w:r>
      <w:r w:rsidR="006155ED" w:rsidRPr="006155ED">
        <w:rPr>
          <w:rtl/>
        </w:rPr>
        <w:t xml:space="preserve"> </w:t>
      </w:r>
      <w:r w:rsidR="006155ED" w:rsidRPr="006155ED">
        <w:rPr>
          <w:rFonts w:hint="cs"/>
          <w:rtl/>
        </w:rPr>
        <w:t>اللهُ</w:t>
      </w:r>
      <w:r w:rsidR="006155ED" w:rsidRPr="006155ED">
        <w:rPr>
          <w:rtl/>
        </w:rPr>
        <w:t xml:space="preserve"> </w:t>
      </w:r>
      <w:r w:rsidR="006155ED" w:rsidRPr="006155ED">
        <w:rPr>
          <w:rFonts w:hint="cs"/>
          <w:rtl/>
        </w:rPr>
        <w:t>عَلَيْهِ</w:t>
      </w:r>
      <w:r w:rsidR="006155ED" w:rsidRPr="006155ED">
        <w:rPr>
          <w:rtl/>
        </w:rPr>
        <w:t xml:space="preserve"> </w:t>
      </w:r>
      <w:r w:rsidR="006155ED" w:rsidRPr="006155ED">
        <w:rPr>
          <w:rFonts w:hint="cs"/>
          <w:rtl/>
        </w:rPr>
        <w:t>وَسَلَّمَ</w:t>
      </w:r>
      <w:r w:rsidR="006155ED" w:rsidRPr="006155ED">
        <w:rPr>
          <w:rtl/>
        </w:rPr>
        <w:t xml:space="preserve"> </w:t>
      </w:r>
      <w:r w:rsidR="006155ED" w:rsidRPr="006155ED">
        <w:rPr>
          <w:rFonts w:hint="cs"/>
          <w:rtl/>
        </w:rPr>
        <w:t>قَالَ</w:t>
      </w:r>
      <w:r w:rsidR="006155ED" w:rsidRPr="006155ED">
        <w:rPr>
          <w:rtl/>
        </w:rPr>
        <w:t xml:space="preserve">: </w:t>
      </w:r>
      <w:r w:rsidR="006155ED" w:rsidRPr="006155ED">
        <w:rPr>
          <w:rFonts w:hint="eastAsia"/>
          <w:rtl/>
        </w:rPr>
        <w:t>«</w:t>
      </w:r>
      <w:r w:rsidR="006155ED" w:rsidRPr="006155ED">
        <w:rPr>
          <w:rFonts w:hint="cs"/>
          <w:rtl/>
        </w:rPr>
        <w:t>لاَ</w:t>
      </w:r>
      <w:r w:rsidR="006155ED" w:rsidRPr="006155ED">
        <w:rPr>
          <w:rtl/>
        </w:rPr>
        <w:t xml:space="preserve"> </w:t>
      </w:r>
      <w:r w:rsidR="006155ED" w:rsidRPr="006155ED">
        <w:rPr>
          <w:rFonts w:hint="cs"/>
          <w:rtl/>
        </w:rPr>
        <w:t>تَقُومُ</w:t>
      </w:r>
      <w:r w:rsidR="006155ED" w:rsidRPr="006155ED">
        <w:rPr>
          <w:rtl/>
        </w:rPr>
        <w:t xml:space="preserve"> </w:t>
      </w:r>
      <w:r w:rsidR="006155ED" w:rsidRPr="006155ED">
        <w:rPr>
          <w:rFonts w:hint="cs"/>
          <w:rtl/>
        </w:rPr>
        <w:t>السَّاعَةُ،</w:t>
      </w:r>
      <w:r w:rsidR="006155ED" w:rsidRPr="006155ED">
        <w:rPr>
          <w:rtl/>
        </w:rPr>
        <w:t xml:space="preserve"> </w:t>
      </w:r>
      <w:r w:rsidR="006155ED" w:rsidRPr="006155ED">
        <w:rPr>
          <w:rFonts w:hint="cs"/>
          <w:rtl/>
        </w:rPr>
        <w:t>حَتَّى</w:t>
      </w:r>
      <w:r w:rsidR="006155ED" w:rsidRPr="006155ED">
        <w:rPr>
          <w:rtl/>
        </w:rPr>
        <w:t xml:space="preserve"> </w:t>
      </w:r>
      <w:r w:rsidR="006155ED" w:rsidRPr="006155ED">
        <w:rPr>
          <w:rFonts w:hint="cs"/>
          <w:rtl/>
        </w:rPr>
        <w:t>يَخْرُجَ</w:t>
      </w:r>
      <w:r w:rsidR="006155ED" w:rsidRPr="006155ED">
        <w:rPr>
          <w:rtl/>
        </w:rPr>
        <w:t xml:space="preserve"> </w:t>
      </w:r>
      <w:r w:rsidR="006155ED" w:rsidRPr="006155ED">
        <w:rPr>
          <w:rFonts w:hint="cs"/>
          <w:rtl/>
        </w:rPr>
        <w:t>رَجُلٌ</w:t>
      </w:r>
      <w:r w:rsidR="006155ED" w:rsidRPr="006155ED">
        <w:rPr>
          <w:rtl/>
        </w:rPr>
        <w:t xml:space="preserve"> </w:t>
      </w:r>
      <w:r w:rsidR="006155ED" w:rsidRPr="006155ED">
        <w:rPr>
          <w:rFonts w:hint="cs"/>
          <w:rtl/>
        </w:rPr>
        <w:t>مِنْ</w:t>
      </w:r>
      <w:r w:rsidR="006155ED" w:rsidRPr="006155ED">
        <w:rPr>
          <w:rtl/>
        </w:rPr>
        <w:t xml:space="preserve"> </w:t>
      </w:r>
      <w:r w:rsidR="006155ED" w:rsidRPr="006155ED">
        <w:rPr>
          <w:rFonts w:hint="cs"/>
          <w:rtl/>
        </w:rPr>
        <w:t>قَحْطَانَ،</w:t>
      </w:r>
      <w:r w:rsidR="006155ED" w:rsidRPr="006155ED">
        <w:rPr>
          <w:rtl/>
        </w:rPr>
        <w:t xml:space="preserve"> </w:t>
      </w:r>
      <w:r w:rsidR="006155ED" w:rsidRPr="006155ED">
        <w:rPr>
          <w:rFonts w:hint="cs"/>
          <w:rtl/>
        </w:rPr>
        <w:t>يَسُوقُ</w:t>
      </w:r>
      <w:r w:rsidR="006155ED" w:rsidRPr="006155ED">
        <w:rPr>
          <w:rtl/>
        </w:rPr>
        <w:t xml:space="preserve"> </w:t>
      </w:r>
      <w:r w:rsidR="006155ED" w:rsidRPr="006155ED">
        <w:rPr>
          <w:rFonts w:hint="cs"/>
          <w:rtl/>
        </w:rPr>
        <w:t>النَّاسَ</w:t>
      </w:r>
      <w:r w:rsidR="006155ED" w:rsidRPr="006155ED">
        <w:rPr>
          <w:rtl/>
        </w:rPr>
        <w:t xml:space="preserve"> </w:t>
      </w:r>
      <w:r w:rsidR="006155ED" w:rsidRPr="006155ED">
        <w:rPr>
          <w:rFonts w:hint="cs"/>
          <w:rtl/>
        </w:rPr>
        <w:t>بِعَصَاهُ</w:t>
      </w:r>
      <w:r w:rsidR="006155ED" w:rsidRPr="006155ED">
        <w:rPr>
          <w:rFonts w:hint="eastAsia"/>
          <w:rtl/>
        </w:rPr>
        <w:t>»</w:t>
      </w:r>
      <w:r w:rsidR="006155ED" w:rsidRPr="006155ED">
        <w:rPr>
          <w:rFonts w:hint="cs"/>
          <w:rtl/>
        </w:rPr>
        <w:t xml:space="preserve"> </w:t>
      </w:r>
      <w:r w:rsidRPr="006155ED">
        <w:rPr>
          <w:rFonts w:hint="cs"/>
          <w:rtl/>
        </w:rPr>
        <w:t>[رواه البخاری: 3517].</w:t>
      </w:r>
    </w:p>
    <w:p w:rsidR="00F96A96" w:rsidRDefault="00F96A96" w:rsidP="00AE4920">
      <w:pPr>
        <w:pStyle w:val="0-"/>
        <w:rPr>
          <w:rtl/>
          <w:lang w:bidi="fa-IR"/>
        </w:rPr>
      </w:pPr>
      <w:r>
        <w:rPr>
          <w:rFonts w:hint="cs"/>
          <w:rtl/>
          <w:lang w:bidi="fa-IR"/>
        </w:rPr>
        <w:t>1466- و از ابوهریره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«تا آن وقت قیامت برپا نمی‌شود که شخصی </w:t>
      </w:r>
      <w:r w:rsidR="00AE4920">
        <w:rPr>
          <w:rFonts w:hint="cs"/>
          <w:rtl/>
          <w:lang w:bidi="fa-IR"/>
        </w:rPr>
        <w:t>از</w:t>
      </w:r>
      <w:r>
        <w:rPr>
          <w:rFonts w:hint="cs"/>
          <w:rtl/>
          <w:lang w:bidi="fa-IR"/>
        </w:rPr>
        <w:t xml:space="preserve"> قبیلۀ قحطان بیاید و مردم را با عصای خود براند»</w:t>
      </w:r>
      <w:r w:rsidRPr="00F96A96">
        <w:rPr>
          <w:rFonts w:ascii="IRLotus" w:hAnsi="IRLotus" w:cs="IRLotus"/>
          <w:vertAlign w:val="superscript"/>
          <w:rtl/>
          <w:lang w:bidi="fa-IR"/>
        </w:rPr>
        <w:t>(</w:t>
      </w:r>
      <w:r w:rsidRPr="00F96A96">
        <w:rPr>
          <w:rStyle w:val="FootnoteReference"/>
          <w:rFonts w:ascii="IRLotus" w:hAnsi="IRLotus" w:cs="IRLotus"/>
          <w:rtl/>
          <w:lang w:bidi="fa-IR"/>
        </w:rPr>
        <w:footnoteReference w:id="397"/>
      </w:r>
      <w:r w:rsidRPr="00F96A96">
        <w:rPr>
          <w:rFonts w:ascii="IRLotus" w:hAnsi="IRLotus" w:cs="IRLotus"/>
          <w:vertAlign w:val="superscript"/>
          <w:rtl/>
          <w:lang w:bidi="fa-IR"/>
        </w:rPr>
        <w:t>)</w:t>
      </w:r>
      <w:r>
        <w:rPr>
          <w:rFonts w:hint="cs"/>
          <w:rtl/>
          <w:lang w:bidi="fa-IR"/>
        </w:rPr>
        <w:t>.</w:t>
      </w:r>
    </w:p>
    <w:p w:rsidR="00F96A96" w:rsidRPr="00EC07AD" w:rsidRDefault="00F96A96" w:rsidP="00EC07AD">
      <w:pPr>
        <w:pStyle w:val="2-0"/>
        <w:rPr>
          <w:rtl/>
        </w:rPr>
      </w:pPr>
      <w:r w:rsidRPr="006665A3">
        <w:rPr>
          <w:rFonts w:hint="cs"/>
          <w:rtl/>
          <w:lang w:bidi="ar-SA"/>
        </w:rPr>
        <w:t>24</w:t>
      </w:r>
      <w:r w:rsidRPr="00EC07AD">
        <w:rPr>
          <w:rFonts w:hint="cs"/>
          <w:rtl/>
        </w:rPr>
        <w:t>- باب: مَا</w:t>
      </w:r>
      <w:r w:rsidRPr="00EC07AD">
        <w:rPr>
          <w:rtl/>
        </w:rPr>
        <w:t xml:space="preserve"> </w:t>
      </w:r>
      <w:r w:rsidR="003D0F4D">
        <w:rPr>
          <w:rFonts w:hint="cs"/>
          <w:rtl/>
        </w:rPr>
        <w:t>يُنْه</w:t>
      </w:r>
      <w:r w:rsidRPr="00EC07AD">
        <w:rPr>
          <w:rFonts w:hint="cs"/>
          <w:rtl/>
        </w:rPr>
        <w:t>ى</w:t>
      </w:r>
      <w:r w:rsidRPr="00EC07AD">
        <w:rPr>
          <w:rtl/>
        </w:rPr>
        <w:t xml:space="preserve"> </w:t>
      </w:r>
      <w:r w:rsidRPr="00EC07AD">
        <w:rPr>
          <w:rFonts w:hint="cs"/>
          <w:rtl/>
        </w:rPr>
        <w:t>عَنْ</w:t>
      </w:r>
      <w:r w:rsidRPr="00EC07AD">
        <w:rPr>
          <w:rtl/>
        </w:rPr>
        <w:t xml:space="preserve"> </w:t>
      </w:r>
      <w:r w:rsidRPr="00EC07AD">
        <w:rPr>
          <w:rFonts w:hint="cs"/>
          <w:rtl/>
        </w:rPr>
        <w:t>دَعْوَى</w:t>
      </w:r>
      <w:r w:rsidRPr="00EC07AD">
        <w:rPr>
          <w:rtl/>
        </w:rPr>
        <w:t xml:space="preserve"> </w:t>
      </w:r>
      <w:r w:rsidRPr="00EC07AD">
        <w:rPr>
          <w:rFonts w:hint="cs"/>
          <w:rtl/>
        </w:rPr>
        <w:t>الجَاهِلِيَّةِ</w:t>
      </w:r>
    </w:p>
    <w:p w:rsidR="00F96A96" w:rsidRDefault="00F96A96" w:rsidP="00EC07AD">
      <w:pPr>
        <w:pStyle w:val="4-"/>
        <w:rPr>
          <w:rtl/>
        </w:rPr>
      </w:pPr>
      <w:bookmarkStart w:id="216" w:name="_Toc433880293"/>
      <w:r>
        <w:rPr>
          <w:rFonts w:hint="cs"/>
          <w:rtl/>
        </w:rPr>
        <w:t xml:space="preserve">باب [24]: نهی شدن از </w:t>
      </w:r>
      <w:r w:rsidRPr="00EC07AD">
        <w:rPr>
          <w:rFonts w:hint="cs"/>
          <w:rtl/>
        </w:rPr>
        <w:t>مفکورۀ</w:t>
      </w:r>
      <w:r>
        <w:rPr>
          <w:rFonts w:hint="cs"/>
          <w:rtl/>
        </w:rPr>
        <w:t xml:space="preserve"> جاهلیت</w:t>
      </w:r>
      <w:bookmarkEnd w:id="216"/>
    </w:p>
    <w:p w:rsidR="006E1049" w:rsidRPr="005F6A16" w:rsidRDefault="00EC3BD4" w:rsidP="00F172E2">
      <w:pPr>
        <w:pStyle w:val="5-"/>
        <w:rPr>
          <w:rtl/>
        </w:rPr>
      </w:pPr>
      <w:r w:rsidRPr="00F172E2">
        <w:rPr>
          <w:rFonts w:hint="cs"/>
          <w:rtl/>
        </w:rPr>
        <w:t xml:space="preserve">1467- </w:t>
      </w:r>
      <w:r w:rsidR="00F172E2" w:rsidRPr="00F172E2">
        <w:rPr>
          <w:rFonts w:hint="cs"/>
          <w:rtl/>
        </w:rPr>
        <w:t>عَنْ جابِرٍ رَضِيَ</w:t>
      </w:r>
      <w:r w:rsidR="00F172E2" w:rsidRPr="00F172E2">
        <w:rPr>
          <w:rtl/>
        </w:rPr>
        <w:t xml:space="preserve"> </w:t>
      </w:r>
      <w:r w:rsidR="00F172E2" w:rsidRPr="00F172E2">
        <w:rPr>
          <w:rFonts w:hint="cs"/>
          <w:rtl/>
        </w:rPr>
        <w:t>اللَّهُ</w:t>
      </w:r>
      <w:r w:rsidR="00F172E2" w:rsidRPr="00F172E2">
        <w:rPr>
          <w:rtl/>
        </w:rPr>
        <w:t xml:space="preserve"> </w:t>
      </w:r>
      <w:r w:rsidR="00F172E2" w:rsidRPr="00F172E2">
        <w:rPr>
          <w:rFonts w:hint="cs"/>
          <w:rtl/>
        </w:rPr>
        <w:t>عَنْهُ</w:t>
      </w:r>
      <w:r w:rsidR="00F172E2">
        <w:rPr>
          <w:rFonts w:hint="cs"/>
          <w:rtl/>
        </w:rPr>
        <w:t xml:space="preserve"> </w:t>
      </w:r>
      <w:r w:rsidR="005F6A16">
        <w:rPr>
          <w:rFonts w:hint="cs"/>
          <w:rtl/>
        </w:rPr>
        <w:t>غَزَوْنَا</w:t>
      </w:r>
      <w:r w:rsidR="005F6A16">
        <w:rPr>
          <w:rtl/>
        </w:rPr>
        <w:t xml:space="preserve"> </w:t>
      </w:r>
      <w:r w:rsidR="005F6A16" w:rsidRPr="005F6A16">
        <w:rPr>
          <w:rFonts w:hint="cs"/>
          <w:rtl/>
        </w:rPr>
        <w:t>مَعَ</w:t>
      </w:r>
      <w:r w:rsidR="005F6A16" w:rsidRPr="005F6A16">
        <w:rPr>
          <w:rtl/>
        </w:rPr>
        <w:t xml:space="preserve"> </w:t>
      </w:r>
      <w:r w:rsidR="005F6A16" w:rsidRPr="005F6A16">
        <w:rPr>
          <w:rFonts w:hint="cs"/>
          <w:rtl/>
        </w:rPr>
        <w:t>النَّبِيِّ</w:t>
      </w:r>
      <w:r w:rsidR="005F6A16" w:rsidRPr="005F6A16">
        <w:rPr>
          <w:rtl/>
        </w:rPr>
        <w:t xml:space="preserve"> </w:t>
      </w:r>
      <w:r w:rsidR="005F6A16" w:rsidRPr="005F6A16">
        <w:rPr>
          <w:rFonts w:hint="cs"/>
          <w:rtl/>
        </w:rPr>
        <w:t>صَلَّى</w:t>
      </w:r>
      <w:r w:rsidR="005F6A16" w:rsidRPr="005F6A16">
        <w:rPr>
          <w:rtl/>
        </w:rPr>
        <w:t xml:space="preserve"> </w:t>
      </w:r>
      <w:r w:rsidR="005F6A16" w:rsidRPr="005F6A16">
        <w:rPr>
          <w:rFonts w:hint="cs"/>
          <w:rtl/>
        </w:rPr>
        <w:t>اللهُ</w:t>
      </w:r>
      <w:r w:rsidR="005F6A16" w:rsidRPr="005F6A16">
        <w:rPr>
          <w:rtl/>
        </w:rPr>
        <w:t xml:space="preserve"> </w:t>
      </w:r>
      <w:r w:rsidR="005F6A16" w:rsidRPr="005F6A16">
        <w:rPr>
          <w:rFonts w:hint="cs"/>
          <w:rtl/>
        </w:rPr>
        <w:t>عَلَيْهِ</w:t>
      </w:r>
      <w:r w:rsidR="005F6A16" w:rsidRPr="005F6A16">
        <w:rPr>
          <w:rtl/>
        </w:rPr>
        <w:t xml:space="preserve"> </w:t>
      </w:r>
      <w:r w:rsidR="005F6A16" w:rsidRPr="005F6A16">
        <w:rPr>
          <w:rFonts w:hint="cs"/>
          <w:rtl/>
        </w:rPr>
        <w:t>وَسَلَّمَ،</w:t>
      </w:r>
      <w:r w:rsidR="005F6A16" w:rsidRPr="005F6A16">
        <w:rPr>
          <w:rtl/>
        </w:rPr>
        <w:t xml:space="preserve"> </w:t>
      </w:r>
      <w:r w:rsidR="005F6A16" w:rsidRPr="005F6A16">
        <w:rPr>
          <w:rFonts w:hint="cs"/>
          <w:rtl/>
        </w:rPr>
        <w:t>وَقَدْ</w:t>
      </w:r>
      <w:r w:rsidR="005F6A16" w:rsidRPr="005F6A16">
        <w:rPr>
          <w:rtl/>
        </w:rPr>
        <w:t xml:space="preserve"> </w:t>
      </w:r>
      <w:r w:rsidR="005F6A16" w:rsidRPr="005F6A16">
        <w:rPr>
          <w:rFonts w:hint="cs"/>
          <w:rtl/>
        </w:rPr>
        <w:t>ثَابَ</w:t>
      </w:r>
      <w:r w:rsidR="005F6A16" w:rsidRPr="005F6A16">
        <w:rPr>
          <w:rtl/>
        </w:rPr>
        <w:t xml:space="preserve"> </w:t>
      </w:r>
      <w:r w:rsidR="005F6A16" w:rsidRPr="005F6A16">
        <w:rPr>
          <w:rFonts w:hint="cs"/>
          <w:rtl/>
        </w:rPr>
        <w:t>مَعَهُ</w:t>
      </w:r>
      <w:r w:rsidR="005F6A16" w:rsidRPr="005F6A16">
        <w:rPr>
          <w:rtl/>
        </w:rPr>
        <w:t xml:space="preserve"> </w:t>
      </w:r>
      <w:r w:rsidR="005F6A16" w:rsidRPr="005F6A16">
        <w:rPr>
          <w:rFonts w:hint="cs"/>
          <w:rtl/>
        </w:rPr>
        <w:t>نَاسٌ</w:t>
      </w:r>
      <w:r w:rsidR="005F6A16" w:rsidRPr="005F6A16">
        <w:rPr>
          <w:rtl/>
        </w:rPr>
        <w:t xml:space="preserve"> </w:t>
      </w:r>
      <w:r w:rsidR="005F6A16" w:rsidRPr="005F6A16">
        <w:rPr>
          <w:rFonts w:hint="cs"/>
          <w:rtl/>
        </w:rPr>
        <w:t>مِنَ</w:t>
      </w:r>
      <w:r w:rsidR="005F6A16" w:rsidRPr="005F6A16">
        <w:rPr>
          <w:rtl/>
        </w:rPr>
        <w:t xml:space="preserve"> </w:t>
      </w:r>
      <w:r w:rsidR="005F6A16" w:rsidRPr="005F6A16">
        <w:rPr>
          <w:rFonts w:hint="cs"/>
          <w:rtl/>
        </w:rPr>
        <w:t>المُهَاجِرِينَ</w:t>
      </w:r>
      <w:r w:rsidR="005F6A16" w:rsidRPr="005F6A16">
        <w:rPr>
          <w:rtl/>
        </w:rPr>
        <w:t xml:space="preserve"> </w:t>
      </w:r>
      <w:r w:rsidR="005F6A16" w:rsidRPr="005F6A16">
        <w:rPr>
          <w:rFonts w:hint="cs"/>
          <w:rtl/>
        </w:rPr>
        <w:t>حَتَّى</w:t>
      </w:r>
      <w:r w:rsidR="005F6A16" w:rsidRPr="005F6A16">
        <w:rPr>
          <w:rtl/>
        </w:rPr>
        <w:t xml:space="preserve"> </w:t>
      </w:r>
      <w:r w:rsidR="005F6A16" w:rsidRPr="005F6A16">
        <w:rPr>
          <w:rFonts w:hint="cs"/>
          <w:rtl/>
        </w:rPr>
        <w:t>كَثُرُوا،</w:t>
      </w:r>
      <w:r w:rsidR="005F6A16" w:rsidRPr="005F6A16">
        <w:rPr>
          <w:rtl/>
        </w:rPr>
        <w:t xml:space="preserve"> </w:t>
      </w:r>
      <w:r w:rsidR="005F6A16" w:rsidRPr="005F6A16">
        <w:rPr>
          <w:rFonts w:hint="cs"/>
          <w:rtl/>
        </w:rPr>
        <w:t>وَكَانَ</w:t>
      </w:r>
      <w:r w:rsidR="005F6A16" w:rsidRPr="005F6A16">
        <w:rPr>
          <w:rtl/>
        </w:rPr>
        <w:t xml:space="preserve"> </w:t>
      </w:r>
      <w:r w:rsidR="005F6A16" w:rsidRPr="005F6A16">
        <w:rPr>
          <w:rFonts w:hint="cs"/>
          <w:rtl/>
        </w:rPr>
        <w:t>مِنَ</w:t>
      </w:r>
      <w:r w:rsidR="005F6A16" w:rsidRPr="005F6A16">
        <w:rPr>
          <w:rtl/>
        </w:rPr>
        <w:t xml:space="preserve"> </w:t>
      </w:r>
      <w:r w:rsidR="005F6A16" w:rsidRPr="005F6A16">
        <w:rPr>
          <w:rFonts w:hint="cs"/>
          <w:rtl/>
        </w:rPr>
        <w:t>المُهَاجِرِينَ</w:t>
      </w:r>
      <w:r w:rsidR="005F6A16" w:rsidRPr="005F6A16">
        <w:rPr>
          <w:rtl/>
        </w:rPr>
        <w:t xml:space="preserve"> </w:t>
      </w:r>
      <w:r w:rsidR="005F6A16" w:rsidRPr="005F6A16">
        <w:rPr>
          <w:rFonts w:hint="cs"/>
          <w:rtl/>
        </w:rPr>
        <w:t>رَجُلٌ</w:t>
      </w:r>
      <w:r w:rsidR="005F6A16" w:rsidRPr="005F6A16">
        <w:rPr>
          <w:rtl/>
        </w:rPr>
        <w:t xml:space="preserve"> </w:t>
      </w:r>
      <w:r w:rsidR="005F6A16" w:rsidRPr="005F6A16">
        <w:rPr>
          <w:rFonts w:hint="cs"/>
          <w:rtl/>
        </w:rPr>
        <w:t>لَعَّابٌ،</w:t>
      </w:r>
      <w:r w:rsidR="005F6A16" w:rsidRPr="005F6A16">
        <w:rPr>
          <w:rtl/>
        </w:rPr>
        <w:t xml:space="preserve"> </w:t>
      </w:r>
      <w:r w:rsidR="005F6A16" w:rsidRPr="005F6A16">
        <w:rPr>
          <w:rFonts w:hint="cs"/>
          <w:rtl/>
        </w:rPr>
        <w:t>فَكَسَعَ</w:t>
      </w:r>
      <w:r w:rsidR="005F6A16" w:rsidRPr="005F6A16">
        <w:rPr>
          <w:rtl/>
        </w:rPr>
        <w:t xml:space="preserve"> </w:t>
      </w:r>
      <w:r w:rsidR="005F6A16" w:rsidRPr="005F6A16">
        <w:rPr>
          <w:rFonts w:hint="cs"/>
          <w:rtl/>
        </w:rPr>
        <w:t>أَنْصَارِيًّا،</w:t>
      </w:r>
      <w:r w:rsidR="005F6A16" w:rsidRPr="005F6A16">
        <w:rPr>
          <w:rtl/>
        </w:rPr>
        <w:t xml:space="preserve"> </w:t>
      </w:r>
      <w:r w:rsidR="005F6A16" w:rsidRPr="005F6A16">
        <w:rPr>
          <w:rFonts w:hint="cs"/>
          <w:rtl/>
        </w:rPr>
        <w:t>فَغَضِبَ</w:t>
      </w:r>
      <w:r w:rsidR="005F6A16" w:rsidRPr="005F6A16">
        <w:rPr>
          <w:rtl/>
        </w:rPr>
        <w:t xml:space="preserve"> </w:t>
      </w:r>
      <w:r w:rsidR="005F6A16" w:rsidRPr="005F6A16">
        <w:rPr>
          <w:rFonts w:hint="cs"/>
          <w:rtl/>
        </w:rPr>
        <w:t>الأَنْصَارِيُّ</w:t>
      </w:r>
      <w:r w:rsidR="005F6A16" w:rsidRPr="005F6A16">
        <w:rPr>
          <w:rtl/>
        </w:rPr>
        <w:t xml:space="preserve"> </w:t>
      </w:r>
      <w:r w:rsidR="005F6A16" w:rsidRPr="005F6A16">
        <w:rPr>
          <w:rFonts w:hint="cs"/>
          <w:rtl/>
        </w:rPr>
        <w:t>غَضَبًا</w:t>
      </w:r>
      <w:r w:rsidR="005F6A16" w:rsidRPr="005F6A16">
        <w:rPr>
          <w:rtl/>
        </w:rPr>
        <w:t xml:space="preserve"> </w:t>
      </w:r>
      <w:r w:rsidR="005F6A16" w:rsidRPr="005F6A16">
        <w:rPr>
          <w:rFonts w:hint="cs"/>
          <w:rtl/>
        </w:rPr>
        <w:t>شَدِيدًا</w:t>
      </w:r>
      <w:r w:rsidR="005F6A16" w:rsidRPr="005F6A16">
        <w:rPr>
          <w:rtl/>
        </w:rPr>
        <w:t xml:space="preserve"> </w:t>
      </w:r>
      <w:r w:rsidR="005F6A16" w:rsidRPr="005F6A16">
        <w:rPr>
          <w:rFonts w:hint="cs"/>
          <w:rtl/>
        </w:rPr>
        <w:t>حَتَّى</w:t>
      </w:r>
      <w:r w:rsidR="005F6A16" w:rsidRPr="005F6A16">
        <w:rPr>
          <w:rtl/>
        </w:rPr>
        <w:t xml:space="preserve"> </w:t>
      </w:r>
      <w:r w:rsidR="005F6A16" w:rsidRPr="005F6A16">
        <w:rPr>
          <w:rFonts w:hint="cs"/>
          <w:rtl/>
        </w:rPr>
        <w:t>تَدَاعَوْا،</w:t>
      </w:r>
      <w:r w:rsidR="005F6A16" w:rsidRPr="005F6A16">
        <w:rPr>
          <w:rtl/>
        </w:rPr>
        <w:t xml:space="preserve"> </w:t>
      </w:r>
      <w:r w:rsidR="005F6A16" w:rsidRPr="005F6A16">
        <w:rPr>
          <w:rFonts w:hint="cs"/>
          <w:rtl/>
        </w:rPr>
        <w:t>وَقَالَ</w:t>
      </w:r>
      <w:r w:rsidR="005F6A16" w:rsidRPr="005F6A16">
        <w:rPr>
          <w:rtl/>
        </w:rPr>
        <w:t xml:space="preserve"> </w:t>
      </w:r>
      <w:r w:rsidR="005F6A16" w:rsidRPr="005F6A16">
        <w:rPr>
          <w:rFonts w:hint="cs"/>
          <w:rtl/>
        </w:rPr>
        <w:t>الأَنْصَارِيُّ</w:t>
      </w:r>
      <w:r w:rsidR="005F6A16" w:rsidRPr="005F6A16">
        <w:rPr>
          <w:rtl/>
        </w:rPr>
        <w:t xml:space="preserve">: </w:t>
      </w:r>
      <w:r w:rsidR="005F6A16" w:rsidRPr="005F6A16">
        <w:rPr>
          <w:rFonts w:hint="cs"/>
          <w:rtl/>
        </w:rPr>
        <w:t>يَا</w:t>
      </w:r>
      <w:r w:rsidR="005F6A16" w:rsidRPr="005F6A16">
        <w:rPr>
          <w:rtl/>
        </w:rPr>
        <w:t xml:space="preserve"> </w:t>
      </w:r>
      <w:r w:rsidR="005F6A16" w:rsidRPr="005F6A16">
        <w:rPr>
          <w:rFonts w:hint="cs"/>
          <w:rtl/>
        </w:rPr>
        <w:t>لَلْأَنْصَارِ،</w:t>
      </w:r>
      <w:r w:rsidR="005F6A16" w:rsidRPr="005F6A16">
        <w:rPr>
          <w:rtl/>
        </w:rPr>
        <w:t xml:space="preserve"> </w:t>
      </w:r>
      <w:r w:rsidR="005F6A16" w:rsidRPr="005F6A16">
        <w:rPr>
          <w:rFonts w:hint="cs"/>
          <w:rtl/>
        </w:rPr>
        <w:t>وَقَالَ</w:t>
      </w:r>
      <w:r w:rsidR="005F6A16" w:rsidRPr="005F6A16">
        <w:rPr>
          <w:rtl/>
        </w:rPr>
        <w:t xml:space="preserve"> </w:t>
      </w:r>
      <w:r w:rsidR="005F6A16" w:rsidRPr="005F6A16">
        <w:rPr>
          <w:rFonts w:hint="cs"/>
          <w:rtl/>
        </w:rPr>
        <w:t>المُهَاجِرِيُّ</w:t>
      </w:r>
      <w:r w:rsidR="005F6A16" w:rsidRPr="005F6A16">
        <w:rPr>
          <w:rtl/>
        </w:rPr>
        <w:t xml:space="preserve">: </w:t>
      </w:r>
      <w:r w:rsidR="005F6A16" w:rsidRPr="005F6A16">
        <w:rPr>
          <w:rFonts w:hint="cs"/>
          <w:rtl/>
        </w:rPr>
        <w:t>يَا</w:t>
      </w:r>
      <w:r w:rsidR="005F6A16" w:rsidRPr="005F6A16">
        <w:rPr>
          <w:rtl/>
        </w:rPr>
        <w:t xml:space="preserve"> </w:t>
      </w:r>
      <w:r w:rsidR="005F6A16" w:rsidRPr="005F6A16">
        <w:rPr>
          <w:rFonts w:hint="cs"/>
          <w:rtl/>
        </w:rPr>
        <w:t>لَلْمُهَاجِرِينَ،</w:t>
      </w:r>
      <w:r w:rsidR="005F6A16" w:rsidRPr="005F6A16">
        <w:rPr>
          <w:rtl/>
        </w:rPr>
        <w:t xml:space="preserve"> </w:t>
      </w:r>
      <w:r w:rsidR="005F6A16" w:rsidRPr="005F6A16">
        <w:rPr>
          <w:rFonts w:hint="cs"/>
          <w:rtl/>
        </w:rPr>
        <w:t>فَخَرَجَ</w:t>
      </w:r>
      <w:r w:rsidR="005F6A16" w:rsidRPr="005F6A16">
        <w:rPr>
          <w:rtl/>
        </w:rPr>
        <w:t xml:space="preserve"> </w:t>
      </w:r>
      <w:r w:rsidR="005F6A16" w:rsidRPr="005F6A16">
        <w:rPr>
          <w:rFonts w:hint="cs"/>
          <w:rtl/>
        </w:rPr>
        <w:t>النَّبِيُّ</w:t>
      </w:r>
      <w:r w:rsidR="005F6A16" w:rsidRPr="005F6A16">
        <w:rPr>
          <w:rtl/>
        </w:rPr>
        <w:t xml:space="preserve"> </w:t>
      </w:r>
      <w:r w:rsidR="005F6A16" w:rsidRPr="005F6A16">
        <w:rPr>
          <w:rFonts w:hint="cs"/>
          <w:rtl/>
        </w:rPr>
        <w:t>صَلَّى</w:t>
      </w:r>
      <w:r w:rsidR="005F6A16" w:rsidRPr="005F6A16">
        <w:rPr>
          <w:rtl/>
        </w:rPr>
        <w:t xml:space="preserve"> </w:t>
      </w:r>
      <w:r w:rsidR="005F6A16" w:rsidRPr="005F6A16">
        <w:rPr>
          <w:rFonts w:hint="cs"/>
          <w:rtl/>
        </w:rPr>
        <w:t>اللهُ</w:t>
      </w:r>
      <w:r w:rsidR="005F6A16" w:rsidRPr="005F6A16">
        <w:rPr>
          <w:rtl/>
        </w:rPr>
        <w:t xml:space="preserve"> </w:t>
      </w:r>
      <w:r w:rsidR="005F6A16" w:rsidRPr="005F6A16">
        <w:rPr>
          <w:rFonts w:hint="cs"/>
          <w:rtl/>
        </w:rPr>
        <w:t>عَلَيْهِ</w:t>
      </w:r>
      <w:r w:rsidR="005F6A16" w:rsidRPr="005F6A16">
        <w:rPr>
          <w:rtl/>
        </w:rPr>
        <w:t xml:space="preserve"> </w:t>
      </w:r>
      <w:r w:rsidR="005F6A16" w:rsidRPr="005F6A16">
        <w:rPr>
          <w:rFonts w:hint="cs"/>
          <w:rtl/>
        </w:rPr>
        <w:t>وَسَلَّمَ،</w:t>
      </w:r>
      <w:r w:rsidR="005F6A16" w:rsidRPr="005F6A16">
        <w:rPr>
          <w:rtl/>
        </w:rPr>
        <w:t xml:space="preserve"> </w:t>
      </w:r>
      <w:r w:rsidR="005F6A16" w:rsidRPr="005F6A16">
        <w:rPr>
          <w:rFonts w:hint="cs"/>
          <w:rtl/>
        </w:rPr>
        <w:t>فَقَالَ</w:t>
      </w:r>
      <w:r w:rsidR="005F6A16" w:rsidRPr="005F6A16">
        <w:rPr>
          <w:rtl/>
        </w:rPr>
        <w:t xml:space="preserve">: " </w:t>
      </w:r>
      <w:r w:rsidR="005F6A16" w:rsidRPr="005F6A16">
        <w:rPr>
          <w:rFonts w:hint="cs"/>
          <w:rtl/>
        </w:rPr>
        <w:t>مَا</w:t>
      </w:r>
      <w:r w:rsidR="005F6A16" w:rsidRPr="005F6A16">
        <w:rPr>
          <w:rtl/>
        </w:rPr>
        <w:t xml:space="preserve"> </w:t>
      </w:r>
      <w:r w:rsidR="005F6A16" w:rsidRPr="005F6A16">
        <w:rPr>
          <w:rFonts w:hint="cs"/>
          <w:rtl/>
        </w:rPr>
        <w:t>بَالُ</w:t>
      </w:r>
      <w:r w:rsidR="005F6A16" w:rsidRPr="005F6A16">
        <w:rPr>
          <w:rtl/>
        </w:rPr>
        <w:t xml:space="preserve"> </w:t>
      </w:r>
      <w:r w:rsidR="005F6A16" w:rsidRPr="005F6A16">
        <w:rPr>
          <w:rFonts w:hint="cs"/>
          <w:rtl/>
        </w:rPr>
        <w:t>دَعْوَى</w:t>
      </w:r>
      <w:r w:rsidR="005F6A16" w:rsidRPr="005F6A16">
        <w:rPr>
          <w:rtl/>
        </w:rPr>
        <w:t xml:space="preserve"> </w:t>
      </w:r>
      <w:r w:rsidR="005F6A16" w:rsidRPr="005F6A16">
        <w:rPr>
          <w:rFonts w:hint="cs"/>
          <w:rtl/>
        </w:rPr>
        <w:t>أَهْلِ</w:t>
      </w:r>
      <w:r w:rsidR="005F6A16" w:rsidRPr="005F6A16">
        <w:rPr>
          <w:rtl/>
        </w:rPr>
        <w:t xml:space="preserve"> </w:t>
      </w:r>
      <w:r w:rsidR="005F6A16" w:rsidRPr="005F6A16">
        <w:rPr>
          <w:rFonts w:hint="cs"/>
          <w:rtl/>
        </w:rPr>
        <w:t>الجَاهِلِيَّةِ؟</w:t>
      </w:r>
      <w:r w:rsidR="005F6A16" w:rsidRPr="005F6A16">
        <w:rPr>
          <w:rtl/>
        </w:rPr>
        <w:t xml:space="preserve"> </w:t>
      </w:r>
      <w:r w:rsidR="005F6A16" w:rsidRPr="005F6A16">
        <w:rPr>
          <w:rFonts w:hint="cs"/>
          <w:rtl/>
        </w:rPr>
        <w:t>ثُمَّ</w:t>
      </w:r>
      <w:r w:rsidR="005F6A16" w:rsidRPr="005F6A16">
        <w:rPr>
          <w:rtl/>
        </w:rPr>
        <w:t xml:space="preserve"> </w:t>
      </w:r>
      <w:r w:rsidR="005F6A16" w:rsidRPr="005F6A16">
        <w:rPr>
          <w:rFonts w:hint="cs"/>
          <w:rtl/>
        </w:rPr>
        <w:t>قَالَ</w:t>
      </w:r>
      <w:r w:rsidR="005F6A16" w:rsidRPr="005F6A16">
        <w:rPr>
          <w:rtl/>
        </w:rPr>
        <w:t xml:space="preserve">: </w:t>
      </w:r>
      <w:r w:rsidR="005F6A16" w:rsidRPr="005F6A16">
        <w:rPr>
          <w:rFonts w:hint="cs"/>
          <w:rtl/>
        </w:rPr>
        <w:t>مَا</w:t>
      </w:r>
      <w:r w:rsidR="005F6A16" w:rsidRPr="005F6A16">
        <w:rPr>
          <w:rtl/>
        </w:rPr>
        <w:t xml:space="preserve"> </w:t>
      </w:r>
      <w:r w:rsidR="005F6A16" w:rsidRPr="005F6A16">
        <w:rPr>
          <w:rFonts w:hint="cs"/>
          <w:rtl/>
        </w:rPr>
        <w:t>شَأْنُهُمْ</w:t>
      </w:r>
      <w:r w:rsidR="005F6A16" w:rsidRPr="005F6A16">
        <w:rPr>
          <w:rtl/>
        </w:rPr>
        <w:t xml:space="preserve"> " </w:t>
      </w:r>
      <w:r w:rsidR="005F6A16" w:rsidRPr="005F6A16">
        <w:rPr>
          <w:rFonts w:hint="cs"/>
          <w:rtl/>
        </w:rPr>
        <w:t>فَأُخْبِرَ</w:t>
      </w:r>
      <w:r w:rsidR="005F6A16" w:rsidRPr="005F6A16">
        <w:rPr>
          <w:rtl/>
        </w:rPr>
        <w:t xml:space="preserve"> </w:t>
      </w:r>
      <w:r w:rsidR="005F6A16" w:rsidRPr="005F6A16">
        <w:rPr>
          <w:rFonts w:hint="cs"/>
          <w:rtl/>
        </w:rPr>
        <w:t>بِكَسْعَةِ</w:t>
      </w:r>
      <w:r w:rsidR="005F6A16" w:rsidRPr="005F6A16">
        <w:rPr>
          <w:rtl/>
        </w:rPr>
        <w:t xml:space="preserve"> </w:t>
      </w:r>
      <w:r w:rsidR="005F6A16" w:rsidRPr="005F6A16">
        <w:rPr>
          <w:rFonts w:hint="cs"/>
          <w:rtl/>
        </w:rPr>
        <w:t>المُهَاجِرِيِّ</w:t>
      </w:r>
      <w:r w:rsidR="005F6A16" w:rsidRPr="005F6A16">
        <w:rPr>
          <w:rtl/>
        </w:rPr>
        <w:t xml:space="preserve"> </w:t>
      </w:r>
      <w:r w:rsidR="005F6A16" w:rsidRPr="005F6A16">
        <w:rPr>
          <w:rFonts w:hint="cs"/>
          <w:rtl/>
        </w:rPr>
        <w:t>الأَنْصَارِيَّ،</w:t>
      </w:r>
      <w:r w:rsidR="005F6A16" w:rsidRPr="005F6A16">
        <w:rPr>
          <w:rtl/>
        </w:rPr>
        <w:t xml:space="preserve"> </w:t>
      </w:r>
      <w:r w:rsidR="005F6A16" w:rsidRPr="005F6A16">
        <w:rPr>
          <w:rFonts w:hint="cs"/>
          <w:rtl/>
        </w:rPr>
        <w:t>قَالَ</w:t>
      </w:r>
      <w:r w:rsidR="005F6A16" w:rsidRPr="005F6A16">
        <w:rPr>
          <w:rtl/>
        </w:rPr>
        <w:t xml:space="preserve">: </w:t>
      </w:r>
      <w:r w:rsidR="005F6A16" w:rsidRPr="005F6A16">
        <w:rPr>
          <w:rFonts w:hint="cs"/>
          <w:rtl/>
        </w:rPr>
        <w:t>فَقَالَ</w:t>
      </w:r>
      <w:r w:rsidR="005F6A16" w:rsidRPr="005F6A16">
        <w:rPr>
          <w:rtl/>
        </w:rPr>
        <w:t xml:space="preserve"> </w:t>
      </w:r>
      <w:r w:rsidR="005F6A16" w:rsidRPr="005F6A16">
        <w:rPr>
          <w:rFonts w:hint="cs"/>
          <w:rtl/>
        </w:rPr>
        <w:t>النَّبِيُّ</w:t>
      </w:r>
      <w:r w:rsidR="005F6A16" w:rsidRPr="005F6A16">
        <w:rPr>
          <w:rtl/>
        </w:rPr>
        <w:t xml:space="preserve"> </w:t>
      </w:r>
      <w:r w:rsidR="005F6A16" w:rsidRPr="005F6A16">
        <w:rPr>
          <w:rFonts w:hint="cs"/>
          <w:rtl/>
        </w:rPr>
        <w:t>صَلَّى</w:t>
      </w:r>
      <w:r w:rsidR="005F6A16" w:rsidRPr="005F6A16">
        <w:rPr>
          <w:rtl/>
        </w:rPr>
        <w:t xml:space="preserve"> </w:t>
      </w:r>
      <w:r w:rsidR="005F6A16" w:rsidRPr="005F6A16">
        <w:rPr>
          <w:rFonts w:hint="cs"/>
          <w:rtl/>
        </w:rPr>
        <w:t>اللهُ</w:t>
      </w:r>
      <w:r w:rsidR="005F6A16" w:rsidRPr="005F6A16">
        <w:rPr>
          <w:rtl/>
        </w:rPr>
        <w:t xml:space="preserve"> </w:t>
      </w:r>
      <w:r w:rsidR="005F6A16" w:rsidRPr="005F6A16">
        <w:rPr>
          <w:rFonts w:hint="cs"/>
          <w:rtl/>
        </w:rPr>
        <w:t>عَلَيْهِ</w:t>
      </w:r>
      <w:r w:rsidR="005F6A16" w:rsidRPr="005F6A16">
        <w:rPr>
          <w:rtl/>
        </w:rPr>
        <w:t xml:space="preserve"> </w:t>
      </w:r>
      <w:r w:rsidR="005F6A16" w:rsidRPr="005F6A16">
        <w:rPr>
          <w:rFonts w:hint="cs"/>
          <w:rtl/>
        </w:rPr>
        <w:t>وَسَلَّمَ</w:t>
      </w:r>
      <w:r w:rsidR="005F6A16" w:rsidRPr="005F6A16">
        <w:rPr>
          <w:rtl/>
        </w:rPr>
        <w:t xml:space="preserve">: </w:t>
      </w:r>
      <w:r w:rsidR="005F6A16" w:rsidRPr="005F6A16">
        <w:rPr>
          <w:rFonts w:hint="eastAsia"/>
          <w:rtl/>
        </w:rPr>
        <w:t>«</w:t>
      </w:r>
      <w:r w:rsidR="005F6A16" w:rsidRPr="005F6A16">
        <w:rPr>
          <w:rFonts w:hint="cs"/>
          <w:rtl/>
        </w:rPr>
        <w:t>دَعُوهَا</w:t>
      </w:r>
      <w:r w:rsidR="005F6A16" w:rsidRPr="005F6A16">
        <w:rPr>
          <w:rtl/>
        </w:rPr>
        <w:t xml:space="preserve"> </w:t>
      </w:r>
      <w:r w:rsidR="005F6A16" w:rsidRPr="005F6A16">
        <w:rPr>
          <w:rFonts w:hint="cs"/>
          <w:rtl/>
        </w:rPr>
        <w:t>فَإِنَّهَا</w:t>
      </w:r>
      <w:r w:rsidR="005F6A16" w:rsidRPr="005F6A16">
        <w:rPr>
          <w:rtl/>
        </w:rPr>
        <w:t xml:space="preserve"> </w:t>
      </w:r>
      <w:r w:rsidR="005F6A16" w:rsidRPr="005F6A16">
        <w:rPr>
          <w:rFonts w:hint="cs"/>
          <w:rtl/>
        </w:rPr>
        <w:t>خَبِيثَةٌ</w:t>
      </w:r>
      <w:r w:rsidR="005F6A16" w:rsidRPr="005F6A16">
        <w:rPr>
          <w:rFonts w:hint="eastAsia"/>
          <w:rtl/>
        </w:rPr>
        <w:t>»</w:t>
      </w:r>
      <w:r w:rsidR="005F6A16" w:rsidRPr="005F6A16">
        <w:rPr>
          <w:rtl/>
        </w:rPr>
        <w:t xml:space="preserve"> </w:t>
      </w:r>
      <w:r w:rsidR="005F6A16" w:rsidRPr="005F6A16">
        <w:rPr>
          <w:rFonts w:hint="cs"/>
          <w:rtl/>
        </w:rPr>
        <w:t>وَقَالَ</w:t>
      </w:r>
      <w:r w:rsidR="005F6A16" w:rsidRPr="005F6A16">
        <w:rPr>
          <w:rtl/>
        </w:rPr>
        <w:t xml:space="preserve"> </w:t>
      </w:r>
      <w:r w:rsidR="005F6A16" w:rsidRPr="005F6A16">
        <w:rPr>
          <w:rFonts w:hint="cs"/>
          <w:rtl/>
        </w:rPr>
        <w:t>عَبْدُ</w:t>
      </w:r>
      <w:r w:rsidR="005F6A16" w:rsidRPr="005F6A16">
        <w:rPr>
          <w:rtl/>
        </w:rPr>
        <w:t xml:space="preserve"> </w:t>
      </w:r>
      <w:r w:rsidR="005F6A16" w:rsidRPr="005F6A16">
        <w:rPr>
          <w:rFonts w:hint="cs"/>
          <w:rtl/>
        </w:rPr>
        <w:t>اللَّهِ</w:t>
      </w:r>
      <w:r w:rsidR="005F6A16" w:rsidRPr="005F6A16">
        <w:rPr>
          <w:rtl/>
        </w:rPr>
        <w:t xml:space="preserve"> </w:t>
      </w:r>
      <w:r w:rsidR="005F6A16" w:rsidRPr="005F6A16">
        <w:rPr>
          <w:rFonts w:hint="cs"/>
          <w:rtl/>
        </w:rPr>
        <w:t>بْنُ</w:t>
      </w:r>
      <w:r w:rsidR="005F6A16" w:rsidRPr="005F6A16">
        <w:rPr>
          <w:rtl/>
        </w:rPr>
        <w:t xml:space="preserve"> </w:t>
      </w:r>
      <w:r w:rsidR="005F6A16" w:rsidRPr="005F6A16">
        <w:rPr>
          <w:rFonts w:hint="cs"/>
          <w:rtl/>
        </w:rPr>
        <w:t>أُبَيٍّ</w:t>
      </w:r>
      <w:r w:rsidR="005F6A16" w:rsidRPr="005F6A16">
        <w:rPr>
          <w:rtl/>
        </w:rPr>
        <w:t xml:space="preserve"> </w:t>
      </w:r>
      <w:r w:rsidR="005F6A16" w:rsidRPr="005F6A16">
        <w:rPr>
          <w:rFonts w:hint="cs"/>
          <w:rtl/>
        </w:rPr>
        <w:t>ابْنُ</w:t>
      </w:r>
      <w:r w:rsidR="005F6A16" w:rsidRPr="005F6A16">
        <w:rPr>
          <w:rtl/>
        </w:rPr>
        <w:t xml:space="preserve"> </w:t>
      </w:r>
      <w:r w:rsidR="005F6A16" w:rsidRPr="005F6A16">
        <w:rPr>
          <w:rFonts w:hint="cs"/>
          <w:rtl/>
        </w:rPr>
        <w:t>سَلُولَ</w:t>
      </w:r>
      <w:r w:rsidR="005F6A16" w:rsidRPr="005F6A16">
        <w:rPr>
          <w:rtl/>
        </w:rPr>
        <w:t xml:space="preserve">: </w:t>
      </w:r>
      <w:r w:rsidR="005F6A16" w:rsidRPr="005F6A16">
        <w:rPr>
          <w:rFonts w:hint="cs"/>
          <w:rtl/>
        </w:rPr>
        <w:t>أَقَدْ</w:t>
      </w:r>
      <w:r w:rsidR="005F6A16" w:rsidRPr="005F6A16">
        <w:rPr>
          <w:rtl/>
        </w:rPr>
        <w:t xml:space="preserve"> </w:t>
      </w:r>
      <w:r w:rsidR="005F6A16" w:rsidRPr="005F6A16">
        <w:rPr>
          <w:rFonts w:hint="cs"/>
          <w:rtl/>
        </w:rPr>
        <w:t>تَدَاعَوْا</w:t>
      </w:r>
      <w:r w:rsidR="005F6A16" w:rsidRPr="005F6A16">
        <w:rPr>
          <w:rtl/>
        </w:rPr>
        <w:t xml:space="preserve"> </w:t>
      </w:r>
      <w:r w:rsidR="005F6A16" w:rsidRPr="005F6A16">
        <w:rPr>
          <w:rFonts w:hint="cs"/>
          <w:rtl/>
        </w:rPr>
        <w:t>عَلَيْنَا،</w:t>
      </w:r>
      <w:r w:rsidR="005F6A16" w:rsidRPr="005F6A16">
        <w:rPr>
          <w:rtl/>
        </w:rPr>
        <w:t xml:space="preserve"> </w:t>
      </w:r>
      <w:r w:rsidR="005F6A16" w:rsidRPr="005F6A16">
        <w:rPr>
          <w:rFonts w:hint="cs"/>
          <w:rtl/>
        </w:rPr>
        <w:t>لَئِنْ</w:t>
      </w:r>
      <w:r w:rsidR="005F6A16" w:rsidRPr="005F6A16">
        <w:rPr>
          <w:rtl/>
        </w:rPr>
        <w:t xml:space="preserve"> </w:t>
      </w:r>
      <w:r w:rsidR="005F6A16" w:rsidRPr="005F6A16">
        <w:rPr>
          <w:rFonts w:hint="cs"/>
          <w:rtl/>
        </w:rPr>
        <w:t>رَجَعْنَا</w:t>
      </w:r>
      <w:r w:rsidR="005F6A16" w:rsidRPr="005F6A16">
        <w:rPr>
          <w:rtl/>
        </w:rPr>
        <w:t xml:space="preserve"> </w:t>
      </w:r>
      <w:r w:rsidR="005F6A16" w:rsidRPr="005F6A16">
        <w:rPr>
          <w:rFonts w:hint="cs"/>
          <w:rtl/>
        </w:rPr>
        <w:t>إِلَى</w:t>
      </w:r>
      <w:r w:rsidR="005F6A16" w:rsidRPr="005F6A16">
        <w:rPr>
          <w:rtl/>
        </w:rPr>
        <w:t xml:space="preserve"> </w:t>
      </w:r>
      <w:r w:rsidR="005F6A16" w:rsidRPr="005F6A16">
        <w:rPr>
          <w:rFonts w:hint="cs"/>
          <w:rtl/>
        </w:rPr>
        <w:t>المَدِينَةِ</w:t>
      </w:r>
      <w:r w:rsidR="005F6A16" w:rsidRPr="005F6A16">
        <w:rPr>
          <w:rtl/>
        </w:rPr>
        <w:t xml:space="preserve"> </w:t>
      </w:r>
      <w:r w:rsidR="005F6A16" w:rsidRPr="005F6A16">
        <w:rPr>
          <w:rFonts w:hint="cs"/>
          <w:rtl/>
        </w:rPr>
        <w:t>لَيُخْرِجَنَّ</w:t>
      </w:r>
      <w:r w:rsidR="005F6A16" w:rsidRPr="005F6A16">
        <w:rPr>
          <w:rtl/>
        </w:rPr>
        <w:t xml:space="preserve"> </w:t>
      </w:r>
      <w:r w:rsidR="005F6A16" w:rsidRPr="005F6A16">
        <w:rPr>
          <w:rFonts w:hint="cs"/>
          <w:rtl/>
        </w:rPr>
        <w:t>الأَعَزُّ</w:t>
      </w:r>
      <w:r w:rsidR="005F6A16" w:rsidRPr="005F6A16">
        <w:rPr>
          <w:rtl/>
        </w:rPr>
        <w:t xml:space="preserve"> </w:t>
      </w:r>
      <w:r w:rsidR="005F6A16" w:rsidRPr="005F6A16">
        <w:rPr>
          <w:rFonts w:hint="cs"/>
          <w:rtl/>
        </w:rPr>
        <w:t>مِنْهَا</w:t>
      </w:r>
      <w:r w:rsidR="005F6A16" w:rsidRPr="005F6A16">
        <w:rPr>
          <w:rtl/>
        </w:rPr>
        <w:t xml:space="preserve"> </w:t>
      </w:r>
      <w:r w:rsidR="005F6A16" w:rsidRPr="005F6A16">
        <w:rPr>
          <w:rFonts w:hint="cs"/>
          <w:rtl/>
        </w:rPr>
        <w:t>الأَذَلَّ،</w:t>
      </w:r>
      <w:r w:rsidR="005F6A16" w:rsidRPr="005F6A16">
        <w:rPr>
          <w:rtl/>
        </w:rPr>
        <w:t xml:space="preserve"> </w:t>
      </w:r>
      <w:r w:rsidR="005F6A16" w:rsidRPr="005F6A16">
        <w:rPr>
          <w:rFonts w:hint="cs"/>
          <w:rtl/>
        </w:rPr>
        <w:t>فَقَالَ</w:t>
      </w:r>
      <w:r w:rsidR="005F6A16" w:rsidRPr="005F6A16">
        <w:rPr>
          <w:rtl/>
        </w:rPr>
        <w:t xml:space="preserve"> </w:t>
      </w:r>
      <w:r w:rsidR="005F6A16" w:rsidRPr="005F6A16">
        <w:rPr>
          <w:rFonts w:hint="cs"/>
          <w:rtl/>
        </w:rPr>
        <w:t>عُمَرُ</w:t>
      </w:r>
      <w:r w:rsidR="005F6A16" w:rsidRPr="005F6A16">
        <w:rPr>
          <w:rtl/>
        </w:rPr>
        <w:t xml:space="preserve">: </w:t>
      </w:r>
      <w:r w:rsidR="005F6A16" w:rsidRPr="005F6A16">
        <w:rPr>
          <w:rFonts w:hint="cs"/>
          <w:rtl/>
        </w:rPr>
        <w:t>أَلاَ</w:t>
      </w:r>
      <w:r w:rsidR="005F6A16" w:rsidRPr="005F6A16">
        <w:rPr>
          <w:rtl/>
        </w:rPr>
        <w:t xml:space="preserve"> </w:t>
      </w:r>
      <w:r w:rsidR="005F6A16" w:rsidRPr="005F6A16">
        <w:rPr>
          <w:rFonts w:hint="cs"/>
          <w:rtl/>
        </w:rPr>
        <w:t>نَقْتُلُ</w:t>
      </w:r>
      <w:r w:rsidR="005F6A16" w:rsidRPr="005F6A16">
        <w:rPr>
          <w:rtl/>
        </w:rPr>
        <w:t xml:space="preserve"> </w:t>
      </w:r>
      <w:r w:rsidR="005F6A16" w:rsidRPr="005F6A16">
        <w:rPr>
          <w:rFonts w:hint="cs"/>
          <w:rtl/>
        </w:rPr>
        <w:t>يَا</w:t>
      </w:r>
      <w:r w:rsidR="005F6A16" w:rsidRPr="005F6A16">
        <w:rPr>
          <w:rtl/>
        </w:rPr>
        <w:t xml:space="preserve"> </w:t>
      </w:r>
      <w:r w:rsidR="005F6A16" w:rsidRPr="005F6A16">
        <w:rPr>
          <w:rFonts w:hint="cs"/>
          <w:rtl/>
        </w:rPr>
        <w:t>رَسُولَ</w:t>
      </w:r>
      <w:r w:rsidR="005F6A16" w:rsidRPr="005F6A16">
        <w:rPr>
          <w:rtl/>
        </w:rPr>
        <w:t xml:space="preserve"> </w:t>
      </w:r>
      <w:r w:rsidR="005F6A16" w:rsidRPr="005F6A16">
        <w:rPr>
          <w:rFonts w:hint="cs"/>
          <w:rtl/>
        </w:rPr>
        <w:t>اللَّهِ</w:t>
      </w:r>
      <w:r w:rsidR="005F6A16" w:rsidRPr="005F6A16">
        <w:rPr>
          <w:rtl/>
        </w:rPr>
        <w:t xml:space="preserve"> </w:t>
      </w:r>
      <w:r w:rsidR="005F6A16" w:rsidRPr="005F6A16">
        <w:rPr>
          <w:rFonts w:hint="cs"/>
          <w:rtl/>
        </w:rPr>
        <w:t>هَذَا</w:t>
      </w:r>
      <w:r w:rsidR="005F6A16" w:rsidRPr="005F6A16">
        <w:rPr>
          <w:rtl/>
        </w:rPr>
        <w:t xml:space="preserve"> </w:t>
      </w:r>
      <w:r w:rsidR="005F6A16" w:rsidRPr="005F6A16">
        <w:rPr>
          <w:rFonts w:hint="cs"/>
          <w:rtl/>
        </w:rPr>
        <w:t>الخَبِيثَ؟</w:t>
      </w:r>
      <w:r w:rsidR="005F6A16" w:rsidRPr="005F6A16">
        <w:rPr>
          <w:rtl/>
        </w:rPr>
        <w:t xml:space="preserve"> </w:t>
      </w:r>
      <w:r w:rsidR="005F6A16" w:rsidRPr="005F6A16">
        <w:rPr>
          <w:rFonts w:hint="cs"/>
          <w:rtl/>
        </w:rPr>
        <w:t>لِعَبْدِ</w:t>
      </w:r>
      <w:r w:rsidR="005F6A16" w:rsidRPr="005F6A16">
        <w:rPr>
          <w:rtl/>
        </w:rPr>
        <w:t xml:space="preserve"> </w:t>
      </w:r>
      <w:r w:rsidR="005F6A16" w:rsidRPr="005F6A16">
        <w:rPr>
          <w:rFonts w:hint="cs"/>
          <w:rtl/>
        </w:rPr>
        <w:t>اللَّهِ،</w:t>
      </w:r>
      <w:r w:rsidR="005F6A16" w:rsidRPr="005F6A16">
        <w:rPr>
          <w:rtl/>
        </w:rPr>
        <w:t xml:space="preserve"> </w:t>
      </w:r>
      <w:r w:rsidR="005F6A16" w:rsidRPr="005F6A16">
        <w:rPr>
          <w:rFonts w:hint="cs"/>
          <w:rtl/>
        </w:rPr>
        <w:t>فَقَالَ</w:t>
      </w:r>
      <w:r w:rsidR="005F6A16" w:rsidRPr="005F6A16">
        <w:rPr>
          <w:rtl/>
        </w:rPr>
        <w:t xml:space="preserve"> </w:t>
      </w:r>
      <w:r w:rsidR="005F6A16" w:rsidRPr="005F6A16">
        <w:rPr>
          <w:rFonts w:hint="cs"/>
          <w:rtl/>
        </w:rPr>
        <w:t>النَّبِيُّ</w:t>
      </w:r>
      <w:r w:rsidR="005F6A16" w:rsidRPr="005F6A16">
        <w:rPr>
          <w:rtl/>
        </w:rPr>
        <w:t xml:space="preserve"> </w:t>
      </w:r>
      <w:r w:rsidR="005F6A16" w:rsidRPr="005F6A16">
        <w:rPr>
          <w:rFonts w:hint="cs"/>
          <w:rtl/>
        </w:rPr>
        <w:t>صَلَّى</w:t>
      </w:r>
      <w:r w:rsidR="005F6A16" w:rsidRPr="005F6A16">
        <w:rPr>
          <w:rtl/>
        </w:rPr>
        <w:t xml:space="preserve"> </w:t>
      </w:r>
      <w:r w:rsidR="005F6A16" w:rsidRPr="005F6A16">
        <w:rPr>
          <w:rFonts w:hint="cs"/>
          <w:rtl/>
        </w:rPr>
        <w:t>اللهُ</w:t>
      </w:r>
      <w:r w:rsidR="005F6A16" w:rsidRPr="005F6A16">
        <w:rPr>
          <w:rtl/>
        </w:rPr>
        <w:t xml:space="preserve"> </w:t>
      </w:r>
      <w:r w:rsidR="005F6A16" w:rsidRPr="005F6A16">
        <w:rPr>
          <w:rFonts w:hint="cs"/>
          <w:rtl/>
        </w:rPr>
        <w:t>عَلَيْهِ</w:t>
      </w:r>
      <w:r w:rsidR="005F6A16" w:rsidRPr="005F6A16">
        <w:rPr>
          <w:rtl/>
        </w:rPr>
        <w:t xml:space="preserve"> </w:t>
      </w:r>
      <w:r w:rsidR="005F6A16" w:rsidRPr="005F6A16">
        <w:rPr>
          <w:rFonts w:hint="cs"/>
          <w:rtl/>
        </w:rPr>
        <w:t>وَسَلَّمَ</w:t>
      </w:r>
      <w:r w:rsidR="005F6A16" w:rsidRPr="005F6A16">
        <w:rPr>
          <w:rtl/>
        </w:rPr>
        <w:t xml:space="preserve">: </w:t>
      </w:r>
      <w:r w:rsidR="005F6A16" w:rsidRPr="005F6A16">
        <w:rPr>
          <w:rFonts w:hint="eastAsia"/>
          <w:rtl/>
        </w:rPr>
        <w:t>«</w:t>
      </w:r>
      <w:r w:rsidR="005F6A16" w:rsidRPr="005F6A16">
        <w:rPr>
          <w:rFonts w:hint="cs"/>
          <w:rtl/>
        </w:rPr>
        <w:t>لاَ</w:t>
      </w:r>
      <w:r w:rsidR="005F6A16" w:rsidRPr="005F6A16">
        <w:rPr>
          <w:rtl/>
        </w:rPr>
        <w:t xml:space="preserve"> </w:t>
      </w:r>
      <w:r w:rsidR="005F6A16" w:rsidRPr="005F6A16">
        <w:rPr>
          <w:rFonts w:hint="cs"/>
          <w:rtl/>
        </w:rPr>
        <w:t>يَتَحَدَّثُ</w:t>
      </w:r>
      <w:r w:rsidR="005F6A16" w:rsidRPr="005F6A16">
        <w:rPr>
          <w:rtl/>
        </w:rPr>
        <w:t xml:space="preserve"> </w:t>
      </w:r>
      <w:r w:rsidR="005F6A16" w:rsidRPr="005F6A16">
        <w:rPr>
          <w:rFonts w:hint="cs"/>
          <w:rtl/>
        </w:rPr>
        <w:t>النَّاسُ</w:t>
      </w:r>
      <w:r w:rsidR="005F6A16" w:rsidRPr="005F6A16">
        <w:rPr>
          <w:rtl/>
        </w:rPr>
        <w:t xml:space="preserve"> </w:t>
      </w:r>
      <w:r w:rsidR="005F6A16" w:rsidRPr="005F6A16">
        <w:rPr>
          <w:rFonts w:hint="cs"/>
          <w:rtl/>
        </w:rPr>
        <w:t>أَنَّهُ</w:t>
      </w:r>
      <w:r w:rsidR="005F6A16" w:rsidRPr="005F6A16">
        <w:rPr>
          <w:rtl/>
        </w:rPr>
        <w:t xml:space="preserve"> </w:t>
      </w:r>
      <w:r w:rsidR="005F6A16" w:rsidRPr="005F6A16">
        <w:rPr>
          <w:rFonts w:hint="cs"/>
          <w:rtl/>
        </w:rPr>
        <w:t>كَانَ</w:t>
      </w:r>
      <w:r w:rsidR="005F6A16" w:rsidRPr="005F6A16">
        <w:rPr>
          <w:rtl/>
        </w:rPr>
        <w:t xml:space="preserve"> </w:t>
      </w:r>
      <w:r w:rsidR="005F6A16" w:rsidRPr="005F6A16">
        <w:rPr>
          <w:rFonts w:hint="cs"/>
          <w:rtl/>
        </w:rPr>
        <w:t>يَقْتُلُ</w:t>
      </w:r>
      <w:r w:rsidR="005F6A16" w:rsidRPr="005F6A16">
        <w:rPr>
          <w:rtl/>
        </w:rPr>
        <w:t xml:space="preserve"> </w:t>
      </w:r>
      <w:r w:rsidR="005F6A16" w:rsidRPr="005F6A16">
        <w:rPr>
          <w:rFonts w:hint="cs"/>
          <w:rtl/>
        </w:rPr>
        <w:t>أَصْحَابَهُ</w:t>
      </w:r>
      <w:r w:rsidR="005F6A16" w:rsidRPr="005F6A16">
        <w:rPr>
          <w:rFonts w:hint="eastAsia"/>
          <w:rtl/>
        </w:rPr>
        <w:t>»</w:t>
      </w:r>
      <w:r w:rsidR="005F6A16" w:rsidRPr="005F6A16">
        <w:rPr>
          <w:rFonts w:hint="cs"/>
          <w:rtl/>
        </w:rPr>
        <w:t xml:space="preserve"> </w:t>
      </w:r>
      <w:r w:rsidRPr="005F6A16">
        <w:rPr>
          <w:rFonts w:hint="cs"/>
          <w:rtl/>
        </w:rPr>
        <w:t xml:space="preserve">[رواه البخاری: </w:t>
      </w:r>
      <w:r w:rsidR="00EC07AD" w:rsidRPr="005F6A16">
        <w:rPr>
          <w:rFonts w:hint="cs"/>
          <w:rtl/>
        </w:rPr>
        <w:t>3518].</w:t>
      </w:r>
    </w:p>
    <w:p w:rsidR="00EC3BD4" w:rsidRDefault="00EC3BD4" w:rsidP="00923D2F">
      <w:pPr>
        <w:pStyle w:val="0-"/>
        <w:rPr>
          <w:rtl/>
          <w:lang w:bidi="fa-IR"/>
        </w:rPr>
      </w:pPr>
      <w:r>
        <w:rPr>
          <w:rFonts w:hint="cs"/>
          <w:rtl/>
        </w:rPr>
        <w:t xml:space="preserve">1467- </w:t>
      </w:r>
      <w:r w:rsidR="00923D2F">
        <w:rPr>
          <w:rFonts w:hint="cs"/>
          <w:rtl/>
        </w:rPr>
        <w:t>از</w:t>
      </w:r>
      <w:r>
        <w:rPr>
          <w:rFonts w:hint="cs"/>
          <w:rtl/>
        </w:rPr>
        <w:t xml:space="preserve"> جابر</w:t>
      </w:r>
      <w:r>
        <w:rPr>
          <w:rFonts w:cs="CTraditional Arabic" w:hint="cs"/>
          <w:rtl/>
        </w:rPr>
        <w:t>س</w:t>
      </w:r>
      <w:r>
        <w:rPr>
          <w:rFonts w:hint="cs"/>
          <w:rtl/>
        </w:rPr>
        <w:t xml:space="preserve"> روایت است که گفت: با پیامبر خدا </w:t>
      </w:r>
      <w:r>
        <w:rPr>
          <w:rFonts w:cs="CTraditional Arabic" w:hint="cs"/>
          <w:rtl/>
        </w:rPr>
        <w:t>ج</w:t>
      </w:r>
      <w:r>
        <w:rPr>
          <w:rFonts w:hint="cs"/>
          <w:rtl/>
        </w:rPr>
        <w:t xml:space="preserve"> </w:t>
      </w:r>
      <w:r w:rsidR="00923D2F">
        <w:rPr>
          <w:rFonts w:hint="cs"/>
          <w:rtl/>
          <w:lang w:bidi="fa-IR"/>
        </w:rPr>
        <w:t>در غزوۀ اشتراک نمودیم، عدۀ از مهاجرین با ایشان جمع شدند، و کم کم تعداد آن‌ها زیاد شد، و در بین مهاجرین شخص شوخ و بازیگری بود، این شخص انگشت خود را به مقعد شخصی از انصار زد، انصاری سخت غضبناک و برآشفته شد، تا آنکه هر کدام طرفداران خود را به کمک طلبیدند، انصاری انصار را، و مهاجر مهاجرین را.</w:t>
      </w:r>
    </w:p>
    <w:p w:rsidR="00923D2F" w:rsidRDefault="00923D2F" w:rsidP="00E805CB">
      <w:pPr>
        <w:pStyle w:val="0-"/>
        <w:rPr>
          <w:rtl/>
          <w:lang w:bidi="fa-IR"/>
        </w:rPr>
      </w:pPr>
      <w:r>
        <w:rPr>
          <w:rFonts w:hint="cs"/>
          <w:rtl/>
          <w:lang w:bidi="fa-IR"/>
        </w:rPr>
        <w:t xml:space="preserve">پیامبر خدا </w:t>
      </w:r>
      <w:r>
        <w:rPr>
          <w:rFonts w:cs="CTraditional Arabic" w:hint="cs"/>
          <w:rtl/>
          <w:lang w:bidi="fa-IR"/>
        </w:rPr>
        <w:t>ج</w:t>
      </w:r>
      <w:r w:rsidR="00E805CB">
        <w:rPr>
          <w:rFonts w:hint="cs"/>
          <w:rtl/>
          <w:lang w:bidi="fa-IR"/>
        </w:rPr>
        <w:t xml:space="preserve"> بر</w:t>
      </w:r>
      <w:r>
        <w:rPr>
          <w:rFonts w:hint="cs"/>
          <w:rtl/>
          <w:lang w:bidi="fa-IR"/>
        </w:rPr>
        <w:t>آ</w:t>
      </w:r>
      <w:r w:rsidR="00E805CB">
        <w:rPr>
          <w:rFonts w:hint="cs"/>
          <w:rtl/>
          <w:lang w:bidi="fa-IR"/>
        </w:rPr>
        <w:t>م</w:t>
      </w:r>
      <w:r>
        <w:rPr>
          <w:rFonts w:hint="cs"/>
          <w:rtl/>
          <w:lang w:bidi="fa-IR"/>
        </w:rPr>
        <w:t>ده و فرمودند: «چرا مفکوره و روش اهل جاهلیت را پیش گرفته‌اید»؟ بعد از آن پرسیدند: «بین این‌ها چه واقع شده است»؟</w:t>
      </w:r>
    </w:p>
    <w:p w:rsidR="00923D2F" w:rsidRDefault="00923D2F" w:rsidP="00923D2F">
      <w:pPr>
        <w:pStyle w:val="0-"/>
        <w:rPr>
          <w:rtl/>
          <w:lang w:bidi="fa-IR"/>
        </w:rPr>
      </w:pPr>
      <w:r>
        <w:rPr>
          <w:rFonts w:hint="cs"/>
          <w:rtl/>
          <w:lang w:bidi="fa-IR"/>
        </w:rPr>
        <w:t>از دست زدن مه</w:t>
      </w:r>
      <w:r w:rsidR="00E805CB">
        <w:rPr>
          <w:rFonts w:hint="cs"/>
          <w:rtl/>
          <w:lang w:bidi="fa-IR"/>
        </w:rPr>
        <w:t>اجر به مق</w:t>
      </w:r>
      <w:r>
        <w:rPr>
          <w:rFonts w:hint="cs"/>
          <w:rtl/>
          <w:lang w:bidi="fa-IR"/>
        </w:rPr>
        <w:t xml:space="preserve">عد شخص انصاری برای‌شان خبر داده شد. </w:t>
      </w:r>
    </w:p>
    <w:p w:rsidR="00923D2F" w:rsidRDefault="00923D2F" w:rsidP="00923D2F">
      <w:pPr>
        <w:pStyle w:val="0-"/>
        <w:rPr>
          <w:rtl/>
          <w:lang w:bidi="fa-IR"/>
        </w:rPr>
      </w:pPr>
      <w:r>
        <w:rPr>
          <w:rFonts w:hint="cs"/>
          <w:rtl/>
          <w:lang w:bidi="fa-IR"/>
        </w:rPr>
        <w:t xml:space="preserve">روای گفت که: پیامبر خدا </w:t>
      </w:r>
      <w:r>
        <w:rPr>
          <w:rFonts w:cs="CTraditional Arabic" w:hint="cs"/>
          <w:rtl/>
          <w:lang w:bidi="fa-IR"/>
        </w:rPr>
        <w:t>ج</w:t>
      </w:r>
      <w:r>
        <w:rPr>
          <w:rFonts w:hint="cs"/>
          <w:rtl/>
          <w:lang w:bidi="fa-IR"/>
        </w:rPr>
        <w:t xml:space="preserve"> فرمودند: «این کار را تر</w:t>
      </w:r>
      <w:r w:rsidR="00E805CB">
        <w:rPr>
          <w:rFonts w:hint="cs"/>
          <w:rtl/>
          <w:lang w:bidi="fa-IR"/>
        </w:rPr>
        <w:t>ک</w:t>
      </w:r>
      <w:r>
        <w:rPr>
          <w:rFonts w:hint="cs"/>
          <w:rtl/>
          <w:lang w:bidi="fa-IR"/>
        </w:rPr>
        <w:t xml:space="preserve"> کنید که کار خبیثی است».</w:t>
      </w:r>
    </w:p>
    <w:p w:rsidR="00923D2F" w:rsidRDefault="00923D2F" w:rsidP="00923D2F">
      <w:pPr>
        <w:pStyle w:val="0-"/>
        <w:rPr>
          <w:rtl/>
          <w:lang w:bidi="fa-IR"/>
        </w:rPr>
      </w:pPr>
      <w:r>
        <w:rPr>
          <w:rFonts w:hint="cs"/>
          <w:rtl/>
          <w:lang w:bidi="fa-IR"/>
        </w:rPr>
        <w:t>عبدالله بن أُبی بن سلول [منافق] گفت: آیا [شما مردم مهاجر] بر ضد ما همدستی می‌ک</w:t>
      </w:r>
      <w:r w:rsidR="00E805CB">
        <w:rPr>
          <w:rFonts w:hint="cs"/>
          <w:rtl/>
          <w:lang w:bidi="fa-IR"/>
        </w:rPr>
        <w:t>نید؟ وقتی که به مدینه برگردیم گ</w:t>
      </w:r>
      <w:r>
        <w:rPr>
          <w:rFonts w:hint="cs"/>
          <w:rtl/>
          <w:lang w:bidi="fa-IR"/>
        </w:rPr>
        <w:t>ر</w:t>
      </w:r>
      <w:r w:rsidR="00E805CB">
        <w:rPr>
          <w:rFonts w:hint="cs"/>
          <w:rtl/>
          <w:lang w:bidi="fa-IR"/>
        </w:rPr>
        <w:t>و</w:t>
      </w:r>
      <w:r>
        <w:rPr>
          <w:rFonts w:hint="cs"/>
          <w:rtl/>
          <w:lang w:bidi="fa-IR"/>
        </w:rPr>
        <w:t>ه عزیزی و محترم، [یعنی: انصار]، گروه ذلیل و خار را [یع</w:t>
      </w:r>
      <w:r w:rsidR="00E805CB">
        <w:rPr>
          <w:rFonts w:hint="cs"/>
          <w:rtl/>
          <w:lang w:bidi="fa-IR"/>
        </w:rPr>
        <w:t>نی: مهاجرین را]، از مدینه بیرون</w:t>
      </w:r>
      <w:r>
        <w:rPr>
          <w:rFonts w:hint="cs"/>
          <w:rtl/>
          <w:lang w:bidi="fa-IR"/>
        </w:rPr>
        <w:t xml:space="preserve"> خواهند کرد.</w:t>
      </w:r>
    </w:p>
    <w:p w:rsidR="00923D2F" w:rsidRDefault="00923D2F" w:rsidP="00923D2F">
      <w:pPr>
        <w:pStyle w:val="0-"/>
        <w:rPr>
          <w:rtl/>
          <w:lang w:bidi="fa-IR"/>
        </w:rPr>
      </w:pPr>
      <w:r>
        <w:rPr>
          <w:rFonts w:hint="cs"/>
          <w:rtl/>
          <w:lang w:bidi="fa-IR"/>
        </w:rPr>
        <w:t>عمر</w:t>
      </w:r>
      <w:r>
        <w:rPr>
          <w:rFonts w:cs="CTraditional Arabic" w:hint="cs"/>
          <w:rtl/>
          <w:lang w:bidi="fa-IR"/>
        </w:rPr>
        <w:t>س</w:t>
      </w:r>
      <w:r w:rsidR="00E805CB">
        <w:rPr>
          <w:rFonts w:hint="cs"/>
          <w:rtl/>
          <w:lang w:bidi="fa-IR"/>
        </w:rPr>
        <w:t xml:space="preserve"> به طرف عبدالله بن أبی اش</w:t>
      </w:r>
      <w:r>
        <w:rPr>
          <w:rFonts w:hint="cs"/>
          <w:rtl/>
          <w:lang w:bidi="fa-IR"/>
        </w:rPr>
        <w:t>ا</w:t>
      </w:r>
      <w:r w:rsidR="00E805CB">
        <w:rPr>
          <w:rFonts w:hint="cs"/>
          <w:rtl/>
          <w:lang w:bidi="fa-IR"/>
        </w:rPr>
        <w:t>ر</w:t>
      </w:r>
      <w:r>
        <w:rPr>
          <w:rFonts w:hint="cs"/>
          <w:rtl/>
          <w:lang w:bidi="fa-IR"/>
        </w:rPr>
        <w:t xml:space="preserve">ه نموده و گفت: یا رسول الله! آیا </w:t>
      </w:r>
      <w:r w:rsidR="00E805CB">
        <w:rPr>
          <w:rFonts w:hint="cs"/>
          <w:rtl/>
          <w:lang w:bidi="fa-IR"/>
        </w:rPr>
        <w:t>ا</w:t>
      </w:r>
      <w:r>
        <w:rPr>
          <w:rFonts w:hint="cs"/>
          <w:rtl/>
          <w:lang w:bidi="fa-IR"/>
        </w:rPr>
        <w:t xml:space="preserve">ین خبیت را به قتل نرسانیم؟ </w:t>
      </w:r>
    </w:p>
    <w:p w:rsidR="00923D2F" w:rsidRDefault="00E805CB" w:rsidP="00923D2F">
      <w:pPr>
        <w:pStyle w:val="0-"/>
        <w:rPr>
          <w:rtl/>
          <w:lang w:bidi="fa-IR"/>
        </w:rPr>
      </w:pPr>
      <w:r>
        <w:rPr>
          <w:rFonts w:hint="cs"/>
          <w:rtl/>
          <w:lang w:bidi="fa-IR"/>
        </w:rPr>
        <w:t>پیامبر</w:t>
      </w:r>
      <w:r w:rsidR="00923D2F">
        <w:rPr>
          <w:rFonts w:hint="cs"/>
          <w:rtl/>
          <w:lang w:bidi="fa-IR"/>
        </w:rPr>
        <w:t xml:space="preserve"> خدا </w:t>
      </w:r>
      <w:r w:rsidR="00923D2F">
        <w:rPr>
          <w:rFonts w:cs="CTraditional Arabic" w:hint="cs"/>
          <w:rtl/>
          <w:lang w:bidi="fa-IR"/>
        </w:rPr>
        <w:t>ج</w:t>
      </w:r>
      <w:r w:rsidR="00923D2F">
        <w:rPr>
          <w:rFonts w:hint="cs"/>
          <w:rtl/>
          <w:lang w:bidi="fa-IR"/>
        </w:rPr>
        <w:t xml:space="preserve"> فرمودند: «[نمی‌خواهم] که مردم بگویند که او صحابه‌های خود را می‌کشد»</w:t>
      </w:r>
      <w:r w:rsidR="00923D2F" w:rsidRPr="00923D2F">
        <w:rPr>
          <w:rFonts w:ascii="IRLotus" w:hAnsi="IRLotus" w:cs="IRLotus"/>
          <w:vertAlign w:val="superscript"/>
          <w:rtl/>
          <w:lang w:bidi="fa-IR"/>
        </w:rPr>
        <w:t>(</w:t>
      </w:r>
      <w:r w:rsidR="00923D2F" w:rsidRPr="00923D2F">
        <w:rPr>
          <w:rStyle w:val="FootnoteReference"/>
          <w:rFonts w:ascii="IRLotus" w:hAnsi="IRLotus" w:cs="IRLotus"/>
          <w:rtl/>
          <w:lang w:bidi="fa-IR"/>
        </w:rPr>
        <w:footnoteReference w:id="398"/>
      </w:r>
      <w:r w:rsidR="00923D2F" w:rsidRPr="00923D2F">
        <w:rPr>
          <w:rFonts w:ascii="IRLotus" w:hAnsi="IRLotus" w:cs="IRLotus"/>
          <w:vertAlign w:val="superscript"/>
          <w:rtl/>
          <w:lang w:bidi="fa-IR"/>
        </w:rPr>
        <w:t>)</w:t>
      </w:r>
      <w:r w:rsidR="00923D2F">
        <w:rPr>
          <w:rFonts w:hint="cs"/>
          <w:rtl/>
          <w:lang w:bidi="fa-IR"/>
        </w:rPr>
        <w:t>.</w:t>
      </w:r>
    </w:p>
    <w:p w:rsidR="00C720B3" w:rsidRDefault="00C720B3" w:rsidP="00C720B3">
      <w:pPr>
        <w:pStyle w:val="2-0"/>
        <w:rPr>
          <w:rtl/>
        </w:rPr>
      </w:pPr>
      <w:r w:rsidRPr="006665A3">
        <w:rPr>
          <w:rFonts w:hint="cs"/>
          <w:rtl/>
          <w:lang w:bidi="ar-SA"/>
        </w:rPr>
        <w:t>25</w:t>
      </w:r>
      <w:r>
        <w:rPr>
          <w:rFonts w:hint="cs"/>
          <w:rtl/>
        </w:rPr>
        <w:t>- باب: قصَّة خُزَاعَةَ</w:t>
      </w:r>
    </w:p>
    <w:p w:rsidR="00C720B3" w:rsidRDefault="00C720B3" w:rsidP="00C720B3">
      <w:pPr>
        <w:pStyle w:val="4-"/>
        <w:rPr>
          <w:rtl/>
        </w:rPr>
      </w:pPr>
      <w:bookmarkStart w:id="217" w:name="_Toc433880294"/>
      <w:r>
        <w:rPr>
          <w:rFonts w:hint="cs"/>
          <w:rtl/>
        </w:rPr>
        <w:t>باب [25]: قصۀ خُزاعه</w:t>
      </w:r>
      <w:bookmarkEnd w:id="217"/>
    </w:p>
    <w:p w:rsidR="00C720B3" w:rsidRPr="00C720B3" w:rsidRDefault="00C720B3" w:rsidP="00C720B3">
      <w:pPr>
        <w:pStyle w:val="5-"/>
        <w:rPr>
          <w:rtl/>
        </w:rPr>
      </w:pPr>
      <w:r>
        <w:rPr>
          <w:rFonts w:hint="cs"/>
          <w:rtl/>
          <w:lang w:bidi="fa-IR"/>
        </w:rPr>
        <w:t xml:space="preserve">1468- </w:t>
      </w:r>
      <w:r>
        <w:rPr>
          <w:rFonts w:hint="cs"/>
          <w:rtl/>
        </w:rPr>
        <w:t>عَنْ</w:t>
      </w:r>
      <w:r>
        <w:rPr>
          <w:rtl/>
        </w:rPr>
        <w:t xml:space="preserve"> </w:t>
      </w:r>
      <w:r w:rsidRPr="00C720B3">
        <w:rPr>
          <w:rFonts w:hint="cs"/>
          <w:rtl/>
        </w:rPr>
        <w:t>أَبِي</w:t>
      </w:r>
      <w:r w:rsidRPr="00C720B3">
        <w:rPr>
          <w:rtl/>
        </w:rPr>
        <w:t xml:space="preserve"> </w:t>
      </w:r>
      <w:r w:rsidRPr="00C720B3">
        <w:rPr>
          <w:rFonts w:hint="cs"/>
          <w:rtl/>
        </w:rPr>
        <w:t>هُرَيْرَةَ</w:t>
      </w:r>
      <w:r w:rsidRPr="00C720B3">
        <w:rPr>
          <w:rtl/>
        </w:rPr>
        <w:t xml:space="preserve"> </w:t>
      </w:r>
      <w:r w:rsidRPr="00C720B3">
        <w:rPr>
          <w:rFonts w:hint="cs"/>
          <w:rtl/>
        </w:rPr>
        <w:t>رَضِيَ</w:t>
      </w:r>
      <w:r w:rsidRPr="00C720B3">
        <w:rPr>
          <w:rtl/>
        </w:rPr>
        <w:t xml:space="preserve"> </w:t>
      </w:r>
      <w:r w:rsidRPr="00C720B3">
        <w:rPr>
          <w:rFonts w:hint="cs"/>
          <w:rtl/>
        </w:rPr>
        <w:t>اللَّهُ</w:t>
      </w:r>
      <w:r w:rsidRPr="00C720B3">
        <w:rPr>
          <w:rtl/>
        </w:rPr>
        <w:t xml:space="preserve"> </w:t>
      </w:r>
      <w:r w:rsidRPr="00C720B3">
        <w:rPr>
          <w:rFonts w:hint="cs"/>
          <w:rtl/>
        </w:rPr>
        <w:t>عَنْهُ،</w:t>
      </w:r>
      <w:r w:rsidRPr="00C720B3">
        <w:rPr>
          <w:rtl/>
        </w:rPr>
        <w:t xml:space="preserve"> </w:t>
      </w:r>
      <w:r w:rsidRPr="00C720B3">
        <w:rPr>
          <w:rFonts w:hint="cs"/>
          <w:rtl/>
        </w:rPr>
        <w:t>أَنَّ</w:t>
      </w:r>
      <w:r w:rsidRPr="00C720B3">
        <w:rPr>
          <w:rtl/>
        </w:rPr>
        <w:t xml:space="preserve"> </w:t>
      </w:r>
      <w:r w:rsidRPr="00C720B3">
        <w:rPr>
          <w:rFonts w:hint="cs"/>
          <w:rtl/>
        </w:rPr>
        <w:t>رَسُولَ</w:t>
      </w:r>
      <w:r w:rsidRPr="00C720B3">
        <w:rPr>
          <w:rtl/>
        </w:rPr>
        <w:t xml:space="preserve"> </w:t>
      </w:r>
      <w:r w:rsidRPr="00C720B3">
        <w:rPr>
          <w:rFonts w:hint="cs"/>
          <w:rtl/>
        </w:rPr>
        <w:t>اللَّهِ</w:t>
      </w:r>
      <w:r w:rsidRPr="00C720B3">
        <w:rPr>
          <w:rtl/>
        </w:rPr>
        <w:t xml:space="preserve"> </w:t>
      </w:r>
      <w:r w:rsidRPr="00C720B3">
        <w:rPr>
          <w:rFonts w:hint="cs"/>
          <w:rtl/>
        </w:rPr>
        <w:t>صَلَّى</w:t>
      </w:r>
      <w:r w:rsidRPr="00C720B3">
        <w:rPr>
          <w:rtl/>
        </w:rPr>
        <w:t xml:space="preserve"> </w:t>
      </w:r>
      <w:r w:rsidRPr="00C720B3">
        <w:rPr>
          <w:rFonts w:hint="cs"/>
          <w:rtl/>
        </w:rPr>
        <w:t>اللهُ</w:t>
      </w:r>
      <w:r w:rsidRPr="00C720B3">
        <w:rPr>
          <w:rtl/>
        </w:rPr>
        <w:t xml:space="preserve"> </w:t>
      </w:r>
      <w:r w:rsidRPr="00C720B3">
        <w:rPr>
          <w:rFonts w:hint="cs"/>
          <w:rtl/>
        </w:rPr>
        <w:t>عَلَيْهِ</w:t>
      </w:r>
      <w:r w:rsidRPr="00C720B3">
        <w:rPr>
          <w:rtl/>
        </w:rPr>
        <w:t xml:space="preserve"> </w:t>
      </w:r>
      <w:r w:rsidRPr="00C720B3">
        <w:rPr>
          <w:rFonts w:hint="cs"/>
          <w:rtl/>
        </w:rPr>
        <w:t>وَسَلَّمَ،</w:t>
      </w:r>
      <w:r w:rsidRPr="00C720B3">
        <w:rPr>
          <w:rtl/>
        </w:rPr>
        <w:t xml:space="preserve"> </w:t>
      </w:r>
      <w:r w:rsidRPr="00C720B3">
        <w:rPr>
          <w:rFonts w:hint="cs"/>
          <w:rtl/>
        </w:rPr>
        <w:t>قَالَ</w:t>
      </w:r>
      <w:r w:rsidRPr="00C720B3">
        <w:rPr>
          <w:rtl/>
        </w:rPr>
        <w:t xml:space="preserve">: </w:t>
      </w:r>
      <w:r w:rsidRPr="00C720B3">
        <w:rPr>
          <w:rFonts w:hint="eastAsia"/>
          <w:rtl/>
        </w:rPr>
        <w:t>«</w:t>
      </w:r>
      <w:r w:rsidRPr="00C720B3">
        <w:rPr>
          <w:rFonts w:hint="cs"/>
          <w:rtl/>
        </w:rPr>
        <w:t>عَمْرُو</w:t>
      </w:r>
      <w:r w:rsidRPr="00C720B3">
        <w:rPr>
          <w:rtl/>
        </w:rPr>
        <w:t xml:space="preserve"> </w:t>
      </w:r>
      <w:r w:rsidRPr="00C720B3">
        <w:rPr>
          <w:rFonts w:hint="cs"/>
          <w:rtl/>
        </w:rPr>
        <w:t>بْنُ</w:t>
      </w:r>
      <w:r w:rsidRPr="00C720B3">
        <w:rPr>
          <w:rtl/>
        </w:rPr>
        <w:t xml:space="preserve"> </w:t>
      </w:r>
      <w:r w:rsidRPr="00C720B3">
        <w:rPr>
          <w:rFonts w:hint="cs"/>
          <w:rtl/>
        </w:rPr>
        <w:t>لُحَيِّ</w:t>
      </w:r>
      <w:r w:rsidRPr="00C720B3">
        <w:rPr>
          <w:rtl/>
        </w:rPr>
        <w:t xml:space="preserve"> </w:t>
      </w:r>
      <w:r w:rsidRPr="00C720B3">
        <w:rPr>
          <w:rFonts w:hint="cs"/>
          <w:rtl/>
        </w:rPr>
        <w:t>بْنِ</w:t>
      </w:r>
      <w:r w:rsidRPr="00C720B3">
        <w:rPr>
          <w:rtl/>
        </w:rPr>
        <w:t xml:space="preserve"> </w:t>
      </w:r>
      <w:r w:rsidRPr="00C720B3">
        <w:rPr>
          <w:rFonts w:hint="cs"/>
          <w:rtl/>
        </w:rPr>
        <w:t>قَمَعَةَ</w:t>
      </w:r>
      <w:r w:rsidRPr="00C720B3">
        <w:rPr>
          <w:rtl/>
        </w:rPr>
        <w:t xml:space="preserve"> </w:t>
      </w:r>
      <w:r w:rsidRPr="00C720B3">
        <w:rPr>
          <w:rFonts w:hint="cs"/>
          <w:rtl/>
        </w:rPr>
        <w:t>بْنِ</w:t>
      </w:r>
      <w:r w:rsidRPr="00C720B3">
        <w:rPr>
          <w:rtl/>
        </w:rPr>
        <w:t xml:space="preserve"> </w:t>
      </w:r>
      <w:r w:rsidRPr="00C720B3">
        <w:rPr>
          <w:rFonts w:hint="cs"/>
          <w:rtl/>
        </w:rPr>
        <w:t>خِنْدِفَ</w:t>
      </w:r>
      <w:r w:rsidRPr="00C720B3">
        <w:rPr>
          <w:rtl/>
        </w:rPr>
        <w:t xml:space="preserve"> </w:t>
      </w:r>
      <w:r w:rsidRPr="00C720B3">
        <w:rPr>
          <w:rFonts w:hint="cs"/>
          <w:rtl/>
        </w:rPr>
        <w:t>أَبُو</w:t>
      </w:r>
      <w:r w:rsidRPr="00C720B3">
        <w:rPr>
          <w:rtl/>
        </w:rPr>
        <w:t xml:space="preserve"> </w:t>
      </w:r>
      <w:r w:rsidRPr="00C720B3">
        <w:rPr>
          <w:rFonts w:hint="cs"/>
          <w:rtl/>
        </w:rPr>
        <w:t>خُزَاعَةَ</w:t>
      </w:r>
      <w:r w:rsidRPr="00C720B3">
        <w:rPr>
          <w:rFonts w:hint="eastAsia"/>
          <w:rtl/>
        </w:rPr>
        <w:t>»</w:t>
      </w:r>
      <w:r w:rsidRPr="00C720B3">
        <w:rPr>
          <w:rFonts w:hint="cs"/>
          <w:rtl/>
        </w:rPr>
        <w:t xml:space="preserve"> [رواه البخاری: 3521].</w:t>
      </w:r>
    </w:p>
    <w:p w:rsidR="00C720B3" w:rsidRDefault="00C720B3" w:rsidP="00923D2F">
      <w:pPr>
        <w:pStyle w:val="0-"/>
        <w:rPr>
          <w:rtl/>
          <w:lang w:bidi="fa-IR"/>
        </w:rPr>
      </w:pPr>
      <w:r>
        <w:rPr>
          <w:rFonts w:hint="cs"/>
          <w:rtl/>
          <w:lang w:bidi="fa-IR"/>
        </w:rPr>
        <w:t>1468-</w:t>
      </w:r>
      <w:r w:rsidR="00F6026B">
        <w:rPr>
          <w:rFonts w:hint="cs"/>
          <w:rtl/>
          <w:lang w:bidi="fa-IR"/>
        </w:rPr>
        <w:t xml:space="preserve"> از ابوهریره</w:t>
      </w:r>
      <w:r w:rsidR="00F6026B">
        <w:rPr>
          <w:rFonts w:cs="CTraditional Arabic" w:hint="cs"/>
          <w:rtl/>
          <w:lang w:bidi="fa-IR"/>
        </w:rPr>
        <w:t>س</w:t>
      </w:r>
      <w:r w:rsidR="00F6026B">
        <w:rPr>
          <w:rFonts w:hint="cs"/>
          <w:rtl/>
          <w:lang w:bidi="fa-IR"/>
        </w:rPr>
        <w:t xml:space="preserve"> از پیامبر خدا </w:t>
      </w:r>
      <w:r w:rsidR="00F6026B">
        <w:rPr>
          <w:rFonts w:cs="CTraditional Arabic" w:hint="cs"/>
          <w:rtl/>
          <w:lang w:bidi="fa-IR"/>
        </w:rPr>
        <w:t>ج</w:t>
      </w:r>
      <w:r w:rsidR="008E739D">
        <w:rPr>
          <w:rFonts w:hint="cs"/>
          <w:rtl/>
          <w:lang w:bidi="fa-IR"/>
        </w:rPr>
        <w:t xml:space="preserve"> روایت است که فرمودند: «عم</w:t>
      </w:r>
      <w:r w:rsidR="00F6026B">
        <w:rPr>
          <w:rFonts w:hint="cs"/>
          <w:rtl/>
          <w:lang w:bidi="fa-IR"/>
        </w:rPr>
        <w:t>ر</w:t>
      </w:r>
      <w:r w:rsidR="008E739D">
        <w:rPr>
          <w:rFonts w:hint="cs"/>
          <w:rtl/>
          <w:lang w:bidi="fa-IR"/>
        </w:rPr>
        <w:t>و بن لُحَی بن قَمَعَه بن خِندِ</w:t>
      </w:r>
      <w:r w:rsidR="00061135">
        <w:rPr>
          <w:rFonts w:hint="cs"/>
          <w:rtl/>
          <w:lang w:bidi="fa-IR"/>
        </w:rPr>
        <w:t>ف</w:t>
      </w:r>
      <w:r w:rsidR="00F6026B">
        <w:rPr>
          <w:rFonts w:hint="cs"/>
          <w:rtl/>
          <w:lang w:bidi="fa-IR"/>
        </w:rPr>
        <w:t>، ابوخزاعه است».</w:t>
      </w:r>
    </w:p>
    <w:p w:rsidR="00F6026B" w:rsidRPr="00FA488F" w:rsidRDefault="00F6026B" w:rsidP="00FA488F">
      <w:pPr>
        <w:pStyle w:val="5-"/>
        <w:rPr>
          <w:rtl/>
        </w:rPr>
      </w:pPr>
      <w:r>
        <w:rPr>
          <w:rFonts w:hint="cs"/>
          <w:rtl/>
          <w:lang w:bidi="fa-IR"/>
        </w:rPr>
        <w:t>1469</w:t>
      </w:r>
      <w:r w:rsidRPr="00FA488F">
        <w:rPr>
          <w:rFonts w:hint="cs"/>
          <w:rtl/>
        </w:rPr>
        <w:t xml:space="preserve">- </w:t>
      </w:r>
      <w:r w:rsidR="00FA488F" w:rsidRPr="00FA488F">
        <w:rPr>
          <w:rFonts w:hint="cs"/>
          <w:rtl/>
        </w:rPr>
        <w:t>وَعَنْهُ رَضِيَ</w:t>
      </w:r>
      <w:r w:rsidR="00FA488F" w:rsidRPr="00FA488F">
        <w:rPr>
          <w:rtl/>
        </w:rPr>
        <w:t xml:space="preserve"> </w:t>
      </w:r>
      <w:r w:rsidR="00FA488F" w:rsidRPr="00FA488F">
        <w:rPr>
          <w:rFonts w:hint="cs"/>
          <w:rtl/>
        </w:rPr>
        <w:t>اللَّهُ</w:t>
      </w:r>
      <w:r w:rsidR="00FA488F" w:rsidRPr="00FA488F">
        <w:rPr>
          <w:rtl/>
        </w:rPr>
        <w:t xml:space="preserve"> </w:t>
      </w:r>
      <w:r w:rsidR="00FA488F" w:rsidRPr="00FA488F">
        <w:rPr>
          <w:rFonts w:hint="cs"/>
          <w:rtl/>
        </w:rPr>
        <w:t>عَنْهُ</w:t>
      </w:r>
      <w:r w:rsidR="00FA488F">
        <w:rPr>
          <w:rFonts w:hint="cs"/>
          <w:rtl/>
        </w:rPr>
        <w:t xml:space="preserve"> </w:t>
      </w:r>
      <w:r w:rsidR="0024649C" w:rsidRPr="00FA488F">
        <w:rPr>
          <w:rFonts w:hint="cs"/>
          <w:rtl/>
        </w:rPr>
        <w:t>قَالَ</w:t>
      </w:r>
      <w:r w:rsidR="0024649C" w:rsidRPr="00FA488F">
        <w:rPr>
          <w:rtl/>
        </w:rPr>
        <w:t xml:space="preserve"> </w:t>
      </w:r>
      <w:r w:rsidR="0024649C" w:rsidRPr="00FA488F">
        <w:rPr>
          <w:rFonts w:hint="cs"/>
          <w:rtl/>
        </w:rPr>
        <w:t>النَّبِيُّ</w:t>
      </w:r>
      <w:r w:rsidR="0024649C" w:rsidRPr="00FA488F">
        <w:rPr>
          <w:rtl/>
        </w:rPr>
        <w:t xml:space="preserve"> </w:t>
      </w:r>
      <w:r w:rsidR="0024649C" w:rsidRPr="00FA488F">
        <w:rPr>
          <w:rFonts w:hint="cs"/>
          <w:rtl/>
        </w:rPr>
        <w:t>صَلَّى</w:t>
      </w:r>
      <w:r w:rsidR="0024649C" w:rsidRPr="00FA488F">
        <w:rPr>
          <w:rtl/>
        </w:rPr>
        <w:t xml:space="preserve"> </w:t>
      </w:r>
      <w:r w:rsidR="0024649C" w:rsidRPr="00FA488F">
        <w:rPr>
          <w:rFonts w:hint="cs"/>
          <w:rtl/>
        </w:rPr>
        <w:t>اللهُ</w:t>
      </w:r>
      <w:r w:rsidR="0024649C" w:rsidRPr="00FA488F">
        <w:rPr>
          <w:rtl/>
        </w:rPr>
        <w:t xml:space="preserve"> </w:t>
      </w:r>
      <w:r w:rsidR="0024649C" w:rsidRPr="00FA488F">
        <w:rPr>
          <w:rFonts w:hint="cs"/>
          <w:rtl/>
        </w:rPr>
        <w:t>عَلَيْهِ</w:t>
      </w:r>
      <w:r w:rsidR="0024649C" w:rsidRPr="00FA488F">
        <w:rPr>
          <w:rtl/>
        </w:rPr>
        <w:t xml:space="preserve"> </w:t>
      </w:r>
      <w:r w:rsidR="0024649C" w:rsidRPr="00FA488F">
        <w:rPr>
          <w:rFonts w:hint="cs"/>
          <w:rtl/>
        </w:rPr>
        <w:t>وَسَلَّمَ</w:t>
      </w:r>
      <w:r w:rsidR="0024649C" w:rsidRPr="00FA488F">
        <w:rPr>
          <w:rtl/>
        </w:rPr>
        <w:t xml:space="preserve">: </w:t>
      </w:r>
      <w:r w:rsidR="0024649C" w:rsidRPr="00FA488F">
        <w:rPr>
          <w:rFonts w:hint="eastAsia"/>
          <w:rtl/>
        </w:rPr>
        <w:t>«</w:t>
      </w:r>
      <w:r w:rsidR="0024649C" w:rsidRPr="00FA488F">
        <w:rPr>
          <w:rFonts w:hint="cs"/>
          <w:rtl/>
        </w:rPr>
        <w:t>رَأَيْتُ</w:t>
      </w:r>
      <w:r w:rsidR="0024649C" w:rsidRPr="00FA488F">
        <w:rPr>
          <w:rtl/>
        </w:rPr>
        <w:t xml:space="preserve"> </w:t>
      </w:r>
      <w:r w:rsidR="0024649C" w:rsidRPr="00FA488F">
        <w:rPr>
          <w:rFonts w:hint="cs"/>
          <w:rtl/>
        </w:rPr>
        <w:t>عَمْرَو</w:t>
      </w:r>
      <w:r w:rsidR="0024649C" w:rsidRPr="00FA488F">
        <w:rPr>
          <w:rtl/>
        </w:rPr>
        <w:t xml:space="preserve"> </w:t>
      </w:r>
      <w:r w:rsidR="0024649C" w:rsidRPr="00FA488F">
        <w:rPr>
          <w:rFonts w:hint="cs"/>
          <w:rtl/>
        </w:rPr>
        <w:t>بْنَ</w:t>
      </w:r>
      <w:r w:rsidR="0024649C" w:rsidRPr="00FA488F">
        <w:rPr>
          <w:rtl/>
        </w:rPr>
        <w:t xml:space="preserve"> </w:t>
      </w:r>
      <w:r w:rsidR="0024649C" w:rsidRPr="00FA488F">
        <w:rPr>
          <w:rFonts w:hint="cs"/>
          <w:rtl/>
        </w:rPr>
        <w:t>عَامِرِ</w:t>
      </w:r>
      <w:r w:rsidR="0024649C" w:rsidRPr="00FA488F">
        <w:rPr>
          <w:rtl/>
        </w:rPr>
        <w:t xml:space="preserve"> </w:t>
      </w:r>
      <w:r w:rsidR="0024649C" w:rsidRPr="00FA488F">
        <w:rPr>
          <w:rFonts w:hint="cs"/>
          <w:rtl/>
        </w:rPr>
        <w:t>بْنِ</w:t>
      </w:r>
      <w:r w:rsidR="0024649C" w:rsidRPr="00FA488F">
        <w:rPr>
          <w:rtl/>
        </w:rPr>
        <w:t xml:space="preserve"> </w:t>
      </w:r>
      <w:r w:rsidR="0024649C" w:rsidRPr="00FA488F">
        <w:rPr>
          <w:rFonts w:hint="cs"/>
          <w:rtl/>
        </w:rPr>
        <w:t>لُحَيٍّ</w:t>
      </w:r>
      <w:r w:rsidR="0024649C" w:rsidRPr="00FA488F">
        <w:rPr>
          <w:rtl/>
        </w:rPr>
        <w:t xml:space="preserve"> </w:t>
      </w:r>
      <w:r w:rsidR="0024649C" w:rsidRPr="00FA488F">
        <w:rPr>
          <w:rFonts w:hint="cs"/>
          <w:rtl/>
        </w:rPr>
        <w:t>الخُزَاعِيَّ</w:t>
      </w:r>
      <w:r w:rsidR="0024649C" w:rsidRPr="00FA488F">
        <w:rPr>
          <w:rtl/>
        </w:rPr>
        <w:t xml:space="preserve"> </w:t>
      </w:r>
      <w:r w:rsidR="0024649C" w:rsidRPr="00FA488F">
        <w:rPr>
          <w:rFonts w:hint="cs"/>
          <w:rtl/>
        </w:rPr>
        <w:t>يَجُرُّ</w:t>
      </w:r>
      <w:r w:rsidR="0024649C" w:rsidRPr="00FA488F">
        <w:rPr>
          <w:rtl/>
        </w:rPr>
        <w:t xml:space="preserve"> </w:t>
      </w:r>
      <w:r w:rsidR="0024649C" w:rsidRPr="00FA488F">
        <w:rPr>
          <w:rFonts w:hint="cs"/>
          <w:rtl/>
        </w:rPr>
        <w:t>قُصْبَهُ</w:t>
      </w:r>
      <w:r w:rsidR="0024649C" w:rsidRPr="00FA488F">
        <w:rPr>
          <w:rtl/>
        </w:rPr>
        <w:t xml:space="preserve"> </w:t>
      </w:r>
      <w:r w:rsidR="0024649C" w:rsidRPr="00FA488F">
        <w:rPr>
          <w:rFonts w:hint="cs"/>
          <w:rtl/>
        </w:rPr>
        <w:t>فِي</w:t>
      </w:r>
      <w:r w:rsidR="0024649C" w:rsidRPr="00FA488F">
        <w:rPr>
          <w:rtl/>
        </w:rPr>
        <w:t xml:space="preserve"> </w:t>
      </w:r>
      <w:r w:rsidR="0024649C" w:rsidRPr="00FA488F">
        <w:rPr>
          <w:rFonts w:hint="cs"/>
          <w:rtl/>
        </w:rPr>
        <w:t>النَّارِ</w:t>
      </w:r>
      <w:r w:rsidR="0024649C" w:rsidRPr="00FA488F">
        <w:rPr>
          <w:rtl/>
        </w:rPr>
        <w:t xml:space="preserve"> </w:t>
      </w:r>
      <w:r w:rsidR="0024649C" w:rsidRPr="00FA488F">
        <w:rPr>
          <w:rFonts w:hint="cs"/>
          <w:rtl/>
        </w:rPr>
        <w:t>وَكَانَ</w:t>
      </w:r>
      <w:r w:rsidR="0024649C" w:rsidRPr="00FA488F">
        <w:rPr>
          <w:rtl/>
        </w:rPr>
        <w:t xml:space="preserve"> </w:t>
      </w:r>
      <w:r w:rsidR="0024649C" w:rsidRPr="00FA488F">
        <w:rPr>
          <w:rFonts w:hint="cs"/>
          <w:rtl/>
        </w:rPr>
        <w:t>أَوَّلَ</w:t>
      </w:r>
      <w:r w:rsidR="0024649C" w:rsidRPr="00FA488F">
        <w:rPr>
          <w:rtl/>
        </w:rPr>
        <w:t xml:space="preserve"> </w:t>
      </w:r>
      <w:r w:rsidR="0024649C" w:rsidRPr="00FA488F">
        <w:rPr>
          <w:rFonts w:hint="cs"/>
          <w:rtl/>
        </w:rPr>
        <w:t>مَنْ</w:t>
      </w:r>
      <w:r w:rsidR="0024649C" w:rsidRPr="00FA488F">
        <w:rPr>
          <w:rtl/>
        </w:rPr>
        <w:t xml:space="preserve"> </w:t>
      </w:r>
      <w:r w:rsidR="0024649C" w:rsidRPr="00FA488F">
        <w:rPr>
          <w:rFonts w:hint="cs"/>
          <w:rtl/>
        </w:rPr>
        <w:t>سَيَّبَ</w:t>
      </w:r>
      <w:r w:rsidR="0024649C" w:rsidRPr="00FA488F">
        <w:rPr>
          <w:rtl/>
        </w:rPr>
        <w:t xml:space="preserve"> </w:t>
      </w:r>
      <w:r w:rsidR="0024649C" w:rsidRPr="00FA488F">
        <w:rPr>
          <w:rFonts w:hint="cs"/>
          <w:rtl/>
        </w:rPr>
        <w:t>السَّوَائِبَ</w:t>
      </w:r>
      <w:r w:rsidR="0024649C" w:rsidRPr="00FA488F">
        <w:rPr>
          <w:rFonts w:hint="eastAsia"/>
          <w:rtl/>
        </w:rPr>
        <w:t>»</w:t>
      </w:r>
      <w:r w:rsidR="0024649C" w:rsidRPr="00FA488F">
        <w:rPr>
          <w:rFonts w:hint="cs"/>
          <w:rtl/>
        </w:rPr>
        <w:t xml:space="preserve"> </w:t>
      </w:r>
      <w:r w:rsidRPr="00FA488F">
        <w:rPr>
          <w:rFonts w:hint="cs"/>
          <w:rtl/>
        </w:rPr>
        <w:t>[رواه البخاری: 3521].</w:t>
      </w:r>
    </w:p>
    <w:p w:rsidR="00F6026B" w:rsidRDefault="00F6026B" w:rsidP="00923D2F">
      <w:pPr>
        <w:pStyle w:val="0-"/>
        <w:rPr>
          <w:rtl/>
          <w:lang w:bidi="fa-IR"/>
        </w:rPr>
      </w:pPr>
      <w:r>
        <w:rPr>
          <w:rFonts w:hint="cs"/>
          <w:rtl/>
          <w:lang w:bidi="fa-IR"/>
        </w:rPr>
        <w:t>1469- و از ابوهریره</w:t>
      </w:r>
      <w:r>
        <w:rPr>
          <w:rFonts w:cs="CTraditional Arabic" w:hint="cs"/>
          <w:rtl/>
          <w:lang w:bidi="fa-IR"/>
        </w:rPr>
        <w:t>س</w:t>
      </w:r>
      <w:r w:rsidR="00E232E8">
        <w:rPr>
          <w:rFonts w:hint="cs"/>
          <w:rtl/>
          <w:lang w:bidi="fa-IR"/>
        </w:rPr>
        <w:t xml:space="preserve"> روایت ا</w:t>
      </w:r>
      <w:r>
        <w:rPr>
          <w:rFonts w:hint="cs"/>
          <w:rtl/>
          <w:lang w:bidi="fa-IR"/>
        </w:rPr>
        <w:t xml:space="preserve">ست که گفت: پیامبر خدا </w:t>
      </w:r>
      <w:r>
        <w:rPr>
          <w:rFonts w:cs="CTraditional Arabic" w:hint="cs"/>
          <w:rtl/>
          <w:lang w:bidi="fa-IR"/>
        </w:rPr>
        <w:t>ج</w:t>
      </w:r>
      <w:r>
        <w:rPr>
          <w:rFonts w:hint="cs"/>
          <w:rtl/>
          <w:lang w:bidi="fa-IR"/>
        </w:rPr>
        <w:t>‌</w:t>
      </w:r>
      <w:r w:rsidR="00E232E8">
        <w:rPr>
          <w:rFonts w:hint="cs"/>
          <w:rtl/>
          <w:lang w:bidi="fa-IR"/>
        </w:rPr>
        <w:t xml:space="preserve"> </w:t>
      </w:r>
      <w:r>
        <w:rPr>
          <w:rFonts w:hint="cs"/>
          <w:rtl/>
          <w:lang w:bidi="fa-IR"/>
        </w:rPr>
        <w:t>فرمودند: «عمرو بن عامر بن لُحی خزاعی را دیدم که روده‌هایش را در بین آتش به دنبال خود می‌کشید، و او اولین کسی بود که طریقۀ سوائب را اختراع کرد»</w:t>
      </w:r>
      <w:r w:rsidRPr="00F6026B">
        <w:rPr>
          <w:rFonts w:ascii="IRLotus" w:hAnsi="IRLotus" w:cs="IRLotus"/>
          <w:vertAlign w:val="superscript"/>
          <w:rtl/>
          <w:lang w:bidi="fa-IR"/>
        </w:rPr>
        <w:t>(</w:t>
      </w:r>
      <w:r w:rsidRPr="00F6026B">
        <w:rPr>
          <w:rStyle w:val="FootnoteReference"/>
          <w:rFonts w:ascii="IRLotus" w:hAnsi="IRLotus" w:cs="IRLotus"/>
          <w:rtl/>
          <w:lang w:bidi="fa-IR"/>
        </w:rPr>
        <w:footnoteReference w:id="399"/>
      </w:r>
      <w:r w:rsidRPr="00F6026B">
        <w:rPr>
          <w:rFonts w:ascii="IRLotus" w:hAnsi="IRLotus" w:cs="IRLotus"/>
          <w:vertAlign w:val="superscript"/>
          <w:rtl/>
          <w:lang w:bidi="fa-IR"/>
        </w:rPr>
        <w:t>)</w:t>
      </w:r>
      <w:r w:rsidR="006C3B28">
        <w:rPr>
          <w:rFonts w:hint="cs"/>
          <w:rtl/>
          <w:lang w:bidi="fa-IR"/>
        </w:rPr>
        <w:t>.</w:t>
      </w:r>
    </w:p>
    <w:p w:rsidR="00286A94" w:rsidRDefault="00286A94" w:rsidP="00CE73A5">
      <w:pPr>
        <w:pStyle w:val="2-0"/>
        <w:rPr>
          <w:rtl/>
        </w:rPr>
      </w:pPr>
      <w:r w:rsidRPr="006665A3">
        <w:rPr>
          <w:rFonts w:hint="cs"/>
          <w:rtl/>
          <w:lang w:bidi="ar-SA"/>
        </w:rPr>
        <w:t>26</w:t>
      </w:r>
      <w:r>
        <w:rPr>
          <w:rFonts w:hint="cs"/>
          <w:rtl/>
        </w:rPr>
        <w:t>- باب: قِصَّةِ</w:t>
      </w:r>
      <w:r w:rsidR="00233516">
        <w:rPr>
          <w:rFonts w:hint="cs"/>
          <w:rtl/>
        </w:rPr>
        <w:t xml:space="preserve"> </w:t>
      </w:r>
      <w:r>
        <w:rPr>
          <w:rFonts w:hint="cs"/>
          <w:rtl/>
        </w:rPr>
        <w:t xml:space="preserve">إِسْلاَمِ أِبِي </w:t>
      </w:r>
      <w:r w:rsidR="00484BF5">
        <w:rPr>
          <w:rFonts w:hint="cs"/>
          <w:rtl/>
        </w:rPr>
        <w:t>ذَرّ</w:t>
      </w:r>
      <w:r w:rsidR="00484BF5">
        <w:rPr>
          <w:rFonts w:hint="cs"/>
          <w:rtl/>
          <w:lang w:bidi="ar-SA"/>
        </w:rPr>
        <w:t>ٍ</w:t>
      </w:r>
      <w:r w:rsidRPr="00286A94">
        <w:rPr>
          <w:rFonts w:hint="cs"/>
          <w:rtl/>
        </w:rPr>
        <w:t xml:space="preserve"> رَضِيَ</w:t>
      </w:r>
      <w:r w:rsidRPr="00286A94">
        <w:rPr>
          <w:rtl/>
        </w:rPr>
        <w:t xml:space="preserve"> </w:t>
      </w:r>
      <w:r w:rsidR="00CE73A5">
        <w:rPr>
          <w:rFonts w:hint="cs"/>
          <w:rtl/>
        </w:rPr>
        <w:t>الله</w:t>
      </w:r>
      <w:r w:rsidR="00985204">
        <w:rPr>
          <w:rFonts w:hint="cs"/>
          <w:rtl/>
        </w:rPr>
        <w:t>ُ</w:t>
      </w:r>
      <w:r w:rsidRPr="00286A94">
        <w:rPr>
          <w:rtl/>
        </w:rPr>
        <w:t xml:space="preserve"> </w:t>
      </w:r>
      <w:r w:rsidRPr="00286A94">
        <w:rPr>
          <w:rFonts w:hint="cs"/>
          <w:rtl/>
        </w:rPr>
        <w:t>عَنْهُ</w:t>
      </w:r>
    </w:p>
    <w:p w:rsidR="00286A94" w:rsidRDefault="00802947" w:rsidP="00D600D6">
      <w:pPr>
        <w:pStyle w:val="4-"/>
        <w:rPr>
          <w:rFonts w:cs="CTraditional Arabic"/>
          <w:rtl/>
        </w:rPr>
      </w:pPr>
      <w:bookmarkStart w:id="218" w:name="_Toc433880295"/>
      <w:r>
        <w:rPr>
          <w:rFonts w:hint="cs"/>
          <w:rtl/>
        </w:rPr>
        <w:t>باب [26]: قصۀ اسلام ابو ذر</w:t>
      </w:r>
      <w:r w:rsidRPr="003D0F4D">
        <w:rPr>
          <w:rFonts w:cs="CTraditional Arabic" w:hint="cs"/>
          <w:b/>
          <w:bCs w:val="0"/>
          <w:sz w:val="28"/>
          <w:szCs w:val="28"/>
          <w:rtl/>
        </w:rPr>
        <w:t>س</w:t>
      </w:r>
      <w:bookmarkEnd w:id="218"/>
    </w:p>
    <w:p w:rsidR="00D600D6" w:rsidRDefault="00FD1C4C" w:rsidP="00A1291A">
      <w:pPr>
        <w:pStyle w:val="5-"/>
        <w:rPr>
          <w:rtl/>
        </w:rPr>
      </w:pPr>
      <w:r>
        <w:rPr>
          <w:rFonts w:hint="cs"/>
          <w:rtl/>
        </w:rPr>
        <w:t xml:space="preserve">1470- </w:t>
      </w:r>
      <w:r w:rsidR="00A1291A">
        <w:rPr>
          <w:rFonts w:hint="cs"/>
          <w:rtl/>
        </w:rPr>
        <w:t xml:space="preserve">عَنِ ابْنِ عَبَّاس </w:t>
      </w:r>
      <w:r w:rsidR="00A1291A" w:rsidRPr="00321A65">
        <w:rPr>
          <w:rFonts w:hint="cs"/>
          <w:rtl/>
        </w:rPr>
        <w:t>رَضِيَ</w:t>
      </w:r>
      <w:r w:rsidR="00A1291A" w:rsidRPr="00321A65">
        <w:rPr>
          <w:rtl/>
        </w:rPr>
        <w:t xml:space="preserve"> </w:t>
      </w:r>
      <w:r w:rsidR="00A1291A" w:rsidRPr="00321A65">
        <w:rPr>
          <w:rFonts w:hint="cs"/>
          <w:rtl/>
        </w:rPr>
        <w:t>اللَّهُ</w:t>
      </w:r>
      <w:r w:rsidR="00A1291A" w:rsidRPr="00321A65">
        <w:rPr>
          <w:rtl/>
        </w:rPr>
        <w:t xml:space="preserve"> </w:t>
      </w:r>
      <w:r w:rsidR="00A1291A" w:rsidRPr="00321A65">
        <w:rPr>
          <w:rFonts w:hint="cs"/>
          <w:rtl/>
        </w:rPr>
        <w:t>عَنْهُ</w:t>
      </w:r>
      <w:r w:rsidR="00402181">
        <w:rPr>
          <w:rFonts w:hint="cs"/>
          <w:rtl/>
        </w:rPr>
        <w:t>ما</w:t>
      </w:r>
      <w:r w:rsidR="00A1291A">
        <w:rPr>
          <w:rFonts w:hint="cs"/>
          <w:rtl/>
        </w:rPr>
        <w:t xml:space="preserve"> </w:t>
      </w:r>
      <w:r w:rsidR="0067163C">
        <w:rPr>
          <w:rFonts w:hint="cs"/>
          <w:rtl/>
        </w:rPr>
        <w:t>قَالَ</w:t>
      </w:r>
      <w:r w:rsidR="0067163C">
        <w:rPr>
          <w:rtl/>
        </w:rPr>
        <w:t xml:space="preserve"> </w:t>
      </w:r>
      <w:r w:rsidR="0067163C">
        <w:rPr>
          <w:rFonts w:hint="cs"/>
          <w:rtl/>
        </w:rPr>
        <w:t>أَبُو</w:t>
      </w:r>
      <w:r w:rsidR="0067163C">
        <w:rPr>
          <w:rtl/>
        </w:rPr>
        <w:t xml:space="preserve"> </w:t>
      </w:r>
      <w:r w:rsidR="0067163C">
        <w:rPr>
          <w:rFonts w:hint="cs"/>
          <w:rtl/>
        </w:rPr>
        <w:t>ذَرٍّ</w:t>
      </w:r>
      <w:r w:rsidR="0067163C" w:rsidRPr="0067163C">
        <w:rPr>
          <w:rtl/>
        </w:rPr>
        <w:t xml:space="preserve">: </w:t>
      </w:r>
      <w:r w:rsidR="0067163C" w:rsidRPr="0067163C">
        <w:rPr>
          <w:rFonts w:hint="cs"/>
          <w:rtl/>
        </w:rPr>
        <w:t>كُنْتُ</w:t>
      </w:r>
      <w:r w:rsidR="0067163C" w:rsidRPr="0067163C">
        <w:rPr>
          <w:rtl/>
        </w:rPr>
        <w:t xml:space="preserve"> </w:t>
      </w:r>
      <w:r w:rsidR="0067163C" w:rsidRPr="0067163C">
        <w:rPr>
          <w:rFonts w:hint="cs"/>
          <w:rtl/>
        </w:rPr>
        <w:t>رَجُلًا</w:t>
      </w:r>
      <w:r w:rsidR="0067163C" w:rsidRPr="0067163C">
        <w:rPr>
          <w:rtl/>
        </w:rPr>
        <w:t xml:space="preserve"> </w:t>
      </w:r>
      <w:r w:rsidR="0067163C" w:rsidRPr="0067163C">
        <w:rPr>
          <w:rFonts w:hint="cs"/>
          <w:rtl/>
        </w:rPr>
        <w:t>مِنْ</w:t>
      </w:r>
      <w:r w:rsidR="0067163C" w:rsidRPr="0067163C">
        <w:rPr>
          <w:rtl/>
        </w:rPr>
        <w:t xml:space="preserve"> </w:t>
      </w:r>
      <w:r w:rsidR="0067163C" w:rsidRPr="0067163C">
        <w:rPr>
          <w:rFonts w:hint="cs"/>
          <w:rtl/>
        </w:rPr>
        <w:t>غِفَارٍ،</w:t>
      </w:r>
      <w:r w:rsidR="0067163C" w:rsidRPr="0067163C">
        <w:rPr>
          <w:rtl/>
        </w:rPr>
        <w:t xml:space="preserve"> </w:t>
      </w:r>
      <w:r w:rsidR="0067163C" w:rsidRPr="0067163C">
        <w:rPr>
          <w:rFonts w:hint="cs"/>
          <w:rtl/>
        </w:rPr>
        <w:t>فَبَلَغَنَا</w:t>
      </w:r>
      <w:r w:rsidR="0067163C" w:rsidRPr="0067163C">
        <w:rPr>
          <w:rtl/>
        </w:rPr>
        <w:t xml:space="preserve"> </w:t>
      </w:r>
      <w:r w:rsidR="0067163C" w:rsidRPr="0067163C">
        <w:rPr>
          <w:rFonts w:hint="cs"/>
          <w:rtl/>
        </w:rPr>
        <w:t>أَنَّ</w:t>
      </w:r>
      <w:r w:rsidR="0067163C" w:rsidRPr="0067163C">
        <w:rPr>
          <w:rtl/>
        </w:rPr>
        <w:t xml:space="preserve"> </w:t>
      </w:r>
      <w:r w:rsidR="0067163C" w:rsidRPr="0067163C">
        <w:rPr>
          <w:rFonts w:hint="cs"/>
          <w:rtl/>
        </w:rPr>
        <w:t>رَجُلًا</w:t>
      </w:r>
      <w:r w:rsidR="0067163C" w:rsidRPr="0067163C">
        <w:rPr>
          <w:rtl/>
        </w:rPr>
        <w:t xml:space="preserve"> </w:t>
      </w:r>
      <w:r w:rsidR="0067163C" w:rsidRPr="0067163C">
        <w:rPr>
          <w:rFonts w:hint="cs"/>
          <w:rtl/>
        </w:rPr>
        <w:t>قَدْ</w:t>
      </w:r>
      <w:r w:rsidR="0067163C" w:rsidRPr="0067163C">
        <w:rPr>
          <w:rtl/>
        </w:rPr>
        <w:t xml:space="preserve"> </w:t>
      </w:r>
      <w:r w:rsidR="0067163C" w:rsidRPr="0067163C">
        <w:rPr>
          <w:rFonts w:hint="cs"/>
          <w:rtl/>
        </w:rPr>
        <w:t>خَرَجَ</w:t>
      </w:r>
      <w:r w:rsidR="0067163C" w:rsidRPr="0067163C">
        <w:rPr>
          <w:rtl/>
        </w:rPr>
        <w:t xml:space="preserve"> </w:t>
      </w:r>
      <w:r w:rsidR="0067163C" w:rsidRPr="0067163C">
        <w:rPr>
          <w:rFonts w:hint="cs"/>
          <w:rtl/>
        </w:rPr>
        <w:t>بِمَكَّةَ</w:t>
      </w:r>
      <w:r w:rsidR="0067163C" w:rsidRPr="0067163C">
        <w:rPr>
          <w:rtl/>
        </w:rPr>
        <w:t xml:space="preserve"> </w:t>
      </w:r>
      <w:r w:rsidR="0067163C" w:rsidRPr="0067163C">
        <w:rPr>
          <w:rFonts w:hint="cs"/>
          <w:rtl/>
        </w:rPr>
        <w:t>يَزْعُمُ</w:t>
      </w:r>
      <w:r w:rsidR="0067163C" w:rsidRPr="0067163C">
        <w:rPr>
          <w:rtl/>
        </w:rPr>
        <w:t xml:space="preserve"> </w:t>
      </w:r>
      <w:r w:rsidR="0067163C" w:rsidRPr="0067163C">
        <w:rPr>
          <w:rFonts w:hint="cs"/>
          <w:rtl/>
        </w:rPr>
        <w:t>أَنَّهُ</w:t>
      </w:r>
      <w:r w:rsidR="0067163C" w:rsidRPr="0067163C">
        <w:rPr>
          <w:rtl/>
        </w:rPr>
        <w:t xml:space="preserve"> </w:t>
      </w:r>
      <w:r w:rsidR="0067163C" w:rsidRPr="0067163C">
        <w:rPr>
          <w:rFonts w:hint="cs"/>
          <w:rtl/>
        </w:rPr>
        <w:t>نَبِيٌّ،</w:t>
      </w:r>
      <w:r w:rsidR="0067163C" w:rsidRPr="0067163C">
        <w:rPr>
          <w:rtl/>
        </w:rPr>
        <w:t xml:space="preserve"> </w:t>
      </w:r>
      <w:r w:rsidR="0067163C" w:rsidRPr="0067163C">
        <w:rPr>
          <w:rFonts w:hint="cs"/>
          <w:rtl/>
        </w:rPr>
        <w:t>فَقُلْتُ</w:t>
      </w:r>
      <w:r w:rsidR="0067163C" w:rsidRPr="0067163C">
        <w:rPr>
          <w:rtl/>
        </w:rPr>
        <w:t xml:space="preserve"> </w:t>
      </w:r>
      <w:r w:rsidR="0067163C" w:rsidRPr="0067163C">
        <w:rPr>
          <w:rFonts w:hint="cs"/>
          <w:rtl/>
        </w:rPr>
        <w:t>لِأَخِي</w:t>
      </w:r>
      <w:r w:rsidR="0067163C" w:rsidRPr="0067163C">
        <w:rPr>
          <w:rtl/>
        </w:rPr>
        <w:t xml:space="preserve">: </w:t>
      </w:r>
      <w:r w:rsidR="0067163C" w:rsidRPr="0067163C">
        <w:rPr>
          <w:rFonts w:hint="cs"/>
          <w:rtl/>
        </w:rPr>
        <w:t>انْطَلِقْ</w:t>
      </w:r>
      <w:r w:rsidR="0067163C" w:rsidRPr="0067163C">
        <w:rPr>
          <w:rtl/>
        </w:rPr>
        <w:t xml:space="preserve"> </w:t>
      </w:r>
      <w:r w:rsidR="0067163C" w:rsidRPr="0067163C">
        <w:rPr>
          <w:rFonts w:hint="cs"/>
          <w:rtl/>
        </w:rPr>
        <w:t>إِلَى</w:t>
      </w:r>
      <w:r w:rsidR="0067163C" w:rsidRPr="0067163C">
        <w:rPr>
          <w:rtl/>
        </w:rPr>
        <w:t xml:space="preserve"> </w:t>
      </w:r>
      <w:r w:rsidR="0067163C" w:rsidRPr="0067163C">
        <w:rPr>
          <w:rFonts w:hint="cs"/>
          <w:rtl/>
        </w:rPr>
        <w:t>هَذَا</w:t>
      </w:r>
      <w:r w:rsidR="0067163C" w:rsidRPr="0067163C">
        <w:rPr>
          <w:rtl/>
        </w:rPr>
        <w:t xml:space="preserve"> </w:t>
      </w:r>
      <w:r w:rsidR="0067163C" w:rsidRPr="0067163C">
        <w:rPr>
          <w:rFonts w:hint="cs"/>
          <w:rtl/>
        </w:rPr>
        <w:t>الرَّجُلِ</w:t>
      </w:r>
      <w:r w:rsidR="0067163C" w:rsidRPr="0067163C">
        <w:rPr>
          <w:rtl/>
        </w:rPr>
        <w:t xml:space="preserve"> </w:t>
      </w:r>
      <w:r w:rsidR="0067163C" w:rsidRPr="0067163C">
        <w:rPr>
          <w:rFonts w:hint="cs"/>
          <w:rtl/>
        </w:rPr>
        <w:t>كَلِّمْهُ</w:t>
      </w:r>
      <w:r w:rsidR="0067163C" w:rsidRPr="0067163C">
        <w:rPr>
          <w:rtl/>
        </w:rPr>
        <w:t xml:space="preserve"> </w:t>
      </w:r>
      <w:r w:rsidR="0067163C" w:rsidRPr="0067163C">
        <w:rPr>
          <w:rFonts w:hint="cs"/>
          <w:rtl/>
        </w:rPr>
        <w:t>وَأْتِنِي</w:t>
      </w:r>
      <w:r w:rsidR="0067163C" w:rsidRPr="0067163C">
        <w:rPr>
          <w:rtl/>
        </w:rPr>
        <w:t xml:space="preserve"> </w:t>
      </w:r>
      <w:r w:rsidR="0067163C" w:rsidRPr="0067163C">
        <w:rPr>
          <w:rFonts w:hint="cs"/>
          <w:rtl/>
        </w:rPr>
        <w:t>بِخَبَرِهِ،</w:t>
      </w:r>
      <w:r w:rsidR="0067163C" w:rsidRPr="0067163C">
        <w:rPr>
          <w:rtl/>
        </w:rPr>
        <w:t xml:space="preserve"> </w:t>
      </w:r>
      <w:r w:rsidR="0067163C" w:rsidRPr="0067163C">
        <w:rPr>
          <w:rFonts w:hint="cs"/>
          <w:rtl/>
        </w:rPr>
        <w:t>فَانْطَلَقَ</w:t>
      </w:r>
      <w:r w:rsidR="0067163C" w:rsidRPr="0067163C">
        <w:rPr>
          <w:rtl/>
        </w:rPr>
        <w:t xml:space="preserve"> </w:t>
      </w:r>
      <w:r w:rsidR="0067163C" w:rsidRPr="0067163C">
        <w:rPr>
          <w:rFonts w:hint="cs"/>
          <w:rtl/>
        </w:rPr>
        <w:t>فَلَقِيَهُ،</w:t>
      </w:r>
      <w:r w:rsidR="0067163C" w:rsidRPr="0067163C">
        <w:rPr>
          <w:rtl/>
        </w:rPr>
        <w:t xml:space="preserve"> </w:t>
      </w:r>
      <w:r w:rsidR="0067163C" w:rsidRPr="0067163C">
        <w:rPr>
          <w:rFonts w:hint="cs"/>
          <w:rtl/>
        </w:rPr>
        <w:t>ثُمَّ</w:t>
      </w:r>
      <w:r w:rsidR="0067163C" w:rsidRPr="0067163C">
        <w:rPr>
          <w:rtl/>
        </w:rPr>
        <w:t xml:space="preserve"> </w:t>
      </w:r>
      <w:r w:rsidR="0067163C" w:rsidRPr="0067163C">
        <w:rPr>
          <w:rFonts w:hint="cs"/>
          <w:rtl/>
        </w:rPr>
        <w:t>رَجَعَ،</w:t>
      </w:r>
      <w:r w:rsidR="0067163C" w:rsidRPr="0067163C">
        <w:rPr>
          <w:rtl/>
        </w:rPr>
        <w:t xml:space="preserve"> </w:t>
      </w:r>
      <w:r w:rsidR="0067163C" w:rsidRPr="0067163C">
        <w:rPr>
          <w:rFonts w:hint="cs"/>
          <w:rtl/>
        </w:rPr>
        <w:t>فَقُلْتُ</w:t>
      </w:r>
      <w:r w:rsidR="0067163C" w:rsidRPr="0067163C">
        <w:rPr>
          <w:rtl/>
        </w:rPr>
        <w:t xml:space="preserve"> </w:t>
      </w:r>
      <w:r w:rsidR="0067163C" w:rsidRPr="0067163C">
        <w:rPr>
          <w:rFonts w:hint="cs"/>
          <w:rtl/>
        </w:rPr>
        <w:t>مَا</w:t>
      </w:r>
      <w:r w:rsidR="0067163C" w:rsidRPr="0067163C">
        <w:rPr>
          <w:rtl/>
        </w:rPr>
        <w:t xml:space="preserve"> </w:t>
      </w:r>
      <w:r w:rsidR="0067163C" w:rsidRPr="0067163C">
        <w:rPr>
          <w:rFonts w:hint="cs"/>
          <w:rtl/>
        </w:rPr>
        <w:t>عِنْدَكَ؟</w:t>
      </w:r>
      <w:r w:rsidR="0067163C" w:rsidRPr="0067163C">
        <w:rPr>
          <w:rtl/>
        </w:rPr>
        <w:t xml:space="preserve"> </w:t>
      </w:r>
      <w:r w:rsidR="0067163C" w:rsidRPr="0067163C">
        <w:rPr>
          <w:rFonts w:hint="cs"/>
          <w:rtl/>
        </w:rPr>
        <w:t>فَقَالَ</w:t>
      </w:r>
      <w:r w:rsidR="0067163C" w:rsidRPr="0067163C">
        <w:rPr>
          <w:rtl/>
        </w:rPr>
        <w:t xml:space="preserve">: </w:t>
      </w:r>
      <w:r w:rsidR="0067163C" w:rsidRPr="0067163C">
        <w:rPr>
          <w:rFonts w:hint="cs"/>
          <w:rtl/>
        </w:rPr>
        <w:t>وَاللَّهِ</w:t>
      </w:r>
      <w:r w:rsidR="0067163C" w:rsidRPr="0067163C">
        <w:rPr>
          <w:rtl/>
        </w:rPr>
        <w:t xml:space="preserve"> </w:t>
      </w:r>
      <w:r w:rsidR="0067163C" w:rsidRPr="0067163C">
        <w:rPr>
          <w:rFonts w:hint="cs"/>
          <w:rtl/>
        </w:rPr>
        <w:t>لَقَدْ</w:t>
      </w:r>
      <w:r w:rsidR="0067163C" w:rsidRPr="0067163C">
        <w:rPr>
          <w:rtl/>
        </w:rPr>
        <w:t xml:space="preserve"> </w:t>
      </w:r>
      <w:r w:rsidR="0067163C" w:rsidRPr="0067163C">
        <w:rPr>
          <w:rFonts w:hint="cs"/>
          <w:rtl/>
        </w:rPr>
        <w:t>رَأَيْتُ</w:t>
      </w:r>
      <w:r w:rsidR="0067163C" w:rsidRPr="0067163C">
        <w:rPr>
          <w:rtl/>
        </w:rPr>
        <w:t xml:space="preserve"> </w:t>
      </w:r>
      <w:r w:rsidR="0067163C" w:rsidRPr="0067163C">
        <w:rPr>
          <w:rFonts w:hint="cs"/>
          <w:rtl/>
        </w:rPr>
        <w:t>رَجُلًا</w:t>
      </w:r>
      <w:r w:rsidR="0067163C" w:rsidRPr="0067163C">
        <w:rPr>
          <w:rtl/>
        </w:rPr>
        <w:t xml:space="preserve"> </w:t>
      </w:r>
      <w:r w:rsidR="0067163C" w:rsidRPr="0067163C">
        <w:rPr>
          <w:rFonts w:hint="cs"/>
          <w:rtl/>
        </w:rPr>
        <w:t>يَأْمُرُ</w:t>
      </w:r>
      <w:r w:rsidR="0067163C" w:rsidRPr="0067163C">
        <w:rPr>
          <w:rtl/>
        </w:rPr>
        <w:t xml:space="preserve"> </w:t>
      </w:r>
      <w:r w:rsidR="0067163C" w:rsidRPr="0067163C">
        <w:rPr>
          <w:rFonts w:hint="cs"/>
          <w:rtl/>
        </w:rPr>
        <w:t>بِالخَيْرِ</w:t>
      </w:r>
      <w:r w:rsidR="0067163C" w:rsidRPr="0067163C">
        <w:rPr>
          <w:rtl/>
        </w:rPr>
        <w:t xml:space="preserve"> </w:t>
      </w:r>
      <w:r w:rsidR="0067163C" w:rsidRPr="0067163C">
        <w:rPr>
          <w:rFonts w:hint="cs"/>
          <w:rtl/>
        </w:rPr>
        <w:t>وَيَنْهَى</w:t>
      </w:r>
      <w:r w:rsidR="0067163C" w:rsidRPr="0067163C">
        <w:rPr>
          <w:rtl/>
        </w:rPr>
        <w:t xml:space="preserve"> </w:t>
      </w:r>
      <w:r w:rsidR="0067163C" w:rsidRPr="0067163C">
        <w:rPr>
          <w:rFonts w:hint="cs"/>
          <w:rtl/>
        </w:rPr>
        <w:t>عَنِ</w:t>
      </w:r>
      <w:r w:rsidR="0067163C" w:rsidRPr="0067163C">
        <w:rPr>
          <w:rtl/>
        </w:rPr>
        <w:t xml:space="preserve"> </w:t>
      </w:r>
      <w:r w:rsidR="0067163C" w:rsidRPr="0067163C">
        <w:rPr>
          <w:rFonts w:hint="cs"/>
          <w:rtl/>
        </w:rPr>
        <w:t>الشَّرِّ،</w:t>
      </w:r>
      <w:r w:rsidR="0067163C" w:rsidRPr="0067163C">
        <w:rPr>
          <w:rtl/>
        </w:rPr>
        <w:t xml:space="preserve"> </w:t>
      </w:r>
      <w:r w:rsidR="0067163C" w:rsidRPr="0067163C">
        <w:rPr>
          <w:rFonts w:hint="cs"/>
          <w:rtl/>
        </w:rPr>
        <w:t>فَقُلْتُ</w:t>
      </w:r>
      <w:r w:rsidR="0067163C" w:rsidRPr="0067163C">
        <w:rPr>
          <w:rtl/>
        </w:rPr>
        <w:t xml:space="preserve"> </w:t>
      </w:r>
      <w:r w:rsidR="0067163C" w:rsidRPr="0067163C">
        <w:rPr>
          <w:rFonts w:hint="cs"/>
          <w:rtl/>
        </w:rPr>
        <w:t>لَهُ</w:t>
      </w:r>
      <w:r w:rsidR="0067163C" w:rsidRPr="0067163C">
        <w:rPr>
          <w:rtl/>
        </w:rPr>
        <w:t xml:space="preserve">: </w:t>
      </w:r>
      <w:r w:rsidR="0067163C" w:rsidRPr="0067163C">
        <w:rPr>
          <w:rFonts w:hint="cs"/>
          <w:rtl/>
        </w:rPr>
        <w:t>لَمْ</w:t>
      </w:r>
      <w:r w:rsidR="0067163C" w:rsidRPr="0067163C">
        <w:rPr>
          <w:rtl/>
        </w:rPr>
        <w:t xml:space="preserve"> </w:t>
      </w:r>
      <w:r w:rsidR="0067163C" w:rsidRPr="0067163C">
        <w:rPr>
          <w:rFonts w:hint="cs"/>
          <w:rtl/>
        </w:rPr>
        <w:t>تَشْفِنِي</w:t>
      </w:r>
      <w:r w:rsidR="0067163C" w:rsidRPr="0067163C">
        <w:rPr>
          <w:rtl/>
        </w:rPr>
        <w:t xml:space="preserve"> </w:t>
      </w:r>
      <w:r w:rsidR="0067163C" w:rsidRPr="0067163C">
        <w:rPr>
          <w:rFonts w:hint="cs"/>
          <w:rtl/>
        </w:rPr>
        <w:t>مِنَ</w:t>
      </w:r>
      <w:r w:rsidR="0067163C" w:rsidRPr="0067163C">
        <w:rPr>
          <w:rtl/>
        </w:rPr>
        <w:t xml:space="preserve"> </w:t>
      </w:r>
      <w:r w:rsidR="0067163C" w:rsidRPr="0067163C">
        <w:rPr>
          <w:rFonts w:hint="cs"/>
          <w:rtl/>
        </w:rPr>
        <w:t>الخَبَرِ،</w:t>
      </w:r>
      <w:r w:rsidR="0067163C" w:rsidRPr="0067163C">
        <w:rPr>
          <w:rtl/>
        </w:rPr>
        <w:t xml:space="preserve"> </w:t>
      </w:r>
      <w:r w:rsidR="0067163C" w:rsidRPr="0067163C">
        <w:rPr>
          <w:rFonts w:hint="cs"/>
          <w:rtl/>
        </w:rPr>
        <w:t>فَأَخَذْتُ</w:t>
      </w:r>
      <w:r w:rsidR="0067163C" w:rsidRPr="0067163C">
        <w:rPr>
          <w:rtl/>
        </w:rPr>
        <w:t xml:space="preserve"> </w:t>
      </w:r>
      <w:r w:rsidR="0067163C" w:rsidRPr="0067163C">
        <w:rPr>
          <w:rFonts w:hint="cs"/>
          <w:rtl/>
        </w:rPr>
        <w:t>جِرَابًا</w:t>
      </w:r>
      <w:r w:rsidR="0067163C" w:rsidRPr="0067163C">
        <w:rPr>
          <w:rtl/>
        </w:rPr>
        <w:t xml:space="preserve"> </w:t>
      </w:r>
      <w:r w:rsidR="0067163C" w:rsidRPr="0067163C">
        <w:rPr>
          <w:rFonts w:hint="cs"/>
          <w:rtl/>
        </w:rPr>
        <w:t>وَعَصًا،</w:t>
      </w:r>
      <w:r w:rsidR="0067163C" w:rsidRPr="0067163C">
        <w:rPr>
          <w:rtl/>
        </w:rPr>
        <w:t xml:space="preserve"> </w:t>
      </w:r>
      <w:r w:rsidR="0067163C" w:rsidRPr="0067163C">
        <w:rPr>
          <w:rFonts w:hint="cs"/>
          <w:rtl/>
        </w:rPr>
        <w:t>ثُمَّ</w:t>
      </w:r>
      <w:r w:rsidR="0067163C" w:rsidRPr="0067163C">
        <w:rPr>
          <w:rtl/>
        </w:rPr>
        <w:t xml:space="preserve"> </w:t>
      </w:r>
      <w:r w:rsidR="0067163C" w:rsidRPr="0067163C">
        <w:rPr>
          <w:rFonts w:hint="cs"/>
          <w:rtl/>
        </w:rPr>
        <w:t>أَقْبَلْتُ</w:t>
      </w:r>
      <w:r w:rsidR="0067163C" w:rsidRPr="0067163C">
        <w:rPr>
          <w:rtl/>
        </w:rPr>
        <w:t xml:space="preserve"> </w:t>
      </w:r>
      <w:r w:rsidR="0067163C" w:rsidRPr="0067163C">
        <w:rPr>
          <w:rFonts w:hint="cs"/>
          <w:rtl/>
        </w:rPr>
        <w:t>إِلَى</w:t>
      </w:r>
      <w:r w:rsidR="0067163C" w:rsidRPr="0067163C">
        <w:rPr>
          <w:rtl/>
        </w:rPr>
        <w:t xml:space="preserve"> </w:t>
      </w:r>
      <w:r w:rsidR="0067163C" w:rsidRPr="0067163C">
        <w:rPr>
          <w:rFonts w:hint="cs"/>
          <w:rtl/>
        </w:rPr>
        <w:t>مَكَّةَ،</w:t>
      </w:r>
      <w:r w:rsidR="0067163C" w:rsidRPr="0067163C">
        <w:rPr>
          <w:rtl/>
        </w:rPr>
        <w:t xml:space="preserve"> </w:t>
      </w:r>
      <w:r w:rsidR="0067163C" w:rsidRPr="0067163C">
        <w:rPr>
          <w:rFonts w:hint="cs"/>
          <w:rtl/>
        </w:rPr>
        <w:t>فَجَعَلْتُ</w:t>
      </w:r>
      <w:r w:rsidR="0067163C" w:rsidRPr="0067163C">
        <w:rPr>
          <w:rtl/>
        </w:rPr>
        <w:t xml:space="preserve"> </w:t>
      </w:r>
      <w:r w:rsidR="0067163C" w:rsidRPr="0067163C">
        <w:rPr>
          <w:rFonts w:hint="cs"/>
          <w:rtl/>
        </w:rPr>
        <w:t>لاَ</w:t>
      </w:r>
      <w:r w:rsidR="0067163C" w:rsidRPr="0067163C">
        <w:rPr>
          <w:rtl/>
        </w:rPr>
        <w:t xml:space="preserve"> </w:t>
      </w:r>
      <w:r w:rsidR="0067163C" w:rsidRPr="0067163C">
        <w:rPr>
          <w:rFonts w:hint="cs"/>
          <w:rtl/>
        </w:rPr>
        <w:t>أَعْرِفُهُ،</w:t>
      </w:r>
      <w:r w:rsidR="0067163C" w:rsidRPr="0067163C">
        <w:rPr>
          <w:rtl/>
        </w:rPr>
        <w:t xml:space="preserve"> </w:t>
      </w:r>
      <w:r w:rsidR="0067163C" w:rsidRPr="0067163C">
        <w:rPr>
          <w:rFonts w:hint="cs"/>
          <w:rtl/>
        </w:rPr>
        <w:t>وَأَكْرَهُ</w:t>
      </w:r>
      <w:r w:rsidR="0067163C" w:rsidRPr="0067163C">
        <w:rPr>
          <w:rtl/>
        </w:rPr>
        <w:t xml:space="preserve"> </w:t>
      </w:r>
      <w:r w:rsidR="0067163C" w:rsidRPr="0067163C">
        <w:rPr>
          <w:rFonts w:hint="cs"/>
          <w:rtl/>
        </w:rPr>
        <w:t>أَنْ</w:t>
      </w:r>
      <w:r w:rsidR="0067163C" w:rsidRPr="0067163C">
        <w:rPr>
          <w:rtl/>
        </w:rPr>
        <w:t xml:space="preserve"> </w:t>
      </w:r>
      <w:r w:rsidR="0067163C" w:rsidRPr="0067163C">
        <w:rPr>
          <w:rFonts w:hint="cs"/>
          <w:rtl/>
        </w:rPr>
        <w:t>أَسْأَلَ</w:t>
      </w:r>
      <w:r w:rsidR="0067163C" w:rsidRPr="0067163C">
        <w:rPr>
          <w:rtl/>
        </w:rPr>
        <w:t xml:space="preserve"> </w:t>
      </w:r>
      <w:r w:rsidR="0067163C" w:rsidRPr="0067163C">
        <w:rPr>
          <w:rFonts w:hint="cs"/>
          <w:rtl/>
        </w:rPr>
        <w:t>عَنْهُ،</w:t>
      </w:r>
      <w:r w:rsidR="0067163C" w:rsidRPr="0067163C">
        <w:rPr>
          <w:rtl/>
        </w:rPr>
        <w:t xml:space="preserve"> </w:t>
      </w:r>
      <w:r w:rsidR="0067163C" w:rsidRPr="0067163C">
        <w:rPr>
          <w:rFonts w:hint="cs"/>
          <w:rtl/>
        </w:rPr>
        <w:t>وَأَشْرَبُ</w:t>
      </w:r>
      <w:r w:rsidR="0067163C" w:rsidRPr="0067163C">
        <w:rPr>
          <w:rtl/>
        </w:rPr>
        <w:t xml:space="preserve"> </w:t>
      </w:r>
      <w:r w:rsidR="0067163C" w:rsidRPr="0067163C">
        <w:rPr>
          <w:rFonts w:hint="cs"/>
          <w:rtl/>
        </w:rPr>
        <w:t>مِنْ</w:t>
      </w:r>
      <w:r w:rsidR="0067163C" w:rsidRPr="0067163C">
        <w:rPr>
          <w:rtl/>
        </w:rPr>
        <w:t xml:space="preserve"> </w:t>
      </w:r>
      <w:r w:rsidR="0067163C" w:rsidRPr="0067163C">
        <w:rPr>
          <w:rFonts w:hint="cs"/>
          <w:rtl/>
        </w:rPr>
        <w:t>مَاءِ</w:t>
      </w:r>
      <w:r w:rsidR="0067163C" w:rsidRPr="0067163C">
        <w:rPr>
          <w:rtl/>
        </w:rPr>
        <w:t xml:space="preserve"> </w:t>
      </w:r>
      <w:r w:rsidR="0067163C" w:rsidRPr="0067163C">
        <w:rPr>
          <w:rFonts w:hint="cs"/>
          <w:rtl/>
        </w:rPr>
        <w:t>زَمْزَمَ</w:t>
      </w:r>
      <w:r w:rsidR="0067163C" w:rsidRPr="0067163C">
        <w:rPr>
          <w:rtl/>
        </w:rPr>
        <w:t xml:space="preserve"> </w:t>
      </w:r>
      <w:r w:rsidR="0067163C" w:rsidRPr="0067163C">
        <w:rPr>
          <w:rFonts w:hint="cs"/>
          <w:rtl/>
        </w:rPr>
        <w:t>وَأَكُونُ</w:t>
      </w:r>
      <w:r w:rsidR="0067163C" w:rsidRPr="0067163C">
        <w:rPr>
          <w:rtl/>
        </w:rPr>
        <w:t xml:space="preserve"> </w:t>
      </w:r>
      <w:r w:rsidR="0067163C" w:rsidRPr="0067163C">
        <w:rPr>
          <w:rFonts w:hint="cs"/>
          <w:rtl/>
        </w:rPr>
        <w:t>فِي</w:t>
      </w:r>
      <w:r w:rsidR="0067163C" w:rsidRPr="0067163C">
        <w:rPr>
          <w:rtl/>
        </w:rPr>
        <w:t xml:space="preserve"> </w:t>
      </w:r>
      <w:r w:rsidR="0067163C" w:rsidRPr="0067163C">
        <w:rPr>
          <w:rFonts w:hint="cs"/>
          <w:rtl/>
        </w:rPr>
        <w:t>المَسْجِدِ،</w:t>
      </w:r>
      <w:r w:rsidR="0067163C" w:rsidRPr="0067163C">
        <w:rPr>
          <w:rtl/>
        </w:rPr>
        <w:t xml:space="preserve"> </w:t>
      </w:r>
      <w:r w:rsidR="0067163C" w:rsidRPr="0067163C">
        <w:rPr>
          <w:rFonts w:hint="cs"/>
          <w:rtl/>
        </w:rPr>
        <w:t>قَالَ</w:t>
      </w:r>
      <w:r w:rsidR="0067163C" w:rsidRPr="0067163C">
        <w:rPr>
          <w:rtl/>
        </w:rPr>
        <w:t xml:space="preserve">: </w:t>
      </w:r>
      <w:r w:rsidR="0067163C" w:rsidRPr="0067163C">
        <w:rPr>
          <w:rFonts w:hint="cs"/>
          <w:rtl/>
        </w:rPr>
        <w:t>فَمَرَّ</w:t>
      </w:r>
      <w:r w:rsidR="0067163C" w:rsidRPr="0067163C">
        <w:rPr>
          <w:rtl/>
        </w:rPr>
        <w:t xml:space="preserve"> </w:t>
      </w:r>
      <w:r w:rsidR="0067163C" w:rsidRPr="0067163C">
        <w:rPr>
          <w:rFonts w:hint="cs"/>
          <w:rtl/>
        </w:rPr>
        <w:t>بِي</w:t>
      </w:r>
      <w:r w:rsidR="0067163C" w:rsidRPr="0067163C">
        <w:rPr>
          <w:rtl/>
        </w:rPr>
        <w:t xml:space="preserve"> </w:t>
      </w:r>
      <w:r w:rsidR="0067163C" w:rsidRPr="0067163C">
        <w:rPr>
          <w:rFonts w:hint="cs"/>
          <w:rtl/>
        </w:rPr>
        <w:t>عَلِيٌّ</w:t>
      </w:r>
      <w:r w:rsidR="0067163C" w:rsidRPr="0067163C">
        <w:rPr>
          <w:rtl/>
        </w:rPr>
        <w:t xml:space="preserve"> </w:t>
      </w:r>
      <w:r w:rsidR="0067163C" w:rsidRPr="0067163C">
        <w:rPr>
          <w:rFonts w:hint="cs"/>
          <w:rtl/>
        </w:rPr>
        <w:t>فَقَالَ</w:t>
      </w:r>
      <w:r w:rsidR="0067163C" w:rsidRPr="0067163C">
        <w:rPr>
          <w:rtl/>
        </w:rPr>
        <w:t xml:space="preserve">: </w:t>
      </w:r>
      <w:r w:rsidR="0067163C" w:rsidRPr="0067163C">
        <w:rPr>
          <w:rFonts w:hint="cs"/>
          <w:rtl/>
        </w:rPr>
        <w:t>كَأَنَّ</w:t>
      </w:r>
      <w:r w:rsidR="0067163C" w:rsidRPr="0067163C">
        <w:rPr>
          <w:rtl/>
        </w:rPr>
        <w:t xml:space="preserve"> </w:t>
      </w:r>
      <w:r w:rsidR="0067163C" w:rsidRPr="0067163C">
        <w:rPr>
          <w:rFonts w:hint="cs"/>
          <w:rtl/>
        </w:rPr>
        <w:t>الرَّجُلَ</w:t>
      </w:r>
      <w:r w:rsidR="0067163C" w:rsidRPr="0067163C">
        <w:rPr>
          <w:rtl/>
        </w:rPr>
        <w:t xml:space="preserve"> </w:t>
      </w:r>
      <w:r w:rsidR="0067163C" w:rsidRPr="0067163C">
        <w:rPr>
          <w:rFonts w:hint="cs"/>
          <w:rtl/>
        </w:rPr>
        <w:t>غَرِيبٌ؟</w:t>
      </w:r>
      <w:r w:rsidR="0067163C" w:rsidRPr="0067163C">
        <w:rPr>
          <w:rtl/>
        </w:rPr>
        <w:t xml:space="preserve"> </w:t>
      </w:r>
      <w:r w:rsidR="0067163C" w:rsidRPr="0067163C">
        <w:rPr>
          <w:rFonts w:hint="cs"/>
          <w:rtl/>
        </w:rPr>
        <w:t>قَالَ</w:t>
      </w:r>
      <w:r w:rsidR="0067163C" w:rsidRPr="0067163C">
        <w:rPr>
          <w:rtl/>
        </w:rPr>
        <w:t xml:space="preserve">: </w:t>
      </w:r>
      <w:r w:rsidR="0067163C" w:rsidRPr="0067163C">
        <w:rPr>
          <w:rFonts w:hint="cs"/>
          <w:rtl/>
        </w:rPr>
        <w:t>قُلْتُ</w:t>
      </w:r>
      <w:r w:rsidR="0067163C" w:rsidRPr="0067163C">
        <w:rPr>
          <w:rtl/>
        </w:rPr>
        <w:t xml:space="preserve">: </w:t>
      </w:r>
      <w:r w:rsidR="0067163C" w:rsidRPr="0067163C">
        <w:rPr>
          <w:rFonts w:hint="cs"/>
          <w:rtl/>
        </w:rPr>
        <w:t>نَعَمْ،</w:t>
      </w:r>
      <w:r w:rsidR="0067163C" w:rsidRPr="0067163C">
        <w:rPr>
          <w:rtl/>
        </w:rPr>
        <w:t xml:space="preserve"> </w:t>
      </w:r>
      <w:r w:rsidR="0067163C" w:rsidRPr="0067163C">
        <w:rPr>
          <w:rFonts w:hint="cs"/>
          <w:rtl/>
        </w:rPr>
        <w:t>قَالَ</w:t>
      </w:r>
      <w:r w:rsidR="0067163C" w:rsidRPr="0067163C">
        <w:rPr>
          <w:rtl/>
        </w:rPr>
        <w:t xml:space="preserve">: </w:t>
      </w:r>
      <w:r w:rsidR="0067163C" w:rsidRPr="0067163C">
        <w:rPr>
          <w:rFonts w:hint="cs"/>
          <w:rtl/>
        </w:rPr>
        <w:t>فَانْطَلِقْ</w:t>
      </w:r>
      <w:r w:rsidR="0067163C" w:rsidRPr="0067163C">
        <w:rPr>
          <w:rtl/>
        </w:rPr>
        <w:t xml:space="preserve"> </w:t>
      </w:r>
      <w:r w:rsidR="0067163C" w:rsidRPr="0067163C">
        <w:rPr>
          <w:rFonts w:hint="cs"/>
          <w:rtl/>
        </w:rPr>
        <w:t>إِلَى</w:t>
      </w:r>
      <w:r w:rsidR="0067163C" w:rsidRPr="0067163C">
        <w:rPr>
          <w:rtl/>
        </w:rPr>
        <w:t xml:space="preserve"> </w:t>
      </w:r>
      <w:r w:rsidR="0067163C" w:rsidRPr="0067163C">
        <w:rPr>
          <w:rFonts w:hint="cs"/>
          <w:rtl/>
        </w:rPr>
        <w:t>المَنْزِلِ،</w:t>
      </w:r>
      <w:r w:rsidR="0067163C" w:rsidRPr="0067163C">
        <w:rPr>
          <w:rtl/>
        </w:rPr>
        <w:t xml:space="preserve"> </w:t>
      </w:r>
      <w:r w:rsidR="0067163C" w:rsidRPr="0067163C">
        <w:rPr>
          <w:rFonts w:hint="cs"/>
          <w:rtl/>
        </w:rPr>
        <w:t>قَالَ</w:t>
      </w:r>
      <w:r w:rsidR="0067163C" w:rsidRPr="0067163C">
        <w:rPr>
          <w:rtl/>
        </w:rPr>
        <w:t xml:space="preserve">: </w:t>
      </w:r>
      <w:r w:rsidR="0067163C" w:rsidRPr="0067163C">
        <w:rPr>
          <w:rFonts w:hint="cs"/>
          <w:rtl/>
        </w:rPr>
        <w:t>فَانْطَلَقْتُ</w:t>
      </w:r>
      <w:r w:rsidR="0067163C" w:rsidRPr="0067163C">
        <w:rPr>
          <w:rtl/>
        </w:rPr>
        <w:t xml:space="preserve"> </w:t>
      </w:r>
      <w:r w:rsidR="0067163C" w:rsidRPr="0067163C">
        <w:rPr>
          <w:rFonts w:hint="cs"/>
          <w:rtl/>
        </w:rPr>
        <w:t>مَعَهُ،</w:t>
      </w:r>
      <w:r w:rsidR="0067163C" w:rsidRPr="0067163C">
        <w:rPr>
          <w:rtl/>
        </w:rPr>
        <w:t xml:space="preserve"> </w:t>
      </w:r>
      <w:r w:rsidR="0067163C" w:rsidRPr="0067163C">
        <w:rPr>
          <w:rFonts w:hint="cs"/>
          <w:rtl/>
        </w:rPr>
        <w:t>لاَ</w:t>
      </w:r>
      <w:r w:rsidR="0067163C" w:rsidRPr="0067163C">
        <w:rPr>
          <w:rtl/>
        </w:rPr>
        <w:t xml:space="preserve"> </w:t>
      </w:r>
      <w:r w:rsidR="0067163C" w:rsidRPr="0067163C">
        <w:rPr>
          <w:rFonts w:hint="cs"/>
          <w:rtl/>
        </w:rPr>
        <w:t>يَسْأَلُنِي</w:t>
      </w:r>
      <w:r w:rsidR="0067163C" w:rsidRPr="0067163C">
        <w:rPr>
          <w:rtl/>
        </w:rPr>
        <w:t xml:space="preserve"> </w:t>
      </w:r>
      <w:r w:rsidR="0067163C" w:rsidRPr="0067163C">
        <w:rPr>
          <w:rFonts w:hint="cs"/>
          <w:rtl/>
        </w:rPr>
        <w:t>عَنْ</w:t>
      </w:r>
      <w:r w:rsidR="0067163C" w:rsidRPr="0067163C">
        <w:rPr>
          <w:rtl/>
        </w:rPr>
        <w:t xml:space="preserve"> </w:t>
      </w:r>
      <w:r w:rsidR="0067163C" w:rsidRPr="0067163C">
        <w:rPr>
          <w:rFonts w:hint="cs"/>
          <w:rtl/>
        </w:rPr>
        <w:t>شَيْءٍ</w:t>
      </w:r>
      <w:r w:rsidR="0067163C" w:rsidRPr="0067163C">
        <w:rPr>
          <w:rtl/>
        </w:rPr>
        <w:t xml:space="preserve"> </w:t>
      </w:r>
      <w:r w:rsidR="0067163C" w:rsidRPr="0067163C">
        <w:rPr>
          <w:rFonts w:hint="cs"/>
          <w:rtl/>
        </w:rPr>
        <w:t>وَلاَ</w:t>
      </w:r>
      <w:r w:rsidR="0067163C" w:rsidRPr="0067163C">
        <w:rPr>
          <w:rtl/>
        </w:rPr>
        <w:t xml:space="preserve"> </w:t>
      </w:r>
      <w:r w:rsidR="0067163C" w:rsidRPr="0067163C">
        <w:rPr>
          <w:rFonts w:hint="cs"/>
          <w:rtl/>
        </w:rPr>
        <w:t>أُخْبِرُهُ،</w:t>
      </w:r>
      <w:r w:rsidR="0067163C" w:rsidRPr="0067163C">
        <w:rPr>
          <w:rtl/>
        </w:rPr>
        <w:t xml:space="preserve"> </w:t>
      </w:r>
      <w:r w:rsidR="0067163C" w:rsidRPr="0067163C">
        <w:rPr>
          <w:rFonts w:hint="cs"/>
          <w:rtl/>
        </w:rPr>
        <w:t>فَلَمَّا</w:t>
      </w:r>
      <w:r w:rsidR="0067163C" w:rsidRPr="0067163C">
        <w:rPr>
          <w:rtl/>
        </w:rPr>
        <w:t xml:space="preserve"> </w:t>
      </w:r>
      <w:r w:rsidR="0067163C" w:rsidRPr="0067163C">
        <w:rPr>
          <w:rFonts w:hint="cs"/>
          <w:rtl/>
        </w:rPr>
        <w:t>أَصْبَحْتُ</w:t>
      </w:r>
      <w:r w:rsidR="0067163C" w:rsidRPr="0067163C">
        <w:rPr>
          <w:rtl/>
        </w:rPr>
        <w:t xml:space="preserve"> </w:t>
      </w:r>
      <w:r w:rsidR="0067163C" w:rsidRPr="0067163C">
        <w:rPr>
          <w:rFonts w:hint="cs"/>
          <w:rtl/>
        </w:rPr>
        <w:t>غَدَوْتُ</w:t>
      </w:r>
      <w:r w:rsidR="0067163C" w:rsidRPr="0067163C">
        <w:rPr>
          <w:rtl/>
        </w:rPr>
        <w:t xml:space="preserve"> </w:t>
      </w:r>
      <w:r w:rsidR="0067163C" w:rsidRPr="0067163C">
        <w:rPr>
          <w:rFonts w:hint="cs"/>
          <w:rtl/>
        </w:rPr>
        <w:t>إِلَى</w:t>
      </w:r>
      <w:r w:rsidR="0067163C" w:rsidRPr="0067163C">
        <w:rPr>
          <w:rtl/>
        </w:rPr>
        <w:t xml:space="preserve"> </w:t>
      </w:r>
      <w:r w:rsidR="0067163C" w:rsidRPr="0067163C">
        <w:rPr>
          <w:rFonts w:hint="cs"/>
          <w:rtl/>
        </w:rPr>
        <w:t>المَسْجِدِ</w:t>
      </w:r>
      <w:r w:rsidR="0067163C" w:rsidRPr="0067163C">
        <w:rPr>
          <w:rtl/>
        </w:rPr>
        <w:t xml:space="preserve"> </w:t>
      </w:r>
      <w:r w:rsidR="0067163C" w:rsidRPr="0067163C">
        <w:rPr>
          <w:rFonts w:hint="cs"/>
          <w:rtl/>
        </w:rPr>
        <w:t>لِأَسْأَلَ</w:t>
      </w:r>
      <w:r w:rsidR="0067163C" w:rsidRPr="0067163C">
        <w:rPr>
          <w:rtl/>
        </w:rPr>
        <w:t xml:space="preserve"> </w:t>
      </w:r>
      <w:r w:rsidR="0067163C" w:rsidRPr="0067163C">
        <w:rPr>
          <w:rFonts w:hint="cs"/>
          <w:rtl/>
        </w:rPr>
        <w:t>عَنْهُ،</w:t>
      </w:r>
      <w:r w:rsidR="0067163C" w:rsidRPr="0067163C">
        <w:rPr>
          <w:rtl/>
        </w:rPr>
        <w:t xml:space="preserve"> </w:t>
      </w:r>
      <w:r w:rsidR="0067163C" w:rsidRPr="0067163C">
        <w:rPr>
          <w:rFonts w:hint="cs"/>
          <w:rtl/>
        </w:rPr>
        <w:t>وَلَيْسَ</w:t>
      </w:r>
      <w:r w:rsidR="0067163C" w:rsidRPr="0067163C">
        <w:rPr>
          <w:rtl/>
        </w:rPr>
        <w:t xml:space="preserve"> </w:t>
      </w:r>
      <w:r w:rsidR="0067163C" w:rsidRPr="0067163C">
        <w:rPr>
          <w:rFonts w:hint="cs"/>
          <w:rtl/>
        </w:rPr>
        <w:t>أَحَدٌ</w:t>
      </w:r>
      <w:r w:rsidR="0067163C" w:rsidRPr="0067163C">
        <w:rPr>
          <w:rtl/>
        </w:rPr>
        <w:t xml:space="preserve"> </w:t>
      </w:r>
      <w:r w:rsidR="0067163C" w:rsidRPr="0067163C">
        <w:rPr>
          <w:rFonts w:hint="cs"/>
          <w:rtl/>
        </w:rPr>
        <w:t>يُخْبِرُنِي</w:t>
      </w:r>
      <w:r w:rsidR="0067163C" w:rsidRPr="0067163C">
        <w:rPr>
          <w:rtl/>
        </w:rPr>
        <w:t xml:space="preserve"> </w:t>
      </w:r>
      <w:r w:rsidR="0067163C" w:rsidRPr="0067163C">
        <w:rPr>
          <w:rFonts w:hint="cs"/>
          <w:rtl/>
        </w:rPr>
        <w:t>عَنْهُ</w:t>
      </w:r>
      <w:r w:rsidR="0067163C" w:rsidRPr="0067163C">
        <w:rPr>
          <w:rtl/>
        </w:rPr>
        <w:t xml:space="preserve"> </w:t>
      </w:r>
      <w:r w:rsidR="0067163C" w:rsidRPr="0067163C">
        <w:rPr>
          <w:rFonts w:hint="cs"/>
          <w:rtl/>
        </w:rPr>
        <w:t>بِشَيْءٍ،</w:t>
      </w:r>
      <w:r w:rsidR="0067163C" w:rsidRPr="0067163C">
        <w:rPr>
          <w:rtl/>
        </w:rPr>
        <w:t xml:space="preserve"> </w:t>
      </w:r>
      <w:r w:rsidR="0067163C" w:rsidRPr="0067163C">
        <w:rPr>
          <w:rFonts w:hint="cs"/>
          <w:rtl/>
        </w:rPr>
        <w:t>قَالَ</w:t>
      </w:r>
      <w:r w:rsidR="0067163C" w:rsidRPr="0067163C">
        <w:rPr>
          <w:rtl/>
        </w:rPr>
        <w:t xml:space="preserve">: </w:t>
      </w:r>
      <w:r w:rsidR="0067163C" w:rsidRPr="0067163C">
        <w:rPr>
          <w:rFonts w:hint="cs"/>
          <w:rtl/>
        </w:rPr>
        <w:t>فَمَرَّ</w:t>
      </w:r>
      <w:r w:rsidR="0067163C" w:rsidRPr="0067163C">
        <w:rPr>
          <w:rtl/>
        </w:rPr>
        <w:t xml:space="preserve"> </w:t>
      </w:r>
      <w:r w:rsidR="0067163C" w:rsidRPr="0067163C">
        <w:rPr>
          <w:rFonts w:hint="cs"/>
          <w:rtl/>
        </w:rPr>
        <w:t>بِي</w:t>
      </w:r>
      <w:r w:rsidR="0067163C" w:rsidRPr="0067163C">
        <w:rPr>
          <w:rtl/>
        </w:rPr>
        <w:t xml:space="preserve"> </w:t>
      </w:r>
      <w:r w:rsidR="0067163C" w:rsidRPr="0067163C">
        <w:rPr>
          <w:rFonts w:hint="cs"/>
          <w:rtl/>
        </w:rPr>
        <w:t>عَلِيٌّ،</w:t>
      </w:r>
      <w:r w:rsidR="0067163C" w:rsidRPr="0067163C">
        <w:rPr>
          <w:rtl/>
        </w:rPr>
        <w:t xml:space="preserve"> </w:t>
      </w:r>
      <w:r w:rsidR="0067163C" w:rsidRPr="0067163C">
        <w:rPr>
          <w:rFonts w:hint="cs"/>
          <w:rtl/>
        </w:rPr>
        <w:t>فَقَالَ</w:t>
      </w:r>
      <w:r w:rsidR="0067163C" w:rsidRPr="0067163C">
        <w:rPr>
          <w:rtl/>
        </w:rPr>
        <w:t xml:space="preserve">: </w:t>
      </w:r>
      <w:r w:rsidR="0067163C" w:rsidRPr="0067163C">
        <w:rPr>
          <w:rFonts w:hint="cs"/>
          <w:rtl/>
        </w:rPr>
        <w:t>أَمَا</w:t>
      </w:r>
      <w:r w:rsidR="0067163C" w:rsidRPr="0067163C">
        <w:rPr>
          <w:rtl/>
        </w:rPr>
        <w:t xml:space="preserve"> </w:t>
      </w:r>
      <w:r w:rsidR="0067163C" w:rsidRPr="0067163C">
        <w:rPr>
          <w:rFonts w:hint="cs"/>
          <w:rtl/>
        </w:rPr>
        <w:t>نَالَ</w:t>
      </w:r>
      <w:r w:rsidR="0067163C" w:rsidRPr="0067163C">
        <w:rPr>
          <w:rtl/>
        </w:rPr>
        <w:t xml:space="preserve"> </w:t>
      </w:r>
      <w:r w:rsidR="0067163C" w:rsidRPr="0067163C">
        <w:rPr>
          <w:rFonts w:hint="cs"/>
          <w:rtl/>
        </w:rPr>
        <w:t>لِلرَّجُلِ</w:t>
      </w:r>
      <w:r w:rsidR="0067163C" w:rsidRPr="0067163C">
        <w:rPr>
          <w:rtl/>
        </w:rPr>
        <w:t xml:space="preserve"> </w:t>
      </w:r>
      <w:r w:rsidR="0067163C" w:rsidRPr="0067163C">
        <w:rPr>
          <w:rFonts w:hint="cs"/>
          <w:rtl/>
        </w:rPr>
        <w:t>يَعْرِفُ</w:t>
      </w:r>
      <w:r w:rsidR="0067163C" w:rsidRPr="0067163C">
        <w:rPr>
          <w:rtl/>
        </w:rPr>
        <w:t xml:space="preserve"> </w:t>
      </w:r>
      <w:r w:rsidR="0067163C" w:rsidRPr="0067163C">
        <w:rPr>
          <w:rFonts w:hint="cs"/>
          <w:rtl/>
        </w:rPr>
        <w:t>مَنْزِلَهُ</w:t>
      </w:r>
      <w:r w:rsidR="0067163C" w:rsidRPr="0067163C">
        <w:rPr>
          <w:rtl/>
        </w:rPr>
        <w:t xml:space="preserve"> </w:t>
      </w:r>
      <w:r w:rsidR="0067163C" w:rsidRPr="0067163C">
        <w:rPr>
          <w:rFonts w:hint="cs"/>
          <w:rtl/>
        </w:rPr>
        <w:t>بَعْدُ؟</w:t>
      </w:r>
      <w:r w:rsidR="0067163C" w:rsidRPr="0067163C">
        <w:rPr>
          <w:rtl/>
        </w:rPr>
        <w:t xml:space="preserve"> </w:t>
      </w:r>
      <w:r w:rsidR="0067163C" w:rsidRPr="0067163C">
        <w:rPr>
          <w:rFonts w:hint="cs"/>
          <w:rtl/>
        </w:rPr>
        <w:t>قَالَ</w:t>
      </w:r>
      <w:r w:rsidR="0067163C" w:rsidRPr="0067163C">
        <w:rPr>
          <w:rtl/>
        </w:rPr>
        <w:t xml:space="preserve">: </w:t>
      </w:r>
      <w:r w:rsidR="0067163C" w:rsidRPr="0067163C">
        <w:rPr>
          <w:rFonts w:hint="cs"/>
          <w:rtl/>
        </w:rPr>
        <w:t>قُلْتُ</w:t>
      </w:r>
      <w:r w:rsidR="0067163C" w:rsidRPr="0067163C">
        <w:rPr>
          <w:rtl/>
        </w:rPr>
        <w:t xml:space="preserve">: </w:t>
      </w:r>
      <w:r w:rsidR="0067163C" w:rsidRPr="0067163C">
        <w:rPr>
          <w:rFonts w:hint="cs"/>
          <w:rtl/>
        </w:rPr>
        <w:t>لاَ،</w:t>
      </w:r>
      <w:r w:rsidR="0067163C" w:rsidRPr="0067163C">
        <w:rPr>
          <w:rtl/>
        </w:rPr>
        <w:t xml:space="preserve"> </w:t>
      </w:r>
      <w:r w:rsidR="0067163C" w:rsidRPr="0067163C">
        <w:rPr>
          <w:rFonts w:hint="cs"/>
          <w:rtl/>
        </w:rPr>
        <w:t>قَالَ</w:t>
      </w:r>
      <w:r w:rsidR="0067163C" w:rsidRPr="0067163C">
        <w:rPr>
          <w:rtl/>
        </w:rPr>
        <w:t xml:space="preserve">: </w:t>
      </w:r>
      <w:r w:rsidR="0067163C" w:rsidRPr="0067163C">
        <w:rPr>
          <w:rFonts w:hint="cs"/>
          <w:rtl/>
        </w:rPr>
        <w:t>انْطَلِقْ</w:t>
      </w:r>
      <w:r w:rsidR="0067163C" w:rsidRPr="0067163C">
        <w:rPr>
          <w:rtl/>
        </w:rPr>
        <w:t xml:space="preserve"> </w:t>
      </w:r>
      <w:r w:rsidR="0067163C" w:rsidRPr="0067163C">
        <w:rPr>
          <w:rFonts w:hint="cs"/>
          <w:rtl/>
        </w:rPr>
        <w:t>مَعِي،</w:t>
      </w:r>
      <w:r w:rsidR="0067163C" w:rsidRPr="0067163C">
        <w:rPr>
          <w:rtl/>
        </w:rPr>
        <w:t xml:space="preserve"> </w:t>
      </w:r>
      <w:r w:rsidR="0067163C" w:rsidRPr="0067163C">
        <w:rPr>
          <w:rFonts w:hint="cs"/>
          <w:rtl/>
        </w:rPr>
        <w:t>قَالَ</w:t>
      </w:r>
      <w:r w:rsidR="0067163C" w:rsidRPr="0067163C">
        <w:rPr>
          <w:rtl/>
        </w:rPr>
        <w:t xml:space="preserve">: </w:t>
      </w:r>
      <w:r w:rsidR="0067163C" w:rsidRPr="0067163C">
        <w:rPr>
          <w:rFonts w:hint="cs"/>
          <w:rtl/>
        </w:rPr>
        <w:t>فَقَالَ</w:t>
      </w:r>
      <w:r w:rsidR="0067163C" w:rsidRPr="0067163C">
        <w:rPr>
          <w:rtl/>
        </w:rPr>
        <w:t xml:space="preserve"> </w:t>
      </w:r>
      <w:r w:rsidR="0067163C" w:rsidRPr="0067163C">
        <w:rPr>
          <w:rFonts w:hint="cs"/>
          <w:rtl/>
        </w:rPr>
        <w:t>مَا</w:t>
      </w:r>
      <w:r w:rsidR="0067163C" w:rsidRPr="0067163C">
        <w:rPr>
          <w:rtl/>
        </w:rPr>
        <w:t xml:space="preserve"> </w:t>
      </w:r>
      <w:r w:rsidR="0067163C" w:rsidRPr="0067163C">
        <w:rPr>
          <w:rFonts w:hint="cs"/>
          <w:rtl/>
        </w:rPr>
        <w:t>أَمْرُكَ،</w:t>
      </w:r>
      <w:r w:rsidR="0067163C" w:rsidRPr="0067163C">
        <w:rPr>
          <w:rtl/>
        </w:rPr>
        <w:t xml:space="preserve"> </w:t>
      </w:r>
      <w:r w:rsidR="0067163C" w:rsidRPr="0067163C">
        <w:rPr>
          <w:rFonts w:hint="cs"/>
          <w:rtl/>
        </w:rPr>
        <w:t>وَمَا</w:t>
      </w:r>
      <w:r w:rsidR="0067163C" w:rsidRPr="0067163C">
        <w:rPr>
          <w:rtl/>
        </w:rPr>
        <w:t xml:space="preserve"> </w:t>
      </w:r>
      <w:r w:rsidR="0067163C" w:rsidRPr="0067163C">
        <w:rPr>
          <w:rFonts w:hint="cs"/>
          <w:rtl/>
        </w:rPr>
        <w:t>أَقْدَمَكَ</w:t>
      </w:r>
      <w:r w:rsidR="0067163C" w:rsidRPr="0067163C">
        <w:rPr>
          <w:rtl/>
        </w:rPr>
        <w:t xml:space="preserve"> </w:t>
      </w:r>
      <w:r w:rsidR="0067163C" w:rsidRPr="0067163C">
        <w:rPr>
          <w:rFonts w:hint="cs"/>
          <w:rtl/>
        </w:rPr>
        <w:t>هَذِهِ</w:t>
      </w:r>
      <w:r w:rsidR="0067163C" w:rsidRPr="0067163C">
        <w:rPr>
          <w:rtl/>
        </w:rPr>
        <w:t xml:space="preserve"> </w:t>
      </w:r>
      <w:r w:rsidR="0067163C" w:rsidRPr="0067163C">
        <w:rPr>
          <w:rFonts w:hint="cs"/>
          <w:rtl/>
        </w:rPr>
        <w:t>البَلْدَةَ؟</w:t>
      </w:r>
      <w:r w:rsidR="0067163C" w:rsidRPr="0067163C">
        <w:rPr>
          <w:rtl/>
        </w:rPr>
        <w:t xml:space="preserve"> </w:t>
      </w:r>
      <w:r w:rsidR="0067163C" w:rsidRPr="0067163C">
        <w:rPr>
          <w:rFonts w:hint="cs"/>
          <w:rtl/>
        </w:rPr>
        <w:t>قَالَ</w:t>
      </w:r>
      <w:r w:rsidR="0067163C" w:rsidRPr="0067163C">
        <w:rPr>
          <w:rtl/>
        </w:rPr>
        <w:t xml:space="preserve">: </w:t>
      </w:r>
      <w:r w:rsidR="0067163C" w:rsidRPr="0067163C">
        <w:rPr>
          <w:rFonts w:hint="cs"/>
          <w:rtl/>
        </w:rPr>
        <w:t>قُلْتُ</w:t>
      </w:r>
      <w:r w:rsidR="0067163C" w:rsidRPr="0067163C">
        <w:rPr>
          <w:rtl/>
        </w:rPr>
        <w:t xml:space="preserve"> </w:t>
      </w:r>
      <w:r w:rsidR="0067163C" w:rsidRPr="0067163C">
        <w:rPr>
          <w:rFonts w:hint="cs"/>
          <w:rtl/>
        </w:rPr>
        <w:t>لَهُ</w:t>
      </w:r>
      <w:r w:rsidR="0067163C" w:rsidRPr="0067163C">
        <w:rPr>
          <w:rtl/>
        </w:rPr>
        <w:t xml:space="preserve">: </w:t>
      </w:r>
      <w:r w:rsidR="0067163C" w:rsidRPr="0067163C">
        <w:rPr>
          <w:rFonts w:hint="cs"/>
          <w:rtl/>
        </w:rPr>
        <w:t>إِنْ</w:t>
      </w:r>
      <w:r w:rsidR="0067163C" w:rsidRPr="0067163C">
        <w:rPr>
          <w:rtl/>
        </w:rPr>
        <w:t xml:space="preserve"> </w:t>
      </w:r>
      <w:r w:rsidR="0067163C" w:rsidRPr="0067163C">
        <w:rPr>
          <w:rFonts w:hint="cs"/>
          <w:rtl/>
        </w:rPr>
        <w:t>كَتَمْتَ</w:t>
      </w:r>
      <w:r w:rsidR="0067163C" w:rsidRPr="0067163C">
        <w:rPr>
          <w:rtl/>
        </w:rPr>
        <w:t xml:space="preserve"> </w:t>
      </w:r>
      <w:r w:rsidR="0067163C" w:rsidRPr="0067163C">
        <w:rPr>
          <w:rFonts w:hint="cs"/>
          <w:rtl/>
        </w:rPr>
        <w:t>عَلَيَّ</w:t>
      </w:r>
      <w:r w:rsidR="0067163C" w:rsidRPr="0067163C">
        <w:rPr>
          <w:rtl/>
        </w:rPr>
        <w:t xml:space="preserve"> </w:t>
      </w:r>
      <w:r w:rsidR="0067163C" w:rsidRPr="0067163C">
        <w:rPr>
          <w:rFonts w:hint="cs"/>
          <w:rtl/>
        </w:rPr>
        <w:t>أَخْبَرْتُكَ،</w:t>
      </w:r>
      <w:r w:rsidR="0067163C" w:rsidRPr="0067163C">
        <w:rPr>
          <w:rtl/>
        </w:rPr>
        <w:t xml:space="preserve"> </w:t>
      </w:r>
      <w:r w:rsidR="0067163C" w:rsidRPr="0067163C">
        <w:rPr>
          <w:rFonts w:hint="cs"/>
          <w:rtl/>
        </w:rPr>
        <w:t>قَالَ</w:t>
      </w:r>
      <w:r w:rsidR="0067163C" w:rsidRPr="0067163C">
        <w:rPr>
          <w:rtl/>
        </w:rPr>
        <w:t xml:space="preserve">: </w:t>
      </w:r>
      <w:r w:rsidR="0067163C" w:rsidRPr="0067163C">
        <w:rPr>
          <w:rFonts w:hint="cs"/>
          <w:rtl/>
        </w:rPr>
        <w:t>فَإِنِّي</w:t>
      </w:r>
      <w:r w:rsidR="0067163C" w:rsidRPr="0067163C">
        <w:rPr>
          <w:rtl/>
        </w:rPr>
        <w:t xml:space="preserve"> </w:t>
      </w:r>
      <w:r w:rsidR="0067163C" w:rsidRPr="0067163C">
        <w:rPr>
          <w:rFonts w:hint="cs"/>
          <w:rtl/>
        </w:rPr>
        <w:t>أَفْعَلُ،</w:t>
      </w:r>
      <w:r w:rsidR="0067163C" w:rsidRPr="0067163C">
        <w:rPr>
          <w:rtl/>
        </w:rPr>
        <w:t xml:space="preserve"> </w:t>
      </w:r>
      <w:r w:rsidR="0067163C" w:rsidRPr="0067163C">
        <w:rPr>
          <w:rFonts w:hint="cs"/>
          <w:rtl/>
        </w:rPr>
        <w:t>قَالَ</w:t>
      </w:r>
      <w:r w:rsidR="0067163C" w:rsidRPr="0067163C">
        <w:rPr>
          <w:rtl/>
        </w:rPr>
        <w:t xml:space="preserve">: </w:t>
      </w:r>
      <w:r w:rsidR="0067163C" w:rsidRPr="0067163C">
        <w:rPr>
          <w:rFonts w:hint="cs"/>
          <w:rtl/>
        </w:rPr>
        <w:t>قُلْتُ</w:t>
      </w:r>
      <w:r w:rsidR="0067163C" w:rsidRPr="0067163C">
        <w:rPr>
          <w:rtl/>
        </w:rPr>
        <w:t xml:space="preserve"> </w:t>
      </w:r>
      <w:r w:rsidR="0067163C" w:rsidRPr="0067163C">
        <w:rPr>
          <w:rFonts w:hint="cs"/>
          <w:rtl/>
        </w:rPr>
        <w:t>لَهُ</w:t>
      </w:r>
      <w:r w:rsidR="0067163C" w:rsidRPr="0067163C">
        <w:rPr>
          <w:rtl/>
        </w:rPr>
        <w:t xml:space="preserve">: </w:t>
      </w:r>
      <w:r w:rsidR="0067163C" w:rsidRPr="0067163C">
        <w:rPr>
          <w:rFonts w:hint="cs"/>
          <w:rtl/>
        </w:rPr>
        <w:t>بَلَغَنَا</w:t>
      </w:r>
      <w:r w:rsidR="0067163C" w:rsidRPr="0067163C">
        <w:rPr>
          <w:rtl/>
        </w:rPr>
        <w:t xml:space="preserve"> </w:t>
      </w:r>
      <w:r w:rsidR="0067163C" w:rsidRPr="0067163C">
        <w:rPr>
          <w:rFonts w:hint="cs"/>
          <w:rtl/>
        </w:rPr>
        <w:t>أَنَّهُ</w:t>
      </w:r>
      <w:r w:rsidR="0067163C" w:rsidRPr="0067163C">
        <w:rPr>
          <w:rtl/>
        </w:rPr>
        <w:t xml:space="preserve"> </w:t>
      </w:r>
      <w:r w:rsidR="0067163C" w:rsidRPr="0067163C">
        <w:rPr>
          <w:rFonts w:hint="cs"/>
          <w:rtl/>
        </w:rPr>
        <w:t>قَدْ</w:t>
      </w:r>
      <w:r w:rsidR="0067163C" w:rsidRPr="0067163C">
        <w:rPr>
          <w:rtl/>
        </w:rPr>
        <w:t xml:space="preserve"> </w:t>
      </w:r>
      <w:r w:rsidR="0067163C" w:rsidRPr="0067163C">
        <w:rPr>
          <w:rFonts w:hint="cs"/>
          <w:rtl/>
        </w:rPr>
        <w:t>خَرَجَ</w:t>
      </w:r>
      <w:r w:rsidR="0067163C" w:rsidRPr="0067163C">
        <w:rPr>
          <w:rtl/>
        </w:rPr>
        <w:t xml:space="preserve"> </w:t>
      </w:r>
      <w:r w:rsidR="0067163C" w:rsidRPr="0067163C">
        <w:rPr>
          <w:rFonts w:hint="cs"/>
          <w:rtl/>
        </w:rPr>
        <w:t>هَا</w:t>
      </w:r>
      <w:r w:rsidR="0067163C" w:rsidRPr="0067163C">
        <w:rPr>
          <w:rtl/>
        </w:rPr>
        <w:t xml:space="preserve"> </w:t>
      </w:r>
      <w:r w:rsidR="0067163C" w:rsidRPr="0067163C">
        <w:rPr>
          <w:rFonts w:hint="cs"/>
          <w:rtl/>
        </w:rPr>
        <w:t>هُنَا</w:t>
      </w:r>
      <w:r w:rsidR="0067163C" w:rsidRPr="0067163C">
        <w:rPr>
          <w:rtl/>
        </w:rPr>
        <w:t xml:space="preserve"> </w:t>
      </w:r>
      <w:r w:rsidR="0067163C" w:rsidRPr="0067163C">
        <w:rPr>
          <w:rFonts w:hint="cs"/>
          <w:rtl/>
        </w:rPr>
        <w:t>رَجُلٌ</w:t>
      </w:r>
      <w:r w:rsidR="0067163C" w:rsidRPr="0067163C">
        <w:rPr>
          <w:rtl/>
        </w:rPr>
        <w:t xml:space="preserve"> </w:t>
      </w:r>
      <w:r w:rsidR="0067163C" w:rsidRPr="0067163C">
        <w:rPr>
          <w:rFonts w:hint="cs"/>
          <w:rtl/>
        </w:rPr>
        <w:t>يَزْعُمُ</w:t>
      </w:r>
      <w:r w:rsidR="0067163C" w:rsidRPr="0067163C">
        <w:rPr>
          <w:rtl/>
        </w:rPr>
        <w:t xml:space="preserve"> </w:t>
      </w:r>
      <w:r w:rsidR="0067163C" w:rsidRPr="0067163C">
        <w:rPr>
          <w:rFonts w:hint="cs"/>
          <w:rtl/>
        </w:rPr>
        <w:t>أَنَّهُ</w:t>
      </w:r>
      <w:r w:rsidR="0067163C" w:rsidRPr="0067163C">
        <w:rPr>
          <w:rtl/>
        </w:rPr>
        <w:t xml:space="preserve"> </w:t>
      </w:r>
      <w:r w:rsidR="0067163C" w:rsidRPr="0067163C">
        <w:rPr>
          <w:rFonts w:hint="cs"/>
          <w:rtl/>
        </w:rPr>
        <w:t>نَبِيٌّ،</w:t>
      </w:r>
      <w:r w:rsidR="0067163C" w:rsidRPr="0067163C">
        <w:rPr>
          <w:rtl/>
        </w:rPr>
        <w:t xml:space="preserve"> </w:t>
      </w:r>
      <w:r w:rsidR="0067163C" w:rsidRPr="0067163C">
        <w:rPr>
          <w:rFonts w:hint="cs"/>
          <w:rtl/>
        </w:rPr>
        <w:t>فَأَرْسَلْتُ</w:t>
      </w:r>
      <w:r w:rsidR="0067163C" w:rsidRPr="0067163C">
        <w:rPr>
          <w:rtl/>
        </w:rPr>
        <w:t xml:space="preserve"> </w:t>
      </w:r>
      <w:r w:rsidR="0067163C" w:rsidRPr="0067163C">
        <w:rPr>
          <w:rFonts w:hint="cs"/>
          <w:rtl/>
        </w:rPr>
        <w:t>أَخِي</w:t>
      </w:r>
      <w:r w:rsidR="0067163C" w:rsidRPr="0067163C">
        <w:rPr>
          <w:rtl/>
        </w:rPr>
        <w:t xml:space="preserve"> </w:t>
      </w:r>
      <w:r w:rsidR="0067163C" w:rsidRPr="0067163C">
        <w:rPr>
          <w:rFonts w:hint="cs"/>
          <w:rtl/>
        </w:rPr>
        <w:t>لِيُكَلِّمَهُ،</w:t>
      </w:r>
      <w:r w:rsidR="0067163C" w:rsidRPr="0067163C">
        <w:rPr>
          <w:rtl/>
        </w:rPr>
        <w:t xml:space="preserve"> </w:t>
      </w:r>
      <w:r w:rsidR="0067163C" w:rsidRPr="0067163C">
        <w:rPr>
          <w:rFonts w:hint="cs"/>
          <w:rtl/>
        </w:rPr>
        <w:t>فَرَجَعَ</w:t>
      </w:r>
      <w:r w:rsidR="0067163C" w:rsidRPr="0067163C">
        <w:rPr>
          <w:rtl/>
        </w:rPr>
        <w:t xml:space="preserve"> </w:t>
      </w:r>
      <w:r w:rsidR="0067163C" w:rsidRPr="0067163C">
        <w:rPr>
          <w:rFonts w:hint="cs"/>
          <w:rtl/>
        </w:rPr>
        <w:t>وَلَمْ</w:t>
      </w:r>
      <w:r w:rsidR="0067163C" w:rsidRPr="0067163C">
        <w:rPr>
          <w:rtl/>
        </w:rPr>
        <w:t xml:space="preserve"> </w:t>
      </w:r>
      <w:r w:rsidR="0067163C" w:rsidRPr="0067163C">
        <w:rPr>
          <w:rFonts w:hint="cs"/>
          <w:rtl/>
        </w:rPr>
        <w:t>يَشْفِنِي</w:t>
      </w:r>
      <w:r w:rsidR="0067163C" w:rsidRPr="0067163C">
        <w:rPr>
          <w:rtl/>
        </w:rPr>
        <w:t xml:space="preserve"> </w:t>
      </w:r>
      <w:r w:rsidR="0067163C" w:rsidRPr="0067163C">
        <w:rPr>
          <w:rFonts w:hint="cs"/>
          <w:rtl/>
        </w:rPr>
        <w:t>مِنَ</w:t>
      </w:r>
      <w:r w:rsidR="0067163C" w:rsidRPr="0067163C">
        <w:rPr>
          <w:rtl/>
        </w:rPr>
        <w:t xml:space="preserve"> </w:t>
      </w:r>
      <w:r w:rsidR="0067163C" w:rsidRPr="0067163C">
        <w:rPr>
          <w:rFonts w:hint="cs"/>
          <w:rtl/>
        </w:rPr>
        <w:t>الخَبَرِ،</w:t>
      </w:r>
      <w:r w:rsidR="0067163C" w:rsidRPr="0067163C">
        <w:rPr>
          <w:rtl/>
        </w:rPr>
        <w:t xml:space="preserve"> </w:t>
      </w:r>
      <w:r w:rsidR="0067163C" w:rsidRPr="0067163C">
        <w:rPr>
          <w:rFonts w:hint="cs"/>
          <w:rtl/>
        </w:rPr>
        <w:t>فَأَرَدْتُ</w:t>
      </w:r>
      <w:r w:rsidR="0067163C" w:rsidRPr="0067163C">
        <w:rPr>
          <w:rtl/>
        </w:rPr>
        <w:t xml:space="preserve"> </w:t>
      </w:r>
      <w:r w:rsidR="0067163C" w:rsidRPr="0067163C">
        <w:rPr>
          <w:rFonts w:hint="cs"/>
          <w:rtl/>
        </w:rPr>
        <w:t>أَنْ</w:t>
      </w:r>
      <w:r w:rsidR="0067163C" w:rsidRPr="0067163C">
        <w:rPr>
          <w:rtl/>
        </w:rPr>
        <w:t xml:space="preserve"> </w:t>
      </w:r>
      <w:r w:rsidR="0067163C" w:rsidRPr="0067163C">
        <w:rPr>
          <w:rFonts w:hint="cs"/>
          <w:rtl/>
        </w:rPr>
        <w:t>أَلْقَاهُ،</w:t>
      </w:r>
      <w:r w:rsidR="0067163C" w:rsidRPr="0067163C">
        <w:rPr>
          <w:rtl/>
        </w:rPr>
        <w:t xml:space="preserve"> </w:t>
      </w:r>
      <w:r w:rsidR="0067163C" w:rsidRPr="0067163C">
        <w:rPr>
          <w:rFonts w:hint="cs"/>
          <w:rtl/>
        </w:rPr>
        <w:t>فَقَالَ</w:t>
      </w:r>
      <w:r w:rsidR="0067163C" w:rsidRPr="0067163C">
        <w:rPr>
          <w:rtl/>
        </w:rPr>
        <w:t xml:space="preserve"> </w:t>
      </w:r>
      <w:r w:rsidR="0067163C" w:rsidRPr="0067163C">
        <w:rPr>
          <w:rFonts w:hint="cs"/>
          <w:rtl/>
        </w:rPr>
        <w:t>لَهُ</w:t>
      </w:r>
      <w:r w:rsidR="0067163C" w:rsidRPr="0067163C">
        <w:rPr>
          <w:rtl/>
        </w:rPr>
        <w:t xml:space="preserve">: </w:t>
      </w:r>
      <w:r w:rsidR="0067163C" w:rsidRPr="0067163C">
        <w:rPr>
          <w:rFonts w:hint="cs"/>
          <w:rtl/>
        </w:rPr>
        <w:t>أَمَا</w:t>
      </w:r>
      <w:r w:rsidR="0067163C" w:rsidRPr="0067163C">
        <w:rPr>
          <w:rtl/>
        </w:rPr>
        <w:t xml:space="preserve"> </w:t>
      </w:r>
      <w:r w:rsidR="0067163C" w:rsidRPr="0067163C">
        <w:rPr>
          <w:rFonts w:hint="cs"/>
          <w:rtl/>
        </w:rPr>
        <w:t>إِنَّكَ</w:t>
      </w:r>
      <w:r w:rsidR="0067163C" w:rsidRPr="0067163C">
        <w:rPr>
          <w:rtl/>
        </w:rPr>
        <w:t xml:space="preserve"> </w:t>
      </w:r>
      <w:r w:rsidR="0067163C" w:rsidRPr="0067163C">
        <w:rPr>
          <w:rFonts w:hint="cs"/>
          <w:rtl/>
        </w:rPr>
        <w:t>قَدْ</w:t>
      </w:r>
      <w:r w:rsidR="0067163C" w:rsidRPr="0067163C">
        <w:rPr>
          <w:rtl/>
        </w:rPr>
        <w:t xml:space="preserve"> </w:t>
      </w:r>
      <w:r w:rsidR="0067163C" w:rsidRPr="0067163C">
        <w:rPr>
          <w:rFonts w:hint="cs"/>
          <w:rtl/>
        </w:rPr>
        <w:t>رَشَدْتَ،</w:t>
      </w:r>
      <w:r w:rsidR="0067163C" w:rsidRPr="0067163C">
        <w:rPr>
          <w:rtl/>
        </w:rPr>
        <w:t xml:space="preserve"> </w:t>
      </w:r>
      <w:r w:rsidR="0067163C" w:rsidRPr="0067163C">
        <w:rPr>
          <w:rFonts w:hint="cs"/>
          <w:rtl/>
        </w:rPr>
        <w:t>هَذَا</w:t>
      </w:r>
      <w:r w:rsidR="0067163C" w:rsidRPr="0067163C">
        <w:rPr>
          <w:rtl/>
        </w:rPr>
        <w:t xml:space="preserve"> </w:t>
      </w:r>
      <w:r w:rsidR="0067163C" w:rsidRPr="0067163C">
        <w:rPr>
          <w:rFonts w:hint="cs"/>
          <w:rtl/>
        </w:rPr>
        <w:t>وَجْهِي</w:t>
      </w:r>
      <w:r w:rsidR="0067163C" w:rsidRPr="0067163C">
        <w:rPr>
          <w:rtl/>
        </w:rPr>
        <w:t xml:space="preserve"> </w:t>
      </w:r>
      <w:r w:rsidR="0067163C" w:rsidRPr="0067163C">
        <w:rPr>
          <w:rFonts w:hint="cs"/>
          <w:rtl/>
        </w:rPr>
        <w:t>إِلَيْهِ</w:t>
      </w:r>
      <w:r w:rsidR="0067163C" w:rsidRPr="0067163C">
        <w:rPr>
          <w:rtl/>
        </w:rPr>
        <w:t xml:space="preserve"> </w:t>
      </w:r>
      <w:r w:rsidR="0067163C" w:rsidRPr="0067163C">
        <w:rPr>
          <w:rFonts w:hint="cs"/>
          <w:rtl/>
        </w:rPr>
        <w:t>فَاتَّبِعْنِي،</w:t>
      </w:r>
      <w:r w:rsidR="0067163C" w:rsidRPr="0067163C">
        <w:rPr>
          <w:rtl/>
        </w:rPr>
        <w:t xml:space="preserve"> </w:t>
      </w:r>
      <w:r w:rsidR="0067163C" w:rsidRPr="0067163C">
        <w:rPr>
          <w:rFonts w:hint="cs"/>
          <w:rtl/>
        </w:rPr>
        <w:t>ادْخُلْ</w:t>
      </w:r>
      <w:r w:rsidR="0067163C" w:rsidRPr="0067163C">
        <w:rPr>
          <w:rtl/>
        </w:rPr>
        <w:t xml:space="preserve"> </w:t>
      </w:r>
      <w:r w:rsidR="0067163C" w:rsidRPr="0067163C">
        <w:rPr>
          <w:rFonts w:hint="cs"/>
          <w:rtl/>
        </w:rPr>
        <w:t>حَيْثُ</w:t>
      </w:r>
      <w:r w:rsidR="0067163C" w:rsidRPr="0067163C">
        <w:rPr>
          <w:rtl/>
        </w:rPr>
        <w:t xml:space="preserve"> </w:t>
      </w:r>
      <w:r w:rsidR="0067163C" w:rsidRPr="0067163C">
        <w:rPr>
          <w:rFonts w:hint="cs"/>
          <w:rtl/>
        </w:rPr>
        <w:t>أَدْخُلُ،</w:t>
      </w:r>
      <w:r w:rsidR="0067163C" w:rsidRPr="0067163C">
        <w:rPr>
          <w:rtl/>
        </w:rPr>
        <w:t xml:space="preserve"> </w:t>
      </w:r>
      <w:r w:rsidR="0067163C" w:rsidRPr="0067163C">
        <w:rPr>
          <w:rFonts w:hint="cs"/>
          <w:rtl/>
        </w:rPr>
        <w:t>فَإِنِّي</w:t>
      </w:r>
      <w:r w:rsidR="0067163C" w:rsidRPr="0067163C">
        <w:rPr>
          <w:rtl/>
        </w:rPr>
        <w:t xml:space="preserve"> </w:t>
      </w:r>
      <w:r w:rsidR="0067163C" w:rsidRPr="0067163C">
        <w:rPr>
          <w:rFonts w:hint="cs"/>
          <w:rtl/>
        </w:rPr>
        <w:t>إِنْ</w:t>
      </w:r>
      <w:r w:rsidR="0067163C" w:rsidRPr="0067163C">
        <w:rPr>
          <w:rtl/>
        </w:rPr>
        <w:t xml:space="preserve"> </w:t>
      </w:r>
      <w:r w:rsidR="0067163C" w:rsidRPr="0067163C">
        <w:rPr>
          <w:rFonts w:hint="cs"/>
          <w:rtl/>
        </w:rPr>
        <w:t>رَأَيْتُ</w:t>
      </w:r>
      <w:r w:rsidR="0067163C" w:rsidRPr="0067163C">
        <w:rPr>
          <w:rtl/>
        </w:rPr>
        <w:t xml:space="preserve"> </w:t>
      </w:r>
      <w:r w:rsidR="0067163C" w:rsidRPr="0067163C">
        <w:rPr>
          <w:rFonts w:hint="cs"/>
          <w:rtl/>
        </w:rPr>
        <w:t>أَحَدًا</w:t>
      </w:r>
      <w:r w:rsidR="0067163C" w:rsidRPr="0067163C">
        <w:rPr>
          <w:rtl/>
        </w:rPr>
        <w:t xml:space="preserve"> </w:t>
      </w:r>
      <w:r w:rsidR="0067163C" w:rsidRPr="0067163C">
        <w:rPr>
          <w:rFonts w:hint="cs"/>
          <w:rtl/>
        </w:rPr>
        <w:t>أَخَافُهُ</w:t>
      </w:r>
      <w:r w:rsidR="0067163C" w:rsidRPr="0067163C">
        <w:rPr>
          <w:rtl/>
        </w:rPr>
        <w:t xml:space="preserve"> </w:t>
      </w:r>
      <w:r w:rsidR="0067163C" w:rsidRPr="0067163C">
        <w:rPr>
          <w:rFonts w:hint="cs"/>
          <w:rtl/>
        </w:rPr>
        <w:t>عَلَيْكَ،</w:t>
      </w:r>
      <w:r w:rsidR="0067163C" w:rsidRPr="0067163C">
        <w:rPr>
          <w:rtl/>
        </w:rPr>
        <w:t xml:space="preserve"> </w:t>
      </w:r>
      <w:r w:rsidR="0067163C" w:rsidRPr="0067163C">
        <w:rPr>
          <w:rFonts w:hint="cs"/>
          <w:rtl/>
        </w:rPr>
        <w:t>قُمْتُ</w:t>
      </w:r>
      <w:r w:rsidR="0067163C" w:rsidRPr="0067163C">
        <w:rPr>
          <w:rtl/>
        </w:rPr>
        <w:t xml:space="preserve"> </w:t>
      </w:r>
      <w:r w:rsidR="0067163C" w:rsidRPr="0067163C">
        <w:rPr>
          <w:rFonts w:hint="cs"/>
          <w:rtl/>
        </w:rPr>
        <w:t>إِلَى</w:t>
      </w:r>
      <w:r w:rsidR="0067163C" w:rsidRPr="0067163C">
        <w:rPr>
          <w:rtl/>
        </w:rPr>
        <w:t xml:space="preserve"> </w:t>
      </w:r>
      <w:r w:rsidR="0067163C" w:rsidRPr="0067163C">
        <w:rPr>
          <w:rFonts w:hint="cs"/>
          <w:rtl/>
        </w:rPr>
        <w:t>الحَائِطِ</w:t>
      </w:r>
      <w:r w:rsidR="0067163C" w:rsidRPr="0067163C">
        <w:rPr>
          <w:rtl/>
        </w:rPr>
        <w:t xml:space="preserve"> </w:t>
      </w:r>
      <w:r w:rsidR="0067163C" w:rsidRPr="0067163C">
        <w:rPr>
          <w:rFonts w:hint="cs"/>
          <w:rtl/>
        </w:rPr>
        <w:t>كَأَنِّي</w:t>
      </w:r>
      <w:r w:rsidR="0067163C" w:rsidRPr="0067163C">
        <w:rPr>
          <w:rtl/>
        </w:rPr>
        <w:t xml:space="preserve"> </w:t>
      </w:r>
      <w:r w:rsidR="0067163C" w:rsidRPr="0067163C">
        <w:rPr>
          <w:rFonts w:hint="cs"/>
          <w:rtl/>
        </w:rPr>
        <w:t>أُصْلِحُ</w:t>
      </w:r>
      <w:r w:rsidR="0067163C" w:rsidRPr="0067163C">
        <w:rPr>
          <w:rtl/>
        </w:rPr>
        <w:t xml:space="preserve"> </w:t>
      </w:r>
      <w:r w:rsidR="0067163C" w:rsidRPr="0067163C">
        <w:rPr>
          <w:rFonts w:hint="cs"/>
          <w:rtl/>
        </w:rPr>
        <w:t>نَعْلِي</w:t>
      </w:r>
      <w:r w:rsidR="0067163C" w:rsidRPr="0067163C">
        <w:rPr>
          <w:rtl/>
        </w:rPr>
        <w:t xml:space="preserve"> </w:t>
      </w:r>
      <w:r w:rsidR="0067163C" w:rsidRPr="0067163C">
        <w:rPr>
          <w:rFonts w:hint="cs"/>
          <w:rtl/>
        </w:rPr>
        <w:t>وَامْضِ</w:t>
      </w:r>
      <w:r w:rsidR="0067163C" w:rsidRPr="0067163C">
        <w:rPr>
          <w:rtl/>
        </w:rPr>
        <w:t xml:space="preserve"> </w:t>
      </w:r>
      <w:r w:rsidR="0067163C" w:rsidRPr="0067163C">
        <w:rPr>
          <w:rFonts w:hint="cs"/>
          <w:rtl/>
        </w:rPr>
        <w:t>أَنْتَ،</w:t>
      </w:r>
      <w:r w:rsidR="0067163C" w:rsidRPr="0067163C">
        <w:rPr>
          <w:rtl/>
        </w:rPr>
        <w:t xml:space="preserve"> </w:t>
      </w:r>
      <w:r w:rsidR="0067163C" w:rsidRPr="0067163C">
        <w:rPr>
          <w:rFonts w:hint="cs"/>
          <w:rtl/>
        </w:rPr>
        <w:t>فَمَضَى</w:t>
      </w:r>
      <w:r w:rsidR="0067163C" w:rsidRPr="0067163C">
        <w:rPr>
          <w:rtl/>
        </w:rPr>
        <w:t xml:space="preserve"> </w:t>
      </w:r>
      <w:r w:rsidR="0067163C" w:rsidRPr="0067163C">
        <w:rPr>
          <w:rFonts w:hint="cs"/>
          <w:rtl/>
        </w:rPr>
        <w:t>وَمَضَيْتُ</w:t>
      </w:r>
      <w:r w:rsidR="0067163C" w:rsidRPr="0067163C">
        <w:rPr>
          <w:rtl/>
        </w:rPr>
        <w:t xml:space="preserve"> </w:t>
      </w:r>
      <w:r w:rsidR="0067163C" w:rsidRPr="0067163C">
        <w:rPr>
          <w:rFonts w:hint="cs"/>
          <w:rtl/>
        </w:rPr>
        <w:t>مَعَهُ،</w:t>
      </w:r>
      <w:r w:rsidR="0067163C" w:rsidRPr="0067163C">
        <w:rPr>
          <w:rtl/>
        </w:rPr>
        <w:t xml:space="preserve"> </w:t>
      </w:r>
      <w:r w:rsidR="0067163C" w:rsidRPr="0067163C">
        <w:rPr>
          <w:rFonts w:hint="cs"/>
          <w:rtl/>
        </w:rPr>
        <w:t>حَتَّى</w:t>
      </w:r>
      <w:r w:rsidR="0067163C" w:rsidRPr="0067163C">
        <w:rPr>
          <w:rtl/>
        </w:rPr>
        <w:t xml:space="preserve"> </w:t>
      </w:r>
      <w:r w:rsidR="0067163C" w:rsidRPr="0067163C">
        <w:rPr>
          <w:rFonts w:hint="cs"/>
          <w:rtl/>
        </w:rPr>
        <w:t>دَخَلَ</w:t>
      </w:r>
      <w:r w:rsidR="0067163C" w:rsidRPr="0067163C">
        <w:rPr>
          <w:rtl/>
        </w:rPr>
        <w:t xml:space="preserve"> </w:t>
      </w:r>
      <w:r w:rsidR="0067163C" w:rsidRPr="0067163C">
        <w:rPr>
          <w:rFonts w:hint="cs"/>
          <w:rtl/>
        </w:rPr>
        <w:t>وَدَخَلْتُ</w:t>
      </w:r>
      <w:r w:rsidR="0067163C" w:rsidRPr="0067163C">
        <w:rPr>
          <w:rtl/>
        </w:rPr>
        <w:t xml:space="preserve"> </w:t>
      </w:r>
      <w:r w:rsidR="0067163C" w:rsidRPr="0067163C">
        <w:rPr>
          <w:rFonts w:hint="cs"/>
          <w:rtl/>
        </w:rPr>
        <w:t>مَعَهُ</w:t>
      </w:r>
      <w:r w:rsidR="0067163C" w:rsidRPr="0067163C">
        <w:rPr>
          <w:rtl/>
        </w:rPr>
        <w:t xml:space="preserve"> </w:t>
      </w:r>
      <w:r w:rsidR="0067163C" w:rsidRPr="0067163C">
        <w:rPr>
          <w:rFonts w:hint="cs"/>
          <w:rtl/>
        </w:rPr>
        <w:t>عَلَى</w:t>
      </w:r>
      <w:r w:rsidR="0067163C" w:rsidRPr="0067163C">
        <w:rPr>
          <w:rtl/>
        </w:rPr>
        <w:t xml:space="preserve"> </w:t>
      </w:r>
      <w:r w:rsidR="0067163C" w:rsidRPr="0067163C">
        <w:rPr>
          <w:rFonts w:hint="cs"/>
          <w:rtl/>
        </w:rPr>
        <w:t>النَّبِيِّ</w:t>
      </w:r>
      <w:r w:rsidR="0067163C" w:rsidRPr="0067163C">
        <w:rPr>
          <w:rtl/>
        </w:rPr>
        <w:t xml:space="preserve"> </w:t>
      </w:r>
      <w:r w:rsidR="0067163C" w:rsidRPr="0067163C">
        <w:rPr>
          <w:rFonts w:hint="cs"/>
          <w:rtl/>
        </w:rPr>
        <w:t>صَلَّى</w:t>
      </w:r>
      <w:r w:rsidR="0067163C" w:rsidRPr="0067163C">
        <w:rPr>
          <w:rtl/>
        </w:rPr>
        <w:t xml:space="preserve"> </w:t>
      </w:r>
      <w:r w:rsidR="0067163C" w:rsidRPr="0067163C">
        <w:rPr>
          <w:rFonts w:hint="cs"/>
          <w:rtl/>
        </w:rPr>
        <w:t>اللهُ</w:t>
      </w:r>
      <w:r w:rsidR="0067163C" w:rsidRPr="0067163C">
        <w:rPr>
          <w:rtl/>
        </w:rPr>
        <w:t xml:space="preserve"> </w:t>
      </w:r>
      <w:r w:rsidR="0067163C" w:rsidRPr="0067163C">
        <w:rPr>
          <w:rFonts w:hint="cs"/>
          <w:rtl/>
        </w:rPr>
        <w:t>عَلَيْهِ</w:t>
      </w:r>
      <w:r w:rsidR="0067163C" w:rsidRPr="0067163C">
        <w:rPr>
          <w:rtl/>
        </w:rPr>
        <w:t xml:space="preserve"> </w:t>
      </w:r>
      <w:r w:rsidR="0067163C" w:rsidRPr="0067163C">
        <w:rPr>
          <w:rFonts w:hint="cs"/>
          <w:rtl/>
        </w:rPr>
        <w:t>وَسَلَّمَ،</w:t>
      </w:r>
      <w:r w:rsidR="0067163C" w:rsidRPr="0067163C">
        <w:rPr>
          <w:rtl/>
        </w:rPr>
        <w:t xml:space="preserve"> </w:t>
      </w:r>
      <w:r w:rsidR="0067163C" w:rsidRPr="0067163C">
        <w:rPr>
          <w:rFonts w:hint="cs"/>
          <w:rtl/>
        </w:rPr>
        <w:t>فَقُلْتُ</w:t>
      </w:r>
      <w:r w:rsidR="0067163C" w:rsidRPr="0067163C">
        <w:rPr>
          <w:rtl/>
        </w:rPr>
        <w:t xml:space="preserve"> </w:t>
      </w:r>
      <w:r w:rsidR="0067163C" w:rsidRPr="0067163C">
        <w:rPr>
          <w:rFonts w:hint="cs"/>
          <w:rtl/>
        </w:rPr>
        <w:t>لَهُ</w:t>
      </w:r>
      <w:r w:rsidR="0067163C" w:rsidRPr="0067163C">
        <w:rPr>
          <w:rtl/>
        </w:rPr>
        <w:t xml:space="preserve">: </w:t>
      </w:r>
      <w:r w:rsidR="0067163C" w:rsidRPr="0067163C">
        <w:rPr>
          <w:rFonts w:hint="cs"/>
          <w:rtl/>
        </w:rPr>
        <w:t>اعْرِضْ</w:t>
      </w:r>
      <w:r w:rsidR="0067163C" w:rsidRPr="0067163C">
        <w:rPr>
          <w:rtl/>
        </w:rPr>
        <w:t xml:space="preserve"> </w:t>
      </w:r>
      <w:r w:rsidR="0067163C" w:rsidRPr="0067163C">
        <w:rPr>
          <w:rFonts w:hint="cs"/>
          <w:rtl/>
        </w:rPr>
        <w:t>عَلَيَّ</w:t>
      </w:r>
      <w:r w:rsidR="0067163C" w:rsidRPr="0067163C">
        <w:rPr>
          <w:rtl/>
        </w:rPr>
        <w:t xml:space="preserve"> </w:t>
      </w:r>
      <w:r w:rsidR="0067163C" w:rsidRPr="0067163C">
        <w:rPr>
          <w:rFonts w:hint="cs"/>
          <w:rtl/>
        </w:rPr>
        <w:t>الإِسْلاَمَ،</w:t>
      </w:r>
      <w:r w:rsidR="0067163C" w:rsidRPr="0067163C">
        <w:rPr>
          <w:rtl/>
        </w:rPr>
        <w:t xml:space="preserve"> </w:t>
      </w:r>
      <w:r w:rsidR="0067163C" w:rsidRPr="0067163C">
        <w:rPr>
          <w:rFonts w:hint="cs"/>
          <w:rtl/>
        </w:rPr>
        <w:t>فَعَرَضَهُ</w:t>
      </w:r>
      <w:r w:rsidR="0067163C" w:rsidRPr="0067163C">
        <w:rPr>
          <w:rtl/>
        </w:rPr>
        <w:t xml:space="preserve"> </w:t>
      </w:r>
      <w:r w:rsidR="0067163C" w:rsidRPr="0067163C">
        <w:rPr>
          <w:rFonts w:hint="cs"/>
          <w:rtl/>
        </w:rPr>
        <w:t>فَأَسْلَمْتُ</w:t>
      </w:r>
      <w:r w:rsidR="0067163C" w:rsidRPr="0067163C">
        <w:rPr>
          <w:rtl/>
        </w:rPr>
        <w:t xml:space="preserve"> </w:t>
      </w:r>
      <w:r w:rsidR="0067163C" w:rsidRPr="0067163C">
        <w:rPr>
          <w:rFonts w:hint="cs"/>
          <w:rtl/>
        </w:rPr>
        <w:t>مَكَانِي،</w:t>
      </w:r>
      <w:r w:rsidR="0067163C" w:rsidRPr="0067163C">
        <w:rPr>
          <w:rtl/>
        </w:rPr>
        <w:t xml:space="preserve"> </w:t>
      </w:r>
      <w:r w:rsidR="0067163C" w:rsidRPr="0067163C">
        <w:rPr>
          <w:rFonts w:hint="cs"/>
          <w:rtl/>
        </w:rPr>
        <w:t>فَقَالَ</w:t>
      </w:r>
      <w:r w:rsidR="0067163C" w:rsidRPr="0067163C">
        <w:rPr>
          <w:rtl/>
        </w:rPr>
        <w:t xml:space="preserve"> </w:t>
      </w:r>
      <w:r w:rsidR="0067163C" w:rsidRPr="0067163C">
        <w:rPr>
          <w:rFonts w:hint="cs"/>
          <w:rtl/>
        </w:rPr>
        <w:t>لِي</w:t>
      </w:r>
      <w:r w:rsidR="0067163C" w:rsidRPr="0067163C">
        <w:rPr>
          <w:rtl/>
        </w:rPr>
        <w:t xml:space="preserve">: </w:t>
      </w:r>
      <w:r w:rsidR="0067163C" w:rsidRPr="0067163C">
        <w:rPr>
          <w:rFonts w:hint="eastAsia"/>
          <w:rtl/>
        </w:rPr>
        <w:t>«</w:t>
      </w:r>
      <w:r w:rsidR="0067163C" w:rsidRPr="0067163C">
        <w:rPr>
          <w:rFonts w:hint="cs"/>
          <w:rtl/>
        </w:rPr>
        <w:t>يَا</w:t>
      </w:r>
      <w:r w:rsidR="0067163C" w:rsidRPr="0067163C">
        <w:rPr>
          <w:rtl/>
        </w:rPr>
        <w:t xml:space="preserve"> </w:t>
      </w:r>
      <w:r w:rsidR="0067163C" w:rsidRPr="0067163C">
        <w:rPr>
          <w:rFonts w:hint="cs"/>
          <w:rtl/>
        </w:rPr>
        <w:t>أَبَا</w:t>
      </w:r>
      <w:r w:rsidR="0067163C" w:rsidRPr="0067163C">
        <w:rPr>
          <w:rtl/>
        </w:rPr>
        <w:t xml:space="preserve"> </w:t>
      </w:r>
      <w:r w:rsidR="0067163C" w:rsidRPr="0067163C">
        <w:rPr>
          <w:rFonts w:hint="cs"/>
          <w:rtl/>
        </w:rPr>
        <w:t>ذَرٍّ،</w:t>
      </w:r>
      <w:r w:rsidR="0067163C" w:rsidRPr="0067163C">
        <w:rPr>
          <w:rtl/>
        </w:rPr>
        <w:t xml:space="preserve"> </w:t>
      </w:r>
      <w:r w:rsidR="0067163C" w:rsidRPr="0067163C">
        <w:rPr>
          <w:rFonts w:hint="cs"/>
          <w:rtl/>
        </w:rPr>
        <w:t>اكْتُمْ</w:t>
      </w:r>
      <w:r w:rsidR="0067163C" w:rsidRPr="0067163C">
        <w:rPr>
          <w:rtl/>
        </w:rPr>
        <w:t xml:space="preserve"> </w:t>
      </w:r>
      <w:r w:rsidR="0067163C" w:rsidRPr="0067163C">
        <w:rPr>
          <w:rFonts w:hint="cs"/>
          <w:rtl/>
        </w:rPr>
        <w:t>هَذَا</w:t>
      </w:r>
      <w:r w:rsidR="0067163C" w:rsidRPr="0067163C">
        <w:rPr>
          <w:rtl/>
        </w:rPr>
        <w:t xml:space="preserve"> </w:t>
      </w:r>
      <w:r w:rsidR="0067163C" w:rsidRPr="0067163C">
        <w:rPr>
          <w:rFonts w:hint="cs"/>
          <w:rtl/>
        </w:rPr>
        <w:t>الأَمْرَ،</w:t>
      </w:r>
      <w:r w:rsidR="0067163C" w:rsidRPr="0067163C">
        <w:rPr>
          <w:rtl/>
        </w:rPr>
        <w:t xml:space="preserve"> </w:t>
      </w:r>
      <w:r w:rsidR="0067163C" w:rsidRPr="0067163C">
        <w:rPr>
          <w:rFonts w:hint="cs"/>
          <w:rtl/>
        </w:rPr>
        <w:t>وَارْجِعْ</w:t>
      </w:r>
      <w:r w:rsidR="0067163C" w:rsidRPr="0067163C">
        <w:rPr>
          <w:rtl/>
        </w:rPr>
        <w:t xml:space="preserve"> </w:t>
      </w:r>
      <w:r w:rsidR="0067163C" w:rsidRPr="0067163C">
        <w:rPr>
          <w:rFonts w:hint="cs"/>
          <w:rtl/>
        </w:rPr>
        <w:t>إِلَى</w:t>
      </w:r>
      <w:r w:rsidR="0067163C" w:rsidRPr="0067163C">
        <w:rPr>
          <w:rtl/>
        </w:rPr>
        <w:t xml:space="preserve"> </w:t>
      </w:r>
      <w:r w:rsidR="0067163C" w:rsidRPr="0067163C">
        <w:rPr>
          <w:rFonts w:hint="cs"/>
          <w:rtl/>
        </w:rPr>
        <w:t>بَلَدِكَ،</w:t>
      </w:r>
      <w:r w:rsidR="0067163C" w:rsidRPr="0067163C">
        <w:rPr>
          <w:rtl/>
        </w:rPr>
        <w:t xml:space="preserve"> </w:t>
      </w:r>
      <w:r w:rsidR="0067163C" w:rsidRPr="0067163C">
        <w:rPr>
          <w:rFonts w:hint="cs"/>
          <w:rtl/>
        </w:rPr>
        <w:t>فَإِذَا</w:t>
      </w:r>
      <w:r w:rsidR="0067163C" w:rsidRPr="0067163C">
        <w:rPr>
          <w:rtl/>
        </w:rPr>
        <w:t xml:space="preserve"> </w:t>
      </w:r>
      <w:r w:rsidR="0067163C" w:rsidRPr="0067163C">
        <w:rPr>
          <w:rFonts w:hint="cs"/>
          <w:rtl/>
        </w:rPr>
        <w:t>بَلَغَكَ</w:t>
      </w:r>
      <w:r w:rsidR="0067163C" w:rsidRPr="0067163C">
        <w:rPr>
          <w:rtl/>
        </w:rPr>
        <w:t xml:space="preserve"> </w:t>
      </w:r>
      <w:r w:rsidR="0067163C" w:rsidRPr="0067163C">
        <w:rPr>
          <w:rFonts w:hint="cs"/>
          <w:rtl/>
        </w:rPr>
        <w:t>ظُهُورُنَا</w:t>
      </w:r>
      <w:r w:rsidR="0067163C" w:rsidRPr="0067163C">
        <w:rPr>
          <w:rtl/>
        </w:rPr>
        <w:t xml:space="preserve"> </w:t>
      </w:r>
      <w:r w:rsidR="0067163C" w:rsidRPr="0067163C">
        <w:rPr>
          <w:rFonts w:hint="cs"/>
          <w:rtl/>
        </w:rPr>
        <w:t>فَأَقْبِلْ</w:t>
      </w:r>
      <w:r w:rsidR="0067163C" w:rsidRPr="0067163C">
        <w:rPr>
          <w:rFonts w:hint="eastAsia"/>
          <w:rtl/>
        </w:rPr>
        <w:t>»</w:t>
      </w:r>
      <w:r w:rsidR="0067163C" w:rsidRPr="0067163C">
        <w:rPr>
          <w:rtl/>
        </w:rPr>
        <w:t xml:space="preserve"> </w:t>
      </w:r>
      <w:r w:rsidR="0067163C" w:rsidRPr="0067163C">
        <w:rPr>
          <w:rFonts w:hint="cs"/>
          <w:rtl/>
        </w:rPr>
        <w:t>فَقُلْتُ</w:t>
      </w:r>
      <w:r w:rsidR="0067163C" w:rsidRPr="0067163C">
        <w:rPr>
          <w:rtl/>
        </w:rPr>
        <w:t xml:space="preserve">: </w:t>
      </w:r>
      <w:r w:rsidR="0067163C" w:rsidRPr="0067163C">
        <w:rPr>
          <w:rFonts w:hint="cs"/>
          <w:rtl/>
        </w:rPr>
        <w:t>وَالَّذِي</w:t>
      </w:r>
      <w:r w:rsidR="0067163C" w:rsidRPr="0067163C">
        <w:rPr>
          <w:rtl/>
        </w:rPr>
        <w:t xml:space="preserve"> </w:t>
      </w:r>
      <w:r w:rsidR="0067163C" w:rsidRPr="0067163C">
        <w:rPr>
          <w:rFonts w:hint="cs"/>
          <w:rtl/>
        </w:rPr>
        <w:t>بَعَثَكَ</w:t>
      </w:r>
      <w:r w:rsidR="0067163C" w:rsidRPr="0067163C">
        <w:rPr>
          <w:rtl/>
        </w:rPr>
        <w:t xml:space="preserve"> </w:t>
      </w:r>
      <w:r w:rsidR="0067163C" w:rsidRPr="0067163C">
        <w:rPr>
          <w:rFonts w:hint="cs"/>
          <w:rtl/>
        </w:rPr>
        <w:t>بِالحَقِّ،</w:t>
      </w:r>
      <w:r w:rsidR="0067163C" w:rsidRPr="0067163C">
        <w:rPr>
          <w:rtl/>
        </w:rPr>
        <w:t xml:space="preserve"> </w:t>
      </w:r>
      <w:r w:rsidR="0067163C" w:rsidRPr="0067163C">
        <w:rPr>
          <w:rFonts w:hint="cs"/>
          <w:rtl/>
        </w:rPr>
        <w:t>لَأَصْرُخَنَّ</w:t>
      </w:r>
      <w:r w:rsidR="0067163C" w:rsidRPr="0067163C">
        <w:rPr>
          <w:rtl/>
        </w:rPr>
        <w:t xml:space="preserve"> </w:t>
      </w:r>
      <w:r w:rsidR="0067163C" w:rsidRPr="0067163C">
        <w:rPr>
          <w:rFonts w:hint="cs"/>
          <w:rtl/>
        </w:rPr>
        <w:t>بِهَا</w:t>
      </w:r>
      <w:r w:rsidR="0067163C" w:rsidRPr="0067163C">
        <w:rPr>
          <w:rtl/>
        </w:rPr>
        <w:t xml:space="preserve"> </w:t>
      </w:r>
      <w:r w:rsidR="0067163C" w:rsidRPr="0067163C">
        <w:rPr>
          <w:rFonts w:hint="cs"/>
          <w:rtl/>
        </w:rPr>
        <w:t>بَيْنَ</w:t>
      </w:r>
      <w:r w:rsidR="0067163C" w:rsidRPr="0067163C">
        <w:rPr>
          <w:rtl/>
        </w:rPr>
        <w:t xml:space="preserve"> </w:t>
      </w:r>
      <w:r w:rsidR="0067163C" w:rsidRPr="0067163C">
        <w:rPr>
          <w:rFonts w:hint="cs"/>
          <w:rtl/>
        </w:rPr>
        <w:t>أَظْهُرِهِمْ،</w:t>
      </w:r>
      <w:r w:rsidR="0067163C" w:rsidRPr="0067163C">
        <w:rPr>
          <w:rtl/>
        </w:rPr>
        <w:t xml:space="preserve"> </w:t>
      </w:r>
      <w:r w:rsidR="0067163C" w:rsidRPr="0067163C">
        <w:rPr>
          <w:rFonts w:hint="cs"/>
          <w:rtl/>
        </w:rPr>
        <w:t>فَجَاءَ</w:t>
      </w:r>
      <w:r w:rsidR="0067163C" w:rsidRPr="0067163C">
        <w:rPr>
          <w:rtl/>
        </w:rPr>
        <w:t xml:space="preserve"> </w:t>
      </w:r>
      <w:r w:rsidR="0067163C" w:rsidRPr="0067163C">
        <w:rPr>
          <w:rFonts w:hint="cs"/>
          <w:rtl/>
        </w:rPr>
        <w:t>إِلَى</w:t>
      </w:r>
      <w:r w:rsidR="0067163C" w:rsidRPr="0067163C">
        <w:rPr>
          <w:rtl/>
        </w:rPr>
        <w:t xml:space="preserve"> </w:t>
      </w:r>
      <w:r w:rsidR="0067163C" w:rsidRPr="0067163C">
        <w:rPr>
          <w:rFonts w:hint="cs"/>
          <w:rtl/>
        </w:rPr>
        <w:t>المَسْجِدِ</w:t>
      </w:r>
      <w:r w:rsidR="0067163C" w:rsidRPr="0067163C">
        <w:rPr>
          <w:rtl/>
        </w:rPr>
        <w:t xml:space="preserve"> </w:t>
      </w:r>
      <w:r w:rsidR="0067163C" w:rsidRPr="0067163C">
        <w:rPr>
          <w:rFonts w:hint="cs"/>
          <w:rtl/>
        </w:rPr>
        <w:t>وَقُرَيْشٌ</w:t>
      </w:r>
      <w:r w:rsidR="0067163C" w:rsidRPr="0067163C">
        <w:rPr>
          <w:rtl/>
        </w:rPr>
        <w:t xml:space="preserve"> </w:t>
      </w:r>
      <w:r w:rsidR="0067163C" w:rsidRPr="0067163C">
        <w:rPr>
          <w:rFonts w:hint="cs"/>
          <w:rtl/>
        </w:rPr>
        <w:t>فِيهِ،</w:t>
      </w:r>
      <w:r w:rsidR="0067163C" w:rsidRPr="0067163C">
        <w:rPr>
          <w:rtl/>
        </w:rPr>
        <w:t xml:space="preserve"> </w:t>
      </w:r>
      <w:r w:rsidR="0067163C" w:rsidRPr="0067163C">
        <w:rPr>
          <w:rFonts w:hint="cs"/>
          <w:rtl/>
        </w:rPr>
        <w:t>فَقَالَ</w:t>
      </w:r>
      <w:r w:rsidR="0067163C" w:rsidRPr="0067163C">
        <w:rPr>
          <w:rtl/>
        </w:rPr>
        <w:t xml:space="preserve">: </w:t>
      </w:r>
      <w:r w:rsidR="0067163C" w:rsidRPr="0067163C">
        <w:rPr>
          <w:rFonts w:hint="cs"/>
          <w:rtl/>
        </w:rPr>
        <w:t>يَا</w:t>
      </w:r>
      <w:r w:rsidR="0067163C" w:rsidRPr="0067163C">
        <w:rPr>
          <w:rtl/>
        </w:rPr>
        <w:t xml:space="preserve"> </w:t>
      </w:r>
      <w:r w:rsidR="0067163C" w:rsidRPr="0067163C">
        <w:rPr>
          <w:rFonts w:hint="cs"/>
          <w:rtl/>
        </w:rPr>
        <w:t>مَعْشَرَ</w:t>
      </w:r>
      <w:r w:rsidR="0067163C" w:rsidRPr="0067163C">
        <w:rPr>
          <w:rtl/>
        </w:rPr>
        <w:t xml:space="preserve"> </w:t>
      </w:r>
      <w:r w:rsidR="0067163C" w:rsidRPr="0067163C">
        <w:rPr>
          <w:rFonts w:hint="cs"/>
          <w:rtl/>
        </w:rPr>
        <w:t>قُرَيْشٍ،</w:t>
      </w:r>
      <w:r w:rsidR="0067163C" w:rsidRPr="0067163C">
        <w:rPr>
          <w:rtl/>
        </w:rPr>
        <w:t xml:space="preserve"> </w:t>
      </w:r>
      <w:r w:rsidR="0067163C" w:rsidRPr="0067163C">
        <w:rPr>
          <w:rFonts w:hint="cs"/>
          <w:rtl/>
        </w:rPr>
        <w:t>إِنِّي</w:t>
      </w:r>
      <w:r w:rsidR="0067163C" w:rsidRPr="0067163C">
        <w:rPr>
          <w:rtl/>
        </w:rPr>
        <w:t xml:space="preserve"> </w:t>
      </w:r>
      <w:r w:rsidR="0067163C" w:rsidRPr="0067163C">
        <w:rPr>
          <w:rFonts w:hint="cs"/>
          <w:rtl/>
        </w:rPr>
        <w:t>أَشْهَدُ</w:t>
      </w:r>
      <w:r w:rsidR="0067163C" w:rsidRPr="0067163C">
        <w:rPr>
          <w:rtl/>
        </w:rPr>
        <w:t xml:space="preserve"> </w:t>
      </w:r>
      <w:r w:rsidR="0067163C" w:rsidRPr="0067163C">
        <w:rPr>
          <w:rFonts w:hint="cs"/>
          <w:rtl/>
        </w:rPr>
        <w:t>أَنْ</w:t>
      </w:r>
      <w:r w:rsidR="0067163C" w:rsidRPr="0067163C">
        <w:rPr>
          <w:rtl/>
        </w:rPr>
        <w:t xml:space="preserve"> </w:t>
      </w:r>
      <w:r w:rsidR="0067163C" w:rsidRPr="0067163C">
        <w:rPr>
          <w:rFonts w:hint="cs"/>
          <w:rtl/>
        </w:rPr>
        <w:t>لاَ</w:t>
      </w:r>
      <w:r w:rsidR="0067163C" w:rsidRPr="0067163C">
        <w:rPr>
          <w:rtl/>
        </w:rPr>
        <w:t xml:space="preserve"> </w:t>
      </w:r>
      <w:r w:rsidR="0067163C" w:rsidRPr="0067163C">
        <w:rPr>
          <w:rFonts w:hint="cs"/>
          <w:rtl/>
        </w:rPr>
        <w:t>إِلَهَ</w:t>
      </w:r>
      <w:r w:rsidR="0067163C" w:rsidRPr="0067163C">
        <w:rPr>
          <w:rtl/>
        </w:rPr>
        <w:t xml:space="preserve"> </w:t>
      </w:r>
      <w:r w:rsidR="0067163C" w:rsidRPr="0067163C">
        <w:rPr>
          <w:rFonts w:hint="cs"/>
          <w:rtl/>
        </w:rPr>
        <w:t>إِلَّا</w:t>
      </w:r>
      <w:r w:rsidR="0067163C" w:rsidRPr="0067163C">
        <w:rPr>
          <w:rtl/>
        </w:rPr>
        <w:t xml:space="preserve"> </w:t>
      </w:r>
      <w:r w:rsidR="0067163C" w:rsidRPr="0067163C">
        <w:rPr>
          <w:rFonts w:hint="cs"/>
          <w:rtl/>
        </w:rPr>
        <w:t>اللَّهُ،</w:t>
      </w:r>
      <w:r w:rsidR="0067163C" w:rsidRPr="0067163C">
        <w:rPr>
          <w:rtl/>
        </w:rPr>
        <w:t xml:space="preserve"> </w:t>
      </w:r>
      <w:r w:rsidR="0067163C" w:rsidRPr="0067163C">
        <w:rPr>
          <w:rFonts w:hint="cs"/>
          <w:rtl/>
        </w:rPr>
        <w:t>وَأَشْهَدُ</w:t>
      </w:r>
      <w:r w:rsidR="0067163C" w:rsidRPr="0067163C">
        <w:rPr>
          <w:rtl/>
        </w:rPr>
        <w:t xml:space="preserve"> </w:t>
      </w:r>
      <w:r w:rsidR="0067163C" w:rsidRPr="0067163C">
        <w:rPr>
          <w:rFonts w:hint="cs"/>
          <w:rtl/>
        </w:rPr>
        <w:t>أَنَّ</w:t>
      </w:r>
      <w:r w:rsidR="0067163C" w:rsidRPr="0067163C">
        <w:rPr>
          <w:rtl/>
        </w:rPr>
        <w:t xml:space="preserve"> </w:t>
      </w:r>
      <w:r w:rsidR="0067163C" w:rsidRPr="0067163C">
        <w:rPr>
          <w:rFonts w:hint="cs"/>
          <w:rtl/>
        </w:rPr>
        <w:t>مُحَمَّدًا</w:t>
      </w:r>
      <w:r w:rsidR="0067163C" w:rsidRPr="0067163C">
        <w:rPr>
          <w:rtl/>
        </w:rPr>
        <w:t xml:space="preserve"> </w:t>
      </w:r>
      <w:r w:rsidR="0067163C" w:rsidRPr="0067163C">
        <w:rPr>
          <w:rFonts w:hint="cs"/>
          <w:rtl/>
        </w:rPr>
        <w:t>عَبْدُهُ</w:t>
      </w:r>
      <w:r w:rsidR="0067163C" w:rsidRPr="0067163C">
        <w:rPr>
          <w:rtl/>
        </w:rPr>
        <w:t xml:space="preserve"> </w:t>
      </w:r>
      <w:r w:rsidR="0067163C" w:rsidRPr="0067163C">
        <w:rPr>
          <w:rFonts w:hint="cs"/>
          <w:rtl/>
        </w:rPr>
        <w:t>وَرَسُولُهُ،</w:t>
      </w:r>
      <w:r w:rsidR="0067163C" w:rsidRPr="0067163C">
        <w:rPr>
          <w:rtl/>
        </w:rPr>
        <w:t xml:space="preserve"> </w:t>
      </w:r>
      <w:r w:rsidR="0067163C" w:rsidRPr="0067163C">
        <w:rPr>
          <w:rFonts w:hint="cs"/>
          <w:rtl/>
        </w:rPr>
        <w:t>فَقَالُوا</w:t>
      </w:r>
      <w:r w:rsidR="0067163C" w:rsidRPr="0067163C">
        <w:rPr>
          <w:rtl/>
        </w:rPr>
        <w:t xml:space="preserve">: </w:t>
      </w:r>
      <w:r w:rsidR="0067163C" w:rsidRPr="0067163C">
        <w:rPr>
          <w:rFonts w:hint="cs"/>
          <w:rtl/>
        </w:rPr>
        <w:t>قُومُوا</w:t>
      </w:r>
      <w:r w:rsidR="0067163C" w:rsidRPr="0067163C">
        <w:rPr>
          <w:rtl/>
        </w:rPr>
        <w:t xml:space="preserve"> </w:t>
      </w:r>
      <w:r w:rsidR="0067163C" w:rsidRPr="0067163C">
        <w:rPr>
          <w:rFonts w:hint="cs"/>
          <w:rtl/>
        </w:rPr>
        <w:t>إِلَى</w:t>
      </w:r>
      <w:r w:rsidR="0067163C" w:rsidRPr="0067163C">
        <w:rPr>
          <w:rtl/>
        </w:rPr>
        <w:t xml:space="preserve"> </w:t>
      </w:r>
      <w:r w:rsidR="0067163C" w:rsidRPr="0067163C">
        <w:rPr>
          <w:rFonts w:hint="cs"/>
          <w:rtl/>
        </w:rPr>
        <w:t>هَذَا</w:t>
      </w:r>
      <w:r w:rsidR="0067163C" w:rsidRPr="0067163C">
        <w:rPr>
          <w:rtl/>
        </w:rPr>
        <w:t xml:space="preserve"> </w:t>
      </w:r>
      <w:r w:rsidR="0067163C" w:rsidRPr="0067163C">
        <w:rPr>
          <w:rFonts w:hint="cs"/>
          <w:rtl/>
        </w:rPr>
        <w:t>الصَّابِئِ،</w:t>
      </w:r>
      <w:r w:rsidR="0067163C" w:rsidRPr="0067163C">
        <w:rPr>
          <w:rtl/>
        </w:rPr>
        <w:t xml:space="preserve"> </w:t>
      </w:r>
      <w:r w:rsidR="0067163C" w:rsidRPr="0067163C">
        <w:rPr>
          <w:rFonts w:hint="cs"/>
          <w:rtl/>
        </w:rPr>
        <w:t>فَقَامُوا</w:t>
      </w:r>
      <w:r w:rsidR="0067163C" w:rsidRPr="0067163C">
        <w:rPr>
          <w:rtl/>
        </w:rPr>
        <w:t xml:space="preserve"> </w:t>
      </w:r>
      <w:r w:rsidR="0067163C" w:rsidRPr="0067163C">
        <w:rPr>
          <w:rFonts w:hint="cs"/>
          <w:rtl/>
        </w:rPr>
        <w:t>فَضُرِبْتُ</w:t>
      </w:r>
      <w:r w:rsidR="0067163C" w:rsidRPr="0067163C">
        <w:rPr>
          <w:rtl/>
        </w:rPr>
        <w:t xml:space="preserve"> </w:t>
      </w:r>
      <w:r w:rsidR="0067163C" w:rsidRPr="0067163C">
        <w:rPr>
          <w:rFonts w:hint="cs"/>
          <w:rtl/>
        </w:rPr>
        <w:t>لِأَمُوتَ،</w:t>
      </w:r>
      <w:r w:rsidR="0067163C" w:rsidRPr="0067163C">
        <w:rPr>
          <w:rtl/>
        </w:rPr>
        <w:t xml:space="preserve"> </w:t>
      </w:r>
      <w:r w:rsidR="0067163C" w:rsidRPr="0067163C">
        <w:rPr>
          <w:rFonts w:hint="cs"/>
          <w:rtl/>
        </w:rPr>
        <w:t>فَأَدْرَكَنِي</w:t>
      </w:r>
      <w:r w:rsidR="0067163C" w:rsidRPr="0067163C">
        <w:rPr>
          <w:rtl/>
        </w:rPr>
        <w:t xml:space="preserve"> </w:t>
      </w:r>
      <w:r w:rsidR="0067163C" w:rsidRPr="0067163C">
        <w:rPr>
          <w:rFonts w:hint="cs"/>
          <w:rtl/>
        </w:rPr>
        <w:t>العَبَّاسُ</w:t>
      </w:r>
      <w:r w:rsidR="0067163C" w:rsidRPr="0067163C">
        <w:rPr>
          <w:rtl/>
        </w:rPr>
        <w:t xml:space="preserve"> </w:t>
      </w:r>
      <w:r w:rsidR="0067163C" w:rsidRPr="0067163C">
        <w:rPr>
          <w:rFonts w:hint="cs"/>
          <w:rtl/>
        </w:rPr>
        <w:t>فَأَكَبَّ</w:t>
      </w:r>
      <w:r w:rsidR="0067163C" w:rsidRPr="0067163C">
        <w:rPr>
          <w:rtl/>
        </w:rPr>
        <w:t xml:space="preserve"> </w:t>
      </w:r>
      <w:r w:rsidR="0067163C" w:rsidRPr="0067163C">
        <w:rPr>
          <w:rFonts w:hint="cs"/>
          <w:rtl/>
        </w:rPr>
        <w:t>عَلَيَّ،</w:t>
      </w:r>
      <w:r w:rsidR="0067163C" w:rsidRPr="0067163C">
        <w:rPr>
          <w:rtl/>
        </w:rPr>
        <w:t xml:space="preserve"> </w:t>
      </w:r>
      <w:r w:rsidR="0067163C" w:rsidRPr="0067163C">
        <w:rPr>
          <w:rFonts w:hint="cs"/>
          <w:rtl/>
        </w:rPr>
        <w:t>ثُمَّ</w:t>
      </w:r>
      <w:r w:rsidR="0067163C" w:rsidRPr="0067163C">
        <w:rPr>
          <w:rtl/>
        </w:rPr>
        <w:t xml:space="preserve"> </w:t>
      </w:r>
      <w:r w:rsidR="0067163C" w:rsidRPr="0067163C">
        <w:rPr>
          <w:rFonts w:hint="cs"/>
          <w:rtl/>
        </w:rPr>
        <w:t>أَقْبَلَ</w:t>
      </w:r>
      <w:r w:rsidR="0067163C" w:rsidRPr="0067163C">
        <w:rPr>
          <w:rtl/>
        </w:rPr>
        <w:t xml:space="preserve"> </w:t>
      </w:r>
      <w:r w:rsidR="0067163C" w:rsidRPr="0067163C">
        <w:rPr>
          <w:rFonts w:hint="cs"/>
          <w:rtl/>
        </w:rPr>
        <w:t>عَلَيْهِمْ،</w:t>
      </w:r>
      <w:r w:rsidR="0067163C" w:rsidRPr="0067163C">
        <w:rPr>
          <w:rtl/>
        </w:rPr>
        <w:t xml:space="preserve"> </w:t>
      </w:r>
      <w:r w:rsidR="0067163C" w:rsidRPr="0067163C">
        <w:rPr>
          <w:rFonts w:hint="cs"/>
          <w:rtl/>
        </w:rPr>
        <w:t>فَقَالَ</w:t>
      </w:r>
      <w:r w:rsidR="0067163C" w:rsidRPr="0067163C">
        <w:rPr>
          <w:rtl/>
        </w:rPr>
        <w:t xml:space="preserve">: </w:t>
      </w:r>
      <w:r w:rsidR="0067163C" w:rsidRPr="0067163C">
        <w:rPr>
          <w:rFonts w:hint="cs"/>
          <w:rtl/>
        </w:rPr>
        <w:t>وَيْلَكُمْ،</w:t>
      </w:r>
      <w:r w:rsidR="0067163C" w:rsidRPr="0067163C">
        <w:rPr>
          <w:rtl/>
        </w:rPr>
        <w:t xml:space="preserve"> </w:t>
      </w:r>
      <w:r w:rsidR="0067163C" w:rsidRPr="0067163C">
        <w:rPr>
          <w:rFonts w:hint="cs"/>
          <w:rtl/>
        </w:rPr>
        <w:t>تَقْتُلُونَ</w:t>
      </w:r>
      <w:r w:rsidR="0067163C" w:rsidRPr="0067163C">
        <w:rPr>
          <w:rtl/>
        </w:rPr>
        <w:t xml:space="preserve"> </w:t>
      </w:r>
      <w:r w:rsidR="0067163C" w:rsidRPr="0067163C">
        <w:rPr>
          <w:rFonts w:hint="cs"/>
          <w:rtl/>
        </w:rPr>
        <w:t>رَجُلًا</w:t>
      </w:r>
      <w:r w:rsidR="0067163C" w:rsidRPr="0067163C">
        <w:rPr>
          <w:rtl/>
        </w:rPr>
        <w:t xml:space="preserve"> </w:t>
      </w:r>
      <w:r w:rsidR="0067163C" w:rsidRPr="0067163C">
        <w:rPr>
          <w:rFonts w:hint="cs"/>
          <w:rtl/>
        </w:rPr>
        <w:t>مِنْ</w:t>
      </w:r>
      <w:r w:rsidR="0067163C" w:rsidRPr="0067163C">
        <w:rPr>
          <w:rtl/>
        </w:rPr>
        <w:t xml:space="preserve"> </w:t>
      </w:r>
      <w:r w:rsidR="0067163C" w:rsidRPr="0067163C">
        <w:rPr>
          <w:rFonts w:hint="cs"/>
          <w:rtl/>
        </w:rPr>
        <w:t>غِفَارَ،</w:t>
      </w:r>
      <w:r w:rsidR="0067163C" w:rsidRPr="0067163C">
        <w:rPr>
          <w:rtl/>
        </w:rPr>
        <w:t xml:space="preserve"> </w:t>
      </w:r>
      <w:r w:rsidR="0067163C" w:rsidRPr="0067163C">
        <w:rPr>
          <w:rFonts w:hint="cs"/>
          <w:rtl/>
        </w:rPr>
        <w:t>وَمَتْجَرُكُمْ</w:t>
      </w:r>
      <w:r w:rsidR="0067163C" w:rsidRPr="0067163C">
        <w:rPr>
          <w:rtl/>
        </w:rPr>
        <w:t xml:space="preserve"> </w:t>
      </w:r>
      <w:r w:rsidR="0067163C" w:rsidRPr="0067163C">
        <w:rPr>
          <w:rFonts w:hint="cs"/>
          <w:rtl/>
        </w:rPr>
        <w:t>وَمَمَرُّكُمْ</w:t>
      </w:r>
      <w:r w:rsidR="0067163C" w:rsidRPr="0067163C">
        <w:rPr>
          <w:rtl/>
        </w:rPr>
        <w:t xml:space="preserve"> </w:t>
      </w:r>
      <w:r w:rsidR="0067163C" w:rsidRPr="0067163C">
        <w:rPr>
          <w:rFonts w:hint="cs"/>
          <w:rtl/>
        </w:rPr>
        <w:t>عَلَى</w:t>
      </w:r>
      <w:r w:rsidR="0067163C" w:rsidRPr="0067163C">
        <w:rPr>
          <w:rtl/>
        </w:rPr>
        <w:t xml:space="preserve"> </w:t>
      </w:r>
      <w:r w:rsidR="0067163C" w:rsidRPr="0067163C">
        <w:rPr>
          <w:rFonts w:hint="cs"/>
          <w:rtl/>
        </w:rPr>
        <w:t>غِفَارَ،</w:t>
      </w:r>
      <w:r w:rsidR="0067163C" w:rsidRPr="0067163C">
        <w:rPr>
          <w:rtl/>
        </w:rPr>
        <w:t xml:space="preserve"> </w:t>
      </w:r>
      <w:r w:rsidR="0067163C" w:rsidRPr="0067163C">
        <w:rPr>
          <w:rFonts w:hint="cs"/>
          <w:rtl/>
        </w:rPr>
        <w:t>فَأَقْلَعُوا</w:t>
      </w:r>
      <w:r w:rsidR="0067163C" w:rsidRPr="0067163C">
        <w:rPr>
          <w:rtl/>
        </w:rPr>
        <w:t xml:space="preserve"> </w:t>
      </w:r>
      <w:r w:rsidR="0067163C" w:rsidRPr="0067163C">
        <w:rPr>
          <w:rFonts w:hint="cs"/>
          <w:rtl/>
        </w:rPr>
        <w:t>عَنِّي،</w:t>
      </w:r>
      <w:r w:rsidR="0067163C" w:rsidRPr="0067163C">
        <w:rPr>
          <w:rtl/>
        </w:rPr>
        <w:t xml:space="preserve"> </w:t>
      </w:r>
      <w:r w:rsidR="0067163C" w:rsidRPr="0067163C">
        <w:rPr>
          <w:rFonts w:hint="cs"/>
          <w:rtl/>
        </w:rPr>
        <w:t>فَلَمَّا</w:t>
      </w:r>
      <w:r w:rsidR="0067163C" w:rsidRPr="0067163C">
        <w:rPr>
          <w:rtl/>
        </w:rPr>
        <w:t xml:space="preserve"> </w:t>
      </w:r>
      <w:r w:rsidR="0067163C" w:rsidRPr="0067163C">
        <w:rPr>
          <w:rFonts w:hint="cs"/>
          <w:rtl/>
        </w:rPr>
        <w:t>أَنْ</w:t>
      </w:r>
      <w:r w:rsidR="0067163C" w:rsidRPr="0067163C">
        <w:rPr>
          <w:rtl/>
        </w:rPr>
        <w:t xml:space="preserve"> </w:t>
      </w:r>
      <w:r w:rsidR="0067163C" w:rsidRPr="0067163C">
        <w:rPr>
          <w:rFonts w:hint="cs"/>
          <w:rtl/>
        </w:rPr>
        <w:t>أَصْبَحْتُ</w:t>
      </w:r>
      <w:r w:rsidR="0067163C" w:rsidRPr="0067163C">
        <w:rPr>
          <w:rtl/>
        </w:rPr>
        <w:t xml:space="preserve"> </w:t>
      </w:r>
      <w:r w:rsidR="0067163C" w:rsidRPr="0067163C">
        <w:rPr>
          <w:rFonts w:hint="cs"/>
          <w:rtl/>
        </w:rPr>
        <w:t>الغَدَ</w:t>
      </w:r>
      <w:r w:rsidR="0067163C" w:rsidRPr="0067163C">
        <w:rPr>
          <w:rtl/>
        </w:rPr>
        <w:t xml:space="preserve"> </w:t>
      </w:r>
      <w:r w:rsidR="0067163C" w:rsidRPr="0067163C">
        <w:rPr>
          <w:rFonts w:hint="cs"/>
          <w:rtl/>
        </w:rPr>
        <w:t>رَجَعْتُ،</w:t>
      </w:r>
      <w:r w:rsidR="0067163C" w:rsidRPr="0067163C">
        <w:rPr>
          <w:rtl/>
        </w:rPr>
        <w:t xml:space="preserve"> </w:t>
      </w:r>
      <w:r w:rsidR="0067163C" w:rsidRPr="0067163C">
        <w:rPr>
          <w:rFonts w:hint="cs"/>
          <w:rtl/>
        </w:rPr>
        <w:t>فَقُلْتُ</w:t>
      </w:r>
      <w:r w:rsidR="0067163C" w:rsidRPr="0067163C">
        <w:rPr>
          <w:rtl/>
        </w:rPr>
        <w:t xml:space="preserve"> </w:t>
      </w:r>
      <w:r w:rsidR="0067163C" w:rsidRPr="0067163C">
        <w:rPr>
          <w:rFonts w:hint="cs"/>
          <w:rtl/>
        </w:rPr>
        <w:t>مِثْلَ</w:t>
      </w:r>
      <w:r w:rsidR="0067163C" w:rsidRPr="0067163C">
        <w:rPr>
          <w:rtl/>
        </w:rPr>
        <w:t xml:space="preserve"> </w:t>
      </w:r>
      <w:r w:rsidR="0067163C" w:rsidRPr="0067163C">
        <w:rPr>
          <w:rFonts w:hint="cs"/>
          <w:rtl/>
        </w:rPr>
        <w:t>مَا</w:t>
      </w:r>
      <w:r w:rsidR="0067163C" w:rsidRPr="0067163C">
        <w:rPr>
          <w:rtl/>
        </w:rPr>
        <w:t xml:space="preserve"> </w:t>
      </w:r>
      <w:r w:rsidR="0067163C" w:rsidRPr="0067163C">
        <w:rPr>
          <w:rFonts w:hint="cs"/>
          <w:rtl/>
        </w:rPr>
        <w:t>قُلْتُ</w:t>
      </w:r>
      <w:r w:rsidR="0067163C" w:rsidRPr="0067163C">
        <w:rPr>
          <w:rtl/>
        </w:rPr>
        <w:t xml:space="preserve"> </w:t>
      </w:r>
      <w:r w:rsidR="0067163C" w:rsidRPr="0067163C">
        <w:rPr>
          <w:rFonts w:hint="cs"/>
          <w:rtl/>
        </w:rPr>
        <w:t>بِالأَمْسِ،</w:t>
      </w:r>
      <w:r w:rsidR="0067163C" w:rsidRPr="0067163C">
        <w:rPr>
          <w:rtl/>
        </w:rPr>
        <w:t xml:space="preserve"> </w:t>
      </w:r>
      <w:r w:rsidR="0067163C" w:rsidRPr="0067163C">
        <w:rPr>
          <w:rFonts w:hint="cs"/>
          <w:rtl/>
        </w:rPr>
        <w:t>فَقَالُوا</w:t>
      </w:r>
      <w:r w:rsidR="0067163C" w:rsidRPr="0067163C">
        <w:rPr>
          <w:rtl/>
        </w:rPr>
        <w:t xml:space="preserve">: </w:t>
      </w:r>
      <w:r w:rsidR="0067163C" w:rsidRPr="0067163C">
        <w:rPr>
          <w:rFonts w:hint="cs"/>
          <w:rtl/>
        </w:rPr>
        <w:t>قُومُوا</w:t>
      </w:r>
      <w:r w:rsidR="0067163C" w:rsidRPr="0067163C">
        <w:rPr>
          <w:rtl/>
        </w:rPr>
        <w:t xml:space="preserve"> </w:t>
      </w:r>
      <w:r w:rsidR="0067163C" w:rsidRPr="0067163C">
        <w:rPr>
          <w:rFonts w:hint="cs"/>
          <w:rtl/>
        </w:rPr>
        <w:t>إِلَى</w:t>
      </w:r>
      <w:r w:rsidR="0067163C" w:rsidRPr="0067163C">
        <w:rPr>
          <w:rtl/>
        </w:rPr>
        <w:t xml:space="preserve"> </w:t>
      </w:r>
      <w:r w:rsidR="0067163C" w:rsidRPr="0067163C">
        <w:rPr>
          <w:rFonts w:hint="cs"/>
          <w:rtl/>
        </w:rPr>
        <w:t>هَذَا</w:t>
      </w:r>
      <w:r w:rsidR="0067163C" w:rsidRPr="0067163C">
        <w:rPr>
          <w:rtl/>
        </w:rPr>
        <w:t xml:space="preserve"> </w:t>
      </w:r>
      <w:r w:rsidR="0067163C" w:rsidRPr="0067163C">
        <w:rPr>
          <w:rFonts w:hint="cs"/>
          <w:rtl/>
        </w:rPr>
        <w:t>الصَّابِئِ</w:t>
      </w:r>
      <w:r w:rsidR="0067163C" w:rsidRPr="0067163C">
        <w:rPr>
          <w:rtl/>
        </w:rPr>
        <w:t xml:space="preserve"> </w:t>
      </w:r>
      <w:r w:rsidR="0067163C" w:rsidRPr="0067163C">
        <w:rPr>
          <w:rFonts w:hint="cs"/>
          <w:rtl/>
        </w:rPr>
        <w:t>فَصُنِعَ</w:t>
      </w:r>
      <w:r w:rsidR="0067163C" w:rsidRPr="0067163C">
        <w:rPr>
          <w:rtl/>
        </w:rPr>
        <w:t xml:space="preserve"> </w:t>
      </w:r>
      <w:r w:rsidR="0067163C" w:rsidRPr="0067163C">
        <w:rPr>
          <w:rFonts w:hint="cs"/>
          <w:rtl/>
        </w:rPr>
        <w:t>بِي</w:t>
      </w:r>
      <w:r w:rsidR="0067163C" w:rsidRPr="0067163C">
        <w:rPr>
          <w:rtl/>
        </w:rPr>
        <w:t xml:space="preserve"> </w:t>
      </w:r>
      <w:r w:rsidR="0067163C" w:rsidRPr="0067163C">
        <w:rPr>
          <w:rFonts w:hint="cs"/>
          <w:rtl/>
        </w:rPr>
        <w:t>مِثْلَ</w:t>
      </w:r>
      <w:r w:rsidR="0067163C" w:rsidRPr="0067163C">
        <w:rPr>
          <w:rtl/>
        </w:rPr>
        <w:t xml:space="preserve"> </w:t>
      </w:r>
      <w:r w:rsidR="0067163C" w:rsidRPr="0067163C">
        <w:rPr>
          <w:rFonts w:hint="cs"/>
          <w:rtl/>
        </w:rPr>
        <w:t>مَا</w:t>
      </w:r>
      <w:r w:rsidR="0067163C" w:rsidRPr="0067163C">
        <w:rPr>
          <w:rtl/>
        </w:rPr>
        <w:t xml:space="preserve"> </w:t>
      </w:r>
      <w:r w:rsidR="0067163C" w:rsidRPr="0067163C">
        <w:rPr>
          <w:rFonts w:hint="cs"/>
          <w:rtl/>
        </w:rPr>
        <w:t>صُنِعَ</w:t>
      </w:r>
      <w:r w:rsidR="0067163C" w:rsidRPr="0067163C">
        <w:rPr>
          <w:rtl/>
        </w:rPr>
        <w:t xml:space="preserve"> </w:t>
      </w:r>
      <w:r w:rsidR="0067163C" w:rsidRPr="0067163C">
        <w:rPr>
          <w:rFonts w:hint="cs"/>
          <w:rtl/>
        </w:rPr>
        <w:t>بِالأَمْسِ،</w:t>
      </w:r>
      <w:r w:rsidR="0067163C" w:rsidRPr="0067163C">
        <w:rPr>
          <w:rtl/>
        </w:rPr>
        <w:t xml:space="preserve"> </w:t>
      </w:r>
      <w:r w:rsidR="0067163C" w:rsidRPr="0067163C">
        <w:rPr>
          <w:rFonts w:hint="cs"/>
          <w:rtl/>
        </w:rPr>
        <w:t>وَأَدْرَكَنِي</w:t>
      </w:r>
      <w:r w:rsidR="0067163C" w:rsidRPr="0067163C">
        <w:rPr>
          <w:rtl/>
        </w:rPr>
        <w:t xml:space="preserve"> </w:t>
      </w:r>
      <w:r w:rsidR="0067163C" w:rsidRPr="0067163C">
        <w:rPr>
          <w:rFonts w:hint="cs"/>
          <w:rtl/>
        </w:rPr>
        <w:t>العَبَّاسُ</w:t>
      </w:r>
      <w:r w:rsidR="0067163C" w:rsidRPr="0067163C">
        <w:rPr>
          <w:rtl/>
        </w:rPr>
        <w:t xml:space="preserve"> </w:t>
      </w:r>
      <w:r w:rsidR="0067163C" w:rsidRPr="0067163C">
        <w:rPr>
          <w:rFonts w:hint="cs"/>
          <w:rtl/>
        </w:rPr>
        <w:t>فَأَكَبَّ</w:t>
      </w:r>
      <w:r w:rsidR="0067163C" w:rsidRPr="0067163C">
        <w:rPr>
          <w:rtl/>
        </w:rPr>
        <w:t xml:space="preserve"> </w:t>
      </w:r>
      <w:r w:rsidR="0067163C" w:rsidRPr="0067163C">
        <w:rPr>
          <w:rFonts w:hint="cs"/>
          <w:rtl/>
        </w:rPr>
        <w:t>عَلَيَّ،</w:t>
      </w:r>
      <w:r w:rsidR="0067163C" w:rsidRPr="0067163C">
        <w:rPr>
          <w:rtl/>
        </w:rPr>
        <w:t xml:space="preserve"> </w:t>
      </w:r>
      <w:r w:rsidR="0067163C" w:rsidRPr="0067163C">
        <w:rPr>
          <w:rFonts w:hint="cs"/>
          <w:rtl/>
        </w:rPr>
        <w:t>وَقَالَ</w:t>
      </w:r>
      <w:r w:rsidR="0067163C" w:rsidRPr="0067163C">
        <w:rPr>
          <w:rtl/>
        </w:rPr>
        <w:t xml:space="preserve"> </w:t>
      </w:r>
      <w:r w:rsidR="0067163C" w:rsidRPr="0067163C">
        <w:rPr>
          <w:rFonts w:hint="cs"/>
          <w:rtl/>
        </w:rPr>
        <w:t>مِثْلَ</w:t>
      </w:r>
      <w:r w:rsidR="0067163C" w:rsidRPr="0067163C">
        <w:rPr>
          <w:rtl/>
        </w:rPr>
        <w:t xml:space="preserve"> </w:t>
      </w:r>
      <w:r w:rsidR="0067163C" w:rsidRPr="0067163C">
        <w:rPr>
          <w:rFonts w:hint="cs"/>
          <w:rtl/>
        </w:rPr>
        <w:t>مَقَالَتِهِ</w:t>
      </w:r>
      <w:r w:rsidR="0067163C" w:rsidRPr="0067163C">
        <w:rPr>
          <w:rtl/>
        </w:rPr>
        <w:t xml:space="preserve"> </w:t>
      </w:r>
      <w:r w:rsidR="0067163C" w:rsidRPr="0067163C">
        <w:rPr>
          <w:rFonts w:hint="cs"/>
          <w:rtl/>
        </w:rPr>
        <w:t>بِالأَمْسِ،</w:t>
      </w:r>
      <w:r w:rsidR="0067163C" w:rsidRPr="0067163C">
        <w:rPr>
          <w:rtl/>
        </w:rPr>
        <w:t xml:space="preserve"> </w:t>
      </w:r>
      <w:r w:rsidR="0067163C" w:rsidRPr="0067163C">
        <w:rPr>
          <w:rFonts w:hint="cs"/>
          <w:rtl/>
        </w:rPr>
        <w:t>قَالَ</w:t>
      </w:r>
      <w:r w:rsidR="0067163C" w:rsidRPr="0067163C">
        <w:rPr>
          <w:rtl/>
        </w:rPr>
        <w:t xml:space="preserve">: </w:t>
      </w:r>
      <w:r w:rsidR="0067163C" w:rsidRPr="0067163C">
        <w:rPr>
          <w:rFonts w:hint="cs"/>
          <w:rtl/>
        </w:rPr>
        <w:t>فَكَانَ</w:t>
      </w:r>
      <w:r w:rsidR="0067163C" w:rsidRPr="0067163C">
        <w:rPr>
          <w:rtl/>
        </w:rPr>
        <w:t xml:space="preserve"> </w:t>
      </w:r>
      <w:r w:rsidR="0067163C" w:rsidRPr="0067163C">
        <w:rPr>
          <w:rFonts w:hint="cs"/>
          <w:rtl/>
        </w:rPr>
        <w:t>هَذَا</w:t>
      </w:r>
      <w:r w:rsidR="0067163C" w:rsidRPr="0067163C">
        <w:rPr>
          <w:rtl/>
        </w:rPr>
        <w:t xml:space="preserve"> </w:t>
      </w:r>
      <w:r w:rsidR="0067163C" w:rsidRPr="0067163C">
        <w:rPr>
          <w:rFonts w:hint="cs"/>
          <w:rtl/>
        </w:rPr>
        <w:t>أَوَّلَ</w:t>
      </w:r>
      <w:r w:rsidR="0067163C" w:rsidRPr="0067163C">
        <w:rPr>
          <w:rtl/>
        </w:rPr>
        <w:t xml:space="preserve"> </w:t>
      </w:r>
      <w:r w:rsidR="0067163C" w:rsidRPr="0067163C">
        <w:rPr>
          <w:rFonts w:hint="cs"/>
          <w:rtl/>
        </w:rPr>
        <w:t>إِسْلاَمِ</w:t>
      </w:r>
      <w:r w:rsidR="0067163C" w:rsidRPr="0067163C">
        <w:rPr>
          <w:rtl/>
        </w:rPr>
        <w:t xml:space="preserve"> </w:t>
      </w:r>
      <w:r w:rsidR="0067163C" w:rsidRPr="0067163C">
        <w:rPr>
          <w:rFonts w:hint="cs"/>
          <w:rtl/>
        </w:rPr>
        <w:t>أَبِي</w:t>
      </w:r>
      <w:r w:rsidR="0067163C" w:rsidRPr="0067163C">
        <w:rPr>
          <w:rtl/>
        </w:rPr>
        <w:t xml:space="preserve"> </w:t>
      </w:r>
      <w:r w:rsidR="0067163C" w:rsidRPr="0067163C">
        <w:rPr>
          <w:rFonts w:hint="cs"/>
          <w:rtl/>
        </w:rPr>
        <w:t>ذَرٍّ</w:t>
      </w:r>
      <w:r w:rsidR="0067163C" w:rsidRPr="0067163C">
        <w:rPr>
          <w:rtl/>
        </w:rPr>
        <w:t xml:space="preserve"> </w:t>
      </w:r>
      <w:r w:rsidR="0067163C" w:rsidRPr="0067163C">
        <w:rPr>
          <w:rFonts w:hint="cs"/>
          <w:rtl/>
        </w:rPr>
        <w:t>رَحِمَهُ</w:t>
      </w:r>
      <w:r w:rsidR="0067163C" w:rsidRPr="0067163C">
        <w:rPr>
          <w:rtl/>
        </w:rPr>
        <w:t xml:space="preserve"> </w:t>
      </w:r>
      <w:r w:rsidR="0067163C" w:rsidRPr="0067163C">
        <w:rPr>
          <w:rFonts w:hint="cs"/>
          <w:rtl/>
        </w:rPr>
        <w:t>اللَّهُ</w:t>
      </w:r>
      <w:r w:rsidR="00A1291A">
        <w:rPr>
          <w:rFonts w:asciiTheme="minorHAnsi" w:hAnsiTheme="minorHAnsi" w:hint="cs"/>
          <w:rtl/>
          <w:lang w:bidi="fa-IR"/>
        </w:rPr>
        <w:t>»</w:t>
      </w:r>
      <w:r w:rsidR="0067163C" w:rsidRPr="0067163C">
        <w:rPr>
          <w:rFonts w:hint="cs"/>
          <w:rtl/>
        </w:rPr>
        <w:t xml:space="preserve"> </w:t>
      </w:r>
      <w:r w:rsidRPr="0067163C">
        <w:rPr>
          <w:rFonts w:hint="cs"/>
          <w:rtl/>
        </w:rPr>
        <w:t xml:space="preserve">[رواه البخاری: </w:t>
      </w:r>
      <w:r w:rsidR="00CE3B55" w:rsidRPr="0067163C">
        <w:rPr>
          <w:rFonts w:hint="cs"/>
          <w:rtl/>
        </w:rPr>
        <w:t>3522].</w:t>
      </w:r>
    </w:p>
    <w:p w:rsidR="00000EC7" w:rsidRDefault="008E54C2" w:rsidP="008E54C2">
      <w:pPr>
        <w:pStyle w:val="0-"/>
        <w:rPr>
          <w:rtl/>
        </w:rPr>
      </w:pPr>
      <w:r>
        <w:rPr>
          <w:rFonts w:hint="cs"/>
          <w:rtl/>
        </w:rPr>
        <w:t>1470- از ابن عباس</w:t>
      </w:r>
      <w:r>
        <w:rPr>
          <w:rFonts w:cs="CTraditional Arabic" w:hint="cs"/>
          <w:rtl/>
        </w:rPr>
        <w:t>ب</w:t>
      </w:r>
      <w:r>
        <w:rPr>
          <w:rFonts w:hint="cs"/>
          <w:rtl/>
        </w:rPr>
        <w:t xml:space="preserve"> روایت است که گفت: ابو ذر</w:t>
      </w:r>
      <w:r>
        <w:rPr>
          <w:rFonts w:cs="CTraditional Arabic" w:hint="cs"/>
          <w:rtl/>
        </w:rPr>
        <w:t>س</w:t>
      </w:r>
      <w:r>
        <w:rPr>
          <w:rFonts w:hint="cs"/>
          <w:rtl/>
        </w:rPr>
        <w:t xml:space="preserve"> گفت که من شخصی از قبیلۀ (غفار) بودم، برای ما خبر رسید که شخصی در مکه ظهور</w:t>
      </w:r>
      <w:r w:rsidR="00D66101">
        <w:rPr>
          <w:rFonts w:hint="cs"/>
          <w:rtl/>
        </w:rPr>
        <w:t xml:space="preserve"> کرده است که و ادعای پیامبری دا</w:t>
      </w:r>
      <w:r>
        <w:rPr>
          <w:rFonts w:hint="cs"/>
          <w:rtl/>
        </w:rPr>
        <w:t>ر</w:t>
      </w:r>
      <w:r w:rsidR="00D66101">
        <w:rPr>
          <w:rFonts w:hint="cs"/>
          <w:rtl/>
        </w:rPr>
        <w:t>د</w:t>
      </w:r>
      <w:r>
        <w:rPr>
          <w:rFonts w:hint="cs"/>
          <w:rtl/>
        </w:rPr>
        <w:t>، برای براد</w:t>
      </w:r>
      <w:r w:rsidR="00D66101">
        <w:rPr>
          <w:rFonts w:hint="cs"/>
          <w:rtl/>
        </w:rPr>
        <w:t>رم گفت: نزد این شخص برو</w:t>
      </w:r>
      <w:r>
        <w:rPr>
          <w:rFonts w:hint="cs"/>
          <w:rtl/>
        </w:rPr>
        <w:t>، با او سخن بزن و خبرش را برایم بیاور، برادرم رفت با وی ملاقات کرد، و بعد از</w:t>
      </w:r>
      <w:r w:rsidR="009C7050">
        <w:rPr>
          <w:rFonts w:hint="cs"/>
          <w:rtl/>
        </w:rPr>
        <w:t xml:space="preserve"> آن برگشت.</w:t>
      </w:r>
    </w:p>
    <w:p w:rsidR="009C7050" w:rsidRDefault="009C7050" w:rsidP="008E54C2">
      <w:pPr>
        <w:pStyle w:val="0-"/>
        <w:rPr>
          <w:rtl/>
        </w:rPr>
      </w:pPr>
      <w:r>
        <w:rPr>
          <w:rFonts w:hint="cs"/>
          <w:rtl/>
        </w:rPr>
        <w:t xml:space="preserve">از وی پرسیدم: چه خبر داری؟ </w:t>
      </w:r>
    </w:p>
    <w:p w:rsidR="009C7050" w:rsidRDefault="009C7050" w:rsidP="008E54C2">
      <w:pPr>
        <w:pStyle w:val="0-"/>
        <w:rPr>
          <w:rtl/>
        </w:rPr>
      </w:pPr>
      <w:r>
        <w:rPr>
          <w:rFonts w:hint="cs"/>
          <w:rtl/>
        </w:rPr>
        <w:t>گفت: به خداوند سوگند او را شخصی دیدم که</w:t>
      </w:r>
      <w:r w:rsidR="00D66101">
        <w:rPr>
          <w:rFonts w:hint="cs"/>
          <w:rtl/>
        </w:rPr>
        <w:t xml:space="preserve"> ب</w:t>
      </w:r>
      <w:r>
        <w:rPr>
          <w:rFonts w:hint="cs"/>
          <w:rtl/>
        </w:rPr>
        <w:t xml:space="preserve">ه کار خیر امر می‌کند و از کار بد مانع می‌شود. </w:t>
      </w:r>
    </w:p>
    <w:p w:rsidR="009C7050" w:rsidRDefault="00D66101" w:rsidP="00584314">
      <w:pPr>
        <w:pStyle w:val="0-"/>
        <w:rPr>
          <w:rtl/>
        </w:rPr>
      </w:pPr>
      <w:r>
        <w:rPr>
          <w:rFonts w:hint="cs"/>
          <w:rtl/>
        </w:rPr>
        <w:t>برایش گفتم: جواب کاملی برایم</w:t>
      </w:r>
      <w:r w:rsidR="009C7050">
        <w:rPr>
          <w:rFonts w:hint="cs"/>
          <w:rtl/>
        </w:rPr>
        <w:t xml:space="preserve"> نیاوردی، خودم آذوقه و عصایم را گرفتم و به طرف مکه به راه افتادم، خودم پیامبر خدا </w:t>
      </w:r>
      <w:r w:rsidR="009C7050">
        <w:rPr>
          <w:rFonts w:cs="CTraditional Arabic" w:hint="cs"/>
          <w:rtl/>
        </w:rPr>
        <w:t>ج</w:t>
      </w:r>
      <w:r w:rsidR="009C7050">
        <w:rPr>
          <w:rFonts w:hint="cs"/>
          <w:rtl/>
        </w:rPr>
        <w:t xml:space="preserve"> را نمی‌شناختم، و در عین حال نمی‌خواستم از کسی در مورد وی سؤال کنم، بلکه می‌خواستم از </w:t>
      </w:r>
      <w:r w:rsidR="00584314">
        <w:rPr>
          <w:rFonts w:hint="cs"/>
          <w:rtl/>
        </w:rPr>
        <w:t>آ</w:t>
      </w:r>
      <w:r w:rsidR="009C7050">
        <w:rPr>
          <w:rFonts w:hint="cs"/>
          <w:rtl/>
        </w:rPr>
        <w:t>ب زمزم بنوشم و در مسجد باشم.</w:t>
      </w:r>
    </w:p>
    <w:p w:rsidR="009C7050" w:rsidRDefault="00584314" w:rsidP="008E54C2">
      <w:pPr>
        <w:pStyle w:val="0-"/>
        <w:rPr>
          <w:rtl/>
        </w:rPr>
      </w:pPr>
      <w:r>
        <w:rPr>
          <w:rFonts w:hint="cs"/>
          <w:rtl/>
        </w:rPr>
        <w:t>ابو</w:t>
      </w:r>
      <w:r w:rsidR="009C7050">
        <w:rPr>
          <w:rFonts w:hint="cs"/>
          <w:rtl/>
        </w:rPr>
        <w:t xml:space="preserve"> ذر می‌گوید: علی</w:t>
      </w:r>
      <w:r w:rsidR="009C7050">
        <w:rPr>
          <w:rFonts w:cs="CTraditional Arabic" w:hint="cs"/>
          <w:rtl/>
        </w:rPr>
        <w:t>س</w:t>
      </w:r>
      <w:r w:rsidR="009C7050">
        <w:rPr>
          <w:rFonts w:hint="cs"/>
          <w:rtl/>
        </w:rPr>
        <w:t xml:space="preserve"> بر من گذشت و گفت: گویا شخص غ</w:t>
      </w:r>
      <w:r>
        <w:rPr>
          <w:rFonts w:hint="cs"/>
          <w:rtl/>
        </w:rPr>
        <w:t>ر</w:t>
      </w:r>
      <w:r w:rsidR="009C7050">
        <w:rPr>
          <w:rFonts w:hint="cs"/>
          <w:rtl/>
        </w:rPr>
        <w:t xml:space="preserve">یبی هستی؟ </w:t>
      </w:r>
    </w:p>
    <w:p w:rsidR="009C7050" w:rsidRDefault="009C7050" w:rsidP="008E54C2">
      <w:pPr>
        <w:pStyle w:val="0-"/>
        <w:rPr>
          <w:rtl/>
        </w:rPr>
      </w:pPr>
      <w:r>
        <w:rPr>
          <w:rFonts w:hint="cs"/>
          <w:rtl/>
        </w:rPr>
        <w:t>گفت: گفتم: بلی.</w:t>
      </w:r>
    </w:p>
    <w:p w:rsidR="009C7050" w:rsidRDefault="009C7050" w:rsidP="008E54C2">
      <w:pPr>
        <w:pStyle w:val="0-"/>
        <w:rPr>
          <w:rtl/>
        </w:rPr>
      </w:pPr>
      <w:r>
        <w:rPr>
          <w:rFonts w:hint="cs"/>
          <w:rtl/>
        </w:rPr>
        <w:t>گفت: به منزل بروید.</w:t>
      </w:r>
    </w:p>
    <w:p w:rsidR="009C7050" w:rsidRDefault="009C7050" w:rsidP="008E54C2">
      <w:pPr>
        <w:pStyle w:val="0-"/>
        <w:rPr>
          <w:rtl/>
        </w:rPr>
      </w:pPr>
      <w:r>
        <w:rPr>
          <w:rFonts w:hint="cs"/>
          <w:rtl/>
        </w:rPr>
        <w:t>گفت که با وی رفتم، نه او از من چیزی می‌پرسید و نه من برایش خبر دادم [که چه مقصدی دارم]، چون صبح شد، به مسجد رفتم تا در مورد وی [یعنی: پیامبر خدا</w:t>
      </w:r>
      <w:r>
        <w:rPr>
          <w:rFonts w:cs="CTraditional Arabic" w:hint="cs"/>
          <w:rtl/>
        </w:rPr>
        <w:t>ج</w:t>
      </w:r>
      <w:r>
        <w:rPr>
          <w:rFonts w:hint="cs"/>
          <w:rtl/>
        </w:rPr>
        <w:t>] پرسان کنم، ولی کسی نبود که در موردش برایم چیزی بگوید.</w:t>
      </w:r>
    </w:p>
    <w:p w:rsidR="009C7050" w:rsidRDefault="009C7050" w:rsidP="008E54C2">
      <w:pPr>
        <w:pStyle w:val="0-"/>
        <w:rPr>
          <w:rtl/>
        </w:rPr>
      </w:pPr>
      <w:r>
        <w:rPr>
          <w:rFonts w:hint="cs"/>
          <w:rtl/>
        </w:rPr>
        <w:t>[أبو ذر] گفت که علی</w:t>
      </w:r>
      <w:r>
        <w:rPr>
          <w:rFonts w:cs="CTraditional Arabic" w:hint="cs"/>
          <w:rtl/>
        </w:rPr>
        <w:t>س</w:t>
      </w:r>
      <w:r>
        <w:rPr>
          <w:rFonts w:hint="cs"/>
          <w:rtl/>
        </w:rPr>
        <w:t xml:space="preserve"> بر من گذشت و گفت: هنوز نتوانستی منزل دوستت را پیدا کنی؟</w:t>
      </w:r>
    </w:p>
    <w:p w:rsidR="009C7050" w:rsidRDefault="009C7050" w:rsidP="008E54C2">
      <w:pPr>
        <w:pStyle w:val="0-"/>
        <w:rPr>
          <w:rtl/>
        </w:rPr>
      </w:pPr>
      <w:r>
        <w:rPr>
          <w:rFonts w:hint="cs"/>
          <w:rtl/>
        </w:rPr>
        <w:t>گفتم: نه.</w:t>
      </w:r>
    </w:p>
    <w:p w:rsidR="009C7050" w:rsidRDefault="009C7050" w:rsidP="008E54C2">
      <w:pPr>
        <w:pStyle w:val="0-"/>
        <w:rPr>
          <w:rtl/>
        </w:rPr>
      </w:pPr>
      <w:r>
        <w:rPr>
          <w:rFonts w:hint="cs"/>
          <w:rtl/>
        </w:rPr>
        <w:t xml:space="preserve">گفت: با من بیا، [أبو ذر] گفت که: [علی] از من پرسید: چه کاره‌ای؟ و چه چیز سبب آمدند به این قریه شده است؟ </w:t>
      </w:r>
    </w:p>
    <w:p w:rsidR="009C7050" w:rsidRDefault="009C7050" w:rsidP="008E54C2">
      <w:pPr>
        <w:pStyle w:val="0-"/>
        <w:rPr>
          <w:rtl/>
        </w:rPr>
      </w:pPr>
      <w:r>
        <w:rPr>
          <w:rFonts w:hint="cs"/>
          <w:rtl/>
        </w:rPr>
        <w:t>[أبو ذر] گفت که: برایش گفتم: اگر رازم را پنهان داری برایت می‌گویم.</w:t>
      </w:r>
    </w:p>
    <w:p w:rsidR="009C7050" w:rsidRDefault="009C7050" w:rsidP="008E54C2">
      <w:pPr>
        <w:pStyle w:val="0-"/>
        <w:rPr>
          <w:rtl/>
        </w:rPr>
      </w:pPr>
      <w:r>
        <w:rPr>
          <w:rFonts w:hint="cs"/>
          <w:rtl/>
        </w:rPr>
        <w:t>گفت: پنهان می‌دارم.</w:t>
      </w:r>
    </w:p>
    <w:p w:rsidR="009C7050" w:rsidRDefault="009C7050" w:rsidP="009C7050">
      <w:pPr>
        <w:pStyle w:val="0-"/>
        <w:rPr>
          <w:rtl/>
        </w:rPr>
      </w:pPr>
      <w:r>
        <w:rPr>
          <w:rFonts w:hint="cs"/>
          <w:rtl/>
        </w:rPr>
        <w:t>گفت که برایش گفتم: برای ما خبر رسید که در اینجا شخصی ظهور کرده و ادعا دارد که او پیامبر است، برادرم را فرستادم تا با او سخن بگوید [و برایم از وی معلوماتی بیاورد]، ولی او برایم خبر شفا بخشی نیاورد، از این سبب خواستم تا خودم با او ملاقات کنم.</w:t>
      </w:r>
    </w:p>
    <w:p w:rsidR="009C7050" w:rsidRDefault="009C7050" w:rsidP="009C7050">
      <w:pPr>
        <w:pStyle w:val="0-"/>
        <w:rPr>
          <w:rtl/>
        </w:rPr>
      </w:pPr>
      <w:r>
        <w:rPr>
          <w:rFonts w:hint="cs"/>
          <w:rtl/>
        </w:rPr>
        <w:t>برایش گفت: کار بسیار خوبی کردی، من اکنون نز</w:t>
      </w:r>
      <w:r w:rsidR="00736A38">
        <w:rPr>
          <w:rFonts w:hint="cs"/>
          <w:rtl/>
        </w:rPr>
        <w:t>د</w:t>
      </w:r>
      <w:r>
        <w:rPr>
          <w:rFonts w:hint="cs"/>
          <w:rtl/>
        </w:rPr>
        <w:t xml:space="preserve"> او می‌روم، تو هم با من بیا، به هر </w:t>
      </w:r>
      <w:r w:rsidR="00673580">
        <w:rPr>
          <w:rFonts w:hint="cs"/>
          <w:rtl/>
        </w:rPr>
        <w:t>ج</w:t>
      </w:r>
      <w:r>
        <w:rPr>
          <w:rFonts w:hint="cs"/>
          <w:rtl/>
        </w:rPr>
        <w:t>ایی که داخل شدم تو هم داخل شو، و اگر کسی را دیدم که از وی نسبت به تو احساس خطر می‌کردم، من به بهانۀ اصلاح کردن کفشم به کنار دیوار ایستاده می‌شوم و تو به راه خود ادامه بده، و همان بود که علی</w:t>
      </w:r>
      <w:r>
        <w:rPr>
          <w:rFonts w:cs="CTraditional Arabic" w:hint="cs"/>
          <w:rtl/>
        </w:rPr>
        <w:t>س</w:t>
      </w:r>
      <w:r>
        <w:rPr>
          <w:rFonts w:hint="cs"/>
          <w:rtl/>
        </w:rPr>
        <w:t xml:space="preserve"> رفت، و من هم با وی رفتم، علی</w:t>
      </w:r>
      <w:r>
        <w:rPr>
          <w:rFonts w:cs="CTraditional Arabic" w:hint="cs"/>
          <w:rtl/>
        </w:rPr>
        <w:t>س</w:t>
      </w:r>
      <w:r>
        <w:rPr>
          <w:rFonts w:hint="cs"/>
          <w:rtl/>
        </w:rPr>
        <w:t xml:space="preserve"> نزد پیامبر خدا </w:t>
      </w:r>
      <w:r>
        <w:rPr>
          <w:rFonts w:cs="CTraditional Arabic" w:hint="cs"/>
          <w:rtl/>
        </w:rPr>
        <w:t>ج</w:t>
      </w:r>
      <w:r>
        <w:rPr>
          <w:rFonts w:hint="cs"/>
          <w:rtl/>
        </w:rPr>
        <w:t xml:space="preserve"> داخل شد، و من هم داخل شدم.</w:t>
      </w:r>
    </w:p>
    <w:p w:rsidR="009C7050" w:rsidRDefault="00673580" w:rsidP="009C7050">
      <w:pPr>
        <w:pStyle w:val="0-"/>
        <w:rPr>
          <w:rtl/>
        </w:rPr>
      </w:pPr>
      <w:r>
        <w:rPr>
          <w:rFonts w:hint="cs"/>
          <w:rtl/>
        </w:rPr>
        <w:t>برای پی</w:t>
      </w:r>
      <w:r w:rsidR="009C7050">
        <w:rPr>
          <w:rFonts w:hint="cs"/>
          <w:rtl/>
        </w:rPr>
        <w:t xml:space="preserve">امبر خدا </w:t>
      </w:r>
      <w:r w:rsidR="009C7050">
        <w:rPr>
          <w:rFonts w:cs="CTraditional Arabic" w:hint="cs"/>
          <w:rtl/>
        </w:rPr>
        <w:t>ج</w:t>
      </w:r>
      <w:r w:rsidR="009C7050">
        <w:rPr>
          <w:rFonts w:hint="cs"/>
          <w:rtl/>
        </w:rPr>
        <w:t xml:space="preserve"> گفتم: اسلام را بر من عرضه کنید، اسلام را بر من عرض</w:t>
      </w:r>
      <w:r>
        <w:rPr>
          <w:rFonts w:hint="cs"/>
          <w:rtl/>
        </w:rPr>
        <w:t>ه</w:t>
      </w:r>
      <w:r w:rsidR="009C7050">
        <w:rPr>
          <w:rFonts w:hint="cs"/>
          <w:rtl/>
        </w:rPr>
        <w:t xml:space="preserve"> کردندن، و همانجا مسلمان شدم، برایم گفتند: «ای ابا ذر! این موضوع را پنهان بدار و واپس به منطقۀ خود برگرد، و چون خبر ظهور ما برای تو رسید، برگرد».</w:t>
      </w:r>
    </w:p>
    <w:p w:rsidR="009C7050" w:rsidRDefault="009C7050" w:rsidP="009C7050">
      <w:pPr>
        <w:pStyle w:val="0-"/>
        <w:rPr>
          <w:rtl/>
        </w:rPr>
      </w:pPr>
      <w:r>
        <w:rPr>
          <w:rFonts w:hint="cs"/>
          <w:rtl/>
        </w:rPr>
        <w:t>گفتم: سوگند به ذاتی که</w:t>
      </w:r>
      <w:r w:rsidR="005558E4">
        <w:rPr>
          <w:rFonts w:hint="cs"/>
          <w:rtl/>
        </w:rPr>
        <w:t xml:space="preserve"> تو را </w:t>
      </w:r>
      <w:r>
        <w:rPr>
          <w:rFonts w:hint="cs"/>
          <w:rtl/>
        </w:rPr>
        <w:t xml:space="preserve">به حق فرستاده است، اسلام خود را در پیش روی آن‌ها [یعنی: کفار قریش] اعلان خواهم کرد. </w:t>
      </w:r>
    </w:p>
    <w:p w:rsidR="009C7050" w:rsidRDefault="009C7050" w:rsidP="00673580">
      <w:pPr>
        <w:pStyle w:val="0-"/>
        <w:rPr>
          <w:rtl/>
        </w:rPr>
      </w:pPr>
      <w:r>
        <w:rPr>
          <w:rFonts w:hint="cs"/>
          <w:rtl/>
        </w:rPr>
        <w:t>و همان بود که به مسجد آمد</w:t>
      </w:r>
      <w:r w:rsidR="00673580">
        <w:rPr>
          <w:rFonts w:hint="cs"/>
          <w:rtl/>
        </w:rPr>
        <w:t>،</w:t>
      </w:r>
      <w:r>
        <w:rPr>
          <w:rFonts w:hint="cs"/>
          <w:rtl/>
        </w:rPr>
        <w:t xml:space="preserve"> و در حالی که قریش آنجا جمع شده بودند: گفت: </w:t>
      </w:r>
      <w:r w:rsidRPr="00673580">
        <w:rPr>
          <w:rStyle w:val="6-Char"/>
          <w:rFonts w:hint="cs"/>
          <w:rtl/>
        </w:rPr>
        <w:t>(</w:t>
      </w:r>
      <w:r w:rsidR="00673580" w:rsidRPr="00673580">
        <w:rPr>
          <w:rStyle w:val="6-Char"/>
          <w:rFonts w:hint="cs"/>
          <w:rtl/>
        </w:rPr>
        <w:t>أَشْهَدُ</w:t>
      </w:r>
      <w:r w:rsidR="00673580" w:rsidRPr="00673580">
        <w:rPr>
          <w:rStyle w:val="6-Char"/>
          <w:rtl/>
        </w:rPr>
        <w:t xml:space="preserve"> </w:t>
      </w:r>
      <w:r w:rsidR="00673580" w:rsidRPr="00673580">
        <w:rPr>
          <w:rStyle w:val="6-Char"/>
          <w:rFonts w:hint="cs"/>
          <w:rtl/>
        </w:rPr>
        <w:t>أَنْ</w:t>
      </w:r>
      <w:r w:rsidR="00673580" w:rsidRPr="00673580">
        <w:rPr>
          <w:rStyle w:val="6-Char"/>
          <w:rtl/>
        </w:rPr>
        <w:t xml:space="preserve"> </w:t>
      </w:r>
      <w:r w:rsidR="00673580" w:rsidRPr="00673580">
        <w:rPr>
          <w:rStyle w:val="6-Char"/>
          <w:rFonts w:hint="cs"/>
          <w:rtl/>
        </w:rPr>
        <w:t>لاَ</w:t>
      </w:r>
      <w:r w:rsidR="00673580" w:rsidRPr="00673580">
        <w:rPr>
          <w:rStyle w:val="6-Char"/>
          <w:rtl/>
        </w:rPr>
        <w:t xml:space="preserve"> </w:t>
      </w:r>
      <w:r w:rsidR="00673580" w:rsidRPr="00673580">
        <w:rPr>
          <w:rStyle w:val="6-Char"/>
          <w:rFonts w:hint="cs"/>
          <w:rtl/>
        </w:rPr>
        <w:t>إِلَهَ</w:t>
      </w:r>
      <w:r w:rsidR="00673580" w:rsidRPr="00673580">
        <w:rPr>
          <w:rStyle w:val="6-Char"/>
          <w:rtl/>
        </w:rPr>
        <w:t xml:space="preserve"> </w:t>
      </w:r>
      <w:r w:rsidR="00673580" w:rsidRPr="00673580">
        <w:rPr>
          <w:rStyle w:val="6-Char"/>
          <w:rFonts w:hint="cs"/>
          <w:rtl/>
        </w:rPr>
        <w:t>إِلَّا</w:t>
      </w:r>
      <w:r w:rsidR="00673580" w:rsidRPr="00673580">
        <w:rPr>
          <w:rStyle w:val="6-Char"/>
          <w:rtl/>
        </w:rPr>
        <w:t xml:space="preserve"> </w:t>
      </w:r>
      <w:r w:rsidR="00673580" w:rsidRPr="00673580">
        <w:rPr>
          <w:rStyle w:val="6-Char"/>
          <w:rFonts w:hint="cs"/>
          <w:rtl/>
        </w:rPr>
        <w:t>اللَّهُ،</w:t>
      </w:r>
      <w:r w:rsidR="00673580" w:rsidRPr="00673580">
        <w:rPr>
          <w:rStyle w:val="6-Char"/>
          <w:rtl/>
        </w:rPr>
        <w:t xml:space="preserve"> </w:t>
      </w:r>
      <w:r w:rsidR="00673580" w:rsidRPr="00673580">
        <w:rPr>
          <w:rStyle w:val="6-Char"/>
          <w:rFonts w:hint="cs"/>
          <w:rtl/>
        </w:rPr>
        <w:t>وَأَشْهَدُ</w:t>
      </w:r>
      <w:r w:rsidR="00673580" w:rsidRPr="00673580">
        <w:rPr>
          <w:rStyle w:val="6-Char"/>
          <w:rtl/>
        </w:rPr>
        <w:t xml:space="preserve"> </w:t>
      </w:r>
      <w:r w:rsidR="00673580" w:rsidRPr="00673580">
        <w:rPr>
          <w:rStyle w:val="6-Char"/>
          <w:rFonts w:hint="cs"/>
          <w:rtl/>
        </w:rPr>
        <w:t>أَنَّ</w:t>
      </w:r>
      <w:r w:rsidR="00673580" w:rsidRPr="00673580">
        <w:rPr>
          <w:rStyle w:val="6-Char"/>
          <w:rtl/>
        </w:rPr>
        <w:t xml:space="preserve"> </w:t>
      </w:r>
      <w:r w:rsidR="00673580" w:rsidRPr="00673580">
        <w:rPr>
          <w:rStyle w:val="6-Char"/>
          <w:rFonts w:hint="cs"/>
          <w:rtl/>
        </w:rPr>
        <w:t>مُحَمَّدًا</w:t>
      </w:r>
      <w:r w:rsidR="00673580" w:rsidRPr="00673580">
        <w:rPr>
          <w:rStyle w:val="6-Char"/>
          <w:rtl/>
        </w:rPr>
        <w:t xml:space="preserve"> </w:t>
      </w:r>
      <w:r w:rsidR="00673580" w:rsidRPr="00673580">
        <w:rPr>
          <w:rStyle w:val="6-Char"/>
          <w:rFonts w:hint="cs"/>
          <w:rtl/>
        </w:rPr>
        <w:t>عَبْدُهُ</w:t>
      </w:r>
      <w:r w:rsidR="00673580" w:rsidRPr="00673580">
        <w:rPr>
          <w:rStyle w:val="6-Char"/>
          <w:rtl/>
        </w:rPr>
        <w:t xml:space="preserve"> </w:t>
      </w:r>
      <w:r w:rsidR="00673580" w:rsidRPr="00673580">
        <w:rPr>
          <w:rStyle w:val="6-Char"/>
          <w:rFonts w:hint="cs"/>
          <w:rtl/>
        </w:rPr>
        <w:t>وَرَسُولُهُ</w:t>
      </w:r>
      <w:r w:rsidRPr="00673580">
        <w:rPr>
          <w:rStyle w:val="6-Char"/>
          <w:rFonts w:hint="cs"/>
          <w:rtl/>
        </w:rPr>
        <w:t>)</w:t>
      </w:r>
      <w:r>
        <w:rPr>
          <w:rFonts w:hint="cs"/>
          <w:rtl/>
        </w:rPr>
        <w:t xml:space="preserve">، [مشرکین این را شنیده] و گفتند: به </w:t>
      </w:r>
      <w:r w:rsidR="00673580">
        <w:rPr>
          <w:rFonts w:hint="cs"/>
          <w:rtl/>
        </w:rPr>
        <w:t>سر وقت این نو مسلمان برسید، بر</w:t>
      </w:r>
      <w:r>
        <w:rPr>
          <w:rFonts w:hint="cs"/>
          <w:rtl/>
        </w:rPr>
        <w:t>خاستند و مرا تا سرحد مرگ لت و کوب کردند، عباس به سر وقتم رسید و خود را بر رویم انداخت.</w:t>
      </w:r>
    </w:p>
    <w:p w:rsidR="009C7050" w:rsidRDefault="009C7050" w:rsidP="00673580">
      <w:pPr>
        <w:pStyle w:val="0-"/>
        <w:rPr>
          <w:rtl/>
        </w:rPr>
      </w:pPr>
      <w:r>
        <w:rPr>
          <w:rFonts w:hint="cs"/>
          <w:rtl/>
        </w:rPr>
        <w:t xml:space="preserve">بعد از آن روی خود را به طرف </w:t>
      </w:r>
      <w:r w:rsidR="00673580">
        <w:rPr>
          <w:rFonts w:hint="cs"/>
          <w:rtl/>
        </w:rPr>
        <w:t>آ</w:t>
      </w:r>
      <w:r>
        <w:rPr>
          <w:rFonts w:hint="cs"/>
          <w:rtl/>
        </w:rPr>
        <w:t>ن‌ها کرد و گفت: ای وای بر شما! می‌خواهید شخصی را از قبیلۀ (غِفَار) به قتل برسانید، در حالی که تجارت و رفت و آمد شما بر</w:t>
      </w:r>
      <w:r w:rsidR="00233516">
        <w:rPr>
          <w:rFonts w:hint="cs"/>
          <w:rtl/>
        </w:rPr>
        <w:t xml:space="preserve"> </w:t>
      </w:r>
      <w:r>
        <w:rPr>
          <w:rFonts w:hint="cs"/>
          <w:rtl/>
        </w:rPr>
        <w:t>(</w:t>
      </w:r>
      <w:r w:rsidR="00A92BF5">
        <w:rPr>
          <w:rFonts w:hint="cs"/>
          <w:rtl/>
        </w:rPr>
        <w:t>غفار) است، آن‌ها از زدنم دست کشیدند.</w:t>
      </w:r>
    </w:p>
    <w:p w:rsidR="00A92BF5" w:rsidRDefault="00A92BF5" w:rsidP="00A92BF5">
      <w:pPr>
        <w:pStyle w:val="0-"/>
        <w:rPr>
          <w:rtl/>
        </w:rPr>
      </w:pPr>
      <w:r>
        <w:rPr>
          <w:rFonts w:hint="cs"/>
          <w:rtl/>
        </w:rPr>
        <w:t>چون صبح شد باز نزد آن‌ها آمدم و همان سخنی را که دیروز گفته بودم دوباره تکرار کردم، باز گفتند: به سر وقت این نو مسلمان برسید، و مانند دیروز مرا لت و کوب کردند، باز عباس آمد و خود را بر رویم انداخت و همان سخن دیروزش را تکرار نمود، [ابن عباس</w:t>
      </w:r>
      <w:r>
        <w:rPr>
          <w:rFonts w:cs="CTraditional Arabic" w:hint="cs"/>
          <w:rtl/>
        </w:rPr>
        <w:t>ب</w:t>
      </w:r>
      <w:r w:rsidRPr="00A92BF5">
        <w:rPr>
          <w:rFonts w:hint="cs"/>
          <w:rtl/>
        </w:rPr>
        <w:t>]</w:t>
      </w:r>
      <w:r w:rsidR="00C218CB">
        <w:rPr>
          <w:rFonts w:hint="cs"/>
          <w:rtl/>
        </w:rPr>
        <w:t xml:space="preserve"> می‌گوید: اول</w:t>
      </w:r>
      <w:r>
        <w:rPr>
          <w:rFonts w:hint="cs"/>
          <w:rtl/>
        </w:rPr>
        <w:t xml:space="preserve"> قصۀ مسلمان شدن ابو ذر چنین بود. </w:t>
      </w:r>
    </w:p>
    <w:p w:rsidR="002C6CF5" w:rsidRPr="008265E5" w:rsidRDefault="002C6CF5" w:rsidP="008265E5">
      <w:pPr>
        <w:pStyle w:val="2-0"/>
        <w:rPr>
          <w:rtl/>
        </w:rPr>
      </w:pPr>
      <w:r w:rsidRPr="006665A3">
        <w:rPr>
          <w:rFonts w:hint="cs"/>
          <w:rtl/>
          <w:lang w:bidi="ar-SA"/>
        </w:rPr>
        <w:t>27</w:t>
      </w:r>
      <w:r w:rsidRPr="008265E5">
        <w:rPr>
          <w:rFonts w:hint="cs"/>
          <w:rtl/>
        </w:rPr>
        <w:t xml:space="preserve">- باب: </w:t>
      </w:r>
      <w:r w:rsidR="008265E5" w:rsidRPr="008265E5">
        <w:rPr>
          <w:rFonts w:hint="cs"/>
          <w:rtl/>
        </w:rPr>
        <w:t>مَنِ</w:t>
      </w:r>
      <w:r w:rsidR="008265E5" w:rsidRPr="008265E5">
        <w:rPr>
          <w:rtl/>
        </w:rPr>
        <w:t xml:space="preserve"> </w:t>
      </w:r>
      <w:r w:rsidR="003D0F4D">
        <w:rPr>
          <w:rFonts w:hint="cs"/>
          <w:rtl/>
        </w:rPr>
        <w:t>انْتَس</w:t>
      </w:r>
      <w:r w:rsidR="008265E5" w:rsidRPr="008265E5">
        <w:rPr>
          <w:rFonts w:hint="cs"/>
          <w:rtl/>
        </w:rPr>
        <w:t>بَ</w:t>
      </w:r>
      <w:r w:rsidR="008265E5" w:rsidRPr="008265E5">
        <w:rPr>
          <w:rtl/>
        </w:rPr>
        <w:t xml:space="preserve"> </w:t>
      </w:r>
      <w:r w:rsidR="003D0F4D">
        <w:rPr>
          <w:rFonts w:hint="cs"/>
          <w:rtl/>
        </w:rPr>
        <w:t>إِل</w:t>
      </w:r>
      <w:r w:rsidR="008265E5" w:rsidRPr="008265E5">
        <w:rPr>
          <w:rFonts w:hint="cs"/>
          <w:rtl/>
        </w:rPr>
        <w:t>ى</w:t>
      </w:r>
      <w:r w:rsidR="008265E5" w:rsidRPr="008265E5">
        <w:rPr>
          <w:rtl/>
        </w:rPr>
        <w:t xml:space="preserve"> </w:t>
      </w:r>
      <w:r w:rsidR="008265E5" w:rsidRPr="008265E5">
        <w:rPr>
          <w:rFonts w:hint="cs"/>
          <w:rtl/>
        </w:rPr>
        <w:t>آبَائِهِ</w:t>
      </w:r>
      <w:r w:rsidR="008265E5" w:rsidRPr="008265E5">
        <w:rPr>
          <w:rtl/>
        </w:rPr>
        <w:t xml:space="preserve"> </w:t>
      </w:r>
      <w:r w:rsidR="008265E5" w:rsidRPr="008265E5">
        <w:rPr>
          <w:rFonts w:hint="cs"/>
          <w:rtl/>
        </w:rPr>
        <w:t>فِي</w:t>
      </w:r>
      <w:r w:rsidR="008265E5" w:rsidRPr="008265E5">
        <w:rPr>
          <w:rtl/>
        </w:rPr>
        <w:t xml:space="preserve"> </w:t>
      </w:r>
      <w:r w:rsidR="008265E5" w:rsidRPr="008265E5">
        <w:rPr>
          <w:rFonts w:hint="cs"/>
          <w:rtl/>
        </w:rPr>
        <w:t>الإِسْلاَمِ</w:t>
      </w:r>
      <w:r w:rsidR="008265E5" w:rsidRPr="008265E5">
        <w:rPr>
          <w:rtl/>
        </w:rPr>
        <w:t xml:space="preserve"> </w:t>
      </w:r>
      <w:r w:rsidR="008265E5" w:rsidRPr="008265E5">
        <w:rPr>
          <w:rFonts w:hint="cs"/>
          <w:rtl/>
        </w:rPr>
        <w:t>وَالجَاهِلِيَّةِ</w:t>
      </w:r>
    </w:p>
    <w:p w:rsidR="002C6CF5" w:rsidRDefault="002C6CF5" w:rsidP="008265E5">
      <w:pPr>
        <w:pStyle w:val="4-"/>
        <w:rPr>
          <w:rtl/>
        </w:rPr>
      </w:pPr>
      <w:bookmarkStart w:id="219" w:name="_Toc433880296"/>
      <w:r>
        <w:rPr>
          <w:rFonts w:hint="cs"/>
          <w:rtl/>
        </w:rPr>
        <w:t>باب [27]: کسی که در اسلام و جاهلیت به پدرانش نسبت داده شد</w:t>
      </w:r>
      <w:bookmarkEnd w:id="219"/>
    </w:p>
    <w:p w:rsidR="002C6CF5" w:rsidRPr="00857736" w:rsidRDefault="002C6CF5" w:rsidP="00857736">
      <w:pPr>
        <w:pStyle w:val="5-"/>
        <w:rPr>
          <w:rtl/>
        </w:rPr>
      </w:pPr>
      <w:r>
        <w:rPr>
          <w:rFonts w:hint="cs"/>
          <w:rtl/>
        </w:rPr>
        <w:t>1471-</w:t>
      </w:r>
      <w:r w:rsidR="00373452">
        <w:rPr>
          <w:rFonts w:hint="cs"/>
          <w:rtl/>
        </w:rPr>
        <w:t xml:space="preserve"> </w:t>
      </w:r>
      <w:r w:rsidR="00857736">
        <w:rPr>
          <w:rFonts w:hint="cs"/>
          <w:rtl/>
        </w:rPr>
        <w:t xml:space="preserve">وعَنْهُ </w:t>
      </w:r>
      <w:r w:rsidR="00857736" w:rsidRPr="00857736">
        <w:rPr>
          <w:rStyle w:val="5-Char"/>
          <w:rFonts w:hint="cs"/>
          <w:rtl/>
        </w:rPr>
        <w:t>رَضِيَ</w:t>
      </w:r>
      <w:r w:rsidR="00857736" w:rsidRPr="00857736">
        <w:rPr>
          <w:rStyle w:val="5-Char"/>
          <w:rtl/>
        </w:rPr>
        <w:t xml:space="preserve"> </w:t>
      </w:r>
      <w:r w:rsidR="00857736" w:rsidRPr="00857736">
        <w:rPr>
          <w:rStyle w:val="5-Char"/>
          <w:rFonts w:hint="cs"/>
          <w:rtl/>
        </w:rPr>
        <w:t>اللَّهُ</w:t>
      </w:r>
      <w:r w:rsidR="00857736" w:rsidRPr="00857736">
        <w:rPr>
          <w:rStyle w:val="5-Char"/>
          <w:rtl/>
        </w:rPr>
        <w:t xml:space="preserve"> </w:t>
      </w:r>
      <w:r w:rsidR="00857736" w:rsidRPr="00857736">
        <w:rPr>
          <w:rStyle w:val="5-Char"/>
          <w:rFonts w:hint="cs"/>
          <w:rtl/>
        </w:rPr>
        <w:t>عَنْهُ</w:t>
      </w:r>
      <w:r w:rsidR="00857736">
        <w:rPr>
          <w:rFonts w:hint="cs"/>
          <w:rtl/>
        </w:rPr>
        <w:t xml:space="preserve"> </w:t>
      </w:r>
      <w:r w:rsidR="00373452" w:rsidRPr="00857736">
        <w:rPr>
          <w:rStyle w:val="5-Char"/>
          <w:rFonts w:hint="cs"/>
          <w:rtl/>
        </w:rPr>
        <w:t>ق</w:t>
      </w:r>
      <w:r w:rsidR="00373452">
        <w:rPr>
          <w:rFonts w:hint="cs"/>
          <w:rtl/>
        </w:rPr>
        <w:t>َالَ</w:t>
      </w:r>
      <w:r w:rsidR="00373452" w:rsidRPr="00373452">
        <w:rPr>
          <w:rtl/>
        </w:rPr>
        <w:t xml:space="preserve">: </w:t>
      </w:r>
      <w:r w:rsidR="00373452">
        <w:rPr>
          <w:rFonts w:hint="cs"/>
          <w:rtl/>
        </w:rPr>
        <w:t>«</w:t>
      </w:r>
      <w:r w:rsidR="00373452" w:rsidRPr="00373452">
        <w:rPr>
          <w:rFonts w:hint="cs"/>
          <w:rtl/>
        </w:rPr>
        <w:t>لَمَّا</w:t>
      </w:r>
      <w:r w:rsidR="00373452" w:rsidRPr="00373452">
        <w:rPr>
          <w:rtl/>
        </w:rPr>
        <w:t xml:space="preserve"> </w:t>
      </w:r>
      <w:r w:rsidR="00373452" w:rsidRPr="00373452">
        <w:rPr>
          <w:rFonts w:hint="cs"/>
          <w:rtl/>
        </w:rPr>
        <w:t>نَزَلَتْ</w:t>
      </w:r>
      <w:r w:rsidR="00373452" w:rsidRPr="00373452">
        <w:rPr>
          <w:rtl/>
        </w:rPr>
        <w:t xml:space="preserve">: </w:t>
      </w:r>
      <w:r w:rsidR="008109EB" w:rsidRPr="008109EB">
        <w:rPr>
          <w:rFonts w:cs="Traditional Arabic" w:hint="cs"/>
          <w:rtl/>
        </w:rPr>
        <w:t>﴿</w:t>
      </w:r>
      <w:r w:rsidR="00857736" w:rsidRPr="00970C5B">
        <w:rPr>
          <w:rStyle w:val="9-Char1"/>
          <w:rFonts w:hint="cs"/>
          <w:rtl/>
        </w:rPr>
        <w:t>وَأَنذِرۡ</w:t>
      </w:r>
      <w:r w:rsidR="00857736" w:rsidRPr="00970C5B">
        <w:rPr>
          <w:rStyle w:val="9-Char1"/>
          <w:rtl/>
        </w:rPr>
        <w:t xml:space="preserve"> </w:t>
      </w:r>
      <w:r w:rsidR="00857736" w:rsidRPr="00970C5B">
        <w:rPr>
          <w:rStyle w:val="9-Char1"/>
          <w:rFonts w:hint="cs"/>
          <w:rtl/>
        </w:rPr>
        <w:t>عَشِيرَتَكَ</w:t>
      </w:r>
      <w:r w:rsidR="00857736" w:rsidRPr="00970C5B">
        <w:rPr>
          <w:rStyle w:val="9-Char1"/>
          <w:rtl/>
        </w:rPr>
        <w:t xml:space="preserve"> </w:t>
      </w:r>
      <w:r w:rsidR="00857736" w:rsidRPr="00970C5B">
        <w:rPr>
          <w:rStyle w:val="9-Char1"/>
          <w:rFonts w:hint="cs"/>
          <w:rtl/>
        </w:rPr>
        <w:t>ٱلۡأَقۡرَبِينَ</w:t>
      </w:r>
      <w:r w:rsidR="008109EB" w:rsidRPr="008109EB">
        <w:rPr>
          <w:rFonts w:cs="Traditional Arabic" w:hint="cs"/>
          <w:rtl/>
        </w:rPr>
        <w:t>﴾</w:t>
      </w:r>
      <w:r w:rsidR="00373452" w:rsidRPr="00373452">
        <w:rPr>
          <w:rFonts w:hint="cs"/>
          <w:rtl/>
        </w:rPr>
        <w:t>،</w:t>
      </w:r>
      <w:r w:rsidR="00373452" w:rsidRPr="00373452">
        <w:rPr>
          <w:rtl/>
        </w:rPr>
        <w:t xml:space="preserve"> </w:t>
      </w:r>
      <w:r w:rsidR="00373452" w:rsidRPr="00373452">
        <w:rPr>
          <w:rFonts w:hint="cs"/>
          <w:rtl/>
        </w:rPr>
        <w:t>جَعَلَ</w:t>
      </w:r>
      <w:r w:rsidR="00373452" w:rsidRPr="00373452">
        <w:rPr>
          <w:rtl/>
        </w:rPr>
        <w:t xml:space="preserve"> </w:t>
      </w:r>
      <w:r w:rsidR="00373452" w:rsidRPr="00373452">
        <w:rPr>
          <w:rFonts w:hint="cs"/>
          <w:rtl/>
        </w:rPr>
        <w:t>النَّبِيُّ</w:t>
      </w:r>
      <w:r w:rsidR="00373452" w:rsidRPr="00373452">
        <w:rPr>
          <w:rtl/>
        </w:rPr>
        <w:t xml:space="preserve"> </w:t>
      </w:r>
      <w:r w:rsidR="00373452" w:rsidRPr="00857736">
        <w:rPr>
          <w:rFonts w:hint="cs"/>
          <w:rtl/>
        </w:rPr>
        <w:t>صَلَّى</w:t>
      </w:r>
      <w:r w:rsidR="00373452" w:rsidRPr="00857736">
        <w:rPr>
          <w:rtl/>
        </w:rPr>
        <w:t xml:space="preserve"> </w:t>
      </w:r>
      <w:r w:rsidR="00373452" w:rsidRPr="00857736">
        <w:rPr>
          <w:rFonts w:hint="cs"/>
          <w:rtl/>
        </w:rPr>
        <w:t>اللهُ</w:t>
      </w:r>
      <w:r w:rsidR="00373452" w:rsidRPr="00857736">
        <w:rPr>
          <w:rtl/>
        </w:rPr>
        <w:t xml:space="preserve"> </w:t>
      </w:r>
      <w:r w:rsidR="00373452" w:rsidRPr="00857736">
        <w:rPr>
          <w:rFonts w:hint="cs"/>
          <w:rtl/>
        </w:rPr>
        <w:t>عَلَيْهِ</w:t>
      </w:r>
      <w:r w:rsidR="00373452" w:rsidRPr="00857736">
        <w:rPr>
          <w:rtl/>
        </w:rPr>
        <w:t xml:space="preserve"> </w:t>
      </w:r>
      <w:r w:rsidR="00373452" w:rsidRPr="00857736">
        <w:rPr>
          <w:rFonts w:hint="cs"/>
          <w:rtl/>
        </w:rPr>
        <w:t>وَسَلَّمَ</w:t>
      </w:r>
      <w:r w:rsidR="00373452" w:rsidRPr="00857736">
        <w:rPr>
          <w:rtl/>
        </w:rPr>
        <w:t xml:space="preserve"> </w:t>
      </w:r>
      <w:r w:rsidR="00373452" w:rsidRPr="00857736">
        <w:rPr>
          <w:rFonts w:hint="cs"/>
          <w:rtl/>
        </w:rPr>
        <w:t>يَدْعُوهُمْ</w:t>
      </w:r>
      <w:r w:rsidR="00373452" w:rsidRPr="00857736">
        <w:rPr>
          <w:rtl/>
        </w:rPr>
        <w:t xml:space="preserve"> </w:t>
      </w:r>
      <w:r w:rsidR="00373452" w:rsidRPr="00857736">
        <w:rPr>
          <w:rFonts w:hint="cs"/>
          <w:rtl/>
        </w:rPr>
        <w:t>قَبَائِلَ</w:t>
      </w:r>
      <w:r w:rsidR="00373452" w:rsidRPr="00857736">
        <w:rPr>
          <w:rtl/>
        </w:rPr>
        <w:t xml:space="preserve"> </w:t>
      </w:r>
      <w:r w:rsidR="00373452" w:rsidRPr="00857736">
        <w:rPr>
          <w:rFonts w:hint="cs"/>
          <w:rtl/>
        </w:rPr>
        <w:t>قَبَائِلَ</w:t>
      </w:r>
      <w:r w:rsidR="00857736" w:rsidRPr="00857736">
        <w:rPr>
          <w:rFonts w:hint="cs"/>
          <w:rtl/>
        </w:rPr>
        <w:t xml:space="preserve">» ينادي: </w:t>
      </w:r>
      <w:r w:rsidR="00857736" w:rsidRPr="00857736">
        <w:rPr>
          <w:rFonts w:hint="eastAsia"/>
          <w:rtl/>
        </w:rPr>
        <w:t>«</w:t>
      </w:r>
      <w:r w:rsidR="00857736" w:rsidRPr="00857736">
        <w:rPr>
          <w:rFonts w:hint="cs"/>
          <w:rtl/>
        </w:rPr>
        <w:t>يَا</w:t>
      </w:r>
      <w:r w:rsidR="00857736" w:rsidRPr="00857736">
        <w:rPr>
          <w:rtl/>
        </w:rPr>
        <w:t xml:space="preserve"> </w:t>
      </w:r>
      <w:r w:rsidR="00857736" w:rsidRPr="00857736">
        <w:rPr>
          <w:rFonts w:hint="cs"/>
          <w:rtl/>
        </w:rPr>
        <w:t>بَنِي</w:t>
      </w:r>
      <w:r w:rsidR="00857736" w:rsidRPr="00857736">
        <w:rPr>
          <w:rtl/>
        </w:rPr>
        <w:t xml:space="preserve"> </w:t>
      </w:r>
      <w:r w:rsidR="00857736" w:rsidRPr="00857736">
        <w:rPr>
          <w:rFonts w:hint="cs"/>
          <w:rtl/>
        </w:rPr>
        <w:t>فِهْرٍ،</w:t>
      </w:r>
      <w:r w:rsidR="00857736" w:rsidRPr="00857736">
        <w:rPr>
          <w:rtl/>
        </w:rPr>
        <w:t xml:space="preserve"> </w:t>
      </w:r>
      <w:r w:rsidR="00857736" w:rsidRPr="00857736">
        <w:rPr>
          <w:rFonts w:hint="cs"/>
          <w:rtl/>
        </w:rPr>
        <w:t>يَا</w:t>
      </w:r>
      <w:r w:rsidR="00857736" w:rsidRPr="00857736">
        <w:rPr>
          <w:rtl/>
        </w:rPr>
        <w:t xml:space="preserve"> </w:t>
      </w:r>
      <w:r w:rsidR="00857736" w:rsidRPr="00857736">
        <w:rPr>
          <w:rFonts w:hint="cs"/>
          <w:rtl/>
        </w:rPr>
        <w:t>بَنِي</w:t>
      </w:r>
      <w:r w:rsidR="00857736" w:rsidRPr="00857736">
        <w:rPr>
          <w:rtl/>
        </w:rPr>
        <w:t xml:space="preserve"> </w:t>
      </w:r>
      <w:r w:rsidR="00857736" w:rsidRPr="00857736">
        <w:rPr>
          <w:rFonts w:hint="cs"/>
          <w:rtl/>
        </w:rPr>
        <w:t>عَدِيٍّ</w:t>
      </w:r>
      <w:r w:rsidR="00857736" w:rsidRPr="00857736">
        <w:rPr>
          <w:rFonts w:hint="eastAsia"/>
          <w:rtl/>
        </w:rPr>
        <w:t>»</w:t>
      </w:r>
      <w:r w:rsidR="00857736" w:rsidRPr="00857736">
        <w:rPr>
          <w:rFonts w:hint="cs"/>
          <w:rtl/>
        </w:rPr>
        <w:t xml:space="preserve">. </w:t>
      </w:r>
      <w:r w:rsidR="00857736">
        <w:rPr>
          <w:rFonts w:hint="cs"/>
          <w:rtl/>
        </w:rPr>
        <w:t>لِ</w:t>
      </w:r>
      <w:r w:rsidR="00857736" w:rsidRPr="00857736">
        <w:rPr>
          <w:rFonts w:hint="cs"/>
          <w:rtl/>
        </w:rPr>
        <w:t>بُطُونِ</w:t>
      </w:r>
      <w:r w:rsidR="00857736" w:rsidRPr="00857736">
        <w:rPr>
          <w:rtl/>
        </w:rPr>
        <w:t xml:space="preserve"> </w:t>
      </w:r>
      <w:r w:rsidR="00857736" w:rsidRPr="00857736">
        <w:rPr>
          <w:rFonts w:hint="cs"/>
          <w:rtl/>
        </w:rPr>
        <w:t xml:space="preserve">قُرَيْشٍ </w:t>
      </w:r>
      <w:r w:rsidRPr="00857736">
        <w:rPr>
          <w:rFonts w:hint="cs"/>
          <w:rtl/>
        </w:rPr>
        <w:t>[رواه البخاری: 3525].</w:t>
      </w:r>
    </w:p>
    <w:p w:rsidR="002C6CF5" w:rsidRDefault="002C6CF5" w:rsidP="00E40DA0">
      <w:pPr>
        <w:pStyle w:val="0-"/>
        <w:rPr>
          <w:rtl/>
          <w:lang w:bidi="fa-IR"/>
        </w:rPr>
      </w:pPr>
      <w:r>
        <w:rPr>
          <w:rFonts w:hint="cs"/>
          <w:rtl/>
        </w:rPr>
        <w:t>1471- و از ابن عباس</w:t>
      </w:r>
      <w:r>
        <w:rPr>
          <w:rFonts w:cs="CTraditional Arabic" w:hint="cs"/>
          <w:rtl/>
        </w:rPr>
        <w:t>ب</w:t>
      </w:r>
      <w:r>
        <w:rPr>
          <w:rFonts w:hint="cs"/>
          <w:rtl/>
        </w:rPr>
        <w:t xml:space="preserve"> روایت است که گفت: چون این آیۀ کریمه که «اقارب نزدیکت را بیم بده» نازل شد</w:t>
      </w:r>
      <w:r w:rsidR="00E40DA0">
        <w:rPr>
          <w:rFonts w:hint="cs"/>
          <w:rtl/>
        </w:rPr>
        <w:t>،</w:t>
      </w:r>
      <w:r>
        <w:rPr>
          <w:rFonts w:hint="cs"/>
          <w:rtl/>
        </w:rPr>
        <w:t xml:space="preserve"> پیامبر خدا </w:t>
      </w:r>
      <w:r>
        <w:rPr>
          <w:rFonts w:cs="CTraditional Arabic" w:hint="cs"/>
          <w:rtl/>
        </w:rPr>
        <w:t>ج</w:t>
      </w:r>
      <w:r>
        <w:rPr>
          <w:rFonts w:hint="cs"/>
          <w:rtl/>
        </w:rPr>
        <w:t xml:space="preserve"> قبائل را یکی پس از دیگری طلب نموده و می‌گفتند: «ای بنی فهر! ای بنی عدی!» و دیگر قبائل قریش را</w:t>
      </w:r>
      <w:r w:rsidRPr="002C6CF5">
        <w:rPr>
          <w:rFonts w:ascii="IRLotus" w:hAnsi="IRLotus" w:cs="IRLotus"/>
          <w:vertAlign w:val="superscript"/>
          <w:rtl/>
          <w:lang w:bidi="fa-IR"/>
        </w:rPr>
        <w:t>(</w:t>
      </w:r>
      <w:r w:rsidRPr="002C6CF5">
        <w:rPr>
          <w:rStyle w:val="FootnoteReference"/>
          <w:rFonts w:ascii="IRLotus" w:hAnsi="IRLotus" w:cs="IRLotus"/>
          <w:rtl/>
          <w:lang w:bidi="fa-IR"/>
        </w:rPr>
        <w:footnoteReference w:id="400"/>
      </w:r>
      <w:r w:rsidRPr="002C6CF5">
        <w:rPr>
          <w:rFonts w:ascii="IRLotus" w:hAnsi="IRLotus" w:cs="IRLotus"/>
          <w:vertAlign w:val="superscript"/>
          <w:rtl/>
          <w:lang w:bidi="fa-IR"/>
        </w:rPr>
        <w:t>)</w:t>
      </w:r>
      <w:r>
        <w:rPr>
          <w:rFonts w:hint="cs"/>
          <w:rtl/>
          <w:lang w:bidi="fa-IR"/>
        </w:rPr>
        <w:t>.</w:t>
      </w:r>
    </w:p>
    <w:p w:rsidR="00C40538" w:rsidRPr="00C40538" w:rsidRDefault="007669D8" w:rsidP="00C40538">
      <w:pPr>
        <w:pStyle w:val="2-0"/>
        <w:rPr>
          <w:rtl/>
        </w:rPr>
      </w:pPr>
      <w:r w:rsidRPr="006665A3">
        <w:rPr>
          <w:rFonts w:hint="cs"/>
          <w:rtl/>
          <w:lang w:bidi="ar-SA"/>
        </w:rPr>
        <w:t>28</w:t>
      </w:r>
      <w:r>
        <w:rPr>
          <w:rFonts w:hint="cs"/>
          <w:rtl/>
        </w:rPr>
        <w:t>- باب</w:t>
      </w:r>
      <w:r w:rsidRPr="007669D8">
        <w:rPr>
          <w:rFonts w:hint="cs"/>
          <w:rtl/>
        </w:rPr>
        <w:t xml:space="preserve">: </w:t>
      </w:r>
      <w:r w:rsidR="00C40538" w:rsidRPr="00C40538">
        <w:rPr>
          <w:rFonts w:hint="cs"/>
          <w:rtl/>
        </w:rPr>
        <w:t>مَنْ</w:t>
      </w:r>
      <w:r w:rsidR="00C40538" w:rsidRPr="00C40538">
        <w:rPr>
          <w:rtl/>
        </w:rPr>
        <w:t xml:space="preserve"> </w:t>
      </w:r>
      <w:r w:rsidR="00C40538" w:rsidRPr="00C40538">
        <w:rPr>
          <w:rFonts w:hint="cs"/>
          <w:rtl/>
        </w:rPr>
        <w:t>أَحَبَّ</w:t>
      </w:r>
      <w:r w:rsidR="00C40538" w:rsidRPr="00C40538">
        <w:rPr>
          <w:rtl/>
        </w:rPr>
        <w:t xml:space="preserve"> </w:t>
      </w:r>
      <w:r w:rsidR="00C40538" w:rsidRPr="00C40538">
        <w:rPr>
          <w:rFonts w:hint="cs"/>
          <w:rtl/>
        </w:rPr>
        <w:t>أَنْ</w:t>
      </w:r>
      <w:r w:rsidR="00C40538" w:rsidRPr="00C40538">
        <w:rPr>
          <w:rtl/>
        </w:rPr>
        <w:t xml:space="preserve"> </w:t>
      </w:r>
      <w:r w:rsidR="00C40538" w:rsidRPr="00C40538">
        <w:rPr>
          <w:rFonts w:hint="cs"/>
          <w:rtl/>
        </w:rPr>
        <w:t>لاَ</w:t>
      </w:r>
      <w:r w:rsidR="00C40538" w:rsidRPr="00C40538">
        <w:rPr>
          <w:rtl/>
        </w:rPr>
        <w:t xml:space="preserve"> </w:t>
      </w:r>
      <w:r w:rsidR="00C40538" w:rsidRPr="00C40538">
        <w:rPr>
          <w:rFonts w:hint="cs"/>
          <w:rtl/>
        </w:rPr>
        <w:t>يُسَبَّ</w:t>
      </w:r>
      <w:r w:rsidR="00C40538" w:rsidRPr="00C40538">
        <w:rPr>
          <w:rtl/>
        </w:rPr>
        <w:t xml:space="preserve"> </w:t>
      </w:r>
      <w:r w:rsidR="00C40538" w:rsidRPr="00C40538">
        <w:rPr>
          <w:rFonts w:hint="cs"/>
          <w:rtl/>
        </w:rPr>
        <w:t>نَسَبُهُ</w:t>
      </w:r>
    </w:p>
    <w:p w:rsidR="00C40538" w:rsidRDefault="00C40538" w:rsidP="00C40538">
      <w:pPr>
        <w:pStyle w:val="4-"/>
        <w:rPr>
          <w:rtl/>
        </w:rPr>
      </w:pPr>
      <w:bookmarkStart w:id="220" w:name="_Toc433880297"/>
      <w:r>
        <w:rPr>
          <w:rFonts w:hint="cs"/>
          <w:rtl/>
        </w:rPr>
        <w:t>باب [28]: کسی که خواست نسبش دشنام داده نشود</w:t>
      </w:r>
      <w:bookmarkEnd w:id="220"/>
    </w:p>
    <w:p w:rsidR="007669D8" w:rsidRDefault="00C40538" w:rsidP="00C40538">
      <w:pPr>
        <w:pStyle w:val="5-"/>
        <w:rPr>
          <w:rtl/>
        </w:rPr>
      </w:pPr>
      <w:r>
        <w:rPr>
          <w:rFonts w:hint="cs"/>
          <w:rtl/>
        </w:rPr>
        <w:t xml:space="preserve">1472- </w:t>
      </w:r>
      <w:r w:rsidR="007669D8" w:rsidRPr="007669D8">
        <w:rPr>
          <w:rFonts w:hint="cs"/>
          <w:rtl/>
        </w:rPr>
        <w:t>عَنْ</w:t>
      </w:r>
      <w:r w:rsidR="007669D8" w:rsidRPr="007669D8">
        <w:rPr>
          <w:rtl/>
        </w:rPr>
        <w:t xml:space="preserve"> </w:t>
      </w:r>
      <w:r w:rsidR="007669D8" w:rsidRPr="007669D8">
        <w:rPr>
          <w:rFonts w:hint="cs"/>
          <w:rtl/>
        </w:rPr>
        <w:t>عَائِشَةَ</w:t>
      </w:r>
      <w:r w:rsidR="007669D8" w:rsidRPr="007669D8">
        <w:rPr>
          <w:rtl/>
        </w:rPr>
        <w:t xml:space="preserve"> </w:t>
      </w:r>
      <w:r w:rsidR="007669D8" w:rsidRPr="007669D8">
        <w:rPr>
          <w:rFonts w:hint="cs"/>
          <w:rtl/>
        </w:rPr>
        <w:t>رَضِيَ</w:t>
      </w:r>
      <w:r w:rsidR="007669D8" w:rsidRPr="007669D8">
        <w:rPr>
          <w:rtl/>
        </w:rPr>
        <w:t xml:space="preserve"> </w:t>
      </w:r>
      <w:r w:rsidR="007669D8" w:rsidRPr="007669D8">
        <w:rPr>
          <w:rFonts w:hint="cs"/>
          <w:rtl/>
        </w:rPr>
        <w:t>اللَّهُ</w:t>
      </w:r>
      <w:r w:rsidR="007669D8" w:rsidRPr="007669D8">
        <w:rPr>
          <w:rtl/>
        </w:rPr>
        <w:t xml:space="preserve"> </w:t>
      </w:r>
      <w:r w:rsidR="007669D8" w:rsidRPr="007669D8">
        <w:rPr>
          <w:rFonts w:hint="cs"/>
          <w:rtl/>
        </w:rPr>
        <w:t>عَنْهَا،</w:t>
      </w:r>
      <w:r w:rsidR="007669D8" w:rsidRPr="007669D8">
        <w:rPr>
          <w:rtl/>
        </w:rPr>
        <w:t xml:space="preserve"> </w:t>
      </w:r>
      <w:r w:rsidR="007669D8" w:rsidRPr="007669D8">
        <w:rPr>
          <w:rFonts w:hint="cs"/>
          <w:rtl/>
        </w:rPr>
        <w:t>قَالَتْ</w:t>
      </w:r>
      <w:r w:rsidR="007669D8" w:rsidRPr="007669D8">
        <w:rPr>
          <w:rtl/>
        </w:rPr>
        <w:t xml:space="preserve">: </w:t>
      </w:r>
      <w:r w:rsidR="007669D8" w:rsidRPr="007669D8">
        <w:rPr>
          <w:rFonts w:hint="cs"/>
          <w:rtl/>
        </w:rPr>
        <w:t>اسْتَأْذَنَ</w:t>
      </w:r>
      <w:r w:rsidR="007669D8" w:rsidRPr="007669D8">
        <w:rPr>
          <w:rtl/>
        </w:rPr>
        <w:t xml:space="preserve"> </w:t>
      </w:r>
      <w:r w:rsidR="007669D8" w:rsidRPr="007669D8">
        <w:rPr>
          <w:rFonts w:hint="cs"/>
          <w:rtl/>
        </w:rPr>
        <w:t>حَسَّانُ</w:t>
      </w:r>
      <w:r w:rsidR="007669D8" w:rsidRPr="007669D8">
        <w:rPr>
          <w:rtl/>
        </w:rPr>
        <w:t xml:space="preserve"> </w:t>
      </w:r>
      <w:r w:rsidR="007669D8" w:rsidRPr="007669D8">
        <w:rPr>
          <w:rFonts w:hint="cs"/>
          <w:rtl/>
        </w:rPr>
        <w:t>النَّبِيَّ</w:t>
      </w:r>
      <w:r w:rsidR="007669D8" w:rsidRPr="007669D8">
        <w:rPr>
          <w:rtl/>
        </w:rPr>
        <w:t xml:space="preserve"> </w:t>
      </w:r>
      <w:r w:rsidR="007669D8" w:rsidRPr="007669D8">
        <w:rPr>
          <w:rFonts w:hint="cs"/>
          <w:rtl/>
        </w:rPr>
        <w:t>صَلَّى</w:t>
      </w:r>
      <w:r w:rsidR="007669D8" w:rsidRPr="007669D8">
        <w:rPr>
          <w:rtl/>
        </w:rPr>
        <w:t xml:space="preserve"> </w:t>
      </w:r>
      <w:r w:rsidR="007669D8" w:rsidRPr="007669D8">
        <w:rPr>
          <w:rFonts w:hint="cs"/>
          <w:rtl/>
        </w:rPr>
        <w:t>اللهُ</w:t>
      </w:r>
      <w:r w:rsidR="007669D8" w:rsidRPr="007669D8">
        <w:rPr>
          <w:rtl/>
        </w:rPr>
        <w:t xml:space="preserve"> </w:t>
      </w:r>
      <w:r w:rsidR="007669D8" w:rsidRPr="007669D8">
        <w:rPr>
          <w:rFonts w:hint="cs"/>
          <w:rtl/>
        </w:rPr>
        <w:t>عَلَيْهِ</w:t>
      </w:r>
      <w:r w:rsidR="007669D8" w:rsidRPr="007669D8">
        <w:rPr>
          <w:rtl/>
        </w:rPr>
        <w:t xml:space="preserve"> </w:t>
      </w:r>
      <w:r w:rsidR="007669D8" w:rsidRPr="007669D8">
        <w:rPr>
          <w:rFonts w:hint="cs"/>
          <w:rtl/>
        </w:rPr>
        <w:t>وَسَلَّمَ</w:t>
      </w:r>
      <w:r w:rsidR="007669D8" w:rsidRPr="007669D8">
        <w:rPr>
          <w:rtl/>
        </w:rPr>
        <w:t xml:space="preserve"> </w:t>
      </w:r>
      <w:r w:rsidR="007669D8" w:rsidRPr="007669D8">
        <w:rPr>
          <w:rFonts w:hint="cs"/>
          <w:rtl/>
        </w:rPr>
        <w:t>فِي</w:t>
      </w:r>
      <w:r w:rsidR="007669D8" w:rsidRPr="007669D8">
        <w:rPr>
          <w:rtl/>
        </w:rPr>
        <w:t xml:space="preserve"> </w:t>
      </w:r>
      <w:r w:rsidR="007669D8" w:rsidRPr="007669D8">
        <w:rPr>
          <w:rFonts w:hint="cs"/>
          <w:rtl/>
        </w:rPr>
        <w:t>هِجَاءِ</w:t>
      </w:r>
      <w:r w:rsidR="007669D8" w:rsidRPr="007669D8">
        <w:rPr>
          <w:rtl/>
        </w:rPr>
        <w:t xml:space="preserve"> </w:t>
      </w:r>
      <w:r w:rsidR="007669D8" w:rsidRPr="007669D8">
        <w:rPr>
          <w:rFonts w:hint="cs"/>
          <w:rtl/>
        </w:rPr>
        <w:t>المُشْرِكِينَ</w:t>
      </w:r>
      <w:r w:rsidR="007669D8" w:rsidRPr="007669D8">
        <w:rPr>
          <w:rtl/>
        </w:rPr>
        <w:t xml:space="preserve"> </w:t>
      </w:r>
      <w:r w:rsidR="007669D8" w:rsidRPr="007669D8">
        <w:rPr>
          <w:rFonts w:hint="cs"/>
          <w:rtl/>
        </w:rPr>
        <w:t>قَالَ</w:t>
      </w:r>
      <w:r w:rsidR="007669D8" w:rsidRPr="007669D8">
        <w:rPr>
          <w:rtl/>
        </w:rPr>
        <w:t xml:space="preserve">: </w:t>
      </w:r>
      <w:r w:rsidR="007669D8" w:rsidRPr="007669D8">
        <w:rPr>
          <w:rFonts w:hint="eastAsia"/>
          <w:rtl/>
        </w:rPr>
        <w:t>«</w:t>
      </w:r>
      <w:r w:rsidR="007669D8" w:rsidRPr="007669D8">
        <w:rPr>
          <w:rFonts w:hint="cs"/>
          <w:rtl/>
        </w:rPr>
        <w:t>كَيْفَ</w:t>
      </w:r>
      <w:r w:rsidR="007669D8" w:rsidRPr="007669D8">
        <w:rPr>
          <w:rtl/>
        </w:rPr>
        <w:t xml:space="preserve"> </w:t>
      </w:r>
      <w:r w:rsidR="007669D8" w:rsidRPr="007669D8">
        <w:rPr>
          <w:rFonts w:hint="cs"/>
          <w:rtl/>
        </w:rPr>
        <w:t>بِنَسَبِي</w:t>
      </w:r>
      <w:r w:rsidR="007669D8" w:rsidRPr="007669D8">
        <w:rPr>
          <w:rFonts w:hint="eastAsia"/>
          <w:rtl/>
        </w:rPr>
        <w:t>»</w:t>
      </w:r>
      <w:r w:rsidR="007669D8" w:rsidRPr="007669D8">
        <w:rPr>
          <w:rtl/>
        </w:rPr>
        <w:t xml:space="preserve"> </w:t>
      </w:r>
      <w:r w:rsidR="007669D8" w:rsidRPr="007669D8">
        <w:rPr>
          <w:rFonts w:hint="cs"/>
          <w:rtl/>
        </w:rPr>
        <w:t>فَقَالَ</w:t>
      </w:r>
      <w:r w:rsidR="007669D8" w:rsidRPr="007669D8">
        <w:rPr>
          <w:rtl/>
        </w:rPr>
        <w:t xml:space="preserve"> </w:t>
      </w:r>
      <w:r w:rsidR="007669D8" w:rsidRPr="007669D8">
        <w:rPr>
          <w:rFonts w:hint="cs"/>
          <w:rtl/>
        </w:rPr>
        <w:t>حَسَّانُ</w:t>
      </w:r>
      <w:r w:rsidR="007669D8" w:rsidRPr="007669D8">
        <w:rPr>
          <w:rtl/>
        </w:rPr>
        <w:t xml:space="preserve">: </w:t>
      </w:r>
      <w:r w:rsidR="007669D8" w:rsidRPr="007669D8">
        <w:rPr>
          <w:rFonts w:hint="cs"/>
          <w:rtl/>
        </w:rPr>
        <w:t>لَأَسُلَّنَّكَ</w:t>
      </w:r>
      <w:r w:rsidR="007669D8" w:rsidRPr="007669D8">
        <w:rPr>
          <w:rtl/>
        </w:rPr>
        <w:t xml:space="preserve"> </w:t>
      </w:r>
      <w:r w:rsidR="007669D8" w:rsidRPr="007669D8">
        <w:rPr>
          <w:rFonts w:hint="cs"/>
          <w:rtl/>
        </w:rPr>
        <w:t>مِنْهُمْ</w:t>
      </w:r>
      <w:r w:rsidR="007669D8" w:rsidRPr="007669D8">
        <w:rPr>
          <w:rtl/>
        </w:rPr>
        <w:t xml:space="preserve"> </w:t>
      </w:r>
      <w:r w:rsidR="007669D8" w:rsidRPr="007669D8">
        <w:rPr>
          <w:rFonts w:hint="cs"/>
          <w:rtl/>
        </w:rPr>
        <w:t>كَمَا</w:t>
      </w:r>
      <w:r w:rsidR="007669D8" w:rsidRPr="007669D8">
        <w:rPr>
          <w:rtl/>
        </w:rPr>
        <w:t xml:space="preserve"> </w:t>
      </w:r>
      <w:r w:rsidR="007669D8" w:rsidRPr="007669D8">
        <w:rPr>
          <w:rFonts w:hint="cs"/>
          <w:rtl/>
        </w:rPr>
        <w:t>تُسَلُّ</w:t>
      </w:r>
      <w:r w:rsidR="007669D8" w:rsidRPr="007669D8">
        <w:rPr>
          <w:rtl/>
        </w:rPr>
        <w:t xml:space="preserve"> </w:t>
      </w:r>
      <w:r w:rsidR="007669D8" w:rsidRPr="007669D8">
        <w:rPr>
          <w:rFonts w:hint="cs"/>
          <w:rtl/>
        </w:rPr>
        <w:t>الشَّعَرَةُ</w:t>
      </w:r>
      <w:r w:rsidR="007669D8" w:rsidRPr="007669D8">
        <w:rPr>
          <w:rtl/>
        </w:rPr>
        <w:t xml:space="preserve"> </w:t>
      </w:r>
      <w:r w:rsidR="007669D8" w:rsidRPr="007669D8">
        <w:rPr>
          <w:rFonts w:hint="cs"/>
          <w:rtl/>
        </w:rPr>
        <w:t>مِنَ</w:t>
      </w:r>
      <w:r w:rsidR="007669D8" w:rsidRPr="007669D8">
        <w:rPr>
          <w:rtl/>
        </w:rPr>
        <w:t xml:space="preserve"> </w:t>
      </w:r>
      <w:r w:rsidR="007669D8" w:rsidRPr="007669D8">
        <w:rPr>
          <w:rFonts w:hint="cs"/>
          <w:rtl/>
        </w:rPr>
        <w:t>العَجِينِ</w:t>
      </w:r>
      <w:r>
        <w:rPr>
          <w:rFonts w:hint="cs"/>
          <w:rtl/>
        </w:rPr>
        <w:t xml:space="preserve"> [رواه البخاری: 3531].</w:t>
      </w:r>
    </w:p>
    <w:p w:rsidR="00EB7C5D" w:rsidRDefault="00EB7C5D" w:rsidP="00EB7C5D">
      <w:pPr>
        <w:pStyle w:val="0-"/>
        <w:rPr>
          <w:rtl/>
        </w:rPr>
      </w:pPr>
      <w:r>
        <w:rPr>
          <w:rFonts w:hint="cs"/>
          <w:rtl/>
        </w:rPr>
        <w:t>1472- از</w:t>
      </w:r>
      <w:r w:rsidR="007F572A">
        <w:rPr>
          <w:rFonts w:hint="cs"/>
          <w:rtl/>
        </w:rPr>
        <w:t xml:space="preserve"> </w:t>
      </w:r>
      <w:r>
        <w:rPr>
          <w:rFonts w:hint="cs"/>
          <w:rtl/>
        </w:rPr>
        <w:t>عائشه</w:t>
      </w:r>
      <w:r>
        <w:rPr>
          <w:rFonts w:cs="CTraditional Arabic" w:hint="cs"/>
          <w:rtl/>
        </w:rPr>
        <w:t>ل</w:t>
      </w:r>
      <w:r>
        <w:rPr>
          <w:rFonts w:hint="cs"/>
          <w:rtl/>
        </w:rPr>
        <w:t xml:space="preserve"> روایت است که گفت: حسان</w:t>
      </w:r>
      <w:r>
        <w:rPr>
          <w:rFonts w:cs="CTraditional Arabic" w:hint="cs"/>
          <w:rtl/>
        </w:rPr>
        <w:t>س</w:t>
      </w:r>
      <w:r w:rsidR="00A657AD">
        <w:rPr>
          <w:rFonts w:hint="cs"/>
          <w:rtl/>
        </w:rPr>
        <w:t xml:space="preserve"> از پیامبر خدا </w:t>
      </w:r>
      <w:r w:rsidR="00A657AD">
        <w:rPr>
          <w:rFonts w:cs="CTraditional Arabic" w:hint="cs"/>
          <w:rtl/>
        </w:rPr>
        <w:t>ج</w:t>
      </w:r>
      <w:r w:rsidR="007F572A">
        <w:rPr>
          <w:rFonts w:hint="cs"/>
          <w:rtl/>
        </w:rPr>
        <w:t xml:space="preserve"> در هجو کردن مشر</w:t>
      </w:r>
      <w:r w:rsidR="00A657AD">
        <w:rPr>
          <w:rFonts w:hint="cs"/>
          <w:rtl/>
        </w:rPr>
        <w:t>کین ا</w:t>
      </w:r>
      <w:r w:rsidR="007F572A">
        <w:rPr>
          <w:rFonts w:hint="cs"/>
          <w:rtl/>
        </w:rPr>
        <w:t>جا</w:t>
      </w:r>
      <w:r w:rsidR="00A657AD">
        <w:rPr>
          <w:rFonts w:hint="cs"/>
          <w:rtl/>
        </w:rPr>
        <w:t>ز</w:t>
      </w:r>
      <w:r w:rsidR="007F572A">
        <w:rPr>
          <w:rFonts w:hint="cs"/>
          <w:rtl/>
        </w:rPr>
        <w:t>ه</w:t>
      </w:r>
      <w:r w:rsidR="00A657AD">
        <w:rPr>
          <w:rFonts w:hint="cs"/>
          <w:rtl/>
        </w:rPr>
        <w:t xml:space="preserve"> خواست.</w:t>
      </w:r>
    </w:p>
    <w:p w:rsidR="00A657AD" w:rsidRDefault="00A657AD" w:rsidP="00EB7C5D">
      <w:pPr>
        <w:pStyle w:val="0-"/>
        <w:rPr>
          <w:rtl/>
        </w:rPr>
      </w:pPr>
      <w:r>
        <w:rPr>
          <w:rFonts w:hint="cs"/>
          <w:rtl/>
        </w:rPr>
        <w:t xml:space="preserve">پیامبر خدا </w:t>
      </w:r>
      <w:r>
        <w:rPr>
          <w:rFonts w:cs="CTraditional Arabic" w:hint="cs"/>
          <w:rtl/>
        </w:rPr>
        <w:t>ج</w:t>
      </w:r>
      <w:r>
        <w:rPr>
          <w:rFonts w:hint="cs"/>
          <w:rtl/>
        </w:rPr>
        <w:t xml:space="preserve"> فرمودند: «با نسب من چه می‌کنی»؟</w:t>
      </w:r>
    </w:p>
    <w:p w:rsidR="00A657AD" w:rsidRDefault="00A657AD" w:rsidP="00EB7C5D">
      <w:pPr>
        <w:pStyle w:val="0-"/>
        <w:rPr>
          <w:rtl/>
          <w:lang w:bidi="fa-IR"/>
        </w:rPr>
      </w:pPr>
      <w:r>
        <w:rPr>
          <w:rFonts w:hint="cs"/>
          <w:rtl/>
        </w:rPr>
        <w:t>حسان</w:t>
      </w:r>
      <w:r>
        <w:rPr>
          <w:rFonts w:cs="CTraditional Arabic" w:hint="cs"/>
          <w:rtl/>
        </w:rPr>
        <w:t>س</w:t>
      </w:r>
      <w:r>
        <w:rPr>
          <w:rFonts w:hint="cs"/>
          <w:rtl/>
        </w:rPr>
        <w:t xml:space="preserve"> گفت: شما را از بین </w:t>
      </w:r>
      <w:r w:rsidR="006E6CB5">
        <w:rPr>
          <w:rFonts w:hint="cs"/>
          <w:rtl/>
        </w:rPr>
        <w:t>آن‌ها</w:t>
      </w:r>
      <w:r>
        <w:rPr>
          <w:rFonts w:hint="cs"/>
          <w:rtl/>
        </w:rPr>
        <w:t xml:space="preserve"> به مانندی که مو از خمیر بیرون کشیده می‌شود، بیرون می‌کنم</w:t>
      </w:r>
      <w:r w:rsidRPr="00A657AD">
        <w:rPr>
          <w:rFonts w:ascii="IRLotus" w:hAnsi="IRLotus" w:cs="IRLotus"/>
          <w:vertAlign w:val="superscript"/>
          <w:rtl/>
          <w:lang w:bidi="fa-IR"/>
        </w:rPr>
        <w:t>(</w:t>
      </w:r>
      <w:r w:rsidRPr="00A657AD">
        <w:rPr>
          <w:rStyle w:val="FootnoteReference"/>
          <w:rFonts w:ascii="IRLotus" w:hAnsi="IRLotus" w:cs="IRLotus"/>
          <w:rtl/>
          <w:lang w:bidi="fa-IR"/>
        </w:rPr>
        <w:footnoteReference w:id="401"/>
      </w:r>
      <w:r w:rsidRPr="00A657AD">
        <w:rPr>
          <w:rFonts w:ascii="IRLotus" w:hAnsi="IRLotus" w:cs="IRLotus"/>
          <w:vertAlign w:val="superscript"/>
          <w:rtl/>
          <w:lang w:bidi="fa-IR"/>
        </w:rPr>
        <w:t>)</w:t>
      </w:r>
      <w:r>
        <w:rPr>
          <w:rFonts w:hint="cs"/>
          <w:rtl/>
          <w:lang w:bidi="fa-IR"/>
        </w:rPr>
        <w:t>.</w:t>
      </w:r>
    </w:p>
    <w:p w:rsidR="002B4961" w:rsidRDefault="002B4961" w:rsidP="002B4961">
      <w:pPr>
        <w:pStyle w:val="2-0"/>
        <w:rPr>
          <w:rFonts w:cs="CTraditional Arabic"/>
          <w:rtl/>
        </w:rPr>
      </w:pPr>
      <w:r w:rsidRPr="006665A3">
        <w:rPr>
          <w:rFonts w:hint="cs"/>
          <w:rtl/>
          <w:lang w:bidi="ar-SA"/>
        </w:rPr>
        <w:t>29</w:t>
      </w:r>
      <w:r>
        <w:rPr>
          <w:rFonts w:hint="cs"/>
          <w:rtl/>
        </w:rPr>
        <w:t>-</w:t>
      </w:r>
      <w:r w:rsidR="003D0F4D">
        <w:rPr>
          <w:rFonts w:hint="cs"/>
          <w:rtl/>
        </w:rPr>
        <w:t xml:space="preserve"> باب: ما جَاءَ في أَسماءِ رسُولِ</w:t>
      </w:r>
      <w:r>
        <w:rPr>
          <w:rFonts w:hint="cs"/>
          <w:rtl/>
        </w:rPr>
        <w:t xml:space="preserve"> الله </w:t>
      </w:r>
      <w:r w:rsidRPr="007F572A">
        <w:rPr>
          <w:rFonts w:cs="CTraditional Arabic" w:hint="cs"/>
          <w:b/>
          <w:bCs w:val="0"/>
          <w:rtl/>
        </w:rPr>
        <w:t>ج</w:t>
      </w:r>
    </w:p>
    <w:p w:rsidR="002B4961" w:rsidRDefault="002B4961" w:rsidP="00C33487">
      <w:pPr>
        <w:pStyle w:val="4-"/>
        <w:rPr>
          <w:rtl/>
        </w:rPr>
      </w:pPr>
      <w:bookmarkStart w:id="221" w:name="_Toc433880298"/>
      <w:r w:rsidRPr="000C61BC">
        <w:rPr>
          <w:rFonts w:hint="cs"/>
          <w:rtl/>
        </w:rPr>
        <w:t>باب [29]: آنچه که دربار</w:t>
      </w:r>
      <w:r w:rsidR="00C33487">
        <w:rPr>
          <w:rFonts w:hint="cs"/>
          <w:rtl/>
        </w:rPr>
        <w:t>ۀ</w:t>
      </w:r>
      <w:r w:rsidRPr="000C61BC">
        <w:rPr>
          <w:rFonts w:hint="cs"/>
          <w:rtl/>
        </w:rPr>
        <w:t xml:space="preserve"> نام</w:t>
      </w:r>
      <w:r w:rsidRPr="000C61BC">
        <w:rPr>
          <w:rFonts w:ascii="Times New Roman" w:hAnsi="Times New Roman" w:cs="Times New Roman" w:hint="cs"/>
          <w:rtl/>
        </w:rPr>
        <w:t>‌</w:t>
      </w:r>
      <w:r w:rsidRPr="000C61BC">
        <w:rPr>
          <w:rFonts w:hint="cs"/>
          <w:rtl/>
        </w:rPr>
        <w:t>ها پیامبر خدا</w:t>
      </w:r>
      <w:r>
        <w:rPr>
          <w:rFonts w:hint="cs"/>
          <w:rtl/>
        </w:rPr>
        <w:t xml:space="preserve"> </w:t>
      </w:r>
      <w:r w:rsidRPr="00AF4AA0">
        <w:rPr>
          <w:rFonts w:cs="CTraditional Arabic" w:hint="cs"/>
          <w:b/>
          <w:bCs w:val="0"/>
          <w:rtl/>
        </w:rPr>
        <w:t>ج</w:t>
      </w:r>
      <w:r>
        <w:rPr>
          <w:rFonts w:hint="cs"/>
          <w:rtl/>
        </w:rPr>
        <w:t xml:space="preserve"> آمده است</w:t>
      </w:r>
      <w:bookmarkEnd w:id="221"/>
      <w:r>
        <w:rPr>
          <w:rFonts w:hint="cs"/>
          <w:rtl/>
        </w:rPr>
        <w:t xml:space="preserve"> </w:t>
      </w:r>
    </w:p>
    <w:p w:rsidR="002B4961" w:rsidRPr="00797D12" w:rsidRDefault="002B4961" w:rsidP="00142DDB">
      <w:pPr>
        <w:pStyle w:val="5-"/>
        <w:rPr>
          <w:rtl/>
        </w:rPr>
      </w:pPr>
      <w:r>
        <w:rPr>
          <w:rFonts w:hint="cs"/>
          <w:rtl/>
        </w:rPr>
        <w:t xml:space="preserve">1473- </w:t>
      </w:r>
      <w:r w:rsidR="00797D12">
        <w:rPr>
          <w:rFonts w:hint="cs"/>
          <w:rtl/>
        </w:rPr>
        <w:t xml:space="preserve">عَنْ جُبَيْرِ بْنِ مُطْعِمٍ </w:t>
      </w:r>
      <w:r w:rsidR="00797D12">
        <w:rPr>
          <w:rFonts w:hint="cs"/>
          <w:color w:val="000000"/>
          <w:rtl/>
        </w:rPr>
        <w:t>رَضِيَ</w:t>
      </w:r>
      <w:r w:rsidR="00797D12">
        <w:rPr>
          <w:color w:val="000000"/>
          <w:rtl/>
        </w:rPr>
        <w:t xml:space="preserve"> </w:t>
      </w:r>
      <w:r w:rsidR="00797D12" w:rsidRPr="00797D12">
        <w:rPr>
          <w:rFonts w:hint="cs"/>
          <w:rtl/>
        </w:rPr>
        <w:t>اللَّهُ</w:t>
      </w:r>
      <w:r w:rsidR="00797D12" w:rsidRPr="00797D12">
        <w:rPr>
          <w:rtl/>
        </w:rPr>
        <w:t xml:space="preserve"> </w:t>
      </w:r>
      <w:r w:rsidR="00797D12" w:rsidRPr="00797D12">
        <w:rPr>
          <w:rFonts w:hint="cs"/>
          <w:rtl/>
        </w:rPr>
        <w:t>عَنْهُ</w:t>
      </w:r>
      <w:r w:rsidR="00142DDB">
        <w:rPr>
          <w:rFonts w:hint="cs"/>
          <w:rtl/>
        </w:rPr>
        <w:t xml:space="preserve"> </w:t>
      </w:r>
      <w:r w:rsidR="00797D12" w:rsidRPr="00797D12">
        <w:rPr>
          <w:rFonts w:hint="cs"/>
          <w:rtl/>
        </w:rPr>
        <w:t>قَالَ</w:t>
      </w:r>
      <w:r w:rsidR="00797D12" w:rsidRPr="00797D12">
        <w:rPr>
          <w:rtl/>
        </w:rPr>
        <w:t xml:space="preserve">: </w:t>
      </w:r>
      <w:r w:rsidR="00797D12" w:rsidRPr="00797D12">
        <w:rPr>
          <w:rFonts w:hint="cs"/>
          <w:rtl/>
        </w:rPr>
        <w:t>قَالَ</w:t>
      </w:r>
      <w:r w:rsidR="00797D12" w:rsidRPr="00797D12">
        <w:rPr>
          <w:rtl/>
        </w:rPr>
        <w:t xml:space="preserve"> </w:t>
      </w:r>
      <w:r w:rsidR="00797D12" w:rsidRPr="00797D12">
        <w:rPr>
          <w:rFonts w:hint="cs"/>
          <w:rtl/>
        </w:rPr>
        <w:t>رَسُولُ</w:t>
      </w:r>
      <w:r w:rsidR="00797D12" w:rsidRPr="00797D12">
        <w:rPr>
          <w:rtl/>
        </w:rPr>
        <w:t xml:space="preserve"> </w:t>
      </w:r>
      <w:r w:rsidR="00797D12" w:rsidRPr="00797D12">
        <w:rPr>
          <w:rFonts w:hint="cs"/>
          <w:rtl/>
        </w:rPr>
        <w:t>اللَّهِ</w:t>
      </w:r>
      <w:r w:rsidR="00797D12" w:rsidRPr="00797D12">
        <w:rPr>
          <w:rtl/>
        </w:rPr>
        <w:t xml:space="preserve"> </w:t>
      </w:r>
      <w:r w:rsidR="00797D12" w:rsidRPr="00797D12">
        <w:rPr>
          <w:rFonts w:hint="cs"/>
          <w:rtl/>
        </w:rPr>
        <w:t>صَلَّى</w:t>
      </w:r>
      <w:r w:rsidR="00797D12" w:rsidRPr="00797D12">
        <w:rPr>
          <w:rtl/>
        </w:rPr>
        <w:t xml:space="preserve"> </w:t>
      </w:r>
      <w:r w:rsidR="00797D12" w:rsidRPr="00797D12">
        <w:rPr>
          <w:rFonts w:hint="cs"/>
          <w:rtl/>
        </w:rPr>
        <w:t>اللهُ</w:t>
      </w:r>
      <w:r w:rsidR="00797D12" w:rsidRPr="00797D12">
        <w:rPr>
          <w:rtl/>
        </w:rPr>
        <w:t xml:space="preserve"> </w:t>
      </w:r>
      <w:r w:rsidR="00797D12" w:rsidRPr="00797D12">
        <w:rPr>
          <w:rFonts w:hint="cs"/>
          <w:rtl/>
        </w:rPr>
        <w:t>عَلَيْهِ</w:t>
      </w:r>
      <w:r w:rsidR="00797D12" w:rsidRPr="00797D12">
        <w:rPr>
          <w:rtl/>
        </w:rPr>
        <w:t xml:space="preserve"> </w:t>
      </w:r>
      <w:r w:rsidR="00797D12" w:rsidRPr="00797D12">
        <w:rPr>
          <w:rFonts w:hint="cs"/>
          <w:rtl/>
        </w:rPr>
        <w:t>وَسَلَّمَ</w:t>
      </w:r>
      <w:r w:rsidR="00797D12" w:rsidRPr="00797D12">
        <w:rPr>
          <w:rtl/>
        </w:rPr>
        <w:t xml:space="preserve">: </w:t>
      </w:r>
      <w:r w:rsidR="00142DDB">
        <w:rPr>
          <w:rFonts w:asciiTheme="minorHAnsi" w:hAnsiTheme="minorHAnsi" w:hint="cs"/>
          <w:rtl/>
          <w:lang w:bidi="fa-IR"/>
        </w:rPr>
        <w:t>«</w:t>
      </w:r>
      <w:r w:rsidR="00797D12" w:rsidRPr="00797D12">
        <w:rPr>
          <w:rFonts w:hint="cs"/>
          <w:rtl/>
        </w:rPr>
        <w:t>لِي</w:t>
      </w:r>
      <w:r w:rsidR="00797D12" w:rsidRPr="00797D12">
        <w:rPr>
          <w:rtl/>
        </w:rPr>
        <w:t xml:space="preserve"> </w:t>
      </w:r>
      <w:r w:rsidR="00797D12" w:rsidRPr="00797D12">
        <w:rPr>
          <w:rFonts w:hint="cs"/>
          <w:rtl/>
        </w:rPr>
        <w:t>خَمْسَةُ</w:t>
      </w:r>
      <w:r w:rsidR="00797D12" w:rsidRPr="00797D12">
        <w:rPr>
          <w:rtl/>
        </w:rPr>
        <w:t xml:space="preserve"> </w:t>
      </w:r>
      <w:r w:rsidR="00797D12" w:rsidRPr="00797D12">
        <w:rPr>
          <w:rFonts w:hint="cs"/>
          <w:rtl/>
        </w:rPr>
        <w:t>أَسْمَاءٍ</w:t>
      </w:r>
      <w:r w:rsidR="00797D12" w:rsidRPr="00797D12">
        <w:rPr>
          <w:rtl/>
        </w:rPr>
        <w:t xml:space="preserve">: </w:t>
      </w:r>
      <w:r w:rsidR="00797D12" w:rsidRPr="00797D12">
        <w:rPr>
          <w:rFonts w:hint="cs"/>
          <w:rtl/>
        </w:rPr>
        <w:t>أَنَا</w:t>
      </w:r>
      <w:r w:rsidR="00797D12" w:rsidRPr="00797D12">
        <w:rPr>
          <w:rtl/>
        </w:rPr>
        <w:t xml:space="preserve"> </w:t>
      </w:r>
      <w:r w:rsidR="00797D12" w:rsidRPr="00797D12">
        <w:rPr>
          <w:rFonts w:hint="cs"/>
          <w:rtl/>
        </w:rPr>
        <w:t>مُحَمَّدٌ،</w:t>
      </w:r>
      <w:r w:rsidR="00797D12" w:rsidRPr="00797D12">
        <w:rPr>
          <w:rtl/>
        </w:rPr>
        <w:t xml:space="preserve"> </w:t>
      </w:r>
      <w:r w:rsidR="00797D12" w:rsidRPr="00797D12">
        <w:rPr>
          <w:rFonts w:hint="cs"/>
          <w:rtl/>
        </w:rPr>
        <w:t>وَأَحْمَدُ</w:t>
      </w:r>
      <w:r w:rsidR="00797D12" w:rsidRPr="00797D12">
        <w:rPr>
          <w:rtl/>
        </w:rPr>
        <w:t xml:space="preserve"> </w:t>
      </w:r>
      <w:r w:rsidR="00797D12" w:rsidRPr="00797D12">
        <w:rPr>
          <w:rFonts w:hint="cs"/>
          <w:rtl/>
        </w:rPr>
        <w:t>وَأَنَا</w:t>
      </w:r>
      <w:r w:rsidR="00797D12" w:rsidRPr="00797D12">
        <w:rPr>
          <w:rtl/>
        </w:rPr>
        <w:t xml:space="preserve"> </w:t>
      </w:r>
      <w:r w:rsidR="00797D12" w:rsidRPr="00797D12">
        <w:rPr>
          <w:rFonts w:hint="cs"/>
          <w:rtl/>
        </w:rPr>
        <w:t>المَاحِي</w:t>
      </w:r>
      <w:r w:rsidR="00797D12" w:rsidRPr="00797D12">
        <w:rPr>
          <w:rtl/>
        </w:rPr>
        <w:t xml:space="preserve"> </w:t>
      </w:r>
      <w:r w:rsidR="00797D12" w:rsidRPr="00797D12">
        <w:rPr>
          <w:rFonts w:hint="cs"/>
          <w:rtl/>
        </w:rPr>
        <w:t>الَّذِي</w:t>
      </w:r>
      <w:r w:rsidR="00797D12" w:rsidRPr="00797D12">
        <w:rPr>
          <w:rtl/>
        </w:rPr>
        <w:t xml:space="preserve"> </w:t>
      </w:r>
      <w:r w:rsidR="00797D12" w:rsidRPr="00797D12">
        <w:rPr>
          <w:rFonts w:hint="cs"/>
          <w:rtl/>
        </w:rPr>
        <w:t>يَمْحُو</w:t>
      </w:r>
      <w:r w:rsidR="00797D12" w:rsidRPr="00797D12">
        <w:rPr>
          <w:rtl/>
        </w:rPr>
        <w:t xml:space="preserve"> </w:t>
      </w:r>
      <w:r w:rsidR="00797D12" w:rsidRPr="00797D12">
        <w:rPr>
          <w:rFonts w:hint="cs"/>
          <w:rtl/>
        </w:rPr>
        <w:t>اللَّهُ</w:t>
      </w:r>
      <w:r w:rsidR="00797D12" w:rsidRPr="00797D12">
        <w:rPr>
          <w:rtl/>
        </w:rPr>
        <w:t xml:space="preserve"> </w:t>
      </w:r>
      <w:r w:rsidR="00797D12" w:rsidRPr="00797D12">
        <w:rPr>
          <w:rFonts w:hint="cs"/>
          <w:rtl/>
        </w:rPr>
        <w:t>بِي</w:t>
      </w:r>
      <w:r w:rsidR="00797D12" w:rsidRPr="00797D12">
        <w:rPr>
          <w:rtl/>
        </w:rPr>
        <w:t xml:space="preserve"> </w:t>
      </w:r>
      <w:r w:rsidR="00797D12" w:rsidRPr="00797D12">
        <w:rPr>
          <w:rFonts w:hint="cs"/>
          <w:rtl/>
        </w:rPr>
        <w:t>الكُفْرَ،</w:t>
      </w:r>
      <w:r w:rsidR="00797D12" w:rsidRPr="00797D12">
        <w:rPr>
          <w:rtl/>
        </w:rPr>
        <w:t xml:space="preserve"> </w:t>
      </w:r>
      <w:r w:rsidR="00797D12" w:rsidRPr="00797D12">
        <w:rPr>
          <w:rFonts w:hint="cs"/>
          <w:rtl/>
        </w:rPr>
        <w:t>وَأَنَا</w:t>
      </w:r>
      <w:r w:rsidR="00797D12" w:rsidRPr="00797D12">
        <w:rPr>
          <w:rtl/>
        </w:rPr>
        <w:t xml:space="preserve"> </w:t>
      </w:r>
      <w:r w:rsidR="00797D12" w:rsidRPr="00797D12">
        <w:rPr>
          <w:rFonts w:hint="cs"/>
          <w:rtl/>
        </w:rPr>
        <w:t>الحَاشِرُ</w:t>
      </w:r>
      <w:r w:rsidR="00797D12" w:rsidRPr="00797D12">
        <w:rPr>
          <w:rtl/>
        </w:rPr>
        <w:t xml:space="preserve"> </w:t>
      </w:r>
      <w:r w:rsidR="00797D12" w:rsidRPr="00797D12">
        <w:rPr>
          <w:rFonts w:hint="cs"/>
          <w:rtl/>
        </w:rPr>
        <w:t>الَّذِي</w:t>
      </w:r>
      <w:r w:rsidR="00797D12" w:rsidRPr="00797D12">
        <w:rPr>
          <w:rtl/>
        </w:rPr>
        <w:t xml:space="preserve"> </w:t>
      </w:r>
      <w:r w:rsidR="00797D12" w:rsidRPr="00797D12">
        <w:rPr>
          <w:rFonts w:hint="cs"/>
          <w:rtl/>
        </w:rPr>
        <w:t>يُحْشَرُ</w:t>
      </w:r>
      <w:r w:rsidR="00797D12" w:rsidRPr="00797D12">
        <w:rPr>
          <w:rtl/>
        </w:rPr>
        <w:t xml:space="preserve"> </w:t>
      </w:r>
      <w:r w:rsidR="00797D12" w:rsidRPr="00797D12">
        <w:rPr>
          <w:rFonts w:hint="cs"/>
          <w:rtl/>
        </w:rPr>
        <w:t>النَّاسُ</w:t>
      </w:r>
      <w:r w:rsidR="00797D12" w:rsidRPr="00797D12">
        <w:rPr>
          <w:rtl/>
        </w:rPr>
        <w:t xml:space="preserve"> </w:t>
      </w:r>
      <w:r w:rsidR="00797D12" w:rsidRPr="00797D12">
        <w:rPr>
          <w:rFonts w:hint="cs"/>
          <w:rtl/>
        </w:rPr>
        <w:t>عَلَى</w:t>
      </w:r>
      <w:r w:rsidR="00797D12" w:rsidRPr="00797D12">
        <w:rPr>
          <w:rtl/>
        </w:rPr>
        <w:t xml:space="preserve"> </w:t>
      </w:r>
      <w:r w:rsidR="00797D12" w:rsidRPr="00797D12">
        <w:rPr>
          <w:rFonts w:hint="cs"/>
          <w:rtl/>
        </w:rPr>
        <w:t>قَدَمِي،</w:t>
      </w:r>
      <w:r w:rsidR="00797D12" w:rsidRPr="00797D12">
        <w:rPr>
          <w:rtl/>
        </w:rPr>
        <w:t xml:space="preserve"> </w:t>
      </w:r>
      <w:r w:rsidR="00797D12" w:rsidRPr="00797D12">
        <w:rPr>
          <w:rFonts w:hint="cs"/>
          <w:rtl/>
        </w:rPr>
        <w:t>وَأَنَا</w:t>
      </w:r>
      <w:r w:rsidR="00797D12" w:rsidRPr="00797D12">
        <w:rPr>
          <w:rtl/>
        </w:rPr>
        <w:t xml:space="preserve"> </w:t>
      </w:r>
      <w:r w:rsidR="00797D12" w:rsidRPr="00797D12">
        <w:rPr>
          <w:rFonts w:hint="cs"/>
          <w:rtl/>
        </w:rPr>
        <w:t>العَاقِبُ</w:t>
      </w:r>
      <w:r w:rsidR="00142DDB">
        <w:rPr>
          <w:rFonts w:hint="cs"/>
          <w:rtl/>
        </w:rPr>
        <w:t>»</w:t>
      </w:r>
      <w:r w:rsidR="00797D12" w:rsidRPr="00797D12">
        <w:rPr>
          <w:rFonts w:hint="cs"/>
          <w:rtl/>
        </w:rPr>
        <w:t xml:space="preserve"> </w:t>
      </w:r>
      <w:r w:rsidRPr="00797D12">
        <w:rPr>
          <w:rFonts w:hint="cs"/>
          <w:rtl/>
        </w:rPr>
        <w:t>[رواه البخاری: 3532].</w:t>
      </w:r>
    </w:p>
    <w:p w:rsidR="002B4961" w:rsidRDefault="00C337A9" w:rsidP="002B4961">
      <w:pPr>
        <w:pStyle w:val="0-"/>
        <w:rPr>
          <w:rtl/>
        </w:rPr>
      </w:pPr>
      <w:r>
        <w:rPr>
          <w:rFonts w:hint="cs"/>
          <w:rtl/>
        </w:rPr>
        <w:t>1473- از جبیر</w:t>
      </w:r>
      <w:r w:rsidR="002B4961">
        <w:rPr>
          <w:rFonts w:hint="cs"/>
          <w:rtl/>
        </w:rPr>
        <w:t xml:space="preserve"> بن مطعم</w:t>
      </w:r>
      <w:r w:rsidR="002B4961">
        <w:rPr>
          <w:rFonts w:cs="CTraditional Arabic" w:hint="cs"/>
          <w:rtl/>
        </w:rPr>
        <w:t>س</w:t>
      </w:r>
      <w:r w:rsidR="002B4961">
        <w:rPr>
          <w:rFonts w:hint="cs"/>
          <w:rtl/>
        </w:rPr>
        <w:t xml:space="preserve"> روایت است که گفت: پیامبر خدا </w:t>
      </w:r>
      <w:r w:rsidR="002B4961">
        <w:rPr>
          <w:rFonts w:cs="CTraditional Arabic" w:hint="cs"/>
          <w:rtl/>
        </w:rPr>
        <w:t>ج</w:t>
      </w:r>
      <w:r w:rsidR="002B4961">
        <w:rPr>
          <w:rFonts w:hint="cs"/>
          <w:rtl/>
        </w:rPr>
        <w:t xml:space="preserve"> فرمودند: </w:t>
      </w:r>
    </w:p>
    <w:p w:rsidR="002B4961" w:rsidRDefault="002B4961" w:rsidP="00C337A9">
      <w:pPr>
        <w:pStyle w:val="0-"/>
        <w:rPr>
          <w:rtl/>
          <w:lang w:bidi="fa-IR"/>
        </w:rPr>
      </w:pPr>
      <w:r>
        <w:rPr>
          <w:rFonts w:hint="cs"/>
          <w:rtl/>
        </w:rPr>
        <w:t>«برایم پنج نام است، من محمد، احد، و من ماحی [یعنی: محو کننده هستم] که خداوند کفر را به سبب من محو می‌سازد، و من حاشر [هستم]</w:t>
      </w:r>
      <w:r w:rsidR="00C337A9">
        <w:rPr>
          <w:rFonts w:hint="cs"/>
          <w:rtl/>
        </w:rPr>
        <w:t>،</w:t>
      </w:r>
      <w:r>
        <w:rPr>
          <w:rFonts w:hint="cs"/>
          <w:rtl/>
        </w:rPr>
        <w:t xml:space="preserve"> که همۀ مردم بر قدم‌هایم حشر می‌شوند، و من عاقب هستم»</w:t>
      </w:r>
      <w:r w:rsidRPr="002B4961">
        <w:rPr>
          <w:rFonts w:ascii="IRLotus" w:hAnsi="IRLotus" w:cs="IRLotus"/>
          <w:vertAlign w:val="superscript"/>
          <w:rtl/>
          <w:lang w:bidi="fa-IR"/>
        </w:rPr>
        <w:t>(</w:t>
      </w:r>
      <w:r w:rsidRPr="002B4961">
        <w:rPr>
          <w:rStyle w:val="FootnoteReference"/>
          <w:rFonts w:ascii="IRLotus" w:hAnsi="IRLotus" w:cs="IRLotus"/>
          <w:rtl/>
          <w:lang w:bidi="fa-IR"/>
        </w:rPr>
        <w:footnoteReference w:id="402"/>
      </w:r>
      <w:r w:rsidRPr="002B4961">
        <w:rPr>
          <w:rFonts w:ascii="IRLotus" w:hAnsi="IRLotus" w:cs="IRLotus"/>
          <w:vertAlign w:val="superscript"/>
          <w:rtl/>
          <w:lang w:bidi="fa-IR"/>
        </w:rPr>
        <w:t>)</w:t>
      </w:r>
      <w:r w:rsidR="000C61BC">
        <w:rPr>
          <w:rFonts w:hint="cs"/>
          <w:rtl/>
          <w:lang w:bidi="fa-IR"/>
        </w:rPr>
        <w:t>.</w:t>
      </w:r>
    </w:p>
    <w:p w:rsidR="006D71ED" w:rsidRPr="00B157CD" w:rsidRDefault="006D71ED" w:rsidP="00B157CD">
      <w:pPr>
        <w:pStyle w:val="5-"/>
        <w:rPr>
          <w:rtl/>
        </w:rPr>
      </w:pPr>
      <w:r>
        <w:rPr>
          <w:rFonts w:hint="cs"/>
          <w:rtl/>
          <w:lang w:bidi="fa-IR"/>
        </w:rPr>
        <w:t xml:space="preserve">1474- </w:t>
      </w:r>
      <w:r w:rsidR="00B157CD">
        <w:rPr>
          <w:rFonts w:hint="cs"/>
          <w:color w:val="000000"/>
          <w:rtl/>
        </w:rPr>
        <w:t>عَنْ</w:t>
      </w:r>
      <w:r w:rsidR="00B157CD">
        <w:rPr>
          <w:color w:val="000000"/>
          <w:rtl/>
        </w:rPr>
        <w:t xml:space="preserve"> </w:t>
      </w:r>
      <w:r w:rsidR="00B157CD" w:rsidRPr="00B157CD">
        <w:rPr>
          <w:rFonts w:hint="cs"/>
          <w:rtl/>
        </w:rPr>
        <w:t>أَبِي</w:t>
      </w:r>
      <w:r w:rsidR="00B157CD" w:rsidRPr="00B157CD">
        <w:rPr>
          <w:rtl/>
        </w:rPr>
        <w:t xml:space="preserve"> </w:t>
      </w:r>
      <w:r w:rsidR="00B157CD" w:rsidRPr="00B157CD">
        <w:rPr>
          <w:rFonts w:hint="cs"/>
          <w:rtl/>
        </w:rPr>
        <w:t>هُرَيْرَةَ</w:t>
      </w:r>
      <w:r w:rsidR="00B157CD" w:rsidRPr="00B157CD">
        <w:rPr>
          <w:rtl/>
        </w:rPr>
        <w:t xml:space="preserve"> </w:t>
      </w:r>
      <w:r w:rsidR="00B157CD" w:rsidRPr="00B157CD">
        <w:rPr>
          <w:rFonts w:hint="cs"/>
          <w:rtl/>
        </w:rPr>
        <w:t>رَضِيَ</w:t>
      </w:r>
      <w:r w:rsidR="00B157CD" w:rsidRPr="00B157CD">
        <w:rPr>
          <w:rtl/>
        </w:rPr>
        <w:t xml:space="preserve"> </w:t>
      </w:r>
      <w:r w:rsidR="00B157CD" w:rsidRPr="00B157CD">
        <w:rPr>
          <w:rFonts w:hint="cs"/>
          <w:rtl/>
        </w:rPr>
        <w:t>اللَّهُ</w:t>
      </w:r>
      <w:r w:rsidR="00B157CD" w:rsidRPr="00B157CD">
        <w:rPr>
          <w:rtl/>
        </w:rPr>
        <w:t xml:space="preserve"> </w:t>
      </w:r>
      <w:r w:rsidR="00B157CD" w:rsidRPr="00B157CD">
        <w:rPr>
          <w:rFonts w:hint="cs"/>
          <w:rtl/>
        </w:rPr>
        <w:t>عَنْهُ،</w:t>
      </w:r>
      <w:r w:rsidR="00B157CD" w:rsidRPr="00B157CD">
        <w:rPr>
          <w:rtl/>
        </w:rPr>
        <w:t xml:space="preserve"> </w:t>
      </w:r>
      <w:r w:rsidR="00B157CD" w:rsidRPr="00B157CD">
        <w:rPr>
          <w:rFonts w:hint="cs"/>
          <w:rtl/>
        </w:rPr>
        <w:t>قَالَ</w:t>
      </w:r>
      <w:r w:rsidR="00B157CD" w:rsidRPr="00B157CD">
        <w:rPr>
          <w:rtl/>
        </w:rPr>
        <w:t xml:space="preserve">: </w:t>
      </w:r>
      <w:r w:rsidR="00B157CD" w:rsidRPr="00B157CD">
        <w:rPr>
          <w:rFonts w:hint="cs"/>
          <w:rtl/>
        </w:rPr>
        <w:t>قَالَ</w:t>
      </w:r>
      <w:r w:rsidR="00B157CD" w:rsidRPr="00B157CD">
        <w:rPr>
          <w:rtl/>
        </w:rPr>
        <w:t xml:space="preserve"> </w:t>
      </w:r>
      <w:r w:rsidR="00B157CD" w:rsidRPr="00B157CD">
        <w:rPr>
          <w:rFonts w:hint="cs"/>
          <w:rtl/>
        </w:rPr>
        <w:t>رَسُولُ</w:t>
      </w:r>
      <w:r w:rsidR="00B157CD" w:rsidRPr="00B157CD">
        <w:rPr>
          <w:rtl/>
        </w:rPr>
        <w:t xml:space="preserve"> </w:t>
      </w:r>
      <w:r w:rsidR="00B157CD" w:rsidRPr="00B157CD">
        <w:rPr>
          <w:rFonts w:hint="cs"/>
          <w:rtl/>
        </w:rPr>
        <w:t>اللَّهِ</w:t>
      </w:r>
      <w:r w:rsidR="00B157CD" w:rsidRPr="00B157CD">
        <w:rPr>
          <w:rtl/>
        </w:rPr>
        <w:t xml:space="preserve"> </w:t>
      </w:r>
      <w:r w:rsidR="00B157CD" w:rsidRPr="00B157CD">
        <w:rPr>
          <w:rFonts w:hint="cs"/>
          <w:rtl/>
        </w:rPr>
        <w:t>صَلَّى</w:t>
      </w:r>
      <w:r w:rsidR="00B157CD" w:rsidRPr="00B157CD">
        <w:rPr>
          <w:rtl/>
        </w:rPr>
        <w:t xml:space="preserve"> </w:t>
      </w:r>
      <w:r w:rsidR="00B157CD" w:rsidRPr="00B157CD">
        <w:rPr>
          <w:rFonts w:hint="cs"/>
          <w:rtl/>
        </w:rPr>
        <w:t>اللهُ</w:t>
      </w:r>
      <w:r w:rsidR="00B157CD" w:rsidRPr="00B157CD">
        <w:rPr>
          <w:rtl/>
        </w:rPr>
        <w:t xml:space="preserve"> </w:t>
      </w:r>
      <w:r w:rsidR="00B157CD" w:rsidRPr="00B157CD">
        <w:rPr>
          <w:rFonts w:hint="cs"/>
          <w:rtl/>
        </w:rPr>
        <w:t>عَلَيْهِ</w:t>
      </w:r>
      <w:r w:rsidR="00B157CD" w:rsidRPr="00B157CD">
        <w:rPr>
          <w:rtl/>
        </w:rPr>
        <w:t xml:space="preserve"> </w:t>
      </w:r>
      <w:r w:rsidR="00B157CD" w:rsidRPr="00B157CD">
        <w:rPr>
          <w:rFonts w:hint="cs"/>
          <w:rtl/>
        </w:rPr>
        <w:t>وَسَلَّمَ</w:t>
      </w:r>
      <w:r w:rsidR="00B157CD" w:rsidRPr="00B157CD">
        <w:rPr>
          <w:rtl/>
        </w:rPr>
        <w:t xml:space="preserve">: </w:t>
      </w:r>
      <w:r w:rsidR="00B157CD" w:rsidRPr="00B157CD">
        <w:rPr>
          <w:rFonts w:hint="eastAsia"/>
          <w:rtl/>
        </w:rPr>
        <w:t>«</w:t>
      </w:r>
      <w:r w:rsidR="00B157CD" w:rsidRPr="00B157CD">
        <w:rPr>
          <w:rFonts w:hint="cs"/>
          <w:rtl/>
        </w:rPr>
        <w:t>أَلاَ</w:t>
      </w:r>
      <w:r w:rsidR="00B157CD" w:rsidRPr="00B157CD">
        <w:rPr>
          <w:rtl/>
        </w:rPr>
        <w:t xml:space="preserve"> </w:t>
      </w:r>
      <w:r w:rsidR="00B157CD" w:rsidRPr="00B157CD">
        <w:rPr>
          <w:rFonts w:hint="cs"/>
          <w:rtl/>
        </w:rPr>
        <w:t>تَعْجَبُونَ</w:t>
      </w:r>
      <w:r w:rsidR="00B157CD" w:rsidRPr="00B157CD">
        <w:rPr>
          <w:rtl/>
        </w:rPr>
        <w:t xml:space="preserve"> </w:t>
      </w:r>
      <w:r w:rsidR="00B157CD" w:rsidRPr="00B157CD">
        <w:rPr>
          <w:rFonts w:hint="cs"/>
          <w:rtl/>
        </w:rPr>
        <w:t>كَيْفَ</w:t>
      </w:r>
      <w:r w:rsidR="00B157CD" w:rsidRPr="00B157CD">
        <w:rPr>
          <w:rtl/>
        </w:rPr>
        <w:t xml:space="preserve"> </w:t>
      </w:r>
      <w:r w:rsidR="00B157CD" w:rsidRPr="00B157CD">
        <w:rPr>
          <w:rFonts w:hint="cs"/>
          <w:rtl/>
        </w:rPr>
        <w:t>يَصْرِفُ</w:t>
      </w:r>
      <w:r w:rsidR="00B157CD" w:rsidRPr="00B157CD">
        <w:rPr>
          <w:rtl/>
        </w:rPr>
        <w:t xml:space="preserve"> </w:t>
      </w:r>
      <w:r w:rsidR="00B157CD" w:rsidRPr="00B157CD">
        <w:rPr>
          <w:rFonts w:hint="cs"/>
          <w:rtl/>
        </w:rPr>
        <w:t>اللَّهُ</w:t>
      </w:r>
      <w:r w:rsidR="00B157CD" w:rsidRPr="00B157CD">
        <w:rPr>
          <w:rtl/>
        </w:rPr>
        <w:t xml:space="preserve"> </w:t>
      </w:r>
      <w:r w:rsidR="00B157CD" w:rsidRPr="00B157CD">
        <w:rPr>
          <w:rFonts w:hint="cs"/>
          <w:rtl/>
        </w:rPr>
        <w:t>عَنِّي</w:t>
      </w:r>
      <w:r w:rsidR="00B157CD" w:rsidRPr="00B157CD">
        <w:rPr>
          <w:rtl/>
        </w:rPr>
        <w:t xml:space="preserve"> </w:t>
      </w:r>
      <w:r w:rsidR="00B157CD" w:rsidRPr="00B157CD">
        <w:rPr>
          <w:rFonts w:hint="cs"/>
          <w:rtl/>
        </w:rPr>
        <w:t>شَتْمَ</w:t>
      </w:r>
      <w:r w:rsidR="00B157CD" w:rsidRPr="00B157CD">
        <w:rPr>
          <w:rtl/>
        </w:rPr>
        <w:t xml:space="preserve"> </w:t>
      </w:r>
      <w:r w:rsidR="00B157CD" w:rsidRPr="00B157CD">
        <w:rPr>
          <w:rFonts w:hint="cs"/>
          <w:rtl/>
        </w:rPr>
        <w:t>قُرَيْشٍ</w:t>
      </w:r>
      <w:r w:rsidR="00B157CD" w:rsidRPr="00B157CD">
        <w:rPr>
          <w:rtl/>
        </w:rPr>
        <w:t xml:space="preserve"> </w:t>
      </w:r>
      <w:r w:rsidR="00B157CD" w:rsidRPr="00B157CD">
        <w:rPr>
          <w:rFonts w:hint="cs"/>
          <w:rtl/>
        </w:rPr>
        <w:t>وَلَعْنَهُمْ،</w:t>
      </w:r>
      <w:r w:rsidR="00B157CD" w:rsidRPr="00B157CD">
        <w:rPr>
          <w:rtl/>
        </w:rPr>
        <w:t xml:space="preserve"> </w:t>
      </w:r>
      <w:r w:rsidR="00B157CD" w:rsidRPr="00B157CD">
        <w:rPr>
          <w:rFonts w:hint="cs"/>
          <w:rtl/>
        </w:rPr>
        <w:t>يَشْتِمُونَ</w:t>
      </w:r>
      <w:r w:rsidR="00B157CD" w:rsidRPr="00B157CD">
        <w:rPr>
          <w:rtl/>
        </w:rPr>
        <w:t xml:space="preserve"> </w:t>
      </w:r>
      <w:r w:rsidR="00B157CD" w:rsidRPr="00B157CD">
        <w:rPr>
          <w:rFonts w:hint="cs"/>
          <w:rtl/>
        </w:rPr>
        <w:t>مُذَمَّمًا،</w:t>
      </w:r>
      <w:r w:rsidR="00B157CD" w:rsidRPr="00B157CD">
        <w:rPr>
          <w:rtl/>
        </w:rPr>
        <w:t xml:space="preserve"> </w:t>
      </w:r>
      <w:r w:rsidR="00B157CD" w:rsidRPr="00B157CD">
        <w:rPr>
          <w:rFonts w:hint="cs"/>
          <w:rtl/>
        </w:rPr>
        <w:t>وَيَلْعَنُونَ</w:t>
      </w:r>
      <w:r w:rsidR="00B157CD" w:rsidRPr="00B157CD">
        <w:rPr>
          <w:rtl/>
        </w:rPr>
        <w:t xml:space="preserve"> </w:t>
      </w:r>
      <w:r w:rsidR="00B157CD" w:rsidRPr="00B157CD">
        <w:rPr>
          <w:rFonts w:hint="cs"/>
          <w:rtl/>
        </w:rPr>
        <w:t>مُذَمَّمًا</w:t>
      </w:r>
      <w:r w:rsidR="00B157CD" w:rsidRPr="00B157CD">
        <w:rPr>
          <w:rtl/>
        </w:rPr>
        <w:t xml:space="preserve"> </w:t>
      </w:r>
      <w:r w:rsidR="00B157CD" w:rsidRPr="00B157CD">
        <w:rPr>
          <w:rFonts w:hint="cs"/>
          <w:rtl/>
        </w:rPr>
        <w:t>وَأَنَا</w:t>
      </w:r>
      <w:r w:rsidR="00B157CD" w:rsidRPr="00B157CD">
        <w:rPr>
          <w:rtl/>
        </w:rPr>
        <w:t xml:space="preserve"> </w:t>
      </w:r>
      <w:r w:rsidR="00B157CD" w:rsidRPr="00B157CD">
        <w:rPr>
          <w:rFonts w:hint="cs"/>
          <w:rtl/>
        </w:rPr>
        <w:t>مُحَمَّدٌ</w:t>
      </w:r>
      <w:r w:rsidR="00B157CD" w:rsidRPr="00B157CD">
        <w:rPr>
          <w:rFonts w:hint="eastAsia"/>
          <w:rtl/>
        </w:rPr>
        <w:t>»</w:t>
      </w:r>
      <w:r w:rsidR="00B157CD" w:rsidRPr="00B157CD">
        <w:rPr>
          <w:rFonts w:hint="cs"/>
          <w:rtl/>
        </w:rPr>
        <w:t xml:space="preserve"> </w:t>
      </w:r>
      <w:r w:rsidRPr="00B157CD">
        <w:rPr>
          <w:rFonts w:hint="cs"/>
          <w:rtl/>
        </w:rPr>
        <w:t>[رواه البخاری: 3533].</w:t>
      </w:r>
    </w:p>
    <w:p w:rsidR="006D71ED" w:rsidRDefault="006D71ED" w:rsidP="002B4961">
      <w:pPr>
        <w:pStyle w:val="0-"/>
        <w:rPr>
          <w:rtl/>
          <w:lang w:bidi="fa-IR"/>
        </w:rPr>
      </w:pPr>
      <w:r>
        <w:rPr>
          <w:rFonts w:hint="cs"/>
          <w:rtl/>
          <w:lang w:bidi="fa-IR"/>
        </w:rPr>
        <w:t>1474- از ابوهریره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«آیا از این تعجب نمی‌کنید که خداوند متعال چگونه دشنام و لعنت قریش را از من منصرف می‌سازد؟ آن‌ها مذمم را دشنام داده و لعنت می‌کنند، حال آنکه من (محمد) هستم»</w:t>
      </w:r>
      <w:r w:rsidRPr="006D71ED">
        <w:rPr>
          <w:rFonts w:ascii="IRLotus" w:hAnsi="IRLotus" w:cs="IRLotus"/>
          <w:vertAlign w:val="superscript"/>
          <w:rtl/>
          <w:lang w:bidi="fa-IR"/>
        </w:rPr>
        <w:t>(</w:t>
      </w:r>
      <w:r w:rsidRPr="006D71ED">
        <w:rPr>
          <w:rStyle w:val="FootnoteReference"/>
          <w:rFonts w:ascii="IRLotus" w:hAnsi="IRLotus" w:cs="IRLotus"/>
          <w:rtl/>
          <w:lang w:bidi="fa-IR"/>
        </w:rPr>
        <w:footnoteReference w:id="403"/>
      </w:r>
      <w:r w:rsidRPr="006D71ED">
        <w:rPr>
          <w:rFonts w:ascii="IRLotus" w:hAnsi="IRLotus" w:cs="IRLotus"/>
          <w:vertAlign w:val="superscript"/>
          <w:rtl/>
          <w:lang w:bidi="fa-IR"/>
        </w:rPr>
        <w:t>)</w:t>
      </w:r>
      <w:r>
        <w:rPr>
          <w:rFonts w:hint="cs"/>
          <w:rtl/>
          <w:lang w:bidi="fa-IR"/>
        </w:rPr>
        <w:t>.</w:t>
      </w:r>
    </w:p>
    <w:p w:rsidR="009E368A" w:rsidRDefault="00DB4F62" w:rsidP="00494663">
      <w:pPr>
        <w:pStyle w:val="2-0"/>
        <w:rPr>
          <w:rtl/>
        </w:rPr>
      </w:pPr>
      <w:r w:rsidRPr="006665A3">
        <w:rPr>
          <w:rFonts w:hint="cs"/>
          <w:rtl/>
          <w:lang w:bidi="ar-SA"/>
        </w:rPr>
        <w:t>30</w:t>
      </w:r>
      <w:r>
        <w:rPr>
          <w:rFonts w:hint="cs"/>
          <w:rtl/>
        </w:rPr>
        <w:t>- باب</w:t>
      </w:r>
      <w:r w:rsidR="009E368A">
        <w:rPr>
          <w:rFonts w:hint="cs"/>
          <w:rtl/>
        </w:rPr>
        <w:t xml:space="preserve">: خَاتَمِ النَّبِيِّينَ </w:t>
      </w:r>
      <w:r w:rsidR="009E368A" w:rsidRPr="00604D2C">
        <w:rPr>
          <w:rFonts w:cs="CTraditional Arabic" w:hint="cs"/>
          <w:b/>
          <w:bCs w:val="0"/>
          <w:rtl/>
        </w:rPr>
        <w:t>ج</w:t>
      </w:r>
    </w:p>
    <w:p w:rsidR="009E368A" w:rsidRDefault="009E368A" w:rsidP="00494663">
      <w:pPr>
        <w:pStyle w:val="4-"/>
        <w:rPr>
          <w:rtl/>
        </w:rPr>
      </w:pPr>
      <w:bookmarkStart w:id="222" w:name="_Toc433880299"/>
      <w:r>
        <w:rPr>
          <w:rFonts w:hint="cs"/>
          <w:rtl/>
        </w:rPr>
        <w:t xml:space="preserve">باب [30]: خاتم النبیین </w:t>
      </w:r>
      <w:r w:rsidRPr="00604D2C">
        <w:rPr>
          <w:rFonts w:cs="CTraditional Arabic" w:hint="cs"/>
          <w:b/>
          <w:bCs w:val="0"/>
          <w:rtl/>
        </w:rPr>
        <w:t>ج</w:t>
      </w:r>
      <w:bookmarkEnd w:id="222"/>
      <w:r>
        <w:rPr>
          <w:rFonts w:hint="cs"/>
          <w:rtl/>
        </w:rPr>
        <w:t xml:space="preserve"> </w:t>
      </w:r>
    </w:p>
    <w:p w:rsidR="002F5D4A" w:rsidRDefault="002F5D4A" w:rsidP="002F5D4A">
      <w:pPr>
        <w:pStyle w:val="5-"/>
        <w:rPr>
          <w:rtl/>
        </w:rPr>
      </w:pPr>
      <w:r>
        <w:rPr>
          <w:rFonts w:hint="cs"/>
          <w:rtl/>
        </w:rPr>
        <w:t xml:space="preserve">1475- </w:t>
      </w:r>
      <w:r>
        <w:rPr>
          <w:rFonts w:hint="cs"/>
          <w:color w:val="000000"/>
          <w:rtl/>
        </w:rPr>
        <w:t>عَنْ</w:t>
      </w:r>
      <w:r>
        <w:rPr>
          <w:color w:val="000000"/>
          <w:rtl/>
        </w:rPr>
        <w:t xml:space="preserve"> </w:t>
      </w:r>
      <w:r>
        <w:rPr>
          <w:rFonts w:hint="cs"/>
          <w:color w:val="000000"/>
          <w:rtl/>
        </w:rPr>
        <w:t>جَابِرِ</w:t>
      </w:r>
      <w:r>
        <w:rPr>
          <w:color w:val="000000"/>
          <w:rtl/>
        </w:rPr>
        <w:t xml:space="preserve"> </w:t>
      </w:r>
      <w:r>
        <w:rPr>
          <w:rFonts w:hint="cs"/>
          <w:color w:val="000000"/>
          <w:rtl/>
        </w:rPr>
        <w:t>بْنِ</w:t>
      </w:r>
      <w:r>
        <w:rPr>
          <w:color w:val="000000"/>
          <w:rtl/>
        </w:rPr>
        <w:t xml:space="preserve"> </w:t>
      </w:r>
      <w:r>
        <w:rPr>
          <w:rFonts w:hint="cs"/>
          <w:color w:val="000000"/>
          <w:rtl/>
        </w:rPr>
        <w:t>عَبْدِ</w:t>
      </w:r>
      <w:r>
        <w:rPr>
          <w:color w:val="000000"/>
          <w:rtl/>
        </w:rPr>
        <w:t xml:space="preserve"> </w:t>
      </w:r>
      <w:r>
        <w:rPr>
          <w:rFonts w:hint="cs"/>
          <w:color w:val="000000"/>
          <w:rtl/>
        </w:rPr>
        <w:t>اللَّهِ</w:t>
      </w:r>
      <w:r>
        <w:rPr>
          <w:color w:val="000000"/>
          <w:rtl/>
        </w:rPr>
        <w:t xml:space="preserve"> </w:t>
      </w:r>
      <w:r>
        <w:rPr>
          <w:rFonts w:hint="cs"/>
          <w:color w:val="000000"/>
          <w:rtl/>
        </w:rPr>
        <w:t>رَضِيَ</w:t>
      </w:r>
      <w:r>
        <w:rPr>
          <w:color w:val="000000"/>
          <w:rtl/>
        </w:rPr>
        <w:t xml:space="preserve"> </w:t>
      </w:r>
      <w:r>
        <w:rPr>
          <w:rFonts w:hint="cs"/>
          <w:color w:val="000000"/>
          <w:rtl/>
        </w:rPr>
        <w:t>اللَّهُ</w:t>
      </w:r>
      <w:r>
        <w:rPr>
          <w:color w:val="000000"/>
          <w:rtl/>
        </w:rPr>
        <w:t xml:space="preserve"> </w:t>
      </w:r>
      <w:r>
        <w:rPr>
          <w:rFonts w:hint="cs"/>
          <w:color w:val="000000"/>
          <w:rtl/>
        </w:rPr>
        <w:t>عَنْهُمَا،</w:t>
      </w:r>
      <w:r>
        <w:rPr>
          <w:color w:val="000000"/>
          <w:rtl/>
        </w:rPr>
        <w:t xml:space="preserve"> </w:t>
      </w:r>
      <w:r>
        <w:rPr>
          <w:rFonts w:hint="cs"/>
          <w:color w:val="000000"/>
          <w:rtl/>
        </w:rPr>
        <w:t>قَالَ</w:t>
      </w:r>
      <w:r>
        <w:rPr>
          <w:color w:val="000000"/>
          <w:rtl/>
        </w:rPr>
        <w:t xml:space="preserve">: </w:t>
      </w:r>
      <w:r>
        <w:rPr>
          <w:rFonts w:hint="cs"/>
          <w:color w:val="000000"/>
          <w:rtl/>
        </w:rPr>
        <w:t>قَالَ</w:t>
      </w:r>
      <w:r>
        <w:rPr>
          <w:color w:val="000000"/>
          <w:rtl/>
        </w:rPr>
        <w:t xml:space="preserve"> </w:t>
      </w:r>
      <w:r>
        <w:rPr>
          <w:rFonts w:hint="cs"/>
          <w:color w:val="000000"/>
          <w:rtl/>
        </w:rPr>
        <w:t>النَّبِيُّ</w:t>
      </w:r>
      <w:r>
        <w:rPr>
          <w:color w:val="000000"/>
          <w:rtl/>
        </w:rPr>
        <w:t xml:space="preserve"> </w:t>
      </w:r>
      <w:r>
        <w:rPr>
          <w:rFonts w:hint="cs"/>
          <w:color w:val="000000"/>
          <w:rtl/>
        </w:rPr>
        <w:t>صَلَّى</w:t>
      </w:r>
      <w:r>
        <w:rPr>
          <w:color w:val="000000"/>
          <w:rtl/>
        </w:rPr>
        <w:t xml:space="preserve"> </w:t>
      </w:r>
      <w:r>
        <w:rPr>
          <w:rFonts w:hint="cs"/>
          <w:color w:val="000000"/>
          <w:rtl/>
        </w:rPr>
        <w:t>اللهُ</w:t>
      </w:r>
      <w:r>
        <w:rPr>
          <w:color w:val="000000"/>
          <w:rtl/>
        </w:rPr>
        <w:t xml:space="preserve"> </w:t>
      </w:r>
      <w:r>
        <w:rPr>
          <w:rFonts w:hint="cs"/>
          <w:color w:val="000000"/>
          <w:rtl/>
        </w:rPr>
        <w:t>عَلَيْهِ</w:t>
      </w:r>
      <w:r>
        <w:rPr>
          <w:color w:val="000000"/>
          <w:rtl/>
        </w:rPr>
        <w:t xml:space="preserve"> </w:t>
      </w:r>
      <w:r>
        <w:rPr>
          <w:rFonts w:hint="cs"/>
          <w:color w:val="000000"/>
          <w:rtl/>
        </w:rPr>
        <w:t>وَسَلَّمَ</w:t>
      </w:r>
      <w:r>
        <w:rPr>
          <w:color w:val="000000"/>
          <w:rtl/>
        </w:rPr>
        <w:t>:</w:t>
      </w:r>
      <w:r>
        <w:rPr>
          <w:rtl/>
        </w:rPr>
        <w:t xml:space="preserve"> </w:t>
      </w:r>
      <w:r>
        <w:rPr>
          <w:rFonts w:hint="cs"/>
          <w:rtl/>
        </w:rPr>
        <w:t>«مَثَلِي،</w:t>
      </w:r>
      <w:r>
        <w:rPr>
          <w:rtl/>
        </w:rPr>
        <w:t xml:space="preserve"> </w:t>
      </w:r>
      <w:r>
        <w:rPr>
          <w:rFonts w:hint="cs"/>
          <w:rtl/>
        </w:rPr>
        <w:t>وَمَثَلُ</w:t>
      </w:r>
      <w:r>
        <w:rPr>
          <w:rtl/>
        </w:rPr>
        <w:t xml:space="preserve"> </w:t>
      </w:r>
      <w:r>
        <w:rPr>
          <w:rFonts w:hint="cs"/>
          <w:rtl/>
        </w:rPr>
        <w:t>الأَنْبِيَاءِ</w:t>
      </w:r>
      <w:r>
        <w:rPr>
          <w:rtl/>
        </w:rPr>
        <w:t xml:space="preserve"> </w:t>
      </w:r>
      <w:r>
        <w:rPr>
          <w:rFonts w:hint="cs"/>
          <w:rtl/>
        </w:rPr>
        <w:t>كَرَجُلٍ</w:t>
      </w:r>
      <w:r>
        <w:rPr>
          <w:rtl/>
        </w:rPr>
        <w:t xml:space="preserve"> </w:t>
      </w:r>
      <w:r>
        <w:rPr>
          <w:rFonts w:hint="cs"/>
          <w:rtl/>
        </w:rPr>
        <w:t>بَنَى</w:t>
      </w:r>
      <w:r>
        <w:rPr>
          <w:rtl/>
        </w:rPr>
        <w:t xml:space="preserve"> </w:t>
      </w:r>
      <w:r>
        <w:rPr>
          <w:rFonts w:hint="cs"/>
          <w:rtl/>
        </w:rPr>
        <w:t>دَارًا،</w:t>
      </w:r>
      <w:r>
        <w:rPr>
          <w:rtl/>
        </w:rPr>
        <w:t xml:space="preserve"> </w:t>
      </w:r>
      <w:r>
        <w:rPr>
          <w:rFonts w:hint="cs"/>
          <w:rtl/>
        </w:rPr>
        <w:t>فَأَكْمَلَهَا</w:t>
      </w:r>
      <w:r>
        <w:rPr>
          <w:rtl/>
        </w:rPr>
        <w:t xml:space="preserve"> </w:t>
      </w:r>
      <w:r>
        <w:rPr>
          <w:rFonts w:hint="cs"/>
          <w:rtl/>
        </w:rPr>
        <w:t>وَأَحْسَنَهَا</w:t>
      </w:r>
      <w:r>
        <w:rPr>
          <w:rtl/>
        </w:rPr>
        <w:t xml:space="preserve"> </w:t>
      </w:r>
      <w:r>
        <w:rPr>
          <w:rFonts w:hint="cs"/>
          <w:rtl/>
        </w:rPr>
        <w:t>إِلَّا</w:t>
      </w:r>
      <w:r>
        <w:rPr>
          <w:rtl/>
        </w:rPr>
        <w:t xml:space="preserve"> </w:t>
      </w:r>
      <w:r>
        <w:rPr>
          <w:rFonts w:hint="cs"/>
          <w:rtl/>
        </w:rPr>
        <w:t>مَوْضِعَ</w:t>
      </w:r>
      <w:r>
        <w:rPr>
          <w:rtl/>
        </w:rPr>
        <w:t xml:space="preserve"> </w:t>
      </w:r>
      <w:r>
        <w:rPr>
          <w:rFonts w:hint="cs"/>
          <w:rtl/>
        </w:rPr>
        <w:t>لَبِنَةٍ،</w:t>
      </w:r>
      <w:r>
        <w:rPr>
          <w:rtl/>
        </w:rPr>
        <w:t xml:space="preserve"> </w:t>
      </w:r>
      <w:r>
        <w:rPr>
          <w:rFonts w:hint="cs"/>
          <w:rtl/>
        </w:rPr>
        <w:t>فَجَعَلَ</w:t>
      </w:r>
      <w:r>
        <w:rPr>
          <w:rtl/>
        </w:rPr>
        <w:t xml:space="preserve"> </w:t>
      </w:r>
      <w:r>
        <w:rPr>
          <w:rFonts w:hint="cs"/>
          <w:rtl/>
        </w:rPr>
        <w:t>النَّاسُ</w:t>
      </w:r>
      <w:r>
        <w:rPr>
          <w:rtl/>
        </w:rPr>
        <w:t xml:space="preserve"> </w:t>
      </w:r>
      <w:r>
        <w:rPr>
          <w:rFonts w:hint="cs"/>
          <w:rtl/>
        </w:rPr>
        <w:t>يَدْخُلُونَهَا</w:t>
      </w:r>
      <w:r>
        <w:rPr>
          <w:rtl/>
        </w:rPr>
        <w:t xml:space="preserve"> </w:t>
      </w:r>
      <w:r>
        <w:rPr>
          <w:rFonts w:hint="cs"/>
          <w:color w:val="000000"/>
          <w:rtl/>
        </w:rPr>
        <w:t>وَيَتَعَجَّبُونَ</w:t>
      </w:r>
      <w:r>
        <w:rPr>
          <w:color w:val="000000"/>
          <w:rtl/>
        </w:rPr>
        <w:t xml:space="preserve"> </w:t>
      </w:r>
      <w:r>
        <w:rPr>
          <w:rFonts w:hint="cs"/>
          <w:color w:val="000000"/>
          <w:rtl/>
        </w:rPr>
        <w:t>وَيَقُولُونَ</w:t>
      </w:r>
      <w:r>
        <w:rPr>
          <w:color w:val="000000"/>
          <w:rtl/>
        </w:rPr>
        <w:t xml:space="preserve">: </w:t>
      </w:r>
      <w:r>
        <w:rPr>
          <w:rFonts w:hint="cs"/>
          <w:color w:val="000000"/>
          <w:rtl/>
        </w:rPr>
        <w:t>لَوْلاَ</w:t>
      </w:r>
      <w:r>
        <w:rPr>
          <w:color w:val="000000"/>
          <w:rtl/>
        </w:rPr>
        <w:t xml:space="preserve"> </w:t>
      </w:r>
      <w:r>
        <w:rPr>
          <w:rFonts w:hint="cs"/>
          <w:color w:val="000000"/>
          <w:rtl/>
        </w:rPr>
        <w:t>مَوْضِعُ</w:t>
      </w:r>
      <w:r>
        <w:rPr>
          <w:color w:val="000000"/>
          <w:rtl/>
        </w:rPr>
        <w:t xml:space="preserve"> </w:t>
      </w:r>
      <w:r>
        <w:rPr>
          <w:rFonts w:hint="cs"/>
          <w:color w:val="000000"/>
          <w:rtl/>
        </w:rPr>
        <w:t>اللَّبِنَةِ»</w:t>
      </w:r>
      <w:r>
        <w:rPr>
          <w:rFonts w:hint="cs"/>
          <w:rtl/>
        </w:rPr>
        <w:t xml:space="preserve"> [رواه البخاری: 3534].</w:t>
      </w:r>
    </w:p>
    <w:p w:rsidR="009E368A" w:rsidRDefault="00494663" w:rsidP="002B4961">
      <w:pPr>
        <w:pStyle w:val="0-"/>
        <w:rPr>
          <w:rtl/>
          <w:lang w:bidi="fa-IR"/>
        </w:rPr>
      </w:pPr>
      <w:r>
        <w:rPr>
          <w:rFonts w:hint="cs"/>
          <w:rtl/>
          <w:lang w:bidi="fa-IR"/>
        </w:rPr>
        <w:t>1475-</w:t>
      </w:r>
      <w:r w:rsidR="006B5343">
        <w:rPr>
          <w:rFonts w:hint="cs"/>
          <w:rtl/>
          <w:lang w:bidi="fa-IR"/>
        </w:rPr>
        <w:t xml:space="preserve"> از جابر بن عبدالله</w:t>
      </w:r>
      <w:r w:rsidR="006B5343">
        <w:rPr>
          <w:rFonts w:cs="CTraditional Arabic" w:hint="cs"/>
          <w:rtl/>
          <w:lang w:bidi="fa-IR"/>
        </w:rPr>
        <w:t>ب</w:t>
      </w:r>
      <w:r w:rsidR="006B5343">
        <w:rPr>
          <w:rFonts w:hint="cs"/>
          <w:rtl/>
          <w:lang w:bidi="fa-IR"/>
        </w:rPr>
        <w:t xml:space="preserve"> روایت است که گفت: پیامبر خدا </w:t>
      </w:r>
      <w:r w:rsidR="006B5343">
        <w:rPr>
          <w:rFonts w:cs="CTraditional Arabic" w:hint="cs"/>
          <w:rtl/>
          <w:lang w:bidi="fa-IR"/>
        </w:rPr>
        <w:t>ج</w:t>
      </w:r>
      <w:r w:rsidR="006B5343">
        <w:rPr>
          <w:rFonts w:hint="cs"/>
          <w:rtl/>
          <w:lang w:bidi="fa-IR"/>
        </w:rPr>
        <w:t xml:space="preserve"> فرمودند: </w:t>
      </w:r>
    </w:p>
    <w:p w:rsidR="00A42BDD" w:rsidRDefault="006B5343" w:rsidP="00356DA9">
      <w:pPr>
        <w:pStyle w:val="0-"/>
        <w:rPr>
          <w:rtl/>
          <w:lang w:bidi="fa-IR"/>
        </w:rPr>
      </w:pPr>
      <w:r>
        <w:rPr>
          <w:rFonts w:hint="cs"/>
          <w:rtl/>
          <w:lang w:bidi="fa-IR"/>
        </w:rPr>
        <w:t xml:space="preserve">«موقعیت من از پیامبران گذشته، مانند شخصی است که خانۀ را بنا می‌کند، و همۀ گوشه و کنار آن را کامل می‌نماید و زیبا می‌سازد، مگر جای یک خشت را، مردمی </w:t>
      </w:r>
      <w:r w:rsidR="00A42BDD">
        <w:rPr>
          <w:rFonts w:hint="cs"/>
          <w:rtl/>
          <w:lang w:bidi="fa-IR"/>
        </w:rPr>
        <w:t>به آن خانه داخل می‌شوند، و آن را می‌پسندند، و می‌گویند: اگر جای این خشت خالی نمی‌بود». [و من آ</w:t>
      </w:r>
      <w:r w:rsidR="00356DA9">
        <w:rPr>
          <w:rFonts w:hint="cs"/>
          <w:rtl/>
          <w:lang w:bidi="fa-IR"/>
        </w:rPr>
        <w:t>م</w:t>
      </w:r>
      <w:r w:rsidR="00A42BDD">
        <w:rPr>
          <w:rFonts w:hint="cs"/>
          <w:rtl/>
          <w:lang w:bidi="fa-IR"/>
        </w:rPr>
        <w:t>دم و جای آن خشت را کامل کردم].</w:t>
      </w:r>
    </w:p>
    <w:p w:rsidR="00A42BDD" w:rsidRPr="002F5D4A" w:rsidRDefault="00A42BDD" w:rsidP="0013318F">
      <w:pPr>
        <w:pStyle w:val="5-"/>
        <w:rPr>
          <w:rtl/>
        </w:rPr>
      </w:pPr>
      <w:r w:rsidRPr="002F5D4A">
        <w:rPr>
          <w:rFonts w:hint="cs"/>
          <w:rtl/>
        </w:rPr>
        <w:t xml:space="preserve">1476- </w:t>
      </w:r>
      <w:r w:rsidR="002F5D4A" w:rsidRPr="002F5D4A">
        <w:rPr>
          <w:rFonts w:hint="cs"/>
          <w:rtl/>
        </w:rPr>
        <w:t>وفي رِوايَةٍ عَنْ أَبِي هُرَيْرَةَ رَضِيَ</w:t>
      </w:r>
      <w:r w:rsidR="002F5D4A" w:rsidRPr="002F5D4A">
        <w:rPr>
          <w:rtl/>
        </w:rPr>
        <w:t xml:space="preserve"> </w:t>
      </w:r>
      <w:r w:rsidR="002F5D4A" w:rsidRPr="002F5D4A">
        <w:rPr>
          <w:rFonts w:hint="cs"/>
          <w:rtl/>
        </w:rPr>
        <w:t>اللَّهُ</w:t>
      </w:r>
      <w:r w:rsidR="002F5D4A" w:rsidRPr="002F5D4A">
        <w:rPr>
          <w:rtl/>
        </w:rPr>
        <w:t xml:space="preserve"> </w:t>
      </w:r>
      <w:r w:rsidR="002F5D4A" w:rsidRPr="002F5D4A">
        <w:rPr>
          <w:rFonts w:hint="cs"/>
          <w:rtl/>
        </w:rPr>
        <w:t>عَنْهُ زِيادَة: «...إِلاَّ مَوْضِعَ لَبِنَةٍ مِنْ زَاوِيَةُ...» وقَالَ في آخِرِهِ: «...فَأَنَا</w:t>
      </w:r>
      <w:r w:rsidR="002F5D4A" w:rsidRPr="002F5D4A">
        <w:rPr>
          <w:rtl/>
        </w:rPr>
        <w:t xml:space="preserve"> </w:t>
      </w:r>
      <w:r w:rsidR="002F5D4A" w:rsidRPr="002F5D4A">
        <w:rPr>
          <w:rFonts w:hint="cs"/>
          <w:rtl/>
        </w:rPr>
        <w:t>اللَّبِنَةُ</w:t>
      </w:r>
      <w:r w:rsidR="002F5D4A" w:rsidRPr="002F5D4A">
        <w:rPr>
          <w:rtl/>
        </w:rPr>
        <w:t xml:space="preserve"> </w:t>
      </w:r>
      <w:r w:rsidR="002F5D4A" w:rsidRPr="002F5D4A">
        <w:rPr>
          <w:rFonts w:hint="cs"/>
          <w:rtl/>
        </w:rPr>
        <w:t>وَأَنَا</w:t>
      </w:r>
      <w:r w:rsidR="002F5D4A" w:rsidRPr="002F5D4A">
        <w:rPr>
          <w:rtl/>
        </w:rPr>
        <w:t xml:space="preserve"> </w:t>
      </w:r>
      <w:r w:rsidR="002F5D4A" w:rsidRPr="002F5D4A">
        <w:rPr>
          <w:rFonts w:hint="cs"/>
          <w:rtl/>
        </w:rPr>
        <w:t>خَاتِمُ</w:t>
      </w:r>
      <w:r w:rsidR="002F5D4A" w:rsidRPr="002F5D4A">
        <w:rPr>
          <w:rtl/>
        </w:rPr>
        <w:t xml:space="preserve"> </w:t>
      </w:r>
      <w:r w:rsidR="002F5D4A" w:rsidRPr="002F5D4A">
        <w:rPr>
          <w:rFonts w:hint="cs"/>
          <w:rtl/>
        </w:rPr>
        <w:t>النَّبِيِّينَ...»</w:t>
      </w:r>
      <w:r w:rsidRPr="002F5D4A">
        <w:rPr>
          <w:rFonts w:hint="cs"/>
          <w:rtl/>
        </w:rPr>
        <w:t>[رواه البخاری: 3535].</w:t>
      </w:r>
    </w:p>
    <w:p w:rsidR="00A42BDD" w:rsidRDefault="00A42BDD" w:rsidP="00A42BDD">
      <w:pPr>
        <w:pStyle w:val="0-"/>
        <w:rPr>
          <w:rtl/>
          <w:lang w:bidi="fa-IR"/>
        </w:rPr>
      </w:pPr>
      <w:r>
        <w:rPr>
          <w:rFonts w:hint="cs"/>
          <w:rtl/>
          <w:lang w:bidi="fa-IR"/>
        </w:rPr>
        <w:t>1476-و در روایتی در حدیث مذکور این چیز هم آمده</w:t>
      </w:r>
      <w:r w:rsidR="00233516">
        <w:rPr>
          <w:rFonts w:hint="cs"/>
          <w:rtl/>
          <w:lang w:bidi="fa-IR"/>
        </w:rPr>
        <w:t xml:space="preserve"> </w:t>
      </w:r>
      <w:r>
        <w:rPr>
          <w:rFonts w:hint="cs"/>
          <w:rtl/>
          <w:lang w:bidi="fa-IR"/>
        </w:rPr>
        <w:t>است که: «... و من همان خشتم، و من خاتم انبیاء هستم».</w:t>
      </w:r>
    </w:p>
    <w:p w:rsidR="004C37B9" w:rsidRDefault="004455B5" w:rsidP="00EA1D33">
      <w:pPr>
        <w:pStyle w:val="2-0"/>
        <w:rPr>
          <w:rtl/>
        </w:rPr>
      </w:pPr>
      <w:r w:rsidRPr="006665A3">
        <w:rPr>
          <w:rFonts w:hint="cs"/>
          <w:rtl/>
          <w:lang w:bidi="ar-SA"/>
        </w:rPr>
        <w:t>31</w:t>
      </w:r>
      <w:r w:rsidRPr="00EA1D33">
        <w:rPr>
          <w:rFonts w:hint="cs"/>
          <w:rtl/>
        </w:rPr>
        <w:t xml:space="preserve">- باب: وَفَاةِ </w:t>
      </w:r>
      <w:r w:rsidR="00EA1D33" w:rsidRPr="00EA1D33">
        <w:rPr>
          <w:rFonts w:hint="cs"/>
          <w:rtl/>
        </w:rPr>
        <w:t>النَّبِيِّ</w:t>
      </w:r>
      <w:r w:rsidR="00233516">
        <w:rPr>
          <w:rFonts w:hint="cs"/>
          <w:rtl/>
        </w:rPr>
        <w:t xml:space="preserve"> </w:t>
      </w:r>
      <w:r w:rsidRPr="00266CFF">
        <w:rPr>
          <w:rFonts w:cs="CTraditional Arabic" w:hint="cs"/>
          <w:b/>
          <w:bCs w:val="0"/>
          <w:rtl/>
        </w:rPr>
        <w:t>ج</w:t>
      </w:r>
      <w:r>
        <w:rPr>
          <w:rFonts w:hint="cs"/>
          <w:rtl/>
        </w:rPr>
        <w:t xml:space="preserve"> </w:t>
      </w:r>
    </w:p>
    <w:p w:rsidR="00EA1D33" w:rsidRDefault="006B4AED" w:rsidP="006B4AED">
      <w:pPr>
        <w:pStyle w:val="4-"/>
        <w:rPr>
          <w:rtl/>
        </w:rPr>
      </w:pPr>
      <w:bookmarkStart w:id="223" w:name="_Toc433880300"/>
      <w:r>
        <w:rPr>
          <w:rFonts w:hint="cs"/>
          <w:rtl/>
        </w:rPr>
        <w:t xml:space="preserve">باب [31]: وفات پیامبر خدا </w:t>
      </w:r>
      <w:r w:rsidRPr="00266CFF">
        <w:rPr>
          <w:rFonts w:cs="CTraditional Arabic" w:hint="cs"/>
          <w:b/>
          <w:bCs w:val="0"/>
          <w:rtl/>
        </w:rPr>
        <w:t>ج</w:t>
      </w:r>
      <w:bookmarkEnd w:id="223"/>
      <w:r>
        <w:rPr>
          <w:rFonts w:hint="cs"/>
          <w:rtl/>
        </w:rPr>
        <w:t xml:space="preserve"> </w:t>
      </w:r>
    </w:p>
    <w:p w:rsidR="006B4AED" w:rsidRDefault="006B4AED" w:rsidP="00266CFF">
      <w:pPr>
        <w:pStyle w:val="5-"/>
        <w:rPr>
          <w:rtl/>
          <w:lang w:bidi="fa-IR"/>
        </w:rPr>
      </w:pPr>
      <w:r>
        <w:rPr>
          <w:rFonts w:hint="cs"/>
          <w:rtl/>
          <w:lang w:bidi="fa-IR"/>
        </w:rPr>
        <w:t xml:space="preserve">1477- </w:t>
      </w:r>
      <w:r w:rsidR="00266CFF">
        <w:rPr>
          <w:rFonts w:hint="cs"/>
          <w:rtl/>
        </w:rPr>
        <w:t>عَنْ</w:t>
      </w:r>
      <w:r w:rsidR="00266CFF">
        <w:rPr>
          <w:rtl/>
        </w:rPr>
        <w:t xml:space="preserve"> </w:t>
      </w:r>
      <w:r w:rsidR="00266CFF">
        <w:rPr>
          <w:rFonts w:hint="cs"/>
          <w:rtl/>
        </w:rPr>
        <w:t>عَائِشَةَ</w:t>
      </w:r>
      <w:r w:rsidR="00266CFF">
        <w:rPr>
          <w:rtl/>
        </w:rPr>
        <w:t xml:space="preserve"> </w:t>
      </w:r>
      <w:r w:rsidR="00266CFF" w:rsidRPr="00266CFF">
        <w:rPr>
          <w:rFonts w:hint="cs"/>
          <w:rtl/>
        </w:rPr>
        <w:t>رَضِيَ</w:t>
      </w:r>
      <w:r w:rsidR="00266CFF" w:rsidRPr="00266CFF">
        <w:rPr>
          <w:rtl/>
        </w:rPr>
        <w:t xml:space="preserve"> </w:t>
      </w:r>
      <w:r w:rsidR="00266CFF" w:rsidRPr="00266CFF">
        <w:rPr>
          <w:rFonts w:hint="cs"/>
          <w:rtl/>
        </w:rPr>
        <w:t>اللَّهُ</w:t>
      </w:r>
      <w:r w:rsidR="00266CFF" w:rsidRPr="00266CFF">
        <w:rPr>
          <w:rtl/>
        </w:rPr>
        <w:t xml:space="preserve"> </w:t>
      </w:r>
      <w:r w:rsidR="00266CFF" w:rsidRPr="00266CFF">
        <w:rPr>
          <w:rFonts w:hint="cs"/>
          <w:rtl/>
        </w:rPr>
        <w:t>عَنْهَا،</w:t>
      </w:r>
      <w:r w:rsidR="00266CFF" w:rsidRPr="00266CFF">
        <w:rPr>
          <w:rtl/>
        </w:rPr>
        <w:t xml:space="preserve"> </w:t>
      </w:r>
      <w:r w:rsidR="00266CFF" w:rsidRPr="00266CFF">
        <w:rPr>
          <w:rFonts w:hint="cs"/>
          <w:rtl/>
        </w:rPr>
        <w:t>أَنَّ</w:t>
      </w:r>
      <w:r w:rsidR="00266CFF" w:rsidRPr="00266CFF">
        <w:rPr>
          <w:rtl/>
        </w:rPr>
        <w:t xml:space="preserve"> </w:t>
      </w:r>
      <w:r w:rsidR="00266CFF" w:rsidRPr="00266CFF">
        <w:rPr>
          <w:rFonts w:hint="cs"/>
          <w:rtl/>
        </w:rPr>
        <w:t>النَّبِيَّ</w:t>
      </w:r>
      <w:r w:rsidR="00266CFF" w:rsidRPr="00266CFF">
        <w:rPr>
          <w:rtl/>
        </w:rPr>
        <w:t xml:space="preserve"> </w:t>
      </w:r>
      <w:r w:rsidR="00266CFF" w:rsidRPr="00266CFF">
        <w:rPr>
          <w:rFonts w:hint="cs"/>
          <w:rtl/>
        </w:rPr>
        <w:t>صَلَّى</w:t>
      </w:r>
      <w:r w:rsidR="00266CFF" w:rsidRPr="00266CFF">
        <w:rPr>
          <w:rtl/>
        </w:rPr>
        <w:t xml:space="preserve"> </w:t>
      </w:r>
      <w:r w:rsidR="00266CFF" w:rsidRPr="00266CFF">
        <w:rPr>
          <w:rFonts w:hint="cs"/>
          <w:rtl/>
        </w:rPr>
        <w:t>اللهُ</w:t>
      </w:r>
      <w:r w:rsidR="00266CFF" w:rsidRPr="00266CFF">
        <w:rPr>
          <w:rtl/>
        </w:rPr>
        <w:t xml:space="preserve"> </w:t>
      </w:r>
      <w:r w:rsidR="00266CFF" w:rsidRPr="00266CFF">
        <w:rPr>
          <w:rFonts w:hint="cs"/>
          <w:rtl/>
        </w:rPr>
        <w:t>عَلَيْهِ</w:t>
      </w:r>
      <w:r w:rsidR="00266CFF" w:rsidRPr="00266CFF">
        <w:rPr>
          <w:rtl/>
        </w:rPr>
        <w:t xml:space="preserve"> </w:t>
      </w:r>
      <w:r w:rsidR="00266CFF" w:rsidRPr="00266CFF">
        <w:rPr>
          <w:rFonts w:hint="cs"/>
          <w:rtl/>
        </w:rPr>
        <w:t>وَسَلَّمَ</w:t>
      </w:r>
      <w:r w:rsidR="00266CFF" w:rsidRPr="00266CFF">
        <w:rPr>
          <w:rtl/>
        </w:rPr>
        <w:t xml:space="preserve">: </w:t>
      </w:r>
      <w:r w:rsidR="00266CFF" w:rsidRPr="00266CFF">
        <w:rPr>
          <w:rFonts w:hint="eastAsia"/>
          <w:rtl/>
        </w:rPr>
        <w:t>«</w:t>
      </w:r>
      <w:r w:rsidR="00266CFF" w:rsidRPr="00266CFF">
        <w:rPr>
          <w:rFonts w:hint="cs"/>
          <w:rtl/>
        </w:rPr>
        <w:t>تُوُفِّيَ،</w:t>
      </w:r>
      <w:r w:rsidR="00266CFF" w:rsidRPr="00266CFF">
        <w:rPr>
          <w:rtl/>
        </w:rPr>
        <w:t xml:space="preserve"> </w:t>
      </w:r>
      <w:r w:rsidR="00266CFF" w:rsidRPr="00266CFF">
        <w:rPr>
          <w:rFonts w:hint="cs"/>
          <w:rtl/>
        </w:rPr>
        <w:t>وَهُوَ</w:t>
      </w:r>
      <w:r w:rsidR="00266CFF" w:rsidRPr="00266CFF">
        <w:rPr>
          <w:rtl/>
        </w:rPr>
        <w:t xml:space="preserve"> </w:t>
      </w:r>
      <w:r w:rsidR="00266CFF" w:rsidRPr="00266CFF">
        <w:rPr>
          <w:rFonts w:hint="cs"/>
          <w:rtl/>
        </w:rPr>
        <w:t>ابْنُ</w:t>
      </w:r>
      <w:r w:rsidR="00266CFF" w:rsidRPr="00266CFF">
        <w:rPr>
          <w:rtl/>
        </w:rPr>
        <w:t xml:space="preserve"> </w:t>
      </w:r>
      <w:r w:rsidR="00266CFF" w:rsidRPr="00266CFF">
        <w:rPr>
          <w:rFonts w:hint="cs"/>
          <w:rtl/>
        </w:rPr>
        <w:t>ثَلاَثٍ</w:t>
      </w:r>
      <w:r w:rsidR="00266CFF" w:rsidRPr="00266CFF">
        <w:rPr>
          <w:rtl/>
        </w:rPr>
        <w:t xml:space="preserve"> </w:t>
      </w:r>
      <w:r w:rsidR="00266CFF" w:rsidRPr="00266CFF">
        <w:rPr>
          <w:rFonts w:hint="cs"/>
          <w:rtl/>
        </w:rPr>
        <w:t>وَسِتِّينَ</w:t>
      </w:r>
      <w:r w:rsidR="00266CFF" w:rsidRPr="00266CFF">
        <w:rPr>
          <w:rFonts w:hint="eastAsia"/>
          <w:rtl/>
        </w:rPr>
        <w:t>»</w:t>
      </w:r>
      <w:r w:rsidR="00266CFF" w:rsidRPr="00266CFF">
        <w:rPr>
          <w:rFonts w:hint="cs"/>
          <w:rtl/>
        </w:rPr>
        <w:t xml:space="preserve"> </w:t>
      </w:r>
      <w:r w:rsidRPr="00266CFF">
        <w:rPr>
          <w:rFonts w:hint="cs"/>
          <w:rtl/>
        </w:rPr>
        <w:t>[رواه البخاری: 3536].</w:t>
      </w:r>
    </w:p>
    <w:p w:rsidR="006B4AED" w:rsidRDefault="006B4AED" w:rsidP="00402181">
      <w:pPr>
        <w:pStyle w:val="0-"/>
        <w:rPr>
          <w:rtl/>
          <w:lang w:bidi="fa-IR"/>
        </w:rPr>
      </w:pPr>
      <w:r>
        <w:rPr>
          <w:rFonts w:hint="cs"/>
          <w:rtl/>
          <w:lang w:bidi="fa-IR"/>
        </w:rPr>
        <w:t>1477- از عائشه</w:t>
      </w:r>
      <w:r w:rsidR="00402181" w:rsidRPr="00A04403">
        <w:rPr>
          <w:rFonts w:cs="CTraditional Arabic" w:hint="cs"/>
          <w:rtl/>
          <w:lang w:bidi="fa-IR"/>
        </w:rPr>
        <w:t>ل</w:t>
      </w:r>
      <w:r>
        <w:rPr>
          <w:rFonts w:hint="cs"/>
          <w:rtl/>
          <w:lang w:bidi="fa-IR"/>
        </w:rPr>
        <w:t xml:space="preserve"> روایت است که پیامبر خدا </w:t>
      </w:r>
      <w:r>
        <w:rPr>
          <w:rFonts w:cs="CTraditional Arabic" w:hint="cs"/>
          <w:rtl/>
          <w:lang w:bidi="fa-IR"/>
        </w:rPr>
        <w:t>ج</w:t>
      </w:r>
      <w:r>
        <w:rPr>
          <w:rFonts w:hint="cs"/>
          <w:rtl/>
          <w:lang w:bidi="fa-IR"/>
        </w:rPr>
        <w:t xml:space="preserve"> در شصت و سه سالگی وفات یافتند</w:t>
      </w:r>
      <w:r w:rsidRPr="006B4AED">
        <w:rPr>
          <w:rFonts w:ascii="IRLotus" w:hAnsi="IRLotus" w:cs="IRLotus"/>
          <w:vertAlign w:val="superscript"/>
          <w:rtl/>
          <w:lang w:bidi="fa-IR"/>
        </w:rPr>
        <w:t>(</w:t>
      </w:r>
      <w:r w:rsidRPr="006B4AED">
        <w:rPr>
          <w:rStyle w:val="FootnoteReference"/>
          <w:rFonts w:ascii="IRLotus" w:hAnsi="IRLotus" w:cs="IRLotus"/>
          <w:rtl/>
          <w:lang w:bidi="fa-IR"/>
        </w:rPr>
        <w:footnoteReference w:id="404"/>
      </w:r>
      <w:r w:rsidRPr="006B4AED">
        <w:rPr>
          <w:rFonts w:ascii="IRLotus" w:hAnsi="IRLotus" w:cs="IRLotus"/>
          <w:vertAlign w:val="superscript"/>
          <w:rtl/>
          <w:lang w:bidi="fa-IR"/>
        </w:rPr>
        <w:t>)</w:t>
      </w:r>
      <w:r>
        <w:rPr>
          <w:rFonts w:hint="cs"/>
          <w:rtl/>
          <w:lang w:bidi="fa-IR"/>
        </w:rPr>
        <w:t>.</w:t>
      </w:r>
    </w:p>
    <w:p w:rsidR="0082629B" w:rsidRDefault="0082629B" w:rsidP="0059221F">
      <w:pPr>
        <w:pStyle w:val="2-0"/>
        <w:rPr>
          <w:rtl/>
        </w:rPr>
      </w:pPr>
      <w:r w:rsidRPr="006665A3">
        <w:rPr>
          <w:rFonts w:hint="cs"/>
          <w:rtl/>
          <w:lang w:bidi="ar-SA"/>
        </w:rPr>
        <w:t>32</w:t>
      </w:r>
      <w:r>
        <w:rPr>
          <w:rFonts w:hint="cs"/>
          <w:rtl/>
        </w:rPr>
        <w:t>- «باب»</w:t>
      </w:r>
    </w:p>
    <w:p w:rsidR="0082629B" w:rsidRDefault="0082629B" w:rsidP="0082629B">
      <w:pPr>
        <w:pStyle w:val="4-"/>
        <w:rPr>
          <w:rtl/>
        </w:rPr>
      </w:pPr>
      <w:bookmarkStart w:id="224" w:name="_Toc433880301"/>
      <w:r>
        <w:rPr>
          <w:rFonts w:hint="cs"/>
          <w:rtl/>
        </w:rPr>
        <w:t>باب [32]</w:t>
      </w:r>
      <w:bookmarkEnd w:id="224"/>
    </w:p>
    <w:p w:rsidR="0082629B" w:rsidRPr="00CA0A94" w:rsidRDefault="002D4BB7" w:rsidP="00CA0A94">
      <w:pPr>
        <w:pStyle w:val="5-"/>
        <w:rPr>
          <w:rtl/>
        </w:rPr>
      </w:pPr>
      <w:r>
        <w:rPr>
          <w:rFonts w:hint="cs"/>
          <w:rtl/>
          <w:lang w:bidi="fa-IR"/>
        </w:rPr>
        <w:t xml:space="preserve">1478- </w:t>
      </w:r>
      <w:r w:rsidR="00CA0A94">
        <w:rPr>
          <w:rFonts w:hint="cs"/>
          <w:rtl/>
        </w:rPr>
        <w:t xml:space="preserve">عَنِ </w:t>
      </w:r>
      <w:r w:rsidR="00CA0A94">
        <w:rPr>
          <w:rFonts w:hint="cs"/>
          <w:color w:val="000000"/>
          <w:rtl/>
        </w:rPr>
        <w:t>السَّائِبَ</w:t>
      </w:r>
      <w:r w:rsidR="00CA0A94">
        <w:rPr>
          <w:color w:val="000000"/>
          <w:rtl/>
        </w:rPr>
        <w:t xml:space="preserve"> </w:t>
      </w:r>
      <w:r w:rsidR="00CA0A94" w:rsidRPr="00CA0A94">
        <w:rPr>
          <w:rFonts w:hint="cs"/>
          <w:rtl/>
        </w:rPr>
        <w:t>بْنَ</w:t>
      </w:r>
      <w:r w:rsidR="00CA0A94" w:rsidRPr="00CA0A94">
        <w:rPr>
          <w:rtl/>
        </w:rPr>
        <w:t xml:space="preserve"> </w:t>
      </w:r>
      <w:r w:rsidR="00CA0A94" w:rsidRPr="00CA0A94">
        <w:rPr>
          <w:rFonts w:hint="cs"/>
          <w:rtl/>
        </w:rPr>
        <w:t>يَزِيدَ</w:t>
      </w:r>
      <w:r w:rsidR="00CA0A94">
        <w:rPr>
          <w:rFonts w:hint="cs"/>
          <w:rtl/>
        </w:rPr>
        <w:t xml:space="preserve"> </w:t>
      </w:r>
      <w:r w:rsidR="00CA0A94" w:rsidRPr="00CA0A94">
        <w:rPr>
          <w:rFonts w:hint="cs"/>
          <w:rtl/>
        </w:rPr>
        <w:t>رَضِيَ</w:t>
      </w:r>
      <w:r w:rsidR="00CA0A94" w:rsidRPr="00CA0A94">
        <w:rPr>
          <w:rtl/>
        </w:rPr>
        <w:t xml:space="preserve"> </w:t>
      </w:r>
      <w:r w:rsidR="00CA0A94" w:rsidRPr="00CA0A94">
        <w:rPr>
          <w:rFonts w:hint="cs"/>
          <w:rtl/>
        </w:rPr>
        <w:t>اللَّهُ</w:t>
      </w:r>
      <w:r w:rsidR="00CA0A94" w:rsidRPr="00CA0A94">
        <w:rPr>
          <w:rtl/>
        </w:rPr>
        <w:t xml:space="preserve"> </w:t>
      </w:r>
      <w:r w:rsidR="00CA0A94" w:rsidRPr="00CA0A94">
        <w:rPr>
          <w:rFonts w:hint="cs"/>
          <w:rtl/>
        </w:rPr>
        <w:t>عَنْهُ،</w:t>
      </w:r>
      <w:r w:rsidR="00CA0A94" w:rsidRPr="00CA0A94">
        <w:rPr>
          <w:rtl/>
        </w:rPr>
        <w:t xml:space="preserve"> </w:t>
      </w:r>
      <w:r w:rsidR="001D18BD">
        <w:rPr>
          <w:rFonts w:hint="cs"/>
          <w:rtl/>
        </w:rPr>
        <w:t xml:space="preserve">قَالَ وهو </w:t>
      </w:r>
      <w:r w:rsidR="00CA0A94" w:rsidRPr="00CA0A94">
        <w:rPr>
          <w:rFonts w:hint="cs"/>
          <w:rtl/>
        </w:rPr>
        <w:t>ابْنَ</w:t>
      </w:r>
      <w:r w:rsidR="00CA0A94" w:rsidRPr="00CA0A94">
        <w:rPr>
          <w:rtl/>
        </w:rPr>
        <w:t xml:space="preserve"> </w:t>
      </w:r>
      <w:r w:rsidR="00CA0A94" w:rsidRPr="00CA0A94">
        <w:rPr>
          <w:rFonts w:hint="cs"/>
          <w:rtl/>
        </w:rPr>
        <w:t>أَرْبَعٍ</w:t>
      </w:r>
      <w:r w:rsidR="00CA0A94" w:rsidRPr="00CA0A94">
        <w:rPr>
          <w:rtl/>
        </w:rPr>
        <w:t xml:space="preserve"> </w:t>
      </w:r>
      <w:r w:rsidR="00CA0A94" w:rsidRPr="00CA0A94">
        <w:rPr>
          <w:rFonts w:hint="cs"/>
          <w:rtl/>
        </w:rPr>
        <w:t>وَتِسْعِينَ،</w:t>
      </w:r>
      <w:r w:rsidR="00CA0A94" w:rsidRPr="00CA0A94">
        <w:rPr>
          <w:rtl/>
        </w:rPr>
        <w:t xml:space="preserve"> </w:t>
      </w:r>
      <w:r w:rsidR="00CA0A94" w:rsidRPr="00CA0A94">
        <w:rPr>
          <w:rFonts w:hint="cs"/>
          <w:rtl/>
        </w:rPr>
        <w:t>جَلْدًا</w:t>
      </w:r>
      <w:r w:rsidR="00CA0A94" w:rsidRPr="00CA0A94">
        <w:rPr>
          <w:rtl/>
        </w:rPr>
        <w:t xml:space="preserve"> </w:t>
      </w:r>
      <w:r w:rsidR="00CA0A94" w:rsidRPr="00CA0A94">
        <w:rPr>
          <w:rFonts w:hint="cs"/>
          <w:rtl/>
        </w:rPr>
        <w:t>مُعْتَدِلًا</w:t>
      </w:r>
      <w:r w:rsidR="00CA0A94" w:rsidRPr="00CA0A94">
        <w:rPr>
          <w:rtl/>
        </w:rPr>
        <w:t xml:space="preserve">: </w:t>
      </w:r>
      <w:r w:rsidR="00CA0A94" w:rsidRPr="00CA0A94">
        <w:rPr>
          <w:rFonts w:hint="cs"/>
          <w:rtl/>
        </w:rPr>
        <w:t>قَدْ</w:t>
      </w:r>
      <w:r w:rsidR="00CA0A94" w:rsidRPr="00CA0A94">
        <w:rPr>
          <w:rtl/>
        </w:rPr>
        <w:t xml:space="preserve"> </w:t>
      </w:r>
      <w:r w:rsidR="00CA0A94" w:rsidRPr="00CA0A94">
        <w:rPr>
          <w:rFonts w:hint="cs"/>
          <w:rtl/>
        </w:rPr>
        <w:t>عَلِمْتُ</w:t>
      </w:r>
      <w:r w:rsidR="00CA0A94" w:rsidRPr="00CA0A94">
        <w:rPr>
          <w:rtl/>
        </w:rPr>
        <w:t xml:space="preserve">: </w:t>
      </w:r>
      <w:r w:rsidR="00CA0A94" w:rsidRPr="00CA0A94">
        <w:rPr>
          <w:rFonts w:hint="cs"/>
          <w:rtl/>
        </w:rPr>
        <w:t>مَا</w:t>
      </w:r>
      <w:r w:rsidR="00CA0A94" w:rsidRPr="00CA0A94">
        <w:rPr>
          <w:rtl/>
        </w:rPr>
        <w:t xml:space="preserve"> </w:t>
      </w:r>
      <w:r w:rsidR="00CA0A94" w:rsidRPr="00CA0A94">
        <w:rPr>
          <w:rFonts w:hint="cs"/>
          <w:rtl/>
        </w:rPr>
        <w:t>مُتِّعْتُ</w:t>
      </w:r>
      <w:r w:rsidR="00CA0A94" w:rsidRPr="00CA0A94">
        <w:rPr>
          <w:rtl/>
        </w:rPr>
        <w:t xml:space="preserve"> </w:t>
      </w:r>
      <w:r w:rsidR="00CA0A94" w:rsidRPr="00CA0A94">
        <w:rPr>
          <w:rFonts w:hint="cs"/>
          <w:rtl/>
        </w:rPr>
        <w:t>بِهِ</w:t>
      </w:r>
      <w:r w:rsidR="00CA0A94" w:rsidRPr="00CA0A94">
        <w:rPr>
          <w:rtl/>
        </w:rPr>
        <w:t xml:space="preserve"> </w:t>
      </w:r>
      <w:r w:rsidR="00CA0A94" w:rsidRPr="00CA0A94">
        <w:rPr>
          <w:rFonts w:hint="cs"/>
          <w:rtl/>
        </w:rPr>
        <w:t>سَمْعِي</w:t>
      </w:r>
      <w:r w:rsidR="00CA0A94" w:rsidRPr="00CA0A94">
        <w:rPr>
          <w:rtl/>
        </w:rPr>
        <w:t xml:space="preserve"> </w:t>
      </w:r>
      <w:r w:rsidR="00CA0A94" w:rsidRPr="00CA0A94">
        <w:rPr>
          <w:rFonts w:hint="cs"/>
          <w:rtl/>
        </w:rPr>
        <w:t>وَبَصَرِي</w:t>
      </w:r>
      <w:r w:rsidR="00CA0A94" w:rsidRPr="00CA0A94">
        <w:rPr>
          <w:rtl/>
        </w:rPr>
        <w:t xml:space="preserve"> </w:t>
      </w:r>
      <w:r w:rsidR="00CA0A94" w:rsidRPr="00CA0A94">
        <w:rPr>
          <w:rFonts w:hint="cs"/>
          <w:rtl/>
        </w:rPr>
        <w:t>إِلَّا</w:t>
      </w:r>
      <w:r w:rsidR="00CA0A94" w:rsidRPr="00CA0A94">
        <w:rPr>
          <w:rtl/>
        </w:rPr>
        <w:t xml:space="preserve"> </w:t>
      </w:r>
      <w:r w:rsidR="00CA0A94" w:rsidRPr="00CA0A94">
        <w:rPr>
          <w:rFonts w:hint="cs"/>
          <w:rtl/>
        </w:rPr>
        <w:t>بِدُعَاءِ</w:t>
      </w:r>
      <w:r w:rsidR="00CA0A94" w:rsidRPr="00CA0A94">
        <w:rPr>
          <w:rtl/>
        </w:rPr>
        <w:t xml:space="preserve"> </w:t>
      </w:r>
      <w:r w:rsidR="00CA0A94" w:rsidRPr="00CA0A94">
        <w:rPr>
          <w:rFonts w:hint="cs"/>
          <w:rtl/>
        </w:rPr>
        <w:t>رَسُولِ</w:t>
      </w:r>
      <w:r w:rsidR="00CA0A94" w:rsidRPr="00CA0A94">
        <w:rPr>
          <w:rtl/>
        </w:rPr>
        <w:t xml:space="preserve"> </w:t>
      </w:r>
      <w:r w:rsidR="00CA0A94" w:rsidRPr="00CA0A94">
        <w:rPr>
          <w:rFonts w:hint="cs"/>
          <w:rtl/>
        </w:rPr>
        <w:t>اللَّهِ</w:t>
      </w:r>
      <w:r w:rsidR="00CA0A94" w:rsidRPr="00CA0A94">
        <w:rPr>
          <w:rtl/>
        </w:rPr>
        <w:t xml:space="preserve"> </w:t>
      </w:r>
      <w:r w:rsidR="00CA0A94" w:rsidRPr="00CA0A94">
        <w:rPr>
          <w:rFonts w:hint="cs"/>
          <w:rtl/>
        </w:rPr>
        <w:t>صَلَّى</w:t>
      </w:r>
      <w:r w:rsidR="00CA0A94" w:rsidRPr="00CA0A94">
        <w:rPr>
          <w:rtl/>
        </w:rPr>
        <w:t xml:space="preserve"> </w:t>
      </w:r>
      <w:r w:rsidR="00CA0A94" w:rsidRPr="00CA0A94">
        <w:rPr>
          <w:rFonts w:hint="cs"/>
          <w:rtl/>
        </w:rPr>
        <w:t>اللهُ</w:t>
      </w:r>
      <w:r w:rsidR="00CA0A94" w:rsidRPr="00CA0A94">
        <w:rPr>
          <w:rtl/>
        </w:rPr>
        <w:t xml:space="preserve"> </w:t>
      </w:r>
      <w:r w:rsidR="00CA0A94" w:rsidRPr="00CA0A94">
        <w:rPr>
          <w:rFonts w:hint="cs"/>
          <w:rtl/>
        </w:rPr>
        <w:t>عَلَيْهِ</w:t>
      </w:r>
      <w:r w:rsidR="00CA0A94" w:rsidRPr="00CA0A94">
        <w:rPr>
          <w:rtl/>
        </w:rPr>
        <w:t xml:space="preserve"> </w:t>
      </w:r>
      <w:r w:rsidR="00CA0A94" w:rsidRPr="00CA0A94">
        <w:rPr>
          <w:rFonts w:hint="cs"/>
          <w:rtl/>
        </w:rPr>
        <w:t>وَسَلَّمَ،</w:t>
      </w:r>
      <w:r w:rsidR="00CA0A94" w:rsidRPr="00CA0A94">
        <w:rPr>
          <w:rtl/>
        </w:rPr>
        <w:t xml:space="preserve"> </w:t>
      </w:r>
      <w:r w:rsidR="00CA0A94" w:rsidRPr="00CA0A94">
        <w:rPr>
          <w:rFonts w:hint="cs"/>
          <w:rtl/>
        </w:rPr>
        <w:t>إِنَّ</w:t>
      </w:r>
      <w:r w:rsidR="00CA0A94" w:rsidRPr="00CA0A94">
        <w:rPr>
          <w:rtl/>
        </w:rPr>
        <w:t xml:space="preserve"> </w:t>
      </w:r>
      <w:r w:rsidR="00CA0A94" w:rsidRPr="00CA0A94">
        <w:rPr>
          <w:rFonts w:hint="cs"/>
          <w:rtl/>
        </w:rPr>
        <w:t>خَالَتِي</w:t>
      </w:r>
      <w:r w:rsidR="00CA0A94" w:rsidRPr="00CA0A94">
        <w:rPr>
          <w:rtl/>
        </w:rPr>
        <w:t xml:space="preserve"> </w:t>
      </w:r>
      <w:r w:rsidR="00CA0A94" w:rsidRPr="00CA0A94">
        <w:rPr>
          <w:rFonts w:hint="cs"/>
          <w:rtl/>
        </w:rPr>
        <w:t>ذَهَبَتْ</w:t>
      </w:r>
      <w:r w:rsidR="00CA0A94" w:rsidRPr="00CA0A94">
        <w:rPr>
          <w:rtl/>
        </w:rPr>
        <w:t xml:space="preserve"> </w:t>
      </w:r>
      <w:r w:rsidR="00CA0A94" w:rsidRPr="00CA0A94">
        <w:rPr>
          <w:rFonts w:hint="cs"/>
          <w:rtl/>
        </w:rPr>
        <w:t>بِي</w:t>
      </w:r>
      <w:r w:rsidR="00CA0A94" w:rsidRPr="00CA0A94">
        <w:rPr>
          <w:rtl/>
        </w:rPr>
        <w:t xml:space="preserve"> </w:t>
      </w:r>
      <w:r w:rsidR="00CA0A94" w:rsidRPr="00CA0A94">
        <w:rPr>
          <w:rFonts w:hint="cs"/>
          <w:rtl/>
        </w:rPr>
        <w:t>إِلَيْهِ،</w:t>
      </w:r>
      <w:r w:rsidR="00CA0A94" w:rsidRPr="00CA0A94">
        <w:rPr>
          <w:rtl/>
        </w:rPr>
        <w:t xml:space="preserve"> </w:t>
      </w:r>
      <w:r w:rsidR="00CA0A94" w:rsidRPr="00CA0A94">
        <w:rPr>
          <w:rFonts w:hint="cs"/>
          <w:rtl/>
        </w:rPr>
        <w:t>فَقَالَتْ</w:t>
      </w:r>
      <w:r w:rsidR="00CA0A94" w:rsidRPr="00CA0A94">
        <w:rPr>
          <w:rtl/>
        </w:rPr>
        <w:t xml:space="preserve">: </w:t>
      </w:r>
      <w:r w:rsidR="00CA0A94" w:rsidRPr="00CA0A94">
        <w:rPr>
          <w:rFonts w:hint="cs"/>
          <w:rtl/>
        </w:rPr>
        <w:t>يَا</w:t>
      </w:r>
      <w:r w:rsidR="00CA0A94" w:rsidRPr="00CA0A94">
        <w:rPr>
          <w:rtl/>
        </w:rPr>
        <w:t xml:space="preserve"> </w:t>
      </w:r>
      <w:r w:rsidR="00CA0A94" w:rsidRPr="00CA0A94">
        <w:rPr>
          <w:rFonts w:hint="cs"/>
          <w:rtl/>
        </w:rPr>
        <w:t>رَسُولَ</w:t>
      </w:r>
      <w:r w:rsidR="00CA0A94" w:rsidRPr="00CA0A94">
        <w:rPr>
          <w:rtl/>
        </w:rPr>
        <w:t xml:space="preserve"> </w:t>
      </w:r>
      <w:r w:rsidR="00CA0A94" w:rsidRPr="00CA0A94">
        <w:rPr>
          <w:rFonts w:hint="cs"/>
          <w:rtl/>
        </w:rPr>
        <w:t>اللَّهِ،</w:t>
      </w:r>
      <w:r w:rsidR="00CA0A94" w:rsidRPr="00CA0A94">
        <w:rPr>
          <w:rtl/>
        </w:rPr>
        <w:t xml:space="preserve"> </w:t>
      </w:r>
      <w:r w:rsidR="00CA0A94" w:rsidRPr="00CA0A94">
        <w:rPr>
          <w:rFonts w:hint="cs"/>
          <w:rtl/>
        </w:rPr>
        <w:t>إِنَّ</w:t>
      </w:r>
      <w:r w:rsidR="00CA0A94" w:rsidRPr="00CA0A94">
        <w:rPr>
          <w:rtl/>
        </w:rPr>
        <w:t xml:space="preserve"> </w:t>
      </w:r>
      <w:r w:rsidR="00CA0A94" w:rsidRPr="00CA0A94">
        <w:rPr>
          <w:rFonts w:hint="cs"/>
          <w:rtl/>
        </w:rPr>
        <w:t>ابْنَ</w:t>
      </w:r>
      <w:r w:rsidR="00CA0A94" w:rsidRPr="00CA0A94">
        <w:rPr>
          <w:rtl/>
        </w:rPr>
        <w:t xml:space="preserve"> </w:t>
      </w:r>
      <w:r w:rsidR="00CA0A94" w:rsidRPr="00CA0A94">
        <w:rPr>
          <w:rFonts w:hint="cs"/>
          <w:rtl/>
        </w:rPr>
        <w:t>أُخْتِي</w:t>
      </w:r>
      <w:r w:rsidR="00CA0A94" w:rsidRPr="00CA0A94">
        <w:rPr>
          <w:rtl/>
        </w:rPr>
        <w:t xml:space="preserve"> </w:t>
      </w:r>
      <w:r w:rsidR="00CA0A94" w:rsidRPr="00CA0A94">
        <w:rPr>
          <w:rFonts w:hint="cs"/>
          <w:rtl/>
        </w:rPr>
        <w:t>شَاكٍ،</w:t>
      </w:r>
      <w:r w:rsidR="00CA0A94" w:rsidRPr="00CA0A94">
        <w:rPr>
          <w:rtl/>
        </w:rPr>
        <w:t xml:space="preserve"> </w:t>
      </w:r>
      <w:r w:rsidR="00CA0A94" w:rsidRPr="00CA0A94">
        <w:rPr>
          <w:rFonts w:hint="cs"/>
          <w:rtl/>
        </w:rPr>
        <w:t>فَادْعُ</w:t>
      </w:r>
      <w:r w:rsidR="00CA0A94" w:rsidRPr="00CA0A94">
        <w:rPr>
          <w:rtl/>
        </w:rPr>
        <w:t xml:space="preserve"> </w:t>
      </w:r>
      <w:r w:rsidR="00CA0A94" w:rsidRPr="00CA0A94">
        <w:rPr>
          <w:rFonts w:hint="cs"/>
          <w:rtl/>
        </w:rPr>
        <w:t>اللَّهَ</w:t>
      </w:r>
      <w:r w:rsidR="00CA0A94" w:rsidRPr="00CA0A94">
        <w:rPr>
          <w:rtl/>
        </w:rPr>
        <w:t xml:space="preserve"> </w:t>
      </w:r>
      <w:r w:rsidR="00CA0A94" w:rsidRPr="00CA0A94">
        <w:rPr>
          <w:rFonts w:hint="cs"/>
          <w:rtl/>
        </w:rPr>
        <w:t>لَهُ،</w:t>
      </w:r>
      <w:r w:rsidR="00CA0A94" w:rsidRPr="00CA0A94">
        <w:rPr>
          <w:rtl/>
        </w:rPr>
        <w:t xml:space="preserve"> </w:t>
      </w:r>
      <w:r w:rsidR="00CA0A94" w:rsidRPr="00CA0A94">
        <w:rPr>
          <w:rFonts w:hint="cs"/>
          <w:rtl/>
        </w:rPr>
        <w:t>قَالَ</w:t>
      </w:r>
      <w:r w:rsidR="00CA0A94" w:rsidRPr="00CA0A94">
        <w:rPr>
          <w:rtl/>
        </w:rPr>
        <w:t xml:space="preserve">: </w:t>
      </w:r>
      <w:r w:rsidR="00CA0A94" w:rsidRPr="00CA0A94">
        <w:rPr>
          <w:rFonts w:hint="eastAsia"/>
          <w:rtl/>
        </w:rPr>
        <w:t>«</w:t>
      </w:r>
      <w:r w:rsidR="00CA0A94" w:rsidRPr="00CA0A94">
        <w:rPr>
          <w:rFonts w:hint="cs"/>
          <w:rtl/>
        </w:rPr>
        <w:t>فَدَعَا</w:t>
      </w:r>
      <w:r w:rsidR="00CA0A94" w:rsidRPr="00CA0A94">
        <w:rPr>
          <w:rtl/>
        </w:rPr>
        <w:t xml:space="preserve"> </w:t>
      </w:r>
      <w:r w:rsidR="00CA0A94" w:rsidRPr="00CA0A94">
        <w:rPr>
          <w:rFonts w:hint="cs"/>
          <w:rtl/>
        </w:rPr>
        <w:t>لِي</w:t>
      </w:r>
      <w:r w:rsidR="00CA0A94" w:rsidRPr="00CA0A94">
        <w:rPr>
          <w:rFonts w:hint="eastAsia"/>
          <w:rtl/>
        </w:rPr>
        <w:t>»</w:t>
      </w:r>
      <w:r w:rsidR="00CA0A94" w:rsidRPr="00CA0A94">
        <w:rPr>
          <w:rFonts w:hint="cs"/>
          <w:rtl/>
        </w:rPr>
        <w:t xml:space="preserve"> </w:t>
      </w:r>
      <w:r w:rsidRPr="00CA0A94">
        <w:rPr>
          <w:rFonts w:hint="cs"/>
          <w:rtl/>
        </w:rPr>
        <w:t>[رواه البخاری: 3540].</w:t>
      </w:r>
    </w:p>
    <w:p w:rsidR="002D4BB7" w:rsidRDefault="002D4BB7" w:rsidP="00EA1D33">
      <w:pPr>
        <w:pStyle w:val="0-"/>
        <w:rPr>
          <w:rtl/>
          <w:lang w:bidi="fa-IR"/>
        </w:rPr>
      </w:pPr>
      <w:r>
        <w:rPr>
          <w:rFonts w:hint="cs"/>
          <w:rtl/>
          <w:lang w:bidi="fa-IR"/>
        </w:rPr>
        <w:t>1478- از سائب بن یزید</w:t>
      </w:r>
      <w:r>
        <w:rPr>
          <w:rFonts w:cs="CTraditional Arabic" w:hint="cs"/>
          <w:rtl/>
          <w:lang w:bidi="fa-IR"/>
        </w:rPr>
        <w:t>س</w:t>
      </w:r>
      <w:r w:rsidR="00E747B8">
        <w:rPr>
          <w:rFonts w:hint="cs"/>
          <w:rtl/>
          <w:lang w:bidi="fa-IR"/>
        </w:rPr>
        <w:t xml:space="preserve"> که نود و چهار ساله و شخص قوی و</w:t>
      </w:r>
      <w:r>
        <w:rPr>
          <w:rFonts w:hint="cs"/>
          <w:rtl/>
          <w:lang w:bidi="fa-IR"/>
        </w:rPr>
        <w:t xml:space="preserve"> </w:t>
      </w:r>
      <w:r w:rsidR="00E747B8">
        <w:rPr>
          <w:rFonts w:hint="cs"/>
          <w:rtl/>
          <w:lang w:bidi="fa-IR"/>
        </w:rPr>
        <w:t>ر</w:t>
      </w:r>
      <w:r>
        <w:rPr>
          <w:rFonts w:hint="cs"/>
          <w:rtl/>
          <w:lang w:bidi="fa-IR"/>
        </w:rPr>
        <w:t xml:space="preserve">است اندامی بود روایت است که گفت: من یقین دارم که سلامت شنوائی و بینائی‌ام جز به سبب دعای پیامبر خدا </w:t>
      </w:r>
      <w:r>
        <w:rPr>
          <w:rFonts w:cs="CTraditional Arabic" w:hint="cs"/>
          <w:rtl/>
          <w:lang w:bidi="fa-IR"/>
        </w:rPr>
        <w:t>ج</w:t>
      </w:r>
      <w:r>
        <w:rPr>
          <w:rFonts w:hint="cs"/>
          <w:rtl/>
          <w:lang w:bidi="fa-IR"/>
        </w:rPr>
        <w:t xml:space="preserve"> نیست، خاله‌ام مرا نزد ایشان برد و گفت: یا رسول الله! خواهر زاده‌ام مریض است برای او دعا کنید، و ایشان برای من دعا کردند.</w:t>
      </w:r>
    </w:p>
    <w:p w:rsidR="002D4BB7" w:rsidRDefault="00EF741A" w:rsidP="002D4BB7">
      <w:pPr>
        <w:pStyle w:val="2-0"/>
        <w:rPr>
          <w:rtl/>
        </w:rPr>
      </w:pPr>
      <w:r w:rsidRPr="006665A3">
        <w:rPr>
          <w:rFonts w:hint="cs"/>
          <w:rtl/>
          <w:lang w:bidi="ar-SA"/>
        </w:rPr>
        <w:t>33</w:t>
      </w:r>
      <w:r>
        <w:rPr>
          <w:rFonts w:hint="cs"/>
          <w:rtl/>
        </w:rPr>
        <w:t>- باب: صِفَةِ النَّبِيِّ</w:t>
      </w:r>
      <w:r w:rsidR="002D4BB7">
        <w:rPr>
          <w:rFonts w:hint="cs"/>
          <w:rtl/>
        </w:rPr>
        <w:t xml:space="preserve"> </w:t>
      </w:r>
      <w:r w:rsidR="002D4BB7" w:rsidRPr="002D4BB7">
        <w:rPr>
          <w:rFonts w:cs="CTraditional Arabic" w:hint="cs"/>
          <w:b/>
          <w:bCs w:val="0"/>
          <w:rtl/>
        </w:rPr>
        <w:t>ج</w:t>
      </w:r>
      <w:r w:rsidR="002D4BB7">
        <w:rPr>
          <w:rFonts w:hint="cs"/>
          <w:rtl/>
        </w:rPr>
        <w:t xml:space="preserve"> </w:t>
      </w:r>
    </w:p>
    <w:p w:rsidR="002D4BB7" w:rsidRDefault="002D4BB7" w:rsidP="002D4BB7">
      <w:pPr>
        <w:pStyle w:val="4-"/>
        <w:rPr>
          <w:rtl/>
        </w:rPr>
      </w:pPr>
      <w:bookmarkStart w:id="225" w:name="_Toc433880302"/>
      <w:r>
        <w:rPr>
          <w:rFonts w:hint="cs"/>
          <w:rtl/>
        </w:rPr>
        <w:t>باب [33]: صفت پیامبر خدا</w:t>
      </w:r>
      <w:r w:rsidRPr="002D4BB7">
        <w:rPr>
          <w:rFonts w:hint="cs"/>
          <w:b/>
          <w:bCs w:val="0"/>
          <w:rtl/>
        </w:rPr>
        <w:t xml:space="preserve"> </w:t>
      </w:r>
      <w:r w:rsidRPr="002D4BB7">
        <w:rPr>
          <w:rFonts w:cs="CTraditional Arabic" w:hint="cs"/>
          <w:b/>
          <w:bCs w:val="0"/>
          <w:rtl/>
        </w:rPr>
        <w:t>ج</w:t>
      </w:r>
      <w:bookmarkEnd w:id="225"/>
      <w:r>
        <w:rPr>
          <w:rFonts w:hint="cs"/>
          <w:rtl/>
        </w:rPr>
        <w:t xml:space="preserve"> </w:t>
      </w:r>
    </w:p>
    <w:p w:rsidR="002D4BB7" w:rsidRPr="00742ECF" w:rsidRDefault="00B85054" w:rsidP="00742ECF">
      <w:pPr>
        <w:pStyle w:val="5-"/>
        <w:rPr>
          <w:rtl/>
        </w:rPr>
      </w:pPr>
      <w:r>
        <w:rPr>
          <w:rFonts w:hint="cs"/>
          <w:rtl/>
        </w:rPr>
        <w:t xml:space="preserve">1479- </w:t>
      </w:r>
      <w:r w:rsidR="00742ECF" w:rsidRPr="00742ECF">
        <w:rPr>
          <w:rFonts w:hint="cs"/>
          <w:rtl/>
        </w:rPr>
        <w:t>عَنْ</w:t>
      </w:r>
      <w:r w:rsidR="00742ECF" w:rsidRPr="00742ECF">
        <w:rPr>
          <w:rtl/>
        </w:rPr>
        <w:t xml:space="preserve"> </w:t>
      </w:r>
      <w:r w:rsidR="00742ECF" w:rsidRPr="00742ECF">
        <w:rPr>
          <w:rFonts w:hint="cs"/>
          <w:rtl/>
        </w:rPr>
        <w:t>عُقْبَةَ</w:t>
      </w:r>
      <w:r w:rsidR="00742ECF" w:rsidRPr="00742ECF">
        <w:rPr>
          <w:rtl/>
        </w:rPr>
        <w:t xml:space="preserve"> </w:t>
      </w:r>
      <w:r w:rsidR="00742ECF" w:rsidRPr="00742ECF">
        <w:rPr>
          <w:rFonts w:hint="cs"/>
          <w:rtl/>
        </w:rPr>
        <w:t>بْنِ</w:t>
      </w:r>
      <w:r w:rsidR="00742ECF" w:rsidRPr="00742ECF">
        <w:rPr>
          <w:rtl/>
        </w:rPr>
        <w:t xml:space="preserve"> </w:t>
      </w:r>
      <w:r w:rsidR="00742ECF" w:rsidRPr="00742ECF">
        <w:rPr>
          <w:rFonts w:hint="cs"/>
          <w:rtl/>
        </w:rPr>
        <w:t>الحَارِثِ رَضِيَ</w:t>
      </w:r>
      <w:r w:rsidR="00742ECF" w:rsidRPr="00742ECF">
        <w:rPr>
          <w:rtl/>
        </w:rPr>
        <w:t xml:space="preserve"> </w:t>
      </w:r>
      <w:r w:rsidR="00742ECF" w:rsidRPr="00742ECF">
        <w:rPr>
          <w:rFonts w:hint="cs"/>
          <w:rtl/>
        </w:rPr>
        <w:t>اللَّهُ</w:t>
      </w:r>
      <w:r w:rsidR="00742ECF" w:rsidRPr="00742ECF">
        <w:rPr>
          <w:rtl/>
        </w:rPr>
        <w:t xml:space="preserve"> </w:t>
      </w:r>
      <w:r w:rsidR="00742ECF" w:rsidRPr="00742ECF">
        <w:rPr>
          <w:rFonts w:hint="cs"/>
          <w:rtl/>
        </w:rPr>
        <w:t>عَنْهُ،</w:t>
      </w:r>
      <w:r w:rsidR="00742ECF" w:rsidRPr="00742ECF">
        <w:rPr>
          <w:rtl/>
        </w:rPr>
        <w:t xml:space="preserve"> </w:t>
      </w:r>
      <w:r w:rsidR="00742ECF" w:rsidRPr="00742ECF">
        <w:rPr>
          <w:rFonts w:hint="cs"/>
          <w:rtl/>
        </w:rPr>
        <w:t>قَالَ</w:t>
      </w:r>
      <w:r w:rsidR="00742ECF" w:rsidRPr="00742ECF">
        <w:rPr>
          <w:rtl/>
        </w:rPr>
        <w:t xml:space="preserve">: </w:t>
      </w:r>
      <w:r w:rsidR="00742ECF" w:rsidRPr="00742ECF">
        <w:rPr>
          <w:rFonts w:hint="cs"/>
          <w:rtl/>
        </w:rPr>
        <w:t>صَلَّى</w:t>
      </w:r>
      <w:r w:rsidR="00742ECF" w:rsidRPr="00742ECF">
        <w:rPr>
          <w:rtl/>
        </w:rPr>
        <w:t xml:space="preserve"> </w:t>
      </w:r>
      <w:r w:rsidR="00742ECF" w:rsidRPr="00742ECF">
        <w:rPr>
          <w:rFonts w:hint="cs"/>
          <w:rtl/>
        </w:rPr>
        <w:t>أَبُو</w:t>
      </w:r>
      <w:r w:rsidR="00742ECF" w:rsidRPr="00742ECF">
        <w:rPr>
          <w:rtl/>
        </w:rPr>
        <w:t xml:space="preserve"> </w:t>
      </w:r>
      <w:r w:rsidR="00742ECF" w:rsidRPr="00742ECF">
        <w:rPr>
          <w:rFonts w:hint="cs"/>
          <w:rtl/>
        </w:rPr>
        <w:t>بَكْرٍ</w:t>
      </w:r>
      <w:r w:rsidR="00742ECF" w:rsidRPr="00742ECF">
        <w:rPr>
          <w:rtl/>
        </w:rPr>
        <w:t xml:space="preserve"> </w:t>
      </w:r>
      <w:r w:rsidR="00742ECF" w:rsidRPr="00742ECF">
        <w:rPr>
          <w:rFonts w:hint="cs"/>
          <w:rtl/>
        </w:rPr>
        <w:t>رَضِيَ</w:t>
      </w:r>
      <w:r w:rsidR="00742ECF" w:rsidRPr="00742ECF">
        <w:rPr>
          <w:rtl/>
        </w:rPr>
        <w:t xml:space="preserve"> </w:t>
      </w:r>
      <w:r w:rsidR="00742ECF" w:rsidRPr="00742ECF">
        <w:rPr>
          <w:rFonts w:hint="cs"/>
          <w:rtl/>
        </w:rPr>
        <w:t>اللَّهُ</w:t>
      </w:r>
      <w:r w:rsidR="00742ECF" w:rsidRPr="00742ECF">
        <w:rPr>
          <w:rtl/>
        </w:rPr>
        <w:t xml:space="preserve"> </w:t>
      </w:r>
      <w:r w:rsidR="00742ECF" w:rsidRPr="00742ECF">
        <w:rPr>
          <w:rFonts w:hint="cs"/>
          <w:rtl/>
        </w:rPr>
        <w:t>عَنْهُ</w:t>
      </w:r>
      <w:r w:rsidR="00742ECF" w:rsidRPr="00742ECF">
        <w:rPr>
          <w:rtl/>
        </w:rPr>
        <w:t xml:space="preserve"> </w:t>
      </w:r>
      <w:r w:rsidR="00742ECF" w:rsidRPr="00742ECF">
        <w:rPr>
          <w:rFonts w:hint="cs"/>
          <w:rtl/>
        </w:rPr>
        <w:t>العَصْرَ،</w:t>
      </w:r>
      <w:r w:rsidR="00742ECF" w:rsidRPr="00742ECF">
        <w:rPr>
          <w:rtl/>
        </w:rPr>
        <w:t xml:space="preserve"> </w:t>
      </w:r>
      <w:r w:rsidR="00742ECF" w:rsidRPr="00742ECF">
        <w:rPr>
          <w:rFonts w:hint="cs"/>
          <w:rtl/>
        </w:rPr>
        <w:t>ثُمَّ</w:t>
      </w:r>
      <w:r w:rsidR="00742ECF" w:rsidRPr="00742ECF">
        <w:rPr>
          <w:rtl/>
        </w:rPr>
        <w:t xml:space="preserve"> </w:t>
      </w:r>
      <w:r w:rsidR="00742ECF" w:rsidRPr="00742ECF">
        <w:rPr>
          <w:rFonts w:hint="cs"/>
          <w:rtl/>
        </w:rPr>
        <w:t>خَرَجَ</w:t>
      </w:r>
      <w:r w:rsidR="00742ECF" w:rsidRPr="00742ECF">
        <w:rPr>
          <w:rtl/>
        </w:rPr>
        <w:t xml:space="preserve"> </w:t>
      </w:r>
      <w:r w:rsidR="00742ECF" w:rsidRPr="00742ECF">
        <w:rPr>
          <w:rFonts w:hint="cs"/>
          <w:rtl/>
        </w:rPr>
        <w:t>يَمْشِي،</w:t>
      </w:r>
      <w:r w:rsidR="00742ECF" w:rsidRPr="00742ECF">
        <w:rPr>
          <w:rtl/>
        </w:rPr>
        <w:t xml:space="preserve"> </w:t>
      </w:r>
      <w:r w:rsidR="00742ECF" w:rsidRPr="00742ECF">
        <w:rPr>
          <w:rFonts w:hint="cs"/>
          <w:rtl/>
        </w:rPr>
        <w:t>فَرَأَى</w:t>
      </w:r>
      <w:r w:rsidR="00742ECF" w:rsidRPr="00742ECF">
        <w:rPr>
          <w:rtl/>
        </w:rPr>
        <w:t xml:space="preserve"> </w:t>
      </w:r>
      <w:r w:rsidR="00742ECF" w:rsidRPr="00742ECF">
        <w:rPr>
          <w:rFonts w:hint="cs"/>
          <w:rtl/>
        </w:rPr>
        <w:t>الحَسَنَ</w:t>
      </w:r>
      <w:r w:rsidR="00742ECF" w:rsidRPr="00742ECF">
        <w:rPr>
          <w:rtl/>
        </w:rPr>
        <w:t xml:space="preserve"> </w:t>
      </w:r>
      <w:r w:rsidR="00742ECF" w:rsidRPr="00742ECF">
        <w:rPr>
          <w:rFonts w:hint="cs"/>
          <w:rtl/>
        </w:rPr>
        <w:t>يَلْعَبُ</w:t>
      </w:r>
      <w:r w:rsidR="00742ECF" w:rsidRPr="00742ECF">
        <w:rPr>
          <w:rtl/>
        </w:rPr>
        <w:t xml:space="preserve"> </w:t>
      </w:r>
      <w:r w:rsidR="00742ECF" w:rsidRPr="00742ECF">
        <w:rPr>
          <w:rFonts w:hint="cs"/>
          <w:rtl/>
        </w:rPr>
        <w:t>مَعَ</w:t>
      </w:r>
      <w:r w:rsidR="00742ECF" w:rsidRPr="00742ECF">
        <w:rPr>
          <w:rtl/>
        </w:rPr>
        <w:t xml:space="preserve"> </w:t>
      </w:r>
      <w:r w:rsidR="00742ECF" w:rsidRPr="00742ECF">
        <w:rPr>
          <w:rFonts w:hint="cs"/>
          <w:rtl/>
        </w:rPr>
        <w:t>الصِّبْيَانِ،</w:t>
      </w:r>
      <w:r w:rsidR="00742ECF" w:rsidRPr="00742ECF">
        <w:rPr>
          <w:rtl/>
        </w:rPr>
        <w:t xml:space="preserve"> </w:t>
      </w:r>
      <w:r w:rsidR="00742ECF" w:rsidRPr="00742ECF">
        <w:rPr>
          <w:rFonts w:hint="cs"/>
          <w:rtl/>
        </w:rPr>
        <w:t>فَحَمَلَهُ</w:t>
      </w:r>
      <w:r w:rsidR="00742ECF" w:rsidRPr="00742ECF">
        <w:rPr>
          <w:rtl/>
        </w:rPr>
        <w:t xml:space="preserve"> </w:t>
      </w:r>
      <w:r w:rsidR="00742ECF" w:rsidRPr="00742ECF">
        <w:rPr>
          <w:rFonts w:hint="cs"/>
          <w:rtl/>
        </w:rPr>
        <w:t>عَلَى</w:t>
      </w:r>
      <w:r w:rsidR="00742ECF" w:rsidRPr="00742ECF">
        <w:rPr>
          <w:rtl/>
        </w:rPr>
        <w:t xml:space="preserve"> </w:t>
      </w:r>
      <w:r w:rsidR="00742ECF" w:rsidRPr="00742ECF">
        <w:rPr>
          <w:rFonts w:hint="cs"/>
          <w:rtl/>
        </w:rPr>
        <w:t>عَاتِقِهِ،</w:t>
      </w:r>
      <w:r w:rsidR="00742ECF" w:rsidRPr="00742ECF">
        <w:rPr>
          <w:rtl/>
        </w:rPr>
        <w:t xml:space="preserve"> </w:t>
      </w:r>
      <w:r w:rsidR="00742ECF" w:rsidRPr="00742ECF">
        <w:rPr>
          <w:rFonts w:hint="cs"/>
          <w:rtl/>
        </w:rPr>
        <w:t>وَقَالَ</w:t>
      </w:r>
      <w:r w:rsidR="00742ECF" w:rsidRPr="00742ECF">
        <w:rPr>
          <w:rtl/>
        </w:rPr>
        <w:t xml:space="preserve">: </w:t>
      </w:r>
      <w:r w:rsidR="00742ECF" w:rsidRPr="00742ECF">
        <w:rPr>
          <w:rFonts w:hint="cs"/>
          <w:rtl/>
        </w:rPr>
        <w:t>بِأَبِي،</w:t>
      </w:r>
      <w:r w:rsidR="00742ECF" w:rsidRPr="00742ECF">
        <w:rPr>
          <w:rtl/>
        </w:rPr>
        <w:t xml:space="preserve"> </w:t>
      </w:r>
      <w:r w:rsidR="00742ECF" w:rsidRPr="00742ECF">
        <w:rPr>
          <w:rFonts w:hint="cs"/>
          <w:rtl/>
        </w:rPr>
        <w:t>شَبِيهٌ</w:t>
      </w:r>
      <w:r w:rsidR="00742ECF" w:rsidRPr="00742ECF">
        <w:rPr>
          <w:rtl/>
        </w:rPr>
        <w:t xml:space="preserve"> </w:t>
      </w:r>
      <w:r w:rsidR="00742ECF" w:rsidRPr="00742ECF">
        <w:rPr>
          <w:rFonts w:hint="cs"/>
          <w:rtl/>
        </w:rPr>
        <w:t>بِالنَّبِيِّ</w:t>
      </w:r>
      <w:r w:rsidR="00742ECF" w:rsidRPr="00742ECF">
        <w:rPr>
          <w:rtl/>
        </w:rPr>
        <w:t xml:space="preserve"> </w:t>
      </w:r>
      <w:r w:rsidR="00742ECF" w:rsidRPr="00742ECF">
        <w:rPr>
          <w:rFonts w:hint="cs"/>
          <w:rtl/>
        </w:rPr>
        <w:t>لاَ</w:t>
      </w:r>
      <w:r w:rsidR="00742ECF" w:rsidRPr="00742ECF">
        <w:rPr>
          <w:rtl/>
        </w:rPr>
        <w:t xml:space="preserve"> </w:t>
      </w:r>
      <w:r w:rsidR="00742ECF" w:rsidRPr="00742ECF">
        <w:rPr>
          <w:rFonts w:hint="cs"/>
          <w:rtl/>
        </w:rPr>
        <w:t>شَبِيهٌ</w:t>
      </w:r>
      <w:r w:rsidR="00742ECF" w:rsidRPr="00742ECF">
        <w:rPr>
          <w:rtl/>
        </w:rPr>
        <w:t xml:space="preserve"> </w:t>
      </w:r>
      <w:r w:rsidR="00742ECF" w:rsidRPr="00742ECF">
        <w:rPr>
          <w:rFonts w:hint="cs"/>
          <w:rtl/>
        </w:rPr>
        <w:t>بِعَلِيٍّ</w:t>
      </w:r>
      <w:r w:rsidR="00742ECF" w:rsidRPr="00742ECF">
        <w:rPr>
          <w:rtl/>
        </w:rPr>
        <w:t xml:space="preserve"> " </w:t>
      </w:r>
      <w:r w:rsidR="00742ECF" w:rsidRPr="00742ECF">
        <w:rPr>
          <w:rFonts w:hint="cs"/>
          <w:rtl/>
        </w:rPr>
        <w:t>وَعَلِيٌّ</w:t>
      </w:r>
      <w:r w:rsidR="00742ECF" w:rsidRPr="00742ECF">
        <w:rPr>
          <w:rtl/>
        </w:rPr>
        <w:t xml:space="preserve"> </w:t>
      </w:r>
      <w:r w:rsidR="00742ECF" w:rsidRPr="00742ECF">
        <w:rPr>
          <w:rFonts w:hint="cs"/>
          <w:rtl/>
        </w:rPr>
        <w:t xml:space="preserve">يَضْحَكُ </w:t>
      </w:r>
      <w:r w:rsidRPr="00742ECF">
        <w:rPr>
          <w:rFonts w:hint="cs"/>
          <w:rtl/>
        </w:rPr>
        <w:t>[رواه البخاری: 3542].</w:t>
      </w:r>
    </w:p>
    <w:p w:rsidR="00B85054" w:rsidRDefault="00B85054" w:rsidP="002D4BB7">
      <w:pPr>
        <w:pStyle w:val="0-"/>
        <w:rPr>
          <w:rtl/>
        </w:rPr>
      </w:pPr>
      <w:r>
        <w:rPr>
          <w:rFonts w:hint="cs"/>
          <w:rtl/>
        </w:rPr>
        <w:t>1479- از عقبه بن حارث</w:t>
      </w:r>
      <w:r>
        <w:rPr>
          <w:rFonts w:cs="CTraditional Arabic" w:hint="cs"/>
          <w:rtl/>
        </w:rPr>
        <w:t>س</w:t>
      </w:r>
      <w:r>
        <w:rPr>
          <w:rFonts w:hint="cs"/>
          <w:rtl/>
        </w:rPr>
        <w:t xml:space="preserve"> روایت است که گفت: ابوبکر</w:t>
      </w:r>
      <w:r>
        <w:rPr>
          <w:rFonts w:cs="CTraditional Arabic" w:hint="cs"/>
          <w:rtl/>
        </w:rPr>
        <w:t>س</w:t>
      </w:r>
      <w:r>
        <w:rPr>
          <w:rFonts w:hint="cs"/>
          <w:rtl/>
        </w:rPr>
        <w:t xml:space="preserve"> نماز عصر را خوان</w:t>
      </w:r>
      <w:r w:rsidR="001F5171">
        <w:rPr>
          <w:rFonts w:hint="cs"/>
          <w:rtl/>
          <w:lang w:bidi="fa-IR"/>
        </w:rPr>
        <w:t>د</w:t>
      </w:r>
      <w:r>
        <w:rPr>
          <w:rFonts w:hint="cs"/>
          <w:rtl/>
        </w:rPr>
        <w:t xml:space="preserve"> و بیرون شد [این</w:t>
      </w:r>
      <w:r w:rsidR="001F5171">
        <w:rPr>
          <w:rFonts w:hint="cs"/>
          <w:rtl/>
        </w:rPr>
        <w:t xml:space="preserve"> واقعه چند روزی بعد از وفات پیا</w:t>
      </w:r>
      <w:r>
        <w:rPr>
          <w:rFonts w:hint="cs"/>
          <w:rtl/>
        </w:rPr>
        <w:t>م</w:t>
      </w:r>
      <w:r w:rsidR="001F5171">
        <w:rPr>
          <w:rFonts w:hint="cs"/>
          <w:rtl/>
        </w:rPr>
        <w:t>ب</w:t>
      </w:r>
      <w:r>
        <w:rPr>
          <w:rFonts w:hint="cs"/>
          <w:rtl/>
        </w:rPr>
        <w:t xml:space="preserve">ر خدا </w:t>
      </w:r>
      <w:r>
        <w:rPr>
          <w:rFonts w:cs="CTraditional Arabic" w:hint="cs"/>
          <w:rtl/>
        </w:rPr>
        <w:t>ج</w:t>
      </w:r>
      <w:r>
        <w:rPr>
          <w:rFonts w:hint="cs"/>
          <w:rtl/>
        </w:rPr>
        <w:t xml:space="preserve"> صورت گرفته بود]، حسن</w:t>
      </w:r>
      <w:r>
        <w:rPr>
          <w:rFonts w:cs="CTraditional Arabic" w:hint="cs"/>
          <w:rtl/>
        </w:rPr>
        <w:t>س</w:t>
      </w:r>
      <w:r>
        <w:rPr>
          <w:rFonts w:hint="cs"/>
          <w:rtl/>
        </w:rPr>
        <w:t xml:space="preserve"> را دید که با دیگر اطفال بازی می‌کند.</w:t>
      </w:r>
    </w:p>
    <w:p w:rsidR="00B85054" w:rsidRDefault="00B85054" w:rsidP="002D4BB7">
      <w:pPr>
        <w:pStyle w:val="0-"/>
        <w:rPr>
          <w:rtl/>
          <w:lang w:bidi="fa-IR"/>
        </w:rPr>
      </w:pPr>
      <w:r>
        <w:rPr>
          <w:rFonts w:hint="cs"/>
          <w:rtl/>
        </w:rPr>
        <w:t>او را بر شانۀ خود سوار نمود و گفت: پدرم فدایش، او</w:t>
      </w:r>
      <w:r w:rsidR="00233516">
        <w:rPr>
          <w:rFonts w:hint="cs"/>
          <w:rtl/>
        </w:rPr>
        <w:t xml:space="preserve"> </w:t>
      </w:r>
      <w:r>
        <w:rPr>
          <w:rFonts w:hint="cs"/>
          <w:rtl/>
        </w:rPr>
        <w:t xml:space="preserve">همرنگ پیامبر خدا </w:t>
      </w:r>
      <w:r>
        <w:rPr>
          <w:rFonts w:cs="CTraditional Arabic" w:hint="cs"/>
          <w:rtl/>
        </w:rPr>
        <w:t>ج</w:t>
      </w:r>
      <w:r>
        <w:rPr>
          <w:rFonts w:hint="cs"/>
          <w:rtl/>
        </w:rPr>
        <w:t xml:space="preserve"> است نه همرنگ علی، و علی</w:t>
      </w:r>
      <w:r>
        <w:rPr>
          <w:rFonts w:cs="CTraditional Arabic" w:hint="cs"/>
          <w:rtl/>
        </w:rPr>
        <w:t>س</w:t>
      </w:r>
      <w:r w:rsidR="00021FDB">
        <w:rPr>
          <w:rFonts w:hint="cs"/>
          <w:rtl/>
        </w:rPr>
        <w:t xml:space="preserve"> می‌خندید</w:t>
      </w:r>
      <w:r w:rsidRPr="00B85054">
        <w:rPr>
          <w:rFonts w:ascii="IRLotus" w:hAnsi="IRLotus" w:cs="IRLotus"/>
          <w:vertAlign w:val="superscript"/>
          <w:rtl/>
          <w:lang w:bidi="fa-IR"/>
        </w:rPr>
        <w:t>(</w:t>
      </w:r>
      <w:r w:rsidRPr="00B85054">
        <w:rPr>
          <w:rStyle w:val="FootnoteReference"/>
          <w:rFonts w:ascii="IRLotus" w:hAnsi="IRLotus" w:cs="IRLotus"/>
          <w:rtl/>
          <w:lang w:bidi="fa-IR"/>
        </w:rPr>
        <w:footnoteReference w:id="405"/>
      </w:r>
      <w:r w:rsidRPr="00B85054">
        <w:rPr>
          <w:rFonts w:ascii="IRLotus" w:hAnsi="IRLotus" w:cs="IRLotus"/>
          <w:vertAlign w:val="superscript"/>
          <w:rtl/>
          <w:lang w:bidi="fa-IR"/>
        </w:rPr>
        <w:t>)</w:t>
      </w:r>
      <w:r w:rsidR="00021FDB">
        <w:rPr>
          <w:rFonts w:hint="cs"/>
          <w:rtl/>
          <w:lang w:bidi="fa-IR"/>
        </w:rPr>
        <w:t>.</w:t>
      </w:r>
    </w:p>
    <w:p w:rsidR="00D9321A" w:rsidRPr="00F27E4C" w:rsidRDefault="00D9321A" w:rsidP="006A7E10">
      <w:pPr>
        <w:pStyle w:val="5-"/>
        <w:rPr>
          <w:rtl/>
        </w:rPr>
      </w:pPr>
      <w:r>
        <w:rPr>
          <w:rFonts w:hint="cs"/>
          <w:rtl/>
          <w:lang w:bidi="fa-IR"/>
        </w:rPr>
        <w:t xml:space="preserve">1480- </w:t>
      </w:r>
      <w:r w:rsidR="00F27E4C">
        <w:rPr>
          <w:rFonts w:hint="cs"/>
          <w:rtl/>
          <w:lang w:bidi="fa-IR"/>
        </w:rPr>
        <w:t xml:space="preserve">عَنْ أَبِي </w:t>
      </w:r>
      <w:r w:rsidR="00F27E4C">
        <w:rPr>
          <w:rFonts w:hint="cs"/>
          <w:rtl/>
        </w:rPr>
        <w:t>جُحَيْفَةَ</w:t>
      </w:r>
      <w:r w:rsidR="00F27E4C">
        <w:rPr>
          <w:rtl/>
        </w:rPr>
        <w:t xml:space="preserve"> </w:t>
      </w:r>
      <w:r w:rsidR="00F27E4C">
        <w:rPr>
          <w:rFonts w:hint="cs"/>
          <w:rtl/>
        </w:rPr>
        <w:t>رَضِيَ</w:t>
      </w:r>
      <w:r w:rsidR="00F27E4C">
        <w:rPr>
          <w:rtl/>
        </w:rPr>
        <w:t xml:space="preserve"> </w:t>
      </w:r>
      <w:r w:rsidR="00F27E4C" w:rsidRPr="00F27E4C">
        <w:rPr>
          <w:rFonts w:hint="cs"/>
          <w:rtl/>
        </w:rPr>
        <w:t>اللَّهُ</w:t>
      </w:r>
      <w:r w:rsidR="00F27E4C" w:rsidRPr="00F27E4C">
        <w:rPr>
          <w:rtl/>
        </w:rPr>
        <w:t xml:space="preserve"> </w:t>
      </w:r>
      <w:r w:rsidR="00F27E4C" w:rsidRPr="00F27E4C">
        <w:rPr>
          <w:rFonts w:hint="cs"/>
          <w:rtl/>
        </w:rPr>
        <w:t>عَنْهُ،</w:t>
      </w:r>
      <w:r w:rsidR="00F27E4C" w:rsidRPr="00F27E4C">
        <w:rPr>
          <w:rtl/>
        </w:rPr>
        <w:t xml:space="preserve"> </w:t>
      </w:r>
      <w:r w:rsidR="00F27E4C" w:rsidRPr="00F27E4C">
        <w:rPr>
          <w:rFonts w:hint="cs"/>
          <w:rtl/>
        </w:rPr>
        <w:t>قَالَ</w:t>
      </w:r>
      <w:r w:rsidR="00F27E4C" w:rsidRPr="00F27E4C">
        <w:rPr>
          <w:rtl/>
        </w:rPr>
        <w:t xml:space="preserve">: </w:t>
      </w:r>
      <w:r w:rsidR="00F27E4C" w:rsidRPr="00F27E4C">
        <w:rPr>
          <w:rFonts w:hint="cs"/>
          <w:rtl/>
        </w:rPr>
        <w:t>رَأَيْتُ</w:t>
      </w:r>
      <w:r w:rsidR="00F27E4C" w:rsidRPr="00F27E4C">
        <w:rPr>
          <w:rtl/>
        </w:rPr>
        <w:t xml:space="preserve"> </w:t>
      </w:r>
      <w:r w:rsidR="00F27E4C" w:rsidRPr="00F27E4C">
        <w:rPr>
          <w:rFonts w:hint="cs"/>
          <w:rtl/>
        </w:rPr>
        <w:t>النَّبِيَّ</w:t>
      </w:r>
      <w:r w:rsidR="00F27E4C" w:rsidRPr="00F27E4C">
        <w:rPr>
          <w:rtl/>
        </w:rPr>
        <w:t xml:space="preserve"> </w:t>
      </w:r>
      <w:r w:rsidR="00F27E4C" w:rsidRPr="00F27E4C">
        <w:rPr>
          <w:rFonts w:hint="cs"/>
          <w:rtl/>
        </w:rPr>
        <w:t>صَلَّى</w:t>
      </w:r>
      <w:r w:rsidR="00F27E4C" w:rsidRPr="00F27E4C">
        <w:rPr>
          <w:rtl/>
        </w:rPr>
        <w:t xml:space="preserve"> </w:t>
      </w:r>
      <w:r w:rsidR="00F27E4C" w:rsidRPr="00F27E4C">
        <w:rPr>
          <w:rFonts w:hint="cs"/>
          <w:rtl/>
        </w:rPr>
        <w:t>اللهُ</w:t>
      </w:r>
      <w:r w:rsidR="00F27E4C" w:rsidRPr="00F27E4C">
        <w:rPr>
          <w:rtl/>
        </w:rPr>
        <w:t xml:space="preserve"> </w:t>
      </w:r>
      <w:r w:rsidR="00F27E4C" w:rsidRPr="00F27E4C">
        <w:rPr>
          <w:rFonts w:hint="cs"/>
          <w:rtl/>
        </w:rPr>
        <w:t>عَلَيْهِ</w:t>
      </w:r>
      <w:r w:rsidR="00F27E4C" w:rsidRPr="00F27E4C">
        <w:rPr>
          <w:rtl/>
        </w:rPr>
        <w:t xml:space="preserve"> </w:t>
      </w:r>
      <w:r w:rsidR="00F27E4C" w:rsidRPr="00F27E4C">
        <w:rPr>
          <w:rFonts w:hint="cs"/>
          <w:rtl/>
        </w:rPr>
        <w:t>وَسَلَّمَ</w:t>
      </w:r>
      <w:r w:rsidR="00F27E4C" w:rsidRPr="00F27E4C">
        <w:rPr>
          <w:rtl/>
        </w:rPr>
        <w:t xml:space="preserve"> </w:t>
      </w:r>
      <w:r w:rsidR="00F27E4C" w:rsidRPr="00F27E4C">
        <w:rPr>
          <w:rFonts w:hint="cs"/>
          <w:rtl/>
        </w:rPr>
        <w:t>وَكَانَ</w:t>
      </w:r>
      <w:r w:rsidR="00F27E4C" w:rsidRPr="00F27E4C">
        <w:rPr>
          <w:rtl/>
        </w:rPr>
        <w:t xml:space="preserve"> </w:t>
      </w:r>
      <w:r w:rsidR="00F27E4C" w:rsidRPr="00F27E4C">
        <w:rPr>
          <w:rFonts w:hint="cs"/>
          <w:rtl/>
        </w:rPr>
        <w:t>الحَسَنُ</w:t>
      </w:r>
      <w:r w:rsidR="00F27E4C" w:rsidRPr="00F27E4C">
        <w:rPr>
          <w:rtl/>
        </w:rPr>
        <w:t xml:space="preserve"> </w:t>
      </w:r>
      <w:r w:rsidR="00F27E4C" w:rsidRPr="00F27E4C">
        <w:rPr>
          <w:rFonts w:hint="cs"/>
          <w:rtl/>
        </w:rPr>
        <w:t>بْنُ</w:t>
      </w:r>
      <w:r w:rsidR="00F27E4C" w:rsidRPr="00F27E4C">
        <w:rPr>
          <w:rtl/>
        </w:rPr>
        <w:t xml:space="preserve"> </w:t>
      </w:r>
      <w:r w:rsidR="00F27E4C" w:rsidRPr="00F27E4C">
        <w:rPr>
          <w:rFonts w:hint="cs"/>
          <w:rtl/>
        </w:rPr>
        <w:t>عَلِيٍّ</w:t>
      </w:r>
      <w:r w:rsidR="00F27E4C" w:rsidRPr="00F27E4C">
        <w:rPr>
          <w:rtl/>
        </w:rPr>
        <w:t xml:space="preserve"> </w:t>
      </w:r>
      <w:r w:rsidR="00F27E4C" w:rsidRPr="00F27E4C">
        <w:rPr>
          <w:rFonts w:hint="cs"/>
          <w:rtl/>
        </w:rPr>
        <w:t>عَلَيْهِمَا</w:t>
      </w:r>
      <w:r w:rsidR="00F27E4C" w:rsidRPr="00F27E4C">
        <w:rPr>
          <w:rtl/>
        </w:rPr>
        <w:t xml:space="preserve"> </w:t>
      </w:r>
      <w:r w:rsidR="00F27E4C" w:rsidRPr="00F27E4C">
        <w:rPr>
          <w:rFonts w:hint="cs"/>
          <w:rtl/>
        </w:rPr>
        <w:t>السَّلاَمُ</w:t>
      </w:r>
      <w:r w:rsidR="00F27E4C" w:rsidRPr="00F27E4C">
        <w:rPr>
          <w:rtl/>
        </w:rPr>
        <w:t xml:space="preserve"> </w:t>
      </w:r>
      <w:r w:rsidR="00F27E4C" w:rsidRPr="00F27E4C">
        <w:rPr>
          <w:rFonts w:hint="cs"/>
          <w:rtl/>
        </w:rPr>
        <w:t>يُشْبِهُهُ،</w:t>
      </w:r>
      <w:r w:rsidR="00F27E4C" w:rsidRPr="00F27E4C">
        <w:rPr>
          <w:rtl/>
        </w:rPr>
        <w:t xml:space="preserve"> </w:t>
      </w:r>
      <w:r w:rsidR="006A7E10">
        <w:rPr>
          <w:rFonts w:hint="cs"/>
          <w:rtl/>
        </w:rPr>
        <w:t>فقيلَ لَهُ:</w:t>
      </w:r>
      <w:r w:rsidR="00F27E4C" w:rsidRPr="00F27E4C">
        <w:rPr>
          <w:rtl/>
        </w:rPr>
        <w:t xml:space="preserve"> </w:t>
      </w:r>
      <w:r w:rsidR="00F27E4C" w:rsidRPr="00F27E4C">
        <w:rPr>
          <w:rFonts w:hint="cs"/>
          <w:rtl/>
        </w:rPr>
        <w:t>صِفْهُ</w:t>
      </w:r>
      <w:r w:rsidR="00F27E4C" w:rsidRPr="00F27E4C">
        <w:rPr>
          <w:rtl/>
        </w:rPr>
        <w:t xml:space="preserve"> </w:t>
      </w:r>
      <w:r w:rsidR="00F27E4C" w:rsidRPr="00F27E4C">
        <w:rPr>
          <w:rFonts w:hint="cs"/>
          <w:rtl/>
        </w:rPr>
        <w:t>لِي،</w:t>
      </w:r>
      <w:r w:rsidR="00F27E4C" w:rsidRPr="00F27E4C">
        <w:rPr>
          <w:rtl/>
        </w:rPr>
        <w:t xml:space="preserve"> </w:t>
      </w:r>
      <w:r w:rsidR="00F27E4C" w:rsidRPr="00F27E4C">
        <w:rPr>
          <w:rFonts w:hint="cs"/>
          <w:rtl/>
        </w:rPr>
        <w:t>قَالَ</w:t>
      </w:r>
      <w:r w:rsidR="00F27E4C" w:rsidRPr="00F27E4C">
        <w:rPr>
          <w:rtl/>
        </w:rPr>
        <w:t xml:space="preserve">: </w:t>
      </w:r>
      <w:r w:rsidR="00F27E4C">
        <w:rPr>
          <w:rFonts w:asciiTheme="minorHAnsi" w:hAnsiTheme="minorHAnsi" w:hint="cs"/>
          <w:rtl/>
          <w:lang w:bidi="fa-IR"/>
        </w:rPr>
        <w:t>«</w:t>
      </w:r>
      <w:r w:rsidR="00F27E4C" w:rsidRPr="00F27E4C">
        <w:rPr>
          <w:rFonts w:hint="cs"/>
          <w:rtl/>
        </w:rPr>
        <w:t>كَانَ</w:t>
      </w:r>
      <w:r w:rsidR="00F27E4C" w:rsidRPr="00F27E4C">
        <w:rPr>
          <w:rtl/>
        </w:rPr>
        <w:t xml:space="preserve"> </w:t>
      </w:r>
      <w:r w:rsidR="00F27E4C" w:rsidRPr="00F27E4C">
        <w:rPr>
          <w:rFonts w:hint="cs"/>
          <w:rtl/>
        </w:rPr>
        <w:t>أَبْيَضَ،</w:t>
      </w:r>
      <w:r w:rsidR="00F27E4C" w:rsidRPr="00F27E4C">
        <w:rPr>
          <w:rtl/>
        </w:rPr>
        <w:t xml:space="preserve"> </w:t>
      </w:r>
      <w:r w:rsidR="00F27E4C" w:rsidRPr="00F27E4C">
        <w:rPr>
          <w:rFonts w:hint="cs"/>
          <w:rtl/>
        </w:rPr>
        <w:t>قَدْ</w:t>
      </w:r>
      <w:r w:rsidR="00F27E4C" w:rsidRPr="00F27E4C">
        <w:rPr>
          <w:rtl/>
        </w:rPr>
        <w:t xml:space="preserve"> </w:t>
      </w:r>
      <w:r w:rsidR="00F27E4C" w:rsidRPr="00F27E4C">
        <w:rPr>
          <w:rFonts w:hint="cs"/>
          <w:rtl/>
        </w:rPr>
        <w:t>شَمِطَ،</w:t>
      </w:r>
      <w:r w:rsidR="00F27E4C" w:rsidRPr="00F27E4C">
        <w:rPr>
          <w:rtl/>
        </w:rPr>
        <w:t xml:space="preserve"> </w:t>
      </w:r>
      <w:r w:rsidR="00F27E4C" w:rsidRPr="00F27E4C">
        <w:rPr>
          <w:rFonts w:hint="cs"/>
          <w:rtl/>
        </w:rPr>
        <w:t>وَأَمَرَ</w:t>
      </w:r>
      <w:r w:rsidR="00F27E4C" w:rsidRPr="00F27E4C">
        <w:rPr>
          <w:rtl/>
        </w:rPr>
        <w:t xml:space="preserve"> </w:t>
      </w:r>
      <w:r w:rsidR="00F27E4C" w:rsidRPr="00F27E4C">
        <w:rPr>
          <w:rFonts w:hint="cs"/>
          <w:rtl/>
        </w:rPr>
        <w:t>لَنَا</w:t>
      </w:r>
      <w:r w:rsidR="00F27E4C" w:rsidRPr="00F27E4C">
        <w:rPr>
          <w:rtl/>
        </w:rPr>
        <w:t xml:space="preserve"> </w:t>
      </w:r>
      <w:r w:rsidR="00F27E4C" w:rsidRPr="00F27E4C">
        <w:rPr>
          <w:rFonts w:hint="cs"/>
          <w:rtl/>
        </w:rPr>
        <w:t>النَّبِيُّ</w:t>
      </w:r>
      <w:r w:rsidR="00F27E4C" w:rsidRPr="00F27E4C">
        <w:rPr>
          <w:rtl/>
        </w:rPr>
        <w:t xml:space="preserve"> </w:t>
      </w:r>
      <w:r w:rsidR="00F27E4C" w:rsidRPr="00F27E4C">
        <w:rPr>
          <w:rFonts w:hint="cs"/>
          <w:rtl/>
        </w:rPr>
        <w:t>صَلَّى</w:t>
      </w:r>
      <w:r w:rsidR="00F27E4C" w:rsidRPr="00F27E4C">
        <w:rPr>
          <w:rtl/>
        </w:rPr>
        <w:t xml:space="preserve"> </w:t>
      </w:r>
      <w:r w:rsidR="00F27E4C" w:rsidRPr="00F27E4C">
        <w:rPr>
          <w:rFonts w:hint="cs"/>
          <w:rtl/>
        </w:rPr>
        <w:t>اللهُ</w:t>
      </w:r>
      <w:r w:rsidR="00F27E4C" w:rsidRPr="00F27E4C">
        <w:rPr>
          <w:rtl/>
        </w:rPr>
        <w:t xml:space="preserve"> </w:t>
      </w:r>
      <w:r w:rsidR="00F27E4C" w:rsidRPr="00F27E4C">
        <w:rPr>
          <w:rFonts w:hint="cs"/>
          <w:rtl/>
        </w:rPr>
        <w:t>عَلَيْهِ</w:t>
      </w:r>
      <w:r w:rsidR="00F27E4C" w:rsidRPr="00F27E4C">
        <w:rPr>
          <w:rtl/>
        </w:rPr>
        <w:t xml:space="preserve"> </w:t>
      </w:r>
      <w:r w:rsidR="00F27E4C" w:rsidRPr="00F27E4C">
        <w:rPr>
          <w:rFonts w:hint="cs"/>
          <w:rtl/>
        </w:rPr>
        <w:t>وَسَلَّمَ</w:t>
      </w:r>
      <w:r w:rsidR="00F27E4C" w:rsidRPr="00F27E4C">
        <w:rPr>
          <w:rtl/>
        </w:rPr>
        <w:t xml:space="preserve"> </w:t>
      </w:r>
      <w:r w:rsidR="00F27E4C" w:rsidRPr="00F27E4C">
        <w:rPr>
          <w:rFonts w:hint="cs"/>
          <w:rtl/>
        </w:rPr>
        <w:t>بِثَلاَثَ</w:t>
      </w:r>
      <w:r w:rsidR="00F27E4C" w:rsidRPr="00F27E4C">
        <w:rPr>
          <w:rtl/>
        </w:rPr>
        <w:t xml:space="preserve"> </w:t>
      </w:r>
      <w:r w:rsidR="00F27E4C" w:rsidRPr="00F27E4C">
        <w:rPr>
          <w:rFonts w:hint="cs"/>
          <w:rtl/>
        </w:rPr>
        <w:t>عَشْرَةَ</w:t>
      </w:r>
      <w:r w:rsidR="00F27E4C" w:rsidRPr="00F27E4C">
        <w:rPr>
          <w:rtl/>
        </w:rPr>
        <w:t xml:space="preserve"> </w:t>
      </w:r>
      <w:r w:rsidR="00F27E4C" w:rsidRPr="00F27E4C">
        <w:rPr>
          <w:rFonts w:hint="cs"/>
          <w:rtl/>
        </w:rPr>
        <w:t>قَلُوصًا،</w:t>
      </w:r>
      <w:r w:rsidR="00F27E4C" w:rsidRPr="00F27E4C">
        <w:rPr>
          <w:rtl/>
        </w:rPr>
        <w:t xml:space="preserve"> </w:t>
      </w:r>
      <w:r w:rsidR="00F27E4C" w:rsidRPr="00F27E4C">
        <w:rPr>
          <w:rFonts w:hint="cs"/>
          <w:rtl/>
        </w:rPr>
        <w:t>قَالَ</w:t>
      </w:r>
      <w:r w:rsidR="00F27E4C" w:rsidRPr="00F27E4C">
        <w:rPr>
          <w:rtl/>
        </w:rPr>
        <w:t xml:space="preserve">: </w:t>
      </w:r>
      <w:r w:rsidR="00F27E4C" w:rsidRPr="00F27E4C">
        <w:rPr>
          <w:rFonts w:hint="cs"/>
          <w:rtl/>
        </w:rPr>
        <w:t>فَقُبِضَ</w:t>
      </w:r>
      <w:r w:rsidR="00F27E4C" w:rsidRPr="00F27E4C">
        <w:rPr>
          <w:rtl/>
        </w:rPr>
        <w:t xml:space="preserve"> </w:t>
      </w:r>
      <w:r w:rsidR="00F27E4C" w:rsidRPr="00F27E4C">
        <w:rPr>
          <w:rFonts w:hint="cs"/>
          <w:rtl/>
        </w:rPr>
        <w:t>النَّبِيُّ</w:t>
      </w:r>
      <w:r w:rsidR="00F27E4C" w:rsidRPr="00F27E4C">
        <w:rPr>
          <w:rtl/>
        </w:rPr>
        <w:t xml:space="preserve"> </w:t>
      </w:r>
      <w:r w:rsidR="00F27E4C" w:rsidRPr="00F27E4C">
        <w:rPr>
          <w:rFonts w:hint="cs"/>
          <w:rtl/>
        </w:rPr>
        <w:t>صَلَّى</w:t>
      </w:r>
      <w:r w:rsidR="00F27E4C" w:rsidRPr="00F27E4C">
        <w:rPr>
          <w:rtl/>
        </w:rPr>
        <w:t xml:space="preserve"> </w:t>
      </w:r>
      <w:r w:rsidR="00F27E4C" w:rsidRPr="00F27E4C">
        <w:rPr>
          <w:rFonts w:hint="cs"/>
          <w:rtl/>
        </w:rPr>
        <w:t>اللهُ</w:t>
      </w:r>
      <w:r w:rsidR="00F27E4C" w:rsidRPr="00F27E4C">
        <w:rPr>
          <w:rtl/>
        </w:rPr>
        <w:t xml:space="preserve"> </w:t>
      </w:r>
      <w:r w:rsidR="00F27E4C" w:rsidRPr="00F27E4C">
        <w:rPr>
          <w:rFonts w:hint="cs"/>
          <w:rtl/>
        </w:rPr>
        <w:t>عَلَيْهِ</w:t>
      </w:r>
      <w:r w:rsidR="00F27E4C" w:rsidRPr="00F27E4C">
        <w:rPr>
          <w:rtl/>
        </w:rPr>
        <w:t xml:space="preserve"> </w:t>
      </w:r>
      <w:r w:rsidR="00F27E4C" w:rsidRPr="00F27E4C">
        <w:rPr>
          <w:rFonts w:hint="cs"/>
          <w:rtl/>
        </w:rPr>
        <w:t>وَسَلَّمَ</w:t>
      </w:r>
      <w:r w:rsidR="00F27E4C" w:rsidRPr="00F27E4C">
        <w:rPr>
          <w:rtl/>
        </w:rPr>
        <w:t xml:space="preserve"> </w:t>
      </w:r>
      <w:r w:rsidR="00F27E4C" w:rsidRPr="00F27E4C">
        <w:rPr>
          <w:rFonts w:hint="cs"/>
          <w:rtl/>
        </w:rPr>
        <w:t>قَبْلَ</w:t>
      </w:r>
      <w:r w:rsidR="00F27E4C" w:rsidRPr="00F27E4C">
        <w:rPr>
          <w:rtl/>
        </w:rPr>
        <w:t xml:space="preserve"> </w:t>
      </w:r>
      <w:r w:rsidR="00F27E4C" w:rsidRPr="00F27E4C">
        <w:rPr>
          <w:rFonts w:hint="cs"/>
          <w:rtl/>
        </w:rPr>
        <w:t>أَنْ</w:t>
      </w:r>
      <w:r w:rsidR="00F27E4C" w:rsidRPr="00F27E4C">
        <w:rPr>
          <w:rtl/>
        </w:rPr>
        <w:t xml:space="preserve"> </w:t>
      </w:r>
      <w:r w:rsidR="00F27E4C" w:rsidRPr="00F27E4C">
        <w:rPr>
          <w:rFonts w:hint="cs"/>
          <w:rtl/>
        </w:rPr>
        <w:t>نَقْبِضَهَا</w:t>
      </w:r>
      <w:r w:rsidR="00F27E4C">
        <w:rPr>
          <w:rFonts w:hint="cs"/>
          <w:rtl/>
        </w:rPr>
        <w:t>»</w:t>
      </w:r>
      <w:r w:rsidR="00F27E4C" w:rsidRPr="00F27E4C">
        <w:rPr>
          <w:rFonts w:hint="cs"/>
          <w:rtl/>
        </w:rPr>
        <w:t xml:space="preserve"> </w:t>
      </w:r>
      <w:r w:rsidRPr="00F27E4C">
        <w:rPr>
          <w:rFonts w:hint="cs"/>
          <w:rtl/>
        </w:rPr>
        <w:t>[رواه البخاری: 3544].</w:t>
      </w:r>
    </w:p>
    <w:p w:rsidR="00D9321A" w:rsidRDefault="00D9321A" w:rsidP="002D4BB7">
      <w:pPr>
        <w:pStyle w:val="0-"/>
        <w:rPr>
          <w:rtl/>
          <w:lang w:bidi="fa-IR"/>
        </w:rPr>
      </w:pPr>
      <w:r>
        <w:rPr>
          <w:rFonts w:hint="cs"/>
          <w:rtl/>
          <w:lang w:bidi="fa-IR"/>
        </w:rPr>
        <w:t>1480- از ابوجحیفه</w:t>
      </w:r>
      <w:r>
        <w:rPr>
          <w:rFonts w:cs="CTraditional Arabic" w:hint="cs"/>
          <w:rtl/>
          <w:lang w:bidi="fa-IR"/>
        </w:rPr>
        <w:t>س</w:t>
      </w:r>
      <w:r>
        <w:rPr>
          <w:rFonts w:hint="cs"/>
          <w:rtl/>
          <w:lang w:bidi="fa-IR"/>
        </w:rPr>
        <w:t xml:space="preserve"> روایت است که گفت: من پیامبر خدا </w:t>
      </w:r>
      <w:r>
        <w:rPr>
          <w:rFonts w:cs="CTraditional Arabic" w:hint="cs"/>
          <w:rtl/>
          <w:lang w:bidi="fa-IR"/>
        </w:rPr>
        <w:t>ج</w:t>
      </w:r>
      <w:r>
        <w:rPr>
          <w:rFonts w:hint="cs"/>
          <w:rtl/>
          <w:lang w:bidi="fa-IR"/>
        </w:rPr>
        <w:t xml:space="preserve"> را دیدم، حسن بن علی</w:t>
      </w:r>
      <w:r>
        <w:rPr>
          <w:rFonts w:cs="CTraditional Arabic" w:hint="cs"/>
          <w:rtl/>
          <w:lang w:bidi="fa-IR"/>
        </w:rPr>
        <w:t>÷</w:t>
      </w:r>
      <w:r>
        <w:rPr>
          <w:rFonts w:hint="cs"/>
          <w:rtl/>
          <w:lang w:bidi="fa-IR"/>
        </w:rPr>
        <w:t xml:space="preserve"> همرنگ ایشان بود. </w:t>
      </w:r>
    </w:p>
    <w:p w:rsidR="00D9321A" w:rsidRDefault="00D9321A" w:rsidP="002D4BB7">
      <w:pPr>
        <w:pStyle w:val="0-"/>
        <w:rPr>
          <w:rtl/>
          <w:lang w:bidi="fa-IR"/>
        </w:rPr>
      </w:pPr>
      <w:r>
        <w:rPr>
          <w:rFonts w:hint="cs"/>
          <w:rtl/>
          <w:lang w:bidi="fa-IR"/>
        </w:rPr>
        <w:t>کسی برایش گفت: ایشان را برایم توصیف کن.</w:t>
      </w:r>
    </w:p>
    <w:p w:rsidR="00D9321A" w:rsidRDefault="00D9321A" w:rsidP="00D9321A">
      <w:pPr>
        <w:pStyle w:val="0-"/>
        <w:rPr>
          <w:rtl/>
          <w:lang w:bidi="fa-IR"/>
        </w:rPr>
      </w:pPr>
      <w:r>
        <w:rPr>
          <w:rFonts w:hint="cs"/>
          <w:rtl/>
          <w:lang w:bidi="fa-IR"/>
        </w:rPr>
        <w:t xml:space="preserve">گفت: پیامبر خدا </w:t>
      </w:r>
      <w:r>
        <w:rPr>
          <w:rFonts w:cs="CTraditional Arabic" w:hint="cs"/>
          <w:rtl/>
          <w:lang w:bidi="fa-IR"/>
        </w:rPr>
        <w:t>ج</w:t>
      </w:r>
      <w:r>
        <w:rPr>
          <w:rFonts w:hint="cs"/>
          <w:rtl/>
          <w:lang w:bidi="fa-IR"/>
        </w:rPr>
        <w:t xml:space="preserve"> سفید رنگ بودند، و در موهای سیاه‌شان موی‌های سفیدی پیدا شده بود، و آن حضرت </w:t>
      </w:r>
      <w:r>
        <w:rPr>
          <w:rFonts w:cs="CTraditional Arabic" w:hint="cs"/>
          <w:rtl/>
          <w:lang w:bidi="fa-IR"/>
        </w:rPr>
        <w:t>ج</w:t>
      </w:r>
      <w:r>
        <w:rPr>
          <w:rFonts w:hint="cs"/>
          <w:rtl/>
          <w:lang w:bidi="fa-IR"/>
        </w:rPr>
        <w:t xml:space="preserve"> امر کردند تا برای ما سیزده شتر بدهند، ولی پیش از آنکه ما آن شتران را تسلیم شویم، وفات نمودند</w:t>
      </w:r>
      <w:r w:rsidRPr="00D9321A">
        <w:rPr>
          <w:rFonts w:ascii="IRLotus" w:hAnsi="IRLotus" w:cs="IRLotus"/>
          <w:vertAlign w:val="superscript"/>
          <w:rtl/>
          <w:lang w:bidi="fa-IR"/>
        </w:rPr>
        <w:t>(</w:t>
      </w:r>
      <w:r w:rsidRPr="00D9321A">
        <w:rPr>
          <w:rStyle w:val="FootnoteReference"/>
          <w:rFonts w:ascii="IRLotus" w:hAnsi="IRLotus" w:cs="IRLotus"/>
          <w:rtl/>
          <w:lang w:bidi="fa-IR"/>
        </w:rPr>
        <w:footnoteReference w:id="406"/>
      </w:r>
      <w:r w:rsidRPr="00D9321A">
        <w:rPr>
          <w:rFonts w:ascii="IRLotus" w:hAnsi="IRLotus" w:cs="IRLotus"/>
          <w:vertAlign w:val="superscript"/>
          <w:rtl/>
          <w:lang w:bidi="fa-IR"/>
        </w:rPr>
        <w:t>)</w:t>
      </w:r>
      <w:r>
        <w:rPr>
          <w:rFonts w:hint="cs"/>
          <w:rtl/>
          <w:lang w:bidi="fa-IR"/>
        </w:rPr>
        <w:t>.</w:t>
      </w:r>
    </w:p>
    <w:p w:rsidR="00D9321A" w:rsidRPr="000A4993" w:rsidRDefault="00D9321A" w:rsidP="001E6CAE">
      <w:pPr>
        <w:pStyle w:val="5-"/>
        <w:rPr>
          <w:rtl/>
        </w:rPr>
      </w:pPr>
      <w:r w:rsidRPr="000A4993">
        <w:rPr>
          <w:rFonts w:hint="cs"/>
          <w:rtl/>
        </w:rPr>
        <w:t>1</w:t>
      </w:r>
      <w:r w:rsidR="001E6CAE">
        <w:rPr>
          <w:rFonts w:hint="cs"/>
          <w:rtl/>
        </w:rPr>
        <w:t>4</w:t>
      </w:r>
      <w:r w:rsidRPr="000A4993">
        <w:rPr>
          <w:rFonts w:hint="cs"/>
          <w:rtl/>
        </w:rPr>
        <w:t xml:space="preserve">81- </w:t>
      </w:r>
      <w:r w:rsidR="000A4993" w:rsidRPr="000A4993">
        <w:rPr>
          <w:rFonts w:hint="cs"/>
          <w:rtl/>
        </w:rPr>
        <w:t>عَنْ عَبْدَ</w:t>
      </w:r>
      <w:r w:rsidR="000A4993" w:rsidRPr="000A4993">
        <w:rPr>
          <w:rtl/>
        </w:rPr>
        <w:t xml:space="preserve"> </w:t>
      </w:r>
      <w:r w:rsidR="000A4993" w:rsidRPr="000A4993">
        <w:rPr>
          <w:rFonts w:hint="cs"/>
          <w:rtl/>
        </w:rPr>
        <w:t>اللَّهِ</w:t>
      </w:r>
      <w:r w:rsidR="000A4993" w:rsidRPr="000A4993">
        <w:rPr>
          <w:rtl/>
        </w:rPr>
        <w:t xml:space="preserve"> </w:t>
      </w:r>
      <w:r w:rsidR="000A4993" w:rsidRPr="000A4993">
        <w:rPr>
          <w:rFonts w:hint="cs"/>
          <w:rtl/>
        </w:rPr>
        <w:t>بْنَ</w:t>
      </w:r>
      <w:r w:rsidR="000A4993" w:rsidRPr="000A4993">
        <w:rPr>
          <w:rtl/>
        </w:rPr>
        <w:t xml:space="preserve"> </w:t>
      </w:r>
      <w:r w:rsidR="000A4993" w:rsidRPr="000A4993">
        <w:rPr>
          <w:rFonts w:hint="cs"/>
          <w:rtl/>
        </w:rPr>
        <w:t>بُسْرٍ</w:t>
      </w:r>
      <w:r w:rsidR="000A4993" w:rsidRPr="000A4993">
        <w:rPr>
          <w:rtl/>
        </w:rPr>
        <w:t xml:space="preserve"> </w:t>
      </w:r>
      <w:r w:rsidR="000A4993" w:rsidRPr="000A4993">
        <w:rPr>
          <w:rFonts w:hint="cs"/>
          <w:rtl/>
        </w:rPr>
        <w:t>رَضِيَ</w:t>
      </w:r>
      <w:r w:rsidR="000A4993" w:rsidRPr="000A4993">
        <w:rPr>
          <w:rtl/>
        </w:rPr>
        <w:t xml:space="preserve"> </w:t>
      </w:r>
      <w:r w:rsidR="000A4993" w:rsidRPr="000A4993">
        <w:rPr>
          <w:rFonts w:hint="cs"/>
          <w:rtl/>
        </w:rPr>
        <w:t>اللَّهُ</w:t>
      </w:r>
      <w:r w:rsidR="000A4993" w:rsidRPr="000A4993">
        <w:rPr>
          <w:rtl/>
        </w:rPr>
        <w:t xml:space="preserve"> </w:t>
      </w:r>
      <w:r w:rsidR="000A4993" w:rsidRPr="000A4993">
        <w:rPr>
          <w:rFonts w:hint="cs"/>
          <w:rtl/>
        </w:rPr>
        <w:t>عَنْهُ</w:t>
      </w:r>
      <w:r w:rsidR="000A4993">
        <w:rPr>
          <w:rFonts w:hint="cs"/>
          <w:rtl/>
        </w:rPr>
        <w:t>،</w:t>
      </w:r>
      <w:r w:rsidR="000A4993" w:rsidRPr="000A4993">
        <w:rPr>
          <w:rFonts w:hint="cs"/>
          <w:rtl/>
        </w:rPr>
        <w:t xml:space="preserve"> صَاحِبَ</w:t>
      </w:r>
      <w:r w:rsidR="000A4993" w:rsidRPr="000A4993">
        <w:rPr>
          <w:rtl/>
        </w:rPr>
        <w:t xml:space="preserve"> </w:t>
      </w:r>
      <w:r w:rsidR="000A4993" w:rsidRPr="000A4993">
        <w:rPr>
          <w:rFonts w:hint="cs"/>
          <w:rtl/>
        </w:rPr>
        <w:t>النَّبِيِّ</w:t>
      </w:r>
      <w:r w:rsidR="000A4993" w:rsidRPr="000A4993">
        <w:rPr>
          <w:rtl/>
        </w:rPr>
        <w:t xml:space="preserve"> </w:t>
      </w:r>
      <w:r w:rsidR="000A4993" w:rsidRPr="000A4993">
        <w:rPr>
          <w:rFonts w:hint="cs"/>
          <w:rtl/>
        </w:rPr>
        <w:t>صَلَّى</w:t>
      </w:r>
      <w:r w:rsidR="000A4993" w:rsidRPr="000A4993">
        <w:rPr>
          <w:rtl/>
        </w:rPr>
        <w:t xml:space="preserve"> </w:t>
      </w:r>
      <w:r w:rsidR="000A4993" w:rsidRPr="000A4993">
        <w:rPr>
          <w:rFonts w:hint="cs"/>
          <w:rtl/>
        </w:rPr>
        <w:t>اللهُ</w:t>
      </w:r>
      <w:r w:rsidR="000A4993" w:rsidRPr="000A4993">
        <w:rPr>
          <w:rtl/>
        </w:rPr>
        <w:t xml:space="preserve"> </w:t>
      </w:r>
      <w:r w:rsidR="000A4993" w:rsidRPr="000A4993">
        <w:rPr>
          <w:rFonts w:hint="cs"/>
          <w:rtl/>
        </w:rPr>
        <w:t>عَلَيْهِ</w:t>
      </w:r>
      <w:r w:rsidR="000A4993" w:rsidRPr="000A4993">
        <w:rPr>
          <w:rtl/>
        </w:rPr>
        <w:t xml:space="preserve"> </w:t>
      </w:r>
      <w:r w:rsidR="000A4993" w:rsidRPr="000A4993">
        <w:rPr>
          <w:rFonts w:hint="cs"/>
          <w:rtl/>
        </w:rPr>
        <w:t>وَسَلَّمَ،</w:t>
      </w:r>
      <w:r w:rsidR="000A4993" w:rsidRPr="000A4993">
        <w:rPr>
          <w:rtl/>
        </w:rPr>
        <w:t xml:space="preserve"> </w:t>
      </w:r>
      <w:r w:rsidR="000A4993">
        <w:rPr>
          <w:rFonts w:hint="cs"/>
          <w:rtl/>
        </w:rPr>
        <w:t>قيل لَهُ</w:t>
      </w:r>
      <w:r w:rsidR="000A4993" w:rsidRPr="000A4993">
        <w:rPr>
          <w:rtl/>
        </w:rPr>
        <w:t xml:space="preserve">: </w:t>
      </w:r>
      <w:r w:rsidR="000A4993" w:rsidRPr="000A4993">
        <w:rPr>
          <w:rFonts w:hint="cs"/>
          <w:rtl/>
        </w:rPr>
        <w:t>أَرَأَيْتَ</w:t>
      </w:r>
      <w:r w:rsidR="000A4993" w:rsidRPr="000A4993">
        <w:rPr>
          <w:rtl/>
        </w:rPr>
        <w:t xml:space="preserve"> </w:t>
      </w:r>
      <w:r w:rsidR="000A4993" w:rsidRPr="000A4993">
        <w:rPr>
          <w:rFonts w:hint="cs"/>
          <w:rtl/>
        </w:rPr>
        <w:t>النَّبِيَّ</w:t>
      </w:r>
      <w:r w:rsidR="000A4993" w:rsidRPr="000A4993">
        <w:rPr>
          <w:rtl/>
        </w:rPr>
        <w:t xml:space="preserve"> </w:t>
      </w:r>
      <w:r w:rsidR="000A4993" w:rsidRPr="000A4993">
        <w:rPr>
          <w:rFonts w:hint="cs"/>
          <w:rtl/>
        </w:rPr>
        <w:t>صَلَّى</w:t>
      </w:r>
      <w:r w:rsidR="000A4993" w:rsidRPr="000A4993">
        <w:rPr>
          <w:rtl/>
        </w:rPr>
        <w:t xml:space="preserve"> </w:t>
      </w:r>
      <w:r w:rsidR="000A4993" w:rsidRPr="000A4993">
        <w:rPr>
          <w:rFonts w:hint="cs"/>
          <w:rtl/>
        </w:rPr>
        <w:t>اللهُ</w:t>
      </w:r>
      <w:r w:rsidR="000A4993" w:rsidRPr="000A4993">
        <w:rPr>
          <w:rtl/>
        </w:rPr>
        <w:t xml:space="preserve"> </w:t>
      </w:r>
      <w:r w:rsidR="000A4993" w:rsidRPr="000A4993">
        <w:rPr>
          <w:rFonts w:hint="cs"/>
          <w:rtl/>
        </w:rPr>
        <w:t>عَلَيْهِ</w:t>
      </w:r>
      <w:r w:rsidR="000A4993" w:rsidRPr="000A4993">
        <w:rPr>
          <w:rtl/>
        </w:rPr>
        <w:t xml:space="preserve"> </w:t>
      </w:r>
      <w:r w:rsidR="000A4993" w:rsidRPr="000A4993">
        <w:rPr>
          <w:rFonts w:hint="cs"/>
          <w:rtl/>
        </w:rPr>
        <w:t>وَسَلَّمَ</w:t>
      </w:r>
      <w:r w:rsidR="000A4993" w:rsidRPr="000A4993">
        <w:rPr>
          <w:rtl/>
        </w:rPr>
        <w:t xml:space="preserve"> </w:t>
      </w:r>
      <w:r w:rsidR="000A4993" w:rsidRPr="000A4993">
        <w:rPr>
          <w:rFonts w:hint="cs"/>
          <w:rtl/>
        </w:rPr>
        <w:t>كَانَ</w:t>
      </w:r>
      <w:r w:rsidR="000A4993" w:rsidRPr="000A4993">
        <w:rPr>
          <w:rtl/>
        </w:rPr>
        <w:t xml:space="preserve"> </w:t>
      </w:r>
      <w:r w:rsidR="000A4993" w:rsidRPr="000A4993">
        <w:rPr>
          <w:rFonts w:hint="cs"/>
          <w:rtl/>
        </w:rPr>
        <w:t>شَيْخًا؟</w:t>
      </w:r>
      <w:r w:rsidR="000A4993" w:rsidRPr="000A4993">
        <w:rPr>
          <w:rtl/>
        </w:rPr>
        <w:t xml:space="preserve"> </w:t>
      </w:r>
      <w:r w:rsidR="000A4993" w:rsidRPr="000A4993">
        <w:rPr>
          <w:rFonts w:hint="cs"/>
          <w:rtl/>
        </w:rPr>
        <w:t>قَالَ</w:t>
      </w:r>
      <w:r w:rsidR="000A4993" w:rsidRPr="000A4993">
        <w:rPr>
          <w:rtl/>
        </w:rPr>
        <w:t xml:space="preserve">: </w:t>
      </w:r>
      <w:r w:rsidR="000A4993" w:rsidRPr="000A4993">
        <w:rPr>
          <w:rFonts w:hint="eastAsia"/>
          <w:rtl/>
        </w:rPr>
        <w:t>«</w:t>
      </w:r>
      <w:r w:rsidR="000A4993" w:rsidRPr="000A4993">
        <w:rPr>
          <w:rFonts w:hint="cs"/>
          <w:rtl/>
        </w:rPr>
        <w:t>كَانَ</w:t>
      </w:r>
      <w:r w:rsidR="000A4993" w:rsidRPr="000A4993">
        <w:rPr>
          <w:rtl/>
        </w:rPr>
        <w:t xml:space="preserve"> </w:t>
      </w:r>
      <w:r w:rsidR="000A4993" w:rsidRPr="000A4993">
        <w:rPr>
          <w:rFonts w:hint="cs"/>
          <w:rtl/>
        </w:rPr>
        <w:t>فِي</w:t>
      </w:r>
      <w:r w:rsidR="000A4993" w:rsidRPr="000A4993">
        <w:rPr>
          <w:rtl/>
        </w:rPr>
        <w:t xml:space="preserve"> </w:t>
      </w:r>
      <w:r w:rsidR="000A4993" w:rsidRPr="000A4993">
        <w:rPr>
          <w:rFonts w:hint="cs"/>
          <w:rtl/>
        </w:rPr>
        <w:t>عَنْفَقَتِهِ</w:t>
      </w:r>
      <w:r w:rsidR="000A4993" w:rsidRPr="000A4993">
        <w:rPr>
          <w:rtl/>
        </w:rPr>
        <w:t xml:space="preserve"> </w:t>
      </w:r>
      <w:r w:rsidR="000A4993" w:rsidRPr="000A4993">
        <w:rPr>
          <w:rFonts w:hint="cs"/>
          <w:rtl/>
        </w:rPr>
        <w:t>شَعَرَاتٌ</w:t>
      </w:r>
      <w:r w:rsidR="000A4993" w:rsidRPr="000A4993">
        <w:rPr>
          <w:rtl/>
        </w:rPr>
        <w:t xml:space="preserve"> </w:t>
      </w:r>
      <w:r w:rsidR="000A4993" w:rsidRPr="000A4993">
        <w:rPr>
          <w:rFonts w:hint="cs"/>
          <w:rtl/>
        </w:rPr>
        <w:t>بِيضٌ</w:t>
      </w:r>
      <w:r w:rsidR="000A4993" w:rsidRPr="000A4993">
        <w:rPr>
          <w:rFonts w:hint="eastAsia"/>
          <w:rtl/>
        </w:rPr>
        <w:t>»</w:t>
      </w:r>
      <w:r w:rsidR="000A4993" w:rsidRPr="000A4993">
        <w:rPr>
          <w:rFonts w:hint="cs"/>
          <w:rtl/>
        </w:rPr>
        <w:t xml:space="preserve"> </w:t>
      </w:r>
      <w:r w:rsidRPr="000A4993">
        <w:rPr>
          <w:rFonts w:hint="cs"/>
          <w:rtl/>
        </w:rPr>
        <w:t xml:space="preserve">[رواه البخاری: </w:t>
      </w:r>
      <w:r w:rsidR="007B3267" w:rsidRPr="000A4993">
        <w:rPr>
          <w:rFonts w:hint="cs"/>
          <w:rtl/>
        </w:rPr>
        <w:t>3546].</w:t>
      </w:r>
    </w:p>
    <w:p w:rsidR="00D9321A" w:rsidRDefault="00D9321A" w:rsidP="001E6CAE">
      <w:pPr>
        <w:pStyle w:val="0-"/>
        <w:rPr>
          <w:rtl/>
          <w:lang w:bidi="fa-IR"/>
        </w:rPr>
      </w:pPr>
      <w:r>
        <w:rPr>
          <w:rFonts w:hint="cs"/>
          <w:rtl/>
          <w:lang w:bidi="fa-IR"/>
        </w:rPr>
        <w:t>1</w:t>
      </w:r>
      <w:r w:rsidR="001E6CAE">
        <w:rPr>
          <w:rFonts w:hint="cs"/>
          <w:rtl/>
          <w:lang w:bidi="fa-IR"/>
        </w:rPr>
        <w:t>4</w:t>
      </w:r>
      <w:r>
        <w:rPr>
          <w:rFonts w:hint="cs"/>
          <w:rtl/>
          <w:lang w:bidi="fa-IR"/>
        </w:rPr>
        <w:t xml:space="preserve">81- </w:t>
      </w:r>
      <w:r w:rsidR="007B3267">
        <w:rPr>
          <w:rFonts w:hint="cs"/>
          <w:rtl/>
          <w:lang w:bidi="fa-IR"/>
        </w:rPr>
        <w:t>از</w:t>
      </w:r>
      <w:r>
        <w:rPr>
          <w:rFonts w:hint="cs"/>
          <w:rtl/>
          <w:lang w:bidi="fa-IR"/>
        </w:rPr>
        <w:t xml:space="preserve"> عبدالله بن بُسر</w:t>
      </w:r>
      <w:r>
        <w:rPr>
          <w:rFonts w:cs="CTraditional Arabic" w:hint="cs"/>
          <w:rtl/>
          <w:lang w:bidi="fa-IR"/>
        </w:rPr>
        <w:t>س</w:t>
      </w:r>
      <w:r w:rsidRPr="00D9321A">
        <w:rPr>
          <w:rFonts w:ascii="IRLotus" w:hAnsi="IRLotus" w:cs="IRLotus"/>
          <w:vertAlign w:val="superscript"/>
          <w:rtl/>
          <w:lang w:bidi="fa-IR"/>
        </w:rPr>
        <w:t>(</w:t>
      </w:r>
      <w:r w:rsidRPr="00D9321A">
        <w:rPr>
          <w:rStyle w:val="FootnoteReference"/>
          <w:rFonts w:ascii="IRLotus" w:hAnsi="IRLotus" w:cs="IRLotus"/>
          <w:rtl/>
          <w:lang w:bidi="fa-IR"/>
        </w:rPr>
        <w:footnoteReference w:id="407"/>
      </w:r>
      <w:r w:rsidRPr="00D9321A">
        <w:rPr>
          <w:rFonts w:ascii="IRLotus" w:hAnsi="IRLotus" w:cs="IRLotus"/>
          <w:vertAlign w:val="superscript"/>
          <w:rtl/>
          <w:lang w:bidi="fa-IR"/>
        </w:rPr>
        <w:t>)</w:t>
      </w:r>
      <w:r>
        <w:rPr>
          <w:rFonts w:hint="cs"/>
          <w:rtl/>
          <w:lang w:bidi="fa-IR"/>
        </w:rPr>
        <w:t xml:space="preserve"> که از صحابه‌های پیامبر خدا </w:t>
      </w:r>
      <w:r>
        <w:rPr>
          <w:rFonts w:cs="CTraditional Arabic" w:hint="cs"/>
          <w:rtl/>
          <w:lang w:bidi="fa-IR"/>
        </w:rPr>
        <w:t>ج</w:t>
      </w:r>
      <w:r>
        <w:rPr>
          <w:rFonts w:hint="cs"/>
          <w:rtl/>
          <w:lang w:bidi="fa-IR"/>
        </w:rPr>
        <w:t xml:space="preserve"> بود، پرسیده شد که: آیا پیامبر خدا </w:t>
      </w:r>
      <w:r>
        <w:rPr>
          <w:rFonts w:cs="CTraditional Arabic" w:hint="cs"/>
          <w:rtl/>
          <w:lang w:bidi="fa-IR"/>
        </w:rPr>
        <w:t>ج</w:t>
      </w:r>
      <w:r>
        <w:rPr>
          <w:rFonts w:hint="cs"/>
          <w:rtl/>
          <w:lang w:bidi="fa-IR"/>
        </w:rPr>
        <w:t xml:space="preserve"> را در حالی پیری دیدی؟</w:t>
      </w:r>
    </w:p>
    <w:p w:rsidR="00D9321A" w:rsidRDefault="00D9321A" w:rsidP="00D9321A">
      <w:pPr>
        <w:pStyle w:val="0-"/>
        <w:rPr>
          <w:rtl/>
          <w:lang w:bidi="fa-IR"/>
        </w:rPr>
      </w:pPr>
      <w:r>
        <w:rPr>
          <w:rFonts w:hint="cs"/>
          <w:rtl/>
          <w:lang w:bidi="fa-IR"/>
        </w:rPr>
        <w:t>گفت: از موهای زیر لب‌شان چند مویی سفیده شده بود</w:t>
      </w:r>
      <w:r w:rsidRPr="00D9321A">
        <w:rPr>
          <w:rFonts w:ascii="IRLotus" w:hAnsi="IRLotus" w:cs="IRLotus"/>
          <w:vertAlign w:val="superscript"/>
          <w:rtl/>
          <w:lang w:bidi="fa-IR"/>
        </w:rPr>
        <w:t>(</w:t>
      </w:r>
      <w:r w:rsidRPr="00D9321A">
        <w:rPr>
          <w:rStyle w:val="FootnoteReference"/>
          <w:rFonts w:ascii="IRLotus" w:hAnsi="IRLotus" w:cs="IRLotus"/>
          <w:rtl/>
          <w:lang w:bidi="fa-IR"/>
        </w:rPr>
        <w:footnoteReference w:id="408"/>
      </w:r>
      <w:r w:rsidRPr="00D9321A">
        <w:rPr>
          <w:rFonts w:ascii="IRLotus" w:hAnsi="IRLotus" w:cs="IRLotus"/>
          <w:vertAlign w:val="superscript"/>
          <w:rtl/>
          <w:lang w:bidi="fa-IR"/>
        </w:rPr>
        <w:t>)</w:t>
      </w:r>
      <w:r>
        <w:rPr>
          <w:rFonts w:hint="cs"/>
          <w:rtl/>
          <w:lang w:bidi="fa-IR"/>
        </w:rPr>
        <w:t>.</w:t>
      </w:r>
    </w:p>
    <w:p w:rsidR="007B3267" w:rsidRPr="00DF4B17" w:rsidRDefault="007B3267" w:rsidP="002366F3">
      <w:pPr>
        <w:pStyle w:val="5-"/>
        <w:rPr>
          <w:rtl/>
        </w:rPr>
      </w:pPr>
      <w:r w:rsidRPr="00DF4B17">
        <w:rPr>
          <w:rFonts w:hint="cs"/>
          <w:rtl/>
        </w:rPr>
        <w:t>1</w:t>
      </w:r>
      <w:r w:rsidR="002366F3">
        <w:rPr>
          <w:rFonts w:hint="cs"/>
          <w:rtl/>
        </w:rPr>
        <w:t>4</w:t>
      </w:r>
      <w:r w:rsidRPr="00DF4B17">
        <w:rPr>
          <w:rFonts w:hint="cs"/>
          <w:rtl/>
        </w:rPr>
        <w:t xml:space="preserve">82- </w:t>
      </w:r>
      <w:r w:rsidR="00DF4B17" w:rsidRPr="00DF4B17">
        <w:rPr>
          <w:rFonts w:hint="cs"/>
          <w:rtl/>
        </w:rPr>
        <w:t>عَنْ أَنَسَ</w:t>
      </w:r>
      <w:r w:rsidR="00DF4B17" w:rsidRPr="00DF4B17">
        <w:rPr>
          <w:rtl/>
        </w:rPr>
        <w:t xml:space="preserve"> </w:t>
      </w:r>
      <w:r w:rsidR="00DF4B17" w:rsidRPr="00DF4B17">
        <w:rPr>
          <w:rFonts w:hint="cs"/>
          <w:rtl/>
        </w:rPr>
        <w:t>بْنَ</w:t>
      </w:r>
      <w:r w:rsidR="00DF4B17" w:rsidRPr="00DF4B17">
        <w:rPr>
          <w:rtl/>
        </w:rPr>
        <w:t xml:space="preserve"> </w:t>
      </w:r>
      <w:r w:rsidR="00DF4B17" w:rsidRPr="00DF4B17">
        <w:rPr>
          <w:rFonts w:hint="cs"/>
          <w:rtl/>
        </w:rPr>
        <w:t>مَالِكٍ رَضِيَ</w:t>
      </w:r>
      <w:r w:rsidR="00DF4B17" w:rsidRPr="00DF4B17">
        <w:rPr>
          <w:rtl/>
        </w:rPr>
        <w:t xml:space="preserve"> </w:t>
      </w:r>
      <w:r w:rsidR="00DF4B17" w:rsidRPr="00DF4B17">
        <w:rPr>
          <w:rFonts w:hint="cs"/>
          <w:rtl/>
        </w:rPr>
        <w:t>اللَّهُ</w:t>
      </w:r>
      <w:r w:rsidR="00DF4B17" w:rsidRPr="00DF4B17">
        <w:rPr>
          <w:rtl/>
        </w:rPr>
        <w:t xml:space="preserve"> </w:t>
      </w:r>
      <w:r w:rsidR="00DF4B17" w:rsidRPr="00DF4B17">
        <w:rPr>
          <w:rFonts w:hint="cs"/>
          <w:rtl/>
        </w:rPr>
        <w:t>عَنْهُ</w:t>
      </w:r>
      <w:r w:rsidR="00DF4B17" w:rsidRPr="00DF4B17">
        <w:rPr>
          <w:rtl/>
        </w:rPr>
        <w:t xml:space="preserve"> </w:t>
      </w:r>
      <w:r w:rsidR="00DF4B17" w:rsidRPr="00DF4B17">
        <w:rPr>
          <w:rFonts w:hint="cs"/>
          <w:rtl/>
        </w:rPr>
        <w:t>قَالَ</w:t>
      </w:r>
      <w:r w:rsidR="00DF4B17" w:rsidRPr="00DF4B17">
        <w:rPr>
          <w:rtl/>
        </w:rPr>
        <w:t xml:space="preserve">: </w:t>
      </w:r>
      <w:r w:rsidR="00DF4B17" w:rsidRPr="00DF4B17">
        <w:rPr>
          <w:rFonts w:hint="eastAsia"/>
          <w:rtl/>
        </w:rPr>
        <w:t>«</w:t>
      </w:r>
      <w:r w:rsidR="00DF4B17" w:rsidRPr="00DF4B17">
        <w:rPr>
          <w:rFonts w:hint="cs"/>
          <w:rtl/>
        </w:rPr>
        <w:t>كَانَ</w:t>
      </w:r>
      <w:r w:rsidR="00DF4B17" w:rsidRPr="00DF4B17">
        <w:rPr>
          <w:rtl/>
        </w:rPr>
        <w:t xml:space="preserve"> </w:t>
      </w:r>
      <w:r w:rsidR="002251D7" w:rsidRPr="00DF4B17">
        <w:rPr>
          <w:rFonts w:hint="cs"/>
          <w:rtl/>
        </w:rPr>
        <w:t>النَّبِيَّ</w:t>
      </w:r>
      <w:r w:rsidR="002251D7" w:rsidRPr="00DF4B17">
        <w:rPr>
          <w:rtl/>
        </w:rPr>
        <w:t xml:space="preserve"> </w:t>
      </w:r>
      <w:r w:rsidR="002251D7" w:rsidRPr="00DF4B17">
        <w:rPr>
          <w:rFonts w:hint="cs"/>
          <w:rtl/>
        </w:rPr>
        <w:t>صَلَّى</w:t>
      </w:r>
      <w:r w:rsidR="002251D7" w:rsidRPr="00DF4B17">
        <w:rPr>
          <w:rtl/>
        </w:rPr>
        <w:t xml:space="preserve"> </w:t>
      </w:r>
      <w:r w:rsidR="002251D7" w:rsidRPr="00DF4B17">
        <w:rPr>
          <w:rFonts w:hint="cs"/>
          <w:rtl/>
        </w:rPr>
        <w:t>اللهُ</w:t>
      </w:r>
      <w:r w:rsidR="002251D7" w:rsidRPr="00DF4B17">
        <w:rPr>
          <w:rtl/>
        </w:rPr>
        <w:t xml:space="preserve"> </w:t>
      </w:r>
      <w:r w:rsidR="002251D7" w:rsidRPr="00DF4B17">
        <w:rPr>
          <w:rFonts w:hint="cs"/>
          <w:rtl/>
        </w:rPr>
        <w:t>عَلَيْهِ</w:t>
      </w:r>
      <w:r w:rsidR="002251D7" w:rsidRPr="00DF4B17">
        <w:rPr>
          <w:rtl/>
        </w:rPr>
        <w:t xml:space="preserve"> </w:t>
      </w:r>
      <w:r w:rsidR="002251D7" w:rsidRPr="00DF4B17">
        <w:rPr>
          <w:rFonts w:hint="cs"/>
          <w:rtl/>
        </w:rPr>
        <w:t>وَسَلَّمَ</w:t>
      </w:r>
      <w:r w:rsidR="002251D7" w:rsidRPr="002251D7">
        <w:rPr>
          <w:rFonts w:hint="cs"/>
          <w:rtl/>
        </w:rPr>
        <w:t xml:space="preserve"> </w:t>
      </w:r>
      <w:r w:rsidR="00DF4B17" w:rsidRPr="002251D7">
        <w:rPr>
          <w:rFonts w:hint="cs"/>
          <w:rtl/>
        </w:rPr>
        <w:t>رَبْعَةً</w:t>
      </w:r>
      <w:r w:rsidR="00DF4B17" w:rsidRPr="00DF4B17">
        <w:rPr>
          <w:rtl/>
        </w:rPr>
        <w:t xml:space="preserve"> </w:t>
      </w:r>
      <w:r w:rsidR="00DF4B17" w:rsidRPr="00DF4B17">
        <w:rPr>
          <w:rFonts w:hint="cs"/>
          <w:rtl/>
        </w:rPr>
        <w:t>مِنَ</w:t>
      </w:r>
      <w:r w:rsidR="00DF4B17" w:rsidRPr="00DF4B17">
        <w:rPr>
          <w:rtl/>
        </w:rPr>
        <w:t xml:space="preserve"> </w:t>
      </w:r>
      <w:r w:rsidR="00DF4B17" w:rsidRPr="00DF4B17">
        <w:rPr>
          <w:rFonts w:hint="cs"/>
          <w:rtl/>
        </w:rPr>
        <w:t>القَوْمِ</w:t>
      </w:r>
      <w:r w:rsidR="002251D7">
        <w:rPr>
          <w:rFonts w:hint="cs"/>
          <w:rtl/>
        </w:rPr>
        <w:t>،</w:t>
      </w:r>
      <w:r w:rsidR="00DF4B17" w:rsidRPr="00DF4B17">
        <w:rPr>
          <w:rtl/>
        </w:rPr>
        <w:t xml:space="preserve"> </w:t>
      </w:r>
      <w:r w:rsidR="00DF4B17" w:rsidRPr="00DF4B17">
        <w:rPr>
          <w:rFonts w:hint="cs"/>
          <w:rtl/>
        </w:rPr>
        <w:t>لَيْسَ</w:t>
      </w:r>
      <w:r w:rsidR="00DF4B17" w:rsidRPr="00DF4B17">
        <w:rPr>
          <w:rtl/>
        </w:rPr>
        <w:t xml:space="preserve"> </w:t>
      </w:r>
      <w:r w:rsidR="00DF4B17" w:rsidRPr="00DF4B17">
        <w:rPr>
          <w:rFonts w:hint="cs"/>
          <w:rtl/>
        </w:rPr>
        <w:t>بِالطَّوِيلِ</w:t>
      </w:r>
      <w:r w:rsidR="00DF4B17" w:rsidRPr="00DF4B17">
        <w:rPr>
          <w:rtl/>
        </w:rPr>
        <w:t xml:space="preserve"> </w:t>
      </w:r>
      <w:r w:rsidR="00DF4B17" w:rsidRPr="00DF4B17">
        <w:rPr>
          <w:rFonts w:hint="cs"/>
          <w:rtl/>
        </w:rPr>
        <w:t>وَلاَ</w:t>
      </w:r>
      <w:r w:rsidR="00DF4B17" w:rsidRPr="00DF4B17">
        <w:rPr>
          <w:rtl/>
        </w:rPr>
        <w:t xml:space="preserve"> </w:t>
      </w:r>
      <w:r w:rsidR="00DF4B17" w:rsidRPr="00DF4B17">
        <w:rPr>
          <w:rFonts w:hint="cs"/>
          <w:rtl/>
        </w:rPr>
        <w:t>بِالقَصِيرِ،</w:t>
      </w:r>
      <w:r w:rsidR="00DF4B17" w:rsidRPr="00DF4B17">
        <w:rPr>
          <w:rtl/>
        </w:rPr>
        <w:t xml:space="preserve"> </w:t>
      </w:r>
      <w:r w:rsidR="00DF4B17" w:rsidRPr="00DF4B17">
        <w:rPr>
          <w:rFonts w:hint="cs"/>
          <w:rtl/>
        </w:rPr>
        <w:t>أَزْهَرَ</w:t>
      </w:r>
      <w:r w:rsidR="00DF4B17" w:rsidRPr="00DF4B17">
        <w:rPr>
          <w:rtl/>
        </w:rPr>
        <w:t xml:space="preserve"> </w:t>
      </w:r>
      <w:r w:rsidR="00DF4B17" w:rsidRPr="00DF4B17">
        <w:rPr>
          <w:rFonts w:hint="cs"/>
          <w:rtl/>
        </w:rPr>
        <w:t>اللَّوْنِ</w:t>
      </w:r>
      <w:r w:rsidR="00DF4B17" w:rsidRPr="00DF4B17">
        <w:rPr>
          <w:rtl/>
        </w:rPr>
        <w:t xml:space="preserve"> </w:t>
      </w:r>
      <w:r w:rsidR="00DF4B17" w:rsidRPr="00DF4B17">
        <w:rPr>
          <w:rFonts w:hint="cs"/>
          <w:rtl/>
        </w:rPr>
        <w:t>لَيْسَ</w:t>
      </w:r>
      <w:r w:rsidR="00DF4B17" w:rsidRPr="00DF4B17">
        <w:rPr>
          <w:rtl/>
        </w:rPr>
        <w:t xml:space="preserve"> </w:t>
      </w:r>
      <w:r w:rsidR="00DF4B17" w:rsidRPr="00DF4B17">
        <w:rPr>
          <w:rFonts w:hint="cs"/>
          <w:rtl/>
        </w:rPr>
        <w:t>بِأَبْيَضَ،</w:t>
      </w:r>
      <w:r w:rsidR="00DF4B17" w:rsidRPr="00DF4B17">
        <w:rPr>
          <w:rtl/>
        </w:rPr>
        <w:t xml:space="preserve"> </w:t>
      </w:r>
      <w:r w:rsidR="00DF4B17" w:rsidRPr="00DF4B17">
        <w:rPr>
          <w:rFonts w:hint="cs"/>
          <w:rtl/>
        </w:rPr>
        <w:t>أَمْهَقَ</w:t>
      </w:r>
      <w:r w:rsidR="00DF4B17" w:rsidRPr="00DF4B17">
        <w:rPr>
          <w:rtl/>
        </w:rPr>
        <w:t xml:space="preserve"> </w:t>
      </w:r>
      <w:r w:rsidR="00DF4B17" w:rsidRPr="00DF4B17">
        <w:rPr>
          <w:rFonts w:hint="cs"/>
          <w:rtl/>
        </w:rPr>
        <w:t>وَلاَ</w:t>
      </w:r>
      <w:r w:rsidR="00DF4B17" w:rsidRPr="00DF4B17">
        <w:rPr>
          <w:rtl/>
        </w:rPr>
        <w:t xml:space="preserve"> </w:t>
      </w:r>
      <w:r w:rsidR="00DF4B17" w:rsidRPr="00DF4B17">
        <w:rPr>
          <w:rFonts w:hint="cs"/>
          <w:rtl/>
        </w:rPr>
        <w:t>آدَمَ،</w:t>
      </w:r>
      <w:r w:rsidR="00DF4B17" w:rsidRPr="00DF4B17">
        <w:rPr>
          <w:rtl/>
        </w:rPr>
        <w:t xml:space="preserve"> </w:t>
      </w:r>
      <w:r w:rsidR="00DF4B17" w:rsidRPr="00DF4B17">
        <w:rPr>
          <w:rFonts w:hint="cs"/>
          <w:rtl/>
        </w:rPr>
        <w:t>لَيْسَ</w:t>
      </w:r>
      <w:r w:rsidR="00DF4B17" w:rsidRPr="00DF4B17">
        <w:rPr>
          <w:rtl/>
        </w:rPr>
        <w:t xml:space="preserve"> </w:t>
      </w:r>
      <w:r w:rsidR="00DF4B17" w:rsidRPr="00DF4B17">
        <w:rPr>
          <w:rFonts w:hint="cs"/>
          <w:rtl/>
        </w:rPr>
        <w:t>بِجَعْدٍ</w:t>
      </w:r>
      <w:r w:rsidR="00DF4B17" w:rsidRPr="00DF4B17">
        <w:rPr>
          <w:rtl/>
        </w:rPr>
        <w:t xml:space="preserve"> </w:t>
      </w:r>
      <w:r w:rsidR="00DF4B17" w:rsidRPr="00DF4B17">
        <w:rPr>
          <w:rFonts w:hint="cs"/>
          <w:rtl/>
        </w:rPr>
        <w:t>قَطَطٍ،</w:t>
      </w:r>
      <w:r w:rsidR="00DF4B17" w:rsidRPr="00DF4B17">
        <w:rPr>
          <w:rtl/>
        </w:rPr>
        <w:t xml:space="preserve"> </w:t>
      </w:r>
      <w:r w:rsidR="00DF4B17" w:rsidRPr="00DF4B17">
        <w:rPr>
          <w:rFonts w:hint="cs"/>
          <w:rtl/>
        </w:rPr>
        <w:t>وَلاَ</w:t>
      </w:r>
      <w:r w:rsidR="00DF4B17" w:rsidRPr="00DF4B17">
        <w:rPr>
          <w:rtl/>
        </w:rPr>
        <w:t xml:space="preserve"> </w:t>
      </w:r>
      <w:r w:rsidR="00DF4B17" w:rsidRPr="00DF4B17">
        <w:rPr>
          <w:rFonts w:hint="cs"/>
          <w:rtl/>
        </w:rPr>
        <w:t>سَبْطٍ</w:t>
      </w:r>
      <w:r w:rsidR="00DF4B17" w:rsidRPr="00DF4B17">
        <w:rPr>
          <w:rtl/>
        </w:rPr>
        <w:t xml:space="preserve"> </w:t>
      </w:r>
      <w:r w:rsidR="00DF4B17" w:rsidRPr="00DF4B17">
        <w:rPr>
          <w:rFonts w:hint="cs"/>
          <w:rtl/>
        </w:rPr>
        <w:t>رَجِلٍ</w:t>
      </w:r>
      <w:r w:rsidR="00DF4B17" w:rsidRPr="00DF4B17">
        <w:rPr>
          <w:rtl/>
        </w:rPr>
        <w:t xml:space="preserve"> </w:t>
      </w:r>
      <w:r w:rsidR="00DF4B17" w:rsidRPr="00DF4B17">
        <w:rPr>
          <w:rFonts w:hint="cs"/>
          <w:rtl/>
        </w:rPr>
        <w:t>أُنْزِلَ</w:t>
      </w:r>
      <w:r w:rsidR="00DF4B17" w:rsidRPr="00DF4B17">
        <w:rPr>
          <w:rtl/>
        </w:rPr>
        <w:t xml:space="preserve"> </w:t>
      </w:r>
      <w:r w:rsidR="00DF4B17" w:rsidRPr="00DF4B17">
        <w:rPr>
          <w:rFonts w:hint="cs"/>
          <w:rtl/>
        </w:rPr>
        <w:t>عَلَيْهِ</w:t>
      </w:r>
      <w:r w:rsidR="00DF4B17" w:rsidRPr="00DF4B17">
        <w:rPr>
          <w:rtl/>
        </w:rPr>
        <w:t xml:space="preserve"> </w:t>
      </w:r>
      <w:r w:rsidR="00DF4B17" w:rsidRPr="00DF4B17">
        <w:rPr>
          <w:rFonts w:hint="cs"/>
          <w:rtl/>
        </w:rPr>
        <w:t>وَهُوَ</w:t>
      </w:r>
      <w:r w:rsidR="00DF4B17" w:rsidRPr="00DF4B17">
        <w:rPr>
          <w:rtl/>
        </w:rPr>
        <w:t xml:space="preserve"> </w:t>
      </w:r>
      <w:r w:rsidR="00DF4B17" w:rsidRPr="00DF4B17">
        <w:rPr>
          <w:rFonts w:hint="cs"/>
          <w:rtl/>
        </w:rPr>
        <w:t>ابْنُ</w:t>
      </w:r>
      <w:r w:rsidR="00DF4B17" w:rsidRPr="00DF4B17">
        <w:rPr>
          <w:rtl/>
        </w:rPr>
        <w:t xml:space="preserve"> </w:t>
      </w:r>
      <w:r w:rsidR="00DF4B17" w:rsidRPr="00DF4B17">
        <w:rPr>
          <w:rFonts w:hint="cs"/>
          <w:rtl/>
        </w:rPr>
        <w:t>أَرْبَعِينَ،</w:t>
      </w:r>
      <w:r w:rsidR="00DF4B17" w:rsidRPr="00DF4B17">
        <w:rPr>
          <w:rtl/>
        </w:rPr>
        <w:t xml:space="preserve"> </w:t>
      </w:r>
      <w:r w:rsidR="00DF4B17" w:rsidRPr="00DF4B17">
        <w:rPr>
          <w:rFonts w:hint="cs"/>
          <w:rtl/>
        </w:rPr>
        <w:t>فَلَبِثَ</w:t>
      </w:r>
      <w:r w:rsidR="00DF4B17" w:rsidRPr="00DF4B17">
        <w:rPr>
          <w:rtl/>
        </w:rPr>
        <w:t xml:space="preserve"> </w:t>
      </w:r>
      <w:r w:rsidR="00DF4B17" w:rsidRPr="00DF4B17">
        <w:rPr>
          <w:rFonts w:hint="cs"/>
          <w:rtl/>
        </w:rPr>
        <w:t>بِمَكَّةَ</w:t>
      </w:r>
      <w:r w:rsidR="00DF4B17" w:rsidRPr="00DF4B17">
        <w:rPr>
          <w:rtl/>
        </w:rPr>
        <w:t xml:space="preserve"> </w:t>
      </w:r>
      <w:r w:rsidR="00DF4B17" w:rsidRPr="00DF4B17">
        <w:rPr>
          <w:rFonts w:hint="cs"/>
          <w:rtl/>
        </w:rPr>
        <w:t>عَشْرَ</w:t>
      </w:r>
      <w:r w:rsidR="00DF4B17" w:rsidRPr="00DF4B17">
        <w:rPr>
          <w:rtl/>
        </w:rPr>
        <w:t xml:space="preserve"> </w:t>
      </w:r>
      <w:r w:rsidR="00DF4B17" w:rsidRPr="00DF4B17">
        <w:rPr>
          <w:rFonts w:hint="cs"/>
          <w:rtl/>
        </w:rPr>
        <w:t>سِنِينَ</w:t>
      </w:r>
      <w:r w:rsidR="00DF4B17" w:rsidRPr="00DF4B17">
        <w:rPr>
          <w:rtl/>
        </w:rPr>
        <w:t xml:space="preserve"> </w:t>
      </w:r>
      <w:r w:rsidR="00DF4B17" w:rsidRPr="00DF4B17">
        <w:rPr>
          <w:rFonts w:hint="cs"/>
          <w:rtl/>
        </w:rPr>
        <w:t>يُنْزَلُ</w:t>
      </w:r>
      <w:r w:rsidR="00DF4B17" w:rsidRPr="00DF4B17">
        <w:rPr>
          <w:rtl/>
        </w:rPr>
        <w:t xml:space="preserve"> </w:t>
      </w:r>
      <w:r w:rsidR="00DF4B17" w:rsidRPr="00DF4B17">
        <w:rPr>
          <w:rFonts w:hint="cs"/>
          <w:rtl/>
        </w:rPr>
        <w:t>عَلَيْهِ،</w:t>
      </w:r>
      <w:r w:rsidR="00DF4B17" w:rsidRPr="00DF4B17">
        <w:rPr>
          <w:rtl/>
        </w:rPr>
        <w:t xml:space="preserve"> </w:t>
      </w:r>
      <w:r w:rsidR="00DF4B17" w:rsidRPr="00DF4B17">
        <w:rPr>
          <w:rFonts w:hint="cs"/>
          <w:rtl/>
        </w:rPr>
        <w:t>وَبِالْمَدِينَةِ</w:t>
      </w:r>
      <w:r w:rsidR="00DF4B17" w:rsidRPr="00DF4B17">
        <w:rPr>
          <w:rtl/>
        </w:rPr>
        <w:t xml:space="preserve"> </w:t>
      </w:r>
      <w:r w:rsidR="00DF4B17" w:rsidRPr="00DF4B17">
        <w:rPr>
          <w:rFonts w:hint="cs"/>
          <w:rtl/>
        </w:rPr>
        <w:t>عَشْرَ</w:t>
      </w:r>
      <w:r w:rsidR="00DF4B17" w:rsidRPr="00DF4B17">
        <w:rPr>
          <w:rtl/>
        </w:rPr>
        <w:t xml:space="preserve"> </w:t>
      </w:r>
      <w:r w:rsidR="00DF4B17" w:rsidRPr="00DF4B17">
        <w:rPr>
          <w:rFonts w:hint="cs"/>
          <w:rtl/>
        </w:rPr>
        <w:t>سِنِينَ،</w:t>
      </w:r>
      <w:r w:rsidR="00DF4B17" w:rsidRPr="00DF4B17">
        <w:rPr>
          <w:rtl/>
        </w:rPr>
        <w:t xml:space="preserve"> </w:t>
      </w:r>
      <w:r w:rsidR="00DF4B17" w:rsidRPr="00DF4B17">
        <w:rPr>
          <w:rFonts w:hint="cs"/>
          <w:rtl/>
        </w:rPr>
        <w:t>وَقُبِضَ</w:t>
      </w:r>
      <w:r w:rsidR="00DF4B17" w:rsidRPr="00DF4B17">
        <w:rPr>
          <w:rtl/>
        </w:rPr>
        <w:t xml:space="preserve"> </w:t>
      </w:r>
      <w:r w:rsidR="00DF4B17" w:rsidRPr="00DF4B17">
        <w:rPr>
          <w:rFonts w:hint="cs"/>
          <w:rtl/>
        </w:rPr>
        <w:t>وَلَيْسَ</w:t>
      </w:r>
      <w:r w:rsidR="00DF4B17" w:rsidRPr="00DF4B17">
        <w:rPr>
          <w:rtl/>
        </w:rPr>
        <w:t xml:space="preserve"> </w:t>
      </w:r>
      <w:r w:rsidR="00DF4B17" w:rsidRPr="00DF4B17">
        <w:rPr>
          <w:rFonts w:hint="cs"/>
          <w:rtl/>
        </w:rPr>
        <w:t>فِي</w:t>
      </w:r>
      <w:r w:rsidR="00DF4B17" w:rsidRPr="00DF4B17">
        <w:rPr>
          <w:rtl/>
        </w:rPr>
        <w:t xml:space="preserve"> </w:t>
      </w:r>
      <w:r w:rsidR="00DF4B17" w:rsidRPr="00DF4B17">
        <w:rPr>
          <w:rFonts w:hint="cs"/>
          <w:rtl/>
        </w:rPr>
        <w:t>رَأْسِهِ</w:t>
      </w:r>
      <w:r w:rsidR="00DF4B17" w:rsidRPr="00DF4B17">
        <w:rPr>
          <w:rtl/>
        </w:rPr>
        <w:t xml:space="preserve"> </w:t>
      </w:r>
      <w:r w:rsidR="00DF4B17" w:rsidRPr="00DF4B17">
        <w:rPr>
          <w:rFonts w:hint="cs"/>
          <w:rtl/>
        </w:rPr>
        <w:t>وَلِحْيَتِهِ</w:t>
      </w:r>
      <w:r w:rsidR="00DF4B17" w:rsidRPr="00DF4B17">
        <w:rPr>
          <w:rtl/>
        </w:rPr>
        <w:t xml:space="preserve"> </w:t>
      </w:r>
      <w:r w:rsidR="00DF4B17" w:rsidRPr="00DF4B17">
        <w:rPr>
          <w:rFonts w:hint="cs"/>
          <w:rtl/>
        </w:rPr>
        <w:t>عِشْرُونَ</w:t>
      </w:r>
      <w:r w:rsidR="00DF4B17" w:rsidRPr="00DF4B17">
        <w:rPr>
          <w:rtl/>
        </w:rPr>
        <w:t xml:space="preserve"> </w:t>
      </w:r>
      <w:r w:rsidR="00DF4B17" w:rsidRPr="00DF4B17">
        <w:rPr>
          <w:rFonts w:hint="cs"/>
          <w:rtl/>
        </w:rPr>
        <w:t>شَعَرَةً</w:t>
      </w:r>
      <w:r w:rsidR="00DF4B17" w:rsidRPr="00DF4B17">
        <w:rPr>
          <w:rtl/>
        </w:rPr>
        <w:t xml:space="preserve"> </w:t>
      </w:r>
      <w:r w:rsidR="00DF4B17" w:rsidRPr="00DF4B17">
        <w:rPr>
          <w:rFonts w:hint="cs"/>
          <w:rtl/>
        </w:rPr>
        <w:t>بَيْضَاءَ</w:t>
      </w:r>
      <w:r w:rsidR="00DF4B17" w:rsidRPr="00DF4B17">
        <w:rPr>
          <w:rFonts w:hint="eastAsia"/>
          <w:rtl/>
        </w:rPr>
        <w:t>»</w:t>
      </w:r>
      <w:r w:rsidR="00DF4B17" w:rsidRPr="00DF4B17">
        <w:rPr>
          <w:rFonts w:hint="cs"/>
          <w:rtl/>
        </w:rPr>
        <w:t xml:space="preserve"> </w:t>
      </w:r>
      <w:r w:rsidRPr="00DF4B17">
        <w:rPr>
          <w:rFonts w:hint="cs"/>
          <w:rtl/>
        </w:rPr>
        <w:t>[رواه البخاری:</w:t>
      </w:r>
      <w:r w:rsidR="00B55EFF" w:rsidRPr="00DF4B17">
        <w:rPr>
          <w:rFonts w:hint="cs"/>
          <w:rtl/>
        </w:rPr>
        <w:t xml:space="preserve"> </w:t>
      </w:r>
      <w:r w:rsidR="00DF4B17" w:rsidRPr="00DF4B17">
        <w:rPr>
          <w:rFonts w:hint="cs"/>
          <w:rtl/>
        </w:rPr>
        <w:t>3547].</w:t>
      </w:r>
    </w:p>
    <w:p w:rsidR="007B3267" w:rsidRDefault="007B3267" w:rsidP="00114218">
      <w:pPr>
        <w:pStyle w:val="0-"/>
        <w:rPr>
          <w:rtl/>
        </w:rPr>
      </w:pPr>
      <w:r>
        <w:rPr>
          <w:rFonts w:hint="cs"/>
          <w:rtl/>
          <w:lang w:bidi="fa-IR"/>
        </w:rPr>
        <w:t>1</w:t>
      </w:r>
      <w:r w:rsidR="00114218">
        <w:rPr>
          <w:rFonts w:hint="cs"/>
          <w:rtl/>
          <w:lang w:bidi="fa-IR"/>
        </w:rPr>
        <w:t>4</w:t>
      </w:r>
      <w:r>
        <w:rPr>
          <w:rFonts w:hint="cs"/>
          <w:rtl/>
          <w:lang w:bidi="fa-IR"/>
        </w:rPr>
        <w:t>82- از انس بن مالک</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میانه قد بودند، نه بلند بودند و نه </w:t>
      </w:r>
      <w:r w:rsidR="00114218">
        <w:rPr>
          <w:rFonts w:hint="cs"/>
          <w:rtl/>
          <w:lang w:bidi="fa-IR"/>
        </w:rPr>
        <w:t xml:space="preserve">کوتاه، </w:t>
      </w:r>
      <w:r>
        <w:rPr>
          <w:rFonts w:hint="cs"/>
          <w:rtl/>
          <w:lang w:bidi="fa-IR"/>
        </w:rPr>
        <w:t>رنگ</w:t>
      </w:r>
      <w:r w:rsidR="00114218">
        <w:rPr>
          <w:rFonts w:hint="cs"/>
          <w:rtl/>
          <w:lang w:bidi="fa-IR"/>
        </w:rPr>
        <w:t>‌شان</w:t>
      </w:r>
      <w:r>
        <w:rPr>
          <w:rFonts w:hint="cs"/>
          <w:rtl/>
          <w:lang w:bidi="fa-IR"/>
        </w:rPr>
        <w:t xml:space="preserve"> گلگون بود، نه سفید بی‌رنگ بود و نه گندم گون، موهای‌شان نه</w:t>
      </w:r>
      <w:r w:rsidR="009B4956">
        <w:rPr>
          <w:rFonts w:hint="cs"/>
          <w:rtl/>
          <w:lang w:bidi="fa-IR"/>
        </w:rPr>
        <w:t xml:space="preserve"> مجعد بود و نه ریخته، و هنگامی که وحی بر</w:t>
      </w:r>
      <w:r w:rsidR="00114218">
        <w:rPr>
          <w:rFonts w:hint="cs"/>
          <w:rtl/>
          <w:lang w:bidi="fa-IR"/>
        </w:rPr>
        <w:t xml:space="preserve"> ایشان نازل گردید چهل ساله بودند</w:t>
      </w:r>
      <w:r w:rsidR="009B4956">
        <w:rPr>
          <w:rFonts w:hint="cs"/>
          <w:rtl/>
          <w:lang w:bidi="fa-IR"/>
        </w:rPr>
        <w:t xml:space="preserve">، ده سال به مکه ماندند و وحی بر ایشان نازل می‌شد، و ده سال در </w:t>
      </w:r>
      <w:r w:rsidR="00114218">
        <w:rPr>
          <w:rFonts w:hint="cs"/>
          <w:rtl/>
          <w:lang w:bidi="fa-IR"/>
        </w:rPr>
        <w:t>مدینه، و هنگام وفات در سر و ریش‌</w:t>
      </w:r>
      <w:r w:rsidR="009B4956">
        <w:rPr>
          <w:rFonts w:hint="cs"/>
          <w:rtl/>
          <w:lang w:bidi="fa-IR"/>
        </w:rPr>
        <w:t>شان بیست موی سفید نبود</w:t>
      </w:r>
      <w:r w:rsidR="009B4956" w:rsidRPr="009B4956">
        <w:rPr>
          <w:rFonts w:ascii="IRLotus" w:hAnsi="IRLotus" w:cs="IRLotus"/>
          <w:vertAlign w:val="superscript"/>
          <w:rtl/>
          <w:lang w:bidi="fa-IR"/>
        </w:rPr>
        <w:t>(</w:t>
      </w:r>
      <w:r w:rsidR="009B4956" w:rsidRPr="009B4956">
        <w:rPr>
          <w:rStyle w:val="FootnoteReference"/>
          <w:rFonts w:ascii="IRLotus" w:hAnsi="IRLotus" w:cs="IRLotus"/>
          <w:rtl/>
          <w:lang w:bidi="fa-IR"/>
        </w:rPr>
        <w:footnoteReference w:id="409"/>
      </w:r>
      <w:r w:rsidR="009B4956" w:rsidRPr="009B4956">
        <w:rPr>
          <w:rFonts w:ascii="IRLotus" w:hAnsi="IRLotus" w:cs="IRLotus"/>
          <w:vertAlign w:val="superscript"/>
          <w:rtl/>
          <w:lang w:bidi="fa-IR"/>
        </w:rPr>
        <w:t>)</w:t>
      </w:r>
      <w:r w:rsidR="009B4956" w:rsidRPr="009B4956">
        <w:rPr>
          <w:rFonts w:hint="cs"/>
          <w:rtl/>
        </w:rPr>
        <w:t>.</w:t>
      </w:r>
    </w:p>
    <w:p w:rsidR="009B4956" w:rsidRDefault="009B4956" w:rsidP="00F01406">
      <w:pPr>
        <w:pStyle w:val="5-"/>
        <w:rPr>
          <w:rtl/>
        </w:rPr>
      </w:pPr>
      <w:r w:rsidRPr="00213F85">
        <w:rPr>
          <w:rFonts w:hint="cs"/>
          <w:rtl/>
        </w:rPr>
        <w:t xml:space="preserve">1483- </w:t>
      </w:r>
      <w:r w:rsidR="00D63D22" w:rsidRPr="00213F85">
        <w:rPr>
          <w:rFonts w:hint="cs"/>
          <w:rtl/>
        </w:rPr>
        <w:t>وَفي رِوايَة عَنْهُ، رَضِيَ</w:t>
      </w:r>
      <w:r w:rsidR="00D63D22" w:rsidRPr="00213F85">
        <w:rPr>
          <w:rtl/>
        </w:rPr>
        <w:t xml:space="preserve"> </w:t>
      </w:r>
      <w:r w:rsidR="00D63D22" w:rsidRPr="00213F85">
        <w:rPr>
          <w:rFonts w:hint="cs"/>
          <w:rtl/>
        </w:rPr>
        <w:t>اللَّهُ</w:t>
      </w:r>
      <w:r w:rsidR="00D63D22" w:rsidRPr="00213F85">
        <w:rPr>
          <w:rtl/>
        </w:rPr>
        <w:t xml:space="preserve"> </w:t>
      </w:r>
      <w:r w:rsidR="00D63D22" w:rsidRPr="00213F85">
        <w:rPr>
          <w:rFonts w:hint="cs"/>
          <w:rtl/>
        </w:rPr>
        <w:t xml:space="preserve">عَنْهُ، قالَ: </w:t>
      </w:r>
      <w:r w:rsidR="00335399" w:rsidRPr="00213F85">
        <w:rPr>
          <w:rFonts w:hint="cs"/>
          <w:rtl/>
        </w:rPr>
        <w:t>كَانَ</w:t>
      </w:r>
      <w:r w:rsidR="00335399" w:rsidRPr="00213F85">
        <w:rPr>
          <w:rtl/>
        </w:rPr>
        <w:t xml:space="preserve"> </w:t>
      </w:r>
      <w:r w:rsidR="00335399" w:rsidRPr="00213F85">
        <w:rPr>
          <w:rFonts w:hint="cs"/>
          <w:rtl/>
        </w:rPr>
        <w:t>رَسُولُ</w:t>
      </w:r>
      <w:r w:rsidR="00335399" w:rsidRPr="00213F85">
        <w:rPr>
          <w:rtl/>
        </w:rPr>
        <w:t xml:space="preserve"> </w:t>
      </w:r>
      <w:r w:rsidR="00335399" w:rsidRPr="00213F85">
        <w:rPr>
          <w:rFonts w:hint="cs"/>
          <w:rtl/>
        </w:rPr>
        <w:t>اللَّهِ</w:t>
      </w:r>
      <w:r w:rsidR="00335399" w:rsidRPr="00213F85">
        <w:rPr>
          <w:rtl/>
        </w:rPr>
        <w:t xml:space="preserve"> </w:t>
      </w:r>
      <w:r w:rsidR="00335399" w:rsidRPr="00213F85">
        <w:rPr>
          <w:rFonts w:hint="cs"/>
          <w:rtl/>
        </w:rPr>
        <w:t>صَلَّى</w:t>
      </w:r>
      <w:r w:rsidR="00335399" w:rsidRPr="00213F85">
        <w:rPr>
          <w:rtl/>
        </w:rPr>
        <w:t xml:space="preserve"> </w:t>
      </w:r>
      <w:r w:rsidR="00335399" w:rsidRPr="00213F85">
        <w:rPr>
          <w:rFonts w:hint="cs"/>
          <w:rtl/>
        </w:rPr>
        <w:t>اللهُ</w:t>
      </w:r>
      <w:r w:rsidR="00335399" w:rsidRPr="00213F85">
        <w:rPr>
          <w:rtl/>
        </w:rPr>
        <w:t xml:space="preserve"> </w:t>
      </w:r>
      <w:r w:rsidR="00335399" w:rsidRPr="00213F85">
        <w:rPr>
          <w:rFonts w:hint="cs"/>
          <w:rtl/>
        </w:rPr>
        <w:t>عَلَيْهِ</w:t>
      </w:r>
      <w:r w:rsidR="00335399" w:rsidRPr="00213F85">
        <w:rPr>
          <w:rtl/>
        </w:rPr>
        <w:t xml:space="preserve"> </w:t>
      </w:r>
      <w:r w:rsidR="00335399" w:rsidRPr="00213F85">
        <w:rPr>
          <w:rFonts w:hint="cs"/>
          <w:rtl/>
        </w:rPr>
        <w:t>وَسَلَّمَ</w:t>
      </w:r>
      <w:r w:rsidR="00335399" w:rsidRPr="00213F85">
        <w:rPr>
          <w:rtl/>
        </w:rPr>
        <w:t xml:space="preserve"> </w:t>
      </w:r>
      <w:r w:rsidR="00335399" w:rsidRPr="00213F85">
        <w:rPr>
          <w:rFonts w:hint="eastAsia"/>
          <w:rtl/>
        </w:rPr>
        <w:t>«</w:t>
      </w:r>
      <w:r w:rsidR="00335399" w:rsidRPr="00213F85">
        <w:rPr>
          <w:rFonts w:hint="cs"/>
          <w:rtl/>
        </w:rPr>
        <w:t>لَيْسَ</w:t>
      </w:r>
      <w:r w:rsidR="00335399" w:rsidRPr="00213F85">
        <w:rPr>
          <w:rtl/>
        </w:rPr>
        <w:t xml:space="preserve"> </w:t>
      </w:r>
      <w:r w:rsidR="00335399" w:rsidRPr="00213F85">
        <w:rPr>
          <w:rFonts w:hint="cs"/>
          <w:rtl/>
        </w:rPr>
        <w:t>بِالطَّوِيلِ</w:t>
      </w:r>
      <w:r w:rsidR="00335399" w:rsidRPr="00213F85">
        <w:rPr>
          <w:rtl/>
        </w:rPr>
        <w:t xml:space="preserve"> </w:t>
      </w:r>
      <w:r w:rsidR="00335399" w:rsidRPr="00213F85">
        <w:rPr>
          <w:rFonts w:hint="cs"/>
          <w:rtl/>
        </w:rPr>
        <w:t>البَائِنِ،</w:t>
      </w:r>
      <w:r w:rsidR="00335399" w:rsidRPr="00213F85">
        <w:rPr>
          <w:rtl/>
        </w:rPr>
        <w:t xml:space="preserve"> </w:t>
      </w:r>
      <w:r w:rsidR="00335399" w:rsidRPr="00213F85">
        <w:rPr>
          <w:rFonts w:hint="cs"/>
          <w:rtl/>
        </w:rPr>
        <w:t>وَلاَ</w:t>
      </w:r>
      <w:r w:rsidR="00335399" w:rsidRPr="00213F85">
        <w:rPr>
          <w:rtl/>
        </w:rPr>
        <w:t xml:space="preserve"> </w:t>
      </w:r>
      <w:r w:rsidR="00335399" w:rsidRPr="00213F85">
        <w:rPr>
          <w:rFonts w:hint="cs"/>
          <w:rtl/>
        </w:rPr>
        <w:t>بِالقَصِيرِ،</w:t>
      </w:r>
      <w:r w:rsidR="00335399" w:rsidRPr="00213F85">
        <w:rPr>
          <w:rtl/>
        </w:rPr>
        <w:t xml:space="preserve"> </w:t>
      </w:r>
      <w:r w:rsidR="00335399" w:rsidRPr="00213F85">
        <w:rPr>
          <w:rFonts w:hint="cs"/>
          <w:rtl/>
        </w:rPr>
        <w:t>وَلاَ</w:t>
      </w:r>
      <w:r w:rsidR="00335399" w:rsidRPr="00213F85">
        <w:rPr>
          <w:rtl/>
        </w:rPr>
        <w:t xml:space="preserve"> </w:t>
      </w:r>
      <w:r w:rsidR="00335399" w:rsidRPr="00213F85">
        <w:rPr>
          <w:rFonts w:hint="cs"/>
          <w:rtl/>
        </w:rPr>
        <w:t>بِالأَبْيَضِ</w:t>
      </w:r>
      <w:r w:rsidR="00335399" w:rsidRPr="00213F85">
        <w:rPr>
          <w:rtl/>
        </w:rPr>
        <w:t xml:space="preserve"> </w:t>
      </w:r>
      <w:r w:rsidR="00335399" w:rsidRPr="00213F85">
        <w:rPr>
          <w:rFonts w:hint="cs"/>
          <w:rtl/>
        </w:rPr>
        <w:t>الأَمْهَقِ،</w:t>
      </w:r>
      <w:r w:rsidR="00335399" w:rsidRPr="00213F85">
        <w:rPr>
          <w:rtl/>
        </w:rPr>
        <w:t xml:space="preserve"> </w:t>
      </w:r>
      <w:r w:rsidR="00335399" w:rsidRPr="00213F85">
        <w:rPr>
          <w:rFonts w:hint="cs"/>
          <w:rtl/>
        </w:rPr>
        <w:t>وَلَيْسَ</w:t>
      </w:r>
      <w:r w:rsidR="00335399" w:rsidRPr="00213F85">
        <w:rPr>
          <w:rtl/>
        </w:rPr>
        <w:t xml:space="preserve"> </w:t>
      </w:r>
      <w:r w:rsidR="00335399" w:rsidRPr="00213F85">
        <w:rPr>
          <w:rFonts w:hint="cs"/>
          <w:rtl/>
        </w:rPr>
        <w:t>بِالْآدَمِ،</w:t>
      </w:r>
      <w:r w:rsidR="00335399" w:rsidRPr="00213F85">
        <w:rPr>
          <w:rtl/>
        </w:rPr>
        <w:t xml:space="preserve"> </w:t>
      </w:r>
      <w:r w:rsidR="00335399" w:rsidRPr="00213F85">
        <w:rPr>
          <w:rFonts w:hint="cs"/>
          <w:rtl/>
        </w:rPr>
        <w:t>وَلَيْسَ</w:t>
      </w:r>
      <w:r w:rsidR="00335399" w:rsidRPr="00213F85">
        <w:rPr>
          <w:rtl/>
        </w:rPr>
        <w:t xml:space="preserve"> </w:t>
      </w:r>
      <w:r w:rsidR="00335399" w:rsidRPr="00213F85">
        <w:rPr>
          <w:rFonts w:hint="cs"/>
          <w:rtl/>
        </w:rPr>
        <w:t>بِالْجَعْدِ</w:t>
      </w:r>
      <w:r w:rsidR="00335399" w:rsidRPr="00213F85">
        <w:rPr>
          <w:rtl/>
        </w:rPr>
        <w:t xml:space="preserve"> </w:t>
      </w:r>
      <w:r w:rsidR="00335399" w:rsidRPr="00213F85">
        <w:rPr>
          <w:rFonts w:hint="cs"/>
          <w:rtl/>
        </w:rPr>
        <w:t>القَطَطِ،</w:t>
      </w:r>
      <w:r w:rsidR="00335399" w:rsidRPr="00213F85">
        <w:rPr>
          <w:rtl/>
        </w:rPr>
        <w:t xml:space="preserve"> </w:t>
      </w:r>
      <w:r w:rsidR="00335399" w:rsidRPr="00213F85">
        <w:rPr>
          <w:rFonts w:hint="cs"/>
          <w:rtl/>
        </w:rPr>
        <w:t>وَلاَ</w:t>
      </w:r>
      <w:r w:rsidR="00335399" w:rsidRPr="00213F85">
        <w:rPr>
          <w:rtl/>
        </w:rPr>
        <w:t xml:space="preserve"> </w:t>
      </w:r>
      <w:r w:rsidR="00335399" w:rsidRPr="00213F85">
        <w:rPr>
          <w:rFonts w:hint="cs"/>
          <w:rtl/>
        </w:rPr>
        <w:t>بِالسَّبْطِ،</w:t>
      </w:r>
      <w:r w:rsidR="00335399" w:rsidRPr="00213F85">
        <w:rPr>
          <w:rtl/>
        </w:rPr>
        <w:t xml:space="preserve"> </w:t>
      </w:r>
      <w:r w:rsidR="00335399" w:rsidRPr="00213F85">
        <w:rPr>
          <w:rFonts w:hint="cs"/>
          <w:rtl/>
        </w:rPr>
        <w:t>بَعَثَهُ</w:t>
      </w:r>
      <w:r w:rsidR="00335399" w:rsidRPr="00213F85">
        <w:rPr>
          <w:rtl/>
        </w:rPr>
        <w:t xml:space="preserve"> </w:t>
      </w:r>
      <w:r w:rsidR="00335399" w:rsidRPr="00213F85">
        <w:rPr>
          <w:rFonts w:hint="cs"/>
          <w:rtl/>
        </w:rPr>
        <w:t>اللَّهُ</w:t>
      </w:r>
      <w:r w:rsidR="00335399" w:rsidRPr="00213F85">
        <w:rPr>
          <w:rtl/>
        </w:rPr>
        <w:t xml:space="preserve"> </w:t>
      </w:r>
      <w:r w:rsidR="00335399" w:rsidRPr="00213F85">
        <w:rPr>
          <w:rFonts w:hint="cs"/>
          <w:rtl/>
        </w:rPr>
        <w:t>عَلَى</w:t>
      </w:r>
      <w:r w:rsidR="00335399" w:rsidRPr="00213F85">
        <w:rPr>
          <w:rtl/>
        </w:rPr>
        <w:t xml:space="preserve"> </w:t>
      </w:r>
      <w:r w:rsidR="00335399" w:rsidRPr="00213F85">
        <w:rPr>
          <w:rFonts w:hint="cs"/>
          <w:rtl/>
        </w:rPr>
        <w:t>رَأْسِ</w:t>
      </w:r>
      <w:r w:rsidR="00335399" w:rsidRPr="00213F85">
        <w:rPr>
          <w:rtl/>
        </w:rPr>
        <w:t xml:space="preserve"> </w:t>
      </w:r>
      <w:r w:rsidR="00335399" w:rsidRPr="00213F85">
        <w:rPr>
          <w:rFonts w:hint="cs"/>
          <w:rtl/>
        </w:rPr>
        <w:t>أَرْبَعِينَ</w:t>
      </w:r>
      <w:r w:rsidR="00335399" w:rsidRPr="00213F85">
        <w:rPr>
          <w:rtl/>
        </w:rPr>
        <w:t xml:space="preserve"> </w:t>
      </w:r>
      <w:r w:rsidR="00D41DF9">
        <w:rPr>
          <w:rFonts w:hint="cs"/>
          <w:rtl/>
        </w:rPr>
        <w:t>سَنَةَ</w:t>
      </w:r>
      <w:r w:rsidR="00335399" w:rsidRPr="00213F85">
        <w:rPr>
          <w:rFonts w:hint="cs"/>
          <w:rtl/>
        </w:rPr>
        <w:t xml:space="preserve">، </w:t>
      </w:r>
      <w:r w:rsidR="00D41DF9">
        <w:rPr>
          <w:rFonts w:hint="cs"/>
          <w:rtl/>
        </w:rPr>
        <w:t>و</w:t>
      </w:r>
      <w:r w:rsidR="00D41DF9">
        <w:rPr>
          <w:rFonts w:asciiTheme="minorHAnsi" w:hAnsiTheme="minorHAnsi" w:hint="cs"/>
          <w:rtl/>
        </w:rPr>
        <w:t xml:space="preserve">ذَكَرَ تَمام الحَديث </w:t>
      </w:r>
      <w:r w:rsidRPr="00213F85">
        <w:rPr>
          <w:rFonts w:hint="cs"/>
          <w:rtl/>
        </w:rPr>
        <w:t>[رواه البخاری: 3548].</w:t>
      </w:r>
    </w:p>
    <w:p w:rsidR="009B4956" w:rsidRDefault="009B4956" w:rsidP="007B3267">
      <w:pPr>
        <w:pStyle w:val="0-"/>
        <w:rPr>
          <w:rtl/>
        </w:rPr>
      </w:pPr>
      <w:r>
        <w:rPr>
          <w:rFonts w:hint="cs"/>
          <w:rtl/>
        </w:rPr>
        <w:t>1483- و در روایت دیگری از انس بن مالک</w:t>
      </w:r>
      <w:r>
        <w:rPr>
          <w:rFonts w:cs="CTraditional Arabic" w:hint="cs"/>
          <w:rtl/>
        </w:rPr>
        <w:t>س</w:t>
      </w:r>
      <w:r>
        <w:rPr>
          <w:rFonts w:hint="cs"/>
          <w:rtl/>
        </w:rPr>
        <w:t xml:space="preserve"> آمده است که گفت: پیامبر خدا </w:t>
      </w:r>
      <w:r>
        <w:rPr>
          <w:rFonts w:cs="CTraditional Arabic" w:hint="cs"/>
          <w:rtl/>
        </w:rPr>
        <w:t>ج</w:t>
      </w:r>
      <w:r>
        <w:rPr>
          <w:rFonts w:hint="cs"/>
          <w:rtl/>
        </w:rPr>
        <w:t xml:space="preserve"> نه بسیار بلند قامت بودند و نه کوته قامت، نه سفید بی‌رنگ و نه گندم گون</w:t>
      </w:r>
      <w:r w:rsidR="00206268">
        <w:rPr>
          <w:rFonts w:hint="cs"/>
          <w:rtl/>
        </w:rPr>
        <w:t xml:space="preserve">، نه دارای موی مجعد و نه موی ریخته، در سر چهل سالگی خداوند ایشان را به پیامبری مبعوث ساخت... [و بقیۀ حدیثی را </w:t>
      </w:r>
      <w:r w:rsidR="00206268">
        <w:rPr>
          <w:rtl/>
        </w:rPr>
        <w:t>–</w:t>
      </w:r>
      <w:r w:rsidR="00206268">
        <w:rPr>
          <w:rFonts w:hint="cs"/>
          <w:rtl/>
        </w:rPr>
        <w:t xml:space="preserve"> که قبلا گذشت </w:t>
      </w:r>
      <w:r w:rsidR="00206268">
        <w:rPr>
          <w:rtl/>
        </w:rPr>
        <w:t>–</w:t>
      </w:r>
      <w:r w:rsidR="00206268">
        <w:rPr>
          <w:rFonts w:hint="cs"/>
          <w:rtl/>
        </w:rPr>
        <w:t xml:space="preserve"> روایت کرد].</w:t>
      </w:r>
    </w:p>
    <w:p w:rsidR="00206268" w:rsidRPr="003E5F6A" w:rsidRDefault="00206268" w:rsidP="003E5F6A">
      <w:pPr>
        <w:pStyle w:val="5-"/>
        <w:rPr>
          <w:rtl/>
        </w:rPr>
      </w:pPr>
      <w:r w:rsidRPr="003E5F6A">
        <w:rPr>
          <w:rFonts w:hint="cs"/>
          <w:rtl/>
        </w:rPr>
        <w:t xml:space="preserve">1484- </w:t>
      </w:r>
      <w:r w:rsidR="003E5F6A" w:rsidRPr="003E5F6A">
        <w:rPr>
          <w:rFonts w:hint="cs"/>
          <w:rtl/>
        </w:rPr>
        <w:t>عَنِ الْبَرَاءِ رَضِيَ</w:t>
      </w:r>
      <w:r w:rsidR="003E5F6A" w:rsidRPr="003E5F6A">
        <w:rPr>
          <w:rtl/>
        </w:rPr>
        <w:t xml:space="preserve"> </w:t>
      </w:r>
      <w:r w:rsidR="003E5F6A" w:rsidRPr="003E5F6A">
        <w:rPr>
          <w:rFonts w:hint="cs"/>
          <w:rtl/>
        </w:rPr>
        <w:t>اللَّهُ</w:t>
      </w:r>
      <w:r w:rsidR="003E5F6A" w:rsidRPr="003E5F6A">
        <w:rPr>
          <w:rtl/>
        </w:rPr>
        <w:t xml:space="preserve"> </w:t>
      </w:r>
      <w:r w:rsidR="003E5F6A" w:rsidRPr="003E5F6A">
        <w:rPr>
          <w:rFonts w:hint="cs"/>
          <w:rtl/>
        </w:rPr>
        <w:t>عَنْهُ</w:t>
      </w:r>
      <w:r w:rsidR="003E5F6A">
        <w:rPr>
          <w:rFonts w:hint="cs"/>
          <w:rtl/>
        </w:rPr>
        <w:t xml:space="preserve"> قَالَ</w:t>
      </w:r>
      <w:r w:rsidR="003E5F6A" w:rsidRPr="003E5F6A">
        <w:rPr>
          <w:rtl/>
        </w:rPr>
        <w:t>:</w:t>
      </w:r>
      <w:r w:rsidR="003E5F6A">
        <w:rPr>
          <w:color w:val="000000"/>
          <w:rtl/>
        </w:rPr>
        <w:t xml:space="preserve"> </w:t>
      </w:r>
      <w:r w:rsidR="003E5F6A" w:rsidRPr="003E5F6A">
        <w:rPr>
          <w:rFonts w:hint="cs"/>
          <w:rtl/>
        </w:rPr>
        <w:t>كَانَ</w:t>
      </w:r>
      <w:r w:rsidR="003E5F6A" w:rsidRPr="003E5F6A">
        <w:rPr>
          <w:rtl/>
        </w:rPr>
        <w:t xml:space="preserve"> </w:t>
      </w:r>
      <w:r w:rsidR="003E5F6A" w:rsidRPr="003E5F6A">
        <w:rPr>
          <w:rFonts w:hint="cs"/>
          <w:rtl/>
        </w:rPr>
        <w:t>رَسُولُ</w:t>
      </w:r>
      <w:r w:rsidR="003E5F6A" w:rsidRPr="003E5F6A">
        <w:rPr>
          <w:rtl/>
        </w:rPr>
        <w:t xml:space="preserve"> </w:t>
      </w:r>
      <w:r w:rsidR="003E5F6A" w:rsidRPr="003E5F6A">
        <w:rPr>
          <w:rFonts w:hint="cs"/>
          <w:rtl/>
        </w:rPr>
        <w:t>اللَّهِ</w:t>
      </w:r>
      <w:r w:rsidR="003E5F6A" w:rsidRPr="003E5F6A">
        <w:rPr>
          <w:rtl/>
        </w:rPr>
        <w:t xml:space="preserve"> </w:t>
      </w:r>
      <w:r w:rsidR="003E5F6A" w:rsidRPr="003E5F6A">
        <w:rPr>
          <w:rFonts w:hint="cs"/>
          <w:rtl/>
        </w:rPr>
        <w:t>صَلَّى</w:t>
      </w:r>
      <w:r w:rsidR="003E5F6A" w:rsidRPr="003E5F6A">
        <w:rPr>
          <w:rtl/>
        </w:rPr>
        <w:t xml:space="preserve"> </w:t>
      </w:r>
      <w:r w:rsidR="003E5F6A" w:rsidRPr="003E5F6A">
        <w:rPr>
          <w:rFonts w:hint="cs"/>
          <w:rtl/>
        </w:rPr>
        <w:t>اللهُ</w:t>
      </w:r>
      <w:r w:rsidR="003E5F6A" w:rsidRPr="003E5F6A">
        <w:rPr>
          <w:rtl/>
        </w:rPr>
        <w:t xml:space="preserve"> </w:t>
      </w:r>
      <w:r w:rsidR="003E5F6A" w:rsidRPr="003E5F6A">
        <w:rPr>
          <w:rFonts w:hint="cs"/>
          <w:rtl/>
        </w:rPr>
        <w:t>عَلَيْهِ</w:t>
      </w:r>
      <w:r w:rsidR="003E5F6A" w:rsidRPr="003E5F6A">
        <w:rPr>
          <w:rtl/>
        </w:rPr>
        <w:t xml:space="preserve"> </w:t>
      </w:r>
      <w:r w:rsidR="003E5F6A" w:rsidRPr="003E5F6A">
        <w:rPr>
          <w:rFonts w:hint="cs"/>
          <w:rtl/>
        </w:rPr>
        <w:t>وَسَلَّمَ</w:t>
      </w:r>
      <w:r w:rsidR="003E5F6A" w:rsidRPr="003E5F6A">
        <w:rPr>
          <w:rtl/>
        </w:rPr>
        <w:t xml:space="preserve">: </w:t>
      </w:r>
      <w:r w:rsidR="003E5F6A" w:rsidRPr="003E5F6A">
        <w:rPr>
          <w:rFonts w:hint="eastAsia"/>
          <w:rtl/>
        </w:rPr>
        <w:t>«</w:t>
      </w:r>
      <w:r w:rsidR="003E5F6A" w:rsidRPr="003E5F6A">
        <w:rPr>
          <w:rFonts w:hint="cs"/>
          <w:rtl/>
        </w:rPr>
        <w:t>أَحْسَنَ</w:t>
      </w:r>
      <w:r w:rsidR="003E5F6A" w:rsidRPr="003E5F6A">
        <w:rPr>
          <w:rtl/>
        </w:rPr>
        <w:t xml:space="preserve"> </w:t>
      </w:r>
      <w:r w:rsidR="003E5F6A" w:rsidRPr="003E5F6A">
        <w:rPr>
          <w:rFonts w:hint="cs"/>
          <w:rtl/>
        </w:rPr>
        <w:t>النَّاسِ</w:t>
      </w:r>
      <w:r w:rsidR="003E5F6A" w:rsidRPr="003E5F6A">
        <w:rPr>
          <w:rtl/>
        </w:rPr>
        <w:t xml:space="preserve"> </w:t>
      </w:r>
      <w:r w:rsidR="003E5F6A" w:rsidRPr="003E5F6A">
        <w:rPr>
          <w:rFonts w:hint="cs"/>
          <w:rtl/>
        </w:rPr>
        <w:t>وَجْهًا</w:t>
      </w:r>
      <w:r w:rsidR="003E5F6A" w:rsidRPr="003E5F6A">
        <w:rPr>
          <w:rtl/>
        </w:rPr>
        <w:t xml:space="preserve"> </w:t>
      </w:r>
      <w:r w:rsidR="003E5F6A" w:rsidRPr="003E5F6A">
        <w:rPr>
          <w:rFonts w:hint="cs"/>
          <w:rtl/>
        </w:rPr>
        <w:t>وَأَحْسَنَهُ</w:t>
      </w:r>
      <w:r w:rsidR="003E5F6A" w:rsidRPr="003E5F6A">
        <w:rPr>
          <w:rtl/>
        </w:rPr>
        <w:t xml:space="preserve"> </w:t>
      </w:r>
      <w:r w:rsidR="003E5F6A" w:rsidRPr="003E5F6A">
        <w:rPr>
          <w:rFonts w:hint="cs"/>
          <w:rtl/>
        </w:rPr>
        <w:t>خَلْقًا،</w:t>
      </w:r>
      <w:r w:rsidR="003E5F6A" w:rsidRPr="003E5F6A">
        <w:rPr>
          <w:rtl/>
        </w:rPr>
        <w:t xml:space="preserve"> </w:t>
      </w:r>
      <w:r w:rsidR="003E5F6A" w:rsidRPr="003E5F6A">
        <w:rPr>
          <w:rFonts w:hint="cs"/>
          <w:rtl/>
        </w:rPr>
        <w:t>لَيْسَ</w:t>
      </w:r>
      <w:r w:rsidR="003E5F6A" w:rsidRPr="003E5F6A">
        <w:rPr>
          <w:rtl/>
        </w:rPr>
        <w:t xml:space="preserve"> </w:t>
      </w:r>
      <w:r w:rsidR="003E5F6A" w:rsidRPr="003E5F6A">
        <w:rPr>
          <w:rFonts w:hint="cs"/>
          <w:rtl/>
        </w:rPr>
        <w:t>بِالطَّوِيلِ</w:t>
      </w:r>
      <w:r w:rsidR="003E5F6A" w:rsidRPr="003E5F6A">
        <w:rPr>
          <w:rtl/>
        </w:rPr>
        <w:t xml:space="preserve"> </w:t>
      </w:r>
      <w:r w:rsidR="003E5F6A" w:rsidRPr="003E5F6A">
        <w:rPr>
          <w:rFonts w:hint="cs"/>
          <w:rtl/>
        </w:rPr>
        <w:t>البَائِنِ،</w:t>
      </w:r>
      <w:r w:rsidR="003E5F6A" w:rsidRPr="003E5F6A">
        <w:rPr>
          <w:rtl/>
        </w:rPr>
        <w:t xml:space="preserve"> </w:t>
      </w:r>
      <w:r w:rsidR="003E5F6A" w:rsidRPr="003E5F6A">
        <w:rPr>
          <w:rFonts w:hint="cs"/>
          <w:rtl/>
        </w:rPr>
        <w:t>وَلاَ</w:t>
      </w:r>
      <w:r w:rsidR="003E5F6A" w:rsidRPr="003E5F6A">
        <w:rPr>
          <w:rtl/>
        </w:rPr>
        <w:t xml:space="preserve"> </w:t>
      </w:r>
      <w:r w:rsidR="003E5F6A" w:rsidRPr="003E5F6A">
        <w:rPr>
          <w:rFonts w:hint="cs"/>
          <w:rtl/>
        </w:rPr>
        <w:t>بِالقَصِيرِ</w:t>
      </w:r>
      <w:r w:rsidR="003E5F6A" w:rsidRPr="003E5F6A">
        <w:rPr>
          <w:rFonts w:hint="eastAsia"/>
          <w:rtl/>
        </w:rPr>
        <w:t>»</w:t>
      </w:r>
      <w:r w:rsidR="003E5F6A" w:rsidRPr="003E5F6A">
        <w:rPr>
          <w:rFonts w:hint="cs"/>
          <w:rtl/>
        </w:rPr>
        <w:t xml:space="preserve"> </w:t>
      </w:r>
      <w:r w:rsidRPr="003E5F6A">
        <w:rPr>
          <w:rFonts w:hint="cs"/>
          <w:rtl/>
        </w:rPr>
        <w:t>[رواه البخاری: 3549].</w:t>
      </w:r>
    </w:p>
    <w:p w:rsidR="00206268" w:rsidRDefault="00206268" w:rsidP="007B3267">
      <w:pPr>
        <w:pStyle w:val="0-"/>
        <w:rPr>
          <w:rtl/>
        </w:rPr>
      </w:pPr>
      <w:r>
        <w:rPr>
          <w:rFonts w:hint="cs"/>
          <w:rtl/>
        </w:rPr>
        <w:t>1484- از براء</w:t>
      </w:r>
      <w:r>
        <w:rPr>
          <w:rFonts w:cs="CTraditional Arabic" w:hint="cs"/>
          <w:rtl/>
        </w:rPr>
        <w:t>س</w:t>
      </w:r>
      <w:r>
        <w:rPr>
          <w:rFonts w:hint="cs"/>
          <w:rtl/>
        </w:rPr>
        <w:t xml:space="preserve"> روایت است که گفت: پیامبر خدا </w:t>
      </w:r>
      <w:r>
        <w:rPr>
          <w:rFonts w:cs="CTraditional Arabic" w:hint="cs"/>
          <w:rtl/>
        </w:rPr>
        <w:t>ج</w:t>
      </w:r>
      <w:r>
        <w:rPr>
          <w:rFonts w:hint="cs"/>
          <w:rtl/>
        </w:rPr>
        <w:t xml:space="preserve"> از همه زیباتر و خوشخوی‌تر بودند، نه بسیار بلند قامت بودند و نه کوتاه قامت.</w:t>
      </w:r>
    </w:p>
    <w:p w:rsidR="00206268" w:rsidRPr="005F5276" w:rsidRDefault="00206268" w:rsidP="005F5276">
      <w:pPr>
        <w:pStyle w:val="5-"/>
        <w:rPr>
          <w:rtl/>
        </w:rPr>
      </w:pPr>
      <w:r w:rsidRPr="005F5276">
        <w:rPr>
          <w:rFonts w:hint="cs"/>
          <w:rtl/>
        </w:rPr>
        <w:t xml:space="preserve">1485- </w:t>
      </w:r>
      <w:r w:rsidR="005F5276" w:rsidRPr="005F5276">
        <w:rPr>
          <w:rFonts w:hint="cs"/>
          <w:rtl/>
        </w:rPr>
        <w:t>عَنْ أَنَسٍ رَضِيَ</w:t>
      </w:r>
      <w:r w:rsidR="005F5276" w:rsidRPr="005F5276">
        <w:rPr>
          <w:rtl/>
        </w:rPr>
        <w:t xml:space="preserve"> </w:t>
      </w:r>
      <w:r w:rsidR="005F5276" w:rsidRPr="005F5276">
        <w:rPr>
          <w:rFonts w:hint="cs"/>
          <w:rtl/>
        </w:rPr>
        <w:t>اللَّهُ</w:t>
      </w:r>
      <w:r w:rsidR="005F5276" w:rsidRPr="005F5276">
        <w:rPr>
          <w:rtl/>
        </w:rPr>
        <w:t xml:space="preserve"> </w:t>
      </w:r>
      <w:r w:rsidR="005F5276" w:rsidRPr="005F5276">
        <w:rPr>
          <w:rFonts w:hint="cs"/>
          <w:rtl/>
        </w:rPr>
        <w:t xml:space="preserve">عَنْهُ </w:t>
      </w:r>
      <w:r w:rsidR="005F5276">
        <w:rPr>
          <w:rFonts w:hint="cs"/>
          <w:rtl/>
        </w:rPr>
        <w:t>أَنَّهُ سئل: هَلْ</w:t>
      </w:r>
      <w:r w:rsidR="005F5276">
        <w:rPr>
          <w:rtl/>
        </w:rPr>
        <w:t xml:space="preserve"> </w:t>
      </w:r>
      <w:r w:rsidR="005F5276" w:rsidRPr="005F5276">
        <w:rPr>
          <w:rFonts w:hint="cs"/>
          <w:rtl/>
        </w:rPr>
        <w:t>خَضَبَ</w:t>
      </w:r>
      <w:r w:rsidR="005F5276" w:rsidRPr="005F5276">
        <w:rPr>
          <w:rtl/>
        </w:rPr>
        <w:t xml:space="preserve"> </w:t>
      </w:r>
      <w:r w:rsidR="005F5276" w:rsidRPr="005F5276">
        <w:rPr>
          <w:rFonts w:hint="cs"/>
          <w:rtl/>
        </w:rPr>
        <w:t>النَّبِيُّ</w:t>
      </w:r>
      <w:r w:rsidR="005F5276" w:rsidRPr="005F5276">
        <w:rPr>
          <w:rtl/>
        </w:rPr>
        <w:t xml:space="preserve"> </w:t>
      </w:r>
      <w:r w:rsidR="005F5276" w:rsidRPr="005F5276">
        <w:rPr>
          <w:rFonts w:hint="cs"/>
          <w:rtl/>
        </w:rPr>
        <w:t>صَلَّى</w:t>
      </w:r>
      <w:r w:rsidR="005F5276" w:rsidRPr="005F5276">
        <w:rPr>
          <w:rtl/>
        </w:rPr>
        <w:t xml:space="preserve"> </w:t>
      </w:r>
      <w:r w:rsidR="005F5276" w:rsidRPr="005F5276">
        <w:rPr>
          <w:rFonts w:hint="cs"/>
          <w:rtl/>
        </w:rPr>
        <w:t>اللهُ</w:t>
      </w:r>
      <w:r w:rsidR="005F5276" w:rsidRPr="005F5276">
        <w:rPr>
          <w:rtl/>
        </w:rPr>
        <w:t xml:space="preserve"> </w:t>
      </w:r>
      <w:r w:rsidR="005F5276" w:rsidRPr="005F5276">
        <w:rPr>
          <w:rFonts w:hint="cs"/>
          <w:rtl/>
        </w:rPr>
        <w:t>عَلَيْهِ</w:t>
      </w:r>
      <w:r w:rsidR="005F5276" w:rsidRPr="005F5276">
        <w:rPr>
          <w:rtl/>
        </w:rPr>
        <w:t xml:space="preserve"> </w:t>
      </w:r>
      <w:r w:rsidR="005F5276" w:rsidRPr="005F5276">
        <w:rPr>
          <w:rFonts w:hint="cs"/>
          <w:rtl/>
        </w:rPr>
        <w:t>وَسَلَّمَ؟</w:t>
      </w:r>
      <w:r w:rsidR="005F5276" w:rsidRPr="005F5276">
        <w:rPr>
          <w:rtl/>
        </w:rPr>
        <w:t xml:space="preserve"> </w:t>
      </w:r>
      <w:r w:rsidR="005F5276" w:rsidRPr="005F5276">
        <w:rPr>
          <w:rFonts w:hint="cs"/>
          <w:rtl/>
        </w:rPr>
        <w:t>قَالَ</w:t>
      </w:r>
      <w:r w:rsidR="005F5276" w:rsidRPr="005F5276">
        <w:rPr>
          <w:rtl/>
        </w:rPr>
        <w:t xml:space="preserve"> </w:t>
      </w:r>
      <w:r w:rsidR="005F5276" w:rsidRPr="005F5276">
        <w:rPr>
          <w:rFonts w:hint="eastAsia"/>
          <w:rtl/>
        </w:rPr>
        <w:t>«</w:t>
      </w:r>
      <w:r w:rsidR="005F5276" w:rsidRPr="005F5276">
        <w:rPr>
          <w:rFonts w:hint="cs"/>
          <w:rtl/>
        </w:rPr>
        <w:t>لاَ</w:t>
      </w:r>
      <w:r w:rsidR="005F5276" w:rsidRPr="005F5276">
        <w:rPr>
          <w:rtl/>
        </w:rPr>
        <w:t xml:space="preserve"> </w:t>
      </w:r>
      <w:r w:rsidR="005F5276" w:rsidRPr="005F5276">
        <w:rPr>
          <w:rFonts w:hint="cs"/>
          <w:rtl/>
        </w:rPr>
        <w:t>إِنَّمَا</w:t>
      </w:r>
      <w:r w:rsidR="005F5276" w:rsidRPr="005F5276">
        <w:rPr>
          <w:rtl/>
        </w:rPr>
        <w:t xml:space="preserve"> </w:t>
      </w:r>
      <w:r w:rsidR="005F5276" w:rsidRPr="005F5276">
        <w:rPr>
          <w:rFonts w:hint="cs"/>
          <w:rtl/>
        </w:rPr>
        <w:t>كَانَ</w:t>
      </w:r>
      <w:r w:rsidR="005F5276" w:rsidRPr="005F5276">
        <w:rPr>
          <w:rtl/>
        </w:rPr>
        <w:t xml:space="preserve"> </w:t>
      </w:r>
      <w:r w:rsidR="005F5276" w:rsidRPr="005F5276">
        <w:rPr>
          <w:rFonts w:hint="cs"/>
          <w:rtl/>
        </w:rPr>
        <w:t>شَيْءٌ</w:t>
      </w:r>
      <w:r w:rsidR="005F5276" w:rsidRPr="005F5276">
        <w:rPr>
          <w:rtl/>
        </w:rPr>
        <w:t xml:space="preserve"> </w:t>
      </w:r>
      <w:r w:rsidR="005F5276" w:rsidRPr="005F5276">
        <w:rPr>
          <w:rFonts w:hint="cs"/>
          <w:rtl/>
        </w:rPr>
        <w:t>فِي</w:t>
      </w:r>
      <w:r w:rsidR="005F5276" w:rsidRPr="005F5276">
        <w:rPr>
          <w:rtl/>
        </w:rPr>
        <w:t xml:space="preserve"> </w:t>
      </w:r>
      <w:r w:rsidR="005F5276" w:rsidRPr="005F5276">
        <w:rPr>
          <w:rFonts w:hint="cs"/>
          <w:rtl/>
        </w:rPr>
        <w:t>صُدْغَيْهِ</w:t>
      </w:r>
      <w:r w:rsidR="005F5276" w:rsidRPr="005F5276">
        <w:rPr>
          <w:rFonts w:hint="eastAsia"/>
          <w:rtl/>
        </w:rPr>
        <w:t>»</w:t>
      </w:r>
      <w:r w:rsidR="005F5276" w:rsidRPr="005F5276">
        <w:rPr>
          <w:rFonts w:hint="cs"/>
          <w:rtl/>
        </w:rPr>
        <w:t xml:space="preserve"> </w:t>
      </w:r>
      <w:r w:rsidRPr="005F5276">
        <w:rPr>
          <w:rFonts w:hint="cs"/>
          <w:rtl/>
        </w:rPr>
        <w:t>[رواه البخاری: 3550].</w:t>
      </w:r>
    </w:p>
    <w:p w:rsidR="00206268" w:rsidRDefault="004C2068" w:rsidP="007B3267">
      <w:pPr>
        <w:pStyle w:val="0-"/>
        <w:rPr>
          <w:rtl/>
        </w:rPr>
      </w:pPr>
      <w:r>
        <w:rPr>
          <w:rFonts w:hint="cs"/>
          <w:rtl/>
        </w:rPr>
        <w:t xml:space="preserve">1485- </w:t>
      </w:r>
      <w:r w:rsidR="00206268">
        <w:rPr>
          <w:rFonts w:hint="cs"/>
          <w:rtl/>
        </w:rPr>
        <w:t>ا</w:t>
      </w:r>
      <w:r>
        <w:rPr>
          <w:rFonts w:hint="cs"/>
          <w:rtl/>
        </w:rPr>
        <w:t>ز</w:t>
      </w:r>
      <w:r w:rsidR="00206268">
        <w:rPr>
          <w:rFonts w:hint="cs"/>
          <w:rtl/>
        </w:rPr>
        <w:t xml:space="preserve"> انس</w:t>
      </w:r>
      <w:r w:rsidR="00206268">
        <w:rPr>
          <w:rFonts w:cs="CTraditional Arabic" w:hint="cs"/>
          <w:rtl/>
        </w:rPr>
        <w:t>س</w:t>
      </w:r>
      <w:r w:rsidR="00206268">
        <w:rPr>
          <w:rFonts w:hint="cs"/>
          <w:rtl/>
        </w:rPr>
        <w:t xml:space="preserve"> روایت است که از وی سؤال شد که: آیا پیامبر خدا </w:t>
      </w:r>
      <w:r w:rsidR="00206268">
        <w:rPr>
          <w:rFonts w:cs="CTraditional Arabic" w:hint="cs"/>
          <w:rtl/>
        </w:rPr>
        <w:t>ج</w:t>
      </w:r>
      <w:r w:rsidR="00206268">
        <w:rPr>
          <w:rFonts w:hint="cs"/>
          <w:rtl/>
        </w:rPr>
        <w:t xml:space="preserve"> موهای خود را رنگ می‌کردند؟</w:t>
      </w:r>
    </w:p>
    <w:p w:rsidR="00206268" w:rsidRDefault="00206268" w:rsidP="007B3267">
      <w:pPr>
        <w:pStyle w:val="0-"/>
        <w:rPr>
          <w:rtl/>
        </w:rPr>
      </w:pPr>
      <w:r>
        <w:rPr>
          <w:rFonts w:hint="cs"/>
          <w:rtl/>
        </w:rPr>
        <w:t xml:space="preserve">گفت: نه، فقط چند مویی در دو گوشۀ سرشان سفید شده بود. </w:t>
      </w:r>
    </w:p>
    <w:p w:rsidR="00206268" w:rsidRPr="00CB04D7" w:rsidRDefault="00206268" w:rsidP="00CB04D7">
      <w:pPr>
        <w:pStyle w:val="5-"/>
        <w:rPr>
          <w:rtl/>
        </w:rPr>
      </w:pPr>
      <w:r>
        <w:rPr>
          <w:rFonts w:hint="cs"/>
          <w:rtl/>
        </w:rPr>
        <w:t xml:space="preserve">1486- </w:t>
      </w:r>
      <w:r w:rsidR="00CB04D7">
        <w:rPr>
          <w:rFonts w:hint="cs"/>
          <w:color w:val="000000"/>
          <w:rtl/>
        </w:rPr>
        <w:t>عَنِ</w:t>
      </w:r>
      <w:r w:rsidR="00CB04D7">
        <w:rPr>
          <w:color w:val="000000"/>
          <w:rtl/>
        </w:rPr>
        <w:t xml:space="preserve"> </w:t>
      </w:r>
      <w:r w:rsidR="00CB04D7" w:rsidRPr="00CB04D7">
        <w:rPr>
          <w:rFonts w:hint="cs"/>
          <w:rtl/>
        </w:rPr>
        <w:t>البَرَاءِ</w:t>
      </w:r>
      <w:r w:rsidR="00CB04D7" w:rsidRPr="00CB04D7">
        <w:rPr>
          <w:rtl/>
        </w:rPr>
        <w:t xml:space="preserve"> </w:t>
      </w:r>
      <w:r w:rsidR="00CB04D7" w:rsidRPr="00CB04D7">
        <w:rPr>
          <w:rFonts w:hint="cs"/>
          <w:rtl/>
        </w:rPr>
        <w:t>بْنِ</w:t>
      </w:r>
      <w:r w:rsidR="00CB04D7" w:rsidRPr="00CB04D7">
        <w:rPr>
          <w:rtl/>
        </w:rPr>
        <w:t xml:space="preserve"> </w:t>
      </w:r>
      <w:r w:rsidR="00CB04D7" w:rsidRPr="00CB04D7">
        <w:rPr>
          <w:rFonts w:hint="cs"/>
          <w:rtl/>
        </w:rPr>
        <w:t>عَازِبٍ</w:t>
      </w:r>
      <w:r w:rsidR="00CB04D7" w:rsidRPr="00CB04D7">
        <w:rPr>
          <w:rtl/>
        </w:rPr>
        <w:t xml:space="preserve"> </w:t>
      </w:r>
      <w:r w:rsidR="00CB04D7" w:rsidRPr="00CB04D7">
        <w:rPr>
          <w:rFonts w:hint="cs"/>
          <w:rtl/>
        </w:rPr>
        <w:t>رَضِيَ</w:t>
      </w:r>
      <w:r w:rsidR="00CB04D7" w:rsidRPr="00CB04D7">
        <w:rPr>
          <w:rtl/>
        </w:rPr>
        <w:t xml:space="preserve"> </w:t>
      </w:r>
      <w:r w:rsidR="00CB04D7" w:rsidRPr="00CB04D7">
        <w:rPr>
          <w:rFonts w:hint="cs"/>
          <w:rtl/>
        </w:rPr>
        <w:t>اللَّهُ</w:t>
      </w:r>
      <w:r w:rsidR="00CB04D7" w:rsidRPr="00CB04D7">
        <w:rPr>
          <w:rtl/>
        </w:rPr>
        <w:t xml:space="preserve"> </w:t>
      </w:r>
      <w:r w:rsidR="00CB04D7" w:rsidRPr="00CB04D7">
        <w:rPr>
          <w:rFonts w:hint="cs"/>
          <w:rtl/>
        </w:rPr>
        <w:t>عَنْهُمَا،</w:t>
      </w:r>
      <w:r w:rsidR="00CB04D7" w:rsidRPr="00CB04D7">
        <w:rPr>
          <w:rtl/>
        </w:rPr>
        <w:t xml:space="preserve"> </w:t>
      </w:r>
      <w:r w:rsidR="00CB04D7" w:rsidRPr="00CB04D7">
        <w:rPr>
          <w:rFonts w:hint="cs"/>
          <w:rtl/>
        </w:rPr>
        <w:t>قَالَ</w:t>
      </w:r>
      <w:r w:rsidR="00CB04D7" w:rsidRPr="00CB04D7">
        <w:rPr>
          <w:rtl/>
        </w:rPr>
        <w:t xml:space="preserve">: </w:t>
      </w:r>
      <w:r w:rsidR="00CB04D7" w:rsidRPr="00CB04D7">
        <w:rPr>
          <w:rFonts w:hint="cs"/>
          <w:rtl/>
        </w:rPr>
        <w:t>كَانَ</w:t>
      </w:r>
      <w:r w:rsidR="00CB04D7" w:rsidRPr="00CB04D7">
        <w:rPr>
          <w:rtl/>
        </w:rPr>
        <w:t xml:space="preserve"> </w:t>
      </w:r>
      <w:r w:rsidR="00CB04D7" w:rsidRPr="00CB04D7">
        <w:rPr>
          <w:rFonts w:hint="cs"/>
          <w:rtl/>
        </w:rPr>
        <w:t>النَّبِيُّ</w:t>
      </w:r>
      <w:r w:rsidR="00CB04D7" w:rsidRPr="00CB04D7">
        <w:rPr>
          <w:rtl/>
        </w:rPr>
        <w:t xml:space="preserve"> </w:t>
      </w:r>
      <w:r w:rsidR="00CB04D7" w:rsidRPr="00CB04D7">
        <w:rPr>
          <w:rFonts w:hint="cs"/>
          <w:rtl/>
        </w:rPr>
        <w:t>صَلَّى</w:t>
      </w:r>
      <w:r w:rsidR="00CB04D7" w:rsidRPr="00CB04D7">
        <w:rPr>
          <w:rtl/>
        </w:rPr>
        <w:t xml:space="preserve"> </w:t>
      </w:r>
      <w:r w:rsidR="00CB04D7" w:rsidRPr="00CB04D7">
        <w:rPr>
          <w:rFonts w:hint="cs"/>
          <w:rtl/>
        </w:rPr>
        <w:t>اللهُ</w:t>
      </w:r>
      <w:r w:rsidR="00CB04D7" w:rsidRPr="00CB04D7">
        <w:rPr>
          <w:rtl/>
        </w:rPr>
        <w:t xml:space="preserve"> </w:t>
      </w:r>
      <w:r w:rsidR="00CB04D7" w:rsidRPr="00CB04D7">
        <w:rPr>
          <w:rFonts w:hint="cs"/>
          <w:rtl/>
        </w:rPr>
        <w:t>عَلَيْهِ</w:t>
      </w:r>
      <w:r w:rsidR="00CB04D7" w:rsidRPr="00CB04D7">
        <w:rPr>
          <w:rtl/>
        </w:rPr>
        <w:t xml:space="preserve"> </w:t>
      </w:r>
      <w:r w:rsidR="00CB04D7" w:rsidRPr="00CB04D7">
        <w:rPr>
          <w:rFonts w:hint="cs"/>
          <w:rtl/>
        </w:rPr>
        <w:t>وَسَلَّمَ</w:t>
      </w:r>
      <w:r w:rsidR="00CB04D7" w:rsidRPr="00CB04D7">
        <w:rPr>
          <w:rtl/>
        </w:rPr>
        <w:t xml:space="preserve"> </w:t>
      </w:r>
      <w:r w:rsidR="00CB04D7" w:rsidRPr="00CB04D7">
        <w:rPr>
          <w:rFonts w:hint="eastAsia"/>
          <w:rtl/>
        </w:rPr>
        <w:t>«</w:t>
      </w:r>
      <w:r w:rsidR="00CB04D7" w:rsidRPr="00CB04D7">
        <w:rPr>
          <w:rFonts w:hint="cs"/>
          <w:rtl/>
        </w:rPr>
        <w:t>مَرْبُوعًا،</w:t>
      </w:r>
      <w:r w:rsidR="00CB04D7" w:rsidRPr="00CB04D7">
        <w:rPr>
          <w:rtl/>
        </w:rPr>
        <w:t xml:space="preserve"> </w:t>
      </w:r>
      <w:r w:rsidR="00CB04D7" w:rsidRPr="00CB04D7">
        <w:rPr>
          <w:rFonts w:hint="cs"/>
          <w:rtl/>
        </w:rPr>
        <w:t>بَعِيدَ</w:t>
      </w:r>
      <w:r w:rsidR="00CB04D7" w:rsidRPr="00CB04D7">
        <w:rPr>
          <w:rtl/>
        </w:rPr>
        <w:t xml:space="preserve"> </w:t>
      </w:r>
      <w:r w:rsidR="00CB04D7" w:rsidRPr="00CB04D7">
        <w:rPr>
          <w:rFonts w:hint="cs"/>
          <w:rtl/>
        </w:rPr>
        <w:t>مَا</w:t>
      </w:r>
      <w:r w:rsidR="00CB04D7" w:rsidRPr="00CB04D7">
        <w:rPr>
          <w:rtl/>
        </w:rPr>
        <w:t xml:space="preserve"> </w:t>
      </w:r>
      <w:r w:rsidR="00CB04D7" w:rsidRPr="00CB04D7">
        <w:rPr>
          <w:rFonts w:hint="cs"/>
          <w:rtl/>
        </w:rPr>
        <w:t>بَيْنَ</w:t>
      </w:r>
      <w:r w:rsidR="00CB04D7" w:rsidRPr="00CB04D7">
        <w:rPr>
          <w:rtl/>
        </w:rPr>
        <w:t xml:space="preserve"> </w:t>
      </w:r>
      <w:r w:rsidR="00CB04D7" w:rsidRPr="00CB04D7">
        <w:rPr>
          <w:rFonts w:hint="cs"/>
          <w:rtl/>
        </w:rPr>
        <w:t>المَنْكِبَيْنِ،</w:t>
      </w:r>
      <w:r w:rsidR="00CB04D7" w:rsidRPr="00CB04D7">
        <w:rPr>
          <w:rtl/>
        </w:rPr>
        <w:t xml:space="preserve"> </w:t>
      </w:r>
      <w:r w:rsidR="00CB04D7" w:rsidRPr="00CB04D7">
        <w:rPr>
          <w:rFonts w:hint="cs"/>
          <w:rtl/>
        </w:rPr>
        <w:t>لَهُ</w:t>
      </w:r>
      <w:r w:rsidR="00CB04D7" w:rsidRPr="00CB04D7">
        <w:rPr>
          <w:rtl/>
        </w:rPr>
        <w:t xml:space="preserve"> </w:t>
      </w:r>
      <w:r w:rsidR="00CB04D7" w:rsidRPr="00CB04D7">
        <w:rPr>
          <w:rFonts w:hint="cs"/>
          <w:rtl/>
        </w:rPr>
        <w:t>شَعَرٌ</w:t>
      </w:r>
      <w:r w:rsidR="00CB04D7" w:rsidRPr="00CB04D7">
        <w:rPr>
          <w:rtl/>
        </w:rPr>
        <w:t xml:space="preserve"> </w:t>
      </w:r>
      <w:r w:rsidR="00CB04D7" w:rsidRPr="00CB04D7">
        <w:rPr>
          <w:rFonts w:hint="cs"/>
          <w:rtl/>
        </w:rPr>
        <w:t>يَبْلُغُ</w:t>
      </w:r>
      <w:r w:rsidR="00CB04D7" w:rsidRPr="00CB04D7">
        <w:rPr>
          <w:rtl/>
        </w:rPr>
        <w:t xml:space="preserve"> </w:t>
      </w:r>
      <w:r w:rsidR="00CB04D7" w:rsidRPr="00CB04D7">
        <w:rPr>
          <w:rFonts w:hint="cs"/>
          <w:rtl/>
        </w:rPr>
        <w:t>شَحْمَةَ</w:t>
      </w:r>
      <w:r w:rsidR="00CB04D7" w:rsidRPr="00CB04D7">
        <w:rPr>
          <w:rtl/>
        </w:rPr>
        <w:t xml:space="preserve"> </w:t>
      </w:r>
      <w:r w:rsidR="00CB04D7" w:rsidRPr="00CB04D7">
        <w:rPr>
          <w:rFonts w:hint="cs"/>
          <w:rtl/>
        </w:rPr>
        <w:t>أُذُنِهِ،</w:t>
      </w:r>
      <w:r w:rsidR="00CB04D7" w:rsidRPr="00CB04D7">
        <w:rPr>
          <w:rtl/>
        </w:rPr>
        <w:t xml:space="preserve"> </w:t>
      </w:r>
      <w:r w:rsidR="00CB04D7" w:rsidRPr="00CB04D7">
        <w:rPr>
          <w:rFonts w:hint="cs"/>
          <w:rtl/>
        </w:rPr>
        <w:t>رَأَيْتُهُ</w:t>
      </w:r>
      <w:r w:rsidR="00CB04D7" w:rsidRPr="00CB04D7">
        <w:rPr>
          <w:rtl/>
        </w:rPr>
        <w:t xml:space="preserve"> </w:t>
      </w:r>
      <w:r w:rsidR="00CB04D7" w:rsidRPr="00CB04D7">
        <w:rPr>
          <w:rFonts w:hint="cs"/>
          <w:rtl/>
        </w:rPr>
        <w:t>فِي</w:t>
      </w:r>
      <w:r w:rsidR="00CB04D7" w:rsidRPr="00CB04D7">
        <w:rPr>
          <w:rtl/>
        </w:rPr>
        <w:t xml:space="preserve"> </w:t>
      </w:r>
      <w:r w:rsidR="00CB04D7" w:rsidRPr="00CB04D7">
        <w:rPr>
          <w:rFonts w:hint="cs"/>
          <w:rtl/>
        </w:rPr>
        <w:t>حُلَّةٍ</w:t>
      </w:r>
      <w:r w:rsidR="00CB04D7" w:rsidRPr="00CB04D7">
        <w:rPr>
          <w:rtl/>
        </w:rPr>
        <w:t xml:space="preserve"> </w:t>
      </w:r>
      <w:r w:rsidR="00CB04D7" w:rsidRPr="00CB04D7">
        <w:rPr>
          <w:rFonts w:hint="cs"/>
          <w:rtl/>
        </w:rPr>
        <w:t>حَمْرَاءَ،</w:t>
      </w:r>
      <w:r w:rsidR="00CB04D7" w:rsidRPr="00CB04D7">
        <w:rPr>
          <w:rtl/>
        </w:rPr>
        <w:t xml:space="preserve"> </w:t>
      </w:r>
      <w:r w:rsidR="00CB04D7" w:rsidRPr="00CB04D7">
        <w:rPr>
          <w:rFonts w:hint="cs"/>
          <w:rtl/>
        </w:rPr>
        <w:t>لَمْ</w:t>
      </w:r>
      <w:r w:rsidR="00CB04D7" w:rsidRPr="00CB04D7">
        <w:rPr>
          <w:rtl/>
        </w:rPr>
        <w:t xml:space="preserve"> </w:t>
      </w:r>
      <w:r w:rsidR="00CB04D7" w:rsidRPr="00CB04D7">
        <w:rPr>
          <w:rFonts w:hint="cs"/>
          <w:rtl/>
        </w:rPr>
        <w:t>أَرَ</w:t>
      </w:r>
      <w:r w:rsidR="00CB04D7" w:rsidRPr="00CB04D7">
        <w:rPr>
          <w:rtl/>
        </w:rPr>
        <w:t xml:space="preserve"> </w:t>
      </w:r>
      <w:r w:rsidR="00CB04D7" w:rsidRPr="00CB04D7">
        <w:rPr>
          <w:rFonts w:hint="cs"/>
          <w:rtl/>
        </w:rPr>
        <w:t>شَيْئًا</w:t>
      </w:r>
      <w:r w:rsidR="00CB04D7" w:rsidRPr="00CB04D7">
        <w:rPr>
          <w:rtl/>
        </w:rPr>
        <w:t xml:space="preserve"> </w:t>
      </w:r>
      <w:r w:rsidR="00CB04D7" w:rsidRPr="00CB04D7">
        <w:rPr>
          <w:rFonts w:hint="cs"/>
          <w:rtl/>
        </w:rPr>
        <w:t>قَطُّ</w:t>
      </w:r>
      <w:r w:rsidR="00CB04D7" w:rsidRPr="00CB04D7">
        <w:rPr>
          <w:rtl/>
        </w:rPr>
        <w:t xml:space="preserve"> </w:t>
      </w:r>
      <w:r w:rsidR="00CB04D7" w:rsidRPr="00CB04D7">
        <w:rPr>
          <w:rFonts w:hint="cs"/>
          <w:rtl/>
        </w:rPr>
        <w:t>أَحْسَنَ</w:t>
      </w:r>
      <w:r w:rsidR="00CB04D7" w:rsidRPr="00CB04D7">
        <w:rPr>
          <w:rtl/>
        </w:rPr>
        <w:t xml:space="preserve"> </w:t>
      </w:r>
      <w:r w:rsidR="00CB04D7" w:rsidRPr="00CB04D7">
        <w:rPr>
          <w:rFonts w:hint="cs"/>
          <w:rtl/>
        </w:rPr>
        <w:t>مِنْهُ</w:t>
      </w:r>
      <w:r w:rsidR="00CB04D7" w:rsidRPr="00CB04D7">
        <w:rPr>
          <w:rFonts w:hint="eastAsia"/>
          <w:rtl/>
        </w:rPr>
        <w:t>»</w:t>
      </w:r>
      <w:r w:rsidR="00CB04D7" w:rsidRPr="00CB04D7">
        <w:rPr>
          <w:rFonts w:hint="cs"/>
          <w:rtl/>
        </w:rPr>
        <w:t xml:space="preserve"> </w:t>
      </w:r>
      <w:r w:rsidRPr="00CB04D7">
        <w:rPr>
          <w:rFonts w:hint="cs"/>
          <w:rtl/>
        </w:rPr>
        <w:t>[رواه البخاری: 3551].</w:t>
      </w:r>
    </w:p>
    <w:p w:rsidR="00206268" w:rsidRDefault="00206268" w:rsidP="007B3267">
      <w:pPr>
        <w:pStyle w:val="0-"/>
        <w:rPr>
          <w:rtl/>
          <w:lang w:bidi="fa-IR"/>
        </w:rPr>
      </w:pPr>
      <w:r>
        <w:rPr>
          <w:rFonts w:hint="cs"/>
          <w:rtl/>
        </w:rPr>
        <w:t>1486- از براء بن عازب</w:t>
      </w:r>
      <w:r>
        <w:rPr>
          <w:rFonts w:cs="CTraditional Arabic" w:hint="cs"/>
          <w:rtl/>
        </w:rPr>
        <w:t>ب</w:t>
      </w:r>
      <w:r>
        <w:rPr>
          <w:rFonts w:hint="cs"/>
          <w:rtl/>
        </w:rPr>
        <w:t xml:space="preserve"> روایت است که گفت: پیامبر خدا </w:t>
      </w:r>
      <w:r>
        <w:rPr>
          <w:rFonts w:cs="CTraditional Arabic" w:hint="cs"/>
          <w:rtl/>
        </w:rPr>
        <w:t>ج</w:t>
      </w:r>
      <w:r>
        <w:rPr>
          <w:rFonts w:hint="cs"/>
          <w:rtl/>
        </w:rPr>
        <w:t xml:space="preserve"> میانه قد بودند، بین شانه‌هایشان فراخ بود، و موهای‌شان تا دو نزمۀ گوش می‌رسید، ازار و ردای را پوشیده بودند که خط‌های سرخی داشت، و هیچ</w:t>
      </w:r>
      <w:r w:rsidR="0078202E">
        <w:rPr>
          <w:rFonts w:hint="cs"/>
          <w:rtl/>
        </w:rPr>
        <w:t xml:space="preserve"> </w:t>
      </w:r>
      <w:r w:rsidR="0078202E">
        <w:rPr>
          <w:rFonts w:hint="cs"/>
          <w:rtl/>
          <w:lang w:bidi="fa-IR"/>
        </w:rPr>
        <w:t>کسی را زیباتر از ایشان ندیده بودم.</w:t>
      </w:r>
    </w:p>
    <w:p w:rsidR="00AA15F5" w:rsidRPr="00A54766" w:rsidRDefault="00AA15F5" w:rsidP="00EA0364">
      <w:pPr>
        <w:pStyle w:val="5-"/>
        <w:rPr>
          <w:rtl/>
        </w:rPr>
      </w:pPr>
      <w:r w:rsidRPr="00A54766">
        <w:rPr>
          <w:rFonts w:hint="cs"/>
          <w:rtl/>
        </w:rPr>
        <w:t xml:space="preserve">1487- </w:t>
      </w:r>
      <w:r w:rsidR="00A54766" w:rsidRPr="00A54766">
        <w:rPr>
          <w:rFonts w:hint="cs"/>
          <w:rtl/>
        </w:rPr>
        <w:t>وَفي رِوايةٍ عَنْهُ، رَضِيَ</w:t>
      </w:r>
      <w:r w:rsidR="00A54766" w:rsidRPr="00A54766">
        <w:rPr>
          <w:rtl/>
        </w:rPr>
        <w:t xml:space="preserve"> </w:t>
      </w:r>
      <w:r w:rsidR="00A54766" w:rsidRPr="00A54766">
        <w:rPr>
          <w:rFonts w:hint="cs"/>
          <w:rtl/>
        </w:rPr>
        <w:t>اللَّهُ</w:t>
      </w:r>
      <w:r w:rsidR="00A54766" w:rsidRPr="00A54766">
        <w:rPr>
          <w:rtl/>
        </w:rPr>
        <w:t xml:space="preserve"> </w:t>
      </w:r>
      <w:r w:rsidR="00A54766" w:rsidRPr="00A54766">
        <w:rPr>
          <w:rFonts w:hint="cs"/>
          <w:rtl/>
        </w:rPr>
        <w:t>عَنْهُ</w:t>
      </w:r>
      <w:r w:rsidR="00A54766">
        <w:rPr>
          <w:rFonts w:hint="cs"/>
          <w:rtl/>
        </w:rPr>
        <w:t>: أَنَّهُ قيل له:</w:t>
      </w:r>
      <w:r w:rsidR="00A54766" w:rsidRPr="00A54766">
        <w:rPr>
          <w:rFonts w:hint="cs"/>
          <w:rtl/>
        </w:rPr>
        <w:t xml:space="preserve"> أَكَانَ</w:t>
      </w:r>
      <w:r w:rsidR="00A54766" w:rsidRPr="00A54766">
        <w:rPr>
          <w:rtl/>
        </w:rPr>
        <w:t xml:space="preserve"> </w:t>
      </w:r>
      <w:r w:rsidR="00A54766" w:rsidRPr="00A54766">
        <w:rPr>
          <w:rFonts w:hint="cs"/>
          <w:rtl/>
        </w:rPr>
        <w:t>وَجْهُ</w:t>
      </w:r>
      <w:r w:rsidR="00A54766" w:rsidRPr="00A54766">
        <w:rPr>
          <w:rtl/>
        </w:rPr>
        <w:t xml:space="preserve"> </w:t>
      </w:r>
      <w:r w:rsidR="00A54766" w:rsidRPr="00A54766">
        <w:rPr>
          <w:rFonts w:hint="cs"/>
          <w:rtl/>
        </w:rPr>
        <w:t>النَّبِيِّ</w:t>
      </w:r>
      <w:r w:rsidR="00A54766" w:rsidRPr="00A54766">
        <w:rPr>
          <w:rtl/>
        </w:rPr>
        <w:t xml:space="preserve"> </w:t>
      </w:r>
      <w:r w:rsidR="00A54766" w:rsidRPr="00A54766">
        <w:rPr>
          <w:rFonts w:hint="cs"/>
          <w:rtl/>
        </w:rPr>
        <w:t>صَلَّى</w:t>
      </w:r>
      <w:r w:rsidR="00A54766" w:rsidRPr="00A54766">
        <w:rPr>
          <w:rtl/>
        </w:rPr>
        <w:t xml:space="preserve"> </w:t>
      </w:r>
      <w:r w:rsidR="00A54766" w:rsidRPr="00A54766">
        <w:rPr>
          <w:rFonts w:hint="cs"/>
          <w:rtl/>
        </w:rPr>
        <w:t>اللهُ</w:t>
      </w:r>
      <w:r w:rsidR="00A54766" w:rsidRPr="00A54766">
        <w:rPr>
          <w:rtl/>
        </w:rPr>
        <w:t xml:space="preserve"> </w:t>
      </w:r>
      <w:r w:rsidR="00A54766" w:rsidRPr="00A54766">
        <w:rPr>
          <w:rFonts w:hint="cs"/>
          <w:rtl/>
        </w:rPr>
        <w:t>عَلَيْهِ</w:t>
      </w:r>
      <w:r w:rsidR="00A54766" w:rsidRPr="00A54766">
        <w:rPr>
          <w:rtl/>
        </w:rPr>
        <w:t xml:space="preserve"> </w:t>
      </w:r>
      <w:r w:rsidR="00A54766" w:rsidRPr="00A54766">
        <w:rPr>
          <w:rFonts w:hint="cs"/>
          <w:rtl/>
        </w:rPr>
        <w:t>وَسَلَّمَ،</w:t>
      </w:r>
      <w:r w:rsidR="00A54766" w:rsidRPr="00A54766">
        <w:rPr>
          <w:rtl/>
        </w:rPr>
        <w:t xml:space="preserve"> </w:t>
      </w:r>
      <w:r w:rsidR="00A54766" w:rsidRPr="00A54766">
        <w:rPr>
          <w:rFonts w:hint="cs"/>
          <w:rtl/>
        </w:rPr>
        <w:t>مِثْلَ</w:t>
      </w:r>
      <w:r w:rsidR="00A54766" w:rsidRPr="00A54766">
        <w:rPr>
          <w:rtl/>
        </w:rPr>
        <w:t xml:space="preserve"> </w:t>
      </w:r>
      <w:r w:rsidR="00A54766" w:rsidRPr="00A54766">
        <w:rPr>
          <w:rFonts w:hint="cs"/>
          <w:rtl/>
        </w:rPr>
        <w:t>السَّيْفِ؟</w:t>
      </w:r>
      <w:r w:rsidR="00A54766" w:rsidRPr="00A54766">
        <w:rPr>
          <w:rtl/>
        </w:rPr>
        <w:t xml:space="preserve"> </w:t>
      </w:r>
      <w:r w:rsidR="00A54766" w:rsidRPr="00A54766">
        <w:rPr>
          <w:rFonts w:hint="cs"/>
          <w:rtl/>
        </w:rPr>
        <w:t>قَالَ</w:t>
      </w:r>
      <w:r w:rsidR="00A54766" w:rsidRPr="00EA0364">
        <w:rPr>
          <w:rtl/>
        </w:rPr>
        <w:t xml:space="preserve">: </w:t>
      </w:r>
      <w:r w:rsidR="00A54766" w:rsidRPr="00EA0364">
        <w:rPr>
          <w:rFonts w:hint="cs"/>
          <w:rtl/>
        </w:rPr>
        <w:t>لاَ</w:t>
      </w:r>
      <w:r w:rsidR="00A54766" w:rsidRPr="00EA0364">
        <w:rPr>
          <w:rtl/>
        </w:rPr>
        <w:t xml:space="preserve"> </w:t>
      </w:r>
      <w:r w:rsidR="00A54766" w:rsidRPr="00EA0364">
        <w:rPr>
          <w:rFonts w:hint="cs"/>
          <w:rtl/>
        </w:rPr>
        <w:t>بَلْ</w:t>
      </w:r>
      <w:r w:rsidR="00A54766" w:rsidRPr="00EA0364">
        <w:rPr>
          <w:rtl/>
        </w:rPr>
        <w:t xml:space="preserve"> </w:t>
      </w:r>
      <w:r w:rsidR="00A54766" w:rsidRPr="00EA0364">
        <w:rPr>
          <w:rFonts w:hint="cs"/>
          <w:rtl/>
        </w:rPr>
        <w:t>مِثْلَ</w:t>
      </w:r>
      <w:r w:rsidR="00A54766" w:rsidRPr="00EA0364">
        <w:rPr>
          <w:rtl/>
        </w:rPr>
        <w:t xml:space="preserve"> </w:t>
      </w:r>
      <w:r w:rsidR="00A54766" w:rsidRPr="00EA0364">
        <w:rPr>
          <w:rFonts w:hint="cs"/>
          <w:rtl/>
        </w:rPr>
        <w:t>القَمَرِ</w:t>
      </w:r>
      <w:r w:rsidR="00A2038A" w:rsidRPr="00EA0364">
        <w:rPr>
          <w:rFonts w:hint="cs"/>
          <w:rtl/>
        </w:rPr>
        <w:t>»</w:t>
      </w:r>
      <w:r w:rsidR="00A54766" w:rsidRPr="00EA0364">
        <w:rPr>
          <w:rFonts w:hint="cs"/>
          <w:rtl/>
        </w:rPr>
        <w:t xml:space="preserve"> </w:t>
      </w:r>
      <w:r w:rsidRPr="00EA0364">
        <w:rPr>
          <w:rFonts w:hint="cs"/>
          <w:rtl/>
        </w:rPr>
        <w:t>[رواه البخاری: 3552].</w:t>
      </w:r>
    </w:p>
    <w:p w:rsidR="00AA15F5" w:rsidRDefault="00AA15F5" w:rsidP="007B3267">
      <w:pPr>
        <w:pStyle w:val="0-"/>
        <w:rPr>
          <w:rtl/>
          <w:lang w:bidi="fa-IR"/>
        </w:rPr>
      </w:pPr>
      <w:r>
        <w:rPr>
          <w:rFonts w:hint="cs"/>
          <w:rtl/>
          <w:lang w:bidi="fa-IR"/>
        </w:rPr>
        <w:t>1487- و در روایت دیگری از براء</w:t>
      </w:r>
      <w:r>
        <w:rPr>
          <w:rFonts w:cs="CTraditional Arabic" w:hint="cs"/>
          <w:rtl/>
          <w:lang w:bidi="fa-IR"/>
        </w:rPr>
        <w:t>س</w:t>
      </w:r>
      <w:r>
        <w:rPr>
          <w:rFonts w:hint="cs"/>
          <w:rtl/>
          <w:lang w:bidi="fa-IR"/>
        </w:rPr>
        <w:t xml:space="preserve"> آمده است که بر</w:t>
      </w:r>
      <w:r w:rsidR="00062016">
        <w:rPr>
          <w:rFonts w:hint="cs"/>
          <w:rtl/>
          <w:lang w:bidi="fa-IR"/>
        </w:rPr>
        <w:t>ا</w:t>
      </w:r>
      <w:r>
        <w:rPr>
          <w:rFonts w:hint="cs"/>
          <w:rtl/>
          <w:lang w:bidi="fa-IR"/>
        </w:rPr>
        <w:t xml:space="preserve">یش گفته شد: آیا [تابش] روی پیامبر خدا </w:t>
      </w:r>
      <w:r>
        <w:rPr>
          <w:rFonts w:cs="CTraditional Arabic" w:hint="cs"/>
          <w:rtl/>
          <w:lang w:bidi="fa-IR"/>
        </w:rPr>
        <w:t>ج</w:t>
      </w:r>
      <w:r>
        <w:rPr>
          <w:rFonts w:hint="cs"/>
          <w:rtl/>
          <w:lang w:bidi="fa-IR"/>
        </w:rPr>
        <w:t xml:space="preserve"> مانند [تابش] شمشیر بود؟ </w:t>
      </w:r>
    </w:p>
    <w:p w:rsidR="00AA15F5" w:rsidRDefault="00AA15F5" w:rsidP="007B3267">
      <w:pPr>
        <w:pStyle w:val="0-"/>
        <w:rPr>
          <w:rtl/>
          <w:lang w:bidi="fa-IR"/>
        </w:rPr>
      </w:pPr>
      <w:r>
        <w:rPr>
          <w:rFonts w:hint="cs"/>
          <w:rtl/>
          <w:lang w:bidi="fa-IR"/>
        </w:rPr>
        <w:t>گفت: نه، بلکه [در زیبائی و روشنی] مانند ماهتاب بود.</w:t>
      </w:r>
    </w:p>
    <w:p w:rsidR="00AA15F5" w:rsidRDefault="00AA15F5" w:rsidP="00B25C9D">
      <w:pPr>
        <w:pStyle w:val="5-"/>
        <w:rPr>
          <w:rtl/>
          <w:lang w:bidi="fa-IR"/>
        </w:rPr>
      </w:pPr>
      <w:r w:rsidRPr="00B25C9D">
        <w:rPr>
          <w:rFonts w:hint="cs"/>
          <w:rtl/>
        </w:rPr>
        <w:t xml:space="preserve">1488- </w:t>
      </w:r>
      <w:r w:rsidR="00FD27E1" w:rsidRPr="00B25C9D">
        <w:rPr>
          <w:rFonts w:hint="cs"/>
          <w:rtl/>
        </w:rPr>
        <w:t>عَنْ أَبِي جُحَيْفَةَ رَضِيَ</w:t>
      </w:r>
      <w:r w:rsidR="00FD27E1" w:rsidRPr="00B25C9D">
        <w:rPr>
          <w:rtl/>
        </w:rPr>
        <w:t xml:space="preserve"> </w:t>
      </w:r>
      <w:r w:rsidR="00FD27E1" w:rsidRPr="00B25C9D">
        <w:rPr>
          <w:rFonts w:hint="cs"/>
          <w:rtl/>
        </w:rPr>
        <w:t>اللَّهُ</w:t>
      </w:r>
      <w:r w:rsidR="00FD27E1" w:rsidRPr="00B25C9D">
        <w:rPr>
          <w:rtl/>
        </w:rPr>
        <w:t xml:space="preserve"> </w:t>
      </w:r>
      <w:r w:rsidR="00FD27E1" w:rsidRPr="00B25C9D">
        <w:rPr>
          <w:rFonts w:hint="cs"/>
          <w:rtl/>
        </w:rPr>
        <w:t>عَنْهُ</w:t>
      </w:r>
      <w:r w:rsidR="00B25C9D" w:rsidRPr="00B25C9D">
        <w:rPr>
          <w:rFonts w:hint="cs"/>
          <w:rtl/>
        </w:rPr>
        <w:t>: أَنَّهِ رَأَي النَّبِيِّ</w:t>
      </w:r>
      <w:r w:rsidR="00B25C9D" w:rsidRPr="00B25C9D">
        <w:rPr>
          <w:rtl/>
        </w:rPr>
        <w:t xml:space="preserve"> </w:t>
      </w:r>
      <w:r w:rsidR="00B25C9D" w:rsidRPr="00B25C9D">
        <w:rPr>
          <w:rFonts w:hint="cs"/>
          <w:rtl/>
        </w:rPr>
        <w:t>صَلَّى</w:t>
      </w:r>
      <w:r w:rsidR="00B25C9D" w:rsidRPr="00B25C9D">
        <w:rPr>
          <w:rtl/>
        </w:rPr>
        <w:t xml:space="preserve"> </w:t>
      </w:r>
      <w:r w:rsidR="00B25C9D" w:rsidRPr="00B25C9D">
        <w:rPr>
          <w:rFonts w:hint="cs"/>
          <w:rtl/>
        </w:rPr>
        <w:t>اللهُ</w:t>
      </w:r>
      <w:r w:rsidR="00B25C9D" w:rsidRPr="00B25C9D">
        <w:rPr>
          <w:rtl/>
        </w:rPr>
        <w:t xml:space="preserve"> </w:t>
      </w:r>
      <w:r w:rsidR="00B25C9D" w:rsidRPr="00B25C9D">
        <w:rPr>
          <w:rFonts w:hint="cs"/>
          <w:rtl/>
        </w:rPr>
        <w:t>عَلَيْهِ</w:t>
      </w:r>
      <w:r w:rsidR="00B25C9D" w:rsidRPr="00B25C9D">
        <w:rPr>
          <w:rtl/>
        </w:rPr>
        <w:t xml:space="preserve"> </w:t>
      </w:r>
      <w:r w:rsidR="00B25C9D" w:rsidRPr="00B25C9D">
        <w:rPr>
          <w:rFonts w:hint="cs"/>
          <w:rtl/>
        </w:rPr>
        <w:t>وَسَلَّمَ بِالبَطْحَاءِ</w:t>
      </w:r>
      <w:r w:rsidR="00B25C9D">
        <w:rPr>
          <w:rFonts w:hint="cs"/>
          <w:rtl/>
        </w:rPr>
        <w:t xml:space="preserve"> </w:t>
      </w:r>
      <w:r w:rsidR="00B25C9D" w:rsidRPr="00B25C9D">
        <w:rPr>
          <w:rFonts w:hint="cs"/>
          <w:rtl/>
        </w:rPr>
        <w:t>وَبَيْنَ</w:t>
      </w:r>
      <w:r w:rsidR="00B25C9D" w:rsidRPr="00B25C9D">
        <w:rPr>
          <w:rtl/>
        </w:rPr>
        <w:t xml:space="preserve"> </w:t>
      </w:r>
      <w:r w:rsidR="00B25C9D" w:rsidRPr="00B25C9D">
        <w:rPr>
          <w:rFonts w:hint="cs"/>
          <w:rtl/>
        </w:rPr>
        <w:t>يَدَيْهِ</w:t>
      </w:r>
      <w:r w:rsidR="00B25C9D" w:rsidRPr="00B25C9D">
        <w:rPr>
          <w:rtl/>
        </w:rPr>
        <w:t xml:space="preserve"> </w:t>
      </w:r>
      <w:r w:rsidR="00B25C9D" w:rsidRPr="00B25C9D">
        <w:rPr>
          <w:rFonts w:hint="cs"/>
          <w:rtl/>
        </w:rPr>
        <w:t>عَنَزَةٌ</w:t>
      </w:r>
      <w:r w:rsidR="00B25C9D">
        <w:rPr>
          <w:rFonts w:hint="cs"/>
          <w:rtl/>
        </w:rPr>
        <w:t>،</w:t>
      </w:r>
      <w:r w:rsidR="00B25C9D" w:rsidRPr="00B25C9D">
        <w:rPr>
          <w:rFonts w:hint="cs"/>
          <w:rtl/>
        </w:rPr>
        <w:t xml:space="preserve"> </w:t>
      </w:r>
      <w:r w:rsidR="00B25C9D">
        <w:rPr>
          <w:rFonts w:hint="cs"/>
          <w:rtl/>
        </w:rPr>
        <w:t xml:space="preserve">قَدْ تَقَدَّمَ هذا الحَديث، وفي هذِهِ الرِّوايَة قاَل: </w:t>
      </w:r>
      <w:r w:rsidR="00717A4D" w:rsidRPr="00FD27E1">
        <w:rPr>
          <w:rFonts w:hint="cs"/>
          <w:rtl/>
        </w:rPr>
        <w:t>فَجَعَلُوا النَّاسُ</w:t>
      </w:r>
      <w:r w:rsidR="00717A4D" w:rsidRPr="00FD27E1">
        <w:rPr>
          <w:rtl/>
        </w:rPr>
        <w:t xml:space="preserve"> </w:t>
      </w:r>
      <w:r w:rsidR="00717A4D" w:rsidRPr="00FD27E1">
        <w:rPr>
          <w:rFonts w:hint="cs"/>
          <w:rtl/>
        </w:rPr>
        <w:t>يَأْخُذُونَ</w:t>
      </w:r>
      <w:r w:rsidR="00717A4D" w:rsidRPr="00FD27E1">
        <w:rPr>
          <w:rtl/>
        </w:rPr>
        <w:t xml:space="preserve"> </w:t>
      </w:r>
      <w:r w:rsidR="00717A4D" w:rsidRPr="00FD27E1">
        <w:rPr>
          <w:rFonts w:hint="cs"/>
          <w:rtl/>
        </w:rPr>
        <w:t>يَدَيْهِ</w:t>
      </w:r>
      <w:r w:rsidR="00717A4D" w:rsidRPr="00FD27E1">
        <w:rPr>
          <w:rtl/>
        </w:rPr>
        <w:t xml:space="preserve"> </w:t>
      </w:r>
      <w:r w:rsidR="00717A4D" w:rsidRPr="00FD27E1">
        <w:rPr>
          <w:rFonts w:hint="cs"/>
          <w:rtl/>
        </w:rPr>
        <w:t>فَيَمْسَحُونَ</w:t>
      </w:r>
      <w:r w:rsidR="00717A4D" w:rsidRPr="00FD27E1">
        <w:rPr>
          <w:rtl/>
        </w:rPr>
        <w:t xml:space="preserve"> </w:t>
      </w:r>
      <w:r w:rsidR="00717A4D" w:rsidRPr="00FD27E1">
        <w:rPr>
          <w:rFonts w:hint="cs"/>
          <w:rtl/>
        </w:rPr>
        <w:t>بِهَا</w:t>
      </w:r>
      <w:r w:rsidR="00717A4D" w:rsidRPr="00FD27E1">
        <w:rPr>
          <w:rtl/>
        </w:rPr>
        <w:t xml:space="preserve"> </w:t>
      </w:r>
      <w:r w:rsidR="00717A4D" w:rsidRPr="00FD27E1">
        <w:rPr>
          <w:rFonts w:hint="cs"/>
          <w:rtl/>
        </w:rPr>
        <w:t>وُجُوهَهُمْ،</w:t>
      </w:r>
      <w:r w:rsidR="00717A4D" w:rsidRPr="00FD27E1">
        <w:rPr>
          <w:rtl/>
        </w:rPr>
        <w:t xml:space="preserve"> </w:t>
      </w:r>
      <w:r w:rsidR="00717A4D" w:rsidRPr="00FD27E1">
        <w:rPr>
          <w:rFonts w:hint="cs"/>
          <w:rtl/>
        </w:rPr>
        <w:t>قَالَ</w:t>
      </w:r>
      <w:r w:rsidR="00717A4D" w:rsidRPr="00FD27E1">
        <w:rPr>
          <w:rtl/>
        </w:rPr>
        <w:t xml:space="preserve"> </w:t>
      </w:r>
      <w:r w:rsidR="00717A4D" w:rsidRPr="00FD27E1">
        <w:rPr>
          <w:rFonts w:hint="cs"/>
          <w:rtl/>
        </w:rPr>
        <w:t>فَأَخَذْتُ</w:t>
      </w:r>
      <w:r w:rsidR="00717A4D" w:rsidRPr="00FD27E1">
        <w:rPr>
          <w:rtl/>
        </w:rPr>
        <w:t xml:space="preserve"> </w:t>
      </w:r>
      <w:r w:rsidR="00717A4D" w:rsidRPr="00FD27E1">
        <w:rPr>
          <w:rFonts w:hint="cs"/>
          <w:rtl/>
        </w:rPr>
        <w:t>بِيَدِهِ</w:t>
      </w:r>
      <w:r w:rsidR="00717A4D" w:rsidRPr="00FD27E1">
        <w:rPr>
          <w:rtl/>
        </w:rPr>
        <w:t xml:space="preserve"> </w:t>
      </w:r>
      <w:r w:rsidR="00717A4D" w:rsidRPr="00FD27E1">
        <w:rPr>
          <w:rFonts w:hint="cs"/>
          <w:rtl/>
        </w:rPr>
        <w:t>فَوَضَعْتُهَا</w:t>
      </w:r>
      <w:r w:rsidR="00717A4D" w:rsidRPr="00FD27E1">
        <w:rPr>
          <w:rtl/>
        </w:rPr>
        <w:t xml:space="preserve"> </w:t>
      </w:r>
      <w:r w:rsidR="00717A4D" w:rsidRPr="00FD27E1">
        <w:rPr>
          <w:rFonts w:hint="cs"/>
          <w:rtl/>
        </w:rPr>
        <w:t>عَلَى</w:t>
      </w:r>
      <w:r w:rsidR="00717A4D" w:rsidRPr="00FD27E1">
        <w:rPr>
          <w:rtl/>
        </w:rPr>
        <w:t xml:space="preserve"> </w:t>
      </w:r>
      <w:r w:rsidR="00717A4D" w:rsidRPr="00FD27E1">
        <w:rPr>
          <w:rFonts w:hint="cs"/>
          <w:rtl/>
        </w:rPr>
        <w:t>وَجْهِي</w:t>
      </w:r>
      <w:r w:rsidR="00717A4D" w:rsidRPr="00FD27E1">
        <w:rPr>
          <w:rtl/>
        </w:rPr>
        <w:t xml:space="preserve"> </w:t>
      </w:r>
      <w:r w:rsidR="00717A4D" w:rsidRPr="00FD27E1">
        <w:rPr>
          <w:rFonts w:hint="cs"/>
          <w:rtl/>
        </w:rPr>
        <w:t>فَإِذَا</w:t>
      </w:r>
      <w:r w:rsidR="00717A4D" w:rsidRPr="00FD27E1">
        <w:rPr>
          <w:rtl/>
        </w:rPr>
        <w:t xml:space="preserve"> </w:t>
      </w:r>
      <w:r w:rsidR="00717A4D" w:rsidRPr="00FD27E1">
        <w:rPr>
          <w:rFonts w:hint="cs"/>
          <w:rtl/>
        </w:rPr>
        <w:t>هِيَ</w:t>
      </w:r>
      <w:r w:rsidR="00717A4D" w:rsidRPr="00FD27E1">
        <w:rPr>
          <w:rtl/>
        </w:rPr>
        <w:t xml:space="preserve"> </w:t>
      </w:r>
      <w:r w:rsidR="00717A4D" w:rsidRPr="00FD27E1">
        <w:rPr>
          <w:rFonts w:hint="cs"/>
          <w:rtl/>
        </w:rPr>
        <w:t>أَبْرَدُ</w:t>
      </w:r>
      <w:r w:rsidR="00717A4D" w:rsidRPr="00717A4D">
        <w:rPr>
          <w:rtl/>
        </w:rPr>
        <w:t xml:space="preserve"> </w:t>
      </w:r>
      <w:r w:rsidR="00717A4D" w:rsidRPr="00717A4D">
        <w:rPr>
          <w:rFonts w:hint="cs"/>
          <w:rtl/>
        </w:rPr>
        <w:t>مِنَ</w:t>
      </w:r>
      <w:r w:rsidR="00717A4D" w:rsidRPr="00717A4D">
        <w:rPr>
          <w:rtl/>
        </w:rPr>
        <w:t xml:space="preserve"> </w:t>
      </w:r>
      <w:r w:rsidR="00717A4D" w:rsidRPr="00717A4D">
        <w:rPr>
          <w:rFonts w:hint="cs"/>
          <w:rtl/>
        </w:rPr>
        <w:t>الثَّلْجِ</w:t>
      </w:r>
      <w:r w:rsidR="00717A4D" w:rsidRPr="00717A4D">
        <w:rPr>
          <w:rtl/>
        </w:rPr>
        <w:t xml:space="preserve"> </w:t>
      </w:r>
      <w:r w:rsidR="00717A4D" w:rsidRPr="00717A4D">
        <w:rPr>
          <w:rFonts w:hint="cs"/>
          <w:rtl/>
        </w:rPr>
        <w:t>وَأَطْيَبُ</w:t>
      </w:r>
      <w:r w:rsidR="00717A4D" w:rsidRPr="00717A4D">
        <w:rPr>
          <w:rtl/>
        </w:rPr>
        <w:t xml:space="preserve"> </w:t>
      </w:r>
      <w:r w:rsidR="00717A4D" w:rsidRPr="00717A4D">
        <w:rPr>
          <w:rFonts w:hint="cs"/>
          <w:rtl/>
        </w:rPr>
        <w:t>رَائِحَةً</w:t>
      </w:r>
      <w:r w:rsidR="00717A4D" w:rsidRPr="00717A4D">
        <w:rPr>
          <w:rtl/>
        </w:rPr>
        <w:t xml:space="preserve"> </w:t>
      </w:r>
      <w:r w:rsidR="00717A4D" w:rsidRPr="00717A4D">
        <w:rPr>
          <w:rFonts w:hint="cs"/>
          <w:rtl/>
        </w:rPr>
        <w:t>مِنَ</w:t>
      </w:r>
      <w:r w:rsidR="00717A4D" w:rsidRPr="00717A4D">
        <w:rPr>
          <w:rtl/>
        </w:rPr>
        <w:t xml:space="preserve"> </w:t>
      </w:r>
      <w:r w:rsidR="00717A4D" w:rsidRPr="00717A4D">
        <w:rPr>
          <w:rFonts w:hint="cs"/>
          <w:rtl/>
        </w:rPr>
        <w:t>المِسْكِ</w:t>
      </w:r>
      <w:r w:rsidR="00717A4D" w:rsidRPr="00717A4D">
        <w:rPr>
          <w:rFonts w:hint="eastAsia"/>
          <w:rtl/>
        </w:rPr>
        <w:t>»</w:t>
      </w:r>
      <w:r w:rsidR="00717A4D" w:rsidRPr="00717A4D">
        <w:rPr>
          <w:rFonts w:hint="cs"/>
          <w:rtl/>
        </w:rPr>
        <w:t xml:space="preserve"> </w:t>
      </w:r>
      <w:r w:rsidRPr="00717A4D">
        <w:rPr>
          <w:rFonts w:hint="cs"/>
          <w:rtl/>
        </w:rPr>
        <w:t>[رواه البخاری: 3553].</w:t>
      </w:r>
    </w:p>
    <w:p w:rsidR="00AA15F5" w:rsidRDefault="00AA15F5" w:rsidP="007B3267">
      <w:pPr>
        <w:pStyle w:val="0-"/>
        <w:rPr>
          <w:rtl/>
          <w:lang w:bidi="fa-IR"/>
        </w:rPr>
      </w:pPr>
      <w:r>
        <w:rPr>
          <w:rFonts w:hint="cs"/>
          <w:rtl/>
          <w:lang w:bidi="fa-IR"/>
        </w:rPr>
        <w:t>1488- روایت است که ابو جُحَیفَه</w:t>
      </w:r>
      <w:r>
        <w:rPr>
          <w:rFonts w:cs="CTraditional Arabic" w:hint="cs"/>
          <w:rtl/>
          <w:lang w:bidi="fa-IR"/>
        </w:rPr>
        <w:t>س</w:t>
      </w:r>
      <w:r>
        <w:rPr>
          <w:rFonts w:hint="cs"/>
          <w:rtl/>
          <w:lang w:bidi="fa-IR"/>
        </w:rPr>
        <w:t xml:space="preserve"> پیامبر خدا </w:t>
      </w:r>
      <w:r>
        <w:rPr>
          <w:rFonts w:cs="CTraditional Arabic" w:hint="cs"/>
          <w:rtl/>
          <w:lang w:bidi="fa-IR"/>
        </w:rPr>
        <w:t>ج</w:t>
      </w:r>
      <w:r>
        <w:rPr>
          <w:rFonts w:hint="cs"/>
          <w:rtl/>
          <w:lang w:bidi="fa-IR"/>
        </w:rPr>
        <w:t xml:space="preserve"> را در بطحاء دید، و در پیش روی‌شان عصای نیزه داری بود، ... این حدیث قبلا گذشت، و در این روایت آمده است که گفت: مردم دست‌های پیامبر خدا </w:t>
      </w:r>
      <w:r>
        <w:rPr>
          <w:rFonts w:cs="CTraditional Arabic" w:hint="cs"/>
          <w:rtl/>
          <w:lang w:bidi="fa-IR"/>
        </w:rPr>
        <w:t>ج</w:t>
      </w:r>
      <w:r>
        <w:rPr>
          <w:rFonts w:hint="cs"/>
          <w:rtl/>
          <w:lang w:bidi="fa-IR"/>
        </w:rPr>
        <w:t xml:space="preserve"> را می‌گرفتند و بر روی خود می‌کشیدند، و من نیز دست پیامبر خدا </w:t>
      </w:r>
      <w:r>
        <w:rPr>
          <w:rFonts w:cs="CTraditional Arabic" w:hint="cs"/>
          <w:rtl/>
          <w:lang w:bidi="fa-IR"/>
        </w:rPr>
        <w:t>ج</w:t>
      </w:r>
      <w:r>
        <w:rPr>
          <w:rFonts w:hint="cs"/>
          <w:rtl/>
          <w:lang w:bidi="fa-IR"/>
        </w:rPr>
        <w:t xml:space="preserve"> را گرفتم و بر روی خود گذاشتم، دست‌هایشان یخ‌تر از برف و خوش بوی‌تر از مُشک بود</w:t>
      </w:r>
      <w:r w:rsidRPr="00AA15F5">
        <w:rPr>
          <w:rFonts w:ascii="IRLotus" w:hAnsi="IRLotus" w:cs="IRLotus"/>
          <w:vertAlign w:val="superscript"/>
          <w:rtl/>
          <w:lang w:bidi="fa-IR"/>
        </w:rPr>
        <w:t>(</w:t>
      </w:r>
      <w:r w:rsidRPr="00AA15F5">
        <w:rPr>
          <w:rStyle w:val="FootnoteReference"/>
          <w:rFonts w:ascii="IRLotus" w:hAnsi="IRLotus" w:cs="IRLotus"/>
          <w:rtl/>
          <w:lang w:bidi="fa-IR"/>
        </w:rPr>
        <w:footnoteReference w:id="410"/>
      </w:r>
      <w:r w:rsidRPr="00AA15F5">
        <w:rPr>
          <w:rFonts w:ascii="IRLotus" w:hAnsi="IRLotus" w:cs="IRLotus"/>
          <w:vertAlign w:val="superscript"/>
          <w:rtl/>
          <w:lang w:bidi="fa-IR"/>
        </w:rPr>
        <w:t>)</w:t>
      </w:r>
      <w:r>
        <w:rPr>
          <w:rFonts w:hint="cs"/>
          <w:rtl/>
          <w:lang w:bidi="fa-IR"/>
        </w:rPr>
        <w:t>.</w:t>
      </w:r>
    </w:p>
    <w:p w:rsidR="003D4550" w:rsidRPr="003253FD" w:rsidRDefault="003D4550" w:rsidP="003253FD">
      <w:pPr>
        <w:pStyle w:val="5-"/>
        <w:rPr>
          <w:rtl/>
        </w:rPr>
      </w:pPr>
      <w:r>
        <w:rPr>
          <w:rFonts w:hint="cs"/>
          <w:rtl/>
          <w:lang w:bidi="fa-IR"/>
        </w:rPr>
        <w:t xml:space="preserve">1489- </w:t>
      </w:r>
      <w:r w:rsidR="003253FD">
        <w:rPr>
          <w:rFonts w:hint="cs"/>
          <w:color w:val="000000"/>
          <w:rtl/>
        </w:rPr>
        <w:t>عَنْ</w:t>
      </w:r>
      <w:r w:rsidR="003253FD">
        <w:rPr>
          <w:color w:val="000000"/>
          <w:rtl/>
        </w:rPr>
        <w:t xml:space="preserve"> </w:t>
      </w:r>
      <w:r w:rsidR="003253FD" w:rsidRPr="003253FD">
        <w:rPr>
          <w:rFonts w:hint="cs"/>
          <w:rtl/>
        </w:rPr>
        <w:t>أَبِي</w:t>
      </w:r>
      <w:r w:rsidR="003253FD" w:rsidRPr="003253FD">
        <w:rPr>
          <w:rtl/>
        </w:rPr>
        <w:t xml:space="preserve"> </w:t>
      </w:r>
      <w:r w:rsidR="003253FD" w:rsidRPr="003253FD">
        <w:rPr>
          <w:rFonts w:hint="cs"/>
          <w:rtl/>
        </w:rPr>
        <w:t>هُرَيْرَةَ</w:t>
      </w:r>
      <w:r w:rsidR="003253FD" w:rsidRPr="003253FD">
        <w:rPr>
          <w:rtl/>
        </w:rPr>
        <w:t xml:space="preserve"> </w:t>
      </w:r>
      <w:r w:rsidR="003253FD" w:rsidRPr="003253FD">
        <w:rPr>
          <w:rFonts w:hint="cs"/>
          <w:rtl/>
        </w:rPr>
        <w:t>رَضِيَ</w:t>
      </w:r>
      <w:r w:rsidR="003253FD" w:rsidRPr="003253FD">
        <w:rPr>
          <w:rtl/>
        </w:rPr>
        <w:t xml:space="preserve"> </w:t>
      </w:r>
      <w:r w:rsidR="003253FD" w:rsidRPr="003253FD">
        <w:rPr>
          <w:rFonts w:hint="cs"/>
          <w:rtl/>
        </w:rPr>
        <w:t>اللَّهُ</w:t>
      </w:r>
      <w:r w:rsidR="003253FD" w:rsidRPr="003253FD">
        <w:rPr>
          <w:rtl/>
        </w:rPr>
        <w:t xml:space="preserve"> </w:t>
      </w:r>
      <w:r w:rsidR="003253FD" w:rsidRPr="003253FD">
        <w:rPr>
          <w:rFonts w:hint="cs"/>
          <w:rtl/>
        </w:rPr>
        <w:t>عَنْهُ،</w:t>
      </w:r>
      <w:r w:rsidR="003253FD" w:rsidRPr="003253FD">
        <w:rPr>
          <w:rtl/>
        </w:rPr>
        <w:t xml:space="preserve"> </w:t>
      </w:r>
      <w:r w:rsidR="003253FD" w:rsidRPr="003253FD">
        <w:rPr>
          <w:rFonts w:hint="cs"/>
          <w:rtl/>
        </w:rPr>
        <w:t>أَنَّ</w:t>
      </w:r>
      <w:r w:rsidR="003253FD" w:rsidRPr="003253FD">
        <w:rPr>
          <w:rtl/>
        </w:rPr>
        <w:t xml:space="preserve"> </w:t>
      </w:r>
      <w:r w:rsidR="003253FD" w:rsidRPr="003253FD">
        <w:rPr>
          <w:rFonts w:hint="cs"/>
          <w:rtl/>
        </w:rPr>
        <w:t>رَسُولَ</w:t>
      </w:r>
      <w:r w:rsidR="003253FD" w:rsidRPr="003253FD">
        <w:rPr>
          <w:rtl/>
        </w:rPr>
        <w:t xml:space="preserve"> </w:t>
      </w:r>
      <w:r w:rsidR="003253FD" w:rsidRPr="003253FD">
        <w:rPr>
          <w:rFonts w:hint="cs"/>
          <w:rtl/>
        </w:rPr>
        <w:t>اللَّهِ</w:t>
      </w:r>
      <w:r w:rsidR="003253FD" w:rsidRPr="003253FD">
        <w:rPr>
          <w:rtl/>
        </w:rPr>
        <w:t xml:space="preserve"> </w:t>
      </w:r>
      <w:r w:rsidR="003253FD" w:rsidRPr="003253FD">
        <w:rPr>
          <w:rFonts w:hint="cs"/>
          <w:rtl/>
        </w:rPr>
        <w:t>صَلَّى</w:t>
      </w:r>
      <w:r w:rsidR="003253FD" w:rsidRPr="003253FD">
        <w:rPr>
          <w:rtl/>
        </w:rPr>
        <w:t xml:space="preserve"> </w:t>
      </w:r>
      <w:r w:rsidR="003253FD" w:rsidRPr="003253FD">
        <w:rPr>
          <w:rFonts w:hint="cs"/>
          <w:rtl/>
        </w:rPr>
        <w:t>اللهُ</w:t>
      </w:r>
      <w:r w:rsidR="003253FD" w:rsidRPr="003253FD">
        <w:rPr>
          <w:rtl/>
        </w:rPr>
        <w:t xml:space="preserve"> </w:t>
      </w:r>
      <w:r w:rsidR="003253FD" w:rsidRPr="003253FD">
        <w:rPr>
          <w:rFonts w:hint="cs"/>
          <w:rtl/>
        </w:rPr>
        <w:t>عَلَيْهِ</w:t>
      </w:r>
      <w:r w:rsidR="003253FD" w:rsidRPr="003253FD">
        <w:rPr>
          <w:rtl/>
        </w:rPr>
        <w:t xml:space="preserve"> </w:t>
      </w:r>
      <w:r w:rsidR="003253FD" w:rsidRPr="003253FD">
        <w:rPr>
          <w:rFonts w:hint="cs"/>
          <w:rtl/>
        </w:rPr>
        <w:t>وَسَلَّمَ،</w:t>
      </w:r>
      <w:r w:rsidR="003253FD" w:rsidRPr="003253FD">
        <w:rPr>
          <w:rtl/>
        </w:rPr>
        <w:t xml:space="preserve"> </w:t>
      </w:r>
      <w:r w:rsidR="003253FD" w:rsidRPr="003253FD">
        <w:rPr>
          <w:rFonts w:hint="cs"/>
          <w:rtl/>
        </w:rPr>
        <w:t>قَالَ</w:t>
      </w:r>
      <w:r w:rsidR="003253FD" w:rsidRPr="003253FD">
        <w:rPr>
          <w:rtl/>
        </w:rPr>
        <w:t xml:space="preserve">: </w:t>
      </w:r>
      <w:r w:rsidR="003253FD" w:rsidRPr="003253FD">
        <w:rPr>
          <w:rFonts w:hint="eastAsia"/>
          <w:rtl/>
        </w:rPr>
        <w:t>«</w:t>
      </w:r>
      <w:r w:rsidR="003253FD" w:rsidRPr="003253FD">
        <w:rPr>
          <w:rFonts w:hint="cs"/>
          <w:rtl/>
        </w:rPr>
        <w:t>بُعِثْتُ</w:t>
      </w:r>
      <w:r w:rsidR="003253FD" w:rsidRPr="003253FD">
        <w:rPr>
          <w:rtl/>
        </w:rPr>
        <w:t xml:space="preserve"> </w:t>
      </w:r>
      <w:r w:rsidR="003253FD" w:rsidRPr="003253FD">
        <w:rPr>
          <w:rFonts w:hint="cs"/>
          <w:rtl/>
        </w:rPr>
        <w:t>مِنْ</w:t>
      </w:r>
      <w:r w:rsidR="003253FD" w:rsidRPr="003253FD">
        <w:rPr>
          <w:rtl/>
        </w:rPr>
        <w:t xml:space="preserve"> </w:t>
      </w:r>
      <w:r w:rsidR="003253FD" w:rsidRPr="003253FD">
        <w:rPr>
          <w:rFonts w:hint="cs"/>
          <w:rtl/>
        </w:rPr>
        <w:t>خَيْرِ</w:t>
      </w:r>
      <w:r w:rsidR="003253FD" w:rsidRPr="003253FD">
        <w:rPr>
          <w:rtl/>
        </w:rPr>
        <w:t xml:space="preserve"> </w:t>
      </w:r>
      <w:r w:rsidR="003253FD" w:rsidRPr="003253FD">
        <w:rPr>
          <w:rFonts w:hint="cs"/>
          <w:rtl/>
        </w:rPr>
        <w:t>قُرُونِ</w:t>
      </w:r>
      <w:r w:rsidR="003253FD" w:rsidRPr="003253FD">
        <w:rPr>
          <w:rtl/>
        </w:rPr>
        <w:t xml:space="preserve"> </w:t>
      </w:r>
      <w:r w:rsidR="003253FD" w:rsidRPr="003253FD">
        <w:rPr>
          <w:rFonts w:hint="cs"/>
          <w:rtl/>
        </w:rPr>
        <w:t>بَنِي</w:t>
      </w:r>
      <w:r w:rsidR="003253FD" w:rsidRPr="003253FD">
        <w:rPr>
          <w:rtl/>
        </w:rPr>
        <w:t xml:space="preserve"> </w:t>
      </w:r>
      <w:r w:rsidR="003253FD" w:rsidRPr="003253FD">
        <w:rPr>
          <w:rFonts w:hint="cs"/>
          <w:rtl/>
        </w:rPr>
        <w:t>آدَمَ،</w:t>
      </w:r>
      <w:r w:rsidR="003253FD" w:rsidRPr="003253FD">
        <w:rPr>
          <w:rtl/>
        </w:rPr>
        <w:t xml:space="preserve"> </w:t>
      </w:r>
      <w:r w:rsidR="003253FD" w:rsidRPr="003253FD">
        <w:rPr>
          <w:rFonts w:hint="cs"/>
          <w:rtl/>
        </w:rPr>
        <w:t>قَرْنًا</w:t>
      </w:r>
      <w:r w:rsidR="003253FD" w:rsidRPr="003253FD">
        <w:rPr>
          <w:rtl/>
        </w:rPr>
        <w:t xml:space="preserve"> </w:t>
      </w:r>
      <w:r w:rsidR="003253FD" w:rsidRPr="003253FD">
        <w:rPr>
          <w:rFonts w:hint="cs"/>
          <w:rtl/>
        </w:rPr>
        <w:t>فَقَرْنًا،</w:t>
      </w:r>
      <w:r w:rsidR="003253FD" w:rsidRPr="003253FD">
        <w:rPr>
          <w:rtl/>
        </w:rPr>
        <w:t xml:space="preserve"> </w:t>
      </w:r>
      <w:r w:rsidR="003253FD" w:rsidRPr="003253FD">
        <w:rPr>
          <w:rFonts w:hint="cs"/>
          <w:rtl/>
        </w:rPr>
        <w:t>حَتَّى</w:t>
      </w:r>
      <w:r w:rsidR="003253FD" w:rsidRPr="003253FD">
        <w:rPr>
          <w:rtl/>
        </w:rPr>
        <w:t xml:space="preserve"> </w:t>
      </w:r>
      <w:r w:rsidR="003253FD" w:rsidRPr="003253FD">
        <w:rPr>
          <w:rFonts w:hint="cs"/>
          <w:rtl/>
        </w:rPr>
        <w:t>كُنْتُ</w:t>
      </w:r>
      <w:r w:rsidR="003253FD" w:rsidRPr="003253FD">
        <w:rPr>
          <w:rtl/>
        </w:rPr>
        <w:t xml:space="preserve"> </w:t>
      </w:r>
      <w:r w:rsidR="003253FD" w:rsidRPr="003253FD">
        <w:rPr>
          <w:rFonts w:hint="cs"/>
          <w:rtl/>
        </w:rPr>
        <w:t>مِنَ</w:t>
      </w:r>
      <w:r w:rsidR="003253FD" w:rsidRPr="003253FD">
        <w:rPr>
          <w:rtl/>
        </w:rPr>
        <w:t xml:space="preserve"> </w:t>
      </w:r>
      <w:r w:rsidR="003253FD" w:rsidRPr="003253FD">
        <w:rPr>
          <w:rFonts w:hint="cs"/>
          <w:rtl/>
        </w:rPr>
        <w:t>القَرْنِ</w:t>
      </w:r>
      <w:r w:rsidR="003253FD" w:rsidRPr="003253FD">
        <w:rPr>
          <w:rtl/>
        </w:rPr>
        <w:t xml:space="preserve"> </w:t>
      </w:r>
      <w:r w:rsidR="003253FD" w:rsidRPr="003253FD">
        <w:rPr>
          <w:rFonts w:hint="cs"/>
          <w:rtl/>
        </w:rPr>
        <w:t>الَّذِي</w:t>
      </w:r>
      <w:r w:rsidR="003253FD" w:rsidRPr="003253FD">
        <w:rPr>
          <w:rtl/>
        </w:rPr>
        <w:t xml:space="preserve"> </w:t>
      </w:r>
      <w:r w:rsidR="003253FD" w:rsidRPr="003253FD">
        <w:rPr>
          <w:rFonts w:hint="cs"/>
          <w:rtl/>
        </w:rPr>
        <w:t>كُنْتُ</w:t>
      </w:r>
      <w:r w:rsidR="003253FD" w:rsidRPr="003253FD">
        <w:rPr>
          <w:rtl/>
        </w:rPr>
        <w:t xml:space="preserve"> </w:t>
      </w:r>
      <w:r w:rsidR="003253FD" w:rsidRPr="003253FD">
        <w:rPr>
          <w:rFonts w:hint="cs"/>
          <w:rtl/>
        </w:rPr>
        <w:t>فِيهِ</w:t>
      </w:r>
      <w:r w:rsidR="003253FD" w:rsidRPr="003253FD">
        <w:rPr>
          <w:rFonts w:hint="eastAsia"/>
          <w:rtl/>
        </w:rPr>
        <w:t>»</w:t>
      </w:r>
      <w:r w:rsidR="003253FD" w:rsidRPr="003253FD">
        <w:rPr>
          <w:rFonts w:hint="cs"/>
          <w:rtl/>
        </w:rPr>
        <w:t xml:space="preserve"> </w:t>
      </w:r>
      <w:r w:rsidRPr="003253FD">
        <w:rPr>
          <w:rFonts w:hint="cs"/>
          <w:rtl/>
        </w:rPr>
        <w:t>[رواه البخاری: 3557].</w:t>
      </w:r>
    </w:p>
    <w:p w:rsidR="003D4550" w:rsidRDefault="003D4550" w:rsidP="007B3267">
      <w:pPr>
        <w:pStyle w:val="0-"/>
        <w:rPr>
          <w:rtl/>
          <w:lang w:bidi="fa-IR"/>
        </w:rPr>
      </w:pPr>
      <w:r>
        <w:rPr>
          <w:rFonts w:hint="cs"/>
          <w:rtl/>
          <w:lang w:bidi="fa-IR"/>
        </w:rPr>
        <w:t>1489- از ابوهریره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«در بهترین نسل‌های بنی‌آدم از یک نسل به نسل دیگر منتقل گردیدم، تا اینکه دراین قرنی که هستم، به دنیا آمدم»</w:t>
      </w:r>
      <w:r w:rsidRPr="003D4550">
        <w:rPr>
          <w:rFonts w:ascii="IRLotus" w:hAnsi="IRLotus" w:cs="IRLotus"/>
          <w:vertAlign w:val="superscript"/>
          <w:rtl/>
          <w:lang w:bidi="fa-IR"/>
        </w:rPr>
        <w:t>(</w:t>
      </w:r>
      <w:r w:rsidRPr="003D4550">
        <w:rPr>
          <w:rStyle w:val="FootnoteReference"/>
          <w:rFonts w:ascii="IRLotus" w:hAnsi="IRLotus" w:cs="IRLotus"/>
          <w:rtl/>
          <w:lang w:bidi="fa-IR"/>
        </w:rPr>
        <w:footnoteReference w:id="411"/>
      </w:r>
      <w:r w:rsidRPr="003D4550">
        <w:rPr>
          <w:rFonts w:ascii="IRLotus" w:hAnsi="IRLotus" w:cs="IRLotus"/>
          <w:vertAlign w:val="superscript"/>
          <w:rtl/>
          <w:lang w:bidi="fa-IR"/>
        </w:rPr>
        <w:t>)</w:t>
      </w:r>
      <w:r>
        <w:rPr>
          <w:rFonts w:hint="cs"/>
          <w:rtl/>
          <w:lang w:bidi="fa-IR"/>
        </w:rPr>
        <w:t>.</w:t>
      </w:r>
    </w:p>
    <w:p w:rsidR="0008112A" w:rsidRDefault="0008112A" w:rsidP="00FA130F">
      <w:pPr>
        <w:pStyle w:val="5-"/>
        <w:rPr>
          <w:rtl/>
          <w:lang w:bidi="fa-IR"/>
        </w:rPr>
      </w:pPr>
      <w:r>
        <w:rPr>
          <w:rFonts w:hint="cs"/>
          <w:rtl/>
          <w:lang w:bidi="fa-IR"/>
        </w:rPr>
        <w:t xml:space="preserve">1490- </w:t>
      </w:r>
      <w:r w:rsidR="00FA130F">
        <w:rPr>
          <w:rFonts w:hint="cs"/>
          <w:rtl/>
        </w:rPr>
        <w:t>عَنِ</w:t>
      </w:r>
      <w:r w:rsidR="00FA130F">
        <w:rPr>
          <w:rtl/>
        </w:rPr>
        <w:t xml:space="preserve"> </w:t>
      </w:r>
      <w:r w:rsidR="00FA130F" w:rsidRPr="00FA130F">
        <w:rPr>
          <w:rFonts w:hint="cs"/>
          <w:rtl/>
        </w:rPr>
        <w:t>ابْنِ</w:t>
      </w:r>
      <w:r w:rsidR="00FA130F" w:rsidRPr="00FA130F">
        <w:rPr>
          <w:rtl/>
        </w:rPr>
        <w:t xml:space="preserve"> </w:t>
      </w:r>
      <w:r w:rsidR="00FA130F" w:rsidRPr="00FA130F">
        <w:rPr>
          <w:rFonts w:hint="cs"/>
          <w:rtl/>
        </w:rPr>
        <w:t>عَبَّاسٍ</w:t>
      </w:r>
      <w:r w:rsidR="00FA130F" w:rsidRPr="00FA130F">
        <w:rPr>
          <w:rtl/>
        </w:rPr>
        <w:t xml:space="preserve"> </w:t>
      </w:r>
      <w:r w:rsidR="00FA130F" w:rsidRPr="00FA130F">
        <w:rPr>
          <w:rFonts w:hint="cs"/>
          <w:rtl/>
        </w:rPr>
        <w:t>رَضِيَ</w:t>
      </w:r>
      <w:r w:rsidR="00FA130F" w:rsidRPr="00FA130F">
        <w:rPr>
          <w:rtl/>
        </w:rPr>
        <w:t xml:space="preserve"> </w:t>
      </w:r>
      <w:r w:rsidR="00FA130F" w:rsidRPr="00FA130F">
        <w:rPr>
          <w:rFonts w:hint="cs"/>
          <w:rtl/>
        </w:rPr>
        <w:t>اللَّهُ</w:t>
      </w:r>
      <w:r w:rsidR="00FA130F" w:rsidRPr="00FA130F">
        <w:rPr>
          <w:rtl/>
        </w:rPr>
        <w:t xml:space="preserve"> </w:t>
      </w:r>
      <w:r w:rsidR="00FA130F" w:rsidRPr="00FA130F">
        <w:rPr>
          <w:rFonts w:hint="cs"/>
          <w:rtl/>
        </w:rPr>
        <w:t>عَنْهُمَا،</w:t>
      </w:r>
      <w:r w:rsidR="00FA130F" w:rsidRPr="00FA130F">
        <w:rPr>
          <w:rtl/>
        </w:rPr>
        <w:t xml:space="preserve"> </w:t>
      </w:r>
      <w:r w:rsidR="00FA130F" w:rsidRPr="00FA130F">
        <w:rPr>
          <w:rFonts w:hint="eastAsia"/>
          <w:rtl/>
        </w:rPr>
        <w:t>«</w:t>
      </w:r>
      <w:r w:rsidR="00FA130F" w:rsidRPr="00FA130F">
        <w:rPr>
          <w:rFonts w:hint="cs"/>
          <w:rtl/>
        </w:rPr>
        <w:t>أَنَّ</w:t>
      </w:r>
      <w:r w:rsidR="00FA130F" w:rsidRPr="00FA130F">
        <w:rPr>
          <w:rtl/>
        </w:rPr>
        <w:t xml:space="preserve"> </w:t>
      </w:r>
      <w:r w:rsidR="00FA130F" w:rsidRPr="00FA130F">
        <w:rPr>
          <w:rFonts w:hint="cs"/>
          <w:rtl/>
        </w:rPr>
        <w:t>رَسُولَ</w:t>
      </w:r>
      <w:r w:rsidR="00FA130F" w:rsidRPr="00FA130F">
        <w:rPr>
          <w:rtl/>
        </w:rPr>
        <w:t xml:space="preserve"> </w:t>
      </w:r>
      <w:r w:rsidR="00FA130F" w:rsidRPr="00FA130F">
        <w:rPr>
          <w:rFonts w:hint="cs"/>
          <w:rtl/>
        </w:rPr>
        <w:t>اللَّهِ</w:t>
      </w:r>
      <w:r w:rsidR="00FA130F" w:rsidRPr="00FA130F">
        <w:rPr>
          <w:rtl/>
        </w:rPr>
        <w:t xml:space="preserve"> </w:t>
      </w:r>
      <w:r w:rsidR="00FA130F" w:rsidRPr="00FA130F">
        <w:rPr>
          <w:rFonts w:hint="cs"/>
          <w:rtl/>
        </w:rPr>
        <w:t>صَلَّى</w:t>
      </w:r>
      <w:r w:rsidR="00FA130F" w:rsidRPr="00FA130F">
        <w:rPr>
          <w:rtl/>
        </w:rPr>
        <w:t xml:space="preserve"> </w:t>
      </w:r>
      <w:r w:rsidR="00FA130F" w:rsidRPr="00FA130F">
        <w:rPr>
          <w:rFonts w:hint="cs"/>
          <w:rtl/>
        </w:rPr>
        <w:t>اللهُ</w:t>
      </w:r>
      <w:r w:rsidR="00FA130F" w:rsidRPr="00FA130F">
        <w:rPr>
          <w:rtl/>
        </w:rPr>
        <w:t xml:space="preserve"> </w:t>
      </w:r>
      <w:r w:rsidR="00FA130F" w:rsidRPr="00FA130F">
        <w:rPr>
          <w:rFonts w:hint="cs"/>
          <w:rtl/>
        </w:rPr>
        <w:t>عَلَيْهِ</w:t>
      </w:r>
      <w:r w:rsidR="00FA130F" w:rsidRPr="00FA130F">
        <w:rPr>
          <w:rtl/>
        </w:rPr>
        <w:t xml:space="preserve"> </w:t>
      </w:r>
      <w:r w:rsidR="00FA130F" w:rsidRPr="00FA130F">
        <w:rPr>
          <w:rFonts w:hint="cs"/>
          <w:rtl/>
        </w:rPr>
        <w:t>وَسَلَّمَ،</w:t>
      </w:r>
      <w:r w:rsidR="00FA130F" w:rsidRPr="00FA130F">
        <w:rPr>
          <w:rtl/>
        </w:rPr>
        <w:t xml:space="preserve"> </w:t>
      </w:r>
      <w:r w:rsidR="00FA130F" w:rsidRPr="00FA130F">
        <w:rPr>
          <w:rFonts w:hint="cs"/>
          <w:rtl/>
        </w:rPr>
        <w:t>كَانَ</w:t>
      </w:r>
      <w:r w:rsidR="00FA130F" w:rsidRPr="00FA130F">
        <w:rPr>
          <w:rtl/>
        </w:rPr>
        <w:t xml:space="preserve"> </w:t>
      </w:r>
      <w:r w:rsidR="00FA130F" w:rsidRPr="00FA130F">
        <w:rPr>
          <w:rFonts w:hint="cs"/>
          <w:rtl/>
        </w:rPr>
        <w:t>يَسْدِلُ</w:t>
      </w:r>
      <w:r w:rsidR="00FA130F" w:rsidRPr="00FA130F">
        <w:rPr>
          <w:rtl/>
        </w:rPr>
        <w:t xml:space="preserve"> </w:t>
      </w:r>
      <w:r w:rsidR="00FA130F" w:rsidRPr="00FA130F">
        <w:rPr>
          <w:rFonts w:hint="cs"/>
          <w:rtl/>
        </w:rPr>
        <w:t>شَعَرَهُ،</w:t>
      </w:r>
      <w:r w:rsidR="00FA130F" w:rsidRPr="00FA130F">
        <w:rPr>
          <w:rtl/>
        </w:rPr>
        <w:t xml:space="preserve"> </w:t>
      </w:r>
      <w:r w:rsidR="00FA130F" w:rsidRPr="00FA130F">
        <w:rPr>
          <w:rFonts w:hint="cs"/>
          <w:rtl/>
        </w:rPr>
        <w:t>وَكَانَ</w:t>
      </w:r>
      <w:r w:rsidR="00FA130F" w:rsidRPr="00FA130F">
        <w:rPr>
          <w:rtl/>
        </w:rPr>
        <w:t xml:space="preserve"> </w:t>
      </w:r>
      <w:r w:rsidR="00FA130F" w:rsidRPr="00FA130F">
        <w:rPr>
          <w:rFonts w:hint="cs"/>
          <w:rtl/>
        </w:rPr>
        <w:t>المُشْرِكُونَ</w:t>
      </w:r>
      <w:r w:rsidR="00FA130F" w:rsidRPr="00FA130F">
        <w:rPr>
          <w:rtl/>
        </w:rPr>
        <w:t xml:space="preserve"> </w:t>
      </w:r>
      <w:r w:rsidR="00FA130F" w:rsidRPr="00FA130F">
        <w:rPr>
          <w:rFonts w:hint="cs"/>
          <w:rtl/>
        </w:rPr>
        <w:t>يَفْرُقُونَ</w:t>
      </w:r>
      <w:r w:rsidR="00FA130F" w:rsidRPr="00FA130F">
        <w:rPr>
          <w:rtl/>
        </w:rPr>
        <w:t xml:space="preserve"> </w:t>
      </w:r>
      <w:r w:rsidR="00FA130F" w:rsidRPr="00FA130F">
        <w:rPr>
          <w:rFonts w:hint="cs"/>
          <w:rtl/>
        </w:rPr>
        <w:t>رُءُوسَهُمْ،</w:t>
      </w:r>
      <w:r w:rsidR="00FA130F" w:rsidRPr="00FA130F">
        <w:rPr>
          <w:rtl/>
        </w:rPr>
        <w:t xml:space="preserve"> </w:t>
      </w:r>
      <w:r w:rsidR="00FA130F" w:rsidRPr="00FA130F">
        <w:rPr>
          <w:rFonts w:hint="cs"/>
          <w:rtl/>
        </w:rPr>
        <w:t>فَكَانَ</w:t>
      </w:r>
      <w:r w:rsidR="00FA130F" w:rsidRPr="00FA130F">
        <w:rPr>
          <w:rtl/>
        </w:rPr>
        <w:t xml:space="preserve"> </w:t>
      </w:r>
      <w:r w:rsidR="00FA130F" w:rsidRPr="00FA130F">
        <w:rPr>
          <w:rFonts w:hint="cs"/>
          <w:rtl/>
        </w:rPr>
        <w:t>أَهْلُ</w:t>
      </w:r>
      <w:r w:rsidR="00FA130F" w:rsidRPr="00FA130F">
        <w:rPr>
          <w:rtl/>
        </w:rPr>
        <w:t xml:space="preserve"> </w:t>
      </w:r>
      <w:r w:rsidR="00FA130F" w:rsidRPr="00FA130F">
        <w:rPr>
          <w:rFonts w:hint="cs"/>
          <w:rtl/>
        </w:rPr>
        <w:t>الكِتَابِ</w:t>
      </w:r>
      <w:r w:rsidR="00FA130F" w:rsidRPr="00FA130F">
        <w:rPr>
          <w:rtl/>
        </w:rPr>
        <w:t xml:space="preserve"> </w:t>
      </w:r>
      <w:r w:rsidR="00FA130F" w:rsidRPr="00FA130F">
        <w:rPr>
          <w:rFonts w:hint="cs"/>
          <w:rtl/>
        </w:rPr>
        <w:t>يَسْدِلُونَ</w:t>
      </w:r>
      <w:r w:rsidR="00FA130F" w:rsidRPr="00FA130F">
        <w:rPr>
          <w:rtl/>
        </w:rPr>
        <w:t xml:space="preserve"> </w:t>
      </w:r>
      <w:r w:rsidR="00FA130F" w:rsidRPr="00FA130F">
        <w:rPr>
          <w:rFonts w:hint="cs"/>
          <w:rtl/>
        </w:rPr>
        <w:t>رُءُوسَهُمْ،</w:t>
      </w:r>
      <w:r w:rsidR="00FA130F" w:rsidRPr="00FA130F">
        <w:rPr>
          <w:rtl/>
        </w:rPr>
        <w:t xml:space="preserve"> </w:t>
      </w:r>
      <w:r w:rsidR="00FA130F" w:rsidRPr="00FA130F">
        <w:rPr>
          <w:rFonts w:hint="cs"/>
          <w:rtl/>
        </w:rPr>
        <w:t>وَكَانَ</w:t>
      </w:r>
      <w:r w:rsidR="00FA130F" w:rsidRPr="00FA130F">
        <w:rPr>
          <w:rtl/>
        </w:rPr>
        <w:t xml:space="preserve"> </w:t>
      </w:r>
      <w:r w:rsidR="00FA130F" w:rsidRPr="00FA130F">
        <w:rPr>
          <w:rFonts w:hint="cs"/>
          <w:rtl/>
        </w:rPr>
        <w:t>رَسُولُ</w:t>
      </w:r>
      <w:r w:rsidR="00FA130F" w:rsidRPr="00FA130F">
        <w:rPr>
          <w:rtl/>
        </w:rPr>
        <w:t xml:space="preserve"> </w:t>
      </w:r>
      <w:r w:rsidR="00FA130F" w:rsidRPr="00FA130F">
        <w:rPr>
          <w:rFonts w:hint="cs"/>
          <w:rtl/>
        </w:rPr>
        <w:t>اللَّهِ</w:t>
      </w:r>
      <w:r w:rsidR="00FA130F" w:rsidRPr="00FA130F">
        <w:rPr>
          <w:rtl/>
        </w:rPr>
        <w:t xml:space="preserve"> </w:t>
      </w:r>
      <w:r w:rsidR="00FA130F" w:rsidRPr="00FA130F">
        <w:rPr>
          <w:rFonts w:hint="cs"/>
          <w:rtl/>
        </w:rPr>
        <w:t>صَلَّى</w:t>
      </w:r>
      <w:r w:rsidR="00FA130F" w:rsidRPr="00FA130F">
        <w:rPr>
          <w:rtl/>
        </w:rPr>
        <w:t xml:space="preserve"> </w:t>
      </w:r>
      <w:r w:rsidR="00FA130F" w:rsidRPr="00FA130F">
        <w:rPr>
          <w:rFonts w:hint="cs"/>
          <w:rtl/>
        </w:rPr>
        <w:t>اللهُ</w:t>
      </w:r>
      <w:r w:rsidR="00FA130F" w:rsidRPr="00FA130F">
        <w:rPr>
          <w:rtl/>
        </w:rPr>
        <w:t xml:space="preserve"> </w:t>
      </w:r>
      <w:r w:rsidR="00FA130F" w:rsidRPr="00FA130F">
        <w:rPr>
          <w:rFonts w:hint="cs"/>
          <w:rtl/>
        </w:rPr>
        <w:t>عَلَيْهِ</w:t>
      </w:r>
      <w:r w:rsidR="00FA130F" w:rsidRPr="00FA130F">
        <w:rPr>
          <w:rtl/>
        </w:rPr>
        <w:t xml:space="preserve"> </w:t>
      </w:r>
      <w:r w:rsidR="00FA130F" w:rsidRPr="00FA130F">
        <w:rPr>
          <w:rFonts w:hint="cs"/>
          <w:rtl/>
        </w:rPr>
        <w:t>وَسَلَّمَ</w:t>
      </w:r>
      <w:r w:rsidR="00FA130F" w:rsidRPr="00FA130F">
        <w:rPr>
          <w:rtl/>
        </w:rPr>
        <w:t xml:space="preserve"> </w:t>
      </w:r>
      <w:r w:rsidR="00FA130F" w:rsidRPr="00FA130F">
        <w:rPr>
          <w:rFonts w:hint="cs"/>
          <w:rtl/>
        </w:rPr>
        <w:t>يُحِبُّ</w:t>
      </w:r>
      <w:r w:rsidR="00FA130F" w:rsidRPr="00FA130F">
        <w:rPr>
          <w:rtl/>
        </w:rPr>
        <w:t xml:space="preserve"> </w:t>
      </w:r>
      <w:r w:rsidR="00FA130F" w:rsidRPr="00FA130F">
        <w:rPr>
          <w:rFonts w:hint="cs"/>
          <w:rtl/>
        </w:rPr>
        <w:t>مُوَافَقَةَ</w:t>
      </w:r>
      <w:r w:rsidR="00FA130F" w:rsidRPr="00FA130F">
        <w:rPr>
          <w:rtl/>
        </w:rPr>
        <w:t xml:space="preserve"> </w:t>
      </w:r>
      <w:r w:rsidR="00FA130F" w:rsidRPr="00FA130F">
        <w:rPr>
          <w:rFonts w:hint="cs"/>
          <w:rtl/>
        </w:rPr>
        <w:t>أَهْلِ</w:t>
      </w:r>
      <w:r w:rsidR="00FA130F" w:rsidRPr="00FA130F">
        <w:rPr>
          <w:rtl/>
        </w:rPr>
        <w:t xml:space="preserve"> </w:t>
      </w:r>
      <w:r w:rsidR="00FA130F" w:rsidRPr="00FA130F">
        <w:rPr>
          <w:rFonts w:hint="cs"/>
          <w:rtl/>
        </w:rPr>
        <w:t>الكِتَابِ</w:t>
      </w:r>
      <w:r w:rsidR="00FA130F" w:rsidRPr="00FA130F">
        <w:rPr>
          <w:rtl/>
        </w:rPr>
        <w:t xml:space="preserve"> </w:t>
      </w:r>
      <w:r w:rsidR="00FA130F" w:rsidRPr="00FA130F">
        <w:rPr>
          <w:rFonts w:hint="cs"/>
          <w:rtl/>
        </w:rPr>
        <w:t>فِيمَا</w:t>
      </w:r>
      <w:r w:rsidR="00FA130F" w:rsidRPr="00FA130F">
        <w:rPr>
          <w:rtl/>
        </w:rPr>
        <w:t xml:space="preserve"> </w:t>
      </w:r>
      <w:r w:rsidR="00FA130F" w:rsidRPr="00FA130F">
        <w:rPr>
          <w:rFonts w:hint="cs"/>
          <w:rtl/>
        </w:rPr>
        <w:t>لَمْ</w:t>
      </w:r>
      <w:r w:rsidR="00FA130F" w:rsidRPr="00FA130F">
        <w:rPr>
          <w:rtl/>
        </w:rPr>
        <w:t xml:space="preserve"> </w:t>
      </w:r>
      <w:r w:rsidR="00FA130F" w:rsidRPr="00FA130F">
        <w:rPr>
          <w:rFonts w:hint="cs"/>
          <w:rtl/>
        </w:rPr>
        <w:t>يُؤْمَرْ</w:t>
      </w:r>
      <w:r w:rsidR="00FA130F" w:rsidRPr="00FA130F">
        <w:rPr>
          <w:rtl/>
        </w:rPr>
        <w:t xml:space="preserve"> </w:t>
      </w:r>
      <w:r w:rsidR="00FA130F" w:rsidRPr="00FA130F">
        <w:rPr>
          <w:rFonts w:hint="cs"/>
          <w:rtl/>
        </w:rPr>
        <w:t>فِيهِ</w:t>
      </w:r>
      <w:r w:rsidR="00FA130F" w:rsidRPr="00FA130F">
        <w:rPr>
          <w:rtl/>
        </w:rPr>
        <w:t xml:space="preserve"> </w:t>
      </w:r>
      <w:r w:rsidR="00FA130F" w:rsidRPr="00FA130F">
        <w:rPr>
          <w:rFonts w:hint="cs"/>
          <w:rtl/>
        </w:rPr>
        <w:t>بِشَيْءٍ،</w:t>
      </w:r>
      <w:r w:rsidR="00FA130F" w:rsidRPr="00FA130F">
        <w:rPr>
          <w:rtl/>
        </w:rPr>
        <w:t xml:space="preserve"> </w:t>
      </w:r>
      <w:r w:rsidR="00FA130F" w:rsidRPr="00FA130F">
        <w:rPr>
          <w:rFonts w:hint="cs"/>
          <w:rtl/>
        </w:rPr>
        <w:t>ثُمَّ</w:t>
      </w:r>
      <w:r w:rsidR="00FA130F" w:rsidRPr="00FA130F">
        <w:rPr>
          <w:rtl/>
        </w:rPr>
        <w:t xml:space="preserve"> </w:t>
      </w:r>
      <w:r w:rsidR="00FA130F" w:rsidRPr="00FA130F">
        <w:rPr>
          <w:rFonts w:hint="cs"/>
          <w:rtl/>
        </w:rPr>
        <w:t>فَرَقَ</w:t>
      </w:r>
      <w:r w:rsidR="00FA130F" w:rsidRPr="00FA130F">
        <w:rPr>
          <w:rtl/>
        </w:rPr>
        <w:t xml:space="preserve"> </w:t>
      </w:r>
      <w:r w:rsidR="00FA130F" w:rsidRPr="00FA130F">
        <w:rPr>
          <w:rFonts w:hint="cs"/>
          <w:rtl/>
        </w:rPr>
        <w:t>رَسُولُ</w:t>
      </w:r>
      <w:r w:rsidR="00FA130F" w:rsidRPr="00FA130F">
        <w:rPr>
          <w:rtl/>
        </w:rPr>
        <w:t xml:space="preserve"> </w:t>
      </w:r>
      <w:r w:rsidR="00FA130F" w:rsidRPr="00FA130F">
        <w:rPr>
          <w:rFonts w:hint="cs"/>
          <w:rtl/>
        </w:rPr>
        <w:t>اللَّهِ</w:t>
      </w:r>
      <w:r w:rsidR="00FA130F" w:rsidRPr="00FA130F">
        <w:rPr>
          <w:rtl/>
        </w:rPr>
        <w:t xml:space="preserve"> </w:t>
      </w:r>
      <w:r w:rsidR="00FA130F" w:rsidRPr="00FA130F">
        <w:rPr>
          <w:rFonts w:hint="cs"/>
          <w:rtl/>
        </w:rPr>
        <w:t>صَلَّى</w:t>
      </w:r>
      <w:r w:rsidR="00FA130F" w:rsidRPr="00FA130F">
        <w:rPr>
          <w:rtl/>
        </w:rPr>
        <w:t xml:space="preserve"> </w:t>
      </w:r>
      <w:r w:rsidR="00FA130F" w:rsidRPr="00FA130F">
        <w:rPr>
          <w:rFonts w:hint="cs"/>
          <w:rtl/>
        </w:rPr>
        <w:t>اللهُ</w:t>
      </w:r>
      <w:r w:rsidR="00FA130F" w:rsidRPr="00FA130F">
        <w:rPr>
          <w:rtl/>
        </w:rPr>
        <w:t xml:space="preserve"> </w:t>
      </w:r>
      <w:r w:rsidR="00FA130F" w:rsidRPr="00FA130F">
        <w:rPr>
          <w:rFonts w:hint="cs"/>
          <w:rtl/>
        </w:rPr>
        <w:t>عَلَيْهِ</w:t>
      </w:r>
      <w:r w:rsidR="00FA130F" w:rsidRPr="00FA130F">
        <w:rPr>
          <w:rtl/>
        </w:rPr>
        <w:t xml:space="preserve"> </w:t>
      </w:r>
      <w:r w:rsidR="00FA130F" w:rsidRPr="00FA130F">
        <w:rPr>
          <w:rFonts w:hint="cs"/>
          <w:rtl/>
        </w:rPr>
        <w:t>وَسَلَّمَ</w:t>
      </w:r>
      <w:r w:rsidR="00FA130F" w:rsidRPr="00FA130F">
        <w:rPr>
          <w:rtl/>
        </w:rPr>
        <w:t xml:space="preserve"> </w:t>
      </w:r>
      <w:r w:rsidR="00FA130F" w:rsidRPr="00FA130F">
        <w:rPr>
          <w:rFonts w:hint="cs"/>
          <w:rtl/>
        </w:rPr>
        <w:t>رَأْسَهُ</w:t>
      </w:r>
      <w:r w:rsidR="00FA130F" w:rsidRPr="00FA130F">
        <w:rPr>
          <w:rFonts w:hint="eastAsia"/>
          <w:rtl/>
        </w:rPr>
        <w:t>»</w:t>
      </w:r>
      <w:r w:rsidR="00FA130F" w:rsidRPr="00FA130F">
        <w:rPr>
          <w:rFonts w:hint="cs"/>
          <w:rtl/>
        </w:rPr>
        <w:t xml:space="preserve"> </w:t>
      </w:r>
      <w:r w:rsidRPr="00FA130F">
        <w:rPr>
          <w:rFonts w:hint="cs"/>
          <w:rtl/>
        </w:rPr>
        <w:t xml:space="preserve">[رواه البخاری: </w:t>
      </w:r>
      <w:r w:rsidR="00FA130F" w:rsidRPr="00FA130F">
        <w:rPr>
          <w:rFonts w:hint="cs"/>
          <w:rtl/>
        </w:rPr>
        <w:t>3558].</w:t>
      </w:r>
    </w:p>
    <w:p w:rsidR="0008112A" w:rsidRDefault="0008112A" w:rsidP="007B3267">
      <w:pPr>
        <w:pStyle w:val="0-"/>
        <w:rPr>
          <w:rtl/>
          <w:lang w:bidi="fa-IR"/>
        </w:rPr>
      </w:pPr>
      <w:r>
        <w:rPr>
          <w:rFonts w:hint="cs"/>
          <w:rtl/>
          <w:lang w:bidi="fa-IR"/>
        </w:rPr>
        <w:t>1490- از ابن عباس</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موهای خود را بر روی [پیشانی] رها می‌کردند، ولی مشرکین موهای خود را از فرق سر دو حصه می‌کردند، و اهل کتاب موهای خود را رها می‌کردند.</w:t>
      </w:r>
    </w:p>
    <w:p w:rsidR="0008112A" w:rsidRDefault="0008112A" w:rsidP="00593DAF">
      <w:pPr>
        <w:pStyle w:val="0-"/>
        <w:rPr>
          <w:rtl/>
          <w:lang w:bidi="fa-IR"/>
        </w:rPr>
      </w:pPr>
      <w:r>
        <w:rPr>
          <w:rFonts w:hint="cs"/>
          <w:rtl/>
          <w:lang w:bidi="fa-IR"/>
        </w:rPr>
        <w:t xml:space="preserve">و پیامبر خدا </w:t>
      </w:r>
      <w:r>
        <w:rPr>
          <w:rFonts w:cs="CTraditional Arabic" w:hint="cs"/>
          <w:rtl/>
          <w:lang w:bidi="fa-IR"/>
        </w:rPr>
        <w:t>ج</w:t>
      </w:r>
      <w:r w:rsidR="00A54766">
        <w:rPr>
          <w:rFonts w:hint="cs"/>
          <w:rtl/>
          <w:lang w:bidi="fa-IR"/>
        </w:rPr>
        <w:t xml:space="preserve"> در مواردی که ام</w:t>
      </w:r>
      <w:r>
        <w:rPr>
          <w:rFonts w:hint="cs"/>
          <w:rtl/>
          <w:lang w:bidi="fa-IR"/>
        </w:rPr>
        <w:t>ر به چیز معینی نمی‌شدند، موافقت با اهل کتاب را دوست می‌داشتند</w:t>
      </w:r>
      <w:r w:rsidRPr="0008112A">
        <w:rPr>
          <w:rFonts w:ascii="IRLotus" w:hAnsi="IRLotus" w:cs="IRLotus"/>
          <w:vertAlign w:val="superscript"/>
          <w:rtl/>
          <w:lang w:bidi="fa-IR"/>
        </w:rPr>
        <w:t>(</w:t>
      </w:r>
      <w:r w:rsidRPr="0008112A">
        <w:rPr>
          <w:rStyle w:val="FootnoteReference"/>
          <w:rFonts w:ascii="IRLotus" w:hAnsi="IRLotus" w:cs="IRLotus"/>
          <w:rtl/>
          <w:lang w:bidi="fa-IR"/>
        </w:rPr>
        <w:footnoteReference w:id="412"/>
      </w:r>
      <w:r w:rsidRPr="0008112A">
        <w:rPr>
          <w:rFonts w:ascii="IRLotus" w:hAnsi="IRLotus" w:cs="IRLotus"/>
          <w:vertAlign w:val="superscript"/>
          <w:rtl/>
          <w:lang w:bidi="fa-IR"/>
        </w:rPr>
        <w:t>)</w:t>
      </w:r>
      <w:r>
        <w:rPr>
          <w:rFonts w:hint="cs"/>
          <w:rtl/>
          <w:lang w:bidi="fa-IR"/>
        </w:rPr>
        <w:t xml:space="preserve">، و بعد از </w:t>
      </w:r>
      <w:r w:rsidR="00593DAF">
        <w:rPr>
          <w:rFonts w:hint="cs"/>
          <w:rtl/>
          <w:lang w:bidi="fa-IR"/>
        </w:rPr>
        <w:t>[آنکه مشرکین از بین رفتند] ایشان موهای سر خود را دو حصه کردند</w:t>
      </w:r>
      <w:r w:rsidR="00593DAF" w:rsidRPr="00593DAF">
        <w:rPr>
          <w:rFonts w:ascii="IRLotus" w:hAnsi="IRLotus" w:cs="IRLotus"/>
          <w:vertAlign w:val="superscript"/>
          <w:rtl/>
          <w:lang w:bidi="fa-IR"/>
        </w:rPr>
        <w:t>(</w:t>
      </w:r>
      <w:r w:rsidR="00593DAF" w:rsidRPr="00593DAF">
        <w:rPr>
          <w:rStyle w:val="FootnoteReference"/>
          <w:rFonts w:ascii="IRLotus" w:hAnsi="IRLotus" w:cs="IRLotus"/>
          <w:rtl/>
          <w:lang w:bidi="fa-IR"/>
        </w:rPr>
        <w:footnoteReference w:id="413"/>
      </w:r>
      <w:r w:rsidR="00593DAF" w:rsidRPr="00593DAF">
        <w:rPr>
          <w:rFonts w:ascii="IRLotus" w:hAnsi="IRLotus" w:cs="IRLotus"/>
          <w:vertAlign w:val="superscript"/>
          <w:rtl/>
          <w:lang w:bidi="fa-IR"/>
        </w:rPr>
        <w:t>)</w:t>
      </w:r>
      <w:r w:rsidR="00593DAF">
        <w:rPr>
          <w:rFonts w:hint="cs"/>
          <w:rtl/>
          <w:lang w:bidi="fa-IR"/>
        </w:rPr>
        <w:t>.</w:t>
      </w:r>
    </w:p>
    <w:p w:rsidR="006D4445" w:rsidRDefault="006D4445" w:rsidP="001B5E81">
      <w:pPr>
        <w:pStyle w:val="5-"/>
        <w:rPr>
          <w:rtl/>
          <w:lang w:bidi="fa-IR"/>
        </w:rPr>
      </w:pPr>
      <w:r>
        <w:rPr>
          <w:rFonts w:hint="cs"/>
          <w:rtl/>
          <w:lang w:bidi="fa-IR"/>
        </w:rPr>
        <w:t xml:space="preserve">1491- </w:t>
      </w:r>
      <w:r w:rsidR="001B5E81">
        <w:rPr>
          <w:rFonts w:hint="cs"/>
          <w:color w:val="000000"/>
          <w:rtl/>
        </w:rPr>
        <w:t>عَنْ</w:t>
      </w:r>
      <w:r w:rsidR="001B5E81">
        <w:rPr>
          <w:color w:val="000000"/>
          <w:rtl/>
        </w:rPr>
        <w:t xml:space="preserve"> </w:t>
      </w:r>
      <w:r w:rsidR="001B5E81" w:rsidRPr="001B5E81">
        <w:rPr>
          <w:rFonts w:hint="cs"/>
          <w:rtl/>
        </w:rPr>
        <w:t>عَبْدِ</w:t>
      </w:r>
      <w:r w:rsidR="001B5E81" w:rsidRPr="001B5E81">
        <w:rPr>
          <w:rtl/>
        </w:rPr>
        <w:t xml:space="preserve"> </w:t>
      </w:r>
      <w:r w:rsidR="001B5E81" w:rsidRPr="001B5E81">
        <w:rPr>
          <w:rFonts w:hint="cs"/>
          <w:rtl/>
        </w:rPr>
        <w:t>اللَّهِ</w:t>
      </w:r>
      <w:r w:rsidR="001B5E81" w:rsidRPr="001B5E81">
        <w:rPr>
          <w:rtl/>
        </w:rPr>
        <w:t xml:space="preserve"> </w:t>
      </w:r>
      <w:r w:rsidR="001B5E81" w:rsidRPr="001B5E81">
        <w:rPr>
          <w:rFonts w:hint="cs"/>
          <w:rtl/>
        </w:rPr>
        <w:t>بْنِ</w:t>
      </w:r>
      <w:r w:rsidR="001B5E81" w:rsidRPr="001B5E81">
        <w:rPr>
          <w:rtl/>
        </w:rPr>
        <w:t xml:space="preserve"> </w:t>
      </w:r>
      <w:r w:rsidR="001B5E81" w:rsidRPr="001B5E81">
        <w:rPr>
          <w:rFonts w:hint="cs"/>
          <w:rtl/>
        </w:rPr>
        <w:t>عَمْرٍو</w:t>
      </w:r>
      <w:r w:rsidR="001B5E81" w:rsidRPr="001B5E81">
        <w:rPr>
          <w:rtl/>
        </w:rPr>
        <w:t xml:space="preserve"> </w:t>
      </w:r>
      <w:r w:rsidR="001B5E81" w:rsidRPr="001B5E81">
        <w:rPr>
          <w:rFonts w:hint="cs"/>
          <w:rtl/>
        </w:rPr>
        <w:t>رَضِيَ</w:t>
      </w:r>
      <w:r w:rsidR="001B5E81" w:rsidRPr="001B5E81">
        <w:rPr>
          <w:rtl/>
        </w:rPr>
        <w:t xml:space="preserve"> </w:t>
      </w:r>
      <w:r w:rsidR="001B5E81" w:rsidRPr="001B5E81">
        <w:rPr>
          <w:rFonts w:hint="cs"/>
          <w:rtl/>
        </w:rPr>
        <w:t>اللَّهُ</w:t>
      </w:r>
      <w:r w:rsidR="001B5E81" w:rsidRPr="001B5E81">
        <w:rPr>
          <w:rtl/>
        </w:rPr>
        <w:t xml:space="preserve"> </w:t>
      </w:r>
      <w:r w:rsidR="001B5E81" w:rsidRPr="001B5E81">
        <w:rPr>
          <w:rFonts w:hint="cs"/>
          <w:rtl/>
        </w:rPr>
        <w:t>عَنْهُمَا،</w:t>
      </w:r>
      <w:r w:rsidR="001B5E81" w:rsidRPr="001B5E81">
        <w:rPr>
          <w:rtl/>
        </w:rPr>
        <w:t xml:space="preserve"> </w:t>
      </w:r>
      <w:r w:rsidR="001B5E81" w:rsidRPr="001B5E81">
        <w:rPr>
          <w:rFonts w:hint="cs"/>
          <w:rtl/>
        </w:rPr>
        <w:t>قَالَ</w:t>
      </w:r>
      <w:r w:rsidR="001B5E81" w:rsidRPr="001B5E81">
        <w:rPr>
          <w:rtl/>
        </w:rPr>
        <w:t xml:space="preserve">: </w:t>
      </w:r>
      <w:r w:rsidR="001B5E81">
        <w:rPr>
          <w:rFonts w:hint="cs"/>
          <w:rtl/>
        </w:rPr>
        <w:t>«</w:t>
      </w:r>
      <w:r w:rsidR="001B5E81" w:rsidRPr="001B5E81">
        <w:rPr>
          <w:rFonts w:hint="cs"/>
          <w:rtl/>
        </w:rPr>
        <w:t>لَمْ</w:t>
      </w:r>
      <w:r w:rsidR="001B5E81" w:rsidRPr="001B5E81">
        <w:rPr>
          <w:rtl/>
        </w:rPr>
        <w:t xml:space="preserve"> </w:t>
      </w:r>
      <w:r w:rsidR="001B5E81" w:rsidRPr="001B5E81">
        <w:rPr>
          <w:rFonts w:hint="cs"/>
          <w:rtl/>
        </w:rPr>
        <w:t>يَكُنِ</w:t>
      </w:r>
      <w:r w:rsidR="001B5E81" w:rsidRPr="001B5E81">
        <w:rPr>
          <w:rtl/>
        </w:rPr>
        <w:t xml:space="preserve"> </w:t>
      </w:r>
      <w:r w:rsidR="001B5E81" w:rsidRPr="001B5E81">
        <w:rPr>
          <w:rFonts w:hint="cs"/>
          <w:rtl/>
        </w:rPr>
        <w:t>النَّبِيُّ</w:t>
      </w:r>
      <w:r w:rsidR="001B5E81" w:rsidRPr="001B5E81">
        <w:rPr>
          <w:rtl/>
        </w:rPr>
        <w:t xml:space="preserve"> </w:t>
      </w:r>
      <w:r w:rsidR="001B5E81" w:rsidRPr="001B5E81">
        <w:rPr>
          <w:rFonts w:hint="cs"/>
          <w:rtl/>
        </w:rPr>
        <w:t>صَلَّى</w:t>
      </w:r>
      <w:r w:rsidR="001B5E81" w:rsidRPr="001B5E81">
        <w:rPr>
          <w:rtl/>
        </w:rPr>
        <w:t xml:space="preserve"> </w:t>
      </w:r>
      <w:r w:rsidR="001B5E81" w:rsidRPr="001B5E81">
        <w:rPr>
          <w:rFonts w:hint="cs"/>
          <w:rtl/>
        </w:rPr>
        <w:t>اللهُ</w:t>
      </w:r>
      <w:r w:rsidR="001B5E81" w:rsidRPr="001B5E81">
        <w:rPr>
          <w:rtl/>
        </w:rPr>
        <w:t xml:space="preserve"> </w:t>
      </w:r>
      <w:r w:rsidR="001B5E81" w:rsidRPr="001B5E81">
        <w:rPr>
          <w:rFonts w:hint="cs"/>
          <w:rtl/>
        </w:rPr>
        <w:t>عَلَيْهِ</w:t>
      </w:r>
      <w:r w:rsidR="001B5E81" w:rsidRPr="001B5E81">
        <w:rPr>
          <w:rtl/>
        </w:rPr>
        <w:t xml:space="preserve"> </w:t>
      </w:r>
      <w:r w:rsidR="001B5E81" w:rsidRPr="001B5E81">
        <w:rPr>
          <w:rFonts w:hint="cs"/>
          <w:rtl/>
        </w:rPr>
        <w:t>وَسَلَّمَ</w:t>
      </w:r>
      <w:r w:rsidR="001B5E81" w:rsidRPr="001B5E81">
        <w:rPr>
          <w:rtl/>
        </w:rPr>
        <w:t xml:space="preserve"> </w:t>
      </w:r>
      <w:r w:rsidR="001B5E81" w:rsidRPr="001B5E81">
        <w:rPr>
          <w:rFonts w:hint="cs"/>
          <w:rtl/>
        </w:rPr>
        <w:t>فَاحِشًا</w:t>
      </w:r>
      <w:r w:rsidR="001B5E81" w:rsidRPr="001B5E81">
        <w:rPr>
          <w:rtl/>
        </w:rPr>
        <w:t xml:space="preserve"> </w:t>
      </w:r>
      <w:r w:rsidR="001B5E81" w:rsidRPr="001B5E81">
        <w:rPr>
          <w:rFonts w:hint="cs"/>
          <w:rtl/>
        </w:rPr>
        <w:t>وَلاَ</w:t>
      </w:r>
      <w:r w:rsidR="001B5E81" w:rsidRPr="001B5E81">
        <w:rPr>
          <w:rtl/>
        </w:rPr>
        <w:t xml:space="preserve"> </w:t>
      </w:r>
      <w:r w:rsidR="001B5E81" w:rsidRPr="001B5E81">
        <w:rPr>
          <w:rFonts w:hint="cs"/>
          <w:rtl/>
        </w:rPr>
        <w:t>مُتَفَحِّشًا،</w:t>
      </w:r>
      <w:r w:rsidR="001B5E81" w:rsidRPr="001B5E81">
        <w:rPr>
          <w:rtl/>
        </w:rPr>
        <w:t xml:space="preserve"> </w:t>
      </w:r>
      <w:r w:rsidR="001B5E81" w:rsidRPr="001B5E81">
        <w:rPr>
          <w:rFonts w:hint="cs"/>
          <w:rtl/>
        </w:rPr>
        <w:t>وَكَانَ</w:t>
      </w:r>
      <w:r w:rsidR="001B5E81" w:rsidRPr="001B5E81">
        <w:rPr>
          <w:rtl/>
        </w:rPr>
        <w:t xml:space="preserve"> </w:t>
      </w:r>
      <w:r w:rsidR="001B5E81" w:rsidRPr="001B5E81">
        <w:rPr>
          <w:rFonts w:hint="cs"/>
          <w:rtl/>
        </w:rPr>
        <w:t>يَقُولُ</w:t>
      </w:r>
      <w:r w:rsidR="001B5E81" w:rsidRPr="001B5E81">
        <w:rPr>
          <w:rtl/>
        </w:rPr>
        <w:t xml:space="preserve">: </w:t>
      </w:r>
      <w:r w:rsidR="001B5E81" w:rsidRPr="001B5E81">
        <w:rPr>
          <w:rFonts w:hint="eastAsia"/>
          <w:rtl/>
        </w:rPr>
        <w:t>«</w:t>
      </w:r>
      <w:r w:rsidR="001B5E81" w:rsidRPr="001B5E81">
        <w:rPr>
          <w:rFonts w:hint="cs"/>
          <w:rtl/>
        </w:rPr>
        <w:t>إِنَّ</w:t>
      </w:r>
      <w:r w:rsidR="001B5E81" w:rsidRPr="001B5E81">
        <w:rPr>
          <w:rtl/>
        </w:rPr>
        <w:t xml:space="preserve"> </w:t>
      </w:r>
      <w:r w:rsidR="001B5E81" w:rsidRPr="001B5E81">
        <w:rPr>
          <w:rFonts w:hint="cs"/>
          <w:rtl/>
        </w:rPr>
        <w:t>مِنْ</w:t>
      </w:r>
      <w:r w:rsidR="001B5E81" w:rsidRPr="001B5E81">
        <w:rPr>
          <w:rtl/>
        </w:rPr>
        <w:t xml:space="preserve"> </w:t>
      </w:r>
      <w:r w:rsidR="001B5E81" w:rsidRPr="001B5E81">
        <w:rPr>
          <w:rFonts w:hint="cs"/>
          <w:rtl/>
        </w:rPr>
        <w:t>خِيَارِكُمْ</w:t>
      </w:r>
      <w:r w:rsidR="001B5E81" w:rsidRPr="001B5E81">
        <w:rPr>
          <w:rtl/>
        </w:rPr>
        <w:t xml:space="preserve"> </w:t>
      </w:r>
      <w:r w:rsidR="001B5E81" w:rsidRPr="001B5E81">
        <w:rPr>
          <w:rFonts w:hint="cs"/>
          <w:rtl/>
        </w:rPr>
        <w:t>أَحْسَنَكُمْ</w:t>
      </w:r>
      <w:r w:rsidR="001B5E81" w:rsidRPr="001B5E81">
        <w:rPr>
          <w:rtl/>
        </w:rPr>
        <w:t xml:space="preserve"> </w:t>
      </w:r>
      <w:r w:rsidR="001B5E81" w:rsidRPr="001B5E81">
        <w:rPr>
          <w:rFonts w:hint="cs"/>
          <w:rtl/>
        </w:rPr>
        <w:t>أَخْلاَقًا</w:t>
      </w:r>
      <w:r w:rsidR="001B5E81" w:rsidRPr="001B5E81">
        <w:rPr>
          <w:rFonts w:hint="eastAsia"/>
          <w:rtl/>
        </w:rPr>
        <w:t>»</w:t>
      </w:r>
      <w:r w:rsidR="001B5E81" w:rsidRPr="001B5E81">
        <w:rPr>
          <w:rFonts w:hint="cs"/>
          <w:rtl/>
        </w:rPr>
        <w:t xml:space="preserve"> </w:t>
      </w:r>
      <w:r w:rsidRPr="001B5E81">
        <w:rPr>
          <w:rFonts w:hint="cs"/>
          <w:rtl/>
        </w:rPr>
        <w:t>[رواه البخاری: 3559].</w:t>
      </w:r>
    </w:p>
    <w:p w:rsidR="006D4445" w:rsidRDefault="006D4445" w:rsidP="001B5E81">
      <w:pPr>
        <w:pStyle w:val="0-"/>
        <w:rPr>
          <w:rtl/>
          <w:lang w:bidi="fa-IR"/>
        </w:rPr>
      </w:pPr>
      <w:r>
        <w:rPr>
          <w:rFonts w:hint="cs"/>
          <w:rtl/>
          <w:lang w:bidi="fa-IR"/>
        </w:rPr>
        <w:t xml:space="preserve">1491- </w:t>
      </w:r>
      <w:r w:rsidR="001B5E81">
        <w:rPr>
          <w:rFonts w:hint="cs"/>
          <w:rtl/>
          <w:lang w:bidi="fa-IR"/>
        </w:rPr>
        <w:t>از</w:t>
      </w:r>
      <w:r>
        <w:rPr>
          <w:rFonts w:hint="cs"/>
          <w:rtl/>
          <w:lang w:bidi="fa-IR"/>
        </w:rPr>
        <w:t xml:space="preserve"> عبدالله بن عمرو</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فاحش و متفحش نبودند، و همیشه می‌فرمودند که: «بهترین شما خوش اخلاق‌ترین شما است»</w:t>
      </w:r>
      <w:r w:rsidRPr="006D4445">
        <w:rPr>
          <w:rFonts w:ascii="IRLotus" w:hAnsi="IRLotus" w:cs="IRLotus"/>
          <w:vertAlign w:val="superscript"/>
          <w:rtl/>
          <w:lang w:bidi="fa-IR"/>
        </w:rPr>
        <w:t>(</w:t>
      </w:r>
      <w:r w:rsidRPr="006D4445">
        <w:rPr>
          <w:rStyle w:val="FootnoteReference"/>
          <w:rFonts w:ascii="IRLotus" w:hAnsi="IRLotus" w:cs="IRLotus"/>
          <w:rtl/>
          <w:lang w:bidi="fa-IR"/>
        </w:rPr>
        <w:footnoteReference w:id="414"/>
      </w:r>
      <w:r w:rsidRPr="006D4445">
        <w:rPr>
          <w:rFonts w:ascii="IRLotus" w:hAnsi="IRLotus" w:cs="IRLotus"/>
          <w:vertAlign w:val="superscript"/>
          <w:rtl/>
          <w:lang w:bidi="fa-IR"/>
        </w:rPr>
        <w:t>)</w:t>
      </w:r>
      <w:r>
        <w:rPr>
          <w:rFonts w:hint="cs"/>
          <w:rtl/>
          <w:lang w:bidi="fa-IR"/>
        </w:rPr>
        <w:t>.</w:t>
      </w:r>
    </w:p>
    <w:p w:rsidR="006D334A" w:rsidRDefault="006D334A" w:rsidP="001B5E81">
      <w:pPr>
        <w:pStyle w:val="5-"/>
        <w:rPr>
          <w:rtl/>
          <w:lang w:bidi="fa-IR"/>
        </w:rPr>
      </w:pPr>
      <w:r>
        <w:rPr>
          <w:rFonts w:hint="cs"/>
          <w:rtl/>
          <w:lang w:bidi="fa-IR"/>
        </w:rPr>
        <w:t xml:space="preserve">1492- </w:t>
      </w:r>
      <w:r w:rsidR="001B5E81" w:rsidRPr="001B5E81">
        <w:rPr>
          <w:rFonts w:hint="cs"/>
          <w:rtl/>
        </w:rPr>
        <w:t>عَنْ</w:t>
      </w:r>
      <w:r w:rsidR="001B5E81" w:rsidRPr="001B5E81">
        <w:rPr>
          <w:rtl/>
        </w:rPr>
        <w:t xml:space="preserve"> </w:t>
      </w:r>
      <w:r w:rsidR="001B5E81" w:rsidRPr="001B5E81">
        <w:rPr>
          <w:rFonts w:hint="cs"/>
          <w:rtl/>
        </w:rPr>
        <w:t>عَائِشَةَ</w:t>
      </w:r>
      <w:r w:rsidR="001B5E81" w:rsidRPr="001B5E81">
        <w:rPr>
          <w:rtl/>
        </w:rPr>
        <w:t xml:space="preserve"> </w:t>
      </w:r>
      <w:r w:rsidR="001B5E81" w:rsidRPr="001B5E81">
        <w:rPr>
          <w:rFonts w:hint="cs"/>
          <w:rtl/>
        </w:rPr>
        <w:t>رَضِيَ</w:t>
      </w:r>
      <w:r w:rsidR="001B5E81" w:rsidRPr="001B5E81">
        <w:rPr>
          <w:rtl/>
        </w:rPr>
        <w:t xml:space="preserve"> </w:t>
      </w:r>
      <w:r w:rsidR="001B5E81" w:rsidRPr="001B5E81">
        <w:rPr>
          <w:rFonts w:hint="cs"/>
          <w:rtl/>
        </w:rPr>
        <w:t>اللَّهُ</w:t>
      </w:r>
      <w:r w:rsidR="001B5E81" w:rsidRPr="001B5E81">
        <w:rPr>
          <w:rtl/>
        </w:rPr>
        <w:t xml:space="preserve"> </w:t>
      </w:r>
      <w:r w:rsidR="001B5E81" w:rsidRPr="001B5E81">
        <w:rPr>
          <w:rFonts w:hint="cs"/>
          <w:rtl/>
        </w:rPr>
        <w:t>عَنْهَا،</w:t>
      </w:r>
      <w:r w:rsidR="001B5E81" w:rsidRPr="001B5E81">
        <w:rPr>
          <w:rtl/>
        </w:rPr>
        <w:t xml:space="preserve"> </w:t>
      </w:r>
      <w:r w:rsidR="001B5E81" w:rsidRPr="001B5E81">
        <w:rPr>
          <w:rFonts w:hint="cs"/>
          <w:rtl/>
        </w:rPr>
        <w:t>أَنَّهَا</w:t>
      </w:r>
      <w:r w:rsidR="001B5E81" w:rsidRPr="001B5E81">
        <w:rPr>
          <w:rtl/>
        </w:rPr>
        <w:t xml:space="preserve"> </w:t>
      </w:r>
      <w:r w:rsidR="001B5E81" w:rsidRPr="001B5E81">
        <w:rPr>
          <w:rFonts w:hint="cs"/>
          <w:rtl/>
        </w:rPr>
        <w:t>قَالَتْ</w:t>
      </w:r>
      <w:r w:rsidR="001B5E81" w:rsidRPr="001B5E81">
        <w:rPr>
          <w:rtl/>
        </w:rPr>
        <w:t xml:space="preserve">: </w:t>
      </w:r>
      <w:r w:rsidR="001B5E81" w:rsidRPr="001B5E81">
        <w:rPr>
          <w:rFonts w:hint="eastAsia"/>
          <w:rtl/>
        </w:rPr>
        <w:t>«</w:t>
      </w:r>
      <w:r w:rsidR="001B5E81" w:rsidRPr="001B5E81">
        <w:rPr>
          <w:rFonts w:hint="cs"/>
          <w:rtl/>
        </w:rPr>
        <w:t>مَا</w:t>
      </w:r>
      <w:r w:rsidR="001B5E81" w:rsidRPr="001B5E81">
        <w:rPr>
          <w:rtl/>
        </w:rPr>
        <w:t xml:space="preserve"> </w:t>
      </w:r>
      <w:r w:rsidR="001B5E81" w:rsidRPr="001B5E81">
        <w:rPr>
          <w:rFonts w:hint="cs"/>
          <w:rtl/>
        </w:rPr>
        <w:t>خُيِّرَ</w:t>
      </w:r>
      <w:r w:rsidR="001B5E81" w:rsidRPr="001B5E81">
        <w:rPr>
          <w:rtl/>
        </w:rPr>
        <w:t xml:space="preserve"> </w:t>
      </w:r>
      <w:r w:rsidR="001B5E81" w:rsidRPr="001B5E81">
        <w:rPr>
          <w:rFonts w:hint="cs"/>
          <w:rtl/>
        </w:rPr>
        <w:t>رَسُولُ</w:t>
      </w:r>
      <w:r w:rsidR="001B5E81" w:rsidRPr="001B5E81">
        <w:rPr>
          <w:rtl/>
        </w:rPr>
        <w:t xml:space="preserve"> </w:t>
      </w:r>
      <w:r w:rsidR="001B5E81" w:rsidRPr="001B5E81">
        <w:rPr>
          <w:rFonts w:hint="cs"/>
          <w:rtl/>
        </w:rPr>
        <w:t>اللَّهِ</w:t>
      </w:r>
      <w:r w:rsidR="001B5E81" w:rsidRPr="001B5E81">
        <w:rPr>
          <w:rtl/>
        </w:rPr>
        <w:t xml:space="preserve"> </w:t>
      </w:r>
      <w:r w:rsidR="001B5E81" w:rsidRPr="001B5E81">
        <w:rPr>
          <w:rFonts w:hint="cs"/>
          <w:rtl/>
        </w:rPr>
        <w:t>صَلَّى</w:t>
      </w:r>
      <w:r w:rsidR="001B5E81" w:rsidRPr="001B5E81">
        <w:rPr>
          <w:rtl/>
        </w:rPr>
        <w:t xml:space="preserve"> </w:t>
      </w:r>
      <w:r w:rsidR="001B5E81" w:rsidRPr="001B5E81">
        <w:rPr>
          <w:rFonts w:hint="cs"/>
          <w:rtl/>
        </w:rPr>
        <w:t>اللهُ</w:t>
      </w:r>
      <w:r w:rsidR="001B5E81" w:rsidRPr="001B5E81">
        <w:rPr>
          <w:rtl/>
        </w:rPr>
        <w:t xml:space="preserve"> </w:t>
      </w:r>
      <w:r w:rsidR="001B5E81" w:rsidRPr="001B5E81">
        <w:rPr>
          <w:rFonts w:hint="cs"/>
          <w:rtl/>
        </w:rPr>
        <w:t>عَلَيْهِ</w:t>
      </w:r>
      <w:r w:rsidR="001B5E81" w:rsidRPr="001B5E81">
        <w:rPr>
          <w:rtl/>
        </w:rPr>
        <w:t xml:space="preserve"> </w:t>
      </w:r>
      <w:r w:rsidR="001B5E81" w:rsidRPr="001B5E81">
        <w:rPr>
          <w:rFonts w:hint="cs"/>
          <w:rtl/>
        </w:rPr>
        <w:t>وَسَلَّمَ</w:t>
      </w:r>
      <w:r w:rsidR="001B5E81" w:rsidRPr="001B5E81">
        <w:rPr>
          <w:rtl/>
        </w:rPr>
        <w:t xml:space="preserve"> </w:t>
      </w:r>
      <w:r w:rsidR="001B5E81" w:rsidRPr="001B5E81">
        <w:rPr>
          <w:rFonts w:hint="cs"/>
          <w:rtl/>
        </w:rPr>
        <w:t>بَيْنَ</w:t>
      </w:r>
      <w:r w:rsidR="001B5E81" w:rsidRPr="001B5E81">
        <w:rPr>
          <w:rtl/>
        </w:rPr>
        <w:t xml:space="preserve"> </w:t>
      </w:r>
      <w:r w:rsidR="001B5E81" w:rsidRPr="001B5E81">
        <w:rPr>
          <w:rFonts w:hint="cs"/>
          <w:rtl/>
        </w:rPr>
        <w:t>أَمْرَيْنِ</w:t>
      </w:r>
      <w:r w:rsidR="001B5E81" w:rsidRPr="001B5E81">
        <w:rPr>
          <w:rtl/>
        </w:rPr>
        <w:t xml:space="preserve"> </w:t>
      </w:r>
      <w:r w:rsidR="001B5E81" w:rsidRPr="001B5E81">
        <w:rPr>
          <w:rFonts w:hint="cs"/>
          <w:rtl/>
        </w:rPr>
        <w:t>إِلَّا</w:t>
      </w:r>
      <w:r w:rsidR="001B5E81" w:rsidRPr="001B5E81">
        <w:rPr>
          <w:rtl/>
        </w:rPr>
        <w:t xml:space="preserve"> </w:t>
      </w:r>
      <w:r w:rsidR="001B5E81" w:rsidRPr="001B5E81">
        <w:rPr>
          <w:rFonts w:hint="cs"/>
          <w:rtl/>
        </w:rPr>
        <w:t>أَخَذَ</w:t>
      </w:r>
      <w:r w:rsidR="001B5E81" w:rsidRPr="001B5E81">
        <w:rPr>
          <w:rtl/>
        </w:rPr>
        <w:t xml:space="preserve"> </w:t>
      </w:r>
      <w:r w:rsidR="001B5E81" w:rsidRPr="001B5E81">
        <w:rPr>
          <w:rFonts w:hint="cs"/>
          <w:rtl/>
        </w:rPr>
        <w:t>أَيْسَرَهُمَا،</w:t>
      </w:r>
      <w:r w:rsidR="001B5E81" w:rsidRPr="001B5E81">
        <w:rPr>
          <w:rtl/>
        </w:rPr>
        <w:t xml:space="preserve"> </w:t>
      </w:r>
      <w:r w:rsidR="001B5E81" w:rsidRPr="001B5E81">
        <w:rPr>
          <w:rFonts w:hint="cs"/>
          <w:rtl/>
        </w:rPr>
        <w:t>مَا</w:t>
      </w:r>
      <w:r w:rsidR="001B5E81" w:rsidRPr="001B5E81">
        <w:rPr>
          <w:rtl/>
        </w:rPr>
        <w:t xml:space="preserve"> </w:t>
      </w:r>
      <w:r w:rsidR="001B5E81" w:rsidRPr="001B5E81">
        <w:rPr>
          <w:rFonts w:hint="cs"/>
          <w:rtl/>
        </w:rPr>
        <w:t>لَمْ</w:t>
      </w:r>
      <w:r w:rsidR="001B5E81" w:rsidRPr="001B5E81">
        <w:rPr>
          <w:rtl/>
        </w:rPr>
        <w:t xml:space="preserve"> </w:t>
      </w:r>
      <w:r w:rsidR="001B5E81" w:rsidRPr="001B5E81">
        <w:rPr>
          <w:rFonts w:hint="cs"/>
          <w:rtl/>
        </w:rPr>
        <w:t>يَكُنْ</w:t>
      </w:r>
      <w:r w:rsidR="001B5E81" w:rsidRPr="001B5E81">
        <w:rPr>
          <w:rtl/>
        </w:rPr>
        <w:t xml:space="preserve"> </w:t>
      </w:r>
      <w:r w:rsidR="001B5E81" w:rsidRPr="001B5E81">
        <w:rPr>
          <w:rFonts w:hint="cs"/>
          <w:rtl/>
        </w:rPr>
        <w:t>إِثْمًا،</w:t>
      </w:r>
      <w:r w:rsidR="001B5E81" w:rsidRPr="001B5E81">
        <w:rPr>
          <w:rtl/>
        </w:rPr>
        <w:t xml:space="preserve"> </w:t>
      </w:r>
      <w:r w:rsidR="001B5E81" w:rsidRPr="001B5E81">
        <w:rPr>
          <w:rFonts w:hint="cs"/>
          <w:rtl/>
        </w:rPr>
        <w:t>فَإِنْ</w:t>
      </w:r>
      <w:r w:rsidR="001B5E81" w:rsidRPr="001B5E81">
        <w:rPr>
          <w:rtl/>
        </w:rPr>
        <w:t xml:space="preserve"> </w:t>
      </w:r>
      <w:r w:rsidR="001B5E81" w:rsidRPr="001B5E81">
        <w:rPr>
          <w:rFonts w:hint="cs"/>
          <w:rtl/>
        </w:rPr>
        <w:t>كَانَ</w:t>
      </w:r>
      <w:r w:rsidR="001B5E81" w:rsidRPr="001B5E81">
        <w:rPr>
          <w:rtl/>
        </w:rPr>
        <w:t xml:space="preserve"> </w:t>
      </w:r>
      <w:r w:rsidR="001B5E81" w:rsidRPr="001B5E81">
        <w:rPr>
          <w:rFonts w:hint="cs"/>
          <w:rtl/>
        </w:rPr>
        <w:t>إِثْمًا</w:t>
      </w:r>
      <w:r w:rsidR="001B5E81" w:rsidRPr="001B5E81">
        <w:rPr>
          <w:rtl/>
        </w:rPr>
        <w:t xml:space="preserve"> </w:t>
      </w:r>
      <w:r w:rsidR="001B5E81" w:rsidRPr="001B5E81">
        <w:rPr>
          <w:rFonts w:hint="cs"/>
          <w:rtl/>
        </w:rPr>
        <w:t>كَانَ</w:t>
      </w:r>
      <w:r w:rsidR="001B5E81" w:rsidRPr="001B5E81">
        <w:rPr>
          <w:rtl/>
        </w:rPr>
        <w:t xml:space="preserve"> </w:t>
      </w:r>
      <w:r w:rsidR="001B5E81" w:rsidRPr="001B5E81">
        <w:rPr>
          <w:rFonts w:hint="cs"/>
          <w:rtl/>
        </w:rPr>
        <w:t>أَبْعَدَ</w:t>
      </w:r>
      <w:r w:rsidR="001B5E81" w:rsidRPr="001B5E81">
        <w:rPr>
          <w:rtl/>
        </w:rPr>
        <w:t xml:space="preserve"> </w:t>
      </w:r>
      <w:r w:rsidR="001B5E81" w:rsidRPr="001B5E81">
        <w:rPr>
          <w:rFonts w:hint="cs"/>
          <w:rtl/>
        </w:rPr>
        <w:t>النَّاسِ</w:t>
      </w:r>
      <w:r w:rsidR="001B5E81" w:rsidRPr="001B5E81">
        <w:rPr>
          <w:rtl/>
        </w:rPr>
        <w:t xml:space="preserve"> </w:t>
      </w:r>
      <w:r w:rsidR="001B5E81" w:rsidRPr="001B5E81">
        <w:rPr>
          <w:rFonts w:hint="cs"/>
          <w:rtl/>
        </w:rPr>
        <w:t>مِنْهُ،</w:t>
      </w:r>
      <w:r w:rsidR="001B5E81" w:rsidRPr="001B5E81">
        <w:rPr>
          <w:rtl/>
        </w:rPr>
        <w:t xml:space="preserve"> </w:t>
      </w:r>
      <w:r w:rsidR="001B5E81" w:rsidRPr="001B5E81">
        <w:rPr>
          <w:rFonts w:hint="cs"/>
          <w:rtl/>
        </w:rPr>
        <w:t>وَمَا</w:t>
      </w:r>
      <w:r w:rsidR="001B5E81" w:rsidRPr="001B5E81">
        <w:rPr>
          <w:rtl/>
        </w:rPr>
        <w:t xml:space="preserve"> </w:t>
      </w:r>
      <w:r w:rsidR="001B5E81" w:rsidRPr="001B5E81">
        <w:rPr>
          <w:rFonts w:hint="cs"/>
          <w:rtl/>
        </w:rPr>
        <w:t>انْتَقَمَ</w:t>
      </w:r>
      <w:r w:rsidR="001B5E81" w:rsidRPr="001B5E81">
        <w:rPr>
          <w:rtl/>
        </w:rPr>
        <w:t xml:space="preserve"> </w:t>
      </w:r>
      <w:r w:rsidR="001B5E81" w:rsidRPr="001B5E81">
        <w:rPr>
          <w:rFonts w:hint="cs"/>
          <w:rtl/>
        </w:rPr>
        <w:t>رَسُولُ</w:t>
      </w:r>
      <w:r w:rsidR="001B5E81" w:rsidRPr="001B5E81">
        <w:rPr>
          <w:rtl/>
        </w:rPr>
        <w:t xml:space="preserve"> </w:t>
      </w:r>
      <w:r w:rsidR="001B5E81" w:rsidRPr="001B5E81">
        <w:rPr>
          <w:rFonts w:hint="cs"/>
          <w:rtl/>
        </w:rPr>
        <w:t>اللَّهِ</w:t>
      </w:r>
      <w:r w:rsidR="001B5E81" w:rsidRPr="001B5E81">
        <w:rPr>
          <w:rtl/>
        </w:rPr>
        <w:t xml:space="preserve"> </w:t>
      </w:r>
      <w:r w:rsidR="001B5E81" w:rsidRPr="001B5E81">
        <w:rPr>
          <w:rFonts w:hint="cs"/>
          <w:rtl/>
        </w:rPr>
        <w:t>صَلَّى</w:t>
      </w:r>
      <w:r w:rsidR="001B5E81" w:rsidRPr="001B5E81">
        <w:rPr>
          <w:rtl/>
        </w:rPr>
        <w:t xml:space="preserve"> </w:t>
      </w:r>
      <w:r w:rsidR="001B5E81" w:rsidRPr="001B5E81">
        <w:rPr>
          <w:rFonts w:hint="cs"/>
          <w:rtl/>
        </w:rPr>
        <w:t>اللهُ</w:t>
      </w:r>
      <w:r w:rsidR="001B5E81" w:rsidRPr="001B5E81">
        <w:rPr>
          <w:rtl/>
        </w:rPr>
        <w:t xml:space="preserve"> </w:t>
      </w:r>
      <w:r w:rsidR="001B5E81" w:rsidRPr="001B5E81">
        <w:rPr>
          <w:rFonts w:hint="cs"/>
          <w:rtl/>
        </w:rPr>
        <w:t>عَلَيْهِ</w:t>
      </w:r>
      <w:r w:rsidR="001B5E81" w:rsidRPr="001B5E81">
        <w:rPr>
          <w:rtl/>
        </w:rPr>
        <w:t xml:space="preserve"> </w:t>
      </w:r>
      <w:r w:rsidR="001B5E81" w:rsidRPr="001B5E81">
        <w:rPr>
          <w:rFonts w:hint="cs"/>
          <w:rtl/>
        </w:rPr>
        <w:t>وَسَلَّمَ</w:t>
      </w:r>
      <w:r w:rsidR="001B5E81" w:rsidRPr="001B5E81">
        <w:rPr>
          <w:rtl/>
        </w:rPr>
        <w:t xml:space="preserve"> </w:t>
      </w:r>
      <w:r w:rsidR="001B5E81" w:rsidRPr="001B5E81">
        <w:rPr>
          <w:rFonts w:hint="cs"/>
          <w:rtl/>
        </w:rPr>
        <w:t>لِنَفْسِهِ</w:t>
      </w:r>
      <w:r w:rsidR="001B5E81" w:rsidRPr="001B5E81">
        <w:rPr>
          <w:rtl/>
        </w:rPr>
        <w:t xml:space="preserve"> </w:t>
      </w:r>
      <w:r w:rsidR="001B5E81" w:rsidRPr="001B5E81">
        <w:rPr>
          <w:rFonts w:hint="cs"/>
          <w:rtl/>
        </w:rPr>
        <w:t>إِلَّا</w:t>
      </w:r>
      <w:r w:rsidR="001B5E81" w:rsidRPr="001B5E81">
        <w:rPr>
          <w:rtl/>
        </w:rPr>
        <w:t xml:space="preserve"> </w:t>
      </w:r>
      <w:r w:rsidR="001B5E81" w:rsidRPr="001B5E81">
        <w:rPr>
          <w:rFonts w:hint="cs"/>
          <w:rtl/>
        </w:rPr>
        <w:t>أَنْ</w:t>
      </w:r>
      <w:r w:rsidR="001B5E81" w:rsidRPr="001B5E81">
        <w:rPr>
          <w:rtl/>
        </w:rPr>
        <w:t xml:space="preserve"> </w:t>
      </w:r>
      <w:r w:rsidR="001B5E81" w:rsidRPr="001B5E81">
        <w:rPr>
          <w:rFonts w:hint="cs"/>
          <w:rtl/>
        </w:rPr>
        <w:t>تُنْتَهَكَ</w:t>
      </w:r>
      <w:r w:rsidR="001B5E81" w:rsidRPr="001B5E81">
        <w:rPr>
          <w:rtl/>
        </w:rPr>
        <w:t xml:space="preserve"> </w:t>
      </w:r>
      <w:r w:rsidR="001B5E81" w:rsidRPr="001B5E81">
        <w:rPr>
          <w:rFonts w:hint="cs"/>
          <w:rtl/>
        </w:rPr>
        <w:t>حُرْمَةُ</w:t>
      </w:r>
      <w:r w:rsidR="001B5E81" w:rsidRPr="001B5E81">
        <w:rPr>
          <w:rtl/>
        </w:rPr>
        <w:t xml:space="preserve"> </w:t>
      </w:r>
      <w:r w:rsidR="001B5E81" w:rsidRPr="001B5E81">
        <w:rPr>
          <w:rFonts w:hint="cs"/>
          <w:rtl/>
        </w:rPr>
        <w:t>اللَّهِ،</w:t>
      </w:r>
      <w:r w:rsidR="001B5E81" w:rsidRPr="001B5E81">
        <w:rPr>
          <w:rtl/>
        </w:rPr>
        <w:t xml:space="preserve"> </w:t>
      </w:r>
      <w:r w:rsidR="001B5E81" w:rsidRPr="001B5E81">
        <w:rPr>
          <w:rFonts w:hint="cs"/>
          <w:rtl/>
        </w:rPr>
        <w:t>فَيَنْتَقِمَ</w:t>
      </w:r>
      <w:r w:rsidR="001B5E81" w:rsidRPr="001B5E81">
        <w:rPr>
          <w:rtl/>
        </w:rPr>
        <w:t xml:space="preserve"> </w:t>
      </w:r>
      <w:r w:rsidR="001B5E81" w:rsidRPr="001B5E81">
        <w:rPr>
          <w:rFonts w:hint="cs"/>
          <w:rtl/>
        </w:rPr>
        <w:t>لِلَّهِ</w:t>
      </w:r>
      <w:r w:rsidR="001B5E81" w:rsidRPr="001B5E81">
        <w:rPr>
          <w:rtl/>
        </w:rPr>
        <w:t xml:space="preserve"> </w:t>
      </w:r>
      <w:r w:rsidR="001B5E81" w:rsidRPr="001B5E81">
        <w:rPr>
          <w:rFonts w:hint="cs"/>
          <w:rtl/>
        </w:rPr>
        <w:t>بِهَا</w:t>
      </w:r>
      <w:r w:rsidR="001B5E81" w:rsidRPr="001B5E81">
        <w:rPr>
          <w:rFonts w:hint="eastAsia"/>
          <w:rtl/>
        </w:rPr>
        <w:t>»</w:t>
      </w:r>
      <w:r w:rsidR="001B5E81" w:rsidRPr="001B5E81">
        <w:rPr>
          <w:rFonts w:hint="cs"/>
          <w:rtl/>
        </w:rPr>
        <w:t xml:space="preserve"> </w:t>
      </w:r>
      <w:r w:rsidRPr="001B5E81">
        <w:rPr>
          <w:rFonts w:hint="cs"/>
          <w:rtl/>
        </w:rPr>
        <w:t>[رواه البخاری: 3560].</w:t>
      </w:r>
    </w:p>
    <w:p w:rsidR="006D334A" w:rsidRDefault="006D334A" w:rsidP="00E56BD4">
      <w:pPr>
        <w:pStyle w:val="0-"/>
        <w:rPr>
          <w:rtl/>
          <w:lang w:bidi="fa-IR"/>
        </w:rPr>
      </w:pPr>
      <w:r>
        <w:rPr>
          <w:rFonts w:hint="cs"/>
          <w:rtl/>
          <w:lang w:bidi="fa-IR"/>
        </w:rPr>
        <w:t>1492- از عائشه</w:t>
      </w:r>
      <w:r w:rsidR="00E56BD4">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بین هیچ دو کاری مخیر نشدند مگر آنکه اگر گناهی در آن نمی</w:t>
      </w:r>
      <w:r w:rsidR="00322228">
        <w:rPr>
          <w:rFonts w:hint="cs"/>
          <w:rtl/>
          <w:lang w:bidi="fa-IR"/>
        </w:rPr>
        <w:t>‌بود، آسان‌ترین آن را اختیار می‌</w:t>
      </w:r>
      <w:r>
        <w:rPr>
          <w:rFonts w:hint="cs"/>
          <w:rtl/>
          <w:lang w:bidi="fa-IR"/>
        </w:rPr>
        <w:t>کردند، و اگر گناهی در آن کار [آسان‌تر] می‌بود، نسبت به همگان از آن بیشتر دوری می‌جستند</w:t>
      </w:r>
      <w:r w:rsidRPr="006D334A">
        <w:rPr>
          <w:rFonts w:ascii="IRLotus" w:hAnsi="IRLotus" w:cs="IRLotus"/>
          <w:vertAlign w:val="superscript"/>
          <w:rtl/>
          <w:lang w:bidi="fa-IR"/>
        </w:rPr>
        <w:t>(</w:t>
      </w:r>
      <w:r w:rsidRPr="006D334A">
        <w:rPr>
          <w:rStyle w:val="FootnoteReference"/>
          <w:rFonts w:ascii="IRLotus" w:hAnsi="IRLotus" w:cs="IRLotus"/>
          <w:rtl/>
          <w:lang w:bidi="fa-IR"/>
        </w:rPr>
        <w:footnoteReference w:id="415"/>
      </w:r>
      <w:r w:rsidRPr="006D334A">
        <w:rPr>
          <w:rFonts w:ascii="IRLotus" w:hAnsi="IRLotus" w:cs="IRLotus"/>
          <w:vertAlign w:val="superscript"/>
          <w:rtl/>
          <w:lang w:bidi="fa-IR"/>
        </w:rPr>
        <w:t>)</w:t>
      </w:r>
      <w:r>
        <w:rPr>
          <w:rFonts w:hint="cs"/>
          <w:rtl/>
          <w:lang w:bidi="fa-IR"/>
        </w:rPr>
        <w:t>.</w:t>
      </w:r>
    </w:p>
    <w:p w:rsidR="009F5529" w:rsidRDefault="009F5529" w:rsidP="006D4445">
      <w:pPr>
        <w:pStyle w:val="0-"/>
        <w:rPr>
          <w:rtl/>
          <w:lang w:bidi="fa-IR"/>
        </w:rPr>
      </w:pPr>
      <w:r>
        <w:rPr>
          <w:rFonts w:hint="cs"/>
          <w:rtl/>
          <w:lang w:bidi="fa-IR"/>
        </w:rPr>
        <w:t xml:space="preserve">و پیامبر خدا </w:t>
      </w:r>
      <w:r>
        <w:rPr>
          <w:rFonts w:cs="CTraditional Arabic" w:hint="cs"/>
          <w:rtl/>
          <w:lang w:bidi="fa-IR"/>
        </w:rPr>
        <w:t>ج</w:t>
      </w:r>
      <w:r>
        <w:rPr>
          <w:rFonts w:hint="cs"/>
          <w:rtl/>
          <w:lang w:bidi="fa-IR"/>
        </w:rPr>
        <w:t xml:space="preserve"> در مورد خود هرگز از کسی انتقام نگرفتند، ولی اگر به حرمات و احکام خدا بی‌احترامی </w:t>
      </w:r>
      <w:r w:rsidR="004324AF">
        <w:rPr>
          <w:rFonts w:hint="cs"/>
          <w:rtl/>
          <w:lang w:bidi="fa-IR"/>
        </w:rPr>
        <w:t>مى‌</w:t>
      </w:r>
      <w:r>
        <w:rPr>
          <w:rFonts w:hint="cs"/>
          <w:rtl/>
          <w:lang w:bidi="fa-IR"/>
        </w:rPr>
        <w:t>شد، حدود خدا را جاری می‌ساختند</w:t>
      </w:r>
      <w:r w:rsidRPr="009F5529">
        <w:rPr>
          <w:rFonts w:ascii="IRLotus" w:hAnsi="IRLotus" w:cs="IRLotus"/>
          <w:vertAlign w:val="superscript"/>
          <w:rtl/>
          <w:lang w:bidi="fa-IR"/>
        </w:rPr>
        <w:t>(</w:t>
      </w:r>
      <w:r w:rsidRPr="009F5529">
        <w:rPr>
          <w:rStyle w:val="FootnoteReference"/>
          <w:rFonts w:ascii="IRLotus" w:hAnsi="IRLotus" w:cs="IRLotus"/>
          <w:rtl/>
          <w:lang w:bidi="fa-IR"/>
        </w:rPr>
        <w:footnoteReference w:id="416"/>
      </w:r>
      <w:r w:rsidRPr="009F5529">
        <w:rPr>
          <w:rFonts w:ascii="IRLotus" w:hAnsi="IRLotus" w:cs="IRLotus"/>
          <w:vertAlign w:val="superscript"/>
          <w:rtl/>
          <w:lang w:bidi="fa-IR"/>
        </w:rPr>
        <w:t>)</w:t>
      </w:r>
      <w:r>
        <w:rPr>
          <w:rFonts w:hint="cs"/>
          <w:rtl/>
          <w:lang w:bidi="fa-IR"/>
        </w:rPr>
        <w:t>.</w:t>
      </w:r>
    </w:p>
    <w:p w:rsidR="001B5E81" w:rsidRDefault="00E50E45" w:rsidP="002E0C4C">
      <w:pPr>
        <w:pStyle w:val="5-"/>
        <w:rPr>
          <w:rtl/>
          <w:lang w:bidi="fa-IR"/>
        </w:rPr>
      </w:pPr>
      <w:r>
        <w:rPr>
          <w:rFonts w:hint="cs"/>
          <w:rtl/>
          <w:lang w:bidi="fa-IR"/>
        </w:rPr>
        <w:t xml:space="preserve">1493- </w:t>
      </w:r>
      <w:r w:rsidR="002E0C4C">
        <w:rPr>
          <w:rFonts w:hint="cs"/>
          <w:color w:val="000000"/>
          <w:rtl/>
        </w:rPr>
        <w:t>عَنْ</w:t>
      </w:r>
      <w:r w:rsidR="002E0C4C">
        <w:rPr>
          <w:color w:val="000000"/>
          <w:rtl/>
        </w:rPr>
        <w:t xml:space="preserve"> </w:t>
      </w:r>
      <w:r w:rsidR="002E0C4C">
        <w:rPr>
          <w:rFonts w:hint="cs"/>
          <w:color w:val="000000"/>
          <w:rtl/>
        </w:rPr>
        <w:t>أَنَسٍ</w:t>
      </w:r>
      <w:r w:rsidR="002E0C4C">
        <w:rPr>
          <w:color w:val="000000"/>
          <w:rtl/>
        </w:rPr>
        <w:t xml:space="preserve"> </w:t>
      </w:r>
      <w:r w:rsidR="002E0C4C">
        <w:rPr>
          <w:rFonts w:hint="cs"/>
          <w:color w:val="000000"/>
          <w:rtl/>
        </w:rPr>
        <w:t>رَضِيَ</w:t>
      </w:r>
      <w:r w:rsidR="002E0C4C">
        <w:rPr>
          <w:color w:val="000000"/>
          <w:rtl/>
        </w:rPr>
        <w:t xml:space="preserve"> </w:t>
      </w:r>
      <w:r w:rsidR="002E0C4C">
        <w:rPr>
          <w:rFonts w:hint="cs"/>
          <w:color w:val="000000"/>
          <w:rtl/>
        </w:rPr>
        <w:t>اللَّهُ</w:t>
      </w:r>
      <w:r w:rsidR="002E0C4C">
        <w:rPr>
          <w:color w:val="000000"/>
          <w:rtl/>
        </w:rPr>
        <w:t xml:space="preserve"> </w:t>
      </w:r>
      <w:r w:rsidR="002E0C4C">
        <w:rPr>
          <w:rFonts w:hint="cs"/>
          <w:color w:val="000000"/>
          <w:rtl/>
        </w:rPr>
        <w:t>عَنْهُ،</w:t>
      </w:r>
      <w:r w:rsidR="002E0C4C">
        <w:rPr>
          <w:color w:val="000000"/>
          <w:rtl/>
        </w:rPr>
        <w:t xml:space="preserve"> </w:t>
      </w:r>
      <w:r w:rsidR="002E0C4C">
        <w:rPr>
          <w:rFonts w:hint="cs"/>
          <w:color w:val="000000"/>
          <w:rtl/>
        </w:rPr>
        <w:t>قَالَ</w:t>
      </w:r>
      <w:r w:rsidR="002E0C4C">
        <w:rPr>
          <w:color w:val="000000"/>
          <w:rtl/>
        </w:rPr>
        <w:t xml:space="preserve">: </w:t>
      </w:r>
      <w:r w:rsidR="002E0C4C">
        <w:rPr>
          <w:rFonts w:hint="eastAsia"/>
          <w:color w:val="000000"/>
          <w:rtl/>
        </w:rPr>
        <w:t>«</w:t>
      </w:r>
      <w:r w:rsidR="002E0C4C">
        <w:rPr>
          <w:rFonts w:hint="cs"/>
          <w:rtl/>
        </w:rPr>
        <w:t>مَا</w:t>
      </w:r>
      <w:r w:rsidR="002E0C4C">
        <w:rPr>
          <w:rtl/>
        </w:rPr>
        <w:t xml:space="preserve"> </w:t>
      </w:r>
      <w:r w:rsidR="002E0C4C">
        <w:rPr>
          <w:rFonts w:hint="cs"/>
          <w:rtl/>
        </w:rPr>
        <w:t>مَسِسْتُ</w:t>
      </w:r>
      <w:r w:rsidR="002E0C4C">
        <w:rPr>
          <w:rtl/>
        </w:rPr>
        <w:t xml:space="preserve"> </w:t>
      </w:r>
      <w:r w:rsidR="002E0C4C">
        <w:rPr>
          <w:rFonts w:hint="cs"/>
          <w:rtl/>
        </w:rPr>
        <w:t>حَرِيرًا</w:t>
      </w:r>
      <w:r w:rsidR="002E0C4C">
        <w:rPr>
          <w:rtl/>
        </w:rPr>
        <w:t xml:space="preserve"> </w:t>
      </w:r>
      <w:r w:rsidR="002E0C4C">
        <w:rPr>
          <w:rFonts w:hint="cs"/>
          <w:rtl/>
        </w:rPr>
        <w:t>وَلاَ</w:t>
      </w:r>
      <w:r w:rsidR="002E0C4C">
        <w:rPr>
          <w:rtl/>
        </w:rPr>
        <w:t xml:space="preserve"> </w:t>
      </w:r>
      <w:r w:rsidR="002E0C4C">
        <w:rPr>
          <w:rFonts w:hint="cs"/>
          <w:rtl/>
        </w:rPr>
        <w:t>دِيبَاجًا</w:t>
      </w:r>
      <w:r w:rsidR="002E0C4C">
        <w:rPr>
          <w:rtl/>
        </w:rPr>
        <w:t xml:space="preserve"> </w:t>
      </w:r>
      <w:r w:rsidR="002E0C4C">
        <w:rPr>
          <w:rFonts w:hint="cs"/>
          <w:rtl/>
        </w:rPr>
        <w:t>أَلْيَنَ</w:t>
      </w:r>
      <w:r w:rsidR="002E0C4C">
        <w:rPr>
          <w:rtl/>
        </w:rPr>
        <w:t xml:space="preserve"> </w:t>
      </w:r>
      <w:r w:rsidR="002E0C4C">
        <w:rPr>
          <w:rFonts w:hint="cs"/>
          <w:rtl/>
        </w:rPr>
        <w:t>مِنْ</w:t>
      </w:r>
      <w:r w:rsidR="002E0C4C">
        <w:rPr>
          <w:rtl/>
        </w:rPr>
        <w:t xml:space="preserve"> </w:t>
      </w:r>
      <w:r w:rsidR="002E0C4C">
        <w:rPr>
          <w:rFonts w:hint="cs"/>
          <w:rtl/>
        </w:rPr>
        <w:t>كَفِّ</w:t>
      </w:r>
      <w:r w:rsidR="002E0C4C">
        <w:rPr>
          <w:rtl/>
        </w:rPr>
        <w:t xml:space="preserve"> </w:t>
      </w:r>
      <w:r w:rsidR="002E0C4C">
        <w:rPr>
          <w:rFonts w:hint="cs"/>
          <w:rtl/>
        </w:rPr>
        <w:t>النَّبِيِّ</w:t>
      </w:r>
      <w:r w:rsidR="002E0C4C">
        <w:rPr>
          <w:rtl/>
        </w:rPr>
        <w:t xml:space="preserve"> </w:t>
      </w:r>
      <w:r w:rsidR="002E0C4C">
        <w:rPr>
          <w:rFonts w:hint="cs"/>
          <w:rtl/>
        </w:rPr>
        <w:t>صَلَّى</w:t>
      </w:r>
      <w:r w:rsidR="002E0C4C">
        <w:rPr>
          <w:rtl/>
        </w:rPr>
        <w:t xml:space="preserve"> </w:t>
      </w:r>
      <w:r w:rsidR="002E0C4C">
        <w:rPr>
          <w:rFonts w:hint="cs"/>
          <w:rtl/>
        </w:rPr>
        <w:t>اللهُ</w:t>
      </w:r>
      <w:r w:rsidR="002E0C4C">
        <w:rPr>
          <w:rtl/>
        </w:rPr>
        <w:t xml:space="preserve"> </w:t>
      </w:r>
      <w:r w:rsidR="002E0C4C">
        <w:rPr>
          <w:rFonts w:hint="cs"/>
          <w:rtl/>
        </w:rPr>
        <w:t>عَلَيْهِ</w:t>
      </w:r>
      <w:r w:rsidR="002E0C4C">
        <w:rPr>
          <w:rtl/>
        </w:rPr>
        <w:t xml:space="preserve"> </w:t>
      </w:r>
      <w:r w:rsidR="002E0C4C">
        <w:rPr>
          <w:rFonts w:hint="cs"/>
          <w:rtl/>
        </w:rPr>
        <w:t>وَسَلَّمَ،</w:t>
      </w:r>
      <w:r w:rsidR="002E0C4C">
        <w:rPr>
          <w:rtl/>
        </w:rPr>
        <w:t xml:space="preserve"> </w:t>
      </w:r>
      <w:r w:rsidR="002E0C4C">
        <w:rPr>
          <w:rFonts w:hint="cs"/>
          <w:rtl/>
        </w:rPr>
        <w:t>وَلاَ</w:t>
      </w:r>
      <w:r w:rsidR="002E0C4C">
        <w:rPr>
          <w:rtl/>
        </w:rPr>
        <w:t xml:space="preserve"> </w:t>
      </w:r>
      <w:r w:rsidR="002E0C4C">
        <w:rPr>
          <w:rFonts w:hint="cs"/>
          <w:rtl/>
        </w:rPr>
        <w:t>شَمِمْتُ</w:t>
      </w:r>
      <w:r w:rsidR="002E0C4C">
        <w:rPr>
          <w:rtl/>
        </w:rPr>
        <w:t xml:space="preserve"> </w:t>
      </w:r>
      <w:r w:rsidR="002E0C4C">
        <w:rPr>
          <w:rFonts w:hint="cs"/>
          <w:rtl/>
        </w:rPr>
        <w:t>رِيحًا</w:t>
      </w:r>
      <w:r w:rsidR="002E0C4C">
        <w:rPr>
          <w:rtl/>
        </w:rPr>
        <w:t xml:space="preserve"> </w:t>
      </w:r>
      <w:r w:rsidR="002E0C4C">
        <w:rPr>
          <w:rFonts w:hint="cs"/>
          <w:rtl/>
        </w:rPr>
        <w:t>قَطُّ</w:t>
      </w:r>
      <w:r w:rsidR="002E0C4C">
        <w:rPr>
          <w:rtl/>
        </w:rPr>
        <w:t xml:space="preserve"> </w:t>
      </w:r>
      <w:r w:rsidR="002E0C4C">
        <w:rPr>
          <w:rFonts w:hint="cs"/>
          <w:rtl/>
        </w:rPr>
        <w:t>أَوْ</w:t>
      </w:r>
      <w:r w:rsidR="002E0C4C">
        <w:rPr>
          <w:rtl/>
        </w:rPr>
        <w:t xml:space="preserve"> </w:t>
      </w:r>
      <w:r w:rsidR="002E0C4C">
        <w:rPr>
          <w:rFonts w:hint="cs"/>
          <w:color w:val="000000"/>
          <w:rtl/>
        </w:rPr>
        <w:t>عَرْفًا</w:t>
      </w:r>
      <w:r w:rsidR="002E0C4C">
        <w:rPr>
          <w:color w:val="000000"/>
          <w:rtl/>
        </w:rPr>
        <w:t xml:space="preserve"> </w:t>
      </w:r>
      <w:r w:rsidR="002E0C4C">
        <w:rPr>
          <w:rFonts w:hint="cs"/>
          <w:color w:val="000000"/>
          <w:rtl/>
        </w:rPr>
        <w:t>قَطُّ</w:t>
      </w:r>
      <w:r w:rsidR="002E0C4C">
        <w:rPr>
          <w:color w:val="000000"/>
          <w:rtl/>
        </w:rPr>
        <w:t xml:space="preserve"> </w:t>
      </w:r>
      <w:r w:rsidR="002E0C4C">
        <w:rPr>
          <w:rFonts w:hint="cs"/>
          <w:color w:val="000000"/>
          <w:rtl/>
        </w:rPr>
        <w:t>أَطْيَبَ</w:t>
      </w:r>
      <w:r w:rsidR="002E0C4C">
        <w:rPr>
          <w:color w:val="000000"/>
          <w:rtl/>
        </w:rPr>
        <w:t xml:space="preserve"> </w:t>
      </w:r>
      <w:r w:rsidR="002E0C4C">
        <w:rPr>
          <w:rFonts w:hint="cs"/>
          <w:color w:val="000000"/>
          <w:rtl/>
        </w:rPr>
        <w:t>مِنْ</w:t>
      </w:r>
      <w:r w:rsidR="002E0C4C">
        <w:rPr>
          <w:color w:val="000000"/>
          <w:rtl/>
        </w:rPr>
        <w:t xml:space="preserve"> </w:t>
      </w:r>
      <w:r w:rsidR="002E0C4C">
        <w:rPr>
          <w:rFonts w:hint="cs"/>
          <w:color w:val="000000"/>
          <w:rtl/>
        </w:rPr>
        <w:t>رِيحِ</w:t>
      </w:r>
      <w:r w:rsidR="002E0C4C">
        <w:rPr>
          <w:color w:val="000000"/>
          <w:rtl/>
        </w:rPr>
        <w:t xml:space="preserve"> </w:t>
      </w:r>
      <w:r w:rsidR="002E0C4C">
        <w:rPr>
          <w:rFonts w:hint="cs"/>
          <w:color w:val="000000"/>
          <w:rtl/>
        </w:rPr>
        <w:t>أَوْ</w:t>
      </w:r>
      <w:r w:rsidR="002E0C4C">
        <w:rPr>
          <w:color w:val="000000"/>
          <w:rtl/>
        </w:rPr>
        <w:t xml:space="preserve"> </w:t>
      </w:r>
      <w:r w:rsidR="002E0C4C">
        <w:rPr>
          <w:rFonts w:hint="cs"/>
          <w:color w:val="000000"/>
          <w:rtl/>
        </w:rPr>
        <w:t>عَرْفِ</w:t>
      </w:r>
      <w:r w:rsidR="002E0C4C">
        <w:rPr>
          <w:color w:val="000000"/>
          <w:rtl/>
        </w:rPr>
        <w:t xml:space="preserve"> </w:t>
      </w:r>
      <w:r w:rsidR="002E0C4C">
        <w:rPr>
          <w:rFonts w:hint="cs"/>
          <w:color w:val="000000"/>
          <w:rtl/>
        </w:rPr>
        <w:t>النَّبِيِّ</w:t>
      </w:r>
      <w:r w:rsidR="002E0C4C">
        <w:rPr>
          <w:color w:val="000000"/>
          <w:rtl/>
        </w:rPr>
        <w:t xml:space="preserve"> </w:t>
      </w:r>
      <w:r w:rsidR="002E0C4C">
        <w:rPr>
          <w:rFonts w:hint="cs"/>
          <w:color w:val="000000"/>
          <w:rtl/>
        </w:rPr>
        <w:t>صَلَّى</w:t>
      </w:r>
      <w:r w:rsidR="002E0C4C">
        <w:rPr>
          <w:color w:val="000000"/>
          <w:rtl/>
        </w:rPr>
        <w:t xml:space="preserve"> </w:t>
      </w:r>
      <w:r w:rsidR="002E0C4C">
        <w:rPr>
          <w:rFonts w:hint="cs"/>
          <w:color w:val="000000"/>
          <w:rtl/>
        </w:rPr>
        <w:t>اللهُ</w:t>
      </w:r>
      <w:r w:rsidR="002E0C4C">
        <w:rPr>
          <w:color w:val="000000"/>
          <w:rtl/>
        </w:rPr>
        <w:t xml:space="preserve"> </w:t>
      </w:r>
      <w:r w:rsidR="002E0C4C">
        <w:rPr>
          <w:rFonts w:hint="cs"/>
          <w:color w:val="000000"/>
          <w:rtl/>
        </w:rPr>
        <w:t>عَلَيْهِ</w:t>
      </w:r>
      <w:r w:rsidR="002E0C4C">
        <w:rPr>
          <w:color w:val="000000"/>
          <w:rtl/>
        </w:rPr>
        <w:t xml:space="preserve"> </w:t>
      </w:r>
      <w:r w:rsidR="002E0C4C">
        <w:rPr>
          <w:rFonts w:hint="cs"/>
          <w:color w:val="000000"/>
          <w:rtl/>
        </w:rPr>
        <w:t>وَسَلَّمَ</w:t>
      </w:r>
      <w:r w:rsidR="002E0C4C">
        <w:rPr>
          <w:rFonts w:hint="eastAsia"/>
          <w:color w:val="000000"/>
          <w:rtl/>
        </w:rPr>
        <w:t>»</w:t>
      </w:r>
      <w:r w:rsidR="002E0C4C">
        <w:rPr>
          <w:rFonts w:hint="cs"/>
          <w:rtl/>
          <w:lang w:bidi="fa-IR"/>
        </w:rPr>
        <w:t xml:space="preserve"> </w:t>
      </w:r>
      <w:r>
        <w:rPr>
          <w:rFonts w:hint="cs"/>
          <w:rtl/>
          <w:lang w:bidi="fa-IR"/>
        </w:rPr>
        <w:t>[رواه البخاری: 3562].</w:t>
      </w:r>
    </w:p>
    <w:p w:rsidR="00E50E45" w:rsidRDefault="00E50E45" w:rsidP="006D4445">
      <w:pPr>
        <w:pStyle w:val="0-"/>
        <w:rPr>
          <w:rtl/>
          <w:lang w:bidi="fa-IR"/>
        </w:rPr>
      </w:pPr>
      <w:r>
        <w:rPr>
          <w:rFonts w:hint="cs"/>
          <w:rtl/>
          <w:lang w:bidi="fa-IR"/>
        </w:rPr>
        <w:t>1493- از انس</w:t>
      </w:r>
      <w:r>
        <w:rPr>
          <w:rFonts w:cs="CTraditional Arabic" w:hint="cs"/>
          <w:rtl/>
          <w:lang w:bidi="fa-IR"/>
        </w:rPr>
        <w:t>س</w:t>
      </w:r>
      <w:r>
        <w:rPr>
          <w:rFonts w:hint="cs"/>
          <w:rtl/>
          <w:lang w:bidi="fa-IR"/>
        </w:rPr>
        <w:t xml:space="preserve"> روایت است که گفت: هیچ ابریشم و دیباجی را به ملایمی دست پیامبر خدا </w:t>
      </w:r>
      <w:r>
        <w:rPr>
          <w:rFonts w:cs="CTraditional Arabic" w:hint="cs"/>
          <w:rtl/>
          <w:lang w:bidi="fa-IR"/>
        </w:rPr>
        <w:t>ج</w:t>
      </w:r>
      <w:r>
        <w:rPr>
          <w:rFonts w:hint="cs"/>
          <w:rtl/>
          <w:lang w:bidi="fa-IR"/>
        </w:rPr>
        <w:t xml:space="preserve"> لمس نکردم، و هیچ عطر و خوشبوئی را از بوی پیامبر خدا </w:t>
      </w:r>
      <w:r>
        <w:rPr>
          <w:rFonts w:cs="CTraditional Arabic" w:hint="cs"/>
          <w:rtl/>
          <w:lang w:bidi="fa-IR"/>
        </w:rPr>
        <w:t>ج</w:t>
      </w:r>
      <w:r>
        <w:rPr>
          <w:rFonts w:hint="cs"/>
          <w:rtl/>
          <w:lang w:bidi="fa-IR"/>
        </w:rPr>
        <w:t xml:space="preserve"> خوشبوتر نیافتم.</w:t>
      </w:r>
    </w:p>
    <w:p w:rsidR="00E50E45" w:rsidRDefault="00E50E45" w:rsidP="005540B7">
      <w:pPr>
        <w:pStyle w:val="5-"/>
        <w:rPr>
          <w:rtl/>
          <w:lang w:bidi="fa-IR"/>
        </w:rPr>
      </w:pPr>
      <w:r>
        <w:rPr>
          <w:rFonts w:hint="cs"/>
          <w:rtl/>
          <w:lang w:bidi="fa-IR"/>
        </w:rPr>
        <w:t xml:space="preserve">1494- </w:t>
      </w:r>
      <w:r w:rsidR="00E27854">
        <w:rPr>
          <w:rFonts w:hint="cs"/>
          <w:color w:val="000000"/>
          <w:rtl/>
        </w:rPr>
        <w:t>عَنْ</w:t>
      </w:r>
      <w:r w:rsidR="00E27854">
        <w:rPr>
          <w:color w:val="000000"/>
          <w:rtl/>
        </w:rPr>
        <w:t xml:space="preserve"> </w:t>
      </w:r>
      <w:r w:rsidR="00E27854" w:rsidRPr="00E27854">
        <w:rPr>
          <w:rFonts w:hint="cs"/>
          <w:rtl/>
        </w:rPr>
        <w:t>أَبِي</w:t>
      </w:r>
      <w:r w:rsidR="00E27854" w:rsidRPr="00E27854">
        <w:rPr>
          <w:rtl/>
        </w:rPr>
        <w:t xml:space="preserve"> </w:t>
      </w:r>
      <w:r w:rsidR="00E27854" w:rsidRPr="00E27854">
        <w:rPr>
          <w:rFonts w:hint="cs"/>
          <w:rtl/>
        </w:rPr>
        <w:t>سَعِيدٍ</w:t>
      </w:r>
      <w:r w:rsidR="00E27854" w:rsidRPr="00E27854">
        <w:rPr>
          <w:rtl/>
        </w:rPr>
        <w:t xml:space="preserve"> </w:t>
      </w:r>
      <w:r w:rsidR="00E27854" w:rsidRPr="00E27854">
        <w:rPr>
          <w:rFonts w:hint="cs"/>
          <w:rtl/>
        </w:rPr>
        <w:t>الخُدْرِيِّ</w:t>
      </w:r>
      <w:r w:rsidR="00E27854" w:rsidRPr="00E27854">
        <w:rPr>
          <w:rtl/>
        </w:rPr>
        <w:t xml:space="preserve"> </w:t>
      </w:r>
      <w:r w:rsidR="00E27854" w:rsidRPr="00E27854">
        <w:rPr>
          <w:rFonts w:hint="cs"/>
          <w:rtl/>
        </w:rPr>
        <w:t>رَضِيَ</w:t>
      </w:r>
      <w:r w:rsidR="00E27854" w:rsidRPr="00E27854">
        <w:rPr>
          <w:rtl/>
        </w:rPr>
        <w:t xml:space="preserve"> </w:t>
      </w:r>
      <w:r w:rsidR="00E27854" w:rsidRPr="00E27854">
        <w:rPr>
          <w:rFonts w:hint="cs"/>
          <w:rtl/>
        </w:rPr>
        <w:t>اللَّهُ</w:t>
      </w:r>
      <w:r w:rsidR="00E27854" w:rsidRPr="00E27854">
        <w:rPr>
          <w:rtl/>
        </w:rPr>
        <w:t xml:space="preserve"> </w:t>
      </w:r>
      <w:r w:rsidR="00E27854" w:rsidRPr="00E27854">
        <w:rPr>
          <w:rFonts w:hint="cs"/>
          <w:rtl/>
        </w:rPr>
        <w:t>عَنْهُ،</w:t>
      </w:r>
      <w:r w:rsidR="00E27854" w:rsidRPr="00E27854">
        <w:rPr>
          <w:rtl/>
        </w:rPr>
        <w:t xml:space="preserve"> </w:t>
      </w:r>
      <w:r w:rsidR="00E27854" w:rsidRPr="00E27854">
        <w:rPr>
          <w:rFonts w:hint="cs"/>
          <w:rtl/>
        </w:rPr>
        <w:t>قَالَ</w:t>
      </w:r>
      <w:r w:rsidR="00E27854" w:rsidRPr="00E27854">
        <w:rPr>
          <w:rtl/>
        </w:rPr>
        <w:t xml:space="preserve">: </w:t>
      </w:r>
      <w:r w:rsidR="00E27854" w:rsidRPr="00E27854">
        <w:rPr>
          <w:rFonts w:hint="cs"/>
          <w:rtl/>
        </w:rPr>
        <w:t>كَانَ</w:t>
      </w:r>
      <w:r w:rsidR="00E27854" w:rsidRPr="00E27854">
        <w:rPr>
          <w:rtl/>
        </w:rPr>
        <w:t xml:space="preserve"> </w:t>
      </w:r>
      <w:r w:rsidR="00E27854" w:rsidRPr="00E27854">
        <w:rPr>
          <w:rFonts w:hint="cs"/>
          <w:rtl/>
        </w:rPr>
        <w:t>النَّبِيُّ</w:t>
      </w:r>
      <w:r w:rsidR="00E27854" w:rsidRPr="00E27854">
        <w:rPr>
          <w:rtl/>
        </w:rPr>
        <w:t xml:space="preserve"> </w:t>
      </w:r>
      <w:r w:rsidR="00E27854" w:rsidRPr="00E27854">
        <w:rPr>
          <w:rFonts w:hint="cs"/>
          <w:rtl/>
        </w:rPr>
        <w:t>صَلَّى</w:t>
      </w:r>
      <w:r w:rsidR="00E27854" w:rsidRPr="00E27854">
        <w:rPr>
          <w:rtl/>
        </w:rPr>
        <w:t xml:space="preserve"> </w:t>
      </w:r>
      <w:r w:rsidR="00E27854" w:rsidRPr="00E27854">
        <w:rPr>
          <w:rFonts w:hint="cs"/>
          <w:rtl/>
        </w:rPr>
        <w:t>اللهُ</w:t>
      </w:r>
      <w:r w:rsidR="00E27854" w:rsidRPr="00E27854">
        <w:rPr>
          <w:rtl/>
        </w:rPr>
        <w:t xml:space="preserve"> </w:t>
      </w:r>
      <w:r w:rsidR="00E27854" w:rsidRPr="00E27854">
        <w:rPr>
          <w:rFonts w:hint="cs"/>
          <w:rtl/>
        </w:rPr>
        <w:t>عَلَيْهِ</w:t>
      </w:r>
      <w:r w:rsidR="00E27854" w:rsidRPr="00E27854">
        <w:rPr>
          <w:rtl/>
        </w:rPr>
        <w:t xml:space="preserve"> </w:t>
      </w:r>
      <w:r w:rsidR="00E27854" w:rsidRPr="00E27854">
        <w:rPr>
          <w:rFonts w:hint="cs"/>
          <w:rtl/>
        </w:rPr>
        <w:t>وَسَلَّمَ</w:t>
      </w:r>
      <w:r w:rsidR="00E27854" w:rsidRPr="00E27854">
        <w:rPr>
          <w:rtl/>
        </w:rPr>
        <w:t xml:space="preserve"> </w:t>
      </w:r>
      <w:r w:rsidR="00E27854" w:rsidRPr="00E27854">
        <w:rPr>
          <w:rFonts w:hint="eastAsia"/>
          <w:rtl/>
        </w:rPr>
        <w:t>«</w:t>
      </w:r>
      <w:r w:rsidR="00E27854" w:rsidRPr="00E27854">
        <w:rPr>
          <w:rFonts w:hint="cs"/>
          <w:rtl/>
        </w:rPr>
        <w:t>أَشَدَّ</w:t>
      </w:r>
      <w:r w:rsidR="00E27854" w:rsidRPr="00E27854">
        <w:rPr>
          <w:rtl/>
        </w:rPr>
        <w:t xml:space="preserve"> </w:t>
      </w:r>
      <w:r w:rsidR="00E27854" w:rsidRPr="00E27854">
        <w:rPr>
          <w:rFonts w:hint="cs"/>
          <w:rtl/>
        </w:rPr>
        <w:t>حَيَاءً</w:t>
      </w:r>
      <w:r w:rsidR="00E27854" w:rsidRPr="00E27854">
        <w:rPr>
          <w:rtl/>
        </w:rPr>
        <w:t xml:space="preserve"> </w:t>
      </w:r>
      <w:r w:rsidR="00E27854" w:rsidRPr="00E27854">
        <w:rPr>
          <w:rFonts w:hint="cs"/>
          <w:rtl/>
        </w:rPr>
        <w:t>مِنَ</w:t>
      </w:r>
      <w:r w:rsidR="00E27854" w:rsidRPr="00E27854">
        <w:rPr>
          <w:rtl/>
        </w:rPr>
        <w:t xml:space="preserve"> </w:t>
      </w:r>
      <w:r w:rsidR="00E27854" w:rsidRPr="00E27854">
        <w:rPr>
          <w:rFonts w:hint="cs"/>
          <w:rtl/>
        </w:rPr>
        <w:t>العَذْرَاءِ</w:t>
      </w:r>
      <w:r w:rsidR="00E27854" w:rsidRPr="00E27854">
        <w:rPr>
          <w:rtl/>
        </w:rPr>
        <w:t xml:space="preserve"> </w:t>
      </w:r>
      <w:r w:rsidR="00E27854" w:rsidRPr="00E27854">
        <w:rPr>
          <w:rFonts w:hint="cs"/>
          <w:rtl/>
        </w:rPr>
        <w:t>فِي</w:t>
      </w:r>
      <w:r w:rsidR="00E27854" w:rsidRPr="00E27854">
        <w:rPr>
          <w:rtl/>
        </w:rPr>
        <w:t xml:space="preserve"> </w:t>
      </w:r>
      <w:r w:rsidR="00E27854" w:rsidRPr="00E27854">
        <w:rPr>
          <w:rFonts w:hint="cs"/>
          <w:rtl/>
        </w:rPr>
        <w:t>خِدْرِهَا</w:t>
      </w:r>
      <w:r w:rsidR="00E27854" w:rsidRPr="00E27854">
        <w:rPr>
          <w:rFonts w:hint="eastAsia"/>
          <w:rtl/>
        </w:rPr>
        <w:t>»</w:t>
      </w:r>
      <w:r w:rsidR="00E27854" w:rsidRPr="00E27854">
        <w:rPr>
          <w:rtl/>
        </w:rPr>
        <w:t xml:space="preserve"> </w:t>
      </w:r>
      <w:r w:rsidRPr="00E27854">
        <w:rPr>
          <w:rFonts w:hint="cs"/>
          <w:rtl/>
        </w:rPr>
        <w:t>[رواه البخاری: 3562].</w:t>
      </w:r>
    </w:p>
    <w:p w:rsidR="00E50E45" w:rsidRDefault="00E50E45" w:rsidP="0060626E">
      <w:pPr>
        <w:pStyle w:val="0-"/>
        <w:rPr>
          <w:rtl/>
          <w:lang w:bidi="fa-IR"/>
        </w:rPr>
      </w:pPr>
      <w:r>
        <w:rPr>
          <w:rFonts w:hint="cs"/>
          <w:rtl/>
          <w:lang w:bidi="fa-IR"/>
        </w:rPr>
        <w:t>149</w:t>
      </w:r>
      <w:r w:rsidR="0060626E">
        <w:rPr>
          <w:rFonts w:hint="cs"/>
          <w:rtl/>
          <w:lang w:bidi="fa-IR"/>
        </w:rPr>
        <w:t>4</w:t>
      </w:r>
      <w:r>
        <w:rPr>
          <w:rFonts w:hint="cs"/>
          <w:rtl/>
          <w:lang w:bidi="fa-IR"/>
        </w:rPr>
        <w:t>- از ابوسعید خدری</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از دختر بِکر در سرا پرده‌اش، با حیاتر بودند</w:t>
      </w:r>
      <w:r w:rsidRPr="00E50E45">
        <w:rPr>
          <w:rFonts w:ascii="IRLotus" w:hAnsi="IRLotus" w:cs="IRLotus"/>
          <w:vertAlign w:val="superscript"/>
          <w:rtl/>
          <w:lang w:bidi="fa-IR"/>
        </w:rPr>
        <w:t>(</w:t>
      </w:r>
      <w:r w:rsidRPr="00E50E45">
        <w:rPr>
          <w:rStyle w:val="FootnoteReference"/>
          <w:rFonts w:ascii="IRLotus" w:hAnsi="IRLotus" w:cs="IRLotus"/>
          <w:rtl/>
          <w:lang w:bidi="fa-IR"/>
        </w:rPr>
        <w:footnoteReference w:id="417"/>
      </w:r>
      <w:r w:rsidRPr="00E50E45">
        <w:rPr>
          <w:rFonts w:ascii="IRLotus" w:hAnsi="IRLotus" w:cs="IRLotus"/>
          <w:vertAlign w:val="superscript"/>
          <w:rtl/>
          <w:lang w:bidi="fa-IR"/>
        </w:rPr>
        <w:t>)</w:t>
      </w:r>
      <w:r>
        <w:rPr>
          <w:rFonts w:hint="cs"/>
          <w:rtl/>
          <w:lang w:bidi="fa-IR"/>
        </w:rPr>
        <w:t>.</w:t>
      </w:r>
    </w:p>
    <w:p w:rsidR="0060626E" w:rsidRDefault="0060626E" w:rsidP="00174549">
      <w:pPr>
        <w:pStyle w:val="5-"/>
        <w:rPr>
          <w:rtl/>
          <w:lang w:bidi="fa-IR"/>
        </w:rPr>
      </w:pPr>
      <w:r>
        <w:rPr>
          <w:rFonts w:hint="cs"/>
          <w:rtl/>
          <w:lang w:bidi="fa-IR"/>
        </w:rPr>
        <w:t xml:space="preserve">1495- </w:t>
      </w:r>
      <w:r w:rsidR="0028412A">
        <w:rPr>
          <w:rFonts w:hint="cs"/>
          <w:rtl/>
          <w:lang w:bidi="fa-IR"/>
        </w:rPr>
        <w:t>و</w:t>
      </w:r>
      <w:r w:rsidR="0028412A">
        <w:rPr>
          <w:rFonts w:hint="cs"/>
          <w:rtl/>
        </w:rPr>
        <w:t xml:space="preserve">َفي رواية: وَإِذَا كَرِهَ شَيْئًا عُرِفَ في وَجْهِهِ </w:t>
      </w:r>
      <w:r>
        <w:rPr>
          <w:rFonts w:hint="cs"/>
          <w:rtl/>
          <w:lang w:bidi="fa-IR"/>
        </w:rPr>
        <w:t>[رواه البخاری: 3562].</w:t>
      </w:r>
    </w:p>
    <w:p w:rsidR="0060626E" w:rsidRDefault="0060626E" w:rsidP="00504C08">
      <w:pPr>
        <w:pStyle w:val="0-"/>
        <w:rPr>
          <w:rtl/>
          <w:lang w:bidi="fa-IR"/>
        </w:rPr>
      </w:pPr>
      <w:r>
        <w:rPr>
          <w:rFonts w:hint="cs"/>
          <w:rtl/>
          <w:lang w:bidi="fa-IR"/>
        </w:rPr>
        <w:t>1495- و در روایت دیگری آمده است که گفت: ...و اگر از چیزی بدشان می‌</w:t>
      </w:r>
      <w:r w:rsidR="00504C08">
        <w:rPr>
          <w:rFonts w:hint="cs"/>
          <w:rtl/>
          <w:lang w:bidi="fa-IR"/>
        </w:rPr>
        <w:t>آ</w:t>
      </w:r>
      <w:r>
        <w:rPr>
          <w:rFonts w:hint="cs"/>
          <w:rtl/>
          <w:lang w:bidi="fa-IR"/>
        </w:rPr>
        <w:t>مد، از چهرۀشان نمایان می‌شد</w:t>
      </w:r>
      <w:r w:rsidRPr="0060626E">
        <w:rPr>
          <w:rFonts w:ascii="IRLotus" w:hAnsi="IRLotus" w:cs="IRLotus"/>
          <w:vertAlign w:val="superscript"/>
          <w:rtl/>
          <w:lang w:bidi="fa-IR"/>
        </w:rPr>
        <w:t>(</w:t>
      </w:r>
      <w:r w:rsidRPr="0060626E">
        <w:rPr>
          <w:rStyle w:val="FootnoteReference"/>
          <w:rFonts w:ascii="IRLotus" w:hAnsi="IRLotus" w:cs="IRLotus"/>
          <w:rtl/>
          <w:lang w:bidi="fa-IR"/>
        </w:rPr>
        <w:footnoteReference w:id="418"/>
      </w:r>
      <w:r w:rsidRPr="0060626E">
        <w:rPr>
          <w:rFonts w:ascii="IRLotus" w:hAnsi="IRLotus" w:cs="IRLotus"/>
          <w:vertAlign w:val="superscript"/>
          <w:rtl/>
          <w:lang w:bidi="fa-IR"/>
        </w:rPr>
        <w:t>)</w:t>
      </w:r>
      <w:r>
        <w:rPr>
          <w:rFonts w:hint="cs"/>
          <w:rtl/>
          <w:lang w:bidi="fa-IR"/>
        </w:rPr>
        <w:t>.</w:t>
      </w:r>
    </w:p>
    <w:p w:rsidR="0060626E" w:rsidRDefault="00FF3B3C" w:rsidP="00B8162D">
      <w:pPr>
        <w:pStyle w:val="5-"/>
        <w:rPr>
          <w:rtl/>
          <w:lang w:bidi="fa-IR"/>
        </w:rPr>
      </w:pPr>
      <w:r>
        <w:rPr>
          <w:rFonts w:hint="cs"/>
          <w:rtl/>
          <w:lang w:bidi="fa-IR"/>
        </w:rPr>
        <w:t xml:space="preserve">1496- </w:t>
      </w:r>
      <w:r w:rsidR="00B8162D" w:rsidRPr="00B8162D">
        <w:rPr>
          <w:rFonts w:hint="cs"/>
          <w:rtl/>
        </w:rPr>
        <w:t>عَنْ</w:t>
      </w:r>
      <w:r w:rsidR="00B8162D" w:rsidRPr="00B8162D">
        <w:rPr>
          <w:rtl/>
        </w:rPr>
        <w:t xml:space="preserve"> </w:t>
      </w:r>
      <w:r w:rsidR="00B8162D" w:rsidRPr="00B8162D">
        <w:rPr>
          <w:rFonts w:hint="cs"/>
          <w:rtl/>
        </w:rPr>
        <w:t>أَبِي</w:t>
      </w:r>
      <w:r w:rsidR="00B8162D" w:rsidRPr="00B8162D">
        <w:rPr>
          <w:rtl/>
        </w:rPr>
        <w:t xml:space="preserve"> </w:t>
      </w:r>
      <w:r w:rsidR="00B8162D" w:rsidRPr="00B8162D">
        <w:rPr>
          <w:rFonts w:hint="cs"/>
          <w:rtl/>
        </w:rPr>
        <w:t>هُرَيْرَةَ</w:t>
      </w:r>
      <w:r w:rsidR="00B8162D" w:rsidRPr="00B8162D">
        <w:rPr>
          <w:rtl/>
        </w:rPr>
        <w:t xml:space="preserve"> </w:t>
      </w:r>
      <w:r w:rsidR="00B8162D" w:rsidRPr="00B8162D">
        <w:rPr>
          <w:rFonts w:hint="cs"/>
          <w:rtl/>
        </w:rPr>
        <w:t>رَضِيَ</w:t>
      </w:r>
      <w:r w:rsidR="00B8162D" w:rsidRPr="00B8162D">
        <w:rPr>
          <w:rtl/>
        </w:rPr>
        <w:t xml:space="preserve"> </w:t>
      </w:r>
      <w:r w:rsidR="00B8162D" w:rsidRPr="00B8162D">
        <w:rPr>
          <w:rFonts w:hint="cs"/>
          <w:rtl/>
        </w:rPr>
        <w:t>اللَّهُ</w:t>
      </w:r>
      <w:r w:rsidR="00B8162D" w:rsidRPr="00B8162D">
        <w:rPr>
          <w:rtl/>
        </w:rPr>
        <w:t xml:space="preserve"> </w:t>
      </w:r>
      <w:r w:rsidR="00B8162D" w:rsidRPr="00B8162D">
        <w:rPr>
          <w:rFonts w:hint="cs"/>
          <w:rtl/>
        </w:rPr>
        <w:t>عَنْهُ،</w:t>
      </w:r>
      <w:r w:rsidR="00B8162D" w:rsidRPr="00B8162D">
        <w:rPr>
          <w:rtl/>
        </w:rPr>
        <w:t xml:space="preserve"> </w:t>
      </w:r>
      <w:r w:rsidR="00B8162D" w:rsidRPr="00B8162D">
        <w:rPr>
          <w:rFonts w:hint="cs"/>
          <w:rtl/>
        </w:rPr>
        <w:t>قَالَ</w:t>
      </w:r>
      <w:r w:rsidR="00B8162D" w:rsidRPr="00B8162D">
        <w:rPr>
          <w:rtl/>
        </w:rPr>
        <w:t xml:space="preserve">: </w:t>
      </w:r>
      <w:r w:rsidR="00B8162D" w:rsidRPr="00B8162D">
        <w:rPr>
          <w:rFonts w:hint="eastAsia"/>
          <w:rtl/>
        </w:rPr>
        <w:t>«</w:t>
      </w:r>
      <w:r w:rsidR="00B8162D" w:rsidRPr="00B8162D">
        <w:rPr>
          <w:rFonts w:hint="cs"/>
          <w:rtl/>
        </w:rPr>
        <w:t>مَا</w:t>
      </w:r>
      <w:r w:rsidR="00B8162D" w:rsidRPr="00B8162D">
        <w:rPr>
          <w:rtl/>
        </w:rPr>
        <w:t xml:space="preserve"> </w:t>
      </w:r>
      <w:r w:rsidR="00B8162D" w:rsidRPr="00B8162D">
        <w:rPr>
          <w:rFonts w:hint="cs"/>
          <w:rtl/>
        </w:rPr>
        <w:t>عَابَ</w:t>
      </w:r>
      <w:r w:rsidR="00B8162D" w:rsidRPr="00B8162D">
        <w:rPr>
          <w:rtl/>
        </w:rPr>
        <w:t xml:space="preserve"> </w:t>
      </w:r>
      <w:r w:rsidR="00B8162D" w:rsidRPr="00B8162D">
        <w:rPr>
          <w:rFonts w:hint="cs"/>
          <w:rtl/>
        </w:rPr>
        <w:t>النَّبِيُّ</w:t>
      </w:r>
      <w:r w:rsidR="00B8162D" w:rsidRPr="00B8162D">
        <w:rPr>
          <w:rtl/>
        </w:rPr>
        <w:t xml:space="preserve"> </w:t>
      </w:r>
      <w:r w:rsidR="00B8162D" w:rsidRPr="00B8162D">
        <w:rPr>
          <w:rFonts w:hint="cs"/>
          <w:rtl/>
        </w:rPr>
        <w:t>صَلَّى</w:t>
      </w:r>
      <w:r w:rsidR="00B8162D" w:rsidRPr="00B8162D">
        <w:rPr>
          <w:rtl/>
        </w:rPr>
        <w:t xml:space="preserve"> </w:t>
      </w:r>
      <w:r w:rsidR="00B8162D" w:rsidRPr="00B8162D">
        <w:rPr>
          <w:rFonts w:hint="cs"/>
          <w:rtl/>
        </w:rPr>
        <w:t>اللهُ</w:t>
      </w:r>
      <w:r w:rsidR="00B8162D" w:rsidRPr="00B8162D">
        <w:rPr>
          <w:rtl/>
        </w:rPr>
        <w:t xml:space="preserve"> </w:t>
      </w:r>
      <w:r w:rsidR="00B8162D" w:rsidRPr="00B8162D">
        <w:rPr>
          <w:rFonts w:hint="cs"/>
          <w:rtl/>
        </w:rPr>
        <w:t>عَلَيْهِ</w:t>
      </w:r>
      <w:r w:rsidR="00B8162D" w:rsidRPr="00B8162D">
        <w:rPr>
          <w:rtl/>
        </w:rPr>
        <w:t xml:space="preserve"> </w:t>
      </w:r>
      <w:r w:rsidR="00B8162D" w:rsidRPr="00B8162D">
        <w:rPr>
          <w:rFonts w:hint="cs"/>
          <w:rtl/>
        </w:rPr>
        <w:t>وَسَلَّمَ</w:t>
      </w:r>
      <w:r w:rsidR="00B8162D" w:rsidRPr="00B8162D">
        <w:rPr>
          <w:rtl/>
        </w:rPr>
        <w:t xml:space="preserve"> </w:t>
      </w:r>
      <w:r w:rsidR="00B8162D" w:rsidRPr="00B8162D">
        <w:rPr>
          <w:rFonts w:hint="cs"/>
          <w:rtl/>
        </w:rPr>
        <w:t>طَعَامًا</w:t>
      </w:r>
      <w:r w:rsidR="00B8162D" w:rsidRPr="00B8162D">
        <w:rPr>
          <w:rtl/>
        </w:rPr>
        <w:t xml:space="preserve"> </w:t>
      </w:r>
      <w:r w:rsidR="00B8162D" w:rsidRPr="00B8162D">
        <w:rPr>
          <w:rFonts w:hint="cs"/>
          <w:rtl/>
        </w:rPr>
        <w:t>قَطُّ،</w:t>
      </w:r>
      <w:r w:rsidR="00B8162D" w:rsidRPr="00B8162D">
        <w:rPr>
          <w:rtl/>
        </w:rPr>
        <w:t xml:space="preserve"> </w:t>
      </w:r>
      <w:r w:rsidR="00B8162D" w:rsidRPr="00B8162D">
        <w:rPr>
          <w:rFonts w:hint="cs"/>
          <w:rtl/>
        </w:rPr>
        <w:t>إِنِ</w:t>
      </w:r>
      <w:r w:rsidR="00B8162D" w:rsidRPr="00B8162D">
        <w:rPr>
          <w:rtl/>
        </w:rPr>
        <w:t xml:space="preserve"> </w:t>
      </w:r>
      <w:r w:rsidR="00B8162D" w:rsidRPr="00B8162D">
        <w:rPr>
          <w:rFonts w:hint="cs"/>
          <w:rtl/>
        </w:rPr>
        <w:t>اشْتَهَاهُ</w:t>
      </w:r>
      <w:r w:rsidR="00B8162D" w:rsidRPr="00B8162D">
        <w:rPr>
          <w:rtl/>
        </w:rPr>
        <w:t xml:space="preserve"> </w:t>
      </w:r>
      <w:r w:rsidR="00B8162D" w:rsidRPr="00B8162D">
        <w:rPr>
          <w:rFonts w:hint="cs"/>
          <w:rtl/>
        </w:rPr>
        <w:t>أَكَلَهُ</w:t>
      </w:r>
      <w:r w:rsidR="00B8162D" w:rsidRPr="00B8162D">
        <w:rPr>
          <w:rtl/>
        </w:rPr>
        <w:t xml:space="preserve"> </w:t>
      </w:r>
      <w:r w:rsidR="00B8162D" w:rsidRPr="00B8162D">
        <w:rPr>
          <w:rFonts w:hint="cs"/>
          <w:rtl/>
        </w:rPr>
        <w:t>وَإِلَّا</w:t>
      </w:r>
      <w:r w:rsidR="00B8162D" w:rsidRPr="00B8162D">
        <w:rPr>
          <w:rtl/>
        </w:rPr>
        <w:t xml:space="preserve"> </w:t>
      </w:r>
      <w:r w:rsidR="00B8162D" w:rsidRPr="00B8162D">
        <w:rPr>
          <w:rFonts w:hint="cs"/>
          <w:rtl/>
        </w:rPr>
        <w:t>تَرَكَهُ</w:t>
      </w:r>
      <w:r w:rsidR="00B8162D" w:rsidRPr="00B8162D">
        <w:rPr>
          <w:rFonts w:hint="eastAsia"/>
          <w:rtl/>
        </w:rPr>
        <w:t>»</w:t>
      </w:r>
      <w:r w:rsidR="00B8162D" w:rsidRPr="00B8162D">
        <w:rPr>
          <w:rFonts w:hint="cs"/>
          <w:rtl/>
        </w:rPr>
        <w:t xml:space="preserve"> </w:t>
      </w:r>
      <w:r w:rsidRPr="00B8162D">
        <w:rPr>
          <w:rFonts w:hint="cs"/>
          <w:rtl/>
        </w:rPr>
        <w:t>[رواه البخاری: 3563].</w:t>
      </w:r>
    </w:p>
    <w:p w:rsidR="00FF3B3C" w:rsidRDefault="00FF3B3C" w:rsidP="005258F4">
      <w:pPr>
        <w:pStyle w:val="0-"/>
        <w:rPr>
          <w:rtl/>
          <w:lang w:bidi="fa-IR"/>
        </w:rPr>
      </w:pPr>
      <w:r>
        <w:rPr>
          <w:rFonts w:hint="cs"/>
          <w:rtl/>
          <w:lang w:bidi="fa-IR"/>
        </w:rPr>
        <w:t>1496- از ابوهریره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هیچ طعامی را در هیچگاه بد نگفتند، اگر خوش‌شان می‌آمد می‌خوردند، و اگر خوش‌شان نمی‌</w:t>
      </w:r>
      <w:r w:rsidR="005258F4">
        <w:rPr>
          <w:rFonts w:hint="cs"/>
          <w:rtl/>
          <w:lang w:bidi="fa-IR"/>
        </w:rPr>
        <w:t>آ</w:t>
      </w:r>
      <w:r>
        <w:rPr>
          <w:rFonts w:hint="cs"/>
          <w:rtl/>
          <w:lang w:bidi="fa-IR"/>
        </w:rPr>
        <w:t>مد، ترکش می‌کردند.</w:t>
      </w:r>
    </w:p>
    <w:p w:rsidR="00FF3B3C" w:rsidRDefault="00FF3B3C" w:rsidP="00B8162D">
      <w:pPr>
        <w:pStyle w:val="5-"/>
        <w:rPr>
          <w:rtl/>
          <w:lang w:bidi="fa-IR"/>
        </w:rPr>
      </w:pPr>
      <w:r>
        <w:rPr>
          <w:rFonts w:hint="cs"/>
          <w:rtl/>
          <w:lang w:bidi="fa-IR"/>
        </w:rPr>
        <w:t xml:space="preserve">1497- </w:t>
      </w:r>
      <w:r w:rsidR="00B8162D">
        <w:rPr>
          <w:rFonts w:hint="cs"/>
          <w:rtl/>
        </w:rPr>
        <w:t>عَنْ</w:t>
      </w:r>
      <w:r w:rsidR="00B8162D">
        <w:rPr>
          <w:rtl/>
        </w:rPr>
        <w:t xml:space="preserve"> </w:t>
      </w:r>
      <w:r w:rsidR="00B8162D" w:rsidRPr="00B8162D">
        <w:rPr>
          <w:rFonts w:hint="cs"/>
          <w:rtl/>
        </w:rPr>
        <w:t>عَائِشَةَ</w:t>
      </w:r>
      <w:r w:rsidR="00B8162D" w:rsidRPr="00B8162D">
        <w:rPr>
          <w:rtl/>
        </w:rPr>
        <w:t xml:space="preserve"> </w:t>
      </w:r>
      <w:r w:rsidR="00B8162D" w:rsidRPr="00B8162D">
        <w:rPr>
          <w:rFonts w:hint="cs"/>
          <w:rtl/>
        </w:rPr>
        <w:t>رَضِيَ</w:t>
      </w:r>
      <w:r w:rsidR="00B8162D" w:rsidRPr="00B8162D">
        <w:rPr>
          <w:rtl/>
        </w:rPr>
        <w:t xml:space="preserve"> </w:t>
      </w:r>
      <w:r w:rsidR="00B8162D" w:rsidRPr="00B8162D">
        <w:rPr>
          <w:rFonts w:hint="cs"/>
          <w:rtl/>
        </w:rPr>
        <w:t>اللَّهُ</w:t>
      </w:r>
      <w:r w:rsidR="00B8162D" w:rsidRPr="00B8162D">
        <w:rPr>
          <w:rtl/>
        </w:rPr>
        <w:t xml:space="preserve"> </w:t>
      </w:r>
      <w:r w:rsidR="00B8162D" w:rsidRPr="00B8162D">
        <w:rPr>
          <w:rFonts w:hint="cs"/>
          <w:rtl/>
        </w:rPr>
        <w:t>عَنْهَا،</w:t>
      </w:r>
      <w:r w:rsidR="00B8162D" w:rsidRPr="00B8162D">
        <w:rPr>
          <w:rtl/>
        </w:rPr>
        <w:t xml:space="preserve"> </w:t>
      </w:r>
      <w:r w:rsidR="00B8162D" w:rsidRPr="00B8162D">
        <w:rPr>
          <w:rFonts w:hint="cs"/>
          <w:rtl/>
        </w:rPr>
        <w:t>أَنَّ</w:t>
      </w:r>
      <w:r w:rsidR="00B8162D" w:rsidRPr="00B8162D">
        <w:rPr>
          <w:rtl/>
        </w:rPr>
        <w:t xml:space="preserve"> </w:t>
      </w:r>
      <w:r w:rsidR="00B8162D" w:rsidRPr="00B8162D">
        <w:rPr>
          <w:rFonts w:hint="cs"/>
          <w:rtl/>
        </w:rPr>
        <w:t>النَّبِيَّ</w:t>
      </w:r>
      <w:r w:rsidR="00B8162D" w:rsidRPr="00B8162D">
        <w:rPr>
          <w:rtl/>
        </w:rPr>
        <w:t xml:space="preserve"> </w:t>
      </w:r>
      <w:r w:rsidR="00B8162D" w:rsidRPr="00B8162D">
        <w:rPr>
          <w:rFonts w:hint="cs"/>
          <w:rtl/>
        </w:rPr>
        <w:t>صَلَّى</w:t>
      </w:r>
      <w:r w:rsidR="00B8162D" w:rsidRPr="00B8162D">
        <w:rPr>
          <w:rtl/>
        </w:rPr>
        <w:t xml:space="preserve"> </w:t>
      </w:r>
      <w:r w:rsidR="00B8162D" w:rsidRPr="00B8162D">
        <w:rPr>
          <w:rFonts w:hint="cs"/>
          <w:rtl/>
        </w:rPr>
        <w:t>اللهُ</w:t>
      </w:r>
      <w:r w:rsidR="00B8162D" w:rsidRPr="00B8162D">
        <w:rPr>
          <w:rtl/>
        </w:rPr>
        <w:t xml:space="preserve"> </w:t>
      </w:r>
      <w:r w:rsidR="00B8162D" w:rsidRPr="00B8162D">
        <w:rPr>
          <w:rFonts w:hint="cs"/>
          <w:rtl/>
        </w:rPr>
        <w:t>عَلَيْهِ</w:t>
      </w:r>
      <w:r w:rsidR="00B8162D" w:rsidRPr="00B8162D">
        <w:rPr>
          <w:rtl/>
        </w:rPr>
        <w:t xml:space="preserve"> </w:t>
      </w:r>
      <w:r w:rsidR="00B8162D" w:rsidRPr="00B8162D">
        <w:rPr>
          <w:rFonts w:hint="cs"/>
          <w:rtl/>
        </w:rPr>
        <w:t>وَسَلَّمَ،</w:t>
      </w:r>
      <w:r w:rsidR="00B8162D" w:rsidRPr="00B8162D">
        <w:rPr>
          <w:rtl/>
        </w:rPr>
        <w:t xml:space="preserve"> </w:t>
      </w:r>
      <w:r w:rsidR="00B8162D" w:rsidRPr="00B8162D">
        <w:rPr>
          <w:rFonts w:hint="cs"/>
          <w:rtl/>
        </w:rPr>
        <w:t>كَانَ</w:t>
      </w:r>
      <w:r w:rsidR="00B8162D" w:rsidRPr="00B8162D">
        <w:rPr>
          <w:rtl/>
        </w:rPr>
        <w:t xml:space="preserve"> </w:t>
      </w:r>
      <w:r w:rsidR="00B8162D" w:rsidRPr="00B8162D">
        <w:rPr>
          <w:rFonts w:hint="eastAsia"/>
          <w:rtl/>
        </w:rPr>
        <w:t>«</w:t>
      </w:r>
      <w:r w:rsidR="00B8162D" w:rsidRPr="00B8162D">
        <w:rPr>
          <w:rFonts w:hint="cs"/>
          <w:rtl/>
        </w:rPr>
        <w:t>يُحَدِّثُ</w:t>
      </w:r>
      <w:r w:rsidR="00B8162D" w:rsidRPr="00B8162D">
        <w:rPr>
          <w:rtl/>
        </w:rPr>
        <w:t xml:space="preserve"> </w:t>
      </w:r>
      <w:r w:rsidR="00B8162D" w:rsidRPr="00B8162D">
        <w:rPr>
          <w:rFonts w:hint="cs"/>
          <w:rtl/>
        </w:rPr>
        <w:t>حَدِيثًا</w:t>
      </w:r>
      <w:r w:rsidR="00B8162D" w:rsidRPr="00B8162D">
        <w:rPr>
          <w:rtl/>
        </w:rPr>
        <w:t xml:space="preserve"> </w:t>
      </w:r>
      <w:r w:rsidR="00B8162D" w:rsidRPr="00B8162D">
        <w:rPr>
          <w:rFonts w:hint="cs"/>
          <w:rtl/>
        </w:rPr>
        <w:t>لَوْ</w:t>
      </w:r>
      <w:r w:rsidR="00B8162D" w:rsidRPr="00B8162D">
        <w:rPr>
          <w:rtl/>
        </w:rPr>
        <w:t xml:space="preserve"> </w:t>
      </w:r>
      <w:r w:rsidR="00B8162D" w:rsidRPr="00B8162D">
        <w:rPr>
          <w:rFonts w:hint="cs"/>
          <w:rtl/>
        </w:rPr>
        <w:t>عَدَّهُ</w:t>
      </w:r>
      <w:r w:rsidR="00B8162D" w:rsidRPr="00B8162D">
        <w:rPr>
          <w:rtl/>
        </w:rPr>
        <w:t xml:space="preserve"> </w:t>
      </w:r>
      <w:r w:rsidR="00B8162D" w:rsidRPr="00B8162D">
        <w:rPr>
          <w:rFonts w:hint="cs"/>
          <w:rtl/>
        </w:rPr>
        <w:t>العَادُّ</w:t>
      </w:r>
      <w:r w:rsidR="00B8162D" w:rsidRPr="00B8162D">
        <w:rPr>
          <w:rtl/>
        </w:rPr>
        <w:t xml:space="preserve"> </w:t>
      </w:r>
      <w:r w:rsidR="00B8162D" w:rsidRPr="00B8162D">
        <w:rPr>
          <w:rFonts w:hint="cs"/>
          <w:rtl/>
        </w:rPr>
        <w:t>لَأَحْصَاهُ</w:t>
      </w:r>
      <w:r w:rsidR="00B8162D" w:rsidRPr="00B8162D">
        <w:rPr>
          <w:rFonts w:hint="eastAsia"/>
          <w:rtl/>
        </w:rPr>
        <w:t>»</w:t>
      </w:r>
      <w:r w:rsidR="00B8162D" w:rsidRPr="00B8162D">
        <w:rPr>
          <w:rFonts w:hint="cs"/>
          <w:rtl/>
        </w:rPr>
        <w:t xml:space="preserve"> </w:t>
      </w:r>
      <w:r w:rsidRPr="00B8162D">
        <w:rPr>
          <w:rFonts w:hint="cs"/>
          <w:rtl/>
        </w:rPr>
        <w:t>[رواه البخاری: 3567].</w:t>
      </w:r>
    </w:p>
    <w:p w:rsidR="00FF3B3C" w:rsidRDefault="00FF3B3C" w:rsidP="006D4445">
      <w:pPr>
        <w:pStyle w:val="0-"/>
        <w:rPr>
          <w:rtl/>
          <w:lang w:bidi="fa-IR"/>
        </w:rPr>
      </w:pPr>
      <w:r>
        <w:rPr>
          <w:rFonts w:hint="cs"/>
          <w:rtl/>
          <w:lang w:bidi="fa-IR"/>
        </w:rPr>
        <w:t>1497- از عائشه</w:t>
      </w:r>
      <w:r>
        <w:rPr>
          <w:rFonts w:cs="CTraditional Arabic" w:hint="cs"/>
          <w:rtl/>
          <w:lang w:bidi="fa-IR"/>
        </w:rPr>
        <w:t>ل</w:t>
      </w:r>
      <w:r>
        <w:rPr>
          <w:rFonts w:hint="cs"/>
          <w:rtl/>
          <w:lang w:bidi="fa-IR"/>
        </w:rPr>
        <w:t xml:space="preserve"> روایت است که پیامبر خدا </w:t>
      </w:r>
      <w:r>
        <w:rPr>
          <w:rFonts w:cs="CTraditional Arabic" w:hint="cs"/>
          <w:rtl/>
          <w:lang w:bidi="fa-IR"/>
        </w:rPr>
        <w:t>ج</w:t>
      </w:r>
      <w:r>
        <w:rPr>
          <w:rFonts w:hint="cs"/>
          <w:rtl/>
          <w:lang w:bidi="fa-IR"/>
        </w:rPr>
        <w:t xml:space="preserve"> طوری سنجیده سخن می‌گفتند که اگر کسی می‌خواست سخنان‌شان را بشمرد، شمرده می‌توانست</w:t>
      </w:r>
      <w:r w:rsidRPr="00FF3B3C">
        <w:rPr>
          <w:rFonts w:ascii="IRLotus" w:hAnsi="IRLotus" w:cs="IRLotus"/>
          <w:vertAlign w:val="superscript"/>
          <w:rtl/>
          <w:lang w:bidi="fa-IR"/>
        </w:rPr>
        <w:t>(</w:t>
      </w:r>
      <w:r w:rsidRPr="00FF3B3C">
        <w:rPr>
          <w:rStyle w:val="FootnoteReference"/>
          <w:rFonts w:ascii="IRLotus" w:hAnsi="IRLotus" w:cs="IRLotus"/>
          <w:rtl/>
          <w:lang w:bidi="fa-IR"/>
        </w:rPr>
        <w:footnoteReference w:id="419"/>
      </w:r>
      <w:r w:rsidRPr="00FF3B3C">
        <w:rPr>
          <w:rFonts w:ascii="IRLotus" w:hAnsi="IRLotus" w:cs="IRLotus"/>
          <w:vertAlign w:val="superscript"/>
          <w:rtl/>
          <w:lang w:bidi="fa-IR"/>
        </w:rPr>
        <w:t>)</w:t>
      </w:r>
      <w:r>
        <w:rPr>
          <w:rFonts w:hint="cs"/>
          <w:rtl/>
          <w:lang w:bidi="fa-IR"/>
        </w:rPr>
        <w:t>.</w:t>
      </w:r>
    </w:p>
    <w:p w:rsidR="002830C5" w:rsidRDefault="002830C5" w:rsidP="00C85E4D">
      <w:pPr>
        <w:pStyle w:val="5-"/>
        <w:rPr>
          <w:rtl/>
          <w:lang w:bidi="fa-IR"/>
        </w:rPr>
      </w:pPr>
      <w:r>
        <w:rPr>
          <w:rFonts w:hint="cs"/>
          <w:rtl/>
          <w:lang w:bidi="fa-IR"/>
        </w:rPr>
        <w:t xml:space="preserve">1498- </w:t>
      </w:r>
      <w:r w:rsidR="00B8162D">
        <w:rPr>
          <w:rFonts w:hint="cs"/>
          <w:rtl/>
          <w:lang w:bidi="fa-IR"/>
        </w:rPr>
        <w:t xml:space="preserve">وَعَنْهَا رَضِيَ اللهُ عَنْهَا قالَتْ: </w:t>
      </w:r>
      <w:r w:rsidR="00B8162D">
        <w:rPr>
          <w:rFonts w:hint="cs"/>
          <w:rtl/>
        </w:rPr>
        <w:t>إِنَّ</w:t>
      </w:r>
      <w:r w:rsidR="00B8162D">
        <w:rPr>
          <w:rtl/>
        </w:rPr>
        <w:t xml:space="preserve"> </w:t>
      </w:r>
      <w:r w:rsidR="00B8162D">
        <w:rPr>
          <w:rFonts w:hint="cs"/>
          <w:rtl/>
        </w:rPr>
        <w:t>رَسُولَ</w:t>
      </w:r>
      <w:r w:rsidR="00B8162D">
        <w:rPr>
          <w:rtl/>
        </w:rPr>
        <w:t xml:space="preserve"> </w:t>
      </w:r>
      <w:r w:rsidR="00B8162D">
        <w:rPr>
          <w:rFonts w:hint="cs"/>
          <w:rtl/>
        </w:rPr>
        <w:t>اللَّهِ</w:t>
      </w:r>
      <w:r w:rsidR="00B8162D">
        <w:rPr>
          <w:rtl/>
        </w:rPr>
        <w:t xml:space="preserve"> </w:t>
      </w:r>
      <w:r w:rsidR="00B8162D">
        <w:rPr>
          <w:rFonts w:hint="cs"/>
          <w:rtl/>
        </w:rPr>
        <w:t>صَلَّى</w:t>
      </w:r>
      <w:r w:rsidR="00B8162D">
        <w:rPr>
          <w:rtl/>
        </w:rPr>
        <w:t xml:space="preserve"> </w:t>
      </w:r>
      <w:r w:rsidR="00B8162D">
        <w:rPr>
          <w:rFonts w:hint="cs"/>
          <w:rtl/>
        </w:rPr>
        <w:t>اللهُ</w:t>
      </w:r>
      <w:r w:rsidR="00B8162D">
        <w:rPr>
          <w:rtl/>
        </w:rPr>
        <w:t xml:space="preserve"> </w:t>
      </w:r>
      <w:r w:rsidR="00B8162D">
        <w:rPr>
          <w:rFonts w:hint="cs"/>
          <w:rtl/>
        </w:rPr>
        <w:t>عَلَيْهِ</w:t>
      </w:r>
      <w:r w:rsidR="00B8162D">
        <w:rPr>
          <w:rtl/>
        </w:rPr>
        <w:t xml:space="preserve"> </w:t>
      </w:r>
      <w:r w:rsidR="00B8162D">
        <w:rPr>
          <w:rFonts w:hint="cs"/>
          <w:rtl/>
        </w:rPr>
        <w:t>وَسَلَّمَ</w:t>
      </w:r>
      <w:r w:rsidR="00B8162D">
        <w:rPr>
          <w:rtl/>
        </w:rPr>
        <w:t xml:space="preserve"> </w:t>
      </w:r>
      <w:r w:rsidR="00B8162D">
        <w:rPr>
          <w:rFonts w:hint="cs"/>
          <w:rtl/>
        </w:rPr>
        <w:t>لَمْ</w:t>
      </w:r>
      <w:r w:rsidR="00B8162D">
        <w:rPr>
          <w:rtl/>
        </w:rPr>
        <w:t xml:space="preserve"> </w:t>
      </w:r>
      <w:r w:rsidR="00B8162D">
        <w:rPr>
          <w:rFonts w:hint="cs"/>
          <w:rtl/>
        </w:rPr>
        <w:t>يَكُنْ</w:t>
      </w:r>
      <w:r w:rsidR="00B8162D">
        <w:rPr>
          <w:rtl/>
        </w:rPr>
        <w:t xml:space="preserve"> </w:t>
      </w:r>
      <w:r w:rsidR="00B8162D">
        <w:rPr>
          <w:rFonts w:hint="cs"/>
          <w:rtl/>
        </w:rPr>
        <w:t>يَسْرُدُ</w:t>
      </w:r>
      <w:r w:rsidR="00B8162D">
        <w:rPr>
          <w:rtl/>
        </w:rPr>
        <w:t xml:space="preserve"> </w:t>
      </w:r>
      <w:r w:rsidR="00B8162D">
        <w:rPr>
          <w:rFonts w:hint="cs"/>
          <w:rtl/>
        </w:rPr>
        <w:t>الحَدِيثَ</w:t>
      </w:r>
      <w:r w:rsidR="00B8162D">
        <w:rPr>
          <w:rtl/>
        </w:rPr>
        <w:t xml:space="preserve"> </w:t>
      </w:r>
      <w:r w:rsidR="00B8162D">
        <w:rPr>
          <w:rFonts w:hint="cs"/>
          <w:rtl/>
        </w:rPr>
        <w:t>كَسَرْدِكُمْ</w:t>
      </w:r>
      <w:r w:rsidR="00B8162D">
        <w:rPr>
          <w:rFonts w:hint="cs"/>
          <w:rtl/>
          <w:lang w:bidi="fa-IR"/>
        </w:rPr>
        <w:t xml:space="preserve"> </w:t>
      </w:r>
      <w:r>
        <w:rPr>
          <w:rFonts w:hint="cs"/>
          <w:rtl/>
          <w:lang w:bidi="fa-IR"/>
        </w:rPr>
        <w:t>[رواه البخاری: 3568].</w:t>
      </w:r>
    </w:p>
    <w:p w:rsidR="002830C5" w:rsidRDefault="002830C5" w:rsidP="006D4445">
      <w:pPr>
        <w:pStyle w:val="0-"/>
        <w:rPr>
          <w:rtl/>
          <w:lang w:bidi="fa-IR"/>
        </w:rPr>
      </w:pPr>
      <w:r>
        <w:rPr>
          <w:rFonts w:hint="cs"/>
          <w:rtl/>
          <w:lang w:bidi="fa-IR"/>
        </w:rPr>
        <w:t>1498- و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مثل شما این چنین پیاپی سخن نمی‌گفتند</w:t>
      </w:r>
      <w:r w:rsidRPr="002830C5">
        <w:rPr>
          <w:rFonts w:ascii="IRLotus" w:hAnsi="IRLotus" w:cs="IRLotus"/>
          <w:vertAlign w:val="superscript"/>
          <w:rtl/>
          <w:lang w:bidi="fa-IR"/>
        </w:rPr>
        <w:t>(</w:t>
      </w:r>
      <w:r w:rsidRPr="002830C5">
        <w:rPr>
          <w:rStyle w:val="FootnoteReference"/>
          <w:rFonts w:ascii="IRLotus" w:hAnsi="IRLotus" w:cs="IRLotus"/>
          <w:rtl/>
          <w:lang w:bidi="fa-IR"/>
        </w:rPr>
        <w:footnoteReference w:id="420"/>
      </w:r>
      <w:r w:rsidRPr="002830C5">
        <w:rPr>
          <w:rFonts w:ascii="IRLotus" w:hAnsi="IRLotus" w:cs="IRLotus"/>
          <w:vertAlign w:val="superscript"/>
          <w:rtl/>
          <w:lang w:bidi="fa-IR"/>
        </w:rPr>
        <w:t>)</w:t>
      </w:r>
      <w:r>
        <w:rPr>
          <w:rFonts w:hint="cs"/>
          <w:rtl/>
          <w:lang w:bidi="fa-IR"/>
        </w:rPr>
        <w:t>.</w:t>
      </w:r>
    </w:p>
    <w:p w:rsidR="00C47F37" w:rsidRDefault="007A20B8" w:rsidP="0013697D">
      <w:pPr>
        <w:pStyle w:val="2-0"/>
        <w:rPr>
          <w:rtl/>
        </w:rPr>
      </w:pPr>
      <w:r w:rsidRPr="006665A3">
        <w:rPr>
          <w:rFonts w:hint="cs"/>
          <w:rtl/>
          <w:lang w:bidi="ar-SA"/>
        </w:rPr>
        <w:t>34</w:t>
      </w:r>
      <w:r>
        <w:rPr>
          <w:rFonts w:hint="cs"/>
          <w:rtl/>
        </w:rPr>
        <w:t xml:space="preserve">- </w:t>
      </w:r>
      <w:r w:rsidRPr="0013697D">
        <w:rPr>
          <w:rFonts w:hint="cs"/>
          <w:rtl/>
        </w:rPr>
        <w:t>باب</w:t>
      </w:r>
      <w:r w:rsidR="00C47F37">
        <w:rPr>
          <w:rFonts w:hint="cs"/>
          <w:rtl/>
        </w:rPr>
        <w:t>: كانَ النَّبِيُّ</w:t>
      </w:r>
      <w:r w:rsidR="00C47F37" w:rsidRPr="007A20B8">
        <w:rPr>
          <w:rFonts w:hint="cs"/>
          <w:b/>
          <w:bCs w:val="0"/>
          <w:rtl/>
        </w:rPr>
        <w:t xml:space="preserve"> </w:t>
      </w:r>
      <w:r w:rsidR="00C47F37" w:rsidRPr="007A20B8">
        <w:rPr>
          <w:rFonts w:cs="CTraditional Arabic" w:hint="cs"/>
          <w:b/>
          <w:bCs w:val="0"/>
          <w:rtl/>
        </w:rPr>
        <w:t>ج</w:t>
      </w:r>
      <w:r w:rsidR="00C47F37">
        <w:rPr>
          <w:rFonts w:hint="cs"/>
          <w:rtl/>
        </w:rPr>
        <w:t xml:space="preserve"> تَنَامُ عَيْنُهُ وَلاَ يَنَامُ قَلْبُهُ</w:t>
      </w:r>
    </w:p>
    <w:p w:rsidR="00C47F37" w:rsidRDefault="00C47F37" w:rsidP="0013697D">
      <w:pPr>
        <w:pStyle w:val="4-"/>
        <w:rPr>
          <w:rtl/>
        </w:rPr>
      </w:pPr>
      <w:bookmarkStart w:id="226" w:name="_Toc433880303"/>
      <w:r>
        <w:rPr>
          <w:rFonts w:hint="cs"/>
          <w:rtl/>
        </w:rPr>
        <w:t xml:space="preserve">باب [34]: چشم پیامبر خدا </w:t>
      </w:r>
      <w:r w:rsidRPr="009A02BA">
        <w:rPr>
          <w:rFonts w:cs="CTraditional Arabic" w:hint="cs"/>
          <w:b/>
          <w:bCs w:val="0"/>
          <w:rtl/>
        </w:rPr>
        <w:t>ج</w:t>
      </w:r>
      <w:r>
        <w:rPr>
          <w:rFonts w:hint="cs"/>
          <w:rtl/>
        </w:rPr>
        <w:t xml:space="preserve"> می‌خوابید و دل‌شان نمی‌خوابید</w:t>
      </w:r>
      <w:bookmarkEnd w:id="226"/>
    </w:p>
    <w:p w:rsidR="00C47F37" w:rsidRDefault="00C47F37" w:rsidP="0069398E">
      <w:pPr>
        <w:pStyle w:val="5-"/>
        <w:rPr>
          <w:rtl/>
          <w:lang w:bidi="fa-IR"/>
        </w:rPr>
      </w:pPr>
      <w:r>
        <w:rPr>
          <w:rFonts w:hint="cs"/>
          <w:rtl/>
          <w:lang w:bidi="fa-IR"/>
        </w:rPr>
        <w:t xml:space="preserve">1499- </w:t>
      </w:r>
      <w:r w:rsidR="00B92E89">
        <w:rPr>
          <w:rFonts w:hint="cs"/>
          <w:rtl/>
          <w:lang w:bidi="fa-IR"/>
        </w:rPr>
        <w:t>ع</w:t>
      </w:r>
      <w:r w:rsidR="00B92E89">
        <w:rPr>
          <w:rFonts w:hint="cs"/>
          <w:rtl/>
        </w:rPr>
        <w:t>َنْ أَنَسٍ رَضِيَ اللهُ عَنْهُ يُحَدِّثُ</w:t>
      </w:r>
      <w:r w:rsidR="00B92E89">
        <w:rPr>
          <w:rtl/>
        </w:rPr>
        <w:t xml:space="preserve"> </w:t>
      </w:r>
      <w:r w:rsidR="00B92E89" w:rsidRPr="00B92E89">
        <w:rPr>
          <w:rFonts w:hint="cs"/>
          <w:rtl/>
        </w:rPr>
        <w:t>عَنْ</w:t>
      </w:r>
      <w:r w:rsidR="00B92E89" w:rsidRPr="00B92E89">
        <w:rPr>
          <w:rtl/>
        </w:rPr>
        <w:t xml:space="preserve"> </w:t>
      </w:r>
      <w:r w:rsidR="00B92E89">
        <w:rPr>
          <w:rFonts w:hint="cs"/>
          <w:rtl/>
        </w:rPr>
        <w:t>«</w:t>
      </w:r>
      <w:r w:rsidR="00B92E89" w:rsidRPr="00B92E89">
        <w:rPr>
          <w:rFonts w:hint="cs"/>
          <w:rtl/>
        </w:rPr>
        <w:t>لَيْلَةِ</w:t>
      </w:r>
      <w:r w:rsidR="00B92E89" w:rsidRPr="00B92E89">
        <w:rPr>
          <w:rtl/>
        </w:rPr>
        <w:t xml:space="preserve"> </w:t>
      </w:r>
      <w:r w:rsidR="00B92E89" w:rsidRPr="00B92E89">
        <w:rPr>
          <w:rFonts w:hint="cs"/>
          <w:rtl/>
        </w:rPr>
        <w:t>أُسْرِيَ</w:t>
      </w:r>
      <w:r w:rsidR="00B92E89" w:rsidRPr="00B92E89">
        <w:rPr>
          <w:rtl/>
        </w:rPr>
        <w:t xml:space="preserve"> </w:t>
      </w:r>
      <w:r w:rsidR="00B92E89" w:rsidRPr="00B92E89">
        <w:rPr>
          <w:rFonts w:hint="cs"/>
          <w:rtl/>
        </w:rPr>
        <w:t>بِالنَّبِيِّ</w:t>
      </w:r>
      <w:r w:rsidR="00B92E89" w:rsidRPr="00B92E89">
        <w:rPr>
          <w:rtl/>
        </w:rPr>
        <w:t xml:space="preserve"> </w:t>
      </w:r>
      <w:r w:rsidR="00B92E89" w:rsidRPr="00B92E89">
        <w:rPr>
          <w:rFonts w:hint="cs"/>
          <w:rtl/>
        </w:rPr>
        <w:t>صَلَّى</w:t>
      </w:r>
      <w:r w:rsidR="00B92E89" w:rsidRPr="00B92E89">
        <w:rPr>
          <w:rtl/>
        </w:rPr>
        <w:t xml:space="preserve"> </w:t>
      </w:r>
      <w:r w:rsidR="00B92E89" w:rsidRPr="00B92E89">
        <w:rPr>
          <w:rFonts w:hint="cs"/>
          <w:rtl/>
        </w:rPr>
        <w:t>اللهُ</w:t>
      </w:r>
      <w:r w:rsidR="00B92E89" w:rsidRPr="00B92E89">
        <w:rPr>
          <w:rtl/>
        </w:rPr>
        <w:t xml:space="preserve"> </w:t>
      </w:r>
      <w:r w:rsidR="00B92E89" w:rsidRPr="00B92E89">
        <w:rPr>
          <w:rFonts w:hint="cs"/>
          <w:rtl/>
        </w:rPr>
        <w:t>عَلَيْهِ</w:t>
      </w:r>
      <w:r w:rsidR="00B92E89" w:rsidRPr="00B92E89">
        <w:rPr>
          <w:rtl/>
        </w:rPr>
        <w:t xml:space="preserve"> </w:t>
      </w:r>
      <w:r w:rsidR="00B92E89" w:rsidRPr="00B92E89">
        <w:rPr>
          <w:rFonts w:hint="cs"/>
          <w:rtl/>
        </w:rPr>
        <w:t>وَسَلَّمَ</w:t>
      </w:r>
      <w:r w:rsidR="00B92E89" w:rsidRPr="00B92E89">
        <w:rPr>
          <w:rtl/>
        </w:rPr>
        <w:t xml:space="preserve"> </w:t>
      </w:r>
      <w:r w:rsidR="00B92E89" w:rsidRPr="00B92E89">
        <w:rPr>
          <w:rFonts w:hint="cs"/>
          <w:rtl/>
        </w:rPr>
        <w:t>مِنْ</w:t>
      </w:r>
      <w:r w:rsidR="00B92E89" w:rsidRPr="00B92E89">
        <w:rPr>
          <w:rtl/>
        </w:rPr>
        <w:t xml:space="preserve"> </w:t>
      </w:r>
      <w:r w:rsidR="00B92E89" w:rsidRPr="00B92E89">
        <w:rPr>
          <w:rFonts w:hint="cs"/>
          <w:rtl/>
        </w:rPr>
        <w:t>مَسْجِدِ</w:t>
      </w:r>
      <w:r w:rsidR="00B92E89" w:rsidRPr="00B92E89">
        <w:rPr>
          <w:rtl/>
        </w:rPr>
        <w:t xml:space="preserve"> </w:t>
      </w:r>
      <w:r w:rsidR="00B92E89" w:rsidRPr="00B92E89">
        <w:rPr>
          <w:rFonts w:hint="cs"/>
          <w:rtl/>
        </w:rPr>
        <w:t>الكَعْبَةِ</w:t>
      </w:r>
      <w:r w:rsidR="00B92E89" w:rsidRPr="00B92E89">
        <w:rPr>
          <w:rtl/>
        </w:rPr>
        <w:t xml:space="preserve">: </w:t>
      </w:r>
      <w:r w:rsidR="00B92E89" w:rsidRPr="00B92E89">
        <w:rPr>
          <w:rFonts w:hint="cs"/>
          <w:rtl/>
        </w:rPr>
        <w:t>جَاءَ</w:t>
      </w:r>
      <w:r w:rsidR="00B92E89" w:rsidRPr="00B92E89">
        <w:rPr>
          <w:rtl/>
        </w:rPr>
        <w:t xml:space="preserve"> </w:t>
      </w:r>
      <w:r w:rsidR="00B92E89" w:rsidRPr="00B92E89">
        <w:rPr>
          <w:rFonts w:hint="cs"/>
          <w:rtl/>
        </w:rPr>
        <w:t>ثَلاَثَةُ</w:t>
      </w:r>
      <w:r w:rsidR="00B92E89" w:rsidRPr="00B92E89">
        <w:rPr>
          <w:rtl/>
        </w:rPr>
        <w:t xml:space="preserve"> </w:t>
      </w:r>
      <w:r w:rsidR="00B92E89" w:rsidRPr="00B92E89">
        <w:rPr>
          <w:rFonts w:hint="cs"/>
          <w:rtl/>
        </w:rPr>
        <w:t>نَفَرٍ،</w:t>
      </w:r>
      <w:r w:rsidR="00B92E89" w:rsidRPr="00B92E89">
        <w:rPr>
          <w:rtl/>
        </w:rPr>
        <w:t xml:space="preserve"> </w:t>
      </w:r>
      <w:r w:rsidR="00B92E89" w:rsidRPr="00B92E89">
        <w:rPr>
          <w:rFonts w:hint="cs"/>
          <w:rtl/>
        </w:rPr>
        <w:t>قَبْلَ</w:t>
      </w:r>
      <w:r w:rsidR="00B92E89" w:rsidRPr="00B92E89">
        <w:rPr>
          <w:rtl/>
        </w:rPr>
        <w:t xml:space="preserve"> </w:t>
      </w:r>
      <w:r w:rsidR="00B92E89" w:rsidRPr="00B92E89">
        <w:rPr>
          <w:rFonts w:hint="cs"/>
          <w:rtl/>
        </w:rPr>
        <w:t>أَنْ</w:t>
      </w:r>
      <w:r w:rsidR="00B92E89" w:rsidRPr="00B92E89">
        <w:rPr>
          <w:rtl/>
        </w:rPr>
        <w:t xml:space="preserve"> </w:t>
      </w:r>
      <w:r w:rsidR="00B92E89" w:rsidRPr="00B92E89">
        <w:rPr>
          <w:rFonts w:hint="cs"/>
          <w:rtl/>
        </w:rPr>
        <w:t>يُوحَى</w:t>
      </w:r>
      <w:r w:rsidR="00B92E89" w:rsidRPr="00B92E89">
        <w:rPr>
          <w:rtl/>
        </w:rPr>
        <w:t xml:space="preserve"> </w:t>
      </w:r>
      <w:r w:rsidR="00B92E89" w:rsidRPr="00B92E89">
        <w:rPr>
          <w:rFonts w:hint="cs"/>
          <w:rtl/>
        </w:rPr>
        <w:t>إِلَيْهِ،</w:t>
      </w:r>
      <w:r w:rsidR="00B92E89" w:rsidRPr="00B92E89">
        <w:rPr>
          <w:rtl/>
        </w:rPr>
        <w:t xml:space="preserve"> </w:t>
      </w:r>
      <w:r w:rsidR="00B92E89" w:rsidRPr="00B92E89">
        <w:rPr>
          <w:rFonts w:hint="cs"/>
          <w:rtl/>
        </w:rPr>
        <w:t>وَهُوَ</w:t>
      </w:r>
      <w:r w:rsidR="00B92E89" w:rsidRPr="00B92E89">
        <w:rPr>
          <w:rtl/>
        </w:rPr>
        <w:t xml:space="preserve"> </w:t>
      </w:r>
      <w:r w:rsidR="00B92E89" w:rsidRPr="00B92E89">
        <w:rPr>
          <w:rFonts w:hint="cs"/>
          <w:rtl/>
        </w:rPr>
        <w:t>نَائِمٌ</w:t>
      </w:r>
      <w:r w:rsidR="00B92E89" w:rsidRPr="00B92E89">
        <w:rPr>
          <w:rtl/>
        </w:rPr>
        <w:t xml:space="preserve"> </w:t>
      </w:r>
      <w:r w:rsidR="00B92E89" w:rsidRPr="00B92E89">
        <w:rPr>
          <w:rFonts w:hint="cs"/>
          <w:rtl/>
        </w:rPr>
        <w:t>فِي</w:t>
      </w:r>
      <w:r w:rsidR="00B92E89" w:rsidRPr="00B92E89">
        <w:rPr>
          <w:rtl/>
        </w:rPr>
        <w:t xml:space="preserve"> </w:t>
      </w:r>
      <w:r w:rsidR="00B92E89" w:rsidRPr="00B92E89">
        <w:rPr>
          <w:rFonts w:hint="cs"/>
          <w:rtl/>
        </w:rPr>
        <w:t>مَسْجِدِ</w:t>
      </w:r>
      <w:r w:rsidR="00B92E89" w:rsidRPr="00B92E89">
        <w:rPr>
          <w:rtl/>
        </w:rPr>
        <w:t xml:space="preserve"> </w:t>
      </w:r>
      <w:r w:rsidR="00B92E89" w:rsidRPr="00B92E89">
        <w:rPr>
          <w:rFonts w:hint="cs"/>
          <w:rtl/>
        </w:rPr>
        <w:t>الحَرَامِ،</w:t>
      </w:r>
      <w:r w:rsidR="00B92E89" w:rsidRPr="00B92E89">
        <w:rPr>
          <w:rtl/>
        </w:rPr>
        <w:t xml:space="preserve"> </w:t>
      </w:r>
      <w:r w:rsidR="00B92E89" w:rsidRPr="00B92E89">
        <w:rPr>
          <w:rFonts w:hint="cs"/>
          <w:rtl/>
        </w:rPr>
        <w:t>فَقَالَ</w:t>
      </w:r>
      <w:r w:rsidR="00B92E89" w:rsidRPr="00B92E89">
        <w:rPr>
          <w:rtl/>
        </w:rPr>
        <w:t xml:space="preserve"> </w:t>
      </w:r>
      <w:r w:rsidR="00B92E89" w:rsidRPr="00B92E89">
        <w:rPr>
          <w:rFonts w:hint="cs"/>
          <w:rtl/>
        </w:rPr>
        <w:t>أَوَّلُهُمْ</w:t>
      </w:r>
      <w:r w:rsidR="00B92E89" w:rsidRPr="00B92E89">
        <w:rPr>
          <w:rtl/>
        </w:rPr>
        <w:t xml:space="preserve">: </w:t>
      </w:r>
      <w:r w:rsidR="00B92E89" w:rsidRPr="00B92E89">
        <w:rPr>
          <w:rFonts w:hint="cs"/>
          <w:rtl/>
        </w:rPr>
        <w:t>أَيُّهُمْ</w:t>
      </w:r>
      <w:r w:rsidR="00B92E89" w:rsidRPr="00B92E89">
        <w:rPr>
          <w:rtl/>
        </w:rPr>
        <w:t xml:space="preserve"> </w:t>
      </w:r>
      <w:r w:rsidR="00B92E89" w:rsidRPr="00B92E89">
        <w:rPr>
          <w:rFonts w:hint="cs"/>
          <w:rtl/>
        </w:rPr>
        <w:t>هُوَ؟</w:t>
      </w:r>
      <w:r w:rsidR="00B92E89" w:rsidRPr="00B92E89">
        <w:rPr>
          <w:rtl/>
        </w:rPr>
        <w:t xml:space="preserve"> </w:t>
      </w:r>
      <w:r w:rsidR="00B92E89" w:rsidRPr="00B92E89">
        <w:rPr>
          <w:rFonts w:hint="cs"/>
          <w:rtl/>
        </w:rPr>
        <w:t>فَقَالَ</w:t>
      </w:r>
      <w:r w:rsidR="00B92E89" w:rsidRPr="00B92E89">
        <w:rPr>
          <w:rtl/>
        </w:rPr>
        <w:t xml:space="preserve"> </w:t>
      </w:r>
      <w:r w:rsidR="00B92E89" w:rsidRPr="00B92E89">
        <w:rPr>
          <w:rFonts w:hint="cs"/>
          <w:rtl/>
        </w:rPr>
        <w:t>أَوْسَطُهُمْ</w:t>
      </w:r>
      <w:r w:rsidR="00B92E89" w:rsidRPr="00B92E89">
        <w:rPr>
          <w:rtl/>
        </w:rPr>
        <w:t xml:space="preserve">: </w:t>
      </w:r>
      <w:r w:rsidR="00B92E89" w:rsidRPr="00B92E89">
        <w:rPr>
          <w:rFonts w:hint="cs"/>
          <w:rtl/>
        </w:rPr>
        <w:t>هُوَ</w:t>
      </w:r>
      <w:r w:rsidR="00B92E89" w:rsidRPr="00B92E89">
        <w:rPr>
          <w:rtl/>
        </w:rPr>
        <w:t xml:space="preserve"> </w:t>
      </w:r>
      <w:r w:rsidR="00B92E89" w:rsidRPr="00B92E89">
        <w:rPr>
          <w:rFonts w:hint="cs"/>
          <w:rtl/>
        </w:rPr>
        <w:t>خَيْرُهُمْ،</w:t>
      </w:r>
      <w:r w:rsidR="00B92E89" w:rsidRPr="00B92E89">
        <w:rPr>
          <w:rtl/>
        </w:rPr>
        <w:t xml:space="preserve"> </w:t>
      </w:r>
      <w:r w:rsidR="00B92E89" w:rsidRPr="00B92E89">
        <w:rPr>
          <w:rFonts w:hint="cs"/>
          <w:rtl/>
        </w:rPr>
        <w:t>وَقَالَ</w:t>
      </w:r>
      <w:r w:rsidR="00B92E89" w:rsidRPr="00B92E89">
        <w:rPr>
          <w:rtl/>
        </w:rPr>
        <w:t xml:space="preserve"> </w:t>
      </w:r>
      <w:r w:rsidR="00B92E89" w:rsidRPr="00B92E89">
        <w:rPr>
          <w:rFonts w:hint="cs"/>
          <w:rtl/>
        </w:rPr>
        <w:t>آخِرُهُمْ</w:t>
      </w:r>
      <w:r w:rsidR="00B92E89" w:rsidRPr="00B92E89">
        <w:rPr>
          <w:rtl/>
        </w:rPr>
        <w:t xml:space="preserve">: </w:t>
      </w:r>
      <w:r w:rsidR="00B92E89" w:rsidRPr="00B92E89">
        <w:rPr>
          <w:rFonts w:hint="cs"/>
          <w:rtl/>
        </w:rPr>
        <w:t>خُذُوا</w:t>
      </w:r>
      <w:r w:rsidR="00B92E89" w:rsidRPr="00B92E89">
        <w:rPr>
          <w:rtl/>
        </w:rPr>
        <w:t xml:space="preserve"> </w:t>
      </w:r>
      <w:r w:rsidR="00B92E89" w:rsidRPr="00B92E89">
        <w:rPr>
          <w:rFonts w:hint="cs"/>
          <w:rtl/>
        </w:rPr>
        <w:t>خَيْرَهُمْ</w:t>
      </w:r>
      <w:r w:rsidR="00B92E89" w:rsidRPr="00B92E89">
        <w:rPr>
          <w:rtl/>
        </w:rPr>
        <w:t xml:space="preserve">. </w:t>
      </w:r>
      <w:r w:rsidR="00B92E89" w:rsidRPr="00B92E89">
        <w:rPr>
          <w:rFonts w:hint="cs"/>
          <w:rtl/>
        </w:rPr>
        <w:t>فَكَانَتْ</w:t>
      </w:r>
      <w:r w:rsidR="00B92E89" w:rsidRPr="00B92E89">
        <w:rPr>
          <w:rtl/>
        </w:rPr>
        <w:t xml:space="preserve"> </w:t>
      </w:r>
      <w:r w:rsidR="00B92E89" w:rsidRPr="00B92E89">
        <w:rPr>
          <w:rFonts w:hint="cs"/>
          <w:rtl/>
        </w:rPr>
        <w:t>تِلْكَ،</w:t>
      </w:r>
      <w:r w:rsidR="00B92E89" w:rsidRPr="00B92E89">
        <w:rPr>
          <w:rtl/>
        </w:rPr>
        <w:t xml:space="preserve"> </w:t>
      </w:r>
      <w:r w:rsidR="00B92E89" w:rsidRPr="00B92E89">
        <w:rPr>
          <w:rFonts w:hint="cs"/>
          <w:rtl/>
        </w:rPr>
        <w:t>فَلَمْ</w:t>
      </w:r>
      <w:r w:rsidR="00B92E89" w:rsidRPr="00B92E89">
        <w:rPr>
          <w:rtl/>
        </w:rPr>
        <w:t xml:space="preserve"> </w:t>
      </w:r>
      <w:r w:rsidR="00B92E89" w:rsidRPr="00B92E89">
        <w:rPr>
          <w:rFonts w:hint="cs"/>
          <w:rtl/>
        </w:rPr>
        <w:t>يَرَهُمْ</w:t>
      </w:r>
      <w:r w:rsidR="00B92E89" w:rsidRPr="00B92E89">
        <w:rPr>
          <w:rtl/>
        </w:rPr>
        <w:t xml:space="preserve"> </w:t>
      </w:r>
      <w:r w:rsidR="00B92E89" w:rsidRPr="00B92E89">
        <w:rPr>
          <w:rFonts w:hint="cs"/>
          <w:rtl/>
        </w:rPr>
        <w:t>حَتَّى</w:t>
      </w:r>
      <w:r w:rsidR="00B92E89" w:rsidRPr="00B92E89">
        <w:rPr>
          <w:rtl/>
        </w:rPr>
        <w:t xml:space="preserve"> </w:t>
      </w:r>
      <w:r w:rsidR="00B92E89" w:rsidRPr="00B92E89">
        <w:rPr>
          <w:rFonts w:hint="cs"/>
          <w:rtl/>
        </w:rPr>
        <w:t>جَاءُوا</w:t>
      </w:r>
      <w:r w:rsidR="00B92E89" w:rsidRPr="00B92E89">
        <w:rPr>
          <w:rtl/>
        </w:rPr>
        <w:t xml:space="preserve"> </w:t>
      </w:r>
      <w:r w:rsidR="00B92E89" w:rsidRPr="00B92E89">
        <w:rPr>
          <w:rFonts w:hint="cs"/>
          <w:rtl/>
        </w:rPr>
        <w:t>لَيْلَةً</w:t>
      </w:r>
      <w:r w:rsidR="00B92E89" w:rsidRPr="00B92E89">
        <w:rPr>
          <w:rtl/>
        </w:rPr>
        <w:t xml:space="preserve"> </w:t>
      </w:r>
      <w:r w:rsidR="00B92E89" w:rsidRPr="00B92E89">
        <w:rPr>
          <w:rFonts w:hint="cs"/>
          <w:rtl/>
        </w:rPr>
        <w:t>أُخْرَى</w:t>
      </w:r>
      <w:r w:rsidR="00B92E89" w:rsidRPr="00B92E89">
        <w:rPr>
          <w:rtl/>
        </w:rPr>
        <w:t xml:space="preserve"> </w:t>
      </w:r>
      <w:r w:rsidR="00B92E89" w:rsidRPr="00B92E89">
        <w:rPr>
          <w:rFonts w:hint="cs"/>
          <w:rtl/>
        </w:rPr>
        <w:t>فِيمَا</w:t>
      </w:r>
      <w:r w:rsidR="00B92E89" w:rsidRPr="00B92E89">
        <w:rPr>
          <w:rtl/>
        </w:rPr>
        <w:t xml:space="preserve"> </w:t>
      </w:r>
      <w:r w:rsidR="00B92E89" w:rsidRPr="00B92E89">
        <w:rPr>
          <w:rFonts w:hint="cs"/>
          <w:rtl/>
        </w:rPr>
        <w:t>يَرَى</w:t>
      </w:r>
      <w:r w:rsidR="00B92E89" w:rsidRPr="00B92E89">
        <w:rPr>
          <w:rtl/>
        </w:rPr>
        <w:t xml:space="preserve"> </w:t>
      </w:r>
      <w:r w:rsidR="00B92E89" w:rsidRPr="00B92E89">
        <w:rPr>
          <w:rFonts w:hint="cs"/>
          <w:rtl/>
        </w:rPr>
        <w:t>قَلْبُهُ،</w:t>
      </w:r>
      <w:r w:rsidR="00B92E89" w:rsidRPr="00B92E89">
        <w:rPr>
          <w:rtl/>
        </w:rPr>
        <w:t xml:space="preserve"> </w:t>
      </w:r>
      <w:r w:rsidR="00B92E89" w:rsidRPr="00B92E89">
        <w:rPr>
          <w:rFonts w:hint="cs"/>
          <w:rtl/>
        </w:rPr>
        <w:t>وَالنَّبِيُّ</w:t>
      </w:r>
      <w:r w:rsidR="00B92E89" w:rsidRPr="00B92E89">
        <w:rPr>
          <w:rtl/>
        </w:rPr>
        <w:t xml:space="preserve"> </w:t>
      </w:r>
      <w:r w:rsidR="00B92E89" w:rsidRPr="00B92E89">
        <w:rPr>
          <w:rFonts w:hint="cs"/>
          <w:rtl/>
        </w:rPr>
        <w:t>صَلَّى</w:t>
      </w:r>
      <w:r w:rsidR="00B92E89" w:rsidRPr="00B92E89">
        <w:rPr>
          <w:rtl/>
        </w:rPr>
        <w:t xml:space="preserve"> </w:t>
      </w:r>
      <w:r w:rsidR="00B92E89" w:rsidRPr="00B92E89">
        <w:rPr>
          <w:rFonts w:hint="cs"/>
          <w:rtl/>
        </w:rPr>
        <w:t>اللهُ</w:t>
      </w:r>
      <w:r w:rsidR="00B92E89" w:rsidRPr="00B92E89">
        <w:rPr>
          <w:rtl/>
        </w:rPr>
        <w:t xml:space="preserve"> </w:t>
      </w:r>
      <w:r w:rsidR="00B92E89" w:rsidRPr="00B92E89">
        <w:rPr>
          <w:rFonts w:hint="cs"/>
          <w:rtl/>
        </w:rPr>
        <w:t>عَلَيْهِ</w:t>
      </w:r>
      <w:r w:rsidR="00B92E89" w:rsidRPr="00B92E89">
        <w:rPr>
          <w:rtl/>
        </w:rPr>
        <w:t xml:space="preserve"> </w:t>
      </w:r>
      <w:r w:rsidR="00B92E89" w:rsidRPr="00B92E89">
        <w:rPr>
          <w:rFonts w:hint="cs"/>
          <w:rtl/>
        </w:rPr>
        <w:t>وَسَلَّمَ</w:t>
      </w:r>
      <w:r w:rsidR="00B92E89" w:rsidRPr="00B92E89">
        <w:rPr>
          <w:rtl/>
        </w:rPr>
        <w:t xml:space="preserve"> </w:t>
      </w:r>
      <w:r w:rsidR="00B92E89" w:rsidRPr="00B92E89">
        <w:rPr>
          <w:rFonts w:hint="cs"/>
          <w:rtl/>
        </w:rPr>
        <w:t>نَائِمَةٌ</w:t>
      </w:r>
      <w:r w:rsidR="00B92E89" w:rsidRPr="00B92E89">
        <w:rPr>
          <w:rtl/>
        </w:rPr>
        <w:t xml:space="preserve"> </w:t>
      </w:r>
      <w:r w:rsidR="00B92E89" w:rsidRPr="00B92E89">
        <w:rPr>
          <w:rFonts w:hint="cs"/>
          <w:rtl/>
        </w:rPr>
        <w:t>عَيْنَاهُ</w:t>
      </w:r>
      <w:r w:rsidR="00B92E89" w:rsidRPr="00B92E89">
        <w:rPr>
          <w:rtl/>
        </w:rPr>
        <w:t xml:space="preserve"> </w:t>
      </w:r>
      <w:r w:rsidR="00B92E89" w:rsidRPr="00B92E89">
        <w:rPr>
          <w:rFonts w:hint="cs"/>
          <w:rtl/>
        </w:rPr>
        <w:t>وَلاَ</w:t>
      </w:r>
      <w:r w:rsidR="00B92E89" w:rsidRPr="00B92E89">
        <w:rPr>
          <w:rtl/>
        </w:rPr>
        <w:t xml:space="preserve"> </w:t>
      </w:r>
      <w:r w:rsidR="00B92E89" w:rsidRPr="00B92E89">
        <w:rPr>
          <w:rFonts w:hint="cs"/>
          <w:rtl/>
        </w:rPr>
        <w:t>يَنَامُ</w:t>
      </w:r>
      <w:r w:rsidR="00B92E89" w:rsidRPr="00B92E89">
        <w:rPr>
          <w:rtl/>
        </w:rPr>
        <w:t xml:space="preserve"> </w:t>
      </w:r>
      <w:r w:rsidR="00B92E89" w:rsidRPr="00B92E89">
        <w:rPr>
          <w:rFonts w:hint="cs"/>
          <w:rtl/>
        </w:rPr>
        <w:t>قَلْبُهُ،</w:t>
      </w:r>
      <w:r w:rsidR="00B92E89" w:rsidRPr="00B92E89">
        <w:rPr>
          <w:rtl/>
        </w:rPr>
        <w:t xml:space="preserve"> </w:t>
      </w:r>
      <w:r w:rsidR="00B92E89" w:rsidRPr="00B92E89">
        <w:rPr>
          <w:rFonts w:hint="cs"/>
          <w:rtl/>
        </w:rPr>
        <w:t>وَكَذَلِكَ</w:t>
      </w:r>
      <w:r w:rsidR="00B92E89" w:rsidRPr="00B92E89">
        <w:rPr>
          <w:rtl/>
        </w:rPr>
        <w:t xml:space="preserve"> </w:t>
      </w:r>
      <w:r w:rsidR="00B92E89" w:rsidRPr="00B92E89">
        <w:rPr>
          <w:rFonts w:hint="cs"/>
          <w:rtl/>
        </w:rPr>
        <w:t>الأَنْبِيَاءُ</w:t>
      </w:r>
      <w:r w:rsidR="00B92E89" w:rsidRPr="00B92E89">
        <w:rPr>
          <w:rtl/>
        </w:rPr>
        <w:t xml:space="preserve"> </w:t>
      </w:r>
      <w:r w:rsidR="00B92E89" w:rsidRPr="00B92E89">
        <w:rPr>
          <w:rFonts w:hint="cs"/>
          <w:rtl/>
        </w:rPr>
        <w:t>تَنَامُ</w:t>
      </w:r>
      <w:r w:rsidR="00B92E89" w:rsidRPr="00B92E89">
        <w:rPr>
          <w:rtl/>
        </w:rPr>
        <w:t xml:space="preserve"> </w:t>
      </w:r>
      <w:r w:rsidR="00B92E89" w:rsidRPr="00B92E89">
        <w:rPr>
          <w:rFonts w:hint="cs"/>
          <w:rtl/>
        </w:rPr>
        <w:t>أَعْيُنُهُمْ</w:t>
      </w:r>
      <w:r w:rsidR="00B92E89" w:rsidRPr="00B92E89">
        <w:rPr>
          <w:rtl/>
        </w:rPr>
        <w:t xml:space="preserve"> </w:t>
      </w:r>
      <w:r w:rsidR="00B92E89" w:rsidRPr="00B92E89">
        <w:rPr>
          <w:rFonts w:hint="cs"/>
          <w:rtl/>
        </w:rPr>
        <w:t>وَلاَ</w:t>
      </w:r>
      <w:r w:rsidR="00B92E89" w:rsidRPr="00B92E89">
        <w:rPr>
          <w:rtl/>
        </w:rPr>
        <w:t xml:space="preserve"> </w:t>
      </w:r>
      <w:r w:rsidR="00B92E89" w:rsidRPr="00B92E89">
        <w:rPr>
          <w:rFonts w:hint="cs"/>
          <w:rtl/>
        </w:rPr>
        <w:t>تَنَامُ</w:t>
      </w:r>
      <w:r w:rsidR="00B92E89" w:rsidRPr="00B92E89">
        <w:rPr>
          <w:rtl/>
        </w:rPr>
        <w:t xml:space="preserve"> </w:t>
      </w:r>
      <w:r w:rsidR="00B92E89" w:rsidRPr="00B92E89">
        <w:rPr>
          <w:rFonts w:hint="cs"/>
          <w:rtl/>
        </w:rPr>
        <w:t>قُلُوبُهُمْ،</w:t>
      </w:r>
      <w:r w:rsidR="00B92E89" w:rsidRPr="00B92E89">
        <w:rPr>
          <w:rtl/>
        </w:rPr>
        <w:t xml:space="preserve"> </w:t>
      </w:r>
      <w:r w:rsidR="00B92E89" w:rsidRPr="00B92E89">
        <w:rPr>
          <w:rFonts w:hint="cs"/>
          <w:rtl/>
        </w:rPr>
        <w:t>فَتَوَلَّاهُ</w:t>
      </w:r>
      <w:r w:rsidR="00B92E89" w:rsidRPr="00B92E89">
        <w:rPr>
          <w:rtl/>
        </w:rPr>
        <w:t xml:space="preserve"> </w:t>
      </w:r>
      <w:r w:rsidR="00B92E89" w:rsidRPr="00B92E89">
        <w:rPr>
          <w:rFonts w:hint="cs"/>
          <w:rtl/>
        </w:rPr>
        <w:t>جِبْرِيلُ</w:t>
      </w:r>
      <w:r w:rsidR="00B92E89" w:rsidRPr="00B92E89">
        <w:rPr>
          <w:rtl/>
        </w:rPr>
        <w:t xml:space="preserve"> </w:t>
      </w:r>
      <w:r w:rsidR="00B92E89" w:rsidRPr="00B92E89">
        <w:rPr>
          <w:rFonts w:hint="cs"/>
          <w:rtl/>
        </w:rPr>
        <w:t>ثُمَّ</w:t>
      </w:r>
      <w:r w:rsidR="00B92E89" w:rsidRPr="00B92E89">
        <w:rPr>
          <w:rtl/>
        </w:rPr>
        <w:t xml:space="preserve"> </w:t>
      </w:r>
      <w:r w:rsidR="00B92E89" w:rsidRPr="00B92E89">
        <w:rPr>
          <w:rFonts w:hint="cs"/>
          <w:rtl/>
        </w:rPr>
        <w:t>عَرَجَ</w:t>
      </w:r>
      <w:r w:rsidR="00B92E89" w:rsidRPr="00B92E89">
        <w:rPr>
          <w:rtl/>
        </w:rPr>
        <w:t xml:space="preserve"> </w:t>
      </w:r>
      <w:r w:rsidR="00B92E89" w:rsidRPr="00B92E89">
        <w:rPr>
          <w:rFonts w:hint="cs"/>
          <w:rtl/>
        </w:rPr>
        <w:t>بِهِ</w:t>
      </w:r>
      <w:r w:rsidR="00B92E89" w:rsidRPr="00B92E89">
        <w:rPr>
          <w:rtl/>
        </w:rPr>
        <w:t xml:space="preserve"> </w:t>
      </w:r>
      <w:r w:rsidR="00B92E89" w:rsidRPr="00B92E89">
        <w:rPr>
          <w:rFonts w:hint="cs"/>
          <w:rtl/>
        </w:rPr>
        <w:t>إِلَى</w:t>
      </w:r>
      <w:r w:rsidR="00B92E89" w:rsidRPr="00B92E89">
        <w:rPr>
          <w:rtl/>
        </w:rPr>
        <w:t xml:space="preserve"> </w:t>
      </w:r>
      <w:r w:rsidR="00B92E89" w:rsidRPr="00B92E89">
        <w:rPr>
          <w:rFonts w:hint="cs"/>
          <w:rtl/>
        </w:rPr>
        <w:t>السَّمَاءِ</w:t>
      </w:r>
      <w:r w:rsidR="0069398E">
        <w:rPr>
          <w:rFonts w:hint="cs"/>
          <w:rtl/>
        </w:rPr>
        <w:t>»</w:t>
      </w:r>
      <w:r w:rsidR="00B92E89" w:rsidRPr="00B92E89">
        <w:rPr>
          <w:rFonts w:hint="cs"/>
          <w:rtl/>
        </w:rPr>
        <w:t xml:space="preserve"> </w:t>
      </w:r>
      <w:r w:rsidRPr="00B92E89">
        <w:rPr>
          <w:rFonts w:hint="cs"/>
          <w:rtl/>
        </w:rPr>
        <w:t>[رواه البخاری: 3570].</w:t>
      </w:r>
    </w:p>
    <w:p w:rsidR="00C47F37" w:rsidRDefault="00C47F37" w:rsidP="00C47F37">
      <w:pPr>
        <w:pStyle w:val="0-"/>
        <w:rPr>
          <w:rtl/>
          <w:lang w:bidi="fa-IR"/>
        </w:rPr>
      </w:pPr>
      <w:r>
        <w:rPr>
          <w:rFonts w:hint="cs"/>
          <w:rtl/>
          <w:lang w:bidi="fa-IR"/>
        </w:rPr>
        <w:t>1499- از انس</w:t>
      </w:r>
      <w:r>
        <w:rPr>
          <w:rFonts w:cs="CTraditional Arabic" w:hint="cs"/>
          <w:rtl/>
          <w:lang w:bidi="fa-IR"/>
        </w:rPr>
        <w:t>س</w:t>
      </w:r>
      <w:r>
        <w:rPr>
          <w:rFonts w:hint="cs"/>
          <w:rtl/>
          <w:lang w:bidi="fa-IR"/>
        </w:rPr>
        <w:t xml:space="preserve"> روایت است که وی از شبی که پیامبر خدا </w:t>
      </w:r>
      <w:r>
        <w:rPr>
          <w:rFonts w:cs="CTraditional Arabic" w:hint="cs"/>
          <w:rtl/>
          <w:lang w:bidi="fa-IR"/>
        </w:rPr>
        <w:t>ج</w:t>
      </w:r>
      <w:r>
        <w:rPr>
          <w:rFonts w:hint="cs"/>
          <w:rtl/>
          <w:lang w:bidi="fa-IR"/>
        </w:rPr>
        <w:t xml:space="preserve"> از مسجد الحرام [به بیت المقدس] برده شدند، سخن می‌زد.</w:t>
      </w:r>
    </w:p>
    <w:p w:rsidR="00C47F37" w:rsidRDefault="00C47F37" w:rsidP="00EE5356">
      <w:pPr>
        <w:pStyle w:val="0-"/>
        <w:rPr>
          <w:rtl/>
          <w:lang w:bidi="fa-IR"/>
        </w:rPr>
      </w:pPr>
      <w:r>
        <w:rPr>
          <w:rFonts w:hint="cs"/>
          <w:rtl/>
          <w:lang w:bidi="fa-IR"/>
        </w:rPr>
        <w:t xml:space="preserve">[و گفت]: پیش از آنکه بر پیامبر خدا </w:t>
      </w:r>
      <w:r>
        <w:rPr>
          <w:rFonts w:cs="CTraditional Arabic" w:hint="cs"/>
          <w:rtl/>
          <w:lang w:bidi="fa-IR"/>
        </w:rPr>
        <w:t>ج</w:t>
      </w:r>
      <w:r>
        <w:rPr>
          <w:rFonts w:hint="cs"/>
          <w:rtl/>
          <w:lang w:bidi="fa-IR"/>
        </w:rPr>
        <w:t xml:space="preserve"> وحی نازل شود، در حالی که در مسجد الحرام</w:t>
      </w:r>
      <w:r w:rsidR="00EE5356">
        <w:rPr>
          <w:rFonts w:hint="cs"/>
          <w:rtl/>
          <w:lang w:bidi="fa-IR"/>
        </w:rPr>
        <w:t xml:space="preserve"> </w:t>
      </w:r>
      <w:r>
        <w:rPr>
          <w:rFonts w:hint="cs"/>
          <w:rtl/>
          <w:lang w:bidi="fa-IR"/>
        </w:rPr>
        <w:t xml:space="preserve">خواب بودند، سه نفر نزدشان آمدند، [گویند: این سه نفر: جبرئیل، میکائیل و اسرافیل بودند]، [و دراین شب دو نفر دیگر که جعفر و حمزه باشد نیز با پیامبر خدا </w:t>
      </w:r>
      <w:r>
        <w:rPr>
          <w:rFonts w:cs="CTraditional Arabic" w:hint="cs"/>
          <w:rtl/>
          <w:lang w:bidi="fa-IR"/>
        </w:rPr>
        <w:t>ج</w:t>
      </w:r>
      <w:r>
        <w:rPr>
          <w:rFonts w:hint="cs"/>
          <w:rtl/>
          <w:lang w:bidi="fa-IR"/>
        </w:rPr>
        <w:t xml:space="preserve"> خواب بودند].</w:t>
      </w:r>
    </w:p>
    <w:p w:rsidR="00C47F37" w:rsidRDefault="00C47F37" w:rsidP="00C47F37">
      <w:pPr>
        <w:pStyle w:val="0-"/>
        <w:rPr>
          <w:rtl/>
          <w:lang w:bidi="fa-IR"/>
        </w:rPr>
      </w:pPr>
      <w:r>
        <w:rPr>
          <w:rFonts w:hint="cs"/>
          <w:rtl/>
          <w:lang w:bidi="fa-IR"/>
        </w:rPr>
        <w:t>اولی گفت: [آن شخصی را که ما می‌خواهیم] کدام است؟</w:t>
      </w:r>
    </w:p>
    <w:p w:rsidR="00C47F37" w:rsidRDefault="00C47F37" w:rsidP="00C47F37">
      <w:pPr>
        <w:pStyle w:val="0-"/>
        <w:rPr>
          <w:rtl/>
          <w:lang w:bidi="fa-IR"/>
        </w:rPr>
      </w:pPr>
      <w:r>
        <w:rPr>
          <w:rFonts w:hint="cs"/>
          <w:rtl/>
          <w:lang w:bidi="fa-IR"/>
        </w:rPr>
        <w:t>وسطی گفت: آنکه از همه بهتر است</w:t>
      </w:r>
      <w:r w:rsidRPr="00C47F37">
        <w:rPr>
          <w:rFonts w:ascii="IRLotus" w:hAnsi="IRLotus" w:cs="IRLotus"/>
          <w:vertAlign w:val="superscript"/>
          <w:rtl/>
          <w:lang w:bidi="fa-IR"/>
        </w:rPr>
        <w:t>(</w:t>
      </w:r>
      <w:r w:rsidRPr="00C47F37">
        <w:rPr>
          <w:rStyle w:val="FootnoteReference"/>
          <w:rFonts w:ascii="IRLotus" w:hAnsi="IRLotus" w:cs="IRLotus"/>
          <w:rtl/>
          <w:lang w:bidi="fa-IR"/>
        </w:rPr>
        <w:footnoteReference w:id="421"/>
      </w:r>
      <w:r w:rsidRPr="00C47F37">
        <w:rPr>
          <w:rFonts w:ascii="IRLotus" w:hAnsi="IRLotus" w:cs="IRLotus"/>
          <w:vertAlign w:val="superscript"/>
          <w:rtl/>
          <w:lang w:bidi="fa-IR"/>
        </w:rPr>
        <w:t>)</w:t>
      </w:r>
      <w:r>
        <w:rPr>
          <w:rFonts w:hint="cs"/>
          <w:rtl/>
          <w:lang w:bidi="fa-IR"/>
        </w:rPr>
        <w:t>.</w:t>
      </w:r>
    </w:p>
    <w:p w:rsidR="00B92E89" w:rsidRDefault="00B92E89" w:rsidP="00C47F37">
      <w:pPr>
        <w:pStyle w:val="0-"/>
        <w:rPr>
          <w:rtl/>
          <w:lang w:bidi="fa-IR"/>
        </w:rPr>
      </w:pPr>
      <w:r>
        <w:rPr>
          <w:rFonts w:hint="cs"/>
          <w:rtl/>
          <w:lang w:bidi="fa-IR"/>
        </w:rPr>
        <w:t>آخرین نفر آن‌ها گفت: همان شخص بهتر را بگیرید [که به آسمان ببریم].</w:t>
      </w:r>
    </w:p>
    <w:p w:rsidR="00B92E89" w:rsidRDefault="00B92E89" w:rsidP="00B92E89">
      <w:pPr>
        <w:pStyle w:val="0-"/>
        <w:rPr>
          <w:rtl/>
          <w:lang w:bidi="fa-IR"/>
        </w:rPr>
      </w:pPr>
      <w:r>
        <w:rPr>
          <w:rFonts w:hint="cs"/>
          <w:rtl/>
          <w:lang w:bidi="fa-IR"/>
        </w:rPr>
        <w:t xml:space="preserve">این آخرین چیزی بود که در آن شب واقع شد، و آن‌ها را تا آنکه شب دیگری آمدند در آنچه که قلب می‌بیند، ندیدند، و پیامبر خدا </w:t>
      </w:r>
      <w:r>
        <w:rPr>
          <w:rFonts w:cs="CTraditional Arabic" w:hint="cs"/>
          <w:rtl/>
          <w:lang w:bidi="fa-IR"/>
        </w:rPr>
        <w:t>ج</w:t>
      </w:r>
      <w:r>
        <w:rPr>
          <w:rFonts w:hint="cs"/>
          <w:rtl/>
          <w:lang w:bidi="fa-IR"/>
        </w:rPr>
        <w:t xml:space="preserve"> چشم‌هایشان خواب بود، و قلب‌شان نمی‌خوابید، و پیامبران چنین هستند، چشم‌شان می‌خوابد و دل‌شان نمی‌خوابد، و جبرئیل</w:t>
      </w:r>
      <w:r>
        <w:rPr>
          <w:rFonts w:cs="CTraditional Arabic" w:hint="cs"/>
          <w:rtl/>
          <w:lang w:bidi="fa-IR"/>
        </w:rPr>
        <w:t>÷</w:t>
      </w:r>
      <w:r>
        <w:rPr>
          <w:rFonts w:hint="cs"/>
          <w:rtl/>
          <w:lang w:bidi="fa-IR"/>
        </w:rPr>
        <w:t xml:space="preserve"> عهده‌دار امر معراج شد، و پیامبر خدا </w:t>
      </w:r>
      <w:r>
        <w:rPr>
          <w:rFonts w:cs="CTraditional Arabic" w:hint="cs"/>
          <w:rtl/>
          <w:lang w:bidi="fa-IR"/>
        </w:rPr>
        <w:t>ج</w:t>
      </w:r>
      <w:r>
        <w:rPr>
          <w:rFonts w:hint="cs"/>
          <w:rtl/>
          <w:lang w:bidi="fa-IR"/>
        </w:rPr>
        <w:t xml:space="preserve"> را به آسمان عروج داد</w:t>
      </w:r>
      <w:r w:rsidRPr="00B92E89">
        <w:rPr>
          <w:rFonts w:ascii="IRLotus" w:hAnsi="IRLotus" w:cs="IRLotus"/>
          <w:vertAlign w:val="superscript"/>
          <w:rtl/>
          <w:lang w:bidi="fa-IR"/>
        </w:rPr>
        <w:t>(</w:t>
      </w:r>
      <w:r w:rsidRPr="00B92E89">
        <w:rPr>
          <w:rStyle w:val="FootnoteReference"/>
          <w:rFonts w:ascii="IRLotus" w:hAnsi="IRLotus" w:cs="IRLotus"/>
          <w:rtl/>
          <w:lang w:bidi="fa-IR"/>
        </w:rPr>
        <w:footnoteReference w:id="422"/>
      </w:r>
      <w:r w:rsidRPr="00B92E89">
        <w:rPr>
          <w:rFonts w:ascii="IRLotus" w:hAnsi="IRLotus" w:cs="IRLotus"/>
          <w:vertAlign w:val="superscript"/>
          <w:rtl/>
          <w:lang w:bidi="fa-IR"/>
        </w:rPr>
        <w:t>)</w:t>
      </w:r>
      <w:r>
        <w:rPr>
          <w:rFonts w:hint="cs"/>
          <w:rtl/>
          <w:lang w:bidi="fa-IR"/>
        </w:rPr>
        <w:t>.</w:t>
      </w:r>
    </w:p>
    <w:p w:rsidR="0013697D" w:rsidRDefault="0013697D" w:rsidP="00D0730A">
      <w:pPr>
        <w:pStyle w:val="2-0"/>
        <w:rPr>
          <w:rtl/>
        </w:rPr>
      </w:pPr>
      <w:r w:rsidRPr="006665A3">
        <w:rPr>
          <w:rFonts w:hint="cs"/>
          <w:rtl/>
          <w:lang w:bidi="ar-SA"/>
        </w:rPr>
        <w:t>35</w:t>
      </w:r>
      <w:r>
        <w:rPr>
          <w:rFonts w:hint="cs"/>
          <w:rtl/>
        </w:rPr>
        <w:t>- باب: عَلا</w:t>
      </w:r>
      <w:r w:rsidR="009A02BA">
        <w:rPr>
          <w:rFonts w:hint="cs"/>
          <w:rtl/>
        </w:rPr>
        <w:t>َ</w:t>
      </w:r>
      <w:r>
        <w:rPr>
          <w:rFonts w:hint="cs"/>
          <w:rtl/>
        </w:rPr>
        <w:t>مَاتِ النُّبُوَّةِ فِي الإِسْلا</w:t>
      </w:r>
      <w:r w:rsidR="009A02BA">
        <w:rPr>
          <w:rFonts w:hint="cs"/>
          <w:rtl/>
        </w:rPr>
        <w:t>َ</w:t>
      </w:r>
      <w:r>
        <w:rPr>
          <w:rFonts w:hint="cs"/>
          <w:rtl/>
        </w:rPr>
        <w:t>مِ</w:t>
      </w:r>
    </w:p>
    <w:p w:rsidR="0013697D" w:rsidRDefault="0013697D" w:rsidP="00136000">
      <w:pPr>
        <w:pStyle w:val="4-"/>
        <w:rPr>
          <w:rtl/>
        </w:rPr>
      </w:pPr>
      <w:bookmarkStart w:id="227" w:name="_Toc433880304"/>
      <w:r>
        <w:rPr>
          <w:rFonts w:hint="cs"/>
          <w:rtl/>
        </w:rPr>
        <w:t>باب [3</w:t>
      </w:r>
      <w:r w:rsidR="00136000">
        <w:rPr>
          <w:rFonts w:hint="cs"/>
          <w:rtl/>
        </w:rPr>
        <w:t>5</w:t>
      </w:r>
      <w:r>
        <w:rPr>
          <w:rFonts w:hint="cs"/>
          <w:rtl/>
        </w:rPr>
        <w:t>]: علامات نبوت در اسلام</w:t>
      </w:r>
      <w:bookmarkEnd w:id="227"/>
    </w:p>
    <w:p w:rsidR="00C86E6D" w:rsidRPr="00D7670E" w:rsidRDefault="00C86E6D" w:rsidP="00D7670E">
      <w:pPr>
        <w:pStyle w:val="5-"/>
        <w:rPr>
          <w:rtl/>
        </w:rPr>
      </w:pPr>
      <w:r>
        <w:rPr>
          <w:rFonts w:hint="cs"/>
          <w:rtl/>
          <w:lang w:bidi="fa-IR"/>
        </w:rPr>
        <w:t>1500-</w:t>
      </w:r>
      <w:r w:rsidR="00233516">
        <w:rPr>
          <w:rFonts w:hint="cs"/>
          <w:rtl/>
          <w:lang w:bidi="fa-IR"/>
        </w:rPr>
        <w:t xml:space="preserve"> </w:t>
      </w:r>
      <w:r w:rsidR="00D7670E">
        <w:rPr>
          <w:rFonts w:hint="cs"/>
          <w:rtl/>
        </w:rPr>
        <w:t xml:space="preserve">وَعَنْهُ </w:t>
      </w:r>
      <w:r w:rsidR="00D7670E" w:rsidRPr="00D7670E">
        <w:rPr>
          <w:rFonts w:hint="cs"/>
          <w:rtl/>
        </w:rPr>
        <w:t>رَضِيَ</w:t>
      </w:r>
      <w:r w:rsidR="00D7670E" w:rsidRPr="00D7670E">
        <w:rPr>
          <w:rtl/>
        </w:rPr>
        <w:t xml:space="preserve"> </w:t>
      </w:r>
      <w:r w:rsidR="00D7670E" w:rsidRPr="00D7670E">
        <w:rPr>
          <w:rFonts w:hint="cs"/>
          <w:rtl/>
        </w:rPr>
        <w:t>اللَّهُ</w:t>
      </w:r>
      <w:r w:rsidR="00D7670E" w:rsidRPr="00D7670E">
        <w:rPr>
          <w:rtl/>
        </w:rPr>
        <w:t xml:space="preserve"> </w:t>
      </w:r>
      <w:r w:rsidR="00D7670E" w:rsidRPr="00D7670E">
        <w:rPr>
          <w:rFonts w:hint="cs"/>
          <w:rtl/>
        </w:rPr>
        <w:t>عَنْهُ،</w:t>
      </w:r>
      <w:r w:rsidR="00D7670E" w:rsidRPr="00D7670E">
        <w:rPr>
          <w:rtl/>
        </w:rPr>
        <w:t xml:space="preserve"> </w:t>
      </w:r>
      <w:r w:rsidR="00D7670E" w:rsidRPr="00D7670E">
        <w:rPr>
          <w:rFonts w:hint="cs"/>
          <w:rtl/>
        </w:rPr>
        <w:t>قَالَ</w:t>
      </w:r>
      <w:r w:rsidR="00D7670E" w:rsidRPr="00D7670E">
        <w:rPr>
          <w:rtl/>
        </w:rPr>
        <w:t xml:space="preserve">: </w:t>
      </w:r>
      <w:r w:rsidR="00D7670E" w:rsidRPr="00D7670E">
        <w:rPr>
          <w:rFonts w:hint="cs"/>
          <w:rtl/>
        </w:rPr>
        <w:t>أُتِيَ</w:t>
      </w:r>
      <w:r w:rsidR="00D7670E" w:rsidRPr="00D7670E">
        <w:rPr>
          <w:rtl/>
        </w:rPr>
        <w:t xml:space="preserve"> </w:t>
      </w:r>
      <w:r w:rsidR="00D7670E" w:rsidRPr="00D7670E">
        <w:rPr>
          <w:rFonts w:hint="cs"/>
          <w:rtl/>
        </w:rPr>
        <w:t>النَّبِيُّ</w:t>
      </w:r>
      <w:r w:rsidR="00D7670E" w:rsidRPr="00D7670E">
        <w:rPr>
          <w:rtl/>
        </w:rPr>
        <w:t xml:space="preserve"> </w:t>
      </w:r>
      <w:r w:rsidR="00D7670E" w:rsidRPr="00D7670E">
        <w:rPr>
          <w:rFonts w:hint="cs"/>
          <w:rtl/>
        </w:rPr>
        <w:t>صَلَّى</w:t>
      </w:r>
      <w:r w:rsidR="00D7670E" w:rsidRPr="00D7670E">
        <w:rPr>
          <w:rtl/>
        </w:rPr>
        <w:t xml:space="preserve"> </w:t>
      </w:r>
      <w:r w:rsidR="00D7670E" w:rsidRPr="00D7670E">
        <w:rPr>
          <w:rFonts w:hint="cs"/>
          <w:rtl/>
        </w:rPr>
        <w:t>اللهُ</w:t>
      </w:r>
      <w:r w:rsidR="00D7670E" w:rsidRPr="00D7670E">
        <w:rPr>
          <w:rtl/>
        </w:rPr>
        <w:t xml:space="preserve"> </w:t>
      </w:r>
      <w:r w:rsidR="00D7670E" w:rsidRPr="00D7670E">
        <w:rPr>
          <w:rFonts w:hint="cs"/>
          <w:rtl/>
        </w:rPr>
        <w:t>عَلَيْهِ</w:t>
      </w:r>
      <w:r w:rsidR="00D7670E" w:rsidRPr="00D7670E">
        <w:rPr>
          <w:rtl/>
        </w:rPr>
        <w:t xml:space="preserve"> </w:t>
      </w:r>
      <w:r w:rsidR="00D7670E" w:rsidRPr="00D7670E">
        <w:rPr>
          <w:rFonts w:hint="cs"/>
          <w:rtl/>
        </w:rPr>
        <w:t>وَسَلَّمَ</w:t>
      </w:r>
      <w:r w:rsidR="00D7670E" w:rsidRPr="00D7670E">
        <w:rPr>
          <w:rtl/>
        </w:rPr>
        <w:t xml:space="preserve"> </w:t>
      </w:r>
      <w:r w:rsidR="00D7670E" w:rsidRPr="00D7670E">
        <w:rPr>
          <w:rFonts w:hint="cs"/>
          <w:rtl/>
        </w:rPr>
        <w:t>بِإِنَاءٍ،</w:t>
      </w:r>
      <w:r w:rsidR="00D7670E" w:rsidRPr="00D7670E">
        <w:rPr>
          <w:rtl/>
        </w:rPr>
        <w:t xml:space="preserve"> </w:t>
      </w:r>
      <w:r w:rsidR="00D7670E" w:rsidRPr="00D7670E">
        <w:rPr>
          <w:rFonts w:hint="cs"/>
          <w:rtl/>
        </w:rPr>
        <w:t>وَهُوَ</w:t>
      </w:r>
      <w:r w:rsidR="00D7670E" w:rsidRPr="00D7670E">
        <w:rPr>
          <w:rtl/>
        </w:rPr>
        <w:t xml:space="preserve"> </w:t>
      </w:r>
      <w:r w:rsidR="00D7670E" w:rsidRPr="00D7670E">
        <w:rPr>
          <w:rFonts w:hint="cs"/>
          <w:rtl/>
        </w:rPr>
        <w:t>بِالزَّوْرَاءِ،</w:t>
      </w:r>
      <w:r w:rsidR="00D7670E" w:rsidRPr="00D7670E">
        <w:rPr>
          <w:rtl/>
        </w:rPr>
        <w:t xml:space="preserve"> </w:t>
      </w:r>
      <w:r w:rsidR="00D7670E" w:rsidRPr="00D7670E">
        <w:rPr>
          <w:rFonts w:hint="cs"/>
          <w:rtl/>
        </w:rPr>
        <w:t>فَوَضَعَ</w:t>
      </w:r>
      <w:r w:rsidR="00D7670E" w:rsidRPr="00D7670E">
        <w:rPr>
          <w:rtl/>
        </w:rPr>
        <w:t xml:space="preserve"> </w:t>
      </w:r>
      <w:r w:rsidR="00D7670E" w:rsidRPr="00D7670E">
        <w:rPr>
          <w:rFonts w:hint="cs"/>
          <w:rtl/>
        </w:rPr>
        <w:t>يَدَهُ</w:t>
      </w:r>
      <w:r w:rsidR="00D7670E" w:rsidRPr="00D7670E">
        <w:rPr>
          <w:rtl/>
        </w:rPr>
        <w:t xml:space="preserve"> </w:t>
      </w:r>
      <w:r w:rsidR="00D7670E" w:rsidRPr="00D7670E">
        <w:rPr>
          <w:rFonts w:hint="cs"/>
          <w:rtl/>
        </w:rPr>
        <w:t>فِي</w:t>
      </w:r>
      <w:r w:rsidR="00D7670E" w:rsidRPr="00D7670E">
        <w:rPr>
          <w:rtl/>
        </w:rPr>
        <w:t xml:space="preserve"> </w:t>
      </w:r>
      <w:r w:rsidR="00D7670E" w:rsidRPr="00D7670E">
        <w:rPr>
          <w:rFonts w:hint="cs"/>
          <w:rtl/>
        </w:rPr>
        <w:t>الإِنَاءِ،</w:t>
      </w:r>
      <w:r w:rsidR="00D7670E" w:rsidRPr="00D7670E">
        <w:rPr>
          <w:rtl/>
        </w:rPr>
        <w:t xml:space="preserve"> </w:t>
      </w:r>
      <w:r w:rsidR="00D7670E" w:rsidRPr="00D7670E">
        <w:rPr>
          <w:rFonts w:hint="eastAsia"/>
          <w:rtl/>
        </w:rPr>
        <w:t>«</w:t>
      </w:r>
      <w:r w:rsidR="00D7670E" w:rsidRPr="00D7670E">
        <w:rPr>
          <w:rFonts w:hint="cs"/>
          <w:rtl/>
        </w:rPr>
        <w:t>فَجَعَلَ</w:t>
      </w:r>
      <w:r w:rsidR="00D7670E" w:rsidRPr="00D7670E">
        <w:rPr>
          <w:rtl/>
        </w:rPr>
        <w:t xml:space="preserve"> </w:t>
      </w:r>
      <w:r w:rsidR="00D7670E" w:rsidRPr="00D7670E">
        <w:rPr>
          <w:rFonts w:hint="cs"/>
          <w:rtl/>
        </w:rPr>
        <w:t>المَاءُ</w:t>
      </w:r>
      <w:r w:rsidR="00D7670E" w:rsidRPr="00D7670E">
        <w:rPr>
          <w:rtl/>
        </w:rPr>
        <w:t xml:space="preserve"> </w:t>
      </w:r>
      <w:r w:rsidR="00D7670E" w:rsidRPr="00D7670E">
        <w:rPr>
          <w:rFonts w:hint="cs"/>
          <w:rtl/>
        </w:rPr>
        <w:t>يَنْبُعُ</w:t>
      </w:r>
      <w:r w:rsidR="00D7670E" w:rsidRPr="00D7670E">
        <w:rPr>
          <w:rtl/>
        </w:rPr>
        <w:t xml:space="preserve"> </w:t>
      </w:r>
      <w:r w:rsidR="00D7670E" w:rsidRPr="00D7670E">
        <w:rPr>
          <w:rFonts w:hint="cs"/>
          <w:rtl/>
        </w:rPr>
        <w:t>مِنْ</w:t>
      </w:r>
      <w:r w:rsidR="00D7670E" w:rsidRPr="00D7670E">
        <w:rPr>
          <w:rtl/>
        </w:rPr>
        <w:t xml:space="preserve"> </w:t>
      </w:r>
      <w:r w:rsidR="00D7670E" w:rsidRPr="00D7670E">
        <w:rPr>
          <w:rFonts w:hint="cs"/>
          <w:rtl/>
        </w:rPr>
        <w:t>بَيْنِ</w:t>
      </w:r>
      <w:r w:rsidR="00D7670E" w:rsidRPr="00D7670E">
        <w:rPr>
          <w:rtl/>
        </w:rPr>
        <w:t xml:space="preserve"> </w:t>
      </w:r>
      <w:r w:rsidR="00D7670E" w:rsidRPr="00D7670E">
        <w:rPr>
          <w:rFonts w:hint="cs"/>
          <w:rtl/>
        </w:rPr>
        <w:t>أَصَابِعِهِ،</w:t>
      </w:r>
      <w:r w:rsidR="00D7670E" w:rsidRPr="00D7670E">
        <w:rPr>
          <w:rtl/>
        </w:rPr>
        <w:t xml:space="preserve"> </w:t>
      </w:r>
      <w:r w:rsidR="00D7670E" w:rsidRPr="00D7670E">
        <w:rPr>
          <w:rFonts w:hint="cs"/>
          <w:rtl/>
        </w:rPr>
        <w:t>فَتَوَضَّأَ</w:t>
      </w:r>
      <w:r w:rsidR="00D7670E" w:rsidRPr="00D7670E">
        <w:rPr>
          <w:rtl/>
        </w:rPr>
        <w:t xml:space="preserve"> </w:t>
      </w:r>
      <w:r w:rsidR="00D7670E" w:rsidRPr="00D7670E">
        <w:rPr>
          <w:rFonts w:hint="cs"/>
          <w:rtl/>
        </w:rPr>
        <w:t>القَوْمُ</w:t>
      </w:r>
      <w:r w:rsidR="00D7670E" w:rsidRPr="00D7670E">
        <w:rPr>
          <w:rFonts w:hint="eastAsia"/>
          <w:rtl/>
        </w:rPr>
        <w:t>»</w:t>
      </w:r>
      <w:r w:rsidR="00D7670E" w:rsidRPr="00D7670E">
        <w:rPr>
          <w:rtl/>
        </w:rPr>
        <w:t xml:space="preserve"> </w:t>
      </w:r>
      <w:r w:rsidR="00D7670E" w:rsidRPr="00D7670E">
        <w:rPr>
          <w:rFonts w:hint="cs"/>
          <w:rtl/>
        </w:rPr>
        <w:t>قَالَ</w:t>
      </w:r>
      <w:r w:rsidR="00D7670E" w:rsidRPr="00D7670E">
        <w:rPr>
          <w:rtl/>
        </w:rPr>
        <w:t xml:space="preserve"> </w:t>
      </w:r>
      <w:r w:rsidR="00D7670E" w:rsidRPr="00D7670E">
        <w:rPr>
          <w:rFonts w:hint="cs"/>
          <w:rtl/>
        </w:rPr>
        <w:t>قَتَادَةُ</w:t>
      </w:r>
      <w:r w:rsidR="00D7670E" w:rsidRPr="00D7670E">
        <w:rPr>
          <w:rtl/>
        </w:rPr>
        <w:t xml:space="preserve">: </w:t>
      </w:r>
      <w:r w:rsidR="00D7670E" w:rsidRPr="00D7670E">
        <w:rPr>
          <w:rFonts w:hint="cs"/>
          <w:rtl/>
        </w:rPr>
        <w:t>قُلْتُ</w:t>
      </w:r>
      <w:r w:rsidR="00D7670E" w:rsidRPr="00D7670E">
        <w:rPr>
          <w:rtl/>
        </w:rPr>
        <w:t xml:space="preserve"> </w:t>
      </w:r>
      <w:r w:rsidR="00D7670E" w:rsidRPr="00D7670E">
        <w:rPr>
          <w:rFonts w:hint="cs"/>
          <w:rtl/>
        </w:rPr>
        <w:t>لِأَنَسٍ</w:t>
      </w:r>
      <w:r w:rsidR="00D7670E" w:rsidRPr="00D7670E">
        <w:rPr>
          <w:rtl/>
        </w:rPr>
        <w:t xml:space="preserve">: </w:t>
      </w:r>
      <w:r w:rsidR="00D7670E" w:rsidRPr="00D7670E">
        <w:rPr>
          <w:rFonts w:hint="cs"/>
          <w:rtl/>
        </w:rPr>
        <w:t>كَمْ</w:t>
      </w:r>
      <w:r w:rsidR="00D7670E" w:rsidRPr="00D7670E">
        <w:rPr>
          <w:rtl/>
        </w:rPr>
        <w:t xml:space="preserve"> </w:t>
      </w:r>
      <w:r w:rsidR="00D7670E" w:rsidRPr="00D7670E">
        <w:rPr>
          <w:rFonts w:hint="cs"/>
          <w:rtl/>
        </w:rPr>
        <w:t>كُنْتُمْ؟</w:t>
      </w:r>
      <w:r w:rsidR="00D7670E" w:rsidRPr="00D7670E">
        <w:rPr>
          <w:rtl/>
        </w:rPr>
        <w:t xml:space="preserve"> </w:t>
      </w:r>
      <w:r w:rsidR="00D7670E" w:rsidRPr="00D7670E">
        <w:rPr>
          <w:rFonts w:hint="cs"/>
          <w:rtl/>
        </w:rPr>
        <w:t>قَالَ</w:t>
      </w:r>
      <w:r w:rsidR="00D7670E" w:rsidRPr="00D7670E">
        <w:rPr>
          <w:rtl/>
        </w:rPr>
        <w:t xml:space="preserve">: </w:t>
      </w:r>
      <w:r w:rsidR="00D7670E" w:rsidRPr="00D7670E">
        <w:rPr>
          <w:rFonts w:hint="cs"/>
          <w:rtl/>
        </w:rPr>
        <w:t>ثَلاَثَ</w:t>
      </w:r>
      <w:r w:rsidR="00D7670E" w:rsidRPr="00D7670E">
        <w:rPr>
          <w:rtl/>
        </w:rPr>
        <w:t xml:space="preserve"> </w:t>
      </w:r>
      <w:r w:rsidR="00D7670E" w:rsidRPr="00D7670E">
        <w:rPr>
          <w:rFonts w:hint="cs"/>
          <w:rtl/>
        </w:rPr>
        <w:t>مِائَةٍ،</w:t>
      </w:r>
      <w:r w:rsidR="00D7670E" w:rsidRPr="00D7670E">
        <w:rPr>
          <w:rtl/>
        </w:rPr>
        <w:t xml:space="preserve"> </w:t>
      </w:r>
      <w:r w:rsidR="00D7670E" w:rsidRPr="00D7670E">
        <w:rPr>
          <w:rFonts w:hint="cs"/>
          <w:rtl/>
        </w:rPr>
        <w:t>أَوْ</w:t>
      </w:r>
      <w:r w:rsidR="00D7670E" w:rsidRPr="00D7670E">
        <w:rPr>
          <w:rtl/>
        </w:rPr>
        <w:t xml:space="preserve"> </w:t>
      </w:r>
      <w:r w:rsidR="00D7670E" w:rsidRPr="00D7670E">
        <w:rPr>
          <w:rFonts w:hint="cs"/>
          <w:rtl/>
        </w:rPr>
        <w:t>زُهَاءَ</w:t>
      </w:r>
      <w:r w:rsidR="00D7670E" w:rsidRPr="00D7670E">
        <w:rPr>
          <w:rtl/>
        </w:rPr>
        <w:t xml:space="preserve"> </w:t>
      </w:r>
      <w:r w:rsidR="00D7670E" w:rsidRPr="00D7670E">
        <w:rPr>
          <w:rFonts w:hint="cs"/>
          <w:rtl/>
        </w:rPr>
        <w:t>ثَلاَثِ</w:t>
      </w:r>
      <w:r w:rsidR="00D7670E" w:rsidRPr="00D7670E">
        <w:rPr>
          <w:rtl/>
        </w:rPr>
        <w:t xml:space="preserve"> </w:t>
      </w:r>
      <w:r w:rsidR="00D7670E" w:rsidRPr="00D7670E">
        <w:rPr>
          <w:rFonts w:hint="cs"/>
          <w:rtl/>
        </w:rPr>
        <w:t xml:space="preserve">مِائَةٍ </w:t>
      </w:r>
      <w:r w:rsidRPr="00D7670E">
        <w:rPr>
          <w:rFonts w:hint="cs"/>
          <w:rtl/>
        </w:rPr>
        <w:t>[رواه البخاری: 357</w:t>
      </w:r>
      <w:r w:rsidR="00116CC4" w:rsidRPr="00D7670E">
        <w:rPr>
          <w:rFonts w:hint="cs"/>
          <w:rtl/>
        </w:rPr>
        <w:t>2</w:t>
      </w:r>
      <w:r w:rsidRPr="00D7670E">
        <w:rPr>
          <w:rFonts w:hint="cs"/>
          <w:rtl/>
        </w:rPr>
        <w:t>].</w:t>
      </w:r>
    </w:p>
    <w:p w:rsidR="00C86E6D" w:rsidRDefault="00C86E6D" w:rsidP="00EE5356">
      <w:pPr>
        <w:pStyle w:val="0-"/>
        <w:rPr>
          <w:rtl/>
          <w:lang w:bidi="fa-IR"/>
        </w:rPr>
      </w:pPr>
      <w:r>
        <w:rPr>
          <w:rFonts w:hint="cs"/>
          <w:rtl/>
          <w:lang w:bidi="fa-IR"/>
        </w:rPr>
        <w:t>1500- و از انس</w:t>
      </w:r>
      <w:r>
        <w:rPr>
          <w:rFonts w:cs="CTraditional Arabic" w:hint="cs"/>
          <w:rtl/>
          <w:lang w:bidi="fa-IR"/>
        </w:rPr>
        <w:t>س</w:t>
      </w:r>
      <w:r>
        <w:rPr>
          <w:rFonts w:hint="cs"/>
          <w:rtl/>
          <w:lang w:bidi="fa-IR"/>
        </w:rPr>
        <w:t xml:space="preserve"> روایت است که گفت: هنگامی که پیامبر خدا </w:t>
      </w:r>
      <w:r>
        <w:rPr>
          <w:rFonts w:cs="CTraditional Arabic" w:hint="cs"/>
          <w:rtl/>
          <w:lang w:bidi="fa-IR"/>
        </w:rPr>
        <w:t>ج</w:t>
      </w:r>
      <w:r>
        <w:rPr>
          <w:rFonts w:hint="cs"/>
          <w:rtl/>
          <w:lang w:bidi="fa-IR"/>
        </w:rPr>
        <w:t xml:space="preserve"> در منطقۀ زوراء بودند [زوراء: نام جایی است در بازار مدینه]، ظرف ابی برای‌شان آورده شد</w:t>
      </w:r>
      <w:r w:rsidR="00EE5356">
        <w:rPr>
          <w:rFonts w:hint="cs"/>
          <w:rtl/>
          <w:lang w:bidi="fa-IR"/>
        </w:rPr>
        <w:t>،</w:t>
      </w:r>
      <w:r>
        <w:rPr>
          <w:rFonts w:hint="cs"/>
          <w:rtl/>
          <w:lang w:bidi="fa-IR"/>
        </w:rPr>
        <w:t xml:space="preserve"> دست خود را در آن ظرف ن</w:t>
      </w:r>
      <w:r w:rsidR="00EE5356">
        <w:rPr>
          <w:rFonts w:hint="cs"/>
          <w:rtl/>
          <w:lang w:bidi="fa-IR"/>
        </w:rPr>
        <w:t>هادند، آب از بین انگشتان‌شان فو</w:t>
      </w:r>
      <w:r>
        <w:rPr>
          <w:rFonts w:hint="cs"/>
          <w:rtl/>
          <w:lang w:bidi="fa-IR"/>
        </w:rPr>
        <w:t>ا</w:t>
      </w:r>
      <w:r w:rsidR="00EE5356">
        <w:rPr>
          <w:rFonts w:hint="cs"/>
          <w:rtl/>
          <w:lang w:bidi="fa-IR"/>
        </w:rPr>
        <w:t>ر</w:t>
      </w:r>
      <w:r>
        <w:rPr>
          <w:rFonts w:hint="cs"/>
          <w:rtl/>
          <w:lang w:bidi="fa-IR"/>
        </w:rPr>
        <w:t>ه می‌زد، و مدم وضوء ساختند.</w:t>
      </w:r>
    </w:p>
    <w:p w:rsidR="00C86E6D" w:rsidRDefault="00C86E6D" w:rsidP="00C86E6D">
      <w:pPr>
        <w:pStyle w:val="0-"/>
        <w:rPr>
          <w:rtl/>
          <w:lang w:bidi="fa-IR"/>
        </w:rPr>
      </w:pPr>
      <w:r>
        <w:rPr>
          <w:rFonts w:hint="cs"/>
          <w:rtl/>
          <w:lang w:bidi="fa-IR"/>
        </w:rPr>
        <w:t>کسی از انس پرسید: شما [کسانی که از آن ظرف وضوء ساختید] چند نفر بودید؟</w:t>
      </w:r>
    </w:p>
    <w:p w:rsidR="00C86E6D" w:rsidRDefault="00C86E6D" w:rsidP="00C86E6D">
      <w:pPr>
        <w:pStyle w:val="0-"/>
        <w:rPr>
          <w:rtl/>
          <w:lang w:bidi="fa-IR"/>
        </w:rPr>
      </w:pPr>
      <w:r>
        <w:rPr>
          <w:rFonts w:hint="cs"/>
          <w:rtl/>
          <w:lang w:bidi="fa-IR"/>
        </w:rPr>
        <w:t>گفت: سه صد نفر، یا حدود سه صد نفر</w:t>
      </w:r>
      <w:r w:rsidRPr="00C86E6D">
        <w:rPr>
          <w:rFonts w:ascii="IRLotus" w:hAnsi="IRLotus" w:cs="IRLotus"/>
          <w:vertAlign w:val="superscript"/>
          <w:rtl/>
          <w:lang w:bidi="fa-IR"/>
        </w:rPr>
        <w:t>(</w:t>
      </w:r>
      <w:r w:rsidRPr="00C86E6D">
        <w:rPr>
          <w:rStyle w:val="FootnoteReference"/>
          <w:rFonts w:ascii="IRLotus" w:hAnsi="IRLotus" w:cs="IRLotus"/>
          <w:rtl/>
          <w:lang w:bidi="fa-IR"/>
        </w:rPr>
        <w:footnoteReference w:id="423"/>
      </w:r>
      <w:r w:rsidRPr="00C86E6D">
        <w:rPr>
          <w:rFonts w:ascii="IRLotus" w:hAnsi="IRLotus" w:cs="IRLotus"/>
          <w:vertAlign w:val="superscript"/>
          <w:rtl/>
          <w:lang w:bidi="fa-IR"/>
        </w:rPr>
        <w:t>)</w:t>
      </w:r>
      <w:r>
        <w:rPr>
          <w:rFonts w:hint="cs"/>
          <w:rtl/>
          <w:lang w:bidi="fa-IR"/>
        </w:rPr>
        <w:t>.</w:t>
      </w:r>
    </w:p>
    <w:p w:rsidR="00116CC4" w:rsidRPr="00D7670E" w:rsidRDefault="00116CC4" w:rsidP="00D7670E">
      <w:pPr>
        <w:pStyle w:val="5-"/>
        <w:rPr>
          <w:rtl/>
        </w:rPr>
      </w:pPr>
      <w:r>
        <w:rPr>
          <w:rFonts w:hint="cs"/>
          <w:rtl/>
          <w:lang w:bidi="fa-IR"/>
        </w:rPr>
        <w:t xml:space="preserve">1501- </w:t>
      </w:r>
      <w:r w:rsidR="00D7670E">
        <w:rPr>
          <w:rFonts w:hint="cs"/>
          <w:rtl/>
        </w:rPr>
        <w:t>عَنْ</w:t>
      </w:r>
      <w:r w:rsidR="00D7670E">
        <w:rPr>
          <w:rtl/>
        </w:rPr>
        <w:t xml:space="preserve"> </w:t>
      </w:r>
      <w:r w:rsidR="00D7670E">
        <w:rPr>
          <w:rFonts w:hint="cs"/>
          <w:rtl/>
        </w:rPr>
        <w:t>عَبْدِ</w:t>
      </w:r>
      <w:r w:rsidR="00D7670E">
        <w:rPr>
          <w:rtl/>
        </w:rPr>
        <w:t xml:space="preserve"> </w:t>
      </w:r>
      <w:r w:rsidR="00D7670E" w:rsidRPr="00D7670E">
        <w:rPr>
          <w:rFonts w:hint="cs"/>
          <w:rtl/>
        </w:rPr>
        <w:t>اللَّهِ</w:t>
      </w:r>
      <w:r w:rsidR="00643B56">
        <w:rPr>
          <w:rFonts w:hint="cs"/>
          <w:rtl/>
        </w:rPr>
        <w:t xml:space="preserve"> رَضِيَ اللهُ عَنْهُ</w:t>
      </w:r>
      <w:r w:rsidR="00D7670E" w:rsidRPr="00D7670E">
        <w:rPr>
          <w:rFonts w:hint="cs"/>
          <w:rtl/>
        </w:rPr>
        <w:t>،</w:t>
      </w:r>
      <w:r w:rsidR="00D7670E" w:rsidRPr="00D7670E">
        <w:rPr>
          <w:rtl/>
        </w:rPr>
        <w:t xml:space="preserve"> </w:t>
      </w:r>
      <w:r w:rsidR="00D7670E" w:rsidRPr="00D7670E">
        <w:rPr>
          <w:rFonts w:hint="cs"/>
          <w:rtl/>
        </w:rPr>
        <w:t>قَالَ</w:t>
      </w:r>
      <w:r w:rsidR="00D7670E" w:rsidRPr="00D7670E">
        <w:rPr>
          <w:rtl/>
        </w:rPr>
        <w:t xml:space="preserve">: </w:t>
      </w:r>
      <w:r w:rsidR="00D7670E" w:rsidRPr="00D7670E">
        <w:rPr>
          <w:rFonts w:hint="cs"/>
          <w:rtl/>
        </w:rPr>
        <w:t>كُنَّا</w:t>
      </w:r>
      <w:r w:rsidR="00D7670E" w:rsidRPr="00D7670E">
        <w:rPr>
          <w:rtl/>
        </w:rPr>
        <w:t xml:space="preserve"> </w:t>
      </w:r>
      <w:r w:rsidR="00D7670E" w:rsidRPr="00D7670E">
        <w:rPr>
          <w:rFonts w:hint="cs"/>
          <w:rtl/>
        </w:rPr>
        <w:t>نَعُدُّ</w:t>
      </w:r>
      <w:r w:rsidR="00D7670E" w:rsidRPr="00D7670E">
        <w:rPr>
          <w:rtl/>
        </w:rPr>
        <w:t xml:space="preserve"> </w:t>
      </w:r>
      <w:r w:rsidR="00D7670E" w:rsidRPr="00D7670E">
        <w:rPr>
          <w:rFonts w:hint="cs"/>
          <w:rtl/>
        </w:rPr>
        <w:t>الآيَاتِ</w:t>
      </w:r>
      <w:r w:rsidR="00D7670E" w:rsidRPr="00D7670E">
        <w:rPr>
          <w:rtl/>
        </w:rPr>
        <w:t xml:space="preserve"> </w:t>
      </w:r>
      <w:r w:rsidR="00D7670E" w:rsidRPr="00D7670E">
        <w:rPr>
          <w:rFonts w:hint="cs"/>
          <w:rtl/>
        </w:rPr>
        <w:t>بَرَكَةً،</w:t>
      </w:r>
      <w:r w:rsidR="00D7670E" w:rsidRPr="00D7670E">
        <w:rPr>
          <w:rtl/>
        </w:rPr>
        <w:t xml:space="preserve"> </w:t>
      </w:r>
      <w:r w:rsidR="00D7670E" w:rsidRPr="00D7670E">
        <w:rPr>
          <w:rFonts w:hint="cs"/>
          <w:rtl/>
        </w:rPr>
        <w:t>وَأَنْتُمْ</w:t>
      </w:r>
      <w:r w:rsidR="00D7670E" w:rsidRPr="00D7670E">
        <w:rPr>
          <w:rtl/>
        </w:rPr>
        <w:t xml:space="preserve"> </w:t>
      </w:r>
      <w:r w:rsidR="00D7670E" w:rsidRPr="00D7670E">
        <w:rPr>
          <w:rFonts w:hint="cs"/>
          <w:rtl/>
        </w:rPr>
        <w:t>تَعُدُّونَهَا</w:t>
      </w:r>
      <w:r w:rsidR="00D7670E" w:rsidRPr="00D7670E">
        <w:rPr>
          <w:rtl/>
        </w:rPr>
        <w:t xml:space="preserve"> </w:t>
      </w:r>
      <w:r w:rsidR="00D7670E" w:rsidRPr="00D7670E">
        <w:rPr>
          <w:rFonts w:hint="cs"/>
          <w:rtl/>
        </w:rPr>
        <w:t>تَخْوِيفًا،</w:t>
      </w:r>
      <w:r w:rsidR="00D7670E" w:rsidRPr="00D7670E">
        <w:rPr>
          <w:rtl/>
        </w:rPr>
        <w:t xml:space="preserve"> </w:t>
      </w:r>
      <w:r w:rsidR="00D7670E" w:rsidRPr="00D7670E">
        <w:rPr>
          <w:rFonts w:hint="cs"/>
          <w:rtl/>
        </w:rPr>
        <w:t>كُنَّا</w:t>
      </w:r>
      <w:r w:rsidR="00D7670E" w:rsidRPr="00D7670E">
        <w:rPr>
          <w:rtl/>
        </w:rPr>
        <w:t xml:space="preserve"> </w:t>
      </w:r>
      <w:r w:rsidR="00D7670E" w:rsidRPr="00D7670E">
        <w:rPr>
          <w:rFonts w:hint="cs"/>
          <w:rtl/>
        </w:rPr>
        <w:t>مَعَ</w:t>
      </w:r>
      <w:r w:rsidR="00D7670E" w:rsidRPr="00D7670E">
        <w:rPr>
          <w:rtl/>
        </w:rPr>
        <w:t xml:space="preserve"> </w:t>
      </w:r>
      <w:r w:rsidR="00D7670E" w:rsidRPr="00D7670E">
        <w:rPr>
          <w:rFonts w:hint="cs"/>
          <w:rtl/>
        </w:rPr>
        <w:t>رَسُولِ</w:t>
      </w:r>
      <w:r w:rsidR="00D7670E" w:rsidRPr="00D7670E">
        <w:rPr>
          <w:rtl/>
        </w:rPr>
        <w:t xml:space="preserve"> </w:t>
      </w:r>
      <w:r w:rsidR="00D7670E" w:rsidRPr="00D7670E">
        <w:rPr>
          <w:rFonts w:hint="cs"/>
          <w:rtl/>
        </w:rPr>
        <w:t>اللَّهِ</w:t>
      </w:r>
      <w:r w:rsidR="00D7670E" w:rsidRPr="00D7670E">
        <w:rPr>
          <w:rtl/>
        </w:rPr>
        <w:t xml:space="preserve"> </w:t>
      </w:r>
      <w:r w:rsidR="00D7670E" w:rsidRPr="00D7670E">
        <w:rPr>
          <w:rFonts w:hint="cs"/>
          <w:rtl/>
        </w:rPr>
        <w:t>صَلَّى</w:t>
      </w:r>
      <w:r w:rsidR="00D7670E" w:rsidRPr="00D7670E">
        <w:rPr>
          <w:rtl/>
        </w:rPr>
        <w:t xml:space="preserve"> </w:t>
      </w:r>
      <w:r w:rsidR="00D7670E" w:rsidRPr="00D7670E">
        <w:rPr>
          <w:rFonts w:hint="cs"/>
          <w:rtl/>
        </w:rPr>
        <w:t>اللهُ</w:t>
      </w:r>
      <w:r w:rsidR="00D7670E" w:rsidRPr="00D7670E">
        <w:rPr>
          <w:rtl/>
        </w:rPr>
        <w:t xml:space="preserve"> </w:t>
      </w:r>
      <w:r w:rsidR="00D7670E" w:rsidRPr="00D7670E">
        <w:rPr>
          <w:rFonts w:hint="cs"/>
          <w:rtl/>
        </w:rPr>
        <w:t>عَلَيْهِ</w:t>
      </w:r>
      <w:r w:rsidR="00D7670E" w:rsidRPr="00D7670E">
        <w:rPr>
          <w:rtl/>
        </w:rPr>
        <w:t xml:space="preserve"> </w:t>
      </w:r>
      <w:r w:rsidR="00D7670E" w:rsidRPr="00D7670E">
        <w:rPr>
          <w:rFonts w:hint="cs"/>
          <w:rtl/>
        </w:rPr>
        <w:t>وَسَلَّمَ</w:t>
      </w:r>
      <w:r w:rsidR="00D7670E" w:rsidRPr="00D7670E">
        <w:rPr>
          <w:rtl/>
        </w:rPr>
        <w:t xml:space="preserve"> </w:t>
      </w:r>
      <w:r w:rsidR="00D7670E" w:rsidRPr="00D7670E">
        <w:rPr>
          <w:rFonts w:hint="cs"/>
          <w:rtl/>
        </w:rPr>
        <w:t>فِي</w:t>
      </w:r>
      <w:r w:rsidR="00D7670E" w:rsidRPr="00D7670E">
        <w:rPr>
          <w:rtl/>
        </w:rPr>
        <w:t xml:space="preserve"> </w:t>
      </w:r>
      <w:r w:rsidR="00D7670E" w:rsidRPr="00D7670E">
        <w:rPr>
          <w:rFonts w:hint="cs"/>
          <w:rtl/>
        </w:rPr>
        <w:t>سَفَرٍ،</w:t>
      </w:r>
      <w:r w:rsidR="00D7670E" w:rsidRPr="00D7670E">
        <w:rPr>
          <w:rtl/>
        </w:rPr>
        <w:t xml:space="preserve"> </w:t>
      </w:r>
      <w:r w:rsidR="00D7670E" w:rsidRPr="00D7670E">
        <w:rPr>
          <w:rFonts w:hint="cs"/>
          <w:rtl/>
        </w:rPr>
        <w:t>فَقَلَّ</w:t>
      </w:r>
      <w:r w:rsidR="00D7670E" w:rsidRPr="00D7670E">
        <w:rPr>
          <w:rtl/>
        </w:rPr>
        <w:t xml:space="preserve"> </w:t>
      </w:r>
      <w:r w:rsidR="00D7670E" w:rsidRPr="00D7670E">
        <w:rPr>
          <w:rFonts w:hint="cs"/>
          <w:rtl/>
        </w:rPr>
        <w:t>المَاءُ،</w:t>
      </w:r>
      <w:r w:rsidR="00D7670E" w:rsidRPr="00D7670E">
        <w:rPr>
          <w:rtl/>
        </w:rPr>
        <w:t xml:space="preserve"> </w:t>
      </w:r>
      <w:r w:rsidR="00D7670E" w:rsidRPr="00D7670E">
        <w:rPr>
          <w:rFonts w:hint="cs"/>
          <w:rtl/>
        </w:rPr>
        <w:t>فَقَالَ</w:t>
      </w:r>
      <w:r w:rsidR="00D7670E" w:rsidRPr="00D7670E">
        <w:rPr>
          <w:rtl/>
        </w:rPr>
        <w:t xml:space="preserve">: </w:t>
      </w:r>
      <w:r w:rsidR="00D7670E" w:rsidRPr="00D7670E">
        <w:rPr>
          <w:rFonts w:hint="eastAsia"/>
          <w:rtl/>
        </w:rPr>
        <w:t>«</w:t>
      </w:r>
      <w:r w:rsidR="00D7670E" w:rsidRPr="00D7670E">
        <w:rPr>
          <w:rFonts w:hint="cs"/>
          <w:rtl/>
        </w:rPr>
        <w:t>اطْلُبُوا</w:t>
      </w:r>
      <w:r w:rsidR="00D7670E" w:rsidRPr="00D7670E">
        <w:rPr>
          <w:rtl/>
        </w:rPr>
        <w:t xml:space="preserve"> </w:t>
      </w:r>
      <w:r w:rsidR="00D7670E" w:rsidRPr="00D7670E">
        <w:rPr>
          <w:rFonts w:hint="cs"/>
          <w:rtl/>
        </w:rPr>
        <w:t>فَضْلَةً</w:t>
      </w:r>
      <w:r w:rsidR="00D7670E" w:rsidRPr="00D7670E">
        <w:rPr>
          <w:rtl/>
        </w:rPr>
        <w:t xml:space="preserve"> </w:t>
      </w:r>
      <w:r w:rsidR="00D7670E" w:rsidRPr="00D7670E">
        <w:rPr>
          <w:rFonts w:hint="cs"/>
          <w:rtl/>
        </w:rPr>
        <w:t>مِنْ</w:t>
      </w:r>
      <w:r w:rsidR="00D7670E" w:rsidRPr="00D7670E">
        <w:rPr>
          <w:rtl/>
        </w:rPr>
        <w:t xml:space="preserve"> </w:t>
      </w:r>
      <w:r w:rsidR="00D7670E" w:rsidRPr="00D7670E">
        <w:rPr>
          <w:rFonts w:hint="cs"/>
          <w:rtl/>
        </w:rPr>
        <w:t>مَاءٍ</w:t>
      </w:r>
      <w:r w:rsidR="00D7670E" w:rsidRPr="00D7670E">
        <w:rPr>
          <w:rFonts w:hint="eastAsia"/>
          <w:rtl/>
        </w:rPr>
        <w:t>»</w:t>
      </w:r>
      <w:r w:rsidR="00D7670E" w:rsidRPr="00D7670E">
        <w:rPr>
          <w:rtl/>
        </w:rPr>
        <w:t xml:space="preserve"> </w:t>
      </w:r>
      <w:r w:rsidR="00D7670E" w:rsidRPr="00D7670E">
        <w:rPr>
          <w:rFonts w:hint="cs"/>
          <w:rtl/>
        </w:rPr>
        <w:t>فَجَاءُوا</w:t>
      </w:r>
      <w:r w:rsidR="00D7670E" w:rsidRPr="00D7670E">
        <w:rPr>
          <w:rtl/>
        </w:rPr>
        <w:t xml:space="preserve"> </w:t>
      </w:r>
      <w:r w:rsidR="00D7670E" w:rsidRPr="00D7670E">
        <w:rPr>
          <w:rFonts w:hint="cs"/>
          <w:rtl/>
        </w:rPr>
        <w:t>بِإِنَاءٍ</w:t>
      </w:r>
      <w:r w:rsidR="00D7670E" w:rsidRPr="00D7670E">
        <w:rPr>
          <w:rtl/>
        </w:rPr>
        <w:t xml:space="preserve"> </w:t>
      </w:r>
      <w:r w:rsidR="00D7670E" w:rsidRPr="00D7670E">
        <w:rPr>
          <w:rFonts w:hint="cs"/>
          <w:rtl/>
        </w:rPr>
        <w:t>فِيهِ</w:t>
      </w:r>
      <w:r w:rsidR="00D7670E" w:rsidRPr="00D7670E">
        <w:rPr>
          <w:rtl/>
        </w:rPr>
        <w:t xml:space="preserve"> </w:t>
      </w:r>
      <w:r w:rsidR="00D7670E" w:rsidRPr="00D7670E">
        <w:rPr>
          <w:rFonts w:hint="cs"/>
          <w:rtl/>
        </w:rPr>
        <w:t>مَاءٌ</w:t>
      </w:r>
      <w:r w:rsidR="00D7670E" w:rsidRPr="00D7670E">
        <w:rPr>
          <w:rtl/>
        </w:rPr>
        <w:t xml:space="preserve"> </w:t>
      </w:r>
      <w:r w:rsidR="00D7670E" w:rsidRPr="00D7670E">
        <w:rPr>
          <w:rFonts w:hint="cs"/>
          <w:rtl/>
        </w:rPr>
        <w:t>قَلِيلٌ</w:t>
      </w:r>
      <w:r w:rsidR="00D7670E" w:rsidRPr="00D7670E">
        <w:rPr>
          <w:rtl/>
        </w:rPr>
        <w:t xml:space="preserve"> </w:t>
      </w:r>
      <w:r w:rsidR="00D7670E" w:rsidRPr="00D7670E">
        <w:rPr>
          <w:rFonts w:hint="cs"/>
          <w:rtl/>
        </w:rPr>
        <w:t>فَأَدْخَلَ</w:t>
      </w:r>
      <w:r w:rsidR="00D7670E" w:rsidRPr="00D7670E">
        <w:rPr>
          <w:rtl/>
        </w:rPr>
        <w:t xml:space="preserve"> </w:t>
      </w:r>
      <w:r w:rsidR="00D7670E" w:rsidRPr="00D7670E">
        <w:rPr>
          <w:rFonts w:hint="cs"/>
          <w:rtl/>
        </w:rPr>
        <w:t>يَدَهُ</w:t>
      </w:r>
      <w:r w:rsidR="00D7670E" w:rsidRPr="00D7670E">
        <w:rPr>
          <w:rtl/>
        </w:rPr>
        <w:t xml:space="preserve"> </w:t>
      </w:r>
      <w:r w:rsidR="00D7670E" w:rsidRPr="00D7670E">
        <w:rPr>
          <w:rFonts w:hint="cs"/>
          <w:rtl/>
        </w:rPr>
        <w:t>فِي</w:t>
      </w:r>
      <w:r w:rsidR="00D7670E" w:rsidRPr="00D7670E">
        <w:rPr>
          <w:rtl/>
        </w:rPr>
        <w:t xml:space="preserve"> </w:t>
      </w:r>
      <w:r w:rsidR="00D7670E" w:rsidRPr="00D7670E">
        <w:rPr>
          <w:rFonts w:hint="cs"/>
          <w:rtl/>
        </w:rPr>
        <w:t>الإِنَاءِ،</w:t>
      </w:r>
      <w:r w:rsidR="00D7670E" w:rsidRPr="00D7670E">
        <w:rPr>
          <w:rtl/>
        </w:rPr>
        <w:t xml:space="preserve"> </w:t>
      </w:r>
      <w:r w:rsidR="00D7670E" w:rsidRPr="00D7670E">
        <w:rPr>
          <w:rFonts w:hint="cs"/>
          <w:rtl/>
        </w:rPr>
        <w:t>ثُمَّ</w:t>
      </w:r>
      <w:r w:rsidR="00D7670E" w:rsidRPr="00D7670E">
        <w:rPr>
          <w:rtl/>
        </w:rPr>
        <w:t xml:space="preserve"> </w:t>
      </w:r>
      <w:r w:rsidR="00D7670E" w:rsidRPr="00D7670E">
        <w:rPr>
          <w:rFonts w:hint="cs"/>
          <w:rtl/>
        </w:rPr>
        <w:t>قَالَ</w:t>
      </w:r>
      <w:r w:rsidR="00D7670E" w:rsidRPr="00D7670E">
        <w:rPr>
          <w:rtl/>
        </w:rPr>
        <w:t xml:space="preserve">: </w:t>
      </w:r>
      <w:r w:rsidR="00D7670E" w:rsidRPr="00D7670E">
        <w:rPr>
          <w:rFonts w:hint="eastAsia"/>
          <w:rtl/>
        </w:rPr>
        <w:t>«</w:t>
      </w:r>
      <w:r w:rsidR="00D7670E" w:rsidRPr="00D7670E">
        <w:rPr>
          <w:rFonts w:hint="cs"/>
          <w:rtl/>
        </w:rPr>
        <w:t>حَيَّ</w:t>
      </w:r>
      <w:r w:rsidR="00D7670E" w:rsidRPr="00D7670E">
        <w:rPr>
          <w:rtl/>
        </w:rPr>
        <w:t xml:space="preserve"> </w:t>
      </w:r>
      <w:r w:rsidR="00D7670E" w:rsidRPr="00D7670E">
        <w:rPr>
          <w:rFonts w:hint="cs"/>
          <w:rtl/>
        </w:rPr>
        <w:t>عَلَى</w:t>
      </w:r>
      <w:r w:rsidR="00D7670E" w:rsidRPr="00D7670E">
        <w:rPr>
          <w:rtl/>
        </w:rPr>
        <w:t xml:space="preserve"> </w:t>
      </w:r>
      <w:r w:rsidR="00D7670E" w:rsidRPr="00D7670E">
        <w:rPr>
          <w:rFonts w:hint="cs"/>
          <w:rtl/>
        </w:rPr>
        <w:t>الطَّهُورِ</w:t>
      </w:r>
      <w:r w:rsidR="00D7670E" w:rsidRPr="00D7670E">
        <w:rPr>
          <w:rtl/>
        </w:rPr>
        <w:t xml:space="preserve"> </w:t>
      </w:r>
      <w:r w:rsidR="00D7670E" w:rsidRPr="00D7670E">
        <w:rPr>
          <w:rFonts w:hint="cs"/>
          <w:rtl/>
        </w:rPr>
        <w:t>المُبَارَكِ،</w:t>
      </w:r>
      <w:r w:rsidR="00D7670E" w:rsidRPr="00D7670E">
        <w:rPr>
          <w:rtl/>
        </w:rPr>
        <w:t xml:space="preserve"> </w:t>
      </w:r>
      <w:r w:rsidR="00D7670E" w:rsidRPr="00D7670E">
        <w:rPr>
          <w:rFonts w:hint="cs"/>
          <w:rtl/>
        </w:rPr>
        <w:t>وَالبَرَكَةُ</w:t>
      </w:r>
      <w:r w:rsidR="00D7670E" w:rsidRPr="00D7670E">
        <w:rPr>
          <w:rtl/>
        </w:rPr>
        <w:t xml:space="preserve"> </w:t>
      </w:r>
      <w:r w:rsidR="00D7670E" w:rsidRPr="00D7670E">
        <w:rPr>
          <w:rFonts w:hint="cs"/>
          <w:rtl/>
        </w:rPr>
        <w:t>مِنَ</w:t>
      </w:r>
      <w:r w:rsidR="00D7670E" w:rsidRPr="00D7670E">
        <w:rPr>
          <w:rtl/>
        </w:rPr>
        <w:t xml:space="preserve"> </w:t>
      </w:r>
      <w:r w:rsidR="00D7670E" w:rsidRPr="00D7670E">
        <w:rPr>
          <w:rFonts w:hint="cs"/>
          <w:rtl/>
        </w:rPr>
        <w:t>اللَّهِ</w:t>
      </w:r>
      <w:r w:rsidR="00D7670E" w:rsidRPr="00D7670E">
        <w:rPr>
          <w:rFonts w:hint="eastAsia"/>
          <w:rtl/>
        </w:rPr>
        <w:t>»</w:t>
      </w:r>
      <w:r w:rsidR="00D7670E" w:rsidRPr="00D7670E">
        <w:rPr>
          <w:rtl/>
        </w:rPr>
        <w:t xml:space="preserve"> </w:t>
      </w:r>
      <w:r w:rsidR="00D7670E" w:rsidRPr="00D7670E">
        <w:rPr>
          <w:rFonts w:hint="cs"/>
          <w:rtl/>
        </w:rPr>
        <w:t>فَلَقَدْ</w:t>
      </w:r>
      <w:r w:rsidR="00D7670E" w:rsidRPr="00D7670E">
        <w:rPr>
          <w:rtl/>
        </w:rPr>
        <w:t xml:space="preserve"> </w:t>
      </w:r>
      <w:r w:rsidR="00D7670E" w:rsidRPr="00D7670E">
        <w:rPr>
          <w:rFonts w:hint="cs"/>
          <w:rtl/>
        </w:rPr>
        <w:t>رَأَيْتُ</w:t>
      </w:r>
      <w:r w:rsidR="00D7670E" w:rsidRPr="00D7670E">
        <w:rPr>
          <w:rtl/>
        </w:rPr>
        <w:t xml:space="preserve"> </w:t>
      </w:r>
      <w:r w:rsidR="00D7670E" w:rsidRPr="00D7670E">
        <w:rPr>
          <w:rFonts w:hint="cs"/>
          <w:rtl/>
        </w:rPr>
        <w:t>المَاءَ</w:t>
      </w:r>
      <w:r w:rsidR="00D7670E" w:rsidRPr="00D7670E">
        <w:rPr>
          <w:rtl/>
        </w:rPr>
        <w:t xml:space="preserve"> </w:t>
      </w:r>
      <w:r w:rsidR="00D7670E" w:rsidRPr="00D7670E">
        <w:rPr>
          <w:rFonts w:hint="cs"/>
          <w:rtl/>
        </w:rPr>
        <w:t>يَنْبُعُ</w:t>
      </w:r>
      <w:r w:rsidR="00D7670E" w:rsidRPr="00D7670E">
        <w:rPr>
          <w:rtl/>
        </w:rPr>
        <w:t xml:space="preserve"> </w:t>
      </w:r>
      <w:r w:rsidR="00D7670E" w:rsidRPr="00D7670E">
        <w:rPr>
          <w:rFonts w:hint="cs"/>
          <w:rtl/>
        </w:rPr>
        <w:t>مِنْ</w:t>
      </w:r>
      <w:r w:rsidR="00D7670E" w:rsidRPr="00D7670E">
        <w:rPr>
          <w:rtl/>
        </w:rPr>
        <w:t xml:space="preserve"> </w:t>
      </w:r>
      <w:r w:rsidR="00D7670E" w:rsidRPr="00D7670E">
        <w:rPr>
          <w:rFonts w:hint="cs"/>
          <w:rtl/>
        </w:rPr>
        <w:t>بَيْنِ</w:t>
      </w:r>
      <w:r w:rsidR="00D7670E" w:rsidRPr="00D7670E">
        <w:rPr>
          <w:rtl/>
        </w:rPr>
        <w:t xml:space="preserve"> </w:t>
      </w:r>
      <w:r w:rsidR="00D7670E" w:rsidRPr="00D7670E">
        <w:rPr>
          <w:rFonts w:hint="cs"/>
          <w:rtl/>
        </w:rPr>
        <w:t>أَصَابِعِ</w:t>
      </w:r>
      <w:r w:rsidR="00D7670E" w:rsidRPr="00D7670E">
        <w:rPr>
          <w:rtl/>
        </w:rPr>
        <w:t xml:space="preserve"> </w:t>
      </w:r>
      <w:r w:rsidR="00D7670E" w:rsidRPr="00D7670E">
        <w:rPr>
          <w:rFonts w:hint="cs"/>
          <w:rtl/>
        </w:rPr>
        <w:t>رَسُولِ</w:t>
      </w:r>
      <w:r w:rsidR="00D7670E" w:rsidRPr="00D7670E">
        <w:rPr>
          <w:rtl/>
        </w:rPr>
        <w:t xml:space="preserve"> </w:t>
      </w:r>
      <w:r w:rsidR="00D7670E" w:rsidRPr="00D7670E">
        <w:rPr>
          <w:rFonts w:hint="cs"/>
          <w:rtl/>
        </w:rPr>
        <w:t>اللَّهِ</w:t>
      </w:r>
      <w:r w:rsidR="00D7670E" w:rsidRPr="00D7670E">
        <w:rPr>
          <w:rtl/>
        </w:rPr>
        <w:t xml:space="preserve"> </w:t>
      </w:r>
      <w:r w:rsidR="00D7670E" w:rsidRPr="00D7670E">
        <w:rPr>
          <w:rFonts w:hint="cs"/>
          <w:rtl/>
        </w:rPr>
        <w:t>صَلَّى</w:t>
      </w:r>
      <w:r w:rsidR="00D7670E" w:rsidRPr="00D7670E">
        <w:rPr>
          <w:rtl/>
        </w:rPr>
        <w:t xml:space="preserve"> </w:t>
      </w:r>
      <w:r w:rsidR="00D7670E" w:rsidRPr="00D7670E">
        <w:rPr>
          <w:rFonts w:hint="cs"/>
          <w:rtl/>
        </w:rPr>
        <w:t>اللهُ</w:t>
      </w:r>
      <w:r w:rsidR="00D7670E" w:rsidRPr="00D7670E">
        <w:rPr>
          <w:rtl/>
        </w:rPr>
        <w:t xml:space="preserve"> </w:t>
      </w:r>
      <w:r w:rsidR="00D7670E" w:rsidRPr="00D7670E">
        <w:rPr>
          <w:rFonts w:hint="cs"/>
          <w:rtl/>
        </w:rPr>
        <w:t>عَلَيْهِ</w:t>
      </w:r>
      <w:r w:rsidR="00D7670E" w:rsidRPr="00D7670E">
        <w:rPr>
          <w:rtl/>
        </w:rPr>
        <w:t xml:space="preserve"> </w:t>
      </w:r>
      <w:r w:rsidR="00D7670E" w:rsidRPr="00D7670E">
        <w:rPr>
          <w:rFonts w:hint="cs"/>
          <w:rtl/>
        </w:rPr>
        <w:t>وَسَلَّمَ</w:t>
      </w:r>
      <w:r w:rsidR="00D7670E" w:rsidRPr="00D7670E">
        <w:rPr>
          <w:rtl/>
        </w:rPr>
        <w:t xml:space="preserve"> </w:t>
      </w:r>
      <w:r w:rsidR="00D7670E" w:rsidRPr="00D7670E">
        <w:rPr>
          <w:rFonts w:hint="cs"/>
          <w:rtl/>
        </w:rPr>
        <w:t>وَلَقَدْ</w:t>
      </w:r>
      <w:r w:rsidR="00D7670E" w:rsidRPr="00D7670E">
        <w:rPr>
          <w:rtl/>
        </w:rPr>
        <w:t xml:space="preserve"> </w:t>
      </w:r>
      <w:r w:rsidR="00D7670E" w:rsidRPr="00D7670E">
        <w:rPr>
          <w:rFonts w:hint="cs"/>
          <w:rtl/>
        </w:rPr>
        <w:t>كُنَّا</w:t>
      </w:r>
      <w:r w:rsidR="00D7670E" w:rsidRPr="00D7670E">
        <w:rPr>
          <w:rtl/>
        </w:rPr>
        <w:t xml:space="preserve"> </w:t>
      </w:r>
      <w:r w:rsidR="00D7670E" w:rsidRPr="00D7670E">
        <w:rPr>
          <w:rFonts w:hint="cs"/>
          <w:rtl/>
        </w:rPr>
        <w:t>نَسْمَعُ</w:t>
      </w:r>
      <w:r w:rsidR="00D7670E" w:rsidRPr="00D7670E">
        <w:rPr>
          <w:rtl/>
        </w:rPr>
        <w:t xml:space="preserve"> </w:t>
      </w:r>
      <w:r w:rsidR="00D7670E" w:rsidRPr="00D7670E">
        <w:rPr>
          <w:rFonts w:hint="cs"/>
          <w:rtl/>
        </w:rPr>
        <w:t>تَسْبِيحَ</w:t>
      </w:r>
      <w:r w:rsidR="00D7670E" w:rsidRPr="00D7670E">
        <w:rPr>
          <w:rtl/>
        </w:rPr>
        <w:t xml:space="preserve"> </w:t>
      </w:r>
      <w:r w:rsidR="00D7670E" w:rsidRPr="00D7670E">
        <w:rPr>
          <w:rFonts w:hint="cs"/>
          <w:rtl/>
        </w:rPr>
        <w:t>الطَّعَامِ</w:t>
      </w:r>
      <w:r w:rsidR="00D7670E" w:rsidRPr="00D7670E">
        <w:rPr>
          <w:rtl/>
        </w:rPr>
        <w:t xml:space="preserve"> </w:t>
      </w:r>
      <w:r w:rsidR="00D7670E" w:rsidRPr="00D7670E">
        <w:rPr>
          <w:rFonts w:hint="cs"/>
          <w:rtl/>
        </w:rPr>
        <w:t>وَهُوَ</w:t>
      </w:r>
      <w:r w:rsidR="00D7670E" w:rsidRPr="00D7670E">
        <w:rPr>
          <w:rtl/>
        </w:rPr>
        <w:t xml:space="preserve"> </w:t>
      </w:r>
      <w:r w:rsidR="00D7670E" w:rsidRPr="00D7670E">
        <w:rPr>
          <w:rFonts w:hint="cs"/>
          <w:rtl/>
        </w:rPr>
        <w:t xml:space="preserve">يُؤْكَلُ </w:t>
      </w:r>
      <w:r w:rsidRPr="00D7670E">
        <w:rPr>
          <w:rFonts w:hint="cs"/>
          <w:rtl/>
        </w:rPr>
        <w:t>[رواه البخاری: 3579].</w:t>
      </w:r>
    </w:p>
    <w:p w:rsidR="00116CC4" w:rsidRDefault="00116CC4" w:rsidP="00643B56">
      <w:pPr>
        <w:pStyle w:val="0-"/>
        <w:rPr>
          <w:rtl/>
          <w:lang w:bidi="fa-IR"/>
        </w:rPr>
      </w:pPr>
      <w:r>
        <w:rPr>
          <w:rFonts w:hint="cs"/>
          <w:rtl/>
          <w:lang w:bidi="fa-IR"/>
        </w:rPr>
        <w:t>1501- از عبدالله [بن مسعود]</w:t>
      </w:r>
      <w:r>
        <w:rPr>
          <w:rFonts w:cs="CTraditional Arabic" w:hint="cs"/>
          <w:rtl/>
          <w:lang w:bidi="fa-IR"/>
        </w:rPr>
        <w:t>س</w:t>
      </w:r>
      <w:r>
        <w:rPr>
          <w:rFonts w:hint="cs"/>
          <w:rtl/>
          <w:lang w:bidi="fa-IR"/>
        </w:rPr>
        <w:t xml:space="preserve"> روایت است که گفت: ما چیزهای خارق العاده را سبب خیر و برکت می‌پنداشتیم</w:t>
      </w:r>
      <w:r w:rsidRPr="00116CC4">
        <w:rPr>
          <w:rFonts w:ascii="IRLotus" w:hAnsi="IRLotus" w:cs="IRLotus"/>
          <w:vertAlign w:val="superscript"/>
          <w:rtl/>
          <w:lang w:bidi="fa-IR"/>
        </w:rPr>
        <w:t>(</w:t>
      </w:r>
      <w:r w:rsidRPr="00116CC4">
        <w:rPr>
          <w:rStyle w:val="FootnoteReference"/>
          <w:rFonts w:ascii="IRLotus" w:hAnsi="IRLotus" w:cs="IRLotus"/>
          <w:rtl/>
          <w:lang w:bidi="fa-IR"/>
        </w:rPr>
        <w:footnoteReference w:id="424"/>
      </w:r>
      <w:r w:rsidRPr="00116CC4">
        <w:rPr>
          <w:rFonts w:ascii="IRLotus" w:hAnsi="IRLotus" w:cs="IRLotus"/>
          <w:vertAlign w:val="superscript"/>
          <w:rtl/>
          <w:lang w:bidi="fa-IR"/>
        </w:rPr>
        <w:t>)</w:t>
      </w:r>
      <w:r w:rsidR="00643B56">
        <w:rPr>
          <w:rFonts w:hint="cs"/>
          <w:rtl/>
          <w:lang w:bidi="fa-IR"/>
        </w:rPr>
        <w:t>،</w:t>
      </w:r>
      <w:r>
        <w:rPr>
          <w:rFonts w:hint="cs"/>
          <w:rtl/>
          <w:lang w:bidi="fa-IR"/>
        </w:rPr>
        <w:t xml:space="preserve"> ولی شما چنین چیزهایی را علامت عذاب فکر می‌کنید.</w:t>
      </w:r>
    </w:p>
    <w:p w:rsidR="00116CC4" w:rsidRDefault="00116CC4" w:rsidP="00643B56">
      <w:pPr>
        <w:pStyle w:val="0-"/>
        <w:rPr>
          <w:rtl/>
          <w:lang w:bidi="fa-IR"/>
        </w:rPr>
      </w:pPr>
      <w:r>
        <w:rPr>
          <w:rFonts w:hint="cs"/>
          <w:rtl/>
          <w:lang w:bidi="fa-IR"/>
        </w:rPr>
        <w:t xml:space="preserve">در سفری با پیامبر خدا </w:t>
      </w:r>
      <w:r>
        <w:rPr>
          <w:rFonts w:cs="CTraditional Arabic" w:hint="cs"/>
          <w:rtl/>
          <w:lang w:bidi="fa-IR"/>
        </w:rPr>
        <w:t>ج</w:t>
      </w:r>
      <w:r>
        <w:rPr>
          <w:rFonts w:hint="cs"/>
          <w:rtl/>
          <w:lang w:bidi="fa-IR"/>
        </w:rPr>
        <w:t xml:space="preserve"> بودیم، </w:t>
      </w:r>
      <w:r w:rsidR="00643B56">
        <w:rPr>
          <w:rFonts w:hint="cs"/>
          <w:rtl/>
          <w:lang w:bidi="fa-IR"/>
        </w:rPr>
        <w:t>آ</w:t>
      </w:r>
      <w:r>
        <w:rPr>
          <w:rFonts w:hint="cs"/>
          <w:rtl/>
          <w:lang w:bidi="fa-IR"/>
        </w:rPr>
        <w:t xml:space="preserve">ب کم شد، فرمودند: «کمی آب بیاورید»، ظرفی را که در آن مقدار کمی آب بود آوردند، پیامبر خدا </w:t>
      </w:r>
      <w:r>
        <w:rPr>
          <w:rFonts w:cs="CTraditional Arabic" w:hint="cs"/>
          <w:rtl/>
          <w:lang w:bidi="fa-IR"/>
        </w:rPr>
        <w:t>ج</w:t>
      </w:r>
      <w:r>
        <w:rPr>
          <w:rFonts w:hint="cs"/>
          <w:rtl/>
          <w:lang w:bidi="fa-IR"/>
        </w:rPr>
        <w:t xml:space="preserve"> دست خود را در آن ظرف داخل نموده و فرمودند: «به سوی آب مبارک بشتابید، و برکت از طرف خدا است».</w:t>
      </w:r>
    </w:p>
    <w:p w:rsidR="00116CC4" w:rsidRDefault="00116CC4" w:rsidP="00116CC4">
      <w:pPr>
        <w:pStyle w:val="0-"/>
        <w:rPr>
          <w:rtl/>
          <w:lang w:bidi="fa-IR"/>
        </w:rPr>
      </w:pPr>
      <w:r>
        <w:rPr>
          <w:rFonts w:hint="cs"/>
          <w:rtl/>
          <w:lang w:bidi="fa-IR"/>
        </w:rPr>
        <w:t xml:space="preserve"> و من دیدم که آب از بین انگشتان پیامبر خدا </w:t>
      </w:r>
      <w:r>
        <w:rPr>
          <w:rFonts w:cs="CTraditional Arabic" w:hint="cs"/>
          <w:rtl/>
          <w:lang w:bidi="fa-IR"/>
        </w:rPr>
        <w:t>ج</w:t>
      </w:r>
      <w:r>
        <w:rPr>
          <w:rFonts w:hint="cs"/>
          <w:rtl/>
          <w:lang w:bidi="fa-IR"/>
        </w:rPr>
        <w:t xml:space="preserve"> بیرون می‌جهد، و ما صدای تسبیح طعامی را که خورده می‌شد، می‌شنیدیم</w:t>
      </w:r>
      <w:r w:rsidRPr="00116CC4">
        <w:rPr>
          <w:rFonts w:ascii="IRLotus" w:hAnsi="IRLotus" w:cs="IRLotus"/>
          <w:vertAlign w:val="superscript"/>
          <w:rtl/>
          <w:lang w:bidi="fa-IR"/>
        </w:rPr>
        <w:t>(</w:t>
      </w:r>
      <w:r w:rsidRPr="00116CC4">
        <w:rPr>
          <w:rStyle w:val="FootnoteReference"/>
          <w:rFonts w:ascii="IRLotus" w:hAnsi="IRLotus" w:cs="IRLotus"/>
          <w:rtl/>
          <w:lang w:bidi="fa-IR"/>
        </w:rPr>
        <w:footnoteReference w:id="425"/>
      </w:r>
      <w:r w:rsidRPr="00116CC4">
        <w:rPr>
          <w:rFonts w:ascii="IRLotus" w:hAnsi="IRLotus" w:cs="IRLotus"/>
          <w:vertAlign w:val="superscript"/>
          <w:rtl/>
          <w:lang w:bidi="fa-IR"/>
        </w:rPr>
        <w:t>)</w:t>
      </w:r>
      <w:r>
        <w:rPr>
          <w:rFonts w:hint="cs"/>
          <w:rtl/>
          <w:lang w:bidi="fa-IR"/>
        </w:rPr>
        <w:t>.</w:t>
      </w:r>
    </w:p>
    <w:p w:rsidR="00EA789A" w:rsidRDefault="00EA789A" w:rsidP="00E22F4A">
      <w:pPr>
        <w:pStyle w:val="5-"/>
        <w:rPr>
          <w:rtl/>
          <w:lang w:bidi="fa-IR"/>
        </w:rPr>
      </w:pPr>
      <w:r>
        <w:rPr>
          <w:rFonts w:hint="cs"/>
          <w:rtl/>
          <w:lang w:bidi="fa-IR"/>
        </w:rPr>
        <w:t xml:space="preserve">1502- </w:t>
      </w:r>
      <w:r w:rsidR="00932CC7">
        <w:rPr>
          <w:rFonts w:hint="cs"/>
          <w:color w:val="000000"/>
          <w:rtl/>
        </w:rPr>
        <w:t>عَنْ</w:t>
      </w:r>
      <w:r w:rsidR="00932CC7">
        <w:rPr>
          <w:color w:val="000000"/>
          <w:rtl/>
        </w:rPr>
        <w:t xml:space="preserve"> </w:t>
      </w:r>
      <w:r w:rsidR="00932CC7" w:rsidRPr="00932CC7">
        <w:rPr>
          <w:rFonts w:hint="cs"/>
          <w:rtl/>
        </w:rPr>
        <w:t>أَبِي</w:t>
      </w:r>
      <w:r w:rsidR="00932CC7" w:rsidRPr="00932CC7">
        <w:rPr>
          <w:rtl/>
        </w:rPr>
        <w:t xml:space="preserve"> </w:t>
      </w:r>
      <w:r w:rsidR="00932CC7" w:rsidRPr="00932CC7">
        <w:rPr>
          <w:rFonts w:hint="cs"/>
          <w:rtl/>
        </w:rPr>
        <w:t>هُرَيْرَةَ</w:t>
      </w:r>
      <w:r w:rsidR="00932CC7" w:rsidRPr="00932CC7">
        <w:rPr>
          <w:rtl/>
        </w:rPr>
        <w:t xml:space="preserve"> </w:t>
      </w:r>
      <w:r w:rsidR="00932CC7" w:rsidRPr="00932CC7">
        <w:rPr>
          <w:rFonts w:hint="cs"/>
          <w:rtl/>
        </w:rPr>
        <w:t>رَضِيَ</w:t>
      </w:r>
      <w:r w:rsidR="00932CC7" w:rsidRPr="00932CC7">
        <w:rPr>
          <w:rtl/>
        </w:rPr>
        <w:t xml:space="preserve"> </w:t>
      </w:r>
      <w:r w:rsidR="00932CC7" w:rsidRPr="00932CC7">
        <w:rPr>
          <w:rFonts w:hint="cs"/>
          <w:rtl/>
        </w:rPr>
        <w:t>اللَّهُ</w:t>
      </w:r>
      <w:r w:rsidR="00932CC7" w:rsidRPr="00932CC7">
        <w:rPr>
          <w:rtl/>
        </w:rPr>
        <w:t xml:space="preserve"> </w:t>
      </w:r>
      <w:r w:rsidR="00932CC7" w:rsidRPr="00932CC7">
        <w:rPr>
          <w:rFonts w:hint="cs"/>
          <w:rtl/>
        </w:rPr>
        <w:t>عَنْهُ،</w:t>
      </w:r>
      <w:r w:rsidR="00932CC7" w:rsidRPr="00932CC7">
        <w:rPr>
          <w:rtl/>
        </w:rPr>
        <w:t xml:space="preserve"> </w:t>
      </w:r>
      <w:r w:rsidR="00932CC7" w:rsidRPr="00932CC7">
        <w:rPr>
          <w:rFonts w:hint="cs"/>
          <w:rtl/>
        </w:rPr>
        <w:t>عَنِ</w:t>
      </w:r>
      <w:r w:rsidR="00932CC7" w:rsidRPr="00932CC7">
        <w:rPr>
          <w:rtl/>
        </w:rPr>
        <w:t xml:space="preserve"> </w:t>
      </w:r>
      <w:r w:rsidR="00932CC7" w:rsidRPr="00932CC7">
        <w:rPr>
          <w:rFonts w:hint="cs"/>
          <w:rtl/>
        </w:rPr>
        <w:t>النَّبِيِّ</w:t>
      </w:r>
      <w:r w:rsidR="00932CC7" w:rsidRPr="00932CC7">
        <w:rPr>
          <w:rtl/>
        </w:rPr>
        <w:t xml:space="preserve"> </w:t>
      </w:r>
      <w:r w:rsidR="00932CC7" w:rsidRPr="00932CC7">
        <w:rPr>
          <w:rFonts w:hint="cs"/>
          <w:rtl/>
        </w:rPr>
        <w:t>صَلَّى</w:t>
      </w:r>
      <w:r w:rsidR="00932CC7" w:rsidRPr="00932CC7">
        <w:rPr>
          <w:rtl/>
        </w:rPr>
        <w:t xml:space="preserve"> </w:t>
      </w:r>
      <w:r w:rsidR="00932CC7" w:rsidRPr="00932CC7">
        <w:rPr>
          <w:rFonts w:hint="cs"/>
          <w:rtl/>
        </w:rPr>
        <w:t>اللهُ</w:t>
      </w:r>
      <w:r w:rsidR="00932CC7" w:rsidRPr="00932CC7">
        <w:rPr>
          <w:rtl/>
        </w:rPr>
        <w:t xml:space="preserve"> </w:t>
      </w:r>
      <w:r w:rsidR="00932CC7" w:rsidRPr="00932CC7">
        <w:rPr>
          <w:rFonts w:hint="cs"/>
          <w:rtl/>
        </w:rPr>
        <w:t>عَلَيْهِ</w:t>
      </w:r>
      <w:r w:rsidR="00932CC7" w:rsidRPr="00932CC7">
        <w:rPr>
          <w:rtl/>
        </w:rPr>
        <w:t xml:space="preserve"> </w:t>
      </w:r>
      <w:r w:rsidR="00932CC7" w:rsidRPr="00932CC7">
        <w:rPr>
          <w:rFonts w:hint="cs"/>
          <w:rtl/>
        </w:rPr>
        <w:t>وَسَلَّمَ،</w:t>
      </w:r>
      <w:r w:rsidR="00932CC7" w:rsidRPr="00932CC7">
        <w:rPr>
          <w:rtl/>
        </w:rPr>
        <w:t xml:space="preserve"> </w:t>
      </w:r>
      <w:r w:rsidR="00932CC7" w:rsidRPr="00932CC7">
        <w:rPr>
          <w:rFonts w:hint="cs"/>
          <w:rtl/>
        </w:rPr>
        <w:t>قَالَ</w:t>
      </w:r>
      <w:r w:rsidR="00932CC7" w:rsidRPr="00932CC7">
        <w:rPr>
          <w:rtl/>
        </w:rPr>
        <w:t xml:space="preserve">: </w:t>
      </w:r>
      <w:r w:rsidR="00932CC7" w:rsidRPr="00932CC7">
        <w:rPr>
          <w:rFonts w:hint="eastAsia"/>
          <w:rtl/>
        </w:rPr>
        <w:t>«</w:t>
      </w:r>
      <w:r w:rsidR="00932CC7" w:rsidRPr="00932CC7">
        <w:rPr>
          <w:rFonts w:hint="cs"/>
          <w:rtl/>
        </w:rPr>
        <w:t>لاَ</w:t>
      </w:r>
      <w:r w:rsidR="00932CC7" w:rsidRPr="00932CC7">
        <w:rPr>
          <w:rtl/>
        </w:rPr>
        <w:t xml:space="preserve"> </w:t>
      </w:r>
      <w:r w:rsidR="00932CC7" w:rsidRPr="00932CC7">
        <w:rPr>
          <w:rFonts w:hint="cs"/>
          <w:rtl/>
        </w:rPr>
        <w:t>تَقُومُ</w:t>
      </w:r>
      <w:r w:rsidR="00932CC7" w:rsidRPr="00932CC7">
        <w:rPr>
          <w:rtl/>
        </w:rPr>
        <w:t xml:space="preserve"> </w:t>
      </w:r>
      <w:r w:rsidR="00932CC7" w:rsidRPr="00932CC7">
        <w:rPr>
          <w:rFonts w:hint="cs"/>
          <w:rtl/>
        </w:rPr>
        <w:t>السَّاعَةُ</w:t>
      </w:r>
      <w:r w:rsidR="00932CC7" w:rsidRPr="00932CC7">
        <w:rPr>
          <w:rtl/>
        </w:rPr>
        <w:t xml:space="preserve"> </w:t>
      </w:r>
      <w:r w:rsidR="00932CC7" w:rsidRPr="00932CC7">
        <w:rPr>
          <w:rFonts w:hint="cs"/>
          <w:rtl/>
        </w:rPr>
        <w:t>حَتَّى</w:t>
      </w:r>
      <w:r w:rsidR="00932CC7" w:rsidRPr="00932CC7">
        <w:rPr>
          <w:rtl/>
        </w:rPr>
        <w:t xml:space="preserve"> </w:t>
      </w:r>
      <w:r w:rsidR="00932CC7" w:rsidRPr="00932CC7">
        <w:rPr>
          <w:rFonts w:hint="cs"/>
          <w:rtl/>
        </w:rPr>
        <w:t>تُقَاتِلُوا</w:t>
      </w:r>
      <w:r w:rsidR="00932CC7" w:rsidRPr="00932CC7">
        <w:rPr>
          <w:rtl/>
        </w:rPr>
        <w:t xml:space="preserve"> </w:t>
      </w:r>
      <w:r w:rsidR="00932CC7" w:rsidRPr="00932CC7">
        <w:rPr>
          <w:rFonts w:hint="cs"/>
          <w:rtl/>
        </w:rPr>
        <w:t>قَوْمًا</w:t>
      </w:r>
      <w:r w:rsidR="00932CC7" w:rsidRPr="00932CC7">
        <w:rPr>
          <w:rtl/>
        </w:rPr>
        <w:t xml:space="preserve"> </w:t>
      </w:r>
      <w:r w:rsidR="00932CC7" w:rsidRPr="00932CC7">
        <w:rPr>
          <w:rFonts w:hint="cs"/>
          <w:rtl/>
        </w:rPr>
        <w:t>نِعَالُهُمُ</w:t>
      </w:r>
      <w:r w:rsidR="00932CC7" w:rsidRPr="00932CC7">
        <w:rPr>
          <w:rtl/>
        </w:rPr>
        <w:t xml:space="preserve"> </w:t>
      </w:r>
      <w:r w:rsidR="00932CC7" w:rsidRPr="00932CC7">
        <w:rPr>
          <w:rFonts w:hint="cs"/>
          <w:rtl/>
        </w:rPr>
        <w:t>الشَّعَرُ،</w:t>
      </w:r>
      <w:r w:rsidR="00932CC7" w:rsidRPr="00932CC7">
        <w:rPr>
          <w:rtl/>
        </w:rPr>
        <w:t xml:space="preserve"> </w:t>
      </w:r>
      <w:r w:rsidR="00932CC7" w:rsidRPr="00932CC7">
        <w:rPr>
          <w:rFonts w:hint="cs"/>
          <w:rtl/>
        </w:rPr>
        <w:t xml:space="preserve">وقَدْ تَقَدَّم الحَديث بِطولِهِ، </w:t>
      </w:r>
      <w:r w:rsidR="00855FA5">
        <w:rPr>
          <w:rFonts w:hint="cs"/>
          <w:rtl/>
        </w:rPr>
        <w:t xml:space="preserve">وقَالَ في آاخِرِ هذِهِ الرِّايَة: </w:t>
      </w:r>
      <w:r w:rsidR="00E22F4A">
        <w:rPr>
          <w:rFonts w:asciiTheme="minorHAnsi" w:hAnsiTheme="minorHAnsi" w:hint="cs"/>
          <w:rtl/>
          <w:lang w:bidi="fa-IR"/>
        </w:rPr>
        <w:t>«</w:t>
      </w:r>
      <w:r w:rsidR="00932CC7" w:rsidRPr="00932CC7">
        <w:rPr>
          <w:rFonts w:hint="cs"/>
          <w:rtl/>
        </w:rPr>
        <w:t>وَلَيَأْتِيَنَّ</w:t>
      </w:r>
      <w:r w:rsidR="00932CC7" w:rsidRPr="00932CC7">
        <w:rPr>
          <w:rtl/>
        </w:rPr>
        <w:t xml:space="preserve"> </w:t>
      </w:r>
      <w:r w:rsidR="00932CC7" w:rsidRPr="00932CC7">
        <w:rPr>
          <w:rFonts w:hint="cs"/>
          <w:rtl/>
        </w:rPr>
        <w:t>عَلَى</w:t>
      </w:r>
      <w:r w:rsidR="00932CC7" w:rsidRPr="00932CC7">
        <w:rPr>
          <w:rtl/>
        </w:rPr>
        <w:t xml:space="preserve"> </w:t>
      </w:r>
      <w:r w:rsidR="00932CC7" w:rsidRPr="00932CC7">
        <w:rPr>
          <w:rFonts w:hint="cs"/>
          <w:rtl/>
        </w:rPr>
        <w:t>أَحَدِكُمْ</w:t>
      </w:r>
      <w:r w:rsidR="00932CC7" w:rsidRPr="00932CC7">
        <w:rPr>
          <w:rtl/>
        </w:rPr>
        <w:t xml:space="preserve"> </w:t>
      </w:r>
      <w:r w:rsidR="00932CC7" w:rsidRPr="00932CC7">
        <w:rPr>
          <w:rFonts w:hint="cs"/>
          <w:rtl/>
        </w:rPr>
        <w:t>زَمَانٌ،</w:t>
      </w:r>
      <w:r w:rsidR="00932CC7" w:rsidRPr="00932CC7">
        <w:rPr>
          <w:rtl/>
        </w:rPr>
        <w:t xml:space="preserve"> </w:t>
      </w:r>
      <w:r w:rsidR="00932CC7" w:rsidRPr="00932CC7">
        <w:rPr>
          <w:rFonts w:hint="cs"/>
          <w:rtl/>
        </w:rPr>
        <w:t>لَأَنْ</w:t>
      </w:r>
      <w:r w:rsidR="00932CC7" w:rsidRPr="00932CC7">
        <w:rPr>
          <w:rtl/>
        </w:rPr>
        <w:t xml:space="preserve"> </w:t>
      </w:r>
      <w:r w:rsidR="00932CC7" w:rsidRPr="00932CC7">
        <w:rPr>
          <w:rFonts w:hint="cs"/>
          <w:rtl/>
        </w:rPr>
        <w:t>يَرَانِي</w:t>
      </w:r>
      <w:r w:rsidR="00932CC7" w:rsidRPr="00932CC7">
        <w:rPr>
          <w:rtl/>
        </w:rPr>
        <w:t xml:space="preserve"> </w:t>
      </w:r>
      <w:r w:rsidR="00932CC7" w:rsidRPr="00932CC7">
        <w:rPr>
          <w:rFonts w:hint="cs"/>
          <w:rtl/>
        </w:rPr>
        <w:t>أَحَبُّ</w:t>
      </w:r>
      <w:r w:rsidR="00932CC7" w:rsidRPr="00932CC7">
        <w:rPr>
          <w:rtl/>
        </w:rPr>
        <w:t xml:space="preserve"> </w:t>
      </w:r>
      <w:r w:rsidR="00932CC7" w:rsidRPr="00932CC7">
        <w:rPr>
          <w:rFonts w:hint="cs"/>
          <w:rtl/>
        </w:rPr>
        <w:t>إِلَيْهِ</w:t>
      </w:r>
      <w:r w:rsidR="00932CC7" w:rsidRPr="00932CC7">
        <w:rPr>
          <w:rtl/>
        </w:rPr>
        <w:t xml:space="preserve"> </w:t>
      </w:r>
      <w:r w:rsidR="00932CC7" w:rsidRPr="00932CC7">
        <w:rPr>
          <w:rFonts w:hint="cs"/>
          <w:rtl/>
        </w:rPr>
        <w:t>مِنْ</w:t>
      </w:r>
      <w:r w:rsidR="00932CC7" w:rsidRPr="00932CC7">
        <w:rPr>
          <w:rtl/>
        </w:rPr>
        <w:t xml:space="preserve"> </w:t>
      </w:r>
      <w:r w:rsidR="00932CC7" w:rsidRPr="00932CC7">
        <w:rPr>
          <w:rFonts w:hint="cs"/>
          <w:rtl/>
        </w:rPr>
        <w:t>أَنْ</w:t>
      </w:r>
      <w:r w:rsidR="00932CC7" w:rsidRPr="00932CC7">
        <w:rPr>
          <w:rtl/>
        </w:rPr>
        <w:t xml:space="preserve"> </w:t>
      </w:r>
      <w:r w:rsidR="00932CC7" w:rsidRPr="00932CC7">
        <w:rPr>
          <w:rFonts w:hint="cs"/>
          <w:rtl/>
        </w:rPr>
        <w:t>يَكُونَ</w:t>
      </w:r>
      <w:r w:rsidR="00932CC7" w:rsidRPr="00932CC7">
        <w:rPr>
          <w:rtl/>
        </w:rPr>
        <w:t xml:space="preserve"> </w:t>
      </w:r>
      <w:r w:rsidR="00932CC7" w:rsidRPr="00932CC7">
        <w:rPr>
          <w:rFonts w:hint="cs"/>
          <w:rtl/>
        </w:rPr>
        <w:t>لَهُ</w:t>
      </w:r>
      <w:r w:rsidR="00932CC7" w:rsidRPr="00932CC7">
        <w:rPr>
          <w:rtl/>
        </w:rPr>
        <w:t xml:space="preserve"> </w:t>
      </w:r>
      <w:r w:rsidR="00932CC7" w:rsidRPr="00932CC7">
        <w:rPr>
          <w:rFonts w:hint="cs"/>
          <w:rtl/>
        </w:rPr>
        <w:t>مِثْلُ</w:t>
      </w:r>
      <w:r w:rsidR="00932CC7" w:rsidRPr="00932CC7">
        <w:rPr>
          <w:rtl/>
        </w:rPr>
        <w:t xml:space="preserve"> </w:t>
      </w:r>
      <w:r w:rsidR="00932CC7" w:rsidRPr="00932CC7">
        <w:rPr>
          <w:rFonts w:hint="cs"/>
          <w:rtl/>
        </w:rPr>
        <w:t>أَهْلِهِ</w:t>
      </w:r>
      <w:r w:rsidR="00932CC7" w:rsidRPr="00932CC7">
        <w:rPr>
          <w:rtl/>
        </w:rPr>
        <w:t xml:space="preserve"> </w:t>
      </w:r>
      <w:r w:rsidR="00932CC7" w:rsidRPr="00932CC7">
        <w:rPr>
          <w:rFonts w:hint="cs"/>
          <w:rtl/>
        </w:rPr>
        <w:t>وَمَالِهِ</w:t>
      </w:r>
      <w:r w:rsidR="00932CC7" w:rsidRPr="00932CC7">
        <w:rPr>
          <w:rFonts w:hint="eastAsia"/>
          <w:rtl/>
        </w:rPr>
        <w:t>»</w:t>
      </w:r>
      <w:r w:rsidR="00932CC7" w:rsidRPr="00932CC7">
        <w:rPr>
          <w:rFonts w:hint="cs"/>
          <w:rtl/>
        </w:rPr>
        <w:t xml:space="preserve"> </w:t>
      </w:r>
      <w:r w:rsidRPr="00932CC7">
        <w:rPr>
          <w:rFonts w:hint="cs"/>
          <w:rtl/>
        </w:rPr>
        <w:t>[رواه البخاری: 3587، 3589 وانظر حديث رقم: 2928].</w:t>
      </w:r>
    </w:p>
    <w:p w:rsidR="00EA789A" w:rsidRDefault="00EA789A" w:rsidP="00116CC4">
      <w:pPr>
        <w:pStyle w:val="0-"/>
        <w:rPr>
          <w:rtl/>
          <w:lang w:bidi="fa-IR"/>
        </w:rPr>
      </w:pPr>
      <w:r>
        <w:rPr>
          <w:rFonts w:hint="cs"/>
          <w:rtl/>
          <w:lang w:bidi="fa-IR"/>
        </w:rPr>
        <w:t>1502- از ابوهریره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«تا آن وقت قیامت نمی‌شود که شما با مردمی که </w:t>
      </w:r>
      <w:r w:rsidR="0043128E">
        <w:rPr>
          <w:rFonts w:hint="cs"/>
          <w:rtl/>
          <w:lang w:bidi="fa-IR"/>
        </w:rPr>
        <w:t>کفش‌های آن‌ها از مو باقته شده ا</w:t>
      </w:r>
      <w:r>
        <w:rPr>
          <w:rFonts w:hint="cs"/>
          <w:rtl/>
          <w:lang w:bidi="fa-IR"/>
        </w:rPr>
        <w:t>ست قتال کنید...» و این حدیث قبلا گذشت [به حدیث 1262 مر</w:t>
      </w:r>
      <w:r w:rsidR="0043128E">
        <w:rPr>
          <w:rFonts w:hint="cs"/>
          <w:rtl/>
          <w:lang w:bidi="fa-IR"/>
        </w:rPr>
        <w:t>ا</w:t>
      </w:r>
      <w:r>
        <w:rPr>
          <w:rFonts w:hint="cs"/>
          <w:rtl/>
          <w:lang w:bidi="fa-IR"/>
        </w:rPr>
        <w:t>جعه شود].</w:t>
      </w:r>
    </w:p>
    <w:p w:rsidR="00EA789A" w:rsidRDefault="00EA789A" w:rsidP="00116CC4">
      <w:pPr>
        <w:pStyle w:val="0-"/>
        <w:rPr>
          <w:rtl/>
          <w:lang w:bidi="fa-IR"/>
        </w:rPr>
      </w:pPr>
      <w:r>
        <w:rPr>
          <w:rFonts w:hint="cs"/>
          <w:rtl/>
          <w:lang w:bidi="fa-IR"/>
        </w:rPr>
        <w:t>و در آخر این روایت آمده است که «... و بر شما زمانی می‌آید که دیدن من برای شخص دوست داشتنی‌تر از اهل و مالش باشد»</w:t>
      </w:r>
      <w:r w:rsidRPr="00EA789A">
        <w:rPr>
          <w:rFonts w:ascii="IRLotus" w:hAnsi="IRLotus" w:cs="IRLotus"/>
          <w:vertAlign w:val="superscript"/>
          <w:rtl/>
          <w:lang w:bidi="fa-IR"/>
        </w:rPr>
        <w:t>(</w:t>
      </w:r>
      <w:r w:rsidRPr="00EA789A">
        <w:rPr>
          <w:rStyle w:val="FootnoteReference"/>
          <w:rFonts w:ascii="IRLotus" w:hAnsi="IRLotus" w:cs="IRLotus"/>
          <w:rtl/>
          <w:lang w:bidi="fa-IR"/>
        </w:rPr>
        <w:footnoteReference w:id="426"/>
      </w:r>
      <w:r w:rsidRPr="00EA789A">
        <w:rPr>
          <w:rFonts w:ascii="IRLotus" w:hAnsi="IRLotus" w:cs="IRLotus"/>
          <w:vertAlign w:val="superscript"/>
          <w:rtl/>
          <w:lang w:bidi="fa-IR"/>
        </w:rPr>
        <w:t>)</w:t>
      </w:r>
      <w:r>
        <w:rPr>
          <w:rFonts w:hint="cs"/>
          <w:rtl/>
          <w:lang w:bidi="fa-IR"/>
        </w:rPr>
        <w:t>.</w:t>
      </w:r>
    </w:p>
    <w:p w:rsidR="00EA789A" w:rsidRPr="00E22F4A" w:rsidRDefault="00EA789A" w:rsidP="00E22F4A">
      <w:pPr>
        <w:pStyle w:val="5-"/>
        <w:rPr>
          <w:rtl/>
        </w:rPr>
      </w:pPr>
      <w:r>
        <w:rPr>
          <w:rFonts w:hint="cs"/>
          <w:rtl/>
          <w:lang w:bidi="fa-IR"/>
        </w:rPr>
        <w:t xml:space="preserve">1503- </w:t>
      </w:r>
      <w:r w:rsidR="00E22F4A">
        <w:rPr>
          <w:rFonts w:hint="cs"/>
          <w:rtl/>
        </w:rPr>
        <w:t xml:space="preserve">وَعَنْهُ </w:t>
      </w:r>
      <w:r w:rsidR="00E22F4A">
        <w:rPr>
          <w:rFonts w:hint="cs"/>
          <w:color w:val="000000"/>
          <w:rtl/>
        </w:rPr>
        <w:t>رَضِيَ</w:t>
      </w:r>
      <w:r w:rsidR="00E22F4A">
        <w:rPr>
          <w:color w:val="000000"/>
          <w:rtl/>
        </w:rPr>
        <w:t xml:space="preserve"> </w:t>
      </w:r>
      <w:r w:rsidR="00E22F4A" w:rsidRPr="00E22F4A">
        <w:rPr>
          <w:rFonts w:hint="cs"/>
          <w:rtl/>
        </w:rPr>
        <w:t>اللَّهُ</w:t>
      </w:r>
      <w:r w:rsidR="00E22F4A" w:rsidRPr="00E22F4A">
        <w:rPr>
          <w:rtl/>
        </w:rPr>
        <w:t xml:space="preserve"> </w:t>
      </w:r>
      <w:r w:rsidR="00E22F4A" w:rsidRPr="00E22F4A">
        <w:rPr>
          <w:rFonts w:hint="cs"/>
          <w:rtl/>
        </w:rPr>
        <w:t>عَنْهُ،</w:t>
      </w:r>
      <w:r w:rsidR="00E22F4A" w:rsidRPr="00E22F4A">
        <w:rPr>
          <w:rtl/>
        </w:rPr>
        <w:t xml:space="preserve"> </w:t>
      </w:r>
      <w:r w:rsidR="00E22F4A" w:rsidRPr="00E22F4A">
        <w:rPr>
          <w:rFonts w:hint="cs"/>
          <w:rtl/>
        </w:rPr>
        <w:t>أَنَّ</w:t>
      </w:r>
      <w:r w:rsidR="00E22F4A" w:rsidRPr="00E22F4A">
        <w:rPr>
          <w:rtl/>
        </w:rPr>
        <w:t xml:space="preserve"> </w:t>
      </w:r>
      <w:r w:rsidR="00E22F4A" w:rsidRPr="00E22F4A">
        <w:rPr>
          <w:rFonts w:hint="cs"/>
          <w:rtl/>
        </w:rPr>
        <w:t>النَّبِيَّ</w:t>
      </w:r>
      <w:r w:rsidR="00E22F4A" w:rsidRPr="00E22F4A">
        <w:rPr>
          <w:rtl/>
        </w:rPr>
        <w:t xml:space="preserve"> </w:t>
      </w:r>
      <w:r w:rsidR="00E22F4A" w:rsidRPr="00E22F4A">
        <w:rPr>
          <w:rFonts w:hint="cs"/>
          <w:rtl/>
        </w:rPr>
        <w:t>صَلَّى</w:t>
      </w:r>
      <w:r w:rsidR="00E22F4A" w:rsidRPr="00E22F4A">
        <w:rPr>
          <w:rtl/>
        </w:rPr>
        <w:t xml:space="preserve"> </w:t>
      </w:r>
      <w:r w:rsidR="00E22F4A" w:rsidRPr="00E22F4A">
        <w:rPr>
          <w:rFonts w:hint="cs"/>
          <w:rtl/>
        </w:rPr>
        <w:t>اللهُ</w:t>
      </w:r>
      <w:r w:rsidR="00E22F4A" w:rsidRPr="00E22F4A">
        <w:rPr>
          <w:rtl/>
        </w:rPr>
        <w:t xml:space="preserve"> </w:t>
      </w:r>
      <w:r w:rsidR="00E22F4A" w:rsidRPr="00E22F4A">
        <w:rPr>
          <w:rFonts w:hint="cs"/>
          <w:rtl/>
        </w:rPr>
        <w:t>عَلَيْهِ</w:t>
      </w:r>
      <w:r w:rsidR="00E22F4A" w:rsidRPr="00E22F4A">
        <w:rPr>
          <w:rtl/>
        </w:rPr>
        <w:t xml:space="preserve"> </w:t>
      </w:r>
      <w:r w:rsidR="00E22F4A" w:rsidRPr="00E22F4A">
        <w:rPr>
          <w:rFonts w:hint="cs"/>
          <w:rtl/>
        </w:rPr>
        <w:t>وَسَلَّمَ،</w:t>
      </w:r>
      <w:r w:rsidR="00E22F4A" w:rsidRPr="00E22F4A">
        <w:rPr>
          <w:rtl/>
        </w:rPr>
        <w:t xml:space="preserve"> </w:t>
      </w:r>
      <w:r w:rsidR="00E22F4A" w:rsidRPr="00E22F4A">
        <w:rPr>
          <w:rFonts w:hint="cs"/>
          <w:rtl/>
        </w:rPr>
        <w:t>قَالَ</w:t>
      </w:r>
      <w:r w:rsidR="00E22F4A" w:rsidRPr="00E22F4A">
        <w:rPr>
          <w:rtl/>
        </w:rPr>
        <w:t xml:space="preserve">: </w:t>
      </w:r>
      <w:r w:rsidR="00E22F4A">
        <w:rPr>
          <w:rFonts w:asciiTheme="minorHAnsi" w:hAnsiTheme="minorHAnsi" w:hint="cs"/>
          <w:rtl/>
          <w:lang w:bidi="fa-IR"/>
        </w:rPr>
        <w:t>«</w:t>
      </w:r>
      <w:r w:rsidR="00E22F4A" w:rsidRPr="00E22F4A">
        <w:rPr>
          <w:rFonts w:hint="cs"/>
          <w:rtl/>
        </w:rPr>
        <w:t>لاَ</w:t>
      </w:r>
      <w:r w:rsidR="00E22F4A" w:rsidRPr="00E22F4A">
        <w:rPr>
          <w:rtl/>
        </w:rPr>
        <w:t xml:space="preserve"> </w:t>
      </w:r>
      <w:r w:rsidR="00E22F4A" w:rsidRPr="00E22F4A">
        <w:rPr>
          <w:rFonts w:hint="cs"/>
          <w:rtl/>
        </w:rPr>
        <w:t>تَقُومُ</w:t>
      </w:r>
      <w:r w:rsidR="00E22F4A" w:rsidRPr="00E22F4A">
        <w:rPr>
          <w:rtl/>
        </w:rPr>
        <w:t xml:space="preserve"> </w:t>
      </w:r>
      <w:r w:rsidR="00E22F4A" w:rsidRPr="00E22F4A">
        <w:rPr>
          <w:rFonts w:hint="cs"/>
          <w:rtl/>
        </w:rPr>
        <w:t>السَّاعَةُ</w:t>
      </w:r>
      <w:r w:rsidR="00E22F4A" w:rsidRPr="00E22F4A">
        <w:rPr>
          <w:rtl/>
        </w:rPr>
        <w:t xml:space="preserve"> </w:t>
      </w:r>
      <w:r w:rsidR="00E22F4A" w:rsidRPr="00E22F4A">
        <w:rPr>
          <w:rFonts w:hint="cs"/>
          <w:rtl/>
        </w:rPr>
        <w:t>حَتَّى</w:t>
      </w:r>
      <w:r w:rsidR="00E22F4A" w:rsidRPr="00E22F4A">
        <w:rPr>
          <w:rtl/>
        </w:rPr>
        <w:t xml:space="preserve"> </w:t>
      </w:r>
      <w:r w:rsidR="00E22F4A" w:rsidRPr="00E22F4A">
        <w:rPr>
          <w:rFonts w:hint="cs"/>
          <w:rtl/>
        </w:rPr>
        <w:t>تُقَاتِلُوا</w:t>
      </w:r>
      <w:r w:rsidR="00E22F4A" w:rsidRPr="00E22F4A">
        <w:rPr>
          <w:rtl/>
        </w:rPr>
        <w:t xml:space="preserve"> </w:t>
      </w:r>
      <w:r w:rsidR="00E22F4A" w:rsidRPr="00E22F4A">
        <w:rPr>
          <w:rFonts w:hint="cs"/>
          <w:rtl/>
        </w:rPr>
        <w:t>خُوزًا،</w:t>
      </w:r>
      <w:r w:rsidR="00E22F4A" w:rsidRPr="00E22F4A">
        <w:rPr>
          <w:rtl/>
        </w:rPr>
        <w:t xml:space="preserve"> </w:t>
      </w:r>
      <w:r w:rsidR="00E22F4A" w:rsidRPr="00E22F4A">
        <w:rPr>
          <w:rFonts w:hint="cs"/>
          <w:rtl/>
        </w:rPr>
        <w:t>وَكَرْمَانَ</w:t>
      </w:r>
      <w:r w:rsidR="00E22F4A" w:rsidRPr="00E22F4A">
        <w:rPr>
          <w:rtl/>
        </w:rPr>
        <w:t xml:space="preserve"> </w:t>
      </w:r>
      <w:r w:rsidR="00E22F4A" w:rsidRPr="00E22F4A">
        <w:rPr>
          <w:rFonts w:hint="cs"/>
          <w:rtl/>
        </w:rPr>
        <w:t>مِنَ</w:t>
      </w:r>
      <w:r w:rsidR="00E22F4A" w:rsidRPr="00E22F4A">
        <w:rPr>
          <w:rtl/>
        </w:rPr>
        <w:t xml:space="preserve"> </w:t>
      </w:r>
      <w:r w:rsidR="00E22F4A" w:rsidRPr="00E22F4A">
        <w:rPr>
          <w:rFonts w:hint="cs"/>
          <w:rtl/>
        </w:rPr>
        <w:t>الأَعَاجِمِ</w:t>
      </w:r>
      <w:r w:rsidR="00E22F4A" w:rsidRPr="00E22F4A">
        <w:rPr>
          <w:rtl/>
        </w:rPr>
        <w:t xml:space="preserve"> </w:t>
      </w:r>
      <w:r w:rsidR="00E22F4A" w:rsidRPr="00E22F4A">
        <w:rPr>
          <w:rFonts w:hint="cs"/>
          <w:rtl/>
        </w:rPr>
        <w:t>حُمْرَ</w:t>
      </w:r>
      <w:r w:rsidR="00E22F4A" w:rsidRPr="00E22F4A">
        <w:rPr>
          <w:rtl/>
        </w:rPr>
        <w:t xml:space="preserve"> </w:t>
      </w:r>
      <w:r w:rsidR="00E22F4A" w:rsidRPr="00E22F4A">
        <w:rPr>
          <w:rFonts w:hint="cs"/>
          <w:rtl/>
        </w:rPr>
        <w:t>الوُجُوهِ،</w:t>
      </w:r>
      <w:r w:rsidR="00E22F4A" w:rsidRPr="00E22F4A">
        <w:rPr>
          <w:rtl/>
        </w:rPr>
        <w:t xml:space="preserve"> </w:t>
      </w:r>
      <w:r w:rsidR="00E22F4A" w:rsidRPr="00E22F4A">
        <w:rPr>
          <w:rFonts w:hint="cs"/>
          <w:rtl/>
        </w:rPr>
        <w:t>فُطْسَ</w:t>
      </w:r>
      <w:r w:rsidR="00E22F4A" w:rsidRPr="00E22F4A">
        <w:rPr>
          <w:rtl/>
        </w:rPr>
        <w:t xml:space="preserve"> </w:t>
      </w:r>
      <w:r w:rsidR="00E22F4A" w:rsidRPr="00E22F4A">
        <w:rPr>
          <w:rFonts w:hint="cs"/>
          <w:rtl/>
        </w:rPr>
        <w:t>الأُنُوفِ،</w:t>
      </w:r>
      <w:r w:rsidR="00E22F4A" w:rsidRPr="00E22F4A">
        <w:rPr>
          <w:rtl/>
        </w:rPr>
        <w:t xml:space="preserve"> </w:t>
      </w:r>
      <w:r w:rsidR="00E22F4A" w:rsidRPr="00E22F4A">
        <w:rPr>
          <w:rFonts w:hint="cs"/>
          <w:rtl/>
        </w:rPr>
        <w:t>صِغَارَ</w:t>
      </w:r>
      <w:r w:rsidR="00E22F4A" w:rsidRPr="00E22F4A">
        <w:rPr>
          <w:rtl/>
        </w:rPr>
        <w:t xml:space="preserve"> </w:t>
      </w:r>
      <w:r w:rsidR="00E22F4A" w:rsidRPr="00E22F4A">
        <w:rPr>
          <w:rFonts w:hint="cs"/>
          <w:rtl/>
        </w:rPr>
        <w:t>الأَعْيُنِ</w:t>
      </w:r>
      <w:r w:rsidR="00E22F4A" w:rsidRPr="00E22F4A">
        <w:rPr>
          <w:rtl/>
        </w:rPr>
        <w:t xml:space="preserve"> </w:t>
      </w:r>
      <w:r w:rsidR="00E22F4A" w:rsidRPr="00E22F4A">
        <w:rPr>
          <w:rFonts w:hint="cs"/>
          <w:rtl/>
        </w:rPr>
        <w:t>وُجُوهُهُمُ</w:t>
      </w:r>
      <w:r w:rsidR="00E22F4A" w:rsidRPr="00E22F4A">
        <w:rPr>
          <w:rtl/>
        </w:rPr>
        <w:t xml:space="preserve"> </w:t>
      </w:r>
      <w:r w:rsidR="00E22F4A" w:rsidRPr="00E22F4A">
        <w:rPr>
          <w:rFonts w:hint="cs"/>
          <w:rtl/>
        </w:rPr>
        <w:t>المَجَانُّ</w:t>
      </w:r>
      <w:r w:rsidR="00E22F4A" w:rsidRPr="00E22F4A">
        <w:rPr>
          <w:rtl/>
        </w:rPr>
        <w:t xml:space="preserve"> </w:t>
      </w:r>
      <w:r w:rsidR="00E22F4A" w:rsidRPr="00E22F4A">
        <w:rPr>
          <w:rFonts w:hint="cs"/>
          <w:rtl/>
        </w:rPr>
        <w:t>المُطْرَقَةُ،</w:t>
      </w:r>
      <w:r w:rsidR="00E22F4A" w:rsidRPr="00E22F4A">
        <w:rPr>
          <w:rtl/>
        </w:rPr>
        <w:t xml:space="preserve"> </w:t>
      </w:r>
      <w:r w:rsidR="00E22F4A" w:rsidRPr="00E22F4A">
        <w:rPr>
          <w:rFonts w:hint="cs"/>
          <w:rtl/>
        </w:rPr>
        <w:t>نِعَالُهُمُ</w:t>
      </w:r>
      <w:r w:rsidR="00E22F4A" w:rsidRPr="00E22F4A">
        <w:rPr>
          <w:rtl/>
        </w:rPr>
        <w:t xml:space="preserve"> </w:t>
      </w:r>
      <w:r w:rsidR="00E22F4A" w:rsidRPr="00E22F4A">
        <w:rPr>
          <w:rFonts w:hint="cs"/>
          <w:rtl/>
        </w:rPr>
        <w:t xml:space="preserve">الشَّعَرُ </w:t>
      </w:r>
      <w:r w:rsidR="00E22F4A">
        <w:rPr>
          <w:rFonts w:hint="cs"/>
          <w:rtl/>
        </w:rPr>
        <w:t xml:space="preserve">» </w:t>
      </w:r>
      <w:r w:rsidRPr="00E22F4A">
        <w:rPr>
          <w:rFonts w:hint="cs"/>
          <w:rtl/>
        </w:rPr>
        <w:t>[رواه البخاری: 3590].</w:t>
      </w:r>
    </w:p>
    <w:p w:rsidR="00EA789A" w:rsidRDefault="00EA789A" w:rsidP="00116CC4">
      <w:pPr>
        <w:pStyle w:val="0-"/>
        <w:rPr>
          <w:rtl/>
          <w:lang w:bidi="fa-IR"/>
        </w:rPr>
      </w:pPr>
      <w:r>
        <w:rPr>
          <w:rFonts w:hint="cs"/>
          <w:rtl/>
          <w:lang w:bidi="fa-IR"/>
        </w:rPr>
        <w:t>1503- و از ابوهریره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w:t>
      </w:r>
      <w:r w:rsidR="00CB7FD4">
        <w:rPr>
          <w:rFonts w:hint="cs"/>
          <w:rtl/>
          <w:lang w:bidi="fa-IR"/>
        </w:rPr>
        <w:t xml:space="preserve"> </w:t>
      </w:r>
      <w:r>
        <w:rPr>
          <w:rFonts w:hint="cs"/>
          <w:rtl/>
          <w:lang w:bidi="fa-IR"/>
        </w:rPr>
        <w:t>فرمودند: «تا آن زمان قیامت نمی‌شود که با مردم منطقۀ (خُوز) و (کِرمان) از دیار مردم عجم قتال کنید، روی آن مردم سرخ و بینی‌هایشان هموار است، چشم‌هایشان خورد، و روی‌شان به مانند سپرهایی است که روی هم قرار گرفته است، و کفش‌هایشان از مو می‌باشد»</w:t>
      </w:r>
      <w:r w:rsidRPr="00EA789A">
        <w:rPr>
          <w:rFonts w:ascii="IRLotus" w:hAnsi="IRLotus" w:cs="IRLotus"/>
          <w:vertAlign w:val="superscript"/>
          <w:rtl/>
          <w:lang w:bidi="fa-IR"/>
        </w:rPr>
        <w:t>(</w:t>
      </w:r>
      <w:r w:rsidRPr="00EA789A">
        <w:rPr>
          <w:rStyle w:val="FootnoteReference"/>
          <w:rFonts w:ascii="IRLotus" w:hAnsi="IRLotus" w:cs="IRLotus"/>
          <w:rtl/>
          <w:lang w:bidi="fa-IR"/>
        </w:rPr>
        <w:footnoteReference w:id="427"/>
      </w:r>
      <w:r w:rsidRPr="00EA789A">
        <w:rPr>
          <w:rFonts w:ascii="IRLotus" w:hAnsi="IRLotus" w:cs="IRLotus"/>
          <w:vertAlign w:val="superscript"/>
          <w:rtl/>
          <w:lang w:bidi="fa-IR"/>
        </w:rPr>
        <w:t>)</w:t>
      </w:r>
      <w:r>
        <w:rPr>
          <w:rFonts w:hint="cs"/>
          <w:rtl/>
          <w:lang w:bidi="fa-IR"/>
        </w:rPr>
        <w:t>.</w:t>
      </w:r>
    </w:p>
    <w:p w:rsidR="00932CC7" w:rsidRPr="00E22F4A" w:rsidRDefault="00932CC7" w:rsidP="00236819">
      <w:pPr>
        <w:pStyle w:val="5-"/>
        <w:rPr>
          <w:rtl/>
        </w:rPr>
      </w:pPr>
      <w:r>
        <w:rPr>
          <w:rFonts w:hint="cs"/>
          <w:rtl/>
          <w:lang w:bidi="fa-IR"/>
        </w:rPr>
        <w:t>1504-</w:t>
      </w:r>
      <w:r w:rsidR="00E22F4A">
        <w:rPr>
          <w:rFonts w:hint="cs"/>
          <w:rtl/>
          <w:lang w:bidi="fa-IR"/>
        </w:rPr>
        <w:t xml:space="preserve"> </w:t>
      </w:r>
      <w:r w:rsidR="00E22F4A">
        <w:rPr>
          <w:rFonts w:hint="cs"/>
          <w:rtl/>
        </w:rPr>
        <w:t xml:space="preserve">وَعَنْهُ </w:t>
      </w:r>
      <w:r w:rsidR="00E22F4A">
        <w:rPr>
          <w:rFonts w:hint="cs"/>
          <w:color w:val="000000"/>
          <w:rtl/>
        </w:rPr>
        <w:t>رَضِيَ</w:t>
      </w:r>
      <w:r w:rsidR="00E22F4A">
        <w:rPr>
          <w:color w:val="000000"/>
          <w:rtl/>
        </w:rPr>
        <w:t xml:space="preserve"> </w:t>
      </w:r>
      <w:r w:rsidR="00E22F4A" w:rsidRPr="00E22F4A">
        <w:rPr>
          <w:rFonts w:hint="cs"/>
          <w:rtl/>
        </w:rPr>
        <w:t>اللَّهُ</w:t>
      </w:r>
      <w:r w:rsidR="00E22F4A" w:rsidRPr="00E22F4A">
        <w:rPr>
          <w:rtl/>
        </w:rPr>
        <w:t xml:space="preserve"> </w:t>
      </w:r>
      <w:r w:rsidR="00E22F4A" w:rsidRPr="00E22F4A">
        <w:rPr>
          <w:rFonts w:hint="cs"/>
          <w:rtl/>
        </w:rPr>
        <w:t>عَنْهُ،</w:t>
      </w:r>
      <w:r w:rsidR="00E22F4A" w:rsidRPr="00E22F4A">
        <w:rPr>
          <w:rtl/>
        </w:rPr>
        <w:t xml:space="preserve"> </w:t>
      </w:r>
      <w:r w:rsidR="00236819">
        <w:rPr>
          <w:rFonts w:hint="cs"/>
          <w:rtl/>
        </w:rPr>
        <w:t xml:space="preserve">في رواية </w:t>
      </w:r>
      <w:r w:rsidR="00E22F4A" w:rsidRPr="00E22F4A">
        <w:rPr>
          <w:rFonts w:hint="cs"/>
          <w:rtl/>
        </w:rPr>
        <w:t>قَالَ</w:t>
      </w:r>
      <w:r w:rsidR="00E22F4A" w:rsidRPr="00E22F4A">
        <w:rPr>
          <w:rtl/>
        </w:rPr>
        <w:t xml:space="preserve">: </w:t>
      </w:r>
      <w:r w:rsidR="00E22F4A" w:rsidRPr="00E22F4A">
        <w:rPr>
          <w:rFonts w:hint="cs"/>
          <w:rtl/>
        </w:rPr>
        <w:t>رَسُولُ</w:t>
      </w:r>
      <w:r w:rsidR="00E22F4A" w:rsidRPr="00E22F4A">
        <w:rPr>
          <w:rtl/>
        </w:rPr>
        <w:t xml:space="preserve"> </w:t>
      </w:r>
      <w:r w:rsidR="00E22F4A" w:rsidRPr="00E22F4A">
        <w:rPr>
          <w:rFonts w:hint="cs"/>
          <w:rtl/>
        </w:rPr>
        <w:t>اللَّهِ</w:t>
      </w:r>
      <w:r w:rsidR="00E22F4A" w:rsidRPr="00E22F4A">
        <w:rPr>
          <w:rtl/>
        </w:rPr>
        <w:t xml:space="preserve"> </w:t>
      </w:r>
      <w:r w:rsidR="00E22F4A" w:rsidRPr="00E22F4A">
        <w:rPr>
          <w:rFonts w:hint="cs"/>
          <w:rtl/>
        </w:rPr>
        <w:t>صَلَّى</w:t>
      </w:r>
      <w:r w:rsidR="00E22F4A" w:rsidRPr="00E22F4A">
        <w:rPr>
          <w:rtl/>
        </w:rPr>
        <w:t xml:space="preserve"> </w:t>
      </w:r>
      <w:r w:rsidR="00E22F4A" w:rsidRPr="00E22F4A">
        <w:rPr>
          <w:rFonts w:hint="cs"/>
          <w:rtl/>
        </w:rPr>
        <w:t>اللهُ</w:t>
      </w:r>
      <w:r w:rsidR="00E22F4A" w:rsidRPr="00E22F4A">
        <w:rPr>
          <w:rtl/>
        </w:rPr>
        <w:t xml:space="preserve"> </w:t>
      </w:r>
      <w:r w:rsidR="00E22F4A" w:rsidRPr="00E22F4A">
        <w:rPr>
          <w:rFonts w:hint="cs"/>
          <w:rtl/>
        </w:rPr>
        <w:t>عَلَيْهِ</w:t>
      </w:r>
      <w:r w:rsidR="00E22F4A" w:rsidRPr="00E22F4A">
        <w:rPr>
          <w:rtl/>
        </w:rPr>
        <w:t xml:space="preserve"> </w:t>
      </w:r>
      <w:r w:rsidR="00E22F4A" w:rsidRPr="00E22F4A">
        <w:rPr>
          <w:rFonts w:hint="cs"/>
          <w:rtl/>
        </w:rPr>
        <w:t>وَسَلَّمَ</w:t>
      </w:r>
      <w:r w:rsidR="00E22F4A" w:rsidRPr="00E22F4A">
        <w:rPr>
          <w:rtl/>
        </w:rPr>
        <w:t xml:space="preserve">: </w:t>
      </w:r>
      <w:r w:rsidR="00E22F4A" w:rsidRPr="00E22F4A">
        <w:rPr>
          <w:rFonts w:hint="eastAsia"/>
          <w:rtl/>
        </w:rPr>
        <w:t>«</w:t>
      </w:r>
      <w:r w:rsidR="00E22F4A" w:rsidRPr="00E22F4A">
        <w:rPr>
          <w:rFonts w:hint="cs"/>
          <w:rtl/>
        </w:rPr>
        <w:t>يُهْلِكُ</w:t>
      </w:r>
      <w:r w:rsidR="00E22F4A" w:rsidRPr="00E22F4A">
        <w:rPr>
          <w:rtl/>
        </w:rPr>
        <w:t xml:space="preserve"> </w:t>
      </w:r>
      <w:r w:rsidR="00E22F4A" w:rsidRPr="00E22F4A">
        <w:rPr>
          <w:rFonts w:hint="cs"/>
          <w:rtl/>
        </w:rPr>
        <w:t>النَّاسَ</w:t>
      </w:r>
      <w:r w:rsidR="00E22F4A" w:rsidRPr="00E22F4A">
        <w:rPr>
          <w:rtl/>
        </w:rPr>
        <w:t xml:space="preserve"> </w:t>
      </w:r>
      <w:r w:rsidR="00E22F4A" w:rsidRPr="00E22F4A">
        <w:rPr>
          <w:rFonts w:hint="cs"/>
          <w:rtl/>
        </w:rPr>
        <w:t>هَذَا</w:t>
      </w:r>
      <w:r w:rsidR="00E22F4A" w:rsidRPr="00E22F4A">
        <w:rPr>
          <w:rtl/>
        </w:rPr>
        <w:t xml:space="preserve"> </w:t>
      </w:r>
      <w:r w:rsidR="00E22F4A" w:rsidRPr="00E22F4A">
        <w:rPr>
          <w:rFonts w:hint="cs"/>
          <w:rtl/>
        </w:rPr>
        <w:t>الحَيُّ</w:t>
      </w:r>
      <w:r w:rsidR="00E22F4A" w:rsidRPr="00E22F4A">
        <w:rPr>
          <w:rtl/>
        </w:rPr>
        <w:t xml:space="preserve"> </w:t>
      </w:r>
      <w:r w:rsidR="00E22F4A" w:rsidRPr="00E22F4A">
        <w:rPr>
          <w:rFonts w:hint="cs"/>
          <w:rtl/>
        </w:rPr>
        <w:t>مِنْ</w:t>
      </w:r>
      <w:r w:rsidR="00E22F4A" w:rsidRPr="00E22F4A">
        <w:rPr>
          <w:rtl/>
        </w:rPr>
        <w:t xml:space="preserve"> </w:t>
      </w:r>
      <w:r w:rsidR="00E22F4A" w:rsidRPr="00E22F4A">
        <w:rPr>
          <w:rFonts w:hint="cs"/>
          <w:rtl/>
        </w:rPr>
        <w:t>قُرَيْشٍ</w:t>
      </w:r>
      <w:r w:rsidR="00E22F4A" w:rsidRPr="00E22F4A">
        <w:rPr>
          <w:rFonts w:hint="eastAsia"/>
          <w:rtl/>
        </w:rPr>
        <w:t>»</w:t>
      </w:r>
      <w:r w:rsidR="00E22F4A" w:rsidRPr="00E22F4A">
        <w:rPr>
          <w:rtl/>
        </w:rPr>
        <w:t xml:space="preserve"> </w:t>
      </w:r>
      <w:r w:rsidR="00E22F4A" w:rsidRPr="00E22F4A">
        <w:rPr>
          <w:rFonts w:hint="cs"/>
          <w:rtl/>
        </w:rPr>
        <w:t>قَالُوا</w:t>
      </w:r>
      <w:r w:rsidR="00E22F4A" w:rsidRPr="00E22F4A">
        <w:rPr>
          <w:rtl/>
        </w:rPr>
        <w:t xml:space="preserve">: </w:t>
      </w:r>
      <w:r w:rsidR="00E22F4A" w:rsidRPr="00E22F4A">
        <w:rPr>
          <w:rFonts w:hint="cs"/>
          <w:rtl/>
        </w:rPr>
        <w:t>فَمَا</w:t>
      </w:r>
      <w:r w:rsidR="00E22F4A" w:rsidRPr="00E22F4A">
        <w:rPr>
          <w:rtl/>
        </w:rPr>
        <w:t xml:space="preserve"> </w:t>
      </w:r>
      <w:r w:rsidR="00E22F4A" w:rsidRPr="00E22F4A">
        <w:rPr>
          <w:rFonts w:hint="cs"/>
          <w:rtl/>
        </w:rPr>
        <w:t>تَأْمُرُنَا؟</w:t>
      </w:r>
      <w:r w:rsidR="00E22F4A" w:rsidRPr="00E22F4A">
        <w:rPr>
          <w:rtl/>
        </w:rPr>
        <w:t xml:space="preserve"> </w:t>
      </w:r>
      <w:r w:rsidR="00E22F4A" w:rsidRPr="00E22F4A">
        <w:rPr>
          <w:rFonts w:hint="cs"/>
          <w:rtl/>
        </w:rPr>
        <w:t>قَالَ</w:t>
      </w:r>
      <w:r w:rsidR="00E22F4A" w:rsidRPr="00E22F4A">
        <w:rPr>
          <w:rtl/>
        </w:rPr>
        <w:t xml:space="preserve">: </w:t>
      </w:r>
      <w:r w:rsidR="00E22F4A" w:rsidRPr="00E22F4A">
        <w:rPr>
          <w:rFonts w:hint="eastAsia"/>
          <w:rtl/>
        </w:rPr>
        <w:t>«</w:t>
      </w:r>
      <w:r w:rsidR="00E22F4A" w:rsidRPr="00E22F4A">
        <w:rPr>
          <w:rFonts w:hint="cs"/>
          <w:rtl/>
        </w:rPr>
        <w:t>لَوْ</w:t>
      </w:r>
      <w:r w:rsidR="00E22F4A" w:rsidRPr="00E22F4A">
        <w:rPr>
          <w:rtl/>
        </w:rPr>
        <w:t xml:space="preserve"> </w:t>
      </w:r>
      <w:r w:rsidR="00E22F4A" w:rsidRPr="00E22F4A">
        <w:rPr>
          <w:rFonts w:hint="cs"/>
          <w:rtl/>
        </w:rPr>
        <w:t>أَنَّ</w:t>
      </w:r>
      <w:r w:rsidR="00E22F4A" w:rsidRPr="00E22F4A">
        <w:rPr>
          <w:rtl/>
        </w:rPr>
        <w:t xml:space="preserve"> </w:t>
      </w:r>
      <w:r w:rsidR="00E22F4A" w:rsidRPr="00E22F4A">
        <w:rPr>
          <w:rFonts w:hint="cs"/>
          <w:rtl/>
        </w:rPr>
        <w:t>النَّاسَ</w:t>
      </w:r>
      <w:r w:rsidR="00E22F4A" w:rsidRPr="00E22F4A">
        <w:rPr>
          <w:rtl/>
        </w:rPr>
        <w:t xml:space="preserve"> </w:t>
      </w:r>
      <w:r w:rsidR="00E22F4A" w:rsidRPr="00E22F4A">
        <w:rPr>
          <w:rFonts w:hint="cs"/>
          <w:rtl/>
        </w:rPr>
        <w:t>اعْتَزَلُوهُمْ</w:t>
      </w:r>
      <w:r w:rsidR="00E22F4A" w:rsidRPr="00E22F4A">
        <w:rPr>
          <w:rFonts w:hint="eastAsia"/>
          <w:rtl/>
        </w:rPr>
        <w:t>»</w:t>
      </w:r>
      <w:r w:rsidR="00E22F4A" w:rsidRPr="00E22F4A">
        <w:rPr>
          <w:rFonts w:hint="cs"/>
          <w:rtl/>
        </w:rPr>
        <w:t xml:space="preserve"> </w:t>
      </w:r>
      <w:r w:rsidRPr="00E22F4A">
        <w:rPr>
          <w:rFonts w:hint="cs"/>
          <w:rtl/>
        </w:rPr>
        <w:t>[رواه البخاری: 3604].</w:t>
      </w:r>
    </w:p>
    <w:p w:rsidR="00932CC7" w:rsidRDefault="00932CC7" w:rsidP="00116CC4">
      <w:pPr>
        <w:pStyle w:val="0-"/>
        <w:rPr>
          <w:rtl/>
          <w:lang w:bidi="fa-IR"/>
        </w:rPr>
      </w:pPr>
      <w:r>
        <w:rPr>
          <w:rFonts w:hint="cs"/>
          <w:rtl/>
          <w:lang w:bidi="fa-IR"/>
        </w:rPr>
        <w:t>1504- و از ابوهریره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«همین قریه از قریش، مردم را هلاک می‌سازند».</w:t>
      </w:r>
    </w:p>
    <w:p w:rsidR="00932CC7" w:rsidRDefault="00932CC7" w:rsidP="00116CC4">
      <w:pPr>
        <w:pStyle w:val="0-"/>
        <w:rPr>
          <w:rtl/>
          <w:lang w:bidi="fa-IR"/>
        </w:rPr>
      </w:pPr>
      <w:r>
        <w:rPr>
          <w:rFonts w:hint="cs"/>
          <w:rtl/>
          <w:lang w:bidi="fa-IR"/>
        </w:rPr>
        <w:t>مردم گفتند: [</w:t>
      </w:r>
      <w:r w:rsidR="00236819">
        <w:rPr>
          <w:rFonts w:hint="cs"/>
          <w:rtl/>
          <w:lang w:bidi="fa-IR"/>
        </w:rPr>
        <w:t>در این صورت] ما را به چه چیز امر</w:t>
      </w:r>
      <w:r>
        <w:rPr>
          <w:rFonts w:hint="cs"/>
          <w:rtl/>
          <w:lang w:bidi="fa-IR"/>
        </w:rPr>
        <w:t xml:space="preserve"> می‌فرمائید؟</w:t>
      </w:r>
    </w:p>
    <w:p w:rsidR="00932CC7" w:rsidRDefault="00932CC7" w:rsidP="007F0C26">
      <w:pPr>
        <w:pStyle w:val="0-"/>
        <w:rPr>
          <w:rtl/>
        </w:rPr>
      </w:pPr>
      <w:r>
        <w:rPr>
          <w:rFonts w:hint="cs"/>
          <w:rtl/>
          <w:lang w:bidi="fa-IR"/>
        </w:rPr>
        <w:t>فرمودند: «ا</w:t>
      </w:r>
      <w:r w:rsidR="007F0C26">
        <w:rPr>
          <w:rFonts w:hint="cs"/>
          <w:rtl/>
          <w:lang w:bidi="fa-IR"/>
        </w:rPr>
        <w:t xml:space="preserve">گر مردم از آن‌ها گوشه گیری کنند </w:t>
      </w:r>
      <w:r>
        <w:rPr>
          <w:rFonts w:hint="cs"/>
          <w:rtl/>
          <w:lang w:bidi="fa-IR"/>
        </w:rPr>
        <w:t>بهتر است»</w:t>
      </w:r>
      <w:r w:rsidRPr="00932CC7">
        <w:rPr>
          <w:rFonts w:ascii="IRLotus" w:hAnsi="IRLotus" w:cs="IRLotus"/>
          <w:vertAlign w:val="superscript"/>
          <w:rtl/>
          <w:lang w:bidi="fa-IR"/>
        </w:rPr>
        <w:t>(</w:t>
      </w:r>
      <w:r w:rsidRPr="00932CC7">
        <w:rPr>
          <w:rStyle w:val="FootnoteReference"/>
          <w:rFonts w:ascii="IRLotus" w:hAnsi="IRLotus" w:cs="IRLotus"/>
          <w:rtl/>
          <w:lang w:bidi="fa-IR"/>
        </w:rPr>
        <w:footnoteReference w:id="428"/>
      </w:r>
      <w:r w:rsidRPr="00932CC7">
        <w:rPr>
          <w:rFonts w:ascii="IRLotus" w:hAnsi="IRLotus" w:cs="IRLotus"/>
          <w:vertAlign w:val="superscript"/>
          <w:rtl/>
          <w:lang w:bidi="fa-IR"/>
        </w:rPr>
        <w:t>)</w:t>
      </w:r>
      <w:r w:rsidRPr="00932CC7">
        <w:rPr>
          <w:rFonts w:hint="cs"/>
          <w:rtl/>
        </w:rPr>
        <w:t>.</w:t>
      </w:r>
    </w:p>
    <w:p w:rsidR="007F0C26" w:rsidRDefault="007F0C26" w:rsidP="00945D85">
      <w:pPr>
        <w:pStyle w:val="5-"/>
        <w:rPr>
          <w:rtl/>
          <w:lang w:bidi="fa-IR"/>
        </w:rPr>
      </w:pPr>
      <w:r w:rsidRPr="00945D85">
        <w:rPr>
          <w:rFonts w:hint="cs"/>
          <w:rtl/>
        </w:rPr>
        <w:t xml:space="preserve">1505- </w:t>
      </w:r>
      <w:r w:rsidR="00945D85">
        <w:rPr>
          <w:rFonts w:hint="cs"/>
          <w:rtl/>
        </w:rPr>
        <w:t>وَ</w:t>
      </w:r>
      <w:r w:rsidR="00945D85" w:rsidRPr="00945D85">
        <w:rPr>
          <w:rFonts w:hint="cs"/>
          <w:rtl/>
        </w:rPr>
        <w:t>عَنْهُ رَضِيَ</w:t>
      </w:r>
      <w:r w:rsidR="00945D85" w:rsidRPr="00945D85">
        <w:rPr>
          <w:rtl/>
        </w:rPr>
        <w:t xml:space="preserve"> </w:t>
      </w:r>
      <w:r w:rsidR="00945D85" w:rsidRPr="00945D85">
        <w:rPr>
          <w:rFonts w:hint="cs"/>
          <w:rtl/>
        </w:rPr>
        <w:t>اللَّهُ</w:t>
      </w:r>
      <w:r w:rsidR="00945D85" w:rsidRPr="00945D85">
        <w:rPr>
          <w:rtl/>
        </w:rPr>
        <w:t xml:space="preserve"> </w:t>
      </w:r>
      <w:r w:rsidR="00945D85" w:rsidRPr="00945D85">
        <w:rPr>
          <w:rFonts w:hint="cs"/>
          <w:rtl/>
        </w:rPr>
        <w:t>عَنْهُ</w:t>
      </w:r>
      <w:r w:rsidR="00945D85">
        <w:rPr>
          <w:rFonts w:hint="cs"/>
          <w:rtl/>
        </w:rPr>
        <w:t xml:space="preserve">، في رواية قالَ: </w:t>
      </w:r>
      <w:r w:rsidR="003D03E8">
        <w:rPr>
          <w:rFonts w:hint="cs"/>
          <w:color w:val="000000"/>
          <w:rtl/>
        </w:rPr>
        <w:t>سَمِعْتُ</w:t>
      </w:r>
      <w:r w:rsidR="003D03E8">
        <w:rPr>
          <w:color w:val="000000"/>
          <w:rtl/>
        </w:rPr>
        <w:t xml:space="preserve"> </w:t>
      </w:r>
      <w:r w:rsidR="003D03E8">
        <w:rPr>
          <w:rFonts w:hint="cs"/>
          <w:color w:val="000000"/>
          <w:rtl/>
        </w:rPr>
        <w:t>الصَّادِقَ</w:t>
      </w:r>
      <w:r w:rsidR="003D03E8">
        <w:rPr>
          <w:color w:val="000000"/>
          <w:rtl/>
        </w:rPr>
        <w:t xml:space="preserve"> </w:t>
      </w:r>
      <w:r w:rsidR="003D03E8">
        <w:rPr>
          <w:rFonts w:hint="cs"/>
          <w:color w:val="000000"/>
          <w:rtl/>
        </w:rPr>
        <w:t>المَصْدُوقُ،</w:t>
      </w:r>
      <w:r w:rsidR="003D03E8">
        <w:rPr>
          <w:color w:val="000000"/>
          <w:rtl/>
        </w:rPr>
        <w:t xml:space="preserve"> </w:t>
      </w:r>
      <w:r w:rsidR="003D03E8">
        <w:rPr>
          <w:rFonts w:hint="cs"/>
          <w:color w:val="000000"/>
          <w:rtl/>
        </w:rPr>
        <w:t>يَقُولُ</w:t>
      </w:r>
      <w:r w:rsidR="003D03E8">
        <w:rPr>
          <w:color w:val="000000"/>
          <w:rtl/>
        </w:rPr>
        <w:t xml:space="preserve"> </w:t>
      </w:r>
      <w:r w:rsidR="003D03E8">
        <w:rPr>
          <w:rFonts w:hint="eastAsia"/>
          <w:color w:val="000000"/>
          <w:rtl/>
        </w:rPr>
        <w:t>«</w:t>
      </w:r>
      <w:r w:rsidR="003D03E8">
        <w:rPr>
          <w:rFonts w:hint="cs"/>
          <w:rtl/>
        </w:rPr>
        <w:t>هَلاَكُ</w:t>
      </w:r>
      <w:r w:rsidR="003D03E8">
        <w:rPr>
          <w:rtl/>
        </w:rPr>
        <w:t xml:space="preserve"> </w:t>
      </w:r>
      <w:r w:rsidR="003D03E8">
        <w:rPr>
          <w:rFonts w:hint="cs"/>
          <w:rtl/>
        </w:rPr>
        <w:t>أُمَّتِي</w:t>
      </w:r>
      <w:r w:rsidR="003D03E8">
        <w:rPr>
          <w:rtl/>
        </w:rPr>
        <w:t xml:space="preserve"> </w:t>
      </w:r>
      <w:r w:rsidR="003D03E8">
        <w:rPr>
          <w:rFonts w:hint="cs"/>
          <w:rtl/>
        </w:rPr>
        <w:t>عَلَى</w:t>
      </w:r>
      <w:r w:rsidR="003D03E8">
        <w:rPr>
          <w:rtl/>
        </w:rPr>
        <w:t xml:space="preserve"> </w:t>
      </w:r>
      <w:r w:rsidR="003D03E8">
        <w:rPr>
          <w:rFonts w:hint="cs"/>
          <w:rtl/>
        </w:rPr>
        <w:t>يَدَيْ</w:t>
      </w:r>
      <w:r w:rsidR="003D03E8">
        <w:rPr>
          <w:rtl/>
        </w:rPr>
        <w:t xml:space="preserve"> </w:t>
      </w:r>
      <w:r w:rsidR="003D03E8">
        <w:rPr>
          <w:rFonts w:hint="cs"/>
          <w:rtl/>
        </w:rPr>
        <w:t>غِلْمَةٍ</w:t>
      </w:r>
      <w:r w:rsidR="003D03E8">
        <w:rPr>
          <w:rtl/>
        </w:rPr>
        <w:t xml:space="preserve"> </w:t>
      </w:r>
      <w:r w:rsidR="003D03E8">
        <w:rPr>
          <w:rFonts w:hint="cs"/>
          <w:rtl/>
        </w:rPr>
        <w:t>مِنْ</w:t>
      </w:r>
      <w:r w:rsidR="003D03E8">
        <w:rPr>
          <w:rtl/>
        </w:rPr>
        <w:t xml:space="preserve"> </w:t>
      </w:r>
      <w:r w:rsidR="003D03E8">
        <w:rPr>
          <w:rFonts w:hint="cs"/>
          <w:rtl/>
        </w:rPr>
        <w:t>قُرَيْشٍ</w:t>
      </w:r>
      <w:r w:rsidR="003D03E8">
        <w:rPr>
          <w:rFonts w:hint="eastAsia"/>
          <w:rtl/>
        </w:rPr>
        <w:t>»</w:t>
      </w:r>
      <w:r w:rsidR="003D03E8">
        <w:rPr>
          <w:rtl/>
        </w:rPr>
        <w:t xml:space="preserve"> </w:t>
      </w:r>
      <w:r w:rsidR="003D03E8">
        <w:rPr>
          <w:rFonts w:hint="cs"/>
          <w:rtl/>
        </w:rPr>
        <w:t>،</w:t>
      </w:r>
      <w:r w:rsidR="003D03E8">
        <w:rPr>
          <w:rtl/>
        </w:rPr>
        <w:t xml:space="preserve"> </w:t>
      </w:r>
      <w:r w:rsidR="003D03E8">
        <w:rPr>
          <w:rFonts w:hint="cs"/>
          <w:rtl/>
        </w:rPr>
        <w:t>فَقَالَ</w:t>
      </w:r>
      <w:r w:rsidR="003D03E8">
        <w:rPr>
          <w:rtl/>
        </w:rPr>
        <w:t xml:space="preserve"> </w:t>
      </w:r>
      <w:r w:rsidR="003D03E8">
        <w:rPr>
          <w:rFonts w:hint="cs"/>
          <w:rtl/>
        </w:rPr>
        <w:t>مَرْوَانُ</w:t>
      </w:r>
      <w:r w:rsidR="003D03E8">
        <w:rPr>
          <w:rtl/>
        </w:rPr>
        <w:t xml:space="preserve">: </w:t>
      </w:r>
      <w:r w:rsidR="003D03E8">
        <w:rPr>
          <w:rFonts w:hint="cs"/>
          <w:rtl/>
        </w:rPr>
        <w:t>غِلْمَةٌ؟</w:t>
      </w:r>
      <w:r w:rsidR="003D03E8">
        <w:rPr>
          <w:rtl/>
        </w:rPr>
        <w:t xml:space="preserve"> </w:t>
      </w:r>
      <w:r w:rsidR="003D03E8">
        <w:rPr>
          <w:rFonts w:hint="cs"/>
          <w:rtl/>
        </w:rPr>
        <w:t>قَالَ</w:t>
      </w:r>
      <w:r w:rsidR="003D03E8">
        <w:rPr>
          <w:rtl/>
        </w:rPr>
        <w:t xml:space="preserve"> </w:t>
      </w:r>
      <w:r w:rsidR="003D03E8">
        <w:rPr>
          <w:rFonts w:hint="cs"/>
          <w:rtl/>
        </w:rPr>
        <w:t>أَبُو</w:t>
      </w:r>
      <w:r w:rsidR="003D03E8">
        <w:rPr>
          <w:rtl/>
        </w:rPr>
        <w:t xml:space="preserve"> </w:t>
      </w:r>
      <w:r w:rsidR="003D03E8">
        <w:rPr>
          <w:rFonts w:hint="cs"/>
          <w:rtl/>
        </w:rPr>
        <w:t>هُرَيْرَةَ</w:t>
      </w:r>
      <w:r w:rsidR="003D03E8">
        <w:rPr>
          <w:rtl/>
        </w:rPr>
        <w:t xml:space="preserve">: </w:t>
      </w:r>
      <w:r w:rsidR="003D03E8">
        <w:rPr>
          <w:rFonts w:hint="cs"/>
          <w:rtl/>
        </w:rPr>
        <w:t>إِنْ</w:t>
      </w:r>
      <w:r w:rsidR="003D03E8">
        <w:rPr>
          <w:rtl/>
        </w:rPr>
        <w:t xml:space="preserve"> </w:t>
      </w:r>
      <w:r w:rsidR="003D03E8">
        <w:rPr>
          <w:rFonts w:hint="cs"/>
          <w:rtl/>
        </w:rPr>
        <w:t>شِئْتَ</w:t>
      </w:r>
      <w:r w:rsidR="003D03E8">
        <w:rPr>
          <w:rtl/>
        </w:rPr>
        <w:t xml:space="preserve"> </w:t>
      </w:r>
      <w:r w:rsidR="003D03E8">
        <w:rPr>
          <w:rFonts w:hint="cs"/>
          <w:rtl/>
        </w:rPr>
        <w:t>أَنْ</w:t>
      </w:r>
      <w:r w:rsidR="003D03E8">
        <w:rPr>
          <w:rtl/>
        </w:rPr>
        <w:t xml:space="preserve"> </w:t>
      </w:r>
      <w:r w:rsidR="003D03E8">
        <w:rPr>
          <w:rFonts w:hint="cs"/>
          <w:rtl/>
        </w:rPr>
        <w:t>أُسَمِّيَهُمْ</w:t>
      </w:r>
      <w:r w:rsidR="003D03E8">
        <w:rPr>
          <w:rtl/>
        </w:rPr>
        <w:t xml:space="preserve"> </w:t>
      </w:r>
      <w:r w:rsidR="003D03E8">
        <w:rPr>
          <w:rFonts w:hint="cs"/>
          <w:rtl/>
        </w:rPr>
        <w:t>بَنِي</w:t>
      </w:r>
      <w:r w:rsidR="003D03E8">
        <w:rPr>
          <w:rtl/>
        </w:rPr>
        <w:t xml:space="preserve"> </w:t>
      </w:r>
      <w:r w:rsidR="003D03E8">
        <w:rPr>
          <w:rFonts w:hint="cs"/>
          <w:color w:val="000000"/>
          <w:rtl/>
        </w:rPr>
        <w:t>فُلاَنٍ،</w:t>
      </w:r>
      <w:r w:rsidR="003D03E8">
        <w:rPr>
          <w:color w:val="000000"/>
          <w:rtl/>
        </w:rPr>
        <w:t xml:space="preserve"> </w:t>
      </w:r>
      <w:r w:rsidR="003D03E8">
        <w:rPr>
          <w:rFonts w:hint="cs"/>
          <w:color w:val="000000"/>
          <w:rtl/>
        </w:rPr>
        <w:t>وَبَنِي</w:t>
      </w:r>
      <w:r w:rsidR="003D03E8">
        <w:rPr>
          <w:color w:val="000000"/>
          <w:rtl/>
        </w:rPr>
        <w:t xml:space="preserve"> </w:t>
      </w:r>
      <w:r w:rsidR="003D03E8">
        <w:rPr>
          <w:rFonts w:hint="cs"/>
          <w:color w:val="000000"/>
          <w:rtl/>
        </w:rPr>
        <w:t>فُلاَنٍ</w:t>
      </w:r>
      <w:r w:rsidR="003D03E8">
        <w:rPr>
          <w:rFonts w:hint="cs"/>
          <w:rtl/>
          <w:lang w:bidi="fa-IR"/>
        </w:rPr>
        <w:t xml:space="preserve"> </w:t>
      </w:r>
      <w:r>
        <w:rPr>
          <w:rFonts w:hint="cs"/>
          <w:rtl/>
          <w:lang w:bidi="fa-IR"/>
        </w:rPr>
        <w:t>[رواه البخاری: 3605].</w:t>
      </w:r>
    </w:p>
    <w:p w:rsidR="007F0C26" w:rsidRDefault="007F0C26" w:rsidP="007F0C26">
      <w:pPr>
        <w:pStyle w:val="0-"/>
        <w:rPr>
          <w:rtl/>
          <w:lang w:bidi="fa-IR"/>
        </w:rPr>
      </w:pPr>
      <w:r>
        <w:rPr>
          <w:rFonts w:hint="cs"/>
          <w:rtl/>
          <w:lang w:bidi="fa-IR"/>
        </w:rPr>
        <w:t>و از ابوهریره</w:t>
      </w:r>
      <w:r>
        <w:rPr>
          <w:rFonts w:cs="CTraditional Arabic" w:hint="cs"/>
          <w:rtl/>
          <w:lang w:bidi="fa-IR"/>
        </w:rPr>
        <w:t>س</w:t>
      </w:r>
      <w:r>
        <w:rPr>
          <w:rFonts w:hint="cs"/>
          <w:rtl/>
          <w:lang w:bidi="fa-IR"/>
        </w:rPr>
        <w:t xml:space="preserve"> در روایت دیگری آمده است که [گفت]: از صادق مصدوق شنیدم که می‌فرمودند: «هلاک امت من به دست گروهی از قریش است».</w:t>
      </w:r>
    </w:p>
    <w:p w:rsidR="007F0C26" w:rsidRDefault="007F0C26" w:rsidP="007F0C26">
      <w:pPr>
        <w:pStyle w:val="0-"/>
        <w:rPr>
          <w:rtl/>
          <w:lang w:bidi="fa-IR"/>
        </w:rPr>
      </w:pPr>
      <w:r>
        <w:rPr>
          <w:rFonts w:hint="cs"/>
          <w:rtl/>
          <w:lang w:bidi="fa-IR"/>
        </w:rPr>
        <w:t>و اگر بخواهید آن‌ها را نام می‌برم بنی فلان و بنی فلان هستند</w:t>
      </w:r>
      <w:r w:rsidRPr="007F0C26">
        <w:rPr>
          <w:rFonts w:ascii="IRLotus" w:hAnsi="IRLotus" w:cs="IRLotus"/>
          <w:vertAlign w:val="superscript"/>
          <w:rtl/>
          <w:lang w:bidi="fa-IR"/>
        </w:rPr>
        <w:t>(</w:t>
      </w:r>
      <w:r w:rsidRPr="007F0C26">
        <w:rPr>
          <w:rStyle w:val="FootnoteReference"/>
          <w:rFonts w:ascii="IRLotus" w:hAnsi="IRLotus" w:cs="IRLotus"/>
          <w:rtl/>
          <w:lang w:bidi="fa-IR"/>
        </w:rPr>
        <w:footnoteReference w:id="429"/>
      </w:r>
      <w:r w:rsidRPr="007F0C26">
        <w:rPr>
          <w:rFonts w:ascii="IRLotus" w:hAnsi="IRLotus" w:cs="IRLotus"/>
          <w:vertAlign w:val="superscript"/>
          <w:rtl/>
          <w:lang w:bidi="fa-IR"/>
        </w:rPr>
        <w:t>)</w:t>
      </w:r>
      <w:r>
        <w:rPr>
          <w:rFonts w:hint="cs"/>
          <w:rtl/>
          <w:lang w:bidi="fa-IR"/>
        </w:rPr>
        <w:t>.</w:t>
      </w:r>
    </w:p>
    <w:p w:rsidR="003D03E8" w:rsidRDefault="003D03E8" w:rsidP="00A47D81">
      <w:pPr>
        <w:pStyle w:val="5-"/>
        <w:rPr>
          <w:rtl/>
          <w:lang w:bidi="fa-IR"/>
        </w:rPr>
      </w:pPr>
      <w:r w:rsidRPr="00945D85">
        <w:rPr>
          <w:rFonts w:hint="cs"/>
          <w:rtl/>
        </w:rPr>
        <w:t>1506- عَنْ حُذَيْفَةَ</w:t>
      </w:r>
      <w:r w:rsidRPr="00945D85">
        <w:rPr>
          <w:rtl/>
        </w:rPr>
        <w:t xml:space="preserve"> </w:t>
      </w:r>
      <w:r w:rsidRPr="00945D85">
        <w:rPr>
          <w:rFonts w:hint="cs"/>
          <w:rtl/>
        </w:rPr>
        <w:t>بْنَ</w:t>
      </w:r>
      <w:r w:rsidRPr="00945D85">
        <w:rPr>
          <w:rtl/>
        </w:rPr>
        <w:t xml:space="preserve"> </w:t>
      </w:r>
      <w:r w:rsidRPr="00945D85">
        <w:rPr>
          <w:rFonts w:hint="cs"/>
          <w:rtl/>
        </w:rPr>
        <w:t xml:space="preserve">اليَمَانِ </w:t>
      </w:r>
      <w:r w:rsidR="00945D85" w:rsidRPr="00945D85">
        <w:rPr>
          <w:rFonts w:hint="cs"/>
          <w:rtl/>
        </w:rPr>
        <w:t>رَضِيَ</w:t>
      </w:r>
      <w:r w:rsidR="00945D85" w:rsidRPr="00945D85">
        <w:rPr>
          <w:rtl/>
        </w:rPr>
        <w:t xml:space="preserve"> </w:t>
      </w:r>
      <w:r w:rsidR="00945D85" w:rsidRPr="00945D85">
        <w:rPr>
          <w:rFonts w:hint="cs"/>
          <w:rtl/>
        </w:rPr>
        <w:t>اللَّهُ</w:t>
      </w:r>
      <w:r w:rsidR="00945D85" w:rsidRPr="00945D85">
        <w:rPr>
          <w:rtl/>
        </w:rPr>
        <w:t xml:space="preserve"> </w:t>
      </w:r>
      <w:r w:rsidR="00945D85" w:rsidRPr="00945D85">
        <w:rPr>
          <w:rFonts w:hint="cs"/>
          <w:rtl/>
        </w:rPr>
        <w:t>عَنْهُ</w:t>
      </w:r>
      <w:r w:rsidR="00945D85">
        <w:rPr>
          <w:rFonts w:hint="cs"/>
          <w:rtl/>
        </w:rPr>
        <w:t xml:space="preserve"> </w:t>
      </w:r>
      <w:r>
        <w:rPr>
          <w:rFonts w:hint="cs"/>
          <w:rtl/>
        </w:rPr>
        <w:t>قالَ</w:t>
      </w:r>
      <w:r w:rsidRPr="003D03E8">
        <w:rPr>
          <w:rtl/>
        </w:rPr>
        <w:t xml:space="preserve">: </w:t>
      </w:r>
      <w:r w:rsidRPr="003D03E8">
        <w:rPr>
          <w:rFonts w:hint="cs"/>
          <w:rtl/>
        </w:rPr>
        <w:t>كَانَ</w:t>
      </w:r>
      <w:r w:rsidRPr="003D03E8">
        <w:rPr>
          <w:rtl/>
        </w:rPr>
        <w:t xml:space="preserve"> </w:t>
      </w:r>
      <w:r w:rsidRPr="003D03E8">
        <w:rPr>
          <w:rFonts w:hint="cs"/>
          <w:rtl/>
        </w:rPr>
        <w:t>النَّاسُ</w:t>
      </w:r>
      <w:r w:rsidRPr="003D03E8">
        <w:rPr>
          <w:rtl/>
        </w:rPr>
        <w:t xml:space="preserve"> </w:t>
      </w:r>
      <w:r w:rsidRPr="003D03E8">
        <w:rPr>
          <w:rFonts w:hint="cs"/>
          <w:rtl/>
        </w:rPr>
        <w:t>يَسْأَلُونَ</w:t>
      </w:r>
      <w:r w:rsidRPr="003D03E8">
        <w:rPr>
          <w:rtl/>
        </w:rPr>
        <w:t xml:space="preserve"> </w:t>
      </w:r>
      <w:r w:rsidRPr="003D03E8">
        <w:rPr>
          <w:rFonts w:hint="cs"/>
          <w:rtl/>
        </w:rPr>
        <w:t>رَسُولَ</w:t>
      </w:r>
      <w:r w:rsidRPr="003D03E8">
        <w:rPr>
          <w:rtl/>
        </w:rPr>
        <w:t xml:space="preserve"> </w:t>
      </w:r>
      <w:r w:rsidRPr="003D03E8">
        <w:rPr>
          <w:rFonts w:hint="cs"/>
          <w:rtl/>
        </w:rPr>
        <w:t>اللَّهِ</w:t>
      </w:r>
      <w:r w:rsidRPr="003D03E8">
        <w:rPr>
          <w:rtl/>
        </w:rPr>
        <w:t xml:space="preserve"> </w:t>
      </w:r>
      <w:r w:rsidRPr="003D03E8">
        <w:rPr>
          <w:rFonts w:hint="cs"/>
          <w:rtl/>
        </w:rPr>
        <w:t>صَلَّى</w:t>
      </w:r>
      <w:r w:rsidRPr="003D03E8">
        <w:rPr>
          <w:rtl/>
        </w:rPr>
        <w:t xml:space="preserve"> </w:t>
      </w:r>
      <w:r w:rsidRPr="003D03E8">
        <w:rPr>
          <w:rFonts w:hint="cs"/>
          <w:rtl/>
        </w:rPr>
        <w:t>اللهُ</w:t>
      </w:r>
      <w:r w:rsidRPr="003D03E8">
        <w:rPr>
          <w:rtl/>
        </w:rPr>
        <w:t xml:space="preserve"> </w:t>
      </w:r>
      <w:r w:rsidRPr="003D03E8">
        <w:rPr>
          <w:rFonts w:hint="cs"/>
          <w:rtl/>
        </w:rPr>
        <w:t>عَلَيْهِ</w:t>
      </w:r>
      <w:r w:rsidRPr="003D03E8">
        <w:rPr>
          <w:rtl/>
        </w:rPr>
        <w:t xml:space="preserve"> </w:t>
      </w:r>
      <w:r w:rsidRPr="003D03E8">
        <w:rPr>
          <w:rFonts w:hint="cs"/>
          <w:rtl/>
        </w:rPr>
        <w:t>وَسَلَّمَ</w:t>
      </w:r>
      <w:r w:rsidRPr="003D03E8">
        <w:rPr>
          <w:rtl/>
        </w:rPr>
        <w:t xml:space="preserve"> </w:t>
      </w:r>
      <w:r w:rsidRPr="003D03E8">
        <w:rPr>
          <w:rFonts w:hint="cs"/>
          <w:rtl/>
        </w:rPr>
        <w:t>عَنِ</w:t>
      </w:r>
      <w:r w:rsidRPr="003D03E8">
        <w:rPr>
          <w:rtl/>
        </w:rPr>
        <w:t xml:space="preserve"> </w:t>
      </w:r>
      <w:r w:rsidRPr="003D03E8">
        <w:rPr>
          <w:rFonts w:hint="cs"/>
          <w:rtl/>
        </w:rPr>
        <w:t>الخَيْرِ،</w:t>
      </w:r>
      <w:r w:rsidRPr="003D03E8">
        <w:rPr>
          <w:rtl/>
        </w:rPr>
        <w:t xml:space="preserve"> </w:t>
      </w:r>
      <w:r w:rsidRPr="003D03E8">
        <w:rPr>
          <w:rFonts w:hint="cs"/>
          <w:rtl/>
        </w:rPr>
        <w:t>وَكُنْتُ</w:t>
      </w:r>
      <w:r w:rsidRPr="003D03E8">
        <w:rPr>
          <w:rtl/>
        </w:rPr>
        <w:t xml:space="preserve"> </w:t>
      </w:r>
      <w:r w:rsidRPr="003D03E8">
        <w:rPr>
          <w:rFonts w:hint="cs"/>
          <w:rtl/>
        </w:rPr>
        <w:t>أَسْأَلُهُ</w:t>
      </w:r>
      <w:r w:rsidRPr="003D03E8">
        <w:rPr>
          <w:rtl/>
        </w:rPr>
        <w:t xml:space="preserve"> </w:t>
      </w:r>
      <w:r w:rsidRPr="003D03E8">
        <w:rPr>
          <w:rFonts w:hint="cs"/>
          <w:rtl/>
        </w:rPr>
        <w:t>عَنِ</w:t>
      </w:r>
      <w:r w:rsidRPr="003D03E8">
        <w:rPr>
          <w:rtl/>
        </w:rPr>
        <w:t xml:space="preserve"> </w:t>
      </w:r>
      <w:r w:rsidRPr="003D03E8">
        <w:rPr>
          <w:rFonts w:hint="cs"/>
          <w:rtl/>
        </w:rPr>
        <w:t>الشَّرِّ</w:t>
      </w:r>
      <w:r w:rsidRPr="003D03E8">
        <w:rPr>
          <w:rtl/>
        </w:rPr>
        <w:t xml:space="preserve"> </w:t>
      </w:r>
      <w:r w:rsidRPr="003D03E8">
        <w:rPr>
          <w:rFonts w:hint="cs"/>
          <w:rtl/>
        </w:rPr>
        <w:t>مَخَافَةَ</w:t>
      </w:r>
      <w:r w:rsidRPr="003D03E8">
        <w:rPr>
          <w:rtl/>
        </w:rPr>
        <w:t xml:space="preserve"> </w:t>
      </w:r>
      <w:r w:rsidRPr="003D03E8">
        <w:rPr>
          <w:rFonts w:hint="cs"/>
          <w:rtl/>
        </w:rPr>
        <w:t>أَنْ</w:t>
      </w:r>
      <w:r w:rsidRPr="003D03E8">
        <w:rPr>
          <w:rtl/>
        </w:rPr>
        <w:t xml:space="preserve"> </w:t>
      </w:r>
      <w:r w:rsidRPr="003D03E8">
        <w:rPr>
          <w:rFonts w:hint="cs"/>
          <w:rtl/>
        </w:rPr>
        <w:t>يُدْرِكَنِي،</w:t>
      </w:r>
      <w:r w:rsidRPr="003D03E8">
        <w:rPr>
          <w:rtl/>
        </w:rPr>
        <w:t xml:space="preserve"> </w:t>
      </w:r>
      <w:r w:rsidRPr="003D03E8">
        <w:rPr>
          <w:rFonts w:hint="cs"/>
          <w:rtl/>
        </w:rPr>
        <w:t>فَقُلْتُ</w:t>
      </w:r>
      <w:r w:rsidRPr="003D03E8">
        <w:rPr>
          <w:rtl/>
        </w:rPr>
        <w:t xml:space="preserve"> </w:t>
      </w:r>
      <w:r w:rsidRPr="003D03E8">
        <w:rPr>
          <w:rFonts w:hint="cs"/>
          <w:rtl/>
        </w:rPr>
        <w:t>يَا</w:t>
      </w:r>
      <w:r w:rsidRPr="003D03E8">
        <w:rPr>
          <w:rtl/>
        </w:rPr>
        <w:t xml:space="preserve"> </w:t>
      </w:r>
      <w:r w:rsidRPr="003D03E8">
        <w:rPr>
          <w:rFonts w:hint="cs"/>
          <w:rtl/>
        </w:rPr>
        <w:t>رَسُولَ</w:t>
      </w:r>
      <w:r w:rsidRPr="003D03E8">
        <w:rPr>
          <w:rtl/>
        </w:rPr>
        <w:t xml:space="preserve"> </w:t>
      </w:r>
      <w:r w:rsidRPr="003D03E8">
        <w:rPr>
          <w:rFonts w:hint="cs"/>
          <w:rtl/>
        </w:rPr>
        <w:t>اللَّهِ</w:t>
      </w:r>
      <w:r w:rsidRPr="003D03E8">
        <w:rPr>
          <w:rtl/>
        </w:rPr>
        <w:t xml:space="preserve"> </w:t>
      </w:r>
      <w:r w:rsidRPr="003D03E8">
        <w:rPr>
          <w:rFonts w:hint="cs"/>
          <w:rtl/>
        </w:rPr>
        <w:t>إِنَّا</w:t>
      </w:r>
      <w:r w:rsidRPr="003D03E8">
        <w:rPr>
          <w:rtl/>
        </w:rPr>
        <w:t xml:space="preserve"> </w:t>
      </w:r>
      <w:r w:rsidRPr="003D03E8">
        <w:rPr>
          <w:rFonts w:hint="cs"/>
          <w:rtl/>
        </w:rPr>
        <w:t>كُنَّا</w:t>
      </w:r>
      <w:r w:rsidRPr="003D03E8">
        <w:rPr>
          <w:rtl/>
        </w:rPr>
        <w:t xml:space="preserve"> </w:t>
      </w:r>
      <w:r w:rsidRPr="003D03E8">
        <w:rPr>
          <w:rFonts w:hint="cs"/>
          <w:rtl/>
        </w:rPr>
        <w:t>فِي</w:t>
      </w:r>
      <w:r w:rsidRPr="003D03E8">
        <w:rPr>
          <w:rtl/>
        </w:rPr>
        <w:t xml:space="preserve"> </w:t>
      </w:r>
      <w:r w:rsidRPr="003D03E8">
        <w:rPr>
          <w:rFonts w:hint="cs"/>
          <w:rtl/>
        </w:rPr>
        <w:t>جَاهِلِيَّةٍ</w:t>
      </w:r>
      <w:r w:rsidRPr="003D03E8">
        <w:rPr>
          <w:rtl/>
        </w:rPr>
        <w:t xml:space="preserve"> </w:t>
      </w:r>
      <w:r w:rsidRPr="003D03E8">
        <w:rPr>
          <w:rFonts w:hint="cs"/>
          <w:rtl/>
        </w:rPr>
        <w:t>وَشَرٍّ،</w:t>
      </w:r>
      <w:r w:rsidRPr="003D03E8">
        <w:rPr>
          <w:rtl/>
        </w:rPr>
        <w:t xml:space="preserve"> </w:t>
      </w:r>
      <w:r w:rsidRPr="003D03E8">
        <w:rPr>
          <w:rFonts w:hint="cs"/>
          <w:rtl/>
        </w:rPr>
        <w:t>فَجَاءَنَا</w:t>
      </w:r>
      <w:r w:rsidRPr="003D03E8">
        <w:rPr>
          <w:rtl/>
        </w:rPr>
        <w:t xml:space="preserve"> </w:t>
      </w:r>
      <w:r w:rsidRPr="003D03E8">
        <w:rPr>
          <w:rFonts w:hint="cs"/>
          <w:rtl/>
        </w:rPr>
        <w:t>اللَّهُ</w:t>
      </w:r>
      <w:r w:rsidRPr="003D03E8">
        <w:rPr>
          <w:rtl/>
        </w:rPr>
        <w:t xml:space="preserve"> </w:t>
      </w:r>
      <w:r w:rsidRPr="003D03E8">
        <w:rPr>
          <w:rFonts w:hint="cs"/>
          <w:rtl/>
        </w:rPr>
        <w:t>بِهَذَا</w:t>
      </w:r>
      <w:r w:rsidRPr="003D03E8">
        <w:rPr>
          <w:rtl/>
        </w:rPr>
        <w:t xml:space="preserve"> </w:t>
      </w:r>
      <w:r w:rsidRPr="003D03E8">
        <w:rPr>
          <w:rFonts w:hint="cs"/>
          <w:rtl/>
        </w:rPr>
        <w:t>الخَيْرِ،</w:t>
      </w:r>
      <w:r w:rsidRPr="003D03E8">
        <w:rPr>
          <w:rtl/>
        </w:rPr>
        <w:t xml:space="preserve"> </w:t>
      </w:r>
      <w:r w:rsidRPr="003D03E8">
        <w:rPr>
          <w:rFonts w:hint="cs"/>
          <w:rtl/>
        </w:rPr>
        <w:t>فَهَلْ</w:t>
      </w:r>
      <w:r w:rsidRPr="003D03E8">
        <w:rPr>
          <w:rtl/>
        </w:rPr>
        <w:t xml:space="preserve"> </w:t>
      </w:r>
      <w:r w:rsidRPr="003D03E8">
        <w:rPr>
          <w:rFonts w:hint="cs"/>
          <w:rtl/>
        </w:rPr>
        <w:t>بَعْدَ</w:t>
      </w:r>
      <w:r w:rsidRPr="003D03E8">
        <w:rPr>
          <w:rtl/>
        </w:rPr>
        <w:t xml:space="preserve"> </w:t>
      </w:r>
      <w:r w:rsidRPr="003D03E8">
        <w:rPr>
          <w:rFonts w:hint="cs"/>
          <w:rtl/>
        </w:rPr>
        <w:t>هَذَا</w:t>
      </w:r>
      <w:r w:rsidRPr="003D03E8">
        <w:rPr>
          <w:rtl/>
        </w:rPr>
        <w:t xml:space="preserve"> </w:t>
      </w:r>
      <w:r w:rsidRPr="003D03E8">
        <w:rPr>
          <w:rFonts w:hint="cs"/>
          <w:rtl/>
        </w:rPr>
        <w:t>الخَيْرِ</w:t>
      </w:r>
      <w:r w:rsidRPr="003D03E8">
        <w:rPr>
          <w:rtl/>
        </w:rPr>
        <w:t xml:space="preserve"> </w:t>
      </w:r>
      <w:r w:rsidRPr="003D03E8">
        <w:rPr>
          <w:rFonts w:hint="cs"/>
          <w:rtl/>
        </w:rPr>
        <w:t>مِنْ</w:t>
      </w:r>
      <w:r w:rsidRPr="003D03E8">
        <w:rPr>
          <w:rtl/>
        </w:rPr>
        <w:t xml:space="preserve"> </w:t>
      </w:r>
      <w:r w:rsidRPr="003D03E8">
        <w:rPr>
          <w:rFonts w:hint="cs"/>
          <w:rtl/>
        </w:rPr>
        <w:t>شَرٍّ؟</w:t>
      </w:r>
      <w:r w:rsidRPr="003D03E8">
        <w:rPr>
          <w:rtl/>
        </w:rPr>
        <w:t xml:space="preserve"> </w:t>
      </w:r>
      <w:r w:rsidRPr="003D03E8">
        <w:rPr>
          <w:rFonts w:hint="cs"/>
          <w:rtl/>
        </w:rPr>
        <w:t>قَالَ</w:t>
      </w:r>
      <w:r w:rsidRPr="003D03E8">
        <w:rPr>
          <w:rtl/>
        </w:rPr>
        <w:t xml:space="preserve">: </w:t>
      </w:r>
      <w:r w:rsidRPr="003D03E8">
        <w:rPr>
          <w:rFonts w:hint="eastAsia"/>
          <w:rtl/>
        </w:rPr>
        <w:t>«</w:t>
      </w:r>
      <w:r w:rsidRPr="003D03E8">
        <w:rPr>
          <w:rFonts w:hint="cs"/>
          <w:rtl/>
        </w:rPr>
        <w:t>نَعَمْ</w:t>
      </w:r>
      <w:r w:rsidRPr="003D03E8">
        <w:rPr>
          <w:rFonts w:hint="eastAsia"/>
          <w:rtl/>
        </w:rPr>
        <w:t>»</w:t>
      </w:r>
      <w:r w:rsidRPr="003D03E8">
        <w:rPr>
          <w:rtl/>
        </w:rPr>
        <w:t xml:space="preserve"> </w:t>
      </w:r>
      <w:r w:rsidRPr="003D03E8">
        <w:rPr>
          <w:rFonts w:hint="cs"/>
          <w:rtl/>
        </w:rPr>
        <w:t>قُلْتُ</w:t>
      </w:r>
      <w:r w:rsidRPr="003D03E8">
        <w:rPr>
          <w:rtl/>
        </w:rPr>
        <w:t xml:space="preserve">: </w:t>
      </w:r>
      <w:r w:rsidRPr="003D03E8">
        <w:rPr>
          <w:rFonts w:hint="cs"/>
          <w:rtl/>
        </w:rPr>
        <w:t>وَهَلْ</w:t>
      </w:r>
      <w:r w:rsidRPr="003D03E8">
        <w:rPr>
          <w:rtl/>
        </w:rPr>
        <w:t xml:space="preserve"> </w:t>
      </w:r>
      <w:r w:rsidRPr="003D03E8">
        <w:rPr>
          <w:rFonts w:hint="cs"/>
          <w:rtl/>
        </w:rPr>
        <w:t>بَعْدَ</w:t>
      </w:r>
      <w:r w:rsidRPr="003D03E8">
        <w:rPr>
          <w:rtl/>
        </w:rPr>
        <w:t xml:space="preserve"> </w:t>
      </w:r>
      <w:r w:rsidRPr="003D03E8">
        <w:rPr>
          <w:rFonts w:hint="cs"/>
          <w:rtl/>
        </w:rPr>
        <w:t>ذَلِكَ</w:t>
      </w:r>
      <w:r w:rsidRPr="003D03E8">
        <w:rPr>
          <w:rtl/>
        </w:rPr>
        <w:t xml:space="preserve"> </w:t>
      </w:r>
      <w:r w:rsidRPr="003D03E8">
        <w:rPr>
          <w:rFonts w:hint="cs"/>
          <w:rtl/>
        </w:rPr>
        <w:t>الشَّرِّ</w:t>
      </w:r>
      <w:r w:rsidRPr="003D03E8">
        <w:rPr>
          <w:rtl/>
        </w:rPr>
        <w:t xml:space="preserve"> </w:t>
      </w:r>
      <w:r w:rsidRPr="003D03E8">
        <w:rPr>
          <w:rFonts w:hint="cs"/>
          <w:rtl/>
        </w:rPr>
        <w:t>مِنْ</w:t>
      </w:r>
      <w:r w:rsidRPr="003D03E8">
        <w:rPr>
          <w:rtl/>
        </w:rPr>
        <w:t xml:space="preserve"> </w:t>
      </w:r>
      <w:r w:rsidRPr="003D03E8">
        <w:rPr>
          <w:rFonts w:hint="cs"/>
          <w:rtl/>
        </w:rPr>
        <w:t>خَيْرٍ؟</w:t>
      </w:r>
      <w:r w:rsidRPr="003D03E8">
        <w:rPr>
          <w:rtl/>
        </w:rPr>
        <w:t xml:space="preserve"> </w:t>
      </w:r>
      <w:r w:rsidRPr="003D03E8">
        <w:rPr>
          <w:rFonts w:hint="cs"/>
          <w:rtl/>
        </w:rPr>
        <w:t>قَالَ</w:t>
      </w:r>
      <w:r w:rsidRPr="003D03E8">
        <w:rPr>
          <w:rtl/>
        </w:rPr>
        <w:t xml:space="preserve">: </w:t>
      </w:r>
      <w:r w:rsidRPr="003D03E8">
        <w:rPr>
          <w:rFonts w:hint="eastAsia"/>
          <w:rtl/>
        </w:rPr>
        <w:t>«</w:t>
      </w:r>
      <w:r w:rsidRPr="003D03E8">
        <w:rPr>
          <w:rFonts w:hint="cs"/>
          <w:rtl/>
        </w:rPr>
        <w:t>نَعَمْ،</w:t>
      </w:r>
      <w:r w:rsidRPr="003D03E8">
        <w:rPr>
          <w:rtl/>
        </w:rPr>
        <w:t xml:space="preserve"> </w:t>
      </w:r>
      <w:r w:rsidRPr="003D03E8">
        <w:rPr>
          <w:rFonts w:hint="cs"/>
          <w:rtl/>
        </w:rPr>
        <w:t>وَفِيهِ</w:t>
      </w:r>
      <w:r w:rsidRPr="003D03E8">
        <w:rPr>
          <w:rtl/>
        </w:rPr>
        <w:t xml:space="preserve"> </w:t>
      </w:r>
      <w:r w:rsidRPr="003D03E8">
        <w:rPr>
          <w:rFonts w:hint="cs"/>
          <w:rtl/>
        </w:rPr>
        <w:t>دَخَنٌ</w:t>
      </w:r>
      <w:r w:rsidRPr="003D03E8">
        <w:rPr>
          <w:rFonts w:hint="eastAsia"/>
          <w:rtl/>
        </w:rPr>
        <w:t>»</w:t>
      </w:r>
      <w:r w:rsidRPr="003D03E8">
        <w:rPr>
          <w:rtl/>
        </w:rPr>
        <w:t xml:space="preserve"> </w:t>
      </w:r>
      <w:r w:rsidRPr="003D03E8">
        <w:rPr>
          <w:rFonts w:hint="cs"/>
          <w:rtl/>
        </w:rPr>
        <w:t>قُلْتُ</w:t>
      </w:r>
      <w:r w:rsidRPr="003D03E8">
        <w:rPr>
          <w:rtl/>
        </w:rPr>
        <w:t xml:space="preserve">: </w:t>
      </w:r>
      <w:r w:rsidRPr="003D03E8">
        <w:rPr>
          <w:rFonts w:hint="cs"/>
          <w:rtl/>
        </w:rPr>
        <w:t>وَمَا</w:t>
      </w:r>
      <w:r w:rsidRPr="003D03E8">
        <w:rPr>
          <w:rtl/>
        </w:rPr>
        <w:t xml:space="preserve"> </w:t>
      </w:r>
      <w:r w:rsidRPr="003D03E8">
        <w:rPr>
          <w:rFonts w:hint="cs"/>
          <w:rtl/>
        </w:rPr>
        <w:t>دَخَنُهُ؟</w:t>
      </w:r>
      <w:r w:rsidRPr="003D03E8">
        <w:rPr>
          <w:rtl/>
        </w:rPr>
        <w:t xml:space="preserve"> </w:t>
      </w:r>
      <w:r w:rsidRPr="003D03E8">
        <w:rPr>
          <w:rFonts w:hint="cs"/>
          <w:rtl/>
        </w:rPr>
        <w:t>قَالَ</w:t>
      </w:r>
      <w:r w:rsidRPr="003D03E8">
        <w:rPr>
          <w:rtl/>
        </w:rPr>
        <w:t xml:space="preserve">: </w:t>
      </w:r>
      <w:r w:rsidRPr="003D03E8">
        <w:rPr>
          <w:rFonts w:hint="eastAsia"/>
          <w:rtl/>
        </w:rPr>
        <w:t>«</w:t>
      </w:r>
      <w:r w:rsidRPr="003D03E8">
        <w:rPr>
          <w:rFonts w:hint="cs"/>
          <w:rtl/>
        </w:rPr>
        <w:t>قَوْمٌ</w:t>
      </w:r>
      <w:r w:rsidRPr="003D03E8">
        <w:rPr>
          <w:rtl/>
        </w:rPr>
        <w:t xml:space="preserve"> </w:t>
      </w:r>
      <w:r w:rsidRPr="003D03E8">
        <w:rPr>
          <w:rFonts w:hint="cs"/>
          <w:rtl/>
        </w:rPr>
        <w:t>يَهْدُونَ</w:t>
      </w:r>
      <w:r w:rsidRPr="003D03E8">
        <w:rPr>
          <w:rtl/>
        </w:rPr>
        <w:t xml:space="preserve"> </w:t>
      </w:r>
      <w:r w:rsidRPr="003D03E8">
        <w:rPr>
          <w:rFonts w:hint="cs"/>
          <w:rtl/>
        </w:rPr>
        <w:t>بِغَيْرِ</w:t>
      </w:r>
      <w:r w:rsidRPr="003D03E8">
        <w:rPr>
          <w:rtl/>
        </w:rPr>
        <w:t xml:space="preserve"> </w:t>
      </w:r>
      <w:r w:rsidRPr="003D03E8">
        <w:rPr>
          <w:rFonts w:hint="cs"/>
          <w:rtl/>
        </w:rPr>
        <w:t>هَدْيِي،</w:t>
      </w:r>
      <w:r w:rsidRPr="003D03E8">
        <w:rPr>
          <w:rtl/>
        </w:rPr>
        <w:t xml:space="preserve"> </w:t>
      </w:r>
      <w:r w:rsidRPr="003D03E8">
        <w:rPr>
          <w:rFonts w:hint="cs"/>
          <w:rtl/>
        </w:rPr>
        <w:t>تَعْرِفُ</w:t>
      </w:r>
      <w:r w:rsidRPr="003D03E8">
        <w:rPr>
          <w:rtl/>
        </w:rPr>
        <w:t xml:space="preserve"> </w:t>
      </w:r>
      <w:r w:rsidRPr="003D03E8">
        <w:rPr>
          <w:rFonts w:hint="cs"/>
          <w:rtl/>
        </w:rPr>
        <w:t>مِنْهُمْ</w:t>
      </w:r>
      <w:r w:rsidRPr="003D03E8">
        <w:rPr>
          <w:rtl/>
        </w:rPr>
        <w:t xml:space="preserve"> </w:t>
      </w:r>
      <w:r w:rsidRPr="003D03E8">
        <w:rPr>
          <w:rFonts w:hint="cs"/>
          <w:rtl/>
        </w:rPr>
        <w:t>وَتُنْكِرُ</w:t>
      </w:r>
      <w:r w:rsidRPr="003D03E8">
        <w:rPr>
          <w:rFonts w:hint="eastAsia"/>
          <w:rtl/>
        </w:rPr>
        <w:t>»</w:t>
      </w:r>
      <w:r w:rsidRPr="003D03E8">
        <w:rPr>
          <w:rtl/>
        </w:rPr>
        <w:t xml:space="preserve"> </w:t>
      </w:r>
      <w:r w:rsidRPr="003D03E8">
        <w:rPr>
          <w:rFonts w:hint="cs"/>
          <w:rtl/>
        </w:rPr>
        <w:t>قُلْتُ</w:t>
      </w:r>
      <w:r w:rsidRPr="003D03E8">
        <w:rPr>
          <w:rtl/>
        </w:rPr>
        <w:t xml:space="preserve">: </w:t>
      </w:r>
      <w:r w:rsidRPr="003D03E8">
        <w:rPr>
          <w:rFonts w:hint="cs"/>
          <w:rtl/>
        </w:rPr>
        <w:t>فَهَلْ</w:t>
      </w:r>
      <w:r w:rsidRPr="003D03E8">
        <w:rPr>
          <w:rtl/>
        </w:rPr>
        <w:t xml:space="preserve"> </w:t>
      </w:r>
      <w:r w:rsidRPr="003D03E8">
        <w:rPr>
          <w:rFonts w:hint="cs"/>
          <w:rtl/>
        </w:rPr>
        <w:t>بَعْدَ</w:t>
      </w:r>
      <w:r w:rsidRPr="003D03E8">
        <w:rPr>
          <w:rtl/>
        </w:rPr>
        <w:t xml:space="preserve"> </w:t>
      </w:r>
      <w:r w:rsidRPr="003D03E8">
        <w:rPr>
          <w:rFonts w:hint="cs"/>
          <w:rtl/>
        </w:rPr>
        <w:t>ذَلِكَ</w:t>
      </w:r>
      <w:r w:rsidRPr="003D03E8">
        <w:rPr>
          <w:rtl/>
        </w:rPr>
        <w:t xml:space="preserve"> </w:t>
      </w:r>
      <w:r w:rsidRPr="003D03E8">
        <w:rPr>
          <w:rFonts w:hint="cs"/>
          <w:rtl/>
        </w:rPr>
        <w:t>الخَيْرِ</w:t>
      </w:r>
      <w:r w:rsidRPr="003D03E8">
        <w:rPr>
          <w:rtl/>
        </w:rPr>
        <w:t xml:space="preserve"> </w:t>
      </w:r>
      <w:r w:rsidRPr="003D03E8">
        <w:rPr>
          <w:rFonts w:hint="cs"/>
          <w:rtl/>
        </w:rPr>
        <w:t>مِنْ</w:t>
      </w:r>
      <w:r w:rsidRPr="003D03E8">
        <w:rPr>
          <w:rtl/>
        </w:rPr>
        <w:t xml:space="preserve"> </w:t>
      </w:r>
      <w:r w:rsidRPr="003D03E8">
        <w:rPr>
          <w:rFonts w:hint="cs"/>
          <w:rtl/>
        </w:rPr>
        <w:t>شَرٍّ؟</w:t>
      </w:r>
      <w:r w:rsidRPr="003D03E8">
        <w:rPr>
          <w:rtl/>
        </w:rPr>
        <w:t xml:space="preserve"> </w:t>
      </w:r>
      <w:r w:rsidRPr="003D03E8">
        <w:rPr>
          <w:rFonts w:hint="cs"/>
          <w:rtl/>
        </w:rPr>
        <w:t>قَالَ</w:t>
      </w:r>
      <w:r w:rsidRPr="003D03E8">
        <w:rPr>
          <w:rtl/>
        </w:rPr>
        <w:t xml:space="preserve">: </w:t>
      </w:r>
      <w:r w:rsidRPr="003D03E8">
        <w:rPr>
          <w:rFonts w:hint="eastAsia"/>
          <w:rtl/>
        </w:rPr>
        <w:t>«</w:t>
      </w:r>
      <w:r w:rsidRPr="003D03E8">
        <w:rPr>
          <w:rFonts w:hint="cs"/>
          <w:rtl/>
        </w:rPr>
        <w:t>نَعَمْ،</w:t>
      </w:r>
      <w:r w:rsidRPr="003D03E8">
        <w:rPr>
          <w:rtl/>
        </w:rPr>
        <w:t xml:space="preserve"> </w:t>
      </w:r>
      <w:r w:rsidRPr="003D03E8">
        <w:rPr>
          <w:rFonts w:hint="cs"/>
          <w:rtl/>
        </w:rPr>
        <w:t>دُعَاةٌ</w:t>
      </w:r>
      <w:r w:rsidRPr="003D03E8">
        <w:rPr>
          <w:rtl/>
        </w:rPr>
        <w:t xml:space="preserve"> </w:t>
      </w:r>
      <w:r w:rsidRPr="003D03E8">
        <w:rPr>
          <w:rFonts w:hint="cs"/>
          <w:rtl/>
        </w:rPr>
        <w:t>إِلَى</w:t>
      </w:r>
      <w:r w:rsidRPr="003D03E8">
        <w:rPr>
          <w:rtl/>
        </w:rPr>
        <w:t xml:space="preserve"> </w:t>
      </w:r>
      <w:r w:rsidRPr="003D03E8">
        <w:rPr>
          <w:rFonts w:hint="cs"/>
          <w:rtl/>
        </w:rPr>
        <w:t>أَبْوَابِ</w:t>
      </w:r>
      <w:r w:rsidRPr="003D03E8">
        <w:rPr>
          <w:rtl/>
        </w:rPr>
        <w:t xml:space="preserve"> </w:t>
      </w:r>
      <w:r w:rsidRPr="003D03E8">
        <w:rPr>
          <w:rFonts w:hint="cs"/>
          <w:rtl/>
        </w:rPr>
        <w:t>جَهَنَّمَ،</w:t>
      </w:r>
      <w:r w:rsidRPr="003D03E8">
        <w:rPr>
          <w:rtl/>
        </w:rPr>
        <w:t xml:space="preserve"> </w:t>
      </w:r>
      <w:r w:rsidRPr="003D03E8">
        <w:rPr>
          <w:rFonts w:hint="cs"/>
          <w:rtl/>
        </w:rPr>
        <w:t>مَنْ</w:t>
      </w:r>
      <w:r w:rsidRPr="003D03E8">
        <w:rPr>
          <w:rtl/>
        </w:rPr>
        <w:t xml:space="preserve"> </w:t>
      </w:r>
      <w:r w:rsidRPr="003D03E8">
        <w:rPr>
          <w:rFonts w:hint="cs"/>
          <w:rtl/>
        </w:rPr>
        <w:t>أَجَابَهُمْ</w:t>
      </w:r>
      <w:r w:rsidRPr="003D03E8">
        <w:rPr>
          <w:rtl/>
        </w:rPr>
        <w:t xml:space="preserve"> </w:t>
      </w:r>
      <w:r w:rsidRPr="003D03E8">
        <w:rPr>
          <w:rFonts w:hint="cs"/>
          <w:rtl/>
        </w:rPr>
        <w:t>إِلَيْهَا</w:t>
      </w:r>
      <w:r w:rsidRPr="003D03E8">
        <w:rPr>
          <w:rtl/>
        </w:rPr>
        <w:t xml:space="preserve"> </w:t>
      </w:r>
      <w:r w:rsidRPr="003D03E8">
        <w:rPr>
          <w:rFonts w:hint="cs"/>
          <w:rtl/>
        </w:rPr>
        <w:t>قَذَفُوهُ</w:t>
      </w:r>
      <w:r w:rsidRPr="003D03E8">
        <w:rPr>
          <w:rtl/>
        </w:rPr>
        <w:t xml:space="preserve"> </w:t>
      </w:r>
      <w:r w:rsidRPr="003D03E8">
        <w:rPr>
          <w:rFonts w:hint="cs"/>
          <w:rtl/>
        </w:rPr>
        <w:t>فِيهَا</w:t>
      </w:r>
      <w:r w:rsidRPr="003D03E8">
        <w:rPr>
          <w:rFonts w:hint="eastAsia"/>
          <w:rtl/>
        </w:rPr>
        <w:t>»</w:t>
      </w:r>
      <w:r w:rsidRPr="003D03E8">
        <w:rPr>
          <w:rtl/>
        </w:rPr>
        <w:t xml:space="preserve"> </w:t>
      </w:r>
      <w:r w:rsidRPr="003D03E8">
        <w:rPr>
          <w:rFonts w:hint="cs"/>
          <w:rtl/>
        </w:rPr>
        <w:t>قُلْتُ</w:t>
      </w:r>
      <w:r w:rsidRPr="003D03E8">
        <w:rPr>
          <w:rtl/>
        </w:rPr>
        <w:t xml:space="preserve">: </w:t>
      </w:r>
      <w:r w:rsidRPr="003D03E8">
        <w:rPr>
          <w:rFonts w:hint="cs"/>
          <w:rtl/>
        </w:rPr>
        <w:t>يَا</w:t>
      </w:r>
      <w:r w:rsidRPr="003D03E8">
        <w:rPr>
          <w:rtl/>
        </w:rPr>
        <w:t xml:space="preserve"> </w:t>
      </w:r>
      <w:r w:rsidRPr="003D03E8">
        <w:rPr>
          <w:rFonts w:hint="cs"/>
          <w:rtl/>
        </w:rPr>
        <w:t>رَسُولَ</w:t>
      </w:r>
      <w:r w:rsidRPr="003D03E8">
        <w:rPr>
          <w:rtl/>
        </w:rPr>
        <w:t xml:space="preserve"> </w:t>
      </w:r>
      <w:r w:rsidRPr="003D03E8">
        <w:rPr>
          <w:rFonts w:hint="cs"/>
          <w:rtl/>
        </w:rPr>
        <w:t>اللَّهِ،</w:t>
      </w:r>
      <w:r w:rsidRPr="003D03E8">
        <w:rPr>
          <w:rtl/>
        </w:rPr>
        <w:t xml:space="preserve"> </w:t>
      </w:r>
      <w:r w:rsidRPr="003D03E8">
        <w:rPr>
          <w:rFonts w:hint="cs"/>
          <w:rtl/>
        </w:rPr>
        <w:t>صِفْهُمْ</w:t>
      </w:r>
      <w:r w:rsidRPr="003D03E8">
        <w:rPr>
          <w:rtl/>
        </w:rPr>
        <w:t xml:space="preserve"> </w:t>
      </w:r>
      <w:r w:rsidRPr="003D03E8">
        <w:rPr>
          <w:rFonts w:hint="cs"/>
          <w:rtl/>
        </w:rPr>
        <w:t>لَنَا؟</w:t>
      </w:r>
      <w:r w:rsidRPr="003D03E8">
        <w:rPr>
          <w:rtl/>
        </w:rPr>
        <w:t xml:space="preserve"> </w:t>
      </w:r>
      <w:r w:rsidRPr="003D03E8">
        <w:rPr>
          <w:rFonts w:hint="cs"/>
          <w:rtl/>
        </w:rPr>
        <w:t>فَقَالَ</w:t>
      </w:r>
      <w:r w:rsidRPr="003D03E8">
        <w:rPr>
          <w:rtl/>
        </w:rPr>
        <w:t xml:space="preserve">: </w:t>
      </w:r>
      <w:r w:rsidRPr="003D03E8">
        <w:rPr>
          <w:rFonts w:hint="eastAsia"/>
          <w:rtl/>
        </w:rPr>
        <w:t>«</w:t>
      </w:r>
      <w:r w:rsidRPr="003D03E8">
        <w:rPr>
          <w:rFonts w:hint="cs"/>
          <w:rtl/>
        </w:rPr>
        <w:t>هُمْ</w:t>
      </w:r>
      <w:r w:rsidRPr="003D03E8">
        <w:rPr>
          <w:rtl/>
        </w:rPr>
        <w:t xml:space="preserve"> </w:t>
      </w:r>
      <w:r w:rsidRPr="003D03E8">
        <w:rPr>
          <w:rFonts w:hint="cs"/>
          <w:rtl/>
        </w:rPr>
        <w:t>مِنْ</w:t>
      </w:r>
      <w:r w:rsidRPr="003D03E8">
        <w:rPr>
          <w:rtl/>
        </w:rPr>
        <w:t xml:space="preserve"> </w:t>
      </w:r>
      <w:r w:rsidRPr="003D03E8">
        <w:rPr>
          <w:rFonts w:hint="cs"/>
          <w:rtl/>
        </w:rPr>
        <w:t>جِلْدَتِنَا،</w:t>
      </w:r>
      <w:r w:rsidRPr="003D03E8">
        <w:rPr>
          <w:rtl/>
        </w:rPr>
        <w:t xml:space="preserve"> </w:t>
      </w:r>
      <w:r w:rsidRPr="003D03E8">
        <w:rPr>
          <w:rFonts w:hint="cs"/>
          <w:rtl/>
        </w:rPr>
        <w:t>وَيَتَكَلَّمُونَ</w:t>
      </w:r>
      <w:r w:rsidRPr="003D03E8">
        <w:rPr>
          <w:rtl/>
        </w:rPr>
        <w:t xml:space="preserve"> </w:t>
      </w:r>
      <w:r w:rsidRPr="003D03E8">
        <w:rPr>
          <w:rFonts w:hint="cs"/>
          <w:rtl/>
        </w:rPr>
        <w:t>بِأَلْسِنَتِنَا</w:t>
      </w:r>
      <w:r w:rsidRPr="003D03E8">
        <w:rPr>
          <w:rFonts w:hint="eastAsia"/>
          <w:rtl/>
        </w:rPr>
        <w:t>»</w:t>
      </w:r>
      <w:r w:rsidRPr="003D03E8">
        <w:rPr>
          <w:rtl/>
        </w:rPr>
        <w:t xml:space="preserve"> </w:t>
      </w:r>
      <w:r w:rsidRPr="003D03E8">
        <w:rPr>
          <w:rFonts w:hint="cs"/>
          <w:rtl/>
        </w:rPr>
        <w:t>قُلْتُ</w:t>
      </w:r>
      <w:r w:rsidRPr="003D03E8">
        <w:rPr>
          <w:rtl/>
        </w:rPr>
        <w:t xml:space="preserve">: </w:t>
      </w:r>
      <w:r w:rsidRPr="003D03E8">
        <w:rPr>
          <w:rFonts w:hint="cs"/>
          <w:rtl/>
        </w:rPr>
        <w:t>فَمَا</w:t>
      </w:r>
      <w:r w:rsidRPr="003D03E8">
        <w:rPr>
          <w:rtl/>
        </w:rPr>
        <w:t xml:space="preserve"> </w:t>
      </w:r>
      <w:r w:rsidRPr="003D03E8">
        <w:rPr>
          <w:rFonts w:hint="cs"/>
          <w:rtl/>
        </w:rPr>
        <w:t>تَأْمُرُنِي</w:t>
      </w:r>
      <w:r w:rsidRPr="003D03E8">
        <w:rPr>
          <w:rtl/>
        </w:rPr>
        <w:t xml:space="preserve"> </w:t>
      </w:r>
      <w:r w:rsidRPr="003D03E8">
        <w:rPr>
          <w:rFonts w:hint="cs"/>
          <w:rtl/>
        </w:rPr>
        <w:t>إِنْ</w:t>
      </w:r>
      <w:r w:rsidRPr="003D03E8">
        <w:rPr>
          <w:rtl/>
        </w:rPr>
        <w:t xml:space="preserve"> </w:t>
      </w:r>
      <w:r w:rsidRPr="003D03E8">
        <w:rPr>
          <w:rFonts w:hint="cs"/>
          <w:rtl/>
        </w:rPr>
        <w:t>أَدْرَكَنِي</w:t>
      </w:r>
      <w:r w:rsidRPr="003D03E8">
        <w:rPr>
          <w:rtl/>
        </w:rPr>
        <w:t xml:space="preserve"> </w:t>
      </w:r>
      <w:r w:rsidRPr="003D03E8">
        <w:rPr>
          <w:rFonts w:hint="cs"/>
          <w:rtl/>
        </w:rPr>
        <w:t>ذَلِكَ؟</w:t>
      </w:r>
      <w:r w:rsidRPr="003D03E8">
        <w:rPr>
          <w:rtl/>
        </w:rPr>
        <w:t xml:space="preserve"> </w:t>
      </w:r>
      <w:r w:rsidRPr="003D03E8">
        <w:rPr>
          <w:rFonts w:hint="cs"/>
          <w:rtl/>
        </w:rPr>
        <w:t>قَالَ</w:t>
      </w:r>
      <w:r w:rsidRPr="003D03E8">
        <w:rPr>
          <w:rtl/>
        </w:rPr>
        <w:t xml:space="preserve">: </w:t>
      </w:r>
      <w:r w:rsidRPr="003D03E8">
        <w:rPr>
          <w:rFonts w:hint="cs"/>
          <w:rtl/>
        </w:rPr>
        <w:t>تَلْزَمُ</w:t>
      </w:r>
      <w:r w:rsidRPr="003D03E8">
        <w:rPr>
          <w:rtl/>
        </w:rPr>
        <w:t xml:space="preserve"> </w:t>
      </w:r>
      <w:r w:rsidRPr="003D03E8">
        <w:rPr>
          <w:rFonts w:hint="cs"/>
          <w:rtl/>
        </w:rPr>
        <w:t>جَمَاعَةَ</w:t>
      </w:r>
      <w:r w:rsidRPr="003D03E8">
        <w:rPr>
          <w:rtl/>
        </w:rPr>
        <w:t xml:space="preserve"> </w:t>
      </w:r>
      <w:r w:rsidRPr="003D03E8">
        <w:rPr>
          <w:rFonts w:hint="cs"/>
          <w:rtl/>
        </w:rPr>
        <w:t>المُسْلِمِينَ</w:t>
      </w:r>
      <w:r w:rsidRPr="003D03E8">
        <w:rPr>
          <w:rtl/>
        </w:rPr>
        <w:t xml:space="preserve"> </w:t>
      </w:r>
      <w:r w:rsidRPr="003D03E8">
        <w:rPr>
          <w:rFonts w:hint="cs"/>
          <w:rtl/>
        </w:rPr>
        <w:t>وَإِمَامَهُمْ،</w:t>
      </w:r>
      <w:r w:rsidRPr="003D03E8">
        <w:rPr>
          <w:rtl/>
        </w:rPr>
        <w:t xml:space="preserve"> </w:t>
      </w:r>
      <w:r w:rsidRPr="003D03E8">
        <w:rPr>
          <w:rFonts w:hint="cs"/>
          <w:rtl/>
        </w:rPr>
        <w:t>قُلْتُ</w:t>
      </w:r>
      <w:r w:rsidRPr="003D03E8">
        <w:rPr>
          <w:rtl/>
        </w:rPr>
        <w:t xml:space="preserve">: </w:t>
      </w:r>
      <w:r w:rsidRPr="003D03E8">
        <w:rPr>
          <w:rFonts w:hint="cs"/>
          <w:rtl/>
        </w:rPr>
        <w:t>فَإِنْ</w:t>
      </w:r>
      <w:r w:rsidRPr="003D03E8">
        <w:rPr>
          <w:rtl/>
        </w:rPr>
        <w:t xml:space="preserve"> </w:t>
      </w:r>
      <w:r w:rsidRPr="003D03E8">
        <w:rPr>
          <w:rFonts w:hint="cs"/>
          <w:rtl/>
        </w:rPr>
        <w:t>لَمْ</w:t>
      </w:r>
      <w:r w:rsidRPr="003D03E8">
        <w:rPr>
          <w:rtl/>
        </w:rPr>
        <w:t xml:space="preserve"> </w:t>
      </w:r>
      <w:r w:rsidRPr="003D03E8">
        <w:rPr>
          <w:rFonts w:hint="cs"/>
          <w:rtl/>
        </w:rPr>
        <w:t>يَكُنْ</w:t>
      </w:r>
      <w:r w:rsidRPr="003D03E8">
        <w:rPr>
          <w:rtl/>
        </w:rPr>
        <w:t xml:space="preserve"> </w:t>
      </w:r>
      <w:r w:rsidRPr="003D03E8">
        <w:rPr>
          <w:rFonts w:hint="cs"/>
          <w:rtl/>
        </w:rPr>
        <w:t>لَهُمْ</w:t>
      </w:r>
      <w:r w:rsidRPr="003D03E8">
        <w:rPr>
          <w:rtl/>
        </w:rPr>
        <w:t xml:space="preserve"> </w:t>
      </w:r>
      <w:r w:rsidRPr="003D03E8">
        <w:rPr>
          <w:rFonts w:hint="cs"/>
          <w:rtl/>
        </w:rPr>
        <w:t>جَمَاعَةٌ</w:t>
      </w:r>
      <w:r w:rsidRPr="003D03E8">
        <w:rPr>
          <w:rtl/>
        </w:rPr>
        <w:t xml:space="preserve"> </w:t>
      </w:r>
      <w:r w:rsidRPr="003D03E8">
        <w:rPr>
          <w:rFonts w:hint="cs"/>
          <w:rtl/>
        </w:rPr>
        <w:t>وَلاَ</w:t>
      </w:r>
      <w:r w:rsidRPr="003D03E8">
        <w:rPr>
          <w:rtl/>
        </w:rPr>
        <w:t xml:space="preserve"> </w:t>
      </w:r>
      <w:r w:rsidRPr="003D03E8">
        <w:rPr>
          <w:rFonts w:hint="cs"/>
          <w:rtl/>
        </w:rPr>
        <w:t>إِمَامٌ؟</w:t>
      </w:r>
      <w:r w:rsidRPr="003D03E8">
        <w:rPr>
          <w:rtl/>
        </w:rPr>
        <w:t xml:space="preserve"> </w:t>
      </w:r>
      <w:r w:rsidRPr="003D03E8">
        <w:rPr>
          <w:rFonts w:hint="cs"/>
          <w:rtl/>
        </w:rPr>
        <w:t>قَالَ</w:t>
      </w:r>
      <w:r w:rsidRPr="003D03E8">
        <w:rPr>
          <w:rtl/>
        </w:rPr>
        <w:t xml:space="preserve"> </w:t>
      </w:r>
      <w:r w:rsidRPr="003D03E8">
        <w:rPr>
          <w:rFonts w:hint="eastAsia"/>
          <w:rtl/>
        </w:rPr>
        <w:t>«</w:t>
      </w:r>
      <w:r w:rsidRPr="003D03E8">
        <w:rPr>
          <w:rFonts w:hint="cs"/>
          <w:rtl/>
        </w:rPr>
        <w:t>فَاعْتَزِلْ</w:t>
      </w:r>
      <w:r w:rsidRPr="003D03E8">
        <w:rPr>
          <w:rtl/>
        </w:rPr>
        <w:t xml:space="preserve"> </w:t>
      </w:r>
      <w:r w:rsidRPr="003D03E8">
        <w:rPr>
          <w:rFonts w:hint="cs"/>
          <w:rtl/>
        </w:rPr>
        <w:t>تِلْكَ</w:t>
      </w:r>
      <w:r w:rsidRPr="003D03E8">
        <w:rPr>
          <w:rtl/>
        </w:rPr>
        <w:t xml:space="preserve"> </w:t>
      </w:r>
      <w:r w:rsidRPr="003D03E8">
        <w:rPr>
          <w:rFonts w:hint="cs"/>
          <w:rtl/>
        </w:rPr>
        <w:t>الفِرَقَ</w:t>
      </w:r>
      <w:r w:rsidRPr="003D03E8">
        <w:rPr>
          <w:rtl/>
        </w:rPr>
        <w:t xml:space="preserve"> </w:t>
      </w:r>
      <w:r w:rsidRPr="003D03E8">
        <w:rPr>
          <w:rFonts w:hint="cs"/>
          <w:rtl/>
        </w:rPr>
        <w:t>كُلَّهَا،</w:t>
      </w:r>
      <w:r w:rsidRPr="003D03E8">
        <w:rPr>
          <w:rtl/>
        </w:rPr>
        <w:t xml:space="preserve"> </w:t>
      </w:r>
      <w:r w:rsidRPr="003D03E8">
        <w:rPr>
          <w:rFonts w:hint="cs"/>
          <w:rtl/>
        </w:rPr>
        <w:t>وَلَوْ</w:t>
      </w:r>
      <w:r w:rsidRPr="003D03E8">
        <w:rPr>
          <w:rtl/>
        </w:rPr>
        <w:t xml:space="preserve"> </w:t>
      </w:r>
      <w:r w:rsidRPr="003D03E8">
        <w:rPr>
          <w:rFonts w:hint="cs"/>
          <w:rtl/>
        </w:rPr>
        <w:t>أَنْ</w:t>
      </w:r>
      <w:r w:rsidRPr="003D03E8">
        <w:rPr>
          <w:rtl/>
        </w:rPr>
        <w:t xml:space="preserve"> </w:t>
      </w:r>
      <w:r w:rsidRPr="003D03E8">
        <w:rPr>
          <w:rFonts w:hint="cs"/>
          <w:rtl/>
        </w:rPr>
        <w:t>تَعَضَّ</w:t>
      </w:r>
      <w:r w:rsidRPr="003D03E8">
        <w:rPr>
          <w:rtl/>
        </w:rPr>
        <w:t xml:space="preserve"> </w:t>
      </w:r>
      <w:r w:rsidRPr="003D03E8">
        <w:rPr>
          <w:rFonts w:hint="cs"/>
          <w:rtl/>
        </w:rPr>
        <w:t>بِأَصْلِ</w:t>
      </w:r>
      <w:r w:rsidRPr="003D03E8">
        <w:rPr>
          <w:rtl/>
        </w:rPr>
        <w:t xml:space="preserve"> </w:t>
      </w:r>
      <w:r w:rsidRPr="003D03E8">
        <w:rPr>
          <w:rFonts w:hint="cs"/>
          <w:rtl/>
        </w:rPr>
        <w:t>شَجَرَةٍ،</w:t>
      </w:r>
      <w:r w:rsidRPr="003D03E8">
        <w:rPr>
          <w:rtl/>
        </w:rPr>
        <w:t xml:space="preserve"> </w:t>
      </w:r>
      <w:r w:rsidRPr="003D03E8">
        <w:rPr>
          <w:rFonts w:hint="cs"/>
          <w:rtl/>
        </w:rPr>
        <w:t>حَتَّى</w:t>
      </w:r>
      <w:r w:rsidRPr="003D03E8">
        <w:rPr>
          <w:rtl/>
        </w:rPr>
        <w:t xml:space="preserve"> </w:t>
      </w:r>
      <w:r w:rsidRPr="003D03E8">
        <w:rPr>
          <w:rFonts w:hint="cs"/>
          <w:rtl/>
        </w:rPr>
        <w:t>يُدْرِكَكَ</w:t>
      </w:r>
      <w:r w:rsidRPr="003D03E8">
        <w:rPr>
          <w:rtl/>
        </w:rPr>
        <w:t xml:space="preserve"> </w:t>
      </w:r>
      <w:r w:rsidRPr="003D03E8">
        <w:rPr>
          <w:rFonts w:hint="cs"/>
          <w:rtl/>
        </w:rPr>
        <w:t>المَوْتُ</w:t>
      </w:r>
      <w:r w:rsidRPr="003D03E8">
        <w:rPr>
          <w:rtl/>
        </w:rPr>
        <w:t xml:space="preserve"> </w:t>
      </w:r>
      <w:r w:rsidRPr="003D03E8">
        <w:rPr>
          <w:rFonts w:hint="cs"/>
          <w:rtl/>
        </w:rPr>
        <w:t>وَأَنْتَ</w:t>
      </w:r>
      <w:r w:rsidRPr="003D03E8">
        <w:rPr>
          <w:rtl/>
        </w:rPr>
        <w:t xml:space="preserve"> </w:t>
      </w:r>
      <w:r w:rsidRPr="003D03E8">
        <w:rPr>
          <w:rFonts w:hint="cs"/>
          <w:rtl/>
        </w:rPr>
        <w:t>عَلَى</w:t>
      </w:r>
      <w:r w:rsidR="00A47D81">
        <w:rPr>
          <w:rFonts w:hint="cs"/>
          <w:rtl/>
        </w:rPr>
        <w:t xml:space="preserve"> </w:t>
      </w:r>
      <w:r w:rsidRPr="003D03E8">
        <w:rPr>
          <w:rFonts w:hint="cs"/>
          <w:rtl/>
        </w:rPr>
        <w:t>ذَلِكَ</w:t>
      </w:r>
      <w:r w:rsidRPr="003D03E8">
        <w:rPr>
          <w:rFonts w:hint="eastAsia"/>
          <w:rtl/>
        </w:rPr>
        <w:t>»</w:t>
      </w:r>
      <w:r w:rsidRPr="003D03E8">
        <w:rPr>
          <w:rFonts w:hint="cs"/>
          <w:rtl/>
        </w:rPr>
        <w:t xml:space="preserve"> [رواه البخاری: 3606].</w:t>
      </w:r>
    </w:p>
    <w:p w:rsidR="003D03E8" w:rsidRDefault="003D03E8" w:rsidP="003D03E8">
      <w:pPr>
        <w:pStyle w:val="0-"/>
        <w:rPr>
          <w:rtl/>
          <w:lang w:bidi="fa-IR"/>
        </w:rPr>
      </w:pPr>
      <w:r>
        <w:rPr>
          <w:rFonts w:hint="cs"/>
          <w:rtl/>
          <w:lang w:bidi="fa-IR"/>
        </w:rPr>
        <w:t xml:space="preserve"> 1506- از حُذَیفه بن یمان</w:t>
      </w:r>
      <w:r>
        <w:rPr>
          <w:rFonts w:cs="CTraditional Arabic" w:hint="cs"/>
          <w:rtl/>
          <w:lang w:bidi="fa-IR"/>
        </w:rPr>
        <w:t>س</w:t>
      </w:r>
      <w:r>
        <w:rPr>
          <w:rFonts w:hint="cs"/>
          <w:rtl/>
          <w:lang w:bidi="fa-IR"/>
        </w:rPr>
        <w:t xml:space="preserve"> روایت است که گفت: مردم از پیامبر خدا‌</w:t>
      </w:r>
      <w:r w:rsidR="00701012">
        <w:rPr>
          <w:rFonts w:hint="cs"/>
          <w:rtl/>
          <w:lang w:bidi="fa-IR"/>
        </w:rPr>
        <w:t xml:space="preserve"> </w:t>
      </w:r>
      <w:r>
        <w:rPr>
          <w:rFonts w:cs="CTraditional Arabic" w:hint="cs"/>
          <w:rtl/>
          <w:lang w:bidi="fa-IR"/>
        </w:rPr>
        <w:t>ج</w:t>
      </w:r>
      <w:r>
        <w:rPr>
          <w:rFonts w:hint="cs"/>
          <w:rtl/>
          <w:lang w:bidi="fa-IR"/>
        </w:rPr>
        <w:t xml:space="preserve"> از خیر می‌پرسیدند، ولی من از ترس آنکه دامن گیرم نش</w:t>
      </w:r>
      <w:r w:rsidR="00701012">
        <w:rPr>
          <w:rFonts w:hint="cs"/>
          <w:rtl/>
          <w:lang w:bidi="fa-IR"/>
        </w:rPr>
        <w:t>و</w:t>
      </w:r>
      <w:r>
        <w:rPr>
          <w:rFonts w:hint="cs"/>
          <w:rtl/>
          <w:lang w:bidi="fa-IR"/>
        </w:rPr>
        <w:t>د، از شر می‌پرسیدم.</w:t>
      </w:r>
    </w:p>
    <w:p w:rsidR="003D03E8" w:rsidRDefault="003D03E8" w:rsidP="007F0C26">
      <w:pPr>
        <w:pStyle w:val="0-"/>
        <w:rPr>
          <w:rtl/>
          <w:lang w:bidi="fa-IR"/>
        </w:rPr>
      </w:pPr>
      <w:r>
        <w:rPr>
          <w:rFonts w:hint="cs"/>
          <w:rtl/>
          <w:lang w:bidi="fa-IR"/>
        </w:rPr>
        <w:t xml:space="preserve">گفتم: یا رسول الله! ما در جاهلیت و بدبختی بودیم، و خداوند این خیر را [یعنی: دین اسلام را] نصیب ما ساخت، آیا بعد از این خیر باز شری خواهد بود؟ </w:t>
      </w:r>
    </w:p>
    <w:p w:rsidR="003D03E8" w:rsidRDefault="003D03E8" w:rsidP="007F0C26">
      <w:pPr>
        <w:pStyle w:val="0-"/>
        <w:rPr>
          <w:rtl/>
          <w:lang w:bidi="fa-IR"/>
        </w:rPr>
      </w:pPr>
      <w:r>
        <w:rPr>
          <w:rFonts w:hint="cs"/>
          <w:rtl/>
          <w:lang w:bidi="fa-IR"/>
        </w:rPr>
        <w:t>فرمودند: «بلی»!</w:t>
      </w:r>
    </w:p>
    <w:p w:rsidR="003D03E8" w:rsidRDefault="003D03E8" w:rsidP="007F0C26">
      <w:pPr>
        <w:pStyle w:val="0-"/>
        <w:rPr>
          <w:rtl/>
          <w:lang w:bidi="fa-IR"/>
        </w:rPr>
      </w:pPr>
      <w:r>
        <w:rPr>
          <w:rFonts w:hint="cs"/>
          <w:rtl/>
          <w:lang w:bidi="fa-IR"/>
        </w:rPr>
        <w:t xml:space="preserve">گفتم: بعد از آن شر، خیری خواهد بود؟ </w:t>
      </w:r>
    </w:p>
    <w:p w:rsidR="003D03E8" w:rsidRDefault="00186C81" w:rsidP="007F0C26">
      <w:pPr>
        <w:pStyle w:val="0-"/>
        <w:rPr>
          <w:rtl/>
          <w:lang w:bidi="fa-IR"/>
        </w:rPr>
      </w:pPr>
      <w:r>
        <w:rPr>
          <w:rFonts w:hint="cs"/>
          <w:rtl/>
          <w:lang w:bidi="fa-IR"/>
        </w:rPr>
        <w:t>فرمودند</w:t>
      </w:r>
      <w:r w:rsidR="003D03E8">
        <w:rPr>
          <w:rFonts w:hint="cs"/>
          <w:rtl/>
          <w:lang w:bidi="fa-IR"/>
        </w:rPr>
        <w:t>: «بلی، ولی در او فسادی هم هست».</w:t>
      </w:r>
    </w:p>
    <w:p w:rsidR="003D03E8" w:rsidRDefault="003D03E8" w:rsidP="007F0C26">
      <w:pPr>
        <w:pStyle w:val="0-"/>
        <w:rPr>
          <w:rtl/>
          <w:lang w:bidi="fa-IR"/>
        </w:rPr>
      </w:pPr>
      <w:r>
        <w:rPr>
          <w:rFonts w:hint="cs"/>
          <w:rtl/>
          <w:lang w:bidi="fa-IR"/>
        </w:rPr>
        <w:t>گفتم: فسادش چیست؟</w:t>
      </w:r>
    </w:p>
    <w:p w:rsidR="003D03E8" w:rsidRDefault="003D03E8" w:rsidP="007F0C26">
      <w:pPr>
        <w:pStyle w:val="0-"/>
        <w:rPr>
          <w:rtl/>
          <w:lang w:bidi="fa-IR"/>
        </w:rPr>
      </w:pPr>
      <w:r>
        <w:rPr>
          <w:rFonts w:hint="cs"/>
          <w:rtl/>
          <w:lang w:bidi="fa-IR"/>
        </w:rPr>
        <w:t>فرمودند: «کسانی اند که مردم را به راه دیگری غیر از راه من هدایت می‌کنند، در کارهای آن‌ها امور خوب و بد را می‌بینی»</w:t>
      </w:r>
      <w:r w:rsidRPr="003D03E8">
        <w:rPr>
          <w:rFonts w:ascii="IRLotus" w:hAnsi="IRLotus" w:cs="IRLotus"/>
          <w:vertAlign w:val="superscript"/>
          <w:rtl/>
          <w:lang w:bidi="fa-IR"/>
        </w:rPr>
        <w:t>(</w:t>
      </w:r>
      <w:r w:rsidRPr="003D03E8">
        <w:rPr>
          <w:rStyle w:val="FootnoteReference"/>
          <w:rFonts w:ascii="IRLotus" w:hAnsi="IRLotus" w:cs="IRLotus"/>
          <w:rtl/>
          <w:lang w:bidi="fa-IR"/>
        </w:rPr>
        <w:footnoteReference w:id="430"/>
      </w:r>
      <w:r w:rsidRPr="003D03E8">
        <w:rPr>
          <w:rFonts w:ascii="IRLotus" w:hAnsi="IRLotus" w:cs="IRLotus"/>
          <w:vertAlign w:val="superscript"/>
          <w:rtl/>
          <w:lang w:bidi="fa-IR"/>
        </w:rPr>
        <w:t>)</w:t>
      </w:r>
      <w:r>
        <w:rPr>
          <w:rFonts w:hint="cs"/>
          <w:rtl/>
          <w:lang w:bidi="fa-IR"/>
        </w:rPr>
        <w:t>.</w:t>
      </w:r>
    </w:p>
    <w:p w:rsidR="00A47D81" w:rsidRDefault="00A47D81" w:rsidP="007F0C26">
      <w:pPr>
        <w:pStyle w:val="0-"/>
        <w:rPr>
          <w:rtl/>
          <w:lang w:bidi="fa-IR"/>
        </w:rPr>
      </w:pPr>
      <w:r>
        <w:rPr>
          <w:rFonts w:hint="cs"/>
          <w:rtl/>
          <w:lang w:bidi="fa-IR"/>
        </w:rPr>
        <w:t>گفتم: آیا بعد از</w:t>
      </w:r>
      <w:r w:rsidR="00073C9D">
        <w:rPr>
          <w:rFonts w:hint="cs"/>
          <w:rtl/>
          <w:lang w:bidi="fa-IR"/>
        </w:rPr>
        <w:t xml:space="preserve"> </w:t>
      </w:r>
      <w:r>
        <w:rPr>
          <w:rFonts w:hint="cs"/>
          <w:rtl/>
          <w:lang w:bidi="fa-IR"/>
        </w:rPr>
        <w:t>این خیر باز شری خواهد بود؟</w:t>
      </w:r>
    </w:p>
    <w:p w:rsidR="00A47D81" w:rsidRDefault="00A47D81" w:rsidP="007F0C26">
      <w:pPr>
        <w:pStyle w:val="0-"/>
        <w:rPr>
          <w:rtl/>
          <w:lang w:bidi="fa-IR"/>
        </w:rPr>
      </w:pPr>
      <w:r>
        <w:rPr>
          <w:rFonts w:hint="cs"/>
          <w:rtl/>
          <w:lang w:bidi="fa-IR"/>
        </w:rPr>
        <w:t>فرم</w:t>
      </w:r>
      <w:r w:rsidR="006D6B66">
        <w:rPr>
          <w:rFonts w:hint="cs"/>
          <w:rtl/>
          <w:lang w:bidi="fa-IR"/>
        </w:rPr>
        <w:t>ودند: «بلی! دعوتگرانی هستند که مردم را به طرف دوزخ دعوت می‌کند، کسی که</w:t>
      </w:r>
      <w:r w:rsidR="00E56BD4">
        <w:rPr>
          <w:rFonts w:hint="cs"/>
          <w:rtl/>
          <w:lang w:bidi="fa-IR"/>
        </w:rPr>
        <w:t xml:space="preserve"> دعوت آن‌ها را پذیرد او را در ج</w:t>
      </w:r>
      <w:r w:rsidR="006D6B66">
        <w:rPr>
          <w:rFonts w:hint="cs"/>
          <w:rtl/>
          <w:lang w:bidi="fa-IR"/>
        </w:rPr>
        <w:t>هنم می‌اندازند»، [مراد از این دعوتگران خوارج و غرمطه می‌باشند].</w:t>
      </w:r>
    </w:p>
    <w:p w:rsidR="006D6B66" w:rsidRDefault="006D6B66" w:rsidP="007F0C26">
      <w:pPr>
        <w:pStyle w:val="0-"/>
        <w:rPr>
          <w:rtl/>
          <w:lang w:bidi="fa-IR"/>
        </w:rPr>
      </w:pPr>
      <w:r>
        <w:rPr>
          <w:rFonts w:hint="cs"/>
          <w:rtl/>
          <w:lang w:bidi="fa-IR"/>
        </w:rPr>
        <w:t>گفتم: یا رسول الله! نشانی آن‌ها را برای ما بگوئید.</w:t>
      </w:r>
    </w:p>
    <w:p w:rsidR="006D6B66" w:rsidRDefault="006D6B66" w:rsidP="007F0C26">
      <w:pPr>
        <w:pStyle w:val="0-"/>
        <w:rPr>
          <w:rtl/>
          <w:lang w:bidi="fa-IR"/>
        </w:rPr>
      </w:pPr>
      <w:r>
        <w:rPr>
          <w:rFonts w:hint="cs"/>
          <w:rtl/>
          <w:lang w:bidi="fa-IR"/>
        </w:rPr>
        <w:t>فرمودند: «مردمی اند از قوم خود ما، و به زبان خود ما سخن می‌گویند».</w:t>
      </w:r>
    </w:p>
    <w:p w:rsidR="006D6B66" w:rsidRDefault="006D6B66" w:rsidP="007F0C26">
      <w:pPr>
        <w:pStyle w:val="0-"/>
        <w:rPr>
          <w:rtl/>
          <w:lang w:bidi="fa-IR"/>
        </w:rPr>
      </w:pPr>
      <w:r>
        <w:rPr>
          <w:rFonts w:hint="cs"/>
          <w:rtl/>
          <w:lang w:bidi="fa-IR"/>
        </w:rPr>
        <w:t>گفتم: اگر زمان آن‌ها را دریافتم مرا به چه چیز امر می‌فرمائید؟</w:t>
      </w:r>
    </w:p>
    <w:p w:rsidR="006D6B66" w:rsidRDefault="006D6B66" w:rsidP="007F0C26">
      <w:pPr>
        <w:pStyle w:val="0-"/>
        <w:rPr>
          <w:rtl/>
          <w:lang w:bidi="fa-IR"/>
        </w:rPr>
      </w:pPr>
      <w:r>
        <w:rPr>
          <w:rFonts w:hint="cs"/>
          <w:rtl/>
          <w:lang w:bidi="fa-IR"/>
        </w:rPr>
        <w:t>فرمودند: «با جماعت مسلمانان و امام آن‌ها باش».</w:t>
      </w:r>
    </w:p>
    <w:p w:rsidR="006D6B66" w:rsidRDefault="006D6B66" w:rsidP="007F0C26">
      <w:pPr>
        <w:pStyle w:val="0-"/>
        <w:rPr>
          <w:rtl/>
          <w:lang w:bidi="fa-IR"/>
        </w:rPr>
      </w:pPr>
      <w:r>
        <w:rPr>
          <w:rFonts w:hint="cs"/>
          <w:rtl/>
          <w:lang w:bidi="fa-IR"/>
        </w:rPr>
        <w:t>گفتم: اگر برای آن‌ها جماعت و امامی نبود؟</w:t>
      </w:r>
    </w:p>
    <w:p w:rsidR="006D6B66" w:rsidRDefault="006D6B66" w:rsidP="007F0C26">
      <w:pPr>
        <w:pStyle w:val="0-"/>
        <w:rPr>
          <w:rtl/>
          <w:lang w:bidi="fa-IR"/>
        </w:rPr>
      </w:pPr>
      <w:r>
        <w:rPr>
          <w:rFonts w:hint="cs"/>
          <w:rtl/>
          <w:lang w:bidi="fa-IR"/>
        </w:rPr>
        <w:t>فرمودند: «از همۀ آن احزاب و گروه‌ها گوشه گیری کن، ولو آنکه ریشۀ درخت بخوری، و تا هنگام مرگ به همین طریق زندگانی کن».</w:t>
      </w:r>
    </w:p>
    <w:p w:rsidR="006D6B66" w:rsidRDefault="0009220C" w:rsidP="005821CC">
      <w:pPr>
        <w:pStyle w:val="5-"/>
        <w:rPr>
          <w:rtl/>
          <w:lang w:bidi="fa-IR"/>
        </w:rPr>
      </w:pPr>
      <w:r>
        <w:rPr>
          <w:rFonts w:hint="cs"/>
          <w:rtl/>
          <w:lang w:bidi="fa-IR"/>
        </w:rPr>
        <w:t xml:space="preserve">1507- </w:t>
      </w:r>
      <w:r w:rsidR="008C1C37">
        <w:rPr>
          <w:rFonts w:hint="cs"/>
          <w:rtl/>
        </w:rPr>
        <w:t>عَنْ عَلِيٌّ</w:t>
      </w:r>
      <w:r w:rsidR="008C1C37">
        <w:rPr>
          <w:rtl/>
        </w:rPr>
        <w:t xml:space="preserve"> </w:t>
      </w:r>
      <w:r w:rsidR="008C1C37">
        <w:rPr>
          <w:rFonts w:hint="cs"/>
          <w:rtl/>
        </w:rPr>
        <w:t>رَضِيَ</w:t>
      </w:r>
      <w:r w:rsidR="008C1C37">
        <w:rPr>
          <w:rtl/>
        </w:rPr>
        <w:t xml:space="preserve"> </w:t>
      </w:r>
      <w:r w:rsidR="008C1C37" w:rsidRPr="008C1C37">
        <w:rPr>
          <w:rFonts w:hint="cs"/>
          <w:rtl/>
        </w:rPr>
        <w:t>اللَّهُ</w:t>
      </w:r>
      <w:r w:rsidR="008C1C37" w:rsidRPr="008C1C37">
        <w:rPr>
          <w:rtl/>
        </w:rPr>
        <w:t xml:space="preserve"> </w:t>
      </w:r>
      <w:r w:rsidR="008C1C37" w:rsidRPr="008C1C37">
        <w:rPr>
          <w:rFonts w:hint="cs"/>
          <w:rtl/>
        </w:rPr>
        <w:t>عَنْهُ</w:t>
      </w:r>
      <w:r w:rsidR="008C1C37">
        <w:rPr>
          <w:rFonts w:hint="cs"/>
          <w:rtl/>
        </w:rPr>
        <w:t xml:space="preserve"> قالَ</w:t>
      </w:r>
      <w:r w:rsidR="008C1C37" w:rsidRPr="008C1C37">
        <w:rPr>
          <w:rtl/>
        </w:rPr>
        <w:t xml:space="preserve">: </w:t>
      </w:r>
      <w:r w:rsidR="008C1C37" w:rsidRPr="008C1C37">
        <w:rPr>
          <w:rFonts w:hint="cs"/>
          <w:rtl/>
        </w:rPr>
        <w:t>إِذَا</w:t>
      </w:r>
      <w:r w:rsidR="008C1C37" w:rsidRPr="008C1C37">
        <w:rPr>
          <w:rtl/>
        </w:rPr>
        <w:t xml:space="preserve"> </w:t>
      </w:r>
      <w:r w:rsidR="008C1C37" w:rsidRPr="008C1C37">
        <w:rPr>
          <w:rFonts w:hint="cs"/>
          <w:rtl/>
        </w:rPr>
        <w:t>حَدَّثْتُكُمْ</w:t>
      </w:r>
      <w:r w:rsidR="008C1C37" w:rsidRPr="008C1C37">
        <w:rPr>
          <w:rtl/>
        </w:rPr>
        <w:t xml:space="preserve"> </w:t>
      </w:r>
      <w:r w:rsidR="008C1C37" w:rsidRPr="008C1C37">
        <w:rPr>
          <w:rFonts w:hint="cs"/>
          <w:rtl/>
        </w:rPr>
        <w:t>عَنْ</w:t>
      </w:r>
      <w:r w:rsidR="008C1C37" w:rsidRPr="008C1C37">
        <w:rPr>
          <w:rtl/>
        </w:rPr>
        <w:t xml:space="preserve"> </w:t>
      </w:r>
      <w:r w:rsidR="008C1C37" w:rsidRPr="008C1C37">
        <w:rPr>
          <w:rFonts w:hint="cs"/>
          <w:rtl/>
        </w:rPr>
        <w:t>رَسُولِ</w:t>
      </w:r>
      <w:r w:rsidR="008C1C37" w:rsidRPr="008C1C37">
        <w:rPr>
          <w:rtl/>
        </w:rPr>
        <w:t xml:space="preserve"> </w:t>
      </w:r>
      <w:r w:rsidR="008C1C37" w:rsidRPr="008C1C37">
        <w:rPr>
          <w:rFonts w:hint="cs"/>
          <w:rtl/>
        </w:rPr>
        <w:t>اللَّهِ</w:t>
      </w:r>
      <w:r w:rsidR="008C1C37" w:rsidRPr="008C1C37">
        <w:rPr>
          <w:rtl/>
        </w:rPr>
        <w:t xml:space="preserve"> </w:t>
      </w:r>
      <w:r w:rsidR="008C1C37" w:rsidRPr="008C1C37">
        <w:rPr>
          <w:rFonts w:hint="cs"/>
          <w:rtl/>
        </w:rPr>
        <w:t>صَلَّى</w:t>
      </w:r>
      <w:r w:rsidR="008C1C37" w:rsidRPr="008C1C37">
        <w:rPr>
          <w:rtl/>
        </w:rPr>
        <w:t xml:space="preserve"> </w:t>
      </w:r>
      <w:r w:rsidR="008C1C37" w:rsidRPr="008C1C37">
        <w:rPr>
          <w:rFonts w:hint="cs"/>
          <w:rtl/>
        </w:rPr>
        <w:t>اللهُ</w:t>
      </w:r>
      <w:r w:rsidR="008C1C37" w:rsidRPr="008C1C37">
        <w:rPr>
          <w:rtl/>
        </w:rPr>
        <w:t xml:space="preserve"> </w:t>
      </w:r>
      <w:r w:rsidR="008C1C37" w:rsidRPr="008C1C37">
        <w:rPr>
          <w:rFonts w:hint="cs"/>
          <w:rtl/>
        </w:rPr>
        <w:t>عَلَيْهِ</w:t>
      </w:r>
      <w:r w:rsidR="008C1C37" w:rsidRPr="008C1C37">
        <w:rPr>
          <w:rtl/>
        </w:rPr>
        <w:t xml:space="preserve"> </w:t>
      </w:r>
      <w:r w:rsidR="008C1C37" w:rsidRPr="008C1C37">
        <w:rPr>
          <w:rFonts w:hint="cs"/>
          <w:rtl/>
        </w:rPr>
        <w:t>وَسَلَّمَ،</w:t>
      </w:r>
      <w:r w:rsidR="008C1C37" w:rsidRPr="008C1C37">
        <w:rPr>
          <w:rtl/>
        </w:rPr>
        <w:t xml:space="preserve"> </w:t>
      </w:r>
      <w:r w:rsidR="008C1C37" w:rsidRPr="008C1C37">
        <w:rPr>
          <w:rFonts w:hint="cs"/>
          <w:rtl/>
        </w:rPr>
        <w:t>فَلَأَنْ</w:t>
      </w:r>
      <w:r w:rsidR="008C1C37" w:rsidRPr="008C1C37">
        <w:rPr>
          <w:rtl/>
        </w:rPr>
        <w:t xml:space="preserve"> </w:t>
      </w:r>
      <w:r w:rsidR="008C1C37" w:rsidRPr="008C1C37">
        <w:rPr>
          <w:rFonts w:hint="cs"/>
          <w:rtl/>
        </w:rPr>
        <w:t>أَخِرَّ</w:t>
      </w:r>
      <w:r w:rsidR="008C1C37" w:rsidRPr="008C1C37">
        <w:rPr>
          <w:rtl/>
        </w:rPr>
        <w:t xml:space="preserve"> </w:t>
      </w:r>
      <w:r w:rsidR="008C1C37" w:rsidRPr="008C1C37">
        <w:rPr>
          <w:rFonts w:hint="cs"/>
          <w:rtl/>
        </w:rPr>
        <w:t>مِنَ</w:t>
      </w:r>
      <w:r w:rsidR="008C1C37" w:rsidRPr="008C1C37">
        <w:rPr>
          <w:rtl/>
        </w:rPr>
        <w:t xml:space="preserve"> </w:t>
      </w:r>
      <w:r w:rsidR="008C1C37" w:rsidRPr="008C1C37">
        <w:rPr>
          <w:rFonts w:hint="cs"/>
          <w:rtl/>
        </w:rPr>
        <w:t>السَّمَاءِ</w:t>
      </w:r>
      <w:r w:rsidR="008C1C37" w:rsidRPr="008C1C37">
        <w:rPr>
          <w:rtl/>
        </w:rPr>
        <w:t xml:space="preserve"> </w:t>
      </w:r>
      <w:r w:rsidR="008C1C37" w:rsidRPr="008C1C37">
        <w:rPr>
          <w:rFonts w:hint="cs"/>
          <w:rtl/>
        </w:rPr>
        <w:t>أَحَبُّ</w:t>
      </w:r>
      <w:r w:rsidR="008C1C37" w:rsidRPr="008C1C37">
        <w:rPr>
          <w:rtl/>
        </w:rPr>
        <w:t xml:space="preserve"> </w:t>
      </w:r>
      <w:r w:rsidR="008C1C37" w:rsidRPr="008C1C37">
        <w:rPr>
          <w:rFonts w:hint="cs"/>
          <w:rtl/>
        </w:rPr>
        <w:t>إِلَيَّ</w:t>
      </w:r>
      <w:r w:rsidR="008C1C37" w:rsidRPr="008C1C37">
        <w:rPr>
          <w:rtl/>
        </w:rPr>
        <w:t xml:space="preserve"> </w:t>
      </w:r>
      <w:r w:rsidR="008C1C37" w:rsidRPr="008C1C37">
        <w:rPr>
          <w:rFonts w:hint="cs"/>
          <w:rtl/>
        </w:rPr>
        <w:t>مِنْ</w:t>
      </w:r>
      <w:r w:rsidR="008C1C37" w:rsidRPr="008C1C37">
        <w:rPr>
          <w:rtl/>
        </w:rPr>
        <w:t xml:space="preserve"> </w:t>
      </w:r>
      <w:r w:rsidR="008C1C37" w:rsidRPr="008C1C37">
        <w:rPr>
          <w:rFonts w:hint="cs"/>
          <w:rtl/>
        </w:rPr>
        <w:t>أَنْ</w:t>
      </w:r>
      <w:r w:rsidR="008C1C37" w:rsidRPr="008C1C37">
        <w:rPr>
          <w:rtl/>
        </w:rPr>
        <w:t xml:space="preserve"> </w:t>
      </w:r>
      <w:r w:rsidR="008C1C37" w:rsidRPr="008C1C37">
        <w:rPr>
          <w:rFonts w:hint="cs"/>
          <w:rtl/>
        </w:rPr>
        <w:t>أَكْذِبَ</w:t>
      </w:r>
      <w:r w:rsidR="008C1C37" w:rsidRPr="008C1C37">
        <w:rPr>
          <w:rtl/>
        </w:rPr>
        <w:t xml:space="preserve"> </w:t>
      </w:r>
      <w:r w:rsidR="008C1C37" w:rsidRPr="008C1C37">
        <w:rPr>
          <w:rFonts w:hint="cs"/>
          <w:rtl/>
        </w:rPr>
        <w:t>عَلَيْهِ،</w:t>
      </w:r>
      <w:r w:rsidR="008C1C37" w:rsidRPr="008C1C37">
        <w:rPr>
          <w:rtl/>
        </w:rPr>
        <w:t xml:space="preserve"> </w:t>
      </w:r>
      <w:r w:rsidR="008C1C37" w:rsidRPr="008C1C37">
        <w:rPr>
          <w:rFonts w:hint="cs"/>
          <w:rtl/>
        </w:rPr>
        <w:t>وَإِذَا</w:t>
      </w:r>
      <w:r w:rsidR="008C1C37" w:rsidRPr="008C1C37">
        <w:rPr>
          <w:rtl/>
        </w:rPr>
        <w:t xml:space="preserve"> </w:t>
      </w:r>
      <w:r w:rsidR="008C1C37" w:rsidRPr="008C1C37">
        <w:rPr>
          <w:rFonts w:hint="cs"/>
          <w:rtl/>
        </w:rPr>
        <w:t>حَدَّثْتُكُمْ</w:t>
      </w:r>
      <w:r w:rsidR="008C1C37" w:rsidRPr="008C1C37">
        <w:rPr>
          <w:rtl/>
        </w:rPr>
        <w:t xml:space="preserve"> </w:t>
      </w:r>
      <w:r w:rsidR="008C1C37" w:rsidRPr="008C1C37">
        <w:rPr>
          <w:rFonts w:hint="cs"/>
          <w:rtl/>
        </w:rPr>
        <w:t>فِيمَا</w:t>
      </w:r>
      <w:r w:rsidR="008C1C37" w:rsidRPr="008C1C37">
        <w:rPr>
          <w:rtl/>
        </w:rPr>
        <w:t xml:space="preserve"> </w:t>
      </w:r>
      <w:r w:rsidR="008C1C37" w:rsidRPr="008C1C37">
        <w:rPr>
          <w:rFonts w:hint="cs"/>
          <w:rtl/>
        </w:rPr>
        <w:t>بَيْنِي</w:t>
      </w:r>
      <w:r w:rsidR="008C1C37" w:rsidRPr="008C1C37">
        <w:rPr>
          <w:rtl/>
        </w:rPr>
        <w:t xml:space="preserve"> </w:t>
      </w:r>
      <w:r w:rsidR="008C1C37" w:rsidRPr="008C1C37">
        <w:rPr>
          <w:rFonts w:hint="cs"/>
          <w:rtl/>
        </w:rPr>
        <w:t>وَبَيْنَكُمْ،</w:t>
      </w:r>
      <w:r w:rsidR="008C1C37" w:rsidRPr="008C1C37">
        <w:rPr>
          <w:rtl/>
        </w:rPr>
        <w:t xml:space="preserve"> </w:t>
      </w:r>
      <w:r w:rsidR="008C1C37" w:rsidRPr="008C1C37">
        <w:rPr>
          <w:rFonts w:hint="cs"/>
          <w:rtl/>
        </w:rPr>
        <w:t>فَإِنَّ</w:t>
      </w:r>
      <w:r w:rsidR="008C1C37" w:rsidRPr="008C1C37">
        <w:rPr>
          <w:rtl/>
        </w:rPr>
        <w:t xml:space="preserve"> </w:t>
      </w:r>
      <w:r w:rsidR="008C1C37" w:rsidRPr="008C1C37">
        <w:rPr>
          <w:rFonts w:hint="cs"/>
          <w:rtl/>
        </w:rPr>
        <w:t>الحَرْبَ</w:t>
      </w:r>
      <w:r w:rsidR="008C1C37" w:rsidRPr="008C1C37">
        <w:rPr>
          <w:rtl/>
        </w:rPr>
        <w:t xml:space="preserve"> </w:t>
      </w:r>
      <w:r w:rsidR="008C1C37" w:rsidRPr="008C1C37">
        <w:rPr>
          <w:rFonts w:hint="cs"/>
          <w:rtl/>
        </w:rPr>
        <w:t>خَدْعَةٌ،</w:t>
      </w:r>
      <w:r w:rsidR="008C1C37" w:rsidRPr="008C1C37">
        <w:rPr>
          <w:rtl/>
        </w:rPr>
        <w:t xml:space="preserve"> </w:t>
      </w:r>
      <w:r w:rsidR="008C1C37" w:rsidRPr="008C1C37">
        <w:rPr>
          <w:rFonts w:hint="cs"/>
          <w:rtl/>
        </w:rPr>
        <w:t>سَمِعْتُ</w:t>
      </w:r>
      <w:r w:rsidR="008C1C37" w:rsidRPr="008C1C37">
        <w:rPr>
          <w:rtl/>
        </w:rPr>
        <w:t xml:space="preserve"> </w:t>
      </w:r>
      <w:r w:rsidR="008C1C37" w:rsidRPr="008C1C37">
        <w:rPr>
          <w:rFonts w:hint="cs"/>
          <w:rtl/>
        </w:rPr>
        <w:t>رَسُولَ</w:t>
      </w:r>
      <w:r w:rsidR="008C1C37" w:rsidRPr="008C1C37">
        <w:rPr>
          <w:rtl/>
        </w:rPr>
        <w:t xml:space="preserve"> </w:t>
      </w:r>
      <w:r w:rsidR="008C1C37" w:rsidRPr="008C1C37">
        <w:rPr>
          <w:rFonts w:hint="cs"/>
          <w:rtl/>
        </w:rPr>
        <w:t>اللَّهِ</w:t>
      </w:r>
      <w:r w:rsidR="008C1C37" w:rsidRPr="008C1C37">
        <w:rPr>
          <w:rtl/>
        </w:rPr>
        <w:t xml:space="preserve"> </w:t>
      </w:r>
      <w:r w:rsidR="008C1C37" w:rsidRPr="008C1C37">
        <w:rPr>
          <w:rFonts w:hint="cs"/>
          <w:rtl/>
        </w:rPr>
        <w:t>صَلَّى</w:t>
      </w:r>
      <w:r w:rsidR="008C1C37" w:rsidRPr="008C1C37">
        <w:rPr>
          <w:rtl/>
        </w:rPr>
        <w:t xml:space="preserve"> </w:t>
      </w:r>
      <w:r w:rsidR="008C1C37" w:rsidRPr="008C1C37">
        <w:rPr>
          <w:rFonts w:hint="cs"/>
          <w:rtl/>
        </w:rPr>
        <w:t>اللهُ</w:t>
      </w:r>
      <w:r w:rsidR="008C1C37" w:rsidRPr="008C1C37">
        <w:rPr>
          <w:rtl/>
        </w:rPr>
        <w:t xml:space="preserve"> </w:t>
      </w:r>
      <w:r w:rsidR="008C1C37" w:rsidRPr="008C1C37">
        <w:rPr>
          <w:rFonts w:hint="cs"/>
          <w:rtl/>
        </w:rPr>
        <w:t>عَلَيْهِ</w:t>
      </w:r>
      <w:r w:rsidR="008C1C37" w:rsidRPr="008C1C37">
        <w:rPr>
          <w:rtl/>
        </w:rPr>
        <w:t xml:space="preserve"> </w:t>
      </w:r>
      <w:r w:rsidR="008C1C37" w:rsidRPr="008C1C37">
        <w:rPr>
          <w:rFonts w:hint="cs"/>
          <w:rtl/>
        </w:rPr>
        <w:t>وَسَلَّمَ،</w:t>
      </w:r>
      <w:r w:rsidR="008C1C37" w:rsidRPr="008C1C37">
        <w:rPr>
          <w:rtl/>
        </w:rPr>
        <w:t xml:space="preserve"> </w:t>
      </w:r>
      <w:r w:rsidR="008C1C37" w:rsidRPr="008C1C37">
        <w:rPr>
          <w:rFonts w:hint="cs"/>
          <w:rtl/>
        </w:rPr>
        <w:t>يَقُولُ</w:t>
      </w:r>
      <w:r w:rsidR="008C1C37" w:rsidRPr="008C1C37">
        <w:rPr>
          <w:rtl/>
        </w:rPr>
        <w:t xml:space="preserve">: </w:t>
      </w:r>
      <w:r w:rsidR="008C1C37" w:rsidRPr="008C1C37">
        <w:rPr>
          <w:rFonts w:hint="eastAsia"/>
          <w:rtl/>
        </w:rPr>
        <w:t>«</w:t>
      </w:r>
      <w:r w:rsidR="008C1C37" w:rsidRPr="008C1C37">
        <w:rPr>
          <w:rFonts w:hint="cs"/>
          <w:rtl/>
        </w:rPr>
        <w:t>يَأْتِي</w:t>
      </w:r>
      <w:r w:rsidR="008C1C37" w:rsidRPr="008C1C37">
        <w:rPr>
          <w:rtl/>
        </w:rPr>
        <w:t xml:space="preserve"> </w:t>
      </w:r>
      <w:r w:rsidR="008C1C37" w:rsidRPr="008C1C37">
        <w:rPr>
          <w:rFonts w:hint="cs"/>
          <w:rtl/>
        </w:rPr>
        <w:t>فِي</w:t>
      </w:r>
      <w:r w:rsidR="008C1C37" w:rsidRPr="008C1C37">
        <w:rPr>
          <w:rtl/>
        </w:rPr>
        <w:t xml:space="preserve"> </w:t>
      </w:r>
      <w:r w:rsidR="008C1C37" w:rsidRPr="008C1C37">
        <w:rPr>
          <w:rFonts w:hint="cs"/>
          <w:rtl/>
        </w:rPr>
        <w:t>آخِرِ</w:t>
      </w:r>
      <w:r w:rsidR="008C1C37" w:rsidRPr="008C1C37">
        <w:rPr>
          <w:rtl/>
        </w:rPr>
        <w:t xml:space="preserve"> </w:t>
      </w:r>
      <w:r w:rsidR="008C1C37" w:rsidRPr="008C1C37">
        <w:rPr>
          <w:rFonts w:hint="cs"/>
          <w:rtl/>
        </w:rPr>
        <w:t>الزَّمَانِ</w:t>
      </w:r>
      <w:r w:rsidR="008C1C37" w:rsidRPr="008C1C37">
        <w:rPr>
          <w:rtl/>
        </w:rPr>
        <w:t xml:space="preserve"> </w:t>
      </w:r>
      <w:r w:rsidR="008C1C37" w:rsidRPr="008C1C37">
        <w:rPr>
          <w:rFonts w:hint="cs"/>
          <w:rtl/>
        </w:rPr>
        <w:t>قَوْمٌ،</w:t>
      </w:r>
      <w:r w:rsidR="008C1C37" w:rsidRPr="008C1C37">
        <w:rPr>
          <w:rtl/>
        </w:rPr>
        <w:t xml:space="preserve"> </w:t>
      </w:r>
      <w:r w:rsidR="008C1C37" w:rsidRPr="008C1C37">
        <w:rPr>
          <w:rFonts w:hint="cs"/>
          <w:rtl/>
        </w:rPr>
        <w:t>حُدَثَاءُ</w:t>
      </w:r>
      <w:r w:rsidR="008C1C37" w:rsidRPr="008C1C37">
        <w:rPr>
          <w:rtl/>
        </w:rPr>
        <w:t xml:space="preserve"> </w:t>
      </w:r>
      <w:r w:rsidR="008C1C37" w:rsidRPr="008C1C37">
        <w:rPr>
          <w:rFonts w:hint="cs"/>
          <w:rtl/>
        </w:rPr>
        <w:t>الأَسْنَانِ،</w:t>
      </w:r>
      <w:r w:rsidR="008C1C37" w:rsidRPr="008C1C37">
        <w:rPr>
          <w:rtl/>
        </w:rPr>
        <w:t xml:space="preserve"> </w:t>
      </w:r>
      <w:r w:rsidR="008C1C37" w:rsidRPr="008C1C37">
        <w:rPr>
          <w:rFonts w:hint="cs"/>
          <w:rtl/>
        </w:rPr>
        <w:t>سُفَهَاءُ</w:t>
      </w:r>
      <w:r w:rsidR="008C1C37" w:rsidRPr="008C1C37">
        <w:rPr>
          <w:rtl/>
        </w:rPr>
        <w:t xml:space="preserve"> </w:t>
      </w:r>
      <w:r w:rsidR="008C1C37" w:rsidRPr="008C1C37">
        <w:rPr>
          <w:rFonts w:hint="cs"/>
          <w:rtl/>
        </w:rPr>
        <w:t>الأَحْلاَمِ،</w:t>
      </w:r>
      <w:r w:rsidR="008C1C37" w:rsidRPr="008C1C37">
        <w:rPr>
          <w:rtl/>
        </w:rPr>
        <w:t xml:space="preserve"> </w:t>
      </w:r>
      <w:r w:rsidR="008C1C37" w:rsidRPr="008C1C37">
        <w:rPr>
          <w:rFonts w:hint="cs"/>
          <w:rtl/>
        </w:rPr>
        <w:t>يَقُولُونَ</w:t>
      </w:r>
      <w:r w:rsidR="008C1C37" w:rsidRPr="008C1C37">
        <w:rPr>
          <w:rtl/>
        </w:rPr>
        <w:t xml:space="preserve"> </w:t>
      </w:r>
      <w:r w:rsidR="008C1C37" w:rsidRPr="008C1C37">
        <w:rPr>
          <w:rFonts w:hint="cs"/>
          <w:rtl/>
        </w:rPr>
        <w:t>مِنْ</w:t>
      </w:r>
      <w:r w:rsidR="008C1C37" w:rsidRPr="008C1C37">
        <w:rPr>
          <w:rtl/>
        </w:rPr>
        <w:t xml:space="preserve"> </w:t>
      </w:r>
      <w:r w:rsidR="008C1C37" w:rsidRPr="008C1C37">
        <w:rPr>
          <w:rFonts w:hint="cs"/>
          <w:rtl/>
        </w:rPr>
        <w:t>خَيْرِ</w:t>
      </w:r>
      <w:r w:rsidR="008C1C37" w:rsidRPr="008C1C37">
        <w:rPr>
          <w:rtl/>
        </w:rPr>
        <w:t xml:space="preserve"> </w:t>
      </w:r>
      <w:r w:rsidR="008C1C37" w:rsidRPr="008C1C37">
        <w:rPr>
          <w:rFonts w:hint="cs"/>
          <w:rtl/>
        </w:rPr>
        <w:t>قَوْلِ</w:t>
      </w:r>
      <w:r w:rsidR="008C1C37" w:rsidRPr="008C1C37">
        <w:rPr>
          <w:rtl/>
        </w:rPr>
        <w:t xml:space="preserve"> </w:t>
      </w:r>
      <w:r w:rsidR="008C1C37" w:rsidRPr="008C1C37">
        <w:rPr>
          <w:rFonts w:hint="cs"/>
          <w:rtl/>
        </w:rPr>
        <w:t>البَرِيَّةِ،</w:t>
      </w:r>
      <w:r w:rsidR="008C1C37" w:rsidRPr="008C1C37">
        <w:rPr>
          <w:rtl/>
        </w:rPr>
        <w:t xml:space="preserve"> </w:t>
      </w:r>
      <w:r w:rsidR="008C1C37" w:rsidRPr="008C1C37">
        <w:rPr>
          <w:rFonts w:hint="cs"/>
          <w:rtl/>
        </w:rPr>
        <w:t>يَمْرُقُونَ</w:t>
      </w:r>
      <w:r w:rsidR="008C1C37" w:rsidRPr="008C1C37">
        <w:rPr>
          <w:rtl/>
        </w:rPr>
        <w:t xml:space="preserve"> </w:t>
      </w:r>
      <w:r w:rsidR="008C1C37" w:rsidRPr="008C1C37">
        <w:rPr>
          <w:rFonts w:hint="cs"/>
          <w:rtl/>
        </w:rPr>
        <w:t>مِنَ</w:t>
      </w:r>
      <w:r w:rsidR="008C1C37" w:rsidRPr="008C1C37">
        <w:rPr>
          <w:rtl/>
        </w:rPr>
        <w:t xml:space="preserve"> </w:t>
      </w:r>
      <w:r w:rsidR="008C1C37" w:rsidRPr="008C1C37">
        <w:rPr>
          <w:rFonts w:hint="cs"/>
          <w:rtl/>
        </w:rPr>
        <w:t>الإِسْلاَمِ</w:t>
      </w:r>
      <w:r w:rsidR="008C1C37" w:rsidRPr="008C1C37">
        <w:rPr>
          <w:rtl/>
        </w:rPr>
        <w:t xml:space="preserve"> </w:t>
      </w:r>
      <w:r w:rsidR="008C1C37" w:rsidRPr="008C1C37">
        <w:rPr>
          <w:rFonts w:hint="cs"/>
          <w:rtl/>
        </w:rPr>
        <w:t>كَمَا</w:t>
      </w:r>
      <w:r w:rsidR="008C1C37" w:rsidRPr="008C1C37">
        <w:rPr>
          <w:rtl/>
        </w:rPr>
        <w:t xml:space="preserve"> </w:t>
      </w:r>
      <w:r w:rsidR="008C1C37" w:rsidRPr="008C1C37">
        <w:rPr>
          <w:rFonts w:hint="cs"/>
          <w:rtl/>
        </w:rPr>
        <w:t>يَمْرُقُ</w:t>
      </w:r>
      <w:r w:rsidR="008C1C37" w:rsidRPr="008C1C37">
        <w:rPr>
          <w:rtl/>
        </w:rPr>
        <w:t xml:space="preserve"> </w:t>
      </w:r>
      <w:r w:rsidR="008C1C37" w:rsidRPr="008C1C37">
        <w:rPr>
          <w:rFonts w:hint="cs"/>
          <w:rtl/>
        </w:rPr>
        <w:t>السَّهْمُ</w:t>
      </w:r>
      <w:r w:rsidR="008C1C37" w:rsidRPr="008C1C37">
        <w:rPr>
          <w:rtl/>
        </w:rPr>
        <w:t xml:space="preserve"> </w:t>
      </w:r>
      <w:r w:rsidR="008C1C37" w:rsidRPr="008C1C37">
        <w:rPr>
          <w:rFonts w:hint="cs"/>
          <w:rtl/>
        </w:rPr>
        <w:t>مِنَ</w:t>
      </w:r>
      <w:r w:rsidR="008C1C37" w:rsidRPr="008C1C37">
        <w:rPr>
          <w:rtl/>
        </w:rPr>
        <w:t xml:space="preserve"> </w:t>
      </w:r>
      <w:r w:rsidR="008C1C37" w:rsidRPr="008C1C37">
        <w:rPr>
          <w:rFonts w:hint="cs"/>
          <w:rtl/>
        </w:rPr>
        <w:t>الرَّمِيَّةِ،</w:t>
      </w:r>
      <w:r w:rsidR="008C1C37" w:rsidRPr="008C1C37">
        <w:rPr>
          <w:rtl/>
        </w:rPr>
        <w:t xml:space="preserve"> </w:t>
      </w:r>
      <w:r w:rsidR="008C1C37" w:rsidRPr="008C1C37">
        <w:rPr>
          <w:rFonts w:hint="cs"/>
          <w:rtl/>
        </w:rPr>
        <w:t>لاَ</w:t>
      </w:r>
      <w:r w:rsidR="008C1C37" w:rsidRPr="008C1C37">
        <w:rPr>
          <w:rtl/>
        </w:rPr>
        <w:t xml:space="preserve"> </w:t>
      </w:r>
      <w:r w:rsidR="008C1C37" w:rsidRPr="008C1C37">
        <w:rPr>
          <w:rFonts w:hint="cs"/>
          <w:rtl/>
        </w:rPr>
        <w:t>يُجَاوِزُ</w:t>
      </w:r>
      <w:r w:rsidR="008C1C37" w:rsidRPr="008C1C37">
        <w:rPr>
          <w:rtl/>
        </w:rPr>
        <w:t xml:space="preserve"> </w:t>
      </w:r>
      <w:r w:rsidR="008C1C37" w:rsidRPr="008C1C37">
        <w:rPr>
          <w:rFonts w:hint="cs"/>
          <w:rtl/>
        </w:rPr>
        <w:t>إِيمَانُهُمْ</w:t>
      </w:r>
      <w:r w:rsidR="008C1C37" w:rsidRPr="008C1C37">
        <w:rPr>
          <w:rtl/>
        </w:rPr>
        <w:t xml:space="preserve"> </w:t>
      </w:r>
      <w:r w:rsidR="008C1C37" w:rsidRPr="008C1C37">
        <w:rPr>
          <w:rFonts w:hint="cs"/>
          <w:rtl/>
        </w:rPr>
        <w:t>حَنَاجِرَهُمْ،</w:t>
      </w:r>
      <w:r w:rsidR="008C1C37" w:rsidRPr="008C1C37">
        <w:rPr>
          <w:rtl/>
        </w:rPr>
        <w:t xml:space="preserve"> </w:t>
      </w:r>
      <w:r w:rsidR="008C1C37" w:rsidRPr="008C1C37">
        <w:rPr>
          <w:rFonts w:hint="cs"/>
          <w:rtl/>
        </w:rPr>
        <w:t>فَأَيْنَمَا</w:t>
      </w:r>
      <w:r w:rsidR="008C1C37" w:rsidRPr="008C1C37">
        <w:rPr>
          <w:rtl/>
        </w:rPr>
        <w:t xml:space="preserve"> </w:t>
      </w:r>
      <w:r w:rsidR="008C1C37" w:rsidRPr="008C1C37">
        <w:rPr>
          <w:rFonts w:hint="cs"/>
          <w:rtl/>
        </w:rPr>
        <w:t>لَقِيتُمُوهُمْ</w:t>
      </w:r>
      <w:r w:rsidR="008C1C37" w:rsidRPr="008C1C37">
        <w:rPr>
          <w:rtl/>
        </w:rPr>
        <w:t xml:space="preserve"> </w:t>
      </w:r>
      <w:r w:rsidR="008C1C37" w:rsidRPr="008C1C37">
        <w:rPr>
          <w:rFonts w:hint="cs"/>
          <w:rtl/>
        </w:rPr>
        <w:t>فَاقْتُلُوهُمْ،</w:t>
      </w:r>
      <w:r w:rsidR="008C1C37" w:rsidRPr="008C1C37">
        <w:rPr>
          <w:rtl/>
        </w:rPr>
        <w:t xml:space="preserve"> </w:t>
      </w:r>
      <w:r w:rsidR="008C1C37" w:rsidRPr="008C1C37">
        <w:rPr>
          <w:rFonts w:hint="cs"/>
          <w:rtl/>
        </w:rPr>
        <w:t>فَإِنَّ</w:t>
      </w:r>
      <w:r w:rsidR="008C1C37" w:rsidRPr="008C1C37">
        <w:rPr>
          <w:rtl/>
        </w:rPr>
        <w:t xml:space="preserve"> </w:t>
      </w:r>
      <w:r w:rsidR="008C1C37" w:rsidRPr="008C1C37">
        <w:rPr>
          <w:rFonts w:hint="cs"/>
          <w:rtl/>
        </w:rPr>
        <w:t>قَتْلَهُمْ</w:t>
      </w:r>
      <w:r w:rsidR="008C1C37" w:rsidRPr="008C1C37">
        <w:rPr>
          <w:rtl/>
        </w:rPr>
        <w:t xml:space="preserve"> </w:t>
      </w:r>
      <w:r w:rsidR="008C1C37" w:rsidRPr="008C1C37">
        <w:rPr>
          <w:rFonts w:hint="cs"/>
          <w:rtl/>
        </w:rPr>
        <w:t>أَجْرٌ</w:t>
      </w:r>
      <w:r w:rsidR="008C1C37" w:rsidRPr="008C1C37">
        <w:rPr>
          <w:rtl/>
        </w:rPr>
        <w:t xml:space="preserve"> </w:t>
      </w:r>
      <w:r w:rsidR="008C1C37" w:rsidRPr="008C1C37">
        <w:rPr>
          <w:rFonts w:hint="cs"/>
          <w:rtl/>
        </w:rPr>
        <w:t>لِمَنْ</w:t>
      </w:r>
      <w:r w:rsidR="008C1C37" w:rsidRPr="008C1C37">
        <w:rPr>
          <w:rtl/>
        </w:rPr>
        <w:t xml:space="preserve"> </w:t>
      </w:r>
      <w:r w:rsidR="008C1C37" w:rsidRPr="008C1C37">
        <w:rPr>
          <w:rFonts w:hint="cs"/>
          <w:rtl/>
        </w:rPr>
        <w:t>قَتَلَهُمْ</w:t>
      </w:r>
      <w:r w:rsidR="008C1C37" w:rsidRPr="008C1C37">
        <w:rPr>
          <w:rtl/>
        </w:rPr>
        <w:t xml:space="preserve"> </w:t>
      </w:r>
      <w:r w:rsidR="008C1C37" w:rsidRPr="008C1C37">
        <w:rPr>
          <w:rFonts w:hint="cs"/>
          <w:rtl/>
        </w:rPr>
        <w:t>يَوْمَ</w:t>
      </w:r>
      <w:r w:rsidR="008C1C37" w:rsidRPr="008C1C37">
        <w:rPr>
          <w:rtl/>
        </w:rPr>
        <w:t xml:space="preserve"> </w:t>
      </w:r>
      <w:r w:rsidR="008C1C37" w:rsidRPr="008C1C37">
        <w:rPr>
          <w:rFonts w:hint="cs"/>
          <w:rtl/>
        </w:rPr>
        <w:t>القِيَامَةِ</w:t>
      </w:r>
      <w:r w:rsidR="008C1C37" w:rsidRPr="008C1C37">
        <w:rPr>
          <w:rFonts w:hint="eastAsia"/>
          <w:rtl/>
        </w:rPr>
        <w:t>»</w:t>
      </w:r>
      <w:r w:rsidR="008C1C37" w:rsidRPr="008C1C37">
        <w:rPr>
          <w:rFonts w:hint="cs"/>
          <w:rtl/>
        </w:rPr>
        <w:t xml:space="preserve"> </w:t>
      </w:r>
      <w:r w:rsidRPr="008C1C37">
        <w:rPr>
          <w:rFonts w:hint="cs"/>
          <w:rtl/>
        </w:rPr>
        <w:t>[</w:t>
      </w:r>
      <w:r w:rsidR="008C1C37" w:rsidRPr="008C1C37">
        <w:rPr>
          <w:rFonts w:hint="cs"/>
          <w:rtl/>
        </w:rPr>
        <w:t>ر</w:t>
      </w:r>
      <w:r w:rsidRPr="008C1C37">
        <w:rPr>
          <w:rFonts w:hint="cs"/>
          <w:rtl/>
        </w:rPr>
        <w:t>واه البخاری: 3611].</w:t>
      </w:r>
    </w:p>
    <w:p w:rsidR="0009220C" w:rsidRDefault="0009220C" w:rsidP="007F0C26">
      <w:pPr>
        <w:pStyle w:val="0-"/>
        <w:rPr>
          <w:rtl/>
          <w:lang w:bidi="fa-IR"/>
        </w:rPr>
      </w:pPr>
      <w:r>
        <w:rPr>
          <w:rFonts w:hint="cs"/>
          <w:rtl/>
          <w:lang w:bidi="fa-IR"/>
        </w:rPr>
        <w:t>1507- از علی</w:t>
      </w:r>
      <w:r>
        <w:rPr>
          <w:rFonts w:cs="CTraditional Arabic" w:hint="cs"/>
          <w:rtl/>
          <w:lang w:bidi="fa-IR"/>
        </w:rPr>
        <w:t>س</w:t>
      </w:r>
      <w:r>
        <w:rPr>
          <w:rFonts w:hint="cs"/>
          <w:rtl/>
          <w:lang w:bidi="fa-IR"/>
        </w:rPr>
        <w:t xml:space="preserve"> روایت است که گفت: هنگامی که از پیامبر خدا </w:t>
      </w:r>
      <w:r>
        <w:rPr>
          <w:rFonts w:cs="CTraditional Arabic" w:hint="cs"/>
          <w:rtl/>
          <w:lang w:bidi="fa-IR"/>
        </w:rPr>
        <w:t>ج</w:t>
      </w:r>
      <w:r>
        <w:rPr>
          <w:rFonts w:hint="cs"/>
          <w:rtl/>
          <w:lang w:bidi="fa-IR"/>
        </w:rPr>
        <w:t xml:space="preserve"> به شما سخن می‌گویم افتادن از آسمان را از دروغ بستن به پیامبر خدا </w:t>
      </w:r>
      <w:r>
        <w:rPr>
          <w:rFonts w:cs="CTraditional Arabic" w:hint="cs"/>
          <w:rtl/>
          <w:lang w:bidi="fa-IR"/>
        </w:rPr>
        <w:t>ج</w:t>
      </w:r>
      <w:r>
        <w:rPr>
          <w:rFonts w:hint="cs"/>
          <w:rtl/>
          <w:lang w:bidi="fa-IR"/>
        </w:rPr>
        <w:t xml:space="preserve"> بیشتر دوست دارم، و وقتی که از طرف خود با شما سخن می‌گویم، جنگ فریب کاری است.</w:t>
      </w:r>
    </w:p>
    <w:p w:rsidR="0009220C" w:rsidRDefault="0009220C" w:rsidP="007F0C26">
      <w:pPr>
        <w:pStyle w:val="0-"/>
        <w:rPr>
          <w:rtl/>
          <w:lang w:bidi="fa-IR"/>
        </w:rPr>
      </w:pPr>
      <w:r>
        <w:rPr>
          <w:rFonts w:hint="cs"/>
          <w:rtl/>
          <w:lang w:bidi="fa-IR"/>
        </w:rPr>
        <w:t xml:space="preserve">از پیامبر خدا </w:t>
      </w:r>
      <w:r>
        <w:rPr>
          <w:rFonts w:cs="CTraditional Arabic" w:hint="cs"/>
          <w:rtl/>
          <w:lang w:bidi="fa-IR"/>
        </w:rPr>
        <w:t>ج</w:t>
      </w:r>
      <w:r>
        <w:rPr>
          <w:rFonts w:hint="cs"/>
          <w:rtl/>
          <w:lang w:bidi="fa-IR"/>
        </w:rPr>
        <w:t xml:space="preserve"> شنیدم که می‌فرمودند: «در آخر زمان مردمی می‌آیند که سن شان کم، و عقل‌شان نا رسا است، از قرآن سخن می‌گویند، ولی از اسل</w:t>
      </w:r>
      <w:r w:rsidR="0017455E">
        <w:rPr>
          <w:rFonts w:hint="cs"/>
          <w:rtl/>
          <w:lang w:bidi="fa-IR"/>
        </w:rPr>
        <w:t>ا</w:t>
      </w:r>
      <w:r>
        <w:rPr>
          <w:rFonts w:hint="cs"/>
          <w:rtl/>
          <w:lang w:bidi="fa-IR"/>
        </w:rPr>
        <w:t>م با چنان سرعتی خارج</w:t>
      </w:r>
      <w:r w:rsidR="0017455E">
        <w:rPr>
          <w:rFonts w:hint="cs"/>
          <w:rtl/>
          <w:lang w:bidi="fa-IR"/>
        </w:rPr>
        <w:t xml:space="preserve"> می‌شوند به مان</w:t>
      </w:r>
      <w:r w:rsidR="00A529E4">
        <w:rPr>
          <w:rFonts w:hint="cs"/>
          <w:rtl/>
          <w:lang w:bidi="fa-IR"/>
        </w:rPr>
        <w:t>ن</w:t>
      </w:r>
      <w:r w:rsidR="0017455E">
        <w:rPr>
          <w:rFonts w:hint="cs"/>
          <w:rtl/>
          <w:lang w:bidi="fa-IR"/>
        </w:rPr>
        <w:t>د</w:t>
      </w:r>
      <w:r w:rsidR="00A529E4">
        <w:rPr>
          <w:rFonts w:hint="cs"/>
          <w:rtl/>
          <w:lang w:bidi="fa-IR"/>
        </w:rPr>
        <w:t>ی که تیر از هدف خارج می‌شود».</w:t>
      </w:r>
    </w:p>
    <w:p w:rsidR="00A529E4" w:rsidRDefault="00A529E4" w:rsidP="007F0C26">
      <w:pPr>
        <w:pStyle w:val="0-"/>
        <w:rPr>
          <w:rtl/>
          <w:lang w:bidi="fa-IR"/>
        </w:rPr>
      </w:pPr>
      <w:r>
        <w:rPr>
          <w:rFonts w:hint="cs"/>
          <w:rtl/>
          <w:lang w:bidi="fa-IR"/>
        </w:rPr>
        <w:t>ایمان‌شان از گلوی‌شان تجاوز نمی‌کند، به هر جائی که به آن‌ها ملاقی شدید، آن‌ها را به قتل برسانید، زیرا کشتن آن‌ها در روز قیامت، سبب مزد برای قاتل آن‌ها است».</w:t>
      </w:r>
    </w:p>
    <w:p w:rsidR="00A529E4" w:rsidRDefault="00A529E4" w:rsidP="009B6310">
      <w:pPr>
        <w:pStyle w:val="5-"/>
        <w:rPr>
          <w:rtl/>
          <w:lang w:bidi="fa-IR"/>
        </w:rPr>
      </w:pPr>
      <w:r w:rsidRPr="009B6310">
        <w:rPr>
          <w:rFonts w:hint="cs"/>
          <w:rtl/>
        </w:rPr>
        <w:t xml:space="preserve">1508- </w:t>
      </w:r>
      <w:r w:rsidR="009B6310" w:rsidRPr="009B6310">
        <w:rPr>
          <w:rFonts w:hint="cs"/>
          <w:rtl/>
        </w:rPr>
        <w:t>عَنْ</w:t>
      </w:r>
      <w:r w:rsidR="009B6310" w:rsidRPr="009B6310">
        <w:rPr>
          <w:rtl/>
        </w:rPr>
        <w:t xml:space="preserve"> </w:t>
      </w:r>
      <w:r w:rsidR="009B6310" w:rsidRPr="009B6310">
        <w:rPr>
          <w:rFonts w:hint="cs"/>
          <w:rtl/>
        </w:rPr>
        <w:t>خَبَّابِ</w:t>
      </w:r>
      <w:r w:rsidR="009B6310" w:rsidRPr="009B6310">
        <w:rPr>
          <w:rtl/>
        </w:rPr>
        <w:t xml:space="preserve"> </w:t>
      </w:r>
      <w:r w:rsidR="009B6310" w:rsidRPr="009B6310">
        <w:rPr>
          <w:rFonts w:hint="cs"/>
          <w:rtl/>
        </w:rPr>
        <w:t>بْنِ</w:t>
      </w:r>
      <w:r w:rsidR="009B6310" w:rsidRPr="009B6310">
        <w:rPr>
          <w:rtl/>
        </w:rPr>
        <w:t xml:space="preserve"> </w:t>
      </w:r>
      <w:r w:rsidR="009B6310" w:rsidRPr="009B6310">
        <w:rPr>
          <w:rFonts w:hint="cs"/>
          <w:rtl/>
        </w:rPr>
        <w:t>الأَرَتِّ رَضِيَ</w:t>
      </w:r>
      <w:r w:rsidR="009B6310" w:rsidRPr="009B6310">
        <w:rPr>
          <w:rtl/>
        </w:rPr>
        <w:t xml:space="preserve"> </w:t>
      </w:r>
      <w:r w:rsidR="009B6310" w:rsidRPr="009B6310">
        <w:rPr>
          <w:rFonts w:hint="cs"/>
          <w:rtl/>
        </w:rPr>
        <w:t>اللَّهُ</w:t>
      </w:r>
      <w:r w:rsidR="009B6310" w:rsidRPr="009B6310">
        <w:rPr>
          <w:rtl/>
        </w:rPr>
        <w:t xml:space="preserve"> </w:t>
      </w:r>
      <w:r w:rsidR="009B6310" w:rsidRPr="009B6310">
        <w:rPr>
          <w:rFonts w:hint="cs"/>
          <w:rtl/>
        </w:rPr>
        <w:t>عَنْهُ،</w:t>
      </w:r>
      <w:r w:rsidR="009B6310" w:rsidRPr="009B6310">
        <w:rPr>
          <w:rtl/>
        </w:rPr>
        <w:t xml:space="preserve"> </w:t>
      </w:r>
      <w:r w:rsidR="009B6310" w:rsidRPr="009B6310">
        <w:rPr>
          <w:rFonts w:hint="cs"/>
          <w:rtl/>
        </w:rPr>
        <w:t>قَالَ</w:t>
      </w:r>
      <w:r w:rsidR="009B6310" w:rsidRPr="009B6310">
        <w:rPr>
          <w:rtl/>
        </w:rPr>
        <w:t xml:space="preserve">: </w:t>
      </w:r>
      <w:r w:rsidR="009B6310" w:rsidRPr="009B6310">
        <w:rPr>
          <w:rFonts w:hint="cs"/>
          <w:rtl/>
        </w:rPr>
        <w:t>شَكَوْنَا</w:t>
      </w:r>
      <w:r w:rsidR="009B6310" w:rsidRPr="009B6310">
        <w:rPr>
          <w:rtl/>
        </w:rPr>
        <w:t xml:space="preserve"> </w:t>
      </w:r>
      <w:r w:rsidR="009B6310" w:rsidRPr="009B6310">
        <w:rPr>
          <w:rFonts w:hint="cs"/>
          <w:rtl/>
        </w:rPr>
        <w:t>إِلَى</w:t>
      </w:r>
      <w:r w:rsidR="009B6310" w:rsidRPr="009B6310">
        <w:rPr>
          <w:rtl/>
        </w:rPr>
        <w:t xml:space="preserve"> </w:t>
      </w:r>
      <w:r w:rsidR="009B6310" w:rsidRPr="009B6310">
        <w:rPr>
          <w:rFonts w:hint="cs"/>
          <w:rtl/>
        </w:rPr>
        <w:t>رَسُولِ</w:t>
      </w:r>
      <w:r w:rsidR="009B6310" w:rsidRPr="009B6310">
        <w:rPr>
          <w:rtl/>
        </w:rPr>
        <w:t xml:space="preserve"> </w:t>
      </w:r>
      <w:r w:rsidR="009B6310" w:rsidRPr="009B6310">
        <w:rPr>
          <w:rFonts w:hint="cs"/>
          <w:rtl/>
        </w:rPr>
        <w:t>اللَّهِ</w:t>
      </w:r>
      <w:r w:rsidR="009B6310" w:rsidRPr="009B6310">
        <w:rPr>
          <w:rtl/>
        </w:rPr>
        <w:t xml:space="preserve"> </w:t>
      </w:r>
      <w:r w:rsidR="009B6310" w:rsidRPr="009B6310">
        <w:rPr>
          <w:rFonts w:hint="cs"/>
          <w:rtl/>
        </w:rPr>
        <w:t>صَلَّى</w:t>
      </w:r>
      <w:r w:rsidR="009B6310" w:rsidRPr="009B6310">
        <w:rPr>
          <w:rtl/>
        </w:rPr>
        <w:t xml:space="preserve"> </w:t>
      </w:r>
      <w:r w:rsidR="009B6310" w:rsidRPr="009B6310">
        <w:rPr>
          <w:rFonts w:hint="cs"/>
          <w:rtl/>
        </w:rPr>
        <w:t>اللهُ</w:t>
      </w:r>
      <w:r w:rsidR="009B6310" w:rsidRPr="009B6310">
        <w:rPr>
          <w:rtl/>
        </w:rPr>
        <w:t xml:space="preserve"> </w:t>
      </w:r>
      <w:r w:rsidR="009B6310" w:rsidRPr="009B6310">
        <w:rPr>
          <w:rFonts w:hint="cs"/>
          <w:rtl/>
        </w:rPr>
        <w:t>عَلَيْهِ</w:t>
      </w:r>
      <w:r w:rsidR="009B6310" w:rsidRPr="009B6310">
        <w:rPr>
          <w:rtl/>
        </w:rPr>
        <w:t xml:space="preserve"> </w:t>
      </w:r>
      <w:r w:rsidR="009B6310" w:rsidRPr="009B6310">
        <w:rPr>
          <w:rFonts w:hint="cs"/>
          <w:rtl/>
        </w:rPr>
        <w:t>وَسَلَّمَ،</w:t>
      </w:r>
      <w:r w:rsidR="009B6310" w:rsidRPr="009B6310">
        <w:rPr>
          <w:rtl/>
        </w:rPr>
        <w:t xml:space="preserve"> </w:t>
      </w:r>
      <w:r w:rsidR="009B6310" w:rsidRPr="009B6310">
        <w:rPr>
          <w:rFonts w:hint="cs"/>
          <w:rtl/>
        </w:rPr>
        <w:t>وَهُوَ</w:t>
      </w:r>
      <w:r w:rsidR="009B6310" w:rsidRPr="009B6310">
        <w:rPr>
          <w:rtl/>
        </w:rPr>
        <w:t xml:space="preserve"> </w:t>
      </w:r>
      <w:r w:rsidR="009B6310" w:rsidRPr="009B6310">
        <w:rPr>
          <w:rFonts w:hint="cs"/>
          <w:rtl/>
        </w:rPr>
        <w:t>مُتَوَسِّدٌ</w:t>
      </w:r>
      <w:r w:rsidR="009B6310" w:rsidRPr="009B6310">
        <w:rPr>
          <w:rtl/>
        </w:rPr>
        <w:t xml:space="preserve"> </w:t>
      </w:r>
      <w:r w:rsidR="009B6310" w:rsidRPr="009B6310">
        <w:rPr>
          <w:rFonts w:hint="cs"/>
          <w:rtl/>
        </w:rPr>
        <w:t>بُرْدَةً</w:t>
      </w:r>
      <w:r w:rsidR="009B6310" w:rsidRPr="009B6310">
        <w:rPr>
          <w:rtl/>
        </w:rPr>
        <w:t xml:space="preserve"> </w:t>
      </w:r>
      <w:r w:rsidR="009B6310" w:rsidRPr="009B6310">
        <w:rPr>
          <w:rFonts w:hint="cs"/>
          <w:rtl/>
        </w:rPr>
        <w:t>لَهُ</w:t>
      </w:r>
      <w:r w:rsidR="009B6310" w:rsidRPr="009B6310">
        <w:rPr>
          <w:rtl/>
        </w:rPr>
        <w:t xml:space="preserve"> </w:t>
      </w:r>
      <w:r w:rsidR="009B6310" w:rsidRPr="009B6310">
        <w:rPr>
          <w:rFonts w:hint="cs"/>
          <w:rtl/>
        </w:rPr>
        <w:t>فِي</w:t>
      </w:r>
      <w:r w:rsidR="009B6310" w:rsidRPr="009B6310">
        <w:rPr>
          <w:rtl/>
        </w:rPr>
        <w:t xml:space="preserve"> </w:t>
      </w:r>
      <w:r w:rsidR="009B6310" w:rsidRPr="009B6310">
        <w:rPr>
          <w:rFonts w:hint="cs"/>
          <w:rtl/>
        </w:rPr>
        <w:t>ظِلِّ</w:t>
      </w:r>
      <w:r w:rsidR="009B6310" w:rsidRPr="009B6310">
        <w:rPr>
          <w:rtl/>
        </w:rPr>
        <w:t xml:space="preserve"> </w:t>
      </w:r>
      <w:r w:rsidR="009B6310" w:rsidRPr="009B6310">
        <w:rPr>
          <w:rFonts w:hint="cs"/>
          <w:rtl/>
        </w:rPr>
        <w:t>الكَعْبَةِ،</w:t>
      </w:r>
      <w:r w:rsidR="009B6310" w:rsidRPr="009B6310">
        <w:rPr>
          <w:rtl/>
        </w:rPr>
        <w:t xml:space="preserve"> </w:t>
      </w:r>
      <w:r w:rsidR="009B6310" w:rsidRPr="009B6310">
        <w:rPr>
          <w:rFonts w:hint="cs"/>
          <w:rtl/>
        </w:rPr>
        <w:t>قُلْنَا</w:t>
      </w:r>
      <w:r w:rsidR="009B6310" w:rsidRPr="009B6310">
        <w:rPr>
          <w:rtl/>
        </w:rPr>
        <w:t xml:space="preserve"> </w:t>
      </w:r>
      <w:r w:rsidR="009B6310" w:rsidRPr="009B6310">
        <w:rPr>
          <w:rFonts w:hint="cs"/>
          <w:rtl/>
        </w:rPr>
        <w:t>لَهُ</w:t>
      </w:r>
      <w:r w:rsidR="009B6310" w:rsidRPr="009B6310">
        <w:rPr>
          <w:rtl/>
        </w:rPr>
        <w:t xml:space="preserve">: </w:t>
      </w:r>
      <w:r w:rsidR="009B6310" w:rsidRPr="009B6310">
        <w:rPr>
          <w:rFonts w:hint="cs"/>
          <w:rtl/>
        </w:rPr>
        <w:t>أَلاَ</w:t>
      </w:r>
      <w:r w:rsidR="009B6310" w:rsidRPr="009B6310">
        <w:rPr>
          <w:rtl/>
        </w:rPr>
        <w:t xml:space="preserve"> </w:t>
      </w:r>
      <w:r w:rsidR="009B6310" w:rsidRPr="009B6310">
        <w:rPr>
          <w:rFonts w:hint="cs"/>
          <w:rtl/>
        </w:rPr>
        <w:t>تَسْتَنْصِرُ</w:t>
      </w:r>
      <w:r w:rsidR="009B6310" w:rsidRPr="009B6310">
        <w:rPr>
          <w:rtl/>
        </w:rPr>
        <w:t xml:space="preserve"> </w:t>
      </w:r>
      <w:r w:rsidR="009B6310" w:rsidRPr="009B6310">
        <w:rPr>
          <w:rFonts w:hint="cs"/>
          <w:rtl/>
        </w:rPr>
        <w:t>لَنَا،</w:t>
      </w:r>
      <w:r w:rsidR="009B6310" w:rsidRPr="009B6310">
        <w:rPr>
          <w:rtl/>
        </w:rPr>
        <w:t xml:space="preserve"> </w:t>
      </w:r>
      <w:r w:rsidR="009B6310" w:rsidRPr="009B6310">
        <w:rPr>
          <w:rFonts w:hint="cs"/>
          <w:rtl/>
        </w:rPr>
        <w:t>أَلاَ</w:t>
      </w:r>
      <w:r w:rsidR="009B6310" w:rsidRPr="009B6310">
        <w:rPr>
          <w:rtl/>
        </w:rPr>
        <w:t xml:space="preserve"> </w:t>
      </w:r>
      <w:r w:rsidR="009B6310" w:rsidRPr="009B6310">
        <w:rPr>
          <w:rFonts w:hint="cs"/>
          <w:rtl/>
        </w:rPr>
        <w:t>تَدْعُو</w:t>
      </w:r>
      <w:r w:rsidR="009B6310" w:rsidRPr="009B6310">
        <w:rPr>
          <w:rtl/>
        </w:rPr>
        <w:t xml:space="preserve"> </w:t>
      </w:r>
      <w:r w:rsidR="009B6310" w:rsidRPr="009B6310">
        <w:rPr>
          <w:rFonts w:hint="cs"/>
          <w:rtl/>
        </w:rPr>
        <w:t>اللَّهَ</w:t>
      </w:r>
      <w:r w:rsidR="009B6310" w:rsidRPr="009B6310">
        <w:rPr>
          <w:rtl/>
        </w:rPr>
        <w:t xml:space="preserve"> </w:t>
      </w:r>
      <w:r w:rsidR="009B6310" w:rsidRPr="009B6310">
        <w:rPr>
          <w:rFonts w:hint="cs"/>
          <w:rtl/>
        </w:rPr>
        <w:t>لَنَا؟</w:t>
      </w:r>
      <w:r w:rsidR="009B6310" w:rsidRPr="009B6310">
        <w:rPr>
          <w:rtl/>
        </w:rPr>
        <w:t xml:space="preserve"> </w:t>
      </w:r>
      <w:r w:rsidR="009B6310" w:rsidRPr="009B6310">
        <w:rPr>
          <w:rFonts w:hint="cs"/>
          <w:rtl/>
        </w:rPr>
        <w:t>قَالَ</w:t>
      </w:r>
      <w:r w:rsidR="009B6310" w:rsidRPr="009B6310">
        <w:rPr>
          <w:rtl/>
        </w:rPr>
        <w:t xml:space="preserve">: </w:t>
      </w:r>
      <w:r w:rsidR="009B6310" w:rsidRPr="009B6310">
        <w:rPr>
          <w:rFonts w:hint="eastAsia"/>
          <w:rtl/>
        </w:rPr>
        <w:t>«</w:t>
      </w:r>
      <w:r w:rsidR="009B6310" w:rsidRPr="009B6310">
        <w:rPr>
          <w:rFonts w:hint="cs"/>
          <w:rtl/>
        </w:rPr>
        <w:t>كَانَ</w:t>
      </w:r>
      <w:r w:rsidR="009B6310" w:rsidRPr="009B6310">
        <w:rPr>
          <w:rtl/>
        </w:rPr>
        <w:t xml:space="preserve"> </w:t>
      </w:r>
      <w:r w:rsidR="009B6310" w:rsidRPr="009B6310">
        <w:rPr>
          <w:rFonts w:hint="cs"/>
          <w:rtl/>
        </w:rPr>
        <w:t>الرَّجُلُ</w:t>
      </w:r>
      <w:r w:rsidR="009B6310" w:rsidRPr="009B6310">
        <w:rPr>
          <w:rtl/>
        </w:rPr>
        <w:t xml:space="preserve"> </w:t>
      </w:r>
      <w:r w:rsidR="009B6310" w:rsidRPr="009B6310">
        <w:rPr>
          <w:rFonts w:hint="cs"/>
          <w:rtl/>
        </w:rPr>
        <w:t>فِيمَنْ</w:t>
      </w:r>
      <w:r w:rsidR="009B6310" w:rsidRPr="009B6310">
        <w:rPr>
          <w:rtl/>
        </w:rPr>
        <w:t xml:space="preserve"> </w:t>
      </w:r>
      <w:r w:rsidR="009B6310" w:rsidRPr="009B6310">
        <w:rPr>
          <w:rFonts w:hint="cs"/>
          <w:rtl/>
        </w:rPr>
        <w:t>قَبْلَكُمْ</w:t>
      </w:r>
      <w:r w:rsidR="009B6310" w:rsidRPr="009B6310">
        <w:rPr>
          <w:rtl/>
        </w:rPr>
        <w:t xml:space="preserve"> </w:t>
      </w:r>
      <w:r w:rsidR="009B6310" w:rsidRPr="009B6310">
        <w:rPr>
          <w:rFonts w:hint="cs"/>
          <w:rtl/>
        </w:rPr>
        <w:t>يُحْفَرُ</w:t>
      </w:r>
      <w:r w:rsidR="009B6310" w:rsidRPr="009B6310">
        <w:rPr>
          <w:rtl/>
        </w:rPr>
        <w:t xml:space="preserve"> </w:t>
      </w:r>
      <w:r w:rsidR="009B6310" w:rsidRPr="009B6310">
        <w:rPr>
          <w:rFonts w:hint="cs"/>
          <w:rtl/>
        </w:rPr>
        <w:t>لَهُ</w:t>
      </w:r>
      <w:r w:rsidR="009B6310" w:rsidRPr="009B6310">
        <w:rPr>
          <w:rtl/>
        </w:rPr>
        <w:t xml:space="preserve"> </w:t>
      </w:r>
      <w:r w:rsidR="009B6310" w:rsidRPr="009B6310">
        <w:rPr>
          <w:rFonts w:hint="cs"/>
          <w:rtl/>
        </w:rPr>
        <w:t>فِي</w:t>
      </w:r>
      <w:r w:rsidR="009B6310" w:rsidRPr="009B6310">
        <w:rPr>
          <w:rtl/>
        </w:rPr>
        <w:t xml:space="preserve"> </w:t>
      </w:r>
      <w:r w:rsidR="009B6310" w:rsidRPr="009B6310">
        <w:rPr>
          <w:rFonts w:hint="cs"/>
          <w:rtl/>
        </w:rPr>
        <w:t>الأَرْضِ،</w:t>
      </w:r>
      <w:r w:rsidR="009B6310" w:rsidRPr="009B6310">
        <w:rPr>
          <w:rtl/>
        </w:rPr>
        <w:t xml:space="preserve"> </w:t>
      </w:r>
      <w:r w:rsidR="009B6310" w:rsidRPr="009B6310">
        <w:rPr>
          <w:rFonts w:hint="cs"/>
          <w:rtl/>
        </w:rPr>
        <w:t>فَيُجْعَلُ</w:t>
      </w:r>
      <w:r w:rsidR="009B6310" w:rsidRPr="009B6310">
        <w:rPr>
          <w:rtl/>
        </w:rPr>
        <w:t xml:space="preserve"> </w:t>
      </w:r>
      <w:r w:rsidR="009B6310" w:rsidRPr="009B6310">
        <w:rPr>
          <w:rFonts w:hint="cs"/>
          <w:rtl/>
        </w:rPr>
        <w:t>فِيهِ،</w:t>
      </w:r>
      <w:r w:rsidR="009B6310" w:rsidRPr="009B6310">
        <w:rPr>
          <w:rtl/>
        </w:rPr>
        <w:t xml:space="preserve"> </w:t>
      </w:r>
      <w:r w:rsidR="009B6310" w:rsidRPr="009B6310">
        <w:rPr>
          <w:rFonts w:hint="cs"/>
          <w:rtl/>
        </w:rPr>
        <w:t>فَيُجَاءُ</w:t>
      </w:r>
      <w:r w:rsidR="009B6310" w:rsidRPr="009B6310">
        <w:rPr>
          <w:rtl/>
        </w:rPr>
        <w:t xml:space="preserve"> </w:t>
      </w:r>
      <w:r w:rsidR="009B6310" w:rsidRPr="009B6310">
        <w:rPr>
          <w:rFonts w:hint="cs"/>
          <w:rtl/>
        </w:rPr>
        <w:t>بِالْمِنْشَارِ</w:t>
      </w:r>
      <w:r w:rsidR="009B6310" w:rsidRPr="009B6310">
        <w:rPr>
          <w:rtl/>
        </w:rPr>
        <w:t xml:space="preserve"> </w:t>
      </w:r>
      <w:r w:rsidR="009B6310" w:rsidRPr="009B6310">
        <w:rPr>
          <w:rFonts w:hint="cs"/>
          <w:rtl/>
        </w:rPr>
        <w:t>فَيُوضَعُ</w:t>
      </w:r>
      <w:r w:rsidR="009B6310" w:rsidRPr="009B6310">
        <w:rPr>
          <w:rtl/>
        </w:rPr>
        <w:t xml:space="preserve"> </w:t>
      </w:r>
      <w:r w:rsidR="009B6310" w:rsidRPr="009B6310">
        <w:rPr>
          <w:rFonts w:hint="cs"/>
          <w:rtl/>
        </w:rPr>
        <w:t>عَلَى</w:t>
      </w:r>
      <w:r w:rsidR="009B6310" w:rsidRPr="009B6310">
        <w:rPr>
          <w:rtl/>
        </w:rPr>
        <w:t xml:space="preserve"> </w:t>
      </w:r>
      <w:r w:rsidR="009B6310" w:rsidRPr="009B6310">
        <w:rPr>
          <w:rFonts w:hint="cs"/>
          <w:rtl/>
        </w:rPr>
        <w:t>رَأْسِهِ</w:t>
      </w:r>
      <w:r w:rsidR="009B6310" w:rsidRPr="009B6310">
        <w:rPr>
          <w:rtl/>
        </w:rPr>
        <w:t xml:space="preserve"> </w:t>
      </w:r>
      <w:r w:rsidR="009B6310" w:rsidRPr="009B6310">
        <w:rPr>
          <w:rFonts w:hint="cs"/>
          <w:rtl/>
        </w:rPr>
        <w:t>فَيُشَقُّ</w:t>
      </w:r>
      <w:r w:rsidR="009B6310" w:rsidRPr="009B6310">
        <w:rPr>
          <w:rtl/>
        </w:rPr>
        <w:t xml:space="preserve"> </w:t>
      </w:r>
      <w:r w:rsidR="009B6310" w:rsidRPr="009B6310">
        <w:rPr>
          <w:rFonts w:hint="cs"/>
          <w:rtl/>
        </w:rPr>
        <w:t>بِاثْنَتَيْنِ،</w:t>
      </w:r>
      <w:r w:rsidR="009B6310" w:rsidRPr="009B6310">
        <w:rPr>
          <w:rtl/>
        </w:rPr>
        <w:t xml:space="preserve"> </w:t>
      </w:r>
      <w:r w:rsidR="009B6310" w:rsidRPr="009B6310">
        <w:rPr>
          <w:rFonts w:hint="cs"/>
          <w:rtl/>
        </w:rPr>
        <w:t>وَمَا</w:t>
      </w:r>
      <w:r w:rsidR="009B6310" w:rsidRPr="009B6310">
        <w:rPr>
          <w:rtl/>
        </w:rPr>
        <w:t xml:space="preserve"> </w:t>
      </w:r>
      <w:r w:rsidR="009B6310" w:rsidRPr="009B6310">
        <w:rPr>
          <w:rFonts w:hint="cs"/>
          <w:rtl/>
        </w:rPr>
        <w:t>يَصُدُّهُ</w:t>
      </w:r>
      <w:r w:rsidR="009B6310" w:rsidRPr="009B6310">
        <w:rPr>
          <w:rtl/>
        </w:rPr>
        <w:t xml:space="preserve"> </w:t>
      </w:r>
      <w:r w:rsidR="009B6310" w:rsidRPr="009B6310">
        <w:rPr>
          <w:rFonts w:hint="cs"/>
          <w:rtl/>
        </w:rPr>
        <w:t>ذَلِكَ</w:t>
      </w:r>
      <w:r w:rsidR="009B6310" w:rsidRPr="009B6310">
        <w:rPr>
          <w:rtl/>
        </w:rPr>
        <w:t xml:space="preserve"> </w:t>
      </w:r>
      <w:r w:rsidR="009B6310" w:rsidRPr="009B6310">
        <w:rPr>
          <w:rFonts w:hint="cs"/>
          <w:rtl/>
        </w:rPr>
        <w:t>عَنْ</w:t>
      </w:r>
      <w:r w:rsidR="009B6310" w:rsidRPr="009B6310">
        <w:rPr>
          <w:rtl/>
        </w:rPr>
        <w:t xml:space="preserve"> </w:t>
      </w:r>
      <w:r w:rsidR="009B6310" w:rsidRPr="009B6310">
        <w:rPr>
          <w:rFonts w:hint="cs"/>
          <w:rtl/>
        </w:rPr>
        <w:t>دِينِهِ،</w:t>
      </w:r>
      <w:r w:rsidR="009B6310" w:rsidRPr="009B6310">
        <w:rPr>
          <w:rtl/>
        </w:rPr>
        <w:t xml:space="preserve"> </w:t>
      </w:r>
      <w:r w:rsidR="009B6310" w:rsidRPr="009B6310">
        <w:rPr>
          <w:rFonts w:hint="cs"/>
          <w:rtl/>
        </w:rPr>
        <w:t>وَيُمْشَطُ</w:t>
      </w:r>
      <w:r w:rsidR="009B6310" w:rsidRPr="009B6310">
        <w:rPr>
          <w:rtl/>
        </w:rPr>
        <w:t xml:space="preserve"> </w:t>
      </w:r>
      <w:r w:rsidR="009B6310" w:rsidRPr="009B6310">
        <w:rPr>
          <w:rFonts w:hint="cs"/>
          <w:rtl/>
        </w:rPr>
        <w:t>بِأَمْشَاطِ</w:t>
      </w:r>
      <w:r w:rsidR="009B6310" w:rsidRPr="009B6310">
        <w:rPr>
          <w:rtl/>
        </w:rPr>
        <w:t xml:space="preserve"> </w:t>
      </w:r>
      <w:r w:rsidR="009B6310" w:rsidRPr="009B6310">
        <w:rPr>
          <w:rFonts w:hint="cs"/>
          <w:rtl/>
        </w:rPr>
        <w:t>الحَدِيدِ</w:t>
      </w:r>
      <w:r w:rsidR="009B6310" w:rsidRPr="009B6310">
        <w:rPr>
          <w:rtl/>
        </w:rPr>
        <w:t xml:space="preserve"> </w:t>
      </w:r>
      <w:r w:rsidR="009B6310" w:rsidRPr="009B6310">
        <w:rPr>
          <w:rFonts w:hint="cs"/>
          <w:rtl/>
        </w:rPr>
        <w:t>مَا</w:t>
      </w:r>
      <w:r w:rsidR="009B6310" w:rsidRPr="009B6310">
        <w:rPr>
          <w:rtl/>
        </w:rPr>
        <w:t xml:space="preserve"> </w:t>
      </w:r>
      <w:r w:rsidR="009B6310" w:rsidRPr="009B6310">
        <w:rPr>
          <w:rFonts w:hint="cs"/>
          <w:rtl/>
        </w:rPr>
        <w:t>دُونَ</w:t>
      </w:r>
      <w:r w:rsidR="009B6310" w:rsidRPr="009B6310">
        <w:rPr>
          <w:rtl/>
        </w:rPr>
        <w:t xml:space="preserve"> </w:t>
      </w:r>
      <w:r w:rsidR="009B6310" w:rsidRPr="009B6310">
        <w:rPr>
          <w:rFonts w:hint="cs"/>
          <w:rtl/>
        </w:rPr>
        <w:t>لَحْمِهِ</w:t>
      </w:r>
      <w:r w:rsidR="009B6310" w:rsidRPr="009B6310">
        <w:rPr>
          <w:rtl/>
        </w:rPr>
        <w:t xml:space="preserve"> </w:t>
      </w:r>
      <w:r w:rsidR="009B6310" w:rsidRPr="009B6310">
        <w:rPr>
          <w:rFonts w:hint="cs"/>
          <w:rtl/>
        </w:rPr>
        <w:t>مِنْ</w:t>
      </w:r>
      <w:r w:rsidR="009B6310" w:rsidRPr="009B6310">
        <w:rPr>
          <w:rtl/>
        </w:rPr>
        <w:t xml:space="preserve"> </w:t>
      </w:r>
      <w:r w:rsidR="009B6310" w:rsidRPr="009B6310">
        <w:rPr>
          <w:rFonts w:hint="cs"/>
          <w:rtl/>
        </w:rPr>
        <w:t>عَظْمٍ</w:t>
      </w:r>
      <w:r w:rsidR="009B6310" w:rsidRPr="009B6310">
        <w:rPr>
          <w:rtl/>
        </w:rPr>
        <w:t xml:space="preserve"> </w:t>
      </w:r>
      <w:r w:rsidR="009B6310" w:rsidRPr="009B6310">
        <w:rPr>
          <w:rFonts w:hint="cs"/>
          <w:rtl/>
        </w:rPr>
        <w:t>أَوْ</w:t>
      </w:r>
      <w:r w:rsidR="009B6310" w:rsidRPr="009B6310">
        <w:rPr>
          <w:rtl/>
        </w:rPr>
        <w:t xml:space="preserve"> </w:t>
      </w:r>
      <w:r w:rsidR="009B6310" w:rsidRPr="009B6310">
        <w:rPr>
          <w:rFonts w:hint="cs"/>
          <w:rtl/>
        </w:rPr>
        <w:t>عَصَبٍ،</w:t>
      </w:r>
      <w:r w:rsidR="009B6310" w:rsidRPr="009B6310">
        <w:rPr>
          <w:rtl/>
        </w:rPr>
        <w:t xml:space="preserve"> </w:t>
      </w:r>
      <w:r w:rsidR="009B6310" w:rsidRPr="009B6310">
        <w:rPr>
          <w:rFonts w:hint="cs"/>
          <w:rtl/>
        </w:rPr>
        <w:t>وَمَا</w:t>
      </w:r>
      <w:r w:rsidR="009B6310" w:rsidRPr="009B6310">
        <w:rPr>
          <w:rtl/>
        </w:rPr>
        <w:t xml:space="preserve"> </w:t>
      </w:r>
      <w:r w:rsidR="009B6310" w:rsidRPr="009B6310">
        <w:rPr>
          <w:rFonts w:hint="cs"/>
          <w:rtl/>
        </w:rPr>
        <w:t>يَصُدُّهُ</w:t>
      </w:r>
      <w:r w:rsidR="009B6310" w:rsidRPr="009B6310">
        <w:rPr>
          <w:rtl/>
        </w:rPr>
        <w:t xml:space="preserve"> </w:t>
      </w:r>
      <w:r w:rsidR="009B6310" w:rsidRPr="009B6310">
        <w:rPr>
          <w:rFonts w:hint="cs"/>
          <w:rtl/>
        </w:rPr>
        <w:t>ذَلِكَ</w:t>
      </w:r>
      <w:r w:rsidR="009B6310" w:rsidRPr="009B6310">
        <w:rPr>
          <w:rtl/>
        </w:rPr>
        <w:t xml:space="preserve"> </w:t>
      </w:r>
      <w:r w:rsidR="009B6310" w:rsidRPr="009B6310">
        <w:rPr>
          <w:rFonts w:hint="cs"/>
          <w:rtl/>
        </w:rPr>
        <w:t>عَنْ</w:t>
      </w:r>
      <w:r w:rsidR="009B6310" w:rsidRPr="009B6310">
        <w:rPr>
          <w:rtl/>
        </w:rPr>
        <w:t xml:space="preserve"> </w:t>
      </w:r>
      <w:r w:rsidR="009B6310" w:rsidRPr="009B6310">
        <w:rPr>
          <w:rFonts w:hint="cs"/>
          <w:rtl/>
        </w:rPr>
        <w:t>دِينِهِ،</w:t>
      </w:r>
      <w:r w:rsidR="009B6310" w:rsidRPr="009B6310">
        <w:rPr>
          <w:rtl/>
        </w:rPr>
        <w:t xml:space="preserve"> </w:t>
      </w:r>
      <w:r w:rsidR="009B6310" w:rsidRPr="009B6310">
        <w:rPr>
          <w:rFonts w:hint="cs"/>
          <w:rtl/>
        </w:rPr>
        <w:t>وَاللَّهِ</w:t>
      </w:r>
      <w:r w:rsidR="009B6310" w:rsidRPr="009B6310">
        <w:rPr>
          <w:rtl/>
        </w:rPr>
        <w:t xml:space="preserve"> </w:t>
      </w:r>
      <w:r w:rsidR="009B6310" w:rsidRPr="009B6310">
        <w:rPr>
          <w:rFonts w:hint="cs"/>
          <w:rtl/>
        </w:rPr>
        <w:t>لَيُتِمَّنَّ</w:t>
      </w:r>
      <w:r w:rsidR="009B6310" w:rsidRPr="009B6310">
        <w:rPr>
          <w:rtl/>
        </w:rPr>
        <w:t xml:space="preserve"> </w:t>
      </w:r>
      <w:r w:rsidR="009B6310" w:rsidRPr="009B6310">
        <w:rPr>
          <w:rFonts w:hint="cs"/>
          <w:rtl/>
        </w:rPr>
        <w:t>هَذَا</w:t>
      </w:r>
      <w:r w:rsidR="009B6310" w:rsidRPr="009B6310">
        <w:rPr>
          <w:rtl/>
        </w:rPr>
        <w:t xml:space="preserve"> </w:t>
      </w:r>
      <w:r w:rsidR="009B6310" w:rsidRPr="009B6310">
        <w:rPr>
          <w:rFonts w:hint="cs"/>
          <w:rtl/>
        </w:rPr>
        <w:t>الأَمْرَ،</w:t>
      </w:r>
      <w:r w:rsidR="009B6310" w:rsidRPr="009B6310">
        <w:rPr>
          <w:rtl/>
        </w:rPr>
        <w:t xml:space="preserve"> </w:t>
      </w:r>
      <w:r w:rsidR="009B6310" w:rsidRPr="009B6310">
        <w:rPr>
          <w:rFonts w:hint="cs"/>
          <w:rtl/>
        </w:rPr>
        <w:t>حَتَّى</w:t>
      </w:r>
      <w:r w:rsidR="009B6310" w:rsidRPr="009B6310">
        <w:rPr>
          <w:rtl/>
        </w:rPr>
        <w:t xml:space="preserve"> </w:t>
      </w:r>
      <w:r w:rsidR="009B6310" w:rsidRPr="009B6310">
        <w:rPr>
          <w:rFonts w:hint="cs"/>
          <w:rtl/>
        </w:rPr>
        <w:t>يَسِيرَ</w:t>
      </w:r>
      <w:r w:rsidR="009B6310" w:rsidRPr="009B6310">
        <w:rPr>
          <w:rtl/>
        </w:rPr>
        <w:t xml:space="preserve"> </w:t>
      </w:r>
      <w:r w:rsidR="009B6310" w:rsidRPr="009B6310">
        <w:rPr>
          <w:rFonts w:hint="cs"/>
          <w:rtl/>
        </w:rPr>
        <w:t>الرَّاكِبُ</w:t>
      </w:r>
      <w:r w:rsidR="009B6310" w:rsidRPr="009B6310">
        <w:rPr>
          <w:rtl/>
        </w:rPr>
        <w:t xml:space="preserve"> </w:t>
      </w:r>
      <w:r w:rsidR="009B6310" w:rsidRPr="009B6310">
        <w:rPr>
          <w:rFonts w:hint="cs"/>
          <w:rtl/>
        </w:rPr>
        <w:t>مِنْ</w:t>
      </w:r>
      <w:r w:rsidR="009B6310" w:rsidRPr="009B6310">
        <w:rPr>
          <w:rtl/>
        </w:rPr>
        <w:t xml:space="preserve"> </w:t>
      </w:r>
      <w:r w:rsidR="009B6310" w:rsidRPr="009B6310">
        <w:rPr>
          <w:rFonts w:hint="cs"/>
          <w:rtl/>
        </w:rPr>
        <w:t>صَنْعَاءَ</w:t>
      </w:r>
      <w:r w:rsidR="009B6310" w:rsidRPr="009B6310">
        <w:rPr>
          <w:rtl/>
        </w:rPr>
        <w:t xml:space="preserve"> </w:t>
      </w:r>
      <w:r w:rsidR="009B6310" w:rsidRPr="009B6310">
        <w:rPr>
          <w:rFonts w:hint="cs"/>
          <w:rtl/>
        </w:rPr>
        <w:t>إِلَى</w:t>
      </w:r>
      <w:r w:rsidR="009B6310" w:rsidRPr="009B6310">
        <w:rPr>
          <w:rtl/>
        </w:rPr>
        <w:t xml:space="preserve"> </w:t>
      </w:r>
      <w:r w:rsidR="009B6310" w:rsidRPr="009B6310">
        <w:rPr>
          <w:rFonts w:hint="cs"/>
          <w:rtl/>
        </w:rPr>
        <w:t>حَضْرَمَوْتَ،</w:t>
      </w:r>
      <w:r w:rsidR="009B6310" w:rsidRPr="009B6310">
        <w:rPr>
          <w:rtl/>
        </w:rPr>
        <w:t xml:space="preserve"> </w:t>
      </w:r>
      <w:r w:rsidR="009B6310" w:rsidRPr="009B6310">
        <w:rPr>
          <w:rFonts w:hint="cs"/>
          <w:rtl/>
        </w:rPr>
        <w:t>لاَ</w:t>
      </w:r>
      <w:r w:rsidR="009B6310" w:rsidRPr="009B6310">
        <w:rPr>
          <w:rtl/>
        </w:rPr>
        <w:t xml:space="preserve"> </w:t>
      </w:r>
      <w:r w:rsidR="009B6310" w:rsidRPr="009B6310">
        <w:rPr>
          <w:rFonts w:hint="cs"/>
          <w:rtl/>
        </w:rPr>
        <w:t>يَخَافُ</w:t>
      </w:r>
      <w:r w:rsidR="009B6310" w:rsidRPr="009B6310">
        <w:rPr>
          <w:rtl/>
        </w:rPr>
        <w:t xml:space="preserve"> </w:t>
      </w:r>
      <w:r w:rsidR="009B6310" w:rsidRPr="009B6310">
        <w:rPr>
          <w:rFonts w:hint="cs"/>
          <w:rtl/>
        </w:rPr>
        <w:t>إِلَّا</w:t>
      </w:r>
      <w:r w:rsidR="009B6310" w:rsidRPr="009B6310">
        <w:rPr>
          <w:rtl/>
        </w:rPr>
        <w:t xml:space="preserve"> </w:t>
      </w:r>
      <w:r w:rsidR="009B6310" w:rsidRPr="009B6310">
        <w:rPr>
          <w:rFonts w:hint="cs"/>
          <w:rtl/>
        </w:rPr>
        <w:t>اللَّهَ،</w:t>
      </w:r>
      <w:r w:rsidR="009B6310" w:rsidRPr="009B6310">
        <w:rPr>
          <w:rtl/>
        </w:rPr>
        <w:t xml:space="preserve"> </w:t>
      </w:r>
      <w:r w:rsidR="009B6310" w:rsidRPr="009B6310">
        <w:rPr>
          <w:rFonts w:hint="cs"/>
          <w:rtl/>
        </w:rPr>
        <w:t>أَوِ</w:t>
      </w:r>
      <w:r w:rsidR="009B6310" w:rsidRPr="009B6310">
        <w:rPr>
          <w:rtl/>
        </w:rPr>
        <w:t xml:space="preserve"> </w:t>
      </w:r>
      <w:r w:rsidR="009B6310" w:rsidRPr="009B6310">
        <w:rPr>
          <w:rFonts w:hint="cs"/>
          <w:rtl/>
        </w:rPr>
        <w:t>الذِّئْبَ</w:t>
      </w:r>
      <w:r w:rsidR="009B6310" w:rsidRPr="009B6310">
        <w:rPr>
          <w:rtl/>
        </w:rPr>
        <w:t xml:space="preserve"> </w:t>
      </w:r>
      <w:r w:rsidR="009B6310" w:rsidRPr="009B6310">
        <w:rPr>
          <w:rFonts w:hint="cs"/>
          <w:rtl/>
        </w:rPr>
        <w:t>عَلَى</w:t>
      </w:r>
      <w:r w:rsidR="009B6310" w:rsidRPr="009B6310">
        <w:rPr>
          <w:rtl/>
        </w:rPr>
        <w:t xml:space="preserve"> </w:t>
      </w:r>
      <w:r w:rsidR="009B6310" w:rsidRPr="009B6310">
        <w:rPr>
          <w:rFonts w:hint="cs"/>
          <w:rtl/>
        </w:rPr>
        <w:t>غَنَمِهِ،</w:t>
      </w:r>
      <w:r w:rsidR="009B6310" w:rsidRPr="009B6310">
        <w:rPr>
          <w:rtl/>
        </w:rPr>
        <w:t xml:space="preserve"> </w:t>
      </w:r>
      <w:r w:rsidR="009B6310" w:rsidRPr="009B6310">
        <w:rPr>
          <w:rFonts w:hint="cs"/>
          <w:rtl/>
        </w:rPr>
        <w:t>وَلَكِنَّكُمْ</w:t>
      </w:r>
      <w:r w:rsidR="009B6310" w:rsidRPr="009B6310">
        <w:rPr>
          <w:rtl/>
        </w:rPr>
        <w:t xml:space="preserve"> </w:t>
      </w:r>
      <w:r w:rsidR="009B6310" w:rsidRPr="009B6310">
        <w:rPr>
          <w:rFonts w:hint="cs"/>
          <w:rtl/>
        </w:rPr>
        <w:t>تَسْتَعْجِلُونَ</w:t>
      </w:r>
      <w:r w:rsidR="009B6310" w:rsidRPr="009B6310">
        <w:rPr>
          <w:rFonts w:hint="eastAsia"/>
          <w:rtl/>
        </w:rPr>
        <w:t>»</w:t>
      </w:r>
      <w:r w:rsidR="009B6310" w:rsidRPr="009B6310">
        <w:rPr>
          <w:rFonts w:hint="cs"/>
          <w:rtl/>
        </w:rPr>
        <w:t xml:space="preserve"> </w:t>
      </w:r>
      <w:r w:rsidRPr="009B6310">
        <w:rPr>
          <w:rFonts w:hint="cs"/>
          <w:rtl/>
        </w:rPr>
        <w:t xml:space="preserve">[رواه البخاری: </w:t>
      </w:r>
      <w:r w:rsidR="009B6310" w:rsidRPr="009B6310">
        <w:rPr>
          <w:rFonts w:hint="cs"/>
          <w:rtl/>
        </w:rPr>
        <w:t>3612].</w:t>
      </w:r>
    </w:p>
    <w:p w:rsidR="00A529E4" w:rsidRDefault="00A529E4" w:rsidP="00F31D76">
      <w:pPr>
        <w:pStyle w:val="0-"/>
        <w:rPr>
          <w:rtl/>
          <w:lang w:bidi="fa-IR"/>
        </w:rPr>
      </w:pPr>
      <w:r>
        <w:rPr>
          <w:rFonts w:hint="cs"/>
          <w:rtl/>
          <w:lang w:bidi="fa-IR"/>
        </w:rPr>
        <w:t>1508- از خَبَّاب بن اَرث</w:t>
      </w:r>
      <w:r>
        <w:rPr>
          <w:rFonts w:cs="CTraditional Arabic" w:hint="cs"/>
          <w:rtl/>
          <w:lang w:bidi="fa-IR"/>
        </w:rPr>
        <w:t>س</w:t>
      </w:r>
      <w:r>
        <w:rPr>
          <w:rFonts w:hint="cs"/>
          <w:rtl/>
          <w:lang w:bidi="fa-IR"/>
        </w:rPr>
        <w:t xml:space="preserve"> روایت است که گفت: نزد پیامبر خدا </w:t>
      </w:r>
      <w:r>
        <w:rPr>
          <w:rFonts w:cs="CTraditional Arabic" w:hint="cs"/>
          <w:rtl/>
          <w:lang w:bidi="fa-IR"/>
        </w:rPr>
        <w:t>ج</w:t>
      </w:r>
      <w:r>
        <w:rPr>
          <w:rFonts w:hint="cs"/>
          <w:rtl/>
          <w:lang w:bidi="fa-IR"/>
        </w:rPr>
        <w:t xml:space="preserve"> در حالی که در سایۀ کعبه به چادری خود تکیه کرده بودند، شکایت</w:t>
      </w:r>
      <w:r w:rsidR="00F31D76">
        <w:rPr>
          <w:rFonts w:hint="cs"/>
          <w:rtl/>
          <w:lang w:bidi="fa-IR"/>
        </w:rPr>
        <w:t xml:space="preserve"> نموده گ</w:t>
      </w:r>
      <w:r w:rsidR="00C04893">
        <w:rPr>
          <w:rFonts w:hint="cs"/>
          <w:rtl/>
          <w:lang w:bidi="fa-IR"/>
        </w:rPr>
        <w:t>ف</w:t>
      </w:r>
      <w:r w:rsidR="00F31D76">
        <w:rPr>
          <w:rFonts w:hint="cs"/>
          <w:rtl/>
          <w:lang w:bidi="fa-IR"/>
        </w:rPr>
        <w:t>ت</w:t>
      </w:r>
      <w:r w:rsidR="00C04893">
        <w:rPr>
          <w:rFonts w:hint="cs"/>
          <w:rtl/>
          <w:lang w:bidi="fa-IR"/>
        </w:rPr>
        <w:t xml:space="preserve">یم: آیا برای ما طلب نصرت نمی‌کنید؟ آیا </w:t>
      </w:r>
      <w:r w:rsidR="00F31D76">
        <w:rPr>
          <w:rFonts w:hint="cs"/>
          <w:rtl/>
          <w:lang w:bidi="fa-IR"/>
        </w:rPr>
        <w:t>از</w:t>
      </w:r>
      <w:r w:rsidR="00C04893">
        <w:rPr>
          <w:rFonts w:hint="cs"/>
          <w:rtl/>
          <w:lang w:bidi="fa-IR"/>
        </w:rPr>
        <w:t xml:space="preserve"> خدا نمی‌خواهید تا با ما کمک کند؟ </w:t>
      </w:r>
    </w:p>
    <w:p w:rsidR="00C04893" w:rsidRDefault="00C04893" w:rsidP="00C04893">
      <w:pPr>
        <w:pStyle w:val="0-"/>
        <w:rPr>
          <w:rtl/>
          <w:lang w:bidi="fa-IR"/>
        </w:rPr>
      </w:pPr>
      <w:r>
        <w:rPr>
          <w:rFonts w:hint="cs"/>
          <w:rtl/>
          <w:lang w:bidi="fa-IR"/>
        </w:rPr>
        <w:t>فرمودند: «در زمان پیش از شما برای شخص حفرۀ می‌کندند، او را در آن حفر ایستاده می‌کردند، و ارَّه را می‌آرودند و بر فرق سرش می‌گذاشتند، و او را دو نیم می‌کردند، و این چیز او را از دینش باز نمی‌داشت، و با شانۀ آهنین گوشتش را تا وقتی که به استخوان می‌رسید شانه می‌کردند، و این چیز او را از دینش باز نمی‌داشت».</w:t>
      </w:r>
    </w:p>
    <w:p w:rsidR="00C04893" w:rsidRDefault="00C04893" w:rsidP="00C04893">
      <w:pPr>
        <w:pStyle w:val="0-"/>
        <w:rPr>
          <w:rtl/>
          <w:lang w:bidi="fa-IR"/>
        </w:rPr>
      </w:pPr>
      <w:r>
        <w:rPr>
          <w:rFonts w:hint="cs"/>
          <w:rtl/>
          <w:lang w:bidi="fa-IR"/>
        </w:rPr>
        <w:t xml:space="preserve">«به خدا سوگند که این دین </w:t>
      </w:r>
      <w:r w:rsidR="00CF0B9E">
        <w:rPr>
          <w:rFonts w:hint="cs"/>
          <w:rtl/>
          <w:lang w:bidi="fa-IR"/>
        </w:rPr>
        <w:t>را کامل</w:t>
      </w:r>
      <w:r>
        <w:rPr>
          <w:rFonts w:hint="cs"/>
          <w:rtl/>
          <w:lang w:bidi="fa-IR"/>
        </w:rPr>
        <w:t xml:space="preserve"> می‌کند، به طوری که شخص از (صنعاء) سواره به (حضر موت) برود، و جز از خدا از کس دیگ</w:t>
      </w:r>
      <w:r w:rsidR="00E9061E">
        <w:rPr>
          <w:rFonts w:hint="cs"/>
          <w:rtl/>
          <w:lang w:bidi="fa-IR"/>
        </w:rPr>
        <w:t>ر</w:t>
      </w:r>
      <w:r w:rsidR="0018120A">
        <w:rPr>
          <w:rFonts w:hint="cs"/>
          <w:rtl/>
          <w:lang w:bidi="fa-IR"/>
        </w:rPr>
        <w:t>ی نترسد، و یا به جز از</w:t>
      </w:r>
      <w:r>
        <w:rPr>
          <w:rFonts w:hint="cs"/>
          <w:rtl/>
          <w:lang w:bidi="fa-IR"/>
        </w:rPr>
        <w:t xml:space="preserve"> گرگ که به گوسفندانش حمله کند، از چیزی دیگری نترسد، ولی شما عجله می‌کنید».</w:t>
      </w:r>
    </w:p>
    <w:p w:rsidR="00C04893" w:rsidRDefault="00C04893" w:rsidP="00FC2462">
      <w:pPr>
        <w:pStyle w:val="5-"/>
        <w:rPr>
          <w:rtl/>
          <w:lang w:bidi="fa-IR"/>
        </w:rPr>
      </w:pPr>
      <w:r>
        <w:rPr>
          <w:rFonts w:hint="cs"/>
          <w:rtl/>
          <w:lang w:bidi="fa-IR"/>
        </w:rPr>
        <w:t xml:space="preserve">1509- </w:t>
      </w:r>
      <w:r w:rsidR="00FC2462">
        <w:rPr>
          <w:rFonts w:hint="cs"/>
          <w:rtl/>
        </w:rPr>
        <w:t>عَنْ</w:t>
      </w:r>
      <w:r w:rsidR="00FC2462">
        <w:rPr>
          <w:rtl/>
        </w:rPr>
        <w:t xml:space="preserve"> </w:t>
      </w:r>
      <w:r w:rsidR="00FC2462" w:rsidRPr="00FC2462">
        <w:rPr>
          <w:rFonts w:hint="cs"/>
          <w:rtl/>
        </w:rPr>
        <w:t>أَنَسِ</w:t>
      </w:r>
      <w:r w:rsidR="00FC2462" w:rsidRPr="00FC2462">
        <w:rPr>
          <w:rtl/>
        </w:rPr>
        <w:t xml:space="preserve"> </w:t>
      </w:r>
      <w:r w:rsidR="00FC2462" w:rsidRPr="00FC2462">
        <w:rPr>
          <w:rFonts w:hint="cs"/>
          <w:rtl/>
        </w:rPr>
        <w:t>بْنِ</w:t>
      </w:r>
      <w:r w:rsidR="00FC2462" w:rsidRPr="00FC2462">
        <w:rPr>
          <w:rtl/>
        </w:rPr>
        <w:t xml:space="preserve"> </w:t>
      </w:r>
      <w:r w:rsidR="00FC2462" w:rsidRPr="00FC2462">
        <w:rPr>
          <w:rFonts w:hint="cs"/>
          <w:rtl/>
        </w:rPr>
        <w:t>مَالِكٍ</w:t>
      </w:r>
      <w:r w:rsidR="00FC2462" w:rsidRPr="00FC2462">
        <w:rPr>
          <w:rtl/>
        </w:rPr>
        <w:t xml:space="preserve"> </w:t>
      </w:r>
      <w:r w:rsidR="00FC2462" w:rsidRPr="00FC2462">
        <w:rPr>
          <w:rFonts w:hint="cs"/>
          <w:rtl/>
        </w:rPr>
        <w:t>رَضِيَ</w:t>
      </w:r>
      <w:r w:rsidR="00FC2462" w:rsidRPr="00FC2462">
        <w:rPr>
          <w:rtl/>
        </w:rPr>
        <w:t xml:space="preserve"> </w:t>
      </w:r>
      <w:r w:rsidR="00FC2462" w:rsidRPr="00FC2462">
        <w:rPr>
          <w:rFonts w:hint="cs"/>
          <w:rtl/>
        </w:rPr>
        <w:t>اللَّهُ</w:t>
      </w:r>
      <w:r w:rsidR="00FC2462" w:rsidRPr="00FC2462">
        <w:rPr>
          <w:rtl/>
        </w:rPr>
        <w:t xml:space="preserve"> </w:t>
      </w:r>
      <w:r w:rsidR="00FC2462" w:rsidRPr="00FC2462">
        <w:rPr>
          <w:rFonts w:hint="cs"/>
          <w:rtl/>
        </w:rPr>
        <w:t>عَنْهُ،</w:t>
      </w:r>
      <w:r w:rsidR="00FC2462" w:rsidRPr="00FC2462">
        <w:rPr>
          <w:rtl/>
        </w:rPr>
        <w:t xml:space="preserve"> </w:t>
      </w:r>
      <w:r w:rsidR="00FC2462" w:rsidRPr="00FC2462">
        <w:rPr>
          <w:rFonts w:hint="cs"/>
          <w:rtl/>
        </w:rPr>
        <w:t>أَنَّ</w:t>
      </w:r>
      <w:r w:rsidR="00FC2462" w:rsidRPr="00FC2462">
        <w:rPr>
          <w:rtl/>
        </w:rPr>
        <w:t xml:space="preserve"> </w:t>
      </w:r>
      <w:r w:rsidR="00FC2462" w:rsidRPr="00FC2462">
        <w:rPr>
          <w:rFonts w:hint="cs"/>
          <w:rtl/>
        </w:rPr>
        <w:t>النَّبِيَّ</w:t>
      </w:r>
      <w:r w:rsidR="00FC2462" w:rsidRPr="00FC2462">
        <w:rPr>
          <w:rtl/>
        </w:rPr>
        <w:t xml:space="preserve"> </w:t>
      </w:r>
      <w:r w:rsidR="00FC2462" w:rsidRPr="00FC2462">
        <w:rPr>
          <w:rFonts w:hint="cs"/>
          <w:rtl/>
        </w:rPr>
        <w:t>صَلَّى</w:t>
      </w:r>
      <w:r w:rsidR="00FC2462" w:rsidRPr="00FC2462">
        <w:rPr>
          <w:rtl/>
        </w:rPr>
        <w:t xml:space="preserve"> </w:t>
      </w:r>
      <w:r w:rsidR="00FC2462" w:rsidRPr="00FC2462">
        <w:rPr>
          <w:rFonts w:hint="cs"/>
          <w:rtl/>
        </w:rPr>
        <w:t>اللهُ</w:t>
      </w:r>
      <w:r w:rsidR="00FC2462" w:rsidRPr="00FC2462">
        <w:rPr>
          <w:rtl/>
        </w:rPr>
        <w:t xml:space="preserve"> </w:t>
      </w:r>
      <w:r w:rsidR="00FC2462" w:rsidRPr="00FC2462">
        <w:rPr>
          <w:rFonts w:hint="cs"/>
          <w:rtl/>
        </w:rPr>
        <w:t>عَلَيْهِ</w:t>
      </w:r>
      <w:r w:rsidR="00FC2462" w:rsidRPr="00FC2462">
        <w:rPr>
          <w:rtl/>
        </w:rPr>
        <w:t xml:space="preserve"> </w:t>
      </w:r>
      <w:r w:rsidR="00FC2462" w:rsidRPr="00FC2462">
        <w:rPr>
          <w:rFonts w:hint="cs"/>
          <w:rtl/>
        </w:rPr>
        <w:t>وَسَلَّمَ،</w:t>
      </w:r>
      <w:r w:rsidR="00FC2462" w:rsidRPr="00FC2462">
        <w:rPr>
          <w:rtl/>
        </w:rPr>
        <w:t xml:space="preserve"> </w:t>
      </w:r>
      <w:r w:rsidR="00FC2462" w:rsidRPr="00FC2462">
        <w:rPr>
          <w:rFonts w:hint="cs"/>
          <w:rtl/>
        </w:rPr>
        <w:t>افْتَقَدَ</w:t>
      </w:r>
      <w:r w:rsidR="00FC2462" w:rsidRPr="00FC2462">
        <w:rPr>
          <w:rtl/>
        </w:rPr>
        <w:t xml:space="preserve"> </w:t>
      </w:r>
      <w:r w:rsidR="00FC2462" w:rsidRPr="00FC2462">
        <w:rPr>
          <w:rFonts w:hint="cs"/>
          <w:rtl/>
        </w:rPr>
        <w:t>ثَابِتَ</w:t>
      </w:r>
      <w:r w:rsidR="00FC2462" w:rsidRPr="00FC2462">
        <w:rPr>
          <w:rtl/>
        </w:rPr>
        <w:t xml:space="preserve"> </w:t>
      </w:r>
      <w:r w:rsidR="00FC2462" w:rsidRPr="00FC2462">
        <w:rPr>
          <w:rFonts w:hint="cs"/>
          <w:rtl/>
        </w:rPr>
        <w:t>بْنَ</w:t>
      </w:r>
      <w:r w:rsidR="00FC2462" w:rsidRPr="00FC2462">
        <w:rPr>
          <w:rtl/>
        </w:rPr>
        <w:t xml:space="preserve"> </w:t>
      </w:r>
      <w:r w:rsidR="00FC2462" w:rsidRPr="00FC2462">
        <w:rPr>
          <w:rFonts w:hint="cs"/>
          <w:rtl/>
        </w:rPr>
        <w:t>قَيْسٍ،</w:t>
      </w:r>
      <w:r w:rsidR="00FC2462" w:rsidRPr="00FC2462">
        <w:rPr>
          <w:rtl/>
        </w:rPr>
        <w:t xml:space="preserve"> </w:t>
      </w:r>
      <w:r w:rsidR="00FC2462" w:rsidRPr="00FC2462">
        <w:rPr>
          <w:rFonts w:hint="cs"/>
          <w:rtl/>
        </w:rPr>
        <w:t>فَقَالَ</w:t>
      </w:r>
      <w:r w:rsidR="00FC2462" w:rsidRPr="00FC2462">
        <w:rPr>
          <w:rtl/>
        </w:rPr>
        <w:t xml:space="preserve"> </w:t>
      </w:r>
      <w:r w:rsidR="00FC2462" w:rsidRPr="00FC2462">
        <w:rPr>
          <w:rFonts w:hint="cs"/>
          <w:rtl/>
        </w:rPr>
        <w:t>رَجُلٌ</w:t>
      </w:r>
      <w:r w:rsidR="00FC2462" w:rsidRPr="00FC2462">
        <w:rPr>
          <w:rtl/>
        </w:rPr>
        <w:t xml:space="preserve">: </w:t>
      </w:r>
      <w:r w:rsidR="00FC2462" w:rsidRPr="00FC2462">
        <w:rPr>
          <w:rFonts w:hint="cs"/>
          <w:rtl/>
        </w:rPr>
        <w:t>يَا</w:t>
      </w:r>
      <w:r w:rsidR="00FC2462" w:rsidRPr="00FC2462">
        <w:rPr>
          <w:rtl/>
        </w:rPr>
        <w:t xml:space="preserve"> </w:t>
      </w:r>
      <w:r w:rsidR="00FC2462" w:rsidRPr="00FC2462">
        <w:rPr>
          <w:rFonts w:hint="cs"/>
          <w:rtl/>
        </w:rPr>
        <w:t>رَسُولَ</w:t>
      </w:r>
      <w:r w:rsidR="00FC2462" w:rsidRPr="00FC2462">
        <w:rPr>
          <w:rtl/>
        </w:rPr>
        <w:t xml:space="preserve"> </w:t>
      </w:r>
      <w:r w:rsidR="00FC2462" w:rsidRPr="00FC2462">
        <w:rPr>
          <w:rFonts w:hint="cs"/>
          <w:rtl/>
        </w:rPr>
        <w:t>اللَّهِ،</w:t>
      </w:r>
      <w:r w:rsidR="00FC2462" w:rsidRPr="00FC2462">
        <w:rPr>
          <w:rtl/>
        </w:rPr>
        <w:t xml:space="preserve"> </w:t>
      </w:r>
      <w:r w:rsidR="00FC2462" w:rsidRPr="00FC2462">
        <w:rPr>
          <w:rFonts w:hint="cs"/>
          <w:rtl/>
        </w:rPr>
        <w:t>أَنَا</w:t>
      </w:r>
      <w:r w:rsidR="00FC2462" w:rsidRPr="00FC2462">
        <w:rPr>
          <w:rtl/>
        </w:rPr>
        <w:t xml:space="preserve"> </w:t>
      </w:r>
      <w:r w:rsidR="00FC2462" w:rsidRPr="00FC2462">
        <w:rPr>
          <w:rFonts w:hint="cs"/>
          <w:rtl/>
        </w:rPr>
        <w:t>أَعْلَمُ</w:t>
      </w:r>
      <w:r w:rsidR="00FC2462" w:rsidRPr="00FC2462">
        <w:rPr>
          <w:rtl/>
        </w:rPr>
        <w:t xml:space="preserve"> </w:t>
      </w:r>
      <w:r w:rsidR="00FC2462" w:rsidRPr="00FC2462">
        <w:rPr>
          <w:rFonts w:hint="cs"/>
          <w:rtl/>
        </w:rPr>
        <w:t>لَكَ</w:t>
      </w:r>
      <w:r w:rsidR="00FC2462" w:rsidRPr="00FC2462">
        <w:rPr>
          <w:rtl/>
        </w:rPr>
        <w:t xml:space="preserve"> </w:t>
      </w:r>
      <w:r w:rsidR="00FC2462" w:rsidRPr="00FC2462">
        <w:rPr>
          <w:rFonts w:hint="cs"/>
          <w:rtl/>
        </w:rPr>
        <w:t>عِلْمَهُ،</w:t>
      </w:r>
      <w:r w:rsidR="00FC2462" w:rsidRPr="00FC2462">
        <w:rPr>
          <w:rtl/>
        </w:rPr>
        <w:t xml:space="preserve"> </w:t>
      </w:r>
      <w:r w:rsidR="00FC2462" w:rsidRPr="00FC2462">
        <w:rPr>
          <w:rFonts w:hint="cs"/>
          <w:rtl/>
        </w:rPr>
        <w:t>فَأَتَاهُ</w:t>
      </w:r>
      <w:r w:rsidR="00FC2462" w:rsidRPr="00FC2462">
        <w:rPr>
          <w:rtl/>
        </w:rPr>
        <w:t xml:space="preserve"> </w:t>
      </w:r>
      <w:r w:rsidR="00FC2462" w:rsidRPr="00FC2462">
        <w:rPr>
          <w:rFonts w:hint="cs"/>
          <w:rtl/>
        </w:rPr>
        <w:t>فَوَجَدَهُ</w:t>
      </w:r>
      <w:r w:rsidR="00FC2462" w:rsidRPr="00FC2462">
        <w:rPr>
          <w:rtl/>
        </w:rPr>
        <w:t xml:space="preserve"> </w:t>
      </w:r>
      <w:r w:rsidR="00FC2462" w:rsidRPr="00FC2462">
        <w:rPr>
          <w:rFonts w:hint="cs"/>
          <w:rtl/>
        </w:rPr>
        <w:t>جَالِسًا</w:t>
      </w:r>
      <w:r w:rsidR="00FC2462" w:rsidRPr="00FC2462">
        <w:rPr>
          <w:rtl/>
        </w:rPr>
        <w:t xml:space="preserve"> </w:t>
      </w:r>
      <w:r w:rsidR="00FC2462" w:rsidRPr="00FC2462">
        <w:rPr>
          <w:rFonts w:hint="cs"/>
          <w:rtl/>
        </w:rPr>
        <w:t>فِي</w:t>
      </w:r>
      <w:r w:rsidR="00FC2462" w:rsidRPr="00FC2462">
        <w:rPr>
          <w:rtl/>
        </w:rPr>
        <w:t xml:space="preserve"> </w:t>
      </w:r>
      <w:r w:rsidR="00FC2462" w:rsidRPr="00FC2462">
        <w:rPr>
          <w:rFonts w:hint="cs"/>
          <w:rtl/>
        </w:rPr>
        <w:t>بَيْتِهِ،</w:t>
      </w:r>
      <w:r w:rsidR="00FC2462" w:rsidRPr="00FC2462">
        <w:rPr>
          <w:rtl/>
        </w:rPr>
        <w:t xml:space="preserve"> </w:t>
      </w:r>
      <w:r w:rsidR="00FC2462" w:rsidRPr="00FC2462">
        <w:rPr>
          <w:rFonts w:hint="cs"/>
          <w:rtl/>
        </w:rPr>
        <w:t>مُنَكِّسًا</w:t>
      </w:r>
      <w:r w:rsidR="00FC2462" w:rsidRPr="00FC2462">
        <w:rPr>
          <w:rtl/>
        </w:rPr>
        <w:t xml:space="preserve"> </w:t>
      </w:r>
      <w:r w:rsidR="00FC2462" w:rsidRPr="00FC2462">
        <w:rPr>
          <w:rFonts w:hint="cs"/>
          <w:rtl/>
        </w:rPr>
        <w:t>رَأْسَهُ،</w:t>
      </w:r>
      <w:r w:rsidR="00FC2462" w:rsidRPr="00FC2462">
        <w:rPr>
          <w:rtl/>
        </w:rPr>
        <w:t xml:space="preserve"> </w:t>
      </w:r>
      <w:r w:rsidR="00FC2462" w:rsidRPr="00FC2462">
        <w:rPr>
          <w:rFonts w:hint="cs"/>
          <w:rtl/>
        </w:rPr>
        <w:t>فَقَالَ</w:t>
      </w:r>
      <w:r w:rsidR="00FC2462" w:rsidRPr="00FC2462">
        <w:rPr>
          <w:rtl/>
        </w:rPr>
        <w:t xml:space="preserve">: </w:t>
      </w:r>
      <w:r w:rsidR="00FC2462" w:rsidRPr="00FC2462">
        <w:rPr>
          <w:rFonts w:hint="cs"/>
          <w:rtl/>
        </w:rPr>
        <w:t>مَا</w:t>
      </w:r>
      <w:r w:rsidR="00FC2462" w:rsidRPr="00FC2462">
        <w:rPr>
          <w:rtl/>
        </w:rPr>
        <w:t xml:space="preserve"> </w:t>
      </w:r>
      <w:r w:rsidR="00FC2462" w:rsidRPr="00FC2462">
        <w:rPr>
          <w:rFonts w:hint="cs"/>
          <w:rtl/>
        </w:rPr>
        <w:t>شَأْنُكَ؟</w:t>
      </w:r>
      <w:r w:rsidR="00FC2462" w:rsidRPr="00FC2462">
        <w:rPr>
          <w:rtl/>
        </w:rPr>
        <w:t xml:space="preserve"> </w:t>
      </w:r>
      <w:r w:rsidR="00FC2462" w:rsidRPr="00FC2462">
        <w:rPr>
          <w:rFonts w:hint="cs"/>
          <w:rtl/>
        </w:rPr>
        <w:t>فَقَالَ</w:t>
      </w:r>
      <w:r w:rsidR="00FC2462" w:rsidRPr="00FC2462">
        <w:rPr>
          <w:rtl/>
        </w:rPr>
        <w:t xml:space="preserve">: </w:t>
      </w:r>
      <w:r w:rsidR="00FC2462" w:rsidRPr="00FC2462">
        <w:rPr>
          <w:rFonts w:hint="cs"/>
          <w:rtl/>
        </w:rPr>
        <w:t>شَرٌّ،</w:t>
      </w:r>
      <w:r w:rsidR="00FC2462" w:rsidRPr="00FC2462">
        <w:rPr>
          <w:rtl/>
        </w:rPr>
        <w:t xml:space="preserve"> </w:t>
      </w:r>
      <w:r w:rsidR="00FC2462" w:rsidRPr="00FC2462">
        <w:rPr>
          <w:rFonts w:hint="cs"/>
          <w:rtl/>
        </w:rPr>
        <w:t>كَانَ</w:t>
      </w:r>
      <w:r w:rsidR="00FC2462" w:rsidRPr="00FC2462">
        <w:rPr>
          <w:rtl/>
        </w:rPr>
        <w:t xml:space="preserve"> </w:t>
      </w:r>
      <w:r w:rsidR="00FC2462" w:rsidRPr="00FC2462">
        <w:rPr>
          <w:rFonts w:hint="cs"/>
          <w:rtl/>
        </w:rPr>
        <w:t>يَرْفَعُ</w:t>
      </w:r>
      <w:r w:rsidR="00FC2462" w:rsidRPr="00FC2462">
        <w:rPr>
          <w:rtl/>
        </w:rPr>
        <w:t xml:space="preserve"> </w:t>
      </w:r>
      <w:r w:rsidR="00FC2462" w:rsidRPr="00FC2462">
        <w:rPr>
          <w:rFonts w:hint="cs"/>
          <w:rtl/>
        </w:rPr>
        <w:t>صَوْتَهُ</w:t>
      </w:r>
      <w:r w:rsidR="00FC2462" w:rsidRPr="00FC2462">
        <w:rPr>
          <w:rtl/>
        </w:rPr>
        <w:t xml:space="preserve"> </w:t>
      </w:r>
      <w:r w:rsidR="00FC2462" w:rsidRPr="00FC2462">
        <w:rPr>
          <w:rFonts w:hint="cs"/>
          <w:rtl/>
        </w:rPr>
        <w:t>فَوْقَ</w:t>
      </w:r>
      <w:r w:rsidR="00FC2462" w:rsidRPr="00FC2462">
        <w:rPr>
          <w:rtl/>
        </w:rPr>
        <w:t xml:space="preserve"> </w:t>
      </w:r>
      <w:r w:rsidR="00FC2462" w:rsidRPr="00FC2462">
        <w:rPr>
          <w:rFonts w:hint="cs"/>
          <w:rtl/>
        </w:rPr>
        <w:t>صَوْتِ</w:t>
      </w:r>
      <w:r w:rsidR="00FC2462" w:rsidRPr="00FC2462">
        <w:rPr>
          <w:rtl/>
        </w:rPr>
        <w:t xml:space="preserve"> </w:t>
      </w:r>
      <w:r w:rsidR="00FC2462" w:rsidRPr="00FC2462">
        <w:rPr>
          <w:rFonts w:hint="cs"/>
          <w:rtl/>
        </w:rPr>
        <w:t>النَّبِيِّ</w:t>
      </w:r>
      <w:r w:rsidR="00FC2462" w:rsidRPr="00FC2462">
        <w:rPr>
          <w:rtl/>
        </w:rPr>
        <w:t xml:space="preserve"> </w:t>
      </w:r>
      <w:r w:rsidR="00FC2462" w:rsidRPr="00FC2462">
        <w:rPr>
          <w:rFonts w:hint="cs"/>
          <w:rtl/>
        </w:rPr>
        <w:t>صَلَّى</w:t>
      </w:r>
      <w:r w:rsidR="00FC2462" w:rsidRPr="00FC2462">
        <w:rPr>
          <w:rtl/>
        </w:rPr>
        <w:t xml:space="preserve"> </w:t>
      </w:r>
      <w:r w:rsidR="00FC2462" w:rsidRPr="00FC2462">
        <w:rPr>
          <w:rFonts w:hint="cs"/>
          <w:rtl/>
        </w:rPr>
        <w:t>اللهُ</w:t>
      </w:r>
      <w:r w:rsidR="00FC2462" w:rsidRPr="00FC2462">
        <w:rPr>
          <w:rtl/>
        </w:rPr>
        <w:t xml:space="preserve"> </w:t>
      </w:r>
      <w:r w:rsidR="00FC2462" w:rsidRPr="00FC2462">
        <w:rPr>
          <w:rFonts w:hint="cs"/>
          <w:rtl/>
        </w:rPr>
        <w:t>عَلَيْهِ</w:t>
      </w:r>
      <w:r w:rsidR="00FC2462" w:rsidRPr="00FC2462">
        <w:rPr>
          <w:rtl/>
        </w:rPr>
        <w:t xml:space="preserve"> </w:t>
      </w:r>
      <w:r w:rsidR="00FC2462" w:rsidRPr="00FC2462">
        <w:rPr>
          <w:rFonts w:hint="cs"/>
          <w:rtl/>
        </w:rPr>
        <w:t>وَسَلَّمَ،</w:t>
      </w:r>
      <w:r w:rsidR="00FC2462" w:rsidRPr="00FC2462">
        <w:rPr>
          <w:rtl/>
        </w:rPr>
        <w:t xml:space="preserve"> </w:t>
      </w:r>
      <w:r w:rsidR="00FC2462" w:rsidRPr="00FC2462">
        <w:rPr>
          <w:rFonts w:hint="cs"/>
          <w:rtl/>
        </w:rPr>
        <w:t>فَقَدْ</w:t>
      </w:r>
      <w:r w:rsidR="00FC2462" w:rsidRPr="00FC2462">
        <w:rPr>
          <w:rtl/>
        </w:rPr>
        <w:t xml:space="preserve"> </w:t>
      </w:r>
      <w:r w:rsidR="00FC2462" w:rsidRPr="00FC2462">
        <w:rPr>
          <w:rFonts w:hint="cs"/>
          <w:rtl/>
        </w:rPr>
        <w:t>حَبِطَ</w:t>
      </w:r>
      <w:r w:rsidR="00FC2462" w:rsidRPr="00FC2462">
        <w:rPr>
          <w:rtl/>
        </w:rPr>
        <w:t xml:space="preserve"> </w:t>
      </w:r>
      <w:r w:rsidR="00FC2462" w:rsidRPr="00FC2462">
        <w:rPr>
          <w:rFonts w:hint="cs"/>
          <w:rtl/>
        </w:rPr>
        <w:t>عَمَلُهُ،</w:t>
      </w:r>
      <w:r w:rsidR="00FC2462" w:rsidRPr="00FC2462">
        <w:rPr>
          <w:rtl/>
        </w:rPr>
        <w:t xml:space="preserve"> </w:t>
      </w:r>
      <w:r w:rsidR="00FC2462" w:rsidRPr="00FC2462">
        <w:rPr>
          <w:rFonts w:hint="cs"/>
          <w:rtl/>
        </w:rPr>
        <w:t>وَهُوَ</w:t>
      </w:r>
      <w:r w:rsidR="00FC2462" w:rsidRPr="00FC2462">
        <w:rPr>
          <w:rtl/>
        </w:rPr>
        <w:t xml:space="preserve"> </w:t>
      </w:r>
      <w:r w:rsidR="00FC2462" w:rsidRPr="00FC2462">
        <w:rPr>
          <w:rFonts w:hint="cs"/>
          <w:rtl/>
        </w:rPr>
        <w:t>مِنْ</w:t>
      </w:r>
      <w:r w:rsidR="00FC2462" w:rsidRPr="00FC2462">
        <w:rPr>
          <w:rtl/>
        </w:rPr>
        <w:t xml:space="preserve"> </w:t>
      </w:r>
      <w:r w:rsidR="00FC2462" w:rsidRPr="00FC2462">
        <w:rPr>
          <w:rFonts w:hint="cs"/>
          <w:rtl/>
        </w:rPr>
        <w:t>أَهْلِ</w:t>
      </w:r>
      <w:r w:rsidR="00FC2462" w:rsidRPr="00FC2462">
        <w:rPr>
          <w:rtl/>
        </w:rPr>
        <w:t xml:space="preserve"> </w:t>
      </w:r>
      <w:r w:rsidR="00FC2462" w:rsidRPr="00FC2462">
        <w:rPr>
          <w:rFonts w:hint="cs"/>
          <w:rtl/>
        </w:rPr>
        <w:t>النَّارِ،</w:t>
      </w:r>
      <w:r w:rsidR="00FC2462" w:rsidRPr="00FC2462">
        <w:rPr>
          <w:rtl/>
        </w:rPr>
        <w:t xml:space="preserve"> </w:t>
      </w:r>
      <w:r w:rsidR="00FC2462" w:rsidRPr="00FC2462">
        <w:rPr>
          <w:rFonts w:hint="cs"/>
          <w:rtl/>
        </w:rPr>
        <w:t>فَأَتَى</w:t>
      </w:r>
      <w:r w:rsidR="00FC2462" w:rsidRPr="00FC2462">
        <w:rPr>
          <w:rtl/>
        </w:rPr>
        <w:t xml:space="preserve"> </w:t>
      </w:r>
      <w:r w:rsidR="00FC2462" w:rsidRPr="00FC2462">
        <w:rPr>
          <w:rFonts w:hint="cs"/>
          <w:rtl/>
        </w:rPr>
        <w:t>الرَّجُلُ</w:t>
      </w:r>
      <w:r w:rsidR="00FC2462" w:rsidRPr="00FC2462">
        <w:rPr>
          <w:rtl/>
        </w:rPr>
        <w:t xml:space="preserve"> </w:t>
      </w:r>
      <w:r w:rsidR="00FC2462" w:rsidRPr="00FC2462">
        <w:rPr>
          <w:rFonts w:hint="cs"/>
          <w:rtl/>
        </w:rPr>
        <w:t>فَأَخْبَرَهُ</w:t>
      </w:r>
      <w:r w:rsidR="00FC2462" w:rsidRPr="00FC2462">
        <w:rPr>
          <w:rtl/>
        </w:rPr>
        <w:t xml:space="preserve"> </w:t>
      </w:r>
      <w:r w:rsidR="00FC2462" w:rsidRPr="00FC2462">
        <w:rPr>
          <w:rFonts w:hint="cs"/>
          <w:rtl/>
        </w:rPr>
        <w:t>أَنَّهُ</w:t>
      </w:r>
      <w:r w:rsidR="00FC2462" w:rsidRPr="00FC2462">
        <w:rPr>
          <w:rtl/>
        </w:rPr>
        <w:t xml:space="preserve"> </w:t>
      </w:r>
      <w:r w:rsidR="00FC2462" w:rsidRPr="00FC2462">
        <w:rPr>
          <w:rFonts w:hint="cs"/>
          <w:rtl/>
        </w:rPr>
        <w:t>قَالَ</w:t>
      </w:r>
      <w:r w:rsidR="00FC2462" w:rsidRPr="00FC2462">
        <w:rPr>
          <w:rtl/>
        </w:rPr>
        <w:t xml:space="preserve"> </w:t>
      </w:r>
      <w:r w:rsidR="00FC2462" w:rsidRPr="00FC2462">
        <w:rPr>
          <w:rFonts w:hint="cs"/>
          <w:rtl/>
        </w:rPr>
        <w:t>كَذَا</w:t>
      </w:r>
      <w:r w:rsidR="00FC2462" w:rsidRPr="00FC2462">
        <w:rPr>
          <w:rtl/>
        </w:rPr>
        <w:t xml:space="preserve"> </w:t>
      </w:r>
      <w:r w:rsidR="00FC2462" w:rsidRPr="00FC2462">
        <w:rPr>
          <w:rFonts w:hint="cs"/>
          <w:rtl/>
        </w:rPr>
        <w:t>وَكَذَا،</w:t>
      </w:r>
      <w:r w:rsidR="00FC2462" w:rsidRPr="00FC2462">
        <w:rPr>
          <w:rtl/>
        </w:rPr>
        <w:t xml:space="preserve"> </w:t>
      </w:r>
      <w:r w:rsidR="00FC2462" w:rsidRPr="00FC2462">
        <w:rPr>
          <w:rFonts w:hint="cs"/>
          <w:rtl/>
        </w:rPr>
        <w:t>فَقَالَ</w:t>
      </w:r>
      <w:r w:rsidR="00FC2462" w:rsidRPr="00FC2462">
        <w:rPr>
          <w:rtl/>
        </w:rPr>
        <w:t xml:space="preserve"> </w:t>
      </w:r>
      <w:r w:rsidR="00FC2462" w:rsidRPr="00FC2462">
        <w:rPr>
          <w:rFonts w:hint="cs"/>
          <w:rtl/>
        </w:rPr>
        <w:t>مُوسَى</w:t>
      </w:r>
      <w:r w:rsidR="00FC2462" w:rsidRPr="00FC2462">
        <w:rPr>
          <w:rtl/>
        </w:rPr>
        <w:t xml:space="preserve"> </w:t>
      </w:r>
      <w:r w:rsidR="00FC2462" w:rsidRPr="00FC2462">
        <w:rPr>
          <w:rFonts w:hint="cs"/>
          <w:rtl/>
        </w:rPr>
        <w:t>بْنُ</w:t>
      </w:r>
      <w:r w:rsidR="00FC2462" w:rsidRPr="00FC2462">
        <w:rPr>
          <w:rtl/>
        </w:rPr>
        <w:t xml:space="preserve"> </w:t>
      </w:r>
      <w:r w:rsidR="00FC2462" w:rsidRPr="00FC2462">
        <w:rPr>
          <w:rFonts w:hint="cs"/>
          <w:rtl/>
        </w:rPr>
        <w:t>أَنَسٍ</w:t>
      </w:r>
      <w:r w:rsidR="00FC2462" w:rsidRPr="00FC2462">
        <w:rPr>
          <w:rtl/>
        </w:rPr>
        <w:t xml:space="preserve">: </w:t>
      </w:r>
      <w:r w:rsidR="00FC2462" w:rsidRPr="00FC2462">
        <w:rPr>
          <w:rFonts w:hint="cs"/>
          <w:rtl/>
        </w:rPr>
        <w:t>فَرَجَعَ</w:t>
      </w:r>
      <w:r w:rsidR="00FC2462" w:rsidRPr="00FC2462">
        <w:rPr>
          <w:rtl/>
        </w:rPr>
        <w:t xml:space="preserve"> </w:t>
      </w:r>
      <w:r w:rsidR="00FC2462" w:rsidRPr="00FC2462">
        <w:rPr>
          <w:rFonts w:hint="cs"/>
          <w:rtl/>
        </w:rPr>
        <w:t>المَرَّةَ</w:t>
      </w:r>
      <w:r w:rsidR="00FC2462" w:rsidRPr="00FC2462">
        <w:rPr>
          <w:rtl/>
        </w:rPr>
        <w:t xml:space="preserve"> </w:t>
      </w:r>
      <w:r w:rsidR="00FC2462" w:rsidRPr="00FC2462">
        <w:rPr>
          <w:rFonts w:hint="cs"/>
          <w:rtl/>
        </w:rPr>
        <w:t>الآخِرَةَ</w:t>
      </w:r>
      <w:r w:rsidR="00FC2462" w:rsidRPr="00FC2462">
        <w:rPr>
          <w:rtl/>
        </w:rPr>
        <w:t xml:space="preserve"> </w:t>
      </w:r>
      <w:r w:rsidR="00FC2462" w:rsidRPr="00FC2462">
        <w:rPr>
          <w:rFonts w:hint="cs"/>
          <w:rtl/>
        </w:rPr>
        <w:t>بِبِشَارَةٍ</w:t>
      </w:r>
      <w:r w:rsidR="00FC2462" w:rsidRPr="00FC2462">
        <w:rPr>
          <w:rtl/>
        </w:rPr>
        <w:t xml:space="preserve"> </w:t>
      </w:r>
      <w:r w:rsidR="00FC2462" w:rsidRPr="00FC2462">
        <w:rPr>
          <w:rFonts w:hint="cs"/>
          <w:rtl/>
        </w:rPr>
        <w:t>عَظِيمَةٍ،</w:t>
      </w:r>
      <w:r w:rsidR="00FC2462" w:rsidRPr="00FC2462">
        <w:rPr>
          <w:rtl/>
        </w:rPr>
        <w:t xml:space="preserve"> </w:t>
      </w:r>
      <w:r w:rsidR="00FC2462" w:rsidRPr="00FC2462">
        <w:rPr>
          <w:rFonts w:hint="cs"/>
          <w:rtl/>
        </w:rPr>
        <w:t>فَقَالَ</w:t>
      </w:r>
      <w:r w:rsidR="00FC2462" w:rsidRPr="00FC2462">
        <w:rPr>
          <w:rtl/>
        </w:rPr>
        <w:t xml:space="preserve">: </w:t>
      </w:r>
      <w:r w:rsidR="00FC2462">
        <w:rPr>
          <w:rFonts w:hint="cs"/>
          <w:rtl/>
        </w:rPr>
        <w:t>«</w:t>
      </w:r>
      <w:r w:rsidR="00FC2462" w:rsidRPr="00FC2462">
        <w:rPr>
          <w:rFonts w:hint="cs"/>
          <w:rtl/>
        </w:rPr>
        <w:t>اذْهَبْ</w:t>
      </w:r>
      <w:r w:rsidR="00FC2462" w:rsidRPr="00FC2462">
        <w:rPr>
          <w:rtl/>
        </w:rPr>
        <w:t xml:space="preserve"> </w:t>
      </w:r>
      <w:r w:rsidR="00FC2462" w:rsidRPr="00FC2462">
        <w:rPr>
          <w:rFonts w:hint="cs"/>
          <w:rtl/>
        </w:rPr>
        <w:t>إِلَيْهِ،</w:t>
      </w:r>
      <w:r w:rsidR="00FC2462" w:rsidRPr="00FC2462">
        <w:rPr>
          <w:rtl/>
        </w:rPr>
        <w:t xml:space="preserve"> </w:t>
      </w:r>
      <w:r w:rsidR="00FC2462" w:rsidRPr="00FC2462">
        <w:rPr>
          <w:rFonts w:hint="cs"/>
          <w:rtl/>
        </w:rPr>
        <w:t>فَقُلْ</w:t>
      </w:r>
      <w:r w:rsidR="00FC2462" w:rsidRPr="00FC2462">
        <w:rPr>
          <w:rtl/>
        </w:rPr>
        <w:t xml:space="preserve"> </w:t>
      </w:r>
      <w:r w:rsidR="00FC2462" w:rsidRPr="00FC2462">
        <w:rPr>
          <w:rFonts w:hint="cs"/>
          <w:rtl/>
        </w:rPr>
        <w:t>لَهُ</w:t>
      </w:r>
      <w:r w:rsidR="00FC2462" w:rsidRPr="00FC2462">
        <w:rPr>
          <w:rtl/>
        </w:rPr>
        <w:t xml:space="preserve">: </w:t>
      </w:r>
      <w:r w:rsidR="00FC2462" w:rsidRPr="00FC2462">
        <w:rPr>
          <w:rFonts w:hint="cs"/>
          <w:rtl/>
        </w:rPr>
        <w:t>إِنَّكَ</w:t>
      </w:r>
      <w:r w:rsidR="00FC2462" w:rsidRPr="00FC2462">
        <w:rPr>
          <w:rtl/>
        </w:rPr>
        <w:t xml:space="preserve"> </w:t>
      </w:r>
      <w:r w:rsidR="00FC2462" w:rsidRPr="00FC2462">
        <w:rPr>
          <w:rFonts w:hint="cs"/>
          <w:rtl/>
        </w:rPr>
        <w:t>لَسْتَ</w:t>
      </w:r>
      <w:r w:rsidR="00FC2462" w:rsidRPr="00FC2462">
        <w:rPr>
          <w:rtl/>
        </w:rPr>
        <w:t xml:space="preserve"> </w:t>
      </w:r>
      <w:r w:rsidR="00FC2462" w:rsidRPr="00FC2462">
        <w:rPr>
          <w:rFonts w:hint="cs"/>
          <w:rtl/>
        </w:rPr>
        <w:t>مِنْ</w:t>
      </w:r>
      <w:r w:rsidR="00FC2462" w:rsidRPr="00FC2462">
        <w:rPr>
          <w:rtl/>
        </w:rPr>
        <w:t xml:space="preserve"> </w:t>
      </w:r>
      <w:r w:rsidR="00FC2462" w:rsidRPr="00FC2462">
        <w:rPr>
          <w:rFonts w:hint="cs"/>
          <w:rtl/>
        </w:rPr>
        <w:t>أَهْلِ</w:t>
      </w:r>
      <w:r w:rsidR="00FC2462" w:rsidRPr="00FC2462">
        <w:rPr>
          <w:rtl/>
        </w:rPr>
        <w:t xml:space="preserve"> </w:t>
      </w:r>
      <w:r w:rsidR="00FC2462" w:rsidRPr="00FC2462">
        <w:rPr>
          <w:rFonts w:hint="cs"/>
          <w:rtl/>
        </w:rPr>
        <w:t>النَّارِ،</w:t>
      </w:r>
      <w:r w:rsidR="00FC2462" w:rsidRPr="00FC2462">
        <w:rPr>
          <w:rtl/>
        </w:rPr>
        <w:t xml:space="preserve"> </w:t>
      </w:r>
      <w:r w:rsidR="00FC2462" w:rsidRPr="00FC2462">
        <w:rPr>
          <w:rFonts w:hint="cs"/>
          <w:rtl/>
        </w:rPr>
        <w:t>وَلَكِنْ</w:t>
      </w:r>
      <w:r w:rsidR="00FC2462" w:rsidRPr="00FC2462">
        <w:rPr>
          <w:rtl/>
        </w:rPr>
        <w:t xml:space="preserve"> </w:t>
      </w:r>
      <w:r w:rsidR="00FC2462" w:rsidRPr="00FC2462">
        <w:rPr>
          <w:rFonts w:hint="cs"/>
          <w:rtl/>
        </w:rPr>
        <w:t>مِنْ</w:t>
      </w:r>
      <w:r w:rsidR="00FC2462" w:rsidRPr="00FC2462">
        <w:rPr>
          <w:rtl/>
        </w:rPr>
        <w:t xml:space="preserve"> </w:t>
      </w:r>
      <w:r w:rsidR="00FC2462" w:rsidRPr="00FC2462">
        <w:rPr>
          <w:rFonts w:hint="cs"/>
          <w:rtl/>
        </w:rPr>
        <w:t>أَهْلِ</w:t>
      </w:r>
      <w:r w:rsidR="00FC2462" w:rsidRPr="00FC2462">
        <w:rPr>
          <w:rtl/>
        </w:rPr>
        <w:t xml:space="preserve"> </w:t>
      </w:r>
      <w:r w:rsidR="00FC2462" w:rsidRPr="00FC2462">
        <w:rPr>
          <w:rFonts w:hint="cs"/>
          <w:rtl/>
        </w:rPr>
        <w:t>الجَنَّةِ</w:t>
      </w:r>
      <w:r w:rsidR="00FC2462">
        <w:rPr>
          <w:rFonts w:hint="cs"/>
          <w:rtl/>
        </w:rPr>
        <w:t>»</w:t>
      </w:r>
      <w:r w:rsidR="00FC2462" w:rsidRPr="00FC2462">
        <w:rPr>
          <w:rFonts w:hint="cs"/>
          <w:rtl/>
        </w:rPr>
        <w:t xml:space="preserve"> </w:t>
      </w:r>
      <w:r w:rsidRPr="00FC2462">
        <w:rPr>
          <w:rFonts w:hint="cs"/>
          <w:rtl/>
        </w:rPr>
        <w:t>[رواه البخاری: 3613].</w:t>
      </w:r>
    </w:p>
    <w:p w:rsidR="00C04893" w:rsidRDefault="00C04893" w:rsidP="00C04893">
      <w:pPr>
        <w:pStyle w:val="0-"/>
        <w:rPr>
          <w:rtl/>
          <w:lang w:bidi="fa-IR"/>
        </w:rPr>
      </w:pPr>
      <w:r>
        <w:rPr>
          <w:rFonts w:hint="cs"/>
          <w:rtl/>
          <w:lang w:bidi="fa-IR"/>
        </w:rPr>
        <w:t>1509- از انس</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[چند روزی] ثابت بن قیس را ندیدند، شخصی گفت: یا رسول الله! من خبرش را برای شما خواهم آورد. </w:t>
      </w:r>
    </w:p>
    <w:p w:rsidR="00C04893" w:rsidRDefault="00C04893" w:rsidP="00C04893">
      <w:pPr>
        <w:pStyle w:val="0-"/>
        <w:rPr>
          <w:rtl/>
          <w:lang w:bidi="fa-IR"/>
        </w:rPr>
      </w:pPr>
      <w:r>
        <w:rPr>
          <w:rFonts w:hint="cs"/>
          <w:rtl/>
          <w:lang w:bidi="fa-IR"/>
        </w:rPr>
        <w:t>این شخص آمد و دید که در خانه‌اش سر به زیر نشسته است، پرسید:</w:t>
      </w:r>
      <w:r w:rsidR="005558E4">
        <w:rPr>
          <w:rFonts w:hint="cs"/>
          <w:rtl/>
          <w:lang w:bidi="fa-IR"/>
        </w:rPr>
        <w:t xml:space="preserve"> تو را </w:t>
      </w:r>
      <w:r>
        <w:rPr>
          <w:rFonts w:hint="cs"/>
          <w:rtl/>
          <w:lang w:bidi="fa-IR"/>
        </w:rPr>
        <w:t>چه شده است؟ گفت: بد</w:t>
      </w:r>
      <w:r w:rsidR="00B8173A">
        <w:rPr>
          <w:rFonts w:hint="cs"/>
          <w:rtl/>
          <w:lang w:bidi="fa-IR"/>
        </w:rPr>
        <w:t>بخ</w:t>
      </w:r>
      <w:r>
        <w:rPr>
          <w:rFonts w:hint="cs"/>
          <w:rtl/>
          <w:lang w:bidi="fa-IR"/>
        </w:rPr>
        <w:t xml:space="preserve">تی است [و سبب این بدبختی این را می‌پنداشت که وی] آواز خود را از آواز پیامبر خدا </w:t>
      </w:r>
      <w:r>
        <w:rPr>
          <w:rFonts w:cs="CTraditional Arabic" w:hint="cs"/>
          <w:rtl/>
          <w:lang w:bidi="fa-IR"/>
        </w:rPr>
        <w:t>ج</w:t>
      </w:r>
      <w:r>
        <w:rPr>
          <w:rFonts w:hint="cs"/>
          <w:rtl/>
          <w:lang w:bidi="fa-IR"/>
        </w:rPr>
        <w:t xml:space="preserve"> بلند‌تر می‌کرد</w:t>
      </w:r>
      <w:r w:rsidR="00B8173A">
        <w:rPr>
          <w:rFonts w:hint="cs"/>
          <w:rtl/>
          <w:lang w:bidi="fa-IR"/>
        </w:rPr>
        <w:t>، [و فکر می‌کرد که] این چیز اعم</w:t>
      </w:r>
      <w:r>
        <w:rPr>
          <w:rFonts w:hint="cs"/>
          <w:rtl/>
          <w:lang w:bidi="fa-IR"/>
        </w:rPr>
        <w:t>ا</w:t>
      </w:r>
      <w:r w:rsidR="00B8173A">
        <w:rPr>
          <w:rFonts w:hint="cs"/>
          <w:rtl/>
          <w:lang w:bidi="fa-IR"/>
        </w:rPr>
        <w:t>ل</w:t>
      </w:r>
      <w:r>
        <w:rPr>
          <w:rFonts w:hint="cs"/>
          <w:rtl/>
          <w:lang w:bidi="fa-IR"/>
        </w:rPr>
        <w:t>ش را هدر ساخته و از بین برده است، و از اهل دوزخ می‌باشد.</w:t>
      </w:r>
    </w:p>
    <w:p w:rsidR="00C04893" w:rsidRDefault="00C04893" w:rsidP="00C04893">
      <w:pPr>
        <w:pStyle w:val="0-"/>
        <w:rPr>
          <w:rtl/>
          <w:lang w:bidi="fa-IR"/>
        </w:rPr>
      </w:pPr>
      <w:r>
        <w:rPr>
          <w:rFonts w:hint="cs"/>
          <w:rtl/>
          <w:lang w:bidi="fa-IR"/>
        </w:rPr>
        <w:t>آن شخص نزد پیامبر خدا</w:t>
      </w:r>
      <w:r w:rsidR="00A26AEF">
        <w:rPr>
          <w:rFonts w:hint="cs"/>
          <w:rtl/>
          <w:lang w:bidi="fa-IR"/>
        </w:rPr>
        <w:t xml:space="preserve"> </w:t>
      </w:r>
      <w:r>
        <w:rPr>
          <w:rFonts w:hint="cs"/>
          <w:rtl/>
          <w:lang w:bidi="fa-IR"/>
        </w:rPr>
        <w:t>‌</w:t>
      </w:r>
      <w:r>
        <w:rPr>
          <w:rFonts w:cs="CTraditional Arabic" w:hint="cs"/>
          <w:rtl/>
          <w:lang w:bidi="fa-IR"/>
        </w:rPr>
        <w:t>ج</w:t>
      </w:r>
      <w:r>
        <w:rPr>
          <w:rFonts w:hint="cs"/>
          <w:rtl/>
          <w:lang w:bidi="fa-IR"/>
        </w:rPr>
        <w:t xml:space="preserve"> آمد و گفت که [ثابت بن قیس</w:t>
      </w:r>
      <w:r>
        <w:rPr>
          <w:rFonts w:cs="CTraditional Arabic" w:hint="cs"/>
          <w:rtl/>
          <w:lang w:bidi="fa-IR"/>
        </w:rPr>
        <w:t>س</w:t>
      </w:r>
      <w:r>
        <w:rPr>
          <w:rFonts w:hint="cs"/>
          <w:rtl/>
          <w:lang w:bidi="fa-IR"/>
        </w:rPr>
        <w:t xml:space="preserve">] چنین و چنان می‌گوید، و آن شخص برای مرتبۀ اخیر به مژدۀ بزرگی بازگشت، [و آن مژده این بود که] پیامبر خدا </w:t>
      </w:r>
      <w:r>
        <w:rPr>
          <w:rFonts w:cs="CTraditional Arabic" w:hint="cs"/>
          <w:rtl/>
          <w:lang w:bidi="fa-IR"/>
        </w:rPr>
        <w:t>ج</w:t>
      </w:r>
      <w:r w:rsidR="00B8173A">
        <w:rPr>
          <w:rFonts w:hint="cs"/>
          <w:rtl/>
          <w:lang w:bidi="fa-IR"/>
        </w:rPr>
        <w:t xml:space="preserve"> فرمودند: «نزدش برو</w:t>
      </w:r>
      <w:r>
        <w:rPr>
          <w:rFonts w:hint="cs"/>
          <w:rtl/>
          <w:lang w:bidi="fa-IR"/>
        </w:rPr>
        <w:t xml:space="preserve"> و بگو که تو از اهل دوز</w:t>
      </w:r>
      <w:r w:rsidR="00A26AEF">
        <w:rPr>
          <w:rFonts w:hint="cs"/>
          <w:rtl/>
          <w:lang w:bidi="fa-IR"/>
        </w:rPr>
        <w:t>خ نیستی، بلکه از اهل بهشت هستی»</w:t>
      </w:r>
      <w:r w:rsidRPr="00C04893">
        <w:rPr>
          <w:rFonts w:ascii="IRLotus" w:hAnsi="IRLotus" w:cs="IRLotus"/>
          <w:vertAlign w:val="superscript"/>
          <w:rtl/>
          <w:lang w:bidi="fa-IR"/>
        </w:rPr>
        <w:t>(</w:t>
      </w:r>
      <w:r w:rsidRPr="00C04893">
        <w:rPr>
          <w:rStyle w:val="FootnoteReference"/>
          <w:rFonts w:ascii="IRLotus" w:hAnsi="IRLotus" w:cs="IRLotus"/>
          <w:rtl/>
          <w:lang w:bidi="fa-IR"/>
        </w:rPr>
        <w:footnoteReference w:id="431"/>
      </w:r>
      <w:r w:rsidRPr="00C04893">
        <w:rPr>
          <w:rFonts w:ascii="IRLotus" w:hAnsi="IRLotus" w:cs="IRLotus"/>
          <w:vertAlign w:val="superscript"/>
          <w:rtl/>
          <w:lang w:bidi="fa-IR"/>
        </w:rPr>
        <w:t>)</w:t>
      </w:r>
      <w:r w:rsidR="00A26AEF">
        <w:rPr>
          <w:rFonts w:hint="cs"/>
          <w:rtl/>
          <w:lang w:bidi="fa-IR"/>
        </w:rPr>
        <w:t>.</w:t>
      </w:r>
    </w:p>
    <w:p w:rsidR="003E2728" w:rsidRDefault="003E2728" w:rsidP="00D6328D">
      <w:pPr>
        <w:pStyle w:val="5-"/>
        <w:rPr>
          <w:rtl/>
          <w:lang w:bidi="fa-IR"/>
        </w:rPr>
      </w:pPr>
      <w:r>
        <w:rPr>
          <w:rFonts w:hint="cs"/>
          <w:rtl/>
          <w:lang w:bidi="fa-IR"/>
        </w:rPr>
        <w:t xml:space="preserve">1510- </w:t>
      </w:r>
      <w:r w:rsidR="00373AE3">
        <w:rPr>
          <w:rFonts w:hint="cs"/>
          <w:rtl/>
          <w:lang w:bidi="fa-IR"/>
        </w:rPr>
        <w:t xml:space="preserve">عَنِ </w:t>
      </w:r>
      <w:r>
        <w:rPr>
          <w:rFonts w:hint="cs"/>
          <w:rtl/>
        </w:rPr>
        <w:t>البَرَاءَ</w:t>
      </w:r>
      <w:r>
        <w:rPr>
          <w:rtl/>
        </w:rPr>
        <w:t xml:space="preserve"> </w:t>
      </w:r>
      <w:r w:rsidRPr="003E2728">
        <w:rPr>
          <w:rFonts w:hint="cs"/>
          <w:rtl/>
        </w:rPr>
        <w:t>بْنَ</w:t>
      </w:r>
      <w:r w:rsidRPr="003E2728">
        <w:rPr>
          <w:rtl/>
        </w:rPr>
        <w:t xml:space="preserve"> </w:t>
      </w:r>
      <w:r w:rsidRPr="003E2728">
        <w:rPr>
          <w:rFonts w:hint="cs"/>
          <w:rtl/>
        </w:rPr>
        <w:t>عَازِبٍ</w:t>
      </w:r>
      <w:r w:rsidRPr="003E2728">
        <w:rPr>
          <w:rtl/>
        </w:rPr>
        <w:t xml:space="preserve"> </w:t>
      </w:r>
      <w:r w:rsidRPr="003E2728">
        <w:rPr>
          <w:rFonts w:hint="cs"/>
          <w:rtl/>
        </w:rPr>
        <w:t>رَضِيَ</w:t>
      </w:r>
      <w:r w:rsidRPr="003E2728">
        <w:rPr>
          <w:rtl/>
        </w:rPr>
        <w:t xml:space="preserve"> </w:t>
      </w:r>
      <w:r w:rsidRPr="003E2728">
        <w:rPr>
          <w:rFonts w:hint="cs"/>
          <w:rtl/>
        </w:rPr>
        <w:t>اللَّهُ</w:t>
      </w:r>
      <w:r w:rsidRPr="003E2728">
        <w:rPr>
          <w:rtl/>
        </w:rPr>
        <w:t xml:space="preserve"> </w:t>
      </w:r>
      <w:r w:rsidR="00D6328D">
        <w:rPr>
          <w:rFonts w:hint="cs"/>
          <w:rtl/>
        </w:rPr>
        <w:t>عَنْهُ قالَ:</w:t>
      </w:r>
      <w:r w:rsidRPr="003E2728">
        <w:rPr>
          <w:rtl/>
        </w:rPr>
        <w:t xml:space="preserve"> </w:t>
      </w:r>
      <w:r w:rsidRPr="003E2728">
        <w:rPr>
          <w:rFonts w:hint="cs"/>
          <w:rtl/>
        </w:rPr>
        <w:t>قَرَأَ</w:t>
      </w:r>
      <w:r w:rsidRPr="003E2728">
        <w:rPr>
          <w:rtl/>
        </w:rPr>
        <w:t xml:space="preserve"> </w:t>
      </w:r>
      <w:r w:rsidRPr="003E2728">
        <w:rPr>
          <w:rFonts w:hint="cs"/>
          <w:rtl/>
        </w:rPr>
        <w:t>رَجُلٌ</w:t>
      </w:r>
      <w:r w:rsidRPr="003E2728">
        <w:rPr>
          <w:rtl/>
        </w:rPr>
        <w:t xml:space="preserve"> </w:t>
      </w:r>
      <w:r w:rsidRPr="003E2728">
        <w:rPr>
          <w:rFonts w:hint="cs"/>
          <w:rtl/>
        </w:rPr>
        <w:t>الكَهْفَ،</w:t>
      </w:r>
      <w:r w:rsidRPr="003E2728">
        <w:rPr>
          <w:rtl/>
        </w:rPr>
        <w:t xml:space="preserve"> </w:t>
      </w:r>
      <w:r w:rsidRPr="003E2728">
        <w:rPr>
          <w:rFonts w:hint="cs"/>
          <w:rtl/>
        </w:rPr>
        <w:t>وَفِي</w:t>
      </w:r>
      <w:r w:rsidRPr="003E2728">
        <w:rPr>
          <w:rtl/>
        </w:rPr>
        <w:t xml:space="preserve"> </w:t>
      </w:r>
      <w:r w:rsidRPr="003E2728">
        <w:rPr>
          <w:rFonts w:hint="cs"/>
          <w:rtl/>
        </w:rPr>
        <w:t>الدَّارِ</w:t>
      </w:r>
      <w:r w:rsidRPr="003E2728">
        <w:rPr>
          <w:rtl/>
        </w:rPr>
        <w:t xml:space="preserve"> </w:t>
      </w:r>
      <w:r w:rsidRPr="003E2728">
        <w:rPr>
          <w:rFonts w:hint="cs"/>
          <w:rtl/>
        </w:rPr>
        <w:t>الدَّابَّةُ،</w:t>
      </w:r>
      <w:r w:rsidRPr="003E2728">
        <w:rPr>
          <w:rtl/>
        </w:rPr>
        <w:t xml:space="preserve"> </w:t>
      </w:r>
      <w:r w:rsidRPr="003E2728">
        <w:rPr>
          <w:rFonts w:hint="cs"/>
          <w:rtl/>
        </w:rPr>
        <w:t>فَجَعَلَتْ</w:t>
      </w:r>
      <w:r w:rsidRPr="003E2728">
        <w:rPr>
          <w:rtl/>
        </w:rPr>
        <w:t xml:space="preserve"> </w:t>
      </w:r>
      <w:r w:rsidRPr="003E2728">
        <w:rPr>
          <w:rFonts w:hint="cs"/>
          <w:rtl/>
        </w:rPr>
        <w:t>تَنْفِرُ،</w:t>
      </w:r>
      <w:r w:rsidRPr="003E2728">
        <w:rPr>
          <w:rtl/>
        </w:rPr>
        <w:t xml:space="preserve"> </w:t>
      </w:r>
      <w:r w:rsidRPr="003E2728">
        <w:rPr>
          <w:rFonts w:hint="cs"/>
          <w:rtl/>
        </w:rPr>
        <w:t>فَسَلَّمَ،</w:t>
      </w:r>
      <w:r w:rsidRPr="003E2728">
        <w:rPr>
          <w:rtl/>
        </w:rPr>
        <w:t xml:space="preserve"> </w:t>
      </w:r>
      <w:r w:rsidRPr="003E2728">
        <w:rPr>
          <w:rFonts w:hint="cs"/>
          <w:rtl/>
        </w:rPr>
        <w:t>فَإِذَا</w:t>
      </w:r>
      <w:r w:rsidRPr="003E2728">
        <w:rPr>
          <w:rtl/>
        </w:rPr>
        <w:t xml:space="preserve"> </w:t>
      </w:r>
      <w:r w:rsidRPr="003E2728">
        <w:rPr>
          <w:rFonts w:hint="cs"/>
          <w:rtl/>
        </w:rPr>
        <w:t>ضَبَابَةٌ،</w:t>
      </w:r>
      <w:r w:rsidRPr="003E2728">
        <w:rPr>
          <w:rtl/>
        </w:rPr>
        <w:t xml:space="preserve"> </w:t>
      </w:r>
      <w:r w:rsidRPr="003E2728">
        <w:rPr>
          <w:rFonts w:hint="cs"/>
          <w:rtl/>
        </w:rPr>
        <w:t>أَوْ</w:t>
      </w:r>
      <w:r w:rsidRPr="003E2728">
        <w:rPr>
          <w:rtl/>
        </w:rPr>
        <w:t xml:space="preserve"> </w:t>
      </w:r>
      <w:r w:rsidRPr="003E2728">
        <w:rPr>
          <w:rFonts w:hint="cs"/>
          <w:rtl/>
        </w:rPr>
        <w:t>سَحَابَةٌ</w:t>
      </w:r>
      <w:r w:rsidRPr="003E2728">
        <w:rPr>
          <w:rtl/>
        </w:rPr>
        <w:t xml:space="preserve"> </w:t>
      </w:r>
      <w:r w:rsidRPr="003E2728">
        <w:rPr>
          <w:rFonts w:hint="cs"/>
          <w:rtl/>
        </w:rPr>
        <w:t>غَشِيَتْهُ،</w:t>
      </w:r>
      <w:r w:rsidRPr="003E2728">
        <w:rPr>
          <w:rtl/>
        </w:rPr>
        <w:t xml:space="preserve"> </w:t>
      </w:r>
      <w:r w:rsidRPr="003E2728">
        <w:rPr>
          <w:rFonts w:hint="cs"/>
          <w:rtl/>
        </w:rPr>
        <w:t>فَذَكَرَهُ</w:t>
      </w:r>
      <w:r w:rsidRPr="003E2728">
        <w:rPr>
          <w:rtl/>
        </w:rPr>
        <w:t xml:space="preserve"> </w:t>
      </w:r>
      <w:r w:rsidRPr="003E2728">
        <w:rPr>
          <w:rFonts w:hint="cs"/>
          <w:rtl/>
        </w:rPr>
        <w:t>لِلنَّبِيِّ</w:t>
      </w:r>
      <w:r w:rsidRPr="003E2728">
        <w:rPr>
          <w:rtl/>
        </w:rPr>
        <w:t xml:space="preserve"> </w:t>
      </w:r>
      <w:r w:rsidRPr="003E2728">
        <w:rPr>
          <w:rFonts w:hint="cs"/>
          <w:rtl/>
        </w:rPr>
        <w:t>صَلَّى</w:t>
      </w:r>
      <w:r w:rsidRPr="003E2728">
        <w:rPr>
          <w:rtl/>
        </w:rPr>
        <w:t xml:space="preserve"> </w:t>
      </w:r>
      <w:r w:rsidRPr="003E2728">
        <w:rPr>
          <w:rFonts w:hint="cs"/>
          <w:rtl/>
        </w:rPr>
        <w:t>اللهُ</w:t>
      </w:r>
      <w:r w:rsidRPr="003E2728">
        <w:rPr>
          <w:rtl/>
        </w:rPr>
        <w:t xml:space="preserve"> </w:t>
      </w:r>
      <w:r w:rsidRPr="003E2728">
        <w:rPr>
          <w:rFonts w:hint="cs"/>
          <w:rtl/>
        </w:rPr>
        <w:t>عَلَيْهِ</w:t>
      </w:r>
      <w:r w:rsidRPr="003E2728">
        <w:rPr>
          <w:rtl/>
        </w:rPr>
        <w:t xml:space="preserve"> </w:t>
      </w:r>
      <w:r w:rsidRPr="003E2728">
        <w:rPr>
          <w:rFonts w:hint="cs"/>
          <w:rtl/>
        </w:rPr>
        <w:t>وَسَلَّمَ</w:t>
      </w:r>
      <w:r w:rsidRPr="003E2728">
        <w:rPr>
          <w:rtl/>
        </w:rPr>
        <w:t xml:space="preserve"> </w:t>
      </w:r>
      <w:r w:rsidRPr="003E2728">
        <w:rPr>
          <w:rFonts w:hint="cs"/>
          <w:rtl/>
        </w:rPr>
        <w:t>فَقَالَ</w:t>
      </w:r>
      <w:r w:rsidRPr="003E2728">
        <w:rPr>
          <w:rtl/>
        </w:rPr>
        <w:t xml:space="preserve">: </w:t>
      </w:r>
      <w:r w:rsidRPr="003E2728">
        <w:rPr>
          <w:rFonts w:hint="eastAsia"/>
          <w:rtl/>
        </w:rPr>
        <w:t>«</w:t>
      </w:r>
      <w:r w:rsidRPr="003E2728">
        <w:rPr>
          <w:rFonts w:hint="cs"/>
          <w:rtl/>
        </w:rPr>
        <w:t>اقْرَأْ</w:t>
      </w:r>
      <w:r w:rsidRPr="003E2728">
        <w:rPr>
          <w:rtl/>
        </w:rPr>
        <w:t xml:space="preserve"> </w:t>
      </w:r>
      <w:r w:rsidRPr="003E2728">
        <w:rPr>
          <w:rFonts w:hint="cs"/>
          <w:rtl/>
        </w:rPr>
        <w:t>فُلاَنُ،</w:t>
      </w:r>
      <w:r w:rsidRPr="003E2728">
        <w:rPr>
          <w:rtl/>
        </w:rPr>
        <w:t xml:space="preserve"> </w:t>
      </w:r>
      <w:r w:rsidRPr="003E2728">
        <w:rPr>
          <w:rFonts w:hint="cs"/>
          <w:rtl/>
        </w:rPr>
        <w:t>فَإِنَّهَا</w:t>
      </w:r>
      <w:r w:rsidRPr="003E2728">
        <w:rPr>
          <w:rtl/>
        </w:rPr>
        <w:t xml:space="preserve"> </w:t>
      </w:r>
      <w:r w:rsidRPr="003E2728">
        <w:rPr>
          <w:rFonts w:hint="cs"/>
          <w:rtl/>
        </w:rPr>
        <w:t>السَّكِينَةُ</w:t>
      </w:r>
      <w:r w:rsidRPr="003E2728">
        <w:rPr>
          <w:rtl/>
        </w:rPr>
        <w:t xml:space="preserve"> </w:t>
      </w:r>
      <w:r w:rsidRPr="003E2728">
        <w:rPr>
          <w:rFonts w:hint="cs"/>
          <w:rtl/>
        </w:rPr>
        <w:t>نَزَلَتْ</w:t>
      </w:r>
      <w:r w:rsidRPr="003E2728">
        <w:rPr>
          <w:rtl/>
        </w:rPr>
        <w:t xml:space="preserve"> </w:t>
      </w:r>
      <w:r w:rsidRPr="003E2728">
        <w:rPr>
          <w:rFonts w:hint="cs"/>
          <w:rtl/>
        </w:rPr>
        <w:t>لِلْقُرْآنِ،</w:t>
      </w:r>
      <w:r w:rsidRPr="003E2728">
        <w:rPr>
          <w:rtl/>
        </w:rPr>
        <w:t xml:space="preserve"> </w:t>
      </w:r>
      <w:r w:rsidRPr="003E2728">
        <w:rPr>
          <w:rFonts w:hint="cs"/>
          <w:rtl/>
        </w:rPr>
        <w:t>أَوْ</w:t>
      </w:r>
      <w:r w:rsidRPr="003E2728">
        <w:rPr>
          <w:rtl/>
        </w:rPr>
        <w:t xml:space="preserve"> </w:t>
      </w:r>
      <w:r w:rsidRPr="003E2728">
        <w:rPr>
          <w:rFonts w:hint="cs"/>
          <w:rtl/>
        </w:rPr>
        <w:t>تَنَزَّلَتْ</w:t>
      </w:r>
      <w:r w:rsidRPr="003E2728">
        <w:rPr>
          <w:rtl/>
        </w:rPr>
        <w:t xml:space="preserve"> </w:t>
      </w:r>
      <w:r w:rsidRPr="003E2728">
        <w:rPr>
          <w:rFonts w:hint="cs"/>
          <w:rtl/>
        </w:rPr>
        <w:t>لِلْقُرْآنِ</w:t>
      </w:r>
      <w:r w:rsidRPr="003E2728">
        <w:rPr>
          <w:rFonts w:hint="eastAsia"/>
          <w:rtl/>
        </w:rPr>
        <w:t>»</w:t>
      </w:r>
      <w:r w:rsidRPr="003E2728">
        <w:rPr>
          <w:rFonts w:hint="cs"/>
          <w:rtl/>
        </w:rPr>
        <w:t xml:space="preserve"> [ر واه البخاری: 3614].</w:t>
      </w:r>
    </w:p>
    <w:p w:rsidR="003E2728" w:rsidRDefault="003E2728" w:rsidP="003E2728">
      <w:pPr>
        <w:pStyle w:val="0-"/>
        <w:rPr>
          <w:rtl/>
          <w:lang w:bidi="fa-IR"/>
        </w:rPr>
      </w:pPr>
      <w:r>
        <w:rPr>
          <w:rFonts w:hint="cs"/>
          <w:rtl/>
          <w:lang w:bidi="fa-IR"/>
        </w:rPr>
        <w:t>1510- از براء بن عازِب</w:t>
      </w:r>
      <w:r>
        <w:rPr>
          <w:rFonts w:cs="CTraditional Arabic" w:hint="cs"/>
          <w:rtl/>
          <w:lang w:bidi="fa-IR"/>
        </w:rPr>
        <w:t>س</w:t>
      </w:r>
      <w:r>
        <w:rPr>
          <w:rFonts w:hint="cs"/>
          <w:rtl/>
          <w:lang w:bidi="fa-IR"/>
        </w:rPr>
        <w:t xml:space="preserve"> روایت است که گفت: شخصی [در نماز] سورۀ کهف را می‌خواند، و در خانه‌اش اسپی بود و شروع به ناآرامی کرد، دعا کرد که خدا او ر</w:t>
      </w:r>
      <w:r w:rsidR="00697B07">
        <w:rPr>
          <w:rFonts w:hint="cs"/>
          <w:rtl/>
          <w:lang w:bidi="fa-IR"/>
        </w:rPr>
        <w:t>ا سلامت ن</w:t>
      </w:r>
      <w:r>
        <w:rPr>
          <w:rFonts w:hint="cs"/>
          <w:rtl/>
          <w:lang w:bidi="fa-IR"/>
        </w:rPr>
        <w:t xml:space="preserve">گهدارد، و دید که ابری خانۀ او را فرا گرفته است، این موضوع را برای پیامبر خدا </w:t>
      </w:r>
      <w:r>
        <w:rPr>
          <w:rFonts w:cs="CTraditional Arabic" w:hint="cs"/>
          <w:rtl/>
          <w:lang w:bidi="fa-IR"/>
        </w:rPr>
        <w:t>ج</w:t>
      </w:r>
      <w:r>
        <w:rPr>
          <w:rFonts w:hint="cs"/>
          <w:rtl/>
          <w:lang w:bidi="fa-IR"/>
        </w:rPr>
        <w:t xml:space="preserve"> گفت.</w:t>
      </w:r>
    </w:p>
    <w:p w:rsidR="003E2728" w:rsidRDefault="003E2728" w:rsidP="00C04893">
      <w:pPr>
        <w:pStyle w:val="0-"/>
        <w:rPr>
          <w:rtl/>
          <w:lang w:bidi="fa-IR"/>
        </w:rPr>
      </w:pPr>
      <w:r>
        <w:rPr>
          <w:rFonts w:hint="cs"/>
          <w:rtl/>
          <w:lang w:bidi="fa-IR"/>
        </w:rPr>
        <w:t>فرمودند:«ای فلان! به قرآن خواندنت ادامه می‌دادی، زیرا آن ابر، آرامش و روحانیتی است که به سبب خواندن قرآن نزول کرده بود».</w:t>
      </w:r>
    </w:p>
    <w:p w:rsidR="003E2728" w:rsidRDefault="003E2728" w:rsidP="00487EE8">
      <w:pPr>
        <w:pStyle w:val="5-"/>
        <w:rPr>
          <w:rtl/>
          <w:lang w:bidi="fa-IR"/>
        </w:rPr>
      </w:pPr>
      <w:r>
        <w:rPr>
          <w:rFonts w:hint="cs"/>
          <w:rtl/>
          <w:lang w:bidi="fa-IR"/>
        </w:rPr>
        <w:t xml:space="preserve">1511- </w:t>
      </w:r>
      <w:r w:rsidR="00487EE8">
        <w:rPr>
          <w:rFonts w:hint="cs"/>
          <w:rtl/>
        </w:rPr>
        <w:t>عَنِ</w:t>
      </w:r>
      <w:r w:rsidR="00487EE8">
        <w:rPr>
          <w:rtl/>
        </w:rPr>
        <w:t xml:space="preserve"> </w:t>
      </w:r>
      <w:r w:rsidR="00487EE8" w:rsidRPr="00487EE8">
        <w:rPr>
          <w:rFonts w:hint="cs"/>
          <w:rtl/>
        </w:rPr>
        <w:t>ابْنِ</w:t>
      </w:r>
      <w:r w:rsidR="00487EE8" w:rsidRPr="00487EE8">
        <w:rPr>
          <w:rtl/>
        </w:rPr>
        <w:t xml:space="preserve"> </w:t>
      </w:r>
      <w:r w:rsidR="00487EE8" w:rsidRPr="00487EE8">
        <w:rPr>
          <w:rFonts w:hint="cs"/>
          <w:rtl/>
        </w:rPr>
        <w:t>عَبَّاسٍ</w:t>
      </w:r>
      <w:r w:rsidR="00487EE8" w:rsidRPr="00487EE8">
        <w:rPr>
          <w:rtl/>
        </w:rPr>
        <w:t xml:space="preserve"> </w:t>
      </w:r>
      <w:r w:rsidR="00487EE8" w:rsidRPr="00487EE8">
        <w:rPr>
          <w:rFonts w:hint="cs"/>
          <w:rtl/>
        </w:rPr>
        <w:t>رَضِيَ</w:t>
      </w:r>
      <w:r w:rsidR="00487EE8" w:rsidRPr="00487EE8">
        <w:rPr>
          <w:rtl/>
        </w:rPr>
        <w:t xml:space="preserve"> </w:t>
      </w:r>
      <w:r w:rsidR="00487EE8" w:rsidRPr="00487EE8">
        <w:rPr>
          <w:rFonts w:hint="cs"/>
          <w:rtl/>
        </w:rPr>
        <w:t>اللَّهُ</w:t>
      </w:r>
      <w:r w:rsidR="00487EE8" w:rsidRPr="00487EE8">
        <w:rPr>
          <w:rtl/>
        </w:rPr>
        <w:t xml:space="preserve"> </w:t>
      </w:r>
      <w:r w:rsidR="00487EE8" w:rsidRPr="00487EE8">
        <w:rPr>
          <w:rFonts w:hint="cs"/>
          <w:rtl/>
        </w:rPr>
        <w:t>عَنْهُمَا</w:t>
      </w:r>
      <w:r w:rsidR="00487EE8" w:rsidRPr="00487EE8">
        <w:rPr>
          <w:rtl/>
        </w:rPr>
        <w:t xml:space="preserve">: </w:t>
      </w:r>
      <w:r w:rsidR="00487EE8" w:rsidRPr="00487EE8">
        <w:rPr>
          <w:rFonts w:hint="cs"/>
          <w:rtl/>
        </w:rPr>
        <w:t>أَنَّ</w:t>
      </w:r>
      <w:r w:rsidR="00487EE8" w:rsidRPr="00487EE8">
        <w:rPr>
          <w:rtl/>
        </w:rPr>
        <w:t xml:space="preserve"> </w:t>
      </w:r>
      <w:r w:rsidR="00487EE8" w:rsidRPr="00487EE8">
        <w:rPr>
          <w:rFonts w:hint="cs"/>
          <w:rtl/>
        </w:rPr>
        <w:t>النَّبِيَّ</w:t>
      </w:r>
      <w:r w:rsidR="00487EE8" w:rsidRPr="00487EE8">
        <w:rPr>
          <w:rtl/>
        </w:rPr>
        <w:t xml:space="preserve"> </w:t>
      </w:r>
      <w:r w:rsidR="00487EE8" w:rsidRPr="00487EE8">
        <w:rPr>
          <w:rFonts w:hint="cs"/>
          <w:rtl/>
        </w:rPr>
        <w:t>صَلَّى</w:t>
      </w:r>
      <w:r w:rsidR="00487EE8" w:rsidRPr="00487EE8">
        <w:rPr>
          <w:rtl/>
        </w:rPr>
        <w:t xml:space="preserve"> </w:t>
      </w:r>
      <w:r w:rsidR="00487EE8" w:rsidRPr="00487EE8">
        <w:rPr>
          <w:rFonts w:hint="cs"/>
          <w:rtl/>
        </w:rPr>
        <w:t>اللهُ</w:t>
      </w:r>
      <w:r w:rsidR="00487EE8" w:rsidRPr="00487EE8">
        <w:rPr>
          <w:rtl/>
        </w:rPr>
        <w:t xml:space="preserve"> </w:t>
      </w:r>
      <w:r w:rsidR="00487EE8" w:rsidRPr="00487EE8">
        <w:rPr>
          <w:rFonts w:hint="cs"/>
          <w:rtl/>
        </w:rPr>
        <w:t>عَلَيْهِ</w:t>
      </w:r>
      <w:r w:rsidR="00487EE8" w:rsidRPr="00487EE8">
        <w:rPr>
          <w:rtl/>
        </w:rPr>
        <w:t xml:space="preserve"> </w:t>
      </w:r>
      <w:r w:rsidR="00487EE8" w:rsidRPr="00487EE8">
        <w:rPr>
          <w:rFonts w:hint="cs"/>
          <w:rtl/>
        </w:rPr>
        <w:t>وَسَلَّمَ</w:t>
      </w:r>
      <w:r w:rsidR="00487EE8" w:rsidRPr="00487EE8">
        <w:rPr>
          <w:rtl/>
        </w:rPr>
        <w:t xml:space="preserve"> </w:t>
      </w:r>
      <w:r w:rsidR="00487EE8" w:rsidRPr="00487EE8">
        <w:rPr>
          <w:rFonts w:hint="cs"/>
          <w:rtl/>
        </w:rPr>
        <w:t>دَخَلَ</w:t>
      </w:r>
      <w:r w:rsidR="00487EE8" w:rsidRPr="00487EE8">
        <w:rPr>
          <w:rtl/>
        </w:rPr>
        <w:t xml:space="preserve"> </w:t>
      </w:r>
      <w:r w:rsidR="00487EE8" w:rsidRPr="00487EE8">
        <w:rPr>
          <w:rFonts w:hint="cs"/>
          <w:rtl/>
        </w:rPr>
        <w:t>عَلَى</w:t>
      </w:r>
      <w:r w:rsidR="00487EE8" w:rsidRPr="00487EE8">
        <w:rPr>
          <w:rtl/>
        </w:rPr>
        <w:t xml:space="preserve"> </w:t>
      </w:r>
      <w:r w:rsidR="00487EE8" w:rsidRPr="00487EE8">
        <w:rPr>
          <w:rFonts w:hint="cs"/>
          <w:rtl/>
        </w:rPr>
        <w:t>أَعْرَابِيٍّ</w:t>
      </w:r>
      <w:r w:rsidR="00487EE8" w:rsidRPr="00487EE8">
        <w:rPr>
          <w:rtl/>
        </w:rPr>
        <w:t xml:space="preserve"> </w:t>
      </w:r>
      <w:r w:rsidR="00487EE8" w:rsidRPr="00487EE8">
        <w:rPr>
          <w:rFonts w:hint="cs"/>
          <w:rtl/>
        </w:rPr>
        <w:t>يَعُودُهُ،</w:t>
      </w:r>
      <w:r w:rsidR="00487EE8" w:rsidRPr="00487EE8">
        <w:rPr>
          <w:rtl/>
        </w:rPr>
        <w:t xml:space="preserve"> </w:t>
      </w:r>
      <w:r w:rsidR="00487EE8" w:rsidRPr="00487EE8">
        <w:rPr>
          <w:rFonts w:hint="cs"/>
          <w:rtl/>
        </w:rPr>
        <w:t>قَالَ</w:t>
      </w:r>
      <w:r w:rsidR="00487EE8" w:rsidRPr="00487EE8">
        <w:rPr>
          <w:rtl/>
        </w:rPr>
        <w:t xml:space="preserve">: </w:t>
      </w:r>
      <w:r w:rsidR="00487EE8" w:rsidRPr="00487EE8">
        <w:rPr>
          <w:rFonts w:hint="cs"/>
          <w:rtl/>
        </w:rPr>
        <w:t>وَكَانَ</w:t>
      </w:r>
      <w:r w:rsidR="00487EE8" w:rsidRPr="00487EE8">
        <w:rPr>
          <w:rtl/>
        </w:rPr>
        <w:t xml:space="preserve"> </w:t>
      </w:r>
      <w:r w:rsidR="00487EE8" w:rsidRPr="00487EE8">
        <w:rPr>
          <w:rFonts w:hint="cs"/>
          <w:rtl/>
        </w:rPr>
        <w:t>النَّبِيُّ</w:t>
      </w:r>
      <w:r w:rsidR="00487EE8" w:rsidRPr="00487EE8">
        <w:rPr>
          <w:rtl/>
        </w:rPr>
        <w:t xml:space="preserve"> </w:t>
      </w:r>
      <w:r w:rsidR="00487EE8" w:rsidRPr="00487EE8">
        <w:rPr>
          <w:rFonts w:hint="cs"/>
          <w:rtl/>
        </w:rPr>
        <w:t>صَلَّى</w:t>
      </w:r>
      <w:r w:rsidR="00487EE8" w:rsidRPr="00487EE8">
        <w:rPr>
          <w:rtl/>
        </w:rPr>
        <w:t xml:space="preserve"> </w:t>
      </w:r>
      <w:r w:rsidR="00487EE8" w:rsidRPr="00487EE8">
        <w:rPr>
          <w:rFonts w:hint="cs"/>
          <w:rtl/>
        </w:rPr>
        <w:t>اللهُ</w:t>
      </w:r>
      <w:r w:rsidR="00487EE8" w:rsidRPr="00487EE8">
        <w:rPr>
          <w:rtl/>
        </w:rPr>
        <w:t xml:space="preserve"> </w:t>
      </w:r>
      <w:r w:rsidR="00487EE8" w:rsidRPr="00487EE8">
        <w:rPr>
          <w:rFonts w:hint="cs"/>
          <w:rtl/>
        </w:rPr>
        <w:t>عَلَيْهِ</w:t>
      </w:r>
      <w:r w:rsidR="00487EE8" w:rsidRPr="00487EE8">
        <w:rPr>
          <w:rtl/>
        </w:rPr>
        <w:t xml:space="preserve"> </w:t>
      </w:r>
      <w:r w:rsidR="00487EE8" w:rsidRPr="00487EE8">
        <w:rPr>
          <w:rFonts w:hint="cs"/>
          <w:rtl/>
        </w:rPr>
        <w:t>وَسَلَّمَ</w:t>
      </w:r>
      <w:r w:rsidR="00487EE8" w:rsidRPr="00487EE8">
        <w:rPr>
          <w:rtl/>
        </w:rPr>
        <w:t xml:space="preserve"> </w:t>
      </w:r>
      <w:r w:rsidR="00487EE8" w:rsidRPr="00487EE8">
        <w:rPr>
          <w:rFonts w:hint="cs"/>
          <w:rtl/>
        </w:rPr>
        <w:t>إِذَا</w:t>
      </w:r>
      <w:r w:rsidR="00487EE8" w:rsidRPr="00487EE8">
        <w:rPr>
          <w:rtl/>
        </w:rPr>
        <w:t xml:space="preserve"> </w:t>
      </w:r>
      <w:r w:rsidR="00487EE8" w:rsidRPr="00487EE8">
        <w:rPr>
          <w:rFonts w:hint="cs"/>
          <w:rtl/>
        </w:rPr>
        <w:t>دَخَلَ</w:t>
      </w:r>
      <w:r w:rsidR="00487EE8" w:rsidRPr="00487EE8">
        <w:rPr>
          <w:rtl/>
        </w:rPr>
        <w:t xml:space="preserve"> </w:t>
      </w:r>
      <w:r w:rsidR="00487EE8" w:rsidRPr="00487EE8">
        <w:rPr>
          <w:rFonts w:hint="cs"/>
          <w:rtl/>
        </w:rPr>
        <w:t>عَلَى</w:t>
      </w:r>
      <w:r w:rsidR="00487EE8" w:rsidRPr="00487EE8">
        <w:rPr>
          <w:rtl/>
        </w:rPr>
        <w:t xml:space="preserve"> </w:t>
      </w:r>
      <w:r w:rsidR="00487EE8" w:rsidRPr="00487EE8">
        <w:rPr>
          <w:rFonts w:hint="cs"/>
          <w:rtl/>
        </w:rPr>
        <w:t>مَرِيضٍ</w:t>
      </w:r>
      <w:r w:rsidR="00487EE8" w:rsidRPr="00487EE8">
        <w:rPr>
          <w:rtl/>
        </w:rPr>
        <w:t xml:space="preserve"> </w:t>
      </w:r>
      <w:r w:rsidR="00487EE8" w:rsidRPr="00487EE8">
        <w:rPr>
          <w:rFonts w:hint="cs"/>
          <w:rtl/>
        </w:rPr>
        <w:t>يَعُودُهُ</w:t>
      </w:r>
      <w:r w:rsidR="00487EE8" w:rsidRPr="00487EE8">
        <w:rPr>
          <w:rtl/>
        </w:rPr>
        <w:t xml:space="preserve"> </w:t>
      </w:r>
      <w:r w:rsidR="00487EE8" w:rsidRPr="00487EE8">
        <w:rPr>
          <w:rFonts w:hint="cs"/>
          <w:rtl/>
        </w:rPr>
        <w:t>قَالَ</w:t>
      </w:r>
      <w:r w:rsidR="00487EE8" w:rsidRPr="00487EE8">
        <w:rPr>
          <w:rtl/>
        </w:rPr>
        <w:t xml:space="preserve">: </w:t>
      </w:r>
      <w:r w:rsidR="00487EE8" w:rsidRPr="00487EE8">
        <w:rPr>
          <w:rFonts w:hint="eastAsia"/>
          <w:rtl/>
        </w:rPr>
        <w:t>«</w:t>
      </w:r>
      <w:r w:rsidR="00487EE8" w:rsidRPr="00487EE8">
        <w:rPr>
          <w:rFonts w:hint="cs"/>
          <w:rtl/>
        </w:rPr>
        <w:t>لاَ</w:t>
      </w:r>
      <w:r w:rsidR="00487EE8" w:rsidRPr="00487EE8">
        <w:rPr>
          <w:rtl/>
        </w:rPr>
        <w:t xml:space="preserve"> </w:t>
      </w:r>
      <w:r w:rsidR="00487EE8" w:rsidRPr="00487EE8">
        <w:rPr>
          <w:rFonts w:hint="cs"/>
          <w:rtl/>
        </w:rPr>
        <w:t>بَأْسَ،</w:t>
      </w:r>
      <w:r w:rsidR="00487EE8" w:rsidRPr="00487EE8">
        <w:rPr>
          <w:rtl/>
        </w:rPr>
        <w:t xml:space="preserve"> </w:t>
      </w:r>
      <w:r w:rsidR="00487EE8" w:rsidRPr="00487EE8">
        <w:rPr>
          <w:rFonts w:hint="cs"/>
          <w:rtl/>
        </w:rPr>
        <w:t>طَهُورٌ</w:t>
      </w:r>
      <w:r w:rsidR="00487EE8" w:rsidRPr="00487EE8">
        <w:rPr>
          <w:rtl/>
        </w:rPr>
        <w:t xml:space="preserve"> </w:t>
      </w:r>
      <w:r w:rsidR="00487EE8" w:rsidRPr="00487EE8">
        <w:rPr>
          <w:rFonts w:hint="cs"/>
          <w:rtl/>
        </w:rPr>
        <w:t>إِنْ</w:t>
      </w:r>
      <w:r w:rsidR="00487EE8" w:rsidRPr="00487EE8">
        <w:rPr>
          <w:rtl/>
        </w:rPr>
        <w:t xml:space="preserve"> </w:t>
      </w:r>
      <w:r w:rsidR="00487EE8" w:rsidRPr="00487EE8">
        <w:rPr>
          <w:rFonts w:hint="cs"/>
          <w:rtl/>
        </w:rPr>
        <w:t>شَاءَ</w:t>
      </w:r>
      <w:r w:rsidR="00487EE8" w:rsidRPr="00487EE8">
        <w:rPr>
          <w:rtl/>
        </w:rPr>
        <w:t xml:space="preserve"> </w:t>
      </w:r>
      <w:r w:rsidR="00487EE8" w:rsidRPr="00487EE8">
        <w:rPr>
          <w:rFonts w:hint="cs"/>
          <w:rtl/>
        </w:rPr>
        <w:t>اللَّهُ</w:t>
      </w:r>
      <w:r w:rsidR="00487EE8" w:rsidRPr="00487EE8">
        <w:rPr>
          <w:rFonts w:hint="eastAsia"/>
          <w:rtl/>
        </w:rPr>
        <w:t>»</w:t>
      </w:r>
      <w:r w:rsidR="00487EE8" w:rsidRPr="00487EE8">
        <w:rPr>
          <w:rtl/>
        </w:rPr>
        <w:t xml:space="preserve"> </w:t>
      </w:r>
      <w:r w:rsidR="00487EE8" w:rsidRPr="00487EE8">
        <w:rPr>
          <w:rFonts w:hint="cs"/>
          <w:rtl/>
        </w:rPr>
        <w:t>فَقَالَ</w:t>
      </w:r>
      <w:r w:rsidR="00487EE8" w:rsidRPr="00487EE8">
        <w:rPr>
          <w:rtl/>
        </w:rPr>
        <w:t xml:space="preserve"> </w:t>
      </w:r>
      <w:r w:rsidR="00487EE8" w:rsidRPr="00487EE8">
        <w:rPr>
          <w:rFonts w:hint="cs"/>
          <w:rtl/>
        </w:rPr>
        <w:t>لَهُ</w:t>
      </w:r>
      <w:r w:rsidR="00487EE8" w:rsidRPr="00487EE8">
        <w:rPr>
          <w:rtl/>
        </w:rPr>
        <w:t xml:space="preserve">: </w:t>
      </w:r>
      <w:r w:rsidR="00487EE8" w:rsidRPr="00487EE8">
        <w:rPr>
          <w:rFonts w:hint="eastAsia"/>
          <w:rtl/>
        </w:rPr>
        <w:t>«</w:t>
      </w:r>
      <w:r w:rsidR="00487EE8" w:rsidRPr="00487EE8">
        <w:rPr>
          <w:rFonts w:hint="cs"/>
          <w:rtl/>
        </w:rPr>
        <w:t>لاَ</w:t>
      </w:r>
      <w:r w:rsidR="00487EE8" w:rsidRPr="00487EE8">
        <w:rPr>
          <w:rtl/>
        </w:rPr>
        <w:t xml:space="preserve"> </w:t>
      </w:r>
      <w:r w:rsidR="00487EE8" w:rsidRPr="00487EE8">
        <w:rPr>
          <w:rFonts w:hint="cs"/>
          <w:rtl/>
        </w:rPr>
        <w:t>بَأْسَ</w:t>
      </w:r>
      <w:r w:rsidR="00487EE8" w:rsidRPr="00487EE8">
        <w:rPr>
          <w:rtl/>
        </w:rPr>
        <w:t xml:space="preserve"> </w:t>
      </w:r>
      <w:r w:rsidR="00487EE8" w:rsidRPr="00487EE8">
        <w:rPr>
          <w:rFonts w:hint="cs"/>
          <w:rtl/>
        </w:rPr>
        <w:t>طَهُورٌ</w:t>
      </w:r>
      <w:r w:rsidR="00487EE8" w:rsidRPr="00487EE8">
        <w:rPr>
          <w:rtl/>
        </w:rPr>
        <w:t xml:space="preserve"> </w:t>
      </w:r>
      <w:r w:rsidR="00487EE8" w:rsidRPr="00487EE8">
        <w:rPr>
          <w:rFonts w:hint="cs"/>
          <w:rtl/>
        </w:rPr>
        <w:t>إِنْ</w:t>
      </w:r>
      <w:r w:rsidR="00487EE8" w:rsidRPr="00487EE8">
        <w:rPr>
          <w:rtl/>
        </w:rPr>
        <w:t xml:space="preserve"> </w:t>
      </w:r>
      <w:r w:rsidR="00487EE8" w:rsidRPr="00487EE8">
        <w:rPr>
          <w:rFonts w:hint="cs"/>
          <w:rtl/>
        </w:rPr>
        <w:t>شَاءَ</w:t>
      </w:r>
      <w:r w:rsidR="00487EE8" w:rsidRPr="00487EE8">
        <w:rPr>
          <w:rtl/>
        </w:rPr>
        <w:t xml:space="preserve"> </w:t>
      </w:r>
      <w:r w:rsidR="00487EE8" w:rsidRPr="00487EE8">
        <w:rPr>
          <w:rFonts w:hint="cs"/>
          <w:rtl/>
        </w:rPr>
        <w:t>اللَّهُ</w:t>
      </w:r>
      <w:r w:rsidR="00487EE8" w:rsidRPr="00487EE8">
        <w:rPr>
          <w:rFonts w:hint="eastAsia"/>
          <w:rtl/>
        </w:rPr>
        <w:t>»</w:t>
      </w:r>
      <w:r w:rsidR="00487EE8" w:rsidRPr="00487EE8">
        <w:rPr>
          <w:rtl/>
        </w:rPr>
        <w:t xml:space="preserve"> </w:t>
      </w:r>
      <w:r w:rsidR="00487EE8" w:rsidRPr="00487EE8">
        <w:rPr>
          <w:rFonts w:hint="cs"/>
          <w:rtl/>
        </w:rPr>
        <w:t>قَالَ</w:t>
      </w:r>
      <w:r w:rsidR="00487EE8" w:rsidRPr="00487EE8">
        <w:rPr>
          <w:rtl/>
        </w:rPr>
        <w:t xml:space="preserve">: </w:t>
      </w:r>
      <w:r w:rsidR="00487EE8" w:rsidRPr="00487EE8">
        <w:rPr>
          <w:rFonts w:hint="cs"/>
          <w:rtl/>
        </w:rPr>
        <w:t>قُلْتُ</w:t>
      </w:r>
      <w:r w:rsidR="00487EE8" w:rsidRPr="00487EE8">
        <w:rPr>
          <w:rtl/>
        </w:rPr>
        <w:t xml:space="preserve">: </w:t>
      </w:r>
      <w:r w:rsidR="00487EE8" w:rsidRPr="00487EE8">
        <w:rPr>
          <w:rFonts w:hint="cs"/>
          <w:rtl/>
        </w:rPr>
        <w:t>طَهُورٌ؟</w:t>
      </w:r>
      <w:r w:rsidR="00487EE8" w:rsidRPr="00487EE8">
        <w:rPr>
          <w:rtl/>
        </w:rPr>
        <w:t xml:space="preserve"> </w:t>
      </w:r>
      <w:r w:rsidR="00487EE8" w:rsidRPr="00487EE8">
        <w:rPr>
          <w:rFonts w:hint="cs"/>
          <w:rtl/>
        </w:rPr>
        <w:t>كَلَّا،</w:t>
      </w:r>
      <w:r w:rsidR="00487EE8" w:rsidRPr="00487EE8">
        <w:rPr>
          <w:rtl/>
        </w:rPr>
        <w:t xml:space="preserve"> </w:t>
      </w:r>
      <w:r w:rsidR="00487EE8" w:rsidRPr="00487EE8">
        <w:rPr>
          <w:rFonts w:hint="cs"/>
          <w:rtl/>
        </w:rPr>
        <w:t>بَلْ</w:t>
      </w:r>
      <w:r w:rsidR="00487EE8" w:rsidRPr="00487EE8">
        <w:rPr>
          <w:rtl/>
        </w:rPr>
        <w:t xml:space="preserve"> </w:t>
      </w:r>
      <w:r w:rsidR="00487EE8" w:rsidRPr="00487EE8">
        <w:rPr>
          <w:rFonts w:hint="cs"/>
          <w:rtl/>
        </w:rPr>
        <w:t>هِيَ</w:t>
      </w:r>
      <w:r w:rsidR="00487EE8" w:rsidRPr="00487EE8">
        <w:rPr>
          <w:rtl/>
        </w:rPr>
        <w:t xml:space="preserve"> </w:t>
      </w:r>
      <w:r w:rsidR="00487EE8" w:rsidRPr="00487EE8">
        <w:rPr>
          <w:rFonts w:hint="cs"/>
          <w:rtl/>
        </w:rPr>
        <w:t>حُمَّى</w:t>
      </w:r>
      <w:r w:rsidR="00487EE8" w:rsidRPr="00487EE8">
        <w:rPr>
          <w:rtl/>
        </w:rPr>
        <w:t xml:space="preserve"> </w:t>
      </w:r>
      <w:r w:rsidR="00487EE8" w:rsidRPr="00487EE8">
        <w:rPr>
          <w:rFonts w:hint="cs"/>
          <w:rtl/>
        </w:rPr>
        <w:t>تَفُورُ،</w:t>
      </w:r>
      <w:r w:rsidR="00487EE8" w:rsidRPr="00487EE8">
        <w:rPr>
          <w:rtl/>
        </w:rPr>
        <w:t xml:space="preserve"> </w:t>
      </w:r>
      <w:r w:rsidR="00487EE8" w:rsidRPr="00487EE8">
        <w:rPr>
          <w:rFonts w:hint="cs"/>
          <w:rtl/>
        </w:rPr>
        <w:t>أَوْ</w:t>
      </w:r>
      <w:r w:rsidR="00487EE8" w:rsidRPr="00487EE8">
        <w:rPr>
          <w:rtl/>
        </w:rPr>
        <w:t xml:space="preserve"> </w:t>
      </w:r>
      <w:r w:rsidR="00487EE8" w:rsidRPr="00487EE8">
        <w:rPr>
          <w:rFonts w:hint="cs"/>
          <w:rtl/>
        </w:rPr>
        <w:t>تَثُورُ،</w:t>
      </w:r>
      <w:r w:rsidR="00487EE8" w:rsidRPr="00487EE8">
        <w:rPr>
          <w:rtl/>
        </w:rPr>
        <w:t xml:space="preserve"> </w:t>
      </w:r>
      <w:r w:rsidR="00487EE8" w:rsidRPr="00487EE8">
        <w:rPr>
          <w:rFonts w:hint="cs"/>
          <w:rtl/>
        </w:rPr>
        <w:t>عَلَى</w:t>
      </w:r>
      <w:r w:rsidR="00487EE8" w:rsidRPr="00487EE8">
        <w:rPr>
          <w:rtl/>
        </w:rPr>
        <w:t xml:space="preserve"> </w:t>
      </w:r>
      <w:r w:rsidR="00487EE8" w:rsidRPr="00487EE8">
        <w:rPr>
          <w:rFonts w:hint="cs"/>
          <w:rtl/>
        </w:rPr>
        <w:t>شَيْخٍ</w:t>
      </w:r>
      <w:r w:rsidR="00487EE8" w:rsidRPr="00487EE8">
        <w:rPr>
          <w:rtl/>
        </w:rPr>
        <w:t xml:space="preserve"> </w:t>
      </w:r>
      <w:r w:rsidR="00487EE8" w:rsidRPr="00487EE8">
        <w:rPr>
          <w:rFonts w:hint="cs"/>
          <w:rtl/>
        </w:rPr>
        <w:t>كَبِيرٍ،</w:t>
      </w:r>
      <w:r w:rsidR="00487EE8" w:rsidRPr="00487EE8">
        <w:rPr>
          <w:rtl/>
        </w:rPr>
        <w:t xml:space="preserve"> </w:t>
      </w:r>
      <w:r w:rsidR="00487EE8" w:rsidRPr="00487EE8">
        <w:rPr>
          <w:rFonts w:hint="cs"/>
          <w:rtl/>
        </w:rPr>
        <w:t>تُزِيرُهُ</w:t>
      </w:r>
      <w:r w:rsidR="00487EE8" w:rsidRPr="00487EE8">
        <w:rPr>
          <w:rtl/>
        </w:rPr>
        <w:t xml:space="preserve"> </w:t>
      </w:r>
      <w:r w:rsidR="00487EE8" w:rsidRPr="00487EE8">
        <w:rPr>
          <w:rFonts w:hint="cs"/>
          <w:rtl/>
        </w:rPr>
        <w:t>القُبُورَ،</w:t>
      </w:r>
      <w:r w:rsidR="00487EE8" w:rsidRPr="00487EE8">
        <w:rPr>
          <w:rtl/>
        </w:rPr>
        <w:t xml:space="preserve"> </w:t>
      </w:r>
      <w:r w:rsidR="00487EE8" w:rsidRPr="00487EE8">
        <w:rPr>
          <w:rFonts w:hint="cs"/>
          <w:rtl/>
        </w:rPr>
        <w:t>فَقَالَ</w:t>
      </w:r>
      <w:r w:rsidR="00487EE8" w:rsidRPr="00487EE8">
        <w:rPr>
          <w:rtl/>
        </w:rPr>
        <w:t xml:space="preserve"> </w:t>
      </w:r>
      <w:r w:rsidR="00487EE8" w:rsidRPr="00487EE8">
        <w:rPr>
          <w:rFonts w:hint="cs"/>
          <w:rtl/>
        </w:rPr>
        <w:t>النَّبِيُّ</w:t>
      </w:r>
      <w:r w:rsidR="00487EE8" w:rsidRPr="00487EE8">
        <w:rPr>
          <w:rtl/>
        </w:rPr>
        <w:t xml:space="preserve"> </w:t>
      </w:r>
      <w:r w:rsidR="00487EE8" w:rsidRPr="00487EE8">
        <w:rPr>
          <w:rFonts w:hint="cs"/>
          <w:rtl/>
        </w:rPr>
        <w:t>صَلَّى</w:t>
      </w:r>
      <w:r w:rsidR="00487EE8" w:rsidRPr="00487EE8">
        <w:rPr>
          <w:rtl/>
        </w:rPr>
        <w:t xml:space="preserve"> </w:t>
      </w:r>
      <w:r w:rsidR="00487EE8" w:rsidRPr="00487EE8">
        <w:rPr>
          <w:rFonts w:hint="cs"/>
          <w:rtl/>
        </w:rPr>
        <w:t>اللهُ</w:t>
      </w:r>
      <w:r w:rsidR="00487EE8" w:rsidRPr="00487EE8">
        <w:rPr>
          <w:rtl/>
        </w:rPr>
        <w:t xml:space="preserve"> </w:t>
      </w:r>
      <w:r w:rsidR="00487EE8" w:rsidRPr="00487EE8">
        <w:rPr>
          <w:rFonts w:hint="cs"/>
          <w:rtl/>
        </w:rPr>
        <w:t>عَلَيْهِ</w:t>
      </w:r>
      <w:r w:rsidR="00487EE8" w:rsidRPr="00487EE8">
        <w:rPr>
          <w:rtl/>
        </w:rPr>
        <w:t xml:space="preserve"> </w:t>
      </w:r>
      <w:r w:rsidR="00487EE8" w:rsidRPr="00487EE8">
        <w:rPr>
          <w:rFonts w:hint="cs"/>
          <w:rtl/>
        </w:rPr>
        <w:t>وَسَلَّمَ</w:t>
      </w:r>
      <w:r w:rsidR="00487EE8" w:rsidRPr="00487EE8">
        <w:rPr>
          <w:rtl/>
        </w:rPr>
        <w:t xml:space="preserve">: </w:t>
      </w:r>
      <w:r w:rsidR="00487EE8" w:rsidRPr="00487EE8">
        <w:rPr>
          <w:rFonts w:hint="eastAsia"/>
          <w:rtl/>
        </w:rPr>
        <w:t>«</w:t>
      </w:r>
      <w:r w:rsidR="00487EE8" w:rsidRPr="00487EE8">
        <w:rPr>
          <w:rFonts w:hint="cs"/>
          <w:rtl/>
        </w:rPr>
        <w:t>فَنَعَمْ</w:t>
      </w:r>
      <w:r w:rsidR="00487EE8" w:rsidRPr="00487EE8">
        <w:rPr>
          <w:rtl/>
        </w:rPr>
        <w:t xml:space="preserve"> </w:t>
      </w:r>
      <w:r w:rsidR="00487EE8" w:rsidRPr="00487EE8">
        <w:rPr>
          <w:rFonts w:hint="cs"/>
          <w:rtl/>
        </w:rPr>
        <w:t>إِذًا</w:t>
      </w:r>
      <w:r w:rsidR="00487EE8" w:rsidRPr="00487EE8">
        <w:rPr>
          <w:rFonts w:hint="eastAsia"/>
          <w:rtl/>
        </w:rPr>
        <w:t>»</w:t>
      </w:r>
      <w:r w:rsidR="00487EE8" w:rsidRPr="00487EE8">
        <w:rPr>
          <w:rFonts w:hint="cs"/>
          <w:rtl/>
        </w:rPr>
        <w:t xml:space="preserve"> </w:t>
      </w:r>
      <w:r w:rsidRPr="00487EE8">
        <w:rPr>
          <w:rFonts w:hint="cs"/>
          <w:rtl/>
        </w:rPr>
        <w:t>[رواه البخاری: 3616].</w:t>
      </w:r>
    </w:p>
    <w:p w:rsidR="003E2728" w:rsidRDefault="003E2728" w:rsidP="004B4D52">
      <w:pPr>
        <w:pStyle w:val="0-"/>
        <w:rPr>
          <w:rtl/>
          <w:lang w:bidi="fa-IR"/>
        </w:rPr>
      </w:pPr>
      <w:r>
        <w:rPr>
          <w:rFonts w:hint="cs"/>
          <w:rtl/>
          <w:lang w:bidi="fa-IR"/>
        </w:rPr>
        <w:t>1511- از ابن عباس</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به دیدن شخص بادیه نشینی رفتند، و عا</w:t>
      </w:r>
      <w:r w:rsidR="002F309A">
        <w:rPr>
          <w:rFonts w:hint="cs"/>
          <w:rtl/>
          <w:lang w:bidi="fa-IR"/>
        </w:rPr>
        <w:t>د</w:t>
      </w:r>
      <w:r>
        <w:rPr>
          <w:rFonts w:hint="cs"/>
          <w:rtl/>
          <w:lang w:bidi="fa-IR"/>
        </w:rPr>
        <w:t xml:space="preserve">ت پیامبر خدا </w:t>
      </w:r>
      <w:r>
        <w:rPr>
          <w:rFonts w:cs="CTraditional Arabic" w:hint="cs"/>
          <w:rtl/>
          <w:lang w:bidi="fa-IR"/>
        </w:rPr>
        <w:t>ج</w:t>
      </w:r>
      <w:r>
        <w:rPr>
          <w:rFonts w:hint="cs"/>
          <w:rtl/>
          <w:lang w:bidi="fa-IR"/>
        </w:rPr>
        <w:t xml:space="preserve"> این بود که هنگام عیادت از مریض می‌گفتند: «چیزی نیست، إن</w:t>
      </w:r>
      <w:r w:rsidR="004B4D52">
        <w:rPr>
          <w:rFonts w:hint="cs"/>
          <w:rtl/>
          <w:lang w:bidi="fa-IR"/>
        </w:rPr>
        <w:t>‌</w:t>
      </w:r>
      <w:r>
        <w:rPr>
          <w:rFonts w:hint="cs"/>
          <w:rtl/>
          <w:lang w:bidi="fa-IR"/>
        </w:rPr>
        <w:t>شاء الله که سبب از بین رفتن گناهان تو می‌شود»، و برای آن شخص هم گفتند که: «چیزی نیست و إن</w:t>
      </w:r>
      <w:r w:rsidR="004B4D52">
        <w:rPr>
          <w:rFonts w:hint="cs"/>
          <w:rtl/>
          <w:lang w:bidi="fa-IR"/>
        </w:rPr>
        <w:t>‌</w:t>
      </w:r>
      <w:r>
        <w:rPr>
          <w:rFonts w:hint="cs"/>
          <w:rtl/>
          <w:lang w:bidi="fa-IR"/>
        </w:rPr>
        <w:t xml:space="preserve">شاء الله سبب </w:t>
      </w:r>
      <w:r w:rsidR="004A6E2B">
        <w:rPr>
          <w:rFonts w:hint="cs"/>
          <w:rtl/>
          <w:lang w:bidi="fa-IR"/>
        </w:rPr>
        <w:t>آ</w:t>
      </w:r>
      <w:r>
        <w:rPr>
          <w:rFonts w:hint="cs"/>
          <w:rtl/>
          <w:lang w:bidi="fa-IR"/>
        </w:rPr>
        <w:t>مرزش گناهان تو می‌شود».</w:t>
      </w:r>
    </w:p>
    <w:p w:rsidR="003E2728" w:rsidRDefault="003E2728" w:rsidP="003E2728">
      <w:pPr>
        <w:pStyle w:val="0-"/>
        <w:rPr>
          <w:rtl/>
          <w:lang w:bidi="fa-IR"/>
        </w:rPr>
      </w:pPr>
      <w:r>
        <w:rPr>
          <w:rFonts w:hint="cs"/>
          <w:rtl/>
          <w:lang w:bidi="fa-IR"/>
        </w:rPr>
        <w:t>آن شخص گفت: فرمودید که سبب آمرزش گناهان تو می‌شود؟ نه خیر! بلکه این گرمی سوزانی است ک</w:t>
      </w:r>
      <w:r w:rsidR="004A6E2B">
        <w:rPr>
          <w:rFonts w:hint="cs"/>
          <w:rtl/>
          <w:lang w:bidi="fa-IR"/>
        </w:rPr>
        <w:t>ه به جان پیر مرد کهن سالی که در</w:t>
      </w:r>
      <w:r>
        <w:rPr>
          <w:rFonts w:hint="cs"/>
          <w:rtl/>
          <w:lang w:bidi="fa-IR"/>
        </w:rPr>
        <w:t xml:space="preserve">گرفته و او را به قبر رهنمائی خواهد کرد. </w:t>
      </w:r>
    </w:p>
    <w:p w:rsidR="003E2728" w:rsidRDefault="003E2728" w:rsidP="003E2728">
      <w:pPr>
        <w:pStyle w:val="0-"/>
        <w:rPr>
          <w:rtl/>
          <w:lang w:bidi="fa-IR"/>
        </w:rPr>
      </w:pPr>
      <w:r>
        <w:rPr>
          <w:rFonts w:hint="cs"/>
          <w:rtl/>
          <w:lang w:bidi="fa-IR"/>
        </w:rPr>
        <w:t xml:space="preserve">پیامبر خدا </w:t>
      </w:r>
      <w:r>
        <w:rPr>
          <w:rFonts w:cs="CTraditional Arabic" w:hint="cs"/>
          <w:rtl/>
          <w:lang w:bidi="fa-IR"/>
        </w:rPr>
        <w:t xml:space="preserve">ج </w:t>
      </w:r>
      <w:r>
        <w:rPr>
          <w:rFonts w:hint="cs"/>
          <w:rtl/>
          <w:lang w:bidi="fa-IR"/>
        </w:rPr>
        <w:t>‌فرمودند: «پس حالا که چنین می‌گوئی، بلی»</w:t>
      </w:r>
      <w:r w:rsidRPr="003E2728">
        <w:rPr>
          <w:rFonts w:ascii="IRLotus" w:hAnsi="IRLotus" w:cs="IRLotus"/>
          <w:vertAlign w:val="superscript"/>
          <w:rtl/>
          <w:lang w:bidi="fa-IR"/>
        </w:rPr>
        <w:t>(</w:t>
      </w:r>
      <w:r w:rsidRPr="003E2728">
        <w:rPr>
          <w:rStyle w:val="FootnoteReference"/>
          <w:rFonts w:ascii="IRLotus" w:hAnsi="IRLotus" w:cs="IRLotus"/>
          <w:rtl/>
          <w:lang w:bidi="fa-IR"/>
        </w:rPr>
        <w:footnoteReference w:id="432"/>
      </w:r>
      <w:r w:rsidRPr="003E2728">
        <w:rPr>
          <w:rFonts w:ascii="IRLotus" w:hAnsi="IRLotus" w:cs="IRLotus"/>
          <w:vertAlign w:val="superscript"/>
          <w:rtl/>
          <w:lang w:bidi="fa-IR"/>
        </w:rPr>
        <w:t>)</w:t>
      </w:r>
      <w:r>
        <w:rPr>
          <w:rFonts w:hint="cs"/>
          <w:rtl/>
          <w:lang w:bidi="fa-IR"/>
        </w:rPr>
        <w:t>.</w:t>
      </w:r>
    </w:p>
    <w:p w:rsidR="00AC3FAF" w:rsidRDefault="00AC3FAF" w:rsidP="00843C43">
      <w:pPr>
        <w:pStyle w:val="5-"/>
        <w:rPr>
          <w:rtl/>
          <w:lang w:bidi="fa-IR"/>
        </w:rPr>
      </w:pPr>
      <w:r>
        <w:rPr>
          <w:rFonts w:hint="cs"/>
          <w:rtl/>
          <w:lang w:bidi="fa-IR"/>
        </w:rPr>
        <w:t xml:space="preserve">1512- </w:t>
      </w:r>
      <w:r w:rsidR="00843C43">
        <w:rPr>
          <w:rFonts w:hint="cs"/>
          <w:rtl/>
        </w:rPr>
        <w:t>عَنْ</w:t>
      </w:r>
      <w:r w:rsidR="00843C43">
        <w:rPr>
          <w:rtl/>
        </w:rPr>
        <w:t xml:space="preserve"> </w:t>
      </w:r>
      <w:r w:rsidR="00843C43" w:rsidRPr="00843C43">
        <w:rPr>
          <w:rFonts w:hint="cs"/>
          <w:rtl/>
        </w:rPr>
        <w:t>أَنَسٍ</w:t>
      </w:r>
      <w:r w:rsidR="00843C43" w:rsidRPr="00843C43">
        <w:rPr>
          <w:rtl/>
        </w:rPr>
        <w:t xml:space="preserve"> </w:t>
      </w:r>
      <w:r w:rsidR="00843C43" w:rsidRPr="00843C43">
        <w:rPr>
          <w:rFonts w:hint="cs"/>
          <w:rtl/>
        </w:rPr>
        <w:t>رَضِيَ</w:t>
      </w:r>
      <w:r w:rsidR="00843C43" w:rsidRPr="00843C43">
        <w:rPr>
          <w:rtl/>
        </w:rPr>
        <w:t xml:space="preserve"> </w:t>
      </w:r>
      <w:r w:rsidR="00843C43" w:rsidRPr="00843C43">
        <w:rPr>
          <w:rFonts w:hint="cs"/>
          <w:rtl/>
        </w:rPr>
        <w:t>اللَّهُ</w:t>
      </w:r>
      <w:r w:rsidR="00843C43" w:rsidRPr="00843C43">
        <w:rPr>
          <w:rtl/>
        </w:rPr>
        <w:t xml:space="preserve"> </w:t>
      </w:r>
      <w:r w:rsidR="00843C43" w:rsidRPr="00843C43">
        <w:rPr>
          <w:rFonts w:hint="cs"/>
          <w:rtl/>
        </w:rPr>
        <w:t>عَنْهُ،</w:t>
      </w:r>
      <w:r w:rsidR="00843C43" w:rsidRPr="00843C43">
        <w:rPr>
          <w:rtl/>
        </w:rPr>
        <w:t xml:space="preserve"> </w:t>
      </w:r>
      <w:r w:rsidR="00843C43" w:rsidRPr="00843C43">
        <w:rPr>
          <w:rFonts w:hint="cs"/>
          <w:rtl/>
        </w:rPr>
        <w:t>قَالَ</w:t>
      </w:r>
      <w:r w:rsidR="00843C43" w:rsidRPr="00843C43">
        <w:rPr>
          <w:rtl/>
        </w:rPr>
        <w:t xml:space="preserve">: </w:t>
      </w:r>
      <w:r w:rsidR="00843C43" w:rsidRPr="00843C43">
        <w:rPr>
          <w:rFonts w:hint="cs"/>
          <w:rtl/>
        </w:rPr>
        <w:t>كَانَ</w:t>
      </w:r>
      <w:r w:rsidR="00843C43" w:rsidRPr="00843C43">
        <w:rPr>
          <w:rtl/>
        </w:rPr>
        <w:t xml:space="preserve"> </w:t>
      </w:r>
      <w:r w:rsidR="00843C43" w:rsidRPr="00843C43">
        <w:rPr>
          <w:rFonts w:hint="cs"/>
          <w:rtl/>
        </w:rPr>
        <w:t>رَجُلٌ</w:t>
      </w:r>
      <w:r w:rsidR="00843C43" w:rsidRPr="00843C43">
        <w:rPr>
          <w:rtl/>
        </w:rPr>
        <w:t xml:space="preserve"> </w:t>
      </w:r>
      <w:r w:rsidR="00843C43" w:rsidRPr="00843C43">
        <w:rPr>
          <w:rFonts w:hint="cs"/>
          <w:rtl/>
        </w:rPr>
        <w:t>نَصْرَانِيًّا</w:t>
      </w:r>
      <w:r w:rsidR="00843C43" w:rsidRPr="00843C43">
        <w:rPr>
          <w:rtl/>
        </w:rPr>
        <w:t xml:space="preserve"> </w:t>
      </w:r>
      <w:r w:rsidR="00843C43" w:rsidRPr="00843C43">
        <w:rPr>
          <w:rFonts w:hint="cs"/>
          <w:rtl/>
        </w:rPr>
        <w:t>فَأَسْلَمَ،</w:t>
      </w:r>
      <w:r w:rsidR="00843C43" w:rsidRPr="00843C43">
        <w:rPr>
          <w:rtl/>
        </w:rPr>
        <w:t xml:space="preserve"> </w:t>
      </w:r>
      <w:r w:rsidR="00843C43" w:rsidRPr="00843C43">
        <w:rPr>
          <w:rFonts w:hint="cs"/>
          <w:rtl/>
        </w:rPr>
        <w:t>وَقَرَأَ</w:t>
      </w:r>
      <w:r w:rsidR="00843C43" w:rsidRPr="00843C43">
        <w:rPr>
          <w:rtl/>
        </w:rPr>
        <w:t xml:space="preserve"> </w:t>
      </w:r>
      <w:r w:rsidR="00843C43" w:rsidRPr="00843C43">
        <w:rPr>
          <w:rFonts w:hint="cs"/>
          <w:rtl/>
        </w:rPr>
        <w:t>البَقَرَةَ</w:t>
      </w:r>
      <w:r w:rsidR="00843C43" w:rsidRPr="00843C43">
        <w:rPr>
          <w:rtl/>
        </w:rPr>
        <w:t xml:space="preserve"> </w:t>
      </w:r>
      <w:r w:rsidR="00843C43" w:rsidRPr="00843C43">
        <w:rPr>
          <w:rFonts w:hint="cs"/>
          <w:rtl/>
        </w:rPr>
        <w:t>وَآلَ</w:t>
      </w:r>
      <w:r w:rsidR="00843C43" w:rsidRPr="00843C43">
        <w:rPr>
          <w:rtl/>
        </w:rPr>
        <w:t xml:space="preserve"> </w:t>
      </w:r>
      <w:r w:rsidR="00843C43" w:rsidRPr="00843C43">
        <w:rPr>
          <w:rFonts w:hint="cs"/>
          <w:rtl/>
        </w:rPr>
        <w:t>عِمْرَانَ،</w:t>
      </w:r>
      <w:r w:rsidR="00843C43" w:rsidRPr="00843C43">
        <w:rPr>
          <w:rtl/>
        </w:rPr>
        <w:t xml:space="preserve"> </w:t>
      </w:r>
      <w:r w:rsidR="00843C43" w:rsidRPr="00843C43">
        <w:rPr>
          <w:rFonts w:hint="cs"/>
          <w:rtl/>
        </w:rPr>
        <w:t>فَكَانَ</w:t>
      </w:r>
      <w:r w:rsidR="00843C43" w:rsidRPr="00843C43">
        <w:rPr>
          <w:rtl/>
        </w:rPr>
        <w:t xml:space="preserve"> </w:t>
      </w:r>
      <w:r w:rsidR="00843C43" w:rsidRPr="00843C43">
        <w:rPr>
          <w:rFonts w:hint="cs"/>
          <w:rtl/>
        </w:rPr>
        <w:t>يَكْتُبُ</w:t>
      </w:r>
      <w:r w:rsidR="00843C43" w:rsidRPr="00843C43">
        <w:rPr>
          <w:rtl/>
        </w:rPr>
        <w:t xml:space="preserve"> </w:t>
      </w:r>
      <w:r w:rsidR="00843C43" w:rsidRPr="00843C43">
        <w:rPr>
          <w:rFonts w:hint="cs"/>
          <w:rtl/>
        </w:rPr>
        <w:t>لِلنَّبِيِّ</w:t>
      </w:r>
      <w:r w:rsidR="00843C43" w:rsidRPr="00843C43">
        <w:rPr>
          <w:rtl/>
        </w:rPr>
        <w:t xml:space="preserve"> </w:t>
      </w:r>
      <w:r w:rsidR="00843C43" w:rsidRPr="00843C43">
        <w:rPr>
          <w:rFonts w:hint="cs"/>
          <w:rtl/>
        </w:rPr>
        <w:t>صَلَّى</w:t>
      </w:r>
      <w:r w:rsidR="00843C43" w:rsidRPr="00843C43">
        <w:rPr>
          <w:rtl/>
        </w:rPr>
        <w:t xml:space="preserve"> </w:t>
      </w:r>
      <w:r w:rsidR="00843C43" w:rsidRPr="00843C43">
        <w:rPr>
          <w:rFonts w:hint="cs"/>
          <w:rtl/>
        </w:rPr>
        <w:t>اللهُ</w:t>
      </w:r>
      <w:r w:rsidR="00843C43" w:rsidRPr="00843C43">
        <w:rPr>
          <w:rtl/>
        </w:rPr>
        <w:t xml:space="preserve"> </w:t>
      </w:r>
      <w:r w:rsidR="00843C43" w:rsidRPr="00843C43">
        <w:rPr>
          <w:rFonts w:hint="cs"/>
          <w:rtl/>
        </w:rPr>
        <w:t>عَلَيْهِ</w:t>
      </w:r>
      <w:r w:rsidR="00843C43" w:rsidRPr="00843C43">
        <w:rPr>
          <w:rtl/>
        </w:rPr>
        <w:t xml:space="preserve"> </w:t>
      </w:r>
      <w:r w:rsidR="00843C43" w:rsidRPr="00843C43">
        <w:rPr>
          <w:rFonts w:hint="cs"/>
          <w:rtl/>
        </w:rPr>
        <w:t>وَسَلَّمَ،</w:t>
      </w:r>
      <w:r w:rsidR="00843C43" w:rsidRPr="00843C43">
        <w:rPr>
          <w:rtl/>
        </w:rPr>
        <w:t xml:space="preserve"> </w:t>
      </w:r>
      <w:r w:rsidR="00843C43" w:rsidRPr="00843C43">
        <w:rPr>
          <w:rFonts w:hint="cs"/>
          <w:rtl/>
        </w:rPr>
        <w:t>فَعَادَ</w:t>
      </w:r>
      <w:r w:rsidR="00843C43" w:rsidRPr="00843C43">
        <w:rPr>
          <w:rtl/>
        </w:rPr>
        <w:t xml:space="preserve"> </w:t>
      </w:r>
      <w:r w:rsidR="00843C43" w:rsidRPr="00843C43">
        <w:rPr>
          <w:rFonts w:hint="cs"/>
          <w:rtl/>
        </w:rPr>
        <w:t>نَصْرَانِيًّا،</w:t>
      </w:r>
      <w:r w:rsidR="00843C43" w:rsidRPr="00843C43">
        <w:rPr>
          <w:rtl/>
        </w:rPr>
        <w:t xml:space="preserve"> </w:t>
      </w:r>
      <w:r w:rsidR="00843C43" w:rsidRPr="00843C43">
        <w:rPr>
          <w:rFonts w:hint="cs"/>
          <w:rtl/>
        </w:rPr>
        <w:t>فَكَانَ</w:t>
      </w:r>
      <w:r w:rsidR="00843C43" w:rsidRPr="00843C43">
        <w:rPr>
          <w:rtl/>
        </w:rPr>
        <w:t xml:space="preserve"> </w:t>
      </w:r>
      <w:r w:rsidR="00843C43" w:rsidRPr="00843C43">
        <w:rPr>
          <w:rFonts w:hint="cs"/>
          <w:rtl/>
        </w:rPr>
        <w:t>يَقُولُ</w:t>
      </w:r>
      <w:r w:rsidR="00843C43" w:rsidRPr="00843C43">
        <w:rPr>
          <w:rtl/>
        </w:rPr>
        <w:t xml:space="preserve">: </w:t>
      </w:r>
      <w:r w:rsidR="00843C43" w:rsidRPr="00843C43">
        <w:rPr>
          <w:rFonts w:hint="cs"/>
          <w:rtl/>
        </w:rPr>
        <w:t>مَا</w:t>
      </w:r>
      <w:r w:rsidR="00843C43" w:rsidRPr="00843C43">
        <w:rPr>
          <w:rtl/>
        </w:rPr>
        <w:t xml:space="preserve"> </w:t>
      </w:r>
      <w:r w:rsidR="00843C43" w:rsidRPr="00843C43">
        <w:rPr>
          <w:rFonts w:hint="cs"/>
          <w:rtl/>
        </w:rPr>
        <w:t>يَدْرِي</w:t>
      </w:r>
      <w:r w:rsidR="00843C43" w:rsidRPr="00843C43">
        <w:rPr>
          <w:rtl/>
        </w:rPr>
        <w:t xml:space="preserve"> </w:t>
      </w:r>
      <w:r w:rsidR="00843C43" w:rsidRPr="00843C43">
        <w:rPr>
          <w:rFonts w:hint="cs"/>
          <w:rtl/>
        </w:rPr>
        <w:t>مُحَمَّدٌ</w:t>
      </w:r>
      <w:r w:rsidR="00843C43" w:rsidRPr="00843C43">
        <w:rPr>
          <w:rtl/>
        </w:rPr>
        <w:t xml:space="preserve"> </w:t>
      </w:r>
      <w:r w:rsidR="00843C43" w:rsidRPr="00843C43">
        <w:rPr>
          <w:rFonts w:hint="cs"/>
          <w:rtl/>
        </w:rPr>
        <w:t>إِلَّا</w:t>
      </w:r>
      <w:r w:rsidR="00843C43" w:rsidRPr="00843C43">
        <w:rPr>
          <w:rtl/>
        </w:rPr>
        <w:t xml:space="preserve"> </w:t>
      </w:r>
      <w:r w:rsidR="00843C43" w:rsidRPr="00843C43">
        <w:rPr>
          <w:rFonts w:hint="cs"/>
          <w:rtl/>
        </w:rPr>
        <w:t>مَا</w:t>
      </w:r>
      <w:r w:rsidR="00843C43" w:rsidRPr="00843C43">
        <w:rPr>
          <w:rtl/>
        </w:rPr>
        <w:t xml:space="preserve"> </w:t>
      </w:r>
      <w:r w:rsidR="00843C43" w:rsidRPr="00843C43">
        <w:rPr>
          <w:rFonts w:hint="cs"/>
          <w:rtl/>
        </w:rPr>
        <w:t>كَتَبْتُ</w:t>
      </w:r>
      <w:r w:rsidR="00843C43" w:rsidRPr="00843C43">
        <w:rPr>
          <w:rtl/>
        </w:rPr>
        <w:t xml:space="preserve"> </w:t>
      </w:r>
      <w:r w:rsidR="00843C43" w:rsidRPr="00843C43">
        <w:rPr>
          <w:rFonts w:hint="cs"/>
          <w:rtl/>
        </w:rPr>
        <w:t>لَهُ</w:t>
      </w:r>
      <w:r w:rsidR="00843C43" w:rsidRPr="00843C43">
        <w:rPr>
          <w:rtl/>
        </w:rPr>
        <w:t xml:space="preserve"> </w:t>
      </w:r>
      <w:r w:rsidR="00843C43" w:rsidRPr="00843C43">
        <w:rPr>
          <w:rFonts w:hint="cs"/>
          <w:rtl/>
        </w:rPr>
        <w:t>فَأَمَاتَهُ</w:t>
      </w:r>
      <w:r w:rsidR="00843C43" w:rsidRPr="00843C43">
        <w:rPr>
          <w:rtl/>
        </w:rPr>
        <w:t xml:space="preserve"> </w:t>
      </w:r>
      <w:r w:rsidR="00843C43" w:rsidRPr="00843C43">
        <w:rPr>
          <w:rFonts w:hint="cs"/>
          <w:rtl/>
        </w:rPr>
        <w:t>اللَّهُ</w:t>
      </w:r>
      <w:r w:rsidR="00843C43" w:rsidRPr="00843C43">
        <w:rPr>
          <w:rtl/>
        </w:rPr>
        <w:t xml:space="preserve"> </w:t>
      </w:r>
      <w:r w:rsidR="00843C43" w:rsidRPr="00843C43">
        <w:rPr>
          <w:rFonts w:hint="cs"/>
          <w:rtl/>
        </w:rPr>
        <w:t>فَدَفَنُوهُ،</w:t>
      </w:r>
      <w:r w:rsidR="00843C43" w:rsidRPr="00843C43">
        <w:rPr>
          <w:rtl/>
        </w:rPr>
        <w:t xml:space="preserve"> </w:t>
      </w:r>
      <w:r w:rsidR="00843C43" w:rsidRPr="00843C43">
        <w:rPr>
          <w:rFonts w:hint="cs"/>
          <w:rtl/>
        </w:rPr>
        <w:t>فَأَصْبَحَ</w:t>
      </w:r>
      <w:r w:rsidR="00843C43" w:rsidRPr="00843C43">
        <w:rPr>
          <w:rtl/>
        </w:rPr>
        <w:t xml:space="preserve"> </w:t>
      </w:r>
      <w:r w:rsidR="00843C43" w:rsidRPr="00843C43">
        <w:rPr>
          <w:rFonts w:hint="cs"/>
          <w:rtl/>
        </w:rPr>
        <w:t>وَقَدْ</w:t>
      </w:r>
      <w:r w:rsidR="00843C43" w:rsidRPr="00843C43">
        <w:rPr>
          <w:rtl/>
        </w:rPr>
        <w:t xml:space="preserve"> </w:t>
      </w:r>
      <w:r w:rsidR="00843C43" w:rsidRPr="00843C43">
        <w:rPr>
          <w:rFonts w:hint="cs"/>
          <w:rtl/>
        </w:rPr>
        <w:t>لَفَظَتْهُ</w:t>
      </w:r>
      <w:r w:rsidR="00843C43" w:rsidRPr="00843C43">
        <w:rPr>
          <w:rtl/>
        </w:rPr>
        <w:t xml:space="preserve"> </w:t>
      </w:r>
      <w:r w:rsidR="00843C43" w:rsidRPr="00843C43">
        <w:rPr>
          <w:rFonts w:hint="cs"/>
          <w:rtl/>
        </w:rPr>
        <w:t>الأَرْضُ،</w:t>
      </w:r>
      <w:r w:rsidR="00843C43" w:rsidRPr="00843C43">
        <w:rPr>
          <w:rtl/>
        </w:rPr>
        <w:t xml:space="preserve"> </w:t>
      </w:r>
      <w:r w:rsidR="00843C43" w:rsidRPr="00843C43">
        <w:rPr>
          <w:rFonts w:hint="cs"/>
          <w:rtl/>
        </w:rPr>
        <w:t>فَقَالُوا</w:t>
      </w:r>
      <w:r w:rsidR="00843C43" w:rsidRPr="00843C43">
        <w:rPr>
          <w:rtl/>
        </w:rPr>
        <w:t xml:space="preserve">: </w:t>
      </w:r>
      <w:r w:rsidR="00843C43" w:rsidRPr="00843C43">
        <w:rPr>
          <w:rFonts w:hint="cs"/>
          <w:rtl/>
        </w:rPr>
        <w:t>هَذَا</w:t>
      </w:r>
      <w:r w:rsidR="00843C43" w:rsidRPr="00843C43">
        <w:rPr>
          <w:rtl/>
        </w:rPr>
        <w:t xml:space="preserve"> </w:t>
      </w:r>
      <w:r w:rsidR="00843C43" w:rsidRPr="00843C43">
        <w:rPr>
          <w:rFonts w:hint="cs"/>
          <w:rtl/>
        </w:rPr>
        <w:t>فِعْلُ</w:t>
      </w:r>
      <w:r w:rsidR="00843C43" w:rsidRPr="00843C43">
        <w:rPr>
          <w:rtl/>
        </w:rPr>
        <w:t xml:space="preserve"> </w:t>
      </w:r>
      <w:r w:rsidR="00843C43" w:rsidRPr="00843C43">
        <w:rPr>
          <w:rFonts w:hint="cs"/>
          <w:rtl/>
        </w:rPr>
        <w:t>مُحَمَّدٍ</w:t>
      </w:r>
      <w:r w:rsidR="00843C43" w:rsidRPr="00843C43">
        <w:rPr>
          <w:rtl/>
        </w:rPr>
        <w:t xml:space="preserve"> </w:t>
      </w:r>
      <w:r w:rsidR="00843C43" w:rsidRPr="00843C43">
        <w:rPr>
          <w:rFonts w:hint="cs"/>
          <w:rtl/>
        </w:rPr>
        <w:t>وَأَصْحَابِهِ</w:t>
      </w:r>
      <w:r w:rsidR="00843C43" w:rsidRPr="00843C43">
        <w:rPr>
          <w:rtl/>
        </w:rPr>
        <w:t xml:space="preserve"> </w:t>
      </w:r>
      <w:r w:rsidR="00843C43" w:rsidRPr="00843C43">
        <w:rPr>
          <w:rFonts w:hint="cs"/>
          <w:rtl/>
        </w:rPr>
        <w:t>لَمَّا</w:t>
      </w:r>
      <w:r w:rsidR="00843C43" w:rsidRPr="00843C43">
        <w:rPr>
          <w:rtl/>
        </w:rPr>
        <w:t xml:space="preserve"> </w:t>
      </w:r>
      <w:r w:rsidR="00843C43" w:rsidRPr="00843C43">
        <w:rPr>
          <w:rFonts w:hint="cs"/>
          <w:rtl/>
        </w:rPr>
        <w:t>هَرَبَ</w:t>
      </w:r>
      <w:r w:rsidR="00843C43" w:rsidRPr="00843C43">
        <w:rPr>
          <w:rtl/>
        </w:rPr>
        <w:t xml:space="preserve"> </w:t>
      </w:r>
      <w:r w:rsidR="00843C43" w:rsidRPr="00843C43">
        <w:rPr>
          <w:rFonts w:hint="cs"/>
          <w:rtl/>
        </w:rPr>
        <w:t>مِنْهُمْ،</w:t>
      </w:r>
      <w:r w:rsidR="00843C43" w:rsidRPr="00843C43">
        <w:rPr>
          <w:rtl/>
        </w:rPr>
        <w:t xml:space="preserve"> </w:t>
      </w:r>
      <w:r w:rsidR="00843C43" w:rsidRPr="00843C43">
        <w:rPr>
          <w:rFonts w:hint="cs"/>
          <w:rtl/>
        </w:rPr>
        <w:t>نَبَشُوا</w:t>
      </w:r>
      <w:r w:rsidR="00843C43" w:rsidRPr="00843C43">
        <w:rPr>
          <w:rtl/>
        </w:rPr>
        <w:t xml:space="preserve"> </w:t>
      </w:r>
      <w:r w:rsidR="00843C43" w:rsidRPr="00843C43">
        <w:rPr>
          <w:rFonts w:hint="cs"/>
          <w:rtl/>
        </w:rPr>
        <w:t>عَنْ</w:t>
      </w:r>
      <w:r w:rsidR="00843C43" w:rsidRPr="00843C43">
        <w:rPr>
          <w:rtl/>
        </w:rPr>
        <w:t xml:space="preserve"> </w:t>
      </w:r>
      <w:r w:rsidR="00843C43" w:rsidRPr="00843C43">
        <w:rPr>
          <w:rFonts w:hint="cs"/>
          <w:rtl/>
        </w:rPr>
        <w:t>صَاحِبِنَا</w:t>
      </w:r>
      <w:r w:rsidR="00843C43" w:rsidRPr="00843C43">
        <w:rPr>
          <w:rtl/>
        </w:rPr>
        <w:t xml:space="preserve"> </w:t>
      </w:r>
      <w:r w:rsidR="00843C43" w:rsidRPr="00843C43">
        <w:rPr>
          <w:rFonts w:hint="cs"/>
          <w:rtl/>
        </w:rPr>
        <w:t>فَأَلْقَوْهُ،</w:t>
      </w:r>
      <w:r w:rsidR="00843C43" w:rsidRPr="00843C43">
        <w:rPr>
          <w:rtl/>
        </w:rPr>
        <w:t xml:space="preserve"> </w:t>
      </w:r>
      <w:r w:rsidR="00843C43" w:rsidRPr="00843C43">
        <w:rPr>
          <w:rFonts w:hint="cs"/>
          <w:rtl/>
        </w:rPr>
        <w:t>فَحَفَرُوا</w:t>
      </w:r>
      <w:r w:rsidR="00843C43" w:rsidRPr="00843C43">
        <w:rPr>
          <w:rtl/>
        </w:rPr>
        <w:t xml:space="preserve"> </w:t>
      </w:r>
      <w:r w:rsidR="00843C43" w:rsidRPr="00843C43">
        <w:rPr>
          <w:rFonts w:hint="cs"/>
          <w:rtl/>
        </w:rPr>
        <w:t>لَهُ</w:t>
      </w:r>
      <w:r w:rsidR="00843C43" w:rsidRPr="00843C43">
        <w:rPr>
          <w:rtl/>
        </w:rPr>
        <w:t xml:space="preserve"> </w:t>
      </w:r>
      <w:r w:rsidR="00843C43" w:rsidRPr="00843C43">
        <w:rPr>
          <w:rFonts w:hint="cs"/>
          <w:rtl/>
        </w:rPr>
        <w:t>فَأَعْمَقُوا،</w:t>
      </w:r>
      <w:r w:rsidR="00843C43" w:rsidRPr="00843C43">
        <w:rPr>
          <w:rtl/>
        </w:rPr>
        <w:t xml:space="preserve"> </w:t>
      </w:r>
      <w:r w:rsidR="00843C43" w:rsidRPr="00843C43">
        <w:rPr>
          <w:rFonts w:hint="cs"/>
          <w:rtl/>
        </w:rPr>
        <w:t>فَأَصْبَحَ</w:t>
      </w:r>
      <w:r w:rsidR="00843C43" w:rsidRPr="00843C43">
        <w:rPr>
          <w:rtl/>
        </w:rPr>
        <w:t xml:space="preserve"> </w:t>
      </w:r>
      <w:r w:rsidR="00843C43" w:rsidRPr="00843C43">
        <w:rPr>
          <w:rFonts w:hint="cs"/>
          <w:rtl/>
        </w:rPr>
        <w:t>وَقَدْ</w:t>
      </w:r>
      <w:r w:rsidR="00843C43" w:rsidRPr="00843C43">
        <w:rPr>
          <w:rtl/>
        </w:rPr>
        <w:t xml:space="preserve"> </w:t>
      </w:r>
      <w:r w:rsidR="00843C43" w:rsidRPr="00843C43">
        <w:rPr>
          <w:rFonts w:hint="cs"/>
          <w:rtl/>
        </w:rPr>
        <w:t>لَفَظَتْهُ</w:t>
      </w:r>
      <w:r w:rsidR="00843C43" w:rsidRPr="00843C43">
        <w:rPr>
          <w:rtl/>
        </w:rPr>
        <w:t xml:space="preserve"> </w:t>
      </w:r>
      <w:r w:rsidR="00843C43" w:rsidRPr="00843C43">
        <w:rPr>
          <w:rFonts w:hint="cs"/>
          <w:rtl/>
        </w:rPr>
        <w:t>الأَرْضُ،</w:t>
      </w:r>
      <w:r w:rsidR="00843C43" w:rsidRPr="00843C43">
        <w:rPr>
          <w:rtl/>
        </w:rPr>
        <w:t xml:space="preserve"> </w:t>
      </w:r>
      <w:r w:rsidR="00843C43" w:rsidRPr="00843C43">
        <w:rPr>
          <w:rFonts w:hint="cs"/>
          <w:rtl/>
        </w:rPr>
        <w:t>فَقَالُوا</w:t>
      </w:r>
      <w:r w:rsidR="00843C43" w:rsidRPr="00843C43">
        <w:rPr>
          <w:rtl/>
        </w:rPr>
        <w:t xml:space="preserve">: </w:t>
      </w:r>
      <w:r w:rsidR="00843C43" w:rsidRPr="00843C43">
        <w:rPr>
          <w:rFonts w:hint="cs"/>
          <w:rtl/>
        </w:rPr>
        <w:t>هَذَا</w:t>
      </w:r>
      <w:r w:rsidR="00843C43" w:rsidRPr="00843C43">
        <w:rPr>
          <w:rtl/>
        </w:rPr>
        <w:t xml:space="preserve"> </w:t>
      </w:r>
      <w:r w:rsidR="00843C43" w:rsidRPr="00843C43">
        <w:rPr>
          <w:rFonts w:hint="cs"/>
          <w:rtl/>
        </w:rPr>
        <w:t>فِعْلُ</w:t>
      </w:r>
      <w:r w:rsidR="00843C43" w:rsidRPr="00843C43">
        <w:rPr>
          <w:rtl/>
        </w:rPr>
        <w:t xml:space="preserve"> </w:t>
      </w:r>
      <w:r w:rsidR="00843C43" w:rsidRPr="00843C43">
        <w:rPr>
          <w:rFonts w:hint="cs"/>
          <w:rtl/>
        </w:rPr>
        <w:t>مُحَمَّدٍ</w:t>
      </w:r>
      <w:r w:rsidR="00843C43" w:rsidRPr="00843C43">
        <w:rPr>
          <w:rtl/>
        </w:rPr>
        <w:t xml:space="preserve"> </w:t>
      </w:r>
      <w:r w:rsidR="00843C43" w:rsidRPr="00843C43">
        <w:rPr>
          <w:rFonts w:hint="cs"/>
          <w:rtl/>
        </w:rPr>
        <w:t>وَأَصْحَابِهِ،</w:t>
      </w:r>
      <w:r w:rsidR="00843C43" w:rsidRPr="00843C43">
        <w:rPr>
          <w:rtl/>
        </w:rPr>
        <w:t xml:space="preserve"> </w:t>
      </w:r>
      <w:r w:rsidR="00843C43" w:rsidRPr="00843C43">
        <w:rPr>
          <w:rFonts w:hint="cs"/>
          <w:rtl/>
        </w:rPr>
        <w:t>نَبَشُوا</w:t>
      </w:r>
      <w:r w:rsidR="00843C43" w:rsidRPr="00843C43">
        <w:rPr>
          <w:rtl/>
        </w:rPr>
        <w:t xml:space="preserve"> </w:t>
      </w:r>
      <w:r w:rsidR="00843C43" w:rsidRPr="00843C43">
        <w:rPr>
          <w:rFonts w:hint="cs"/>
          <w:rtl/>
        </w:rPr>
        <w:t>عَنْ</w:t>
      </w:r>
      <w:r w:rsidR="00843C43" w:rsidRPr="00843C43">
        <w:rPr>
          <w:rtl/>
        </w:rPr>
        <w:t xml:space="preserve"> </w:t>
      </w:r>
      <w:r w:rsidR="00843C43" w:rsidRPr="00843C43">
        <w:rPr>
          <w:rFonts w:hint="cs"/>
          <w:rtl/>
        </w:rPr>
        <w:t>صَاحِبِنَا</w:t>
      </w:r>
      <w:r w:rsidR="00843C43" w:rsidRPr="00843C43">
        <w:rPr>
          <w:rtl/>
        </w:rPr>
        <w:t xml:space="preserve"> </w:t>
      </w:r>
      <w:r w:rsidR="00843C43" w:rsidRPr="00843C43">
        <w:rPr>
          <w:rFonts w:hint="cs"/>
          <w:rtl/>
        </w:rPr>
        <w:t>لَمَّا</w:t>
      </w:r>
      <w:r w:rsidR="00843C43" w:rsidRPr="00843C43">
        <w:rPr>
          <w:rtl/>
        </w:rPr>
        <w:t xml:space="preserve"> </w:t>
      </w:r>
      <w:r w:rsidR="00843C43" w:rsidRPr="00843C43">
        <w:rPr>
          <w:rFonts w:hint="cs"/>
          <w:rtl/>
        </w:rPr>
        <w:t>هَرَبَ</w:t>
      </w:r>
      <w:r w:rsidR="00843C43" w:rsidRPr="00843C43">
        <w:rPr>
          <w:rtl/>
        </w:rPr>
        <w:t xml:space="preserve"> </w:t>
      </w:r>
      <w:r w:rsidR="00843C43" w:rsidRPr="00843C43">
        <w:rPr>
          <w:rFonts w:hint="cs"/>
          <w:rtl/>
        </w:rPr>
        <w:t>مِنْهُمْ</w:t>
      </w:r>
      <w:r w:rsidR="00843C43" w:rsidRPr="00843C43">
        <w:rPr>
          <w:rtl/>
        </w:rPr>
        <w:t xml:space="preserve"> </w:t>
      </w:r>
      <w:r w:rsidR="00843C43" w:rsidRPr="00843C43">
        <w:rPr>
          <w:rFonts w:hint="cs"/>
          <w:rtl/>
        </w:rPr>
        <w:t>فَأَلْقَوْهُ،</w:t>
      </w:r>
      <w:r w:rsidR="00843C43" w:rsidRPr="00843C43">
        <w:rPr>
          <w:rtl/>
        </w:rPr>
        <w:t xml:space="preserve"> </w:t>
      </w:r>
      <w:r w:rsidR="00843C43" w:rsidRPr="00843C43">
        <w:rPr>
          <w:rFonts w:hint="cs"/>
          <w:rtl/>
        </w:rPr>
        <w:t>فَحَفَرُوا</w:t>
      </w:r>
      <w:r w:rsidR="00843C43" w:rsidRPr="00843C43">
        <w:rPr>
          <w:rtl/>
        </w:rPr>
        <w:t xml:space="preserve"> </w:t>
      </w:r>
      <w:r w:rsidR="00843C43" w:rsidRPr="00843C43">
        <w:rPr>
          <w:rFonts w:hint="cs"/>
          <w:rtl/>
        </w:rPr>
        <w:t>لَهُ</w:t>
      </w:r>
      <w:r w:rsidR="00843C43" w:rsidRPr="00843C43">
        <w:rPr>
          <w:rtl/>
        </w:rPr>
        <w:t xml:space="preserve"> </w:t>
      </w:r>
      <w:r w:rsidR="00843C43" w:rsidRPr="00843C43">
        <w:rPr>
          <w:rFonts w:hint="cs"/>
          <w:rtl/>
        </w:rPr>
        <w:t>وَأَعْمَقُوا</w:t>
      </w:r>
      <w:r w:rsidR="00843C43" w:rsidRPr="00843C43">
        <w:rPr>
          <w:rtl/>
        </w:rPr>
        <w:t xml:space="preserve"> </w:t>
      </w:r>
      <w:r w:rsidR="00843C43" w:rsidRPr="00843C43">
        <w:rPr>
          <w:rFonts w:hint="cs"/>
          <w:rtl/>
        </w:rPr>
        <w:t>لَهُ</w:t>
      </w:r>
      <w:r w:rsidR="00843C43" w:rsidRPr="00843C43">
        <w:rPr>
          <w:rtl/>
        </w:rPr>
        <w:t xml:space="preserve"> </w:t>
      </w:r>
      <w:r w:rsidR="00843C43" w:rsidRPr="00843C43">
        <w:rPr>
          <w:rFonts w:hint="cs"/>
          <w:rtl/>
        </w:rPr>
        <w:t>فِي</w:t>
      </w:r>
      <w:r w:rsidR="00843C43" w:rsidRPr="00843C43">
        <w:rPr>
          <w:rtl/>
        </w:rPr>
        <w:t xml:space="preserve"> </w:t>
      </w:r>
      <w:r w:rsidR="00843C43" w:rsidRPr="00843C43">
        <w:rPr>
          <w:rFonts w:hint="cs"/>
          <w:rtl/>
        </w:rPr>
        <w:t>الأَرْضِ</w:t>
      </w:r>
      <w:r w:rsidR="00843C43" w:rsidRPr="00843C43">
        <w:rPr>
          <w:rtl/>
        </w:rPr>
        <w:t xml:space="preserve"> </w:t>
      </w:r>
      <w:r w:rsidR="00843C43" w:rsidRPr="00843C43">
        <w:rPr>
          <w:rFonts w:hint="cs"/>
          <w:rtl/>
        </w:rPr>
        <w:t>مَا</w:t>
      </w:r>
      <w:r w:rsidR="00843C43" w:rsidRPr="00843C43">
        <w:rPr>
          <w:rtl/>
        </w:rPr>
        <w:t xml:space="preserve"> </w:t>
      </w:r>
      <w:r w:rsidR="00843C43" w:rsidRPr="00843C43">
        <w:rPr>
          <w:rFonts w:hint="cs"/>
          <w:rtl/>
        </w:rPr>
        <w:t>اسْتَطَاعُوا،</w:t>
      </w:r>
      <w:r w:rsidR="00843C43" w:rsidRPr="00843C43">
        <w:rPr>
          <w:rtl/>
        </w:rPr>
        <w:t xml:space="preserve"> </w:t>
      </w:r>
      <w:r w:rsidR="00843C43" w:rsidRPr="00843C43">
        <w:rPr>
          <w:rFonts w:hint="cs"/>
          <w:rtl/>
        </w:rPr>
        <w:t>فَأَصْبَحَ</w:t>
      </w:r>
      <w:r w:rsidR="00843C43" w:rsidRPr="00843C43">
        <w:rPr>
          <w:rtl/>
        </w:rPr>
        <w:t xml:space="preserve"> </w:t>
      </w:r>
      <w:r w:rsidR="00843C43" w:rsidRPr="00843C43">
        <w:rPr>
          <w:rFonts w:hint="cs"/>
          <w:rtl/>
        </w:rPr>
        <w:t>وَقَدْ</w:t>
      </w:r>
      <w:r w:rsidR="00843C43" w:rsidRPr="00843C43">
        <w:rPr>
          <w:rtl/>
        </w:rPr>
        <w:t xml:space="preserve"> </w:t>
      </w:r>
      <w:r w:rsidR="00843C43" w:rsidRPr="00843C43">
        <w:rPr>
          <w:rFonts w:hint="cs"/>
          <w:rtl/>
        </w:rPr>
        <w:t>لَفَظَتْهُ</w:t>
      </w:r>
      <w:r w:rsidR="00843C43" w:rsidRPr="00843C43">
        <w:rPr>
          <w:rtl/>
        </w:rPr>
        <w:t xml:space="preserve"> </w:t>
      </w:r>
      <w:r w:rsidR="00843C43" w:rsidRPr="00843C43">
        <w:rPr>
          <w:rFonts w:hint="cs"/>
          <w:rtl/>
        </w:rPr>
        <w:t>الأَرْضُ،</w:t>
      </w:r>
      <w:r w:rsidR="00843C43" w:rsidRPr="00843C43">
        <w:rPr>
          <w:rtl/>
        </w:rPr>
        <w:t xml:space="preserve"> </w:t>
      </w:r>
      <w:r w:rsidR="00843C43" w:rsidRPr="00843C43">
        <w:rPr>
          <w:rFonts w:hint="cs"/>
          <w:rtl/>
        </w:rPr>
        <w:t>فَعَلِمُوا</w:t>
      </w:r>
      <w:r w:rsidR="00843C43" w:rsidRPr="00843C43">
        <w:rPr>
          <w:rtl/>
        </w:rPr>
        <w:t xml:space="preserve">: </w:t>
      </w:r>
      <w:r w:rsidR="00843C43" w:rsidRPr="00843C43">
        <w:rPr>
          <w:rFonts w:hint="cs"/>
          <w:rtl/>
        </w:rPr>
        <w:t>أَنَّهُ</w:t>
      </w:r>
      <w:r w:rsidR="00843C43" w:rsidRPr="00843C43">
        <w:rPr>
          <w:rtl/>
        </w:rPr>
        <w:t xml:space="preserve"> </w:t>
      </w:r>
      <w:r w:rsidR="00843C43" w:rsidRPr="00843C43">
        <w:rPr>
          <w:rFonts w:hint="cs"/>
          <w:rtl/>
        </w:rPr>
        <w:t>لَيْسَ</w:t>
      </w:r>
      <w:r w:rsidR="00843C43" w:rsidRPr="00843C43">
        <w:rPr>
          <w:rtl/>
        </w:rPr>
        <w:t xml:space="preserve"> </w:t>
      </w:r>
      <w:r w:rsidR="00843C43" w:rsidRPr="00843C43">
        <w:rPr>
          <w:rFonts w:hint="cs"/>
          <w:rtl/>
        </w:rPr>
        <w:t>مِنَ</w:t>
      </w:r>
      <w:r w:rsidR="00843C43" w:rsidRPr="00843C43">
        <w:rPr>
          <w:rtl/>
        </w:rPr>
        <w:t xml:space="preserve"> </w:t>
      </w:r>
      <w:r w:rsidR="00843C43" w:rsidRPr="00843C43">
        <w:rPr>
          <w:rFonts w:hint="cs"/>
          <w:rtl/>
        </w:rPr>
        <w:t>النَّاسِ،</w:t>
      </w:r>
      <w:r w:rsidR="00843C43" w:rsidRPr="00843C43">
        <w:rPr>
          <w:rtl/>
        </w:rPr>
        <w:t xml:space="preserve"> </w:t>
      </w:r>
      <w:r w:rsidR="00843C43" w:rsidRPr="00843C43">
        <w:rPr>
          <w:rFonts w:hint="cs"/>
          <w:rtl/>
        </w:rPr>
        <w:t>فَأَلْقَوْهُ</w:t>
      </w:r>
      <w:r w:rsidR="00843C43">
        <w:rPr>
          <w:rFonts w:hint="cs"/>
          <w:rtl/>
        </w:rPr>
        <w:t>»</w:t>
      </w:r>
      <w:r w:rsidR="00843C43" w:rsidRPr="00843C43">
        <w:rPr>
          <w:rFonts w:hint="cs"/>
          <w:rtl/>
        </w:rPr>
        <w:t xml:space="preserve"> </w:t>
      </w:r>
      <w:r w:rsidRPr="00843C43">
        <w:rPr>
          <w:rFonts w:hint="cs"/>
          <w:rtl/>
        </w:rPr>
        <w:t xml:space="preserve">[رواه البخاری: </w:t>
      </w:r>
      <w:r w:rsidR="00843C43" w:rsidRPr="00843C43">
        <w:rPr>
          <w:rFonts w:hint="cs"/>
          <w:rtl/>
        </w:rPr>
        <w:t>3617].</w:t>
      </w:r>
    </w:p>
    <w:p w:rsidR="00AC3FAF" w:rsidRDefault="00AC3FAF" w:rsidP="003E2728">
      <w:pPr>
        <w:pStyle w:val="0-"/>
        <w:rPr>
          <w:rtl/>
          <w:lang w:bidi="fa-IR"/>
        </w:rPr>
      </w:pPr>
      <w:r>
        <w:rPr>
          <w:rFonts w:hint="cs"/>
          <w:rtl/>
          <w:lang w:bidi="fa-IR"/>
        </w:rPr>
        <w:t>1512- از انس</w:t>
      </w:r>
      <w:r>
        <w:rPr>
          <w:rFonts w:cs="CTraditional Arabic" w:hint="cs"/>
          <w:rtl/>
          <w:lang w:bidi="fa-IR"/>
        </w:rPr>
        <w:t>س</w:t>
      </w:r>
      <w:r>
        <w:rPr>
          <w:rFonts w:hint="cs"/>
          <w:rtl/>
          <w:lang w:bidi="fa-IR"/>
        </w:rPr>
        <w:t xml:space="preserve"> روایت است که گفت: شخص نصرانی بود و مسلمان شد، و سورۀ (بقره) و (آل عمران) را خواند، و برای پیامبر خدا </w:t>
      </w:r>
      <w:r>
        <w:rPr>
          <w:rFonts w:cs="CTraditional Arabic" w:hint="cs"/>
          <w:rtl/>
          <w:lang w:bidi="fa-IR"/>
        </w:rPr>
        <w:t>ج</w:t>
      </w:r>
      <w:r>
        <w:rPr>
          <w:rFonts w:hint="cs"/>
          <w:rtl/>
          <w:lang w:bidi="fa-IR"/>
        </w:rPr>
        <w:t xml:space="preserve"> چیزهایی را می‌نوشت، دوباره از اسلام برگشت و به نصرانیت گرایید، و می‌گفت: محمد به جز از چیزهایی را که من برایش نوشته می‌کردم، چیز دیگری نمی‌داند. </w:t>
      </w:r>
    </w:p>
    <w:p w:rsidR="00AC3FAF" w:rsidRDefault="00AC3FAF" w:rsidP="00DE1DB3">
      <w:pPr>
        <w:pStyle w:val="0-"/>
        <w:rPr>
          <w:rtl/>
          <w:lang w:bidi="fa-IR"/>
        </w:rPr>
      </w:pPr>
      <w:r>
        <w:rPr>
          <w:rFonts w:hint="cs"/>
          <w:rtl/>
          <w:lang w:bidi="fa-IR"/>
        </w:rPr>
        <w:t>خداوند متع</w:t>
      </w:r>
      <w:r w:rsidR="008F3063">
        <w:rPr>
          <w:rFonts w:hint="cs"/>
          <w:rtl/>
          <w:lang w:bidi="fa-IR"/>
        </w:rPr>
        <w:t xml:space="preserve">ال آن شخص را هلاک ساخت، مردم </w:t>
      </w:r>
      <w:r w:rsidR="008F3063" w:rsidRPr="00B078B9">
        <w:rPr>
          <w:rFonts w:hint="cs"/>
          <w:color w:val="FF0000"/>
          <w:rtl/>
          <w:lang w:bidi="fa-IR"/>
        </w:rPr>
        <w:t>دف</w:t>
      </w:r>
      <w:r w:rsidRPr="00B078B9">
        <w:rPr>
          <w:rFonts w:hint="cs"/>
          <w:color w:val="FF0000"/>
          <w:rtl/>
          <w:lang w:bidi="fa-IR"/>
        </w:rPr>
        <w:t>نش</w:t>
      </w:r>
      <w:r>
        <w:rPr>
          <w:rFonts w:hint="cs"/>
          <w:rtl/>
          <w:lang w:bidi="fa-IR"/>
        </w:rPr>
        <w:t xml:space="preserve"> کردند، چون </w:t>
      </w:r>
      <w:r w:rsidR="00843C43">
        <w:rPr>
          <w:rFonts w:hint="cs"/>
          <w:rtl/>
          <w:lang w:bidi="fa-IR"/>
        </w:rPr>
        <w:t>صبح شد دیدند که زمین او را بیرون انداخته است.</w:t>
      </w:r>
    </w:p>
    <w:p w:rsidR="00843C43" w:rsidRDefault="00843C43" w:rsidP="003E2728">
      <w:pPr>
        <w:pStyle w:val="0-"/>
        <w:rPr>
          <w:rtl/>
          <w:lang w:bidi="fa-IR"/>
        </w:rPr>
      </w:pPr>
      <w:r>
        <w:rPr>
          <w:rFonts w:hint="cs"/>
          <w:rtl/>
          <w:lang w:bidi="fa-IR"/>
        </w:rPr>
        <w:t>اقوامش گفتند: این کار محمد و یاران او است، زیرا او از نزد آن‌ها گریخته بود، و آن‌ها هستند که او را از قبرش کشیده و بیرون انداخت</w:t>
      </w:r>
      <w:r w:rsidR="008F3063">
        <w:rPr>
          <w:rFonts w:hint="cs"/>
          <w:rtl/>
          <w:lang w:bidi="fa-IR"/>
        </w:rPr>
        <w:t>ه‌اند، برایش حفرۀ عمیق‌</w:t>
      </w:r>
      <w:r>
        <w:rPr>
          <w:rFonts w:hint="cs"/>
          <w:rtl/>
          <w:lang w:bidi="fa-IR"/>
        </w:rPr>
        <w:t>تری کندنند و او را دفت کردند.</w:t>
      </w:r>
    </w:p>
    <w:p w:rsidR="00843C43" w:rsidRDefault="00843C43" w:rsidP="003E2728">
      <w:pPr>
        <w:pStyle w:val="0-"/>
        <w:rPr>
          <w:rtl/>
          <w:lang w:bidi="fa-IR"/>
        </w:rPr>
      </w:pPr>
      <w:r>
        <w:rPr>
          <w:rFonts w:hint="cs"/>
          <w:rtl/>
          <w:lang w:bidi="fa-IR"/>
        </w:rPr>
        <w:t>چون صبح شد، باز زمین او را بیرون انداخته بود، گفتند: این کار محمد و یاران او است، که قوم ما را از قبر کشیده و</w:t>
      </w:r>
      <w:r w:rsidR="00B078B9">
        <w:rPr>
          <w:rFonts w:hint="cs"/>
          <w:rtl/>
          <w:lang w:bidi="fa-IR"/>
        </w:rPr>
        <w:t xml:space="preserve"> ب</w:t>
      </w:r>
      <w:r>
        <w:rPr>
          <w:rFonts w:hint="cs"/>
          <w:rtl/>
          <w:lang w:bidi="fa-IR"/>
        </w:rPr>
        <w:t xml:space="preserve">یرون انداخته‌اند، زیرا او از نزد </w:t>
      </w:r>
      <w:r w:rsidR="006E6CB5">
        <w:rPr>
          <w:rFonts w:hint="cs"/>
          <w:rtl/>
          <w:lang w:bidi="fa-IR"/>
        </w:rPr>
        <w:t>آن‌ها</w:t>
      </w:r>
      <w:r>
        <w:rPr>
          <w:rFonts w:hint="cs"/>
          <w:rtl/>
          <w:lang w:bidi="fa-IR"/>
        </w:rPr>
        <w:t xml:space="preserve"> گریخته بود، این با</w:t>
      </w:r>
      <w:r w:rsidR="00B078B9">
        <w:rPr>
          <w:rFonts w:hint="cs"/>
          <w:rtl/>
          <w:lang w:bidi="fa-IR"/>
        </w:rPr>
        <w:t>ر</w:t>
      </w:r>
      <w:r>
        <w:rPr>
          <w:rFonts w:hint="cs"/>
          <w:rtl/>
          <w:lang w:bidi="fa-IR"/>
        </w:rPr>
        <w:t xml:space="preserve"> تا جایی که می‌توانستند برایش حفرۀ عمیقی کندند و او را در آن دفن نمودند.</w:t>
      </w:r>
    </w:p>
    <w:p w:rsidR="00843C43" w:rsidRDefault="00843C43" w:rsidP="003E2728">
      <w:pPr>
        <w:pStyle w:val="0-"/>
        <w:rPr>
          <w:rtl/>
          <w:lang w:bidi="fa-IR"/>
        </w:rPr>
      </w:pPr>
      <w:r>
        <w:rPr>
          <w:rFonts w:hint="cs"/>
          <w:rtl/>
          <w:lang w:bidi="fa-IR"/>
        </w:rPr>
        <w:t>چون صبح شد، باز زمین او را بیرون انداخته بود، فهمیدند که این کار کسی نیست، [و کار خداوند متعال است] او را بردند و در جایی انداختند.</w:t>
      </w:r>
    </w:p>
    <w:p w:rsidR="00843C43" w:rsidRDefault="00843C43" w:rsidP="00843C43">
      <w:pPr>
        <w:pStyle w:val="5-"/>
        <w:rPr>
          <w:rtl/>
          <w:lang w:bidi="fa-IR"/>
        </w:rPr>
      </w:pPr>
      <w:r>
        <w:rPr>
          <w:rFonts w:hint="cs"/>
          <w:rtl/>
          <w:lang w:bidi="fa-IR"/>
        </w:rPr>
        <w:t xml:space="preserve">1513- </w:t>
      </w:r>
      <w:r>
        <w:rPr>
          <w:rFonts w:hint="cs"/>
          <w:rtl/>
        </w:rPr>
        <w:t>عَنْ</w:t>
      </w:r>
      <w:r>
        <w:rPr>
          <w:rtl/>
        </w:rPr>
        <w:t xml:space="preserve"> </w:t>
      </w:r>
      <w:r w:rsidRPr="00843C43">
        <w:rPr>
          <w:rFonts w:hint="cs"/>
          <w:rtl/>
        </w:rPr>
        <w:t>جَابِرٍ</w:t>
      </w:r>
      <w:r w:rsidRPr="00843C43">
        <w:rPr>
          <w:rtl/>
        </w:rPr>
        <w:t xml:space="preserve"> </w:t>
      </w:r>
      <w:r w:rsidRPr="00843C43">
        <w:rPr>
          <w:rFonts w:hint="cs"/>
          <w:rtl/>
        </w:rPr>
        <w:t>رَضِيَ</w:t>
      </w:r>
      <w:r w:rsidRPr="00843C43">
        <w:rPr>
          <w:rtl/>
        </w:rPr>
        <w:t xml:space="preserve"> </w:t>
      </w:r>
      <w:r w:rsidRPr="00843C43">
        <w:rPr>
          <w:rFonts w:hint="cs"/>
          <w:rtl/>
        </w:rPr>
        <w:t>اللَّهُ</w:t>
      </w:r>
      <w:r w:rsidRPr="00843C43">
        <w:rPr>
          <w:rtl/>
        </w:rPr>
        <w:t xml:space="preserve"> </w:t>
      </w:r>
      <w:r w:rsidRPr="00843C43">
        <w:rPr>
          <w:rFonts w:hint="cs"/>
          <w:rtl/>
        </w:rPr>
        <w:t>عَنْهُ،</w:t>
      </w:r>
      <w:r w:rsidRPr="00843C43">
        <w:rPr>
          <w:rtl/>
        </w:rPr>
        <w:t xml:space="preserve"> </w:t>
      </w:r>
      <w:r w:rsidRPr="00843C43">
        <w:rPr>
          <w:rFonts w:hint="cs"/>
          <w:rtl/>
        </w:rPr>
        <w:t>قَالَ</w:t>
      </w:r>
      <w:r w:rsidRPr="00843C43">
        <w:rPr>
          <w:rtl/>
        </w:rPr>
        <w:t xml:space="preserve">: </w:t>
      </w:r>
      <w:r w:rsidRPr="00843C43">
        <w:rPr>
          <w:rFonts w:hint="cs"/>
          <w:rtl/>
        </w:rPr>
        <w:t>قَالَ</w:t>
      </w:r>
      <w:r w:rsidRPr="00843C43">
        <w:rPr>
          <w:rtl/>
        </w:rPr>
        <w:t xml:space="preserve"> </w:t>
      </w:r>
      <w:r w:rsidRPr="00843C43">
        <w:rPr>
          <w:rFonts w:hint="cs"/>
          <w:rtl/>
        </w:rPr>
        <w:t>النَّبِيُّ</w:t>
      </w:r>
      <w:r w:rsidRPr="00843C43">
        <w:rPr>
          <w:rtl/>
        </w:rPr>
        <w:t xml:space="preserve"> </w:t>
      </w:r>
      <w:r w:rsidRPr="00843C43">
        <w:rPr>
          <w:rFonts w:hint="cs"/>
          <w:rtl/>
        </w:rPr>
        <w:t>صَلَّى</w:t>
      </w:r>
      <w:r w:rsidRPr="00843C43">
        <w:rPr>
          <w:rtl/>
        </w:rPr>
        <w:t xml:space="preserve"> </w:t>
      </w:r>
      <w:r w:rsidRPr="00843C43">
        <w:rPr>
          <w:rFonts w:hint="cs"/>
          <w:rtl/>
        </w:rPr>
        <w:t>اللهُ</w:t>
      </w:r>
      <w:r w:rsidRPr="00843C43">
        <w:rPr>
          <w:rtl/>
        </w:rPr>
        <w:t xml:space="preserve"> </w:t>
      </w:r>
      <w:r w:rsidRPr="00843C43">
        <w:rPr>
          <w:rFonts w:hint="cs"/>
          <w:rtl/>
        </w:rPr>
        <w:t>عَلَيْهِ</w:t>
      </w:r>
      <w:r w:rsidRPr="00843C43">
        <w:rPr>
          <w:rtl/>
        </w:rPr>
        <w:t xml:space="preserve"> </w:t>
      </w:r>
      <w:r w:rsidRPr="00843C43">
        <w:rPr>
          <w:rFonts w:hint="cs"/>
          <w:rtl/>
        </w:rPr>
        <w:t>وَسَلَّمَ</w:t>
      </w:r>
      <w:r w:rsidRPr="00843C43">
        <w:rPr>
          <w:rtl/>
        </w:rPr>
        <w:t xml:space="preserve">: </w:t>
      </w:r>
      <w:r w:rsidRPr="00843C43">
        <w:rPr>
          <w:rFonts w:hint="eastAsia"/>
          <w:rtl/>
        </w:rPr>
        <w:t>«</w:t>
      </w:r>
      <w:r w:rsidRPr="00843C43">
        <w:rPr>
          <w:rFonts w:hint="cs"/>
          <w:rtl/>
        </w:rPr>
        <w:t>هَلْ</w:t>
      </w:r>
      <w:r w:rsidRPr="00843C43">
        <w:rPr>
          <w:rtl/>
        </w:rPr>
        <w:t xml:space="preserve"> </w:t>
      </w:r>
      <w:r w:rsidRPr="00843C43">
        <w:rPr>
          <w:rFonts w:hint="cs"/>
          <w:rtl/>
        </w:rPr>
        <w:t>لَكُمْ</w:t>
      </w:r>
      <w:r w:rsidRPr="00843C43">
        <w:rPr>
          <w:rtl/>
        </w:rPr>
        <w:t xml:space="preserve"> </w:t>
      </w:r>
      <w:r w:rsidRPr="00843C43">
        <w:rPr>
          <w:rFonts w:hint="cs"/>
          <w:rtl/>
        </w:rPr>
        <w:t>مِنْ</w:t>
      </w:r>
      <w:r w:rsidRPr="00843C43">
        <w:rPr>
          <w:rtl/>
        </w:rPr>
        <w:t xml:space="preserve"> </w:t>
      </w:r>
      <w:r w:rsidRPr="00843C43">
        <w:rPr>
          <w:rFonts w:hint="cs"/>
          <w:rtl/>
        </w:rPr>
        <w:t>أَنْمَاطٍ</w:t>
      </w:r>
      <w:r w:rsidRPr="00843C43">
        <w:rPr>
          <w:rFonts w:hint="eastAsia"/>
          <w:rtl/>
        </w:rPr>
        <w:t>»</w:t>
      </w:r>
      <w:r w:rsidRPr="00843C43">
        <w:rPr>
          <w:rtl/>
        </w:rPr>
        <w:t xml:space="preserve"> </w:t>
      </w:r>
      <w:r w:rsidRPr="00843C43">
        <w:rPr>
          <w:rFonts w:hint="cs"/>
          <w:rtl/>
        </w:rPr>
        <w:t>قُلْتُ</w:t>
      </w:r>
      <w:r w:rsidRPr="00843C43">
        <w:rPr>
          <w:rtl/>
        </w:rPr>
        <w:t xml:space="preserve">: </w:t>
      </w:r>
      <w:r w:rsidRPr="00843C43">
        <w:rPr>
          <w:rFonts w:hint="cs"/>
          <w:rtl/>
        </w:rPr>
        <w:t>وَأَنَّى</w:t>
      </w:r>
      <w:r w:rsidRPr="00843C43">
        <w:rPr>
          <w:rtl/>
        </w:rPr>
        <w:t xml:space="preserve"> </w:t>
      </w:r>
      <w:r w:rsidRPr="00843C43">
        <w:rPr>
          <w:rFonts w:hint="cs"/>
          <w:rtl/>
        </w:rPr>
        <w:t>يَكُونُ</w:t>
      </w:r>
      <w:r w:rsidRPr="00843C43">
        <w:rPr>
          <w:rtl/>
        </w:rPr>
        <w:t xml:space="preserve"> </w:t>
      </w:r>
      <w:r w:rsidRPr="00843C43">
        <w:rPr>
          <w:rFonts w:hint="cs"/>
          <w:rtl/>
        </w:rPr>
        <w:t>لَنَا</w:t>
      </w:r>
      <w:r w:rsidRPr="00843C43">
        <w:rPr>
          <w:rtl/>
        </w:rPr>
        <w:t xml:space="preserve"> </w:t>
      </w:r>
      <w:r w:rsidRPr="00843C43">
        <w:rPr>
          <w:rFonts w:hint="cs"/>
          <w:rtl/>
        </w:rPr>
        <w:t>الأَنْمَاطُ؟</w:t>
      </w:r>
      <w:r w:rsidRPr="00843C43">
        <w:rPr>
          <w:rtl/>
        </w:rPr>
        <w:t xml:space="preserve"> </w:t>
      </w:r>
      <w:r w:rsidRPr="00843C43">
        <w:rPr>
          <w:rFonts w:hint="cs"/>
          <w:rtl/>
        </w:rPr>
        <w:t>قَالَ</w:t>
      </w:r>
      <w:r w:rsidRPr="00843C43">
        <w:rPr>
          <w:rtl/>
        </w:rPr>
        <w:t xml:space="preserve">: </w:t>
      </w:r>
      <w:r w:rsidRPr="00843C43">
        <w:rPr>
          <w:rFonts w:hint="eastAsia"/>
          <w:rtl/>
        </w:rPr>
        <w:t>«</w:t>
      </w:r>
      <w:r w:rsidRPr="00843C43">
        <w:rPr>
          <w:rFonts w:hint="cs"/>
          <w:rtl/>
        </w:rPr>
        <w:t>أَمَا</w:t>
      </w:r>
      <w:r w:rsidRPr="00843C43">
        <w:rPr>
          <w:rtl/>
        </w:rPr>
        <w:t xml:space="preserve"> </w:t>
      </w:r>
      <w:r w:rsidRPr="00843C43">
        <w:rPr>
          <w:rFonts w:hint="cs"/>
          <w:rtl/>
        </w:rPr>
        <w:t>إِنَّهُ</w:t>
      </w:r>
      <w:r w:rsidRPr="00843C43">
        <w:rPr>
          <w:rtl/>
        </w:rPr>
        <w:t xml:space="preserve"> </w:t>
      </w:r>
      <w:r w:rsidRPr="00843C43">
        <w:rPr>
          <w:rFonts w:hint="cs"/>
          <w:rtl/>
        </w:rPr>
        <w:t>سَيَكُونُ</w:t>
      </w:r>
      <w:r w:rsidRPr="00843C43">
        <w:rPr>
          <w:rtl/>
        </w:rPr>
        <w:t xml:space="preserve"> </w:t>
      </w:r>
      <w:r w:rsidRPr="00843C43">
        <w:rPr>
          <w:rFonts w:hint="cs"/>
          <w:rtl/>
        </w:rPr>
        <w:t>لَكُمُ</w:t>
      </w:r>
      <w:r w:rsidRPr="00843C43">
        <w:rPr>
          <w:rtl/>
        </w:rPr>
        <w:t xml:space="preserve"> </w:t>
      </w:r>
      <w:r w:rsidRPr="00843C43">
        <w:rPr>
          <w:rFonts w:hint="cs"/>
          <w:rtl/>
        </w:rPr>
        <w:t>الأَنْمَاطُ</w:t>
      </w:r>
      <w:r w:rsidRPr="00843C43">
        <w:rPr>
          <w:rFonts w:hint="eastAsia"/>
          <w:rtl/>
        </w:rPr>
        <w:t>»</w:t>
      </w:r>
      <w:r w:rsidRPr="00843C43">
        <w:rPr>
          <w:rtl/>
        </w:rPr>
        <w:t xml:space="preserve"> </w:t>
      </w:r>
      <w:r w:rsidRPr="00843C43">
        <w:rPr>
          <w:rFonts w:hint="cs"/>
          <w:rtl/>
        </w:rPr>
        <w:t>فَأَنَا</w:t>
      </w:r>
      <w:r w:rsidRPr="00843C43">
        <w:rPr>
          <w:rtl/>
        </w:rPr>
        <w:t xml:space="preserve"> </w:t>
      </w:r>
      <w:r w:rsidRPr="00843C43">
        <w:rPr>
          <w:rFonts w:hint="cs"/>
          <w:rtl/>
        </w:rPr>
        <w:t>أَقُولُ</w:t>
      </w:r>
      <w:r w:rsidRPr="00843C43">
        <w:rPr>
          <w:rtl/>
        </w:rPr>
        <w:t xml:space="preserve"> </w:t>
      </w:r>
      <w:r w:rsidRPr="00843C43">
        <w:rPr>
          <w:rFonts w:hint="cs"/>
          <w:rtl/>
        </w:rPr>
        <w:t>لَهَا</w:t>
      </w:r>
      <w:r w:rsidRPr="00843C43">
        <w:rPr>
          <w:rtl/>
        </w:rPr>
        <w:t xml:space="preserve"> - </w:t>
      </w:r>
      <w:r w:rsidRPr="00843C43">
        <w:rPr>
          <w:rFonts w:hint="cs"/>
          <w:rtl/>
        </w:rPr>
        <w:t>يَعْنِي</w:t>
      </w:r>
      <w:r w:rsidRPr="00843C43">
        <w:rPr>
          <w:rtl/>
        </w:rPr>
        <w:t xml:space="preserve"> </w:t>
      </w:r>
      <w:r w:rsidRPr="00843C43">
        <w:rPr>
          <w:rFonts w:hint="cs"/>
          <w:rtl/>
        </w:rPr>
        <w:t>امْرَأَتَهُ</w:t>
      </w:r>
      <w:r w:rsidRPr="00843C43">
        <w:rPr>
          <w:rtl/>
        </w:rPr>
        <w:t xml:space="preserve"> - </w:t>
      </w:r>
      <w:r w:rsidRPr="00843C43">
        <w:rPr>
          <w:rFonts w:hint="cs"/>
          <w:rtl/>
        </w:rPr>
        <w:t>أَخِّرِي</w:t>
      </w:r>
      <w:r w:rsidRPr="00843C43">
        <w:rPr>
          <w:rtl/>
        </w:rPr>
        <w:t xml:space="preserve"> </w:t>
      </w:r>
      <w:r w:rsidRPr="00843C43">
        <w:rPr>
          <w:rFonts w:hint="cs"/>
          <w:rtl/>
        </w:rPr>
        <w:t>عَنِّي</w:t>
      </w:r>
      <w:r w:rsidRPr="00843C43">
        <w:rPr>
          <w:rtl/>
        </w:rPr>
        <w:t xml:space="preserve"> </w:t>
      </w:r>
      <w:r w:rsidRPr="00843C43">
        <w:rPr>
          <w:rFonts w:hint="cs"/>
          <w:rtl/>
        </w:rPr>
        <w:t>أَنْمَاطَكِ،</w:t>
      </w:r>
      <w:r w:rsidRPr="00843C43">
        <w:rPr>
          <w:rtl/>
        </w:rPr>
        <w:t xml:space="preserve"> </w:t>
      </w:r>
      <w:r w:rsidRPr="00843C43">
        <w:rPr>
          <w:rFonts w:hint="cs"/>
          <w:rtl/>
        </w:rPr>
        <w:t>فَتَقُولُ</w:t>
      </w:r>
      <w:r w:rsidRPr="00843C43">
        <w:rPr>
          <w:rtl/>
        </w:rPr>
        <w:t xml:space="preserve">: </w:t>
      </w:r>
      <w:r w:rsidRPr="00843C43">
        <w:rPr>
          <w:rFonts w:hint="cs"/>
          <w:rtl/>
        </w:rPr>
        <w:t>أَلَمْ</w:t>
      </w:r>
      <w:r w:rsidRPr="00843C43">
        <w:rPr>
          <w:rtl/>
        </w:rPr>
        <w:t xml:space="preserve"> </w:t>
      </w:r>
      <w:r w:rsidRPr="00843C43">
        <w:rPr>
          <w:rFonts w:hint="cs"/>
          <w:rtl/>
        </w:rPr>
        <w:t>يَقُلِ</w:t>
      </w:r>
      <w:r w:rsidRPr="00843C43">
        <w:rPr>
          <w:rtl/>
        </w:rPr>
        <w:t xml:space="preserve"> </w:t>
      </w:r>
      <w:r w:rsidRPr="00843C43">
        <w:rPr>
          <w:rFonts w:hint="cs"/>
          <w:rtl/>
        </w:rPr>
        <w:t>النَّبِيُّ</w:t>
      </w:r>
      <w:r w:rsidRPr="00843C43">
        <w:rPr>
          <w:rtl/>
        </w:rPr>
        <w:t xml:space="preserve"> </w:t>
      </w:r>
      <w:r w:rsidRPr="00843C43">
        <w:rPr>
          <w:rFonts w:hint="cs"/>
          <w:rtl/>
        </w:rPr>
        <w:t>صَلَّى</w:t>
      </w:r>
      <w:r w:rsidRPr="00843C43">
        <w:rPr>
          <w:rtl/>
        </w:rPr>
        <w:t xml:space="preserve"> </w:t>
      </w:r>
      <w:r w:rsidRPr="00843C43">
        <w:rPr>
          <w:rFonts w:hint="cs"/>
          <w:rtl/>
        </w:rPr>
        <w:t>اللهُ</w:t>
      </w:r>
      <w:r w:rsidRPr="00843C43">
        <w:rPr>
          <w:rtl/>
        </w:rPr>
        <w:t xml:space="preserve"> </w:t>
      </w:r>
      <w:r w:rsidRPr="00843C43">
        <w:rPr>
          <w:rFonts w:hint="cs"/>
          <w:rtl/>
        </w:rPr>
        <w:t>عَلَيْهِ</w:t>
      </w:r>
      <w:r w:rsidRPr="00843C43">
        <w:rPr>
          <w:rtl/>
        </w:rPr>
        <w:t xml:space="preserve"> </w:t>
      </w:r>
      <w:r w:rsidRPr="00843C43">
        <w:rPr>
          <w:rFonts w:hint="cs"/>
          <w:rtl/>
        </w:rPr>
        <w:t>وَسَلَّمَ</w:t>
      </w:r>
      <w:r w:rsidRPr="00843C43">
        <w:rPr>
          <w:rtl/>
        </w:rPr>
        <w:t xml:space="preserve">: </w:t>
      </w:r>
      <w:r w:rsidRPr="00843C43">
        <w:rPr>
          <w:rFonts w:hint="eastAsia"/>
          <w:rtl/>
        </w:rPr>
        <w:t>«</w:t>
      </w:r>
      <w:r w:rsidRPr="00843C43">
        <w:rPr>
          <w:rFonts w:hint="cs"/>
          <w:rtl/>
        </w:rPr>
        <w:t>إِنَّهَا</w:t>
      </w:r>
      <w:r w:rsidRPr="00843C43">
        <w:rPr>
          <w:rtl/>
        </w:rPr>
        <w:t xml:space="preserve"> </w:t>
      </w:r>
      <w:r w:rsidRPr="00843C43">
        <w:rPr>
          <w:rFonts w:hint="cs"/>
          <w:rtl/>
        </w:rPr>
        <w:t>سَتَكُونُ</w:t>
      </w:r>
      <w:r w:rsidRPr="00843C43">
        <w:rPr>
          <w:rtl/>
        </w:rPr>
        <w:t xml:space="preserve"> </w:t>
      </w:r>
      <w:r w:rsidRPr="00843C43">
        <w:rPr>
          <w:rFonts w:hint="cs"/>
          <w:rtl/>
        </w:rPr>
        <w:t>لَكُمُ</w:t>
      </w:r>
      <w:r w:rsidRPr="00843C43">
        <w:rPr>
          <w:rtl/>
        </w:rPr>
        <w:t xml:space="preserve"> </w:t>
      </w:r>
      <w:r w:rsidRPr="00843C43">
        <w:rPr>
          <w:rFonts w:hint="cs"/>
          <w:rtl/>
        </w:rPr>
        <w:t>الأَنْمَاطُ</w:t>
      </w:r>
      <w:r w:rsidRPr="00843C43">
        <w:rPr>
          <w:rFonts w:hint="eastAsia"/>
          <w:rtl/>
        </w:rPr>
        <w:t>»</w:t>
      </w:r>
      <w:r w:rsidRPr="00843C43">
        <w:rPr>
          <w:rtl/>
        </w:rPr>
        <w:t xml:space="preserve"> </w:t>
      </w:r>
      <w:r w:rsidRPr="00843C43">
        <w:rPr>
          <w:rFonts w:hint="cs"/>
          <w:rtl/>
        </w:rPr>
        <w:t>فَأَدَعُهَا [رواه البخاری: 3631].</w:t>
      </w:r>
    </w:p>
    <w:p w:rsidR="00843C43" w:rsidRDefault="00843C43" w:rsidP="00843C43">
      <w:pPr>
        <w:pStyle w:val="0-"/>
        <w:rPr>
          <w:rtl/>
          <w:lang w:bidi="fa-IR"/>
        </w:rPr>
      </w:pPr>
      <w:r>
        <w:rPr>
          <w:rFonts w:hint="cs"/>
          <w:rtl/>
          <w:lang w:bidi="fa-IR"/>
        </w:rPr>
        <w:t>1513- از جابر</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[به من] گفتند: «آیا بستر مخمل دارید:»؟ [این سؤال را وقتی از جابر کردند که ازدواج کرده بود].</w:t>
      </w:r>
    </w:p>
    <w:p w:rsidR="00843C43" w:rsidRDefault="00843C43" w:rsidP="00843C43">
      <w:pPr>
        <w:pStyle w:val="0-"/>
        <w:rPr>
          <w:rtl/>
          <w:lang w:bidi="fa-IR"/>
        </w:rPr>
      </w:pPr>
      <w:r>
        <w:rPr>
          <w:rFonts w:hint="cs"/>
          <w:rtl/>
          <w:lang w:bidi="fa-IR"/>
        </w:rPr>
        <w:t>گفتم: ما کجا و بستر مخمل کجا؟</w:t>
      </w:r>
    </w:p>
    <w:p w:rsidR="00843C43" w:rsidRDefault="00843C43" w:rsidP="00843C43">
      <w:pPr>
        <w:pStyle w:val="0-"/>
        <w:rPr>
          <w:rtl/>
          <w:lang w:bidi="fa-IR"/>
        </w:rPr>
      </w:pPr>
      <w:r>
        <w:rPr>
          <w:rFonts w:hint="cs"/>
          <w:rtl/>
          <w:lang w:bidi="fa-IR"/>
        </w:rPr>
        <w:t>فرمودند: «بدانید که به زودی صاحب بستر مخمل خواهید شد».</w:t>
      </w:r>
    </w:p>
    <w:p w:rsidR="00843C43" w:rsidRDefault="00843C43" w:rsidP="00843C43">
      <w:pPr>
        <w:pStyle w:val="0-"/>
        <w:rPr>
          <w:rtl/>
          <w:lang w:bidi="fa-IR"/>
        </w:rPr>
      </w:pPr>
      <w:r>
        <w:rPr>
          <w:rFonts w:hint="cs"/>
          <w:rtl/>
          <w:lang w:bidi="fa-IR"/>
        </w:rPr>
        <w:t>[جابر می‌گوید: و اکنون] من برای همسرم می‌گویم که بستر مخملت را از ما دور کن.</w:t>
      </w:r>
    </w:p>
    <w:p w:rsidR="00843C43" w:rsidRDefault="00843C43" w:rsidP="00843C43">
      <w:pPr>
        <w:pStyle w:val="0-"/>
        <w:rPr>
          <w:rtl/>
          <w:lang w:bidi="fa-IR"/>
        </w:rPr>
      </w:pPr>
      <w:r>
        <w:rPr>
          <w:rFonts w:hint="cs"/>
          <w:rtl/>
          <w:lang w:bidi="fa-IR"/>
        </w:rPr>
        <w:t xml:space="preserve">او می‌گوید: مگر پیامبر خدا </w:t>
      </w:r>
      <w:r>
        <w:rPr>
          <w:rFonts w:cs="CTraditional Arabic" w:hint="cs"/>
          <w:rtl/>
          <w:lang w:bidi="fa-IR"/>
        </w:rPr>
        <w:t>ج</w:t>
      </w:r>
      <w:r>
        <w:rPr>
          <w:rFonts w:hint="cs"/>
          <w:rtl/>
          <w:lang w:bidi="fa-IR"/>
        </w:rPr>
        <w:t xml:space="preserve"> نفرمودند که: «به زودی صاحب بستر مخمل خ</w:t>
      </w:r>
      <w:r w:rsidR="006416E5">
        <w:rPr>
          <w:rFonts w:hint="cs"/>
          <w:rtl/>
          <w:lang w:bidi="fa-IR"/>
        </w:rPr>
        <w:t>واهید شد»، پس او را به حال خودش</w:t>
      </w:r>
      <w:r>
        <w:rPr>
          <w:rFonts w:hint="cs"/>
          <w:rtl/>
          <w:lang w:bidi="fa-IR"/>
        </w:rPr>
        <w:t xml:space="preserve"> می‌گذارم و دور نمی‌کنم</w:t>
      </w:r>
      <w:r w:rsidRPr="00843C43">
        <w:rPr>
          <w:rFonts w:ascii="IRLotus" w:hAnsi="IRLotus" w:cs="IRLotus"/>
          <w:vertAlign w:val="superscript"/>
          <w:rtl/>
          <w:lang w:bidi="fa-IR"/>
        </w:rPr>
        <w:t>(</w:t>
      </w:r>
      <w:r w:rsidRPr="00843C43">
        <w:rPr>
          <w:rStyle w:val="FootnoteReference"/>
          <w:rFonts w:ascii="IRLotus" w:hAnsi="IRLotus" w:cs="IRLotus"/>
          <w:rtl/>
          <w:lang w:bidi="fa-IR"/>
        </w:rPr>
        <w:footnoteReference w:id="433"/>
      </w:r>
      <w:r w:rsidRPr="00843C43">
        <w:rPr>
          <w:rFonts w:ascii="IRLotus" w:hAnsi="IRLotus" w:cs="IRLotus"/>
          <w:vertAlign w:val="superscript"/>
          <w:rtl/>
          <w:lang w:bidi="fa-IR"/>
        </w:rPr>
        <w:t>)</w:t>
      </w:r>
      <w:r>
        <w:rPr>
          <w:rFonts w:hint="cs"/>
          <w:rtl/>
          <w:lang w:bidi="fa-IR"/>
        </w:rPr>
        <w:t>.</w:t>
      </w:r>
    </w:p>
    <w:p w:rsidR="00470B90" w:rsidRDefault="00470B90" w:rsidP="004A0535">
      <w:pPr>
        <w:pStyle w:val="5-"/>
        <w:rPr>
          <w:rtl/>
          <w:lang w:bidi="fa-IR"/>
        </w:rPr>
      </w:pPr>
      <w:r>
        <w:rPr>
          <w:rFonts w:hint="cs"/>
          <w:rtl/>
          <w:lang w:bidi="fa-IR"/>
        </w:rPr>
        <w:t xml:space="preserve">1514- </w:t>
      </w:r>
      <w:r w:rsidR="004A0535">
        <w:rPr>
          <w:rFonts w:hint="cs"/>
          <w:rtl/>
        </w:rPr>
        <w:t xml:space="preserve">عَنْ سَعْدً بْنُ مُعَاذٍ، رَضِيَ اللهُ عَنْهُ أَنَّهُ قالَ لِأُمَيَّةَ بن خَلَفُ: </w:t>
      </w:r>
      <w:r w:rsidR="004A0535">
        <w:rPr>
          <w:rFonts w:hint="eastAsia"/>
          <w:rtl/>
        </w:rPr>
        <w:t>«</w:t>
      </w:r>
      <w:r w:rsidR="004A0535" w:rsidRPr="00377CC8">
        <w:rPr>
          <w:rFonts w:hint="cs"/>
          <w:rtl/>
        </w:rPr>
        <w:t>إِنِّي</w:t>
      </w:r>
      <w:r w:rsidR="004A0535" w:rsidRPr="00377CC8">
        <w:rPr>
          <w:rtl/>
        </w:rPr>
        <w:t xml:space="preserve"> </w:t>
      </w:r>
      <w:r w:rsidR="004A0535" w:rsidRPr="00377CC8">
        <w:rPr>
          <w:rFonts w:hint="cs"/>
          <w:rtl/>
        </w:rPr>
        <w:t>سَمِعْتُ</w:t>
      </w:r>
      <w:r w:rsidR="004A0535" w:rsidRPr="00377CC8">
        <w:rPr>
          <w:rtl/>
        </w:rPr>
        <w:t xml:space="preserve"> </w:t>
      </w:r>
      <w:r w:rsidR="004A0535" w:rsidRPr="00377CC8">
        <w:rPr>
          <w:rFonts w:hint="cs"/>
          <w:rtl/>
        </w:rPr>
        <w:t>مُحَمَّدًا</w:t>
      </w:r>
      <w:r w:rsidR="004A0535" w:rsidRPr="00377CC8">
        <w:rPr>
          <w:rtl/>
        </w:rPr>
        <w:t xml:space="preserve"> </w:t>
      </w:r>
      <w:r w:rsidR="004A0535" w:rsidRPr="00377CC8">
        <w:rPr>
          <w:rFonts w:hint="cs"/>
          <w:rtl/>
        </w:rPr>
        <w:t>صَلَّى</w:t>
      </w:r>
      <w:r w:rsidR="004A0535" w:rsidRPr="00377CC8">
        <w:rPr>
          <w:rtl/>
        </w:rPr>
        <w:t xml:space="preserve"> </w:t>
      </w:r>
      <w:r w:rsidR="004A0535" w:rsidRPr="00377CC8">
        <w:rPr>
          <w:rFonts w:hint="cs"/>
          <w:rtl/>
        </w:rPr>
        <w:t>اللهُ</w:t>
      </w:r>
      <w:r w:rsidR="004A0535" w:rsidRPr="00377CC8">
        <w:rPr>
          <w:rtl/>
        </w:rPr>
        <w:t xml:space="preserve"> </w:t>
      </w:r>
      <w:r w:rsidR="004A0535" w:rsidRPr="00377CC8">
        <w:rPr>
          <w:rFonts w:hint="cs"/>
          <w:rtl/>
        </w:rPr>
        <w:t>عَلَيْهِ</w:t>
      </w:r>
      <w:r w:rsidR="004A0535" w:rsidRPr="00377CC8">
        <w:rPr>
          <w:rtl/>
        </w:rPr>
        <w:t xml:space="preserve"> </w:t>
      </w:r>
      <w:r w:rsidR="004A0535" w:rsidRPr="00377CC8">
        <w:rPr>
          <w:rFonts w:hint="cs"/>
          <w:rtl/>
        </w:rPr>
        <w:t>وَسَلَّمَ</w:t>
      </w:r>
      <w:r w:rsidR="004A0535" w:rsidRPr="00377CC8">
        <w:rPr>
          <w:rtl/>
        </w:rPr>
        <w:t xml:space="preserve"> </w:t>
      </w:r>
      <w:r w:rsidR="004A0535" w:rsidRPr="00377CC8">
        <w:rPr>
          <w:rFonts w:hint="cs"/>
          <w:rtl/>
        </w:rPr>
        <w:t>يَزْعُمُ</w:t>
      </w:r>
      <w:r w:rsidR="004A0535" w:rsidRPr="00377CC8">
        <w:rPr>
          <w:rtl/>
        </w:rPr>
        <w:t xml:space="preserve"> </w:t>
      </w:r>
      <w:r w:rsidR="004A0535" w:rsidRPr="00377CC8">
        <w:rPr>
          <w:rFonts w:hint="cs"/>
          <w:rtl/>
        </w:rPr>
        <w:t>أَنَّهُ</w:t>
      </w:r>
      <w:r w:rsidR="004A0535" w:rsidRPr="00377CC8">
        <w:rPr>
          <w:rtl/>
        </w:rPr>
        <w:t xml:space="preserve"> </w:t>
      </w:r>
      <w:r w:rsidR="004A0535" w:rsidRPr="00377CC8">
        <w:rPr>
          <w:rFonts w:hint="cs"/>
          <w:rtl/>
        </w:rPr>
        <w:t>قَاتِلُكَ</w:t>
      </w:r>
      <w:r w:rsidR="004A0535" w:rsidRPr="00377CC8">
        <w:rPr>
          <w:rFonts w:hint="eastAsia"/>
          <w:rtl/>
        </w:rPr>
        <w:t>»</w:t>
      </w:r>
      <w:r w:rsidR="004A0535" w:rsidRPr="00377CC8">
        <w:rPr>
          <w:rtl/>
        </w:rPr>
        <w:t xml:space="preserve"> </w:t>
      </w:r>
      <w:r w:rsidR="004A0535" w:rsidRPr="00377CC8">
        <w:rPr>
          <w:rFonts w:hint="cs"/>
          <w:rtl/>
        </w:rPr>
        <w:t>،</w:t>
      </w:r>
      <w:r w:rsidR="004A0535" w:rsidRPr="00377CC8">
        <w:rPr>
          <w:rtl/>
        </w:rPr>
        <w:t xml:space="preserve"> </w:t>
      </w:r>
      <w:r w:rsidR="004A0535" w:rsidRPr="00377CC8">
        <w:rPr>
          <w:rFonts w:hint="cs"/>
          <w:rtl/>
        </w:rPr>
        <w:t>قَالَ</w:t>
      </w:r>
      <w:r w:rsidR="004A0535" w:rsidRPr="00377CC8">
        <w:rPr>
          <w:rtl/>
        </w:rPr>
        <w:t xml:space="preserve">: </w:t>
      </w:r>
      <w:r w:rsidR="004A0535" w:rsidRPr="00377CC8">
        <w:rPr>
          <w:rFonts w:hint="cs"/>
          <w:rtl/>
        </w:rPr>
        <w:t>إِيَّايَ؟</w:t>
      </w:r>
      <w:r w:rsidR="004A0535" w:rsidRPr="00377CC8">
        <w:rPr>
          <w:rtl/>
        </w:rPr>
        <w:t xml:space="preserve"> </w:t>
      </w:r>
      <w:r w:rsidR="004A0535" w:rsidRPr="00377CC8">
        <w:rPr>
          <w:rFonts w:hint="cs"/>
          <w:rtl/>
        </w:rPr>
        <w:t>قَالَ</w:t>
      </w:r>
      <w:r w:rsidR="004A0535" w:rsidRPr="00377CC8">
        <w:rPr>
          <w:rtl/>
        </w:rPr>
        <w:t xml:space="preserve">: </w:t>
      </w:r>
      <w:r w:rsidR="004A0535" w:rsidRPr="00377CC8">
        <w:rPr>
          <w:rFonts w:hint="cs"/>
          <w:rtl/>
        </w:rPr>
        <w:t>نَعَمْ،</w:t>
      </w:r>
      <w:r w:rsidR="004A0535" w:rsidRPr="00377CC8">
        <w:rPr>
          <w:rtl/>
        </w:rPr>
        <w:t xml:space="preserve"> </w:t>
      </w:r>
      <w:r w:rsidR="004A0535" w:rsidRPr="00377CC8">
        <w:rPr>
          <w:rFonts w:hint="cs"/>
          <w:rtl/>
        </w:rPr>
        <w:t>قَالَ</w:t>
      </w:r>
      <w:r w:rsidR="004A0535" w:rsidRPr="00377CC8">
        <w:rPr>
          <w:rtl/>
        </w:rPr>
        <w:t xml:space="preserve">: </w:t>
      </w:r>
      <w:r w:rsidR="004A0535" w:rsidRPr="00377CC8">
        <w:rPr>
          <w:rFonts w:hint="cs"/>
          <w:rtl/>
        </w:rPr>
        <w:t>وَاللَّهِ</w:t>
      </w:r>
      <w:r w:rsidR="004A0535" w:rsidRPr="00377CC8">
        <w:rPr>
          <w:rtl/>
        </w:rPr>
        <w:t xml:space="preserve"> </w:t>
      </w:r>
      <w:r w:rsidR="004A0535" w:rsidRPr="00377CC8">
        <w:rPr>
          <w:rFonts w:hint="cs"/>
          <w:rtl/>
        </w:rPr>
        <w:t>مَا</w:t>
      </w:r>
      <w:r w:rsidR="004A0535" w:rsidRPr="00377CC8">
        <w:rPr>
          <w:rtl/>
        </w:rPr>
        <w:t xml:space="preserve"> </w:t>
      </w:r>
      <w:r w:rsidR="004A0535" w:rsidRPr="00377CC8">
        <w:rPr>
          <w:rFonts w:hint="cs"/>
          <w:rtl/>
        </w:rPr>
        <w:t>يَكْذِبُ</w:t>
      </w:r>
      <w:r w:rsidR="004A0535" w:rsidRPr="00377CC8">
        <w:rPr>
          <w:rtl/>
        </w:rPr>
        <w:t xml:space="preserve"> </w:t>
      </w:r>
      <w:r w:rsidR="004A0535" w:rsidRPr="00377CC8">
        <w:rPr>
          <w:rFonts w:hint="cs"/>
          <w:rtl/>
        </w:rPr>
        <w:t>مُحَمَّدٌ</w:t>
      </w:r>
      <w:r w:rsidR="004A0535" w:rsidRPr="00377CC8">
        <w:rPr>
          <w:rtl/>
        </w:rPr>
        <w:t xml:space="preserve"> </w:t>
      </w:r>
      <w:r w:rsidR="004A0535" w:rsidRPr="00377CC8">
        <w:rPr>
          <w:rFonts w:hint="cs"/>
          <w:rtl/>
        </w:rPr>
        <w:t>إِذَا</w:t>
      </w:r>
      <w:r w:rsidR="004A0535" w:rsidRPr="00377CC8">
        <w:rPr>
          <w:rtl/>
        </w:rPr>
        <w:t xml:space="preserve"> </w:t>
      </w:r>
      <w:r w:rsidR="004A0535" w:rsidRPr="00377CC8">
        <w:rPr>
          <w:rFonts w:hint="cs"/>
          <w:rtl/>
        </w:rPr>
        <w:t>حَدَّثَ</w:t>
      </w:r>
      <w:r w:rsidR="004A0535">
        <w:rPr>
          <w:rFonts w:hint="cs"/>
          <w:rtl/>
        </w:rPr>
        <w:t>، فَقَتَلَهُ اللهُ بِبَدْرٍ، وفي الحَديثِ قِصَّةٌ هْذا مَضْمونُ الحَديثِ منها</w:t>
      </w:r>
      <w:r w:rsidR="004A0535">
        <w:rPr>
          <w:rFonts w:hint="cs"/>
          <w:rtl/>
          <w:lang w:bidi="fa-IR"/>
        </w:rPr>
        <w:t xml:space="preserve"> </w:t>
      </w:r>
      <w:r>
        <w:rPr>
          <w:rFonts w:hint="cs"/>
          <w:rtl/>
          <w:lang w:bidi="fa-IR"/>
        </w:rPr>
        <w:t>[رواه البخاری: 3632].</w:t>
      </w:r>
    </w:p>
    <w:p w:rsidR="00470B90" w:rsidRDefault="00470B90" w:rsidP="00470B90">
      <w:pPr>
        <w:pStyle w:val="0-"/>
        <w:rPr>
          <w:rtl/>
          <w:lang w:bidi="fa-IR"/>
        </w:rPr>
      </w:pPr>
      <w:r>
        <w:rPr>
          <w:rFonts w:hint="cs"/>
          <w:rtl/>
          <w:lang w:bidi="fa-IR"/>
        </w:rPr>
        <w:t>1514- از سعد بن معاذ</w:t>
      </w:r>
      <w:r>
        <w:rPr>
          <w:rFonts w:cs="CTraditional Arabic" w:hint="cs"/>
          <w:rtl/>
          <w:lang w:bidi="fa-IR"/>
        </w:rPr>
        <w:t>س</w:t>
      </w:r>
      <w:r w:rsidRPr="00470B90">
        <w:rPr>
          <w:rFonts w:ascii="IRLotus" w:hAnsi="IRLotus" w:cs="IRLotus"/>
          <w:vertAlign w:val="superscript"/>
          <w:rtl/>
          <w:lang w:bidi="fa-IR"/>
        </w:rPr>
        <w:t>(</w:t>
      </w:r>
      <w:r w:rsidRPr="00470B90">
        <w:rPr>
          <w:rStyle w:val="FootnoteReference"/>
          <w:rFonts w:ascii="IRLotus" w:hAnsi="IRLotus" w:cs="IRLotus"/>
          <w:rtl/>
          <w:lang w:bidi="fa-IR"/>
        </w:rPr>
        <w:footnoteReference w:id="434"/>
      </w:r>
      <w:r w:rsidRPr="00470B90">
        <w:rPr>
          <w:rFonts w:ascii="IRLotus" w:hAnsi="IRLotus" w:cs="IRLotus"/>
          <w:vertAlign w:val="superscript"/>
          <w:rtl/>
          <w:lang w:bidi="fa-IR"/>
        </w:rPr>
        <w:t>)</w:t>
      </w:r>
      <w:r>
        <w:rPr>
          <w:rFonts w:hint="cs"/>
          <w:rtl/>
          <w:lang w:bidi="fa-IR"/>
        </w:rPr>
        <w:t xml:space="preserve"> روایت است که وی برای أُمیَّه بن خلف گفت: از پیامبر خدا </w:t>
      </w:r>
      <w:r>
        <w:rPr>
          <w:rFonts w:cs="CTraditional Arabic" w:hint="cs"/>
          <w:rtl/>
          <w:lang w:bidi="fa-IR"/>
        </w:rPr>
        <w:t>ج</w:t>
      </w:r>
      <w:r>
        <w:rPr>
          <w:rFonts w:hint="cs"/>
          <w:rtl/>
          <w:lang w:bidi="fa-IR"/>
        </w:rPr>
        <w:t xml:space="preserve"> </w:t>
      </w:r>
      <w:r w:rsidR="00B318C2">
        <w:rPr>
          <w:rFonts w:hint="cs"/>
          <w:rtl/>
          <w:lang w:bidi="fa-IR"/>
        </w:rPr>
        <w:t>شنیدم که فرمودند: ایشان تو را خواهند کشت.</w:t>
      </w:r>
    </w:p>
    <w:p w:rsidR="00B318C2" w:rsidRDefault="00B318C2" w:rsidP="00470B90">
      <w:pPr>
        <w:pStyle w:val="0-"/>
        <w:rPr>
          <w:rtl/>
          <w:lang w:bidi="fa-IR"/>
        </w:rPr>
      </w:pPr>
      <w:r>
        <w:rPr>
          <w:rFonts w:hint="cs"/>
          <w:rtl/>
          <w:lang w:bidi="fa-IR"/>
        </w:rPr>
        <w:t>گفت: بلی.</w:t>
      </w:r>
    </w:p>
    <w:p w:rsidR="00B318C2" w:rsidRDefault="00B318C2" w:rsidP="00470B90">
      <w:pPr>
        <w:pStyle w:val="0-"/>
        <w:rPr>
          <w:rtl/>
          <w:lang w:bidi="fa-IR"/>
        </w:rPr>
      </w:pPr>
      <w:r>
        <w:rPr>
          <w:rFonts w:hint="cs"/>
          <w:rtl/>
          <w:lang w:bidi="fa-IR"/>
        </w:rPr>
        <w:t>گفت: به خداوند سوگند وقتی که محمد چیزی بگوید دروغ نمی‌گوید، و همان بود که در جنگ بدر خداوند او را کشت، [و این حدیث دارای قصه‌ای است که مضمونش همین چیز است]</w:t>
      </w:r>
      <w:r w:rsidRPr="00B318C2">
        <w:rPr>
          <w:rFonts w:ascii="IRLotus" w:hAnsi="IRLotus" w:cs="IRLotus"/>
          <w:vertAlign w:val="superscript"/>
          <w:rtl/>
          <w:lang w:bidi="fa-IR"/>
        </w:rPr>
        <w:t>(</w:t>
      </w:r>
      <w:r w:rsidRPr="00B318C2">
        <w:rPr>
          <w:rStyle w:val="FootnoteReference"/>
          <w:rFonts w:ascii="IRLotus" w:hAnsi="IRLotus" w:cs="IRLotus"/>
          <w:rtl/>
          <w:lang w:bidi="fa-IR"/>
        </w:rPr>
        <w:footnoteReference w:id="435"/>
      </w:r>
      <w:r w:rsidRPr="00B318C2">
        <w:rPr>
          <w:rFonts w:ascii="IRLotus" w:hAnsi="IRLotus" w:cs="IRLotus"/>
          <w:vertAlign w:val="superscript"/>
          <w:rtl/>
          <w:lang w:bidi="fa-IR"/>
        </w:rPr>
        <w:t>)</w:t>
      </w:r>
      <w:r>
        <w:rPr>
          <w:rFonts w:hint="cs"/>
          <w:rtl/>
          <w:lang w:bidi="fa-IR"/>
        </w:rPr>
        <w:t>.</w:t>
      </w:r>
    </w:p>
    <w:p w:rsidR="00377CC8" w:rsidRDefault="00377CC8" w:rsidP="00C879DF">
      <w:pPr>
        <w:pStyle w:val="5-"/>
        <w:rPr>
          <w:rtl/>
          <w:lang w:bidi="fa-IR"/>
        </w:rPr>
      </w:pPr>
      <w:r>
        <w:rPr>
          <w:rFonts w:hint="cs"/>
          <w:rtl/>
          <w:lang w:bidi="fa-IR"/>
        </w:rPr>
        <w:t>1515-</w:t>
      </w:r>
      <w:r w:rsidRPr="00377CC8">
        <w:rPr>
          <w:rFonts w:hint="eastAsia"/>
          <w:rtl/>
        </w:rPr>
        <w:t xml:space="preserve"> </w:t>
      </w:r>
      <w:r w:rsidR="00C879DF">
        <w:rPr>
          <w:rFonts w:hint="cs"/>
          <w:rtl/>
        </w:rPr>
        <w:t xml:space="preserve">عَنْ أُسَامَةَ بَنِ زَيْدٍ رَضِيَ اللهُ عَنْهُمَا: </w:t>
      </w:r>
      <w:r w:rsidR="004A0535" w:rsidRPr="004A0535">
        <w:rPr>
          <w:rFonts w:hint="cs"/>
          <w:rtl/>
        </w:rPr>
        <w:t>أَنَّ</w:t>
      </w:r>
      <w:r w:rsidR="004A0535" w:rsidRPr="004A0535">
        <w:rPr>
          <w:rtl/>
        </w:rPr>
        <w:t xml:space="preserve"> </w:t>
      </w:r>
      <w:r w:rsidR="004A0535" w:rsidRPr="004A0535">
        <w:rPr>
          <w:rFonts w:hint="cs"/>
          <w:rtl/>
        </w:rPr>
        <w:t>جِبْرِيلَ</w:t>
      </w:r>
      <w:r w:rsidR="004A0535" w:rsidRPr="004A0535">
        <w:rPr>
          <w:rtl/>
        </w:rPr>
        <w:t xml:space="preserve"> </w:t>
      </w:r>
      <w:r w:rsidR="004A0535" w:rsidRPr="004A0535">
        <w:rPr>
          <w:rFonts w:hint="cs"/>
          <w:rtl/>
        </w:rPr>
        <w:t>عَلَيْهِ</w:t>
      </w:r>
      <w:r w:rsidR="004A0535" w:rsidRPr="004A0535">
        <w:rPr>
          <w:rtl/>
        </w:rPr>
        <w:t xml:space="preserve"> </w:t>
      </w:r>
      <w:r w:rsidR="004A0535" w:rsidRPr="004A0535">
        <w:rPr>
          <w:rFonts w:hint="cs"/>
          <w:rtl/>
        </w:rPr>
        <w:t>السَّلاَمُ</w:t>
      </w:r>
      <w:r w:rsidR="004A0535" w:rsidRPr="004A0535">
        <w:rPr>
          <w:rtl/>
        </w:rPr>
        <w:t xml:space="preserve"> </w:t>
      </w:r>
      <w:r w:rsidR="004A0535" w:rsidRPr="004A0535">
        <w:rPr>
          <w:rFonts w:hint="cs"/>
          <w:rtl/>
        </w:rPr>
        <w:t>أَتَى</w:t>
      </w:r>
      <w:r w:rsidR="004A0535" w:rsidRPr="004A0535">
        <w:rPr>
          <w:rtl/>
        </w:rPr>
        <w:t xml:space="preserve"> </w:t>
      </w:r>
      <w:r w:rsidR="004A0535" w:rsidRPr="004A0535">
        <w:rPr>
          <w:rFonts w:hint="cs"/>
          <w:rtl/>
        </w:rPr>
        <w:t>النَّبِيَّ</w:t>
      </w:r>
      <w:r w:rsidR="004A0535" w:rsidRPr="004A0535">
        <w:rPr>
          <w:rtl/>
        </w:rPr>
        <w:t xml:space="preserve"> </w:t>
      </w:r>
      <w:r w:rsidR="004A0535" w:rsidRPr="004A0535">
        <w:rPr>
          <w:rFonts w:hint="cs"/>
          <w:rtl/>
        </w:rPr>
        <w:t>صَلَّى</w:t>
      </w:r>
      <w:r w:rsidR="004A0535" w:rsidRPr="004A0535">
        <w:rPr>
          <w:rtl/>
        </w:rPr>
        <w:t xml:space="preserve"> </w:t>
      </w:r>
      <w:r w:rsidR="004A0535" w:rsidRPr="004A0535">
        <w:rPr>
          <w:rFonts w:hint="cs"/>
          <w:rtl/>
        </w:rPr>
        <w:t>اللهُ</w:t>
      </w:r>
      <w:r w:rsidR="004A0535" w:rsidRPr="004A0535">
        <w:rPr>
          <w:rtl/>
        </w:rPr>
        <w:t xml:space="preserve"> </w:t>
      </w:r>
      <w:r w:rsidR="004A0535" w:rsidRPr="004A0535">
        <w:rPr>
          <w:rFonts w:hint="cs"/>
          <w:rtl/>
        </w:rPr>
        <w:t>عَلَيْهِ</w:t>
      </w:r>
      <w:r w:rsidR="004A0535" w:rsidRPr="004A0535">
        <w:rPr>
          <w:rtl/>
        </w:rPr>
        <w:t xml:space="preserve"> </w:t>
      </w:r>
      <w:r w:rsidR="004A0535" w:rsidRPr="004A0535">
        <w:rPr>
          <w:rFonts w:hint="cs"/>
          <w:rtl/>
        </w:rPr>
        <w:t>وَسَلَّمَ،</w:t>
      </w:r>
      <w:r w:rsidR="004A0535" w:rsidRPr="004A0535">
        <w:rPr>
          <w:rtl/>
        </w:rPr>
        <w:t xml:space="preserve"> </w:t>
      </w:r>
      <w:r w:rsidR="004A0535" w:rsidRPr="004A0535">
        <w:rPr>
          <w:rFonts w:hint="cs"/>
          <w:rtl/>
        </w:rPr>
        <w:t>وَعِنْدَهُ</w:t>
      </w:r>
      <w:r w:rsidR="004A0535" w:rsidRPr="004A0535">
        <w:rPr>
          <w:rtl/>
        </w:rPr>
        <w:t xml:space="preserve"> </w:t>
      </w:r>
      <w:r w:rsidR="004A0535" w:rsidRPr="004A0535">
        <w:rPr>
          <w:rFonts w:hint="cs"/>
          <w:rtl/>
        </w:rPr>
        <w:t>أُمُّ</w:t>
      </w:r>
      <w:r w:rsidR="004A0535" w:rsidRPr="004A0535">
        <w:rPr>
          <w:rtl/>
        </w:rPr>
        <w:t xml:space="preserve"> </w:t>
      </w:r>
      <w:r w:rsidR="004A0535" w:rsidRPr="004A0535">
        <w:rPr>
          <w:rFonts w:hint="cs"/>
          <w:rtl/>
        </w:rPr>
        <w:t>سَلَمَةَ،</w:t>
      </w:r>
      <w:r w:rsidR="004A0535" w:rsidRPr="004A0535">
        <w:rPr>
          <w:rtl/>
        </w:rPr>
        <w:t xml:space="preserve"> </w:t>
      </w:r>
      <w:r w:rsidR="004A0535" w:rsidRPr="004A0535">
        <w:rPr>
          <w:rFonts w:hint="cs"/>
          <w:rtl/>
        </w:rPr>
        <w:t>فَجَعَلَ</w:t>
      </w:r>
      <w:r w:rsidR="004A0535" w:rsidRPr="004A0535">
        <w:rPr>
          <w:rtl/>
        </w:rPr>
        <w:t xml:space="preserve"> </w:t>
      </w:r>
      <w:r w:rsidR="004A0535" w:rsidRPr="004A0535">
        <w:rPr>
          <w:rFonts w:hint="cs"/>
          <w:rtl/>
        </w:rPr>
        <w:t>يُحَدِّثُ</w:t>
      </w:r>
      <w:r w:rsidR="004A0535" w:rsidRPr="004A0535">
        <w:rPr>
          <w:rtl/>
        </w:rPr>
        <w:t xml:space="preserve"> </w:t>
      </w:r>
      <w:r w:rsidR="004A0535" w:rsidRPr="004A0535">
        <w:rPr>
          <w:rFonts w:hint="cs"/>
          <w:rtl/>
        </w:rPr>
        <w:t>ثُمَّ</w:t>
      </w:r>
      <w:r w:rsidR="004A0535" w:rsidRPr="004A0535">
        <w:rPr>
          <w:rtl/>
        </w:rPr>
        <w:t xml:space="preserve"> </w:t>
      </w:r>
      <w:r w:rsidR="004A0535" w:rsidRPr="004A0535">
        <w:rPr>
          <w:rFonts w:hint="cs"/>
          <w:rtl/>
        </w:rPr>
        <w:t>قَامَ،</w:t>
      </w:r>
      <w:r w:rsidR="004A0535" w:rsidRPr="004A0535">
        <w:rPr>
          <w:rtl/>
        </w:rPr>
        <w:t xml:space="preserve"> </w:t>
      </w:r>
      <w:r w:rsidR="004A0535" w:rsidRPr="004A0535">
        <w:rPr>
          <w:rFonts w:hint="cs"/>
          <w:rtl/>
        </w:rPr>
        <w:t>فَقَالَ</w:t>
      </w:r>
      <w:r w:rsidR="004A0535" w:rsidRPr="004A0535">
        <w:rPr>
          <w:rtl/>
        </w:rPr>
        <w:t xml:space="preserve"> </w:t>
      </w:r>
      <w:r w:rsidR="004A0535" w:rsidRPr="004A0535">
        <w:rPr>
          <w:rFonts w:hint="cs"/>
          <w:rtl/>
        </w:rPr>
        <w:t>النَّبِيُّ</w:t>
      </w:r>
      <w:r w:rsidR="004A0535" w:rsidRPr="004A0535">
        <w:rPr>
          <w:rtl/>
        </w:rPr>
        <w:t xml:space="preserve"> </w:t>
      </w:r>
      <w:r w:rsidR="004A0535" w:rsidRPr="004A0535">
        <w:rPr>
          <w:rFonts w:hint="cs"/>
          <w:rtl/>
        </w:rPr>
        <w:t>صَلَّى</w:t>
      </w:r>
      <w:r w:rsidR="004A0535" w:rsidRPr="004A0535">
        <w:rPr>
          <w:rtl/>
        </w:rPr>
        <w:t xml:space="preserve"> </w:t>
      </w:r>
      <w:r w:rsidR="004A0535" w:rsidRPr="004A0535">
        <w:rPr>
          <w:rFonts w:hint="cs"/>
          <w:rtl/>
        </w:rPr>
        <w:t>اللهُ</w:t>
      </w:r>
      <w:r w:rsidR="004A0535" w:rsidRPr="004A0535">
        <w:rPr>
          <w:rtl/>
        </w:rPr>
        <w:t xml:space="preserve"> </w:t>
      </w:r>
      <w:r w:rsidR="004A0535" w:rsidRPr="004A0535">
        <w:rPr>
          <w:rFonts w:hint="cs"/>
          <w:rtl/>
        </w:rPr>
        <w:t>عَلَيْهِ</w:t>
      </w:r>
      <w:r w:rsidR="004A0535" w:rsidRPr="004A0535">
        <w:rPr>
          <w:rtl/>
        </w:rPr>
        <w:t xml:space="preserve"> </w:t>
      </w:r>
      <w:r w:rsidR="004A0535" w:rsidRPr="004A0535">
        <w:rPr>
          <w:rFonts w:hint="cs"/>
          <w:rtl/>
        </w:rPr>
        <w:t>وَسَلَّمَ</w:t>
      </w:r>
      <w:r w:rsidR="004A0535" w:rsidRPr="004A0535">
        <w:rPr>
          <w:rtl/>
        </w:rPr>
        <w:t xml:space="preserve"> </w:t>
      </w:r>
      <w:r w:rsidR="004A0535" w:rsidRPr="004A0535">
        <w:rPr>
          <w:rFonts w:hint="cs"/>
          <w:rtl/>
        </w:rPr>
        <w:t>لِأُمِّ</w:t>
      </w:r>
      <w:r w:rsidR="004A0535" w:rsidRPr="004A0535">
        <w:rPr>
          <w:rtl/>
        </w:rPr>
        <w:t xml:space="preserve"> </w:t>
      </w:r>
      <w:r w:rsidR="004A0535" w:rsidRPr="004A0535">
        <w:rPr>
          <w:rFonts w:hint="cs"/>
          <w:rtl/>
        </w:rPr>
        <w:t>سَلَمَةَ</w:t>
      </w:r>
      <w:r w:rsidR="004A0535" w:rsidRPr="004A0535">
        <w:rPr>
          <w:rtl/>
        </w:rPr>
        <w:t xml:space="preserve">: </w:t>
      </w:r>
      <w:r w:rsidR="004A0535" w:rsidRPr="004A0535">
        <w:rPr>
          <w:rFonts w:hint="eastAsia"/>
          <w:rtl/>
        </w:rPr>
        <w:t>«</w:t>
      </w:r>
      <w:r w:rsidR="004A0535" w:rsidRPr="004A0535">
        <w:rPr>
          <w:rFonts w:hint="cs"/>
          <w:rtl/>
        </w:rPr>
        <w:t>مَنْ</w:t>
      </w:r>
      <w:r w:rsidR="004A0535" w:rsidRPr="004A0535">
        <w:rPr>
          <w:rtl/>
        </w:rPr>
        <w:t xml:space="preserve"> </w:t>
      </w:r>
      <w:r w:rsidR="004A0535" w:rsidRPr="004A0535">
        <w:rPr>
          <w:rFonts w:hint="cs"/>
          <w:rtl/>
        </w:rPr>
        <w:t>هَذَا؟</w:t>
      </w:r>
      <w:r w:rsidR="004A0535" w:rsidRPr="004A0535">
        <w:rPr>
          <w:rFonts w:hint="eastAsia"/>
          <w:rtl/>
        </w:rPr>
        <w:t>»</w:t>
      </w:r>
      <w:r w:rsidR="004A0535" w:rsidRPr="004A0535">
        <w:rPr>
          <w:rtl/>
        </w:rPr>
        <w:t xml:space="preserve"> </w:t>
      </w:r>
      <w:r w:rsidR="004A0535" w:rsidRPr="004A0535">
        <w:rPr>
          <w:rFonts w:hint="cs"/>
          <w:rtl/>
        </w:rPr>
        <w:t>أَوْ</w:t>
      </w:r>
      <w:r w:rsidR="004A0535" w:rsidRPr="004A0535">
        <w:rPr>
          <w:rtl/>
        </w:rPr>
        <w:t xml:space="preserve"> </w:t>
      </w:r>
      <w:r w:rsidR="004A0535" w:rsidRPr="004A0535">
        <w:rPr>
          <w:rFonts w:hint="cs"/>
          <w:rtl/>
        </w:rPr>
        <w:t>كَمَا</w:t>
      </w:r>
      <w:r w:rsidR="004A0535" w:rsidRPr="004A0535">
        <w:rPr>
          <w:rtl/>
        </w:rPr>
        <w:t xml:space="preserve"> </w:t>
      </w:r>
      <w:r w:rsidR="004A0535" w:rsidRPr="004A0535">
        <w:rPr>
          <w:rFonts w:hint="cs"/>
          <w:rtl/>
        </w:rPr>
        <w:t>قَالَ،</w:t>
      </w:r>
      <w:r w:rsidR="004A0535" w:rsidRPr="004A0535">
        <w:rPr>
          <w:rtl/>
        </w:rPr>
        <w:t xml:space="preserve"> </w:t>
      </w:r>
      <w:r w:rsidR="004A0535" w:rsidRPr="004A0535">
        <w:rPr>
          <w:rFonts w:hint="cs"/>
          <w:rtl/>
        </w:rPr>
        <w:t>قَالَ</w:t>
      </w:r>
      <w:r w:rsidR="004A0535" w:rsidRPr="004A0535">
        <w:rPr>
          <w:rtl/>
        </w:rPr>
        <w:t xml:space="preserve">: </w:t>
      </w:r>
      <w:r w:rsidR="004A0535" w:rsidRPr="004A0535">
        <w:rPr>
          <w:rFonts w:hint="cs"/>
          <w:rtl/>
        </w:rPr>
        <w:t>قَالَتْ</w:t>
      </w:r>
      <w:r w:rsidR="004A0535" w:rsidRPr="004A0535">
        <w:rPr>
          <w:rtl/>
        </w:rPr>
        <w:t xml:space="preserve">: </w:t>
      </w:r>
      <w:r w:rsidR="004A0535" w:rsidRPr="004A0535">
        <w:rPr>
          <w:rFonts w:hint="cs"/>
          <w:rtl/>
        </w:rPr>
        <w:t>هَذَا</w:t>
      </w:r>
      <w:r w:rsidR="004A0535" w:rsidRPr="004A0535">
        <w:rPr>
          <w:rtl/>
        </w:rPr>
        <w:t xml:space="preserve"> </w:t>
      </w:r>
      <w:r w:rsidR="004A0535" w:rsidRPr="004A0535">
        <w:rPr>
          <w:rFonts w:hint="cs"/>
          <w:rtl/>
        </w:rPr>
        <w:t>دِحْيَةُ،</w:t>
      </w:r>
      <w:r w:rsidR="004A0535" w:rsidRPr="004A0535">
        <w:rPr>
          <w:rtl/>
        </w:rPr>
        <w:t xml:space="preserve"> </w:t>
      </w:r>
      <w:r w:rsidR="004A0535" w:rsidRPr="004A0535">
        <w:rPr>
          <w:rFonts w:hint="cs"/>
          <w:rtl/>
        </w:rPr>
        <w:t>قَالَتْ</w:t>
      </w:r>
      <w:r w:rsidR="004A0535" w:rsidRPr="004A0535">
        <w:rPr>
          <w:rtl/>
        </w:rPr>
        <w:t xml:space="preserve"> </w:t>
      </w:r>
      <w:r w:rsidR="004A0535" w:rsidRPr="004A0535">
        <w:rPr>
          <w:rFonts w:hint="cs"/>
          <w:rtl/>
        </w:rPr>
        <w:t>أُمُّ</w:t>
      </w:r>
      <w:r w:rsidR="004A0535" w:rsidRPr="004A0535">
        <w:rPr>
          <w:rtl/>
        </w:rPr>
        <w:t xml:space="preserve"> </w:t>
      </w:r>
      <w:r w:rsidR="004A0535" w:rsidRPr="004A0535">
        <w:rPr>
          <w:rFonts w:hint="cs"/>
          <w:rtl/>
        </w:rPr>
        <w:t>سَلَمَةَ</w:t>
      </w:r>
      <w:r w:rsidR="004A0535" w:rsidRPr="004A0535">
        <w:rPr>
          <w:rtl/>
        </w:rPr>
        <w:t xml:space="preserve">: </w:t>
      </w:r>
      <w:r w:rsidR="004A0535" w:rsidRPr="004A0535">
        <w:rPr>
          <w:rFonts w:hint="cs"/>
          <w:rtl/>
        </w:rPr>
        <w:t>ايْمُ</w:t>
      </w:r>
      <w:r w:rsidR="004A0535" w:rsidRPr="004A0535">
        <w:rPr>
          <w:rtl/>
        </w:rPr>
        <w:t xml:space="preserve"> </w:t>
      </w:r>
      <w:r w:rsidR="004A0535" w:rsidRPr="004A0535">
        <w:rPr>
          <w:rFonts w:hint="cs"/>
          <w:rtl/>
        </w:rPr>
        <w:t>اللَّهِ</w:t>
      </w:r>
      <w:r w:rsidR="004A0535" w:rsidRPr="004A0535">
        <w:rPr>
          <w:rtl/>
        </w:rPr>
        <w:t xml:space="preserve"> </w:t>
      </w:r>
      <w:r w:rsidR="004A0535" w:rsidRPr="004A0535">
        <w:rPr>
          <w:rFonts w:hint="cs"/>
          <w:rtl/>
        </w:rPr>
        <w:t>مَا</w:t>
      </w:r>
      <w:r w:rsidR="004A0535" w:rsidRPr="004A0535">
        <w:rPr>
          <w:rtl/>
        </w:rPr>
        <w:t xml:space="preserve"> </w:t>
      </w:r>
      <w:r w:rsidR="004A0535" w:rsidRPr="004A0535">
        <w:rPr>
          <w:rFonts w:hint="cs"/>
          <w:rtl/>
        </w:rPr>
        <w:t>حَسِبْتُهُ</w:t>
      </w:r>
      <w:r w:rsidR="004A0535" w:rsidRPr="004A0535">
        <w:rPr>
          <w:rtl/>
        </w:rPr>
        <w:t xml:space="preserve"> </w:t>
      </w:r>
      <w:r w:rsidR="004A0535" w:rsidRPr="004A0535">
        <w:rPr>
          <w:rFonts w:hint="cs"/>
          <w:rtl/>
        </w:rPr>
        <w:t>إِلَّا</w:t>
      </w:r>
      <w:r w:rsidR="004A0535" w:rsidRPr="004A0535">
        <w:rPr>
          <w:rtl/>
        </w:rPr>
        <w:t xml:space="preserve"> </w:t>
      </w:r>
      <w:r w:rsidR="004A0535" w:rsidRPr="004A0535">
        <w:rPr>
          <w:rFonts w:hint="cs"/>
          <w:rtl/>
        </w:rPr>
        <w:t>إِيَّاهُ،</w:t>
      </w:r>
      <w:r w:rsidR="004A0535" w:rsidRPr="004A0535">
        <w:rPr>
          <w:rtl/>
        </w:rPr>
        <w:t xml:space="preserve"> </w:t>
      </w:r>
      <w:r w:rsidR="004A0535" w:rsidRPr="004A0535">
        <w:rPr>
          <w:rFonts w:hint="cs"/>
          <w:rtl/>
        </w:rPr>
        <w:t>حَتَّى</w:t>
      </w:r>
      <w:r w:rsidR="004A0535" w:rsidRPr="004A0535">
        <w:rPr>
          <w:rtl/>
        </w:rPr>
        <w:t xml:space="preserve"> </w:t>
      </w:r>
      <w:r w:rsidR="004A0535" w:rsidRPr="004A0535">
        <w:rPr>
          <w:rFonts w:hint="cs"/>
          <w:rtl/>
        </w:rPr>
        <w:t>سَمِعْتُ</w:t>
      </w:r>
      <w:r w:rsidR="004A0535" w:rsidRPr="004A0535">
        <w:rPr>
          <w:rtl/>
        </w:rPr>
        <w:t xml:space="preserve"> </w:t>
      </w:r>
      <w:r w:rsidR="004A0535" w:rsidRPr="004A0535">
        <w:rPr>
          <w:rFonts w:hint="cs"/>
          <w:rtl/>
        </w:rPr>
        <w:t>خُطْبَةَ</w:t>
      </w:r>
      <w:r w:rsidR="004A0535" w:rsidRPr="004A0535">
        <w:rPr>
          <w:rtl/>
        </w:rPr>
        <w:t xml:space="preserve"> </w:t>
      </w:r>
      <w:r w:rsidR="004A0535" w:rsidRPr="004A0535">
        <w:rPr>
          <w:rFonts w:hint="cs"/>
          <w:rtl/>
        </w:rPr>
        <w:t>نَبِيِّ</w:t>
      </w:r>
      <w:r w:rsidR="004A0535" w:rsidRPr="004A0535">
        <w:rPr>
          <w:rtl/>
        </w:rPr>
        <w:t xml:space="preserve"> </w:t>
      </w:r>
      <w:r w:rsidR="004A0535" w:rsidRPr="004A0535">
        <w:rPr>
          <w:rFonts w:hint="cs"/>
          <w:rtl/>
        </w:rPr>
        <w:t>اللَّهِ</w:t>
      </w:r>
      <w:r w:rsidR="004A0535" w:rsidRPr="004A0535">
        <w:rPr>
          <w:rtl/>
        </w:rPr>
        <w:t xml:space="preserve"> </w:t>
      </w:r>
      <w:r w:rsidR="004A0535" w:rsidRPr="004A0535">
        <w:rPr>
          <w:rFonts w:hint="cs"/>
          <w:rtl/>
        </w:rPr>
        <w:t>صَلَّى</w:t>
      </w:r>
      <w:r w:rsidR="004A0535" w:rsidRPr="004A0535">
        <w:rPr>
          <w:rtl/>
        </w:rPr>
        <w:t xml:space="preserve"> </w:t>
      </w:r>
      <w:r w:rsidR="004A0535" w:rsidRPr="004A0535">
        <w:rPr>
          <w:rFonts w:hint="cs"/>
          <w:rtl/>
        </w:rPr>
        <w:t>اللهُ</w:t>
      </w:r>
      <w:r w:rsidR="004A0535" w:rsidRPr="004A0535">
        <w:rPr>
          <w:rtl/>
        </w:rPr>
        <w:t xml:space="preserve"> </w:t>
      </w:r>
      <w:r w:rsidR="004A0535" w:rsidRPr="004A0535">
        <w:rPr>
          <w:rFonts w:hint="cs"/>
          <w:rtl/>
        </w:rPr>
        <w:t>عَلَيْهِ</w:t>
      </w:r>
      <w:r w:rsidR="004A0535" w:rsidRPr="004A0535">
        <w:rPr>
          <w:rtl/>
        </w:rPr>
        <w:t xml:space="preserve"> </w:t>
      </w:r>
      <w:r w:rsidR="004A0535" w:rsidRPr="004A0535">
        <w:rPr>
          <w:rFonts w:hint="cs"/>
          <w:rtl/>
        </w:rPr>
        <w:t>وَسَلَّمَ</w:t>
      </w:r>
      <w:r w:rsidR="004A0535" w:rsidRPr="004A0535">
        <w:rPr>
          <w:rtl/>
        </w:rPr>
        <w:t xml:space="preserve"> </w:t>
      </w:r>
      <w:r w:rsidR="004A0535" w:rsidRPr="004A0535">
        <w:rPr>
          <w:rFonts w:hint="cs"/>
          <w:rtl/>
        </w:rPr>
        <w:t>يُخْبِرُ</w:t>
      </w:r>
      <w:r w:rsidR="004A0535" w:rsidRPr="004A0535">
        <w:rPr>
          <w:rtl/>
        </w:rPr>
        <w:t xml:space="preserve"> </w:t>
      </w:r>
      <w:r w:rsidR="004A0535" w:rsidRPr="004A0535">
        <w:rPr>
          <w:rFonts w:hint="cs"/>
          <w:rtl/>
        </w:rPr>
        <w:t>جِبْرِيلَ،</w:t>
      </w:r>
      <w:r w:rsidR="004A0535" w:rsidRPr="004A0535">
        <w:rPr>
          <w:rtl/>
        </w:rPr>
        <w:t xml:space="preserve"> </w:t>
      </w:r>
      <w:r w:rsidR="004A0535" w:rsidRPr="004A0535">
        <w:rPr>
          <w:rFonts w:hint="cs"/>
          <w:rtl/>
        </w:rPr>
        <w:t>أَوْ</w:t>
      </w:r>
      <w:r w:rsidR="004A0535" w:rsidRPr="004A0535">
        <w:rPr>
          <w:rtl/>
        </w:rPr>
        <w:t xml:space="preserve"> </w:t>
      </w:r>
      <w:r w:rsidR="004A0535" w:rsidRPr="004A0535">
        <w:rPr>
          <w:rFonts w:hint="cs"/>
          <w:rtl/>
        </w:rPr>
        <w:t>كَمَا</w:t>
      </w:r>
      <w:r w:rsidR="004A0535" w:rsidRPr="004A0535">
        <w:rPr>
          <w:rtl/>
        </w:rPr>
        <w:t xml:space="preserve"> </w:t>
      </w:r>
      <w:r w:rsidR="004A0535" w:rsidRPr="004A0535">
        <w:rPr>
          <w:rFonts w:hint="cs"/>
          <w:rtl/>
        </w:rPr>
        <w:t>قَالَ</w:t>
      </w:r>
      <w:r w:rsidR="004A0535">
        <w:rPr>
          <w:rFonts w:hint="cs"/>
          <w:rtl/>
        </w:rPr>
        <w:t>:</w:t>
      </w:r>
      <w:r w:rsidR="004A0535" w:rsidRPr="004A0535">
        <w:rPr>
          <w:rFonts w:hint="cs"/>
          <w:rtl/>
        </w:rPr>
        <w:t xml:space="preserve"> </w:t>
      </w:r>
      <w:r w:rsidRPr="004A0535">
        <w:rPr>
          <w:rFonts w:hint="cs"/>
          <w:rtl/>
        </w:rPr>
        <w:t>[رواه البخاری: 3634].</w:t>
      </w:r>
    </w:p>
    <w:p w:rsidR="00377CC8" w:rsidRDefault="00377CC8" w:rsidP="00761E56">
      <w:pPr>
        <w:pStyle w:val="0-"/>
        <w:rPr>
          <w:rtl/>
          <w:lang w:bidi="fa-IR"/>
        </w:rPr>
      </w:pPr>
      <w:r>
        <w:rPr>
          <w:rFonts w:hint="cs"/>
          <w:rtl/>
          <w:lang w:bidi="fa-IR"/>
        </w:rPr>
        <w:t>1515- از أُسامه بن زید</w:t>
      </w:r>
      <w:r>
        <w:rPr>
          <w:rFonts w:cs="CTraditional Arabic" w:hint="cs"/>
          <w:rtl/>
          <w:lang w:bidi="fa-IR"/>
        </w:rPr>
        <w:t>ب</w:t>
      </w:r>
      <w:r>
        <w:rPr>
          <w:rFonts w:hint="cs"/>
          <w:rtl/>
          <w:lang w:bidi="fa-IR"/>
        </w:rPr>
        <w:t xml:space="preserve"> روایت است که جبرئیل</w:t>
      </w:r>
      <w:r>
        <w:rPr>
          <w:rFonts w:cs="CTraditional Arabic" w:hint="cs"/>
          <w:rtl/>
          <w:lang w:bidi="fa-IR"/>
        </w:rPr>
        <w:t>÷</w:t>
      </w:r>
      <w:r>
        <w:rPr>
          <w:rFonts w:hint="cs"/>
          <w:rtl/>
          <w:lang w:bidi="fa-IR"/>
        </w:rPr>
        <w:t xml:space="preserve"> </w:t>
      </w:r>
      <w:r w:rsidR="00761E56">
        <w:rPr>
          <w:rFonts w:hint="cs"/>
          <w:rtl/>
          <w:lang w:bidi="fa-IR"/>
        </w:rPr>
        <w:t>در</w:t>
      </w:r>
      <w:r>
        <w:rPr>
          <w:rFonts w:hint="cs"/>
          <w:rtl/>
          <w:lang w:bidi="fa-IR"/>
        </w:rPr>
        <w:t xml:space="preserve"> حالی که (ام سلَمه)</w:t>
      </w:r>
      <w:r>
        <w:rPr>
          <w:rFonts w:cs="CTraditional Arabic" w:hint="cs"/>
          <w:rtl/>
          <w:lang w:bidi="fa-IR"/>
        </w:rPr>
        <w:t>ل</w:t>
      </w:r>
      <w:r>
        <w:rPr>
          <w:rFonts w:hint="cs"/>
          <w:rtl/>
          <w:lang w:bidi="fa-IR"/>
        </w:rPr>
        <w:t xml:space="preserve"> نزد پیامبر خدا </w:t>
      </w:r>
      <w:r>
        <w:rPr>
          <w:rFonts w:cs="CTraditional Arabic" w:hint="cs"/>
          <w:rtl/>
          <w:lang w:bidi="fa-IR"/>
        </w:rPr>
        <w:t>ج</w:t>
      </w:r>
      <w:r>
        <w:rPr>
          <w:rFonts w:hint="cs"/>
          <w:rtl/>
          <w:lang w:bidi="fa-IR"/>
        </w:rPr>
        <w:t xml:space="preserve"> بود، به حضور ایشان آمد، چیزی با ایشان سخن گفت و رفت.</w:t>
      </w:r>
    </w:p>
    <w:p w:rsidR="00377CC8" w:rsidRDefault="00377CC8" w:rsidP="00470B90">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از (ام سلمه) پرسیدند: «این شخص کیست»؟</w:t>
      </w:r>
    </w:p>
    <w:p w:rsidR="00377CC8" w:rsidRDefault="00377CC8" w:rsidP="00470B90">
      <w:pPr>
        <w:pStyle w:val="0-"/>
        <w:rPr>
          <w:rtl/>
          <w:lang w:bidi="fa-IR"/>
        </w:rPr>
      </w:pPr>
      <w:r>
        <w:rPr>
          <w:rFonts w:hint="cs"/>
          <w:rtl/>
          <w:lang w:bidi="fa-IR"/>
        </w:rPr>
        <w:t>گفت: (دِحیه) بود، (ام سلمه)</w:t>
      </w:r>
      <w:r>
        <w:rPr>
          <w:rFonts w:cs="CTraditional Arabic" w:hint="cs"/>
          <w:rtl/>
          <w:lang w:bidi="fa-IR"/>
        </w:rPr>
        <w:t>ل</w:t>
      </w:r>
      <w:r>
        <w:rPr>
          <w:rFonts w:hint="cs"/>
          <w:rtl/>
          <w:lang w:bidi="fa-IR"/>
        </w:rPr>
        <w:t xml:space="preserve"> می‌گوید: تا روزی که خطبۀ پیامبر خدا </w:t>
      </w:r>
      <w:r>
        <w:rPr>
          <w:rFonts w:cs="CTraditional Arabic" w:hint="cs"/>
          <w:rtl/>
          <w:lang w:bidi="fa-IR"/>
        </w:rPr>
        <w:t>ج</w:t>
      </w:r>
      <w:r>
        <w:rPr>
          <w:rFonts w:hint="cs"/>
          <w:rtl/>
          <w:lang w:bidi="fa-IR"/>
        </w:rPr>
        <w:t xml:space="preserve"> را در مورد خبر جبرئیل</w:t>
      </w:r>
      <w:r>
        <w:rPr>
          <w:rFonts w:cs="CTraditional Arabic" w:hint="cs"/>
          <w:rtl/>
          <w:lang w:bidi="fa-IR"/>
        </w:rPr>
        <w:t>÷</w:t>
      </w:r>
      <w:r>
        <w:rPr>
          <w:rFonts w:hint="cs"/>
          <w:rtl/>
          <w:lang w:bidi="fa-IR"/>
        </w:rPr>
        <w:t xml:space="preserve"> نشنیده بودم، فکر نمی‌کردم که او جز (دِحیه) شخص دیگری باشد، [جبرئیل گاهی به صورت دحیه نزد پیامبر خدا </w:t>
      </w:r>
      <w:r>
        <w:rPr>
          <w:rFonts w:cs="CTraditional Arabic" w:hint="cs"/>
          <w:rtl/>
          <w:lang w:bidi="fa-IR"/>
        </w:rPr>
        <w:t>ج</w:t>
      </w:r>
      <w:r>
        <w:rPr>
          <w:rFonts w:hint="cs"/>
          <w:rtl/>
          <w:lang w:bidi="fa-IR"/>
        </w:rPr>
        <w:t xml:space="preserve"> می‌آمد].</w:t>
      </w:r>
    </w:p>
    <w:p w:rsidR="00653756" w:rsidRDefault="00CC5B8C" w:rsidP="00950BDF">
      <w:pPr>
        <w:pStyle w:val="5-"/>
        <w:rPr>
          <w:rtl/>
          <w:lang w:bidi="fa-IR"/>
        </w:rPr>
      </w:pPr>
      <w:r>
        <w:rPr>
          <w:rFonts w:hint="cs"/>
          <w:rtl/>
          <w:lang w:bidi="fa-IR"/>
        </w:rPr>
        <w:t xml:space="preserve">1516- </w:t>
      </w:r>
      <w:r w:rsidR="00950BDF">
        <w:rPr>
          <w:rFonts w:hint="cs"/>
          <w:color w:val="000000"/>
          <w:rtl/>
        </w:rPr>
        <w:t>عَنْ</w:t>
      </w:r>
      <w:r w:rsidR="00950BDF">
        <w:rPr>
          <w:color w:val="000000"/>
          <w:rtl/>
        </w:rPr>
        <w:t xml:space="preserve"> </w:t>
      </w:r>
      <w:r w:rsidR="00950BDF">
        <w:rPr>
          <w:rFonts w:hint="cs"/>
          <w:color w:val="000000"/>
          <w:rtl/>
        </w:rPr>
        <w:t>عَبْدِ</w:t>
      </w:r>
      <w:r w:rsidR="00950BDF">
        <w:rPr>
          <w:color w:val="000000"/>
          <w:rtl/>
        </w:rPr>
        <w:t xml:space="preserve"> </w:t>
      </w:r>
      <w:r w:rsidR="00950BDF" w:rsidRPr="00950BDF">
        <w:rPr>
          <w:rFonts w:hint="cs"/>
          <w:rtl/>
        </w:rPr>
        <w:t>اللَّهِ</w:t>
      </w:r>
      <w:r w:rsidR="00950BDF" w:rsidRPr="00950BDF">
        <w:rPr>
          <w:rtl/>
        </w:rPr>
        <w:t xml:space="preserve"> </w:t>
      </w:r>
      <w:r w:rsidR="00950BDF">
        <w:rPr>
          <w:rFonts w:hint="cs"/>
          <w:rtl/>
        </w:rPr>
        <w:t xml:space="preserve">بْن عُمَرَ </w:t>
      </w:r>
      <w:r w:rsidR="00950BDF" w:rsidRPr="00950BDF">
        <w:rPr>
          <w:rFonts w:hint="cs"/>
          <w:rtl/>
        </w:rPr>
        <w:t>رَضِيَ</w:t>
      </w:r>
      <w:r w:rsidR="00950BDF" w:rsidRPr="00950BDF">
        <w:rPr>
          <w:rtl/>
        </w:rPr>
        <w:t xml:space="preserve"> </w:t>
      </w:r>
      <w:r w:rsidR="00950BDF" w:rsidRPr="00950BDF">
        <w:rPr>
          <w:rFonts w:hint="cs"/>
          <w:rtl/>
        </w:rPr>
        <w:t>اللَّهُ</w:t>
      </w:r>
      <w:r w:rsidR="00950BDF" w:rsidRPr="00950BDF">
        <w:rPr>
          <w:rtl/>
        </w:rPr>
        <w:t xml:space="preserve"> </w:t>
      </w:r>
      <w:r w:rsidR="00950BDF" w:rsidRPr="00950BDF">
        <w:rPr>
          <w:rFonts w:hint="cs"/>
          <w:rtl/>
        </w:rPr>
        <w:t>عَنْهُ</w:t>
      </w:r>
      <w:r w:rsidR="00950BDF">
        <w:rPr>
          <w:rFonts w:hint="cs"/>
          <w:rtl/>
        </w:rPr>
        <w:t>مَا</w:t>
      </w:r>
      <w:r w:rsidR="00950BDF" w:rsidRPr="00950BDF">
        <w:rPr>
          <w:rFonts w:hint="cs"/>
          <w:rtl/>
        </w:rPr>
        <w:t>،</w:t>
      </w:r>
      <w:r w:rsidR="00950BDF" w:rsidRPr="00950BDF">
        <w:rPr>
          <w:rtl/>
        </w:rPr>
        <w:t xml:space="preserve"> </w:t>
      </w:r>
      <w:r w:rsidR="00950BDF" w:rsidRPr="00950BDF">
        <w:rPr>
          <w:rFonts w:hint="cs"/>
          <w:rtl/>
        </w:rPr>
        <w:t>أَنَّ</w:t>
      </w:r>
      <w:r w:rsidR="00950BDF" w:rsidRPr="00950BDF">
        <w:rPr>
          <w:rtl/>
        </w:rPr>
        <w:t xml:space="preserve"> </w:t>
      </w:r>
      <w:r w:rsidR="00950BDF" w:rsidRPr="00950BDF">
        <w:rPr>
          <w:rFonts w:hint="cs"/>
          <w:rtl/>
        </w:rPr>
        <w:t>رَسُولَ</w:t>
      </w:r>
      <w:r w:rsidR="00950BDF" w:rsidRPr="00950BDF">
        <w:rPr>
          <w:rtl/>
        </w:rPr>
        <w:t xml:space="preserve"> </w:t>
      </w:r>
      <w:r w:rsidR="00950BDF" w:rsidRPr="00950BDF">
        <w:rPr>
          <w:rFonts w:hint="cs"/>
          <w:rtl/>
        </w:rPr>
        <w:t>اللَّهِ</w:t>
      </w:r>
      <w:r w:rsidR="00950BDF" w:rsidRPr="00950BDF">
        <w:rPr>
          <w:rtl/>
        </w:rPr>
        <w:t xml:space="preserve"> </w:t>
      </w:r>
      <w:r w:rsidR="00950BDF" w:rsidRPr="00950BDF">
        <w:rPr>
          <w:rFonts w:hint="cs"/>
          <w:rtl/>
        </w:rPr>
        <w:t>صَلَّى</w:t>
      </w:r>
      <w:r w:rsidR="00950BDF" w:rsidRPr="00950BDF">
        <w:rPr>
          <w:rtl/>
        </w:rPr>
        <w:t xml:space="preserve"> </w:t>
      </w:r>
      <w:r w:rsidR="00950BDF" w:rsidRPr="00950BDF">
        <w:rPr>
          <w:rFonts w:hint="cs"/>
          <w:rtl/>
        </w:rPr>
        <w:t>اللهُ</w:t>
      </w:r>
      <w:r w:rsidR="00950BDF" w:rsidRPr="00950BDF">
        <w:rPr>
          <w:rtl/>
        </w:rPr>
        <w:t xml:space="preserve"> </w:t>
      </w:r>
      <w:r w:rsidR="00950BDF" w:rsidRPr="00950BDF">
        <w:rPr>
          <w:rFonts w:hint="cs"/>
          <w:rtl/>
        </w:rPr>
        <w:t>عَلَيْهِ</w:t>
      </w:r>
      <w:r w:rsidR="00950BDF" w:rsidRPr="00950BDF">
        <w:rPr>
          <w:rtl/>
        </w:rPr>
        <w:t xml:space="preserve"> </w:t>
      </w:r>
      <w:r w:rsidR="00950BDF" w:rsidRPr="00950BDF">
        <w:rPr>
          <w:rFonts w:hint="cs"/>
          <w:rtl/>
        </w:rPr>
        <w:t>وَسَلَّمَ،</w:t>
      </w:r>
      <w:r w:rsidR="00950BDF" w:rsidRPr="00950BDF">
        <w:rPr>
          <w:rtl/>
        </w:rPr>
        <w:t xml:space="preserve"> </w:t>
      </w:r>
      <w:r w:rsidR="00950BDF" w:rsidRPr="00950BDF">
        <w:rPr>
          <w:rFonts w:hint="cs"/>
          <w:rtl/>
        </w:rPr>
        <w:t>قَالَ</w:t>
      </w:r>
      <w:r w:rsidR="00950BDF" w:rsidRPr="00950BDF">
        <w:rPr>
          <w:rtl/>
        </w:rPr>
        <w:t xml:space="preserve">: </w:t>
      </w:r>
      <w:r w:rsidR="00950BDF" w:rsidRPr="00950BDF">
        <w:rPr>
          <w:rFonts w:hint="eastAsia"/>
          <w:rtl/>
        </w:rPr>
        <w:t>«</w:t>
      </w:r>
      <w:r w:rsidR="00950BDF" w:rsidRPr="00950BDF">
        <w:rPr>
          <w:rFonts w:hint="cs"/>
          <w:rtl/>
        </w:rPr>
        <w:t>رَأَيْتُ</w:t>
      </w:r>
      <w:r w:rsidR="00950BDF" w:rsidRPr="00950BDF">
        <w:rPr>
          <w:rtl/>
        </w:rPr>
        <w:t xml:space="preserve"> </w:t>
      </w:r>
      <w:r w:rsidR="00950BDF" w:rsidRPr="00950BDF">
        <w:rPr>
          <w:rFonts w:hint="cs"/>
          <w:rtl/>
        </w:rPr>
        <w:t>النَّاسَ</w:t>
      </w:r>
      <w:r w:rsidR="00950BDF" w:rsidRPr="00950BDF">
        <w:rPr>
          <w:rtl/>
        </w:rPr>
        <w:t xml:space="preserve"> </w:t>
      </w:r>
      <w:r w:rsidR="00950BDF" w:rsidRPr="00950BDF">
        <w:rPr>
          <w:rFonts w:hint="cs"/>
          <w:rtl/>
        </w:rPr>
        <w:t>مُجْتَمِعِينَ</w:t>
      </w:r>
      <w:r w:rsidR="00950BDF" w:rsidRPr="00950BDF">
        <w:rPr>
          <w:rtl/>
        </w:rPr>
        <w:t xml:space="preserve"> </w:t>
      </w:r>
      <w:r w:rsidR="00950BDF" w:rsidRPr="00950BDF">
        <w:rPr>
          <w:rFonts w:hint="cs"/>
          <w:rtl/>
        </w:rPr>
        <w:t>فِي</w:t>
      </w:r>
      <w:r w:rsidR="00950BDF" w:rsidRPr="00950BDF">
        <w:rPr>
          <w:rtl/>
        </w:rPr>
        <w:t xml:space="preserve"> </w:t>
      </w:r>
      <w:r w:rsidR="00950BDF" w:rsidRPr="00950BDF">
        <w:rPr>
          <w:rFonts w:hint="cs"/>
          <w:rtl/>
        </w:rPr>
        <w:t>صَعِيدٍ،</w:t>
      </w:r>
      <w:r w:rsidR="00950BDF" w:rsidRPr="00950BDF">
        <w:rPr>
          <w:rtl/>
        </w:rPr>
        <w:t xml:space="preserve"> </w:t>
      </w:r>
      <w:r w:rsidR="00950BDF" w:rsidRPr="00950BDF">
        <w:rPr>
          <w:rFonts w:hint="cs"/>
          <w:rtl/>
        </w:rPr>
        <w:t>فَقَامَ</w:t>
      </w:r>
      <w:r w:rsidR="00950BDF" w:rsidRPr="00950BDF">
        <w:rPr>
          <w:rtl/>
        </w:rPr>
        <w:t xml:space="preserve"> </w:t>
      </w:r>
      <w:r w:rsidR="00950BDF" w:rsidRPr="00950BDF">
        <w:rPr>
          <w:rFonts w:hint="cs"/>
          <w:rtl/>
        </w:rPr>
        <w:t>أَبُو</w:t>
      </w:r>
      <w:r w:rsidR="00950BDF" w:rsidRPr="00950BDF">
        <w:rPr>
          <w:rtl/>
        </w:rPr>
        <w:t xml:space="preserve"> </w:t>
      </w:r>
      <w:r w:rsidR="00950BDF" w:rsidRPr="00950BDF">
        <w:rPr>
          <w:rFonts w:hint="cs"/>
          <w:rtl/>
        </w:rPr>
        <w:t>بَكْرٍ</w:t>
      </w:r>
      <w:r w:rsidR="00950BDF" w:rsidRPr="00950BDF">
        <w:rPr>
          <w:rtl/>
        </w:rPr>
        <w:t xml:space="preserve"> </w:t>
      </w:r>
      <w:r w:rsidR="00950BDF" w:rsidRPr="00950BDF">
        <w:rPr>
          <w:rFonts w:hint="cs"/>
          <w:rtl/>
        </w:rPr>
        <w:t>فَنَزَعَ</w:t>
      </w:r>
      <w:r w:rsidR="00950BDF" w:rsidRPr="00950BDF">
        <w:rPr>
          <w:rtl/>
        </w:rPr>
        <w:t xml:space="preserve"> </w:t>
      </w:r>
      <w:r w:rsidR="00950BDF" w:rsidRPr="00950BDF">
        <w:rPr>
          <w:rFonts w:hint="cs"/>
          <w:rtl/>
        </w:rPr>
        <w:t>ذَنُوبًا</w:t>
      </w:r>
      <w:r w:rsidR="00950BDF" w:rsidRPr="00950BDF">
        <w:rPr>
          <w:rtl/>
        </w:rPr>
        <w:t xml:space="preserve"> </w:t>
      </w:r>
      <w:r w:rsidR="00950BDF" w:rsidRPr="00950BDF">
        <w:rPr>
          <w:rFonts w:hint="cs"/>
          <w:rtl/>
        </w:rPr>
        <w:t>أَوْ</w:t>
      </w:r>
      <w:r w:rsidR="00950BDF" w:rsidRPr="00950BDF">
        <w:rPr>
          <w:rtl/>
        </w:rPr>
        <w:t xml:space="preserve"> </w:t>
      </w:r>
      <w:r w:rsidR="00950BDF" w:rsidRPr="00950BDF">
        <w:rPr>
          <w:rFonts w:hint="cs"/>
          <w:rtl/>
        </w:rPr>
        <w:t>ذَنُوبَيْنِ،</w:t>
      </w:r>
      <w:r w:rsidR="00950BDF" w:rsidRPr="00950BDF">
        <w:rPr>
          <w:rtl/>
        </w:rPr>
        <w:t xml:space="preserve"> </w:t>
      </w:r>
      <w:r w:rsidR="00950BDF" w:rsidRPr="00950BDF">
        <w:rPr>
          <w:rFonts w:hint="cs"/>
          <w:rtl/>
        </w:rPr>
        <w:t>وَفِي</w:t>
      </w:r>
      <w:r w:rsidR="00950BDF" w:rsidRPr="00950BDF">
        <w:rPr>
          <w:rtl/>
        </w:rPr>
        <w:t xml:space="preserve"> </w:t>
      </w:r>
      <w:r w:rsidR="00950BDF" w:rsidRPr="00950BDF">
        <w:rPr>
          <w:rFonts w:hint="cs"/>
          <w:rtl/>
        </w:rPr>
        <w:t>بَعْضِ</w:t>
      </w:r>
      <w:r w:rsidR="00950BDF" w:rsidRPr="00950BDF">
        <w:rPr>
          <w:rtl/>
        </w:rPr>
        <w:t xml:space="preserve"> </w:t>
      </w:r>
      <w:r w:rsidR="00950BDF" w:rsidRPr="00950BDF">
        <w:rPr>
          <w:rFonts w:hint="cs"/>
          <w:rtl/>
        </w:rPr>
        <w:t>نَزْعِهِ</w:t>
      </w:r>
      <w:r w:rsidR="00950BDF" w:rsidRPr="00950BDF">
        <w:rPr>
          <w:rtl/>
        </w:rPr>
        <w:t xml:space="preserve"> </w:t>
      </w:r>
      <w:r w:rsidR="00950BDF" w:rsidRPr="00950BDF">
        <w:rPr>
          <w:rFonts w:hint="cs"/>
          <w:rtl/>
        </w:rPr>
        <w:t>ضَعْفٌ،</w:t>
      </w:r>
      <w:r w:rsidR="00950BDF" w:rsidRPr="00950BDF">
        <w:rPr>
          <w:rtl/>
        </w:rPr>
        <w:t xml:space="preserve"> </w:t>
      </w:r>
      <w:r w:rsidR="00950BDF" w:rsidRPr="00950BDF">
        <w:rPr>
          <w:rFonts w:hint="cs"/>
          <w:rtl/>
        </w:rPr>
        <w:t>وَاللَّهُ</w:t>
      </w:r>
      <w:r w:rsidR="00950BDF" w:rsidRPr="00950BDF">
        <w:rPr>
          <w:rtl/>
        </w:rPr>
        <w:t xml:space="preserve"> </w:t>
      </w:r>
      <w:r w:rsidR="00950BDF" w:rsidRPr="00950BDF">
        <w:rPr>
          <w:rFonts w:hint="cs"/>
          <w:rtl/>
        </w:rPr>
        <w:t>يَغْفِرُ</w:t>
      </w:r>
      <w:r w:rsidR="00950BDF" w:rsidRPr="00950BDF">
        <w:rPr>
          <w:rtl/>
        </w:rPr>
        <w:t xml:space="preserve"> </w:t>
      </w:r>
      <w:r w:rsidR="00950BDF" w:rsidRPr="00950BDF">
        <w:rPr>
          <w:rFonts w:hint="cs"/>
          <w:rtl/>
        </w:rPr>
        <w:t>لَهُ</w:t>
      </w:r>
      <w:r w:rsidR="00950BDF" w:rsidRPr="00950BDF">
        <w:rPr>
          <w:rtl/>
        </w:rPr>
        <w:t xml:space="preserve"> </w:t>
      </w:r>
      <w:r w:rsidR="00950BDF" w:rsidRPr="00950BDF">
        <w:rPr>
          <w:rFonts w:hint="cs"/>
          <w:rtl/>
        </w:rPr>
        <w:t>ثُمَّ</w:t>
      </w:r>
      <w:r w:rsidR="00950BDF" w:rsidRPr="00950BDF">
        <w:rPr>
          <w:rtl/>
        </w:rPr>
        <w:t xml:space="preserve"> </w:t>
      </w:r>
      <w:r w:rsidR="00950BDF" w:rsidRPr="00950BDF">
        <w:rPr>
          <w:rFonts w:hint="cs"/>
          <w:rtl/>
        </w:rPr>
        <w:t>أَخَذَهَا</w:t>
      </w:r>
      <w:r w:rsidR="00950BDF" w:rsidRPr="00950BDF">
        <w:rPr>
          <w:rtl/>
        </w:rPr>
        <w:t xml:space="preserve"> </w:t>
      </w:r>
      <w:r w:rsidR="00950BDF" w:rsidRPr="00950BDF">
        <w:rPr>
          <w:rFonts w:hint="cs"/>
          <w:rtl/>
        </w:rPr>
        <w:t>عُمَرُ</w:t>
      </w:r>
      <w:r w:rsidR="00950BDF" w:rsidRPr="00950BDF">
        <w:rPr>
          <w:rtl/>
        </w:rPr>
        <w:t xml:space="preserve"> </w:t>
      </w:r>
      <w:r w:rsidR="00950BDF" w:rsidRPr="00950BDF">
        <w:rPr>
          <w:rFonts w:hint="cs"/>
          <w:rtl/>
        </w:rPr>
        <w:t>فَاسْتَحَالَتْ</w:t>
      </w:r>
      <w:r w:rsidR="00950BDF" w:rsidRPr="00950BDF">
        <w:rPr>
          <w:rtl/>
        </w:rPr>
        <w:t xml:space="preserve"> </w:t>
      </w:r>
      <w:r w:rsidR="00950BDF" w:rsidRPr="00950BDF">
        <w:rPr>
          <w:rFonts w:hint="cs"/>
          <w:rtl/>
        </w:rPr>
        <w:t>بِيَدِهِ</w:t>
      </w:r>
      <w:r w:rsidR="00950BDF" w:rsidRPr="00950BDF">
        <w:rPr>
          <w:rtl/>
        </w:rPr>
        <w:t xml:space="preserve"> </w:t>
      </w:r>
      <w:r w:rsidR="00950BDF" w:rsidRPr="00950BDF">
        <w:rPr>
          <w:rFonts w:hint="cs"/>
          <w:rtl/>
        </w:rPr>
        <w:t>غَرْبًا،</w:t>
      </w:r>
      <w:r w:rsidR="00950BDF" w:rsidRPr="00950BDF">
        <w:rPr>
          <w:rtl/>
        </w:rPr>
        <w:t xml:space="preserve"> </w:t>
      </w:r>
      <w:r w:rsidR="00950BDF" w:rsidRPr="00950BDF">
        <w:rPr>
          <w:rFonts w:hint="cs"/>
          <w:rtl/>
        </w:rPr>
        <w:t>فَلَمْ</w:t>
      </w:r>
      <w:r w:rsidR="00950BDF" w:rsidRPr="00950BDF">
        <w:rPr>
          <w:rtl/>
        </w:rPr>
        <w:t xml:space="preserve"> </w:t>
      </w:r>
      <w:r w:rsidR="00950BDF" w:rsidRPr="00950BDF">
        <w:rPr>
          <w:rFonts w:hint="cs"/>
          <w:rtl/>
        </w:rPr>
        <w:t>أَرَ</w:t>
      </w:r>
      <w:r w:rsidR="00950BDF" w:rsidRPr="00950BDF">
        <w:rPr>
          <w:rtl/>
        </w:rPr>
        <w:t xml:space="preserve"> </w:t>
      </w:r>
      <w:r w:rsidR="00950BDF" w:rsidRPr="00950BDF">
        <w:rPr>
          <w:rFonts w:hint="cs"/>
          <w:rtl/>
        </w:rPr>
        <w:t>عَبْقَرِيًّا</w:t>
      </w:r>
      <w:r w:rsidR="00950BDF" w:rsidRPr="00950BDF">
        <w:rPr>
          <w:rtl/>
        </w:rPr>
        <w:t xml:space="preserve"> </w:t>
      </w:r>
      <w:r w:rsidR="00950BDF" w:rsidRPr="00950BDF">
        <w:rPr>
          <w:rFonts w:hint="cs"/>
          <w:rtl/>
        </w:rPr>
        <w:t>فِي</w:t>
      </w:r>
      <w:r w:rsidR="00950BDF" w:rsidRPr="00950BDF">
        <w:rPr>
          <w:rtl/>
        </w:rPr>
        <w:t xml:space="preserve"> </w:t>
      </w:r>
      <w:r w:rsidR="00950BDF" w:rsidRPr="00950BDF">
        <w:rPr>
          <w:rFonts w:hint="cs"/>
          <w:rtl/>
        </w:rPr>
        <w:t>النَّاسِ</w:t>
      </w:r>
      <w:r w:rsidR="00950BDF" w:rsidRPr="00950BDF">
        <w:rPr>
          <w:rtl/>
        </w:rPr>
        <w:t xml:space="preserve"> </w:t>
      </w:r>
      <w:r w:rsidR="00950BDF" w:rsidRPr="00950BDF">
        <w:rPr>
          <w:rFonts w:hint="cs"/>
          <w:rtl/>
        </w:rPr>
        <w:t>يَفْرِي</w:t>
      </w:r>
      <w:r w:rsidR="00950BDF" w:rsidRPr="00950BDF">
        <w:rPr>
          <w:rtl/>
        </w:rPr>
        <w:t xml:space="preserve"> </w:t>
      </w:r>
      <w:r w:rsidR="00950BDF" w:rsidRPr="00950BDF">
        <w:rPr>
          <w:rFonts w:hint="cs"/>
          <w:rtl/>
        </w:rPr>
        <w:t>فَرِيَّهُ</w:t>
      </w:r>
      <w:r w:rsidR="00950BDF" w:rsidRPr="00950BDF">
        <w:rPr>
          <w:rtl/>
        </w:rPr>
        <w:t xml:space="preserve"> </w:t>
      </w:r>
      <w:r w:rsidR="00950BDF" w:rsidRPr="00950BDF">
        <w:rPr>
          <w:rFonts w:hint="cs"/>
          <w:rtl/>
        </w:rPr>
        <w:t>حَتَّى</w:t>
      </w:r>
      <w:r w:rsidR="00950BDF" w:rsidRPr="00950BDF">
        <w:rPr>
          <w:rtl/>
        </w:rPr>
        <w:t xml:space="preserve"> </w:t>
      </w:r>
      <w:r w:rsidR="00950BDF" w:rsidRPr="00950BDF">
        <w:rPr>
          <w:rFonts w:hint="cs"/>
          <w:rtl/>
        </w:rPr>
        <w:t>ضَرَبَ</w:t>
      </w:r>
      <w:r w:rsidR="00950BDF" w:rsidRPr="00950BDF">
        <w:rPr>
          <w:rtl/>
        </w:rPr>
        <w:t xml:space="preserve"> </w:t>
      </w:r>
      <w:r w:rsidR="00950BDF" w:rsidRPr="00950BDF">
        <w:rPr>
          <w:rFonts w:hint="cs"/>
          <w:rtl/>
        </w:rPr>
        <w:t>النَّاسُ</w:t>
      </w:r>
      <w:r w:rsidR="00950BDF" w:rsidRPr="00950BDF">
        <w:rPr>
          <w:rtl/>
        </w:rPr>
        <w:t xml:space="preserve"> </w:t>
      </w:r>
      <w:r w:rsidR="00950BDF" w:rsidRPr="00950BDF">
        <w:rPr>
          <w:rFonts w:hint="cs"/>
          <w:rtl/>
        </w:rPr>
        <w:t>بِعَطَنٍ</w:t>
      </w:r>
      <w:r w:rsidR="00950BDF" w:rsidRPr="00950BDF">
        <w:rPr>
          <w:rFonts w:hint="eastAsia"/>
          <w:rtl/>
        </w:rPr>
        <w:t>»</w:t>
      </w:r>
      <w:r w:rsidR="00950BDF" w:rsidRPr="00950BDF">
        <w:rPr>
          <w:rFonts w:hint="cs"/>
          <w:rtl/>
        </w:rPr>
        <w:t xml:space="preserve"> </w:t>
      </w:r>
      <w:r w:rsidRPr="00950BDF">
        <w:rPr>
          <w:rFonts w:hint="cs"/>
          <w:rtl/>
        </w:rPr>
        <w:t>[وراه البخاری: 3633].</w:t>
      </w:r>
    </w:p>
    <w:p w:rsidR="00CC5B8C" w:rsidRDefault="00CC5B8C" w:rsidP="006511F7">
      <w:pPr>
        <w:pStyle w:val="0-"/>
        <w:rPr>
          <w:rtl/>
          <w:lang w:bidi="fa-IR"/>
        </w:rPr>
      </w:pPr>
      <w:r>
        <w:rPr>
          <w:rFonts w:hint="cs"/>
          <w:rtl/>
          <w:lang w:bidi="fa-IR"/>
        </w:rPr>
        <w:t xml:space="preserve">1516- </w:t>
      </w:r>
      <w:r w:rsidR="00322AA3">
        <w:rPr>
          <w:rFonts w:hint="cs"/>
          <w:rtl/>
          <w:lang w:bidi="fa-IR"/>
        </w:rPr>
        <w:t>از</w:t>
      </w:r>
      <w:r>
        <w:rPr>
          <w:rFonts w:hint="cs"/>
          <w:rtl/>
          <w:lang w:bidi="fa-IR"/>
        </w:rPr>
        <w:t xml:space="preserve"> عبدالله بن عمر</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فرودند: «در خواب دیدم که مردم در جایی جمع شده‌اند، ابوبکر</w:t>
      </w:r>
      <w:r>
        <w:rPr>
          <w:rFonts w:cs="CTraditional Arabic" w:hint="cs"/>
          <w:rtl/>
          <w:lang w:bidi="fa-IR"/>
        </w:rPr>
        <w:t>س</w:t>
      </w:r>
      <w:r>
        <w:rPr>
          <w:rFonts w:hint="cs"/>
          <w:rtl/>
          <w:lang w:bidi="fa-IR"/>
        </w:rPr>
        <w:t xml:space="preserve"> برخاست یک یا دو دلو آب کشید، و</w:t>
      </w:r>
      <w:r w:rsidR="00E93756">
        <w:rPr>
          <w:rFonts w:hint="cs"/>
          <w:rtl/>
          <w:lang w:bidi="fa-IR"/>
        </w:rPr>
        <w:t xml:space="preserve"> در </w:t>
      </w:r>
      <w:r w:rsidR="006511F7">
        <w:rPr>
          <w:rFonts w:hint="cs"/>
          <w:rtl/>
          <w:lang w:bidi="fa-IR"/>
        </w:rPr>
        <w:t>آ</w:t>
      </w:r>
      <w:r w:rsidR="00E93756">
        <w:rPr>
          <w:rFonts w:hint="cs"/>
          <w:rtl/>
          <w:lang w:bidi="fa-IR"/>
        </w:rPr>
        <w:t>ب کشیدنش گاهی ضعیف می‌نمود</w:t>
      </w:r>
      <w:r w:rsidRPr="00CC5B8C">
        <w:rPr>
          <w:rFonts w:ascii="IRLotus" w:hAnsi="IRLotus" w:cs="IRLotus"/>
          <w:vertAlign w:val="superscript"/>
          <w:rtl/>
          <w:lang w:bidi="fa-IR"/>
        </w:rPr>
        <w:t>(</w:t>
      </w:r>
      <w:r w:rsidRPr="00CC5B8C">
        <w:rPr>
          <w:rStyle w:val="FootnoteReference"/>
          <w:rFonts w:ascii="IRLotus" w:hAnsi="IRLotus" w:cs="IRLotus"/>
          <w:rtl/>
          <w:lang w:bidi="fa-IR"/>
        </w:rPr>
        <w:footnoteReference w:id="436"/>
      </w:r>
      <w:r w:rsidRPr="00CC5B8C">
        <w:rPr>
          <w:rFonts w:ascii="IRLotus" w:hAnsi="IRLotus" w:cs="IRLotus"/>
          <w:vertAlign w:val="superscript"/>
          <w:rtl/>
          <w:lang w:bidi="fa-IR"/>
        </w:rPr>
        <w:t>)</w:t>
      </w:r>
      <w:r w:rsidR="00E93756">
        <w:rPr>
          <w:rFonts w:hint="cs"/>
          <w:rtl/>
          <w:lang w:bidi="fa-IR"/>
        </w:rPr>
        <w:t>، و خداوند برایش می‌آمرزد».</w:t>
      </w:r>
    </w:p>
    <w:p w:rsidR="00E93756" w:rsidRDefault="00E93756" w:rsidP="00403AFA">
      <w:pPr>
        <w:pStyle w:val="0-"/>
        <w:rPr>
          <w:rtl/>
          <w:lang w:bidi="fa-IR"/>
        </w:rPr>
      </w:pPr>
      <w:r>
        <w:rPr>
          <w:rFonts w:hint="cs"/>
          <w:rtl/>
          <w:lang w:bidi="fa-IR"/>
        </w:rPr>
        <w:t xml:space="preserve">«بعد از آن دلو را عمر گرفت، و دلو به دست عمر مبدل به مشکی شد، و من هیچ سردار قومی را ندیدم کار شایستۀ را که عمر می‌کرد، کرده باشد، [آن قدر آب کشید] که حوض سرچاه را پر کرد، و مردم شتران را بر سر </w:t>
      </w:r>
      <w:r w:rsidR="00403AFA">
        <w:rPr>
          <w:rFonts w:hint="cs"/>
          <w:rtl/>
          <w:lang w:bidi="fa-IR"/>
        </w:rPr>
        <w:t>آ</w:t>
      </w:r>
      <w:r>
        <w:rPr>
          <w:rFonts w:hint="cs"/>
          <w:rtl/>
          <w:lang w:bidi="fa-IR"/>
        </w:rPr>
        <w:t>ب خواباندند»، [تا آن‌ها را دوباره آب بدهند]</w:t>
      </w:r>
      <w:r w:rsidRPr="00E93756">
        <w:rPr>
          <w:rFonts w:ascii="IRLotus" w:hAnsi="IRLotus" w:cs="IRLotus"/>
          <w:vertAlign w:val="superscript"/>
          <w:rtl/>
          <w:lang w:bidi="fa-IR"/>
        </w:rPr>
        <w:t>(</w:t>
      </w:r>
      <w:r w:rsidRPr="00E93756">
        <w:rPr>
          <w:rStyle w:val="FootnoteReference"/>
          <w:rFonts w:ascii="IRLotus" w:hAnsi="IRLotus" w:cs="IRLotus"/>
          <w:rtl/>
          <w:lang w:bidi="fa-IR"/>
        </w:rPr>
        <w:footnoteReference w:id="437"/>
      </w:r>
      <w:r w:rsidRPr="00E93756">
        <w:rPr>
          <w:rFonts w:ascii="IRLotus" w:hAnsi="IRLotus" w:cs="IRLotus"/>
          <w:vertAlign w:val="superscript"/>
          <w:rtl/>
          <w:lang w:bidi="fa-IR"/>
        </w:rPr>
        <w:t>)</w:t>
      </w:r>
      <w:r>
        <w:rPr>
          <w:rFonts w:hint="cs"/>
          <w:rtl/>
          <w:lang w:bidi="fa-IR"/>
        </w:rPr>
        <w:t>.</w:t>
      </w:r>
    </w:p>
    <w:p w:rsidR="00487CD7" w:rsidRDefault="00487CD7" w:rsidP="00CF59E2">
      <w:pPr>
        <w:pStyle w:val="2-0"/>
        <w:rPr>
          <w:rtl/>
        </w:rPr>
      </w:pPr>
      <w:r w:rsidRPr="006665A3">
        <w:rPr>
          <w:rFonts w:hint="cs"/>
          <w:rtl/>
          <w:lang w:bidi="ar-SA"/>
        </w:rPr>
        <w:t>36</w:t>
      </w:r>
      <w:r>
        <w:rPr>
          <w:rFonts w:hint="cs"/>
          <w:rtl/>
        </w:rPr>
        <w:t xml:space="preserve">- باب: قَوْلِ الله تَعَالَى: </w:t>
      </w:r>
      <w:r w:rsidR="008109EB" w:rsidRPr="008109EB">
        <w:rPr>
          <w:rFonts w:cs="Traditional Arabic" w:hint="cs"/>
          <w:b/>
          <w:bCs w:val="0"/>
          <w:rtl/>
        </w:rPr>
        <w:t>﴿</w:t>
      </w:r>
      <w:r w:rsidR="0021217D" w:rsidRPr="00A00D97">
        <w:rPr>
          <w:rStyle w:val="9-Char1"/>
          <w:rFonts w:hint="cs"/>
          <w:b/>
          <w:bCs w:val="0"/>
          <w:rtl/>
        </w:rPr>
        <w:t>يَعۡرِفُونَهُۥ</w:t>
      </w:r>
      <w:r w:rsidR="0021217D" w:rsidRPr="00A00D97">
        <w:rPr>
          <w:rStyle w:val="9-Char1"/>
          <w:b/>
          <w:bCs w:val="0"/>
          <w:rtl/>
        </w:rPr>
        <w:t xml:space="preserve"> </w:t>
      </w:r>
      <w:r w:rsidR="0021217D" w:rsidRPr="00A00D97">
        <w:rPr>
          <w:rStyle w:val="9-Char1"/>
          <w:rFonts w:hint="cs"/>
          <w:b/>
          <w:bCs w:val="0"/>
          <w:rtl/>
        </w:rPr>
        <w:t>كَمَا</w:t>
      </w:r>
      <w:r w:rsidR="0021217D" w:rsidRPr="00A00D97">
        <w:rPr>
          <w:rStyle w:val="9-Char1"/>
          <w:b/>
          <w:bCs w:val="0"/>
          <w:rtl/>
        </w:rPr>
        <w:t xml:space="preserve"> </w:t>
      </w:r>
      <w:r w:rsidR="0021217D" w:rsidRPr="00A00D97">
        <w:rPr>
          <w:rStyle w:val="9-Char1"/>
          <w:rFonts w:hint="cs"/>
          <w:b/>
          <w:bCs w:val="0"/>
          <w:rtl/>
        </w:rPr>
        <w:t>يَعۡرِفُونَ</w:t>
      </w:r>
      <w:r w:rsidR="0021217D" w:rsidRPr="00A00D97">
        <w:rPr>
          <w:rStyle w:val="9-Char1"/>
          <w:b/>
          <w:bCs w:val="0"/>
          <w:rtl/>
        </w:rPr>
        <w:t xml:space="preserve"> </w:t>
      </w:r>
      <w:r w:rsidR="0021217D" w:rsidRPr="00A00D97">
        <w:rPr>
          <w:rStyle w:val="9-Char1"/>
          <w:rFonts w:hint="cs"/>
          <w:b/>
          <w:bCs w:val="0"/>
          <w:rtl/>
        </w:rPr>
        <w:t>أَبۡنَآءَهُمۡۖ</w:t>
      </w:r>
      <w:r w:rsidR="0021217D" w:rsidRPr="00A00D97">
        <w:rPr>
          <w:rStyle w:val="9-Char1"/>
          <w:b/>
          <w:bCs w:val="0"/>
          <w:rtl/>
        </w:rPr>
        <w:t xml:space="preserve"> </w:t>
      </w:r>
      <w:r w:rsidR="0021217D" w:rsidRPr="00A00D97">
        <w:rPr>
          <w:rStyle w:val="9-Char1"/>
          <w:rFonts w:hint="cs"/>
          <w:b/>
          <w:bCs w:val="0"/>
          <w:rtl/>
        </w:rPr>
        <w:t>وَإِنَّ</w:t>
      </w:r>
      <w:r w:rsidR="0021217D" w:rsidRPr="00A00D97">
        <w:rPr>
          <w:rStyle w:val="9-Char1"/>
          <w:b/>
          <w:bCs w:val="0"/>
          <w:rtl/>
        </w:rPr>
        <w:t xml:space="preserve"> </w:t>
      </w:r>
      <w:r w:rsidR="0021217D" w:rsidRPr="00A00D97">
        <w:rPr>
          <w:rStyle w:val="9-Char1"/>
          <w:rFonts w:hint="cs"/>
          <w:b/>
          <w:bCs w:val="0"/>
          <w:rtl/>
        </w:rPr>
        <w:t>فَرِيقٗا</w:t>
      </w:r>
      <w:r w:rsidR="0021217D" w:rsidRPr="00A00D97">
        <w:rPr>
          <w:rStyle w:val="9-Char1"/>
          <w:b/>
          <w:bCs w:val="0"/>
          <w:rtl/>
        </w:rPr>
        <w:t xml:space="preserve"> </w:t>
      </w:r>
      <w:r w:rsidR="0021217D" w:rsidRPr="00A00D97">
        <w:rPr>
          <w:rStyle w:val="9-Char1"/>
          <w:rFonts w:hint="cs"/>
          <w:b/>
          <w:bCs w:val="0"/>
          <w:rtl/>
        </w:rPr>
        <w:t>مِّنۡهُمۡ</w:t>
      </w:r>
      <w:r w:rsidR="0021217D" w:rsidRPr="00A00D97">
        <w:rPr>
          <w:rStyle w:val="9-Char1"/>
          <w:b/>
          <w:bCs w:val="0"/>
          <w:rtl/>
        </w:rPr>
        <w:t xml:space="preserve"> </w:t>
      </w:r>
      <w:r w:rsidR="0021217D" w:rsidRPr="00A00D97">
        <w:rPr>
          <w:rStyle w:val="9-Char1"/>
          <w:rFonts w:hint="cs"/>
          <w:b/>
          <w:bCs w:val="0"/>
          <w:rtl/>
        </w:rPr>
        <w:t>لَيَكۡتُمُونَ</w:t>
      </w:r>
      <w:r w:rsidR="0021217D" w:rsidRPr="00A00D97">
        <w:rPr>
          <w:rStyle w:val="9-Char1"/>
          <w:b/>
          <w:bCs w:val="0"/>
          <w:rtl/>
        </w:rPr>
        <w:t xml:space="preserve"> </w:t>
      </w:r>
      <w:r w:rsidR="0021217D" w:rsidRPr="00A00D97">
        <w:rPr>
          <w:rStyle w:val="9-Char1"/>
          <w:rFonts w:hint="cs"/>
          <w:b/>
          <w:bCs w:val="0"/>
          <w:rtl/>
        </w:rPr>
        <w:t>ٱلۡحَقَّ</w:t>
      </w:r>
      <w:r w:rsidR="0021217D" w:rsidRPr="00A00D97">
        <w:rPr>
          <w:rStyle w:val="9-Char1"/>
          <w:b/>
          <w:bCs w:val="0"/>
          <w:rtl/>
        </w:rPr>
        <w:t xml:space="preserve"> </w:t>
      </w:r>
      <w:r w:rsidR="0021217D" w:rsidRPr="00A00D97">
        <w:rPr>
          <w:rStyle w:val="9-Char1"/>
          <w:rFonts w:hint="cs"/>
          <w:b/>
          <w:bCs w:val="0"/>
          <w:rtl/>
        </w:rPr>
        <w:t>وَهُمۡ</w:t>
      </w:r>
      <w:r w:rsidR="0021217D" w:rsidRPr="00A00D97">
        <w:rPr>
          <w:rStyle w:val="9-Char1"/>
          <w:b/>
          <w:bCs w:val="0"/>
          <w:rtl/>
        </w:rPr>
        <w:t xml:space="preserve"> </w:t>
      </w:r>
      <w:r w:rsidR="0021217D" w:rsidRPr="00A00D97">
        <w:rPr>
          <w:rStyle w:val="9-Char1"/>
          <w:rFonts w:hint="cs"/>
          <w:b/>
          <w:bCs w:val="0"/>
          <w:rtl/>
        </w:rPr>
        <w:t>يَعۡلَمُونَ</w:t>
      </w:r>
      <w:r w:rsidR="008109EB" w:rsidRPr="008109EB">
        <w:rPr>
          <w:rFonts w:cs="Traditional Arabic" w:hint="cs"/>
          <w:b/>
          <w:bCs w:val="0"/>
          <w:rtl/>
        </w:rPr>
        <w:t>﴾</w:t>
      </w:r>
    </w:p>
    <w:p w:rsidR="00487CD7" w:rsidRDefault="00487CD7" w:rsidP="006C05E9">
      <w:pPr>
        <w:pStyle w:val="4-"/>
        <w:rPr>
          <w:rtl/>
        </w:rPr>
      </w:pPr>
      <w:bookmarkStart w:id="228" w:name="_Toc433880305"/>
      <w:r>
        <w:rPr>
          <w:rFonts w:hint="cs"/>
          <w:rtl/>
        </w:rPr>
        <w:t>باب [36]: این قول خداوند متعال که:</w:t>
      </w:r>
      <w:r w:rsidR="006C05E9">
        <w:rPr>
          <w:rFonts w:hint="cs"/>
          <w:rtl/>
        </w:rPr>
        <w:t xml:space="preserve"> </w:t>
      </w:r>
      <w:r w:rsidR="006C05E9">
        <w:rPr>
          <w:rFonts w:ascii="Traditional Arabic" w:hAnsi="Traditional Arabic" w:cs="Traditional Arabic"/>
          <w:rtl/>
        </w:rPr>
        <w:t>﴿</w:t>
      </w:r>
      <w:r>
        <w:rPr>
          <w:rFonts w:hint="cs"/>
          <w:rtl/>
        </w:rPr>
        <w:t xml:space="preserve">پیامبر خدا </w:t>
      </w:r>
      <w:r w:rsidRPr="002648A7">
        <w:rPr>
          <w:rFonts w:cs="CTraditional Arabic" w:hint="cs"/>
          <w:b/>
          <w:bCs w:val="0"/>
          <w:rtl/>
        </w:rPr>
        <w:t>ج</w:t>
      </w:r>
      <w:r>
        <w:rPr>
          <w:rFonts w:hint="cs"/>
          <w:rtl/>
        </w:rPr>
        <w:t xml:space="preserve"> را مانند فرزندان خود می‌شناسند...</w:t>
      </w:r>
      <w:r w:rsidR="006C05E9">
        <w:rPr>
          <w:rFonts w:ascii="Traditional Arabic" w:hAnsi="Traditional Arabic" w:cs="Traditional Arabic"/>
          <w:rtl/>
        </w:rPr>
        <w:t>﴾</w:t>
      </w:r>
      <w:bookmarkEnd w:id="228"/>
    </w:p>
    <w:p w:rsidR="00CF59E2" w:rsidRDefault="00D3467B" w:rsidP="003C757C">
      <w:pPr>
        <w:pStyle w:val="5-"/>
        <w:rPr>
          <w:rtl/>
        </w:rPr>
      </w:pPr>
      <w:r>
        <w:rPr>
          <w:rFonts w:hint="cs"/>
          <w:rtl/>
          <w:lang w:bidi="fa-IR"/>
        </w:rPr>
        <w:t xml:space="preserve">1517- </w:t>
      </w:r>
      <w:r w:rsidR="003C757C">
        <w:rPr>
          <w:rFonts w:hint="cs"/>
          <w:rtl/>
        </w:rPr>
        <w:t>عَنْ</w:t>
      </w:r>
      <w:r w:rsidR="003C757C">
        <w:rPr>
          <w:rtl/>
        </w:rPr>
        <w:t xml:space="preserve"> </w:t>
      </w:r>
      <w:r w:rsidR="003C757C">
        <w:rPr>
          <w:rFonts w:hint="cs"/>
          <w:rtl/>
        </w:rPr>
        <w:t>عَبْدِ</w:t>
      </w:r>
      <w:r w:rsidR="003C757C">
        <w:rPr>
          <w:rtl/>
        </w:rPr>
        <w:t xml:space="preserve"> </w:t>
      </w:r>
      <w:r w:rsidR="003C757C" w:rsidRPr="003C757C">
        <w:rPr>
          <w:rFonts w:hint="cs"/>
          <w:rtl/>
        </w:rPr>
        <w:t>اللَّهِ</w:t>
      </w:r>
      <w:r w:rsidR="003C757C" w:rsidRPr="003C757C">
        <w:rPr>
          <w:rtl/>
        </w:rPr>
        <w:t xml:space="preserve"> </w:t>
      </w:r>
      <w:r w:rsidR="003C757C" w:rsidRPr="003C757C">
        <w:rPr>
          <w:rFonts w:hint="cs"/>
          <w:rtl/>
        </w:rPr>
        <w:t>بْنِ</w:t>
      </w:r>
      <w:r w:rsidR="003C757C" w:rsidRPr="003C757C">
        <w:rPr>
          <w:rtl/>
        </w:rPr>
        <w:t xml:space="preserve"> </w:t>
      </w:r>
      <w:r w:rsidR="003C757C" w:rsidRPr="003C757C">
        <w:rPr>
          <w:rFonts w:hint="cs"/>
          <w:rtl/>
        </w:rPr>
        <w:t>عُمَرَ</w:t>
      </w:r>
      <w:r w:rsidR="003C757C" w:rsidRPr="003C757C">
        <w:rPr>
          <w:rtl/>
        </w:rPr>
        <w:t xml:space="preserve"> </w:t>
      </w:r>
      <w:r w:rsidR="003C757C" w:rsidRPr="003C757C">
        <w:rPr>
          <w:rFonts w:hint="cs"/>
          <w:rtl/>
        </w:rPr>
        <w:t>رَضِيَ</w:t>
      </w:r>
      <w:r w:rsidR="003C757C" w:rsidRPr="003C757C">
        <w:rPr>
          <w:rtl/>
        </w:rPr>
        <w:t xml:space="preserve"> </w:t>
      </w:r>
      <w:r w:rsidR="003C757C" w:rsidRPr="003C757C">
        <w:rPr>
          <w:rFonts w:hint="cs"/>
          <w:rtl/>
        </w:rPr>
        <w:t>اللَّهُ</w:t>
      </w:r>
      <w:r w:rsidR="003C757C" w:rsidRPr="003C757C">
        <w:rPr>
          <w:rtl/>
        </w:rPr>
        <w:t xml:space="preserve"> </w:t>
      </w:r>
      <w:r w:rsidR="003C757C" w:rsidRPr="003C757C">
        <w:rPr>
          <w:rFonts w:hint="cs"/>
          <w:rtl/>
        </w:rPr>
        <w:t>عَنْهُمَا،</w:t>
      </w:r>
      <w:r w:rsidR="003C757C" w:rsidRPr="003C757C">
        <w:rPr>
          <w:rtl/>
        </w:rPr>
        <w:t xml:space="preserve"> </w:t>
      </w:r>
      <w:r w:rsidR="003C757C" w:rsidRPr="003C757C">
        <w:rPr>
          <w:rFonts w:hint="cs"/>
          <w:rtl/>
        </w:rPr>
        <w:t>أَنَّ</w:t>
      </w:r>
      <w:r w:rsidR="003C757C" w:rsidRPr="003C757C">
        <w:rPr>
          <w:rtl/>
        </w:rPr>
        <w:t xml:space="preserve"> </w:t>
      </w:r>
      <w:r w:rsidR="003C757C" w:rsidRPr="003C757C">
        <w:rPr>
          <w:rFonts w:hint="cs"/>
          <w:rtl/>
        </w:rPr>
        <w:t>اليَهُودَ</w:t>
      </w:r>
      <w:r w:rsidR="003C757C" w:rsidRPr="003C757C">
        <w:rPr>
          <w:rtl/>
        </w:rPr>
        <w:t xml:space="preserve"> </w:t>
      </w:r>
      <w:r w:rsidR="003C757C" w:rsidRPr="003C757C">
        <w:rPr>
          <w:rFonts w:hint="cs"/>
          <w:rtl/>
        </w:rPr>
        <w:t>جَاءُوا</w:t>
      </w:r>
      <w:r w:rsidR="003C757C" w:rsidRPr="003C757C">
        <w:rPr>
          <w:rtl/>
        </w:rPr>
        <w:t xml:space="preserve"> </w:t>
      </w:r>
      <w:r w:rsidR="003C757C" w:rsidRPr="003C757C">
        <w:rPr>
          <w:rFonts w:hint="cs"/>
          <w:rtl/>
        </w:rPr>
        <w:t>إِلَى</w:t>
      </w:r>
      <w:r w:rsidR="003C757C" w:rsidRPr="003C757C">
        <w:rPr>
          <w:rtl/>
        </w:rPr>
        <w:t xml:space="preserve"> </w:t>
      </w:r>
      <w:r w:rsidR="003C757C" w:rsidRPr="003C757C">
        <w:rPr>
          <w:rFonts w:hint="cs"/>
          <w:rtl/>
        </w:rPr>
        <w:t>رَسُولِ</w:t>
      </w:r>
      <w:r w:rsidR="003C757C" w:rsidRPr="003C757C">
        <w:rPr>
          <w:rtl/>
        </w:rPr>
        <w:t xml:space="preserve"> </w:t>
      </w:r>
      <w:r w:rsidR="003C757C" w:rsidRPr="003C757C">
        <w:rPr>
          <w:rFonts w:hint="cs"/>
          <w:rtl/>
        </w:rPr>
        <w:t>اللَّهِ</w:t>
      </w:r>
      <w:r w:rsidR="003C757C" w:rsidRPr="003C757C">
        <w:rPr>
          <w:rtl/>
        </w:rPr>
        <w:t xml:space="preserve"> </w:t>
      </w:r>
      <w:r w:rsidR="003C757C" w:rsidRPr="003C757C">
        <w:rPr>
          <w:rFonts w:hint="cs"/>
          <w:rtl/>
        </w:rPr>
        <w:t>صَلَّى</w:t>
      </w:r>
      <w:r w:rsidR="003C757C" w:rsidRPr="003C757C">
        <w:rPr>
          <w:rtl/>
        </w:rPr>
        <w:t xml:space="preserve"> </w:t>
      </w:r>
      <w:r w:rsidR="003C757C" w:rsidRPr="003C757C">
        <w:rPr>
          <w:rFonts w:hint="cs"/>
          <w:rtl/>
        </w:rPr>
        <w:t>اللهُ</w:t>
      </w:r>
      <w:r w:rsidR="003C757C" w:rsidRPr="003C757C">
        <w:rPr>
          <w:rtl/>
        </w:rPr>
        <w:t xml:space="preserve"> </w:t>
      </w:r>
      <w:r w:rsidR="003C757C" w:rsidRPr="003C757C">
        <w:rPr>
          <w:rFonts w:hint="cs"/>
          <w:rtl/>
        </w:rPr>
        <w:t>عَلَيْهِ</w:t>
      </w:r>
      <w:r w:rsidR="003C757C" w:rsidRPr="003C757C">
        <w:rPr>
          <w:rtl/>
        </w:rPr>
        <w:t xml:space="preserve"> </w:t>
      </w:r>
      <w:r w:rsidR="003C757C" w:rsidRPr="003C757C">
        <w:rPr>
          <w:rFonts w:hint="cs"/>
          <w:rtl/>
        </w:rPr>
        <w:t>وَسَلَّمَ،</w:t>
      </w:r>
      <w:r w:rsidR="003C757C" w:rsidRPr="003C757C">
        <w:rPr>
          <w:rtl/>
        </w:rPr>
        <w:t xml:space="preserve"> </w:t>
      </w:r>
      <w:r w:rsidR="003C757C" w:rsidRPr="003C757C">
        <w:rPr>
          <w:rFonts w:hint="cs"/>
          <w:rtl/>
        </w:rPr>
        <w:t>فَذَكَرُوا</w:t>
      </w:r>
      <w:r w:rsidR="003C757C" w:rsidRPr="003C757C">
        <w:rPr>
          <w:rtl/>
        </w:rPr>
        <w:t xml:space="preserve"> </w:t>
      </w:r>
      <w:r w:rsidR="003C757C" w:rsidRPr="003C757C">
        <w:rPr>
          <w:rFonts w:hint="cs"/>
          <w:rtl/>
        </w:rPr>
        <w:t>لَهُ</w:t>
      </w:r>
      <w:r w:rsidR="003C757C" w:rsidRPr="003C757C">
        <w:rPr>
          <w:rtl/>
        </w:rPr>
        <w:t xml:space="preserve"> </w:t>
      </w:r>
      <w:r w:rsidR="003C757C" w:rsidRPr="003C757C">
        <w:rPr>
          <w:rFonts w:hint="cs"/>
          <w:rtl/>
        </w:rPr>
        <w:t>أَنَّ</w:t>
      </w:r>
      <w:r w:rsidR="003C757C" w:rsidRPr="003C757C">
        <w:rPr>
          <w:rtl/>
        </w:rPr>
        <w:t xml:space="preserve"> </w:t>
      </w:r>
      <w:r w:rsidR="003C757C" w:rsidRPr="003C757C">
        <w:rPr>
          <w:rFonts w:hint="cs"/>
          <w:rtl/>
        </w:rPr>
        <w:t>رَجُلًا</w:t>
      </w:r>
      <w:r w:rsidR="003C757C" w:rsidRPr="003C757C">
        <w:rPr>
          <w:rtl/>
        </w:rPr>
        <w:t xml:space="preserve"> </w:t>
      </w:r>
      <w:r w:rsidR="003C757C" w:rsidRPr="003C757C">
        <w:rPr>
          <w:rFonts w:hint="cs"/>
          <w:rtl/>
        </w:rPr>
        <w:t>مِنْهُمْ</w:t>
      </w:r>
      <w:r w:rsidR="003C757C" w:rsidRPr="003C757C">
        <w:rPr>
          <w:rtl/>
        </w:rPr>
        <w:t xml:space="preserve"> </w:t>
      </w:r>
      <w:r w:rsidR="003C757C" w:rsidRPr="003C757C">
        <w:rPr>
          <w:rFonts w:hint="cs"/>
          <w:rtl/>
        </w:rPr>
        <w:t>وَامْرَأَةً</w:t>
      </w:r>
      <w:r w:rsidR="003C757C" w:rsidRPr="003C757C">
        <w:rPr>
          <w:rtl/>
        </w:rPr>
        <w:t xml:space="preserve"> </w:t>
      </w:r>
      <w:r w:rsidR="003C757C" w:rsidRPr="003C757C">
        <w:rPr>
          <w:rFonts w:hint="cs"/>
          <w:rtl/>
        </w:rPr>
        <w:t>زَنَيَا،</w:t>
      </w:r>
      <w:r w:rsidR="003C757C" w:rsidRPr="003C757C">
        <w:rPr>
          <w:rtl/>
        </w:rPr>
        <w:t xml:space="preserve"> </w:t>
      </w:r>
      <w:r w:rsidR="003C757C" w:rsidRPr="003C757C">
        <w:rPr>
          <w:rFonts w:hint="cs"/>
          <w:rtl/>
        </w:rPr>
        <w:t>فَقَالَ</w:t>
      </w:r>
      <w:r w:rsidR="003C757C" w:rsidRPr="003C757C">
        <w:rPr>
          <w:rtl/>
        </w:rPr>
        <w:t xml:space="preserve"> </w:t>
      </w:r>
      <w:r w:rsidR="003C757C" w:rsidRPr="003C757C">
        <w:rPr>
          <w:rFonts w:hint="cs"/>
          <w:rtl/>
        </w:rPr>
        <w:t>لَهُمْ</w:t>
      </w:r>
      <w:r w:rsidR="003C757C" w:rsidRPr="003C757C">
        <w:rPr>
          <w:rtl/>
        </w:rPr>
        <w:t xml:space="preserve"> </w:t>
      </w:r>
      <w:r w:rsidR="003C757C" w:rsidRPr="003C757C">
        <w:rPr>
          <w:rFonts w:hint="cs"/>
          <w:rtl/>
        </w:rPr>
        <w:t>رَسُولُ</w:t>
      </w:r>
      <w:r w:rsidR="003C757C" w:rsidRPr="003C757C">
        <w:rPr>
          <w:rtl/>
        </w:rPr>
        <w:t xml:space="preserve"> </w:t>
      </w:r>
      <w:r w:rsidR="003C757C" w:rsidRPr="003C757C">
        <w:rPr>
          <w:rFonts w:hint="cs"/>
          <w:rtl/>
        </w:rPr>
        <w:t>اللَّهِ</w:t>
      </w:r>
      <w:r w:rsidR="003C757C" w:rsidRPr="003C757C">
        <w:rPr>
          <w:rtl/>
        </w:rPr>
        <w:t xml:space="preserve"> </w:t>
      </w:r>
      <w:r w:rsidR="003C757C" w:rsidRPr="003C757C">
        <w:rPr>
          <w:rFonts w:hint="cs"/>
          <w:rtl/>
        </w:rPr>
        <w:t>صَلَّى</w:t>
      </w:r>
      <w:r w:rsidR="003C757C" w:rsidRPr="003C757C">
        <w:rPr>
          <w:rtl/>
        </w:rPr>
        <w:t xml:space="preserve"> </w:t>
      </w:r>
      <w:r w:rsidR="003C757C" w:rsidRPr="003C757C">
        <w:rPr>
          <w:rFonts w:hint="cs"/>
          <w:rtl/>
        </w:rPr>
        <w:t>اللهُ</w:t>
      </w:r>
      <w:r w:rsidR="003C757C" w:rsidRPr="003C757C">
        <w:rPr>
          <w:rtl/>
        </w:rPr>
        <w:t xml:space="preserve"> </w:t>
      </w:r>
      <w:r w:rsidR="003C757C" w:rsidRPr="003C757C">
        <w:rPr>
          <w:rFonts w:hint="cs"/>
          <w:rtl/>
        </w:rPr>
        <w:t>عَلَيْهِ</w:t>
      </w:r>
      <w:r w:rsidR="003C757C" w:rsidRPr="003C757C">
        <w:rPr>
          <w:rtl/>
        </w:rPr>
        <w:t xml:space="preserve"> </w:t>
      </w:r>
      <w:r w:rsidR="003C757C" w:rsidRPr="003C757C">
        <w:rPr>
          <w:rFonts w:hint="cs"/>
          <w:rtl/>
        </w:rPr>
        <w:t>وَسَلَّمَ</w:t>
      </w:r>
      <w:r w:rsidR="003C757C" w:rsidRPr="003C757C">
        <w:rPr>
          <w:rtl/>
        </w:rPr>
        <w:t xml:space="preserve">: </w:t>
      </w:r>
      <w:r w:rsidR="003C757C" w:rsidRPr="003C757C">
        <w:rPr>
          <w:rFonts w:hint="eastAsia"/>
          <w:rtl/>
        </w:rPr>
        <w:t>«</w:t>
      </w:r>
      <w:r w:rsidR="003C757C" w:rsidRPr="003C757C">
        <w:rPr>
          <w:rFonts w:hint="cs"/>
          <w:rtl/>
        </w:rPr>
        <w:t>مَا</w:t>
      </w:r>
      <w:r w:rsidR="003C757C" w:rsidRPr="003C757C">
        <w:rPr>
          <w:rtl/>
        </w:rPr>
        <w:t xml:space="preserve"> </w:t>
      </w:r>
      <w:r w:rsidR="003C757C" w:rsidRPr="003C757C">
        <w:rPr>
          <w:rFonts w:hint="cs"/>
          <w:rtl/>
        </w:rPr>
        <w:t>تَجِدُونَ</w:t>
      </w:r>
      <w:r w:rsidR="003C757C" w:rsidRPr="003C757C">
        <w:rPr>
          <w:rtl/>
        </w:rPr>
        <w:t xml:space="preserve"> </w:t>
      </w:r>
      <w:r w:rsidR="003C757C" w:rsidRPr="003C757C">
        <w:rPr>
          <w:rFonts w:hint="cs"/>
          <w:rtl/>
        </w:rPr>
        <w:t>فِي</w:t>
      </w:r>
      <w:r w:rsidR="003C757C" w:rsidRPr="003C757C">
        <w:rPr>
          <w:rtl/>
        </w:rPr>
        <w:t xml:space="preserve"> </w:t>
      </w:r>
      <w:r w:rsidR="003C757C" w:rsidRPr="003C757C">
        <w:rPr>
          <w:rFonts w:hint="cs"/>
          <w:rtl/>
        </w:rPr>
        <w:t>التَّوْرَاةِ</w:t>
      </w:r>
      <w:r w:rsidR="003C757C" w:rsidRPr="003C757C">
        <w:rPr>
          <w:rtl/>
        </w:rPr>
        <w:t xml:space="preserve"> </w:t>
      </w:r>
      <w:r w:rsidR="003C757C" w:rsidRPr="003C757C">
        <w:rPr>
          <w:rFonts w:hint="cs"/>
          <w:rtl/>
        </w:rPr>
        <w:t>فِي</w:t>
      </w:r>
      <w:r w:rsidR="003C757C" w:rsidRPr="003C757C">
        <w:rPr>
          <w:rtl/>
        </w:rPr>
        <w:t xml:space="preserve"> </w:t>
      </w:r>
      <w:r w:rsidR="003C757C" w:rsidRPr="003C757C">
        <w:rPr>
          <w:rFonts w:hint="cs"/>
          <w:rtl/>
        </w:rPr>
        <w:t>شَأْنِ</w:t>
      </w:r>
      <w:r w:rsidR="003C757C" w:rsidRPr="003C757C">
        <w:rPr>
          <w:rtl/>
        </w:rPr>
        <w:t xml:space="preserve"> </w:t>
      </w:r>
      <w:r w:rsidR="003C757C" w:rsidRPr="003C757C">
        <w:rPr>
          <w:rFonts w:hint="cs"/>
          <w:rtl/>
        </w:rPr>
        <w:t>الرَّجْمِ</w:t>
      </w:r>
      <w:r w:rsidR="003C757C" w:rsidRPr="003C757C">
        <w:rPr>
          <w:rFonts w:hint="eastAsia"/>
          <w:rtl/>
        </w:rPr>
        <w:t>»</w:t>
      </w:r>
      <w:r w:rsidR="003C757C" w:rsidRPr="003C757C">
        <w:rPr>
          <w:rtl/>
        </w:rPr>
        <w:t xml:space="preserve"> . </w:t>
      </w:r>
      <w:r w:rsidR="003C757C" w:rsidRPr="003C757C">
        <w:rPr>
          <w:rFonts w:hint="cs"/>
          <w:rtl/>
        </w:rPr>
        <w:t>فَقَالُوا</w:t>
      </w:r>
      <w:r w:rsidR="003C757C" w:rsidRPr="003C757C">
        <w:rPr>
          <w:rtl/>
        </w:rPr>
        <w:t xml:space="preserve">: </w:t>
      </w:r>
      <w:r w:rsidR="003C757C" w:rsidRPr="003C757C">
        <w:rPr>
          <w:rFonts w:hint="cs"/>
          <w:rtl/>
        </w:rPr>
        <w:t>نَفْضَحُهُمْ</w:t>
      </w:r>
      <w:r w:rsidR="003C757C" w:rsidRPr="003C757C">
        <w:rPr>
          <w:rtl/>
        </w:rPr>
        <w:t xml:space="preserve"> </w:t>
      </w:r>
      <w:r w:rsidR="003C757C" w:rsidRPr="003C757C">
        <w:rPr>
          <w:rFonts w:hint="cs"/>
          <w:rtl/>
        </w:rPr>
        <w:t>وَيُجْلَدُونَ،</w:t>
      </w:r>
      <w:r w:rsidR="003C757C" w:rsidRPr="003C757C">
        <w:rPr>
          <w:rtl/>
        </w:rPr>
        <w:t xml:space="preserve"> </w:t>
      </w:r>
      <w:r w:rsidR="003C757C" w:rsidRPr="003C757C">
        <w:rPr>
          <w:rFonts w:hint="cs"/>
          <w:rtl/>
        </w:rPr>
        <w:t>فَقَالَ</w:t>
      </w:r>
      <w:r w:rsidR="003C757C" w:rsidRPr="003C757C">
        <w:rPr>
          <w:rtl/>
        </w:rPr>
        <w:t xml:space="preserve"> </w:t>
      </w:r>
      <w:r w:rsidR="003C757C" w:rsidRPr="003C757C">
        <w:rPr>
          <w:rFonts w:hint="cs"/>
          <w:rtl/>
        </w:rPr>
        <w:t>عَبْدُ</w:t>
      </w:r>
      <w:r w:rsidR="003C757C" w:rsidRPr="003C757C">
        <w:rPr>
          <w:rtl/>
        </w:rPr>
        <w:t xml:space="preserve"> </w:t>
      </w:r>
      <w:r w:rsidR="003C757C" w:rsidRPr="003C757C">
        <w:rPr>
          <w:rFonts w:hint="cs"/>
          <w:rtl/>
        </w:rPr>
        <w:t>اللَّهِ</w:t>
      </w:r>
      <w:r w:rsidR="003C757C" w:rsidRPr="003C757C">
        <w:rPr>
          <w:rtl/>
        </w:rPr>
        <w:t xml:space="preserve"> </w:t>
      </w:r>
      <w:r w:rsidR="003C757C" w:rsidRPr="003C757C">
        <w:rPr>
          <w:rFonts w:hint="cs"/>
          <w:rtl/>
        </w:rPr>
        <w:t>بْنُ</w:t>
      </w:r>
      <w:r w:rsidR="003C757C" w:rsidRPr="003C757C">
        <w:rPr>
          <w:rtl/>
        </w:rPr>
        <w:t xml:space="preserve"> </w:t>
      </w:r>
      <w:r w:rsidR="003C757C" w:rsidRPr="003C757C">
        <w:rPr>
          <w:rFonts w:hint="cs"/>
          <w:rtl/>
        </w:rPr>
        <w:t>سَلاَمٍ</w:t>
      </w:r>
      <w:r w:rsidR="003C757C" w:rsidRPr="003C757C">
        <w:rPr>
          <w:rtl/>
        </w:rPr>
        <w:t xml:space="preserve">: </w:t>
      </w:r>
      <w:r w:rsidR="003C757C" w:rsidRPr="003C757C">
        <w:rPr>
          <w:rFonts w:hint="cs"/>
          <w:rtl/>
        </w:rPr>
        <w:t>كَذَبْتُمْ</w:t>
      </w:r>
      <w:r w:rsidR="003C757C" w:rsidRPr="003C757C">
        <w:rPr>
          <w:rtl/>
        </w:rPr>
        <w:t xml:space="preserve"> </w:t>
      </w:r>
      <w:r w:rsidR="003C757C" w:rsidRPr="003C757C">
        <w:rPr>
          <w:rFonts w:hint="cs"/>
          <w:rtl/>
        </w:rPr>
        <w:t>إِنَّ</w:t>
      </w:r>
      <w:r w:rsidR="003C757C" w:rsidRPr="003C757C">
        <w:rPr>
          <w:rtl/>
        </w:rPr>
        <w:t xml:space="preserve"> </w:t>
      </w:r>
      <w:r w:rsidR="003C757C" w:rsidRPr="003C757C">
        <w:rPr>
          <w:rFonts w:hint="cs"/>
          <w:rtl/>
        </w:rPr>
        <w:t>فِيهَا</w:t>
      </w:r>
      <w:r w:rsidR="003C757C" w:rsidRPr="003C757C">
        <w:rPr>
          <w:rtl/>
        </w:rPr>
        <w:t xml:space="preserve"> </w:t>
      </w:r>
      <w:r w:rsidR="003C757C" w:rsidRPr="003C757C">
        <w:rPr>
          <w:rFonts w:hint="cs"/>
          <w:rtl/>
        </w:rPr>
        <w:t>الرَّجْمَ</w:t>
      </w:r>
      <w:r w:rsidR="003C757C" w:rsidRPr="003C757C">
        <w:rPr>
          <w:rtl/>
        </w:rPr>
        <w:t xml:space="preserve"> </w:t>
      </w:r>
      <w:r w:rsidR="003C757C" w:rsidRPr="003C757C">
        <w:rPr>
          <w:rFonts w:hint="cs"/>
          <w:rtl/>
        </w:rPr>
        <w:t>فَأَتَوْا</w:t>
      </w:r>
      <w:r w:rsidR="003C757C" w:rsidRPr="003C757C">
        <w:rPr>
          <w:rtl/>
        </w:rPr>
        <w:t xml:space="preserve"> </w:t>
      </w:r>
      <w:r w:rsidR="003C757C" w:rsidRPr="003C757C">
        <w:rPr>
          <w:rFonts w:hint="cs"/>
          <w:rtl/>
        </w:rPr>
        <w:t>بِالتَّوْرَاةِ</w:t>
      </w:r>
      <w:r w:rsidR="003C757C" w:rsidRPr="003C757C">
        <w:rPr>
          <w:rtl/>
        </w:rPr>
        <w:t xml:space="preserve"> </w:t>
      </w:r>
      <w:r w:rsidR="003C757C" w:rsidRPr="003C757C">
        <w:rPr>
          <w:rFonts w:hint="cs"/>
          <w:rtl/>
        </w:rPr>
        <w:t>فَنَشَرُوهَا،</w:t>
      </w:r>
      <w:r w:rsidR="003C757C" w:rsidRPr="003C757C">
        <w:rPr>
          <w:rtl/>
        </w:rPr>
        <w:t xml:space="preserve"> </w:t>
      </w:r>
      <w:r w:rsidR="003C757C" w:rsidRPr="003C757C">
        <w:rPr>
          <w:rFonts w:hint="cs"/>
          <w:rtl/>
        </w:rPr>
        <w:t>فَوَضَعَ</w:t>
      </w:r>
      <w:r w:rsidR="003C757C" w:rsidRPr="003C757C">
        <w:rPr>
          <w:rtl/>
        </w:rPr>
        <w:t xml:space="preserve"> </w:t>
      </w:r>
      <w:r w:rsidR="003C757C" w:rsidRPr="003C757C">
        <w:rPr>
          <w:rFonts w:hint="cs"/>
          <w:rtl/>
        </w:rPr>
        <w:t>أَحَدُهُمْ</w:t>
      </w:r>
      <w:r w:rsidR="003C757C" w:rsidRPr="003C757C">
        <w:rPr>
          <w:rtl/>
        </w:rPr>
        <w:t xml:space="preserve"> </w:t>
      </w:r>
      <w:r w:rsidR="003C757C" w:rsidRPr="003C757C">
        <w:rPr>
          <w:rFonts w:hint="cs"/>
          <w:rtl/>
        </w:rPr>
        <w:t>يَدَهُ</w:t>
      </w:r>
      <w:r w:rsidR="003C757C" w:rsidRPr="003C757C">
        <w:rPr>
          <w:rtl/>
        </w:rPr>
        <w:t xml:space="preserve"> </w:t>
      </w:r>
      <w:r w:rsidR="003C757C" w:rsidRPr="003C757C">
        <w:rPr>
          <w:rFonts w:hint="cs"/>
          <w:rtl/>
        </w:rPr>
        <w:t>عَلَى</w:t>
      </w:r>
      <w:r w:rsidR="003C757C" w:rsidRPr="003C757C">
        <w:rPr>
          <w:rtl/>
        </w:rPr>
        <w:t xml:space="preserve"> </w:t>
      </w:r>
      <w:r w:rsidR="003C757C" w:rsidRPr="003C757C">
        <w:rPr>
          <w:rFonts w:hint="cs"/>
          <w:rtl/>
        </w:rPr>
        <w:t>آيَةِ</w:t>
      </w:r>
      <w:r w:rsidR="003C757C" w:rsidRPr="003C757C">
        <w:rPr>
          <w:rtl/>
        </w:rPr>
        <w:t xml:space="preserve"> </w:t>
      </w:r>
      <w:r w:rsidR="003C757C" w:rsidRPr="003C757C">
        <w:rPr>
          <w:rFonts w:hint="cs"/>
          <w:rtl/>
        </w:rPr>
        <w:t>الرَّجْمِ،</w:t>
      </w:r>
      <w:r w:rsidR="003C757C" w:rsidRPr="003C757C">
        <w:rPr>
          <w:rtl/>
        </w:rPr>
        <w:t xml:space="preserve"> </w:t>
      </w:r>
      <w:r w:rsidR="003C757C" w:rsidRPr="003C757C">
        <w:rPr>
          <w:rFonts w:hint="cs"/>
          <w:rtl/>
        </w:rPr>
        <w:t>فَقَرَأَ</w:t>
      </w:r>
      <w:r w:rsidR="003C757C" w:rsidRPr="003C757C">
        <w:rPr>
          <w:rtl/>
        </w:rPr>
        <w:t xml:space="preserve"> </w:t>
      </w:r>
      <w:r w:rsidR="003C757C" w:rsidRPr="003C757C">
        <w:rPr>
          <w:rFonts w:hint="cs"/>
          <w:rtl/>
        </w:rPr>
        <w:t>مَا</w:t>
      </w:r>
      <w:r w:rsidR="003C757C" w:rsidRPr="003C757C">
        <w:rPr>
          <w:rtl/>
        </w:rPr>
        <w:t xml:space="preserve"> </w:t>
      </w:r>
      <w:r w:rsidR="003C757C" w:rsidRPr="003C757C">
        <w:rPr>
          <w:rFonts w:hint="cs"/>
          <w:rtl/>
        </w:rPr>
        <w:t>قَبْلَهَا</w:t>
      </w:r>
      <w:r w:rsidR="003C757C" w:rsidRPr="003C757C">
        <w:rPr>
          <w:rtl/>
        </w:rPr>
        <w:t xml:space="preserve"> </w:t>
      </w:r>
      <w:r w:rsidR="003C757C" w:rsidRPr="003C757C">
        <w:rPr>
          <w:rFonts w:hint="cs"/>
          <w:rtl/>
        </w:rPr>
        <w:t>وَمَا</w:t>
      </w:r>
      <w:r w:rsidR="003C757C" w:rsidRPr="003C757C">
        <w:rPr>
          <w:rtl/>
        </w:rPr>
        <w:t xml:space="preserve"> </w:t>
      </w:r>
      <w:r w:rsidR="003C757C" w:rsidRPr="003C757C">
        <w:rPr>
          <w:rFonts w:hint="cs"/>
          <w:rtl/>
        </w:rPr>
        <w:t>بَعْدَهَا،</w:t>
      </w:r>
      <w:r w:rsidR="003C757C" w:rsidRPr="003C757C">
        <w:rPr>
          <w:rtl/>
        </w:rPr>
        <w:t xml:space="preserve"> </w:t>
      </w:r>
      <w:r w:rsidR="003C757C" w:rsidRPr="003C757C">
        <w:rPr>
          <w:rFonts w:hint="cs"/>
          <w:rtl/>
        </w:rPr>
        <w:t>فَقَالَ</w:t>
      </w:r>
      <w:r w:rsidR="003C757C" w:rsidRPr="003C757C">
        <w:rPr>
          <w:rtl/>
        </w:rPr>
        <w:t xml:space="preserve"> </w:t>
      </w:r>
      <w:r w:rsidR="003C757C" w:rsidRPr="003C757C">
        <w:rPr>
          <w:rFonts w:hint="cs"/>
          <w:rtl/>
        </w:rPr>
        <w:t>لَهُ</w:t>
      </w:r>
      <w:r w:rsidR="003C757C" w:rsidRPr="003C757C">
        <w:rPr>
          <w:rtl/>
        </w:rPr>
        <w:t xml:space="preserve"> </w:t>
      </w:r>
      <w:r w:rsidR="003C757C" w:rsidRPr="003C757C">
        <w:rPr>
          <w:rFonts w:hint="cs"/>
          <w:rtl/>
        </w:rPr>
        <w:t>عَبْدُ</w:t>
      </w:r>
      <w:r w:rsidR="003C757C" w:rsidRPr="003C757C">
        <w:rPr>
          <w:rtl/>
        </w:rPr>
        <w:t xml:space="preserve"> </w:t>
      </w:r>
      <w:r w:rsidR="003C757C" w:rsidRPr="003C757C">
        <w:rPr>
          <w:rFonts w:hint="cs"/>
          <w:rtl/>
        </w:rPr>
        <w:t>اللَّهِ</w:t>
      </w:r>
      <w:r w:rsidR="003C757C" w:rsidRPr="003C757C">
        <w:rPr>
          <w:rtl/>
        </w:rPr>
        <w:t xml:space="preserve"> </w:t>
      </w:r>
      <w:r w:rsidR="003C757C" w:rsidRPr="003C757C">
        <w:rPr>
          <w:rFonts w:hint="cs"/>
          <w:rtl/>
        </w:rPr>
        <w:t>بْنُ</w:t>
      </w:r>
      <w:r w:rsidR="003C757C" w:rsidRPr="003C757C">
        <w:rPr>
          <w:rtl/>
        </w:rPr>
        <w:t xml:space="preserve"> </w:t>
      </w:r>
      <w:r w:rsidR="003C757C" w:rsidRPr="003C757C">
        <w:rPr>
          <w:rFonts w:hint="cs"/>
          <w:rtl/>
        </w:rPr>
        <w:t>سَلاَمٍ</w:t>
      </w:r>
      <w:r w:rsidR="003C757C" w:rsidRPr="003C757C">
        <w:rPr>
          <w:rtl/>
        </w:rPr>
        <w:t xml:space="preserve">: </w:t>
      </w:r>
      <w:r w:rsidR="003C757C" w:rsidRPr="003C757C">
        <w:rPr>
          <w:rFonts w:hint="cs"/>
          <w:rtl/>
        </w:rPr>
        <w:t>ارْفَعْ</w:t>
      </w:r>
      <w:r w:rsidR="003C757C" w:rsidRPr="003C757C">
        <w:rPr>
          <w:rtl/>
        </w:rPr>
        <w:t xml:space="preserve"> </w:t>
      </w:r>
      <w:r w:rsidR="003C757C" w:rsidRPr="003C757C">
        <w:rPr>
          <w:rFonts w:hint="cs"/>
          <w:rtl/>
        </w:rPr>
        <w:t>يَدَكَ،</w:t>
      </w:r>
      <w:r w:rsidR="003C757C" w:rsidRPr="003C757C">
        <w:rPr>
          <w:rtl/>
        </w:rPr>
        <w:t xml:space="preserve"> </w:t>
      </w:r>
      <w:r w:rsidR="003C757C" w:rsidRPr="003C757C">
        <w:rPr>
          <w:rFonts w:hint="cs"/>
          <w:rtl/>
        </w:rPr>
        <w:t>فَرَفَعَ</w:t>
      </w:r>
      <w:r w:rsidR="003C757C" w:rsidRPr="003C757C">
        <w:rPr>
          <w:rtl/>
        </w:rPr>
        <w:t xml:space="preserve"> </w:t>
      </w:r>
      <w:r w:rsidR="003C757C" w:rsidRPr="003C757C">
        <w:rPr>
          <w:rFonts w:hint="cs"/>
          <w:rtl/>
        </w:rPr>
        <w:t>يَدَهُ</w:t>
      </w:r>
      <w:r w:rsidR="003C757C" w:rsidRPr="003C757C">
        <w:rPr>
          <w:rtl/>
        </w:rPr>
        <w:t xml:space="preserve"> </w:t>
      </w:r>
      <w:r w:rsidR="003C757C" w:rsidRPr="003C757C">
        <w:rPr>
          <w:rFonts w:hint="cs"/>
          <w:rtl/>
        </w:rPr>
        <w:t>فَإِذَا</w:t>
      </w:r>
      <w:r w:rsidR="003C757C" w:rsidRPr="003C757C">
        <w:rPr>
          <w:rtl/>
        </w:rPr>
        <w:t xml:space="preserve"> </w:t>
      </w:r>
      <w:r w:rsidR="003C757C" w:rsidRPr="003C757C">
        <w:rPr>
          <w:rFonts w:hint="cs"/>
          <w:rtl/>
        </w:rPr>
        <w:t>فِيهَا</w:t>
      </w:r>
      <w:r w:rsidR="003C757C" w:rsidRPr="003C757C">
        <w:rPr>
          <w:rtl/>
        </w:rPr>
        <w:t xml:space="preserve"> </w:t>
      </w:r>
      <w:r w:rsidR="003C757C" w:rsidRPr="003C757C">
        <w:rPr>
          <w:rFonts w:hint="cs"/>
          <w:rtl/>
        </w:rPr>
        <w:t>آيَةُ</w:t>
      </w:r>
      <w:r w:rsidR="003C757C" w:rsidRPr="003C757C">
        <w:rPr>
          <w:rtl/>
        </w:rPr>
        <w:t xml:space="preserve"> </w:t>
      </w:r>
      <w:r w:rsidR="003C757C" w:rsidRPr="003C757C">
        <w:rPr>
          <w:rFonts w:hint="cs"/>
          <w:rtl/>
        </w:rPr>
        <w:t>الرَّجْمِ،</w:t>
      </w:r>
      <w:r w:rsidR="003C757C" w:rsidRPr="003C757C">
        <w:rPr>
          <w:rtl/>
        </w:rPr>
        <w:t xml:space="preserve"> </w:t>
      </w:r>
      <w:r w:rsidR="003C757C" w:rsidRPr="003C757C">
        <w:rPr>
          <w:rFonts w:hint="cs"/>
          <w:rtl/>
        </w:rPr>
        <w:t>فَقَالُوا</w:t>
      </w:r>
      <w:r w:rsidR="003C757C" w:rsidRPr="003C757C">
        <w:rPr>
          <w:rtl/>
        </w:rPr>
        <w:t xml:space="preserve">: </w:t>
      </w:r>
      <w:r w:rsidR="003C757C" w:rsidRPr="003C757C">
        <w:rPr>
          <w:rFonts w:hint="cs"/>
          <w:rtl/>
        </w:rPr>
        <w:t>صَدَقَ</w:t>
      </w:r>
      <w:r w:rsidR="003C757C" w:rsidRPr="003C757C">
        <w:rPr>
          <w:rtl/>
        </w:rPr>
        <w:t xml:space="preserve"> </w:t>
      </w:r>
      <w:r w:rsidR="003C757C" w:rsidRPr="003C757C">
        <w:rPr>
          <w:rFonts w:hint="cs"/>
          <w:rtl/>
        </w:rPr>
        <w:t>يَا</w:t>
      </w:r>
      <w:r w:rsidR="003C757C" w:rsidRPr="003C757C">
        <w:rPr>
          <w:rtl/>
        </w:rPr>
        <w:t xml:space="preserve"> </w:t>
      </w:r>
      <w:r w:rsidR="003C757C" w:rsidRPr="003C757C">
        <w:rPr>
          <w:rFonts w:hint="cs"/>
          <w:rtl/>
        </w:rPr>
        <w:t>مُحَمَّدُ،</w:t>
      </w:r>
      <w:r w:rsidR="003C757C" w:rsidRPr="003C757C">
        <w:rPr>
          <w:rtl/>
        </w:rPr>
        <w:t xml:space="preserve"> </w:t>
      </w:r>
      <w:r w:rsidR="003C757C" w:rsidRPr="003C757C">
        <w:rPr>
          <w:rFonts w:hint="cs"/>
          <w:rtl/>
        </w:rPr>
        <w:t>فِيهَا</w:t>
      </w:r>
      <w:r w:rsidR="003C757C" w:rsidRPr="003C757C">
        <w:rPr>
          <w:rtl/>
        </w:rPr>
        <w:t xml:space="preserve"> </w:t>
      </w:r>
      <w:r w:rsidR="003C757C" w:rsidRPr="003C757C">
        <w:rPr>
          <w:rFonts w:hint="cs"/>
          <w:rtl/>
        </w:rPr>
        <w:t>آيَةُ</w:t>
      </w:r>
      <w:r w:rsidR="003C757C" w:rsidRPr="003C757C">
        <w:rPr>
          <w:rtl/>
        </w:rPr>
        <w:t xml:space="preserve"> </w:t>
      </w:r>
      <w:r w:rsidR="003C757C" w:rsidRPr="003C757C">
        <w:rPr>
          <w:rFonts w:hint="cs"/>
          <w:rtl/>
        </w:rPr>
        <w:t>الرَّجْمِ،</w:t>
      </w:r>
      <w:r w:rsidR="003C757C" w:rsidRPr="003C757C">
        <w:rPr>
          <w:rtl/>
        </w:rPr>
        <w:t xml:space="preserve"> </w:t>
      </w:r>
      <w:r w:rsidR="003C757C" w:rsidRPr="003C757C">
        <w:rPr>
          <w:rFonts w:hint="cs"/>
          <w:rtl/>
        </w:rPr>
        <w:t>فَأَمَرَ</w:t>
      </w:r>
      <w:r w:rsidR="003C757C" w:rsidRPr="003C757C">
        <w:rPr>
          <w:rtl/>
        </w:rPr>
        <w:t xml:space="preserve"> </w:t>
      </w:r>
      <w:r w:rsidR="003C757C" w:rsidRPr="003C757C">
        <w:rPr>
          <w:rFonts w:hint="cs"/>
          <w:rtl/>
        </w:rPr>
        <w:t>بِهِمَا</w:t>
      </w:r>
      <w:r w:rsidR="003C757C" w:rsidRPr="003C757C">
        <w:rPr>
          <w:rtl/>
        </w:rPr>
        <w:t xml:space="preserve"> </w:t>
      </w:r>
      <w:r w:rsidR="003C757C" w:rsidRPr="003C757C">
        <w:rPr>
          <w:rFonts w:hint="cs"/>
          <w:rtl/>
        </w:rPr>
        <w:t>رَسُولُ</w:t>
      </w:r>
      <w:r w:rsidR="003C757C" w:rsidRPr="003C757C">
        <w:rPr>
          <w:rtl/>
        </w:rPr>
        <w:t xml:space="preserve"> </w:t>
      </w:r>
      <w:r w:rsidR="003C757C" w:rsidRPr="003C757C">
        <w:rPr>
          <w:rFonts w:hint="cs"/>
          <w:rtl/>
        </w:rPr>
        <w:t>اللَّهِ</w:t>
      </w:r>
      <w:r w:rsidR="003C757C" w:rsidRPr="003C757C">
        <w:rPr>
          <w:rtl/>
        </w:rPr>
        <w:t xml:space="preserve"> </w:t>
      </w:r>
      <w:r w:rsidR="003C757C" w:rsidRPr="003C757C">
        <w:rPr>
          <w:rFonts w:hint="cs"/>
          <w:rtl/>
        </w:rPr>
        <w:t>صَلَّى</w:t>
      </w:r>
      <w:r w:rsidR="003C757C" w:rsidRPr="003C757C">
        <w:rPr>
          <w:rtl/>
        </w:rPr>
        <w:t xml:space="preserve"> </w:t>
      </w:r>
      <w:r w:rsidR="003C757C" w:rsidRPr="003C757C">
        <w:rPr>
          <w:rFonts w:hint="cs"/>
          <w:rtl/>
        </w:rPr>
        <w:t>اللهُ</w:t>
      </w:r>
      <w:r w:rsidR="003C757C" w:rsidRPr="003C757C">
        <w:rPr>
          <w:rtl/>
        </w:rPr>
        <w:t xml:space="preserve"> </w:t>
      </w:r>
      <w:r w:rsidR="003C757C" w:rsidRPr="003C757C">
        <w:rPr>
          <w:rFonts w:hint="cs"/>
          <w:rtl/>
        </w:rPr>
        <w:t>عَلَيْهِ</w:t>
      </w:r>
      <w:r w:rsidR="003C757C" w:rsidRPr="003C757C">
        <w:rPr>
          <w:rtl/>
        </w:rPr>
        <w:t xml:space="preserve"> </w:t>
      </w:r>
      <w:r w:rsidR="003C757C" w:rsidRPr="003C757C">
        <w:rPr>
          <w:rFonts w:hint="cs"/>
          <w:rtl/>
        </w:rPr>
        <w:t>وَسَلَّمَ</w:t>
      </w:r>
      <w:r w:rsidR="003C757C" w:rsidRPr="003C757C">
        <w:rPr>
          <w:rtl/>
        </w:rPr>
        <w:t xml:space="preserve"> </w:t>
      </w:r>
      <w:r w:rsidR="005F0485">
        <w:rPr>
          <w:rFonts w:hint="cs"/>
          <w:rtl/>
        </w:rPr>
        <w:t>فَرُجِمَا</w:t>
      </w:r>
      <w:r w:rsidR="003C757C" w:rsidRPr="003C757C">
        <w:rPr>
          <w:rFonts w:hint="cs"/>
          <w:rtl/>
        </w:rPr>
        <w:t xml:space="preserve"> </w:t>
      </w:r>
      <w:r w:rsidRPr="003C757C">
        <w:rPr>
          <w:rFonts w:hint="cs"/>
          <w:rtl/>
        </w:rPr>
        <w:t xml:space="preserve">[رواه </w:t>
      </w:r>
      <w:r w:rsidRPr="00A71E71">
        <w:rPr>
          <w:rFonts w:hint="cs"/>
          <w:rtl/>
        </w:rPr>
        <w:t>البخاری:</w:t>
      </w:r>
      <w:r w:rsidR="003C757C" w:rsidRPr="00A71E71">
        <w:rPr>
          <w:rFonts w:hint="cs"/>
          <w:rtl/>
        </w:rPr>
        <w:t xml:space="preserve"> 3635].</w:t>
      </w:r>
    </w:p>
    <w:p w:rsidR="00D3467B" w:rsidRDefault="00D3467B" w:rsidP="00470B90">
      <w:pPr>
        <w:pStyle w:val="0-"/>
        <w:rPr>
          <w:rtl/>
          <w:lang w:bidi="fa-IR"/>
        </w:rPr>
      </w:pPr>
      <w:r>
        <w:rPr>
          <w:rFonts w:hint="cs"/>
          <w:rtl/>
          <w:lang w:bidi="fa-IR"/>
        </w:rPr>
        <w:t>1517- از عبدالله بن عمر</w:t>
      </w:r>
      <w:r>
        <w:rPr>
          <w:rFonts w:cs="CTraditional Arabic" w:hint="cs"/>
          <w:rtl/>
          <w:lang w:bidi="fa-IR"/>
        </w:rPr>
        <w:t>ب</w:t>
      </w:r>
      <w:r>
        <w:rPr>
          <w:rFonts w:hint="cs"/>
          <w:rtl/>
          <w:lang w:bidi="fa-IR"/>
        </w:rPr>
        <w:t xml:space="preserve"> روایت است که یهود نزد پیامبر خدا </w:t>
      </w:r>
      <w:r>
        <w:rPr>
          <w:rFonts w:cs="CTraditional Arabic" w:hint="cs"/>
          <w:rtl/>
          <w:lang w:bidi="fa-IR"/>
        </w:rPr>
        <w:t>ج</w:t>
      </w:r>
      <w:r>
        <w:rPr>
          <w:rFonts w:hint="cs"/>
          <w:rtl/>
          <w:lang w:bidi="fa-IR"/>
        </w:rPr>
        <w:t xml:space="preserve"> آمده و گفتد: مرد و زنی از ایشان زنا کرده‌اند. </w:t>
      </w:r>
    </w:p>
    <w:p w:rsidR="00D3467B" w:rsidRDefault="00D3467B" w:rsidP="00470B90">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برای از آن‌ها گفتند که: «در تورات دربارۀ زنا چه می‌بینید»؟</w:t>
      </w:r>
    </w:p>
    <w:p w:rsidR="007B72B5" w:rsidRDefault="00D3467B" w:rsidP="007F4FE5">
      <w:pPr>
        <w:pStyle w:val="0-"/>
        <w:rPr>
          <w:rtl/>
          <w:lang w:bidi="fa-IR"/>
        </w:rPr>
      </w:pPr>
      <w:r>
        <w:rPr>
          <w:rFonts w:hint="cs"/>
          <w:rtl/>
          <w:lang w:bidi="fa-IR"/>
        </w:rPr>
        <w:t>گفتند: اینکه آن‌ها را سوا سازیم و شلاق زده شوند.</w:t>
      </w:r>
    </w:p>
    <w:p w:rsidR="00D3467B" w:rsidRDefault="00D3467B" w:rsidP="007F4FE5">
      <w:pPr>
        <w:pStyle w:val="0-"/>
        <w:rPr>
          <w:rtl/>
          <w:lang w:bidi="fa-IR"/>
        </w:rPr>
      </w:pPr>
      <w:r>
        <w:rPr>
          <w:rFonts w:hint="cs"/>
          <w:rtl/>
          <w:lang w:bidi="fa-IR"/>
        </w:rPr>
        <w:t>عبدالله بن سلام</w:t>
      </w:r>
      <w:r>
        <w:rPr>
          <w:rFonts w:cs="CTraditional Arabic" w:hint="cs"/>
          <w:rtl/>
          <w:lang w:bidi="fa-IR"/>
        </w:rPr>
        <w:t>س</w:t>
      </w:r>
      <w:r w:rsidR="007B72B5">
        <w:rPr>
          <w:rFonts w:hint="cs"/>
          <w:rtl/>
          <w:lang w:bidi="fa-IR"/>
        </w:rPr>
        <w:t xml:space="preserve"> گفت: دروغ می‌گوئید</w:t>
      </w:r>
      <w:r w:rsidRPr="00D3467B">
        <w:rPr>
          <w:rFonts w:ascii="IRLotus" w:hAnsi="IRLotus" w:cs="IRLotus"/>
          <w:vertAlign w:val="superscript"/>
          <w:rtl/>
          <w:lang w:bidi="fa-IR"/>
        </w:rPr>
        <w:t>(</w:t>
      </w:r>
      <w:r w:rsidRPr="00D3467B">
        <w:rPr>
          <w:rStyle w:val="FootnoteReference"/>
          <w:rFonts w:ascii="IRLotus" w:hAnsi="IRLotus" w:cs="IRLotus"/>
          <w:rtl/>
          <w:lang w:bidi="fa-IR"/>
        </w:rPr>
        <w:footnoteReference w:id="438"/>
      </w:r>
      <w:r w:rsidRPr="00D3467B">
        <w:rPr>
          <w:rFonts w:ascii="IRLotus" w:hAnsi="IRLotus" w:cs="IRLotus"/>
          <w:vertAlign w:val="superscript"/>
          <w:rtl/>
          <w:lang w:bidi="fa-IR"/>
        </w:rPr>
        <w:t>)</w:t>
      </w:r>
      <w:r>
        <w:rPr>
          <w:rFonts w:hint="cs"/>
          <w:rtl/>
          <w:lang w:bidi="fa-IR"/>
        </w:rPr>
        <w:t>، حکم زنا در تورات سنگسار کردن است.</w:t>
      </w:r>
    </w:p>
    <w:p w:rsidR="00D3467B" w:rsidRDefault="00D3467B" w:rsidP="00470B90">
      <w:pPr>
        <w:pStyle w:val="0-"/>
        <w:rPr>
          <w:rtl/>
          <w:lang w:bidi="fa-IR"/>
        </w:rPr>
      </w:pPr>
      <w:r>
        <w:rPr>
          <w:rFonts w:hint="cs"/>
          <w:rtl/>
          <w:lang w:bidi="fa-IR"/>
        </w:rPr>
        <w:t>تورات را آوردند و باز کردند، یکی از یهودان دست خود را بر روی آیۀ رجم</w:t>
      </w:r>
      <w:r w:rsidR="0063408D">
        <w:rPr>
          <w:rFonts w:hint="cs"/>
          <w:rtl/>
          <w:lang w:bidi="fa-IR"/>
        </w:rPr>
        <w:t xml:space="preserve"> گذاشت، و ما قبل و ما بعد آن را خواند. </w:t>
      </w:r>
    </w:p>
    <w:p w:rsidR="0063408D" w:rsidRDefault="0063408D" w:rsidP="00470B90">
      <w:pPr>
        <w:pStyle w:val="0-"/>
        <w:rPr>
          <w:rtl/>
          <w:lang w:bidi="fa-IR"/>
        </w:rPr>
      </w:pPr>
      <w:r>
        <w:rPr>
          <w:rFonts w:hint="cs"/>
          <w:rtl/>
          <w:lang w:bidi="fa-IR"/>
        </w:rPr>
        <w:t>عبدالله بن سلام</w:t>
      </w:r>
      <w:r>
        <w:rPr>
          <w:rFonts w:cs="CTraditional Arabic" w:hint="cs"/>
          <w:rtl/>
          <w:lang w:bidi="fa-IR"/>
        </w:rPr>
        <w:t>س</w:t>
      </w:r>
      <w:r w:rsidR="007B72B5">
        <w:rPr>
          <w:rFonts w:hint="cs"/>
          <w:rtl/>
          <w:lang w:bidi="fa-IR"/>
        </w:rPr>
        <w:t xml:space="preserve"> گفت: دستت را بردار</w:t>
      </w:r>
      <w:r>
        <w:rPr>
          <w:rFonts w:hint="cs"/>
          <w:rtl/>
          <w:lang w:bidi="fa-IR"/>
        </w:rPr>
        <w:t xml:space="preserve">، چون دست خود را برداشت، آیۀ رجم در زیر دستش بود. </w:t>
      </w:r>
    </w:p>
    <w:p w:rsidR="0063408D" w:rsidRDefault="0063408D" w:rsidP="00470B90">
      <w:pPr>
        <w:pStyle w:val="0-"/>
        <w:rPr>
          <w:rtl/>
          <w:lang w:bidi="fa-IR"/>
        </w:rPr>
      </w:pPr>
      <w:r>
        <w:rPr>
          <w:rFonts w:hint="cs"/>
          <w:rtl/>
          <w:lang w:bidi="fa-IR"/>
        </w:rPr>
        <w:t xml:space="preserve">یهودان گفتند: یا رسول الله! عبدالله بن سلام </w:t>
      </w:r>
      <w:r w:rsidR="007B72B5">
        <w:rPr>
          <w:rFonts w:hint="cs"/>
          <w:rtl/>
          <w:lang w:bidi="fa-IR"/>
        </w:rPr>
        <w:t>راست می‌گوید، در ت</w:t>
      </w:r>
      <w:r>
        <w:rPr>
          <w:rFonts w:hint="cs"/>
          <w:rtl/>
          <w:lang w:bidi="fa-IR"/>
        </w:rPr>
        <w:t>و</w:t>
      </w:r>
      <w:r w:rsidR="007B72B5">
        <w:rPr>
          <w:rFonts w:hint="cs"/>
          <w:rtl/>
          <w:lang w:bidi="fa-IR"/>
        </w:rPr>
        <w:t>را</w:t>
      </w:r>
      <w:r>
        <w:rPr>
          <w:rFonts w:hint="cs"/>
          <w:rtl/>
          <w:lang w:bidi="fa-IR"/>
        </w:rPr>
        <w:t xml:space="preserve">ت آیت رجم موجود است، و پیامبر خدا </w:t>
      </w:r>
      <w:r>
        <w:rPr>
          <w:rFonts w:cs="CTraditional Arabic" w:hint="cs"/>
          <w:rtl/>
          <w:lang w:bidi="fa-IR"/>
        </w:rPr>
        <w:t>ج</w:t>
      </w:r>
      <w:r>
        <w:rPr>
          <w:rFonts w:hint="cs"/>
          <w:rtl/>
          <w:lang w:bidi="fa-IR"/>
        </w:rPr>
        <w:t xml:space="preserve"> امر نمودند، و آن دو زنا کار را سنگسار کردند</w:t>
      </w:r>
      <w:r w:rsidRPr="0063408D">
        <w:rPr>
          <w:rFonts w:ascii="IRLotus" w:hAnsi="IRLotus" w:cs="IRLotus"/>
          <w:vertAlign w:val="superscript"/>
          <w:rtl/>
          <w:lang w:bidi="fa-IR"/>
        </w:rPr>
        <w:t>(</w:t>
      </w:r>
      <w:r w:rsidRPr="0063408D">
        <w:rPr>
          <w:rStyle w:val="FootnoteReference"/>
          <w:rFonts w:ascii="IRLotus" w:hAnsi="IRLotus" w:cs="IRLotus"/>
          <w:rtl/>
          <w:lang w:bidi="fa-IR"/>
        </w:rPr>
        <w:footnoteReference w:id="439"/>
      </w:r>
      <w:r w:rsidRPr="0063408D">
        <w:rPr>
          <w:rFonts w:ascii="IRLotus" w:hAnsi="IRLotus" w:cs="IRLotus"/>
          <w:vertAlign w:val="superscript"/>
          <w:rtl/>
          <w:lang w:bidi="fa-IR"/>
        </w:rPr>
        <w:t>)</w:t>
      </w:r>
      <w:r>
        <w:rPr>
          <w:rFonts w:hint="cs"/>
          <w:rtl/>
          <w:lang w:bidi="fa-IR"/>
        </w:rPr>
        <w:t>.</w:t>
      </w:r>
    </w:p>
    <w:p w:rsidR="00CA71FF" w:rsidRDefault="009A02BA" w:rsidP="00557976">
      <w:pPr>
        <w:pStyle w:val="2-0"/>
        <w:rPr>
          <w:rtl/>
        </w:rPr>
      </w:pPr>
      <w:r w:rsidRPr="006665A3">
        <w:rPr>
          <w:rFonts w:hint="cs"/>
          <w:rtl/>
          <w:lang w:bidi="ar-SA"/>
        </w:rPr>
        <w:t>37</w:t>
      </w:r>
      <w:r>
        <w:rPr>
          <w:rFonts w:hint="cs"/>
          <w:rtl/>
        </w:rPr>
        <w:t>-</w:t>
      </w:r>
      <w:r w:rsidR="00D57496">
        <w:rPr>
          <w:rFonts w:hint="cs"/>
          <w:rtl/>
        </w:rPr>
        <w:t xml:space="preserve"> باب:</w:t>
      </w:r>
      <w:r>
        <w:rPr>
          <w:rFonts w:hint="cs"/>
          <w:rtl/>
        </w:rPr>
        <w:t xml:space="preserve"> سُؤ</w:t>
      </w:r>
      <w:r w:rsidR="004E63F3" w:rsidRPr="004E63F3">
        <w:rPr>
          <w:rFonts w:hint="cs"/>
          <w:rtl/>
        </w:rPr>
        <w:t>الِ</w:t>
      </w:r>
      <w:r w:rsidR="004E63F3" w:rsidRPr="004E63F3">
        <w:rPr>
          <w:rtl/>
        </w:rPr>
        <w:t xml:space="preserve"> </w:t>
      </w:r>
      <w:r w:rsidR="004E63F3" w:rsidRPr="004E63F3">
        <w:rPr>
          <w:rFonts w:hint="cs"/>
          <w:rtl/>
        </w:rPr>
        <w:t>المُشْرِكِينَ</w:t>
      </w:r>
      <w:r w:rsidR="004E63F3" w:rsidRPr="004E63F3">
        <w:rPr>
          <w:rtl/>
        </w:rPr>
        <w:t xml:space="preserve"> </w:t>
      </w:r>
      <w:r w:rsidR="004E63F3" w:rsidRPr="004E63F3">
        <w:rPr>
          <w:rFonts w:hint="cs"/>
          <w:rtl/>
        </w:rPr>
        <w:t>أَنْ</w:t>
      </w:r>
      <w:r w:rsidR="004E63F3" w:rsidRPr="004E63F3">
        <w:rPr>
          <w:rtl/>
        </w:rPr>
        <w:t xml:space="preserve"> </w:t>
      </w:r>
      <w:r>
        <w:rPr>
          <w:rFonts w:hint="cs"/>
          <w:rtl/>
        </w:rPr>
        <w:t>يُرِيَه</w:t>
      </w:r>
      <w:r w:rsidR="004E63F3" w:rsidRPr="004E63F3">
        <w:rPr>
          <w:rFonts w:hint="cs"/>
          <w:rtl/>
        </w:rPr>
        <w:t>مُ</w:t>
      </w:r>
      <w:r w:rsidR="004E63F3" w:rsidRPr="004E63F3">
        <w:rPr>
          <w:rtl/>
        </w:rPr>
        <w:t xml:space="preserve"> </w:t>
      </w:r>
      <w:r w:rsidR="004E63F3" w:rsidRPr="004E63F3">
        <w:rPr>
          <w:rFonts w:hint="cs"/>
          <w:rtl/>
        </w:rPr>
        <w:t>النَّبِيُّ</w:t>
      </w:r>
      <w:r w:rsidR="004E63F3" w:rsidRPr="004E63F3">
        <w:rPr>
          <w:rtl/>
        </w:rPr>
        <w:t xml:space="preserve"> </w:t>
      </w:r>
      <w:r w:rsidRPr="009A02BA">
        <w:rPr>
          <w:rFonts w:cs="CTraditional Arabic" w:hint="cs"/>
          <w:b/>
          <w:bCs w:val="0"/>
          <w:rtl/>
        </w:rPr>
        <w:t>ج</w:t>
      </w:r>
      <w:r w:rsidR="004E63F3" w:rsidRPr="004E63F3">
        <w:rPr>
          <w:rtl/>
        </w:rPr>
        <w:t xml:space="preserve"> </w:t>
      </w:r>
      <w:r w:rsidR="004E63F3" w:rsidRPr="004E63F3">
        <w:rPr>
          <w:rFonts w:hint="cs"/>
          <w:rtl/>
        </w:rPr>
        <w:t>آيَةً</w:t>
      </w:r>
      <w:r w:rsidR="004E63F3" w:rsidRPr="004E63F3">
        <w:rPr>
          <w:rtl/>
        </w:rPr>
        <w:t xml:space="preserve"> </w:t>
      </w:r>
      <w:r w:rsidR="00557976">
        <w:rPr>
          <w:rFonts w:hint="cs"/>
          <w:rtl/>
        </w:rPr>
        <w:t>فَآ</w:t>
      </w:r>
      <w:r w:rsidR="004E63F3" w:rsidRPr="004E63F3">
        <w:rPr>
          <w:rFonts w:hint="cs"/>
          <w:rtl/>
        </w:rPr>
        <w:t>رَاه</w:t>
      </w:r>
      <w:r w:rsidR="00557976">
        <w:rPr>
          <w:rFonts w:hint="cs"/>
          <w:rtl/>
        </w:rPr>
        <w:t>ُم</w:t>
      </w:r>
      <w:r w:rsidR="004E63F3" w:rsidRPr="004E63F3">
        <w:rPr>
          <w:rtl/>
        </w:rPr>
        <w:t xml:space="preserve"> </w:t>
      </w:r>
      <w:r w:rsidR="004E63F3" w:rsidRPr="004E63F3">
        <w:rPr>
          <w:rFonts w:hint="cs"/>
          <w:rtl/>
        </w:rPr>
        <w:t>انْشِقَاقَ</w:t>
      </w:r>
      <w:r w:rsidR="004E63F3" w:rsidRPr="004E63F3">
        <w:rPr>
          <w:rtl/>
        </w:rPr>
        <w:t xml:space="preserve"> </w:t>
      </w:r>
      <w:r w:rsidR="004E63F3" w:rsidRPr="004E63F3">
        <w:rPr>
          <w:rFonts w:hint="cs"/>
          <w:rtl/>
        </w:rPr>
        <w:t>ال</w:t>
      </w:r>
      <w:r w:rsidR="00557976">
        <w:rPr>
          <w:rFonts w:hint="cs"/>
          <w:rtl/>
        </w:rPr>
        <w:t>ْ</w:t>
      </w:r>
      <w:r w:rsidR="004E63F3" w:rsidRPr="004E63F3">
        <w:rPr>
          <w:rFonts w:hint="cs"/>
          <w:rtl/>
        </w:rPr>
        <w:t>قَمَرِ</w:t>
      </w:r>
    </w:p>
    <w:p w:rsidR="004E63F3" w:rsidRDefault="004E63F3" w:rsidP="00B73E2D">
      <w:pPr>
        <w:pStyle w:val="4-"/>
        <w:rPr>
          <w:rtl/>
        </w:rPr>
      </w:pPr>
      <w:bookmarkStart w:id="229" w:name="_Toc433880306"/>
      <w:r>
        <w:rPr>
          <w:rFonts w:hint="cs"/>
          <w:rtl/>
        </w:rPr>
        <w:t xml:space="preserve">باب [37]: طلب </w:t>
      </w:r>
      <w:r w:rsidRPr="006C6488">
        <w:rPr>
          <w:rFonts w:hint="cs"/>
          <w:rtl/>
        </w:rPr>
        <w:t xml:space="preserve">مشرکین که پیامبر خدا </w:t>
      </w:r>
      <w:r w:rsidR="00B73E2D" w:rsidRPr="00B73E2D">
        <w:rPr>
          <w:rFonts w:cs="CTraditional Arabic" w:hint="cs"/>
          <w:b/>
          <w:bCs w:val="0"/>
          <w:rtl/>
        </w:rPr>
        <w:t>ج</w:t>
      </w:r>
      <w:r w:rsidRPr="006C6488">
        <w:rPr>
          <w:rFonts w:hint="cs"/>
          <w:rtl/>
        </w:rPr>
        <w:t xml:space="preserve"> برای آن‌ها معجزۀ نشان بدهند و ایشان برای آن‌ها شق قمر را نشان دادند</w:t>
      </w:r>
      <w:bookmarkEnd w:id="229"/>
    </w:p>
    <w:p w:rsidR="004E63F3" w:rsidRDefault="004E63F3" w:rsidP="006C6488">
      <w:pPr>
        <w:pStyle w:val="5-"/>
        <w:rPr>
          <w:rtl/>
          <w:lang w:bidi="fa-IR"/>
        </w:rPr>
      </w:pPr>
      <w:r>
        <w:rPr>
          <w:rFonts w:hint="cs"/>
          <w:rtl/>
          <w:lang w:bidi="fa-IR"/>
        </w:rPr>
        <w:t xml:space="preserve">1518- </w:t>
      </w:r>
      <w:r w:rsidR="006C6488">
        <w:rPr>
          <w:rFonts w:hint="cs"/>
          <w:color w:val="000000"/>
          <w:rtl/>
        </w:rPr>
        <w:t>عَنْ</w:t>
      </w:r>
      <w:r w:rsidR="006C6488">
        <w:rPr>
          <w:color w:val="000000"/>
          <w:rtl/>
        </w:rPr>
        <w:t xml:space="preserve"> </w:t>
      </w:r>
      <w:r w:rsidR="006C6488">
        <w:rPr>
          <w:rFonts w:hint="cs"/>
          <w:color w:val="000000"/>
          <w:rtl/>
        </w:rPr>
        <w:t>عَبْدِ</w:t>
      </w:r>
      <w:r w:rsidR="006C6488">
        <w:rPr>
          <w:color w:val="000000"/>
          <w:rtl/>
        </w:rPr>
        <w:t xml:space="preserve"> </w:t>
      </w:r>
      <w:r w:rsidR="006C6488">
        <w:rPr>
          <w:rFonts w:hint="cs"/>
          <w:color w:val="000000"/>
          <w:rtl/>
        </w:rPr>
        <w:t>اللَّهِ</w:t>
      </w:r>
      <w:r w:rsidR="006C6488">
        <w:rPr>
          <w:color w:val="000000"/>
          <w:rtl/>
        </w:rPr>
        <w:t xml:space="preserve"> </w:t>
      </w:r>
      <w:r w:rsidR="006C6488">
        <w:rPr>
          <w:rFonts w:hint="cs"/>
          <w:color w:val="000000"/>
          <w:rtl/>
        </w:rPr>
        <w:t>بْنِ</w:t>
      </w:r>
      <w:r w:rsidR="006C6488">
        <w:rPr>
          <w:color w:val="000000"/>
          <w:rtl/>
        </w:rPr>
        <w:t xml:space="preserve"> </w:t>
      </w:r>
      <w:r w:rsidR="006C6488">
        <w:rPr>
          <w:rFonts w:hint="cs"/>
          <w:color w:val="000000"/>
          <w:rtl/>
        </w:rPr>
        <w:t>مَسْعُودٍ</w:t>
      </w:r>
      <w:r w:rsidR="006C6488">
        <w:rPr>
          <w:color w:val="000000"/>
          <w:rtl/>
        </w:rPr>
        <w:t xml:space="preserve"> </w:t>
      </w:r>
      <w:r w:rsidR="006C6488">
        <w:rPr>
          <w:rFonts w:hint="cs"/>
          <w:color w:val="000000"/>
          <w:rtl/>
        </w:rPr>
        <w:t>رَضِيَ</w:t>
      </w:r>
      <w:r w:rsidR="006C6488">
        <w:rPr>
          <w:color w:val="000000"/>
          <w:rtl/>
        </w:rPr>
        <w:t xml:space="preserve"> </w:t>
      </w:r>
      <w:r w:rsidR="006C6488">
        <w:rPr>
          <w:rFonts w:hint="cs"/>
          <w:color w:val="000000"/>
          <w:rtl/>
        </w:rPr>
        <w:t>اللَّهُ</w:t>
      </w:r>
      <w:r w:rsidR="006C6488">
        <w:rPr>
          <w:color w:val="000000"/>
          <w:rtl/>
        </w:rPr>
        <w:t xml:space="preserve"> </w:t>
      </w:r>
      <w:r w:rsidR="006C6488">
        <w:rPr>
          <w:rFonts w:hint="cs"/>
          <w:color w:val="000000"/>
          <w:rtl/>
        </w:rPr>
        <w:t>عَنْهُ،</w:t>
      </w:r>
      <w:r w:rsidR="006C6488">
        <w:rPr>
          <w:color w:val="000000"/>
          <w:rtl/>
        </w:rPr>
        <w:t xml:space="preserve"> </w:t>
      </w:r>
      <w:r w:rsidR="006C6488">
        <w:rPr>
          <w:rFonts w:hint="cs"/>
          <w:color w:val="000000"/>
          <w:rtl/>
        </w:rPr>
        <w:t>قَالَ</w:t>
      </w:r>
      <w:r w:rsidR="006C6488">
        <w:rPr>
          <w:color w:val="000000"/>
          <w:rtl/>
        </w:rPr>
        <w:t>:</w:t>
      </w:r>
      <w:r w:rsidR="006C6488">
        <w:rPr>
          <w:rtl/>
        </w:rPr>
        <w:t xml:space="preserve"> </w:t>
      </w:r>
      <w:r w:rsidR="006C6488">
        <w:rPr>
          <w:rFonts w:hint="cs"/>
          <w:rtl/>
        </w:rPr>
        <w:t>انْشَقَّ</w:t>
      </w:r>
      <w:r w:rsidR="006C6488">
        <w:rPr>
          <w:rtl/>
        </w:rPr>
        <w:t xml:space="preserve"> </w:t>
      </w:r>
      <w:r w:rsidR="006C6488">
        <w:rPr>
          <w:rFonts w:hint="cs"/>
          <w:rtl/>
        </w:rPr>
        <w:t>القَمَرُ</w:t>
      </w:r>
      <w:r w:rsidR="006C6488">
        <w:rPr>
          <w:rtl/>
        </w:rPr>
        <w:t xml:space="preserve"> </w:t>
      </w:r>
      <w:r w:rsidR="006C6488">
        <w:rPr>
          <w:rFonts w:hint="cs"/>
          <w:rtl/>
        </w:rPr>
        <w:t>عَلَى</w:t>
      </w:r>
      <w:r w:rsidR="006C6488">
        <w:rPr>
          <w:rtl/>
        </w:rPr>
        <w:t xml:space="preserve"> </w:t>
      </w:r>
      <w:r w:rsidR="006C6488">
        <w:rPr>
          <w:rFonts w:hint="cs"/>
          <w:rtl/>
        </w:rPr>
        <w:t>عَهْدِ</w:t>
      </w:r>
      <w:r w:rsidR="006C6488">
        <w:rPr>
          <w:rtl/>
        </w:rPr>
        <w:t xml:space="preserve"> </w:t>
      </w:r>
      <w:r w:rsidR="006C6488">
        <w:rPr>
          <w:rFonts w:hint="cs"/>
          <w:rtl/>
        </w:rPr>
        <w:t>رَسُولِ</w:t>
      </w:r>
      <w:r w:rsidR="006C6488">
        <w:rPr>
          <w:rtl/>
        </w:rPr>
        <w:t xml:space="preserve"> </w:t>
      </w:r>
      <w:r w:rsidR="006C6488">
        <w:rPr>
          <w:rFonts w:hint="cs"/>
          <w:rtl/>
        </w:rPr>
        <w:t>اللَّهِ</w:t>
      </w:r>
      <w:r w:rsidR="006C6488">
        <w:rPr>
          <w:rtl/>
        </w:rPr>
        <w:t xml:space="preserve"> </w:t>
      </w:r>
      <w:r w:rsidR="006C6488">
        <w:rPr>
          <w:rFonts w:hint="cs"/>
          <w:rtl/>
        </w:rPr>
        <w:t>صَلَّى</w:t>
      </w:r>
      <w:r w:rsidR="006C6488">
        <w:rPr>
          <w:rtl/>
        </w:rPr>
        <w:t xml:space="preserve"> </w:t>
      </w:r>
      <w:r w:rsidR="006C6488">
        <w:rPr>
          <w:rFonts w:hint="cs"/>
          <w:rtl/>
        </w:rPr>
        <w:t>اللهُ</w:t>
      </w:r>
      <w:r w:rsidR="006C6488">
        <w:rPr>
          <w:rtl/>
        </w:rPr>
        <w:t xml:space="preserve"> </w:t>
      </w:r>
      <w:r w:rsidR="006C6488">
        <w:rPr>
          <w:rFonts w:hint="cs"/>
          <w:rtl/>
        </w:rPr>
        <w:t>عَلَيْهِ</w:t>
      </w:r>
      <w:r w:rsidR="006C6488">
        <w:rPr>
          <w:rtl/>
        </w:rPr>
        <w:t xml:space="preserve"> </w:t>
      </w:r>
      <w:r w:rsidR="006C6488">
        <w:rPr>
          <w:rFonts w:hint="cs"/>
          <w:rtl/>
        </w:rPr>
        <w:t>وَسَلَّمَ</w:t>
      </w:r>
      <w:r w:rsidR="006C6488">
        <w:rPr>
          <w:rtl/>
        </w:rPr>
        <w:t xml:space="preserve"> </w:t>
      </w:r>
      <w:r w:rsidR="006C6488">
        <w:rPr>
          <w:rFonts w:hint="cs"/>
          <w:rtl/>
        </w:rPr>
        <w:t>شِقَّتَيْنِ،</w:t>
      </w:r>
      <w:r w:rsidR="006C6488">
        <w:rPr>
          <w:rtl/>
        </w:rPr>
        <w:t xml:space="preserve"> </w:t>
      </w:r>
      <w:r w:rsidR="006C6488">
        <w:rPr>
          <w:rFonts w:hint="cs"/>
          <w:rtl/>
        </w:rPr>
        <w:t>فَقَالَ</w:t>
      </w:r>
      <w:r w:rsidR="006C6488">
        <w:rPr>
          <w:rtl/>
        </w:rPr>
        <w:t xml:space="preserve"> </w:t>
      </w:r>
      <w:r w:rsidR="006C6488">
        <w:rPr>
          <w:rFonts w:hint="cs"/>
          <w:rtl/>
        </w:rPr>
        <w:t>النَّبِيُّ</w:t>
      </w:r>
      <w:r w:rsidR="006C6488">
        <w:rPr>
          <w:rtl/>
        </w:rPr>
        <w:t xml:space="preserve"> </w:t>
      </w:r>
      <w:r w:rsidR="006C6488">
        <w:rPr>
          <w:rFonts w:hint="cs"/>
          <w:rtl/>
        </w:rPr>
        <w:t>صَلَّى</w:t>
      </w:r>
      <w:r w:rsidR="006C6488">
        <w:rPr>
          <w:rtl/>
        </w:rPr>
        <w:t xml:space="preserve"> </w:t>
      </w:r>
      <w:r w:rsidR="006C6488">
        <w:rPr>
          <w:rFonts w:hint="cs"/>
          <w:rtl/>
        </w:rPr>
        <w:t>اللهُ</w:t>
      </w:r>
      <w:r w:rsidR="006C6488">
        <w:rPr>
          <w:rtl/>
        </w:rPr>
        <w:t xml:space="preserve"> </w:t>
      </w:r>
      <w:r w:rsidR="006C6488">
        <w:rPr>
          <w:rFonts w:hint="cs"/>
          <w:rtl/>
        </w:rPr>
        <w:t>عَلَيْهِ</w:t>
      </w:r>
      <w:r w:rsidR="006C6488">
        <w:rPr>
          <w:rtl/>
        </w:rPr>
        <w:t xml:space="preserve"> </w:t>
      </w:r>
      <w:r w:rsidR="006C6488">
        <w:rPr>
          <w:rFonts w:hint="cs"/>
          <w:rtl/>
        </w:rPr>
        <w:t>وَسَلَّمَ</w:t>
      </w:r>
      <w:r w:rsidR="006C6488">
        <w:rPr>
          <w:rtl/>
        </w:rPr>
        <w:t xml:space="preserve">: </w:t>
      </w:r>
      <w:r w:rsidR="006C6488">
        <w:rPr>
          <w:rFonts w:hint="eastAsia"/>
          <w:color w:val="000000"/>
          <w:rtl/>
        </w:rPr>
        <w:t>«</w:t>
      </w:r>
      <w:r w:rsidR="006C6488">
        <w:rPr>
          <w:rFonts w:hint="cs"/>
          <w:color w:val="000000"/>
          <w:rtl/>
        </w:rPr>
        <w:t>اشْهَدُوا</w:t>
      </w:r>
      <w:r w:rsidR="006C6488">
        <w:rPr>
          <w:rFonts w:hint="eastAsia"/>
          <w:color w:val="000000"/>
          <w:rtl/>
        </w:rPr>
        <w:t>»</w:t>
      </w:r>
      <w:r w:rsidR="006C6488">
        <w:rPr>
          <w:rFonts w:hint="cs"/>
          <w:rtl/>
          <w:lang w:bidi="fa-IR"/>
        </w:rPr>
        <w:t xml:space="preserve"> </w:t>
      </w:r>
      <w:r>
        <w:rPr>
          <w:rFonts w:hint="cs"/>
          <w:rtl/>
          <w:lang w:bidi="fa-IR"/>
        </w:rPr>
        <w:t>[رواه البخاری: 3636].</w:t>
      </w:r>
    </w:p>
    <w:p w:rsidR="004E63F3" w:rsidRDefault="004E63F3" w:rsidP="00470B90">
      <w:pPr>
        <w:pStyle w:val="0-"/>
        <w:rPr>
          <w:rtl/>
          <w:lang w:bidi="fa-IR"/>
        </w:rPr>
      </w:pPr>
      <w:r>
        <w:rPr>
          <w:rFonts w:hint="cs"/>
          <w:rtl/>
          <w:lang w:bidi="fa-IR"/>
        </w:rPr>
        <w:t>1518- از عبدالله بن مسعود</w:t>
      </w:r>
      <w:r>
        <w:rPr>
          <w:rFonts w:cs="CTraditional Arabic" w:hint="cs"/>
          <w:rtl/>
          <w:lang w:bidi="fa-IR"/>
        </w:rPr>
        <w:t>س</w:t>
      </w:r>
      <w:r w:rsidR="008677A7">
        <w:rPr>
          <w:rFonts w:hint="cs"/>
          <w:rtl/>
          <w:lang w:bidi="fa-IR"/>
        </w:rPr>
        <w:t xml:space="preserve"> روایت است که گفت: در زمان پیا</w:t>
      </w:r>
      <w:r>
        <w:rPr>
          <w:rFonts w:hint="cs"/>
          <w:rtl/>
          <w:lang w:bidi="fa-IR"/>
        </w:rPr>
        <w:t>م</w:t>
      </w:r>
      <w:r w:rsidR="008677A7">
        <w:rPr>
          <w:rFonts w:hint="cs"/>
          <w:rtl/>
          <w:lang w:bidi="fa-IR"/>
        </w:rPr>
        <w:t>ب</w:t>
      </w:r>
      <w:r>
        <w:rPr>
          <w:rFonts w:hint="cs"/>
          <w:rtl/>
          <w:lang w:bidi="fa-IR"/>
        </w:rPr>
        <w:t xml:space="preserve">ر خدا </w:t>
      </w:r>
      <w:r>
        <w:rPr>
          <w:rFonts w:cs="CTraditional Arabic" w:hint="cs"/>
          <w:rtl/>
          <w:lang w:bidi="fa-IR"/>
        </w:rPr>
        <w:t>ج</w:t>
      </w:r>
      <w:r w:rsidR="008677A7">
        <w:rPr>
          <w:rFonts w:hint="cs"/>
          <w:rtl/>
          <w:lang w:bidi="fa-IR"/>
        </w:rPr>
        <w:t xml:space="preserve"> ماه دو</w:t>
      </w:r>
      <w:r>
        <w:rPr>
          <w:rFonts w:hint="cs"/>
          <w:rtl/>
          <w:lang w:bidi="fa-IR"/>
        </w:rPr>
        <w:t xml:space="preserve"> پاره شد، و پیامبر خدا </w:t>
      </w:r>
      <w:r>
        <w:rPr>
          <w:rFonts w:cs="CTraditional Arabic" w:hint="cs"/>
          <w:rtl/>
          <w:lang w:bidi="fa-IR"/>
        </w:rPr>
        <w:t>ج</w:t>
      </w:r>
      <w:r>
        <w:rPr>
          <w:rFonts w:hint="cs"/>
          <w:rtl/>
          <w:lang w:bidi="fa-IR"/>
        </w:rPr>
        <w:t xml:space="preserve"> فرمودند: [نگاه کنید، و بر این معجزه] «شهادت بدهید»</w:t>
      </w:r>
      <w:r w:rsidRPr="004E63F3">
        <w:rPr>
          <w:rFonts w:ascii="IRLotus" w:hAnsi="IRLotus" w:cs="IRLotus"/>
          <w:vertAlign w:val="superscript"/>
          <w:rtl/>
          <w:lang w:bidi="fa-IR"/>
        </w:rPr>
        <w:t>(</w:t>
      </w:r>
      <w:r w:rsidRPr="004E63F3">
        <w:rPr>
          <w:rStyle w:val="FootnoteReference"/>
          <w:rFonts w:ascii="IRLotus" w:hAnsi="IRLotus" w:cs="IRLotus"/>
          <w:rtl/>
          <w:lang w:bidi="fa-IR"/>
        </w:rPr>
        <w:footnoteReference w:id="440"/>
      </w:r>
      <w:r w:rsidRPr="004E63F3">
        <w:rPr>
          <w:rFonts w:ascii="IRLotus" w:hAnsi="IRLotus" w:cs="IRLotus"/>
          <w:vertAlign w:val="superscript"/>
          <w:rtl/>
          <w:lang w:bidi="fa-IR"/>
        </w:rPr>
        <w:t>)</w:t>
      </w:r>
      <w:r>
        <w:rPr>
          <w:rFonts w:hint="cs"/>
          <w:rtl/>
          <w:lang w:bidi="fa-IR"/>
        </w:rPr>
        <w:t>.</w:t>
      </w:r>
    </w:p>
    <w:p w:rsidR="001821DB" w:rsidRDefault="001821DB" w:rsidP="001821DB">
      <w:pPr>
        <w:pStyle w:val="5-"/>
        <w:rPr>
          <w:rtl/>
          <w:lang w:bidi="fa-IR"/>
        </w:rPr>
      </w:pPr>
      <w:r>
        <w:rPr>
          <w:rFonts w:hint="cs"/>
          <w:rtl/>
          <w:lang w:bidi="fa-IR"/>
        </w:rPr>
        <w:t xml:space="preserve">1519- </w:t>
      </w:r>
      <w:r>
        <w:rPr>
          <w:rFonts w:hint="cs"/>
          <w:color w:val="000000"/>
          <w:rtl/>
        </w:rPr>
        <w:t>عَنْ</w:t>
      </w:r>
      <w:r>
        <w:rPr>
          <w:color w:val="000000"/>
          <w:rtl/>
        </w:rPr>
        <w:t xml:space="preserve"> </w:t>
      </w:r>
      <w:r w:rsidRPr="001821DB">
        <w:rPr>
          <w:rFonts w:hint="cs"/>
          <w:rtl/>
        </w:rPr>
        <w:t>عُرْوَةَ</w:t>
      </w:r>
      <w:r>
        <w:rPr>
          <w:rFonts w:hint="cs"/>
          <w:rtl/>
        </w:rPr>
        <w:t xml:space="preserve"> الْبَارِقِيّ رَضِيَ اللهُ عَنْهُ</w:t>
      </w:r>
      <w:r w:rsidRPr="001821DB">
        <w:rPr>
          <w:rtl/>
        </w:rPr>
        <w:t xml:space="preserve">: </w:t>
      </w:r>
      <w:r w:rsidRPr="001821DB">
        <w:rPr>
          <w:rFonts w:hint="cs"/>
          <w:rtl/>
        </w:rPr>
        <w:t>أَنَّ</w:t>
      </w:r>
      <w:r w:rsidRPr="001821DB">
        <w:rPr>
          <w:rtl/>
        </w:rPr>
        <w:t xml:space="preserve"> </w:t>
      </w:r>
      <w:r w:rsidRPr="001821DB">
        <w:rPr>
          <w:rFonts w:hint="cs"/>
          <w:rtl/>
        </w:rPr>
        <w:t>النَّبِيَّ</w:t>
      </w:r>
      <w:r w:rsidRPr="001821DB">
        <w:rPr>
          <w:rtl/>
        </w:rPr>
        <w:t xml:space="preserve"> </w:t>
      </w:r>
      <w:r w:rsidRPr="001821DB">
        <w:rPr>
          <w:rFonts w:hint="cs"/>
          <w:rtl/>
        </w:rPr>
        <w:t>صَلَّى</w:t>
      </w:r>
      <w:r w:rsidRPr="001821DB">
        <w:rPr>
          <w:rtl/>
        </w:rPr>
        <w:t xml:space="preserve"> </w:t>
      </w:r>
      <w:r w:rsidRPr="001821DB">
        <w:rPr>
          <w:rFonts w:hint="cs"/>
          <w:rtl/>
        </w:rPr>
        <w:t>اللهُ</w:t>
      </w:r>
      <w:r w:rsidRPr="001821DB">
        <w:rPr>
          <w:rtl/>
        </w:rPr>
        <w:t xml:space="preserve"> </w:t>
      </w:r>
      <w:r w:rsidRPr="001821DB">
        <w:rPr>
          <w:rFonts w:hint="cs"/>
          <w:rtl/>
        </w:rPr>
        <w:t>عَلَيْهِ</w:t>
      </w:r>
      <w:r w:rsidRPr="001821DB">
        <w:rPr>
          <w:rtl/>
        </w:rPr>
        <w:t xml:space="preserve"> </w:t>
      </w:r>
      <w:r w:rsidRPr="001821DB">
        <w:rPr>
          <w:rFonts w:hint="cs"/>
          <w:rtl/>
        </w:rPr>
        <w:t>وَسَلَّمَ</w:t>
      </w:r>
      <w:r w:rsidRPr="001821DB">
        <w:rPr>
          <w:rtl/>
        </w:rPr>
        <w:t xml:space="preserve"> </w:t>
      </w:r>
      <w:r w:rsidRPr="001821DB">
        <w:rPr>
          <w:rFonts w:hint="eastAsia"/>
          <w:rtl/>
        </w:rPr>
        <w:t>«</w:t>
      </w:r>
      <w:r w:rsidRPr="001821DB">
        <w:rPr>
          <w:rFonts w:hint="cs"/>
          <w:rtl/>
        </w:rPr>
        <w:t>أَعْطَاهُ</w:t>
      </w:r>
      <w:r w:rsidRPr="001821DB">
        <w:rPr>
          <w:rtl/>
        </w:rPr>
        <w:t xml:space="preserve"> </w:t>
      </w:r>
      <w:r w:rsidRPr="001821DB">
        <w:rPr>
          <w:rFonts w:hint="cs"/>
          <w:rtl/>
        </w:rPr>
        <w:t>دِينَارًا</w:t>
      </w:r>
      <w:r w:rsidRPr="001821DB">
        <w:rPr>
          <w:rtl/>
        </w:rPr>
        <w:t xml:space="preserve"> </w:t>
      </w:r>
      <w:r w:rsidRPr="001821DB">
        <w:rPr>
          <w:rFonts w:hint="cs"/>
          <w:rtl/>
        </w:rPr>
        <w:t>يَشْتَرِي</w:t>
      </w:r>
      <w:r w:rsidRPr="001821DB">
        <w:rPr>
          <w:rtl/>
        </w:rPr>
        <w:t xml:space="preserve"> </w:t>
      </w:r>
      <w:r w:rsidRPr="001821DB">
        <w:rPr>
          <w:rFonts w:hint="cs"/>
          <w:rtl/>
        </w:rPr>
        <w:t>لَهُ</w:t>
      </w:r>
      <w:r w:rsidRPr="001821DB">
        <w:rPr>
          <w:rtl/>
        </w:rPr>
        <w:t xml:space="preserve"> </w:t>
      </w:r>
      <w:r w:rsidRPr="001821DB">
        <w:rPr>
          <w:rFonts w:hint="cs"/>
          <w:rtl/>
        </w:rPr>
        <w:t>بِهِ</w:t>
      </w:r>
      <w:r w:rsidRPr="001821DB">
        <w:rPr>
          <w:rtl/>
        </w:rPr>
        <w:t xml:space="preserve"> </w:t>
      </w:r>
      <w:r w:rsidRPr="001821DB">
        <w:rPr>
          <w:rFonts w:hint="cs"/>
          <w:rtl/>
        </w:rPr>
        <w:t>شَاةً،</w:t>
      </w:r>
      <w:r w:rsidRPr="001821DB">
        <w:rPr>
          <w:rtl/>
        </w:rPr>
        <w:t xml:space="preserve"> </w:t>
      </w:r>
      <w:r w:rsidRPr="001821DB">
        <w:rPr>
          <w:rFonts w:hint="cs"/>
          <w:rtl/>
        </w:rPr>
        <w:t>فَاشْتَرَى</w:t>
      </w:r>
      <w:r w:rsidRPr="001821DB">
        <w:rPr>
          <w:rtl/>
        </w:rPr>
        <w:t xml:space="preserve"> </w:t>
      </w:r>
      <w:r w:rsidRPr="001821DB">
        <w:rPr>
          <w:rFonts w:hint="cs"/>
          <w:rtl/>
        </w:rPr>
        <w:t>لَهُ</w:t>
      </w:r>
      <w:r w:rsidRPr="001821DB">
        <w:rPr>
          <w:rtl/>
        </w:rPr>
        <w:t xml:space="preserve"> </w:t>
      </w:r>
      <w:r w:rsidRPr="001821DB">
        <w:rPr>
          <w:rFonts w:hint="cs"/>
          <w:rtl/>
        </w:rPr>
        <w:t>بِهِ</w:t>
      </w:r>
      <w:r w:rsidRPr="001821DB">
        <w:rPr>
          <w:rtl/>
        </w:rPr>
        <w:t xml:space="preserve"> </w:t>
      </w:r>
      <w:r w:rsidRPr="001821DB">
        <w:rPr>
          <w:rFonts w:hint="cs"/>
          <w:rtl/>
        </w:rPr>
        <w:t>شَاتَيْنِ،</w:t>
      </w:r>
      <w:r w:rsidRPr="001821DB">
        <w:rPr>
          <w:rtl/>
        </w:rPr>
        <w:t xml:space="preserve"> </w:t>
      </w:r>
      <w:r w:rsidRPr="001821DB">
        <w:rPr>
          <w:rFonts w:hint="cs"/>
          <w:rtl/>
        </w:rPr>
        <w:t>فَبَاعَ</w:t>
      </w:r>
      <w:r w:rsidRPr="001821DB">
        <w:rPr>
          <w:rtl/>
        </w:rPr>
        <w:t xml:space="preserve"> </w:t>
      </w:r>
      <w:r w:rsidRPr="001821DB">
        <w:rPr>
          <w:rFonts w:hint="cs"/>
          <w:rtl/>
        </w:rPr>
        <w:t>إِحْدَاهُمَا</w:t>
      </w:r>
      <w:r w:rsidRPr="001821DB">
        <w:rPr>
          <w:rtl/>
        </w:rPr>
        <w:t xml:space="preserve"> </w:t>
      </w:r>
      <w:r w:rsidRPr="001821DB">
        <w:rPr>
          <w:rFonts w:hint="cs"/>
          <w:rtl/>
        </w:rPr>
        <w:t>بِدِينَارٍ،</w:t>
      </w:r>
      <w:r w:rsidRPr="001821DB">
        <w:rPr>
          <w:rtl/>
        </w:rPr>
        <w:t xml:space="preserve"> </w:t>
      </w:r>
      <w:r w:rsidRPr="001821DB">
        <w:rPr>
          <w:rFonts w:hint="cs"/>
          <w:rtl/>
        </w:rPr>
        <w:t>وَجَاءَهُ</w:t>
      </w:r>
      <w:r w:rsidRPr="001821DB">
        <w:rPr>
          <w:rtl/>
        </w:rPr>
        <w:t xml:space="preserve"> </w:t>
      </w:r>
      <w:r w:rsidRPr="001821DB">
        <w:rPr>
          <w:rFonts w:hint="cs"/>
          <w:rtl/>
        </w:rPr>
        <w:t>بِدِينَارٍ</w:t>
      </w:r>
      <w:r w:rsidRPr="001821DB">
        <w:rPr>
          <w:rtl/>
        </w:rPr>
        <w:t xml:space="preserve"> </w:t>
      </w:r>
      <w:r w:rsidRPr="001821DB">
        <w:rPr>
          <w:rFonts w:hint="cs"/>
          <w:rtl/>
        </w:rPr>
        <w:t>وَشَاةٍ،</w:t>
      </w:r>
      <w:r w:rsidRPr="001821DB">
        <w:rPr>
          <w:rtl/>
        </w:rPr>
        <w:t xml:space="preserve"> </w:t>
      </w:r>
      <w:r w:rsidRPr="001821DB">
        <w:rPr>
          <w:rFonts w:hint="cs"/>
          <w:rtl/>
        </w:rPr>
        <w:t>فَدَعَا</w:t>
      </w:r>
      <w:r w:rsidRPr="001821DB">
        <w:rPr>
          <w:rtl/>
        </w:rPr>
        <w:t xml:space="preserve"> </w:t>
      </w:r>
      <w:r w:rsidRPr="001821DB">
        <w:rPr>
          <w:rFonts w:hint="cs"/>
          <w:rtl/>
        </w:rPr>
        <w:t>لَهُ</w:t>
      </w:r>
      <w:r w:rsidRPr="001821DB">
        <w:rPr>
          <w:rtl/>
        </w:rPr>
        <w:t xml:space="preserve"> </w:t>
      </w:r>
      <w:r w:rsidRPr="001821DB">
        <w:rPr>
          <w:rFonts w:hint="cs"/>
          <w:rtl/>
        </w:rPr>
        <w:t>بِالْبَرَكَةِ</w:t>
      </w:r>
      <w:r w:rsidRPr="001821DB">
        <w:rPr>
          <w:rtl/>
        </w:rPr>
        <w:t xml:space="preserve"> </w:t>
      </w:r>
      <w:r w:rsidRPr="001821DB">
        <w:rPr>
          <w:rFonts w:hint="cs"/>
          <w:rtl/>
        </w:rPr>
        <w:t>فِي</w:t>
      </w:r>
      <w:r w:rsidRPr="001821DB">
        <w:rPr>
          <w:rtl/>
        </w:rPr>
        <w:t xml:space="preserve"> </w:t>
      </w:r>
      <w:r w:rsidRPr="001821DB">
        <w:rPr>
          <w:rFonts w:hint="cs"/>
          <w:rtl/>
        </w:rPr>
        <w:t>بَيْعِهِ،</w:t>
      </w:r>
      <w:r w:rsidRPr="001821DB">
        <w:rPr>
          <w:rtl/>
        </w:rPr>
        <w:t xml:space="preserve"> </w:t>
      </w:r>
      <w:r w:rsidRPr="001821DB">
        <w:rPr>
          <w:rFonts w:hint="cs"/>
          <w:rtl/>
        </w:rPr>
        <w:t>وَكَانَ</w:t>
      </w:r>
      <w:r w:rsidRPr="001821DB">
        <w:rPr>
          <w:rtl/>
        </w:rPr>
        <w:t xml:space="preserve"> </w:t>
      </w:r>
      <w:r w:rsidRPr="001821DB">
        <w:rPr>
          <w:rFonts w:hint="cs"/>
          <w:rtl/>
        </w:rPr>
        <w:t>لَوِ</w:t>
      </w:r>
      <w:r w:rsidRPr="001821DB">
        <w:rPr>
          <w:rtl/>
        </w:rPr>
        <w:t xml:space="preserve"> </w:t>
      </w:r>
      <w:r w:rsidRPr="001821DB">
        <w:rPr>
          <w:rFonts w:hint="cs"/>
          <w:rtl/>
        </w:rPr>
        <w:t>اشْتَرَى</w:t>
      </w:r>
      <w:r w:rsidRPr="001821DB">
        <w:rPr>
          <w:rtl/>
        </w:rPr>
        <w:t xml:space="preserve"> </w:t>
      </w:r>
      <w:r w:rsidRPr="001821DB">
        <w:rPr>
          <w:rFonts w:hint="cs"/>
          <w:rtl/>
        </w:rPr>
        <w:t>التُّرَابَ</w:t>
      </w:r>
      <w:r w:rsidRPr="001821DB">
        <w:rPr>
          <w:rtl/>
        </w:rPr>
        <w:t xml:space="preserve"> </w:t>
      </w:r>
      <w:r w:rsidRPr="001821DB">
        <w:rPr>
          <w:rFonts w:hint="cs"/>
          <w:rtl/>
        </w:rPr>
        <w:t>لَرَبِحَ</w:t>
      </w:r>
      <w:r w:rsidRPr="001821DB">
        <w:rPr>
          <w:rtl/>
        </w:rPr>
        <w:t xml:space="preserve"> </w:t>
      </w:r>
      <w:r w:rsidRPr="001821DB">
        <w:rPr>
          <w:rFonts w:hint="cs"/>
          <w:rtl/>
        </w:rPr>
        <w:t>فِيهِ</w:t>
      </w:r>
      <w:r w:rsidRPr="001821DB">
        <w:rPr>
          <w:rFonts w:hint="eastAsia"/>
          <w:rtl/>
        </w:rPr>
        <w:t>»</w:t>
      </w:r>
      <w:r w:rsidRPr="001821DB">
        <w:rPr>
          <w:rFonts w:hint="cs"/>
          <w:rtl/>
        </w:rPr>
        <w:t xml:space="preserve"> [رواه البخاری: 3642].</w:t>
      </w:r>
    </w:p>
    <w:p w:rsidR="001821DB" w:rsidRDefault="001821DB" w:rsidP="00470B90">
      <w:pPr>
        <w:pStyle w:val="0-"/>
        <w:rPr>
          <w:rtl/>
          <w:lang w:bidi="fa-IR"/>
        </w:rPr>
      </w:pPr>
      <w:r>
        <w:rPr>
          <w:rFonts w:hint="cs"/>
          <w:rtl/>
          <w:lang w:bidi="fa-IR"/>
        </w:rPr>
        <w:t>1519- از عروۀ بارقی</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به دستش دیناری دادند تا برای‌شان گوسفندی بخرد.</w:t>
      </w:r>
    </w:p>
    <w:p w:rsidR="001821DB" w:rsidRDefault="001821DB" w:rsidP="00470B90">
      <w:pPr>
        <w:pStyle w:val="0-"/>
        <w:rPr>
          <w:rtl/>
          <w:lang w:bidi="fa-IR"/>
        </w:rPr>
      </w:pPr>
      <w:r>
        <w:rPr>
          <w:rFonts w:hint="cs"/>
          <w:rtl/>
          <w:lang w:bidi="fa-IR"/>
        </w:rPr>
        <w:t>عروه</w:t>
      </w:r>
      <w:r>
        <w:rPr>
          <w:rFonts w:cs="CTraditional Arabic" w:hint="cs"/>
          <w:rtl/>
          <w:lang w:bidi="fa-IR"/>
        </w:rPr>
        <w:t>س</w:t>
      </w:r>
      <w:r>
        <w:rPr>
          <w:rFonts w:hint="cs"/>
          <w:rtl/>
          <w:lang w:bidi="fa-IR"/>
        </w:rPr>
        <w:t xml:space="preserve"> برای‌شان به یک دینار دو گوسفند </w:t>
      </w:r>
      <w:r w:rsidR="008677A7">
        <w:rPr>
          <w:rFonts w:hint="cs"/>
          <w:rtl/>
          <w:lang w:bidi="fa-IR"/>
        </w:rPr>
        <w:t>خ</w:t>
      </w:r>
      <w:r>
        <w:rPr>
          <w:rFonts w:hint="cs"/>
          <w:rtl/>
          <w:lang w:bidi="fa-IR"/>
        </w:rPr>
        <w:t xml:space="preserve">رید، یکی را به یک دینار فروخت و دیگری را با یک دینار نزد پیامبر خدا </w:t>
      </w:r>
      <w:r>
        <w:rPr>
          <w:rFonts w:cs="CTraditional Arabic" w:hint="cs"/>
          <w:rtl/>
          <w:lang w:bidi="fa-IR"/>
        </w:rPr>
        <w:t>ج</w:t>
      </w:r>
      <w:r>
        <w:rPr>
          <w:rFonts w:hint="cs"/>
          <w:rtl/>
          <w:lang w:bidi="fa-IR"/>
        </w:rPr>
        <w:t xml:space="preserve"> آورد، و ایشان در خرید و فروشش دعای برکت کردند، و از آن وقت به بعد اگر خاک را می‌خرید فائده می‌کرد</w:t>
      </w:r>
      <w:r w:rsidRPr="001821DB">
        <w:rPr>
          <w:rFonts w:ascii="IRLotus" w:hAnsi="IRLotus" w:cs="IRLotus"/>
          <w:vertAlign w:val="superscript"/>
          <w:rtl/>
          <w:lang w:bidi="fa-IR"/>
        </w:rPr>
        <w:t>(</w:t>
      </w:r>
      <w:r w:rsidR="00280038">
        <w:rPr>
          <w:rFonts w:ascii="IRLotus" w:hAnsi="IRLotus" w:cs="IRLotus" w:hint="cs"/>
          <w:vertAlign w:val="superscript"/>
          <w:rtl/>
          <w:lang w:bidi="fa-IR"/>
        </w:rPr>
        <w:t xml:space="preserve"> </w:t>
      </w:r>
      <w:r w:rsidRPr="001821DB">
        <w:rPr>
          <w:rStyle w:val="FootnoteReference"/>
          <w:rFonts w:ascii="IRLotus" w:hAnsi="IRLotus" w:cs="IRLotus"/>
          <w:rtl/>
          <w:lang w:bidi="fa-IR"/>
        </w:rPr>
        <w:footnoteReference w:id="441"/>
      </w:r>
      <w:r w:rsidRPr="001821DB">
        <w:rPr>
          <w:rFonts w:ascii="IRLotus" w:hAnsi="IRLotus" w:cs="IRLotus"/>
          <w:vertAlign w:val="superscript"/>
          <w:rtl/>
          <w:lang w:bidi="fa-IR"/>
        </w:rPr>
        <w:t>)</w:t>
      </w:r>
      <w:r>
        <w:rPr>
          <w:rFonts w:hint="cs"/>
          <w:rtl/>
          <w:lang w:bidi="fa-IR"/>
        </w:rPr>
        <w:t>.</w:t>
      </w:r>
    </w:p>
    <w:sectPr w:rsidR="001821DB" w:rsidSect="00222284">
      <w:headerReference w:type="default" r:id="rId27"/>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A39" w:rsidRDefault="00070A39">
      <w:r>
        <w:separator/>
      </w:r>
    </w:p>
    <w:p w:rsidR="00070A39" w:rsidRDefault="00070A39"/>
  </w:endnote>
  <w:endnote w:type="continuationSeparator" w:id="0">
    <w:p w:rsidR="00070A39" w:rsidRDefault="00070A39">
      <w:r>
        <w:continuationSeparator/>
      </w:r>
    </w:p>
    <w:p w:rsidR="00070A39" w:rsidRDefault="00070A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A39" w:rsidRPr="00402D45" w:rsidRDefault="00070A39" w:rsidP="00402D45">
      <w:pPr>
        <w:ind w:firstLine="0"/>
        <w:rPr>
          <w:sz w:val="24"/>
          <w:szCs w:val="24"/>
        </w:rPr>
      </w:pPr>
      <w:r w:rsidRPr="00402D45">
        <w:rPr>
          <w:sz w:val="24"/>
          <w:szCs w:val="24"/>
        </w:rPr>
        <w:separator/>
      </w:r>
    </w:p>
  </w:footnote>
  <w:footnote w:type="continuationSeparator" w:id="0">
    <w:p w:rsidR="00070A39" w:rsidRPr="00402D45" w:rsidRDefault="00070A39" w:rsidP="00402D45">
      <w:pPr>
        <w:ind w:firstLine="0"/>
        <w:rPr>
          <w:sz w:val="24"/>
          <w:szCs w:val="24"/>
        </w:rPr>
      </w:pPr>
      <w:r w:rsidRPr="00402D45">
        <w:rPr>
          <w:sz w:val="24"/>
          <w:szCs w:val="24"/>
        </w:rPr>
        <w:continuationSeparator/>
      </w:r>
    </w:p>
  </w:footnote>
  <w:footnote w:id="1">
    <w:p w:rsidR="00BF0606" w:rsidRPr="00A04403" w:rsidRDefault="00BF0606" w:rsidP="002A73C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2A73CF">
      <w:pPr>
        <w:pStyle w:val="8-0"/>
        <w:rPr>
          <w:rtl/>
        </w:rPr>
      </w:pPr>
      <w:r w:rsidRPr="00A04403">
        <w:rPr>
          <w:rFonts w:hint="cs"/>
          <w:rtl/>
        </w:rPr>
        <w:tab/>
        <w:t xml:space="preserve">این سخن را پیامبر خدا </w:t>
      </w:r>
      <w:r w:rsidRPr="00A04403">
        <w:rPr>
          <w:rFonts w:cs="CTraditional Arabic" w:hint="cs"/>
          <w:rtl/>
        </w:rPr>
        <w:t>ج</w:t>
      </w:r>
      <w:r w:rsidRPr="00A04403">
        <w:rPr>
          <w:rFonts w:hint="cs"/>
          <w:rtl/>
        </w:rPr>
        <w:t xml:space="preserve"> از این جهت گفتند که معجزۀ دیگری برای اثبات نبوت ایشان به وقوع پیوست، و در (دلائل النبوة) بیهقی آمده است که در تمام لشکر هیچ ظرفی نماند که پر نشده باشد، و هنوز هم طعام به جای خود باقی بود...</w:t>
      </w:r>
    </w:p>
  </w:footnote>
  <w:footnote w:id="2">
    <w:p w:rsidR="00BF0606" w:rsidRPr="00A04403" w:rsidRDefault="00BF0606" w:rsidP="002A73C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2A73CF">
      <w:pPr>
        <w:pStyle w:val="8-0"/>
        <w:rPr>
          <w:rtl/>
        </w:rPr>
      </w:pPr>
      <w:r w:rsidRPr="00A04403">
        <w:rPr>
          <w:rFonts w:hint="cs"/>
          <w:rtl/>
        </w:rPr>
        <w:tab/>
        <w:t>1) اشعریین: جمع اشعری است، و اشعری نسبت به اشعر، قبیلۀ از یمن است، و ابوموسی اشعری از همین قبیله است.</w:t>
      </w:r>
    </w:p>
    <w:p w:rsidR="00BF0606" w:rsidRPr="00A04403" w:rsidRDefault="00BF0606" w:rsidP="00176D74">
      <w:pPr>
        <w:pStyle w:val="8-0"/>
        <w:rPr>
          <w:rtl/>
        </w:rPr>
      </w:pPr>
      <w:r w:rsidRPr="00A04403">
        <w:rPr>
          <w:rFonts w:hint="cs"/>
          <w:rtl/>
        </w:rPr>
        <w:tab/>
        <w:t>2) این حدیث بیانگر مناقبت و فضایل اشعری‌ها است، و بهتری</w:t>
      </w:r>
      <w:r>
        <w:rPr>
          <w:rFonts w:hint="cs"/>
          <w:rtl/>
        </w:rPr>
        <w:t>ن منقبت و فضیلت آنکه پیامبر خدا</w:t>
      </w:r>
      <w:r w:rsidRPr="00A04403">
        <w:rPr>
          <w:rFonts w:cs="CTraditional Arabic" w:hint="cs"/>
          <w:rtl/>
        </w:rPr>
        <w:t>ج</w:t>
      </w:r>
      <w:r w:rsidRPr="00A04403">
        <w:rPr>
          <w:rFonts w:hint="cs"/>
          <w:rtl/>
        </w:rPr>
        <w:t xml:space="preserve"> آن‌ها را به خود، و خود را به آن‌ها نسبت دادند.</w:t>
      </w:r>
    </w:p>
    <w:p w:rsidR="00BF0606" w:rsidRPr="00A04403" w:rsidRDefault="00BF0606" w:rsidP="00176D74">
      <w:pPr>
        <w:pStyle w:val="8-0"/>
        <w:rPr>
          <w:rtl/>
        </w:rPr>
      </w:pPr>
      <w:r w:rsidRPr="00A04403">
        <w:rPr>
          <w:rFonts w:hint="cs"/>
          <w:rtl/>
        </w:rPr>
        <w:tab/>
        <w:t>3) خلط‌کردن طعام غرض کمک برای فقراء در وقت ضرورت، کار نیک و پسندیده‌ای است.</w:t>
      </w:r>
    </w:p>
  </w:footnote>
  <w:footnote w:id="3">
    <w:p w:rsidR="00BF0606" w:rsidRPr="00A04403" w:rsidRDefault="00BF0606" w:rsidP="00CB61A8">
      <w:pPr>
        <w:pStyle w:val="8-0"/>
        <w:rPr>
          <w:rtl/>
        </w:rPr>
      </w:pPr>
      <w:r w:rsidRPr="00A04403">
        <w:rPr>
          <w:rStyle w:val="FootnoteReference"/>
          <w:vertAlign w:val="baseline"/>
        </w:rPr>
        <w:footnoteRef/>
      </w:r>
      <w:r w:rsidRPr="00A04403">
        <w:rPr>
          <w:rtl/>
        </w:rPr>
        <w:t>-</w:t>
      </w:r>
      <w:r w:rsidRPr="00A04403">
        <w:rPr>
          <w:rFonts w:hint="cs"/>
          <w:rtl/>
        </w:rPr>
        <w:t xml:space="preserve"> سبب امر به چپه کردن دیگ‌ها آن بود، که در اموال غنیمت پیش از تقسیم کردن تصرف نموده بودند، و این کار حرام است، و نخواستند که صحابه از آن حرام استفاده نمایند.</w:t>
      </w:r>
    </w:p>
  </w:footnote>
  <w:footnote w:id="4">
    <w:p w:rsidR="00BF0606" w:rsidRPr="00A04403" w:rsidRDefault="00BF0606" w:rsidP="002A73C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3E1AF0">
      <w:pPr>
        <w:pStyle w:val="8-0"/>
        <w:rPr>
          <w:rtl/>
        </w:rPr>
      </w:pPr>
      <w:r w:rsidRPr="00A04403">
        <w:rPr>
          <w:rFonts w:hint="cs"/>
          <w:rtl/>
        </w:rPr>
        <w:tab/>
        <w:t>1) خوردن از مال غنیمت پیش از تقسیم کردن آن روا نیست.</w:t>
      </w:r>
    </w:p>
    <w:p w:rsidR="00BF0606" w:rsidRPr="00A04403" w:rsidRDefault="00BF0606" w:rsidP="003E1AF0">
      <w:pPr>
        <w:pStyle w:val="8-0"/>
        <w:rPr>
          <w:rtl/>
        </w:rPr>
      </w:pPr>
      <w:r w:rsidRPr="00A04403">
        <w:rPr>
          <w:rFonts w:hint="cs"/>
          <w:rtl/>
        </w:rPr>
        <w:tab/>
        <w:t>2) تقسیم کردن گاو، شتر، و گوسفند بدون قیمت گذاری جواز دارد.</w:t>
      </w:r>
    </w:p>
    <w:p w:rsidR="00BF0606" w:rsidRPr="00A04403" w:rsidRDefault="00BF0606" w:rsidP="002A73CF">
      <w:pPr>
        <w:pStyle w:val="8-0"/>
        <w:rPr>
          <w:rtl/>
        </w:rPr>
      </w:pPr>
      <w:r w:rsidRPr="00A04403">
        <w:rPr>
          <w:rFonts w:hint="cs"/>
          <w:rtl/>
        </w:rPr>
        <w:tab/>
        <w:t>3) حیوان اهلی که فراری می‌شود، اگر امکان بدست آوردنش نباشد، حکم شکار را بخود می‌گیرد، و می‌توان آن را ذریعۀ آلات شکار از پا در آورد.</w:t>
      </w:r>
    </w:p>
    <w:p w:rsidR="00BF0606" w:rsidRPr="00A04403" w:rsidRDefault="00BF0606" w:rsidP="002A73CF">
      <w:pPr>
        <w:pStyle w:val="8-0"/>
        <w:rPr>
          <w:rtl/>
        </w:rPr>
      </w:pPr>
      <w:r w:rsidRPr="00A04403">
        <w:rPr>
          <w:rFonts w:hint="cs"/>
          <w:rtl/>
        </w:rPr>
        <w:tab/>
        <w:t>4) اگر حیوانی در چاه افتاد، و امکان رسیدن به ذبح شرعی آن موجود نبود، از هر طریفی که میسر شود، ذبح کردن آن جواز دارد.</w:t>
      </w:r>
    </w:p>
    <w:p w:rsidR="00BF0606" w:rsidRPr="00A04403" w:rsidRDefault="00BF0606" w:rsidP="002A73CF">
      <w:pPr>
        <w:pStyle w:val="8-0"/>
        <w:rPr>
          <w:rtl/>
        </w:rPr>
      </w:pPr>
      <w:r w:rsidRPr="00A04403">
        <w:rPr>
          <w:rFonts w:hint="cs"/>
          <w:rtl/>
        </w:rPr>
        <w:tab/>
        <w:t>5) یکی از شروط ذبح آن است که خون جاری گردد.</w:t>
      </w:r>
    </w:p>
    <w:p w:rsidR="00BF0606" w:rsidRPr="00A04403" w:rsidRDefault="00BF0606" w:rsidP="003830E8">
      <w:pPr>
        <w:pStyle w:val="8-0"/>
        <w:rPr>
          <w:rtl/>
        </w:rPr>
      </w:pPr>
      <w:r w:rsidRPr="00A04403">
        <w:rPr>
          <w:rFonts w:hint="cs"/>
          <w:rtl/>
        </w:rPr>
        <w:tab/>
        <w:t>6) با استناد بر این حدیث علمای احناف می‌گویند که بسم الله گفتن در ذبح کردن شرط است، و امام مالک</w:t>
      </w:r>
      <w:r w:rsidRPr="00A04403">
        <w:rPr>
          <w:rFonts w:cs="CTraditional Arabic" w:hint="cs"/>
          <w:rtl/>
        </w:rPr>
        <w:t>/</w:t>
      </w:r>
      <w:r w:rsidRPr="00A04403">
        <w:rPr>
          <w:rFonts w:hint="cs"/>
          <w:rtl/>
        </w:rPr>
        <w:t xml:space="preserve"> می‌گوید: اگر بسم الله گفتن را قصدا ترک کرد، ذبحش حرام است، و اگر سهوا ترک کرد، باکی ندارد، و امام شافعی</w:t>
      </w:r>
      <w:r w:rsidRPr="00A04403">
        <w:rPr>
          <w:rFonts w:cs="CTraditional Arabic" w:hint="cs"/>
          <w:rtl/>
        </w:rPr>
        <w:t>/</w:t>
      </w:r>
      <w:r w:rsidRPr="00A04403">
        <w:rPr>
          <w:rFonts w:hint="cs"/>
          <w:rtl/>
        </w:rPr>
        <w:t xml:space="preserve"> می‌گوید: بسم الله گفتن در وقت ذبح کردن شرط نیست، بنابراین خواه بسم الله بگوید و خواه نگوید، و خواه قصدا آن را ترک کرده باشد و خواه سهوا ذبحش حلال است، و دلیلش حدیثی است که ابوداود از صلب</w:t>
      </w:r>
      <w:r w:rsidRPr="00A04403">
        <w:rPr>
          <w:rFonts w:cs="CTraditional Arabic" w:hint="cs"/>
          <w:rtl/>
        </w:rPr>
        <w:t>س</w:t>
      </w:r>
      <w:r w:rsidRPr="00A04403">
        <w:rPr>
          <w:rFonts w:hint="cs"/>
          <w:rtl/>
        </w:rPr>
        <w:t xml:space="preserve"> روایت می‌کند که پیامبر خدا </w:t>
      </w:r>
      <w:r w:rsidRPr="00A04403">
        <w:rPr>
          <w:rFonts w:cs="CTraditional Arabic" w:hint="cs"/>
          <w:rtl/>
        </w:rPr>
        <w:t>ج</w:t>
      </w:r>
      <w:r w:rsidRPr="00A04403">
        <w:rPr>
          <w:rFonts w:hint="cs"/>
          <w:rtl/>
        </w:rPr>
        <w:t xml:space="preserve"> فرمودند: «ذبح دست مسلمان حلال است، خواه بسم الله بگوید و خواه نگوید.</w:t>
      </w:r>
    </w:p>
    <w:p w:rsidR="00BF0606" w:rsidRPr="00A04403" w:rsidRDefault="00BF0606" w:rsidP="00630484">
      <w:pPr>
        <w:pStyle w:val="8-0"/>
        <w:rPr>
          <w:rtl/>
        </w:rPr>
      </w:pPr>
      <w:r w:rsidRPr="00A04403">
        <w:rPr>
          <w:rFonts w:hint="cs"/>
          <w:rtl/>
        </w:rPr>
        <w:tab/>
        <w:t>7) ذبح کردن با دندان و ناخن جواز ندارد، ولی امام ابوحنیفه و ابویوسف و محمد رحمهم الله می‌گویند: این در صورتی است که ناخن و دندان به جای خود متصل باشد، و اگر منفصل باشد، ذبح کردن با آن‌ها روا است.</w:t>
      </w:r>
    </w:p>
  </w:footnote>
  <w:footnote w:id="5">
    <w:p w:rsidR="00BF0606" w:rsidRPr="00A04403" w:rsidRDefault="00BF0606" w:rsidP="00630484">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2469E1">
      <w:pPr>
        <w:pStyle w:val="8-0"/>
        <w:rPr>
          <w:rtl/>
        </w:rPr>
      </w:pPr>
      <w:r w:rsidRPr="00A04403">
        <w:rPr>
          <w:rFonts w:hint="cs"/>
          <w:rtl/>
        </w:rPr>
        <w:tab/>
        <w:t>1) با اسناد به این حدیث امام ابوحنیفه</w:t>
      </w:r>
      <w:r w:rsidRPr="00A04403">
        <w:rPr>
          <w:rFonts w:cs="CTraditional Arabic" w:hint="cs"/>
          <w:rtl/>
        </w:rPr>
        <w:t>/</w:t>
      </w:r>
      <w:r w:rsidRPr="00A04403">
        <w:rPr>
          <w:rFonts w:hint="cs"/>
          <w:rtl/>
        </w:rPr>
        <w:t xml:space="preserve"> می‌گوید: اگر غلامی بین دو نفر شریکی بود، و یکی از آن‌ها حصۀ خود را آزاد کرد، رفیق دیگرش بین یکی از سه چیز مخیر است: او آنکه : حصۀ خود را نیز بدون مقابل ازاد کند، دوم: آنکه از شریکش بخواهد که قیمت حصۀ وی را برایش بپردازد سوم آنکه: از خود غلام بخواهد که قیمت باقی‌ماندۀ خود را برایش بپردازد.</w:t>
      </w:r>
    </w:p>
    <w:p w:rsidR="00BF0606" w:rsidRPr="00A04403" w:rsidRDefault="00BF0606" w:rsidP="00524D72">
      <w:pPr>
        <w:pStyle w:val="8-0"/>
        <w:rPr>
          <w:rtl/>
        </w:rPr>
      </w:pPr>
      <w:r w:rsidRPr="00A04403">
        <w:rPr>
          <w:rFonts w:hint="cs"/>
          <w:rtl/>
        </w:rPr>
        <w:tab/>
        <w:t>2) جمهور علماء می‌گویند: شریکی که غلام را آزاد کرده است، اگر ثروتمند بود، باید نصیب شریک دیگر را بپردازد، و اگر فقیر بود، نیم آن غلام آزاد می‌شود، و نیم دیگر آن در رقیت باقی می‌ماند، و در تفصیل و جزئیات آن مسئله چهارده مذهب است، که امام عینی</w:t>
      </w:r>
      <w:r w:rsidRPr="00A04403">
        <w:rPr>
          <w:rFonts w:cs="CTraditional Arabic" w:hint="cs"/>
          <w:rtl/>
        </w:rPr>
        <w:t>/</w:t>
      </w:r>
      <w:r w:rsidRPr="00A04403">
        <w:rPr>
          <w:rFonts w:hint="cs"/>
          <w:rtl/>
        </w:rPr>
        <w:t xml:space="preserve"> آن‌ها را در شرح این حدیث به تفصیل ذکر نموده است، و مشهورترین همین دو مذهبی است که ذکر گردید.</w:t>
      </w:r>
    </w:p>
  </w:footnote>
  <w:footnote w:id="6">
    <w:p w:rsidR="00BF0606" w:rsidRPr="00A04403" w:rsidRDefault="00BF0606" w:rsidP="009B256B">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9B256B">
      <w:pPr>
        <w:pStyle w:val="8-0"/>
        <w:rPr>
          <w:rtl/>
        </w:rPr>
      </w:pPr>
      <w:r w:rsidRPr="00A04403">
        <w:rPr>
          <w:rFonts w:hint="cs"/>
          <w:rtl/>
        </w:rPr>
        <w:tab/>
        <w:t>1) مثل زدن جهت توضیح مطلب و فهماندن آن برای جانب مقابل جواز دارد.</w:t>
      </w:r>
    </w:p>
    <w:p w:rsidR="00BF0606" w:rsidRPr="00A04403" w:rsidRDefault="00BF0606" w:rsidP="009B256B">
      <w:pPr>
        <w:pStyle w:val="8-0"/>
        <w:rPr>
          <w:rtl/>
        </w:rPr>
      </w:pPr>
      <w:r w:rsidRPr="00A04403">
        <w:rPr>
          <w:rFonts w:hint="cs"/>
          <w:rtl/>
        </w:rPr>
        <w:tab/>
        <w:t>2) قرعه کشی در حقوق مشترکه جواز دارد.</w:t>
      </w:r>
    </w:p>
    <w:p w:rsidR="00BF0606" w:rsidRPr="00A04403" w:rsidRDefault="00BF0606" w:rsidP="009B256B">
      <w:pPr>
        <w:pStyle w:val="8-0"/>
        <w:rPr>
          <w:rtl/>
        </w:rPr>
      </w:pPr>
      <w:r w:rsidRPr="00A04403">
        <w:rPr>
          <w:rFonts w:hint="cs"/>
          <w:rtl/>
        </w:rPr>
        <w:tab/>
        <w:t>3) ترک نهی از منکر سبب نزول عقوبت الهی می‌گردد.</w:t>
      </w:r>
    </w:p>
    <w:p w:rsidR="00BF0606" w:rsidRPr="00A04403" w:rsidRDefault="00BF0606" w:rsidP="005A26BB">
      <w:pPr>
        <w:pStyle w:val="8-0"/>
        <w:rPr>
          <w:rtl/>
        </w:rPr>
      </w:pPr>
      <w:r w:rsidRPr="00A04403">
        <w:rPr>
          <w:rFonts w:hint="cs"/>
          <w:rtl/>
        </w:rPr>
        <w:tab/>
        <w:t>4) با استنباط از این حدیث، اشهب در مذهب مالکی می‌گوید: اگر خانۀ بود که دارای دو منزل پائین و بالا بود، و دو نفر در آن شریک بودند، اگر منزل پائین خراب شد، باید صاحبش آن را بنا نماید، و صاحب منزل بالا از ساختن منزل پائین مسؤول نیست، و اگر صاحب منزل پائنی از ساختن آن خودداری کرد، بین یکی از دو چیزی مخیر می‌گردد، یا باید خودش آن منزل را بسازد، و یا آن را بفروشد، تا دیگری آن را بسازد.</w:t>
      </w:r>
    </w:p>
    <w:p w:rsidR="00BF0606" w:rsidRPr="00A04403" w:rsidRDefault="00BF0606" w:rsidP="00E02F1F">
      <w:pPr>
        <w:pStyle w:val="8-0"/>
        <w:rPr>
          <w:rtl/>
        </w:rPr>
      </w:pPr>
      <w:r w:rsidRPr="00A04403">
        <w:rPr>
          <w:rFonts w:hint="cs"/>
          <w:rtl/>
        </w:rPr>
        <w:tab/>
        <w:t>در این مسئله احناف می‌گویند: اگر منزل پائین خراب شد، صاحب منزل بالا حق ندارد صاحب منزل پائنی را مجبور به ساختن آن کند، و کاری که کرده می‌تواند این است که منزل پائین را از پول خود بسازد، و چون منزل پائین ساخته شد، منزل خود را بر روی آن بنا نماید، و در این صورت حق دارد که به صاحب منزل پائین تا وقتی که پول مصرفش را نداده است، اجازۀ استفاده کردن از آن خانه را ندهد، یعنی: گویا این خانه در نزدش گرو می‌باشد.</w:t>
      </w:r>
    </w:p>
  </w:footnote>
  <w:footnote w:id="7">
    <w:p w:rsidR="00BF0606" w:rsidRPr="00A04403" w:rsidRDefault="00BF0606" w:rsidP="002A73CF">
      <w:pPr>
        <w:pStyle w:val="8-0"/>
        <w:rPr>
          <w:rtl/>
        </w:rPr>
      </w:pPr>
      <w:r w:rsidRPr="00A04403">
        <w:rPr>
          <w:rStyle w:val="FootnoteReference"/>
          <w:vertAlign w:val="baseline"/>
        </w:rPr>
        <w:footnoteRef/>
      </w:r>
      <w:r w:rsidRPr="00A04403">
        <w:rPr>
          <w:rtl/>
        </w:rPr>
        <w:t>-</w:t>
      </w:r>
      <w:r w:rsidRPr="00A04403">
        <w:rPr>
          <w:rFonts w:hint="cs"/>
          <w:rtl/>
        </w:rPr>
        <w:t xml:space="preserve"> وی در سال چهارم هجری متولد گشت، و به این ساس از زمان نبی کریم </w:t>
      </w:r>
      <w:r w:rsidRPr="00A04403">
        <w:rPr>
          <w:rFonts w:cs="CTraditional Arabic" w:hint="cs"/>
          <w:rtl/>
        </w:rPr>
        <w:t>ج</w:t>
      </w:r>
      <w:r w:rsidRPr="00A04403">
        <w:rPr>
          <w:rFonts w:hint="cs"/>
          <w:rtl/>
        </w:rPr>
        <w:t xml:space="preserve"> شش سال را درک کرده بود، وی کسی بود که همشه از طرف خود و اهل خانوادۀ خود تنها یک گوسفند قربانی می‌کرد، </w:t>
      </w:r>
      <w:r w:rsidRPr="00A04403">
        <w:rPr>
          <w:rtl/>
        </w:rPr>
        <w:t xml:space="preserve">اسد الغابه (3/ 270 </w:t>
      </w:r>
      <w:r w:rsidRPr="00A04403">
        <w:rPr>
          <w:rFonts w:hint="cs"/>
          <w:rtl/>
        </w:rPr>
        <w:t>–</w:t>
      </w:r>
      <w:r w:rsidRPr="00A04403">
        <w:rPr>
          <w:rtl/>
        </w:rPr>
        <w:t xml:space="preserve"> 271)</w:t>
      </w:r>
      <w:r w:rsidRPr="00A04403">
        <w:rPr>
          <w:rStyle w:val="0-Char"/>
          <w:rFonts w:hint="cs"/>
          <w:sz w:val="24"/>
          <w:szCs w:val="24"/>
          <w:rtl/>
        </w:rPr>
        <w:t>.</w:t>
      </w:r>
    </w:p>
  </w:footnote>
  <w:footnote w:id="8">
    <w:p w:rsidR="00BF0606" w:rsidRPr="00A04403" w:rsidRDefault="00BF0606" w:rsidP="00BC3AD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BC3ADF">
      <w:pPr>
        <w:pStyle w:val="8-0"/>
        <w:rPr>
          <w:rtl/>
        </w:rPr>
      </w:pPr>
      <w:r w:rsidRPr="00A04403">
        <w:rPr>
          <w:rFonts w:hint="cs"/>
          <w:rtl/>
        </w:rPr>
        <w:tab/>
        <w:t xml:space="preserve">1) طفل </w:t>
      </w:r>
      <w:r w:rsidRPr="00A04403">
        <w:rPr>
          <w:rtl/>
        </w:rPr>
        <w:t>–</w:t>
      </w:r>
      <w:r w:rsidRPr="00A04403">
        <w:rPr>
          <w:rFonts w:hint="cs"/>
          <w:rtl/>
        </w:rPr>
        <w:t xml:space="preserve"> چه پسر باشد و چه دختر </w:t>
      </w:r>
      <w:r w:rsidRPr="00A04403">
        <w:rPr>
          <w:rtl/>
        </w:rPr>
        <w:t>–</w:t>
      </w:r>
      <w:r w:rsidRPr="00A04403">
        <w:rPr>
          <w:rFonts w:hint="cs"/>
          <w:rtl/>
        </w:rPr>
        <w:t xml:space="preserve"> تا وقتی که به سن رشد نرسیده است، نباید در مسائل سیاسی اشتراک نماید، و سن رشد، رسیدن به سن بلوغ، و یا رسیدن به سن (15) و یا (16) سالگی است.</w:t>
      </w:r>
    </w:p>
    <w:p w:rsidR="00BF0606" w:rsidRPr="00A04403" w:rsidRDefault="00BF0606" w:rsidP="00BC3ADF">
      <w:pPr>
        <w:pStyle w:val="8-0"/>
        <w:rPr>
          <w:rtl/>
        </w:rPr>
      </w:pPr>
      <w:r w:rsidRPr="00A04403">
        <w:rPr>
          <w:rFonts w:hint="cs"/>
          <w:rtl/>
        </w:rPr>
        <w:tab/>
        <w:t>2) دست کشیدن سر طفل جهت دلجویی و ملاطفت از وی، کار نیکی است.</w:t>
      </w:r>
    </w:p>
    <w:p w:rsidR="00BF0606" w:rsidRPr="00A04403" w:rsidRDefault="00BF0606" w:rsidP="00BC3ADF">
      <w:pPr>
        <w:pStyle w:val="8-0"/>
        <w:rPr>
          <w:rtl/>
        </w:rPr>
      </w:pPr>
      <w:r w:rsidRPr="00A04403">
        <w:rPr>
          <w:rFonts w:hint="cs"/>
          <w:rtl/>
        </w:rPr>
        <w:tab/>
        <w:t>3) تجارت و خرید و فروش کار پسندیده و نیکی است.</w:t>
      </w:r>
    </w:p>
    <w:p w:rsidR="00BF0606" w:rsidRPr="00A04403" w:rsidRDefault="00BF0606" w:rsidP="00BC3ADF">
      <w:pPr>
        <w:pStyle w:val="8-0"/>
        <w:rPr>
          <w:rtl/>
        </w:rPr>
      </w:pPr>
      <w:r w:rsidRPr="00A04403">
        <w:rPr>
          <w:rFonts w:hint="cs"/>
          <w:rtl/>
        </w:rPr>
        <w:tab/>
        <w:t>4) زن می‌تواند جهت جلب مصلحت برای طفلش، از خانه بیرون شود.</w:t>
      </w:r>
    </w:p>
    <w:p w:rsidR="00BF0606" w:rsidRPr="00A04403" w:rsidRDefault="00BF0606" w:rsidP="00BC3ADF">
      <w:pPr>
        <w:pStyle w:val="8-0"/>
        <w:rPr>
          <w:rtl/>
        </w:rPr>
      </w:pPr>
      <w:r w:rsidRPr="00A04403">
        <w:rPr>
          <w:rFonts w:hint="cs"/>
          <w:rtl/>
        </w:rPr>
        <w:tab/>
        <w:t xml:space="preserve">5) دعای پیامبر کریم </w:t>
      </w:r>
      <w:r w:rsidRPr="00A04403">
        <w:rPr>
          <w:rFonts w:cs="CTraditional Arabic" w:hint="cs"/>
          <w:rtl/>
        </w:rPr>
        <w:t>ج</w:t>
      </w:r>
      <w:r w:rsidRPr="00A04403">
        <w:rPr>
          <w:rFonts w:hint="cs"/>
          <w:rtl/>
        </w:rPr>
        <w:t xml:space="preserve"> مستجاب بود.</w:t>
      </w:r>
    </w:p>
  </w:footnote>
  <w:footnote w:id="9">
    <w:p w:rsidR="00BF0606" w:rsidRPr="00A04403" w:rsidRDefault="00BF0606" w:rsidP="00214EDA">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C4501E">
      <w:pPr>
        <w:pStyle w:val="8-0"/>
        <w:rPr>
          <w:rtl/>
        </w:rPr>
      </w:pPr>
      <w:r w:rsidRPr="00A04403">
        <w:rPr>
          <w:rFonts w:hint="cs"/>
          <w:rtl/>
        </w:rPr>
        <w:tab/>
        <w:t>1) (راهن) کسی است که مالش را به گرو می‌دهد، (مرتهن) کسی است که پول خود را برای راهن به قرض می‌دهد، از راهن چیزی به گرو می‌گیرد، و (راهن) همان مالی است که راهن در اختیار مرتهن قرار می‌دهد.</w:t>
      </w:r>
    </w:p>
    <w:p w:rsidR="00BF0606" w:rsidRPr="00A04403" w:rsidRDefault="00BF0606" w:rsidP="003D7BCA">
      <w:pPr>
        <w:pStyle w:val="8-0"/>
        <w:rPr>
          <w:rtl/>
        </w:rPr>
      </w:pPr>
      <w:r w:rsidRPr="00A04403">
        <w:rPr>
          <w:rFonts w:hint="cs"/>
          <w:rtl/>
        </w:rPr>
        <w:tab/>
        <w:t>2) با استناد بر ظاهر این حدیث ابراهیم نخعی، و امام شافعی، و اهل ظاهر می‌گویند: راهن می‌تواند در مقابل نفقه‌اش برای مرکوب گروی، آن را سوار شود، چنانچه می‌تواند در مقابل نفقه‌اش برای حیوان گروی از شیرش استفاده نماید. ولی امام ابوحنیفه و امام مالک، و امام احمد و ابویوسف، و محمد، و ثوری می‌گویند: راهن به هیچ وجه نمی‌تواند از مال گروی استفاده نماید، خواه به سوار شدن باشد، خواه به دوشیدن، و خواه به سکونت کردن، و خواه به هر طریق دیگری، زیرا استفاده کردن راهن از رهن منافی با عقد رهن است، زیرا از مقتضیات عقد رهن آن است که رهن در قبضۀ مرتهن باشد، و در صورت استفادۀ راهن از رهن، (رهن) از قبضۀ مرتهن خارج می‌گردد.</w:t>
      </w:r>
    </w:p>
    <w:p w:rsidR="00BF0606" w:rsidRPr="00A04403" w:rsidRDefault="00BF0606" w:rsidP="005079AB">
      <w:pPr>
        <w:pStyle w:val="8-0"/>
        <w:ind w:firstLine="0"/>
        <w:rPr>
          <w:rtl/>
        </w:rPr>
      </w:pPr>
      <w:r w:rsidRPr="00A04403">
        <w:rPr>
          <w:rFonts w:hint="cs"/>
          <w:rtl/>
        </w:rPr>
        <w:t>چنانچه برای مرتهن نیز روا نیست که از رهن استفاده نماید، و از حدیث باب چنین جواب می‌دهند که مراد از آن این است که (مرتهن) می‌تواند در مقابل نفقۀ که برای حیوان می‌کند، آن را سوار شود، و اگر قابل دوشیدن باشد، در مقابل نفقه، از شیرش استفاده نماید، ولی این حکم در وقتی بود که (ربا) مباح بود، و از قرضی که سبب منفعت شود، منع نشده بود، ولی بعد از اینکه این چیزها حرام شد، برای مرتهن نیز روا نیست که از رهن استفاده نماید.</w:t>
      </w:r>
    </w:p>
  </w:footnote>
  <w:footnote w:id="10">
    <w:p w:rsidR="00BF0606" w:rsidRPr="00A04403" w:rsidRDefault="00BF0606" w:rsidP="002A73C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اینکه:</w:t>
      </w:r>
    </w:p>
    <w:p w:rsidR="00BF0606" w:rsidRPr="00A04403" w:rsidRDefault="00BF0606" w:rsidP="00C65448">
      <w:pPr>
        <w:pStyle w:val="8-0"/>
        <w:rPr>
          <w:rtl/>
        </w:rPr>
      </w:pPr>
      <w:r w:rsidRPr="00A04403">
        <w:rPr>
          <w:rFonts w:hint="cs"/>
          <w:rtl/>
        </w:rPr>
        <w:tab/>
        <w:t>1) اگر (مدعی) برای اثبات دعوای خود شاهدی آورده نتوانست، (مدعی علیه) که منکر است، باید سوگند بخورد، و اینکه در دعوی (مدعی) کیست، و (مدعی علیه) کدام است، نظریات متعددی وجود دارد، و شاید جامع‌ترین و مانع‌ترین تعریف برای این دو مفهوم این باشد که: مدعی کسی است که اگر دعوی را ترک کند، ترک کرده بتواند، و مجبور به ادامه دادن آن نباشد، و مدعی علیه کسی است که اگر دعوی را ترک کند، ترک کرده نتواند، بلکه مجبور است که تا فیصلۀ دعوی به آن ادامه بدهد.</w:t>
      </w:r>
    </w:p>
    <w:p w:rsidR="00BF0606" w:rsidRPr="00A04403" w:rsidRDefault="00BF0606" w:rsidP="006F2D26">
      <w:pPr>
        <w:pStyle w:val="8-0"/>
        <w:ind w:firstLine="0"/>
        <w:rPr>
          <w:rtl/>
        </w:rPr>
      </w:pPr>
      <w:r w:rsidRPr="00A04403">
        <w:rPr>
          <w:rFonts w:hint="cs"/>
          <w:rtl/>
        </w:rPr>
        <w:t>2) این حدیث به عموم خود نیست، زیرا در قسامت سوگند خوردن بر (مدعی) است، نه بر (مدعی علیه)، مثلا: اگر ولی مقتول گفت که: قاتل فلانی است، در حالی که وی (مدعی) است، باید در این دعوای خود سوگند بخورد، و دلیل آن حدیث ابوهریره</w:t>
      </w:r>
      <w:r w:rsidRPr="00A04403">
        <w:rPr>
          <w:rFonts w:cs="CTraditional Arabic" w:hint="cs"/>
          <w:rtl/>
        </w:rPr>
        <w:t>س</w:t>
      </w:r>
      <w:r w:rsidRPr="00A04403">
        <w:rPr>
          <w:rFonts w:hint="cs"/>
          <w:rtl/>
        </w:rPr>
        <w:t xml:space="preserve"> در دار قطنی است که می‌گوید: پیامبر خدا </w:t>
      </w:r>
      <w:r w:rsidRPr="00A04403">
        <w:rPr>
          <w:rFonts w:cs="CTraditional Arabic" w:hint="cs"/>
          <w:rtl/>
        </w:rPr>
        <w:t>ج</w:t>
      </w:r>
      <w:r w:rsidRPr="00A04403">
        <w:rPr>
          <w:rFonts w:hint="cs"/>
          <w:rtl/>
        </w:rPr>
        <w:t xml:space="preserve"> فرمودند: «شاهد آوردن بر (مدعی) و سوگند بر منکر است، مگر در قسامت».</w:t>
      </w:r>
    </w:p>
    <w:p w:rsidR="00BF0606" w:rsidRPr="00A04403" w:rsidRDefault="00BF0606" w:rsidP="00C65448">
      <w:pPr>
        <w:pStyle w:val="8-0"/>
        <w:rPr>
          <w:rtl/>
        </w:rPr>
      </w:pPr>
      <w:r w:rsidRPr="00A04403">
        <w:rPr>
          <w:rFonts w:hint="cs"/>
          <w:rtl/>
        </w:rPr>
        <w:tab/>
        <w:t>3) اگر راهن و مرتهن در مقدار قرض اختلاف کردند، و رهن موجود بود، در نزد جمهور علماء از آن جمله علمای احناف، قول قول راهن است با یمین آن، زیرا وی منکر مبلغ زیادی است که مرتهن ادعای آن را دارد، و شاهد آوردن بر مدعی یعنی: مرتهن است، و بعضی از علماء از آن جمله: حسن و قتاده می‌گویند که: تا وقتی که مقدار قرض از قیمت رهن تجاوز نکرده است، قول قول مرتهن است.</w:t>
      </w:r>
    </w:p>
  </w:footnote>
  <w:footnote w:id="11">
    <w:p w:rsidR="00BF0606" w:rsidRPr="00A04403" w:rsidRDefault="00BF0606" w:rsidP="002A73C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2A73CF">
      <w:pPr>
        <w:pStyle w:val="8-0"/>
        <w:rPr>
          <w:rtl/>
        </w:rPr>
      </w:pPr>
      <w:r w:rsidRPr="00A04403">
        <w:rPr>
          <w:rFonts w:hint="cs"/>
          <w:rtl/>
        </w:rPr>
        <w:tab/>
        <w:t>1) آزاد کردن غلام و کنیز فضیلت و ثواب بسیار دارد.</w:t>
      </w:r>
    </w:p>
    <w:p w:rsidR="00BF0606" w:rsidRPr="00A04403" w:rsidRDefault="00BF0606" w:rsidP="00951BCC">
      <w:pPr>
        <w:pStyle w:val="8-0"/>
        <w:rPr>
          <w:rtl/>
          <w:lang w:bidi="fa-IR"/>
        </w:rPr>
      </w:pPr>
      <w:r w:rsidRPr="00A04403">
        <w:rPr>
          <w:rFonts w:hint="cs"/>
          <w:rtl/>
        </w:rPr>
        <w:tab/>
        <w:t>2) کسی که غلام و یا کنیزی را آزاد می‌کند، غلام و یا کنیز کامل الا</w:t>
      </w:r>
      <w:r w:rsidRPr="00A04403">
        <w:rPr>
          <w:rFonts w:hint="cs"/>
          <w:rtl/>
          <w:lang w:bidi="fa-IR"/>
        </w:rPr>
        <w:t>عضای را آزاد نماید، تا این امر سبب آزادی تمام اعضایش از دوزخ گردد.</w:t>
      </w:r>
    </w:p>
    <w:p w:rsidR="00BF0606" w:rsidRPr="00A04403" w:rsidRDefault="00BF0606" w:rsidP="002A73CF">
      <w:pPr>
        <w:pStyle w:val="8-0"/>
        <w:rPr>
          <w:rtl/>
          <w:lang w:bidi="fa-IR"/>
        </w:rPr>
      </w:pPr>
      <w:r w:rsidRPr="00A04403">
        <w:rPr>
          <w:rFonts w:hint="cs"/>
          <w:rtl/>
          <w:lang w:bidi="fa-IR"/>
        </w:rPr>
        <w:tab/>
        <w:t>3) روی معنی فوق، بهتر است که مرد غلام را، و زن کنیز را آزاد نماید.</w:t>
      </w:r>
    </w:p>
    <w:p w:rsidR="00BF0606" w:rsidRPr="00A04403" w:rsidRDefault="00BF0606" w:rsidP="00CA6BC6">
      <w:pPr>
        <w:pStyle w:val="8-0"/>
      </w:pPr>
      <w:r w:rsidRPr="00A04403">
        <w:rPr>
          <w:rFonts w:hint="cs"/>
          <w:rtl/>
          <w:lang w:bidi="fa-IR"/>
        </w:rPr>
        <w:tab/>
        <w:t>4) گرچه آزاد کردن غلام و کنیز مسلمان بهتر است، ولی آزاد ساختن غلام و کنیز کافر نیز ثواب دارد.</w:t>
      </w:r>
    </w:p>
  </w:footnote>
  <w:footnote w:id="12">
    <w:p w:rsidR="00BF0606" w:rsidRPr="00A04403" w:rsidRDefault="00BF0606" w:rsidP="002A73CF">
      <w:pPr>
        <w:pStyle w:val="8-0"/>
        <w:rPr>
          <w:rtl/>
        </w:rPr>
      </w:pPr>
      <w:r w:rsidRPr="00A04403">
        <w:rPr>
          <w:rStyle w:val="FootnoteReference"/>
          <w:vertAlign w:val="baseline"/>
        </w:rPr>
        <w:footnoteRef/>
      </w:r>
      <w:r w:rsidRPr="00A04403">
        <w:rPr>
          <w:rtl/>
        </w:rPr>
        <w:t>-</w:t>
      </w:r>
      <w:r w:rsidRPr="00A04403">
        <w:rPr>
          <w:rFonts w:hint="cs"/>
          <w:rtl/>
        </w:rPr>
        <w:t xml:space="preserve"> از احکام ومسائل متعلق به این حدیث آنکه: </w:t>
      </w:r>
    </w:p>
    <w:p w:rsidR="00BF0606" w:rsidRPr="00A04403" w:rsidRDefault="00BF0606" w:rsidP="002A73CF">
      <w:pPr>
        <w:pStyle w:val="8-0"/>
        <w:rPr>
          <w:rtl/>
        </w:rPr>
      </w:pPr>
      <w:r w:rsidRPr="00A04403">
        <w:rPr>
          <w:rFonts w:hint="cs"/>
          <w:rtl/>
        </w:rPr>
        <w:tab/>
        <w:t>1) بعد از ایمان به خدا، جهاد فی سبیل الله از بهترین اعمال است.</w:t>
      </w:r>
    </w:p>
    <w:p w:rsidR="00BF0606" w:rsidRPr="00A04403" w:rsidRDefault="00BF0606" w:rsidP="002A73CF">
      <w:pPr>
        <w:pStyle w:val="8-0"/>
        <w:rPr>
          <w:rtl/>
        </w:rPr>
      </w:pPr>
      <w:r w:rsidRPr="00A04403">
        <w:rPr>
          <w:rFonts w:hint="cs"/>
          <w:rtl/>
        </w:rPr>
        <w:tab/>
        <w:t xml:space="preserve">2) در روایات دیگری آمده است که چون از پیامبر خدا </w:t>
      </w:r>
      <w:r w:rsidRPr="00A04403">
        <w:rPr>
          <w:rFonts w:cs="CTraditional Arabic" w:hint="cs"/>
          <w:rtl/>
        </w:rPr>
        <w:t>ج</w:t>
      </w:r>
      <w:r w:rsidRPr="00A04403">
        <w:rPr>
          <w:rFonts w:hint="cs"/>
          <w:rtl/>
        </w:rPr>
        <w:t xml:space="preserve"> از بهترین اعمال پرسیدند، در جواب فرمودند، «اقامۀ در وقت آن»، و در جواب چنین سؤالی برای شخص دیگری فرمودند: «احسان برای والدین»، و گویند: سبب اختلاف در جواب، مراعات حال سائلین و مناسبت مقام است.</w:t>
      </w:r>
    </w:p>
    <w:p w:rsidR="00BF0606" w:rsidRPr="00A04403" w:rsidRDefault="00BF0606" w:rsidP="000A69E7">
      <w:pPr>
        <w:pStyle w:val="8-0"/>
        <w:rPr>
          <w:rtl/>
        </w:rPr>
      </w:pPr>
      <w:r w:rsidRPr="00A04403">
        <w:rPr>
          <w:rFonts w:hint="cs"/>
          <w:rtl/>
        </w:rPr>
        <w:tab/>
        <w:t>3) اگر از عالم فتوی خواسته می‌شود، باید صبورانه به سؤال‌ها جواب بگوید، و با مستفتی و شاگرد از رفق و مدارا کار بگیرد.</w:t>
      </w:r>
    </w:p>
  </w:footnote>
  <w:footnote w:id="13">
    <w:p w:rsidR="00BF0606" w:rsidRPr="00A04403" w:rsidRDefault="00BF0606" w:rsidP="002A73C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96616F">
      <w:pPr>
        <w:pStyle w:val="8-0"/>
        <w:rPr>
          <w:rtl/>
        </w:rPr>
      </w:pPr>
      <w:r w:rsidRPr="00A04403">
        <w:rPr>
          <w:rFonts w:hint="cs"/>
          <w:rtl/>
        </w:rPr>
        <w:tab/>
        <w:t>با استناد بر این حدیث جمهور علماء می‌گویند: اگر کسی نصیب خود را از غلام مشترک آزاد ساخت، حصۀ دیگران را در صورتی ضامن می‌گردد که توانمند باشد، و اگر فقیر بود، از غلام همان اندازه آزاد می‌شود که این شخص آزاد کرده است، و حصه‌های باقی‌ماندۀ غلام در رفیت باقی می‌ماند، و لی زفر</w:t>
      </w:r>
      <w:r w:rsidRPr="00A04403">
        <w:rPr>
          <w:rFonts w:cs="CTraditional Arabic" w:hint="cs"/>
          <w:rtl/>
        </w:rPr>
        <w:t>/</w:t>
      </w:r>
      <w:r w:rsidRPr="00A04403">
        <w:rPr>
          <w:rFonts w:hint="cs"/>
          <w:rtl/>
        </w:rPr>
        <w:t xml:space="preserve"> می‌گوید: شخصی که نصیبش را از غلام مشترک آزاد کرده است، آن غلام به طور کامل آزاد می‌گردد، و این شخص خواه توانمند باشد و خواه فقیر، ضامن است که قیمت نصیب دیگر شرکاء را برای آن‌ها بپردازد، و طوری که واضح است، حدیث مؤید نظر جمهور است.</w:t>
      </w:r>
    </w:p>
  </w:footnote>
  <w:footnote w:id="14">
    <w:p w:rsidR="00BF0606" w:rsidRPr="00A04403" w:rsidRDefault="00BF0606" w:rsidP="002A73C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E261D0">
      <w:pPr>
        <w:pStyle w:val="8-0"/>
        <w:rPr>
          <w:rtl/>
        </w:rPr>
      </w:pPr>
      <w:r w:rsidRPr="00A04403">
        <w:rPr>
          <w:rFonts w:hint="cs"/>
          <w:rtl/>
        </w:rPr>
        <w:tab/>
        <w:t xml:space="preserve">1) عدم مؤاخذه در وسوسه‌های قلبی خاص برای امت محمد </w:t>
      </w:r>
      <w:r w:rsidRPr="00A04403">
        <w:rPr>
          <w:rFonts w:cs="CTraditional Arabic" w:hint="cs"/>
          <w:rtl/>
        </w:rPr>
        <w:t>ج</w:t>
      </w:r>
      <w:r w:rsidRPr="00A04403">
        <w:rPr>
          <w:rFonts w:hint="cs"/>
          <w:rtl/>
        </w:rPr>
        <w:t xml:space="preserve"> و به جهت محمد </w:t>
      </w:r>
      <w:r w:rsidRPr="00A04403">
        <w:rPr>
          <w:rFonts w:cs="CTraditional Arabic" w:hint="cs"/>
          <w:rtl/>
        </w:rPr>
        <w:t>ج</w:t>
      </w:r>
      <w:r w:rsidRPr="00A04403">
        <w:rPr>
          <w:rFonts w:hint="cs"/>
          <w:rtl/>
        </w:rPr>
        <w:t xml:space="preserve"> است، و از این دانسته می‌شود که امم سابقه از وسوسه‌های قلبی مؤاخذه می‌شدند، و حتی در اول اسلام این حکم بر این امت نیز جاری بود، تا اینکه خداوند این آیه را نازل ساخت که: </w:t>
      </w:r>
      <w:r w:rsidRPr="00A04403">
        <w:rPr>
          <w:rFonts w:cs="Traditional Arabic" w:hint="cs"/>
          <w:rtl/>
        </w:rPr>
        <w:t>﴿</w:t>
      </w:r>
      <w:r w:rsidRPr="00A04403">
        <w:rPr>
          <w:rStyle w:val="9-Char1"/>
          <w:rFonts w:hint="cs"/>
          <w:sz w:val="24"/>
          <w:szCs w:val="24"/>
          <w:rtl/>
        </w:rPr>
        <w:t>لَا</w:t>
      </w:r>
      <w:r w:rsidRPr="00A04403">
        <w:rPr>
          <w:rStyle w:val="9-Char1"/>
          <w:sz w:val="24"/>
          <w:szCs w:val="24"/>
          <w:rtl/>
        </w:rPr>
        <w:t xml:space="preserve"> </w:t>
      </w:r>
      <w:r w:rsidRPr="00A04403">
        <w:rPr>
          <w:rStyle w:val="9-Char1"/>
          <w:rFonts w:hint="cs"/>
          <w:sz w:val="24"/>
          <w:szCs w:val="24"/>
          <w:rtl/>
        </w:rPr>
        <w:t>يُكَلِّفُ</w:t>
      </w:r>
      <w:r w:rsidRPr="00A04403">
        <w:rPr>
          <w:rStyle w:val="9-Char1"/>
          <w:sz w:val="24"/>
          <w:szCs w:val="24"/>
          <w:rtl/>
        </w:rPr>
        <w:t xml:space="preserve"> </w:t>
      </w:r>
      <w:r w:rsidRPr="00A04403">
        <w:rPr>
          <w:rStyle w:val="9-Char1"/>
          <w:rFonts w:hint="cs"/>
          <w:sz w:val="24"/>
          <w:szCs w:val="24"/>
          <w:rtl/>
        </w:rPr>
        <w:t>ٱللَّهُ</w:t>
      </w:r>
      <w:r w:rsidRPr="00A04403">
        <w:rPr>
          <w:rStyle w:val="9-Char1"/>
          <w:sz w:val="24"/>
          <w:szCs w:val="24"/>
          <w:rtl/>
        </w:rPr>
        <w:t xml:space="preserve"> </w:t>
      </w:r>
      <w:r w:rsidRPr="00A04403">
        <w:rPr>
          <w:rStyle w:val="9-Char1"/>
          <w:rFonts w:hint="cs"/>
          <w:sz w:val="24"/>
          <w:szCs w:val="24"/>
          <w:rtl/>
        </w:rPr>
        <w:t>نَفۡسًا</w:t>
      </w:r>
      <w:r w:rsidRPr="00A04403">
        <w:rPr>
          <w:rStyle w:val="9-Char1"/>
          <w:sz w:val="24"/>
          <w:szCs w:val="24"/>
          <w:rtl/>
        </w:rPr>
        <w:t xml:space="preserve"> </w:t>
      </w:r>
      <w:r w:rsidRPr="00A04403">
        <w:rPr>
          <w:rStyle w:val="9-Char1"/>
          <w:rFonts w:hint="cs"/>
          <w:sz w:val="24"/>
          <w:szCs w:val="24"/>
          <w:rtl/>
        </w:rPr>
        <w:t>إِلَّا</w:t>
      </w:r>
      <w:r w:rsidRPr="00A04403">
        <w:rPr>
          <w:rStyle w:val="9-Char1"/>
          <w:sz w:val="24"/>
          <w:szCs w:val="24"/>
          <w:rtl/>
        </w:rPr>
        <w:t xml:space="preserve"> </w:t>
      </w:r>
      <w:r w:rsidRPr="00A04403">
        <w:rPr>
          <w:rStyle w:val="9-Char1"/>
          <w:rFonts w:hint="cs"/>
          <w:sz w:val="24"/>
          <w:szCs w:val="24"/>
          <w:rtl/>
        </w:rPr>
        <w:t>وُسۡعَهَا</w:t>
      </w:r>
      <w:r w:rsidRPr="00A04403">
        <w:rPr>
          <w:rFonts w:cs="Traditional Arabic" w:hint="cs"/>
          <w:rtl/>
        </w:rPr>
        <w:t>﴾</w:t>
      </w:r>
      <w:r w:rsidRPr="00A04403">
        <w:rPr>
          <w:rFonts w:hint="cs"/>
          <w:rtl/>
        </w:rPr>
        <w:t>.</w:t>
      </w:r>
    </w:p>
    <w:p w:rsidR="00BF0606" w:rsidRPr="00A04403" w:rsidRDefault="00BF0606" w:rsidP="00E261D0">
      <w:pPr>
        <w:pStyle w:val="8-0"/>
        <w:rPr>
          <w:rtl/>
        </w:rPr>
      </w:pPr>
      <w:r w:rsidRPr="00A04403">
        <w:rPr>
          <w:rFonts w:hint="cs"/>
          <w:rtl/>
        </w:rPr>
        <w:tab/>
        <w:t>2) توضیح وسوسه‌های قلبی این است که شخص مثلا: در دلش خطور می‌کند که زنش را طلاق بدهد، تا وقتی که به طلاق نطق نکرده است، طلاقش واقع نمی‌گردد، و یاشخصی به خاطرش می‌گردد که شراب بخورد، تا وقتی که شراب نخورده است، گناه شرابخواری بر وی حساب نمی‌گردد.</w:t>
      </w:r>
    </w:p>
    <w:p w:rsidR="00BF0606" w:rsidRPr="00A04403" w:rsidRDefault="00BF0606" w:rsidP="00434C12">
      <w:pPr>
        <w:pStyle w:val="8-0"/>
        <w:rPr>
          <w:rtl/>
        </w:rPr>
      </w:pPr>
      <w:r w:rsidRPr="00A04403">
        <w:rPr>
          <w:rFonts w:hint="cs"/>
          <w:rtl/>
        </w:rPr>
        <w:tab/>
        <w:t>3) در مورد خطا، بین علماء اختلاف نظر است، بعضی علماء می‌گویند: آنچه که به اساس خطاء یا فراموشی از انسان صادر می‌شود، در دنیا اثری ندارد، و در آخرت گناهی، مثلا: اگر کسی خواست که برای زنش بگوید که تو: زن خوبی هستی، از روی خطا گفت که: تو طلاق هستی، طلاقش واقع نمی‌شود، ولی احناف می‌گویند: آنچه که از خطاء عفو است، مؤاخذۀ اخروی است، ولی اثار دنیوی به آن تعلق می‌گیرد، و در نتیجه طلاق چنین شخصی از نگاه قضاء واقع می‌گردد، و مسئلۀ خطاء و نسیان، فروعات و متعلقات زیادی دارد، که تفصیل آن در کتب اشباه و نظائر، و بعضی از مسائل آن در کتب فقه، خصوصا در باب نکاح و طلاق، و در باب جنایات به تفصیل مذکور است.</w:t>
      </w:r>
    </w:p>
  </w:footnote>
  <w:footnote w:id="15">
    <w:p w:rsidR="00BF0606" w:rsidRPr="00A04403" w:rsidRDefault="00BF0606" w:rsidP="002A73C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E84E45">
      <w:pPr>
        <w:pStyle w:val="8-0"/>
        <w:rPr>
          <w:rtl/>
        </w:rPr>
      </w:pPr>
      <w:r w:rsidRPr="00A04403">
        <w:rPr>
          <w:rFonts w:hint="cs"/>
          <w:rtl/>
        </w:rPr>
        <w:tab/>
        <w:t>1) ابوهریره</w:t>
      </w:r>
      <w:r w:rsidRPr="00A04403">
        <w:rPr>
          <w:rFonts w:cs="CTraditional Arabic" w:hint="cs"/>
          <w:rtl/>
        </w:rPr>
        <w:t>س</w:t>
      </w:r>
      <w:r w:rsidRPr="00A04403">
        <w:rPr>
          <w:rFonts w:hint="cs"/>
          <w:rtl/>
        </w:rPr>
        <w:t xml:space="preserve"> در سال ششم هجری که سال غزوۀ خیبر است، به مدینه آمد و مسلمان شد، و از لحظۀ مسلمان شدن تا وقت وفات نبی کریم </w:t>
      </w:r>
      <w:r w:rsidRPr="00A04403">
        <w:rPr>
          <w:rFonts w:cs="CTraditional Arabic" w:hint="cs"/>
          <w:rtl/>
        </w:rPr>
        <w:t>ج</w:t>
      </w:r>
      <w:r w:rsidRPr="00A04403">
        <w:rPr>
          <w:rFonts w:hint="cs"/>
          <w:rtl/>
        </w:rPr>
        <w:t xml:space="preserve"> ملازم و همراه ایشان بود، علم فراوانی را از پیامبر خدا </w:t>
      </w:r>
      <w:r w:rsidRPr="00A04403">
        <w:rPr>
          <w:rFonts w:cs="CTraditional Arabic" w:hint="cs"/>
          <w:rtl/>
        </w:rPr>
        <w:t>ج</w:t>
      </w:r>
      <w:r w:rsidRPr="00A04403">
        <w:rPr>
          <w:rFonts w:hint="cs"/>
          <w:rtl/>
        </w:rPr>
        <w:t xml:space="preserve"> آموخت، و احادیث بسیاری را از ایشان روایت کرد، و کسانی که از ابوهریره حدیث روایت کردند، تعدادشان به هشتصد نفر می‌رسد، در مدینۀ منوره سکنی گزین گردید، و در همانجا وفات یافت.</w:t>
      </w:r>
    </w:p>
    <w:p w:rsidR="00BF0606" w:rsidRPr="00A04403" w:rsidRDefault="00BF0606" w:rsidP="00E0041B">
      <w:pPr>
        <w:pStyle w:val="8-0"/>
        <w:rPr>
          <w:rtl/>
        </w:rPr>
      </w:pPr>
      <w:r w:rsidRPr="00A04403">
        <w:rPr>
          <w:rFonts w:hint="cs"/>
          <w:rtl/>
        </w:rPr>
        <w:tab/>
        <w:t>2) این سخن که: (:ای شبی که از دارزی و رنج آن آزرده‌ام، [ولی خوشنودم] از اینکه از دار کفر نجات داد) معنی شعری است که در متن حدیث نبوی شریف آمده است، و احتمال دارد که گویندۀ آن خود ابوهریره</w:t>
      </w:r>
      <w:r w:rsidRPr="00A04403">
        <w:rPr>
          <w:rFonts w:cs="CTraditional Arabic" w:hint="cs"/>
          <w:rtl/>
        </w:rPr>
        <w:t>س</w:t>
      </w:r>
      <w:r w:rsidRPr="00A04403">
        <w:rPr>
          <w:rFonts w:hint="cs"/>
          <w:rtl/>
        </w:rPr>
        <w:t xml:space="preserve"> و یا غلامش باشد، ولی احتمال اول نظر به آنچه که در حدیث آتی می‌آید، قوی‌تر است، والله تعلی أعلم.</w:t>
      </w:r>
    </w:p>
  </w:footnote>
  <w:footnote w:id="16">
    <w:p w:rsidR="00BF0606" w:rsidRPr="00A04403" w:rsidRDefault="00BF0606" w:rsidP="002A73C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2A73CF">
      <w:pPr>
        <w:pStyle w:val="8-0"/>
        <w:rPr>
          <w:rtl/>
        </w:rPr>
      </w:pPr>
      <w:r w:rsidRPr="00A04403">
        <w:rPr>
          <w:rFonts w:hint="cs"/>
          <w:rtl/>
        </w:rPr>
        <w:tab/>
        <w:t>1) این صد غلامی را که حکیم در اسلام آزاد کرده بود، و صد شتر باری را که صدقه داده بود، در وقت حج بود، در روایت آمده است که چون حکیم به حج رفت، با وی صد شتر بار، و صد غلام بود، که بر گردن‌های آن‌ها طوق نقره بود، در روز عید شترها را (نحر) کرد، و غلام‌ها را آزاد ساخت.</w:t>
      </w:r>
    </w:p>
    <w:p w:rsidR="00BF0606" w:rsidRPr="00A04403" w:rsidRDefault="00BF0606" w:rsidP="00A46C28">
      <w:pPr>
        <w:pStyle w:val="8-0"/>
        <w:rPr>
          <w:rtl/>
        </w:rPr>
      </w:pPr>
      <w:r w:rsidRPr="00A04403">
        <w:rPr>
          <w:rFonts w:hint="cs"/>
          <w:rtl/>
        </w:rPr>
        <w:tab/>
        <w:t xml:space="preserve">2) بقیۀ این حدیث که در باب زکات گذشت، چنین است که از پیامبر خدا </w:t>
      </w:r>
      <w:r w:rsidRPr="00A04403">
        <w:rPr>
          <w:rFonts w:cs="CTraditional Arabic" w:hint="cs"/>
          <w:rtl/>
        </w:rPr>
        <w:t>ج</w:t>
      </w:r>
      <w:r w:rsidRPr="00A04403">
        <w:rPr>
          <w:rFonts w:hint="cs"/>
          <w:rtl/>
        </w:rPr>
        <w:t xml:space="preserve"> پرسیدم: آیا از این چیزهای که در جاهلیت به قصد تقرب صدقه داده بودم برایم ثواب است؟ پیامبر خدا </w:t>
      </w:r>
      <w:r w:rsidRPr="00A04403">
        <w:rPr>
          <w:rFonts w:cs="CTraditional Arabic" w:hint="cs"/>
          <w:rtl/>
        </w:rPr>
        <w:t>ج</w:t>
      </w:r>
      <w:r w:rsidRPr="00A04403">
        <w:rPr>
          <w:rFonts w:hint="cs"/>
          <w:rtl/>
        </w:rPr>
        <w:t xml:space="preserve"> فرمودند: «با ثواب کارهای نیک گذشته‌ات مسلمان شدی»، ثواب آن کارهای نیک برایت می‌رسد، و از این حدیث چنین دانسته می‌شود که: اگر کسی در حال کفر، عمل نیکی را از قبیل آزاد ساختن غلامان، صدقه دادن، دست گیری از فقراء و امثال این‌ها انجام داده باشد، در صورتی که ایمان بیاورد، از تمام آن کار های نیک برایش ثواب داده می‌شود.</w:t>
      </w:r>
    </w:p>
  </w:footnote>
  <w:footnote w:id="17">
    <w:p w:rsidR="00BF0606" w:rsidRPr="00A04403" w:rsidRDefault="00BF0606" w:rsidP="002A73C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2A73CF">
      <w:pPr>
        <w:pStyle w:val="8-0"/>
        <w:rPr>
          <w:rtl/>
        </w:rPr>
      </w:pPr>
      <w:r w:rsidRPr="00A04403">
        <w:rPr>
          <w:rFonts w:hint="cs"/>
          <w:rtl/>
        </w:rPr>
        <w:tab/>
        <w:t xml:space="preserve">سبب غزوۀ بنی المصطلق آن بود که برای پیامبر خدا </w:t>
      </w:r>
      <w:r w:rsidRPr="00A04403">
        <w:rPr>
          <w:rFonts w:cs="CTraditional Arabic" w:hint="cs"/>
          <w:rtl/>
        </w:rPr>
        <w:t>ج</w:t>
      </w:r>
      <w:r w:rsidRPr="00A04403">
        <w:rPr>
          <w:rFonts w:hint="cs"/>
          <w:rtl/>
        </w:rPr>
        <w:t xml:space="preserve"> خبر رسید که آن‌ها آمادگی جنگ با مسلمان را دارند، و همان بود که تصمیم هجوم بر آن‌ها را گرفتند، و این واقعه در شب دوم شعبان سال پنجم هجری صورت گرفت، عدد مسلمانان در این غزوه هفت صد نفر بود که سی اسپ داشتند، بیرق مهاجرین در دست ابوبکر صدیق</w:t>
      </w:r>
      <w:r w:rsidRPr="00A04403">
        <w:rPr>
          <w:rFonts w:cs="CTraditional Arabic" w:hint="cs"/>
          <w:rtl/>
        </w:rPr>
        <w:t>س</w:t>
      </w:r>
      <w:r w:rsidRPr="00A04403">
        <w:rPr>
          <w:rFonts w:hint="cs"/>
          <w:rtl/>
        </w:rPr>
        <w:t>، و بیرق انصار در دست سعد بن عباده</w:t>
      </w:r>
      <w:r w:rsidRPr="00A04403">
        <w:rPr>
          <w:rFonts w:cs="CTraditional Arabic" w:hint="cs"/>
          <w:rtl/>
        </w:rPr>
        <w:t>س</w:t>
      </w:r>
      <w:r w:rsidRPr="00A04403">
        <w:rPr>
          <w:rFonts w:hint="cs"/>
          <w:rtl/>
        </w:rPr>
        <w:t xml:space="preserve"> بود، و از جملۀ اسیران این غزوه جویریه بنت الحارث</w:t>
      </w:r>
      <w:r w:rsidRPr="00A04403">
        <w:rPr>
          <w:rFonts w:cs="CTraditional Arabic" w:hint="cs"/>
          <w:rtl/>
        </w:rPr>
        <w:t>ل</w:t>
      </w:r>
      <w:r w:rsidRPr="00A04403">
        <w:rPr>
          <w:rFonts w:hint="cs"/>
          <w:rtl/>
        </w:rPr>
        <w:t xml:space="preserve"> بود که شرف همسری با پیامبر خدا </w:t>
      </w:r>
      <w:r w:rsidRPr="00A04403">
        <w:rPr>
          <w:rFonts w:cs="CTraditional Arabic" w:hint="cs"/>
          <w:rtl/>
        </w:rPr>
        <w:t>ج</w:t>
      </w:r>
      <w:r w:rsidRPr="00A04403">
        <w:rPr>
          <w:rFonts w:hint="cs"/>
          <w:rtl/>
        </w:rPr>
        <w:t xml:space="preserve"> را یافت و از امهات مؤمنین گردید.</w:t>
      </w:r>
    </w:p>
  </w:footnote>
  <w:footnote w:id="18">
    <w:p w:rsidR="00BF0606" w:rsidRPr="00A04403" w:rsidRDefault="00BF0606" w:rsidP="00C622AC">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C622AC">
      <w:pPr>
        <w:pStyle w:val="8-0"/>
        <w:rPr>
          <w:rtl/>
        </w:rPr>
      </w:pPr>
      <w:r w:rsidRPr="00A04403">
        <w:rPr>
          <w:rFonts w:hint="cs"/>
          <w:rtl/>
        </w:rPr>
        <w:tab/>
        <w:t xml:space="preserve">1) پیامبر خدا </w:t>
      </w:r>
      <w:r w:rsidRPr="00A04403">
        <w:rPr>
          <w:rFonts w:cs="CTraditional Arabic" w:hint="cs"/>
          <w:rtl/>
        </w:rPr>
        <w:t>ج</w:t>
      </w:r>
      <w:r w:rsidRPr="00A04403">
        <w:rPr>
          <w:rFonts w:hint="cs"/>
          <w:rtl/>
        </w:rPr>
        <w:t xml:space="preserve"> در وقت رسیدن اموال زکات بنی تمیم به این فرمودۀ خود که: «این‌‌ها زکات‌های قوم ما است» بنی تمیم را به خود نسبت دادند، و سبب این امر آن بود که آن‌ها به نسب خود در (إلیاس بن مضر) با پیامبر خدا </w:t>
      </w:r>
      <w:r w:rsidRPr="00A04403">
        <w:rPr>
          <w:rFonts w:cs="CTraditional Arabic" w:hint="cs"/>
          <w:rtl/>
        </w:rPr>
        <w:t>ج</w:t>
      </w:r>
      <w:r w:rsidRPr="00A04403">
        <w:rPr>
          <w:rFonts w:hint="cs"/>
          <w:rtl/>
        </w:rPr>
        <w:t xml:space="preserve"> یکجا می‌شدند.</w:t>
      </w:r>
    </w:p>
    <w:p w:rsidR="00BF0606" w:rsidRPr="00A04403" w:rsidRDefault="00BF0606" w:rsidP="004C0764">
      <w:pPr>
        <w:pStyle w:val="8-0"/>
        <w:rPr>
          <w:i/>
          <w:iCs/>
          <w:rtl/>
        </w:rPr>
      </w:pPr>
      <w:r w:rsidRPr="00A04403">
        <w:rPr>
          <w:rFonts w:hint="cs"/>
          <w:rtl/>
        </w:rPr>
        <w:tab/>
        <w:t xml:space="preserve">2) این حدیث دارای سه فضیلت برای بنی تمیم است، اول آنکه آن‌ها در نسب با پیامبر خدا </w:t>
      </w:r>
      <w:r w:rsidRPr="00A04403">
        <w:rPr>
          <w:rFonts w:cs="CTraditional Arabic" w:hint="cs"/>
          <w:rtl/>
        </w:rPr>
        <w:t>ج</w:t>
      </w:r>
      <w:r w:rsidRPr="00A04403">
        <w:rPr>
          <w:rFonts w:hint="cs"/>
          <w:rtl/>
        </w:rPr>
        <w:t xml:space="preserve"> یکجا می‌شوند، دوم آنکه: آن‌ها زکات را از بهترین اموال خود می‌داند، و سوم آنکه: آن‌ها نسبت به دیگران با دجال مقابلۀ شدیدتری می‌کنند.</w:t>
      </w:r>
    </w:p>
  </w:footnote>
  <w:footnote w:id="19">
    <w:p w:rsidR="00BF0606" w:rsidRPr="00A04403" w:rsidRDefault="00BF0606" w:rsidP="00C622AC">
      <w:pPr>
        <w:pStyle w:val="8-0"/>
        <w:rPr>
          <w:rtl/>
          <w:lang w:bidi="fa-IR"/>
        </w:rPr>
      </w:pPr>
      <w:r w:rsidRPr="00A04403">
        <w:rPr>
          <w:rStyle w:val="FootnoteReference"/>
          <w:vertAlign w:val="baseline"/>
        </w:rPr>
        <w:footnoteRef/>
      </w:r>
      <w:r w:rsidRPr="00A04403">
        <w:rPr>
          <w:rtl/>
        </w:rPr>
        <w:t>-</w:t>
      </w:r>
      <w:r w:rsidRPr="00A04403">
        <w:rPr>
          <w:rFonts w:hint="cs"/>
          <w:rtl/>
        </w:rPr>
        <w:t xml:space="preserve"> ا</w:t>
      </w:r>
      <w:r w:rsidRPr="00A04403">
        <w:rPr>
          <w:rFonts w:hint="cs"/>
          <w:rtl/>
          <w:lang w:bidi="fa-IR"/>
        </w:rPr>
        <w:t>ز احکام و مسائل متعلق به این حدیث آنکه:</w:t>
      </w:r>
    </w:p>
    <w:p w:rsidR="00BF0606" w:rsidRPr="00A04403" w:rsidRDefault="00BF0606" w:rsidP="00C622AC">
      <w:pPr>
        <w:pStyle w:val="8-0"/>
        <w:rPr>
          <w:rtl/>
          <w:lang w:bidi="fa-IR"/>
        </w:rPr>
      </w:pPr>
      <w:r w:rsidRPr="00A04403">
        <w:rPr>
          <w:rFonts w:hint="cs"/>
          <w:rtl/>
          <w:lang w:bidi="fa-IR"/>
        </w:rPr>
        <w:tab/>
        <w:t>1) نباید کسی برای خود نسبت (رب) بدهد، و گرچه (رب) در لغت عرب به معنی (بادار) است، و اطلاق بادار بر مخلوق روا است، ولی چون (رب) اسمی از اسمای خداوند متعال است، و بنده مامور به توحید خالص، و اجتناب از شرک است، نباید چنین لفظی را نسبت به خود، و یا شخص دیگری از مخلوق استعمال نماید، و اینکه در قرآن اطلاق (رب) بر بعضی از بندگان آمده است، بر سبیل حکایت است، مثلا اینکه یوسف</w:t>
      </w:r>
      <w:r w:rsidRPr="00A04403">
        <w:rPr>
          <w:rFonts w:cs="CTraditional Arabic" w:hint="cs"/>
          <w:rtl/>
          <w:lang w:bidi="fa-IR"/>
        </w:rPr>
        <w:t>÷</w:t>
      </w:r>
      <w:r w:rsidRPr="00A04403">
        <w:rPr>
          <w:rFonts w:hint="cs"/>
          <w:rtl/>
          <w:lang w:bidi="fa-IR"/>
        </w:rPr>
        <w:t xml:space="preserve"> برای رفیق زندانش گفت که: </w:t>
      </w:r>
      <w:r w:rsidRPr="00A04403">
        <w:rPr>
          <w:rFonts w:cs="Traditional Arabic" w:hint="cs"/>
          <w:rtl/>
          <w:lang w:bidi="fa-IR"/>
        </w:rPr>
        <w:t>﴿</w:t>
      </w:r>
      <w:r w:rsidRPr="00A04403">
        <w:rPr>
          <w:rStyle w:val="9-Char1"/>
          <w:rFonts w:hint="cs"/>
          <w:sz w:val="24"/>
          <w:szCs w:val="24"/>
          <w:rtl/>
        </w:rPr>
        <w:t>ٱذۡكُرۡنِي</w:t>
      </w:r>
      <w:r w:rsidRPr="00A04403">
        <w:rPr>
          <w:rStyle w:val="9-Char1"/>
          <w:sz w:val="24"/>
          <w:szCs w:val="24"/>
          <w:rtl/>
        </w:rPr>
        <w:t xml:space="preserve"> </w:t>
      </w:r>
      <w:r w:rsidRPr="00A04403">
        <w:rPr>
          <w:rStyle w:val="9-Char1"/>
          <w:rFonts w:hint="cs"/>
          <w:sz w:val="24"/>
          <w:szCs w:val="24"/>
          <w:rtl/>
        </w:rPr>
        <w:t>عِندَ</w:t>
      </w:r>
      <w:r w:rsidRPr="00A04403">
        <w:rPr>
          <w:rStyle w:val="9-Char1"/>
          <w:sz w:val="24"/>
          <w:szCs w:val="24"/>
          <w:rtl/>
        </w:rPr>
        <w:t xml:space="preserve"> </w:t>
      </w:r>
      <w:r w:rsidRPr="00A04403">
        <w:rPr>
          <w:rStyle w:val="9-Char1"/>
          <w:rFonts w:hint="cs"/>
          <w:sz w:val="24"/>
          <w:szCs w:val="24"/>
          <w:rtl/>
        </w:rPr>
        <w:t>رَبِّكَ</w:t>
      </w:r>
      <w:r w:rsidRPr="00A04403">
        <w:rPr>
          <w:rFonts w:cs="Traditional Arabic" w:hint="cs"/>
          <w:rtl/>
          <w:lang w:bidi="fa-IR"/>
        </w:rPr>
        <w:t>﴾</w:t>
      </w:r>
      <w:r w:rsidRPr="00A04403">
        <w:rPr>
          <w:rFonts w:hint="cs"/>
          <w:rtl/>
          <w:lang w:bidi="fa-IR"/>
        </w:rPr>
        <w:t xml:space="preserve"> این سخن را به حسب عقیدۀ آن شخص گفت که پادشاهان خود را به این صفت یاد می‌کردند، نه آنکه یوسف</w:t>
      </w:r>
      <w:r w:rsidRPr="00A04403">
        <w:rPr>
          <w:rFonts w:cs="CTraditional Arabic" w:hint="cs"/>
          <w:rtl/>
          <w:lang w:bidi="fa-IR"/>
        </w:rPr>
        <w:t>÷</w:t>
      </w:r>
      <w:r w:rsidRPr="00A04403">
        <w:rPr>
          <w:rFonts w:hint="cs"/>
          <w:rtl/>
          <w:lang w:bidi="fa-IR"/>
        </w:rPr>
        <w:t xml:space="preserve"> جهت تعظیم، اطلاق این کلمه را بر آن شخص کرده باشد، پس این نهی متوجه به کسی است که دیگری را به نام (رب) از نگاه تعظیم یاد می‌کند، نه کسی که از نگاه تعریف چنین می‌گوید.</w:t>
      </w:r>
    </w:p>
    <w:p w:rsidR="00BF0606" w:rsidRPr="00A04403" w:rsidRDefault="00BF0606" w:rsidP="003D6C58">
      <w:pPr>
        <w:pStyle w:val="8-0"/>
        <w:rPr>
          <w:rtl/>
          <w:lang w:bidi="fa-IR"/>
        </w:rPr>
      </w:pPr>
      <w:r w:rsidRPr="00A04403">
        <w:rPr>
          <w:rFonts w:hint="cs"/>
          <w:rtl/>
          <w:lang w:bidi="fa-IR"/>
        </w:rPr>
        <w:tab/>
        <w:t>2) کسی که مزدوری دارد، باید با وی با کمال لطف و مهربانی برخورد نماید نه با درشت زبانی و خشونت، انس</w:t>
      </w:r>
      <w:r w:rsidRPr="00A04403">
        <w:rPr>
          <w:rFonts w:cs="CTraditional Arabic" w:hint="cs"/>
          <w:rtl/>
          <w:lang w:bidi="fa-IR"/>
        </w:rPr>
        <w:t>س</w:t>
      </w:r>
      <w:r w:rsidRPr="00A04403">
        <w:rPr>
          <w:rFonts w:hint="cs"/>
          <w:rtl/>
          <w:lang w:bidi="fa-IR"/>
        </w:rPr>
        <w:t xml:space="preserve"> می‌گوید: ده سال در خدمت پیامبر خدا </w:t>
      </w:r>
      <w:r w:rsidRPr="00A04403">
        <w:rPr>
          <w:rFonts w:cs="CTraditional Arabic" w:hint="cs"/>
          <w:rtl/>
          <w:lang w:bidi="fa-IR"/>
        </w:rPr>
        <w:t>ج</w:t>
      </w:r>
      <w:r w:rsidRPr="00A04403">
        <w:rPr>
          <w:rFonts w:hint="cs"/>
          <w:rtl/>
          <w:lang w:bidi="fa-IR"/>
        </w:rPr>
        <w:t xml:space="preserve"> بودم، یکبار هم برایم نگفتند که چرا فلان کار را کردی، و یا چرا فلان کار را نکردی؟</w:t>
      </w:r>
    </w:p>
  </w:footnote>
  <w:footnote w:id="20">
    <w:p w:rsidR="00BF0606" w:rsidRPr="00A04403" w:rsidRDefault="00BF0606" w:rsidP="00C622AC">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A27917">
      <w:pPr>
        <w:pStyle w:val="8-0"/>
        <w:ind w:firstLine="0"/>
        <w:rPr>
          <w:rtl/>
        </w:rPr>
      </w:pPr>
      <w:r w:rsidRPr="00A04403">
        <w:rPr>
          <w:rFonts w:hint="cs"/>
          <w:rtl/>
        </w:rPr>
        <w:t>انسان باید با زیر دستانش با رحم و شفقت برخورد نماید، و از آنچه که می‌خورد و می‌پوشد، نصیب آن‌ها را فراموش نکند، و مراد از یک لقمه و یا دو لقمه در حدیث، کنایه از این است که اگر غلام را با خود نان نمی‌دهد، حداقل مقدار طعامی که او را سیر کند، به طوری جداگانه برایش بدهد، و چون علت که (تهیۀ طعام باشد) در حدیث نبو</w:t>
      </w:r>
      <w:r w:rsidRPr="00A04403">
        <w:rPr>
          <w:rFonts w:hint="cs"/>
          <w:rtl/>
          <w:lang w:bidi="fa-IR"/>
        </w:rPr>
        <w:t>ی</w:t>
      </w:r>
      <w:r w:rsidRPr="00A04403">
        <w:rPr>
          <w:rFonts w:hint="cs"/>
          <w:rtl/>
        </w:rPr>
        <w:t xml:space="preserve"> شریف مذکور است، بنابراین هر کسی که این علت </w:t>
      </w:r>
      <w:r w:rsidRPr="00A04403">
        <w:rPr>
          <w:rtl/>
        </w:rPr>
        <w:t>–</w:t>
      </w:r>
      <w:r w:rsidRPr="00A04403">
        <w:rPr>
          <w:rFonts w:hint="cs"/>
          <w:rtl/>
        </w:rPr>
        <w:t xml:space="preserve"> یعنی: تهیه کردن طعام </w:t>
      </w:r>
      <w:r w:rsidRPr="00A04403">
        <w:rPr>
          <w:rtl/>
        </w:rPr>
        <w:t>–</w:t>
      </w:r>
      <w:r w:rsidRPr="00A04403">
        <w:rPr>
          <w:rFonts w:hint="cs"/>
          <w:rtl/>
        </w:rPr>
        <w:t xml:space="preserve"> در وی موجود باشد، حکم حدیث آن را شامل می‌شود، چه غلامی باشد و چه کنیز، و چه هر خادم و مزدور دیگری.</w:t>
      </w:r>
    </w:p>
  </w:footnote>
  <w:footnote w:id="21">
    <w:p w:rsidR="00BF0606" w:rsidRPr="00A04403" w:rsidRDefault="00BF0606" w:rsidP="00C622AC">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A27917">
      <w:pPr>
        <w:pStyle w:val="8-0"/>
        <w:ind w:firstLine="0"/>
        <w:rPr>
          <w:rtl/>
        </w:rPr>
      </w:pPr>
      <w:r w:rsidRPr="00A04403">
        <w:rPr>
          <w:rFonts w:hint="cs"/>
          <w:rtl/>
        </w:rPr>
        <w:t xml:space="preserve">پیامبر خدا </w:t>
      </w:r>
      <w:r w:rsidRPr="00A04403">
        <w:rPr>
          <w:rFonts w:cs="CTraditional Arabic" w:hint="cs"/>
          <w:rtl/>
        </w:rPr>
        <w:t>ج</w:t>
      </w:r>
      <w:r w:rsidRPr="00A04403">
        <w:rPr>
          <w:rFonts w:hint="cs"/>
          <w:rtl/>
        </w:rPr>
        <w:t xml:space="preserve"> از زدن بر روی منع کردند، و اینکه سبب نهی از زدن بر روی چیست؟ چندین احتمال وجود دارد، در صحیح مسلم آمده است که پیامبر خدا </w:t>
      </w:r>
      <w:r w:rsidRPr="00A04403">
        <w:rPr>
          <w:rFonts w:cs="CTraditional Arabic" w:hint="cs"/>
          <w:rtl/>
        </w:rPr>
        <w:t>ج</w:t>
      </w:r>
      <w:r w:rsidRPr="00A04403">
        <w:rPr>
          <w:rFonts w:hint="cs"/>
          <w:rtl/>
        </w:rPr>
        <w:t xml:space="preserve"> فرمودند: </w:t>
      </w:r>
      <w:r w:rsidRPr="00A04403">
        <w:rPr>
          <w:rStyle w:val="5-Char"/>
          <w:rFonts w:hint="cs"/>
          <w:sz w:val="24"/>
          <w:szCs w:val="24"/>
          <w:rtl/>
        </w:rPr>
        <w:t>«فإن</w:t>
      </w:r>
      <w:r w:rsidRPr="00A04403">
        <w:rPr>
          <w:rStyle w:val="5-Char"/>
          <w:sz w:val="24"/>
          <w:szCs w:val="24"/>
          <w:rtl/>
        </w:rPr>
        <w:t xml:space="preserve"> </w:t>
      </w:r>
      <w:r w:rsidRPr="00A04403">
        <w:rPr>
          <w:rStyle w:val="5-Char"/>
          <w:rFonts w:hint="cs"/>
          <w:sz w:val="24"/>
          <w:szCs w:val="24"/>
          <w:rtl/>
        </w:rPr>
        <w:t>الله</w:t>
      </w:r>
      <w:r w:rsidRPr="00A04403">
        <w:rPr>
          <w:rStyle w:val="5-Char"/>
          <w:sz w:val="24"/>
          <w:szCs w:val="24"/>
          <w:rtl/>
        </w:rPr>
        <w:t xml:space="preserve"> </w:t>
      </w:r>
      <w:r w:rsidRPr="00A04403">
        <w:rPr>
          <w:rStyle w:val="5-Char"/>
          <w:rFonts w:hint="cs"/>
          <w:sz w:val="24"/>
          <w:szCs w:val="24"/>
          <w:rtl/>
        </w:rPr>
        <w:t>خلق</w:t>
      </w:r>
      <w:r w:rsidRPr="00A04403">
        <w:rPr>
          <w:rStyle w:val="5-Char"/>
          <w:sz w:val="24"/>
          <w:szCs w:val="24"/>
          <w:rtl/>
        </w:rPr>
        <w:t xml:space="preserve"> </w:t>
      </w:r>
      <w:r w:rsidRPr="00A04403">
        <w:rPr>
          <w:rStyle w:val="5-Char"/>
          <w:rFonts w:hint="cs"/>
          <w:sz w:val="24"/>
          <w:szCs w:val="24"/>
          <w:rtl/>
        </w:rPr>
        <w:t>آدم</w:t>
      </w:r>
      <w:r w:rsidRPr="00A04403">
        <w:rPr>
          <w:rStyle w:val="5-Char"/>
          <w:sz w:val="24"/>
          <w:szCs w:val="24"/>
          <w:rtl/>
        </w:rPr>
        <w:t xml:space="preserve"> </w:t>
      </w:r>
      <w:r w:rsidRPr="00A04403">
        <w:rPr>
          <w:rStyle w:val="5-Char"/>
          <w:rFonts w:hint="cs"/>
          <w:sz w:val="24"/>
          <w:szCs w:val="24"/>
          <w:rtl/>
        </w:rPr>
        <w:t>على</w:t>
      </w:r>
      <w:r w:rsidRPr="00A04403">
        <w:rPr>
          <w:rStyle w:val="5-Char"/>
          <w:sz w:val="24"/>
          <w:szCs w:val="24"/>
          <w:rtl/>
        </w:rPr>
        <w:t xml:space="preserve"> </w:t>
      </w:r>
      <w:r w:rsidRPr="00A04403">
        <w:rPr>
          <w:rStyle w:val="5-Char"/>
          <w:rFonts w:hint="cs"/>
          <w:sz w:val="24"/>
          <w:szCs w:val="24"/>
          <w:rtl/>
        </w:rPr>
        <w:t>صورته»</w:t>
      </w:r>
      <w:r w:rsidRPr="00A04403">
        <w:rPr>
          <w:rFonts w:hint="cs"/>
          <w:rtl/>
        </w:rPr>
        <w:t xml:space="preserve"> یعنی: سبب آن است که خداوند آدم را بر صورتش خلق کرده است</w:t>
      </w:r>
      <w:r w:rsidRPr="00A04403">
        <w:rPr>
          <w:rFonts w:hint="cs"/>
          <w:rtl/>
          <w:lang w:bidi="fa-IR"/>
        </w:rPr>
        <w:t>،</w:t>
      </w:r>
      <w:r w:rsidRPr="00A04403">
        <w:rPr>
          <w:rFonts w:hint="cs"/>
          <w:rtl/>
        </w:rPr>
        <w:t xml:space="preserve"> و اینکه ضمیر در (علی صورته)، راجع به مضروب، و یا راجع به به باری تعالی است، هردو احتمال وجود دارد، و اگر راجع به باری تعالی باشد، باید حمل بر معنی شود که لایق ذات باری تعالی جل جلاله است، و احتمال دیگر آنکه: روی نسبت به دیگر اعضاء از یکطرف لطیف است، و دور نیست که زدن بر روی، سبب نقص چندین عضوف و یا حداقل عضوی از این اعضاء گردد، از این جهت پیامبر خدا</w:t>
      </w:r>
      <w:r w:rsidRPr="00A04403">
        <w:rPr>
          <w:rFonts w:cs="CTraditional Arabic" w:hint="cs"/>
          <w:rtl/>
        </w:rPr>
        <w:t>ج</w:t>
      </w:r>
      <w:r w:rsidRPr="00A04403">
        <w:rPr>
          <w:rFonts w:hint="cs"/>
          <w:rtl/>
        </w:rPr>
        <w:t xml:space="preserve"> از زدن بر روی منع کرده‌اند.</w:t>
      </w:r>
    </w:p>
  </w:footnote>
  <w:footnote w:id="22">
    <w:p w:rsidR="00BF0606" w:rsidRPr="00A04403" w:rsidRDefault="00BF0606" w:rsidP="00C622AC">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C622AC">
      <w:pPr>
        <w:pStyle w:val="8-0"/>
        <w:rPr>
          <w:rtl/>
        </w:rPr>
      </w:pPr>
      <w:r w:rsidRPr="00A04403">
        <w:rPr>
          <w:rFonts w:hint="cs"/>
          <w:rtl/>
        </w:rPr>
        <w:tab/>
        <w:t>1) سبب طلب کمک بریره از عائشه آن بود که: بریره کنیزی بود، و با بادارانش عقدی امضاء کرده بود که به موجب آن مبلغ معینی برای آن‌ها بپردازد، و در مقابل آزاد باشد، و نزد عائشه</w:t>
      </w:r>
      <w:r w:rsidRPr="00A04403">
        <w:rPr>
          <w:rFonts w:cs="CTraditional Arabic" w:hint="cs"/>
          <w:rtl/>
        </w:rPr>
        <w:t>ل</w:t>
      </w:r>
      <w:r w:rsidRPr="00A04403">
        <w:rPr>
          <w:rFonts w:hint="cs"/>
          <w:rtl/>
        </w:rPr>
        <w:t xml:space="preserve"> آمده بود تا در پرداختن آن مبلغ با وی کمک نماید.</w:t>
      </w:r>
    </w:p>
    <w:p w:rsidR="00BF0606" w:rsidRPr="00A04403" w:rsidRDefault="00BF0606" w:rsidP="00C622AC">
      <w:pPr>
        <w:pStyle w:val="8-0"/>
        <w:rPr>
          <w:rtl/>
        </w:rPr>
      </w:pPr>
      <w:r w:rsidRPr="00A04403">
        <w:rPr>
          <w:rFonts w:hint="cs"/>
          <w:rtl/>
        </w:rPr>
        <w:tab/>
        <w:t>2) مکاتَب: غلامی است که با بادارش عقد می‌بندد که مبلغ معینی را برایش بپردازد، و بعد از پرداختن آن مبلغ آزاد باشد، و اگر از ادای آن مال عاجز گردید، دوباره به غلامی برگردد.</w:t>
      </w:r>
    </w:p>
    <w:p w:rsidR="00BF0606" w:rsidRPr="00A04403" w:rsidRDefault="00BF0606" w:rsidP="00115202">
      <w:pPr>
        <w:pStyle w:val="8-0"/>
        <w:rPr>
          <w:rtl/>
        </w:rPr>
      </w:pPr>
      <w:r w:rsidRPr="00A04403">
        <w:rPr>
          <w:rFonts w:hint="cs"/>
          <w:rtl/>
        </w:rPr>
        <w:tab/>
        <w:t>3) مراد از شرط باطل آن است که مخالف با احکام و قواعد شریعت باشد، نه آنکه غیر موجود در شریعت باشد، یعنی: اگر طرفین عقد، چیزی را شرط کردند که مخالف قرآن و یا سنت بود، آن شرط باطل است، و اگر مخالف قرآن و سنت نبود، خواه آن شرط در قرآن و سنت وجود داشته باشد، و یا نداشته باشد، آن شرط صحیح و لازم الإجزاء است.</w:t>
      </w:r>
    </w:p>
  </w:footnote>
  <w:footnote w:id="23">
    <w:p w:rsidR="00BF0606" w:rsidRPr="00A04403" w:rsidRDefault="00BF0606" w:rsidP="00C622AC">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A05FEE">
      <w:pPr>
        <w:pStyle w:val="8-0"/>
        <w:ind w:firstLine="0"/>
        <w:rPr>
          <w:rtl/>
        </w:rPr>
      </w:pPr>
      <w:r w:rsidRPr="00A04403">
        <w:rPr>
          <w:rFonts w:hint="cs"/>
          <w:rtl/>
        </w:rPr>
        <w:t xml:space="preserve">1) در حدیث نبوی شریف </w:t>
      </w:r>
      <w:r w:rsidRPr="00A04403">
        <w:rPr>
          <w:rtl/>
        </w:rPr>
        <w:t>–</w:t>
      </w:r>
      <w:r w:rsidRPr="00A04403">
        <w:rPr>
          <w:rFonts w:hint="cs"/>
          <w:rtl/>
        </w:rPr>
        <w:t xml:space="preserve"> طوری که مشاهده می‌کنید </w:t>
      </w:r>
      <w:r w:rsidRPr="00A04403">
        <w:rPr>
          <w:rtl/>
        </w:rPr>
        <w:t>–</w:t>
      </w:r>
      <w:r w:rsidRPr="00A04403">
        <w:rPr>
          <w:rFonts w:hint="cs"/>
          <w:rtl/>
        </w:rPr>
        <w:t xml:space="preserve"> لفظ (فِرْسَن) آمده است، و ما او را به ساق خشک پای گوسفند، ترجه نمودیم، و در بعضی مناطق افغانستان از آن جمله در هرات (فِرْسَن) را (شِینگ) می‌گویند، و چون (فِرْسَن) به این معنی در همه جا استعمال نمی‌شود، لذا آن را ترجمۀ توضیحی نمودیم.</w:t>
      </w:r>
    </w:p>
    <w:p w:rsidR="00BF0606" w:rsidRPr="00A04403" w:rsidRDefault="00BF0606" w:rsidP="003C463A">
      <w:pPr>
        <w:pStyle w:val="8-0"/>
        <w:ind w:firstLine="0"/>
        <w:rPr>
          <w:rtl/>
          <w:lang w:bidi="fa-IR"/>
        </w:rPr>
      </w:pPr>
      <w:r w:rsidRPr="00A04403">
        <w:rPr>
          <w:rFonts w:hint="cs"/>
          <w:rtl/>
        </w:rPr>
        <w:t>2) زن‌ها باید با همسایگان خود چیزی را که قدرت دارند بخشش بدهند، و اگر چیزی اندکی هم دارند نباید آن را کم شمارند، و از هدیه دادنش خودداری ورزند، چنانجه زنی که برایش هدیه داده می‌شود، ولو آنکه هدیه چیز اندکی باشد، نباید آن را کم بشمرد و یا رد نماید.</w:t>
      </w:r>
    </w:p>
  </w:footnote>
  <w:footnote w:id="24">
    <w:p w:rsidR="00BF0606" w:rsidRPr="00A04403" w:rsidRDefault="00BF0606" w:rsidP="00C622AC">
      <w:pPr>
        <w:pStyle w:val="8-0"/>
        <w:rPr>
          <w:rtl/>
        </w:rPr>
      </w:pPr>
      <w:r w:rsidRPr="00A04403">
        <w:rPr>
          <w:rStyle w:val="FootnoteReference"/>
          <w:vertAlign w:val="baseline"/>
        </w:rPr>
        <w:footnoteRef/>
      </w:r>
      <w:r w:rsidRPr="00A04403">
        <w:rPr>
          <w:rtl/>
        </w:rPr>
        <w:t>-</w:t>
      </w:r>
      <w:r w:rsidRPr="00A04403">
        <w:rPr>
          <w:rFonts w:hint="cs"/>
          <w:rtl/>
        </w:rPr>
        <w:t xml:space="preserve"> از مسائل و احکام متعلق به این حدیث آنکه: </w:t>
      </w:r>
    </w:p>
    <w:p w:rsidR="00BF0606" w:rsidRPr="00A04403" w:rsidRDefault="00BF0606" w:rsidP="00C622AC">
      <w:pPr>
        <w:pStyle w:val="8-0"/>
        <w:rPr>
          <w:rtl/>
        </w:rPr>
      </w:pPr>
      <w:r w:rsidRPr="00A04403">
        <w:rPr>
          <w:rFonts w:hint="cs"/>
          <w:rtl/>
        </w:rPr>
        <w:tab/>
        <w:t>1) معنی این قول عائشه</w:t>
      </w:r>
      <w:r w:rsidRPr="00A04403">
        <w:rPr>
          <w:rFonts w:cs="CTraditional Arabic" w:hint="cs"/>
          <w:rtl/>
        </w:rPr>
        <w:t>ل</w:t>
      </w:r>
      <w:r w:rsidRPr="00A04403">
        <w:rPr>
          <w:rFonts w:hint="cs"/>
          <w:rtl/>
        </w:rPr>
        <w:t xml:space="preserve"> که گفت: (دو ماه را در سه ماه انتظار می‌کشیدیم، و آتشی در هیچ از خانه‌های پیامبر خدا </w:t>
      </w:r>
      <w:r w:rsidRPr="00A04403">
        <w:rPr>
          <w:rFonts w:cs="CTraditional Arabic" w:hint="cs"/>
          <w:rtl/>
        </w:rPr>
        <w:t>ج</w:t>
      </w:r>
      <w:r w:rsidRPr="00A04403">
        <w:rPr>
          <w:rFonts w:hint="cs"/>
          <w:rtl/>
        </w:rPr>
        <w:t xml:space="preserve"> روشن نمی‌شد)، این است که: ماه اول شروع می‌شد، و هلال را می‌دیدند، و باز ماه دوم شروع می‌شد، و هلال را می‌دیدند، و باز ماه سوم شروع می‌شد، و هلال را می‌دیدند، که در این صورت از نگاه وقت، شصت روز که عبارت از دو ماه باشد، گذشته بود، ولی از نگاه رؤیت هلال، هلال سه ماه را دیده بودند.</w:t>
      </w:r>
    </w:p>
    <w:p w:rsidR="00BF0606" w:rsidRPr="00A04403" w:rsidRDefault="00BF0606" w:rsidP="00C622AC">
      <w:pPr>
        <w:pStyle w:val="8-0"/>
        <w:rPr>
          <w:rtl/>
        </w:rPr>
      </w:pPr>
      <w:r w:rsidRPr="00A04403">
        <w:rPr>
          <w:rFonts w:hint="cs"/>
          <w:rtl/>
        </w:rPr>
        <w:tab/>
        <w:t xml:space="preserve">2) پیامبر خدا </w:t>
      </w:r>
      <w:r w:rsidRPr="00A04403">
        <w:rPr>
          <w:rFonts w:cs="CTraditional Arabic" w:hint="cs"/>
          <w:rtl/>
        </w:rPr>
        <w:t>ج</w:t>
      </w:r>
      <w:r w:rsidRPr="00A04403">
        <w:rPr>
          <w:rFonts w:hint="cs"/>
          <w:rtl/>
        </w:rPr>
        <w:t xml:space="preserve">، از استمتاع و تجملات دنیوی تزهد می‌نمودند. </w:t>
      </w:r>
    </w:p>
    <w:p w:rsidR="00BF0606" w:rsidRPr="00A04403" w:rsidRDefault="00BF0606" w:rsidP="00C622AC">
      <w:pPr>
        <w:pStyle w:val="8-0"/>
        <w:rPr>
          <w:rtl/>
        </w:rPr>
      </w:pPr>
      <w:r w:rsidRPr="00A04403">
        <w:rPr>
          <w:rFonts w:hint="cs"/>
          <w:rtl/>
        </w:rPr>
        <w:tab/>
        <w:t>3) کسانی که حالت فقر و تهی‌دستی را بر ثروت و تجمل ترجیح می‌دهند، به این حدیث تمسک می‌جویند.</w:t>
      </w:r>
    </w:p>
    <w:p w:rsidR="00BF0606" w:rsidRPr="00A04403" w:rsidRDefault="00BF0606" w:rsidP="00B833A7">
      <w:pPr>
        <w:pStyle w:val="8-0"/>
        <w:rPr>
          <w:rtl/>
        </w:rPr>
      </w:pPr>
      <w:r w:rsidRPr="00A04403">
        <w:rPr>
          <w:rFonts w:hint="cs"/>
          <w:rtl/>
        </w:rPr>
        <w:tab/>
        <w:t>4) کسانی که چیزی دارند، نباید همسایگان فقیر خود را از یاد ببرند.</w:t>
      </w:r>
    </w:p>
  </w:footnote>
  <w:footnote w:id="25">
    <w:p w:rsidR="00BF0606" w:rsidRPr="00A04403" w:rsidRDefault="00BF0606" w:rsidP="00C622AC">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اینکه:</w:t>
      </w:r>
    </w:p>
    <w:p w:rsidR="00BF0606" w:rsidRPr="00A04403" w:rsidRDefault="00BF0606" w:rsidP="006840CE">
      <w:pPr>
        <w:pStyle w:val="8-0"/>
        <w:rPr>
          <w:rFonts w:cs="Times New Roman"/>
          <w:rtl/>
        </w:rPr>
      </w:pPr>
      <w:r w:rsidRPr="00A04403">
        <w:rPr>
          <w:rFonts w:hint="cs"/>
          <w:rtl/>
        </w:rPr>
        <w:tab/>
        <w:t xml:space="preserve">این سخن را پیامبر خدا </w:t>
      </w:r>
      <w:r w:rsidRPr="00A04403">
        <w:rPr>
          <w:rFonts w:cs="CTraditional Arabic" w:hint="cs"/>
          <w:rtl/>
        </w:rPr>
        <w:t>ج</w:t>
      </w:r>
      <w:r w:rsidRPr="00A04403">
        <w:rPr>
          <w:rFonts w:hint="cs"/>
          <w:rtl/>
        </w:rPr>
        <w:t xml:space="preserve"> برای آن گفتند که نباید هدیه را در دادن و یا گرفتن کم به شمار آورد، و از دادن آن خودداری نمود، و یا از نگاه کم شمردن آن را رد کرد، و پیامبر خدا </w:t>
      </w:r>
      <w:r w:rsidRPr="00A04403">
        <w:rPr>
          <w:rFonts w:cs="CTraditional Arabic" w:hint="cs"/>
          <w:rtl/>
        </w:rPr>
        <w:t>ج</w:t>
      </w:r>
      <w:r w:rsidRPr="00A04403">
        <w:rPr>
          <w:rFonts w:hint="cs"/>
          <w:rtl/>
        </w:rPr>
        <w:t xml:space="preserve"> به دادن هدیه تشویق می‌کردند، از آن جمله اینکه فردمودند، «هدیه بدهید که سبب محبت می‌شود».</w:t>
      </w:r>
    </w:p>
  </w:footnote>
  <w:footnote w:id="26">
    <w:p w:rsidR="00BF0606" w:rsidRPr="00A04403" w:rsidRDefault="00BF0606" w:rsidP="00C622AC">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C622AC">
      <w:pPr>
        <w:pStyle w:val="8-0"/>
        <w:rPr>
          <w:rtl/>
        </w:rPr>
      </w:pPr>
      <w:r w:rsidRPr="00A04403">
        <w:rPr>
          <w:rFonts w:hint="cs"/>
          <w:rtl/>
        </w:rPr>
        <w:tab/>
        <w:t>1) (مر ظهران) منطقه‌ای است در راه مدینه به سوی مکه، و حدود یک منزل از مکه فاصله دارد.</w:t>
      </w:r>
    </w:p>
    <w:p w:rsidR="00BF0606" w:rsidRPr="00A04403" w:rsidRDefault="00BF0606" w:rsidP="00C622AC">
      <w:pPr>
        <w:pStyle w:val="8-0"/>
        <w:rPr>
          <w:rtl/>
        </w:rPr>
      </w:pPr>
      <w:r w:rsidRPr="00A04403">
        <w:rPr>
          <w:rFonts w:hint="cs"/>
          <w:rtl/>
        </w:rPr>
        <w:tab/>
        <w:t>2) اگر گروهی، شکار را تعقیب کردند، و یکی از آن‌ها شکار را بدست آورد، شکار به وی تعلق می‌گیرد، و دیگران حقی به آن ندارند.</w:t>
      </w:r>
    </w:p>
    <w:p w:rsidR="00BF0606" w:rsidRPr="00A04403" w:rsidRDefault="00BF0606" w:rsidP="00C622AC">
      <w:pPr>
        <w:pStyle w:val="8-0"/>
        <w:rPr>
          <w:rtl/>
        </w:rPr>
      </w:pPr>
      <w:r w:rsidRPr="00A04403">
        <w:rPr>
          <w:rFonts w:hint="cs"/>
          <w:rtl/>
        </w:rPr>
        <w:tab/>
        <w:t>3) خوردن گوشت خرگوش مباح است.</w:t>
      </w:r>
    </w:p>
    <w:p w:rsidR="00BF0606" w:rsidRPr="00A04403" w:rsidRDefault="00BF0606" w:rsidP="00363350">
      <w:pPr>
        <w:pStyle w:val="8-0"/>
        <w:rPr>
          <w:rFonts w:cs="Times New Roman"/>
          <w:rtl/>
        </w:rPr>
      </w:pPr>
      <w:r w:rsidRPr="00A04403">
        <w:rPr>
          <w:rFonts w:hint="cs"/>
          <w:rtl/>
        </w:rPr>
        <w:tab/>
        <w:t xml:space="preserve">4) بخشش دادن چیز اندک برای شخصیت بزرگ مانعی ندارد، زیرا پیامبر خدا </w:t>
      </w:r>
      <w:r w:rsidRPr="00A04403">
        <w:rPr>
          <w:rFonts w:cs="CTraditional Arabic" w:hint="cs"/>
          <w:rtl/>
        </w:rPr>
        <w:t>ج</w:t>
      </w:r>
      <w:r w:rsidRPr="00A04403">
        <w:rPr>
          <w:rFonts w:hint="cs"/>
          <w:rtl/>
        </w:rPr>
        <w:t xml:space="preserve"> با همان شخصیت خود، از قبول کردن دو ران خرگوش ابا نورزیدند، پس هیچکس از دادن و قبول نمودن هیچ نوع هدیۀ نباید، خودداری نماید.</w:t>
      </w:r>
    </w:p>
  </w:footnote>
  <w:footnote w:id="27">
    <w:p w:rsidR="00BF0606" w:rsidRPr="00A04403" w:rsidRDefault="00BF0606" w:rsidP="00C622AC">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A25ADB">
      <w:pPr>
        <w:pStyle w:val="8-0"/>
        <w:rPr>
          <w:rtl/>
        </w:rPr>
      </w:pPr>
      <w:r w:rsidRPr="00A04403">
        <w:rPr>
          <w:rFonts w:hint="cs"/>
          <w:rtl/>
        </w:rPr>
        <w:tab/>
        <w:t>1) (أم حفید): نامش هزیله، و خواهر أم المؤمنین میمونه</w:t>
      </w:r>
      <w:r>
        <w:rPr>
          <w:rFonts w:cs="CTraditional Arabic" w:hint="cs"/>
          <w:rtl/>
          <w:lang w:bidi="fa-IR"/>
        </w:rPr>
        <w:t>ل</w:t>
      </w:r>
      <w:r w:rsidRPr="00A04403">
        <w:rPr>
          <w:rFonts w:hint="cs"/>
          <w:rtl/>
        </w:rPr>
        <w:t xml:space="preserve"> بود.</w:t>
      </w:r>
    </w:p>
    <w:p w:rsidR="00BF0606" w:rsidRPr="00A04403" w:rsidRDefault="00BF0606" w:rsidP="00C622AC">
      <w:pPr>
        <w:pStyle w:val="8-0"/>
        <w:rPr>
          <w:rtl/>
        </w:rPr>
      </w:pPr>
      <w:r w:rsidRPr="00A04403">
        <w:rPr>
          <w:rFonts w:hint="cs"/>
          <w:rtl/>
        </w:rPr>
        <w:tab/>
        <w:t>2) با استناد به این حدیث، عموم فقهاء می‌گویند که گوشت سوسمار حلال است، و استدلال‌شان همان استدلال ابن عباس</w:t>
      </w:r>
      <w:r w:rsidRPr="00A04403">
        <w:rPr>
          <w:rFonts w:cs="CTraditional Arabic" w:hint="cs"/>
          <w:rtl/>
        </w:rPr>
        <w:t>ب</w:t>
      </w:r>
      <w:r w:rsidRPr="00A04403">
        <w:rPr>
          <w:rFonts w:hint="cs"/>
          <w:rtl/>
        </w:rPr>
        <w:t xml:space="preserve"> است که گفت: اگر سوسمار حرام می‌بود، پیامبر خدا </w:t>
      </w:r>
      <w:r w:rsidRPr="00A04403">
        <w:rPr>
          <w:rFonts w:cs="CTraditional Arabic" w:hint="cs"/>
          <w:rtl/>
        </w:rPr>
        <w:t>ج</w:t>
      </w:r>
      <w:r w:rsidRPr="00A04403">
        <w:rPr>
          <w:rFonts w:hint="cs"/>
          <w:rtl/>
        </w:rPr>
        <w:t xml:space="preserve"> از خوردن آن منع می‌کردند، و چون در سفرۀشان خورده شد و از آن منع نکردند، پس حرام نیست.</w:t>
      </w:r>
    </w:p>
    <w:p w:rsidR="00BF0606" w:rsidRPr="00A04403" w:rsidRDefault="00BF0606" w:rsidP="00562DEF">
      <w:pPr>
        <w:pStyle w:val="8-0"/>
        <w:rPr>
          <w:rtl/>
        </w:rPr>
      </w:pPr>
      <w:r w:rsidRPr="00A04403">
        <w:rPr>
          <w:rFonts w:hint="cs"/>
          <w:rtl/>
        </w:rPr>
        <w:tab/>
        <w:t>و در (هدایه) که مشهورترین کتاب‌ها در مذهب احناف، و از مهم‌ترین متون فقه اسلامی است آمده است که: خوردن سوسمار مکروه است، ولی عموم علمای احناف آن را حرام می‌دانند، و دلیل‌شان احادیثی است که در حرمت آن آمده است، محمد بن حسن از أسود از عائشه</w:t>
      </w:r>
      <w:r w:rsidRPr="00A04403">
        <w:rPr>
          <w:rFonts w:cs="CTraditional Arabic" w:hint="cs"/>
          <w:rtl/>
        </w:rPr>
        <w:t>ل</w:t>
      </w:r>
      <w:r w:rsidRPr="00A04403">
        <w:rPr>
          <w:rFonts w:hint="cs"/>
          <w:rtl/>
        </w:rPr>
        <w:t xml:space="preserve"> روایت می‌کند که گفت: برای پیامبر خدا </w:t>
      </w:r>
      <w:r w:rsidRPr="00A04403">
        <w:rPr>
          <w:rFonts w:cs="CTraditional Arabic" w:hint="cs"/>
          <w:rtl/>
        </w:rPr>
        <w:t>ج</w:t>
      </w:r>
      <w:r w:rsidRPr="00A04403">
        <w:rPr>
          <w:rFonts w:hint="cs"/>
          <w:rtl/>
        </w:rPr>
        <w:t xml:space="preserve"> سوسماری را بخشش دادند، و ایشان از خوردن آن ابا ورزیدند، پرسیدم که من آن را بخورم؟ مرا هم از خوردن آن منع کردند، سائلی به در خانه آمد، و خواستم آن سوسمار را برای وی بدهدم، فرمودند: «چیزی را برایش می‌دهی که خودت نمی‌خوری»؟ و البته نهی دلالت بر تحریم دارد، و علاوه بر آن احادیث دیگری نیز در همین معنی روایت شده است، و چون بین احادیث اباحت و احادیث تحریم تعارض وجود دارد، باید یکی از آن‌ها ناسخ و دیگری منسوخ باشد، و بنا به قاعدۀ که نص موجب تحریم، از نص موجب اباحت متاخر می‌باشد، باید حکم بر تحریم آن نمود، زیرا اگر نص موجب اباحت را متاخر بدانیم تکرار نسخ لازم می‌آید.0</w:t>
      </w:r>
    </w:p>
    <w:p w:rsidR="00BF0606" w:rsidRPr="00A04403" w:rsidRDefault="00BF0606" w:rsidP="00496645">
      <w:pPr>
        <w:pStyle w:val="8-0"/>
        <w:rPr>
          <w:rtl/>
        </w:rPr>
      </w:pPr>
      <w:r w:rsidRPr="00A04403">
        <w:rPr>
          <w:rFonts w:hint="cs"/>
          <w:rtl/>
        </w:rPr>
        <w:tab/>
        <w:t xml:space="preserve">ولی نظر عاجزانه‌ام این است که چون بدون شک در زمان پیامبر خدا </w:t>
      </w:r>
      <w:r w:rsidRPr="00A04403">
        <w:rPr>
          <w:rFonts w:cs="CTraditional Arabic" w:hint="cs"/>
          <w:rtl/>
        </w:rPr>
        <w:t>ج</w:t>
      </w:r>
      <w:r w:rsidRPr="00A04403">
        <w:rPr>
          <w:rFonts w:hint="cs"/>
          <w:rtl/>
        </w:rPr>
        <w:t xml:space="preserve"> سوسمار را می‌خوردند، و حتی برای پیامبر خدا </w:t>
      </w:r>
      <w:r w:rsidRPr="00A04403">
        <w:rPr>
          <w:rFonts w:cs="CTraditional Arabic" w:hint="cs"/>
          <w:rtl/>
        </w:rPr>
        <w:t>ج</w:t>
      </w:r>
      <w:r w:rsidRPr="00A04403">
        <w:rPr>
          <w:rFonts w:hint="cs"/>
          <w:rtl/>
        </w:rPr>
        <w:t xml:space="preserve"> از آن هدیه می‌آوردند، اگر حرام می‌بود باز بدون شک پیامبر خدا </w:t>
      </w:r>
      <w:r w:rsidRPr="00A04403">
        <w:rPr>
          <w:rFonts w:cs="CTraditional Arabic" w:hint="cs"/>
          <w:rtl/>
        </w:rPr>
        <w:t>ج</w:t>
      </w:r>
      <w:r w:rsidRPr="00A04403">
        <w:rPr>
          <w:rFonts w:hint="cs"/>
          <w:rtl/>
        </w:rPr>
        <w:t xml:space="preserve"> آن‌ها را از خوردن آن منع می‌کردند، و چون چنین منعی از پیامبر خدا </w:t>
      </w:r>
      <w:r w:rsidRPr="00A04403">
        <w:rPr>
          <w:rFonts w:cs="CTraditional Arabic" w:hint="cs"/>
          <w:rtl/>
        </w:rPr>
        <w:t>ج</w:t>
      </w:r>
      <w:r w:rsidRPr="00A04403">
        <w:rPr>
          <w:rFonts w:hint="cs"/>
          <w:rtl/>
        </w:rPr>
        <w:t xml:space="preserve"> ثابت نشده است، بنابراین نمی‌توان حکم به تحریم سوسمار کرد، و معنی که آمده است، نسبت به خود پیامبر خدا</w:t>
      </w:r>
      <w:r w:rsidRPr="00A04403">
        <w:rPr>
          <w:rFonts w:cs="CTraditional Arabic" w:hint="cs"/>
          <w:rtl/>
        </w:rPr>
        <w:t xml:space="preserve">ج </w:t>
      </w:r>
      <w:r w:rsidRPr="00A04403">
        <w:rPr>
          <w:rFonts w:hint="cs"/>
          <w:rtl/>
        </w:rPr>
        <w:t xml:space="preserve">و نسبت به خاندان پیامبر خدا </w:t>
      </w:r>
      <w:r w:rsidRPr="00A04403">
        <w:rPr>
          <w:rFonts w:cs="CTraditional Arabic" w:hint="cs"/>
          <w:rtl/>
        </w:rPr>
        <w:t>ج</w:t>
      </w:r>
      <w:r w:rsidRPr="00A04403">
        <w:rPr>
          <w:rFonts w:hint="cs"/>
          <w:rtl/>
        </w:rPr>
        <w:t xml:space="preserve"> است، نه نسبت به دیگران، و برای پیامبر خدا </w:t>
      </w:r>
      <w:r w:rsidRPr="00A04403">
        <w:rPr>
          <w:rFonts w:cs="CTraditional Arabic" w:hint="cs"/>
          <w:rtl/>
        </w:rPr>
        <w:t>ج</w:t>
      </w:r>
      <w:r w:rsidRPr="00A04403">
        <w:rPr>
          <w:rFonts w:hint="cs"/>
          <w:rtl/>
        </w:rPr>
        <w:t xml:space="preserve"> حالت خاصی است، که برای دیگران نیست، و حدیث امام مالک</w:t>
      </w:r>
      <w:r w:rsidRPr="00A04403">
        <w:rPr>
          <w:rFonts w:cs="CTraditional Arabic" w:hint="cs"/>
          <w:rtl/>
        </w:rPr>
        <w:t>/</w:t>
      </w:r>
      <w:r w:rsidRPr="00A04403">
        <w:rPr>
          <w:rFonts w:hint="cs"/>
          <w:rtl/>
        </w:rPr>
        <w:t xml:space="preserve"> مؤید این معنی است، و آن حدیث این است که پیامبر خدا </w:t>
      </w:r>
      <w:r w:rsidRPr="00A04403">
        <w:rPr>
          <w:rFonts w:cs="CTraditional Arabic" w:hint="cs"/>
          <w:rtl/>
        </w:rPr>
        <w:t>ج</w:t>
      </w:r>
      <w:r w:rsidRPr="00A04403">
        <w:rPr>
          <w:rFonts w:hint="cs"/>
          <w:rtl/>
        </w:rPr>
        <w:t xml:space="preserve"> در خانۀ میمونه برای ابن عباس و خالد بن ولید امر کردند که از گوشت سوسمار بخورند، آن‌ها پرسیدند: چرا خود شما نمی‌خورید؟ فرمودند: «اشخاص دیگری نزد من می‌آیند» و مقصدشان ملائکه است، زیرا گوشت سوسمار دارای بوی نا مرغوبی است.</w:t>
      </w:r>
    </w:p>
    <w:p w:rsidR="00BF0606" w:rsidRPr="00A04403" w:rsidRDefault="00BF0606" w:rsidP="00496645">
      <w:pPr>
        <w:pStyle w:val="8-0"/>
        <w:rPr>
          <w:i/>
          <w:iCs/>
          <w:rtl/>
        </w:rPr>
      </w:pPr>
      <w:r w:rsidRPr="00A04403">
        <w:rPr>
          <w:rFonts w:hint="cs"/>
          <w:rtl/>
        </w:rPr>
        <w:tab/>
        <w:t>پس بنابراین می‌توان گفت که گوشت سوسمار حرام نیست، منتهی اگر کسی روی عدم عادت به خوردن آن نمی‌خواهد آن را بخورد، نخورد، که در این حالت، سوسمار نسبت به وی مکروه طبیقی است نه مکره شرعی، والله تعالی اعلم.</w:t>
      </w:r>
    </w:p>
  </w:footnote>
  <w:footnote w:id="28">
    <w:p w:rsidR="00BF0606" w:rsidRPr="00A04403" w:rsidRDefault="00BF0606" w:rsidP="00C622AC">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C622AC">
      <w:pPr>
        <w:pStyle w:val="8-0"/>
        <w:rPr>
          <w:rtl/>
        </w:rPr>
      </w:pPr>
      <w:r w:rsidRPr="00A04403">
        <w:rPr>
          <w:rFonts w:hint="cs"/>
          <w:rtl/>
        </w:rPr>
        <w:tab/>
        <w:t xml:space="preserve">1) زکات برای پیامبر خدا </w:t>
      </w:r>
      <w:r w:rsidRPr="00A04403">
        <w:rPr>
          <w:rFonts w:cs="CTraditional Arabic" w:hint="cs"/>
          <w:rtl/>
        </w:rPr>
        <w:t>ج</w:t>
      </w:r>
      <w:r w:rsidRPr="00A04403">
        <w:rPr>
          <w:rFonts w:hint="cs"/>
          <w:rtl/>
        </w:rPr>
        <w:t xml:space="preserve"> روا نیست، و از این جهت از خوردن آن امتناع می‌ورزیدند.</w:t>
      </w:r>
    </w:p>
    <w:p w:rsidR="00BF0606" w:rsidRPr="00A04403" w:rsidRDefault="00BF0606" w:rsidP="00E705A3">
      <w:pPr>
        <w:pStyle w:val="8-0"/>
        <w:rPr>
          <w:rtl/>
        </w:rPr>
      </w:pPr>
      <w:r w:rsidRPr="00A04403">
        <w:rPr>
          <w:rFonts w:hint="cs"/>
          <w:rtl/>
        </w:rPr>
        <w:tab/>
        <w:t xml:space="preserve">2) سبب تحریم زکات برای پیامبر خدا </w:t>
      </w:r>
      <w:r w:rsidRPr="00A04403">
        <w:rPr>
          <w:rFonts w:cs="CTraditional Arabic" w:hint="cs"/>
          <w:rtl/>
        </w:rPr>
        <w:t>ج</w:t>
      </w:r>
      <w:r w:rsidRPr="00A04403">
        <w:rPr>
          <w:rFonts w:hint="cs"/>
          <w:rtl/>
        </w:rPr>
        <w:t xml:space="preserve"> آن بود که زکات اوساخ مال است، و مقام نبی کریم بالاتر از آن است که اوساخ اموال مردم را قبول نمایند، و دیگر آنکه زکات برای اغنیاء حرام است، و پیامبر خدا </w:t>
      </w:r>
      <w:r w:rsidRPr="00A04403">
        <w:rPr>
          <w:rFonts w:cs="CTraditional Arabic" w:hint="cs"/>
          <w:rtl/>
        </w:rPr>
        <w:t>ج</w:t>
      </w:r>
      <w:r w:rsidRPr="00A04403">
        <w:rPr>
          <w:rFonts w:hint="cs"/>
          <w:rtl/>
        </w:rPr>
        <w:t xml:space="preserve"> گرچه در ظاهر چیزی نداشتند و لی از امتعۀ دنیوی استغنای کامل داشتند، و خداوند می‌فرماید: </w:t>
      </w:r>
      <w:r w:rsidRPr="00A04403">
        <w:rPr>
          <w:rFonts w:cs="Traditional Arabic" w:hint="cs"/>
          <w:rtl/>
        </w:rPr>
        <w:t>﴿</w:t>
      </w:r>
      <w:r w:rsidRPr="00A04403">
        <w:rPr>
          <w:rStyle w:val="9-Char1"/>
          <w:rFonts w:hint="cs"/>
          <w:sz w:val="24"/>
          <w:szCs w:val="24"/>
          <w:rtl/>
        </w:rPr>
        <w:t>وَوَجَدَكَ</w:t>
      </w:r>
      <w:r w:rsidRPr="00A04403">
        <w:rPr>
          <w:rStyle w:val="9-Char1"/>
          <w:sz w:val="24"/>
          <w:szCs w:val="24"/>
          <w:rtl/>
        </w:rPr>
        <w:t xml:space="preserve"> </w:t>
      </w:r>
      <w:r w:rsidRPr="00A04403">
        <w:rPr>
          <w:rStyle w:val="9-Char1"/>
          <w:rFonts w:hint="cs"/>
          <w:sz w:val="24"/>
          <w:szCs w:val="24"/>
          <w:rtl/>
        </w:rPr>
        <w:t>ضَآلّٗا</w:t>
      </w:r>
      <w:r w:rsidRPr="00A04403">
        <w:rPr>
          <w:rStyle w:val="9-Char1"/>
          <w:sz w:val="24"/>
          <w:szCs w:val="24"/>
          <w:rtl/>
        </w:rPr>
        <w:t xml:space="preserve"> </w:t>
      </w:r>
      <w:r w:rsidRPr="00A04403">
        <w:rPr>
          <w:rStyle w:val="9-Char1"/>
          <w:rFonts w:hint="cs"/>
          <w:sz w:val="24"/>
          <w:szCs w:val="24"/>
          <w:rtl/>
        </w:rPr>
        <w:t>فَهَدَىٰ</w:t>
      </w:r>
      <w:r w:rsidRPr="00A04403">
        <w:rPr>
          <w:rFonts w:cs="Traditional Arabic" w:hint="cs"/>
          <w:rtl/>
        </w:rPr>
        <w:t>﴾</w:t>
      </w:r>
      <w:r w:rsidRPr="00A04403">
        <w:rPr>
          <w:rFonts w:hint="cs"/>
          <w:rtl/>
        </w:rPr>
        <w:t>، و دیگر آنکه دست دهنده از دست گیرنده بالاتر است، و نبی کریم در همۀ امور از همگان در مقام و منزلت بالاتری قرار داشتند، و دیگر آنکه زکات را از مردم خواسته و یا نخواسته می‌گرفتند، و اگر خودشان از آن زکات می‌خوردند، شاید این فکر به ذهن کسی خطور می‌کرد که زکات را برای استفادۀ خود از ما می‌گیرند، و روی این اسباب بود که از خوردن زکات، خودشان و خانوادۀشان خودداری می‌کردند.</w:t>
      </w:r>
    </w:p>
    <w:p w:rsidR="00BF0606" w:rsidRPr="00A04403" w:rsidRDefault="00BF0606" w:rsidP="00CD774A">
      <w:pPr>
        <w:pStyle w:val="8-0"/>
        <w:rPr>
          <w:rtl/>
        </w:rPr>
      </w:pPr>
      <w:r w:rsidRPr="00A04403">
        <w:rPr>
          <w:rFonts w:hint="cs"/>
          <w:rtl/>
        </w:rPr>
        <w:tab/>
        <w:t>3) و اینکه بخشش را قبول می‌کردند، سببش آن بود که از بخشش می‌توان عوض داد، و بعد از عوض دادن منتی بر شخص بخشش گیرنده باقی نمی‌ماند.</w:t>
      </w:r>
    </w:p>
  </w:footnote>
  <w:footnote w:id="29">
    <w:p w:rsidR="00BF0606" w:rsidRPr="00A04403" w:rsidRDefault="00BF0606" w:rsidP="00C622AC">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C622AC">
      <w:pPr>
        <w:pStyle w:val="8-0"/>
        <w:rPr>
          <w:rtl/>
        </w:rPr>
      </w:pPr>
      <w:r w:rsidRPr="00A04403">
        <w:rPr>
          <w:rFonts w:hint="cs"/>
          <w:rtl/>
        </w:rPr>
        <w:tab/>
        <w:t>1) بعد از اینکه فقیر زکات را قبول کرد و متصرف شد، در ملکش در می‌آید، و از زکات بودن خلاص می‌شود، و اگر فقیر آن را برای دیگری می‌دهد، این عملش هدیه گفته می‌شود نه زکات.</w:t>
      </w:r>
    </w:p>
    <w:p w:rsidR="00BF0606" w:rsidRPr="00A04403" w:rsidRDefault="00BF0606" w:rsidP="00C622AC">
      <w:pPr>
        <w:pStyle w:val="8-0"/>
        <w:rPr>
          <w:rtl/>
        </w:rPr>
      </w:pPr>
      <w:r w:rsidRPr="00A04403">
        <w:rPr>
          <w:rFonts w:hint="cs"/>
          <w:rtl/>
        </w:rPr>
        <w:tab/>
        <w:t>2) تحریمی که در مال زکات نسبت به بعضی افراد وجود دارد، تحریم وصفی است نه تحریم ذاتی، یعنی مال زکات به وصفی که برای غنی داده می‌شود، حرام است، ولی به وصفی که برای فقیر داده می‌شود، حرام نیست، و چون گرفتن زکات برای فقیر حلال است، در وقت بخشش دادن خود به همین وصف حلال بودن باقی می‌ماند، و برای بخشش گیرنده نیز حلال است.</w:t>
      </w:r>
    </w:p>
  </w:footnote>
  <w:footnote w:id="30">
    <w:p w:rsidR="00BF0606" w:rsidRPr="00A04403" w:rsidRDefault="00BF0606" w:rsidP="00CF4C90">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DD2674">
      <w:pPr>
        <w:pStyle w:val="8-0"/>
        <w:rPr>
          <w:rtl/>
        </w:rPr>
      </w:pPr>
      <w:r w:rsidRPr="00A04403">
        <w:rPr>
          <w:rFonts w:hint="cs"/>
          <w:rtl/>
        </w:rPr>
        <w:tab/>
        <w:t xml:space="preserve">1) آنچه که در این حدیث گذشت، منافی با مراعات عدالت پیامبر خدا </w:t>
      </w:r>
      <w:r w:rsidRPr="00A04403">
        <w:rPr>
          <w:rFonts w:cs="CTraditional Arabic" w:hint="cs"/>
          <w:rtl/>
        </w:rPr>
        <w:t>ج</w:t>
      </w:r>
      <w:r w:rsidRPr="00A04403">
        <w:rPr>
          <w:rFonts w:hint="cs"/>
          <w:rtl/>
        </w:rPr>
        <w:t xml:space="preserve"> بین همسران‌شان نیست، زیرا آنچه را که مردم به خانۀ عائشه</w:t>
      </w:r>
      <w:r w:rsidRPr="00A04403">
        <w:rPr>
          <w:rFonts w:cs="CTraditional Arabic" w:hint="cs"/>
          <w:rtl/>
        </w:rPr>
        <w:t>ل</w:t>
      </w:r>
      <w:r w:rsidRPr="00A04403">
        <w:rPr>
          <w:rFonts w:hint="cs"/>
          <w:rtl/>
        </w:rPr>
        <w:t xml:space="preserve"> می‌آوردند، چیزی نبود که پیامبر خدا </w:t>
      </w:r>
      <w:r w:rsidRPr="00A04403">
        <w:rPr>
          <w:rFonts w:cs="CTraditional Arabic" w:hint="cs"/>
          <w:rtl/>
        </w:rPr>
        <w:t>ج</w:t>
      </w:r>
      <w:r w:rsidRPr="00A04403">
        <w:rPr>
          <w:rFonts w:hint="cs"/>
          <w:rtl/>
        </w:rPr>
        <w:t xml:space="preserve"> آن را برای عائشه</w:t>
      </w:r>
      <w:r w:rsidRPr="00A04403">
        <w:rPr>
          <w:rFonts w:cs="CTraditional Arabic" w:hint="cs"/>
          <w:rtl/>
        </w:rPr>
        <w:t>ل</w:t>
      </w:r>
      <w:r w:rsidRPr="00A04403">
        <w:rPr>
          <w:rFonts w:hint="cs"/>
          <w:rtl/>
        </w:rPr>
        <w:t xml:space="preserve"> داده باشند، بلکه چیزی بود که خود مردم بدون امر و توصیۀ پیامبر خدا </w:t>
      </w:r>
      <w:r w:rsidRPr="00A04403">
        <w:rPr>
          <w:rFonts w:cs="CTraditional Arabic" w:hint="cs"/>
          <w:rtl/>
        </w:rPr>
        <w:t>ج</w:t>
      </w:r>
      <w:r w:rsidRPr="00A04403">
        <w:rPr>
          <w:rFonts w:hint="cs"/>
          <w:rtl/>
        </w:rPr>
        <w:t xml:space="preserve"> می‌آوردند، و انسان از عملی که شخص دیگری انجام می‌دهد ، مسؤولیت ندارد.</w:t>
      </w:r>
    </w:p>
    <w:p w:rsidR="00BF0606" w:rsidRPr="00A04403" w:rsidRDefault="00BF0606" w:rsidP="00CF4C90">
      <w:pPr>
        <w:pStyle w:val="8-0"/>
        <w:rPr>
          <w:rtl/>
        </w:rPr>
      </w:pPr>
      <w:r w:rsidRPr="00A04403">
        <w:rPr>
          <w:rFonts w:hint="cs"/>
          <w:rtl/>
        </w:rPr>
        <w:tab/>
        <w:t xml:space="preserve">2) اگر پیامبر خدا </w:t>
      </w:r>
      <w:r w:rsidRPr="00A04403">
        <w:rPr>
          <w:rFonts w:cs="CTraditional Arabic" w:hint="cs"/>
          <w:rtl/>
        </w:rPr>
        <w:t>ج</w:t>
      </w:r>
      <w:r w:rsidRPr="00A04403">
        <w:rPr>
          <w:rFonts w:hint="cs"/>
          <w:rtl/>
        </w:rPr>
        <w:t xml:space="preserve"> برای مردم می‌گفتند که هدایای خود را در وقتی که به خانۀ دیگر همسرانم می‌باشم برایم بیاورید، این سخن دلالت بر آن داشت که گویا از مردم چیزی را می‌طلبند، و خود پیامبر خدا </w:t>
      </w:r>
      <w:r w:rsidRPr="00A04403">
        <w:rPr>
          <w:rFonts w:cs="CTraditional Arabic" w:hint="cs"/>
          <w:rtl/>
        </w:rPr>
        <w:t>ج</w:t>
      </w:r>
      <w:r w:rsidRPr="00A04403">
        <w:rPr>
          <w:rFonts w:hint="cs"/>
          <w:rtl/>
        </w:rPr>
        <w:t xml:space="preserve"> از سؤال کردن از مردم نهی نموده بودند، و البته به مقام نبوت مناسب نبود که از مردم چیزی بطلبند.</w:t>
      </w:r>
    </w:p>
    <w:p w:rsidR="00BF0606" w:rsidRPr="00A04403" w:rsidRDefault="00BF0606" w:rsidP="00CF4C90">
      <w:pPr>
        <w:pStyle w:val="8-0"/>
        <w:rPr>
          <w:rtl/>
        </w:rPr>
      </w:pPr>
      <w:r w:rsidRPr="00A04403">
        <w:rPr>
          <w:rFonts w:hint="cs"/>
          <w:rtl/>
        </w:rPr>
        <w:tab/>
        <w:t>3) این حدیث دلالت بر فضیلت عائشه</w:t>
      </w:r>
      <w:r w:rsidRPr="00A04403">
        <w:rPr>
          <w:rFonts w:cs="CTraditional Arabic" w:hint="cs"/>
          <w:rtl/>
        </w:rPr>
        <w:t>ل</w:t>
      </w:r>
      <w:r w:rsidRPr="00A04403">
        <w:rPr>
          <w:rFonts w:hint="cs"/>
          <w:rtl/>
        </w:rPr>
        <w:t xml:space="preserve"> دارد، زیرا صحابه</w:t>
      </w:r>
      <w:r w:rsidRPr="00A04403">
        <w:rPr>
          <w:rFonts w:cs="CTraditional Arabic" w:hint="cs"/>
          <w:rtl/>
        </w:rPr>
        <w:t>ش</w:t>
      </w:r>
      <w:r w:rsidRPr="00A04403">
        <w:rPr>
          <w:rFonts w:hint="cs"/>
          <w:rtl/>
        </w:rPr>
        <w:t xml:space="preserve"> محبت پیامبر خدا </w:t>
      </w:r>
      <w:r w:rsidRPr="00A04403">
        <w:rPr>
          <w:rFonts w:cs="CTraditional Arabic" w:hint="cs"/>
          <w:rtl/>
        </w:rPr>
        <w:t>ج</w:t>
      </w:r>
      <w:r w:rsidRPr="00A04403">
        <w:rPr>
          <w:rFonts w:hint="cs"/>
          <w:rtl/>
        </w:rPr>
        <w:t xml:space="preserve"> را نسبت به وی درک کرده بودند، و همین فضیلت برای عائشه کافی است که پیامبر خدا </w:t>
      </w:r>
      <w:r w:rsidRPr="00A04403">
        <w:rPr>
          <w:rFonts w:cs="CTraditional Arabic" w:hint="cs"/>
          <w:rtl/>
        </w:rPr>
        <w:t>ج</w:t>
      </w:r>
      <w:r w:rsidRPr="00A04403">
        <w:rPr>
          <w:rFonts w:hint="cs"/>
          <w:rtl/>
        </w:rPr>
        <w:t xml:space="preserve"> او را از دیگر همسران خود بیشتر دوست داشتند. </w:t>
      </w:r>
    </w:p>
    <w:p w:rsidR="00BF0606" w:rsidRPr="00A04403" w:rsidRDefault="00BF0606" w:rsidP="00CF4C90">
      <w:pPr>
        <w:pStyle w:val="8-0"/>
        <w:rPr>
          <w:rtl/>
        </w:rPr>
      </w:pPr>
      <w:r w:rsidRPr="00A04403">
        <w:rPr>
          <w:rFonts w:hint="cs"/>
          <w:rtl/>
        </w:rPr>
        <w:tab/>
        <w:t xml:space="preserve">4) اگر همسر کسی صدا بلندی می‌کند، بهتر آن است که شوهرش از صبر و تحمل کار گرفته و در برابرش صدا بلندی و درشت زبانی نکند، چنانچه پیامبر خدا </w:t>
      </w:r>
      <w:r w:rsidRPr="00A04403">
        <w:rPr>
          <w:rFonts w:cs="CTraditional Arabic" w:hint="cs"/>
          <w:rtl/>
        </w:rPr>
        <w:t>ج</w:t>
      </w:r>
      <w:r w:rsidRPr="00A04403">
        <w:rPr>
          <w:rFonts w:hint="cs"/>
          <w:rtl/>
        </w:rPr>
        <w:t xml:space="preserve"> در مقابل صدا بلندی همسران خود ساکت ماندند و چیزی نگفتند، و این از حسن معاشرت پیامبر خدا </w:t>
      </w:r>
      <w:r w:rsidRPr="00A04403">
        <w:rPr>
          <w:rFonts w:cs="CTraditional Arabic" w:hint="cs"/>
          <w:rtl/>
        </w:rPr>
        <w:t>ج</w:t>
      </w:r>
      <w:r w:rsidRPr="00A04403">
        <w:rPr>
          <w:rFonts w:hint="cs"/>
          <w:rtl/>
        </w:rPr>
        <w:t xml:space="preserve">، و اخلاق نبیلۀ ایشان بود. </w:t>
      </w:r>
    </w:p>
    <w:p w:rsidR="00BF0606" w:rsidRPr="00A04403" w:rsidRDefault="00BF0606" w:rsidP="0023461A">
      <w:pPr>
        <w:pStyle w:val="8-0"/>
        <w:rPr>
          <w:rtl/>
        </w:rPr>
      </w:pPr>
      <w:r w:rsidRPr="00A04403">
        <w:rPr>
          <w:rFonts w:hint="cs"/>
          <w:rtl/>
        </w:rPr>
        <w:tab/>
        <w:t xml:space="preserve">5) این سخن پیامبر خدا </w:t>
      </w:r>
      <w:r w:rsidRPr="00A04403">
        <w:rPr>
          <w:rFonts w:cs="CTraditional Arabic" w:hint="cs"/>
          <w:rtl/>
        </w:rPr>
        <w:t>ج</w:t>
      </w:r>
      <w:r w:rsidRPr="00A04403">
        <w:rPr>
          <w:rFonts w:hint="cs"/>
          <w:rtl/>
        </w:rPr>
        <w:t xml:space="preserve"> که برای عائشه</w:t>
      </w:r>
      <w:r w:rsidRPr="00A04403">
        <w:rPr>
          <w:rFonts w:cs="CTraditional Arabic" w:hint="cs"/>
          <w:rtl/>
        </w:rPr>
        <w:t>ل</w:t>
      </w:r>
      <w:r w:rsidRPr="00A04403">
        <w:rPr>
          <w:rFonts w:hint="cs"/>
          <w:rtl/>
        </w:rPr>
        <w:t xml:space="preserve"> گفتند: «این دختر ابوبکر است» یعنی: همانطوری که ابوبکر</w:t>
      </w:r>
      <w:r w:rsidRPr="00A04403">
        <w:rPr>
          <w:rFonts w:cs="CTraditional Arabic" w:hint="cs"/>
          <w:rtl/>
        </w:rPr>
        <w:t>س</w:t>
      </w:r>
      <w:r w:rsidRPr="00A04403">
        <w:rPr>
          <w:rFonts w:hint="cs"/>
          <w:rtl/>
        </w:rPr>
        <w:t xml:space="preserve"> فهمیده، عاقل، سخنور و منطقی است، دخترش نیز همانطور فهمیده عاقل، سخنور و منطقی است، و از قدیم گفته‌اند که: (فرزند آینۀ پدر نما است).</w:t>
      </w:r>
    </w:p>
  </w:footnote>
  <w:footnote w:id="31">
    <w:p w:rsidR="00BF0606" w:rsidRPr="00A04403" w:rsidRDefault="00BF0606" w:rsidP="00CF4C90">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B60D25">
      <w:pPr>
        <w:pStyle w:val="8-0"/>
        <w:rPr>
          <w:rtl/>
        </w:rPr>
      </w:pPr>
      <w:r w:rsidRPr="00A04403">
        <w:rPr>
          <w:rFonts w:hint="cs"/>
          <w:rtl/>
        </w:rPr>
        <w:tab/>
        <w:t xml:space="preserve">خود پیامبر خدا </w:t>
      </w:r>
      <w:r w:rsidRPr="00A04403">
        <w:rPr>
          <w:rFonts w:cs="CTraditional Arabic" w:hint="cs"/>
          <w:rtl/>
        </w:rPr>
        <w:t>ج</w:t>
      </w:r>
      <w:r w:rsidRPr="00A04403">
        <w:rPr>
          <w:rFonts w:hint="cs"/>
          <w:rtl/>
        </w:rPr>
        <w:t xml:space="preserve"> سبب رد نکردن عطر را در حدیث دیگری که ابوداود روایت کرده است، بیان فرموده‌اند، از ابوهریره</w:t>
      </w:r>
      <w:r w:rsidRPr="00A04403">
        <w:rPr>
          <w:rFonts w:cs="CTraditional Arabic" w:hint="cs"/>
          <w:rtl/>
        </w:rPr>
        <w:t>س</w:t>
      </w:r>
      <w:r w:rsidRPr="00A04403">
        <w:rPr>
          <w:rFonts w:hint="cs"/>
          <w:rtl/>
        </w:rPr>
        <w:t xml:space="preserve"> روایت است که پیامبر خدا </w:t>
      </w:r>
      <w:r w:rsidRPr="00A04403">
        <w:rPr>
          <w:rFonts w:cs="CTraditional Arabic" w:hint="cs"/>
          <w:rtl/>
        </w:rPr>
        <w:t>ج</w:t>
      </w:r>
      <w:r w:rsidRPr="00A04403">
        <w:rPr>
          <w:rFonts w:hint="cs"/>
          <w:rtl/>
        </w:rPr>
        <w:t xml:space="preserve"> فرمودند: «اگر برای کسی عطر دادند، آن را رد نکند، زیرا عطر وزنش سبک و بویش خوش آیند است.</w:t>
      </w:r>
    </w:p>
  </w:footnote>
  <w:footnote w:id="32">
    <w:p w:rsidR="00BF0606" w:rsidRPr="00A04403" w:rsidRDefault="00BF0606" w:rsidP="00E026B6">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E026B6">
      <w:pPr>
        <w:pStyle w:val="8-0"/>
        <w:rPr>
          <w:rtl/>
        </w:rPr>
      </w:pPr>
      <w:r w:rsidRPr="00A04403">
        <w:rPr>
          <w:rFonts w:hint="cs"/>
          <w:rtl/>
        </w:rPr>
        <w:tab/>
        <w:t>1) بخشش دادن در مقابل بخشش مسحب است، و واجب نیست.</w:t>
      </w:r>
    </w:p>
    <w:p w:rsidR="00BF0606" w:rsidRPr="00A04403" w:rsidRDefault="00BF0606" w:rsidP="00E026B6">
      <w:pPr>
        <w:pStyle w:val="8-0"/>
        <w:rPr>
          <w:rtl/>
        </w:rPr>
      </w:pPr>
      <w:r w:rsidRPr="00A04403">
        <w:rPr>
          <w:rFonts w:hint="cs"/>
          <w:rtl/>
        </w:rPr>
        <w:tab/>
        <w:t>2) اگر کسی برای دیگری چزی بخشش داد، و از وی خواست تا برایش بخشش بدهد، در این صورت امام مالک</w:t>
      </w:r>
      <w:r w:rsidRPr="00A04403">
        <w:rPr>
          <w:rFonts w:cs="CTraditional Arabic" w:hint="cs"/>
          <w:rtl/>
        </w:rPr>
        <w:t>/</w:t>
      </w:r>
      <w:r w:rsidRPr="00A04403">
        <w:rPr>
          <w:rFonts w:hint="cs"/>
          <w:rtl/>
        </w:rPr>
        <w:t xml:space="preserve"> می‌گوید: اگر بخشش دهنده کسی بود که حالتش دلالت بر طلب بخشش ‌کرد، بخشش دادن در مقابل بخشش واجب است، مانند بخشش دادن فقیر برای ثروتمند، و بخشش دادن مزدور برای بادارش، امام ابوحنیفه</w:t>
      </w:r>
      <w:r w:rsidRPr="00A04403">
        <w:rPr>
          <w:rFonts w:cs="CTraditional Arabic" w:hint="cs"/>
          <w:rtl/>
        </w:rPr>
        <w:t>/</w:t>
      </w:r>
      <w:r w:rsidRPr="00A04403">
        <w:rPr>
          <w:rFonts w:hint="cs"/>
          <w:rtl/>
        </w:rPr>
        <w:t xml:space="preserve"> می‌گوید، بخشش دادن در مقابل بخشش به هیچ حالتی واجب نیست.</w:t>
      </w:r>
      <w:r w:rsidRPr="00A04403">
        <w:rPr>
          <w:rFonts w:hint="cs"/>
          <w:rtl/>
        </w:rPr>
        <w:tab/>
      </w:r>
    </w:p>
  </w:footnote>
  <w:footnote w:id="33">
    <w:p w:rsidR="00BF0606" w:rsidRPr="00A04403" w:rsidRDefault="00BF0606" w:rsidP="00FB490B">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انکه:</w:t>
      </w:r>
    </w:p>
    <w:p w:rsidR="00BF0606" w:rsidRPr="00A04403" w:rsidRDefault="00BF0606" w:rsidP="001D1ACA">
      <w:pPr>
        <w:pStyle w:val="8-0"/>
        <w:rPr>
          <w:rtl/>
        </w:rPr>
      </w:pPr>
      <w:r w:rsidRPr="00A04403">
        <w:rPr>
          <w:rFonts w:hint="cs"/>
          <w:rtl/>
        </w:rPr>
        <w:tab/>
        <w:t xml:space="preserve">1) جمهور علماء می‌گویند: امر پیامبر خدا </w:t>
      </w:r>
      <w:r w:rsidRPr="00A04403">
        <w:rPr>
          <w:rFonts w:cs="CTraditional Arabic" w:hint="cs"/>
          <w:rtl/>
        </w:rPr>
        <w:t>ج</w:t>
      </w:r>
      <w:r w:rsidRPr="00A04403">
        <w:rPr>
          <w:rFonts w:hint="cs"/>
          <w:rtl/>
        </w:rPr>
        <w:t xml:space="preserve"> در مساوات بین فرزندان، برای استحباب است نه وجوب، و دلیل‌شان این است که ابوبکر صدیق</w:t>
      </w:r>
      <w:r w:rsidRPr="00A04403">
        <w:rPr>
          <w:rFonts w:cs="CTraditional Arabic" w:hint="cs"/>
          <w:rtl/>
        </w:rPr>
        <w:t>س</w:t>
      </w:r>
      <w:r w:rsidRPr="00A04403">
        <w:rPr>
          <w:rFonts w:hint="cs"/>
          <w:rtl/>
        </w:rPr>
        <w:t xml:space="preserve"> برای عائشه</w:t>
      </w:r>
      <w:r w:rsidRPr="00A04403">
        <w:rPr>
          <w:rFonts w:cs="CTraditional Arabic" w:hint="cs"/>
          <w:rtl/>
        </w:rPr>
        <w:t>ل</w:t>
      </w:r>
      <w:r w:rsidRPr="00A04403">
        <w:rPr>
          <w:rFonts w:hint="cs"/>
          <w:rtl/>
        </w:rPr>
        <w:t xml:space="preserve"> مالی را بخشش داده بود که برای دیگر اولاد خود نداده بود، و اگر امر برای وجوب می‌بود، ابوبکر</w:t>
      </w:r>
      <w:r w:rsidRPr="00A04403">
        <w:rPr>
          <w:rFonts w:cs="CTraditional Arabic" w:hint="cs"/>
          <w:rtl/>
        </w:rPr>
        <w:t>س</w:t>
      </w:r>
      <w:r w:rsidRPr="00A04403">
        <w:rPr>
          <w:rFonts w:hint="cs"/>
          <w:rtl/>
        </w:rPr>
        <w:t xml:space="preserve"> به چنین کاری اقدام نمی‌کرد، و بعضی از علماء با استناد به ظاهر این حدیث می‌گویند که: مساوات بین اولاد در بخشش دادن واجب است.</w:t>
      </w:r>
    </w:p>
    <w:p w:rsidR="00BF0606" w:rsidRPr="00A04403" w:rsidRDefault="00BF0606" w:rsidP="001D1ACA">
      <w:pPr>
        <w:pStyle w:val="8-0"/>
        <w:rPr>
          <w:rtl/>
        </w:rPr>
      </w:pPr>
      <w:r w:rsidRPr="00A04403">
        <w:rPr>
          <w:rFonts w:hint="cs"/>
          <w:rtl/>
        </w:rPr>
        <w:tab/>
        <w:t>2) در مراعات تسویۀ بخشش در بین فرزندان فرقی بین دختر و پسر نیست، و ظاهر حدیث باب دلالت بر این امر دارد، زیرا در حدیث لفظ اولاد که به معنی فرزندان است، آمده است، و فرزند شامل پسر و دختر هردو را می‌شود، و علاو بر آن از ابن عباس</w:t>
      </w:r>
      <w:r w:rsidRPr="00A04403">
        <w:rPr>
          <w:rFonts w:cs="CTraditional Arabic" w:hint="cs"/>
          <w:rtl/>
        </w:rPr>
        <w:t>ب</w:t>
      </w:r>
      <w:r w:rsidRPr="00A04403">
        <w:rPr>
          <w:rFonts w:hint="cs"/>
          <w:rtl/>
        </w:rPr>
        <w:t xml:space="preserve"> از پیامبر خدا </w:t>
      </w:r>
      <w:r w:rsidRPr="00A04403">
        <w:rPr>
          <w:rFonts w:cs="CTraditional Arabic" w:hint="cs"/>
          <w:rtl/>
        </w:rPr>
        <w:t>ج</w:t>
      </w:r>
      <w:r w:rsidRPr="00A04403">
        <w:rPr>
          <w:rFonts w:hint="cs"/>
          <w:rtl/>
        </w:rPr>
        <w:t xml:space="preserve"> روایت است که فرموودند: «در بخشش دادن در بین فرزندان خود مساوات را مراعت نمائید، و اگر کسی برای بعضی از فرزندان خود چیز بیشتری می‌دهد، برای دختران خود بدهد»، یعنی: دختر به دادن بخشش بیشتر از پسر مستحق‌تر است.</w:t>
      </w:r>
    </w:p>
    <w:p w:rsidR="00BF0606" w:rsidRPr="00A04403" w:rsidRDefault="00BF0606" w:rsidP="00F72749">
      <w:pPr>
        <w:pStyle w:val="8-0"/>
        <w:rPr>
          <w:rtl/>
        </w:rPr>
      </w:pPr>
      <w:r w:rsidRPr="00A04403">
        <w:rPr>
          <w:rFonts w:hint="cs"/>
          <w:rtl/>
        </w:rPr>
        <w:tab/>
        <w:t>3) و اینکه پدر نعمان هدیه‌اش را پس گرفت، و برای دیگر فرزندانش هدیۀ به مانند هدیۀ نعمان نداد، شاید سبب‌شان این باشد که وی آنقدر امکانات نداشت تا برای همۀ فرزندان خود همان چیزی را بخشش بدهد که برای نعمان بخشش داده بود، از این جهت، بخششی را که برای نعمان داده بود از وی پس گرفت، تا اگر در بخشش دادن بین آن‌ها عدالت کرده نمی‌تواند، حداقل در بخشش ندادن بین آن‌ها عدالت کرده باشد.</w:t>
      </w:r>
    </w:p>
  </w:footnote>
  <w:footnote w:id="34">
    <w:p w:rsidR="00BF0606" w:rsidRPr="00A04403" w:rsidRDefault="00BF0606" w:rsidP="00CF4C90">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1C1DF8">
      <w:pPr>
        <w:pStyle w:val="8-0"/>
        <w:rPr>
          <w:rtl/>
        </w:rPr>
      </w:pPr>
      <w:r w:rsidRPr="00A04403">
        <w:rPr>
          <w:rFonts w:hint="cs"/>
          <w:rtl/>
        </w:rPr>
        <w:tab/>
        <w:t>با استناد به این حدیث، عدۀ از علماء می‌گویند: اگر کسی چیزی را بخشش کرد، حق ندارد که آن را پس بگیرد، مگر پدر، که اگر برای فرزندش چیزی را بخشش داد، روا است که آن را پس بگیرد، امام مالک</w:t>
      </w:r>
      <w:r w:rsidRPr="00A04403">
        <w:rPr>
          <w:rFonts w:cs="CTraditional Arabic" w:hint="cs"/>
          <w:rtl/>
        </w:rPr>
        <w:t>/</w:t>
      </w:r>
      <w:r w:rsidRPr="00A04403">
        <w:rPr>
          <w:rFonts w:hint="cs"/>
          <w:rtl/>
        </w:rPr>
        <w:t xml:space="preserve"> می‌گوید: پس گرفتن بخشش برای کسی روا است که بخشش را به نیت عوض گرفتن داده باشد، که اگر طرف مقابل عوضش را نداده بود، پس گرفتن بخشش در این حالت برایش روا است.</w:t>
      </w:r>
    </w:p>
    <w:p w:rsidR="00BF0606" w:rsidRPr="00A04403" w:rsidRDefault="00BF0606" w:rsidP="00A21F50">
      <w:pPr>
        <w:pStyle w:val="8-0"/>
        <w:ind w:firstLine="0"/>
        <w:rPr>
          <w:rtl/>
        </w:rPr>
      </w:pPr>
      <w:r w:rsidRPr="00A04403">
        <w:rPr>
          <w:rFonts w:hint="cs"/>
          <w:rtl/>
        </w:rPr>
        <w:t>امام ابوحنیفه و محمد، و ابویوسف، و سعید بن مسیب، و عمر بن عبدالعزیز، و شریح قاضی، و حسن بصری، و نخعی، و شعبی، رحمهم الله، و از صحابه، عمر بن خطاب، و علی بن ابی طالب، و عبدالله بن عمر، و ابوهریره</w:t>
      </w:r>
      <w:r w:rsidRPr="00A04403">
        <w:rPr>
          <w:rFonts w:cs="CTraditional Arabic" w:hint="cs"/>
          <w:rtl/>
        </w:rPr>
        <w:t>ش</w:t>
      </w:r>
      <w:r w:rsidRPr="00A04403">
        <w:rPr>
          <w:rFonts w:hint="cs"/>
          <w:rtl/>
        </w:rPr>
        <w:t xml:space="preserve"> می‌گویند: اگر چیزی را که بخشش کرده بود، به حالت اصلی خود باقی بود، می‌تواند آن را پس بگیرد، و گرچه این پس گرفتن کار خوبی نیست و کراهت دارد، و دلیل‌شان همین حدیث باب است، زیرا می‌گویند: پیامبر خدا </w:t>
      </w:r>
      <w:r w:rsidRPr="00A04403">
        <w:rPr>
          <w:rFonts w:cs="CTraditional Arabic" w:hint="cs"/>
          <w:rtl/>
        </w:rPr>
        <w:t>ج</w:t>
      </w:r>
      <w:r w:rsidRPr="00A04403">
        <w:rPr>
          <w:rFonts w:hint="cs"/>
          <w:rtl/>
        </w:rPr>
        <w:t xml:space="preserve"> پس گرفتن بخشش را به رجوع کردن سگ به قیئش تشبیه کرده‌اند، و سگ متعبد به حلال و حرام نیست، بنابراین از این تشبیه حرم رجوع کردن به بخشش دانسته نمی‌شود، و چیزی که دانسته می‌شود این است که این عمل کار خوبی نیست، و کراهت دارد، و این همان چیزی است که ما می‌گوئیم.</w:t>
      </w:r>
    </w:p>
    <w:p w:rsidR="00BF0606" w:rsidRPr="00A04403" w:rsidRDefault="00BF0606" w:rsidP="001A2421">
      <w:pPr>
        <w:pStyle w:val="8-0"/>
        <w:ind w:firstLine="0"/>
        <w:rPr>
          <w:rtl/>
        </w:rPr>
      </w:pPr>
      <w:r w:rsidRPr="00A04403">
        <w:rPr>
          <w:rFonts w:hint="cs"/>
          <w:rtl/>
        </w:rPr>
        <w:t xml:space="preserve">ولی نظرم این است که: با قطع نظر از مناقشات لفظی، آنچه که به ذهن خطور می‌کند این است که سیاق حدیث دلالت بارزی بر منع پس گرفتن بخشش دارد، زیرا فکر می‌کنم که اگر پیامبر خدا </w:t>
      </w:r>
      <w:r w:rsidRPr="00A04403">
        <w:rPr>
          <w:rFonts w:cs="CTraditional Arabic" w:hint="cs"/>
          <w:rtl/>
        </w:rPr>
        <w:t>ج</w:t>
      </w:r>
      <w:r w:rsidRPr="00A04403">
        <w:rPr>
          <w:rFonts w:hint="cs"/>
          <w:rtl/>
        </w:rPr>
        <w:t xml:space="preserve"> می‌گفتند که «بخشش را پس نگیرید»، دلالتش بر منع پس گرفتن بخشش، به اندازۀ این تشبیه بلیغ، قوی و شدید نبود. </w:t>
      </w:r>
    </w:p>
    <w:p w:rsidR="00BF0606" w:rsidRPr="00A04403" w:rsidRDefault="00BF0606" w:rsidP="00C67355">
      <w:pPr>
        <w:pStyle w:val="8-0"/>
        <w:ind w:firstLine="0"/>
        <w:rPr>
          <w:rtl/>
        </w:rPr>
      </w:pPr>
      <w:r w:rsidRPr="00A04403">
        <w:rPr>
          <w:rFonts w:hint="cs"/>
          <w:rtl/>
        </w:rPr>
        <w:t>و علاوه بر آن، اگر حکم مشبه در تمام وجوه حکم مشبه به باشد، باید بگوئیم که ترک عمل کردن به تورات نسبت به یهود مکره است نه حرام، زیرا خداوند آن‌ها را به خری تشبیه کرده است که اسفاری از تورات بر آن حمل شده است، و همانند که سگ مکلف به حلال و حرام نیست، خر نیز مکلف به حلال و حرام نیست، و با آن هم به اتفاق فقهاء، عمل نکردن به تورات برای یهود حرام مطلق است، نه مکروه، و به سبب ترک عمل کردن به تورات است که ملعون و مغضوب علیهم قرار گرفته‌اند</w:t>
      </w:r>
    </w:p>
  </w:footnote>
  <w:footnote w:id="35">
    <w:p w:rsidR="00BF0606" w:rsidRPr="00A04403" w:rsidRDefault="00BF0606" w:rsidP="00CF4C90">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CF4C90">
      <w:pPr>
        <w:pStyle w:val="8-0"/>
        <w:rPr>
          <w:rtl/>
        </w:rPr>
      </w:pPr>
      <w:r w:rsidRPr="00A04403">
        <w:rPr>
          <w:rFonts w:hint="cs"/>
          <w:rtl/>
        </w:rPr>
        <w:tab/>
        <w:t>1) تصرف کردن زن در مالش بدون اجازۀ شوهر جواز دارد، زیرا اگر تصرف میمونه</w:t>
      </w:r>
      <w:r w:rsidRPr="00A04403">
        <w:rPr>
          <w:rFonts w:cs="CTraditional Arabic" w:hint="cs"/>
          <w:rtl/>
        </w:rPr>
        <w:t>ل</w:t>
      </w:r>
      <w:r w:rsidRPr="00A04403">
        <w:rPr>
          <w:rFonts w:hint="cs"/>
          <w:rtl/>
        </w:rPr>
        <w:t xml:space="preserve"> جائز نمی‌بود، پیامبر خدا </w:t>
      </w:r>
      <w:r w:rsidRPr="00A04403">
        <w:rPr>
          <w:rFonts w:cs="CTraditional Arabic" w:hint="cs"/>
          <w:rtl/>
        </w:rPr>
        <w:t>ج</w:t>
      </w:r>
      <w:r w:rsidRPr="00A04403">
        <w:rPr>
          <w:rFonts w:hint="cs"/>
          <w:rtl/>
        </w:rPr>
        <w:t xml:space="preserve"> آن را باطل می‌ساختند.</w:t>
      </w:r>
    </w:p>
    <w:p w:rsidR="00BF0606" w:rsidRPr="00A04403" w:rsidRDefault="00BF0606" w:rsidP="00A32DAC">
      <w:pPr>
        <w:pStyle w:val="8-0"/>
        <w:rPr>
          <w:rtl/>
        </w:rPr>
      </w:pPr>
      <w:r w:rsidRPr="00A04403">
        <w:rPr>
          <w:rFonts w:hint="cs"/>
          <w:rtl/>
        </w:rPr>
        <w:tab/>
        <w:t xml:space="preserve">2) با استناد به این حدیث بعضی از علماء می‌گویند که: بخشش دادن برای (اقارب نزدیک) از آزاد ساختن غلام بهتر است، و حدیث دیگر پیامبر خدا </w:t>
      </w:r>
      <w:r w:rsidRPr="00A04403">
        <w:rPr>
          <w:rFonts w:cs="CTraditional Arabic" w:hint="cs"/>
          <w:rtl/>
        </w:rPr>
        <w:t>ج</w:t>
      </w:r>
      <w:r w:rsidRPr="00A04403">
        <w:rPr>
          <w:rFonts w:hint="cs"/>
          <w:rtl/>
        </w:rPr>
        <w:t xml:space="preserve"> که می‌فرمایند: «صدقه دادن برای مسکین صدقه است، و برای (محارم) صدقه و صلۀ رحم است»، مؤید این نظر است، و عدۀ دیگری از علماء آزاد ساختن غلام را بهتر می‌دانند آنکه (محارم) آن شخص فقیر باشند.</w:t>
      </w:r>
    </w:p>
  </w:footnote>
  <w:footnote w:id="36">
    <w:p w:rsidR="00BF0606" w:rsidRPr="00A04403" w:rsidRDefault="00BF0606" w:rsidP="00CF4C90">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CF4C90">
      <w:pPr>
        <w:pStyle w:val="8-0"/>
        <w:rPr>
          <w:rtl/>
        </w:rPr>
      </w:pPr>
      <w:r w:rsidRPr="00A04403">
        <w:rPr>
          <w:rFonts w:hint="cs"/>
          <w:rtl/>
        </w:rPr>
        <w:tab/>
        <w:t>1) چون نوبت حق زن است، لذا برایش جواز دارد که از حق خود به نفع یکی از بناغ‌های خود بگذرد.</w:t>
      </w:r>
    </w:p>
    <w:p w:rsidR="00BF0606" w:rsidRPr="00A04403" w:rsidRDefault="00BF0606" w:rsidP="00EE4D56">
      <w:pPr>
        <w:pStyle w:val="8-0"/>
      </w:pPr>
      <w:r w:rsidRPr="00A04403">
        <w:rPr>
          <w:rFonts w:hint="cs"/>
          <w:rtl/>
        </w:rPr>
        <w:tab/>
        <w:t xml:space="preserve">2) کسی که بیش از یک همسر دارد، در وقت سفر کردن اگر می‌خواست که یکی از آن‌ها را با خود به سفر ببرد، بین آن‌ها قرعه کشی نماید، هر کدام که قرعه‌اش بر آمد، آن را با خود به سفر ببرد، مگر آنکه زنی که قرعه‌اش بر آمده است، نوبت خود را برای دیگری بدهد، گرچه بعضی از علماء می‌گویند که چنین قرعه کشی لازم نیست، و شوهر هر کدام از همسران خود را که می‌خواست، می‌تواند بدون قرعه کشی با خود به سفر ببرد، ولی عمل پیامبر خدا </w:t>
      </w:r>
      <w:r w:rsidRPr="00A04403">
        <w:rPr>
          <w:rFonts w:cs="CTraditional Arabic" w:hint="cs"/>
          <w:rtl/>
        </w:rPr>
        <w:t>ج</w:t>
      </w:r>
      <w:r w:rsidRPr="00A04403">
        <w:rPr>
          <w:rFonts w:hint="cs"/>
          <w:rtl/>
        </w:rPr>
        <w:t xml:space="preserve"> مخالف این نظریه بوده، و نظر اول را تأئید می‌نماید.</w:t>
      </w:r>
    </w:p>
  </w:footnote>
  <w:footnote w:id="37">
    <w:p w:rsidR="00BF0606" w:rsidRPr="00A04403" w:rsidRDefault="00BF0606" w:rsidP="00CF4C90">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CF4C90">
      <w:pPr>
        <w:pStyle w:val="8-0"/>
        <w:rPr>
          <w:rtl/>
        </w:rPr>
      </w:pPr>
      <w:r w:rsidRPr="00A04403">
        <w:rPr>
          <w:rFonts w:hint="cs"/>
          <w:rtl/>
        </w:rPr>
        <w:tab/>
        <w:t xml:space="preserve">1) بعد از اینکه مخرمه برای مسور گفت: (برو! و پیامبر خدا </w:t>
      </w:r>
      <w:r w:rsidRPr="00A04403">
        <w:rPr>
          <w:rFonts w:cs="CTraditional Arabic" w:hint="cs"/>
          <w:rtl/>
        </w:rPr>
        <w:t>ج</w:t>
      </w:r>
      <w:r w:rsidRPr="00A04403">
        <w:rPr>
          <w:rFonts w:hint="cs"/>
          <w:rtl/>
        </w:rPr>
        <w:t xml:space="preserve"> را بگو تا نزدم بیایند)، در روایت دیگری آمده است که مسور</w:t>
      </w:r>
      <w:r w:rsidRPr="00A04403">
        <w:rPr>
          <w:rFonts w:cs="CTraditional Arabic" w:hint="cs"/>
          <w:rtl/>
        </w:rPr>
        <w:t>س</w:t>
      </w:r>
      <w:r w:rsidRPr="00A04403">
        <w:rPr>
          <w:rFonts w:hint="cs"/>
          <w:rtl/>
        </w:rPr>
        <w:t xml:space="preserve"> گفت: این کار را مناسب نمی‌بینم، پدرش گفت: پیامبر خدا </w:t>
      </w:r>
      <w:r w:rsidRPr="00A04403">
        <w:rPr>
          <w:rFonts w:cs="CTraditional Arabic" w:hint="cs"/>
          <w:rtl/>
        </w:rPr>
        <w:t>ج</w:t>
      </w:r>
      <w:r w:rsidRPr="00A04403">
        <w:rPr>
          <w:rFonts w:hint="cs"/>
          <w:rtl/>
        </w:rPr>
        <w:t xml:space="preserve"> متکبر نیست.</w:t>
      </w:r>
    </w:p>
    <w:p w:rsidR="00BF0606" w:rsidRPr="00A04403" w:rsidRDefault="00BF0606" w:rsidP="00AB2F4F">
      <w:pPr>
        <w:pStyle w:val="8-0"/>
        <w:rPr>
          <w:rtl/>
        </w:rPr>
      </w:pPr>
      <w:r w:rsidRPr="00A04403">
        <w:rPr>
          <w:rFonts w:hint="cs"/>
          <w:rtl/>
        </w:rPr>
        <w:tab/>
        <w:t xml:space="preserve">2) اینکه پیامبر خدا </w:t>
      </w:r>
      <w:r w:rsidRPr="00A04403">
        <w:rPr>
          <w:rFonts w:cs="CTraditional Arabic" w:hint="cs"/>
          <w:rtl/>
        </w:rPr>
        <w:t>ج</w:t>
      </w:r>
      <w:r w:rsidRPr="00A04403">
        <w:rPr>
          <w:rFonts w:hint="cs"/>
          <w:rtl/>
        </w:rPr>
        <w:t xml:space="preserve"> به مجرد دیدن مخرمه، و بدون مقدمه گفتند که: «این را برای تو نگه داشته بودم»، از حالتش درک کرده بودند که وی به طلب قبا آمده است، و علاوه بر آن، مخرمه در طبیعت و اخلاق خود شدید و درشت بود.</w:t>
      </w:r>
    </w:p>
    <w:p w:rsidR="00BF0606" w:rsidRPr="00A04403" w:rsidRDefault="00BF0606" w:rsidP="00AB2F4F">
      <w:pPr>
        <w:pStyle w:val="8-0"/>
        <w:rPr>
          <w:rtl/>
        </w:rPr>
      </w:pPr>
      <w:r w:rsidRPr="00A04403">
        <w:rPr>
          <w:rFonts w:hint="cs"/>
          <w:rtl/>
        </w:rPr>
        <w:tab/>
        <w:t>3) قبض بخشش به مجرد بردن آن برای جانب مقابل صحت پیدا می‌کند.</w:t>
      </w:r>
    </w:p>
    <w:p w:rsidR="00BF0606" w:rsidRPr="00A04403" w:rsidRDefault="00BF0606" w:rsidP="00222B2E">
      <w:pPr>
        <w:pStyle w:val="8-0"/>
        <w:rPr>
          <w:rtl/>
        </w:rPr>
      </w:pPr>
      <w:r w:rsidRPr="00A04403">
        <w:rPr>
          <w:rFonts w:hint="cs"/>
          <w:rtl/>
        </w:rPr>
        <w:tab/>
        <w:t xml:space="preserve">4) پیامبر خدا </w:t>
      </w:r>
      <w:r w:rsidRPr="00A04403">
        <w:rPr>
          <w:rFonts w:cs="CTraditional Arabic" w:hint="cs"/>
          <w:rtl/>
        </w:rPr>
        <w:t>ج</w:t>
      </w:r>
      <w:r w:rsidRPr="00A04403">
        <w:rPr>
          <w:rFonts w:hint="cs"/>
          <w:rtl/>
        </w:rPr>
        <w:t xml:space="preserve"> در عالی‌ترین مرتبۀ تواضع و حسن خلق قرار داشتند، زیرا با همان مکانت و منزلت رفیع خود اگر شخص عادی ایشان را نزد خود می‌خواست، نزدش می‌رفتند، و به وی جواب رد نمی‌دادند.</w:t>
      </w:r>
    </w:p>
  </w:footnote>
  <w:footnote w:id="38">
    <w:p w:rsidR="00BF0606" w:rsidRPr="00A04403" w:rsidRDefault="00BF0606" w:rsidP="00CF4C90">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2512D0">
      <w:pPr>
        <w:pStyle w:val="8-0"/>
        <w:rPr>
          <w:rtl/>
        </w:rPr>
      </w:pPr>
      <w:r w:rsidRPr="00A04403">
        <w:rPr>
          <w:rFonts w:hint="cs"/>
          <w:rtl/>
        </w:rPr>
        <w:tab/>
        <w:t xml:space="preserve">1) سبب داخل نشدن پیامبر خدا </w:t>
      </w:r>
      <w:r w:rsidRPr="00A04403">
        <w:rPr>
          <w:rFonts w:cs="CTraditional Arabic" w:hint="cs"/>
          <w:rtl/>
        </w:rPr>
        <w:t>ج</w:t>
      </w:r>
      <w:r w:rsidRPr="00A04403">
        <w:rPr>
          <w:rFonts w:hint="cs"/>
          <w:rtl/>
        </w:rPr>
        <w:t xml:space="preserve"> در خانۀ فاطمه</w:t>
      </w:r>
      <w:r w:rsidRPr="00A04403">
        <w:rPr>
          <w:rFonts w:cs="CTraditional Arabic" w:hint="cs"/>
          <w:rtl/>
        </w:rPr>
        <w:t>ل</w:t>
      </w:r>
      <w:r w:rsidRPr="00A04403">
        <w:rPr>
          <w:rFonts w:hint="cs"/>
          <w:rtl/>
        </w:rPr>
        <w:t xml:space="preserve"> نقش و نگار آن پرده بود، و دلیلش حدیثی است که ابن حبان از سفینه</w:t>
      </w:r>
      <w:r w:rsidRPr="00A04403">
        <w:rPr>
          <w:rFonts w:cs="CTraditional Arabic" w:hint="cs"/>
          <w:rtl/>
        </w:rPr>
        <w:t>ل</w:t>
      </w:r>
      <w:r w:rsidRPr="00A04403">
        <w:rPr>
          <w:rFonts w:hint="cs"/>
          <w:rtl/>
        </w:rPr>
        <w:t xml:space="preserve"> روایت می‌کند که: پیامبر خدا </w:t>
      </w:r>
      <w:r w:rsidRPr="00A04403">
        <w:rPr>
          <w:rFonts w:cs="CTraditional Arabic" w:hint="cs"/>
          <w:rtl/>
        </w:rPr>
        <w:t>ج</w:t>
      </w:r>
      <w:r w:rsidRPr="00A04403">
        <w:rPr>
          <w:rFonts w:hint="cs"/>
          <w:rtl/>
        </w:rPr>
        <w:t xml:space="preserve"> در خانۀ که دارای نقش و نگار بود، داخل نمی‌شدند، و چون فاطمه</w:t>
      </w:r>
      <w:r w:rsidRPr="00A04403">
        <w:rPr>
          <w:rFonts w:cs="CTraditional Arabic" w:hint="cs"/>
          <w:rtl/>
        </w:rPr>
        <w:t>ل</w:t>
      </w:r>
      <w:r w:rsidRPr="00A04403">
        <w:rPr>
          <w:rFonts w:hint="cs"/>
          <w:rtl/>
        </w:rPr>
        <w:t xml:space="preserve"> نیز به تجملات دنیوی علاقۀ نداشت، از این جهت پیامبر خدا </w:t>
      </w:r>
      <w:r w:rsidRPr="00A04403">
        <w:rPr>
          <w:rFonts w:cs="CTraditional Arabic" w:hint="cs"/>
          <w:rtl/>
        </w:rPr>
        <w:t>ج</w:t>
      </w:r>
      <w:r w:rsidRPr="00A04403">
        <w:rPr>
          <w:rFonts w:hint="cs"/>
          <w:rtl/>
        </w:rPr>
        <w:t xml:space="preserve"> برایش امر کردند تا آن پرده را برای شخص فقیری بدهد.</w:t>
      </w:r>
    </w:p>
    <w:p w:rsidR="00BF0606" w:rsidRPr="00A04403" w:rsidRDefault="00BF0606" w:rsidP="00B56DBF">
      <w:pPr>
        <w:pStyle w:val="8-0"/>
        <w:rPr>
          <w:rtl/>
        </w:rPr>
      </w:pPr>
      <w:r w:rsidRPr="00A04403">
        <w:rPr>
          <w:rFonts w:hint="cs"/>
          <w:rtl/>
        </w:rPr>
        <w:tab/>
        <w:t>2) داخل شدن در خانۀ که در آن تصاویر و نقوش نا مشروع وجود دارد، مکروه است، و بعضی از علماء نظر به ظاهر این حدیث آن را حرام می‌دانند.</w:t>
      </w:r>
    </w:p>
  </w:footnote>
  <w:footnote w:id="39">
    <w:p w:rsidR="00BF0606" w:rsidRPr="00A04403" w:rsidRDefault="00BF0606" w:rsidP="00B56DB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B56DBF">
      <w:pPr>
        <w:pStyle w:val="8-0"/>
        <w:rPr>
          <w:rtl/>
        </w:rPr>
      </w:pPr>
      <w:r w:rsidRPr="00A04403">
        <w:rPr>
          <w:rFonts w:hint="cs"/>
          <w:rtl/>
        </w:rPr>
        <w:tab/>
        <w:t>1) مراد از زن‌ها: زن‌های قوم علی</w:t>
      </w:r>
      <w:r w:rsidRPr="00A04403">
        <w:rPr>
          <w:rFonts w:cs="CTraditional Arabic" w:hint="cs"/>
          <w:rtl/>
        </w:rPr>
        <w:t>س</w:t>
      </w:r>
      <w:r w:rsidRPr="00A04403">
        <w:rPr>
          <w:rFonts w:hint="cs"/>
          <w:rtl/>
        </w:rPr>
        <w:t xml:space="preserve"> می‌باشند، نه همسران وی، زیرا در حیات پیامبر خدا </w:t>
      </w:r>
      <w:r w:rsidRPr="00A04403">
        <w:rPr>
          <w:rFonts w:cs="CTraditional Arabic" w:hint="cs"/>
          <w:rtl/>
        </w:rPr>
        <w:t>ج</w:t>
      </w:r>
      <w:r w:rsidRPr="00A04403">
        <w:rPr>
          <w:rFonts w:hint="cs"/>
          <w:rtl/>
        </w:rPr>
        <w:t xml:space="preserve"> و تا وقتی که فاطمه</w:t>
      </w:r>
      <w:r w:rsidRPr="00A04403">
        <w:rPr>
          <w:rFonts w:cs="CTraditional Arabic" w:hint="cs"/>
          <w:rtl/>
        </w:rPr>
        <w:t>ل</w:t>
      </w:r>
      <w:r w:rsidRPr="00A04403">
        <w:rPr>
          <w:rFonts w:hint="cs"/>
          <w:rtl/>
        </w:rPr>
        <w:t xml:space="preserve"> حیات داشت، علی</w:t>
      </w:r>
      <w:r w:rsidRPr="00A04403">
        <w:rPr>
          <w:rFonts w:cs="CTraditional Arabic" w:hint="cs"/>
          <w:rtl/>
        </w:rPr>
        <w:t>س</w:t>
      </w:r>
      <w:r w:rsidRPr="00A04403">
        <w:rPr>
          <w:rFonts w:hint="cs"/>
          <w:rtl/>
        </w:rPr>
        <w:t xml:space="preserve"> همسر دیگری را به نکاح نگرفت.</w:t>
      </w:r>
    </w:p>
    <w:p w:rsidR="00BF0606" w:rsidRPr="00A04403" w:rsidRDefault="00BF0606" w:rsidP="00B56DBF">
      <w:pPr>
        <w:pStyle w:val="8-0"/>
        <w:rPr>
          <w:rtl/>
        </w:rPr>
      </w:pPr>
      <w:r w:rsidRPr="00A04403">
        <w:rPr>
          <w:rFonts w:hint="cs"/>
          <w:rtl/>
        </w:rPr>
        <w:tab/>
        <w:t>2) در روایت دیگری آمده است که علی</w:t>
      </w:r>
      <w:r w:rsidRPr="00A04403">
        <w:rPr>
          <w:rFonts w:cs="CTraditional Arabic" w:hint="cs"/>
          <w:rtl/>
        </w:rPr>
        <w:t>س</w:t>
      </w:r>
      <w:r w:rsidRPr="00A04403">
        <w:rPr>
          <w:rFonts w:hint="cs"/>
          <w:rtl/>
        </w:rPr>
        <w:t xml:space="preserve"> گفت: «آن جامه را بین فاطمه‌ها تقسیم نمودم»، و این فاطمه‌ها عبارت بودند از: فاطمه بنت محمد </w:t>
      </w:r>
      <w:r w:rsidRPr="00A04403">
        <w:rPr>
          <w:rFonts w:cs="CTraditional Arabic" w:hint="cs"/>
          <w:rtl/>
        </w:rPr>
        <w:t>ج</w:t>
      </w:r>
      <w:r w:rsidRPr="00A04403">
        <w:rPr>
          <w:rFonts w:hint="cs"/>
          <w:rtl/>
        </w:rPr>
        <w:t xml:space="preserve"> همسر علی</w:t>
      </w:r>
      <w:r w:rsidRPr="00A04403">
        <w:rPr>
          <w:rFonts w:cs="CTraditional Arabic" w:hint="cs"/>
          <w:rtl/>
        </w:rPr>
        <w:t>س</w:t>
      </w:r>
      <w:r w:rsidRPr="00A04403">
        <w:rPr>
          <w:rFonts w:hint="cs"/>
          <w:rtl/>
        </w:rPr>
        <w:t>، و فاطمه بنت شیبیه همسر عقیل برادر علی</w:t>
      </w:r>
      <w:r w:rsidRPr="00A04403">
        <w:rPr>
          <w:rFonts w:cs="CTraditional Arabic" w:hint="cs"/>
          <w:rtl/>
        </w:rPr>
        <w:t>س</w:t>
      </w:r>
      <w:r w:rsidRPr="00A04403">
        <w:rPr>
          <w:rFonts w:hint="cs"/>
          <w:rtl/>
        </w:rPr>
        <w:t>.</w:t>
      </w:r>
    </w:p>
    <w:p w:rsidR="00BF0606" w:rsidRPr="00A04403" w:rsidRDefault="00BF0606" w:rsidP="00B56DBF">
      <w:pPr>
        <w:pStyle w:val="8-0"/>
        <w:rPr>
          <w:rtl/>
        </w:rPr>
      </w:pPr>
      <w:r w:rsidRPr="00A04403">
        <w:rPr>
          <w:rFonts w:hint="cs"/>
          <w:rtl/>
        </w:rPr>
        <w:tab/>
        <w:t>3) پوشیدن لباس‌های با نقش و نگار، برای مردها مکروه، و برای زن‌ها مباح است.</w:t>
      </w:r>
    </w:p>
  </w:footnote>
  <w:footnote w:id="40">
    <w:p w:rsidR="00BF0606" w:rsidRPr="00A04403" w:rsidRDefault="00BF0606" w:rsidP="00CF4C90">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CF4C90">
      <w:pPr>
        <w:pStyle w:val="8-0"/>
        <w:rPr>
          <w:rtl/>
        </w:rPr>
      </w:pPr>
      <w:r w:rsidRPr="00A04403">
        <w:rPr>
          <w:rFonts w:hint="cs"/>
          <w:rtl/>
        </w:rPr>
        <w:tab/>
        <w:t>1) کرمانی</w:t>
      </w:r>
      <w:r w:rsidRPr="00A04403">
        <w:rPr>
          <w:rFonts w:cs="CTraditional Arabic" w:hint="cs"/>
          <w:rtl/>
        </w:rPr>
        <w:t>/</w:t>
      </w:r>
      <w:r w:rsidRPr="00A04403">
        <w:rPr>
          <w:rFonts w:hint="cs"/>
          <w:rtl/>
        </w:rPr>
        <w:t xml:space="preserve"> می‌گوید: این قصه محتوی دو معجزه برای پیامبر خدا </w:t>
      </w:r>
      <w:r w:rsidRPr="00A04403">
        <w:rPr>
          <w:rFonts w:cs="CTraditional Arabic" w:hint="cs"/>
          <w:rtl/>
        </w:rPr>
        <w:t>ج</w:t>
      </w:r>
      <w:r w:rsidRPr="00A04403">
        <w:rPr>
          <w:rFonts w:hint="cs"/>
          <w:rtl/>
        </w:rPr>
        <w:t xml:space="preserve"> است، معجزۀ اول آنکه: از جگر یک گوسفند برای تمام یک صد و سی نفر رسید، معجزه دوم آنکه: یک گوسفند تمام یک صد و سی نفر را سیر کرد، و چیزی هم زیاد آمد.</w:t>
      </w:r>
    </w:p>
    <w:p w:rsidR="00BF0606" w:rsidRPr="00A04403" w:rsidRDefault="00BF0606" w:rsidP="00CF4C90">
      <w:pPr>
        <w:pStyle w:val="8-0"/>
        <w:rPr>
          <w:rtl/>
        </w:rPr>
      </w:pPr>
      <w:r w:rsidRPr="00A04403">
        <w:rPr>
          <w:rFonts w:hint="cs"/>
          <w:rtl/>
        </w:rPr>
        <w:tab/>
        <w:t>2) اما عینی</w:t>
      </w:r>
      <w:r w:rsidRPr="00A04403">
        <w:rPr>
          <w:rFonts w:cs="CTraditional Arabic" w:hint="cs"/>
          <w:rtl/>
        </w:rPr>
        <w:t>/</w:t>
      </w:r>
      <w:r w:rsidRPr="00A04403">
        <w:rPr>
          <w:rFonts w:hint="cs"/>
          <w:rtl/>
        </w:rPr>
        <w:t xml:space="preserve"> می‌گوید در این قصه برای پیامبر خدا </w:t>
      </w:r>
      <w:r w:rsidRPr="00A04403">
        <w:rPr>
          <w:rFonts w:cs="CTraditional Arabic" w:hint="cs"/>
          <w:rtl/>
        </w:rPr>
        <w:t>ج</w:t>
      </w:r>
      <w:r w:rsidRPr="00A04403">
        <w:rPr>
          <w:rFonts w:hint="cs"/>
          <w:rtl/>
        </w:rPr>
        <w:t xml:space="preserve"> چهار معجزه است: بعد از دو معجزۀ گذشته، معجزۀ سوم آنکه: یک صاع آرد [که عبارت از (64/3) کیلو گرام باشد] برای یک صد و سی نفر کفایت نمود، معجزۀ چهارم آنکه: یک صد و سی نفر توانستد از دو طشت طعام بخورند.</w:t>
      </w:r>
    </w:p>
    <w:p w:rsidR="00BF0606" w:rsidRPr="00A04403" w:rsidRDefault="00BF0606" w:rsidP="00CF4C90">
      <w:pPr>
        <w:pStyle w:val="8-0"/>
        <w:rPr>
          <w:rtl/>
        </w:rPr>
      </w:pPr>
      <w:r w:rsidRPr="00A04403">
        <w:rPr>
          <w:rFonts w:hint="cs"/>
          <w:rtl/>
        </w:rPr>
        <w:tab/>
        <w:t>3) و به نظر راقم می‌رسد که معجزۀ پنجمی نیز در این قصه وجود دارد، و آن این است که در آن دشت، و در آن وقتی که سخت گرسنه بودند، شخص مشرکی فرا برسد، و گوسفندی را برای آن‌ها بفروشد، کار عادی نیست، بلکه فوق العاده است.</w:t>
      </w:r>
    </w:p>
    <w:p w:rsidR="00BF0606" w:rsidRPr="00A04403" w:rsidRDefault="00BF0606" w:rsidP="00CF4C90">
      <w:pPr>
        <w:pStyle w:val="8-0"/>
        <w:rPr>
          <w:rtl/>
        </w:rPr>
      </w:pPr>
      <w:r w:rsidRPr="00A04403">
        <w:rPr>
          <w:rFonts w:hint="cs"/>
          <w:rtl/>
        </w:rPr>
        <w:tab/>
        <w:t>4) خرید و فروش با غیر مسلمان جواز دارد.</w:t>
      </w:r>
    </w:p>
    <w:p w:rsidR="00BF0606" w:rsidRPr="00A04403" w:rsidRDefault="00BF0606" w:rsidP="00E430E9">
      <w:pPr>
        <w:pStyle w:val="8-0"/>
        <w:rPr>
          <w:rtl/>
        </w:rPr>
      </w:pPr>
      <w:r w:rsidRPr="00A04403">
        <w:rPr>
          <w:rFonts w:hint="cs"/>
          <w:rtl/>
        </w:rPr>
        <w:tab/>
        <w:t xml:space="preserve">5) اگر غیر مسلمان برای شخص مسلمان چیزی را بخشش می‌دهد، قبول کردن آن برایش روا است، زیرا پیامبر خدا </w:t>
      </w:r>
      <w:r w:rsidRPr="00A04403">
        <w:rPr>
          <w:rFonts w:cs="CTraditional Arabic" w:hint="cs"/>
          <w:rtl/>
        </w:rPr>
        <w:t>ج</w:t>
      </w:r>
      <w:r w:rsidRPr="00A04403">
        <w:rPr>
          <w:rFonts w:hint="cs"/>
          <w:rtl/>
        </w:rPr>
        <w:t xml:space="preserve"> از آن مشرک پرسیدند: آن گوسفند برای بخشش است، یا برای فروش، معنی‌اش این است که: برای هر کدام که باشد قبول داریم.</w:t>
      </w:r>
    </w:p>
    <w:p w:rsidR="00BF0606" w:rsidRPr="00A04403" w:rsidRDefault="00BF0606" w:rsidP="00E430E9">
      <w:pPr>
        <w:pStyle w:val="8-0"/>
        <w:rPr>
          <w:rtl/>
        </w:rPr>
      </w:pPr>
      <w:r w:rsidRPr="00A04403">
        <w:rPr>
          <w:rFonts w:hint="cs"/>
          <w:rtl/>
        </w:rPr>
        <w:tab/>
        <w:t>6) با قیاس بر بخشش گرفتن، بخشش دادن برای غیر مسلمان نیز جائز است، و علاوه بر این قیاس، حدیث آتی نیز مؤید این مدعا است.</w:t>
      </w:r>
    </w:p>
  </w:footnote>
  <w:footnote w:id="41">
    <w:p w:rsidR="00BF0606" w:rsidRPr="00A04403" w:rsidRDefault="00BF0606" w:rsidP="00CF4C90">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CF4C90">
      <w:pPr>
        <w:pStyle w:val="8-0"/>
        <w:rPr>
          <w:rtl/>
        </w:rPr>
      </w:pPr>
      <w:r w:rsidRPr="00A04403">
        <w:rPr>
          <w:rFonts w:hint="cs"/>
          <w:rtl/>
        </w:rPr>
        <w:tab/>
        <w:t>1) نام مادر اسماء</w:t>
      </w:r>
      <w:r w:rsidRPr="00A04403">
        <w:rPr>
          <w:rFonts w:cs="CTraditional Arabic" w:hint="cs"/>
          <w:rtl/>
        </w:rPr>
        <w:t>ل</w:t>
      </w:r>
      <w:r w:rsidRPr="00A04403">
        <w:rPr>
          <w:rFonts w:hint="cs"/>
          <w:rtl/>
        </w:rPr>
        <w:t xml:space="preserve"> (قتیله) بنت عبدالعزیز بن أسعد بود، ابوبکر</w:t>
      </w:r>
      <w:r w:rsidRPr="00A04403">
        <w:rPr>
          <w:rFonts w:cs="CTraditional Arabic" w:hint="cs"/>
          <w:rtl/>
        </w:rPr>
        <w:t>س</w:t>
      </w:r>
      <w:r w:rsidRPr="00A04403">
        <w:rPr>
          <w:rFonts w:hint="cs"/>
          <w:rtl/>
        </w:rPr>
        <w:t xml:space="preserve"> در زمان جاهلیت او را طلاق داده بود، این زن با مقداری کشمش و روغن و چیزهای دیگری نزد دخترش اسماء آمد، اسماء هدیه‌هایش را قبول نکرد، و برایش اجازۀ داخل شدن به خانۀ خود را نداد، و شخصی را نزد فاطمه</w:t>
      </w:r>
      <w:r w:rsidRPr="00A04403">
        <w:rPr>
          <w:rFonts w:cs="CTraditional Arabic" w:hint="cs"/>
          <w:rtl/>
        </w:rPr>
        <w:t>ل</w:t>
      </w:r>
      <w:r w:rsidRPr="00A04403">
        <w:rPr>
          <w:rFonts w:hint="cs"/>
          <w:rtl/>
        </w:rPr>
        <w:t xml:space="preserve"> فرستاد تا در زمینه از پیامبر خدا </w:t>
      </w:r>
      <w:r w:rsidRPr="00A04403">
        <w:rPr>
          <w:rFonts w:cs="CTraditional Arabic" w:hint="cs"/>
          <w:rtl/>
        </w:rPr>
        <w:t>ج</w:t>
      </w:r>
      <w:r w:rsidRPr="00A04403">
        <w:rPr>
          <w:rFonts w:hint="cs"/>
          <w:rtl/>
        </w:rPr>
        <w:t xml:space="preserve"> استفتاء نماید، پیامبر خدا </w:t>
      </w:r>
      <w:r w:rsidRPr="00A04403">
        <w:rPr>
          <w:rFonts w:cs="CTraditional Arabic" w:hint="cs"/>
          <w:rtl/>
        </w:rPr>
        <w:t>ج</w:t>
      </w:r>
      <w:r w:rsidRPr="00A04403">
        <w:rPr>
          <w:rFonts w:hint="cs"/>
          <w:rtl/>
        </w:rPr>
        <w:t xml:space="preserve"> در جواب فرمودند: «برایش اجازه بده که داخل شود، و...»، و این زن در حیات پیامبر خدا </w:t>
      </w:r>
      <w:r w:rsidRPr="00A04403">
        <w:rPr>
          <w:rFonts w:cs="CTraditional Arabic" w:hint="cs"/>
          <w:rtl/>
        </w:rPr>
        <w:t>ج</w:t>
      </w:r>
      <w:r w:rsidRPr="00A04403">
        <w:rPr>
          <w:rFonts w:hint="cs"/>
          <w:rtl/>
        </w:rPr>
        <w:t xml:space="preserve"> مسلمان شد، و از صحبیات گردید.</w:t>
      </w:r>
    </w:p>
    <w:p w:rsidR="00BF0606" w:rsidRPr="00A04403" w:rsidRDefault="00BF0606" w:rsidP="00CF4C90">
      <w:pPr>
        <w:pStyle w:val="8-0"/>
        <w:rPr>
          <w:rtl/>
        </w:rPr>
      </w:pPr>
      <w:r w:rsidRPr="00A04403">
        <w:rPr>
          <w:rFonts w:hint="cs"/>
          <w:rtl/>
        </w:rPr>
        <w:tab/>
        <w:t>2) بخشش دادن برای غیر مسلمان، و بخشش گرفتن از وی جواز دارد.</w:t>
      </w:r>
    </w:p>
    <w:p w:rsidR="00BF0606" w:rsidRPr="00A04403" w:rsidRDefault="00BF0606" w:rsidP="00CF4C90">
      <w:pPr>
        <w:pStyle w:val="8-0"/>
        <w:rPr>
          <w:rtl/>
        </w:rPr>
      </w:pPr>
      <w:r w:rsidRPr="00A04403">
        <w:rPr>
          <w:rFonts w:hint="cs"/>
          <w:rtl/>
        </w:rPr>
        <w:tab/>
        <w:t>3) پدر و مادر ولو آنکه کافر باشند، باید صلۀ رحم را در مورد آن‌ها مراعات نمود.</w:t>
      </w:r>
    </w:p>
    <w:p w:rsidR="00BF0606" w:rsidRPr="00A04403" w:rsidRDefault="00BF0606" w:rsidP="00D874A4">
      <w:pPr>
        <w:pStyle w:val="8-0"/>
        <w:rPr>
          <w:rtl/>
        </w:rPr>
      </w:pPr>
      <w:r w:rsidRPr="00A04403">
        <w:rPr>
          <w:rFonts w:hint="cs"/>
          <w:rtl/>
        </w:rPr>
        <w:tab/>
        <w:t>4) باید شخص مسلمان در مسائل دین خود، دقت کامل به خرج دهد، تا مبادا در حرام داخل گردد، و دلیل آن موقف اسماء</w:t>
      </w:r>
      <w:r w:rsidRPr="00A04403">
        <w:rPr>
          <w:rFonts w:cs="CTraditional Arabic" w:hint="cs"/>
          <w:rtl/>
        </w:rPr>
        <w:t>ل</w:t>
      </w:r>
      <w:r w:rsidRPr="00A04403">
        <w:rPr>
          <w:rFonts w:hint="cs"/>
          <w:rtl/>
        </w:rPr>
        <w:t xml:space="preserve"> نسبت به مادرش می‌باشد.</w:t>
      </w:r>
    </w:p>
  </w:footnote>
  <w:footnote w:id="42">
    <w:p w:rsidR="00BF0606" w:rsidRPr="00A04403" w:rsidRDefault="00BF0606" w:rsidP="00CF4C90">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CF4C90">
      <w:pPr>
        <w:pStyle w:val="8-0"/>
        <w:rPr>
          <w:rtl/>
        </w:rPr>
      </w:pPr>
      <w:r w:rsidRPr="00A04403">
        <w:rPr>
          <w:rFonts w:hint="cs"/>
          <w:rtl/>
        </w:rPr>
        <w:tab/>
        <w:t>1) صهیب که در حدیث از آن یاد شده است، صهیب بن سنان رومی است، اصلش از موصل است، و در حملۀ رومیان به آن منطقه، به اسارت آن‌ها در آمد، چون او را برای فروش به مکه آوردند، عبدالله بن جدعان او را خرید و آزاد ساخت، در غزوۀ بدر اشتراک نمود، و در شوال سال سی و هشتم هجری به سن هفتاد سالگی در مدینۀ منوره وفات یافت.</w:t>
      </w:r>
    </w:p>
    <w:p w:rsidR="00BF0606" w:rsidRPr="00A04403" w:rsidRDefault="00BF0606" w:rsidP="00CF4C90">
      <w:pPr>
        <w:pStyle w:val="8-0"/>
        <w:rPr>
          <w:rtl/>
          <w:lang w:bidi="fa-IR"/>
        </w:rPr>
      </w:pPr>
      <w:r w:rsidRPr="00A04403">
        <w:rPr>
          <w:rFonts w:hint="cs"/>
          <w:rtl/>
        </w:rPr>
        <w:tab/>
        <w:t>2) در اینکه چرا مروان بر خلاف قاعده، شهادت تنها ابن عمر</w:t>
      </w:r>
      <w:r w:rsidRPr="00A04403">
        <w:rPr>
          <w:rFonts w:cs="CTraditional Arabic" w:hint="cs"/>
          <w:rtl/>
        </w:rPr>
        <w:t>ب</w:t>
      </w:r>
      <w:r w:rsidRPr="00A04403">
        <w:rPr>
          <w:rFonts w:hint="cs"/>
          <w:rtl/>
        </w:rPr>
        <w:t xml:space="preserve"> را قبول نمود، بین علماء اختلاف نظر وجود دراد ، ابن بطا</w:t>
      </w:r>
      <w:r w:rsidRPr="00A04403">
        <w:rPr>
          <w:rFonts w:hint="cs"/>
          <w:rtl/>
          <w:lang w:bidi="fa-IR"/>
        </w:rPr>
        <w:t>ل</w:t>
      </w:r>
      <w:r w:rsidRPr="00A04403">
        <w:rPr>
          <w:rFonts w:cs="CTraditional Arabic" w:hint="cs"/>
          <w:rtl/>
          <w:lang w:bidi="fa-IR"/>
        </w:rPr>
        <w:t>/</w:t>
      </w:r>
      <w:r w:rsidRPr="00A04403">
        <w:rPr>
          <w:rFonts w:hint="cs"/>
          <w:rtl/>
          <w:lang w:bidi="fa-IR"/>
        </w:rPr>
        <w:t xml:space="preserve"> می‌گوید: حکمش به اساس سوگند مدعی و شهادت ابن عمر بود، و در حدیث آمده است که پیامبر خدا </w:t>
      </w:r>
      <w:r w:rsidRPr="00A04403">
        <w:rPr>
          <w:rFonts w:cs="CTraditional Arabic" w:hint="cs"/>
          <w:rtl/>
          <w:lang w:bidi="fa-IR"/>
        </w:rPr>
        <w:t>ج</w:t>
      </w:r>
      <w:r w:rsidRPr="00A04403">
        <w:rPr>
          <w:rFonts w:hint="cs"/>
          <w:rtl/>
          <w:lang w:bidi="fa-IR"/>
        </w:rPr>
        <w:t xml:space="preserve"> به اساس سوگند مدعی و شهادت یک شاهد حکم صادر کردند، ولی این تاویل مورد قبول بسیاری از علماء نیست، زیرا چیزی که در حدیث آمده است، تنها شهادت ابن عمر است، و از سوگند مدعی ذکری درمیان نیست، و از اینجا است که علامه عینی</w:t>
      </w:r>
      <w:r w:rsidRPr="00A04403">
        <w:rPr>
          <w:rFonts w:cs="CTraditional Arabic" w:hint="cs"/>
          <w:rtl/>
          <w:lang w:bidi="fa-IR"/>
        </w:rPr>
        <w:t>/</w:t>
      </w:r>
      <w:r w:rsidRPr="00A04403">
        <w:rPr>
          <w:rFonts w:hint="cs"/>
          <w:rtl/>
          <w:lang w:bidi="fa-IR"/>
        </w:rPr>
        <w:t xml:space="preserve"> این تاویل را رد نموده و برایش دو احتمال دیگر ذکر می‌کند:</w:t>
      </w:r>
    </w:p>
    <w:p w:rsidR="00BF0606" w:rsidRPr="00A04403" w:rsidRDefault="00BF0606" w:rsidP="00807174">
      <w:pPr>
        <w:pStyle w:val="8-0"/>
        <w:ind w:firstLine="0"/>
        <w:rPr>
          <w:rtl/>
          <w:lang w:bidi="fa-IR"/>
        </w:rPr>
      </w:pPr>
      <w:r w:rsidRPr="00A04403">
        <w:rPr>
          <w:rFonts w:hint="cs"/>
          <w:rtl/>
          <w:lang w:bidi="fa-IR"/>
        </w:rPr>
        <w:t xml:space="preserve">احتمال اول آنکه: مروان مال خود را بین مردم تقسیم می‌کرد، و چون برایش گفتند که پیامبر خدا </w:t>
      </w:r>
      <w:r w:rsidRPr="00A04403">
        <w:rPr>
          <w:rFonts w:cs="CTraditional Arabic" w:hint="cs"/>
          <w:rtl/>
          <w:lang w:bidi="fa-IR"/>
        </w:rPr>
        <w:t>ج</w:t>
      </w:r>
      <w:r w:rsidRPr="00A04403">
        <w:rPr>
          <w:rFonts w:hint="cs"/>
          <w:rtl/>
          <w:lang w:bidi="fa-IR"/>
        </w:rPr>
        <w:t xml:space="preserve"> برای آن‌ها چیزی داده‌اند، همان چیز را اجراء کرد، و در این کارش خسارۀ به کسی نمی‌رسید.</w:t>
      </w:r>
    </w:p>
    <w:p w:rsidR="00BF0606" w:rsidRPr="00A04403" w:rsidRDefault="00BF0606" w:rsidP="00CF4C90">
      <w:pPr>
        <w:pStyle w:val="8-0"/>
        <w:rPr>
          <w:rtl/>
          <w:lang w:bidi="fa-IR"/>
        </w:rPr>
      </w:pPr>
      <w:r w:rsidRPr="00A04403">
        <w:rPr>
          <w:rFonts w:hint="cs"/>
          <w:rtl/>
          <w:lang w:bidi="fa-IR"/>
        </w:rPr>
        <w:tab/>
        <w:t>و احتمال دیگر آنکه: چون ابن عمر در قمۀ عدالت قرار داشت، تنها شهادت او را قبول کرد، و موافق با آن حکم صادر نمود.</w:t>
      </w:r>
    </w:p>
    <w:p w:rsidR="00BF0606" w:rsidRPr="00A04403" w:rsidRDefault="00BF0606" w:rsidP="00D00740">
      <w:pPr>
        <w:pStyle w:val="8-0"/>
        <w:rPr>
          <w:rtl/>
          <w:lang w:bidi="fa-IR"/>
        </w:rPr>
      </w:pPr>
      <w:r w:rsidRPr="00A04403">
        <w:rPr>
          <w:rFonts w:hint="cs"/>
          <w:rtl/>
          <w:lang w:bidi="fa-IR"/>
        </w:rPr>
        <w:tab/>
        <w:t>و آنچه که به نظرم می‌رسد این است که: ابن عمر</w:t>
      </w:r>
      <w:r w:rsidRPr="00A04403">
        <w:rPr>
          <w:rFonts w:cs="CTraditional Arabic" w:hint="cs"/>
          <w:rtl/>
          <w:lang w:bidi="fa-IR"/>
        </w:rPr>
        <w:t>ب</w:t>
      </w:r>
      <w:r w:rsidRPr="00A04403">
        <w:rPr>
          <w:rFonts w:hint="cs"/>
          <w:rtl/>
          <w:lang w:bidi="fa-IR"/>
        </w:rPr>
        <w:t xml:space="preserve"> واقعۀ را از چشم دید خود از پیامبر خدا</w:t>
      </w:r>
      <w:r>
        <w:rPr>
          <w:rFonts w:hint="cs"/>
          <w:rtl/>
          <w:lang w:bidi="fa-IR"/>
        </w:rPr>
        <w:t xml:space="preserve"> </w:t>
      </w:r>
      <w:r w:rsidRPr="00A04403">
        <w:rPr>
          <w:rFonts w:cs="CTraditional Arabic" w:hint="cs"/>
          <w:rtl/>
          <w:lang w:bidi="fa-IR"/>
        </w:rPr>
        <w:t>ج</w:t>
      </w:r>
      <w:r w:rsidRPr="00A04403">
        <w:rPr>
          <w:rFonts w:hint="cs"/>
          <w:rtl/>
          <w:lang w:bidi="fa-IR"/>
        </w:rPr>
        <w:t xml:space="preserve"> روایت می‌کند، و البته در روایت به اتفاق علماء عدد شرط نیست، و چیزی که شرط است، عدالت راوی است، و شکی نیست که ابن عمر</w:t>
      </w:r>
      <w:r w:rsidRPr="00A04403">
        <w:rPr>
          <w:rFonts w:cs="CTraditional Arabic" w:hint="cs"/>
          <w:rtl/>
          <w:lang w:bidi="fa-IR"/>
        </w:rPr>
        <w:t>ب</w:t>
      </w:r>
      <w:r w:rsidRPr="00A04403">
        <w:rPr>
          <w:rFonts w:hint="cs"/>
          <w:rtl/>
          <w:lang w:bidi="fa-IR"/>
        </w:rPr>
        <w:t xml:space="preserve"> در اعلی‌ترین درجۀ عدالت قرار دارد، و بعد از روایت ابن عمر</w:t>
      </w:r>
      <w:r w:rsidRPr="00A04403">
        <w:rPr>
          <w:rFonts w:cs="CTraditional Arabic" w:hint="cs"/>
          <w:rtl/>
          <w:lang w:bidi="fa-IR"/>
        </w:rPr>
        <w:t>ب</w:t>
      </w:r>
      <w:r w:rsidRPr="00A04403">
        <w:rPr>
          <w:rFonts w:hint="cs"/>
          <w:rtl/>
          <w:lang w:bidi="fa-IR"/>
        </w:rPr>
        <w:t xml:space="preserve"> برای مروان مجالی در رد روایتش باقی نمی‌ماند، والله تعالی أعلم بالصواب.</w:t>
      </w:r>
    </w:p>
  </w:footnote>
  <w:footnote w:id="43">
    <w:p w:rsidR="00BF0606" w:rsidRPr="00A04403" w:rsidRDefault="00BF0606" w:rsidP="00F211B9">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F211B9">
      <w:pPr>
        <w:pStyle w:val="8-0"/>
        <w:rPr>
          <w:rtl/>
          <w:lang w:bidi="fa-IR"/>
        </w:rPr>
      </w:pPr>
      <w:r w:rsidRPr="00A04403">
        <w:rPr>
          <w:rFonts w:hint="cs"/>
          <w:rtl/>
        </w:rPr>
        <w:tab/>
        <w:t xml:space="preserve">1) </w:t>
      </w:r>
      <w:r w:rsidRPr="00A04403">
        <w:rPr>
          <w:rFonts w:hint="cs"/>
          <w:rtl/>
          <w:lang w:bidi="fa-IR"/>
        </w:rPr>
        <w:t xml:space="preserve">(عُمْرَی) و (رُقْبَی) هم وزن و هم معنی یکدیگر اند، و معنی این دو کلمه این است که شخص برای دیگری بگوید: این خانه و یا این باغ، و یا این کتابم تا وقتی که زنده هستی، از تو باشد. </w:t>
      </w:r>
    </w:p>
    <w:p w:rsidR="00BF0606" w:rsidRPr="00A04403" w:rsidRDefault="00BF0606" w:rsidP="00FB7024">
      <w:pPr>
        <w:pStyle w:val="8-0"/>
        <w:rPr>
          <w:rtl/>
          <w:lang w:bidi="fa-IR"/>
        </w:rPr>
      </w:pPr>
      <w:r w:rsidRPr="00A04403">
        <w:rPr>
          <w:rFonts w:hint="cs"/>
          <w:rtl/>
          <w:lang w:bidi="fa-IR"/>
        </w:rPr>
        <w:tab/>
        <w:t xml:space="preserve">2) (عُمْرَی) بر سه نوع است: </w:t>
      </w:r>
    </w:p>
    <w:p w:rsidR="00BF0606" w:rsidRPr="00A04403" w:rsidRDefault="00BF0606" w:rsidP="00FB7024">
      <w:pPr>
        <w:pStyle w:val="8-0"/>
        <w:rPr>
          <w:rtl/>
          <w:lang w:bidi="fa-IR"/>
        </w:rPr>
      </w:pPr>
      <w:r w:rsidRPr="00A04403">
        <w:rPr>
          <w:rFonts w:hint="cs"/>
          <w:rtl/>
          <w:lang w:bidi="fa-IR"/>
        </w:rPr>
        <w:tab/>
        <w:t>نوع اول اینکه بگوید: این خانه را برایت بخشیدم که تا زنده هستی از خودت، و بعد از مرگت از ورثه‌ات باشد، در این صورت به اتفاق علماء، خانه برای همیشه برای آن شخص و ورثه‌اش تعلق می‌گیرد.</w:t>
      </w:r>
    </w:p>
    <w:p w:rsidR="00BF0606" w:rsidRPr="00A04403" w:rsidRDefault="00BF0606" w:rsidP="00BD32BF">
      <w:pPr>
        <w:pStyle w:val="8-0"/>
        <w:ind w:firstLine="0"/>
        <w:rPr>
          <w:rtl/>
          <w:lang w:bidi="fa-IR"/>
        </w:rPr>
      </w:pPr>
      <w:r w:rsidRPr="00A04403">
        <w:rPr>
          <w:rFonts w:hint="cs"/>
          <w:rtl/>
          <w:lang w:bidi="fa-IR"/>
        </w:rPr>
        <w:t>نوع دوم اینکه بگوید: این خانه را برایت بخشیدم که تا زنده هستی از تو باشد، در این صورت نیز خانه به طور دائم برای همان شخص تعلق می‌گیرد.</w:t>
      </w:r>
    </w:p>
    <w:p w:rsidR="00BF0606" w:rsidRPr="00A04403" w:rsidRDefault="00BF0606" w:rsidP="00FB7024">
      <w:pPr>
        <w:pStyle w:val="8-0"/>
        <w:rPr>
          <w:rtl/>
          <w:lang w:bidi="fa-IR"/>
        </w:rPr>
      </w:pPr>
      <w:r w:rsidRPr="00A04403">
        <w:rPr>
          <w:rFonts w:hint="cs"/>
          <w:rtl/>
          <w:lang w:bidi="fa-IR"/>
        </w:rPr>
        <w:tab/>
        <w:t>نوع سوم اینکه بگوید: این خانه را برایت بخشیدم که تا زنده باشی از آن استفاده نمائی، ولی بعد از مردنت برای من و یا برای ورثه‌ام بر گردد، در این صورت علماء دو نظر دارند، بعضی از آن‌ها می‌گویند که: این (عُمْرَی) باطل است، و از همان روز اول (عُمْرَی) به صاحبش برمی‌گردد، و عدۀ دیگری بر این نظر اند، که این (عُمْرَی) جواز دارد و شرطش لغو است، به این معنی که آن خانه برای همیشه برای شخص بخشش گیرنده تعلق می‌گیرد.</w:t>
      </w:r>
    </w:p>
    <w:p w:rsidR="00BF0606" w:rsidRPr="00A04403" w:rsidRDefault="00BF0606" w:rsidP="001A520F">
      <w:pPr>
        <w:pStyle w:val="8-0"/>
        <w:rPr>
          <w:rtl/>
        </w:rPr>
      </w:pPr>
      <w:r w:rsidRPr="00A04403">
        <w:rPr>
          <w:rFonts w:hint="cs"/>
          <w:rtl/>
          <w:lang w:bidi="fa-IR"/>
        </w:rPr>
        <w:tab/>
        <w:t>3) همانطوری که (عُمْرَی) در عقارات جواز دارد، در غیر عقارات مانند: کتاب، ساعت، فرش و غیره نیز جواز دارد، و همانطوری که (عُمْرَی) با ارتباط به عمر بخشش گیرنده جواز دارد، با ارتباط به عمر بخشش دهنده نیز جواز دارد، مثلا اگر گفت: این خانه را برایت بخشیدم که تا زنده هستم از آن استفاده نمائی، این (عُمْرَی) صحت پیدا می‌کند، و حکمش مانند آن است که (عُمْرَی) را مرتبط به عمر بخشش گیرنده ساخته باشد.</w:t>
      </w:r>
    </w:p>
  </w:footnote>
  <w:footnote w:id="44">
    <w:p w:rsidR="00BF0606" w:rsidRPr="00A04403" w:rsidRDefault="00BF0606" w:rsidP="00F211B9">
      <w:pPr>
        <w:pStyle w:val="8-0"/>
        <w:rPr>
          <w:rtl/>
          <w:lang w:bidi="fa-IR"/>
        </w:rPr>
      </w:pPr>
      <w:r w:rsidRPr="00A04403">
        <w:rPr>
          <w:rStyle w:val="FootnoteReference"/>
          <w:vertAlign w:val="baseline"/>
        </w:rPr>
        <w:footnoteRef/>
      </w:r>
      <w:r w:rsidRPr="00A04403">
        <w:rPr>
          <w:rtl/>
        </w:rPr>
        <w:t>-</w:t>
      </w:r>
      <w:r w:rsidRPr="00A04403">
        <w:rPr>
          <w:rFonts w:hint="cs"/>
          <w:rtl/>
        </w:rPr>
        <w:t xml:space="preserve"> ا</w:t>
      </w:r>
      <w:r w:rsidRPr="00A04403">
        <w:rPr>
          <w:rFonts w:hint="cs"/>
          <w:rtl/>
          <w:lang w:bidi="fa-IR"/>
        </w:rPr>
        <w:t xml:space="preserve">ز احکام و مسائل متعلق به این حدیث آنکه: </w:t>
      </w:r>
    </w:p>
    <w:p w:rsidR="00BF0606" w:rsidRPr="00A04403" w:rsidRDefault="00BF0606" w:rsidP="00F211B9">
      <w:pPr>
        <w:pStyle w:val="8-0"/>
        <w:rPr>
          <w:rtl/>
          <w:lang w:bidi="fa-IR"/>
        </w:rPr>
      </w:pPr>
      <w:r w:rsidRPr="00A04403">
        <w:rPr>
          <w:rFonts w:hint="cs"/>
          <w:rtl/>
          <w:lang w:bidi="fa-IR"/>
        </w:rPr>
        <w:tab/>
        <w:t>1) این حدیث دلالت بر تواضع عائشه</w:t>
      </w:r>
      <w:r w:rsidRPr="00A04403">
        <w:rPr>
          <w:rFonts w:cs="CTraditional Arabic" w:hint="cs"/>
          <w:rtl/>
          <w:lang w:bidi="fa-IR"/>
        </w:rPr>
        <w:t>ل</w:t>
      </w:r>
      <w:r w:rsidRPr="00A04403">
        <w:rPr>
          <w:rFonts w:hint="cs"/>
          <w:rtl/>
          <w:lang w:bidi="fa-IR"/>
        </w:rPr>
        <w:t xml:space="preserve"> دارد.</w:t>
      </w:r>
    </w:p>
    <w:p w:rsidR="00BF0606" w:rsidRPr="00A04403" w:rsidRDefault="00BF0606" w:rsidP="00F211B9">
      <w:pPr>
        <w:pStyle w:val="8-0"/>
        <w:rPr>
          <w:rtl/>
          <w:lang w:bidi="fa-IR"/>
        </w:rPr>
      </w:pPr>
      <w:r w:rsidRPr="00A04403">
        <w:rPr>
          <w:rFonts w:hint="cs"/>
          <w:rtl/>
          <w:lang w:bidi="fa-IR"/>
        </w:rPr>
        <w:tab/>
        <w:t>2) انسان در حالت دارائی، نباید حالت فقر گذشته‌اش را فراموش نماید.</w:t>
      </w:r>
    </w:p>
  </w:footnote>
  <w:footnote w:id="45">
    <w:p w:rsidR="00BF0606" w:rsidRPr="00A04403" w:rsidRDefault="00BF0606" w:rsidP="001A109B">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1A109B">
      <w:pPr>
        <w:pStyle w:val="8-0"/>
        <w:rPr>
          <w:rtl/>
        </w:rPr>
      </w:pPr>
      <w:r w:rsidRPr="00A04403">
        <w:rPr>
          <w:rFonts w:hint="cs"/>
          <w:rtl/>
        </w:rPr>
        <w:tab/>
        <w:t>1) (منیحه): عبارت از آن است که شخص گوسفند، شتر و یا گاو شیر آور، و یا درخت میوه‌دار خود را در اختیار شخص دیگری بگذارد، تا شیر شتر و گوسفند، و گاو، و یا میوۀ درخت را بخورد، و شتر و گوسفند، و گاو، و درخت را برای صاحبش برگرداند.</w:t>
      </w:r>
    </w:p>
    <w:p w:rsidR="00BF0606" w:rsidRPr="00A04403" w:rsidRDefault="00BF0606" w:rsidP="001A109B">
      <w:pPr>
        <w:pStyle w:val="8-0"/>
        <w:rPr>
          <w:rtl/>
        </w:rPr>
      </w:pPr>
      <w:r w:rsidRPr="00A04403">
        <w:rPr>
          <w:rFonts w:hint="cs"/>
          <w:rtl/>
        </w:rPr>
        <w:tab/>
        <w:t xml:space="preserve">2) پیامبر خدا </w:t>
      </w:r>
      <w:r w:rsidRPr="00A04403">
        <w:rPr>
          <w:rFonts w:cs="CTraditional Arabic" w:hint="cs"/>
          <w:rtl/>
        </w:rPr>
        <w:t>ج</w:t>
      </w:r>
      <w:r w:rsidRPr="00A04403">
        <w:rPr>
          <w:rFonts w:hint="cs"/>
          <w:rtl/>
        </w:rPr>
        <w:t xml:space="preserve"> و مهاجرین از این جهت اموال بخششی مردم انصار را برای آن‌ها پس دادند، که اموال غنیمت خیبر، آن‌ها را از کمک مردم انصار بی‌نیاز ساخته بود. </w:t>
      </w:r>
    </w:p>
    <w:p w:rsidR="00BF0606" w:rsidRPr="00A04403" w:rsidRDefault="00BF0606" w:rsidP="0027047F">
      <w:pPr>
        <w:pStyle w:val="8-0"/>
        <w:rPr>
          <w:rtl/>
        </w:rPr>
      </w:pPr>
      <w:r w:rsidRPr="00A04403">
        <w:rPr>
          <w:rFonts w:hint="cs"/>
          <w:rtl/>
        </w:rPr>
        <w:tab/>
        <w:t xml:space="preserve">3) در صحیح مسلم به روایت از انس آمده است که گفت: بعد از اینکه مهاجرین اموال انصار را برای آن‌ها پس دادن، فامیلم مرا امر کردند تا نزد پیامبر خدا </w:t>
      </w:r>
      <w:r w:rsidRPr="00A04403">
        <w:rPr>
          <w:rFonts w:cs="CTraditional Arabic" w:hint="cs"/>
          <w:rtl/>
        </w:rPr>
        <w:t>ج</w:t>
      </w:r>
      <w:r w:rsidRPr="00A04403">
        <w:rPr>
          <w:rFonts w:hint="cs"/>
          <w:rtl/>
        </w:rPr>
        <w:t xml:space="preserve"> بروم و اموالی را که برای‌شان داده بودیم پس بگیرم، نزدشان رفتم، و ایشان آن اموالی را که برای ام أیمن داده بودند، برایم پس دادند، رفتم که آن اموال را بگیرم، أم أیمن جامه را به گردنم انداخت و گفت: به خداوند سوگند است که نمی‌دهدم، این‌ها را برایم بخشش داده‌اند، پیامبر خدا </w:t>
      </w:r>
      <w:r w:rsidRPr="00A04403">
        <w:rPr>
          <w:rFonts w:cs="CTraditional Arabic" w:hint="cs"/>
          <w:rtl/>
        </w:rPr>
        <w:t>ج</w:t>
      </w:r>
      <w:r w:rsidRPr="00A04403">
        <w:rPr>
          <w:rFonts w:hint="cs"/>
          <w:rtl/>
        </w:rPr>
        <w:t xml:space="preserve"> برایش گفتند: آن‌ها را بده و من برایت این مقدار و آن مقدار خواهم داد، او گفت: به خداوند قسم است که نمی‌دهدم، تا آنکه ده چند آن خرماها را برایش وعده کردند.</w:t>
      </w:r>
    </w:p>
  </w:footnote>
  <w:footnote w:id="46">
    <w:p w:rsidR="00BF0606" w:rsidRPr="00A04403" w:rsidRDefault="00BF0606" w:rsidP="00F211B9">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F211B9">
      <w:pPr>
        <w:pStyle w:val="8-0"/>
        <w:rPr>
          <w:rtl/>
        </w:rPr>
      </w:pPr>
      <w:r w:rsidRPr="00A04403">
        <w:rPr>
          <w:rFonts w:hint="cs"/>
          <w:rtl/>
        </w:rPr>
        <w:tab/>
        <w:t>1) معنی (منیحه) در حدیث قبلی به شمارۀ (1173) هم اکنون گذشت، به آنجا مراجعه کنید.</w:t>
      </w:r>
    </w:p>
    <w:p w:rsidR="00BF0606" w:rsidRPr="00A04403" w:rsidRDefault="00BF0606" w:rsidP="00027EEB">
      <w:pPr>
        <w:pStyle w:val="8-0"/>
        <w:rPr>
          <w:i/>
          <w:iCs/>
          <w:rtl/>
        </w:rPr>
      </w:pPr>
      <w:r w:rsidRPr="00A04403">
        <w:rPr>
          <w:rFonts w:hint="cs"/>
          <w:rtl/>
        </w:rPr>
        <w:tab/>
        <w:t>2) علماء گفته‌اند از جملۀ چهل صفتی که اگر کسی به یکی از آن‌ها عمل کند، خدا او را به بهشت می‌برد، این‌ها است، صلۀ رحم، آب دادن، سلام دادن، رد سلام، بر داشتن خار و خاشاک از راه، همکاری با درماندگان، پوشیدن عیب مسلمانان، کمک به مظلومان، جلوگیری از ظالمان،، آشتی دادن مردمان، خوش زبانی با سائلان، بخشش دادن برای همسایگان، شفاعت کردن برای بیچارگان، مؤانست با وحشت‌زدگان، مصافحه با برادر مسلمان، ممانعت از غیبت غیبت‌گران، رهنمائی برای گمراهان، عیادت از مریضان، نان دادن به گرسنگان، تشمیت عاطس، امر به معروف، نهی از منکر، ترحم بر عزیزی که خار گشته است، و بر غنی که به فقر دچار شده است، و بر عالمی که در بین جهال افتاده است، غرس نهال، رهنمائی به کار خیر، دوستی به خاطر خدا، رفت و آمد به خاطر خدا...</w:t>
      </w:r>
    </w:p>
  </w:footnote>
  <w:footnote w:id="47">
    <w:p w:rsidR="00BF0606" w:rsidRPr="00A04403" w:rsidRDefault="00BF0606" w:rsidP="00F211B9">
      <w:pPr>
        <w:pStyle w:val="8-0"/>
        <w:rPr>
          <w:rtl/>
          <w:lang w:bidi="fa-IR"/>
        </w:rPr>
      </w:pPr>
      <w:r w:rsidRPr="00A04403">
        <w:rPr>
          <w:rStyle w:val="FootnoteReference"/>
          <w:vertAlign w:val="baseline"/>
        </w:rPr>
        <w:footnoteRef/>
      </w:r>
      <w:r w:rsidRPr="00A04403">
        <w:rPr>
          <w:rtl/>
        </w:rPr>
        <w:t>-</w:t>
      </w:r>
      <w:r w:rsidRPr="00A04403">
        <w:rPr>
          <w:rFonts w:hint="cs"/>
          <w:rtl/>
        </w:rPr>
        <w:t xml:space="preserve"> ا</w:t>
      </w:r>
      <w:r w:rsidRPr="00A04403">
        <w:rPr>
          <w:rFonts w:hint="cs"/>
          <w:rtl/>
          <w:lang w:bidi="fa-IR"/>
        </w:rPr>
        <w:t>ز احکام و مسائل متعلق به این حدیث آنکه:</w:t>
      </w:r>
    </w:p>
    <w:p w:rsidR="00BF0606" w:rsidRPr="00A04403" w:rsidRDefault="00BF0606" w:rsidP="00F211B9">
      <w:pPr>
        <w:pStyle w:val="8-0"/>
        <w:rPr>
          <w:rtl/>
          <w:lang w:bidi="fa-IR"/>
        </w:rPr>
      </w:pPr>
      <w:r w:rsidRPr="00A04403">
        <w:rPr>
          <w:rFonts w:hint="cs"/>
          <w:rtl/>
          <w:lang w:bidi="fa-IR"/>
        </w:rPr>
        <w:tab/>
        <w:t xml:space="preserve">1) مراد از گروهی که در عصر و زمان پیامبر خدا </w:t>
      </w:r>
      <w:r w:rsidRPr="00A04403">
        <w:rPr>
          <w:rFonts w:cs="CTraditional Arabic" w:hint="cs"/>
          <w:rtl/>
          <w:lang w:bidi="fa-IR"/>
        </w:rPr>
        <w:t>ج</w:t>
      </w:r>
      <w:r w:rsidRPr="00A04403">
        <w:rPr>
          <w:rFonts w:hint="cs"/>
          <w:rtl/>
          <w:lang w:bidi="fa-IR"/>
        </w:rPr>
        <w:t xml:space="preserve"> زندگی می‌کنند، صحابه، و مراد از کسانی که بعد از آن‌ها می‌آیند، تابعین، و مراد از کسانی که بعد از آن‌ها می‌آیند، تابع تابعین</w:t>
      </w:r>
      <w:r w:rsidRPr="00A04403">
        <w:rPr>
          <w:rFonts w:cs="CTraditional Arabic" w:hint="cs"/>
          <w:rtl/>
          <w:lang w:bidi="fa-IR"/>
        </w:rPr>
        <w:t>ش</w:t>
      </w:r>
      <w:r w:rsidRPr="00A04403">
        <w:rPr>
          <w:rFonts w:hint="cs"/>
          <w:rtl/>
          <w:lang w:bidi="fa-IR"/>
        </w:rPr>
        <w:t xml:space="preserve"> جمیعا هستند</w:t>
      </w:r>
    </w:p>
    <w:p w:rsidR="00BF0606" w:rsidRPr="00A04403" w:rsidRDefault="00BF0606" w:rsidP="00F211B9">
      <w:pPr>
        <w:pStyle w:val="8-0"/>
        <w:rPr>
          <w:rtl/>
          <w:lang w:bidi="fa-IR"/>
        </w:rPr>
      </w:pPr>
      <w:r w:rsidRPr="00A04403">
        <w:rPr>
          <w:rFonts w:hint="cs"/>
          <w:rtl/>
          <w:lang w:bidi="fa-IR"/>
        </w:rPr>
        <w:tab/>
        <w:t>2) صحابه بر تابعین افضلیت دارند، و تابعین بر تبع تابعین، و اینکه این افضلیت بر اساس مجموع است، یا بر اساس افراد اختلاف نظر وجود دارد، جمهور آن را بر اساس افراد می‌دانند ، یعنی هر فرد از صحابه، بر هر فرد از تابعین، و هر فرد از تابعین بر هر فرد از تابع تابعین فضیلت دارد.</w:t>
      </w:r>
    </w:p>
    <w:p w:rsidR="00BF0606" w:rsidRPr="00A04403" w:rsidRDefault="00BF0606" w:rsidP="00F36653">
      <w:pPr>
        <w:pStyle w:val="8-0"/>
        <w:rPr>
          <w:rtl/>
          <w:lang w:bidi="fa-IR"/>
        </w:rPr>
      </w:pPr>
      <w:r w:rsidRPr="00A04403">
        <w:rPr>
          <w:rFonts w:hint="cs"/>
          <w:rtl/>
          <w:lang w:bidi="fa-IR"/>
        </w:rPr>
        <w:tab/>
        <w:t>و امام ابن عبدالبر آن را بر اساس مجموع می‌داند، یعنی: مجموع صحابه بر مجموع تابعین، و مجموع تابعین بر مجموع تابع تابعین فضیلت دارند، و به این اساس روا است که در بین تابعین شخصی پیدا شود که بر فردی از افراد صحابه فضیلت داشته باشد، و در تابع تابعین فردی پیدا شود که بر فردی از صحابه و یا بر فردی از افراد تابعین فضیلت داشته باشد، ولی باید گفت که این اختلاف در فضایل دیگری غیر از فضیلت صحبت است، و به اتفاق علماء هیچ فضیلتی به فضیلت صحبت نمی‌رسد.</w:t>
      </w:r>
    </w:p>
    <w:p w:rsidR="00BF0606" w:rsidRPr="00A04403" w:rsidRDefault="00BF0606" w:rsidP="00F211B9">
      <w:pPr>
        <w:pStyle w:val="8-0"/>
        <w:rPr>
          <w:rtl/>
          <w:lang w:bidi="fa-IR"/>
        </w:rPr>
      </w:pPr>
      <w:r w:rsidRPr="00A04403">
        <w:rPr>
          <w:rFonts w:hint="cs"/>
          <w:rtl/>
          <w:lang w:bidi="fa-IR"/>
        </w:rPr>
        <w:tab/>
        <w:t>3) زمانی می‌آید، و یا فعلا آمده است که مردمی به سوگند خوردن و شهادت دادن آن‌چنان عادت می‌کنند، که در وقت سوگند خوردن شهادت می‌دهند، و در وقت شهادت دادن سوگند می‌خورند، حال آنکه بر کسی که شهادت می‌دهد، سوگند خوردن لازم نیست، و بر کسی که سوگند می‌خورد شهادت دادن لازم نیست، ولی این مردم از بس که از مسؤولیت شهادت دادن، و سوگند خوردن بی‌اعتناء می‌باشند، اگر از آن‌ها یکی از این دو کار خواسته شود، آن‌ها به هردو کار اقدام می‌کنند.</w:t>
      </w:r>
    </w:p>
    <w:p w:rsidR="00BF0606" w:rsidRPr="00A04403" w:rsidRDefault="00BF0606" w:rsidP="00F211B9">
      <w:pPr>
        <w:pStyle w:val="8-0"/>
        <w:rPr>
          <w:rtl/>
          <w:lang w:bidi="fa-IR"/>
        </w:rPr>
      </w:pPr>
      <w:r w:rsidRPr="00A04403">
        <w:rPr>
          <w:rFonts w:hint="cs"/>
          <w:rtl/>
          <w:lang w:bidi="fa-IR"/>
        </w:rPr>
        <w:tab/>
        <w:t>4) در لفظ حدیث از عصر و زمان، تعبیر به (قرن) شده است، و مراد از قرن، بنا به اختلاف آراء، (40) سال، و یا (80) سال، و یا (100) سال، و یا یک نسل است.</w:t>
      </w:r>
    </w:p>
  </w:footnote>
  <w:footnote w:id="48">
    <w:p w:rsidR="00BF0606" w:rsidRPr="00A04403" w:rsidRDefault="00BF0606" w:rsidP="00F211B9">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F211B9">
      <w:pPr>
        <w:pStyle w:val="8-0"/>
        <w:rPr>
          <w:rtl/>
        </w:rPr>
      </w:pPr>
      <w:r w:rsidRPr="00A04403">
        <w:rPr>
          <w:rFonts w:hint="cs"/>
          <w:rtl/>
        </w:rPr>
        <w:tab/>
        <w:t>1) گناه بر سه قسم است: صغیره، مانند نشست در کنار راه بدون ضرورت، کبیره، مانند: زنا، و اکبر مانند، گناهانی که در این حدیث آمده است.</w:t>
      </w:r>
    </w:p>
    <w:p w:rsidR="00BF0606" w:rsidRPr="00A04403" w:rsidRDefault="00BF0606" w:rsidP="00F211B9">
      <w:pPr>
        <w:pStyle w:val="8-0"/>
        <w:rPr>
          <w:rtl/>
        </w:rPr>
      </w:pPr>
      <w:r w:rsidRPr="00A04403">
        <w:rPr>
          <w:rFonts w:hint="cs"/>
          <w:rtl/>
        </w:rPr>
        <w:tab/>
        <w:t xml:space="preserve">2) نظر به اهمیت دادن به شهادت دروغ، پیامبر خدا </w:t>
      </w:r>
      <w:r w:rsidRPr="00A04403">
        <w:rPr>
          <w:rFonts w:cs="CTraditional Arabic" w:hint="cs"/>
          <w:rtl/>
        </w:rPr>
        <w:t>ج</w:t>
      </w:r>
      <w:r w:rsidRPr="00A04403">
        <w:rPr>
          <w:rFonts w:hint="cs"/>
          <w:rtl/>
        </w:rPr>
        <w:t xml:space="preserve"> آن را به دو طریق از دیگر گناهان متمیز ساختند، اول آنکه: حالت اتکاء را گذاشته و به دو زانو نشستند، و این حالت دلالت بر این دارد که متکلم می‌خواهد سخن مهمی را بیان دارد، دوم آنکه: این سخن را چندین بار تکرار کردند، و غرض از تکرار سخن، نیز اهمیت دادن و مهم شمردن آن است.</w:t>
      </w:r>
    </w:p>
    <w:p w:rsidR="00BF0606" w:rsidRPr="00A04403" w:rsidRDefault="00BF0606" w:rsidP="00F211B9">
      <w:pPr>
        <w:pStyle w:val="8-0"/>
        <w:rPr>
          <w:rtl/>
        </w:rPr>
      </w:pPr>
      <w:r w:rsidRPr="00A04403">
        <w:rPr>
          <w:rFonts w:hint="cs"/>
          <w:rtl/>
        </w:rPr>
        <w:tab/>
        <w:t xml:space="preserve">3) گرچه شرک به خدا گناهش از شهادت دروغ بزرگ‌تر است، ولی چون مردم به شهادت دروغ اهمیت چندانی نداده و شاید به آسانی مرتکب آن گردند، از این جهت پیامبر خدا </w:t>
      </w:r>
      <w:r w:rsidRPr="00A04403">
        <w:rPr>
          <w:rFonts w:cs="CTraditional Arabic" w:hint="cs"/>
          <w:rtl/>
        </w:rPr>
        <w:t>ج</w:t>
      </w:r>
      <w:r w:rsidRPr="00A04403">
        <w:rPr>
          <w:rFonts w:hint="cs"/>
          <w:rtl/>
        </w:rPr>
        <w:t xml:space="preserve"> در اجتناب از آن، تاکید بیشتری فرمودند.</w:t>
      </w:r>
    </w:p>
    <w:p w:rsidR="00BF0606" w:rsidRPr="00A04403" w:rsidRDefault="00BF0606" w:rsidP="00F211B9">
      <w:pPr>
        <w:pStyle w:val="8-0"/>
        <w:rPr>
          <w:rtl/>
        </w:rPr>
      </w:pPr>
      <w:r w:rsidRPr="00A04403">
        <w:rPr>
          <w:rFonts w:hint="cs"/>
          <w:rtl/>
        </w:rPr>
        <w:tab/>
        <w:t>4) دروغ از نگاه گناه شش مرتبه است:</w:t>
      </w:r>
    </w:p>
    <w:p w:rsidR="00BF0606" w:rsidRPr="00A04403" w:rsidRDefault="00BF0606" w:rsidP="00B7395D">
      <w:pPr>
        <w:pStyle w:val="8-0"/>
        <w:rPr>
          <w:rtl/>
        </w:rPr>
      </w:pPr>
      <w:r w:rsidRPr="00A04403">
        <w:rPr>
          <w:rFonts w:hint="cs"/>
          <w:rtl/>
        </w:rPr>
        <w:tab/>
        <w:t xml:space="preserve">أ- دروغ گفتن بر خدا: مانند کسی که می‌گوید: خداوند فرزند و یا همسر دارد، و یا سه خدا وجود دارد، و یا عیسی فرزند خدا است، و یا عزیز فرزند خدا است، خداوند متعال می‌فرماید: </w:t>
      </w:r>
      <w:r w:rsidRPr="00A04403">
        <w:rPr>
          <w:rFonts w:cs="Traditional Arabic" w:hint="cs"/>
          <w:rtl/>
        </w:rPr>
        <w:t>﴿</w:t>
      </w:r>
      <w:r w:rsidRPr="00A04403">
        <w:rPr>
          <w:rStyle w:val="9-Char1"/>
          <w:rFonts w:hint="cs"/>
          <w:sz w:val="24"/>
          <w:szCs w:val="24"/>
          <w:rtl/>
        </w:rPr>
        <w:t>فَمَنۡ</w:t>
      </w:r>
      <w:r w:rsidRPr="00A04403">
        <w:rPr>
          <w:rStyle w:val="9-Char1"/>
          <w:sz w:val="24"/>
          <w:szCs w:val="24"/>
          <w:rtl/>
        </w:rPr>
        <w:t xml:space="preserve"> </w:t>
      </w:r>
      <w:r w:rsidRPr="00A04403">
        <w:rPr>
          <w:rStyle w:val="9-Char1"/>
          <w:rFonts w:hint="cs"/>
          <w:sz w:val="24"/>
          <w:szCs w:val="24"/>
          <w:rtl/>
        </w:rPr>
        <w:t>أَظۡلَمُ</w:t>
      </w:r>
      <w:r w:rsidRPr="00A04403">
        <w:rPr>
          <w:rStyle w:val="9-Char1"/>
          <w:sz w:val="24"/>
          <w:szCs w:val="24"/>
          <w:rtl/>
        </w:rPr>
        <w:t xml:space="preserve"> </w:t>
      </w:r>
      <w:r w:rsidRPr="00A04403">
        <w:rPr>
          <w:rStyle w:val="9-Char1"/>
          <w:rFonts w:hint="cs"/>
          <w:sz w:val="24"/>
          <w:szCs w:val="24"/>
          <w:rtl/>
        </w:rPr>
        <w:t>مِمَّن</w:t>
      </w:r>
      <w:r w:rsidRPr="00A04403">
        <w:rPr>
          <w:rStyle w:val="9-Char1"/>
          <w:sz w:val="24"/>
          <w:szCs w:val="24"/>
          <w:rtl/>
        </w:rPr>
        <w:t xml:space="preserve"> </w:t>
      </w:r>
      <w:r w:rsidRPr="00A04403">
        <w:rPr>
          <w:rStyle w:val="9-Char1"/>
          <w:rFonts w:hint="cs"/>
          <w:sz w:val="24"/>
          <w:szCs w:val="24"/>
          <w:rtl/>
        </w:rPr>
        <w:t>كَذَبَ</w:t>
      </w:r>
      <w:r w:rsidRPr="00A04403">
        <w:rPr>
          <w:rStyle w:val="9-Char1"/>
          <w:sz w:val="24"/>
          <w:szCs w:val="24"/>
          <w:rtl/>
        </w:rPr>
        <w:t xml:space="preserve"> </w:t>
      </w:r>
      <w:r w:rsidRPr="00A04403">
        <w:rPr>
          <w:rStyle w:val="9-Char1"/>
          <w:rFonts w:hint="cs"/>
          <w:sz w:val="24"/>
          <w:szCs w:val="24"/>
          <w:rtl/>
        </w:rPr>
        <w:t>عَلَى</w:t>
      </w:r>
      <w:r w:rsidRPr="00A04403">
        <w:rPr>
          <w:rStyle w:val="9-Char1"/>
          <w:sz w:val="24"/>
          <w:szCs w:val="24"/>
          <w:rtl/>
        </w:rPr>
        <w:t xml:space="preserve"> </w:t>
      </w:r>
      <w:r w:rsidRPr="00A04403">
        <w:rPr>
          <w:rStyle w:val="9-Char1"/>
          <w:rFonts w:hint="cs"/>
          <w:sz w:val="24"/>
          <w:szCs w:val="24"/>
          <w:rtl/>
        </w:rPr>
        <w:t>ٱللَّهِ</w:t>
      </w:r>
      <w:r w:rsidRPr="00A04403">
        <w:rPr>
          <w:rFonts w:cs="Traditional Arabic" w:hint="cs"/>
          <w:rtl/>
        </w:rPr>
        <w:t>﴾</w:t>
      </w:r>
      <w:r w:rsidRPr="00A04403">
        <w:rPr>
          <w:rFonts w:hint="cs"/>
          <w:rtl/>
        </w:rPr>
        <w:t>، و این عمل بدون شک، و به اتفاق علماء کفر است:</w:t>
      </w:r>
    </w:p>
    <w:p w:rsidR="00BF0606" w:rsidRPr="00A04403" w:rsidRDefault="00BF0606" w:rsidP="00B7395D">
      <w:pPr>
        <w:pStyle w:val="8-0"/>
        <w:rPr>
          <w:rtl/>
        </w:rPr>
      </w:pPr>
      <w:r w:rsidRPr="00A04403">
        <w:rPr>
          <w:rFonts w:hint="cs"/>
          <w:rtl/>
        </w:rPr>
        <w:tab/>
        <w:t xml:space="preserve">ب- دروغ گفتن بر پیامبر خدا </w:t>
      </w:r>
      <w:r w:rsidRPr="00A04403">
        <w:rPr>
          <w:rFonts w:cs="CTraditional Arabic" w:hint="cs"/>
          <w:rtl/>
        </w:rPr>
        <w:t>ج</w:t>
      </w:r>
      <w:r w:rsidRPr="00A04403">
        <w:rPr>
          <w:rFonts w:hint="cs"/>
          <w:rtl/>
        </w:rPr>
        <w:t xml:space="preserve">: مانند کسی که قصدا می‌گوید پیامبر خدا </w:t>
      </w:r>
      <w:r w:rsidRPr="00A04403">
        <w:rPr>
          <w:rFonts w:cs="CTraditional Arabic" w:hint="cs"/>
          <w:rtl/>
        </w:rPr>
        <w:t>ج</w:t>
      </w:r>
      <w:r w:rsidRPr="00A04403">
        <w:rPr>
          <w:rFonts w:hint="cs"/>
          <w:rtl/>
        </w:rPr>
        <w:t xml:space="preserve"> چنین و چنان گفتند، و می‌داند که چنین چیزی را نگفته‌اند، پیامبر خدا </w:t>
      </w:r>
      <w:r w:rsidRPr="00A04403">
        <w:rPr>
          <w:rFonts w:cs="CTraditional Arabic" w:hint="cs"/>
          <w:rtl/>
        </w:rPr>
        <w:t>ج</w:t>
      </w:r>
      <w:r w:rsidRPr="00A04403">
        <w:rPr>
          <w:rFonts w:hint="cs"/>
          <w:rtl/>
        </w:rPr>
        <w:t xml:space="preserve"> می‌فرمایند: «مَنْ</w:t>
      </w:r>
      <w:r w:rsidRPr="00A04403">
        <w:rPr>
          <w:rtl/>
        </w:rPr>
        <w:t xml:space="preserve"> </w:t>
      </w:r>
      <w:r w:rsidRPr="00A04403">
        <w:rPr>
          <w:rFonts w:hint="cs"/>
          <w:rtl/>
        </w:rPr>
        <w:t>كَذَبَ</w:t>
      </w:r>
      <w:r w:rsidRPr="00A04403">
        <w:rPr>
          <w:rtl/>
        </w:rPr>
        <w:t xml:space="preserve"> </w:t>
      </w:r>
      <w:r w:rsidRPr="00A04403">
        <w:rPr>
          <w:rFonts w:hint="cs"/>
          <w:rtl/>
        </w:rPr>
        <w:t>عَلَيَّ</w:t>
      </w:r>
      <w:r w:rsidRPr="00A04403">
        <w:rPr>
          <w:rtl/>
        </w:rPr>
        <w:t xml:space="preserve"> </w:t>
      </w:r>
      <w:r w:rsidRPr="00A04403">
        <w:rPr>
          <w:rFonts w:hint="cs"/>
          <w:rtl/>
        </w:rPr>
        <w:t>مُتَعَمِّدًا</w:t>
      </w:r>
      <w:r w:rsidRPr="00A04403">
        <w:rPr>
          <w:rtl/>
        </w:rPr>
        <w:t xml:space="preserve"> </w:t>
      </w:r>
      <w:r w:rsidRPr="00A04403">
        <w:rPr>
          <w:rFonts w:hint="cs"/>
          <w:rtl/>
        </w:rPr>
        <w:t>فَلْيَتَبَوَّأْ</w:t>
      </w:r>
      <w:r w:rsidRPr="00A04403">
        <w:rPr>
          <w:rtl/>
        </w:rPr>
        <w:t xml:space="preserve"> </w:t>
      </w:r>
      <w:r w:rsidRPr="00A04403">
        <w:rPr>
          <w:rFonts w:hint="cs"/>
          <w:rtl/>
        </w:rPr>
        <w:t>مَقْعَدَهُ</w:t>
      </w:r>
      <w:r w:rsidRPr="00A04403">
        <w:rPr>
          <w:rtl/>
        </w:rPr>
        <w:t xml:space="preserve"> </w:t>
      </w:r>
      <w:r w:rsidRPr="00A04403">
        <w:rPr>
          <w:rFonts w:hint="cs"/>
          <w:rtl/>
        </w:rPr>
        <w:t>مِنَ</w:t>
      </w:r>
      <w:r w:rsidRPr="00A04403">
        <w:rPr>
          <w:rtl/>
        </w:rPr>
        <w:t xml:space="preserve"> </w:t>
      </w:r>
      <w:r w:rsidRPr="00A04403">
        <w:rPr>
          <w:rFonts w:hint="cs"/>
          <w:rtl/>
        </w:rPr>
        <w:t>النَّارِ»، این عمل در نزد جمهور علماء از گناهان کبیره، و در نزد بعضی از علماء کفر است.</w:t>
      </w:r>
    </w:p>
    <w:p w:rsidR="00BF0606" w:rsidRPr="00A04403" w:rsidRDefault="00BF0606" w:rsidP="00F211B9">
      <w:pPr>
        <w:pStyle w:val="8-0"/>
        <w:rPr>
          <w:rtl/>
        </w:rPr>
      </w:pPr>
      <w:r w:rsidRPr="00A04403">
        <w:rPr>
          <w:rFonts w:hint="cs"/>
          <w:rtl/>
        </w:rPr>
        <w:tab/>
        <w:t>جـ- شهادت دروغ: که غرض از آن اثبات حقی به دروغ برای شخص دیگری است، و این همان چیزی است که در این حدیث آمده است، و به اتفاق علماء از اکبر کبائر است.</w:t>
      </w:r>
    </w:p>
    <w:p w:rsidR="00BF0606" w:rsidRPr="00A04403" w:rsidRDefault="00BF0606" w:rsidP="00F211B9">
      <w:pPr>
        <w:pStyle w:val="8-0"/>
        <w:rPr>
          <w:rtl/>
        </w:rPr>
      </w:pPr>
      <w:r w:rsidRPr="00A04403">
        <w:rPr>
          <w:rFonts w:hint="cs"/>
          <w:rtl/>
        </w:rPr>
        <w:tab/>
        <w:t xml:space="preserve">د- دروغ گفتن برای مردمان: که غرض از آن ترویج مال خود شخص دروغگو است، و یا کسب مصلحت برای خود وی می‌باشد و دروغ گفتن غرض ترویج مال بر سه نوع است: عیب، غش، و دروغ، و بدترین آن‌ها دروغ است. </w:t>
      </w:r>
    </w:p>
    <w:p w:rsidR="00BF0606" w:rsidRPr="00A04403" w:rsidRDefault="00BF0606" w:rsidP="00F211B9">
      <w:pPr>
        <w:pStyle w:val="8-0"/>
        <w:rPr>
          <w:rtl/>
        </w:rPr>
      </w:pPr>
      <w:r w:rsidRPr="00A04403">
        <w:rPr>
          <w:rFonts w:hint="cs"/>
          <w:rtl/>
        </w:rPr>
        <w:t xml:space="preserve"> </w:t>
      </w:r>
      <w:r w:rsidRPr="00A04403">
        <w:rPr>
          <w:rFonts w:hint="cs"/>
          <w:rtl/>
        </w:rPr>
        <w:tab/>
        <w:t>هـ- دروغ گفتن جهت خلاص کردن خود از مخمصه، به این معنی که شخص در مخمصه می‌افتد، و برای خلاصی خود، چارۀ جز دروغ گفتن ندارد، دروغ گفتن در چنین حالتی و برای چنین شخصی جواز دارد، ولی به شرط آنکه این دروغ گفتنش، سبب ضرر برای شخص دیگری نشود، به این معنی که به سبب دروغ گفتن خود را از مخمصه نجات دهد، ولی بیچارۀ را عوض خود به مخمصمه بیندازد.</w:t>
      </w:r>
    </w:p>
    <w:p w:rsidR="00BF0606" w:rsidRPr="00A04403" w:rsidRDefault="00BF0606" w:rsidP="00F211B9">
      <w:pPr>
        <w:pStyle w:val="8-0"/>
        <w:rPr>
          <w:rtl/>
          <w:lang w:bidi="fa-IR"/>
        </w:rPr>
      </w:pPr>
      <w:r w:rsidRPr="00A04403">
        <w:rPr>
          <w:rFonts w:hint="cs"/>
          <w:rtl/>
        </w:rPr>
        <w:tab/>
        <w:t>و- دورغ گفتن جهت اصلاح ذات البین: یعنی شخص دروغی می‌گوید، تا به این دروغ خود، دو نفر مسلمان را که با هم دشمنی و خصومت دارند، با هم آشتی دهد، و سبب اصلاح در بین آن‌ها گردد، دروغ گفتن در این حالت نه تنها آنکه مباح است، بلکه ثواب هم دارد، و تفصیل این موضوع، در کتب سلوک و اخلاق، خصوصا در کتاب (إحیا علوم الدین) اما غزالی</w:t>
      </w:r>
      <w:r w:rsidRPr="00A04403">
        <w:rPr>
          <w:rFonts w:cs="CTraditional Arabic" w:hint="cs"/>
          <w:rtl/>
        </w:rPr>
        <w:t>/</w:t>
      </w:r>
      <w:r w:rsidRPr="00A04403">
        <w:rPr>
          <w:rFonts w:hint="cs"/>
          <w:rtl/>
        </w:rPr>
        <w:t xml:space="preserve"> به تفصیل مذکور است.</w:t>
      </w:r>
    </w:p>
  </w:footnote>
  <w:footnote w:id="49">
    <w:p w:rsidR="00BF0606" w:rsidRPr="00A04403" w:rsidRDefault="00BF0606" w:rsidP="00F211B9">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F211B9">
      <w:pPr>
        <w:pStyle w:val="8-0"/>
        <w:rPr>
          <w:rtl/>
        </w:rPr>
      </w:pPr>
      <w:r w:rsidRPr="00A04403">
        <w:rPr>
          <w:rFonts w:hint="cs"/>
          <w:rtl/>
        </w:rPr>
        <w:tab/>
        <w:t>1) قرآن خواندن در مسجد به صدای بلند جواز دارد، و این در صوتی است که سبب اذیت دیگران نگردد.</w:t>
      </w:r>
    </w:p>
    <w:p w:rsidR="00BF0606" w:rsidRPr="00A04403" w:rsidRDefault="00BF0606" w:rsidP="00F211B9">
      <w:pPr>
        <w:pStyle w:val="8-0"/>
        <w:rPr>
          <w:rtl/>
        </w:rPr>
      </w:pPr>
      <w:r w:rsidRPr="00A04403">
        <w:rPr>
          <w:rFonts w:hint="cs"/>
          <w:rtl/>
        </w:rPr>
        <w:tab/>
        <w:t>2) اگر کسی برای انسان کار خیری انجام می‌دهد، ولو آنکه آن شخص نداند، باید برایش دعای خیر نمود.</w:t>
      </w:r>
    </w:p>
    <w:p w:rsidR="00BF0606" w:rsidRPr="00A04403" w:rsidRDefault="00BF0606" w:rsidP="003E6C43">
      <w:pPr>
        <w:pStyle w:val="8-0"/>
        <w:rPr>
          <w:rtl/>
        </w:rPr>
      </w:pPr>
      <w:r w:rsidRPr="00A04403">
        <w:rPr>
          <w:rFonts w:hint="cs"/>
          <w:rtl/>
        </w:rPr>
        <w:tab/>
        <w:t xml:space="preserve">3) می‌شود که بعد از مدتی پیامبر خدا </w:t>
      </w:r>
      <w:r w:rsidRPr="00A04403">
        <w:rPr>
          <w:rFonts w:cs="CTraditional Arabic" w:hint="cs"/>
          <w:rtl/>
        </w:rPr>
        <w:t>ج</w:t>
      </w:r>
      <w:r w:rsidRPr="00A04403">
        <w:rPr>
          <w:rFonts w:hint="cs"/>
          <w:rtl/>
        </w:rPr>
        <w:t xml:space="preserve"> چیزی را از قرآن فراموش کنند، و از جهت تفادی این امر بود که جبرئیل</w:t>
      </w:r>
      <w:r w:rsidRPr="00A04403">
        <w:rPr>
          <w:rFonts w:cs="CTraditional Arabic" w:hint="cs"/>
          <w:rtl/>
        </w:rPr>
        <w:t>÷</w:t>
      </w:r>
      <w:r w:rsidRPr="00A04403">
        <w:rPr>
          <w:rFonts w:hint="cs"/>
          <w:rtl/>
        </w:rPr>
        <w:t xml:space="preserve"> در هر رمضان قرآن را با پیامبر خدا </w:t>
      </w:r>
      <w:r w:rsidRPr="00A04403">
        <w:rPr>
          <w:rFonts w:cs="CTraditional Arabic" w:hint="cs"/>
          <w:rtl/>
        </w:rPr>
        <w:t>ج</w:t>
      </w:r>
      <w:r w:rsidRPr="00A04403">
        <w:rPr>
          <w:rFonts w:hint="cs"/>
          <w:rtl/>
        </w:rPr>
        <w:t xml:space="preserve"> دوباره آن را متذکر می‌گردیدند، و از همه مهم‌تر آنکه این فراموشی بعد از این بود که قرآن برای امت تبلیغ گردیده بود، کاتبان وحی آن را نوشته بودند، و حفاظ آن را حفظ کرده بودند، از این جهت قرآن به طور کامل محفوظ بود، و خوفی از ضایع شدن آن بوجه من الوجوه وجود نداشت، خداوند متعال می‌فرماید: </w:t>
      </w:r>
      <w:r w:rsidRPr="00A04403">
        <w:rPr>
          <w:rFonts w:cs="Traditional Arabic" w:hint="cs"/>
          <w:rtl/>
        </w:rPr>
        <w:t>﴿</w:t>
      </w:r>
      <w:r w:rsidRPr="00A04403">
        <w:rPr>
          <w:rStyle w:val="9-Char1"/>
          <w:rFonts w:hint="cs"/>
          <w:sz w:val="24"/>
          <w:szCs w:val="24"/>
          <w:rtl/>
        </w:rPr>
        <w:t>إِنَّا</w:t>
      </w:r>
      <w:r w:rsidRPr="00A04403">
        <w:rPr>
          <w:rStyle w:val="9-Char1"/>
          <w:sz w:val="24"/>
          <w:szCs w:val="24"/>
          <w:rtl/>
        </w:rPr>
        <w:t xml:space="preserve"> </w:t>
      </w:r>
      <w:r w:rsidRPr="00A04403">
        <w:rPr>
          <w:rStyle w:val="9-Char1"/>
          <w:rFonts w:hint="cs"/>
          <w:sz w:val="24"/>
          <w:szCs w:val="24"/>
          <w:rtl/>
        </w:rPr>
        <w:t>نَحۡنُ</w:t>
      </w:r>
      <w:r w:rsidRPr="00A04403">
        <w:rPr>
          <w:rStyle w:val="9-Char1"/>
          <w:sz w:val="24"/>
          <w:szCs w:val="24"/>
          <w:rtl/>
        </w:rPr>
        <w:t xml:space="preserve"> </w:t>
      </w:r>
      <w:r w:rsidRPr="00A04403">
        <w:rPr>
          <w:rStyle w:val="9-Char1"/>
          <w:rFonts w:hint="cs"/>
          <w:sz w:val="24"/>
          <w:szCs w:val="24"/>
          <w:rtl/>
        </w:rPr>
        <w:t>نَزَّلۡنَا</w:t>
      </w:r>
      <w:r w:rsidRPr="00A04403">
        <w:rPr>
          <w:rStyle w:val="9-Char1"/>
          <w:sz w:val="24"/>
          <w:szCs w:val="24"/>
          <w:rtl/>
        </w:rPr>
        <w:t xml:space="preserve"> </w:t>
      </w:r>
      <w:r w:rsidRPr="00A04403">
        <w:rPr>
          <w:rStyle w:val="9-Char1"/>
          <w:rFonts w:hint="cs"/>
          <w:sz w:val="24"/>
          <w:szCs w:val="24"/>
          <w:rtl/>
        </w:rPr>
        <w:t>ٱلذِّكۡرَ</w:t>
      </w:r>
      <w:r w:rsidRPr="00A04403">
        <w:rPr>
          <w:rStyle w:val="9-Char1"/>
          <w:sz w:val="24"/>
          <w:szCs w:val="24"/>
          <w:rtl/>
        </w:rPr>
        <w:t xml:space="preserve"> </w:t>
      </w:r>
      <w:r w:rsidRPr="00A04403">
        <w:rPr>
          <w:rStyle w:val="9-Char1"/>
          <w:rFonts w:hint="cs"/>
          <w:sz w:val="24"/>
          <w:szCs w:val="24"/>
          <w:rtl/>
        </w:rPr>
        <w:t>وَإِنَّا</w:t>
      </w:r>
      <w:r w:rsidRPr="00A04403">
        <w:rPr>
          <w:rStyle w:val="9-Char1"/>
          <w:sz w:val="24"/>
          <w:szCs w:val="24"/>
          <w:rtl/>
        </w:rPr>
        <w:t xml:space="preserve"> </w:t>
      </w:r>
      <w:r w:rsidRPr="00A04403">
        <w:rPr>
          <w:rStyle w:val="9-Char1"/>
          <w:rFonts w:hint="cs"/>
          <w:sz w:val="24"/>
          <w:szCs w:val="24"/>
          <w:rtl/>
        </w:rPr>
        <w:t>لَهُۥ</w:t>
      </w:r>
      <w:r w:rsidRPr="00A04403">
        <w:rPr>
          <w:rStyle w:val="9-Char1"/>
          <w:sz w:val="24"/>
          <w:szCs w:val="24"/>
          <w:rtl/>
        </w:rPr>
        <w:t xml:space="preserve"> </w:t>
      </w:r>
      <w:r w:rsidRPr="00A04403">
        <w:rPr>
          <w:rStyle w:val="9-Char1"/>
          <w:rFonts w:hint="cs"/>
          <w:sz w:val="24"/>
          <w:szCs w:val="24"/>
          <w:rtl/>
        </w:rPr>
        <w:t>لَحَٰفِظُونَ</w:t>
      </w:r>
      <w:r w:rsidRPr="00A04403">
        <w:rPr>
          <w:rFonts w:cs="Traditional Arabic" w:hint="cs"/>
          <w:rtl/>
        </w:rPr>
        <w:t>﴾</w:t>
      </w:r>
      <w:r w:rsidRPr="00A04403">
        <w:rPr>
          <w:rFonts w:hint="cs"/>
          <w:rtl/>
        </w:rPr>
        <w:t>.</w:t>
      </w:r>
    </w:p>
  </w:footnote>
  <w:footnote w:id="50">
    <w:p w:rsidR="00BF0606" w:rsidRPr="00A04403" w:rsidRDefault="00BF0606" w:rsidP="00F211B9">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6255C1">
      <w:pPr>
        <w:pStyle w:val="8-0"/>
        <w:ind w:firstLine="0"/>
        <w:rPr>
          <w:rtl/>
        </w:rPr>
      </w:pPr>
      <w:r w:rsidRPr="00A04403">
        <w:rPr>
          <w:rFonts w:hint="cs"/>
          <w:rtl/>
        </w:rPr>
        <w:t xml:space="preserve">1) مراد از عباد «عباد بن بشر انصاری است، که در غروۀ بدر اشتراک نموده و صاحب کرامات بود، از آن جمله اینکه شبی از نزد پیامبر خدا </w:t>
      </w:r>
      <w:r w:rsidRPr="00A04403">
        <w:rPr>
          <w:rFonts w:cs="CTraditional Arabic" w:hint="cs"/>
          <w:rtl/>
        </w:rPr>
        <w:t>ج</w:t>
      </w:r>
      <w:r w:rsidRPr="00A04403">
        <w:rPr>
          <w:rFonts w:hint="cs"/>
          <w:rtl/>
        </w:rPr>
        <w:t xml:space="preserve"> بیرون رفت، در این وقت عصایش برایش مانند چراغی روشن گردید، در جنگ یمامه به سن چهل و پنج سالگی به شهادت رسید، و کسی که می‌گوید: وی عباد بن عبدالله بن زبیر است، اشبتاه می‌کند، زیرا عباد بن بشر صحابی، و عباد بن عبدالله بن زبیر تابعی است.</w:t>
      </w:r>
    </w:p>
    <w:p w:rsidR="00BF0606" w:rsidRPr="00A04403" w:rsidRDefault="00BF0606" w:rsidP="00F211B9">
      <w:pPr>
        <w:pStyle w:val="8-0"/>
        <w:rPr>
          <w:rtl/>
        </w:rPr>
      </w:pPr>
      <w:r w:rsidRPr="00A04403">
        <w:rPr>
          <w:rFonts w:hint="cs"/>
          <w:rtl/>
        </w:rPr>
        <w:tab/>
        <w:t>2) بعضی ازعلماء از این حدیث این طور فهمیده‌اند که می‌توان بر صوت اعتماد نمود، ولو آنکه صاحب صوت را ندیده باشد، بنابراین شهادت دادن شخص کور که واقعه را ندیده است ولی شنیده است، با شرائط خاص خودش جواز دارد.</w:t>
      </w:r>
    </w:p>
  </w:footnote>
  <w:footnote w:id="51">
    <w:p w:rsidR="00BF0606" w:rsidRPr="00A04403" w:rsidRDefault="00BF0606" w:rsidP="00654627">
      <w:pPr>
        <w:pStyle w:val="8-0"/>
        <w:rPr>
          <w:rtl/>
        </w:rPr>
      </w:pPr>
      <w:r w:rsidRPr="00A04403">
        <w:rPr>
          <w:rStyle w:val="FootnoteReference"/>
          <w:vertAlign w:val="baseline"/>
        </w:rPr>
        <w:footnoteRef/>
      </w:r>
      <w:r w:rsidRPr="00A04403">
        <w:rPr>
          <w:rtl/>
        </w:rPr>
        <w:t>-</w:t>
      </w:r>
      <w:r w:rsidRPr="00A04403">
        <w:rPr>
          <w:rFonts w:hint="cs"/>
          <w:rtl/>
        </w:rPr>
        <w:t xml:space="preserve"> حدیثی که تحت این باب ذکر می‌گردد، به نام حدیث (افک) نیز یاد می‌شود، و (افک) به معنی دروغ گفتن و تهمت زدن است، و این حدیث را از این جهت به نام (افک) یاد می‌کنند که بیانگر دروغ و تهمت بستن بعضی اشخاص به سرکردگی عبدالله بن أبی بن سلول منافق نسبت به ام المؤمنین عائشه</w:t>
      </w:r>
      <w:r w:rsidRPr="00A04403">
        <w:rPr>
          <w:rFonts w:cs="CTraditional Arabic" w:hint="cs"/>
          <w:rtl/>
        </w:rPr>
        <w:t>ل</w:t>
      </w:r>
      <w:r w:rsidRPr="00A04403">
        <w:rPr>
          <w:rFonts w:hint="cs"/>
          <w:rtl/>
        </w:rPr>
        <w:t xml:space="preserve"> است، و کسان دیگری که در این (افک) اشتراک داشتند، عبارت بودند از: یزید به رفاعه، حسان بن ثابت، مسطح، حمنه بنت جحش، و برادرش عبدالله بن جحش.</w:t>
      </w:r>
    </w:p>
  </w:footnote>
  <w:footnote w:id="52">
    <w:p w:rsidR="00BF0606" w:rsidRPr="00A04403" w:rsidRDefault="00BF0606" w:rsidP="005C4631">
      <w:pPr>
        <w:pStyle w:val="8-0"/>
        <w:rPr>
          <w:rFonts w:cs="Times New Roman"/>
          <w:rtl/>
        </w:rPr>
      </w:pPr>
      <w:r w:rsidRPr="00A04403">
        <w:rPr>
          <w:rStyle w:val="FootnoteReference"/>
          <w:vertAlign w:val="baseline"/>
        </w:rPr>
        <w:footnoteRef/>
      </w:r>
      <w:r w:rsidRPr="00A04403">
        <w:rPr>
          <w:rtl/>
        </w:rPr>
        <w:t>-</w:t>
      </w:r>
      <w:r w:rsidRPr="00A04403">
        <w:rPr>
          <w:rFonts w:hint="cs"/>
          <w:rtl/>
        </w:rPr>
        <w:t xml:space="preserve"> کیفیت قرعه کشی بین زنان به این طریق است که انگشتری هر کدام آن‌ها در ظرفی انداخته شود، و روی آن ظرف با جامۀ پوشیده شود، و شخص دیگری آمده، و یکی از آن انگشتری‌ها را بر دارد، آن انگشتری از هر کدام كه بود، آن را با خود به سفر ببرد.</w:t>
      </w:r>
    </w:p>
  </w:footnote>
  <w:footnote w:id="53">
    <w:p w:rsidR="00BF0606" w:rsidRPr="00A04403" w:rsidRDefault="00BF0606" w:rsidP="00F211B9">
      <w:pPr>
        <w:pStyle w:val="8-0"/>
        <w:rPr>
          <w:rtl/>
        </w:rPr>
      </w:pPr>
      <w:r w:rsidRPr="00A04403">
        <w:rPr>
          <w:rStyle w:val="FootnoteReference"/>
          <w:vertAlign w:val="baseline"/>
        </w:rPr>
        <w:footnoteRef/>
      </w:r>
      <w:r w:rsidRPr="00A04403">
        <w:rPr>
          <w:rtl/>
        </w:rPr>
        <w:t>-</w:t>
      </w:r>
      <w:r w:rsidRPr="00A04403">
        <w:rPr>
          <w:rFonts w:hint="cs"/>
          <w:rtl/>
        </w:rPr>
        <w:t xml:space="preserve"> این غزوه، غزوۀ (بنی المصطلق) بود، که به نام غزوۀ (مریسیع) نیز یاد می‌شود، و در سال ششم و یا پنجم هجری واقع گردید.</w:t>
      </w:r>
    </w:p>
  </w:footnote>
  <w:footnote w:id="54">
    <w:p w:rsidR="00BF0606" w:rsidRPr="00A04403" w:rsidRDefault="00BF0606" w:rsidP="006A16BF">
      <w:pPr>
        <w:pStyle w:val="8-0"/>
        <w:rPr>
          <w:i/>
          <w:iCs/>
          <w:rtl/>
        </w:rPr>
      </w:pPr>
      <w:r w:rsidRPr="00A04403">
        <w:rPr>
          <w:rStyle w:val="FootnoteReference"/>
          <w:vertAlign w:val="baseline"/>
        </w:rPr>
        <w:footnoteRef/>
      </w:r>
      <w:r w:rsidRPr="00A04403">
        <w:rPr>
          <w:rtl/>
        </w:rPr>
        <w:t>-</w:t>
      </w:r>
      <w:r w:rsidRPr="00A04403">
        <w:rPr>
          <w:rFonts w:hint="cs"/>
          <w:rtl/>
        </w:rPr>
        <w:t xml:space="preserve"> دانه‌های این گلوبند به نام (جزع) یاد می‌شد، و (جزع) نوعی از سنگ است که در معادن عقیق یافت می‌شود، و امام عینی به نقل از فلاسفه برای این سنگ خواصی عجیبی را ذکر کرده است، از آن جمله اینکه اگر کسی آن را بپوشد، غم و اندهش زیاد می‌گردد، خواب‌های پریشانی می‌بیند، گفت و شنودش با مردم زیاد می‌شود، اگر به جان طفل بسته شود، سبب ریزش لعابش می‌گردد، اگر به موی زن بسته شود، سبب قطع عادت ماهانه‌اش می‌گردد، و حتی می‌گویند این سنگ را از آن جهت (جزع) می‌گویند که سبب جزع و فزع و غم صاحبش می‌گردد، ولی به نظرم چون این سخن‌ها اصل شرعی ندارد، بنابراین قابل اعتماد نیست.</w:t>
      </w:r>
    </w:p>
  </w:footnote>
  <w:footnote w:id="55">
    <w:p w:rsidR="00BF0606" w:rsidRPr="00A04403" w:rsidRDefault="00BF0606" w:rsidP="00A402B4">
      <w:pPr>
        <w:pStyle w:val="8-0"/>
        <w:rPr>
          <w:rtl/>
        </w:rPr>
      </w:pPr>
      <w:r w:rsidRPr="00A04403">
        <w:rPr>
          <w:rStyle w:val="FootnoteReference"/>
          <w:vertAlign w:val="baseline"/>
        </w:rPr>
        <w:footnoteRef/>
      </w:r>
      <w:r w:rsidRPr="00A04403">
        <w:rPr>
          <w:rtl/>
        </w:rPr>
        <w:t>-</w:t>
      </w:r>
      <w:r w:rsidRPr="00A04403">
        <w:rPr>
          <w:rFonts w:hint="cs"/>
          <w:rtl/>
        </w:rPr>
        <w:t xml:space="preserve"> وظیفۀ صفوا آن بود که جای نزول لشکریان را بعد از رفتن آن‌ها تقتیش می‌کرد، تا اگر از کسی چیزی فراموش شده باشد، آن را بر دارد.</w:t>
      </w:r>
    </w:p>
  </w:footnote>
  <w:footnote w:id="56">
    <w:p w:rsidR="00BF0606" w:rsidRPr="00A04403" w:rsidRDefault="00BF0606" w:rsidP="00F211B9">
      <w:pPr>
        <w:pStyle w:val="8-0"/>
        <w:rPr>
          <w:rtl/>
        </w:rPr>
      </w:pPr>
      <w:r w:rsidRPr="00A04403">
        <w:rPr>
          <w:rStyle w:val="FootnoteReference"/>
          <w:vertAlign w:val="baseline"/>
        </w:rPr>
        <w:footnoteRef/>
      </w:r>
      <w:r w:rsidRPr="00A04403">
        <w:rPr>
          <w:rtl/>
        </w:rPr>
        <w:t>-</w:t>
      </w:r>
      <w:r w:rsidRPr="00A04403">
        <w:rPr>
          <w:rFonts w:hint="cs"/>
          <w:rtl/>
        </w:rPr>
        <w:t xml:space="preserve"> شتر را که می‌خوابانند، کسی که می‌خواهد آن را سوار شود، اول پای خود را بر بالای دست شتر می‌گذارد، تا سوار شدن شتر برایش آسان‌تر شود. </w:t>
      </w:r>
    </w:p>
  </w:footnote>
  <w:footnote w:id="57">
    <w:p w:rsidR="00BF0606" w:rsidRPr="00A04403" w:rsidRDefault="00BF0606" w:rsidP="005625CD">
      <w:pPr>
        <w:pStyle w:val="8-0"/>
        <w:rPr>
          <w:rtl/>
        </w:rPr>
      </w:pPr>
      <w:r w:rsidRPr="00A04403">
        <w:rPr>
          <w:rStyle w:val="FootnoteReference"/>
          <w:vertAlign w:val="baseline"/>
        </w:rPr>
        <w:footnoteRef/>
      </w:r>
      <w:r w:rsidRPr="00A04403">
        <w:rPr>
          <w:rtl/>
        </w:rPr>
        <w:t>-</w:t>
      </w:r>
      <w:r w:rsidRPr="00A04403">
        <w:rPr>
          <w:rFonts w:hint="cs"/>
          <w:rtl/>
        </w:rPr>
        <w:t xml:space="preserve"> علی</w:t>
      </w:r>
      <w:r w:rsidRPr="00A04403">
        <w:rPr>
          <w:rFonts w:cs="CTraditional Arabic" w:hint="cs"/>
          <w:rtl/>
        </w:rPr>
        <w:t>س</w:t>
      </w:r>
      <w:r w:rsidRPr="00A04403">
        <w:rPr>
          <w:rFonts w:hint="cs"/>
          <w:rtl/>
        </w:rPr>
        <w:t xml:space="preserve"> این سخن را از روی عداوت و دشمنی با عائشه</w:t>
      </w:r>
      <w:r w:rsidRPr="00A04403">
        <w:rPr>
          <w:rFonts w:cs="CTraditional Arabic" w:hint="cs"/>
          <w:rtl/>
        </w:rPr>
        <w:t>ل</w:t>
      </w:r>
      <w:r w:rsidRPr="00A04403">
        <w:rPr>
          <w:rFonts w:hint="cs"/>
          <w:rtl/>
        </w:rPr>
        <w:t xml:space="preserve"> نگفت، بلکه چون دید که پیامبر خدا</w:t>
      </w:r>
      <w:r>
        <w:rPr>
          <w:rFonts w:hint="cs"/>
          <w:rtl/>
        </w:rPr>
        <w:t xml:space="preserve"> </w:t>
      </w:r>
      <w:r w:rsidRPr="00A04403">
        <w:rPr>
          <w:rFonts w:cs="CTraditional Arabic" w:hint="cs"/>
          <w:rtl/>
        </w:rPr>
        <w:t>ج</w:t>
      </w:r>
      <w:r w:rsidRPr="00A04403">
        <w:rPr>
          <w:rFonts w:hint="cs"/>
          <w:rtl/>
        </w:rPr>
        <w:t xml:space="preserve"> سخت اندوهگین و مضطرب هستند، خواست تا راهی برای آن حضرت </w:t>
      </w:r>
      <w:r w:rsidRPr="00A04403">
        <w:rPr>
          <w:rFonts w:cs="CTraditional Arabic" w:hint="cs"/>
          <w:rtl/>
        </w:rPr>
        <w:t>ج</w:t>
      </w:r>
      <w:r w:rsidRPr="00A04403">
        <w:rPr>
          <w:rFonts w:hint="cs"/>
          <w:rtl/>
        </w:rPr>
        <w:t xml:space="preserve"> پیشنهاد نماید که از این غم و اندوه تا اندازۀ خلاص شوند. </w:t>
      </w:r>
    </w:p>
  </w:footnote>
  <w:footnote w:id="58">
    <w:p w:rsidR="00BF0606" w:rsidRPr="00A04403" w:rsidRDefault="00BF0606" w:rsidP="00F211B9">
      <w:pPr>
        <w:pStyle w:val="8-0"/>
        <w:rPr>
          <w:rtl/>
        </w:rPr>
      </w:pPr>
      <w:r w:rsidRPr="00A04403">
        <w:rPr>
          <w:rStyle w:val="FootnoteReference"/>
          <w:vertAlign w:val="baseline"/>
        </w:rPr>
        <w:footnoteRef/>
      </w:r>
      <w:r w:rsidRPr="00A04403">
        <w:rPr>
          <w:rtl/>
        </w:rPr>
        <w:t>-</w:t>
      </w:r>
      <w:r w:rsidRPr="00A04403">
        <w:rPr>
          <w:rFonts w:hint="cs"/>
          <w:rtl/>
        </w:rPr>
        <w:t xml:space="preserve"> داخل شدن صفوان بن معطل به خانۀ پیامبر خدا </w:t>
      </w:r>
      <w:r w:rsidRPr="00A04403">
        <w:rPr>
          <w:rFonts w:cs="CTraditional Arabic" w:hint="cs"/>
          <w:rtl/>
        </w:rPr>
        <w:t>ج</w:t>
      </w:r>
      <w:r w:rsidRPr="00A04403">
        <w:rPr>
          <w:rFonts w:hint="cs"/>
          <w:rtl/>
        </w:rPr>
        <w:t xml:space="preserve"> پیش از نزول حجاب بود. </w:t>
      </w:r>
    </w:p>
  </w:footnote>
  <w:footnote w:id="59">
    <w:p w:rsidR="00BF0606" w:rsidRPr="00A04403" w:rsidRDefault="00BF0606" w:rsidP="00F211B9">
      <w:pPr>
        <w:pStyle w:val="8-0"/>
        <w:rPr>
          <w:rtl/>
        </w:rPr>
      </w:pPr>
      <w:r w:rsidRPr="00A04403">
        <w:rPr>
          <w:rStyle w:val="FootnoteReference"/>
          <w:vertAlign w:val="baseline"/>
        </w:rPr>
        <w:footnoteRef/>
      </w:r>
      <w:r w:rsidRPr="00A04403">
        <w:rPr>
          <w:rtl/>
        </w:rPr>
        <w:t>-</w:t>
      </w:r>
      <w:r w:rsidRPr="00A04403">
        <w:rPr>
          <w:rFonts w:hint="cs"/>
          <w:rtl/>
        </w:rPr>
        <w:t xml:space="preserve"> دعوت به قومیت بلای شومی است که حتی احساسات و انتماآت اسلامی را نیز از یاد انسان می‌برد.</w:t>
      </w:r>
    </w:p>
  </w:footnote>
  <w:footnote w:id="60">
    <w:p w:rsidR="00BF0606" w:rsidRPr="00A04403" w:rsidRDefault="00BF0606" w:rsidP="00E86C4B">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AD0F10">
      <w:pPr>
        <w:pStyle w:val="8-0"/>
        <w:rPr>
          <w:rtl/>
        </w:rPr>
      </w:pPr>
      <w:r w:rsidRPr="00A04403">
        <w:rPr>
          <w:rFonts w:hint="cs"/>
          <w:rtl/>
        </w:rPr>
        <w:tab/>
        <w:t>علماء از این حدیث بیش از صد حکم را استنباط نموده‌اند، و ما در اینجا مهم‌ترین آن‌ها را بیان می‌داریم.</w:t>
      </w:r>
    </w:p>
    <w:p w:rsidR="00BF0606" w:rsidRPr="00A04403" w:rsidRDefault="00BF0606" w:rsidP="00C45A23">
      <w:pPr>
        <w:pStyle w:val="8-0"/>
        <w:rPr>
          <w:rtl/>
        </w:rPr>
      </w:pPr>
      <w:r w:rsidRPr="00A04403">
        <w:rPr>
          <w:rFonts w:hint="cs"/>
          <w:rtl/>
        </w:rPr>
        <w:tab/>
        <w:t>1) قرعه کشی در مسائلی که بین چند نفر مشترک باشد، در نزد جمهور علماء جواز دارد، و کسی که می‌خواهد یکی از همسران خود را با خود به سفر ببرد، آیا لازم است که بین آن‌ها قرعه کشی نماید یا نه؟ بین علماء اختلاف نظر وجود دارد، اکثر علماء می‌گویند: باید بین آن‌ها قرعه کشی نماید، هر کدام که قرعه‌اش بر آمد، شوهرش باید او را با خود به سفر ببرد، امام ابوحنیفه</w:t>
      </w:r>
      <w:r w:rsidRPr="00A04403">
        <w:rPr>
          <w:rFonts w:cs="CTraditional Arabic" w:hint="cs"/>
          <w:rtl/>
        </w:rPr>
        <w:t>/</w:t>
      </w:r>
      <w:r w:rsidRPr="00A04403">
        <w:rPr>
          <w:rFonts w:hint="cs"/>
          <w:rtl/>
        </w:rPr>
        <w:t xml:space="preserve"> می‌گوید: در این حالت قرعه کشی لازم نیست، بلکه شوهر می‌تواند هر کدام را که مناسب می‌داند با خود به سفر ببرد، و قرعه کشی برایش مستحب است.</w:t>
      </w:r>
    </w:p>
    <w:p w:rsidR="00BF0606" w:rsidRPr="00A04403" w:rsidRDefault="00BF0606" w:rsidP="00E86C4B">
      <w:pPr>
        <w:pStyle w:val="8-0"/>
        <w:rPr>
          <w:rtl/>
        </w:rPr>
      </w:pPr>
      <w:r w:rsidRPr="00A04403">
        <w:rPr>
          <w:rFonts w:hint="cs"/>
          <w:rtl/>
        </w:rPr>
        <w:tab/>
        <w:t>2) بردن زن به میدان جنگ جواز دارد.</w:t>
      </w:r>
    </w:p>
    <w:p w:rsidR="00BF0606" w:rsidRPr="00A04403" w:rsidRDefault="00BF0606" w:rsidP="00960067">
      <w:pPr>
        <w:pStyle w:val="8-0"/>
        <w:rPr>
          <w:rtl/>
        </w:rPr>
      </w:pPr>
      <w:r w:rsidRPr="00A04403">
        <w:rPr>
          <w:rFonts w:hint="cs"/>
          <w:rtl/>
        </w:rPr>
        <w:tab/>
        <w:t>3) اگر مردی روی ضرورت با زنی تنها سفر می‌کند، باید آن مرد در پیش روی زن برود، نه در پهلو و یا پشت سرش.</w:t>
      </w:r>
    </w:p>
    <w:p w:rsidR="00BF0606" w:rsidRPr="00A04403" w:rsidRDefault="00BF0606" w:rsidP="00960067">
      <w:pPr>
        <w:pStyle w:val="8-0"/>
        <w:rPr>
          <w:rtl/>
        </w:rPr>
      </w:pPr>
      <w:r w:rsidRPr="00A04403">
        <w:rPr>
          <w:rFonts w:hint="cs"/>
          <w:rtl/>
        </w:rPr>
        <w:tab/>
        <w:t>4) در حالت کدورت بین زن و شوهر، نباید شوهر از سخن زدن با همسرش خودداری نماید.</w:t>
      </w:r>
    </w:p>
    <w:p w:rsidR="00BF0606" w:rsidRPr="00A04403" w:rsidRDefault="00BF0606" w:rsidP="00960067">
      <w:pPr>
        <w:pStyle w:val="8-0"/>
        <w:rPr>
          <w:rtl/>
        </w:rPr>
      </w:pPr>
      <w:r w:rsidRPr="00A04403">
        <w:rPr>
          <w:rFonts w:hint="cs"/>
          <w:rtl/>
        </w:rPr>
        <w:tab/>
        <w:t>5) زن در وقت رفتن به خانۀ پدر و مادر، باید از شوهرش اجازه بگیرد.</w:t>
      </w:r>
    </w:p>
    <w:p w:rsidR="00BF0606" w:rsidRPr="00A04403" w:rsidRDefault="00BF0606" w:rsidP="00960067">
      <w:pPr>
        <w:pStyle w:val="8-0"/>
        <w:rPr>
          <w:rtl/>
        </w:rPr>
      </w:pPr>
      <w:r w:rsidRPr="00A04403">
        <w:rPr>
          <w:rFonts w:hint="cs"/>
          <w:rtl/>
        </w:rPr>
        <w:tab/>
        <w:t xml:space="preserve">6) جزای اهانت بر پیامبر خدا </w:t>
      </w:r>
      <w:r w:rsidRPr="00A04403">
        <w:rPr>
          <w:rFonts w:cs="CTraditional Arabic" w:hint="cs"/>
          <w:rtl/>
        </w:rPr>
        <w:t>ج</w:t>
      </w:r>
      <w:r w:rsidRPr="00A04403">
        <w:rPr>
          <w:rFonts w:hint="cs"/>
          <w:rtl/>
        </w:rPr>
        <w:t xml:space="preserve"> قتل است.</w:t>
      </w:r>
    </w:p>
    <w:p w:rsidR="00BF0606" w:rsidRPr="00A04403" w:rsidRDefault="00BF0606" w:rsidP="00960067">
      <w:pPr>
        <w:pStyle w:val="8-0"/>
        <w:rPr>
          <w:rtl/>
        </w:rPr>
      </w:pPr>
      <w:r w:rsidRPr="00A04403">
        <w:rPr>
          <w:rFonts w:hint="cs"/>
          <w:rtl/>
        </w:rPr>
        <w:tab/>
        <w:t>7) اگر اجرای (حد) سبب اختلاف، و یا برپا گردیدن فتنه می‌شد، ولی امر حق دارد از اجرای آن خودداری نماید.</w:t>
      </w:r>
    </w:p>
    <w:p w:rsidR="00BF0606" w:rsidRPr="00A04403" w:rsidRDefault="00BF0606" w:rsidP="00960067">
      <w:pPr>
        <w:pStyle w:val="8-0"/>
        <w:rPr>
          <w:rtl/>
        </w:rPr>
      </w:pPr>
      <w:r w:rsidRPr="00A04403">
        <w:rPr>
          <w:rFonts w:hint="cs"/>
          <w:rtl/>
        </w:rPr>
        <w:tab/>
        <w:t xml:space="preserve">8) نزول وحی به اختیار پیامبر خدا </w:t>
      </w:r>
      <w:r w:rsidRPr="00A04403">
        <w:rPr>
          <w:rFonts w:cs="CTraditional Arabic" w:hint="cs"/>
          <w:rtl/>
        </w:rPr>
        <w:t>ج</w:t>
      </w:r>
      <w:r w:rsidRPr="00A04403">
        <w:rPr>
          <w:rFonts w:hint="cs"/>
          <w:rtl/>
        </w:rPr>
        <w:t xml:space="preserve"> نبود.</w:t>
      </w:r>
    </w:p>
    <w:p w:rsidR="00BF0606" w:rsidRPr="00A04403" w:rsidRDefault="00BF0606" w:rsidP="00960067">
      <w:pPr>
        <w:pStyle w:val="8-0"/>
        <w:rPr>
          <w:rFonts w:cs="Times New Roman"/>
          <w:rtl/>
        </w:rPr>
      </w:pPr>
      <w:r w:rsidRPr="00A04403">
        <w:rPr>
          <w:rFonts w:hint="cs"/>
          <w:rtl/>
        </w:rPr>
        <w:tab/>
        <w:t>9) چون براءت ام المؤمنین عائشۀ صدیقه</w:t>
      </w:r>
      <w:r w:rsidRPr="00A04403">
        <w:rPr>
          <w:rFonts w:cs="CTraditional Arabic" w:hint="cs"/>
          <w:rtl/>
        </w:rPr>
        <w:t>ل</w:t>
      </w:r>
      <w:r w:rsidRPr="00A04403">
        <w:rPr>
          <w:rFonts w:hint="cs"/>
          <w:rtl/>
        </w:rPr>
        <w:t xml:space="preserve"> از افترای که بر وی بسته بودند، به نص قرآن کریم ثابت شده است، اگر کسی خلاف آن را می‌گوید، و یا خلاف آن را معتد می‌شود، کافر می‌گردد.</w:t>
      </w:r>
    </w:p>
  </w:footnote>
  <w:footnote w:id="61">
    <w:p w:rsidR="00BF0606" w:rsidRPr="00A04403" w:rsidRDefault="00BF0606" w:rsidP="00E86C4B">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E86C4B">
      <w:pPr>
        <w:pStyle w:val="8-0"/>
        <w:rPr>
          <w:rtl/>
        </w:rPr>
      </w:pPr>
      <w:r w:rsidRPr="00A04403">
        <w:rPr>
          <w:rFonts w:hint="cs"/>
          <w:rtl/>
        </w:rPr>
        <w:tab/>
        <w:t xml:space="preserve">1) با استناد بر ظاهر این حدیث امام ابوحنیفه و ابویوسف رحمهما الله تزکیۀ یک نفر را جائز می‌دانند، ولی امام شافعی و امام مالک و محمد بن الحسن رحمهم الله تزکیه را به شهادت قیاس نموده و می‌گویند: تزکیه یک نفر صحت ندارد. </w:t>
      </w:r>
    </w:p>
    <w:p w:rsidR="00BF0606" w:rsidRPr="00A04403" w:rsidRDefault="00BF0606" w:rsidP="006B4712">
      <w:pPr>
        <w:pStyle w:val="8-0"/>
        <w:rPr>
          <w:rtl/>
        </w:rPr>
      </w:pPr>
      <w:r w:rsidRPr="00A04403">
        <w:rPr>
          <w:rFonts w:hint="cs"/>
          <w:rtl/>
        </w:rPr>
        <w:tab/>
        <w:t>2) نهی از مدح کردن دیگران در صورتی است که از حق تجاوز شده باشد، و اگر واقیعت را بدون اغراق بگوید، باکی ندارد.</w:t>
      </w:r>
    </w:p>
  </w:footnote>
  <w:footnote w:id="62">
    <w:p w:rsidR="00BF0606" w:rsidRPr="00A04403" w:rsidRDefault="00BF0606" w:rsidP="00E86C4B">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E86C4B">
      <w:pPr>
        <w:pStyle w:val="8-0"/>
        <w:rPr>
          <w:rtl/>
        </w:rPr>
      </w:pPr>
      <w:r w:rsidRPr="00A04403">
        <w:rPr>
          <w:rFonts w:hint="cs"/>
          <w:rtl/>
        </w:rPr>
        <w:tab/>
        <w:t xml:space="preserve"> این حدیث مشتمل بر دو حکم است: </w:t>
      </w:r>
    </w:p>
    <w:p w:rsidR="00BF0606" w:rsidRPr="00A04403" w:rsidRDefault="00BF0606" w:rsidP="00E86C4B">
      <w:pPr>
        <w:pStyle w:val="8-0"/>
        <w:rPr>
          <w:rtl/>
        </w:rPr>
      </w:pPr>
      <w:r w:rsidRPr="00A04403">
        <w:rPr>
          <w:rFonts w:hint="cs"/>
          <w:rtl/>
        </w:rPr>
        <w:tab/>
        <w:t>1) حد بلوغ: به اتفاق علماء، حد بلوغ نسبت به پسر، احتلام شدن، و نسبت به دختر حیض شدن و یا باردار شدن است، و لی اگر پسری احتالمش، و یا دختری حیضش به تاخیر افتاد، در حد بلوغش بین علماء اختلاف است، امام مالک، و امام احمد، و اسحاق رحمهم الله می‌گویند: حد بلوغش روئیدن مو است، امام شافعی، محمد، و ابویوسف می‌گویند: حد بلوغ نسبت به پسر و دختر، پانزده ساله شدن است، و امام ابوحنیفه و ثوری، و ابن القاسم رحمهم الله حد بلوغ را در پسر نزده ساله شدن، و در دختر هفده ساله شدن می‌دانند.</w:t>
      </w:r>
    </w:p>
    <w:p w:rsidR="00BF0606" w:rsidRPr="00A04403" w:rsidRDefault="00BF0606" w:rsidP="000D1323">
      <w:pPr>
        <w:pStyle w:val="8-0"/>
        <w:rPr>
          <w:rtl/>
        </w:rPr>
      </w:pPr>
      <w:r w:rsidRPr="00A04403">
        <w:rPr>
          <w:rFonts w:hint="cs"/>
          <w:rtl/>
        </w:rPr>
        <w:tab/>
        <w:t>2) شهادت اطفال: جمهور علماء می‌گویند: شهادت اطفال تا وقتی که به حد بلوغ نرسیده‌اند، صحت ندارد، ولی بعضی از علماء، از آن جمله علی بن ابی طالب، و شریح قاضی، و حسن و شعبی رحمهم الله، شهادت آن‌ها را در مسائل متعلق به خود آ‌ن‌ها، قابل قبول می‌دانند.</w:t>
      </w:r>
    </w:p>
  </w:footnote>
  <w:footnote w:id="63">
    <w:p w:rsidR="00BF0606" w:rsidRPr="00A04403" w:rsidRDefault="00BF0606" w:rsidP="00E86C4B">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E86C4B">
      <w:pPr>
        <w:pStyle w:val="8-0"/>
        <w:rPr>
          <w:rtl/>
        </w:rPr>
      </w:pPr>
      <w:r w:rsidRPr="00A04403">
        <w:rPr>
          <w:rFonts w:hint="cs"/>
          <w:rtl/>
        </w:rPr>
        <w:tab/>
        <w:t>1) امام خطابی</w:t>
      </w:r>
      <w:r w:rsidRPr="00A04403">
        <w:rPr>
          <w:rFonts w:cs="CTraditional Arabic" w:hint="cs"/>
          <w:rtl/>
        </w:rPr>
        <w:t>/</w:t>
      </w:r>
      <w:r w:rsidRPr="00A04403">
        <w:rPr>
          <w:rFonts w:hint="cs"/>
          <w:rtl/>
        </w:rPr>
        <w:t xml:space="preserve"> می‌گوید: قرعه کشی در سوگند خوردن، در صورتی است که یک چیز در تحت تصرف دو و یا چندین نفر باشد، و هر کدام از آن‌ها ادعای مالکیت کامل آن را داشته باشند، در این صورت اگر همگی آمدگی قسم خوردن را داشتند، در بین آن‌ها قرعه کشی می‌شود، هرکس که قرعه به نامش بر آمد، سوگند بخورد، و بعد از سوگند مستحق آن چیز می‌گرد.</w:t>
      </w:r>
    </w:p>
    <w:p w:rsidR="00BF0606" w:rsidRPr="00A04403" w:rsidRDefault="00BF0606" w:rsidP="00631DA9">
      <w:pPr>
        <w:pStyle w:val="8-0"/>
        <w:rPr>
          <w:i/>
          <w:iCs/>
          <w:rtl/>
        </w:rPr>
      </w:pPr>
      <w:r w:rsidRPr="00A04403">
        <w:rPr>
          <w:rFonts w:hint="cs"/>
          <w:rtl/>
        </w:rPr>
        <w:tab/>
        <w:t>2) امام ابن التین می‌گوید: در چنین صورتی از یکایک آن‌ها خواسته می‌شود که سوگند بخورند، هر کدام که از سوگند خوردن نکول نمود، حقش ساقط می‌گردد، و هر کدام که سوگند خورد، مال به وی تعلق می‌گیرد، و اگر هردو نفر و یا همۀ کسانی که ادعای مالکیت آن را دارند، سوگند خورند، مال بین آن‌ها تقسیم می‌شود.</w:t>
      </w:r>
    </w:p>
  </w:footnote>
  <w:footnote w:id="64">
    <w:p w:rsidR="00BF0606" w:rsidRPr="00A04403" w:rsidRDefault="00BF0606" w:rsidP="007E33FB">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7E33FB">
      <w:pPr>
        <w:pStyle w:val="8-0"/>
        <w:rPr>
          <w:rtl/>
        </w:rPr>
      </w:pPr>
      <w:r w:rsidRPr="00A04403">
        <w:rPr>
          <w:rFonts w:hint="cs"/>
          <w:rtl/>
        </w:rPr>
        <w:tab/>
        <w:t>1) سوگند خوردن از نگاه چیزی که به آن سوگند خورده می‌شود، بر سه قسم است: اول: سوگند خوردن به ذات و صفات خدا: و این سوگند به اتفاق علماء جائز بوده و منعقد می‌گردد، دوم: سوگند خوردن به معبودی از معبودان باطل: مانند سوگند خوردن به لات و عزی، و یا هر معبود دیگری، که در این صورت اگر قصد سوگند خورنده تعظیم آن‌ها باشد، کافر می‌شود، و اگر از روی استهزاء باشد، سوگند خوردنش مکروه و یا حرام است، سوم: سوگند خوردن به چیز‌های غیر از این‌ها: مانند سوگند خوردن به ارواح پدر، سوگند خوردن به سر فرزند، سوگند خوردن به آزادی غلام، و امثال این‌ها، که این نوع سوگند خوردن جواز نداشته و اعتبار شرعی ندارد.</w:t>
      </w:r>
    </w:p>
    <w:p w:rsidR="00BF0606" w:rsidRPr="00A04403" w:rsidRDefault="00BF0606" w:rsidP="007E33FB">
      <w:pPr>
        <w:pStyle w:val="8-0"/>
        <w:rPr>
          <w:rtl/>
        </w:rPr>
      </w:pPr>
      <w:r w:rsidRPr="00A04403">
        <w:rPr>
          <w:rFonts w:hint="cs"/>
          <w:rtl/>
        </w:rPr>
        <w:tab/>
        <w:t>2) طریق سوگند دادن قاضی به اینگونه است که شخص مطلوب را به ذات باری تعالی یعنی به صیغۀ (بالله) و یا (تالله) سوگند بدهد، اگر قاضی شخص مطلوب را متهم می‌دانست، می‌تواند در لفظ سوگند تغلیظ نماید، مثلا از وی بخواهد که بگوید: به ذات، و جلال و عظمت خدای وحده لا شریک له سوگند است که...</w:t>
      </w:r>
    </w:p>
  </w:footnote>
  <w:footnote w:id="65">
    <w:p w:rsidR="00BF0606" w:rsidRPr="00A04403" w:rsidRDefault="00BF0606" w:rsidP="00E86C4B">
      <w:pPr>
        <w:pStyle w:val="8-0"/>
        <w:rPr>
          <w:rtl/>
        </w:rPr>
      </w:pPr>
      <w:r w:rsidRPr="00A04403">
        <w:rPr>
          <w:rStyle w:val="FootnoteReference"/>
          <w:vertAlign w:val="baseline"/>
        </w:rPr>
        <w:footnoteRef/>
      </w:r>
      <w:r w:rsidRPr="00A04403">
        <w:rPr>
          <w:rtl/>
        </w:rPr>
        <w:t>-</w:t>
      </w:r>
      <w:r w:rsidRPr="00A04403">
        <w:rPr>
          <w:rFonts w:hint="cs"/>
          <w:rtl/>
        </w:rPr>
        <w:t xml:space="preserve"> وی ام کلثوم بنت عقبه بن ابی معیط قرشی اموی است، از کسانی است که در اول در مکۀ مکرمه مسلمان شده بودند، به هردو قبله نماز خواند، و با پیامبر خدا </w:t>
      </w:r>
      <w:r w:rsidRPr="00A04403">
        <w:rPr>
          <w:rFonts w:cs="CTraditional Arabic" w:hint="cs"/>
          <w:rtl/>
        </w:rPr>
        <w:t>ج</w:t>
      </w:r>
      <w:r w:rsidRPr="00A04403">
        <w:rPr>
          <w:rFonts w:hint="cs"/>
          <w:rtl/>
        </w:rPr>
        <w:t xml:space="preserve"> بیعت نمود، پای پیاده به مدینۀ منوره هجرت نمود، برادرانش ولید و عماره به تعقیبش آمدند تا از هجرتش ممانعت به عمل آورند، ولی خداوند او را از شر آن‌ها حفظ کرد، و او را در راه پیدا کرده نتوانستند، و در مدینۀ منوره نزد پیامبر خدا </w:t>
      </w:r>
      <w:r w:rsidRPr="00A04403">
        <w:rPr>
          <w:rFonts w:cs="CTraditional Arabic" w:hint="cs"/>
          <w:rtl/>
        </w:rPr>
        <w:t>ج</w:t>
      </w:r>
      <w:r w:rsidRPr="00A04403">
        <w:rPr>
          <w:rFonts w:hint="cs"/>
          <w:rtl/>
        </w:rPr>
        <w:t xml:space="preserve"> آمده و از ایشان خواستند تا او را برای‌شان تسلیم دهند، ولی پیامبر خدا</w:t>
      </w:r>
      <w:r w:rsidRPr="00A04403">
        <w:rPr>
          <w:rFonts w:cs="CTraditional Arabic" w:hint="cs"/>
          <w:rtl/>
        </w:rPr>
        <w:t>ج</w:t>
      </w:r>
      <w:r w:rsidRPr="00A04403">
        <w:rPr>
          <w:rFonts w:hint="cs"/>
          <w:rtl/>
        </w:rPr>
        <w:t xml:space="preserve"> ابا ورزیدند، و در مدینه وفات نمود، اسد الغابه (5/614).</w:t>
      </w:r>
    </w:p>
  </w:footnote>
  <w:footnote w:id="66">
    <w:p w:rsidR="00BF0606" w:rsidRPr="00A04403" w:rsidRDefault="00BF0606" w:rsidP="00E86C4B">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E86C4B">
      <w:pPr>
        <w:pStyle w:val="8-0"/>
        <w:rPr>
          <w:rtl/>
        </w:rPr>
      </w:pPr>
      <w:r w:rsidRPr="00A04403">
        <w:rPr>
          <w:rFonts w:hint="cs"/>
          <w:rtl/>
        </w:rPr>
        <w:tab/>
        <w:t>1) کسی که بین مسلمانان صلح برقرار می‌سازد، جواز دارد که جهت تحقق این غرض دروغ بگوید: مثلا: برای یکی از آن‌ها بگوید که: فلانی برایت احترام دارد،</w:t>
      </w:r>
      <w:r>
        <w:rPr>
          <w:rFonts w:hint="cs"/>
          <w:rtl/>
        </w:rPr>
        <w:t xml:space="preserve"> تو را </w:t>
      </w:r>
      <w:r w:rsidRPr="00A04403">
        <w:rPr>
          <w:rFonts w:hint="cs"/>
          <w:rtl/>
        </w:rPr>
        <w:t>دوست دارد، از تو به نیکی یاد می‌کند، در حالی که هیچکدام از این‌ها وجود نداشته باشد.</w:t>
      </w:r>
    </w:p>
    <w:p w:rsidR="00BF0606" w:rsidRPr="00A04403" w:rsidRDefault="00BF0606" w:rsidP="004B4D52">
      <w:pPr>
        <w:pStyle w:val="8-0"/>
        <w:rPr>
          <w:rtl/>
        </w:rPr>
      </w:pPr>
      <w:r w:rsidRPr="00A04403">
        <w:rPr>
          <w:rFonts w:hint="cs"/>
          <w:rtl/>
        </w:rPr>
        <w:tab/>
        <w:t>2) طوری که در احادیث دیگری آمده است، دروغ گفتن در سه جا جواز دارد، در وقت صلح بین مسلمانان، در وقت جنگ با دشمن، در روابط بین زن و شوهر، مثلا: اگر زن از شوهرش چیزهایی می‌خواهد که آمده کردنش در قدرت شوهر نیست، شوهر می‌تواند بگوید که فعلا چیزی ندارم، إن‌شاء الله بعد از این برایت خواهم خرید، ولو آنکه فعلا چیزی داشته باشد، و یا به زودی نیت خریدن چیزی را که همسرش خواسته است، نداشته باشد، و یا اینکه زن جهت بدست آوردن دل شوهرش برایش بگوید:</w:t>
      </w:r>
      <w:r>
        <w:rPr>
          <w:rFonts w:hint="cs"/>
          <w:rtl/>
        </w:rPr>
        <w:t xml:space="preserve"> تو را </w:t>
      </w:r>
      <w:r w:rsidRPr="00A04403">
        <w:rPr>
          <w:rFonts w:hint="cs"/>
          <w:rtl/>
        </w:rPr>
        <w:t>بسیار دوست دارم، حال آنکه او را بسیار دوست نداشته باشد.</w:t>
      </w:r>
    </w:p>
    <w:p w:rsidR="00BF0606" w:rsidRPr="00A04403" w:rsidRDefault="00BF0606" w:rsidP="00E86C4B">
      <w:pPr>
        <w:pStyle w:val="8-0"/>
        <w:rPr>
          <w:rtl/>
        </w:rPr>
      </w:pPr>
      <w:r w:rsidRPr="00A04403">
        <w:rPr>
          <w:rFonts w:hint="cs"/>
          <w:rtl/>
        </w:rPr>
        <w:tab/>
        <w:t>3) با قیاس بر این مواضع سه گانه، در هر جای دیگری که منظور جلب مصلحت برای مسلمانان، و یا دفع مضرت از آنان باشد، دروغ گفتن جواز دارد، مثلا: اگر کسی شخصی را می‌بیند که می‌گریزد، و در جایی پنهان شده است، و شخص دیگری را می‌بیند که با کارد و یا شمشیر برهنه به تعقیبش می‌گردد، اگر از وی می‌پرسد که فلانی چه شد؟ اگر برایش بگوید که او را ندیده‌ام، و یا اینجا نیامده است، برایش از این دروغ گناهی نیست، و حتی اگر در چنین موقفی راست بگوید و پناهگاه آن شخص را برای ظالم نشان بدهد، گنهکار می‌شود، و در جرم شریک است.</w:t>
      </w:r>
    </w:p>
    <w:p w:rsidR="00BF0606" w:rsidRPr="00A04403" w:rsidRDefault="00BF0606" w:rsidP="0069354A">
      <w:pPr>
        <w:pStyle w:val="8-0"/>
        <w:rPr>
          <w:rtl/>
        </w:rPr>
      </w:pPr>
      <w:r w:rsidRPr="00A04403">
        <w:rPr>
          <w:rFonts w:hint="cs"/>
          <w:rtl/>
        </w:rPr>
        <w:tab/>
        <w:t>4) برای کسی که می‌تواند مقصد خود را به طور کنایه و یا توریه برای جانب مقابل بقبولاند، ولو آنکه مقصدش مسائل فوق باشد، دروغ گفتن برایش مکروه است، و باید با کنایه غرض خود را اداء نماید.</w:t>
      </w:r>
    </w:p>
  </w:footnote>
  <w:footnote w:id="67">
    <w:p w:rsidR="00BF0606" w:rsidRPr="00A04403" w:rsidRDefault="00BF0606" w:rsidP="00E86C4B">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E86C4B">
      <w:pPr>
        <w:pStyle w:val="8-0"/>
        <w:rPr>
          <w:rtl/>
        </w:rPr>
      </w:pPr>
      <w:r w:rsidRPr="00A04403">
        <w:rPr>
          <w:rFonts w:hint="cs"/>
          <w:rtl/>
        </w:rPr>
        <w:tab/>
        <w:t>1) اگر بین مسلمانان نزاعی واقع می‌شود، باید (ولی امر) به هر طریقی که مصلحت می‌داند، بین آن‌ها صلح برقرار سازد.</w:t>
      </w:r>
    </w:p>
    <w:p w:rsidR="00BF0606" w:rsidRPr="00A04403" w:rsidRDefault="00BF0606" w:rsidP="00E86C4B">
      <w:pPr>
        <w:pStyle w:val="8-0"/>
        <w:rPr>
          <w:rtl/>
        </w:rPr>
      </w:pPr>
      <w:r w:rsidRPr="00A04403">
        <w:rPr>
          <w:rFonts w:hint="cs"/>
          <w:rtl/>
        </w:rPr>
        <w:tab/>
        <w:t xml:space="preserve">2) نبی کریم </w:t>
      </w:r>
      <w:r w:rsidRPr="00A04403">
        <w:rPr>
          <w:rFonts w:cs="CTraditional Arabic" w:hint="cs"/>
          <w:rtl/>
        </w:rPr>
        <w:t>ج</w:t>
      </w:r>
      <w:r w:rsidRPr="00A04403">
        <w:rPr>
          <w:rFonts w:hint="cs"/>
          <w:rtl/>
        </w:rPr>
        <w:t xml:space="preserve"> بسیار متواضع بودند، و سخت می‌کوشیدند تا شخصا از وقوع اختلاف و درگیری بین مسلمانان جلوگیری نمایند.</w:t>
      </w:r>
    </w:p>
  </w:footnote>
  <w:footnote w:id="68">
    <w:p w:rsidR="00BF0606" w:rsidRPr="00A04403" w:rsidRDefault="00BF0606" w:rsidP="00657C6F">
      <w:pPr>
        <w:pStyle w:val="8-0"/>
        <w:rPr>
          <w:rtl/>
        </w:rPr>
      </w:pPr>
      <w:r w:rsidRPr="00A04403">
        <w:rPr>
          <w:rStyle w:val="FootnoteReference"/>
          <w:vertAlign w:val="baseline"/>
        </w:rPr>
        <w:footnoteRef/>
      </w:r>
      <w:r w:rsidRPr="00A04403">
        <w:rPr>
          <w:rtl/>
        </w:rPr>
        <w:t>-</w:t>
      </w:r>
      <w:r w:rsidRPr="00A04403">
        <w:rPr>
          <w:rFonts w:hint="cs"/>
          <w:rtl/>
        </w:rPr>
        <w:t xml:space="preserve"> این سخن را علی</w:t>
      </w:r>
      <w:r w:rsidRPr="00A04403">
        <w:rPr>
          <w:rFonts w:cs="CTraditional Arabic" w:hint="cs"/>
          <w:rtl/>
        </w:rPr>
        <w:t>س</w:t>
      </w:r>
      <w:r w:rsidRPr="00A04403">
        <w:rPr>
          <w:rFonts w:hint="cs"/>
          <w:rtl/>
        </w:rPr>
        <w:t xml:space="preserve"> به قصد مخالفت به امر پیامبر خدا </w:t>
      </w:r>
      <w:r w:rsidRPr="00A04403">
        <w:rPr>
          <w:rFonts w:cs="CTraditional Arabic" w:hint="cs"/>
          <w:rtl/>
        </w:rPr>
        <w:t>ج</w:t>
      </w:r>
      <w:r w:rsidRPr="00A04403">
        <w:rPr>
          <w:rFonts w:hint="cs"/>
          <w:rtl/>
        </w:rPr>
        <w:t xml:space="preserve"> نگفت: بلکه قصدش اظهار شعائر دین و دفاع از اسلام بود، و یا به قرینه فهمیده بود که قصد پیامبر خدا </w:t>
      </w:r>
      <w:r w:rsidRPr="00A04403">
        <w:rPr>
          <w:rFonts w:cs="CTraditional Arabic" w:hint="cs"/>
          <w:rtl/>
        </w:rPr>
        <w:t>ج</w:t>
      </w:r>
      <w:r w:rsidRPr="00A04403">
        <w:rPr>
          <w:rFonts w:hint="cs"/>
          <w:rtl/>
        </w:rPr>
        <w:t xml:space="preserve"> از این امر، ایجاب نیست، بلکه توجیه و ارشاد است.</w:t>
      </w:r>
    </w:p>
  </w:footnote>
  <w:footnote w:id="69">
    <w:p w:rsidR="00BF0606" w:rsidRPr="00A04403" w:rsidRDefault="00BF0606" w:rsidP="00E86C4B">
      <w:pPr>
        <w:pStyle w:val="8-0"/>
        <w:rPr>
          <w:rtl/>
        </w:rPr>
      </w:pPr>
      <w:r w:rsidRPr="00A04403">
        <w:rPr>
          <w:rStyle w:val="FootnoteReference"/>
          <w:vertAlign w:val="baseline"/>
        </w:rPr>
        <w:footnoteRef/>
      </w:r>
      <w:r w:rsidRPr="00A04403">
        <w:rPr>
          <w:rtl/>
        </w:rPr>
        <w:t>-</w:t>
      </w:r>
      <w:r w:rsidRPr="00A04403">
        <w:rPr>
          <w:rFonts w:hint="cs"/>
          <w:rtl/>
        </w:rPr>
        <w:t xml:space="preserve"> نسبت دادن نوشتن برای پیامبر خدا </w:t>
      </w:r>
      <w:r w:rsidRPr="00A04403">
        <w:rPr>
          <w:rFonts w:cs="CTraditional Arabic" w:hint="cs"/>
          <w:rtl/>
        </w:rPr>
        <w:t>ج</w:t>
      </w:r>
      <w:r w:rsidRPr="00A04403">
        <w:rPr>
          <w:rFonts w:hint="cs"/>
          <w:rtl/>
        </w:rPr>
        <w:t xml:space="preserve"> مجازی است، زیرا آن حضرت </w:t>
      </w:r>
      <w:r w:rsidRPr="00A04403">
        <w:rPr>
          <w:rFonts w:cs="CTraditional Arabic" w:hint="cs"/>
          <w:rtl/>
        </w:rPr>
        <w:t>ج</w:t>
      </w:r>
      <w:r w:rsidRPr="00A04403">
        <w:rPr>
          <w:rFonts w:hint="cs"/>
          <w:rtl/>
        </w:rPr>
        <w:t xml:space="preserve"> خواننده و نویسنده نبودند، پس معنی عبارت این است که: کاغذ را از علی</w:t>
      </w:r>
      <w:r w:rsidRPr="00A04403">
        <w:rPr>
          <w:rFonts w:cs="CTraditional Arabic" w:hint="cs"/>
          <w:rtl/>
        </w:rPr>
        <w:t>س</w:t>
      </w:r>
      <w:r w:rsidRPr="00A04403">
        <w:rPr>
          <w:rFonts w:hint="cs"/>
          <w:rtl/>
        </w:rPr>
        <w:t xml:space="preserve"> گرفتند و دیگری را امر به نوشتن عبارت مطلوب نمودند، و یا دوباره برای علی</w:t>
      </w:r>
      <w:r w:rsidRPr="00A04403">
        <w:rPr>
          <w:rFonts w:cs="CTraditional Arabic" w:hint="cs"/>
          <w:rtl/>
        </w:rPr>
        <w:t>س</w:t>
      </w:r>
      <w:r w:rsidRPr="00A04403">
        <w:rPr>
          <w:rFonts w:hint="cs"/>
          <w:rtl/>
        </w:rPr>
        <w:t xml:space="preserve"> امر کردند که پیشنهاد جانب مقابل را بنویسد، و بعضی از علماء می‌گویند: درست است که پیامبر خدا </w:t>
      </w:r>
      <w:r w:rsidRPr="00A04403">
        <w:rPr>
          <w:rFonts w:cs="CTraditional Arabic" w:hint="cs"/>
          <w:rtl/>
        </w:rPr>
        <w:t>ج</w:t>
      </w:r>
      <w:r w:rsidRPr="00A04403">
        <w:rPr>
          <w:rFonts w:hint="cs"/>
          <w:rtl/>
        </w:rPr>
        <w:t xml:space="preserve"> خواننده و نویسنده نبودند، ولی در اینجا چون خواستند بنویسند، از طریق معجزه قدرت به نوشتن را پیدا کردند، ولی شاید راجح همان قول اول باشد.</w:t>
      </w:r>
    </w:p>
  </w:footnote>
  <w:footnote w:id="70">
    <w:p w:rsidR="00BF0606" w:rsidRPr="00A04403" w:rsidRDefault="00BF0606" w:rsidP="00E86C4B">
      <w:pPr>
        <w:pStyle w:val="8-0"/>
        <w:rPr>
          <w:rtl/>
        </w:rPr>
      </w:pPr>
      <w:r w:rsidRPr="00A04403">
        <w:rPr>
          <w:rStyle w:val="FootnoteReference"/>
          <w:vertAlign w:val="baseline"/>
        </w:rPr>
        <w:footnoteRef/>
      </w:r>
      <w:r w:rsidRPr="00A04403">
        <w:rPr>
          <w:rtl/>
        </w:rPr>
        <w:t>-</w:t>
      </w:r>
      <w:r w:rsidRPr="00A04403">
        <w:rPr>
          <w:rFonts w:hint="cs"/>
          <w:rtl/>
        </w:rPr>
        <w:t xml:space="preserve"> بیرون شدن دختر حمزه</w:t>
      </w:r>
      <w:r w:rsidRPr="00A04403">
        <w:rPr>
          <w:rFonts w:cs="CTraditional Arabic" w:hint="cs"/>
          <w:rtl/>
        </w:rPr>
        <w:t>ب</w:t>
      </w:r>
      <w:r w:rsidRPr="00A04403">
        <w:rPr>
          <w:rFonts w:hint="cs"/>
          <w:rtl/>
        </w:rPr>
        <w:t xml:space="preserve"> با آن‌ها، منافی با عهدی نیست که با مشرکین بسته بودند، که: «اگر کسی از اهل مکه می‌خواست همراهش بیرون شود، او را با خود نبرد» زیرا مقصود از (اهل مکه) در عقد صلح، مردها بودند نه زن‌ها، چنانچه در بعض روایات این حدیث آمده است که سهیل گفت: «اگر مردی از کسانی که در دین تو هستند، با تو آمد، باید او را برای ما برگردانی.</w:t>
      </w:r>
    </w:p>
  </w:footnote>
  <w:footnote w:id="71">
    <w:p w:rsidR="00BF0606" w:rsidRPr="00A04403" w:rsidRDefault="00BF0606" w:rsidP="0056793A">
      <w:pPr>
        <w:pStyle w:val="8-0"/>
        <w:rPr>
          <w:rtl/>
        </w:rPr>
      </w:pPr>
      <w:r w:rsidRPr="00A04403">
        <w:rPr>
          <w:rStyle w:val="FootnoteReference"/>
          <w:vertAlign w:val="baseline"/>
        </w:rPr>
        <w:footnoteRef/>
      </w:r>
      <w:r w:rsidRPr="00A04403">
        <w:rPr>
          <w:rtl/>
        </w:rPr>
        <w:t>-</w:t>
      </w:r>
      <w:r w:rsidRPr="00A04403">
        <w:rPr>
          <w:rFonts w:hint="cs"/>
          <w:rtl/>
        </w:rPr>
        <w:t xml:space="preserve"> زید برادر نسبی و یا رضاعی حمزه</w:t>
      </w:r>
      <w:r w:rsidRPr="00A04403">
        <w:rPr>
          <w:rFonts w:cs="CTraditional Arabic" w:hint="cs"/>
          <w:rtl/>
        </w:rPr>
        <w:t>س</w:t>
      </w:r>
      <w:r w:rsidRPr="00A04403">
        <w:rPr>
          <w:rFonts w:hint="cs"/>
          <w:rtl/>
        </w:rPr>
        <w:t xml:space="preserve"> نبود، ولی از نگاه اینکه پیامبر خدا </w:t>
      </w:r>
      <w:r w:rsidRPr="00A04403">
        <w:rPr>
          <w:rFonts w:cs="CTraditional Arabic" w:hint="cs"/>
          <w:rtl/>
        </w:rPr>
        <w:t>ج</w:t>
      </w:r>
      <w:r w:rsidRPr="00A04403">
        <w:rPr>
          <w:rFonts w:hint="cs"/>
          <w:rtl/>
        </w:rPr>
        <w:t xml:space="preserve"> بین او و بین حمزه عقد اخوت اسلامی بسته بودند، زید او را برادر خود خواند.</w:t>
      </w:r>
    </w:p>
  </w:footnote>
  <w:footnote w:id="72">
    <w:p w:rsidR="00BF0606" w:rsidRPr="00A04403" w:rsidRDefault="00BF0606" w:rsidP="006319B3">
      <w:pPr>
        <w:pStyle w:val="8-0"/>
        <w:rPr>
          <w:rtl/>
        </w:rPr>
      </w:pPr>
      <w:r w:rsidRPr="00A04403">
        <w:rPr>
          <w:rStyle w:val="FootnoteReference"/>
          <w:vertAlign w:val="baseline"/>
        </w:rPr>
        <w:footnoteRef/>
      </w:r>
      <w:r w:rsidRPr="00A04403">
        <w:rPr>
          <w:rtl/>
        </w:rPr>
        <w:t>-</w:t>
      </w:r>
      <w:r w:rsidRPr="00A04403">
        <w:rPr>
          <w:rFonts w:hint="cs"/>
          <w:rtl/>
        </w:rPr>
        <w:t xml:space="preserve"> یعنی: سرپرستی او را به همسر جعفر</w:t>
      </w:r>
      <w:r w:rsidRPr="00A04403">
        <w:rPr>
          <w:rFonts w:cs="CTraditional Arabic" w:hint="cs"/>
          <w:rtl/>
        </w:rPr>
        <w:t>س</w:t>
      </w:r>
      <w:r w:rsidRPr="00A04403">
        <w:rPr>
          <w:rFonts w:hint="cs"/>
          <w:rtl/>
        </w:rPr>
        <w:t xml:space="preserve"> سپردند، و این از کمال مراعات عدالت پیامبر خدا </w:t>
      </w:r>
      <w:r w:rsidRPr="00A04403">
        <w:rPr>
          <w:rFonts w:cs="CTraditional Arabic" w:hint="cs"/>
          <w:rtl/>
        </w:rPr>
        <w:t>ج</w:t>
      </w:r>
      <w:r w:rsidRPr="00A04403">
        <w:rPr>
          <w:rFonts w:hint="cs"/>
          <w:rtl/>
        </w:rPr>
        <w:t xml:space="preserve"> بود، زیرا بدون اینکه جانب داماد خود علی</w:t>
      </w:r>
      <w:r w:rsidRPr="00A04403">
        <w:rPr>
          <w:rFonts w:cs="CTraditional Arabic" w:hint="cs"/>
          <w:rtl/>
        </w:rPr>
        <w:t>س</w:t>
      </w:r>
      <w:r w:rsidRPr="00A04403">
        <w:rPr>
          <w:rFonts w:hint="cs"/>
          <w:rtl/>
        </w:rPr>
        <w:t>، و یا جگر گوشۀ خود فاطمه</w:t>
      </w:r>
      <w:r w:rsidRPr="00A04403">
        <w:rPr>
          <w:rFonts w:cs="CTraditional Arabic" w:hint="cs"/>
          <w:rtl/>
        </w:rPr>
        <w:t>ل</w:t>
      </w:r>
      <w:r w:rsidRPr="00A04403">
        <w:rPr>
          <w:rFonts w:hint="cs"/>
          <w:rtl/>
        </w:rPr>
        <w:t xml:space="preserve"> را در نظر بگیرند، قانون اسلامی را تطبیق نموده، و او را برای خاله‌اش همسر جعفر</w:t>
      </w:r>
      <w:r w:rsidRPr="00A04403">
        <w:rPr>
          <w:rFonts w:cs="CTraditional Arabic" w:hint="cs"/>
          <w:rtl/>
        </w:rPr>
        <w:t>س</w:t>
      </w:r>
      <w:r w:rsidRPr="00A04403">
        <w:rPr>
          <w:rFonts w:hint="cs"/>
          <w:rtl/>
        </w:rPr>
        <w:t xml:space="preserve"> سپردند.</w:t>
      </w:r>
    </w:p>
  </w:footnote>
  <w:footnote w:id="73">
    <w:p w:rsidR="00BF0606" w:rsidRPr="00A04403" w:rsidRDefault="00BF0606" w:rsidP="00E03D5D">
      <w:pPr>
        <w:pStyle w:val="8-0"/>
        <w:rPr>
          <w:rtl/>
        </w:rPr>
      </w:pPr>
      <w:r w:rsidRPr="00A04403">
        <w:rPr>
          <w:rStyle w:val="FootnoteReference"/>
          <w:vertAlign w:val="baseline"/>
        </w:rPr>
        <w:footnoteRef/>
      </w:r>
      <w:r w:rsidRPr="00A04403">
        <w:rPr>
          <w:rtl/>
        </w:rPr>
        <w:t>-</w:t>
      </w:r>
      <w:r w:rsidRPr="00A04403">
        <w:rPr>
          <w:rFonts w:hint="cs"/>
          <w:rtl/>
        </w:rPr>
        <w:t xml:space="preserve"> زیرا زید غلام خدیجه</w:t>
      </w:r>
      <w:r w:rsidRPr="00A04403">
        <w:rPr>
          <w:rFonts w:cs="CTraditional Arabic" w:hint="cs"/>
          <w:rtl/>
        </w:rPr>
        <w:t>ل</w:t>
      </w:r>
      <w:r w:rsidRPr="00A04403">
        <w:rPr>
          <w:rFonts w:hint="cs"/>
          <w:rtl/>
        </w:rPr>
        <w:t xml:space="preserve"> بود، وچون آن را برای پیامبر خدا </w:t>
      </w:r>
      <w:r w:rsidRPr="00A04403">
        <w:rPr>
          <w:rFonts w:cs="CTraditional Arabic" w:hint="cs"/>
          <w:rtl/>
        </w:rPr>
        <w:t>ج</w:t>
      </w:r>
      <w:r w:rsidRPr="00A04403">
        <w:rPr>
          <w:rFonts w:hint="cs"/>
          <w:rtl/>
        </w:rPr>
        <w:t xml:space="preserve"> بخشید، ایشان او را آزاد ساخته و فرزند خود خواندند، و به نام زید بن محمد یاد می‌شد، تا اینکه آیه </w:t>
      </w:r>
      <w:r w:rsidRPr="00A04403">
        <w:rPr>
          <w:rFonts w:cs="Traditional Arabic" w:hint="cs"/>
          <w:rtl/>
        </w:rPr>
        <w:t>﴿</w:t>
      </w:r>
      <w:r w:rsidRPr="00A04403">
        <w:rPr>
          <w:rStyle w:val="9-Char1"/>
          <w:rFonts w:hint="cs"/>
          <w:sz w:val="24"/>
          <w:szCs w:val="24"/>
          <w:rtl/>
        </w:rPr>
        <w:t>ٱدۡعُوهُمۡ</w:t>
      </w:r>
      <w:r w:rsidRPr="00A04403">
        <w:rPr>
          <w:rStyle w:val="9-Char1"/>
          <w:sz w:val="24"/>
          <w:szCs w:val="24"/>
          <w:rtl/>
        </w:rPr>
        <w:t xml:space="preserve"> </w:t>
      </w:r>
      <w:r w:rsidRPr="00A04403">
        <w:rPr>
          <w:rStyle w:val="9-Char1"/>
          <w:rFonts w:hint="cs"/>
          <w:sz w:val="24"/>
          <w:szCs w:val="24"/>
          <w:rtl/>
        </w:rPr>
        <w:t>لِأٓبَآئِهِمۡ</w:t>
      </w:r>
      <w:r w:rsidRPr="00A04403">
        <w:rPr>
          <w:rFonts w:cs="Traditional Arabic" w:hint="cs"/>
          <w:rtl/>
        </w:rPr>
        <w:t>﴾</w:t>
      </w:r>
      <w:r w:rsidRPr="00A04403">
        <w:rPr>
          <w:rFonts w:hint="cs"/>
          <w:rtl/>
        </w:rPr>
        <w:t xml:space="preserve"> نازل گردید، و قانون تبنی را نسخ نمود.</w:t>
      </w:r>
    </w:p>
  </w:footnote>
  <w:footnote w:id="74">
    <w:p w:rsidR="00BF0606" w:rsidRPr="00A04403" w:rsidRDefault="00BF0606" w:rsidP="00E86C4B">
      <w:pPr>
        <w:pStyle w:val="8-0"/>
        <w:rPr>
          <w:rtl/>
        </w:rPr>
      </w:pPr>
      <w:r w:rsidRPr="00A04403">
        <w:rPr>
          <w:rStyle w:val="FootnoteReference"/>
          <w:vertAlign w:val="baseline"/>
        </w:rPr>
        <w:footnoteRef/>
      </w:r>
      <w:r w:rsidRPr="00A04403">
        <w:rPr>
          <w:rtl/>
        </w:rPr>
        <w:t>-</w:t>
      </w:r>
      <w:r w:rsidRPr="00A04403">
        <w:rPr>
          <w:rFonts w:hint="cs"/>
          <w:rtl/>
        </w:rPr>
        <w:t xml:space="preserve"> ازاحکامو مسائل متعلق به این حدیث آنکه:</w:t>
      </w:r>
    </w:p>
    <w:p w:rsidR="00BF0606" w:rsidRPr="00A04403" w:rsidRDefault="00BF0606" w:rsidP="00BB12E1">
      <w:pPr>
        <w:pStyle w:val="8-0"/>
        <w:rPr>
          <w:rtl/>
        </w:rPr>
      </w:pPr>
      <w:r w:rsidRPr="00A04403">
        <w:rPr>
          <w:rFonts w:hint="cs"/>
          <w:rtl/>
        </w:rPr>
        <w:tab/>
        <w:t xml:space="preserve">1) آن چیزی را که پیامبر خدا </w:t>
      </w:r>
      <w:r w:rsidRPr="00A04403">
        <w:rPr>
          <w:rFonts w:cs="CTraditional Arabic" w:hint="cs"/>
          <w:rtl/>
        </w:rPr>
        <w:t>ج</w:t>
      </w:r>
      <w:r w:rsidRPr="00A04403">
        <w:rPr>
          <w:rFonts w:hint="cs"/>
          <w:rtl/>
        </w:rPr>
        <w:t xml:space="preserve"> توقع نموده بودند، به وقوع پیوست، زیرا خداوند به سبب حسن</w:t>
      </w:r>
      <w:r w:rsidRPr="00A04403">
        <w:rPr>
          <w:rFonts w:cs="CTraditional Arabic" w:hint="cs"/>
          <w:rtl/>
        </w:rPr>
        <w:t>س</w:t>
      </w:r>
      <w:r w:rsidRPr="00A04403">
        <w:rPr>
          <w:rFonts w:hint="cs"/>
          <w:rtl/>
        </w:rPr>
        <w:t xml:space="preserve"> بین دو گروه بزرگی از مسلمانان که گروه حسن</w:t>
      </w:r>
      <w:r w:rsidRPr="00A04403">
        <w:rPr>
          <w:rFonts w:cs="CTraditional Arabic" w:hint="cs"/>
          <w:rtl/>
        </w:rPr>
        <w:t>س</w:t>
      </w:r>
      <w:r w:rsidRPr="00A04403">
        <w:rPr>
          <w:rFonts w:hint="cs"/>
          <w:rtl/>
        </w:rPr>
        <w:t xml:space="preserve"> و گروه معاویه</w:t>
      </w:r>
      <w:r w:rsidRPr="00A04403">
        <w:rPr>
          <w:rFonts w:cs="CTraditional Arabic" w:hint="cs"/>
          <w:rtl/>
        </w:rPr>
        <w:t>س</w:t>
      </w:r>
      <w:r w:rsidRPr="00A04403">
        <w:rPr>
          <w:rFonts w:hint="cs"/>
          <w:rtl/>
        </w:rPr>
        <w:t xml:space="preserve"> باشد، صلح برقرار ساخت، و اصل قضیه از این قرار بود که: چون علی</w:t>
      </w:r>
      <w:r w:rsidRPr="00A04403">
        <w:rPr>
          <w:rFonts w:cs="CTraditional Arabic" w:hint="cs"/>
          <w:rtl/>
        </w:rPr>
        <w:t>س</w:t>
      </w:r>
      <w:r w:rsidRPr="00A04403">
        <w:rPr>
          <w:rFonts w:hint="cs"/>
          <w:rtl/>
        </w:rPr>
        <w:t xml:space="preserve"> به اثر ضربۀ ابن ملجم در روز جمعه هفدهم ماه رمضان سال چهل هجری مجروح گردید، و در شب یکشنبه 19 رمضان به شهادت رسید، مردم برای حسن</w:t>
      </w:r>
      <w:r w:rsidRPr="00A04403">
        <w:rPr>
          <w:rFonts w:cs="CTraditional Arabic" w:hint="cs"/>
          <w:rtl/>
        </w:rPr>
        <w:t>س</w:t>
      </w:r>
      <w:r w:rsidRPr="00A04403">
        <w:rPr>
          <w:rFonts w:hint="cs"/>
          <w:rtl/>
        </w:rPr>
        <w:t xml:space="preserve"> بیعت نمودند، و برای آنکه از درگیری و خونریزی بین مسلمانان جلوگیری کرده باشد، در پنجم ماه ربیع الأول سال چهل و یک برای معاویه</w:t>
      </w:r>
      <w:r w:rsidRPr="00A04403">
        <w:rPr>
          <w:rFonts w:cs="CTraditional Arabic" w:hint="cs"/>
          <w:rtl/>
        </w:rPr>
        <w:t>س</w:t>
      </w:r>
      <w:r w:rsidRPr="00A04403">
        <w:rPr>
          <w:rFonts w:hint="cs"/>
          <w:rtl/>
        </w:rPr>
        <w:t xml:space="preserve"> از خلافت تنازل نمود، بنابراین مدت خلافت حسن</w:t>
      </w:r>
      <w:r w:rsidRPr="00A04403">
        <w:rPr>
          <w:rFonts w:cs="CTraditional Arabic" w:hint="cs"/>
          <w:rtl/>
        </w:rPr>
        <w:t>س</w:t>
      </w:r>
      <w:r w:rsidRPr="00A04403">
        <w:rPr>
          <w:rFonts w:hint="cs"/>
          <w:rtl/>
        </w:rPr>
        <w:t xml:space="preserve"> حدود پنج ماه و ن</w:t>
      </w:r>
      <w:r w:rsidRPr="00A04403">
        <w:rPr>
          <w:rFonts w:hint="cs"/>
          <w:rtl/>
          <w:lang w:bidi="fa-IR"/>
        </w:rPr>
        <w:t>یم</w:t>
      </w:r>
      <w:r w:rsidRPr="00A04403">
        <w:rPr>
          <w:rFonts w:hint="cs"/>
          <w:rtl/>
        </w:rPr>
        <w:t xml:space="preserve"> بود، و آن چیزی را که پیامبر خدا </w:t>
      </w:r>
      <w:r w:rsidRPr="00A04403">
        <w:rPr>
          <w:rFonts w:cs="CTraditional Arabic" w:hint="cs"/>
          <w:rtl/>
        </w:rPr>
        <w:t>ج</w:t>
      </w:r>
      <w:r w:rsidRPr="00A04403">
        <w:rPr>
          <w:rFonts w:hint="cs"/>
          <w:rtl/>
        </w:rPr>
        <w:t xml:space="preserve"> پیش‌بینی نموده بودند، به وقوع پیوست، و این معجزۀ باهری از معجزا نبی کریم </w:t>
      </w:r>
      <w:r w:rsidRPr="00A04403">
        <w:rPr>
          <w:rFonts w:cs="CTraditional Arabic" w:hint="cs"/>
          <w:rtl/>
        </w:rPr>
        <w:t>ج</w:t>
      </w:r>
      <w:r w:rsidRPr="00A04403">
        <w:rPr>
          <w:rFonts w:hint="cs"/>
          <w:rtl/>
        </w:rPr>
        <w:t xml:space="preserve"> است.</w:t>
      </w:r>
    </w:p>
  </w:footnote>
  <w:footnote w:id="75">
    <w:p w:rsidR="00BF0606" w:rsidRPr="00A04403" w:rsidRDefault="00BF0606" w:rsidP="00E86C4B">
      <w:pPr>
        <w:pStyle w:val="8-0"/>
        <w:rPr>
          <w:rtl/>
          <w:lang w:bidi="fa-IR"/>
        </w:rPr>
      </w:pPr>
      <w:r w:rsidRPr="00A04403">
        <w:rPr>
          <w:rStyle w:val="FootnoteReference"/>
          <w:vertAlign w:val="baseline"/>
        </w:rPr>
        <w:footnoteRef/>
      </w:r>
      <w:r w:rsidRPr="00A04403">
        <w:rPr>
          <w:rtl/>
        </w:rPr>
        <w:t>-</w:t>
      </w:r>
      <w:r w:rsidRPr="00A04403">
        <w:rPr>
          <w:rFonts w:hint="cs"/>
          <w:rtl/>
        </w:rPr>
        <w:t xml:space="preserve"> </w:t>
      </w:r>
      <w:r w:rsidRPr="00A04403">
        <w:rPr>
          <w:rFonts w:hint="cs"/>
          <w:rtl/>
          <w:lang w:bidi="fa-IR"/>
        </w:rPr>
        <w:t xml:space="preserve">از احکام و مسائل متعلق به این حدیث آنکه: </w:t>
      </w:r>
    </w:p>
    <w:p w:rsidR="00BF0606" w:rsidRPr="00A04403" w:rsidRDefault="00BF0606" w:rsidP="00B14538">
      <w:pPr>
        <w:pStyle w:val="8-0"/>
        <w:rPr>
          <w:rtl/>
          <w:lang w:bidi="fa-IR"/>
        </w:rPr>
      </w:pPr>
      <w:r w:rsidRPr="00A04403">
        <w:rPr>
          <w:rFonts w:hint="cs"/>
          <w:rtl/>
          <w:lang w:bidi="fa-IR"/>
        </w:rPr>
        <w:tab/>
        <w:t>1) معنی این سخن طلبگار که گفت: یا رسول الله! اینک هر کدام را که می‌خواهد از وی باشد این است که: اگر قرضدارم می‌خواهد که برایش مهلت بدهم، مهلت می‌دهم، و اگر می‌خواهد که چیزی از قرض خود را برایش کم کنم، کم می‌کنم.</w:t>
      </w:r>
    </w:p>
    <w:p w:rsidR="00BF0606" w:rsidRPr="00A04403" w:rsidRDefault="00BF0606" w:rsidP="00B14538">
      <w:pPr>
        <w:pStyle w:val="8-0"/>
        <w:rPr>
          <w:rtl/>
          <w:lang w:bidi="fa-IR"/>
        </w:rPr>
      </w:pPr>
      <w:r w:rsidRPr="00A04403">
        <w:rPr>
          <w:rFonts w:hint="cs"/>
          <w:rtl/>
          <w:lang w:bidi="fa-IR"/>
        </w:rPr>
        <w:tab/>
        <w:t xml:space="preserve">2) مهلت دادن برای قرضدار، و یا کم کردن برایش از قرض، کار مستحبی است. </w:t>
      </w:r>
    </w:p>
    <w:p w:rsidR="00BF0606" w:rsidRPr="00A04403" w:rsidRDefault="00BF0606" w:rsidP="00B14538">
      <w:pPr>
        <w:pStyle w:val="8-0"/>
        <w:rPr>
          <w:rtl/>
          <w:lang w:bidi="fa-IR"/>
        </w:rPr>
      </w:pPr>
      <w:r w:rsidRPr="00A04403">
        <w:rPr>
          <w:rFonts w:hint="cs"/>
          <w:rtl/>
          <w:lang w:bidi="fa-IR"/>
        </w:rPr>
        <w:tab/>
        <w:t>3) انسان نباید در چیزی که سبب ممانعت از کار خیر می‌شود، سوگند بخورد.</w:t>
      </w:r>
    </w:p>
    <w:p w:rsidR="00BF0606" w:rsidRPr="00A04403" w:rsidRDefault="00BF0606" w:rsidP="00B14538">
      <w:pPr>
        <w:pStyle w:val="8-0"/>
        <w:rPr>
          <w:rtl/>
          <w:lang w:bidi="fa-IR"/>
        </w:rPr>
      </w:pPr>
      <w:r w:rsidRPr="00A04403">
        <w:rPr>
          <w:rFonts w:hint="cs"/>
          <w:rtl/>
          <w:lang w:bidi="fa-IR"/>
        </w:rPr>
        <w:tab/>
        <w:t>4) کسانی که با هم کدورتی دارند، اگر شخص مصلحی در بین آن‌ها سخن خیر خواهانۀ می‌گوید، باید سخنش را قبول نمایند.</w:t>
      </w:r>
    </w:p>
    <w:p w:rsidR="00BF0606" w:rsidRPr="00A04403" w:rsidRDefault="00BF0606" w:rsidP="00B14538">
      <w:pPr>
        <w:pStyle w:val="8-0"/>
        <w:rPr>
          <w:rtl/>
          <w:lang w:bidi="fa-IR"/>
        </w:rPr>
      </w:pPr>
      <w:r w:rsidRPr="00A04403">
        <w:rPr>
          <w:rFonts w:hint="cs"/>
          <w:rtl/>
          <w:lang w:bidi="fa-IR"/>
        </w:rPr>
        <w:tab/>
        <w:t>5) شفاعت کردن برای حاجتمندان در نزد قدرتمندان، مستحب است.</w:t>
      </w:r>
    </w:p>
    <w:p w:rsidR="00BF0606" w:rsidRPr="00A04403" w:rsidRDefault="00BF0606" w:rsidP="00B14538">
      <w:pPr>
        <w:pStyle w:val="8-0"/>
        <w:rPr>
          <w:i/>
          <w:iCs/>
          <w:rtl/>
          <w:lang w:bidi="fa-IR"/>
        </w:rPr>
      </w:pPr>
      <w:r w:rsidRPr="00A04403">
        <w:rPr>
          <w:rFonts w:hint="cs"/>
          <w:rtl/>
          <w:lang w:bidi="fa-IR"/>
        </w:rPr>
        <w:tab/>
        <w:t>6) اگر قرضدار محتاج باشد، جواز دارد از طلبگار بخواهد تا چیزی از قرض خود را برایش ببخشد.، و قبول کردن این پیشنهاد در چنین حالتی مستحب است، و بعضی از علماء این کار را مکروه می‌‌دانند، زیرا سؤال کردن سبب ذلت است، و مسلمان نباسید ذلت را قبول کند، و از همین سبب است که امام ابوحنیفه</w:t>
      </w:r>
      <w:r w:rsidRPr="00A04403">
        <w:rPr>
          <w:rFonts w:cs="CTraditional Arabic" w:hint="cs"/>
          <w:rtl/>
          <w:lang w:bidi="fa-IR"/>
        </w:rPr>
        <w:t>/</w:t>
      </w:r>
      <w:r w:rsidRPr="00A04403">
        <w:rPr>
          <w:rFonts w:hint="cs"/>
          <w:rtl/>
          <w:lang w:bidi="fa-IR"/>
        </w:rPr>
        <w:t xml:space="preserve"> می‌گوید: اگر کسی در سفر آبی جهت وضوء ساختن نداشت، ولی با رفیقش آب بود، باید تیمم کند، و از رفیقش آب نخواهد، زیرا در سؤال کردن ذلت است.</w:t>
      </w:r>
    </w:p>
  </w:footnote>
  <w:footnote w:id="76">
    <w:p w:rsidR="00BF0606" w:rsidRPr="00A04403" w:rsidRDefault="00BF0606" w:rsidP="00E86C4B">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57443D">
      <w:pPr>
        <w:pStyle w:val="8-0"/>
        <w:rPr>
          <w:rtl/>
        </w:rPr>
      </w:pPr>
      <w:r w:rsidRPr="00A04403">
        <w:rPr>
          <w:rFonts w:hint="cs"/>
          <w:rtl/>
        </w:rPr>
        <w:tab/>
        <w:t>1) شرط عبارت از چیزی است که عدم آن مستلزم عدم است، ولی وجود آن نه مستلزم عدم است و نه مستلزم وجود، مانند طهارت که شرط برای ادای نماز است، زیرا اگر طهارتی وجود نداشته باشد، نمازی وجود ندارد، ولی اگر طهارتی وجود داشته باشد، لازم نیست که حتما نمازی وجود داشته باشد، و یا نداشته باشد، به عبارت دیگر، شخصی که طهارت می‌کند، لازم نیست که حتما نماز بخواند، چنانجه لازم نیست که حتما نماز نخواند.</w:t>
      </w:r>
    </w:p>
    <w:p w:rsidR="00BF0606" w:rsidRPr="00A04403" w:rsidRDefault="00BF0606" w:rsidP="0057443D">
      <w:pPr>
        <w:pStyle w:val="8-0"/>
        <w:rPr>
          <w:rtl/>
        </w:rPr>
      </w:pPr>
      <w:r w:rsidRPr="00A04403">
        <w:rPr>
          <w:rFonts w:hint="cs"/>
          <w:rtl/>
        </w:rPr>
        <w:tab/>
        <w:t>2) در وفا کردن به شروطی که در عقد نکاح صورت می‌گیرد، بین علماء اختلاف است، امام احمد بن حنبل</w:t>
      </w:r>
      <w:r w:rsidRPr="00A04403">
        <w:rPr>
          <w:rFonts w:cs="CTraditional Arabic" w:hint="cs"/>
          <w:rtl/>
        </w:rPr>
        <w:t>/</w:t>
      </w:r>
      <w:r w:rsidRPr="00A04403">
        <w:rPr>
          <w:rFonts w:hint="cs"/>
          <w:rtl/>
        </w:rPr>
        <w:t xml:space="preserve"> تمام شروطی را که در عقد نکاح صورت می‌گیرد، لازم می‌داند، مگر شرطی که مخالف با شریعت باشد، و عدۀ دیگری از علماء شروطی را لازم می‌دانند که علاوه از مخالف نبودن با شریعت، منافی با عقد نکاح نیز نباشد، و عدۀ دیگری چیز دیگری می‌گویند، و تفصیل بیشتر این مسئله را می‌توان در کتب فقه مطالعه نمود.</w:t>
      </w:r>
    </w:p>
  </w:footnote>
  <w:footnote w:id="77">
    <w:p w:rsidR="00BF0606" w:rsidRPr="00A04403" w:rsidRDefault="00BF0606" w:rsidP="00E86C4B">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E86C4B">
      <w:pPr>
        <w:pStyle w:val="8-0"/>
        <w:rPr>
          <w:rtl/>
        </w:rPr>
      </w:pPr>
      <w:r w:rsidRPr="00A04403">
        <w:rPr>
          <w:rFonts w:hint="cs"/>
          <w:rtl/>
        </w:rPr>
        <w:tab/>
        <w:t xml:space="preserve">1) با استناد بر این حدیث جمهور علماء می‌گویند: اگر غیر محصن زنا کرد، جزایش صد ضربه شلاق، و یک سال تبعید است. </w:t>
      </w:r>
    </w:p>
    <w:p w:rsidR="00BF0606" w:rsidRPr="00A04403" w:rsidRDefault="00BF0606" w:rsidP="00E86C4B">
      <w:pPr>
        <w:pStyle w:val="8-0"/>
        <w:rPr>
          <w:rtl/>
        </w:rPr>
      </w:pPr>
      <w:r w:rsidRPr="00A04403">
        <w:rPr>
          <w:rFonts w:hint="cs"/>
          <w:rtl/>
        </w:rPr>
        <w:tab/>
        <w:t xml:space="preserve">و امام ابوحنیفه، و ابراهیم نخعی، و محمد و ابویوسف، و زفر رحمهم الله می‌گویند: جزای زانی غیر محصن تنها صد ضربه شلاق است، و تبعید کردن یک سال، منوط به نظر امام است، اگر مصلحت را به تبعیدش می‌دید، او را تبعید کند، و اگر مصلحت را در تبعیدش نمی‌دید، می‌تواند از تبعیدش خودداری نماید، و دلیل‌شان حدیث دیگری است که پیامبر خدا </w:t>
      </w:r>
      <w:r w:rsidRPr="00A04403">
        <w:rPr>
          <w:rFonts w:cs="CTraditional Arabic" w:hint="cs"/>
          <w:rtl/>
        </w:rPr>
        <w:t>ج</w:t>
      </w:r>
      <w:r w:rsidRPr="00A04403">
        <w:rPr>
          <w:rFonts w:hint="cs"/>
          <w:rtl/>
        </w:rPr>
        <w:t xml:space="preserve"> در مورد کسی که کنیزش زنا کرده بود، فرمودند: «اگر زنا کرد او را شلاق بزنید، باز اگر زنا کرد او را شلاق بزنید، باز اگر زنا کرد او را شلاق بزنید، بعد از آن ولو آنکه به ریسمانی باشد، او را بفروشید».</w:t>
      </w:r>
    </w:p>
    <w:p w:rsidR="00BF0606" w:rsidRPr="00A04403" w:rsidRDefault="00BF0606" w:rsidP="00CC26BB">
      <w:pPr>
        <w:pStyle w:val="8-0"/>
        <w:rPr>
          <w:rtl/>
        </w:rPr>
      </w:pPr>
      <w:r w:rsidRPr="00A04403">
        <w:rPr>
          <w:rFonts w:hint="cs"/>
          <w:rtl/>
        </w:rPr>
        <w:tab/>
        <w:t>و در استنباط از این حدیث می‌گویند: طوری که معلوم است، عقوبت کنیز، نصف عقوبت زن آزاد است، اگر فرار دادن یکسال، جزئی ازعقوبت زنا برای غیر محصن می‌بود، باید در پهلوی شلاق زدن، فرار دادن را که ششم ماه می‌شد، نیز ذکر می‌کردند، و چون چنین چیزی را ذکر نکردند، معلوم می‌شود که فرار دادن، جزئی از عقوبت زنا نیست، بلکه متعلق به رأی و نظر امام است.</w:t>
      </w:r>
    </w:p>
    <w:p w:rsidR="00BF0606" w:rsidRPr="00A04403" w:rsidRDefault="00BF0606" w:rsidP="00E86C4B">
      <w:pPr>
        <w:pStyle w:val="8-0"/>
        <w:rPr>
          <w:rtl/>
        </w:rPr>
      </w:pPr>
      <w:r w:rsidRPr="00A04403">
        <w:rPr>
          <w:rFonts w:hint="cs"/>
          <w:rtl/>
        </w:rPr>
        <w:tab/>
        <w:t>2) حکمی که مخالف با شریعت باشد، باطل است، ولو آنکه (مدعی) و (مدعی علیه) بر آن موافقت داشته باشند.</w:t>
      </w:r>
    </w:p>
    <w:p w:rsidR="00BF0606" w:rsidRPr="00A04403" w:rsidRDefault="00BF0606" w:rsidP="00E86C4B">
      <w:pPr>
        <w:pStyle w:val="8-0"/>
        <w:rPr>
          <w:rtl/>
        </w:rPr>
      </w:pPr>
      <w:r w:rsidRPr="00A04403">
        <w:rPr>
          <w:rFonts w:hint="cs"/>
          <w:rtl/>
        </w:rPr>
        <w:tab/>
        <w:t>3) لازم نیست که خود امام در محضر رجم حاضر گردد.</w:t>
      </w:r>
    </w:p>
    <w:p w:rsidR="00BF0606" w:rsidRPr="00A04403" w:rsidRDefault="00BF0606" w:rsidP="00CE522E">
      <w:pPr>
        <w:pStyle w:val="8-0"/>
        <w:rPr>
          <w:rtl/>
        </w:rPr>
      </w:pPr>
      <w:r w:rsidRPr="00A04403">
        <w:rPr>
          <w:rFonts w:hint="cs"/>
          <w:rtl/>
        </w:rPr>
        <w:tab/>
        <w:t xml:space="preserve">4) اینکه پیامبر خدا </w:t>
      </w:r>
      <w:r w:rsidRPr="00A04403">
        <w:rPr>
          <w:rFonts w:cs="CTraditional Arabic" w:hint="cs"/>
          <w:rtl/>
        </w:rPr>
        <w:t>ج</w:t>
      </w:r>
      <w:r w:rsidRPr="00A04403">
        <w:rPr>
          <w:rFonts w:hint="cs"/>
          <w:rtl/>
        </w:rPr>
        <w:t xml:space="preserve"> (أنیس) را مامور اجرای رجم ساختند نه شخص دیگری را، سببش این بود که أنیس ازقبیلۀ آن زن، یعنی (أسلمی) بود، و مردم قبائل، جز امر افراد قبیلۀ خود، امر شخص دیگری را قبول نمی‌کردند.</w:t>
      </w:r>
    </w:p>
  </w:footnote>
  <w:footnote w:id="78">
    <w:p w:rsidR="00BF0606" w:rsidRPr="00A04403" w:rsidRDefault="00BF0606" w:rsidP="00B80D99">
      <w:pPr>
        <w:pStyle w:val="8-0"/>
        <w:rPr>
          <w:rtl/>
        </w:rPr>
      </w:pPr>
      <w:r w:rsidRPr="00A04403">
        <w:rPr>
          <w:rStyle w:val="FootnoteReference"/>
          <w:vertAlign w:val="baseline"/>
        </w:rPr>
        <w:footnoteRef/>
      </w:r>
      <w:r w:rsidRPr="00A04403">
        <w:rPr>
          <w:rtl/>
        </w:rPr>
        <w:t>-</w:t>
      </w:r>
      <w:r w:rsidRPr="00A04403">
        <w:rPr>
          <w:rFonts w:hint="cs"/>
          <w:rtl/>
        </w:rPr>
        <w:t xml:space="preserve"> گویند: یهود شب آمدند و او را از بام خانه‌اش به پائین انداختند، و به اثر آن دست و پایش شکست، و یا از مفاصل جدا شد.</w:t>
      </w:r>
    </w:p>
  </w:footnote>
  <w:footnote w:id="79">
    <w:p w:rsidR="00BF0606" w:rsidRPr="00A04403" w:rsidRDefault="00BF0606" w:rsidP="00B80D99">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به این حدیث آنکه: </w:t>
      </w:r>
    </w:p>
    <w:p w:rsidR="00BF0606" w:rsidRPr="00A04403" w:rsidRDefault="00BF0606" w:rsidP="00B80D99">
      <w:pPr>
        <w:pStyle w:val="8-0"/>
        <w:rPr>
          <w:rtl/>
        </w:rPr>
      </w:pPr>
      <w:r w:rsidRPr="00A04403">
        <w:rPr>
          <w:rFonts w:hint="cs"/>
          <w:rtl/>
        </w:rPr>
        <w:tab/>
        <w:t>1) پیامبر خدا</w:t>
      </w:r>
      <w:r>
        <w:rPr>
          <w:rFonts w:hint="cs"/>
          <w:rtl/>
        </w:rPr>
        <w:t xml:space="preserve"> </w:t>
      </w:r>
      <w:r w:rsidRPr="00A04403">
        <w:rPr>
          <w:rFonts w:cs="CTraditional Arabic" w:hint="cs"/>
          <w:rtl/>
        </w:rPr>
        <w:t>ج</w:t>
      </w:r>
      <w:r w:rsidRPr="00A04403">
        <w:rPr>
          <w:rFonts w:hint="cs"/>
          <w:rtl/>
        </w:rPr>
        <w:t xml:space="preserve"> یهود را نسبت به جان آن‌ها امان داده بودن، و حقی بر زمین خیبر نداشتند، و زمین‌ها را در مقابل نسبت معینی از میوه، برای آن‌ها به اجاره داده بودند، از این جهت وقتی که عمر</w:t>
      </w:r>
      <w:r w:rsidRPr="00A04403">
        <w:rPr>
          <w:rFonts w:cs="CTraditional Arabic" w:hint="cs"/>
          <w:rtl/>
        </w:rPr>
        <w:t>س</w:t>
      </w:r>
      <w:r w:rsidRPr="00A04403">
        <w:rPr>
          <w:rFonts w:hint="cs"/>
          <w:rtl/>
        </w:rPr>
        <w:t xml:space="preserve"> آن‌ها را خارج ساخت، بعضی چیزها را عوض میوۀ آن‌ها برای آن‌ها پرداخت، و از زمین چیزی برای آن‌ها نداد. </w:t>
      </w:r>
    </w:p>
    <w:p w:rsidR="00BF0606" w:rsidRPr="00A04403" w:rsidRDefault="00BF0606" w:rsidP="00B80D99">
      <w:pPr>
        <w:pStyle w:val="8-0"/>
        <w:rPr>
          <w:rtl/>
        </w:rPr>
      </w:pPr>
      <w:r w:rsidRPr="00A04403">
        <w:rPr>
          <w:rFonts w:hint="cs"/>
          <w:rtl/>
        </w:rPr>
        <w:tab/>
        <w:t>2) عداوت می‌تواند قرینۀ بر مطالبه بر جنایت باشد، و این در صورتی است که قرینۀ دیگری که خلاف آن را ثابت کند، وجود نداشته باشد.</w:t>
      </w:r>
    </w:p>
    <w:p w:rsidR="00BF0606" w:rsidRPr="00A04403" w:rsidRDefault="00BF0606" w:rsidP="00B80D99">
      <w:pPr>
        <w:pStyle w:val="8-0"/>
        <w:rPr>
          <w:rtl/>
        </w:rPr>
      </w:pPr>
      <w:r w:rsidRPr="00A04403">
        <w:rPr>
          <w:rFonts w:hint="cs"/>
          <w:rtl/>
        </w:rPr>
        <w:tab/>
        <w:t>3) اگر کشتمند مرتکب جنایتی گردید، صاحب زمین می‌تواند در اثنای عملش او را از کار برطرف سازد، و مزد عملی را که تا آنوقت انجام داده است، برای بپردازد، و عدۀ د یگری می‌گویند: تا وقتی که کارش به انجام نرسیده است، صاحب زمین او را برطرف ساخته نمی‌تواند.</w:t>
      </w:r>
    </w:p>
    <w:p w:rsidR="00BF0606" w:rsidRPr="00A04403" w:rsidRDefault="00BF0606" w:rsidP="00A904DF">
      <w:pPr>
        <w:pStyle w:val="8-0"/>
        <w:rPr>
          <w:rtl/>
        </w:rPr>
      </w:pPr>
      <w:r w:rsidRPr="00A04403">
        <w:rPr>
          <w:rFonts w:hint="cs"/>
          <w:rtl/>
        </w:rPr>
        <w:tab/>
        <w:t>4) اقوال و افعا</w:t>
      </w:r>
      <w:r>
        <w:rPr>
          <w:rFonts w:hint="cs"/>
          <w:rtl/>
        </w:rPr>
        <w:t>ل</w:t>
      </w:r>
      <w:r w:rsidRPr="00A04403">
        <w:rPr>
          <w:rFonts w:hint="cs"/>
          <w:rtl/>
        </w:rPr>
        <w:t xml:space="preserve"> پیامبر خدا </w:t>
      </w:r>
      <w:r w:rsidRPr="00A04403">
        <w:rPr>
          <w:rFonts w:cs="CTraditional Arabic" w:hint="cs"/>
          <w:rtl/>
        </w:rPr>
        <w:t>ج</w:t>
      </w:r>
      <w:r w:rsidRPr="00A04403">
        <w:rPr>
          <w:rFonts w:hint="cs"/>
          <w:rtl/>
        </w:rPr>
        <w:t xml:space="preserve"> حمل بر حقیقت می‌گردد، مگر آنکه دلیلی برای مجاز بودن آن وجود داشته باشد.</w:t>
      </w:r>
    </w:p>
  </w:footnote>
  <w:footnote w:id="80">
    <w:p w:rsidR="00BF0606" w:rsidRPr="00A04403" w:rsidRDefault="00BF0606" w:rsidP="00B80D99">
      <w:pPr>
        <w:pStyle w:val="8-0"/>
        <w:rPr>
          <w:rtl/>
        </w:rPr>
      </w:pPr>
      <w:r w:rsidRPr="00A04403">
        <w:rPr>
          <w:rStyle w:val="FootnoteReference"/>
          <w:vertAlign w:val="baseline"/>
        </w:rPr>
        <w:footnoteRef/>
      </w:r>
      <w:r w:rsidRPr="00A04403">
        <w:rPr>
          <w:rtl/>
        </w:rPr>
        <w:t>-</w:t>
      </w:r>
      <w:r w:rsidRPr="00A04403">
        <w:rPr>
          <w:rFonts w:hint="cs"/>
          <w:rtl/>
        </w:rPr>
        <w:t xml:space="preserve"> بیرون شدن پیامبر خدا </w:t>
      </w:r>
      <w:r w:rsidRPr="00A04403">
        <w:rPr>
          <w:rFonts w:cs="CTraditional Arabic" w:hint="cs"/>
          <w:rtl/>
        </w:rPr>
        <w:t>ج</w:t>
      </w:r>
      <w:r w:rsidRPr="00A04403">
        <w:rPr>
          <w:rFonts w:hint="cs"/>
          <w:rtl/>
        </w:rPr>
        <w:t xml:space="preserve"> از مدینۀ منوره در واقعۀ حدیبیه در روز دوشنبه اول ماه ذی القعدۀ سال ششم هجری بود، و نمیله بن عبدالله لیثی را امیر مدینه مقرر نموده بودند.</w:t>
      </w:r>
    </w:p>
  </w:footnote>
  <w:footnote w:id="81">
    <w:p w:rsidR="00BF0606" w:rsidRPr="00A04403" w:rsidRDefault="00BF0606" w:rsidP="00EE2EE5">
      <w:pPr>
        <w:pStyle w:val="8-0"/>
        <w:rPr>
          <w:rtl/>
        </w:rPr>
      </w:pPr>
      <w:r w:rsidRPr="00A04403">
        <w:rPr>
          <w:rStyle w:val="FootnoteReference"/>
          <w:vertAlign w:val="baseline"/>
        </w:rPr>
        <w:footnoteRef/>
      </w:r>
      <w:r w:rsidRPr="00A04403">
        <w:rPr>
          <w:rtl/>
        </w:rPr>
        <w:t>-</w:t>
      </w:r>
      <w:r w:rsidRPr="00A04403">
        <w:rPr>
          <w:rFonts w:hint="cs"/>
          <w:rtl/>
        </w:rPr>
        <w:t xml:space="preserve"> یعنی: هر پیشنهادی از کفار قریش که سبب جلوگیری از قتل و قتال در حرم گردد، از آن‌ها قبول می‌کنم.</w:t>
      </w:r>
    </w:p>
  </w:footnote>
  <w:footnote w:id="82">
    <w:p w:rsidR="00BF0606" w:rsidRPr="00A04403" w:rsidRDefault="00BF0606" w:rsidP="00B80D99">
      <w:pPr>
        <w:pStyle w:val="8-0"/>
        <w:rPr>
          <w:rtl/>
        </w:rPr>
      </w:pPr>
      <w:r w:rsidRPr="00A04403">
        <w:rPr>
          <w:rStyle w:val="FootnoteReference"/>
          <w:vertAlign w:val="baseline"/>
        </w:rPr>
        <w:footnoteRef/>
      </w:r>
      <w:r w:rsidRPr="00A04403">
        <w:rPr>
          <w:rtl/>
        </w:rPr>
        <w:t>-</w:t>
      </w:r>
      <w:r w:rsidRPr="00A04403">
        <w:rPr>
          <w:rFonts w:hint="cs"/>
          <w:rtl/>
        </w:rPr>
        <w:t xml:space="preserve"> </w:t>
      </w:r>
      <w:r w:rsidRPr="00A04403">
        <w:rPr>
          <w:rFonts w:hint="cs"/>
          <w:rtl/>
          <w:lang w:bidi="fa-IR"/>
        </w:rPr>
        <w:t>مقصود از ذکر این دو نفر: دو قوم است، زیرا نسب اکثر قریش به این دو نفر می‌رسد.</w:t>
      </w:r>
    </w:p>
  </w:footnote>
  <w:footnote w:id="83">
    <w:p w:rsidR="00BF0606" w:rsidRPr="00A04403" w:rsidRDefault="00BF0606" w:rsidP="00EC42F5">
      <w:pPr>
        <w:pStyle w:val="8-0"/>
        <w:rPr>
          <w:rtl/>
        </w:rPr>
      </w:pPr>
      <w:r w:rsidRPr="00A04403">
        <w:rPr>
          <w:rStyle w:val="FootnoteReference"/>
          <w:vertAlign w:val="baseline"/>
        </w:rPr>
        <w:footnoteRef/>
      </w:r>
      <w:r w:rsidRPr="00A04403">
        <w:rPr>
          <w:rtl/>
        </w:rPr>
        <w:t>-</w:t>
      </w:r>
      <w:r w:rsidRPr="00A04403">
        <w:rPr>
          <w:rFonts w:hint="cs"/>
          <w:rtl/>
        </w:rPr>
        <w:t xml:space="preserve"> شکی نیست که پیامبر خدا </w:t>
      </w:r>
      <w:r w:rsidRPr="00A04403">
        <w:rPr>
          <w:rFonts w:cs="CTraditional Arabic" w:hint="cs"/>
          <w:rtl/>
        </w:rPr>
        <w:t>ج</w:t>
      </w:r>
      <w:r w:rsidRPr="00A04403">
        <w:rPr>
          <w:rFonts w:hint="cs"/>
          <w:rtl/>
        </w:rPr>
        <w:t xml:space="preserve"> بر حقانیت دین خود، و بر پیروز حق بر باطل یقین کامل داشتند، و اینکه این سخن را به شکل احتمال و تردد مطرح نمودند، سببش تنازل با خصم، و بیان مسئله از طریق فرضی است، و نظیر آن این قول خداوند متعال است که می‌فرماید: </w:t>
      </w:r>
      <w:r w:rsidRPr="00A04403">
        <w:rPr>
          <w:rFonts w:cs="Traditional Arabic" w:hint="cs"/>
          <w:rtl/>
        </w:rPr>
        <w:t>﴿</w:t>
      </w:r>
      <w:r w:rsidRPr="00A04403">
        <w:rPr>
          <w:rStyle w:val="9-Char1"/>
          <w:rFonts w:hint="cs"/>
          <w:sz w:val="24"/>
          <w:szCs w:val="24"/>
          <w:rtl/>
        </w:rPr>
        <w:t>لَوۡ</w:t>
      </w:r>
      <w:r w:rsidRPr="00A04403">
        <w:rPr>
          <w:rStyle w:val="9-Char1"/>
          <w:sz w:val="24"/>
          <w:szCs w:val="24"/>
          <w:rtl/>
        </w:rPr>
        <w:t xml:space="preserve"> </w:t>
      </w:r>
      <w:r w:rsidRPr="00A04403">
        <w:rPr>
          <w:rStyle w:val="9-Char1"/>
          <w:rFonts w:hint="cs"/>
          <w:sz w:val="24"/>
          <w:szCs w:val="24"/>
          <w:rtl/>
        </w:rPr>
        <w:t>كَانَ</w:t>
      </w:r>
      <w:r w:rsidRPr="00A04403">
        <w:rPr>
          <w:rStyle w:val="9-Char1"/>
          <w:sz w:val="24"/>
          <w:szCs w:val="24"/>
          <w:rtl/>
        </w:rPr>
        <w:t xml:space="preserve"> </w:t>
      </w:r>
      <w:r w:rsidRPr="00A04403">
        <w:rPr>
          <w:rStyle w:val="9-Char1"/>
          <w:rFonts w:hint="cs"/>
          <w:sz w:val="24"/>
          <w:szCs w:val="24"/>
          <w:rtl/>
        </w:rPr>
        <w:t>فِيهِمَآ</w:t>
      </w:r>
      <w:r w:rsidRPr="00A04403">
        <w:rPr>
          <w:rStyle w:val="9-Char1"/>
          <w:sz w:val="24"/>
          <w:szCs w:val="24"/>
          <w:rtl/>
        </w:rPr>
        <w:t xml:space="preserve"> </w:t>
      </w:r>
      <w:r w:rsidRPr="00A04403">
        <w:rPr>
          <w:rStyle w:val="9-Char1"/>
          <w:rFonts w:hint="cs"/>
          <w:sz w:val="24"/>
          <w:szCs w:val="24"/>
          <w:rtl/>
        </w:rPr>
        <w:t>ءَالِهَةٌ</w:t>
      </w:r>
      <w:r w:rsidRPr="00A04403">
        <w:rPr>
          <w:rStyle w:val="9-Char1"/>
          <w:sz w:val="24"/>
          <w:szCs w:val="24"/>
          <w:rtl/>
        </w:rPr>
        <w:t xml:space="preserve"> </w:t>
      </w:r>
      <w:r w:rsidRPr="00A04403">
        <w:rPr>
          <w:rStyle w:val="9-Char1"/>
          <w:rFonts w:hint="cs"/>
          <w:sz w:val="24"/>
          <w:szCs w:val="24"/>
          <w:rtl/>
        </w:rPr>
        <w:t>إِلَّا</w:t>
      </w:r>
      <w:r w:rsidRPr="00A04403">
        <w:rPr>
          <w:rStyle w:val="9-Char1"/>
          <w:sz w:val="24"/>
          <w:szCs w:val="24"/>
          <w:rtl/>
        </w:rPr>
        <w:t xml:space="preserve"> </w:t>
      </w:r>
      <w:r w:rsidRPr="00A04403">
        <w:rPr>
          <w:rStyle w:val="9-Char1"/>
          <w:rFonts w:hint="cs"/>
          <w:sz w:val="24"/>
          <w:szCs w:val="24"/>
          <w:rtl/>
        </w:rPr>
        <w:t>ٱللَّهُ</w:t>
      </w:r>
      <w:r w:rsidRPr="00A04403">
        <w:rPr>
          <w:rStyle w:val="9-Char1"/>
          <w:sz w:val="24"/>
          <w:szCs w:val="24"/>
          <w:rtl/>
        </w:rPr>
        <w:t xml:space="preserve"> </w:t>
      </w:r>
      <w:r w:rsidRPr="00A04403">
        <w:rPr>
          <w:rStyle w:val="9-Char1"/>
          <w:rFonts w:hint="cs"/>
          <w:sz w:val="24"/>
          <w:szCs w:val="24"/>
          <w:rtl/>
        </w:rPr>
        <w:t>لَفَسَدَتَا</w:t>
      </w:r>
      <w:r w:rsidRPr="00A04403">
        <w:rPr>
          <w:rFonts w:cs="Traditional Arabic" w:hint="cs"/>
          <w:rtl/>
        </w:rPr>
        <w:t>﴾</w:t>
      </w:r>
      <w:r w:rsidRPr="00A04403">
        <w:rPr>
          <w:rFonts w:hint="cs"/>
          <w:rtl/>
        </w:rPr>
        <w:t>، ویقین است که جز خدای یگانه، خدای دیگری وجود ندارد.</w:t>
      </w:r>
    </w:p>
  </w:footnote>
  <w:footnote w:id="84">
    <w:p w:rsidR="00BF0606" w:rsidRPr="00A04403" w:rsidRDefault="00BF0606" w:rsidP="00B80D99">
      <w:pPr>
        <w:pStyle w:val="8-0"/>
        <w:rPr>
          <w:rtl/>
        </w:rPr>
      </w:pPr>
      <w:r w:rsidRPr="00A04403">
        <w:rPr>
          <w:rStyle w:val="FootnoteReference"/>
          <w:vertAlign w:val="baseline"/>
        </w:rPr>
        <w:footnoteRef/>
      </w:r>
      <w:r w:rsidRPr="00A04403">
        <w:rPr>
          <w:rtl/>
        </w:rPr>
        <w:t>-</w:t>
      </w:r>
      <w:r w:rsidRPr="00A04403">
        <w:rPr>
          <w:rFonts w:hint="cs"/>
          <w:rtl/>
        </w:rPr>
        <w:t xml:space="preserve"> وی عروه بن مسعود ثقفی است، چون نزد پیامبر خدا </w:t>
      </w:r>
      <w:r w:rsidRPr="00A04403">
        <w:rPr>
          <w:rFonts w:cs="CTraditional Arabic" w:hint="cs"/>
          <w:rtl/>
        </w:rPr>
        <w:t>ج</w:t>
      </w:r>
      <w:r w:rsidRPr="00A04403">
        <w:rPr>
          <w:rFonts w:hint="cs"/>
          <w:rtl/>
        </w:rPr>
        <w:t xml:space="preserve"> آمد مسلمان شد، و بعد از آنکه نزد قوم خود برگشت، آن‌ها را به اسلام دعوت نمود، و آن‌ها او را کشتند.</w:t>
      </w:r>
    </w:p>
  </w:footnote>
  <w:footnote w:id="85">
    <w:p w:rsidR="00BF0606" w:rsidRPr="00A04403" w:rsidRDefault="00BF0606" w:rsidP="00B80D99">
      <w:pPr>
        <w:pStyle w:val="8-0"/>
        <w:rPr>
          <w:rtl/>
        </w:rPr>
      </w:pPr>
      <w:r w:rsidRPr="00A04403">
        <w:rPr>
          <w:rStyle w:val="FootnoteReference"/>
          <w:vertAlign w:val="baseline"/>
        </w:rPr>
        <w:footnoteRef/>
      </w:r>
      <w:r w:rsidRPr="00A04403">
        <w:rPr>
          <w:rtl/>
        </w:rPr>
        <w:t>-</w:t>
      </w:r>
      <w:r w:rsidRPr="00A04403">
        <w:rPr>
          <w:rFonts w:hint="cs"/>
          <w:rtl/>
        </w:rPr>
        <w:t xml:space="preserve"> این سخن را ابوبکر</w:t>
      </w:r>
      <w:r w:rsidRPr="00A04403">
        <w:rPr>
          <w:rFonts w:cs="CTraditional Arabic" w:hint="cs"/>
          <w:rtl/>
        </w:rPr>
        <w:t>س</w:t>
      </w:r>
      <w:r w:rsidRPr="00A04403">
        <w:rPr>
          <w:rFonts w:hint="cs"/>
          <w:rtl/>
        </w:rPr>
        <w:t xml:space="preserve"> بر اساس غیر اسلامی گفت، زیرا عروه مسلمانان را به فرار نمودن و تنها گذاشتن پیامبر خدا </w:t>
      </w:r>
      <w:r w:rsidRPr="00A04403">
        <w:rPr>
          <w:rFonts w:cs="CTraditional Arabic" w:hint="cs"/>
          <w:rtl/>
        </w:rPr>
        <w:t>ج</w:t>
      </w:r>
      <w:r w:rsidRPr="00A04403">
        <w:rPr>
          <w:rFonts w:hint="cs"/>
          <w:rtl/>
        </w:rPr>
        <w:t xml:space="preserve"> نسبت داده بود، ورنه از طبیعت ابوبکر</w:t>
      </w:r>
      <w:r w:rsidRPr="00A04403">
        <w:rPr>
          <w:rFonts w:cs="CTraditional Arabic" w:hint="cs"/>
          <w:rtl/>
        </w:rPr>
        <w:t>س</w:t>
      </w:r>
      <w:r w:rsidRPr="00A04403">
        <w:rPr>
          <w:rFonts w:hint="cs"/>
          <w:rtl/>
        </w:rPr>
        <w:t xml:space="preserve"> بر زبان آوردن چنین الفاظی نبود.</w:t>
      </w:r>
    </w:p>
  </w:footnote>
  <w:footnote w:id="86">
    <w:p w:rsidR="00BF0606" w:rsidRPr="00A04403" w:rsidRDefault="00BF0606" w:rsidP="00B80D99">
      <w:pPr>
        <w:pStyle w:val="8-0"/>
        <w:rPr>
          <w:rtl/>
        </w:rPr>
      </w:pPr>
      <w:r w:rsidRPr="00A04403">
        <w:rPr>
          <w:rStyle w:val="FootnoteReference"/>
          <w:vertAlign w:val="baseline"/>
        </w:rPr>
        <w:footnoteRef/>
      </w:r>
      <w:r w:rsidRPr="00A04403">
        <w:rPr>
          <w:rtl/>
        </w:rPr>
        <w:t>-</w:t>
      </w:r>
      <w:r w:rsidRPr="00A04403">
        <w:rPr>
          <w:rFonts w:hint="cs"/>
          <w:rtl/>
        </w:rPr>
        <w:t xml:space="preserve"> گویند: نیکی را که ابوبکر</w:t>
      </w:r>
      <w:r w:rsidRPr="00A04403">
        <w:rPr>
          <w:rFonts w:cs="CTraditional Arabic" w:hint="cs"/>
          <w:rtl/>
        </w:rPr>
        <w:t>س</w:t>
      </w:r>
      <w:r w:rsidRPr="00A04403">
        <w:rPr>
          <w:rFonts w:hint="cs"/>
          <w:rtl/>
        </w:rPr>
        <w:t xml:space="preserve"> برای عروه کرده بود این بود که بر عروه قرضی لازم گردیده بود، و ابوبکر</w:t>
      </w:r>
      <w:r w:rsidRPr="00A04403">
        <w:rPr>
          <w:rFonts w:cs="CTraditional Arabic" w:hint="cs"/>
          <w:rtl/>
        </w:rPr>
        <w:t>س</w:t>
      </w:r>
      <w:r w:rsidRPr="00A04403">
        <w:rPr>
          <w:rFonts w:hint="cs"/>
          <w:rtl/>
        </w:rPr>
        <w:t xml:space="preserve"> با وی همکاری نموده، و ده شتر برایش بخشش داده بود. </w:t>
      </w:r>
    </w:p>
  </w:footnote>
  <w:footnote w:id="87">
    <w:p w:rsidR="00BF0606" w:rsidRPr="00A04403" w:rsidRDefault="00BF0606" w:rsidP="00B80D99">
      <w:pPr>
        <w:pStyle w:val="8-0"/>
        <w:rPr>
          <w:rtl/>
        </w:rPr>
      </w:pPr>
      <w:r w:rsidRPr="00A04403">
        <w:rPr>
          <w:rStyle w:val="FootnoteReference"/>
          <w:vertAlign w:val="baseline"/>
        </w:rPr>
        <w:footnoteRef/>
      </w:r>
      <w:r w:rsidRPr="00A04403">
        <w:rPr>
          <w:rtl/>
        </w:rPr>
        <w:t>-</w:t>
      </w:r>
      <w:r w:rsidRPr="00A04403">
        <w:rPr>
          <w:rFonts w:hint="cs"/>
          <w:rtl/>
        </w:rPr>
        <w:t xml:space="preserve"> یعنی مالی را که آورده است، قبول نداریم، زیرا آن مال را از راه خیانت به دست آورده بود.</w:t>
      </w:r>
    </w:p>
  </w:footnote>
  <w:footnote w:id="88">
    <w:p w:rsidR="00BF0606" w:rsidRPr="00A04403" w:rsidRDefault="00BF0606" w:rsidP="003A6AE4">
      <w:pPr>
        <w:pStyle w:val="8-0"/>
        <w:rPr>
          <w:rtl/>
        </w:rPr>
      </w:pPr>
      <w:r w:rsidRPr="00A04403">
        <w:rPr>
          <w:rStyle w:val="FootnoteReference"/>
          <w:vertAlign w:val="baseline"/>
        </w:rPr>
        <w:footnoteRef/>
      </w:r>
      <w:r w:rsidRPr="00A04403">
        <w:rPr>
          <w:rtl/>
        </w:rPr>
        <w:t>-</w:t>
      </w:r>
      <w:r w:rsidRPr="00A04403">
        <w:rPr>
          <w:rFonts w:hint="cs"/>
          <w:rtl/>
        </w:rPr>
        <w:t xml:space="preserve"> حلیس مذکور از قومی بود کع تجاوز بر شترانی را که به طرف خانۀ خدا روان بودند، روا نمی‌دانستن، و مانع قاصدین خانۀ خدا نمی‌شدند. </w:t>
      </w:r>
    </w:p>
  </w:footnote>
  <w:footnote w:id="89">
    <w:p w:rsidR="00BF0606" w:rsidRPr="00A04403" w:rsidRDefault="00BF0606" w:rsidP="00E841AF">
      <w:pPr>
        <w:pStyle w:val="8-0"/>
        <w:rPr>
          <w:rtl/>
        </w:rPr>
      </w:pPr>
      <w:r w:rsidRPr="00A04403">
        <w:rPr>
          <w:rStyle w:val="FootnoteReference"/>
          <w:vertAlign w:val="baseline"/>
        </w:rPr>
        <w:footnoteRef/>
      </w:r>
      <w:r w:rsidRPr="00A04403">
        <w:rPr>
          <w:rtl/>
        </w:rPr>
        <w:t>-</w:t>
      </w:r>
      <w:r w:rsidRPr="00A04403">
        <w:rPr>
          <w:rFonts w:hint="cs"/>
          <w:rtl/>
        </w:rPr>
        <w:t xml:space="preserve"> ولی چون مکرز مسؤولیتی در عقد صلح و امضای آن نداشت، به سخنش اعبتاری داده نشد، و همان بود که ابوجندل را برای مشرکین پس دادند.</w:t>
      </w:r>
    </w:p>
  </w:footnote>
  <w:footnote w:id="90">
    <w:p w:rsidR="00BF0606" w:rsidRPr="00A04403" w:rsidRDefault="00BF0606" w:rsidP="00E841AF">
      <w:pPr>
        <w:pStyle w:val="8-0"/>
        <w:rPr>
          <w:rtl/>
        </w:rPr>
      </w:pPr>
      <w:r w:rsidRPr="00A04403">
        <w:rPr>
          <w:rStyle w:val="FootnoteReference"/>
          <w:vertAlign w:val="baseline"/>
        </w:rPr>
        <w:footnoteRef/>
      </w:r>
      <w:r w:rsidRPr="00A04403">
        <w:rPr>
          <w:rtl/>
        </w:rPr>
        <w:t>-</w:t>
      </w:r>
      <w:r w:rsidRPr="00A04403">
        <w:rPr>
          <w:rFonts w:hint="cs"/>
          <w:rtl/>
        </w:rPr>
        <w:t xml:space="preserve"> یعنی: آنچه را که انجام می‌دهم، بر اساس امر و وحی خدا انجام می‌دهم.</w:t>
      </w:r>
    </w:p>
  </w:footnote>
  <w:footnote w:id="91">
    <w:p w:rsidR="00BF0606" w:rsidRPr="00A04403" w:rsidRDefault="00BF0606" w:rsidP="00E841AF">
      <w:pPr>
        <w:pStyle w:val="8-0"/>
        <w:rPr>
          <w:rtl/>
        </w:rPr>
      </w:pPr>
      <w:r w:rsidRPr="00A04403">
        <w:rPr>
          <w:rStyle w:val="FootnoteReference"/>
          <w:vertAlign w:val="baseline"/>
        </w:rPr>
        <w:footnoteRef/>
      </w:r>
      <w:r w:rsidRPr="00A04403">
        <w:rPr>
          <w:rtl/>
        </w:rPr>
        <w:t>-</w:t>
      </w:r>
      <w:r w:rsidRPr="00A04403">
        <w:rPr>
          <w:rFonts w:hint="cs"/>
          <w:rtl/>
        </w:rPr>
        <w:t xml:space="preserve"> در اینجا باید جدا متوجه بود که جواب‌ها ابوبکر صدیق به سؤال‌های عمر عین جوابی‌هایی است که پیامبر خدا </w:t>
      </w:r>
      <w:r w:rsidRPr="00A04403">
        <w:rPr>
          <w:rFonts w:cs="CTraditional Arabic" w:hint="cs"/>
          <w:rtl/>
        </w:rPr>
        <w:t>ج</w:t>
      </w:r>
      <w:r w:rsidRPr="00A04403">
        <w:rPr>
          <w:rFonts w:hint="cs"/>
          <w:rtl/>
        </w:rPr>
        <w:t xml:space="preserve"> به سؤال‌های عمر دادند، و سبب آن تاثیر پذیری ابوبکر</w:t>
      </w:r>
      <w:r w:rsidRPr="00A04403">
        <w:rPr>
          <w:rFonts w:cs="CTraditional Arabic" w:hint="cs"/>
          <w:rtl/>
        </w:rPr>
        <w:t>س</w:t>
      </w:r>
      <w:r w:rsidRPr="00A04403">
        <w:rPr>
          <w:rFonts w:hint="cs"/>
          <w:rtl/>
        </w:rPr>
        <w:t xml:space="preserve"> از توجیهات نبوی و از راه و روش پیامبر خدا </w:t>
      </w:r>
      <w:r w:rsidRPr="00A04403">
        <w:rPr>
          <w:rFonts w:cs="CTraditional Arabic" w:hint="cs"/>
          <w:rtl/>
        </w:rPr>
        <w:t>ج</w:t>
      </w:r>
      <w:r w:rsidRPr="00A04403">
        <w:rPr>
          <w:rFonts w:hint="cs"/>
          <w:rtl/>
        </w:rPr>
        <w:t xml:space="preserve"> بوده است.</w:t>
      </w:r>
    </w:p>
  </w:footnote>
  <w:footnote w:id="92">
    <w:p w:rsidR="00BF0606" w:rsidRPr="00A04403" w:rsidRDefault="00BF0606" w:rsidP="002C3757">
      <w:pPr>
        <w:pStyle w:val="8-0"/>
        <w:rPr>
          <w:rtl/>
        </w:rPr>
      </w:pPr>
      <w:r w:rsidRPr="00A04403">
        <w:rPr>
          <w:rStyle w:val="FootnoteReference"/>
          <w:vertAlign w:val="baseline"/>
        </w:rPr>
        <w:footnoteRef/>
      </w:r>
      <w:r w:rsidRPr="00A04403">
        <w:rPr>
          <w:rtl/>
        </w:rPr>
        <w:t>-</w:t>
      </w:r>
      <w:r w:rsidRPr="00A04403">
        <w:rPr>
          <w:rFonts w:hint="cs"/>
          <w:rtl/>
        </w:rPr>
        <w:t xml:space="preserve"> یعنی: خیرات‌ها دادم، نمازها خواندم و غلام‌ها آزاد کردم، و اقدی از حدیث ابن عباس</w:t>
      </w:r>
      <w:r w:rsidRPr="00A04403">
        <w:rPr>
          <w:rFonts w:cs="CTraditional Arabic" w:hint="cs"/>
          <w:rtl/>
        </w:rPr>
        <w:t>ب</w:t>
      </w:r>
      <w:r w:rsidRPr="00A04403">
        <w:rPr>
          <w:rFonts w:hint="cs"/>
          <w:rtl/>
        </w:rPr>
        <w:t xml:space="preserve"> روایت می‌کند که عمر</w:t>
      </w:r>
      <w:r w:rsidRPr="00A04403">
        <w:rPr>
          <w:rFonts w:cs="CTraditional Arabic" w:hint="cs"/>
          <w:rtl/>
        </w:rPr>
        <w:t>س</w:t>
      </w:r>
      <w:r w:rsidRPr="00A04403">
        <w:rPr>
          <w:rFonts w:hint="cs"/>
          <w:rtl/>
        </w:rPr>
        <w:t xml:space="preserve"> گفت: از خوف سخنانی که آن روز با پیامبر خدا </w:t>
      </w:r>
      <w:r w:rsidRPr="00A04403">
        <w:rPr>
          <w:rFonts w:cs="CTraditional Arabic" w:hint="cs"/>
          <w:rtl/>
        </w:rPr>
        <w:t>ج</w:t>
      </w:r>
      <w:r w:rsidRPr="00A04403">
        <w:rPr>
          <w:rFonts w:hint="cs"/>
          <w:rtl/>
        </w:rPr>
        <w:t xml:space="preserve"> رد و بدل نمودم، تا حالا صدقۀ نفلی می‌دهم، روزۀ نفلی می‌گیرم، نماز نفلی می‌خوانم، و غلام آزاد می‌کنم.</w:t>
      </w:r>
    </w:p>
  </w:footnote>
  <w:footnote w:id="93">
    <w:p w:rsidR="00BF0606" w:rsidRPr="00A04403" w:rsidRDefault="00BF0606" w:rsidP="000F592D">
      <w:pPr>
        <w:pStyle w:val="8-0"/>
        <w:rPr>
          <w:rtl/>
        </w:rPr>
      </w:pPr>
      <w:r w:rsidRPr="00A04403">
        <w:rPr>
          <w:rStyle w:val="FootnoteReference"/>
          <w:vertAlign w:val="baseline"/>
        </w:rPr>
        <w:footnoteRef/>
      </w:r>
      <w:r w:rsidRPr="00A04403">
        <w:rPr>
          <w:rtl/>
        </w:rPr>
        <w:t>-</w:t>
      </w:r>
      <w:r w:rsidRPr="00A04403">
        <w:rPr>
          <w:rFonts w:hint="cs"/>
          <w:rtl/>
        </w:rPr>
        <w:t xml:space="preserve"> گویند: بر نخاستن آن‌ها به قصد مخالفت به امر پیامبر خدا </w:t>
      </w:r>
      <w:r w:rsidRPr="00A04403">
        <w:rPr>
          <w:rFonts w:cs="CTraditional Arabic" w:hint="cs"/>
          <w:rtl/>
        </w:rPr>
        <w:t>ج</w:t>
      </w:r>
      <w:r w:rsidRPr="00A04403">
        <w:rPr>
          <w:rFonts w:hint="cs"/>
          <w:rtl/>
        </w:rPr>
        <w:t xml:space="preserve"> نبود، بلکه سببش آن بود که می‌گفتند شاید از طرف خداوند گشایشی رخ داده و بتوانند به کعبه رفته و طواف نمایند، و یا فکر کردند که امر پیامبر خدا </w:t>
      </w:r>
      <w:r w:rsidRPr="00A04403">
        <w:rPr>
          <w:rFonts w:cs="CTraditional Arabic" w:hint="cs"/>
          <w:rtl/>
        </w:rPr>
        <w:t>ج</w:t>
      </w:r>
      <w:r w:rsidRPr="00A04403">
        <w:rPr>
          <w:rFonts w:hint="cs"/>
          <w:rtl/>
        </w:rPr>
        <w:t xml:space="preserve"> امر جدی نیست، از این جهت وقتی که امر پیامبر خدا </w:t>
      </w:r>
      <w:r w:rsidRPr="00A04403">
        <w:rPr>
          <w:rFonts w:cs="CTraditional Arabic" w:hint="cs"/>
          <w:rtl/>
        </w:rPr>
        <w:t>ج</w:t>
      </w:r>
      <w:r w:rsidRPr="00A04403">
        <w:rPr>
          <w:rFonts w:hint="cs"/>
          <w:rtl/>
        </w:rPr>
        <w:t xml:space="preserve"> را جدی یافتند، و دیدند که خودشان به این کار اقدام ورزیده‌اند، آن‌ها نیز بر خلاف نظر و خواهش خود، به متابعت از پیامبر خدا </w:t>
      </w:r>
      <w:r w:rsidRPr="00A04403">
        <w:rPr>
          <w:rFonts w:cs="CTraditional Arabic" w:hint="cs"/>
          <w:rtl/>
        </w:rPr>
        <w:t>ج</w:t>
      </w:r>
      <w:r w:rsidRPr="00A04403">
        <w:rPr>
          <w:rFonts w:hint="cs"/>
          <w:rtl/>
        </w:rPr>
        <w:t xml:space="preserve"> امر ایشان را اجزاء نمودند، ولی سیاق حدیث دلالت بر این دارد که آن‌ها چون از نتائج بارز این صلح اطلاعی نداشتند، از این جهت با امضای چنین صلحی موافقت نکردند، زیرا آن صلح را تنازلی از مسلمانان برای کفار قریش می‌پنداشتند، و چون این احساسات آن‌ها بر اساس قوت ایمان و محبت اسلام و مسلمین بود، از این جهت بر صحابه</w:t>
      </w:r>
      <w:r w:rsidRPr="00A04403">
        <w:rPr>
          <w:rFonts w:cs="CTraditional Arabic" w:hint="cs"/>
          <w:rtl/>
        </w:rPr>
        <w:t>ش</w:t>
      </w:r>
      <w:r w:rsidRPr="00A04403">
        <w:rPr>
          <w:rFonts w:hint="cs"/>
          <w:rtl/>
        </w:rPr>
        <w:t xml:space="preserve"> از این موقف گیری آن‌ها چیزی نیست.</w:t>
      </w:r>
    </w:p>
  </w:footnote>
  <w:footnote w:id="94">
    <w:p w:rsidR="00BF0606" w:rsidRPr="00A04403" w:rsidRDefault="00BF0606" w:rsidP="000F592D">
      <w:pPr>
        <w:pStyle w:val="8-0"/>
        <w:rPr>
          <w:rtl/>
        </w:rPr>
      </w:pPr>
      <w:r w:rsidRPr="00A04403">
        <w:rPr>
          <w:rStyle w:val="FootnoteReference"/>
          <w:vertAlign w:val="baseline"/>
        </w:rPr>
        <w:footnoteRef/>
      </w:r>
      <w:r w:rsidRPr="00A04403">
        <w:rPr>
          <w:rtl/>
        </w:rPr>
        <w:t>-</w:t>
      </w:r>
      <w:r w:rsidRPr="00A04403">
        <w:rPr>
          <w:rFonts w:hint="cs"/>
          <w:rtl/>
        </w:rPr>
        <w:t xml:space="preserve"> قابل توجه است که با وجود اشخاصی چون ابوبکر و عمر و علی و امثالهم، پیامبر خدا </w:t>
      </w:r>
      <w:r w:rsidRPr="00A04403">
        <w:rPr>
          <w:rFonts w:cs="CTraditional Arabic" w:hint="cs"/>
          <w:rtl/>
        </w:rPr>
        <w:t>ج</w:t>
      </w:r>
      <w:r w:rsidRPr="00A04403">
        <w:rPr>
          <w:rFonts w:hint="cs"/>
          <w:rtl/>
        </w:rPr>
        <w:t xml:space="preserve"> آن‌ها را گذاشته و در این مسئله بسیار حساس، از (ام سلمه) مشورت خواستند، و نظری را که ام سلمه</w:t>
      </w:r>
      <w:r w:rsidRPr="00A04403">
        <w:rPr>
          <w:rFonts w:cs="CTraditional Arabic" w:hint="cs"/>
          <w:rtl/>
        </w:rPr>
        <w:t>ل</w:t>
      </w:r>
      <w:r w:rsidRPr="00A04403">
        <w:rPr>
          <w:rFonts w:hint="cs"/>
          <w:rtl/>
        </w:rPr>
        <w:t xml:space="preserve"> ارائه نمود، مقرون به صواب بود و نتیجۀ شایانی داد، و این می‌رساند که شایستگی زنان شایسته را اسلام مد نظر دارد.</w:t>
      </w:r>
    </w:p>
  </w:footnote>
  <w:footnote w:id="95">
    <w:p w:rsidR="00BF0606" w:rsidRPr="00A04403" w:rsidRDefault="00BF0606" w:rsidP="00E841A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E841AF">
      <w:pPr>
        <w:pStyle w:val="8-0"/>
        <w:rPr>
          <w:rtl/>
        </w:rPr>
      </w:pPr>
      <w:r w:rsidRPr="00A04403">
        <w:rPr>
          <w:rFonts w:hint="cs"/>
          <w:rtl/>
        </w:rPr>
        <w:tab/>
        <w:t>1) مراد از اینکه کسی نام‌های خدا را بشمارد، این است که: آن نام‌ها را بداند و خداوند را متصف به همۀ آن نام‌ها بشناسد، و به مقتضای آن‌ها عمل نماید.</w:t>
      </w:r>
    </w:p>
    <w:p w:rsidR="00BF0606" w:rsidRPr="00A04403" w:rsidRDefault="00BF0606" w:rsidP="00CB0538">
      <w:pPr>
        <w:pStyle w:val="8-0"/>
        <w:rPr>
          <w:rtl/>
        </w:rPr>
      </w:pPr>
      <w:r w:rsidRPr="00A04403">
        <w:rPr>
          <w:rFonts w:hint="cs"/>
          <w:rtl/>
        </w:rPr>
        <w:tab/>
        <w:t>2) قید نود و نه نام به این معنی نیست که: برای خداوند متعال نام‌های دیگری غیر از این نام‌های نود و نه گانه نیست، بلکه برای خداوند متعال نام‌هائی است که جز ذات خداوند متعال، هیچکس دیگری آن را نمی‌داند، در حدیث عائشه</w:t>
      </w:r>
      <w:r w:rsidRPr="00A04403">
        <w:rPr>
          <w:rFonts w:cs="CTraditional Arabic" w:hint="cs"/>
          <w:rtl/>
        </w:rPr>
        <w:t>ل</w:t>
      </w:r>
      <w:r w:rsidRPr="00A04403">
        <w:rPr>
          <w:rFonts w:hint="cs"/>
          <w:rtl/>
        </w:rPr>
        <w:t xml:space="preserve"> آمده است که پیامبر خدا </w:t>
      </w:r>
      <w:r w:rsidRPr="00A04403">
        <w:rPr>
          <w:rFonts w:cs="CTraditional Arabic" w:hint="cs"/>
          <w:rtl/>
        </w:rPr>
        <w:t>ج</w:t>
      </w:r>
      <w:r w:rsidRPr="00A04403">
        <w:rPr>
          <w:rFonts w:hint="cs"/>
          <w:rtl/>
        </w:rPr>
        <w:t xml:space="preserve"> در دعای خود می‌گفتند: «الهی! به تمام نام‌های تو، از تو مسئلت می‌نمایم، آنچه را که از آن نام‌ها می‌دانیم، و آنچه را که نمی‌دانیم».</w:t>
      </w:r>
    </w:p>
    <w:p w:rsidR="00BF0606" w:rsidRPr="00A04403" w:rsidRDefault="00BF0606" w:rsidP="00563D69">
      <w:pPr>
        <w:pStyle w:val="8-0"/>
        <w:rPr>
          <w:rtl/>
        </w:rPr>
      </w:pPr>
      <w:r w:rsidRPr="00A04403">
        <w:rPr>
          <w:rFonts w:hint="cs"/>
          <w:rtl/>
        </w:rPr>
        <w:tab/>
        <w:t>3) نام‌های خداوند متعال توفیقی است، و نمی‌شود که به اساس قیاس و یا عقل اسمی را به خداوند نسبت داد، که خداوند آن اسم را برای خود نسبت نداده است، مانند اینکه بگوئیم: تواضع صفت نیکی است، پس نباید خداند از این صفت مبرا باشد، و یا فهمیدن، صفت کمال است، و خداوند به این صفت از دیگران مسناب‌تر است، و به این اساس حکم کنیم که تواضع و فهم نیز از صفات خداوند متعال است، و همچنین هر صفت دیگری که خداوند متعال آن را برای خود نسبت نداده است، نباید او تعالی را به آن نسبت داد.</w:t>
      </w:r>
    </w:p>
    <w:p w:rsidR="00BF0606" w:rsidRPr="00A04403" w:rsidRDefault="00BF0606" w:rsidP="00563D69">
      <w:pPr>
        <w:pStyle w:val="8-0"/>
        <w:rPr>
          <w:rtl/>
        </w:rPr>
      </w:pPr>
      <w:r w:rsidRPr="00A04403">
        <w:rPr>
          <w:rFonts w:hint="cs"/>
          <w:rtl/>
        </w:rPr>
        <w:tab/>
        <w:t xml:space="preserve">4) در صورتی که نسبت دادن نام دیگری غیر ازنام‌های که خداوند خود را به آن جائز نیست، تسمیۀ خداوند متعال به نام‌ها که دلالت بر معانی غیر شرعی دارد، به طور اولی جائز نیست، مثلا: روا نیست که از خداوند متعال و یا از صفتی از صفات او </w:t>
      </w:r>
      <w:r w:rsidRPr="00A04403">
        <w:rPr>
          <w:rtl/>
        </w:rPr>
        <w:t>–</w:t>
      </w:r>
      <w:r w:rsidRPr="00A04403">
        <w:rPr>
          <w:rFonts w:hint="cs"/>
          <w:rtl/>
        </w:rPr>
        <w:t xml:space="preserve"> به هر قصد و نیتی که باشد </w:t>
      </w:r>
      <w:r w:rsidRPr="00A04403">
        <w:rPr>
          <w:rtl/>
        </w:rPr>
        <w:t>–</w:t>
      </w:r>
      <w:r w:rsidRPr="00A04403">
        <w:rPr>
          <w:rFonts w:hint="cs"/>
          <w:rtl/>
        </w:rPr>
        <w:t xml:space="preserve"> به شراب، و یا چشم و زلف یار، و یا از خانۀ خدا به میکده، و یا از قرب خدا به مستی، و امثال این چیزها یاد کنیم.</w:t>
      </w:r>
    </w:p>
    <w:p w:rsidR="00BF0606" w:rsidRPr="00A04403" w:rsidRDefault="00BF0606" w:rsidP="00CB0538">
      <w:pPr>
        <w:pStyle w:val="8-0"/>
        <w:rPr>
          <w:i/>
          <w:iCs/>
          <w:rtl/>
        </w:rPr>
      </w:pPr>
      <w:r w:rsidRPr="00A04403">
        <w:rPr>
          <w:rFonts w:hint="cs"/>
          <w:rtl/>
        </w:rPr>
        <w:tab/>
        <w:t xml:space="preserve">5) چون ترجمۀ قرآن کریم، و احادیث نبوی به اتفاق علماء به زبان‌های دیگر جواز دارد، و نصوص قرآن کریم و سنت نبوی شریف محتوی (اسماء الله) می‌باشند، بنابراین ترجمۀ آن نام‌ها به لغتی که قرآن کریم و سنت نبوی به آن لغت ترجمه می‌شود، جواز دارد، </w:t>
      </w:r>
      <w:r w:rsidRPr="00A04403">
        <w:rPr>
          <w:rtl/>
        </w:rPr>
        <w:t>والله تعالی أعلم بالصواب</w:t>
      </w:r>
      <w:r w:rsidRPr="00A04403">
        <w:rPr>
          <w:rFonts w:ascii="mylotus" w:hAnsi="mylotus" w:cs="mylotus"/>
          <w:rtl/>
        </w:rPr>
        <w:t>.</w:t>
      </w:r>
    </w:p>
  </w:footnote>
  <w:footnote w:id="96">
    <w:p w:rsidR="00BF0606" w:rsidRPr="00A04403" w:rsidRDefault="00BF0606" w:rsidP="00E841A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E841AF">
      <w:pPr>
        <w:pStyle w:val="8-0"/>
        <w:rPr>
          <w:rtl/>
        </w:rPr>
      </w:pPr>
      <w:r w:rsidRPr="00A04403">
        <w:rPr>
          <w:rFonts w:hint="cs"/>
          <w:rtl/>
        </w:rPr>
        <w:tab/>
        <w:t xml:space="preserve">1) اهل ظاهر با استناد بر ظاهر این حدیث، وصیت را واجب می‌دانند، خواه شخص فقیر باشد و خواه غنی، امام شافعی، و مالک، و نخعی، و ثوری رحمهم الله می‌گویند: وصیت کردن واجب نیست، خواه شخص فقیر باشد و خواه غنی، و احناف می‌گویند: وصیت کردن مستحب است، زیرا وصیت مانند بخشش و عاریت است، و همانطوری که بخشش و عاریت واجب نیست، وصیت نیز واجب نیست، و حدیث باب را حمل بر استحباب می‌کند، و چنین استدلال می‌کنند که ابن عمر راوی حدیث در وقت مرگش وصیت ننمود، و اگر وصیت واجب می‌بود، امکان نداشت که با آن مقام و منزلت خود، از امر پیامبر خدا </w:t>
      </w:r>
      <w:r w:rsidRPr="00A04403">
        <w:rPr>
          <w:rFonts w:cs="CTraditional Arabic" w:hint="cs"/>
          <w:rtl/>
        </w:rPr>
        <w:t>ج</w:t>
      </w:r>
      <w:r w:rsidRPr="00A04403">
        <w:rPr>
          <w:rFonts w:hint="cs"/>
          <w:rtl/>
        </w:rPr>
        <w:t xml:space="preserve"> مخالفت نماید.</w:t>
      </w:r>
    </w:p>
    <w:p w:rsidR="00BF0606" w:rsidRPr="00A04403" w:rsidRDefault="00BF0606" w:rsidP="00E841AF">
      <w:pPr>
        <w:pStyle w:val="8-0"/>
        <w:rPr>
          <w:rtl/>
        </w:rPr>
      </w:pPr>
      <w:r w:rsidRPr="00A04403">
        <w:rPr>
          <w:rFonts w:hint="cs"/>
          <w:rtl/>
        </w:rPr>
        <w:tab/>
        <w:t xml:space="preserve">2) اعتماد کردن بر خط بدون شاهد گرفتن جواز دارد، زیرا پیامبر خدا </w:t>
      </w:r>
      <w:r w:rsidRPr="00A04403">
        <w:rPr>
          <w:rFonts w:cs="CTraditional Arabic" w:hint="cs"/>
          <w:rtl/>
        </w:rPr>
        <w:t>ج</w:t>
      </w:r>
      <w:r w:rsidRPr="00A04403">
        <w:rPr>
          <w:rFonts w:hint="cs"/>
          <w:rtl/>
        </w:rPr>
        <w:t xml:space="preserve"> در موضوع وصیت، تنها امر به نوشتن نمودند، و از شاهد گرفتن چیزی نگفتند.</w:t>
      </w:r>
    </w:p>
    <w:p w:rsidR="00BF0606" w:rsidRPr="00A04403" w:rsidRDefault="00BF0606" w:rsidP="00E841AF">
      <w:pPr>
        <w:pStyle w:val="8-0"/>
        <w:rPr>
          <w:rtl/>
        </w:rPr>
      </w:pPr>
      <w:r w:rsidRPr="00A04403">
        <w:rPr>
          <w:rFonts w:hint="cs"/>
          <w:rtl/>
        </w:rPr>
        <w:tab/>
        <w:t>3) مستحب است که انسان همیشه آمدۀ مرگ باشد، زیرا اسباب مرگ فراوان است و انسان نمی‌داند که چه وقت به یکی از آن‌ها دچار می‌شود.</w:t>
      </w:r>
    </w:p>
  </w:footnote>
  <w:footnote w:id="97">
    <w:p w:rsidR="00BF0606" w:rsidRPr="00A04403" w:rsidRDefault="00BF0606" w:rsidP="000F341C">
      <w:pPr>
        <w:pStyle w:val="8-0"/>
        <w:rPr>
          <w:rtl/>
        </w:rPr>
      </w:pPr>
      <w:r w:rsidRPr="00A04403">
        <w:rPr>
          <w:rStyle w:val="FootnoteReference"/>
          <w:vertAlign w:val="baseline"/>
        </w:rPr>
        <w:footnoteRef/>
      </w:r>
      <w:r w:rsidRPr="00A04403">
        <w:rPr>
          <w:rtl/>
        </w:rPr>
        <w:t>-</w:t>
      </w:r>
      <w:r w:rsidRPr="00A04403">
        <w:rPr>
          <w:rFonts w:hint="cs"/>
          <w:rtl/>
        </w:rPr>
        <w:t xml:space="preserve"> در لفظ حدیث (ختن) آمده است، و (ختن) به معنی داماد است، چه شوهر دختر باشد، و چه شوهر خواهر، چنانچه به معنی خویشاوندان زن که برارد و پدرش باشند، نیز استعمال می‌شود، و عمرو بن حارث</w:t>
      </w:r>
      <w:r w:rsidRPr="00A04403">
        <w:rPr>
          <w:rFonts w:cs="CTraditional Arabic" w:hint="cs"/>
          <w:rtl/>
        </w:rPr>
        <w:t>س</w:t>
      </w:r>
      <w:r w:rsidRPr="00A04403">
        <w:rPr>
          <w:rFonts w:hint="cs"/>
          <w:rtl/>
        </w:rPr>
        <w:t xml:space="preserve"> برادر جویریه بنت الحارث همسر پیامبر خدا </w:t>
      </w:r>
      <w:r w:rsidRPr="00A04403">
        <w:rPr>
          <w:rFonts w:cs="CTraditional Arabic" w:hint="cs"/>
          <w:rtl/>
        </w:rPr>
        <w:t>ج</w:t>
      </w:r>
      <w:r w:rsidRPr="00A04403">
        <w:rPr>
          <w:rFonts w:hint="cs"/>
          <w:rtl/>
        </w:rPr>
        <w:t xml:space="preserve"> بود. </w:t>
      </w:r>
    </w:p>
  </w:footnote>
  <w:footnote w:id="98">
    <w:p w:rsidR="00BF0606" w:rsidRPr="00A04403" w:rsidRDefault="00BF0606" w:rsidP="00E841A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E841AF">
      <w:pPr>
        <w:pStyle w:val="8-0"/>
        <w:rPr>
          <w:rtl/>
        </w:rPr>
      </w:pPr>
      <w:r w:rsidRPr="00A04403">
        <w:rPr>
          <w:rFonts w:hint="cs"/>
          <w:rtl/>
        </w:rPr>
        <w:tab/>
        <w:t xml:space="preserve">1) در روایات صحیح بسیاری آمده است که پیامبر خدا </w:t>
      </w:r>
      <w:r w:rsidRPr="00A04403">
        <w:rPr>
          <w:rFonts w:cs="CTraditional Arabic" w:hint="cs"/>
          <w:rtl/>
        </w:rPr>
        <w:t>ج</w:t>
      </w:r>
      <w:r w:rsidRPr="00A04403">
        <w:rPr>
          <w:rFonts w:hint="cs"/>
          <w:rtl/>
        </w:rPr>
        <w:t xml:space="preserve"> بیش از شصت غلام، و حدود بیست کنیز داشتند، ولی همۀ آن‌ها را در حیات خود آزاد ساختند، از این جهت عمرو بن حارث</w:t>
      </w:r>
      <w:r w:rsidRPr="00A04403">
        <w:rPr>
          <w:rFonts w:cs="CTraditional Arabic" w:hint="cs"/>
          <w:rtl/>
        </w:rPr>
        <w:t>س</w:t>
      </w:r>
      <w:r w:rsidRPr="00A04403">
        <w:rPr>
          <w:rFonts w:hint="cs"/>
          <w:rtl/>
        </w:rPr>
        <w:t xml:space="preserve"> گفت که: پیامبر خدا </w:t>
      </w:r>
      <w:r w:rsidRPr="00A04403">
        <w:rPr>
          <w:rFonts w:cs="CTraditional Arabic" w:hint="cs"/>
          <w:rtl/>
        </w:rPr>
        <w:t>ج</w:t>
      </w:r>
      <w:r w:rsidRPr="00A04403">
        <w:rPr>
          <w:rFonts w:hint="cs"/>
          <w:rtl/>
        </w:rPr>
        <w:t xml:space="preserve"> در وقت مرگ خود غلم و یا کنیزی را از خود به میراث نگذاشتند.</w:t>
      </w:r>
    </w:p>
    <w:p w:rsidR="00BF0606" w:rsidRPr="00A04403" w:rsidRDefault="00BF0606" w:rsidP="009230A0">
      <w:pPr>
        <w:pStyle w:val="8-0"/>
        <w:rPr>
          <w:rtl/>
        </w:rPr>
      </w:pPr>
      <w:r w:rsidRPr="00A04403">
        <w:rPr>
          <w:rFonts w:hint="cs"/>
          <w:rtl/>
        </w:rPr>
        <w:tab/>
        <w:t xml:space="preserve">2) پیامبر خدا </w:t>
      </w:r>
      <w:r w:rsidRPr="00A04403">
        <w:rPr>
          <w:rFonts w:cs="CTraditional Arabic" w:hint="cs"/>
          <w:rtl/>
        </w:rPr>
        <w:t>ج</w:t>
      </w:r>
      <w:r w:rsidRPr="00A04403">
        <w:rPr>
          <w:rFonts w:hint="cs"/>
          <w:rtl/>
        </w:rPr>
        <w:t xml:space="preserve"> شش قاطر داشتند، (شهباء) که برایش دلدل می‌گفتند، و مقوقس آن را برای پیامبر خدا </w:t>
      </w:r>
      <w:r w:rsidRPr="00A04403">
        <w:rPr>
          <w:rFonts w:cs="CTraditional Arabic" w:hint="cs"/>
          <w:rtl/>
        </w:rPr>
        <w:t>ج</w:t>
      </w:r>
      <w:r w:rsidRPr="00A04403">
        <w:rPr>
          <w:rFonts w:hint="cs"/>
          <w:rtl/>
        </w:rPr>
        <w:t xml:space="preserve"> بخشش داده بود، (فضه) که آن را فروه بن عمرو جذامی بخشش داده بود، و پیامبر خدا </w:t>
      </w:r>
      <w:r w:rsidRPr="00A04403">
        <w:rPr>
          <w:rFonts w:cs="CTraditional Arabic" w:hint="cs"/>
          <w:rtl/>
        </w:rPr>
        <w:t>ج</w:t>
      </w:r>
      <w:r w:rsidRPr="00A04403">
        <w:rPr>
          <w:rFonts w:hint="cs"/>
          <w:rtl/>
        </w:rPr>
        <w:t xml:space="preserve"> آن را برای ابوبکر</w:t>
      </w:r>
      <w:r w:rsidRPr="00A04403">
        <w:rPr>
          <w:rFonts w:cs="CTraditional Arabic" w:hint="cs"/>
          <w:rtl/>
        </w:rPr>
        <w:t>س</w:t>
      </w:r>
      <w:r w:rsidRPr="00A04403">
        <w:rPr>
          <w:rFonts w:hint="cs"/>
          <w:rtl/>
        </w:rPr>
        <w:t xml:space="preserve"> بخشیدند، (أیلیه) که آن را پادشاه أیله بخشش داده بود، و قاطری که نجاشی بخشش داده بود، و قاطر که کسری بخشش داده بود، و یگانه قاطری که بعد از پیامبر خدا </w:t>
      </w:r>
      <w:r w:rsidRPr="00A04403">
        <w:rPr>
          <w:rFonts w:cs="CTraditional Arabic" w:hint="cs"/>
          <w:rtl/>
        </w:rPr>
        <w:t>ج</w:t>
      </w:r>
      <w:r w:rsidRPr="00A04403">
        <w:rPr>
          <w:rFonts w:hint="cs"/>
          <w:rtl/>
        </w:rPr>
        <w:t xml:space="preserve"> مانده بود، دلدل بود، و این دلدل در نزد علی</w:t>
      </w:r>
      <w:r w:rsidRPr="00A04403">
        <w:rPr>
          <w:rFonts w:cs="CTraditional Arabic" w:hint="cs"/>
          <w:rtl/>
        </w:rPr>
        <w:t>س</w:t>
      </w:r>
      <w:r w:rsidRPr="00A04403">
        <w:rPr>
          <w:rFonts w:hint="cs"/>
          <w:rtl/>
        </w:rPr>
        <w:t xml:space="preserve"> بود، و بعد از علی</w:t>
      </w:r>
      <w:r w:rsidRPr="00A04403">
        <w:rPr>
          <w:rFonts w:cs="CTraditional Arabic" w:hint="cs"/>
          <w:rtl/>
        </w:rPr>
        <w:t>س</w:t>
      </w:r>
      <w:r w:rsidRPr="00A04403">
        <w:rPr>
          <w:rFonts w:hint="cs"/>
          <w:rtl/>
        </w:rPr>
        <w:t xml:space="preserve"> در نزد برادرش جعفر</w:t>
      </w:r>
      <w:r w:rsidRPr="00A04403">
        <w:rPr>
          <w:rFonts w:cs="CTraditional Arabic" w:hint="cs"/>
          <w:rtl/>
        </w:rPr>
        <w:t>س</w:t>
      </w:r>
      <w:r w:rsidRPr="00A04403">
        <w:rPr>
          <w:rFonts w:hint="cs"/>
          <w:rtl/>
        </w:rPr>
        <w:t xml:space="preserve"> بود، و چون دلدل بسیار پیر و ضعیف شده بود، جعفر</w:t>
      </w:r>
      <w:r w:rsidRPr="00A04403">
        <w:rPr>
          <w:rFonts w:cs="CTraditional Arabic" w:hint="cs"/>
          <w:rtl/>
        </w:rPr>
        <w:t>س</w:t>
      </w:r>
      <w:r w:rsidRPr="00A04403">
        <w:rPr>
          <w:rFonts w:hint="cs"/>
          <w:rtl/>
        </w:rPr>
        <w:t xml:space="preserve"> جو را برایش می‌کوبید تا خورده بتواند، و بعد از جعفر</w:t>
      </w:r>
      <w:r w:rsidRPr="00A04403">
        <w:rPr>
          <w:rFonts w:cs="CTraditional Arabic" w:hint="cs"/>
          <w:rtl/>
        </w:rPr>
        <w:t>س</w:t>
      </w:r>
      <w:r w:rsidRPr="00A04403">
        <w:rPr>
          <w:rFonts w:hint="cs"/>
          <w:rtl/>
        </w:rPr>
        <w:t xml:space="preserve"> این دلدل در منطقۀ (ینبع) مرد. </w:t>
      </w:r>
    </w:p>
    <w:p w:rsidR="00BF0606" w:rsidRPr="00A04403" w:rsidRDefault="00BF0606" w:rsidP="00E841AF">
      <w:pPr>
        <w:pStyle w:val="8-0"/>
        <w:rPr>
          <w:rtl/>
        </w:rPr>
      </w:pPr>
      <w:r w:rsidRPr="00A04403">
        <w:rPr>
          <w:rFonts w:hint="cs"/>
          <w:rtl/>
        </w:rPr>
        <w:tab/>
        <w:t xml:space="preserve">3) سلاح‌های که از پیامبر خدا </w:t>
      </w:r>
      <w:r w:rsidRPr="00A04403">
        <w:rPr>
          <w:rFonts w:cs="CTraditional Arabic" w:hint="cs"/>
          <w:rtl/>
        </w:rPr>
        <w:t>ج</w:t>
      </w:r>
      <w:r w:rsidRPr="00A04403">
        <w:rPr>
          <w:rFonts w:hint="cs"/>
          <w:rtl/>
        </w:rPr>
        <w:t xml:space="preserve"> مانده بود، عبارت بود از: پنج نیزه، ده شمشیر، و شمشیر مشهورشان (ذو الفقار) بود، که پیش از وفات خود آن را برای علی</w:t>
      </w:r>
      <w:r w:rsidRPr="00A04403">
        <w:rPr>
          <w:rFonts w:cs="CTraditional Arabic" w:hint="cs"/>
          <w:rtl/>
        </w:rPr>
        <w:t>س</w:t>
      </w:r>
      <w:r w:rsidRPr="00A04403">
        <w:rPr>
          <w:rFonts w:hint="cs"/>
          <w:rtl/>
        </w:rPr>
        <w:t xml:space="preserve"> بخشش نموده بودند، بعد از علی</w:t>
      </w:r>
      <w:r w:rsidRPr="00A04403">
        <w:rPr>
          <w:rFonts w:cs="CTraditional Arabic" w:hint="cs"/>
          <w:rtl/>
        </w:rPr>
        <w:t>س</w:t>
      </w:r>
      <w:r w:rsidRPr="00A04403">
        <w:rPr>
          <w:rFonts w:hint="cs"/>
          <w:rtl/>
        </w:rPr>
        <w:t xml:space="preserve"> این شمشیر به نزد محمد بن حنفیه انتقال یافت، و بعد از وی در نزد محمد بن عبدالله بن حسن بن حسین</w:t>
      </w:r>
      <w:r w:rsidRPr="00A04403">
        <w:rPr>
          <w:rFonts w:cs="CTraditional Arabic" w:hint="cs"/>
          <w:rtl/>
        </w:rPr>
        <w:t>ش</w:t>
      </w:r>
      <w:r w:rsidRPr="00A04403">
        <w:rPr>
          <w:rFonts w:hint="cs"/>
          <w:rtl/>
        </w:rPr>
        <w:t xml:space="preserve"> بود.</w:t>
      </w:r>
    </w:p>
    <w:p w:rsidR="00BF0606" w:rsidRPr="00A04403" w:rsidRDefault="00BF0606" w:rsidP="0030359D">
      <w:pPr>
        <w:pStyle w:val="8-0"/>
        <w:rPr>
          <w:rtl/>
        </w:rPr>
      </w:pPr>
      <w:r w:rsidRPr="00A04403">
        <w:rPr>
          <w:rFonts w:hint="cs"/>
          <w:rtl/>
        </w:rPr>
        <w:tab/>
        <w:t xml:space="preserve">4) مراد از زمینی که از پیامبر خدا </w:t>
      </w:r>
      <w:r w:rsidRPr="00A04403">
        <w:rPr>
          <w:rFonts w:cs="CTraditional Arabic" w:hint="cs"/>
          <w:rtl/>
        </w:rPr>
        <w:t>ج</w:t>
      </w:r>
      <w:r w:rsidRPr="00A04403">
        <w:rPr>
          <w:rFonts w:hint="cs"/>
          <w:rtl/>
        </w:rPr>
        <w:t xml:space="preserve"> مانده بود، زمین فدک بود، و زمین خیبر را در حیات خود صدقه داده بودند.</w:t>
      </w:r>
    </w:p>
  </w:footnote>
  <w:footnote w:id="99">
    <w:p w:rsidR="00BF0606" w:rsidRPr="00A04403" w:rsidRDefault="00BF0606" w:rsidP="00E841AF">
      <w:pPr>
        <w:pStyle w:val="8-0"/>
        <w:rPr>
          <w:rtl/>
        </w:rPr>
      </w:pPr>
      <w:r w:rsidRPr="00A04403">
        <w:rPr>
          <w:rStyle w:val="FootnoteReference"/>
          <w:vertAlign w:val="baseline"/>
        </w:rPr>
        <w:footnoteRef/>
      </w:r>
      <w:r w:rsidRPr="00A04403">
        <w:rPr>
          <w:rtl/>
        </w:rPr>
        <w:t>-</w:t>
      </w:r>
      <w:r w:rsidRPr="00A04403">
        <w:rPr>
          <w:rFonts w:hint="cs"/>
          <w:rtl/>
        </w:rPr>
        <w:t xml:space="preserve"> شک از راوی است، و هردو عبارت یک معنی می‌دهد، و آن شخص از این جهت سؤالش را تکرار نمود که پیامبر خدا </w:t>
      </w:r>
      <w:r w:rsidRPr="00A04403">
        <w:rPr>
          <w:rFonts w:cs="CTraditional Arabic" w:hint="cs"/>
          <w:rtl/>
        </w:rPr>
        <w:t>ج</w:t>
      </w:r>
      <w:r w:rsidRPr="00A04403">
        <w:rPr>
          <w:rFonts w:hint="cs"/>
          <w:rtl/>
        </w:rPr>
        <w:t xml:space="preserve"> برای مردم وصیت کرده بودند.</w:t>
      </w:r>
    </w:p>
  </w:footnote>
  <w:footnote w:id="100">
    <w:p w:rsidR="00BF0606" w:rsidRPr="00A04403" w:rsidRDefault="00BF0606" w:rsidP="00E841A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2829D8">
      <w:pPr>
        <w:pStyle w:val="8-0"/>
        <w:rPr>
          <w:rtl/>
        </w:rPr>
      </w:pPr>
      <w:r w:rsidRPr="00A04403">
        <w:rPr>
          <w:rFonts w:hint="cs"/>
          <w:rtl/>
        </w:rPr>
        <w:tab/>
        <w:t>علمه عینی</w:t>
      </w:r>
      <w:r w:rsidRPr="00A04403">
        <w:rPr>
          <w:rFonts w:cs="CTraditional Arabic" w:hint="cs"/>
          <w:rtl/>
        </w:rPr>
        <w:t>/</w:t>
      </w:r>
      <w:r w:rsidRPr="00A04403">
        <w:rPr>
          <w:rFonts w:hint="cs"/>
          <w:rtl/>
        </w:rPr>
        <w:t xml:space="preserve"> می‌گوید: مراد از نفی وصیت اول، رد بر کسانی است که فکر می‌کردند پیامبر خدا</w:t>
      </w:r>
      <w:r w:rsidRPr="00A04403">
        <w:rPr>
          <w:rFonts w:cs="CTraditional Arabic" w:hint="cs"/>
          <w:rtl/>
        </w:rPr>
        <w:t>ج</w:t>
      </w:r>
      <w:r w:rsidRPr="00A04403">
        <w:rPr>
          <w:rFonts w:hint="cs"/>
          <w:rtl/>
        </w:rPr>
        <w:t xml:space="preserve"> خلافت را برای علی</w:t>
      </w:r>
      <w:r w:rsidRPr="00A04403">
        <w:rPr>
          <w:rFonts w:cs="CTraditional Arabic" w:hint="cs"/>
          <w:rtl/>
        </w:rPr>
        <w:t>س</w:t>
      </w:r>
      <w:r w:rsidRPr="00A04403">
        <w:rPr>
          <w:rFonts w:hint="cs"/>
          <w:rtl/>
        </w:rPr>
        <w:t xml:space="preserve"> وصیت نموده است، ولی خود علی</w:t>
      </w:r>
      <w:r w:rsidRPr="00A04403">
        <w:rPr>
          <w:rFonts w:cs="CTraditional Arabic" w:hint="cs"/>
          <w:rtl/>
        </w:rPr>
        <w:t>س</w:t>
      </w:r>
      <w:r w:rsidRPr="00A04403">
        <w:rPr>
          <w:rFonts w:hint="cs"/>
          <w:rtl/>
        </w:rPr>
        <w:t xml:space="preserve"> از چنین وصیتی تبری جست و گفت: «سوگند به ذاتی که دانه را شق نموده، و سبزه را رویانیده است، که در نزد ما جز کتاب خدا و چیزی که دراین صحیفه می‌باشد، چیز دیگری وجود ندارد»، و این حدیث قبلا گذشت.</w:t>
      </w:r>
    </w:p>
  </w:footnote>
  <w:footnote w:id="101">
    <w:p w:rsidR="00BF0606" w:rsidRPr="00A04403" w:rsidRDefault="00BF0606" w:rsidP="00E841A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A75150">
      <w:pPr>
        <w:pStyle w:val="8-0"/>
        <w:rPr>
          <w:rtl/>
        </w:rPr>
      </w:pPr>
      <w:r w:rsidRPr="00A04403">
        <w:rPr>
          <w:rFonts w:hint="cs"/>
          <w:rtl/>
        </w:rPr>
        <w:tab/>
        <w:t xml:space="preserve">1) معنی این قول پیامبر خدا </w:t>
      </w:r>
      <w:r w:rsidRPr="00A04403">
        <w:rPr>
          <w:rFonts w:cs="CTraditional Arabic" w:hint="cs"/>
          <w:rtl/>
        </w:rPr>
        <w:t>ج</w:t>
      </w:r>
      <w:r w:rsidRPr="00A04403">
        <w:rPr>
          <w:rFonts w:hint="cs"/>
          <w:rtl/>
        </w:rPr>
        <w:t xml:space="preserve"> که می‌فرمایند: «زیرا این وقتی است که مال برای فلانی تعلق گرفته است» این است که: این وقتی است که مال برای ورثه تعلق گرفته است، پس انسان اگر می‌خواهد صدقه بدهد، در وقت صحتمندی و تندرستی خود صدقه بدهد، و این کار خیر را تا وقتی که نفس به حلقوم می‌رسد، به تاخیر نیندازد.</w:t>
      </w:r>
    </w:p>
    <w:p w:rsidR="00BF0606" w:rsidRPr="00A04403" w:rsidRDefault="00BF0606" w:rsidP="00E841AF">
      <w:pPr>
        <w:pStyle w:val="8-0"/>
        <w:rPr>
          <w:rtl/>
        </w:rPr>
      </w:pPr>
      <w:r w:rsidRPr="00A04403">
        <w:rPr>
          <w:rFonts w:hint="cs"/>
          <w:rtl/>
        </w:rPr>
        <w:tab/>
        <w:t xml:space="preserve">2) در ترمذی به روایت از ابی الدرداء آمده است که پیامبر خدا </w:t>
      </w:r>
      <w:r w:rsidRPr="00A04403">
        <w:rPr>
          <w:rFonts w:cs="CTraditional Arabic" w:hint="cs"/>
          <w:rtl/>
        </w:rPr>
        <w:t>ج</w:t>
      </w:r>
      <w:r w:rsidRPr="00A04403">
        <w:rPr>
          <w:rFonts w:hint="cs"/>
          <w:rtl/>
        </w:rPr>
        <w:t xml:space="preserve"> فرمودند: «کسی که در وقت مرگ غلامش را آزاد می‌کند، و یا صدقه می‌دهد، مانند کسی است که بعد از سیر شدن صدقه می‌دهد، و البته این نوع صدقه دادن، پیشه و روش نیکان و سخاوتمندان نیست.</w:t>
      </w:r>
    </w:p>
  </w:footnote>
  <w:footnote w:id="102">
    <w:p w:rsidR="00BF0606" w:rsidRPr="00A04403" w:rsidRDefault="00BF0606" w:rsidP="00E841AF">
      <w:pPr>
        <w:pStyle w:val="8-0"/>
        <w:rPr>
          <w:rtl/>
        </w:rPr>
      </w:pPr>
      <w:r w:rsidRPr="00A04403">
        <w:rPr>
          <w:rStyle w:val="FootnoteReference"/>
          <w:vertAlign w:val="baseline"/>
        </w:rPr>
        <w:footnoteRef/>
      </w:r>
      <w:r w:rsidRPr="00A04403">
        <w:rPr>
          <w:rtl/>
        </w:rPr>
        <w:t>-</w:t>
      </w:r>
      <w:r w:rsidRPr="00A04403">
        <w:rPr>
          <w:rFonts w:hint="cs"/>
          <w:rtl/>
        </w:rPr>
        <w:t xml:space="preserve"> یعنی: مسلمان شوید، تا مسلمان شدن شما سبب نجات شما از آتش دوزخ گردد، و یا کارهای نیکی انجام دهید، تا کارهای نیک شما سبب داخل شدن شما به جنت گردد.</w:t>
      </w:r>
    </w:p>
  </w:footnote>
  <w:footnote w:id="103">
    <w:p w:rsidR="00BF0606" w:rsidRPr="00A04403" w:rsidRDefault="00BF0606" w:rsidP="00E841A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E841AF">
      <w:pPr>
        <w:pStyle w:val="8-0"/>
        <w:rPr>
          <w:rtl/>
        </w:rPr>
      </w:pPr>
      <w:r w:rsidRPr="00A04403">
        <w:rPr>
          <w:rFonts w:hint="cs"/>
          <w:rtl/>
        </w:rPr>
        <w:tab/>
        <w:t>1) اقارب شامل همۀ وابستگان را می‌شود، چه مرد باشدند و چه زن، چه اصول باشند و چه فروع، چه مسلمان باشند و چه غیر مسلمان.</w:t>
      </w:r>
    </w:p>
    <w:p w:rsidR="00BF0606" w:rsidRPr="00A04403" w:rsidRDefault="00BF0606" w:rsidP="00E841AF">
      <w:pPr>
        <w:pStyle w:val="8-0"/>
        <w:rPr>
          <w:rtl/>
        </w:rPr>
      </w:pPr>
      <w:r w:rsidRPr="00A04403">
        <w:rPr>
          <w:rFonts w:hint="cs"/>
          <w:rtl/>
        </w:rPr>
        <w:tab/>
        <w:t>2) علماء از این حدیث نبوی شریف چنین استباط کرده‌اند که: اگر کسی مثلا برای اقارب زید چیزی را وصیت کرد، تمام اقارب زید از مرد و زن، فقیر و غنی، وارث و غیر وارث، محرم و غیر محرم، دور و نزدیک، مسلمان و کافر در این وصیت داخل می‌شوند، و این مذهب امام شافعی، امام مالک و امام احمد بن حنبل رحمهم الله است، و امام ابوحنیفه</w:t>
      </w:r>
      <w:r w:rsidRPr="00A04403">
        <w:rPr>
          <w:rFonts w:cs="CTraditional Arabic" w:hint="cs"/>
          <w:rtl/>
        </w:rPr>
        <w:t>/</w:t>
      </w:r>
      <w:r w:rsidRPr="00A04403">
        <w:rPr>
          <w:rFonts w:hint="cs"/>
          <w:rtl/>
        </w:rPr>
        <w:t xml:space="preserve"> می‌گوید: در این وصیت کسانی داخل می‌شوند که محارم شخص از طرف پدر و یا مادرش باشند.</w:t>
      </w:r>
    </w:p>
  </w:footnote>
  <w:footnote w:id="104">
    <w:p w:rsidR="00BF0606" w:rsidRPr="00A04403" w:rsidRDefault="00BF0606" w:rsidP="00726F98">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784FAF">
      <w:pPr>
        <w:pStyle w:val="8-0"/>
        <w:rPr>
          <w:rtl/>
        </w:rPr>
      </w:pPr>
      <w:r w:rsidRPr="00A04403">
        <w:rPr>
          <w:rFonts w:hint="cs"/>
          <w:rtl/>
        </w:rPr>
        <w:tab/>
        <w:t>1) علماء گفته‌اند که: مراد از صدقه دادنی که عمر</w:t>
      </w:r>
      <w:r w:rsidRPr="00A04403">
        <w:rPr>
          <w:rFonts w:cs="CTraditional Arabic" w:hint="cs"/>
          <w:rtl/>
        </w:rPr>
        <w:t>س</w:t>
      </w:r>
      <w:r w:rsidRPr="00A04403">
        <w:rPr>
          <w:rFonts w:hint="cs"/>
          <w:rtl/>
        </w:rPr>
        <w:t xml:space="preserve"> پیشنهاد کرده بود، و آن را عملی ساخت، وصیت کردن به آن مال بود، که بعد از مرگش از آن استفاده گردد، نه صدقۀ که فعلا به فقراء تعلق بگیرد.</w:t>
      </w:r>
    </w:p>
    <w:p w:rsidR="00BF0606" w:rsidRPr="00A04403" w:rsidRDefault="00BF0606" w:rsidP="00784FAF">
      <w:pPr>
        <w:pStyle w:val="8-0"/>
        <w:rPr>
          <w:rtl/>
        </w:rPr>
      </w:pPr>
      <w:r w:rsidRPr="00A04403">
        <w:rPr>
          <w:rFonts w:hint="cs"/>
          <w:rtl/>
        </w:rPr>
        <w:tab/>
        <w:t>2) چیزی که به این شکل تصدق گردد، یعنی: اصلش فروخته نشود، بخشش نگردد، و میراث برده نشود، و فقط از میوه و منفعش استفاده گردد، وقف شمرده می‌شود.</w:t>
      </w:r>
    </w:p>
    <w:p w:rsidR="00BF0606" w:rsidRPr="00A04403" w:rsidRDefault="00BF0606" w:rsidP="00784FAF">
      <w:pPr>
        <w:pStyle w:val="8-0"/>
        <w:rPr>
          <w:rtl/>
        </w:rPr>
      </w:pPr>
      <w:r w:rsidRPr="00A04403">
        <w:rPr>
          <w:rFonts w:hint="cs"/>
          <w:rtl/>
        </w:rPr>
        <w:tab/>
        <w:t>3) کسی که سرپرستی وقف را بر عهده دارد، می‌تواند به اندازۀ کار خود به اساس متعارف، از آن وقف استفاده نماید.</w:t>
      </w:r>
    </w:p>
    <w:p w:rsidR="00BF0606" w:rsidRPr="00A04403" w:rsidRDefault="00BF0606" w:rsidP="00784FAF">
      <w:pPr>
        <w:pStyle w:val="8-0"/>
        <w:rPr>
          <w:rtl/>
        </w:rPr>
      </w:pPr>
      <w:r w:rsidRPr="00A04403">
        <w:rPr>
          <w:rFonts w:hint="cs"/>
          <w:rtl/>
        </w:rPr>
        <w:tab/>
        <w:t>4) با قیاس بر وقف، گفته‌اند: کسی که سرپرستی مال یتیم را بر عهده دارد، نیز می‌تواند به اندازۀ معروف از آن استفاده نماید، ولی نص قرآن کریم استفاده کردن سرپرست از مال یتیم را در صورتی جواز داده است که سرپرست یتیم فقیر باشد، و مدرک دیگری در معیشت خود نداشته باشد، خداوند متعال می‌فرماید:</w:t>
      </w:r>
      <w:r w:rsidRPr="00A04403">
        <w:rPr>
          <w:rFonts w:cs="Traditional Arabic" w:hint="cs"/>
          <w:rtl/>
        </w:rPr>
        <w:t>﴿</w:t>
      </w:r>
      <w:r w:rsidRPr="00A04403">
        <w:rPr>
          <w:rStyle w:val="9-Char1"/>
          <w:rFonts w:hint="cs"/>
          <w:sz w:val="24"/>
          <w:szCs w:val="24"/>
          <w:rtl/>
        </w:rPr>
        <w:t>وَٱبۡتَلُواْ</w:t>
      </w:r>
      <w:r w:rsidRPr="00A04403">
        <w:rPr>
          <w:rStyle w:val="9-Char1"/>
          <w:sz w:val="24"/>
          <w:szCs w:val="24"/>
          <w:rtl/>
        </w:rPr>
        <w:t xml:space="preserve"> </w:t>
      </w:r>
      <w:r w:rsidRPr="00A04403">
        <w:rPr>
          <w:rStyle w:val="9-Char1"/>
          <w:rFonts w:hint="cs"/>
          <w:sz w:val="24"/>
          <w:szCs w:val="24"/>
          <w:rtl/>
        </w:rPr>
        <w:t>ٱلۡيَتَٰمَىٰ</w:t>
      </w:r>
      <w:r w:rsidRPr="00A04403">
        <w:rPr>
          <w:rStyle w:val="9-Char1"/>
          <w:sz w:val="24"/>
          <w:szCs w:val="24"/>
          <w:rtl/>
        </w:rPr>
        <w:t xml:space="preserve"> </w:t>
      </w:r>
      <w:r w:rsidRPr="00A04403">
        <w:rPr>
          <w:rStyle w:val="9-Char1"/>
          <w:rFonts w:hint="cs"/>
          <w:sz w:val="24"/>
          <w:szCs w:val="24"/>
          <w:rtl/>
        </w:rPr>
        <w:t>حَتَّىٰٓ</w:t>
      </w:r>
      <w:r w:rsidRPr="00A04403">
        <w:rPr>
          <w:rStyle w:val="9-Char1"/>
          <w:sz w:val="24"/>
          <w:szCs w:val="24"/>
          <w:rtl/>
        </w:rPr>
        <w:t xml:space="preserve"> </w:t>
      </w:r>
      <w:r w:rsidRPr="00A04403">
        <w:rPr>
          <w:rStyle w:val="9-Char1"/>
          <w:rFonts w:hint="cs"/>
          <w:sz w:val="24"/>
          <w:szCs w:val="24"/>
          <w:rtl/>
        </w:rPr>
        <w:t>إِذَا</w:t>
      </w:r>
      <w:r w:rsidRPr="00A04403">
        <w:rPr>
          <w:rStyle w:val="9-Char1"/>
          <w:sz w:val="24"/>
          <w:szCs w:val="24"/>
          <w:rtl/>
        </w:rPr>
        <w:t xml:space="preserve"> </w:t>
      </w:r>
      <w:r w:rsidRPr="00A04403">
        <w:rPr>
          <w:rStyle w:val="9-Char1"/>
          <w:rFonts w:hint="cs"/>
          <w:sz w:val="24"/>
          <w:szCs w:val="24"/>
          <w:rtl/>
        </w:rPr>
        <w:t>بَلَغُواْ</w:t>
      </w:r>
      <w:r w:rsidRPr="00A04403">
        <w:rPr>
          <w:rStyle w:val="9-Char1"/>
          <w:sz w:val="24"/>
          <w:szCs w:val="24"/>
          <w:rtl/>
        </w:rPr>
        <w:t xml:space="preserve"> </w:t>
      </w:r>
      <w:r w:rsidRPr="00A04403">
        <w:rPr>
          <w:rStyle w:val="9-Char1"/>
          <w:rFonts w:hint="cs"/>
          <w:sz w:val="24"/>
          <w:szCs w:val="24"/>
          <w:rtl/>
        </w:rPr>
        <w:t>ٱلنِّكَاحَ</w:t>
      </w:r>
      <w:r w:rsidRPr="00A04403">
        <w:rPr>
          <w:rStyle w:val="9-Char1"/>
          <w:sz w:val="24"/>
          <w:szCs w:val="24"/>
          <w:rtl/>
        </w:rPr>
        <w:t xml:space="preserve"> </w:t>
      </w:r>
      <w:r w:rsidRPr="00A04403">
        <w:rPr>
          <w:rStyle w:val="9-Char1"/>
          <w:rFonts w:hint="cs"/>
          <w:sz w:val="24"/>
          <w:szCs w:val="24"/>
          <w:rtl/>
        </w:rPr>
        <w:t>فَإِنۡ</w:t>
      </w:r>
      <w:r w:rsidRPr="00A04403">
        <w:rPr>
          <w:rStyle w:val="9-Char1"/>
          <w:sz w:val="24"/>
          <w:szCs w:val="24"/>
          <w:rtl/>
        </w:rPr>
        <w:t xml:space="preserve"> </w:t>
      </w:r>
      <w:r w:rsidRPr="00A04403">
        <w:rPr>
          <w:rStyle w:val="9-Char1"/>
          <w:rFonts w:hint="cs"/>
          <w:sz w:val="24"/>
          <w:szCs w:val="24"/>
          <w:rtl/>
        </w:rPr>
        <w:t>ءَانَسۡتُم</w:t>
      </w:r>
      <w:r w:rsidRPr="00A04403">
        <w:rPr>
          <w:rStyle w:val="9-Char1"/>
          <w:sz w:val="24"/>
          <w:szCs w:val="24"/>
          <w:rtl/>
        </w:rPr>
        <w:t xml:space="preserve"> </w:t>
      </w:r>
      <w:r w:rsidRPr="00A04403">
        <w:rPr>
          <w:rStyle w:val="9-Char1"/>
          <w:rFonts w:hint="cs"/>
          <w:sz w:val="24"/>
          <w:szCs w:val="24"/>
          <w:rtl/>
        </w:rPr>
        <w:t>مِّنۡهُمۡ</w:t>
      </w:r>
      <w:r w:rsidRPr="00A04403">
        <w:rPr>
          <w:rStyle w:val="9-Char1"/>
          <w:sz w:val="24"/>
          <w:szCs w:val="24"/>
          <w:rtl/>
        </w:rPr>
        <w:t xml:space="preserve"> </w:t>
      </w:r>
      <w:r w:rsidRPr="00A04403">
        <w:rPr>
          <w:rStyle w:val="9-Char1"/>
          <w:rFonts w:hint="cs"/>
          <w:sz w:val="24"/>
          <w:szCs w:val="24"/>
          <w:rtl/>
        </w:rPr>
        <w:t>رُشۡدٗا</w:t>
      </w:r>
      <w:r w:rsidRPr="00A04403">
        <w:rPr>
          <w:rStyle w:val="9-Char1"/>
          <w:sz w:val="24"/>
          <w:szCs w:val="24"/>
          <w:rtl/>
        </w:rPr>
        <w:t xml:space="preserve"> </w:t>
      </w:r>
      <w:r w:rsidRPr="00A04403">
        <w:rPr>
          <w:rStyle w:val="9-Char1"/>
          <w:rFonts w:hint="cs"/>
          <w:sz w:val="24"/>
          <w:szCs w:val="24"/>
          <w:rtl/>
        </w:rPr>
        <w:t>فَٱدۡفَعُوٓاْ</w:t>
      </w:r>
      <w:r w:rsidRPr="00A04403">
        <w:rPr>
          <w:rStyle w:val="9-Char1"/>
          <w:sz w:val="24"/>
          <w:szCs w:val="24"/>
          <w:rtl/>
        </w:rPr>
        <w:t xml:space="preserve"> </w:t>
      </w:r>
      <w:r w:rsidRPr="00A04403">
        <w:rPr>
          <w:rStyle w:val="9-Char1"/>
          <w:rFonts w:hint="cs"/>
          <w:sz w:val="24"/>
          <w:szCs w:val="24"/>
          <w:rtl/>
        </w:rPr>
        <w:t>إِلَيۡهِمۡ</w:t>
      </w:r>
      <w:r w:rsidRPr="00A04403">
        <w:rPr>
          <w:rStyle w:val="9-Char1"/>
          <w:sz w:val="24"/>
          <w:szCs w:val="24"/>
          <w:rtl/>
        </w:rPr>
        <w:t xml:space="preserve"> </w:t>
      </w:r>
      <w:r w:rsidRPr="00A04403">
        <w:rPr>
          <w:rStyle w:val="9-Char1"/>
          <w:rFonts w:hint="cs"/>
          <w:sz w:val="24"/>
          <w:szCs w:val="24"/>
          <w:rtl/>
        </w:rPr>
        <w:t>أَمۡوَٰلَهُمۡۖ</w:t>
      </w:r>
      <w:r w:rsidRPr="00A04403">
        <w:rPr>
          <w:rStyle w:val="9-Char1"/>
          <w:sz w:val="24"/>
          <w:szCs w:val="24"/>
          <w:rtl/>
        </w:rPr>
        <w:t xml:space="preserve"> </w:t>
      </w:r>
      <w:r w:rsidRPr="00A04403">
        <w:rPr>
          <w:rStyle w:val="9-Char1"/>
          <w:rFonts w:hint="cs"/>
          <w:sz w:val="24"/>
          <w:szCs w:val="24"/>
          <w:rtl/>
        </w:rPr>
        <w:t>وَلَا</w:t>
      </w:r>
      <w:r w:rsidRPr="00A04403">
        <w:rPr>
          <w:rStyle w:val="9-Char1"/>
          <w:sz w:val="24"/>
          <w:szCs w:val="24"/>
          <w:rtl/>
        </w:rPr>
        <w:t xml:space="preserve"> </w:t>
      </w:r>
      <w:r w:rsidRPr="00A04403">
        <w:rPr>
          <w:rStyle w:val="9-Char1"/>
          <w:rFonts w:hint="cs"/>
          <w:sz w:val="24"/>
          <w:szCs w:val="24"/>
          <w:rtl/>
        </w:rPr>
        <w:t>تَأۡكُلُوهَآ</w:t>
      </w:r>
      <w:r w:rsidRPr="00A04403">
        <w:rPr>
          <w:rStyle w:val="9-Char1"/>
          <w:sz w:val="24"/>
          <w:szCs w:val="24"/>
          <w:rtl/>
        </w:rPr>
        <w:t xml:space="preserve"> </w:t>
      </w:r>
      <w:r w:rsidRPr="00A04403">
        <w:rPr>
          <w:rStyle w:val="9-Char1"/>
          <w:rFonts w:hint="cs"/>
          <w:sz w:val="24"/>
          <w:szCs w:val="24"/>
          <w:rtl/>
        </w:rPr>
        <w:t>إِسۡرَافٗا</w:t>
      </w:r>
      <w:r w:rsidRPr="00A04403">
        <w:rPr>
          <w:rStyle w:val="9-Char1"/>
          <w:sz w:val="24"/>
          <w:szCs w:val="24"/>
          <w:rtl/>
        </w:rPr>
        <w:t xml:space="preserve"> </w:t>
      </w:r>
      <w:r w:rsidRPr="00A04403">
        <w:rPr>
          <w:rStyle w:val="9-Char1"/>
          <w:rFonts w:hint="cs"/>
          <w:sz w:val="24"/>
          <w:szCs w:val="24"/>
          <w:rtl/>
        </w:rPr>
        <w:t>وَبِدَارًا</w:t>
      </w:r>
      <w:r w:rsidRPr="00A04403">
        <w:rPr>
          <w:rStyle w:val="9-Char1"/>
          <w:sz w:val="24"/>
          <w:szCs w:val="24"/>
          <w:rtl/>
        </w:rPr>
        <w:t xml:space="preserve"> </w:t>
      </w:r>
      <w:r w:rsidRPr="00A04403">
        <w:rPr>
          <w:rStyle w:val="9-Char1"/>
          <w:rFonts w:hint="cs"/>
          <w:sz w:val="24"/>
          <w:szCs w:val="24"/>
          <w:rtl/>
        </w:rPr>
        <w:t>أَن</w:t>
      </w:r>
      <w:r w:rsidRPr="00A04403">
        <w:rPr>
          <w:rStyle w:val="9-Char1"/>
          <w:sz w:val="24"/>
          <w:szCs w:val="24"/>
          <w:rtl/>
        </w:rPr>
        <w:t xml:space="preserve"> </w:t>
      </w:r>
      <w:r w:rsidRPr="00A04403">
        <w:rPr>
          <w:rStyle w:val="9-Char1"/>
          <w:rFonts w:hint="cs"/>
          <w:sz w:val="24"/>
          <w:szCs w:val="24"/>
          <w:rtl/>
        </w:rPr>
        <w:t>يَكۡبَرُواْۚ</w:t>
      </w:r>
      <w:r w:rsidRPr="00A04403">
        <w:rPr>
          <w:rStyle w:val="9-Char1"/>
          <w:sz w:val="24"/>
          <w:szCs w:val="24"/>
          <w:rtl/>
        </w:rPr>
        <w:t xml:space="preserve"> </w:t>
      </w:r>
      <w:r w:rsidRPr="00A04403">
        <w:rPr>
          <w:rStyle w:val="9-Char1"/>
          <w:rFonts w:hint="cs"/>
          <w:sz w:val="24"/>
          <w:szCs w:val="24"/>
          <w:rtl/>
        </w:rPr>
        <w:t>وَمَن</w:t>
      </w:r>
      <w:r w:rsidRPr="00A04403">
        <w:rPr>
          <w:rStyle w:val="9-Char1"/>
          <w:sz w:val="24"/>
          <w:szCs w:val="24"/>
          <w:rtl/>
        </w:rPr>
        <w:t xml:space="preserve"> </w:t>
      </w:r>
      <w:r w:rsidRPr="00A04403">
        <w:rPr>
          <w:rStyle w:val="9-Char1"/>
          <w:rFonts w:hint="cs"/>
          <w:sz w:val="24"/>
          <w:szCs w:val="24"/>
          <w:rtl/>
        </w:rPr>
        <w:t>كَانَ</w:t>
      </w:r>
      <w:r w:rsidRPr="00A04403">
        <w:rPr>
          <w:rStyle w:val="9-Char1"/>
          <w:sz w:val="24"/>
          <w:szCs w:val="24"/>
          <w:rtl/>
        </w:rPr>
        <w:t xml:space="preserve"> </w:t>
      </w:r>
      <w:r w:rsidRPr="00A04403">
        <w:rPr>
          <w:rStyle w:val="9-Char1"/>
          <w:rFonts w:hint="cs"/>
          <w:sz w:val="24"/>
          <w:szCs w:val="24"/>
          <w:rtl/>
        </w:rPr>
        <w:t>غَنِيّٗا</w:t>
      </w:r>
      <w:r w:rsidRPr="00A04403">
        <w:rPr>
          <w:rStyle w:val="9-Char1"/>
          <w:sz w:val="24"/>
          <w:szCs w:val="24"/>
          <w:rtl/>
        </w:rPr>
        <w:t xml:space="preserve"> </w:t>
      </w:r>
      <w:r w:rsidRPr="00A04403">
        <w:rPr>
          <w:rStyle w:val="9-Char1"/>
          <w:rFonts w:hint="cs"/>
          <w:sz w:val="24"/>
          <w:szCs w:val="24"/>
          <w:rtl/>
        </w:rPr>
        <w:t>فَلۡيَسۡتَعۡفِفۡۖ</w:t>
      </w:r>
      <w:r w:rsidRPr="00A04403">
        <w:rPr>
          <w:rStyle w:val="9-Char1"/>
          <w:sz w:val="24"/>
          <w:szCs w:val="24"/>
          <w:rtl/>
        </w:rPr>
        <w:t xml:space="preserve"> </w:t>
      </w:r>
      <w:r w:rsidRPr="00A04403">
        <w:rPr>
          <w:rStyle w:val="9-Char1"/>
          <w:rFonts w:hint="cs"/>
          <w:sz w:val="24"/>
          <w:szCs w:val="24"/>
          <w:rtl/>
        </w:rPr>
        <w:t>وَمَن</w:t>
      </w:r>
      <w:r w:rsidRPr="00A04403">
        <w:rPr>
          <w:rStyle w:val="9-Char1"/>
          <w:sz w:val="24"/>
          <w:szCs w:val="24"/>
          <w:rtl/>
        </w:rPr>
        <w:t xml:space="preserve"> </w:t>
      </w:r>
      <w:r w:rsidRPr="00A04403">
        <w:rPr>
          <w:rStyle w:val="9-Char1"/>
          <w:rFonts w:hint="cs"/>
          <w:sz w:val="24"/>
          <w:szCs w:val="24"/>
          <w:rtl/>
        </w:rPr>
        <w:t>كَانَ</w:t>
      </w:r>
      <w:r w:rsidRPr="00A04403">
        <w:rPr>
          <w:rStyle w:val="9-Char1"/>
          <w:sz w:val="24"/>
          <w:szCs w:val="24"/>
          <w:rtl/>
        </w:rPr>
        <w:t xml:space="preserve"> </w:t>
      </w:r>
      <w:r w:rsidRPr="00A04403">
        <w:rPr>
          <w:rStyle w:val="9-Char1"/>
          <w:rFonts w:hint="cs"/>
          <w:sz w:val="24"/>
          <w:szCs w:val="24"/>
          <w:rtl/>
        </w:rPr>
        <w:t>فَقِيرٗا</w:t>
      </w:r>
      <w:r w:rsidRPr="00A04403">
        <w:rPr>
          <w:rStyle w:val="9-Char1"/>
          <w:sz w:val="24"/>
          <w:szCs w:val="24"/>
          <w:rtl/>
        </w:rPr>
        <w:t xml:space="preserve"> </w:t>
      </w:r>
      <w:r w:rsidRPr="00A04403">
        <w:rPr>
          <w:rStyle w:val="9-Char1"/>
          <w:rFonts w:hint="cs"/>
          <w:sz w:val="24"/>
          <w:szCs w:val="24"/>
          <w:rtl/>
        </w:rPr>
        <w:t>فَلۡيَأۡكُلۡ</w:t>
      </w:r>
      <w:r w:rsidRPr="00A04403">
        <w:rPr>
          <w:rStyle w:val="9-Char1"/>
          <w:sz w:val="24"/>
          <w:szCs w:val="24"/>
          <w:rtl/>
        </w:rPr>
        <w:t xml:space="preserve"> </w:t>
      </w:r>
      <w:r w:rsidRPr="00A04403">
        <w:rPr>
          <w:rStyle w:val="9-Char1"/>
          <w:rFonts w:hint="cs"/>
          <w:sz w:val="24"/>
          <w:szCs w:val="24"/>
          <w:rtl/>
        </w:rPr>
        <w:t>بِٱلۡمَعۡرُوفِ</w:t>
      </w:r>
      <w:r w:rsidRPr="00A04403">
        <w:rPr>
          <w:rFonts w:cs="Traditional Arabic" w:hint="cs"/>
          <w:rtl/>
        </w:rPr>
        <w:t>﴾</w:t>
      </w:r>
      <w:r w:rsidRPr="00A04403">
        <w:rPr>
          <w:rFonts w:hint="cs"/>
          <w:rtl/>
        </w:rPr>
        <w:t>.</w:t>
      </w:r>
    </w:p>
  </w:footnote>
  <w:footnote w:id="105">
    <w:p w:rsidR="00BF0606" w:rsidRPr="00A04403" w:rsidRDefault="00BF0606" w:rsidP="00726F98">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6202A8">
      <w:pPr>
        <w:pStyle w:val="8-0"/>
        <w:rPr>
          <w:rtl/>
        </w:rPr>
      </w:pPr>
      <w:r w:rsidRPr="00A04403">
        <w:rPr>
          <w:rFonts w:hint="cs"/>
          <w:rtl/>
        </w:rPr>
        <w:tab/>
        <w:t>1) کبیره تنها همین هفت گناه نیست، بلکه گناهان کبیرۀ بسیار دیگری نیز وجود دارد، و از آن جمله است: شهادت دادن دروغ، زنا، و از آن مهمتر زنا کردن با زن همسایه، عقوق والدین، قسم ناحق، وادار ساختن زن پاکدامن به زنا، همکاری با کفر بر علیه مسلمانان، حکم و قضاوت به غیر حق، اصرار بر صغیره، و گناهان بسیار دیگری، و از ابن عباس</w:t>
      </w:r>
      <w:r w:rsidRPr="00A04403">
        <w:rPr>
          <w:rFonts w:cs="CTraditional Arabic" w:hint="cs"/>
          <w:rtl/>
        </w:rPr>
        <w:t>ب</w:t>
      </w:r>
      <w:r w:rsidRPr="00A04403">
        <w:rPr>
          <w:rFonts w:hint="cs"/>
          <w:rtl/>
        </w:rPr>
        <w:t xml:space="preserve"> روایت است که گفت: گناهان کبیره هفتاد گناه است، و در روایت دیگری گفته است که: هفت صد گناه است، و بعضی از علماء این گناهان را در کتاب مستقلی جمع کرده‌اند، مانند: امام ذهبتی (الکبائر) و امام سمرقندی حنفی در (تنبیه الغافلین) و غیره. </w:t>
      </w:r>
    </w:p>
    <w:p w:rsidR="00BF0606" w:rsidRPr="00A04403" w:rsidRDefault="00BF0606" w:rsidP="006202A8">
      <w:pPr>
        <w:pStyle w:val="8-0"/>
        <w:rPr>
          <w:rtl/>
        </w:rPr>
      </w:pPr>
      <w:r w:rsidRPr="00A04403">
        <w:rPr>
          <w:rFonts w:hint="cs"/>
          <w:rtl/>
        </w:rPr>
        <w:tab/>
        <w:t>2) در مورد سحر این مسائل قابل تذکر است:</w:t>
      </w:r>
    </w:p>
    <w:p w:rsidR="00BF0606" w:rsidRPr="00A04403" w:rsidRDefault="00BF0606" w:rsidP="006202A8">
      <w:pPr>
        <w:pStyle w:val="8-0"/>
        <w:rPr>
          <w:rtl/>
        </w:rPr>
      </w:pPr>
      <w:r w:rsidRPr="00A04403">
        <w:rPr>
          <w:rFonts w:hint="cs"/>
          <w:rtl/>
        </w:rPr>
        <w:tab/>
        <w:t>أ- اکثر علماء بر این نظر اند که سحر دارای حقیقت است، یعنی ساحر می‌تواند به سبب سحر خود به هوا پرواز کند، انسانی را بکشند و دوباره زنده کند، و سبب مشکلات بین مردمان گردد، و امثال این کارها، ولی امام ابوحنیفه</w:t>
      </w:r>
      <w:r w:rsidRPr="00A04403">
        <w:rPr>
          <w:rFonts w:cs="CTraditional Arabic" w:hint="cs"/>
          <w:rtl/>
        </w:rPr>
        <w:t>/</w:t>
      </w:r>
      <w:r w:rsidRPr="00A04403">
        <w:rPr>
          <w:rFonts w:hint="cs"/>
          <w:rtl/>
        </w:rPr>
        <w:t xml:space="preserve"> می‌گوید: سحر تخیل است، و حقیقتی ندارد.</w:t>
      </w:r>
    </w:p>
    <w:p w:rsidR="00BF0606" w:rsidRPr="00A04403" w:rsidRDefault="00BF0606" w:rsidP="006202A8">
      <w:pPr>
        <w:pStyle w:val="8-0"/>
        <w:rPr>
          <w:rtl/>
        </w:rPr>
      </w:pPr>
      <w:r w:rsidRPr="00A04403">
        <w:rPr>
          <w:rFonts w:hint="cs"/>
          <w:rtl/>
        </w:rPr>
        <w:tab/>
        <w:t xml:space="preserve">ب- بعضی از اصحاب امام شافعی مانند: امام رازی و امام غزالی آموختن سحر را روا می‌دانند، و دلیلی‌شان این است که: سحر علمی است، و آموختن علم هرچه که باشد، روا است و قباحت ندارد، ولی اکثر علماء و از آن جمله احناف آموختن آن را جواز نمی‌دهند، و ظاهر آیۀ کریمه که می‌فرماید: </w:t>
      </w:r>
      <w:r w:rsidRPr="00A04403">
        <w:rPr>
          <w:rFonts w:cs="Traditional Arabic" w:hint="cs"/>
          <w:rtl/>
        </w:rPr>
        <w:t>﴿</w:t>
      </w:r>
      <w:r w:rsidRPr="00A04403">
        <w:rPr>
          <w:rStyle w:val="9-Char1"/>
          <w:rFonts w:hint="cs"/>
          <w:sz w:val="24"/>
          <w:szCs w:val="24"/>
          <w:rtl/>
        </w:rPr>
        <w:t>وَٱتَّبَعُواْ</w:t>
      </w:r>
      <w:r w:rsidRPr="00A04403">
        <w:rPr>
          <w:rStyle w:val="9-Char1"/>
          <w:sz w:val="24"/>
          <w:szCs w:val="24"/>
          <w:rtl/>
        </w:rPr>
        <w:t xml:space="preserve"> </w:t>
      </w:r>
      <w:r w:rsidRPr="00A04403">
        <w:rPr>
          <w:rStyle w:val="9-Char1"/>
          <w:rFonts w:hint="cs"/>
          <w:sz w:val="24"/>
          <w:szCs w:val="24"/>
          <w:rtl/>
        </w:rPr>
        <w:t>مَا</w:t>
      </w:r>
      <w:r w:rsidRPr="00A04403">
        <w:rPr>
          <w:rStyle w:val="9-Char1"/>
          <w:sz w:val="24"/>
          <w:szCs w:val="24"/>
          <w:rtl/>
        </w:rPr>
        <w:t xml:space="preserve"> </w:t>
      </w:r>
      <w:r w:rsidRPr="00A04403">
        <w:rPr>
          <w:rStyle w:val="9-Char1"/>
          <w:rFonts w:hint="cs"/>
          <w:sz w:val="24"/>
          <w:szCs w:val="24"/>
          <w:rtl/>
        </w:rPr>
        <w:t>تَتۡلُواْ</w:t>
      </w:r>
      <w:r w:rsidRPr="00A04403">
        <w:rPr>
          <w:rStyle w:val="9-Char1"/>
          <w:sz w:val="24"/>
          <w:szCs w:val="24"/>
          <w:rtl/>
        </w:rPr>
        <w:t xml:space="preserve"> </w:t>
      </w:r>
      <w:r w:rsidRPr="00A04403">
        <w:rPr>
          <w:rStyle w:val="9-Char1"/>
          <w:rFonts w:hint="cs"/>
          <w:sz w:val="24"/>
          <w:szCs w:val="24"/>
          <w:rtl/>
        </w:rPr>
        <w:t>ٱلشَّيَٰطِينُ</w:t>
      </w:r>
      <w:r w:rsidRPr="00A04403">
        <w:rPr>
          <w:rStyle w:val="9-Char1"/>
          <w:sz w:val="24"/>
          <w:szCs w:val="24"/>
          <w:rtl/>
        </w:rPr>
        <w:t xml:space="preserve"> </w:t>
      </w:r>
      <w:r w:rsidRPr="00A04403">
        <w:rPr>
          <w:rStyle w:val="9-Char1"/>
          <w:rFonts w:hint="cs"/>
          <w:sz w:val="24"/>
          <w:szCs w:val="24"/>
          <w:rtl/>
        </w:rPr>
        <w:t>عَلَىٰ</w:t>
      </w:r>
      <w:r w:rsidRPr="00A04403">
        <w:rPr>
          <w:rStyle w:val="9-Char1"/>
          <w:sz w:val="24"/>
          <w:szCs w:val="24"/>
          <w:rtl/>
        </w:rPr>
        <w:t xml:space="preserve"> </w:t>
      </w:r>
      <w:r w:rsidRPr="00A04403">
        <w:rPr>
          <w:rStyle w:val="9-Char1"/>
          <w:rFonts w:hint="cs"/>
          <w:sz w:val="24"/>
          <w:szCs w:val="24"/>
          <w:rtl/>
        </w:rPr>
        <w:t>مُلۡكِ</w:t>
      </w:r>
      <w:r w:rsidRPr="00A04403">
        <w:rPr>
          <w:rStyle w:val="9-Char1"/>
          <w:sz w:val="24"/>
          <w:szCs w:val="24"/>
          <w:rtl/>
        </w:rPr>
        <w:t xml:space="preserve"> </w:t>
      </w:r>
      <w:r w:rsidRPr="00A04403">
        <w:rPr>
          <w:rStyle w:val="9-Char1"/>
          <w:rFonts w:hint="cs"/>
          <w:sz w:val="24"/>
          <w:szCs w:val="24"/>
          <w:rtl/>
        </w:rPr>
        <w:t>سُلَيۡمَٰنَۖ</w:t>
      </w:r>
      <w:r w:rsidRPr="00A04403">
        <w:rPr>
          <w:rStyle w:val="9-Char1"/>
          <w:sz w:val="24"/>
          <w:szCs w:val="24"/>
          <w:rtl/>
        </w:rPr>
        <w:t xml:space="preserve"> </w:t>
      </w:r>
      <w:r w:rsidRPr="00A04403">
        <w:rPr>
          <w:rStyle w:val="9-Char1"/>
          <w:rFonts w:hint="cs"/>
          <w:sz w:val="24"/>
          <w:szCs w:val="24"/>
          <w:rtl/>
        </w:rPr>
        <w:t>وَمَا</w:t>
      </w:r>
      <w:r w:rsidRPr="00A04403">
        <w:rPr>
          <w:rStyle w:val="9-Char1"/>
          <w:sz w:val="24"/>
          <w:szCs w:val="24"/>
          <w:rtl/>
        </w:rPr>
        <w:t xml:space="preserve"> </w:t>
      </w:r>
      <w:r w:rsidRPr="00A04403">
        <w:rPr>
          <w:rStyle w:val="9-Char1"/>
          <w:rFonts w:hint="cs"/>
          <w:sz w:val="24"/>
          <w:szCs w:val="24"/>
          <w:rtl/>
        </w:rPr>
        <w:t>كَفَرَ</w:t>
      </w:r>
      <w:r w:rsidRPr="00A04403">
        <w:rPr>
          <w:rStyle w:val="9-Char1"/>
          <w:sz w:val="24"/>
          <w:szCs w:val="24"/>
          <w:rtl/>
        </w:rPr>
        <w:t xml:space="preserve"> </w:t>
      </w:r>
      <w:r w:rsidRPr="00A04403">
        <w:rPr>
          <w:rStyle w:val="9-Char1"/>
          <w:rFonts w:hint="cs"/>
          <w:sz w:val="24"/>
          <w:szCs w:val="24"/>
          <w:rtl/>
        </w:rPr>
        <w:t>سُلَيۡمَٰنُ</w:t>
      </w:r>
      <w:r w:rsidRPr="00A04403">
        <w:rPr>
          <w:rStyle w:val="9-Char1"/>
          <w:sz w:val="24"/>
          <w:szCs w:val="24"/>
          <w:rtl/>
        </w:rPr>
        <w:t xml:space="preserve"> </w:t>
      </w:r>
      <w:r w:rsidRPr="00A04403">
        <w:rPr>
          <w:rStyle w:val="9-Char1"/>
          <w:rFonts w:hint="cs"/>
          <w:sz w:val="24"/>
          <w:szCs w:val="24"/>
          <w:rtl/>
        </w:rPr>
        <w:t>وَلَٰكِنَّ</w:t>
      </w:r>
      <w:r w:rsidRPr="00A04403">
        <w:rPr>
          <w:rStyle w:val="9-Char1"/>
          <w:sz w:val="24"/>
          <w:szCs w:val="24"/>
          <w:rtl/>
        </w:rPr>
        <w:t xml:space="preserve"> </w:t>
      </w:r>
      <w:r w:rsidRPr="00A04403">
        <w:rPr>
          <w:rStyle w:val="9-Char1"/>
          <w:rFonts w:hint="cs"/>
          <w:sz w:val="24"/>
          <w:szCs w:val="24"/>
          <w:rtl/>
        </w:rPr>
        <w:t>ٱلشَّيَٰطِينَ</w:t>
      </w:r>
      <w:r w:rsidRPr="00A04403">
        <w:rPr>
          <w:rStyle w:val="9-Char1"/>
          <w:sz w:val="24"/>
          <w:szCs w:val="24"/>
          <w:rtl/>
        </w:rPr>
        <w:t xml:space="preserve"> </w:t>
      </w:r>
      <w:r w:rsidRPr="00A04403">
        <w:rPr>
          <w:rStyle w:val="9-Char1"/>
          <w:rFonts w:hint="cs"/>
          <w:sz w:val="24"/>
          <w:szCs w:val="24"/>
          <w:rtl/>
        </w:rPr>
        <w:t>كَفَرُواْ</w:t>
      </w:r>
      <w:r w:rsidRPr="00A04403">
        <w:rPr>
          <w:rFonts w:cs="Traditional Arabic" w:hint="cs"/>
          <w:rtl/>
        </w:rPr>
        <w:t>﴾</w:t>
      </w:r>
      <w:r w:rsidRPr="00A04403">
        <w:rPr>
          <w:rFonts w:hint="cs"/>
          <w:rtl/>
        </w:rPr>
        <w:t xml:space="preserve"> نظر گروه دوم را تایید می‌نماید.</w:t>
      </w:r>
    </w:p>
    <w:p w:rsidR="00BF0606" w:rsidRPr="00A04403" w:rsidRDefault="00BF0606" w:rsidP="006202A8">
      <w:pPr>
        <w:pStyle w:val="8-0"/>
        <w:rPr>
          <w:rtl/>
        </w:rPr>
      </w:pPr>
      <w:r w:rsidRPr="00A04403">
        <w:rPr>
          <w:rFonts w:hint="cs"/>
          <w:rtl/>
        </w:rPr>
        <w:tab/>
        <w:t>ج- آموختن سحر و عمل کردن به آن کفر است، یعنی اگر کسی سحر را می‌آموزد، و به آن عمل می‌کنند، کافر می‌شود، و اگر تنها آن را می‌آموزد، ولی به آن عمل نمی‌کند، حکم آن در فقرۀ (ب) اکنون گذشت.</w:t>
      </w:r>
    </w:p>
    <w:p w:rsidR="00BF0606" w:rsidRPr="00A04403" w:rsidRDefault="00BF0606" w:rsidP="00B578AD">
      <w:pPr>
        <w:pStyle w:val="8-0"/>
        <w:rPr>
          <w:rtl/>
        </w:rPr>
      </w:pPr>
      <w:r w:rsidRPr="00A04403">
        <w:rPr>
          <w:rFonts w:hint="cs"/>
          <w:rtl/>
        </w:rPr>
        <w:tab/>
        <w:t>د- امام مالک و امام احمد رحمهما الله می‌گویند: مجازات ساحر به مجرد عمل کردن به سحر قتل است، و امام ابوحنیفه و امام شافعی رحمهما الله می‌گویند: ساحر وقتی کشته می‌شود که سحر را چنیدن با تکرا ر کرده باشد، و یا اقرار نماید که فلان شخص معین را سحر کرده است.</w:t>
      </w:r>
    </w:p>
    <w:p w:rsidR="00BF0606" w:rsidRPr="00A04403" w:rsidRDefault="00BF0606" w:rsidP="006202A8">
      <w:pPr>
        <w:pStyle w:val="8-0"/>
        <w:rPr>
          <w:rtl/>
        </w:rPr>
      </w:pPr>
      <w:r w:rsidRPr="00A04403">
        <w:rPr>
          <w:rFonts w:hint="cs"/>
          <w:rtl/>
        </w:rPr>
        <w:t xml:space="preserve"> </w:t>
      </w:r>
      <w:r w:rsidRPr="00A04403">
        <w:rPr>
          <w:rFonts w:hint="cs"/>
          <w:rtl/>
        </w:rPr>
        <w:tab/>
        <w:t>هـ- در قبول توبۀ ساحر بین علماء اختلاف است، امام ابوحنیفه و امام مالک و امام احمد رحمهم الله می‌گویند: توبۀ ساحر قبول نمی‌شود، یعنی: باید به جزای عمل خود برسد، و امام شافعی</w:t>
      </w:r>
      <w:r w:rsidRPr="00A04403">
        <w:rPr>
          <w:rFonts w:cs="CTraditional Arabic" w:hint="cs"/>
          <w:rtl/>
        </w:rPr>
        <w:t>/</w:t>
      </w:r>
      <w:r w:rsidRPr="00A04403">
        <w:rPr>
          <w:rFonts w:hint="cs"/>
          <w:rtl/>
        </w:rPr>
        <w:t xml:space="preserve"> می‌گوید: توبه‌اش قابل قبول است.</w:t>
      </w:r>
    </w:p>
    <w:p w:rsidR="00BF0606" w:rsidRPr="00A04403" w:rsidRDefault="00BF0606" w:rsidP="00B11C04">
      <w:pPr>
        <w:pStyle w:val="8-0"/>
        <w:rPr>
          <w:rtl/>
        </w:rPr>
      </w:pPr>
      <w:r w:rsidRPr="00A04403">
        <w:rPr>
          <w:rFonts w:hint="cs"/>
          <w:rtl/>
        </w:rPr>
        <w:tab/>
        <w:t>و- اگر ساحر کسی را سحر کرده بود، آیا روا است که از وی خواسته شود که اثر سحر را از وی دور کند، امام بخاری از سعید بن مسیب روایت می‌کند که این کار جواز دارد، و امام قرطبی از وهب روایت می‌کند که مسحور باید خود را معالجه نماید، و معالجه‌اش به این طریق است که: هفت برگ از درخت سدر را در بین دو سنگ بکوبد، و آن‌ها را در آب بیندازد، و سه کف دست از آن آب بخورد، و از باقی‌ماندۀ آن غسل نماید، و به این طریق اثر سحر از وی دور می‌شود.</w:t>
      </w:r>
    </w:p>
  </w:footnote>
  <w:footnote w:id="106">
    <w:p w:rsidR="00BF0606" w:rsidRPr="00A04403" w:rsidRDefault="00BF0606" w:rsidP="00726F98">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BB5149">
      <w:pPr>
        <w:pStyle w:val="8-0"/>
        <w:rPr>
          <w:rtl/>
        </w:rPr>
      </w:pPr>
      <w:r w:rsidRPr="00A04403">
        <w:rPr>
          <w:rFonts w:hint="cs"/>
          <w:rtl/>
        </w:rPr>
        <w:tab/>
        <w:t xml:space="preserve">1) چون ازواج مطهرات امهات المؤمنین بودند، و بعد از وفات نبی کریم </w:t>
      </w:r>
      <w:r w:rsidRPr="00A04403">
        <w:rPr>
          <w:rFonts w:cs="CTraditional Arabic" w:hint="cs"/>
          <w:rtl/>
        </w:rPr>
        <w:t>ج</w:t>
      </w:r>
      <w:r w:rsidRPr="00A04403">
        <w:rPr>
          <w:rFonts w:hint="cs"/>
          <w:rtl/>
        </w:rPr>
        <w:t xml:space="preserve"> هیچگاه ازدواج کرده نمی‌توانستند، از این جهت در حکم معتده بودند، و نفقۀ معتده لازم است.</w:t>
      </w:r>
    </w:p>
    <w:p w:rsidR="00BF0606" w:rsidRPr="00A04403" w:rsidRDefault="00BF0606" w:rsidP="00BB5149">
      <w:pPr>
        <w:pStyle w:val="8-0"/>
        <w:rPr>
          <w:rtl/>
        </w:rPr>
      </w:pPr>
      <w:r w:rsidRPr="00A04403">
        <w:rPr>
          <w:rFonts w:hint="cs"/>
          <w:rtl/>
        </w:rPr>
        <w:tab/>
        <w:t>2) مراد از (عامل) در حدیث، کسی است که سرپرستی زمین را بر عهده دارد، و یا مراد از آن خلیفۀ پیام</w:t>
      </w:r>
      <w:r>
        <w:rPr>
          <w:rFonts w:hint="cs"/>
          <w:rtl/>
        </w:rPr>
        <w:t>ب</w:t>
      </w:r>
      <w:r w:rsidRPr="00A04403">
        <w:rPr>
          <w:rFonts w:hint="cs"/>
          <w:rtl/>
        </w:rPr>
        <w:t xml:space="preserve">ر خدا </w:t>
      </w:r>
      <w:r w:rsidRPr="00A04403">
        <w:rPr>
          <w:rFonts w:cs="CTraditional Arabic" w:hint="cs"/>
          <w:rtl/>
        </w:rPr>
        <w:t>ج</w:t>
      </w:r>
      <w:r w:rsidRPr="00A04403">
        <w:rPr>
          <w:rFonts w:hint="cs"/>
          <w:rtl/>
        </w:rPr>
        <w:t xml:space="preserve"> است.</w:t>
      </w:r>
    </w:p>
  </w:footnote>
  <w:footnote w:id="107">
    <w:p w:rsidR="00BF0606" w:rsidRPr="00A04403" w:rsidRDefault="00BF0606" w:rsidP="00726F98">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7A716B">
      <w:pPr>
        <w:pStyle w:val="8-0"/>
        <w:rPr>
          <w:rtl/>
        </w:rPr>
      </w:pPr>
      <w:r w:rsidRPr="00A04403">
        <w:rPr>
          <w:rFonts w:hint="cs"/>
          <w:rtl/>
        </w:rPr>
        <w:tab/>
        <w:t xml:space="preserve">1) چاه (رومه) از شخصی از بنی غفار بود، هر مشکی از آب آن را به یک مشت طعام و یا یک مشت خرما می‌فروخت، پیامبر خدا </w:t>
      </w:r>
      <w:r w:rsidRPr="00A04403">
        <w:rPr>
          <w:rFonts w:cs="CTraditional Arabic" w:hint="cs"/>
          <w:rtl/>
        </w:rPr>
        <w:t>ج</w:t>
      </w:r>
      <w:r w:rsidRPr="00A04403">
        <w:rPr>
          <w:rFonts w:hint="cs"/>
          <w:rtl/>
        </w:rPr>
        <w:t xml:space="preserve"> برایش گفتند: «این چشمه را برایم در مقابل یک چشمۀ در جنت نمی‌فروشی»؟ آن شخص گفت: یا رسول الله! من و عیلام درآمد دیگری نداریم، چون این خبر برای عثمان</w:t>
      </w:r>
      <w:r w:rsidRPr="00A04403">
        <w:rPr>
          <w:rFonts w:cs="CTraditional Arabic" w:hint="cs"/>
          <w:rtl/>
        </w:rPr>
        <w:t>س</w:t>
      </w:r>
      <w:r w:rsidRPr="00A04403">
        <w:rPr>
          <w:rFonts w:hint="cs"/>
          <w:rtl/>
        </w:rPr>
        <w:t xml:space="preserve"> رسید، آن چاه را به سی و پنجهزار درهم از صاحب آن خرید، بعد از آن نزد پیامبر خدا </w:t>
      </w:r>
      <w:r w:rsidRPr="00A04403">
        <w:rPr>
          <w:rFonts w:cs="CTraditional Arabic" w:hint="cs"/>
          <w:rtl/>
        </w:rPr>
        <w:t>ج</w:t>
      </w:r>
      <w:r w:rsidRPr="00A04403">
        <w:rPr>
          <w:rFonts w:hint="cs"/>
          <w:rtl/>
        </w:rPr>
        <w:t xml:space="preserve"> آمد و گفت: در مقابل آن چاه، چیزی را که برای آن شخص گفته بودید، برای من می‌دهید؟ فرمودند: «بلی»، عثمان</w:t>
      </w:r>
      <w:r w:rsidRPr="00A04403">
        <w:rPr>
          <w:rFonts w:cs="CTraditional Arabic" w:hint="cs"/>
          <w:rtl/>
        </w:rPr>
        <w:t>س</w:t>
      </w:r>
      <w:r w:rsidRPr="00A04403">
        <w:rPr>
          <w:rFonts w:hint="cs"/>
          <w:rtl/>
        </w:rPr>
        <w:t xml:space="preserve"> گفت: آن را برای مسلمانان بخشیدم.</w:t>
      </w:r>
    </w:p>
    <w:p w:rsidR="00BF0606" w:rsidRPr="00A04403" w:rsidRDefault="00BF0606" w:rsidP="00E062F5">
      <w:pPr>
        <w:pStyle w:val="8-0"/>
        <w:rPr>
          <w:rtl/>
        </w:rPr>
      </w:pPr>
      <w:r w:rsidRPr="00A04403">
        <w:rPr>
          <w:rFonts w:hint="cs"/>
          <w:rtl/>
        </w:rPr>
        <w:tab/>
        <w:t>2) مراد ازاینکه عثمان آن چاه را حفر نمود این است که بعد از خریدن، آن را توسعه داد و عمیق‌تر ساخت، ورنه حفر اصلی‌اش را شخص دیگری کرده بود.</w:t>
      </w:r>
    </w:p>
    <w:p w:rsidR="00BF0606" w:rsidRPr="00A04403" w:rsidRDefault="00BF0606" w:rsidP="00E4791B">
      <w:pPr>
        <w:pStyle w:val="8-0"/>
        <w:rPr>
          <w:rtl/>
        </w:rPr>
      </w:pPr>
      <w:r w:rsidRPr="00A04403">
        <w:rPr>
          <w:rFonts w:hint="cs"/>
          <w:rtl/>
        </w:rPr>
        <w:tab/>
        <w:t>3) مراد از لشکر ایام سختی، لشکر غزوۀ تبوک است، و در ترمذی از روایت عبدالرحمن بن حباب سلمی آمده است که در غزوۀ تبوک عثمان</w:t>
      </w:r>
      <w:r w:rsidRPr="00A04403">
        <w:rPr>
          <w:rFonts w:cs="CTraditional Arabic" w:hint="cs"/>
          <w:rtl/>
        </w:rPr>
        <w:t>س</w:t>
      </w:r>
      <w:r w:rsidRPr="00A04403">
        <w:rPr>
          <w:rFonts w:hint="cs"/>
          <w:rtl/>
        </w:rPr>
        <w:t xml:space="preserve"> سه صد شتر داد، و در روایت امام احمد از حدیث عبدالرحمن بن سمره آمده است که عثمان</w:t>
      </w:r>
      <w:r w:rsidRPr="00A04403">
        <w:rPr>
          <w:rFonts w:cs="CTraditional Arabic" w:hint="cs"/>
          <w:rtl/>
        </w:rPr>
        <w:t>س</w:t>
      </w:r>
      <w:r w:rsidRPr="00A04403">
        <w:rPr>
          <w:rFonts w:hint="cs"/>
          <w:rtl/>
        </w:rPr>
        <w:t xml:space="preserve"> در این غزوه یکهزار دینار داد، و دینارها را آورد و در دامن پیامبر خدا </w:t>
      </w:r>
      <w:r w:rsidRPr="00A04403">
        <w:rPr>
          <w:rFonts w:cs="CTraditional Arabic" w:hint="cs"/>
          <w:rtl/>
        </w:rPr>
        <w:t>ج</w:t>
      </w:r>
      <w:r w:rsidRPr="00A04403">
        <w:rPr>
          <w:rFonts w:hint="cs"/>
          <w:rtl/>
        </w:rPr>
        <w:t xml:space="preserve"> ریخت، پیامبر خدا </w:t>
      </w:r>
      <w:r w:rsidRPr="00A04403">
        <w:rPr>
          <w:rFonts w:cs="CTraditional Arabic" w:hint="cs"/>
          <w:rtl/>
        </w:rPr>
        <w:t>ج</w:t>
      </w:r>
      <w:r w:rsidRPr="00A04403">
        <w:rPr>
          <w:rFonts w:hint="cs"/>
          <w:rtl/>
        </w:rPr>
        <w:t xml:space="preserve"> فرمودند: «بعد از امروز عثمان هر کاری که بکند، بر وی چیزی نیست».</w:t>
      </w:r>
    </w:p>
  </w:footnote>
  <w:footnote w:id="108">
    <w:p w:rsidR="00BF0606" w:rsidRPr="00A04403" w:rsidRDefault="00BF0606" w:rsidP="00102F46">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102F46">
      <w:pPr>
        <w:pStyle w:val="8-0"/>
        <w:rPr>
          <w:rtl/>
        </w:rPr>
      </w:pPr>
      <w:r w:rsidRPr="00A04403">
        <w:rPr>
          <w:rFonts w:hint="cs"/>
          <w:rtl/>
        </w:rPr>
        <w:tab/>
        <w:t>1) تمیم داری از صحابه‌های مشهور است، ولی در وقت وقوع این قضیه مسلمان نشده بود و نصرانی بود، و در سال نهم هجری مسلمان شد، و در مدینه سکنی گزین گردید، و بعد از شهادت عثمان</w:t>
      </w:r>
      <w:r w:rsidRPr="00A04403">
        <w:rPr>
          <w:rFonts w:cs="CTraditional Arabic" w:hint="cs"/>
          <w:rtl/>
        </w:rPr>
        <w:t>س</w:t>
      </w:r>
      <w:r w:rsidRPr="00A04403">
        <w:rPr>
          <w:rFonts w:hint="cs"/>
          <w:rtl/>
        </w:rPr>
        <w:t xml:space="preserve"> به شام رفت، و قرآن را در یک رکعت ختم می‌کرد، ولی عدی بن بداء که نصرانی بود، مسلمان شدنش ثابت نشده است. </w:t>
      </w:r>
    </w:p>
    <w:p w:rsidR="00BF0606" w:rsidRPr="00A04403" w:rsidRDefault="00BF0606" w:rsidP="00492DE9">
      <w:pPr>
        <w:pStyle w:val="8-0"/>
        <w:rPr>
          <w:rtl/>
        </w:rPr>
      </w:pPr>
      <w:r w:rsidRPr="00A04403">
        <w:rPr>
          <w:rFonts w:hint="cs"/>
          <w:rtl/>
        </w:rPr>
        <w:tab/>
        <w:t>2) بدیل بن ابی ماریه وصیت نامه‌اش را نوشته بود، و در آن وصیت نامه تمام اموالش و از آن جمله آن جام نقره را تذکر داده بود، ولی آن دو نفری که با وی بودند، از جام نقره خوش‌شان آمد، و آن را برای خود برداشتند و به ورثه‌اش ندادند.</w:t>
      </w:r>
    </w:p>
    <w:p w:rsidR="00BF0606" w:rsidRPr="00A04403" w:rsidRDefault="00BF0606" w:rsidP="00102F46">
      <w:pPr>
        <w:pStyle w:val="8-0"/>
        <w:rPr>
          <w:rtl/>
        </w:rPr>
      </w:pPr>
      <w:r w:rsidRPr="00A04403">
        <w:rPr>
          <w:rFonts w:hint="cs"/>
          <w:rtl/>
        </w:rPr>
        <w:tab/>
        <w:t xml:space="preserve">3) امام عینی به نقل از ابن زید می‌گوید که: این آیۀ کریمه دربارۀ کسی نازل شده بود که وفات یافت، و در نزدش کسی از مسلمانان وجود نداشت، و این در اول اسلام بود که دار، دار کفر و مردم کافر بودند، و میراث بردن از طریق وصیت بود، ولی بعد از اینکه نظام میراث نازل گردید، میراث بردن از طریق وصیت نسخ شد، و مسلمانان به همین طریق عمل نمودند. </w:t>
      </w:r>
    </w:p>
  </w:footnote>
  <w:footnote w:id="109">
    <w:p w:rsidR="00BF0606" w:rsidRPr="00A04403" w:rsidRDefault="00BF0606" w:rsidP="00726F98">
      <w:pPr>
        <w:pStyle w:val="8-0"/>
        <w:rPr>
          <w:rtl/>
        </w:rPr>
      </w:pPr>
      <w:r w:rsidRPr="00A04403">
        <w:rPr>
          <w:rStyle w:val="FootnoteReference"/>
          <w:vertAlign w:val="baseline"/>
        </w:rPr>
        <w:footnoteRef/>
      </w:r>
      <w:r w:rsidRPr="00A04403">
        <w:rPr>
          <w:rtl/>
        </w:rPr>
        <w:t>-</w:t>
      </w:r>
      <w:r w:rsidRPr="00A04403">
        <w:rPr>
          <w:rFonts w:hint="cs"/>
          <w:rtl/>
        </w:rPr>
        <w:t xml:space="preserve"> و چون کسی چنین استطاعت ندارد، پس دیگر هر کاری را که انجام بدهد، به اندازۀ جهاد برایش ثواب ندارد.</w:t>
      </w:r>
    </w:p>
  </w:footnote>
  <w:footnote w:id="110">
    <w:p w:rsidR="00BF0606" w:rsidRPr="00A04403" w:rsidRDefault="00BF0606" w:rsidP="00726F98">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A94F59">
      <w:pPr>
        <w:pStyle w:val="8-0"/>
        <w:rPr>
          <w:rtl/>
        </w:rPr>
      </w:pPr>
      <w:r w:rsidRPr="00A04403">
        <w:rPr>
          <w:rFonts w:hint="cs"/>
          <w:rtl/>
        </w:rPr>
        <w:tab/>
        <w:t>1) سکنی گزینی در غار کوه برای تمثیل است نه برای تخصیص، یعنی: مراد از آن گوشه‌گیری از مردم و ضرر نرساندن به آن‌ها است، چه این عمل در غار کوه باشد، وچه در جنگل، و چه در مسجد، و جه در هر جای دیگری.</w:t>
      </w:r>
    </w:p>
    <w:p w:rsidR="00BF0606" w:rsidRPr="00A04403" w:rsidRDefault="00BF0606" w:rsidP="00CE30B5">
      <w:pPr>
        <w:pStyle w:val="8-0"/>
        <w:rPr>
          <w:rtl/>
        </w:rPr>
      </w:pPr>
      <w:r w:rsidRPr="00A04403">
        <w:rPr>
          <w:rFonts w:hint="cs"/>
          <w:rtl/>
        </w:rPr>
        <w:tab/>
        <w:t xml:space="preserve">2) در وقت ظهور فتنه، مانند در افتادن مسلمانان با یکدیگر، به اتفاق علماء گوشه‌گیری از مخالطت با مردم بهتر است، ولی در غیر این صورت، اگر کسی بتواند که سبب رهنمائی مسلمانان گردد، همنشینی با مردم، بهتر از گوشه‌گیری از آن‌ها است، در ترمذی و ابن ماجه آمده است که پیامبر خدا </w:t>
      </w:r>
      <w:r w:rsidRPr="00A04403">
        <w:rPr>
          <w:rFonts w:cs="CTraditional Arabic" w:hint="cs"/>
          <w:rtl/>
        </w:rPr>
        <w:t>ج</w:t>
      </w:r>
      <w:r w:rsidRPr="00A04403">
        <w:rPr>
          <w:rFonts w:hint="cs"/>
          <w:rtl/>
        </w:rPr>
        <w:t xml:space="preserve"> فرمودند: «مسلمانی که با مردم مخالطت داشته و بر اذیت آن‌ها صبر می‌کند، از مسلمانی که با مردم مخالطت نداشته و بر اذیت آن‌ها صبر نمی‌کند، بهتر است».</w:t>
      </w:r>
    </w:p>
  </w:footnote>
  <w:footnote w:id="111">
    <w:p w:rsidR="00BF0606" w:rsidRPr="00A04403" w:rsidRDefault="00BF0606" w:rsidP="00726F98">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726F98">
      <w:pPr>
        <w:pStyle w:val="8-0"/>
        <w:rPr>
          <w:rtl/>
        </w:rPr>
      </w:pPr>
      <w:r w:rsidRPr="00A04403">
        <w:rPr>
          <w:rFonts w:hint="cs"/>
          <w:rtl/>
        </w:rPr>
        <w:tab/>
        <w:t>مجاهد به مجرد شهید شدن، به بهشت می‌رود، و اگر به شهادت نرسد، یا با مزد که ثواب اخروی باشد، و یا با غنیمت و مزد که ثواب دنیوی و اخروی باشد، به خانه‌اش برمی‌گردد.</w:t>
      </w:r>
    </w:p>
  </w:footnote>
  <w:footnote w:id="112">
    <w:p w:rsidR="00BF0606" w:rsidRPr="00A04403" w:rsidRDefault="00BF0606" w:rsidP="00726F98">
      <w:pPr>
        <w:pStyle w:val="8-0"/>
        <w:rPr>
          <w:rtl/>
        </w:rPr>
      </w:pPr>
      <w:r w:rsidRPr="00A04403">
        <w:rPr>
          <w:rStyle w:val="FootnoteReference"/>
          <w:vertAlign w:val="baseline"/>
        </w:rPr>
        <w:footnoteRef/>
      </w:r>
      <w:r w:rsidRPr="00A04403">
        <w:rPr>
          <w:rtl/>
        </w:rPr>
        <w:t>-</w:t>
      </w:r>
      <w:r w:rsidRPr="00A04403">
        <w:rPr>
          <w:rFonts w:hint="cs"/>
          <w:rtl/>
        </w:rPr>
        <w:t xml:space="preserve"> مراد از این لزوم، لزوم فضل و کرم است نه لزومی که طرف مقابل به آن حقی داشته باشد. </w:t>
      </w:r>
    </w:p>
  </w:footnote>
  <w:footnote w:id="113">
    <w:p w:rsidR="00BF0606" w:rsidRPr="00A04403" w:rsidRDefault="00BF0606" w:rsidP="00726F98">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726F98">
      <w:pPr>
        <w:pStyle w:val="8-0"/>
        <w:rPr>
          <w:rtl/>
        </w:rPr>
      </w:pPr>
      <w:r w:rsidRPr="00A04403">
        <w:rPr>
          <w:rFonts w:hint="cs"/>
          <w:rtl/>
        </w:rPr>
        <w:tab/>
        <w:t>1) این حدیث پیش از فرضیت زکات و حج بود، از این جهت از این دو در این حدیث ذکری به میان نیامده است.</w:t>
      </w:r>
    </w:p>
    <w:p w:rsidR="00BF0606" w:rsidRPr="00A04403" w:rsidRDefault="00BF0606" w:rsidP="003F3311">
      <w:pPr>
        <w:pStyle w:val="8-0"/>
        <w:rPr>
          <w:rtl/>
        </w:rPr>
      </w:pPr>
      <w:r w:rsidRPr="00A04403">
        <w:rPr>
          <w:rFonts w:hint="cs"/>
          <w:rtl/>
        </w:rPr>
        <w:tab/>
        <w:t xml:space="preserve">2) جواب پیامبر خدا </w:t>
      </w:r>
      <w:r w:rsidRPr="00A04403">
        <w:rPr>
          <w:rFonts w:cs="CTraditional Arabic" w:hint="cs"/>
          <w:rtl/>
        </w:rPr>
        <w:t>ج</w:t>
      </w:r>
      <w:r w:rsidRPr="00A04403">
        <w:rPr>
          <w:rFonts w:hint="cs"/>
          <w:rtl/>
        </w:rPr>
        <w:t xml:space="preserve"> برای سائل از باب اسلوب حکیم است، گویا پیامبر خدا </w:t>
      </w:r>
      <w:r w:rsidRPr="00A04403">
        <w:rPr>
          <w:rFonts w:cs="CTraditional Arabic" w:hint="cs"/>
          <w:rtl/>
        </w:rPr>
        <w:t>ج</w:t>
      </w:r>
      <w:r w:rsidRPr="00A04403">
        <w:rPr>
          <w:rFonts w:hint="cs"/>
          <w:rtl/>
        </w:rPr>
        <w:t xml:space="preserve"> برایش گفتند که: برای مردم به داخل شدن بهشت به سبب ایمان بشارت بده، و علاوه بر آن برای آنان از درجات شهداء نیز بشارت بده، و حتی از رسیدن به فردوس نیز بشارت بده.</w:t>
      </w:r>
    </w:p>
  </w:footnote>
  <w:footnote w:id="114">
    <w:p w:rsidR="00BF0606" w:rsidRPr="00A04403" w:rsidRDefault="00BF0606" w:rsidP="00607931">
      <w:pPr>
        <w:pStyle w:val="8-0"/>
        <w:rPr>
          <w:rtl/>
        </w:rPr>
      </w:pPr>
      <w:r w:rsidRPr="00A04403">
        <w:rPr>
          <w:rStyle w:val="FootnoteReference"/>
          <w:vertAlign w:val="baseline"/>
        </w:rPr>
        <w:footnoteRef/>
      </w:r>
      <w:r w:rsidRPr="00A04403">
        <w:rPr>
          <w:rtl/>
        </w:rPr>
        <w:t>-</w:t>
      </w:r>
      <w:r w:rsidRPr="00A04403">
        <w:rPr>
          <w:rFonts w:hint="cs"/>
          <w:rtl/>
        </w:rPr>
        <w:t xml:space="preserve"> تعبیر حدیث نبوی شریف به لفظ (غدوه)، و (روحه) است، و (غدوه): عبارت از رفتن در قسمتی از روز بین طلوع آفتاب تا زوال آن است، و (روحه) عبارت از رفتن در قسمتی از روز زوال آفتاب تا غروب آن است.</w:t>
      </w:r>
    </w:p>
  </w:footnote>
  <w:footnote w:id="115">
    <w:p w:rsidR="00BF0606" w:rsidRPr="00A04403" w:rsidRDefault="00BF0606" w:rsidP="00607931">
      <w:pPr>
        <w:pStyle w:val="8-0"/>
        <w:rPr>
          <w:rtl/>
          <w:lang w:bidi="fa-IR"/>
        </w:rPr>
      </w:pPr>
      <w:r w:rsidRPr="00A04403">
        <w:rPr>
          <w:rStyle w:val="FootnoteReference"/>
          <w:vertAlign w:val="baseline"/>
        </w:rPr>
        <w:footnoteRef/>
      </w:r>
      <w:r w:rsidRPr="00A04403">
        <w:rPr>
          <w:rtl/>
        </w:rPr>
        <w:t>-</w:t>
      </w:r>
      <w:r w:rsidRPr="00A04403">
        <w:rPr>
          <w:rFonts w:hint="cs"/>
          <w:rtl/>
        </w:rPr>
        <w:t xml:space="preserve"> (حور) جمع حوراء است، و آن عبارت از شدن سیاهی چشم، در شدت سفیدی چشم، در شدت سفیدی جسم است، و (عِيْن</w:t>
      </w:r>
      <w:r w:rsidRPr="00A04403">
        <w:rPr>
          <w:rFonts w:hint="cs"/>
          <w:rtl/>
          <w:lang w:bidi="fa-IR"/>
        </w:rPr>
        <w:t>) جمع عیناء است، و آن عبارت است چشمی است که کلان و زیبا باشد، و (حور العین) در اصل برای آهو گفته می‌شود، و از طریق مجاز آن را بر زنی که چشم‌های زیبا داشته باشد، نیز اطلاق کرده‌اند.</w:t>
      </w:r>
    </w:p>
  </w:footnote>
  <w:footnote w:id="116">
    <w:p w:rsidR="00BF0606" w:rsidRPr="00A04403" w:rsidRDefault="00BF0606" w:rsidP="00401BF5">
      <w:pPr>
        <w:pStyle w:val="8-0"/>
        <w:rPr>
          <w:rtl/>
        </w:rPr>
      </w:pPr>
      <w:r w:rsidRPr="00A04403">
        <w:rPr>
          <w:rStyle w:val="FootnoteReference"/>
          <w:vertAlign w:val="baseline"/>
        </w:rPr>
        <w:footnoteRef/>
      </w:r>
      <w:r w:rsidRPr="00A04403">
        <w:rPr>
          <w:rtl/>
        </w:rPr>
        <w:t>-</w:t>
      </w:r>
      <w:r w:rsidRPr="00A04403">
        <w:rPr>
          <w:rFonts w:hint="cs"/>
          <w:rtl/>
        </w:rPr>
        <w:t xml:space="preserve"> از ابن عباس</w:t>
      </w:r>
      <w:r w:rsidRPr="00A04403">
        <w:rPr>
          <w:rFonts w:cs="CTraditional Arabic" w:hint="cs"/>
          <w:rtl/>
        </w:rPr>
        <w:t>ب</w:t>
      </w:r>
      <w:r w:rsidRPr="00A04403">
        <w:rPr>
          <w:rFonts w:hint="cs"/>
          <w:rtl/>
        </w:rPr>
        <w:t xml:space="preserve"> روایت است که گفت: «در جنت حوری است که برایش (عیناء) می‌گویند، اگر آب دهان خود را در دریا بیندازد، آب دریا شیرین می‌شود»، و از ابن مسعود</w:t>
      </w:r>
      <w:r w:rsidRPr="00A04403">
        <w:rPr>
          <w:rFonts w:cs="CTraditional Arabic" w:hint="cs"/>
          <w:rtl/>
        </w:rPr>
        <w:t>س</w:t>
      </w:r>
      <w:r w:rsidRPr="00A04403">
        <w:rPr>
          <w:rFonts w:hint="cs"/>
          <w:rtl/>
        </w:rPr>
        <w:t xml:space="preserve"> روایت است که گفت: «مغز ساق پای حور [از طراوت و لطافت زیاد] از زیر گوشت و استخوانش نمایان است.</w:t>
      </w:r>
    </w:p>
  </w:footnote>
  <w:footnote w:id="117">
    <w:p w:rsidR="00BF0606" w:rsidRPr="00A04403" w:rsidRDefault="00BF0606" w:rsidP="00607931">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607931">
      <w:pPr>
        <w:pStyle w:val="8-0"/>
        <w:rPr>
          <w:rtl/>
        </w:rPr>
      </w:pPr>
      <w:r w:rsidRPr="00A04403">
        <w:rPr>
          <w:rFonts w:hint="cs"/>
          <w:rtl/>
        </w:rPr>
        <w:tab/>
        <w:t xml:space="preserve">1) کسانی را که پیامبر خدا </w:t>
      </w:r>
      <w:r w:rsidRPr="00A04403">
        <w:rPr>
          <w:rFonts w:cs="CTraditional Arabic" w:hint="cs"/>
          <w:rtl/>
        </w:rPr>
        <w:t>ج</w:t>
      </w:r>
      <w:r w:rsidRPr="00A04403">
        <w:rPr>
          <w:rFonts w:hint="cs"/>
          <w:rtl/>
        </w:rPr>
        <w:t xml:space="preserve"> فرستاده بودند، از قاریان قرآن و از مردم انصار بودند، و (بنی سلیم) کسانی بودند که آن قاریان را به قتل رسانیده بودند، و اینکه در حدیث از فرستادگان به نام (بنی سلیم) یاد شده است، طوری که شراح حدیث گفته‌اند، سببش اشتباه یکی از روات است.</w:t>
      </w:r>
    </w:p>
    <w:p w:rsidR="00BF0606" w:rsidRPr="00A04403" w:rsidRDefault="00BF0606" w:rsidP="00607931">
      <w:pPr>
        <w:pStyle w:val="8-0"/>
        <w:rPr>
          <w:rtl/>
        </w:rPr>
      </w:pPr>
      <w:r w:rsidRPr="00A04403">
        <w:rPr>
          <w:rFonts w:hint="cs"/>
          <w:rtl/>
        </w:rPr>
        <w:tab/>
        <w:t xml:space="preserve">2) نفرین کردن بر اهل ظلم و ستم جواز دارد. </w:t>
      </w:r>
    </w:p>
    <w:p w:rsidR="00BF0606" w:rsidRPr="00A04403" w:rsidRDefault="00BF0606" w:rsidP="00607931">
      <w:pPr>
        <w:pStyle w:val="8-0"/>
        <w:rPr>
          <w:rtl/>
        </w:rPr>
      </w:pPr>
      <w:r w:rsidRPr="00A04403">
        <w:rPr>
          <w:rFonts w:hint="cs"/>
          <w:rtl/>
        </w:rPr>
        <w:tab/>
        <w:t>3) نام بردن و شکایت از ظلم ظالمان جواز دارد، و در غیبت داخل نمی‌گردد.</w:t>
      </w:r>
    </w:p>
    <w:p w:rsidR="00BF0606" w:rsidRPr="00A04403" w:rsidRDefault="00BF0606" w:rsidP="00607931">
      <w:pPr>
        <w:pStyle w:val="8-0"/>
        <w:rPr>
          <w:rtl/>
        </w:rPr>
      </w:pPr>
      <w:r w:rsidRPr="00A04403">
        <w:rPr>
          <w:rFonts w:hint="cs"/>
          <w:rtl/>
        </w:rPr>
        <w:tab/>
        <w:t xml:space="preserve">4) در این روایت آمده است که پیامبر خدا </w:t>
      </w:r>
      <w:r w:rsidRPr="00A04403">
        <w:rPr>
          <w:rFonts w:cs="CTraditional Arabic" w:hint="cs"/>
          <w:rtl/>
        </w:rPr>
        <w:t>ج</w:t>
      </w:r>
      <w:r w:rsidRPr="00A04403">
        <w:rPr>
          <w:rFonts w:hint="cs"/>
          <w:rtl/>
        </w:rPr>
        <w:t xml:space="preserve"> آن‌ها را در نماز صبح چهل روز نفرین کردند و در روایت دیگری آمده است که در نماز صبح آن‌ها را سی روز نفرین کردند.</w:t>
      </w:r>
    </w:p>
  </w:footnote>
  <w:footnote w:id="118">
    <w:p w:rsidR="00BF0606" w:rsidRPr="00A04403" w:rsidRDefault="00BF0606" w:rsidP="00607931">
      <w:pPr>
        <w:pStyle w:val="8-0"/>
        <w:rPr>
          <w:i/>
          <w:iCs/>
          <w:rtl/>
        </w:rPr>
      </w:pPr>
      <w:r w:rsidRPr="00A04403">
        <w:rPr>
          <w:rStyle w:val="FootnoteReference"/>
          <w:vertAlign w:val="baseline"/>
        </w:rPr>
        <w:footnoteRef/>
      </w:r>
      <w:r w:rsidRPr="00A04403">
        <w:rPr>
          <w:rtl/>
        </w:rPr>
        <w:t>-</w:t>
      </w:r>
      <w:r w:rsidRPr="00A04403">
        <w:rPr>
          <w:rFonts w:hint="cs"/>
          <w:rtl/>
        </w:rPr>
        <w:t xml:space="preserve"> وی جندب بن عبدالله بن سفیان بجلی است، گرچه از صحبه است، ولیصحبتش با پیامبر خدا </w:t>
      </w:r>
      <w:r w:rsidRPr="00A04403">
        <w:rPr>
          <w:rFonts w:cs="CTraditional Arabic" w:hint="cs"/>
          <w:rtl/>
        </w:rPr>
        <w:t>ج</w:t>
      </w:r>
      <w:r w:rsidRPr="00A04403">
        <w:rPr>
          <w:rFonts w:hint="cs"/>
          <w:rtl/>
        </w:rPr>
        <w:t xml:space="preserve"> بسیار نبود، اول در کوفع و بعد از آن در بصره سکنی گزید گردید، در زمان فتنۀ ابن زبیر مردم را نصیحت کرد که از جنگ دست بردارند، و گفت: اکنون فتنه بر سر شما سایه افگنده است، کسی که به طرف آن برود او را به هلاکتت می‌رساند، مردم از وی پرسیدند: اگر فتنه به شهر ما رسید چه باید کرد؟ گفت: به خانه‌های خود بروید، گفتند: اگر به خانه‌های ما آمد چه باید کرد؟ گفت: به پناه گاه‌ها بروید، گفتند: اگر به پناه گاه‌ها آمد چه باید کرد؟ گفت: بندۀ باش که کشته می‌شوی، و بندۀ نباش که کسی را کشته باشی، </w:t>
      </w:r>
      <w:r w:rsidRPr="00A04403">
        <w:rPr>
          <w:rStyle w:val="6-Char"/>
          <w:rFonts w:hint="cs"/>
          <w:sz w:val="24"/>
          <w:szCs w:val="24"/>
          <w:rtl/>
        </w:rPr>
        <w:t>اسد الغابه (</w:t>
      </w:r>
      <w:r w:rsidRPr="006665A3">
        <w:rPr>
          <w:rStyle w:val="6-Char"/>
          <w:rFonts w:hint="cs"/>
          <w:sz w:val="24"/>
          <w:szCs w:val="24"/>
          <w:rtl/>
        </w:rPr>
        <w:t>1</w:t>
      </w:r>
      <w:r w:rsidRPr="00A04403">
        <w:rPr>
          <w:rStyle w:val="6-Char"/>
          <w:rFonts w:hint="cs"/>
          <w:sz w:val="24"/>
          <w:szCs w:val="24"/>
          <w:rtl/>
        </w:rPr>
        <w:t>/</w:t>
      </w:r>
      <w:r w:rsidRPr="006665A3">
        <w:rPr>
          <w:rStyle w:val="6-Char"/>
          <w:rFonts w:hint="cs"/>
          <w:sz w:val="24"/>
          <w:szCs w:val="24"/>
          <w:rtl/>
        </w:rPr>
        <w:t>304</w:t>
      </w:r>
      <w:r w:rsidRPr="00A04403">
        <w:rPr>
          <w:rStyle w:val="6-Char"/>
          <w:rFonts w:hint="cs"/>
          <w:sz w:val="24"/>
          <w:szCs w:val="24"/>
          <w:rtl/>
        </w:rPr>
        <w:t xml:space="preserve">- </w:t>
      </w:r>
      <w:r w:rsidRPr="006665A3">
        <w:rPr>
          <w:rStyle w:val="6-Char"/>
          <w:rFonts w:hint="cs"/>
          <w:sz w:val="24"/>
          <w:szCs w:val="24"/>
          <w:rtl/>
        </w:rPr>
        <w:t>305</w:t>
      </w:r>
      <w:r w:rsidRPr="00A04403">
        <w:rPr>
          <w:rStyle w:val="6-Char"/>
          <w:rFonts w:hint="cs"/>
          <w:sz w:val="24"/>
          <w:szCs w:val="24"/>
          <w:rtl/>
        </w:rPr>
        <w:t>)</w:t>
      </w:r>
      <w:r w:rsidRPr="00A04403">
        <w:rPr>
          <w:rFonts w:hint="cs"/>
          <w:rtl/>
        </w:rPr>
        <w:t>.</w:t>
      </w:r>
    </w:p>
  </w:footnote>
  <w:footnote w:id="119">
    <w:p w:rsidR="00BF0606" w:rsidRPr="00A04403" w:rsidRDefault="00BF0606" w:rsidP="00607931">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اینکه:</w:t>
      </w:r>
    </w:p>
    <w:p w:rsidR="00BF0606" w:rsidRPr="00A04403" w:rsidRDefault="00BF0606" w:rsidP="00607931">
      <w:pPr>
        <w:pStyle w:val="8-0"/>
        <w:rPr>
          <w:rtl/>
        </w:rPr>
      </w:pPr>
      <w:r w:rsidRPr="00A04403">
        <w:rPr>
          <w:rFonts w:hint="cs"/>
          <w:rtl/>
        </w:rPr>
        <w:tab/>
        <w:t>1) در لفظ حدیث از غزوات به نام (مشاهد) یاد شده است، و مشاهد جمع مشهد است، و مشهد به معنی شهیدگاه، و یا مکان شهادت است، و غزوه را از این جهت مشهد می‌گویند که جای شهادت است.</w:t>
      </w:r>
    </w:p>
    <w:p w:rsidR="00BF0606" w:rsidRPr="00A04403" w:rsidRDefault="00BF0606" w:rsidP="00607931">
      <w:pPr>
        <w:pStyle w:val="8-0"/>
        <w:rPr>
          <w:rtl/>
        </w:rPr>
      </w:pPr>
      <w:r w:rsidRPr="00A04403">
        <w:rPr>
          <w:rFonts w:hint="cs"/>
          <w:rtl/>
        </w:rPr>
        <w:tab/>
        <w:t xml:space="preserve">2) این مجروح شدن انگشت پیامبر خدا در غزوۀ (أحد) بود. </w:t>
      </w:r>
    </w:p>
    <w:p w:rsidR="00BF0606" w:rsidRPr="00A04403" w:rsidRDefault="00BF0606" w:rsidP="003E336C">
      <w:pPr>
        <w:pStyle w:val="8-0"/>
        <w:rPr>
          <w:rtl/>
        </w:rPr>
      </w:pPr>
      <w:r w:rsidRPr="00A04403">
        <w:rPr>
          <w:rFonts w:hint="cs"/>
          <w:rtl/>
        </w:rPr>
        <w:tab/>
        <w:t xml:space="preserve">3) این قول پیامبر خدا </w:t>
      </w:r>
      <w:r w:rsidRPr="00A04403">
        <w:rPr>
          <w:rFonts w:cs="CTraditional Arabic" w:hint="cs"/>
          <w:rtl/>
        </w:rPr>
        <w:t>ج</w:t>
      </w:r>
      <w:r w:rsidRPr="00A04403">
        <w:rPr>
          <w:rFonts w:hint="cs"/>
          <w:rtl/>
        </w:rPr>
        <w:t xml:space="preserve"> که فرمودند: </w:t>
      </w:r>
      <w:r w:rsidRPr="00A04403">
        <w:rPr>
          <w:rStyle w:val="5-Char"/>
          <w:rFonts w:hint="eastAsia"/>
          <w:sz w:val="24"/>
          <w:szCs w:val="24"/>
          <w:rtl/>
        </w:rPr>
        <w:t>«</w:t>
      </w:r>
      <w:r w:rsidRPr="00A04403">
        <w:rPr>
          <w:rStyle w:val="5-Char"/>
          <w:rFonts w:hint="cs"/>
          <w:sz w:val="24"/>
          <w:szCs w:val="24"/>
          <w:rtl/>
        </w:rPr>
        <w:t>هَلْ</w:t>
      </w:r>
      <w:r w:rsidRPr="00A04403">
        <w:rPr>
          <w:rStyle w:val="5-Char"/>
          <w:sz w:val="24"/>
          <w:szCs w:val="24"/>
          <w:rtl/>
        </w:rPr>
        <w:t xml:space="preserve"> </w:t>
      </w:r>
      <w:r w:rsidRPr="00A04403">
        <w:rPr>
          <w:rStyle w:val="5-Char"/>
          <w:rFonts w:hint="cs"/>
          <w:sz w:val="24"/>
          <w:szCs w:val="24"/>
          <w:rtl/>
        </w:rPr>
        <w:t>أَنْتِ</w:t>
      </w:r>
      <w:r w:rsidRPr="00A04403">
        <w:rPr>
          <w:rStyle w:val="5-Char"/>
          <w:sz w:val="24"/>
          <w:szCs w:val="24"/>
          <w:rtl/>
        </w:rPr>
        <w:t xml:space="preserve"> </w:t>
      </w:r>
      <w:r w:rsidRPr="00A04403">
        <w:rPr>
          <w:rStyle w:val="5-Char"/>
          <w:rFonts w:hint="cs"/>
          <w:sz w:val="24"/>
          <w:szCs w:val="24"/>
          <w:rtl/>
        </w:rPr>
        <w:t>إِلَّا</w:t>
      </w:r>
      <w:r w:rsidRPr="00A04403">
        <w:rPr>
          <w:rStyle w:val="5-Char"/>
          <w:sz w:val="24"/>
          <w:szCs w:val="24"/>
          <w:rtl/>
        </w:rPr>
        <w:t xml:space="preserve"> </w:t>
      </w:r>
      <w:r w:rsidRPr="00A04403">
        <w:rPr>
          <w:rStyle w:val="5-Char"/>
          <w:rFonts w:hint="cs"/>
          <w:sz w:val="24"/>
          <w:szCs w:val="24"/>
          <w:rtl/>
        </w:rPr>
        <w:t>إِصْبَعٌ</w:t>
      </w:r>
      <w:r w:rsidRPr="00A04403">
        <w:rPr>
          <w:rStyle w:val="5-Char"/>
          <w:sz w:val="24"/>
          <w:szCs w:val="24"/>
          <w:rtl/>
        </w:rPr>
        <w:t xml:space="preserve"> </w:t>
      </w:r>
      <w:r w:rsidRPr="00A04403">
        <w:rPr>
          <w:rStyle w:val="5-Char"/>
          <w:rFonts w:hint="cs"/>
          <w:sz w:val="24"/>
          <w:szCs w:val="24"/>
          <w:rtl/>
        </w:rPr>
        <w:t>دَمِيتِ»</w:t>
      </w:r>
      <w:r w:rsidRPr="00A04403">
        <w:rPr>
          <w:rFonts w:hint="cs"/>
          <w:rtl/>
        </w:rPr>
        <w:t xml:space="preserve"> چون ظاهرش به اسلوب شعر است، و خداوند صفت شاعری را از پیامبر خود </w:t>
      </w:r>
      <w:r w:rsidRPr="00A04403">
        <w:rPr>
          <w:rFonts w:cs="CTraditional Arabic" w:hint="cs"/>
          <w:rtl/>
        </w:rPr>
        <w:t>ج</w:t>
      </w:r>
      <w:r w:rsidRPr="00A04403">
        <w:rPr>
          <w:rFonts w:hint="cs"/>
          <w:rtl/>
        </w:rPr>
        <w:t xml:space="preserve">‌ نفی نموده است، </w:t>
      </w:r>
      <w:r w:rsidRPr="00A04403">
        <w:rPr>
          <w:rFonts w:cs="Traditional Arabic" w:hint="cs"/>
          <w:rtl/>
        </w:rPr>
        <w:t>﴿</w:t>
      </w:r>
      <w:r w:rsidRPr="00A04403">
        <w:rPr>
          <w:rStyle w:val="9-Char1"/>
          <w:rFonts w:hint="cs"/>
          <w:sz w:val="24"/>
          <w:szCs w:val="24"/>
          <w:rtl/>
        </w:rPr>
        <w:t>وَمَا</w:t>
      </w:r>
      <w:r w:rsidRPr="00A04403">
        <w:rPr>
          <w:rStyle w:val="9-Char1"/>
          <w:sz w:val="24"/>
          <w:szCs w:val="24"/>
          <w:rtl/>
        </w:rPr>
        <w:t xml:space="preserve"> </w:t>
      </w:r>
      <w:r w:rsidRPr="00A04403">
        <w:rPr>
          <w:rStyle w:val="9-Char1"/>
          <w:rFonts w:hint="cs"/>
          <w:sz w:val="24"/>
          <w:szCs w:val="24"/>
          <w:rtl/>
        </w:rPr>
        <w:t>عَلَّمۡنَٰهُ</w:t>
      </w:r>
      <w:r w:rsidRPr="00A04403">
        <w:rPr>
          <w:rStyle w:val="9-Char1"/>
          <w:sz w:val="24"/>
          <w:szCs w:val="24"/>
          <w:rtl/>
        </w:rPr>
        <w:t xml:space="preserve"> </w:t>
      </w:r>
      <w:r w:rsidRPr="00A04403">
        <w:rPr>
          <w:rStyle w:val="9-Char1"/>
          <w:rFonts w:hint="cs"/>
          <w:sz w:val="24"/>
          <w:szCs w:val="24"/>
          <w:rtl/>
        </w:rPr>
        <w:t>ٱلشِّعۡرَ</w:t>
      </w:r>
      <w:r w:rsidRPr="00A04403">
        <w:rPr>
          <w:rFonts w:cs="Traditional Arabic" w:hint="cs"/>
          <w:rtl/>
        </w:rPr>
        <w:t>﴾</w:t>
      </w:r>
      <w:r w:rsidRPr="00A04403">
        <w:rPr>
          <w:rFonts w:hint="cs"/>
          <w:rtl/>
        </w:rPr>
        <w:t xml:space="preserve"> علماء از آن جواب‌های متعددی داده‌اند، اول آنکه: این سخن رجز است، و رجز در شعر داخل نمی‌شود، دوم آنکه: این سخن را پیامبر خدا </w:t>
      </w:r>
      <w:r w:rsidRPr="00A04403">
        <w:rPr>
          <w:rFonts w:cs="CTraditional Arabic" w:hint="cs"/>
          <w:rtl/>
        </w:rPr>
        <w:t>ج</w:t>
      </w:r>
      <w:r w:rsidRPr="00A04403">
        <w:rPr>
          <w:rFonts w:hint="cs"/>
          <w:rtl/>
        </w:rPr>
        <w:t xml:space="preserve"> به قصد شعر نگفته‌اند، منتهی کلام‌شان بدون قصد می‌فرماید: </w:t>
      </w:r>
      <w:r w:rsidRPr="00A04403">
        <w:rPr>
          <w:rFonts w:cs="Traditional Arabic" w:hint="cs"/>
          <w:rtl/>
        </w:rPr>
        <w:t>﴿</w:t>
      </w:r>
      <w:r w:rsidRPr="00A04403">
        <w:rPr>
          <w:rStyle w:val="9-Char1"/>
          <w:rFonts w:hint="cs"/>
          <w:sz w:val="24"/>
          <w:szCs w:val="24"/>
          <w:rtl/>
        </w:rPr>
        <w:t>وَجِفَانٖ</w:t>
      </w:r>
      <w:r w:rsidRPr="00A04403">
        <w:rPr>
          <w:rStyle w:val="9-Char1"/>
          <w:sz w:val="24"/>
          <w:szCs w:val="24"/>
          <w:rtl/>
        </w:rPr>
        <w:t xml:space="preserve"> </w:t>
      </w:r>
      <w:r w:rsidRPr="00A04403">
        <w:rPr>
          <w:rStyle w:val="9-Char1"/>
          <w:rFonts w:hint="cs"/>
          <w:sz w:val="24"/>
          <w:szCs w:val="24"/>
          <w:rtl/>
        </w:rPr>
        <w:t>كَٱلۡجَوَابِ</w:t>
      </w:r>
      <w:r w:rsidRPr="00A04403">
        <w:rPr>
          <w:rStyle w:val="9-Char1"/>
          <w:sz w:val="24"/>
          <w:szCs w:val="24"/>
          <w:rtl/>
        </w:rPr>
        <w:t xml:space="preserve"> </w:t>
      </w:r>
      <w:r w:rsidRPr="00A04403">
        <w:rPr>
          <w:rStyle w:val="9-Char1"/>
          <w:rFonts w:hint="cs"/>
          <w:sz w:val="24"/>
          <w:szCs w:val="24"/>
          <w:rtl/>
        </w:rPr>
        <w:t>وَقُدُورٖ</w:t>
      </w:r>
      <w:r w:rsidRPr="00A04403">
        <w:rPr>
          <w:rStyle w:val="9-Char1"/>
          <w:sz w:val="24"/>
          <w:szCs w:val="24"/>
          <w:rtl/>
        </w:rPr>
        <w:t xml:space="preserve"> </w:t>
      </w:r>
      <w:r w:rsidRPr="00A04403">
        <w:rPr>
          <w:rStyle w:val="9-Char1"/>
          <w:rFonts w:hint="cs"/>
          <w:sz w:val="24"/>
          <w:szCs w:val="24"/>
          <w:rtl/>
        </w:rPr>
        <w:t>رَّاسِيَٰتٍ</w:t>
      </w:r>
      <w:r w:rsidRPr="00A04403">
        <w:rPr>
          <w:rFonts w:cs="Traditional Arabic" w:hint="cs"/>
          <w:rtl/>
        </w:rPr>
        <w:t>﴾</w:t>
      </w:r>
      <w:r w:rsidRPr="00A04403">
        <w:rPr>
          <w:rFonts w:hint="cs"/>
          <w:rtl/>
        </w:rPr>
        <w:t xml:space="preserve">، و شعر آن است که گوینده‌اش قصد سروردن کلام موزونی را داشته باشد، سوم آنکه: شاعر کسی است که پیشه‌اش سرودن شعر باشد، و به این صفت موصوف گردد، نه آنکه ندرتا سخنش موزون و در قالب شعر درآید، و البته هر سه این تاویلات نسبت به پیامبر خدا </w:t>
      </w:r>
      <w:r w:rsidRPr="00A04403">
        <w:rPr>
          <w:rFonts w:cs="CTraditional Arabic" w:hint="cs"/>
          <w:rtl/>
        </w:rPr>
        <w:t>ج</w:t>
      </w:r>
      <w:r w:rsidRPr="00A04403">
        <w:rPr>
          <w:rFonts w:hint="cs"/>
          <w:rtl/>
        </w:rPr>
        <w:t xml:space="preserve"> و این سخنی را که در الب شعر گفته‌اند، صدق می‌کند.</w:t>
      </w:r>
    </w:p>
  </w:footnote>
  <w:footnote w:id="120">
    <w:p w:rsidR="00BF0606" w:rsidRPr="00A04403" w:rsidRDefault="00BF0606" w:rsidP="00797BB9">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797BB9">
      <w:pPr>
        <w:pStyle w:val="8-0"/>
        <w:rPr>
          <w:rtl/>
        </w:rPr>
      </w:pPr>
      <w:r w:rsidRPr="00A04403">
        <w:rPr>
          <w:rFonts w:hint="cs"/>
          <w:rtl/>
        </w:rPr>
        <w:tab/>
        <w:t>1) شهادت در راه خدا فضیلت خاصی دارد.</w:t>
      </w:r>
    </w:p>
    <w:p w:rsidR="00BF0606" w:rsidRPr="00A04403" w:rsidRDefault="00BF0606" w:rsidP="000341B7">
      <w:pPr>
        <w:pStyle w:val="8-0"/>
        <w:rPr>
          <w:rtl/>
        </w:rPr>
      </w:pPr>
      <w:r w:rsidRPr="00A04403">
        <w:rPr>
          <w:rFonts w:hint="cs"/>
          <w:rtl/>
        </w:rPr>
        <w:tab/>
        <w:t>2) این طور نیست هر کسی که در میدان جهاد کشته شود، شهید فی سبیل الله گفته شود، بلکه شهید فی سبیل الله کسی است که در رفتن به جهاد هیچ قصدی جز طاعت خدا واعلای کلمة الله نداشته باشد.</w:t>
      </w:r>
    </w:p>
    <w:p w:rsidR="00BF0606" w:rsidRPr="00A04403" w:rsidRDefault="00BF0606" w:rsidP="00797BB9">
      <w:pPr>
        <w:pStyle w:val="8-0"/>
        <w:rPr>
          <w:rtl/>
        </w:rPr>
      </w:pPr>
      <w:r w:rsidRPr="00A04403">
        <w:rPr>
          <w:rFonts w:hint="cs"/>
          <w:rtl/>
        </w:rPr>
        <w:tab/>
        <w:t xml:space="preserve">3) شهید در قیامت به همان شکل و هیئتی حشر می‌گردد که به شهادت رسیده است، و این حالت برایش افتخار و فضیلتی، و شاهدی بر قربانی شدندش در راه خدا است. </w:t>
      </w:r>
    </w:p>
    <w:p w:rsidR="00BF0606" w:rsidRPr="00A04403" w:rsidRDefault="00BF0606" w:rsidP="00797BB9">
      <w:pPr>
        <w:pStyle w:val="8-0"/>
        <w:rPr>
          <w:rtl/>
        </w:rPr>
      </w:pPr>
      <w:r w:rsidRPr="00A04403">
        <w:rPr>
          <w:rFonts w:hint="cs"/>
          <w:rtl/>
        </w:rPr>
        <w:tab/>
        <w:t>4) شهید با لباس‌های خونین خود دفن می‌گردد، تا به همین حالت و هیئت به میدان محشر حاضر گردد.</w:t>
      </w:r>
    </w:p>
  </w:footnote>
  <w:footnote w:id="121">
    <w:p w:rsidR="00BF0606" w:rsidRPr="00A04403" w:rsidRDefault="00BF0606" w:rsidP="00797BB9">
      <w:pPr>
        <w:pStyle w:val="8-0"/>
        <w:rPr>
          <w:rtl/>
        </w:rPr>
      </w:pPr>
      <w:r w:rsidRPr="00A04403">
        <w:rPr>
          <w:rStyle w:val="FootnoteReference"/>
          <w:vertAlign w:val="baseline"/>
        </w:rPr>
        <w:footnoteRef/>
      </w:r>
      <w:r w:rsidRPr="00A04403">
        <w:rPr>
          <w:rtl/>
        </w:rPr>
        <w:t>-</w:t>
      </w:r>
      <w:r w:rsidRPr="00A04403">
        <w:rPr>
          <w:rFonts w:hint="cs"/>
          <w:rtl/>
        </w:rPr>
        <w:t xml:space="preserve"> این سوگند انس</w:t>
      </w:r>
      <w:r w:rsidRPr="00A04403">
        <w:rPr>
          <w:rFonts w:cs="CTraditional Arabic" w:hint="cs"/>
          <w:rtl/>
        </w:rPr>
        <w:t>س</w:t>
      </w:r>
      <w:r w:rsidRPr="00A04403">
        <w:rPr>
          <w:rFonts w:hint="cs"/>
          <w:rtl/>
        </w:rPr>
        <w:t xml:space="preserve"> جهت رد حکم پیامبر خدا </w:t>
      </w:r>
      <w:r w:rsidRPr="00A04403">
        <w:rPr>
          <w:rFonts w:cs="CTraditional Arabic" w:hint="cs"/>
          <w:rtl/>
        </w:rPr>
        <w:t>ج</w:t>
      </w:r>
      <w:r w:rsidRPr="00A04403">
        <w:rPr>
          <w:rFonts w:hint="cs"/>
          <w:rtl/>
        </w:rPr>
        <w:t xml:space="preserve"> نبود، بلکه توکل و اعتمادش بر فضح و رحمت خداوند زیاد بود، و امید آن را داشت که خداوند او را نا امید نسازد، و همانطور هم شد، زیرا اقوام آن زن، به عوض قصاص به دیت گرفتن، رضایت دادند.</w:t>
      </w:r>
    </w:p>
  </w:footnote>
  <w:footnote w:id="122">
    <w:p w:rsidR="00BF0606" w:rsidRPr="00A04403" w:rsidRDefault="00BF0606" w:rsidP="00797BB9">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B07ADB">
      <w:pPr>
        <w:pStyle w:val="8-0"/>
        <w:rPr>
          <w:rtl/>
        </w:rPr>
      </w:pPr>
      <w:r w:rsidRPr="00A04403">
        <w:rPr>
          <w:rFonts w:hint="cs"/>
          <w:rtl/>
        </w:rPr>
        <w:tab/>
        <w:t>1) طلب شهادت در راه خدا کار نیک و مطلوبی است، و در خودکشی حرام داخل نمی‌گردد.</w:t>
      </w:r>
    </w:p>
    <w:p w:rsidR="00BF0606" w:rsidRPr="00A04403" w:rsidRDefault="00BF0606" w:rsidP="00B07ADB">
      <w:pPr>
        <w:pStyle w:val="8-0"/>
        <w:rPr>
          <w:rtl/>
        </w:rPr>
      </w:pPr>
      <w:r w:rsidRPr="00A04403">
        <w:rPr>
          <w:rFonts w:hint="cs"/>
          <w:rtl/>
        </w:rPr>
        <w:tab/>
        <w:t>2) این حدث دلالت بارزی بر فضیلت این صحابی جلیل القدر یعنی: انس بن نضر</w:t>
      </w:r>
      <w:r w:rsidRPr="00A04403">
        <w:rPr>
          <w:rFonts w:cs="CTraditional Arabic" w:hint="cs"/>
          <w:rtl/>
        </w:rPr>
        <w:t>س</w:t>
      </w:r>
      <w:r w:rsidRPr="00A04403">
        <w:rPr>
          <w:rFonts w:hint="cs"/>
          <w:rtl/>
        </w:rPr>
        <w:t xml:space="preserve"> دارد.</w:t>
      </w:r>
    </w:p>
  </w:footnote>
  <w:footnote w:id="123">
    <w:p w:rsidR="00BF0606" w:rsidRPr="00A04403" w:rsidRDefault="00BF0606" w:rsidP="00A92F1D">
      <w:pPr>
        <w:pStyle w:val="8-0"/>
        <w:rPr>
          <w:rtl/>
        </w:rPr>
      </w:pPr>
      <w:r w:rsidRPr="00A04403">
        <w:rPr>
          <w:rStyle w:val="FootnoteReference"/>
          <w:vertAlign w:val="baseline"/>
        </w:rPr>
        <w:footnoteRef/>
      </w:r>
      <w:r w:rsidRPr="00A04403">
        <w:rPr>
          <w:rtl/>
        </w:rPr>
        <w:t>-</w:t>
      </w:r>
      <w:r w:rsidRPr="00A04403">
        <w:rPr>
          <w:rFonts w:hint="cs"/>
          <w:rtl/>
        </w:rPr>
        <w:t xml:space="preserve"> این آیۀ که از نزد زید بن ثابت</w:t>
      </w:r>
      <w:r w:rsidRPr="00A04403">
        <w:rPr>
          <w:rFonts w:cs="CTraditional Arabic" w:hint="cs"/>
          <w:rtl/>
        </w:rPr>
        <w:t>س</w:t>
      </w:r>
      <w:r w:rsidRPr="00A04403">
        <w:rPr>
          <w:rFonts w:hint="cs"/>
          <w:rtl/>
        </w:rPr>
        <w:t xml:space="preserve"> مفقود شده بود، از اوراق مفقود شده بود، ولی در سینه‌ها محفوظ بود، چنانچه نگفت که فراموش کرده بودم، بلکه گفت که مفقود شده بود، و کسانی که تمام قرآن و یا قسمتی از قرآن را حفظ داشتند، بسیار بودند، و طوری که در حدیث (1211) گذشت، دیدیم که در یک واقعه، حدود هفتاد نفر از قاریان قرآن شهید شدند.</w:t>
      </w:r>
    </w:p>
  </w:footnote>
  <w:footnote w:id="124">
    <w:p w:rsidR="00BF0606" w:rsidRPr="00A04403" w:rsidRDefault="00BF0606" w:rsidP="00797BB9">
      <w:pPr>
        <w:pStyle w:val="8-0"/>
        <w:rPr>
          <w:rtl/>
          <w:lang w:bidi="fa-IR"/>
        </w:rPr>
      </w:pPr>
      <w:r w:rsidRPr="00A04403">
        <w:rPr>
          <w:rStyle w:val="FootnoteReference"/>
          <w:vertAlign w:val="baseline"/>
        </w:rPr>
        <w:footnoteRef/>
      </w:r>
      <w:r w:rsidRPr="00A04403">
        <w:rPr>
          <w:rtl/>
        </w:rPr>
        <w:t>-</w:t>
      </w:r>
      <w:r w:rsidRPr="00A04403">
        <w:rPr>
          <w:rFonts w:hint="cs"/>
          <w:rtl/>
        </w:rPr>
        <w:t xml:space="preserve"> </w:t>
      </w:r>
      <w:r w:rsidRPr="00A04403">
        <w:rPr>
          <w:rFonts w:hint="cs"/>
          <w:rtl/>
          <w:lang w:bidi="fa-IR"/>
        </w:rPr>
        <w:t xml:space="preserve">از احکام و مسائل متعلق به این حدیث آنکه: </w:t>
      </w:r>
    </w:p>
    <w:p w:rsidR="00BF0606" w:rsidRPr="00A04403" w:rsidRDefault="00BF0606" w:rsidP="00797BB9">
      <w:pPr>
        <w:pStyle w:val="8-0"/>
        <w:rPr>
          <w:rtl/>
          <w:lang w:bidi="fa-IR"/>
        </w:rPr>
      </w:pPr>
      <w:r w:rsidRPr="00A04403">
        <w:rPr>
          <w:rFonts w:hint="cs"/>
          <w:rtl/>
          <w:lang w:bidi="fa-IR"/>
        </w:rPr>
        <w:tab/>
        <w:t>1) خزیمۀ انصاری</w:t>
      </w:r>
      <w:r w:rsidRPr="00A04403">
        <w:rPr>
          <w:rFonts w:cs="CTraditional Arabic" w:hint="cs"/>
          <w:rtl/>
          <w:lang w:bidi="fa-IR"/>
        </w:rPr>
        <w:t>س</w:t>
      </w:r>
      <w:r w:rsidRPr="00A04403">
        <w:rPr>
          <w:rFonts w:hint="cs"/>
          <w:rtl/>
          <w:lang w:bidi="fa-IR"/>
        </w:rPr>
        <w:t xml:space="preserve"> به جهت آنکه پیامبر خدا </w:t>
      </w:r>
      <w:r w:rsidRPr="00A04403">
        <w:rPr>
          <w:rFonts w:cs="CTraditional Arabic" w:hint="cs"/>
          <w:rtl/>
          <w:lang w:bidi="fa-IR"/>
        </w:rPr>
        <w:t>ج</w:t>
      </w:r>
      <w:r w:rsidRPr="00A04403">
        <w:rPr>
          <w:rFonts w:hint="cs"/>
          <w:rtl/>
          <w:lang w:bidi="fa-IR"/>
        </w:rPr>
        <w:t xml:space="preserve"> شهادت او را معادل شهادت دو نفر قرار داده بودند، به (ذو الشهادتین) معروف بود، در جنگ صفین در صف علی</w:t>
      </w:r>
      <w:r w:rsidRPr="00A04403">
        <w:rPr>
          <w:rFonts w:cs="CTraditional Arabic" w:hint="cs"/>
          <w:rtl/>
          <w:lang w:bidi="fa-IR"/>
        </w:rPr>
        <w:t>س</w:t>
      </w:r>
      <w:r w:rsidRPr="00A04403">
        <w:rPr>
          <w:rFonts w:hint="cs"/>
          <w:rtl/>
          <w:lang w:bidi="fa-IR"/>
        </w:rPr>
        <w:t xml:space="preserve"> بود، و در همین واقعه به شهادت رسید، و سبب قبول شهادت دادنش معادل شهادت دادن دو نفر آن بود که پیامبر خدا </w:t>
      </w:r>
      <w:r w:rsidRPr="00A04403">
        <w:rPr>
          <w:rFonts w:cs="CTraditional Arabic" w:hint="cs"/>
          <w:rtl/>
          <w:lang w:bidi="fa-IR"/>
        </w:rPr>
        <w:t>ج</w:t>
      </w:r>
      <w:r w:rsidRPr="00A04403">
        <w:rPr>
          <w:rFonts w:hint="cs"/>
          <w:rtl/>
          <w:lang w:bidi="fa-IR"/>
        </w:rPr>
        <w:t xml:space="preserve"> در موضوعی برای شخصی چیزی گفتند، و آن شخص منکر شد، خزیمه</w:t>
      </w:r>
      <w:r w:rsidRPr="00A04403">
        <w:rPr>
          <w:rFonts w:cs="CTraditional Arabic" w:hint="cs"/>
          <w:rtl/>
          <w:lang w:bidi="fa-IR"/>
        </w:rPr>
        <w:t>س</w:t>
      </w:r>
      <w:r w:rsidRPr="00A04403">
        <w:rPr>
          <w:rFonts w:hint="cs"/>
          <w:rtl/>
          <w:lang w:bidi="fa-IR"/>
        </w:rPr>
        <w:t xml:space="preserve"> گفت: من شهادت می‌دهم </w:t>
      </w:r>
      <w:r w:rsidRPr="00A04403">
        <w:rPr>
          <w:rtl/>
          <w:lang w:bidi="fa-IR"/>
        </w:rPr>
        <w:t>–</w:t>
      </w:r>
      <w:r w:rsidRPr="00A04403">
        <w:rPr>
          <w:rFonts w:hint="cs"/>
          <w:rtl/>
          <w:lang w:bidi="fa-IR"/>
        </w:rPr>
        <w:t xml:space="preserve"> که پیامبر خدا </w:t>
      </w:r>
      <w:r w:rsidRPr="00A04403">
        <w:rPr>
          <w:rFonts w:cs="CTraditional Arabic" w:hint="cs"/>
          <w:rtl/>
          <w:lang w:bidi="fa-IR"/>
        </w:rPr>
        <w:t>ج</w:t>
      </w:r>
      <w:r w:rsidRPr="00A04403">
        <w:rPr>
          <w:rFonts w:hint="cs"/>
          <w:rtl/>
          <w:lang w:bidi="fa-IR"/>
        </w:rPr>
        <w:t xml:space="preserve"> بر حق هستند </w:t>
      </w:r>
      <w:r w:rsidRPr="00A04403">
        <w:rPr>
          <w:rtl/>
          <w:lang w:bidi="fa-IR"/>
        </w:rPr>
        <w:t>–</w:t>
      </w:r>
      <w:r w:rsidRPr="00A04403">
        <w:rPr>
          <w:rFonts w:hint="cs"/>
          <w:rtl/>
          <w:lang w:bidi="fa-IR"/>
        </w:rPr>
        <w:t xml:space="preserve"> پیامبر خدا </w:t>
      </w:r>
      <w:r w:rsidRPr="00A04403">
        <w:rPr>
          <w:rFonts w:cs="CTraditional Arabic" w:hint="cs"/>
          <w:rtl/>
          <w:lang w:bidi="fa-IR"/>
        </w:rPr>
        <w:t>ج</w:t>
      </w:r>
      <w:r w:rsidRPr="00A04403">
        <w:rPr>
          <w:rFonts w:hint="cs"/>
          <w:rtl/>
          <w:lang w:bidi="fa-IR"/>
        </w:rPr>
        <w:t xml:space="preserve"> فرمودند: چگونه شهادت می‌دهی، و خودت در آن واقعه حاضر نبودی؟ گفت: در خبری که از آسمان می‌آوری</w:t>
      </w:r>
      <w:r>
        <w:rPr>
          <w:rFonts w:hint="cs"/>
          <w:rtl/>
          <w:lang w:bidi="fa-IR"/>
        </w:rPr>
        <w:t xml:space="preserve"> تو را </w:t>
      </w:r>
      <w:r w:rsidRPr="00A04403">
        <w:rPr>
          <w:rFonts w:hint="cs"/>
          <w:rtl/>
          <w:lang w:bidi="fa-IR"/>
        </w:rPr>
        <w:t>تصدیق می‌کنیم، در این واقعه مگر نباید خبر</w:t>
      </w:r>
      <w:r>
        <w:rPr>
          <w:rFonts w:hint="cs"/>
          <w:rtl/>
          <w:lang w:bidi="fa-IR"/>
        </w:rPr>
        <w:t xml:space="preserve"> تو را </w:t>
      </w:r>
      <w:r w:rsidRPr="00A04403">
        <w:rPr>
          <w:rFonts w:hint="cs"/>
          <w:rtl/>
          <w:lang w:bidi="fa-IR"/>
        </w:rPr>
        <w:t xml:space="preserve">تصدیق نمائیم؟ و همان بود که پیامبر خدا </w:t>
      </w:r>
      <w:r w:rsidRPr="00A04403">
        <w:rPr>
          <w:rFonts w:cs="CTraditional Arabic" w:hint="cs"/>
          <w:rtl/>
          <w:lang w:bidi="fa-IR"/>
        </w:rPr>
        <w:t>ج</w:t>
      </w:r>
      <w:r w:rsidRPr="00A04403">
        <w:rPr>
          <w:rFonts w:hint="cs"/>
          <w:rtl/>
          <w:lang w:bidi="fa-IR"/>
        </w:rPr>
        <w:t xml:space="preserve"> شهادت دادن او را معادل شهادت دادن دو نفر قرار دادند، و البته این امتیاز خاص برای خزیمه</w:t>
      </w:r>
      <w:r w:rsidRPr="00A04403">
        <w:rPr>
          <w:rFonts w:cs="CTraditional Arabic" w:hint="cs"/>
          <w:rtl/>
          <w:lang w:bidi="fa-IR"/>
        </w:rPr>
        <w:t>س</w:t>
      </w:r>
      <w:r w:rsidRPr="00A04403">
        <w:rPr>
          <w:rFonts w:hint="cs"/>
          <w:rtl/>
          <w:lang w:bidi="fa-IR"/>
        </w:rPr>
        <w:t xml:space="preserve"> است، و هیچ فرد دیگری در این حکم شامل نمی‌گردد.</w:t>
      </w:r>
    </w:p>
    <w:p w:rsidR="00BF0606" w:rsidRPr="00A04403" w:rsidRDefault="00BF0606" w:rsidP="00797BB9">
      <w:pPr>
        <w:pStyle w:val="8-0"/>
        <w:rPr>
          <w:rtl/>
          <w:lang w:bidi="fa-IR"/>
        </w:rPr>
      </w:pPr>
      <w:r w:rsidRPr="00A04403">
        <w:rPr>
          <w:rFonts w:hint="cs"/>
          <w:rtl/>
          <w:lang w:bidi="fa-IR"/>
        </w:rPr>
        <w:tab/>
        <w:t>2) شاید کسی بگوید که زین بن ثابت</w:t>
      </w:r>
      <w:r w:rsidRPr="00A04403">
        <w:rPr>
          <w:rFonts w:cs="CTraditional Arabic" w:hint="cs"/>
          <w:rtl/>
          <w:lang w:bidi="fa-IR"/>
        </w:rPr>
        <w:t>س</w:t>
      </w:r>
      <w:r w:rsidRPr="00A04403">
        <w:rPr>
          <w:rFonts w:hint="cs"/>
          <w:rtl/>
          <w:lang w:bidi="fa-IR"/>
        </w:rPr>
        <w:t xml:space="preserve"> این آیت را تنها نزد خزیمه</w:t>
      </w:r>
      <w:r w:rsidRPr="00A04403">
        <w:rPr>
          <w:rFonts w:cs="CTraditional Arabic" w:hint="cs"/>
          <w:rtl/>
          <w:lang w:bidi="fa-IR"/>
        </w:rPr>
        <w:t>س</w:t>
      </w:r>
      <w:r w:rsidRPr="00A04403">
        <w:rPr>
          <w:rFonts w:hint="cs"/>
          <w:rtl/>
          <w:lang w:bidi="fa-IR"/>
        </w:rPr>
        <w:t xml:space="preserve"> یافت، و به اساس قول وی آن را در قرآن ثبت نمود، و در قرآنیت قرآن تواتر شرط است، جوابش آن است که بودن آن آیت در نزد خزیمه</w:t>
      </w:r>
      <w:r w:rsidRPr="00A04403">
        <w:rPr>
          <w:rFonts w:cs="CTraditional Arabic" w:hint="cs"/>
          <w:rtl/>
          <w:lang w:bidi="fa-IR"/>
        </w:rPr>
        <w:t>س</w:t>
      </w:r>
      <w:r w:rsidRPr="00A04403">
        <w:rPr>
          <w:rFonts w:hint="cs"/>
          <w:rtl/>
          <w:lang w:bidi="fa-IR"/>
        </w:rPr>
        <w:t xml:space="preserve"> دلالت بر این ندارد که در نزد دیگران وجود نداشته است، چنانچه خود زید بن ثابت</w:t>
      </w:r>
      <w:r w:rsidRPr="00A04403">
        <w:rPr>
          <w:rFonts w:cs="CTraditional Arabic" w:hint="cs"/>
          <w:rtl/>
          <w:lang w:bidi="fa-IR"/>
        </w:rPr>
        <w:t>س</w:t>
      </w:r>
      <w:r w:rsidRPr="00A04403">
        <w:rPr>
          <w:rFonts w:hint="cs"/>
          <w:rtl/>
          <w:lang w:bidi="fa-IR"/>
        </w:rPr>
        <w:t xml:space="preserve"> آن را بیاد داشت و گفت: از پیامبر خدا </w:t>
      </w:r>
      <w:r w:rsidRPr="00A04403">
        <w:rPr>
          <w:rFonts w:cs="CTraditional Arabic" w:hint="cs"/>
          <w:rtl/>
          <w:lang w:bidi="fa-IR"/>
        </w:rPr>
        <w:t>ج</w:t>
      </w:r>
      <w:r w:rsidRPr="00A04403">
        <w:rPr>
          <w:rFonts w:hint="cs"/>
          <w:rtl/>
          <w:lang w:bidi="fa-IR"/>
        </w:rPr>
        <w:t xml:space="preserve"> شنیده بودم، و طوری که هم اکنون یادآور شدیم حفاظ قرآن کریم بسیار زیاد بودند که از حد تواتر هم می‌گذشت.</w:t>
      </w:r>
    </w:p>
  </w:footnote>
  <w:footnote w:id="125">
    <w:p w:rsidR="00BF0606" w:rsidRPr="00A04403" w:rsidRDefault="00BF0606" w:rsidP="00797BB9">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521B5C">
      <w:pPr>
        <w:pStyle w:val="8-0"/>
        <w:rPr>
          <w:rtl/>
        </w:rPr>
      </w:pPr>
      <w:r w:rsidRPr="00A04403">
        <w:rPr>
          <w:rFonts w:hint="cs"/>
          <w:rtl/>
        </w:rPr>
        <w:tab/>
        <w:t>1) این شخص عمرو بن ثابت اشهلی، ویا أصرم بن ثابت اشهلی بود، و در جنگ (أحد) به شهادت رسید، و این همان کسی است که به جنت رفت و یک رکعت نماز هم نخواند.</w:t>
      </w:r>
    </w:p>
    <w:p w:rsidR="00BF0606" w:rsidRPr="00A04403" w:rsidRDefault="00BF0606" w:rsidP="00521B5C">
      <w:pPr>
        <w:pStyle w:val="8-0"/>
        <w:rPr>
          <w:rtl/>
        </w:rPr>
      </w:pPr>
      <w:r w:rsidRPr="00A04403">
        <w:rPr>
          <w:rFonts w:hint="cs"/>
          <w:rtl/>
        </w:rPr>
        <w:tab/>
        <w:t>2) خداوند متعال به فضل و احسان خود در مقابل کار اندکی برای بندگان خود مزد بسیاری می‌دهد.</w:t>
      </w:r>
    </w:p>
    <w:p w:rsidR="00BF0606" w:rsidRPr="00A04403" w:rsidRDefault="00BF0606" w:rsidP="00521B5C">
      <w:pPr>
        <w:pStyle w:val="8-0"/>
        <w:rPr>
          <w:rtl/>
        </w:rPr>
      </w:pPr>
      <w:r w:rsidRPr="00A04403">
        <w:rPr>
          <w:rFonts w:hint="cs"/>
          <w:rtl/>
        </w:rPr>
        <w:tab/>
        <w:t xml:space="preserve">3) انسان نباید اقدام به کار خیر را به تاخیر اندازد، زیرا برایش معلوم نیست که لحظۀ بعد از این چه خواهد شد، و از همین سبب پیامبر خدا </w:t>
      </w:r>
      <w:r w:rsidRPr="00A04403">
        <w:rPr>
          <w:rFonts w:cs="CTraditional Arabic" w:hint="cs"/>
          <w:rtl/>
        </w:rPr>
        <w:t>ج</w:t>
      </w:r>
      <w:r w:rsidRPr="00A04403">
        <w:rPr>
          <w:rFonts w:hint="cs"/>
          <w:rtl/>
        </w:rPr>
        <w:t xml:space="preserve"> برای آن شخص گفتند: اول مسلمان شو و بعد از آن جنگ کن.</w:t>
      </w:r>
    </w:p>
    <w:p w:rsidR="00BF0606" w:rsidRPr="00A04403" w:rsidRDefault="00BF0606" w:rsidP="00521B5C">
      <w:pPr>
        <w:pStyle w:val="8-0"/>
        <w:rPr>
          <w:rtl/>
        </w:rPr>
      </w:pPr>
      <w:r w:rsidRPr="00A04403">
        <w:rPr>
          <w:rFonts w:hint="cs"/>
          <w:rtl/>
        </w:rPr>
        <w:tab/>
        <w:t>4) اسلام گناهان گذشته را محو می‌سازد، و حساب ثواب و گناه بعد از مسلمان شدن شروع می‌شود، و چون این شخص بعد از مسلمان شدن مرتکب هیچ گناهی نشده بود، از این جهت به مجرد شهید شدن، به جنت رفت.</w:t>
      </w:r>
    </w:p>
  </w:footnote>
  <w:footnote w:id="126">
    <w:p w:rsidR="00BF0606" w:rsidRPr="00A04403" w:rsidRDefault="00BF0606" w:rsidP="00797BB9">
      <w:pPr>
        <w:pStyle w:val="8-0"/>
        <w:rPr>
          <w:rtl/>
        </w:rPr>
      </w:pPr>
      <w:r w:rsidRPr="00A04403">
        <w:rPr>
          <w:rStyle w:val="FootnoteReference"/>
          <w:vertAlign w:val="baseline"/>
        </w:rPr>
        <w:footnoteRef/>
      </w:r>
      <w:r w:rsidRPr="00A04403">
        <w:rPr>
          <w:rtl/>
        </w:rPr>
        <w:t>-</w:t>
      </w:r>
      <w:r w:rsidRPr="00A04403">
        <w:rPr>
          <w:rFonts w:hint="cs"/>
          <w:rtl/>
        </w:rPr>
        <w:t xml:space="preserve"> شراح حدیث گفته‌اند که: این وهمی از روات است، و صحیح آن است که وی ام حارث بن سراقه می‌باشد، ولی امام کرمانی</w:t>
      </w:r>
      <w:r w:rsidRPr="00A04403">
        <w:rPr>
          <w:rFonts w:cs="CTraditional Arabic" w:hint="cs"/>
          <w:rtl/>
        </w:rPr>
        <w:t>/</w:t>
      </w:r>
      <w:r w:rsidRPr="00A04403">
        <w:rPr>
          <w:rFonts w:hint="cs"/>
          <w:rtl/>
        </w:rPr>
        <w:t xml:space="preserve"> این وهم را منتفی می‌داند و می‌گوید: دور نیست که ربیع مذکوره غیر ازسراقه از شوهر قبلی‌اش فرزند دیگری به نام (ربیع) نیز داشته است، والله تعالی أعلم.</w:t>
      </w:r>
    </w:p>
  </w:footnote>
  <w:footnote w:id="127">
    <w:p w:rsidR="00BF0606" w:rsidRPr="00A04403" w:rsidRDefault="00BF0606" w:rsidP="00797BB9">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797BB9">
      <w:pPr>
        <w:pStyle w:val="8-0"/>
        <w:rPr>
          <w:rtl/>
        </w:rPr>
      </w:pPr>
      <w:r w:rsidRPr="00A04403">
        <w:rPr>
          <w:rFonts w:hint="cs"/>
          <w:rtl/>
        </w:rPr>
        <w:tab/>
        <w:t xml:space="preserve">1) چون مادر حارثه برای پیامبر خدا </w:t>
      </w:r>
      <w:r w:rsidRPr="00A04403">
        <w:rPr>
          <w:rFonts w:cs="CTraditional Arabic" w:hint="cs"/>
          <w:rtl/>
        </w:rPr>
        <w:t>ج</w:t>
      </w:r>
      <w:r w:rsidRPr="00A04403">
        <w:rPr>
          <w:rFonts w:hint="cs"/>
          <w:rtl/>
        </w:rPr>
        <w:t xml:space="preserve"> گفت که: (اگر حارثه در بهشت باشد، [در فراقش] صبر نمایم، ورنه برای بسیار گریه کنم)، پیامبر خدا </w:t>
      </w:r>
      <w:r w:rsidRPr="00A04403">
        <w:rPr>
          <w:rFonts w:cs="CTraditional Arabic" w:hint="cs"/>
          <w:rtl/>
        </w:rPr>
        <w:t>ج</w:t>
      </w:r>
      <w:r w:rsidRPr="00A04403">
        <w:rPr>
          <w:rFonts w:hint="cs"/>
          <w:rtl/>
        </w:rPr>
        <w:t xml:space="preserve"> وی را از گریه کردن بسیار در فراق فرزندش حارث منع نکردند، و این دلالت بر جواز نوحه و گریه کردن بر مرده دارد، و علماء گفته‌اند که این قصه بعد از غزوۀ بدر، و پیش تحریم نوحه بود، وتحریم نوحه بعد از غزوۀ (أحد) بود. </w:t>
      </w:r>
    </w:p>
    <w:p w:rsidR="00BF0606" w:rsidRPr="00A04403" w:rsidRDefault="00BF0606" w:rsidP="00797BB9">
      <w:pPr>
        <w:pStyle w:val="8-0"/>
        <w:rPr>
          <w:rtl/>
        </w:rPr>
      </w:pPr>
      <w:r w:rsidRPr="00A04403">
        <w:rPr>
          <w:rFonts w:hint="cs"/>
          <w:rtl/>
        </w:rPr>
        <w:tab/>
        <w:t xml:space="preserve">2) آنچه که در این روایت آمده است این است که چون پیامبر خدا </w:t>
      </w:r>
      <w:r w:rsidRPr="00A04403">
        <w:rPr>
          <w:rFonts w:cs="CTraditional Arabic" w:hint="cs"/>
          <w:rtl/>
        </w:rPr>
        <w:t>ج</w:t>
      </w:r>
      <w:r w:rsidRPr="00A04403">
        <w:rPr>
          <w:rFonts w:hint="cs"/>
          <w:rtl/>
        </w:rPr>
        <w:t xml:space="preserve"> برای مادر حارثه گفتند که: «فرزند تو به فردوس اعلی رسیده است» وی چیزی نگفت، ولی در روایت دیگری آمده است که چون پیام</w:t>
      </w:r>
      <w:r>
        <w:rPr>
          <w:rFonts w:hint="cs"/>
          <w:rtl/>
        </w:rPr>
        <w:t>ب</w:t>
      </w:r>
      <w:r w:rsidRPr="00A04403">
        <w:rPr>
          <w:rFonts w:hint="cs"/>
          <w:rtl/>
        </w:rPr>
        <w:t xml:space="preserve">ر خدا </w:t>
      </w:r>
      <w:r w:rsidRPr="00A04403">
        <w:rPr>
          <w:rFonts w:cs="CTraditional Arabic" w:hint="cs"/>
          <w:rtl/>
        </w:rPr>
        <w:t>ج</w:t>
      </w:r>
      <w:r w:rsidRPr="00A04403">
        <w:rPr>
          <w:rFonts w:hint="cs"/>
          <w:rtl/>
        </w:rPr>
        <w:t xml:space="preserve"> این سخن را برای مادر حارث گفتند، برگشت و در حالی که می‌خندید می‌گفت: به! به! ای حارثه! و حارثه اولین کسی بود که از انصار در غزوۀ بدر به شهادت رسیده بود. </w:t>
      </w:r>
    </w:p>
  </w:footnote>
  <w:footnote w:id="128">
    <w:p w:rsidR="00BF0606" w:rsidRPr="00A04403" w:rsidRDefault="00BF0606" w:rsidP="00797BB9">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972834">
      <w:pPr>
        <w:pStyle w:val="8-0"/>
        <w:rPr>
          <w:rtl/>
        </w:rPr>
      </w:pPr>
      <w:r w:rsidRPr="00A04403">
        <w:rPr>
          <w:rFonts w:hint="cs"/>
          <w:rtl/>
        </w:rPr>
        <w:tab/>
        <w:t xml:space="preserve"> اگر کسی قصدش از جهاد، چیز دیگری غیز از اعلای کلمة الله باشد، جهادش جهاد فی سبیل الله گفته نمی‌شود، ولی اگر قصد اصلی‌اش اعلی کلمة الله باشد، و از دیگر چیزها ضمنا بهره‌ور گردد، جهادش جهاد فی سبیل الله گفته می‌شود، مثلا اگر کسی قصد اصلی‌اش جهاد فی سبیل الله باشد، و در عین حال مردم از فداکاری هایش تعریف کنند، و یا او را مرد شجاع و دل آوری بگویند، و یا در ضمن جهاد، غنائمی به دستش بیفتد، این جهادش جهاد فی سبیل الله بوده، و از آنچه که ضمنا برایش حاصل شده است، ضرری بر جهادش، و یا بر ثوابش عند الله نیست، زیرا پیامبر خدا </w:t>
      </w:r>
      <w:r w:rsidRPr="00A04403">
        <w:rPr>
          <w:rFonts w:cs="CTraditional Arabic" w:hint="cs"/>
          <w:rtl/>
        </w:rPr>
        <w:t>ج</w:t>
      </w:r>
      <w:r w:rsidRPr="00A04403">
        <w:rPr>
          <w:rFonts w:hint="cs"/>
          <w:rtl/>
        </w:rPr>
        <w:t xml:space="preserve"> فرموده‌اند که: </w:t>
      </w:r>
      <w:r w:rsidRPr="00A04403">
        <w:rPr>
          <w:rStyle w:val="5-Char"/>
          <w:rFonts w:hint="cs"/>
          <w:sz w:val="24"/>
          <w:szCs w:val="24"/>
          <w:rtl/>
        </w:rPr>
        <w:t>«إِنَّمَا</w:t>
      </w:r>
      <w:r w:rsidRPr="00A04403">
        <w:rPr>
          <w:rStyle w:val="5-Char"/>
          <w:sz w:val="24"/>
          <w:szCs w:val="24"/>
          <w:rtl/>
        </w:rPr>
        <w:t xml:space="preserve"> </w:t>
      </w:r>
      <w:r w:rsidRPr="00A04403">
        <w:rPr>
          <w:rStyle w:val="5-Char"/>
          <w:rFonts w:hint="cs"/>
          <w:sz w:val="24"/>
          <w:szCs w:val="24"/>
          <w:rtl/>
        </w:rPr>
        <w:t>الْأَعْمَالُ</w:t>
      </w:r>
      <w:r w:rsidRPr="00A04403">
        <w:rPr>
          <w:rStyle w:val="5-Char"/>
          <w:sz w:val="24"/>
          <w:szCs w:val="24"/>
          <w:rtl/>
        </w:rPr>
        <w:t xml:space="preserve"> </w:t>
      </w:r>
      <w:r w:rsidRPr="00A04403">
        <w:rPr>
          <w:rStyle w:val="5-Char"/>
          <w:rFonts w:hint="cs"/>
          <w:sz w:val="24"/>
          <w:szCs w:val="24"/>
          <w:rtl/>
        </w:rPr>
        <w:t>بِالنِّيَّاتِ،</w:t>
      </w:r>
      <w:r w:rsidRPr="00A04403">
        <w:rPr>
          <w:rStyle w:val="5-Char"/>
          <w:sz w:val="24"/>
          <w:szCs w:val="24"/>
          <w:rtl/>
        </w:rPr>
        <w:t xml:space="preserve"> </w:t>
      </w:r>
      <w:r w:rsidRPr="00A04403">
        <w:rPr>
          <w:rStyle w:val="5-Char"/>
          <w:rFonts w:hint="cs"/>
          <w:sz w:val="24"/>
          <w:szCs w:val="24"/>
          <w:rtl/>
        </w:rPr>
        <w:t>وَإِنَّمَا</w:t>
      </w:r>
      <w:r w:rsidRPr="00A04403">
        <w:rPr>
          <w:rStyle w:val="5-Char"/>
          <w:sz w:val="24"/>
          <w:szCs w:val="24"/>
          <w:rtl/>
        </w:rPr>
        <w:t xml:space="preserve"> </w:t>
      </w:r>
      <w:r w:rsidRPr="00A04403">
        <w:rPr>
          <w:rStyle w:val="5-Char"/>
          <w:rFonts w:hint="cs"/>
          <w:sz w:val="24"/>
          <w:szCs w:val="24"/>
          <w:rtl/>
        </w:rPr>
        <w:t>لِكُلِّ</w:t>
      </w:r>
      <w:r w:rsidRPr="00A04403">
        <w:rPr>
          <w:rStyle w:val="5-Char"/>
          <w:sz w:val="24"/>
          <w:szCs w:val="24"/>
          <w:rtl/>
        </w:rPr>
        <w:t xml:space="preserve"> </w:t>
      </w:r>
      <w:r w:rsidRPr="00A04403">
        <w:rPr>
          <w:rStyle w:val="5-Char"/>
          <w:rFonts w:hint="cs"/>
          <w:sz w:val="24"/>
          <w:szCs w:val="24"/>
          <w:rtl/>
        </w:rPr>
        <w:t>امْرِئٍ</w:t>
      </w:r>
      <w:r w:rsidRPr="00A04403">
        <w:rPr>
          <w:rStyle w:val="5-Char"/>
          <w:sz w:val="24"/>
          <w:szCs w:val="24"/>
          <w:rtl/>
        </w:rPr>
        <w:t xml:space="preserve"> </w:t>
      </w:r>
      <w:r w:rsidRPr="00A04403">
        <w:rPr>
          <w:rStyle w:val="5-Char"/>
          <w:rFonts w:hint="cs"/>
          <w:sz w:val="24"/>
          <w:szCs w:val="24"/>
          <w:rtl/>
        </w:rPr>
        <w:t>مَا</w:t>
      </w:r>
      <w:r w:rsidRPr="00A04403">
        <w:rPr>
          <w:rStyle w:val="5-Char"/>
          <w:sz w:val="24"/>
          <w:szCs w:val="24"/>
          <w:rtl/>
        </w:rPr>
        <w:t xml:space="preserve"> </w:t>
      </w:r>
      <w:r w:rsidRPr="00A04403">
        <w:rPr>
          <w:rStyle w:val="5-Char"/>
          <w:rFonts w:hint="cs"/>
          <w:sz w:val="24"/>
          <w:szCs w:val="24"/>
          <w:rtl/>
        </w:rPr>
        <w:t>نَوَى»</w:t>
      </w:r>
      <w:r w:rsidRPr="00A04403">
        <w:rPr>
          <w:rFonts w:hint="cs"/>
          <w:rtl/>
        </w:rPr>
        <w:t>.</w:t>
      </w:r>
    </w:p>
  </w:footnote>
  <w:footnote w:id="129">
    <w:p w:rsidR="00BF0606" w:rsidRPr="00A04403" w:rsidRDefault="00BF0606" w:rsidP="00797BB9">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797BB9">
      <w:pPr>
        <w:pStyle w:val="8-0"/>
        <w:rPr>
          <w:rtl/>
        </w:rPr>
      </w:pPr>
      <w:r w:rsidRPr="00A04403">
        <w:rPr>
          <w:rFonts w:hint="cs"/>
          <w:rtl/>
        </w:rPr>
        <w:tab/>
        <w:t xml:space="preserve">1) خندق به معنی سنگر و یا حفره است، و این جنگ را از این جهت جنگ خندق می‌گویند که مسلمانان در دور شهر مدینه خندقی حفر نموده بودند تا از هجوم کفار بر مدینه جلوگیری نمایند، زیرا در این جنگ تمام احزاب کفار با هم تحالف نموده و یکبارگی بر مسلمانان حمله کرده بودند، و از همین سبب این جنگ به نام غزوۀ احزاب نیز یاد می‌شود، و این جنگ در سال چهارم هجری واقع گردید. </w:t>
      </w:r>
    </w:p>
    <w:p w:rsidR="00BF0606" w:rsidRPr="00A04403" w:rsidRDefault="00BF0606" w:rsidP="00797BB9">
      <w:pPr>
        <w:pStyle w:val="8-0"/>
        <w:rPr>
          <w:rtl/>
        </w:rPr>
      </w:pPr>
      <w:r w:rsidRPr="00A04403">
        <w:rPr>
          <w:rFonts w:hint="cs"/>
          <w:rtl/>
        </w:rPr>
        <w:tab/>
        <w:t>2) این حدیث دلالت صریح بر این دارد که ملائکه با مجاهدین فی سبیل الله در جهاد اشتراک می‌نمایند.</w:t>
      </w:r>
    </w:p>
  </w:footnote>
  <w:footnote w:id="130">
    <w:p w:rsidR="00BF0606" w:rsidRPr="00A04403" w:rsidRDefault="00BF0606" w:rsidP="00797BB9">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797BB9">
      <w:pPr>
        <w:pStyle w:val="8-0"/>
        <w:rPr>
          <w:rtl/>
        </w:rPr>
      </w:pPr>
      <w:r w:rsidRPr="00A04403">
        <w:rPr>
          <w:rFonts w:hint="cs"/>
          <w:rtl/>
        </w:rPr>
        <w:tab/>
        <w:t>1) در مراد از اطلاق خنده و امثال آن بر خداوند متعال دو مذهب وجود دارد، اول: مذهب اهل سلف: که می‌گویند مراد از این چیزها، همان چیزی است که خداوند به خود نسبت داده است، ولی منتهی کیفیت آن را نمی‌دانیم، دوم مذهب اهل تأویل: که می‌گویند: مراد از چنین صفاتی لامز آن‌ها است، مثلا: مراد از خنده لازم خنده که رضایت است می‌باشد، و قبلا نیز به این موضوع در جای مناسبش (مقدمه) اشاره نموده و توضحیات بیشتری دادیم.</w:t>
      </w:r>
    </w:p>
    <w:p w:rsidR="00BF0606" w:rsidRPr="00A04403" w:rsidRDefault="00BF0606" w:rsidP="00E60C83">
      <w:pPr>
        <w:pStyle w:val="8-0"/>
        <w:rPr>
          <w:rtl/>
        </w:rPr>
      </w:pPr>
      <w:r w:rsidRPr="00A04403">
        <w:rPr>
          <w:rFonts w:hint="cs"/>
          <w:rtl/>
        </w:rPr>
        <w:tab/>
        <w:t>2) از سیاق این حدیث چنین دانسته می‌شود که قاتل در حال کفر خود، آن مسلمان را به شهادت رسانده بود، و بعد از مسلمان شدن، خودش نیز به شهادت رسید، ولی آیا اگر مسلمانی مسلمان و یا مسلمانان دیگری را می‌کشد، و باز خودش در جهاد فی سبیل الله کشته می‌شود، به جنت می‌رود، از استنباط امام بخاری</w:t>
      </w:r>
      <w:r w:rsidRPr="00A04403">
        <w:rPr>
          <w:rFonts w:cs="CTraditional Arabic" w:hint="cs"/>
          <w:rtl/>
        </w:rPr>
        <w:t>/</w:t>
      </w:r>
      <w:r w:rsidRPr="00A04403">
        <w:rPr>
          <w:rFonts w:hint="cs"/>
          <w:rtl/>
        </w:rPr>
        <w:t xml:space="preserve"> که باب را به آن عنوان نموده است، و نیز از سیاق حدیث چنین دانسته می‌شود که این حکم خاص برای شخص اول است، نه دوم، گرچه بعضی از علماء می‌گویند که این حکم شمولیت دارد، والله تعالی أعلم.</w:t>
      </w:r>
    </w:p>
  </w:footnote>
  <w:footnote w:id="131">
    <w:p w:rsidR="00BF0606" w:rsidRPr="00A04403" w:rsidRDefault="00BF0606" w:rsidP="00797BB9">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797BB9">
      <w:pPr>
        <w:pStyle w:val="8-0"/>
        <w:rPr>
          <w:rtl/>
        </w:rPr>
      </w:pPr>
      <w:r w:rsidRPr="00A04403">
        <w:rPr>
          <w:rFonts w:hint="cs"/>
          <w:rtl/>
        </w:rPr>
        <w:tab/>
        <w:t xml:space="preserve">1) ابن قوقل نامش: نعمان بن قوقل انصاری است، و کسی است که در جنگ احد به دست (ابان بن سعید) به شهادت رسیده بود. </w:t>
      </w:r>
    </w:p>
    <w:p w:rsidR="00BF0606" w:rsidRPr="00A04403" w:rsidRDefault="00BF0606" w:rsidP="00D11151">
      <w:pPr>
        <w:pStyle w:val="8-0"/>
        <w:rPr>
          <w:rtl/>
        </w:rPr>
      </w:pPr>
      <w:r w:rsidRPr="00A04403">
        <w:rPr>
          <w:rFonts w:hint="cs"/>
          <w:rtl/>
        </w:rPr>
        <w:tab/>
        <w:t xml:space="preserve">2) کسی که از گناهی توبه می‌کند، نباید او را از آن گناه مورد سرزنش قرار داد، و یا برایش عیب گرفت، زیرا وقتی که ابوهریره از کشتن ابن قوقل بر ابان بن سعید عیب گرفت، و ابان با شدیدترین لفظی جوابش را داد، پیامبر خدا </w:t>
      </w:r>
      <w:r w:rsidRPr="00A04403">
        <w:rPr>
          <w:rFonts w:cs="CTraditional Arabic" w:hint="cs"/>
          <w:rtl/>
        </w:rPr>
        <w:t>ج</w:t>
      </w:r>
      <w:r w:rsidRPr="00A04403">
        <w:rPr>
          <w:rFonts w:hint="cs"/>
          <w:rtl/>
        </w:rPr>
        <w:t xml:space="preserve"> برای ابان بن سعید چیزی نگفتند.</w:t>
      </w:r>
    </w:p>
    <w:p w:rsidR="00BF0606" w:rsidRPr="00A04403" w:rsidRDefault="00BF0606" w:rsidP="00D11151">
      <w:pPr>
        <w:pStyle w:val="8-0"/>
        <w:rPr>
          <w:rtl/>
        </w:rPr>
      </w:pPr>
      <w:r w:rsidRPr="00A04403">
        <w:rPr>
          <w:rFonts w:hint="cs"/>
          <w:rtl/>
        </w:rPr>
        <w:tab/>
        <w:t>3) مسلمان شدن، گناهان گذشته را ولو آنکه کشتن مسلمانی باشد، محو می‌سازد.</w:t>
      </w:r>
    </w:p>
    <w:p w:rsidR="00BF0606" w:rsidRPr="00A04403" w:rsidRDefault="00BF0606" w:rsidP="00D11151">
      <w:pPr>
        <w:pStyle w:val="8-0"/>
        <w:rPr>
          <w:rtl/>
        </w:rPr>
      </w:pPr>
      <w:r w:rsidRPr="00A04403">
        <w:rPr>
          <w:rFonts w:hint="cs"/>
          <w:rtl/>
        </w:rPr>
        <w:tab/>
        <w:t>4) غنیمت تنها برای کسانی است که در جهاد اشترک نموده‌اند، ولی اگر کسی از افراد لشکر بوده و امام او را برای انجام دادن کاری به جای دیگری فرستاده باشد، نیز در غنیمت شریک می‌باشد، چنانچه پیامبر خدا سهم عثمان</w:t>
      </w:r>
      <w:r w:rsidRPr="00A04403">
        <w:rPr>
          <w:rFonts w:cs="CTraditional Arabic" w:hint="cs"/>
          <w:rtl/>
        </w:rPr>
        <w:t>س</w:t>
      </w:r>
      <w:r w:rsidRPr="00A04403">
        <w:rPr>
          <w:rFonts w:hint="cs"/>
          <w:rtl/>
        </w:rPr>
        <w:t xml:space="preserve"> را از غنائم بدر دادند، حال آنکه وی در جنگ حضو نداشت، زیرا پیامبر خدا </w:t>
      </w:r>
      <w:r w:rsidRPr="00A04403">
        <w:rPr>
          <w:rFonts w:cs="CTraditional Arabic" w:hint="cs"/>
          <w:rtl/>
        </w:rPr>
        <w:t>ج</w:t>
      </w:r>
      <w:r w:rsidRPr="00A04403">
        <w:rPr>
          <w:rFonts w:hint="cs"/>
          <w:rtl/>
        </w:rPr>
        <w:t xml:space="preserve"> او را موظف به کار دیگری ساخته بودند.</w:t>
      </w:r>
    </w:p>
  </w:footnote>
  <w:footnote w:id="132">
    <w:p w:rsidR="00BF0606" w:rsidRPr="00A04403" w:rsidRDefault="00BF0606" w:rsidP="002B2D12">
      <w:pPr>
        <w:pStyle w:val="8-0"/>
        <w:rPr>
          <w:rtl/>
        </w:rPr>
      </w:pPr>
      <w:r w:rsidRPr="00A04403">
        <w:rPr>
          <w:rStyle w:val="FootnoteReference"/>
          <w:vertAlign w:val="baseline"/>
        </w:rPr>
        <w:footnoteRef/>
      </w:r>
      <w:r w:rsidRPr="00A04403">
        <w:rPr>
          <w:rtl/>
        </w:rPr>
        <w:t>-</w:t>
      </w:r>
      <w:r w:rsidRPr="00A04403">
        <w:rPr>
          <w:rFonts w:hint="cs"/>
          <w:rtl/>
        </w:rPr>
        <w:t xml:space="preserve"> وی زید بن سهل انصاری است، در بیعت عقبه و غزوۀ بدر اشتراک داشت، از دلاوران و تیر اندازان معروف بود، در غزوۀ احد خود را سپر پیامبر خدا </w:t>
      </w:r>
      <w:r w:rsidRPr="00A04403">
        <w:rPr>
          <w:rFonts w:cs="CTraditional Arabic" w:hint="cs"/>
          <w:rtl/>
        </w:rPr>
        <w:t>ج</w:t>
      </w:r>
      <w:r w:rsidRPr="00A04403">
        <w:rPr>
          <w:rFonts w:hint="cs"/>
          <w:rtl/>
        </w:rPr>
        <w:t xml:space="preserve"> ساخته بود، و می‌گفت: یا رسول الله! جانم فدای جان شما، آواز بسیار مهیبی داشت، پیامبر خدا </w:t>
      </w:r>
      <w:r w:rsidRPr="00A04403">
        <w:rPr>
          <w:rFonts w:cs="CTraditional Arabic" w:hint="cs"/>
          <w:rtl/>
        </w:rPr>
        <w:t>ج</w:t>
      </w:r>
      <w:r w:rsidRPr="00A04403">
        <w:rPr>
          <w:rFonts w:hint="cs"/>
          <w:rtl/>
        </w:rPr>
        <w:t xml:space="preserve"> گفتند که: صدای ابوطلحه در لشکر از صد نفر مؤثرتر است، در غزوۀ حنین بیست نفر از مشرکین را کشت، و وسائل جنگی آن‌ها را به غنیمت گرفت</w:t>
      </w:r>
      <w:r w:rsidRPr="00A04403">
        <w:rPr>
          <w:rStyle w:val="6-Char"/>
          <w:rFonts w:hint="cs"/>
          <w:sz w:val="24"/>
          <w:szCs w:val="24"/>
          <w:rtl/>
        </w:rPr>
        <w:t xml:space="preserve"> </w:t>
      </w:r>
      <w:r w:rsidRPr="00A04403">
        <w:rPr>
          <w:rFonts w:hint="cs"/>
          <w:rtl/>
        </w:rPr>
        <w:t>اسد الغابه (5/234- 235)</w:t>
      </w:r>
      <w:r w:rsidRPr="00A04403">
        <w:rPr>
          <w:rStyle w:val="6-Char"/>
          <w:rFonts w:hint="cs"/>
          <w:sz w:val="24"/>
          <w:szCs w:val="24"/>
          <w:rtl/>
        </w:rPr>
        <w:t>.</w:t>
      </w:r>
    </w:p>
  </w:footnote>
  <w:footnote w:id="133">
    <w:p w:rsidR="00BF0606" w:rsidRPr="00A04403" w:rsidRDefault="00BF0606" w:rsidP="00797BB9">
      <w:pPr>
        <w:pStyle w:val="8-0"/>
        <w:rPr>
          <w:rtl/>
        </w:rPr>
      </w:pPr>
      <w:r w:rsidRPr="00A04403">
        <w:rPr>
          <w:rStyle w:val="FootnoteReference"/>
          <w:vertAlign w:val="baseline"/>
        </w:rPr>
        <w:footnoteRef/>
      </w:r>
      <w:r w:rsidRPr="00A04403">
        <w:rPr>
          <w:rtl/>
        </w:rPr>
        <w:t>-</w:t>
      </w:r>
      <w:r w:rsidRPr="00A04403">
        <w:rPr>
          <w:rFonts w:hint="cs"/>
          <w:rtl/>
        </w:rPr>
        <w:t xml:space="preserve"> ابوطلحه</w:t>
      </w:r>
      <w:r w:rsidRPr="00A04403">
        <w:rPr>
          <w:rFonts w:cs="CTraditional Arabic" w:hint="cs"/>
          <w:rtl/>
        </w:rPr>
        <w:t>س</w:t>
      </w:r>
      <w:r w:rsidRPr="00A04403">
        <w:rPr>
          <w:rFonts w:hint="cs"/>
          <w:rtl/>
        </w:rPr>
        <w:t xml:space="preserve"> بعد از پیامبر خدا </w:t>
      </w:r>
      <w:r w:rsidRPr="00A04403">
        <w:rPr>
          <w:rFonts w:cs="CTraditional Arabic" w:hint="cs"/>
          <w:rtl/>
        </w:rPr>
        <w:t>ج</w:t>
      </w:r>
      <w:r w:rsidRPr="00A04403">
        <w:rPr>
          <w:rFonts w:hint="cs"/>
          <w:rtl/>
        </w:rPr>
        <w:t xml:space="preserve"> چهل سال زندگی کرد، و در تمام این چهل سال به جز از ایام ممنوعه، دیگه همه روزها را روزه داشت.</w:t>
      </w:r>
    </w:p>
  </w:footnote>
  <w:footnote w:id="134">
    <w:p w:rsidR="00BF0606" w:rsidRPr="00A04403" w:rsidRDefault="00BF0606" w:rsidP="00797BB9">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6011FC">
      <w:pPr>
        <w:pStyle w:val="8-0"/>
        <w:rPr>
          <w:rtl/>
        </w:rPr>
      </w:pPr>
      <w:r w:rsidRPr="00A04403">
        <w:rPr>
          <w:rFonts w:hint="cs"/>
          <w:rtl/>
        </w:rPr>
        <w:tab/>
        <w:t>1) امام مالک در موطأ از جابر بن عتیک</w:t>
      </w:r>
      <w:r w:rsidRPr="00A04403">
        <w:rPr>
          <w:rFonts w:cs="CTraditional Arabic" w:hint="cs"/>
          <w:rtl/>
        </w:rPr>
        <w:t>س</w:t>
      </w:r>
      <w:r w:rsidRPr="00A04403">
        <w:rPr>
          <w:rFonts w:hint="cs"/>
          <w:rtl/>
        </w:rPr>
        <w:t xml:space="preserve"> روایت می‌کند که پیامبر خدا </w:t>
      </w:r>
      <w:r w:rsidRPr="00A04403">
        <w:rPr>
          <w:rFonts w:cs="CTraditional Arabic" w:hint="cs"/>
          <w:rtl/>
        </w:rPr>
        <w:t>ج</w:t>
      </w:r>
      <w:r w:rsidRPr="00A04403">
        <w:rPr>
          <w:rFonts w:hint="cs"/>
          <w:rtl/>
        </w:rPr>
        <w:t xml:space="preserve"> فرمودند: «غیر از کسی که در جهاد فی سبیل الله شهید می‌شود، هفت نوع شهید دیگر نیز وجود دارد: کسی که از اثر زخمی می‌میرد، شهید است، کسی که غرق می‌شود شهید است، کسی که از اثر مرض ذات الجنب می‌میرد شهید است، کسی که از مرض شکم می‌میرد شهید است، کسی که از حریق می‌میرد شهید است، کسی که در انهدام خانه و دیوار می‌میرد شهید است، زنی که به اثر حمل شکم خود می‌میرد شهید است.</w:t>
      </w:r>
    </w:p>
    <w:p w:rsidR="00BF0606" w:rsidRPr="00A04403" w:rsidRDefault="00BF0606" w:rsidP="006011FC">
      <w:pPr>
        <w:pStyle w:val="8-0"/>
        <w:rPr>
          <w:rtl/>
        </w:rPr>
      </w:pPr>
      <w:r w:rsidRPr="00A04403">
        <w:rPr>
          <w:rFonts w:hint="cs"/>
          <w:rtl/>
        </w:rPr>
        <w:tab/>
        <w:t>2) شهید حقیقی آن است که در میدان جهاد با کفار، یا اهل بغی، و یا قطاع الطریق، به شهادت رسیده باشد، و از مرگش دیتی لازم نگریده باشد، حکم چنین شهیدی آن است که غسل داده نمی‌شود، و با خون و لباس‌هایش کفن می‌شود و لی بر وی نماز جنازه خوانده می‌شود.</w:t>
      </w:r>
    </w:p>
    <w:p w:rsidR="00BF0606" w:rsidRPr="00A04403" w:rsidRDefault="00BF0606" w:rsidP="007B5395">
      <w:pPr>
        <w:pStyle w:val="8-0"/>
        <w:rPr>
          <w:rtl/>
        </w:rPr>
      </w:pPr>
      <w:r w:rsidRPr="00A04403">
        <w:rPr>
          <w:rFonts w:hint="cs"/>
          <w:rtl/>
        </w:rPr>
        <w:tab/>
        <w:t>3) دیگر انواع شهداء، شهادت‌شان حکمی است، یعنی: خداوند متعال به فضل و کرم خود برای آن‌ها درجۀ شهادت می‌دهد، ولی در اجرای احکام دنیوی از قبیل: کفن و غسل، و غیره حکم آن‌ها حکم بقیۀ اموات است.</w:t>
      </w:r>
    </w:p>
  </w:footnote>
  <w:footnote w:id="135">
    <w:p w:rsidR="00BF0606" w:rsidRPr="00A04403" w:rsidRDefault="00BF0606" w:rsidP="00924B48">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C23D30">
      <w:pPr>
        <w:pStyle w:val="8-0"/>
        <w:rPr>
          <w:rtl/>
        </w:rPr>
      </w:pPr>
      <w:r w:rsidRPr="00A04403">
        <w:rPr>
          <w:rFonts w:hint="cs"/>
          <w:rtl/>
        </w:rPr>
        <w:tab/>
        <w:t xml:space="preserve">1) تمام آیت بعد از نزول جزء اخیر چنین شد که: «مؤمنانی که </w:t>
      </w:r>
      <w:r w:rsidRPr="00A04403">
        <w:rPr>
          <w:rtl/>
        </w:rPr>
        <w:t>–</w:t>
      </w:r>
      <w:r w:rsidRPr="00A04403">
        <w:rPr>
          <w:rFonts w:hint="cs"/>
          <w:rtl/>
        </w:rPr>
        <w:t xml:space="preserve"> بدون عذر </w:t>
      </w:r>
      <w:r w:rsidRPr="00A04403">
        <w:rPr>
          <w:rtl/>
        </w:rPr>
        <w:t>–</w:t>
      </w:r>
      <w:r w:rsidRPr="00A04403">
        <w:rPr>
          <w:rFonts w:hint="cs"/>
          <w:rtl/>
        </w:rPr>
        <w:t xml:space="preserve"> از جهاد امتناع می‌ورزند، با مجاهدینی که با جان و مال خود در راه خدا جهاد می‌کنند، برابر نیستند...».</w:t>
      </w:r>
    </w:p>
    <w:p w:rsidR="00BF0606" w:rsidRPr="00A04403" w:rsidRDefault="00BF0606" w:rsidP="00755488">
      <w:pPr>
        <w:pStyle w:val="8-0"/>
        <w:rPr>
          <w:rtl/>
        </w:rPr>
      </w:pPr>
      <w:r w:rsidRPr="00A04403">
        <w:rPr>
          <w:rFonts w:hint="cs"/>
          <w:rtl/>
        </w:rPr>
        <w:tab/>
        <w:t xml:space="preserve">2) کسی که به سبب عذری به جهاد رفته نتواند، و در حقیقت نیتش این باشد که اگر آن عذر موجود نمی‌بود به جهاد می‌رفت، برایش مزد کسی است که به جهاد رفته است، و پیامبر خدا </w:t>
      </w:r>
      <w:r w:rsidRPr="00A04403">
        <w:rPr>
          <w:rFonts w:cs="CTraditional Arabic" w:hint="cs"/>
          <w:rtl/>
        </w:rPr>
        <w:t>ج</w:t>
      </w:r>
      <w:r w:rsidRPr="00A04403">
        <w:rPr>
          <w:rFonts w:hint="cs"/>
          <w:rtl/>
        </w:rPr>
        <w:t xml:space="preserve"> در حدیث دیگری فرمودند: «در مدینه کسانی وجود دارند که در هر کوه و دشتی با ما هستند، و به سبب عذر آمده نتوانستند، چنانچه توضیح بیشتر آن در حدیث (1228) خواهد آمد.</w:t>
      </w:r>
    </w:p>
  </w:footnote>
  <w:footnote w:id="136">
    <w:p w:rsidR="00BF0606" w:rsidRPr="00A04403" w:rsidRDefault="00BF0606" w:rsidP="00CC4B32">
      <w:pPr>
        <w:pStyle w:val="8-0"/>
        <w:rPr>
          <w:rtl/>
        </w:rPr>
      </w:pPr>
      <w:r w:rsidRPr="00A04403">
        <w:rPr>
          <w:rStyle w:val="FootnoteReference"/>
          <w:vertAlign w:val="baseline"/>
        </w:rPr>
        <w:footnoteRef/>
      </w:r>
      <w:r w:rsidRPr="00A04403">
        <w:rPr>
          <w:rtl/>
        </w:rPr>
        <w:t>-</w:t>
      </w:r>
      <w:r w:rsidRPr="00A04403">
        <w:rPr>
          <w:rFonts w:hint="cs"/>
          <w:rtl/>
        </w:rPr>
        <w:t xml:space="preserve"> از حکام و مسائل متعلق به این حدیث آنکه: </w:t>
      </w:r>
    </w:p>
    <w:p w:rsidR="00BF0606" w:rsidRPr="00A04403" w:rsidRDefault="00BF0606" w:rsidP="00CC4B32">
      <w:pPr>
        <w:pStyle w:val="8-0"/>
        <w:rPr>
          <w:rtl/>
        </w:rPr>
      </w:pPr>
      <w:r w:rsidRPr="00A04403">
        <w:rPr>
          <w:rFonts w:hint="cs"/>
          <w:rtl/>
        </w:rPr>
        <w:tab/>
        <w:t xml:space="preserve">1) مراد از (خندق) در این حدیث نبوی شریف، خندقی است که مسلمانان در اطراف شهر مدینه حفر کرد ه بودند، و سبب حفر خندق آن بود که برای پیامبر خدا </w:t>
      </w:r>
      <w:r w:rsidRPr="00A04403">
        <w:rPr>
          <w:rFonts w:cs="CTraditional Arabic" w:hint="cs"/>
          <w:rtl/>
        </w:rPr>
        <w:t>ج</w:t>
      </w:r>
      <w:r w:rsidRPr="00A04403">
        <w:rPr>
          <w:rFonts w:hint="cs"/>
          <w:rtl/>
        </w:rPr>
        <w:t xml:space="preserve"> خبر رسید که تمام احزاب کفار با یکدیگر همدست شده و قصد حمله به مدینه را دارند، از این سبب این خندق را حفر نمودند، تا از هجوم و گزند کفار در امان باشند، و کسی که به کندن خندق رهنمائی نمود، سلمان فارسی</w:t>
      </w:r>
      <w:r w:rsidRPr="00A04403">
        <w:rPr>
          <w:rFonts w:cs="CTraditional Arabic" w:hint="cs"/>
          <w:rtl/>
        </w:rPr>
        <w:t>س</w:t>
      </w:r>
      <w:r w:rsidRPr="00A04403">
        <w:rPr>
          <w:rFonts w:hint="cs"/>
          <w:rtl/>
        </w:rPr>
        <w:t xml:space="preserve"> بود، و غزوۀ خندق در شوال سال پنجم هجری واقع گردید.</w:t>
      </w:r>
    </w:p>
    <w:p w:rsidR="00BF0606" w:rsidRPr="00A04403" w:rsidRDefault="00BF0606" w:rsidP="00CC4B32">
      <w:pPr>
        <w:pStyle w:val="8-0"/>
        <w:rPr>
          <w:rtl/>
        </w:rPr>
      </w:pPr>
      <w:r w:rsidRPr="00A04403">
        <w:rPr>
          <w:rFonts w:hint="cs"/>
          <w:rtl/>
        </w:rPr>
        <w:tab/>
        <w:t xml:space="preserve">2) کسی که در کندن سنگر، و یا پاسداری و امثال این‌ها کار می‌کند، ثوابش مانند ثواب کسی است که در میدان جهاد باشد. </w:t>
      </w:r>
    </w:p>
    <w:p w:rsidR="00BF0606" w:rsidRPr="00A04403" w:rsidRDefault="00BF0606" w:rsidP="00CC4B32">
      <w:pPr>
        <w:pStyle w:val="8-0"/>
        <w:rPr>
          <w:rtl/>
        </w:rPr>
      </w:pPr>
      <w:r w:rsidRPr="00A04403">
        <w:rPr>
          <w:rFonts w:hint="cs"/>
          <w:rtl/>
        </w:rPr>
        <w:tab/>
        <w:t>3) رجز خوانی به قصد تشویق بر کار، جواز دارد.</w:t>
      </w:r>
    </w:p>
  </w:footnote>
  <w:footnote w:id="137">
    <w:p w:rsidR="00BF0606" w:rsidRPr="00A04403" w:rsidRDefault="00BF0606" w:rsidP="00CC4B32">
      <w:pPr>
        <w:pStyle w:val="8-0"/>
        <w:rPr>
          <w:rtl/>
        </w:rPr>
      </w:pPr>
      <w:r w:rsidRPr="00A04403">
        <w:rPr>
          <w:rStyle w:val="FootnoteReference"/>
          <w:vertAlign w:val="baseline"/>
        </w:rPr>
        <w:footnoteRef/>
      </w:r>
      <w:r w:rsidRPr="00A04403">
        <w:rPr>
          <w:rtl/>
        </w:rPr>
        <w:t>-</w:t>
      </w:r>
      <w:r w:rsidRPr="00A04403">
        <w:rPr>
          <w:rFonts w:hint="cs"/>
          <w:rtl/>
        </w:rPr>
        <w:t xml:space="preserve"> ازاحکام و مسائل متعلق به این حدیث آنکه: </w:t>
      </w:r>
    </w:p>
    <w:p w:rsidR="00BF0606" w:rsidRPr="00A04403" w:rsidRDefault="00BF0606" w:rsidP="00CC4B32">
      <w:pPr>
        <w:pStyle w:val="8-0"/>
        <w:rPr>
          <w:rtl/>
        </w:rPr>
      </w:pPr>
      <w:r w:rsidRPr="00A04403">
        <w:rPr>
          <w:rFonts w:hint="cs"/>
          <w:rtl/>
        </w:rPr>
        <w:tab/>
        <w:t xml:space="preserve">1) در حدیث گذشته آمده بود که پیامبر خدا </w:t>
      </w:r>
      <w:r w:rsidRPr="00A04403">
        <w:rPr>
          <w:rFonts w:cs="CTraditional Arabic" w:hint="cs"/>
          <w:rtl/>
        </w:rPr>
        <w:t>ج</w:t>
      </w:r>
      <w:r w:rsidRPr="00A04403">
        <w:rPr>
          <w:rFonts w:hint="cs"/>
          <w:rtl/>
        </w:rPr>
        <w:t xml:space="preserve"> درجواب آن‌ها می‌گفتند، و در این حدیث آمده است که آن‌ها در جواب پیامبر خدا </w:t>
      </w:r>
      <w:r w:rsidRPr="00A04403">
        <w:rPr>
          <w:rFonts w:cs="CTraditional Arabic" w:hint="cs"/>
          <w:rtl/>
        </w:rPr>
        <w:t>ج</w:t>
      </w:r>
      <w:r w:rsidRPr="00A04403">
        <w:rPr>
          <w:rFonts w:hint="cs"/>
          <w:rtl/>
        </w:rPr>
        <w:t xml:space="preserve"> می‌گفتند، و سبب ان، اختلاف حالت است، یعنی: گاهی رجز از صحابه بود، و جواب از پیامبر خدا </w:t>
      </w:r>
      <w:r w:rsidRPr="00A04403">
        <w:rPr>
          <w:rFonts w:cs="CTraditional Arabic" w:hint="cs"/>
          <w:rtl/>
        </w:rPr>
        <w:t>ج</w:t>
      </w:r>
      <w:r w:rsidRPr="00A04403">
        <w:rPr>
          <w:rFonts w:hint="cs"/>
          <w:rtl/>
        </w:rPr>
        <w:t xml:space="preserve">، و گاهی رجز از پیامبر خدا </w:t>
      </w:r>
      <w:r w:rsidRPr="00A04403">
        <w:rPr>
          <w:rFonts w:cs="CTraditional Arabic" w:hint="cs"/>
          <w:rtl/>
        </w:rPr>
        <w:t>ج</w:t>
      </w:r>
      <w:r w:rsidRPr="00A04403">
        <w:rPr>
          <w:rFonts w:hint="cs"/>
          <w:rtl/>
        </w:rPr>
        <w:t xml:space="preserve"> بود، و وجواب از صحابه</w:t>
      </w:r>
      <w:r w:rsidRPr="00A04403">
        <w:rPr>
          <w:rFonts w:cs="CTraditional Arabic" w:hint="cs"/>
          <w:rtl/>
        </w:rPr>
        <w:t>ش</w:t>
      </w:r>
      <w:r w:rsidRPr="00A04403">
        <w:rPr>
          <w:rFonts w:hint="cs"/>
          <w:rtl/>
        </w:rPr>
        <w:t>.</w:t>
      </w:r>
    </w:p>
    <w:p w:rsidR="00BF0606" w:rsidRPr="00A04403" w:rsidRDefault="00BF0606" w:rsidP="00CC4B32">
      <w:pPr>
        <w:pStyle w:val="8-0"/>
        <w:rPr>
          <w:rtl/>
        </w:rPr>
      </w:pPr>
      <w:r w:rsidRPr="00A04403">
        <w:rPr>
          <w:rFonts w:hint="cs"/>
          <w:rtl/>
        </w:rPr>
        <w:tab/>
        <w:t>2) و فرق دیگری که بین روایت اول و دوم موجود است این است که: در روایت اول صحابه</w:t>
      </w:r>
      <w:r w:rsidRPr="00A04403">
        <w:rPr>
          <w:rFonts w:cs="CTraditional Arabic" w:hint="cs"/>
          <w:rtl/>
        </w:rPr>
        <w:t>ش</w:t>
      </w:r>
      <w:r w:rsidRPr="00A04403">
        <w:rPr>
          <w:rFonts w:hint="cs"/>
          <w:rtl/>
        </w:rPr>
        <w:t xml:space="preserve"> گفتند که: بر جهاد بیعت کرده‌ایم، و در روایت دوم گفتند که: بر اسلام بیعت کرده‌ایم، و چون جهاد حکمی از احکام اسلام، و اسلام مستوجب جهاد است، بنابراین، این دو لفظ لازم و ملزوم یکدیگرند.</w:t>
      </w:r>
    </w:p>
    <w:p w:rsidR="00BF0606" w:rsidRPr="00A04403" w:rsidRDefault="00BF0606" w:rsidP="00CC4B32">
      <w:pPr>
        <w:pStyle w:val="8-0"/>
        <w:rPr>
          <w:rtl/>
        </w:rPr>
      </w:pPr>
      <w:r w:rsidRPr="00A04403">
        <w:rPr>
          <w:rFonts w:hint="cs"/>
          <w:rtl/>
        </w:rPr>
        <w:tab/>
        <w:t xml:space="preserve">3) و بالآخره فرق سومی که بین روایت اول و دوم وجود دارد این است که: پیامبر خدا </w:t>
      </w:r>
      <w:r w:rsidRPr="00A04403">
        <w:rPr>
          <w:rFonts w:cs="CTraditional Arabic" w:hint="cs"/>
          <w:rtl/>
        </w:rPr>
        <w:t>ج</w:t>
      </w:r>
      <w:r w:rsidRPr="00A04403">
        <w:rPr>
          <w:rFonts w:hint="cs"/>
          <w:rtl/>
        </w:rPr>
        <w:t xml:space="preserve"> در روایت اول گفتند که: برای مهاجرین و انصار بیامرز، و در روایت دوم گفتند که: برای آن‌ها برکت بده، و گرچه از نگاه لفظی بین این دو روایت فرق است، ولی از نگاه معنی فرق چندانی نیست، زیر آمرزیدن نوعی از انواع برکت است، و برکت مستلزم آمرزیدن است، و یا آنکه: در وقت مطرح شدن جهاد، برای آن‌ها طلب مغفرت، و در وقت مطرح شدن اسلام برای آن‌ها طلب برکت می‌کردنند، </w:t>
      </w:r>
      <w:r w:rsidRPr="00A04403">
        <w:rPr>
          <w:rtl/>
        </w:rPr>
        <w:t>والله تعالی أعلم بالصواب</w:t>
      </w:r>
      <w:r w:rsidRPr="00A04403">
        <w:rPr>
          <w:rFonts w:hint="cs"/>
          <w:rtl/>
        </w:rPr>
        <w:t>.</w:t>
      </w:r>
    </w:p>
  </w:footnote>
  <w:footnote w:id="138">
    <w:p w:rsidR="00BF0606" w:rsidRPr="00A04403" w:rsidRDefault="00BF0606" w:rsidP="00CC4B32">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CC4B32">
      <w:pPr>
        <w:pStyle w:val="8-0"/>
        <w:rPr>
          <w:rtl/>
        </w:rPr>
      </w:pPr>
      <w:r w:rsidRPr="00A04403">
        <w:rPr>
          <w:rFonts w:hint="cs"/>
          <w:rtl/>
        </w:rPr>
        <w:tab/>
        <w:t xml:space="preserve">1) در روایت دیگری آمده است که پیامبر خدا </w:t>
      </w:r>
      <w:r w:rsidRPr="00A04403">
        <w:rPr>
          <w:rFonts w:cs="CTraditional Arabic" w:hint="cs"/>
          <w:rtl/>
        </w:rPr>
        <w:t>ج</w:t>
      </w:r>
      <w:r w:rsidRPr="00A04403">
        <w:rPr>
          <w:rFonts w:hint="cs"/>
          <w:rtl/>
        </w:rPr>
        <w:t xml:space="preserve"> فرمودند: «در مدینه کسانی را جا گذاشته‌اید که در هیچ راهی نرفتید، و هیچ نفقۀ نکردند، و هیچ دشت و دامانی را نپیموده‌اید مگر آنکه با شما بوده‌اند، صحابه گفتند: یا رسول الله! در حالی که آن‌ها در مدینه هستند، چگونه با ما بودند؟ فرمودند: عذر مانع آمدن آن‌ها شده است»، و در حدیث مسلم آمده است که: «مرض مانع آمدن آن‌ها شده است».</w:t>
      </w:r>
    </w:p>
    <w:p w:rsidR="00BF0606" w:rsidRPr="00A04403" w:rsidRDefault="00BF0606" w:rsidP="00CC4B32">
      <w:pPr>
        <w:pStyle w:val="8-0"/>
        <w:rPr>
          <w:rtl/>
        </w:rPr>
      </w:pPr>
      <w:r w:rsidRPr="00A04403">
        <w:rPr>
          <w:rFonts w:hint="cs"/>
          <w:rtl/>
        </w:rPr>
        <w:tab/>
        <w:t xml:space="preserve">2) از این حدیث دانسته می‌شود که اگر کسی به سبب عذری از انجام دادن کار نیکی باز مانده باشد، اگر واقعا نیت انجام دادن آن کار را </w:t>
      </w:r>
      <w:r w:rsidRPr="00A04403">
        <w:rPr>
          <w:rtl/>
        </w:rPr>
        <w:t>–</w:t>
      </w:r>
      <w:r w:rsidRPr="00A04403">
        <w:rPr>
          <w:rFonts w:hint="cs"/>
          <w:rtl/>
        </w:rPr>
        <w:t xml:space="preserve"> در صورت نبودن داشته باشد </w:t>
      </w:r>
      <w:r w:rsidRPr="00A04403">
        <w:rPr>
          <w:rtl/>
        </w:rPr>
        <w:t>–</w:t>
      </w:r>
      <w:r w:rsidRPr="00A04403">
        <w:rPr>
          <w:rFonts w:hint="cs"/>
          <w:rtl/>
        </w:rPr>
        <w:t xml:space="preserve"> ثواب آن کار برایش داده می‌شود.</w:t>
      </w:r>
    </w:p>
  </w:footnote>
  <w:footnote w:id="139">
    <w:p w:rsidR="00BF0606" w:rsidRPr="00A04403" w:rsidRDefault="00BF0606" w:rsidP="00CC4B32">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CC4B32">
      <w:pPr>
        <w:pStyle w:val="8-0"/>
        <w:rPr>
          <w:rtl/>
        </w:rPr>
      </w:pPr>
      <w:r w:rsidRPr="00A04403">
        <w:rPr>
          <w:rFonts w:hint="cs"/>
          <w:rtl/>
        </w:rPr>
        <w:tab/>
        <w:t>1) مجاهدی که روزه گرفتن سبب ضعف و ناتوانی‌اش در جهاد می‌شود، روزه نگرفتن برایش از روزه گرفتن بهتر است، زیرا هدف اصلی برای این شخص جهاد است، و روزه گرفتن فرع و تابع است، و منساب نیست، که فرع سبب اخلال به اصل شود.</w:t>
      </w:r>
    </w:p>
    <w:p w:rsidR="00BF0606" w:rsidRPr="00A04403" w:rsidRDefault="00BF0606" w:rsidP="00A32B04">
      <w:pPr>
        <w:pStyle w:val="8-0"/>
        <w:rPr>
          <w:rtl/>
        </w:rPr>
      </w:pPr>
      <w:r w:rsidRPr="00A04403">
        <w:rPr>
          <w:rFonts w:hint="cs"/>
          <w:rtl/>
        </w:rPr>
        <w:tab/>
        <w:t xml:space="preserve">2) در روایت دیگری در مسند ابی یعلی آمده است که: «به فاصلۀ صد سال به مسیر اسپ تیز رو، از دوزخ دور می‌شود»، و در روایت دیگری (پنجصد سال و غیره نیز آمده است)، و سبب اختلاف، احوال صائمین از کمان اخلاص، و غیره است، </w:t>
      </w:r>
      <w:r w:rsidRPr="00A04403">
        <w:rPr>
          <w:rtl/>
        </w:rPr>
        <w:t>والله تعالی أعلم</w:t>
      </w:r>
      <w:r w:rsidRPr="00A04403">
        <w:rPr>
          <w:rFonts w:hint="cs"/>
          <w:rtl/>
        </w:rPr>
        <w:t>.</w:t>
      </w:r>
    </w:p>
    <w:p w:rsidR="00BF0606" w:rsidRPr="00A04403" w:rsidRDefault="00BF0606" w:rsidP="00A32B04">
      <w:pPr>
        <w:pStyle w:val="8-0"/>
        <w:rPr>
          <w:rtl/>
        </w:rPr>
      </w:pPr>
      <w:r w:rsidRPr="00A04403">
        <w:rPr>
          <w:rFonts w:hint="cs"/>
          <w:rtl/>
        </w:rPr>
        <w:tab/>
        <w:t>3) سبب این اجر جزیل برای مجاهد روزه‌دار آن است که این شخص بین دو عبادتی که هردوی آن‌ها مجادله و مبارزه با نفس و شهوت است، جمع کرده است، پس چنین ثوابی سزاور چنین شخصی است.</w:t>
      </w:r>
    </w:p>
  </w:footnote>
  <w:footnote w:id="140">
    <w:p w:rsidR="00BF0606" w:rsidRPr="00A04403" w:rsidRDefault="00BF0606" w:rsidP="00CC4B32">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CC4B32">
      <w:pPr>
        <w:pStyle w:val="8-0"/>
        <w:rPr>
          <w:rtl/>
        </w:rPr>
      </w:pPr>
      <w:r w:rsidRPr="00A04403">
        <w:rPr>
          <w:rFonts w:hint="cs"/>
          <w:rtl/>
        </w:rPr>
        <w:tab/>
        <w:t xml:space="preserve">1) از این جهت برای کسی که مجاهدی را تجهیز می‌کند، و یا از بازماندگانش به طور شایسته و مناسبی سرپرستی می‌کند، به مانند آنکه خودش به جهاد رفته باشد ثواب است، که اگر کسی نباشد که وسائل جهاد را برای مجاهد آماده سازد، و یا کسی نباشد که از بازماندگان مجاهد به طور شایستۀ سرپرستی نماید، آن مجاهد به جهاد رفته نمی‌تواند، پس کسی که سبب رفتن مجاهد به جهاد می‌شود، گویا شخصا به جهاد اشتراک نموده است، و از این سبب ثواب جهاد کامل برایش داده می‌شود، </w:t>
      </w:r>
    </w:p>
    <w:p w:rsidR="00BF0606" w:rsidRPr="00A04403" w:rsidRDefault="00BF0606" w:rsidP="006159D9">
      <w:pPr>
        <w:pStyle w:val="8-0"/>
        <w:rPr>
          <w:rtl/>
        </w:rPr>
      </w:pPr>
      <w:r w:rsidRPr="00A04403">
        <w:rPr>
          <w:rFonts w:hint="cs"/>
          <w:rtl/>
        </w:rPr>
        <w:tab/>
        <w:t>2) اگر کسی باشد که هم مجاهد را تجهیز نماید، و هم از خانوادۀ او به طور شایستۀ سرپرستی نماید، آیا برایش مزد یک مجهاد است، و یا مزد دو مجاهد؟ ابن ابی جمره</w:t>
      </w:r>
      <w:r w:rsidRPr="00A04403">
        <w:rPr>
          <w:rFonts w:cs="CTraditional Arabic" w:hint="cs"/>
          <w:rtl/>
        </w:rPr>
        <w:t>/</w:t>
      </w:r>
      <w:r w:rsidRPr="00A04403">
        <w:rPr>
          <w:rFonts w:hint="cs"/>
          <w:rtl/>
        </w:rPr>
        <w:t xml:space="preserve"> می‌گوید: ظاهر لفظ حدیث شریف دلالت بر این دارد که برای چنین شخصی مزد دو مجاهد است، زیرا پیامبر خدا</w:t>
      </w:r>
      <w:r w:rsidRPr="00A04403">
        <w:rPr>
          <w:rFonts w:cs="CTraditional Arabic" w:hint="cs"/>
          <w:rtl/>
        </w:rPr>
        <w:t>ج</w:t>
      </w:r>
      <w:r w:rsidRPr="00A04403">
        <w:rPr>
          <w:rFonts w:hint="cs"/>
          <w:rtl/>
        </w:rPr>
        <w:t xml:space="preserve"> هر کدام از دو عمل را به طور مستقل که ارتباط به دیگری ندارد، ذکر کرده‌اند. </w:t>
      </w:r>
    </w:p>
  </w:footnote>
  <w:footnote w:id="141">
    <w:p w:rsidR="00BF0606" w:rsidRPr="00A04403" w:rsidRDefault="00BF0606" w:rsidP="00CC4B32">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CC4B32">
      <w:pPr>
        <w:pStyle w:val="8-0"/>
        <w:rPr>
          <w:rtl/>
        </w:rPr>
      </w:pPr>
      <w:r w:rsidRPr="00A04403">
        <w:rPr>
          <w:rFonts w:hint="cs"/>
          <w:rtl/>
        </w:rPr>
        <w:tab/>
        <w:t>1) ام سلیم مادر انس</w:t>
      </w:r>
      <w:r w:rsidRPr="00A04403">
        <w:rPr>
          <w:rFonts w:cs="CTraditional Arabic" w:hint="cs"/>
          <w:rtl/>
        </w:rPr>
        <w:t>س</w:t>
      </w:r>
      <w:r w:rsidRPr="00A04403">
        <w:rPr>
          <w:rFonts w:hint="cs"/>
          <w:rtl/>
        </w:rPr>
        <w:t xml:space="preserve"> خالۀ رضاعی پیامبر خدا </w:t>
      </w:r>
      <w:r w:rsidRPr="00A04403">
        <w:rPr>
          <w:rFonts w:cs="CTraditional Arabic" w:hint="cs"/>
          <w:rtl/>
        </w:rPr>
        <w:t>ج</w:t>
      </w:r>
      <w:r w:rsidRPr="00A04403">
        <w:rPr>
          <w:rFonts w:hint="cs"/>
          <w:rtl/>
        </w:rPr>
        <w:t xml:space="preserve"> بود، از این جهت پیامبر خدا </w:t>
      </w:r>
      <w:r w:rsidRPr="00A04403">
        <w:rPr>
          <w:rFonts w:cs="CTraditional Arabic" w:hint="cs"/>
          <w:rtl/>
        </w:rPr>
        <w:t>ج</w:t>
      </w:r>
      <w:r w:rsidRPr="00A04403">
        <w:rPr>
          <w:rFonts w:hint="cs"/>
          <w:rtl/>
        </w:rPr>
        <w:t xml:space="preserve"> برایش محرم شمرده می‌شدند، و رفتن به خانه‌اش بر ای پیامبر خدا </w:t>
      </w:r>
      <w:r w:rsidRPr="00A04403">
        <w:rPr>
          <w:rFonts w:cs="CTraditional Arabic" w:hint="cs"/>
          <w:rtl/>
        </w:rPr>
        <w:t>ج</w:t>
      </w:r>
      <w:r w:rsidRPr="00A04403">
        <w:rPr>
          <w:rFonts w:hint="cs"/>
          <w:rtl/>
        </w:rPr>
        <w:t xml:space="preserve"> بدون وجود محرم روا بود. </w:t>
      </w:r>
    </w:p>
    <w:p w:rsidR="00BF0606" w:rsidRPr="00A04403" w:rsidRDefault="00BF0606" w:rsidP="00CC4B32">
      <w:pPr>
        <w:pStyle w:val="8-0"/>
        <w:rPr>
          <w:rtl/>
        </w:rPr>
      </w:pPr>
      <w:r w:rsidRPr="00A04403">
        <w:rPr>
          <w:rFonts w:hint="cs"/>
          <w:rtl/>
        </w:rPr>
        <w:tab/>
        <w:t xml:space="preserve">2) برادر ام سلیم که شهید شده بود، (حرام بن ملحان) نام داشت، و گرچه در معرکۀ که (حرام) به شهادت رسیده بود، پیامبر خدا </w:t>
      </w:r>
      <w:r w:rsidRPr="00A04403">
        <w:rPr>
          <w:rFonts w:cs="CTraditional Arabic" w:hint="cs"/>
          <w:rtl/>
        </w:rPr>
        <w:t>ج</w:t>
      </w:r>
      <w:r w:rsidRPr="00A04403">
        <w:rPr>
          <w:rFonts w:hint="cs"/>
          <w:rtl/>
        </w:rPr>
        <w:t xml:space="preserve"> حضور نداشتند، ولی چون (حرام)</w:t>
      </w:r>
      <w:r w:rsidRPr="00A04403">
        <w:rPr>
          <w:rFonts w:cs="CTraditional Arabic" w:hint="cs"/>
          <w:rtl/>
        </w:rPr>
        <w:t>س</w:t>
      </w:r>
      <w:r w:rsidRPr="00A04403">
        <w:rPr>
          <w:rFonts w:hint="cs"/>
          <w:rtl/>
        </w:rPr>
        <w:t xml:space="preserve"> به امر ایشان به جهاد رفته و شهید شده بود، گویا شهادتش با پیامبر خدا </w:t>
      </w:r>
      <w:r w:rsidRPr="00A04403">
        <w:rPr>
          <w:rFonts w:cs="CTraditional Arabic" w:hint="cs"/>
          <w:rtl/>
        </w:rPr>
        <w:t>ج</w:t>
      </w:r>
      <w:r w:rsidRPr="00A04403">
        <w:rPr>
          <w:rFonts w:hint="cs"/>
          <w:rtl/>
        </w:rPr>
        <w:t xml:space="preserve"> واقع شده بود.</w:t>
      </w:r>
    </w:p>
    <w:p w:rsidR="00BF0606" w:rsidRPr="00A04403" w:rsidRDefault="00BF0606" w:rsidP="00EA65A2">
      <w:pPr>
        <w:pStyle w:val="8-0"/>
        <w:rPr>
          <w:rtl/>
        </w:rPr>
      </w:pPr>
      <w:r w:rsidRPr="00A04403">
        <w:rPr>
          <w:rFonts w:hint="cs"/>
          <w:rtl/>
        </w:rPr>
        <w:tab/>
        <w:t xml:space="preserve">3) همانطوری که پیامبر خدا </w:t>
      </w:r>
      <w:r w:rsidRPr="00A04403">
        <w:rPr>
          <w:rFonts w:cs="CTraditional Arabic" w:hint="cs"/>
          <w:rtl/>
        </w:rPr>
        <w:t>ج</w:t>
      </w:r>
      <w:r w:rsidRPr="00A04403">
        <w:rPr>
          <w:rFonts w:hint="cs"/>
          <w:rtl/>
        </w:rPr>
        <w:t xml:space="preserve"> به خانۀ أم سلیم می‌رفتند، گاه گاهی به خانۀ أم حرم که مادر (حرام بن ملحان) باسد نیز می‌رفتند، ولی چون رفتن پیامبر خدا </w:t>
      </w:r>
      <w:r w:rsidRPr="00A04403">
        <w:rPr>
          <w:rFonts w:cs="CTraditional Arabic" w:hint="cs"/>
          <w:rtl/>
        </w:rPr>
        <w:t>ج</w:t>
      </w:r>
      <w:r w:rsidRPr="00A04403">
        <w:rPr>
          <w:rFonts w:hint="cs"/>
          <w:rtl/>
        </w:rPr>
        <w:t xml:space="preserve"> به خانۀ أم حرام گاه گاهی صورت می‌گرفت، از این جهت راوی ذکر از آن به میان نیاورد ه است.</w:t>
      </w:r>
    </w:p>
  </w:footnote>
  <w:footnote w:id="142">
    <w:p w:rsidR="00BF0606" w:rsidRPr="00A04403" w:rsidRDefault="00BF0606" w:rsidP="000743F8">
      <w:pPr>
        <w:pStyle w:val="8-0"/>
        <w:rPr>
          <w:rtl/>
        </w:rPr>
      </w:pPr>
      <w:r w:rsidRPr="00A04403">
        <w:rPr>
          <w:rStyle w:val="FootnoteReference"/>
          <w:vertAlign w:val="baseline"/>
        </w:rPr>
        <w:footnoteRef/>
      </w:r>
      <w:r w:rsidRPr="00A04403">
        <w:rPr>
          <w:rtl/>
        </w:rPr>
        <w:t>-</w:t>
      </w:r>
      <w:r w:rsidRPr="00A04403">
        <w:rPr>
          <w:rFonts w:hint="cs"/>
          <w:rtl/>
        </w:rPr>
        <w:t xml:space="preserve"> (یمامه) جایی است در دو منزلی طائف، و یمامه نام دختری بود که شخص سواره را از مسافت سه روز راه می‌دید، اینجا را به نام همان دختر نام نهادند، و جنگ یمامه جنگی بود که بین مسلمانان و بین پیروان مسیلمۀ کذاب در ربیع الأول سال دوازدهم هجری در خلافت ابوبکر صدیق</w:t>
      </w:r>
      <w:r w:rsidRPr="00A04403">
        <w:rPr>
          <w:rFonts w:cs="CTraditional Arabic" w:hint="cs"/>
          <w:rtl/>
        </w:rPr>
        <w:t>س</w:t>
      </w:r>
      <w:r w:rsidRPr="00A04403">
        <w:rPr>
          <w:rFonts w:hint="cs"/>
          <w:rtl/>
        </w:rPr>
        <w:t xml:space="preserve"> واقع گردید، در این جنگ از طرف مسلمانان چهار صد و پنجاه نفر از قاریان قرآن به شهادت رسیدند، و لشکریان مسیلمه حدود چهل هزار نفر بودند، که بیست و یکهزار نفر آن‌ها کشته شدند، و خود مسیلمه به دست وحشی بن حرب، قاتل حمزه</w:t>
      </w:r>
      <w:r w:rsidRPr="00A04403">
        <w:rPr>
          <w:rFonts w:cs="CTraditional Arabic" w:hint="cs"/>
          <w:rtl/>
        </w:rPr>
        <w:t>س</w:t>
      </w:r>
      <w:r w:rsidRPr="00A04403">
        <w:rPr>
          <w:rFonts w:hint="cs"/>
          <w:rtl/>
        </w:rPr>
        <w:t xml:space="preserve"> کشته شد. </w:t>
      </w:r>
    </w:p>
  </w:footnote>
  <w:footnote w:id="143">
    <w:p w:rsidR="00BF0606" w:rsidRPr="00A04403" w:rsidRDefault="00BF0606" w:rsidP="00CC4B32">
      <w:pPr>
        <w:pStyle w:val="8-0"/>
        <w:rPr>
          <w:rtl/>
        </w:rPr>
      </w:pPr>
      <w:r w:rsidRPr="00A04403">
        <w:rPr>
          <w:rStyle w:val="FootnoteReference"/>
          <w:vertAlign w:val="baseline"/>
        </w:rPr>
        <w:footnoteRef/>
      </w:r>
      <w:r w:rsidRPr="00A04403">
        <w:rPr>
          <w:rtl/>
        </w:rPr>
        <w:t>-</w:t>
      </w:r>
      <w:r w:rsidRPr="00A04403">
        <w:rPr>
          <w:rFonts w:hint="cs"/>
          <w:rtl/>
        </w:rPr>
        <w:t xml:space="preserve"> وی ثابت بن قیس بن شماس است، و از جملۀ کسانی است که در جنگ یمامه به شهادت رسیده است، بعد از اینکه به شهادت رسید، چون درع زیبایی داشت، یکی از مسلمانان درعش را برداشت، کسی او را به خواب دید، و در خواب برای آن شخص گفت که درع من در بین دیگی در فلان مکان پنهان است، و از فلانی این قدر قرضدار می‌باشم، و غلامم فلانی آزاد باشد، و وصیت‌های دیگری نیز کرد، و از وی خواست که این سخنان را برای ابوبکر</w:t>
      </w:r>
      <w:r w:rsidRPr="00A04403">
        <w:rPr>
          <w:rFonts w:cs="CTraditional Arabic" w:hint="cs"/>
          <w:rtl/>
        </w:rPr>
        <w:t>س</w:t>
      </w:r>
      <w:r w:rsidRPr="00A04403">
        <w:rPr>
          <w:rFonts w:hint="cs"/>
          <w:rtl/>
        </w:rPr>
        <w:t xml:space="preserve"> بگوید، آن شخص وصیتش را برای ابوبکر</w:t>
      </w:r>
      <w:r w:rsidRPr="00A04403">
        <w:rPr>
          <w:rFonts w:cs="CTraditional Arabic" w:hint="cs"/>
          <w:rtl/>
        </w:rPr>
        <w:t>س</w:t>
      </w:r>
      <w:r w:rsidRPr="00A04403">
        <w:rPr>
          <w:rFonts w:hint="cs"/>
          <w:rtl/>
        </w:rPr>
        <w:t xml:space="preserve"> گفت: درع وی را از همانجایی که گفته بود، پیدا کردند، و دیگر وصیت‌هایش را نیز اجراء نمودند، و گویند وی یگانه کسی است که بعد از مرگش وصیت نمود، و وصیتش اجراء شد.</w:t>
      </w:r>
    </w:p>
  </w:footnote>
  <w:footnote w:id="144">
    <w:p w:rsidR="00BF0606" w:rsidRPr="00A04403" w:rsidRDefault="00BF0606" w:rsidP="00CC4B32">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CC4B32">
      <w:pPr>
        <w:pStyle w:val="8-0"/>
        <w:rPr>
          <w:rtl/>
        </w:rPr>
      </w:pPr>
      <w:r w:rsidRPr="00A04403">
        <w:rPr>
          <w:rFonts w:hint="cs"/>
          <w:rtl/>
        </w:rPr>
        <w:tab/>
        <w:t>1) مراد از (حنوط) که در عنوان باب آمده است، عبارت از عطری است که از مخلوط شدن چند عطر ساخته می‌شود، و مرده را به آن عطر می‌زنند.</w:t>
      </w:r>
    </w:p>
    <w:p w:rsidR="00BF0606" w:rsidRPr="00A04403" w:rsidRDefault="00BF0606" w:rsidP="00CC4B32">
      <w:pPr>
        <w:pStyle w:val="8-0"/>
        <w:rPr>
          <w:rtl/>
        </w:rPr>
      </w:pPr>
      <w:r w:rsidRPr="00A04403">
        <w:rPr>
          <w:rFonts w:hint="cs"/>
          <w:rtl/>
        </w:rPr>
        <w:tab/>
        <w:t>2) مقصد ثابت</w:t>
      </w:r>
      <w:r w:rsidRPr="00A04403">
        <w:rPr>
          <w:rFonts w:cs="CTraditional Arabic" w:hint="cs"/>
          <w:rtl/>
        </w:rPr>
        <w:t>س</w:t>
      </w:r>
      <w:r w:rsidRPr="00A04403">
        <w:rPr>
          <w:rFonts w:hint="cs"/>
          <w:rtl/>
        </w:rPr>
        <w:t xml:space="preserve"> از عادت بد، فرار کردن از صف جهاد بود، که نباید چنین کاری صورت بگیرد، بلکه باید تا آخرین لحظه به جهاد ادامه داد که یا بر دشمن پیروز گردید، و یا به شهادت رسید.</w:t>
      </w:r>
    </w:p>
    <w:p w:rsidR="00BF0606" w:rsidRPr="00A04403" w:rsidRDefault="00BF0606" w:rsidP="00CC4B32">
      <w:pPr>
        <w:pStyle w:val="8-0"/>
        <w:rPr>
          <w:rtl/>
        </w:rPr>
      </w:pPr>
      <w:r w:rsidRPr="00A04403">
        <w:rPr>
          <w:rFonts w:hint="cs"/>
          <w:rtl/>
        </w:rPr>
        <w:tab/>
        <w:t>3) کسی که بخواهد برایش روا است که در وقت رفتن به معرکۀ جهاد، آمادگی به مرگ بگیرد، تا مسئلۀ گریختن از دشمن در خاطرش خطور نکند.</w:t>
      </w:r>
    </w:p>
    <w:p w:rsidR="00BF0606" w:rsidRPr="00A04403" w:rsidRDefault="00BF0606" w:rsidP="00CC4B32">
      <w:pPr>
        <w:pStyle w:val="8-0"/>
        <w:rPr>
          <w:rtl/>
        </w:rPr>
      </w:pPr>
      <w:r w:rsidRPr="00A04403">
        <w:rPr>
          <w:rFonts w:hint="cs"/>
          <w:rtl/>
        </w:rPr>
        <w:tab/>
        <w:t xml:space="preserve">4) استعمال کردن خوشبوئی در وقت مرگ کار نیکی است، زیرا این وقتی است که ملائکه به سر وقت انسان می‌آیند. </w:t>
      </w:r>
    </w:p>
    <w:p w:rsidR="00BF0606" w:rsidRPr="00A04403" w:rsidRDefault="00BF0606" w:rsidP="00CC4B32">
      <w:pPr>
        <w:pStyle w:val="8-0"/>
        <w:rPr>
          <w:rtl/>
        </w:rPr>
      </w:pPr>
      <w:r w:rsidRPr="00A04403">
        <w:rPr>
          <w:rFonts w:hint="cs"/>
          <w:rtl/>
        </w:rPr>
        <w:tab/>
        <w:t xml:space="preserve">5) کسانی را که از جهاد می‌گریزند، باید توبیخ نمود و ملامت کرد. </w:t>
      </w:r>
    </w:p>
    <w:p w:rsidR="00BF0606" w:rsidRPr="00A04403" w:rsidRDefault="00BF0606" w:rsidP="00EC10C8">
      <w:pPr>
        <w:pStyle w:val="8-0"/>
        <w:rPr>
          <w:rtl/>
        </w:rPr>
      </w:pPr>
      <w:r w:rsidRPr="00A04403">
        <w:rPr>
          <w:rFonts w:hint="cs"/>
          <w:rtl/>
        </w:rPr>
        <w:tab/>
        <w:t>6) صحابه</w:t>
      </w:r>
      <w:r w:rsidRPr="00A04403">
        <w:rPr>
          <w:rFonts w:cs="CTraditional Arabic" w:hint="cs"/>
          <w:rtl/>
        </w:rPr>
        <w:t>ش</w:t>
      </w:r>
      <w:r w:rsidRPr="00A04403">
        <w:rPr>
          <w:rFonts w:hint="cs"/>
          <w:rtl/>
        </w:rPr>
        <w:t xml:space="preserve"> رد وقت رو‌به‌رو شدن با دشمن، دارای اقدام و شجاعت زیاد بودند، و از هیچ چیزی نمی‌هراسیدند.</w:t>
      </w:r>
    </w:p>
  </w:footnote>
  <w:footnote w:id="145">
    <w:p w:rsidR="00BF0606" w:rsidRPr="00A04403" w:rsidRDefault="00BF0606" w:rsidP="00454321">
      <w:pPr>
        <w:pStyle w:val="8-0"/>
        <w:rPr>
          <w:rtl/>
        </w:rPr>
      </w:pPr>
      <w:r w:rsidRPr="00A04403">
        <w:rPr>
          <w:rStyle w:val="FootnoteReference"/>
          <w:vertAlign w:val="baseline"/>
        </w:rPr>
        <w:footnoteRef/>
      </w:r>
      <w:r w:rsidRPr="00A04403">
        <w:rPr>
          <w:rtl/>
        </w:rPr>
        <w:t>-</w:t>
      </w:r>
      <w:r w:rsidRPr="00A04403">
        <w:rPr>
          <w:rFonts w:hint="cs"/>
          <w:rtl/>
        </w:rPr>
        <w:t xml:space="preserve"> غزوۀ احزاب همان غزوۀ خندق است، و از این جهت آن را غزوۀ احزاب می‌گویند که همۀ احزاب کفار در جنگ با مسلمانان با یکدیگر همدست شده بودند.</w:t>
      </w:r>
    </w:p>
  </w:footnote>
  <w:footnote w:id="146">
    <w:p w:rsidR="00BF0606" w:rsidRPr="00A04403" w:rsidRDefault="00BF0606" w:rsidP="00CC4B32">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454321">
      <w:pPr>
        <w:pStyle w:val="8-0"/>
        <w:rPr>
          <w:rtl/>
        </w:rPr>
      </w:pPr>
      <w:r w:rsidRPr="00A04403">
        <w:rPr>
          <w:rFonts w:hint="cs"/>
          <w:rtl/>
        </w:rPr>
        <w:tab/>
        <w:t xml:space="preserve">1) مراد از (قوم): یهود بنی قریظه است که در مدینه سکونت داشتند، و هم پیمان مسلمانان بودند، در این روز برای پیامبر خدا </w:t>
      </w:r>
      <w:r w:rsidRPr="00A04403">
        <w:rPr>
          <w:rFonts w:cs="CTraditional Arabic" w:hint="cs"/>
          <w:rtl/>
        </w:rPr>
        <w:t>ج</w:t>
      </w:r>
      <w:r w:rsidRPr="00A04403">
        <w:rPr>
          <w:rFonts w:hint="cs"/>
          <w:rtl/>
        </w:rPr>
        <w:t xml:space="preserve"> خبر رسید که یهود بنی قریظه نقض عهد کرده و به صف کفار دیگر پیوسته‌اند، از این جهت خواستند تا کسی برود، و ببیند که اساس این خبر چگونه است، واقعیت دارد یا خیر؟</w:t>
      </w:r>
    </w:p>
    <w:p w:rsidR="00BF0606" w:rsidRPr="00A04403" w:rsidRDefault="00BF0606" w:rsidP="00FF3EE1">
      <w:pPr>
        <w:pStyle w:val="8-0"/>
        <w:rPr>
          <w:rtl/>
        </w:rPr>
      </w:pPr>
      <w:r w:rsidRPr="00A04403">
        <w:rPr>
          <w:rFonts w:hint="cs"/>
          <w:rtl/>
        </w:rPr>
        <w:tab/>
        <w:t>2) مشهور آن است که آورندۀ خبر، حذیفه بن یمان</w:t>
      </w:r>
      <w:r w:rsidRPr="00A04403">
        <w:rPr>
          <w:rFonts w:cs="CTraditional Arabic" w:hint="cs"/>
          <w:rtl/>
        </w:rPr>
        <w:t>س</w:t>
      </w:r>
      <w:r w:rsidRPr="00A04403">
        <w:rPr>
          <w:rFonts w:hint="cs"/>
          <w:rtl/>
        </w:rPr>
        <w:t xml:space="preserve"> بود، ولی علماء گفته‌اند: کسی که خبر نقض عهد یهود بنی قریظه را آورد، زبیر</w:t>
      </w:r>
      <w:r w:rsidRPr="00A04403">
        <w:rPr>
          <w:rFonts w:cs="CTraditional Arabic" w:hint="cs"/>
          <w:rtl/>
        </w:rPr>
        <w:t>س</w:t>
      </w:r>
      <w:r w:rsidRPr="00A04403">
        <w:rPr>
          <w:rFonts w:hint="cs"/>
          <w:rtl/>
        </w:rPr>
        <w:t xml:space="preserve"> بود، زیرا بعد از اینکه کفار چندین روز مدینه را محاصره نمودند و به نتیجۀ نرسیدند، بین آن‌ها اختلاف پیدا شد، و هر گروه از گروه دیگر به هراس افتادند، و خداوند باد شدید و سردی را بر آن‌ها فرستاد، تا جایی که خیمه‌های آن‌ها را از جای کند، در این وقت تصمیم به فرار گرفتند، و کسی که خبر این فرار را برای پیامبر خدا </w:t>
      </w:r>
      <w:r w:rsidRPr="00A04403">
        <w:rPr>
          <w:rFonts w:cs="CTraditional Arabic" w:hint="cs"/>
          <w:rtl/>
        </w:rPr>
        <w:t>ج</w:t>
      </w:r>
      <w:r w:rsidRPr="00A04403">
        <w:rPr>
          <w:rFonts w:hint="cs"/>
          <w:rtl/>
        </w:rPr>
        <w:t xml:space="preserve"> آورد، حذیفه بن یمان</w:t>
      </w:r>
      <w:r w:rsidRPr="00A04403">
        <w:rPr>
          <w:rFonts w:cs="CTraditional Arabic" w:hint="cs"/>
          <w:rtl/>
        </w:rPr>
        <w:t>س</w:t>
      </w:r>
      <w:r w:rsidRPr="00A04403">
        <w:rPr>
          <w:rFonts w:hint="cs"/>
          <w:rtl/>
        </w:rPr>
        <w:t xml:space="preserve"> بود.</w:t>
      </w:r>
    </w:p>
  </w:footnote>
  <w:footnote w:id="147">
    <w:p w:rsidR="00BF0606" w:rsidRPr="00A04403" w:rsidRDefault="00BF0606" w:rsidP="00CC4B32">
      <w:pPr>
        <w:pStyle w:val="8-0"/>
        <w:rPr>
          <w:rtl/>
        </w:rPr>
      </w:pPr>
      <w:r w:rsidRPr="00A04403">
        <w:rPr>
          <w:rStyle w:val="FootnoteReference"/>
          <w:vertAlign w:val="baseline"/>
        </w:rPr>
        <w:footnoteRef/>
      </w:r>
      <w:r w:rsidRPr="00A04403">
        <w:rPr>
          <w:rtl/>
        </w:rPr>
        <w:t>-</w:t>
      </w:r>
      <w:r w:rsidRPr="00A04403">
        <w:rPr>
          <w:rFonts w:hint="cs"/>
          <w:rtl/>
        </w:rPr>
        <w:t xml:space="preserve"> وی عروه بن جعد بارقی است، بارق نام کوهی است، و وی در نزدیک آن کوه سکونت داشت، از آن جهت او را بارقی می‌گفتند، به جهاد علاقۀ زیادی داشت، ازاین جهت چندین اسپ را برای جهاد آماده کرده بود، شبیب بن غرفده می‌گوید: در سرای عروه دیدم که هفتاد اسپ جهت جهاد فی سبیل الله بسته شده بود، از تاریخ وفاتش اطلاع نیافتم، اسد الغابه (3/ 403).</w:t>
      </w:r>
    </w:p>
  </w:footnote>
  <w:footnote w:id="148">
    <w:p w:rsidR="00BF0606" w:rsidRPr="00A04403" w:rsidRDefault="00BF0606" w:rsidP="002B4D5C">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2B4D5C">
      <w:pPr>
        <w:pStyle w:val="8-0"/>
        <w:rPr>
          <w:rtl/>
        </w:rPr>
      </w:pPr>
      <w:r w:rsidRPr="00A04403">
        <w:rPr>
          <w:rFonts w:hint="cs"/>
          <w:rtl/>
        </w:rPr>
        <w:tab/>
        <w:t>1) اسپ در جهاد سبب خیر و برکت است، و هر وسیلۀ دیگر امروزی که سبب تقویت مسلمانان در جهاد گردد، جای اسپ را گرفته و سبب خیر و برکت می‌شود.</w:t>
      </w:r>
    </w:p>
    <w:p w:rsidR="00BF0606" w:rsidRPr="00A04403" w:rsidRDefault="00BF0606" w:rsidP="002B4D5C">
      <w:pPr>
        <w:pStyle w:val="8-0"/>
        <w:rPr>
          <w:rtl/>
        </w:rPr>
      </w:pPr>
      <w:r w:rsidRPr="00A04403">
        <w:rPr>
          <w:rFonts w:hint="cs"/>
          <w:rtl/>
        </w:rPr>
        <w:tab/>
        <w:t xml:space="preserve">2) جهاد تا روز قیامت ادامه دارد و منقطع نمی‌شود، و در حدیث دیگری آمده است که پیامبر خدا </w:t>
      </w:r>
      <w:r w:rsidRPr="00A04403">
        <w:rPr>
          <w:rFonts w:cs="CTraditional Arabic" w:hint="cs"/>
          <w:rtl/>
        </w:rPr>
        <w:t>ج</w:t>
      </w:r>
      <w:r w:rsidRPr="00A04403">
        <w:rPr>
          <w:rFonts w:hint="cs"/>
          <w:rtl/>
        </w:rPr>
        <w:t xml:space="preserve"> فرموند: «جهاد تا روز قیامت ادامه دارد».</w:t>
      </w:r>
    </w:p>
  </w:footnote>
  <w:footnote w:id="149">
    <w:p w:rsidR="00BF0606" w:rsidRPr="00A04403" w:rsidRDefault="00BF0606" w:rsidP="00CC4B32">
      <w:pPr>
        <w:pStyle w:val="8-0"/>
        <w:rPr>
          <w:rtl/>
        </w:rPr>
      </w:pPr>
      <w:r w:rsidRPr="00A04403">
        <w:rPr>
          <w:rStyle w:val="FootnoteReference"/>
          <w:vertAlign w:val="baseline"/>
        </w:rPr>
        <w:footnoteRef/>
      </w:r>
      <w:r w:rsidRPr="00A04403">
        <w:rPr>
          <w:rtl/>
        </w:rPr>
        <w:t>-</w:t>
      </w:r>
      <w:r w:rsidRPr="00A04403">
        <w:rPr>
          <w:rFonts w:hint="cs"/>
          <w:rtl/>
        </w:rPr>
        <w:t xml:space="preserve"> در اصل کتاب (صحیح البخاری) ای حدیث پیش از حدیث (1234) ذکر گردیده است، و اینکه در مختصر بعد از آن ذکر گردیده است، سببش را نمی‌دانم، شاید از روی اشتباه باشد، و شاید سبب دیگری داشته باشد، والله تعالی أعلم.</w:t>
      </w:r>
    </w:p>
  </w:footnote>
  <w:footnote w:id="150">
    <w:p w:rsidR="00BF0606" w:rsidRPr="00A04403" w:rsidRDefault="00BF0606" w:rsidP="00CC4B32">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CC4B32">
      <w:pPr>
        <w:pStyle w:val="8-0"/>
        <w:rPr>
          <w:rtl/>
        </w:rPr>
      </w:pPr>
      <w:r w:rsidRPr="00A04403">
        <w:rPr>
          <w:rFonts w:hint="cs"/>
          <w:rtl/>
        </w:rPr>
        <w:tab/>
        <w:t>1) طوری که امام عینی</w:t>
      </w:r>
      <w:r w:rsidRPr="00A04403">
        <w:rPr>
          <w:rFonts w:cs="CTraditional Arabic" w:hint="cs"/>
          <w:rtl/>
        </w:rPr>
        <w:t>/</w:t>
      </w:r>
      <w:r w:rsidRPr="00A04403">
        <w:rPr>
          <w:rFonts w:hint="cs"/>
          <w:rtl/>
        </w:rPr>
        <w:t xml:space="preserve"> می‌گوید: مراد از وزن فضلات، وزن ثواب فضلات است، نه خود آن‌ها.</w:t>
      </w:r>
    </w:p>
    <w:p w:rsidR="00BF0606" w:rsidRPr="00A04403" w:rsidRDefault="00BF0606" w:rsidP="00CC4B32">
      <w:pPr>
        <w:pStyle w:val="8-0"/>
        <w:rPr>
          <w:rtl/>
        </w:rPr>
      </w:pPr>
      <w:r w:rsidRPr="00A04403">
        <w:rPr>
          <w:rFonts w:hint="cs"/>
          <w:rtl/>
        </w:rPr>
        <w:tab/>
        <w:t xml:space="preserve">2) و در طبقات ابن سعد آمده است: «آن کسی که به اسپ خدمت می‌کند، مانند کسی است که دستش به صدقه دادن دراز است، و شاش و سرگین اسپ در روز قیامت مانند بوی مشک است»، و شخصی به دیدن تمیم داری رفت، دید که برای اسپش جو در آب نم کرده و برایش می‌دهد، و اهل خانواده‌اش در نزدش نشسته‌اند، آن شخص برایش گفت: نمی‌شد که این‌ها عوض تو این کار را می‌کردند؟ گفت: می‌کردند، ولی از پیامبر خدا </w:t>
      </w:r>
      <w:r w:rsidRPr="00A04403">
        <w:rPr>
          <w:rFonts w:cs="CTraditional Arabic" w:hint="cs"/>
          <w:rtl/>
        </w:rPr>
        <w:t>ج</w:t>
      </w:r>
      <w:r w:rsidRPr="00A04403">
        <w:rPr>
          <w:rFonts w:hint="cs"/>
          <w:rtl/>
        </w:rPr>
        <w:t xml:space="preserve"> شنیدم که فرمودند: «هیچ مسلمانی نیست که جو اسپ خود را نم کند، و برایش بخوراند، مگر اینکه خداوند به هر دانۀ از آن جوها برایش یک ثواب می‌دهد»، و احادیث دیگری نیز به همین معنی آمده است.</w:t>
      </w:r>
    </w:p>
    <w:p w:rsidR="00BF0606" w:rsidRPr="00A04403" w:rsidRDefault="00BF0606" w:rsidP="00CC4B32">
      <w:pPr>
        <w:pStyle w:val="8-0"/>
        <w:rPr>
          <w:rtl/>
        </w:rPr>
      </w:pPr>
      <w:r w:rsidRPr="00A04403">
        <w:rPr>
          <w:rFonts w:hint="cs"/>
          <w:rtl/>
        </w:rPr>
        <w:tab/>
        <w:t xml:space="preserve">3) چون در این زمان در جهاد از اسپ کمتر استفاده می‌شود، و چیزهای مؤثرتر دیگری مانند: موتر (ماشین) و غیره جای اسپ را گرفته است، لذا اگر کسی وسیلۀ از وسائل جهاد امرزوی را غرض جهاد فی سبیل الله آمده می‌کند، خداوند همانطوری که از نگهداری اسپ برای صاحبش ثواب می‌دهد، امید است که از آماده کردن این وسائل نیز برای صاحبش ثواب بدهد. </w:t>
      </w:r>
    </w:p>
    <w:p w:rsidR="00BF0606" w:rsidRPr="00A04403" w:rsidRDefault="00BF0606" w:rsidP="00CC4B32">
      <w:pPr>
        <w:pStyle w:val="8-0"/>
        <w:rPr>
          <w:rtl/>
        </w:rPr>
      </w:pPr>
      <w:r w:rsidRPr="00A04403">
        <w:rPr>
          <w:rFonts w:hint="cs"/>
          <w:rtl/>
        </w:rPr>
        <w:tab/>
        <w:t xml:space="preserve">4) انسان از نیت صادقانۀ خود </w:t>
      </w:r>
      <w:r w:rsidRPr="00A04403">
        <w:rPr>
          <w:rtl/>
        </w:rPr>
        <w:t>–</w:t>
      </w:r>
      <w:r w:rsidRPr="00A04403">
        <w:rPr>
          <w:rFonts w:hint="cs"/>
          <w:rtl/>
        </w:rPr>
        <w:t xml:space="preserve"> ولو آنکه موفق به عمل نمودن به آن نشده باشد </w:t>
      </w:r>
      <w:r w:rsidRPr="00A04403">
        <w:rPr>
          <w:rtl/>
        </w:rPr>
        <w:t>–</w:t>
      </w:r>
      <w:r w:rsidRPr="00A04403">
        <w:rPr>
          <w:rFonts w:hint="cs"/>
          <w:rtl/>
        </w:rPr>
        <w:t xml:space="preserve"> ثواب می‌برد</w:t>
      </w:r>
    </w:p>
    <w:p w:rsidR="00BF0606" w:rsidRPr="00A04403" w:rsidRDefault="00BF0606" w:rsidP="00CC4B32">
      <w:pPr>
        <w:pStyle w:val="8-0"/>
        <w:rPr>
          <w:rtl/>
        </w:rPr>
      </w:pPr>
      <w:r w:rsidRPr="00A04403">
        <w:rPr>
          <w:rFonts w:hint="cs"/>
          <w:rtl/>
        </w:rPr>
        <w:tab/>
        <w:t>5) برای افادۀ مطلوب می‌توان از مثال زدن استفاده نمود.</w:t>
      </w:r>
    </w:p>
  </w:footnote>
  <w:footnote w:id="151">
    <w:p w:rsidR="00BF0606" w:rsidRPr="00A04403" w:rsidRDefault="00BF0606" w:rsidP="002E0DDA">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2E0DDA">
      <w:pPr>
        <w:pStyle w:val="8-0"/>
        <w:rPr>
          <w:rtl/>
        </w:rPr>
      </w:pPr>
      <w:r w:rsidRPr="00A04403">
        <w:rPr>
          <w:rFonts w:hint="cs"/>
          <w:rtl/>
        </w:rPr>
        <w:tab/>
        <w:t>1) آن اسپ را از آن جهت (لحیف) می‌گفتند که دنبش بسیار دراز بود، تا جایی که گویا زمین را با دنب خود می‌پوشانید، و همچنین (لجیف) به حرف جیم نیز آمده است، و (لجیف) به معنی: تیز و سریع است، و (لجیف) در اصل تیری است که پیکان آن عریض باشد، و (لخیف) به خاء، به دو معنی آمده است: زدن به شدت، و سنگی که سفید و نازک باشد.</w:t>
      </w:r>
    </w:p>
    <w:p w:rsidR="00BF0606" w:rsidRPr="00A04403" w:rsidRDefault="00BF0606" w:rsidP="002E0DDA">
      <w:pPr>
        <w:pStyle w:val="8-0"/>
        <w:rPr>
          <w:rFonts w:cs="Times New Roman"/>
          <w:rtl/>
        </w:rPr>
      </w:pPr>
      <w:r w:rsidRPr="00A04403">
        <w:rPr>
          <w:rFonts w:hint="cs"/>
          <w:rtl/>
        </w:rPr>
        <w:tab/>
        <w:t>2) نامگذاری اسپ نباید به نامی باشد که جنبۀ دینی داشته باشد، و یا به نام شخصیت و یا مقام اسلامی می‌باشد، و یا دلالت بر چیزی داشته باشد، که مخالف به احکام و مفاهیم اسلامی باشد.</w:t>
      </w:r>
    </w:p>
  </w:footnote>
  <w:footnote w:id="152">
    <w:p w:rsidR="00BF0606" w:rsidRPr="00A04403" w:rsidRDefault="00BF0606" w:rsidP="00CC4B32">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CC4B32">
      <w:pPr>
        <w:pStyle w:val="8-0"/>
        <w:rPr>
          <w:rtl/>
        </w:rPr>
      </w:pPr>
      <w:r w:rsidRPr="00A04403">
        <w:rPr>
          <w:rFonts w:hint="cs"/>
          <w:rtl/>
        </w:rPr>
        <w:tab/>
        <w:t>1) معاذ بن جبل</w:t>
      </w:r>
      <w:r w:rsidRPr="00A04403">
        <w:rPr>
          <w:rFonts w:cs="CTraditional Arabic" w:hint="cs"/>
          <w:rtl/>
        </w:rPr>
        <w:t>س</w:t>
      </w:r>
      <w:r w:rsidRPr="00A04403">
        <w:rPr>
          <w:rFonts w:hint="cs"/>
          <w:rtl/>
        </w:rPr>
        <w:t xml:space="preserve"> یکی از چهار نفری بود که تمام قرآن را در زمان حیات نبی کریم </w:t>
      </w:r>
      <w:r w:rsidRPr="00A04403">
        <w:rPr>
          <w:rFonts w:cs="CTraditional Arabic" w:hint="cs"/>
          <w:rtl/>
        </w:rPr>
        <w:t>ج</w:t>
      </w:r>
      <w:r w:rsidRPr="00A04403">
        <w:rPr>
          <w:rFonts w:hint="cs"/>
          <w:rtl/>
        </w:rPr>
        <w:t xml:space="preserve"> حفظ کرده بودند، و سه نفر دیگر عبارت بودند از: زید بن ثابت، أبی بن کعب، و أبو زید انصاری.</w:t>
      </w:r>
    </w:p>
    <w:p w:rsidR="00BF0606" w:rsidRPr="00A04403" w:rsidRDefault="00BF0606" w:rsidP="00CC4B32">
      <w:pPr>
        <w:pStyle w:val="8-0"/>
        <w:rPr>
          <w:rtl/>
        </w:rPr>
      </w:pPr>
      <w:r w:rsidRPr="00A04403">
        <w:rPr>
          <w:rFonts w:hint="cs"/>
          <w:rtl/>
        </w:rPr>
        <w:tab/>
        <w:t>2) باقی حدیث این است که: و حق بندگان بر خدا چیست؟ معاذ</w:t>
      </w:r>
      <w:r w:rsidRPr="00A04403">
        <w:rPr>
          <w:rFonts w:cs="CTraditional Arabic" w:hint="cs"/>
          <w:rtl/>
        </w:rPr>
        <w:t>س</w:t>
      </w:r>
      <w:r w:rsidRPr="00A04403">
        <w:rPr>
          <w:rFonts w:hint="cs"/>
          <w:rtl/>
        </w:rPr>
        <w:t xml:space="preserve"> گفت: خدا و رسولش بهتر می‌دانند، پیامبر خدا </w:t>
      </w:r>
      <w:r w:rsidRPr="00A04403">
        <w:rPr>
          <w:rFonts w:cs="CTraditional Arabic" w:hint="cs"/>
          <w:rtl/>
        </w:rPr>
        <w:t>ج</w:t>
      </w:r>
      <w:r w:rsidRPr="00A04403">
        <w:rPr>
          <w:rFonts w:hint="cs"/>
          <w:rtl/>
        </w:rPr>
        <w:t xml:space="preserve"> فرمودند: «حق خدا بر بندگانش آن است که او را عبادت کنند، و برای وی شریکی قرار ندهند، و حق بندگان بر خدا آن است که کسی را که برای وی شریک قرار نداده است، عذاب نکند». این حدیث با اختلاف اندکی به شمارۀ (105) قبلا گذشت، و از احکام و مسائل متعلق به این حدیث آنکه: </w:t>
      </w:r>
    </w:p>
    <w:p w:rsidR="00BF0606" w:rsidRPr="00A04403" w:rsidRDefault="00BF0606" w:rsidP="00CC4B32">
      <w:pPr>
        <w:pStyle w:val="8-0"/>
        <w:rPr>
          <w:rtl/>
        </w:rPr>
      </w:pPr>
      <w:r w:rsidRPr="00A04403">
        <w:rPr>
          <w:rFonts w:hint="cs"/>
          <w:rtl/>
        </w:rPr>
        <w:tab/>
        <w:t>3) چارپایان را می‌توان به نام‌های مناسب، نامگذاری نمود، و اگر حیوان قوی و قدرتمند باشد، روا است که دونفری بر آن سوار شوند.</w:t>
      </w:r>
    </w:p>
  </w:footnote>
  <w:footnote w:id="153">
    <w:p w:rsidR="00BF0606" w:rsidRPr="00A04403" w:rsidRDefault="00BF0606" w:rsidP="00CC4B32">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61464F">
      <w:pPr>
        <w:pStyle w:val="8-0"/>
        <w:rPr>
          <w:rtl/>
        </w:rPr>
      </w:pPr>
      <w:r w:rsidRPr="00A04403">
        <w:rPr>
          <w:rFonts w:hint="cs"/>
          <w:rtl/>
        </w:rPr>
        <w:tab/>
        <w:t xml:space="preserve">1) این اسپ یعنی: مندوب در رفتارش بسیار بطیء و سست بود، ولی بعد از اینکه پیامبر خدا </w:t>
      </w:r>
      <w:r w:rsidRPr="00A04403">
        <w:rPr>
          <w:rFonts w:cs="CTraditional Arabic" w:hint="cs"/>
          <w:rtl/>
        </w:rPr>
        <w:t>ج</w:t>
      </w:r>
      <w:r w:rsidRPr="00A04403">
        <w:rPr>
          <w:rFonts w:hint="cs"/>
          <w:rtl/>
        </w:rPr>
        <w:t xml:space="preserve"> او را سوار شدند، بسیار چابک و سریع شد، تا جایی که هیچ اسپی به او نمی‌رسید، </w:t>
      </w:r>
    </w:p>
    <w:p w:rsidR="00BF0606" w:rsidRPr="00A04403" w:rsidRDefault="00BF0606" w:rsidP="00A0101A">
      <w:pPr>
        <w:pStyle w:val="8-0"/>
        <w:ind w:firstLine="0"/>
        <w:rPr>
          <w:rtl/>
        </w:rPr>
      </w:pPr>
      <w:r w:rsidRPr="00A04403">
        <w:rPr>
          <w:rFonts w:hint="cs"/>
          <w:rtl/>
        </w:rPr>
        <w:t xml:space="preserve">2) پیامبر خدا </w:t>
      </w:r>
      <w:r w:rsidRPr="00A04403">
        <w:rPr>
          <w:rFonts w:cs="CTraditional Arabic" w:hint="cs"/>
          <w:rtl/>
        </w:rPr>
        <w:t>ج</w:t>
      </w:r>
      <w:r w:rsidRPr="00A04403">
        <w:rPr>
          <w:rFonts w:hint="cs"/>
          <w:rtl/>
        </w:rPr>
        <w:t xml:space="preserve"> از همگان شجاع‌تر و با اقدام تر بودند، زیرا به مجرد شنیدن آن آواز غیر طبیعی، از همه پیشتر خود راه به آن محل رساندند.</w:t>
      </w:r>
    </w:p>
  </w:footnote>
  <w:footnote w:id="154">
    <w:p w:rsidR="00BF0606" w:rsidRPr="00A04403" w:rsidRDefault="00BF0606" w:rsidP="00CC4B32">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226B7D">
      <w:pPr>
        <w:pStyle w:val="8-0"/>
        <w:rPr>
          <w:rtl/>
        </w:rPr>
      </w:pPr>
      <w:r w:rsidRPr="00A04403">
        <w:rPr>
          <w:rFonts w:hint="cs"/>
          <w:rtl/>
        </w:rPr>
        <w:tab/>
        <w:t>1) (شوم بودن) به اصطلاح مردم همان چیزی است که آن را (آمد و نامد) می‌گویند، و بسیار از عوام به بعضی از چیزها عقیدۀ آمد و نامد دارند، از آن چیزهائی که خودم دیدم، و یا شنیدم این است که می‌گویند: جارو کردن خانه به شب آمد و نامد دارد، یعنی: نباید خانه را به شب جارو کرد، عروسی کردن در بین دو عید که عید روزه و عید قربان باشد آمد و نامد دارد، پس نباید در بین این دو عید عروسی نمود، آوردن آرد در خانه به شب آمد و نامد دارد، لباس شستن در روز چهار شنبه آمد و نامد دارد، شستن فرش خانه آمد و نامد دارد، و همچنین مزخرفات بسیار دیگری.</w:t>
      </w:r>
    </w:p>
    <w:p w:rsidR="00BF0606" w:rsidRPr="00A04403" w:rsidRDefault="00BF0606" w:rsidP="004D0566">
      <w:pPr>
        <w:pStyle w:val="8-0"/>
        <w:rPr>
          <w:rtl/>
        </w:rPr>
      </w:pPr>
      <w:r w:rsidRPr="00A04403">
        <w:rPr>
          <w:rFonts w:hint="cs"/>
          <w:rtl/>
        </w:rPr>
        <w:tab/>
        <w:t xml:space="preserve">2) در احادیث صحیح بسیار آمده است که پیامبر خدا </w:t>
      </w:r>
      <w:r w:rsidRPr="00A04403">
        <w:rPr>
          <w:rFonts w:cs="CTraditional Arabic" w:hint="cs"/>
          <w:rtl/>
        </w:rPr>
        <w:t>ج</w:t>
      </w:r>
      <w:r w:rsidRPr="00A04403">
        <w:rPr>
          <w:rFonts w:hint="cs"/>
          <w:rtl/>
        </w:rPr>
        <w:t xml:space="preserve"> از فال بد گرفتن به طور مطلق نهی فرموده‌اند، و قرآن کریم نیز گواه بر این است، خداوند متعال می‌فرماید: </w:t>
      </w:r>
      <w:r w:rsidRPr="00A04403">
        <w:rPr>
          <w:rFonts w:cs="Traditional Arabic" w:hint="cs"/>
          <w:rtl/>
        </w:rPr>
        <w:t>﴿</w:t>
      </w:r>
      <w:r w:rsidRPr="00A04403">
        <w:rPr>
          <w:rStyle w:val="9-Char1"/>
          <w:rFonts w:hint="cs"/>
          <w:sz w:val="24"/>
          <w:szCs w:val="24"/>
          <w:rtl/>
        </w:rPr>
        <w:t>قُل</w:t>
      </w:r>
      <w:r w:rsidRPr="00A04403">
        <w:rPr>
          <w:rStyle w:val="9-Char1"/>
          <w:sz w:val="24"/>
          <w:szCs w:val="24"/>
          <w:rtl/>
        </w:rPr>
        <w:t xml:space="preserve"> </w:t>
      </w:r>
      <w:r w:rsidRPr="00A04403">
        <w:rPr>
          <w:rStyle w:val="9-Char1"/>
          <w:rFonts w:hint="cs"/>
          <w:sz w:val="24"/>
          <w:szCs w:val="24"/>
          <w:rtl/>
        </w:rPr>
        <w:t>لَّن</w:t>
      </w:r>
      <w:r w:rsidRPr="00A04403">
        <w:rPr>
          <w:rStyle w:val="9-Char1"/>
          <w:sz w:val="24"/>
          <w:szCs w:val="24"/>
          <w:rtl/>
        </w:rPr>
        <w:t xml:space="preserve"> </w:t>
      </w:r>
      <w:r w:rsidRPr="00A04403">
        <w:rPr>
          <w:rStyle w:val="9-Char1"/>
          <w:rFonts w:hint="cs"/>
          <w:sz w:val="24"/>
          <w:szCs w:val="24"/>
          <w:rtl/>
        </w:rPr>
        <w:t>يُصِيبَنَآ</w:t>
      </w:r>
      <w:r w:rsidRPr="00A04403">
        <w:rPr>
          <w:rStyle w:val="9-Char1"/>
          <w:sz w:val="24"/>
          <w:szCs w:val="24"/>
          <w:rtl/>
        </w:rPr>
        <w:t xml:space="preserve"> </w:t>
      </w:r>
      <w:r w:rsidRPr="00A04403">
        <w:rPr>
          <w:rStyle w:val="9-Char1"/>
          <w:rFonts w:hint="cs"/>
          <w:sz w:val="24"/>
          <w:szCs w:val="24"/>
          <w:rtl/>
        </w:rPr>
        <w:t>إِلَّا</w:t>
      </w:r>
      <w:r w:rsidRPr="00A04403">
        <w:rPr>
          <w:rStyle w:val="9-Char1"/>
          <w:sz w:val="24"/>
          <w:szCs w:val="24"/>
          <w:rtl/>
        </w:rPr>
        <w:t xml:space="preserve"> </w:t>
      </w:r>
      <w:r w:rsidRPr="00A04403">
        <w:rPr>
          <w:rStyle w:val="9-Char1"/>
          <w:rFonts w:hint="cs"/>
          <w:sz w:val="24"/>
          <w:szCs w:val="24"/>
          <w:rtl/>
        </w:rPr>
        <w:t>مَا</w:t>
      </w:r>
      <w:r w:rsidRPr="00A04403">
        <w:rPr>
          <w:rStyle w:val="9-Char1"/>
          <w:sz w:val="24"/>
          <w:szCs w:val="24"/>
          <w:rtl/>
        </w:rPr>
        <w:t xml:space="preserve"> </w:t>
      </w:r>
      <w:r w:rsidRPr="00A04403">
        <w:rPr>
          <w:rStyle w:val="9-Char1"/>
          <w:rFonts w:hint="cs"/>
          <w:sz w:val="24"/>
          <w:szCs w:val="24"/>
          <w:rtl/>
        </w:rPr>
        <w:t>كَتَبَ</w:t>
      </w:r>
      <w:r w:rsidRPr="00A04403">
        <w:rPr>
          <w:rStyle w:val="9-Char1"/>
          <w:sz w:val="24"/>
          <w:szCs w:val="24"/>
          <w:rtl/>
        </w:rPr>
        <w:t xml:space="preserve"> </w:t>
      </w:r>
      <w:r w:rsidRPr="00A04403">
        <w:rPr>
          <w:rStyle w:val="9-Char1"/>
          <w:rFonts w:hint="cs"/>
          <w:sz w:val="24"/>
          <w:szCs w:val="24"/>
          <w:rtl/>
        </w:rPr>
        <w:t>ٱللَّهُ</w:t>
      </w:r>
      <w:r w:rsidRPr="00A04403">
        <w:rPr>
          <w:rStyle w:val="9-Char1"/>
          <w:sz w:val="24"/>
          <w:szCs w:val="24"/>
          <w:rtl/>
        </w:rPr>
        <w:t xml:space="preserve"> </w:t>
      </w:r>
      <w:r w:rsidRPr="00A04403">
        <w:rPr>
          <w:rStyle w:val="9-Char1"/>
          <w:rFonts w:hint="cs"/>
          <w:sz w:val="24"/>
          <w:szCs w:val="24"/>
          <w:rtl/>
        </w:rPr>
        <w:t>لَنَا</w:t>
      </w:r>
      <w:r w:rsidRPr="00A04403">
        <w:rPr>
          <w:rFonts w:cs="Traditional Arabic" w:hint="cs"/>
          <w:rtl/>
        </w:rPr>
        <w:t>﴾</w:t>
      </w:r>
      <w:r w:rsidRPr="00A04403">
        <w:rPr>
          <w:rFonts w:hint="cs"/>
          <w:rtl/>
        </w:rPr>
        <w:t xml:space="preserve"> و می‌فرماید: </w:t>
      </w:r>
      <w:r w:rsidRPr="00A04403">
        <w:rPr>
          <w:rFonts w:cs="Traditional Arabic" w:hint="cs"/>
          <w:rtl/>
        </w:rPr>
        <w:t>﴿</w:t>
      </w:r>
      <w:r w:rsidRPr="00A04403">
        <w:rPr>
          <w:rStyle w:val="9-Char1"/>
          <w:rFonts w:hint="cs"/>
          <w:sz w:val="24"/>
          <w:szCs w:val="24"/>
          <w:rtl/>
        </w:rPr>
        <w:t>مَآ</w:t>
      </w:r>
      <w:r w:rsidRPr="00A04403">
        <w:rPr>
          <w:rStyle w:val="9-Char1"/>
          <w:sz w:val="24"/>
          <w:szCs w:val="24"/>
          <w:rtl/>
        </w:rPr>
        <w:t xml:space="preserve"> </w:t>
      </w:r>
      <w:r w:rsidRPr="00A04403">
        <w:rPr>
          <w:rStyle w:val="9-Char1"/>
          <w:rFonts w:hint="cs"/>
          <w:sz w:val="24"/>
          <w:szCs w:val="24"/>
          <w:rtl/>
        </w:rPr>
        <w:t>أَصَابَ</w:t>
      </w:r>
      <w:r w:rsidRPr="00A04403">
        <w:rPr>
          <w:rStyle w:val="9-Char1"/>
          <w:sz w:val="24"/>
          <w:szCs w:val="24"/>
          <w:rtl/>
        </w:rPr>
        <w:t xml:space="preserve"> </w:t>
      </w:r>
      <w:r w:rsidRPr="00A04403">
        <w:rPr>
          <w:rStyle w:val="9-Char1"/>
          <w:rFonts w:hint="cs"/>
          <w:sz w:val="24"/>
          <w:szCs w:val="24"/>
          <w:rtl/>
        </w:rPr>
        <w:t>مِن</w:t>
      </w:r>
      <w:r w:rsidRPr="00A04403">
        <w:rPr>
          <w:rStyle w:val="9-Char1"/>
          <w:sz w:val="24"/>
          <w:szCs w:val="24"/>
          <w:rtl/>
        </w:rPr>
        <w:t xml:space="preserve"> </w:t>
      </w:r>
      <w:r w:rsidRPr="00A04403">
        <w:rPr>
          <w:rStyle w:val="9-Char1"/>
          <w:rFonts w:hint="cs"/>
          <w:sz w:val="24"/>
          <w:szCs w:val="24"/>
          <w:rtl/>
        </w:rPr>
        <w:t>مُّصِيبَةٍ</w:t>
      </w:r>
      <w:r w:rsidRPr="00A04403">
        <w:rPr>
          <w:rStyle w:val="9-Char1"/>
          <w:sz w:val="24"/>
          <w:szCs w:val="24"/>
          <w:rtl/>
        </w:rPr>
        <w:t xml:space="preserve"> </w:t>
      </w:r>
      <w:r w:rsidRPr="00A04403">
        <w:rPr>
          <w:rStyle w:val="9-Char1"/>
          <w:rFonts w:hint="cs"/>
          <w:sz w:val="24"/>
          <w:szCs w:val="24"/>
          <w:rtl/>
        </w:rPr>
        <w:t>إِلَّا</w:t>
      </w:r>
      <w:r w:rsidRPr="00A04403">
        <w:rPr>
          <w:rStyle w:val="9-Char1"/>
          <w:sz w:val="24"/>
          <w:szCs w:val="24"/>
          <w:rtl/>
        </w:rPr>
        <w:t xml:space="preserve"> </w:t>
      </w:r>
      <w:r w:rsidRPr="00A04403">
        <w:rPr>
          <w:rStyle w:val="9-Char1"/>
          <w:rFonts w:hint="cs"/>
          <w:sz w:val="24"/>
          <w:szCs w:val="24"/>
          <w:rtl/>
        </w:rPr>
        <w:t>بِإِذۡنِ</w:t>
      </w:r>
      <w:r w:rsidRPr="00A04403">
        <w:rPr>
          <w:rStyle w:val="9-Char1"/>
          <w:sz w:val="24"/>
          <w:szCs w:val="24"/>
          <w:rtl/>
        </w:rPr>
        <w:t xml:space="preserve"> </w:t>
      </w:r>
      <w:r w:rsidRPr="00A04403">
        <w:rPr>
          <w:rStyle w:val="9-Char1"/>
          <w:rFonts w:hint="cs"/>
          <w:sz w:val="24"/>
          <w:szCs w:val="24"/>
          <w:rtl/>
        </w:rPr>
        <w:t>ٱللَّه</w:t>
      </w:r>
      <w:r w:rsidRPr="00A04403">
        <w:rPr>
          <w:rFonts w:cs="Traditional Arabic" w:hint="cs"/>
          <w:rtl/>
        </w:rPr>
        <w:t>﴾</w:t>
      </w:r>
      <w:r w:rsidRPr="00A04403">
        <w:rPr>
          <w:rFonts w:hint="cs"/>
          <w:rtl/>
        </w:rPr>
        <w:t>، و اینکه در این حدیث گفته‌اند که شوم بودن در سه چیز است، حکایت از اهل جاهلیت است که این سه چیز را شوم می‌دانستند، نه آنکه این چیزها در اصل شوم باشند.</w:t>
      </w:r>
    </w:p>
    <w:p w:rsidR="00BF0606" w:rsidRPr="00A04403" w:rsidRDefault="00BF0606" w:rsidP="004D0566">
      <w:pPr>
        <w:pStyle w:val="8-0"/>
        <w:rPr>
          <w:rtl/>
        </w:rPr>
      </w:pPr>
      <w:r w:rsidRPr="00A04403">
        <w:rPr>
          <w:rFonts w:hint="cs"/>
          <w:rtl/>
        </w:rPr>
        <w:tab/>
        <w:t>3) امام طحاری روایت می‌کند که دو نفر نزد عائشه</w:t>
      </w:r>
      <w:r w:rsidRPr="00A04403">
        <w:rPr>
          <w:rFonts w:cs="CTraditional Arabic" w:hint="cs"/>
          <w:rtl/>
        </w:rPr>
        <w:t>ل</w:t>
      </w:r>
      <w:r w:rsidRPr="00A04403">
        <w:rPr>
          <w:rFonts w:hint="cs"/>
          <w:rtl/>
        </w:rPr>
        <w:t xml:space="preserve"> رفتند و گفتند: ابوهریره می‌گوید که «شآمت در زن و خانه اسپ است» عائشه</w:t>
      </w:r>
      <w:r w:rsidRPr="00A04403">
        <w:rPr>
          <w:rFonts w:cs="CTraditional Arabic" w:hint="cs"/>
          <w:rtl/>
        </w:rPr>
        <w:t>ل</w:t>
      </w:r>
      <w:r w:rsidRPr="00A04403">
        <w:rPr>
          <w:rFonts w:hint="cs"/>
          <w:rtl/>
        </w:rPr>
        <w:t xml:space="preserve"> بسیا رد غضب شد و گفت: سوگند به ذاتی که قرآن را بر محمد ناز لکرده است که پیامبر خدا </w:t>
      </w:r>
      <w:r w:rsidRPr="00A04403">
        <w:rPr>
          <w:rFonts w:cs="CTraditional Arabic" w:hint="cs"/>
          <w:rtl/>
        </w:rPr>
        <w:t>ج</w:t>
      </w:r>
      <w:r w:rsidRPr="00A04403">
        <w:rPr>
          <w:rFonts w:hint="cs"/>
          <w:rtl/>
        </w:rPr>
        <w:t xml:space="preserve"> این سخن را نگفته‌اند، بلکه گفته‌اند که: «اهل جاهلیت به این چیزها می‌گرفتند».</w:t>
      </w:r>
    </w:p>
    <w:p w:rsidR="00BF0606" w:rsidRPr="00A04403" w:rsidRDefault="00BF0606" w:rsidP="00C47A56">
      <w:pPr>
        <w:pStyle w:val="8-0"/>
        <w:rPr>
          <w:rtl/>
        </w:rPr>
      </w:pPr>
      <w:r w:rsidRPr="00A04403">
        <w:rPr>
          <w:rFonts w:hint="cs"/>
          <w:rtl/>
        </w:rPr>
        <w:tab/>
        <w:t>4) و یا معنی حدیث نبوی شریف ایناست که: اگر فال بدی می‌بود، در این سه چیز می‌بود، ولی فال بدی وجود ندارد ، و بعضی‌ها می‌گویند: زن شوم آن است که بد خلق باشد، و اسپ شوم آن است که نا فرمان باشد، و خانۀ شوم آن است که تنگ باشد، و به همین معنی حدیث ضعیفی نیز امده است، ولی آنچه که قابل اعتماد است، همان تاویل و توجیه اول است که شوم دانستن زن و اسپ و خانه، مفکورۀ جاهلیت است.</w:t>
      </w:r>
    </w:p>
  </w:footnote>
  <w:footnote w:id="155">
    <w:p w:rsidR="00BF0606" w:rsidRPr="00A04403" w:rsidRDefault="00BF0606" w:rsidP="00D90764">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CC4B32">
      <w:pPr>
        <w:pStyle w:val="8-0"/>
        <w:rPr>
          <w:rtl/>
        </w:rPr>
      </w:pPr>
      <w:r w:rsidRPr="00A04403">
        <w:rPr>
          <w:rFonts w:hint="cs"/>
          <w:rtl/>
        </w:rPr>
        <w:tab/>
        <w:t>1) به اساس آنچه در این حدیث نبوی شریف آمده است، برای صاحب اسپ از مال غنیمت سه سهم است، یک سهم برای خودش، و دو سهم برای اسپش، و در احادیث بسیار دیگری نیز همین معنی آمده است.</w:t>
      </w:r>
    </w:p>
    <w:p w:rsidR="00BF0606" w:rsidRPr="00A04403" w:rsidRDefault="00BF0606" w:rsidP="00CC4B32">
      <w:pPr>
        <w:pStyle w:val="8-0"/>
        <w:rPr>
          <w:rtl/>
        </w:rPr>
      </w:pPr>
      <w:r w:rsidRPr="00A04403">
        <w:rPr>
          <w:rFonts w:hint="cs"/>
          <w:rtl/>
        </w:rPr>
        <w:t xml:space="preserve"> </w:t>
      </w:r>
      <w:r w:rsidRPr="00A04403">
        <w:rPr>
          <w:rFonts w:hint="cs"/>
          <w:rtl/>
        </w:rPr>
        <w:tab/>
        <w:t>2) جمهور علماء و از آن جمله ابویوسف و محمد از مذهب احناف با استناد بر این احادیث گفته‌اند که برای صاحب اسپ سه سهم است، دو سهم از اسپ و یک سهم از صاحب اسپ.</w:t>
      </w:r>
    </w:p>
    <w:p w:rsidR="00BF0606" w:rsidRPr="00A04403" w:rsidRDefault="00BF0606" w:rsidP="00CC4B32">
      <w:pPr>
        <w:pStyle w:val="8-0"/>
        <w:rPr>
          <w:rtl/>
        </w:rPr>
      </w:pPr>
      <w:r w:rsidRPr="00A04403">
        <w:rPr>
          <w:rFonts w:hint="cs"/>
          <w:rtl/>
        </w:rPr>
        <w:tab/>
        <w:t>ولی امام ابوحنیفه</w:t>
      </w:r>
      <w:r w:rsidRPr="00A04403">
        <w:rPr>
          <w:rFonts w:cs="CTraditional Arabic" w:hint="cs"/>
          <w:rtl/>
        </w:rPr>
        <w:t>/</w:t>
      </w:r>
      <w:r w:rsidRPr="00A04403">
        <w:rPr>
          <w:rFonts w:hint="cs"/>
          <w:rtl/>
        </w:rPr>
        <w:t xml:space="preserve"> با استناد بر حدیثی که طبرانی روایت کرده است می‌گوید که: برای اسپ یک سهم و برای صحاب اسپ یک سهم است، و آن حدیث این است که مقداد بن عمرو می‌گوید: روز جنگ بدر بر اسپی سوار بودم به نام (سبحه)، پیامبر خدا </w:t>
      </w:r>
      <w:r w:rsidRPr="00A04403">
        <w:rPr>
          <w:rFonts w:cs="CTraditional Arabic" w:hint="cs"/>
          <w:rtl/>
        </w:rPr>
        <w:t>ج</w:t>
      </w:r>
      <w:r w:rsidRPr="00A04403">
        <w:rPr>
          <w:rFonts w:hint="cs"/>
          <w:rtl/>
        </w:rPr>
        <w:t xml:space="preserve"> ازاموال غنیمت برای خودم یک سهم، و برای اسپ من یک سهم دادند، و از ابوحنیفه</w:t>
      </w:r>
      <w:r w:rsidRPr="00A04403">
        <w:rPr>
          <w:rFonts w:cs="CTraditional Arabic" w:hint="cs"/>
          <w:rtl/>
        </w:rPr>
        <w:t>/</w:t>
      </w:r>
      <w:r w:rsidRPr="00A04403">
        <w:rPr>
          <w:rFonts w:hint="cs"/>
          <w:rtl/>
        </w:rPr>
        <w:t xml:space="preserve"> روایت شده است که گفته است: خوش ندارم که حیوانی را بر مسلمانی برتری بدهم، یعنی برای اسپ که حیوان است دو سهم بدهد، و برای مجاهد مسلمان یک سهم.</w:t>
      </w:r>
    </w:p>
    <w:p w:rsidR="00BF0606" w:rsidRPr="00A04403" w:rsidRDefault="00BF0606" w:rsidP="00BC4E81">
      <w:pPr>
        <w:pStyle w:val="8-0"/>
        <w:rPr>
          <w:rtl/>
        </w:rPr>
      </w:pPr>
      <w:r w:rsidRPr="00A04403">
        <w:rPr>
          <w:rFonts w:hint="cs"/>
          <w:rtl/>
        </w:rPr>
        <w:tab/>
        <w:t>و از احادیث جمهور چنین جواب می‌دهد که: دو سهم دادن برای اسپ از طریق تنفیل است، یعنی: چیزی است که امام آن را به طور بخشش هر وقت که خواسته باشد اجراء می‌کند، نه آنکه سهم واجبی در مال غنیمت باشد.</w:t>
      </w:r>
    </w:p>
    <w:p w:rsidR="00BF0606" w:rsidRPr="00A04403" w:rsidRDefault="00BF0606" w:rsidP="00C565BA">
      <w:pPr>
        <w:pStyle w:val="8-0"/>
        <w:rPr>
          <w:rtl/>
        </w:rPr>
      </w:pPr>
      <w:r w:rsidRPr="00A04403">
        <w:rPr>
          <w:rFonts w:hint="cs"/>
          <w:rtl/>
        </w:rPr>
        <w:tab/>
        <w:t>ولی با اعتراف کامل به مقام شامخ و والای علمی امام</w:t>
      </w:r>
      <w:r w:rsidRPr="00A04403">
        <w:rPr>
          <w:rFonts w:cs="CTraditional Arabic" w:hint="cs"/>
          <w:rtl/>
        </w:rPr>
        <w:t>/</w:t>
      </w:r>
      <w:r w:rsidRPr="00A04403">
        <w:rPr>
          <w:rFonts w:hint="cs"/>
          <w:rtl/>
        </w:rPr>
        <w:t xml:space="preserve"> آنچه که راجح به نظر می‌رسد این است که برای اسپ در مال غنیمت دو سهم، و برای صاحب آن یک سهم است، زیرا اول آنکه: احادیث صحیح بسیار مؤید این نظر است، دوم آنکه: تاثیر آن در تقویۀ مسلمانان و شکست دادن دشمنان می‌باشد، بنابراین، دو سهم دادن برای اسپ در جهاد، و یک سهم دادن برای شخصی که در جهاد اسپی ندارد، توزیع عادلانه‌ای است.</w:t>
      </w:r>
    </w:p>
    <w:p w:rsidR="00BF0606" w:rsidRPr="00A04403" w:rsidRDefault="00BF0606" w:rsidP="00ED173A">
      <w:pPr>
        <w:pStyle w:val="8-0"/>
        <w:rPr>
          <w:rtl/>
        </w:rPr>
      </w:pPr>
      <w:r w:rsidRPr="00A04403">
        <w:rPr>
          <w:rFonts w:hint="cs"/>
          <w:rtl/>
        </w:rPr>
        <w:tab/>
        <w:t>3) اگر کسی در جهاد بیش از یک اسپ داشته باشد، در نزد جمهور علماء، تنها برای یک اسپش سهم داده می‌شود، و اوزاعی و ثوری، و لیث، و احمد، و ابویوسف رحمهم الله می‌گویند: برایش از دو اسپ سهم داده می‌شود، و در بیشتر از دو اسپ سهمی نیست.</w:t>
      </w:r>
      <w:r w:rsidRPr="00A04403">
        <w:rPr>
          <w:rFonts w:hint="cs"/>
          <w:rtl/>
        </w:rPr>
        <w:tab/>
      </w:r>
    </w:p>
  </w:footnote>
  <w:footnote w:id="156">
    <w:p w:rsidR="00BF0606" w:rsidRPr="00A04403" w:rsidRDefault="00BF0606" w:rsidP="00F43C73">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F43C73">
      <w:pPr>
        <w:pStyle w:val="8-0"/>
        <w:rPr>
          <w:rtl/>
        </w:rPr>
      </w:pPr>
      <w:r w:rsidRPr="00A04403">
        <w:rPr>
          <w:rFonts w:hint="cs"/>
          <w:rtl/>
        </w:rPr>
        <w:tab/>
        <w:t>1) ثابت است که انبیاء الله</w:t>
      </w:r>
      <w:r w:rsidRPr="00A04403">
        <w:rPr>
          <w:rFonts w:cs="CTraditional Arabic" w:hint="cs"/>
          <w:rtl/>
        </w:rPr>
        <w:t>†</w:t>
      </w:r>
      <w:r w:rsidRPr="00A04403">
        <w:rPr>
          <w:rFonts w:hint="cs"/>
          <w:rtl/>
        </w:rPr>
        <w:t xml:space="preserve"> از میدان جهاد فرار نمی‌کنند، زیرا شجاعت و یقین‌شان به نصرت خدا متعال و رغبت‌شان به شهادت، منافی با فرار است، و دیگر اینکه فرار کردن از پیش روی دشمن عیب است، و انبیاء الله از عیوب مبراء می‌باشند، از این جهت اگر کسی بگوید که پیامبر خدا </w:t>
      </w:r>
      <w:r w:rsidRPr="00A04403">
        <w:rPr>
          <w:rFonts w:cs="CTraditional Arabic" w:hint="cs"/>
          <w:rtl/>
        </w:rPr>
        <w:t>ج</w:t>
      </w:r>
      <w:r w:rsidRPr="00A04403">
        <w:rPr>
          <w:rFonts w:hint="cs"/>
          <w:rtl/>
        </w:rPr>
        <w:t xml:space="preserve"> از فلان میدان فرار کردند، و یا کدام عیب و نقص دیگری را به ایشان نسبت بدهد، این سخنش کفر است، و توبه‌اش قبول نگردیده و باید مجازات شود.</w:t>
      </w:r>
    </w:p>
    <w:p w:rsidR="00BF0606" w:rsidRPr="00A04403" w:rsidRDefault="00BF0606" w:rsidP="00F43C73">
      <w:pPr>
        <w:pStyle w:val="8-0"/>
        <w:rPr>
          <w:rtl/>
        </w:rPr>
      </w:pPr>
      <w:r w:rsidRPr="00A04403">
        <w:rPr>
          <w:rFonts w:hint="cs"/>
          <w:rtl/>
        </w:rPr>
        <w:tab/>
        <w:t xml:space="preserve">2) مراد از ابوسفیان در این حدیث نبوی شریف که لجام قاطر پیامبر خدا </w:t>
      </w:r>
      <w:r w:rsidRPr="00A04403">
        <w:rPr>
          <w:rFonts w:cs="CTraditional Arabic" w:hint="cs"/>
          <w:rtl/>
        </w:rPr>
        <w:t>ج</w:t>
      </w:r>
      <w:r w:rsidRPr="00A04403">
        <w:rPr>
          <w:rFonts w:hint="cs"/>
          <w:rtl/>
        </w:rPr>
        <w:t xml:space="preserve"> را در دست داشت، ابوسفیان مغیره بن حارث بن عبدالمطلب پسر عم و برادر رضاعی پیامبر خدا </w:t>
      </w:r>
      <w:r w:rsidRPr="00A04403">
        <w:rPr>
          <w:rFonts w:cs="CTraditional Arabic" w:hint="cs"/>
          <w:rtl/>
        </w:rPr>
        <w:t>ج</w:t>
      </w:r>
      <w:r w:rsidRPr="00A04403">
        <w:rPr>
          <w:rFonts w:hint="cs"/>
          <w:rtl/>
        </w:rPr>
        <w:t xml:space="preserve"> است، نه ابوسفیان بن حرب، ابوسفیان که مغیره بن حارث باشد، از فضلای صحابه بود، و در سال بیستم هجری در مدینۀ منوره وفات یافت.</w:t>
      </w:r>
    </w:p>
    <w:p w:rsidR="00BF0606" w:rsidRPr="00A04403" w:rsidRDefault="00BF0606" w:rsidP="00F43C73">
      <w:pPr>
        <w:pStyle w:val="8-0"/>
        <w:rPr>
          <w:rtl/>
        </w:rPr>
      </w:pPr>
      <w:r w:rsidRPr="00A04403">
        <w:rPr>
          <w:rFonts w:hint="cs"/>
          <w:rtl/>
        </w:rPr>
        <w:tab/>
        <w:t>3) اگر کسی بگوید که فرار از جهاد از گناهان کبیره است، پس چگونه صحابه</w:t>
      </w:r>
      <w:r w:rsidRPr="00A04403">
        <w:rPr>
          <w:rFonts w:cs="CTraditional Arabic" w:hint="cs"/>
          <w:rtl/>
        </w:rPr>
        <w:t>ش</w:t>
      </w:r>
      <w:r w:rsidRPr="00A04403">
        <w:rPr>
          <w:rFonts w:hint="cs"/>
          <w:rtl/>
        </w:rPr>
        <w:t xml:space="preserve"> مرتکب چنین عملی گردیدند، در جواب باید گفت که فرار از جهاد وقتی از گناهان کبیره است، که مجاهد بعد از خارج شدن از میدان جنگ، قصد بازگشتن به آن جبهه را نداشته باشد، و کسی که به قصد نجات از دشمن، و آمدگی گرفتن برای حملۀ جدید از میدان خارج می‌شود، باکی نداشته و برایش گناهی نیست، خداوند متعال می‌فرماید: </w:t>
      </w:r>
      <w:r w:rsidRPr="00A04403">
        <w:rPr>
          <w:rFonts w:cs="Traditional Arabic" w:hint="cs"/>
          <w:rtl/>
        </w:rPr>
        <w:t>﴿</w:t>
      </w:r>
      <w:r w:rsidRPr="00A04403">
        <w:rPr>
          <w:rStyle w:val="9-Char1"/>
          <w:rFonts w:hint="cs"/>
          <w:sz w:val="24"/>
          <w:szCs w:val="24"/>
          <w:rtl/>
        </w:rPr>
        <w:t>وَمَن</w:t>
      </w:r>
      <w:r w:rsidRPr="00A04403">
        <w:rPr>
          <w:rStyle w:val="9-Char1"/>
          <w:sz w:val="24"/>
          <w:szCs w:val="24"/>
          <w:rtl/>
        </w:rPr>
        <w:t xml:space="preserve"> </w:t>
      </w:r>
      <w:r w:rsidRPr="00A04403">
        <w:rPr>
          <w:rStyle w:val="9-Char1"/>
          <w:rFonts w:hint="cs"/>
          <w:sz w:val="24"/>
          <w:szCs w:val="24"/>
          <w:rtl/>
        </w:rPr>
        <w:t>يُوَلِّهِمۡ</w:t>
      </w:r>
      <w:r w:rsidRPr="00A04403">
        <w:rPr>
          <w:rStyle w:val="9-Char1"/>
          <w:sz w:val="24"/>
          <w:szCs w:val="24"/>
          <w:rtl/>
        </w:rPr>
        <w:t xml:space="preserve"> </w:t>
      </w:r>
      <w:r w:rsidRPr="00A04403">
        <w:rPr>
          <w:rStyle w:val="9-Char1"/>
          <w:rFonts w:hint="cs"/>
          <w:sz w:val="24"/>
          <w:szCs w:val="24"/>
          <w:rtl/>
        </w:rPr>
        <w:t>يَوۡمَئِذٖ</w:t>
      </w:r>
      <w:r w:rsidRPr="00A04403">
        <w:rPr>
          <w:rStyle w:val="9-Char1"/>
          <w:sz w:val="24"/>
          <w:szCs w:val="24"/>
          <w:rtl/>
        </w:rPr>
        <w:t xml:space="preserve"> </w:t>
      </w:r>
      <w:r w:rsidRPr="00A04403">
        <w:rPr>
          <w:rStyle w:val="9-Char1"/>
          <w:rFonts w:hint="cs"/>
          <w:sz w:val="24"/>
          <w:szCs w:val="24"/>
          <w:rtl/>
        </w:rPr>
        <w:t>دُبُرَهُۥٓ</w:t>
      </w:r>
      <w:r w:rsidRPr="00A04403">
        <w:rPr>
          <w:rStyle w:val="9-Char1"/>
          <w:sz w:val="24"/>
          <w:szCs w:val="24"/>
          <w:rtl/>
        </w:rPr>
        <w:t xml:space="preserve"> </w:t>
      </w:r>
      <w:r w:rsidRPr="00A04403">
        <w:rPr>
          <w:rStyle w:val="9-Char1"/>
          <w:rFonts w:hint="cs"/>
          <w:sz w:val="24"/>
          <w:szCs w:val="24"/>
          <w:rtl/>
        </w:rPr>
        <w:t>إِلَّا</w:t>
      </w:r>
      <w:r w:rsidRPr="00A04403">
        <w:rPr>
          <w:rStyle w:val="9-Char1"/>
          <w:sz w:val="24"/>
          <w:szCs w:val="24"/>
          <w:rtl/>
        </w:rPr>
        <w:t xml:space="preserve"> </w:t>
      </w:r>
      <w:r w:rsidRPr="00A04403">
        <w:rPr>
          <w:rStyle w:val="9-Char1"/>
          <w:rFonts w:hint="cs"/>
          <w:sz w:val="24"/>
          <w:szCs w:val="24"/>
          <w:rtl/>
        </w:rPr>
        <w:t>مُتَحَرِّفٗا</w:t>
      </w:r>
      <w:r w:rsidRPr="00A04403">
        <w:rPr>
          <w:rStyle w:val="9-Char1"/>
          <w:sz w:val="24"/>
          <w:szCs w:val="24"/>
          <w:rtl/>
        </w:rPr>
        <w:t xml:space="preserve"> </w:t>
      </w:r>
      <w:r w:rsidRPr="00A04403">
        <w:rPr>
          <w:rStyle w:val="9-Char1"/>
          <w:rFonts w:hint="cs"/>
          <w:sz w:val="24"/>
          <w:szCs w:val="24"/>
          <w:rtl/>
        </w:rPr>
        <w:t>لِّقِتَالٍ</w:t>
      </w:r>
      <w:r w:rsidRPr="00A04403">
        <w:rPr>
          <w:rStyle w:val="9-Char1"/>
          <w:sz w:val="24"/>
          <w:szCs w:val="24"/>
          <w:rtl/>
        </w:rPr>
        <w:t xml:space="preserve"> </w:t>
      </w:r>
      <w:r w:rsidRPr="00A04403">
        <w:rPr>
          <w:rStyle w:val="9-Char1"/>
          <w:rFonts w:hint="cs"/>
          <w:sz w:val="24"/>
          <w:szCs w:val="24"/>
          <w:rtl/>
        </w:rPr>
        <w:t>أَوۡ</w:t>
      </w:r>
      <w:r w:rsidRPr="00A04403">
        <w:rPr>
          <w:rStyle w:val="9-Char1"/>
          <w:sz w:val="24"/>
          <w:szCs w:val="24"/>
          <w:rtl/>
        </w:rPr>
        <w:t xml:space="preserve"> </w:t>
      </w:r>
      <w:r w:rsidRPr="00A04403">
        <w:rPr>
          <w:rStyle w:val="9-Char1"/>
          <w:rFonts w:hint="cs"/>
          <w:sz w:val="24"/>
          <w:szCs w:val="24"/>
          <w:rtl/>
        </w:rPr>
        <w:t>مُتَحَيِّزًا</w:t>
      </w:r>
      <w:r w:rsidRPr="00A04403">
        <w:rPr>
          <w:rStyle w:val="9-Char1"/>
          <w:sz w:val="24"/>
          <w:szCs w:val="24"/>
          <w:rtl/>
        </w:rPr>
        <w:t xml:space="preserve"> </w:t>
      </w:r>
      <w:r w:rsidRPr="00A04403">
        <w:rPr>
          <w:rStyle w:val="9-Char1"/>
          <w:rFonts w:hint="cs"/>
          <w:sz w:val="24"/>
          <w:szCs w:val="24"/>
          <w:rtl/>
        </w:rPr>
        <w:t>إِلَىٰ</w:t>
      </w:r>
      <w:r w:rsidRPr="00A04403">
        <w:rPr>
          <w:rStyle w:val="9-Char1"/>
          <w:sz w:val="24"/>
          <w:szCs w:val="24"/>
          <w:rtl/>
        </w:rPr>
        <w:t xml:space="preserve"> </w:t>
      </w:r>
      <w:r w:rsidRPr="00A04403">
        <w:rPr>
          <w:rStyle w:val="9-Char1"/>
          <w:rFonts w:hint="cs"/>
          <w:sz w:val="24"/>
          <w:szCs w:val="24"/>
          <w:rtl/>
        </w:rPr>
        <w:t>فِئَةٖ</w:t>
      </w:r>
      <w:r w:rsidRPr="00A04403">
        <w:rPr>
          <w:rStyle w:val="9-Char1"/>
          <w:sz w:val="24"/>
          <w:szCs w:val="24"/>
          <w:rtl/>
        </w:rPr>
        <w:t xml:space="preserve"> </w:t>
      </w:r>
      <w:r w:rsidRPr="00A04403">
        <w:rPr>
          <w:rStyle w:val="9-Char1"/>
          <w:rFonts w:hint="cs"/>
          <w:sz w:val="24"/>
          <w:szCs w:val="24"/>
          <w:rtl/>
        </w:rPr>
        <w:t>فَقَدۡ</w:t>
      </w:r>
      <w:r w:rsidRPr="00A04403">
        <w:rPr>
          <w:rStyle w:val="9-Char1"/>
          <w:sz w:val="24"/>
          <w:szCs w:val="24"/>
          <w:rtl/>
        </w:rPr>
        <w:t xml:space="preserve"> </w:t>
      </w:r>
      <w:r w:rsidRPr="00A04403">
        <w:rPr>
          <w:rStyle w:val="9-Char1"/>
          <w:rFonts w:hint="cs"/>
          <w:sz w:val="24"/>
          <w:szCs w:val="24"/>
          <w:rtl/>
        </w:rPr>
        <w:t>بَآءَ</w:t>
      </w:r>
      <w:r w:rsidRPr="00A04403">
        <w:rPr>
          <w:rStyle w:val="9-Char1"/>
          <w:sz w:val="24"/>
          <w:szCs w:val="24"/>
          <w:rtl/>
        </w:rPr>
        <w:t xml:space="preserve"> </w:t>
      </w:r>
      <w:r w:rsidRPr="00A04403">
        <w:rPr>
          <w:rStyle w:val="9-Char1"/>
          <w:rFonts w:hint="cs"/>
          <w:sz w:val="24"/>
          <w:szCs w:val="24"/>
          <w:rtl/>
        </w:rPr>
        <w:t>بِغَضَبٖ</w:t>
      </w:r>
      <w:r w:rsidRPr="00A04403">
        <w:rPr>
          <w:rStyle w:val="9-Char1"/>
          <w:sz w:val="24"/>
          <w:szCs w:val="24"/>
          <w:rtl/>
        </w:rPr>
        <w:t xml:space="preserve"> </w:t>
      </w:r>
      <w:r w:rsidRPr="00A04403">
        <w:rPr>
          <w:rStyle w:val="9-Char1"/>
          <w:rFonts w:hint="cs"/>
          <w:sz w:val="24"/>
          <w:szCs w:val="24"/>
          <w:rtl/>
        </w:rPr>
        <w:t>مِّنَ</w:t>
      </w:r>
      <w:r w:rsidRPr="00A04403">
        <w:rPr>
          <w:rStyle w:val="9-Char1"/>
          <w:sz w:val="24"/>
          <w:szCs w:val="24"/>
          <w:rtl/>
        </w:rPr>
        <w:t xml:space="preserve"> </w:t>
      </w:r>
      <w:r w:rsidRPr="00A04403">
        <w:rPr>
          <w:rStyle w:val="9-Char1"/>
          <w:rFonts w:hint="cs"/>
          <w:sz w:val="24"/>
          <w:szCs w:val="24"/>
          <w:rtl/>
        </w:rPr>
        <w:t>ٱللَّهِ</w:t>
      </w:r>
      <w:r w:rsidRPr="00A04403">
        <w:rPr>
          <w:rFonts w:cs="Traditional Arabic" w:hint="cs"/>
          <w:rtl/>
        </w:rPr>
        <w:t>﴾</w:t>
      </w:r>
      <w:r w:rsidRPr="00A04403">
        <w:rPr>
          <w:rFonts w:hint="cs"/>
          <w:rtl/>
        </w:rPr>
        <w:t>.</w:t>
      </w:r>
    </w:p>
    <w:p w:rsidR="00BF0606" w:rsidRPr="00A04403" w:rsidRDefault="00BF0606" w:rsidP="00F43C73">
      <w:pPr>
        <w:pStyle w:val="8-0"/>
        <w:rPr>
          <w:rtl/>
        </w:rPr>
      </w:pPr>
      <w:r w:rsidRPr="00A04403">
        <w:rPr>
          <w:rFonts w:hint="cs"/>
          <w:rtl/>
        </w:rPr>
        <w:tab/>
        <w:t xml:space="preserve">2- در این معرکه با پیامبر خدا </w:t>
      </w:r>
      <w:r w:rsidRPr="00A04403">
        <w:rPr>
          <w:rFonts w:cs="CTraditional Arabic" w:hint="cs"/>
          <w:rtl/>
        </w:rPr>
        <w:t>ج</w:t>
      </w:r>
      <w:r w:rsidRPr="00A04403">
        <w:rPr>
          <w:rFonts w:hint="cs"/>
          <w:rtl/>
        </w:rPr>
        <w:t xml:space="preserve"> جز دوازده نفر از مردها و یک زن کس دیگری باقی نمانده بود، و این‌ها عبارت بودند از: عتبه بن ابی لهب، معتب بن ابی لهب، جعفر بن ابوسفیان بن الحارث بن عبدالمطلب، ابوبکر صدیق، عمر فاروق، علی بن ابی طالب، فضل بن عباس، أسامه بن العباس، قثم بن العباس، أیمن ابن أم أیمن، ربیعه بن الحارث بن عبدالمطلب، عقیل بن ابی طالب، و از زن‌ها أم سلیم أم انس بن مالک </w:t>
      </w:r>
      <w:r w:rsidRPr="00A04403">
        <w:rPr>
          <w:rtl/>
        </w:rPr>
        <w:t>رض</w:t>
      </w:r>
      <w:r w:rsidRPr="00A04403">
        <w:rPr>
          <w:rFonts w:hint="cs"/>
          <w:rtl/>
        </w:rPr>
        <w:t>ی</w:t>
      </w:r>
      <w:r w:rsidRPr="00A04403">
        <w:rPr>
          <w:rtl/>
        </w:rPr>
        <w:t xml:space="preserve"> الله تعال</w:t>
      </w:r>
      <w:r w:rsidRPr="00A04403">
        <w:rPr>
          <w:rFonts w:hint="cs"/>
          <w:rtl/>
        </w:rPr>
        <w:t>ی</w:t>
      </w:r>
      <w:r w:rsidRPr="00A04403">
        <w:rPr>
          <w:rtl/>
        </w:rPr>
        <w:t xml:space="preserve"> عنهم و عنهن جميعا</w:t>
      </w:r>
      <w:r w:rsidRPr="00A04403">
        <w:rPr>
          <w:rFonts w:hint="cs"/>
          <w:rtl/>
        </w:rPr>
        <w:t>.</w:t>
      </w:r>
    </w:p>
  </w:footnote>
  <w:footnote w:id="157">
    <w:p w:rsidR="00BF0606" w:rsidRPr="00A04403" w:rsidRDefault="00BF0606" w:rsidP="00F43C73">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F43C73">
      <w:pPr>
        <w:pStyle w:val="8-0"/>
        <w:rPr>
          <w:rtl/>
        </w:rPr>
      </w:pPr>
      <w:r w:rsidRPr="00A04403">
        <w:rPr>
          <w:rFonts w:hint="cs"/>
          <w:rtl/>
        </w:rPr>
        <w:tab/>
        <w:t xml:space="preserve">1) مسابقه دادن با شتر </w:t>
      </w:r>
      <w:r w:rsidRPr="00A04403">
        <w:rPr>
          <w:rtl/>
        </w:rPr>
        <w:t>–</w:t>
      </w:r>
      <w:r w:rsidRPr="00A04403">
        <w:rPr>
          <w:rFonts w:hint="cs"/>
          <w:rtl/>
        </w:rPr>
        <w:t xml:space="preserve"> و با قیاس بر آن </w:t>
      </w:r>
      <w:r w:rsidRPr="00A04403">
        <w:rPr>
          <w:rtl/>
        </w:rPr>
        <w:t>–</w:t>
      </w:r>
      <w:r w:rsidRPr="00A04403">
        <w:rPr>
          <w:rFonts w:hint="cs"/>
          <w:rtl/>
        </w:rPr>
        <w:t xml:space="preserve"> با اسپ جواز دارد.</w:t>
      </w:r>
    </w:p>
    <w:p w:rsidR="00BF0606" w:rsidRPr="00A04403" w:rsidRDefault="00BF0606" w:rsidP="00F43C73">
      <w:pPr>
        <w:pStyle w:val="8-0"/>
        <w:rPr>
          <w:rtl/>
        </w:rPr>
      </w:pPr>
      <w:r w:rsidRPr="00A04403">
        <w:rPr>
          <w:rFonts w:hint="cs"/>
          <w:rtl/>
        </w:rPr>
        <w:tab/>
        <w:t>2) نباید در مظاهر و امتیازت دنو</w:t>
      </w:r>
      <w:r w:rsidRPr="00A04403">
        <w:rPr>
          <w:rFonts w:hint="cs"/>
          <w:rtl/>
          <w:lang w:bidi="fa-IR"/>
        </w:rPr>
        <w:t>ی</w:t>
      </w:r>
      <w:r w:rsidRPr="00A04403">
        <w:rPr>
          <w:rFonts w:hint="cs"/>
          <w:rtl/>
        </w:rPr>
        <w:t xml:space="preserve"> غره شد و یا بر آن‌ها اعتماد نمود، زیرا همۀ این چیزها زائل شدنی است، و آنچه که پاینده و باقی است، امتیازات اخروی است.</w:t>
      </w:r>
    </w:p>
    <w:p w:rsidR="00BF0606" w:rsidRPr="00A04403" w:rsidRDefault="00BF0606" w:rsidP="00F43C73">
      <w:pPr>
        <w:pStyle w:val="8-0"/>
        <w:rPr>
          <w:rtl/>
        </w:rPr>
      </w:pPr>
      <w:r w:rsidRPr="00A04403">
        <w:rPr>
          <w:rFonts w:hint="cs"/>
          <w:rtl/>
        </w:rPr>
        <w:tab/>
        <w:t>3) انسان باید متواضع باشد، و به واقعیت‌ها اعتراف نماید.</w:t>
      </w:r>
    </w:p>
    <w:p w:rsidR="00BF0606" w:rsidRPr="00A04403" w:rsidRDefault="00BF0606" w:rsidP="001668A8">
      <w:pPr>
        <w:pStyle w:val="8-0"/>
        <w:rPr>
          <w:rtl/>
        </w:rPr>
      </w:pPr>
      <w:r w:rsidRPr="00A04403">
        <w:rPr>
          <w:rFonts w:hint="cs"/>
          <w:rtl/>
        </w:rPr>
        <w:tab/>
        <w:t>4) صحابه</w:t>
      </w:r>
      <w:r w:rsidRPr="00A04403">
        <w:rPr>
          <w:rFonts w:cs="CTraditional Arabic" w:hint="cs"/>
          <w:rtl/>
        </w:rPr>
        <w:t>ش</w:t>
      </w:r>
      <w:r w:rsidRPr="00A04403">
        <w:rPr>
          <w:rFonts w:hint="cs"/>
          <w:rtl/>
        </w:rPr>
        <w:t xml:space="preserve"> خواستار هر خوبی و امتیازی برای پیامبر خدا </w:t>
      </w:r>
      <w:r w:rsidRPr="00A04403">
        <w:rPr>
          <w:rFonts w:cs="CTraditional Arabic" w:hint="cs"/>
          <w:rtl/>
        </w:rPr>
        <w:t>ج</w:t>
      </w:r>
      <w:r w:rsidRPr="00A04403">
        <w:rPr>
          <w:rFonts w:hint="cs"/>
          <w:rtl/>
        </w:rPr>
        <w:t xml:space="preserve"> بودند، و هیچ امر نا گواری را برای ایشان روا نمی‌داشتند.</w:t>
      </w:r>
    </w:p>
  </w:footnote>
  <w:footnote w:id="158">
    <w:p w:rsidR="00BF0606" w:rsidRPr="00A04403" w:rsidRDefault="00BF0606" w:rsidP="00F43C73">
      <w:pPr>
        <w:pStyle w:val="8-0"/>
        <w:rPr>
          <w:rtl/>
          <w:lang w:bidi="fa-IR"/>
        </w:rPr>
      </w:pPr>
      <w:r w:rsidRPr="00A04403">
        <w:rPr>
          <w:rStyle w:val="FootnoteReference"/>
          <w:vertAlign w:val="baseline"/>
        </w:rPr>
        <w:footnoteRef/>
      </w:r>
      <w:r w:rsidRPr="00A04403">
        <w:rPr>
          <w:rtl/>
        </w:rPr>
        <w:t>-</w:t>
      </w:r>
      <w:r w:rsidRPr="00A04403">
        <w:rPr>
          <w:rFonts w:hint="cs"/>
          <w:rtl/>
        </w:rPr>
        <w:t xml:space="preserve"> </w:t>
      </w:r>
      <w:r w:rsidRPr="00A04403">
        <w:rPr>
          <w:rFonts w:hint="cs"/>
          <w:rtl/>
          <w:lang w:bidi="fa-IR"/>
        </w:rPr>
        <w:t>از احکام و مسائل متعلق به این حدیث آنکه:</w:t>
      </w:r>
    </w:p>
    <w:p w:rsidR="00BF0606" w:rsidRPr="00A04403" w:rsidRDefault="00BF0606" w:rsidP="00F43C73">
      <w:pPr>
        <w:pStyle w:val="8-0"/>
        <w:rPr>
          <w:rtl/>
          <w:lang w:bidi="fa-IR"/>
        </w:rPr>
      </w:pPr>
      <w:r w:rsidRPr="00A04403">
        <w:rPr>
          <w:rFonts w:hint="cs"/>
          <w:rtl/>
          <w:lang w:bidi="fa-IR"/>
        </w:rPr>
        <w:tab/>
        <w:t>1) أم سلیط زنی از مردم انصار بود که در بعضی غزوات برای مردم آب می‌داد، از آن جمله طوری که عمر</w:t>
      </w:r>
      <w:r w:rsidRPr="00A04403">
        <w:rPr>
          <w:rFonts w:cs="CTraditional Arabic" w:hint="cs"/>
          <w:rtl/>
          <w:lang w:bidi="fa-IR"/>
        </w:rPr>
        <w:t>س</w:t>
      </w:r>
      <w:r w:rsidRPr="00A04403">
        <w:rPr>
          <w:rFonts w:hint="cs"/>
          <w:rtl/>
          <w:lang w:bidi="fa-IR"/>
        </w:rPr>
        <w:t xml:space="preserve"> گفت در غزوۀ بدر، و این زن در غزوۀ خیبر نیز با پیامبر خدا </w:t>
      </w:r>
      <w:r w:rsidRPr="00A04403">
        <w:rPr>
          <w:rFonts w:cs="CTraditional Arabic" w:hint="cs"/>
          <w:rtl/>
          <w:lang w:bidi="fa-IR"/>
        </w:rPr>
        <w:t>ج</w:t>
      </w:r>
      <w:r w:rsidRPr="00A04403">
        <w:rPr>
          <w:rFonts w:hint="cs"/>
          <w:rtl/>
          <w:lang w:bidi="fa-IR"/>
        </w:rPr>
        <w:t xml:space="preserve"> اشتراک نموده بود.</w:t>
      </w:r>
    </w:p>
    <w:p w:rsidR="00BF0606" w:rsidRPr="00A04403" w:rsidRDefault="00BF0606" w:rsidP="00C6164E">
      <w:pPr>
        <w:pStyle w:val="8-0"/>
        <w:rPr>
          <w:rtl/>
          <w:lang w:bidi="fa-IR"/>
        </w:rPr>
      </w:pPr>
      <w:r w:rsidRPr="00A04403">
        <w:rPr>
          <w:rFonts w:hint="cs"/>
          <w:rtl/>
          <w:lang w:bidi="fa-IR"/>
        </w:rPr>
        <w:tab/>
        <w:t>2) ام کلثوم دختر فاطمه</w:t>
      </w:r>
      <w:r w:rsidRPr="00A04403">
        <w:rPr>
          <w:rFonts w:cs="CTraditional Arabic" w:hint="cs"/>
          <w:rtl/>
          <w:lang w:bidi="fa-IR"/>
        </w:rPr>
        <w:t>ل</w:t>
      </w:r>
      <w:r w:rsidRPr="00A04403">
        <w:rPr>
          <w:rFonts w:hint="cs"/>
          <w:rtl/>
          <w:lang w:bidi="fa-IR"/>
        </w:rPr>
        <w:t xml:space="preserve"> است، و در حیات پیامبر خدا </w:t>
      </w:r>
      <w:r w:rsidRPr="00A04403">
        <w:rPr>
          <w:rFonts w:cs="CTraditional Arabic" w:hint="cs"/>
          <w:rtl/>
          <w:lang w:bidi="fa-IR"/>
        </w:rPr>
        <w:t>ج</w:t>
      </w:r>
      <w:r w:rsidRPr="00A04403">
        <w:rPr>
          <w:rFonts w:hint="cs"/>
          <w:rtl/>
          <w:lang w:bidi="fa-IR"/>
        </w:rPr>
        <w:t xml:space="preserve"> به دنیا آمده بود، عمر بن خطاب</w:t>
      </w:r>
      <w:r w:rsidRPr="00A04403">
        <w:rPr>
          <w:rFonts w:cs="CTraditional Arabic" w:hint="cs"/>
          <w:rtl/>
          <w:lang w:bidi="fa-IR"/>
        </w:rPr>
        <w:t>س</w:t>
      </w:r>
      <w:r w:rsidRPr="00A04403">
        <w:rPr>
          <w:rFonts w:hint="cs"/>
          <w:rtl/>
          <w:lang w:bidi="fa-IR"/>
        </w:rPr>
        <w:t xml:space="preserve"> وی را از علی</w:t>
      </w:r>
      <w:r w:rsidRPr="00A04403">
        <w:rPr>
          <w:rFonts w:cs="CTraditional Arabic" w:hint="cs"/>
          <w:rtl/>
          <w:lang w:bidi="fa-IR"/>
        </w:rPr>
        <w:t>س</w:t>
      </w:r>
      <w:r w:rsidRPr="00A04403">
        <w:rPr>
          <w:rFonts w:hint="cs"/>
          <w:rtl/>
          <w:lang w:bidi="fa-IR"/>
        </w:rPr>
        <w:t xml:space="preserve"> خواستگاری نمود، علی</w:t>
      </w:r>
      <w:r w:rsidRPr="00A04403">
        <w:rPr>
          <w:rFonts w:cs="CTraditional Arabic" w:hint="cs"/>
          <w:rtl/>
          <w:lang w:bidi="fa-IR"/>
        </w:rPr>
        <w:t>س</w:t>
      </w:r>
      <w:r w:rsidRPr="00A04403">
        <w:rPr>
          <w:rFonts w:hint="cs"/>
          <w:rtl/>
          <w:lang w:bidi="fa-IR"/>
        </w:rPr>
        <w:t xml:space="preserve"> گفت: او را نزدت می‌فرستم اگر خوشت آمد برای به نکاح می‌دهم، أم کلثوم خواست تا برای عمر بگوید که: این همان (بردی) است که برایت گفته بودم، أم کلثوم این سخن را برای عمر</w:t>
      </w:r>
      <w:r w:rsidRPr="00A04403">
        <w:rPr>
          <w:rFonts w:cs="CTraditional Arabic" w:hint="cs"/>
          <w:rtl/>
          <w:lang w:bidi="fa-IR"/>
        </w:rPr>
        <w:t>س</w:t>
      </w:r>
      <w:r w:rsidRPr="00A04403">
        <w:rPr>
          <w:rFonts w:hint="cs"/>
          <w:rtl/>
          <w:lang w:bidi="fa-IR"/>
        </w:rPr>
        <w:t xml:space="preserve"> گفت: عمر</w:t>
      </w:r>
      <w:r w:rsidRPr="00A04403">
        <w:rPr>
          <w:rFonts w:cs="CTraditional Arabic" w:hint="cs"/>
          <w:rtl/>
          <w:lang w:bidi="fa-IR"/>
        </w:rPr>
        <w:t>س</w:t>
      </w:r>
      <w:r w:rsidRPr="00A04403">
        <w:rPr>
          <w:rFonts w:hint="cs"/>
          <w:rtl/>
          <w:lang w:bidi="fa-IR"/>
        </w:rPr>
        <w:t xml:space="preserve"> برای أم کلثوم</w:t>
      </w:r>
      <w:r w:rsidRPr="00A04403">
        <w:rPr>
          <w:rFonts w:cs="CTraditional Arabic" w:hint="cs"/>
          <w:rtl/>
          <w:lang w:bidi="fa-IR"/>
        </w:rPr>
        <w:t>ل</w:t>
      </w:r>
      <w:r w:rsidRPr="00A04403">
        <w:rPr>
          <w:rFonts w:hint="cs"/>
          <w:rtl/>
          <w:lang w:bidi="fa-IR"/>
        </w:rPr>
        <w:t xml:space="preserve"> گفت: برای پدرت بگو که قبول دارم، خداوند تو را خیر بدهد، و در این وقت دستش را بر ساق پای أم کلثوم</w:t>
      </w:r>
      <w:r w:rsidRPr="00A04403">
        <w:rPr>
          <w:rFonts w:cs="CTraditional Arabic" w:hint="cs"/>
          <w:rtl/>
          <w:lang w:bidi="fa-IR"/>
        </w:rPr>
        <w:t>ل</w:t>
      </w:r>
      <w:r w:rsidRPr="00A04403">
        <w:rPr>
          <w:rFonts w:hint="cs"/>
          <w:rtl/>
          <w:lang w:bidi="fa-IR"/>
        </w:rPr>
        <w:t xml:space="preserve"> گذاشت، أم کلثوم برای عمر گفت: چنین کاری می‌کنی؟ اگر امیر المؤمنین نبودی بینی‌ات را می‌شکستم، بعد از آن نزد پدرش آمد و گفت: مرا نزد پیر مرد بدی فرستاه بودی، و آنچه را که عمر</w:t>
      </w:r>
      <w:r w:rsidRPr="00A04403">
        <w:rPr>
          <w:rFonts w:cs="CTraditional Arabic" w:hint="cs"/>
          <w:rtl/>
          <w:lang w:bidi="fa-IR"/>
        </w:rPr>
        <w:t>س</w:t>
      </w:r>
      <w:r w:rsidRPr="00A04403">
        <w:rPr>
          <w:rFonts w:hint="cs"/>
          <w:rtl/>
          <w:lang w:bidi="fa-IR"/>
        </w:rPr>
        <w:t xml:space="preserve"> انجام داده بود، برای پدرش گفت: علی</w:t>
      </w:r>
      <w:r w:rsidRPr="00A04403">
        <w:rPr>
          <w:rFonts w:cs="CTraditional Arabic" w:hint="cs"/>
          <w:rtl/>
          <w:lang w:bidi="fa-IR"/>
        </w:rPr>
        <w:t>س</w:t>
      </w:r>
      <w:r w:rsidRPr="00A04403">
        <w:rPr>
          <w:rFonts w:hint="cs"/>
          <w:rtl/>
          <w:lang w:bidi="fa-IR"/>
        </w:rPr>
        <w:t xml:space="preserve"> گفت: آن شوهر تو است.</w:t>
      </w:r>
    </w:p>
    <w:p w:rsidR="00BF0606" w:rsidRPr="00A04403" w:rsidRDefault="00BF0606" w:rsidP="00C6164E">
      <w:pPr>
        <w:pStyle w:val="8-0"/>
        <w:rPr>
          <w:rtl/>
          <w:lang w:bidi="fa-IR"/>
        </w:rPr>
      </w:pPr>
      <w:r w:rsidRPr="00A04403">
        <w:rPr>
          <w:rFonts w:hint="cs"/>
          <w:rtl/>
          <w:lang w:bidi="fa-IR"/>
        </w:rPr>
        <w:tab/>
        <w:t>3) باید در دادن امتیازات، خدمات کسانی که در راه اسلام خدمت کرده‌اند، مد نظر گرفته شود، چناچه عمر</w:t>
      </w:r>
      <w:r w:rsidRPr="00A04403">
        <w:rPr>
          <w:rFonts w:cs="CTraditional Arabic" w:hint="cs"/>
          <w:rtl/>
          <w:lang w:bidi="fa-IR"/>
        </w:rPr>
        <w:t>س</w:t>
      </w:r>
      <w:r w:rsidRPr="00A04403">
        <w:rPr>
          <w:rFonts w:hint="cs"/>
          <w:rtl/>
          <w:lang w:bidi="fa-IR"/>
        </w:rPr>
        <w:t xml:space="preserve"> با در نظرر داشت این امر، أم سلیط را بر همسر خود که در عین حال نوۀ پیامبر خدا </w:t>
      </w:r>
      <w:r w:rsidRPr="00A04403">
        <w:rPr>
          <w:rFonts w:cs="CTraditional Arabic" w:hint="cs"/>
          <w:rtl/>
          <w:lang w:bidi="fa-IR"/>
        </w:rPr>
        <w:t>ج</w:t>
      </w:r>
      <w:r w:rsidRPr="00A04403">
        <w:rPr>
          <w:rFonts w:hint="cs"/>
          <w:rtl/>
          <w:lang w:bidi="fa-IR"/>
        </w:rPr>
        <w:t xml:space="preserve"> بود، برتری داد.</w:t>
      </w:r>
    </w:p>
    <w:p w:rsidR="00BF0606" w:rsidRPr="00A04403" w:rsidRDefault="00BF0606" w:rsidP="00C6164E">
      <w:pPr>
        <w:pStyle w:val="8-0"/>
        <w:rPr>
          <w:rtl/>
          <w:lang w:bidi="fa-IR"/>
        </w:rPr>
      </w:pPr>
      <w:r w:rsidRPr="00A04403">
        <w:rPr>
          <w:rFonts w:hint="cs"/>
          <w:rtl/>
          <w:lang w:bidi="fa-IR"/>
        </w:rPr>
        <w:tab/>
        <w:t>4) وزراء و همنشینان خلیفه باید برایش نظر نیک داده، و به کار خیری رهنمائی‌اش نمایند.</w:t>
      </w:r>
    </w:p>
    <w:p w:rsidR="00BF0606" w:rsidRPr="00A04403" w:rsidRDefault="00BF0606" w:rsidP="00C6164E">
      <w:pPr>
        <w:pStyle w:val="8-0"/>
        <w:rPr>
          <w:rtl/>
          <w:lang w:bidi="fa-IR"/>
        </w:rPr>
      </w:pPr>
      <w:r w:rsidRPr="00A04403">
        <w:rPr>
          <w:rFonts w:hint="cs"/>
          <w:rtl/>
          <w:lang w:bidi="fa-IR"/>
        </w:rPr>
        <w:tab/>
        <w:t>5) بر خلیفه لازم نیست تا هر آنچه را که برایش مشورت می‌دهند، عملی سازد.</w:t>
      </w:r>
    </w:p>
  </w:footnote>
  <w:footnote w:id="159">
    <w:p w:rsidR="00BF0606" w:rsidRPr="00A04403" w:rsidRDefault="00BF0606" w:rsidP="005C6311">
      <w:pPr>
        <w:pStyle w:val="8-0"/>
        <w:rPr>
          <w:rtl/>
        </w:rPr>
      </w:pPr>
      <w:r w:rsidRPr="00A04403">
        <w:rPr>
          <w:rStyle w:val="FootnoteReference"/>
          <w:vertAlign w:val="baseline"/>
        </w:rPr>
        <w:footnoteRef/>
      </w:r>
      <w:r w:rsidRPr="00A04403">
        <w:rPr>
          <w:rtl/>
        </w:rPr>
        <w:t>-</w:t>
      </w:r>
      <w:r w:rsidRPr="00A04403">
        <w:rPr>
          <w:rFonts w:hint="cs"/>
          <w:rtl/>
        </w:rPr>
        <w:t xml:space="preserve"> امام عینی</w:t>
      </w:r>
      <w:r w:rsidRPr="00A04403">
        <w:rPr>
          <w:rFonts w:cs="CTraditional Arabic" w:hint="cs"/>
          <w:rtl/>
        </w:rPr>
        <w:t>/</w:t>
      </w:r>
      <w:r w:rsidRPr="00A04403">
        <w:rPr>
          <w:rFonts w:hint="cs"/>
          <w:rtl/>
        </w:rPr>
        <w:t xml:space="preserve"> می‌گوید: این حدیث دلالت بر این دارد که زن‌‌ها به طور مستقیم در تداوی مرد‌ها و پرستاری از آن‌ها اشتراک داشتند.</w:t>
      </w:r>
    </w:p>
  </w:footnote>
  <w:footnote w:id="160">
    <w:p w:rsidR="00BF0606" w:rsidRPr="00A04403" w:rsidRDefault="00BF0606" w:rsidP="00F43C73">
      <w:pPr>
        <w:pStyle w:val="8-0"/>
        <w:rPr>
          <w:rtl/>
          <w:lang w:bidi="fa-IR"/>
        </w:rPr>
      </w:pPr>
      <w:r w:rsidRPr="00A04403">
        <w:rPr>
          <w:rStyle w:val="FootnoteReference"/>
          <w:vertAlign w:val="baseline"/>
        </w:rPr>
        <w:footnoteRef/>
      </w:r>
      <w:r w:rsidRPr="00A04403">
        <w:rPr>
          <w:rtl/>
        </w:rPr>
        <w:t>-</w:t>
      </w:r>
      <w:r w:rsidRPr="00A04403">
        <w:rPr>
          <w:rFonts w:hint="cs"/>
          <w:rtl/>
        </w:rPr>
        <w:t xml:space="preserve"> </w:t>
      </w:r>
      <w:r w:rsidRPr="00A04403">
        <w:rPr>
          <w:rFonts w:hint="cs"/>
          <w:rtl/>
          <w:lang w:bidi="fa-IR"/>
        </w:rPr>
        <w:t>از احکام و مسائل متعلق به این حدیث آنکه:</w:t>
      </w:r>
    </w:p>
    <w:p w:rsidR="00BF0606" w:rsidRPr="00A04403" w:rsidRDefault="00BF0606" w:rsidP="00003900">
      <w:pPr>
        <w:pStyle w:val="8-0"/>
        <w:rPr>
          <w:rtl/>
          <w:lang w:bidi="fa-IR"/>
        </w:rPr>
      </w:pPr>
      <w:r w:rsidRPr="00A04403">
        <w:rPr>
          <w:rFonts w:hint="cs"/>
          <w:rtl/>
          <w:lang w:bidi="fa-IR"/>
        </w:rPr>
        <w:tab/>
        <w:t xml:space="preserve">1) متن عربی حدیث دلالت بر این دارد که بیدار خوابی پیامبر خدا </w:t>
      </w:r>
      <w:r w:rsidRPr="00A04403">
        <w:rPr>
          <w:rFonts w:cs="CTraditional Arabic" w:hint="cs"/>
          <w:rtl/>
          <w:lang w:bidi="fa-IR"/>
        </w:rPr>
        <w:t>ج</w:t>
      </w:r>
      <w:r w:rsidRPr="00A04403">
        <w:rPr>
          <w:rFonts w:hint="cs"/>
          <w:rtl/>
          <w:lang w:bidi="fa-IR"/>
        </w:rPr>
        <w:t xml:space="preserve"> پیش از آمدن به مدینه واقع شده بوى، و حراست بعد از آن در مدینه، ولی طوری که در صحیح مسلم آمده است، بیدار خوابی پیامبر خدا </w:t>
      </w:r>
      <w:r w:rsidRPr="00A04403">
        <w:rPr>
          <w:rFonts w:cs="CTraditional Arabic" w:hint="cs"/>
          <w:rtl/>
          <w:lang w:bidi="fa-IR"/>
        </w:rPr>
        <w:t>ج</w:t>
      </w:r>
      <w:r w:rsidRPr="00A04403">
        <w:rPr>
          <w:rFonts w:hint="cs"/>
          <w:rtl/>
          <w:lang w:bidi="fa-IR"/>
        </w:rPr>
        <w:t xml:space="preserve"> و حراست از ایشان در مدینه واقع گردیده بود، و ترجمه هم به اساس روایت مسلم صورت گرفته است.</w:t>
      </w:r>
    </w:p>
    <w:p w:rsidR="00BF0606" w:rsidRPr="00A04403" w:rsidRDefault="00BF0606" w:rsidP="00003900">
      <w:pPr>
        <w:pStyle w:val="8-0"/>
        <w:rPr>
          <w:rtl/>
          <w:lang w:bidi="fa-IR"/>
        </w:rPr>
      </w:pPr>
      <w:r w:rsidRPr="00A04403">
        <w:rPr>
          <w:rFonts w:hint="cs"/>
          <w:rtl/>
          <w:lang w:bidi="fa-IR"/>
        </w:rPr>
        <w:tab/>
        <w:t xml:space="preserve">2) ظاهر حدیث دلالت بر این دارد که این واقعه در ابتدای آمدن پیامبر خدا </w:t>
      </w:r>
      <w:r w:rsidRPr="00A04403">
        <w:rPr>
          <w:rFonts w:cs="CTraditional Arabic" w:hint="cs"/>
          <w:rtl/>
          <w:lang w:bidi="fa-IR"/>
        </w:rPr>
        <w:t>ج</w:t>
      </w:r>
      <w:r w:rsidRPr="00A04403">
        <w:rPr>
          <w:rFonts w:hint="cs"/>
          <w:rtl/>
          <w:lang w:bidi="fa-IR"/>
        </w:rPr>
        <w:t xml:space="preserve"> به مدینه واقع شده است، ولی حقیقت امر چنین نیست، زیرا در ابتدای هجرت عائشه</w:t>
      </w:r>
      <w:r w:rsidRPr="00A04403">
        <w:rPr>
          <w:rFonts w:cs="CTraditional Arabic" w:hint="cs"/>
          <w:rtl/>
          <w:lang w:bidi="fa-IR"/>
        </w:rPr>
        <w:t>ل</w:t>
      </w:r>
      <w:r w:rsidRPr="00A04403">
        <w:rPr>
          <w:rFonts w:hint="cs"/>
          <w:rtl/>
          <w:lang w:bidi="fa-IR"/>
        </w:rPr>
        <w:t xml:space="preserve"> در نزد پیامبر خدا</w:t>
      </w:r>
      <w:r w:rsidRPr="00A04403">
        <w:rPr>
          <w:rFonts w:cs="CTraditional Arabic" w:hint="cs"/>
          <w:rtl/>
          <w:lang w:bidi="fa-IR"/>
        </w:rPr>
        <w:t>ج</w:t>
      </w:r>
      <w:r w:rsidRPr="00A04403">
        <w:rPr>
          <w:rFonts w:hint="cs"/>
          <w:rtl/>
          <w:lang w:bidi="fa-IR"/>
        </w:rPr>
        <w:t xml:space="preserve"> نبود.</w:t>
      </w:r>
    </w:p>
    <w:p w:rsidR="00BF0606" w:rsidRPr="00A04403" w:rsidRDefault="00BF0606" w:rsidP="00003900">
      <w:pPr>
        <w:pStyle w:val="8-0"/>
        <w:rPr>
          <w:rtl/>
          <w:lang w:bidi="fa-IR"/>
        </w:rPr>
      </w:pPr>
      <w:r w:rsidRPr="00A04403">
        <w:rPr>
          <w:rFonts w:hint="cs"/>
          <w:rtl/>
          <w:lang w:bidi="fa-IR"/>
        </w:rPr>
        <w:tab/>
        <w:t xml:space="preserve">3) طلب حراست پیامبر خدا </w:t>
      </w:r>
      <w:r w:rsidRPr="00A04403">
        <w:rPr>
          <w:rFonts w:cs="CTraditional Arabic" w:hint="cs"/>
          <w:rtl/>
          <w:lang w:bidi="fa-IR"/>
        </w:rPr>
        <w:t>ج</w:t>
      </w:r>
      <w:r w:rsidRPr="00A04403">
        <w:rPr>
          <w:rFonts w:hint="cs"/>
          <w:rtl/>
          <w:lang w:bidi="fa-IR"/>
        </w:rPr>
        <w:t xml:space="preserve"> منافی با این قول خداوند که: </w:t>
      </w:r>
      <w:r w:rsidRPr="00A04403">
        <w:rPr>
          <w:rFonts w:cs="Traditional Arabic" w:hint="cs"/>
          <w:rtl/>
          <w:lang w:bidi="fa-IR"/>
        </w:rPr>
        <w:t>﴿</w:t>
      </w:r>
      <w:r w:rsidRPr="00A04403">
        <w:rPr>
          <w:rStyle w:val="9-Char1"/>
          <w:rFonts w:hint="cs"/>
          <w:sz w:val="24"/>
          <w:szCs w:val="24"/>
          <w:rtl/>
        </w:rPr>
        <w:t>وَٱللَّهُ</w:t>
      </w:r>
      <w:r w:rsidRPr="00A04403">
        <w:rPr>
          <w:rStyle w:val="9-Char1"/>
          <w:sz w:val="24"/>
          <w:szCs w:val="24"/>
          <w:rtl/>
        </w:rPr>
        <w:t xml:space="preserve"> </w:t>
      </w:r>
      <w:r w:rsidRPr="00A04403">
        <w:rPr>
          <w:rStyle w:val="9-Char1"/>
          <w:rFonts w:hint="cs"/>
          <w:sz w:val="24"/>
          <w:szCs w:val="24"/>
          <w:rtl/>
        </w:rPr>
        <w:t>يَعۡصِمُكَ</w:t>
      </w:r>
      <w:r w:rsidRPr="00A04403">
        <w:rPr>
          <w:rStyle w:val="9-Char1"/>
          <w:sz w:val="24"/>
          <w:szCs w:val="24"/>
          <w:rtl/>
        </w:rPr>
        <w:t xml:space="preserve"> </w:t>
      </w:r>
      <w:r w:rsidRPr="00A04403">
        <w:rPr>
          <w:rStyle w:val="9-Char1"/>
          <w:rFonts w:hint="cs"/>
          <w:sz w:val="24"/>
          <w:szCs w:val="24"/>
          <w:rtl/>
        </w:rPr>
        <w:t>مِنَ</w:t>
      </w:r>
      <w:r w:rsidRPr="00A04403">
        <w:rPr>
          <w:rStyle w:val="9-Char1"/>
          <w:sz w:val="24"/>
          <w:szCs w:val="24"/>
          <w:rtl/>
        </w:rPr>
        <w:t xml:space="preserve"> </w:t>
      </w:r>
      <w:r w:rsidRPr="00A04403">
        <w:rPr>
          <w:rStyle w:val="9-Char1"/>
          <w:rFonts w:hint="cs"/>
          <w:sz w:val="24"/>
          <w:szCs w:val="24"/>
          <w:rtl/>
        </w:rPr>
        <w:t>ٱلنَّاس</w:t>
      </w:r>
      <w:r w:rsidRPr="00A04403">
        <w:rPr>
          <w:rFonts w:cs="Traditional Arabic" w:hint="cs"/>
          <w:rtl/>
          <w:lang w:bidi="fa-IR"/>
        </w:rPr>
        <w:t>﴾</w:t>
      </w:r>
      <w:r w:rsidRPr="00A04403">
        <w:rPr>
          <w:rFonts w:hint="cs"/>
          <w:rtl/>
          <w:lang w:bidi="fa-IR"/>
        </w:rPr>
        <w:t xml:space="preserve"> نیست، زیرا طلب حراست پیش از نزول این آیۀ کریمه دلالت بر این ندارد که نباید پیامبر خدا </w:t>
      </w:r>
      <w:r w:rsidRPr="00A04403">
        <w:rPr>
          <w:rFonts w:cs="CTraditional Arabic" w:hint="cs"/>
          <w:rtl/>
          <w:lang w:bidi="fa-IR"/>
        </w:rPr>
        <w:t>ج</w:t>
      </w:r>
      <w:r w:rsidRPr="00A04403">
        <w:rPr>
          <w:rFonts w:hint="cs"/>
          <w:rtl/>
          <w:lang w:bidi="fa-IR"/>
        </w:rPr>
        <w:t xml:space="preserve"> از خود حراست نمایند، چنانچه وعده به نصرت دادن خدا، منافی با جهاد و مقابله با دشمنان دین خدا نیست. </w:t>
      </w:r>
    </w:p>
    <w:p w:rsidR="00BF0606" w:rsidRPr="00A04403" w:rsidRDefault="00BF0606" w:rsidP="00003900">
      <w:pPr>
        <w:pStyle w:val="8-0"/>
        <w:rPr>
          <w:rtl/>
          <w:lang w:bidi="fa-IR"/>
        </w:rPr>
      </w:pPr>
      <w:r w:rsidRPr="00A04403">
        <w:rPr>
          <w:rFonts w:hint="cs"/>
          <w:rtl/>
          <w:lang w:bidi="fa-IR"/>
        </w:rPr>
        <w:tab/>
        <w:t>4) امیر و یا خلیفه می‌تواند برای حفاظت از خود، نگهبان و یا نگهبانانی را تعیین نماید.</w:t>
      </w:r>
    </w:p>
    <w:p w:rsidR="00BF0606" w:rsidRPr="00A04403" w:rsidRDefault="00BF0606" w:rsidP="00003900">
      <w:pPr>
        <w:pStyle w:val="8-0"/>
        <w:rPr>
          <w:rtl/>
          <w:lang w:bidi="fa-IR"/>
        </w:rPr>
      </w:pPr>
      <w:r w:rsidRPr="00A04403">
        <w:rPr>
          <w:rFonts w:hint="cs"/>
          <w:rtl/>
          <w:lang w:bidi="fa-IR"/>
        </w:rPr>
        <w:tab/>
        <w:t>5) اتخاذ وسائل اسباب، منافی با توکل نیست، زیرا توکل عمل قلبی، و وسائل و اسباب، عمل بدنی است.</w:t>
      </w:r>
    </w:p>
  </w:footnote>
  <w:footnote w:id="161">
    <w:p w:rsidR="00BF0606" w:rsidRPr="00A04403" w:rsidRDefault="00BF0606" w:rsidP="00F43C73">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514ED1">
      <w:pPr>
        <w:pStyle w:val="8-0"/>
        <w:rPr>
          <w:rtl/>
        </w:rPr>
      </w:pPr>
      <w:r w:rsidRPr="00A04403">
        <w:rPr>
          <w:rFonts w:hint="cs"/>
          <w:rtl/>
        </w:rPr>
        <w:tab/>
        <w:t xml:space="preserve">1) اینکه پیامبر خدا </w:t>
      </w:r>
      <w:r w:rsidRPr="00A04403">
        <w:rPr>
          <w:rFonts w:cs="CTraditional Arabic" w:hint="cs"/>
          <w:rtl/>
        </w:rPr>
        <w:t>ج</w:t>
      </w:r>
      <w:r w:rsidRPr="00A04403">
        <w:rPr>
          <w:rFonts w:hint="cs"/>
          <w:rtl/>
        </w:rPr>
        <w:t xml:space="preserve"> از کسی که علاقۀ شدید به دینار و درهم، و رخت و لباس دارد، به بندۀ دینار و درهم، و بنده رخت و لباس تعبیر کردند، از این جهت است که این شخص آن‌چنان به این مظاهر دنیوی فریفته شده است که در بدست آوردن آن‌ها از همه چیز خود گذشته است، و طوری به این چیزها فریفته شده است، که گویا به عبادت آن‌ها مشغول است.</w:t>
      </w:r>
    </w:p>
    <w:p w:rsidR="00BF0606" w:rsidRPr="00A04403" w:rsidRDefault="00BF0606" w:rsidP="00F85CD4">
      <w:pPr>
        <w:pStyle w:val="8-0"/>
        <w:rPr>
          <w:rtl/>
          <w:lang w:bidi="fa-IR"/>
        </w:rPr>
      </w:pPr>
      <w:r w:rsidRPr="00A04403">
        <w:rPr>
          <w:rFonts w:hint="cs"/>
          <w:rtl/>
        </w:rPr>
        <w:tab/>
        <w:t>2) ا</w:t>
      </w:r>
      <w:r w:rsidRPr="00A04403">
        <w:rPr>
          <w:rFonts w:hint="cs"/>
          <w:rtl/>
          <w:lang w:bidi="fa-IR"/>
        </w:rPr>
        <w:t xml:space="preserve">ین سخن پیامبر خدا </w:t>
      </w:r>
      <w:r w:rsidRPr="00A04403">
        <w:rPr>
          <w:rFonts w:cs="CTraditional Arabic" w:hint="cs"/>
          <w:rtl/>
          <w:lang w:bidi="fa-IR"/>
        </w:rPr>
        <w:t>ج</w:t>
      </w:r>
      <w:r w:rsidRPr="00A04403">
        <w:rPr>
          <w:rFonts w:hint="cs"/>
          <w:rtl/>
          <w:lang w:bidi="fa-IR"/>
        </w:rPr>
        <w:t xml:space="preserve"> که بندۀ دینار و درهم (بدبخت و بیچاره است)، نفرینی بر چنین شخصی است، یعنی: خداوند او را بدبخت و بیچاره کند، و یا بیان واقعیت از حالی این شخص است، یعنی: بعد از اینکه این شخص چنین راه و رفتاری داشته باشد، در حقیقت بدبخت و بیچاره شده است، زیرا خود را به چیزهای وابسته کرده است، که فانی بوده و دیر یا زود یا از دستش می‌رود، و </w:t>
      </w:r>
      <w:r w:rsidRPr="00A04403">
        <w:rPr>
          <w:rFonts w:hint="cs"/>
          <w:color w:val="FF0000"/>
          <w:rtl/>
          <w:lang w:bidi="fa-IR"/>
        </w:rPr>
        <w:t>یا با</w:t>
      </w:r>
      <w:r w:rsidRPr="00A04403">
        <w:rPr>
          <w:rFonts w:hint="cs"/>
          <w:rtl/>
          <w:lang w:bidi="fa-IR"/>
        </w:rPr>
        <w:t xml:space="preserve"> دل پر حسرت آن‌ها را به دیگران وا می‌گذارد.</w:t>
      </w:r>
    </w:p>
    <w:p w:rsidR="00BF0606" w:rsidRPr="00A04403" w:rsidRDefault="00BF0606" w:rsidP="00763C22">
      <w:pPr>
        <w:pStyle w:val="8-0"/>
        <w:rPr>
          <w:rtl/>
          <w:lang w:bidi="fa-IR"/>
        </w:rPr>
      </w:pPr>
      <w:r w:rsidRPr="00A04403">
        <w:rPr>
          <w:rFonts w:hint="cs"/>
          <w:rtl/>
          <w:lang w:bidi="fa-IR"/>
        </w:rPr>
        <w:tab/>
        <w:t xml:space="preserve">3) این سخن پیامبر خدا </w:t>
      </w:r>
      <w:r w:rsidRPr="00A04403">
        <w:rPr>
          <w:rFonts w:cs="CTraditional Arabic" w:hint="cs"/>
          <w:rtl/>
          <w:lang w:bidi="fa-IR"/>
        </w:rPr>
        <w:t>ج</w:t>
      </w:r>
      <w:r w:rsidRPr="00A04403">
        <w:rPr>
          <w:rFonts w:hint="cs"/>
          <w:rtl/>
          <w:lang w:bidi="fa-IR"/>
        </w:rPr>
        <w:t xml:space="preserve"> که: (اگر اجازۀ داخل شدن بخواهد برایش اجازۀ نمی‌دهند، و اگر شفاعت کسی را بکند، شفاعتش را نمی‌پذیرد)، این است که: این شخص با همۀ اخلاص و فداکاری خود، آن‌چنان بی‌نام و نشان است که اگر اجازه بخواهد که به مجلسی داخل شود، برایش اجازۀ داخل شدن نمی‌دهند، و اگر شفاعت کسی را بکند، شفاعتش را قبول نمی‌کنند.</w:t>
      </w:r>
    </w:p>
  </w:footnote>
  <w:footnote w:id="162">
    <w:p w:rsidR="00BF0606" w:rsidRPr="00A04403" w:rsidRDefault="00BF0606" w:rsidP="00F43C73">
      <w:pPr>
        <w:pStyle w:val="8-0"/>
        <w:rPr>
          <w:rtl/>
          <w:lang w:bidi="fa-IR"/>
        </w:rPr>
      </w:pPr>
      <w:r w:rsidRPr="00A04403">
        <w:rPr>
          <w:rStyle w:val="FootnoteReference"/>
          <w:vertAlign w:val="baseline"/>
        </w:rPr>
        <w:footnoteRef/>
      </w:r>
      <w:r w:rsidRPr="00A04403">
        <w:rPr>
          <w:rtl/>
        </w:rPr>
        <w:t>-</w:t>
      </w:r>
      <w:r w:rsidRPr="00A04403">
        <w:rPr>
          <w:rFonts w:hint="cs"/>
          <w:rtl/>
        </w:rPr>
        <w:t xml:space="preserve"> </w:t>
      </w:r>
      <w:r w:rsidRPr="00A04403">
        <w:rPr>
          <w:rFonts w:hint="cs"/>
          <w:rtl/>
          <w:lang w:bidi="fa-IR"/>
        </w:rPr>
        <w:t>از احکام و مسائل متعلق به این حدیث آنکه:</w:t>
      </w:r>
    </w:p>
    <w:p w:rsidR="00BF0606" w:rsidRPr="00A04403" w:rsidRDefault="00BF0606" w:rsidP="00F43C73">
      <w:pPr>
        <w:pStyle w:val="8-0"/>
        <w:rPr>
          <w:rtl/>
          <w:lang w:bidi="fa-IR"/>
        </w:rPr>
      </w:pPr>
      <w:r w:rsidRPr="00A04403">
        <w:rPr>
          <w:rFonts w:hint="cs"/>
          <w:rtl/>
          <w:lang w:bidi="fa-IR"/>
        </w:rPr>
        <w:tab/>
        <w:t xml:space="preserve">مراد از محبت کوه نسبت به پیامبر خدا </w:t>
      </w:r>
      <w:r w:rsidRPr="00A04403">
        <w:rPr>
          <w:rFonts w:cs="CTraditional Arabic" w:hint="cs"/>
          <w:rtl/>
          <w:lang w:bidi="fa-IR"/>
        </w:rPr>
        <w:t>ج</w:t>
      </w:r>
      <w:r w:rsidRPr="00A04403">
        <w:rPr>
          <w:rFonts w:hint="cs"/>
          <w:rtl/>
          <w:lang w:bidi="fa-IR"/>
        </w:rPr>
        <w:t xml:space="preserve"> می‌شود که محبت حقیقی باشد، و خداوند متعال بر هر کاری قادر و توانا است، و کوه (أحد) تنها جمادی نبود که پیامبر خدا </w:t>
      </w:r>
      <w:r w:rsidRPr="00A04403">
        <w:rPr>
          <w:rFonts w:cs="CTraditional Arabic" w:hint="cs"/>
          <w:rtl/>
          <w:lang w:bidi="fa-IR"/>
        </w:rPr>
        <w:t>ج</w:t>
      </w:r>
      <w:r w:rsidRPr="00A04403">
        <w:rPr>
          <w:rFonts w:hint="cs"/>
          <w:rtl/>
          <w:lang w:bidi="fa-IR"/>
        </w:rPr>
        <w:t xml:space="preserve"> را دوست داشت، طوری که در قصۀ منبر پیامبر خدا </w:t>
      </w:r>
      <w:r w:rsidRPr="00A04403">
        <w:rPr>
          <w:rFonts w:cs="CTraditional Arabic" w:hint="cs"/>
          <w:rtl/>
          <w:lang w:bidi="fa-IR"/>
        </w:rPr>
        <w:t>ج</w:t>
      </w:r>
      <w:r w:rsidRPr="00A04403">
        <w:rPr>
          <w:rFonts w:hint="cs"/>
          <w:rtl/>
          <w:lang w:bidi="fa-IR"/>
        </w:rPr>
        <w:t xml:space="preserve"> گذشت، دیدیم که تنۀ درختی که پیامبر خدا </w:t>
      </w:r>
      <w:r w:rsidRPr="00A04403">
        <w:rPr>
          <w:rFonts w:cs="CTraditional Arabic" w:hint="cs"/>
          <w:rtl/>
          <w:lang w:bidi="fa-IR"/>
        </w:rPr>
        <w:t>ج</w:t>
      </w:r>
      <w:r w:rsidRPr="00A04403">
        <w:rPr>
          <w:rFonts w:hint="cs"/>
          <w:rtl/>
          <w:lang w:bidi="fa-IR"/>
        </w:rPr>
        <w:t xml:space="preserve"> بر آن می‌ایستادند و خطبه می‌دادند، از فراق ایشان به ناله افتاد، و همچنین مراد از محبت پیامبر خدا</w:t>
      </w:r>
      <w:r>
        <w:rPr>
          <w:rFonts w:hint="cs"/>
          <w:rtl/>
          <w:lang w:bidi="fa-IR"/>
        </w:rPr>
        <w:t xml:space="preserve"> </w:t>
      </w:r>
      <w:r w:rsidRPr="00A04403">
        <w:rPr>
          <w:rFonts w:cs="CTraditional Arabic" w:hint="cs"/>
          <w:rtl/>
          <w:lang w:bidi="fa-IR"/>
        </w:rPr>
        <w:t>ج</w:t>
      </w:r>
      <w:r w:rsidRPr="00A04403">
        <w:rPr>
          <w:rFonts w:hint="cs"/>
          <w:rtl/>
          <w:lang w:bidi="fa-IR"/>
        </w:rPr>
        <w:t xml:space="preserve"> نسبت به کوه (أحد)، احتمال دارد که خود کوه (أحد) باشد، زیرا چه بسا می‌شود که انسان چیزی را از جمادات دوست داشته باشد، چنانچه می‌شود که مراد از آن، اهل کوه (أحد) یعنی مردم مدینۀ منوره باشند، و نظیر آن این قول خداوند متعال است که می‌فرماید: </w:t>
      </w:r>
      <w:r w:rsidRPr="007B4D40">
        <w:rPr>
          <w:rFonts w:cs="Traditional Arabic" w:hint="cs"/>
          <w:rtl/>
          <w:lang w:bidi="fa-IR"/>
        </w:rPr>
        <w:t>﴿</w:t>
      </w:r>
      <w:r w:rsidRPr="00A04403">
        <w:rPr>
          <w:rStyle w:val="9-Char1"/>
          <w:rFonts w:hint="cs"/>
          <w:sz w:val="24"/>
          <w:szCs w:val="24"/>
          <w:rtl/>
        </w:rPr>
        <w:t>وَسۡ‍َٔلِ</w:t>
      </w:r>
      <w:r w:rsidRPr="00A04403">
        <w:rPr>
          <w:rStyle w:val="9-Char1"/>
          <w:sz w:val="24"/>
          <w:szCs w:val="24"/>
          <w:rtl/>
        </w:rPr>
        <w:t xml:space="preserve"> </w:t>
      </w:r>
      <w:r w:rsidRPr="00A04403">
        <w:rPr>
          <w:rStyle w:val="9-Char1"/>
          <w:rFonts w:hint="cs"/>
          <w:sz w:val="24"/>
          <w:szCs w:val="24"/>
          <w:rtl/>
        </w:rPr>
        <w:t>ٱلۡقَرۡيَةَ</w:t>
      </w:r>
      <w:r w:rsidRPr="007B4D40">
        <w:rPr>
          <w:rFonts w:cs="Traditional Arabic" w:hint="cs"/>
          <w:rtl/>
          <w:lang w:bidi="fa-IR"/>
        </w:rPr>
        <w:t>﴾</w:t>
      </w:r>
      <w:r w:rsidRPr="00A04403">
        <w:rPr>
          <w:rFonts w:hint="cs"/>
          <w:rtl/>
          <w:lang w:bidi="fa-IR"/>
        </w:rPr>
        <w:t xml:space="preserve"> که مراد از آن، اهل قریه است.</w:t>
      </w:r>
    </w:p>
  </w:footnote>
  <w:footnote w:id="163">
    <w:p w:rsidR="00BF0606" w:rsidRPr="00A04403" w:rsidRDefault="00BF0606" w:rsidP="00B008E6">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B008E6">
      <w:pPr>
        <w:pStyle w:val="8-0"/>
        <w:rPr>
          <w:rtl/>
        </w:rPr>
      </w:pPr>
      <w:r w:rsidRPr="00A04403">
        <w:rPr>
          <w:rFonts w:hint="cs"/>
          <w:rtl/>
        </w:rPr>
        <w:tab/>
        <w:t xml:space="preserve">1) ثواب خدمت کردن در جهاد، از ثواب روزه گرفتن در سفر بیشتر است. </w:t>
      </w:r>
    </w:p>
    <w:p w:rsidR="00BF0606" w:rsidRPr="00A04403" w:rsidRDefault="00BF0606" w:rsidP="00B008E6">
      <w:pPr>
        <w:pStyle w:val="8-0"/>
        <w:rPr>
          <w:rtl/>
        </w:rPr>
      </w:pPr>
      <w:r w:rsidRPr="00A04403">
        <w:rPr>
          <w:rFonts w:hint="cs"/>
          <w:rtl/>
        </w:rPr>
        <w:tab/>
        <w:t>2) مجاهدین در جهاد باید در خدمت یکدیگر باشند.</w:t>
      </w:r>
    </w:p>
    <w:p w:rsidR="00BF0606" w:rsidRPr="00A04403" w:rsidRDefault="00BF0606" w:rsidP="00B008E6">
      <w:pPr>
        <w:pStyle w:val="8-0"/>
        <w:rPr>
          <w:rtl/>
        </w:rPr>
      </w:pPr>
      <w:r w:rsidRPr="00A04403">
        <w:rPr>
          <w:rFonts w:hint="cs"/>
          <w:rtl/>
        </w:rPr>
        <w:tab/>
        <w:t>3) خدمت کردن برای شخصی بالاتر ، و یا پائین‌تر از خود کار پسندیده و نیکی است.</w:t>
      </w:r>
    </w:p>
  </w:footnote>
  <w:footnote w:id="164">
    <w:p w:rsidR="00BF0606" w:rsidRPr="00A04403" w:rsidRDefault="00BF0606" w:rsidP="00F43C73">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F43C73">
      <w:pPr>
        <w:pStyle w:val="8-0"/>
        <w:rPr>
          <w:rtl/>
        </w:rPr>
      </w:pPr>
      <w:r w:rsidRPr="00A04403">
        <w:rPr>
          <w:rFonts w:hint="cs"/>
          <w:rtl/>
        </w:rPr>
        <w:tab/>
        <w:t>1) (روحه): عبارت از رفتن در یک قسمت از روز بین زوال افتاب تا غروب آن است، و (غدوه) رفتن در یک قسمت از روز بین طلوع افتاب تا زوال آن است.</w:t>
      </w:r>
    </w:p>
    <w:p w:rsidR="00BF0606" w:rsidRPr="00A04403" w:rsidRDefault="00BF0606" w:rsidP="00F43C73">
      <w:pPr>
        <w:pStyle w:val="8-0"/>
        <w:rPr>
          <w:rtl/>
        </w:rPr>
      </w:pPr>
      <w:r w:rsidRPr="00A04403">
        <w:rPr>
          <w:rFonts w:hint="cs"/>
          <w:rtl/>
        </w:rPr>
        <w:tab/>
        <w:t xml:space="preserve">2) اندک نعمتی در بهشت، از تمام نعمت‌های دنیا بهتر است، و انسان نمی‌تواند حقیقت نعمت‌ها بهشت را تصور نماید، زیرا طوری که پیامبر خدا </w:t>
      </w:r>
      <w:r w:rsidRPr="00A04403">
        <w:rPr>
          <w:rFonts w:cs="CTraditional Arabic" w:hint="cs"/>
          <w:rtl/>
        </w:rPr>
        <w:t>ج</w:t>
      </w:r>
      <w:r w:rsidRPr="00A04403">
        <w:rPr>
          <w:rFonts w:hint="cs"/>
          <w:rtl/>
        </w:rPr>
        <w:t xml:space="preserve"> فرموده‌اند: بهشت جائی است که آن را نه چشمی دیده است، نه گوشی شنیده است، و نه در قلب هیچ بشری خطور نموده است.</w:t>
      </w:r>
    </w:p>
  </w:footnote>
  <w:footnote w:id="165">
    <w:p w:rsidR="00BF0606" w:rsidRPr="00A04403" w:rsidRDefault="00BF0606" w:rsidP="00F43C73">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FE030A">
      <w:pPr>
        <w:pStyle w:val="8-0"/>
        <w:rPr>
          <w:rtl/>
        </w:rPr>
      </w:pPr>
      <w:r w:rsidRPr="00A04403">
        <w:rPr>
          <w:rFonts w:hint="cs"/>
          <w:rtl/>
        </w:rPr>
        <w:tab/>
        <w:t>سبب ورود این حدیث نبوی شریف آن بود که سعد بن ابی وقصا</w:t>
      </w:r>
      <w:r w:rsidRPr="00A04403">
        <w:rPr>
          <w:rFonts w:cs="CTraditional Arabic" w:hint="cs"/>
          <w:rtl/>
        </w:rPr>
        <w:t>س</w:t>
      </w:r>
      <w:r w:rsidRPr="00A04403">
        <w:rPr>
          <w:rFonts w:hint="cs"/>
          <w:rtl/>
        </w:rPr>
        <w:t xml:space="preserve"> گمان می‌کدر که بر بعشی از صحبه فضیلت دارد، از مکحول</w:t>
      </w:r>
      <w:r w:rsidRPr="00A04403">
        <w:rPr>
          <w:rFonts w:cs="CTraditional Arabic" w:hint="cs"/>
          <w:rtl/>
        </w:rPr>
        <w:t>/</w:t>
      </w:r>
      <w:r w:rsidRPr="00A04403">
        <w:rPr>
          <w:rFonts w:hint="cs"/>
          <w:rtl/>
        </w:rPr>
        <w:t xml:space="preserve"> روایت است که گفت: سعد روز برای پیامبر خدا خدا </w:t>
      </w:r>
      <w:r w:rsidRPr="00A04403">
        <w:rPr>
          <w:rFonts w:cs="CTraditional Arabic" w:hint="cs"/>
          <w:rtl/>
        </w:rPr>
        <w:t>ج</w:t>
      </w:r>
      <w:r w:rsidRPr="00A04403">
        <w:rPr>
          <w:rFonts w:hint="cs"/>
          <w:rtl/>
        </w:rPr>
        <w:t xml:space="preserve"> فرمودند: مادتر از غمت گریه ند، مگر جز این است ه به سبب ضعفای خود، نصرت داده و روزی داده می‌شوید؟</w:t>
      </w:r>
    </w:p>
  </w:footnote>
  <w:footnote w:id="166">
    <w:p w:rsidR="00BF0606" w:rsidRPr="00A04403" w:rsidRDefault="00BF0606" w:rsidP="00F43C73">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9F4734">
      <w:pPr>
        <w:pStyle w:val="8-0"/>
        <w:rPr>
          <w:rtl/>
        </w:rPr>
      </w:pPr>
      <w:r w:rsidRPr="00A04403">
        <w:rPr>
          <w:rFonts w:hint="cs"/>
          <w:rtl/>
        </w:rPr>
        <w:tab/>
        <w:t xml:space="preserve">این حدیث نبوی شریف دلالت بر فضیلت صحبت و دیدار آن حضرت </w:t>
      </w:r>
      <w:r w:rsidRPr="00A04403">
        <w:rPr>
          <w:rFonts w:cs="CTraditional Arabic" w:hint="cs"/>
          <w:rtl/>
        </w:rPr>
        <w:t>ج</w:t>
      </w:r>
      <w:r w:rsidRPr="00A04403">
        <w:rPr>
          <w:rFonts w:hint="cs"/>
          <w:rtl/>
        </w:rPr>
        <w:t xml:space="preserve"> و فضیلت صحابه و تابعین دارد، و این معنی در احادیث دیگری نیز آمده است، از آن جمله این قول پیامبر خدا </w:t>
      </w:r>
      <w:r w:rsidRPr="00A04403">
        <w:rPr>
          <w:rFonts w:cs="CTraditional Arabic" w:hint="cs"/>
          <w:rtl/>
        </w:rPr>
        <w:t>ج</w:t>
      </w:r>
      <w:r w:rsidRPr="00A04403">
        <w:rPr>
          <w:rFonts w:hint="cs"/>
          <w:rtl/>
        </w:rPr>
        <w:t xml:space="preserve"> که فرمودند: «بهترین مردمان کسانی هستند که در قرن من زندگی می‌کنند، بعد از آن کسانی که بعد از آن‌ها می‌آیند، بعد از آن کسانی که بعد از آن‌ها می‌آیند».</w:t>
      </w:r>
    </w:p>
  </w:footnote>
  <w:footnote w:id="167">
    <w:p w:rsidR="00BF0606" w:rsidRPr="00A04403" w:rsidRDefault="00BF0606" w:rsidP="00FA62CE">
      <w:pPr>
        <w:pStyle w:val="8-0"/>
        <w:rPr>
          <w:rtl/>
        </w:rPr>
      </w:pPr>
      <w:r w:rsidRPr="00A04403">
        <w:rPr>
          <w:rStyle w:val="FootnoteReference"/>
          <w:vertAlign w:val="baseline"/>
        </w:rPr>
        <w:footnoteRef/>
      </w:r>
      <w:r w:rsidRPr="00A04403">
        <w:rPr>
          <w:rtl/>
        </w:rPr>
        <w:t>-</w:t>
      </w:r>
      <w:r w:rsidRPr="00A04403">
        <w:rPr>
          <w:rFonts w:hint="cs"/>
          <w:rtl/>
        </w:rPr>
        <w:t xml:space="preserve"> استمش مالک بن ربیعه انصاری خزرجی است، دارای قد کوتاه و موهای انبوهی بود، در اواخر عمر خود کور شد، و در سال شصت و پنج هجری وفایت یافت، </w:t>
      </w:r>
      <w:r w:rsidRPr="00A04403">
        <w:rPr>
          <w:rFonts w:ascii="mylotus" w:hAnsi="mylotus" w:cs="mylotus"/>
          <w:rtl/>
        </w:rPr>
        <w:t xml:space="preserve">(أسد الغابه: </w:t>
      </w:r>
      <w:r w:rsidRPr="006665A3">
        <w:rPr>
          <w:rFonts w:ascii="mylotus" w:hAnsi="mylotus" w:cs="mylotus"/>
          <w:rtl/>
        </w:rPr>
        <w:t>5</w:t>
      </w:r>
      <w:r w:rsidRPr="00A04403">
        <w:rPr>
          <w:rFonts w:ascii="mylotus" w:hAnsi="mylotus" w:cs="mylotus"/>
          <w:rtl/>
        </w:rPr>
        <w:t xml:space="preserve">/ </w:t>
      </w:r>
      <w:r w:rsidRPr="006665A3">
        <w:rPr>
          <w:rFonts w:ascii="mylotus" w:hAnsi="mylotus" w:cs="mylotus"/>
          <w:rtl/>
        </w:rPr>
        <w:t>137</w:t>
      </w:r>
      <w:r w:rsidRPr="00A04403">
        <w:rPr>
          <w:rFonts w:ascii="mylotus" w:hAnsi="mylotus" w:cs="mylotus"/>
          <w:rtl/>
        </w:rPr>
        <w:t>)</w:t>
      </w:r>
      <w:r w:rsidRPr="00A04403">
        <w:rPr>
          <w:rFonts w:hint="cs"/>
          <w:rtl/>
        </w:rPr>
        <w:t>.</w:t>
      </w:r>
    </w:p>
  </w:footnote>
  <w:footnote w:id="168">
    <w:p w:rsidR="00BF0606" w:rsidRPr="00A04403" w:rsidRDefault="00BF0606" w:rsidP="00096E98">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5B5631">
      <w:pPr>
        <w:pStyle w:val="8-0"/>
        <w:rPr>
          <w:rtl/>
        </w:rPr>
      </w:pPr>
      <w:r w:rsidRPr="00A04403">
        <w:rPr>
          <w:rFonts w:hint="cs"/>
          <w:rtl/>
        </w:rPr>
        <w:tab/>
        <w:t>1) این حدیث نبوی شریف دلالت بر این دارد که (تیراندازی) در جنگ اثر شایستۀ دارد، و در عصر ما، مراد از تیرانداری هر آن چیزی است که (انداخت) می‌شود، مانند: توپ، تفنگ، موشک، و امثال این‌ها.</w:t>
      </w:r>
    </w:p>
    <w:p w:rsidR="00BF0606" w:rsidRPr="00A04403" w:rsidRDefault="00BF0606" w:rsidP="00077747">
      <w:pPr>
        <w:pStyle w:val="8-0"/>
        <w:rPr>
          <w:rtl/>
        </w:rPr>
      </w:pPr>
      <w:r w:rsidRPr="00A04403">
        <w:rPr>
          <w:rFonts w:hint="cs"/>
          <w:rtl/>
        </w:rPr>
        <w:tab/>
        <w:t xml:space="preserve">2) پیامبر خدا </w:t>
      </w:r>
      <w:r w:rsidRPr="00A04403">
        <w:rPr>
          <w:rFonts w:cs="CTraditional Arabic" w:hint="cs"/>
          <w:rtl/>
        </w:rPr>
        <w:t>ج</w:t>
      </w:r>
      <w:r w:rsidRPr="00A04403">
        <w:rPr>
          <w:rFonts w:hint="cs"/>
          <w:rtl/>
        </w:rPr>
        <w:t xml:space="preserve"> صحابه را تشویق می‌کردند که فنون و وسائل جنگ را بیاموزند، و حتی برای کسی که با مهرات کاملی تیراندازی می‌کرد، گفتند: «پدر و مادرم فدای تو»، و این عبارت را برای کسی دیگری نگفتند، لذا بر مسؤولین امر لازم است، که عدۀ را که شایستگی داشته باشند، به تمام وسائل جنگ امروزی، جهت دفاع از دین و وطن، و نوامیس، و جان و مال مردم تربیه و تعلیم دهند، و کسانی که از آن‌ها از خود شایستگی نشان می‌دهند، به دادن بخشش و مدال‌های مناسب تشویق نمایند، و در راه آموختن فنون جنگ اگر ضرورت باشد، با شروط معینی کمک خواستن از دیگران مانعی ندارد.</w:t>
      </w:r>
    </w:p>
  </w:footnote>
  <w:footnote w:id="169">
    <w:p w:rsidR="00BF0606" w:rsidRPr="00A04403" w:rsidRDefault="00BF0606" w:rsidP="00096E98">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18513C">
      <w:pPr>
        <w:pStyle w:val="8-0"/>
        <w:rPr>
          <w:rtl/>
        </w:rPr>
      </w:pPr>
      <w:r w:rsidRPr="00A04403">
        <w:rPr>
          <w:rFonts w:hint="cs"/>
          <w:rtl/>
        </w:rPr>
        <w:tab/>
        <w:t xml:space="preserve">آن اموالی که از کفار بدون جنگ و زد و خورد بدست مسلمانان می‌افتد، به نام (فیء) یاد می‌شود و این اموال خاص برای پیامبر خدا </w:t>
      </w:r>
      <w:r w:rsidRPr="00A04403">
        <w:rPr>
          <w:rFonts w:cs="CTraditional Arabic" w:hint="cs"/>
          <w:rtl/>
        </w:rPr>
        <w:t>ج</w:t>
      </w:r>
      <w:r w:rsidRPr="00A04403">
        <w:rPr>
          <w:rFonts w:hint="cs"/>
          <w:rtl/>
        </w:rPr>
        <w:t xml:space="preserve"> است، و به هر طریق و به هر جایی که خواسته باشند، از آن استفاده می‌کنند، و بعد از پیامبر خدا خلیفۀ مسلمانان حسب مصلحت عامل و صواب دید خود در آن تصرف می‌نماید.</w:t>
      </w:r>
    </w:p>
  </w:footnote>
  <w:footnote w:id="170">
    <w:p w:rsidR="00BF0606" w:rsidRPr="00A04403" w:rsidRDefault="00BF0606" w:rsidP="00C87D38">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C87D38">
      <w:pPr>
        <w:pStyle w:val="8-0"/>
        <w:rPr>
          <w:rtl/>
        </w:rPr>
      </w:pPr>
      <w:r w:rsidRPr="00A04403">
        <w:rPr>
          <w:rFonts w:hint="cs"/>
          <w:rtl/>
        </w:rPr>
        <w:tab/>
        <w:t>1) ظاهر کلام علی</w:t>
      </w:r>
      <w:r w:rsidRPr="00A04403">
        <w:rPr>
          <w:rFonts w:cs="CTraditional Arabic" w:hint="cs"/>
          <w:rtl/>
        </w:rPr>
        <w:t>س</w:t>
      </w:r>
      <w:r w:rsidRPr="00A04403">
        <w:rPr>
          <w:rFonts w:hint="cs"/>
          <w:rtl/>
        </w:rPr>
        <w:t xml:space="preserve"> دلالت بر این دارد که پیامبر خدا </w:t>
      </w:r>
      <w:r w:rsidRPr="00A04403">
        <w:rPr>
          <w:rFonts w:cs="CTraditional Arabic" w:hint="cs"/>
          <w:rtl/>
        </w:rPr>
        <w:t>ج</w:t>
      </w:r>
      <w:r w:rsidRPr="00A04403">
        <w:rPr>
          <w:rFonts w:hint="cs"/>
          <w:rtl/>
        </w:rPr>
        <w:t xml:space="preserve"> این سخن را جز برای (سعد)</w:t>
      </w:r>
      <w:r w:rsidRPr="00A04403">
        <w:rPr>
          <w:rFonts w:cs="CTraditional Arabic" w:hint="cs"/>
          <w:rtl/>
        </w:rPr>
        <w:t>س</w:t>
      </w:r>
      <w:r w:rsidRPr="00A04403">
        <w:rPr>
          <w:rFonts w:hint="cs"/>
          <w:rtl/>
        </w:rPr>
        <w:t xml:space="preserve"> برای کس دیگری نگفته‌اند، حال آنکه ثابت است که برای بعضی اشخاص دیگر از آن جمله زبیر</w:t>
      </w:r>
      <w:r w:rsidRPr="00A04403">
        <w:rPr>
          <w:rFonts w:cs="CTraditional Arabic" w:hint="cs"/>
          <w:rtl/>
        </w:rPr>
        <w:t xml:space="preserve">س </w:t>
      </w:r>
      <w:r w:rsidRPr="00A04403">
        <w:rPr>
          <w:rFonts w:hint="cs"/>
          <w:rtl/>
        </w:rPr>
        <w:t>نیز گفته‌اند، و شاید سبب این باشد که علی</w:t>
      </w:r>
      <w:r w:rsidRPr="00A04403">
        <w:rPr>
          <w:rFonts w:cs="CTraditional Arabic" w:hint="cs"/>
          <w:rtl/>
        </w:rPr>
        <w:t>س</w:t>
      </w:r>
      <w:r w:rsidRPr="00A04403">
        <w:rPr>
          <w:rFonts w:hint="cs"/>
          <w:rtl/>
        </w:rPr>
        <w:t xml:space="preserve"> از گفتن این سخن از طرف پیامبر خدا </w:t>
      </w:r>
      <w:r w:rsidRPr="00A04403">
        <w:rPr>
          <w:rFonts w:cs="CTraditional Arabic" w:hint="cs"/>
          <w:rtl/>
        </w:rPr>
        <w:t>ج</w:t>
      </w:r>
      <w:r w:rsidRPr="00A04403">
        <w:rPr>
          <w:rFonts w:hint="cs"/>
          <w:rtl/>
        </w:rPr>
        <w:t xml:space="preserve"> جز برای سعد، برای شخص دیگری خبر نداشت.</w:t>
      </w:r>
    </w:p>
    <w:p w:rsidR="00BF0606" w:rsidRPr="00A04403" w:rsidRDefault="00BF0606" w:rsidP="00460EB2">
      <w:pPr>
        <w:pStyle w:val="8-0"/>
        <w:rPr>
          <w:rtl/>
        </w:rPr>
      </w:pPr>
      <w:r w:rsidRPr="00A04403">
        <w:rPr>
          <w:rFonts w:hint="cs"/>
          <w:rtl/>
        </w:rPr>
        <w:tab/>
        <w:t>2) مراد از این قول که (فدایت شوم) و یا (پدر و مادرم فدای تو) کنایه از رضایت و اظهار محبت است.</w:t>
      </w:r>
    </w:p>
    <w:p w:rsidR="00BF0606" w:rsidRPr="00A04403" w:rsidRDefault="00BF0606" w:rsidP="00C87D38">
      <w:pPr>
        <w:pStyle w:val="8-0"/>
        <w:rPr>
          <w:rtl/>
        </w:rPr>
      </w:pPr>
      <w:r w:rsidRPr="00A04403">
        <w:rPr>
          <w:rFonts w:hint="cs"/>
          <w:rtl/>
        </w:rPr>
        <w:tab/>
        <w:t>3) اگر مقصود محبت خدائی و دینی باشد، گفتن این عبارت نسبت به شخصی که مستحق آن باشد، جواز دراد.</w:t>
      </w:r>
    </w:p>
    <w:p w:rsidR="00BF0606" w:rsidRPr="00A04403" w:rsidRDefault="00BF0606" w:rsidP="00C87D38">
      <w:pPr>
        <w:pStyle w:val="8-0"/>
        <w:rPr>
          <w:rtl/>
        </w:rPr>
      </w:pPr>
      <w:r w:rsidRPr="00A04403">
        <w:rPr>
          <w:rFonts w:hint="cs"/>
          <w:rtl/>
        </w:rPr>
        <w:tab/>
        <w:t xml:space="preserve">4) گفتن این عبارت که (پدر و ماردم فدای تو)، توهینی برای پدر و مادر شمرده نمی‌شود، زیرا طوری که هم اکنون یادآور شدیم، مراد از آن رضایت و اظهار محبت است، نه حقیقت فدا کردن پدر و مادر برای شخصی که مخاطب این سخن است. </w:t>
      </w:r>
    </w:p>
  </w:footnote>
  <w:footnote w:id="171">
    <w:p w:rsidR="00BF0606" w:rsidRPr="00A04403" w:rsidRDefault="00BF0606" w:rsidP="00096E98">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حدث آنکه: </w:t>
      </w:r>
    </w:p>
    <w:p w:rsidR="00BF0606" w:rsidRPr="00A04403" w:rsidRDefault="00BF0606" w:rsidP="00096E98">
      <w:pPr>
        <w:pStyle w:val="8-0"/>
        <w:rPr>
          <w:rtl/>
        </w:rPr>
      </w:pPr>
      <w:r w:rsidRPr="00A04403">
        <w:rPr>
          <w:rFonts w:hint="cs"/>
          <w:rtl/>
        </w:rPr>
        <w:tab/>
        <w:t>1) از این حدیث نباید این طور فهمیده شود که زیور اسلحۀ مجاهد باید از پوست و سرب، و آهن باشد، و از چیزهای دیگر روا نیست، بلکه مراد آن است که در زمان اول، چون امکانات نداشتند به همانگونه شمشیرها جهاد می‌کردند و فتح نصیب آن‌ها می‌شد.</w:t>
      </w:r>
    </w:p>
    <w:p w:rsidR="00BF0606" w:rsidRPr="00A04403" w:rsidRDefault="00BF0606" w:rsidP="00E21144">
      <w:pPr>
        <w:pStyle w:val="8-0"/>
        <w:rPr>
          <w:rtl/>
        </w:rPr>
      </w:pPr>
      <w:r w:rsidRPr="00A04403">
        <w:rPr>
          <w:rFonts w:hint="cs"/>
          <w:rtl/>
        </w:rPr>
        <w:tab/>
        <w:t>2) علماء گفته‌اند: گرچه استعمال طلا و نقره برای مردها حرام است، ولی اگر در زیور شمشیر مجاهد بکار رود، باکی ندارد، و با قیاس بر شمشیر اگر اسلحۀ دیگری مانند توپ و تفنگ، به تشویق مجاهد، و یا روی منفعت دیگری زر کاری شود، باکی ندراد.</w:t>
      </w:r>
    </w:p>
  </w:footnote>
  <w:footnote w:id="172">
    <w:p w:rsidR="00BF0606" w:rsidRPr="00A04403" w:rsidRDefault="00BF0606" w:rsidP="00E21144">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FB779A">
      <w:pPr>
        <w:pStyle w:val="8-0"/>
        <w:rPr>
          <w:rtl/>
        </w:rPr>
      </w:pPr>
      <w:r w:rsidRPr="00A04403">
        <w:rPr>
          <w:rFonts w:hint="cs"/>
          <w:rtl/>
        </w:rPr>
        <w:tab/>
        <w:t xml:space="preserve">1) مراد از این گفتۀ پیامبر خدا </w:t>
      </w:r>
      <w:r w:rsidRPr="00A04403">
        <w:rPr>
          <w:rFonts w:cs="CTraditional Arabic" w:hint="cs"/>
          <w:rtl/>
        </w:rPr>
        <w:t>ج</w:t>
      </w:r>
      <w:r w:rsidRPr="00A04403">
        <w:rPr>
          <w:rFonts w:hint="cs"/>
          <w:rtl/>
        </w:rPr>
        <w:t xml:space="preserve"> که: (الهی! اگر خواسته باشی بعد از امروز عبادت نمی‌شوی) این است که: اگر من و این مسلمانان هلاک شویم، دیگر کسی نمی‌ماند که</w:t>
      </w:r>
      <w:r>
        <w:rPr>
          <w:rFonts w:hint="cs"/>
          <w:rtl/>
        </w:rPr>
        <w:t xml:space="preserve"> تو را </w:t>
      </w:r>
      <w:r w:rsidRPr="00A04403">
        <w:rPr>
          <w:rFonts w:hint="cs"/>
          <w:rtl/>
        </w:rPr>
        <w:t xml:space="preserve">عبادت کند، زیرا پیامبر خدا </w:t>
      </w:r>
      <w:r w:rsidRPr="00A04403">
        <w:rPr>
          <w:rFonts w:cs="CTraditional Arabic" w:hint="cs"/>
          <w:rtl/>
        </w:rPr>
        <w:t>ج</w:t>
      </w:r>
      <w:r w:rsidRPr="00A04403">
        <w:rPr>
          <w:rFonts w:hint="cs"/>
          <w:rtl/>
        </w:rPr>
        <w:t xml:space="preserve"> خاتم النبیین بوده و پیامبر دیگری بعد از ایشان فرستاده نمی‌شود تا مردم را به عبادت خدا دعوت نماید.</w:t>
      </w:r>
    </w:p>
    <w:p w:rsidR="00BF0606" w:rsidRPr="00A04403" w:rsidRDefault="00BF0606" w:rsidP="00096493">
      <w:pPr>
        <w:pStyle w:val="8-0"/>
        <w:rPr>
          <w:rtl/>
        </w:rPr>
      </w:pPr>
      <w:r w:rsidRPr="00A04403">
        <w:rPr>
          <w:rFonts w:hint="cs"/>
          <w:rtl/>
        </w:rPr>
        <w:tab/>
        <w:t xml:space="preserve">چنانچه اگر این مسلمانانی که در جنگ بدر اشتراک داشتند کشته می‌شدند، عدۀ دیگری که از مسلمانان باقی ماندند، ذریعۀ مشرکین و کفار از بین می‌رفتند. </w:t>
      </w:r>
    </w:p>
    <w:p w:rsidR="00BF0606" w:rsidRPr="00A04403" w:rsidRDefault="00BF0606" w:rsidP="00096493">
      <w:pPr>
        <w:pStyle w:val="8-0"/>
        <w:rPr>
          <w:rtl/>
        </w:rPr>
      </w:pPr>
      <w:r w:rsidRPr="00A04403">
        <w:rPr>
          <w:rFonts w:hint="cs"/>
          <w:rtl/>
        </w:rPr>
        <w:tab/>
        <w:t xml:space="preserve">2) در فتح البمدی آمده است که: (بشر تا وقتی که بشر است، احساس خوف از وی به طور کامل منتفی نمی‌شود، ورنه برای پیامبر خدا </w:t>
      </w:r>
      <w:r w:rsidRPr="00A04403">
        <w:rPr>
          <w:rFonts w:cs="CTraditional Arabic" w:hint="cs"/>
          <w:rtl/>
        </w:rPr>
        <w:t>ج</w:t>
      </w:r>
      <w:r w:rsidRPr="00A04403">
        <w:rPr>
          <w:rFonts w:hint="cs"/>
          <w:rtl/>
        </w:rPr>
        <w:t xml:space="preserve"> وعدۀ نصر داده شده بود، و این همان چیزی بود که آن را از خدا در دعای خود طلب می‌کردند، و از اینجا است که خداوند متعال از موسی</w:t>
      </w:r>
      <w:r w:rsidRPr="00A04403">
        <w:rPr>
          <w:rFonts w:cs="CTraditional Arabic" w:hint="cs"/>
          <w:rtl/>
        </w:rPr>
        <w:t>÷</w:t>
      </w:r>
      <w:r w:rsidRPr="00A04403">
        <w:rPr>
          <w:rFonts w:hint="cs"/>
          <w:rtl/>
        </w:rPr>
        <w:t xml:space="preserve"> حکایت می‌کند: چون ساحران ریسمان‌ها و عصاهای خود را انداختند، و مانند مار به حرکت درآمد، ترسید، و این بعد از وعدۀ خداوند متعال برایش بود که: «من با تو و برادرت هستم، همه چیز را می‌شنوم و می‌بینم».</w:t>
      </w:r>
    </w:p>
  </w:footnote>
  <w:footnote w:id="173">
    <w:p w:rsidR="00BF0606" w:rsidRPr="00A04403" w:rsidRDefault="00BF0606" w:rsidP="005D4957">
      <w:pPr>
        <w:pStyle w:val="8-0"/>
        <w:rPr>
          <w:rtl/>
        </w:rPr>
      </w:pPr>
      <w:r w:rsidRPr="00A04403">
        <w:rPr>
          <w:rStyle w:val="FootnoteReference"/>
          <w:vertAlign w:val="baseline"/>
        </w:rPr>
        <w:footnoteRef/>
      </w:r>
      <w:r w:rsidRPr="00A04403">
        <w:rPr>
          <w:rtl/>
        </w:rPr>
        <w:t>-</w:t>
      </w:r>
      <w:r w:rsidRPr="00A04403">
        <w:rPr>
          <w:rFonts w:hint="cs"/>
          <w:rtl/>
        </w:rPr>
        <w:t xml:space="preserve"> وی عبدالرحمن بن عوف بن ابی عوف قرشی زهری است، نامش در جاهلیت عبد عمرو بود، و پیامبر خدا </w:t>
      </w:r>
      <w:r w:rsidRPr="00A04403">
        <w:rPr>
          <w:rFonts w:cs="CTraditional Arabic" w:hint="cs"/>
          <w:rtl/>
        </w:rPr>
        <w:t>ج</w:t>
      </w:r>
      <w:r w:rsidRPr="00A04403">
        <w:rPr>
          <w:rFonts w:hint="cs"/>
          <w:rtl/>
        </w:rPr>
        <w:t xml:space="preserve"> او را عبدالرحمن نامیدند، یکی از هشت نفری است که در اول امر مسلمان شده بودند، به حبشه و مدینه هجرت نمود، یکی از عشرۀ مبشره به جنت، و یکی از شش نفری است که عمر آن‌ها را برای خلافت پیشنهاد نمود، در جنگ (احد) بیست و یک زخم برداشته بود، و یکی از آن زخم‌ها به پایش بود که به سبب آن لنگید، در یکی از سفرها پیامبر خدا </w:t>
      </w:r>
      <w:r w:rsidRPr="00A04403">
        <w:rPr>
          <w:rFonts w:cs="CTraditional Arabic" w:hint="cs"/>
          <w:rtl/>
        </w:rPr>
        <w:t>ج</w:t>
      </w:r>
      <w:r w:rsidRPr="00A04403">
        <w:rPr>
          <w:rFonts w:hint="cs"/>
          <w:rtl/>
        </w:rPr>
        <w:t xml:space="preserve"> پشت سرش نماز خواندند، مناقبش بسیار است، و در سال سی و پنج هجری در مدینۀ منوره به سن هفتاد و پنج سالگی وفات نمود، اسد الغابه (3/ 313- 317).</w:t>
      </w:r>
    </w:p>
  </w:footnote>
  <w:footnote w:id="174">
    <w:p w:rsidR="00BF0606" w:rsidRPr="00A04403" w:rsidRDefault="00BF0606" w:rsidP="00E21144">
      <w:pPr>
        <w:pStyle w:val="8-0"/>
        <w:rPr>
          <w:rtl/>
        </w:rPr>
      </w:pPr>
      <w:r w:rsidRPr="00A04403">
        <w:rPr>
          <w:rStyle w:val="FootnoteReference"/>
          <w:vertAlign w:val="baseline"/>
        </w:rPr>
        <w:footnoteRef/>
      </w:r>
      <w:r w:rsidRPr="00A04403">
        <w:rPr>
          <w:rtl/>
        </w:rPr>
        <w:t>-</w:t>
      </w:r>
      <w:r w:rsidRPr="00A04403">
        <w:rPr>
          <w:rFonts w:hint="cs"/>
          <w:rtl/>
        </w:rPr>
        <w:t xml:space="preserve"> وی زبیر بن عوام بن خویلد قرشی اسدی، و پسر عمۀ پیامبر خدا </w:t>
      </w:r>
      <w:r w:rsidRPr="00A04403">
        <w:rPr>
          <w:rFonts w:cs="CTraditional Arabic" w:hint="cs"/>
          <w:rtl/>
        </w:rPr>
        <w:t>ج</w:t>
      </w:r>
      <w:r w:rsidRPr="00A04403">
        <w:rPr>
          <w:rFonts w:hint="cs"/>
          <w:rtl/>
        </w:rPr>
        <w:t>، و برادر زادۀ ام المؤمنین خدیجه بنت خویلد</w:t>
      </w:r>
      <w:r w:rsidRPr="00A04403">
        <w:rPr>
          <w:rFonts w:cs="CTraditional Arabic" w:hint="cs"/>
          <w:rtl/>
        </w:rPr>
        <w:t>ل</w:t>
      </w:r>
      <w:r w:rsidRPr="00A04403">
        <w:rPr>
          <w:rFonts w:hint="cs"/>
          <w:rtl/>
        </w:rPr>
        <w:t xml:space="preserve"> است، به سن شانزده سالگی مسلمان شد، و چهارم و یا پنجم کسی است که مسلمان شده بودند، به حبشه و مدینۀ منوره هجرت نمود، در غزوۀ بدر دستار زردی به سر داشت، و ملائکه هم ملبس به لباس او آمده بودند، در تمام غزوات با پیامبر خدا </w:t>
      </w:r>
      <w:r w:rsidRPr="00A04403">
        <w:rPr>
          <w:rFonts w:cs="CTraditional Arabic" w:hint="cs"/>
          <w:rtl/>
        </w:rPr>
        <w:t>ج</w:t>
      </w:r>
      <w:r w:rsidRPr="00A04403">
        <w:rPr>
          <w:rFonts w:hint="cs"/>
          <w:rtl/>
        </w:rPr>
        <w:t xml:space="preserve"> اشتراک داشت، یکی از عشرۀ مبشره به بهشت، ویکی از شش نفری است که عمر</w:t>
      </w:r>
      <w:r w:rsidRPr="00A04403">
        <w:rPr>
          <w:rFonts w:cs="CTraditional Arabic" w:hint="cs"/>
          <w:rtl/>
        </w:rPr>
        <w:t>س</w:t>
      </w:r>
      <w:r w:rsidRPr="00A04403">
        <w:rPr>
          <w:rFonts w:hint="cs"/>
          <w:rtl/>
        </w:rPr>
        <w:t xml:space="preserve"> آن‌ها را به خلافت پیشنهاد کرد، هزار غلام داشت که برایش کار می‌کردند، و از درآمد آن‌ها حتی یک درهم را به خانۀ خود نمی‌برد، و همه را خیرات می‌داد، به شصت و هفت سالگی، در روز پنجشنبه دهم جمادی الأوی سال سی و شش هجری به شهادت رسید، </w:t>
      </w:r>
      <w:r w:rsidRPr="00A04403">
        <w:rPr>
          <w:rStyle w:val="6-Char"/>
          <w:rFonts w:hint="cs"/>
          <w:sz w:val="24"/>
          <w:szCs w:val="24"/>
          <w:rtl/>
        </w:rPr>
        <w:t>اسد الغابه (</w:t>
      </w:r>
      <w:r w:rsidRPr="006665A3">
        <w:rPr>
          <w:rStyle w:val="6-Char"/>
          <w:rFonts w:hint="cs"/>
          <w:sz w:val="24"/>
          <w:szCs w:val="24"/>
          <w:rtl/>
        </w:rPr>
        <w:t>2</w:t>
      </w:r>
      <w:r w:rsidRPr="00A04403">
        <w:rPr>
          <w:rStyle w:val="6-Char"/>
          <w:rFonts w:hint="cs"/>
          <w:sz w:val="24"/>
          <w:szCs w:val="24"/>
          <w:rtl/>
        </w:rPr>
        <w:t xml:space="preserve">/ </w:t>
      </w:r>
      <w:r w:rsidRPr="006665A3">
        <w:rPr>
          <w:rStyle w:val="6-Char"/>
          <w:rFonts w:hint="cs"/>
          <w:sz w:val="24"/>
          <w:szCs w:val="24"/>
          <w:rtl/>
        </w:rPr>
        <w:t>196</w:t>
      </w:r>
      <w:r w:rsidRPr="00A04403">
        <w:rPr>
          <w:rStyle w:val="6-Char"/>
          <w:rFonts w:hint="cs"/>
          <w:sz w:val="24"/>
          <w:szCs w:val="24"/>
          <w:rtl/>
        </w:rPr>
        <w:t xml:space="preserve">- </w:t>
      </w:r>
      <w:r w:rsidRPr="006665A3">
        <w:rPr>
          <w:rStyle w:val="6-Char"/>
          <w:rFonts w:hint="cs"/>
          <w:sz w:val="24"/>
          <w:szCs w:val="24"/>
          <w:rtl/>
        </w:rPr>
        <w:t>199</w:t>
      </w:r>
      <w:r w:rsidRPr="00A04403">
        <w:rPr>
          <w:rStyle w:val="6-Char"/>
          <w:rFonts w:hint="cs"/>
          <w:sz w:val="24"/>
          <w:szCs w:val="24"/>
          <w:rtl/>
        </w:rPr>
        <w:t>).</w:t>
      </w:r>
    </w:p>
  </w:footnote>
  <w:footnote w:id="175">
    <w:p w:rsidR="00BF0606" w:rsidRPr="00A04403" w:rsidRDefault="00BF0606" w:rsidP="00E21144">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1D061D">
      <w:pPr>
        <w:pStyle w:val="8-0"/>
        <w:rPr>
          <w:rtl/>
        </w:rPr>
      </w:pPr>
      <w:r w:rsidRPr="00A04403">
        <w:rPr>
          <w:rFonts w:hint="cs"/>
          <w:rtl/>
        </w:rPr>
        <w:tab/>
        <w:t>در پوشدین لباس ابریشمین بین علماء اختلاف نظر وجود دارد، امام شافعی</w:t>
      </w:r>
      <w:r w:rsidRPr="00A04403">
        <w:rPr>
          <w:rFonts w:cs="CTraditional Arabic" w:hint="cs"/>
          <w:rtl/>
        </w:rPr>
        <w:t>/</w:t>
      </w:r>
      <w:r w:rsidRPr="00A04403">
        <w:rPr>
          <w:rFonts w:hint="cs"/>
          <w:rtl/>
        </w:rPr>
        <w:t xml:space="preserve"> می‌گوید: پوشیدن لباس ابریشمین در وقت ضرورت مانند خارش و امثال آن جواز دارد، ابویوسف و محمد رحمهما الله پوشیدن ان را در حال جنگ روا می‌دانند، و امام ابو حنیفه</w:t>
      </w:r>
      <w:r w:rsidRPr="00A04403">
        <w:rPr>
          <w:rFonts w:cs="CTraditional Arabic" w:hint="cs"/>
          <w:rtl/>
        </w:rPr>
        <w:t>/</w:t>
      </w:r>
      <w:r w:rsidRPr="00A04403">
        <w:rPr>
          <w:rFonts w:hint="cs"/>
          <w:rtl/>
        </w:rPr>
        <w:t xml:space="preserve"> می‌گوید: پوشیدن آن در لباس‌ها زیرین جواز دارد، و بر روی لباس جواز ندارد.</w:t>
      </w:r>
    </w:p>
  </w:footnote>
  <w:footnote w:id="176">
    <w:p w:rsidR="00BF0606" w:rsidRPr="00A04403" w:rsidRDefault="00BF0606" w:rsidP="005D4957">
      <w:pPr>
        <w:pStyle w:val="8-0"/>
        <w:rPr>
          <w:rtl/>
        </w:rPr>
      </w:pPr>
      <w:r w:rsidRPr="00A04403">
        <w:rPr>
          <w:rStyle w:val="FootnoteReference"/>
          <w:vertAlign w:val="baseline"/>
        </w:rPr>
        <w:footnoteRef/>
      </w:r>
      <w:r w:rsidRPr="00A04403">
        <w:rPr>
          <w:rtl/>
        </w:rPr>
        <w:t>-</w:t>
      </w:r>
      <w:r w:rsidRPr="00A04403">
        <w:rPr>
          <w:rFonts w:hint="cs"/>
          <w:rtl/>
        </w:rPr>
        <w:t xml:space="preserve"> وی ام حرام بنت ملحان بن خالد انصاری خزرجی است، نامش رمیصاء بود، و در خانه‌اش قیلوله می‌کردند، [قیلوله: خواب پیش از چاشت است]، و گفته بودند که وی شهید می‌شود، و در سال بیست و هفت هجری وقتی که از جنگ قبرص برمی‌گشت از اسپش افتاد، و به قتل رسید، </w:t>
      </w:r>
      <w:r w:rsidRPr="00A04403">
        <w:rPr>
          <w:rtl/>
        </w:rPr>
        <w:t>اسد الغابه (5/ 574 - 575)</w:t>
      </w:r>
      <w:r w:rsidRPr="00A04403">
        <w:rPr>
          <w:rFonts w:hint="cs"/>
          <w:rtl/>
        </w:rPr>
        <w:t>.</w:t>
      </w:r>
    </w:p>
  </w:footnote>
  <w:footnote w:id="177">
    <w:p w:rsidR="00BF0606" w:rsidRPr="00A04403" w:rsidRDefault="00BF0606" w:rsidP="00E21144">
      <w:pPr>
        <w:pStyle w:val="8-0"/>
        <w:rPr>
          <w:rtl/>
        </w:rPr>
      </w:pPr>
      <w:r w:rsidRPr="00A04403">
        <w:rPr>
          <w:rStyle w:val="FootnoteReference"/>
          <w:vertAlign w:val="baseline"/>
        </w:rPr>
        <w:footnoteRef/>
      </w:r>
      <w:r w:rsidRPr="00A04403">
        <w:rPr>
          <w:rtl/>
        </w:rPr>
        <w:t>-</w:t>
      </w:r>
      <w:r w:rsidRPr="00A04403">
        <w:rPr>
          <w:rFonts w:hint="cs"/>
          <w:rtl/>
        </w:rPr>
        <w:t xml:space="preserve"> از احکام و سائل متعلق به این حدیث آنکه: </w:t>
      </w:r>
    </w:p>
    <w:p w:rsidR="00BF0606" w:rsidRPr="00A04403" w:rsidRDefault="00BF0606" w:rsidP="00E21144">
      <w:pPr>
        <w:pStyle w:val="8-0"/>
        <w:rPr>
          <w:rtl/>
        </w:rPr>
      </w:pPr>
      <w:r w:rsidRPr="00A04403">
        <w:rPr>
          <w:rFonts w:hint="cs"/>
          <w:rtl/>
        </w:rPr>
        <w:tab/>
        <w:t>1) اولین لشکری که از راه دریا به جنگ رفت، لشکر معاویه</w:t>
      </w:r>
      <w:r w:rsidRPr="00A04403">
        <w:rPr>
          <w:rFonts w:cs="CTraditional Arabic" w:hint="cs"/>
          <w:rtl/>
        </w:rPr>
        <w:t>س</w:t>
      </w:r>
      <w:r w:rsidRPr="00A04403">
        <w:rPr>
          <w:rFonts w:hint="cs"/>
          <w:rtl/>
        </w:rPr>
        <w:t xml:space="preserve"> بود، ابن جریر به نقل از بعضی از علماء می‌گوید که این واقعه عبارت از جنگ قبرص است که در سال بیست و هفتم هجری در خلافت عثمان</w:t>
      </w:r>
      <w:r w:rsidRPr="00A04403">
        <w:rPr>
          <w:rFonts w:cs="CTraditional Arabic" w:hint="cs"/>
          <w:rtl/>
        </w:rPr>
        <w:t>س</w:t>
      </w:r>
      <w:r w:rsidRPr="00A04403">
        <w:rPr>
          <w:rFonts w:hint="cs"/>
          <w:rtl/>
        </w:rPr>
        <w:t xml:space="preserve"> واقع گردید.</w:t>
      </w:r>
    </w:p>
    <w:p w:rsidR="00BF0606" w:rsidRPr="00A04403" w:rsidRDefault="00BF0606" w:rsidP="00EC0A10">
      <w:pPr>
        <w:pStyle w:val="8-0"/>
        <w:rPr>
          <w:rtl/>
        </w:rPr>
      </w:pPr>
      <w:r w:rsidRPr="00A04403">
        <w:rPr>
          <w:rFonts w:hint="cs"/>
          <w:rtl/>
        </w:rPr>
        <w:tab/>
        <w:t>2) صاحب کتاب (المرآة) می‌گوید: «قول راجح آن است که یزید بن معاویه در سال پنجاه و دو به جنگ قسطنطنیه رفت»، و به نقل از دیگرن گفته شده است که: معاویه لشکر بسیار کلانی را به سر کردگی سفیان بن عوف به قسطنطنیه فرستاد، و در این جنگ ابن عباس، ابن عمر، ابن زبیر، و ابوایوب انصاری</w:t>
      </w:r>
      <w:r w:rsidRPr="00A04403">
        <w:rPr>
          <w:rFonts w:cs="CTraditional Arabic" w:hint="cs"/>
          <w:rtl/>
        </w:rPr>
        <w:t>ش</w:t>
      </w:r>
      <w:r w:rsidRPr="00A04403">
        <w:rPr>
          <w:rFonts w:hint="cs"/>
          <w:rtl/>
        </w:rPr>
        <w:t xml:space="preserve"> اشتراک داشتند، و ابوایوب انصاری در وقت محاصرۀ آنجا وفات نمود، امام عینی در تعلیق خود بر این حدیث می‌گوید: «ظاهر امر دلالت بر این دارد که این بزرگان صحابه در این جنگ همراه سفیان بن عوف بودند نه همراه یزید بن معاویه شایستگی آن را نداشت که این بزرگان صحابه در رکاب و خدمتش باشند.</w:t>
      </w:r>
    </w:p>
    <w:p w:rsidR="00BF0606" w:rsidRPr="00A04403" w:rsidRDefault="00BF0606" w:rsidP="00C73ADE">
      <w:pPr>
        <w:pStyle w:val="8-0"/>
        <w:rPr>
          <w:rtl/>
        </w:rPr>
      </w:pPr>
      <w:r w:rsidRPr="00A04403">
        <w:rPr>
          <w:rFonts w:hint="cs"/>
          <w:rtl/>
        </w:rPr>
        <w:tab/>
        <w:t xml:space="preserve">3) ام حرام در سال (28) هجری که شوهرش (عباده بن صامت) همراهش بود، از راه دریا به جنگ قبرص اشتراک نمود، و چون از جنگ برگشت، در وقت سوار شدن بر مرکب خود، از بالای آن افتاد و مرد، و به این طریق خبر پیامبر خدا </w:t>
      </w:r>
      <w:r w:rsidRPr="00A04403">
        <w:rPr>
          <w:rFonts w:cs="CTraditional Arabic" w:hint="cs"/>
          <w:rtl/>
        </w:rPr>
        <w:t>ج</w:t>
      </w:r>
      <w:r w:rsidRPr="00A04403">
        <w:rPr>
          <w:rFonts w:hint="cs"/>
          <w:rtl/>
        </w:rPr>
        <w:t xml:space="preserve"> در موردش تحقق یافت.</w:t>
      </w:r>
    </w:p>
  </w:footnote>
  <w:footnote w:id="178">
    <w:p w:rsidR="00BF0606" w:rsidRPr="00A04403" w:rsidRDefault="00BF0606" w:rsidP="00C136DE">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8D2D3D">
      <w:pPr>
        <w:pStyle w:val="8-0"/>
        <w:rPr>
          <w:rtl/>
        </w:rPr>
      </w:pPr>
      <w:r w:rsidRPr="00A04403">
        <w:rPr>
          <w:rFonts w:hint="cs"/>
          <w:rtl/>
        </w:rPr>
        <w:tab/>
        <w:t>1) این واقعه در آخر زمان در وقت نزول عیسی</w:t>
      </w:r>
      <w:r w:rsidRPr="00A04403">
        <w:rPr>
          <w:rFonts w:cs="CTraditional Arabic" w:hint="cs"/>
          <w:rtl/>
        </w:rPr>
        <w:t>÷</w:t>
      </w:r>
      <w:r w:rsidRPr="00A04403">
        <w:rPr>
          <w:rFonts w:hint="cs"/>
          <w:rtl/>
        </w:rPr>
        <w:t>، به وقوع می‌پیوندند، زیرا در این وقت مسلمانان با عیسی</w:t>
      </w:r>
      <w:r w:rsidRPr="00A04403">
        <w:rPr>
          <w:rFonts w:cs="CTraditional Arabic" w:hint="cs"/>
          <w:rtl/>
        </w:rPr>
        <w:t>÷</w:t>
      </w:r>
      <w:r w:rsidRPr="00A04403">
        <w:rPr>
          <w:rFonts w:hint="cs"/>
          <w:rtl/>
        </w:rPr>
        <w:t xml:space="preserve"> و یهود با دجال لعین می‌باشند.</w:t>
      </w:r>
    </w:p>
    <w:p w:rsidR="00BF0606" w:rsidRPr="00A04403" w:rsidRDefault="00BF0606" w:rsidP="000E38B0">
      <w:pPr>
        <w:pStyle w:val="8-0"/>
        <w:rPr>
          <w:rtl/>
        </w:rPr>
      </w:pPr>
      <w:r w:rsidRPr="00A04403">
        <w:rPr>
          <w:rFonts w:hint="cs"/>
          <w:rtl/>
        </w:rPr>
        <w:tab/>
        <w:t xml:space="preserve">2) نطق سنگ در این وقت نطق حقیقی است، و خداوند برایش این خصیصه را می‌دهد، </w:t>
      </w:r>
      <w:r w:rsidRPr="00A04403">
        <w:rPr>
          <w:rFonts w:ascii="mylotus" w:hAnsi="mylotus" w:cs="mylotus"/>
          <w:rtl/>
        </w:rPr>
        <w:t>وإنه على كل شيء قدير</w:t>
      </w:r>
      <w:r w:rsidRPr="00A04403">
        <w:rPr>
          <w:rFonts w:hint="cs"/>
          <w:rtl/>
        </w:rPr>
        <w:t>.</w:t>
      </w:r>
    </w:p>
    <w:p w:rsidR="00BF0606" w:rsidRPr="00A04403" w:rsidRDefault="00BF0606" w:rsidP="008D2D3D">
      <w:pPr>
        <w:pStyle w:val="8-0"/>
        <w:rPr>
          <w:rtl/>
        </w:rPr>
      </w:pPr>
      <w:r w:rsidRPr="00A04403">
        <w:rPr>
          <w:rFonts w:hint="cs"/>
          <w:rtl/>
        </w:rPr>
        <w:tab/>
        <w:t xml:space="preserve">3) دین محمد </w:t>
      </w:r>
      <w:r w:rsidRPr="00A04403">
        <w:rPr>
          <w:rFonts w:cs="CTraditional Arabic" w:hint="cs"/>
          <w:rtl/>
        </w:rPr>
        <w:t>ج</w:t>
      </w:r>
      <w:r w:rsidRPr="00A04403">
        <w:rPr>
          <w:rFonts w:hint="cs"/>
          <w:rtl/>
        </w:rPr>
        <w:t xml:space="preserve"> و امت وی تا آخر زمان باقی می‌مانند.</w:t>
      </w:r>
    </w:p>
  </w:footnote>
  <w:footnote w:id="179">
    <w:p w:rsidR="00BF0606" w:rsidRPr="00A04403" w:rsidRDefault="00BF0606" w:rsidP="00E21144">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E21144">
      <w:pPr>
        <w:pStyle w:val="8-0"/>
        <w:rPr>
          <w:rtl/>
        </w:rPr>
      </w:pPr>
      <w:r w:rsidRPr="00A04403">
        <w:rPr>
          <w:rFonts w:hint="cs"/>
          <w:rtl/>
        </w:rPr>
        <w:tab/>
        <w:t xml:space="preserve">1) پیامبر خدا </w:t>
      </w:r>
      <w:r w:rsidRPr="00A04403">
        <w:rPr>
          <w:rFonts w:cs="CTraditional Arabic" w:hint="cs"/>
          <w:rtl/>
        </w:rPr>
        <w:t>ج</w:t>
      </w:r>
      <w:r w:rsidRPr="00A04403">
        <w:rPr>
          <w:rFonts w:hint="cs"/>
          <w:rtl/>
        </w:rPr>
        <w:t xml:space="preserve"> در این حدیث نبوی شریف از وقائع اینده خبر داده‌اند، و چیزی را که از آینده خبر می‌دهند بدون شک وحی است و حتما واقع می‌گردد، و اگر تا امروز واقع گردیده باشد، خوب، و اگر واقع نگردیده باشد، به طور حتم و یقین در آینده واقع خواهد گردید.</w:t>
      </w:r>
    </w:p>
    <w:p w:rsidR="00BF0606" w:rsidRPr="00A04403" w:rsidRDefault="00BF0606" w:rsidP="00373663">
      <w:pPr>
        <w:pStyle w:val="8-0"/>
        <w:rPr>
          <w:rtl/>
        </w:rPr>
      </w:pPr>
      <w:r w:rsidRPr="00A04403">
        <w:rPr>
          <w:rFonts w:hint="cs"/>
          <w:rtl/>
        </w:rPr>
        <w:tab/>
        <w:t>2) امام عینی</w:t>
      </w:r>
      <w:r w:rsidRPr="00A04403">
        <w:rPr>
          <w:rFonts w:cs="CTraditional Arabic" w:hint="cs"/>
          <w:rtl/>
        </w:rPr>
        <w:t>/</w:t>
      </w:r>
      <w:r w:rsidRPr="00A04403">
        <w:rPr>
          <w:rFonts w:hint="cs"/>
          <w:rtl/>
        </w:rPr>
        <w:t xml:space="preserve"> بر این نظر است که در سال ششصد و هفدۀ هجری جنگ با اتراک به وقوع پیوسته است، زیرا در این سال لشکر بزرگی از اتراک بر ماوراء النهر و شهرهای خراسان حمله نمودند، و جز کسانی که به مغاره‌های کوه پناه برده بودند کسی از دست آن‌ها نجات نیافت، بعد از آن شهر ری، و قزوین، و ابهر، و زنجان،و اردبیل را خراب کردند، و مردم بسیاری را کشتند، و اطفال، و زن‌ها را بردند، و طوری که در بعضی از روایات آمده است، اسپ‌ها خود را به ستون‌ها مساجد بستند.</w:t>
      </w:r>
    </w:p>
  </w:footnote>
  <w:footnote w:id="180">
    <w:p w:rsidR="00BF0606" w:rsidRPr="00A04403" w:rsidRDefault="00BF0606" w:rsidP="00E21144">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E21144">
      <w:pPr>
        <w:pStyle w:val="8-0"/>
        <w:rPr>
          <w:rtl/>
        </w:rPr>
      </w:pPr>
      <w:r w:rsidRPr="00A04403">
        <w:rPr>
          <w:rFonts w:hint="cs"/>
          <w:rtl/>
        </w:rPr>
        <w:tab/>
        <w:t>1) نفرین کردن بر دشمن در هنگام جنگ جواز دارد.</w:t>
      </w:r>
    </w:p>
    <w:p w:rsidR="00BF0606" w:rsidRPr="00A04403" w:rsidRDefault="00BF0606" w:rsidP="00795026">
      <w:pPr>
        <w:pStyle w:val="8-0"/>
        <w:rPr>
          <w:rtl/>
        </w:rPr>
      </w:pPr>
      <w:r w:rsidRPr="00A04403">
        <w:rPr>
          <w:rFonts w:hint="cs"/>
          <w:rtl/>
        </w:rPr>
        <w:tab/>
        <w:t xml:space="preserve">2) اینکه پیامبر خدا </w:t>
      </w:r>
      <w:r w:rsidRPr="00A04403">
        <w:rPr>
          <w:rFonts w:cs="CTraditional Arabic" w:hint="cs"/>
          <w:rtl/>
        </w:rPr>
        <w:t>ج</w:t>
      </w:r>
      <w:r w:rsidRPr="00A04403">
        <w:rPr>
          <w:rFonts w:hint="cs"/>
          <w:rtl/>
        </w:rPr>
        <w:t xml:space="preserve"> بر آن‌ها دعای هزیمت کردند نه دعای هلاکت، مقصد آن بود که از شر آن‌ها فعلا خلاص شوند، و نصرت نصیب مسلمانان گردد، و در عین حال امید داشتند که شاید در آینده بعضی از آن‌ها هدایات گردیده و مسلمان شوند.</w:t>
      </w:r>
    </w:p>
  </w:footnote>
  <w:footnote w:id="181">
    <w:p w:rsidR="00BF0606" w:rsidRPr="00A04403" w:rsidRDefault="00BF0606" w:rsidP="00E21144">
      <w:pPr>
        <w:pStyle w:val="8-0"/>
        <w:rPr>
          <w:rtl/>
          <w:lang w:bidi="fa-IR"/>
        </w:rPr>
      </w:pPr>
      <w:r w:rsidRPr="00A04403">
        <w:rPr>
          <w:rStyle w:val="FootnoteReference"/>
          <w:vertAlign w:val="baseline"/>
        </w:rPr>
        <w:footnoteRef/>
      </w:r>
      <w:r w:rsidRPr="00A04403">
        <w:rPr>
          <w:rtl/>
        </w:rPr>
        <w:t>-</w:t>
      </w:r>
      <w:r w:rsidRPr="00A04403">
        <w:rPr>
          <w:rFonts w:hint="cs"/>
          <w:rtl/>
        </w:rPr>
        <w:t xml:space="preserve"> ا</w:t>
      </w:r>
      <w:r w:rsidRPr="00A04403">
        <w:rPr>
          <w:rFonts w:hint="cs"/>
          <w:rtl/>
          <w:lang w:bidi="fa-IR"/>
        </w:rPr>
        <w:t xml:space="preserve">ز احکام و مسائل متعلق به این حدیث آنکه: </w:t>
      </w:r>
    </w:p>
    <w:p w:rsidR="00BF0606" w:rsidRPr="00A04403" w:rsidRDefault="00BF0606" w:rsidP="00E21144">
      <w:pPr>
        <w:pStyle w:val="8-0"/>
        <w:rPr>
          <w:rtl/>
          <w:lang w:bidi="fa-IR"/>
        </w:rPr>
      </w:pPr>
      <w:r w:rsidRPr="00A04403">
        <w:rPr>
          <w:rFonts w:hint="cs"/>
          <w:rtl/>
          <w:lang w:bidi="fa-IR"/>
        </w:rPr>
        <w:tab/>
        <w:t>1) در روایت ابن عیینه به عوض (وعلیکم) (علیکم) آمده است، و از نگاه معنی این روایت منسجم‌تر است، زیرا (وعلیکم) معنی اشتراک را می‌دهد، و این چیز مراد نیست، ولی (علیکم) معنی رد لعنت را تنها بر آن‌ها می‌دهد، و مراد همین چیز است، و در روایاتی که به اثبات (واو) یعنی (وعلیکم) آمده است، می‌گویند که (واو) زائد است.</w:t>
      </w:r>
    </w:p>
    <w:p w:rsidR="00BF0606" w:rsidRPr="00A04403" w:rsidRDefault="00BF0606" w:rsidP="00E21144">
      <w:pPr>
        <w:pStyle w:val="8-0"/>
        <w:rPr>
          <w:rtl/>
          <w:lang w:bidi="fa-IR"/>
        </w:rPr>
      </w:pPr>
      <w:r w:rsidRPr="00A04403">
        <w:rPr>
          <w:rFonts w:hint="cs"/>
          <w:rtl/>
          <w:lang w:bidi="fa-IR"/>
        </w:rPr>
        <w:tab/>
        <w:t>2) اکثر علماء بر این نظر اند که جز در وقت ضرورت، نباید اول مسلمان بر اهل کتاب سلام بدهد، و اگر کسی از اهل کتاب بر وی سلام کرد، او فقط جواب سلامش را بگوید.</w:t>
      </w:r>
    </w:p>
    <w:p w:rsidR="00BF0606" w:rsidRPr="00A04403" w:rsidRDefault="00BF0606" w:rsidP="00E21144">
      <w:pPr>
        <w:pStyle w:val="8-0"/>
        <w:rPr>
          <w:rtl/>
          <w:lang w:bidi="fa-IR"/>
        </w:rPr>
      </w:pPr>
      <w:r w:rsidRPr="00A04403">
        <w:rPr>
          <w:rFonts w:hint="cs"/>
          <w:rtl/>
          <w:lang w:bidi="fa-IR"/>
        </w:rPr>
        <w:tab/>
        <w:t xml:space="preserve">3) در رد سلام بگوید: (علیکم) و یا بگوید: </w:t>
      </w:r>
      <w:r w:rsidRPr="00A04403">
        <w:rPr>
          <w:rFonts w:hint="cs"/>
          <w:rtl/>
        </w:rPr>
        <w:t>(وعلیکم اسلام)، ولى (ورحمة الله وبرکاته) را نباید بگوید.</w:t>
      </w:r>
    </w:p>
  </w:footnote>
  <w:footnote w:id="182">
    <w:p w:rsidR="00BF0606" w:rsidRPr="00A04403" w:rsidRDefault="00BF0606" w:rsidP="008757E3">
      <w:pPr>
        <w:pStyle w:val="8-0"/>
        <w:rPr>
          <w:rtl/>
        </w:rPr>
      </w:pPr>
      <w:r w:rsidRPr="00A04403">
        <w:rPr>
          <w:rStyle w:val="FootnoteReference"/>
          <w:vertAlign w:val="baseline"/>
        </w:rPr>
        <w:footnoteRef/>
      </w:r>
      <w:r w:rsidRPr="00A04403">
        <w:rPr>
          <w:rtl/>
        </w:rPr>
        <w:t>-</w:t>
      </w:r>
      <w:r w:rsidRPr="00A04403">
        <w:rPr>
          <w:rFonts w:hint="cs"/>
          <w:rtl/>
        </w:rPr>
        <w:t xml:space="preserve"> طفیل بن عمرو</w:t>
      </w:r>
      <w:r w:rsidRPr="00A04403">
        <w:rPr>
          <w:rFonts w:cs="CTraditional Arabic" w:hint="cs"/>
          <w:rtl/>
        </w:rPr>
        <w:t>س</w:t>
      </w:r>
      <w:r w:rsidRPr="00A04403">
        <w:rPr>
          <w:rFonts w:hint="cs"/>
          <w:rtl/>
        </w:rPr>
        <w:t xml:space="preserve"> از دوس یمن بود، وی برای بار اول هنگامی که پیامبر خدا </w:t>
      </w:r>
      <w:r w:rsidRPr="00A04403">
        <w:rPr>
          <w:rFonts w:cs="CTraditional Arabic" w:hint="cs"/>
          <w:rtl/>
        </w:rPr>
        <w:t>ج</w:t>
      </w:r>
      <w:r w:rsidRPr="00A04403">
        <w:rPr>
          <w:rFonts w:hint="cs"/>
          <w:rtl/>
        </w:rPr>
        <w:t xml:space="preserve"> به مکه بودند، نزدشان آمد و مسلمان شد، سپس به (دوس) برگشت، و بعد از هجرت، هنگامی که پیامبر خدا </w:t>
      </w:r>
      <w:r w:rsidRPr="00A04403">
        <w:rPr>
          <w:rFonts w:cs="CTraditional Arabic" w:hint="cs"/>
          <w:rtl/>
        </w:rPr>
        <w:t>ج</w:t>
      </w:r>
      <w:r w:rsidRPr="00A04403">
        <w:rPr>
          <w:rFonts w:hint="cs"/>
          <w:rtl/>
        </w:rPr>
        <w:t xml:space="preserve"> در خیبر بودند با هشتاد و یا نود نفر از قوم خود نزد ایشان آمد، و تا وقتی که پیامبر خدا </w:t>
      </w:r>
      <w:r w:rsidRPr="00A04403">
        <w:rPr>
          <w:rFonts w:cs="CTraditional Arabic" w:hint="cs"/>
          <w:rtl/>
        </w:rPr>
        <w:t>ج</w:t>
      </w:r>
      <w:r w:rsidRPr="00A04403">
        <w:rPr>
          <w:rFonts w:hint="cs"/>
          <w:rtl/>
        </w:rPr>
        <w:t xml:space="preserve"> زنده بودند، از نزدشان نرفت، و در جنگ یمامه به شهادت رسید.</w:t>
      </w:r>
    </w:p>
  </w:footnote>
  <w:footnote w:id="183">
    <w:p w:rsidR="00BF0606" w:rsidRPr="00A04403" w:rsidRDefault="00BF0606" w:rsidP="00E21144">
      <w:pPr>
        <w:pStyle w:val="8-0"/>
        <w:rPr>
          <w:rtl/>
          <w:lang w:bidi="fa-IR"/>
        </w:rPr>
      </w:pPr>
      <w:r w:rsidRPr="00A04403">
        <w:rPr>
          <w:rStyle w:val="FootnoteReference"/>
          <w:vertAlign w:val="baseline"/>
        </w:rPr>
        <w:footnoteRef/>
      </w:r>
      <w:r w:rsidRPr="00A04403">
        <w:rPr>
          <w:rtl/>
        </w:rPr>
        <w:t>-</w:t>
      </w:r>
      <w:r w:rsidRPr="00A04403">
        <w:rPr>
          <w:rFonts w:hint="cs"/>
          <w:rtl/>
        </w:rPr>
        <w:t xml:space="preserve"> ا</w:t>
      </w:r>
      <w:r w:rsidRPr="00A04403">
        <w:rPr>
          <w:rFonts w:hint="cs"/>
          <w:rtl/>
          <w:lang w:bidi="fa-IR"/>
        </w:rPr>
        <w:t xml:space="preserve">ز احکام و مسائل متعلق به این حدیث آنکه: </w:t>
      </w:r>
    </w:p>
    <w:p w:rsidR="00BF0606" w:rsidRPr="00A04403" w:rsidRDefault="00BF0606" w:rsidP="0006347D">
      <w:pPr>
        <w:pStyle w:val="8-0"/>
        <w:rPr>
          <w:rtl/>
          <w:lang w:bidi="fa-IR"/>
        </w:rPr>
      </w:pPr>
      <w:r w:rsidRPr="00A04403">
        <w:rPr>
          <w:rFonts w:hint="cs"/>
          <w:rtl/>
          <w:lang w:bidi="fa-IR"/>
        </w:rPr>
        <w:tab/>
        <w:t xml:space="preserve">1) چون پیامبر خدا </w:t>
      </w:r>
      <w:r w:rsidRPr="00A04403">
        <w:rPr>
          <w:rFonts w:cs="CTraditional Arabic" w:hint="cs"/>
          <w:rtl/>
          <w:lang w:bidi="fa-IR"/>
        </w:rPr>
        <w:t>ج</w:t>
      </w:r>
      <w:r w:rsidRPr="00A04403">
        <w:rPr>
          <w:rFonts w:hint="cs"/>
          <w:rtl/>
          <w:lang w:bidi="fa-IR"/>
        </w:rPr>
        <w:t xml:space="preserve"> برای آن‌ها دعای خیر نمودند، طفیل بن عمر</w:t>
      </w:r>
      <w:r w:rsidRPr="00A04403">
        <w:rPr>
          <w:rFonts w:cs="CTraditional Arabic" w:hint="cs"/>
          <w:rtl/>
          <w:lang w:bidi="fa-IR"/>
        </w:rPr>
        <w:t>س</w:t>
      </w:r>
      <w:r w:rsidRPr="00A04403">
        <w:rPr>
          <w:rFonts w:hint="cs"/>
          <w:rtl/>
          <w:lang w:bidi="fa-IR"/>
        </w:rPr>
        <w:t xml:space="preserve"> گفت: یا رسول الله! پس مرا غرض دعوت نزد آن‌ها بفرستید، و برایم علامۀ بدهید که به سبب آن مردم (دوس) هدایت شوند، پیامبر خدا </w:t>
      </w:r>
      <w:r w:rsidRPr="00A04403">
        <w:rPr>
          <w:rFonts w:cs="CTraditional Arabic" w:hint="cs"/>
          <w:rtl/>
          <w:lang w:bidi="fa-IR"/>
        </w:rPr>
        <w:t>ج</w:t>
      </w:r>
      <w:r w:rsidRPr="00A04403">
        <w:rPr>
          <w:rFonts w:hint="cs"/>
          <w:rtl/>
          <w:lang w:bidi="fa-IR"/>
        </w:rPr>
        <w:t xml:space="preserve"> دعا کردند که خدایا برایش نوری بفرست، و همان بود که بین دو چشمش نوری درخشیدن گرفت، طفیل</w:t>
      </w:r>
      <w:r w:rsidRPr="00A04403">
        <w:rPr>
          <w:rFonts w:cs="CTraditional Arabic" w:hint="cs"/>
          <w:rtl/>
          <w:lang w:bidi="fa-IR"/>
        </w:rPr>
        <w:t>س</w:t>
      </w:r>
      <w:r w:rsidRPr="00A04403">
        <w:rPr>
          <w:rFonts w:hint="cs"/>
          <w:rtl/>
          <w:lang w:bidi="fa-IR"/>
        </w:rPr>
        <w:t xml:space="preserve"> گفت: خدایا می‌ترسم که مردم بگویند این شخص مثله شده است، و همان بود که آن (نور) به تازیانه‌اش منتقل گردید، و در شب تاریک پیش رویش را روشن می‌کرد و از همین سبب او را (صاحب نور) می‌گفتند.</w:t>
      </w:r>
    </w:p>
    <w:p w:rsidR="00BF0606" w:rsidRPr="00A04403" w:rsidRDefault="00BF0606" w:rsidP="006B5E06">
      <w:pPr>
        <w:pStyle w:val="8-0"/>
        <w:rPr>
          <w:rtl/>
          <w:lang w:bidi="fa-IR"/>
        </w:rPr>
      </w:pPr>
      <w:r w:rsidRPr="00A04403">
        <w:rPr>
          <w:rFonts w:hint="cs"/>
          <w:rtl/>
          <w:lang w:bidi="fa-IR"/>
        </w:rPr>
        <w:tab/>
        <w:t>2) خداوند متعال دعای پیامبر خدا را اجابت نمود، و مردم دوس آمده و مسلمان شدند.</w:t>
      </w:r>
    </w:p>
    <w:p w:rsidR="00BF0606" w:rsidRPr="00A04403" w:rsidRDefault="00BF0606" w:rsidP="004E7167">
      <w:pPr>
        <w:pStyle w:val="8-0"/>
        <w:rPr>
          <w:lang w:bidi="fa-IR"/>
        </w:rPr>
      </w:pPr>
      <w:r w:rsidRPr="00A04403">
        <w:rPr>
          <w:rFonts w:hint="cs"/>
          <w:rtl/>
          <w:lang w:bidi="fa-IR"/>
        </w:rPr>
        <w:tab/>
        <w:t xml:space="preserve">3) پیامبر خدا </w:t>
      </w:r>
      <w:r w:rsidRPr="00A04403">
        <w:rPr>
          <w:rFonts w:cs="CTraditional Arabic" w:hint="cs"/>
          <w:rtl/>
          <w:lang w:bidi="fa-IR"/>
        </w:rPr>
        <w:t>ج</w:t>
      </w:r>
      <w:r w:rsidRPr="00A04403">
        <w:rPr>
          <w:rFonts w:hint="cs"/>
          <w:rtl/>
          <w:lang w:bidi="fa-IR"/>
        </w:rPr>
        <w:t xml:space="preserve"> از رحمت و رآفت و شفقتی که بر مردمان داشتند، همیشه کوشش به هدایت و اسلام آن‌ها داشتند، و اگر امیدی به هدایت قومی می‌داشتند ، ولو آنکه در مقام دشمنی و عداوت و ضلال بودند برای آن‌ها دعای هدایت می‌کردند، و از نفرین کردند آن‌ها خودداری می‌نمودند، </w:t>
      </w:r>
      <w:r w:rsidRPr="00A04403">
        <w:rPr>
          <w:rFonts w:ascii="mylotus" w:hAnsi="mylotus" w:cs="mylotus"/>
          <w:rtl/>
          <w:lang w:bidi="fa-IR"/>
        </w:rPr>
        <w:t>فجزاه الله عنا أفضل ما جازي نبیا عن أمته.</w:t>
      </w:r>
    </w:p>
  </w:footnote>
  <w:footnote w:id="184">
    <w:p w:rsidR="00BF0606" w:rsidRPr="00A04403" w:rsidRDefault="00BF0606" w:rsidP="00E21144">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011B5B">
      <w:pPr>
        <w:pStyle w:val="8-0"/>
        <w:rPr>
          <w:rtl/>
        </w:rPr>
      </w:pPr>
      <w:r w:rsidRPr="00A04403">
        <w:rPr>
          <w:rFonts w:hint="cs"/>
          <w:rtl/>
        </w:rPr>
        <w:tab/>
        <w:t xml:space="preserve">1) گفتن این سخن پیامبر خدا </w:t>
      </w:r>
      <w:r w:rsidRPr="00A04403">
        <w:rPr>
          <w:rFonts w:cs="CTraditional Arabic" w:hint="cs"/>
          <w:rtl/>
        </w:rPr>
        <w:t>ج</w:t>
      </w:r>
      <w:r w:rsidRPr="00A04403">
        <w:rPr>
          <w:rFonts w:hint="cs"/>
          <w:rtl/>
        </w:rPr>
        <w:t xml:space="preserve"> که:«بیرق را [امروز] به دست کسی می‌دهم که خداوند به دست او فتح را نصیب می‌کند «بنا به روایت ابن اسحاق از عمرو بن أکوع این بود که: پیامبر خدا</w:t>
      </w:r>
      <w:r w:rsidRPr="00A04403">
        <w:rPr>
          <w:rFonts w:cs="CTraditional Arabic" w:hint="cs"/>
          <w:rtl/>
        </w:rPr>
        <w:t>ج</w:t>
      </w:r>
      <w:r w:rsidRPr="00A04403">
        <w:rPr>
          <w:rFonts w:hint="cs"/>
          <w:rtl/>
        </w:rPr>
        <w:t xml:space="preserve"> ابوبکر</w:t>
      </w:r>
      <w:r w:rsidRPr="00A04403">
        <w:rPr>
          <w:rFonts w:cs="CTraditional Arabic" w:hint="cs"/>
          <w:rtl/>
        </w:rPr>
        <w:t>س</w:t>
      </w:r>
      <w:r w:rsidRPr="00A04403">
        <w:rPr>
          <w:rFonts w:hint="cs"/>
          <w:rtl/>
        </w:rPr>
        <w:t xml:space="preserve"> را به طرف بعضی از قلعه‌های خیبر فرستادند، وی رفت و بعد از اینکه با آن‌ها جنگید، نتوانست آن قلعه‌ها را فتح کند، بعد</w:t>
      </w:r>
      <w:r>
        <w:rPr>
          <w:rFonts w:hint="cs"/>
          <w:rtl/>
        </w:rPr>
        <w:t xml:space="preserve"> از </w:t>
      </w:r>
      <w:r w:rsidRPr="00A04403">
        <w:rPr>
          <w:rFonts w:hint="cs"/>
          <w:rtl/>
        </w:rPr>
        <w:t>آن عمر</w:t>
      </w:r>
      <w:r w:rsidRPr="00A04403">
        <w:rPr>
          <w:rFonts w:cs="CTraditional Arabic" w:hint="cs"/>
          <w:rtl/>
        </w:rPr>
        <w:t>س</w:t>
      </w:r>
      <w:r w:rsidRPr="00A04403">
        <w:rPr>
          <w:rFonts w:hint="cs"/>
          <w:rtl/>
        </w:rPr>
        <w:t xml:space="preserve"> را فرستادند، عمر نیز با آن‌ها جنگید، ولی نتوانست آن قلعه‌ها را فتح کند، درین وقت پیامبر خدا </w:t>
      </w:r>
      <w:r w:rsidRPr="00A04403">
        <w:rPr>
          <w:rFonts w:cs="CTraditional Arabic" w:hint="cs"/>
          <w:rtl/>
        </w:rPr>
        <w:t>ج</w:t>
      </w:r>
      <w:r w:rsidRPr="00A04403">
        <w:rPr>
          <w:rFonts w:hint="cs"/>
          <w:rtl/>
        </w:rPr>
        <w:t xml:space="preserve"> فرمودند: «فردا بیرق را بدست کسی می‌دهم که خدا و رسول او را دوست دراند ، و او خدا و رسول را دوست دارد، و خداوند بدست او فتح را نصیب می‌کند، و همان بود که بیرق را بدست علی</w:t>
      </w:r>
      <w:r w:rsidRPr="00A04403">
        <w:rPr>
          <w:rFonts w:cs="CTraditional Arabic" w:hint="cs"/>
          <w:rtl/>
        </w:rPr>
        <w:t>س</w:t>
      </w:r>
      <w:r w:rsidRPr="00A04403">
        <w:rPr>
          <w:rFonts w:hint="cs"/>
          <w:rtl/>
        </w:rPr>
        <w:t xml:space="preserve"> دادند، و خداوند بدست او فتح را نصیب مسلمانان ساخت.</w:t>
      </w:r>
    </w:p>
    <w:p w:rsidR="00BF0606" w:rsidRPr="00A04403" w:rsidRDefault="00BF0606" w:rsidP="00733D8D">
      <w:pPr>
        <w:pStyle w:val="8-0"/>
        <w:rPr>
          <w:rtl/>
        </w:rPr>
      </w:pPr>
      <w:r w:rsidRPr="00A04403">
        <w:rPr>
          <w:rFonts w:hint="cs"/>
          <w:rtl/>
        </w:rPr>
        <w:tab/>
        <w:t xml:space="preserve">2) در روایت عمرو بن أکوع مذکور آمده است که پیامبر خدا </w:t>
      </w:r>
      <w:r w:rsidRPr="00A04403">
        <w:rPr>
          <w:rFonts w:cs="CTraditional Arabic" w:hint="cs"/>
          <w:rtl/>
        </w:rPr>
        <w:t>ج</w:t>
      </w:r>
      <w:r w:rsidRPr="00A04403">
        <w:rPr>
          <w:rFonts w:hint="cs"/>
          <w:rtl/>
        </w:rPr>
        <w:t xml:space="preserve"> بیرق را بدست علی</w:t>
      </w:r>
      <w:r w:rsidRPr="00A04403">
        <w:rPr>
          <w:rFonts w:cs="CTraditional Arabic" w:hint="cs"/>
          <w:rtl/>
        </w:rPr>
        <w:t>س</w:t>
      </w:r>
      <w:r w:rsidRPr="00A04403">
        <w:rPr>
          <w:rFonts w:hint="cs"/>
          <w:rtl/>
        </w:rPr>
        <w:t xml:space="preserve"> دادند و برایش گفتند: «برو تا خداوند بدست تو فتح را نصیب کند»، علی</w:t>
      </w:r>
      <w:r w:rsidRPr="00A04403">
        <w:rPr>
          <w:rFonts w:cs="CTraditional Arabic" w:hint="cs"/>
          <w:rtl/>
        </w:rPr>
        <w:t>س</w:t>
      </w:r>
      <w:r w:rsidRPr="00A04403">
        <w:rPr>
          <w:rFonts w:hint="cs"/>
          <w:rtl/>
        </w:rPr>
        <w:t xml:space="preserve"> بیرق را گرفت و دویده به طرف قلعه‌های خیبر رفت، و دیگران هم در پی او می‌دویدند تا اینکه بیرق را در پائین یکی از قلعه‌های خیبر نصب کرد، یکی از یهودان از سر قلعه از علی</w:t>
      </w:r>
      <w:r w:rsidRPr="00A04403">
        <w:rPr>
          <w:rFonts w:cs="CTraditional Arabic" w:hint="cs"/>
          <w:rtl/>
        </w:rPr>
        <w:t>س</w:t>
      </w:r>
      <w:r w:rsidRPr="00A04403">
        <w:rPr>
          <w:rFonts w:hint="cs"/>
          <w:rtl/>
        </w:rPr>
        <w:t xml:space="preserve"> پرسید: تو کیستی؟ گفت: علی بن ابی طالب، آن شخص یهودی گفت: سوگند به کتابی که بر موسی نازل شده است که پیروز می‌شوید، و تا وقتی که خیبر فتح نشد، علی</w:t>
      </w:r>
      <w:r w:rsidRPr="00A04403">
        <w:rPr>
          <w:rFonts w:cs="CTraditional Arabic" w:hint="cs"/>
          <w:rtl/>
        </w:rPr>
        <w:t>س</w:t>
      </w:r>
      <w:r w:rsidRPr="00A04403">
        <w:rPr>
          <w:rFonts w:hint="cs"/>
          <w:rtl/>
        </w:rPr>
        <w:t xml:space="preserve"> برنگشت، و اولی قلعۀ که فتح شد، قلعۀ ناعم بود. </w:t>
      </w:r>
    </w:p>
  </w:footnote>
  <w:footnote w:id="185">
    <w:p w:rsidR="00BF0606" w:rsidRPr="00A04403" w:rsidRDefault="00BF0606" w:rsidP="00E21144">
      <w:pPr>
        <w:pStyle w:val="8-0"/>
        <w:rPr>
          <w:rtl/>
          <w:lang w:bidi="fa-IR"/>
        </w:rPr>
      </w:pPr>
      <w:r w:rsidRPr="00A04403">
        <w:rPr>
          <w:rStyle w:val="FootnoteReference"/>
          <w:vertAlign w:val="baseline"/>
        </w:rPr>
        <w:footnoteRef/>
      </w:r>
      <w:r w:rsidRPr="00A04403">
        <w:rPr>
          <w:rtl/>
        </w:rPr>
        <w:t>-</w:t>
      </w:r>
      <w:r w:rsidRPr="00A04403">
        <w:rPr>
          <w:rFonts w:hint="cs"/>
          <w:rtl/>
        </w:rPr>
        <w:t xml:space="preserve"> ا</w:t>
      </w:r>
      <w:r w:rsidRPr="00A04403">
        <w:rPr>
          <w:rFonts w:hint="cs"/>
          <w:rtl/>
          <w:lang w:bidi="fa-IR"/>
        </w:rPr>
        <w:t xml:space="preserve">ز احکام و مسائل متعلق به این حدیث آنکه: </w:t>
      </w:r>
    </w:p>
    <w:p w:rsidR="00BF0606" w:rsidRPr="00A04403" w:rsidRDefault="00BF0606" w:rsidP="00E21144">
      <w:pPr>
        <w:pStyle w:val="8-0"/>
        <w:rPr>
          <w:rtl/>
          <w:lang w:bidi="fa-IR"/>
        </w:rPr>
      </w:pPr>
      <w:r w:rsidRPr="00A04403">
        <w:rPr>
          <w:rFonts w:hint="cs"/>
          <w:rtl/>
          <w:lang w:bidi="fa-IR"/>
        </w:rPr>
        <w:tab/>
        <w:t xml:space="preserve">سفر پیامبر خدا </w:t>
      </w:r>
      <w:r w:rsidRPr="00A04403">
        <w:rPr>
          <w:rFonts w:cs="CTraditional Arabic" w:hint="cs"/>
          <w:rtl/>
          <w:lang w:bidi="fa-IR"/>
        </w:rPr>
        <w:t>ج</w:t>
      </w:r>
      <w:r w:rsidRPr="00A04403">
        <w:rPr>
          <w:rFonts w:hint="cs"/>
          <w:rtl/>
          <w:lang w:bidi="fa-IR"/>
        </w:rPr>
        <w:t xml:space="preserve"> خواه به قصد جهاد و یا به قصد دیگری بود، بیشتر در روز پنجشنبه بود، و البته این به آن معنی نبود که در روزهای دیگری مانند روز شنبه و یا یکشنبه و غیره سفر نمی‌کردند، و در حدیث دیگری آمده است که پیامبر خدا </w:t>
      </w:r>
      <w:r w:rsidRPr="00A04403">
        <w:rPr>
          <w:rFonts w:cs="CTraditional Arabic" w:hint="cs"/>
          <w:rtl/>
          <w:lang w:bidi="fa-IR"/>
        </w:rPr>
        <w:t>ج</w:t>
      </w:r>
      <w:r w:rsidRPr="00A04403">
        <w:rPr>
          <w:rFonts w:hint="cs"/>
          <w:rtl/>
          <w:lang w:bidi="fa-IR"/>
        </w:rPr>
        <w:t xml:space="preserve"> فرمودند: «خداوند برای امت من برکت را در روز شنبه و روز پنجشنبه آن نهاده است».</w:t>
      </w:r>
    </w:p>
  </w:footnote>
  <w:footnote w:id="186">
    <w:p w:rsidR="00BF0606" w:rsidRPr="00A04403" w:rsidRDefault="00BF0606" w:rsidP="00E21144">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AA6AA4">
      <w:pPr>
        <w:pStyle w:val="8-0"/>
        <w:rPr>
          <w:rtl/>
        </w:rPr>
      </w:pPr>
      <w:r w:rsidRPr="00A04403">
        <w:rPr>
          <w:rFonts w:hint="cs"/>
          <w:rtl/>
        </w:rPr>
        <w:tab/>
        <w:t xml:space="preserve">1) این دو نفری که پیامبر خدا </w:t>
      </w:r>
      <w:r w:rsidRPr="00A04403">
        <w:rPr>
          <w:rFonts w:cs="CTraditional Arabic" w:hint="cs"/>
          <w:rtl/>
        </w:rPr>
        <w:t>ج</w:t>
      </w:r>
      <w:r w:rsidRPr="00A04403">
        <w:rPr>
          <w:rFonts w:hint="cs"/>
          <w:rtl/>
        </w:rPr>
        <w:t xml:space="preserve"> امر به سوختاندن آن‌ها نمودند، (هبار بن أسود) و رفیقش بود که شتر زینب دختر پیامبر خدا </w:t>
      </w:r>
      <w:r w:rsidRPr="00A04403">
        <w:rPr>
          <w:rFonts w:cs="CTraditional Arabic" w:hint="cs"/>
          <w:rtl/>
        </w:rPr>
        <w:t>ج</w:t>
      </w:r>
      <w:r w:rsidRPr="00A04403">
        <w:rPr>
          <w:rFonts w:hint="cs"/>
          <w:rtl/>
        </w:rPr>
        <w:t xml:space="preserve"> را رم داده بودند، و به این سبب زینب</w:t>
      </w:r>
      <w:r w:rsidRPr="00A04403">
        <w:rPr>
          <w:rFonts w:cs="CTraditional Arabic" w:hint="cs"/>
          <w:rtl/>
        </w:rPr>
        <w:t>ل</w:t>
      </w:r>
      <w:r w:rsidRPr="00A04403">
        <w:rPr>
          <w:rFonts w:hint="cs"/>
          <w:rtl/>
        </w:rPr>
        <w:t xml:space="preserve"> از شتر افتاد و مریض شد، و قصه از این قرار بود که:</w:t>
      </w:r>
    </w:p>
    <w:p w:rsidR="00BF0606" w:rsidRPr="00A04403" w:rsidRDefault="00BF0606" w:rsidP="00444CB9">
      <w:pPr>
        <w:pStyle w:val="8-0"/>
        <w:rPr>
          <w:rtl/>
        </w:rPr>
      </w:pPr>
      <w:r w:rsidRPr="00A04403">
        <w:rPr>
          <w:rFonts w:hint="cs"/>
          <w:rtl/>
        </w:rPr>
        <w:tab/>
        <w:t xml:space="preserve">چون ابوالعاص شوهر زینب بدست مسلمانان اسیر گردید، و پیامبر خدا </w:t>
      </w:r>
      <w:r w:rsidRPr="00A04403">
        <w:rPr>
          <w:rFonts w:cs="CTraditional Arabic" w:hint="cs"/>
          <w:rtl/>
        </w:rPr>
        <w:t>ج</w:t>
      </w:r>
      <w:r w:rsidRPr="00A04403">
        <w:rPr>
          <w:rFonts w:hint="cs"/>
          <w:rtl/>
        </w:rPr>
        <w:t xml:space="preserve"> او را آزاد ساختند، بر او شرط نمودند که دخترشان زینب</w:t>
      </w:r>
      <w:r w:rsidRPr="00A04403">
        <w:rPr>
          <w:rFonts w:cs="CTraditional Arabic" w:hint="cs"/>
          <w:rtl/>
        </w:rPr>
        <w:t>ل</w:t>
      </w:r>
      <w:r w:rsidRPr="00A04403">
        <w:rPr>
          <w:rFonts w:hint="cs"/>
          <w:rtl/>
        </w:rPr>
        <w:t xml:space="preserve"> را نزدشان بفرستد، ابوالعاص به وعده‌اش وفا کرد، و زینب را نزد پیامبر خدا </w:t>
      </w:r>
      <w:r w:rsidRPr="00A04403">
        <w:rPr>
          <w:rFonts w:cs="CTraditional Arabic" w:hint="cs"/>
          <w:rtl/>
        </w:rPr>
        <w:t>ج</w:t>
      </w:r>
      <w:r w:rsidRPr="00A04403">
        <w:rPr>
          <w:rFonts w:hint="cs"/>
          <w:rtl/>
        </w:rPr>
        <w:t xml:space="preserve"> فرستاد، و لی هبار بن أسود و رفیقش آمده و شتر زینب</w:t>
      </w:r>
      <w:r w:rsidRPr="00A04403">
        <w:rPr>
          <w:rFonts w:cs="CTraditional Arabic" w:hint="cs"/>
          <w:rtl/>
        </w:rPr>
        <w:t>ل</w:t>
      </w:r>
      <w:r w:rsidRPr="00A04403">
        <w:rPr>
          <w:rFonts w:hint="cs"/>
          <w:rtl/>
        </w:rPr>
        <w:t xml:space="preserve"> را رم دادند، و زینب</w:t>
      </w:r>
      <w:r w:rsidRPr="00A04403">
        <w:rPr>
          <w:rFonts w:cs="CTraditional Arabic" w:hint="cs"/>
          <w:rtl/>
        </w:rPr>
        <w:t>ل</w:t>
      </w:r>
      <w:r w:rsidRPr="00A04403">
        <w:rPr>
          <w:rFonts w:hint="cs"/>
          <w:rtl/>
        </w:rPr>
        <w:t xml:space="preserve"> از شترش افتاد و به اثر این افتادن مریض شد، و پیامبر خدا </w:t>
      </w:r>
      <w:r w:rsidRPr="00A04403">
        <w:rPr>
          <w:rFonts w:cs="CTraditional Arabic" w:hint="cs"/>
          <w:rtl/>
        </w:rPr>
        <w:t>ج</w:t>
      </w:r>
      <w:r w:rsidRPr="00A04403">
        <w:rPr>
          <w:rFonts w:hint="cs"/>
          <w:rtl/>
        </w:rPr>
        <w:t xml:space="preserve"> بعد از این وقاعه گروهی را فرستادند و برای آن‌ها گفتند اگر هبار و رفیقش را دستگیر نمودید بسوزانید ولی آن‌ها موفق به دستگیری آن دو نفر نشدند.</w:t>
      </w:r>
    </w:p>
    <w:p w:rsidR="00BF0606" w:rsidRPr="00A04403" w:rsidRDefault="00BF0606" w:rsidP="007E6F5D">
      <w:pPr>
        <w:pStyle w:val="8-0"/>
        <w:rPr>
          <w:rtl/>
        </w:rPr>
      </w:pPr>
      <w:r w:rsidRPr="00A04403">
        <w:rPr>
          <w:rFonts w:hint="cs"/>
          <w:rtl/>
        </w:rPr>
        <w:tab/>
        <w:t xml:space="preserve"> و هبار بن أسود بعد از فتح مکه مسلمان شد، و توبه‌اش قبول گردید، و به مدینه مهاجرت نمود، بعد از هجرت نسبت به بی‌حرمتی که نسبت به دختر پیامبر خدا </w:t>
      </w:r>
      <w:r w:rsidRPr="00A04403">
        <w:rPr>
          <w:rFonts w:cs="CTraditional Arabic" w:hint="cs"/>
          <w:rtl/>
        </w:rPr>
        <w:t>ج</w:t>
      </w:r>
      <w:r w:rsidRPr="00A04403">
        <w:rPr>
          <w:rFonts w:hint="cs"/>
          <w:rtl/>
        </w:rPr>
        <w:t xml:space="preserve"> کرده بود، مردم او را دشنام می‌دادند، هبار نزد پیامبر خدا </w:t>
      </w:r>
      <w:r w:rsidRPr="00A04403">
        <w:rPr>
          <w:rFonts w:cs="CTraditional Arabic" w:hint="cs"/>
          <w:rtl/>
        </w:rPr>
        <w:t>ج</w:t>
      </w:r>
      <w:r w:rsidRPr="00A04403">
        <w:rPr>
          <w:rFonts w:hint="cs"/>
          <w:rtl/>
        </w:rPr>
        <w:t xml:space="preserve"> رفت و این سخن را برای‌شان گفت، فرمودند: هرکس که</w:t>
      </w:r>
      <w:r>
        <w:rPr>
          <w:rFonts w:hint="cs"/>
          <w:rtl/>
        </w:rPr>
        <w:t xml:space="preserve"> تو را </w:t>
      </w:r>
      <w:r w:rsidRPr="00A04403">
        <w:rPr>
          <w:rFonts w:hint="cs"/>
          <w:rtl/>
        </w:rPr>
        <w:t>دشنام داد، تو هم او را دشنام بده، چون مردم این خبر را شنیدند، از دشنام دادنش خودداری نمودند،</w:t>
      </w:r>
    </w:p>
    <w:p w:rsidR="00BF0606" w:rsidRPr="00A04403" w:rsidRDefault="00BF0606" w:rsidP="00444CB9">
      <w:pPr>
        <w:pStyle w:val="8-0"/>
        <w:rPr>
          <w:rtl/>
        </w:rPr>
      </w:pPr>
      <w:r w:rsidRPr="00A04403">
        <w:rPr>
          <w:rFonts w:hint="cs"/>
          <w:rtl/>
        </w:rPr>
        <w:tab/>
        <w:t>2) در جواز سوختاندن به آتش بین علماء اختلاف است، اکثر علماء بر این نظر اند که سوختاندن به آتش روا نیست، ولی علی</w:t>
      </w:r>
      <w:r w:rsidRPr="00A04403">
        <w:rPr>
          <w:rFonts w:cs="CTraditional Arabic" w:hint="cs"/>
          <w:rtl/>
        </w:rPr>
        <w:t>س</w:t>
      </w:r>
      <w:r w:rsidRPr="00A04403">
        <w:rPr>
          <w:rFonts w:hint="cs"/>
          <w:rtl/>
        </w:rPr>
        <w:t xml:space="preserve"> می‌گویند: سوختاندن مرتد جواز دارد، و عدۀ دیگری از علماء می‌گویند: سوختاندن در قصاص جواز دارد، به این معنی که اگر کسی دیگری را به آتش سوختانده بود، اولیای مقتول حق دارند تا قاتل را به آتش بسوزانند.</w:t>
      </w:r>
    </w:p>
    <w:p w:rsidR="00BF0606" w:rsidRPr="00A04403" w:rsidRDefault="00BF0606" w:rsidP="00444CB9">
      <w:pPr>
        <w:pStyle w:val="8-0"/>
        <w:rPr>
          <w:rtl/>
        </w:rPr>
      </w:pPr>
      <w:r w:rsidRPr="00A04403">
        <w:rPr>
          <w:rFonts w:hint="cs"/>
          <w:rtl/>
        </w:rPr>
        <w:tab/>
        <w:t>3) حکم کردن به اساس اجتهاد، و رجوع کردن از آن جواز دارد.</w:t>
      </w:r>
    </w:p>
    <w:p w:rsidR="00BF0606" w:rsidRPr="00A04403" w:rsidRDefault="00BF0606" w:rsidP="00444CB9">
      <w:pPr>
        <w:pStyle w:val="8-0"/>
        <w:rPr>
          <w:rtl/>
        </w:rPr>
      </w:pPr>
      <w:r w:rsidRPr="00A04403">
        <w:rPr>
          <w:rFonts w:hint="cs"/>
          <w:rtl/>
        </w:rPr>
        <w:tab/>
        <w:t>4) نسخ سنت به سنت به اتفاق علماء جواز دارد.</w:t>
      </w:r>
    </w:p>
    <w:p w:rsidR="00BF0606" w:rsidRPr="00A04403" w:rsidRDefault="00BF0606" w:rsidP="00444CB9">
      <w:pPr>
        <w:pStyle w:val="8-0"/>
        <w:rPr>
          <w:rtl/>
        </w:rPr>
      </w:pPr>
      <w:r w:rsidRPr="00A04403">
        <w:rPr>
          <w:rFonts w:hint="cs"/>
          <w:rtl/>
        </w:rPr>
        <w:tab/>
        <w:t>5) مستحب است که مسافر در وقت سفر با بزرگان و شخصیت‌های منطقۀ خود وداع کند، چنانچه باید دوستانش به وداعش بیایند.</w:t>
      </w:r>
    </w:p>
  </w:footnote>
  <w:footnote w:id="187">
    <w:p w:rsidR="00BF0606" w:rsidRPr="00A04403" w:rsidRDefault="00BF0606" w:rsidP="00E21144">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034864">
      <w:pPr>
        <w:pStyle w:val="8-0"/>
        <w:rPr>
          <w:rtl/>
        </w:rPr>
      </w:pPr>
      <w:r w:rsidRPr="00A04403">
        <w:rPr>
          <w:rFonts w:hint="cs"/>
          <w:rtl/>
        </w:rPr>
        <w:tab/>
        <w:t>1) به اجماع علماء فرمانبرداری از (ولی امر) تا وقتی که به معصیت امر نکند، واجب است، و وقتی که به معصیت امر کرد، فرمانبرداری از وی حرام است، و البته این تحریم فرمانبردرای در همان چیزی است که امر به معصیت کرده است، و در دیگر امور باید از وی فرمانبرداری نمود، یعنی: این طور نیست که اگر به معصیتی امر کرد باید بر علیه وی قیام کرد، زیرا طوری که در احادیث دیگری آمده است که قیام بر علیه (ولی امر) جز در یکی از دو حالت جواز ندارد کافر شدن بعد از مسلمان بودن، و ترک اقامۀ نماز.</w:t>
      </w:r>
    </w:p>
    <w:p w:rsidR="00BF0606" w:rsidRPr="00A04403" w:rsidRDefault="00BF0606" w:rsidP="00034864">
      <w:pPr>
        <w:pStyle w:val="8-0"/>
        <w:rPr>
          <w:rtl/>
        </w:rPr>
      </w:pPr>
      <w:r w:rsidRPr="00A04403">
        <w:rPr>
          <w:rFonts w:hint="cs"/>
          <w:rtl/>
        </w:rPr>
        <w:tab/>
        <w:t xml:space="preserve">2) اگر کسانی بر علیه (امام) نسبت به معصیت یا معاصی دیگری </w:t>
      </w:r>
      <w:r w:rsidRPr="00A04403">
        <w:rPr>
          <w:rtl/>
        </w:rPr>
        <w:t>–</w:t>
      </w:r>
      <w:r w:rsidRPr="00A04403">
        <w:rPr>
          <w:rFonts w:hint="cs"/>
          <w:rtl/>
        </w:rPr>
        <w:t xml:space="preserve"> غیر از کفر و ترک اقامۀ نماز </w:t>
      </w:r>
      <w:r w:rsidRPr="00A04403">
        <w:rPr>
          <w:rtl/>
        </w:rPr>
        <w:t>–</w:t>
      </w:r>
      <w:r w:rsidRPr="00A04403">
        <w:rPr>
          <w:rFonts w:hint="cs"/>
          <w:rtl/>
        </w:rPr>
        <w:t xml:space="preserve"> که از وی سر زده است، قیام نمودند، جنگ کردن در پهلوی آن‌ها بر علیه (امام) جواز ندارد.</w:t>
      </w:r>
    </w:p>
    <w:p w:rsidR="00BF0606" w:rsidRPr="00A04403" w:rsidRDefault="00BF0606" w:rsidP="00034864">
      <w:pPr>
        <w:pStyle w:val="8-0"/>
        <w:rPr>
          <w:rtl/>
        </w:rPr>
      </w:pPr>
      <w:r w:rsidRPr="00A04403">
        <w:rPr>
          <w:rFonts w:hint="cs"/>
          <w:rtl/>
        </w:rPr>
        <w:tab/>
        <w:t>3) اگر (ولی امر) به عقوبتی امر کرد، در اطاعت امر وی بین علماء اختلاف است، امام مالک</w:t>
      </w:r>
      <w:r w:rsidRPr="00A04403">
        <w:rPr>
          <w:rFonts w:cs="CTraditional Arabic" w:hint="cs"/>
          <w:rtl/>
        </w:rPr>
        <w:t>/</w:t>
      </w:r>
      <w:r w:rsidRPr="00A04403">
        <w:rPr>
          <w:rFonts w:hint="cs"/>
          <w:rtl/>
        </w:rPr>
        <w:t xml:space="preserve"> می‌گوید: اگر (ولی امر) مانند عمر بن خطاب و عمر بن عبدالعزیز</w:t>
      </w:r>
      <w:r w:rsidRPr="00A04403">
        <w:rPr>
          <w:rFonts w:cs="CTraditional Arabic" w:hint="cs"/>
          <w:rtl/>
        </w:rPr>
        <w:t>ب</w:t>
      </w:r>
      <w:r w:rsidRPr="00A04403">
        <w:rPr>
          <w:rFonts w:hint="cs"/>
          <w:rtl/>
        </w:rPr>
        <w:t xml:space="preserve"> عادل بود، باید از امرش اطاعت نمود، ورنه تا وقتی که برای شخص حقیقت امر ثابت نمی‌شود نباید عقوبت را جاری سازد، امام ابوحنیفه و ابویوسف و محمد رحمهم الله می‌گویند: عقوبتی را که (اولیای امور) به آن امر می‌کنند، انجام دادن آن برای موظف مسؤول روا است، و در روایتی محمد</w:t>
      </w:r>
      <w:r w:rsidRPr="00A04403">
        <w:rPr>
          <w:rFonts w:cs="CTraditional Arabic" w:hint="cs"/>
          <w:rtl/>
        </w:rPr>
        <w:t>/</w:t>
      </w:r>
      <w:r w:rsidRPr="00A04403">
        <w:rPr>
          <w:rFonts w:hint="cs"/>
          <w:rtl/>
        </w:rPr>
        <w:t xml:space="preserve"> می‌گوید: اگر آمر عادل نباشد، اجراء کردن عقوبتی که به آن امر می‌کند تا وقتی که شخص دیگری به حقانیت آن شهادت ندهد، روا نیست، و در اجرای عقوبت زنا سه نفر دیگر شهادت بدهند. </w:t>
      </w:r>
    </w:p>
  </w:footnote>
  <w:footnote w:id="188">
    <w:p w:rsidR="00BF0606" w:rsidRPr="00A04403" w:rsidRDefault="00BF0606" w:rsidP="00E21144">
      <w:pPr>
        <w:pStyle w:val="8-0"/>
        <w:rPr>
          <w:rtl/>
          <w:lang w:bidi="fa-IR"/>
        </w:rPr>
      </w:pPr>
      <w:r w:rsidRPr="00A04403">
        <w:rPr>
          <w:rStyle w:val="FootnoteReference"/>
          <w:vertAlign w:val="baseline"/>
        </w:rPr>
        <w:footnoteRef/>
      </w:r>
      <w:r w:rsidRPr="00A04403">
        <w:rPr>
          <w:rtl/>
        </w:rPr>
        <w:t>-</w:t>
      </w:r>
      <w:r w:rsidRPr="00A04403">
        <w:rPr>
          <w:rFonts w:hint="cs"/>
          <w:rtl/>
        </w:rPr>
        <w:t xml:space="preserve"> ا</w:t>
      </w:r>
      <w:r w:rsidRPr="00A04403">
        <w:rPr>
          <w:rFonts w:hint="cs"/>
          <w:rtl/>
          <w:lang w:bidi="fa-IR"/>
        </w:rPr>
        <w:t xml:space="preserve">ز احکام و مسائل متعلق به این حدیث آنکه: </w:t>
      </w:r>
    </w:p>
    <w:p w:rsidR="00BF0606" w:rsidRPr="00A04403" w:rsidRDefault="00BF0606" w:rsidP="00E21144">
      <w:pPr>
        <w:pStyle w:val="8-0"/>
        <w:rPr>
          <w:rtl/>
          <w:lang w:bidi="fa-IR"/>
        </w:rPr>
      </w:pPr>
      <w:r w:rsidRPr="00A04403">
        <w:rPr>
          <w:rFonts w:hint="cs"/>
          <w:rtl/>
          <w:lang w:bidi="fa-IR"/>
        </w:rPr>
        <w:tab/>
        <w:t>1) معنی حدیث نبوی شریف این است که اگر (ولی امر) به چیزی امر کرد، باید آن را انجام داد، و چیزی که به آن امر کرده است، اگر حق باشد، برایش ثواب است، و اگر غیر حق باشد، گناه آن بر ذمۀ خود (ولی امر) است، و بر کسی که امر او را اجراء می‌کند، گناهی نیست.</w:t>
      </w:r>
    </w:p>
    <w:p w:rsidR="00BF0606" w:rsidRPr="00A04403" w:rsidRDefault="00BF0606" w:rsidP="005A4E6E">
      <w:pPr>
        <w:pStyle w:val="8-0"/>
        <w:rPr>
          <w:rtl/>
          <w:lang w:bidi="fa-IR"/>
        </w:rPr>
      </w:pPr>
      <w:r w:rsidRPr="00A04403">
        <w:rPr>
          <w:rFonts w:hint="cs"/>
          <w:rtl/>
          <w:lang w:bidi="fa-IR"/>
        </w:rPr>
        <w:tab/>
        <w:t xml:space="preserve">2) در این قول پیامبر خدا </w:t>
      </w:r>
      <w:r w:rsidRPr="00A04403">
        <w:rPr>
          <w:rFonts w:cs="CTraditional Arabic" w:hint="cs"/>
          <w:rtl/>
          <w:lang w:bidi="fa-IR"/>
        </w:rPr>
        <w:t>ج</w:t>
      </w:r>
      <w:r w:rsidRPr="00A04403">
        <w:rPr>
          <w:rFonts w:hint="cs"/>
          <w:rtl/>
          <w:lang w:bidi="fa-IR"/>
        </w:rPr>
        <w:t xml:space="preserve"> که فرمودند: </w:t>
      </w:r>
      <w:r w:rsidRPr="00A04403">
        <w:rPr>
          <w:rStyle w:val="5-Char"/>
          <w:rFonts w:hint="cs"/>
          <w:sz w:val="24"/>
          <w:szCs w:val="24"/>
          <w:rtl/>
        </w:rPr>
        <w:t>«فأن عليه منه»</w:t>
      </w:r>
      <w:r w:rsidRPr="00A04403">
        <w:rPr>
          <w:rFonts w:hint="cs"/>
          <w:rtl/>
          <w:lang w:bidi="fa-IR"/>
        </w:rPr>
        <w:t xml:space="preserve"> امام کرمانی</w:t>
      </w:r>
      <w:r w:rsidRPr="00A04403">
        <w:rPr>
          <w:rFonts w:cs="CTraditional Arabic" w:hint="cs"/>
          <w:rtl/>
          <w:lang w:bidi="fa-IR"/>
        </w:rPr>
        <w:t>/</w:t>
      </w:r>
      <w:r w:rsidRPr="00A04403">
        <w:rPr>
          <w:rFonts w:hint="cs"/>
          <w:rtl/>
          <w:lang w:bidi="fa-IR"/>
        </w:rPr>
        <w:t xml:space="preserve"> می‌گوید که (مِن) برای تبعیض است، یعنی: بعضی از گناه آنچه را که به غیر حق امر کرده است، بر ذمه‌اش می‌باشد، که البته در این صورت قسمت دیگر آن گناه بر ذمۀ کسی است که آن امر را اجراء کرده است، و امام عینی</w:t>
      </w:r>
      <w:r w:rsidRPr="00A04403">
        <w:rPr>
          <w:rFonts w:cs="CTraditional Arabic" w:hint="cs"/>
          <w:rtl/>
          <w:lang w:bidi="fa-IR"/>
        </w:rPr>
        <w:t>/</w:t>
      </w:r>
      <w:r w:rsidRPr="00A04403">
        <w:rPr>
          <w:rFonts w:hint="cs"/>
          <w:rtl/>
          <w:lang w:bidi="fa-IR"/>
        </w:rPr>
        <w:t xml:space="preserve"> این نظر را تائید کرده و مامور را با آمر در گناه شریک می‌داند، و البته چنین است، گویند که حسن بصری و عامر شعبی رحمهما الله به مجلس عمر بن هبیره رفتند، عمر بن هبیره از آن‌ها پرسید: امیر المؤمنین مرا به انجام دادن کاری مامور می‌سازد، آیا باید آن کار را انجام بدهم یا نه؟ عامر شعبی گفت: تو مامور هستی و گناه بر آمر است، ولی حسن بصری</w:t>
      </w:r>
      <w:r w:rsidRPr="00A04403">
        <w:rPr>
          <w:rFonts w:cs="CTraditional Arabic" w:hint="cs"/>
          <w:rtl/>
          <w:lang w:bidi="fa-IR"/>
        </w:rPr>
        <w:t>/</w:t>
      </w:r>
      <w:r w:rsidRPr="00A04403">
        <w:rPr>
          <w:rFonts w:hint="cs"/>
          <w:rtl/>
          <w:lang w:bidi="fa-IR"/>
        </w:rPr>
        <w:t xml:space="preserve"> گفت: روزی که از قصرت به قبرت بروی، خداوند</w:t>
      </w:r>
      <w:r>
        <w:rPr>
          <w:rFonts w:hint="cs"/>
          <w:rtl/>
          <w:lang w:bidi="fa-IR"/>
        </w:rPr>
        <w:t xml:space="preserve"> تو را </w:t>
      </w:r>
      <w:r w:rsidRPr="00A04403">
        <w:rPr>
          <w:rFonts w:hint="cs"/>
          <w:rtl/>
          <w:lang w:bidi="fa-IR"/>
        </w:rPr>
        <w:t>از دست امیر نجات می‌دهد، ولی امیر نمی‌تواند</w:t>
      </w:r>
      <w:r>
        <w:rPr>
          <w:rFonts w:hint="cs"/>
          <w:rtl/>
          <w:lang w:bidi="fa-IR"/>
        </w:rPr>
        <w:t xml:space="preserve"> تو را </w:t>
      </w:r>
      <w:r w:rsidRPr="00A04403">
        <w:rPr>
          <w:rFonts w:hint="cs"/>
          <w:rtl/>
          <w:lang w:bidi="fa-IR"/>
        </w:rPr>
        <w:t xml:space="preserve">از عقوبت خدا نجات بدهد. </w:t>
      </w:r>
    </w:p>
  </w:footnote>
  <w:footnote w:id="189">
    <w:p w:rsidR="00BF0606" w:rsidRPr="00A04403" w:rsidRDefault="00BF0606" w:rsidP="00E21144">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936CB0">
      <w:pPr>
        <w:pStyle w:val="8-0"/>
        <w:rPr>
          <w:rtl/>
        </w:rPr>
      </w:pPr>
      <w:r w:rsidRPr="00A04403">
        <w:rPr>
          <w:rFonts w:hint="cs"/>
          <w:rtl/>
        </w:rPr>
        <w:tab/>
        <w:t>1) مراد از درختی که اینجا ذکر گردیده است، درختی است که در زیر آن (بیعت رضوان) صورت گرفته بود، و این همان بیعتی است که به سبب آن خداوند متعال رضایت خود را از مسلمانان ابراز نمود، و البته این یک نعمت عظمی و رحمت بزرگی از خداوند متعال بر این امت است، و چون احتمال این وجود داشت که بعضی‌ها این واقعه را دست‌اویز قرار داده و به این سبب به آن درخت تبرک بجویند، و آن را تعظیم نمایند، از این جهت ابن عمر</w:t>
      </w:r>
      <w:r w:rsidRPr="00A04403">
        <w:rPr>
          <w:rFonts w:cs="CTraditional Arabic" w:hint="cs"/>
          <w:rtl/>
        </w:rPr>
        <w:t>ب</w:t>
      </w:r>
      <w:r w:rsidRPr="00A04403">
        <w:rPr>
          <w:rFonts w:hint="cs"/>
          <w:rtl/>
        </w:rPr>
        <w:t xml:space="preserve"> پوشیده شدن آن درخت را از نظر مسلمانان رحمتی دانست.</w:t>
      </w:r>
    </w:p>
    <w:p w:rsidR="00BF0606" w:rsidRPr="00A04403" w:rsidRDefault="00BF0606" w:rsidP="00E21144">
      <w:pPr>
        <w:pStyle w:val="8-0"/>
        <w:rPr>
          <w:rtl/>
        </w:rPr>
      </w:pPr>
      <w:r w:rsidRPr="00A04403">
        <w:rPr>
          <w:rFonts w:hint="cs"/>
          <w:rtl/>
        </w:rPr>
        <w:tab/>
        <w:t>2) بیعت باید بر صبر و ثبات باشد، خواه این صبر و ثبات منجر به مرگ شود و یا نشود.</w:t>
      </w:r>
    </w:p>
  </w:footnote>
  <w:footnote w:id="190">
    <w:p w:rsidR="00BF0606" w:rsidRPr="00A04403" w:rsidRDefault="00BF0606" w:rsidP="00E21144">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1667C1">
      <w:pPr>
        <w:pStyle w:val="8-0"/>
        <w:rPr>
          <w:rtl/>
        </w:rPr>
      </w:pPr>
      <w:r w:rsidRPr="00A04403">
        <w:rPr>
          <w:rFonts w:hint="cs"/>
          <w:rtl/>
        </w:rPr>
        <w:tab/>
        <w:t>1) سبب واقعۀ (حره) آن بود که اهل مدینه شنیدند که یزید بن معاویه شراب می‌خورد و نماز نمی‌خواند، به این سبب از وی خلع بیعت نموده، و به عبدالله بن زبیر بیعت نمودند، این خبر چون برای یزید رسید، گروهی را به سرکردگی مسلم بن عقبه به مدینه فرستاد، و این شخص در مدینه مرتکب فجایع ناگفتنی شد، از آن جمله اینکه: یکهزار و هفتصد نفر از بزرگان مدینه، و ده هزار نفر از عموم مردم را به قتل رسانید، و ...</w:t>
      </w:r>
    </w:p>
    <w:p w:rsidR="00BF0606" w:rsidRPr="00A04403" w:rsidRDefault="00BF0606" w:rsidP="00E21144">
      <w:pPr>
        <w:pStyle w:val="8-0"/>
        <w:rPr>
          <w:rtl/>
        </w:rPr>
      </w:pPr>
      <w:r w:rsidRPr="00A04403">
        <w:rPr>
          <w:rFonts w:hint="cs"/>
          <w:rtl/>
        </w:rPr>
        <w:tab/>
        <w:t>2) عبدالله بن حنظله بن ابی عامر است، پدرش که (حنظله)</w:t>
      </w:r>
      <w:r w:rsidRPr="00A04403">
        <w:rPr>
          <w:rFonts w:cs="CTraditional Arabic" w:hint="cs"/>
          <w:rtl/>
        </w:rPr>
        <w:t>س</w:t>
      </w:r>
      <w:r w:rsidRPr="00A04403">
        <w:rPr>
          <w:rFonts w:hint="cs"/>
          <w:rtl/>
        </w:rPr>
        <w:t xml:space="preserve"> باشد، به نام غسیل ملائکه </w:t>
      </w:r>
      <w:r w:rsidRPr="00A04403">
        <w:rPr>
          <w:rtl/>
        </w:rPr>
        <w:t>–</w:t>
      </w:r>
      <w:r w:rsidRPr="00A04403">
        <w:rPr>
          <w:rFonts w:hint="cs"/>
          <w:rtl/>
        </w:rPr>
        <w:t xml:space="preserve"> یعنی: کسی که ملائکه او را غسل داده‌اند </w:t>
      </w:r>
      <w:r w:rsidRPr="00A04403">
        <w:rPr>
          <w:rtl/>
        </w:rPr>
        <w:t>–</w:t>
      </w:r>
      <w:r w:rsidRPr="00A04403">
        <w:rPr>
          <w:rFonts w:hint="cs"/>
          <w:rtl/>
        </w:rPr>
        <w:t xml:space="preserve"> مشهور است، و سببش آن بود که چون در غزوۀ (أحد) به شهادت رسید، پیامبر خدا </w:t>
      </w:r>
      <w:r w:rsidRPr="00A04403">
        <w:rPr>
          <w:rFonts w:cs="CTraditional Arabic" w:hint="cs"/>
          <w:rtl/>
        </w:rPr>
        <w:t>ج</w:t>
      </w:r>
      <w:r w:rsidRPr="00A04403">
        <w:rPr>
          <w:rFonts w:hint="cs"/>
          <w:rtl/>
        </w:rPr>
        <w:t xml:space="preserve"> خبر دادند که ملائکه او را غسل دادند، و سبب را از همسرش جویا شدند، همسرش گفت: حنظله جنب بود، و یک طرف سرخود را شسته بود که صدای رفتن به جهاد را شنید، همانطور نیمه غسل بیرون شد و به شهادت رسید، پیامبر خدا </w:t>
      </w:r>
      <w:r w:rsidRPr="00A04403">
        <w:rPr>
          <w:rFonts w:cs="CTraditional Arabic" w:hint="cs"/>
          <w:rtl/>
        </w:rPr>
        <w:t>ج</w:t>
      </w:r>
      <w:r w:rsidRPr="00A04403">
        <w:rPr>
          <w:rFonts w:hint="cs"/>
          <w:rtl/>
        </w:rPr>
        <w:t xml:space="preserve"> گفتند: «دیدم که ملائکه او را غسل می‌دهند»، و همسرش از همان شب از وی باردار گردیده بود، و فرزندش را عبدالله نامید، و هنگام وفات پیامبر خدا </w:t>
      </w:r>
      <w:r w:rsidRPr="00A04403">
        <w:rPr>
          <w:rFonts w:cs="CTraditional Arabic" w:hint="cs"/>
          <w:rtl/>
        </w:rPr>
        <w:t>ج</w:t>
      </w:r>
      <w:r w:rsidRPr="00A04403">
        <w:rPr>
          <w:rFonts w:hint="cs"/>
          <w:rtl/>
        </w:rPr>
        <w:t xml:space="preserve"> عبدالله هفت ساله بود.</w:t>
      </w:r>
    </w:p>
  </w:footnote>
  <w:footnote w:id="191">
    <w:p w:rsidR="00BF0606" w:rsidRPr="00A04403" w:rsidRDefault="00BF0606" w:rsidP="00E21144">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F15F13">
      <w:pPr>
        <w:pStyle w:val="8-0"/>
        <w:rPr>
          <w:rtl/>
        </w:rPr>
      </w:pPr>
      <w:r w:rsidRPr="00A04403">
        <w:rPr>
          <w:rFonts w:hint="cs"/>
          <w:rtl/>
        </w:rPr>
        <w:tab/>
        <w:t xml:space="preserve">1) اینکه پیامبر خدا </w:t>
      </w:r>
      <w:r w:rsidRPr="00A04403">
        <w:rPr>
          <w:rFonts w:cs="CTraditional Arabic" w:hint="cs"/>
          <w:rtl/>
        </w:rPr>
        <w:t>ج</w:t>
      </w:r>
      <w:r w:rsidRPr="00A04403">
        <w:rPr>
          <w:rFonts w:hint="cs"/>
          <w:rtl/>
        </w:rPr>
        <w:t xml:space="preserve"> از ابن أکوع خواستند تا دوباره بیعت کند، سببش آن است که وی شخص بسیار شجاع و دلیری بود، و برای آنکه در همین شجاعتش ثابت قدم بماند از وی خواستند تا دوباره بیعت نماید.</w:t>
      </w:r>
    </w:p>
    <w:p w:rsidR="00BF0606" w:rsidRPr="00A04403" w:rsidRDefault="00BF0606" w:rsidP="00E21144">
      <w:pPr>
        <w:pStyle w:val="8-0"/>
        <w:rPr>
          <w:rtl/>
        </w:rPr>
      </w:pPr>
      <w:r w:rsidRPr="00A04403">
        <w:rPr>
          <w:rFonts w:hint="cs"/>
          <w:rtl/>
        </w:rPr>
        <w:tab/>
        <w:t>2) بیعت کردن تا سرحد مرگ، معنایش ثبات و پایداری است، ولو آنکه منجر به مرگ گردد، نه آنکه بیعت بر آن باشد که شخص باید حتما خود را به کشتن بدهد.</w:t>
      </w:r>
    </w:p>
  </w:footnote>
  <w:footnote w:id="192">
    <w:p w:rsidR="00BF0606" w:rsidRPr="00A04403" w:rsidRDefault="00BF0606" w:rsidP="00E21144">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AA35A1">
      <w:pPr>
        <w:pStyle w:val="8-0"/>
        <w:rPr>
          <w:rtl/>
        </w:rPr>
      </w:pPr>
      <w:r w:rsidRPr="00A04403">
        <w:rPr>
          <w:rFonts w:hint="cs"/>
          <w:rtl/>
        </w:rPr>
        <w:tab/>
        <w:t xml:space="preserve">1) مجاشع بعد از فتح مکه نزد پیامبر خدا </w:t>
      </w:r>
      <w:r w:rsidRPr="00A04403">
        <w:rPr>
          <w:rFonts w:cs="CTraditional Arabic" w:hint="cs"/>
          <w:rtl/>
        </w:rPr>
        <w:t>ج</w:t>
      </w:r>
      <w:r w:rsidRPr="00A04403">
        <w:rPr>
          <w:rFonts w:hint="cs"/>
          <w:rtl/>
        </w:rPr>
        <w:t xml:space="preserve"> آمده بود، و پیامبر خدا </w:t>
      </w:r>
      <w:r w:rsidRPr="00A04403">
        <w:rPr>
          <w:rFonts w:cs="CTraditional Arabic" w:hint="cs"/>
          <w:rtl/>
        </w:rPr>
        <w:t>ج</w:t>
      </w:r>
      <w:r w:rsidRPr="00A04403">
        <w:rPr>
          <w:rFonts w:hint="cs"/>
          <w:rtl/>
        </w:rPr>
        <w:t xml:space="preserve"> فرموده بودند: «بعد از فتح مکه هجرتی نیست، و آنچه که هست جهاد و نیت است»، وچون هجرت از مکۀ مکرمه به پایان رسیده بود، از این جهت بر هجرت کردن با وی بیعت نکردند.</w:t>
      </w:r>
    </w:p>
    <w:p w:rsidR="00BF0606" w:rsidRPr="00A04403" w:rsidRDefault="00BF0606" w:rsidP="00E21144">
      <w:pPr>
        <w:pStyle w:val="8-0"/>
        <w:rPr>
          <w:rtl/>
        </w:rPr>
      </w:pPr>
      <w:r w:rsidRPr="00A04403">
        <w:rPr>
          <w:rFonts w:hint="cs"/>
          <w:rtl/>
        </w:rPr>
        <w:tab/>
        <w:t xml:space="preserve">2) کسانی که پیش از فتح مکه با پیامبر خدا </w:t>
      </w:r>
      <w:r w:rsidRPr="00A04403">
        <w:rPr>
          <w:rFonts w:cs="CTraditional Arabic" w:hint="cs"/>
          <w:rtl/>
        </w:rPr>
        <w:t>ج</w:t>
      </w:r>
      <w:r w:rsidRPr="00A04403">
        <w:rPr>
          <w:rFonts w:hint="cs"/>
          <w:rtl/>
        </w:rPr>
        <w:t xml:space="preserve"> بیعت کرده بودند، جهاد بر آن‌ها برای همیشه فرض بود، مگر آنکه به سبب عذری از رفتن به جهاد معذور باشند، و کسانی که بعد از فتح مکه بیعت کرده بودند، جهاد بر آن‌ها فرض نبود؛ مگر آنکه ضرورتی به جهاد آن‌ها احساس گردد.</w:t>
      </w:r>
    </w:p>
  </w:footnote>
  <w:footnote w:id="193">
    <w:p w:rsidR="00BF0606" w:rsidRPr="00A04403" w:rsidRDefault="00BF0606" w:rsidP="00E21144">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E21144">
      <w:pPr>
        <w:pStyle w:val="8-0"/>
        <w:rPr>
          <w:rtl/>
        </w:rPr>
      </w:pPr>
      <w:r w:rsidRPr="00A04403">
        <w:rPr>
          <w:rFonts w:hint="cs"/>
          <w:rtl/>
        </w:rPr>
        <w:tab/>
        <w:t>1) سبب توقف ابن مسعود</w:t>
      </w:r>
      <w:r w:rsidRPr="00A04403">
        <w:rPr>
          <w:rFonts w:cs="CTraditional Arabic" w:hint="cs"/>
          <w:rtl/>
        </w:rPr>
        <w:t>س</w:t>
      </w:r>
      <w:r w:rsidRPr="00A04403">
        <w:rPr>
          <w:rFonts w:hint="cs"/>
          <w:rtl/>
        </w:rPr>
        <w:t xml:space="preserve"> از فتوی دادن برای آن شخص آن بود که وی بین دو امر متعرض واقع گردیده بود، از یک طرف می‌دانست که اگر (ولی امر) شخصی را به جهاد و یا کار دیگری امر می‌کند، اطاعت کردن از وی واجب است، و از طرف دیگر آن شخص گفته بود که امیران ما، ما را به چیزهای امر می‌کنند که طاقت انجام دادن آن را نداریم، که البته در این حالت اطاعت از امیر واجب نیست، زیرا خداوند متعال می‌فرماید: </w:t>
      </w:r>
      <w:r w:rsidRPr="00A04403">
        <w:rPr>
          <w:rFonts w:cs="Traditional Arabic" w:hint="cs"/>
          <w:rtl/>
        </w:rPr>
        <w:t>﴿</w:t>
      </w:r>
      <w:r w:rsidRPr="00A04403">
        <w:rPr>
          <w:rStyle w:val="9-Char1"/>
          <w:rFonts w:hint="cs"/>
          <w:sz w:val="24"/>
          <w:szCs w:val="24"/>
          <w:rtl/>
        </w:rPr>
        <w:t>لَا</w:t>
      </w:r>
      <w:r w:rsidRPr="00A04403">
        <w:rPr>
          <w:rStyle w:val="9-Char1"/>
          <w:sz w:val="24"/>
          <w:szCs w:val="24"/>
          <w:rtl/>
        </w:rPr>
        <w:t xml:space="preserve"> </w:t>
      </w:r>
      <w:r w:rsidRPr="00A04403">
        <w:rPr>
          <w:rStyle w:val="9-Char1"/>
          <w:rFonts w:hint="cs"/>
          <w:sz w:val="24"/>
          <w:szCs w:val="24"/>
          <w:rtl/>
        </w:rPr>
        <w:t>يُكَلِّفُ</w:t>
      </w:r>
      <w:r w:rsidRPr="00A04403">
        <w:rPr>
          <w:rStyle w:val="9-Char1"/>
          <w:sz w:val="24"/>
          <w:szCs w:val="24"/>
          <w:rtl/>
        </w:rPr>
        <w:t xml:space="preserve"> </w:t>
      </w:r>
      <w:r w:rsidRPr="00A04403">
        <w:rPr>
          <w:rStyle w:val="9-Char1"/>
          <w:rFonts w:hint="cs"/>
          <w:sz w:val="24"/>
          <w:szCs w:val="24"/>
          <w:rtl/>
        </w:rPr>
        <w:t>ٱللَّهُ</w:t>
      </w:r>
      <w:r w:rsidRPr="00A04403">
        <w:rPr>
          <w:rStyle w:val="9-Char1"/>
          <w:sz w:val="24"/>
          <w:szCs w:val="24"/>
          <w:rtl/>
        </w:rPr>
        <w:t xml:space="preserve"> </w:t>
      </w:r>
      <w:r w:rsidRPr="00A04403">
        <w:rPr>
          <w:rStyle w:val="9-Char1"/>
          <w:rFonts w:hint="cs"/>
          <w:sz w:val="24"/>
          <w:szCs w:val="24"/>
          <w:rtl/>
        </w:rPr>
        <w:t>نَفۡسًا</w:t>
      </w:r>
      <w:r w:rsidRPr="00A04403">
        <w:rPr>
          <w:rStyle w:val="9-Char1"/>
          <w:sz w:val="24"/>
          <w:szCs w:val="24"/>
          <w:rtl/>
        </w:rPr>
        <w:t xml:space="preserve"> </w:t>
      </w:r>
      <w:r w:rsidRPr="00A04403">
        <w:rPr>
          <w:rStyle w:val="9-Char1"/>
          <w:rFonts w:hint="cs"/>
          <w:sz w:val="24"/>
          <w:szCs w:val="24"/>
          <w:rtl/>
        </w:rPr>
        <w:t>إِلَّا</w:t>
      </w:r>
      <w:r w:rsidRPr="00A04403">
        <w:rPr>
          <w:rStyle w:val="9-Char1"/>
          <w:sz w:val="24"/>
          <w:szCs w:val="24"/>
          <w:rtl/>
        </w:rPr>
        <w:t xml:space="preserve"> </w:t>
      </w:r>
      <w:r w:rsidRPr="00A04403">
        <w:rPr>
          <w:rStyle w:val="9-Char1"/>
          <w:rFonts w:hint="cs"/>
          <w:sz w:val="24"/>
          <w:szCs w:val="24"/>
          <w:rtl/>
        </w:rPr>
        <w:t>وُسۡعَهَا</w:t>
      </w:r>
      <w:r w:rsidRPr="00A04403">
        <w:rPr>
          <w:rFonts w:cs="Traditional Arabic" w:hint="cs"/>
          <w:rtl/>
        </w:rPr>
        <w:t>﴾</w:t>
      </w:r>
      <w:r w:rsidRPr="00A04403">
        <w:rPr>
          <w:rFonts w:hint="cs"/>
          <w:rtl/>
        </w:rPr>
        <w:t>، از این جهت ابن مسعو</w:t>
      </w:r>
      <w:r w:rsidRPr="00A04403">
        <w:rPr>
          <w:rFonts w:cs="CTraditional Arabic" w:hint="cs"/>
          <w:rtl/>
        </w:rPr>
        <w:t>س</w:t>
      </w:r>
      <w:r w:rsidRPr="00A04403">
        <w:rPr>
          <w:rFonts w:hint="cs"/>
          <w:rtl/>
        </w:rPr>
        <w:t xml:space="preserve"> روش پیامبر خدا </w:t>
      </w:r>
      <w:r w:rsidRPr="00A04403">
        <w:rPr>
          <w:rFonts w:cs="CTraditional Arabic" w:hint="cs"/>
          <w:rtl/>
        </w:rPr>
        <w:t>ج</w:t>
      </w:r>
      <w:r w:rsidRPr="00A04403">
        <w:rPr>
          <w:rFonts w:hint="cs"/>
          <w:rtl/>
        </w:rPr>
        <w:t xml:space="preserve"> با صحابه را برای آن شخص بیان نمود، تا خود آن شخص خود را به آن روش تطبیق دهد. </w:t>
      </w:r>
    </w:p>
    <w:p w:rsidR="00BF0606" w:rsidRPr="00A04403" w:rsidRDefault="00BF0606" w:rsidP="00E21144">
      <w:pPr>
        <w:pStyle w:val="8-0"/>
        <w:rPr>
          <w:rtl/>
        </w:rPr>
      </w:pPr>
      <w:r w:rsidRPr="00A04403">
        <w:rPr>
          <w:rFonts w:hint="cs"/>
          <w:rtl/>
        </w:rPr>
        <w:tab/>
        <w:t>2) در صورتی که عصر و زمان ابن مسعود</w:t>
      </w:r>
      <w:r w:rsidRPr="00A04403">
        <w:rPr>
          <w:rFonts w:cs="CTraditional Arabic" w:hint="cs"/>
          <w:rtl/>
        </w:rPr>
        <w:t>س</w:t>
      </w:r>
      <w:r w:rsidRPr="00A04403">
        <w:rPr>
          <w:rFonts w:hint="cs"/>
          <w:rtl/>
        </w:rPr>
        <w:t xml:space="preserve"> که به شهادت پیامبر خدا </w:t>
      </w:r>
      <w:r w:rsidRPr="00A04403">
        <w:rPr>
          <w:rFonts w:cs="CTraditional Arabic" w:hint="cs"/>
          <w:rtl/>
        </w:rPr>
        <w:t>ج</w:t>
      </w:r>
      <w:r w:rsidRPr="00A04403">
        <w:rPr>
          <w:rFonts w:hint="cs"/>
          <w:rtl/>
        </w:rPr>
        <w:t xml:space="preserve"> (خیر القرون) می‌باشد، آن طوری بود که او می‌گوید، و مردم را به تقوی و ترس از خدا توصیه می‌نمود، پس عصر و زمان ما که (شر القرون) گردیده است، چگونه خواهد بود؟ و ما باید در تقوی و ترس از خدا چگونه باشیم؟ </w:t>
      </w:r>
      <w:r w:rsidRPr="00A04403">
        <w:rPr>
          <w:rFonts w:ascii="mylotus" w:hAnsi="mylotus" w:cs="mylotus"/>
          <w:rtl/>
        </w:rPr>
        <w:t>نسأل الله السلامة والعافیة</w:t>
      </w:r>
      <w:r w:rsidRPr="00A04403">
        <w:rPr>
          <w:rFonts w:hint="cs"/>
          <w:rtl/>
        </w:rPr>
        <w:t>.</w:t>
      </w:r>
    </w:p>
  </w:footnote>
  <w:footnote w:id="194">
    <w:p w:rsidR="00BF0606" w:rsidRPr="00A04403" w:rsidRDefault="00BF0606" w:rsidP="000747A9">
      <w:pPr>
        <w:pStyle w:val="8-0"/>
        <w:rPr>
          <w:rtl/>
          <w:lang w:bidi="fa-IR"/>
        </w:rPr>
      </w:pPr>
      <w:r w:rsidRPr="00A04403">
        <w:rPr>
          <w:rStyle w:val="FootnoteReference"/>
          <w:vertAlign w:val="baseline"/>
        </w:rPr>
        <w:footnoteRef/>
      </w:r>
      <w:r w:rsidRPr="00A04403">
        <w:rPr>
          <w:rtl/>
        </w:rPr>
        <w:t>-</w:t>
      </w:r>
      <w:r w:rsidRPr="00A04403">
        <w:rPr>
          <w:rFonts w:hint="cs"/>
          <w:rtl/>
        </w:rPr>
        <w:t xml:space="preserve"> </w:t>
      </w:r>
      <w:r w:rsidRPr="00A04403">
        <w:rPr>
          <w:rFonts w:hint="cs"/>
          <w:rtl/>
          <w:lang w:bidi="fa-IR"/>
        </w:rPr>
        <w:t>از احکام و مسائل متعلق به این حدیث آنکه:</w:t>
      </w:r>
    </w:p>
    <w:p w:rsidR="00BF0606" w:rsidRPr="00A04403" w:rsidRDefault="00BF0606" w:rsidP="000747A9">
      <w:pPr>
        <w:pStyle w:val="8-0"/>
        <w:rPr>
          <w:rtl/>
          <w:lang w:bidi="fa-IR"/>
        </w:rPr>
      </w:pPr>
      <w:r w:rsidRPr="00A04403">
        <w:rPr>
          <w:rFonts w:hint="cs"/>
          <w:rtl/>
          <w:lang w:bidi="fa-IR"/>
        </w:rPr>
        <w:tab/>
        <w:t>این دعاء به طور کامل چنین است: الهی! نازل کنندۀ کتاب، و مجری سحاب، و شکست دهندۀ احزاب تو هستی، [خدایا!] آن‌ها را شکست بده، و ما را بر آن‌ها پیروز بگردان، و دیگر احکام و مسائل متعلق به این حدیث قبلا گذشت.</w:t>
      </w:r>
    </w:p>
  </w:footnote>
  <w:footnote w:id="195">
    <w:p w:rsidR="00BF0606" w:rsidRPr="00A04403" w:rsidRDefault="00BF0606" w:rsidP="000747A9">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0747A9">
      <w:pPr>
        <w:pStyle w:val="8-0"/>
        <w:rPr>
          <w:rtl/>
        </w:rPr>
      </w:pPr>
      <w:r w:rsidRPr="00A04403">
        <w:rPr>
          <w:rFonts w:hint="cs"/>
          <w:rtl/>
        </w:rPr>
        <w:tab/>
        <w:t>1) یعلی بن أمیه در غزوۀ تبوک برای خود مزدوری گرفته بود، و اینکه برای مزدور از غنیمت سهمی هست یا نه؟ جمهور علماء می‌گویند؟ کسی که در رفتن به جهاد مزدور شد، از اموال غنیمت برایش چیزی داده نمی‌شود.</w:t>
      </w:r>
    </w:p>
    <w:p w:rsidR="00BF0606" w:rsidRPr="00A04403" w:rsidRDefault="00BF0606" w:rsidP="00694C56">
      <w:pPr>
        <w:pStyle w:val="8-0"/>
        <w:rPr>
          <w:rtl/>
          <w:lang w:bidi="fa-IR"/>
        </w:rPr>
      </w:pPr>
      <w:r w:rsidRPr="00A04403">
        <w:rPr>
          <w:rFonts w:hint="cs"/>
          <w:rtl/>
        </w:rPr>
        <w:tab/>
        <w:t xml:space="preserve">2) کسی که برای دفاع از خود بر شخص جانی ضرر می‌رساند، بر وی چیزی لازم نمی‌گردد، و مسؤولیتی ندارد، مگر آنکه ضرر رساندنش بیش از حد ضرورت باشد. </w:t>
      </w:r>
      <w:r w:rsidRPr="00A04403">
        <w:rPr>
          <w:rFonts w:hint="cs"/>
          <w:rtl/>
        </w:rPr>
        <w:tab/>
      </w:r>
    </w:p>
  </w:footnote>
  <w:footnote w:id="196">
    <w:p w:rsidR="00BF0606" w:rsidRPr="00A04403" w:rsidRDefault="00BF0606" w:rsidP="000747A9">
      <w:pPr>
        <w:pStyle w:val="8-0"/>
        <w:rPr>
          <w:rtl/>
          <w:lang w:bidi="fa-IR"/>
        </w:rPr>
      </w:pPr>
      <w:r w:rsidRPr="00A04403">
        <w:rPr>
          <w:rStyle w:val="FootnoteReference"/>
          <w:vertAlign w:val="baseline"/>
        </w:rPr>
        <w:footnoteRef/>
      </w:r>
      <w:r w:rsidRPr="00A04403">
        <w:rPr>
          <w:rtl/>
        </w:rPr>
        <w:t>-</w:t>
      </w:r>
      <w:r w:rsidRPr="00A04403">
        <w:rPr>
          <w:rFonts w:hint="cs"/>
          <w:rtl/>
        </w:rPr>
        <w:t xml:space="preserve"> </w:t>
      </w:r>
      <w:r w:rsidRPr="00A04403">
        <w:rPr>
          <w:rFonts w:hint="cs"/>
          <w:rtl/>
          <w:lang w:bidi="fa-IR"/>
        </w:rPr>
        <w:t xml:space="preserve">از احکام و مسائل متعلق به این حدیث آنکه: </w:t>
      </w:r>
    </w:p>
    <w:p w:rsidR="00BF0606" w:rsidRPr="00A04403" w:rsidRDefault="00BF0606" w:rsidP="000747A9">
      <w:pPr>
        <w:pStyle w:val="8-0"/>
        <w:rPr>
          <w:rtl/>
          <w:lang w:bidi="fa-IR"/>
        </w:rPr>
      </w:pPr>
      <w:r w:rsidRPr="00A04403">
        <w:rPr>
          <w:rFonts w:hint="cs"/>
          <w:rtl/>
          <w:lang w:bidi="fa-IR"/>
        </w:rPr>
        <w:tab/>
        <w:t>1) در عبارت حدیث آنچه را که به (بیرق) ترجمه نمودیم، به لفظ (لواء) آمده است، و آنچه که از اقوال شراح حدیث دانسته می‌شود این است که: (لواء) عبارت از بیرق کلانی است که به طور غالب همراه خلیفه و یا امیر جهاد می‌باشد، و (رایت) بیرق کوچکی است که بر سر نیزه بسته می‌شود.</w:t>
      </w:r>
    </w:p>
    <w:p w:rsidR="00BF0606" w:rsidRPr="00A04403" w:rsidRDefault="00BF0606" w:rsidP="005D7017">
      <w:pPr>
        <w:pStyle w:val="8-0"/>
        <w:rPr>
          <w:rtl/>
          <w:lang w:bidi="fa-IR"/>
        </w:rPr>
      </w:pPr>
      <w:r w:rsidRPr="00A04403">
        <w:rPr>
          <w:rFonts w:hint="cs"/>
          <w:rtl/>
          <w:lang w:bidi="fa-IR"/>
        </w:rPr>
        <w:tab/>
        <w:t xml:space="preserve">2) در مورد شکل و رنگ لواء و رایت پیامبر خدا </w:t>
      </w:r>
      <w:r w:rsidRPr="00A04403">
        <w:rPr>
          <w:rFonts w:cs="CTraditional Arabic" w:hint="cs"/>
          <w:rtl/>
          <w:lang w:bidi="fa-IR"/>
        </w:rPr>
        <w:t>ج</w:t>
      </w:r>
      <w:r w:rsidRPr="00A04403">
        <w:rPr>
          <w:rFonts w:hint="cs"/>
          <w:rtl/>
          <w:lang w:bidi="fa-IR"/>
        </w:rPr>
        <w:t xml:space="preserve"> روایات مختلفی آمده است: طبرانی در معجم کبیر از عبدالله بن بریده به نقل از پدرش روایت می‌کند که (رایت) پیامبر خدا </w:t>
      </w:r>
      <w:r w:rsidRPr="00A04403">
        <w:rPr>
          <w:rFonts w:cs="CTraditional Arabic" w:hint="cs"/>
          <w:rtl/>
          <w:lang w:bidi="fa-IR"/>
        </w:rPr>
        <w:t>ج</w:t>
      </w:r>
      <w:r w:rsidRPr="00A04403">
        <w:rPr>
          <w:rFonts w:hint="cs"/>
          <w:rtl/>
          <w:lang w:bidi="fa-IR"/>
        </w:rPr>
        <w:t xml:space="preserve"> سیاه، و (لوای) شان سفید بود، و ابوالشیخ از عائشه</w:t>
      </w:r>
      <w:r w:rsidRPr="00A04403">
        <w:rPr>
          <w:rFonts w:cs="CTraditional Arabic" w:hint="cs"/>
          <w:rtl/>
          <w:lang w:bidi="fa-IR"/>
        </w:rPr>
        <w:t>ل</w:t>
      </w:r>
      <w:r w:rsidRPr="00A04403">
        <w:rPr>
          <w:rFonts w:hint="cs"/>
          <w:rtl/>
          <w:lang w:bidi="fa-IR"/>
        </w:rPr>
        <w:t xml:space="preserve"> روایت می‌کند که (لوای) پیامبر خدا </w:t>
      </w:r>
      <w:r w:rsidRPr="00A04403">
        <w:rPr>
          <w:rFonts w:cs="CTraditional Arabic" w:hint="cs"/>
          <w:rtl/>
          <w:lang w:bidi="fa-IR"/>
        </w:rPr>
        <w:t>ج</w:t>
      </w:r>
      <w:r w:rsidRPr="00A04403">
        <w:rPr>
          <w:rFonts w:hint="cs"/>
          <w:rtl/>
          <w:lang w:bidi="fa-IR"/>
        </w:rPr>
        <w:t xml:space="preserve"> سفید بود، ابن عدی از حدیث ابن عباس</w:t>
      </w:r>
      <w:r w:rsidRPr="00A04403">
        <w:rPr>
          <w:rFonts w:cs="CTraditional Arabic" w:hint="cs"/>
          <w:rtl/>
          <w:lang w:bidi="fa-IR"/>
        </w:rPr>
        <w:t>ب</w:t>
      </w:r>
      <w:r w:rsidRPr="00A04403">
        <w:rPr>
          <w:rFonts w:hint="cs"/>
          <w:rtl/>
          <w:lang w:bidi="fa-IR"/>
        </w:rPr>
        <w:t xml:space="preserve"> روایت می‌کند که (رایت) سیاه، و (لوای) شان سفید بود، و </w:t>
      </w:r>
      <w:r w:rsidRPr="00A04403">
        <w:rPr>
          <w:rFonts w:ascii="mylotus" w:hAnsi="mylotus" w:cs="mylotus"/>
          <w:rtl/>
          <w:lang w:bidi="fa-IR"/>
        </w:rPr>
        <w:t>(لا</w:t>
      </w:r>
      <w:r w:rsidRPr="00A04403">
        <w:rPr>
          <w:rFonts w:ascii="mylotus" w:hAnsi="mylotus" w:cs="mylotus" w:hint="cs"/>
          <w:rtl/>
          <w:lang w:bidi="fa-IR"/>
        </w:rPr>
        <w:t xml:space="preserve"> </w:t>
      </w:r>
      <w:r w:rsidRPr="00A04403">
        <w:rPr>
          <w:rFonts w:ascii="mylotus" w:hAnsi="mylotus" w:cs="mylotus"/>
          <w:rtl/>
          <w:lang w:bidi="fa-IR"/>
        </w:rPr>
        <w:t>إله إلا الله)</w:t>
      </w:r>
      <w:r w:rsidRPr="00A04403">
        <w:rPr>
          <w:rFonts w:hint="cs"/>
          <w:rtl/>
          <w:lang w:bidi="fa-IR"/>
        </w:rPr>
        <w:t xml:space="preserve"> بر آن نوشته شده بود، و تفصیل بیشتر این حدیث، إن‌شاء الله در موضوع فتح مکه خواهد آمد.</w:t>
      </w:r>
    </w:p>
  </w:footnote>
  <w:footnote w:id="197">
    <w:p w:rsidR="00BF0606" w:rsidRPr="00A04403" w:rsidRDefault="00BF0606" w:rsidP="00657B77">
      <w:pPr>
        <w:pStyle w:val="8-0"/>
        <w:rPr>
          <w:rtl/>
        </w:rPr>
      </w:pPr>
      <w:r w:rsidRPr="00A04403">
        <w:rPr>
          <w:rStyle w:val="FootnoteReference"/>
          <w:vertAlign w:val="baseline"/>
        </w:rPr>
        <w:footnoteRef/>
      </w:r>
      <w:r w:rsidRPr="00A04403">
        <w:rPr>
          <w:rtl/>
        </w:rPr>
        <w:t>-</w:t>
      </w:r>
      <w:r w:rsidRPr="00A04403">
        <w:rPr>
          <w:rFonts w:hint="cs"/>
          <w:rtl/>
        </w:rPr>
        <w:t xml:space="preserve"> مراد از (جوامع الکلم) سخنان جامعی است که در عبارت کم حاوی معانی زیادی می‌باشد، و (جوامع الکلم) در نزد بعضی از علماء قرآن مجید است، که در الفاظ اندکی از آن، معانی بسیاری گنجاینده شده است، و بزرگ‌ترین دلیل آن این است که یک علم کامل که علم میراث باشد، با همۀ اشکال و انواع خود در یک صفحۀ از قرآن کریم گنجاینده شده است، و یا مراد از آن عموم الفاظ نبوی است که دارای چنین خاصیتی می‌باشد، مانند: </w:t>
      </w:r>
      <w:r w:rsidRPr="00A04403">
        <w:rPr>
          <w:rStyle w:val="5-Char"/>
          <w:rFonts w:hint="cs"/>
          <w:sz w:val="24"/>
          <w:szCs w:val="24"/>
          <w:rtl/>
        </w:rPr>
        <w:t>«إنما</w:t>
      </w:r>
      <w:r w:rsidRPr="00A04403">
        <w:rPr>
          <w:rStyle w:val="5-Char"/>
          <w:sz w:val="24"/>
          <w:szCs w:val="24"/>
          <w:rtl/>
        </w:rPr>
        <w:t xml:space="preserve"> </w:t>
      </w:r>
      <w:r w:rsidRPr="00A04403">
        <w:rPr>
          <w:rStyle w:val="5-Char"/>
          <w:rFonts w:hint="cs"/>
          <w:sz w:val="24"/>
          <w:szCs w:val="24"/>
          <w:rtl/>
        </w:rPr>
        <w:t>الأعمال</w:t>
      </w:r>
      <w:r w:rsidRPr="00A04403">
        <w:rPr>
          <w:rStyle w:val="5-Char"/>
          <w:sz w:val="24"/>
          <w:szCs w:val="24"/>
          <w:rtl/>
        </w:rPr>
        <w:t xml:space="preserve"> </w:t>
      </w:r>
      <w:r w:rsidRPr="00A04403">
        <w:rPr>
          <w:rStyle w:val="5-Char"/>
          <w:rFonts w:hint="cs"/>
          <w:sz w:val="24"/>
          <w:szCs w:val="24"/>
          <w:rtl/>
        </w:rPr>
        <w:t>بالنيات»</w:t>
      </w:r>
      <w:r w:rsidRPr="00A04403">
        <w:rPr>
          <w:rFonts w:hint="cs"/>
          <w:rtl/>
        </w:rPr>
        <w:t xml:space="preserve"> و </w:t>
      </w:r>
      <w:r w:rsidRPr="00A04403">
        <w:rPr>
          <w:rStyle w:val="5-Char"/>
          <w:rFonts w:hint="cs"/>
          <w:sz w:val="24"/>
          <w:szCs w:val="24"/>
          <w:rtl/>
        </w:rPr>
        <w:t>«لا ضرر ولا ضرار»</w:t>
      </w:r>
      <w:r w:rsidRPr="00A04403">
        <w:rPr>
          <w:rFonts w:hint="cs"/>
          <w:rtl/>
        </w:rPr>
        <w:t xml:space="preserve"> و </w:t>
      </w:r>
      <w:r w:rsidRPr="00A04403">
        <w:rPr>
          <w:rStyle w:val="5-Char"/>
          <w:rFonts w:hint="cs"/>
          <w:sz w:val="24"/>
          <w:szCs w:val="24"/>
          <w:rtl/>
        </w:rPr>
        <w:t>«لاَ</w:t>
      </w:r>
      <w:r w:rsidRPr="00A04403">
        <w:rPr>
          <w:rStyle w:val="5-Char"/>
          <w:sz w:val="24"/>
          <w:szCs w:val="24"/>
          <w:rtl/>
        </w:rPr>
        <w:t xml:space="preserve"> </w:t>
      </w:r>
      <w:r w:rsidRPr="00A04403">
        <w:rPr>
          <w:rStyle w:val="5-Char"/>
          <w:rFonts w:hint="cs"/>
          <w:sz w:val="24"/>
          <w:szCs w:val="24"/>
          <w:rtl/>
        </w:rPr>
        <w:t>يُؤْمِنُ</w:t>
      </w:r>
      <w:r w:rsidRPr="00A04403">
        <w:rPr>
          <w:rStyle w:val="5-Char"/>
          <w:sz w:val="24"/>
          <w:szCs w:val="24"/>
          <w:rtl/>
        </w:rPr>
        <w:t xml:space="preserve"> </w:t>
      </w:r>
      <w:r w:rsidRPr="00A04403">
        <w:rPr>
          <w:rStyle w:val="5-Char"/>
          <w:rFonts w:hint="cs"/>
          <w:sz w:val="24"/>
          <w:szCs w:val="24"/>
          <w:rtl/>
        </w:rPr>
        <w:t>أَحَدُكُمْ،</w:t>
      </w:r>
      <w:r w:rsidRPr="00A04403">
        <w:rPr>
          <w:rStyle w:val="5-Char"/>
          <w:sz w:val="24"/>
          <w:szCs w:val="24"/>
          <w:rtl/>
        </w:rPr>
        <w:t xml:space="preserve"> </w:t>
      </w:r>
      <w:r w:rsidRPr="00A04403">
        <w:rPr>
          <w:rStyle w:val="5-Char"/>
          <w:rFonts w:hint="cs"/>
          <w:sz w:val="24"/>
          <w:szCs w:val="24"/>
          <w:rtl/>
        </w:rPr>
        <w:t>حَتَّى</w:t>
      </w:r>
      <w:r w:rsidRPr="00A04403">
        <w:rPr>
          <w:rStyle w:val="5-Char"/>
          <w:sz w:val="24"/>
          <w:szCs w:val="24"/>
          <w:rtl/>
        </w:rPr>
        <w:t xml:space="preserve"> </w:t>
      </w:r>
      <w:r w:rsidRPr="00A04403">
        <w:rPr>
          <w:rStyle w:val="5-Char"/>
          <w:rFonts w:hint="cs"/>
          <w:sz w:val="24"/>
          <w:szCs w:val="24"/>
          <w:rtl/>
        </w:rPr>
        <w:t>يُحِبَّ</w:t>
      </w:r>
      <w:r w:rsidRPr="00A04403">
        <w:rPr>
          <w:rStyle w:val="5-Char"/>
          <w:sz w:val="24"/>
          <w:szCs w:val="24"/>
          <w:rtl/>
        </w:rPr>
        <w:t xml:space="preserve"> </w:t>
      </w:r>
      <w:r w:rsidRPr="00A04403">
        <w:rPr>
          <w:rStyle w:val="5-Char"/>
          <w:rFonts w:hint="cs"/>
          <w:sz w:val="24"/>
          <w:szCs w:val="24"/>
          <w:rtl/>
        </w:rPr>
        <w:t>لِأَخِيهِ</w:t>
      </w:r>
      <w:r w:rsidRPr="00A04403">
        <w:rPr>
          <w:rStyle w:val="5-Char"/>
          <w:sz w:val="24"/>
          <w:szCs w:val="24"/>
          <w:rtl/>
        </w:rPr>
        <w:t xml:space="preserve"> </w:t>
      </w:r>
      <w:r w:rsidRPr="00A04403">
        <w:rPr>
          <w:rStyle w:val="5-Char"/>
          <w:rFonts w:hint="cs"/>
          <w:sz w:val="24"/>
          <w:szCs w:val="24"/>
          <w:rtl/>
        </w:rPr>
        <w:t>مَا</w:t>
      </w:r>
      <w:r w:rsidRPr="00A04403">
        <w:rPr>
          <w:rStyle w:val="5-Char"/>
          <w:sz w:val="24"/>
          <w:szCs w:val="24"/>
          <w:rtl/>
        </w:rPr>
        <w:t xml:space="preserve"> </w:t>
      </w:r>
      <w:r w:rsidRPr="00A04403">
        <w:rPr>
          <w:rStyle w:val="5-Char"/>
          <w:rFonts w:hint="cs"/>
          <w:sz w:val="24"/>
          <w:szCs w:val="24"/>
          <w:rtl/>
        </w:rPr>
        <w:t>يُحِبُّ</w:t>
      </w:r>
      <w:r w:rsidRPr="00A04403">
        <w:rPr>
          <w:rStyle w:val="5-Char"/>
          <w:sz w:val="24"/>
          <w:szCs w:val="24"/>
          <w:rtl/>
        </w:rPr>
        <w:t xml:space="preserve"> </w:t>
      </w:r>
      <w:r w:rsidRPr="00A04403">
        <w:rPr>
          <w:rStyle w:val="5-Char"/>
          <w:rFonts w:hint="cs"/>
          <w:sz w:val="24"/>
          <w:szCs w:val="24"/>
          <w:rtl/>
        </w:rPr>
        <w:t>لِنَفْسِهِ»</w:t>
      </w:r>
      <w:r w:rsidRPr="00A04403">
        <w:rPr>
          <w:rFonts w:hint="cs"/>
          <w:rtl/>
        </w:rPr>
        <w:t xml:space="preserve"> و </w:t>
      </w:r>
      <w:r w:rsidRPr="00A04403">
        <w:rPr>
          <w:rStyle w:val="5-Char"/>
          <w:rFonts w:hint="cs"/>
          <w:sz w:val="24"/>
          <w:szCs w:val="24"/>
          <w:rtl/>
        </w:rPr>
        <w:t>«الجَارُ</w:t>
      </w:r>
      <w:r w:rsidRPr="00A04403">
        <w:rPr>
          <w:rStyle w:val="5-Char"/>
          <w:sz w:val="24"/>
          <w:szCs w:val="24"/>
          <w:rtl/>
        </w:rPr>
        <w:t xml:space="preserve"> </w:t>
      </w:r>
      <w:r w:rsidRPr="00A04403">
        <w:rPr>
          <w:rStyle w:val="5-Char"/>
          <w:rFonts w:hint="cs"/>
          <w:sz w:val="24"/>
          <w:szCs w:val="24"/>
          <w:rtl/>
        </w:rPr>
        <w:t>أَحَقُّ</w:t>
      </w:r>
      <w:r w:rsidRPr="00A04403">
        <w:rPr>
          <w:rStyle w:val="5-Char"/>
          <w:sz w:val="24"/>
          <w:szCs w:val="24"/>
          <w:rtl/>
        </w:rPr>
        <w:t xml:space="preserve"> </w:t>
      </w:r>
      <w:r w:rsidRPr="00A04403">
        <w:rPr>
          <w:rStyle w:val="5-Char"/>
          <w:rFonts w:hint="cs"/>
          <w:sz w:val="24"/>
          <w:szCs w:val="24"/>
          <w:rtl/>
        </w:rPr>
        <w:t>بِسَقَبِهِ»</w:t>
      </w:r>
      <w:r w:rsidRPr="00A04403">
        <w:rPr>
          <w:rFonts w:hint="cs"/>
          <w:rtl/>
        </w:rPr>
        <w:t>، و صدها مثال دیگر، که شرح و تفصیل هر یک از این احادیث، به کتاب‌ها ضرورت دارد، و فعلا: کتاب‌های بسیاری در شرح هر یک از چنین احادیثی نوشته شده است.</w:t>
      </w:r>
    </w:p>
    <w:p w:rsidR="00BF0606" w:rsidRPr="00A04403" w:rsidRDefault="00BF0606" w:rsidP="000747A9">
      <w:pPr>
        <w:pStyle w:val="8-0"/>
        <w:rPr>
          <w:rtl/>
        </w:rPr>
      </w:pPr>
      <w:r w:rsidRPr="00A04403">
        <w:rPr>
          <w:rFonts w:hint="cs"/>
          <w:rtl/>
        </w:rPr>
        <w:tab/>
        <w:t>2) مراد از گنج‌های زمین، یا گنج‌هایی است که در زیر زمین مدفون است، و یا عبارت از گنج‌های ملوک و پادشاهان، مانند کسری و قیصر است که بعد از فتح این ممالک، به غنیمت مسلمانان در آمد، و سخن ابوهریره</w:t>
      </w:r>
      <w:r w:rsidRPr="00A04403">
        <w:rPr>
          <w:rFonts w:cs="CTraditional Arabic" w:hint="cs"/>
          <w:rtl/>
        </w:rPr>
        <w:t>س</w:t>
      </w:r>
      <w:r w:rsidRPr="00A04403">
        <w:rPr>
          <w:rFonts w:hint="cs"/>
          <w:rtl/>
        </w:rPr>
        <w:t xml:space="preserve"> مؤید همین معنی اخیر است.</w:t>
      </w:r>
    </w:p>
  </w:footnote>
  <w:footnote w:id="198">
    <w:p w:rsidR="00BF0606" w:rsidRPr="00A04403" w:rsidRDefault="00BF0606" w:rsidP="000747A9">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0747A9">
      <w:pPr>
        <w:pStyle w:val="8-0"/>
        <w:rPr>
          <w:rtl/>
        </w:rPr>
      </w:pPr>
      <w:r w:rsidRPr="00A04403">
        <w:rPr>
          <w:rFonts w:hint="cs"/>
          <w:rtl/>
        </w:rPr>
        <w:tab/>
        <w:t>1) نطاق: بر وزن عراق، عبارت از لُنگی است که زن‌ها هنگام کار کردن آن را بر بالای لباس خود می‌پوشیدند، تا لباس‌هایشان کثیف نگردد، و به زبان امروزی می‌توان آن را پیش بند هم گفت.</w:t>
      </w:r>
    </w:p>
    <w:p w:rsidR="00BF0606" w:rsidRPr="00A04403" w:rsidRDefault="00BF0606" w:rsidP="00201170">
      <w:pPr>
        <w:pStyle w:val="8-0"/>
        <w:rPr>
          <w:rtl/>
        </w:rPr>
      </w:pPr>
      <w:r w:rsidRPr="00A04403">
        <w:rPr>
          <w:rFonts w:hint="cs"/>
          <w:rtl/>
        </w:rPr>
        <w:tab/>
        <w:t>2) این حدیث دلالت بر فضیلت ابوبکر</w:t>
      </w:r>
      <w:r w:rsidRPr="00A04403">
        <w:rPr>
          <w:rFonts w:cs="CTraditional Arabic" w:hint="cs"/>
          <w:rtl/>
        </w:rPr>
        <w:t>س</w:t>
      </w:r>
      <w:r w:rsidRPr="00A04403">
        <w:rPr>
          <w:rFonts w:hint="cs"/>
          <w:rtl/>
        </w:rPr>
        <w:t xml:space="preserve"> و خانوده‌اش دارد، زیرا در راه خدا و پیروزی اسلام از هیچ چیز خود دریغ نمی‌کردند، و مسلمانان صادق و حقیقی چنین می‌باشند، در یکی از غزوات که به کمک و همکاری احتیاج بود، هرکس چیزی می‌آورد، عمر</w:t>
      </w:r>
      <w:r w:rsidRPr="00A04403">
        <w:rPr>
          <w:rFonts w:cs="CTraditional Arabic" w:hint="cs"/>
          <w:rtl/>
        </w:rPr>
        <w:t>س</w:t>
      </w:r>
      <w:r w:rsidRPr="00A04403">
        <w:rPr>
          <w:rFonts w:hint="cs"/>
          <w:rtl/>
        </w:rPr>
        <w:t xml:space="preserve"> می‌گوید: من نیم مال خود را آوردم، و با خود گفتم که امروز از ابوبکر</w:t>
      </w:r>
      <w:r w:rsidRPr="00A04403">
        <w:rPr>
          <w:rFonts w:cs="CTraditional Arabic" w:hint="cs"/>
          <w:rtl/>
        </w:rPr>
        <w:t>س</w:t>
      </w:r>
      <w:r w:rsidRPr="00A04403">
        <w:rPr>
          <w:rFonts w:hint="cs"/>
          <w:rtl/>
        </w:rPr>
        <w:t xml:space="preserve"> در این مسابقه پیشی خواهم گرفت، بعد از اینکه مال‌ها را آوردم، پیامبر خدا </w:t>
      </w:r>
      <w:r w:rsidRPr="00A04403">
        <w:rPr>
          <w:rFonts w:cs="CTraditional Arabic" w:hint="cs"/>
          <w:rtl/>
        </w:rPr>
        <w:t>ج</w:t>
      </w:r>
      <w:r w:rsidRPr="00A04403">
        <w:rPr>
          <w:rFonts w:hint="cs"/>
          <w:rtl/>
        </w:rPr>
        <w:t xml:space="preserve"> پرسیدند: چه اندازه از مال خود را آوردی؟ گفتم: نیم آن را، بعد از آن از ابوبکر پرسیدند که تو چه اندازه از مال خود را آوردی؟ گفت: هرچه که داشتم آوردم.</w:t>
      </w:r>
    </w:p>
  </w:footnote>
  <w:footnote w:id="199">
    <w:p w:rsidR="00BF0606" w:rsidRPr="00A04403" w:rsidRDefault="00BF0606" w:rsidP="000747A9">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0747A9">
      <w:pPr>
        <w:pStyle w:val="8-0"/>
        <w:rPr>
          <w:rtl/>
        </w:rPr>
      </w:pPr>
      <w:r w:rsidRPr="00A04403">
        <w:rPr>
          <w:rFonts w:hint="cs"/>
          <w:rtl/>
        </w:rPr>
        <w:tab/>
        <w:t xml:space="preserve">این حدیث از چندین وجه دلالت بر توضع پیامبر خدا </w:t>
      </w:r>
      <w:r w:rsidRPr="00A04403">
        <w:rPr>
          <w:rFonts w:cs="CTraditional Arabic" w:hint="cs"/>
          <w:rtl/>
        </w:rPr>
        <w:t>ج</w:t>
      </w:r>
      <w:r w:rsidRPr="00A04403">
        <w:rPr>
          <w:rFonts w:hint="cs"/>
          <w:rtl/>
        </w:rPr>
        <w:t xml:space="preserve"> دراد:</w:t>
      </w:r>
    </w:p>
    <w:p w:rsidR="00BF0606" w:rsidRPr="00A04403" w:rsidRDefault="00BF0606" w:rsidP="000747A9">
      <w:pPr>
        <w:pStyle w:val="8-0"/>
        <w:rPr>
          <w:rtl/>
        </w:rPr>
      </w:pPr>
      <w:r w:rsidRPr="00A04403">
        <w:rPr>
          <w:rFonts w:hint="cs"/>
          <w:rtl/>
        </w:rPr>
        <w:tab/>
        <w:t>أ- سورا شدن بر بالای خر.</w:t>
      </w:r>
    </w:p>
    <w:p w:rsidR="00BF0606" w:rsidRPr="00A04403" w:rsidRDefault="00BF0606" w:rsidP="000747A9">
      <w:pPr>
        <w:pStyle w:val="8-0"/>
        <w:rPr>
          <w:rtl/>
        </w:rPr>
      </w:pPr>
      <w:r w:rsidRPr="00A04403">
        <w:rPr>
          <w:rFonts w:hint="cs"/>
          <w:rtl/>
        </w:rPr>
        <w:tab/>
        <w:t xml:space="preserve">ب- سوار شدن بر بالای خری که بر روی پالانش تنها یک قطیفۀ انداخته شده بود. </w:t>
      </w:r>
    </w:p>
    <w:p w:rsidR="00BF0606" w:rsidRPr="00A04403" w:rsidRDefault="00BF0606" w:rsidP="008B5953">
      <w:pPr>
        <w:pStyle w:val="8-0"/>
        <w:rPr>
          <w:rtl/>
        </w:rPr>
      </w:pPr>
      <w:r w:rsidRPr="00A04403">
        <w:rPr>
          <w:rFonts w:hint="cs"/>
          <w:rtl/>
        </w:rPr>
        <w:tab/>
        <w:t>جـ- آنکه شخص دیگری را پشت سر خود سوار کردند، زیرا کسانی که اندک تکبری دارد، از چنین کاری خودداری می‌نمایند، و البته طوری که امام عینی</w:t>
      </w:r>
      <w:r w:rsidRPr="00A04403">
        <w:rPr>
          <w:rFonts w:cs="CTraditional Arabic" w:hint="cs"/>
          <w:rtl/>
        </w:rPr>
        <w:t>/</w:t>
      </w:r>
      <w:r w:rsidRPr="00A04403">
        <w:rPr>
          <w:rFonts w:hint="cs"/>
          <w:rtl/>
        </w:rPr>
        <w:t xml:space="preserve"> می‌گوید: باید مسلمانان این مواقف پیامبر خدا </w:t>
      </w:r>
      <w:r w:rsidRPr="00A04403">
        <w:rPr>
          <w:rFonts w:cs="CTraditional Arabic" w:hint="cs"/>
          <w:rtl/>
        </w:rPr>
        <w:t>ج</w:t>
      </w:r>
      <w:r w:rsidRPr="00A04403">
        <w:rPr>
          <w:rFonts w:hint="cs"/>
          <w:rtl/>
        </w:rPr>
        <w:t xml:space="preserve"> را برای خود سرمشق قرار دهند، و از کاری که ایشان کبر نکردند، کبر نکنند.</w:t>
      </w:r>
    </w:p>
  </w:footnote>
  <w:footnote w:id="200">
    <w:p w:rsidR="00BF0606" w:rsidRPr="00A04403" w:rsidRDefault="00BF0606" w:rsidP="00A47871">
      <w:pPr>
        <w:pStyle w:val="8-0"/>
        <w:rPr>
          <w:rtl/>
        </w:rPr>
      </w:pPr>
      <w:r w:rsidRPr="00A04403">
        <w:rPr>
          <w:rStyle w:val="FootnoteReference"/>
          <w:vertAlign w:val="baseline"/>
        </w:rPr>
        <w:footnoteRef/>
      </w:r>
      <w:r w:rsidRPr="00A04403">
        <w:rPr>
          <w:rtl/>
        </w:rPr>
        <w:t>-</w:t>
      </w:r>
      <w:r w:rsidRPr="00A04403">
        <w:rPr>
          <w:rFonts w:hint="cs"/>
          <w:rtl/>
        </w:rPr>
        <w:t xml:space="preserve"> وی عثمان بن طلحه بن عبدالله قرشی است، پدرش و کاکایش (</w:t>
      </w:r>
      <w:r>
        <w:rPr>
          <w:rFonts w:hint="cs"/>
          <w:rtl/>
        </w:rPr>
        <w:t>عمویش)، و چهار برادرش به نام‌های</w:t>
      </w:r>
      <w:r w:rsidRPr="00A04403">
        <w:rPr>
          <w:rFonts w:hint="cs"/>
          <w:rtl/>
        </w:rPr>
        <w:t xml:space="preserve">: مسافع، و جلاس، و حارث، و کلاب در غزوۀ (احد در حال کفر به دست مسلمانان کشته شدند، خود عثمان </w:t>
      </w:r>
      <w:r w:rsidRPr="00A04403">
        <w:rPr>
          <w:rFonts w:hint="cs"/>
          <w:rtl/>
          <w:lang w:bidi="fa-IR"/>
        </w:rPr>
        <w:t>د</w:t>
      </w:r>
      <w:r w:rsidRPr="00A04403">
        <w:rPr>
          <w:rFonts w:hint="cs"/>
          <w:rtl/>
        </w:rPr>
        <w:t xml:space="preserve">ر صلح حدیبیه همراه خالد بن ولید به مدینۀ منوره نزد پیامبر خدا </w:t>
      </w:r>
      <w:r w:rsidRPr="00A04403">
        <w:rPr>
          <w:rFonts w:cs="CTraditional Arabic" w:hint="cs"/>
          <w:rtl/>
        </w:rPr>
        <w:t>ج</w:t>
      </w:r>
      <w:r w:rsidRPr="00A04403">
        <w:rPr>
          <w:rFonts w:hint="cs"/>
          <w:rtl/>
        </w:rPr>
        <w:t xml:space="preserve"> آمد، و در همانجا ماند، و با پیامبر خدا </w:t>
      </w:r>
      <w:r w:rsidRPr="00A04403">
        <w:rPr>
          <w:rFonts w:cs="CTraditional Arabic" w:hint="cs"/>
          <w:rtl/>
        </w:rPr>
        <w:t>ج</w:t>
      </w:r>
      <w:r w:rsidRPr="00A04403">
        <w:rPr>
          <w:rFonts w:hint="cs"/>
          <w:rtl/>
        </w:rPr>
        <w:t xml:space="preserve"> در فتح مکه اشتراک داشت، و در روز</w:t>
      </w:r>
      <w:r w:rsidRPr="00A04403">
        <w:rPr>
          <w:rFonts w:hint="cs"/>
          <w:color w:val="FF0000"/>
          <w:rtl/>
        </w:rPr>
        <w:t xml:space="preserve"> </w:t>
      </w:r>
      <w:r w:rsidRPr="00A04403">
        <w:rPr>
          <w:rFonts w:hint="cs"/>
          <w:rtl/>
        </w:rPr>
        <w:t xml:space="preserve">فتح مکه پیامبر خدا </w:t>
      </w:r>
      <w:r w:rsidRPr="00A04403">
        <w:rPr>
          <w:rFonts w:cs="CTraditional Arabic" w:hint="cs"/>
          <w:rtl/>
        </w:rPr>
        <w:t>ج</w:t>
      </w:r>
      <w:r w:rsidRPr="00A04403">
        <w:rPr>
          <w:rStyle w:val="0-Char"/>
          <w:rFonts w:hint="cs"/>
          <w:sz w:val="24"/>
          <w:szCs w:val="24"/>
          <w:rtl/>
        </w:rPr>
        <w:t xml:space="preserve"> </w:t>
      </w:r>
      <w:r w:rsidRPr="00A04403">
        <w:rPr>
          <w:rFonts w:hint="cs"/>
          <w:rtl/>
        </w:rPr>
        <w:t xml:space="preserve">کلیه خانۀ مشرفه را بدست او و پسر کاکایش (پسر عمویش) شیبه بن عثمان بن ابی طلحه دادند، و فرمودند: برای همیشه در نزد شما باشد، و جز از ظالمی کس دیگری آن را از شما نمی‌گیرد، و تا هنگام وفات پیامبر خدا </w:t>
      </w:r>
      <w:r w:rsidRPr="00A04403">
        <w:rPr>
          <w:rFonts w:cs="CTraditional Arabic" w:hint="cs"/>
          <w:rtl/>
        </w:rPr>
        <w:t>ج</w:t>
      </w:r>
      <w:r w:rsidRPr="00A04403">
        <w:rPr>
          <w:rFonts w:hint="cs"/>
          <w:rtl/>
        </w:rPr>
        <w:t xml:space="preserve"> در مدینۀ منوره بود، بعد از آن به مکۀ مکرمه آمد، و در سال چهل و دوی هجری همانجا وفات یافت،</w:t>
      </w:r>
      <w:r w:rsidRPr="00A04403">
        <w:rPr>
          <w:rFonts w:ascii="mylotus" w:hAnsi="mylotus" w:cs="mylotus"/>
          <w:rtl/>
        </w:rPr>
        <w:t xml:space="preserve"> </w:t>
      </w:r>
      <w:r w:rsidRPr="00A04403">
        <w:rPr>
          <w:rtl/>
        </w:rPr>
        <w:t>اسد الغابه (3/ 372)</w:t>
      </w:r>
      <w:r w:rsidRPr="00A04403">
        <w:rPr>
          <w:rFonts w:ascii="mylotus" w:hAnsi="mylotus" w:cs="mylotus"/>
          <w:rtl/>
        </w:rPr>
        <w:t>.</w:t>
      </w:r>
    </w:p>
  </w:footnote>
  <w:footnote w:id="201">
    <w:p w:rsidR="00BF0606" w:rsidRPr="00A04403" w:rsidRDefault="00BF0606" w:rsidP="000747A9">
      <w:pPr>
        <w:pStyle w:val="8-0"/>
        <w:rPr>
          <w:rtl/>
        </w:rPr>
      </w:pPr>
      <w:r w:rsidRPr="00A04403">
        <w:rPr>
          <w:rStyle w:val="FootnoteReference"/>
          <w:vertAlign w:val="baseline"/>
        </w:rPr>
        <w:footnoteRef/>
      </w:r>
      <w:r w:rsidRPr="00A04403">
        <w:rPr>
          <w:rtl/>
        </w:rPr>
        <w:t>-</w:t>
      </w:r>
      <w:r w:rsidRPr="00A04403">
        <w:rPr>
          <w:rFonts w:hint="cs"/>
          <w:rtl/>
        </w:rPr>
        <w:t xml:space="preserve"> و تفصیل احکام و مسائل متعلق به این حدیث، در حدیث (317) قبلا گذشت.</w:t>
      </w:r>
    </w:p>
  </w:footnote>
  <w:footnote w:id="202">
    <w:p w:rsidR="00BF0606" w:rsidRPr="00A04403" w:rsidRDefault="00BF0606" w:rsidP="000747A9">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0747A9">
      <w:pPr>
        <w:pStyle w:val="8-0"/>
        <w:rPr>
          <w:rtl/>
        </w:rPr>
      </w:pPr>
      <w:r w:rsidRPr="00A04403">
        <w:rPr>
          <w:rFonts w:hint="cs"/>
          <w:rtl/>
        </w:rPr>
        <w:tab/>
        <w:t>1) اگر کسی تنها به سرزمین کفار می‌رود، نباید قران را با خود ببرد، زیرا احتمال دارد که قرآن در دست کفار بیفتد، و مورد اهانت قرار بگیرد، در صحیح مسلم از ابن عمر</w:t>
      </w:r>
      <w:r w:rsidRPr="00A04403">
        <w:rPr>
          <w:rFonts w:cs="CTraditional Arabic" w:hint="cs"/>
          <w:rtl/>
        </w:rPr>
        <w:t>ب</w:t>
      </w:r>
      <w:r w:rsidRPr="00A04403">
        <w:rPr>
          <w:rFonts w:hint="cs"/>
          <w:rtl/>
        </w:rPr>
        <w:t xml:space="preserve"> روایت است که: پیامبر خدا </w:t>
      </w:r>
      <w:r w:rsidRPr="00A04403">
        <w:rPr>
          <w:rFonts w:cs="CTraditional Arabic" w:hint="cs"/>
          <w:rtl/>
        </w:rPr>
        <w:t>ج</w:t>
      </w:r>
      <w:r w:rsidRPr="00A04403">
        <w:rPr>
          <w:rFonts w:hint="cs"/>
          <w:rtl/>
        </w:rPr>
        <w:t xml:space="preserve"> از سفر کردن با قرآن به سرزمین دشمن منع می‌کردند، و می‌ترسیدند که مبادا مورد اهانت قرار بگیرد.</w:t>
      </w:r>
    </w:p>
    <w:p w:rsidR="00BF0606" w:rsidRPr="00A04403" w:rsidRDefault="00BF0606" w:rsidP="002828AC">
      <w:pPr>
        <w:pStyle w:val="8-0"/>
        <w:rPr>
          <w:rtl/>
        </w:rPr>
      </w:pPr>
      <w:r w:rsidRPr="00A04403">
        <w:rPr>
          <w:rFonts w:hint="cs"/>
          <w:rtl/>
        </w:rPr>
        <w:tab/>
        <w:t>2) چون علت ممانعت از بردن قرآن مجید به سرزمین دشمن خوف اهانت کردن به قرآن مجید است، از این سبب در جایی که چنین علتی وجود نداشته باشد، و اقلیت‌های مسلمانی زندگی نمایند، نه تنها آنکه بردن قرآن در آنجا باکی ندارد، بلکه بردن آن جهت تلاوت و استفاده نمودن از آن، لازم است.</w:t>
      </w:r>
    </w:p>
  </w:footnote>
  <w:footnote w:id="203">
    <w:p w:rsidR="00BF0606" w:rsidRPr="00A04403" w:rsidRDefault="00BF0606" w:rsidP="000747A9">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0747A9">
      <w:pPr>
        <w:pStyle w:val="8-0"/>
        <w:rPr>
          <w:rtl/>
        </w:rPr>
      </w:pPr>
      <w:r w:rsidRPr="00A04403">
        <w:rPr>
          <w:rFonts w:hint="cs"/>
          <w:rtl/>
        </w:rPr>
        <w:tab/>
        <w:t>1) دعا کردن با صدای بلند مکروه است.</w:t>
      </w:r>
    </w:p>
    <w:p w:rsidR="00BF0606" w:rsidRPr="00A04403" w:rsidRDefault="00BF0606" w:rsidP="000747A9">
      <w:pPr>
        <w:pStyle w:val="8-0"/>
        <w:rPr>
          <w:rtl/>
        </w:rPr>
      </w:pPr>
      <w:r w:rsidRPr="00A04403">
        <w:rPr>
          <w:rFonts w:hint="cs"/>
          <w:rtl/>
        </w:rPr>
        <w:tab/>
        <w:t>2) از قیس بن عباد</w:t>
      </w:r>
      <w:r w:rsidRPr="00A04403">
        <w:rPr>
          <w:rFonts w:cs="CTraditional Arabic" w:hint="cs"/>
          <w:rtl/>
        </w:rPr>
        <w:t>/</w:t>
      </w:r>
      <w:r w:rsidRPr="00A04403">
        <w:rPr>
          <w:rFonts w:hint="cs"/>
          <w:rtl/>
        </w:rPr>
        <w:t xml:space="preserve"> روایت است که گفت: صحابه</w:t>
      </w:r>
      <w:r w:rsidRPr="00A04403">
        <w:rPr>
          <w:rFonts w:cs="CTraditional Arabic" w:hint="cs"/>
          <w:rtl/>
        </w:rPr>
        <w:t>ش</w:t>
      </w:r>
      <w:r w:rsidRPr="00A04403">
        <w:rPr>
          <w:rFonts w:hint="cs"/>
          <w:rtl/>
        </w:rPr>
        <w:t xml:space="preserve"> بلند کردن آواز را در وقت دعا، و در وقت ذکر، و در وقت جنازه مکروه می‌دانستند، و سعید بن مسیب</w:t>
      </w:r>
      <w:r w:rsidRPr="00A04403">
        <w:rPr>
          <w:rFonts w:cs="CTraditional Arabic" w:hint="cs"/>
          <w:rtl/>
        </w:rPr>
        <w:t>/</w:t>
      </w:r>
      <w:r w:rsidRPr="00A04403">
        <w:rPr>
          <w:rFonts w:hint="cs"/>
          <w:rtl/>
        </w:rPr>
        <w:t xml:space="preserve"> می‌گوید: سه چیز را مردم از خود آورده‌اند: دعا کردن با صدای بلند، بالا کردن دست در وقت دعا کردن، و کوتاه کردن سجده، و مجاهد</w:t>
      </w:r>
      <w:r w:rsidRPr="00A04403">
        <w:rPr>
          <w:rFonts w:cs="CTraditional Arabic" w:hint="cs"/>
          <w:rtl/>
        </w:rPr>
        <w:t>/</w:t>
      </w:r>
      <w:r w:rsidRPr="00A04403">
        <w:rPr>
          <w:rFonts w:hint="cs"/>
          <w:rtl/>
        </w:rPr>
        <w:t xml:space="preserve"> شخصی را دید که با صدای بلند دعا می‌کند، با ریگ او را زد.</w:t>
      </w:r>
    </w:p>
  </w:footnote>
  <w:footnote w:id="204">
    <w:p w:rsidR="00BF0606" w:rsidRPr="00A04403" w:rsidRDefault="00BF0606" w:rsidP="000747A9">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0747A9">
      <w:pPr>
        <w:pStyle w:val="8-0"/>
        <w:rPr>
          <w:rtl/>
        </w:rPr>
      </w:pPr>
      <w:r w:rsidRPr="00A04403">
        <w:rPr>
          <w:rFonts w:hint="cs"/>
          <w:rtl/>
        </w:rPr>
        <w:tab/>
        <w:t>معنی سخن جابر</w:t>
      </w:r>
      <w:r w:rsidRPr="00A04403">
        <w:rPr>
          <w:rFonts w:cs="CTraditional Arabic" w:hint="cs"/>
          <w:rtl/>
        </w:rPr>
        <w:t>س</w:t>
      </w:r>
      <w:r w:rsidRPr="00A04403">
        <w:rPr>
          <w:rFonts w:hint="cs"/>
          <w:rtl/>
        </w:rPr>
        <w:t xml:space="preserve"> که گفت: (هنگام بالا شدن به بلندی تکبیر می‌گفتیم، و هنگام سرازیر شدن تسبیح) این است که هنگام بالا شدن به بلندی </w:t>
      </w:r>
      <w:r w:rsidRPr="00A04403">
        <w:rPr>
          <w:rFonts w:ascii="mylotus" w:hAnsi="mylotus" w:cs="mylotus"/>
          <w:rtl/>
        </w:rPr>
        <w:t>(الله اكبر)</w:t>
      </w:r>
      <w:r w:rsidRPr="00A04403">
        <w:rPr>
          <w:rFonts w:hint="cs"/>
          <w:rtl/>
        </w:rPr>
        <w:t xml:space="preserve">، و در هنگام سرازیر شدن </w:t>
      </w:r>
      <w:r w:rsidRPr="00A04403">
        <w:rPr>
          <w:rFonts w:ascii="mylotus" w:hAnsi="mylotus" w:cs="mylotus"/>
          <w:rtl/>
        </w:rPr>
        <w:t>(سحبان الله)</w:t>
      </w:r>
      <w:r w:rsidRPr="00A04403">
        <w:rPr>
          <w:rFonts w:hint="cs"/>
          <w:rtl/>
        </w:rPr>
        <w:t xml:space="preserve"> می‌گفتند، و شاید سببش آن باشد که مسلمان در وقت قرار داشتن در جای بلند و مرتفع، کبریای الهی را در نظر آورد و تکبیر بگوید، و ذات الهی را از همه چیز بالاتر و بزرگ‌تر بشمار آورد، و در هنگامی که در بطن وادی است، به متابعت از یونس</w:t>
      </w:r>
      <w:r w:rsidRPr="00A04403">
        <w:rPr>
          <w:rFonts w:cs="CTraditional Arabic" w:hint="cs"/>
          <w:rtl/>
        </w:rPr>
        <w:t>÷</w:t>
      </w:r>
      <w:r w:rsidRPr="00A04403">
        <w:rPr>
          <w:rFonts w:hint="cs"/>
          <w:rtl/>
        </w:rPr>
        <w:t xml:space="preserve"> که در بطن ماهی تسبیح می‌گفت، تسبیح بگوید، تا از ذلت و گرفتار شدن در چنگ دشمن نجات بیابد، </w:t>
      </w:r>
      <w:r w:rsidRPr="00A04403">
        <w:rPr>
          <w:rtl/>
        </w:rPr>
        <w:t>والله تعالی اعلم</w:t>
      </w:r>
      <w:r w:rsidRPr="00A04403">
        <w:rPr>
          <w:rFonts w:ascii="mylotus" w:hAnsi="mylotus" w:cs="mylotus"/>
          <w:rtl/>
        </w:rPr>
        <w:t>.</w:t>
      </w:r>
    </w:p>
  </w:footnote>
  <w:footnote w:id="205">
    <w:p w:rsidR="00BF0606" w:rsidRPr="00A04403" w:rsidRDefault="00BF0606" w:rsidP="00FD1E3B">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FD1E3B">
      <w:pPr>
        <w:pStyle w:val="8-0"/>
        <w:rPr>
          <w:rtl/>
        </w:rPr>
      </w:pPr>
      <w:r w:rsidRPr="00A04403">
        <w:rPr>
          <w:rFonts w:hint="cs"/>
          <w:rtl/>
        </w:rPr>
        <w:tab/>
        <w:t>1) اگر کسی عمل نیکی مانند: روزۀ نفلی، شب خیزی، دست گیری از فقراء و درماندگان و امثال این‌ها را داشته باشد، و بعد از آن به اثر مریضی و یا سفر، و یا پیری و فقر و غیره، آن کارها را انجام داده نتواند، اگر به نیتش باشد که اگر قدرت می‌داشت، همان کارها را انجام می‌داد، ثواب انجام آن کارها مانند ایامی که آن‌ها را انجام می‌داد، برایش نوشته می‌شود.</w:t>
      </w:r>
    </w:p>
  </w:footnote>
  <w:footnote w:id="206">
    <w:p w:rsidR="00BF0606" w:rsidRPr="00A04403" w:rsidRDefault="00BF0606" w:rsidP="00FD1E3B">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FD1E3B">
      <w:pPr>
        <w:pStyle w:val="8-0"/>
        <w:rPr>
          <w:rtl/>
        </w:rPr>
      </w:pPr>
      <w:r w:rsidRPr="00A04403">
        <w:rPr>
          <w:rFonts w:hint="cs"/>
          <w:rtl/>
        </w:rPr>
        <w:tab/>
        <w:t>1) تنها رفتن در سفری که مظنۀ خطر است، حرام، و در سفری که مظنۀ خطر نیست، مکروه، و در سفری که با دیگران رفتن سبب فوات مقصود می‌گردد، مانند تجسس از دشمن و امثال این‌ها، مباح، و احیانا لازم است.</w:t>
      </w:r>
    </w:p>
    <w:p w:rsidR="00BF0606" w:rsidRPr="00A04403" w:rsidRDefault="00BF0606" w:rsidP="00AE4193">
      <w:pPr>
        <w:pStyle w:val="8-0"/>
        <w:rPr>
          <w:rtl/>
        </w:rPr>
      </w:pPr>
      <w:r w:rsidRPr="00A04403">
        <w:rPr>
          <w:rFonts w:hint="cs"/>
          <w:rtl/>
        </w:rPr>
        <w:tab/>
        <w:t>2) تحریم و کراهت تنها رفتن در شب، شدیدتر از تحریم و کراهت تنها رفتن در روز است، زیرا خطر تنها رفتن در شب، بیش از خطر تنها رفتن در روز است.</w:t>
      </w:r>
    </w:p>
  </w:footnote>
  <w:footnote w:id="207">
    <w:p w:rsidR="00BF0606" w:rsidRPr="00A04403" w:rsidRDefault="00BF0606" w:rsidP="00E2166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E2166F">
      <w:pPr>
        <w:pStyle w:val="8-0"/>
        <w:rPr>
          <w:rtl/>
        </w:rPr>
      </w:pPr>
      <w:r w:rsidRPr="00A04403">
        <w:rPr>
          <w:rFonts w:hint="cs"/>
          <w:rtl/>
        </w:rPr>
        <w:tab/>
        <w:t>1) جهاد به معنی کوشش کردن جهت ضرر رساندن به غیر است، و بدون شک این معنی در اینجا مراد نیست، بلکه مراد کوشش کردن در راه بدست آوردن رضایت والد</w:t>
      </w:r>
      <w:r w:rsidRPr="00A04403">
        <w:rPr>
          <w:rFonts w:hint="cs"/>
          <w:rtl/>
          <w:lang w:bidi="fa-IR"/>
        </w:rPr>
        <w:t>ین</w:t>
      </w:r>
      <w:r w:rsidRPr="00A04403">
        <w:rPr>
          <w:rFonts w:hint="cs"/>
          <w:rtl/>
        </w:rPr>
        <w:t xml:space="preserve"> و احسان کردن برای آن‌ها است، و اینکه از آن به لفظ (جهاد) تعبیر شده است، از روی مشاکله است، زیرا آن شخص گفته بود که می‌خواهم به جهاد بروم، برایش گفتند: در پدر و مادر خود جهاد کن.</w:t>
      </w:r>
    </w:p>
    <w:p w:rsidR="00BF0606" w:rsidRPr="00A04403" w:rsidRDefault="00BF0606" w:rsidP="00FA3E65">
      <w:pPr>
        <w:pStyle w:val="8-0"/>
        <w:rPr>
          <w:rtl/>
        </w:rPr>
      </w:pPr>
      <w:r w:rsidRPr="00A04403">
        <w:rPr>
          <w:rFonts w:hint="cs"/>
          <w:rtl/>
        </w:rPr>
        <w:tab/>
        <w:t xml:space="preserve">2) در رفتن به جهاد اجازۀ والدین شرط است، بنابراین، جمهور علماء می‌گویند: اگر والدین و یا یکی از آن‌ها </w:t>
      </w:r>
      <w:r w:rsidRPr="00A04403">
        <w:rPr>
          <w:rtl/>
        </w:rPr>
        <w:t>–</w:t>
      </w:r>
      <w:r w:rsidRPr="00A04403">
        <w:rPr>
          <w:rFonts w:hint="cs"/>
          <w:rtl/>
        </w:rPr>
        <w:t xml:space="preserve"> در صورتی که مسلمان باشند </w:t>
      </w:r>
      <w:r w:rsidRPr="00A04403">
        <w:rPr>
          <w:rtl/>
        </w:rPr>
        <w:t>–</w:t>
      </w:r>
      <w:r w:rsidRPr="00A04403">
        <w:rPr>
          <w:rFonts w:hint="cs"/>
          <w:rtl/>
        </w:rPr>
        <w:t xml:space="preserve"> و فرزند خود را از رفتن به جهاد منع کردند، رفتن چنین شخصی به جهاد حرام است، زیرا اطاعت از والدین، فرض عین، و رفتن به جهاد فرض کفائی است، ولی در وقت حملۀ دشمن بر مسلمانان که جهاد فرض عین می‌گردد، اجازه دادن پدر و مادر در رفتن به جهاد شرط نیست، و بنا به قول اکثر علما، حکم پدر کلان و مادر کلان، حکم پدر و مادر است.</w:t>
      </w:r>
    </w:p>
  </w:footnote>
  <w:footnote w:id="208">
    <w:p w:rsidR="00BF0606" w:rsidRPr="00A04403" w:rsidRDefault="00BF0606" w:rsidP="00307D98">
      <w:pPr>
        <w:pStyle w:val="8-0"/>
        <w:rPr>
          <w:rtl/>
        </w:rPr>
      </w:pPr>
      <w:r w:rsidRPr="00A04403">
        <w:footnoteRef/>
      </w:r>
      <w:r w:rsidRPr="00A04403">
        <w:rPr>
          <w:rtl/>
        </w:rPr>
        <w:t>-</w:t>
      </w:r>
      <w:r w:rsidRPr="00A04403">
        <w:rPr>
          <w:rFonts w:hint="cs"/>
          <w:rtl/>
        </w:rPr>
        <w:t xml:space="preserve"> وی قیس بن عبید بن حُریر انصاری است، از کسانی است که در بیعت رضوان اشتراک داشتند، احادیث کمی روایت کرده است، و امام بخاری</w:t>
      </w:r>
      <w:r w:rsidRPr="00A04403">
        <w:rPr>
          <w:rFonts w:cs="CTraditional Arabic" w:hint="cs"/>
          <w:rtl/>
        </w:rPr>
        <w:t>/</w:t>
      </w:r>
      <w:r w:rsidRPr="00A04403">
        <w:rPr>
          <w:rFonts w:hint="cs"/>
          <w:rtl/>
        </w:rPr>
        <w:t xml:space="preserve"> از وی فقط همین یک حدیث را روایت کرده است، بسیار عمر کرد، و بعد از واقعۀ حره وفات یافت، </w:t>
      </w:r>
      <w:r w:rsidRPr="00A04403">
        <w:rPr>
          <w:rtl/>
        </w:rPr>
        <w:t>اسد الغابه (5/ 148)</w:t>
      </w:r>
      <w:r w:rsidRPr="00A04403">
        <w:rPr>
          <w:rFonts w:ascii="mylotus" w:hAnsi="mylotus" w:cs="mylotus" w:hint="cs"/>
          <w:rtl/>
        </w:rPr>
        <w:t>.</w:t>
      </w:r>
    </w:p>
  </w:footnote>
  <w:footnote w:id="209">
    <w:p w:rsidR="00BF0606" w:rsidRPr="00A04403" w:rsidRDefault="00BF0606" w:rsidP="000747A9">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4931FD">
      <w:pPr>
        <w:pStyle w:val="8-0"/>
        <w:rPr>
          <w:rtl/>
        </w:rPr>
      </w:pPr>
      <w:r w:rsidRPr="00A04403">
        <w:rPr>
          <w:rFonts w:hint="cs"/>
          <w:rtl/>
        </w:rPr>
        <w:tab/>
        <w:t xml:space="preserve">1) بعضی می‌گویند: مراد از قلادۀ که پیامبر خدا </w:t>
      </w:r>
      <w:r w:rsidRPr="00A04403">
        <w:rPr>
          <w:rFonts w:cs="CTraditional Arabic" w:hint="cs"/>
          <w:rtl/>
        </w:rPr>
        <w:t>ج</w:t>
      </w:r>
      <w:r w:rsidRPr="00A04403">
        <w:rPr>
          <w:rFonts w:hint="cs"/>
          <w:rtl/>
        </w:rPr>
        <w:t xml:space="preserve"> امر به قطع نمودن آن نمودند، زنگی است که به گردن شتر آویزان می‌کردند، و چون این زنگ شباهت به ناقوس داشت، از آن جهت امر کردند تا زنگ‌ها را از گردن شتران دور کنند، بعضی می‌گویند: مراد تارهایی است که غرض دفع چشم، به گردن شترها می‌بستند، و چنین گمان می‌کردند که این تارها سبب دفع چشم از شتر می‌گردد، و برای آنکه پیامبر خدا </w:t>
      </w:r>
      <w:r w:rsidRPr="00A04403">
        <w:rPr>
          <w:rFonts w:cs="CTraditional Arabic" w:hint="cs"/>
          <w:rtl/>
        </w:rPr>
        <w:t>ج</w:t>
      </w:r>
      <w:r w:rsidRPr="00A04403">
        <w:rPr>
          <w:rFonts w:hint="cs"/>
          <w:rtl/>
        </w:rPr>
        <w:t xml:space="preserve"> این مفکوره را باطل اعلان کرده باشند، امر کردند تا آن قلاده‌ها را از گردن شتران قطع کنند.</w:t>
      </w:r>
    </w:p>
    <w:p w:rsidR="00BF0606" w:rsidRPr="00A04403" w:rsidRDefault="00BF0606" w:rsidP="00307D98">
      <w:pPr>
        <w:pStyle w:val="8-0"/>
        <w:rPr>
          <w:rtl/>
        </w:rPr>
      </w:pPr>
      <w:r w:rsidRPr="00A04403">
        <w:rPr>
          <w:rFonts w:hint="cs"/>
          <w:rtl/>
        </w:rPr>
        <w:tab/>
        <w:t xml:space="preserve">2) آویزان کردن زنگ به گردن چارپایان، و یا بستن نخ و تار به قصد دفع چشم، مکروه است، ولی اگر روی حاجت، مانند: راندن حیوان، و یا جهت زینت باشد، باکی ندارد. </w:t>
      </w:r>
    </w:p>
  </w:footnote>
  <w:footnote w:id="210">
    <w:p w:rsidR="00BF0606" w:rsidRPr="00A04403" w:rsidRDefault="00BF0606" w:rsidP="000747A9">
      <w:pPr>
        <w:pStyle w:val="8-0"/>
        <w:rPr>
          <w:rtl/>
        </w:rPr>
      </w:pPr>
      <w:r w:rsidRPr="00A04403">
        <w:rPr>
          <w:rStyle w:val="FootnoteReference"/>
          <w:vertAlign w:val="baseline"/>
        </w:rPr>
        <w:footnoteRef/>
      </w:r>
      <w:r w:rsidRPr="00A04403">
        <w:rPr>
          <w:rtl/>
        </w:rPr>
        <w:t>-</w:t>
      </w:r>
      <w:r w:rsidRPr="00A04403">
        <w:rPr>
          <w:rFonts w:hint="cs"/>
          <w:rtl/>
        </w:rPr>
        <w:t xml:space="preserve"> احکام متعلق به این حدیث در حدیث (899) قبلا گذشت.</w:t>
      </w:r>
    </w:p>
  </w:footnote>
  <w:footnote w:id="211">
    <w:p w:rsidR="00BF0606" w:rsidRPr="00A04403" w:rsidRDefault="00BF0606" w:rsidP="000747A9">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0747A9">
      <w:pPr>
        <w:pStyle w:val="8-0"/>
        <w:rPr>
          <w:rtl/>
        </w:rPr>
      </w:pPr>
      <w:r w:rsidRPr="00A04403">
        <w:rPr>
          <w:rFonts w:hint="cs"/>
          <w:rtl/>
        </w:rPr>
        <w:tab/>
        <w:t>1) بعضی از علماء می‌گویند که: مراد از تعجب و از هرچیز دیگری که نسبت آن به خداوند متعال محال است، لازم آن چیز است نه خود آن چیز، مثلا مراد از تعجب، رضایت و ثواب دادن است، و عدۀ دیگری می‌گویند: که مراد از هر چیزی که خدا و یا رسولش به خدا نسبت داده باشد، حقیقت همان چیز است، ولی کیفیت آن مجهول است، برای تفصیل بیشتر به مقدمه مراجعه شود.</w:t>
      </w:r>
    </w:p>
    <w:p w:rsidR="00BF0606" w:rsidRPr="00A04403" w:rsidRDefault="00BF0606" w:rsidP="001F7761">
      <w:pPr>
        <w:pStyle w:val="8-0"/>
        <w:rPr>
          <w:rtl/>
        </w:rPr>
      </w:pPr>
      <w:r w:rsidRPr="00A04403">
        <w:rPr>
          <w:rFonts w:hint="cs"/>
          <w:rtl/>
        </w:rPr>
        <w:tab/>
        <w:t xml:space="preserve">2) گویند: مراد از کسانی که با غل و زنجیر داخل بهشت می‌شوند، مسلمانانی هستند که اسیر کفار می‌شوند، و در حال اسارت به قتل رسیده و یا می‌میرند، و در قیامت به همان شکل حشر می‌گردند، و به همان شکل داخل بهشت می‌شوند، و عدۀ دیگری می‌گویند که مراد از این اشخاص کفاری هستند که اسیر مسلمانان می‌شوند، و در حالی که در بند مسلمانان هستند، به اسلام داخل می‌شوند، و چون مسلمان شدن مستوجب بهشت است، گویا که با غل و زنجیر خود به بهشت داخل شده‌اند، ولی تاویل اول به سیاق حدیث موافق‌تر به نظر می‌رسد، </w:t>
      </w:r>
      <w:r w:rsidRPr="00A04403">
        <w:rPr>
          <w:rtl/>
        </w:rPr>
        <w:t>والله تعالی أعلم</w:t>
      </w:r>
      <w:r w:rsidRPr="00A04403">
        <w:rPr>
          <w:rFonts w:ascii="mylotus" w:hAnsi="mylotus" w:cs="mylotus"/>
          <w:rtl/>
        </w:rPr>
        <w:t>.</w:t>
      </w:r>
    </w:p>
  </w:footnote>
  <w:footnote w:id="212">
    <w:p w:rsidR="00BF0606" w:rsidRPr="00A04403" w:rsidRDefault="00BF0606" w:rsidP="000747A9">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0747A9">
      <w:pPr>
        <w:pStyle w:val="8-0"/>
        <w:rPr>
          <w:rtl/>
        </w:rPr>
      </w:pPr>
      <w:r w:rsidRPr="00A04403">
        <w:rPr>
          <w:rFonts w:hint="cs"/>
          <w:rtl/>
        </w:rPr>
        <w:tab/>
        <w:t>1) کشتن اولاد و زن‌های کفار اگر در جنگ اشتراک نداشته باشند، روا نیست، و اگر در جنگ اشتراک داشته باشند، روا است.</w:t>
      </w:r>
    </w:p>
    <w:p w:rsidR="00BF0606" w:rsidRPr="00A04403" w:rsidRDefault="00BF0606" w:rsidP="0054451F">
      <w:pPr>
        <w:pStyle w:val="8-0"/>
        <w:rPr>
          <w:rtl/>
        </w:rPr>
      </w:pPr>
      <w:r w:rsidRPr="00A04403">
        <w:rPr>
          <w:rFonts w:hint="cs"/>
          <w:rtl/>
        </w:rPr>
        <w:tab/>
        <w:t xml:space="preserve">2- در شبیخون زدن بر کفار، و یا زدن آن‌ها به منجنیق </w:t>
      </w:r>
      <w:r w:rsidRPr="00A04403">
        <w:rPr>
          <w:rtl/>
        </w:rPr>
        <w:t>–</w:t>
      </w:r>
      <w:r w:rsidRPr="00A04403">
        <w:rPr>
          <w:rFonts w:hint="cs"/>
          <w:rtl/>
        </w:rPr>
        <w:t xml:space="preserve"> و یا در وقت حاضر به موشک زدن و یا بمبار کردن آن‌ها </w:t>
      </w:r>
      <w:r w:rsidRPr="00A04403">
        <w:rPr>
          <w:rtl/>
        </w:rPr>
        <w:t>–</w:t>
      </w:r>
      <w:r w:rsidRPr="00A04403">
        <w:rPr>
          <w:rFonts w:hint="cs"/>
          <w:rtl/>
        </w:rPr>
        <w:t xml:space="preserve"> که سبب کشته شدن زنان و اطفال آن‌ها نیز می‌شود، روا است و یا نه؟ بین علماء اختلاف است، امام مالک و احمد و اوزاع رحمهم الله می‌گویند: کشتن آن‌ها در چنین حالتی روا نیست، امام ابوحنیفه و ابویوسف و محمد و شافعی رحمهم الله می‌گویند: اگر رسیدن به کفار جز به کشتن اطفال و زن‌های آن‌ها میسر نبود، کشتن آن‌ها باکی ندارد، و علاوه بر آن امام ابوحنیفه و ابویوسف و محمد و ثوری رحمهم الله می‌گویند: اگر کفار اولاد مسلمانان را برای خود سپر قرار داده بودند، و راهی دیگری برای رسیدن به آن‌ها جز راه تیراندازی بر آنان وجود نداشت، تیراندازی بر آن‌ها در چنین حالتی جواز دارد، و اگر کسی از مسلمانان در این حالت کشته شد، از کشتن آن، کفاره لازم می‌شود، نه دیت.</w:t>
      </w:r>
    </w:p>
    <w:p w:rsidR="00BF0606" w:rsidRPr="00A04403" w:rsidRDefault="00BF0606" w:rsidP="000F3613">
      <w:pPr>
        <w:pStyle w:val="8-0"/>
        <w:rPr>
          <w:rtl/>
        </w:rPr>
      </w:pPr>
      <w:r w:rsidRPr="00A04403">
        <w:rPr>
          <w:rFonts w:hint="cs"/>
          <w:rtl/>
        </w:rPr>
        <w:tab/>
        <w:t>3) حکم (قرق) کردن، قبلا در کتاب مساقات گذشت.</w:t>
      </w:r>
    </w:p>
  </w:footnote>
  <w:footnote w:id="213">
    <w:p w:rsidR="00BF0606" w:rsidRPr="00A04403" w:rsidRDefault="00BF0606" w:rsidP="000747A9">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D8498F">
      <w:pPr>
        <w:pStyle w:val="8-0"/>
        <w:rPr>
          <w:rtl/>
        </w:rPr>
      </w:pPr>
      <w:r w:rsidRPr="00A04403">
        <w:rPr>
          <w:rFonts w:hint="cs"/>
          <w:rtl/>
        </w:rPr>
        <w:tab/>
        <w:t>1) مراد از بد گفتن کشتن زن‌ها و اطفال، نهی کردن از کشتن آن‌ها است، و اینکه در حدیث پیشتر اشاره به جواز کشتن زن‌ها و اطفال شده است، سببش این است که اگر هدف اصلی در جنگ، جنگجویان دشمن باشد، و در ضمن آن‌ها زن‌ها و اطفال آن‌ها مورد اصابت قرار می‌گیرند، باکی ندارد، و مراد از نهی در این حدیث هدف قرار دادن مستقیم خود زن‌ها و اطفال است.</w:t>
      </w:r>
    </w:p>
  </w:footnote>
  <w:footnote w:id="214">
    <w:p w:rsidR="00BF0606" w:rsidRPr="00A04403" w:rsidRDefault="00BF0606" w:rsidP="00D00387">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586039">
      <w:pPr>
        <w:pStyle w:val="8-0"/>
        <w:rPr>
          <w:rtl/>
          <w:lang w:bidi="fa-IR"/>
        </w:rPr>
      </w:pPr>
      <w:r w:rsidRPr="00A04403">
        <w:rPr>
          <w:rFonts w:hint="cs"/>
          <w:rtl/>
        </w:rPr>
        <w:tab/>
        <w:t xml:space="preserve">1) </w:t>
      </w:r>
      <w:r w:rsidRPr="00A04403">
        <w:rPr>
          <w:rFonts w:hint="cs"/>
          <w:rtl/>
          <w:lang w:bidi="fa-IR"/>
        </w:rPr>
        <w:t>علی</w:t>
      </w:r>
      <w:r w:rsidRPr="00A04403">
        <w:rPr>
          <w:rFonts w:cs="CTraditional Arabic" w:hint="cs"/>
          <w:rtl/>
          <w:lang w:bidi="fa-IR"/>
        </w:rPr>
        <w:t>س</w:t>
      </w:r>
      <w:r w:rsidRPr="00A04403">
        <w:rPr>
          <w:rFonts w:hint="cs"/>
          <w:rtl/>
          <w:lang w:bidi="fa-IR"/>
        </w:rPr>
        <w:t xml:space="preserve"> کسانی را به آتش سوزانیده بود که دربارۀ وی ادعای روبیت نموده و می‌گفتند: علی خدا است، و چون چنین گناه بس بزرگی</w:t>
      </w:r>
      <w:r>
        <w:rPr>
          <w:rFonts w:hint="cs"/>
          <w:rtl/>
          <w:lang w:bidi="fa-IR"/>
        </w:rPr>
        <w:t xml:space="preserve"> را </w:t>
      </w:r>
      <w:r w:rsidRPr="00A04403">
        <w:rPr>
          <w:rFonts w:hint="cs"/>
          <w:rtl/>
          <w:lang w:bidi="fa-IR"/>
        </w:rPr>
        <w:t>مرتکب شده بودند، علی</w:t>
      </w:r>
      <w:r w:rsidRPr="00A04403">
        <w:rPr>
          <w:rFonts w:cs="CTraditional Arabic" w:hint="cs"/>
          <w:rtl/>
          <w:lang w:bidi="fa-IR"/>
        </w:rPr>
        <w:t>س</w:t>
      </w:r>
      <w:r w:rsidRPr="00A04403">
        <w:rPr>
          <w:rFonts w:hint="cs"/>
          <w:rtl/>
          <w:lang w:bidi="fa-IR"/>
        </w:rPr>
        <w:t xml:space="preserve"> آن‌ها را به خست‌ترین عذابی عقوبت نمود، و با این هم چون سخن ابن عباس برای علی</w:t>
      </w:r>
      <w:r w:rsidRPr="00A04403">
        <w:rPr>
          <w:rFonts w:cs="CTraditional Arabic" w:hint="cs"/>
          <w:rtl/>
          <w:lang w:bidi="fa-IR"/>
        </w:rPr>
        <w:t>س</w:t>
      </w:r>
      <w:r w:rsidRPr="00A04403">
        <w:rPr>
          <w:rFonts w:hint="cs"/>
          <w:rtl/>
          <w:lang w:bidi="fa-IR"/>
        </w:rPr>
        <w:t xml:space="preserve"> رسید گفت: ابن عباس راست می‌گوید.</w:t>
      </w:r>
    </w:p>
    <w:p w:rsidR="00BF0606" w:rsidRPr="00A04403" w:rsidRDefault="00BF0606" w:rsidP="00D00387">
      <w:pPr>
        <w:pStyle w:val="8-0"/>
        <w:rPr>
          <w:rtl/>
          <w:lang w:bidi="fa-IR"/>
        </w:rPr>
      </w:pPr>
      <w:r w:rsidRPr="00A04403">
        <w:rPr>
          <w:rFonts w:hint="cs"/>
          <w:rtl/>
          <w:lang w:bidi="fa-IR"/>
        </w:rPr>
        <w:tab/>
        <w:t>2) وقتی که علی</w:t>
      </w:r>
      <w:r w:rsidRPr="00A04403">
        <w:rPr>
          <w:rFonts w:cs="CTraditional Arabic" w:hint="cs"/>
          <w:rtl/>
          <w:lang w:bidi="fa-IR"/>
        </w:rPr>
        <w:t>س</w:t>
      </w:r>
      <w:r w:rsidRPr="00A04403">
        <w:rPr>
          <w:rFonts w:hint="cs"/>
          <w:rtl/>
          <w:lang w:bidi="fa-IR"/>
        </w:rPr>
        <w:t xml:space="preserve"> آن گروه را به آتش سوزانید، گفتند: اکنون برای ما یقین بیشتری حاصل شد که خدای حقیقی تو هستی، زیرا به آتش جز پروردگار آتش دیگر کسی عذاب نمی‌کند، و این آخری تلقین شیطان در کفر و ردت و گمراه ساختن آن بد بخت‌ها بود. </w:t>
      </w:r>
    </w:p>
    <w:p w:rsidR="00BF0606" w:rsidRPr="00A04403" w:rsidRDefault="00BF0606" w:rsidP="00773377">
      <w:pPr>
        <w:pStyle w:val="8-0"/>
        <w:rPr>
          <w:rtl/>
        </w:rPr>
      </w:pPr>
      <w:r w:rsidRPr="00A04403">
        <w:rPr>
          <w:rFonts w:hint="cs"/>
          <w:rtl/>
          <w:lang w:bidi="fa-IR"/>
        </w:rPr>
        <w:tab/>
        <w:t xml:space="preserve"> 3) نظر عامۀ علماء این است که سوزانیدن به آتش در هر عقوبتی خواه حدود باشد و خواه قصاص جواز ندارد، ولی بعضی از صحابه مانند علی بن ابی طالب و خالد بن ولید آن را جواز می‌دهند، و گویند هنگامی که خالد بن ولید بعضی از مرتدین را سوزانید، عمر</w:t>
      </w:r>
      <w:r w:rsidRPr="00A04403">
        <w:rPr>
          <w:rFonts w:cs="CTraditional Arabic" w:hint="cs"/>
          <w:rtl/>
          <w:lang w:bidi="fa-IR"/>
        </w:rPr>
        <w:t>س</w:t>
      </w:r>
      <w:r w:rsidRPr="00A04403">
        <w:rPr>
          <w:rFonts w:hint="cs"/>
          <w:rtl/>
          <w:lang w:bidi="fa-IR"/>
        </w:rPr>
        <w:t xml:space="preserve"> نزد ابوبکر</w:t>
      </w:r>
      <w:r w:rsidRPr="00A04403">
        <w:rPr>
          <w:rFonts w:cs="CTraditional Arabic" w:hint="cs"/>
          <w:rtl/>
          <w:lang w:bidi="fa-IR"/>
        </w:rPr>
        <w:t>س</w:t>
      </w:r>
      <w:r w:rsidRPr="00A04403">
        <w:rPr>
          <w:rFonts w:hint="cs"/>
          <w:rtl/>
          <w:lang w:bidi="fa-IR"/>
        </w:rPr>
        <w:t xml:space="preserve"> رفت و گفت این شخصی را که به عذاب خدا تعذیب می‌کند، عزل کن، ابوبکر</w:t>
      </w:r>
      <w:r w:rsidRPr="00A04403">
        <w:rPr>
          <w:rFonts w:cs="CTraditional Arabic" w:hint="cs"/>
          <w:rtl/>
          <w:lang w:bidi="fa-IR"/>
        </w:rPr>
        <w:t>س</w:t>
      </w:r>
      <w:r w:rsidRPr="00A04403">
        <w:rPr>
          <w:rFonts w:hint="cs"/>
          <w:rtl/>
          <w:lang w:bidi="fa-IR"/>
        </w:rPr>
        <w:t xml:space="preserve"> گفت: شمشیری را که خداوند بر مشرکین مسلط ساخته است، از بین نمی‌برم.</w:t>
      </w:r>
      <w:r w:rsidRPr="00A04403">
        <w:rPr>
          <w:rFonts w:hint="cs"/>
          <w:rtl/>
        </w:rPr>
        <w:tab/>
        <w:t xml:space="preserve"> </w:t>
      </w:r>
    </w:p>
  </w:footnote>
  <w:footnote w:id="215">
    <w:p w:rsidR="00BF0606" w:rsidRPr="00A04403" w:rsidRDefault="00BF0606" w:rsidP="00024F10">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004A96">
      <w:pPr>
        <w:pStyle w:val="8-0"/>
        <w:ind w:firstLine="0"/>
        <w:rPr>
          <w:rtl/>
        </w:rPr>
      </w:pPr>
      <w:r w:rsidRPr="00A04403">
        <w:rPr>
          <w:rFonts w:hint="cs"/>
          <w:rtl/>
        </w:rPr>
        <w:t>1) امام کرمانی</w:t>
      </w:r>
      <w:r w:rsidRPr="00A04403">
        <w:rPr>
          <w:rFonts w:cs="CTraditional Arabic" w:hint="cs"/>
          <w:rtl/>
        </w:rPr>
        <w:t>/</w:t>
      </w:r>
      <w:r w:rsidRPr="00A04403">
        <w:rPr>
          <w:rFonts w:hint="cs"/>
          <w:rtl/>
        </w:rPr>
        <w:t xml:space="preserve"> می‌گوید: پیامبری که انگشتش را مورچه گزید، و او بالمقابل لانۀ آن را آتش زد، موسی</w:t>
      </w:r>
      <w:r w:rsidRPr="00A04403">
        <w:rPr>
          <w:rFonts w:cs="CTraditional Arabic" w:hint="cs"/>
          <w:rtl/>
        </w:rPr>
        <w:t>÷</w:t>
      </w:r>
      <w:r w:rsidRPr="00A04403">
        <w:rPr>
          <w:rFonts w:hint="cs"/>
          <w:rtl/>
        </w:rPr>
        <w:t xml:space="preserve"> بود، و گویند که برای این قصه سببی بود و آن اینکه: این پیامبر خدا </w:t>
      </w:r>
      <w:r w:rsidRPr="00A04403">
        <w:rPr>
          <w:rFonts w:cs="CTraditional Arabic" w:hint="cs"/>
          <w:rtl/>
        </w:rPr>
        <w:t>ج</w:t>
      </w:r>
      <w:r w:rsidRPr="00A04403">
        <w:rPr>
          <w:rFonts w:hint="cs"/>
          <w:rtl/>
        </w:rPr>
        <w:t xml:space="preserve"> بر قریۀ گذشت که خداوند تمام اهل آن قریه را به سبب گناهان اهل آن هلاک ساخته بود، آن پیامبر گفت: الهی! در این قریه اطفال و حیوانات و کسانی که مرتکب گناهی نشده بودند نیز وجود داشتند، [یعنی آن‌ها نباید هلاک می‌شدند]، وبعد از آن زیر درختی نشست، در این وقت مورچۀ او را گزید و او امر کرد تا لانۀ مورچگان را بسوزانند.</w:t>
      </w:r>
    </w:p>
    <w:p w:rsidR="00BF0606" w:rsidRPr="00A04403" w:rsidRDefault="00BF0606" w:rsidP="00024F10">
      <w:pPr>
        <w:pStyle w:val="8-0"/>
        <w:ind w:firstLine="0"/>
        <w:rPr>
          <w:rtl/>
        </w:rPr>
      </w:pPr>
      <w:r w:rsidRPr="00A04403">
        <w:rPr>
          <w:rFonts w:hint="cs"/>
          <w:rtl/>
        </w:rPr>
        <w:t>2) کشتن و سوزانیدن مورچگان و هر حشره و حیوان بی‌ضرر دیگری بدون ضرورت جواز ندارد، از ابن عباس</w:t>
      </w:r>
      <w:r w:rsidRPr="00A04403">
        <w:rPr>
          <w:rFonts w:cs="CTraditional Arabic" w:hint="cs"/>
          <w:rtl/>
        </w:rPr>
        <w:t>ب</w:t>
      </w:r>
      <w:r w:rsidRPr="00A04403">
        <w:rPr>
          <w:rFonts w:hint="cs"/>
          <w:rtl/>
        </w:rPr>
        <w:t xml:space="preserve"> روایت است که پیامبر خدا </w:t>
      </w:r>
      <w:r w:rsidRPr="00A04403">
        <w:rPr>
          <w:rFonts w:cs="CTraditional Arabic" w:hint="cs"/>
          <w:rtl/>
        </w:rPr>
        <w:t>ج</w:t>
      </w:r>
      <w:r w:rsidRPr="00A04403">
        <w:rPr>
          <w:rFonts w:hint="cs"/>
          <w:rtl/>
        </w:rPr>
        <w:t xml:space="preserve"> از کشتن مورچه و کشتن زنبور عسل نهی کردند.</w:t>
      </w:r>
    </w:p>
    <w:p w:rsidR="00BF0606" w:rsidRPr="00A04403" w:rsidRDefault="00BF0606" w:rsidP="00024F10">
      <w:pPr>
        <w:pStyle w:val="8-0"/>
        <w:ind w:firstLine="0"/>
        <w:rPr>
          <w:rtl/>
        </w:rPr>
      </w:pPr>
      <w:r w:rsidRPr="00A04403">
        <w:rPr>
          <w:rFonts w:hint="cs"/>
          <w:rtl/>
        </w:rPr>
        <w:t xml:space="preserve">3) مورچگان و قیاس بر آن بقیۀ حشرات و حیوانات تسبیح خداوند متعال را می‌گویند، خداوند متعال می‌فرماید: </w:t>
      </w:r>
      <w:r w:rsidRPr="00A04403">
        <w:rPr>
          <w:rFonts w:cs="Traditional Arabic" w:hint="cs"/>
          <w:rtl/>
        </w:rPr>
        <w:t>﴿</w:t>
      </w:r>
      <w:r w:rsidRPr="00A04403">
        <w:rPr>
          <w:rStyle w:val="9-Char1"/>
          <w:rFonts w:hint="cs"/>
          <w:sz w:val="24"/>
          <w:szCs w:val="24"/>
          <w:rtl/>
        </w:rPr>
        <w:t>وَإِن</w:t>
      </w:r>
      <w:r w:rsidRPr="00A04403">
        <w:rPr>
          <w:rStyle w:val="9-Char1"/>
          <w:sz w:val="24"/>
          <w:szCs w:val="24"/>
          <w:rtl/>
        </w:rPr>
        <w:t xml:space="preserve"> </w:t>
      </w:r>
      <w:r w:rsidRPr="00A04403">
        <w:rPr>
          <w:rStyle w:val="9-Char1"/>
          <w:rFonts w:hint="cs"/>
          <w:sz w:val="24"/>
          <w:szCs w:val="24"/>
          <w:rtl/>
        </w:rPr>
        <w:t>مِّن</w:t>
      </w:r>
      <w:r w:rsidRPr="00A04403">
        <w:rPr>
          <w:rStyle w:val="9-Char1"/>
          <w:sz w:val="24"/>
          <w:szCs w:val="24"/>
          <w:rtl/>
        </w:rPr>
        <w:t xml:space="preserve"> </w:t>
      </w:r>
      <w:r w:rsidRPr="00A04403">
        <w:rPr>
          <w:rStyle w:val="9-Char1"/>
          <w:rFonts w:hint="cs"/>
          <w:sz w:val="24"/>
          <w:szCs w:val="24"/>
          <w:rtl/>
        </w:rPr>
        <w:t>شَيۡءٍ</w:t>
      </w:r>
      <w:r w:rsidRPr="00A04403">
        <w:rPr>
          <w:rStyle w:val="9-Char1"/>
          <w:sz w:val="24"/>
          <w:szCs w:val="24"/>
          <w:rtl/>
        </w:rPr>
        <w:t xml:space="preserve"> </w:t>
      </w:r>
      <w:r w:rsidRPr="00A04403">
        <w:rPr>
          <w:rStyle w:val="9-Char1"/>
          <w:rFonts w:hint="cs"/>
          <w:sz w:val="24"/>
          <w:szCs w:val="24"/>
          <w:rtl/>
        </w:rPr>
        <w:t>إِلَّا</w:t>
      </w:r>
      <w:r w:rsidRPr="00A04403">
        <w:rPr>
          <w:rStyle w:val="9-Char1"/>
          <w:sz w:val="24"/>
          <w:szCs w:val="24"/>
          <w:rtl/>
        </w:rPr>
        <w:t xml:space="preserve"> </w:t>
      </w:r>
      <w:r w:rsidRPr="00A04403">
        <w:rPr>
          <w:rStyle w:val="9-Char1"/>
          <w:rFonts w:hint="cs"/>
          <w:sz w:val="24"/>
          <w:szCs w:val="24"/>
          <w:rtl/>
        </w:rPr>
        <w:t>يُسَبِّحُ</w:t>
      </w:r>
      <w:r w:rsidRPr="00A04403">
        <w:rPr>
          <w:rStyle w:val="9-Char1"/>
          <w:sz w:val="24"/>
          <w:szCs w:val="24"/>
          <w:rtl/>
        </w:rPr>
        <w:t xml:space="preserve"> </w:t>
      </w:r>
      <w:r w:rsidRPr="00A04403">
        <w:rPr>
          <w:rStyle w:val="9-Char1"/>
          <w:rFonts w:hint="cs"/>
          <w:sz w:val="24"/>
          <w:szCs w:val="24"/>
          <w:rtl/>
        </w:rPr>
        <w:t>بِحَمۡدِهِۦ</w:t>
      </w:r>
      <w:r w:rsidRPr="00A04403">
        <w:rPr>
          <w:rStyle w:val="9-Char1"/>
          <w:sz w:val="24"/>
          <w:szCs w:val="24"/>
          <w:rtl/>
        </w:rPr>
        <w:t xml:space="preserve"> </w:t>
      </w:r>
      <w:r w:rsidRPr="00A04403">
        <w:rPr>
          <w:rStyle w:val="9-Char1"/>
          <w:rFonts w:hint="cs"/>
          <w:sz w:val="24"/>
          <w:szCs w:val="24"/>
          <w:rtl/>
        </w:rPr>
        <w:t>وَلَٰكِن</w:t>
      </w:r>
      <w:r w:rsidRPr="00A04403">
        <w:rPr>
          <w:rStyle w:val="9-Char1"/>
          <w:sz w:val="24"/>
          <w:szCs w:val="24"/>
          <w:rtl/>
        </w:rPr>
        <w:t xml:space="preserve"> </w:t>
      </w:r>
      <w:r w:rsidRPr="00A04403">
        <w:rPr>
          <w:rStyle w:val="9-Char1"/>
          <w:rFonts w:hint="cs"/>
          <w:sz w:val="24"/>
          <w:szCs w:val="24"/>
          <w:rtl/>
        </w:rPr>
        <w:t>لَّا</w:t>
      </w:r>
      <w:r w:rsidRPr="00A04403">
        <w:rPr>
          <w:rStyle w:val="9-Char1"/>
          <w:sz w:val="24"/>
          <w:szCs w:val="24"/>
          <w:rtl/>
        </w:rPr>
        <w:t xml:space="preserve"> </w:t>
      </w:r>
      <w:r w:rsidRPr="00A04403">
        <w:rPr>
          <w:rStyle w:val="9-Char1"/>
          <w:rFonts w:hint="cs"/>
          <w:sz w:val="24"/>
          <w:szCs w:val="24"/>
          <w:rtl/>
        </w:rPr>
        <w:t>تَفۡقَهُونَ</w:t>
      </w:r>
      <w:r w:rsidRPr="00A04403">
        <w:rPr>
          <w:rStyle w:val="9-Char1"/>
          <w:sz w:val="24"/>
          <w:szCs w:val="24"/>
          <w:rtl/>
        </w:rPr>
        <w:t xml:space="preserve"> </w:t>
      </w:r>
      <w:r w:rsidRPr="00A04403">
        <w:rPr>
          <w:rStyle w:val="9-Char1"/>
          <w:rFonts w:hint="cs"/>
          <w:sz w:val="24"/>
          <w:szCs w:val="24"/>
          <w:rtl/>
        </w:rPr>
        <w:t>تَسۡبِيحَهُمۡ</w:t>
      </w:r>
      <w:r w:rsidRPr="00A04403">
        <w:rPr>
          <w:rFonts w:cs="Traditional Arabic" w:hint="cs"/>
          <w:rtl/>
        </w:rPr>
        <w:t>﴾</w:t>
      </w:r>
      <w:r w:rsidRPr="00A04403">
        <w:rPr>
          <w:rFonts w:hint="cs"/>
          <w:rtl/>
        </w:rPr>
        <w:t>، یعنی: هیچ چیزی نیست مگر آنکه به حمد او تسبیح می‌گوید، ولکن شما تسبیح آن‌ها را نمی‌فهمید.</w:t>
      </w:r>
    </w:p>
  </w:footnote>
  <w:footnote w:id="216">
    <w:p w:rsidR="00BF0606" w:rsidRPr="00A04403" w:rsidRDefault="00BF0606" w:rsidP="000747A9">
      <w:pPr>
        <w:pStyle w:val="8-0"/>
        <w:rPr>
          <w:rtl/>
        </w:rPr>
      </w:pPr>
      <w:r w:rsidRPr="00A04403">
        <w:rPr>
          <w:rStyle w:val="FootnoteReference"/>
          <w:vertAlign w:val="baseline"/>
        </w:rPr>
        <w:footnoteRef/>
      </w:r>
      <w:r w:rsidRPr="00A04403">
        <w:rPr>
          <w:rtl/>
        </w:rPr>
        <w:t>-</w:t>
      </w:r>
      <w:r w:rsidRPr="00A04403">
        <w:rPr>
          <w:rFonts w:hint="cs"/>
          <w:rtl/>
        </w:rPr>
        <w:t xml:space="preserve"> ازاحکام و مسائل متعلق به این حدیث آنکه: </w:t>
      </w:r>
    </w:p>
    <w:p w:rsidR="00BF0606" w:rsidRPr="00A04403" w:rsidRDefault="00BF0606" w:rsidP="000747A9">
      <w:pPr>
        <w:pStyle w:val="8-0"/>
        <w:rPr>
          <w:rtl/>
          <w:lang w:bidi="fa-IR"/>
        </w:rPr>
      </w:pPr>
      <w:r w:rsidRPr="00A04403">
        <w:rPr>
          <w:rFonts w:hint="cs"/>
          <w:rtl/>
        </w:rPr>
        <w:tab/>
        <w:t>1) مراد از این سخن فرستادۀ جریر</w:t>
      </w:r>
      <w:r w:rsidRPr="00A04403">
        <w:rPr>
          <w:rFonts w:cs="CTraditional Arabic" w:hint="cs"/>
          <w:rtl/>
        </w:rPr>
        <w:t>س</w:t>
      </w:r>
      <w:r w:rsidRPr="00A04403">
        <w:rPr>
          <w:rFonts w:hint="cs"/>
          <w:rtl/>
        </w:rPr>
        <w:t xml:space="preserve"> که: (تا هنگامی که (آن بتخانه را]</w:t>
      </w:r>
      <w:r w:rsidRPr="00A04403">
        <w:rPr>
          <w:rFonts w:hint="cs"/>
          <w:rtl/>
          <w:lang w:bidi="fa-IR"/>
        </w:rPr>
        <w:t xml:space="preserve"> مانند شتر درون خالی و یا شتر (گر) ندیدم، نزد شما نیامدم) این است که: تا وقتی که همه بت‌هایی را که در آن وجود داشت، از بین نبردیم، و آن‌ها را آتش نزدیم، نزد شما نیامدم.</w:t>
      </w:r>
    </w:p>
    <w:p w:rsidR="00BF0606" w:rsidRPr="00A04403" w:rsidRDefault="00BF0606" w:rsidP="000747A9">
      <w:pPr>
        <w:pStyle w:val="8-0"/>
        <w:rPr>
          <w:rtl/>
          <w:lang w:bidi="fa-IR"/>
        </w:rPr>
      </w:pPr>
      <w:r w:rsidRPr="00A04403">
        <w:rPr>
          <w:rFonts w:hint="cs"/>
          <w:rtl/>
          <w:lang w:bidi="fa-IR"/>
        </w:rPr>
        <w:tab/>
        <w:t>2) چیزهای که سبب فتنه در دین مردم می‌گردد، و اساس کفری دارد، باید از بین برده شود.</w:t>
      </w:r>
    </w:p>
    <w:p w:rsidR="00BF0606" w:rsidRPr="00A04403" w:rsidRDefault="00BF0606" w:rsidP="000747A9">
      <w:pPr>
        <w:pStyle w:val="8-0"/>
        <w:rPr>
          <w:rtl/>
          <w:lang w:bidi="fa-IR"/>
        </w:rPr>
      </w:pPr>
      <w:r w:rsidRPr="00A04403">
        <w:rPr>
          <w:rFonts w:hint="cs"/>
          <w:rtl/>
          <w:lang w:bidi="fa-IR"/>
        </w:rPr>
        <w:tab/>
        <w:t>3) اگر فتحی صورت می‌گیرد، باید به زودی خبر آن برای (ولی امر) رسانیده شود.</w:t>
      </w:r>
    </w:p>
    <w:p w:rsidR="00BF0606" w:rsidRPr="00A04403" w:rsidRDefault="00BF0606" w:rsidP="000747A9">
      <w:pPr>
        <w:pStyle w:val="8-0"/>
        <w:rPr>
          <w:rtl/>
          <w:lang w:bidi="fa-IR"/>
        </w:rPr>
      </w:pPr>
      <w:r w:rsidRPr="00A04403">
        <w:rPr>
          <w:rFonts w:hint="cs"/>
          <w:rtl/>
          <w:lang w:bidi="fa-IR"/>
        </w:rPr>
        <w:tab/>
        <w:t>4) یاد کردن از شکست دشمن به سخنان تمسخر آمیز روا است.</w:t>
      </w:r>
    </w:p>
  </w:footnote>
  <w:footnote w:id="217">
    <w:p w:rsidR="00BF0606" w:rsidRPr="00A04403" w:rsidRDefault="00BF0606" w:rsidP="000747A9">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0747A9">
      <w:pPr>
        <w:pStyle w:val="8-0"/>
        <w:rPr>
          <w:rtl/>
        </w:rPr>
      </w:pPr>
      <w:r w:rsidRPr="00A04403">
        <w:rPr>
          <w:rFonts w:hint="cs"/>
          <w:rtl/>
        </w:rPr>
        <w:tab/>
        <w:t>1) (کسری): لقب پادشاهان فارس، و (قیصر) لقب پادشاهان روم است.</w:t>
      </w:r>
    </w:p>
    <w:p w:rsidR="00BF0606" w:rsidRPr="00A04403" w:rsidRDefault="00BF0606" w:rsidP="00A419FF">
      <w:pPr>
        <w:pStyle w:val="8-0"/>
        <w:rPr>
          <w:rtl/>
        </w:rPr>
      </w:pPr>
      <w:r w:rsidRPr="00A04403">
        <w:rPr>
          <w:rFonts w:hint="cs"/>
          <w:rtl/>
        </w:rPr>
        <w:tab/>
        <w:t>2) امام شافعی</w:t>
      </w:r>
      <w:r w:rsidRPr="00A04403">
        <w:rPr>
          <w:rFonts w:cs="CTraditional Arabic" w:hint="cs"/>
          <w:rtl/>
        </w:rPr>
        <w:t>/</w:t>
      </w:r>
      <w:r w:rsidRPr="00A04403">
        <w:rPr>
          <w:rFonts w:hint="cs"/>
          <w:rtl/>
        </w:rPr>
        <w:t xml:space="preserve"> در سبب ورود این حدیث می‌گوید:«قریش در زمان جاهلیت غرض تجارت به عراق و شام می‌رفتند، - عراق تحت تصرف فارس، و شام تحت تصرف روم بود </w:t>
      </w:r>
      <w:r w:rsidRPr="00A04403">
        <w:rPr>
          <w:rtl/>
        </w:rPr>
        <w:t>–</w:t>
      </w:r>
      <w:r w:rsidRPr="00A04403">
        <w:rPr>
          <w:rFonts w:hint="cs"/>
          <w:rtl/>
        </w:rPr>
        <w:t xml:space="preserve"> و بعد از مسلمان شدن به این خوف افتادند که بعد از این به عراق و شام سفر کرده نتوانند، زیرا فارس و روم با اسلام و مسلمانان مخالف بودند، پیامبر خدا </w:t>
      </w:r>
      <w:r w:rsidRPr="00A04403">
        <w:rPr>
          <w:rFonts w:cs="CTraditional Arabic" w:hint="cs"/>
          <w:rtl/>
        </w:rPr>
        <w:t>ج</w:t>
      </w:r>
      <w:r w:rsidRPr="00A04403">
        <w:rPr>
          <w:rFonts w:hint="cs"/>
          <w:rtl/>
        </w:rPr>
        <w:t xml:space="preserve"> برای آن‌ها اطمینان داده و فرمودند که بعد از این کسری در عراق، و روم در شام نخواهد بود»، و همانطور هم شد، و تا امروز هم عراق تحت تصرف فارس قرار نگرفت، و شام تحت تصرف روم.</w:t>
      </w:r>
    </w:p>
  </w:footnote>
  <w:footnote w:id="218">
    <w:p w:rsidR="00BF0606" w:rsidRPr="00A04403" w:rsidRDefault="00BF0606" w:rsidP="00B13AB5">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0A212C">
      <w:pPr>
        <w:pStyle w:val="8-0"/>
        <w:rPr>
          <w:rtl/>
        </w:rPr>
      </w:pPr>
      <w:r w:rsidRPr="00A04403">
        <w:rPr>
          <w:rFonts w:hint="cs"/>
          <w:rtl/>
        </w:rPr>
        <w:tab/>
        <w:t>1) طوری که قبلا هم یادآور شدیم، دروغ و فریب در اصل خود با اجماع علماء حرام است، ولی شریعت اسلامی روی مصلحت، دروغ گفتن و فریب را در چند جا روا دانسته است، که از آن جمله دروغ گفتن در امور جنگ است، و حتی در همین حالات اگر کسی بتواند که با کنایه و معاریض مقصد خود را اداء نماید، باید حتی المقدور بکوشد تا از دروغ گفتن و فریب خودداری نماید.</w:t>
      </w:r>
    </w:p>
    <w:p w:rsidR="00BF0606" w:rsidRPr="00A04403" w:rsidRDefault="00BF0606" w:rsidP="00B41F14">
      <w:pPr>
        <w:pStyle w:val="8-0"/>
        <w:rPr>
          <w:rtl/>
        </w:rPr>
      </w:pPr>
      <w:r w:rsidRPr="00A04403">
        <w:rPr>
          <w:rFonts w:hint="cs"/>
          <w:rtl/>
        </w:rPr>
        <w:tab/>
        <w:t>2) امام نووی</w:t>
      </w:r>
      <w:r w:rsidRPr="00A04403">
        <w:rPr>
          <w:rFonts w:cs="CTraditional Arabic" w:hint="cs"/>
          <w:rtl/>
        </w:rPr>
        <w:t>/</w:t>
      </w:r>
      <w:r w:rsidRPr="00A04403">
        <w:rPr>
          <w:rFonts w:hint="cs"/>
          <w:rtl/>
        </w:rPr>
        <w:t xml:space="preserve"> می‌گوید: فریب دادن کفار در جنگ به هر طریقی که ممکن باشد، روا است، مگر آنکه فریب دادن سبب نقض عهد و پیمان، و یا نقض امان دادن گردد، که در این صورت‌ها فریب دادن غیر مسلمانان هم روا نیست.</w:t>
      </w:r>
    </w:p>
  </w:footnote>
  <w:footnote w:id="219">
    <w:p w:rsidR="00BF0606" w:rsidRPr="00A04403" w:rsidRDefault="00BF0606" w:rsidP="00B13AB5">
      <w:pPr>
        <w:pStyle w:val="8-0"/>
        <w:rPr>
          <w:rtl/>
          <w:lang w:bidi="fa-IR"/>
        </w:rPr>
      </w:pPr>
      <w:r w:rsidRPr="00A04403">
        <w:rPr>
          <w:rStyle w:val="FootnoteReference"/>
          <w:vertAlign w:val="baseline"/>
        </w:rPr>
        <w:footnoteRef/>
      </w:r>
      <w:r w:rsidRPr="00A04403">
        <w:rPr>
          <w:rtl/>
        </w:rPr>
        <w:t xml:space="preserve">- </w:t>
      </w:r>
      <w:r w:rsidRPr="00A04403">
        <w:rPr>
          <w:rFonts w:hint="cs"/>
          <w:rtl/>
          <w:lang w:bidi="fa-IR"/>
        </w:rPr>
        <w:t xml:space="preserve">از احکام و مسائل متعلق به این حدیث آنکه: </w:t>
      </w:r>
    </w:p>
    <w:p w:rsidR="00BF0606" w:rsidRPr="00A04403" w:rsidRDefault="00BF0606" w:rsidP="00785CF6">
      <w:pPr>
        <w:pStyle w:val="8-0"/>
        <w:rPr>
          <w:rtl/>
          <w:lang w:bidi="fa-IR"/>
        </w:rPr>
      </w:pPr>
      <w:r w:rsidRPr="00A04403">
        <w:rPr>
          <w:rFonts w:hint="cs"/>
          <w:rtl/>
          <w:lang w:bidi="fa-IR"/>
        </w:rPr>
        <w:tab/>
        <w:t xml:space="preserve">1) وی عبدالله بن جبیر بن نعمان انصاری است، در عقبه و بدر اشتراک داشت، و در غزوۀ احد به شهادت رسید، و هنگامی که اشخاص تحت فرماندهی‌اش از نزدش می‌رفتند برای آن‌ها گفت که: با فرمودۀ پیامبر خدا </w:t>
      </w:r>
      <w:r w:rsidRPr="00A04403">
        <w:rPr>
          <w:rFonts w:cs="CTraditional Arabic" w:hint="cs"/>
          <w:rtl/>
          <w:lang w:bidi="fa-IR"/>
        </w:rPr>
        <w:t>ج</w:t>
      </w:r>
      <w:r w:rsidRPr="00A04403">
        <w:rPr>
          <w:rFonts w:hint="cs"/>
          <w:rtl/>
          <w:lang w:bidi="fa-IR"/>
        </w:rPr>
        <w:t xml:space="preserve"> چه می‌کنید، و فرمودۀشان این بود که آن‌ها را از پایان شدن از مکان معین منع کرده بودند، ولی آن‌ها به گفته‌اش اعتنائی نکرده و رفتند، و مشرکین آمدند و او را به شهادت رساندند، و وی به اساس فرمودۀ پیامبر خدا </w:t>
      </w:r>
      <w:r w:rsidRPr="00A04403">
        <w:rPr>
          <w:rFonts w:cs="CTraditional Arabic" w:hint="cs"/>
          <w:rtl/>
          <w:lang w:bidi="fa-IR"/>
        </w:rPr>
        <w:t>ج</w:t>
      </w:r>
      <w:r w:rsidRPr="00A04403">
        <w:rPr>
          <w:rFonts w:hint="cs"/>
          <w:rtl/>
          <w:lang w:bidi="fa-IR"/>
        </w:rPr>
        <w:t xml:space="preserve"> از جای خود حرکت نکرد، اسد الغاب</w:t>
      </w:r>
      <w:r w:rsidRPr="00A04403">
        <w:rPr>
          <w:rFonts w:hint="cs"/>
          <w:rtl/>
        </w:rPr>
        <w:t xml:space="preserve">ه </w:t>
      </w:r>
      <w:r w:rsidRPr="00A04403">
        <w:rPr>
          <w:rtl/>
        </w:rPr>
        <w:t xml:space="preserve">(3/130 </w:t>
      </w:r>
      <w:r w:rsidRPr="00A04403">
        <w:rPr>
          <w:rFonts w:hint="cs"/>
          <w:rtl/>
        </w:rPr>
        <w:t>–</w:t>
      </w:r>
      <w:r w:rsidRPr="00A04403">
        <w:rPr>
          <w:rtl/>
        </w:rPr>
        <w:t xml:space="preserve"> 131)</w:t>
      </w:r>
      <w:r w:rsidRPr="00A04403">
        <w:rPr>
          <w:rFonts w:hint="cs"/>
          <w:rtl/>
        </w:rPr>
        <w:t>.</w:t>
      </w:r>
    </w:p>
  </w:footnote>
  <w:footnote w:id="220">
    <w:p w:rsidR="00BF0606" w:rsidRPr="00A04403" w:rsidRDefault="00BF0606" w:rsidP="00B13AB5">
      <w:pPr>
        <w:pStyle w:val="8-0"/>
        <w:rPr>
          <w:rtl/>
        </w:rPr>
      </w:pPr>
      <w:r w:rsidRPr="00A04403">
        <w:rPr>
          <w:rStyle w:val="FootnoteReference"/>
          <w:vertAlign w:val="baseline"/>
        </w:rPr>
        <w:footnoteRef/>
      </w:r>
      <w:r w:rsidRPr="00A04403">
        <w:rPr>
          <w:rtl/>
        </w:rPr>
        <w:t>-</w:t>
      </w:r>
      <w:r w:rsidRPr="00A04403">
        <w:rPr>
          <w:rFonts w:hint="cs"/>
          <w:rtl/>
        </w:rPr>
        <w:t xml:space="preserve"> یعنی: این‌هایی که فرمانی کرده و از کوه غرض گرفتن غنیمت پائین شدند، در حالی با مسلمانان مواجه شدند که بعد از شکست خوردن، روی آن‌ها را از جای که اول در آن قرار داشتند برگشته بود، و در حال فرار به طرف این‌ها می‌آمدند.</w:t>
      </w:r>
    </w:p>
  </w:footnote>
  <w:footnote w:id="221">
    <w:p w:rsidR="00BF0606" w:rsidRPr="00A04403" w:rsidRDefault="00BF0606" w:rsidP="00B13AB5">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B13AB5">
      <w:pPr>
        <w:pStyle w:val="8-0"/>
        <w:rPr>
          <w:rtl/>
        </w:rPr>
      </w:pPr>
      <w:r w:rsidRPr="00A04403">
        <w:rPr>
          <w:rFonts w:hint="cs"/>
          <w:rtl/>
        </w:rPr>
        <w:tab/>
        <w:t xml:space="preserve">1) جنگ (أحد) در روز شنبه نیمۀ ماه شوال سال سوم هجری واقع گردید، در این جنگ تعداد مشرکین سه هزار نفر بود، که از آن جمله در صد نفرشان اسپ سوار بودند، سرکردگی لشکر بدست ابوسفیان، و در طرف راست لشکر خالد بن ولید، و به طرف چپ آن عکرمه بن ابوجهل قرار داشت، تعداد لشکر مسلمانان در اول یکهزار نفر بود، و بعد از اینکه عبدالله بن ابی بن سلول منافق به سه صد نفر از افراد خود از جنگ دست کشید، تعداد مسلمانان به هفت صد نفر رسید، مسلمانان دو اسپ داشتند، که یکی از پیامبر خدا </w:t>
      </w:r>
      <w:r w:rsidRPr="00A04403">
        <w:rPr>
          <w:rFonts w:cs="CTraditional Arabic" w:hint="cs"/>
          <w:rtl/>
        </w:rPr>
        <w:t>ج</w:t>
      </w:r>
      <w:r w:rsidRPr="00A04403">
        <w:rPr>
          <w:rFonts w:hint="cs"/>
          <w:rtl/>
        </w:rPr>
        <w:t>، و دیگری از ابوبرده</w:t>
      </w:r>
      <w:r w:rsidRPr="00A04403">
        <w:rPr>
          <w:rFonts w:cs="CTraditional Arabic" w:hint="cs"/>
          <w:rtl/>
        </w:rPr>
        <w:t>س</w:t>
      </w:r>
      <w:r w:rsidRPr="00A04403">
        <w:rPr>
          <w:rFonts w:hint="cs"/>
          <w:rtl/>
        </w:rPr>
        <w:t xml:space="preserve"> بود. </w:t>
      </w:r>
    </w:p>
    <w:p w:rsidR="00BF0606" w:rsidRPr="00A04403" w:rsidRDefault="00BF0606" w:rsidP="00B13AB5">
      <w:pPr>
        <w:pStyle w:val="8-0"/>
        <w:rPr>
          <w:rtl/>
        </w:rPr>
      </w:pPr>
      <w:r w:rsidRPr="00A04403">
        <w:rPr>
          <w:rFonts w:hint="cs"/>
          <w:rtl/>
        </w:rPr>
        <w:tab/>
        <w:t xml:space="preserve">2) بعد از شکست خودن مسلمانان </w:t>
      </w:r>
      <w:r w:rsidRPr="00A04403">
        <w:rPr>
          <w:rtl/>
        </w:rPr>
        <w:t>–</w:t>
      </w:r>
      <w:r w:rsidRPr="00A04403">
        <w:rPr>
          <w:rFonts w:hint="cs"/>
          <w:rtl/>
        </w:rPr>
        <w:t xml:space="preserve"> طوری که در متن حدیث آمده است </w:t>
      </w:r>
      <w:r w:rsidRPr="00A04403">
        <w:rPr>
          <w:rtl/>
        </w:rPr>
        <w:t>–</w:t>
      </w:r>
      <w:r w:rsidRPr="00A04403">
        <w:rPr>
          <w:rFonts w:hint="cs"/>
          <w:rtl/>
        </w:rPr>
        <w:t xml:space="preserve"> به جز از دوازده نفر کس دیگری با پیامبر خدا </w:t>
      </w:r>
      <w:r w:rsidRPr="00A04403">
        <w:rPr>
          <w:rFonts w:cs="CTraditional Arabic" w:hint="cs"/>
          <w:rtl/>
        </w:rPr>
        <w:t>ج</w:t>
      </w:r>
      <w:r w:rsidRPr="00A04403">
        <w:rPr>
          <w:rFonts w:hint="cs"/>
          <w:rtl/>
        </w:rPr>
        <w:t xml:space="preserve"> در میدان معرکه نمانده بود، و این دوازده نفر عبارت بودند از: ابوبکر صدیق، عمر بن الخطاب، علی بن ابی طالب، عبدالرحمن بن عوف، سعد بن ابی وقاص، طلحه بن عبدالله، زبیر بن العوام، ابو عبیده بن الجراح، حباب بن المنذر، ابودجانه، سعد بن معاذ، و أسید بن</w:t>
      </w:r>
      <w:r w:rsidRPr="00A04403">
        <w:rPr>
          <w:rtl/>
        </w:rPr>
        <w:t xml:space="preserve"> حضیر</w:t>
      </w:r>
      <w:r w:rsidRPr="00A04403">
        <w:rPr>
          <w:rFonts w:ascii="mylotus" w:hAnsi="mylotus" w:cs="mylotus"/>
          <w:rtl/>
        </w:rPr>
        <w:t xml:space="preserve"> </w:t>
      </w:r>
      <w:r w:rsidRPr="00A04403">
        <w:rPr>
          <w:rtl/>
        </w:rPr>
        <w:t>رض</w:t>
      </w:r>
      <w:r w:rsidRPr="00A04403">
        <w:rPr>
          <w:rFonts w:hint="cs"/>
          <w:rtl/>
        </w:rPr>
        <w:t>ی</w:t>
      </w:r>
      <w:r w:rsidRPr="00A04403">
        <w:rPr>
          <w:rtl/>
        </w:rPr>
        <w:t xml:space="preserve"> الله عنهم جم</w:t>
      </w:r>
      <w:r w:rsidRPr="00A04403">
        <w:rPr>
          <w:rFonts w:hint="cs"/>
          <w:rtl/>
        </w:rPr>
        <w:t>ی</w:t>
      </w:r>
      <w:r w:rsidRPr="00A04403">
        <w:rPr>
          <w:rtl/>
        </w:rPr>
        <w:t>عا</w:t>
      </w:r>
      <w:r w:rsidRPr="00A04403">
        <w:rPr>
          <w:rFonts w:hint="cs"/>
          <w:rtl/>
        </w:rPr>
        <w:t>.</w:t>
      </w:r>
    </w:p>
    <w:p w:rsidR="00BF0606" w:rsidRPr="00A04403" w:rsidRDefault="00BF0606" w:rsidP="00F04FE9">
      <w:pPr>
        <w:pStyle w:val="8-0"/>
        <w:rPr>
          <w:rtl/>
        </w:rPr>
      </w:pPr>
      <w:r w:rsidRPr="00A04403">
        <w:rPr>
          <w:rFonts w:hint="cs"/>
          <w:rtl/>
        </w:rPr>
        <w:tab/>
        <w:t xml:space="preserve">3) </w:t>
      </w:r>
      <w:r w:rsidRPr="00A04403">
        <w:rPr>
          <w:rFonts w:hint="cs"/>
          <w:rtl/>
          <w:lang w:bidi="fa-IR"/>
        </w:rPr>
        <w:t xml:space="preserve">در جنگ احد هفتاد نفر از مسلمانان به شهادت رسیدند، که از این هفتاد نفر، چهار نفر از مهاجرین، و شصت و شش نفر از انصار بودند، چهار نفر مهاجرین عبارت بودند از: حمزه بن عبدالمطلب، عبدالله بن حجش، مصعب بن عمیر، و شماس به عثمان، </w:t>
      </w:r>
      <w:r w:rsidRPr="00A04403">
        <w:rPr>
          <w:rtl/>
        </w:rPr>
        <w:t>رضي الله تعالى عنهم وع</w:t>
      </w:r>
      <w:r w:rsidRPr="00A04403">
        <w:rPr>
          <w:rFonts w:hint="cs"/>
          <w:rtl/>
        </w:rPr>
        <w:t>ن</w:t>
      </w:r>
      <w:r w:rsidRPr="00A04403">
        <w:rPr>
          <w:rtl/>
        </w:rPr>
        <w:t xml:space="preserve"> الأنصار جميعا.</w:t>
      </w:r>
    </w:p>
    <w:p w:rsidR="00BF0606" w:rsidRPr="00A04403" w:rsidRDefault="00BF0606" w:rsidP="00B13AB5">
      <w:pPr>
        <w:pStyle w:val="8-0"/>
        <w:rPr>
          <w:rtl/>
          <w:lang w:bidi="fa-IR"/>
        </w:rPr>
      </w:pPr>
      <w:r w:rsidRPr="00A04403">
        <w:rPr>
          <w:rFonts w:hint="cs"/>
          <w:rtl/>
        </w:rPr>
        <w:tab/>
        <w:t>4)</w:t>
      </w:r>
      <w:r w:rsidRPr="00A04403">
        <w:rPr>
          <w:rFonts w:hint="cs"/>
          <w:rtl/>
          <w:lang w:bidi="fa-IR"/>
        </w:rPr>
        <w:t xml:space="preserve"> بعد از اینکه ابوسفیان پرسید که پیامبر خدا </w:t>
      </w:r>
      <w:r w:rsidRPr="00A04403">
        <w:rPr>
          <w:rFonts w:cs="CTraditional Arabic" w:hint="cs"/>
          <w:rtl/>
          <w:lang w:bidi="fa-IR"/>
        </w:rPr>
        <w:t>ج</w:t>
      </w:r>
      <w:r w:rsidRPr="00A04403">
        <w:rPr>
          <w:rFonts w:hint="cs"/>
          <w:rtl/>
          <w:lang w:bidi="fa-IR"/>
        </w:rPr>
        <w:t xml:space="preserve"> زنده است، و یا ابوبکر</w:t>
      </w:r>
      <w:r w:rsidRPr="00A04403">
        <w:rPr>
          <w:rFonts w:cs="CTraditional Arabic" w:hint="cs"/>
          <w:rtl/>
          <w:lang w:bidi="fa-IR"/>
        </w:rPr>
        <w:t>س</w:t>
      </w:r>
      <w:r w:rsidRPr="00A04403">
        <w:rPr>
          <w:rFonts w:hint="cs"/>
          <w:rtl/>
          <w:lang w:bidi="fa-IR"/>
        </w:rPr>
        <w:t xml:space="preserve"> زنده است و یا عمر زنده است، پیامبر خدا </w:t>
      </w:r>
      <w:r w:rsidRPr="00A04403">
        <w:rPr>
          <w:rFonts w:cs="CTraditional Arabic" w:hint="cs"/>
          <w:rtl/>
          <w:lang w:bidi="fa-IR"/>
        </w:rPr>
        <w:t>ج</w:t>
      </w:r>
      <w:r w:rsidRPr="00A04403">
        <w:rPr>
          <w:rFonts w:hint="cs"/>
          <w:rtl/>
          <w:lang w:bidi="fa-IR"/>
        </w:rPr>
        <w:t xml:space="preserve"> اطرافیان خود را از اینکه به جوابش چیزی بگویند منع کردن، ولی عمر</w:t>
      </w:r>
      <w:r w:rsidRPr="00A04403">
        <w:rPr>
          <w:rFonts w:cs="CTraditional Arabic" w:hint="cs"/>
          <w:rtl/>
          <w:lang w:bidi="fa-IR"/>
        </w:rPr>
        <w:t>س</w:t>
      </w:r>
      <w:r w:rsidRPr="00A04403">
        <w:rPr>
          <w:rFonts w:hint="cs"/>
          <w:rtl/>
          <w:lang w:bidi="fa-IR"/>
        </w:rPr>
        <w:t xml:space="preserve"> بر خلاف امر پیامبر خدا </w:t>
      </w:r>
      <w:r w:rsidRPr="00A04403">
        <w:rPr>
          <w:rFonts w:cs="CTraditional Arabic" w:hint="cs"/>
          <w:rtl/>
          <w:lang w:bidi="fa-IR"/>
        </w:rPr>
        <w:t>ج</w:t>
      </w:r>
      <w:r w:rsidRPr="00A04403">
        <w:rPr>
          <w:rFonts w:hint="cs"/>
          <w:rtl/>
          <w:lang w:bidi="fa-IR"/>
        </w:rPr>
        <w:t xml:space="preserve"> جواب ابوسفیان را داد، و البته غرضش از این کار نافرمانی از امر پیامبر خدا </w:t>
      </w:r>
      <w:r w:rsidRPr="00A04403">
        <w:rPr>
          <w:rFonts w:cs="CTraditional Arabic" w:hint="cs"/>
          <w:rtl/>
          <w:lang w:bidi="fa-IR"/>
        </w:rPr>
        <w:t>ج</w:t>
      </w:r>
      <w:r w:rsidRPr="00A04403">
        <w:rPr>
          <w:rFonts w:hint="cs"/>
          <w:rtl/>
          <w:lang w:bidi="fa-IR"/>
        </w:rPr>
        <w:t xml:space="preserve"> نبود، بلکه غرضش اثبات قوت مسلمان و اذلال کفار بود، بنابراین، از این عمل نه تنها آنکه گناهی برایش نیست، بلکه عند الله ثوابی هم برایش خواهد بود.</w:t>
      </w:r>
    </w:p>
    <w:p w:rsidR="00BF0606" w:rsidRPr="00A04403" w:rsidRDefault="00BF0606" w:rsidP="00B13AB5">
      <w:pPr>
        <w:pStyle w:val="8-0"/>
        <w:rPr>
          <w:rtl/>
          <w:lang w:bidi="fa-IR"/>
        </w:rPr>
      </w:pPr>
      <w:r w:rsidRPr="00A04403">
        <w:rPr>
          <w:rFonts w:hint="cs"/>
          <w:rtl/>
          <w:lang w:bidi="fa-IR"/>
        </w:rPr>
        <w:tab/>
        <w:t>5) در این جنگ مشرکین عدۀ از مسلمان را بعد از اینکه به شهادت رسیده بودند، مثله کردند، و (مُثله): عبارت از آن است که گوش و یا بینی و یا هر عضو دیگری از اعضای انسان را قطع کنند، و یا شکشم را بدرند، و مشرکین بعضی از مسلمانان از آن جمله سید الشهداء، حمزه بن عبدالمطلب را مثله کرده بودند، و کسی که حمزه</w:t>
      </w:r>
      <w:r w:rsidRPr="00A04403">
        <w:rPr>
          <w:rFonts w:cs="CTraditional Arabic" w:hint="cs"/>
          <w:rtl/>
          <w:lang w:bidi="fa-IR"/>
        </w:rPr>
        <w:t>س</w:t>
      </w:r>
      <w:r w:rsidRPr="00A04403">
        <w:rPr>
          <w:rFonts w:hint="cs"/>
          <w:rtl/>
          <w:lang w:bidi="fa-IR"/>
        </w:rPr>
        <w:t xml:space="preserve"> را مثله کرد، هند زن ابوسفیان بود، زیرا حمزه</w:t>
      </w:r>
      <w:r w:rsidRPr="00A04403">
        <w:rPr>
          <w:rFonts w:cs="CTraditional Arabic" w:hint="cs"/>
          <w:rtl/>
          <w:lang w:bidi="fa-IR"/>
        </w:rPr>
        <w:t>س</w:t>
      </w:r>
      <w:r w:rsidRPr="00A04403">
        <w:rPr>
          <w:rFonts w:hint="cs"/>
          <w:rtl/>
          <w:lang w:bidi="fa-IR"/>
        </w:rPr>
        <w:t xml:space="preserve"> در جنگ بدر، پسر او را کشته بود.</w:t>
      </w:r>
    </w:p>
  </w:footnote>
  <w:footnote w:id="222">
    <w:p w:rsidR="00BF0606" w:rsidRPr="00A04403" w:rsidRDefault="00BF0606" w:rsidP="00B13AB5">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B13AB5">
      <w:pPr>
        <w:pStyle w:val="8-0"/>
        <w:rPr>
          <w:rtl/>
        </w:rPr>
      </w:pPr>
      <w:r w:rsidRPr="00A04403">
        <w:rPr>
          <w:rFonts w:hint="cs"/>
          <w:rtl/>
        </w:rPr>
        <w:tab/>
        <w:t>1) اصل آن است که در جنگ، یک نفر از مسلمانان باید در مقابل دو نفر از کفار مقاومت نماید، ولی اگر کسی در خود قدرت می‌دید، می‌تواند در مقابل بیشتر از دو نفر نیز مقاومت نماید، چنانچه سلمه</w:t>
      </w:r>
      <w:r w:rsidRPr="00A04403">
        <w:rPr>
          <w:rFonts w:cs="CTraditional Arabic" w:hint="cs"/>
          <w:rtl/>
        </w:rPr>
        <w:t>س</w:t>
      </w:r>
      <w:r w:rsidRPr="00A04403">
        <w:rPr>
          <w:rFonts w:hint="cs"/>
          <w:rtl/>
        </w:rPr>
        <w:t xml:space="preserve"> بر چندین نفر از دشمن حمله نمود، وبر آن‌ها پیروز شد.</w:t>
      </w:r>
    </w:p>
    <w:p w:rsidR="00BF0606" w:rsidRPr="00A04403" w:rsidRDefault="00BF0606" w:rsidP="00BD1D90">
      <w:pPr>
        <w:pStyle w:val="8-0"/>
        <w:rPr>
          <w:rtl/>
        </w:rPr>
      </w:pPr>
      <w:r w:rsidRPr="00A04403">
        <w:rPr>
          <w:rFonts w:hint="cs"/>
          <w:rtl/>
        </w:rPr>
        <w:tab/>
        <w:t>2) جهت تضعیف ساختن روحیۀ دشمن روا است که انسان مفاخر خود را بیان نماید، چنانچه سلمه بن أکوع</w:t>
      </w:r>
      <w:r w:rsidRPr="00A04403">
        <w:rPr>
          <w:rFonts w:cs="CTraditional Arabic" w:hint="cs"/>
          <w:rtl/>
        </w:rPr>
        <w:t>س</w:t>
      </w:r>
      <w:r w:rsidRPr="00A04403">
        <w:rPr>
          <w:rFonts w:hint="cs"/>
          <w:rtl/>
        </w:rPr>
        <w:t xml:space="preserve"> که شخص شجاع و تیرانداز مشهوری بود، جهت ترسانیدن دشمنان خود را معرفی کرد. </w:t>
      </w:r>
    </w:p>
    <w:p w:rsidR="00BF0606" w:rsidRPr="00A04403" w:rsidRDefault="00BF0606" w:rsidP="005B352B">
      <w:pPr>
        <w:pStyle w:val="8-0"/>
        <w:rPr>
          <w:rtl/>
        </w:rPr>
      </w:pPr>
      <w:r w:rsidRPr="00A04403">
        <w:rPr>
          <w:rFonts w:hint="cs"/>
          <w:rtl/>
        </w:rPr>
        <w:tab/>
        <w:t>3) تیراندازی و هر آن چیز دیگری که از دور به هدف اصابت می‌کند، و به اصلاح انداخت می‌شود، اثر بارزی در جنگ دارد.</w:t>
      </w:r>
    </w:p>
  </w:footnote>
  <w:footnote w:id="223">
    <w:p w:rsidR="00BF0606" w:rsidRPr="00A04403" w:rsidRDefault="00BF0606" w:rsidP="00B13AB5">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B13AB5">
      <w:pPr>
        <w:pStyle w:val="8-0"/>
        <w:rPr>
          <w:rtl/>
        </w:rPr>
      </w:pPr>
      <w:r w:rsidRPr="00A04403">
        <w:rPr>
          <w:rFonts w:hint="cs"/>
          <w:rtl/>
        </w:rPr>
        <w:tab/>
        <w:t>1) آزاد ساختن اسیران مسلمان به اتفاق علماء فرض کفائی است که باید در مقابل اسیران کفار، و یا از بیت المال آزاد گردند.</w:t>
      </w:r>
    </w:p>
    <w:p w:rsidR="00BF0606" w:rsidRPr="00A04403" w:rsidRDefault="00BF0606" w:rsidP="00B13AB5">
      <w:pPr>
        <w:pStyle w:val="8-0"/>
        <w:rPr>
          <w:rtl/>
        </w:rPr>
      </w:pPr>
      <w:r w:rsidRPr="00A04403">
        <w:rPr>
          <w:rFonts w:hint="cs"/>
          <w:rtl/>
        </w:rPr>
        <w:tab/>
        <w:t xml:space="preserve"> 2) در آزاد ساختن اسیرانی که از کفار در دست مسلمان می‌باشند، قول راجح آن است که (ولی امر مسلمانان) با نظر داشت مصالح عمومی می‌تواند در آن‌ها تصرف نماید، به این معنی که می‌تواند آن‌ها را با در نظر داشت چنین مصلحتی، بدون مقابل، و یا در مقابل مال، و یا در مقابل اسیران مسلمانان، آزاد ساخته، و یا آن‌ها راهمانطور تا وقتی که مصلحت تقاضا می‌کند، در اسارت نگهدارد.</w:t>
      </w:r>
    </w:p>
    <w:p w:rsidR="00BF0606" w:rsidRPr="00A04403" w:rsidRDefault="00BF0606" w:rsidP="00A75D7C">
      <w:pPr>
        <w:pStyle w:val="8-0"/>
        <w:rPr>
          <w:rtl/>
        </w:rPr>
      </w:pPr>
      <w:r w:rsidRPr="00A04403">
        <w:rPr>
          <w:rFonts w:hint="cs"/>
          <w:rtl/>
        </w:rPr>
        <w:tab/>
        <w:t>3) نان دادن گرسنگان فرض کفائی است، ولی اگر کسی از گرسنگی در حالت مرگ باشد، و کس و یا کسانی وجود داشته باشند که قدرت به سیر ساختن و نجات دادن وی از مرگ داشته باشند، برآن‌ها فرض عین است که وی را نان داده و از مرگ برهانند، و اگر نان ندادند و مرد، عندالله قاتل او گفته می‌شود، و گرچه در این دنیا قصاصی بر آن‌ها نیست، ولی باید دیتش را بدهند.</w:t>
      </w:r>
    </w:p>
    <w:p w:rsidR="00BF0606" w:rsidRPr="00A04403" w:rsidRDefault="00BF0606" w:rsidP="00A75D7C">
      <w:pPr>
        <w:pStyle w:val="8-0"/>
        <w:rPr>
          <w:rtl/>
        </w:rPr>
      </w:pPr>
      <w:r w:rsidRPr="00A04403">
        <w:rPr>
          <w:rFonts w:hint="cs"/>
          <w:rtl/>
        </w:rPr>
        <w:tab/>
        <w:t>4) عیادت از مریض نیز فرض کفائی است، و بعضی آن را سنت مؤکده می‌دانند.</w:t>
      </w:r>
    </w:p>
  </w:footnote>
  <w:footnote w:id="224">
    <w:p w:rsidR="00BF0606" w:rsidRPr="00A04403" w:rsidRDefault="00BF0606" w:rsidP="00B13AB5">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B13AB5">
      <w:pPr>
        <w:pStyle w:val="8-0"/>
        <w:rPr>
          <w:rtl/>
        </w:rPr>
      </w:pPr>
      <w:r w:rsidRPr="00A04403">
        <w:rPr>
          <w:rFonts w:hint="cs"/>
          <w:rtl/>
        </w:rPr>
        <w:tab/>
        <w:t>1) سبب این سؤال از علی</w:t>
      </w:r>
      <w:r w:rsidRPr="00A04403">
        <w:rPr>
          <w:rFonts w:cs="CTraditional Arabic" w:hint="cs"/>
          <w:rtl/>
        </w:rPr>
        <w:t>س</w:t>
      </w:r>
      <w:r w:rsidRPr="00A04403">
        <w:rPr>
          <w:rFonts w:hint="cs"/>
          <w:rtl/>
        </w:rPr>
        <w:t xml:space="preserve"> آن بود که کسانی گمان می‌کردند که پیامبر خدا </w:t>
      </w:r>
      <w:r w:rsidRPr="00A04403">
        <w:rPr>
          <w:rFonts w:cs="CTraditional Arabic" w:hint="cs"/>
          <w:rtl/>
        </w:rPr>
        <w:t>ج</w:t>
      </w:r>
      <w:r w:rsidRPr="00A04403">
        <w:rPr>
          <w:rFonts w:hint="cs"/>
          <w:rtl/>
        </w:rPr>
        <w:t xml:space="preserve"> برای بعضی از افراد اهل بیت خود، خصوصا علی</w:t>
      </w:r>
      <w:r w:rsidRPr="00A04403">
        <w:rPr>
          <w:rFonts w:cs="CTraditional Arabic" w:hint="cs"/>
          <w:rtl/>
        </w:rPr>
        <w:t>س</w:t>
      </w:r>
      <w:r w:rsidRPr="00A04403">
        <w:rPr>
          <w:rFonts w:hint="cs"/>
          <w:rtl/>
        </w:rPr>
        <w:t xml:space="preserve"> اسراری را از وحی گفته‌اند، که برای دیگران نگفته‌اند، چنین کسانی شاید می‌خواستند تا به این سخنان خود، مقامی را برای سیدنا علی</w:t>
      </w:r>
      <w:r w:rsidRPr="00A04403">
        <w:rPr>
          <w:rFonts w:cs="CTraditional Arabic" w:hint="cs"/>
          <w:rtl/>
        </w:rPr>
        <w:t>س</w:t>
      </w:r>
      <w:r w:rsidRPr="00A04403">
        <w:rPr>
          <w:rFonts w:hint="cs"/>
          <w:rtl/>
        </w:rPr>
        <w:t xml:space="preserve"> قائل شوند که برای دیگران نیست.</w:t>
      </w:r>
    </w:p>
    <w:p w:rsidR="00BF0606" w:rsidRPr="00A04403" w:rsidRDefault="00BF0606" w:rsidP="00B13AB5">
      <w:pPr>
        <w:pStyle w:val="8-0"/>
        <w:rPr>
          <w:rtl/>
        </w:rPr>
      </w:pPr>
      <w:r w:rsidRPr="00A04403">
        <w:rPr>
          <w:rFonts w:hint="cs"/>
          <w:rtl/>
        </w:rPr>
        <w:tab/>
        <w:t xml:space="preserve">ولی از این غافل بودند که در این گفتۀ خود پیامبر خدا </w:t>
      </w:r>
      <w:r w:rsidRPr="00A04403">
        <w:rPr>
          <w:rFonts w:cs="CTraditional Arabic" w:hint="cs"/>
          <w:rtl/>
        </w:rPr>
        <w:t>ج</w:t>
      </w:r>
      <w:r w:rsidRPr="00A04403">
        <w:rPr>
          <w:rFonts w:hint="cs"/>
          <w:rtl/>
        </w:rPr>
        <w:t xml:space="preserve"> را به کتمان وحی و یا کتمان اسرار وحی نسبت می‌دهند، و این سخن کفر آمیز چیزی است که از مقام نبوت دور و بلکه غیر متصور است، خداوند متعال می‌فرماید: </w:t>
      </w:r>
      <w:r w:rsidRPr="00A04403">
        <w:rPr>
          <w:rFonts w:cs="Traditional Arabic" w:hint="cs"/>
          <w:rtl/>
        </w:rPr>
        <w:t>﴿</w:t>
      </w:r>
      <w:r w:rsidRPr="00A04403">
        <w:rPr>
          <w:rStyle w:val="9-Char1"/>
          <w:rFonts w:hint="cs"/>
          <w:sz w:val="24"/>
          <w:szCs w:val="24"/>
          <w:rtl/>
        </w:rPr>
        <w:t>يَٰٓأَيُّهَا</w:t>
      </w:r>
      <w:r w:rsidRPr="00A04403">
        <w:rPr>
          <w:rStyle w:val="9-Char1"/>
          <w:sz w:val="24"/>
          <w:szCs w:val="24"/>
          <w:rtl/>
        </w:rPr>
        <w:t xml:space="preserve"> </w:t>
      </w:r>
      <w:r w:rsidRPr="00A04403">
        <w:rPr>
          <w:rStyle w:val="9-Char1"/>
          <w:rFonts w:hint="cs"/>
          <w:sz w:val="24"/>
          <w:szCs w:val="24"/>
          <w:rtl/>
        </w:rPr>
        <w:t>ٱلرَّسُولُ</w:t>
      </w:r>
      <w:r w:rsidRPr="00A04403">
        <w:rPr>
          <w:rStyle w:val="9-Char1"/>
          <w:sz w:val="24"/>
          <w:szCs w:val="24"/>
          <w:rtl/>
        </w:rPr>
        <w:t xml:space="preserve"> </w:t>
      </w:r>
      <w:r w:rsidRPr="00A04403">
        <w:rPr>
          <w:rStyle w:val="9-Char1"/>
          <w:rFonts w:hint="cs"/>
          <w:sz w:val="24"/>
          <w:szCs w:val="24"/>
          <w:rtl/>
        </w:rPr>
        <w:t>بَلِّغۡ</w:t>
      </w:r>
      <w:r w:rsidRPr="00A04403">
        <w:rPr>
          <w:rStyle w:val="9-Char1"/>
          <w:sz w:val="24"/>
          <w:szCs w:val="24"/>
          <w:rtl/>
        </w:rPr>
        <w:t xml:space="preserve"> </w:t>
      </w:r>
      <w:r w:rsidRPr="00A04403">
        <w:rPr>
          <w:rStyle w:val="9-Char1"/>
          <w:rFonts w:hint="cs"/>
          <w:sz w:val="24"/>
          <w:szCs w:val="24"/>
          <w:rtl/>
        </w:rPr>
        <w:t>مَآ</w:t>
      </w:r>
      <w:r w:rsidRPr="00A04403">
        <w:rPr>
          <w:rStyle w:val="9-Char1"/>
          <w:sz w:val="24"/>
          <w:szCs w:val="24"/>
          <w:rtl/>
        </w:rPr>
        <w:t xml:space="preserve"> </w:t>
      </w:r>
      <w:r w:rsidRPr="00A04403">
        <w:rPr>
          <w:rStyle w:val="9-Char1"/>
          <w:rFonts w:hint="cs"/>
          <w:sz w:val="24"/>
          <w:szCs w:val="24"/>
          <w:rtl/>
        </w:rPr>
        <w:t>أُنزِلَ</w:t>
      </w:r>
      <w:r w:rsidRPr="00A04403">
        <w:rPr>
          <w:rStyle w:val="9-Char1"/>
          <w:sz w:val="24"/>
          <w:szCs w:val="24"/>
          <w:rtl/>
        </w:rPr>
        <w:t xml:space="preserve"> </w:t>
      </w:r>
      <w:r w:rsidRPr="00A04403">
        <w:rPr>
          <w:rStyle w:val="9-Char1"/>
          <w:rFonts w:hint="cs"/>
          <w:sz w:val="24"/>
          <w:szCs w:val="24"/>
          <w:rtl/>
        </w:rPr>
        <w:t>إِلَيۡكَ</w:t>
      </w:r>
      <w:r w:rsidRPr="00A04403">
        <w:rPr>
          <w:rStyle w:val="9-Char1"/>
          <w:sz w:val="24"/>
          <w:szCs w:val="24"/>
          <w:rtl/>
        </w:rPr>
        <w:t xml:space="preserve"> </w:t>
      </w:r>
      <w:r w:rsidRPr="00A04403">
        <w:rPr>
          <w:rStyle w:val="9-Char1"/>
          <w:rFonts w:hint="cs"/>
          <w:sz w:val="24"/>
          <w:szCs w:val="24"/>
          <w:rtl/>
        </w:rPr>
        <w:t>مِن</w:t>
      </w:r>
      <w:r w:rsidRPr="00A04403">
        <w:rPr>
          <w:rStyle w:val="9-Char1"/>
          <w:sz w:val="24"/>
          <w:szCs w:val="24"/>
          <w:rtl/>
        </w:rPr>
        <w:t xml:space="preserve"> </w:t>
      </w:r>
      <w:r w:rsidRPr="00A04403">
        <w:rPr>
          <w:rStyle w:val="9-Char1"/>
          <w:rFonts w:hint="cs"/>
          <w:sz w:val="24"/>
          <w:szCs w:val="24"/>
          <w:rtl/>
        </w:rPr>
        <w:t>رَّبِّكَۖ</w:t>
      </w:r>
      <w:r w:rsidRPr="00A04403">
        <w:rPr>
          <w:rStyle w:val="9-Char1"/>
          <w:sz w:val="24"/>
          <w:szCs w:val="24"/>
          <w:rtl/>
        </w:rPr>
        <w:t xml:space="preserve"> </w:t>
      </w:r>
      <w:r w:rsidRPr="00A04403">
        <w:rPr>
          <w:rStyle w:val="9-Char1"/>
          <w:rFonts w:hint="cs"/>
          <w:sz w:val="24"/>
          <w:szCs w:val="24"/>
          <w:rtl/>
        </w:rPr>
        <w:t>وَإِن</w:t>
      </w:r>
      <w:r w:rsidRPr="00A04403">
        <w:rPr>
          <w:rStyle w:val="9-Char1"/>
          <w:sz w:val="24"/>
          <w:szCs w:val="24"/>
          <w:rtl/>
        </w:rPr>
        <w:t xml:space="preserve"> </w:t>
      </w:r>
      <w:r w:rsidRPr="00A04403">
        <w:rPr>
          <w:rStyle w:val="9-Char1"/>
          <w:rFonts w:hint="cs"/>
          <w:sz w:val="24"/>
          <w:szCs w:val="24"/>
          <w:rtl/>
        </w:rPr>
        <w:t>لَّمۡ</w:t>
      </w:r>
      <w:r w:rsidRPr="00A04403">
        <w:rPr>
          <w:rStyle w:val="9-Char1"/>
          <w:sz w:val="24"/>
          <w:szCs w:val="24"/>
          <w:rtl/>
        </w:rPr>
        <w:t xml:space="preserve"> </w:t>
      </w:r>
      <w:r w:rsidRPr="00A04403">
        <w:rPr>
          <w:rStyle w:val="9-Char1"/>
          <w:rFonts w:hint="cs"/>
          <w:sz w:val="24"/>
          <w:szCs w:val="24"/>
          <w:rtl/>
        </w:rPr>
        <w:t>تَفۡعَلۡ</w:t>
      </w:r>
      <w:r w:rsidRPr="00A04403">
        <w:rPr>
          <w:rStyle w:val="9-Char1"/>
          <w:sz w:val="24"/>
          <w:szCs w:val="24"/>
          <w:rtl/>
        </w:rPr>
        <w:t xml:space="preserve"> </w:t>
      </w:r>
      <w:r w:rsidRPr="00A04403">
        <w:rPr>
          <w:rStyle w:val="9-Char1"/>
          <w:rFonts w:hint="cs"/>
          <w:sz w:val="24"/>
          <w:szCs w:val="24"/>
          <w:rtl/>
        </w:rPr>
        <w:t>فَمَا</w:t>
      </w:r>
      <w:r w:rsidRPr="00A04403">
        <w:rPr>
          <w:rStyle w:val="9-Char1"/>
          <w:sz w:val="24"/>
          <w:szCs w:val="24"/>
          <w:rtl/>
        </w:rPr>
        <w:t xml:space="preserve"> </w:t>
      </w:r>
      <w:r w:rsidRPr="00A04403">
        <w:rPr>
          <w:rStyle w:val="9-Char1"/>
          <w:rFonts w:hint="cs"/>
          <w:sz w:val="24"/>
          <w:szCs w:val="24"/>
          <w:rtl/>
        </w:rPr>
        <w:t>بَلَّغۡتَ</w:t>
      </w:r>
      <w:r w:rsidRPr="00A04403">
        <w:rPr>
          <w:rStyle w:val="9-Char1"/>
          <w:sz w:val="24"/>
          <w:szCs w:val="24"/>
          <w:rtl/>
        </w:rPr>
        <w:t xml:space="preserve"> </w:t>
      </w:r>
      <w:r w:rsidRPr="00A04403">
        <w:rPr>
          <w:rStyle w:val="9-Char1"/>
          <w:rFonts w:hint="cs"/>
          <w:sz w:val="24"/>
          <w:szCs w:val="24"/>
          <w:rtl/>
        </w:rPr>
        <w:t>رِسَالَتَهُ</w:t>
      </w:r>
      <w:r w:rsidRPr="00A04403">
        <w:rPr>
          <w:rFonts w:cs="Traditional Arabic" w:hint="cs"/>
          <w:rtl/>
        </w:rPr>
        <w:t>﴾</w:t>
      </w:r>
      <w:r w:rsidRPr="00A04403">
        <w:rPr>
          <w:rFonts w:hint="cs"/>
          <w:rtl/>
        </w:rPr>
        <w:t xml:space="preserve"> و می‌فرماید: </w:t>
      </w:r>
      <w:r w:rsidRPr="00A04403">
        <w:rPr>
          <w:rFonts w:cs="Traditional Arabic" w:hint="cs"/>
          <w:rtl/>
        </w:rPr>
        <w:t>﴿</w:t>
      </w:r>
      <w:r w:rsidRPr="00A04403">
        <w:rPr>
          <w:rStyle w:val="9-Char1"/>
          <w:rFonts w:hint="cs"/>
          <w:sz w:val="24"/>
          <w:szCs w:val="24"/>
          <w:rtl/>
        </w:rPr>
        <w:t>وَأَنزَلۡنَآ</w:t>
      </w:r>
      <w:r w:rsidRPr="00A04403">
        <w:rPr>
          <w:rStyle w:val="9-Char1"/>
          <w:sz w:val="24"/>
          <w:szCs w:val="24"/>
          <w:rtl/>
        </w:rPr>
        <w:t xml:space="preserve"> </w:t>
      </w:r>
      <w:r w:rsidRPr="00A04403">
        <w:rPr>
          <w:rStyle w:val="9-Char1"/>
          <w:rFonts w:hint="cs"/>
          <w:sz w:val="24"/>
          <w:szCs w:val="24"/>
          <w:rtl/>
        </w:rPr>
        <w:t>إِلَيۡكَ</w:t>
      </w:r>
      <w:r w:rsidRPr="00A04403">
        <w:rPr>
          <w:rStyle w:val="9-Char1"/>
          <w:sz w:val="24"/>
          <w:szCs w:val="24"/>
          <w:rtl/>
        </w:rPr>
        <w:t xml:space="preserve"> </w:t>
      </w:r>
      <w:r w:rsidRPr="00A04403">
        <w:rPr>
          <w:rStyle w:val="9-Char1"/>
          <w:rFonts w:hint="cs"/>
          <w:sz w:val="24"/>
          <w:szCs w:val="24"/>
          <w:rtl/>
        </w:rPr>
        <w:t>ٱلذِّكۡرَ</w:t>
      </w:r>
      <w:r w:rsidRPr="00A04403">
        <w:rPr>
          <w:rStyle w:val="9-Char1"/>
          <w:sz w:val="24"/>
          <w:szCs w:val="24"/>
          <w:rtl/>
        </w:rPr>
        <w:t xml:space="preserve"> </w:t>
      </w:r>
      <w:r w:rsidRPr="00A04403">
        <w:rPr>
          <w:rStyle w:val="9-Char1"/>
          <w:rFonts w:hint="cs"/>
          <w:sz w:val="24"/>
          <w:szCs w:val="24"/>
          <w:rtl/>
        </w:rPr>
        <w:t>لِتُبَيِّنَ</w:t>
      </w:r>
      <w:r w:rsidRPr="00A04403">
        <w:rPr>
          <w:rStyle w:val="9-Char1"/>
          <w:sz w:val="24"/>
          <w:szCs w:val="24"/>
          <w:rtl/>
        </w:rPr>
        <w:t xml:space="preserve"> </w:t>
      </w:r>
      <w:r w:rsidRPr="00A04403">
        <w:rPr>
          <w:rStyle w:val="9-Char1"/>
          <w:rFonts w:hint="cs"/>
          <w:sz w:val="24"/>
          <w:szCs w:val="24"/>
          <w:rtl/>
        </w:rPr>
        <w:t>لِلنَّاسِ</w:t>
      </w:r>
      <w:r w:rsidRPr="00A04403">
        <w:rPr>
          <w:rStyle w:val="9-Char1"/>
          <w:sz w:val="24"/>
          <w:szCs w:val="24"/>
          <w:rtl/>
        </w:rPr>
        <w:t xml:space="preserve"> </w:t>
      </w:r>
      <w:r w:rsidRPr="00A04403">
        <w:rPr>
          <w:rStyle w:val="9-Char1"/>
          <w:rFonts w:hint="cs"/>
          <w:sz w:val="24"/>
          <w:szCs w:val="24"/>
          <w:rtl/>
        </w:rPr>
        <w:t>مَا</w:t>
      </w:r>
      <w:r w:rsidRPr="00A04403">
        <w:rPr>
          <w:rStyle w:val="9-Char1"/>
          <w:sz w:val="24"/>
          <w:szCs w:val="24"/>
          <w:rtl/>
        </w:rPr>
        <w:t xml:space="preserve"> </w:t>
      </w:r>
      <w:r w:rsidRPr="00A04403">
        <w:rPr>
          <w:rStyle w:val="9-Char1"/>
          <w:rFonts w:hint="cs"/>
          <w:sz w:val="24"/>
          <w:szCs w:val="24"/>
          <w:rtl/>
        </w:rPr>
        <w:t>نُزِّلَ</w:t>
      </w:r>
      <w:r w:rsidRPr="00A04403">
        <w:rPr>
          <w:rStyle w:val="9-Char1"/>
          <w:sz w:val="24"/>
          <w:szCs w:val="24"/>
          <w:rtl/>
        </w:rPr>
        <w:t xml:space="preserve"> </w:t>
      </w:r>
      <w:r w:rsidRPr="00A04403">
        <w:rPr>
          <w:rStyle w:val="9-Char1"/>
          <w:rFonts w:hint="cs"/>
          <w:sz w:val="24"/>
          <w:szCs w:val="24"/>
          <w:rtl/>
        </w:rPr>
        <w:t>إِلَيۡهِمۡ</w:t>
      </w:r>
      <w:r w:rsidRPr="00A04403">
        <w:rPr>
          <w:rFonts w:cs="Traditional Arabic" w:hint="cs"/>
          <w:rtl/>
        </w:rPr>
        <w:t>﴾</w:t>
      </w:r>
      <w:r w:rsidRPr="00A04403">
        <w:rPr>
          <w:rFonts w:hint="cs"/>
          <w:rtl/>
        </w:rPr>
        <w:t xml:space="preserve">، و طوری که می‌بینم قرآن مجید برای پیامبر خدا </w:t>
      </w:r>
      <w:r w:rsidRPr="00A04403">
        <w:rPr>
          <w:rFonts w:cs="CTraditional Arabic" w:hint="cs"/>
          <w:rtl/>
        </w:rPr>
        <w:t>ج</w:t>
      </w:r>
      <w:r w:rsidRPr="00A04403">
        <w:rPr>
          <w:rFonts w:hint="cs"/>
          <w:rtl/>
        </w:rPr>
        <w:t xml:space="preserve"> وظیفه می‌دهد، تا وحی، و بیان وحی را برای همۀ مردمان بدون استثناء برسانند، و البته که پیامبر خدا </w:t>
      </w:r>
      <w:r w:rsidRPr="00A04403">
        <w:rPr>
          <w:rFonts w:cs="CTraditional Arabic" w:hint="cs"/>
          <w:rtl/>
        </w:rPr>
        <w:t>ج</w:t>
      </w:r>
      <w:r w:rsidRPr="00A04403">
        <w:rPr>
          <w:rFonts w:hint="cs"/>
          <w:rtl/>
        </w:rPr>
        <w:t xml:space="preserve"> چنین کردند، و برای هیچکس در این امر اختصاصی قایل نشدند.</w:t>
      </w:r>
    </w:p>
    <w:p w:rsidR="00BF0606" w:rsidRPr="00A04403" w:rsidRDefault="00BF0606" w:rsidP="003643AC">
      <w:pPr>
        <w:pStyle w:val="8-0"/>
        <w:rPr>
          <w:rtl/>
        </w:rPr>
      </w:pPr>
      <w:r w:rsidRPr="00A04403">
        <w:rPr>
          <w:rFonts w:hint="cs"/>
          <w:rtl/>
        </w:rPr>
        <w:tab/>
        <w:t xml:space="preserve"> 2) جمهور علماء بر این نظر اند که مسلمان اگر کافری را </w:t>
      </w:r>
      <w:r w:rsidRPr="00A04403">
        <w:rPr>
          <w:rtl/>
        </w:rPr>
        <w:t>–</w:t>
      </w:r>
      <w:r w:rsidRPr="00A04403">
        <w:rPr>
          <w:rFonts w:hint="cs"/>
          <w:rtl/>
        </w:rPr>
        <w:t xml:space="preserve"> ولو آنکه معصوم الدم باشد، کشت، قصاص بر وی لازم نمی‌شود، ولی امام ابوحنیفه و ابویوسف و محمد و زفر می‌گویند: مسلمان اگر کافر معصوم الدمی را کشت، قصاص لازم می‌گردد، و دلیلی‌شان حدیثی است که دارقطنی به سند خود از ابن عمر</w:t>
      </w:r>
      <w:r w:rsidRPr="00A04403">
        <w:rPr>
          <w:rFonts w:cs="CTraditional Arabic" w:hint="cs"/>
          <w:rtl/>
        </w:rPr>
        <w:t>ب</w:t>
      </w:r>
      <w:r w:rsidRPr="00A04403">
        <w:rPr>
          <w:rFonts w:hint="cs"/>
          <w:rtl/>
        </w:rPr>
        <w:t xml:space="preserve"> روایت می‌کند که پیامبر خدا </w:t>
      </w:r>
      <w:r w:rsidRPr="00A04403">
        <w:rPr>
          <w:rFonts w:cs="CTraditional Arabic" w:hint="cs"/>
          <w:rtl/>
        </w:rPr>
        <w:t>ج</w:t>
      </w:r>
      <w:r w:rsidRPr="00A04403">
        <w:rPr>
          <w:rFonts w:hint="cs"/>
          <w:rtl/>
        </w:rPr>
        <w:t xml:space="preserve"> مسلمانی را در مقابل معاهدی قصاص نمود و فرمودند: «من از همگان به عهد خود پایبندتر هستم».</w:t>
      </w:r>
    </w:p>
    <w:p w:rsidR="00BF0606" w:rsidRPr="00A04403" w:rsidRDefault="00BF0606" w:rsidP="005A6072">
      <w:pPr>
        <w:pStyle w:val="8-0"/>
        <w:rPr>
          <w:rtl/>
        </w:rPr>
      </w:pPr>
      <w:r w:rsidRPr="00A04403">
        <w:rPr>
          <w:rFonts w:hint="cs"/>
          <w:rtl/>
        </w:rPr>
        <w:tab/>
        <w:t>و از حدیث باب چنین جواب می‌دهند که مراد از کافری که در این حدیث ذکر گردیده است، مشرک می‌باشد، یعنی اگر مسلمان مشرکی را که با وی در عهد و پیمان هستیم کشت، در مقابل وی قصاص نمی‌گردد، ولی از اهل ذمه چیزی نمی‌گوید، و حدیث دارقطنی بیانگر حکم اهل ذمه است.</w:t>
      </w:r>
    </w:p>
    <w:p w:rsidR="00BF0606" w:rsidRPr="00A04403" w:rsidRDefault="00BF0606" w:rsidP="00B9343D">
      <w:pPr>
        <w:pStyle w:val="8-0"/>
        <w:rPr>
          <w:rtl/>
        </w:rPr>
      </w:pPr>
      <w:r w:rsidRPr="00A04403">
        <w:rPr>
          <w:rFonts w:hint="cs"/>
          <w:rtl/>
        </w:rPr>
        <w:tab/>
        <w:t>ولی این استدلال چندان قانع کننده نیست، زیرا حدیث دارقطنی ضعیف، و در عین حال غیر متصل است، بنابراین صلاحیت تخصیص حدیث بخاری را ندارد، منتهی چیزی که می‌توان گفت این است که: آیات قصاص عام است، و عام شامل همۀ افراد خود را می‌شود، و با این هم می‌توان گفت که: با آنکه آیات قصاص عام است، ولی تخصیص عام به خبر واحد جواز دارد، و حدیث بخاری آن آیت را تخصیص داده است.</w:t>
      </w:r>
    </w:p>
    <w:p w:rsidR="00BF0606" w:rsidRPr="00A04403" w:rsidRDefault="00BF0606" w:rsidP="00176C85">
      <w:pPr>
        <w:pStyle w:val="8-0"/>
        <w:rPr>
          <w:rtl/>
        </w:rPr>
      </w:pPr>
      <w:r w:rsidRPr="00A04403">
        <w:rPr>
          <w:rFonts w:hint="cs"/>
          <w:rtl/>
        </w:rPr>
        <w:tab/>
        <w:t xml:space="preserve">ولی چون احناف شریعت‌های گذشته را </w:t>
      </w:r>
      <w:r w:rsidRPr="00A04403">
        <w:rPr>
          <w:rtl/>
        </w:rPr>
        <w:t>–</w:t>
      </w:r>
      <w:r w:rsidRPr="00A04403">
        <w:rPr>
          <w:rFonts w:hint="cs"/>
          <w:rtl/>
        </w:rPr>
        <w:t xml:space="preserve"> در صورتی که دلیلی بر نسخ آن‌ها وجود نداشته باشد </w:t>
      </w:r>
      <w:r w:rsidRPr="00A04403">
        <w:rPr>
          <w:rtl/>
        </w:rPr>
        <w:t>–</w:t>
      </w:r>
      <w:r w:rsidRPr="00A04403">
        <w:rPr>
          <w:rFonts w:hint="cs"/>
          <w:rtl/>
        </w:rPr>
        <w:t xml:space="preserve"> حجت می‌دانند، از این جهت به این قول خداوند متعال که می‌فرماید: «و در تورات چنین مقرر نمودیم که هر شخص مقابل هر شخص [قصاص می‌شود...« تمسک جسته و می‌گویند: در امر قصاص فرقی بین مسلمان و غیر مسلمان نیست، و اگر کسی شخصی را کشت که کشتنش روا نبود، در مقابل آن قصاص می‌شود، و البته کسانی که چنین قصاصی را جواز نمی‌دهند، شریعت‌های گذشته را حجت نمی‌دانند.</w:t>
      </w:r>
    </w:p>
  </w:footnote>
  <w:footnote w:id="225">
    <w:p w:rsidR="00BF0606" w:rsidRPr="00A04403" w:rsidRDefault="00BF0606" w:rsidP="00B13AB5">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4207F6">
      <w:pPr>
        <w:pStyle w:val="8-0"/>
        <w:rPr>
          <w:i/>
          <w:iCs/>
          <w:rtl/>
          <w:lang w:bidi="fa-IR"/>
        </w:rPr>
      </w:pPr>
      <w:r w:rsidRPr="00A04403">
        <w:rPr>
          <w:rFonts w:hint="cs"/>
          <w:rtl/>
        </w:rPr>
        <w:tab/>
        <w:t xml:space="preserve">عباس در حالی که هنوز مشرک بود، در غزوۀ (بدر) اسیر مسلمانان شده بود، و مسلمانان از اسیران خود فدیه گرفته و آن‌ها را رها می‌ساختند، مردم انصار به احترام اینکه عباس کاکای (عموی) پیامبر خدا </w:t>
      </w:r>
      <w:r w:rsidRPr="00A04403">
        <w:rPr>
          <w:rFonts w:cs="CTraditional Arabic" w:hint="cs"/>
          <w:rtl/>
        </w:rPr>
        <w:t>ج</w:t>
      </w:r>
      <w:r w:rsidRPr="00A04403">
        <w:rPr>
          <w:rFonts w:hint="cs"/>
          <w:rtl/>
        </w:rPr>
        <w:t xml:space="preserve"> است، از ایشان خواستند تا او را بدون فدیه ازاد سازند، ولی پیامبر خدا </w:t>
      </w:r>
      <w:r w:rsidRPr="00A04403">
        <w:rPr>
          <w:rFonts w:cs="CTraditional Arabic" w:hint="cs"/>
          <w:rtl/>
        </w:rPr>
        <w:t>ج</w:t>
      </w:r>
      <w:r w:rsidRPr="00A04403">
        <w:rPr>
          <w:rFonts w:hint="cs"/>
          <w:rtl/>
        </w:rPr>
        <w:t xml:space="preserve"> برای آنکه فرقی بن وابستگان خود و واسبتگان دیگران قائل نشده باشند، از آزاد ساختن وی بدون (فدیه) ابا ورزیدند.</w:t>
      </w:r>
    </w:p>
  </w:footnote>
  <w:footnote w:id="226">
    <w:p w:rsidR="00BF0606" w:rsidRPr="00A04403" w:rsidRDefault="00BF0606" w:rsidP="00B13AB5">
      <w:pPr>
        <w:pStyle w:val="8-0"/>
        <w:rPr>
          <w:rtl/>
          <w:lang w:bidi="fa-IR"/>
        </w:rPr>
      </w:pPr>
      <w:r w:rsidRPr="00A04403">
        <w:rPr>
          <w:rStyle w:val="FootnoteReference"/>
          <w:vertAlign w:val="baseline"/>
        </w:rPr>
        <w:footnoteRef/>
      </w:r>
      <w:r w:rsidRPr="00A04403">
        <w:rPr>
          <w:rtl/>
        </w:rPr>
        <w:t>-</w:t>
      </w:r>
      <w:r w:rsidRPr="00A04403">
        <w:rPr>
          <w:rFonts w:hint="cs"/>
          <w:rtl/>
        </w:rPr>
        <w:t xml:space="preserve"> </w:t>
      </w:r>
      <w:r w:rsidRPr="00A04403">
        <w:rPr>
          <w:rFonts w:hint="cs"/>
          <w:rtl/>
          <w:lang w:bidi="fa-IR"/>
        </w:rPr>
        <w:t xml:space="preserve">از احکام و مسائل متعلق به این حدیث آنکه: </w:t>
      </w:r>
    </w:p>
    <w:p w:rsidR="00BF0606" w:rsidRPr="00A04403" w:rsidRDefault="00BF0606" w:rsidP="00B13AB5">
      <w:pPr>
        <w:pStyle w:val="8-0"/>
        <w:rPr>
          <w:rtl/>
          <w:lang w:bidi="fa-IR"/>
        </w:rPr>
      </w:pPr>
      <w:r w:rsidRPr="00A04403">
        <w:rPr>
          <w:rFonts w:hint="cs"/>
          <w:rtl/>
          <w:lang w:bidi="fa-IR"/>
        </w:rPr>
        <w:tab/>
        <w:t>1) طوری که در روایت مسلم آمده است، این قصه در غزوۀ (هوزان) واقع گردیده بود.</w:t>
      </w:r>
    </w:p>
    <w:p w:rsidR="00BF0606" w:rsidRPr="00A04403" w:rsidRDefault="00BF0606" w:rsidP="00B13AB5">
      <w:pPr>
        <w:pStyle w:val="8-0"/>
        <w:rPr>
          <w:rtl/>
          <w:lang w:bidi="fa-IR"/>
        </w:rPr>
      </w:pPr>
      <w:r w:rsidRPr="00A04403">
        <w:rPr>
          <w:rFonts w:hint="cs"/>
          <w:rtl/>
          <w:lang w:bidi="fa-IR"/>
        </w:rPr>
        <w:tab/>
        <w:t>2) جاسوس بر سه نوع است: جاسوس حربی، جاسوس ذمی، جاسوس مسلمان.</w:t>
      </w:r>
    </w:p>
    <w:p w:rsidR="00BF0606" w:rsidRPr="00A04403" w:rsidRDefault="00BF0606" w:rsidP="00B13AB5">
      <w:pPr>
        <w:pStyle w:val="8-0"/>
        <w:rPr>
          <w:rtl/>
          <w:lang w:bidi="fa-IR"/>
        </w:rPr>
      </w:pPr>
      <w:r w:rsidRPr="00A04403">
        <w:rPr>
          <w:rFonts w:hint="cs"/>
          <w:rtl/>
          <w:lang w:bidi="fa-IR"/>
        </w:rPr>
        <w:tab/>
        <w:t xml:space="preserve">أ- جاسوس حربی: کسی است که از صف دشمنان در بین مسلمان آمده، و برای کفار جاسوسی می‌کند، کشتن چنین جاسوسی به اتفاق علماء جواز دارد. </w:t>
      </w:r>
    </w:p>
    <w:p w:rsidR="00BF0606" w:rsidRPr="00A04403" w:rsidRDefault="00BF0606" w:rsidP="00554327">
      <w:pPr>
        <w:pStyle w:val="8-0"/>
        <w:rPr>
          <w:rtl/>
          <w:lang w:bidi="fa-IR"/>
        </w:rPr>
      </w:pPr>
      <w:r w:rsidRPr="00A04403">
        <w:rPr>
          <w:rFonts w:hint="cs"/>
          <w:rtl/>
          <w:lang w:bidi="fa-IR"/>
        </w:rPr>
        <w:tab/>
        <w:t xml:space="preserve"> ب- جاسوس ذمی: و آن فردی از کفار است که در داخل دولت اسلامی بود و باش دارد، و برای دشمن جاسوسی می‌کند، در نزد امام مالک و اوزاعی رحمهما الله جاسوسی‌اش سبب نقض عهدش می‌گردد، بنابراین امام مسلمانان می‌تواند او را به غلامی در آورده و یا به قتل برساند، ولی در نز جمهور علماء این تجسس سبب نقض عهد وی نمی‌گردد، مگر آنکه در اول با وی شرط کرده باشند که تجسس سبب نقض عهد است، که در این صورت کشتنش روا است.</w:t>
      </w:r>
    </w:p>
    <w:p w:rsidR="00BF0606" w:rsidRPr="00A04403" w:rsidRDefault="00BF0606" w:rsidP="00EF74AF">
      <w:pPr>
        <w:pStyle w:val="8-0"/>
        <w:rPr>
          <w:rtl/>
          <w:lang w:bidi="fa-IR"/>
        </w:rPr>
      </w:pPr>
      <w:r w:rsidRPr="00A04403">
        <w:rPr>
          <w:rFonts w:hint="cs"/>
          <w:rtl/>
          <w:lang w:bidi="fa-IR"/>
        </w:rPr>
        <w:tab/>
        <w:t>ج- جاسوس مسلمان: کسی است که با وجود مسلمان بودن به نفع کفار و به علیه مسلمانان جاسوسی می‌کند ، عقوبت چنین شخصی تعزیر است که باید کمتز از قتل باشد، مثلا: حبس عمری، ویا غرامت‌های مالی بسیار سنگین، و یا هردوی آن‌ها ، و یا شلاق زدن و امثال این‌ها، گرچه بعضی از علمای مالکیه قتل چنین شخصی را نیز جواز می‌دهند.</w:t>
      </w:r>
    </w:p>
    <w:p w:rsidR="00BF0606" w:rsidRPr="00A04403" w:rsidRDefault="00BF0606" w:rsidP="008B7A53">
      <w:pPr>
        <w:pStyle w:val="8-0"/>
        <w:rPr>
          <w:rtl/>
          <w:lang w:bidi="fa-IR"/>
        </w:rPr>
      </w:pPr>
      <w:r w:rsidRPr="00A04403">
        <w:rPr>
          <w:rFonts w:hint="cs"/>
          <w:rtl/>
          <w:lang w:bidi="fa-IR"/>
        </w:rPr>
        <w:tab/>
        <w:t xml:space="preserve">ولی باید گفت که: گرچه جاسوسی برای دشمن یک گناه بس بزرگی است، ولی با این هم این طور نیست که جاسوسی همیشه به یک شکل بوده، و یک نتیجه داشته باشد، زیرا گاهی می‌شود که جاسوسی سبب ضرر اقتصادی، و گاهی سبب ضرر اجتماعی، و گاهی سبب ضرر جانی، و حتی گاهی سبب شکست مسلمانان، و یا سبب اشغال سرزمین آن‌ها توسط دیگران می‌شود، بنابراین باید مجازاتش به حجم جرمی باشد که مرتکب آن شده است، ولو آنکه این مجازات اعدام باشد، تا باشد که این مجازات عقوبتی برای این شخص خائن، و پند و عبرتی برای سست عنصران همانند وی باشد که در آینده در مقابل امتعۀ دنیوی، دین و ایمان و وطن خود را نفروشند، </w:t>
      </w:r>
      <w:r w:rsidRPr="00A04403">
        <w:rPr>
          <w:rtl/>
        </w:rPr>
        <w:t>والله تعالی أعلم باصواب.</w:t>
      </w:r>
      <w:r w:rsidRPr="00A04403">
        <w:rPr>
          <w:rFonts w:hint="cs"/>
          <w:rtl/>
          <w:lang w:bidi="fa-IR"/>
        </w:rPr>
        <w:tab/>
      </w:r>
    </w:p>
  </w:footnote>
  <w:footnote w:id="227">
    <w:p w:rsidR="00BF0606" w:rsidRPr="00A04403" w:rsidRDefault="00BF0606" w:rsidP="00C5539C">
      <w:pPr>
        <w:pStyle w:val="8-0"/>
        <w:rPr>
          <w:rtl/>
        </w:rPr>
      </w:pPr>
      <w:r w:rsidRPr="00A04403">
        <w:rPr>
          <w:rStyle w:val="FootnoteReference"/>
          <w:vertAlign w:val="baseline"/>
        </w:rPr>
        <w:footnoteRef/>
      </w:r>
      <w:r w:rsidRPr="00A04403">
        <w:rPr>
          <w:rtl/>
        </w:rPr>
        <w:t>-</w:t>
      </w:r>
      <w:r w:rsidRPr="00A04403">
        <w:rPr>
          <w:rFonts w:hint="cs"/>
          <w:rtl/>
        </w:rPr>
        <w:t xml:space="preserve"> این باب، یعنی: باب (79) همین طور بدون ذکر حدیثی در آن، ذکر گردیده است.</w:t>
      </w:r>
    </w:p>
  </w:footnote>
  <w:footnote w:id="228">
    <w:p w:rsidR="00BF0606" w:rsidRPr="00A04403" w:rsidRDefault="00BF0606" w:rsidP="00B13AB5">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24075E">
      <w:pPr>
        <w:pStyle w:val="8-0"/>
        <w:rPr>
          <w:rtl/>
        </w:rPr>
      </w:pPr>
      <w:r w:rsidRPr="00A04403">
        <w:rPr>
          <w:rFonts w:hint="cs"/>
          <w:rtl/>
        </w:rPr>
        <w:tab/>
        <w:t xml:space="preserve">1) بنا به وصیت پیامبر خدا </w:t>
      </w:r>
      <w:r w:rsidRPr="00A04403">
        <w:rPr>
          <w:rFonts w:cs="CTraditional Arabic" w:hint="cs"/>
          <w:rtl/>
        </w:rPr>
        <w:t>ج</w:t>
      </w:r>
      <w:r w:rsidRPr="00A04403">
        <w:rPr>
          <w:rFonts w:hint="cs"/>
          <w:rtl/>
        </w:rPr>
        <w:t xml:space="preserve"> عمر</w:t>
      </w:r>
      <w:r w:rsidRPr="00A04403">
        <w:rPr>
          <w:rFonts w:cs="CTraditional Arabic" w:hint="cs"/>
          <w:rtl/>
        </w:rPr>
        <w:t>س</w:t>
      </w:r>
      <w:r w:rsidRPr="00A04403">
        <w:rPr>
          <w:rFonts w:hint="cs"/>
          <w:rtl/>
        </w:rPr>
        <w:t xml:space="preserve"> یهود را از خیبر خارج ساخت و اينکه ابوبکر</w:t>
      </w:r>
      <w:r w:rsidRPr="00A04403">
        <w:rPr>
          <w:rFonts w:cs="CTraditional Arabic" w:hint="cs"/>
          <w:rtl/>
        </w:rPr>
        <w:t>س</w:t>
      </w:r>
      <w:r w:rsidRPr="00A04403">
        <w:rPr>
          <w:rFonts w:hint="cs"/>
          <w:rtl/>
        </w:rPr>
        <w:t xml:space="preserve"> به این کار اقدام نکرد، سببش این بود که وی مشغول جنگ و درگیرری با مردتدین بود، و این فرصت برایش میسر نگردید، ولی هیچکدام از خلفاء اقدم به اخراج یهود از یمن ننمودند، حال آنکه یمن نیز از جزیرة العرب است، و شاید سبب این امر این باشد که گفته باشند مراد از جزیرة العرب تنها سرزمین است حجاز است، و از اینجا است که علماء در تحدید جزیرة العرب بر چندین قول اختلاف نظر دارند، و اقوال متعددی بیان داشته‌اند که مشهورترین آن‌ها قرار آتی است:</w:t>
      </w:r>
    </w:p>
    <w:p w:rsidR="00BF0606" w:rsidRPr="00A04403" w:rsidRDefault="00BF0606" w:rsidP="0024075E">
      <w:pPr>
        <w:pStyle w:val="8-0"/>
        <w:rPr>
          <w:rtl/>
        </w:rPr>
      </w:pPr>
      <w:r w:rsidRPr="00A04403">
        <w:rPr>
          <w:rFonts w:hint="cs"/>
          <w:rtl/>
        </w:rPr>
        <w:tab/>
        <w:t>أ- (جزیرة العرب) عبارت از مکه، مدینه، یمامه، و یمن است.</w:t>
      </w:r>
    </w:p>
    <w:p w:rsidR="00BF0606" w:rsidRPr="00A04403" w:rsidRDefault="00BF0606" w:rsidP="0024075E">
      <w:pPr>
        <w:pStyle w:val="8-0"/>
        <w:rPr>
          <w:rtl/>
        </w:rPr>
      </w:pPr>
      <w:r w:rsidRPr="00A04403">
        <w:rPr>
          <w:rFonts w:hint="cs"/>
          <w:rtl/>
        </w:rPr>
        <w:tab/>
        <w:t>ب- (جزیرة العرب): عبارت از مکه، مدینه، و یمن است.</w:t>
      </w:r>
    </w:p>
    <w:p w:rsidR="00BF0606" w:rsidRPr="00A04403" w:rsidRDefault="00BF0606" w:rsidP="0024075E">
      <w:pPr>
        <w:pStyle w:val="8-0"/>
        <w:rPr>
          <w:rtl/>
        </w:rPr>
      </w:pPr>
      <w:r w:rsidRPr="00A04403">
        <w:rPr>
          <w:rFonts w:hint="cs"/>
          <w:rtl/>
        </w:rPr>
        <w:tab/>
        <w:t>ج- (جزیرة العرب): در طول از عدن تا شام، و در عرض از جده تا عراق است.</w:t>
      </w:r>
    </w:p>
    <w:p w:rsidR="00BF0606" w:rsidRPr="00A04403" w:rsidRDefault="00BF0606" w:rsidP="004E30A0">
      <w:pPr>
        <w:pStyle w:val="8-0"/>
        <w:rPr>
          <w:rtl/>
        </w:rPr>
      </w:pPr>
      <w:r w:rsidRPr="00A04403">
        <w:rPr>
          <w:rFonts w:hint="cs"/>
          <w:rtl/>
        </w:rPr>
        <w:tab/>
        <w:t xml:space="preserve">2) پیامبر خدا </w:t>
      </w:r>
      <w:r w:rsidRPr="00A04403">
        <w:rPr>
          <w:rFonts w:cs="CTraditional Arabic" w:hint="cs"/>
          <w:rtl/>
        </w:rPr>
        <w:t>ج</w:t>
      </w:r>
      <w:r w:rsidRPr="00A04403">
        <w:rPr>
          <w:rFonts w:hint="cs"/>
          <w:rtl/>
        </w:rPr>
        <w:t xml:space="preserve"> به سه چیز وصیت کرده بودند، راوی دو وصیت‌شان را ذکر نمود، و گفت که سومی را فراموش کرده‌ام، و طوری که در روایات دیگری آمده است، سومی این بود که گفتند: «قبر مرا مورد پرستش قرار ندهید»، و یا این است که از رفتن لشکر اسامه به جهاد، که خود پیامبر خدا </w:t>
      </w:r>
      <w:r w:rsidRPr="00A04403">
        <w:rPr>
          <w:rFonts w:cs="CTraditional Arabic" w:hint="cs"/>
          <w:rtl/>
        </w:rPr>
        <w:t>ج</w:t>
      </w:r>
      <w:r w:rsidRPr="00A04403">
        <w:rPr>
          <w:rFonts w:hint="cs"/>
          <w:rtl/>
        </w:rPr>
        <w:t xml:space="preserve"> آن لشکر را آماده نموده بودند، ممانعت به عمل نیاورید.</w:t>
      </w:r>
    </w:p>
    <w:p w:rsidR="00BF0606" w:rsidRPr="00A04403" w:rsidRDefault="00BF0606" w:rsidP="00CA375C">
      <w:pPr>
        <w:pStyle w:val="8-0"/>
        <w:rPr>
          <w:rtl/>
        </w:rPr>
      </w:pPr>
      <w:r w:rsidRPr="00A04403">
        <w:rPr>
          <w:rFonts w:hint="cs"/>
          <w:rtl/>
        </w:rPr>
        <w:tab/>
        <w:t>3) اکثر علماء بر این نظر اند که سکونت گزیدن کفار در سرزمین حجاز روا نیست، ولی بود و باش آن‌ها به اذن و اجازۀ امام به طور موقت جواز دارد، و اگر کافری در سرزمین حجاز مرد، در صورت امکان باید از آنجا خارج گردد و در جای دیگری دفن گردد، ولی اگر مرگش در حرم واقع گردید، بیرون کردنش از آنجا حتمی است.</w:t>
      </w:r>
    </w:p>
    <w:p w:rsidR="00BF0606" w:rsidRPr="00A04403" w:rsidRDefault="00BF0606" w:rsidP="00A40EB5">
      <w:pPr>
        <w:pStyle w:val="8-0"/>
        <w:rPr>
          <w:rtl/>
        </w:rPr>
      </w:pPr>
      <w:r w:rsidRPr="00A04403">
        <w:rPr>
          <w:rFonts w:hint="cs"/>
          <w:rtl/>
        </w:rPr>
        <w:tab/>
        <w:t>4) امام ابوحنیفه</w:t>
      </w:r>
      <w:r w:rsidRPr="00A04403">
        <w:rPr>
          <w:rFonts w:cs="CTraditional Arabic" w:hint="cs"/>
          <w:rtl/>
        </w:rPr>
        <w:t>/</w:t>
      </w:r>
      <w:r w:rsidRPr="00A04403">
        <w:rPr>
          <w:rFonts w:hint="cs"/>
          <w:rtl/>
        </w:rPr>
        <w:t xml:space="preserve"> می‌گوید: داخل شدن اهل ذمه در حرم و حتی در مسجد الحرام روا است، زیرا پیامبر خدا </w:t>
      </w:r>
      <w:r w:rsidRPr="00A04403">
        <w:rPr>
          <w:rFonts w:cs="CTraditional Arabic" w:hint="cs"/>
          <w:rtl/>
        </w:rPr>
        <w:t>ج</w:t>
      </w:r>
      <w:r w:rsidRPr="00A04403">
        <w:rPr>
          <w:rFonts w:hint="cs"/>
          <w:rtl/>
        </w:rPr>
        <w:t xml:space="preserve"> برا وفد ثقیف که کفار بودند اجازه دادند که به مسجدشان داخل شوند، و می‌گوید: مراد از آیۀ کریمه در منع کفار از داخل شدن به مسجد الحرام، منع تسلط آن‌ها بر مسجد الحرام است نه مجرد دخول آن‌ها، زیرا پیش از فتح مکه سلطۀ حرم و مسجد الحرام در دست کفار بود، و آیۀ کریمه نازل گردید سلطۀ آن‌ها را باطل ساخت.</w:t>
      </w:r>
    </w:p>
  </w:footnote>
  <w:footnote w:id="229">
    <w:p w:rsidR="00BF0606" w:rsidRPr="00A04403" w:rsidRDefault="00BF0606" w:rsidP="00B13AB5">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8F0843">
      <w:pPr>
        <w:pStyle w:val="8-0"/>
        <w:rPr>
          <w:rtl/>
        </w:rPr>
      </w:pPr>
      <w:r w:rsidRPr="00A04403">
        <w:rPr>
          <w:rFonts w:hint="cs"/>
          <w:rtl/>
        </w:rPr>
        <w:tab/>
        <w:t>1) شاید کسی بگوید: در صورتی که هر پیامبری امت خود را از دجال برحذر داشته است، پس چرا از بین تمام انبیاء</w:t>
      </w:r>
      <w:r w:rsidRPr="00A04403">
        <w:rPr>
          <w:rFonts w:cs="CTraditional Arabic" w:hint="cs"/>
          <w:rtl/>
        </w:rPr>
        <w:t>†</w:t>
      </w:r>
      <w:r w:rsidRPr="00A04403">
        <w:rPr>
          <w:rFonts w:hint="cs"/>
          <w:rtl/>
        </w:rPr>
        <w:t xml:space="preserve"> تنها نوح</w:t>
      </w:r>
      <w:r w:rsidRPr="00A04403">
        <w:rPr>
          <w:rFonts w:cs="CTraditional Arabic" w:hint="cs"/>
          <w:rtl/>
        </w:rPr>
        <w:t>÷</w:t>
      </w:r>
      <w:r w:rsidRPr="00A04403">
        <w:rPr>
          <w:rFonts w:hint="cs"/>
          <w:rtl/>
        </w:rPr>
        <w:t xml:space="preserve"> ذکر گردیده است، گویند سببش این است که او ابوالبشر دوم است، و او اولین پیامبری است که بعد از طوفان برای مردم، دین جدیدی آورد.</w:t>
      </w:r>
    </w:p>
    <w:p w:rsidR="00BF0606" w:rsidRPr="00A04403" w:rsidRDefault="00BF0606" w:rsidP="00B422BB">
      <w:pPr>
        <w:pStyle w:val="8-0"/>
        <w:rPr>
          <w:rtl/>
        </w:rPr>
      </w:pPr>
      <w:r w:rsidRPr="00A04403">
        <w:rPr>
          <w:rFonts w:hint="cs"/>
          <w:rtl/>
        </w:rPr>
        <w:tab/>
        <w:t xml:space="preserve">2) این فرمودۀ پیامبر خدا </w:t>
      </w:r>
      <w:r w:rsidRPr="00A04403">
        <w:rPr>
          <w:rFonts w:cs="CTraditional Arabic" w:hint="cs"/>
          <w:rtl/>
        </w:rPr>
        <w:t>ج</w:t>
      </w:r>
      <w:r w:rsidRPr="00A04403">
        <w:rPr>
          <w:rFonts w:hint="cs"/>
          <w:rtl/>
        </w:rPr>
        <w:t xml:space="preserve"> که: «بدانید که دجال از یک چشم کور است، ولی خداوند یک چشمش کور نیست»، به این معنی است که: دجال در اینکه دعوای خدائی می‌کند دروغ می‌گوید، زیرا او از یک چشم کور است، و خداوند چنین نیست.</w:t>
      </w:r>
    </w:p>
  </w:footnote>
  <w:footnote w:id="230">
    <w:p w:rsidR="00BF0606" w:rsidRPr="00A04403" w:rsidRDefault="00BF0606" w:rsidP="00B13AB5">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B13AB5">
      <w:pPr>
        <w:pStyle w:val="8-0"/>
        <w:rPr>
          <w:rtl/>
        </w:rPr>
      </w:pPr>
      <w:r w:rsidRPr="00A04403">
        <w:rPr>
          <w:rFonts w:hint="cs"/>
          <w:rtl/>
        </w:rPr>
        <w:tab/>
        <w:t>1) مراد از نام نویسی که در اینجا آمده است، یا نام نویسی هنگام رفتن به غزوۀ (أحد) است، و یا هنگام حفر خندق در غزوۀ احزاب، ولی سفاقسی</w:t>
      </w:r>
      <w:r w:rsidRPr="00A04403">
        <w:rPr>
          <w:rFonts w:cs="CTraditional Arabic" w:hint="cs"/>
          <w:rtl/>
        </w:rPr>
        <w:t>/</w:t>
      </w:r>
      <w:r w:rsidRPr="00A04403">
        <w:rPr>
          <w:rFonts w:hint="cs"/>
          <w:rtl/>
        </w:rPr>
        <w:t xml:space="preserve"> همین احتمال اخیر را ترجیح دده است، </w:t>
      </w:r>
      <w:r w:rsidRPr="00A04403">
        <w:rPr>
          <w:rtl/>
        </w:rPr>
        <w:t>والله تعالی أعلم.</w:t>
      </w:r>
    </w:p>
    <w:p w:rsidR="00BF0606" w:rsidRPr="00A04403" w:rsidRDefault="00BF0606" w:rsidP="00957640">
      <w:pPr>
        <w:pStyle w:val="8-0"/>
        <w:rPr>
          <w:rtl/>
        </w:rPr>
      </w:pPr>
      <w:r w:rsidRPr="00A04403">
        <w:rPr>
          <w:rFonts w:hint="cs"/>
          <w:rtl/>
        </w:rPr>
        <w:tab/>
        <w:t>2) امام نووی</w:t>
      </w:r>
      <w:r w:rsidRPr="00A04403">
        <w:rPr>
          <w:rFonts w:cs="CTraditional Arabic" w:hint="cs"/>
          <w:rtl/>
        </w:rPr>
        <w:t>/</w:t>
      </w:r>
      <w:r w:rsidRPr="00A04403">
        <w:rPr>
          <w:rFonts w:hint="cs"/>
          <w:rtl/>
        </w:rPr>
        <w:t xml:space="preserve"> می‌گوید: شاید قصد حذیفه</w:t>
      </w:r>
      <w:r w:rsidRPr="00A04403">
        <w:rPr>
          <w:rFonts w:cs="CTraditional Arabic" w:hint="cs"/>
          <w:rtl/>
        </w:rPr>
        <w:t>س</w:t>
      </w:r>
      <w:r w:rsidRPr="00A04403">
        <w:rPr>
          <w:rFonts w:hint="cs"/>
          <w:rtl/>
        </w:rPr>
        <w:t xml:space="preserve"> از مصیبت و ابتلای که گفته است، مصائب و فتنه‌های باشد که بعد از پیامبر خدا </w:t>
      </w:r>
      <w:r w:rsidRPr="00A04403">
        <w:rPr>
          <w:rFonts w:cs="CTraditional Arabic" w:hint="cs"/>
          <w:rtl/>
        </w:rPr>
        <w:t>ج</w:t>
      </w:r>
      <w:r w:rsidRPr="00A04403">
        <w:rPr>
          <w:rFonts w:hint="cs"/>
          <w:rtl/>
        </w:rPr>
        <w:t xml:space="preserve"> به وقوع پیوسته است، زیرا بر مسلمنانان حالتی مستولی گشت، که جهت گریختن از فتنه و مشارکت نکردن در جنگ، هرکس نماز را تنها اداء می‌کرد.</w:t>
      </w:r>
    </w:p>
    <w:p w:rsidR="00BF0606" w:rsidRPr="00A04403" w:rsidRDefault="00BF0606" w:rsidP="00A93DA4">
      <w:pPr>
        <w:pStyle w:val="8-0"/>
        <w:rPr>
          <w:rFonts w:cs="Times New Roman"/>
          <w:rtl/>
          <w:lang w:bidi="fa-IR"/>
        </w:rPr>
      </w:pPr>
      <w:r w:rsidRPr="00A04403">
        <w:rPr>
          <w:rFonts w:hint="cs"/>
          <w:rtl/>
        </w:rPr>
        <w:tab/>
        <w:t>3) شیخ شرقاوی</w:t>
      </w:r>
      <w:r w:rsidRPr="00A04403">
        <w:rPr>
          <w:rFonts w:cs="CTraditional Arabic" w:hint="cs"/>
          <w:rtl/>
        </w:rPr>
        <w:t>/</w:t>
      </w:r>
      <w:r w:rsidRPr="00A04403">
        <w:rPr>
          <w:rFonts w:hint="cs"/>
          <w:rtl/>
        </w:rPr>
        <w:t xml:space="preserve"> می‌گوید: شاید قصد حذیفه</w:t>
      </w:r>
      <w:r w:rsidRPr="00A04403">
        <w:rPr>
          <w:rFonts w:cs="CTraditional Arabic" w:hint="cs"/>
          <w:rtl/>
        </w:rPr>
        <w:t>س</w:t>
      </w:r>
      <w:r w:rsidRPr="00A04403">
        <w:rPr>
          <w:rFonts w:hint="cs"/>
          <w:rtl/>
        </w:rPr>
        <w:t xml:space="preserve"> از آن مصائب اموری باشد که از بعضی خلفای کوفه به وقوع پیوست، زیرا بعضی از آن‌ها مانند ولید بن عقبه نماز را تاخیر می‌کردند، یا به طوری که لازم بود اداء نمی‌کردند، از این جهت بعضی از اهل تقوی نماز خود را تنها می‌خواندند، و برای آنکه محل اتهام و بازخواست آن‌ها قرار نگیرند، دوباره آمده و با خلیفه نماز می‌خواندند.</w:t>
      </w:r>
    </w:p>
  </w:footnote>
  <w:footnote w:id="231">
    <w:p w:rsidR="00BF0606" w:rsidRPr="00A04403" w:rsidRDefault="00BF0606" w:rsidP="00E0050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E0050F">
      <w:pPr>
        <w:pStyle w:val="8-0"/>
        <w:rPr>
          <w:rtl/>
        </w:rPr>
      </w:pPr>
      <w:r w:rsidRPr="00A04403">
        <w:rPr>
          <w:rFonts w:hint="cs"/>
          <w:rtl/>
        </w:rPr>
        <w:tab/>
        <w:t>1) در سبب سه روز ماندن در میدان معرکه بعد از فتح، آراء و احتمالات مختلفی وجود دارد، و مجموع این آراء به طور مختصر عبارت اند از: سر و سامان دادن به اوضاع لشکر، رفع خستگی از مجهادین، اظهار قوت مسلمانان، وبی‌اعتنائی به دشمن.</w:t>
      </w:r>
    </w:p>
    <w:p w:rsidR="00BF0606" w:rsidRPr="00A04403" w:rsidRDefault="00BF0606" w:rsidP="00A87E62">
      <w:pPr>
        <w:pStyle w:val="8-0"/>
        <w:rPr>
          <w:rtl/>
        </w:rPr>
      </w:pPr>
      <w:r w:rsidRPr="00A04403">
        <w:rPr>
          <w:rFonts w:hint="cs"/>
          <w:rtl/>
        </w:rPr>
        <w:tab/>
        <w:t>2) سه روز ماندن در میدان معرکه بعد از فتح، امر لازمی نیست، بنابراین اگر امام و یا امیر جهاد سه روز ماندن را لازم می‌دانست، بایستد، و اگر لازم نمی‌دید، می‌تواند، بعد از فتح، بدون معطلی میدان معرکه، و حتی منطقه را ترک بگوید.</w:t>
      </w:r>
    </w:p>
  </w:footnote>
  <w:footnote w:id="232">
    <w:p w:rsidR="00BF0606" w:rsidRPr="00A04403" w:rsidRDefault="00BF0606" w:rsidP="00E0050F">
      <w:pPr>
        <w:pStyle w:val="8-0"/>
        <w:rPr>
          <w:rtl/>
          <w:lang w:bidi="fa-IR"/>
        </w:rPr>
      </w:pPr>
      <w:r w:rsidRPr="00A04403">
        <w:rPr>
          <w:rStyle w:val="FootnoteReference"/>
          <w:vertAlign w:val="baseline"/>
        </w:rPr>
        <w:footnoteRef/>
      </w:r>
      <w:r w:rsidRPr="00A04403">
        <w:rPr>
          <w:rtl/>
        </w:rPr>
        <w:t>-</w:t>
      </w:r>
      <w:r w:rsidRPr="00A04403">
        <w:rPr>
          <w:rFonts w:hint="cs"/>
          <w:rtl/>
        </w:rPr>
        <w:t xml:space="preserve"> ا</w:t>
      </w:r>
      <w:r w:rsidRPr="00A04403">
        <w:rPr>
          <w:rFonts w:hint="cs"/>
          <w:rtl/>
          <w:lang w:bidi="fa-IR"/>
        </w:rPr>
        <w:t xml:space="preserve">ز احکام و مسائل متعلق به این حدیث آنکه: </w:t>
      </w:r>
    </w:p>
    <w:p w:rsidR="00BF0606" w:rsidRPr="00A04403" w:rsidRDefault="00BF0606" w:rsidP="0045122E">
      <w:pPr>
        <w:pStyle w:val="8-0"/>
        <w:rPr>
          <w:rtl/>
          <w:lang w:bidi="fa-IR"/>
        </w:rPr>
      </w:pPr>
      <w:r w:rsidRPr="00A04403">
        <w:rPr>
          <w:rFonts w:hint="cs"/>
          <w:rtl/>
          <w:lang w:bidi="fa-IR"/>
        </w:rPr>
        <w:tab/>
        <w:t>با استناد بر این حدیث جمهور فقهاء می‌گویند: اگر کفار مال مسلمانی را گرفتند، و بعد از آن مسبلمانان بر آن‌ها غلبه کردند، آن مسلمان مالک مال خود می‌باشد، خواه مال خود را پیش از قسمت غنائم دیده باشد، و خواه بعد از آن.</w:t>
      </w:r>
    </w:p>
    <w:p w:rsidR="00BF0606" w:rsidRPr="00A04403" w:rsidRDefault="00BF0606" w:rsidP="00E0050F">
      <w:pPr>
        <w:pStyle w:val="8-0"/>
        <w:rPr>
          <w:rtl/>
          <w:lang w:bidi="fa-IR"/>
        </w:rPr>
      </w:pPr>
      <w:r w:rsidRPr="00A04403">
        <w:rPr>
          <w:rFonts w:hint="cs"/>
          <w:rtl/>
          <w:lang w:bidi="fa-IR"/>
        </w:rPr>
        <w:tab/>
        <w:t>و علی بن ابی طالب، و زهری، و عمر بن دینار رحمهم الله می‌گویند: آن مال، مال کفار گفته شده و در بین مجاهدین تقسیم می‌شود، و صاحب مال در هیچ وقت حقی بر آن ندارد.</w:t>
      </w:r>
    </w:p>
    <w:p w:rsidR="00BF0606" w:rsidRPr="00A04403" w:rsidRDefault="00BF0606" w:rsidP="005740E0">
      <w:pPr>
        <w:pStyle w:val="8-0"/>
        <w:rPr>
          <w:rtl/>
          <w:lang w:bidi="fa-IR"/>
        </w:rPr>
      </w:pPr>
      <w:r w:rsidRPr="00A04403">
        <w:rPr>
          <w:rFonts w:hint="cs"/>
          <w:rtl/>
          <w:lang w:bidi="fa-IR"/>
        </w:rPr>
        <w:tab/>
        <w:t>امام ابوحنیفه، و ثوری و اوزاعی و مالک رحمهم الله می‌گویند: اگر آن مسلمان مال خود را پیش از تقسیم کردن غنائم پیدا کرد، مالش به خودش داده می‌شود، و اگر بعد از تقسیم کردن غنائم پیدا کرد، می‌تواند مال خود را در مقابل قیمت آن پس بگیرد، و دلیلی این‌ها حدیثی است که ابوداود از ابن عباس</w:t>
      </w:r>
      <w:r w:rsidRPr="00A04403">
        <w:rPr>
          <w:rFonts w:cs="CTraditional Arabic" w:hint="cs"/>
          <w:rtl/>
          <w:lang w:bidi="fa-IR"/>
        </w:rPr>
        <w:t>ب</w:t>
      </w:r>
      <w:r w:rsidRPr="00A04403">
        <w:rPr>
          <w:rFonts w:hint="cs"/>
          <w:rtl/>
          <w:lang w:bidi="fa-IR"/>
        </w:rPr>
        <w:t xml:space="preserve"> روایت می‌کند که شخصی شترش را در بین اموال غنیمتی که از مشرکین به دست آورده بودند، یافت، پیامبر خدا </w:t>
      </w:r>
      <w:r w:rsidRPr="00A04403">
        <w:rPr>
          <w:rFonts w:cs="CTraditional Arabic" w:hint="cs"/>
          <w:rtl/>
          <w:lang w:bidi="fa-IR"/>
        </w:rPr>
        <w:t>ج</w:t>
      </w:r>
      <w:r w:rsidRPr="00A04403">
        <w:rPr>
          <w:rFonts w:hint="cs"/>
          <w:rtl/>
          <w:lang w:bidi="fa-IR"/>
        </w:rPr>
        <w:t xml:space="preserve"> برایش گفتند: «اگر پیش از تقسیم کردن یافته باشی، شتر از تو است، و اگر بعد تقسیم کردن یافته باشی، اگر شترت را می‌گیری باید قیمت آن را بپردازی.</w:t>
      </w:r>
    </w:p>
  </w:footnote>
  <w:footnote w:id="233">
    <w:p w:rsidR="00BF0606" w:rsidRPr="00A04403" w:rsidRDefault="00BF0606" w:rsidP="00E0050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8400DD">
      <w:pPr>
        <w:pStyle w:val="8-0"/>
        <w:rPr>
          <w:rtl/>
        </w:rPr>
      </w:pPr>
      <w:r w:rsidRPr="00A04403">
        <w:rPr>
          <w:rFonts w:hint="cs"/>
          <w:rtl/>
        </w:rPr>
        <w:tab/>
        <w:t>1) کلمۀ فارسی در این حدیث، لفظ (سور) است، که در زبان فارسی به طعامی می‌گویند که برای عدۀ زیادی تهیه گردیده باشد، مانند: طعام عروسی، ختنه سوری، مهمانی کلان و غیره، و (سور) در عربی به معنی دیوار، و (سؤر) به معنی طعامی و یا آبی است که بعد از خوردن باقی مانده باشد، و در فارسی آن را (پس خور) می‌گویند.</w:t>
      </w:r>
    </w:p>
    <w:p w:rsidR="00BF0606" w:rsidRPr="00A04403" w:rsidRDefault="00BF0606" w:rsidP="001553F3">
      <w:pPr>
        <w:pStyle w:val="8-0"/>
        <w:rPr>
          <w:rtl/>
        </w:rPr>
      </w:pPr>
      <w:r w:rsidRPr="00A04403">
        <w:rPr>
          <w:rFonts w:hint="cs"/>
          <w:rtl/>
        </w:rPr>
        <w:tab/>
        <w:t xml:space="preserve">2) تکلم نمودن پیامبر خدا </w:t>
      </w:r>
      <w:r w:rsidRPr="00A04403">
        <w:rPr>
          <w:rFonts w:cs="CTraditional Arabic" w:hint="cs"/>
          <w:rtl/>
        </w:rPr>
        <w:t>ج</w:t>
      </w:r>
      <w:r w:rsidRPr="00A04403">
        <w:rPr>
          <w:rFonts w:hint="cs"/>
          <w:rtl/>
        </w:rPr>
        <w:t xml:space="preserve"> به زبان فارسی، برای فارسی زبانان افتخار بس بزرگی است، و البته نه برای آنکه خود زبان فارسی امتیاز خاصی دارد، بلکه برای آنکه زبان نبی کریم </w:t>
      </w:r>
      <w:r w:rsidRPr="00A04403">
        <w:rPr>
          <w:rFonts w:cs="CTraditional Arabic" w:hint="cs"/>
          <w:rtl/>
        </w:rPr>
        <w:t>ج</w:t>
      </w:r>
      <w:r w:rsidRPr="00A04403">
        <w:rPr>
          <w:rFonts w:hint="cs"/>
          <w:rtl/>
        </w:rPr>
        <w:t xml:space="preserve"> به آن نطق نموده است، مثلا: لباس من حیث آنکه لباس است بر لباس‌های همانند خود امتیازی ندارد، ولی به طور یقین لباسی را که نبی کریم </w:t>
      </w:r>
      <w:r w:rsidRPr="00A04403">
        <w:rPr>
          <w:rFonts w:cs="CTraditional Arabic" w:hint="cs"/>
          <w:rtl/>
        </w:rPr>
        <w:t>ج</w:t>
      </w:r>
      <w:r w:rsidRPr="00A04403">
        <w:rPr>
          <w:rFonts w:hint="cs"/>
          <w:rtl/>
        </w:rPr>
        <w:t xml:space="preserve"> پوشیده باشند، بر دیگر لباس‌ها امتیاز خاص و بس بزرگی دارد.</w:t>
      </w:r>
    </w:p>
    <w:p w:rsidR="00BF0606" w:rsidRPr="00A04403" w:rsidRDefault="00BF0606" w:rsidP="00665FD8">
      <w:pPr>
        <w:pStyle w:val="8-0"/>
        <w:rPr>
          <w:rtl/>
        </w:rPr>
      </w:pPr>
      <w:r w:rsidRPr="00A04403">
        <w:rPr>
          <w:rFonts w:hint="cs"/>
          <w:rtl/>
        </w:rPr>
        <w:tab/>
        <w:t xml:space="preserve"> 3) این حدیث در اینجا به طور مختصر ذکر گردیده است، و تفصیل آن در صحیح البخاری در کتاب مغازی چنین است که: جابر می‌گوید: در وقت حفر خندق صخرۀ کلانی نمایان گردید، صحابه نزد پیامبر خدا </w:t>
      </w:r>
      <w:r w:rsidRPr="00A04403">
        <w:rPr>
          <w:rFonts w:cs="CTraditional Arabic" w:hint="cs"/>
          <w:rtl/>
        </w:rPr>
        <w:t>ج</w:t>
      </w:r>
      <w:r w:rsidRPr="00A04403">
        <w:rPr>
          <w:rFonts w:hint="cs"/>
          <w:rtl/>
        </w:rPr>
        <w:t xml:space="preserve">‌ آمده و گفتند: در خندق صخرۀ کلانی است، فرمودند: حالا می‌آیم، بعد از آن برخواستند و به شکم خود سنگی را بسته بودند، و سه روز شده بود که چیزی نخورده بودیم، پیامبر خدا </w:t>
      </w:r>
      <w:r w:rsidRPr="00A04403">
        <w:rPr>
          <w:rFonts w:cs="CTraditional Arabic" w:hint="cs"/>
          <w:rtl/>
        </w:rPr>
        <w:t>ج</w:t>
      </w:r>
      <w:r w:rsidRPr="00A04403">
        <w:rPr>
          <w:rFonts w:hint="cs"/>
          <w:rtl/>
        </w:rPr>
        <w:t xml:space="preserve"> کلنگ را گرفته و بر صخره زدند، آن صخره به ریگ روانی مبدل گردید.</w:t>
      </w:r>
    </w:p>
    <w:p w:rsidR="00BF0606" w:rsidRPr="00A04403" w:rsidRDefault="00BF0606" w:rsidP="001B4EBD">
      <w:pPr>
        <w:pStyle w:val="8-0"/>
        <w:rPr>
          <w:rtl/>
        </w:rPr>
      </w:pPr>
      <w:r w:rsidRPr="00A04403">
        <w:rPr>
          <w:rFonts w:hint="cs"/>
          <w:rtl/>
        </w:rPr>
        <w:tab/>
        <w:t xml:space="preserve">گفتم: یا رسول الله! برایم اجازه بدهید تا به خانه بروم، به خانه رفتم و برای همسرم گفتم: کمی جو و بزغالۀ هست، بزغاله را ذبح کردم، و جو را آرد نمودم، چون گوشت را در دیگ گذاشتیم، نزد پیامبر خدا </w:t>
      </w:r>
      <w:r w:rsidRPr="00A04403">
        <w:rPr>
          <w:rFonts w:cs="CTraditional Arabic" w:hint="cs"/>
          <w:rtl/>
        </w:rPr>
        <w:t>ج</w:t>
      </w:r>
      <w:r w:rsidRPr="00A04403">
        <w:rPr>
          <w:rFonts w:hint="cs"/>
          <w:rtl/>
        </w:rPr>
        <w:t xml:space="preserve"> آمدم و این در وقتی بود که خمیر آماده شده بود، و دیگ بر سر دیگدان نزدیک به پخته شدن بود، برای پیامبر خدا </w:t>
      </w:r>
      <w:r w:rsidRPr="00A04403">
        <w:rPr>
          <w:rFonts w:cs="CTraditional Arabic" w:hint="cs"/>
          <w:rtl/>
        </w:rPr>
        <w:t>ج</w:t>
      </w:r>
      <w:r w:rsidRPr="00A04403">
        <w:rPr>
          <w:rFonts w:hint="cs"/>
          <w:rtl/>
        </w:rPr>
        <w:t xml:space="preserve"> گفتم: اندک طعامی تهیه کرده‌ام، شما با یک یا دو نفر دیگر تشریف بیاورید، پرسیدند: طعام چقدر است؟ مقدار آن را گفتم، فرمودند: بسیار خوب است، و فرمودند: برای همسرت بگو تا وقتی که من نیامده‌ام گوشت را از دیگ و نان را از تنور بیرون نکند، بعد از آن برای مهاجرین و انصار گفتند: برخیزید، و مهاجرین و انصار برخاستند.</w:t>
      </w:r>
    </w:p>
    <w:p w:rsidR="00BF0606" w:rsidRPr="00A04403" w:rsidRDefault="00BF0606" w:rsidP="00391A56">
      <w:pPr>
        <w:pStyle w:val="8-0"/>
        <w:rPr>
          <w:rFonts w:cs="Times New Roman"/>
          <w:rtl/>
        </w:rPr>
      </w:pPr>
      <w:r w:rsidRPr="00A04403">
        <w:rPr>
          <w:rFonts w:hint="cs"/>
          <w:rtl/>
        </w:rPr>
        <w:tab/>
        <w:t>جابر</w:t>
      </w:r>
      <w:r w:rsidRPr="00A04403">
        <w:rPr>
          <w:rFonts w:cs="CTraditional Arabic" w:hint="cs"/>
          <w:rtl/>
        </w:rPr>
        <w:t>س</w:t>
      </w:r>
      <w:r w:rsidRPr="00A04403">
        <w:rPr>
          <w:rFonts w:hint="cs"/>
          <w:rtl/>
        </w:rPr>
        <w:t xml:space="preserve"> می‌گوید: از این موقف آن‌چنان خجالت کشیدم که خدا می‌داند، نزد همسرم آمده و برایش گفتم: فضیحت شدی، پیامبر خدا </w:t>
      </w:r>
      <w:r w:rsidRPr="00A04403">
        <w:rPr>
          <w:rFonts w:cs="CTraditional Arabic" w:hint="cs"/>
          <w:rtl/>
        </w:rPr>
        <w:t>ج</w:t>
      </w:r>
      <w:r w:rsidRPr="00A04403">
        <w:rPr>
          <w:rFonts w:hint="cs"/>
          <w:rtl/>
        </w:rPr>
        <w:t xml:space="preserve"> با تمام مهاجرین و انصار آمدند، زنش گفت: آیا پیامبر خدا </w:t>
      </w:r>
      <w:r w:rsidRPr="00A04403">
        <w:rPr>
          <w:rFonts w:cs="CTraditional Arabic" w:hint="cs"/>
          <w:rtl/>
        </w:rPr>
        <w:t>ج</w:t>
      </w:r>
      <w:r w:rsidRPr="00A04403">
        <w:rPr>
          <w:rFonts w:hint="cs"/>
          <w:rtl/>
        </w:rPr>
        <w:t xml:space="preserve"> از مقدار طعام از تو پرسیدند؟ گفتم: بلی پرسیدند، گفت: خدا و رسول بهتر می‌داند، و همسرم با این سخن خود غم زیادی را از دلم برداشت، پیامبر خدا </w:t>
      </w:r>
      <w:r w:rsidRPr="00A04403">
        <w:rPr>
          <w:rFonts w:cs="CTraditional Arabic" w:hint="cs"/>
          <w:rtl/>
        </w:rPr>
        <w:t>ج</w:t>
      </w:r>
      <w:r w:rsidRPr="00A04403">
        <w:rPr>
          <w:rFonts w:hint="cs"/>
          <w:rtl/>
        </w:rPr>
        <w:t xml:space="preserve"> برای مهاجرین و انصار گفتند: داخل شوید و ازدحام نکنید، خود پیامبر خدا </w:t>
      </w:r>
      <w:r w:rsidRPr="00A04403">
        <w:rPr>
          <w:rFonts w:cs="CTraditional Arabic" w:hint="cs"/>
          <w:rtl/>
        </w:rPr>
        <w:t>ج</w:t>
      </w:r>
      <w:r w:rsidRPr="00A04403">
        <w:rPr>
          <w:rFonts w:hint="cs"/>
          <w:rtl/>
        </w:rPr>
        <w:t xml:space="preserve"> از تنور نان می‌گرفتند و از دیگ گوشت بر بالای آن‌ها می‌گذاشتند، و باز روی دیگ و تنور را می‌پوشیدند، و به همین کار تا جایی ادامه دادند که همگان سیر شدند، و مقداری از طعام باقی ماند، بعد از آن برای همسرم گفتند: این‌ها را خودت بخور و بخشش بده، زیرا مردم به گرسنگی گرفتار اند.</w:t>
      </w:r>
    </w:p>
  </w:footnote>
  <w:footnote w:id="234">
    <w:p w:rsidR="00BF0606" w:rsidRPr="00A04403" w:rsidRDefault="00BF0606" w:rsidP="00E0050F">
      <w:pPr>
        <w:pStyle w:val="8-0"/>
        <w:rPr>
          <w:rtl/>
        </w:rPr>
      </w:pPr>
      <w:r w:rsidRPr="00A04403">
        <w:rPr>
          <w:rStyle w:val="FootnoteReference"/>
          <w:vertAlign w:val="baseline"/>
        </w:rPr>
        <w:footnoteRef/>
      </w:r>
      <w:r w:rsidRPr="00A04403">
        <w:rPr>
          <w:rtl/>
        </w:rPr>
        <w:t>-</w:t>
      </w:r>
      <w:r w:rsidRPr="00A04403">
        <w:rPr>
          <w:rFonts w:hint="cs"/>
          <w:rtl/>
        </w:rPr>
        <w:t xml:space="preserve"> وی ام خالد بن خالد بن سعید بن العاص قرشی اموی است، نام ام خالد امه، و نام مادرش همینه بن خلف خزاعی است، که وی هم مسلمان شده است، اینکه ام خالد چه وقت وفات کرده است، اطلاعی به دست آورده نتوانستم، </w:t>
      </w:r>
      <w:r w:rsidRPr="00A04403">
        <w:rPr>
          <w:rtl/>
        </w:rPr>
        <w:t>اسد الغابه (5/579)</w:t>
      </w:r>
      <w:r w:rsidRPr="00A04403">
        <w:rPr>
          <w:rFonts w:ascii="mylotus" w:hAnsi="mylotus" w:cs="mylotus"/>
          <w:rtl/>
        </w:rPr>
        <w:t>.</w:t>
      </w:r>
    </w:p>
  </w:footnote>
  <w:footnote w:id="235">
    <w:p w:rsidR="00BF0606" w:rsidRPr="00A04403" w:rsidRDefault="00BF0606" w:rsidP="00E0050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E0050F">
      <w:pPr>
        <w:pStyle w:val="8-0"/>
        <w:rPr>
          <w:rtl/>
        </w:rPr>
      </w:pPr>
      <w:r w:rsidRPr="00A04403">
        <w:rPr>
          <w:rFonts w:hint="cs"/>
          <w:rtl/>
        </w:rPr>
        <w:tab/>
        <w:t xml:space="preserve">1) پوشیدن لباس زرد، و هر لباس رنگۀ دیگری برای دختران جواز دارد. </w:t>
      </w:r>
    </w:p>
    <w:p w:rsidR="00BF0606" w:rsidRPr="00A04403" w:rsidRDefault="00BF0606" w:rsidP="00E0050F">
      <w:pPr>
        <w:pStyle w:val="8-0"/>
        <w:rPr>
          <w:rtl/>
        </w:rPr>
      </w:pPr>
      <w:r w:rsidRPr="00A04403">
        <w:rPr>
          <w:rFonts w:hint="cs"/>
          <w:rtl/>
        </w:rPr>
        <w:tab/>
        <w:t>2) مستحب است تا برای کسی که لباس نوی پوشیده است، خصوصا برای اطفال دعای خیر به طول عمر و کهنه کردن آن لباس نمود، مثلا بگوئیم: مبارک باشد، پیر شوی و کلان شوی، به بی‌غمی کهنه نمائی، زیر سایۀ پدر و مادرت باشی و امثال این الفاظ.</w:t>
      </w:r>
    </w:p>
    <w:p w:rsidR="00BF0606" w:rsidRPr="00A04403" w:rsidRDefault="00BF0606" w:rsidP="00E0050F">
      <w:pPr>
        <w:pStyle w:val="8-0"/>
        <w:rPr>
          <w:rtl/>
        </w:rPr>
      </w:pPr>
      <w:r w:rsidRPr="00A04403">
        <w:rPr>
          <w:rFonts w:hint="cs"/>
          <w:rtl/>
        </w:rPr>
        <w:tab/>
        <w:t>3) آموختن زبان‌های دیگر، خصوصا زبانی که بتوان به آن رسالت اسلم را به شکل بهتری اداء نمود، مستحب است.</w:t>
      </w:r>
    </w:p>
  </w:footnote>
  <w:footnote w:id="236">
    <w:p w:rsidR="00BF0606" w:rsidRPr="00A04403" w:rsidRDefault="00BF0606" w:rsidP="00E0050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E0050F">
      <w:pPr>
        <w:pStyle w:val="8-0"/>
        <w:rPr>
          <w:rtl/>
        </w:rPr>
      </w:pPr>
      <w:r w:rsidRPr="00A04403">
        <w:rPr>
          <w:rFonts w:hint="cs"/>
          <w:rtl/>
        </w:rPr>
        <w:tab/>
        <w:t xml:space="preserve">1) خیانت در اموال غنیمت </w:t>
      </w:r>
      <w:r w:rsidRPr="00A04403">
        <w:rPr>
          <w:rtl/>
        </w:rPr>
        <w:t>–</w:t>
      </w:r>
      <w:r w:rsidRPr="00A04403">
        <w:rPr>
          <w:rFonts w:hint="cs"/>
          <w:rtl/>
        </w:rPr>
        <w:t xml:space="preserve"> و با قیاس بر آن خیانت در هر مال دیگری </w:t>
      </w:r>
      <w:r w:rsidRPr="00A04403">
        <w:rPr>
          <w:rtl/>
        </w:rPr>
        <w:t>–</w:t>
      </w:r>
      <w:r w:rsidRPr="00A04403">
        <w:rPr>
          <w:rFonts w:hint="cs"/>
          <w:rtl/>
        </w:rPr>
        <w:t xml:space="preserve"> به اتفاق علماء، از گناهان کبیره است.</w:t>
      </w:r>
    </w:p>
    <w:p w:rsidR="00BF0606" w:rsidRPr="00A04403" w:rsidRDefault="00BF0606" w:rsidP="00E0050F">
      <w:pPr>
        <w:pStyle w:val="8-0"/>
        <w:rPr>
          <w:rtl/>
        </w:rPr>
      </w:pPr>
      <w:r w:rsidRPr="00A04403">
        <w:rPr>
          <w:rFonts w:hint="cs"/>
          <w:rtl/>
        </w:rPr>
        <w:tab/>
        <w:t>2) به اجماع علماء، بر شخص خائن واجب است تا مالی را که از غنیمت خیانت نموده است، پیش از متفرق شدن مردم به مرجعش مسترد نماید، تا برای مستحقین آن توزیع گردد.</w:t>
      </w:r>
    </w:p>
    <w:p w:rsidR="00BF0606" w:rsidRPr="00A04403" w:rsidRDefault="00BF0606" w:rsidP="00E0050F">
      <w:pPr>
        <w:pStyle w:val="8-0"/>
        <w:rPr>
          <w:rtl/>
        </w:rPr>
      </w:pPr>
      <w:r w:rsidRPr="00A04403">
        <w:rPr>
          <w:rFonts w:hint="cs"/>
          <w:rtl/>
        </w:rPr>
        <w:tab/>
        <w:t>3) اگر مردم متفرق شده بودند، و در نزد کسی مالی از غنیمت بود، در این مسئله بین علماء اختلاف نظر وجود دارد: امام مالک، و احمد، و ثوری، و اوزاعی، ولیث رحمهم الله می‌گویند: باید آن مال را پنج حصه نماید، یک حصه را برای (ولی امر) و چهار حصۀ باقی‌مانده را برای مسحقین آن صدق نماید، امام شافعی</w:t>
      </w:r>
      <w:r w:rsidRPr="00A04403">
        <w:rPr>
          <w:rFonts w:cs="CTraditional Arabic" w:hint="cs"/>
          <w:rtl/>
        </w:rPr>
        <w:t>/</w:t>
      </w:r>
      <w:r w:rsidRPr="00A04403">
        <w:rPr>
          <w:rFonts w:hint="cs"/>
          <w:rtl/>
        </w:rPr>
        <w:t xml:space="preserve"> می‌گوید: باید همۀ آن مال را بری (ولی امر) تسلیم نماید.</w:t>
      </w:r>
    </w:p>
    <w:p w:rsidR="00BF0606" w:rsidRPr="00A04403" w:rsidRDefault="00BF0606" w:rsidP="00D901F7">
      <w:pPr>
        <w:pStyle w:val="8-0"/>
        <w:rPr>
          <w:rtl/>
        </w:rPr>
      </w:pPr>
      <w:r w:rsidRPr="00A04403">
        <w:rPr>
          <w:rFonts w:hint="cs"/>
          <w:rtl/>
        </w:rPr>
        <w:tab/>
        <w:t xml:space="preserve">4- در عقوبت خائن به اموال غنیمت </w:t>
      </w:r>
      <w:r w:rsidRPr="00A04403">
        <w:rPr>
          <w:rtl/>
        </w:rPr>
        <w:t>–</w:t>
      </w:r>
      <w:r w:rsidRPr="00A04403">
        <w:rPr>
          <w:rFonts w:hint="cs"/>
          <w:rtl/>
        </w:rPr>
        <w:t xml:space="preserve"> و با قیاس بر آن خائن به دیگر اموال عمومی </w:t>
      </w:r>
      <w:r w:rsidRPr="00A04403">
        <w:rPr>
          <w:rtl/>
        </w:rPr>
        <w:t>–</w:t>
      </w:r>
      <w:r w:rsidRPr="00A04403">
        <w:rPr>
          <w:rFonts w:hint="cs"/>
          <w:rtl/>
        </w:rPr>
        <w:t xml:space="preserve"> نیز بین علماء اختلاف نظر وجود دارد، جمهور علماء می‌گویند: مجزاتش تعزیر است، یعنی (امام مسلمانان) هر مجازاتی را که لازم می‌داند نسبت به وی مقرر نماید، امام احمد، و اسحاق، و مکحول و اوزاعی رحمهم الله به اساس حدیث که در این مورد آمده است می‌گویند: باید تمام اموالش به استثنای لباس‌ها، مصحف، و حیواناتش، به آتش کشیده شود. </w:t>
      </w:r>
    </w:p>
  </w:footnote>
  <w:footnote w:id="237">
    <w:p w:rsidR="00BF0606" w:rsidRPr="00A04403" w:rsidRDefault="00BF0606" w:rsidP="00F5074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AD063C">
      <w:pPr>
        <w:pStyle w:val="8-0"/>
        <w:rPr>
          <w:rtl/>
        </w:rPr>
      </w:pPr>
      <w:r w:rsidRPr="00A04403">
        <w:rPr>
          <w:rFonts w:hint="cs"/>
          <w:rtl/>
        </w:rPr>
        <w:tab/>
        <w:t>داودی</w:t>
      </w:r>
      <w:r w:rsidRPr="00A04403">
        <w:rPr>
          <w:rFonts w:cs="CTraditional Arabic" w:hint="cs"/>
          <w:rtl/>
        </w:rPr>
        <w:t>/</w:t>
      </w:r>
      <w:r w:rsidRPr="00A04403">
        <w:rPr>
          <w:rFonts w:hint="cs"/>
          <w:rtl/>
        </w:rPr>
        <w:t xml:space="preserve"> می‌گوید: جزای (کِرکِرَه) نسبت به این گناهش که اختلاس عباء باشد، آتش دوزخ است، مگر آنکه خداوند از وی عفو نماید، و یا آنکه سبب مستوجب شدن آتش دوزخ نسبت به (کرکره) نفاقش می‌باشد که این نفاق خود را از دیگران پنهان کرده بود، و یا گناه دیگری با نفاق، ولی آنچه که از سیاق حدیث دانسته می‌شود این است که سبب در آتش بودن (کِرکِرَه)، عبایی است که از اموال غنیمت اختلاس نموده بود نه چیز دیگری، والله تعالی أعلم.</w:t>
      </w:r>
    </w:p>
  </w:footnote>
  <w:footnote w:id="238">
    <w:p w:rsidR="00BF0606" w:rsidRPr="00A04403" w:rsidRDefault="00BF0606" w:rsidP="00E0050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E0050F">
      <w:pPr>
        <w:pStyle w:val="8-0"/>
        <w:rPr>
          <w:rtl/>
        </w:rPr>
      </w:pPr>
      <w:r w:rsidRPr="00A04403">
        <w:rPr>
          <w:rFonts w:hint="cs"/>
          <w:rtl/>
        </w:rPr>
        <w:tab/>
        <w:t xml:space="preserve">1) این عبادله که عبدالله بن عباس، عبدالله بن جعفر، و عبدالله بن زبیر باشند در وقت قدوم پیامبر خدا </w:t>
      </w:r>
      <w:r w:rsidRPr="00A04403">
        <w:rPr>
          <w:rFonts w:cs="CTraditional Arabic" w:hint="cs"/>
          <w:rtl/>
        </w:rPr>
        <w:t>ج</w:t>
      </w:r>
      <w:r w:rsidRPr="00A04403">
        <w:rPr>
          <w:rFonts w:hint="cs"/>
          <w:rtl/>
        </w:rPr>
        <w:t xml:space="preserve"> به استقبال‌شان رفته بودند، و پیامبر خدا </w:t>
      </w:r>
      <w:r w:rsidRPr="00A04403">
        <w:rPr>
          <w:rFonts w:cs="CTraditional Arabic" w:hint="cs"/>
          <w:rtl/>
        </w:rPr>
        <w:t>ج</w:t>
      </w:r>
      <w:r w:rsidRPr="00A04403">
        <w:rPr>
          <w:rFonts w:hint="cs"/>
          <w:rtl/>
        </w:rPr>
        <w:t xml:space="preserve"> عبدالله بن عباس و عبدالله بن جعفر را با خود سوار کردند، و عبدالله بن زبیر را گذاشتند. </w:t>
      </w:r>
    </w:p>
    <w:p w:rsidR="00BF0606" w:rsidRPr="00A04403" w:rsidRDefault="00BF0606" w:rsidP="00E0050F">
      <w:pPr>
        <w:pStyle w:val="8-0"/>
        <w:rPr>
          <w:rtl/>
        </w:rPr>
      </w:pPr>
      <w:r w:rsidRPr="00A04403">
        <w:rPr>
          <w:rFonts w:hint="cs"/>
          <w:rtl/>
        </w:rPr>
        <w:tab/>
        <w:t>2) استقبال نمودن از مسافر، و کسی که از جهاد می‌آید، کار پسندیده و نیکی است.</w:t>
      </w:r>
    </w:p>
    <w:p w:rsidR="00BF0606" w:rsidRPr="00A04403" w:rsidRDefault="00BF0606" w:rsidP="00E0050F">
      <w:pPr>
        <w:pStyle w:val="8-0"/>
        <w:rPr>
          <w:rtl/>
        </w:rPr>
      </w:pPr>
      <w:r w:rsidRPr="00A04403">
        <w:rPr>
          <w:rFonts w:hint="cs"/>
          <w:rtl/>
        </w:rPr>
        <w:tab/>
        <w:t xml:space="preserve">3) نوازش نمودن پیامبر خدا </w:t>
      </w:r>
      <w:r w:rsidRPr="00A04403">
        <w:rPr>
          <w:rFonts w:cs="CTraditional Arabic" w:hint="cs"/>
          <w:rtl/>
        </w:rPr>
        <w:t>ج</w:t>
      </w:r>
      <w:r w:rsidRPr="00A04403">
        <w:rPr>
          <w:rFonts w:hint="cs"/>
          <w:rtl/>
        </w:rPr>
        <w:t xml:space="preserve"> سبب افتخار است.</w:t>
      </w:r>
    </w:p>
    <w:p w:rsidR="00BF0606" w:rsidRPr="00A04403" w:rsidRDefault="00BF0606" w:rsidP="00E0050F">
      <w:pPr>
        <w:pStyle w:val="8-0"/>
        <w:rPr>
          <w:rtl/>
        </w:rPr>
      </w:pPr>
      <w:r w:rsidRPr="00A04403">
        <w:rPr>
          <w:rFonts w:hint="cs"/>
          <w:rtl/>
        </w:rPr>
        <w:tab/>
        <w:t>4) اگر شتر قوی باشد، روا است که سه نفر بر آن سوار شوند، و البته دو نفری را که پیامبر خدا</w:t>
      </w:r>
      <w:r w:rsidRPr="00A04403">
        <w:rPr>
          <w:rFonts w:cs="CTraditional Arabic" w:hint="cs"/>
          <w:rtl/>
        </w:rPr>
        <w:t>ج</w:t>
      </w:r>
      <w:r w:rsidRPr="00A04403">
        <w:rPr>
          <w:rFonts w:hint="cs"/>
          <w:rtl/>
        </w:rPr>
        <w:t xml:space="preserve"> با خود سوار کرده بودند، طفل بودند، و وزن چندانی که سبب مشقت بر شتر شود، نداشتند.</w:t>
      </w:r>
    </w:p>
  </w:footnote>
  <w:footnote w:id="239">
    <w:p w:rsidR="00BF0606" w:rsidRPr="00A04403" w:rsidRDefault="00BF0606" w:rsidP="00E0050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E0050F">
      <w:pPr>
        <w:pStyle w:val="8-0"/>
        <w:rPr>
          <w:rtl/>
        </w:rPr>
      </w:pPr>
      <w:r w:rsidRPr="00A04403">
        <w:rPr>
          <w:rFonts w:hint="cs"/>
          <w:rtl/>
        </w:rPr>
        <w:tab/>
        <w:t>1) ثنیة الوداع: بلندی است به طرف شمال شهر مدینه، و از مسجد نبوی بیش از دو کیلو متر فاصله ندارد.</w:t>
      </w:r>
    </w:p>
    <w:p w:rsidR="00BF0606" w:rsidRPr="00A04403" w:rsidRDefault="00BF0606" w:rsidP="00E0050F">
      <w:pPr>
        <w:pStyle w:val="8-0"/>
        <w:rPr>
          <w:rtl/>
        </w:rPr>
      </w:pPr>
      <w:r w:rsidRPr="00A04403">
        <w:rPr>
          <w:rFonts w:hint="cs"/>
          <w:rtl/>
        </w:rPr>
        <w:tab/>
        <w:t xml:space="preserve">2) این استقبال مردم از پیامبر خدا </w:t>
      </w:r>
      <w:r w:rsidRPr="00A04403">
        <w:rPr>
          <w:rFonts w:cs="CTraditional Arabic" w:hint="cs"/>
          <w:rtl/>
        </w:rPr>
        <w:t>ج</w:t>
      </w:r>
      <w:r w:rsidRPr="00A04403">
        <w:rPr>
          <w:rFonts w:hint="cs"/>
          <w:rtl/>
        </w:rPr>
        <w:t xml:space="preserve"> در وقت آمدن‌شان از غزوۀ تبوک بود. </w:t>
      </w:r>
    </w:p>
    <w:p w:rsidR="00BF0606" w:rsidRPr="00A04403" w:rsidRDefault="00BF0606" w:rsidP="00E0050F">
      <w:pPr>
        <w:pStyle w:val="8-0"/>
        <w:rPr>
          <w:rtl/>
        </w:rPr>
      </w:pPr>
      <w:r w:rsidRPr="00A04403">
        <w:rPr>
          <w:rFonts w:hint="cs"/>
          <w:rtl/>
        </w:rPr>
        <w:tab/>
        <w:t>3) استقبال کردن از مسافر و مجاهد، کار پسندیده و نیکی است.</w:t>
      </w:r>
    </w:p>
  </w:footnote>
  <w:footnote w:id="240">
    <w:p w:rsidR="00BF0606" w:rsidRPr="00A04403" w:rsidRDefault="00BF0606" w:rsidP="00E0050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E0050F">
      <w:pPr>
        <w:pStyle w:val="8-0"/>
        <w:rPr>
          <w:rtl/>
        </w:rPr>
      </w:pPr>
      <w:r w:rsidRPr="00A04403">
        <w:rPr>
          <w:rFonts w:hint="cs"/>
          <w:rtl/>
        </w:rPr>
        <w:tab/>
        <w:t xml:space="preserve">1) گویند: ذکر عُسفان در این حدیث وهم است، و اصل آن است که این قصه در وقت بازگشتن پیامبر خدا </w:t>
      </w:r>
      <w:r w:rsidRPr="00A04403">
        <w:rPr>
          <w:rFonts w:cs="CTraditional Arabic" w:hint="cs"/>
          <w:rtl/>
        </w:rPr>
        <w:t>ج</w:t>
      </w:r>
      <w:r w:rsidRPr="00A04403">
        <w:rPr>
          <w:rFonts w:hint="cs"/>
          <w:rtl/>
        </w:rPr>
        <w:t xml:space="preserve"> از غزوۀ خیبر واقع گردیده بود، زیرا غزوۀ عسفان در سال ششم، و غزوۀ خیبر در سال هفتم هجری واقع گردیده بود، و غزوۀ که صفیه با پیامبر خدا </w:t>
      </w:r>
      <w:r w:rsidRPr="00A04403">
        <w:rPr>
          <w:rFonts w:cs="CTraditional Arabic" w:hint="cs"/>
          <w:rtl/>
        </w:rPr>
        <w:t>ج</w:t>
      </w:r>
      <w:r w:rsidRPr="00A04403">
        <w:rPr>
          <w:rFonts w:hint="cs"/>
          <w:rtl/>
        </w:rPr>
        <w:t xml:space="preserve"> بود، همین غزوۀ خیبر می‌باشد، نه غزوۀ عسفان.</w:t>
      </w:r>
    </w:p>
    <w:p w:rsidR="00BF0606" w:rsidRPr="00A04403" w:rsidRDefault="00BF0606" w:rsidP="00E0050F">
      <w:pPr>
        <w:pStyle w:val="8-0"/>
        <w:rPr>
          <w:rtl/>
        </w:rPr>
      </w:pPr>
      <w:r w:rsidRPr="00A04403">
        <w:rPr>
          <w:rFonts w:hint="cs"/>
          <w:rtl/>
        </w:rPr>
        <w:tab/>
        <w:t>2) روا است که شخص همسر خود را با خود بر یک مرکب سوار کند.</w:t>
      </w:r>
    </w:p>
    <w:p w:rsidR="00BF0606" w:rsidRPr="00A04403" w:rsidRDefault="00BF0606" w:rsidP="00E0050F">
      <w:pPr>
        <w:pStyle w:val="8-0"/>
        <w:rPr>
          <w:rtl/>
        </w:rPr>
      </w:pPr>
      <w:r w:rsidRPr="00A04403">
        <w:rPr>
          <w:rFonts w:hint="cs"/>
          <w:rtl/>
        </w:rPr>
        <w:tab/>
        <w:t>3) أمهات المؤمنین ولو آنکه برای همۀ امت مادر بودند، ولی با آن هم حجاب کردن بر آن‌ها واجب بود.</w:t>
      </w:r>
    </w:p>
  </w:footnote>
  <w:footnote w:id="241">
    <w:p w:rsidR="00BF0606" w:rsidRPr="00A04403" w:rsidRDefault="00BF0606" w:rsidP="003C0DC2">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حیدث آنکه: </w:t>
      </w:r>
    </w:p>
    <w:p w:rsidR="00BF0606" w:rsidRPr="00A04403" w:rsidRDefault="00BF0606" w:rsidP="003C0DC2">
      <w:pPr>
        <w:pStyle w:val="8-0"/>
        <w:rPr>
          <w:rtl/>
        </w:rPr>
      </w:pPr>
      <w:r w:rsidRPr="00A04403">
        <w:rPr>
          <w:rFonts w:hint="cs"/>
          <w:rtl/>
        </w:rPr>
        <w:tab/>
        <w:t>1) برای مسافر سنت است که در وقت بازگشتن از سفر و پیش از رفتن به خانه‌اش، دو رکعت نماز در مسجد محله‌اش اداء نماید.</w:t>
      </w:r>
    </w:p>
    <w:p w:rsidR="00BF0606" w:rsidRPr="00A04403" w:rsidRDefault="00BF0606" w:rsidP="00E06EE8">
      <w:pPr>
        <w:pStyle w:val="8-0"/>
        <w:rPr>
          <w:rtl/>
        </w:rPr>
      </w:pPr>
      <w:r w:rsidRPr="00A04403">
        <w:rPr>
          <w:rFonts w:hint="cs"/>
          <w:rtl/>
        </w:rPr>
        <w:tab/>
        <w:t>2) بعد از ادای نماز به خانه‌اش بنشیند، تا از کسانی که به دیدنش می‌آیند، پذیرائی کند.</w:t>
      </w:r>
      <w:r w:rsidRPr="00A04403">
        <w:rPr>
          <w:rFonts w:hint="cs"/>
          <w:rtl/>
        </w:rPr>
        <w:tab/>
      </w:r>
    </w:p>
  </w:footnote>
  <w:footnote w:id="242">
    <w:p w:rsidR="00BF0606" w:rsidRPr="00A04403" w:rsidRDefault="00BF0606" w:rsidP="00E0050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2A5D4A">
      <w:pPr>
        <w:pStyle w:val="8-0"/>
        <w:rPr>
          <w:rtl/>
        </w:rPr>
      </w:pPr>
      <w:r w:rsidRPr="00A04403">
        <w:rPr>
          <w:rFonts w:hint="cs"/>
          <w:rtl/>
        </w:rPr>
        <w:tab/>
        <w:t xml:space="preserve">1) مراد از این گفتۀ امام زبیدی صاحب این کتاب مختصر که می‌گوید: (و بعد </w:t>
      </w:r>
      <w:r>
        <w:rPr>
          <w:rFonts w:hint="cs"/>
          <w:rtl/>
        </w:rPr>
        <w:t>از</w:t>
      </w:r>
      <w:r w:rsidRPr="00A04403">
        <w:rPr>
          <w:rFonts w:hint="cs"/>
          <w:rtl/>
        </w:rPr>
        <w:t xml:space="preserve"> آن حدیث علی و ابن عباس وقصۀ مجادلۀ آن‌ها را ذکر نمود، و البته ذکر این چیزها از شرط ما نیست)، این است که وی در این حدیث همان چیزهای را ذکر کرده است، که در قول، و یا فعل، و یا تقریر ارتباط به نبی کریم </w:t>
      </w:r>
      <w:r w:rsidRPr="00A04403">
        <w:rPr>
          <w:rFonts w:cs="CTraditional Arabic" w:hint="cs"/>
          <w:rtl/>
        </w:rPr>
        <w:t>ج</w:t>
      </w:r>
      <w:r w:rsidRPr="00A04403">
        <w:rPr>
          <w:rFonts w:hint="cs"/>
          <w:rtl/>
        </w:rPr>
        <w:t xml:space="preserve"> دارد، و از ذکر آنچه که در این حدیث در بین عمر</w:t>
      </w:r>
      <w:r w:rsidRPr="00A04403">
        <w:rPr>
          <w:rFonts w:cs="CTraditional Arabic" w:hint="cs"/>
          <w:rtl/>
        </w:rPr>
        <w:t>س</w:t>
      </w:r>
      <w:r w:rsidRPr="00A04403">
        <w:rPr>
          <w:rFonts w:hint="cs"/>
          <w:rtl/>
        </w:rPr>
        <w:t xml:space="preserve"> و دیگر صحابه رخ داد، خودداری نموده است، زیرا </w:t>
      </w:r>
      <w:r w:rsidRPr="00A04403">
        <w:rPr>
          <w:rtl/>
        </w:rPr>
        <w:t>–</w:t>
      </w:r>
      <w:r w:rsidRPr="00A04403">
        <w:rPr>
          <w:rFonts w:hint="cs"/>
          <w:rtl/>
        </w:rPr>
        <w:t xml:space="preserve"> همانطوری که در مقدمه یادآور شده است </w:t>
      </w:r>
      <w:r w:rsidRPr="00A04403">
        <w:rPr>
          <w:rtl/>
        </w:rPr>
        <w:t>–</w:t>
      </w:r>
      <w:r w:rsidRPr="00A04403">
        <w:rPr>
          <w:rFonts w:hint="cs"/>
          <w:rtl/>
        </w:rPr>
        <w:t xml:space="preserve"> وی تنها اقوال و افعال پیامبر خدا </w:t>
      </w:r>
      <w:r w:rsidRPr="00A04403">
        <w:rPr>
          <w:rFonts w:cs="CTraditional Arabic" w:hint="cs"/>
          <w:rtl/>
        </w:rPr>
        <w:t>ج</w:t>
      </w:r>
      <w:r w:rsidRPr="00A04403">
        <w:rPr>
          <w:rFonts w:hint="cs"/>
          <w:rtl/>
        </w:rPr>
        <w:t xml:space="preserve"> را ذکر می‌کند، نه اقوال و افعال صحابه</w:t>
      </w:r>
      <w:r w:rsidRPr="00A04403">
        <w:rPr>
          <w:rFonts w:cs="CTraditional Arabic" w:hint="cs"/>
          <w:rtl/>
        </w:rPr>
        <w:t>ش</w:t>
      </w:r>
      <w:r w:rsidRPr="00A04403">
        <w:rPr>
          <w:rFonts w:hint="cs"/>
          <w:rtl/>
        </w:rPr>
        <w:t xml:space="preserve"> را.</w:t>
      </w:r>
    </w:p>
    <w:p w:rsidR="00BF0606" w:rsidRPr="00A04403" w:rsidRDefault="00BF0606" w:rsidP="00E228E9">
      <w:pPr>
        <w:pStyle w:val="8-0"/>
        <w:rPr>
          <w:rtl/>
        </w:rPr>
      </w:pPr>
      <w:r w:rsidRPr="00A04403">
        <w:rPr>
          <w:rFonts w:hint="cs"/>
          <w:rtl/>
        </w:rPr>
        <w:tab/>
        <w:t>2) آنچه که از این حدیث نبوی شریف دانسته می‌شود این است که: انبیاء</w:t>
      </w:r>
      <w:r w:rsidRPr="00A04403">
        <w:rPr>
          <w:rFonts w:cs="CTraditional Arabic" w:hint="cs"/>
          <w:rtl/>
        </w:rPr>
        <w:t>†</w:t>
      </w:r>
      <w:r w:rsidRPr="00A04403">
        <w:rPr>
          <w:rFonts w:hint="cs"/>
          <w:rtl/>
        </w:rPr>
        <w:t xml:space="preserve"> میراث برده نمی‌شوند، و مالی را که از خود به میراث می‌گذارند، صدقه است، ولی مردمی می‌گویند، که انبیاء</w:t>
      </w:r>
      <w:r w:rsidRPr="00A04403">
        <w:rPr>
          <w:rFonts w:cs="CTraditional Arabic" w:hint="cs"/>
          <w:rtl/>
        </w:rPr>
        <w:t>†</w:t>
      </w:r>
      <w:r w:rsidRPr="00A04403">
        <w:rPr>
          <w:rFonts w:hint="cs"/>
          <w:rtl/>
        </w:rPr>
        <w:t xml:space="preserve"> مانند دیگران میراث برده می‌شوند، و دلیل خود را این قول خداوند متعال می‌آورند که به حکایت از قول زکریا</w:t>
      </w:r>
      <w:r w:rsidRPr="00A04403">
        <w:rPr>
          <w:rFonts w:cs="CTraditional Arabic" w:hint="cs"/>
          <w:rtl/>
        </w:rPr>
        <w:t>÷</w:t>
      </w:r>
      <w:r w:rsidRPr="00A04403">
        <w:rPr>
          <w:rFonts w:hint="cs"/>
          <w:rtl/>
        </w:rPr>
        <w:t xml:space="preserve"> می‌فرماید: </w:t>
      </w:r>
      <w:r w:rsidRPr="00A04403">
        <w:rPr>
          <w:rFonts w:cs="Traditional Arabic" w:hint="cs"/>
          <w:rtl/>
        </w:rPr>
        <w:t>﴿</w:t>
      </w:r>
      <w:r w:rsidRPr="00A04403">
        <w:rPr>
          <w:rStyle w:val="9-Char1"/>
          <w:rFonts w:hint="cs"/>
          <w:sz w:val="24"/>
          <w:szCs w:val="24"/>
          <w:rtl/>
        </w:rPr>
        <w:t>قَالَ</w:t>
      </w:r>
      <w:r w:rsidRPr="00A04403">
        <w:rPr>
          <w:rStyle w:val="9-Char1"/>
          <w:sz w:val="24"/>
          <w:szCs w:val="24"/>
          <w:rtl/>
        </w:rPr>
        <w:t xml:space="preserve"> </w:t>
      </w:r>
      <w:r w:rsidRPr="00A04403">
        <w:rPr>
          <w:rStyle w:val="9-Char1"/>
          <w:rFonts w:hint="cs"/>
          <w:sz w:val="24"/>
          <w:szCs w:val="24"/>
          <w:rtl/>
        </w:rPr>
        <w:t>رَبِّ</w:t>
      </w:r>
      <w:r w:rsidRPr="00A04403">
        <w:rPr>
          <w:rStyle w:val="9-Char1"/>
          <w:sz w:val="24"/>
          <w:szCs w:val="24"/>
          <w:rtl/>
        </w:rPr>
        <w:t xml:space="preserve"> </w:t>
      </w:r>
      <w:r w:rsidRPr="00A04403">
        <w:rPr>
          <w:rStyle w:val="9-Char1"/>
          <w:rFonts w:hint="cs"/>
          <w:sz w:val="24"/>
          <w:szCs w:val="24"/>
          <w:rtl/>
        </w:rPr>
        <w:t>إِنِّي</w:t>
      </w:r>
      <w:r w:rsidRPr="00A04403">
        <w:rPr>
          <w:rStyle w:val="9-Char1"/>
          <w:sz w:val="24"/>
          <w:szCs w:val="24"/>
          <w:rtl/>
        </w:rPr>
        <w:t xml:space="preserve"> </w:t>
      </w:r>
      <w:r w:rsidRPr="00A04403">
        <w:rPr>
          <w:rStyle w:val="9-Char1"/>
          <w:rFonts w:hint="cs"/>
          <w:sz w:val="24"/>
          <w:szCs w:val="24"/>
          <w:rtl/>
        </w:rPr>
        <w:t>وَهَنَ</w:t>
      </w:r>
      <w:r w:rsidRPr="00A04403">
        <w:rPr>
          <w:rStyle w:val="9-Char1"/>
          <w:sz w:val="24"/>
          <w:szCs w:val="24"/>
          <w:rtl/>
        </w:rPr>
        <w:t xml:space="preserve"> </w:t>
      </w:r>
      <w:r w:rsidRPr="00A04403">
        <w:rPr>
          <w:rStyle w:val="9-Char1"/>
          <w:rFonts w:hint="cs"/>
          <w:sz w:val="24"/>
          <w:szCs w:val="24"/>
          <w:rtl/>
        </w:rPr>
        <w:t>ٱلۡعَظۡمُ</w:t>
      </w:r>
      <w:r w:rsidRPr="00A04403">
        <w:rPr>
          <w:rStyle w:val="9-Char1"/>
          <w:sz w:val="24"/>
          <w:szCs w:val="24"/>
          <w:rtl/>
        </w:rPr>
        <w:t xml:space="preserve"> </w:t>
      </w:r>
      <w:r w:rsidRPr="00A04403">
        <w:rPr>
          <w:rStyle w:val="9-Char1"/>
          <w:rFonts w:hint="cs"/>
          <w:sz w:val="24"/>
          <w:szCs w:val="24"/>
          <w:rtl/>
        </w:rPr>
        <w:t>مِنِّي</w:t>
      </w:r>
      <w:r w:rsidRPr="00A04403">
        <w:rPr>
          <w:rStyle w:val="9-Char1"/>
          <w:sz w:val="24"/>
          <w:szCs w:val="24"/>
          <w:rtl/>
        </w:rPr>
        <w:t xml:space="preserve"> </w:t>
      </w:r>
      <w:r w:rsidRPr="00A04403">
        <w:rPr>
          <w:rStyle w:val="9-Char1"/>
          <w:rFonts w:hint="cs"/>
          <w:sz w:val="24"/>
          <w:szCs w:val="24"/>
          <w:rtl/>
        </w:rPr>
        <w:t>وَٱشۡتَعَلَ</w:t>
      </w:r>
      <w:r w:rsidRPr="00A04403">
        <w:rPr>
          <w:rStyle w:val="9-Char1"/>
          <w:sz w:val="24"/>
          <w:szCs w:val="24"/>
          <w:rtl/>
        </w:rPr>
        <w:t xml:space="preserve"> </w:t>
      </w:r>
      <w:r w:rsidRPr="00A04403">
        <w:rPr>
          <w:rStyle w:val="9-Char1"/>
          <w:rFonts w:hint="cs"/>
          <w:sz w:val="24"/>
          <w:szCs w:val="24"/>
          <w:rtl/>
        </w:rPr>
        <w:t>ٱلرَّأۡسُ</w:t>
      </w:r>
      <w:r w:rsidRPr="00A04403">
        <w:rPr>
          <w:rStyle w:val="9-Char1"/>
          <w:sz w:val="24"/>
          <w:szCs w:val="24"/>
          <w:rtl/>
        </w:rPr>
        <w:t xml:space="preserve"> </w:t>
      </w:r>
      <w:r w:rsidRPr="00A04403">
        <w:rPr>
          <w:rStyle w:val="9-Char1"/>
          <w:rFonts w:hint="cs"/>
          <w:sz w:val="24"/>
          <w:szCs w:val="24"/>
          <w:rtl/>
        </w:rPr>
        <w:t>شَيۡبٗا</w:t>
      </w:r>
      <w:r w:rsidRPr="00A04403">
        <w:rPr>
          <w:rStyle w:val="9-Char1"/>
          <w:sz w:val="24"/>
          <w:szCs w:val="24"/>
          <w:rtl/>
        </w:rPr>
        <w:t xml:space="preserve"> </w:t>
      </w:r>
      <w:r w:rsidRPr="00A04403">
        <w:rPr>
          <w:rStyle w:val="9-Char1"/>
          <w:rFonts w:hint="cs"/>
          <w:sz w:val="24"/>
          <w:szCs w:val="24"/>
          <w:rtl/>
        </w:rPr>
        <w:t>وَلَمۡ</w:t>
      </w:r>
      <w:r w:rsidRPr="00A04403">
        <w:rPr>
          <w:rStyle w:val="9-Char1"/>
          <w:sz w:val="24"/>
          <w:szCs w:val="24"/>
          <w:rtl/>
        </w:rPr>
        <w:t xml:space="preserve"> </w:t>
      </w:r>
      <w:r w:rsidRPr="00A04403">
        <w:rPr>
          <w:rStyle w:val="9-Char1"/>
          <w:rFonts w:hint="cs"/>
          <w:sz w:val="24"/>
          <w:szCs w:val="24"/>
          <w:rtl/>
        </w:rPr>
        <w:t>أَكُنۢ</w:t>
      </w:r>
      <w:r w:rsidRPr="00A04403">
        <w:rPr>
          <w:rStyle w:val="9-Char1"/>
          <w:sz w:val="24"/>
          <w:szCs w:val="24"/>
          <w:rtl/>
        </w:rPr>
        <w:t xml:space="preserve"> </w:t>
      </w:r>
      <w:r w:rsidRPr="00A04403">
        <w:rPr>
          <w:rStyle w:val="9-Char1"/>
          <w:rFonts w:hint="cs"/>
          <w:sz w:val="24"/>
          <w:szCs w:val="24"/>
          <w:rtl/>
        </w:rPr>
        <w:t>بِدُعَآئِكَ</w:t>
      </w:r>
      <w:r w:rsidRPr="00A04403">
        <w:rPr>
          <w:rStyle w:val="9-Char1"/>
          <w:sz w:val="24"/>
          <w:szCs w:val="24"/>
          <w:rtl/>
        </w:rPr>
        <w:t xml:space="preserve"> </w:t>
      </w:r>
      <w:r w:rsidRPr="00A04403">
        <w:rPr>
          <w:rStyle w:val="9-Char1"/>
          <w:rFonts w:hint="cs"/>
          <w:sz w:val="24"/>
          <w:szCs w:val="24"/>
          <w:rtl/>
        </w:rPr>
        <w:t>رَبِّ</w:t>
      </w:r>
      <w:r w:rsidRPr="00A04403">
        <w:rPr>
          <w:rStyle w:val="9-Char1"/>
          <w:sz w:val="24"/>
          <w:szCs w:val="24"/>
          <w:rtl/>
        </w:rPr>
        <w:t xml:space="preserve"> </w:t>
      </w:r>
      <w:r w:rsidRPr="00A04403">
        <w:rPr>
          <w:rStyle w:val="9-Char1"/>
          <w:rFonts w:hint="cs"/>
          <w:sz w:val="24"/>
          <w:szCs w:val="24"/>
          <w:rtl/>
        </w:rPr>
        <w:t>شَقِيّٗا</w:t>
      </w:r>
      <w:r w:rsidRPr="00A04403">
        <w:rPr>
          <w:rStyle w:val="9-Char1"/>
          <w:sz w:val="24"/>
          <w:szCs w:val="24"/>
          <w:rtl/>
        </w:rPr>
        <w:t xml:space="preserve"> </w:t>
      </w:r>
      <w:r w:rsidRPr="00A04403">
        <w:rPr>
          <w:rStyle w:val="9-Char1"/>
          <w:rFonts w:hint="cs"/>
          <w:sz w:val="24"/>
          <w:szCs w:val="24"/>
          <w:rtl/>
        </w:rPr>
        <w:t>٤</w:t>
      </w:r>
      <w:r w:rsidRPr="00A04403">
        <w:rPr>
          <w:rStyle w:val="9-Char1"/>
          <w:sz w:val="24"/>
          <w:szCs w:val="24"/>
          <w:rtl/>
        </w:rPr>
        <w:t xml:space="preserve"> </w:t>
      </w:r>
      <w:r w:rsidRPr="00A04403">
        <w:rPr>
          <w:rStyle w:val="9-Char1"/>
          <w:rFonts w:hint="cs"/>
          <w:sz w:val="24"/>
          <w:szCs w:val="24"/>
          <w:rtl/>
        </w:rPr>
        <w:t>وَإِنِّي</w:t>
      </w:r>
      <w:r w:rsidRPr="00A04403">
        <w:rPr>
          <w:rStyle w:val="9-Char1"/>
          <w:sz w:val="24"/>
          <w:szCs w:val="24"/>
          <w:rtl/>
        </w:rPr>
        <w:t xml:space="preserve"> </w:t>
      </w:r>
      <w:r w:rsidRPr="00A04403">
        <w:rPr>
          <w:rStyle w:val="9-Char1"/>
          <w:rFonts w:hint="cs"/>
          <w:sz w:val="24"/>
          <w:szCs w:val="24"/>
          <w:rtl/>
        </w:rPr>
        <w:t>خِفۡتُ</w:t>
      </w:r>
      <w:r w:rsidRPr="00A04403">
        <w:rPr>
          <w:rStyle w:val="9-Char1"/>
          <w:sz w:val="24"/>
          <w:szCs w:val="24"/>
          <w:rtl/>
        </w:rPr>
        <w:t xml:space="preserve"> </w:t>
      </w:r>
      <w:r w:rsidRPr="00A04403">
        <w:rPr>
          <w:rStyle w:val="9-Char1"/>
          <w:rFonts w:hint="cs"/>
          <w:sz w:val="24"/>
          <w:szCs w:val="24"/>
          <w:rtl/>
        </w:rPr>
        <w:t>ٱلۡمَوَٰلِيَ</w:t>
      </w:r>
      <w:r w:rsidRPr="00A04403">
        <w:rPr>
          <w:rStyle w:val="9-Char1"/>
          <w:sz w:val="24"/>
          <w:szCs w:val="24"/>
          <w:rtl/>
        </w:rPr>
        <w:t xml:space="preserve"> </w:t>
      </w:r>
      <w:r w:rsidRPr="00A04403">
        <w:rPr>
          <w:rStyle w:val="9-Char1"/>
          <w:rFonts w:hint="cs"/>
          <w:sz w:val="24"/>
          <w:szCs w:val="24"/>
          <w:rtl/>
        </w:rPr>
        <w:t>مِن</w:t>
      </w:r>
      <w:r w:rsidRPr="00A04403">
        <w:rPr>
          <w:rStyle w:val="9-Char1"/>
          <w:sz w:val="24"/>
          <w:szCs w:val="24"/>
          <w:rtl/>
        </w:rPr>
        <w:t xml:space="preserve"> </w:t>
      </w:r>
      <w:r w:rsidRPr="00A04403">
        <w:rPr>
          <w:rStyle w:val="9-Char1"/>
          <w:rFonts w:hint="cs"/>
          <w:sz w:val="24"/>
          <w:szCs w:val="24"/>
          <w:rtl/>
        </w:rPr>
        <w:t>وَرَآءِي</w:t>
      </w:r>
      <w:r w:rsidRPr="00A04403">
        <w:rPr>
          <w:rStyle w:val="9-Char1"/>
          <w:sz w:val="24"/>
          <w:szCs w:val="24"/>
          <w:rtl/>
        </w:rPr>
        <w:t xml:space="preserve"> </w:t>
      </w:r>
      <w:r w:rsidRPr="00A04403">
        <w:rPr>
          <w:rStyle w:val="9-Char1"/>
          <w:rFonts w:hint="cs"/>
          <w:sz w:val="24"/>
          <w:szCs w:val="24"/>
          <w:rtl/>
        </w:rPr>
        <w:t>وَكَانَتِ</w:t>
      </w:r>
      <w:r w:rsidRPr="00A04403">
        <w:rPr>
          <w:rStyle w:val="9-Char1"/>
          <w:sz w:val="24"/>
          <w:szCs w:val="24"/>
          <w:rtl/>
        </w:rPr>
        <w:t xml:space="preserve"> </w:t>
      </w:r>
      <w:r w:rsidRPr="00A04403">
        <w:rPr>
          <w:rStyle w:val="9-Char1"/>
          <w:rFonts w:hint="cs"/>
          <w:sz w:val="24"/>
          <w:szCs w:val="24"/>
          <w:rtl/>
        </w:rPr>
        <w:t>ٱمۡرَأَتِي</w:t>
      </w:r>
      <w:r w:rsidRPr="00A04403">
        <w:rPr>
          <w:rStyle w:val="9-Char1"/>
          <w:sz w:val="24"/>
          <w:szCs w:val="24"/>
          <w:rtl/>
        </w:rPr>
        <w:t xml:space="preserve"> </w:t>
      </w:r>
      <w:r w:rsidRPr="00A04403">
        <w:rPr>
          <w:rStyle w:val="9-Char1"/>
          <w:rFonts w:hint="cs"/>
          <w:sz w:val="24"/>
          <w:szCs w:val="24"/>
          <w:rtl/>
        </w:rPr>
        <w:t>عَاقِرٗا</w:t>
      </w:r>
      <w:r w:rsidRPr="00A04403">
        <w:rPr>
          <w:rStyle w:val="9-Char1"/>
          <w:sz w:val="24"/>
          <w:szCs w:val="24"/>
          <w:rtl/>
        </w:rPr>
        <w:t xml:space="preserve"> </w:t>
      </w:r>
      <w:r w:rsidRPr="00A04403">
        <w:rPr>
          <w:rStyle w:val="9-Char1"/>
          <w:rFonts w:hint="cs"/>
          <w:sz w:val="24"/>
          <w:szCs w:val="24"/>
          <w:rtl/>
        </w:rPr>
        <w:t>فَهَبۡ</w:t>
      </w:r>
      <w:r w:rsidRPr="00A04403">
        <w:rPr>
          <w:rStyle w:val="9-Char1"/>
          <w:sz w:val="24"/>
          <w:szCs w:val="24"/>
          <w:rtl/>
        </w:rPr>
        <w:t xml:space="preserve"> </w:t>
      </w:r>
      <w:r w:rsidRPr="00A04403">
        <w:rPr>
          <w:rStyle w:val="9-Char1"/>
          <w:rFonts w:hint="cs"/>
          <w:sz w:val="24"/>
          <w:szCs w:val="24"/>
          <w:rtl/>
        </w:rPr>
        <w:t>لِي</w:t>
      </w:r>
      <w:r w:rsidRPr="00A04403">
        <w:rPr>
          <w:rStyle w:val="9-Char1"/>
          <w:sz w:val="24"/>
          <w:szCs w:val="24"/>
          <w:rtl/>
        </w:rPr>
        <w:t xml:space="preserve"> </w:t>
      </w:r>
      <w:r w:rsidRPr="00A04403">
        <w:rPr>
          <w:rStyle w:val="9-Char1"/>
          <w:rFonts w:hint="cs"/>
          <w:sz w:val="24"/>
          <w:szCs w:val="24"/>
          <w:rtl/>
        </w:rPr>
        <w:t>مِن</w:t>
      </w:r>
      <w:r w:rsidRPr="00A04403">
        <w:rPr>
          <w:rStyle w:val="9-Char1"/>
          <w:sz w:val="24"/>
          <w:szCs w:val="24"/>
          <w:rtl/>
        </w:rPr>
        <w:t xml:space="preserve"> </w:t>
      </w:r>
      <w:r w:rsidRPr="00A04403">
        <w:rPr>
          <w:rStyle w:val="9-Char1"/>
          <w:rFonts w:hint="cs"/>
          <w:sz w:val="24"/>
          <w:szCs w:val="24"/>
          <w:rtl/>
        </w:rPr>
        <w:t>لَّدُنكَ</w:t>
      </w:r>
      <w:r w:rsidRPr="00A04403">
        <w:rPr>
          <w:rStyle w:val="9-Char1"/>
          <w:sz w:val="24"/>
          <w:szCs w:val="24"/>
          <w:rtl/>
        </w:rPr>
        <w:t xml:space="preserve"> </w:t>
      </w:r>
      <w:r w:rsidRPr="00A04403">
        <w:rPr>
          <w:rStyle w:val="9-Char1"/>
          <w:rFonts w:hint="cs"/>
          <w:sz w:val="24"/>
          <w:szCs w:val="24"/>
          <w:rtl/>
        </w:rPr>
        <w:t>وَلِيّٗا</w:t>
      </w:r>
      <w:r w:rsidRPr="00A04403">
        <w:rPr>
          <w:rStyle w:val="9-Char1"/>
          <w:sz w:val="24"/>
          <w:szCs w:val="24"/>
          <w:rtl/>
        </w:rPr>
        <w:t xml:space="preserve"> </w:t>
      </w:r>
      <w:r w:rsidRPr="00A04403">
        <w:rPr>
          <w:rStyle w:val="9-Char1"/>
          <w:rFonts w:hint="cs"/>
          <w:sz w:val="24"/>
          <w:szCs w:val="24"/>
          <w:rtl/>
        </w:rPr>
        <w:t>٥</w:t>
      </w:r>
      <w:r w:rsidRPr="00A04403">
        <w:rPr>
          <w:rStyle w:val="9-Char1"/>
          <w:sz w:val="24"/>
          <w:szCs w:val="24"/>
          <w:rtl/>
        </w:rPr>
        <w:t xml:space="preserve"> </w:t>
      </w:r>
      <w:r w:rsidRPr="00A04403">
        <w:rPr>
          <w:rStyle w:val="9-Char1"/>
          <w:rFonts w:hint="cs"/>
          <w:sz w:val="24"/>
          <w:szCs w:val="24"/>
          <w:rtl/>
        </w:rPr>
        <w:t>يَرِثُنِي</w:t>
      </w:r>
      <w:r w:rsidRPr="00A04403">
        <w:rPr>
          <w:rStyle w:val="9-Char1"/>
          <w:sz w:val="24"/>
          <w:szCs w:val="24"/>
          <w:rtl/>
        </w:rPr>
        <w:t xml:space="preserve"> </w:t>
      </w:r>
      <w:r w:rsidRPr="00A04403">
        <w:rPr>
          <w:rStyle w:val="9-Char1"/>
          <w:rFonts w:hint="cs"/>
          <w:sz w:val="24"/>
          <w:szCs w:val="24"/>
          <w:rtl/>
        </w:rPr>
        <w:t>وَيَرِثُ</w:t>
      </w:r>
      <w:r w:rsidRPr="00A04403">
        <w:rPr>
          <w:rStyle w:val="9-Char1"/>
          <w:sz w:val="24"/>
          <w:szCs w:val="24"/>
          <w:rtl/>
        </w:rPr>
        <w:t xml:space="preserve"> </w:t>
      </w:r>
      <w:r w:rsidRPr="00A04403">
        <w:rPr>
          <w:rStyle w:val="9-Char1"/>
          <w:rFonts w:hint="cs"/>
          <w:sz w:val="24"/>
          <w:szCs w:val="24"/>
          <w:rtl/>
        </w:rPr>
        <w:t>مِنۡ</w:t>
      </w:r>
      <w:r w:rsidRPr="00A04403">
        <w:rPr>
          <w:rStyle w:val="9-Char1"/>
          <w:sz w:val="24"/>
          <w:szCs w:val="24"/>
          <w:rtl/>
        </w:rPr>
        <w:t xml:space="preserve"> </w:t>
      </w:r>
      <w:r w:rsidRPr="00A04403">
        <w:rPr>
          <w:rStyle w:val="9-Char1"/>
          <w:rFonts w:hint="cs"/>
          <w:sz w:val="24"/>
          <w:szCs w:val="24"/>
          <w:rtl/>
        </w:rPr>
        <w:t>ءَالِ</w:t>
      </w:r>
      <w:r w:rsidRPr="00A04403">
        <w:rPr>
          <w:rStyle w:val="9-Char1"/>
          <w:sz w:val="24"/>
          <w:szCs w:val="24"/>
          <w:rtl/>
        </w:rPr>
        <w:t xml:space="preserve"> </w:t>
      </w:r>
      <w:r w:rsidRPr="00A04403">
        <w:rPr>
          <w:rStyle w:val="9-Char1"/>
          <w:rFonts w:hint="cs"/>
          <w:sz w:val="24"/>
          <w:szCs w:val="24"/>
          <w:rtl/>
        </w:rPr>
        <w:t>يَعۡقُوبَۖ</w:t>
      </w:r>
      <w:r w:rsidRPr="00A04403">
        <w:rPr>
          <w:rStyle w:val="9-Char1"/>
          <w:sz w:val="24"/>
          <w:szCs w:val="24"/>
          <w:rtl/>
        </w:rPr>
        <w:t xml:space="preserve"> </w:t>
      </w:r>
      <w:r w:rsidRPr="00A04403">
        <w:rPr>
          <w:rStyle w:val="9-Char1"/>
          <w:rFonts w:hint="cs"/>
          <w:sz w:val="24"/>
          <w:szCs w:val="24"/>
          <w:rtl/>
        </w:rPr>
        <w:t>وَٱجۡعَلۡهُ</w:t>
      </w:r>
      <w:r w:rsidRPr="00A04403">
        <w:rPr>
          <w:rStyle w:val="9-Char1"/>
          <w:sz w:val="24"/>
          <w:szCs w:val="24"/>
          <w:rtl/>
        </w:rPr>
        <w:t xml:space="preserve"> </w:t>
      </w:r>
      <w:r w:rsidRPr="00A04403">
        <w:rPr>
          <w:rStyle w:val="9-Char1"/>
          <w:rFonts w:hint="cs"/>
          <w:sz w:val="24"/>
          <w:szCs w:val="24"/>
          <w:rtl/>
        </w:rPr>
        <w:t>رَبِّ</w:t>
      </w:r>
      <w:r w:rsidRPr="00A04403">
        <w:rPr>
          <w:rStyle w:val="9-Char1"/>
          <w:sz w:val="24"/>
          <w:szCs w:val="24"/>
          <w:rtl/>
        </w:rPr>
        <w:t xml:space="preserve"> </w:t>
      </w:r>
      <w:r w:rsidRPr="00A04403">
        <w:rPr>
          <w:rStyle w:val="9-Char1"/>
          <w:rFonts w:hint="cs"/>
          <w:sz w:val="24"/>
          <w:szCs w:val="24"/>
          <w:rtl/>
        </w:rPr>
        <w:t>رَضِيّٗا</w:t>
      </w:r>
      <w:r w:rsidRPr="00A04403">
        <w:rPr>
          <w:rStyle w:val="9-Char1"/>
          <w:sz w:val="24"/>
          <w:szCs w:val="24"/>
          <w:rtl/>
        </w:rPr>
        <w:t xml:space="preserve"> </w:t>
      </w:r>
      <w:r w:rsidRPr="00A04403">
        <w:rPr>
          <w:rStyle w:val="9-Char1"/>
          <w:rFonts w:hint="cs"/>
          <w:sz w:val="24"/>
          <w:szCs w:val="24"/>
          <w:rtl/>
        </w:rPr>
        <w:t>٦</w:t>
      </w:r>
      <w:r w:rsidRPr="00A04403">
        <w:rPr>
          <w:rFonts w:cs="Traditional Arabic" w:hint="cs"/>
          <w:rtl/>
        </w:rPr>
        <w:t>﴾</w:t>
      </w:r>
      <w:r w:rsidRPr="00A04403">
        <w:rPr>
          <w:rFonts w:hint="cs"/>
          <w:rtl/>
        </w:rPr>
        <w:t xml:space="preserve"> [مریم: 4-6] یعنی: «گفت که: پروردگارا! استخوانم سست شده، و پیری بر سرم غبار افشانده است، و ای پروردگارم! از دعا کردن به درگاه تو محروم نبوده‌ام، و من پس از مرگم از وارثانم می‌ترسم، و همسرم عقیم بود، پس تو از لطف خود برایم میراث‌بری عطا فرما! تا از من و از آل یعقوب میراث ببرد».</w:t>
      </w:r>
    </w:p>
    <w:p w:rsidR="00BF0606" w:rsidRPr="00A04403" w:rsidRDefault="00BF0606" w:rsidP="00E228E9">
      <w:pPr>
        <w:pStyle w:val="8-0"/>
        <w:rPr>
          <w:rtl/>
        </w:rPr>
      </w:pPr>
      <w:r w:rsidRPr="00A04403">
        <w:rPr>
          <w:rFonts w:hint="cs"/>
          <w:rtl/>
        </w:rPr>
        <w:tab/>
        <w:t>و می‌گویند: در صورتی که زکریا</w:t>
      </w:r>
      <w:r w:rsidRPr="00A04403">
        <w:rPr>
          <w:rFonts w:cs="CTraditional Arabic" w:hint="cs"/>
          <w:rtl/>
        </w:rPr>
        <w:t>÷</w:t>
      </w:r>
      <w:r w:rsidRPr="00A04403">
        <w:rPr>
          <w:rFonts w:hint="cs"/>
          <w:rtl/>
        </w:rPr>
        <w:t xml:space="preserve"> از خداوند خواست که برایش فرزندی بدهد تا از وی میراث ببرد، و خداوند هم دعوتش را اجابت کرد، و برایش چنین فرزندی داد، پس چرا نبی کریم </w:t>
      </w:r>
      <w:r w:rsidRPr="00A04403">
        <w:rPr>
          <w:rFonts w:cs="CTraditional Arabic" w:hint="cs"/>
          <w:rtl/>
        </w:rPr>
        <w:t>ج</w:t>
      </w:r>
      <w:r w:rsidRPr="00A04403">
        <w:rPr>
          <w:rFonts w:hint="cs"/>
          <w:rtl/>
        </w:rPr>
        <w:t xml:space="preserve"> میراث برده نشوند؟ </w:t>
      </w:r>
    </w:p>
    <w:p w:rsidR="00BF0606" w:rsidRPr="00A04403" w:rsidRDefault="00BF0606" w:rsidP="00E228E9">
      <w:pPr>
        <w:pStyle w:val="8-0"/>
        <w:rPr>
          <w:rtl/>
        </w:rPr>
      </w:pPr>
      <w:r w:rsidRPr="00A04403">
        <w:rPr>
          <w:rFonts w:hint="cs"/>
          <w:rtl/>
        </w:rPr>
        <w:tab/>
        <w:t>امام ابن کثیر</w:t>
      </w:r>
      <w:r w:rsidRPr="00A04403">
        <w:rPr>
          <w:rFonts w:cs="CTraditional Arabic" w:hint="cs"/>
          <w:rtl/>
        </w:rPr>
        <w:t>/</w:t>
      </w:r>
      <w:r w:rsidRPr="00A04403">
        <w:rPr>
          <w:rFonts w:hint="cs"/>
          <w:rtl/>
        </w:rPr>
        <w:t xml:space="preserve"> از این اعتراض سه جواب داده است:</w:t>
      </w:r>
    </w:p>
    <w:p w:rsidR="00BF0606" w:rsidRPr="00A04403" w:rsidRDefault="00BF0606" w:rsidP="00E228E9">
      <w:pPr>
        <w:pStyle w:val="8-0"/>
        <w:rPr>
          <w:rtl/>
        </w:rPr>
      </w:pPr>
      <w:r w:rsidRPr="00A04403">
        <w:rPr>
          <w:rFonts w:hint="cs"/>
          <w:rtl/>
        </w:rPr>
        <w:tab/>
        <w:t>جواب اول آنکه: خوف حضرت زکریا</w:t>
      </w:r>
      <w:r w:rsidRPr="00A04403">
        <w:rPr>
          <w:rFonts w:cs="CTraditional Arabic" w:hint="cs"/>
          <w:rtl/>
        </w:rPr>
        <w:t>÷</w:t>
      </w:r>
      <w:r w:rsidRPr="00A04403">
        <w:rPr>
          <w:rFonts w:hint="cs"/>
          <w:rtl/>
        </w:rPr>
        <w:t xml:space="preserve"> خوف این نبود که وارثانش از مالش میراث می‌برند، زیرا مقام نبوت از این بالاتر است که در آخرین لحظه از حیات خود به فکر مال و دنیا باشد، و از خدا بخواهد تا برایش فرزندی بدهد که مالش را به میراث ببرد.</w:t>
      </w:r>
    </w:p>
    <w:p w:rsidR="00BF0606" w:rsidRPr="00A04403" w:rsidRDefault="00BF0606" w:rsidP="00696901">
      <w:pPr>
        <w:pStyle w:val="8-0"/>
        <w:rPr>
          <w:rtl/>
        </w:rPr>
      </w:pPr>
      <w:r w:rsidRPr="00A04403">
        <w:rPr>
          <w:rFonts w:hint="cs"/>
          <w:rtl/>
        </w:rPr>
        <w:tab/>
        <w:t>جواب دوم آنکه: حضرت زکریا</w:t>
      </w:r>
      <w:r w:rsidRPr="00A04403">
        <w:rPr>
          <w:rFonts w:cs="CTraditional Arabic" w:hint="cs"/>
          <w:rtl/>
        </w:rPr>
        <w:t>÷</w:t>
      </w:r>
      <w:r w:rsidRPr="00A04403">
        <w:rPr>
          <w:rFonts w:hint="cs"/>
          <w:rtl/>
        </w:rPr>
        <w:t xml:space="preserve"> مالی نداشت که از وی به میراث بماند، زیرا وی نجار بود، و از زحمت کشید دست خود نان می‌خورد، و از این کار با در نظر داشت مصارف زندگی برای انسان مالی جمع نمی‌شود که به فکر میراث بردن آن باشد، و بالأخص آنکه انبیاء</w:t>
      </w:r>
      <w:r w:rsidRPr="00A04403">
        <w:rPr>
          <w:rFonts w:cs="CTraditional Arabic" w:hint="cs"/>
          <w:rtl/>
        </w:rPr>
        <w:t>†</w:t>
      </w:r>
      <w:r w:rsidRPr="00A04403">
        <w:rPr>
          <w:rFonts w:hint="cs"/>
          <w:rtl/>
        </w:rPr>
        <w:t xml:space="preserve"> به فکر جمع کردن مال و امتعۀ دنیوی نیستند. </w:t>
      </w:r>
    </w:p>
    <w:p w:rsidR="00BF0606" w:rsidRPr="00A04403" w:rsidRDefault="00BF0606" w:rsidP="006619D0">
      <w:pPr>
        <w:pStyle w:val="8-0"/>
        <w:rPr>
          <w:rtl/>
        </w:rPr>
      </w:pPr>
      <w:r w:rsidRPr="00A04403">
        <w:rPr>
          <w:rFonts w:hint="cs"/>
          <w:rtl/>
        </w:rPr>
        <w:tab/>
        <w:t xml:space="preserve"> و بالآخره جواب سوم آنکه: پیامبر خدا </w:t>
      </w:r>
      <w:r w:rsidRPr="00A04403">
        <w:rPr>
          <w:rFonts w:cs="CTraditional Arabic" w:hint="cs"/>
          <w:rtl/>
        </w:rPr>
        <w:t>ج</w:t>
      </w:r>
      <w:r w:rsidRPr="00A04403">
        <w:rPr>
          <w:rFonts w:hint="cs"/>
          <w:rtl/>
        </w:rPr>
        <w:t xml:space="preserve"> می‌فرمایند که: «ما گروه انبیاء میراث برده نمی‌شویم، آنچه که از ما می‌ماند، صدقه است»، و نتیجه آن می‌شود که: مراد از میراث در این آیۀ کریمه در دعای زکریا</w:t>
      </w:r>
      <w:r w:rsidRPr="00A04403">
        <w:rPr>
          <w:rFonts w:cs="CTraditional Arabic" w:hint="cs"/>
          <w:rtl/>
        </w:rPr>
        <w:t>÷</w:t>
      </w:r>
      <w:r w:rsidRPr="00A04403">
        <w:rPr>
          <w:rFonts w:hint="cs"/>
          <w:rtl/>
        </w:rPr>
        <w:t xml:space="preserve"> میراث نبوت است، نه میراث مال و منال.</w:t>
      </w:r>
    </w:p>
    <w:p w:rsidR="00BF0606" w:rsidRPr="00A04403" w:rsidRDefault="00BF0606" w:rsidP="006619D0">
      <w:pPr>
        <w:pStyle w:val="8-0"/>
        <w:rPr>
          <w:rtl/>
        </w:rPr>
      </w:pPr>
      <w:r w:rsidRPr="00A04403">
        <w:rPr>
          <w:rFonts w:hint="cs"/>
          <w:rtl/>
        </w:rPr>
        <w:tab/>
        <w:t>آنچه که امام ابن کثیر</w:t>
      </w:r>
      <w:r w:rsidRPr="00A04403">
        <w:rPr>
          <w:rFonts w:cs="CTraditional Arabic" w:hint="cs"/>
          <w:rtl/>
        </w:rPr>
        <w:t>/</w:t>
      </w:r>
      <w:r w:rsidRPr="00A04403">
        <w:rPr>
          <w:rFonts w:hint="cs"/>
          <w:rtl/>
        </w:rPr>
        <w:t xml:space="preserve"> در این مورد گفته است، نهایت معقول و مقبول است، ولی جواب سوم گرچه به ذات خود از دو جواب دیگر قوی‌تر است، زیرا قول صریح پیامبر خدا </w:t>
      </w:r>
      <w:r w:rsidRPr="00A04403">
        <w:rPr>
          <w:rFonts w:cs="CTraditional Arabic" w:hint="cs"/>
          <w:rtl/>
        </w:rPr>
        <w:t>ج</w:t>
      </w:r>
      <w:r w:rsidRPr="00A04403">
        <w:rPr>
          <w:rFonts w:hint="cs"/>
          <w:rtl/>
        </w:rPr>
        <w:t xml:space="preserve"> است، ولی کسانی که قائل به میراث برده شدن انبیاء</w:t>
      </w:r>
      <w:r w:rsidRPr="00A04403">
        <w:rPr>
          <w:rFonts w:cs="CTraditional Arabic" w:hint="cs"/>
          <w:rtl/>
        </w:rPr>
        <w:t>†</w:t>
      </w:r>
      <w:r w:rsidRPr="00A04403">
        <w:rPr>
          <w:rFonts w:hint="cs"/>
          <w:rtl/>
        </w:rPr>
        <w:t xml:space="preserve"> و از آن جمله نبی کریم </w:t>
      </w:r>
      <w:r w:rsidRPr="00A04403">
        <w:rPr>
          <w:rFonts w:cs="CTraditional Arabic" w:hint="cs"/>
          <w:rtl/>
        </w:rPr>
        <w:t>ج</w:t>
      </w:r>
      <w:r w:rsidRPr="00A04403">
        <w:rPr>
          <w:rFonts w:hint="cs"/>
          <w:rtl/>
        </w:rPr>
        <w:t xml:space="preserve"> هستند، یا این حدیث را اصلا قبول ندارند، و یا آن را </w:t>
      </w:r>
      <w:r w:rsidRPr="00A04403">
        <w:rPr>
          <w:rtl/>
        </w:rPr>
        <w:t>–</w:t>
      </w:r>
      <w:r w:rsidRPr="00A04403">
        <w:rPr>
          <w:rFonts w:hint="cs"/>
          <w:rtl/>
        </w:rPr>
        <w:t xml:space="preserve"> طوری که بعد از این خواهیم گفت </w:t>
      </w:r>
      <w:r w:rsidRPr="00A04403">
        <w:rPr>
          <w:rtl/>
        </w:rPr>
        <w:t>–</w:t>
      </w:r>
      <w:r w:rsidRPr="00A04403">
        <w:rPr>
          <w:rFonts w:hint="cs"/>
          <w:rtl/>
        </w:rPr>
        <w:t xml:space="preserve"> تاویل می‌کنند، پس آنچه که جواب برای طرف مقابل باقی می‌ماند، جواب اول و دوم است.</w:t>
      </w:r>
    </w:p>
    <w:p w:rsidR="00BF0606" w:rsidRPr="00A04403" w:rsidRDefault="00BF0606" w:rsidP="002F337D">
      <w:pPr>
        <w:pStyle w:val="8-0"/>
        <w:rPr>
          <w:rtl/>
          <w:lang w:bidi="fa-IR"/>
        </w:rPr>
      </w:pPr>
      <w:r w:rsidRPr="00A04403">
        <w:rPr>
          <w:rFonts w:hint="cs"/>
          <w:rtl/>
        </w:rPr>
        <w:tab/>
        <w:t>و همانطوری که هم اکنون گفتیم، کسانی که قائل به میراث برده شدن انبیاء</w:t>
      </w:r>
      <w:r w:rsidRPr="00A04403">
        <w:rPr>
          <w:rFonts w:cs="CTraditional Arabic" w:hint="cs"/>
          <w:rtl/>
        </w:rPr>
        <w:t>†</w:t>
      </w:r>
      <w:r w:rsidRPr="00A04403">
        <w:rPr>
          <w:rFonts w:hint="cs"/>
          <w:rtl/>
        </w:rPr>
        <w:t xml:space="preserve"> از آن جمله پیامبر ما محمد </w:t>
      </w:r>
      <w:r w:rsidRPr="00A04403">
        <w:rPr>
          <w:rFonts w:cs="CTraditional Arabic" w:hint="cs"/>
          <w:rtl/>
        </w:rPr>
        <w:t>ج</w:t>
      </w:r>
      <w:r w:rsidRPr="00A04403">
        <w:rPr>
          <w:rFonts w:hint="cs"/>
          <w:rtl/>
        </w:rPr>
        <w:t xml:space="preserve"> هستند، یا این حدیث را اصلا قبول ندارند، و یا برای آنکه جانب مقابل را با وجود همین حدیث مجاب بسازند، آن را تاویل می‌کنند، و تاویل‌شان به اینگونه است که می‌گویند: معنای قول پیامبر خدا </w:t>
      </w:r>
      <w:r w:rsidRPr="00A04403">
        <w:rPr>
          <w:rFonts w:cs="CTraditional Arabic" w:hint="cs"/>
          <w:rtl/>
        </w:rPr>
        <w:t>ج</w:t>
      </w:r>
      <w:r w:rsidRPr="00A04403">
        <w:rPr>
          <w:rFonts w:hint="cs"/>
          <w:rtl/>
        </w:rPr>
        <w:t xml:space="preserve"> که می‌فرمایند: </w:t>
      </w:r>
      <w:r w:rsidRPr="00A04403">
        <w:rPr>
          <w:rFonts w:ascii="mylotus" w:hAnsi="mylotus" w:cs="mylotus"/>
          <w:rtl/>
        </w:rPr>
        <w:t>«نحن معشر الأنبياء لا نورث، ما تركنا صدقه»</w:t>
      </w:r>
      <w:r w:rsidRPr="00A04403">
        <w:rPr>
          <w:rFonts w:hint="cs"/>
          <w:rtl/>
        </w:rPr>
        <w:t xml:space="preserve"> این است که: ما گروه انبیاء آنچه را که صدقه از خود به جا می‌گذاریم میراث برده نمی‌شویم، و مفهوم مخالفش آن است، که غیر آنچه را که صدقه بجا می‌گذاریم، میراث برده می‌شویم</w:t>
      </w:r>
      <w:r w:rsidRPr="00A04403">
        <w:rPr>
          <w:rFonts w:hint="cs"/>
          <w:rtl/>
          <w:lang w:bidi="fa-IR"/>
        </w:rPr>
        <w:t>.</w:t>
      </w:r>
    </w:p>
    <w:p w:rsidR="00BF0606" w:rsidRPr="00A04403" w:rsidRDefault="00BF0606" w:rsidP="00DD6831">
      <w:pPr>
        <w:pStyle w:val="8-0"/>
        <w:rPr>
          <w:i/>
          <w:iCs/>
          <w:rtl/>
          <w:lang w:bidi="fa-IR"/>
        </w:rPr>
      </w:pPr>
      <w:r w:rsidRPr="00A04403">
        <w:rPr>
          <w:rFonts w:hint="cs"/>
          <w:rtl/>
          <w:lang w:bidi="fa-IR"/>
        </w:rPr>
        <w:tab/>
        <w:t>ولی این تاویل مخالف با قواعد و شروط تاویل است، زیرا از مهمترین شروط تاویل آن است که مخالف به صریح نصی که تاویل می‌شود، نباشد، و این تاویل مخالف با صریح نص است، زیرا به اتفاق همگان، نص این حدیث نبوی شریف دلالت بر اختصاص دارد، یعنی: دلالت بر چیزی دارد که خاص برای انبیاء</w:t>
      </w:r>
      <w:r w:rsidRPr="00A04403">
        <w:rPr>
          <w:rFonts w:cs="CTraditional Arabic" w:hint="cs"/>
          <w:rtl/>
          <w:lang w:bidi="fa-IR"/>
        </w:rPr>
        <w:t>†</w:t>
      </w:r>
      <w:r w:rsidRPr="00A04403">
        <w:rPr>
          <w:rFonts w:hint="cs"/>
          <w:rtl/>
          <w:lang w:bidi="fa-IR"/>
        </w:rPr>
        <w:t xml:space="preserve"> است، و برای دیگران نیست، و اگر معنی آن طوری باشد که این‌ها می‌گویند، اختصاصی در این کار برای انبیاء الله</w:t>
      </w:r>
      <w:r w:rsidRPr="00A04403">
        <w:rPr>
          <w:rFonts w:cs="CTraditional Arabic" w:hint="cs"/>
          <w:rtl/>
          <w:lang w:bidi="fa-IR"/>
        </w:rPr>
        <w:t>†</w:t>
      </w:r>
      <w:r w:rsidRPr="00A04403">
        <w:rPr>
          <w:rFonts w:hint="cs"/>
          <w:rtl/>
          <w:lang w:bidi="fa-IR"/>
        </w:rPr>
        <w:t xml:space="preserve"> باقی نمی‌ماند، زیرا هر فرد از افراد امت‌شان نیز به اتفاق همگان به همین صفت متصف آند، یعنی: چیزی را که صدقه قرار داده باشند، از آن‌ها میراث برده نمی‌شود، پس نتیجه آن می‌شود که: انبیاء الله</w:t>
      </w:r>
      <w:r w:rsidRPr="00A04403">
        <w:rPr>
          <w:rFonts w:cs="CTraditional Arabic" w:hint="cs"/>
          <w:rtl/>
          <w:lang w:bidi="fa-IR"/>
        </w:rPr>
        <w:t>†</w:t>
      </w:r>
      <w:r w:rsidRPr="00A04403">
        <w:rPr>
          <w:rFonts w:hint="cs"/>
          <w:rtl/>
          <w:lang w:bidi="fa-IR"/>
        </w:rPr>
        <w:t xml:space="preserve"> میراث برده نمی‌شوند، و اگر مالی از آن‌ها بعد از وفات‌شان باقی می‌ماند، صدقه است، </w:t>
      </w:r>
      <w:r w:rsidRPr="00A04403">
        <w:rPr>
          <w:rtl/>
        </w:rPr>
        <w:t>والله تعالی أعلم</w:t>
      </w:r>
      <w:r w:rsidRPr="00A04403">
        <w:rPr>
          <w:rFonts w:hint="cs"/>
          <w:rtl/>
        </w:rPr>
        <w:t>.</w:t>
      </w:r>
    </w:p>
  </w:footnote>
  <w:footnote w:id="243">
    <w:p w:rsidR="00BF0606" w:rsidRPr="00A04403" w:rsidRDefault="00BF0606" w:rsidP="002342F3">
      <w:pPr>
        <w:pStyle w:val="8-0"/>
        <w:rPr>
          <w:i/>
          <w:iCs/>
          <w:rtl/>
        </w:rPr>
      </w:pPr>
      <w:r w:rsidRPr="00A04403">
        <w:rPr>
          <w:rStyle w:val="FootnoteReference"/>
          <w:vertAlign w:val="baseline"/>
        </w:rPr>
        <w:footnoteRef/>
      </w:r>
      <w:r w:rsidRPr="00A04403">
        <w:rPr>
          <w:rtl/>
        </w:rPr>
        <w:t>-</w:t>
      </w:r>
      <w:r w:rsidRPr="00A04403">
        <w:rPr>
          <w:rFonts w:hint="cs"/>
          <w:rtl/>
        </w:rPr>
        <w:t xml:space="preserve"> گویند: سبب رفتن موی آن کفش‌ها، کهنگی آن‌ها بود، به این معنی که این کفش‌ها دراصل از چرم مو دار ساخته شده بود، ولی به مرور زمان از اثر کهنگی موی آن‌ها رفته بود، و یا آنکه آن کفش‌ها از چرم آش داده که به سبب آش دادن مویش می‌رود، ساخته شده بود، والله تعالی أعلم.</w:t>
      </w:r>
    </w:p>
  </w:footnote>
  <w:footnote w:id="244">
    <w:p w:rsidR="00BF0606" w:rsidRPr="00A04403" w:rsidRDefault="00BF0606" w:rsidP="00625C60">
      <w:pPr>
        <w:pStyle w:val="8-0"/>
        <w:rPr>
          <w:rtl/>
        </w:rPr>
      </w:pPr>
      <w:r w:rsidRPr="00A04403">
        <w:rPr>
          <w:rStyle w:val="FootnoteReference"/>
          <w:vertAlign w:val="baseline"/>
        </w:rPr>
        <w:footnoteRef/>
      </w:r>
      <w:r w:rsidRPr="00A04403">
        <w:rPr>
          <w:rtl/>
        </w:rPr>
        <w:t>-</w:t>
      </w:r>
      <w:r w:rsidRPr="00A04403">
        <w:rPr>
          <w:rFonts w:hint="cs"/>
          <w:rtl/>
        </w:rPr>
        <w:t xml:space="preserve"> و در شمائل نبوی امام ترمذی</w:t>
      </w:r>
      <w:r w:rsidRPr="00A04403">
        <w:rPr>
          <w:rFonts w:cs="CTraditional Arabic" w:hint="cs"/>
          <w:rtl/>
        </w:rPr>
        <w:t>/</w:t>
      </w:r>
      <w:r w:rsidRPr="00A04403">
        <w:rPr>
          <w:rFonts w:hint="cs"/>
          <w:rtl/>
        </w:rPr>
        <w:t xml:space="preserve"> از ثابت</w:t>
      </w:r>
      <w:r w:rsidRPr="00A04403">
        <w:rPr>
          <w:rFonts w:cs="CTraditional Arabic" w:hint="cs"/>
          <w:rtl/>
        </w:rPr>
        <w:t>س</w:t>
      </w:r>
      <w:r w:rsidRPr="00A04403">
        <w:rPr>
          <w:rFonts w:hint="cs"/>
          <w:rtl/>
        </w:rPr>
        <w:t xml:space="preserve"> روایت است که گفت: انس بن مالک</w:t>
      </w:r>
      <w:r w:rsidRPr="00A04403">
        <w:rPr>
          <w:rFonts w:cs="CTraditional Arabic" w:hint="cs"/>
          <w:rtl/>
        </w:rPr>
        <w:t>س</w:t>
      </w:r>
      <w:r w:rsidRPr="00A04403">
        <w:rPr>
          <w:rFonts w:hint="cs"/>
          <w:rtl/>
        </w:rPr>
        <w:t xml:space="preserve"> قدح چوبی غلیظی را که به آهن سیم کشیده شده بود، نزد ما آورد و گفت: این قدح پیامبر خدا </w:t>
      </w:r>
      <w:r w:rsidRPr="00A04403">
        <w:rPr>
          <w:rFonts w:cs="CTraditional Arabic" w:hint="cs"/>
          <w:rtl/>
        </w:rPr>
        <w:t>ج</w:t>
      </w:r>
      <w:r w:rsidRPr="00A04403">
        <w:rPr>
          <w:rFonts w:hint="cs"/>
          <w:rtl/>
        </w:rPr>
        <w:t xml:space="preserve"> است، و باز در همان کتاب از انس</w:t>
      </w:r>
      <w:r w:rsidRPr="00A04403">
        <w:rPr>
          <w:rFonts w:cs="CTraditional Arabic" w:hint="cs"/>
          <w:rtl/>
        </w:rPr>
        <w:t>س</w:t>
      </w:r>
      <w:r w:rsidRPr="00A04403">
        <w:rPr>
          <w:rFonts w:hint="cs"/>
          <w:rtl/>
        </w:rPr>
        <w:t xml:space="preserve"> روایت است که گفت: تمام نوشیدنی‌ها را به همین قدح برای پیامبر خدا </w:t>
      </w:r>
      <w:r w:rsidRPr="00A04403">
        <w:rPr>
          <w:rFonts w:cs="CTraditional Arabic" w:hint="cs"/>
          <w:rtl/>
        </w:rPr>
        <w:t>ج</w:t>
      </w:r>
      <w:r w:rsidRPr="00A04403">
        <w:rPr>
          <w:rFonts w:hint="cs"/>
          <w:rtl/>
        </w:rPr>
        <w:t xml:space="preserve"> دادم، آب، نبیذ، عسل، و شیر. </w:t>
      </w:r>
    </w:p>
  </w:footnote>
  <w:footnote w:id="245">
    <w:p w:rsidR="00BF0606" w:rsidRPr="00A04403" w:rsidRDefault="00BF0606" w:rsidP="00F6445E">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F6445E">
      <w:pPr>
        <w:pStyle w:val="8-0"/>
        <w:rPr>
          <w:rtl/>
        </w:rPr>
      </w:pPr>
      <w:r w:rsidRPr="00A04403">
        <w:rPr>
          <w:rFonts w:hint="cs"/>
          <w:rtl/>
        </w:rPr>
        <w:tab/>
        <w:t xml:space="preserve">1) نام گذاشتن به نام پیامبر خدا </w:t>
      </w:r>
      <w:r w:rsidRPr="00A04403">
        <w:rPr>
          <w:rFonts w:cs="CTraditional Arabic" w:hint="cs"/>
          <w:rtl/>
        </w:rPr>
        <w:t>ج</w:t>
      </w:r>
      <w:r w:rsidRPr="00A04403">
        <w:rPr>
          <w:rFonts w:hint="cs"/>
          <w:rtl/>
        </w:rPr>
        <w:t xml:space="preserve"> که (محمد) باشد، روا است.</w:t>
      </w:r>
    </w:p>
    <w:p w:rsidR="00BF0606" w:rsidRPr="00A04403" w:rsidRDefault="00BF0606" w:rsidP="001161A5">
      <w:pPr>
        <w:pStyle w:val="8-0"/>
        <w:rPr>
          <w:rtl/>
        </w:rPr>
      </w:pPr>
      <w:r w:rsidRPr="00A04403">
        <w:rPr>
          <w:rFonts w:hint="cs"/>
          <w:rtl/>
        </w:rPr>
        <w:tab/>
        <w:t xml:space="preserve">2) در کنیه اختیار کردن به کنیۀ پیامبر خدا </w:t>
      </w:r>
      <w:r w:rsidRPr="00A04403">
        <w:rPr>
          <w:rFonts w:cs="CTraditional Arabic" w:hint="cs"/>
          <w:rtl/>
        </w:rPr>
        <w:t>ج</w:t>
      </w:r>
      <w:r w:rsidRPr="00A04403">
        <w:rPr>
          <w:rFonts w:hint="cs"/>
          <w:rtl/>
        </w:rPr>
        <w:t xml:space="preserve"> که (ابوالقاسم) باشد، بین علماء اختلاف است: امام شافعی و اهل ظاهری می‌گویند: تکنی به کنیۀ پیامبر خدا </w:t>
      </w:r>
      <w:r w:rsidRPr="00A04403">
        <w:rPr>
          <w:rFonts w:cs="CTraditional Arabic" w:hint="cs"/>
          <w:rtl/>
        </w:rPr>
        <w:t>ج</w:t>
      </w:r>
      <w:r w:rsidRPr="00A04403">
        <w:rPr>
          <w:rFonts w:hint="cs"/>
          <w:rtl/>
        </w:rPr>
        <w:t xml:space="preserve"> روا نیست، امام مالک</w:t>
      </w:r>
      <w:r w:rsidRPr="00A04403">
        <w:rPr>
          <w:rFonts w:cs="CTraditional Arabic" w:hint="cs"/>
          <w:rtl/>
        </w:rPr>
        <w:t>/</w:t>
      </w:r>
      <w:r w:rsidRPr="00A04403">
        <w:rPr>
          <w:rFonts w:hint="cs"/>
          <w:rtl/>
        </w:rPr>
        <w:t xml:space="preserve"> می‌گوید: این نهی خاص به زمان خود پیامبر خدا </w:t>
      </w:r>
      <w:r w:rsidRPr="00A04403">
        <w:rPr>
          <w:rFonts w:cs="CTraditional Arabic" w:hint="cs"/>
          <w:rtl/>
        </w:rPr>
        <w:t>ج</w:t>
      </w:r>
      <w:r w:rsidRPr="00A04403">
        <w:rPr>
          <w:rFonts w:hint="cs"/>
          <w:rtl/>
        </w:rPr>
        <w:t xml:space="preserve"> بود، لذا اکنون تکنی به کنیۀ پیامبر خدا </w:t>
      </w:r>
      <w:r w:rsidRPr="00A04403">
        <w:rPr>
          <w:rFonts w:cs="CTraditional Arabic" w:hint="cs"/>
          <w:rtl/>
        </w:rPr>
        <w:t>ج</w:t>
      </w:r>
      <w:r w:rsidRPr="00A04403">
        <w:rPr>
          <w:rFonts w:hint="cs"/>
          <w:rtl/>
        </w:rPr>
        <w:t xml:space="preserve"> جواز دارد، و ابن جریر می‌گوید که : نهی برای تنزیه است، و عدۀ دیگری می‌گویند که این نهی نسبت به کسی است که نامش محمد و یا احمد باشد، و نسبت به کسان دیگر باکی ندارد.</w:t>
      </w:r>
    </w:p>
  </w:footnote>
  <w:footnote w:id="246">
    <w:p w:rsidR="00BF0606" w:rsidRPr="00A04403" w:rsidRDefault="00BF0606" w:rsidP="00F6445E">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550CEA">
      <w:pPr>
        <w:pStyle w:val="8-0"/>
        <w:rPr>
          <w:rtl/>
        </w:rPr>
      </w:pPr>
      <w:r w:rsidRPr="00A04403">
        <w:rPr>
          <w:rFonts w:hint="cs"/>
          <w:rtl/>
        </w:rPr>
        <w:tab/>
        <w:t xml:space="preserve">معنی این قول پیامبر خدا </w:t>
      </w:r>
      <w:r w:rsidRPr="00A04403">
        <w:rPr>
          <w:rFonts w:cs="CTraditional Arabic" w:hint="cs"/>
          <w:rtl/>
        </w:rPr>
        <w:t>ج</w:t>
      </w:r>
      <w:r w:rsidRPr="00A04403">
        <w:rPr>
          <w:rFonts w:hint="cs"/>
          <w:rtl/>
        </w:rPr>
        <w:t xml:space="preserve"> که می‌فرمایند: «وظیفه‌ام تقسیم کردن است، و هر چیزی را طوری که مامورش شده‌ام انجام می‌دهم»، این است که: اگر برای کسی چیزی می‌دهم، به امر خدا می‌دهم، و اگر برای کسی چیزی نمی‌دهم، به امر خدا نمی‌دهم، پس در این صورت بخشنده و نبخشنده خدا است، و من فقط ماموریتی را که خداوند بر عهدۀ من گذاشته است، انجام می‌دهم.</w:t>
      </w:r>
    </w:p>
  </w:footnote>
  <w:footnote w:id="247">
    <w:p w:rsidR="00BF0606" w:rsidRPr="00A04403" w:rsidRDefault="00BF0606" w:rsidP="00BD2958">
      <w:pPr>
        <w:pStyle w:val="8-0"/>
        <w:rPr>
          <w:rtl/>
        </w:rPr>
      </w:pPr>
      <w:r w:rsidRPr="00A04403">
        <w:rPr>
          <w:rStyle w:val="FootnoteReference"/>
          <w:vertAlign w:val="baseline"/>
        </w:rPr>
        <w:footnoteRef/>
      </w:r>
      <w:r w:rsidRPr="00A04403">
        <w:rPr>
          <w:rtl/>
        </w:rPr>
        <w:t>-</w:t>
      </w:r>
      <w:r w:rsidRPr="00A04403">
        <w:rPr>
          <w:rFonts w:hint="cs"/>
          <w:rtl/>
        </w:rPr>
        <w:t xml:space="preserve"> وی خوله بنت قیس بن فهد انصاری همسر حمزه بن عبدالمطلب است، بعد از شهادت حمزه</w:t>
      </w:r>
      <w:r w:rsidRPr="00A04403">
        <w:rPr>
          <w:rFonts w:cs="CTraditional Arabic" w:hint="cs"/>
          <w:rtl/>
        </w:rPr>
        <w:t>س</w:t>
      </w:r>
      <w:r w:rsidRPr="00A04403">
        <w:rPr>
          <w:rFonts w:hint="cs"/>
          <w:rtl/>
        </w:rPr>
        <w:t xml:space="preserve"> در غزوۀ احد، با نعمان بن عجلان انصاری ازدواج نمود، حدیث چندانی روایت نکرده است، از تاریخ وفاتش اطلاعی به دست نیامد، اسد الغابه </w:t>
      </w:r>
      <w:r w:rsidRPr="00A04403">
        <w:rPr>
          <w:rtl/>
        </w:rPr>
        <w:t xml:space="preserve">(5/445 </w:t>
      </w:r>
      <w:r w:rsidRPr="00A04403">
        <w:rPr>
          <w:rFonts w:hint="cs"/>
          <w:rtl/>
        </w:rPr>
        <w:t>–</w:t>
      </w:r>
      <w:r w:rsidRPr="00A04403">
        <w:rPr>
          <w:rtl/>
        </w:rPr>
        <w:t xml:space="preserve"> 446).</w:t>
      </w:r>
    </w:p>
  </w:footnote>
  <w:footnote w:id="248">
    <w:p w:rsidR="00BF0606" w:rsidRPr="00A04403" w:rsidRDefault="00BF0606" w:rsidP="00C470C2">
      <w:pPr>
        <w:pStyle w:val="8-0"/>
        <w:rPr>
          <w:rtl/>
          <w:lang w:bidi="fa-IR"/>
        </w:rPr>
      </w:pPr>
      <w:r w:rsidRPr="00A04403">
        <w:rPr>
          <w:rStyle w:val="FootnoteReference"/>
          <w:vertAlign w:val="baseline"/>
        </w:rPr>
        <w:footnoteRef/>
      </w:r>
      <w:r w:rsidRPr="00A04403">
        <w:rPr>
          <w:rtl/>
        </w:rPr>
        <w:t>-</w:t>
      </w:r>
      <w:r w:rsidRPr="00A04403">
        <w:rPr>
          <w:rFonts w:hint="cs"/>
          <w:rtl/>
        </w:rPr>
        <w:t xml:space="preserve"> </w:t>
      </w:r>
      <w:r w:rsidRPr="00A04403">
        <w:rPr>
          <w:rFonts w:hint="cs"/>
          <w:rtl/>
          <w:lang w:bidi="fa-IR"/>
        </w:rPr>
        <w:t>این حدیث هوشدار شدیدی برای ولات امر وبرای کسانی است که اموال مسلمانان را در اختیار داشته و در آن‌ها حسب دلخواه خود تصرف می‌کنند، چنین کسانی یا توبه نموده و حق را به حقدارش برسانند، و یا بدانند که جایگاه آن‌ها آتش دوزخ است، هر کدام را که می‌خواهند اختیار نمایند.</w:t>
      </w:r>
    </w:p>
  </w:footnote>
  <w:footnote w:id="249">
    <w:p w:rsidR="00BF0606" w:rsidRPr="00A04403" w:rsidRDefault="00BF0606" w:rsidP="00F6445E">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F6445E">
      <w:pPr>
        <w:pStyle w:val="8-0"/>
        <w:rPr>
          <w:rtl/>
        </w:rPr>
      </w:pPr>
      <w:r w:rsidRPr="00A04403">
        <w:rPr>
          <w:rFonts w:hint="cs"/>
          <w:rtl/>
        </w:rPr>
        <w:tab/>
        <w:t>1) این پیامبری که به جهاد رفت، و برای قوم خود چنین و چنان گفت: یوشع بن نون بود که بعد از موسی</w:t>
      </w:r>
      <w:r w:rsidRPr="00A04403">
        <w:rPr>
          <w:rFonts w:cs="CTraditional Arabic" w:hint="cs"/>
          <w:rtl/>
        </w:rPr>
        <w:t>÷</w:t>
      </w:r>
      <w:r w:rsidRPr="00A04403">
        <w:rPr>
          <w:rFonts w:hint="cs"/>
          <w:rtl/>
        </w:rPr>
        <w:t xml:space="preserve"> به پیامبری مبعوث گردید، وبرایش امر شد تا با سرکشان به جهاد برخیزد.</w:t>
      </w:r>
    </w:p>
    <w:p w:rsidR="00BF0606" w:rsidRPr="00A04403" w:rsidRDefault="00BF0606" w:rsidP="00F6445E">
      <w:pPr>
        <w:pStyle w:val="8-0"/>
        <w:rPr>
          <w:rtl/>
        </w:rPr>
      </w:pPr>
      <w:r w:rsidRPr="00A04403">
        <w:rPr>
          <w:rFonts w:hint="cs"/>
          <w:rtl/>
        </w:rPr>
        <w:tab/>
        <w:t>2) یوشع</w:t>
      </w:r>
      <w:r w:rsidRPr="00A04403">
        <w:rPr>
          <w:rFonts w:cs="CTraditional Arabic" w:hint="cs"/>
          <w:rtl/>
        </w:rPr>
        <w:t>÷</w:t>
      </w:r>
      <w:r w:rsidRPr="00A04403">
        <w:rPr>
          <w:rFonts w:hint="cs"/>
          <w:rtl/>
        </w:rPr>
        <w:t xml:space="preserve"> سه گروه را از رفتن به جهاد با خود منع کرد، کسی که زنی را به نکاح گرفته باشد و هنوز...، و سبب این کار این بود که: دل چنین اشخاصی وابسته به این امور دنیوی است، و کسی که دلش وابسته به امور دنیوی باشد، نمی‌تواند طوری که شایتسته است به جهاد اقدام نماید.</w:t>
      </w:r>
    </w:p>
    <w:p w:rsidR="00BF0606" w:rsidRPr="00A04403" w:rsidRDefault="00BF0606" w:rsidP="00F6445E">
      <w:pPr>
        <w:pStyle w:val="8-0"/>
        <w:rPr>
          <w:rtl/>
        </w:rPr>
      </w:pPr>
      <w:r w:rsidRPr="00A04403">
        <w:rPr>
          <w:rFonts w:hint="cs"/>
          <w:rtl/>
        </w:rPr>
        <w:tab/>
        <w:t>3) اینکه یوشع</w:t>
      </w:r>
      <w:r w:rsidRPr="00A04403">
        <w:rPr>
          <w:rFonts w:cs="CTraditional Arabic" w:hint="cs"/>
          <w:rtl/>
        </w:rPr>
        <w:t>÷</w:t>
      </w:r>
      <w:r w:rsidRPr="00A04403">
        <w:rPr>
          <w:rFonts w:hint="cs"/>
          <w:rtl/>
        </w:rPr>
        <w:t xml:space="preserve"> آفتاب را مخاطب قرار داده و برایش گفتند که: تو (ماموریت داری و من هم مامورت دارم)، معنایش این است که: ماموریت آفتاب، غروب کردن، و ماموریت آن پیامبر، به اتمام رساندن جهاد پیش از غروب آفتاب همان روز بود. </w:t>
      </w:r>
    </w:p>
    <w:p w:rsidR="00BF0606" w:rsidRPr="00A04403" w:rsidRDefault="00BF0606" w:rsidP="00F6445E">
      <w:pPr>
        <w:pStyle w:val="8-0"/>
        <w:rPr>
          <w:rtl/>
        </w:rPr>
      </w:pPr>
      <w:r w:rsidRPr="00A04403">
        <w:rPr>
          <w:rFonts w:hint="cs"/>
          <w:rtl/>
        </w:rPr>
        <w:tab/>
        <w:t>4) طوری که در حدیث نبوی شریف آمده است، آفتاب برای یوشع</w:t>
      </w:r>
      <w:r w:rsidRPr="00A04403">
        <w:rPr>
          <w:rFonts w:cs="CTraditional Arabic" w:hint="cs"/>
          <w:rtl/>
        </w:rPr>
        <w:t>÷</w:t>
      </w:r>
      <w:r w:rsidRPr="00A04403">
        <w:rPr>
          <w:rFonts w:hint="cs"/>
          <w:rtl/>
        </w:rPr>
        <w:t xml:space="preserve"> تا هنگامی که آن قریه را فتح کرد متوقف ساخته شد، در روایت ابن اسحاق آمده است که آن پیامبر با بنی‌اسرائیل به شهر (اریحاء) رفت و آن شهر را شش ماه محاصره نمود، در روز اول ماه هفتم بوق‌هایی را گرفتند و در آن‌ها دمیدند، دیوار شهر فرو ریخت، به شهر داخل شدند و بسیار از سرکشان را کشتند، و عدۀ هنوز باقی مانده بودند، و چون این روز جمعه بود و فردایش که شنبه باشد، جنگ کردن برای آن‌ها ممنوع بود، از این جهت آن پیامبر به آفتاب امر کرد تا وقتی که پاکسازی کامل سرکشان به نهایت نمی‌رسد، غروب نکند.</w:t>
      </w:r>
    </w:p>
    <w:p w:rsidR="00BF0606" w:rsidRPr="00A04403" w:rsidRDefault="00BF0606" w:rsidP="000D4C36">
      <w:pPr>
        <w:pStyle w:val="8-0"/>
        <w:rPr>
          <w:rtl/>
        </w:rPr>
      </w:pPr>
      <w:r w:rsidRPr="00A04403">
        <w:rPr>
          <w:rFonts w:hint="cs"/>
          <w:rtl/>
        </w:rPr>
        <w:tab/>
        <w:t xml:space="preserve">5) سبب آنکه آن آتش اموال غنیمت را سوزانده نتوانست این است که: سوخته شدن غنائم علامت قبول، و سوخته نشدن آن‌ها علامت عدم قبول از طرف خداوند متعال بود، و اینکه آتش آن غنائم را سوزانده نتوانست معنایش این بود که در آن غنائم خیانتی صورت گرفته است. </w:t>
      </w:r>
    </w:p>
    <w:p w:rsidR="00BF0606" w:rsidRPr="00A04403" w:rsidRDefault="00BF0606" w:rsidP="0066035E">
      <w:pPr>
        <w:pStyle w:val="8-0"/>
        <w:rPr>
          <w:rtl/>
        </w:rPr>
      </w:pPr>
      <w:r w:rsidRPr="00A04403">
        <w:rPr>
          <w:rFonts w:hint="cs"/>
          <w:rtl/>
        </w:rPr>
        <w:tab/>
        <w:t>6) اموال غنمیت در امم گذشته از این سبب حرام بود، که مبادا جهاد آن‌ها به جهت به دست آوردن مال غنیمت صورت پذیرد، ولی چون عموم افراد این امت (یعنی: امت محمدی) خاص برای خدا به جهاد می‌روند، و غنیمت یک مقصد ثانوی است، خداوند متعال غنیمت را برای آن‌ها حلال ساخت.</w:t>
      </w:r>
    </w:p>
    <w:p w:rsidR="00BF0606" w:rsidRPr="00A04403" w:rsidRDefault="00BF0606" w:rsidP="002C28BA">
      <w:pPr>
        <w:pStyle w:val="8-0"/>
        <w:rPr>
          <w:rtl/>
        </w:rPr>
      </w:pPr>
      <w:r w:rsidRPr="00A04403">
        <w:rPr>
          <w:rFonts w:hint="cs"/>
          <w:rtl/>
        </w:rPr>
        <w:tab/>
        <w:t xml:space="preserve">و یا شاید سبب تحریم غنیمت برای امم سابقه این باشد که آن‌ها به غنیمت احتیاجی نداشتند، ولی چون این امت جهت تهیۀ ادوات جهاد و مصارف مجاهدین به مال ضرورت دارند، و چنین توانائی برای آن‌ها نیست، خداوند غنیمت را برای آن‌ها حلال ساخت، و این قول پیامبر خدا </w:t>
      </w:r>
      <w:r w:rsidRPr="00A04403">
        <w:rPr>
          <w:rFonts w:cs="CTraditional Arabic" w:hint="cs"/>
          <w:rtl/>
        </w:rPr>
        <w:t>ج</w:t>
      </w:r>
      <w:r w:rsidRPr="00A04403">
        <w:rPr>
          <w:rFonts w:hint="cs"/>
          <w:rtl/>
        </w:rPr>
        <w:t xml:space="preserve"> که می‌فرمایند: «و چون خداوند متعال ضعف و بیچاره‌گی‌ ما را دید، غنائم را برای ما حلال ساخت» همین نظر دوم را ترجیح می‌دهد، </w:t>
      </w:r>
      <w:r w:rsidRPr="00A04403">
        <w:rPr>
          <w:rtl/>
        </w:rPr>
        <w:t>والله تعالی أعلم</w:t>
      </w:r>
      <w:r w:rsidRPr="00A04403">
        <w:rPr>
          <w:rFonts w:hint="cs"/>
          <w:rtl/>
        </w:rPr>
        <w:t>.</w:t>
      </w:r>
    </w:p>
  </w:footnote>
  <w:footnote w:id="250">
    <w:p w:rsidR="00BF0606" w:rsidRPr="00A04403" w:rsidRDefault="00BF0606" w:rsidP="00B45E24">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B45E24">
      <w:pPr>
        <w:pStyle w:val="8-0"/>
        <w:rPr>
          <w:rtl/>
        </w:rPr>
      </w:pPr>
      <w:r w:rsidRPr="00A04403">
        <w:rPr>
          <w:rFonts w:hint="cs"/>
          <w:rtl/>
        </w:rPr>
        <w:tab/>
        <w:t xml:space="preserve">1) این گروه ده نفر بودند، و یک صد و پنجاه شتر به غنیمت گرفته بودند، از آن جمله سی شتر را پیامبر خدا </w:t>
      </w:r>
      <w:r w:rsidRPr="00A04403">
        <w:rPr>
          <w:rFonts w:cs="CTraditional Arabic" w:hint="cs"/>
          <w:rtl/>
        </w:rPr>
        <w:t>ج</w:t>
      </w:r>
      <w:r w:rsidRPr="00A04403">
        <w:rPr>
          <w:rFonts w:hint="cs"/>
          <w:rtl/>
        </w:rPr>
        <w:t xml:space="preserve"> گرفتند، و از شترهای باقی‌مانده، برای هر کدام از آن‌ها دوازده شتر رسید، و یک یک شتر هم پیامبر خدا </w:t>
      </w:r>
      <w:r w:rsidRPr="00A04403">
        <w:rPr>
          <w:rFonts w:cs="CTraditional Arabic" w:hint="cs"/>
          <w:rtl/>
        </w:rPr>
        <w:t>ج</w:t>
      </w:r>
      <w:r w:rsidRPr="00A04403">
        <w:rPr>
          <w:rFonts w:hint="cs"/>
          <w:rtl/>
        </w:rPr>
        <w:t xml:space="preserve"> برای آن‌ها بخشش دادند.</w:t>
      </w:r>
    </w:p>
    <w:p w:rsidR="00BF0606" w:rsidRPr="00A04403" w:rsidRDefault="00BF0606" w:rsidP="00B45E24">
      <w:pPr>
        <w:pStyle w:val="8-0"/>
        <w:rPr>
          <w:rtl/>
        </w:rPr>
      </w:pPr>
      <w:r w:rsidRPr="00A04403">
        <w:rPr>
          <w:rFonts w:hint="cs"/>
          <w:rtl/>
        </w:rPr>
        <w:tab/>
        <w:t>2) امیر جهاد می‌تواند برای کسانی که در جهاد کارهای شایسته و چشم گیری را انجام داده اند، چیزی را که لازم می‌داند بخشش بدهد، ولی بناء به قول جمهور علماء این بخشش نباید از اصل غنیمت باشد، بلکه از خمسی باشد که از نصیب امام است، گرچه بعضی از علماء بخشش دادن از اصل غنیمت را نیز جواز داده‌اند.</w:t>
      </w:r>
    </w:p>
  </w:footnote>
  <w:footnote w:id="251">
    <w:p w:rsidR="00BF0606" w:rsidRPr="00A04403" w:rsidRDefault="00BF0606" w:rsidP="003569B2">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E10033">
      <w:pPr>
        <w:pStyle w:val="8-0"/>
        <w:ind w:firstLine="0"/>
        <w:rPr>
          <w:rtl/>
        </w:rPr>
      </w:pPr>
      <w:r w:rsidRPr="00A04403">
        <w:rPr>
          <w:rFonts w:hint="cs"/>
          <w:rtl/>
        </w:rPr>
        <w:t xml:space="preserve">در حدیث نبوی شریف این طور آمده است که پیامبر خدا </w:t>
      </w:r>
      <w:r w:rsidRPr="00A04403">
        <w:rPr>
          <w:rFonts w:cs="CTraditional Arabic" w:hint="cs"/>
          <w:rtl/>
        </w:rPr>
        <w:t>ج</w:t>
      </w:r>
      <w:r w:rsidRPr="00A04403">
        <w:rPr>
          <w:rFonts w:hint="cs"/>
          <w:rtl/>
        </w:rPr>
        <w:t xml:space="preserve"> برای شخصی که برای‌شان گفته بود که عدالت کن، فرمودند: «شَقِيتُ</w:t>
      </w:r>
      <w:r w:rsidRPr="00A04403">
        <w:rPr>
          <w:rtl/>
        </w:rPr>
        <w:t xml:space="preserve"> </w:t>
      </w:r>
      <w:r w:rsidRPr="00A04403">
        <w:rPr>
          <w:rFonts w:hint="cs"/>
          <w:rtl/>
        </w:rPr>
        <w:t>إِنْ</w:t>
      </w:r>
      <w:r w:rsidRPr="00A04403">
        <w:rPr>
          <w:rtl/>
        </w:rPr>
        <w:t xml:space="preserve"> </w:t>
      </w:r>
      <w:r w:rsidRPr="00A04403">
        <w:rPr>
          <w:rFonts w:hint="cs"/>
          <w:rtl/>
        </w:rPr>
        <w:t>لَمْ</w:t>
      </w:r>
      <w:r w:rsidRPr="00A04403">
        <w:rPr>
          <w:rtl/>
        </w:rPr>
        <w:t xml:space="preserve"> </w:t>
      </w:r>
      <w:r w:rsidRPr="00A04403">
        <w:rPr>
          <w:rFonts w:hint="cs"/>
          <w:rtl/>
        </w:rPr>
        <w:t xml:space="preserve">أَعْدِلْ»، و (تاء) در (شقیت) احتمال دارد که (تاء) متکلم باشد. </w:t>
      </w:r>
    </w:p>
    <w:p w:rsidR="00BF0606" w:rsidRPr="00A04403" w:rsidRDefault="00BF0606" w:rsidP="00B45E24">
      <w:pPr>
        <w:pStyle w:val="8-0"/>
        <w:rPr>
          <w:rtl/>
        </w:rPr>
      </w:pPr>
      <w:r w:rsidRPr="00A04403">
        <w:rPr>
          <w:rFonts w:hint="cs"/>
          <w:rtl/>
        </w:rPr>
        <w:tab/>
        <w:t xml:space="preserve"> و معنی حدیث نبوی شریف به احتمال اول چنین می‌شود که: اگر من عدالت نکنم تو بدبخت می‌شوی، زیرا از کسی پیروی می‌کنی و به وی منحیث پیامبر ایمان آورده‌ای که عدالت را مراعات نمی‌کند، و از این مهمتر آنکه سبب شقاوت تو این است که به پیامبر نسبت عدم عدالت را می‌دهی، و این عقیده کفر است.</w:t>
      </w:r>
    </w:p>
    <w:p w:rsidR="00BF0606" w:rsidRPr="00A04403" w:rsidRDefault="00BF0606" w:rsidP="00B45E24">
      <w:pPr>
        <w:pStyle w:val="8-0"/>
        <w:rPr>
          <w:rtl/>
        </w:rPr>
      </w:pPr>
      <w:r w:rsidRPr="00A04403">
        <w:rPr>
          <w:rFonts w:hint="cs"/>
          <w:rtl/>
        </w:rPr>
        <w:tab/>
        <w:t>و معنی حدیث نبوی شریف به اساس احتمال دوم چنین می‌شود که: اگر عدالت نکنم، بدخبت می‌شوم، و در این احتمال دوم مشکلی پیش نمی‌آید، زیرا طوری که علمای لغت می‌گویند: شرط متحقق الوقوع نیست، بنابراین معنی حدیث چنین می‌شود که: اگر عدالت نکنم بدبخت می‌شوم، ولی چون به طور یقین و حتمی عدالت می‌کنم، پس بنابراین بدبختی درمیان نیست.</w:t>
      </w:r>
    </w:p>
  </w:footnote>
  <w:footnote w:id="252">
    <w:p w:rsidR="00BF0606" w:rsidRPr="00A04403" w:rsidRDefault="00BF0606" w:rsidP="00F6445E">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720520">
      <w:pPr>
        <w:pStyle w:val="8-0"/>
        <w:rPr>
          <w:rtl/>
        </w:rPr>
      </w:pPr>
      <w:r w:rsidRPr="00A04403">
        <w:rPr>
          <w:rFonts w:hint="cs"/>
          <w:rtl/>
        </w:rPr>
        <w:tab/>
        <w:t xml:space="preserve">1) اسلاب: جمع (سَلَب) است، و (سلب) عبارت از ادوات و وسائلی است که شخص در میدان معرکه با خود دارد، مانند: شمشیر، و تیر، و کمان، و اسپ، و لباس و هر جنس و نقد دیگری، و برای تشجیع مجاهدین به جهاد، در بعضی از غزوات پیامبر خدا </w:t>
      </w:r>
      <w:r w:rsidRPr="00A04403">
        <w:rPr>
          <w:rFonts w:cs="CTraditional Arabic" w:hint="cs"/>
          <w:rtl/>
        </w:rPr>
        <w:t>ج</w:t>
      </w:r>
      <w:r w:rsidRPr="00A04403">
        <w:rPr>
          <w:rFonts w:hint="cs"/>
          <w:rtl/>
        </w:rPr>
        <w:t xml:space="preserve"> برای مجاهدین می‌گفتند که: هرکس که فردی و یا افرادی را از دشمن به قتل برساند، (سلبش) از وی باشد، و تفصیل بیشتر این مسأله بعد از این خواهد آمد. </w:t>
      </w:r>
    </w:p>
    <w:p w:rsidR="00BF0606" w:rsidRPr="00A04403" w:rsidRDefault="00BF0606" w:rsidP="00F6445E">
      <w:pPr>
        <w:pStyle w:val="8-0"/>
        <w:rPr>
          <w:rtl/>
        </w:rPr>
      </w:pPr>
      <w:r w:rsidRPr="00A04403">
        <w:rPr>
          <w:rFonts w:hint="cs"/>
          <w:rtl/>
        </w:rPr>
        <w:tab/>
        <w:t xml:space="preserve">2) کسی که ابوجهل را از پا در آورد، معاذ بن عمرو بن جموح بود، از این سبب پیامبر خدا </w:t>
      </w:r>
      <w:r w:rsidRPr="00A04403">
        <w:rPr>
          <w:rFonts w:cs="CTraditional Arabic" w:hint="cs"/>
          <w:rtl/>
        </w:rPr>
        <w:t>ج</w:t>
      </w:r>
      <w:r w:rsidRPr="00A04403">
        <w:rPr>
          <w:rFonts w:hint="cs"/>
          <w:rtl/>
        </w:rPr>
        <w:t xml:space="preserve"> وسائل جنگی ابوجهل را برای او دادند، و چون معاذ بن عفراء در کشتن ابوجهل با معاذ بن جموح همکاری کرده بود، پیامبر خدا </w:t>
      </w:r>
      <w:r w:rsidRPr="00A04403">
        <w:rPr>
          <w:rFonts w:cs="CTraditional Arabic" w:hint="cs"/>
          <w:rtl/>
        </w:rPr>
        <w:t>ج</w:t>
      </w:r>
      <w:r w:rsidRPr="00A04403">
        <w:rPr>
          <w:rFonts w:hint="cs"/>
          <w:rtl/>
        </w:rPr>
        <w:t xml:space="preserve"> نسبت قتل را برای وی نیز داده و فرمودند: «هردو نفر شما او را کشتید».</w:t>
      </w:r>
    </w:p>
    <w:p w:rsidR="00BF0606" w:rsidRPr="00A04403" w:rsidRDefault="00BF0606" w:rsidP="00F6445E">
      <w:pPr>
        <w:pStyle w:val="8-0"/>
        <w:rPr>
          <w:rtl/>
        </w:rPr>
      </w:pPr>
      <w:r w:rsidRPr="00A04403">
        <w:rPr>
          <w:rFonts w:hint="cs"/>
          <w:rtl/>
        </w:rPr>
        <w:tab/>
        <w:t>3) احناف با استدلال به این حدیث می‌گویند، تعلق گرفتن وسائل جنگی مقتول برای قاتل آن، حتمی نیست، اگر امام لازم می‌دید، آن را بدهد، و اگر لازم نمی‌دید، می‌تواند از دادن آن خودداری نماید.</w:t>
      </w:r>
    </w:p>
  </w:footnote>
  <w:footnote w:id="253">
    <w:p w:rsidR="00BF0606" w:rsidRPr="00A04403" w:rsidRDefault="00BF0606" w:rsidP="00F6445E">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E64111">
      <w:pPr>
        <w:pStyle w:val="8-0"/>
        <w:rPr>
          <w:rtl/>
        </w:rPr>
      </w:pPr>
      <w:r w:rsidRPr="00A04403">
        <w:rPr>
          <w:rFonts w:hint="cs"/>
          <w:rtl/>
        </w:rPr>
        <w:tab/>
        <w:t xml:space="preserve">این حدیث دلالت بر این دارد که (ولی امر) می‌تواند چیزی از اموال بیت المال را جهت تألیف قلوب به اسلام، به مصرف برساند، و طوری که معلوم است، یکی از اصناف مصارف زکات به نص قرآن کریم مؤلفة القلوب است، خداوند متعال می‌فرماید: </w:t>
      </w:r>
      <w:r w:rsidRPr="00A04403">
        <w:rPr>
          <w:rFonts w:cs="Traditional Arabic" w:hint="cs"/>
          <w:rtl/>
        </w:rPr>
        <w:t>﴿</w:t>
      </w:r>
      <w:r w:rsidRPr="00A04403">
        <w:rPr>
          <w:rStyle w:val="9-Char1"/>
          <w:rFonts w:hint="cs"/>
          <w:sz w:val="24"/>
          <w:szCs w:val="24"/>
          <w:rtl/>
        </w:rPr>
        <w:t>إِنَّمَا</w:t>
      </w:r>
      <w:r w:rsidRPr="00A04403">
        <w:rPr>
          <w:rStyle w:val="9-Char1"/>
          <w:sz w:val="24"/>
          <w:szCs w:val="24"/>
          <w:rtl/>
        </w:rPr>
        <w:t xml:space="preserve"> </w:t>
      </w:r>
      <w:r w:rsidRPr="00A04403">
        <w:rPr>
          <w:rStyle w:val="9-Char1"/>
          <w:rFonts w:hint="cs"/>
          <w:sz w:val="24"/>
          <w:szCs w:val="24"/>
          <w:rtl/>
        </w:rPr>
        <w:t>ٱلصَّدَقَٰتُ</w:t>
      </w:r>
      <w:r w:rsidRPr="00A04403">
        <w:rPr>
          <w:rStyle w:val="9-Char1"/>
          <w:sz w:val="24"/>
          <w:szCs w:val="24"/>
          <w:rtl/>
        </w:rPr>
        <w:t xml:space="preserve"> </w:t>
      </w:r>
      <w:r w:rsidRPr="00A04403">
        <w:rPr>
          <w:rStyle w:val="9-Char1"/>
          <w:rFonts w:hint="cs"/>
          <w:sz w:val="24"/>
          <w:szCs w:val="24"/>
          <w:rtl/>
        </w:rPr>
        <w:t>لِلۡفُقَرَآءِ</w:t>
      </w:r>
      <w:r w:rsidRPr="00A04403">
        <w:rPr>
          <w:rStyle w:val="9-Char1"/>
          <w:sz w:val="24"/>
          <w:szCs w:val="24"/>
          <w:rtl/>
        </w:rPr>
        <w:t xml:space="preserve"> </w:t>
      </w:r>
      <w:r w:rsidRPr="00A04403">
        <w:rPr>
          <w:rStyle w:val="9-Char1"/>
          <w:rFonts w:hint="cs"/>
          <w:sz w:val="24"/>
          <w:szCs w:val="24"/>
          <w:rtl/>
        </w:rPr>
        <w:t>وَٱلۡمَسَٰكِينِ</w:t>
      </w:r>
      <w:r w:rsidRPr="00A04403">
        <w:rPr>
          <w:rStyle w:val="9-Char1"/>
          <w:sz w:val="24"/>
          <w:szCs w:val="24"/>
          <w:rtl/>
        </w:rPr>
        <w:t xml:space="preserve"> </w:t>
      </w:r>
      <w:r w:rsidRPr="00A04403">
        <w:rPr>
          <w:rStyle w:val="9-Char1"/>
          <w:rFonts w:hint="cs"/>
          <w:sz w:val="24"/>
          <w:szCs w:val="24"/>
          <w:rtl/>
        </w:rPr>
        <w:t>وَٱلۡعَٰمِلِينَ</w:t>
      </w:r>
      <w:r w:rsidRPr="00A04403">
        <w:rPr>
          <w:rStyle w:val="9-Char1"/>
          <w:sz w:val="24"/>
          <w:szCs w:val="24"/>
          <w:rtl/>
        </w:rPr>
        <w:t xml:space="preserve"> </w:t>
      </w:r>
      <w:r w:rsidRPr="00A04403">
        <w:rPr>
          <w:rStyle w:val="9-Char1"/>
          <w:rFonts w:hint="cs"/>
          <w:sz w:val="24"/>
          <w:szCs w:val="24"/>
          <w:rtl/>
        </w:rPr>
        <w:t>عَلَيۡهَا</w:t>
      </w:r>
      <w:r w:rsidRPr="00A04403">
        <w:rPr>
          <w:rStyle w:val="9-Char1"/>
          <w:sz w:val="24"/>
          <w:szCs w:val="24"/>
          <w:rtl/>
        </w:rPr>
        <w:t xml:space="preserve"> </w:t>
      </w:r>
      <w:r w:rsidRPr="00A04403">
        <w:rPr>
          <w:rStyle w:val="9-Char1"/>
          <w:rFonts w:hint="cs"/>
          <w:sz w:val="24"/>
          <w:szCs w:val="24"/>
          <w:rtl/>
        </w:rPr>
        <w:t>وَٱلۡمُؤَلَّفَةِ</w:t>
      </w:r>
      <w:r w:rsidRPr="00A04403">
        <w:rPr>
          <w:rStyle w:val="9-Char1"/>
          <w:sz w:val="24"/>
          <w:szCs w:val="24"/>
          <w:rtl/>
        </w:rPr>
        <w:t xml:space="preserve"> </w:t>
      </w:r>
      <w:r w:rsidRPr="00A04403">
        <w:rPr>
          <w:rStyle w:val="9-Char1"/>
          <w:rFonts w:hint="cs"/>
          <w:sz w:val="24"/>
          <w:szCs w:val="24"/>
          <w:rtl/>
        </w:rPr>
        <w:t>قُلُوبُهُمۡ</w:t>
      </w:r>
      <w:r w:rsidRPr="00A04403">
        <w:rPr>
          <w:rStyle w:val="9-Char1"/>
          <w:sz w:val="24"/>
          <w:szCs w:val="24"/>
          <w:rtl/>
        </w:rPr>
        <w:t xml:space="preserve"> </w:t>
      </w:r>
      <w:r w:rsidRPr="00A04403">
        <w:rPr>
          <w:rStyle w:val="9-Char1"/>
          <w:rFonts w:hint="cs"/>
          <w:sz w:val="24"/>
          <w:szCs w:val="24"/>
          <w:rtl/>
        </w:rPr>
        <w:t>وَفِي</w:t>
      </w:r>
      <w:r w:rsidRPr="00A04403">
        <w:rPr>
          <w:rStyle w:val="9-Char1"/>
          <w:sz w:val="24"/>
          <w:szCs w:val="24"/>
          <w:rtl/>
        </w:rPr>
        <w:t xml:space="preserve"> </w:t>
      </w:r>
      <w:r w:rsidRPr="00A04403">
        <w:rPr>
          <w:rStyle w:val="9-Char1"/>
          <w:rFonts w:hint="cs"/>
          <w:sz w:val="24"/>
          <w:szCs w:val="24"/>
          <w:rtl/>
        </w:rPr>
        <w:t>ٱلرِّقَابِ</w:t>
      </w:r>
      <w:r w:rsidRPr="00A04403">
        <w:rPr>
          <w:rStyle w:val="9-Char1"/>
          <w:sz w:val="24"/>
          <w:szCs w:val="24"/>
          <w:rtl/>
        </w:rPr>
        <w:t xml:space="preserve"> </w:t>
      </w:r>
      <w:r w:rsidRPr="00A04403">
        <w:rPr>
          <w:rStyle w:val="9-Char1"/>
          <w:rFonts w:hint="cs"/>
          <w:sz w:val="24"/>
          <w:szCs w:val="24"/>
          <w:rtl/>
        </w:rPr>
        <w:t>وَٱلۡغَٰرِمِينَ</w:t>
      </w:r>
      <w:r w:rsidRPr="00A04403">
        <w:rPr>
          <w:rStyle w:val="9-Char1"/>
          <w:sz w:val="24"/>
          <w:szCs w:val="24"/>
          <w:rtl/>
        </w:rPr>
        <w:t xml:space="preserve"> </w:t>
      </w:r>
      <w:r w:rsidRPr="00A04403">
        <w:rPr>
          <w:rStyle w:val="9-Char1"/>
          <w:rFonts w:hint="cs"/>
          <w:sz w:val="24"/>
          <w:szCs w:val="24"/>
          <w:rtl/>
        </w:rPr>
        <w:t>وَفِي</w:t>
      </w:r>
      <w:r w:rsidRPr="00A04403">
        <w:rPr>
          <w:rStyle w:val="9-Char1"/>
          <w:sz w:val="24"/>
          <w:szCs w:val="24"/>
          <w:rtl/>
        </w:rPr>
        <w:t xml:space="preserve"> </w:t>
      </w:r>
      <w:r w:rsidRPr="00A04403">
        <w:rPr>
          <w:rStyle w:val="9-Char1"/>
          <w:rFonts w:hint="cs"/>
          <w:sz w:val="24"/>
          <w:szCs w:val="24"/>
          <w:rtl/>
        </w:rPr>
        <w:t>سَبِيلِ</w:t>
      </w:r>
      <w:r w:rsidRPr="00A04403">
        <w:rPr>
          <w:rStyle w:val="9-Char1"/>
          <w:sz w:val="24"/>
          <w:szCs w:val="24"/>
          <w:rtl/>
        </w:rPr>
        <w:t xml:space="preserve"> </w:t>
      </w:r>
      <w:r w:rsidRPr="00A04403">
        <w:rPr>
          <w:rStyle w:val="9-Char1"/>
          <w:rFonts w:hint="cs"/>
          <w:sz w:val="24"/>
          <w:szCs w:val="24"/>
          <w:rtl/>
        </w:rPr>
        <w:t>ٱللَّهِ</w:t>
      </w:r>
      <w:r w:rsidRPr="00A04403">
        <w:rPr>
          <w:rStyle w:val="9-Char1"/>
          <w:sz w:val="24"/>
          <w:szCs w:val="24"/>
          <w:rtl/>
        </w:rPr>
        <w:t xml:space="preserve"> </w:t>
      </w:r>
      <w:r w:rsidRPr="00A04403">
        <w:rPr>
          <w:rStyle w:val="9-Char1"/>
          <w:rFonts w:hint="cs"/>
          <w:sz w:val="24"/>
          <w:szCs w:val="24"/>
          <w:rtl/>
        </w:rPr>
        <w:t>وَٱبۡنِ</w:t>
      </w:r>
      <w:r w:rsidRPr="00A04403">
        <w:rPr>
          <w:rStyle w:val="9-Char1"/>
          <w:sz w:val="24"/>
          <w:szCs w:val="24"/>
          <w:rtl/>
        </w:rPr>
        <w:t xml:space="preserve"> </w:t>
      </w:r>
      <w:r w:rsidRPr="00A04403">
        <w:rPr>
          <w:rStyle w:val="9-Char1"/>
          <w:rFonts w:hint="cs"/>
          <w:sz w:val="24"/>
          <w:szCs w:val="24"/>
          <w:rtl/>
        </w:rPr>
        <w:t>ٱلسَّبِيلِۖ</w:t>
      </w:r>
      <w:r w:rsidRPr="00A04403">
        <w:rPr>
          <w:rStyle w:val="9-Char1"/>
          <w:sz w:val="24"/>
          <w:szCs w:val="24"/>
          <w:rtl/>
        </w:rPr>
        <w:t xml:space="preserve"> </w:t>
      </w:r>
      <w:r w:rsidRPr="00A04403">
        <w:rPr>
          <w:rStyle w:val="9-Char1"/>
          <w:rFonts w:hint="cs"/>
          <w:sz w:val="24"/>
          <w:szCs w:val="24"/>
          <w:rtl/>
        </w:rPr>
        <w:t>فَرِيضَةٗ</w:t>
      </w:r>
      <w:r w:rsidRPr="00A04403">
        <w:rPr>
          <w:rStyle w:val="9-Char1"/>
          <w:sz w:val="24"/>
          <w:szCs w:val="24"/>
          <w:rtl/>
        </w:rPr>
        <w:t xml:space="preserve"> </w:t>
      </w:r>
      <w:r w:rsidRPr="00A04403">
        <w:rPr>
          <w:rStyle w:val="9-Char1"/>
          <w:rFonts w:hint="cs"/>
          <w:sz w:val="24"/>
          <w:szCs w:val="24"/>
          <w:rtl/>
        </w:rPr>
        <w:t>مِّنَ</w:t>
      </w:r>
      <w:r w:rsidRPr="00A04403">
        <w:rPr>
          <w:rStyle w:val="9-Char1"/>
          <w:sz w:val="24"/>
          <w:szCs w:val="24"/>
          <w:rtl/>
        </w:rPr>
        <w:t xml:space="preserve"> </w:t>
      </w:r>
      <w:r w:rsidRPr="00A04403">
        <w:rPr>
          <w:rStyle w:val="9-Char1"/>
          <w:rFonts w:hint="cs"/>
          <w:sz w:val="24"/>
          <w:szCs w:val="24"/>
          <w:rtl/>
        </w:rPr>
        <w:t>ٱللَّهِۗ</w:t>
      </w:r>
      <w:r w:rsidRPr="00A04403">
        <w:rPr>
          <w:rStyle w:val="9-Char1"/>
          <w:sz w:val="24"/>
          <w:szCs w:val="24"/>
          <w:rtl/>
        </w:rPr>
        <w:t xml:space="preserve"> </w:t>
      </w:r>
      <w:r w:rsidRPr="00A04403">
        <w:rPr>
          <w:rStyle w:val="9-Char1"/>
          <w:rFonts w:hint="cs"/>
          <w:sz w:val="24"/>
          <w:szCs w:val="24"/>
          <w:rtl/>
        </w:rPr>
        <w:t>وَٱللَّهُ</w:t>
      </w:r>
      <w:r w:rsidRPr="00A04403">
        <w:rPr>
          <w:rStyle w:val="9-Char1"/>
          <w:sz w:val="24"/>
          <w:szCs w:val="24"/>
          <w:rtl/>
        </w:rPr>
        <w:t xml:space="preserve"> </w:t>
      </w:r>
      <w:r w:rsidRPr="00A04403">
        <w:rPr>
          <w:rStyle w:val="9-Char1"/>
          <w:rFonts w:hint="cs"/>
          <w:sz w:val="24"/>
          <w:szCs w:val="24"/>
          <w:rtl/>
        </w:rPr>
        <w:t>عَلِيمٌ</w:t>
      </w:r>
      <w:r w:rsidRPr="00A04403">
        <w:rPr>
          <w:rStyle w:val="9-Char1"/>
          <w:sz w:val="24"/>
          <w:szCs w:val="24"/>
          <w:rtl/>
        </w:rPr>
        <w:t xml:space="preserve"> </w:t>
      </w:r>
      <w:r w:rsidRPr="00A04403">
        <w:rPr>
          <w:rStyle w:val="9-Char1"/>
          <w:rFonts w:hint="cs"/>
          <w:sz w:val="24"/>
          <w:szCs w:val="24"/>
          <w:rtl/>
        </w:rPr>
        <w:t>حَكِيمٞ</w:t>
      </w:r>
      <w:r w:rsidRPr="00A04403">
        <w:rPr>
          <w:rFonts w:cs="Traditional Arabic" w:hint="cs"/>
          <w:rtl/>
        </w:rPr>
        <w:t>﴾</w:t>
      </w:r>
      <w:r w:rsidRPr="00A04403">
        <w:rPr>
          <w:rFonts w:hint="cs"/>
          <w:rtl/>
        </w:rPr>
        <w:t xml:space="preserve">، وبه این اساس بود که پیامبر خدا </w:t>
      </w:r>
      <w:r w:rsidRPr="00A04403">
        <w:rPr>
          <w:rFonts w:cs="CTraditional Arabic" w:hint="cs"/>
          <w:rtl/>
        </w:rPr>
        <w:t>ج</w:t>
      </w:r>
      <w:r w:rsidRPr="00A04403">
        <w:rPr>
          <w:rFonts w:hint="cs"/>
          <w:rtl/>
        </w:rPr>
        <w:t xml:space="preserve"> برای ابوسفیان رمۀ بزرگ گوسفندی را که صحرا را پر کرده بود دادند، ابوسفیان از این کار تعجب نموده و گفت: چنین کاری جز از پیامبر از کس دیگری نمی‌آید.</w:t>
      </w:r>
    </w:p>
  </w:footnote>
  <w:footnote w:id="254">
    <w:p w:rsidR="00BF0606" w:rsidRPr="00A04403" w:rsidRDefault="00BF0606" w:rsidP="00F6445E">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F6445E">
      <w:pPr>
        <w:pStyle w:val="8-0"/>
        <w:rPr>
          <w:rtl/>
        </w:rPr>
      </w:pPr>
      <w:r w:rsidRPr="00A04403">
        <w:rPr>
          <w:rFonts w:hint="cs"/>
          <w:rtl/>
        </w:rPr>
        <w:tab/>
        <w:t xml:space="preserve">1) بنا به روایت ابن اسحاق کسانی که پیامبر خدا </w:t>
      </w:r>
      <w:r w:rsidRPr="00A04403">
        <w:rPr>
          <w:rFonts w:cs="CTraditional Arabic" w:hint="cs"/>
          <w:rtl/>
        </w:rPr>
        <w:t>ج</w:t>
      </w:r>
      <w:r w:rsidRPr="00A04403">
        <w:rPr>
          <w:rFonts w:hint="cs"/>
          <w:rtl/>
        </w:rPr>
        <w:t xml:space="preserve"> برای آن‌ها از غنائم هوازن </w:t>
      </w:r>
      <w:r w:rsidRPr="00A04403">
        <w:rPr>
          <w:rtl/>
        </w:rPr>
        <w:t>–</w:t>
      </w:r>
      <w:r w:rsidRPr="00A04403">
        <w:rPr>
          <w:rFonts w:hint="cs"/>
          <w:rtl/>
        </w:rPr>
        <w:t xml:space="preserve"> جهت جلب کردن آن‌ها به سوی اسلام </w:t>
      </w:r>
      <w:r w:rsidRPr="00A04403">
        <w:rPr>
          <w:rtl/>
        </w:rPr>
        <w:t>–</w:t>
      </w:r>
      <w:r w:rsidRPr="00A04403">
        <w:rPr>
          <w:rFonts w:hint="cs"/>
          <w:rtl/>
        </w:rPr>
        <w:t xml:space="preserve"> صد صد شتر دادند، عبارت بودند از: ابوسفیان صخر بن حرب، معاویه بن ابوسفیان، حکیم بن حزام، حارث بن حارث، حارث بن هشام، سهل بن عمرو، حویطب بن عبدالعزی، علاء بن حارثۀ ثقفی، عیینه بن حصن، صفوان بن أمیه، اقرع به حابس، مالک بن عوف نصری، چنانچه برای بعضی از آن‌ها کمتر از صد شتر دادند، مانند: مخرمه بن نوفل، عمیر بن وهب، شهام بن عمرو، سعد بن یربوع و غیره.</w:t>
      </w:r>
    </w:p>
    <w:p w:rsidR="00BF0606" w:rsidRPr="00A04403" w:rsidRDefault="00BF0606" w:rsidP="003A5AD9">
      <w:pPr>
        <w:pStyle w:val="8-0"/>
        <w:rPr>
          <w:rtl/>
          <w:lang w:bidi="fa-IR"/>
        </w:rPr>
      </w:pPr>
      <w:r w:rsidRPr="00A04403">
        <w:rPr>
          <w:rFonts w:hint="cs"/>
          <w:rtl/>
        </w:rPr>
        <w:tab/>
        <w:t xml:space="preserve">2) بقیۀ حدیث این است که: پیامبر خدا </w:t>
      </w:r>
      <w:r w:rsidRPr="00A04403">
        <w:rPr>
          <w:rFonts w:cs="CTraditional Arabic" w:hint="cs"/>
          <w:rtl/>
        </w:rPr>
        <w:t>ج</w:t>
      </w:r>
      <w:r w:rsidRPr="00A04403">
        <w:rPr>
          <w:rFonts w:hint="cs"/>
          <w:rtl/>
        </w:rPr>
        <w:t xml:space="preserve"> بعد از شنیدن این سخن آن‌ها فرمودند: من برای کسانی چیزی می‌دهم که به زمان کفر و جاهلیت نزدیک اند، آیا به این رضا</w:t>
      </w:r>
      <w:r w:rsidRPr="00A04403">
        <w:rPr>
          <w:rFonts w:hint="cs"/>
          <w:rtl/>
          <w:lang w:bidi="fa-IR"/>
        </w:rPr>
        <w:t xml:space="preserve">یت ندارید که مردم با مال و دارائی به خانه‌های خود برگردند، و شما با پیامبر خدا؟ و به خداوند سوگند، چیزی که شما با او برمی‌گردید، از چیزی که آن‌ها با او برمی‌گردند، بهتر است، آن‌ها گفتند: یا رسول الله! به این چیز رضایت داریم، پیامبر خدا </w:t>
      </w:r>
      <w:r w:rsidRPr="00A04403">
        <w:rPr>
          <w:rFonts w:cs="CTraditional Arabic" w:hint="cs"/>
          <w:rtl/>
          <w:lang w:bidi="fa-IR"/>
        </w:rPr>
        <w:t>ج</w:t>
      </w:r>
      <w:r w:rsidRPr="00A04403">
        <w:rPr>
          <w:rFonts w:hint="cs"/>
          <w:rtl/>
          <w:lang w:bidi="fa-IR"/>
        </w:rPr>
        <w:t xml:space="preserve"> فرمودند، بعد از من خویش خوری‌های بسیاری را خواهید دید، و باید به آن صبر کند تا وقتی که با من بر حوض کوثر ملاقات نمائید.</w:t>
      </w:r>
    </w:p>
  </w:footnote>
  <w:footnote w:id="255">
    <w:p w:rsidR="00BF0606" w:rsidRPr="00A04403" w:rsidRDefault="00BF0606" w:rsidP="00F6445E">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F6445E">
      <w:pPr>
        <w:pStyle w:val="8-0"/>
        <w:rPr>
          <w:rtl/>
        </w:rPr>
      </w:pPr>
      <w:r w:rsidRPr="00A04403">
        <w:rPr>
          <w:rFonts w:hint="cs"/>
          <w:rtl/>
        </w:rPr>
        <w:tab/>
        <w:t>1) نبی کریم مستجمع همۀ اخلاق فاضله از آن جمله حلم، و علم، و تواضع، و غیره بودند، زیرا در مقابل برخورد خشن آن مردم بادیه نشین، از معامله بالمثل با آن‌ها خودداری نموده، و با کمال حلم و علم آنچه را که شایستۀ مقام بود برای آن‌ها گفتند.</w:t>
      </w:r>
    </w:p>
    <w:p w:rsidR="00BF0606" w:rsidRPr="00A04403" w:rsidRDefault="00BF0606" w:rsidP="00F6445E">
      <w:pPr>
        <w:pStyle w:val="8-0"/>
        <w:rPr>
          <w:rtl/>
        </w:rPr>
      </w:pPr>
      <w:r w:rsidRPr="00A04403">
        <w:rPr>
          <w:rFonts w:hint="cs"/>
          <w:rtl/>
        </w:rPr>
        <w:tab/>
        <w:t xml:space="preserve">2) چیزی را که پیامبر خدا </w:t>
      </w:r>
      <w:r w:rsidRPr="00A04403">
        <w:rPr>
          <w:rFonts w:cs="CTraditional Arabic" w:hint="cs"/>
          <w:rtl/>
        </w:rPr>
        <w:t>ج</w:t>
      </w:r>
      <w:r w:rsidRPr="00A04403">
        <w:rPr>
          <w:rFonts w:hint="cs"/>
          <w:rtl/>
        </w:rPr>
        <w:t xml:space="preserve"> برای آن مردم گفتند، از (جوامع الکلم) است، زیرا اصول اخلاق فاضله، صدق، کرم، و شجاعت است، و این هر سه صفت از طریق نفی اضداد برای پیامبر خدا </w:t>
      </w:r>
      <w:r w:rsidRPr="00A04403">
        <w:rPr>
          <w:rFonts w:cs="CTraditional Arabic" w:hint="cs"/>
          <w:rtl/>
        </w:rPr>
        <w:t>ج</w:t>
      </w:r>
      <w:r w:rsidRPr="00A04403">
        <w:rPr>
          <w:rFonts w:hint="cs"/>
          <w:rtl/>
        </w:rPr>
        <w:t xml:space="preserve"> ثابت می‌گردد، زیرا نفی کذب مستلزم صدق، و نفی بزدلی مسلزم شجاعت، و نفی بخل مستلزم کرم است، و صفت اول مرتبۀ صدیقین، صفت دوم مرتبۀ شهداء، وصفت سوم مرتبۀ صالحین است. </w:t>
      </w:r>
    </w:p>
    <w:p w:rsidR="00BF0606" w:rsidRPr="00A04403" w:rsidRDefault="00BF0606" w:rsidP="00E546C3">
      <w:pPr>
        <w:pStyle w:val="8-0"/>
        <w:rPr>
          <w:rtl/>
          <w:lang w:bidi="fa-IR"/>
        </w:rPr>
      </w:pPr>
      <w:r w:rsidRPr="00A04403">
        <w:rPr>
          <w:rFonts w:hint="cs"/>
          <w:rtl/>
        </w:rPr>
        <w:tab/>
        <w:t xml:space="preserve">3) اینکه پیامبر خدا </w:t>
      </w:r>
      <w:r w:rsidRPr="00A04403">
        <w:rPr>
          <w:rFonts w:cs="CTraditional Arabic" w:hint="cs"/>
          <w:rtl/>
        </w:rPr>
        <w:t>ج</w:t>
      </w:r>
      <w:r w:rsidRPr="00A04403">
        <w:rPr>
          <w:rFonts w:hint="cs"/>
          <w:rtl/>
        </w:rPr>
        <w:t xml:space="preserve"> این اخلاق ذمیمۀ سه گانه را که: دورغ، و بخل، و بزدلی باشد از خود نفی نمودند، سببش این بود که آن مردم بادیه نشین از اینکه پیامبر خدا </w:t>
      </w:r>
      <w:r w:rsidRPr="00A04403">
        <w:rPr>
          <w:rFonts w:cs="CTraditional Arabic" w:hint="cs"/>
          <w:rtl/>
        </w:rPr>
        <w:t>ج</w:t>
      </w:r>
      <w:r w:rsidRPr="00A04403">
        <w:rPr>
          <w:rFonts w:hint="cs"/>
          <w:rtl/>
        </w:rPr>
        <w:t xml:space="preserve"> برای آن‌ها چیزی ندادند، این ندادن را حمل بر بخل پیامبر خدا </w:t>
      </w:r>
      <w:r w:rsidRPr="00A04403">
        <w:rPr>
          <w:rFonts w:cs="CTraditional Arabic" w:hint="cs"/>
          <w:rtl/>
        </w:rPr>
        <w:t>ج</w:t>
      </w:r>
      <w:r w:rsidRPr="00A04403">
        <w:rPr>
          <w:rFonts w:hint="cs"/>
          <w:rtl/>
        </w:rPr>
        <w:t xml:space="preserve"> نموده بودند، و اینکه گفته بودند که: اموال صدقات برای فقراء است، وآن‌ها خود را فقیر می‌دانستند، و دیدند که پیامبر خدا </w:t>
      </w:r>
      <w:r w:rsidRPr="00A04403">
        <w:rPr>
          <w:rFonts w:cs="CTraditional Arabic" w:hint="cs"/>
          <w:rtl/>
        </w:rPr>
        <w:t>ج</w:t>
      </w:r>
      <w:r w:rsidRPr="00A04403">
        <w:rPr>
          <w:rFonts w:hint="cs"/>
          <w:rtl/>
        </w:rPr>
        <w:t xml:space="preserve"> برای آن‌ها ندادند، فکر کردند که پیامبر خدا دروغ می‌گویند، و اینکه این مال را به سرکردگان قریش دادند، نه به دیگران، فکر کردن که سبب این کار این است که پیامبر خدا </w:t>
      </w:r>
      <w:r w:rsidRPr="00A04403">
        <w:rPr>
          <w:rFonts w:cs="CTraditional Arabic" w:hint="cs"/>
          <w:rtl/>
        </w:rPr>
        <w:t>ج</w:t>
      </w:r>
      <w:r w:rsidRPr="00A04403">
        <w:rPr>
          <w:rFonts w:hint="cs"/>
          <w:rtl/>
        </w:rPr>
        <w:t xml:space="preserve"> از آن‌ها می‌ترسیدند، ولی این مردم جاهل از این غافل بودند که تصرفات پیامبر خدا </w:t>
      </w:r>
      <w:r w:rsidRPr="00A04403">
        <w:rPr>
          <w:rFonts w:cs="CTraditional Arabic" w:hint="cs"/>
          <w:rtl/>
        </w:rPr>
        <w:t>ج</w:t>
      </w:r>
      <w:r w:rsidRPr="00A04403">
        <w:rPr>
          <w:rFonts w:hint="cs"/>
          <w:rtl/>
        </w:rPr>
        <w:t xml:space="preserve"> به اساس چیزی است که خداوند به آن امر کرده است، و غرض از آن مصلحت اسلام و مسلمین است، نه روابط شخصی و یا مسئله ترس و بزدلی، و از اینجا بود که پیامبر خدا </w:t>
      </w:r>
      <w:r w:rsidRPr="00A04403">
        <w:rPr>
          <w:rFonts w:cs="CTraditional Arabic" w:hint="cs"/>
          <w:rtl/>
        </w:rPr>
        <w:t>ج</w:t>
      </w:r>
      <w:r w:rsidRPr="00A04403">
        <w:rPr>
          <w:rFonts w:hint="cs"/>
          <w:rtl/>
        </w:rPr>
        <w:t xml:space="preserve"> این صفات ذمیمه را از خود نفی کردند، والله تعالی أعلم.</w:t>
      </w:r>
    </w:p>
  </w:footnote>
  <w:footnote w:id="256">
    <w:p w:rsidR="00BF0606" w:rsidRPr="00A04403" w:rsidRDefault="00BF0606" w:rsidP="0011695E">
      <w:pPr>
        <w:pStyle w:val="8-0"/>
        <w:rPr>
          <w:rtl/>
        </w:rPr>
      </w:pPr>
      <w:r w:rsidRPr="00A04403">
        <w:rPr>
          <w:rStyle w:val="FootnoteReference"/>
          <w:vertAlign w:val="baseline"/>
        </w:rPr>
        <w:footnoteRef/>
      </w:r>
      <w:r w:rsidRPr="00A04403">
        <w:rPr>
          <w:rtl/>
        </w:rPr>
        <w:t>-</w:t>
      </w:r>
      <w:r w:rsidRPr="00A04403">
        <w:rPr>
          <w:rFonts w:hint="cs"/>
          <w:rtl/>
        </w:rPr>
        <w:t xml:space="preserve"> این همه حلم از اثرنبوت بود، ورنه از بشر عادی </w:t>
      </w:r>
      <w:r w:rsidRPr="00A04403">
        <w:rPr>
          <w:rtl/>
        </w:rPr>
        <w:t>–</w:t>
      </w:r>
      <w:r w:rsidRPr="00A04403">
        <w:rPr>
          <w:rFonts w:hint="cs"/>
          <w:rtl/>
        </w:rPr>
        <w:t xml:space="preserve"> هر کسی که باشد </w:t>
      </w:r>
      <w:r w:rsidRPr="00A04403">
        <w:rPr>
          <w:rtl/>
        </w:rPr>
        <w:t>–</w:t>
      </w:r>
      <w:r w:rsidRPr="00A04403">
        <w:rPr>
          <w:rFonts w:hint="cs"/>
          <w:rtl/>
        </w:rPr>
        <w:t xml:space="preserve"> چنین حلم و بردباری در چنین مقامی امکان پذیر نیست.</w:t>
      </w:r>
    </w:p>
  </w:footnote>
  <w:footnote w:id="257">
    <w:p w:rsidR="00BF0606" w:rsidRPr="00A04403" w:rsidRDefault="00BF0606" w:rsidP="001C3BB5">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8B453F">
      <w:pPr>
        <w:pStyle w:val="8-0"/>
        <w:rPr>
          <w:rtl/>
        </w:rPr>
      </w:pPr>
      <w:r w:rsidRPr="00A04403">
        <w:rPr>
          <w:rFonts w:hint="cs"/>
          <w:rtl/>
        </w:rPr>
        <w:tab/>
        <w:t>1) اقرع بن حابس تمیمی یکی از مولفه القلوب است، در فتح مکه و حنین و طائف با پیامبر خدا</w:t>
      </w:r>
      <w:r>
        <w:rPr>
          <w:rFonts w:hint="cs"/>
          <w:rtl/>
        </w:rPr>
        <w:t xml:space="preserve"> </w:t>
      </w:r>
      <w:r w:rsidRPr="00A04403">
        <w:rPr>
          <w:rFonts w:cs="CTraditional Arabic" w:hint="cs"/>
          <w:rtl/>
        </w:rPr>
        <w:t>ج</w:t>
      </w:r>
      <w:r w:rsidRPr="00A04403">
        <w:rPr>
          <w:rFonts w:hint="cs"/>
          <w:rtl/>
        </w:rPr>
        <w:t xml:space="preserve"> اشتراک داشت، و عینۀ فزاری طوری که امام ذهبی می‌گوید: شخص احمقی بود، بدون اذن در نزد پیامبر خدا </w:t>
      </w:r>
      <w:r w:rsidRPr="00A04403">
        <w:rPr>
          <w:rFonts w:cs="CTraditional Arabic" w:hint="cs"/>
          <w:rtl/>
        </w:rPr>
        <w:t>ج</w:t>
      </w:r>
      <w:r w:rsidRPr="00A04403">
        <w:rPr>
          <w:rFonts w:hint="cs"/>
          <w:rtl/>
        </w:rPr>
        <w:t xml:space="preserve"> آمد و بی‌ادبی کرد، ولی پیامبر خدا </w:t>
      </w:r>
      <w:r w:rsidRPr="00A04403">
        <w:rPr>
          <w:rFonts w:cs="CTraditional Arabic" w:hint="cs"/>
          <w:rtl/>
        </w:rPr>
        <w:t>ج</w:t>
      </w:r>
      <w:r w:rsidRPr="00A04403">
        <w:rPr>
          <w:rFonts w:hint="cs"/>
          <w:rtl/>
        </w:rPr>
        <w:t xml:space="preserve"> در مقابلش صبر کردند، بعد از آن مرتد شد و به لشکر طلیحه پیوست، در زمان ابوبکر صدیق به اسارت مسلمانان در آمد، و ابوبکر صدیق او را بخشید، و بعد از آن اظهار اسلام می‌کرد.</w:t>
      </w:r>
    </w:p>
    <w:p w:rsidR="00BF0606" w:rsidRPr="00A04403" w:rsidRDefault="00BF0606" w:rsidP="008B453F">
      <w:pPr>
        <w:pStyle w:val="8-0"/>
        <w:rPr>
          <w:rtl/>
        </w:rPr>
      </w:pPr>
      <w:r w:rsidRPr="00A04403">
        <w:rPr>
          <w:rFonts w:hint="cs"/>
          <w:rtl/>
        </w:rPr>
        <w:tab/>
        <w:t xml:space="preserve">2) دشنام دادن پیامبر خدا </w:t>
      </w:r>
      <w:r w:rsidRPr="00A04403">
        <w:rPr>
          <w:rFonts w:cs="CTraditional Arabic" w:hint="cs"/>
          <w:rtl/>
        </w:rPr>
        <w:t>ج</w:t>
      </w:r>
      <w:r w:rsidRPr="00A04403">
        <w:rPr>
          <w:rFonts w:hint="cs"/>
          <w:rtl/>
        </w:rPr>
        <w:t xml:space="preserve"> کفر، و جزایش قتل است، و اینکه پیامبر خدا </w:t>
      </w:r>
      <w:r w:rsidRPr="00A04403">
        <w:rPr>
          <w:rFonts w:cs="CTraditional Arabic" w:hint="cs"/>
          <w:rtl/>
        </w:rPr>
        <w:t>ج</w:t>
      </w:r>
      <w:r w:rsidRPr="00A04403">
        <w:rPr>
          <w:rFonts w:hint="cs"/>
          <w:rtl/>
        </w:rPr>
        <w:t xml:space="preserve"> آن کسی را که به ایشان نسبت بی‌عدالتی داده بود نکشتند، شاید سببش این باشد که وی در تقسیم نمودن اعتراض داشت نه در نبوت نبی کریم </w:t>
      </w:r>
      <w:r w:rsidRPr="00A04403">
        <w:rPr>
          <w:rFonts w:cs="CTraditional Arabic" w:hint="cs"/>
          <w:rtl/>
        </w:rPr>
        <w:t>ج</w:t>
      </w:r>
      <w:r w:rsidRPr="00A04403">
        <w:rPr>
          <w:rFonts w:hint="cs"/>
          <w:rtl/>
        </w:rPr>
        <w:t xml:space="preserve">، و یا شاید سبب این باشد که در این قضیه تنها یک نفر شهادت داده بود، و شهادت یک نفر مستوجب قصاص نیست، ولی نظرم این است که سخن آن شخص مستوجب قتل بود، ولی صاحب حق قصاص، که پیامبر خدا </w:t>
      </w:r>
      <w:r w:rsidRPr="00A04403">
        <w:rPr>
          <w:rFonts w:cs="CTraditional Arabic" w:hint="cs"/>
          <w:rtl/>
        </w:rPr>
        <w:t>ج</w:t>
      </w:r>
      <w:r w:rsidRPr="00A04403">
        <w:rPr>
          <w:rFonts w:hint="cs"/>
          <w:rtl/>
        </w:rPr>
        <w:t xml:space="preserve"> باشند، از حق خود گذشتند، از این جهت آن شخص را مجازات نکردند، ولی در این زمان چون نبی کریم </w:t>
      </w:r>
      <w:r w:rsidRPr="00A04403">
        <w:rPr>
          <w:rFonts w:cs="CTraditional Arabic" w:hint="cs"/>
          <w:rtl/>
        </w:rPr>
        <w:t>ج</w:t>
      </w:r>
      <w:r w:rsidRPr="00A04403">
        <w:rPr>
          <w:rFonts w:hint="cs"/>
          <w:rtl/>
        </w:rPr>
        <w:t xml:space="preserve"> وجود ندارند، اگر کسی نسبت به مقام نبوت گستاخی می‌کند، باید مجازات ردت نسبت به وی جاری گردد، زیرا حد ردت از حقوق الله است، و حقوق الله قابل بخشیدن نیست.</w:t>
      </w:r>
    </w:p>
  </w:footnote>
  <w:footnote w:id="258">
    <w:p w:rsidR="00BF0606" w:rsidRPr="00A04403" w:rsidRDefault="00BF0606" w:rsidP="00F6445E">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EC6D8E">
      <w:pPr>
        <w:pStyle w:val="8-0"/>
        <w:rPr>
          <w:rtl/>
        </w:rPr>
      </w:pPr>
      <w:r w:rsidRPr="00A04403">
        <w:rPr>
          <w:rFonts w:hint="cs"/>
          <w:rtl/>
        </w:rPr>
        <w:tab/>
        <w:t xml:space="preserve">طعامی که در دار حرب به دست مجاهدین می‌افتد، آیا خوردنش برای آن‌ها جواز دارد یا نه؟ بین علماء اختلاف است، جمهور علماء می‌گویند: خوردن طعام به اندازۀ حاجت برای مجاهدین جواز دارد، و حتی ذبح کردن گاو و گوسفند </w:t>
      </w:r>
      <w:r w:rsidRPr="00A04403">
        <w:rPr>
          <w:rtl/>
        </w:rPr>
        <w:t>–</w:t>
      </w:r>
      <w:r w:rsidRPr="00A04403">
        <w:rPr>
          <w:rFonts w:hint="cs"/>
          <w:rtl/>
        </w:rPr>
        <w:t xml:space="preserve"> اگر به غرض خوردن باشد </w:t>
      </w:r>
      <w:r w:rsidRPr="00A04403">
        <w:rPr>
          <w:rtl/>
        </w:rPr>
        <w:t>–</w:t>
      </w:r>
      <w:r w:rsidRPr="00A04403">
        <w:rPr>
          <w:rFonts w:hint="cs"/>
          <w:rtl/>
        </w:rPr>
        <w:t xml:space="preserve"> نیز برای آن‌ها جائز است، ولی چیزهای غیر خوردنی مانند: لباس، سلاح، و غیره اگر ضرورتی به استعمال آن‌ها پیدا می‌شود، استعمال کردن آن‌ها در ایام جنگ مانعی ندارد، ولی بعد از جنگ باید با دیگر اموال غنیمت یکجا گردد، ولی زهری</w:t>
      </w:r>
      <w:r w:rsidRPr="00A04403">
        <w:rPr>
          <w:rFonts w:cs="CTraditional Arabic" w:hint="cs"/>
          <w:rtl/>
        </w:rPr>
        <w:t>/</w:t>
      </w:r>
      <w:r w:rsidRPr="00A04403">
        <w:rPr>
          <w:rFonts w:hint="cs"/>
          <w:rtl/>
        </w:rPr>
        <w:t xml:space="preserve"> می‌گوید: نباید از هیچ چیز </w:t>
      </w:r>
      <w:r w:rsidRPr="00A04403">
        <w:rPr>
          <w:rtl/>
        </w:rPr>
        <w:t>–</w:t>
      </w:r>
      <w:r w:rsidRPr="00A04403">
        <w:rPr>
          <w:rFonts w:hint="cs"/>
          <w:rtl/>
        </w:rPr>
        <w:t xml:space="preserve"> خواه طعام باشد، و خواه غیر طعام </w:t>
      </w:r>
      <w:r w:rsidRPr="00A04403">
        <w:rPr>
          <w:rtl/>
        </w:rPr>
        <w:t>–</w:t>
      </w:r>
      <w:r w:rsidRPr="00A04403">
        <w:rPr>
          <w:rFonts w:hint="cs"/>
          <w:rtl/>
        </w:rPr>
        <w:t xml:space="preserve"> بدون اجازۀ امام و امیر جهاد، استفاده شود. </w:t>
      </w:r>
    </w:p>
  </w:footnote>
  <w:footnote w:id="259">
    <w:p w:rsidR="00BF0606" w:rsidRPr="00A04403" w:rsidRDefault="00BF0606" w:rsidP="001B5EE5">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F6445E">
      <w:pPr>
        <w:pStyle w:val="8-0"/>
        <w:rPr>
          <w:rtl/>
        </w:rPr>
      </w:pPr>
      <w:r w:rsidRPr="00A04403">
        <w:rPr>
          <w:rFonts w:hint="cs"/>
          <w:rtl/>
        </w:rPr>
        <w:tab/>
        <w:t>1) (هجر): بر وزن ثمر، نام قریه‌ای است در بحرین.</w:t>
      </w:r>
    </w:p>
    <w:p w:rsidR="00BF0606" w:rsidRPr="00A04403" w:rsidRDefault="00BF0606" w:rsidP="00F6445E">
      <w:pPr>
        <w:pStyle w:val="8-0"/>
        <w:rPr>
          <w:rtl/>
        </w:rPr>
      </w:pPr>
      <w:r w:rsidRPr="00A04403">
        <w:rPr>
          <w:rFonts w:hint="cs"/>
          <w:rtl/>
        </w:rPr>
        <w:tab/>
        <w:t>2) علماء می‌گویند: مراد از این قول عمر</w:t>
      </w:r>
      <w:r w:rsidRPr="00A04403">
        <w:rPr>
          <w:rFonts w:cs="CTraditional Arabic" w:hint="cs"/>
          <w:rtl/>
        </w:rPr>
        <w:t>س</w:t>
      </w:r>
      <w:r w:rsidRPr="00A04403">
        <w:rPr>
          <w:rFonts w:hint="cs"/>
          <w:rtl/>
        </w:rPr>
        <w:t xml:space="preserve"> که کسانی که از مجوس با محارم خود نکاح کرده‌اند، نکاح آن‌ها را فسخ نمائید، این است که: به آن‌ها اجازه ندهید تا این چیزها را برای مسلمانان اظهار نمایند، نه آنکه اگر چنین نکاحی کرده بودند، نکاح آنان را فسخ کنید، زیرا سنت در مورد غیر مسلمانانی که در داخل دولت اسلامی زندگی می‌کنند این است که با آن‌ها در امور شخصی، تعبدی، و عقیدوی آن‌ها کاری نداشته باشیم.</w:t>
      </w:r>
    </w:p>
    <w:p w:rsidR="00BF0606" w:rsidRPr="00A04403" w:rsidRDefault="00BF0606" w:rsidP="00F6445E">
      <w:pPr>
        <w:pStyle w:val="8-0"/>
        <w:rPr>
          <w:rtl/>
        </w:rPr>
      </w:pPr>
      <w:r w:rsidRPr="00A04403">
        <w:rPr>
          <w:rFonts w:hint="cs"/>
          <w:rtl/>
        </w:rPr>
        <w:tab/>
        <w:t>مثلا: اگر در دین آن‌ها روا بود که شخص می‌تواند با خواهر زاده‌اش ازدواج نماید، و چنین نکاحی در بین آن‌ها صورت گرفته بود، آن‌ها را به حال خودشان گذاشته و متعرض کار آن‌ها نشوید، ولی اگر زن و شوهر و یا یکی از آن‌ها به محاکم مسلمانان مراجعه نموده و خواستار حکم اسلامی گردیدند، حکم اسلامی را در مودر آن‌ها تطبیق می‌نمائیم.</w:t>
      </w:r>
    </w:p>
    <w:p w:rsidR="00BF0606" w:rsidRPr="00A04403" w:rsidRDefault="00BF0606" w:rsidP="00A343B0">
      <w:pPr>
        <w:pStyle w:val="8-0"/>
        <w:rPr>
          <w:rFonts w:cs="Times New Roman"/>
          <w:i/>
          <w:iCs/>
          <w:rtl/>
        </w:rPr>
      </w:pPr>
      <w:r w:rsidRPr="00A04403">
        <w:rPr>
          <w:rFonts w:hint="cs"/>
          <w:rtl/>
        </w:rPr>
        <w:tab/>
        <w:t>3) در (موطأ) آمده است که عمر</w:t>
      </w:r>
      <w:r w:rsidRPr="00A04403">
        <w:rPr>
          <w:rFonts w:cs="CTraditional Arabic" w:hint="cs"/>
          <w:rtl/>
        </w:rPr>
        <w:t>س</w:t>
      </w:r>
      <w:r w:rsidRPr="00A04403">
        <w:rPr>
          <w:rFonts w:hint="cs"/>
          <w:rtl/>
        </w:rPr>
        <w:t xml:space="preserve"> گفت: نمی‌دانم در مورد مجوس چه باید کرد؟ عبدالرحمن بن عوف گفت: من شهادت می‌دهم که پیامبر خدا </w:t>
      </w:r>
      <w:r w:rsidRPr="00A04403">
        <w:rPr>
          <w:rFonts w:cs="CTraditional Arabic" w:hint="cs"/>
          <w:rtl/>
        </w:rPr>
        <w:t>ج</w:t>
      </w:r>
      <w:r w:rsidRPr="00A04403">
        <w:rPr>
          <w:rFonts w:hint="cs"/>
          <w:rtl/>
        </w:rPr>
        <w:t xml:space="preserve"> گفتند: «با مجوس همان تعاملی را بکنید که با اهل کتاب می‌کنید»، یعنی: از آن‌ها هم جزیه بگیرید.</w:t>
      </w:r>
    </w:p>
  </w:footnote>
  <w:footnote w:id="260">
    <w:p w:rsidR="00BF0606" w:rsidRPr="00A04403" w:rsidRDefault="00BF0606" w:rsidP="00AE07E2">
      <w:pPr>
        <w:pStyle w:val="8-0"/>
        <w:rPr>
          <w:rtl/>
        </w:rPr>
      </w:pPr>
      <w:r w:rsidRPr="00A04403">
        <w:rPr>
          <w:rStyle w:val="FootnoteReference"/>
          <w:vertAlign w:val="baseline"/>
        </w:rPr>
        <w:footnoteRef/>
      </w:r>
      <w:r w:rsidRPr="00A04403">
        <w:rPr>
          <w:rtl/>
        </w:rPr>
        <w:t>-</w:t>
      </w:r>
      <w:r w:rsidRPr="00A04403">
        <w:rPr>
          <w:rFonts w:hint="cs"/>
          <w:rtl/>
        </w:rPr>
        <w:t xml:space="preserve"> نامش عامر بن عبدالله بن جراح قرشی فهری، ویکی از عشرۀ مبشره به بهشت است، در همۀ غزوات با پیامبر خدا </w:t>
      </w:r>
      <w:r w:rsidRPr="00A04403">
        <w:rPr>
          <w:rFonts w:cs="CTraditional Arabic" w:hint="cs"/>
          <w:rtl/>
        </w:rPr>
        <w:t>ج</w:t>
      </w:r>
      <w:r w:rsidRPr="00A04403">
        <w:rPr>
          <w:rFonts w:hint="cs"/>
          <w:rtl/>
        </w:rPr>
        <w:t xml:space="preserve"> اشتراک داشت، در هجرت دوم به حبشه هجرت نمود، بسیار زاهد، و از دنیا رو گردان بود، چون عمر</w:t>
      </w:r>
      <w:r w:rsidRPr="00A04403">
        <w:rPr>
          <w:rFonts w:cs="CTraditional Arabic" w:hint="cs"/>
          <w:rtl/>
        </w:rPr>
        <w:t>س</w:t>
      </w:r>
      <w:r w:rsidRPr="00A04403">
        <w:rPr>
          <w:rFonts w:hint="cs"/>
          <w:rtl/>
        </w:rPr>
        <w:t xml:space="preserve"> سختی زندگی‌اش را دید گفت: دنیا همۀ ما را فریب داد به جز از تو، و در طاعون عمواس در سال هژدۀ هجری وفات یافت، و معاذ</w:t>
      </w:r>
      <w:r w:rsidRPr="00A04403">
        <w:rPr>
          <w:rFonts w:cs="CTraditional Arabic" w:hint="cs"/>
          <w:rtl/>
        </w:rPr>
        <w:t>س</w:t>
      </w:r>
      <w:r w:rsidRPr="00A04403">
        <w:rPr>
          <w:rFonts w:hint="cs"/>
          <w:rtl/>
        </w:rPr>
        <w:t xml:space="preserve"> بر وی نماز خواند ، اسد الغابه (5/249).</w:t>
      </w:r>
    </w:p>
  </w:footnote>
  <w:footnote w:id="261">
    <w:p w:rsidR="00BF0606" w:rsidRPr="00A04403" w:rsidRDefault="00BF0606" w:rsidP="00E909CA">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E909CA">
      <w:pPr>
        <w:pStyle w:val="8-0"/>
        <w:rPr>
          <w:rtl/>
        </w:rPr>
      </w:pPr>
      <w:r w:rsidRPr="00A04403">
        <w:rPr>
          <w:rFonts w:hint="cs"/>
          <w:rtl/>
        </w:rPr>
        <w:tab/>
        <w:t>1) طلب بخشیدن از (ولی امر) عیب نیست.</w:t>
      </w:r>
    </w:p>
    <w:p w:rsidR="00BF0606" w:rsidRPr="00A04403" w:rsidRDefault="00BF0606" w:rsidP="00E909CA">
      <w:pPr>
        <w:pStyle w:val="8-0"/>
        <w:rPr>
          <w:rtl/>
        </w:rPr>
      </w:pPr>
      <w:r w:rsidRPr="00A04403">
        <w:rPr>
          <w:rFonts w:hint="cs"/>
          <w:rtl/>
        </w:rPr>
        <w:tab/>
        <w:t xml:space="preserve">2) طوری که پیامبر خدا </w:t>
      </w:r>
      <w:r w:rsidRPr="00A04403">
        <w:rPr>
          <w:rFonts w:cs="CTraditional Arabic" w:hint="cs"/>
          <w:rtl/>
        </w:rPr>
        <w:t>ج</w:t>
      </w:r>
      <w:r w:rsidRPr="00A04403">
        <w:rPr>
          <w:rFonts w:hint="cs"/>
          <w:rtl/>
        </w:rPr>
        <w:t xml:space="preserve"> خبر داده بودند، فتوحات بسیار نصیب مسلمانان شد.</w:t>
      </w:r>
    </w:p>
    <w:p w:rsidR="00BF0606" w:rsidRPr="00A04403" w:rsidRDefault="00BF0606" w:rsidP="00817EAE">
      <w:pPr>
        <w:pStyle w:val="8-0"/>
        <w:rPr>
          <w:rtl/>
        </w:rPr>
      </w:pPr>
      <w:r w:rsidRPr="00A04403">
        <w:rPr>
          <w:rFonts w:hint="cs"/>
          <w:rtl/>
        </w:rPr>
        <w:tab/>
        <w:t>3) تنافس در جمع آوری مال و امتعۀ دنیوی سبب هلاکت و دوری از مسؤولیت‌های دینی می‌گردد.</w:t>
      </w:r>
    </w:p>
  </w:footnote>
  <w:footnote w:id="262">
    <w:p w:rsidR="00BF0606" w:rsidRPr="00A04403" w:rsidRDefault="00BF0606" w:rsidP="00E909CA">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F072CC">
      <w:pPr>
        <w:pStyle w:val="8-0"/>
        <w:rPr>
          <w:rtl/>
        </w:rPr>
      </w:pPr>
      <w:r w:rsidRPr="00A04403">
        <w:rPr>
          <w:rFonts w:hint="cs"/>
          <w:rtl/>
        </w:rPr>
        <w:tab/>
        <w:t xml:space="preserve">1) قصۀ اسلام هرمزان از این قرار است که: چون در روز دوشنبه اول محرم سال چهاردهم هجری در قادسیه جنگ درگرفت، تعداد کفار در این چنگ یک صد و بیست و هزار نفر بود، و هشتار هزار نفر دیگر به پشتیبانی آن‌ها آمدند، و تعداد مسلمانان بین هفت الی هشت هزار نفر بود، امیر مسلمانان سعد بن ابی وقاص، و سرلشکر فرس رستم بود، جنگ درگرفت و تعداد بسیار زیادی از لشکریان فرس، از آن جمله رستم سرلشکر آن‌ها </w:t>
      </w:r>
      <w:r w:rsidRPr="00A04403">
        <w:rPr>
          <w:rtl/>
        </w:rPr>
        <w:t>–</w:t>
      </w:r>
      <w:r w:rsidRPr="00A04403">
        <w:rPr>
          <w:rFonts w:hint="cs"/>
          <w:rtl/>
        </w:rPr>
        <w:t xml:space="preserve"> کشته شدند، و بقیه گریختند، و مسلمانان آن‌ها را تا شهر مدائن که قصر کسری در آن قرار داشت تعقیب نمودند، (هرمزان) که یکی از فرماندهی لشکر فرس بود، بعد از جنگ زیاد، با مسلمانان مصالحه نمود، ولی دیری نگذشت که نقض عهد کرد، و همان بود که بار دیگر او را محاصره نمودند، این بار از مسلمانان خواست تا او را نزد عمر</w:t>
      </w:r>
      <w:r w:rsidRPr="00A04403">
        <w:rPr>
          <w:rFonts w:cs="CTraditional Arabic" w:hint="cs"/>
          <w:rtl/>
        </w:rPr>
        <w:t>س</w:t>
      </w:r>
      <w:r w:rsidRPr="00A04403">
        <w:rPr>
          <w:rFonts w:hint="cs"/>
          <w:rtl/>
        </w:rPr>
        <w:t xml:space="preserve"> بفرستند، مسلمانان این خواهشش را پذیرفته و او را نزد عمر</w:t>
      </w:r>
      <w:r w:rsidRPr="00A04403">
        <w:rPr>
          <w:rFonts w:cs="CTraditional Arabic" w:hint="cs"/>
          <w:rtl/>
        </w:rPr>
        <w:t>س</w:t>
      </w:r>
      <w:r w:rsidRPr="00A04403">
        <w:rPr>
          <w:rFonts w:hint="cs"/>
          <w:rtl/>
        </w:rPr>
        <w:t xml:space="preserve"> فرستادند، چون نزد عمر</w:t>
      </w:r>
      <w:r w:rsidRPr="00A04403">
        <w:rPr>
          <w:rFonts w:cs="CTraditional Arabic" w:hint="cs"/>
          <w:rtl/>
        </w:rPr>
        <w:t>س</w:t>
      </w:r>
      <w:r w:rsidRPr="00A04403">
        <w:rPr>
          <w:rFonts w:hint="cs"/>
          <w:rtl/>
        </w:rPr>
        <w:t xml:space="preserve"> رسید، بعد از گفت و شنیدهای بسیار، با همۀ همراهان خود مسلمان شد، و عمر</w:t>
      </w:r>
      <w:r w:rsidRPr="00A04403">
        <w:rPr>
          <w:rFonts w:cs="CTraditional Arabic" w:hint="cs"/>
          <w:rtl/>
        </w:rPr>
        <w:t>س</w:t>
      </w:r>
      <w:r w:rsidRPr="00A04403">
        <w:rPr>
          <w:rFonts w:hint="cs"/>
          <w:rtl/>
        </w:rPr>
        <w:t xml:space="preserve"> در بسیار از مسائل محاربوی از وی مشورت می‌خواست، و تا هنگامی که عمر</w:t>
      </w:r>
      <w:r w:rsidRPr="00A04403">
        <w:rPr>
          <w:rFonts w:cs="CTraditional Arabic" w:hint="cs"/>
          <w:rtl/>
        </w:rPr>
        <w:t>س</w:t>
      </w:r>
      <w:r w:rsidRPr="00A04403">
        <w:rPr>
          <w:rFonts w:hint="cs"/>
          <w:rtl/>
        </w:rPr>
        <w:t xml:space="preserve"> به شهادت رسید، همراه وی بود.</w:t>
      </w:r>
    </w:p>
    <w:p w:rsidR="00BF0606" w:rsidRPr="00A04403" w:rsidRDefault="00BF0606" w:rsidP="00E909CA">
      <w:pPr>
        <w:pStyle w:val="8-0"/>
        <w:rPr>
          <w:rtl/>
        </w:rPr>
      </w:pPr>
      <w:r w:rsidRPr="00A04403">
        <w:rPr>
          <w:rFonts w:hint="cs"/>
          <w:rtl/>
        </w:rPr>
        <w:tab/>
        <w:t>2) سرزمینی که نعمان بن مقرن به آن رسیده بود، و با یکی از سرداران کسری مواجه شد، سرزمین (نهاوند) بود، و نهاوند شهری است که آن را نوح</w:t>
      </w:r>
      <w:r w:rsidRPr="00A04403">
        <w:rPr>
          <w:rFonts w:cs="CTraditional Arabic" w:hint="cs"/>
          <w:rtl/>
        </w:rPr>
        <w:t>÷</w:t>
      </w:r>
      <w:r w:rsidRPr="00A04403">
        <w:rPr>
          <w:rFonts w:hint="cs"/>
          <w:rtl/>
        </w:rPr>
        <w:t xml:space="preserve"> بنا نهاده است، و نام اصلی‌اش (نوح آوند) است، ولی به زبان عامیلن به (نهاوند) تبدیل شده است.</w:t>
      </w:r>
    </w:p>
    <w:p w:rsidR="00BF0606" w:rsidRPr="00A04403" w:rsidRDefault="00BF0606" w:rsidP="00E909CA">
      <w:pPr>
        <w:pStyle w:val="8-0"/>
        <w:rPr>
          <w:rtl/>
        </w:rPr>
      </w:pPr>
      <w:r w:rsidRPr="00A04403">
        <w:rPr>
          <w:rFonts w:hint="cs"/>
          <w:rtl/>
        </w:rPr>
        <w:tab/>
        <w:t>3) مغیره بن شعبه دارای فصاحت و بلاغت و قوۀ مناظره بود.</w:t>
      </w:r>
    </w:p>
    <w:p w:rsidR="00BF0606" w:rsidRPr="00A04403" w:rsidRDefault="00BF0606" w:rsidP="00E909CA">
      <w:pPr>
        <w:pStyle w:val="8-0"/>
        <w:rPr>
          <w:rtl/>
        </w:rPr>
      </w:pPr>
      <w:r w:rsidRPr="00A04403">
        <w:rPr>
          <w:rFonts w:hint="cs"/>
          <w:rtl/>
        </w:rPr>
        <w:tab/>
        <w:t>4) مانعی نیست که شخص دارای مرتبۀ کمتر، بر شخصی که دارای مرتبۀ بالاتری است، امیر مقرر گردد، زیرا در لشکری که نعمان بن مقرن</w:t>
      </w:r>
      <w:r w:rsidRPr="00A04403">
        <w:rPr>
          <w:rFonts w:cs="CTraditional Arabic" w:hint="cs"/>
          <w:rtl/>
        </w:rPr>
        <w:t>س</w:t>
      </w:r>
      <w:r w:rsidRPr="00A04403">
        <w:rPr>
          <w:rFonts w:hint="cs"/>
          <w:rtl/>
        </w:rPr>
        <w:t xml:space="preserve"> امیر بود، زبیر بن عوام</w:t>
      </w:r>
      <w:r w:rsidRPr="00A04403">
        <w:rPr>
          <w:rFonts w:cs="CTraditional Arabic" w:hint="cs"/>
          <w:rtl/>
        </w:rPr>
        <w:t>س</w:t>
      </w:r>
      <w:r w:rsidRPr="00A04403">
        <w:rPr>
          <w:rFonts w:hint="cs"/>
          <w:rtl/>
        </w:rPr>
        <w:t xml:space="preserve"> وجود داشت، و شکی نیست که مقام و مرتبۀ زبیر از مقام و مرتبۀ نعمان بالاتر است.</w:t>
      </w:r>
    </w:p>
    <w:p w:rsidR="00BF0606" w:rsidRPr="00A04403" w:rsidRDefault="00BF0606" w:rsidP="00E909CA">
      <w:pPr>
        <w:pStyle w:val="8-0"/>
        <w:rPr>
          <w:rtl/>
        </w:rPr>
      </w:pPr>
      <w:r w:rsidRPr="00A04403">
        <w:rPr>
          <w:rFonts w:hint="cs"/>
          <w:rtl/>
        </w:rPr>
        <w:tab/>
        <w:t>5) مستثاران (ولی امر) باید اشخاص با تجربه، دانشمند، و مخلصی باشند.</w:t>
      </w:r>
    </w:p>
    <w:p w:rsidR="00BF0606" w:rsidRPr="00A04403" w:rsidRDefault="00BF0606" w:rsidP="00FB37E5">
      <w:pPr>
        <w:pStyle w:val="8-0"/>
        <w:rPr>
          <w:rtl/>
        </w:rPr>
      </w:pPr>
      <w:r w:rsidRPr="00A04403">
        <w:rPr>
          <w:rFonts w:hint="cs"/>
          <w:rtl/>
        </w:rPr>
        <w:tab/>
        <w:t>6) شروع کردن به جنگ باید در وقت مناسبی باشد.</w:t>
      </w:r>
    </w:p>
  </w:footnote>
  <w:footnote w:id="263">
    <w:p w:rsidR="00BF0606" w:rsidRPr="00A04403" w:rsidRDefault="00BF0606" w:rsidP="00E909CA">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E909CA">
      <w:pPr>
        <w:pStyle w:val="8-0"/>
        <w:rPr>
          <w:rtl/>
        </w:rPr>
      </w:pPr>
      <w:r w:rsidRPr="00A04403">
        <w:rPr>
          <w:rFonts w:hint="cs"/>
          <w:rtl/>
        </w:rPr>
        <w:tab/>
        <w:t xml:space="preserve">1) (أیله): یکی از شهرهای شام است که در کنار دریا واقع گردیده است، و پادشاه (أیله) نامش یوحنا بن رؤبه بود، و قاطر سفیدی را که پادشاه أیله برای پیامبر خدا </w:t>
      </w:r>
      <w:r w:rsidRPr="00A04403">
        <w:rPr>
          <w:rFonts w:cs="CTraditional Arabic" w:hint="cs"/>
          <w:rtl/>
        </w:rPr>
        <w:t>ج</w:t>
      </w:r>
      <w:r w:rsidRPr="00A04403">
        <w:rPr>
          <w:rFonts w:hint="cs"/>
          <w:rtl/>
        </w:rPr>
        <w:t xml:space="preserve"> بخشش داد، همان قاطری است که به نام (دلدل) یاد می‌شود، و پیامبر خدا </w:t>
      </w:r>
      <w:r w:rsidRPr="00A04403">
        <w:rPr>
          <w:rFonts w:cs="CTraditional Arabic" w:hint="cs"/>
          <w:rtl/>
        </w:rPr>
        <w:t>ج</w:t>
      </w:r>
      <w:r w:rsidRPr="00A04403">
        <w:rPr>
          <w:rFonts w:hint="cs"/>
          <w:rtl/>
        </w:rPr>
        <w:t xml:space="preserve"> او را برای علی</w:t>
      </w:r>
      <w:r w:rsidRPr="00A04403">
        <w:rPr>
          <w:rFonts w:cs="CTraditional Arabic" w:hint="cs"/>
          <w:rtl/>
        </w:rPr>
        <w:t>س</w:t>
      </w:r>
      <w:r w:rsidRPr="00A04403">
        <w:rPr>
          <w:rFonts w:hint="cs"/>
          <w:rtl/>
        </w:rPr>
        <w:t xml:space="preserve"> بخشیدند، در عهد نامۀ که پیامبر خدا </w:t>
      </w:r>
      <w:r w:rsidRPr="00A04403">
        <w:rPr>
          <w:rFonts w:cs="CTraditional Arabic" w:hint="cs"/>
          <w:rtl/>
        </w:rPr>
        <w:t>ج</w:t>
      </w:r>
      <w:r w:rsidRPr="00A04403">
        <w:rPr>
          <w:rFonts w:hint="cs"/>
          <w:rtl/>
        </w:rPr>
        <w:t xml:space="preserve"> برای پادشاه (أیله) نوشته بودند چنین آمده بود که: </w:t>
      </w:r>
      <w:r w:rsidRPr="00A04403">
        <w:rPr>
          <w:rtl/>
        </w:rPr>
        <w:t>بسم الله الرحمن الرحيم</w:t>
      </w:r>
      <w:r w:rsidRPr="00A04403">
        <w:rPr>
          <w:rFonts w:hint="cs"/>
          <w:rtl/>
        </w:rPr>
        <w:t>، این عهد نامه‌ای است از طرف خدا و محمد رسول الله برای یوحنا بن رؤبه و اهل أیله.</w:t>
      </w:r>
    </w:p>
    <w:p w:rsidR="00BF0606" w:rsidRPr="00A04403" w:rsidRDefault="00BF0606" w:rsidP="00E909CA">
      <w:pPr>
        <w:pStyle w:val="8-0"/>
        <w:rPr>
          <w:rtl/>
        </w:rPr>
      </w:pPr>
      <w:r w:rsidRPr="00A04403">
        <w:rPr>
          <w:rFonts w:hint="cs"/>
          <w:rtl/>
        </w:rPr>
        <w:tab/>
        <w:t>2) چون پادشاه و امیر، نمایندۀ رعیت و افراد زیر دست خود می‌باشد، بنابراین صلحی که با وی صورت می‌گیرد، تمام افراد و منطقۀ تحت تصرف او را شامل می‌شود.</w:t>
      </w:r>
    </w:p>
  </w:footnote>
  <w:footnote w:id="264">
    <w:p w:rsidR="00BF0606" w:rsidRPr="00A04403" w:rsidRDefault="00BF0606" w:rsidP="00E909CA">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E909CA">
      <w:pPr>
        <w:pStyle w:val="8-0"/>
        <w:rPr>
          <w:rtl/>
        </w:rPr>
      </w:pPr>
      <w:r w:rsidRPr="00A04403">
        <w:rPr>
          <w:rFonts w:hint="cs"/>
          <w:rtl/>
        </w:rPr>
        <w:tab/>
        <w:t>1) گویند: مراد از معاهد (ذمی) است، ولی من فکر می‌کنم که معاهد هر آن کسی است که با وی عهد و پیمان صلحی به امضاء رسیده باشد، خواه ذمی باشد، و خواه غیر ذمی.</w:t>
      </w:r>
    </w:p>
    <w:p w:rsidR="00BF0606" w:rsidRPr="00A04403" w:rsidRDefault="00BF0606" w:rsidP="00E909CA">
      <w:pPr>
        <w:pStyle w:val="8-0"/>
        <w:rPr>
          <w:rtl/>
        </w:rPr>
      </w:pPr>
      <w:r w:rsidRPr="00A04403">
        <w:rPr>
          <w:rFonts w:hint="cs"/>
          <w:rtl/>
        </w:rPr>
        <w:tab/>
        <w:t>2) نقض عهد از گناهان کبیره است، زیرا کسی که از بهشت به فاصلۀ بسیار زیاد دور شود، یقینا مرتکب گناه کبیرۀ شده است، و اینکه چنین کسی بعد از آن به بهشت می‌رود یا نه؟ خدا بهتر می‌داند، و تحت مشیت او است، اگر بخواهد عفوش می‌کند، و اگر بخواهد عذابش، ولی اگر از این عمل خود توبه نموده باشد، امید به خداوند است که مورد عفو الهی قرار بگیرد.</w:t>
      </w:r>
    </w:p>
  </w:footnote>
  <w:footnote w:id="265">
    <w:p w:rsidR="00BF0606" w:rsidRPr="00A04403" w:rsidRDefault="00BF0606" w:rsidP="00E909CA">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4B4D52">
      <w:pPr>
        <w:pStyle w:val="8-0"/>
        <w:rPr>
          <w:rtl/>
        </w:rPr>
      </w:pPr>
      <w:r w:rsidRPr="00A04403">
        <w:rPr>
          <w:rFonts w:hint="cs"/>
          <w:rtl/>
        </w:rPr>
        <w:tab/>
        <w:t xml:space="preserve">1) طوری که در حدیث دیدیم پیامبر خدا </w:t>
      </w:r>
      <w:r w:rsidRPr="00A04403">
        <w:rPr>
          <w:rFonts w:cs="CTraditional Arabic" w:hint="cs"/>
          <w:rtl/>
        </w:rPr>
        <w:t>ج</w:t>
      </w:r>
      <w:r w:rsidRPr="00A04403">
        <w:rPr>
          <w:rFonts w:hint="cs"/>
          <w:rtl/>
        </w:rPr>
        <w:t xml:space="preserve"> برای آن یهود گفتند که: «به خداوند سوگند که هرگز ما بعد از شما به دوزخ نخواهیم رف»، و اینکه گنهکاران مسلمانان به دوزخ می‌روندف مغایر با این سخن پیامبر خدا </w:t>
      </w:r>
      <w:r w:rsidRPr="00A04403">
        <w:rPr>
          <w:rFonts w:cs="CTraditional Arabic" w:hint="cs"/>
          <w:rtl/>
        </w:rPr>
        <w:t>ج</w:t>
      </w:r>
      <w:r w:rsidRPr="00A04403">
        <w:rPr>
          <w:rFonts w:hint="cs"/>
          <w:rtl/>
        </w:rPr>
        <w:t xml:space="preserve"> نیست، زیرا اول اینکه: رفتن آن‌ها به دوزخ، بعد از خارج شدن یهود از دوزخ نیست، زیرا یهودی که از نبود پیامبر خدا </w:t>
      </w:r>
      <w:r w:rsidRPr="00A04403">
        <w:rPr>
          <w:rFonts w:cs="CTraditional Arabic" w:hint="cs"/>
          <w:rtl/>
        </w:rPr>
        <w:t>ج</w:t>
      </w:r>
      <w:r w:rsidRPr="00A04403">
        <w:rPr>
          <w:rFonts w:hint="cs"/>
          <w:rtl/>
        </w:rPr>
        <w:t xml:space="preserve"> انکار کرده‌اند، برای همیشه در دوزخ خواهند بود، دوم انیکه: دخول گنهکاران مسلمان در دوزخ موقتی است، و در هردو صورت، دخول گنهکاران مسلمانان بعد از خروج یهود از دوزخ نمی‌باشد. </w:t>
      </w:r>
    </w:p>
    <w:p w:rsidR="00BF0606" w:rsidRPr="00A04403" w:rsidRDefault="00BF0606" w:rsidP="00E909CA">
      <w:pPr>
        <w:pStyle w:val="8-0"/>
        <w:rPr>
          <w:rtl/>
        </w:rPr>
      </w:pPr>
      <w:r w:rsidRPr="00A04403">
        <w:rPr>
          <w:rFonts w:hint="cs"/>
          <w:rtl/>
        </w:rPr>
        <w:tab/>
        <w:t xml:space="preserve">2) در اینکه پیامبر خدا </w:t>
      </w:r>
      <w:r w:rsidRPr="00A04403">
        <w:rPr>
          <w:rFonts w:cs="CTraditional Arabic" w:hint="cs"/>
          <w:rtl/>
        </w:rPr>
        <w:t>ج</w:t>
      </w:r>
      <w:r w:rsidRPr="00A04403">
        <w:rPr>
          <w:rFonts w:hint="cs"/>
          <w:rtl/>
        </w:rPr>
        <w:t xml:space="preserve"> آن زن را کشتند یا نه، روایات مختلفی وجود دارد، و راجح ن است که پیامبر خدا </w:t>
      </w:r>
      <w:r w:rsidRPr="00A04403">
        <w:rPr>
          <w:rFonts w:cs="CTraditional Arabic" w:hint="cs"/>
          <w:rtl/>
        </w:rPr>
        <w:t>ج</w:t>
      </w:r>
      <w:r w:rsidRPr="00A04403">
        <w:rPr>
          <w:rFonts w:hint="cs"/>
          <w:rtl/>
        </w:rPr>
        <w:t xml:space="preserve"> به سبب زهری که به خود ایشان داده بود، او را نکشتند، ولی چون شخص دیگری به نام بشر بن براء بن معرور از آن زهر خورده و مرده بود، آن زن را به بازماندگان وی تسلیم نمودند، و آن‌ها آن زن را در مقابل کشتۀ خود قصاص نمودند.</w:t>
      </w:r>
    </w:p>
    <w:p w:rsidR="00BF0606" w:rsidRPr="00A04403" w:rsidRDefault="00BF0606" w:rsidP="00E909CA">
      <w:pPr>
        <w:pStyle w:val="8-0"/>
        <w:rPr>
          <w:rtl/>
        </w:rPr>
      </w:pPr>
      <w:r w:rsidRPr="00A04403">
        <w:rPr>
          <w:rFonts w:hint="cs"/>
          <w:rtl/>
        </w:rPr>
        <w:tab/>
        <w:t>3) با استناد به این حدیث، امام مالک</w:t>
      </w:r>
      <w:r w:rsidRPr="00A04403">
        <w:rPr>
          <w:rFonts w:cs="CTraditional Arabic" w:hint="cs"/>
          <w:rtl/>
        </w:rPr>
        <w:t>/</w:t>
      </w:r>
      <w:r w:rsidRPr="00A04403">
        <w:rPr>
          <w:rFonts w:hint="cs"/>
          <w:rtl/>
        </w:rPr>
        <w:t xml:space="preserve"> می‌گوید: کشتن با زهر، مانند کشتن با سلاح است، بنابراین موجب قصاص می‌باشد، ولی کوفیون می‌گویند که در این صورت قصاص لازم نمی‌شود.</w:t>
      </w:r>
    </w:p>
    <w:p w:rsidR="00BF0606" w:rsidRPr="00A04403" w:rsidRDefault="00BF0606" w:rsidP="007524A8">
      <w:pPr>
        <w:pStyle w:val="8-0"/>
        <w:rPr>
          <w:rtl/>
        </w:rPr>
      </w:pPr>
      <w:r w:rsidRPr="00A04403">
        <w:rPr>
          <w:rFonts w:hint="cs"/>
          <w:rtl/>
        </w:rPr>
        <w:tab/>
        <w:t xml:space="preserve">4) این حدیث دلالت آشکاری بر معجزۀ پیامبر خدا </w:t>
      </w:r>
      <w:r w:rsidRPr="00A04403">
        <w:rPr>
          <w:rFonts w:cs="CTraditional Arabic" w:hint="cs"/>
          <w:rtl/>
        </w:rPr>
        <w:t>ج</w:t>
      </w:r>
      <w:r w:rsidRPr="00A04403">
        <w:rPr>
          <w:rFonts w:hint="cs"/>
          <w:rtl/>
        </w:rPr>
        <w:t xml:space="preserve"> دارد، زیرا زهر بر ایشان تاثیر آنی ننمود، ولی شخص دیگری که از آن زهر خورده بود، هلاک گردید.</w:t>
      </w:r>
    </w:p>
  </w:footnote>
  <w:footnote w:id="266">
    <w:p w:rsidR="00BF0606" w:rsidRPr="00A04403" w:rsidRDefault="00BF0606" w:rsidP="00E909CA">
      <w:pPr>
        <w:pStyle w:val="8-0"/>
        <w:rPr>
          <w:rtl/>
        </w:rPr>
      </w:pPr>
      <w:r w:rsidRPr="00A04403">
        <w:rPr>
          <w:rStyle w:val="FootnoteReference"/>
          <w:vertAlign w:val="baseline"/>
        </w:rPr>
        <w:footnoteRef/>
      </w:r>
      <w:r w:rsidRPr="00A04403">
        <w:rPr>
          <w:rtl/>
        </w:rPr>
        <w:t>-</w:t>
      </w:r>
      <w:r w:rsidRPr="00A04403">
        <w:rPr>
          <w:rFonts w:hint="cs"/>
          <w:rtl/>
        </w:rPr>
        <w:t xml:space="preserve"> وی سهل بن ابی حثمه بن سعادۀ انصاری اوسی است، وی در زمان وفات نبی کریم </w:t>
      </w:r>
      <w:r w:rsidRPr="00A04403">
        <w:rPr>
          <w:rFonts w:cs="CTraditional Arabic" w:hint="cs"/>
          <w:rtl/>
        </w:rPr>
        <w:t>ج</w:t>
      </w:r>
      <w:r w:rsidRPr="00A04403">
        <w:rPr>
          <w:rFonts w:hint="cs"/>
          <w:rtl/>
        </w:rPr>
        <w:t xml:space="preserve"> هفت ساله و یا هشت ساله بود، گرچه بعضی‌ها می‌گویند که در همۀ غزوات بعد از غزوۀ بدر اشتراک نموده است، ولی این کلام صحیح نیست، زیرا کسی که عمرش در وقت وفات نبی کریم </w:t>
      </w:r>
      <w:r w:rsidRPr="00A04403">
        <w:rPr>
          <w:rFonts w:cs="CTraditional Arabic" w:hint="cs"/>
          <w:rtl/>
        </w:rPr>
        <w:t>ج</w:t>
      </w:r>
      <w:r w:rsidRPr="00A04403">
        <w:rPr>
          <w:rFonts w:hint="cs"/>
          <w:rtl/>
        </w:rPr>
        <w:t xml:space="preserve"> هفت و یا هشت ساله باشد، به هیچ امکان اشتراکش در غزوات نبی کریم </w:t>
      </w:r>
      <w:r w:rsidRPr="00A04403">
        <w:rPr>
          <w:rFonts w:cs="CTraditional Arabic" w:hint="cs"/>
          <w:rtl/>
        </w:rPr>
        <w:t>ج</w:t>
      </w:r>
      <w:r w:rsidRPr="00A04403">
        <w:rPr>
          <w:rFonts w:hint="cs"/>
          <w:rtl/>
        </w:rPr>
        <w:t xml:space="preserve"> برایش امکان پذیر نیست، و خلاصه آنکه نبی کریم </w:t>
      </w:r>
      <w:r w:rsidRPr="00A04403">
        <w:rPr>
          <w:rFonts w:cs="CTraditional Arabic" w:hint="cs"/>
          <w:rtl/>
        </w:rPr>
        <w:t>ج</w:t>
      </w:r>
      <w:r w:rsidRPr="00A04403">
        <w:rPr>
          <w:rFonts w:hint="cs"/>
          <w:rtl/>
        </w:rPr>
        <w:t xml:space="preserve"> برای اشخاص کم سن و سال اجازۀ اشتراک به جنگ را نمی‌دادند، و شاید این سهل، به سهل دیگری اشتباه گرفته شده باشد، وی در اول خلافت معاویه</w:t>
      </w:r>
      <w:r w:rsidRPr="00A04403">
        <w:rPr>
          <w:rFonts w:cs="CTraditional Arabic" w:hint="cs"/>
          <w:rtl/>
        </w:rPr>
        <w:t>س</w:t>
      </w:r>
      <w:r w:rsidRPr="00A04403">
        <w:rPr>
          <w:rFonts w:hint="cs"/>
          <w:rtl/>
        </w:rPr>
        <w:t xml:space="preserve"> وفات یافت، </w:t>
      </w:r>
      <w:r w:rsidRPr="00A04403">
        <w:rPr>
          <w:rtl/>
        </w:rPr>
        <w:t>(الإصابه: 2/66)</w:t>
      </w:r>
      <w:r w:rsidRPr="00A04403">
        <w:rPr>
          <w:rFonts w:hint="cs"/>
          <w:rtl/>
        </w:rPr>
        <w:t>.</w:t>
      </w:r>
    </w:p>
  </w:footnote>
  <w:footnote w:id="267">
    <w:p w:rsidR="00BF0606" w:rsidRPr="00A04403" w:rsidRDefault="00BF0606" w:rsidP="00E909CA">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773C76">
      <w:pPr>
        <w:pStyle w:val="8-0"/>
        <w:rPr>
          <w:rtl/>
        </w:rPr>
      </w:pPr>
      <w:r w:rsidRPr="00A04403">
        <w:rPr>
          <w:rFonts w:hint="cs"/>
          <w:rtl/>
        </w:rPr>
        <w:tab/>
        <w:t xml:space="preserve">1) شکی نیست که حق اقامۀ دعوی برای برادر مقتول، یعنی: عبدالرحمن بن سهل بود، نه برای عمو زاده‌هایش محیصه و حویصه، و اینکه پیامبر خدا </w:t>
      </w:r>
      <w:r w:rsidRPr="00A04403">
        <w:rPr>
          <w:rFonts w:cs="CTraditional Arabic" w:hint="cs"/>
          <w:rtl/>
        </w:rPr>
        <w:t>ج</w:t>
      </w:r>
      <w:r w:rsidRPr="00A04403">
        <w:rPr>
          <w:rFonts w:hint="cs"/>
          <w:rtl/>
        </w:rPr>
        <w:t xml:space="preserve"> عبدالرحمن را از سخن زدن منع کردند، سببش درک واقعیت قصه بود، نه مسئلۀ حقدار بودن به قصاص و یا اقامۀ دعوی.</w:t>
      </w:r>
    </w:p>
    <w:p w:rsidR="00BF0606" w:rsidRPr="00A04403" w:rsidRDefault="00BF0606" w:rsidP="00CE6742">
      <w:pPr>
        <w:pStyle w:val="8-0"/>
        <w:rPr>
          <w:rtl/>
        </w:rPr>
      </w:pPr>
      <w:r w:rsidRPr="00A04403">
        <w:rPr>
          <w:rFonts w:hint="cs"/>
          <w:rtl/>
        </w:rPr>
        <w:tab/>
        <w:t>2) حکم قسامت از حکم دیگر دعاوی فرق دارد، زیرا در همۀ دعاوی سوگند خوردن بر منکر است که مدعی علیه می‌باشد، و در قسامت سوگند خوردن بر مدعی است.</w:t>
      </w:r>
    </w:p>
    <w:p w:rsidR="00BF0606" w:rsidRPr="00A04403" w:rsidRDefault="00BF0606" w:rsidP="00CE6742">
      <w:pPr>
        <w:pStyle w:val="8-0"/>
        <w:rPr>
          <w:rtl/>
        </w:rPr>
      </w:pPr>
      <w:r w:rsidRPr="00A04403">
        <w:rPr>
          <w:rFonts w:hint="cs"/>
          <w:rtl/>
        </w:rPr>
        <w:tab/>
        <w:t xml:space="preserve">3) اینکه پیامبر خدا </w:t>
      </w:r>
      <w:r w:rsidRPr="00A04403">
        <w:rPr>
          <w:rFonts w:cs="CTraditional Arabic" w:hint="cs"/>
          <w:rtl/>
        </w:rPr>
        <w:t>ج</w:t>
      </w:r>
      <w:r w:rsidRPr="00A04403">
        <w:rPr>
          <w:rFonts w:hint="cs"/>
          <w:rtl/>
        </w:rPr>
        <w:t xml:space="preserve"> دیت مقتول را از بیت المال مسلمین دادند، غرض‌شان دفع شر یهود، و یا طمع در مسلمان شدن آن‌ها بود.</w:t>
      </w:r>
    </w:p>
    <w:p w:rsidR="00BF0606" w:rsidRPr="00A04403" w:rsidRDefault="00BF0606" w:rsidP="00851A2A">
      <w:pPr>
        <w:pStyle w:val="8-0"/>
        <w:rPr>
          <w:rtl/>
        </w:rPr>
      </w:pPr>
      <w:r w:rsidRPr="00A04403">
        <w:rPr>
          <w:rFonts w:hint="cs"/>
          <w:rtl/>
        </w:rPr>
        <w:tab/>
        <w:t xml:space="preserve">4) با استناد بر این حدیث احناف می‌گویند: امام مسلمانان می‌تواند با دشمن در مقابل مالی که از آن‌ها می‌گیرد، و یا در مقابل مالی که برای آن‌ها می‌دهد، با در نظر داشت مصلحت مسلمین، مصالحه نماید، ولی اکثر علماء می‌گویند: مصالحه در گرفتن مال جواز دارد، و در دادن مال جواز ندارد، و البته اگر چنین امکانی وجود داشته باشد گرفتن مال از دادن مال بهتر است، ولی این سؤال باقی می‌ماند که اگر مسلمانان در حالت ضعف بودند، و امکان گرفتن مال برای آن‌ها میسر نبود، چه باید بکنند؟ و اینجا است که مذهب احناف راجح‌تر و عملی‌تر به نظر می‌رسد. </w:t>
      </w:r>
    </w:p>
    <w:p w:rsidR="00BF0606" w:rsidRPr="00A04403" w:rsidRDefault="00BF0606" w:rsidP="005A6CC7">
      <w:pPr>
        <w:pStyle w:val="8-0"/>
        <w:rPr>
          <w:rtl/>
        </w:rPr>
      </w:pPr>
      <w:r w:rsidRPr="00A04403">
        <w:rPr>
          <w:rFonts w:hint="cs"/>
          <w:rtl/>
        </w:rPr>
        <w:tab/>
        <w:t>5) خورد سالان باید احترام بزرگسالان را در نظر داشته باشند، و خصوصا در مجالس عمومی این احترام را بیشتر مراعات نمایند.</w:t>
      </w:r>
    </w:p>
  </w:footnote>
  <w:footnote w:id="268">
    <w:p w:rsidR="00BF0606" w:rsidRPr="00A04403" w:rsidRDefault="00BF0606" w:rsidP="00E909CA">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315761">
      <w:pPr>
        <w:pStyle w:val="8-0"/>
        <w:rPr>
          <w:rtl/>
        </w:rPr>
      </w:pPr>
      <w:r w:rsidRPr="00A04403">
        <w:rPr>
          <w:rFonts w:hint="cs"/>
          <w:rtl/>
        </w:rPr>
        <w:tab/>
        <w:t>بعضی از منحرفین این حدیث عائشه</w:t>
      </w:r>
      <w:r w:rsidRPr="00A04403">
        <w:rPr>
          <w:rFonts w:cs="CTraditional Arabic" w:hint="cs"/>
          <w:rtl/>
        </w:rPr>
        <w:t>ل</w:t>
      </w:r>
      <w:r w:rsidRPr="00A04403">
        <w:rPr>
          <w:rFonts w:hint="cs"/>
          <w:rtl/>
        </w:rPr>
        <w:t xml:space="preserve"> را به جحت اینکه مخالف قرآن است، رد نموده و گفته‌اند که: سحر از عمل شیاطین است، و شیطان بر پیامبر خدا </w:t>
      </w:r>
      <w:r w:rsidRPr="00A04403">
        <w:rPr>
          <w:rFonts w:cs="CTraditional Arabic" w:hint="cs"/>
          <w:rtl/>
        </w:rPr>
        <w:t>ج</w:t>
      </w:r>
      <w:r w:rsidRPr="00A04403">
        <w:rPr>
          <w:rFonts w:hint="cs"/>
          <w:rtl/>
        </w:rPr>
        <w:t xml:space="preserve"> سلطۀ ندارد، لذا خبر سحر شدن پیامبر خدا </w:t>
      </w:r>
      <w:r w:rsidRPr="00A04403">
        <w:rPr>
          <w:rFonts w:cs="CTraditional Arabic" w:hint="cs"/>
          <w:rtl/>
        </w:rPr>
        <w:t>ج</w:t>
      </w:r>
      <w:r w:rsidRPr="00A04403">
        <w:rPr>
          <w:rFonts w:hint="cs"/>
          <w:rtl/>
        </w:rPr>
        <w:t xml:space="preserve"> صحت ندارد، در جواب آن‌ها باید گفت که این سخن آن‌ها مخالف و معاند با قرآن است، زیرا خداوند متعال پیامبر خود </w:t>
      </w:r>
      <w:r w:rsidRPr="00A04403">
        <w:rPr>
          <w:rFonts w:cs="CTraditional Arabic" w:hint="cs"/>
          <w:rtl/>
        </w:rPr>
        <w:t>ج</w:t>
      </w:r>
      <w:r w:rsidRPr="00A04403">
        <w:rPr>
          <w:rFonts w:hint="cs"/>
          <w:rtl/>
        </w:rPr>
        <w:t xml:space="preserve"> را مخاطب قرار داده و می‌گوید: </w:t>
      </w:r>
      <w:r w:rsidRPr="00A04403">
        <w:rPr>
          <w:rFonts w:cs="Traditional Arabic" w:hint="cs"/>
          <w:rtl/>
        </w:rPr>
        <w:t>﴿</w:t>
      </w:r>
      <w:r w:rsidRPr="00A04403">
        <w:rPr>
          <w:rStyle w:val="9-Char1"/>
          <w:rFonts w:hint="cs"/>
          <w:sz w:val="24"/>
          <w:szCs w:val="24"/>
          <w:rtl/>
        </w:rPr>
        <w:t>قُلۡ</w:t>
      </w:r>
      <w:r w:rsidRPr="00A04403">
        <w:rPr>
          <w:rStyle w:val="9-Char1"/>
          <w:sz w:val="24"/>
          <w:szCs w:val="24"/>
          <w:rtl/>
        </w:rPr>
        <w:t xml:space="preserve"> </w:t>
      </w:r>
      <w:r w:rsidRPr="00A04403">
        <w:rPr>
          <w:rStyle w:val="9-Char1"/>
          <w:rFonts w:hint="cs"/>
          <w:sz w:val="24"/>
          <w:szCs w:val="24"/>
          <w:rtl/>
        </w:rPr>
        <w:t>أَعُوذُ</w:t>
      </w:r>
      <w:r w:rsidRPr="00A04403">
        <w:rPr>
          <w:rStyle w:val="9-Char1"/>
          <w:sz w:val="24"/>
          <w:szCs w:val="24"/>
          <w:rtl/>
        </w:rPr>
        <w:t xml:space="preserve"> </w:t>
      </w:r>
      <w:r w:rsidRPr="00A04403">
        <w:rPr>
          <w:rStyle w:val="9-Char1"/>
          <w:rFonts w:hint="cs"/>
          <w:sz w:val="24"/>
          <w:szCs w:val="24"/>
          <w:rtl/>
        </w:rPr>
        <w:t>بِرَبِّ</w:t>
      </w:r>
      <w:r w:rsidRPr="00A04403">
        <w:rPr>
          <w:rStyle w:val="9-Char1"/>
          <w:sz w:val="24"/>
          <w:szCs w:val="24"/>
          <w:rtl/>
        </w:rPr>
        <w:t xml:space="preserve"> </w:t>
      </w:r>
      <w:r w:rsidRPr="00A04403">
        <w:rPr>
          <w:rStyle w:val="9-Char1"/>
          <w:rFonts w:hint="cs"/>
          <w:sz w:val="24"/>
          <w:szCs w:val="24"/>
          <w:rtl/>
        </w:rPr>
        <w:t>ٱلۡفَلَقِ</w:t>
      </w:r>
      <w:r w:rsidRPr="00A04403">
        <w:rPr>
          <w:rStyle w:val="9-Char1"/>
          <w:sz w:val="24"/>
          <w:szCs w:val="24"/>
          <w:rtl/>
        </w:rPr>
        <w:t xml:space="preserve"> </w:t>
      </w:r>
      <w:r w:rsidRPr="00A04403">
        <w:rPr>
          <w:rStyle w:val="9-Char1"/>
          <w:rFonts w:hint="cs"/>
          <w:sz w:val="24"/>
          <w:szCs w:val="24"/>
          <w:rtl/>
        </w:rPr>
        <w:t>١</w:t>
      </w:r>
      <w:r w:rsidRPr="00A04403">
        <w:rPr>
          <w:rStyle w:val="9-Char1"/>
          <w:sz w:val="24"/>
          <w:szCs w:val="24"/>
          <w:rtl/>
        </w:rPr>
        <w:t xml:space="preserve"> </w:t>
      </w:r>
      <w:r w:rsidRPr="00A04403">
        <w:rPr>
          <w:rStyle w:val="9-Char1"/>
          <w:rFonts w:hint="cs"/>
          <w:sz w:val="24"/>
          <w:szCs w:val="24"/>
          <w:rtl/>
        </w:rPr>
        <w:t>مِن</w:t>
      </w:r>
      <w:r w:rsidRPr="00A04403">
        <w:rPr>
          <w:rStyle w:val="9-Char1"/>
          <w:sz w:val="24"/>
          <w:szCs w:val="24"/>
          <w:rtl/>
        </w:rPr>
        <w:t xml:space="preserve"> </w:t>
      </w:r>
      <w:r w:rsidRPr="00A04403">
        <w:rPr>
          <w:rStyle w:val="9-Char1"/>
          <w:rFonts w:hint="cs"/>
          <w:sz w:val="24"/>
          <w:szCs w:val="24"/>
          <w:rtl/>
        </w:rPr>
        <w:t>شَرِّ</w:t>
      </w:r>
      <w:r w:rsidRPr="00A04403">
        <w:rPr>
          <w:rStyle w:val="9-Char1"/>
          <w:sz w:val="24"/>
          <w:szCs w:val="24"/>
          <w:rtl/>
        </w:rPr>
        <w:t xml:space="preserve"> </w:t>
      </w:r>
      <w:r w:rsidRPr="00A04403">
        <w:rPr>
          <w:rStyle w:val="9-Char1"/>
          <w:rFonts w:hint="cs"/>
          <w:sz w:val="24"/>
          <w:szCs w:val="24"/>
          <w:rtl/>
        </w:rPr>
        <w:t>مَا</w:t>
      </w:r>
      <w:r w:rsidRPr="00A04403">
        <w:rPr>
          <w:rStyle w:val="9-Char1"/>
          <w:sz w:val="24"/>
          <w:szCs w:val="24"/>
          <w:rtl/>
        </w:rPr>
        <w:t xml:space="preserve"> </w:t>
      </w:r>
      <w:r w:rsidRPr="00A04403">
        <w:rPr>
          <w:rStyle w:val="9-Char1"/>
          <w:rFonts w:hint="cs"/>
          <w:sz w:val="24"/>
          <w:szCs w:val="24"/>
          <w:rtl/>
        </w:rPr>
        <w:t>خَلَقَ</w:t>
      </w:r>
      <w:r w:rsidRPr="00A04403">
        <w:rPr>
          <w:rStyle w:val="9-Char1"/>
          <w:sz w:val="24"/>
          <w:szCs w:val="24"/>
          <w:rtl/>
        </w:rPr>
        <w:t xml:space="preserve"> </w:t>
      </w:r>
      <w:r w:rsidRPr="00A04403">
        <w:rPr>
          <w:rStyle w:val="9-Char1"/>
          <w:rFonts w:hint="cs"/>
          <w:sz w:val="24"/>
          <w:szCs w:val="24"/>
          <w:rtl/>
        </w:rPr>
        <w:t>٢</w:t>
      </w:r>
      <w:r w:rsidRPr="00A04403">
        <w:rPr>
          <w:rStyle w:val="9-Char1"/>
          <w:sz w:val="24"/>
          <w:szCs w:val="24"/>
          <w:rtl/>
        </w:rPr>
        <w:t xml:space="preserve"> </w:t>
      </w:r>
      <w:r w:rsidRPr="00A04403">
        <w:rPr>
          <w:rStyle w:val="9-Char1"/>
          <w:rFonts w:hint="cs"/>
          <w:sz w:val="24"/>
          <w:szCs w:val="24"/>
          <w:rtl/>
        </w:rPr>
        <w:t>وَمِن</w:t>
      </w:r>
      <w:r w:rsidRPr="00A04403">
        <w:rPr>
          <w:rStyle w:val="9-Char1"/>
          <w:sz w:val="24"/>
          <w:szCs w:val="24"/>
          <w:rtl/>
        </w:rPr>
        <w:t xml:space="preserve"> </w:t>
      </w:r>
      <w:r w:rsidRPr="00A04403">
        <w:rPr>
          <w:rStyle w:val="9-Char1"/>
          <w:rFonts w:hint="cs"/>
          <w:sz w:val="24"/>
          <w:szCs w:val="24"/>
          <w:rtl/>
        </w:rPr>
        <w:t>شَرِّ</w:t>
      </w:r>
      <w:r w:rsidRPr="00A04403">
        <w:rPr>
          <w:rStyle w:val="9-Char1"/>
          <w:sz w:val="24"/>
          <w:szCs w:val="24"/>
          <w:rtl/>
        </w:rPr>
        <w:t xml:space="preserve"> </w:t>
      </w:r>
      <w:r w:rsidRPr="00A04403">
        <w:rPr>
          <w:rStyle w:val="9-Char1"/>
          <w:rFonts w:hint="cs"/>
          <w:sz w:val="24"/>
          <w:szCs w:val="24"/>
          <w:rtl/>
        </w:rPr>
        <w:t>غَاسِقٍ</w:t>
      </w:r>
      <w:r w:rsidRPr="00A04403">
        <w:rPr>
          <w:rStyle w:val="9-Char1"/>
          <w:sz w:val="24"/>
          <w:szCs w:val="24"/>
          <w:rtl/>
        </w:rPr>
        <w:t xml:space="preserve"> </w:t>
      </w:r>
      <w:r w:rsidRPr="00A04403">
        <w:rPr>
          <w:rStyle w:val="9-Char1"/>
          <w:rFonts w:hint="cs"/>
          <w:sz w:val="24"/>
          <w:szCs w:val="24"/>
          <w:rtl/>
        </w:rPr>
        <w:t>إِذَا</w:t>
      </w:r>
      <w:r w:rsidRPr="00A04403">
        <w:rPr>
          <w:rStyle w:val="9-Char1"/>
          <w:sz w:val="24"/>
          <w:szCs w:val="24"/>
          <w:rtl/>
        </w:rPr>
        <w:t xml:space="preserve"> </w:t>
      </w:r>
      <w:r w:rsidRPr="00A04403">
        <w:rPr>
          <w:rStyle w:val="9-Char1"/>
          <w:rFonts w:hint="cs"/>
          <w:sz w:val="24"/>
          <w:szCs w:val="24"/>
          <w:rtl/>
        </w:rPr>
        <w:t>وَقَبَ</w:t>
      </w:r>
      <w:r w:rsidRPr="00A04403">
        <w:rPr>
          <w:rStyle w:val="9-Char1"/>
          <w:sz w:val="24"/>
          <w:szCs w:val="24"/>
          <w:rtl/>
        </w:rPr>
        <w:t xml:space="preserve"> </w:t>
      </w:r>
      <w:r w:rsidRPr="00A04403">
        <w:rPr>
          <w:rStyle w:val="9-Char1"/>
          <w:rFonts w:hint="cs"/>
          <w:sz w:val="24"/>
          <w:szCs w:val="24"/>
          <w:rtl/>
        </w:rPr>
        <w:t>٣</w:t>
      </w:r>
      <w:r w:rsidRPr="00A04403">
        <w:rPr>
          <w:rStyle w:val="9-Char1"/>
          <w:sz w:val="24"/>
          <w:szCs w:val="24"/>
          <w:rtl/>
        </w:rPr>
        <w:t xml:space="preserve"> </w:t>
      </w:r>
      <w:r w:rsidRPr="00A04403">
        <w:rPr>
          <w:rStyle w:val="9-Char1"/>
          <w:rFonts w:hint="cs"/>
          <w:sz w:val="24"/>
          <w:szCs w:val="24"/>
          <w:rtl/>
        </w:rPr>
        <w:t>وَمِن</w:t>
      </w:r>
      <w:r w:rsidRPr="00A04403">
        <w:rPr>
          <w:rStyle w:val="9-Char1"/>
          <w:sz w:val="24"/>
          <w:szCs w:val="24"/>
          <w:rtl/>
        </w:rPr>
        <w:t xml:space="preserve"> </w:t>
      </w:r>
      <w:r w:rsidRPr="00A04403">
        <w:rPr>
          <w:rStyle w:val="9-Char1"/>
          <w:rFonts w:hint="cs"/>
          <w:sz w:val="24"/>
          <w:szCs w:val="24"/>
          <w:rtl/>
        </w:rPr>
        <w:t>شَرِّ</w:t>
      </w:r>
      <w:r w:rsidRPr="00A04403">
        <w:rPr>
          <w:rStyle w:val="9-Char1"/>
          <w:sz w:val="24"/>
          <w:szCs w:val="24"/>
          <w:rtl/>
        </w:rPr>
        <w:t xml:space="preserve"> </w:t>
      </w:r>
      <w:r w:rsidRPr="00A04403">
        <w:rPr>
          <w:rStyle w:val="9-Char1"/>
          <w:rFonts w:hint="cs"/>
          <w:sz w:val="24"/>
          <w:szCs w:val="24"/>
          <w:rtl/>
        </w:rPr>
        <w:t>ٱلنَّفَّٰثَٰتِ</w:t>
      </w:r>
      <w:r w:rsidRPr="00A04403">
        <w:rPr>
          <w:rStyle w:val="9-Char1"/>
          <w:sz w:val="24"/>
          <w:szCs w:val="24"/>
          <w:rtl/>
        </w:rPr>
        <w:t xml:space="preserve"> </w:t>
      </w:r>
      <w:r w:rsidRPr="00A04403">
        <w:rPr>
          <w:rStyle w:val="9-Char1"/>
          <w:rFonts w:hint="cs"/>
          <w:sz w:val="24"/>
          <w:szCs w:val="24"/>
          <w:rtl/>
        </w:rPr>
        <w:t>فِي</w:t>
      </w:r>
      <w:r w:rsidRPr="00A04403">
        <w:rPr>
          <w:rStyle w:val="9-Char1"/>
          <w:sz w:val="24"/>
          <w:szCs w:val="24"/>
          <w:rtl/>
        </w:rPr>
        <w:t xml:space="preserve"> </w:t>
      </w:r>
      <w:r w:rsidRPr="00A04403">
        <w:rPr>
          <w:rStyle w:val="9-Char1"/>
          <w:rFonts w:hint="cs"/>
          <w:sz w:val="24"/>
          <w:szCs w:val="24"/>
          <w:rtl/>
        </w:rPr>
        <w:t>ٱلۡعُقَدِ</w:t>
      </w:r>
      <w:r w:rsidRPr="00A04403">
        <w:rPr>
          <w:rStyle w:val="9-Char1"/>
          <w:sz w:val="24"/>
          <w:szCs w:val="24"/>
          <w:rtl/>
        </w:rPr>
        <w:t xml:space="preserve"> </w:t>
      </w:r>
      <w:r w:rsidRPr="00A04403">
        <w:rPr>
          <w:rStyle w:val="9-Char1"/>
          <w:rFonts w:hint="cs"/>
          <w:sz w:val="24"/>
          <w:szCs w:val="24"/>
          <w:rtl/>
        </w:rPr>
        <w:t>٤</w:t>
      </w:r>
      <w:r w:rsidRPr="00A04403">
        <w:rPr>
          <w:rStyle w:val="9-Char1"/>
          <w:sz w:val="24"/>
          <w:szCs w:val="24"/>
          <w:rtl/>
        </w:rPr>
        <w:t xml:space="preserve"> </w:t>
      </w:r>
      <w:r w:rsidRPr="00A04403">
        <w:rPr>
          <w:rStyle w:val="9-Char1"/>
          <w:rFonts w:hint="cs"/>
          <w:sz w:val="24"/>
          <w:szCs w:val="24"/>
          <w:rtl/>
        </w:rPr>
        <w:t>وَمِن</w:t>
      </w:r>
      <w:r w:rsidRPr="00A04403">
        <w:rPr>
          <w:rStyle w:val="9-Char1"/>
          <w:sz w:val="24"/>
          <w:szCs w:val="24"/>
          <w:rtl/>
        </w:rPr>
        <w:t xml:space="preserve"> </w:t>
      </w:r>
      <w:r w:rsidRPr="00A04403">
        <w:rPr>
          <w:rStyle w:val="9-Char1"/>
          <w:rFonts w:hint="cs"/>
          <w:sz w:val="24"/>
          <w:szCs w:val="24"/>
          <w:rtl/>
        </w:rPr>
        <w:t>شَرِّ</w:t>
      </w:r>
      <w:r w:rsidRPr="00A04403">
        <w:rPr>
          <w:rStyle w:val="9-Char1"/>
          <w:sz w:val="24"/>
          <w:szCs w:val="24"/>
          <w:rtl/>
        </w:rPr>
        <w:t xml:space="preserve"> </w:t>
      </w:r>
      <w:r w:rsidRPr="00A04403">
        <w:rPr>
          <w:rStyle w:val="9-Char1"/>
          <w:rFonts w:hint="cs"/>
          <w:sz w:val="24"/>
          <w:szCs w:val="24"/>
          <w:rtl/>
        </w:rPr>
        <w:t>حَاسِدٍ</w:t>
      </w:r>
      <w:r w:rsidRPr="00A04403">
        <w:rPr>
          <w:rStyle w:val="9-Char1"/>
          <w:sz w:val="24"/>
          <w:szCs w:val="24"/>
          <w:rtl/>
        </w:rPr>
        <w:t xml:space="preserve"> </w:t>
      </w:r>
      <w:r w:rsidRPr="00A04403">
        <w:rPr>
          <w:rStyle w:val="9-Char1"/>
          <w:rFonts w:hint="cs"/>
          <w:sz w:val="24"/>
          <w:szCs w:val="24"/>
          <w:rtl/>
        </w:rPr>
        <w:t>إِذَا</w:t>
      </w:r>
      <w:r w:rsidRPr="00A04403">
        <w:rPr>
          <w:rStyle w:val="9-Char1"/>
          <w:sz w:val="24"/>
          <w:szCs w:val="24"/>
          <w:rtl/>
        </w:rPr>
        <w:t xml:space="preserve"> </w:t>
      </w:r>
      <w:r w:rsidRPr="00A04403">
        <w:rPr>
          <w:rStyle w:val="9-Char1"/>
          <w:rFonts w:hint="cs"/>
          <w:sz w:val="24"/>
          <w:szCs w:val="24"/>
          <w:rtl/>
        </w:rPr>
        <w:t>حَسَدَ</w:t>
      </w:r>
      <w:r w:rsidRPr="00A04403">
        <w:rPr>
          <w:rStyle w:val="9-Char1"/>
          <w:sz w:val="24"/>
          <w:szCs w:val="24"/>
          <w:rtl/>
        </w:rPr>
        <w:t xml:space="preserve"> </w:t>
      </w:r>
      <w:r w:rsidRPr="00A04403">
        <w:rPr>
          <w:rStyle w:val="9-Char1"/>
          <w:rFonts w:hint="cs"/>
          <w:sz w:val="24"/>
          <w:szCs w:val="24"/>
          <w:rtl/>
        </w:rPr>
        <w:t>٥</w:t>
      </w:r>
      <w:r w:rsidRPr="00A04403">
        <w:rPr>
          <w:rFonts w:cs="Traditional Arabic" w:hint="cs"/>
          <w:rtl/>
        </w:rPr>
        <w:t>﴾</w:t>
      </w:r>
      <w:r w:rsidRPr="00A04403">
        <w:rPr>
          <w:rFonts w:hint="cs"/>
          <w:rtl/>
        </w:rPr>
        <w:t xml:space="preserve">، و (نقاثات) ساحرینی هستند که در گره‌های می‌دمند، و سحری که پیامبر خدا </w:t>
      </w:r>
      <w:r w:rsidRPr="00A04403">
        <w:rPr>
          <w:rFonts w:cs="CTraditional Arabic" w:hint="cs"/>
          <w:rtl/>
        </w:rPr>
        <w:t>ج</w:t>
      </w:r>
      <w:r w:rsidRPr="00A04403">
        <w:rPr>
          <w:rFonts w:hint="cs"/>
          <w:rtl/>
        </w:rPr>
        <w:t xml:space="preserve"> به آن دچار شده بودند به طور دائم و مستمرد نبود، بلکه مانند مرضی بود که شخص به آن دچار می‌شود و سپس از آن شفا می‌یابد، و مدت زیادی نگذشت که خداوند پیامبر خدا </w:t>
      </w:r>
      <w:r w:rsidRPr="00A04403">
        <w:rPr>
          <w:rFonts w:cs="CTraditional Arabic" w:hint="cs"/>
          <w:rtl/>
        </w:rPr>
        <w:t>ج</w:t>
      </w:r>
      <w:r w:rsidRPr="00A04403">
        <w:rPr>
          <w:rFonts w:hint="cs"/>
          <w:rtl/>
        </w:rPr>
        <w:t xml:space="preserve"> را از سحر ساحران نجات داد.</w:t>
      </w:r>
    </w:p>
  </w:footnote>
  <w:footnote w:id="269">
    <w:p w:rsidR="00BF0606" w:rsidRPr="00A04403" w:rsidRDefault="00BF0606" w:rsidP="00E909CA">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E909CA">
      <w:pPr>
        <w:pStyle w:val="8-0"/>
        <w:rPr>
          <w:rtl/>
        </w:rPr>
      </w:pPr>
      <w:r w:rsidRPr="00A04403">
        <w:rPr>
          <w:rFonts w:hint="cs"/>
          <w:rtl/>
        </w:rPr>
        <w:tab/>
        <w:t xml:space="preserve">از این علامات ششگانه، پنج علامۀ آن ظاهر گشته و به وقوع پیوسته است که عبارت اند از: موت پیامبر خدا </w:t>
      </w:r>
      <w:r w:rsidRPr="00A04403">
        <w:rPr>
          <w:rFonts w:cs="CTraditional Arabic" w:hint="cs"/>
          <w:rtl/>
        </w:rPr>
        <w:t>ج</w:t>
      </w:r>
      <w:r w:rsidRPr="00A04403">
        <w:rPr>
          <w:rFonts w:hint="cs"/>
          <w:rtl/>
        </w:rPr>
        <w:t>، فتح بیت المقدس، مرگ و میر زیاد که در زمان عمر بن خطاب</w:t>
      </w:r>
      <w:r w:rsidRPr="00A04403">
        <w:rPr>
          <w:rFonts w:cs="CTraditional Arabic" w:hint="cs"/>
          <w:rtl/>
        </w:rPr>
        <w:t>س</w:t>
      </w:r>
      <w:r w:rsidRPr="00A04403">
        <w:rPr>
          <w:rFonts w:hint="cs"/>
          <w:rtl/>
        </w:rPr>
        <w:t xml:space="preserve"> به وقوع پیوست، زیرا در مدت سه روز، هفتاد هزار نفر به هلاکت رسیدند، و فراوانی مال در زمان عثمان</w:t>
      </w:r>
      <w:r w:rsidRPr="00A04403">
        <w:rPr>
          <w:rFonts w:cs="CTraditional Arabic" w:hint="cs"/>
          <w:rtl/>
        </w:rPr>
        <w:t>س</w:t>
      </w:r>
      <w:r w:rsidRPr="00A04403">
        <w:rPr>
          <w:rFonts w:hint="cs"/>
          <w:rtl/>
        </w:rPr>
        <w:t xml:space="preserve"> که به سبب فتوحات نصیب مسلمانان گردید، و فتنۀ که اساس آن قتل عثمان</w:t>
      </w:r>
      <w:r w:rsidRPr="00A04403">
        <w:rPr>
          <w:rFonts w:cs="CTraditional Arabic" w:hint="cs"/>
          <w:rtl/>
        </w:rPr>
        <w:t>س</w:t>
      </w:r>
      <w:r w:rsidRPr="00A04403">
        <w:rPr>
          <w:rFonts w:hint="cs"/>
          <w:rtl/>
        </w:rPr>
        <w:t xml:space="preserve"> بود، ولی علائم ششم که متارکه با روم و خیانت آن‌ها به مسلمانان و حمله کردن با آن لشکر فراوان باشد، هنوز تحقق نیافته است، و چون این سخن از کسی است که </w:t>
      </w:r>
      <w:r w:rsidRPr="00A04403">
        <w:rPr>
          <w:rFonts w:cs="Traditional Arabic" w:hint="cs"/>
          <w:rtl/>
        </w:rPr>
        <w:t>﴿</w:t>
      </w:r>
      <w:r w:rsidRPr="00A04403">
        <w:rPr>
          <w:rStyle w:val="9-Char1"/>
          <w:rFonts w:hint="cs"/>
          <w:sz w:val="24"/>
          <w:szCs w:val="24"/>
          <w:rtl/>
        </w:rPr>
        <w:t>وَمَا</w:t>
      </w:r>
      <w:r w:rsidRPr="00A04403">
        <w:rPr>
          <w:rStyle w:val="9-Char1"/>
          <w:sz w:val="24"/>
          <w:szCs w:val="24"/>
          <w:rtl/>
        </w:rPr>
        <w:t xml:space="preserve"> </w:t>
      </w:r>
      <w:r w:rsidRPr="00A04403">
        <w:rPr>
          <w:rStyle w:val="9-Char1"/>
          <w:rFonts w:hint="cs"/>
          <w:sz w:val="24"/>
          <w:szCs w:val="24"/>
          <w:rtl/>
        </w:rPr>
        <w:t>يَنطِقُ</w:t>
      </w:r>
      <w:r w:rsidRPr="00A04403">
        <w:rPr>
          <w:rStyle w:val="9-Char1"/>
          <w:sz w:val="24"/>
          <w:szCs w:val="24"/>
          <w:rtl/>
        </w:rPr>
        <w:t xml:space="preserve"> </w:t>
      </w:r>
      <w:r w:rsidRPr="00A04403">
        <w:rPr>
          <w:rStyle w:val="9-Char1"/>
          <w:rFonts w:hint="cs"/>
          <w:sz w:val="24"/>
          <w:szCs w:val="24"/>
          <w:rtl/>
        </w:rPr>
        <w:t>عَنِ</w:t>
      </w:r>
      <w:r w:rsidRPr="00A04403">
        <w:rPr>
          <w:rStyle w:val="9-Char1"/>
          <w:sz w:val="24"/>
          <w:szCs w:val="24"/>
          <w:rtl/>
        </w:rPr>
        <w:t xml:space="preserve"> </w:t>
      </w:r>
      <w:r w:rsidRPr="00A04403">
        <w:rPr>
          <w:rStyle w:val="9-Char1"/>
          <w:rFonts w:hint="cs"/>
          <w:sz w:val="24"/>
          <w:szCs w:val="24"/>
          <w:rtl/>
        </w:rPr>
        <w:t>ٱلۡهَوَىٰٓ</w:t>
      </w:r>
      <w:r w:rsidRPr="00A04403">
        <w:rPr>
          <w:rStyle w:val="9-Char1"/>
          <w:sz w:val="24"/>
          <w:szCs w:val="24"/>
          <w:rtl/>
        </w:rPr>
        <w:t xml:space="preserve"> </w:t>
      </w:r>
      <w:r w:rsidRPr="00A04403">
        <w:rPr>
          <w:rStyle w:val="9-Char1"/>
          <w:rFonts w:hint="cs"/>
          <w:sz w:val="24"/>
          <w:szCs w:val="24"/>
          <w:rtl/>
        </w:rPr>
        <w:t>٣</w:t>
      </w:r>
      <w:r w:rsidRPr="00A04403">
        <w:rPr>
          <w:rStyle w:val="9-Char1"/>
          <w:sz w:val="24"/>
          <w:szCs w:val="24"/>
          <w:rtl/>
        </w:rPr>
        <w:t xml:space="preserve"> </w:t>
      </w:r>
      <w:r w:rsidRPr="00A04403">
        <w:rPr>
          <w:rStyle w:val="9-Char1"/>
          <w:rFonts w:hint="cs"/>
          <w:sz w:val="24"/>
          <w:szCs w:val="24"/>
          <w:rtl/>
        </w:rPr>
        <w:t>إِنۡ</w:t>
      </w:r>
      <w:r w:rsidRPr="00A04403">
        <w:rPr>
          <w:rStyle w:val="9-Char1"/>
          <w:sz w:val="24"/>
          <w:szCs w:val="24"/>
          <w:rtl/>
        </w:rPr>
        <w:t xml:space="preserve"> </w:t>
      </w:r>
      <w:r w:rsidRPr="00A04403">
        <w:rPr>
          <w:rStyle w:val="9-Char1"/>
          <w:rFonts w:hint="cs"/>
          <w:sz w:val="24"/>
          <w:szCs w:val="24"/>
          <w:rtl/>
        </w:rPr>
        <w:t>هُوَ</w:t>
      </w:r>
      <w:r w:rsidRPr="00A04403">
        <w:rPr>
          <w:rStyle w:val="9-Char1"/>
          <w:sz w:val="24"/>
          <w:szCs w:val="24"/>
          <w:rtl/>
        </w:rPr>
        <w:t xml:space="preserve"> </w:t>
      </w:r>
      <w:r w:rsidRPr="00A04403">
        <w:rPr>
          <w:rStyle w:val="9-Char1"/>
          <w:rFonts w:hint="cs"/>
          <w:sz w:val="24"/>
          <w:szCs w:val="24"/>
          <w:rtl/>
        </w:rPr>
        <w:t>إِلَّا</w:t>
      </w:r>
      <w:r w:rsidRPr="00A04403">
        <w:rPr>
          <w:rStyle w:val="9-Char1"/>
          <w:sz w:val="24"/>
          <w:szCs w:val="24"/>
          <w:rtl/>
        </w:rPr>
        <w:t xml:space="preserve"> </w:t>
      </w:r>
      <w:r w:rsidRPr="00A04403">
        <w:rPr>
          <w:rStyle w:val="9-Char1"/>
          <w:rFonts w:hint="cs"/>
          <w:sz w:val="24"/>
          <w:szCs w:val="24"/>
          <w:rtl/>
        </w:rPr>
        <w:t>وَحۡيٞ</w:t>
      </w:r>
      <w:r w:rsidRPr="00A04403">
        <w:rPr>
          <w:rStyle w:val="9-Char1"/>
          <w:sz w:val="24"/>
          <w:szCs w:val="24"/>
          <w:rtl/>
        </w:rPr>
        <w:t xml:space="preserve"> </w:t>
      </w:r>
      <w:r w:rsidRPr="00A04403">
        <w:rPr>
          <w:rStyle w:val="9-Char1"/>
          <w:rFonts w:hint="cs"/>
          <w:sz w:val="24"/>
          <w:szCs w:val="24"/>
          <w:rtl/>
        </w:rPr>
        <w:t>يُوحَىٰ</w:t>
      </w:r>
      <w:r w:rsidRPr="00A04403">
        <w:rPr>
          <w:rStyle w:val="9-Char1"/>
          <w:sz w:val="24"/>
          <w:szCs w:val="24"/>
          <w:rtl/>
        </w:rPr>
        <w:t xml:space="preserve"> </w:t>
      </w:r>
      <w:r w:rsidRPr="00A04403">
        <w:rPr>
          <w:rStyle w:val="9-Char1"/>
          <w:rFonts w:hint="cs"/>
          <w:sz w:val="24"/>
          <w:szCs w:val="24"/>
          <w:rtl/>
        </w:rPr>
        <w:t>٤</w:t>
      </w:r>
      <w:r w:rsidRPr="00A04403">
        <w:rPr>
          <w:rFonts w:cs="Traditional Arabic" w:hint="cs"/>
          <w:rtl/>
        </w:rPr>
        <w:t>﴾</w:t>
      </w:r>
      <w:r w:rsidRPr="00A04403">
        <w:rPr>
          <w:rFonts w:hint="cs"/>
          <w:rtl/>
        </w:rPr>
        <w:t xml:space="preserve"> به یقین روز خواهد آمده که این علامت نیز به وقوع به پیوندد.</w:t>
      </w:r>
    </w:p>
  </w:footnote>
  <w:footnote w:id="270">
    <w:p w:rsidR="00BF0606" w:rsidRPr="00A04403" w:rsidRDefault="00BF0606" w:rsidP="00E909CA">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DF3D63">
      <w:pPr>
        <w:pStyle w:val="8-0"/>
        <w:rPr>
          <w:rtl/>
        </w:rPr>
      </w:pPr>
      <w:r w:rsidRPr="00A04403">
        <w:rPr>
          <w:rFonts w:hint="cs"/>
          <w:rtl/>
        </w:rPr>
        <w:tab/>
        <w:t>1) مراد از این گفتۀ ابوهریره</w:t>
      </w:r>
      <w:r w:rsidRPr="00A04403">
        <w:rPr>
          <w:rFonts w:cs="CTraditional Arabic" w:hint="cs"/>
          <w:rtl/>
        </w:rPr>
        <w:t>س</w:t>
      </w:r>
      <w:r w:rsidRPr="00A04403">
        <w:rPr>
          <w:rFonts w:hint="cs"/>
          <w:rtl/>
        </w:rPr>
        <w:t xml:space="preserve"> که: این قول صادق مصدوق است، یعنی: قول جبرئیل</w:t>
      </w:r>
      <w:r w:rsidRPr="00A04403">
        <w:rPr>
          <w:rFonts w:cs="CTraditional Arabic" w:hint="cs"/>
          <w:rtl/>
        </w:rPr>
        <w:t>÷</w:t>
      </w:r>
      <w:r w:rsidRPr="00A04403">
        <w:rPr>
          <w:rFonts w:hint="cs"/>
          <w:rtl/>
        </w:rPr>
        <w:t xml:space="preserve">، و یا قول پیامبر خدا </w:t>
      </w:r>
      <w:r w:rsidRPr="00A04403">
        <w:rPr>
          <w:rFonts w:cs="CTraditional Arabic" w:hint="cs"/>
          <w:rtl/>
        </w:rPr>
        <w:t>ج</w:t>
      </w:r>
      <w:r w:rsidRPr="00A04403">
        <w:rPr>
          <w:rFonts w:hint="cs"/>
          <w:rtl/>
        </w:rPr>
        <w:t xml:space="preserve"> است، و صادق کسی است که فعلا راست می‌گوید، و مصدوق کسی است که همیشه راست گفته است، و هیچگاه دروغی از وی شنیده نشده است، و هردو صفت برای هریک از جبرئیل</w:t>
      </w:r>
      <w:r w:rsidRPr="00A04403">
        <w:rPr>
          <w:rFonts w:cs="CTraditional Arabic" w:hint="cs"/>
          <w:rtl/>
        </w:rPr>
        <w:t>÷</w:t>
      </w:r>
      <w:r w:rsidRPr="00A04403">
        <w:rPr>
          <w:rFonts w:hint="cs"/>
          <w:rtl/>
        </w:rPr>
        <w:t xml:space="preserve"> و پیامبر خدا </w:t>
      </w:r>
      <w:r w:rsidRPr="00A04403">
        <w:rPr>
          <w:rFonts w:cs="CTraditional Arabic" w:hint="cs"/>
          <w:rtl/>
        </w:rPr>
        <w:t>ج</w:t>
      </w:r>
      <w:r w:rsidRPr="00A04403">
        <w:rPr>
          <w:rFonts w:hint="cs"/>
          <w:rtl/>
        </w:rPr>
        <w:t xml:space="preserve"> به وجه اکمل متحقق است.</w:t>
      </w:r>
    </w:p>
    <w:p w:rsidR="00BF0606" w:rsidRPr="00A04403" w:rsidRDefault="00BF0606" w:rsidP="00E909CA">
      <w:pPr>
        <w:pStyle w:val="8-0"/>
        <w:rPr>
          <w:rtl/>
        </w:rPr>
      </w:pPr>
      <w:r w:rsidRPr="00A04403">
        <w:rPr>
          <w:rFonts w:hint="cs"/>
          <w:rtl/>
        </w:rPr>
        <w:tab/>
        <w:t>2) طوری که مشاهده می‌کنید سال‌های متمادی است که مسئله جزیه از بین رفته و کسی درهم و دیناری جزیه از کفار به دست نیاورده است.</w:t>
      </w:r>
    </w:p>
  </w:footnote>
  <w:footnote w:id="271">
    <w:p w:rsidR="00BF0606" w:rsidRPr="00A04403" w:rsidRDefault="00BF0606" w:rsidP="00E909CA">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4548AD">
      <w:pPr>
        <w:pStyle w:val="8-0"/>
        <w:rPr>
          <w:rtl/>
        </w:rPr>
      </w:pPr>
      <w:r w:rsidRPr="00A04403">
        <w:rPr>
          <w:rFonts w:hint="cs"/>
          <w:rtl/>
        </w:rPr>
        <w:tab/>
        <w:t>و این بیرق جهت رسوا شدن آن شخص فریب کار است، تا از دور شناخته شود، و این امر، وعید شدیدی برای کسی است که عهد شکنی می‌کند.</w:t>
      </w:r>
    </w:p>
  </w:footnote>
  <w:footnote w:id="272">
    <w:p w:rsidR="00BF0606" w:rsidRPr="00A04403" w:rsidRDefault="00BF0606" w:rsidP="00E909CA">
      <w:pPr>
        <w:pStyle w:val="8-0"/>
        <w:rPr>
          <w:rtl/>
          <w:lang w:bidi="fa-IR"/>
        </w:rPr>
      </w:pPr>
      <w:r w:rsidRPr="00A04403">
        <w:rPr>
          <w:rStyle w:val="FootnoteReference"/>
          <w:vertAlign w:val="baseline"/>
        </w:rPr>
        <w:footnoteRef/>
      </w:r>
      <w:r w:rsidRPr="00A04403">
        <w:rPr>
          <w:rtl/>
        </w:rPr>
        <w:t>-</w:t>
      </w:r>
      <w:r w:rsidRPr="00A04403">
        <w:rPr>
          <w:rFonts w:hint="cs"/>
          <w:rtl/>
        </w:rPr>
        <w:t xml:space="preserve"> ا</w:t>
      </w:r>
      <w:r w:rsidRPr="00A04403">
        <w:rPr>
          <w:rFonts w:hint="cs"/>
          <w:rtl/>
          <w:lang w:bidi="fa-IR"/>
        </w:rPr>
        <w:t xml:space="preserve">ز احکام و مسائل متعلق به این حدیث آنکه: </w:t>
      </w:r>
    </w:p>
    <w:p w:rsidR="00BF0606" w:rsidRPr="00A04403" w:rsidRDefault="00BF0606" w:rsidP="007C26B3">
      <w:pPr>
        <w:pStyle w:val="8-0"/>
        <w:rPr>
          <w:rtl/>
          <w:lang w:bidi="fa-IR"/>
        </w:rPr>
      </w:pPr>
      <w:r w:rsidRPr="00A04403">
        <w:rPr>
          <w:rFonts w:hint="cs"/>
          <w:rtl/>
          <w:lang w:bidi="fa-IR"/>
        </w:rPr>
        <w:tab/>
        <w:t xml:space="preserve">1) مراد از بشارتی که پیامبر خدا </w:t>
      </w:r>
      <w:r w:rsidRPr="00A04403">
        <w:rPr>
          <w:rFonts w:cs="CTraditional Arabic" w:hint="cs"/>
          <w:rtl/>
          <w:lang w:bidi="fa-IR"/>
        </w:rPr>
        <w:t>ج</w:t>
      </w:r>
      <w:r w:rsidRPr="00A04403">
        <w:rPr>
          <w:rFonts w:hint="cs"/>
          <w:rtl/>
          <w:lang w:bidi="fa-IR"/>
        </w:rPr>
        <w:t xml:space="preserve"> برای (بنی تمیم) گفتند، سعادتی بود که از مشرف شدن آن‌ها به حضور پیامبر خدا </w:t>
      </w:r>
      <w:r w:rsidRPr="00A04403">
        <w:rPr>
          <w:rFonts w:cs="CTraditional Arabic" w:hint="cs"/>
          <w:rtl/>
          <w:lang w:bidi="fa-IR"/>
        </w:rPr>
        <w:t>ج</w:t>
      </w:r>
      <w:r w:rsidRPr="00A04403">
        <w:rPr>
          <w:rFonts w:hint="cs"/>
          <w:rtl/>
          <w:lang w:bidi="fa-IR"/>
        </w:rPr>
        <w:t xml:space="preserve"> نصیب آن‌ها شده بود، و نتیجۀ این بشارت، سعادت در دنیا و آخرت بود. </w:t>
      </w:r>
    </w:p>
    <w:p w:rsidR="00BF0606" w:rsidRPr="00A04403" w:rsidRDefault="00BF0606" w:rsidP="00E909CA">
      <w:pPr>
        <w:pStyle w:val="8-0"/>
        <w:rPr>
          <w:rtl/>
          <w:lang w:bidi="fa-IR"/>
        </w:rPr>
      </w:pPr>
      <w:r w:rsidRPr="00A04403">
        <w:rPr>
          <w:rFonts w:hint="cs"/>
          <w:rtl/>
          <w:lang w:bidi="fa-IR"/>
        </w:rPr>
        <w:tab/>
        <w:t>2) کسی که گفت: برای ما قبلا هم بشارت داده بودید، و اکنون برای ما چیزی بدهید، أقرع بن حابس بود، و وی شخصی بود که عادت و روش بادیه نشینی هنوز در سرش بود.</w:t>
      </w:r>
    </w:p>
  </w:footnote>
  <w:footnote w:id="273">
    <w:p w:rsidR="00BF0606" w:rsidRPr="00A04403" w:rsidRDefault="00BF0606" w:rsidP="003533C7">
      <w:pPr>
        <w:pStyle w:val="8-0"/>
        <w:rPr>
          <w:rtl/>
        </w:rPr>
      </w:pPr>
      <w:r w:rsidRPr="00A04403">
        <w:rPr>
          <w:rStyle w:val="FootnoteReference"/>
          <w:vertAlign w:val="baseline"/>
        </w:rPr>
        <w:footnoteRef/>
      </w:r>
      <w:r w:rsidRPr="00A04403">
        <w:rPr>
          <w:rtl/>
        </w:rPr>
        <w:t>-</w:t>
      </w:r>
      <w:r w:rsidRPr="00A04403">
        <w:rPr>
          <w:rFonts w:hint="cs"/>
          <w:rtl/>
        </w:rPr>
        <w:t xml:space="preserve"> و این نظر ماده گرایانی است که از زنده شدن بعد از مرگ منکر هستند، و خداوند متعال عقیدۀ آن‌ها را چنین بیان می‌نماید که: </w:t>
      </w:r>
      <w:r w:rsidRPr="00A04403">
        <w:rPr>
          <w:rFonts w:cs="Traditional Arabic" w:hint="cs"/>
          <w:rtl/>
        </w:rPr>
        <w:t>﴿</w:t>
      </w:r>
      <w:r w:rsidRPr="00A04403">
        <w:rPr>
          <w:rStyle w:val="9-Char1"/>
          <w:rFonts w:hint="cs"/>
          <w:sz w:val="24"/>
          <w:szCs w:val="24"/>
          <w:rtl/>
        </w:rPr>
        <w:t>وَقَالُواْ</w:t>
      </w:r>
      <w:r w:rsidRPr="00A04403">
        <w:rPr>
          <w:rStyle w:val="9-Char1"/>
          <w:sz w:val="24"/>
          <w:szCs w:val="24"/>
          <w:rtl/>
        </w:rPr>
        <w:t xml:space="preserve"> </w:t>
      </w:r>
      <w:r w:rsidRPr="00A04403">
        <w:rPr>
          <w:rStyle w:val="9-Char1"/>
          <w:rFonts w:hint="cs"/>
          <w:sz w:val="24"/>
          <w:szCs w:val="24"/>
          <w:rtl/>
        </w:rPr>
        <w:t>مَا</w:t>
      </w:r>
      <w:r w:rsidRPr="00A04403">
        <w:rPr>
          <w:rStyle w:val="9-Char1"/>
          <w:sz w:val="24"/>
          <w:szCs w:val="24"/>
          <w:rtl/>
        </w:rPr>
        <w:t xml:space="preserve"> </w:t>
      </w:r>
      <w:r w:rsidRPr="00A04403">
        <w:rPr>
          <w:rStyle w:val="9-Char1"/>
          <w:rFonts w:hint="cs"/>
          <w:sz w:val="24"/>
          <w:szCs w:val="24"/>
          <w:rtl/>
        </w:rPr>
        <w:t>هِيَ</w:t>
      </w:r>
      <w:r w:rsidRPr="00A04403">
        <w:rPr>
          <w:rStyle w:val="9-Char1"/>
          <w:sz w:val="24"/>
          <w:szCs w:val="24"/>
          <w:rtl/>
        </w:rPr>
        <w:t xml:space="preserve"> </w:t>
      </w:r>
      <w:r w:rsidRPr="00A04403">
        <w:rPr>
          <w:rStyle w:val="9-Char1"/>
          <w:rFonts w:hint="cs"/>
          <w:sz w:val="24"/>
          <w:szCs w:val="24"/>
          <w:rtl/>
        </w:rPr>
        <w:t>إِلَّا</w:t>
      </w:r>
      <w:r w:rsidRPr="00A04403">
        <w:rPr>
          <w:rStyle w:val="9-Char1"/>
          <w:sz w:val="24"/>
          <w:szCs w:val="24"/>
          <w:rtl/>
        </w:rPr>
        <w:t xml:space="preserve"> </w:t>
      </w:r>
      <w:r w:rsidRPr="00A04403">
        <w:rPr>
          <w:rStyle w:val="9-Char1"/>
          <w:rFonts w:hint="cs"/>
          <w:sz w:val="24"/>
          <w:szCs w:val="24"/>
          <w:rtl/>
        </w:rPr>
        <w:t>حَيَاتُنَا</w:t>
      </w:r>
      <w:r w:rsidRPr="00A04403">
        <w:rPr>
          <w:rStyle w:val="9-Char1"/>
          <w:sz w:val="24"/>
          <w:szCs w:val="24"/>
          <w:rtl/>
        </w:rPr>
        <w:t xml:space="preserve"> </w:t>
      </w:r>
      <w:r w:rsidRPr="00A04403">
        <w:rPr>
          <w:rStyle w:val="9-Char1"/>
          <w:rFonts w:hint="cs"/>
          <w:sz w:val="24"/>
          <w:szCs w:val="24"/>
          <w:rtl/>
        </w:rPr>
        <w:t>ٱلدُّنۡيَا</w:t>
      </w:r>
      <w:r w:rsidRPr="00A04403">
        <w:rPr>
          <w:rStyle w:val="9-Char1"/>
          <w:sz w:val="24"/>
          <w:szCs w:val="24"/>
          <w:rtl/>
        </w:rPr>
        <w:t xml:space="preserve"> </w:t>
      </w:r>
      <w:r w:rsidRPr="00A04403">
        <w:rPr>
          <w:rStyle w:val="9-Char1"/>
          <w:rFonts w:hint="cs"/>
          <w:sz w:val="24"/>
          <w:szCs w:val="24"/>
          <w:rtl/>
        </w:rPr>
        <w:t>نَمُوتُ</w:t>
      </w:r>
      <w:r w:rsidRPr="00A04403">
        <w:rPr>
          <w:rStyle w:val="9-Char1"/>
          <w:sz w:val="24"/>
          <w:szCs w:val="24"/>
          <w:rtl/>
        </w:rPr>
        <w:t xml:space="preserve"> </w:t>
      </w:r>
      <w:r w:rsidRPr="00A04403">
        <w:rPr>
          <w:rStyle w:val="9-Char1"/>
          <w:rFonts w:hint="cs"/>
          <w:sz w:val="24"/>
          <w:szCs w:val="24"/>
          <w:rtl/>
        </w:rPr>
        <w:t>وَنَحۡيَا</w:t>
      </w:r>
      <w:r w:rsidRPr="00A04403">
        <w:rPr>
          <w:rStyle w:val="9-Char1"/>
          <w:sz w:val="24"/>
          <w:szCs w:val="24"/>
          <w:rtl/>
        </w:rPr>
        <w:t xml:space="preserve"> </w:t>
      </w:r>
      <w:r w:rsidRPr="00A04403">
        <w:rPr>
          <w:rStyle w:val="9-Char1"/>
          <w:rFonts w:hint="cs"/>
          <w:sz w:val="24"/>
          <w:szCs w:val="24"/>
          <w:rtl/>
        </w:rPr>
        <w:t>وَمَا</w:t>
      </w:r>
      <w:r w:rsidRPr="00A04403">
        <w:rPr>
          <w:rStyle w:val="9-Char1"/>
          <w:sz w:val="24"/>
          <w:szCs w:val="24"/>
          <w:rtl/>
        </w:rPr>
        <w:t xml:space="preserve"> </w:t>
      </w:r>
      <w:r w:rsidRPr="00A04403">
        <w:rPr>
          <w:rStyle w:val="9-Char1"/>
          <w:rFonts w:hint="cs"/>
          <w:sz w:val="24"/>
          <w:szCs w:val="24"/>
          <w:rtl/>
        </w:rPr>
        <w:t>يُهۡلِكُنَآ</w:t>
      </w:r>
      <w:r w:rsidRPr="00A04403">
        <w:rPr>
          <w:rStyle w:val="9-Char1"/>
          <w:sz w:val="24"/>
          <w:szCs w:val="24"/>
          <w:rtl/>
        </w:rPr>
        <w:t xml:space="preserve"> </w:t>
      </w:r>
      <w:r w:rsidRPr="00A04403">
        <w:rPr>
          <w:rStyle w:val="9-Char1"/>
          <w:rFonts w:hint="cs"/>
          <w:sz w:val="24"/>
          <w:szCs w:val="24"/>
          <w:rtl/>
        </w:rPr>
        <w:t>إِلَّا</w:t>
      </w:r>
      <w:r w:rsidRPr="00A04403">
        <w:rPr>
          <w:rStyle w:val="9-Char1"/>
          <w:sz w:val="24"/>
          <w:szCs w:val="24"/>
          <w:rtl/>
        </w:rPr>
        <w:t xml:space="preserve"> </w:t>
      </w:r>
      <w:r w:rsidRPr="00A04403">
        <w:rPr>
          <w:rStyle w:val="9-Char1"/>
          <w:rFonts w:hint="cs"/>
          <w:sz w:val="24"/>
          <w:szCs w:val="24"/>
          <w:rtl/>
        </w:rPr>
        <w:t>ٱلدَّهۡرُ</w:t>
      </w:r>
      <w:r w:rsidRPr="00A04403">
        <w:rPr>
          <w:rFonts w:cs="Traditional Arabic" w:hint="cs"/>
          <w:rtl/>
        </w:rPr>
        <w:t>﴾</w:t>
      </w:r>
      <w:r w:rsidRPr="00A04403">
        <w:rPr>
          <w:rFonts w:hint="cs"/>
          <w:rtl/>
        </w:rPr>
        <w:t>، گفتند: جز زندگی دنیا چیز دیگری وجود ندارد، زندگی می‌کنیم و می‌میریم، و جز طبیعت چیز دیگری ما را نمی‌میراند، یعنی: بنا به عقیدۀ آن‌ها این طبیعت است که ما را به وجود می‌آورد، و این طبیعت است که ما را می‌میراند، و زندگی و مرگ ما وری هدف وغایتی نیست.</w:t>
      </w:r>
    </w:p>
  </w:footnote>
  <w:footnote w:id="274">
    <w:p w:rsidR="00BF0606" w:rsidRPr="00A04403" w:rsidRDefault="00BF0606" w:rsidP="00375090">
      <w:pPr>
        <w:pStyle w:val="8-0"/>
        <w:rPr>
          <w:rtl/>
          <w:lang w:bidi="fa-IR"/>
        </w:rPr>
      </w:pPr>
      <w:r w:rsidRPr="00A04403">
        <w:rPr>
          <w:rStyle w:val="FootnoteReference"/>
          <w:vertAlign w:val="baseline"/>
        </w:rPr>
        <w:footnoteRef/>
      </w:r>
      <w:r w:rsidRPr="00A04403">
        <w:rPr>
          <w:rtl/>
        </w:rPr>
        <w:t>-</w:t>
      </w:r>
      <w:r w:rsidRPr="00A04403">
        <w:rPr>
          <w:rFonts w:hint="cs"/>
          <w:rtl/>
        </w:rPr>
        <w:t xml:space="preserve"> </w:t>
      </w:r>
      <w:r w:rsidRPr="00A04403">
        <w:rPr>
          <w:rFonts w:hint="cs"/>
          <w:rtl/>
          <w:lang w:bidi="fa-IR"/>
        </w:rPr>
        <w:t>گویند: معنی غلبه کردن رحمت بر غضب این است که رحمت کسانی را که مستحق آن هستند و نیستند شامل می‌شود، ولی غضب جز برای کسانی که مستحق آن هستند نمی‌رسد، و یا معنایش این است که اگر خداوند اراده نماید که بر کسی به سبب گناهانش غضب کند، و او را تعذیب نماید، رحمتش بر غضبش غلبه نموده، و او را مورد عفو و رحمت خود قرار می‌دهد.</w:t>
      </w:r>
    </w:p>
  </w:footnote>
  <w:footnote w:id="275">
    <w:p w:rsidR="00BF0606" w:rsidRPr="00A04403" w:rsidRDefault="00BF0606" w:rsidP="00A5353C">
      <w:pPr>
        <w:pStyle w:val="8-0"/>
        <w:rPr>
          <w:rtl/>
        </w:rPr>
      </w:pPr>
      <w:r w:rsidRPr="00A04403">
        <w:rPr>
          <w:rStyle w:val="FootnoteReference"/>
          <w:vertAlign w:val="baseline"/>
        </w:rPr>
        <w:footnoteRef/>
      </w:r>
      <w:r w:rsidRPr="00A04403">
        <w:rPr>
          <w:rtl/>
        </w:rPr>
        <w:t>-</w:t>
      </w:r>
      <w:r w:rsidRPr="00A04403">
        <w:rPr>
          <w:rFonts w:hint="cs"/>
          <w:rtl/>
        </w:rPr>
        <w:t xml:space="preserve"> (مضر) قبیلۀ از قبائل عرب است، و ماه رجب را از این جهت به این قبیله نسبت می‌دهند که آن‌ها ماه رجب را بیشتر از دیگران تعظیم و احترام می‌کردند.</w:t>
      </w:r>
    </w:p>
  </w:footnote>
  <w:footnote w:id="276">
    <w:p w:rsidR="00BF0606" w:rsidRPr="00A04403" w:rsidRDefault="00BF0606" w:rsidP="00E909CA">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7B6FC5">
      <w:pPr>
        <w:pStyle w:val="8-0"/>
        <w:rPr>
          <w:rtl/>
        </w:rPr>
      </w:pPr>
      <w:r w:rsidRPr="00A04403">
        <w:rPr>
          <w:rFonts w:hint="cs"/>
          <w:rtl/>
        </w:rPr>
        <w:tab/>
        <w:t>مراد از سجده کردن آفتاب در زیر عرش، اطاعت و انقیاد او از اوامر خداوندی است، وطوری که واضح است آفتاب در گوشۀ از زمین غروب می‌کند، و تعبیر از آن به سجده کردن در زیر عرش آن است که عرش الهی بر همۀ جهان احاطه دارد، بنابراین آفتاب در هر جایی که سجده کند، در واقع در زیر عرش سجده کرده است.</w:t>
      </w:r>
    </w:p>
  </w:footnote>
  <w:footnote w:id="277">
    <w:p w:rsidR="00BF0606" w:rsidRPr="00A04403" w:rsidRDefault="00BF0606" w:rsidP="00AC1500">
      <w:pPr>
        <w:pStyle w:val="8-0"/>
        <w:rPr>
          <w:rtl/>
        </w:rPr>
      </w:pPr>
      <w:r w:rsidRPr="00A04403">
        <w:rPr>
          <w:rStyle w:val="FootnoteReference"/>
          <w:vertAlign w:val="baseline"/>
        </w:rPr>
        <w:footnoteRef/>
      </w:r>
      <w:r w:rsidRPr="00A04403">
        <w:rPr>
          <w:rtl/>
        </w:rPr>
        <w:t>-</w:t>
      </w:r>
      <w:r w:rsidRPr="00A04403">
        <w:rPr>
          <w:rFonts w:hint="cs"/>
          <w:rtl/>
        </w:rPr>
        <w:t xml:space="preserve"> و قصه‌اش چنین است که باد شدیدی بر قوم عاد وزیدن گرفت، و آن‌ها با خود می‌گفتند که باد سبب ایجاد ابر و بران خواهد شد، ولی سبب هلاکت و از بین رفتن آن‌ها گردید، و این باد تا جایی شدید و تند بود، که مواشی و گوسفندان آن‌ها را به هوا برد.</w:t>
      </w:r>
      <w:r w:rsidRPr="00A04403">
        <w:rPr>
          <w:rFonts w:hint="cs"/>
          <w:rtl/>
        </w:rPr>
        <w:tab/>
      </w:r>
    </w:p>
  </w:footnote>
  <w:footnote w:id="278">
    <w:p w:rsidR="00BF0606" w:rsidRPr="00A04403" w:rsidRDefault="00BF0606" w:rsidP="007942AB">
      <w:pPr>
        <w:pStyle w:val="8-0"/>
        <w:rPr>
          <w:rtl/>
          <w:lang w:bidi="fa-IR"/>
        </w:rPr>
      </w:pPr>
      <w:r w:rsidRPr="00A04403">
        <w:rPr>
          <w:rStyle w:val="FootnoteReference"/>
          <w:vertAlign w:val="baseline"/>
        </w:rPr>
        <w:footnoteRef/>
      </w:r>
      <w:r w:rsidRPr="00A04403">
        <w:rPr>
          <w:rtl/>
        </w:rPr>
        <w:t>-</w:t>
      </w:r>
      <w:r w:rsidRPr="00A04403">
        <w:rPr>
          <w:rFonts w:hint="cs"/>
          <w:rtl/>
        </w:rPr>
        <w:t xml:space="preserve"> صادق کسی است که چیزی را که هم اکنون می‌گوید راست می‌گوید، و مصدوق آن است که همیشه راست گفته است، و هیچگاه در گذشته و حال از وی دروغی سر نزده است، و بعضی می‌گویند: مراد از (صادق مصدوق) آن است که پیامبر خدا </w:t>
      </w:r>
      <w:r w:rsidRPr="00A04403">
        <w:rPr>
          <w:rFonts w:cs="CTraditional Arabic" w:hint="cs"/>
          <w:rtl/>
        </w:rPr>
        <w:t>ج</w:t>
      </w:r>
      <w:r w:rsidRPr="00A04403">
        <w:rPr>
          <w:rFonts w:hint="cs"/>
          <w:rtl/>
        </w:rPr>
        <w:t xml:space="preserve"> آنچه را که از وحی خبر داده و می‌گفتند، صادق بودند، و چون خداوند متعال این صدق‌شان را تصدیق نمود، مصدوق نیز می‌باشند، و در حقیقت هردو تعبیر از (صادق مصدوق) نسبت به پیامبر خدا </w:t>
      </w:r>
      <w:r w:rsidRPr="00A04403">
        <w:rPr>
          <w:rFonts w:cs="CTraditional Arabic" w:hint="cs"/>
          <w:rtl/>
        </w:rPr>
        <w:t>ج</w:t>
      </w:r>
      <w:r w:rsidRPr="00A04403">
        <w:rPr>
          <w:rFonts w:hint="cs"/>
          <w:rtl/>
        </w:rPr>
        <w:t xml:space="preserve"> صدق نموده و واقعیت دارد.</w:t>
      </w:r>
    </w:p>
  </w:footnote>
  <w:footnote w:id="279">
    <w:p w:rsidR="00BF0606" w:rsidRPr="00A04403" w:rsidRDefault="00BF0606" w:rsidP="00E909CA">
      <w:pPr>
        <w:pStyle w:val="8-0"/>
        <w:rPr>
          <w:rtl/>
        </w:rPr>
      </w:pPr>
      <w:r w:rsidRPr="00A04403">
        <w:rPr>
          <w:rStyle w:val="FootnoteReference"/>
          <w:vertAlign w:val="baseline"/>
        </w:rPr>
        <w:footnoteRef/>
      </w:r>
      <w:r w:rsidRPr="00A04403">
        <w:rPr>
          <w:rtl/>
        </w:rPr>
        <w:t>-</w:t>
      </w:r>
      <w:r w:rsidRPr="00A04403">
        <w:rPr>
          <w:rFonts w:hint="cs"/>
          <w:rtl/>
        </w:rPr>
        <w:t xml:space="preserve"> بنابراین، سرنوشت امور به مقتضای چیزی است که از روز اول قلم تقدیر بر آن رقم زده است، و پیر هرات خواجۀ عبدالله انصاری</w:t>
      </w:r>
      <w:r w:rsidRPr="00A04403">
        <w:rPr>
          <w:rFonts w:cs="CTraditional Arabic" w:hint="cs"/>
          <w:rtl/>
        </w:rPr>
        <w:t>/</w:t>
      </w:r>
      <w:r w:rsidRPr="00A04403">
        <w:rPr>
          <w:rFonts w:hint="cs"/>
          <w:rtl/>
        </w:rPr>
        <w:t xml:space="preserve"> در تعبیر این معنی چنین می‌گوید: (مردم از اخر می‌ترسند و عبدالله از اول)، یعنی: آنچه که قلم تقدیر در اول بر آن رقم زده است، تغییر پذیر نیست، و البته این امر منافی اختیار بنده در عملی که انجام می‌دهد نیست، زیرا خداوند متعال همان چیزی را برای بنده مقدر کرده است، که خود بنده برای اختیار و انتخاب نموده است، منتهی خداوند متعال به عمل کامل خود همان چیز را دانسته و در تقدیرش نوشته است.</w:t>
      </w:r>
    </w:p>
  </w:footnote>
  <w:footnote w:id="280">
    <w:p w:rsidR="00BF0606" w:rsidRPr="00A04403" w:rsidRDefault="00BF0606" w:rsidP="00E909CA">
      <w:pPr>
        <w:pStyle w:val="8-0"/>
        <w:rPr>
          <w:rtl/>
        </w:rPr>
      </w:pPr>
      <w:r w:rsidRPr="00A04403">
        <w:rPr>
          <w:rStyle w:val="FootnoteReference"/>
          <w:vertAlign w:val="baseline"/>
        </w:rPr>
        <w:footnoteRef/>
      </w:r>
      <w:r w:rsidRPr="00A04403">
        <w:rPr>
          <w:rtl/>
        </w:rPr>
        <w:t>-</w:t>
      </w:r>
      <w:r w:rsidRPr="00A04403">
        <w:rPr>
          <w:rFonts w:hint="cs"/>
          <w:rtl/>
        </w:rPr>
        <w:t xml:space="preserve"> یعنی: مردم روی زمین نیز او را دوست می‌دارند.</w:t>
      </w:r>
    </w:p>
  </w:footnote>
  <w:footnote w:id="281">
    <w:p w:rsidR="00BF0606" w:rsidRPr="00A04403" w:rsidRDefault="00BF0606" w:rsidP="008014EA">
      <w:pPr>
        <w:pStyle w:val="8-0"/>
        <w:rPr>
          <w:rtl/>
        </w:rPr>
      </w:pPr>
      <w:r w:rsidRPr="00A04403">
        <w:rPr>
          <w:rStyle w:val="FootnoteReference"/>
          <w:vertAlign w:val="baseline"/>
        </w:rPr>
        <w:footnoteRef/>
      </w:r>
      <w:r w:rsidRPr="00A04403">
        <w:rPr>
          <w:rtl/>
        </w:rPr>
        <w:t>-</w:t>
      </w:r>
      <w:r w:rsidRPr="00A04403">
        <w:rPr>
          <w:rFonts w:hint="cs"/>
          <w:rtl/>
        </w:rPr>
        <w:t xml:space="preserve"> کاهن کسی است که ادعای غیب گوئی و خبر دادن از امور آینده را دارد.</w:t>
      </w:r>
    </w:p>
  </w:footnote>
  <w:footnote w:id="282">
    <w:p w:rsidR="00BF0606" w:rsidRPr="00A04403" w:rsidRDefault="00BF0606" w:rsidP="00637D53">
      <w:pPr>
        <w:pStyle w:val="8-0"/>
        <w:rPr>
          <w:rtl/>
        </w:rPr>
      </w:pPr>
      <w:r w:rsidRPr="00A04403">
        <w:rPr>
          <w:rStyle w:val="FootnoteReference"/>
          <w:vertAlign w:val="baseline"/>
        </w:rPr>
        <w:footnoteRef/>
      </w:r>
      <w:r w:rsidRPr="00A04403">
        <w:rPr>
          <w:rtl/>
        </w:rPr>
        <w:t>-</w:t>
      </w:r>
      <w:r w:rsidRPr="00A04403">
        <w:rPr>
          <w:rFonts w:hint="cs"/>
          <w:rtl/>
        </w:rPr>
        <w:t xml:space="preserve"> شرح این حدیث قبلا در کتاب جمعه گذشت، به حدیث (494) مراجعه کنید.</w:t>
      </w:r>
    </w:p>
  </w:footnote>
  <w:footnote w:id="283">
    <w:p w:rsidR="00BF0606" w:rsidRPr="00A04403" w:rsidRDefault="00BF0606" w:rsidP="00637D53">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695286">
      <w:pPr>
        <w:pStyle w:val="8-0"/>
        <w:rPr>
          <w:rtl/>
        </w:rPr>
      </w:pPr>
      <w:r w:rsidRPr="00A04403">
        <w:rPr>
          <w:rFonts w:hint="cs"/>
          <w:rtl/>
        </w:rPr>
        <w:tab/>
        <w:t xml:space="preserve">1) معنی این قول پیامبر خدا </w:t>
      </w:r>
      <w:r w:rsidRPr="00A04403">
        <w:rPr>
          <w:rFonts w:cs="CTraditional Arabic" w:hint="cs"/>
          <w:rtl/>
        </w:rPr>
        <w:t>ج</w:t>
      </w:r>
      <w:r w:rsidRPr="00A04403">
        <w:rPr>
          <w:rFonts w:hint="cs"/>
          <w:rtl/>
        </w:rPr>
        <w:t xml:space="preserve"> که خطاب به حسان</w:t>
      </w:r>
      <w:r w:rsidRPr="00A04403">
        <w:rPr>
          <w:rFonts w:cs="CTraditional Arabic" w:hint="cs"/>
          <w:rtl/>
        </w:rPr>
        <w:t>س</w:t>
      </w:r>
      <w:r w:rsidRPr="00A04403">
        <w:rPr>
          <w:rFonts w:hint="cs"/>
          <w:rtl/>
        </w:rPr>
        <w:t xml:space="preserve"> گفتند: [مشرکین] را هجو کن و جبرئیل باتو است» این است که جبرئیل به امر خدا</w:t>
      </w:r>
      <w:r>
        <w:rPr>
          <w:rFonts w:hint="cs"/>
          <w:rtl/>
        </w:rPr>
        <w:t xml:space="preserve"> تو را </w:t>
      </w:r>
      <w:r w:rsidRPr="00A04403">
        <w:rPr>
          <w:rFonts w:hint="cs"/>
          <w:rtl/>
        </w:rPr>
        <w:t>در هجو مشرکین تأیید می‌کند.</w:t>
      </w:r>
    </w:p>
    <w:p w:rsidR="00BF0606" w:rsidRPr="00A04403" w:rsidRDefault="00BF0606" w:rsidP="003302A1">
      <w:pPr>
        <w:pStyle w:val="8-0"/>
        <w:rPr>
          <w:rtl/>
        </w:rPr>
      </w:pPr>
      <w:r w:rsidRPr="00A04403">
        <w:rPr>
          <w:rFonts w:hint="cs"/>
          <w:rtl/>
        </w:rPr>
        <w:tab/>
        <w:t>2) طوری که جهاد با شمشیر با کفار لازم است، جهاد با قلم و زبان نیز با آن‌ها لازم است، و ملائکه طوری که در جهاد حسی بر علیه کفار با مسلمانان کمک می‌کردند، در جهاد معنوی نیز با آن‌ها کمک می‌نمودند.</w:t>
      </w:r>
    </w:p>
    <w:p w:rsidR="00BF0606" w:rsidRPr="00A04403" w:rsidRDefault="00BF0606" w:rsidP="00E909CA">
      <w:pPr>
        <w:pStyle w:val="8-0"/>
        <w:rPr>
          <w:rtl/>
        </w:rPr>
      </w:pPr>
      <w:r w:rsidRPr="00A04403">
        <w:rPr>
          <w:rFonts w:hint="cs"/>
          <w:rtl/>
        </w:rPr>
        <w:tab/>
        <w:t>3) سرودن شعر اگر حاوی معانی فحش و غلطی نباشد، در مسجد و در غیر مسجد جواز دارد، و اگر غرض دفاع از دین و مسلمانان، و هجو دشمنان اسلام باشد، ثواب نیز دارد.</w:t>
      </w:r>
    </w:p>
  </w:footnote>
  <w:footnote w:id="284">
    <w:p w:rsidR="00BF0606" w:rsidRPr="00A04403" w:rsidRDefault="00BF0606" w:rsidP="00E909CA">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EF3452">
      <w:pPr>
        <w:pStyle w:val="8-0"/>
        <w:rPr>
          <w:i/>
          <w:iCs/>
          <w:rtl/>
        </w:rPr>
      </w:pPr>
      <w:r w:rsidRPr="00A04403">
        <w:rPr>
          <w:rFonts w:hint="cs"/>
          <w:rtl/>
        </w:rPr>
        <w:tab/>
        <w:t xml:space="preserve">پیامبر خدا </w:t>
      </w:r>
      <w:r w:rsidRPr="00A04403">
        <w:rPr>
          <w:rFonts w:cs="CTraditional Arabic" w:hint="cs"/>
          <w:rtl/>
        </w:rPr>
        <w:t>ج</w:t>
      </w:r>
      <w:r w:rsidRPr="00A04403">
        <w:rPr>
          <w:rFonts w:hint="cs"/>
          <w:rtl/>
        </w:rPr>
        <w:t xml:space="preserve"> با وجود تحمل مشقت از نزول وحی و آمدن جبرئیل</w:t>
      </w:r>
      <w:r w:rsidRPr="00A04403">
        <w:rPr>
          <w:rFonts w:cs="CTraditional Arabic" w:hint="cs"/>
          <w:rtl/>
        </w:rPr>
        <w:t>÷</w:t>
      </w:r>
      <w:r w:rsidRPr="00A04403">
        <w:rPr>
          <w:rFonts w:hint="cs"/>
          <w:rtl/>
        </w:rPr>
        <w:t>، می‌خواستند که با وی ملاقات‌های بیشتری داشته باشند، ولی نزول جبرئیل</w:t>
      </w:r>
      <w:r w:rsidRPr="00A04403">
        <w:rPr>
          <w:rFonts w:cs="CTraditional Arabic" w:hint="cs"/>
          <w:rtl/>
        </w:rPr>
        <w:t>÷</w:t>
      </w:r>
      <w:r w:rsidRPr="00A04403">
        <w:rPr>
          <w:rFonts w:hint="cs"/>
          <w:rtl/>
        </w:rPr>
        <w:t xml:space="preserve"> و عدم نزول وی تنها به امر خداوند متعال بود، لذا خود جبرئیل</w:t>
      </w:r>
      <w:r w:rsidRPr="00A04403">
        <w:rPr>
          <w:rFonts w:cs="CTraditional Arabic" w:hint="cs"/>
          <w:rtl/>
        </w:rPr>
        <w:t>÷</w:t>
      </w:r>
      <w:r w:rsidRPr="00A04403">
        <w:rPr>
          <w:rFonts w:hint="cs"/>
          <w:rtl/>
        </w:rPr>
        <w:t xml:space="preserve"> بدون امر الهی نمی‌توانست نزد پیامبر خدا </w:t>
      </w:r>
      <w:r w:rsidRPr="00A04403">
        <w:rPr>
          <w:rFonts w:cs="CTraditional Arabic" w:hint="cs"/>
          <w:rtl/>
        </w:rPr>
        <w:t>ج</w:t>
      </w:r>
      <w:r w:rsidRPr="00A04403">
        <w:rPr>
          <w:rFonts w:hint="cs"/>
          <w:rtl/>
        </w:rPr>
        <w:t xml:space="preserve"> بیاید.</w:t>
      </w:r>
    </w:p>
  </w:footnote>
  <w:footnote w:id="285">
    <w:p w:rsidR="00BF0606" w:rsidRPr="00A04403" w:rsidRDefault="00BF0606" w:rsidP="00E909CA">
      <w:pPr>
        <w:pStyle w:val="8-0"/>
        <w:rPr>
          <w:rtl/>
        </w:rPr>
      </w:pPr>
      <w:r w:rsidRPr="00A04403">
        <w:rPr>
          <w:rStyle w:val="FootnoteReference"/>
          <w:vertAlign w:val="baseline"/>
        </w:rPr>
        <w:footnoteRef/>
      </w:r>
      <w:r w:rsidRPr="00A04403">
        <w:rPr>
          <w:rtl/>
        </w:rPr>
        <w:t>-</w:t>
      </w:r>
      <w:r w:rsidRPr="00A04403">
        <w:rPr>
          <w:rFonts w:hint="cs"/>
          <w:rtl/>
        </w:rPr>
        <w:t xml:space="preserve"> مراد</w:t>
      </w:r>
      <w:r>
        <w:rPr>
          <w:rFonts w:hint="cs"/>
          <w:rtl/>
        </w:rPr>
        <w:t xml:space="preserve"> از </w:t>
      </w:r>
      <w:r w:rsidRPr="00A04403">
        <w:rPr>
          <w:rFonts w:hint="cs"/>
          <w:rtl/>
        </w:rPr>
        <w:t>هفت قراءت، بنا به قول بعضی از علماء، هفت لغت است، مانند: لغت قریش، لغت هذیل، لغت هوازن، لغت یمن، و غیره، و البته این به ان معنی نیست که همین هفت لغت در هر کلمۀ از کلمات قرآن وجود دارد، بلکه معنی‌اش ااین است که در بعضی از کلمات لغت قریش، و در بعضی از کلمات لغت هذیل، و در بعضی از کلمات لغت اهل یمن استعمال گردیده است، که در مجموع قرآن، این هفت لغت وجود دارد.</w:t>
      </w:r>
    </w:p>
  </w:footnote>
  <w:footnote w:id="286">
    <w:p w:rsidR="00BF0606" w:rsidRPr="00A04403" w:rsidRDefault="00BF0606" w:rsidP="00E532D2">
      <w:pPr>
        <w:pStyle w:val="8-0"/>
        <w:rPr>
          <w:rtl/>
        </w:rPr>
      </w:pPr>
      <w:r w:rsidRPr="00A04403">
        <w:rPr>
          <w:rStyle w:val="FootnoteReference"/>
          <w:vertAlign w:val="baseline"/>
        </w:rPr>
        <w:footnoteRef/>
      </w:r>
      <w:r w:rsidRPr="00A04403">
        <w:rPr>
          <w:rtl/>
        </w:rPr>
        <w:t>-</w:t>
      </w:r>
      <w:r w:rsidRPr="00A04403">
        <w:rPr>
          <w:rFonts w:hint="cs"/>
          <w:rtl/>
        </w:rPr>
        <w:t xml:space="preserve"> وی یعلی بن امیه بن ابی عبید تمیمی حنظلی است، در زمان خلافت عمر</w:t>
      </w:r>
      <w:r w:rsidRPr="00A04403">
        <w:rPr>
          <w:rFonts w:cs="CTraditional Arabic" w:hint="cs"/>
          <w:rtl/>
        </w:rPr>
        <w:t>س</w:t>
      </w:r>
      <w:r w:rsidRPr="00A04403">
        <w:rPr>
          <w:rFonts w:hint="cs"/>
          <w:rtl/>
        </w:rPr>
        <w:t xml:space="preserve"> امارت بعضی از مناطق یمن را بر عهده داشت، و عثمان</w:t>
      </w:r>
      <w:r w:rsidRPr="00A04403">
        <w:rPr>
          <w:rFonts w:cs="CTraditional Arabic" w:hint="cs"/>
          <w:rtl/>
        </w:rPr>
        <w:t>س</w:t>
      </w:r>
      <w:r w:rsidRPr="00A04403">
        <w:rPr>
          <w:rFonts w:hint="cs"/>
          <w:rtl/>
        </w:rPr>
        <w:t xml:space="preserve"> او را امیر صنعاء مقرر نمود، بعد از اینکه عثمان</w:t>
      </w:r>
      <w:r w:rsidRPr="00A04403">
        <w:rPr>
          <w:rFonts w:cs="CTraditional Arabic" w:hint="cs"/>
          <w:rtl/>
        </w:rPr>
        <w:t>س</w:t>
      </w:r>
      <w:r w:rsidRPr="00A04403">
        <w:rPr>
          <w:rFonts w:hint="cs"/>
          <w:rtl/>
        </w:rPr>
        <w:t xml:space="preserve"> به شهادت رسید، آمد تا او را یاری دهد، در راه از شترش افتاد و رانش شکست، برای ابن زبیر به سبب جنگش با علی</w:t>
      </w:r>
      <w:r w:rsidRPr="00A04403">
        <w:rPr>
          <w:rFonts w:cs="CTraditional Arabic" w:hint="cs"/>
          <w:rtl/>
        </w:rPr>
        <w:t>س</w:t>
      </w:r>
      <w:r w:rsidRPr="00A04403">
        <w:rPr>
          <w:rFonts w:hint="cs"/>
          <w:rtl/>
        </w:rPr>
        <w:t xml:space="preserve"> چهار صد هزار درهم داد، و هفتاد نفر را آمدۀ جنگ ساخت، و همراه عائشه</w:t>
      </w:r>
      <w:r w:rsidRPr="00A04403">
        <w:rPr>
          <w:rFonts w:cs="CTraditional Arabic" w:hint="cs"/>
          <w:rtl/>
        </w:rPr>
        <w:t>ل</w:t>
      </w:r>
      <w:r w:rsidRPr="00A04403">
        <w:rPr>
          <w:rFonts w:hint="cs"/>
          <w:rtl/>
        </w:rPr>
        <w:t xml:space="preserve"> به جنگ جمل رفت، ولی در اخیر به صف علی</w:t>
      </w:r>
      <w:r w:rsidRPr="00A04403">
        <w:rPr>
          <w:rFonts w:cs="CTraditional Arabic" w:hint="cs"/>
          <w:rtl/>
        </w:rPr>
        <w:t>س</w:t>
      </w:r>
      <w:r w:rsidRPr="00A04403">
        <w:rPr>
          <w:rFonts w:hint="cs"/>
          <w:rtl/>
        </w:rPr>
        <w:t xml:space="preserve"> پیوست، و در صفین به قتل رسید، شخص بسیار سخاوتمند و با کرمی بود، اسد الغابه (5/ 128 </w:t>
      </w:r>
      <w:r w:rsidRPr="00A04403">
        <w:rPr>
          <w:rtl/>
        </w:rPr>
        <w:t>–</w:t>
      </w:r>
      <w:r w:rsidRPr="00A04403">
        <w:rPr>
          <w:rFonts w:hint="cs"/>
          <w:rtl/>
        </w:rPr>
        <w:t xml:space="preserve"> 129).</w:t>
      </w:r>
    </w:p>
  </w:footnote>
  <w:footnote w:id="287">
    <w:p w:rsidR="00BF0606" w:rsidRPr="00A04403" w:rsidRDefault="00BF0606" w:rsidP="005950D5">
      <w:pPr>
        <w:pStyle w:val="8-0"/>
        <w:rPr>
          <w:rtl/>
        </w:rPr>
      </w:pPr>
      <w:r w:rsidRPr="00A04403">
        <w:rPr>
          <w:rStyle w:val="FootnoteReference"/>
          <w:vertAlign w:val="baseline"/>
        </w:rPr>
        <w:footnoteRef/>
      </w:r>
      <w:r w:rsidRPr="00A04403">
        <w:rPr>
          <w:rtl/>
        </w:rPr>
        <w:t>-</w:t>
      </w:r>
      <w:r w:rsidRPr="00A04403">
        <w:rPr>
          <w:rFonts w:hint="cs"/>
          <w:rtl/>
        </w:rPr>
        <w:t xml:space="preserve"> عَقَبَه نام جایی در مکۀ مکرمه است، و جمرۀ عقبه در منی هم به آن نسبت داده می‌شود، چون پیامبر خدا </w:t>
      </w:r>
      <w:r w:rsidRPr="00A04403">
        <w:rPr>
          <w:rFonts w:cs="CTraditional Arabic" w:hint="cs"/>
          <w:rtl/>
        </w:rPr>
        <w:t>ج</w:t>
      </w:r>
      <w:r w:rsidRPr="00A04403">
        <w:rPr>
          <w:rFonts w:hint="cs"/>
          <w:rtl/>
        </w:rPr>
        <w:t xml:space="preserve"> جهت دعوت نمودن کفار به اسلام در آنجا رفتند، اول از ایشان استقبال نمودند، ولی بعد از آن ایشان را مورد آزار و اذیت قرار دادند، و چون پیامبر خدا </w:t>
      </w:r>
      <w:r w:rsidRPr="00A04403">
        <w:rPr>
          <w:rFonts w:cs="CTraditional Arabic" w:hint="cs"/>
          <w:rtl/>
        </w:rPr>
        <w:t>ج</w:t>
      </w:r>
      <w:r w:rsidRPr="00A04403">
        <w:rPr>
          <w:rFonts w:hint="cs"/>
          <w:rtl/>
        </w:rPr>
        <w:t xml:space="preserve"> از مجلس آن‌ها برگشتند، آن‌ها پیامبر خدا </w:t>
      </w:r>
      <w:r w:rsidRPr="00A04403">
        <w:rPr>
          <w:rFonts w:cs="CTraditional Arabic" w:hint="cs"/>
          <w:rtl/>
        </w:rPr>
        <w:t>ج</w:t>
      </w:r>
      <w:r w:rsidRPr="00A04403">
        <w:rPr>
          <w:rFonts w:hint="cs"/>
          <w:rtl/>
        </w:rPr>
        <w:t xml:space="preserve"> را با سنگ می‌زدند، تا جایی که پاهای پیامبر خدا </w:t>
      </w:r>
      <w:r w:rsidRPr="00A04403">
        <w:rPr>
          <w:rFonts w:cs="CTraditional Arabic" w:hint="cs"/>
          <w:rtl/>
        </w:rPr>
        <w:t>ج</w:t>
      </w:r>
      <w:r w:rsidRPr="00A04403">
        <w:rPr>
          <w:rFonts w:hint="cs"/>
          <w:rtl/>
        </w:rPr>
        <w:t xml:space="preserve"> خون آلود گردید.</w:t>
      </w:r>
    </w:p>
  </w:footnote>
  <w:footnote w:id="288">
    <w:p w:rsidR="00BF0606" w:rsidRPr="00A04403" w:rsidRDefault="00BF0606" w:rsidP="009E0454">
      <w:pPr>
        <w:pStyle w:val="8-0"/>
        <w:rPr>
          <w:rtl/>
        </w:rPr>
      </w:pPr>
      <w:r w:rsidRPr="00A04403">
        <w:rPr>
          <w:rStyle w:val="FootnoteReference"/>
          <w:vertAlign w:val="baseline"/>
        </w:rPr>
        <w:footnoteRef/>
      </w:r>
      <w:r w:rsidRPr="00A04403">
        <w:rPr>
          <w:rtl/>
        </w:rPr>
        <w:t>-</w:t>
      </w:r>
      <w:r w:rsidRPr="00A04403">
        <w:rPr>
          <w:rFonts w:hint="cs"/>
          <w:rtl/>
        </w:rPr>
        <w:t xml:space="preserve"> این واقعه در شوال سال دهم از بعثت نبوی واقع گردید، و این در وقتی بود که ابوطالب و خدیجه</w:t>
      </w:r>
      <w:r w:rsidRPr="00A04403">
        <w:rPr>
          <w:rFonts w:cs="CTraditional Arabic" w:hint="cs"/>
          <w:rtl/>
        </w:rPr>
        <w:t>ل</w:t>
      </w:r>
      <w:r w:rsidRPr="00A04403">
        <w:rPr>
          <w:rFonts w:hint="cs"/>
          <w:rtl/>
        </w:rPr>
        <w:t xml:space="preserve"> وفات کرده بودند، موسی بن عقبه در مغازی از ابن شهاب روایت می‌کند که بعد از مرگ ابوطالب پیامبر خدا </w:t>
      </w:r>
      <w:r w:rsidRPr="00A04403">
        <w:rPr>
          <w:rFonts w:cs="CTraditional Arabic" w:hint="cs"/>
          <w:rtl/>
        </w:rPr>
        <w:t>ج</w:t>
      </w:r>
      <w:r w:rsidRPr="00A04403">
        <w:rPr>
          <w:rFonts w:hint="cs"/>
          <w:rtl/>
        </w:rPr>
        <w:t xml:space="preserve"> به طرف طائف رفتند، به این امید که شاید ایشان را پناه دهند، نزد سه نفر از بزرگان طایف که با هم برادر بودند، رفتند، و این سه نفر: عبد یالیل، حبیب، و مسعود پسران عمرو بودن، چون خود را برای آن‌ها معرفی نمودند، و از آنچه که از طرف قریش به سرشان آمده بود، شکایت کردند، آن جهال جواب بسیار بد و ناپسندی برای پیامبر خدا </w:t>
      </w:r>
      <w:r w:rsidRPr="00A04403">
        <w:rPr>
          <w:rFonts w:cs="CTraditional Arabic" w:hint="cs"/>
          <w:rtl/>
        </w:rPr>
        <w:t>ج</w:t>
      </w:r>
      <w:r w:rsidRPr="00A04403">
        <w:rPr>
          <w:rFonts w:hint="cs"/>
          <w:rtl/>
        </w:rPr>
        <w:t xml:space="preserve"> دادند، و همان بود که پیامبر خدا </w:t>
      </w:r>
      <w:r w:rsidRPr="00A04403">
        <w:rPr>
          <w:rFonts w:cs="CTraditional Arabic" w:hint="cs"/>
          <w:rtl/>
        </w:rPr>
        <w:t>ج</w:t>
      </w:r>
      <w:r w:rsidRPr="00A04403">
        <w:rPr>
          <w:rFonts w:hint="cs"/>
          <w:rtl/>
        </w:rPr>
        <w:t xml:space="preserve"> از نزد آن‌ها برگشته و بدون اراده و با خاطری افسرده به همان طرفی که روی‌شان شد، به راه افتادند.</w:t>
      </w:r>
    </w:p>
  </w:footnote>
  <w:footnote w:id="289">
    <w:p w:rsidR="00BF0606" w:rsidRPr="00A04403" w:rsidRDefault="00BF0606" w:rsidP="00A32CE6">
      <w:pPr>
        <w:pStyle w:val="8-0"/>
        <w:rPr>
          <w:rtl/>
        </w:rPr>
      </w:pPr>
      <w:r w:rsidRPr="00A04403">
        <w:rPr>
          <w:rStyle w:val="FootnoteReference"/>
          <w:vertAlign w:val="baseline"/>
        </w:rPr>
        <w:footnoteRef/>
      </w:r>
      <w:r w:rsidRPr="00A04403">
        <w:rPr>
          <w:rtl/>
        </w:rPr>
        <w:t>-</w:t>
      </w:r>
      <w:r w:rsidRPr="00A04403">
        <w:rPr>
          <w:rFonts w:hint="cs"/>
          <w:rtl/>
        </w:rPr>
        <w:t xml:space="preserve"> قرن ثعالب به نام (قرن منازل) نیز یاد می‌شود، و میقات اهل نجد است، و تا مکه یک شبانه روز راه است، و بعضی می‌گویند که (قرن ثعالب) موضعی در نزدیک مکۀ مکرمه است.</w:t>
      </w:r>
    </w:p>
  </w:footnote>
  <w:footnote w:id="290">
    <w:p w:rsidR="00BF0606" w:rsidRPr="00A04403" w:rsidRDefault="00BF0606" w:rsidP="00A32CE6">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A32CE6">
      <w:pPr>
        <w:pStyle w:val="8-0"/>
        <w:rPr>
          <w:rtl/>
        </w:rPr>
      </w:pPr>
      <w:r w:rsidRPr="00A04403">
        <w:rPr>
          <w:rFonts w:hint="cs"/>
          <w:rtl/>
        </w:rPr>
        <w:tab/>
        <w:t xml:space="preserve">1) پیامبر خدا </w:t>
      </w:r>
      <w:r w:rsidRPr="00A04403">
        <w:rPr>
          <w:rFonts w:cs="CTraditional Arabic" w:hint="cs"/>
          <w:rtl/>
        </w:rPr>
        <w:t>ج</w:t>
      </w:r>
      <w:r w:rsidRPr="00A04403">
        <w:rPr>
          <w:rFonts w:hint="cs"/>
          <w:rtl/>
        </w:rPr>
        <w:t xml:space="preserve"> در حالی دیدن که ششصد سا بال داشت، و در غیر روایت بخاری آمده است که از پرهایش دُر و یا قوت پراکنده بود، در سنن نسائی به این لفظ آمده است که: از بال‌هایش دُر وی قوت‌‌های رگارنگی پراکنده بود.</w:t>
      </w:r>
    </w:p>
    <w:p w:rsidR="00BF0606" w:rsidRPr="00A04403" w:rsidRDefault="00BF0606" w:rsidP="00A32CE6">
      <w:pPr>
        <w:pStyle w:val="8-0"/>
        <w:rPr>
          <w:rtl/>
          <w:lang w:bidi="fa-IR"/>
        </w:rPr>
      </w:pPr>
      <w:r w:rsidRPr="00A04403">
        <w:rPr>
          <w:rFonts w:hint="cs"/>
          <w:rtl/>
          <w:lang w:bidi="fa-IR"/>
        </w:rPr>
        <w:tab/>
        <w:t>2) معنی این حدیث نبوی شریف این است که: نظر ابن مسعود</w:t>
      </w:r>
      <w:r w:rsidRPr="00A04403">
        <w:rPr>
          <w:rFonts w:cs="CTraditional Arabic" w:hint="cs"/>
          <w:rtl/>
          <w:lang w:bidi="fa-IR"/>
        </w:rPr>
        <w:t>س</w:t>
      </w:r>
      <w:r w:rsidRPr="00A04403">
        <w:rPr>
          <w:rFonts w:hint="cs"/>
          <w:rtl/>
          <w:lang w:bidi="fa-IR"/>
        </w:rPr>
        <w:t xml:space="preserve"> مانند نظر عائشه</w:t>
      </w:r>
      <w:r w:rsidRPr="00A04403">
        <w:rPr>
          <w:rFonts w:cs="CTraditional Arabic" w:hint="cs"/>
          <w:rtl/>
          <w:lang w:bidi="fa-IR"/>
        </w:rPr>
        <w:t>ل</w:t>
      </w:r>
      <w:r w:rsidRPr="00A04403">
        <w:rPr>
          <w:rFonts w:hint="cs"/>
          <w:rtl/>
          <w:lang w:bidi="fa-IR"/>
        </w:rPr>
        <w:t xml:space="preserve"> این بود که: آنچه را که نبی کریم </w:t>
      </w:r>
      <w:r w:rsidRPr="00A04403">
        <w:rPr>
          <w:rFonts w:cs="CTraditional Arabic" w:hint="cs"/>
          <w:rtl/>
          <w:lang w:bidi="fa-IR"/>
        </w:rPr>
        <w:t>ج</w:t>
      </w:r>
      <w:r w:rsidRPr="00A04403">
        <w:rPr>
          <w:rFonts w:hint="cs"/>
          <w:rtl/>
          <w:lang w:bidi="fa-IR"/>
        </w:rPr>
        <w:t xml:space="preserve"> در شب معراج دیده بودند، جبرئیل</w:t>
      </w:r>
      <w:r w:rsidRPr="00A04403">
        <w:rPr>
          <w:rFonts w:cs="CTraditional Arabic" w:hint="cs"/>
          <w:rtl/>
          <w:lang w:bidi="fa-IR"/>
        </w:rPr>
        <w:t>÷</w:t>
      </w:r>
      <w:r w:rsidRPr="00A04403">
        <w:rPr>
          <w:rFonts w:hint="cs"/>
          <w:rtl/>
          <w:lang w:bidi="fa-IR"/>
        </w:rPr>
        <w:t xml:space="preserve"> بود، و در اینکه آیا پیامبر خدا</w:t>
      </w:r>
      <w:r>
        <w:rPr>
          <w:rFonts w:hint="cs"/>
          <w:rtl/>
          <w:lang w:bidi="fa-IR"/>
        </w:rPr>
        <w:t xml:space="preserve"> </w:t>
      </w:r>
      <w:r w:rsidRPr="00A04403">
        <w:rPr>
          <w:rFonts w:cs="CTraditional Arabic" w:hint="cs"/>
          <w:rtl/>
          <w:lang w:bidi="fa-IR"/>
        </w:rPr>
        <w:t>ج</w:t>
      </w:r>
      <w:r w:rsidRPr="00A04403">
        <w:rPr>
          <w:rFonts w:hint="cs"/>
          <w:rtl/>
          <w:lang w:bidi="fa-IR"/>
        </w:rPr>
        <w:t xml:space="preserve"> در شب معراج پروردگار را دیده‌اند یا نه؟ چندین نظر وجود دارد، و خلاصۀ آنچه را که امام عینی</w:t>
      </w:r>
      <w:r w:rsidRPr="00A04403">
        <w:rPr>
          <w:rFonts w:cs="CTraditional Arabic" w:hint="cs"/>
          <w:rtl/>
          <w:lang w:bidi="fa-IR"/>
        </w:rPr>
        <w:t>/</w:t>
      </w:r>
      <w:r w:rsidRPr="00A04403">
        <w:rPr>
          <w:rFonts w:hint="cs"/>
          <w:rtl/>
          <w:lang w:bidi="fa-IR"/>
        </w:rPr>
        <w:t xml:space="preserve"> در این زمینه توضیح داده است، قرار ذیل است:</w:t>
      </w:r>
    </w:p>
    <w:p w:rsidR="00BF0606" w:rsidRPr="00A04403" w:rsidRDefault="00BF0606" w:rsidP="00467B56">
      <w:pPr>
        <w:pStyle w:val="8-0"/>
        <w:ind w:firstLine="0"/>
        <w:rPr>
          <w:rtl/>
          <w:lang w:bidi="fa-IR"/>
        </w:rPr>
      </w:pPr>
      <w:r w:rsidRPr="00A04403">
        <w:rPr>
          <w:rFonts w:hint="cs"/>
          <w:rtl/>
          <w:lang w:bidi="fa-IR"/>
        </w:rPr>
        <w:t>أ- نظر عائشه و ابن مسعو</w:t>
      </w:r>
      <w:r w:rsidRPr="00A04403">
        <w:rPr>
          <w:rFonts w:cs="CTraditional Arabic" w:hint="cs"/>
          <w:rtl/>
          <w:lang w:bidi="fa-IR"/>
        </w:rPr>
        <w:t>ب</w:t>
      </w:r>
      <w:r w:rsidRPr="00A04403">
        <w:rPr>
          <w:rFonts w:hint="cs"/>
          <w:rtl/>
          <w:lang w:bidi="fa-IR"/>
        </w:rPr>
        <w:t xml:space="preserve"> این است که: پیامبر خدا </w:t>
      </w:r>
      <w:r w:rsidRPr="00A04403">
        <w:rPr>
          <w:rFonts w:cs="CTraditional Arabic" w:hint="cs"/>
          <w:rtl/>
          <w:lang w:bidi="fa-IR"/>
        </w:rPr>
        <w:t>ج</w:t>
      </w:r>
      <w:r w:rsidRPr="00A04403">
        <w:rPr>
          <w:rFonts w:hint="cs"/>
          <w:rtl/>
          <w:lang w:bidi="fa-IR"/>
        </w:rPr>
        <w:t xml:space="preserve"> در این شب جبرئیل را دیدند.</w:t>
      </w:r>
    </w:p>
    <w:p w:rsidR="00BF0606" w:rsidRPr="00A04403" w:rsidRDefault="00BF0606" w:rsidP="00C26E91">
      <w:pPr>
        <w:pStyle w:val="8-0"/>
        <w:rPr>
          <w:rtl/>
          <w:lang w:bidi="fa-IR"/>
        </w:rPr>
      </w:pPr>
      <w:r w:rsidRPr="00A04403">
        <w:rPr>
          <w:rFonts w:hint="cs"/>
          <w:rtl/>
          <w:lang w:bidi="fa-IR"/>
        </w:rPr>
        <w:tab/>
        <w:t>ب- نظر ابن عباس، و أنس، و کعب الأحبار، و عروه بن زبیر</w:t>
      </w:r>
      <w:r w:rsidRPr="00A04403">
        <w:rPr>
          <w:rFonts w:cs="CTraditional Arabic" w:hint="cs"/>
          <w:rtl/>
          <w:lang w:bidi="fa-IR"/>
        </w:rPr>
        <w:t>ش</w:t>
      </w:r>
      <w:r w:rsidRPr="00A04403">
        <w:rPr>
          <w:rFonts w:hint="cs"/>
          <w:rtl/>
          <w:lang w:bidi="fa-IR"/>
        </w:rPr>
        <w:t xml:space="preserve"> این است که: پیامبر خدا </w:t>
      </w:r>
      <w:r w:rsidRPr="00A04403">
        <w:rPr>
          <w:rFonts w:cs="CTraditional Arabic" w:hint="cs"/>
          <w:rtl/>
          <w:lang w:bidi="fa-IR"/>
        </w:rPr>
        <w:t>ج</w:t>
      </w:r>
      <w:r w:rsidRPr="00A04403">
        <w:rPr>
          <w:rFonts w:hint="cs"/>
          <w:rtl/>
          <w:lang w:bidi="fa-IR"/>
        </w:rPr>
        <w:t xml:space="preserve"> پروردگار خود را در شب معراج دیده‌اند.</w:t>
      </w:r>
    </w:p>
    <w:p w:rsidR="00BF0606" w:rsidRPr="00A04403" w:rsidRDefault="00BF0606" w:rsidP="000C4E74">
      <w:pPr>
        <w:pStyle w:val="8-0"/>
        <w:rPr>
          <w:rtl/>
          <w:lang w:bidi="fa-IR"/>
        </w:rPr>
      </w:pPr>
      <w:r w:rsidRPr="00A04403">
        <w:rPr>
          <w:rFonts w:hint="cs"/>
          <w:rtl/>
          <w:lang w:bidi="fa-IR"/>
        </w:rPr>
        <w:tab/>
        <w:t>ج- و نظر امام قرطبی</w:t>
      </w:r>
      <w:r w:rsidRPr="00A04403">
        <w:rPr>
          <w:rFonts w:cs="CTraditional Arabic" w:hint="cs"/>
          <w:rtl/>
          <w:lang w:bidi="fa-IR"/>
        </w:rPr>
        <w:t>/</w:t>
      </w:r>
      <w:r w:rsidRPr="00A04403">
        <w:rPr>
          <w:rFonts w:hint="cs"/>
          <w:rtl/>
          <w:lang w:bidi="fa-IR"/>
        </w:rPr>
        <w:t xml:space="preserve"> آن است که باید در این مسئله توقف نمود، و اظهار نظر کردن در آن کار مناسبی نیست، زیرا در این موضوع دلیلی قطعی وجود ندارد، و آنچه که طرفین در مورد نفی و اثبات رویت نبی کریم </w:t>
      </w:r>
      <w:r w:rsidRPr="00A04403">
        <w:rPr>
          <w:rFonts w:cs="CTraditional Arabic" w:hint="cs"/>
          <w:rtl/>
          <w:lang w:bidi="fa-IR"/>
        </w:rPr>
        <w:t>ج</w:t>
      </w:r>
      <w:r w:rsidRPr="00A04403">
        <w:rPr>
          <w:rFonts w:hint="cs"/>
          <w:rtl/>
          <w:lang w:bidi="fa-IR"/>
        </w:rPr>
        <w:t xml:space="preserve"> در دین پروردگار ذکر می‌کنند، دلائل ظنی قابل تاویل است، و این مسئله از مسائل عملی نیست که بتوان برای ثبوت آن به دلیل ظنی اکتفاء نمود، بلکه از مسائل عقیدتی است که باید بر دلیل قطعی استوار باشد.</w:t>
      </w:r>
    </w:p>
    <w:p w:rsidR="00BF0606" w:rsidRPr="00A04403" w:rsidRDefault="00BF0606" w:rsidP="00BA366D">
      <w:pPr>
        <w:pStyle w:val="8-0"/>
        <w:rPr>
          <w:rtl/>
          <w:lang w:bidi="fa-IR"/>
        </w:rPr>
      </w:pPr>
      <w:r w:rsidRPr="00A04403">
        <w:rPr>
          <w:rFonts w:hint="cs"/>
          <w:rtl/>
          <w:lang w:bidi="fa-IR"/>
        </w:rPr>
        <w:tab/>
        <w:t>د- و امام ابن خزیمه نظرش مانند نظر ابن عباس</w:t>
      </w:r>
      <w:r w:rsidRPr="00A04403">
        <w:rPr>
          <w:rFonts w:cs="CTraditional Arabic" w:hint="cs"/>
          <w:rtl/>
          <w:lang w:bidi="fa-IR"/>
        </w:rPr>
        <w:t>ب</w:t>
      </w:r>
      <w:r w:rsidRPr="00A04403">
        <w:rPr>
          <w:rFonts w:hint="cs"/>
          <w:rtl/>
          <w:lang w:bidi="fa-IR"/>
        </w:rPr>
        <w:t xml:space="preserve"> است که پیامبر خدا </w:t>
      </w:r>
      <w:r w:rsidRPr="00A04403">
        <w:rPr>
          <w:rFonts w:cs="CTraditional Arabic" w:hint="cs"/>
          <w:rtl/>
          <w:lang w:bidi="fa-IR"/>
        </w:rPr>
        <w:t>ج</w:t>
      </w:r>
      <w:r w:rsidRPr="00A04403">
        <w:rPr>
          <w:rFonts w:hint="cs"/>
          <w:rtl/>
          <w:lang w:bidi="fa-IR"/>
        </w:rPr>
        <w:t xml:space="preserve"> پروردگار خود را دیده‌اند، و در این مورد دلائل بسیاری را ذکر نموده و می‌گوید: اینکه ابن عباس</w:t>
      </w:r>
      <w:r w:rsidRPr="00A04403">
        <w:rPr>
          <w:rFonts w:cs="CTraditional Arabic" w:hint="cs"/>
          <w:rtl/>
          <w:lang w:bidi="fa-IR"/>
        </w:rPr>
        <w:t>ب</w:t>
      </w:r>
      <w:r w:rsidRPr="00A04403">
        <w:rPr>
          <w:rFonts w:hint="cs"/>
          <w:rtl/>
          <w:lang w:bidi="fa-IR"/>
        </w:rPr>
        <w:t xml:space="preserve"> می‌گوید که پروردگار خود را دوبار دیده‌اند، معنی‌اش این است که: یکبار به چشم و یکبار به قلب خود دیده‌اند، عمدة القاری (13/350 </w:t>
      </w:r>
      <w:r w:rsidRPr="00A04403">
        <w:rPr>
          <w:rtl/>
          <w:lang w:bidi="fa-IR"/>
        </w:rPr>
        <w:t>–</w:t>
      </w:r>
      <w:r w:rsidRPr="00A04403">
        <w:rPr>
          <w:rFonts w:hint="cs"/>
          <w:rtl/>
          <w:lang w:bidi="fa-IR"/>
        </w:rPr>
        <w:t xml:space="preserve"> 352).</w:t>
      </w:r>
    </w:p>
  </w:footnote>
  <w:footnote w:id="291">
    <w:p w:rsidR="00BF0606" w:rsidRPr="00A04403" w:rsidRDefault="00BF0606" w:rsidP="00A32CE6">
      <w:pPr>
        <w:pStyle w:val="8-0"/>
        <w:rPr>
          <w:rtl/>
        </w:rPr>
      </w:pPr>
      <w:r w:rsidRPr="00A04403">
        <w:rPr>
          <w:rStyle w:val="FootnoteReference"/>
          <w:vertAlign w:val="baseline"/>
        </w:rPr>
        <w:footnoteRef/>
      </w:r>
      <w:r w:rsidRPr="00A04403">
        <w:rPr>
          <w:rtl/>
        </w:rPr>
        <w:t>-</w:t>
      </w:r>
      <w:r w:rsidRPr="00A04403">
        <w:rPr>
          <w:rFonts w:hint="cs"/>
          <w:rtl/>
        </w:rPr>
        <w:t xml:space="preserve"> لفظ حدیث (رفرف) است، و (رفرف) به معنی فرش و بساطی است که فرش شود، گویند: مراد از آن، بال‌ها جبرئیل</w:t>
      </w:r>
      <w:r w:rsidRPr="00A04403">
        <w:rPr>
          <w:rFonts w:cs="CTraditional Arabic" w:hint="cs"/>
          <w:rtl/>
        </w:rPr>
        <w:t>÷</w:t>
      </w:r>
      <w:r w:rsidRPr="00A04403">
        <w:rPr>
          <w:rFonts w:hint="cs"/>
          <w:rtl/>
        </w:rPr>
        <w:t xml:space="preserve"> است که سر تا سر افق را گرفته بود.</w:t>
      </w:r>
    </w:p>
  </w:footnote>
  <w:footnote w:id="292">
    <w:p w:rsidR="00BF0606" w:rsidRPr="00A04403" w:rsidRDefault="00BF0606" w:rsidP="00F20870">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F20870">
      <w:pPr>
        <w:pStyle w:val="8-0"/>
        <w:rPr>
          <w:rtl/>
        </w:rPr>
      </w:pPr>
      <w:r w:rsidRPr="00A04403">
        <w:rPr>
          <w:rFonts w:hint="cs"/>
          <w:rtl/>
        </w:rPr>
        <w:tab/>
        <w:t xml:space="preserve">1) ابن کلبی می‌گوید: پیامبرخدا </w:t>
      </w:r>
      <w:r w:rsidRPr="00A04403">
        <w:rPr>
          <w:rFonts w:cs="CTraditional Arabic" w:hint="cs"/>
          <w:rtl/>
        </w:rPr>
        <w:t>ج</w:t>
      </w:r>
      <w:r w:rsidRPr="00A04403">
        <w:rPr>
          <w:rFonts w:hint="cs"/>
          <w:rtl/>
        </w:rPr>
        <w:t xml:space="preserve"> از جبرئیل</w:t>
      </w:r>
      <w:r w:rsidRPr="00A04403">
        <w:rPr>
          <w:rFonts w:cs="CTraditional Arabic" w:hint="cs"/>
          <w:rtl/>
        </w:rPr>
        <w:t>÷</w:t>
      </w:r>
      <w:r w:rsidRPr="00A04403">
        <w:rPr>
          <w:rFonts w:hint="cs"/>
          <w:rtl/>
        </w:rPr>
        <w:t xml:space="preserve"> خواستند تا در صورت اصلی خود نزد ایشان بیاید، جبرئیل گفت: تحمل آن را ندارید، فرمودند: دارم، و همان بود که با ششصد بال برای پیامبرر خدا </w:t>
      </w:r>
      <w:r w:rsidRPr="00A04403">
        <w:rPr>
          <w:rFonts w:cs="CTraditional Arabic" w:hint="cs"/>
          <w:rtl/>
        </w:rPr>
        <w:t>ج</w:t>
      </w:r>
      <w:r w:rsidRPr="00A04403">
        <w:rPr>
          <w:rFonts w:hint="cs"/>
          <w:rtl/>
        </w:rPr>
        <w:t xml:space="preserve">‌ ظاهر گردید، و هر بالش سر تا سر افق را پوشانده بود، پیامبر خدا </w:t>
      </w:r>
      <w:r w:rsidRPr="00A04403">
        <w:rPr>
          <w:rFonts w:cs="CTraditional Arabic" w:hint="cs"/>
          <w:rtl/>
        </w:rPr>
        <w:t>ج</w:t>
      </w:r>
      <w:r w:rsidRPr="00A04403">
        <w:rPr>
          <w:rFonts w:hint="cs"/>
          <w:rtl/>
        </w:rPr>
        <w:t xml:space="preserve"> از دیدن چنین منظری بس عظیمی، بیهوش گردیدند.</w:t>
      </w:r>
    </w:p>
    <w:p w:rsidR="00BF0606" w:rsidRPr="00A04403" w:rsidRDefault="00BF0606" w:rsidP="00F20870">
      <w:pPr>
        <w:pStyle w:val="8-0"/>
        <w:rPr>
          <w:rtl/>
        </w:rPr>
      </w:pPr>
      <w:r w:rsidRPr="00A04403">
        <w:rPr>
          <w:rFonts w:hint="cs"/>
          <w:rtl/>
        </w:rPr>
        <w:tab/>
        <w:t xml:space="preserve">2) پیامبر خدا </w:t>
      </w:r>
      <w:r w:rsidRPr="00A04403">
        <w:rPr>
          <w:rFonts w:cs="CTraditional Arabic" w:hint="cs"/>
          <w:rtl/>
        </w:rPr>
        <w:t>ج</w:t>
      </w:r>
      <w:r w:rsidRPr="00A04403">
        <w:rPr>
          <w:rFonts w:hint="cs"/>
          <w:rtl/>
        </w:rPr>
        <w:t xml:space="preserve"> دو بار جبرئیل</w:t>
      </w:r>
      <w:r w:rsidRPr="00A04403">
        <w:rPr>
          <w:rFonts w:cs="CTraditional Arabic" w:hint="cs"/>
          <w:rtl/>
        </w:rPr>
        <w:t>÷</w:t>
      </w:r>
      <w:r w:rsidRPr="00A04403">
        <w:rPr>
          <w:rFonts w:hint="cs"/>
          <w:rtl/>
        </w:rPr>
        <w:t xml:space="preserve"> را به صورت حقیقی آن دیدند، یکبار همین باری بود که ذکرش رفت، و بار دیگر در آسمان در نزد (سدرة المنتهی).</w:t>
      </w:r>
    </w:p>
    <w:p w:rsidR="00BF0606" w:rsidRPr="00A04403" w:rsidRDefault="00BF0606" w:rsidP="00F20870">
      <w:pPr>
        <w:pStyle w:val="8-0"/>
        <w:rPr>
          <w:rtl/>
        </w:rPr>
      </w:pPr>
      <w:r w:rsidRPr="00A04403">
        <w:rPr>
          <w:rFonts w:hint="cs"/>
          <w:rtl/>
        </w:rPr>
        <w:tab/>
        <w:t>3) جبرئیل</w:t>
      </w:r>
      <w:r w:rsidRPr="00A04403">
        <w:rPr>
          <w:rFonts w:cs="CTraditional Arabic" w:hint="cs"/>
          <w:rtl/>
        </w:rPr>
        <w:t>÷</w:t>
      </w:r>
      <w:r w:rsidRPr="00A04403">
        <w:rPr>
          <w:rFonts w:hint="cs"/>
          <w:rtl/>
        </w:rPr>
        <w:t xml:space="preserve"> که امین وحی است، به نام روح الأمین، روح القدس، نام اکبر، و طاووس ملائکه نیز یاد می‌شود.</w:t>
      </w:r>
    </w:p>
    <w:p w:rsidR="00BF0606" w:rsidRPr="00A04403" w:rsidRDefault="00BF0606" w:rsidP="00F559FF">
      <w:pPr>
        <w:pStyle w:val="8-0"/>
        <w:rPr>
          <w:rtl/>
        </w:rPr>
      </w:pPr>
      <w:r w:rsidRPr="00A04403">
        <w:rPr>
          <w:rFonts w:hint="cs"/>
          <w:rtl/>
        </w:rPr>
        <w:tab/>
        <w:t>4) جبرئیل مرکب از دو کلمۀ (جبر) و (ئیل) است، جبر به معنی (عبد) و (ئیل) به معنی (الله) است، و معنایش می‌شود (عبدالله).</w:t>
      </w:r>
    </w:p>
    <w:p w:rsidR="00BF0606" w:rsidRPr="00A04403" w:rsidRDefault="00BF0606" w:rsidP="00B5760F">
      <w:pPr>
        <w:pStyle w:val="8-0"/>
        <w:rPr>
          <w:rtl/>
        </w:rPr>
      </w:pPr>
      <w:r w:rsidRPr="00A04403">
        <w:rPr>
          <w:rFonts w:hint="cs"/>
          <w:rtl/>
        </w:rPr>
        <w:tab/>
        <w:t>5) طوری که از این روایت دانسته می‌شود، نظر عائشه</w:t>
      </w:r>
      <w:r w:rsidRPr="00A04403">
        <w:rPr>
          <w:rFonts w:cs="CTraditional Arabic" w:hint="cs"/>
          <w:rtl/>
        </w:rPr>
        <w:t>ل</w:t>
      </w:r>
      <w:r w:rsidRPr="00A04403">
        <w:rPr>
          <w:rFonts w:hint="cs"/>
          <w:rtl/>
        </w:rPr>
        <w:t xml:space="preserve"> و بعضی دیگر از صحابه این است که پیامبر خدا </w:t>
      </w:r>
      <w:r w:rsidRPr="00A04403">
        <w:rPr>
          <w:rFonts w:cs="CTraditional Arabic" w:hint="cs"/>
          <w:rtl/>
        </w:rPr>
        <w:t>ج</w:t>
      </w:r>
      <w:r w:rsidRPr="00A04403">
        <w:rPr>
          <w:rFonts w:hint="cs"/>
          <w:rtl/>
        </w:rPr>
        <w:t xml:space="preserve"> ‌پروردگار خود را ندیده‌اند، و البته این نظر مبتنی بر کدام روایتی نیست، بلکه نظری است که از آیات استنباط شده است، ولی نظر جمهور علماء و اکثر صحابه بر این است که پیامبر خدا </w:t>
      </w:r>
      <w:r w:rsidRPr="00A04403">
        <w:rPr>
          <w:rFonts w:cs="CTraditional Arabic" w:hint="cs"/>
          <w:rtl/>
        </w:rPr>
        <w:t>ج</w:t>
      </w:r>
      <w:r w:rsidRPr="00A04403">
        <w:rPr>
          <w:rFonts w:hint="cs"/>
          <w:rtl/>
        </w:rPr>
        <w:t xml:space="preserve"> پروردگار خود را به چشم سر دیده‌اند، و در این مورد چندین حدیث روایت شده است، از آن جمله ابن اسحاق روایت می‌کند که ابن عمر</w:t>
      </w:r>
      <w:r w:rsidRPr="00A04403">
        <w:rPr>
          <w:rFonts w:cs="CTraditional Arabic" w:hint="cs"/>
          <w:rtl/>
        </w:rPr>
        <w:t>ب</w:t>
      </w:r>
      <w:r w:rsidRPr="00A04403">
        <w:rPr>
          <w:rFonts w:hint="cs"/>
          <w:rtl/>
        </w:rPr>
        <w:t xml:space="preserve"> شخصی را نزد ابن عباس فرستاد تا از وی بپرسد که آیا پیامبر خدا </w:t>
      </w:r>
      <w:r w:rsidRPr="00A04403">
        <w:rPr>
          <w:rFonts w:cs="CTraditional Arabic" w:hint="cs"/>
          <w:rtl/>
        </w:rPr>
        <w:t>ج</w:t>
      </w:r>
      <w:r w:rsidRPr="00A04403">
        <w:rPr>
          <w:rFonts w:hint="cs"/>
          <w:rtl/>
        </w:rPr>
        <w:t xml:space="preserve"> پروردگار خود را دیده‌اند یا نه؟ در جواب گفت: بلی، و طوری که علمای حدیث می‌گویند: مسائلی که عقل را در آن‌ها راهی نیست، ولو آنکه منسوب به صحابه باشد، حکم مرفوع را دارد، یعنی: گویا خود پیامبر خدا </w:t>
      </w:r>
      <w:r w:rsidRPr="00A04403">
        <w:rPr>
          <w:rFonts w:cs="CTraditional Arabic" w:hint="cs"/>
          <w:rtl/>
        </w:rPr>
        <w:t>ج</w:t>
      </w:r>
      <w:r w:rsidRPr="00A04403">
        <w:rPr>
          <w:rFonts w:hint="cs"/>
          <w:rtl/>
        </w:rPr>
        <w:t xml:space="preserve"> آن خبر را گفته‌اند، و در روایت دیگری آمده است که ابن عباس</w:t>
      </w:r>
      <w:r w:rsidRPr="00A04403">
        <w:rPr>
          <w:rFonts w:cs="CTraditional Arabic" w:hint="cs"/>
          <w:rtl/>
        </w:rPr>
        <w:t>ب</w:t>
      </w:r>
      <w:r w:rsidRPr="00A04403">
        <w:rPr>
          <w:rFonts w:hint="cs"/>
          <w:rtl/>
        </w:rPr>
        <w:t xml:space="preserve"> گفت: خداوند موسی</w:t>
      </w:r>
      <w:r w:rsidRPr="00A04403">
        <w:rPr>
          <w:rFonts w:cs="CTraditional Arabic" w:hint="cs"/>
          <w:rtl/>
        </w:rPr>
        <w:t>÷</w:t>
      </w:r>
      <w:r w:rsidRPr="00A04403">
        <w:rPr>
          <w:rFonts w:hint="cs"/>
          <w:rtl/>
        </w:rPr>
        <w:t xml:space="preserve"> را به سخن زدن، ابراهیم</w:t>
      </w:r>
      <w:r w:rsidRPr="00A04403">
        <w:rPr>
          <w:rFonts w:cs="CTraditional Arabic" w:hint="cs"/>
          <w:rtl/>
        </w:rPr>
        <w:t>÷</w:t>
      </w:r>
      <w:r w:rsidRPr="00A04403">
        <w:rPr>
          <w:rFonts w:hint="cs"/>
          <w:rtl/>
        </w:rPr>
        <w:t xml:space="preserve"> را به خلیل ساختن، و محمد را به مشرف شدن به دیدار خود اختصاص داده است، و مراد از این قول خداوند متعال که می‌فرماید: </w:t>
      </w:r>
      <w:r w:rsidRPr="00A04403">
        <w:rPr>
          <w:rFonts w:cs="Traditional Arabic" w:hint="cs"/>
          <w:rtl/>
        </w:rPr>
        <w:t>﴿</w:t>
      </w:r>
      <w:r w:rsidRPr="00A04403">
        <w:rPr>
          <w:rStyle w:val="9-Char1"/>
          <w:rFonts w:hint="cs"/>
          <w:sz w:val="24"/>
          <w:szCs w:val="24"/>
          <w:rtl/>
        </w:rPr>
        <w:t>لَّا</w:t>
      </w:r>
      <w:r w:rsidRPr="00A04403">
        <w:rPr>
          <w:rStyle w:val="9-Char1"/>
          <w:sz w:val="24"/>
          <w:szCs w:val="24"/>
          <w:rtl/>
        </w:rPr>
        <w:t xml:space="preserve"> </w:t>
      </w:r>
      <w:r w:rsidRPr="00A04403">
        <w:rPr>
          <w:rStyle w:val="9-Char1"/>
          <w:rFonts w:hint="cs"/>
          <w:sz w:val="24"/>
          <w:szCs w:val="24"/>
          <w:rtl/>
        </w:rPr>
        <w:t>تُدۡرِكُهُ</w:t>
      </w:r>
      <w:r w:rsidRPr="00A04403">
        <w:rPr>
          <w:rStyle w:val="9-Char1"/>
          <w:sz w:val="24"/>
          <w:szCs w:val="24"/>
          <w:rtl/>
        </w:rPr>
        <w:t xml:space="preserve"> </w:t>
      </w:r>
      <w:r w:rsidRPr="00A04403">
        <w:rPr>
          <w:rStyle w:val="9-Char1"/>
          <w:rFonts w:hint="cs"/>
          <w:sz w:val="24"/>
          <w:szCs w:val="24"/>
          <w:rtl/>
        </w:rPr>
        <w:t>ٱلۡأَبۡصَٰرُ</w:t>
      </w:r>
      <w:r w:rsidRPr="00A04403">
        <w:rPr>
          <w:rFonts w:cs="Traditional Arabic" w:hint="cs"/>
          <w:rtl/>
        </w:rPr>
        <w:t>﴾</w:t>
      </w:r>
      <w:r w:rsidRPr="00A04403">
        <w:rPr>
          <w:rFonts w:hint="cs"/>
          <w:rtl/>
        </w:rPr>
        <w:t xml:space="preserve"> احاطۀ ابصار است، یعنی ابصار قدرت احاطه کردن خدا را ندارند، و البته نفی احاطه مستلزم نفی رؤیت نیست.</w:t>
      </w:r>
    </w:p>
  </w:footnote>
  <w:footnote w:id="293">
    <w:p w:rsidR="00BF0606" w:rsidRPr="00A04403" w:rsidRDefault="00BF0606" w:rsidP="00F20870">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r w:rsidRPr="00A04403">
        <w:rPr>
          <w:rFonts w:hint="cs"/>
          <w:rtl/>
        </w:rPr>
        <w:tab/>
      </w:r>
    </w:p>
    <w:p w:rsidR="00BF0606" w:rsidRPr="00A04403" w:rsidRDefault="00BF0606" w:rsidP="000940B7">
      <w:pPr>
        <w:pStyle w:val="8-0"/>
        <w:rPr>
          <w:rtl/>
        </w:rPr>
      </w:pPr>
      <w:r w:rsidRPr="00A04403">
        <w:rPr>
          <w:rFonts w:hint="cs"/>
          <w:rtl/>
        </w:rPr>
        <w:tab/>
        <w:t>گرچه ظاهر حدیث دلالت بر این دارد که اگر مرد همسرش را در شب به بسترش طلبید و زن ابا ورزید، ملائکه آن زن را لعنت می‌کنند، و مفهومش آن است که اگر در روز همسرش را طلبید، و زن ابا ورزید، چنین گناهی بر وی نیست، ولی شاید این مفهوم معتبر نباشد، زیرا مقصود ان است که زن باید در این زمینه خواهش شوهرش را برآورده سازد، پس آنچه که معتبر است این است که اگر مانعی برای زن وجود نداشته باشد، چه شب باشد و چه روز، نباید از رفتن به بستر شوهرش خودداری نماید.</w:t>
      </w:r>
    </w:p>
  </w:footnote>
  <w:footnote w:id="294">
    <w:p w:rsidR="00BF0606" w:rsidRPr="00A04403" w:rsidRDefault="00BF0606" w:rsidP="00F20870">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A37B65">
      <w:pPr>
        <w:pStyle w:val="8-0"/>
        <w:rPr>
          <w:rtl/>
          <w:lang w:bidi="fa-IR"/>
        </w:rPr>
      </w:pPr>
      <w:r w:rsidRPr="00A04403">
        <w:rPr>
          <w:rFonts w:hint="cs"/>
          <w:rtl/>
        </w:rPr>
        <w:tab/>
        <w:t>1) جای بود و باش مرده برایش نشان داده می‌شود، و امام عینی</w:t>
      </w:r>
      <w:r w:rsidRPr="00A04403">
        <w:rPr>
          <w:rFonts w:cs="CTraditional Arabic" w:hint="cs"/>
          <w:rtl/>
        </w:rPr>
        <w:t>/</w:t>
      </w:r>
      <w:r w:rsidRPr="00A04403">
        <w:rPr>
          <w:rFonts w:hint="cs"/>
          <w:rtl/>
        </w:rPr>
        <w:t xml:space="preserve"> می‌گوید: (بدون شک اجساد فنا می‌شود، و آنچه که باقی می‌ماند، روح است، بنابراین، آنچه که از بهشت و دوزخ برای مرده نشان داده می‌شود، به روح وی نشان داده می‌شود، نه به جسد وی) و البته آنچه را که </w:t>
      </w:r>
      <w:r w:rsidRPr="00A04403">
        <w:rPr>
          <w:rFonts w:hint="cs"/>
          <w:rtl/>
          <w:lang w:bidi="fa-IR"/>
        </w:rPr>
        <w:t>امام عینی</w:t>
      </w:r>
      <w:r w:rsidRPr="00A04403">
        <w:rPr>
          <w:rFonts w:cs="CTraditional Arabic" w:hint="cs"/>
          <w:rtl/>
          <w:lang w:bidi="fa-IR"/>
        </w:rPr>
        <w:t>/</w:t>
      </w:r>
      <w:r w:rsidRPr="00A04403">
        <w:rPr>
          <w:rFonts w:hint="cs"/>
          <w:rtl/>
          <w:lang w:bidi="fa-IR"/>
        </w:rPr>
        <w:t xml:space="preserve"> مقرر می‌دارد، با قیاس به امور دنیوی کاملا صحیح است، ولی باید این را هم در نظر داشته باشیم، که امور متعلق به میت و آنچه که نسبت به وی می‌گذرد، امور متعلق به خودش می‌باشد، و در عالم دیگری و در شرائط دیگری است، و هیچ دور نیست که با وجود فناء شدن اجسام از نگاه دید ما، باز هم خداوند متعال به قدرت کامل خود به طریقی که برای ما تا اکنون مجهول است، جایگاه مرده را برای خودش صبح و شام نشان بدهد، </w:t>
      </w:r>
      <w:r w:rsidRPr="00A04403">
        <w:rPr>
          <w:rFonts w:ascii="mylotus" w:hAnsi="mylotus" w:cs="mylotus"/>
          <w:rtl/>
          <w:lang w:bidi="fa-IR"/>
        </w:rPr>
        <w:t>وما ذلك على الله بعزيز</w:t>
      </w:r>
      <w:r w:rsidRPr="00A04403">
        <w:rPr>
          <w:rFonts w:hint="cs"/>
          <w:rtl/>
          <w:lang w:bidi="fa-IR"/>
        </w:rPr>
        <w:t>، والله أعلم بالصواب.</w:t>
      </w:r>
    </w:p>
    <w:p w:rsidR="00BF0606" w:rsidRPr="00A04403" w:rsidRDefault="00BF0606" w:rsidP="00A91904">
      <w:pPr>
        <w:pStyle w:val="8-0"/>
        <w:rPr>
          <w:rtl/>
          <w:lang w:bidi="fa-IR"/>
        </w:rPr>
      </w:pPr>
      <w:r w:rsidRPr="00A04403">
        <w:rPr>
          <w:rFonts w:hint="cs"/>
          <w:rtl/>
          <w:lang w:bidi="fa-IR"/>
        </w:rPr>
        <w:tab/>
        <w:t>2) این حدیث به طور صریح دلالت بر این دارد که بهشت و دوزخ فعلا وجود دارد، و عقیدۀ معتزله آن است که بهشت و دوزخ در قیامت خلق می‌شود، و فعلا وجود ندارد.</w:t>
      </w:r>
    </w:p>
  </w:footnote>
  <w:footnote w:id="295">
    <w:p w:rsidR="00BF0606" w:rsidRPr="00A04403" w:rsidRDefault="00BF0606" w:rsidP="00F20870">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F61F80">
      <w:pPr>
        <w:pStyle w:val="8-0"/>
        <w:rPr>
          <w:rtl/>
        </w:rPr>
      </w:pPr>
      <w:r w:rsidRPr="00A04403">
        <w:rPr>
          <w:rFonts w:hint="cs"/>
          <w:rtl/>
        </w:rPr>
        <w:t>1) اینکه بیشتر اهل بهشت از فقراء هستند، سببش این است که فقراء در واقع امر، نسبت به اغنیاء، فیصدی بیشتری را تشکیل می‌دهند، مثلا: اگر یک مجموعۀ هزار نفری را در نظر بگیریم می‌بینیم که بیش ازدو ثلث آن، یعنی: حدود هشست صد و یا نه صد نفر آن‌ها را فقراء را تشکیل می‌دهند، و اگر این طور فرض کنیم که همۀ این‌ها به بهشت می‌روند، می‌بینیم که فقراء با نسبت بیشتری به بهشت می‌روند، و علاوه بر آن طوری که معلوم است، مال و ثروت در اکثر احوال سبب طغیان و ارتکاب معاصی می‌گردد، و طغیان و معاصی سبب عذاب الهی و دوری از بهشت است، و چون فقراء چنین امکاناتی را در دسترس ندارند، بنابراین از معاصی دورتر، و به طاعت نزدیک‌تر هستند، و در نتیجه از اغناء بیشتر به بهشت می‌روند، بنابراین فقیر بودن سبب رفتن به بهشت نیست، بلکه اجتناب از معاصی سبب رفتن به بهشت است، چنانچه غنی بودن سبب رفتن به دوزخ نیست، بلکه ارتکاب معاصی سبب رفتن به دوزخ است.</w:t>
      </w:r>
    </w:p>
    <w:p w:rsidR="00BF0606" w:rsidRPr="00A04403" w:rsidRDefault="00BF0606" w:rsidP="00F3682A">
      <w:pPr>
        <w:pStyle w:val="8-0"/>
        <w:rPr>
          <w:i/>
          <w:iCs/>
          <w:rtl/>
        </w:rPr>
      </w:pPr>
      <w:r w:rsidRPr="00A04403">
        <w:rPr>
          <w:rFonts w:hint="cs"/>
          <w:rtl/>
        </w:rPr>
        <w:tab/>
        <w:t xml:space="preserve">2) اینکه بیشتر اهل دوزخ زن‌ها هستند، سببش طوری که در حدیث دیگری آمده است، این است که: </w:t>
      </w:r>
      <w:r w:rsidRPr="00A04403">
        <w:rPr>
          <w:rStyle w:val="5-Char"/>
          <w:rFonts w:hint="cs"/>
          <w:sz w:val="24"/>
          <w:szCs w:val="24"/>
          <w:rtl/>
        </w:rPr>
        <w:t>«إذا أعطين لم يشكرون»</w:t>
      </w:r>
      <w:r w:rsidRPr="00A04403">
        <w:rPr>
          <w:rFonts w:hint="cs"/>
          <w:rtl/>
        </w:rPr>
        <w:t xml:space="preserve"> یعنی: از نیکی که برای آن‌ها می‌شود، شکرگذاری نمی‌کنند، و در مقابل مصائب صبر و تحمل نمی‌نمایند، و البته زن‌هائی که از این صفات ناپسند دوری می‌گزینند، به این سبب مستحق دوزخ نمی‌باشند، و با آن هم طوری که امام ترمذی</w:t>
      </w:r>
      <w:r w:rsidRPr="00A04403">
        <w:rPr>
          <w:rFonts w:cs="CTraditional Arabic" w:hint="cs"/>
          <w:rtl/>
        </w:rPr>
        <w:t>/</w:t>
      </w:r>
      <w:r w:rsidRPr="00A04403">
        <w:rPr>
          <w:rFonts w:hint="cs"/>
          <w:rtl/>
        </w:rPr>
        <w:t xml:space="preserve"> می‌گوید: این موضوع که اکثر اهل دوزخ از زن‌ها هستند، پیش از شمول شفاعت برای آن‌ها است، و بعد از شمول شفاعت، تعداد زن‌ها در بهشت از تعداد مردها بیشتر است، زیرا برای هر مردی در قیامت چندین زن است، خداوند متعال می‌فرماید: </w:t>
      </w:r>
      <w:r w:rsidRPr="00A04403">
        <w:rPr>
          <w:rFonts w:cs="Traditional Arabic" w:hint="cs"/>
          <w:rtl/>
        </w:rPr>
        <w:t>﴿</w:t>
      </w:r>
      <w:r w:rsidRPr="00A04403">
        <w:rPr>
          <w:rStyle w:val="9-Char1"/>
          <w:rFonts w:hint="cs"/>
          <w:sz w:val="24"/>
          <w:szCs w:val="24"/>
          <w:rtl/>
        </w:rPr>
        <w:t>وَلَهُمۡ</w:t>
      </w:r>
      <w:r w:rsidRPr="00A04403">
        <w:rPr>
          <w:rStyle w:val="9-Char1"/>
          <w:sz w:val="24"/>
          <w:szCs w:val="24"/>
          <w:rtl/>
        </w:rPr>
        <w:t xml:space="preserve"> </w:t>
      </w:r>
      <w:r w:rsidRPr="00A04403">
        <w:rPr>
          <w:rStyle w:val="9-Char1"/>
          <w:rFonts w:hint="cs"/>
          <w:sz w:val="24"/>
          <w:szCs w:val="24"/>
          <w:rtl/>
        </w:rPr>
        <w:t>فِيهَآ</w:t>
      </w:r>
      <w:r w:rsidRPr="00A04403">
        <w:rPr>
          <w:rStyle w:val="9-Char1"/>
          <w:sz w:val="24"/>
          <w:szCs w:val="24"/>
          <w:rtl/>
        </w:rPr>
        <w:t xml:space="preserve"> </w:t>
      </w:r>
      <w:r w:rsidRPr="00A04403">
        <w:rPr>
          <w:rStyle w:val="9-Char1"/>
          <w:rFonts w:hint="cs"/>
          <w:sz w:val="24"/>
          <w:szCs w:val="24"/>
          <w:rtl/>
        </w:rPr>
        <w:t>أَزۡوَٰجٞ</w:t>
      </w:r>
      <w:r w:rsidRPr="00A04403">
        <w:rPr>
          <w:rStyle w:val="9-Char1"/>
          <w:sz w:val="24"/>
          <w:szCs w:val="24"/>
          <w:rtl/>
        </w:rPr>
        <w:t xml:space="preserve"> </w:t>
      </w:r>
      <w:r w:rsidRPr="00A04403">
        <w:rPr>
          <w:rStyle w:val="9-Char1"/>
          <w:rFonts w:hint="cs"/>
          <w:sz w:val="24"/>
          <w:szCs w:val="24"/>
          <w:rtl/>
        </w:rPr>
        <w:t>مُّطَهَّرَةٞۖ</w:t>
      </w:r>
      <w:r w:rsidRPr="00A04403">
        <w:rPr>
          <w:rStyle w:val="9-Char1"/>
          <w:sz w:val="24"/>
          <w:szCs w:val="24"/>
          <w:rtl/>
        </w:rPr>
        <w:t xml:space="preserve"> </w:t>
      </w:r>
      <w:r w:rsidRPr="00A04403">
        <w:rPr>
          <w:rStyle w:val="9-Char1"/>
          <w:rFonts w:hint="cs"/>
          <w:sz w:val="24"/>
          <w:szCs w:val="24"/>
          <w:rtl/>
        </w:rPr>
        <w:t>وَهُمۡ</w:t>
      </w:r>
      <w:r w:rsidRPr="00A04403">
        <w:rPr>
          <w:rStyle w:val="9-Char1"/>
          <w:sz w:val="24"/>
          <w:szCs w:val="24"/>
          <w:rtl/>
        </w:rPr>
        <w:t xml:space="preserve"> </w:t>
      </w:r>
      <w:r w:rsidRPr="00A04403">
        <w:rPr>
          <w:rStyle w:val="9-Char1"/>
          <w:rFonts w:hint="cs"/>
          <w:sz w:val="24"/>
          <w:szCs w:val="24"/>
          <w:rtl/>
        </w:rPr>
        <w:t>فِيهَا</w:t>
      </w:r>
      <w:r w:rsidRPr="00A04403">
        <w:rPr>
          <w:rStyle w:val="9-Char1"/>
          <w:sz w:val="24"/>
          <w:szCs w:val="24"/>
          <w:rtl/>
        </w:rPr>
        <w:t xml:space="preserve"> </w:t>
      </w:r>
      <w:r w:rsidRPr="00A04403">
        <w:rPr>
          <w:rStyle w:val="9-Char1"/>
          <w:rFonts w:hint="cs"/>
          <w:sz w:val="24"/>
          <w:szCs w:val="24"/>
          <w:rtl/>
        </w:rPr>
        <w:t>خَٰلِدُونَ</w:t>
      </w:r>
      <w:r w:rsidRPr="00A04403">
        <w:rPr>
          <w:rFonts w:cs="Traditional Arabic" w:hint="cs"/>
          <w:rtl/>
        </w:rPr>
        <w:t>﴾</w:t>
      </w:r>
      <w:r w:rsidRPr="00A04403">
        <w:rPr>
          <w:rFonts w:hint="cs"/>
          <w:rtl/>
        </w:rPr>
        <w:t xml:space="preserve">، و می‌فرماید: </w:t>
      </w:r>
      <w:r w:rsidRPr="00A04403">
        <w:rPr>
          <w:rFonts w:cs="Traditional Arabic" w:hint="cs"/>
          <w:rtl/>
        </w:rPr>
        <w:t>﴿</w:t>
      </w:r>
      <w:r w:rsidRPr="00A04403">
        <w:rPr>
          <w:rStyle w:val="9-Char1"/>
          <w:rFonts w:hint="cs"/>
          <w:sz w:val="24"/>
          <w:szCs w:val="24"/>
          <w:rtl/>
        </w:rPr>
        <w:t>وَأَزۡوَٰجٞ</w:t>
      </w:r>
      <w:r w:rsidRPr="00A04403">
        <w:rPr>
          <w:rStyle w:val="9-Char1"/>
          <w:sz w:val="24"/>
          <w:szCs w:val="24"/>
          <w:rtl/>
        </w:rPr>
        <w:t xml:space="preserve"> </w:t>
      </w:r>
      <w:r w:rsidRPr="00A04403">
        <w:rPr>
          <w:rStyle w:val="9-Char1"/>
          <w:rFonts w:hint="cs"/>
          <w:sz w:val="24"/>
          <w:szCs w:val="24"/>
          <w:rtl/>
        </w:rPr>
        <w:t>مُّطَهَّرَةٞ</w:t>
      </w:r>
      <w:r w:rsidRPr="00A04403">
        <w:rPr>
          <w:rStyle w:val="9-Char1"/>
          <w:sz w:val="24"/>
          <w:szCs w:val="24"/>
          <w:rtl/>
        </w:rPr>
        <w:t xml:space="preserve"> </w:t>
      </w:r>
      <w:r w:rsidRPr="00A04403">
        <w:rPr>
          <w:rStyle w:val="9-Char1"/>
          <w:rFonts w:hint="cs"/>
          <w:sz w:val="24"/>
          <w:szCs w:val="24"/>
          <w:rtl/>
        </w:rPr>
        <w:t>وَرِضۡوَٰنٞ</w:t>
      </w:r>
      <w:r w:rsidRPr="00A04403">
        <w:rPr>
          <w:rStyle w:val="9-Char1"/>
          <w:sz w:val="24"/>
          <w:szCs w:val="24"/>
          <w:rtl/>
        </w:rPr>
        <w:t xml:space="preserve"> </w:t>
      </w:r>
      <w:r w:rsidRPr="00A04403">
        <w:rPr>
          <w:rStyle w:val="9-Char1"/>
          <w:rFonts w:hint="cs"/>
          <w:sz w:val="24"/>
          <w:szCs w:val="24"/>
          <w:rtl/>
        </w:rPr>
        <w:t>مِّنَ</w:t>
      </w:r>
      <w:r w:rsidRPr="00A04403">
        <w:rPr>
          <w:rStyle w:val="9-Char1"/>
          <w:sz w:val="24"/>
          <w:szCs w:val="24"/>
          <w:rtl/>
        </w:rPr>
        <w:t xml:space="preserve"> </w:t>
      </w:r>
      <w:r w:rsidRPr="00A04403">
        <w:rPr>
          <w:rStyle w:val="9-Char1"/>
          <w:rFonts w:hint="cs"/>
          <w:sz w:val="24"/>
          <w:szCs w:val="24"/>
          <w:rtl/>
        </w:rPr>
        <w:t>ٱللَّهِۗ</w:t>
      </w:r>
      <w:r w:rsidRPr="00A04403">
        <w:rPr>
          <w:rStyle w:val="9-Char1"/>
          <w:sz w:val="24"/>
          <w:szCs w:val="24"/>
          <w:rtl/>
        </w:rPr>
        <w:t xml:space="preserve"> </w:t>
      </w:r>
      <w:r w:rsidRPr="00A04403">
        <w:rPr>
          <w:rStyle w:val="9-Char1"/>
          <w:rFonts w:hint="cs"/>
          <w:sz w:val="24"/>
          <w:szCs w:val="24"/>
          <w:rtl/>
        </w:rPr>
        <w:t>وَٱللَّهُ</w:t>
      </w:r>
      <w:r w:rsidRPr="00A04403">
        <w:rPr>
          <w:rStyle w:val="9-Char1"/>
          <w:sz w:val="24"/>
          <w:szCs w:val="24"/>
          <w:rtl/>
        </w:rPr>
        <w:t xml:space="preserve"> </w:t>
      </w:r>
      <w:r w:rsidRPr="00A04403">
        <w:rPr>
          <w:rStyle w:val="9-Char1"/>
          <w:rFonts w:hint="cs"/>
          <w:sz w:val="24"/>
          <w:szCs w:val="24"/>
          <w:rtl/>
        </w:rPr>
        <w:t>بَصِيرُۢ</w:t>
      </w:r>
      <w:r w:rsidRPr="00A04403">
        <w:rPr>
          <w:rStyle w:val="9-Char1"/>
          <w:sz w:val="24"/>
          <w:szCs w:val="24"/>
          <w:rtl/>
        </w:rPr>
        <w:t xml:space="preserve"> </w:t>
      </w:r>
      <w:r w:rsidRPr="00A04403">
        <w:rPr>
          <w:rStyle w:val="9-Char1"/>
          <w:rFonts w:hint="cs"/>
          <w:sz w:val="24"/>
          <w:szCs w:val="24"/>
          <w:rtl/>
        </w:rPr>
        <w:t>بِٱلۡعِبَادِ</w:t>
      </w:r>
      <w:r w:rsidRPr="00A04403">
        <w:rPr>
          <w:rFonts w:cs="Traditional Arabic" w:hint="cs"/>
          <w:rtl/>
        </w:rPr>
        <w:t>﴾</w:t>
      </w:r>
      <w:r w:rsidRPr="00A04403">
        <w:rPr>
          <w:rFonts w:hint="cs"/>
          <w:rtl/>
        </w:rPr>
        <w:t>، و در صورتی که چنین است، تعداد زن‌ها در بهشت ازتعداد مردها بیشتر است.</w:t>
      </w:r>
    </w:p>
  </w:footnote>
  <w:footnote w:id="296">
    <w:p w:rsidR="00BF0606" w:rsidRPr="00A04403" w:rsidRDefault="00BF0606" w:rsidP="00F20870">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361DE2">
      <w:pPr>
        <w:pStyle w:val="8-0"/>
        <w:rPr>
          <w:rtl/>
        </w:rPr>
      </w:pPr>
      <w:r w:rsidRPr="00A04403">
        <w:rPr>
          <w:rFonts w:hint="cs"/>
          <w:rtl/>
        </w:rPr>
        <w:tab/>
        <w:t>1) مراد از وضوئی که در این حدیث نبوی شریف آمده است، وضوئی است که غرض زیادت حسن و جمال صورت می‌گیرد، نه غرض انجام دادن عبادت و یا از بین بردن کثافات بدن، زیرا در بهشت نه عبادتی است، که بهشتیان غرض انجام دادن آن وضوء بسازند، و نه کثافت و چتلی وجود دارد، که انسان غرض از بین بردن آن‌ها وضوء بسازد.</w:t>
      </w:r>
    </w:p>
    <w:p w:rsidR="00BF0606" w:rsidRPr="00A04403" w:rsidRDefault="00BF0606" w:rsidP="00D94543">
      <w:pPr>
        <w:pStyle w:val="8-0"/>
        <w:rPr>
          <w:rtl/>
        </w:rPr>
      </w:pPr>
      <w:r w:rsidRPr="00A04403">
        <w:rPr>
          <w:rFonts w:hint="cs"/>
          <w:rtl/>
        </w:rPr>
        <w:tab/>
        <w:t>2) این حدیث دلالت بر فضیلت عمر</w:t>
      </w:r>
      <w:r w:rsidRPr="00A04403">
        <w:rPr>
          <w:rFonts w:cs="CTraditional Arabic" w:hint="cs"/>
          <w:rtl/>
        </w:rPr>
        <w:t>س</w:t>
      </w:r>
      <w:r w:rsidRPr="00A04403">
        <w:rPr>
          <w:rFonts w:hint="cs"/>
          <w:rtl/>
        </w:rPr>
        <w:t xml:space="preserve"> و بشارتش به جنت دارد، و طور</w:t>
      </w:r>
      <w:r w:rsidRPr="00A04403">
        <w:rPr>
          <w:rFonts w:hint="cs"/>
          <w:rtl/>
          <w:lang w:bidi="fa-IR"/>
        </w:rPr>
        <w:t>ی</w:t>
      </w:r>
      <w:r w:rsidRPr="00A04403">
        <w:rPr>
          <w:rFonts w:hint="cs"/>
          <w:rtl/>
        </w:rPr>
        <w:t xml:space="preserve"> که معلوم است، وی یکی از عشرۀ مبشره به جنت است.</w:t>
      </w:r>
    </w:p>
    <w:p w:rsidR="00BF0606" w:rsidRPr="00A04403" w:rsidRDefault="00BF0606" w:rsidP="00D94543">
      <w:pPr>
        <w:pStyle w:val="8-0"/>
        <w:rPr>
          <w:rtl/>
        </w:rPr>
      </w:pPr>
      <w:r w:rsidRPr="00A04403">
        <w:rPr>
          <w:rFonts w:hint="cs"/>
          <w:rtl/>
        </w:rPr>
        <w:tab/>
        <w:t>3) آنچه را که د ر این حدیث دیده بودند، به حالت خواب بود، و چون خواب انبیا الله حق است، پس این دیدن‌شان به مانند آن است که این چیزها را به چشم سر و به حالت بیداری دیده باشند.</w:t>
      </w:r>
      <w:r w:rsidRPr="00A04403">
        <w:rPr>
          <w:rFonts w:hint="cs"/>
          <w:rtl/>
        </w:rPr>
        <w:tab/>
      </w:r>
    </w:p>
  </w:footnote>
  <w:footnote w:id="297">
    <w:p w:rsidR="00BF0606" w:rsidRPr="00A04403" w:rsidRDefault="00BF0606" w:rsidP="00F20870">
      <w:pPr>
        <w:pStyle w:val="8-0"/>
        <w:rPr>
          <w:rtl/>
        </w:rPr>
      </w:pPr>
      <w:r w:rsidRPr="00A04403">
        <w:rPr>
          <w:rStyle w:val="FootnoteReference"/>
          <w:vertAlign w:val="baseline"/>
        </w:rPr>
        <w:footnoteRef/>
      </w:r>
      <w:r w:rsidRPr="00A04403">
        <w:rPr>
          <w:rtl/>
        </w:rPr>
        <w:t>-</w:t>
      </w:r>
      <w:r w:rsidRPr="00A04403">
        <w:rPr>
          <w:rFonts w:hint="cs"/>
          <w:rtl/>
        </w:rPr>
        <w:t xml:space="preserve"> یعنی: دو همسر آن‌ها به این صفت است، و شاید همسران دیگری نیز داشته باشند، که درای صفات دیگری باشند، و طوری که قبلا در بعضی از آیات قرآنی دیدیم برای اهل بهشت و یا بعضی از اهل بهشت، چندین همسر است.</w:t>
      </w:r>
    </w:p>
  </w:footnote>
  <w:footnote w:id="298">
    <w:p w:rsidR="00BF0606" w:rsidRPr="00A04403" w:rsidRDefault="00BF0606" w:rsidP="00C177EF">
      <w:pPr>
        <w:pStyle w:val="8-0"/>
        <w:rPr>
          <w:rtl/>
        </w:rPr>
      </w:pPr>
      <w:r w:rsidRPr="00A04403">
        <w:rPr>
          <w:rStyle w:val="FootnoteReference"/>
          <w:vertAlign w:val="baseline"/>
        </w:rPr>
        <w:footnoteRef/>
      </w:r>
      <w:r w:rsidRPr="00A04403">
        <w:rPr>
          <w:rtl/>
        </w:rPr>
        <w:t>-</w:t>
      </w:r>
      <w:r w:rsidRPr="00A04403">
        <w:rPr>
          <w:rFonts w:hint="cs"/>
          <w:rtl/>
        </w:rPr>
        <w:t xml:space="preserve"> زیرا همگی در یک وقت به جنت داخل می‌شوند، و کسی منتظر داخل شدن کس دیگری نمی‌گردد.</w:t>
      </w:r>
    </w:p>
  </w:footnote>
  <w:footnote w:id="299">
    <w:p w:rsidR="00BF0606" w:rsidRPr="00A04403" w:rsidRDefault="00BF0606" w:rsidP="00C177E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860C0F">
      <w:pPr>
        <w:pStyle w:val="8-0"/>
        <w:rPr>
          <w:rtl/>
        </w:rPr>
      </w:pPr>
      <w:r w:rsidRPr="00A04403">
        <w:rPr>
          <w:rFonts w:hint="cs"/>
          <w:rtl/>
        </w:rPr>
        <w:tab/>
        <w:t xml:space="preserve">1) تردید بین هفتاد هزار و هفتصد هزار از شک راوی است، و در روایت مسلم بدون تردید، هفتاد هزار نفر آمده است، و این هفتاد هزار و یا هفتصد هزار، طوری که در احادیث دیگر آمده است </w:t>
      </w:r>
      <w:r w:rsidRPr="00A04403">
        <w:rPr>
          <w:rtl/>
        </w:rPr>
        <w:t>–</w:t>
      </w:r>
      <w:r w:rsidRPr="00A04403">
        <w:rPr>
          <w:rFonts w:hint="cs"/>
          <w:rtl/>
        </w:rPr>
        <w:t xml:space="preserve"> کسانی اند که از امت محمد </w:t>
      </w:r>
      <w:r w:rsidRPr="00A04403">
        <w:rPr>
          <w:rFonts w:cs="CTraditional Arabic" w:hint="cs"/>
          <w:rtl/>
        </w:rPr>
        <w:t>ج</w:t>
      </w:r>
      <w:r w:rsidRPr="00A04403">
        <w:rPr>
          <w:rFonts w:hint="cs"/>
          <w:rtl/>
        </w:rPr>
        <w:t xml:space="preserve"> بدون حساب و مناقشه به بهشت می‌روند، ورنه همۀ امت محمد</w:t>
      </w:r>
      <w:r w:rsidRPr="00A04403">
        <w:rPr>
          <w:rFonts w:cs="CTraditional Arabic" w:hint="cs"/>
          <w:rtl/>
        </w:rPr>
        <w:t>ج</w:t>
      </w:r>
      <w:r w:rsidRPr="00A04403">
        <w:rPr>
          <w:rFonts w:hint="cs"/>
          <w:rtl/>
        </w:rPr>
        <w:t xml:space="preserve"> به جز آن‌هایی که مخلد در دوزخ می‌باشند، از اهل بهشت.</w:t>
      </w:r>
    </w:p>
    <w:p w:rsidR="00BF0606" w:rsidRPr="00A04403" w:rsidRDefault="00BF0606" w:rsidP="00C177EF">
      <w:pPr>
        <w:pStyle w:val="8-0"/>
        <w:rPr>
          <w:rtl/>
        </w:rPr>
      </w:pPr>
      <w:r w:rsidRPr="00A04403">
        <w:rPr>
          <w:rFonts w:hint="cs"/>
          <w:rtl/>
        </w:rPr>
        <w:tab/>
        <w:t xml:space="preserve">2) در مستدرک حاکم، و سنن بیهقی آمده است که پیامبر خدا </w:t>
      </w:r>
      <w:r w:rsidRPr="00A04403">
        <w:rPr>
          <w:rFonts w:cs="CTraditional Arabic" w:hint="cs"/>
          <w:rtl/>
        </w:rPr>
        <w:t>ج</w:t>
      </w:r>
      <w:r w:rsidRPr="00A04403">
        <w:rPr>
          <w:rFonts w:hint="cs"/>
          <w:rtl/>
        </w:rPr>
        <w:t xml:space="preserve"> فرمودند: «کسی که حسناتش بیش ازسیآتش باشد، کسی است که بدون حساب به جنت داخل می‌شود، و کسی که حسنات و سیآتش با هم برابر باشد، بعد از حساب اندکی به بهشت داخل می‌شود، و کسی که سیآتش از حسناتش بیشتر باشد، کسی است که بعد از تعذیب شدن، مورد شفاعت قرار می‌گیرد.</w:t>
      </w:r>
    </w:p>
  </w:footnote>
  <w:footnote w:id="300">
    <w:p w:rsidR="00BF0606" w:rsidRPr="00A04403" w:rsidRDefault="00BF0606" w:rsidP="00C177E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E32C54">
      <w:pPr>
        <w:pStyle w:val="8-0"/>
        <w:rPr>
          <w:rtl/>
        </w:rPr>
      </w:pPr>
      <w:r w:rsidRPr="00A04403">
        <w:rPr>
          <w:rFonts w:hint="cs"/>
          <w:rtl/>
        </w:rPr>
        <w:tab/>
        <w:t>1) در صورتی که منادیل سعد بن معاذ</w:t>
      </w:r>
      <w:r w:rsidRPr="00A04403">
        <w:rPr>
          <w:rFonts w:cs="CTraditional Arabic" w:hint="cs"/>
          <w:rtl/>
        </w:rPr>
        <w:t>س</w:t>
      </w:r>
      <w:r w:rsidRPr="00A04403">
        <w:rPr>
          <w:rFonts w:hint="cs"/>
          <w:rtl/>
        </w:rPr>
        <w:t xml:space="preserve"> چنین باشد، دیگر لباس‌هایش بدون شک از این هم بهتر است، زیرا مندیل برای استعمال دست، و پاک کردن عرق و امثال این چیزها است، بنابراین از قماش عادی است، و لباس‌های دیگر به طور طبیعی از دسمتال بهتر و فاخرتر است، و گویند: سبب اختصاص سعد بن معاذ</w:t>
      </w:r>
      <w:r w:rsidRPr="00A04403">
        <w:rPr>
          <w:rFonts w:cs="CTraditional Arabic" w:hint="cs"/>
          <w:rtl/>
        </w:rPr>
        <w:t>س</w:t>
      </w:r>
      <w:r w:rsidRPr="00A04403">
        <w:rPr>
          <w:rFonts w:hint="cs"/>
          <w:rtl/>
        </w:rPr>
        <w:t xml:space="preserve"> به این دستمال‌ها این است که وی در دنیا چنین جامه‌های را دوست می‌داشت.</w:t>
      </w:r>
    </w:p>
  </w:footnote>
  <w:footnote w:id="301">
    <w:p w:rsidR="00BF0606" w:rsidRPr="00A04403" w:rsidRDefault="00BF0606" w:rsidP="00E44ECE">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E44ECE">
      <w:pPr>
        <w:pStyle w:val="8-0"/>
        <w:rPr>
          <w:rtl/>
        </w:rPr>
      </w:pPr>
      <w:r w:rsidRPr="00A04403">
        <w:rPr>
          <w:rFonts w:hint="cs"/>
          <w:rtl/>
        </w:rPr>
        <w:tab/>
        <w:t>1) مراد از ایمان آوردن این گروه به خدا و تصدیق نمودن آن‌ها پیامبران را، ایمان و تصدیق است که شایسته و مناسب به ایمان آوردن به خدا، و تصدیق نمودن پیامبران می‌باشد، ورنه همه کسانی که به بهشت داخل می‌شوند کسانی هستند که به خدا ایمان آورده‌اند، و پیامبران را تصدیق کرده‌اند.</w:t>
      </w:r>
    </w:p>
    <w:p w:rsidR="00BF0606" w:rsidRPr="00A04403" w:rsidRDefault="00BF0606" w:rsidP="008551DB">
      <w:pPr>
        <w:pStyle w:val="8-0"/>
        <w:rPr>
          <w:rtl/>
        </w:rPr>
      </w:pPr>
      <w:r w:rsidRPr="00A04403">
        <w:rPr>
          <w:rFonts w:hint="cs"/>
          <w:rtl/>
        </w:rPr>
        <w:tab/>
        <w:t>2) در سنن ترمذی به روایت از علی</w:t>
      </w:r>
      <w:r w:rsidRPr="00A04403">
        <w:rPr>
          <w:rFonts w:cs="CTraditional Arabic" w:hint="cs"/>
          <w:rtl/>
        </w:rPr>
        <w:t>س</w:t>
      </w:r>
      <w:r w:rsidRPr="00A04403">
        <w:rPr>
          <w:rFonts w:hint="cs"/>
          <w:rtl/>
        </w:rPr>
        <w:t xml:space="preserve"> آمده است که پیامبر خدا </w:t>
      </w:r>
      <w:r w:rsidRPr="00A04403">
        <w:rPr>
          <w:rFonts w:cs="CTraditional Arabic" w:hint="cs"/>
          <w:rtl/>
        </w:rPr>
        <w:t>ج</w:t>
      </w:r>
      <w:r w:rsidRPr="00A04403">
        <w:rPr>
          <w:rFonts w:hint="cs"/>
          <w:rtl/>
        </w:rPr>
        <w:t xml:space="preserve"> فرمودند: «در بهشت غرفه‌هایی است که بیرون آن‌ها از داخل آن‌ها، و داخل آن‌ها از بیرون آن‌ها دیده می‌شود، شخص بادیه نشینی گفت: یا رسول الله! این غرفه‌ها برای کیست؟ فرمودند: «برای کسی است که به نرمی سخن بگوید، همیشه روزه داشته باشد، یعنی: روزۀ فرضی را ترک نکرده باشد، و یا همیشه روزۀ نفلی بگیرد، یعنی: صائم الدهر باشد، و در شب هنگامی که مردم خواب هستند، نماز بخوانيد.</w:t>
      </w:r>
    </w:p>
  </w:footnote>
  <w:footnote w:id="302">
    <w:p w:rsidR="00BF0606" w:rsidRPr="00A04403" w:rsidRDefault="00BF0606" w:rsidP="00C177E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9E416D">
      <w:pPr>
        <w:pStyle w:val="8-0"/>
        <w:rPr>
          <w:rtl/>
        </w:rPr>
      </w:pPr>
      <w:r w:rsidRPr="00A04403">
        <w:rPr>
          <w:rFonts w:hint="cs"/>
          <w:rtl/>
        </w:rPr>
        <w:tab/>
        <w:t xml:space="preserve">1) این فرمودۀ پیامبر خدا </w:t>
      </w:r>
      <w:r w:rsidRPr="00A04403">
        <w:rPr>
          <w:rFonts w:cs="CTraditional Arabic" w:hint="cs"/>
          <w:rtl/>
        </w:rPr>
        <w:t>ج</w:t>
      </w:r>
      <w:r w:rsidRPr="00A04403">
        <w:rPr>
          <w:rFonts w:hint="cs"/>
          <w:rtl/>
        </w:rPr>
        <w:t xml:space="preserve"> که:«تب از گرمی است»، احتمال دارد که به معنی حقیقی آن باشد، به این معنی که تب حقیتا از گرمی دوزخ باشد، که خداوند متعال آن را جهت بیم دادن منکرین، و کفارۀ برای گناه مؤمنین و مقربین فرساده باشد، چناچه احتمال دارد که از باب تشبیه باشد، یعنی: تب شبیه آتش دوزخ است، و در هردو صورت این طور نیست که مقدار حرارت تب، به اندازۀ حرارت جهنم باشد، بلکه تب جزئی از آن است، بمانند آنکه قطره جزئی از دریا است، و طوری که در قرآن کریم آمده است، انسان‌ها و کوه‌ها وقود آتش دوزخ می‌باشند، و در حدیث بعدی آمده است که: آتش دنیا، یک جزء از هفتاد جزء از اتش دوزخ است.</w:t>
      </w:r>
    </w:p>
    <w:p w:rsidR="00BF0606" w:rsidRPr="00A04403" w:rsidRDefault="00BF0606" w:rsidP="00C22846">
      <w:pPr>
        <w:pStyle w:val="8-0"/>
        <w:rPr>
          <w:rtl/>
        </w:rPr>
      </w:pPr>
      <w:r w:rsidRPr="00A04403">
        <w:rPr>
          <w:rFonts w:hint="cs"/>
          <w:rtl/>
        </w:rPr>
        <w:tab/>
        <w:t>2) در بعضی روایات آمده است که: تب را به آب زمزم سرد سازید، و این قید فقط برای افضیلت است، به این معنی که اگر آب زمزم میسر باشد، بهتر است که تب را به آب زمزم سرد سازید، و چنانچه که در این حدیث به طور مطلق آمده است، اگر آب زمزم میسر نشد، می‌توان تب را به هر آب دیگری سرد ساخت، و امروز از نگاه طبی ثابت شده است که تب اگر شدید می‌شود بسیار خطرناک است، و در این حالت بهترین طریقۀ از بین بردن تب، سرد ساختن آن به آب است.</w:t>
      </w:r>
    </w:p>
  </w:footnote>
  <w:footnote w:id="303">
    <w:p w:rsidR="00BF0606" w:rsidRPr="00A04403" w:rsidRDefault="00BF0606" w:rsidP="00C177E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C45648">
      <w:pPr>
        <w:pStyle w:val="8-0"/>
        <w:rPr>
          <w:rtl/>
        </w:rPr>
      </w:pPr>
      <w:r w:rsidRPr="00A04403">
        <w:rPr>
          <w:rFonts w:hint="cs"/>
          <w:rtl/>
        </w:rPr>
        <w:tab/>
        <w:t xml:space="preserve">1) معنی این قول پیامبر خدا </w:t>
      </w:r>
      <w:r w:rsidRPr="00A04403">
        <w:rPr>
          <w:rFonts w:cs="CTraditional Arabic" w:hint="cs"/>
          <w:rtl/>
        </w:rPr>
        <w:t>ج</w:t>
      </w:r>
      <w:r w:rsidRPr="00A04403">
        <w:rPr>
          <w:rFonts w:hint="cs"/>
          <w:rtl/>
        </w:rPr>
        <w:t xml:space="preserve"> که آتش دنیا، یک جزء از هفتاد جزء از آتش دوزخ است این است که: اگر تمام هیزم‌های دنیا جمع شود، و آتش زده شود، تمام آتشی که از این هیزم‌ها به وجود می‌آید، در حرارت خود به اندازۀ، یک حصه از هفتاد حصۀ حرارت آتش دوزخ است.</w:t>
      </w:r>
    </w:p>
    <w:p w:rsidR="00BF0606" w:rsidRPr="00A04403" w:rsidRDefault="00BF0606" w:rsidP="00C177EF">
      <w:pPr>
        <w:pStyle w:val="8-0"/>
        <w:rPr>
          <w:rtl/>
        </w:rPr>
      </w:pPr>
      <w:r w:rsidRPr="00A04403">
        <w:rPr>
          <w:rFonts w:hint="cs"/>
          <w:rtl/>
        </w:rPr>
        <w:tab/>
        <w:t>2) ابن مبارک از معمر از محمد بن منذر روایت می‌کند که گفت: چون آتش دوزخ خلق شد، ملائکه به جزع و فزع افتادند، و چون آدم</w:t>
      </w:r>
      <w:r w:rsidRPr="00A04403">
        <w:rPr>
          <w:rFonts w:cs="CTraditional Arabic" w:hint="cs"/>
          <w:rtl/>
        </w:rPr>
        <w:t>÷</w:t>
      </w:r>
      <w:r w:rsidRPr="00A04403">
        <w:rPr>
          <w:rFonts w:hint="cs"/>
          <w:rtl/>
        </w:rPr>
        <w:t xml:space="preserve"> خلق شد، ارام گرفتند، و از میمون بن مهران روایت است که: چون خداوند دوزخ را خلق کرد، برایش امر کرد که فریاد بکش، و چون فریاد کشید، تمام ملائکۀ که در آسمان‌ها و زمین بودند به روی خود افتادند، خداوند متعال برای آن‌ها گفت که: سرخود را بالا کنید، مگر نمی‌دانید که شما را برای طاعت، و دوزخ را برای اهل معصیت خلق کرده‌ام؟ گفتند: خدایا تا اهل دوزخ را نبینیم ارام نمی‌گیریم.</w:t>
      </w:r>
    </w:p>
  </w:footnote>
  <w:footnote w:id="304">
    <w:p w:rsidR="00BF0606" w:rsidRPr="00A04403" w:rsidRDefault="00BF0606" w:rsidP="00C177E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317B80">
      <w:pPr>
        <w:pStyle w:val="8-0"/>
        <w:rPr>
          <w:rtl/>
        </w:rPr>
      </w:pPr>
      <w:r w:rsidRPr="00A04403">
        <w:rPr>
          <w:rFonts w:hint="cs"/>
          <w:rtl/>
        </w:rPr>
        <w:tab/>
        <w:t>نام اصلی شیطان عزاریل بود، و بعد از نافرمانی امر خدا، نامش ابلیس شد، و معنی ابلیس نا امید است و البته شیطان به رحمت خدا امیدی نداشته، و از دریای رحمت نا امید است، و اصل خلقت آن از آتش است، از ابن عباس</w:t>
      </w:r>
      <w:r w:rsidRPr="00A04403">
        <w:rPr>
          <w:rFonts w:cs="CTraditional Arabic" w:hint="cs"/>
          <w:rtl/>
        </w:rPr>
        <w:t>ب</w:t>
      </w:r>
      <w:r w:rsidRPr="00A04403">
        <w:rPr>
          <w:rFonts w:hint="cs"/>
          <w:rtl/>
        </w:rPr>
        <w:t xml:space="preserve"> روایت است که ابلیس اصل جنیان و شیاطین است، همانطوری که آدم</w:t>
      </w:r>
      <w:r w:rsidRPr="00A04403">
        <w:rPr>
          <w:rFonts w:cs="CTraditional Arabic" w:hint="cs"/>
          <w:rtl/>
        </w:rPr>
        <w:t>÷</w:t>
      </w:r>
      <w:r w:rsidRPr="00A04403">
        <w:rPr>
          <w:rFonts w:hint="cs"/>
          <w:rtl/>
        </w:rPr>
        <w:t xml:space="preserve"> پدر بشر است، و در صفت ابلیس امام طبری</w:t>
      </w:r>
      <w:r w:rsidRPr="00A04403">
        <w:rPr>
          <w:rFonts w:cs="CTraditional Arabic" w:hint="cs"/>
          <w:rtl/>
        </w:rPr>
        <w:t>/</w:t>
      </w:r>
      <w:r w:rsidRPr="00A04403">
        <w:rPr>
          <w:rFonts w:hint="cs"/>
          <w:rtl/>
        </w:rPr>
        <w:t xml:space="preserve"> می‌گوید که: خداوند ابلیس را به بهترین شکلی خلق کرد، و او را مورد شرافت و کرامت قرار داد، و آسمان دنیا و زمین را تحت تصرفش قرار داد، و او را از نگهبانان بهشت ساخت، ولی او در مقابل خدا استکبار نمود، و دعوی خدایی کرد، و کسانی را که تحت تصرفش بودند به طاعت و عبادت خود فرا خواند، و همان بود که خداودن او را به شیطان رجیمی مسخ کرد، و او را به بدترین شکلی در آورد، و هرچه را که برایش داده بود از وی پس گرفت، و او را مورد لعنت خود قرار داد، و از آسمان طردش کرد، و ماوی و مسکن او و اتباع او را در آخرت آتش دوزخ ساخت.</w:t>
      </w:r>
    </w:p>
  </w:footnote>
  <w:footnote w:id="305">
    <w:p w:rsidR="00BF0606" w:rsidRPr="00A04403" w:rsidRDefault="00BF0606" w:rsidP="00C177E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8E0594">
      <w:pPr>
        <w:pStyle w:val="8-0"/>
        <w:rPr>
          <w:rtl/>
        </w:rPr>
      </w:pPr>
      <w:r w:rsidRPr="00A04403">
        <w:rPr>
          <w:rFonts w:hint="cs"/>
          <w:rtl/>
        </w:rPr>
        <w:tab/>
        <w:t>1) در روایت دیگری آمده است که چون خواطر انسانی به این حد رسید، بگوید: أعوذ بالله، و یا بگوید: آمنت بالله، و یا بگوید: الله أحد، الله الصمد، و اگر وسوسه‌اش به گفتن این چیزها رفع گردید، خوب، ورنه از جای خود برخیزد و به کاری دیگری مشغول گردد، تا این وسوسۀ غلط از ذهنش برطرف گردد.</w:t>
      </w:r>
    </w:p>
    <w:p w:rsidR="00BF0606" w:rsidRPr="00A04403" w:rsidRDefault="00BF0606" w:rsidP="00C177EF">
      <w:pPr>
        <w:pStyle w:val="8-0"/>
        <w:rPr>
          <w:rtl/>
        </w:rPr>
      </w:pPr>
      <w:r w:rsidRPr="00A04403">
        <w:rPr>
          <w:rFonts w:hint="cs"/>
          <w:rtl/>
        </w:rPr>
        <w:tab/>
        <w:t xml:space="preserve">2) سبب آنکه پیامبر خدا </w:t>
      </w:r>
      <w:r w:rsidRPr="00A04403">
        <w:rPr>
          <w:rFonts w:cs="CTraditional Arabic" w:hint="cs"/>
          <w:rtl/>
        </w:rPr>
        <w:t>ج</w:t>
      </w:r>
      <w:r w:rsidRPr="00A04403">
        <w:rPr>
          <w:rFonts w:hint="cs"/>
          <w:rtl/>
        </w:rPr>
        <w:t xml:space="preserve"> در چنین حالتی امر به استعاذه نمودند، نه به تفکر و تأمل، سببش این است که: تعمق در این امر نتیجه‌اش این می‌شود که بگوید، خالقی ندارم، و تفکر و تاملی که نتیجه‌اش چنین باشد، نباید به آن پرداخت، و پرداختن به آن جز گمراهی و هلاکت نتیجۀ دیگری ندارد.</w:t>
      </w:r>
    </w:p>
  </w:footnote>
  <w:footnote w:id="306">
    <w:p w:rsidR="00BF0606" w:rsidRPr="00A04403" w:rsidRDefault="00BF0606" w:rsidP="001639AD">
      <w:pPr>
        <w:pStyle w:val="8-0"/>
        <w:rPr>
          <w:rtl/>
        </w:rPr>
      </w:pPr>
      <w:r w:rsidRPr="00A04403">
        <w:rPr>
          <w:rStyle w:val="FootnoteReference"/>
          <w:vertAlign w:val="baseline"/>
        </w:rPr>
        <w:footnoteRef/>
      </w:r>
      <w:r w:rsidRPr="00A04403">
        <w:rPr>
          <w:rtl/>
        </w:rPr>
        <w:t>-</w:t>
      </w:r>
      <w:r w:rsidRPr="00A04403">
        <w:rPr>
          <w:rFonts w:hint="cs"/>
          <w:rtl/>
        </w:rPr>
        <w:t xml:space="preserve"> لفظ حدیث نبوی شریف در روایت دیگری : (فحلوهم) می‌باشد، که معنایش جمع کردن و آوردن به خانه است، و در روایت دیگری لفظ (فخلوهم) آمده است، و معنی‌اش این می‌شود که: برای آن‌ها اجازۀ بیرون شدن بدهید، و البته روایت اول در این مقام مناسب‌تر است.</w:t>
      </w:r>
    </w:p>
  </w:footnote>
  <w:footnote w:id="307">
    <w:p w:rsidR="00BF0606" w:rsidRPr="00A04403" w:rsidRDefault="00BF0606" w:rsidP="003908A9">
      <w:pPr>
        <w:pStyle w:val="8-0"/>
        <w:rPr>
          <w:rtl/>
        </w:rPr>
      </w:pPr>
      <w:r w:rsidRPr="00A04403">
        <w:rPr>
          <w:rStyle w:val="FootnoteReference"/>
          <w:vertAlign w:val="baseline"/>
        </w:rPr>
        <w:footnoteRef/>
      </w:r>
      <w:r w:rsidRPr="00A04403">
        <w:rPr>
          <w:rtl/>
        </w:rPr>
        <w:t>-</w:t>
      </w:r>
      <w:r w:rsidRPr="00A04403">
        <w:rPr>
          <w:rFonts w:hint="cs"/>
          <w:rtl/>
        </w:rPr>
        <w:t xml:space="preserve"> در این حدیث نبوی شریف پیامبر خدا </w:t>
      </w:r>
      <w:r w:rsidRPr="00A04403">
        <w:rPr>
          <w:rFonts w:cs="CTraditional Arabic" w:hint="cs"/>
          <w:rtl/>
        </w:rPr>
        <w:t>ج</w:t>
      </w:r>
      <w:r w:rsidRPr="00A04403">
        <w:rPr>
          <w:rFonts w:hint="cs"/>
          <w:rtl/>
        </w:rPr>
        <w:t xml:space="preserve"> به شش چیز امر کردند، و این شش چیز در نص حدیث مذکور است، ولی اینکه: اوامر وارده در این حدیث نبوی شریف برای وجوب است و یا برای ندب، و یا برای ارشاد، همۀ این احتمالالت وارد ست.</w:t>
      </w:r>
    </w:p>
    <w:p w:rsidR="00BF0606" w:rsidRPr="00A04403" w:rsidRDefault="00BF0606" w:rsidP="003908A9">
      <w:pPr>
        <w:pStyle w:val="8-0"/>
        <w:rPr>
          <w:rtl/>
        </w:rPr>
      </w:pPr>
      <w:r w:rsidRPr="00A04403">
        <w:rPr>
          <w:rFonts w:hint="cs"/>
          <w:rtl/>
        </w:rPr>
        <w:tab/>
        <w:t xml:space="preserve">ولی طوری که علماء اصول می‌گویند و مقرر می‌دارند، امر در اصل برای وجوب است، مگر آنکه قرینۀ وجود داشته باشد که معنی آن را از وجوب به ندب و یا اباحت تغیر داده باشد، و این چیز مورد اتفاق علماء علم اصول است، و برای این قاعده مثال‌های ذکر می‌کنند، مثل این قول خداوند متعال که می‌فرماید: </w:t>
      </w:r>
      <w:r w:rsidRPr="00A04403">
        <w:rPr>
          <w:rFonts w:cs="Traditional Arabic" w:hint="cs"/>
          <w:rtl/>
        </w:rPr>
        <w:t>﴿</w:t>
      </w:r>
      <w:r w:rsidRPr="00A04403">
        <w:rPr>
          <w:rStyle w:val="9-Char1"/>
          <w:rFonts w:hint="cs"/>
          <w:sz w:val="24"/>
          <w:szCs w:val="24"/>
          <w:rtl/>
        </w:rPr>
        <w:t>وَأَشۡهِدُوٓاْ</w:t>
      </w:r>
      <w:r w:rsidRPr="00A04403">
        <w:rPr>
          <w:rStyle w:val="9-Char1"/>
          <w:sz w:val="24"/>
          <w:szCs w:val="24"/>
          <w:rtl/>
        </w:rPr>
        <w:t xml:space="preserve"> </w:t>
      </w:r>
      <w:r w:rsidRPr="00A04403">
        <w:rPr>
          <w:rStyle w:val="9-Char1"/>
          <w:rFonts w:hint="cs"/>
          <w:sz w:val="24"/>
          <w:szCs w:val="24"/>
          <w:rtl/>
        </w:rPr>
        <w:t>إِذَا</w:t>
      </w:r>
      <w:r w:rsidRPr="00A04403">
        <w:rPr>
          <w:rStyle w:val="9-Char1"/>
          <w:sz w:val="24"/>
          <w:szCs w:val="24"/>
          <w:rtl/>
        </w:rPr>
        <w:t xml:space="preserve"> </w:t>
      </w:r>
      <w:r w:rsidRPr="00A04403">
        <w:rPr>
          <w:rStyle w:val="9-Char1"/>
          <w:rFonts w:hint="cs"/>
          <w:sz w:val="24"/>
          <w:szCs w:val="24"/>
          <w:rtl/>
        </w:rPr>
        <w:t>تَبَايَعۡتُمۡ</w:t>
      </w:r>
      <w:r w:rsidRPr="00A04403">
        <w:rPr>
          <w:rFonts w:cs="Traditional Arabic" w:hint="cs"/>
          <w:rtl/>
        </w:rPr>
        <w:t>﴾</w:t>
      </w:r>
      <w:r w:rsidRPr="00A04403">
        <w:rPr>
          <w:rFonts w:hint="cs"/>
          <w:rtl/>
        </w:rPr>
        <w:t xml:space="preserve"> [البقره: 282]، ولی از این کلام عام قاعدۀ که معرف تغییر امر از وجوب به ندب و یا اباحت باشد، و در هیج کتابی از کتاب‌های اصول در مدت مدیدی که به این علم شریف اشتغال دارم، ندیدم. </w:t>
      </w:r>
    </w:p>
    <w:p w:rsidR="00BF0606" w:rsidRPr="00A04403" w:rsidRDefault="00BF0606" w:rsidP="003908A9">
      <w:pPr>
        <w:pStyle w:val="8-0"/>
        <w:ind w:firstLine="0"/>
        <w:rPr>
          <w:rtl/>
        </w:rPr>
      </w:pPr>
      <w:r w:rsidRPr="00A04403">
        <w:rPr>
          <w:rFonts w:hint="cs"/>
          <w:rtl/>
        </w:rPr>
        <w:t xml:space="preserve">و به توفیق خداوند متعال با تفکر به انواع اوامری که در قرآن کریم و سنت نبوی آمده است، تواستم که قاعدۀ که جامع و مانع باشد، در این موضوع وضع نمایم که بیانگر این باشد که امر چه وقت برای وجوب، و چه وقت برای غیر وجوب است، و این موضوع را به طور مشروح در کتابی که به در علم اصول فقه به نام </w:t>
      </w:r>
      <w:r w:rsidRPr="00A04403">
        <w:rPr>
          <w:rtl/>
        </w:rPr>
        <w:t>(ت</w:t>
      </w:r>
      <w:r w:rsidRPr="00A04403">
        <w:rPr>
          <w:rFonts w:hint="cs"/>
          <w:rtl/>
        </w:rPr>
        <w:t>ي</w:t>
      </w:r>
      <w:r w:rsidRPr="00A04403">
        <w:rPr>
          <w:rtl/>
        </w:rPr>
        <w:t>س</w:t>
      </w:r>
      <w:r w:rsidRPr="00A04403">
        <w:rPr>
          <w:rFonts w:hint="cs"/>
          <w:rtl/>
        </w:rPr>
        <w:t>ي</w:t>
      </w:r>
      <w:r w:rsidRPr="00A04403">
        <w:rPr>
          <w:rtl/>
        </w:rPr>
        <w:t>ر الوصول ألی عل ألأصول)</w:t>
      </w:r>
      <w:r w:rsidRPr="00A04403">
        <w:rPr>
          <w:rFonts w:hint="cs"/>
          <w:rtl/>
        </w:rPr>
        <w:t xml:space="preserve"> تألیف نموده‌ام بیان داشته‌ام، و خلاصۀ آن چنین است که: </w:t>
      </w:r>
    </w:p>
    <w:p w:rsidR="00BF0606" w:rsidRPr="00A04403" w:rsidRDefault="00BF0606" w:rsidP="002216F8">
      <w:pPr>
        <w:pStyle w:val="8-0"/>
        <w:ind w:firstLine="0"/>
        <w:rPr>
          <w:rtl/>
        </w:rPr>
      </w:pPr>
      <w:r w:rsidRPr="00A04403">
        <w:rPr>
          <w:rFonts w:hint="cs"/>
          <w:rtl/>
        </w:rPr>
        <w:t xml:space="preserve">محتوای امر اگر متعلق به حق غیر باشد، - چه این حق غیر، حق خدا باشد و جه حق بنده </w:t>
      </w:r>
      <w:r w:rsidRPr="00A04403">
        <w:rPr>
          <w:rtl/>
        </w:rPr>
        <w:t>–</w:t>
      </w:r>
      <w:r w:rsidRPr="00A04403">
        <w:rPr>
          <w:rFonts w:hint="cs"/>
          <w:rtl/>
        </w:rPr>
        <w:t xml:space="preserve"> این امر همیشه برای وجوب است، در حق خدا مثل: </w:t>
      </w:r>
      <w:r w:rsidRPr="00A04403">
        <w:rPr>
          <w:rFonts w:cs="Traditional Arabic" w:hint="cs"/>
          <w:rtl/>
        </w:rPr>
        <w:t>﴿</w:t>
      </w:r>
      <w:r w:rsidRPr="00A04403">
        <w:rPr>
          <w:rStyle w:val="9-Char1"/>
          <w:rFonts w:hint="cs"/>
          <w:sz w:val="24"/>
          <w:szCs w:val="24"/>
          <w:rtl/>
        </w:rPr>
        <w:t>أَقِيمُواْ</w:t>
      </w:r>
      <w:r w:rsidRPr="00A04403">
        <w:rPr>
          <w:rStyle w:val="9-Char1"/>
          <w:sz w:val="24"/>
          <w:szCs w:val="24"/>
          <w:rtl/>
        </w:rPr>
        <w:t xml:space="preserve"> </w:t>
      </w:r>
      <w:r w:rsidRPr="00A04403">
        <w:rPr>
          <w:rStyle w:val="9-Char1"/>
          <w:rFonts w:hint="cs"/>
          <w:sz w:val="24"/>
          <w:szCs w:val="24"/>
          <w:rtl/>
        </w:rPr>
        <w:t>ٱلصَّلَوٰةَ</w:t>
      </w:r>
      <w:r w:rsidRPr="00A04403">
        <w:rPr>
          <w:rStyle w:val="9-Char1"/>
          <w:sz w:val="24"/>
          <w:szCs w:val="24"/>
          <w:rtl/>
        </w:rPr>
        <w:t xml:space="preserve"> </w:t>
      </w:r>
      <w:r w:rsidRPr="00A04403">
        <w:rPr>
          <w:rStyle w:val="9-Char1"/>
          <w:rFonts w:hint="cs"/>
          <w:sz w:val="24"/>
          <w:szCs w:val="24"/>
          <w:rtl/>
        </w:rPr>
        <w:t>وَءَاتُواْ</w:t>
      </w:r>
      <w:r w:rsidRPr="00A04403">
        <w:rPr>
          <w:rStyle w:val="9-Char1"/>
          <w:sz w:val="24"/>
          <w:szCs w:val="24"/>
          <w:rtl/>
        </w:rPr>
        <w:t xml:space="preserve"> </w:t>
      </w:r>
      <w:r w:rsidRPr="00A04403">
        <w:rPr>
          <w:rStyle w:val="9-Char1"/>
          <w:rFonts w:hint="cs"/>
          <w:sz w:val="24"/>
          <w:szCs w:val="24"/>
          <w:rtl/>
        </w:rPr>
        <w:t>ٱلزَّكَوٰةَ</w:t>
      </w:r>
      <w:r w:rsidRPr="00A04403">
        <w:rPr>
          <w:rFonts w:cs="Traditional Arabic" w:hint="cs"/>
          <w:rtl/>
        </w:rPr>
        <w:t>﴾</w:t>
      </w:r>
      <w:r w:rsidRPr="00A04403">
        <w:rPr>
          <w:rFonts w:hint="cs"/>
          <w:rtl/>
        </w:rPr>
        <w:t xml:space="preserve"> ، و </w:t>
      </w:r>
      <w:r w:rsidRPr="00A04403">
        <w:rPr>
          <w:rFonts w:cs="Traditional Arabic" w:hint="cs"/>
          <w:rtl/>
        </w:rPr>
        <w:t>﴿</w:t>
      </w:r>
      <w:r w:rsidRPr="00A04403">
        <w:rPr>
          <w:rStyle w:val="9-Char1"/>
          <w:rFonts w:hint="cs"/>
          <w:sz w:val="24"/>
          <w:szCs w:val="24"/>
          <w:rtl/>
        </w:rPr>
        <w:t>وَجَٰهِدُواْ</w:t>
      </w:r>
      <w:r w:rsidRPr="00A04403">
        <w:rPr>
          <w:rStyle w:val="9-Char1"/>
          <w:sz w:val="24"/>
          <w:szCs w:val="24"/>
          <w:rtl/>
        </w:rPr>
        <w:t xml:space="preserve"> </w:t>
      </w:r>
      <w:r w:rsidRPr="00A04403">
        <w:rPr>
          <w:rStyle w:val="9-Char1"/>
          <w:rFonts w:hint="cs"/>
          <w:sz w:val="24"/>
          <w:szCs w:val="24"/>
          <w:rtl/>
        </w:rPr>
        <w:t>فِي</w:t>
      </w:r>
      <w:r w:rsidRPr="00A04403">
        <w:rPr>
          <w:rStyle w:val="9-Char1"/>
          <w:sz w:val="24"/>
          <w:szCs w:val="24"/>
          <w:rtl/>
        </w:rPr>
        <w:t xml:space="preserve"> </w:t>
      </w:r>
      <w:r w:rsidRPr="00A04403">
        <w:rPr>
          <w:rStyle w:val="9-Char1"/>
          <w:rFonts w:hint="cs"/>
          <w:sz w:val="24"/>
          <w:szCs w:val="24"/>
          <w:rtl/>
        </w:rPr>
        <w:t>ٱللَّهِ</w:t>
      </w:r>
      <w:r w:rsidRPr="00A04403">
        <w:rPr>
          <w:rStyle w:val="9-Char1"/>
          <w:sz w:val="24"/>
          <w:szCs w:val="24"/>
          <w:rtl/>
        </w:rPr>
        <w:t xml:space="preserve"> </w:t>
      </w:r>
      <w:r w:rsidRPr="00A04403">
        <w:rPr>
          <w:rStyle w:val="9-Char1"/>
          <w:rFonts w:hint="cs"/>
          <w:sz w:val="24"/>
          <w:szCs w:val="24"/>
          <w:rtl/>
        </w:rPr>
        <w:t>حَقَّ</w:t>
      </w:r>
      <w:r w:rsidRPr="00A04403">
        <w:rPr>
          <w:rStyle w:val="9-Char1"/>
          <w:sz w:val="24"/>
          <w:szCs w:val="24"/>
          <w:rtl/>
        </w:rPr>
        <w:t xml:space="preserve"> </w:t>
      </w:r>
      <w:r w:rsidRPr="00A04403">
        <w:rPr>
          <w:rStyle w:val="9-Char1"/>
          <w:rFonts w:hint="cs"/>
          <w:sz w:val="24"/>
          <w:szCs w:val="24"/>
          <w:rtl/>
        </w:rPr>
        <w:t>جِهَادِهِ</w:t>
      </w:r>
      <w:r w:rsidRPr="00A04403">
        <w:rPr>
          <w:rFonts w:cs="Traditional Arabic" w:hint="cs"/>
          <w:rtl/>
        </w:rPr>
        <w:t>﴾</w:t>
      </w:r>
      <w:r w:rsidRPr="00A04403">
        <w:rPr>
          <w:rFonts w:hint="cs"/>
          <w:rtl/>
        </w:rPr>
        <w:t xml:space="preserve">، و امثال این‌ها، و در حقوق بنده مثل: </w:t>
      </w:r>
      <w:r w:rsidRPr="00A04403">
        <w:rPr>
          <w:rFonts w:cs="Traditional Arabic" w:hint="cs"/>
          <w:rtl/>
        </w:rPr>
        <w:t>﴿</w:t>
      </w:r>
      <w:r w:rsidRPr="00A04403">
        <w:rPr>
          <w:rStyle w:val="9-Char1"/>
          <w:rFonts w:hint="cs"/>
          <w:sz w:val="24"/>
          <w:szCs w:val="24"/>
          <w:rtl/>
        </w:rPr>
        <w:t>وَءَاتُواْ</w:t>
      </w:r>
      <w:r w:rsidRPr="00A04403">
        <w:rPr>
          <w:rStyle w:val="9-Char1"/>
          <w:sz w:val="24"/>
          <w:szCs w:val="24"/>
          <w:rtl/>
        </w:rPr>
        <w:t xml:space="preserve"> </w:t>
      </w:r>
      <w:r w:rsidRPr="00A04403">
        <w:rPr>
          <w:rStyle w:val="9-Char1"/>
          <w:rFonts w:hint="cs"/>
          <w:sz w:val="24"/>
          <w:szCs w:val="24"/>
          <w:rtl/>
        </w:rPr>
        <w:t>ٱلنِّسَآءَ</w:t>
      </w:r>
      <w:r w:rsidRPr="00A04403">
        <w:rPr>
          <w:rStyle w:val="9-Char1"/>
          <w:sz w:val="24"/>
          <w:szCs w:val="24"/>
          <w:rtl/>
        </w:rPr>
        <w:t xml:space="preserve"> </w:t>
      </w:r>
      <w:r w:rsidRPr="00A04403">
        <w:rPr>
          <w:rStyle w:val="9-Char1"/>
          <w:rFonts w:hint="cs"/>
          <w:sz w:val="24"/>
          <w:szCs w:val="24"/>
          <w:rtl/>
        </w:rPr>
        <w:t>صَدُقَٰتِهِنَّ</w:t>
      </w:r>
      <w:r w:rsidRPr="00A04403">
        <w:rPr>
          <w:rFonts w:cs="Traditional Arabic" w:hint="cs"/>
          <w:rtl/>
        </w:rPr>
        <w:t>﴾</w:t>
      </w:r>
      <w:r w:rsidRPr="00A04403">
        <w:rPr>
          <w:rFonts w:hint="cs"/>
          <w:rtl/>
        </w:rPr>
        <w:t xml:space="preserve">، و </w:t>
      </w:r>
      <w:r w:rsidRPr="00A04403">
        <w:rPr>
          <w:rFonts w:cs="Traditional Arabic" w:hint="cs"/>
          <w:rtl/>
        </w:rPr>
        <w:t>﴿</w:t>
      </w:r>
      <w:r w:rsidRPr="00A04403">
        <w:rPr>
          <w:rStyle w:val="9-Char1"/>
          <w:rFonts w:hint="cs"/>
          <w:sz w:val="24"/>
          <w:szCs w:val="24"/>
          <w:rtl/>
        </w:rPr>
        <w:t>إِنۡ</w:t>
      </w:r>
      <w:r w:rsidRPr="00A04403">
        <w:rPr>
          <w:rStyle w:val="9-Char1"/>
          <w:sz w:val="24"/>
          <w:szCs w:val="24"/>
          <w:rtl/>
        </w:rPr>
        <w:t xml:space="preserve"> </w:t>
      </w:r>
      <w:r w:rsidRPr="00A04403">
        <w:rPr>
          <w:rStyle w:val="9-Char1"/>
          <w:rFonts w:hint="cs"/>
          <w:sz w:val="24"/>
          <w:szCs w:val="24"/>
          <w:rtl/>
        </w:rPr>
        <w:t>ءَانَسۡتُم</w:t>
      </w:r>
      <w:r w:rsidRPr="00A04403">
        <w:rPr>
          <w:rStyle w:val="9-Char1"/>
          <w:sz w:val="24"/>
          <w:szCs w:val="24"/>
          <w:rtl/>
        </w:rPr>
        <w:t xml:space="preserve"> </w:t>
      </w:r>
      <w:r w:rsidRPr="00A04403">
        <w:rPr>
          <w:rStyle w:val="9-Char1"/>
          <w:rFonts w:hint="cs"/>
          <w:sz w:val="24"/>
          <w:szCs w:val="24"/>
          <w:rtl/>
        </w:rPr>
        <w:t>مِّنۡهُمۡ</w:t>
      </w:r>
      <w:r w:rsidRPr="00A04403">
        <w:rPr>
          <w:rStyle w:val="9-Char1"/>
          <w:sz w:val="24"/>
          <w:szCs w:val="24"/>
          <w:rtl/>
        </w:rPr>
        <w:t xml:space="preserve"> </w:t>
      </w:r>
      <w:r w:rsidRPr="00A04403">
        <w:rPr>
          <w:rStyle w:val="9-Char1"/>
          <w:rFonts w:hint="cs"/>
          <w:sz w:val="24"/>
          <w:szCs w:val="24"/>
          <w:rtl/>
        </w:rPr>
        <w:t>رُشۡدٗا</w:t>
      </w:r>
      <w:r w:rsidRPr="00A04403">
        <w:rPr>
          <w:rStyle w:val="9-Char1"/>
          <w:sz w:val="24"/>
          <w:szCs w:val="24"/>
          <w:rtl/>
        </w:rPr>
        <w:t xml:space="preserve"> </w:t>
      </w:r>
      <w:r w:rsidRPr="00A04403">
        <w:rPr>
          <w:rStyle w:val="9-Char1"/>
          <w:rFonts w:hint="cs"/>
          <w:sz w:val="24"/>
          <w:szCs w:val="24"/>
          <w:rtl/>
        </w:rPr>
        <w:t>فَٱدۡفَعُوٓاْ</w:t>
      </w:r>
      <w:r w:rsidRPr="00A04403">
        <w:rPr>
          <w:rStyle w:val="9-Char1"/>
          <w:sz w:val="24"/>
          <w:szCs w:val="24"/>
          <w:rtl/>
        </w:rPr>
        <w:t xml:space="preserve"> </w:t>
      </w:r>
      <w:r w:rsidRPr="00A04403">
        <w:rPr>
          <w:rStyle w:val="9-Char1"/>
          <w:rFonts w:hint="cs"/>
          <w:sz w:val="24"/>
          <w:szCs w:val="24"/>
          <w:rtl/>
        </w:rPr>
        <w:t>إِلَيۡهِمۡ</w:t>
      </w:r>
      <w:r w:rsidRPr="00A04403">
        <w:rPr>
          <w:rStyle w:val="9-Char1"/>
          <w:sz w:val="24"/>
          <w:szCs w:val="24"/>
          <w:rtl/>
        </w:rPr>
        <w:t xml:space="preserve"> </w:t>
      </w:r>
      <w:r w:rsidRPr="00A04403">
        <w:rPr>
          <w:rStyle w:val="9-Char1"/>
          <w:rFonts w:hint="cs"/>
          <w:sz w:val="24"/>
          <w:szCs w:val="24"/>
          <w:rtl/>
        </w:rPr>
        <w:t>أَمۡوَٰلَهُمۡ</w:t>
      </w:r>
      <w:r w:rsidRPr="00A04403">
        <w:rPr>
          <w:rFonts w:cs="Traditional Arabic" w:hint="cs"/>
          <w:rtl/>
        </w:rPr>
        <w:t>﴾</w:t>
      </w:r>
      <w:r w:rsidRPr="00A04403">
        <w:rPr>
          <w:rFonts w:hint="cs"/>
          <w:rtl/>
        </w:rPr>
        <w:t xml:space="preserve">، ولی اگر محتوای امر متعلق به خود شخص مکلف باشد، به طوری که نفع و ضرر انجام دادم امر، و یا مخالفت از آن به خودش برگردد، در این صورت (امر) همیشه برای اباحت است، مثل: </w:t>
      </w:r>
      <w:r w:rsidRPr="00A04403">
        <w:rPr>
          <w:rFonts w:cs="Traditional Arabic" w:hint="cs"/>
          <w:rtl/>
        </w:rPr>
        <w:t>﴿</w:t>
      </w:r>
      <w:r w:rsidRPr="00A04403">
        <w:rPr>
          <w:rStyle w:val="9-Char1"/>
          <w:rFonts w:hint="cs"/>
          <w:sz w:val="24"/>
          <w:szCs w:val="24"/>
          <w:rtl/>
        </w:rPr>
        <w:t>فَٱنكِحُواْ</w:t>
      </w:r>
      <w:r w:rsidRPr="00A04403">
        <w:rPr>
          <w:rStyle w:val="9-Char1"/>
          <w:sz w:val="24"/>
          <w:szCs w:val="24"/>
          <w:rtl/>
        </w:rPr>
        <w:t xml:space="preserve"> </w:t>
      </w:r>
      <w:r w:rsidRPr="00A04403">
        <w:rPr>
          <w:rStyle w:val="9-Char1"/>
          <w:rFonts w:hint="cs"/>
          <w:sz w:val="24"/>
          <w:szCs w:val="24"/>
          <w:rtl/>
        </w:rPr>
        <w:t>مَا</w:t>
      </w:r>
      <w:r w:rsidRPr="00A04403">
        <w:rPr>
          <w:rStyle w:val="9-Char1"/>
          <w:sz w:val="24"/>
          <w:szCs w:val="24"/>
          <w:rtl/>
        </w:rPr>
        <w:t xml:space="preserve"> </w:t>
      </w:r>
      <w:r w:rsidRPr="00A04403">
        <w:rPr>
          <w:rStyle w:val="9-Char1"/>
          <w:rFonts w:hint="cs"/>
          <w:sz w:val="24"/>
          <w:szCs w:val="24"/>
          <w:rtl/>
        </w:rPr>
        <w:t>طَابَ</w:t>
      </w:r>
      <w:r w:rsidRPr="00A04403">
        <w:rPr>
          <w:rStyle w:val="9-Char1"/>
          <w:sz w:val="24"/>
          <w:szCs w:val="24"/>
          <w:rtl/>
        </w:rPr>
        <w:t xml:space="preserve"> </w:t>
      </w:r>
      <w:r w:rsidRPr="00A04403">
        <w:rPr>
          <w:rStyle w:val="9-Char1"/>
          <w:rFonts w:hint="cs"/>
          <w:sz w:val="24"/>
          <w:szCs w:val="24"/>
          <w:rtl/>
        </w:rPr>
        <w:t>لَكُم</w:t>
      </w:r>
      <w:r w:rsidRPr="00A04403">
        <w:rPr>
          <w:rStyle w:val="9-Char1"/>
          <w:sz w:val="24"/>
          <w:szCs w:val="24"/>
          <w:rtl/>
        </w:rPr>
        <w:t xml:space="preserve"> </w:t>
      </w:r>
      <w:r w:rsidRPr="00A04403">
        <w:rPr>
          <w:rStyle w:val="9-Char1"/>
          <w:rFonts w:hint="cs"/>
          <w:sz w:val="24"/>
          <w:szCs w:val="24"/>
          <w:rtl/>
        </w:rPr>
        <w:t>مِّنَ</w:t>
      </w:r>
      <w:r w:rsidRPr="00A04403">
        <w:rPr>
          <w:rStyle w:val="9-Char1"/>
          <w:sz w:val="24"/>
          <w:szCs w:val="24"/>
          <w:rtl/>
        </w:rPr>
        <w:t xml:space="preserve"> </w:t>
      </w:r>
      <w:r w:rsidRPr="00A04403">
        <w:rPr>
          <w:rStyle w:val="9-Char1"/>
          <w:rFonts w:hint="cs"/>
          <w:sz w:val="24"/>
          <w:szCs w:val="24"/>
          <w:rtl/>
        </w:rPr>
        <w:t>ٱلنِّسَآءِ</w:t>
      </w:r>
      <w:r w:rsidRPr="00A04403">
        <w:rPr>
          <w:rFonts w:cs="Traditional Arabic" w:hint="cs"/>
          <w:rtl/>
        </w:rPr>
        <w:t>﴾</w:t>
      </w:r>
      <w:r w:rsidRPr="00A04403">
        <w:rPr>
          <w:rFonts w:hint="cs"/>
          <w:rtl/>
        </w:rPr>
        <w:t xml:space="preserve">، و </w:t>
      </w:r>
      <w:r w:rsidRPr="00A04403">
        <w:rPr>
          <w:rFonts w:cs="Traditional Arabic" w:hint="cs"/>
          <w:rtl/>
        </w:rPr>
        <w:t>﴿</w:t>
      </w:r>
      <w:r w:rsidRPr="00A04403">
        <w:rPr>
          <w:rStyle w:val="9-Char1"/>
          <w:rFonts w:hint="cs"/>
          <w:sz w:val="24"/>
          <w:szCs w:val="24"/>
          <w:rtl/>
        </w:rPr>
        <w:t>فَكُلُواْ</w:t>
      </w:r>
      <w:r w:rsidRPr="00A04403">
        <w:rPr>
          <w:rStyle w:val="9-Char1"/>
          <w:sz w:val="24"/>
          <w:szCs w:val="24"/>
          <w:rtl/>
        </w:rPr>
        <w:t xml:space="preserve"> </w:t>
      </w:r>
      <w:r w:rsidRPr="00A04403">
        <w:rPr>
          <w:rStyle w:val="9-Char1"/>
          <w:rFonts w:hint="cs"/>
          <w:sz w:val="24"/>
          <w:szCs w:val="24"/>
          <w:rtl/>
        </w:rPr>
        <w:t>مِمَّآ</w:t>
      </w:r>
      <w:r w:rsidRPr="00A04403">
        <w:rPr>
          <w:rStyle w:val="9-Char1"/>
          <w:sz w:val="24"/>
          <w:szCs w:val="24"/>
          <w:rtl/>
        </w:rPr>
        <w:t xml:space="preserve"> </w:t>
      </w:r>
      <w:r w:rsidRPr="00A04403">
        <w:rPr>
          <w:rStyle w:val="9-Char1"/>
          <w:rFonts w:hint="cs"/>
          <w:sz w:val="24"/>
          <w:szCs w:val="24"/>
          <w:rtl/>
        </w:rPr>
        <w:t>أَمۡسَكۡنَ</w:t>
      </w:r>
      <w:r w:rsidRPr="00A04403">
        <w:rPr>
          <w:rStyle w:val="9-Char1"/>
          <w:sz w:val="24"/>
          <w:szCs w:val="24"/>
          <w:rtl/>
        </w:rPr>
        <w:t xml:space="preserve"> </w:t>
      </w:r>
      <w:r w:rsidRPr="00A04403">
        <w:rPr>
          <w:rStyle w:val="9-Char1"/>
          <w:rFonts w:hint="cs"/>
          <w:sz w:val="24"/>
          <w:szCs w:val="24"/>
          <w:rtl/>
        </w:rPr>
        <w:t>عَلَيۡكُمۡ</w:t>
      </w:r>
      <w:r w:rsidRPr="00A04403">
        <w:rPr>
          <w:rFonts w:cs="Traditional Arabic" w:hint="cs"/>
          <w:rtl/>
        </w:rPr>
        <w:t>﴾</w:t>
      </w:r>
      <w:r w:rsidRPr="00A04403">
        <w:rPr>
          <w:rFonts w:hint="cs"/>
          <w:rtl/>
        </w:rPr>
        <w:t xml:space="preserve">، </w:t>
      </w:r>
      <w:r w:rsidRPr="00A04403">
        <w:rPr>
          <w:rFonts w:cs="Traditional Arabic" w:hint="cs"/>
          <w:rtl/>
        </w:rPr>
        <w:t>﴿</w:t>
      </w:r>
      <w:r w:rsidRPr="00A04403">
        <w:rPr>
          <w:rStyle w:val="9-Char1"/>
          <w:rFonts w:hint="cs"/>
          <w:sz w:val="24"/>
          <w:szCs w:val="24"/>
          <w:rtl/>
        </w:rPr>
        <w:t>كُلُواْ</w:t>
      </w:r>
      <w:r w:rsidRPr="00A04403">
        <w:rPr>
          <w:rStyle w:val="9-Char1"/>
          <w:sz w:val="24"/>
          <w:szCs w:val="24"/>
          <w:rtl/>
        </w:rPr>
        <w:t xml:space="preserve"> </w:t>
      </w:r>
      <w:r w:rsidRPr="00A04403">
        <w:rPr>
          <w:rStyle w:val="9-Char1"/>
          <w:rFonts w:hint="cs"/>
          <w:sz w:val="24"/>
          <w:szCs w:val="24"/>
          <w:rtl/>
        </w:rPr>
        <w:t>مِن</w:t>
      </w:r>
      <w:r w:rsidRPr="00A04403">
        <w:rPr>
          <w:rStyle w:val="9-Char1"/>
          <w:sz w:val="24"/>
          <w:szCs w:val="24"/>
          <w:rtl/>
        </w:rPr>
        <w:t xml:space="preserve"> </w:t>
      </w:r>
      <w:r w:rsidRPr="00A04403">
        <w:rPr>
          <w:rStyle w:val="9-Char1"/>
          <w:rFonts w:hint="cs"/>
          <w:sz w:val="24"/>
          <w:szCs w:val="24"/>
          <w:rtl/>
        </w:rPr>
        <w:t>طَيِّبَٰتِ</w:t>
      </w:r>
      <w:r w:rsidRPr="00A04403">
        <w:rPr>
          <w:rStyle w:val="9-Char1"/>
          <w:sz w:val="24"/>
          <w:szCs w:val="24"/>
          <w:rtl/>
        </w:rPr>
        <w:t xml:space="preserve"> </w:t>
      </w:r>
      <w:r w:rsidRPr="00A04403">
        <w:rPr>
          <w:rStyle w:val="9-Char1"/>
          <w:rFonts w:hint="cs"/>
          <w:sz w:val="24"/>
          <w:szCs w:val="24"/>
          <w:rtl/>
        </w:rPr>
        <w:t>مَا</w:t>
      </w:r>
      <w:r w:rsidRPr="00A04403">
        <w:rPr>
          <w:rStyle w:val="9-Char1"/>
          <w:sz w:val="24"/>
          <w:szCs w:val="24"/>
          <w:rtl/>
        </w:rPr>
        <w:t xml:space="preserve"> </w:t>
      </w:r>
      <w:r w:rsidRPr="00A04403">
        <w:rPr>
          <w:rStyle w:val="9-Char1"/>
          <w:rFonts w:hint="cs"/>
          <w:sz w:val="24"/>
          <w:szCs w:val="24"/>
          <w:rtl/>
        </w:rPr>
        <w:t>رَزَقۡنَٰكُمۡ</w:t>
      </w:r>
      <w:r w:rsidRPr="00A04403">
        <w:rPr>
          <w:rFonts w:cs="Traditional Arabic" w:hint="cs"/>
          <w:rtl/>
        </w:rPr>
        <w:t>﴾</w:t>
      </w:r>
      <w:r w:rsidRPr="00A04403">
        <w:rPr>
          <w:rFonts w:hint="cs"/>
          <w:rtl/>
        </w:rPr>
        <w:t xml:space="preserve">، و </w:t>
      </w:r>
      <w:r w:rsidRPr="00A04403">
        <w:rPr>
          <w:rFonts w:cs="Traditional Arabic" w:hint="cs"/>
          <w:rtl/>
        </w:rPr>
        <w:t>﴿</w:t>
      </w:r>
      <w:r w:rsidRPr="00A04403">
        <w:rPr>
          <w:rStyle w:val="9-Char1"/>
          <w:rFonts w:hint="cs"/>
          <w:sz w:val="24"/>
          <w:szCs w:val="24"/>
          <w:rtl/>
        </w:rPr>
        <w:t>إِذَا</w:t>
      </w:r>
      <w:r w:rsidRPr="00A04403">
        <w:rPr>
          <w:rStyle w:val="9-Char1"/>
          <w:sz w:val="24"/>
          <w:szCs w:val="24"/>
          <w:rtl/>
        </w:rPr>
        <w:t xml:space="preserve"> </w:t>
      </w:r>
      <w:r w:rsidRPr="00A04403">
        <w:rPr>
          <w:rStyle w:val="9-Char1"/>
          <w:rFonts w:hint="cs"/>
          <w:sz w:val="24"/>
          <w:szCs w:val="24"/>
          <w:rtl/>
        </w:rPr>
        <w:t>حَلَلۡتُمۡ</w:t>
      </w:r>
      <w:r w:rsidRPr="00A04403">
        <w:rPr>
          <w:rStyle w:val="9-Char1"/>
          <w:sz w:val="24"/>
          <w:szCs w:val="24"/>
          <w:rtl/>
        </w:rPr>
        <w:t xml:space="preserve"> </w:t>
      </w:r>
      <w:r w:rsidRPr="00A04403">
        <w:rPr>
          <w:rStyle w:val="9-Char1"/>
          <w:rFonts w:hint="cs"/>
          <w:sz w:val="24"/>
          <w:szCs w:val="24"/>
          <w:rtl/>
        </w:rPr>
        <w:t>فَٱصۡطَادُواْۚ</w:t>
      </w:r>
      <w:r w:rsidRPr="00A04403">
        <w:rPr>
          <w:rFonts w:cs="Traditional Arabic" w:hint="cs"/>
          <w:rtl/>
        </w:rPr>
        <w:t>﴾</w:t>
      </w:r>
      <w:r w:rsidRPr="00A04403">
        <w:rPr>
          <w:rFonts w:hint="cs"/>
          <w:rtl/>
        </w:rPr>
        <w:t>، و همچنین در هر مثال دیگری، و برای تفصیل بیشتر در این مسئله به کتاب: (تيسير الوصول ألی علم الأصول) (ص/ 291- 294) مراجع</w:t>
      </w:r>
      <w:r w:rsidRPr="00A04403">
        <w:rPr>
          <w:rFonts w:cs="CTraditional Arabic" w:hint="cs"/>
          <w:rtl/>
        </w:rPr>
        <w:t>ل</w:t>
      </w:r>
      <w:r w:rsidRPr="00A04403">
        <w:rPr>
          <w:rFonts w:hint="cs"/>
          <w:rtl/>
        </w:rPr>
        <w:t>ه نمائید.</w:t>
      </w:r>
    </w:p>
  </w:footnote>
  <w:footnote w:id="308">
    <w:p w:rsidR="00BF0606" w:rsidRPr="00A04403" w:rsidRDefault="00BF0606" w:rsidP="00C177E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C177EF">
      <w:pPr>
        <w:pStyle w:val="8-0"/>
        <w:rPr>
          <w:rtl/>
        </w:rPr>
      </w:pPr>
      <w:r w:rsidRPr="00A04403">
        <w:rPr>
          <w:rFonts w:hint="cs"/>
          <w:rtl/>
        </w:rPr>
        <w:tab/>
        <w:t xml:space="preserve">1) این شخص این سخن را از این جهت گفت که فکر می‌‌کرد، (تعوذ) از شیطان برای کسانی است که در حالت دیوانگی قرار دارند، و نمی‌دانست که تعوذ از شیطان، غضب را نیز خاموش می‌سازد، پس این شخص یا از منافقین بود، و یا از کسانی بود که علم دین را نیاموخته بود. </w:t>
      </w:r>
    </w:p>
    <w:p w:rsidR="00BF0606" w:rsidRPr="00A04403" w:rsidRDefault="00BF0606" w:rsidP="00F056D3">
      <w:pPr>
        <w:pStyle w:val="8-0"/>
        <w:rPr>
          <w:rtl/>
        </w:rPr>
      </w:pPr>
      <w:r w:rsidRPr="00A04403">
        <w:rPr>
          <w:rFonts w:hint="cs"/>
          <w:rtl/>
        </w:rPr>
        <w:tab/>
        <w:t>2) در حدیث عطیه آمده است که: «غضب از شیطان است، زیرا شیطان از آتش خلق شده است، و آتش به آب خاموش می‌شود، پس وقتی که کسی از شما غضب کرد، وضوء بسازد»، و از ابوالدرداء</w:t>
      </w:r>
      <w:r w:rsidRPr="00A04403">
        <w:rPr>
          <w:rFonts w:cs="CTraditional Arabic" w:hint="cs"/>
          <w:rtl/>
        </w:rPr>
        <w:t>س</w:t>
      </w:r>
      <w:r w:rsidRPr="00A04403">
        <w:rPr>
          <w:rFonts w:hint="cs"/>
          <w:rtl/>
        </w:rPr>
        <w:t xml:space="preserve"> روایت است که گفت: بیشترین وقتی که انسان به غضب خدا نزدیک می‌شود، وقتی است که غضب می‌کند، از بکر بن عبدالله</w:t>
      </w:r>
      <w:r w:rsidRPr="00A04403">
        <w:rPr>
          <w:rFonts w:cs="CTraditional Arabic" w:hint="cs"/>
          <w:rtl/>
        </w:rPr>
        <w:t>/</w:t>
      </w:r>
      <w:r w:rsidRPr="00A04403">
        <w:rPr>
          <w:rFonts w:hint="cs"/>
          <w:rtl/>
        </w:rPr>
        <w:t xml:space="preserve"> روایت است که گفت: آتش غضب را به یادآوری از آتش جهنم خاموش سازید.</w:t>
      </w:r>
    </w:p>
  </w:footnote>
  <w:footnote w:id="309">
    <w:p w:rsidR="00BF0606" w:rsidRPr="00A04403" w:rsidRDefault="00BF0606" w:rsidP="00E018D9">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E018D9">
      <w:pPr>
        <w:pStyle w:val="8-0"/>
        <w:rPr>
          <w:rtl/>
        </w:rPr>
      </w:pPr>
      <w:r w:rsidRPr="00A04403">
        <w:rPr>
          <w:rFonts w:hint="cs"/>
          <w:rtl/>
        </w:rPr>
        <w:tab/>
        <w:t xml:space="preserve">1) سبب خمیازه کشیدن پر خوردن، و کسالت بدن، و میل به سوی خابیدن است. </w:t>
      </w:r>
    </w:p>
    <w:p w:rsidR="00BF0606" w:rsidRPr="00A04403" w:rsidRDefault="00BF0606" w:rsidP="00E018D9">
      <w:pPr>
        <w:pStyle w:val="8-0"/>
        <w:rPr>
          <w:rtl/>
        </w:rPr>
      </w:pPr>
      <w:r w:rsidRPr="00A04403">
        <w:rPr>
          <w:rFonts w:hint="cs"/>
          <w:rtl/>
        </w:rPr>
        <w:tab/>
        <w:t xml:space="preserve">2) اینکه خمیازه به شیطان نسبت داده شده است، سببش این است که: همین شیطان است که انسان را به بر آوردن شهوات نفسانی تشویق نموده، و می‌کوشد تا او را از طاعت خدا دور ساخته و به معصیتش گرفتار سازد، از این جهت پیامبر خدا </w:t>
      </w:r>
      <w:r w:rsidRPr="00A04403">
        <w:rPr>
          <w:rFonts w:cs="CTraditional Arabic" w:hint="cs"/>
          <w:rtl/>
        </w:rPr>
        <w:t>ج</w:t>
      </w:r>
      <w:r w:rsidRPr="00A04403">
        <w:rPr>
          <w:rFonts w:hint="cs"/>
          <w:rtl/>
        </w:rPr>
        <w:t xml:space="preserve">‌ از تحت تاثیر قرار گرفتن شیطان، برحذر داشته‌اند. </w:t>
      </w:r>
    </w:p>
    <w:p w:rsidR="00BF0606" w:rsidRPr="00A04403" w:rsidRDefault="00BF0606" w:rsidP="00E018D9">
      <w:pPr>
        <w:pStyle w:val="8-0"/>
        <w:rPr>
          <w:rtl/>
        </w:rPr>
      </w:pPr>
      <w:r w:rsidRPr="00A04403">
        <w:rPr>
          <w:rFonts w:hint="cs"/>
          <w:rtl/>
        </w:rPr>
        <w:tab/>
        <w:t>3) چون خمیازه کشیدن از تأثیر شیطان است، پیامبران (خمیازه) نمی‌کشند.</w:t>
      </w:r>
    </w:p>
  </w:footnote>
  <w:footnote w:id="310">
    <w:p w:rsidR="00BF0606" w:rsidRPr="00A04403" w:rsidRDefault="00BF0606" w:rsidP="00C177E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r w:rsidRPr="00A04403">
        <w:rPr>
          <w:rFonts w:hint="cs"/>
          <w:rtl/>
        </w:rPr>
        <w:tab/>
      </w:r>
    </w:p>
    <w:p w:rsidR="00BF0606" w:rsidRPr="00A04403" w:rsidRDefault="00BF0606" w:rsidP="005D23C4">
      <w:pPr>
        <w:pStyle w:val="8-0"/>
        <w:rPr>
          <w:rtl/>
        </w:rPr>
      </w:pPr>
      <w:r w:rsidRPr="00A04403">
        <w:rPr>
          <w:rFonts w:hint="cs"/>
          <w:rtl/>
        </w:rPr>
        <w:tab/>
        <w:t>1) استنثار عبارت از آن است که آب را در بینی داخل نموده و به شدت خارج سازد، تا کثافات داخل بینی پاک گردد، و فرق بین استنشاق و استنثار آن است که: استنشاق عبارت از کش کردن آب ذریعۀ هوای سینه به داخل بینی، و استنثار خارج ساختن آن آب به شدت ذریعۀ هوای سینه از داخل بینی است.</w:t>
      </w:r>
    </w:p>
    <w:p w:rsidR="00BF0606" w:rsidRPr="00A04403" w:rsidRDefault="00BF0606" w:rsidP="00C177EF">
      <w:pPr>
        <w:pStyle w:val="8-0"/>
        <w:rPr>
          <w:rtl/>
        </w:rPr>
      </w:pPr>
      <w:r w:rsidRPr="00A04403">
        <w:rPr>
          <w:rFonts w:hint="cs"/>
          <w:rtl/>
        </w:rPr>
        <w:tab/>
        <w:t>2) گرچه ظاهر حدیث نبوی شریف دلالت بر این دارد که شیطان در بینی هر کسی که بخوابد، خواب می‌شود، ولی طوری که در احادیث دیگری آمده است، این امر خاص برای کسانی است که از ذکر خدا غافل هستند، و کسانی که خدا را ذکر می‌کنند، از تاثیر شیطان در امان هستند، از ابوهریره</w:t>
      </w:r>
      <w:r w:rsidRPr="00A04403">
        <w:rPr>
          <w:rFonts w:cs="CTraditional Arabic" w:hint="cs"/>
          <w:rtl/>
        </w:rPr>
        <w:t>س</w:t>
      </w:r>
      <w:r w:rsidRPr="00A04403">
        <w:rPr>
          <w:rFonts w:hint="cs"/>
          <w:rtl/>
        </w:rPr>
        <w:t xml:space="preserve"> روایت است که گفت: پیامبر خدا </w:t>
      </w:r>
      <w:r w:rsidRPr="00A04403">
        <w:rPr>
          <w:rFonts w:cs="CTraditional Arabic" w:hint="cs"/>
          <w:rtl/>
        </w:rPr>
        <w:t>ج</w:t>
      </w:r>
      <w:r w:rsidRPr="00A04403">
        <w:rPr>
          <w:rFonts w:hint="cs"/>
          <w:rtl/>
        </w:rPr>
        <w:t xml:space="preserve"> فرمودند: «ذکر خدا سبب در امان ماندن از شیطان است».</w:t>
      </w:r>
    </w:p>
  </w:footnote>
  <w:footnote w:id="311">
    <w:p w:rsidR="00BF0606" w:rsidRPr="00A04403" w:rsidRDefault="00BF0606" w:rsidP="00C177EF">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C177EF">
      <w:pPr>
        <w:pStyle w:val="8-0"/>
        <w:rPr>
          <w:rtl/>
        </w:rPr>
      </w:pPr>
      <w:r w:rsidRPr="00A04403">
        <w:rPr>
          <w:rFonts w:hint="cs"/>
          <w:rtl/>
        </w:rPr>
        <w:tab/>
        <w:t>1) در مورد (جن) این امور قابل تذکر است:</w:t>
      </w:r>
    </w:p>
    <w:p w:rsidR="00BF0606" w:rsidRPr="00A04403" w:rsidRDefault="00BF0606" w:rsidP="00C177EF">
      <w:pPr>
        <w:pStyle w:val="8-0"/>
        <w:rPr>
          <w:rtl/>
        </w:rPr>
      </w:pPr>
      <w:r w:rsidRPr="00A04403">
        <w:rPr>
          <w:rFonts w:hint="cs"/>
          <w:rtl/>
        </w:rPr>
        <w:tab/>
        <w:t>أ- در نزد تمام طوائف مسلمین (جن) وجود دارد، و حتی بسیار از طوائف کفار نیز به وجود جن معتقد اند.</w:t>
      </w:r>
    </w:p>
    <w:p w:rsidR="00BF0606" w:rsidRPr="00A04403" w:rsidRDefault="00BF0606" w:rsidP="00C177EF">
      <w:pPr>
        <w:pStyle w:val="8-0"/>
        <w:rPr>
          <w:rtl/>
        </w:rPr>
      </w:pPr>
      <w:r w:rsidRPr="00A04403">
        <w:rPr>
          <w:rFonts w:hint="cs"/>
          <w:rtl/>
        </w:rPr>
        <w:tab/>
        <w:t>ب- از ابن عمرو بن العاص</w:t>
      </w:r>
      <w:r w:rsidRPr="00A04403">
        <w:rPr>
          <w:rFonts w:cs="CTraditional Arabic" w:hint="cs"/>
          <w:rtl/>
        </w:rPr>
        <w:t>س</w:t>
      </w:r>
      <w:r w:rsidRPr="00A04403">
        <w:rPr>
          <w:rFonts w:hint="cs"/>
          <w:rtl/>
        </w:rPr>
        <w:t xml:space="preserve"> روایت است که گفت: خداوند (جن) را دوهزار سال پیش از آدم خلق نمود.</w:t>
      </w:r>
    </w:p>
    <w:p w:rsidR="00BF0606" w:rsidRPr="00A04403" w:rsidRDefault="00BF0606" w:rsidP="00352615">
      <w:pPr>
        <w:pStyle w:val="8-0"/>
        <w:rPr>
          <w:rtl/>
        </w:rPr>
      </w:pPr>
      <w:r w:rsidRPr="00A04403">
        <w:rPr>
          <w:rFonts w:hint="cs"/>
          <w:rtl/>
        </w:rPr>
        <w:tab/>
        <w:t>ج- اصل خلقت جنیان از آتش است از عائشه</w:t>
      </w:r>
      <w:r w:rsidRPr="00A04403">
        <w:rPr>
          <w:rFonts w:cs="CTraditional Arabic" w:hint="cs"/>
          <w:rtl/>
        </w:rPr>
        <w:t>ل</w:t>
      </w:r>
      <w:r w:rsidRPr="00A04403">
        <w:rPr>
          <w:rFonts w:hint="cs"/>
          <w:rtl/>
        </w:rPr>
        <w:t xml:space="preserve"> از پیامبر خدا </w:t>
      </w:r>
      <w:r w:rsidRPr="00A04403">
        <w:rPr>
          <w:rFonts w:cs="CTraditional Arabic" w:hint="cs"/>
          <w:rtl/>
        </w:rPr>
        <w:t>ج</w:t>
      </w:r>
      <w:r w:rsidRPr="00A04403">
        <w:rPr>
          <w:rFonts w:hint="cs"/>
          <w:rtl/>
        </w:rPr>
        <w:t xml:space="preserve"> روایت است که فر مودند: «خداوند فرشتگان را از نور، جنیان را از آتش، و آدم را از خاک خلق نمود».</w:t>
      </w:r>
    </w:p>
    <w:p w:rsidR="00BF0606" w:rsidRPr="00A04403" w:rsidRDefault="00BF0606" w:rsidP="00C177EF">
      <w:pPr>
        <w:pStyle w:val="8-0"/>
        <w:rPr>
          <w:rtl/>
        </w:rPr>
      </w:pPr>
      <w:r w:rsidRPr="00A04403">
        <w:rPr>
          <w:rFonts w:hint="cs"/>
          <w:rtl/>
        </w:rPr>
        <w:tab/>
        <w:t>د- جنیان جسم دارند، و به صورت‌های مختلفی می‌باشند، بعضی از آن‌ها دارای اجسام لطیف، و بعض دیگر دارای اجسام کثیفی هستند، کسانی که جنیان را می‌بینند، خداوند برای آن‌ا حس بینائی خاصی داده است که به ذریعۀ آن می‌توانند جنیان را ببیند، و کسانی که جنیان را نمی‌بینند، دارای چنین حس بینائی نمی‌باشند.</w:t>
      </w:r>
    </w:p>
    <w:p w:rsidR="00BF0606" w:rsidRPr="00A04403" w:rsidRDefault="00BF0606" w:rsidP="00352615">
      <w:pPr>
        <w:pStyle w:val="8-0"/>
        <w:rPr>
          <w:rtl/>
        </w:rPr>
      </w:pPr>
      <w:r w:rsidRPr="00A04403">
        <w:rPr>
          <w:rFonts w:hint="cs"/>
          <w:rtl/>
        </w:rPr>
        <w:tab/>
        <w:t>هـ- جنیان خود را به اشکال مختلقی در می‌آورند، از آن جمله: مانند: سگ، گربه، مار و غیره.</w:t>
      </w:r>
    </w:p>
    <w:p w:rsidR="00BF0606" w:rsidRPr="00A04403" w:rsidRDefault="00BF0606" w:rsidP="00352615">
      <w:pPr>
        <w:pStyle w:val="8-0"/>
        <w:rPr>
          <w:rtl/>
        </w:rPr>
      </w:pPr>
      <w:r w:rsidRPr="00A04403">
        <w:rPr>
          <w:rFonts w:hint="cs"/>
          <w:rtl/>
        </w:rPr>
        <w:tab/>
        <w:t xml:space="preserve">و- (جن) به معنی پوشیده و مخفی است، و (جن) را از این جهت (جن) می‌گویند که به طور غالب از چشم پوشیده و مخفی است. </w:t>
      </w:r>
    </w:p>
    <w:p w:rsidR="00BF0606" w:rsidRPr="00A04403" w:rsidRDefault="00BF0606" w:rsidP="00A5456B">
      <w:pPr>
        <w:pStyle w:val="8-0"/>
        <w:rPr>
          <w:rtl/>
        </w:rPr>
      </w:pPr>
      <w:r w:rsidRPr="00A04403">
        <w:rPr>
          <w:rFonts w:hint="cs"/>
          <w:rtl/>
        </w:rPr>
        <w:tab/>
        <w:t xml:space="preserve">ز- بنا به قول راجح جنیان می‌خورند، و می‌آشامند، ولی بعضی‌ها به این نظر اند که بعضی از انواع جن نه می‌خورند، و نه می‌آشامد، و بعضی از انواع دیگر آن هم می‌خورند، و هم می‌آشامند، و با هم ازدواج می‌کنند، و توالد و تناسل دارند. </w:t>
      </w:r>
    </w:p>
    <w:p w:rsidR="00BF0606" w:rsidRPr="00A04403" w:rsidRDefault="00BF0606" w:rsidP="00A5456B">
      <w:pPr>
        <w:pStyle w:val="8-0"/>
        <w:rPr>
          <w:rtl/>
        </w:rPr>
      </w:pPr>
      <w:r w:rsidRPr="00A04403">
        <w:rPr>
          <w:rFonts w:hint="cs"/>
          <w:rtl/>
        </w:rPr>
        <w:tab/>
        <w:t xml:space="preserve">ح- برای جنیان به اتفاق علماء پیامبر خاصی فرستاده نشده است، و تمام انبیاء که فرستاده شده‌اند، از انسان‌ها می‌باشند. </w:t>
      </w:r>
    </w:p>
    <w:p w:rsidR="00BF0606" w:rsidRPr="00A04403" w:rsidRDefault="00BF0606" w:rsidP="00C177EF">
      <w:pPr>
        <w:pStyle w:val="8-0"/>
        <w:rPr>
          <w:rtl/>
        </w:rPr>
      </w:pPr>
      <w:r w:rsidRPr="00A04403">
        <w:rPr>
          <w:rFonts w:hint="cs"/>
          <w:rtl/>
        </w:rPr>
        <w:tab/>
        <w:t>ط- از ابن عباس</w:t>
      </w:r>
      <w:r w:rsidRPr="00A04403">
        <w:rPr>
          <w:rFonts w:cs="CTraditional Arabic" w:hint="cs"/>
          <w:rtl/>
        </w:rPr>
        <w:t>ب</w:t>
      </w:r>
      <w:r w:rsidRPr="00A04403">
        <w:rPr>
          <w:rFonts w:hint="cs"/>
          <w:rtl/>
        </w:rPr>
        <w:t xml:space="preserve"> روایت است که گفت: بعد از اینکه خداوند متال ابوالجن را که به نام (شوما) یاد می‌شود خلق کرد، برایش گفت: آنچه که می‌خواهی بخواه، گفت: می‌خواهم که ما ببینم ولی دیده نشویم، و بعد از پیری جوان شویم، و در خاک پنهان شویم، و این چیزها برای جنیان داده شد.</w:t>
      </w:r>
    </w:p>
    <w:p w:rsidR="00BF0606" w:rsidRPr="00A04403" w:rsidRDefault="00BF0606" w:rsidP="00572B6B">
      <w:pPr>
        <w:pStyle w:val="8-0"/>
        <w:rPr>
          <w:rtl/>
        </w:rPr>
      </w:pPr>
      <w:r w:rsidRPr="00A04403">
        <w:rPr>
          <w:rFonts w:hint="cs"/>
          <w:rtl/>
        </w:rPr>
        <w:t xml:space="preserve">ی- جنیان هم مانند انسان‌ها مکلف هستند، خداوند متعال مانند انسان‌ها جنیان را نیز مخاطب قرار داده و می‌فرماید: </w:t>
      </w:r>
      <w:r w:rsidRPr="00A04403">
        <w:rPr>
          <w:rFonts w:cs="Traditional Arabic" w:hint="cs"/>
          <w:rtl/>
        </w:rPr>
        <w:t>﴿</w:t>
      </w:r>
      <w:r w:rsidRPr="00A04403">
        <w:rPr>
          <w:rStyle w:val="9-Char1"/>
          <w:rFonts w:hint="cs"/>
          <w:sz w:val="24"/>
          <w:szCs w:val="24"/>
          <w:rtl/>
        </w:rPr>
        <w:t>يَٰمَعۡشَرَ</w:t>
      </w:r>
      <w:r w:rsidRPr="00A04403">
        <w:rPr>
          <w:rStyle w:val="9-Char1"/>
          <w:sz w:val="24"/>
          <w:szCs w:val="24"/>
          <w:rtl/>
        </w:rPr>
        <w:t xml:space="preserve"> </w:t>
      </w:r>
      <w:r w:rsidRPr="00A04403">
        <w:rPr>
          <w:rStyle w:val="9-Char1"/>
          <w:rFonts w:hint="cs"/>
          <w:sz w:val="24"/>
          <w:szCs w:val="24"/>
          <w:rtl/>
        </w:rPr>
        <w:t>ٱلۡجِنِّ</w:t>
      </w:r>
      <w:r w:rsidRPr="00A04403">
        <w:rPr>
          <w:rStyle w:val="9-Char1"/>
          <w:sz w:val="24"/>
          <w:szCs w:val="24"/>
          <w:rtl/>
        </w:rPr>
        <w:t xml:space="preserve"> </w:t>
      </w:r>
      <w:r w:rsidRPr="00A04403">
        <w:rPr>
          <w:rStyle w:val="9-Char1"/>
          <w:rFonts w:hint="cs"/>
          <w:sz w:val="24"/>
          <w:szCs w:val="24"/>
          <w:rtl/>
        </w:rPr>
        <w:t>وَٱلۡإِنسِ</w:t>
      </w:r>
      <w:r w:rsidRPr="00A04403">
        <w:rPr>
          <w:rFonts w:cs="Traditional Arabic" w:hint="cs"/>
          <w:rtl/>
        </w:rPr>
        <w:t>﴾</w:t>
      </w:r>
      <w:r w:rsidRPr="00A04403">
        <w:rPr>
          <w:rFonts w:hint="cs"/>
          <w:rtl/>
        </w:rPr>
        <w:t xml:space="preserve"> [الرحمن: 33]، و اما در اینکه برای آن‌ها ثواب و عقابی هست و یا نه: بین علماء اختلاف است، عدۀ بر این نظر اند که ثواب جنیان صالح آن است که از آتش نجات می‌یابند، و بعد از آن به خاک تبدیل می‌شوند، و نظر امام ابوحنیفه</w:t>
      </w:r>
      <w:r w:rsidRPr="00A04403">
        <w:rPr>
          <w:rFonts w:cs="CTraditional Arabic" w:hint="cs"/>
          <w:rtl/>
        </w:rPr>
        <w:t>/</w:t>
      </w:r>
      <w:r w:rsidRPr="00A04403">
        <w:rPr>
          <w:rFonts w:hint="cs"/>
          <w:rtl/>
        </w:rPr>
        <w:t xml:space="preserve"> هم همین چیز است، و اکثر علماء بر این نظر اند که: جنیان از کار نیکی که می‌کنند برای آن‌ها ثواب داده می‌شود، و از کار بدی که انجام می‌دهند، مجازات می‌شوند.</w:t>
      </w:r>
    </w:p>
    <w:p w:rsidR="00BF0606" w:rsidRPr="00A04403" w:rsidRDefault="00BF0606" w:rsidP="00C177EF">
      <w:pPr>
        <w:pStyle w:val="8-0"/>
        <w:rPr>
          <w:rtl/>
        </w:rPr>
      </w:pPr>
      <w:r w:rsidRPr="00A04403">
        <w:rPr>
          <w:rFonts w:hint="cs"/>
          <w:rtl/>
        </w:rPr>
        <w:tab/>
        <w:t xml:space="preserve">به انفاق علماء جنیان کافر به دوزخ می‌روند، خداوند متعال می‌فرماید: </w:t>
      </w:r>
      <w:r w:rsidRPr="00A04403">
        <w:rPr>
          <w:rFonts w:cs="Traditional Arabic" w:hint="cs"/>
          <w:rtl/>
        </w:rPr>
        <w:t>﴿</w:t>
      </w:r>
      <w:r w:rsidRPr="00A04403">
        <w:rPr>
          <w:rStyle w:val="9-Char1"/>
          <w:rFonts w:hint="cs"/>
          <w:sz w:val="24"/>
          <w:szCs w:val="24"/>
          <w:rtl/>
        </w:rPr>
        <w:t>وَيَوۡمَ</w:t>
      </w:r>
      <w:r w:rsidRPr="00A04403">
        <w:rPr>
          <w:rStyle w:val="9-Char1"/>
          <w:sz w:val="24"/>
          <w:szCs w:val="24"/>
          <w:rtl/>
        </w:rPr>
        <w:t xml:space="preserve"> </w:t>
      </w:r>
      <w:r w:rsidRPr="00A04403">
        <w:rPr>
          <w:rStyle w:val="9-Char1"/>
          <w:rFonts w:hint="cs"/>
          <w:sz w:val="24"/>
          <w:szCs w:val="24"/>
          <w:rtl/>
        </w:rPr>
        <w:t>يَحۡشُرُهُمۡ</w:t>
      </w:r>
      <w:r w:rsidRPr="00A04403">
        <w:rPr>
          <w:rStyle w:val="9-Char1"/>
          <w:sz w:val="24"/>
          <w:szCs w:val="24"/>
          <w:rtl/>
        </w:rPr>
        <w:t xml:space="preserve"> </w:t>
      </w:r>
      <w:r w:rsidRPr="00A04403">
        <w:rPr>
          <w:rStyle w:val="9-Char1"/>
          <w:rFonts w:hint="cs"/>
          <w:sz w:val="24"/>
          <w:szCs w:val="24"/>
          <w:rtl/>
        </w:rPr>
        <w:t>جَمِيعٗا</w:t>
      </w:r>
      <w:r w:rsidRPr="00A04403">
        <w:rPr>
          <w:rStyle w:val="9-Char1"/>
          <w:sz w:val="24"/>
          <w:szCs w:val="24"/>
          <w:rtl/>
        </w:rPr>
        <w:t xml:space="preserve"> </w:t>
      </w:r>
      <w:r w:rsidRPr="00A04403">
        <w:rPr>
          <w:rStyle w:val="9-Char1"/>
          <w:rFonts w:hint="cs"/>
          <w:sz w:val="24"/>
          <w:szCs w:val="24"/>
          <w:rtl/>
        </w:rPr>
        <w:t>يَٰمَعۡشَرَ</w:t>
      </w:r>
      <w:r w:rsidRPr="00A04403">
        <w:rPr>
          <w:rStyle w:val="9-Char1"/>
          <w:sz w:val="24"/>
          <w:szCs w:val="24"/>
          <w:rtl/>
        </w:rPr>
        <w:t xml:space="preserve"> </w:t>
      </w:r>
      <w:r w:rsidRPr="00A04403">
        <w:rPr>
          <w:rStyle w:val="9-Char1"/>
          <w:rFonts w:hint="cs"/>
          <w:sz w:val="24"/>
          <w:szCs w:val="24"/>
          <w:rtl/>
        </w:rPr>
        <w:t>ٱلۡجِنِّ</w:t>
      </w:r>
      <w:r w:rsidRPr="00A04403">
        <w:rPr>
          <w:rStyle w:val="9-Char1"/>
          <w:sz w:val="24"/>
          <w:szCs w:val="24"/>
          <w:rtl/>
        </w:rPr>
        <w:t xml:space="preserve"> </w:t>
      </w:r>
      <w:r w:rsidRPr="00A04403">
        <w:rPr>
          <w:rStyle w:val="9-Char1"/>
          <w:rFonts w:hint="cs"/>
          <w:sz w:val="24"/>
          <w:szCs w:val="24"/>
          <w:rtl/>
        </w:rPr>
        <w:t>قَدِ</w:t>
      </w:r>
      <w:r w:rsidRPr="00A04403">
        <w:rPr>
          <w:rStyle w:val="9-Char1"/>
          <w:sz w:val="24"/>
          <w:szCs w:val="24"/>
          <w:rtl/>
        </w:rPr>
        <w:t xml:space="preserve"> </w:t>
      </w:r>
      <w:r w:rsidRPr="00A04403">
        <w:rPr>
          <w:rStyle w:val="9-Char1"/>
          <w:rFonts w:hint="cs"/>
          <w:sz w:val="24"/>
          <w:szCs w:val="24"/>
          <w:rtl/>
        </w:rPr>
        <w:t>ٱسۡتَكۡثَرۡتُم</w:t>
      </w:r>
      <w:r w:rsidRPr="00A04403">
        <w:rPr>
          <w:rStyle w:val="9-Char1"/>
          <w:sz w:val="24"/>
          <w:szCs w:val="24"/>
          <w:rtl/>
        </w:rPr>
        <w:t xml:space="preserve"> </w:t>
      </w:r>
      <w:r w:rsidRPr="00A04403">
        <w:rPr>
          <w:rStyle w:val="9-Char1"/>
          <w:rFonts w:hint="cs"/>
          <w:sz w:val="24"/>
          <w:szCs w:val="24"/>
          <w:rtl/>
        </w:rPr>
        <w:t>مِّنَ</w:t>
      </w:r>
      <w:r w:rsidRPr="00A04403">
        <w:rPr>
          <w:rStyle w:val="9-Char1"/>
          <w:sz w:val="24"/>
          <w:szCs w:val="24"/>
          <w:rtl/>
        </w:rPr>
        <w:t xml:space="preserve"> </w:t>
      </w:r>
      <w:r w:rsidRPr="00A04403">
        <w:rPr>
          <w:rStyle w:val="9-Char1"/>
          <w:rFonts w:hint="cs"/>
          <w:sz w:val="24"/>
          <w:szCs w:val="24"/>
          <w:rtl/>
        </w:rPr>
        <w:t>ٱلۡإِنسِۖ</w:t>
      </w:r>
      <w:r w:rsidRPr="00A04403">
        <w:rPr>
          <w:rStyle w:val="9-Char1"/>
          <w:sz w:val="24"/>
          <w:szCs w:val="24"/>
          <w:rtl/>
        </w:rPr>
        <w:t xml:space="preserve"> </w:t>
      </w:r>
      <w:r w:rsidRPr="00A04403">
        <w:rPr>
          <w:rStyle w:val="9-Char1"/>
          <w:rFonts w:hint="cs"/>
          <w:sz w:val="24"/>
          <w:szCs w:val="24"/>
          <w:rtl/>
        </w:rPr>
        <w:t>وَقَالَ</w:t>
      </w:r>
      <w:r w:rsidRPr="00A04403">
        <w:rPr>
          <w:rStyle w:val="9-Char1"/>
          <w:sz w:val="24"/>
          <w:szCs w:val="24"/>
          <w:rtl/>
        </w:rPr>
        <w:t xml:space="preserve"> </w:t>
      </w:r>
      <w:r w:rsidRPr="00A04403">
        <w:rPr>
          <w:rStyle w:val="9-Char1"/>
          <w:rFonts w:hint="cs"/>
          <w:sz w:val="24"/>
          <w:szCs w:val="24"/>
          <w:rtl/>
        </w:rPr>
        <w:t>أَوۡلِيَآؤُهُم</w:t>
      </w:r>
      <w:r w:rsidRPr="00A04403">
        <w:rPr>
          <w:rStyle w:val="9-Char1"/>
          <w:sz w:val="24"/>
          <w:szCs w:val="24"/>
          <w:rtl/>
        </w:rPr>
        <w:t xml:space="preserve"> </w:t>
      </w:r>
      <w:r w:rsidRPr="00A04403">
        <w:rPr>
          <w:rStyle w:val="9-Char1"/>
          <w:rFonts w:hint="cs"/>
          <w:sz w:val="24"/>
          <w:szCs w:val="24"/>
          <w:rtl/>
        </w:rPr>
        <w:t>مِّنَ</w:t>
      </w:r>
      <w:r w:rsidRPr="00A04403">
        <w:rPr>
          <w:rStyle w:val="9-Char1"/>
          <w:sz w:val="24"/>
          <w:szCs w:val="24"/>
          <w:rtl/>
        </w:rPr>
        <w:t xml:space="preserve"> </w:t>
      </w:r>
      <w:r w:rsidRPr="00A04403">
        <w:rPr>
          <w:rStyle w:val="9-Char1"/>
          <w:rFonts w:hint="cs"/>
          <w:sz w:val="24"/>
          <w:szCs w:val="24"/>
          <w:rtl/>
        </w:rPr>
        <w:t>ٱلۡإِنسِ</w:t>
      </w:r>
      <w:r w:rsidRPr="00A04403">
        <w:rPr>
          <w:rStyle w:val="9-Char1"/>
          <w:sz w:val="24"/>
          <w:szCs w:val="24"/>
          <w:rtl/>
        </w:rPr>
        <w:t xml:space="preserve"> </w:t>
      </w:r>
      <w:r w:rsidRPr="00A04403">
        <w:rPr>
          <w:rStyle w:val="9-Char1"/>
          <w:rFonts w:hint="cs"/>
          <w:sz w:val="24"/>
          <w:szCs w:val="24"/>
          <w:rtl/>
        </w:rPr>
        <w:t>رَبَّنَا</w:t>
      </w:r>
      <w:r w:rsidRPr="00A04403">
        <w:rPr>
          <w:rStyle w:val="9-Char1"/>
          <w:sz w:val="24"/>
          <w:szCs w:val="24"/>
          <w:rtl/>
        </w:rPr>
        <w:t xml:space="preserve"> </w:t>
      </w:r>
      <w:r w:rsidRPr="00A04403">
        <w:rPr>
          <w:rStyle w:val="9-Char1"/>
          <w:rFonts w:hint="cs"/>
          <w:sz w:val="24"/>
          <w:szCs w:val="24"/>
          <w:rtl/>
        </w:rPr>
        <w:t>ٱسۡتَمۡتَعَ</w:t>
      </w:r>
      <w:r w:rsidRPr="00A04403">
        <w:rPr>
          <w:rStyle w:val="9-Char1"/>
          <w:sz w:val="24"/>
          <w:szCs w:val="24"/>
          <w:rtl/>
        </w:rPr>
        <w:t xml:space="preserve"> </w:t>
      </w:r>
      <w:r w:rsidRPr="00A04403">
        <w:rPr>
          <w:rStyle w:val="9-Char1"/>
          <w:rFonts w:hint="cs"/>
          <w:sz w:val="24"/>
          <w:szCs w:val="24"/>
          <w:rtl/>
        </w:rPr>
        <w:t>بَعۡضُنَا</w:t>
      </w:r>
      <w:r w:rsidRPr="00A04403">
        <w:rPr>
          <w:rStyle w:val="9-Char1"/>
          <w:sz w:val="24"/>
          <w:szCs w:val="24"/>
          <w:rtl/>
        </w:rPr>
        <w:t xml:space="preserve"> </w:t>
      </w:r>
      <w:r w:rsidRPr="00A04403">
        <w:rPr>
          <w:rStyle w:val="9-Char1"/>
          <w:rFonts w:hint="cs"/>
          <w:sz w:val="24"/>
          <w:szCs w:val="24"/>
          <w:rtl/>
        </w:rPr>
        <w:t>بِبَعۡضٖ</w:t>
      </w:r>
      <w:r w:rsidRPr="00A04403">
        <w:rPr>
          <w:rStyle w:val="9-Char1"/>
          <w:sz w:val="24"/>
          <w:szCs w:val="24"/>
          <w:rtl/>
        </w:rPr>
        <w:t xml:space="preserve"> </w:t>
      </w:r>
      <w:r w:rsidRPr="00A04403">
        <w:rPr>
          <w:rStyle w:val="9-Char1"/>
          <w:rFonts w:hint="cs"/>
          <w:sz w:val="24"/>
          <w:szCs w:val="24"/>
          <w:rtl/>
        </w:rPr>
        <w:t>وَبَلَغۡنَآ</w:t>
      </w:r>
      <w:r w:rsidRPr="00A04403">
        <w:rPr>
          <w:rStyle w:val="9-Char1"/>
          <w:sz w:val="24"/>
          <w:szCs w:val="24"/>
          <w:rtl/>
        </w:rPr>
        <w:t xml:space="preserve"> </w:t>
      </w:r>
      <w:r w:rsidRPr="00A04403">
        <w:rPr>
          <w:rStyle w:val="9-Char1"/>
          <w:rFonts w:hint="cs"/>
          <w:sz w:val="24"/>
          <w:szCs w:val="24"/>
          <w:rtl/>
        </w:rPr>
        <w:t>أَجَلَنَا</w:t>
      </w:r>
      <w:r w:rsidRPr="00A04403">
        <w:rPr>
          <w:rStyle w:val="9-Char1"/>
          <w:sz w:val="24"/>
          <w:szCs w:val="24"/>
          <w:rtl/>
        </w:rPr>
        <w:t xml:space="preserve"> </w:t>
      </w:r>
      <w:r w:rsidRPr="00A04403">
        <w:rPr>
          <w:rStyle w:val="9-Char1"/>
          <w:rFonts w:hint="cs"/>
          <w:sz w:val="24"/>
          <w:szCs w:val="24"/>
          <w:rtl/>
        </w:rPr>
        <w:t>ٱلَّذِيٓ</w:t>
      </w:r>
      <w:r w:rsidRPr="00A04403">
        <w:rPr>
          <w:rStyle w:val="9-Char1"/>
          <w:sz w:val="24"/>
          <w:szCs w:val="24"/>
          <w:rtl/>
        </w:rPr>
        <w:t xml:space="preserve"> </w:t>
      </w:r>
      <w:r w:rsidRPr="00A04403">
        <w:rPr>
          <w:rStyle w:val="9-Char1"/>
          <w:rFonts w:hint="cs"/>
          <w:sz w:val="24"/>
          <w:szCs w:val="24"/>
          <w:rtl/>
        </w:rPr>
        <w:t>أَجَّلۡتَ</w:t>
      </w:r>
      <w:r w:rsidRPr="00A04403">
        <w:rPr>
          <w:rStyle w:val="9-Char1"/>
          <w:sz w:val="24"/>
          <w:szCs w:val="24"/>
          <w:rtl/>
        </w:rPr>
        <w:t xml:space="preserve"> </w:t>
      </w:r>
      <w:r w:rsidRPr="00A04403">
        <w:rPr>
          <w:rStyle w:val="9-Char1"/>
          <w:rFonts w:hint="cs"/>
          <w:sz w:val="24"/>
          <w:szCs w:val="24"/>
          <w:rtl/>
        </w:rPr>
        <w:t>لَنَاۚ</w:t>
      </w:r>
      <w:r w:rsidRPr="00A04403">
        <w:rPr>
          <w:rStyle w:val="9-Char1"/>
          <w:sz w:val="24"/>
          <w:szCs w:val="24"/>
          <w:rtl/>
        </w:rPr>
        <w:t xml:space="preserve"> </w:t>
      </w:r>
      <w:r w:rsidRPr="00A04403">
        <w:rPr>
          <w:rStyle w:val="9-Char1"/>
          <w:rFonts w:hint="cs"/>
          <w:sz w:val="24"/>
          <w:szCs w:val="24"/>
          <w:rtl/>
        </w:rPr>
        <w:t>قَالَ</w:t>
      </w:r>
      <w:r w:rsidRPr="00A04403">
        <w:rPr>
          <w:rStyle w:val="9-Char1"/>
          <w:sz w:val="24"/>
          <w:szCs w:val="24"/>
          <w:rtl/>
        </w:rPr>
        <w:t xml:space="preserve"> </w:t>
      </w:r>
      <w:r w:rsidRPr="00A04403">
        <w:rPr>
          <w:rStyle w:val="9-Char1"/>
          <w:rFonts w:hint="cs"/>
          <w:sz w:val="24"/>
          <w:szCs w:val="24"/>
          <w:rtl/>
        </w:rPr>
        <w:t>ٱلنَّارُ</w:t>
      </w:r>
      <w:r w:rsidRPr="00A04403">
        <w:rPr>
          <w:rStyle w:val="9-Char1"/>
          <w:sz w:val="24"/>
          <w:szCs w:val="24"/>
          <w:rtl/>
        </w:rPr>
        <w:t xml:space="preserve"> </w:t>
      </w:r>
      <w:r w:rsidRPr="00A04403">
        <w:rPr>
          <w:rStyle w:val="9-Char1"/>
          <w:rFonts w:hint="cs"/>
          <w:sz w:val="24"/>
          <w:szCs w:val="24"/>
          <w:rtl/>
        </w:rPr>
        <w:t>مَثۡوَىٰكُمۡ</w:t>
      </w:r>
      <w:r w:rsidRPr="00A04403">
        <w:rPr>
          <w:rStyle w:val="9-Char1"/>
          <w:sz w:val="24"/>
          <w:szCs w:val="24"/>
          <w:rtl/>
        </w:rPr>
        <w:t xml:space="preserve"> </w:t>
      </w:r>
      <w:r w:rsidRPr="00A04403">
        <w:rPr>
          <w:rStyle w:val="9-Char1"/>
          <w:rFonts w:hint="cs"/>
          <w:sz w:val="24"/>
          <w:szCs w:val="24"/>
          <w:rtl/>
        </w:rPr>
        <w:t>خَٰلِدِينَ</w:t>
      </w:r>
      <w:r w:rsidRPr="00A04403">
        <w:rPr>
          <w:rStyle w:val="9-Char1"/>
          <w:sz w:val="24"/>
          <w:szCs w:val="24"/>
          <w:rtl/>
        </w:rPr>
        <w:t xml:space="preserve"> </w:t>
      </w:r>
      <w:r w:rsidRPr="00A04403">
        <w:rPr>
          <w:rStyle w:val="9-Char1"/>
          <w:rFonts w:hint="cs"/>
          <w:sz w:val="24"/>
          <w:szCs w:val="24"/>
          <w:rtl/>
        </w:rPr>
        <w:t>فِيهَآ</w:t>
      </w:r>
      <w:r w:rsidRPr="00A04403">
        <w:rPr>
          <w:rStyle w:val="9-Char1"/>
          <w:sz w:val="24"/>
          <w:szCs w:val="24"/>
          <w:rtl/>
        </w:rPr>
        <w:t xml:space="preserve"> </w:t>
      </w:r>
      <w:r w:rsidRPr="00A04403">
        <w:rPr>
          <w:rStyle w:val="9-Char1"/>
          <w:rFonts w:hint="cs"/>
          <w:sz w:val="24"/>
          <w:szCs w:val="24"/>
          <w:rtl/>
        </w:rPr>
        <w:t>إِلَّا</w:t>
      </w:r>
      <w:r w:rsidRPr="00A04403">
        <w:rPr>
          <w:rStyle w:val="9-Char1"/>
          <w:sz w:val="24"/>
          <w:szCs w:val="24"/>
          <w:rtl/>
        </w:rPr>
        <w:t xml:space="preserve"> </w:t>
      </w:r>
      <w:r w:rsidRPr="00A04403">
        <w:rPr>
          <w:rStyle w:val="9-Char1"/>
          <w:rFonts w:hint="cs"/>
          <w:sz w:val="24"/>
          <w:szCs w:val="24"/>
          <w:rtl/>
        </w:rPr>
        <w:t>مَا</w:t>
      </w:r>
      <w:r w:rsidRPr="00A04403">
        <w:rPr>
          <w:rStyle w:val="9-Char1"/>
          <w:sz w:val="24"/>
          <w:szCs w:val="24"/>
          <w:rtl/>
        </w:rPr>
        <w:t xml:space="preserve"> </w:t>
      </w:r>
      <w:r w:rsidRPr="00A04403">
        <w:rPr>
          <w:rStyle w:val="9-Char1"/>
          <w:rFonts w:hint="cs"/>
          <w:sz w:val="24"/>
          <w:szCs w:val="24"/>
          <w:rtl/>
        </w:rPr>
        <w:t>شَآءَ</w:t>
      </w:r>
      <w:r w:rsidRPr="00A04403">
        <w:rPr>
          <w:rStyle w:val="9-Char1"/>
          <w:sz w:val="24"/>
          <w:szCs w:val="24"/>
          <w:rtl/>
        </w:rPr>
        <w:t xml:space="preserve"> </w:t>
      </w:r>
      <w:r w:rsidRPr="00A04403">
        <w:rPr>
          <w:rStyle w:val="9-Char1"/>
          <w:rFonts w:hint="cs"/>
          <w:sz w:val="24"/>
          <w:szCs w:val="24"/>
          <w:rtl/>
        </w:rPr>
        <w:t>ٱللَّهُۗ</w:t>
      </w:r>
      <w:r w:rsidRPr="00A04403">
        <w:rPr>
          <w:rStyle w:val="9-Char1"/>
          <w:sz w:val="24"/>
          <w:szCs w:val="24"/>
          <w:rtl/>
        </w:rPr>
        <w:t xml:space="preserve"> </w:t>
      </w:r>
      <w:r w:rsidRPr="00A04403">
        <w:rPr>
          <w:rStyle w:val="9-Char1"/>
          <w:rFonts w:hint="cs"/>
          <w:sz w:val="24"/>
          <w:szCs w:val="24"/>
          <w:rtl/>
        </w:rPr>
        <w:t>إِنَّ</w:t>
      </w:r>
      <w:r w:rsidRPr="00A04403">
        <w:rPr>
          <w:rStyle w:val="9-Char1"/>
          <w:sz w:val="24"/>
          <w:szCs w:val="24"/>
          <w:rtl/>
        </w:rPr>
        <w:t xml:space="preserve"> </w:t>
      </w:r>
      <w:r w:rsidRPr="00A04403">
        <w:rPr>
          <w:rStyle w:val="9-Char1"/>
          <w:rFonts w:hint="cs"/>
          <w:sz w:val="24"/>
          <w:szCs w:val="24"/>
          <w:rtl/>
        </w:rPr>
        <w:t>رَبَّكَ</w:t>
      </w:r>
      <w:r w:rsidRPr="00A04403">
        <w:rPr>
          <w:rStyle w:val="9-Char1"/>
          <w:sz w:val="24"/>
          <w:szCs w:val="24"/>
          <w:rtl/>
        </w:rPr>
        <w:t xml:space="preserve"> </w:t>
      </w:r>
      <w:r w:rsidRPr="00A04403">
        <w:rPr>
          <w:rStyle w:val="9-Char1"/>
          <w:rFonts w:hint="cs"/>
          <w:sz w:val="24"/>
          <w:szCs w:val="24"/>
          <w:rtl/>
        </w:rPr>
        <w:t>حَكِيمٌ</w:t>
      </w:r>
      <w:r w:rsidRPr="00A04403">
        <w:rPr>
          <w:rStyle w:val="9-Char1"/>
          <w:sz w:val="24"/>
          <w:szCs w:val="24"/>
          <w:rtl/>
        </w:rPr>
        <w:t xml:space="preserve"> </w:t>
      </w:r>
      <w:r w:rsidRPr="00A04403">
        <w:rPr>
          <w:rStyle w:val="9-Char1"/>
          <w:rFonts w:hint="cs"/>
          <w:sz w:val="24"/>
          <w:szCs w:val="24"/>
          <w:rtl/>
        </w:rPr>
        <w:t>عَلِيمٞ</w:t>
      </w:r>
      <w:r w:rsidRPr="00A04403">
        <w:rPr>
          <w:rFonts w:cs="Traditional Arabic" w:hint="cs"/>
          <w:rtl/>
        </w:rPr>
        <w:t>﴾</w:t>
      </w:r>
      <w:r w:rsidRPr="00A04403">
        <w:rPr>
          <w:rFonts w:hint="cs"/>
          <w:rtl/>
        </w:rPr>
        <w:t xml:space="preserve"> [الأنعام: 128].</w:t>
      </w:r>
    </w:p>
    <w:p w:rsidR="00BF0606" w:rsidRPr="00A04403" w:rsidRDefault="00BF0606" w:rsidP="00C177EF">
      <w:pPr>
        <w:pStyle w:val="8-0"/>
        <w:rPr>
          <w:rtl/>
        </w:rPr>
      </w:pPr>
      <w:r w:rsidRPr="00A04403">
        <w:rPr>
          <w:rFonts w:hint="cs"/>
          <w:rtl/>
        </w:rPr>
        <w:tab/>
        <w:t>ولی آیا جنیان صالح و نیکوکار به بهشت می‌روند یا نه؟ چهار نظر وجود دارد:</w:t>
      </w:r>
    </w:p>
    <w:p w:rsidR="00BF0606" w:rsidRPr="00A04403" w:rsidRDefault="00BF0606" w:rsidP="00AF087D">
      <w:pPr>
        <w:pStyle w:val="8-0"/>
        <w:rPr>
          <w:rtl/>
        </w:rPr>
      </w:pPr>
      <w:r w:rsidRPr="00A04403">
        <w:rPr>
          <w:rFonts w:hint="cs"/>
          <w:rtl/>
        </w:rPr>
        <w:tab/>
        <w:t>- حارث محاسبی</w:t>
      </w:r>
      <w:r w:rsidRPr="00A04403">
        <w:rPr>
          <w:rFonts w:cs="CTraditional Arabic" w:hint="cs"/>
          <w:rtl/>
        </w:rPr>
        <w:t>/</w:t>
      </w:r>
      <w:r w:rsidRPr="00A04403">
        <w:rPr>
          <w:rFonts w:hint="cs"/>
          <w:rtl/>
        </w:rPr>
        <w:t xml:space="preserve"> می‌گوید: این نوع جنیان به بهشت می‌روند، و در قیامت برعکس آنچه که در دنیا بودند، ما آن‌ها را می‌بینیم، و آن‌ها ما را نمی‌بینند. </w:t>
      </w:r>
    </w:p>
    <w:p w:rsidR="00BF0606" w:rsidRPr="00A04403" w:rsidRDefault="00BF0606" w:rsidP="00C177EF">
      <w:pPr>
        <w:pStyle w:val="8-0"/>
        <w:rPr>
          <w:rtl/>
        </w:rPr>
      </w:pPr>
      <w:r w:rsidRPr="00A04403">
        <w:rPr>
          <w:rFonts w:hint="cs"/>
          <w:rtl/>
        </w:rPr>
        <w:tab/>
        <w:t xml:space="preserve">- جمهور علماء می‌گویند که به بهشت نمی‌روند بلکه در کنار بهشت قرار دارند، ما آن‌ها را می‌بینیم، و آن‌ها ما را نمی‌بینند. </w:t>
      </w:r>
    </w:p>
    <w:p w:rsidR="00BF0606" w:rsidRPr="00A04403" w:rsidRDefault="00BF0606" w:rsidP="00C177EF">
      <w:pPr>
        <w:pStyle w:val="8-0"/>
        <w:rPr>
          <w:rtl/>
        </w:rPr>
      </w:pPr>
      <w:r w:rsidRPr="00A04403">
        <w:rPr>
          <w:rFonts w:hint="cs"/>
          <w:rtl/>
        </w:rPr>
        <w:tab/>
        <w:t>- عدۀ می‌گویند که: آن‌ها به اعراف هستند.</w:t>
      </w:r>
    </w:p>
    <w:p w:rsidR="00BF0606" w:rsidRPr="00A04403" w:rsidRDefault="00BF0606" w:rsidP="00C177EF">
      <w:pPr>
        <w:pStyle w:val="8-0"/>
        <w:rPr>
          <w:rtl/>
        </w:rPr>
      </w:pPr>
      <w:r w:rsidRPr="00A04403">
        <w:rPr>
          <w:rFonts w:hint="cs"/>
          <w:rtl/>
        </w:rPr>
        <w:tab/>
        <w:t>- و بالآخره عدۀ بر این نظر اند، که باید در این مسئله توقف نمود، و از اظهار نظر خودداری کرد.</w:t>
      </w:r>
    </w:p>
    <w:p w:rsidR="00BF0606" w:rsidRPr="00A04403" w:rsidRDefault="00BF0606" w:rsidP="004A0688">
      <w:pPr>
        <w:pStyle w:val="8-0"/>
        <w:rPr>
          <w:rtl/>
        </w:rPr>
      </w:pPr>
      <w:r w:rsidRPr="00A04403">
        <w:rPr>
          <w:rFonts w:hint="cs"/>
          <w:rtl/>
        </w:rPr>
        <w:tab/>
        <w:t xml:space="preserve">و شاید همین نظر اخیر صحیح‌تر باشد، زیرا موضوع رفت نرفتن جنیان به بهشت از غیبیات و مسائل متعلق به آخرت است، و در این مسائل بدون خبر ثابت نمی‌توان نظر متیقنی داد، لذا توقف کردن در چنین مسائلی اسلم واصح است، </w:t>
      </w:r>
      <w:r w:rsidRPr="00A04403">
        <w:rPr>
          <w:rtl/>
        </w:rPr>
        <w:t>والله تعالی أعلم</w:t>
      </w:r>
      <w:r w:rsidRPr="00A04403">
        <w:rPr>
          <w:rFonts w:hint="cs"/>
          <w:rtl/>
        </w:rPr>
        <w:t>.</w:t>
      </w:r>
    </w:p>
    <w:p w:rsidR="00BF0606" w:rsidRPr="00A04403" w:rsidRDefault="00BF0606" w:rsidP="000716A0">
      <w:pPr>
        <w:pStyle w:val="8-0"/>
        <w:rPr>
          <w:rtl/>
        </w:rPr>
      </w:pPr>
      <w:r w:rsidRPr="00A04403">
        <w:rPr>
          <w:rFonts w:hint="cs"/>
          <w:rtl/>
        </w:rPr>
        <w:tab/>
        <w:t>2) در مورد اینکه از مخلوقات جه اصنافی به بهشت و چه اصنافی به دوزخ می‌روند، باید گفت که مخلوقات از این منظور به شش قسم تقسیم می‌شوند:</w:t>
      </w:r>
    </w:p>
    <w:p w:rsidR="00BF0606" w:rsidRPr="00A04403" w:rsidRDefault="00BF0606" w:rsidP="005C43E0">
      <w:pPr>
        <w:pStyle w:val="8-0"/>
        <w:rPr>
          <w:rtl/>
        </w:rPr>
      </w:pPr>
      <w:r w:rsidRPr="00A04403">
        <w:rPr>
          <w:rFonts w:hint="cs"/>
          <w:rtl/>
        </w:rPr>
        <w:tab/>
        <w:t>أ- آن‌هائی اند که همۀ‌شان به بهشت می‌روند، و از بین آن‌ها کسی به دوزخ نمی‌رود، و این‌ها فرشتگان هستند.</w:t>
      </w:r>
    </w:p>
    <w:p w:rsidR="00BF0606" w:rsidRPr="00A04403" w:rsidRDefault="00BF0606" w:rsidP="005C43E0">
      <w:pPr>
        <w:pStyle w:val="8-0"/>
        <w:rPr>
          <w:rtl/>
        </w:rPr>
      </w:pPr>
      <w:r w:rsidRPr="00A04403">
        <w:rPr>
          <w:rFonts w:hint="cs"/>
          <w:rtl/>
        </w:rPr>
        <w:tab/>
        <w:t>ب- آن‌هائی اند که همۀ‌شان به دوزخ می‌روند، و کسی از آن‌ها به بهشت نمی‌رود، و این‌ها شیاطین هستند.</w:t>
      </w:r>
    </w:p>
    <w:p w:rsidR="00BF0606" w:rsidRPr="00A04403" w:rsidRDefault="00BF0606" w:rsidP="00CA2504">
      <w:pPr>
        <w:pStyle w:val="8-0"/>
        <w:rPr>
          <w:rtl/>
        </w:rPr>
      </w:pPr>
      <w:r w:rsidRPr="00A04403">
        <w:rPr>
          <w:rFonts w:hint="cs"/>
          <w:rtl/>
        </w:rPr>
        <w:tab/>
        <w:t xml:space="preserve">ج- آن‌هائی که بعضی از آن‌ها در بهشت، و بعضی از آن‌ها به دوزخ می‌روند، و این‌ها انسان‌ها هستند، که مؤمن آن‌ها به بهشت، و کافر و مجرم و ظالم آن‌ها به دوزخ می‌روند. </w:t>
      </w:r>
    </w:p>
    <w:p w:rsidR="00BF0606" w:rsidRPr="00A04403" w:rsidRDefault="00BF0606" w:rsidP="00CA2504">
      <w:pPr>
        <w:pStyle w:val="8-0"/>
        <w:rPr>
          <w:rtl/>
        </w:rPr>
      </w:pPr>
      <w:r w:rsidRPr="00A04403">
        <w:rPr>
          <w:rFonts w:hint="cs"/>
          <w:rtl/>
        </w:rPr>
        <w:tab/>
        <w:t xml:space="preserve">د- آن‌هائی اند که بعضی از آن‌ها به دوزخ می‌روند، و بعض دیگرآن‌ها </w:t>
      </w:r>
      <w:r w:rsidRPr="00A04403">
        <w:rPr>
          <w:rtl/>
        </w:rPr>
        <w:t>–</w:t>
      </w:r>
      <w:r w:rsidRPr="00A04403">
        <w:rPr>
          <w:rFonts w:hint="cs"/>
          <w:rtl/>
        </w:rPr>
        <w:t xml:space="preserve"> بنا به قول اکثریت </w:t>
      </w:r>
      <w:r w:rsidRPr="00A04403">
        <w:rPr>
          <w:rtl/>
        </w:rPr>
        <w:t>–</w:t>
      </w:r>
      <w:r w:rsidRPr="00A04403">
        <w:rPr>
          <w:rFonts w:hint="cs"/>
          <w:rtl/>
        </w:rPr>
        <w:t xml:space="preserve"> به بهشت نمی‌روند و خاک می‌شوند، و این‌‌ها جنیان هستند. </w:t>
      </w:r>
    </w:p>
    <w:p w:rsidR="00BF0606" w:rsidRPr="00A04403" w:rsidRDefault="00BF0606" w:rsidP="005C43E0">
      <w:pPr>
        <w:pStyle w:val="8-0"/>
        <w:rPr>
          <w:rtl/>
        </w:rPr>
      </w:pPr>
      <w:r w:rsidRPr="00A04403">
        <w:rPr>
          <w:rFonts w:hint="cs"/>
          <w:rtl/>
        </w:rPr>
        <w:tab/>
        <w:t>هـ- آن‌هائی اند که نه به بهشت می‌روند، و نه به دوزخ، بلکه بعد از انتقام مظلوم از ظالم خاک و نابود می‌شوند، و این</w:t>
      </w:r>
      <w:r>
        <w:rPr>
          <w:rFonts w:hint="cs"/>
          <w:rtl/>
        </w:rPr>
        <w:t>‌</w:t>
      </w:r>
      <w:r w:rsidRPr="00A04403">
        <w:rPr>
          <w:rFonts w:hint="cs"/>
          <w:rtl/>
        </w:rPr>
        <w:t xml:space="preserve">ها حیوانات هستند. </w:t>
      </w:r>
    </w:p>
    <w:p w:rsidR="00BF0606" w:rsidRPr="00A04403" w:rsidRDefault="00BF0606" w:rsidP="005C43E0">
      <w:pPr>
        <w:pStyle w:val="8-0"/>
        <w:rPr>
          <w:rtl/>
        </w:rPr>
      </w:pPr>
      <w:r w:rsidRPr="00A04403">
        <w:rPr>
          <w:rFonts w:hint="cs"/>
          <w:rtl/>
        </w:rPr>
        <w:tab/>
        <w:t>و- آن‌هائی اند که حشر نمی‌شوند، و در نتیجه موضوع بهشت و دوزخ از آن‌ها منتفی است، و این‌ها سائر حشرات می‌باشند.</w:t>
      </w:r>
    </w:p>
    <w:p w:rsidR="00BF0606" w:rsidRPr="00A04403" w:rsidRDefault="00BF0606" w:rsidP="00DE56FC">
      <w:pPr>
        <w:pStyle w:val="8-0"/>
        <w:rPr>
          <w:i/>
          <w:iCs/>
          <w:rtl/>
          <w:lang w:bidi="fa-IR"/>
        </w:rPr>
      </w:pPr>
      <w:r w:rsidRPr="00A04403">
        <w:rPr>
          <w:rFonts w:hint="cs"/>
          <w:rtl/>
        </w:rPr>
        <w:tab/>
        <w:t>3) در حدیث نبوی شریف از نوع ماری به نام (عوامر) یاد شده است، و این نوع مارها را از این جهت (عوامر) می‌گویند که عمر زیاد می‌کنند، و در مورد اینکه کشتن مارهای خانگی جواز دارد یا نه نظرات مختلفی وجود دارد، امام مالک</w:t>
      </w:r>
      <w:r w:rsidRPr="00A04403">
        <w:rPr>
          <w:rFonts w:cs="CTraditional Arabic" w:hint="cs"/>
          <w:rtl/>
        </w:rPr>
        <w:t>/</w:t>
      </w:r>
      <w:r w:rsidRPr="00A04403">
        <w:rPr>
          <w:rFonts w:hint="cs"/>
          <w:rtl/>
        </w:rPr>
        <w:t xml:space="preserve"> می‌گوید: این حکم، خاص برای مارهایی است که در خانه‌های مدینه زندگی می‌کنند، و مارهای خانه‌های دیگر، در این حکم شامل نیست، زیرا در صحیح مسلم آمده است که پیامبر خدا </w:t>
      </w:r>
      <w:r w:rsidRPr="00A04403">
        <w:rPr>
          <w:rFonts w:cs="CTraditional Arabic" w:hint="cs"/>
          <w:rtl/>
        </w:rPr>
        <w:t>ج</w:t>
      </w:r>
      <w:r w:rsidRPr="00A04403">
        <w:rPr>
          <w:rFonts w:hint="cs"/>
          <w:rtl/>
        </w:rPr>
        <w:t xml:space="preserve"> فرمودند: «گروهی از جنیان مدینه مسلمان شدند، - و به صورت مار در آمدند، - اگر چیزی از آن‌ها را دیدید، سه روز برای آن‌ها اجازه بدهید، اگر بعد از آن برای شما نمایان شدند، آن‌ها را بکشید که آن‌ها شیطان هستند. </w:t>
      </w:r>
    </w:p>
  </w:footnote>
  <w:footnote w:id="312">
    <w:p w:rsidR="00BF0606" w:rsidRPr="00A04403" w:rsidRDefault="00BF0606" w:rsidP="001F13B5">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502569">
      <w:pPr>
        <w:pStyle w:val="8-0"/>
        <w:rPr>
          <w:rtl/>
        </w:rPr>
      </w:pPr>
      <w:r w:rsidRPr="00A04403">
        <w:rPr>
          <w:rFonts w:hint="cs"/>
          <w:rtl/>
        </w:rPr>
        <w:tab/>
        <w:t xml:space="preserve">1) این حدیث دلالت بر شدت کفر مجوس دارد، زیرا کسانی که به طرف شرق مدینۀ منوره قرار داشتند، همین مجوس‌ها بودند، و این‌ها مردم متکبر و خود خواهی بودند، و از تکبر بسیارشان بود که پاشاه آن‌ها نامۀ پیامبر خدا </w:t>
      </w:r>
      <w:r w:rsidRPr="00A04403">
        <w:rPr>
          <w:rFonts w:cs="CTraditional Arabic" w:hint="cs"/>
          <w:rtl/>
        </w:rPr>
        <w:t>ج</w:t>
      </w:r>
      <w:r w:rsidRPr="00A04403">
        <w:rPr>
          <w:rFonts w:hint="cs"/>
          <w:rtl/>
        </w:rPr>
        <w:t xml:space="preserve"> را پاره کرد، امام طبری</w:t>
      </w:r>
      <w:r w:rsidRPr="00A04403">
        <w:rPr>
          <w:rFonts w:cs="CTraditional Arabic" w:hint="cs"/>
          <w:rtl/>
        </w:rPr>
        <w:t>/</w:t>
      </w:r>
      <w:r w:rsidRPr="00A04403">
        <w:rPr>
          <w:rFonts w:hint="cs"/>
          <w:rtl/>
        </w:rPr>
        <w:t xml:space="preserve"> می‌گوید: از علائم شدت کفر اهل مشرق آن است که: آتش را می‌پرسند، و آتشی را که می‌پرستیدند، در مدت هزار سال خاموش نگردید، و بیست و پنج هزار سدنه داشتند.</w:t>
      </w:r>
    </w:p>
  </w:footnote>
  <w:footnote w:id="313">
    <w:p w:rsidR="00BF0606" w:rsidRPr="00A04403" w:rsidRDefault="00BF0606" w:rsidP="007D2F62">
      <w:pPr>
        <w:pStyle w:val="8-0"/>
        <w:rPr>
          <w:rtl/>
        </w:rPr>
      </w:pPr>
      <w:r w:rsidRPr="00A04403">
        <w:rPr>
          <w:rStyle w:val="FootnoteReference"/>
          <w:vertAlign w:val="baseline"/>
        </w:rPr>
        <w:footnoteRef/>
      </w:r>
      <w:r w:rsidRPr="00A04403">
        <w:rPr>
          <w:rtl/>
        </w:rPr>
        <w:t>-</w:t>
      </w:r>
      <w:r w:rsidRPr="00A04403">
        <w:rPr>
          <w:rFonts w:hint="cs"/>
          <w:rtl/>
        </w:rPr>
        <w:t xml:space="preserve"> وی عقبه بن عمرو بن ثعلبه بدری است، شهرتش بیشتر به کنیتش که ابومسعود باشد، می‌باشد، او را از این جهت بدری می‌گویند که در بدر سکونت داشت، نه آنکه در غزوۀ بدر اشتراک نموده باشد، از یاران علی</w:t>
      </w:r>
      <w:r w:rsidRPr="00A04403">
        <w:rPr>
          <w:rFonts w:cs="CTraditional Arabic" w:hint="cs"/>
          <w:rtl/>
        </w:rPr>
        <w:t>س</w:t>
      </w:r>
      <w:r w:rsidRPr="00A04403">
        <w:rPr>
          <w:rFonts w:hint="cs"/>
          <w:rtl/>
        </w:rPr>
        <w:t xml:space="preserve"> بود، و او را امیر کوفه مقرر نمود، </w:t>
      </w:r>
      <w:r w:rsidRPr="00A04403">
        <w:rPr>
          <w:rtl/>
        </w:rPr>
        <w:t>اسد الغابه (3/419)</w:t>
      </w:r>
      <w:r w:rsidRPr="00A04403">
        <w:rPr>
          <w:rFonts w:hint="cs"/>
          <w:rtl/>
        </w:rPr>
        <w:t>.</w:t>
      </w:r>
    </w:p>
  </w:footnote>
  <w:footnote w:id="314">
    <w:p w:rsidR="00BF0606" w:rsidRPr="00A04403" w:rsidRDefault="00BF0606" w:rsidP="001F13B5">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CF2BDA">
      <w:pPr>
        <w:pStyle w:val="8-0"/>
        <w:rPr>
          <w:rtl/>
        </w:rPr>
      </w:pPr>
      <w:r w:rsidRPr="00A04403">
        <w:rPr>
          <w:rFonts w:hint="cs"/>
          <w:rtl/>
        </w:rPr>
        <w:tab/>
        <w:t xml:space="preserve">1) از این جهت پیامبر خدا </w:t>
      </w:r>
      <w:r w:rsidRPr="00A04403">
        <w:rPr>
          <w:rFonts w:cs="CTraditional Arabic" w:hint="cs"/>
          <w:rtl/>
        </w:rPr>
        <w:t>ج</w:t>
      </w:r>
      <w:r w:rsidRPr="00A04403">
        <w:rPr>
          <w:rFonts w:hint="cs"/>
          <w:rtl/>
        </w:rPr>
        <w:t xml:space="preserve"> فرمودند که: ایمان از اهل یمن است، زیرا آن‌ها از هر مردم دیگری به طریق آسان‌تر و دبون مشقت و مشکلات ایمان را پذیرا گردیدند، و مردم یمن در زمان نبی کریم </w:t>
      </w:r>
      <w:r w:rsidRPr="00A04403">
        <w:rPr>
          <w:rFonts w:cs="CTraditional Arabic" w:hint="cs"/>
          <w:rtl/>
        </w:rPr>
        <w:t>ج</w:t>
      </w:r>
      <w:r w:rsidRPr="00A04403">
        <w:rPr>
          <w:rFonts w:hint="cs"/>
          <w:rtl/>
        </w:rPr>
        <w:t xml:space="preserve"> و بعد از آن متصف به این صفت بودند، و از مشهورترین کسانی که بعد از نبی کریم </w:t>
      </w:r>
      <w:r w:rsidRPr="00A04403">
        <w:rPr>
          <w:rFonts w:cs="CTraditional Arabic" w:hint="cs"/>
          <w:rtl/>
        </w:rPr>
        <w:t>ج</w:t>
      </w:r>
      <w:r w:rsidRPr="00A04403">
        <w:rPr>
          <w:rFonts w:hint="cs"/>
          <w:rtl/>
        </w:rPr>
        <w:t xml:space="preserve"> متصف به این صفت بودند، اویس قرنی، و ابومسلم خولانی، و غیره می‌باشند. </w:t>
      </w:r>
    </w:p>
    <w:p w:rsidR="00BF0606" w:rsidRPr="00A04403" w:rsidRDefault="00BF0606" w:rsidP="001929BF">
      <w:pPr>
        <w:pStyle w:val="8-0"/>
        <w:rPr>
          <w:rtl/>
        </w:rPr>
      </w:pPr>
      <w:r w:rsidRPr="00A04403">
        <w:rPr>
          <w:rFonts w:hint="cs"/>
          <w:rtl/>
        </w:rPr>
        <w:tab/>
        <w:t xml:space="preserve">2) نسبت دادن ایمان به اهل یمن، به معنی نفی ایمان از دیگران نیست، بلکه </w:t>
      </w:r>
      <w:r w:rsidRPr="00A04403">
        <w:rPr>
          <w:rtl/>
        </w:rPr>
        <w:t>–</w:t>
      </w:r>
      <w:r w:rsidRPr="00A04403">
        <w:rPr>
          <w:rFonts w:hint="cs"/>
          <w:rtl/>
        </w:rPr>
        <w:t xml:space="preserve"> طوری که قبلا متذکر شدیم </w:t>
      </w:r>
      <w:r w:rsidRPr="00A04403">
        <w:rPr>
          <w:rtl/>
        </w:rPr>
        <w:t>–</w:t>
      </w:r>
      <w:r w:rsidRPr="00A04403">
        <w:rPr>
          <w:rFonts w:hint="cs"/>
          <w:rtl/>
        </w:rPr>
        <w:t xml:space="preserve"> عبارت از سرعت قبول ایمان از طرف این مردم است. </w:t>
      </w:r>
    </w:p>
    <w:p w:rsidR="00BF0606" w:rsidRPr="00A04403" w:rsidRDefault="00BF0606" w:rsidP="00172B92">
      <w:pPr>
        <w:pStyle w:val="8-0"/>
        <w:rPr>
          <w:rtl/>
        </w:rPr>
      </w:pPr>
      <w:r w:rsidRPr="00A04403">
        <w:rPr>
          <w:rFonts w:hint="cs"/>
          <w:rtl/>
        </w:rPr>
        <w:tab/>
        <w:t xml:space="preserve">3) بعضی از علماء بر این نظر اند که مراد از اهل یمن در این حدیث شریف اهل مکۀ مکرمه و مدینۀ منوره می‌باشند، زیرا پیامبر خدا </w:t>
      </w:r>
      <w:r w:rsidRPr="00A04403">
        <w:rPr>
          <w:rFonts w:cs="CTraditional Arabic" w:hint="cs"/>
          <w:rtl/>
        </w:rPr>
        <w:t>ج</w:t>
      </w:r>
      <w:r w:rsidRPr="00A04403">
        <w:rPr>
          <w:rFonts w:hint="cs"/>
          <w:rtl/>
        </w:rPr>
        <w:t xml:space="preserve"> این سخن را در تبوک گفتند، و مکۀ مکرمه و مدینۀ منوره در وقتی که انسان به تبوک باشد، به طرف یمن واقع می‌شود. </w:t>
      </w:r>
    </w:p>
    <w:p w:rsidR="00BF0606" w:rsidRPr="00A04403" w:rsidRDefault="00BF0606" w:rsidP="004B4D52">
      <w:pPr>
        <w:pStyle w:val="8-0"/>
        <w:rPr>
          <w:i/>
          <w:iCs/>
          <w:rtl/>
        </w:rPr>
      </w:pPr>
      <w:r w:rsidRPr="00A04403">
        <w:rPr>
          <w:rFonts w:hint="cs"/>
          <w:rtl/>
        </w:rPr>
        <w:tab/>
        <w:t xml:space="preserve">4) و بعضی می‌گویند که مراد از آن مردم انصار می‌باشند، زیرا اصل آن‌ها از یمن است، ولی دو احتمال اخیر تا اندازۀ دور از حقیقت به نظر می‌رسد، زیرا پیامبر خدا </w:t>
      </w:r>
      <w:r w:rsidRPr="00A04403">
        <w:rPr>
          <w:rFonts w:cs="CTraditional Arabic" w:hint="cs"/>
          <w:rtl/>
        </w:rPr>
        <w:t>ج</w:t>
      </w:r>
      <w:r w:rsidRPr="00A04403">
        <w:rPr>
          <w:rFonts w:hint="cs"/>
          <w:rtl/>
        </w:rPr>
        <w:t xml:space="preserve"> در وقت گفتن این سخن </w:t>
      </w:r>
      <w:r w:rsidRPr="00A04403">
        <w:rPr>
          <w:rtl/>
        </w:rPr>
        <w:t>–</w:t>
      </w:r>
      <w:r w:rsidRPr="00A04403">
        <w:rPr>
          <w:rFonts w:hint="cs"/>
          <w:rtl/>
        </w:rPr>
        <w:t xml:space="preserve"> طوری که در متن حدیث آمده است </w:t>
      </w:r>
      <w:r w:rsidRPr="00A04403">
        <w:rPr>
          <w:rtl/>
        </w:rPr>
        <w:t>–</w:t>
      </w:r>
      <w:r w:rsidRPr="00A04403">
        <w:rPr>
          <w:rFonts w:hint="cs"/>
          <w:rtl/>
        </w:rPr>
        <w:t xml:space="preserve"> با دست خود به طرف یمن اشاره نمودند، و این می‌رساند، که مراد از این مردم اهل یمن هستند، نه دیگران، و اینکه مقصد اتصاف آن‌ها به این صفت تنها در زمان نبی کریم </w:t>
      </w:r>
      <w:r w:rsidRPr="00A04403">
        <w:rPr>
          <w:rFonts w:cs="CTraditional Arabic" w:hint="cs"/>
          <w:rtl/>
        </w:rPr>
        <w:t>ج</w:t>
      </w:r>
      <w:r w:rsidRPr="00A04403">
        <w:rPr>
          <w:rFonts w:hint="cs"/>
          <w:rtl/>
        </w:rPr>
        <w:t xml:space="preserve"> باشد، و یا آنکه شکل استمراری داشته باش، هردو احتمال وارد است، </w:t>
      </w:r>
      <w:r w:rsidRPr="00A04403">
        <w:rPr>
          <w:rtl/>
        </w:rPr>
        <w:t>والله تعالی أعلم</w:t>
      </w:r>
      <w:r w:rsidRPr="00A04403">
        <w:rPr>
          <w:rFonts w:hint="cs"/>
          <w:rtl/>
        </w:rPr>
        <w:t>.</w:t>
      </w:r>
    </w:p>
  </w:footnote>
  <w:footnote w:id="315">
    <w:p w:rsidR="00BF0606" w:rsidRPr="00A04403" w:rsidRDefault="00BF0606" w:rsidP="001F13B5">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D70F23">
      <w:pPr>
        <w:pStyle w:val="8-0"/>
        <w:ind w:firstLine="0"/>
        <w:rPr>
          <w:rtl/>
        </w:rPr>
      </w:pPr>
      <w:r w:rsidRPr="00A04403">
        <w:rPr>
          <w:rFonts w:hint="cs"/>
          <w:rtl/>
        </w:rPr>
        <w:t>1) نزول ملک سبب رحمت است، و اگر انسان در وقت نزول ملک طلب رحمت نماید، شاید دعایش به آمین ملک موافقت نموده و سبب رحمت خداوند بر وی شود، و خداوند متعال در خروس خواصی عجیبی را نهاده است و از همه مهمتر آنکه در شب و روز در اوقات معینی بانگ می‌زند، و برایش فرق نمی‌کند، که شب و یا روز کوتاه و یا دراز باشد، مثلا: در تابستان که شب‌ها کوتاه و روزها دراز است، اگر خروسی باشد که نیم ساعت قبل از طلوع فجر بانگ بزند، و در زمستان که بالعکس روزها کوتاه و شب‌ها دراز می‌شود، باز همانگونه نیم ساعت پیش از نماز فجر بانگ می‌زند، و این بانگ زدن خروس‌ها به طور عموم تا جایی دقیق است که بعضی از علماء در مذهب امام شافعی</w:t>
      </w:r>
      <w:r w:rsidRPr="00A04403">
        <w:rPr>
          <w:rFonts w:cs="CTraditional Arabic" w:hint="cs"/>
          <w:rtl/>
        </w:rPr>
        <w:t>/</w:t>
      </w:r>
      <w:r w:rsidRPr="00A04403">
        <w:rPr>
          <w:rFonts w:hint="cs"/>
          <w:rtl/>
        </w:rPr>
        <w:t xml:space="preserve"> گفته‌اند که: اگر خروسی بود که به طور منظم بانگ می‌زد، اعتماد کردن بر بانگ او در تعیین وقت نماز جواز دارد. </w:t>
      </w:r>
    </w:p>
    <w:p w:rsidR="00BF0606" w:rsidRPr="00A04403" w:rsidRDefault="00BF0606" w:rsidP="00D70F23">
      <w:pPr>
        <w:pStyle w:val="8-0"/>
        <w:rPr>
          <w:rtl/>
        </w:rPr>
      </w:pPr>
      <w:r w:rsidRPr="00A04403">
        <w:rPr>
          <w:rFonts w:hint="cs"/>
          <w:rtl/>
        </w:rPr>
        <w:tab/>
        <w:t xml:space="preserve">در مسند امام احمد، و سنن ابوداود رحمهما الله از حدیث زید بن خالد جهنی آمده است که پیامبر خدا </w:t>
      </w:r>
      <w:r w:rsidRPr="00A04403">
        <w:rPr>
          <w:rFonts w:cs="CTraditional Arabic" w:hint="cs"/>
          <w:rtl/>
        </w:rPr>
        <w:t>ج</w:t>
      </w:r>
      <w:r w:rsidRPr="00A04403">
        <w:rPr>
          <w:rFonts w:hint="cs"/>
          <w:rtl/>
        </w:rPr>
        <w:t xml:space="preserve">‌ فرمودند: «خروس را دشنام ندهید، زیرا او به سوی نماز دعوت می‌کند»، و البته این طور نیست که او به بانگ زدن خود بگوید که: به نماز بروید، بلکه مقصد آن است که چون در وقت معینی بانگ می‌زند، شخص نماز خوان را </w:t>
      </w:r>
      <w:r w:rsidRPr="00A04403">
        <w:rPr>
          <w:rtl/>
        </w:rPr>
        <w:t>–</w:t>
      </w:r>
      <w:r w:rsidRPr="00A04403">
        <w:rPr>
          <w:rFonts w:hint="cs"/>
          <w:rtl/>
        </w:rPr>
        <w:t xml:space="preserve"> خصوصا در نماز فجر </w:t>
      </w:r>
      <w:r w:rsidRPr="00A04403">
        <w:rPr>
          <w:rtl/>
        </w:rPr>
        <w:t>–</w:t>
      </w:r>
      <w:r w:rsidRPr="00A04403">
        <w:rPr>
          <w:rFonts w:hint="cs"/>
          <w:rtl/>
        </w:rPr>
        <w:t xml:space="preserve"> متوجه نمازش می‌سازد.</w:t>
      </w:r>
    </w:p>
  </w:footnote>
  <w:footnote w:id="316">
    <w:p w:rsidR="00BF0606" w:rsidRPr="00A04403" w:rsidRDefault="00BF0606" w:rsidP="001F13B5">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2D3666">
      <w:pPr>
        <w:pStyle w:val="8-0"/>
        <w:rPr>
          <w:rtl/>
        </w:rPr>
      </w:pPr>
      <w:r w:rsidRPr="00A04403">
        <w:rPr>
          <w:rFonts w:hint="cs"/>
          <w:rtl/>
        </w:rPr>
        <w:tab/>
        <w:t xml:space="preserve">1) در اینکه کعب سخن ابوهریره برای بار اول قبول نکرد، و به طور مکرر پرسید که: (تو خودت شنیدی که پیامبر خدا </w:t>
      </w:r>
      <w:r w:rsidRPr="00A04403">
        <w:rPr>
          <w:rFonts w:cs="CTraditional Arabic" w:hint="cs"/>
          <w:rtl/>
        </w:rPr>
        <w:t>ج</w:t>
      </w:r>
      <w:r w:rsidRPr="00A04403">
        <w:rPr>
          <w:rFonts w:hint="cs"/>
          <w:rtl/>
        </w:rPr>
        <w:t xml:space="preserve"> چنین می‌گفتند)؟ سببش این است که مسخ انسان به موش برایش تعجب آور بود، و با این هم می‌خواست متاکد شود که اگر این سخن را پیامبر خدا </w:t>
      </w:r>
      <w:r w:rsidRPr="00A04403">
        <w:rPr>
          <w:rFonts w:cs="CTraditional Arabic" w:hint="cs"/>
          <w:rtl/>
        </w:rPr>
        <w:t>ج</w:t>
      </w:r>
      <w:r w:rsidRPr="00A04403">
        <w:rPr>
          <w:rFonts w:hint="cs"/>
          <w:rtl/>
        </w:rPr>
        <w:t xml:space="preserve"> گفته باشند، باید به سر و چشم قبول کرد و جای برای تردید وجود ندارد.</w:t>
      </w:r>
    </w:p>
    <w:p w:rsidR="00BF0606" w:rsidRPr="00A04403" w:rsidRDefault="00BF0606" w:rsidP="002D3666">
      <w:pPr>
        <w:pStyle w:val="8-0"/>
        <w:rPr>
          <w:rtl/>
        </w:rPr>
      </w:pPr>
      <w:r w:rsidRPr="00A04403">
        <w:rPr>
          <w:rFonts w:hint="cs"/>
          <w:rtl/>
        </w:rPr>
        <w:tab/>
        <w:t>2) اینکه ابوهریره</w:t>
      </w:r>
      <w:r w:rsidRPr="00A04403">
        <w:rPr>
          <w:rFonts w:cs="CTraditional Arabic" w:hint="cs"/>
          <w:rtl/>
        </w:rPr>
        <w:t>س</w:t>
      </w:r>
      <w:r w:rsidRPr="00A04403">
        <w:rPr>
          <w:rFonts w:hint="cs"/>
          <w:rtl/>
        </w:rPr>
        <w:t xml:space="preserve"> در جواب کعب</w:t>
      </w:r>
      <w:r w:rsidRPr="00A04403">
        <w:rPr>
          <w:rFonts w:cs="CTraditional Arabic" w:hint="cs"/>
          <w:rtl/>
        </w:rPr>
        <w:t>س</w:t>
      </w:r>
      <w:r w:rsidRPr="00A04403">
        <w:rPr>
          <w:rFonts w:hint="cs"/>
          <w:rtl/>
        </w:rPr>
        <w:t xml:space="preserve"> به طور استفهام گفت که: مگر من تورات می‌خوانم؟ معنایش این است که تورات نمی‌خوانم، و این چیزی را که می‌گویم، برای دانستن آن جز وحی طریق دیگری وجود ندارد، و چون من تورات نمی‌خوانم، و وحی هم جز بر پیامبر خدا </w:t>
      </w:r>
      <w:r w:rsidRPr="00A04403">
        <w:rPr>
          <w:rFonts w:cs="CTraditional Arabic" w:hint="cs"/>
          <w:rtl/>
        </w:rPr>
        <w:t>ج</w:t>
      </w:r>
      <w:r w:rsidRPr="00A04403">
        <w:rPr>
          <w:rFonts w:hint="cs"/>
          <w:rtl/>
        </w:rPr>
        <w:t xml:space="preserve"> بر کس دیگری نازل نمی‌شود، لذا این سخن جز از پیامبر خدا </w:t>
      </w:r>
      <w:r w:rsidRPr="00A04403">
        <w:rPr>
          <w:rFonts w:cs="CTraditional Arabic" w:hint="cs"/>
          <w:rtl/>
        </w:rPr>
        <w:t>ج</w:t>
      </w:r>
      <w:r w:rsidRPr="00A04403">
        <w:rPr>
          <w:rFonts w:hint="cs"/>
          <w:rtl/>
        </w:rPr>
        <w:t xml:space="preserve"> از کس دیگری نیست.</w:t>
      </w:r>
    </w:p>
    <w:p w:rsidR="00BF0606" w:rsidRPr="00A04403" w:rsidRDefault="00BF0606" w:rsidP="00315CA9">
      <w:pPr>
        <w:pStyle w:val="8-0"/>
        <w:rPr>
          <w:rtl/>
        </w:rPr>
      </w:pPr>
      <w:r w:rsidRPr="00A04403">
        <w:rPr>
          <w:rFonts w:hint="cs"/>
          <w:rtl/>
        </w:rPr>
        <w:tab/>
        <w:t>3) در اینکه برای ممسوخ نسلی هست یا نه بین علماء اختلاف است، ابواسحاق زجاج و ابن عربی با تمسک بر این حدیث می‌گویند: بوزینگان فعلی از نسل ممسوخ شدگان می‌باشند، ولی جمهور علماء می‌گویند که ممسوخ توالد و تناسلی ندارد، و دلیل‌شان حدیث ابن مسعود</w:t>
      </w:r>
      <w:r w:rsidRPr="00A04403">
        <w:rPr>
          <w:rFonts w:cs="CTraditional Arabic" w:hint="cs"/>
          <w:rtl/>
        </w:rPr>
        <w:t>س</w:t>
      </w:r>
      <w:r w:rsidRPr="00A04403">
        <w:rPr>
          <w:rFonts w:hint="cs"/>
          <w:rtl/>
        </w:rPr>
        <w:t xml:space="preserve"> در صحیح مسلم است که پیامبر خدا </w:t>
      </w:r>
      <w:r w:rsidRPr="00A04403">
        <w:rPr>
          <w:rFonts w:cs="CTraditional Arabic" w:hint="cs"/>
          <w:rtl/>
        </w:rPr>
        <w:t>ج</w:t>
      </w:r>
      <w:r w:rsidRPr="00A04403">
        <w:rPr>
          <w:rFonts w:hint="cs"/>
          <w:rtl/>
        </w:rPr>
        <w:t xml:space="preserve"> فرمودند: «خداوند هر قومی را که هلاک می‌سازد و یا مسخ می‌نماید، برایش نسلی قرار نمی‌دهد»، و از حدیث باب چنین جواب می‌دهند که این گفتۀ پیامبر خدا </w:t>
      </w:r>
      <w:r w:rsidRPr="00A04403">
        <w:rPr>
          <w:rFonts w:cs="CTraditional Arabic" w:hint="cs"/>
          <w:rtl/>
        </w:rPr>
        <w:t>ج</w:t>
      </w:r>
      <w:r w:rsidRPr="00A04403">
        <w:rPr>
          <w:rFonts w:hint="cs"/>
          <w:rtl/>
        </w:rPr>
        <w:t xml:space="preserve"> پیش از وحی آمدن به حقیقت امر بود، و از اینجا است که در این حدیث به صیغۀ جزم و یقین خبر نداده‌اند، بلکه گفتند: فکر می‌کنم که چنین باشد، ولی در حدیث ابن مسعود</w:t>
      </w:r>
      <w:r w:rsidRPr="00A04403">
        <w:rPr>
          <w:rFonts w:cs="CTraditional Arabic" w:hint="cs"/>
          <w:rtl/>
        </w:rPr>
        <w:t>س</w:t>
      </w:r>
      <w:r w:rsidRPr="00A04403">
        <w:rPr>
          <w:rFonts w:hint="cs"/>
          <w:rtl/>
        </w:rPr>
        <w:t xml:space="preserve"> به طور یقین نفی نمودند.</w:t>
      </w:r>
    </w:p>
  </w:footnote>
  <w:footnote w:id="317">
    <w:p w:rsidR="00BF0606" w:rsidRPr="00A04403" w:rsidRDefault="00BF0606" w:rsidP="001F13B5">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97054E">
      <w:pPr>
        <w:pStyle w:val="8-0"/>
        <w:rPr>
          <w:rtl/>
          <w:lang w:bidi="fa-IR"/>
        </w:rPr>
      </w:pPr>
      <w:r w:rsidRPr="00A04403">
        <w:rPr>
          <w:rFonts w:hint="cs"/>
          <w:rtl/>
        </w:rPr>
        <w:tab/>
        <w:t>آنچه که در این حدیث آمده است این است که اگر مگسی در نوشیدنی شما افتاد، آن را در آن نوشیدنی غوطه دهید، و سپس آن را بیرون آورید، و اینکه بعد از بیرون آوردن مگس، آن نوشیدنی را بنوشید یا نه؟ در حدیث از آن ذکری نرفته است، بنابراین اگر ثابت شود نوشیدنی که در آن مگس افتاده است، فاسد شده است، و نوشیدن آن سبب ضرر می‌گردد، باید از نوشیدن آن خودداری شود، زیرا خوردن و نوشیدن چیزی که سبب ضرر می‌گردد، به اتفاق علماء روا نیست.</w:t>
      </w:r>
    </w:p>
  </w:footnote>
  <w:footnote w:id="318">
    <w:p w:rsidR="00BF0606" w:rsidRPr="00A04403" w:rsidRDefault="00BF0606" w:rsidP="001F13B5">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1F13B5">
      <w:pPr>
        <w:pStyle w:val="8-0"/>
        <w:rPr>
          <w:rtl/>
        </w:rPr>
      </w:pPr>
      <w:r w:rsidRPr="00A04403">
        <w:rPr>
          <w:rFonts w:hint="cs"/>
          <w:rtl/>
        </w:rPr>
        <w:tab/>
        <w:t xml:space="preserve"> 1) می‌شود که خداوند متعال از لطف و کرم خود گناه بزرگی را به عمل اندکی مورد بخشایش قرار دهد. </w:t>
      </w:r>
    </w:p>
    <w:p w:rsidR="00BF0606" w:rsidRPr="00A04403" w:rsidRDefault="00BF0606" w:rsidP="001F13B5">
      <w:pPr>
        <w:pStyle w:val="8-0"/>
        <w:rPr>
          <w:rtl/>
        </w:rPr>
      </w:pPr>
      <w:r w:rsidRPr="00A04403">
        <w:rPr>
          <w:rFonts w:hint="cs"/>
          <w:rtl/>
        </w:rPr>
        <w:tab/>
        <w:t>2) همان طوری که نیکوئی کردن برای انسان‌ها کار نیک و مقبولی است، نیکوئی کردن برای حیوانات نیز کار نیک و مقبولی است.</w:t>
      </w:r>
    </w:p>
    <w:p w:rsidR="00BF0606" w:rsidRPr="00A04403" w:rsidRDefault="00BF0606" w:rsidP="00480D46">
      <w:pPr>
        <w:pStyle w:val="8-0"/>
        <w:rPr>
          <w:rtl/>
        </w:rPr>
      </w:pPr>
      <w:r w:rsidRPr="00A04403">
        <w:rPr>
          <w:rFonts w:hint="cs"/>
          <w:rtl/>
        </w:rPr>
        <w:tab/>
        <w:t>3) کسی که مرتکب گناه کبیره شده است، مانعی نیست که خداوند متعال اعمالی نیکش را قبول نموده، و برایش از آن اعمال نیک ثواب بدهد.</w:t>
      </w:r>
    </w:p>
  </w:footnote>
  <w:footnote w:id="319">
    <w:p w:rsidR="00BF0606" w:rsidRPr="00A04403" w:rsidRDefault="00BF0606" w:rsidP="001F13B5">
      <w:pPr>
        <w:pStyle w:val="8-0"/>
        <w:rPr>
          <w:rtl/>
        </w:rPr>
      </w:pPr>
      <w:r w:rsidRPr="00A04403">
        <w:rPr>
          <w:rStyle w:val="FootnoteReference"/>
          <w:vertAlign w:val="baseline"/>
        </w:rPr>
        <w:footnoteRef/>
      </w:r>
      <w:r w:rsidRPr="00A04403">
        <w:rPr>
          <w:rtl/>
        </w:rPr>
        <w:t>-</w:t>
      </w:r>
      <w:r w:rsidRPr="00A04403">
        <w:rPr>
          <w:rFonts w:hint="cs"/>
          <w:rtl/>
        </w:rPr>
        <w:t xml:space="preserve"> در اینجا دو نقطه قابل تذکر است:</w:t>
      </w:r>
    </w:p>
    <w:p w:rsidR="00BF0606" w:rsidRPr="00A04403" w:rsidRDefault="00BF0606" w:rsidP="00C76140">
      <w:pPr>
        <w:pStyle w:val="8-0"/>
        <w:rPr>
          <w:rtl/>
        </w:rPr>
      </w:pPr>
      <w:r w:rsidRPr="00A04403">
        <w:rPr>
          <w:rFonts w:hint="cs"/>
          <w:rtl/>
        </w:rPr>
        <w:tab/>
        <w:t xml:space="preserve">1) در صحیح ابن حبان آمده است که ابوذر گفت: از پیامبر خدا </w:t>
      </w:r>
      <w:r w:rsidRPr="00A04403">
        <w:rPr>
          <w:rFonts w:cs="CTraditional Arabic" w:hint="cs"/>
          <w:rtl/>
        </w:rPr>
        <w:t>ج</w:t>
      </w:r>
      <w:r w:rsidRPr="00A04403">
        <w:rPr>
          <w:rFonts w:hint="cs"/>
          <w:rtl/>
        </w:rPr>
        <w:t xml:space="preserve"> پرسیدم: تعداد انبیاء چه قدر است فرمودند: یکصد و بیست هزار، پرسیدم: از بین آن‌ها چه قدر به رسالت برگزیده شده‌اند؟ فرمودند: سه صد و سیزده نفر.</w:t>
      </w:r>
    </w:p>
    <w:p w:rsidR="00BF0606" w:rsidRPr="00A04403" w:rsidRDefault="00BF0606" w:rsidP="00BD1CCA">
      <w:pPr>
        <w:pStyle w:val="8-0"/>
        <w:rPr>
          <w:rtl/>
        </w:rPr>
      </w:pPr>
      <w:r w:rsidRPr="00A04403">
        <w:rPr>
          <w:rFonts w:hint="cs"/>
          <w:rtl/>
        </w:rPr>
        <w:tab/>
        <w:t>2) اسمای تمام انبیاء الله</w:t>
      </w:r>
      <w:r w:rsidRPr="00A04403">
        <w:rPr>
          <w:rFonts w:cs="CTraditional Arabic" w:hint="cs"/>
          <w:rtl/>
        </w:rPr>
        <w:t>÷</w:t>
      </w:r>
      <w:r w:rsidRPr="00A04403">
        <w:rPr>
          <w:rFonts w:hint="cs"/>
          <w:rtl/>
        </w:rPr>
        <w:t xml:space="preserve"> عجمی است، به استثنای چهار نفر، و آن‌ها عبارت اند از: آدم، صالح، شعیب و محمد </w:t>
      </w:r>
      <w:r w:rsidRPr="00A04403">
        <w:rPr>
          <w:rtl/>
        </w:rPr>
        <w:t>عليهم الصلا</w:t>
      </w:r>
      <w:r w:rsidRPr="00A04403">
        <w:rPr>
          <w:rFonts w:hint="cs"/>
          <w:rtl/>
        </w:rPr>
        <w:t>ة</w:t>
      </w:r>
      <w:r w:rsidRPr="00A04403">
        <w:rPr>
          <w:rtl/>
        </w:rPr>
        <w:t xml:space="preserve"> والسلام</w:t>
      </w:r>
      <w:r w:rsidRPr="00A04403">
        <w:rPr>
          <w:rFonts w:hint="cs"/>
          <w:rtl/>
        </w:rPr>
        <w:t>.</w:t>
      </w:r>
    </w:p>
  </w:footnote>
  <w:footnote w:id="320">
    <w:p w:rsidR="00BF0606" w:rsidRPr="00A04403" w:rsidRDefault="00BF0606" w:rsidP="001F13B5">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1F13B5">
      <w:pPr>
        <w:pStyle w:val="8-0"/>
        <w:rPr>
          <w:rtl/>
        </w:rPr>
      </w:pPr>
      <w:r w:rsidRPr="00A04403">
        <w:rPr>
          <w:rFonts w:hint="cs"/>
          <w:rtl/>
        </w:rPr>
        <w:tab/>
        <w:t xml:space="preserve">1) در روایتی آمده است که پیامبر خدا </w:t>
      </w:r>
      <w:r w:rsidRPr="00A04403">
        <w:rPr>
          <w:rFonts w:cs="CTraditional Arabic" w:hint="cs"/>
          <w:rtl/>
        </w:rPr>
        <w:t>ج</w:t>
      </w:r>
      <w:r w:rsidRPr="00A04403">
        <w:rPr>
          <w:rFonts w:hint="cs"/>
          <w:rtl/>
        </w:rPr>
        <w:t xml:space="preserve"> فرمودن: </w:t>
      </w:r>
      <w:r w:rsidRPr="00A04403">
        <w:rPr>
          <w:rStyle w:val="5-Char"/>
          <w:rFonts w:hint="cs"/>
          <w:sz w:val="24"/>
          <w:szCs w:val="24"/>
          <w:rtl/>
        </w:rPr>
        <w:t>«فانتهى التناقص إلى هذه الأمه»</w:t>
      </w:r>
      <w:r w:rsidRPr="00A04403">
        <w:rPr>
          <w:rFonts w:hint="cs"/>
          <w:rtl/>
        </w:rPr>
        <w:t xml:space="preserve"> یعنی: کوچک شدن و کم شدن بنی آدم به این امت به پایان رسیده است، و بعد از این کم شدنی نیست.</w:t>
      </w:r>
    </w:p>
    <w:p w:rsidR="00BF0606" w:rsidRPr="00A04403" w:rsidRDefault="00BF0606" w:rsidP="001F13B5">
      <w:pPr>
        <w:pStyle w:val="8-0"/>
        <w:rPr>
          <w:rtl/>
        </w:rPr>
      </w:pPr>
      <w:r w:rsidRPr="00A04403">
        <w:rPr>
          <w:rFonts w:hint="cs"/>
          <w:rtl/>
        </w:rPr>
        <w:tab/>
        <w:t>2) کنیت آدم</w:t>
      </w:r>
      <w:r w:rsidRPr="00A04403">
        <w:rPr>
          <w:rFonts w:cs="CTraditional Arabic" w:hint="cs"/>
          <w:rtl/>
        </w:rPr>
        <w:t>÷</w:t>
      </w:r>
      <w:r w:rsidRPr="00A04403">
        <w:rPr>
          <w:rFonts w:hint="cs"/>
          <w:rtl/>
        </w:rPr>
        <w:t xml:space="preserve"> (ابومحمد) است، و در بهشت به همین کنیت خود یاد می‌شود، قتاده می‌گوید: در بهشت هیچ پیامبر جز آدم</w:t>
      </w:r>
      <w:r w:rsidRPr="00A04403">
        <w:rPr>
          <w:rFonts w:cs="CTraditional Arabic" w:hint="cs"/>
          <w:rtl/>
        </w:rPr>
        <w:t>÷</w:t>
      </w:r>
      <w:r w:rsidRPr="00A04403">
        <w:rPr>
          <w:rFonts w:hint="cs"/>
          <w:rtl/>
        </w:rPr>
        <w:t xml:space="preserve"> به کنیت خود یاد نمی‌شود، آن اظهار شرف برای پیامبر خدا محمد </w:t>
      </w:r>
      <w:r w:rsidRPr="00A04403">
        <w:rPr>
          <w:rFonts w:cs="CTraditional Arabic" w:hint="cs"/>
          <w:rtl/>
        </w:rPr>
        <w:t>ج</w:t>
      </w:r>
      <w:r w:rsidRPr="00A04403">
        <w:rPr>
          <w:rFonts w:hint="cs"/>
          <w:rtl/>
        </w:rPr>
        <w:t xml:space="preserve"> است.</w:t>
      </w:r>
    </w:p>
  </w:footnote>
  <w:footnote w:id="321">
    <w:p w:rsidR="00BF0606" w:rsidRPr="00A04403" w:rsidRDefault="00BF0606" w:rsidP="00692D43">
      <w:pPr>
        <w:pStyle w:val="8-0"/>
        <w:rPr>
          <w:rtl/>
        </w:rPr>
      </w:pPr>
      <w:r w:rsidRPr="00A04403">
        <w:rPr>
          <w:rStyle w:val="FootnoteReference"/>
          <w:vertAlign w:val="baseline"/>
        </w:rPr>
        <w:footnoteRef/>
      </w:r>
      <w:r w:rsidRPr="00A04403">
        <w:rPr>
          <w:rtl/>
        </w:rPr>
        <w:t>-</w:t>
      </w:r>
      <w:r w:rsidRPr="00A04403">
        <w:rPr>
          <w:rFonts w:hint="cs"/>
          <w:rtl/>
        </w:rPr>
        <w:t xml:space="preserve"> یهود از این جهت جبرئیل</w:t>
      </w:r>
      <w:r w:rsidRPr="00A04403">
        <w:rPr>
          <w:rFonts w:cs="CTraditional Arabic" w:hint="cs"/>
          <w:rtl/>
        </w:rPr>
        <w:t>÷</w:t>
      </w:r>
      <w:r w:rsidRPr="00A04403">
        <w:rPr>
          <w:rFonts w:hint="cs"/>
          <w:rtl/>
        </w:rPr>
        <w:t xml:space="preserve"> را دشمن خود می‌دانستند که احکام خدایی را نازل می‌کرد، و سبب مکلفیت آن‌ها در انجام دادن آن احکام می‌گردید، مثلا: سبب واجب شدن نماز، روزه، و تحریم زنا و سود خواری، و امثال این چیزها می‌شد، و آن‌ها می‌خواستند که هیچ مکلیفتی در واجبات و محرمات نداشته باشند، هرچه خواستند بکنند و هرچه خواستند نکنند.</w:t>
      </w:r>
    </w:p>
  </w:footnote>
  <w:footnote w:id="322">
    <w:p w:rsidR="00BF0606" w:rsidRPr="00A04403" w:rsidRDefault="00BF0606" w:rsidP="001F13B5">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A03435">
      <w:pPr>
        <w:pStyle w:val="8-0"/>
        <w:rPr>
          <w:rtl/>
        </w:rPr>
      </w:pPr>
      <w:r w:rsidRPr="00A04403">
        <w:rPr>
          <w:rFonts w:hint="cs"/>
          <w:rtl/>
        </w:rPr>
        <w:tab/>
        <w:t>1) سبب آنکه اگر بنی‌اسرائیل نمی‌بود، گوشت فاسد نمی‌شد، این است که اولین کسی که سبب فاسد شدن گوشت گردید، قوم بنی‌اسرائیل بود، زیرا هنگامی که در دشت (تیه) خداوند پرندۀ (سلوی) را برای آن‌ها فرستاد، چیزی را از آن پرندگان می‌خوردند، و چیزی را ذخیره می‌کردند تا آنکه فاسد می‌شد، و موسی</w:t>
      </w:r>
      <w:r w:rsidRPr="00A04403">
        <w:rPr>
          <w:rFonts w:cs="CTraditional Arabic" w:hint="cs"/>
          <w:rtl/>
        </w:rPr>
        <w:t>÷</w:t>
      </w:r>
      <w:r w:rsidRPr="00A04403">
        <w:rPr>
          <w:rFonts w:hint="cs"/>
          <w:rtl/>
        </w:rPr>
        <w:t xml:space="preserve"> آن‌ها را از این کار منع می‌کرد، ولی این قوم سرکش و دنیا پرست به گفتۀ این نبی مرسل گوش نمی‌دادند.</w:t>
      </w:r>
    </w:p>
    <w:p w:rsidR="00BF0606" w:rsidRPr="00A04403" w:rsidRDefault="00BF0606" w:rsidP="00A03435">
      <w:pPr>
        <w:pStyle w:val="8-0"/>
        <w:rPr>
          <w:rtl/>
        </w:rPr>
      </w:pPr>
      <w:r w:rsidRPr="00A04403">
        <w:rPr>
          <w:rFonts w:hint="cs"/>
          <w:rtl/>
        </w:rPr>
        <w:tab/>
        <w:t>2) چنانچه اولین زنی که بر شوهرش وسوسه کرد او او را فریب داد، (حوا) همسر آدم</w:t>
      </w:r>
      <w:r w:rsidRPr="00A04403">
        <w:rPr>
          <w:rFonts w:cs="CTraditional Arabic" w:hint="cs"/>
          <w:rtl/>
        </w:rPr>
        <w:t>÷</w:t>
      </w:r>
      <w:r w:rsidRPr="00A04403">
        <w:rPr>
          <w:rFonts w:hint="cs"/>
          <w:rtl/>
        </w:rPr>
        <w:t xml:space="preserve"> بود، زیرا او بود که آدم</w:t>
      </w:r>
      <w:r w:rsidRPr="00A04403">
        <w:rPr>
          <w:rFonts w:cs="CTraditional Arabic" w:hint="cs"/>
          <w:rtl/>
        </w:rPr>
        <w:t>÷</w:t>
      </w:r>
      <w:r w:rsidRPr="00A04403">
        <w:rPr>
          <w:rFonts w:hint="cs"/>
          <w:rtl/>
        </w:rPr>
        <w:t xml:space="preserve"> را تشویق به خوردن گندم کرد، حال آنکه از خوردن آن منع شده بود، و هیمن خوردن گندم سبب خارج ساختن او و همسرش از بهشت گردید.</w:t>
      </w:r>
    </w:p>
  </w:footnote>
  <w:footnote w:id="323">
    <w:p w:rsidR="00BF0606" w:rsidRPr="00A04403" w:rsidRDefault="00BF0606" w:rsidP="001F13B5">
      <w:pPr>
        <w:pStyle w:val="8-0"/>
        <w:rPr>
          <w:rtl/>
        </w:rPr>
      </w:pPr>
      <w:r w:rsidRPr="00A04403">
        <w:rPr>
          <w:rStyle w:val="FootnoteReference"/>
          <w:vertAlign w:val="baseline"/>
        </w:rPr>
        <w:footnoteRef/>
      </w:r>
      <w:r w:rsidRPr="00A04403">
        <w:rPr>
          <w:rtl/>
        </w:rPr>
        <w:t>-</w:t>
      </w:r>
      <w:r w:rsidRPr="00A04403">
        <w:rPr>
          <w:rFonts w:hint="cs"/>
          <w:rtl/>
        </w:rPr>
        <w:t xml:space="preserve"> مراد از شرک، مطلق کافر شدن به خدا است، خواه از طریق شرک باشد، و خواه از طری انکار اصل الوهیت، و یا به هر طریق دیگری.</w:t>
      </w:r>
    </w:p>
  </w:footnote>
  <w:footnote w:id="324">
    <w:p w:rsidR="00BF0606" w:rsidRPr="00A04403" w:rsidRDefault="00BF0606" w:rsidP="001F13B5">
      <w:pPr>
        <w:pStyle w:val="8-0"/>
        <w:rPr>
          <w:rtl/>
        </w:rPr>
      </w:pPr>
      <w:r w:rsidRPr="00A04403">
        <w:rPr>
          <w:rStyle w:val="FootnoteReference"/>
          <w:vertAlign w:val="baseline"/>
        </w:rPr>
        <w:footnoteRef/>
      </w:r>
      <w:r w:rsidRPr="00A04403">
        <w:rPr>
          <w:rtl/>
        </w:rPr>
        <w:t>-</w:t>
      </w:r>
      <w:r w:rsidRPr="00A04403">
        <w:rPr>
          <w:rFonts w:hint="cs"/>
          <w:rtl/>
        </w:rPr>
        <w:t xml:space="preserve"> از مسائل متعلق به این حدیث آنکه:</w:t>
      </w:r>
    </w:p>
    <w:p w:rsidR="00BF0606" w:rsidRPr="00A04403" w:rsidRDefault="00BF0606" w:rsidP="001F13B5">
      <w:pPr>
        <w:pStyle w:val="8-0"/>
        <w:rPr>
          <w:rtl/>
        </w:rPr>
      </w:pPr>
      <w:r w:rsidRPr="00A04403">
        <w:rPr>
          <w:rFonts w:hint="cs"/>
          <w:rtl/>
        </w:rPr>
        <w:tab/>
        <w:t xml:space="preserve">1) قاتل قابیل، و آنکه کشته شد هابیل بود. </w:t>
      </w:r>
    </w:p>
    <w:p w:rsidR="00BF0606" w:rsidRPr="00A04403" w:rsidRDefault="00BF0606" w:rsidP="002D2A82">
      <w:pPr>
        <w:pStyle w:val="8-0"/>
        <w:rPr>
          <w:rtl/>
        </w:rPr>
      </w:pPr>
      <w:r w:rsidRPr="00A04403">
        <w:rPr>
          <w:rFonts w:hint="cs"/>
          <w:rtl/>
        </w:rPr>
        <w:tab/>
        <w:t>2) و سبب این قتل آن بود که آدم</w:t>
      </w:r>
      <w:r w:rsidRPr="00A04403">
        <w:rPr>
          <w:rFonts w:cs="CTraditional Arabic" w:hint="cs"/>
          <w:rtl/>
        </w:rPr>
        <w:t>÷</w:t>
      </w:r>
      <w:r w:rsidRPr="00A04403">
        <w:rPr>
          <w:rFonts w:hint="cs"/>
          <w:rtl/>
        </w:rPr>
        <w:t xml:space="preserve"> از اولاد خود، دختر یک بطن را با پسر بطن دیگر به نکاح می‌داد، قابیل با (أقلیما) از یک بطن متولد شده بود، و هابیل با (لیوذا) از بطن دیگر، (أقلیما) بسیار زیبا بود، و چون آدم</w:t>
      </w:r>
      <w:r w:rsidRPr="00A04403">
        <w:rPr>
          <w:rFonts w:cs="CTraditional Arabic" w:hint="cs"/>
          <w:rtl/>
        </w:rPr>
        <w:t>÷</w:t>
      </w:r>
      <w:r w:rsidRPr="00A04403">
        <w:rPr>
          <w:rFonts w:hint="cs"/>
          <w:rtl/>
        </w:rPr>
        <w:t xml:space="preserve"> می‌خواست او را برای هابیل به نکاح بدهد، قابیل قبول نکرد و گفت: من به خواهر خود از هابیل مستحق ترم.</w:t>
      </w:r>
    </w:p>
    <w:p w:rsidR="00BF0606" w:rsidRPr="00A04403" w:rsidRDefault="00BF0606" w:rsidP="002D2A82">
      <w:pPr>
        <w:pStyle w:val="8-0"/>
        <w:ind w:firstLine="0"/>
        <w:rPr>
          <w:rtl/>
        </w:rPr>
      </w:pPr>
      <w:r w:rsidRPr="00A04403">
        <w:rPr>
          <w:rFonts w:hint="cs"/>
          <w:rtl/>
        </w:rPr>
        <w:t xml:space="preserve">آدم از آن‌ها خواست تا قربانی تقدیم نمایند، از هر کدام که قبول شد، أقلیما از آن باشد، هابیل چوپان بود و قوچ فربه و کلانی را قربانی کرد، و قابیل کشتمند بود، طعام نا مرغوبی را تقدیم نمود، و علامت قبول قربانی آن بود که آتشی می‌آمد و آن را می‌خورد، و همان بود که آتشی آمد و قربانی هابیل را خورد، ولی مال قابیل به جای خود باقی ماند. </w:t>
      </w:r>
    </w:p>
    <w:p w:rsidR="00BF0606" w:rsidRPr="00A04403" w:rsidRDefault="00BF0606" w:rsidP="002D2A82">
      <w:pPr>
        <w:pStyle w:val="8-0"/>
        <w:rPr>
          <w:rtl/>
        </w:rPr>
      </w:pPr>
      <w:r w:rsidRPr="00A04403">
        <w:rPr>
          <w:rFonts w:hint="cs"/>
          <w:rtl/>
        </w:rPr>
        <w:tab/>
        <w:t>و با آن هم قابیل این فیصله را نپذیرفت و به فکر کشتن هابیل برآمد، ولی نمی‌دانست که او را چگونه به قتل برساند، تا اینکه شیطان به صورت شخصی آمد، و سر مرغی را بر روی سنگی گذاشت و با سنگ بر سر آن مرغ کوبید، و قابیل نیز به همان طریق هابیل را کشت، و در اینکه قتل در کدام سرزمین و در کجا صورت گرفته است، روایات و اقوال مختلفی وجود دارد، و آنچه که مشهورتر است این است که این در سرزمین هند واقع گردید.</w:t>
      </w:r>
      <w:r w:rsidRPr="00A04403">
        <w:rPr>
          <w:rFonts w:hint="cs"/>
          <w:rtl/>
        </w:rPr>
        <w:tab/>
      </w:r>
    </w:p>
  </w:footnote>
  <w:footnote w:id="325">
    <w:p w:rsidR="00BF0606" w:rsidRPr="00A04403" w:rsidRDefault="00BF0606" w:rsidP="00971EE6">
      <w:pPr>
        <w:pStyle w:val="8-0"/>
        <w:rPr>
          <w:rtl/>
        </w:rPr>
      </w:pPr>
      <w:r w:rsidRPr="00A04403">
        <w:rPr>
          <w:rStyle w:val="FootnoteReference"/>
          <w:vertAlign w:val="baseline"/>
        </w:rPr>
        <w:footnoteRef/>
      </w:r>
      <w:r w:rsidRPr="00A04403">
        <w:rPr>
          <w:rtl/>
        </w:rPr>
        <w:t>-</w:t>
      </w:r>
      <w:r w:rsidRPr="00A04403">
        <w:rPr>
          <w:rFonts w:hint="cs"/>
          <w:rtl/>
        </w:rPr>
        <w:t xml:space="preserve"> وی أم المومنین زنیب بنت جحش سادیه است، مادرش أمیمه عمۀ نبی کریم </w:t>
      </w:r>
      <w:r w:rsidRPr="00A04403">
        <w:rPr>
          <w:rFonts w:cs="CTraditional Arabic" w:hint="cs"/>
          <w:rtl/>
        </w:rPr>
        <w:t>ج</w:t>
      </w:r>
      <w:r w:rsidRPr="00A04403">
        <w:rPr>
          <w:rFonts w:hint="cs"/>
          <w:rtl/>
        </w:rPr>
        <w:t xml:space="preserve"> است، پیش از ازدواج با نبی کریم </w:t>
      </w:r>
      <w:r w:rsidRPr="00A04403">
        <w:rPr>
          <w:rFonts w:cs="CTraditional Arabic" w:hint="cs"/>
          <w:rtl/>
        </w:rPr>
        <w:t>ج</w:t>
      </w:r>
      <w:r w:rsidRPr="00A04403">
        <w:rPr>
          <w:rFonts w:hint="cs"/>
          <w:rtl/>
        </w:rPr>
        <w:t xml:space="preserve"> همسر زید بن حارثه</w:t>
      </w:r>
      <w:r w:rsidRPr="00A04403">
        <w:rPr>
          <w:rFonts w:cs="CTraditional Arabic" w:hint="cs"/>
          <w:rtl/>
        </w:rPr>
        <w:t>س</w:t>
      </w:r>
      <w:r w:rsidRPr="00A04403">
        <w:rPr>
          <w:rFonts w:hint="cs"/>
          <w:rtl/>
        </w:rPr>
        <w:t xml:space="preserve"> بود، و به امر خداوند جل جلاله پیامبر خدا </w:t>
      </w:r>
      <w:r w:rsidRPr="00A04403">
        <w:rPr>
          <w:rFonts w:cs="CTraditional Arabic" w:hint="cs"/>
          <w:rtl/>
        </w:rPr>
        <w:t>ج</w:t>
      </w:r>
      <w:r w:rsidRPr="00A04403">
        <w:rPr>
          <w:rFonts w:hint="cs"/>
          <w:rtl/>
        </w:rPr>
        <w:t xml:space="preserve"> با وی در سال سوم هجری ازدواج نمودند، و به سبب وی آیل حجاب نازل گردید، و زینب</w:t>
      </w:r>
      <w:r w:rsidRPr="00A04403">
        <w:rPr>
          <w:rFonts w:cs="CTraditional Arabic" w:hint="cs"/>
          <w:rtl/>
        </w:rPr>
        <w:t>ل</w:t>
      </w:r>
      <w:r w:rsidRPr="00A04403">
        <w:rPr>
          <w:rFonts w:hint="cs"/>
          <w:rtl/>
        </w:rPr>
        <w:t xml:space="preserve"> بر دیگر زاواج مطهرات افتخار نمود و می‌گفت: شما را اولیاء شما به ازدواج دادند، و مرا خداوند جل جلاله، بسیار زاهد و پرهیزگار بود، شب‌ها نماز می‌خواند، و دائمی الصوم بود، تمام اموالی را که داشت در راه خدا صدقه داد، در سال بیست هجری وفات نمود، و به این طریق اولین همسر پیامبر خدا است که بعد از این ایشان وفات نموده است، (الإصابه: 4/ 313 </w:t>
      </w:r>
      <w:r w:rsidRPr="00A04403">
        <w:rPr>
          <w:rtl/>
        </w:rPr>
        <w:t>–</w:t>
      </w:r>
      <w:r w:rsidRPr="00A04403">
        <w:rPr>
          <w:rFonts w:hint="cs"/>
          <w:rtl/>
        </w:rPr>
        <w:t xml:space="preserve"> 314).</w:t>
      </w:r>
    </w:p>
  </w:footnote>
  <w:footnote w:id="326">
    <w:p w:rsidR="00BF0606" w:rsidRPr="00A04403" w:rsidRDefault="00BF0606" w:rsidP="001F13B5">
      <w:pPr>
        <w:pStyle w:val="8-0"/>
        <w:rPr>
          <w:rtl/>
        </w:rPr>
      </w:pPr>
      <w:r w:rsidRPr="00A04403">
        <w:rPr>
          <w:rStyle w:val="FootnoteReference"/>
          <w:vertAlign w:val="baseline"/>
        </w:rPr>
        <w:footnoteRef/>
      </w:r>
      <w:r w:rsidRPr="00A04403">
        <w:rPr>
          <w:rtl/>
        </w:rPr>
        <w:t>-</w:t>
      </w:r>
      <w:r w:rsidRPr="00A04403">
        <w:rPr>
          <w:rFonts w:hint="cs"/>
          <w:rtl/>
        </w:rPr>
        <w:t xml:space="preserve"> بعضی می‌گویند: مراد از فسق و فجور در اینجا، زنا کرای است، و بعضی می‌گویند: مطلق معاصی است که عبارت از کشتن، ظلم کردن، حرام خوردن، رشوت خواری، سود خواری و غیره گناهان باشد، وستن خداوندی بر این است که چون گناه و معصیت در مردمی زیاد شد، همگی به بدبختی و هلاکت دچار می‌شوند.</w:t>
      </w:r>
    </w:p>
  </w:footnote>
  <w:footnote w:id="327">
    <w:p w:rsidR="00BF0606" w:rsidRPr="00A04403" w:rsidRDefault="00BF0606" w:rsidP="001F13B5">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1F13B5">
      <w:pPr>
        <w:pStyle w:val="8-0"/>
        <w:rPr>
          <w:rtl/>
        </w:rPr>
      </w:pPr>
      <w:r w:rsidRPr="00A04403">
        <w:rPr>
          <w:rFonts w:hint="cs"/>
          <w:rtl/>
        </w:rPr>
        <w:tab/>
        <w:t>1) دوزخیان به مراتب از بهشتیان بیشتر می‌باشند.</w:t>
      </w:r>
    </w:p>
    <w:p w:rsidR="00BF0606" w:rsidRPr="00A04403" w:rsidRDefault="00BF0606" w:rsidP="00685CA8">
      <w:pPr>
        <w:pStyle w:val="8-0"/>
        <w:rPr>
          <w:rtl/>
        </w:rPr>
      </w:pPr>
      <w:r w:rsidRPr="00A04403">
        <w:rPr>
          <w:rFonts w:hint="cs"/>
          <w:rtl/>
        </w:rPr>
        <w:tab/>
        <w:t xml:space="preserve">2) مراد از این قول پیامبر خدا </w:t>
      </w:r>
      <w:r w:rsidRPr="00A04403">
        <w:rPr>
          <w:rFonts w:cs="CTraditional Arabic" w:hint="cs"/>
          <w:rtl/>
        </w:rPr>
        <w:t>ج</w:t>
      </w:r>
      <w:r w:rsidRPr="00A04403">
        <w:rPr>
          <w:rFonts w:hint="cs"/>
          <w:rtl/>
        </w:rPr>
        <w:t xml:space="preserve"> که: «شما به نسبت به دیگر مردمان بیشتر از یک موی سیاه در پوست یک گاو سفید نیستید، و یا بیشتر از یک موی سفید در پوست یک گاو سیاه نیستید»، این کمی عدد نسبت به دیگران، در میدان محشر است، ورنه در بهشت نیم کسانی که در آنجا می‌باشند، بنابر آنچه که پیامبر خدا </w:t>
      </w:r>
      <w:r w:rsidRPr="00A04403">
        <w:rPr>
          <w:rFonts w:cs="CTraditional Arabic" w:hint="cs"/>
          <w:rtl/>
        </w:rPr>
        <w:t>ج</w:t>
      </w:r>
      <w:r w:rsidRPr="00A04403">
        <w:rPr>
          <w:rFonts w:hint="cs"/>
          <w:rtl/>
        </w:rPr>
        <w:t xml:space="preserve"> در همین حدیث فرمودند، از امت محمد </w:t>
      </w:r>
      <w:r w:rsidRPr="00A04403">
        <w:rPr>
          <w:rFonts w:cs="CTraditional Arabic" w:hint="cs"/>
          <w:rtl/>
        </w:rPr>
        <w:t>ج</w:t>
      </w:r>
      <w:r w:rsidRPr="00A04403">
        <w:rPr>
          <w:rFonts w:hint="cs"/>
          <w:rtl/>
        </w:rPr>
        <w:t xml:space="preserve"> می‌باشند.</w:t>
      </w:r>
    </w:p>
  </w:footnote>
  <w:footnote w:id="328">
    <w:p w:rsidR="00BF0606" w:rsidRPr="00A04403" w:rsidRDefault="00BF0606" w:rsidP="001F13B5">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1F13B5">
      <w:pPr>
        <w:pStyle w:val="8-0"/>
        <w:rPr>
          <w:rtl/>
        </w:rPr>
      </w:pPr>
      <w:r w:rsidRPr="00A04403">
        <w:rPr>
          <w:rFonts w:hint="cs"/>
          <w:rtl/>
        </w:rPr>
        <w:tab/>
        <w:t>1) همگان در قیامت برهنه، و به حالت اولی خود حشر می‌شوند، حتی جلدی که در وقت ختنه کردن از آن‌ها جدا شده است، دوباره برای آن‌ها برگردانیده می‌شود.</w:t>
      </w:r>
    </w:p>
    <w:p w:rsidR="00BF0606" w:rsidRPr="00A04403" w:rsidRDefault="00BF0606" w:rsidP="001F13B5">
      <w:pPr>
        <w:pStyle w:val="8-0"/>
        <w:rPr>
          <w:i/>
          <w:iCs/>
          <w:rtl/>
        </w:rPr>
      </w:pPr>
      <w:r w:rsidRPr="00A04403">
        <w:rPr>
          <w:rFonts w:hint="cs"/>
          <w:rtl/>
        </w:rPr>
        <w:tab/>
        <w:t xml:space="preserve">2) گویند: این‌هایی را که به طرف دوزخ می‌برند کسانی از اعراب بادیه نشین هستند که به پیامبر خدا </w:t>
      </w:r>
      <w:r w:rsidRPr="00A04403">
        <w:rPr>
          <w:rFonts w:cs="CTraditional Arabic" w:hint="cs"/>
          <w:rtl/>
        </w:rPr>
        <w:t>ج</w:t>
      </w:r>
      <w:r w:rsidRPr="00A04403">
        <w:rPr>
          <w:rFonts w:hint="cs"/>
          <w:rtl/>
        </w:rPr>
        <w:t xml:space="preserve"> ایمان آورده بودند، و بعد از وفات پیامبر خدا </w:t>
      </w:r>
      <w:r w:rsidRPr="00A04403">
        <w:rPr>
          <w:rFonts w:cs="CTraditional Arabic" w:hint="cs"/>
          <w:rtl/>
        </w:rPr>
        <w:t>ج</w:t>
      </w:r>
      <w:r w:rsidRPr="00A04403">
        <w:rPr>
          <w:rFonts w:hint="cs"/>
          <w:rtl/>
        </w:rPr>
        <w:t xml:space="preserve"> دوباره مرتد شده و از دین برگشته بودند. </w:t>
      </w:r>
    </w:p>
  </w:footnote>
  <w:footnote w:id="329">
    <w:p w:rsidR="00BF0606" w:rsidRPr="00A04403" w:rsidRDefault="00BF0606" w:rsidP="00676199">
      <w:pPr>
        <w:pStyle w:val="8-0"/>
        <w:rPr>
          <w:rtl/>
        </w:rPr>
      </w:pPr>
      <w:r w:rsidRPr="00A04403">
        <w:rPr>
          <w:rStyle w:val="FootnoteReference"/>
          <w:vertAlign w:val="baseline"/>
        </w:rPr>
        <w:footnoteRef/>
      </w:r>
      <w:r w:rsidRPr="00A04403">
        <w:rPr>
          <w:rtl/>
        </w:rPr>
        <w:t>-</w:t>
      </w:r>
      <w:r w:rsidRPr="00A04403">
        <w:rPr>
          <w:rFonts w:hint="cs"/>
          <w:rtl/>
        </w:rPr>
        <w:t xml:space="preserve"> و این کفتار، آذر است که به این شکل مسخ شده است، و اینکه پدر ابراهیم</w:t>
      </w:r>
      <w:r w:rsidRPr="00A04403">
        <w:rPr>
          <w:rFonts w:cs="CTraditional Arabic" w:hint="cs"/>
          <w:rtl/>
        </w:rPr>
        <w:t>÷</w:t>
      </w:r>
      <w:r w:rsidRPr="00A04403">
        <w:rPr>
          <w:rFonts w:hint="cs"/>
          <w:rtl/>
        </w:rPr>
        <w:t xml:space="preserve"> به این حیوان کریه و بدشکل مسخ می‌گردد، سببش این است که تا ابراهیم</w:t>
      </w:r>
      <w:r w:rsidRPr="00A04403">
        <w:rPr>
          <w:rFonts w:cs="CTraditional Arabic" w:hint="cs"/>
          <w:rtl/>
        </w:rPr>
        <w:t>÷</w:t>
      </w:r>
      <w:r w:rsidRPr="00A04403">
        <w:rPr>
          <w:rFonts w:hint="cs"/>
          <w:rtl/>
        </w:rPr>
        <w:t xml:space="preserve"> از وی به طور نهائی قطع امید نماید، و از طرف دیگر، چون کفتار ابله‌ترین حیوانات است، خداوند آذر را به این شکل در می‌آورد، تا وجه شباهت به خوبی دانسته شود، زیرا اینکه آذر نصیحت فرزندش را که با کمال مهربانی و صداقت برایش عرضه کرده بود قبول نکرد، دلالت بر این دارد که او هم مانند این حیوان غافل و احمق است.</w:t>
      </w:r>
    </w:p>
  </w:footnote>
  <w:footnote w:id="330">
    <w:p w:rsidR="00BF0606" w:rsidRPr="00A04403" w:rsidRDefault="00BF0606" w:rsidP="001F13B5">
      <w:pPr>
        <w:pStyle w:val="8-0"/>
        <w:rPr>
          <w:rtl/>
        </w:rPr>
      </w:pPr>
      <w:r w:rsidRPr="00A04403">
        <w:rPr>
          <w:rStyle w:val="FootnoteReference"/>
          <w:vertAlign w:val="baseline"/>
        </w:rPr>
        <w:footnoteRef/>
      </w:r>
      <w:r w:rsidRPr="00A04403">
        <w:rPr>
          <w:rtl/>
        </w:rPr>
        <w:t>-</w:t>
      </w:r>
      <w:r w:rsidRPr="00A04403">
        <w:rPr>
          <w:rFonts w:hint="cs"/>
          <w:rtl/>
        </w:rPr>
        <w:t xml:space="preserve"> این حدیث دلالت بر این دارد که مدار شرافت در ایام جاهلیت بر اساس نسب و شرف پدری بود، و در اسلام بر اساس علم و دانش شخصی است، از این جهت گفته‌اند که: عالم بی‌نسب، بالاتر و بهتر از جاهل با نسب است. </w:t>
      </w:r>
    </w:p>
  </w:footnote>
  <w:footnote w:id="331">
    <w:p w:rsidR="00BF0606" w:rsidRPr="00A04403" w:rsidRDefault="00BF0606" w:rsidP="001F13B5">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604861">
      <w:pPr>
        <w:pStyle w:val="8-0"/>
        <w:rPr>
          <w:rtl/>
        </w:rPr>
      </w:pPr>
      <w:r w:rsidRPr="00A04403">
        <w:rPr>
          <w:rFonts w:hint="cs"/>
          <w:rtl/>
        </w:rPr>
        <w:tab/>
        <w:t>1) حضرت ابراهیم</w:t>
      </w:r>
      <w:r w:rsidRPr="00A04403">
        <w:rPr>
          <w:rFonts w:cs="CTraditional Arabic" w:hint="cs"/>
          <w:rtl/>
        </w:rPr>
        <w:t>÷</w:t>
      </w:r>
      <w:r w:rsidRPr="00A04403">
        <w:rPr>
          <w:rFonts w:hint="cs"/>
          <w:rtl/>
        </w:rPr>
        <w:t xml:space="preserve"> شبیه و همرنگ پیامبر خدا </w:t>
      </w:r>
      <w:r w:rsidRPr="00A04403">
        <w:rPr>
          <w:rFonts w:cs="CTraditional Arabic" w:hint="cs"/>
          <w:rtl/>
        </w:rPr>
        <w:t>ج</w:t>
      </w:r>
      <w:r w:rsidRPr="00A04403">
        <w:rPr>
          <w:rFonts w:hint="cs"/>
          <w:rtl/>
        </w:rPr>
        <w:t xml:space="preserve"> بود، و این یک امر معروف است که پیامبر خدا </w:t>
      </w:r>
      <w:r w:rsidRPr="00A04403">
        <w:rPr>
          <w:rFonts w:cs="CTraditional Arabic" w:hint="cs"/>
          <w:rtl/>
        </w:rPr>
        <w:t>ج</w:t>
      </w:r>
      <w:r w:rsidRPr="00A04403">
        <w:rPr>
          <w:rFonts w:hint="cs"/>
          <w:rtl/>
        </w:rPr>
        <w:t xml:space="preserve"> از نسل اسماعیل</w:t>
      </w:r>
      <w:r w:rsidRPr="00A04403">
        <w:rPr>
          <w:rFonts w:cs="CTraditional Arabic" w:hint="cs"/>
          <w:rtl/>
        </w:rPr>
        <w:t>÷</w:t>
      </w:r>
      <w:r w:rsidRPr="00A04403">
        <w:rPr>
          <w:rFonts w:hint="cs"/>
          <w:rtl/>
        </w:rPr>
        <w:t>، و اسماعیل</w:t>
      </w:r>
      <w:r w:rsidRPr="00A04403">
        <w:rPr>
          <w:rFonts w:cs="CTraditional Arabic" w:hint="cs"/>
          <w:rtl/>
        </w:rPr>
        <w:t>÷</w:t>
      </w:r>
      <w:r w:rsidRPr="00A04403">
        <w:rPr>
          <w:rFonts w:hint="cs"/>
          <w:rtl/>
        </w:rPr>
        <w:t xml:space="preserve"> فرزند ابراهیم</w:t>
      </w:r>
      <w:r w:rsidRPr="00A04403">
        <w:rPr>
          <w:rFonts w:cs="CTraditional Arabic" w:hint="cs"/>
          <w:rtl/>
        </w:rPr>
        <w:t>÷</w:t>
      </w:r>
      <w:r w:rsidRPr="00A04403">
        <w:rPr>
          <w:rFonts w:hint="cs"/>
          <w:rtl/>
        </w:rPr>
        <w:t xml:space="preserve"> است، و بسا می‌شود، که بعضی از احفاد شبیه و همرنگ یکی از اجداد خود باشد.</w:t>
      </w:r>
    </w:p>
    <w:p w:rsidR="00BF0606" w:rsidRPr="00A04403" w:rsidRDefault="00BF0606" w:rsidP="00604861">
      <w:pPr>
        <w:pStyle w:val="8-0"/>
        <w:rPr>
          <w:rtl/>
        </w:rPr>
      </w:pPr>
      <w:r w:rsidRPr="00A04403">
        <w:rPr>
          <w:rFonts w:hint="cs"/>
          <w:rtl/>
        </w:rPr>
        <w:tab/>
        <w:t>2) در آنچه که از آن به (شخص مجعد) تعبیر نمودیم، لفظ حدیث نبوی شریف (جعد) می‌باشد، و احتمال دارد که معنی‌اش این باشد که: موهای موسی</w:t>
      </w:r>
      <w:r w:rsidRPr="00A04403">
        <w:rPr>
          <w:rFonts w:cs="CTraditional Arabic" w:hint="cs"/>
          <w:rtl/>
        </w:rPr>
        <w:t>÷</w:t>
      </w:r>
      <w:r w:rsidRPr="00A04403">
        <w:rPr>
          <w:rFonts w:hint="cs"/>
          <w:rtl/>
        </w:rPr>
        <w:t xml:space="preserve"> مجعد باشد، و احتمال دارد که معنی‌اش این باشد که: جسم موسی</w:t>
      </w:r>
      <w:r w:rsidRPr="00A04403">
        <w:rPr>
          <w:rFonts w:cs="CTraditional Arabic" w:hint="cs"/>
          <w:rtl/>
        </w:rPr>
        <w:t>÷</w:t>
      </w:r>
      <w:r w:rsidRPr="00A04403">
        <w:rPr>
          <w:rFonts w:hint="cs"/>
          <w:rtl/>
        </w:rPr>
        <w:t xml:space="preserve"> مجعد است، یعنی: جسمش به هم پیچیده است، و گویند: همین احتمال دوم صحیح‌تر است، زیرا در حدیث دیگری آمده است که موهای موسی</w:t>
      </w:r>
      <w:r w:rsidRPr="00A04403">
        <w:rPr>
          <w:rFonts w:cs="CTraditional Arabic" w:hint="cs"/>
          <w:rtl/>
        </w:rPr>
        <w:t>÷</w:t>
      </w:r>
      <w:r w:rsidRPr="00A04403">
        <w:rPr>
          <w:rFonts w:hint="cs"/>
          <w:rtl/>
        </w:rPr>
        <w:t xml:space="preserve"> افتاده و رها بود، ودر صورتی که موهایش مجعد نبوده باشد، تنها احتمالی که باقی می‌ماند همان احتمال دوم است، که مجعد بودن جسم باشد.</w:t>
      </w:r>
    </w:p>
  </w:footnote>
  <w:footnote w:id="332">
    <w:p w:rsidR="00BF0606" w:rsidRPr="00A04403" w:rsidRDefault="00BF0606" w:rsidP="001F13B5">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1F13B5">
      <w:pPr>
        <w:pStyle w:val="8-0"/>
        <w:rPr>
          <w:rtl/>
        </w:rPr>
      </w:pPr>
      <w:r w:rsidRPr="00A04403">
        <w:rPr>
          <w:rFonts w:hint="cs"/>
          <w:rtl/>
        </w:rPr>
        <w:tab/>
        <w:t>1) قاضی عیاض</w:t>
      </w:r>
      <w:r w:rsidRPr="00A04403">
        <w:rPr>
          <w:rFonts w:cs="CTraditional Arabic" w:hint="cs"/>
          <w:rtl/>
        </w:rPr>
        <w:t>/</w:t>
      </w:r>
      <w:r w:rsidRPr="00A04403">
        <w:rPr>
          <w:rFonts w:hint="cs"/>
          <w:rtl/>
        </w:rPr>
        <w:t xml:space="preserve"> می‌گوید: این حدیث از روایت مالک و اوزاعی این طور آمده است که ابراهیم</w:t>
      </w:r>
      <w:r w:rsidRPr="00A04403">
        <w:rPr>
          <w:rFonts w:cs="CTraditional Arabic" w:hint="cs"/>
          <w:rtl/>
        </w:rPr>
        <w:t>÷</w:t>
      </w:r>
      <w:r w:rsidRPr="00A04403">
        <w:rPr>
          <w:rFonts w:hint="cs"/>
          <w:rtl/>
        </w:rPr>
        <w:t xml:space="preserve"> در وقتی که خود را ختنه کرد، یکصد و بیست ساله بود، و بعد از ختنه کردن هشتاد سال دیگر عمر نمود، و ابن قتیبه</w:t>
      </w:r>
      <w:r w:rsidRPr="00A04403">
        <w:rPr>
          <w:rFonts w:cs="CTraditional Arabic" w:hint="cs"/>
          <w:rtl/>
        </w:rPr>
        <w:t>/</w:t>
      </w:r>
      <w:r w:rsidRPr="00A04403">
        <w:rPr>
          <w:rFonts w:hint="cs"/>
          <w:rtl/>
        </w:rPr>
        <w:t xml:space="preserve"> می‌گوید که ابراهیم</w:t>
      </w:r>
      <w:r w:rsidRPr="00A04403">
        <w:rPr>
          <w:rFonts w:cs="CTraditional Arabic" w:hint="cs"/>
          <w:rtl/>
        </w:rPr>
        <w:t>÷</w:t>
      </w:r>
      <w:r w:rsidRPr="00A04403">
        <w:rPr>
          <w:rFonts w:hint="cs"/>
          <w:rtl/>
        </w:rPr>
        <w:t xml:space="preserve"> یکصد و هفتاد سال عمر کرد.</w:t>
      </w:r>
    </w:p>
    <w:p w:rsidR="00BF0606" w:rsidRPr="00A04403" w:rsidRDefault="00BF0606" w:rsidP="001F13B5">
      <w:pPr>
        <w:pStyle w:val="8-0"/>
        <w:rPr>
          <w:rtl/>
        </w:rPr>
      </w:pPr>
      <w:r w:rsidRPr="00A04403">
        <w:rPr>
          <w:rFonts w:hint="cs"/>
          <w:rtl/>
        </w:rPr>
        <w:tab/>
        <w:t>2) بعد از اینکه ابراهیم</w:t>
      </w:r>
      <w:r w:rsidRPr="00A04403">
        <w:rPr>
          <w:rFonts w:cs="CTraditional Arabic" w:hint="cs"/>
          <w:rtl/>
        </w:rPr>
        <w:t>÷</w:t>
      </w:r>
      <w:r w:rsidRPr="00A04403">
        <w:rPr>
          <w:rFonts w:hint="cs"/>
          <w:rtl/>
        </w:rPr>
        <w:t xml:space="preserve"> خود را ختنه کرد، این ختنه کردن در ذریه‌اش سنت گردید، و همین چیز حکم تورات نسبت به بنی‌اسرائیل است، و بنی‌اسرائیل در قرون متمادی تا آمدن عیسی</w:t>
      </w:r>
      <w:r w:rsidRPr="00A04403">
        <w:rPr>
          <w:rFonts w:cs="CTraditional Arabic" w:hint="cs"/>
          <w:rtl/>
        </w:rPr>
        <w:t>÷</w:t>
      </w:r>
      <w:r w:rsidRPr="00A04403">
        <w:rPr>
          <w:rFonts w:hint="cs"/>
          <w:rtl/>
        </w:rPr>
        <w:t xml:space="preserve"> خود را ختنه می‌کردند، و در این زمان عدل از بنی‌اسرائیل مسئلۀ ختنه را تاویل کرده و گفتند که مراد از ختنه کردن، نه آنکه گرفتن غلاف آلۀ انسان باشد، بلکه مراد از آن گرفتن غلاف قلب است، و به این فهم سقیم خود، سنت ختنه کردن را ترک کردند.</w:t>
      </w:r>
    </w:p>
    <w:p w:rsidR="00BF0606" w:rsidRPr="00A04403" w:rsidRDefault="00BF0606" w:rsidP="00FC2526">
      <w:pPr>
        <w:pStyle w:val="8-0"/>
        <w:rPr>
          <w:rtl/>
        </w:rPr>
      </w:pPr>
      <w:r w:rsidRPr="00A04403">
        <w:rPr>
          <w:rFonts w:hint="cs"/>
          <w:rtl/>
        </w:rPr>
        <w:tab/>
        <w:t>3) ختنه کردن در نزد امام شافعی</w:t>
      </w:r>
      <w:r w:rsidRPr="00A04403">
        <w:rPr>
          <w:rFonts w:cs="CTraditional Arabic" w:hint="cs"/>
          <w:rtl/>
        </w:rPr>
        <w:t>/</w:t>
      </w:r>
      <w:r w:rsidRPr="00A04403">
        <w:rPr>
          <w:rFonts w:hint="cs"/>
          <w:rtl/>
        </w:rPr>
        <w:t xml:space="preserve"> واجب، و در نزد اکثر علماء سنت است، و وقت وجوب ختنه کردن، هنگام بلوغ است، ولی مستحب آن است که تا سن هفت سالگی ختنه صورت بگیرد.</w:t>
      </w:r>
    </w:p>
    <w:p w:rsidR="00BF0606" w:rsidRPr="00A04403" w:rsidRDefault="00BF0606" w:rsidP="001F13B5">
      <w:pPr>
        <w:pStyle w:val="8-0"/>
        <w:rPr>
          <w:rtl/>
        </w:rPr>
      </w:pPr>
      <w:r w:rsidRPr="00A04403">
        <w:rPr>
          <w:rFonts w:hint="cs"/>
          <w:rtl/>
        </w:rPr>
        <w:tab/>
        <w:t>ابراهیم</w:t>
      </w:r>
      <w:r w:rsidRPr="00A04403">
        <w:rPr>
          <w:rFonts w:cs="CTraditional Arabic" w:hint="cs"/>
          <w:rtl/>
        </w:rPr>
        <w:t>÷</w:t>
      </w:r>
      <w:r w:rsidRPr="00A04403">
        <w:rPr>
          <w:rFonts w:hint="cs"/>
          <w:rtl/>
        </w:rPr>
        <w:t xml:space="preserve"> بعد از اینکه خود را ختنه کرد، - حسب روایات مختلف </w:t>
      </w:r>
      <w:r w:rsidRPr="00A04403">
        <w:rPr>
          <w:rtl/>
        </w:rPr>
        <w:t>–</w:t>
      </w:r>
      <w:r w:rsidRPr="00A04403">
        <w:rPr>
          <w:rFonts w:hint="cs"/>
          <w:rtl/>
        </w:rPr>
        <w:t xml:space="preserve"> بین (80) الی (110) سال دیگر عمر نمود. </w:t>
      </w:r>
    </w:p>
  </w:footnote>
  <w:footnote w:id="333">
    <w:p w:rsidR="00BF0606" w:rsidRPr="00A04403" w:rsidRDefault="00BF0606" w:rsidP="00B4520D">
      <w:pPr>
        <w:pStyle w:val="8-0"/>
        <w:rPr>
          <w:rtl/>
        </w:rPr>
      </w:pPr>
      <w:r w:rsidRPr="00A04403">
        <w:rPr>
          <w:rStyle w:val="FootnoteReference"/>
          <w:vertAlign w:val="baseline"/>
        </w:rPr>
        <w:footnoteRef/>
      </w:r>
      <w:r w:rsidRPr="00A04403">
        <w:rPr>
          <w:rtl/>
        </w:rPr>
        <w:t>-</w:t>
      </w:r>
      <w:r w:rsidRPr="00A04403">
        <w:rPr>
          <w:rFonts w:hint="cs"/>
          <w:rtl/>
        </w:rPr>
        <w:t xml:space="preserve"> و بعضی از علماء می‌گویند: (قَدُّوم) به تشدید نام قریه‌ای است، و (قدوم) به تخفیف، همان آلۀ نجاری است که تیشه باشد، ولی راجح آن است که مراد همان تیشه است، در مسند ابی یعلی آمده است که چون ابراهیم</w:t>
      </w:r>
      <w:r w:rsidRPr="00A04403">
        <w:rPr>
          <w:rFonts w:cs="CTraditional Arabic" w:hint="cs"/>
          <w:rtl/>
        </w:rPr>
        <w:t>÷</w:t>
      </w:r>
      <w:r w:rsidRPr="00A04403">
        <w:rPr>
          <w:rFonts w:hint="cs"/>
          <w:rtl/>
        </w:rPr>
        <w:t xml:space="preserve"> مامور به ختنه کردن خود گردید، بدون درنگ تیشه را گرفت خود را با آن ختنه کرد، از این کار سخت به تکلیف شد، خداوند برایش امر کرد که در این کار عجله کردی، و صبر نکردی تا آلۀ ختنه کردن را برایت نشان می‌دادم، گفت: پروردگارا! نخواستم که امر تو را به تاخیر اندازم.</w:t>
      </w:r>
    </w:p>
  </w:footnote>
  <w:footnote w:id="334">
    <w:p w:rsidR="00BF0606" w:rsidRPr="00A04403" w:rsidRDefault="00BF0606" w:rsidP="005008F9">
      <w:pPr>
        <w:pStyle w:val="8-0"/>
        <w:rPr>
          <w:rtl/>
        </w:rPr>
      </w:pPr>
      <w:r w:rsidRPr="00A04403">
        <w:rPr>
          <w:rStyle w:val="FootnoteReference"/>
          <w:vertAlign w:val="baseline"/>
        </w:rPr>
        <w:footnoteRef/>
      </w:r>
      <w:r w:rsidRPr="00A04403">
        <w:rPr>
          <w:rtl/>
        </w:rPr>
        <w:t>-</w:t>
      </w:r>
      <w:r w:rsidRPr="00A04403">
        <w:rPr>
          <w:rFonts w:hint="cs"/>
          <w:rtl/>
        </w:rPr>
        <w:t xml:space="preserve"> و این سخن را وقتی که قوم ابراهیم از وی خواستند که با آن‌ها به بتخانه برود، ولی چون او می‌خواست که تنها به بتخانه برود، و بت‌ها را بشکند، گفت که من مریض هستم.</w:t>
      </w:r>
    </w:p>
  </w:footnote>
  <w:footnote w:id="335">
    <w:p w:rsidR="00BF0606" w:rsidRPr="00A04403" w:rsidRDefault="00BF0606" w:rsidP="001B20C8">
      <w:pPr>
        <w:pStyle w:val="8-0"/>
        <w:rPr>
          <w:rtl/>
        </w:rPr>
      </w:pPr>
      <w:r w:rsidRPr="00A04403">
        <w:rPr>
          <w:rStyle w:val="FootnoteReference"/>
          <w:vertAlign w:val="baseline"/>
        </w:rPr>
        <w:footnoteRef/>
      </w:r>
      <w:r w:rsidRPr="00A04403">
        <w:rPr>
          <w:rtl/>
        </w:rPr>
        <w:t>-</w:t>
      </w:r>
      <w:r w:rsidRPr="00A04403">
        <w:rPr>
          <w:rFonts w:hint="cs"/>
          <w:rtl/>
        </w:rPr>
        <w:t xml:space="preserve"> و این سخن را وقتی گفت که تمام بت‌های بتخانه را شکست، و بت کلان را به حالش گذاشت و تبری را که با آن بت‌ها را شکستانده بود، بر گردن همان بت آویخت، و چون بت‌پرستان ابراهیم</w:t>
      </w:r>
      <w:r w:rsidRPr="00A04403">
        <w:rPr>
          <w:rFonts w:cs="CTraditional Arabic" w:hint="cs"/>
          <w:rtl/>
        </w:rPr>
        <w:t>÷</w:t>
      </w:r>
      <w:r w:rsidRPr="00A04403">
        <w:rPr>
          <w:rFonts w:hint="cs"/>
          <w:rtl/>
        </w:rPr>
        <w:t xml:space="preserve"> را به شکستاندن بت‌ها متهم کردند، گفت: بت‌ها را بت کلان شکسته است.</w:t>
      </w:r>
    </w:p>
  </w:footnote>
  <w:footnote w:id="336">
    <w:p w:rsidR="00BF0606" w:rsidRPr="00A04403" w:rsidRDefault="00BF0606" w:rsidP="008659A0">
      <w:pPr>
        <w:pStyle w:val="8-0"/>
        <w:rPr>
          <w:rtl/>
        </w:rPr>
      </w:pPr>
      <w:r w:rsidRPr="00A04403">
        <w:rPr>
          <w:rStyle w:val="FootnoteReference"/>
          <w:vertAlign w:val="baseline"/>
        </w:rPr>
        <w:footnoteRef/>
      </w:r>
      <w:r w:rsidRPr="00A04403">
        <w:rPr>
          <w:rtl/>
        </w:rPr>
        <w:t>-</w:t>
      </w:r>
      <w:r w:rsidRPr="00A04403">
        <w:rPr>
          <w:rFonts w:hint="cs"/>
          <w:rtl/>
        </w:rPr>
        <w:t xml:space="preserve"> و بقیۀ حدیث به شمارۀ (1043) قبلا گذشت، و البته غرض ابراهیم</w:t>
      </w:r>
      <w:r w:rsidRPr="00A04403">
        <w:rPr>
          <w:rFonts w:cs="CTraditional Arabic" w:hint="cs"/>
          <w:rtl/>
        </w:rPr>
        <w:t>÷</w:t>
      </w:r>
      <w:r w:rsidRPr="00A04403">
        <w:rPr>
          <w:rFonts w:hint="cs"/>
          <w:rtl/>
        </w:rPr>
        <w:t xml:space="preserve"> از این سخنان خلاف واقعیت، خدمت به دین و اجرای اوامر الهی بو</w:t>
      </w:r>
      <w:r w:rsidRPr="00A04403">
        <w:rPr>
          <w:rFonts w:hint="cs"/>
          <w:rtl/>
          <w:lang w:bidi="fa-IR"/>
        </w:rPr>
        <w:t>د،</w:t>
      </w:r>
      <w:r w:rsidRPr="00A04403">
        <w:rPr>
          <w:rFonts w:hint="cs"/>
          <w:rtl/>
        </w:rPr>
        <w:t xml:space="preserve"> از این جهت بر وی مؤاخذۀ نیست، و از اینجا است که فقهاء گفته‌اند: اگر ظالمی می‌خواست که مالت را بگیرد، برایت روا است که دروغ بگوی و خود و مال خود را از وی نجات بدهی، و حتی گفته‌اند که برای این غرض، سوگند خوردن به دروغ نیز جواز دارد.</w:t>
      </w:r>
    </w:p>
  </w:footnote>
  <w:footnote w:id="337">
    <w:p w:rsidR="00BF0606" w:rsidRPr="00A04403" w:rsidRDefault="00BF0606" w:rsidP="00B4520D">
      <w:pPr>
        <w:pStyle w:val="8-0"/>
        <w:rPr>
          <w:rtl/>
          <w:lang w:bidi="fa-IR"/>
        </w:rPr>
      </w:pPr>
      <w:r w:rsidRPr="00A04403">
        <w:rPr>
          <w:rStyle w:val="FootnoteReference"/>
          <w:vertAlign w:val="baseline"/>
        </w:rPr>
        <w:footnoteRef/>
      </w:r>
      <w:r w:rsidRPr="00A04403">
        <w:rPr>
          <w:rtl/>
        </w:rPr>
        <w:t>-</w:t>
      </w:r>
      <w:r w:rsidRPr="00A04403">
        <w:rPr>
          <w:rFonts w:hint="cs"/>
          <w:rtl/>
        </w:rPr>
        <w:t xml:space="preserve"> </w:t>
      </w:r>
      <w:r w:rsidRPr="00A04403">
        <w:rPr>
          <w:rFonts w:hint="cs"/>
          <w:rtl/>
          <w:lang w:bidi="fa-IR"/>
        </w:rPr>
        <w:t>بعضی از حکماء دربارۀ چلپاسه گفته‌اند که: در خانۀ که زعفران باشد، چلپاسه داخل نمی‌شود، و از راه دهان بارور می‌گردد، و تخم می‌گذارد، و در ظرف و کاسۀ خانه تف می‌کند، و به این طریق سبب مریضی‌های خطرناکی می‌شود، گاه گاهی در نمک می‌غلتد، و خوردن این نمک سبب پیسی می‌شود، چهار ماه زمستان می‌خوابد و در این مدت مانند مار چیزی نمی‌خورد، با مار انس و الفت دارد، همانطوری که عقرب با خنافس انس و الفت دارد.</w:t>
      </w:r>
    </w:p>
  </w:footnote>
  <w:footnote w:id="338">
    <w:p w:rsidR="00BF0606" w:rsidRPr="00A04403" w:rsidRDefault="00BF0606" w:rsidP="009D554F">
      <w:pPr>
        <w:pStyle w:val="8-0"/>
        <w:rPr>
          <w:i/>
          <w:iCs/>
          <w:rtl/>
          <w:lang w:bidi="fa-IR"/>
        </w:rPr>
      </w:pPr>
      <w:r w:rsidRPr="00A04403">
        <w:rPr>
          <w:rStyle w:val="FootnoteReference"/>
          <w:vertAlign w:val="baseline"/>
        </w:rPr>
        <w:footnoteRef/>
      </w:r>
      <w:r w:rsidRPr="00A04403">
        <w:rPr>
          <w:rtl/>
        </w:rPr>
        <w:t>-</w:t>
      </w:r>
      <w:r w:rsidRPr="00A04403">
        <w:rPr>
          <w:rFonts w:hint="cs"/>
          <w:rtl/>
        </w:rPr>
        <w:t xml:space="preserve"> پیش ب</w:t>
      </w:r>
      <w:r w:rsidRPr="00A04403">
        <w:rPr>
          <w:rFonts w:hint="cs"/>
          <w:rtl/>
          <w:lang w:bidi="fa-IR"/>
        </w:rPr>
        <w:t>ند: جامۀ لُنگ مانندی است که زن‌ها هنگام کار کردن روی دیگر جامه‌ها به کمر خود می‌بندند.</w:t>
      </w:r>
    </w:p>
  </w:footnote>
  <w:footnote w:id="339">
    <w:p w:rsidR="00BF0606" w:rsidRPr="00A04403" w:rsidRDefault="00BF0606" w:rsidP="00B4520D">
      <w:pPr>
        <w:pStyle w:val="8-0"/>
        <w:rPr>
          <w:rtl/>
        </w:rPr>
      </w:pPr>
      <w:r w:rsidRPr="00A04403">
        <w:rPr>
          <w:rStyle w:val="FootnoteReference"/>
          <w:vertAlign w:val="baseline"/>
        </w:rPr>
        <w:footnoteRef/>
      </w:r>
      <w:r w:rsidRPr="00A04403">
        <w:rPr>
          <w:rtl/>
        </w:rPr>
        <w:t>-</w:t>
      </w:r>
      <w:r w:rsidRPr="00A04403">
        <w:rPr>
          <w:rFonts w:hint="cs"/>
          <w:rtl/>
        </w:rPr>
        <w:t xml:space="preserve"> مادر اسماعیل را (هاجر) نام داشت، و کنیز ساره بود، و ساره او را برای ابراهیم</w:t>
      </w:r>
      <w:r w:rsidRPr="00A04403">
        <w:rPr>
          <w:rFonts w:cs="CTraditional Arabic" w:hint="cs"/>
          <w:rtl/>
        </w:rPr>
        <w:t>÷</w:t>
      </w:r>
      <w:r w:rsidRPr="00A04403">
        <w:rPr>
          <w:rFonts w:hint="cs"/>
          <w:rtl/>
        </w:rPr>
        <w:t xml:space="preserve"> بخشید تا در خدمتش باشد، ولی هاجر از ابراهیم</w:t>
      </w:r>
      <w:r w:rsidRPr="00A04403">
        <w:rPr>
          <w:rFonts w:cs="CTraditional Arabic" w:hint="cs"/>
          <w:rtl/>
        </w:rPr>
        <w:t>÷</w:t>
      </w:r>
      <w:r w:rsidRPr="00A04403">
        <w:rPr>
          <w:rFonts w:hint="cs"/>
          <w:rtl/>
        </w:rPr>
        <w:t xml:space="preserve"> حامله شد، و اسماعیل</w:t>
      </w:r>
      <w:r w:rsidRPr="00A04403">
        <w:rPr>
          <w:rFonts w:cs="CTraditional Arabic" w:hint="cs"/>
          <w:rtl/>
        </w:rPr>
        <w:t>÷</w:t>
      </w:r>
      <w:r w:rsidRPr="00A04403">
        <w:rPr>
          <w:rFonts w:hint="cs"/>
          <w:rtl/>
        </w:rPr>
        <w:t xml:space="preserve"> را به دنیا آورد، ساره از این پیش آمد به قهر شد، و هاجر برای آنکه دل ساره را به دست آورد، لُنگی درازی را که علامۀ خدمت کردنست پوشید، تا برای ساره بفهماند که در خدمت او است، تا شاید به این طریق کدورتی را که در قلب او است، بزداید.</w:t>
      </w:r>
    </w:p>
  </w:footnote>
  <w:footnote w:id="340">
    <w:p w:rsidR="00BF0606" w:rsidRPr="00A04403" w:rsidRDefault="00BF0606" w:rsidP="0040518D">
      <w:pPr>
        <w:pStyle w:val="8-0"/>
        <w:rPr>
          <w:rtl/>
        </w:rPr>
      </w:pPr>
      <w:r w:rsidRPr="00A04403">
        <w:rPr>
          <w:rStyle w:val="FootnoteReference"/>
          <w:vertAlign w:val="baseline"/>
        </w:rPr>
        <w:footnoteRef/>
      </w:r>
      <w:r w:rsidRPr="00A04403">
        <w:rPr>
          <w:rtl/>
        </w:rPr>
        <w:t>-</w:t>
      </w:r>
      <w:r w:rsidRPr="00A04403">
        <w:rPr>
          <w:rFonts w:hint="cs"/>
          <w:rtl/>
        </w:rPr>
        <w:t xml:space="preserve"> بعضی‌ها نظر به ظاهر آنچه که در این مقطع از این حدیث نبوی شریف آمده است، این طور فهمیده</w:t>
      </w:r>
      <w:r>
        <w:rPr>
          <w:rFonts w:hint="cs"/>
          <w:rtl/>
        </w:rPr>
        <w:t>‌</w:t>
      </w:r>
      <w:r w:rsidRPr="00A04403">
        <w:rPr>
          <w:rFonts w:hint="cs"/>
          <w:rtl/>
        </w:rPr>
        <w:t>اند که: (ذبیح) یعنی کسی که ابراهیم</w:t>
      </w:r>
      <w:r w:rsidRPr="00A04403">
        <w:rPr>
          <w:rFonts w:cs="CTraditional Arabic" w:hint="cs"/>
          <w:rtl/>
        </w:rPr>
        <w:t>÷</w:t>
      </w:r>
      <w:r w:rsidRPr="00A04403">
        <w:rPr>
          <w:rFonts w:hint="cs"/>
          <w:rtl/>
        </w:rPr>
        <w:t xml:space="preserve"> مامور به ذبح وی شده بود، فرزند دیگرش (اسحق) است، نه اسماعیل، زیرا طوری که در قرآن کریم آمده است، مسألۀ ذبح در وقتی صورت گرفته بود که آن طفل به کمال رشد و فهمیدگی خود رسیده بود، و در این وقت مادرش زنده بود، ولی از این حدیث این طور دانسته می‌شود که: ابراهیم</w:t>
      </w:r>
      <w:r w:rsidRPr="00A04403">
        <w:rPr>
          <w:rFonts w:cs="CTraditional Arabic" w:hint="cs"/>
          <w:rtl/>
        </w:rPr>
        <w:t>÷</w:t>
      </w:r>
      <w:r w:rsidRPr="00A04403">
        <w:rPr>
          <w:rFonts w:hint="cs"/>
          <w:rtl/>
        </w:rPr>
        <w:t xml:space="preserve"> فرزندش اسماعیل</w:t>
      </w:r>
      <w:r w:rsidRPr="00A04403">
        <w:rPr>
          <w:rFonts w:cs="CTraditional Arabic" w:hint="cs"/>
          <w:rtl/>
        </w:rPr>
        <w:t>÷</w:t>
      </w:r>
      <w:r w:rsidRPr="00A04403">
        <w:rPr>
          <w:rFonts w:hint="cs"/>
          <w:rtl/>
        </w:rPr>
        <w:t xml:space="preserve"> را در وقت شیرخوارگی با مادرش در نزد خانۀ خدا گذاشت، و تا وقتی که مادرش مرد، و خودش ازدواج کرد، نزد آن‌ها نیامد، علماء گفته‌اند که: ذبیح بدون شک اسماعیل</w:t>
      </w:r>
      <w:r w:rsidRPr="00A04403">
        <w:rPr>
          <w:rFonts w:cs="CTraditional Arabic" w:hint="cs"/>
          <w:rtl/>
        </w:rPr>
        <w:t>÷</w:t>
      </w:r>
      <w:r w:rsidRPr="00A04403">
        <w:rPr>
          <w:rFonts w:hint="cs"/>
          <w:rtl/>
        </w:rPr>
        <w:t xml:space="preserve"> است، زیرا پیامبر خدا </w:t>
      </w:r>
      <w:r w:rsidRPr="00A04403">
        <w:rPr>
          <w:rFonts w:cs="CTraditional Arabic" w:hint="cs"/>
          <w:rtl/>
        </w:rPr>
        <w:t>ج</w:t>
      </w:r>
      <w:r w:rsidRPr="00A04403">
        <w:rPr>
          <w:rFonts w:hint="cs"/>
          <w:rtl/>
        </w:rPr>
        <w:t xml:space="preserve"> فرموده‌اند که: </w:t>
      </w:r>
      <w:r w:rsidRPr="00A04403">
        <w:rPr>
          <w:rStyle w:val="5-Char"/>
          <w:rFonts w:hint="cs"/>
          <w:sz w:val="24"/>
          <w:szCs w:val="24"/>
          <w:rtl/>
        </w:rPr>
        <w:t>«أنا ابن الذبيحين»</w:t>
      </w:r>
      <w:r w:rsidRPr="00A04403">
        <w:rPr>
          <w:rFonts w:hint="cs"/>
          <w:rtl/>
        </w:rPr>
        <w:t>، و از این حدیث چنین جواب می‌دهند که: آنچه که در این حدیث آمده است این است که: این حدیث بیانگر یکی از وقائعی است که ابراهیم</w:t>
      </w:r>
      <w:r w:rsidRPr="00A04403">
        <w:rPr>
          <w:rFonts w:cs="CTraditional Arabic" w:hint="cs"/>
          <w:rtl/>
        </w:rPr>
        <w:t>÷</w:t>
      </w:r>
      <w:r w:rsidRPr="00A04403">
        <w:rPr>
          <w:rFonts w:hint="cs"/>
          <w:rtl/>
        </w:rPr>
        <w:t xml:space="preserve"> با خانوادۀ خود با آن روبه‌رو گردید، و این در یکی از سفرهایش به مکه غرض خبرگیری از زن و فرزندش بود، و در این حدیث هیچگاه نیامده است که ابراهیم</w:t>
      </w:r>
      <w:r w:rsidRPr="00A04403">
        <w:rPr>
          <w:rFonts w:cs="CTraditional Arabic" w:hint="cs"/>
          <w:rtl/>
        </w:rPr>
        <w:t>÷</w:t>
      </w:r>
      <w:r w:rsidRPr="00A04403">
        <w:rPr>
          <w:rFonts w:hint="cs"/>
          <w:rtl/>
        </w:rPr>
        <w:t xml:space="preserve"> پیش از این به مکه نیامده بود، بلکه ثابت آن است که وی پیش از این چندین بار از زن و فرزندش دیدن کرده بود، در روایت ابی جهم آمده است که: ابراهیم</w:t>
      </w:r>
      <w:r w:rsidRPr="00A04403">
        <w:rPr>
          <w:rFonts w:cs="CTraditional Arabic" w:hint="cs"/>
          <w:rtl/>
        </w:rPr>
        <w:t>÷</w:t>
      </w:r>
      <w:r w:rsidRPr="00A04403">
        <w:rPr>
          <w:rFonts w:hint="cs"/>
          <w:rtl/>
        </w:rPr>
        <w:t xml:space="preserve"> هر ماه یکبار سوار براق به دیدن خانوده‌اش می‌آمد، به طوری که نماز صبح را در مکه می‌خواند، و پیش از چاشت به شام برمی‌گشت، و می‌شود که مسألۀ ذبح، پیشتر از این در یکی از سفرهای ابراهیم</w:t>
      </w:r>
      <w:r w:rsidRPr="00A04403">
        <w:rPr>
          <w:rFonts w:cs="CTraditional Arabic" w:hint="cs"/>
          <w:rtl/>
        </w:rPr>
        <w:t>÷</w:t>
      </w:r>
      <w:r w:rsidRPr="00A04403">
        <w:rPr>
          <w:rFonts w:hint="cs"/>
          <w:rtl/>
        </w:rPr>
        <w:t xml:space="preserve"> واقع شده باشد.</w:t>
      </w:r>
    </w:p>
  </w:footnote>
  <w:footnote w:id="341">
    <w:p w:rsidR="00BF0606" w:rsidRPr="00A04403" w:rsidRDefault="00BF0606" w:rsidP="003A2E65">
      <w:pPr>
        <w:pStyle w:val="8-0"/>
        <w:rPr>
          <w:rtl/>
        </w:rPr>
      </w:pPr>
      <w:r w:rsidRPr="00A04403">
        <w:rPr>
          <w:rStyle w:val="FootnoteReference"/>
          <w:vertAlign w:val="baseline"/>
        </w:rPr>
        <w:footnoteRef/>
      </w:r>
      <w:r w:rsidRPr="00A04403">
        <w:rPr>
          <w:rtl/>
        </w:rPr>
        <w:t>-</w:t>
      </w:r>
      <w:r w:rsidRPr="00A04403">
        <w:rPr>
          <w:rFonts w:hint="cs"/>
          <w:rtl/>
        </w:rPr>
        <w:t xml:space="preserve"> از اینکه ابراهیم</w:t>
      </w:r>
      <w:r w:rsidRPr="00A04403">
        <w:rPr>
          <w:rFonts w:cs="CTraditional Arabic" w:hint="cs"/>
          <w:rtl/>
        </w:rPr>
        <w:t>÷</w:t>
      </w:r>
      <w:r w:rsidRPr="00A04403">
        <w:rPr>
          <w:rFonts w:hint="cs"/>
          <w:rtl/>
        </w:rPr>
        <w:t xml:space="preserve"> فرزندش را به طلاق دادن همسرش امر کرد، و اسماعیل</w:t>
      </w:r>
      <w:r w:rsidRPr="00A04403">
        <w:rPr>
          <w:rFonts w:cs="CTraditional Arabic" w:hint="cs"/>
          <w:rtl/>
        </w:rPr>
        <w:t>÷</w:t>
      </w:r>
      <w:r w:rsidRPr="00A04403">
        <w:rPr>
          <w:rFonts w:hint="cs"/>
          <w:rtl/>
        </w:rPr>
        <w:t xml:space="preserve"> هم او را طلاق داد، بعضی از علماء </w:t>
      </w:r>
      <w:r w:rsidRPr="00A04403">
        <w:rPr>
          <w:rtl/>
        </w:rPr>
        <w:t>–</w:t>
      </w:r>
      <w:r w:rsidRPr="00A04403">
        <w:rPr>
          <w:rFonts w:hint="cs"/>
          <w:rtl/>
        </w:rPr>
        <w:t xml:space="preserve"> از آن جمله بعضی از حنابله </w:t>
      </w:r>
      <w:r w:rsidRPr="00A04403">
        <w:rPr>
          <w:rtl/>
        </w:rPr>
        <w:t>–</w:t>
      </w:r>
      <w:r w:rsidRPr="00A04403">
        <w:rPr>
          <w:rFonts w:hint="cs"/>
          <w:rtl/>
        </w:rPr>
        <w:t xml:space="preserve"> می‌گویند که اگر پدر و با قیاس با آن مادر، فرزندشان را به طلاق دادن همسرش امر می‌کنند، وفرزندشان باید همسرش را طلاق بدهد، و گرچه این عمل در شریعت حضرت ابراهیم</w:t>
      </w:r>
      <w:r w:rsidRPr="00A04403">
        <w:rPr>
          <w:rFonts w:cs="CTraditional Arabic" w:hint="cs"/>
          <w:rtl/>
        </w:rPr>
        <w:t>÷</w:t>
      </w:r>
      <w:r w:rsidRPr="00A04403">
        <w:rPr>
          <w:rFonts w:hint="cs"/>
          <w:rtl/>
        </w:rPr>
        <w:t xml:space="preserve"> صورت گرفته است، و لی در نزد اکثر علماء شریعت‌های سابقه برای ما نیز شریعت می‌باشد، مگر آنکه در شریعت ما حکمی بر خلاف آن وجود داشته باشد، و نه تنها آنکه در این مسئله در شریعت ما حکمی بر خلاف آن وجود ندارد، بلکه حکمی که مؤید ان باشد، نیز وجود دارد، و آن این است که: از عبدالله بن عمر</w:t>
      </w:r>
      <w:r w:rsidRPr="00A04403">
        <w:rPr>
          <w:rFonts w:cs="CTraditional Arabic" w:hint="cs"/>
          <w:rtl/>
        </w:rPr>
        <w:t>ب</w:t>
      </w:r>
      <w:r w:rsidRPr="00A04403">
        <w:rPr>
          <w:rFonts w:hint="cs"/>
          <w:rtl/>
        </w:rPr>
        <w:t xml:space="preserve"> روایت است که گفت: زنی داشتم که او را بسیار دوست داشتم، ولی پدرم از و ی بدش می‌آمد، و از این موضوع برای پیامبر خدا </w:t>
      </w:r>
      <w:r w:rsidRPr="00A04403">
        <w:rPr>
          <w:rFonts w:cs="CTraditional Arabic" w:hint="cs"/>
          <w:rtl/>
        </w:rPr>
        <w:t>ج</w:t>
      </w:r>
      <w:r w:rsidRPr="00A04403">
        <w:rPr>
          <w:rFonts w:hint="cs"/>
          <w:rtl/>
        </w:rPr>
        <w:t xml:space="preserve"> خبر داد، پیامبر خدا </w:t>
      </w:r>
      <w:r w:rsidRPr="00A04403">
        <w:rPr>
          <w:rFonts w:cs="CTraditional Arabic" w:hint="cs"/>
          <w:rtl/>
        </w:rPr>
        <w:t>ج</w:t>
      </w:r>
      <w:r w:rsidRPr="00A04403">
        <w:rPr>
          <w:rFonts w:hint="cs"/>
          <w:rtl/>
        </w:rPr>
        <w:t xml:space="preserve"> مرا امر کردند که او را طلاق بدهم، و من هم او را طلاق دادم، (سنن ابن ماجه: 1/ 675)، شمارۀ (2088).</w:t>
      </w:r>
    </w:p>
    <w:p w:rsidR="00BF0606" w:rsidRPr="00A04403" w:rsidRDefault="00BF0606" w:rsidP="003A2E65">
      <w:pPr>
        <w:pStyle w:val="8-0"/>
        <w:rPr>
          <w:rtl/>
        </w:rPr>
      </w:pPr>
      <w:r w:rsidRPr="00A04403">
        <w:rPr>
          <w:rFonts w:hint="cs"/>
          <w:rtl/>
        </w:rPr>
        <w:tab/>
        <w:t>و عدۀ دیگر از علماء لزوم طلاق دادن زن به امر پدر و یا مادر را مقید به این قید می‌دانند که والدینش از اهل صالح و تقوی، و عمل و دانش باشند، و اگر چنین نباشند، و امر آن‌ها روی اغراض دنیوی باشد، طلاق دادن زن به امر آن‌ها لازم نیست، إغاثة اللهفان: 1/ 492).</w:t>
      </w:r>
    </w:p>
    <w:p w:rsidR="00BF0606" w:rsidRPr="00A04403" w:rsidRDefault="00BF0606" w:rsidP="003A2E65">
      <w:pPr>
        <w:pStyle w:val="8-0"/>
        <w:rPr>
          <w:rtl/>
        </w:rPr>
      </w:pPr>
      <w:r w:rsidRPr="00A04403">
        <w:rPr>
          <w:rFonts w:hint="cs"/>
          <w:rtl/>
        </w:rPr>
        <w:tab/>
        <w:t xml:space="preserve">چنانچه عدۀ دیگری از علماء، طلاق دادن زن را به امر پدر و مادر لازم نمی‌دانند مگر آنکه خود آن زن نظر به سوء اخلاق و رویۀ بد خود مستوجب طلاق باشد، و شاید همین نظرصحیح‌تر باشد، زیرا اول آنکه: طلاق طوری که پیامبر خدا </w:t>
      </w:r>
      <w:r w:rsidRPr="00A04403">
        <w:rPr>
          <w:rFonts w:cs="CTraditional Arabic" w:hint="cs"/>
          <w:rtl/>
        </w:rPr>
        <w:t>ج</w:t>
      </w:r>
      <w:r w:rsidRPr="00A04403">
        <w:rPr>
          <w:rFonts w:hint="cs"/>
          <w:rtl/>
        </w:rPr>
        <w:t xml:space="preserve"> می‌فرمایند: مبغوض‌ترین حلال در نزد خداوند متعال است، و دوم آنکه: طلاق سبب به هم خوردن شیرازۀ خانواده، و در بدری فرزندان‌شان می‌گردد، و از همه مهم‌تر آنکه سبب ضرر برای زن می‌گردد، از این جهت اگر ضرورت مبرمی وجود نداشته باشد، شاید طلاق دادن زن لازم نباشد. </w:t>
      </w:r>
    </w:p>
    <w:p w:rsidR="00BF0606" w:rsidRPr="00A04403" w:rsidRDefault="00BF0606" w:rsidP="003A2E65">
      <w:pPr>
        <w:pStyle w:val="8-0"/>
        <w:rPr>
          <w:rtl/>
        </w:rPr>
      </w:pPr>
      <w:r w:rsidRPr="00A04403">
        <w:rPr>
          <w:rFonts w:hint="cs"/>
          <w:rtl/>
        </w:rPr>
        <w:tab/>
        <w:t xml:space="preserve">و اینکه پیامبر خدا </w:t>
      </w:r>
      <w:r w:rsidRPr="00A04403">
        <w:rPr>
          <w:rFonts w:cs="CTraditional Arabic" w:hint="cs"/>
          <w:rtl/>
        </w:rPr>
        <w:t>ج</w:t>
      </w:r>
      <w:r w:rsidRPr="00A04403">
        <w:rPr>
          <w:rFonts w:hint="cs"/>
          <w:rtl/>
        </w:rPr>
        <w:t xml:space="preserve"> ابن عمر را امر کردند که همسرش را طلاق بدهد، شاید این زن خودش مستوجب طلاق بوده باشد، و حدیث نبوی شریف به این امر اشاره دارد، و آن اینکه عمر</w:t>
      </w:r>
      <w:r w:rsidRPr="00A04403">
        <w:rPr>
          <w:rFonts w:cs="CTraditional Arabic" w:hint="cs"/>
          <w:rtl/>
        </w:rPr>
        <w:t>س</w:t>
      </w:r>
      <w:r w:rsidRPr="00A04403">
        <w:rPr>
          <w:rFonts w:hint="cs"/>
          <w:rtl/>
        </w:rPr>
        <w:t xml:space="preserve"> از آن زن بدش می‌آمد، و یقینا سبب بد آمدن عمر</w:t>
      </w:r>
      <w:r w:rsidRPr="00A04403">
        <w:rPr>
          <w:rFonts w:cs="CTraditional Arabic" w:hint="cs"/>
          <w:rtl/>
        </w:rPr>
        <w:t>س</w:t>
      </w:r>
      <w:r w:rsidRPr="00A04403">
        <w:rPr>
          <w:rFonts w:hint="cs"/>
          <w:rtl/>
        </w:rPr>
        <w:t xml:space="preserve"> از آن زن به اساس روش بد آن زن بوده است، نه به اساس مصالح شخصی، و با این هم اگر کسی باشد که پدر و یا مادرش او را به طلاق دادن همسرش امر می‌کنند، ولی او همسرش را مستوجب طلاق ندانسته و او</w:t>
      </w:r>
      <w:r>
        <w:rPr>
          <w:rFonts w:hint="cs"/>
          <w:rtl/>
        </w:rPr>
        <w:t xml:space="preserve"> را </w:t>
      </w:r>
      <w:r w:rsidRPr="00A04403">
        <w:rPr>
          <w:rFonts w:hint="cs"/>
          <w:rtl/>
        </w:rPr>
        <w:t>طلاق نمی‌دهد، بکوشد که تا سرحد امکان رضایت والدین خود را نیز حاصل نماید، و آن‌ها را به عدم لزوم طلاق همسرش قناعت بدهد، والله تعالی أعلم بالصواب.</w:t>
      </w:r>
    </w:p>
  </w:footnote>
  <w:footnote w:id="342">
    <w:p w:rsidR="00BF0606" w:rsidRPr="00A04403" w:rsidRDefault="00BF0606" w:rsidP="007948E5">
      <w:pPr>
        <w:pStyle w:val="8-0"/>
        <w:rPr>
          <w:rtl/>
        </w:rPr>
      </w:pPr>
      <w:r w:rsidRPr="00A04403">
        <w:rPr>
          <w:rStyle w:val="FootnoteReference"/>
          <w:vertAlign w:val="baseline"/>
        </w:rPr>
        <w:footnoteRef/>
      </w:r>
      <w:r w:rsidRPr="00A04403">
        <w:rPr>
          <w:rtl/>
        </w:rPr>
        <w:t>-</w:t>
      </w:r>
      <w:r w:rsidRPr="00A04403">
        <w:rPr>
          <w:rFonts w:hint="cs"/>
          <w:rtl/>
        </w:rPr>
        <w:t xml:space="preserve"> در تمام عالم خانۀ مشرف‌تر از کعبۀ معظمه وجود ندارد، زیرا امر بنای آن رب العالمین، مبلغ امر، جبرئیل امین، بانی آن ابراهیم خلیل، و همکار وی اسماعیل عليه و عليهم السلام است، و بعد از اینکه ابراهیم</w:t>
      </w:r>
      <w:r w:rsidRPr="00A04403">
        <w:rPr>
          <w:rFonts w:cs="CTraditional Arabic" w:hint="cs"/>
          <w:rtl/>
        </w:rPr>
        <w:t>÷</w:t>
      </w:r>
      <w:r w:rsidRPr="00A04403">
        <w:rPr>
          <w:rFonts w:hint="cs"/>
          <w:rtl/>
        </w:rPr>
        <w:t xml:space="preserve"> از بنای کعبه فارغ شد جبرئیل</w:t>
      </w:r>
      <w:r w:rsidRPr="00A04403">
        <w:rPr>
          <w:rFonts w:cs="CTraditional Arabic" w:hint="cs"/>
          <w:rtl/>
        </w:rPr>
        <w:t>÷</w:t>
      </w:r>
      <w:r w:rsidRPr="00A04403">
        <w:rPr>
          <w:rFonts w:hint="cs"/>
          <w:rtl/>
        </w:rPr>
        <w:t xml:space="preserve"> آمد و کیفیت ادای حج را برایش آموخت، و ابراهیم</w:t>
      </w:r>
      <w:r w:rsidRPr="00A04403">
        <w:rPr>
          <w:rFonts w:cs="CTraditional Arabic" w:hint="cs"/>
          <w:rtl/>
        </w:rPr>
        <w:t>÷</w:t>
      </w:r>
      <w:r w:rsidRPr="00A04403">
        <w:rPr>
          <w:rFonts w:hint="cs"/>
          <w:rtl/>
        </w:rPr>
        <w:t xml:space="preserve"> با همسرش ساره از بیت المقدس به بیت الله الحرام آمد.</w:t>
      </w:r>
    </w:p>
  </w:footnote>
  <w:footnote w:id="343">
    <w:p w:rsidR="00BF0606" w:rsidRPr="00A04403" w:rsidRDefault="00BF0606" w:rsidP="00F37CC7">
      <w:pPr>
        <w:pStyle w:val="8-0"/>
        <w:rPr>
          <w:rtl/>
        </w:rPr>
      </w:pPr>
      <w:r w:rsidRPr="00A04403">
        <w:rPr>
          <w:rStyle w:val="FootnoteReference"/>
          <w:vertAlign w:val="baseline"/>
        </w:rPr>
        <w:footnoteRef/>
      </w:r>
      <w:r w:rsidRPr="00A04403">
        <w:rPr>
          <w:rtl/>
        </w:rPr>
        <w:t>-</w:t>
      </w:r>
      <w:r w:rsidRPr="00A04403">
        <w:rPr>
          <w:rFonts w:hint="cs"/>
          <w:rtl/>
        </w:rPr>
        <w:t xml:space="preserve"> شاید کسی بگوید که بانی کعبه ابراهیم</w:t>
      </w:r>
      <w:r w:rsidRPr="00A04403">
        <w:rPr>
          <w:rFonts w:cs="CTraditional Arabic" w:hint="cs"/>
          <w:rtl/>
        </w:rPr>
        <w:t>÷</w:t>
      </w:r>
      <w:r w:rsidRPr="00A04403">
        <w:rPr>
          <w:rFonts w:hint="cs"/>
          <w:rtl/>
        </w:rPr>
        <w:t>، و بانی مسجد الأقصی سلیمان</w:t>
      </w:r>
      <w:r w:rsidRPr="00A04403">
        <w:rPr>
          <w:rFonts w:cs="CTraditional Arabic" w:hint="cs"/>
          <w:rtl/>
        </w:rPr>
        <w:t>÷</w:t>
      </w:r>
      <w:r w:rsidRPr="00A04403">
        <w:rPr>
          <w:rFonts w:hint="cs"/>
          <w:rtl/>
        </w:rPr>
        <w:t xml:space="preserve"> است، و بین این دو پیامبر پیش از هزار سال وقت بود، جوابش این است که مراد از بنای این دو مسجد، اصل بنای آن‌ها است که آدم</w:t>
      </w:r>
      <w:r w:rsidRPr="00A04403">
        <w:rPr>
          <w:rFonts w:cs="CTraditional Arabic" w:hint="cs"/>
          <w:rtl/>
        </w:rPr>
        <w:t>÷</w:t>
      </w:r>
      <w:r w:rsidRPr="00A04403">
        <w:rPr>
          <w:rFonts w:hint="cs"/>
          <w:rtl/>
        </w:rPr>
        <w:t xml:space="preserve"> آن‌ها را بنا نمود، و طوری که در این حدیث آمده است، بین بنای این دو مسجد از یکدیگر، چهل سال وقت بود، و اینکه مسجدالحرام را ابراهیم</w:t>
      </w:r>
      <w:r w:rsidRPr="00A04403">
        <w:rPr>
          <w:rFonts w:cs="CTraditional Arabic" w:hint="cs"/>
          <w:rtl/>
        </w:rPr>
        <w:t>÷</w:t>
      </w:r>
      <w:r w:rsidRPr="00A04403">
        <w:rPr>
          <w:rFonts w:hint="cs"/>
          <w:rtl/>
        </w:rPr>
        <w:t xml:space="preserve"> ، و مسجد الأقصی را سلیمان</w:t>
      </w:r>
      <w:r w:rsidRPr="00A04403">
        <w:rPr>
          <w:rFonts w:cs="CTraditional Arabic" w:hint="cs"/>
          <w:rtl/>
        </w:rPr>
        <w:t>÷</w:t>
      </w:r>
      <w:r w:rsidRPr="00A04403">
        <w:rPr>
          <w:rFonts w:hint="cs"/>
          <w:rtl/>
        </w:rPr>
        <w:t xml:space="preserve"> ساخته‌اند، بنای بعدی می‌باشد، نه بنای اصلی.</w:t>
      </w:r>
    </w:p>
  </w:footnote>
  <w:footnote w:id="344">
    <w:p w:rsidR="00BF0606" w:rsidRPr="00A04403" w:rsidRDefault="00BF0606" w:rsidP="00B4520D">
      <w:pPr>
        <w:pStyle w:val="8-0"/>
        <w:rPr>
          <w:rtl/>
        </w:rPr>
      </w:pPr>
      <w:r w:rsidRPr="00A04403">
        <w:rPr>
          <w:rStyle w:val="FootnoteReference"/>
          <w:vertAlign w:val="baseline"/>
        </w:rPr>
        <w:footnoteRef/>
      </w:r>
      <w:r w:rsidRPr="00A04403">
        <w:rPr>
          <w:rtl/>
        </w:rPr>
        <w:t>-</w:t>
      </w:r>
      <w:r w:rsidRPr="00A04403">
        <w:rPr>
          <w:rFonts w:hint="cs"/>
          <w:rtl/>
        </w:rPr>
        <w:t xml:space="preserve"> ابوحمید نامش عبدالرحمن بن عمرو بن سعد ساعدی است، و برای صحابه می‌گفت که من از همۀ شما طریق نماز خواندن پیامبر خدا </w:t>
      </w:r>
      <w:r w:rsidRPr="00A04403">
        <w:rPr>
          <w:rFonts w:cs="CTraditional Arabic" w:hint="cs"/>
          <w:rtl/>
        </w:rPr>
        <w:t>ج</w:t>
      </w:r>
      <w:r w:rsidRPr="00A04403">
        <w:rPr>
          <w:rFonts w:hint="cs"/>
          <w:rtl/>
        </w:rPr>
        <w:t xml:space="preserve"> را بهتر می‌دانم، در آخر خلافت معاویه</w:t>
      </w:r>
      <w:r w:rsidRPr="00A04403">
        <w:rPr>
          <w:rFonts w:cs="CTraditional Arabic" w:hint="cs"/>
          <w:rtl/>
        </w:rPr>
        <w:t>س</w:t>
      </w:r>
      <w:r w:rsidRPr="00A04403">
        <w:rPr>
          <w:rFonts w:hint="cs"/>
          <w:rtl/>
        </w:rPr>
        <w:t xml:space="preserve"> وفات یافت، اسد الغابه (5/174).</w:t>
      </w:r>
    </w:p>
  </w:footnote>
  <w:footnote w:id="345">
    <w:p w:rsidR="00BF0606" w:rsidRPr="00A04403" w:rsidRDefault="00BF0606" w:rsidP="00294A82">
      <w:pPr>
        <w:pStyle w:val="8-0"/>
        <w:rPr>
          <w:rtl/>
        </w:rPr>
      </w:pPr>
      <w:r w:rsidRPr="00A04403">
        <w:rPr>
          <w:rStyle w:val="FootnoteReference"/>
          <w:vertAlign w:val="baseline"/>
        </w:rPr>
        <w:footnoteRef/>
      </w:r>
      <w:r w:rsidRPr="00A04403">
        <w:rPr>
          <w:rtl/>
        </w:rPr>
        <w:t>-</w:t>
      </w:r>
      <w:r w:rsidRPr="00A04403">
        <w:rPr>
          <w:rFonts w:hint="cs"/>
          <w:rtl/>
        </w:rPr>
        <w:t xml:space="preserve"> معنی این درود این است که: خدایا! بر محمد و ازواج او ذریۀ او </w:t>
      </w:r>
      <w:r w:rsidRPr="002C6588">
        <w:rPr>
          <w:rFonts w:hint="cs"/>
          <w:rtl/>
        </w:rPr>
        <w:t>درود بفرست، هم</w:t>
      </w:r>
      <w:r w:rsidRPr="00A04403">
        <w:rPr>
          <w:rFonts w:hint="cs"/>
          <w:rtl/>
        </w:rPr>
        <w:t>انطوری که بر ابراهیم درود فرستادی، و بر محمد و ازوج او، و ذریۀ او برکت بده، همانطوری که بر ابراهیم برکت دادی، زیرا تو حمید مجید هستی.</w:t>
      </w:r>
    </w:p>
  </w:footnote>
  <w:footnote w:id="346">
    <w:p w:rsidR="00BF0606" w:rsidRPr="00A04403" w:rsidRDefault="00BF0606" w:rsidP="00B4520D">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3C1822">
      <w:pPr>
        <w:pStyle w:val="8-0"/>
        <w:rPr>
          <w:rtl/>
        </w:rPr>
      </w:pPr>
      <w:r w:rsidRPr="00A04403">
        <w:rPr>
          <w:rFonts w:hint="cs"/>
          <w:rtl/>
        </w:rPr>
        <w:tab/>
        <w:t>1) اینکه مراد از کلمات تامه چیست؟ اختلاف نظر وجود دارد، اکثر علماء بر این نظر اند که مراد از (کلمات) قرآن مجید است، و مراد از (تامه) کامله، و یا نافعه، و یا شافیه، و یا مبارکه، و یا قاضیه است که برای همیشه استمرار یافته و نقص و عیبی بر آن وارد نمی‌شود، و مانعی نیست که مراد از (تامه) همۀ این معانی باشد، زیرا قرآن مجید هم کامل، هم با منفعت، و هم شفاء دهنده، و هم مبارک و هم تا قیام قیامت باقی است.</w:t>
      </w:r>
    </w:p>
    <w:p w:rsidR="00BF0606" w:rsidRPr="00A04403" w:rsidRDefault="00BF0606" w:rsidP="00B4520D">
      <w:pPr>
        <w:pStyle w:val="8-0"/>
        <w:rPr>
          <w:rtl/>
        </w:rPr>
      </w:pPr>
      <w:r w:rsidRPr="00A04403">
        <w:rPr>
          <w:rFonts w:hint="cs"/>
          <w:rtl/>
        </w:rPr>
        <w:tab/>
        <w:t xml:space="preserve">2) معنی این دعای نبوی این است که: پناه می‌جویم به کلمات تامۀ خداوند از شیطانی </w:t>
      </w:r>
      <w:r w:rsidRPr="00A04403">
        <w:rPr>
          <w:rtl/>
        </w:rPr>
        <w:t>–</w:t>
      </w:r>
      <w:r w:rsidRPr="00A04403">
        <w:rPr>
          <w:rFonts w:hint="cs"/>
          <w:rtl/>
        </w:rPr>
        <w:t xml:space="preserve"> چه انسی باشد و چه جنی </w:t>
      </w:r>
      <w:r w:rsidRPr="00A04403">
        <w:rPr>
          <w:rtl/>
        </w:rPr>
        <w:t>–</w:t>
      </w:r>
      <w:r w:rsidRPr="00A04403">
        <w:rPr>
          <w:rFonts w:hint="cs"/>
          <w:rtl/>
        </w:rPr>
        <w:t xml:space="preserve"> و از هر حشرۀ گزندۀ، و از هر چشم زنندۀ.</w:t>
      </w:r>
    </w:p>
  </w:footnote>
  <w:footnote w:id="347">
    <w:p w:rsidR="00BF0606" w:rsidRPr="00A04403" w:rsidRDefault="00BF0606" w:rsidP="00133F41">
      <w:pPr>
        <w:pStyle w:val="8-0"/>
        <w:rPr>
          <w:rtl/>
        </w:rPr>
      </w:pPr>
      <w:r w:rsidRPr="00A04403">
        <w:rPr>
          <w:rStyle w:val="FootnoteReference"/>
          <w:vertAlign w:val="baseline"/>
        </w:rPr>
        <w:footnoteRef/>
      </w:r>
      <w:r w:rsidRPr="00A04403">
        <w:rPr>
          <w:rtl/>
        </w:rPr>
        <w:t>-</w:t>
      </w:r>
      <w:r w:rsidRPr="00A04403">
        <w:rPr>
          <w:rFonts w:hint="cs"/>
          <w:rtl/>
        </w:rPr>
        <w:t xml:space="preserve"> اصل قصه چنین است که ابراهیم</w:t>
      </w:r>
      <w:r w:rsidRPr="00A04403">
        <w:rPr>
          <w:rFonts w:cs="CTraditional Arabic" w:hint="cs"/>
          <w:rtl/>
        </w:rPr>
        <w:t>÷</w:t>
      </w:r>
      <w:r w:rsidRPr="00A04403">
        <w:rPr>
          <w:rFonts w:hint="cs"/>
          <w:rtl/>
        </w:rPr>
        <w:t xml:space="preserve"> از پروردگارش خواست تا کیفیت احیاء اموات را برایش نشان بدهد، یعنی در اینکه خداوند مرده را چگونه زنده می‌کند، و پیامبر خدا </w:t>
      </w:r>
      <w:r w:rsidRPr="00A04403">
        <w:rPr>
          <w:rFonts w:cs="CTraditional Arabic" w:hint="cs"/>
          <w:rtl/>
        </w:rPr>
        <w:t>ج</w:t>
      </w:r>
      <w:r w:rsidRPr="00A04403">
        <w:rPr>
          <w:rFonts w:hint="cs"/>
          <w:rtl/>
        </w:rPr>
        <w:t xml:space="preserve"> می‌فرمایند که این طلب ابراهیم</w:t>
      </w:r>
      <w:r w:rsidRPr="00A04403">
        <w:rPr>
          <w:rFonts w:cs="CTraditional Arabic" w:hint="cs"/>
          <w:rtl/>
        </w:rPr>
        <w:t>÷</w:t>
      </w:r>
      <w:r w:rsidRPr="00A04403">
        <w:rPr>
          <w:rFonts w:hint="cs"/>
          <w:rtl/>
        </w:rPr>
        <w:t xml:space="preserve"> شک گفته نمی‌شود، و اگر امکان می‌داشت که او شک می‌کرد، من از وی به شک کردن مستحق‌تر بودم، و چون او شک نکرد، پس من هم شک نمی‌کنم.</w:t>
      </w:r>
    </w:p>
  </w:footnote>
  <w:footnote w:id="348">
    <w:p w:rsidR="00BF0606" w:rsidRPr="00A04403" w:rsidRDefault="00BF0606" w:rsidP="003E5FB0">
      <w:pPr>
        <w:pStyle w:val="8-0"/>
        <w:rPr>
          <w:rtl/>
        </w:rPr>
      </w:pPr>
      <w:r w:rsidRPr="00A04403">
        <w:rPr>
          <w:rStyle w:val="FootnoteReference"/>
          <w:vertAlign w:val="baseline"/>
        </w:rPr>
        <w:footnoteRef/>
      </w:r>
      <w:r w:rsidRPr="00A04403">
        <w:rPr>
          <w:rtl/>
        </w:rPr>
        <w:t>-</w:t>
      </w:r>
      <w:r w:rsidRPr="00A04403">
        <w:rPr>
          <w:rFonts w:hint="cs"/>
          <w:rtl/>
        </w:rPr>
        <w:t xml:space="preserve"> یعنی: بعد از اینکه یوسف</w:t>
      </w:r>
      <w:r w:rsidRPr="00A04403">
        <w:rPr>
          <w:rFonts w:cs="CTraditional Arabic" w:hint="cs"/>
          <w:rtl/>
        </w:rPr>
        <w:t>÷</w:t>
      </w:r>
      <w:r w:rsidRPr="00A04403">
        <w:rPr>
          <w:rFonts w:hint="cs"/>
          <w:rtl/>
        </w:rPr>
        <w:t xml:space="preserve"> آن مدت مدید را که هفت سال و هفت ماه و هفت روز بود در زندان گذارانید و از وی خواستند که از زندان خارج شود، و او از بیرون شدن از زندان خودداری ورزید، و گفت: تا عفت و پاکدامنی‌ام ثابت نگردد از زندان خارج نمی‌شوم، اگر من می‌بودم، پیشنهاد خارج شدن از زندان را بدون شرط قبول می‌کردم، و البته این سخن پیامبر خدا </w:t>
      </w:r>
      <w:r w:rsidRPr="00A04403">
        <w:rPr>
          <w:rFonts w:cs="CTraditional Arabic" w:hint="cs"/>
          <w:rtl/>
        </w:rPr>
        <w:t>ج</w:t>
      </w:r>
      <w:r w:rsidRPr="00A04403">
        <w:rPr>
          <w:rFonts w:hint="cs"/>
          <w:rtl/>
        </w:rPr>
        <w:t xml:space="preserve"> روی توضع بود، ورنه صبر پیامبر خدا </w:t>
      </w:r>
      <w:r w:rsidRPr="00A04403">
        <w:rPr>
          <w:rFonts w:cs="CTraditional Arabic" w:hint="cs"/>
          <w:rtl/>
        </w:rPr>
        <w:t>ج</w:t>
      </w:r>
      <w:r w:rsidRPr="00A04403">
        <w:rPr>
          <w:rFonts w:hint="cs"/>
          <w:rtl/>
        </w:rPr>
        <w:t xml:space="preserve"> به مراتب از صبر هر نبی دیگری بیشتر است، و طوری که معلوم است، تواضع و کم بینی خود، صفت بزرگان و والا مقامان است.</w:t>
      </w:r>
    </w:p>
  </w:footnote>
  <w:footnote w:id="349">
    <w:p w:rsidR="00BF0606" w:rsidRPr="00A04403" w:rsidRDefault="00BF0606" w:rsidP="00B4520D">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B4520D">
      <w:pPr>
        <w:pStyle w:val="8-0"/>
        <w:rPr>
          <w:rtl/>
        </w:rPr>
      </w:pPr>
      <w:r w:rsidRPr="00A04403">
        <w:rPr>
          <w:rFonts w:hint="cs"/>
          <w:rtl/>
        </w:rPr>
        <w:tab/>
        <w:t xml:space="preserve">1) این گفتۀ پیامبر خدا </w:t>
      </w:r>
      <w:r w:rsidRPr="00A04403">
        <w:rPr>
          <w:rFonts w:cs="CTraditional Arabic" w:hint="cs"/>
          <w:rtl/>
        </w:rPr>
        <w:t>ج</w:t>
      </w:r>
      <w:r w:rsidRPr="00A04403">
        <w:rPr>
          <w:rFonts w:hint="cs"/>
          <w:rtl/>
        </w:rPr>
        <w:t xml:space="preserve"> برای مردمی از بنی اسلم که: «ای اولاد اسماعیل! تیراندازی کنید! زیرا پدرتان تیرانداز بود» دلالت بر این دارد که بنی اسلم از اولاد اسماعیل</w:t>
      </w:r>
      <w:r w:rsidRPr="00A04403">
        <w:rPr>
          <w:rFonts w:cs="CTraditional Arabic" w:hint="cs"/>
          <w:rtl/>
        </w:rPr>
        <w:t>÷</w:t>
      </w:r>
      <w:r w:rsidRPr="00A04403">
        <w:rPr>
          <w:rFonts w:hint="cs"/>
          <w:rtl/>
        </w:rPr>
        <w:t xml:space="preserve"> هستند، از علی بن رباح</w:t>
      </w:r>
      <w:r w:rsidRPr="00A04403">
        <w:rPr>
          <w:rFonts w:cs="CTraditional Arabic" w:hint="cs"/>
          <w:rtl/>
        </w:rPr>
        <w:t>س</w:t>
      </w:r>
      <w:r w:rsidRPr="00A04403">
        <w:rPr>
          <w:rFonts w:hint="cs"/>
          <w:rtl/>
        </w:rPr>
        <w:t xml:space="preserve"> روایت است که گفت: پیامبر خدا </w:t>
      </w:r>
      <w:r w:rsidRPr="00A04403">
        <w:rPr>
          <w:rFonts w:cs="CTraditional Arabic" w:hint="cs"/>
          <w:rtl/>
        </w:rPr>
        <w:t>ج</w:t>
      </w:r>
      <w:r w:rsidRPr="00A04403">
        <w:rPr>
          <w:rFonts w:hint="cs"/>
          <w:rtl/>
        </w:rPr>
        <w:t xml:space="preserve"> فرمودند که: «همۀ عرب‌ها از اولاد اسماعیل</w:t>
      </w:r>
      <w:r w:rsidRPr="00A04403">
        <w:rPr>
          <w:rFonts w:cs="CTraditional Arabic" w:hint="cs"/>
          <w:rtl/>
        </w:rPr>
        <w:t>÷</w:t>
      </w:r>
      <w:r w:rsidRPr="00A04403">
        <w:rPr>
          <w:rFonts w:hint="cs"/>
          <w:rtl/>
        </w:rPr>
        <w:t xml:space="preserve"> هستند»، و از مکحول از پیامبر خدا </w:t>
      </w:r>
      <w:r w:rsidRPr="00A04403">
        <w:rPr>
          <w:rFonts w:cs="CTraditional Arabic" w:hint="cs"/>
          <w:rtl/>
        </w:rPr>
        <w:t>ج</w:t>
      </w:r>
      <w:r w:rsidRPr="00A04403">
        <w:rPr>
          <w:rFonts w:hint="cs"/>
          <w:rtl/>
        </w:rPr>
        <w:t xml:space="preserve"> روایت است که فرمودند: «همۀ عرب‌ها به جز از چهار قبیله از اولاد اسماعیل</w:t>
      </w:r>
      <w:r w:rsidRPr="00A04403">
        <w:rPr>
          <w:rFonts w:cs="CTraditional Arabic" w:hint="cs"/>
          <w:rtl/>
        </w:rPr>
        <w:t>÷</w:t>
      </w:r>
      <w:r w:rsidRPr="00A04403">
        <w:rPr>
          <w:rFonts w:hint="cs"/>
          <w:rtl/>
        </w:rPr>
        <w:t xml:space="preserve"> هستند، [و این چهار قبیله عبارت اند از] سلف، اوزاع، حضر موت، و ثقیف».</w:t>
      </w:r>
    </w:p>
    <w:p w:rsidR="00BF0606" w:rsidRPr="00A04403" w:rsidRDefault="00BF0606" w:rsidP="00B4520D">
      <w:pPr>
        <w:pStyle w:val="8-0"/>
        <w:rPr>
          <w:rtl/>
        </w:rPr>
      </w:pPr>
      <w:r w:rsidRPr="00A04403">
        <w:rPr>
          <w:rFonts w:hint="cs"/>
          <w:rtl/>
        </w:rPr>
        <w:tab/>
        <w:t xml:space="preserve">2) مراد از بنی فلان که پیامبر خدا </w:t>
      </w:r>
      <w:r w:rsidRPr="00A04403">
        <w:rPr>
          <w:rFonts w:cs="CTraditional Arabic" w:hint="cs"/>
          <w:rtl/>
        </w:rPr>
        <w:t>ج</w:t>
      </w:r>
      <w:r w:rsidRPr="00A04403">
        <w:rPr>
          <w:rFonts w:hint="cs"/>
          <w:rtl/>
        </w:rPr>
        <w:t xml:space="preserve"> فرمودند که من با بنی فلان هستم، در یک روایت ابن الأدرع، و در روایت طبرانی محجن بن الأدرع است، و کسی که با وی مسابقۀ تیراندازی می‌داد، نضله بود، و بعد از اینکه پیامبر خدا </w:t>
      </w:r>
      <w:r w:rsidRPr="00A04403">
        <w:rPr>
          <w:rFonts w:cs="CTraditional Arabic" w:hint="cs"/>
          <w:rtl/>
        </w:rPr>
        <w:t>ج</w:t>
      </w:r>
      <w:r w:rsidRPr="00A04403">
        <w:rPr>
          <w:rFonts w:hint="cs"/>
          <w:rtl/>
        </w:rPr>
        <w:t xml:space="preserve"> فرمودند که من با ابن الأدرع هستم، نضله کمانش را از دستش انداخت و گفت: به خداوند قسم در صورت که شما با وی باشید، با او مسابقه نخواهم داد، و همان بود که پیامبر خدا </w:t>
      </w:r>
      <w:r w:rsidRPr="00A04403">
        <w:rPr>
          <w:rFonts w:cs="CTraditional Arabic" w:hint="cs"/>
          <w:rtl/>
        </w:rPr>
        <w:t>ج</w:t>
      </w:r>
      <w:r w:rsidRPr="00A04403">
        <w:rPr>
          <w:rFonts w:hint="cs"/>
          <w:rtl/>
        </w:rPr>
        <w:t xml:space="preserve"> فرمودند: «تیراندازی کنید و من همراه همۀ شما هستم».</w:t>
      </w:r>
    </w:p>
    <w:p w:rsidR="00BF0606" w:rsidRPr="00A04403" w:rsidRDefault="00BF0606" w:rsidP="00B4520D">
      <w:pPr>
        <w:pStyle w:val="8-0"/>
        <w:rPr>
          <w:rtl/>
        </w:rPr>
      </w:pPr>
      <w:r w:rsidRPr="00A04403">
        <w:rPr>
          <w:rFonts w:hint="cs"/>
          <w:rtl/>
        </w:rPr>
        <w:tab/>
        <w:t>3) حاکم و ولی امر مسلمانان باید افراد مناسبی از رعیت خود را به تیراندازی تشویق نماید، و تیراندازی در جنگ‌های قدیم و حدیث از مهمترین و مؤثرترین اسلحه در جنگ است، تیراندازی در جنگ‌های قدیم عبارت از تیر و کمان بود، ولی در جنگ‌های امروز شامل توپ، تفنگ، موشک، و همۀ انواع اسلحۀ را می‌شود، که از فاصلۀ دور به هدف زده می‌شود.</w:t>
      </w:r>
    </w:p>
  </w:footnote>
  <w:footnote w:id="350">
    <w:p w:rsidR="00BF0606" w:rsidRPr="00A04403" w:rsidRDefault="00BF0606" w:rsidP="00754DCB">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754DCB">
      <w:pPr>
        <w:pStyle w:val="8-0"/>
        <w:rPr>
          <w:rtl/>
        </w:rPr>
      </w:pPr>
      <w:r w:rsidRPr="00A04403">
        <w:rPr>
          <w:rFonts w:hint="cs"/>
          <w:rtl/>
        </w:rPr>
        <w:tab/>
        <w:t xml:space="preserve">1) گویند: سبب اینکه پیامبر خدا </w:t>
      </w:r>
      <w:r w:rsidRPr="00A04403">
        <w:rPr>
          <w:rFonts w:cs="CTraditional Arabic" w:hint="cs"/>
          <w:rtl/>
        </w:rPr>
        <w:t>ج</w:t>
      </w:r>
      <w:r w:rsidRPr="00A04403">
        <w:rPr>
          <w:rFonts w:hint="cs"/>
          <w:rtl/>
        </w:rPr>
        <w:t>‌ آن‌ها را از نوشیدن آن آب منع کردند این بود که مبادا نوشیدن آن آب سبب قسوت قلب آن‌ها گردد، و یا برای آن‌ها کدام ضرر دیگری برساند.</w:t>
      </w:r>
    </w:p>
    <w:p w:rsidR="00BF0606" w:rsidRPr="00A04403" w:rsidRDefault="00BF0606" w:rsidP="00845267">
      <w:pPr>
        <w:pStyle w:val="8-0"/>
        <w:rPr>
          <w:rtl/>
        </w:rPr>
      </w:pPr>
      <w:r w:rsidRPr="00A04403">
        <w:rPr>
          <w:rFonts w:hint="cs"/>
          <w:rtl/>
        </w:rPr>
        <w:tab/>
        <w:t>2) و در روایت دیگری آمده است که چون صحابه</w:t>
      </w:r>
      <w:r w:rsidRPr="00A04403">
        <w:rPr>
          <w:rFonts w:cs="CTraditional Arabic" w:hint="cs"/>
          <w:rtl/>
        </w:rPr>
        <w:t>ش</w:t>
      </w:r>
      <w:r w:rsidRPr="00A04403">
        <w:rPr>
          <w:rFonts w:hint="cs"/>
          <w:rtl/>
        </w:rPr>
        <w:t xml:space="preserve"> این سخن را گفتند، پیامبر خدا </w:t>
      </w:r>
      <w:r w:rsidRPr="00A04403">
        <w:rPr>
          <w:rFonts w:cs="CTraditional Arabic" w:hint="cs"/>
          <w:rtl/>
        </w:rPr>
        <w:t>ج</w:t>
      </w:r>
      <w:r w:rsidRPr="00A04403">
        <w:rPr>
          <w:rFonts w:hint="cs"/>
          <w:rtl/>
        </w:rPr>
        <w:t xml:space="preserve"> به آن‌ها امر کردند که آب را بیرون بریزند، و خمیر را به شترها بدهند، و از چاهی که ناقۀ صالح</w:t>
      </w:r>
      <w:r w:rsidRPr="00A04403">
        <w:rPr>
          <w:rFonts w:cs="CTraditional Arabic" w:hint="cs"/>
          <w:rtl/>
        </w:rPr>
        <w:t>÷</w:t>
      </w:r>
      <w:r w:rsidRPr="00A04403">
        <w:rPr>
          <w:rFonts w:hint="cs"/>
          <w:rtl/>
        </w:rPr>
        <w:t xml:space="preserve"> آب می‌خورد برای خود آب بردارند.</w:t>
      </w:r>
    </w:p>
  </w:footnote>
  <w:footnote w:id="351">
    <w:p w:rsidR="00BF0606" w:rsidRPr="00A04403" w:rsidRDefault="00BF0606" w:rsidP="00754DCB">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754DCB">
      <w:pPr>
        <w:pStyle w:val="8-0"/>
        <w:rPr>
          <w:rtl/>
        </w:rPr>
      </w:pPr>
      <w:r w:rsidRPr="00A04403">
        <w:rPr>
          <w:rFonts w:hint="cs"/>
          <w:rtl/>
        </w:rPr>
        <w:tab/>
        <w:t xml:space="preserve">1) در روایتی آمده است که کسی از پیامبر خدا </w:t>
      </w:r>
      <w:r w:rsidRPr="00A04403">
        <w:rPr>
          <w:rFonts w:cs="CTraditional Arabic" w:hint="cs"/>
          <w:rtl/>
        </w:rPr>
        <w:t>ج</w:t>
      </w:r>
      <w:r w:rsidRPr="00A04403">
        <w:rPr>
          <w:rFonts w:hint="cs"/>
          <w:rtl/>
        </w:rPr>
        <w:t xml:space="preserve"> پرسید سردار کیست؟ فرمودند: یوسف بن یعقوب</w:t>
      </w:r>
      <w:r w:rsidRPr="00A04403">
        <w:rPr>
          <w:rFonts w:cs="CTraditional Arabic" w:hint="cs"/>
          <w:rtl/>
        </w:rPr>
        <w:t>÷</w:t>
      </w:r>
      <w:r w:rsidRPr="00A04403">
        <w:rPr>
          <w:rFonts w:hint="cs"/>
          <w:rtl/>
        </w:rPr>
        <w:t xml:space="preserve">، - زیرا وی از سه پشت پیامبر بود </w:t>
      </w:r>
      <w:r w:rsidRPr="00A04403">
        <w:rPr>
          <w:rtl/>
        </w:rPr>
        <w:t>–</w:t>
      </w:r>
      <w:r w:rsidRPr="00A04403">
        <w:rPr>
          <w:rFonts w:hint="cs"/>
          <w:rtl/>
        </w:rPr>
        <w:t xml:space="preserve"> آن شخص پرسید: در امت شما سردار کیست؟ فرمودند: «کسی که مالش حلال و سخاوتمند باشد»</w:t>
      </w:r>
    </w:p>
    <w:p w:rsidR="00BF0606" w:rsidRPr="00A04403" w:rsidRDefault="00BF0606" w:rsidP="00754DCB">
      <w:pPr>
        <w:pStyle w:val="8-0"/>
        <w:rPr>
          <w:rtl/>
        </w:rPr>
      </w:pPr>
      <w:r w:rsidRPr="00A04403">
        <w:rPr>
          <w:rFonts w:hint="cs"/>
          <w:rtl/>
        </w:rPr>
        <w:tab/>
        <w:t xml:space="preserve">2) این سخن پیامبر خدا </w:t>
      </w:r>
      <w:r w:rsidRPr="00A04403">
        <w:rPr>
          <w:rFonts w:cs="CTraditional Arabic" w:hint="cs"/>
          <w:rtl/>
        </w:rPr>
        <w:t>ج</w:t>
      </w:r>
      <w:r w:rsidRPr="00A04403">
        <w:rPr>
          <w:rFonts w:hint="cs"/>
          <w:rtl/>
        </w:rPr>
        <w:t xml:space="preserve"> که فرمودند:</w:t>
      </w:r>
    </w:p>
    <w:tbl>
      <w:tblPr>
        <w:bidiVisual/>
        <w:tblW w:w="0" w:type="auto"/>
        <w:tblInd w:w="108" w:type="dxa"/>
        <w:tblLook w:val="04A0" w:firstRow="1" w:lastRow="0" w:firstColumn="1" w:lastColumn="0" w:noHBand="0" w:noVBand="1"/>
      </w:tblPr>
      <w:tblGrid>
        <w:gridCol w:w="3402"/>
        <w:gridCol w:w="567"/>
        <w:gridCol w:w="3119"/>
      </w:tblGrid>
      <w:tr w:rsidR="00BF0606" w:rsidRPr="00A04403" w:rsidTr="00133158">
        <w:tc>
          <w:tcPr>
            <w:tcW w:w="3402" w:type="dxa"/>
          </w:tcPr>
          <w:p w:rsidR="00BF0606" w:rsidRPr="002C6588" w:rsidRDefault="00BF0606" w:rsidP="00133158">
            <w:pPr>
              <w:pStyle w:val="8-0"/>
              <w:ind w:left="0" w:firstLine="0"/>
              <w:jc w:val="lowKashida"/>
              <w:rPr>
                <w:rFonts w:ascii="mylotus" w:hAnsi="mylotus" w:cs="mylotus"/>
                <w:sz w:val="2"/>
                <w:szCs w:val="2"/>
                <w:rtl/>
              </w:rPr>
            </w:pPr>
            <w:r w:rsidRPr="00A04403">
              <w:rPr>
                <w:rFonts w:ascii="mylotus" w:hAnsi="mylotus" w:cs="mylotus"/>
                <w:rtl/>
              </w:rPr>
              <w:t>الكريم، ابن الكريم، ابن الكريم</w:t>
            </w:r>
            <w:r w:rsidRPr="00A04403">
              <w:rPr>
                <w:rFonts w:ascii="mylotus" w:hAnsi="mylotus" w:cs="mylotus"/>
                <w:rtl/>
              </w:rPr>
              <w:br/>
            </w:r>
          </w:p>
        </w:tc>
        <w:tc>
          <w:tcPr>
            <w:tcW w:w="567" w:type="dxa"/>
          </w:tcPr>
          <w:p w:rsidR="00BF0606" w:rsidRPr="00A04403" w:rsidRDefault="00BF0606" w:rsidP="00133158">
            <w:pPr>
              <w:pStyle w:val="8-0"/>
              <w:ind w:left="0" w:firstLine="0"/>
              <w:jc w:val="lowKashida"/>
              <w:rPr>
                <w:rFonts w:ascii="mylotus" w:hAnsi="mylotus" w:cs="mylotus"/>
                <w:rtl/>
              </w:rPr>
            </w:pPr>
          </w:p>
        </w:tc>
        <w:tc>
          <w:tcPr>
            <w:tcW w:w="3119" w:type="dxa"/>
          </w:tcPr>
          <w:p w:rsidR="00BF0606" w:rsidRPr="002C6588" w:rsidRDefault="00BF0606" w:rsidP="00133158">
            <w:pPr>
              <w:pStyle w:val="8-0"/>
              <w:ind w:left="0" w:firstLine="0"/>
              <w:jc w:val="lowKashida"/>
              <w:rPr>
                <w:rFonts w:ascii="mylotus" w:hAnsi="mylotus" w:cs="mylotus"/>
                <w:sz w:val="2"/>
                <w:szCs w:val="2"/>
                <w:rtl/>
              </w:rPr>
            </w:pPr>
            <w:r w:rsidRPr="00A04403">
              <w:rPr>
                <w:rFonts w:ascii="mylotus" w:hAnsi="mylotus" w:cs="mylotus"/>
                <w:rtl/>
              </w:rPr>
              <w:t>يوسف بن اسحق بن إبراهيم</w:t>
            </w:r>
            <w:r w:rsidRPr="00A04403">
              <w:rPr>
                <w:rFonts w:ascii="mylotus" w:hAnsi="mylotus" w:cs="mylotus"/>
                <w:rtl/>
              </w:rPr>
              <w:br/>
            </w:r>
          </w:p>
        </w:tc>
      </w:tr>
    </w:tbl>
    <w:p w:rsidR="00BF0606" w:rsidRPr="00A04403" w:rsidRDefault="00BF0606" w:rsidP="00754DCB">
      <w:pPr>
        <w:pStyle w:val="8-0"/>
        <w:rPr>
          <w:rtl/>
        </w:rPr>
      </w:pPr>
      <w:r w:rsidRPr="00A04403">
        <w:rPr>
          <w:rFonts w:hint="cs"/>
          <w:rtl/>
        </w:rPr>
        <w:tab/>
        <w:t>در غالب شعر آمده است، و این شعر منافات با این قول خداوند متعال که دربارۀ نبی خود محمد</w:t>
      </w:r>
      <w:r w:rsidRPr="00A04403">
        <w:rPr>
          <w:rFonts w:cs="CTraditional Arabic" w:hint="cs"/>
          <w:rtl/>
        </w:rPr>
        <w:t>ج</w:t>
      </w:r>
      <w:r w:rsidRPr="00A04403">
        <w:rPr>
          <w:rFonts w:hint="cs"/>
          <w:rtl/>
        </w:rPr>
        <w:t xml:space="preserve"> فرموده است: </w:t>
      </w:r>
      <w:r w:rsidRPr="00A04403">
        <w:rPr>
          <w:rFonts w:cs="Traditional Arabic" w:hint="cs"/>
          <w:rtl/>
        </w:rPr>
        <w:t>﴿</w:t>
      </w:r>
      <w:r w:rsidRPr="00A04403">
        <w:rPr>
          <w:rStyle w:val="9-Char1"/>
          <w:rFonts w:hint="cs"/>
          <w:sz w:val="24"/>
          <w:szCs w:val="24"/>
          <w:rtl/>
        </w:rPr>
        <w:t>وَمَا</w:t>
      </w:r>
      <w:r w:rsidRPr="00A04403">
        <w:rPr>
          <w:rStyle w:val="9-Char1"/>
          <w:sz w:val="24"/>
          <w:szCs w:val="24"/>
          <w:rtl/>
        </w:rPr>
        <w:t xml:space="preserve"> </w:t>
      </w:r>
      <w:r w:rsidRPr="00A04403">
        <w:rPr>
          <w:rStyle w:val="9-Char1"/>
          <w:rFonts w:hint="cs"/>
          <w:sz w:val="24"/>
          <w:szCs w:val="24"/>
          <w:rtl/>
        </w:rPr>
        <w:t>عَلَّمۡنَٰهُ</w:t>
      </w:r>
      <w:r w:rsidRPr="00A04403">
        <w:rPr>
          <w:rStyle w:val="9-Char1"/>
          <w:sz w:val="24"/>
          <w:szCs w:val="24"/>
          <w:rtl/>
        </w:rPr>
        <w:t xml:space="preserve"> </w:t>
      </w:r>
      <w:r w:rsidRPr="00A04403">
        <w:rPr>
          <w:rStyle w:val="9-Char1"/>
          <w:rFonts w:hint="cs"/>
          <w:sz w:val="24"/>
          <w:szCs w:val="24"/>
          <w:rtl/>
        </w:rPr>
        <w:t>ٱلشِّعۡرَ</w:t>
      </w:r>
      <w:r w:rsidRPr="00A04403">
        <w:rPr>
          <w:rStyle w:val="9-Char1"/>
          <w:sz w:val="24"/>
          <w:szCs w:val="24"/>
          <w:rtl/>
        </w:rPr>
        <w:t xml:space="preserve"> </w:t>
      </w:r>
      <w:r w:rsidRPr="00A04403">
        <w:rPr>
          <w:rStyle w:val="9-Char1"/>
          <w:rFonts w:hint="cs"/>
          <w:sz w:val="24"/>
          <w:szCs w:val="24"/>
          <w:rtl/>
        </w:rPr>
        <w:t>وَمَا</w:t>
      </w:r>
      <w:r w:rsidRPr="00A04403">
        <w:rPr>
          <w:rStyle w:val="9-Char1"/>
          <w:sz w:val="24"/>
          <w:szCs w:val="24"/>
          <w:rtl/>
        </w:rPr>
        <w:t xml:space="preserve"> </w:t>
      </w:r>
      <w:r w:rsidRPr="00A04403">
        <w:rPr>
          <w:rStyle w:val="9-Char1"/>
          <w:rFonts w:hint="cs"/>
          <w:sz w:val="24"/>
          <w:szCs w:val="24"/>
          <w:rtl/>
        </w:rPr>
        <w:t>يَنۢبَغِي</w:t>
      </w:r>
      <w:r w:rsidRPr="00A04403">
        <w:rPr>
          <w:rStyle w:val="9-Char1"/>
          <w:sz w:val="24"/>
          <w:szCs w:val="24"/>
          <w:rtl/>
        </w:rPr>
        <w:t xml:space="preserve"> </w:t>
      </w:r>
      <w:r w:rsidRPr="00A04403">
        <w:rPr>
          <w:rStyle w:val="9-Char1"/>
          <w:rFonts w:hint="cs"/>
          <w:sz w:val="24"/>
          <w:szCs w:val="24"/>
          <w:rtl/>
        </w:rPr>
        <w:t>لَه</w:t>
      </w:r>
      <w:r w:rsidRPr="00A04403">
        <w:rPr>
          <w:rFonts w:cs="Traditional Arabic" w:hint="cs"/>
          <w:rtl/>
        </w:rPr>
        <w:t>﴾</w:t>
      </w:r>
      <w:r w:rsidRPr="00A04403">
        <w:rPr>
          <w:rFonts w:hint="cs"/>
          <w:rtl/>
        </w:rPr>
        <w:t xml:space="preserve"> [یس: 69] ندارد، زیرا اول آنکه این کلام به طور اتفاقی و بدون قصد به وزن شعری آمده است، و دوم آنکه می‌شود که مراد از آیۀ کریمه این باشد که شعر را صنعت و پیشه‌اش قرار ندادیم، پس اینکه گاه گاهی شعر در کلام نبی کریم </w:t>
      </w:r>
      <w:r w:rsidRPr="00A04403">
        <w:rPr>
          <w:rFonts w:cs="CTraditional Arabic" w:hint="cs"/>
          <w:rtl/>
        </w:rPr>
        <w:t>ج</w:t>
      </w:r>
      <w:r w:rsidRPr="00A04403">
        <w:rPr>
          <w:rFonts w:hint="cs"/>
          <w:rtl/>
        </w:rPr>
        <w:t xml:space="preserve"> دیده شود، با آیۀ کریمه مخالفتی ندارد. </w:t>
      </w:r>
    </w:p>
  </w:footnote>
  <w:footnote w:id="352">
    <w:p w:rsidR="00BF0606" w:rsidRPr="00A04403" w:rsidRDefault="00BF0606" w:rsidP="00AC18D0">
      <w:pPr>
        <w:pStyle w:val="8-0"/>
        <w:rPr>
          <w:rtl/>
        </w:rPr>
      </w:pPr>
      <w:r w:rsidRPr="00A04403">
        <w:rPr>
          <w:rStyle w:val="FootnoteReference"/>
          <w:vertAlign w:val="baseline"/>
        </w:rPr>
        <w:footnoteRef/>
      </w:r>
      <w:r w:rsidRPr="00A04403">
        <w:rPr>
          <w:rtl/>
        </w:rPr>
        <w:t>-</w:t>
      </w:r>
      <w:r w:rsidRPr="00A04403">
        <w:rPr>
          <w:rFonts w:hint="cs"/>
          <w:rtl/>
        </w:rPr>
        <w:t xml:space="preserve"> در مورد خضر</w:t>
      </w:r>
      <w:r w:rsidRPr="00A04403">
        <w:rPr>
          <w:rFonts w:cs="CTraditional Arabic" w:hint="cs"/>
          <w:rtl/>
        </w:rPr>
        <w:t>÷</w:t>
      </w:r>
      <w:r w:rsidRPr="00A04403">
        <w:rPr>
          <w:rFonts w:hint="cs"/>
          <w:rtl/>
        </w:rPr>
        <w:t xml:space="preserve"> نکته قابل تذکر است:</w:t>
      </w:r>
    </w:p>
    <w:p w:rsidR="00BF0606" w:rsidRPr="00A04403" w:rsidRDefault="00BF0606" w:rsidP="00AC18D0">
      <w:pPr>
        <w:pStyle w:val="8-0"/>
        <w:rPr>
          <w:rtl/>
        </w:rPr>
      </w:pPr>
      <w:r w:rsidRPr="00A04403">
        <w:rPr>
          <w:rFonts w:hint="cs"/>
          <w:rtl/>
        </w:rPr>
        <w:tab/>
        <w:t>1) طوری که امام طبری</w:t>
      </w:r>
      <w:r w:rsidRPr="00A04403">
        <w:rPr>
          <w:rFonts w:cs="CTraditional Arabic" w:hint="cs"/>
          <w:rtl/>
        </w:rPr>
        <w:t>/</w:t>
      </w:r>
      <w:r w:rsidRPr="00A04403">
        <w:rPr>
          <w:rFonts w:hint="cs"/>
          <w:rtl/>
        </w:rPr>
        <w:t xml:space="preserve"> می‌گوید: خضر فرزند چهارم ابراهیم</w:t>
      </w:r>
      <w:r w:rsidRPr="00A04403">
        <w:rPr>
          <w:rFonts w:cs="CTraditional Arabic" w:hint="cs"/>
          <w:rtl/>
        </w:rPr>
        <w:t>÷</w:t>
      </w:r>
      <w:r w:rsidRPr="00A04403">
        <w:rPr>
          <w:rFonts w:hint="cs"/>
          <w:rtl/>
        </w:rPr>
        <w:t xml:space="preserve"> است، و در مرود اینکه پیامبر خدا است یا نه؟ عدۀ از علماء بر این نظر اند که وی پیامبر است، مجاهد از ابن عباس</w:t>
      </w:r>
      <w:r w:rsidRPr="00A04403">
        <w:rPr>
          <w:rFonts w:cs="CTraditional Arabic" w:hint="cs"/>
          <w:rtl/>
        </w:rPr>
        <w:t>ب</w:t>
      </w:r>
      <w:r w:rsidRPr="00A04403">
        <w:rPr>
          <w:rFonts w:hint="cs"/>
          <w:rtl/>
        </w:rPr>
        <w:t xml:space="preserve"> روایت می‌کند که گفت: خضر پیامبر است، و بعضی از علماء می‌گویند که وی (ولی) است و نبی نیست، و از علی</w:t>
      </w:r>
      <w:r w:rsidRPr="00A04403">
        <w:rPr>
          <w:rFonts w:cs="CTraditional Arabic" w:hint="cs"/>
          <w:rtl/>
        </w:rPr>
        <w:t>س</w:t>
      </w:r>
      <w:r w:rsidRPr="00A04403">
        <w:rPr>
          <w:rFonts w:hint="cs"/>
          <w:rtl/>
        </w:rPr>
        <w:t xml:space="preserve"> روایت است که گفت: خضر شخص نیک و صالحی است.</w:t>
      </w:r>
    </w:p>
    <w:p w:rsidR="00BF0606" w:rsidRPr="00A04403" w:rsidRDefault="00BF0606" w:rsidP="00476302">
      <w:pPr>
        <w:pStyle w:val="8-0"/>
        <w:rPr>
          <w:rtl/>
        </w:rPr>
      </w:pPr>
      <w:r w:rsidRPr="00A04403">
        <w:rPr>
          <w:rFonts w:hint="cs"/>
          <w:rtl/>
        </w:rPr>
        <w:tab/>
        <w:t xml:space="preserve">2) و همچنین در مورد اینکه تا هنوز زنده است یا نه، بین علماء اختلاف نظر وجود دارد، عدۀ بسیار از علماء </w:t>
      </w:r>
      <w:r w:rsidRPr="00A04403">
        <w:rPr>
          <w:rtl/>
        </w:rPr>
        <w:t>–</w:t>
      </w:r>
      <w:r w:rsidRPr="00A04403">
        <w:rPr>
          <w:rFonts w:hint="cs"/>
          <w:rtl/>
        </w:rPr>
        <w:t xml:space="preserve"> خصوصا آن‌هایی که به تصوف منسوب می‌باشند </w:t>
      </w:r>
      <w:r w:rsidRPr="00A04403">
        <w:rPr>
          <w:rtl/>
        </w:rPr>
        <w:t>–</w:t>
      </w:r>
      <w:r w:rsidRPr="00A04403">
        <w:rPr>
          <w:rFonts w:hint="cs"/>
          <w:rtl/>
        </w:rPr>
        <w:t xml:space="preserve"> به این نظر اند که وی زنده است، و در صحرا و بیابان‌ها دیده می‌شود، و گویند که عمر بن عبدالعزیز، و إبراهیم أدهم، و بشر حافی، و معروف کرخی، و سری سقطی، و جنید بغدادی، و إبراهیم خواص رحمهم الله و غیره او را دیده‌اند. </w:t>
      </w:r>
    </w:p>
    <w:p w:rsidR="00BF0606" w:rsidRPr="00A04403" w:rsidRDefault="00BF0606" w:rsidP="00AC18D0">
      <w:pPr>
        <w:pStyle w:val="8-0"/>
        <w:rPr>
          <w:rtl/>
        </w:rPr>
      </w:pPr>
      <w:r w:rsidRPr="00A04403">
        <w:rPr>
          <w:rFonts w:hint="cs"/>
          <w:rtl/>
        </w:rPr>
        <w:tab/>
        <w:t xml:space="preserve">و عدۀ دیگری از علماء از آن جمله امام بخاری، و إبراهیم حربی، و ابن جوزی، و ابوحسین منادی رحمهم الله، به این نظر اند که وی مرده است، و دلیل‌شان این قول خداوند متعال است که می‌فرماید: </w:t>
      </w:r>
      <w:r w:rsidRPr="00A04403">
        <w:rPr>
          <w:rFonts w:cs="Traditional Arabic" w:hint="cs"/>
          <w:rtl/>
        </w:rPr>
        <w:t>﴿</w:t>
      </w:r>
      <w:r w:rsidRPr="00A04403">
        <w:rPr>
          <w:rStyle w:val="9-Char1"/>
          <w:rFonts w:hint="cs"/>
          <w:sz w:val="24"/>
          <w:szCs w:val="24"/>
          <w:rtl/>
        </w:rPr>
        <w:t>وَمَا</w:t>
      </w:r>
      <w:r w:rsidRPr="00A04403">
        <w:rPr>
          <w:rStyle w:val="9-Char1"/>
          <w:sz w:val="24"/>
          <w:szCs w:val="24"/>
          <w:rtl/>
        </w:rPr>
        <w:t xml:space="preserve"> </w:t>
      </w:r>
      <w:r w:rsidRPr="00A04403">
        <w:rPr>
          <w:rStyle w:val="9-Char1"/>
          <w:rFonts w:hint="cs"/>
          <w:sz w:val="24"/>
          <w:szCs w:val="24"/>
          <w:rtl/>
        </w:rPr>
        <w:t>جَعَلۡنَا</w:t>
      </w:r>
      <w:r w:rsidRPr="00A04403">
        <w:rPr>
          <w:rStyle w:val="9-Char1"/>
          <w:sz w:val="24"/>
          <w:szCs w:val="24"/>
          <w:rtl/>
        </w:rPr>
        <w:t xml:space="preserve"> </w:t>
      </w:r>
      <w:r w:rsidRPr="00A04403">
        <w:rPr>
          <w:rStyle w:val="9-Char1"/>
          <w:rFonts w:hint="cs"/>
          <w:sz w:val="24"/>
          <w:szCs w:val="24"/>
          <w:rtl/>
        </w:rPr>
        <w:t>لِبَشَرٖ</w:t>
      </w:r>
      <w:r w:rsidRPr="00A04403">
        <w:rPr>
          <w:rStyle w:val="9-Char1"/>
          <w:sz w:val="24"/>
          <w:szCs w:val="24"/>
          <w:rtl/>
        </w:rPr>
        <w:t xml:space="preserve"> </w:t>
      </w:r>
      <w:r w:rsidRPr="00A04403">
        <w:rPr>
          <w:rStyle w:val="9-Char1"/>
          <w:rFonts w:hint="cs"/>
          <w:sz w:val="24"/>
          <w:szCs w:val="24"/>
          <w:rtl/>
        </w:rPr>
        <w:t>مِّن</w:t>
      </w:r>
      <w:r w:rsidRPr="00A04403">
        <w:rPr>
          <w:rStyle w:val="9-Char1"/>
          <w:sz w:val="24"/>
          <w:szCs w:val="24"/>
          <w:rtl/>
        </w:rPr>
        <w:t xml:space="preserve"> </w:t>
      </w:r>
      <w:r w:rsidRPr="00A04403">
        <w:rPr>
          <w:rStyle w:val="9-Char1"/>
          <w:rFonts w:hint="cs"/>
          <w:sz w:val="24"/>
          <w:szCs w:val="24"/>
          <w:rtl/>
        </w:rPr>
        <w:t>قَبۡلِكَ</w:t>
      </w:r>
      <w:r w:rsidRPr="00A04403">
        <w:rPr>
          <w:rStyle w:val="9-Char1"/>
          <w:sz w:val="24"/>
          <w:szCs w:val="24"/>
          <w:rtl/>
        </w:rPr>
        <w:t xml:space="preserve"> </w:t>
      </w:r>
      <w:r w:rsidRPr="00A04403">
        <w:rPr>
          <w:rStyle w:val="9-Char1"/>
          <w:rFonts w:hint="cs"/>
          <w:sz w:val="24"/>
          <w:szCs w:val="24"/>
          <w:rtl/>
        </w:rPr>
        <w:t>ٱلۡخُلۡدَ</w:t>
      </w:r>
      <w:r w:rsidRPr="00A04403">
        <w:rPr>
          <w:rFonts w:cs="Traditional Arabic" w:hint="cs"/>
          <w:rtl/>
        </w:rPr>
        <w:t>﴾</w:t>
      </w:r>
      <w:r w:rsidRPr="00A04403">
        <w:rPr>
          <w:rFonts w:hint="cs"/>
          <w:rtl/>
        </w:rPr>
        <w:t xml:space="preserve">، یعنی: ما به هیچ انسانی پیش از تو زندگی جاوید نداده‌ایم، و همچنین از پیامبر خدا </w:t>
      </w:r>
      <w:r w:rsidRPr="00A04403">
        <w:rPr>
          <w:rFonts w:cs="CTraditional Arabic" w:hint="cs"/>
          <w:rtl/>
        </w:rPr>
        <w:t>ج</w:t>
      </w:r>
      <w:r w:rsidRPr="00A04403">
        <w:rPr>
          <w:rFonts w:hint="cs"/>
          <w:rtl/>
        </w:rPr>
        <w:t xml:space="preserve"> روایت است که پیش از وفات خود به مدت کمی فرمودند: کسی از شما نیست که امروز نفس بکشد، و تا صد سال دیگر زنده بماند.</w:t>
      </w:r>
    </w:p>
    <w:p w:rsidR="00BF0606" w:rsidRPr="00A04403" w:rsidRDefault="00BF0606" w:rsidP="00BD47D3">
      <w:pPr>
        <w:pStyle w:val="8-0"/>
        <w:rPr>
          <w:rtl/>
        </w:rPr>
      </w:pPr>
      <w:r w:rsidRPr="00A04403">
        <w:rPr>
          <w:rFonts w:hint="cs"/>
          <w:rtl/>
        </w:rPr>
        <w:tab/>
        <w:t xml:space="preserve">و طوری که امام عینی می‌گوید: جواب جمهور از این دو دلیل این است که: آیۀ کریمه نفی زندگی جاوید را می‌نماید، و کسانی که خضر را زنده می‌دانند می‌گویند که: تا آخر دنیا زنده می‌ماند، و سپس می‌میرد، و از حدیث نبوی این طور جواب می‌دهند که مراد از آن همان کسانی هستند که در آن وقت وجود داشتند، نه آنکه شامل همگان را تا روز قیامتت بوده باشد، و دلیل‌شان این است که: بعد از این زمان کسانی بودند که بیش از صد سال زندگی کردند، از آن جمله: سلمان فارسی که سه صد سال عمر کرد، و پیامبر خدا </w:t>
      </w:r>
      <w:r w:rsidRPr="00A04403">
        <w:rPr>
          <w:rFonts w:cs="CTraditional Arabic" w:hint="cs"/>
          <w:rtl/>
        </w:rPr>
        <w:t>ج</w:t>
      </w:r>
      <w:r w:rsidRPr="00A04403">
        <w:rPr>
          <w:rFonts w:hint="cs"/>
          <w:rtl/>
        </w:rPr>
        <w:t xml:space="preserve"> را دید، و حکیم ابن حزام که یکصد و بیست سال زندگی کرد. </w:t>
      </w:r>
    </w:p>
    <w:p w:rsidR="00BF0606" w:rsidRPr="00A04403" w:rsidRDefault="00BF0606" w:rsidP="001445AD">
      <w:pPr>
        <w:pStyle w:val="8-0"/>
        <w:rPr>
          <w:rtl/>
        </w:rPr>
      </w:pPr>
      <w:r w:rsidRPr="00A04403">
        <w:rPr>
          <w:rFonts w:hint="cs"/>
          <w:rtl/>
        </w:rPr>
        <w:tab/>
        <w:t>و آنچه که قابل تذکر است این است که: کسانی که نظر آن‌ها زنده بودن خضر</w:t>
      </w:r>
      <w:r w:rsidRPr="00A04403">
        <w:rPr>
          <w:rFonts w:cs="CTraditional Arabic" w:hint="cs"/>
          <w:rtl/>
        </w:rPr>
        <w:t>÷</w:t>
      </w:r>
      <w:r w:rsidRPr="00A04403">
        <w:rPr>
          <w:rFonts w:hint="cs"/>
          <w:rtl/>
        </w:rPr>
        <w:t xml:space="preserve"> است، و از دلائل جانب مخالف در اینکه وی مرده است، جواب داده‌اند، برای خود دلیلی بر زنده بودن خضر</w:t>
      </w:r>
      <w:r w:rsidRPr="00A04403">
        <w:rPr>
          <w:rFonts w:cs="CTraditional Arabic" w:hint="cs"/>
          <w:rtl/>
        </w:rPr>
        <w:t>÷</w:t>
      </w:r>
      <w:r w:rsidRPr="00A04403">
        <w:rPr>
          <w:rFonts w:hint="cs"/>
          <w:rtl/>
        </w:rPr>
        <w:t xml:space="preserve"> - تا جایی که من اطلاع دارم </w:t>
      </w:r>
      <w:r w:rsidRPr="00A04403">
        <w:rPr>
          <w:rtl/>
        </w:rPr>
        <w:t>–</w:t>
      </w:r>
      <w:r w:rsidRPr="00A04403">
        <w:rPr>
          <w:rFonts w:hint="cs"/>
          <w:rtl/>
        </w:rPr>
        <w:t xml:space="preserve"> ذکر نکرده‌اند، والله تعالی أعلم.</w:t>
      </w:r>
    </w:p>
  </w:footnote>
  <w:footnote w:id="353">
    <w:p w:rsidR="00BF0606" w:rsidRPr="00A04403" w:rsidRDefault="00BF0606" w:rsidP="00AC18D0">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AC18D0">
      <w:pPr>
        <w:pStyle w:val="8-0"/>
        <w:rPr>
          <w:rtl/>
        </w:rPr>
      </w:pPr>
      <w:r w:rsidRPr="00A04403">
        <w:rPr>
          <w:rFonts w:hint="cs"/>
          <w:rtl/>
        </w:rPr>
        <w:tab/>
        <w:t>1) کباث: میوۀ درخت اراک است، و در صحرا می‌روید، و در بعضی از مناطق جزیرة العرب پیدا می‌شود ، و اراک همان چوب مسواک است، و گویند: کباث همرنگ انجیر است، و انسان، و شتر و گوسفند آن را می‌خورد، و مولد حرارت است، امام ابوحنیفه</w:t>
      </w:r>
      <w:r w:rsidRPr="00A04403">
        <w:rPr>
          <w:rFonts w:cs="CTraditional Arabic" w:hint="cs"/>
          <w:rtl/>
        </w:rPr>
        <w:t>/</w:t>
      </w:r>
      <w:r w:rsidRPr="00A04403">
        <w:rPr>
          <w:rFonts w:hint="cs"/>
          <w:rtl/>
        </w:rPr>
        <w:t xml:space="preserve"> می‌گوید، خوشۀ (کباث) هردو کف دست را پُر می‌کند، و اگر شتر آن را به دهان خود کند، از دهانش زیاد می‌آید.</w:t>
      </w:r>
    </w:p>
    <w:p w:rsidR="00BF0606" w:rsidRPr="00A04403" w:rsidRDefault="00BF0606" w:rsidP="00AC18D0">
      <w:pPr>
        <w:pStyle w:val="8-0"/>
        <w:rPr>
          <w:rtl/>
        </w:rPr>
      </w:pPr>
      <w:r w:rsidRPr="00A04403">
        <w:rPr>
          <w:rFonts w:hint="cs"/>
          <w:rtl/>
        </w:rPr>
        <w:tab/>
        <w:t>2) انبیاء الله از طبقۀ فقراء برگزیده می‌شدند نه از بین اغنیاء، و از این سبب بود که بعضی از انبیاء الله چوپان و بعضی صاحب حرفه‌های دیگر بودند، از آن جمله: ایوب</w:t>
      </w:r>
      <w:r w:rsidRPr="00A04403">
        <w:rPr>
          <w:rFonts w:cs="CTraditional Arabic" w:hint="cs"/>
          <w:rtl/>
        </w:rPr>
        <w:t>÷</w:t>
      </w:r>
      <w:r w:rsidRPr="00A04403">
        <w:rPr>
          <w:rFonts w:hint="cs"/>
          <w:rtl/>
        </w:rPr>
        <w:t xml:space="preserve"> خیاط، زکریاء</w:t>
      </w:r>
      <w:r w:rsidRPr="00A04403">
        <w:rPr>
          <w:rFonts w:cs="CTraditional Arabic" w:hint="cs"/>
          <w:rtl/>
        </w:rPr>
        <w:t>÷</w:t>
      </w:r>
      <w:r w:rsidRPr="00A04403">
        <w:rPr>
          <w:rFonts w:hint="cs"/>
          <w:rtl/>
        </w:rPr>
        <w:t xml:space="preserve"> نجار، داود</w:t>
      </w:r>
      <w:r w:rsidRPr="00A04403">
        <w:rPr>
          <w:rFonts w:cs="CTraditional Arabic" w:hint="cs"/>
          <w:rtl/>
        </w:rPr>
        <w:t>÷</w:t>
      </w:r>
      <w:r w:rsidRPr="00A04403">
        <w:rPr>
          <w:rFonts w:hint="cs"/>
          <w:rtl/>
        </w:rPr>
        <w:t xml:space="preserve"> آهنگر بود.</w:t>
      </w:r>
    </w:p>
    <w:p w:rsidR="00BF0606" w:rsidRPr="00A04403" w:rsidRDefault="00BF0606" w:rsidP="004D6F3E">
      <w:pPr>
        <w:pStyle w:val="8-0"/>
        <w:rPr>
          <w:rtl/>
        </w:rPr>
      </w:pPr>
      <w:r w:rsidRPr="00A04403">
        <w:rPr>
          <w:rFonts w:hint="cs"/>
          <w:rtl/>
        </w:rPr>
        <w:tab/>
        <w:t>3) سبب چوپانی کردن انبیاء</w:t>
      </w:r>
      <w:r w:rsidRPr="00A04403">
        <w:rPr>
          <w:rFonts w:cs="CTraditional Arabic" w:hint="cs"/>
          <w:rtl/>
        </w:rPr>
        <w:t>†</w:t>
      </w:r>
      <w:r w:rsidRPr="00A04403">
        <w:rPr>
          <w:rFonts w:hint="cs"/>
          <w:rtl/>
        </w:rPr>
        <w:t xml:space="preserve"> این بوده است تا جهت وظیفۀ آیندۀ خود که رهبری امت باشد، آمادگی بگیرند.</w:t>
      </w:r>
    </w:p>
  </w:footnote>
  <w:footnote w:id="354">
    <w:p w:rsidR="00BF0606" w:rsidRPr="00A04403" w:rsidRDefault="00BF0606" w:rsidP="00AC18D0">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AC18D0">
      <w:pPr>
        <w:pStyle w:val="8-0"/>
        <w:rPr>
          <w:rtl/>
        </w:rPr>
      </w:pPr>
      <w:r w:rsidRPr="00A04403">
        <w:rPr>
          <w:rFonts w:hint="cs"/>
          <w:rtl/>
        </w:rPr>
        <w:tab/>
        <w:t>1) بعضی از علماء با استناد بر این حدیث گفته‌اند که (آسیه) و (مریم) پیامبر بوده‌اند، و اشعری می‌گوید که از زن‌ها شش نفر به درجۀ نبوت رسیده‌اند، که عبارت اند از: حواء، ساره، ام موسی، هاجر، آسیه، و مریم، و عدۀ دیگری بر این نظر اند که از زن‌ها کسی به درجۀ نبوت نرسیده است، و همین قول راجح‌تر به نظر می‌رسد، زیرا دلیل صریحی که دلالت بر نبی بودن کدام زنی داشته باشد، به ثبوت نرسیده است، والله تعالی أعلم.</w:t>
      </w:r>
    </w:p>
    <w:p w:rsidR="00BF0606" w:rsidRPr="00A04403" w:rsidRDefault="00BF0606" w:rsidP="00BA366D">
      <w:pPr>
        <w:pStyle w:val="8-0"/>
        <w:rPr>
          <w:rtl/>
        </w:rPr>
      </w:pPr>
      <w:r w:rsidRPr="00A04403">
        <w:rPr>
          <w:rFonts w:hint="cs"/>
          <w:rtl/>
        </w:rPr>
        <w:tab/>
        <w:t xml:space="preserve">2) در مور فضیلت زن‌های این امت، در بعضی از احادیث آمده است که بهتری زن‌های این امت: خدیجه بنت خویلد، و فاطمه بنت محمد </w:t>
      </w:r>
      <w:r w:rsidRPr="00A04403">
        <w:rPr>
          <w:rFonts w:cs="CTraditional Arabic" w:hint="cs"/>
          <w:rtl/>
        </w:rPr>
        <w:t>ج</w:t>
      </w:r>
      <w:r w:rsidRPr="00A04403">
        <w:rPr>
          <w:rFonts w:hint="cs"/>
          <w:rtl/>
        </w:rPr>
        <w:t xml:space="preserve"> می‌باشند، و حتی در بعضی از احادیث، فضیلت آن‌ها از مریم و آسیه نیز بلندتر شمرده شده است، از ابن عباس</w:t>
      </w:r>
      <w:r w:rsidRPr="00A04403">
        <w:rPr>
          <w:rFonts w:cs="CTraditional Arabic" w:hint="cs"/>
          <w:rtl/>
          <w:lang w:bidi="fa-IR"/>
        </w:rPr>
        <w:t>ب</w:t>
      </w:r>
      <w:r w:rsidRPr="00A04403">
        <w:rPr>
          <w:rFonts w:hint="cs"/>
          <w:rtl/>
        </w:rPr>
        <w:t xml:space="preserve"> روایت است که پیامبر خدا </w:t>
      </w:r>
      <w:r w:rsidRPr="00A04403">
        <w:rPr>
          <w:rFonts w:cs="CTraditional Arabic" w:hint="cs"/>
          <w:rtl/>
        </w:rPr>
        <w:t>ج</w:t>
      </w:r>
      <w:r w:rsidRPr="00A04403">
        <w:rPr>
          <w:rFonts w:hint="cs"/>
          <w:rtl/>
        </w:rPr>
        <w:t xml:space="preserve"> فرمودند: «بهترین زن‌های اهل بهشت خدیجه بنت خویلد، و فاطمه بنت محمد، و مریم دختر عمران ، و آسیه زن فرعون است».</w:t>
      </w:r>
    </w:p>
  </w:footnote>
  <w:footnote w:id="355">
    <w:p w:rsidR="00BF0606" w:rsidRPr="00A04403" w:rsidRDefault="00BF0606" w:rsidP="00AC18D0">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C32BB9">
      <w:pPr>
        <w:pStyle w:val="8-0"/>
        <w:rPr>
          <w:rtl/>
        </w:rPr>
      </w:pPr>
      <w:r w:rsidRPr="00A04403">
        <w:rPr>
          <w:rFonts w:hint="cs"/>
          <w:rtl/>
        </w:rPr>
        <w:tab/>
        <w:t xml:space="preserve">1) این سخن پیامبر خدا </w:t>
      </w:r>
      <w:r w:rsidRPr="00A04403">
        <w:rPr>
          <w:rFonts w:cs="CTraditional Arabic" w:hint="cs"/>
          <w:rtl/>
        </w:rPr>
        <w:t>ج</w:t>
      </w:r>
      <w:r w:rsidRPr="00A04403">
        <w:rPr>
          <w:rFonts w:hint="cs"/>
          <w:rtl/>
        </w:rPr>
        <w:t xml:space="preserve"> که: نباید کسی مرا از یونس بن متی بهتر بداند، روی تواضع بود، و یا در وقتی این سخن را گفتند که هنوز برای‌شان وحی نشده بود که سید البشر هستنى، ورنه فضیلت‌شان بر همۀ بشر ثابت است، خود پیامبر خدا </w:t>
      </w:r>
      <w:r w:rsidRPr="00A04403">
        <w:rPr>
          <w:rFonts w:cs="CTraditional Arabic" w:hint="cs"/>
          <w:rtl/>
        </w:rPr>
        <w:t>ج</w:t>
      </w:r>
      <w:r w:rsidRPr="00A04403">
        <w:rPr>
          <w:rFonts w:hint="cs"/>
          <w:rtl/>
        </w:rPr>
        <w:t xml:space="preserve"> می‌فرمایند «من در روز قیامت سردار اولاد آدم هستم»، و یا شاید معنی حدیث چنین باشد که با وجود ثبوت فضیلت، نباید کسی بگوید که پیامبر اسلام از فلان پیامبر بهتر است وبر وی فضیلت دارد، یعنی: ولو آنکه در واقع چنین فضیلتی وجود دارد، ولی نباید آن را ذکر نمود، والله تعالی أعلم.</w:t>
      </w:r>
    </w:p>
    <w:p w:rsidR="00BF0606" w:rsidRPr="00A04403" w:rsidRDefault="00BF0606" w:rsidP="007007E8">
      <w:pPr>
        <w:pStyle w:val="8-0"/>
        <w:rPr>
          <w:rtl/>
        </w:rPr>
      </w:pPr>
      <w:r w:rsidRPr="00A04403">
        <w:rPr>
          <w:rFonts w:hint="cs"/>
          <w:rtl/>
        </w:rPr>
        <w:tab/>
        <w:t>2) در اخیر حدیث نبوی شریف آمده است که: و او را [یعنی: یونس</w:t>
      </w:r>
      <w:r w:rsidRPr="00A04403">
        <w:rPr>
          <w:rFonts w:cs="CTraditional Arabic" w:hint="cs"/>
          <w:rtl/>
        </w:rPr>
        <w:t>÷</w:t>
      </w:r>
      <w:r w:rsidRPr="00A04403">
        <w:rPr>
          <w:rFonts w:hint="cs"/>
          <w:rtl/>
        </w:rPr>
        <w:t xml:space="preserve"> را] به پدرش نسبت دادند، یعنی: گفتند که: یونس بن متی، و این رد واضح و صریح بر کسانی است که می‌گویند: (متی) نام مادر یونس</w:t>
      </w:r>
      <w:r w:rsidRPr="00A04403">
        <w:rPr>
          <w:rFonts w:cs="CTraditional Arabic" w:hint="cs"/>
          <w:rtl/>
        </w:rPr>
        <w:t>÷</w:t>
      </w:r>
      <w:r w:rsidRPr="00A04403">
        <w:rPr>
          <w:rFonts w:hint="cs"/>
          <w:rtl/>
        </w:rPr>
        <w:t xml:space="preserve"> است.</w:t>
      </w:r>
    </w:p>
  </w:footnote>
  <w:footnote w:id="356">
    <w:p w:rsidR="00BF0606" w:rsidRPr="00A04403" w:rsidRDefault="00BF0606" w:rsidP="00CC3EC7">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CC3EC7">
      <w:pPr>
        <w:pStyle w:val="8-0"/>
        <w:rPr>
          <w:rtl/>
        </w:rPr>
      </w:pPr>
      <w:r w:rsidRPr="00A04403">
        <w:rPr>
          <w:rFonts w:hint="cs"/>
          <w:rtl/>
        </w:rPr>
        <w:tab/>
        <w:t xml:space="preserve">1) خواندن زبور به این وقت اندک از نگاه عقل بشری امکان پذیر نیست، ولی کسی که فیض ربانی شامل حالش گردد، چنین کاری نسبت به وی مشکل نیست، در حدیث آمده است که پیامبر خدا </w:t>
      </w:r>
      <w:r w:rsidRPr="00A04403">
        <w:rPr>
          <w:rFonts w:cs="CTraditional Arabic" w:hint="cs"/>
          <w:rtl/>
        </w:rPr>
        <w:t>ج</w:t>
      </w:r>
      <w:r w:rsidRPr="00A04403">
        <w:rPr>
          <w:rFonts w:hint="cs"/>
          <w:rtl/>
        </w:rPr>
        <w:t xml:space="preserve"> فرمودند: «گاهی در زمان اندک چنان برکت داده می‌شود که کارهای بسیار در آن انجام می‌پذیرد».</w:t>
      </w:r>
    </w:p>
    <w:p w:rsidR="00BF0606" w:rsidRPr="00A04403" w:rsidRDefault="00BF0606" w:rsidP="00CC3EC7">
      <w:pPr>
        <w:pStyle w:val="8-0"/>
        <w:rPr>
          <w:rtl/>
        </w:rPr>
      </w:pPr>
      <w:r w:rsidRPr="00A04403">
        <w:rPr>
          <w:rFonts w:hint="cs"/>
          <w:rtl/>
        </w:rPr>
        <w:tab/>
        <w:t>2) امام نووی</w:t>
      </w:r>
      <w:r w:rsidRPr="00A04403">
        <w:rPr>
          <w:rFonts w:cs="CTraditional Arabic" w:hint="cs"/>
          <w:rtl/>
        </w:rPr>
        <w:t>/</w:t>
      </w:r>
      <w:r w:rsidRPr="00A04403">
        <w:rPr>
          <w:rFonts w:hint="cs"/>
          <w:rtl/>
        </w:rPr>
        <w:t xml:space="preserve"> می‌گوید: بیشترین حدی که در مورد ختم قرآن خبر داریم این است که شخصی قرآن را چهار بار در شب و چهار بار در روز ختم می‌کرد، و امام عینی</w:t>
      </w:r>
      <w:r w:rsidRPr="00A04403">
        <w:rPr>
          <w:rFonts w:cs="CTraditional Arabic" w:hint="cs"/>
          <w:rtl/>
        </w:rPr>
        <w:t>/</w:t>
      </w:r>
      <w:r w:rsidRPr="00A04403">
        <w:rPr>
          <w:rFonts w:hint="cs"/>
          <w:rtl/>
        </w:rPr>
        <w:t xml:space="preserve"> می‌گوید: شخص حافظی را دیدم که در سه رکعت وتر در شب قدر، سه قرآن را ختم کرد.</w:t>
      </w:r>
    </w:p>
    <w:p w:rsidR="00BF0606" w:rsidRPr="00A04403" w:rsidRDefault="00BF0606" w:rsidP="00CC3EC7">
      <w:pPr>
        <w:pStyle w:val="8-0"/>
        <w:rPr>
          <w:rtl/>
        </w:rPr>
      </w:pPr>
      <w:r w:rsidRPr="00A04403">
        <w:rPr>
          <w:rFonts w:hint="cs"/>
          <w:rtl/>
        </w:rPr>
        <w:tab/>
        <w:t xml:space="preserve">ولی آنچه که به نظر می‌رسد این است که </w:t>
      </w:r>
      <w:r w:rsidRPr="00A04403">
        <w:rPr>
          <w:rtl/>
        </w:rPr>
        <w:t>–</w:t>
      </w:r>
      <w:r w:rsidRPr="00A04403">
        <w:rPr>
          <w:rFonts w:hint="cs"/>
          <w:rtl/>
        </w:rPr>
        <w:t xml:space="preserve"> در صورت ثبوت این روایات </w:t>
      </w:r>
      <w:r w:rsidRPr="00A04403">
        <w:rPr>
          <w:rtl/>
        </w:rPr>
        <w:t>–</w:t>
      </w:r>
      <w:r w:rsidRPr="00A04403">
        <w:rPr>
          <w:rFonts w:hint="cs"/>
          <w:rtl/>
        </w:rPr>
        <w:t xml:space="preserve"> برای این اشخاص حالات خاصی وجود داشته است، ورنه در حالت عادی، و برای افراد عادی چنین کاری امکان پذیر نیست، زیرا تلاوت کردن هر جزء قرآن کریم، حداقل وقتی را در حدود یک ربع ساعت در برمی‌گیرد، و به این اساس تلاوت تمام قرآن کریم احتیاج به هفت و نیم ساعت وقت دارد، و شخصی که در یک روز چهار قرآن را ختم می‌کند، به سی ساعت وقت ضرورت دارد، و البته هیچگاه یک روز از صبح تا شام سی ساعت شده نمی‌تواند، چنانچه کسی که در یک شب سه قرآن را ختم می‌کند، به بیست و دو و نیم ساعت وقت ضرورت دارد، و شب هیچگاه بیست و دو نیم ساعت نمی‌شود. </w:t>
      </w:r>
    </w:p>
    <w:p w:rsidR="00BF0606" w:rsidRPr="00A04403" w:rsidRDefault="00BF0606" w:rsidP="00CC3EC7">
      <w:pPr>
        <w:pStyle w:val="8-0"/>
        <w:rPr>
          <w:rtl/>
        </w:rPr>
      </w:pPr>
      <w:r w:rsidRPr="00A04403">
        <w:rPr>
          <w:rFonts w:hint="cs"/>
          <w:rtl/>
        </w:rPr>
        <w:tab/>
        <w:t xml:space="preserve">بنابراین جز اینکه بگوئیم برای چنین اشخاصی حالات خاصی وجود داشته، و این امر کرامتی برای آن‌ها است، دیگر تاویلی برای این عمل نمی‌توان یافت، چنانچه بسیاری از علماء مانند سیوطی، عین، سرخسی، ابن حجر رحمهم الله و بسیاری دیگر از آن‌ها بعد از تحصیل علم، در عمر اندک خود کتاب‌های زیادی را که به ده‌ها هزار صفحه می‌رسد، تالیف نموده‌اند، و این امر یک توفیق خاص خداوندی است، و برای افراد عادی </w:t>
      </w:r>
      <w:r w:rsidRPr="00A04403">
        <w:rPr>
          <w:rtl/>
        </w:rPr>
        <w:t>–</w:t>
      </w:r>
      <w:r w:rsidRPr="00A04403">
        <w:rPr>
          <w:rFonts w:hint="cs"/>
          <w:rtl/>
        </w:rPr>
        <w:t xml:space="preserve"> طوری که در این عصر پیشرفت علم و کمپیوتر شاهد آن هستیم </w:t>
      </w:r>
      <w:r w:rsidRPr="00A04403">
        <w:rPr>
          <w:rtl/>
        </w:rPr>
        <w:t>–</w:t>
      </w:r>
      <w:r w:rsidRPr="00A04403">
        <w:rPr>
          <w:rFonts w:hint="cs"/>
          <w:rtl/>
        </w:rPr>
        <w:t xml:space="preserve"> این قدر تالیفات علمی و تحقیقاتی در چند سال محدود، امکان پذیر نیست، و البته برای متقین و مخلصین چنین توفیقی از طرف خداوند متعال بعید نیست، خداوند متعال می‌فرماید: </w:t>
      </w:r>
      <w:r w:rsidRPr="00A04403">
        <w:rPr>
          <w:rFonts w:cs="Traditional Arabic" w:hint="cs"/>
          <w:rtl/>
        </w:rPr>
        <w:t>﴿</w:t>
      </w:r>
      <w:r w:rsidRPr="00A04403">
        <w:rPr>
          <w:rStyle w:val="9-Char1"/>
          <w:rFonts w:hint="cs"/>
          <w:sz w:val="24"/>
          <w:szCs w:val="24"/>
          <w:rtl/>
        </w:rPr>
        <w:t>وَمَن</w:t>
      </w:r>
      <w:r w:rsidRPr="00A04403">
        <w:rPr>
          <w:rStyle w:val="9-Char1"/>
          <w:sz w:val="24"/>
          <w:szCs w:val="24"/>
          <w:rtl/>
        </w:rPr>
        <w:t xml:space="preserve"> </w:t>
      </w:r>
      <w:r w:rsidRPr="00A04403">
        <w:rPr>
          <w:rStyle w:val="9-Char1"/>
          <w:rFonts w:hint="cs"/>
          <w:sz w:val="24"/>
          <w:szCs w:val="24"/>
          <w:rtl/>
        </w:rPr>
        <w:t>يَتَّقِ</w:t>
      </w:r>
      <w:r w:rsidRPr="00A04403">
        <w:rPr>
          <w:rStyle w:val="9-Char1"/>
          <w:sz w:val="24"/>
          <w:szCs w:val="24"/>
          <w:rtl/>
        </w:rPr>
        <w:t xml:space="preserve"> </w:t>
      </w:r>
      <w:r w:rsidRPr="00A04403">
        <w:rPr>
          <w:rStyle w:val="9-Char1"/>
          <w:rFonts w:hint="cs"/>
          <w:sz w:val="24"/>
          <w:szCs w:val="24"/>
          <w:rtl/>
        </w:rPr>
        <w:t>ٱللَّهَ</w:t>
      </w:r>
      <w:r w:rsidRPr="00A04403">
        <w:rPr>
          <w:rStyle w:val="9-Char1"/>
          <w:sz w:val="24"/>
          <w:szCs w:val="24"/>
          <w:rtl/>
        </w:rPr>
        <w:t xml:space="preserve"> </w:t>
      </w:r>
      <w:r w:rsidRPr="00A04403">
        <w:rPr>
          <w:rStyle w:val="9-Char1"/>
          <w:rFonts w:hint="cs"/>
          <w:sz w:val="24"/>
          <w:szCs w:val="24"/>
          <w:rtl/>
        </w:rPr>
        <w:t>يَجۡعَل</w:t>
      </w:r>
      <w:r w:rsidRPr="00A04403">
        <w:rPr>
          <w:rStyle w:val="9-Char1"/>
          <w:sz w:val="24"/>
          <w:szCs w:val="24"/>
          <w:rtl/>
        </w:rPr>
        <w:t xml:space="preserve"> </w:t>
      </w:r>
      <w:r w:rsidRPr="00A04403">
        <w:rPr>
          <w:rStyle w:val="9-Char1"/>
          <w:rFonts w:hint="cs"/>
          <w:sz w:val="24"/>
          <w:szCs w:val="24"/>
          <w:rtl/>
        </w:rPr>
        <w:t>لَّهُۥ</w:t>
      </w:r>
      <w:r w:rsidRPr="00A04403">
        <w:rPr>
          <w:rStyle w:val="9-Char1"/>
          <w:sz w:val="24"/>
          <w:szCs w:val="24"/>
          <w:rtl/>
        </w:rPr>
        <w:t xml:space="preserve"> </w:t>
      </w:r>
      <w:r w:rsidRPr="00A04403">
        <w:rPr>
          <w:rStyle w:val="9-Char1"/>
          <w:rFonts w:hint="cs"/>
          <w:sz w:val="24"/>
          <w:szCs w:val="24"/>
          <w:rtl/>
        </w:rPr>
        <w:t>مَخۡرَجٗا</w:t>
      </w:r>
      <w:r w:rsidRPr="00A04403">
        <w:rPr>
          <w:rFonts w:cs="Traditional Arabic" w:hint="cs"/>
          <w:rtl/>
        </w:rPr>
        <w:t>﴾</w:t>
      </w:r>
      <w:r w:rsidRPr="00A04403">
        <w:rPr>
          <w:rFonts w:hint="cs"/>
          <w:rtl/>
        </w:rPr>
        <w:t>.</w:t>
      </w:r>
    </w:p>
  </w:footnote>
  <w:footnote w:id="357">
    <w:p w:rsidR="00BF0606" w:rsidRPr="00A04403" w:rsidRDefault="00BF0606" w:rsidP="00AC18D0">
      <w:pPr>
        <w:pStyle w:val="8-0"/>
        <w:rPr>
          <w:rtl/>
        </w:rPr>
      </w:pPr>
      <w:r w:rsidRPr="00A04403">
        <w:rPr>
          <w:rStyle w:val="FootnoteReference"/>
          <w:vertAlign w:val="baseline"/>
        </w:rPr>
        <w:footnoteRef/>
      </w:r>
      <w:r w:rsidRPr="00A04403">
        <w:rPr>
          <w:rtl/>
        </w:rPr>
        <w:t>-</w:t>
      </w:r>
      <w:r w:rsidRPr="00A04403">
        <w:rPr>
          <w:rFonts w:hint="cs"/>
          <w:rtl/>
        </w:rPr>
        <w:t xml:space="preserve"> یعنی: این آتش غرض استفاده و روشنی بر افروخته شده است، ولی کسانی که این چیز را نمی‌دانند، از این آتش بهرۀ نبرده و مانند حشرات، سبب هلاکت خود می‌گردند.</w:t>
      </w:r>
    </w:p>
  </w:footnote>
  <w:footnote w:id="358">
    <w:p w:rsidR="00BF0606" w:rsidRPr="00A04403" w:rsidRDefault="00BF0606" w:rsidP="00AC18D0">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90631C">
      <w:pPr>
        <w:pStyle w:val="8-0"/>
        <w:rPr>
          <w:rtl/>
        </w:rPr>
      </w:pPr>
      <w:r w:rsidRPr="00A04403">
        <w:rPr>
          <w:rFonts w:hint="cs"/>
          <w:rtl/>
        </w:rPr>
        <w:tab/>
        <w:t>1) سلیمان</w:t>
      </w:r>
      <w:r w:rsidRPr="00A04403">
        <w:rPr>
          <w:rFonts w:cs="CTraditional Arabic" w:hint="cs"/>
          <w:rtl/>
        </w:rPr>
        <w:t>÷</w:t>
      </w:r>
      <w:r w:rsidRPr="00A04403">
        <w:rPr>
          <w:rFonts w:hint="cs"/>
          <w:rtl/>
        </w:rPr>
        <w:t xml:space="preserve"> از آن جهت حکم کرد که طفل را برای زن کوچک‌تر بدهند که برای زنده ماندن طفل، رضایت داد تا آن طفل را برای زن کلان‌تر داده شود، و از کشته شدنش جلوگیری به عمل آید، ولی زن کلان‌تر برای آنکه زن کوچک‌تر با وی در مصیبت شریک شود، رضایت به دو نیم کردن طفل داد، و این خود می‌رساند که طفل از وی نبود، ورنه هرگز به این کار رضایت نمی‌داد.</w:t>
      </w:r>
    </w:p>
    <w:p w:rsidR="00BF0606" w:rsidRPr="00A04403" w:rsidRDefault="00BF0606" w:rsidP="00F31F05">
      <w:pPr>
        <w:pStyle w:val="8-0"/>
        <w:rPr>
          <w:rtl/>
        </w:rPr>
      </w:pPr>
      <w:r w:rsidRPr="00A04403">
        <w:rPr>
          <w:rFonts w:hint="cs"/>
          <w:rtl/>
        </w:rPr>
        <w:tab/>
        <w:t>2) اینکه سلیمان</w:t>
      </w:r>
      <w:r w:rsidRPr="00A04403">
        <w:rPr>
          <w:rFonts w:cs="CTraditional Arabic" w:hint="cs"/>
          <w:rtl/>
        </w:rPr>
        <w:t>÷</w:t>
      </w:r>
      <w:r w:rsidRPr="00A04403">
        <w:rPr>
          <w:rFonts w:hint="cs"/>
          <w:rtl/>
        </w:rPr>
        <w:t xml:space="preserve"> حکم داود</w:t>
      </w:r>
      <w:r w:rsidRPr="00A04403">
        <w:rPr>
          <w:rFonts w:cs="CTraditional Arabic" w:hint="cs"/>
          <w:rtl/>
        </w:rPr>
        <w:t>÷</w:t>
      </w:r>
      <w:r w:rsidRPr="00A04403">
        <w:rPr>
          <w:rFonts w:hint="cs"/>
          <w:rtl/>
        </w:rPr>
        <w:t xml:space="preserve"> را نقض کرد، یا از طریق وحی بود که در این صورت وحی دوم ناسخ وحی اول واقع گردید، و یا از طریق اجتهاد بود، که اجتهاد سلیمان</w:t>
      </w:r>
      <w:r w:rsidRPr="00A04403">
        <w:rPr>
          <w:rFonts w:cs="CTraditional Arabic" w:hint="cs"/>
          <w:rtl/>
        </w:rPr>
        <w:t>÷</w:t>
      </w:r>
      <w:r w:rsidRPr="00A04403">
        <w:rPr>
          <w:rFonts w:hint="cs"/>
          <w:rtl/>
        </w:rPr>
        <w:t xml:space="preserve"> با آن اسلوب ظریف و حکیمانۀ خود از اجتهاد داود</w:t>
      </w:r>
      <w:r w:rsidRPr="00A04403">
        <w:rPr>
          <w:rFonts w:cs="CTraditional Arabic" w:hint="cs"/>
          <w:rtl/>
        </w:rPr>
        <w:t>÷</w:t>
      </w:r>
      <w:r w:rsidRPr="00A04403">
        <w:rPr>
          <w:rFonts w:hint="cs"/>
          <w:rtl/>
        </w:rPr>
        <w:t xml:space="preserve"> قوی‌تر بود، و در هردو صورت مانعی در این نقض حکم وجود ندارد.</w:t>
      </w:r>
    </w:p>
  </w:footnote>
  <w:footnote w:id="359">
    <w:p w:rsidR="00BF0606" w:rsidRPr="00A04403" w:rsidRDefault="00BF0606" w:rsidP="00AC18D0">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BA366D">
      <w:pPr>
        <w:pStyle w:val="8-0"/>
        <w:rPr>
          <w:rtl/>
        </w:rPr>
      </w:pPr>
      <w:r w:rsidRPr="00A04403">
        <w:rPr>
          <w:rFonts w:hint="cs"/>
          <w:rtl/>
        </w:rPr>
        <w:tab/>
        <w:t>1) معنی ظاهر حدیث نبوی شریف همان است که ذکر گردید، و عدۀ از علماء می‌گویند: معنی‌اش این است که: بهترین زنان بنی‌اسرائیل مریم بنت عمران، و بهترین زنان عرب خدیجه بنت خویلد است، و طوری که قبلا یادآور شدیم در نسائی به روایت از ابن عباس</w:t>
      </w:r>
      <w:r w:rsidRPr="00A04403">
        <w:rPr>
          <w:rFonts w:cs="CTraditional Arabic" w:hint="cs"/>
          <w:rtl/>
          <w:lang w:bidi="fa-IR"/>
        </w:rPr>
        <w:t>ب</w:t>
      </w:r>
      <w:r w:rsidRPr="00A04403">
        <w:rPr>
          <w:rFonts w:hint="cs"/>
          <w:rtl/>
        </w:rPr>
        <w:t xml:space="preserve"> آمده است که پیامبر خدا</w:t>
      </w:r>
      <w:r>
        <w:rPr>
          <w:rFonts w:hint="cs"/>
          <w:rtl/>
        </w:rPr>
        <w:t xml:space="preserve"> </w:t>
      </w:r>
      <w:r w:rsidRPr="00A04403">
        <w:rPr>
          <w:rFonts w:cs="CTraditional Arabic" w:hint="cs"/>
          <w:rtl/>
        </w:rPr>
        <w:t>ج</w:t>
      </w:r>
      <w:r w:rsidRPr="00A04403">
        <w:rPr>
          <w:rFonts w:hint="cs"/>
          <w:rtl/>
        </w:rPr>
        <w:t xml:space="preserve"> فرمودند: «بهترین زن‌های اهل بهشت خدیجه بنت خویلد، فاطمه بنت محمد، مریم بنت عمران، و آسیه بنت مزاحم همسر فرعون هستند. </w:t>
      </w:r>
    </w:p>
    <w:p w:rsidR="00BF0606" w:rsidRPr="00A04403" w:rsidRDefault="00BF0606" w:rsidP="00A01621">
      <w:pPr>
        <w:pStyle w:val="8-0"/>
        <w:rPr>
          <w:rtl/>
        </w:rPr>
      </w:pPr>
      <w:r w:rsidRPr="00A04403">
        <w:rPr>
          <w:rFonts w:hint="cs"/>
          <w:rtl/>
        </w:rPr>
        <w:tab/>
        <w:t>2) اینکه مریم</w:t>
      </w:r>
      <w:r w:rsidRPr="00A04403">
        <w:rPr>
          <w:rFonts w:cs="CTraditional Arabic" w:hint="cs"/>
          <w:rtl/>
        </w:rPr>
        <w:t xml:space="preserve">‘ </w:t>
      </w:r>
      <w:r w:rsidRPr="00A04403">
        <w:rPr>
          <w:rFonts w:hint="cs"/>
          <w:rtl/>
        </w:rPr>
        <w:t>بهترین زن‌های دنیا در عصر خود است، اسباب فراوانی دارد، از آن جمله اینکه: جبرئیل</w:t>
      </w:r>
      <w:r w:rsidRPr="00A04403">
        <w:rPr>
          <w:rFonts w:cs="CTraditional Arabic" w:hint="cs"/>
          <w:rtl/>
        </w:rPr>
        <w:t>÷</w:t>
      </w:r>
      <w:r w:rsidRPr="00A04403">
        <w:rPr>
          <w:rFonts w:hint="cs"/>
          <w:rtl/>
        </w:rPr>
        <w:t xml:space="preserve"> با وی سخن زد، و خداوند در وی از روح خود نفخ کرد که سبب ولادت عیسی</w:t>
      </w:r>
      <w:r w:rsidRPr="00A04403">
        <w:rPr>
          <w:rFonts w:cs="CTraditional Arabic" w:hint="cs"/>
          <w:rtl/>
        </w:rPr>
        <w:t>÷</w:t>
      </w:r>
      <w:r w:rsidRPr="00A04403">
        <w:rPr>
          <w:rFonts w:hint="cs"/>
          <w:rtl/>
        </w:rPr>
        <w:t xml:space="preserve"> شد، و به کلمات خدا تصدیق نمود، و از جملۀ قانتین بود، و اینکه خدیجه</w:t>
      </w:r>
      <w:r w:rsidRPr="00A04403">
        <w:rPr>
          <w:rFonts w:cs="CTraditional Arabic" w:hint="cs"/>
          <w:rtl/>
        </w:rPr>
        <w:t>‘</w:t>
      </w:r>
      <w:r w:rsidRPr="00A04403">
        <w:rPr>
          <w:rFonts w:hint="cs"/>
          <w:rtl/>
        </w:rPr>
        <w:t xml:space="preserve"> بهترین زن‌‌های عصر خود می‌باشد، نیز اسباب زیادی دارد، از آن جمله اینکه: وی پیش از بعثت، با پیامبر خدا </w:t>
      </w:r>
      <w:r w:rsidRPr="00A04403">
        <w:rPr>
          <w:rFonts w:cs="CTraditional Arabic" w:hint="cs"/>
          <w:rtl/>
        </w:rPr>
        <w:t>ج</w:t>
      </w:r>
      <w:r w:rsidRPr="00A04403">
        <w:rPr>
          <w:rFonts w:hint="cs"/>
          <w:rtl/>
        </w:rPr>
        <w:t xml:space="preserve"> همنوائی می‌کرد، و بعد از نزول وحی به مجرد آنکه پیامبر خدا </w:t>
      </w:r>
      <w:r w:rsidRPr="00A04403">
        <w:rPr>
          <w:rFonts w:cs="CTraditional Arabic" w:hint="cs"/>
          <w:rtl/>
        </w:rPr>
        <w:t>ج</w:t>
      </w:r>
      <w:r w:rsidRPr="00A04403">
        <w:rPr>
          <w:rFonts w:hint="cs"/>
          <w:rtl/>
        </w:rPr>
        <w:t xml:space="preserve"> از پیامبر خود برایش خبر دادند، ایشان را تصدیق کرد، و به این طریق اولین فرد مسلمان این امت است، و فضائل این زن نیکوکار بسیار و مناقبش بی‌شمار است، </w:t>
      </w:r>
      <w:r w:rsidRPr="00A04403">
        <w:rPr>
          <w:rFonts w:ascii="mylotus" w:hAnsi="mylotus" w:cs="mylotus"/>
          <w:rtl/>
        </w:rPr>
        <w:t>رضي الله تعالی عنها وأرضاها</w:t>
      </w:r>
      <w:r w:rsidRPr="00A04403">
        <w:rPr>
          <w:rFonts w:hint="cs"/>
          <w:rtl/>
        </w:rPr>
        <w:t>.</w:t>
      </w:r>
    </w:p>
  </w:footnote>
  <w:footnote w:id="360">
    <w:p w:rsidR="00BF0606" w:rsidRPr="00A04403" w:rsidRDefault="00BF0606" w:rsidP="00AC18D0">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AC18D0">
      <w:pPr>
        <w:pStyle w:val="8-0"/>
        <w:rPr>
          <w:rtl/>
        </w:rPr>
      </w:pPr>
      <w:r w:rsidRPr="00A04403">
        <w:rPr>
          <w:rFonts w:hint="cs"/>
          <w:rtl/>
        </w:rPr>
        <w:tab/>
        <w:t xml:space="preserve">1) از این گفتۀ نبی کریم </w:t>
      </w:r>
      <w:r w:rsidRPr="00A04403">
        <w:rPr>
          <w:rFonts w:cs="CTraditional Arabic" w:hint="cs"/>
          <w:rtl/>
        </w:rPr>
        <w:t>ج</w:t>
      </w:r>
      <w:r w:rsidRPr="00A04403">
        <w:rPr>
          <w:rFonts w:hint="cs"/>
          <w:rtl/>
        </w:rPr>
        <w:t xml:space="preserve"> که بهترین زن‌های که بر شتر سوار شده‌اند زن‌های قریش هستند، مریم</w:t>
      </w:r>
      <w:r w:rsidRPr="00A04403">
        <w:rPr>
          <w:rFonts w:cs="CTraditional Arabic" w:hint="cs"/>
          <w:rtl/>
        </w:rPr>
        <w:t>‘</w:t>
      </w:r>
      <w:r w:rsidRPr="00A04403">
        <w:rPr>
          <w:rFonts w:hint="cs"/>
          <w:rtl/>
        </w:rPr>
        <w:t xml:space="preserve"> خارج می‌گردد، زیرا ثابت نشده است که وی بر شتر سوار شده باشد. </w:t>
      </w:r>
    </w:p>
    <w:p w:rsidR="00BF0606" w:rsidRPr="00A04403" w:rsidRDefault="00BF0606" w:rsidP="00AC18D0">
      <w:pPr>
        <w:pStyle w:val="8-0"/>
        <w:rPr>
          <w:rtl/>
        </w:rPr>
      </w:pPr>
      <w:r w:rsidRPr="00A04403">
        <w:rPr>
          <w:rFonts w:hint="cs"/>
          <w:rtl/>
        </w:rPr>
        <w:tab/>
        <w:t xml:space="preserve">2) و یا می‌شود که مقصد پیامبر خدا </w:t>
      </w:r>
      <w:r w:rsidRPr="00A04403">
        <w:rPr>
          <w:rFonts w:cs="CTraditional Arabic" w:hint="cs"/>
          <w:rtl/>
        </w:rPr>
        <w:t>ج</w:t>
      </w:r>
      <w:r w:rsidRPr="00A04403">
        <w:rPr>
          <w:rFonts w:hint="cs"/>
          <w:rtl/>
        </w:rPr>
        <w:t xml:space="preserve"> از فرمودۀ‌شان که: بهترین زن‌های که بر شتر سوار شده‌اند...» تنها زن‌های باشند که در جزیرة العرب بودند، و به این طریق زن‌های که در خارج این محدوده قرار داشتید، در این مفاضله داخل نمی‌شوند.</w:t>
      </w:r>
    </w:p>
    <w:p w:rsidR="00BF0606" w:rsidRPr="00A04403" w:rsidRDefault="00BF0606" w:rsidP="00CE6F93">
      <w:pPr>
        <w:pStyle w:val="8-0"/>
        <w:rPr>
          <w:i/>
          <w:iCs/>
          <w:rtl/>
        </w:rPr>
      </w:pPr>
      <w:r w:rsidRPr="00A04403">
        <w:rPr>
          <w:rFonts w:hint="cs"/>
          <w:rtl/>
        </w:rPr>
        <w:tab/>
        <w:t xml:space="preserve">3) و دیگر اینکه: فضیلتی که برای زن‌های مذکور در این حدیثی نبوی شریف آمده است، دو فضیلت است، یکی: مهربان بودن بر طفل، و دیگری امانت داری از مال شوهر، ولی در فضائل دیگری می‌شود که زن‌های دیگر ی مانند: مریم، و آسیه، و هاجر، و غیره از این زن‌ها بهتر باشند، چنانچه که بهت هم هستند. </w:t>
      </w:r>
    </w:p>
  </w:footnote>
  <w:footnote w:id="361">
    <w:p w:rsidR="00BF0606" w:rsidRPr="00A04403" w:rsidRDefault="00BF0606" w:rsidP="00712DCE">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712DCE">
      <w:pPr>
        <w:pStyle w:val="8-0"/>
        <w:rPr>
          <w:rtl/>
        </w:rPr>
      </w:pPr>
      <w:r w:rsidRPr="00A04403">
        <w:rPr>
          <w:rFonts w:hint="cs"/>
          <w:rtl/>
        </w:rPr>
        <w:tab/>
        <w:t xml:space="preserve">1) شکی نیست که اصل ایمان شهادت </w:t>
      </w:r>
      <w:r w:rsidRPr="00A04403">
        <w:rPr>
          <w:rFonts w:ascii="mylotus" w:hAnsi="mylotus" w:cs="mylotus"/>
          <w:rtl/>
        </w:rPr>
        <w:t>(أن لا أله ألا الله، و أن محمدا رسول الله)</w:t>
      </w:r>
      <w:r w:rsidRPr="00A04403">
        <w:rPr>
          <w:rFonts w:hint="cs"/>
          <w:rtl/>
        </w:rPr>
        <w:t xml:space="preserve"> می‌باشد، و اینکه عیسی</w:t>
      </w:r>
      <w:r w:rsidRPr="00A04403">
        <w:rPr>
          <w:rFonts w:cs="CTraditional Arabic" w:hint="cs"/>
          <w:rtl/>
        </w:rPr>
        <w:t>÷</w:t>
      </w:r>
      <w:r w:rsidRPr="00A04403">
        <w:rPr>
          <w:rFonts w:hint="cs"/>
          <w:rtl/>
        </w:rPr>
        <w:t xml:space="preserve"> به آن اضافه شده است، سببش رد بر نصاری است که صفت عبودیت و رسالت را برای وی قائل نیستند، بلکه می‌گویند که عیسی فرزند خدا است، و جزئی از الوهیت است، و یا رکنی از ارکان سه گانۀ الوهیت است، و از اینجا است که از راه حق و حقیقت منحرف گردیده و به راه گمراه و ضلال کشیده شده‌اند.</w:t>
      </w:r>
    </w:p>
    <w:p w:rsidR="00BF0606" w:rsidRPr="00A04403" w:rsidRDefault="00BF0606" w:rsidP="00712DCE">
      <w:pPr>
        <w:pStyle w:val="8-0"/>
        <w:rPr>
          <w:rtl/>
        </w:rPr>
      </w:pPr>
      <w:r w:rsidRPr="00A04403">
        <w:rPr>
          <w:rFonts w:hint="cs"/>
          <w:rtl/>
        </w:rPr>
        <w:tab/>
        <w:t xml:space="preserve">2) رفتن به بهشت با وجود متصف شدن به همۀ صفات هشتگانۀ که در حدیث نبوی شریف آمده است، منافی با رفتن قبلی به دوزخ نیست، زیرا کسانی که مرتکب گناه و معاصی شده‌اند، اگر مورد عفو و رحمت الهی قرار گیرند، از رفتن به آتش دوزخ نجات می‌یابند، ورنه به اندازۀ گناهان خود به دوزخ عذاب گریده و سپس به سبب شفاعت نبی کریم </w:t>
      </w:r>
      <w:r w:rsidRPr="00A04403">
        <w:rPr>
          <w:rFonts w:cs="CTraditional Arabic" w:hint="cs"/>
          <w:rtl/>
        </w:rPr>
        <w:t>ج</w:t>
      </w:r>
      <w:r w:rsidRPr="00A04403">
        <w:rPr>
          <w:rFonts w:hint="cs"/>
          <w:rtl/>
        </w:rPr>
        <w:t xml:space="preserve"> از دوزخ نجات یافته و به بهشت می‌روند.</w:t>
      </w:r>
    </w:p>
    <w:p w:rsidR="00BF0606" w:rsidRPr="00A04403" w:rsidRDefault="00BF0606" w:rsidP="00510486">
      <w:pPr>
        <w:pStyle w:val="8-0"/>
        <w:rPr>
          <w:rtl/>
        </w:rPr>
      </w:pPr>
      <w:r w:rsidRPr="00A04403">
        <w:rPr>
          <w:rFonts w:hint="cs"/>
          <w:rtl/>
        </w:rPr>
        <w:tab/>
        <w:t xml:space="preserve">همچنین کسانی که بر ذمۀ آن‌ها حقی از حقوق الناس می‌باشد، اگر در دنیا حق آن‌ها را اداء نکرده باشند، در آخرت، - طوری که در احادیث دیگری آمده است </w:t>
      </w:r>
      <w:r w:rsidRPr="00A04403">
        <w:rPr>
          <w:rtl/>
        </w:rPr>
        <w:t>–</w:t>
      </w:r>
      <w:r w:rsidRPr="00A04403">
        <w:rPr>
          <w:rFonts w:hint="cs"/>
          <w:rtl/>
        </w:rPr>
        <w:t xml:space="preserve"> این شخص جانی اگر ثوابی داشته باشد، از وی گرفته شده و برای شخص مظلوم داده می‌شود، و اگر ثوابی نداشته باشد، از گناهان شخص مظلوم گرفته شده و بر عهدۀ ظالم نهاده می‌شود، که در نتیجه به اندازۀ گناهان خود، و گناهانی که از آن شخص دیگر بر گردن وی گذاشته شده است، در دوزخ می‌سوزد، و اینکه چنین اشخاصی چگونه و چه وقت از آتش دوزخ نجات می‌یابند، چیزی است که خداوند متعال خودش می‌داند، و مسئله حقوق الناس را می‌توان در کتاب دیگر ما که در موضوع (مال حرام) نوشته شده است، و یا در مقدمۀ همین کتاب به تفصیل هرچه بیشتر مطالعه کرد.</w:t>
      </w:r>
    </w:p>
  </w:footnote>
  <w:footnote w:id="362">
    <w:p w:rsidR="00BF0606" w:rsidRPr="00A04403" w:rsidRDefault="00BF0606" w:rsidP="00952BF4">
      <w:pPr>
        <w:pStyle w:val="8-0"/>
        <w:rPr>
          <w:rtl/>
        </w:rPr>
      </w:pPr>
      <w:r w:rsidRPr="00A04403">
        <w:rPr>
          <w:rStyle w:val="FootnoteReference"/>
          <w:vertAlign w:val="baseline"/>
        </w:rPr>
        <w:footnoteRef/>
      </w:r>
      <w:r w:rsidRPr="00A04403">
        <w:rPr>
          <w:rtl/>
        </w:rPr>
        <w:t>-</w:t>
      </w:r>
      <w:r w:rsidRPr="00A04403">
        <w:rPr>
          <w:rFonts w:hint="cs"/>
          <w:rtl/>
        </w:rPr>
        <w:t xml:space="preserve"> مراد از آن این است که در بنی‌اسرائیل به جز از این سه طفل، طفل دیگری در گهواره سخن نزده است، ورنه اطفالی که در گهواره سخن گفته‌اند نه طفل هستند.</w:t>
      </w:r>
    </w:p>
    <w:p w:rsidR="00BF0606" w:rsidRPr="00A04403" w:rsidRDefault="00BF0606" w:rsidP="00952BF4">
      <w:pPr>
        <w:pStyle w:val="8-0"/>
        <w:rPr>
          <w:rtl/>
        </w:rPr>
      </w:pPr>
      <w:r w:rsidRPr="00A04403">
        <w:rPr>
          <w:rFonts w:hint="cs"/>
          <w:rtl/>
        </w:rPr>
        <w:tab/>
        <w:t>اول: شاهد یوسف</w:t>
      </w:r>
      <w:r w:rsidRPr="00A04403">
        <w:rPr>
          <w:rFonts w:cs="CTraditional Arabic" w:hint="cs"/>
          <w:rtl/>
        </w:rPr>
        <w:t>÷</w:t>
      </w:r>
    </w:p>
    <w:p w:rsidR="00BF0606" w:rsidRPr="00A04403" w:rsidRDefault="00BF0606" w:rsidP="00952BF4">
      <w:pPr>
        <w:pStyle w:val="8-0"/>
        <w:rPr>
          <w:rtl/>
        </w:rPr>
      </w:pPr>
      <w:r w:rsidRPr="00A04403">
        <w:rPr>
          <w:rFonts w:hint="cs"/>
          <w:rtl/>
        </w:rPr>
        <w:tab/>
        <w:t xml:space="preserve">دوم: طفلی که مادرش ماشطه بنت فرعون را به صبر دعوت کرد، زیرا هنگامی که فرعون می‌خواست ماشطه را به دریا بیندازد، آن طفل برایش گفت: مادرم صبر کن زیرا من بر حق هستم. </w:t>
      </w:r>
    </w:p>
    <w:p w:rsidR="00BF0606" w:rsidRPr="00A04403" w:rsidRDefault="00BF0606" w:rsidP="00952BF4">
      <w:pPr>
        <w:pStyle w:val="8-0"/>
        <w:rPr>
          <w:rtl/>
        </w:rPr>
      </w:pPr>
      <w:r w:rsidRPr="00A04403">
        <w:rPr>
          <w:rFonts w:hint="cs"/>
          <w:rtl/>
        </w:rPr>
        <w:tab/>
        <w:t>سوم: یحیی</w:t>
      </w:r>
      <w:r w:rsidRPr="00A04403">
        <w:rPr>
          <w:rFonts w:cs="CTraditional Arabic" w:hint="cs"/>
          <w:rtl/>
        </w:rPr>
        <w:t>÷</w:t>
      </w:r>
      <w:r w:rsidRPr="00A04403">
        <w:rPr>
          <w:rFonts w:hint="cs"/>
          <w:rtl/>
        </w:rPr>
        <w:t>.</w:t>
      </w:r>
    </w:p>
    <w:p w:rsidR="00BF0606" w:rsidRPr="00A04403" w:rsidRDefault="00BF0606" w:rsidP="009F68EB">
      <w:pPr>
        <w:pStyle w:val="8-0"/>
        <w:rPr>
          <w:rtl/>
        </w:rPr>
      </w:pPr>
      <w:r w:rsidRPr="00A04403">
        <w:rPr>
          <w:rFonts w:hint="cs"/>
          <w:rtl/>
        </w:rPr>
        <w:tab/>
        <w:t xml:space="preserve">چهارم: طفل اصحاب ادود، زیرا وقتی که آن گروه ظالم می‌خواستند مادرش را در آتش بیندازند، مادرش از رفتن به آتش خودداری نمود، آن طفل برای مادرش گفت: مادرم صبر کن، زیرا تو بر حق هستی. </w:t>
      </w:r>
    </w:p>
    <w:p w:rsidR="00BF0606" w:rsidRPr="00A04403" w:rsidRDefault="00BF0606" w:rsidP="00952BF4">
      <w:pPr>
        <w:pStyle w:val="8-0"/>
        <w:rPr>
          <w:rtl/>
          <w:lang w:bidi="fa-IR"/>
        </w:rPr>
      </w:pPr>
      <w:r w:rsidRPr="00A04403">
        <w:rPr>
          <w:rFonts w:hint="cs"/>
          <w:rtl/>
        </w:rPr>
        <w:tab/>
        <w:t xml:space="preserve">پنجم: محمد </w:t>
      </w:r>
      <w:r w:rsidRPr="00A04403">
        <w:rPr>
          <w:rFonts w:cs="CTraditional Arabic" w:hint="cs"/>
          <w:rtl/>
        </w:rPr>
        <w:t>ج</w:t>
      </w:r>
      <w:r w:rsidRPr="00A04403">
        <w:rPr>
          <w:rFonts w:hint="cs"/>
          <w:rtl/>
        </w:rPr>
        <w:t>: بیهقی از ابن عباس</w:t>
      </w:r>
      <w:r w:rsidRPr="00A04403">
        <w:rPr>
          <w:rFonts w:cs="CTraditional Arabic" w:hint="cs"/>
          <w:rtl/>
        </w:rPr>
        <w:t>ب</w:t>
      </w:r>
      <w:r w:rsidRPr="00A04403">
        <w:rPr>
          <w:rFonts w:hint="cs"/>
          <w:rtl/>
        </w:rPr>
        <w:t xml:space="preserve"> روایت می‌کند که گفت: حلیمه می‌گفت: برای بار اول که پیامبر خدا </w:t>
      </w:r>
      <w:r w:rsidRPr="00A04403">
        <w:rPr>
          <w:rFonts w:cs="CTraditional Arabic" w:hint="cs"/>
          <w:rtl/>
        </w:rPr>
        <w:t>ج</w:t>
      </w:r>
      <w:r w:rsidRPr="00A04403">
        <w:rPr>
          <w:rFonts w:hint="cs"/>
          <w:rtl/>
        </w:rPr>
        <w:t xml:space="preserve"> را شیر دادم، سخن زد و گفت: </w:t>
      </w:r>
      <w:r w:rsidRPr="00A04403">
        <w:rPr>
          <w:rFonts w:ascii="mylotus" w:hAnsi="mylotus" w:cs="mylotus"/>
          <w:rtl/>
        </w:rPr>
        <w:t>«الله أكبر كبيرا، والحمد</w:t>
      </w:r>
      <w:r>
        <w:rPr>
          <w:rFonts w:ascii="mylotus" w:hAnsi="mylotus" w:cs="mylotus" w:hint="cs"/>
          <w:rtl/>
        </w:rPr>
        <w:t xml:space="preserve"> </w:t>
      </w:r>
      <w:r w:rsidRPr="00A04403">
        <w:rPr>
          <w:rFonts w:ascii="mylotus" w:hAnsi="mylotus" w:cs="mylotus"/>
          <w:rtl/>
        </w:rPr>
        <w:t>لله كثيرا، وسبحان الله بكرة وأصيلا</w:t>
      </w:r>
      <w:r w:rsidRPr="00A04403">
        <w:rPr>
          <w:rFonts w:ascii="mylotus" w:hAnsi="mylotus" w:cs="mylotus"/>
          <w:rtl/>
          <w:lang w:bidi="fa-IR"/>
        </w:rPr>
        <w:t>»</w:t>
      </w:r>
      <w:r w:rsidRPr="00A04403">
        <w:rPr>
          <w:rFonts w:hint="cs"/>
          <w:rtl/>
          <w:lang w:bidi="fa-IR"/>
        </w:rPr>
        <w:t>.</w:t>
      </w:r>
    </w:p>
    <w:p w:rsidR="00BF0606" w:rsidRPr="00A04403" w:rsidRDefault="00BF0606" w:rsidP="00EA609D">
      <w:pPr>
        <w:pStyle w:val="8-0"/>
        <w:rPr>
          <w:rtl/>
          <w:lang w:bidi="fa-IR"/>
        </w:rPr>
      </w:pPr>
      <w:r w:rsidRPr="00A04403">
        <w:rPr>
          <w:rFonts w:hint="cs"/>
          <w:rtl/>
          <w:lang w:bidi="fa-IR"/>
        </w:rPr>
        <w:tab/>
        <w:t xml:space="preserve">ششم: شاهد محمد </w:t>
      </w:r>
      <w:r w:rsidRPr="00A04403">
        <w:rPr>
          <w:rFonts w:cs="CTraditional Arabic" w:hint="cs"/>
          <w:rtl/>
          <w:lang w:bidi="fa-IR"/>
        </w:rPr>
        <w:t>ج</w:t>
      </w:r>
      <w:r w:rsidRPr="00A04403">
        <w:rPr>
          <w:rFonts w:hint="cs"/>
          <w:rtl/>
          <w:lang w:bidi="fa-IR"/>
        </w:rPr>
        <w:t xml:space="preserve">: و باز بیهقی از معیقب یمانی روایت می‌کند که گفت: در سال حجة الوداع که به حج رفتم، به خانۀ رفتم که پیامبر خدا </w:t>
      </w:r>
      <w:r w:rsidRPr="00A04403">
        <w:rPr>
          <w:rFonts w:cs="CTraditional Arabic" w:hint="cs"/>
          <w:rtl/>
          <w:lang w:bidi="fa-IR"/>
        </w:rPr>
        <w:t>ج</w:t>
      </w:r>
      <w:r w:rsidRPr="00A04403">
        <w:rPr>
          <w:rFonts w:hint="cs"/>
          <w:rtl/>
          <w:lang w:bidi="fa-IR"/>
        </w:rPr>
        <w:t xml:space="preserve"> در آن خانه بودند، و چیزی عجیبی را دیدم، شخصی از اهل یمامه فرزندش را که همان روز تولد شده نزد پیامبر خدا‌ </w:t>
      </w:r>
      <w:r w:rsidRPr="00A04403">
        <w:rPr>
          <w:rFonts w:cs="CTraditional Arabic" w:hint="cs"/>
          <w:rtl/>
          <w:lang w:bidi="fa-IR"/>
        </w:rPr>
        <w:t>ج</w:t>
      </w:r>
      <w:r w:rsidRPr="00A04403">
        <w:rPr>
          <w:rFonts w:hint="cs"/>
          <w:rtl/>
          <w:lang w:bidi="fa-IR"/>
        </w:rPr>
        <w:t xml:space="preserve"> آورد، پیامبر خدا </w:t>
      </w:r>
      <w:r w:rsidRPr="00A04403">
        <w:rPr>
          <w:rFonts w:cs="CTraditional Arabic" w:hint="cs"/>
          <w:rtl/>
          <w:lang w:bidi="fa-IR"/>
        </w:rPr>
        <w:t>ج</w:t>
      </w:r>
      <w:r w:rsidRPr="00A04403">
        <w:rPr>
          <w:rFonts w:hint="cs"/>
          <w:rtl/>
          <w:lang w:bidi="fa-IR"/>
        </w:rPr>
        <w:t xml:space="preserve"> از آن طفل پرسیدند: من کیستم؟ آن طفل گفت: تو پیامبر خدا هستی، پیامبر خدا </w:t>
      </w:r>
      <w:r w:rsidRPr="00A04403">
        <w:rPr>
          <w:rFonts w:cs="CTraditional Arabic" w:hint="cs"/>
          <w:rtl/>
          <w:lang w:bidi="fa-IR"/>
        </w:rPr>
        <w:t>ج</w:t>
      </w:r>
      <w:r w:rsidRPr="00A04403">
        <w:rPr>
          <w:rFonts w:hint="cs"/>
          <w:rtl/>
          <w:lang w:bidi="fa-IR"/>
        </w:rPr>
        <w:t xml:space="preserve"> برایش گفتند، راست می‌گوئی </w:t>
      </w:r>
      <w:r w:rsidRPr="00A04403">
        <w:rPr>
          <w:rtl/>
        </w:rPr>
        <w:t>بار</w:t>
      </w:r>
      <w:r w:rsidRPr="00A04403">
        <w:rPr>
          <w:rFonts w:hint="cs"/>
          <w:rtl/>
        </w:rPr>
        <w:t>ک</w:t>
      </w:r>
      <w:r w:rsidRPr="00A04403">
        <w:rPr>
          <w:rtl/>
        </w:rPr>
        <w:t xml:space="preserve"> الله ف</w:t>
      </w:r>
      <w:r w:rsidRPr="00A04403">
        <w:rPr>
          <w:rFonts w:hint="cs"/>
          <w:rtl/>
        </w:rPr>
        <w:t xml:space="preserve">یک، </w:t>
      </w:r>
      <w:r w:rsidRPr="00A04403">
        <w:rPr>
          <w:rFonts w:hint="cs"/>
          <w:rtl/>
          <w:lang w:bidi="fa-IR"/>
        </w:rPr>
        <w:t>و آن طفل تا وقتی که جوان شد، سخن نمی‌زد، و ما برایش (مبارک یمامه) می‌گفتیم، و سه طفل دیگر، آن‌هائی اند که ذکرشان در متن حدیث نبوی شریف آمده است.</w:t>
      </w:r>
    </w:p>
  </w:footnote>
  <w:footnote w:id="363">
    <w:p w:rsidR="00BF0606" w:rsidRPr="00A04403" w:rsidRDefault="00BF0606" w:rsidP="001350C7">
      <w:pPr>
        <w:pStyle w:val="8-0"/>
        <w:rPr>
          <w:rtl/>
        </w:rPr>
      </w:pPr>
      <w:r w:rsidRPr="00A04403">
        <w:rPr>
          <w:rStyle w:val="FootnoteReference"/>
          <w:vertAlign w:val="baseline"/>
        </w:rPr>
        <w:footnoteRef/>
      </w:r>
      <w:r w:rsidRPr="00A04403">
        <w:rPr>
          <w:rtl/>
        </w:rPr>
        <w:t>-</w:t>
      </w:r>
      <w:r w:rsidRPr="00A04403">
        <w:rPr>
          <w:rFonts w:hint="cs"/>
          <w:rtl/>
        </w:rPr>
        <w:t xml:space="preserve"> پیامبر خدا </w:t>
      </w:r>
      <w:r w:rsidRPr="00A04403">
        <w:rPr>
          <w:rFonts w:cs="CTraditional Arabic" w:hint="cs"/>
          <w:rtl/>
        </w:rPr>
        <w:t>ج</w:t>
      </w:r>
      <w:r w:rsidRPr="00A04403">
        <w:rPr>
          <w:rFonts w:hint="cs"/>
          <w:rtl/>
        </w:rPr>
        <w:t xml:space="preserve"> از آن جهت انگشت خود را مکیدند، تا حالت آن طفل را برای ناظرین مجسم سازند، تا وقاعه برای آن‌ها دلنشین‌تر و متیقن‌تر گردد.</w:t>
      </w:r>
    </w:p>
  </w:footnote>
  <w:footnote w:id="364">
    <w:p w:rsidR="00BF0606" w:rsidRPr="00A04403" w:rsidRDefault="00BF0606" w:rsidP="00E02012">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E02012">
      <w:pPr>
        <w:pStyle w:val="8-0"/>
        <w:rPr>
          <w:rtl/>
        </w:rPr>
      </w:pPr>
      <w:r w:rsidRPr="00A04403">
        <w:rPr>
          <w:rFonts w:hint="cs"/>
          <w:rtl/>
        </w:rPr>
        <w:tab/>
        <w:t>1) در نماز نفل، اطاعت از مادر، بهتر از استمرار بر نماز است، در حدیث آمده است که پیامبر خدا</w:t>
      </w:r>
      <w:r>
        <w:rPr>
          <w:rFonts w:hint="cs"/>
          <w:rtl/>
        </w:rPr>
        <w:t xml:space="preserve"> </w:t>
      </w:r>
      <w:r w:rsidRPr="00A04403">
        <w:rPr>
          <w:rFonts w:cs="CTraditional Arabic" w:hint="cs"/>
          <w:rtl/>
        </w:rPr>
        <w:t>ج</w:t>
      </w:r>
      <w:r w:rsidRPr="00A04403">
        <w:rPr>
          <w:rFonts w:hint="cs"/>
          <w:rtl/>
        </w:rPr>
        <w:t xml:space="preserve"> فرمودند: «اگر جریج فقاهت می‌داشت، می‌دانست که اطاعت از مادر بهتر از عبادت پروردگار است».</w:t>
      </w:r>
    </w:p>
    <w:p w:rsidR="00BF0606" w:rsidRPr="00A04403" w:rsidRDefault="00BF0606" w:rsidP="00E02012">
      <w:pPr>
        <w:pStyle w:val="8-0"/>
        <w:rPr>
          <w:rtl/>
        </w:rPr>
      </w:pPr>
      <w:r w:rsidRPr="00A04403">
        <w:rPr>
          <w:rFonts w:hint="cs"/>
          <w:rtl/>
        </w:rPr>
        <w:tab/>
        <w:t>2) در نماز نفل اگر ضرورتی نباشد، استمرار بر نماز لازم است.</w:t>
      </w:r>
    </w:p>
    <w:p w:rsidR="00BF0606" w:rsidRPr="00A04403" w:rsidRDefault="00BF0606" w:rsidP="00E02012">
      <w:pPr>
        <w:pStyle w:val="8-0"/>
        <w:rPr>
          <w:rtl/>
        </w:rPr>
      </w:pPr>
      <w:r w:rsidRPr="00A04403">
        <w:rPr>
          <w:rFonts w:hint="cs"/>
          <w:rtl/>
        </w:rPr>
        <w:tab/>
        <w:t>3) اگر جریج پیامبر بوده باشد، سخن زدن طفل برایش معجزه، و اگر ولی بوده باشد، برایش کرامت شمرده می‌شود، و در نتیجه ثابت می‌شود که کرامت برای اولیاء الله حق است، و یا شاید چون (جریج) مظلوم واقع شده بود، و آن زن فاحشه به دروغ بر وی تهمت زده بود، خداوند متعال جهت احقاق حق مظلوم، آن طفل را به نطق آورد، والله تعالی أعلم.</w:t>
      </w:r>
    </w:p>
    <w:p w:rsidR="00BF0606" w:rsidRPr="00A04403" w:rsidRDefault="00BF0606" w:rsidP="00E02012">
      <w:pPr>
        <w:pStyle w:val="8-0"/>
        <w:rPr>
          <w:rtl/>
        </w:rPr>
      </w:pPr>
      <w:r w:rsidRPr="00A04403">
        <w:rPr>
          <w:rFonts w:hint="cs"/>
          <w:rtl/>
        </w:rPr>
        <w:tab/>
        <w:t xml:space="preserve">4) وضوء ساختن خاص برای این امت نیست، بلکه امم دیگر نیز هنگام نماز خواندن وضوء می‌ساختند. </w:t>
      </w:r>
    </w:p>
    <w:p w:rsidR="00BF0606" w:rsidRPr="00A04403" w:rsidRDefault="00BF0606" w:rsidP="00E02012">
      <w:pPr>
        <w:pStyle w:val="8-0"/>
        <w:rPr>
          <w:rtl/>
        </w:rPr>
      </w:pPr>
      <w:r w:rsidRPr="00A04403">
        <w:rPr>
          <w:rFonts w:hint="cs"/>
          <w:rtl/>
        </w:rPr>
        <w:tab/>
        <w:t>5- برای دفاع از خود، فضیحت کردن ظالم جواز دارد.</w:t>
      </w:r>
    </w:p>
  </w:footnote>
  <w:footnote w:id="365">
    <w:p w:rsidR="00BF0606" w:rsidRPr="00A04403" w:rsidRDefault="00BF0606" w:rsidP="00E02012">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E02012">
      <w:pPr>
        <w:pStyle w:val="8-0"/>
        <w:rPr>
          <w:rtl/>
        </w:rPr>
      </w:pPr>
      <w:r w:rsidRPr="00A04403">
        <w:rPr>
          <w:rFonts w:hint="cs"/>
          <w:rtl/>
        </w:rPr>
        <w:tab/>
        <w:t xml:space="preserve">1) زُطّ: جنسی از مردم سودان است. </w:t>
      </w:r>
    </w:p>
    <w:p w:rsidR="00BF0606" w:rsidRPr="00A04403" w:rsidRDefault="00BF0606" w:rsidP="00E02012">
      <w:pPr>
        <w:pStyle w:val="8-0"/>
        <w:rPr>
          <w:rtl/>
        </w:rPr>
      </w:pPr>
      <w:r w:rsidRPr="00A04403">
        <w:rPr>
          <w:rFonts w:hint="cs"/>
          <w:rtl/>
        </w:rPr>
        <w:tab/>
        <w:t>2) مراد از جسامت نسبت به موسی</w:t>
      </w:r>
      <w:r w:rsidRPr="00A04403">
        <w:rPr>
          <w:rFonts w:cs="CTraditional Arabic" w:hint="cs"/>
          <w:rtl/>
        </w:rPr>
        <w:t>÷</w:t>
      </w:r>
      <w:r w:rsidRPr="00A04403">
        <w:rPr>
          <w:rFonts w:hint="cs"/>
          <w:rtl/>
        </w:rPr>
        <w:t xml:space="preserve"> آن است که وی شخص بلند قامتی بود، نه آنکه شخص تنومندی بوده باشد، و لفظ (جسیم) همانطوری که به معنی تنومند و چاق استعمال می‌شود، به معنی بلند قامت نیز استعمال می‌شود، و اینکه گفتیم مراد از جسامت نسبت به موسی</w:t>
      </w:r>
      <w:r w:rsidRPr="00A04403">
        <w:rPr>
          <w:rFonts w:cs="CTraditional Arabic" w:hint="cs"/>
          <w:rtl/>
        </w:rPr>
        <w:t>÷</w:t>
      </w:r>
      <w:r w:rsidRPr="00A04403">
        <w:rPr>
          <w:rFonts w:hint="cs"/>
          <w:rtl/>
        </w:rPr>
        <w:t xml:space="preserve"> شخص لاغر اندامی بود.</w:t>
      </w:r>
    </w:p>
    <w:p w:rsidR="00BF0606" w:rsidRPr="00A04403" w:rsidRDefault="00BF0606" w:rsidP="00F64B2F">
      <w:pPr>
        <w:pStyle w:val="8-0"/>
        <w:rPr>
          <w:rtl/>
        </w:rPr>
      </w:pPr>
      <w:r w:rsidRPr="00A04403">
        <w:rPr>
          <w:rFonts w:hint="cs"/>
          <w:rtl/>
        </w:rPr>
        <w:tab/>
        <w:t>4) در این حدیث نبوی شریف نسبت به ابراهیم</w:t>
      </w:r>
      <w:r w:rsidRPr="00A04403">
        <w:rPr>
          <w:rFonts w:cs="CTraditional Arabic" w:hint="cs"/>
          <w:rtl/>
        </w:rPr>
        <w:t>÷</w:t>
      </w:r>
      <w:r w:rsidRPr="00A04403">
        <w:rPr>
          <w:rFonts w:hint="cs"/>
          <w:rtl/>
        </w:rPr>
        <w:t xml:space="preserve"> چیزی نیامده است، و در روایت دیگری آمده است که پیامبر خدا </w:t>
      </w:r>
      <w:r w:rsidRPr="00A04403">
        <w:rPr>
          <w:rFonts w:cs="CTraditional Arabic" w:hint="cs"/>
          <w:rtl/>
        </w:rPr>
        <w:t>ج</w:t>
      </w:r>
      <w:r w:rsidRPr="00A04403">
        <w:rPr>
          <w:rFonts w:hint="cs"/>
          <w:rtl/>
        </w:rPr>
        <w:t xml:space="preserve"> گفتند: «و ابراهیم</w:t>
      </w:r>
      <w:r w:rsidRPr="00A04403">
        <w:rPr>
          <w:rFonts w:cs="CTraditional Arabic" w:hint="cs"/>
          <w:rtl/>
        </w:rPr>
        <w:t>÷</w:t>
      </w:r>
      <w:r w:rsidRPr="00A04403">
        <w:rPr>
          <w:rFonts w:hint="cs"/>
          <w:rtl/>
        </w:rPr>
        <w:t xml:space="preserve"> را دیدم، و من شبیه‌ترین فرزندش نسبت به وی می‌باشم.</w:t>
      </w:r>
    </w:p>
  </w:footnote>
  <w:footnote w:id="366">
    <w:p w:rsidR="00BF0606" w:rsidRPr="00A04403" w:rsidRDefault="00BF0606" w:rsidP="00E02012">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E02012">
      <w:pPr>
        <w:pStyle w:val="8-0"/>
        <w:rPr>
          <w:rtl/>
        </w:rPr>
      </w:pPr>
      <w:r w:rsidRPr="00A04403">
        <w:rPr>
          <w:rFonts w:hint="cs"/>
          <w:rtl/>
        </w:rPr>
        <w:tab/>
        <w:t>1) دجال کسی است که در آخر زمان ظهور کرده و دعوی الوهیت می‌کند.</w:t>
      </w:r>
    </w:p>
    <w:p w:rsidR="00BF0606" w:rsidRPr="00A04403" w:rsidRDefault="00BF0606" w:rsidP="00E02012">
      <w:pPr>
        <w:pStyle w:val="8-0"/>
        <w:rPr>
          <w:rtl/>
        </w:rPr>
      </w:pPr>
      <w:r w:rsidRPr="00A04403">
        <w:rPr>
          <w:rFonts w:hint="cs"/>
          <w:rtl/>
        </w:rPr>
        <w:tab/>
        <w:t>2) عیسی</w:t>
      </w:r>
      <w:r w:rsidRPr="00A04403">
        <w:rPr>
          <w:rFonts w:cs="CTraditional Arabic" w:hint="cs"/>
          <w:rtl/>
        </w:rPr>
        <w:t>÷</w:t>
      </w:r>
      <w:r w:rsidRPr="00A04403">
        <w:rPr>
          <w:rFonts w:hint="cs"/>
          <w:rtl/>
        </w:rPr>
        <w:t xml:space="preserve"> را از آن جهت (مسیح) می‌گویند که چون مریض را مسح می‌کرد، به اذن پروردگار شفا می‌یافت، و دجال را از آن جهت (مسیح) می‌گویند: که چشم راستش ممسوح یعنی کور است، و یا از این جهت او را (مسیح) می‌گویند که اکثر مناطق روی زمین را مسح می‌کند، یعنی می‌پیماید. </w:t>
      </w:r>
    </w:p>
  </w:footnote>
  <w:footnote w:id="367">
    <w:p w:rsidR="00BF0606" w:rsidRPr="00A04403" w:rsidRDefault="00BF0606" w:rsidP="00E02012">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E02012">
      <w:pPr>
        <w:pStyle w:val="8-0"/>
        <w:rPr>
          <w:rtl/>
        </w:rPr>
      </w:pPr>
      <w:r w:rsidRPr="00A04403">
        <w:rPr>
          <w:rFonts w:hint="cs"/>
          <w:rtl/>
        </w:rPr>
        <w:tab/>
        <w:t xml:space="preserve">1) این دیدن پیامبر خدا </w:t>
      </w:r>
      <w:r w:rsidRPr="00A04403">
        <w:rPr>
          <w:rFonts w:cs="CTraditional Arabic" w:hint="cs"/>
          <w:rtl/>
        </w:rPr>
        <w:t>ج</w:t>
      </w:r>
      <w:r w:rsidRPr="00A04403">
        <w:rPr>
          <w:rFonts w:hint="cs"/>
          <w:rtl/>
        </w:rPr>
        <w:t xml:space="preserve"> آن سه نفر را غير از دیدنی است که در حدیث قبلی آمده است، زیرا دیدن بار اول در شب معراج، و دیدن این بار در خواب صورت گرفته است، و اتتبه خواب انبیاء الله حق است و حکم دیدن در بیداری را دارد.</w:t>
      </w:r>
    </w:p>
    <w:p w:rsidR="00BF0606" w:rsidRPr="00A04403" w:rsidRDefault="00BF0606" w:rsidP="0075061A">
      <w:pPr>
        <w:pStyle w:val="8-0"/>
        <w:rPr>
          <w:i/>
          <w:iCs/>
          <w:rtl/>
        </w:rPr>
      </w:pPr>
      <w:r w:rsidRPr="00A04403">
        <w:rPr>
          <w:rFonts w:hint="cs"/>
          <w:rtl/>
        </w:rPr>
        <w:tab/>
        <w:t xml:space="preserve">2) این دیدار پیامبر خدا </w:t>
      </w:r>
      <w:r w:rsidRPr="00A04403">
        <w:rPr>
          <w:rFonts w:cs="CTraditional Arabic" w:hint="cs"/>
          <w:rtl/>
        </w:rPr>
        <w:t>ج</w:t>
      </w:r>
      <w:r w:rsidRPr="00A04403">
        <w:rPr>
          <w:rFonts w:hint="cs"/>
          <w:rtl/>
        </w:rPr>
        <w:t xml:space="preserve"> با انبیاء الله در نزد بعضی از علماء از طریق روح صورت گرفته است، ولی امام عینی</w:t>
      </w:r>
      <w:r w:rsidRPr="00A04403">
        <w:rPr>
          <w:rFonts w:cs="CTraditional Arabic" w:hint="cs"/>
          <w:rtl/>
        </w:rPr>
        <w:t>/</w:t>
      </w:r>
      <w:r w:rsidRPr="00A04403">
        <w:rPr>
          <w:rFonts w:hint="cs"/>
          <w:rtl/>
        </w:rPr>
        <w:t xml:space="preserve"> نظرش این است که این دیدار در عالم جسمانی بوده است، نه در عالم روحانی، و دلیلش این است که انبیاء</w:t>
      </w:r>
      <w:r w:rsidRPr="00A04403">
        <w:rPr>
          <w:rFonts w:cs="CTraditional Arabic" w:hint="cs"/>
          <w:rtl/>
        </w:rPr>
        <w:t>†</w:t>
      </w:r>
      <w:r w:rsidRPr="00A04403">
        <w:rPr>
          <w:rFonts w:hint="cs"/>
          <w:rtl/>
        </w:rPr>
        <w:t xml:space="preserve"> از شهداء مرتبۀ بالاتری دارند، و چون شهداء زنده هستند، پس انبیاء به طریق اولی زنده می‌باشند، ولی آنچه که به نظر می‌رسد اين است که گرچه زنده بودن شهداء حق است، زیرا به نص قرآن ثابت گردیده است، ولی آیا زنده بودن آن‌ها مانند همین زندگی عادی ما است، و یا به صورت دیگری است که مناسب و خاص برای آن‌ها است، که البته واقعیت امر همین نظر اخیر را ترجیح می‌دهد، پس کسانی که می‌گویند: این دیدار، دیدار روحی بوده است، از حقیقت دور نرفته‌اند، والله تعالی أعلم. </w:t>
      </w:r>
    </w:p>
  </w:footnote>
  <w:footnote w:id="368">
    <w:p w:rsidR="00BF0606" w:rsidRPr="00A04403" w:rsidRDefault="00BF0606" w:rsidP="00D456B7">
      <w:pPr>
        <w:pStyle w:val="8-0"/>
        <w:rPr>
          <w:i/>
          <w:iCs/>
          <w:rtl/>
        </w:rPr>
      </w:pPr>
      <w:r w:rsidRPr="00A04403">
        <w:rPr>
          <w:rStyle w:val="FootnoteReference"/>
          <w:vertAlign w:val="baseline"/>
        </w:rPr>
        <w:footnoteRef/>
      </w:r>
      <w:r w:rsidRPr="00A04403">
        <w:rPr>
          <w:rtl/>
        </w:rPr>
        <w:t>-</w:t>
      </w:r>
      <w:r w:rsidRPr="00A04403">
        <w:rPr>
          <w:rFonts w:hint="cs"/>
          <w:rtl/>
        </w:rPr>
        <w:t xml:space="preserve"> معنی این سخن پیامبر خدا </w:t>
      </w:r>
      <w:r w:rsidRPr="00A04403">
        <w:rPr>
          <w:rFonts w:cs="CTraditional Arabic" w:hint="cs"/>
          <w:rtl/>
        </w:rPr>
        <w:t>ج</w:t>
      </w:r>
      <w:r w:rsidRPr="00A04403">
        <w:rPr>
          <w:rFonts w:hint="cs"/>
          <w:rtl/>
        </w:rPr>
        <w:t xml:space="preserve"> که فرمودند: «انبیاء</w:t>
      </w:r>
      <w:r w:rsidRPr="00A04403">
        <w:rPr>
          <w:rFonts w:cs="CTraditional Arabic" w:hint="cs"/>
          <w:rtl/>
        </w:rPr>
        <w:t>†</w:t>
      </w:r>
      <w:r w:rsidRPr="00A04403">
        <w:rPr>
          <w:rFonts w:hint="cs"/>
          <w:rtl/>
        </w:rPr>
        <w:t xml:space="preserve"> مانند برادرانی هستند که پدرشان یکی و دارای مادران مختلفی هستند»، این است که: اصل دین‌شان توحید، و فروع شریعت آن‌ها مختلف است، پس مراد از پدر، اصل دین، و مراد از مادرهای مختلف فروع شریعت آن‌ها است، خداوند متعال می‌فرماید: </w:t>
      </w:r>
      <w:r w:rsidRPr="00A04403">
        <w:rPr>
          <w:rFonts w:cs="Traditional Arabic" w:hint="cs"/>
          <w:rtl/>
        </w:rPr>
        <w:t>﴿</w:t>
      </w:r>
      <w:r w:rsidRPr="00A04403">
        <w:rPr>
          <w:rStyle w:val="9-Char1"/>
          <w:rFonts w:hint="cs"/>
          <w:sz w:val="24"/>
          <w:szCs w:val="24"/>
          <w:rtl/>
        </w:rPr>
        <w:t>لِكُلّٖ</w:t>
      </w:r>
      <w:r w:rsidRPr="00A04403">
        <w:rPr>
          <w:rStyle w:val="9-Char1"/>
          <w:sz w:val="24"/>
          <w:szCs w:val="24"/>
          <w:rtl/>
        </w:rPr>
        <w:t xml:space="preserve"> </w:t>
      </w:r>
      <w:r w:rsidRPr="00A04403">
        <w:rPr>
          <w:rStyle w:val="9-Char1"/>
          <w:rFonts w:hint="cs"/>
          <w:sz w:val="24"/>
          <w:szCs w:val="24"/>
          <w:rtl/>
        </w:rPr>
        <w:t>جَعَلۡنَا</w:t>
      </w:r>
      <w:r w:rsidRPr="00A04403">
        <w:rPr>
          <w:rStyle w:val="9-Char1"/>
          <w:sz w:val="24"/>
          <w:szCs w:val="24"/>
          <w:rtl/>
        </w:rPr>
        <w:t xml:space="preserve"> </w:t>
      </w:r>
      <w:r w:rsidRPr="00A04403">
        <w:rPr>
          <w:rStyle w:val="9-Char1"/>
          <w:rFonts w:hint="cs"/>
          <w:sz w:val="24"/>
          <w:szCs w:val="24"/>
          <w:rtl/>
        </w:rPr>
        <w:t>مِنكُمۡ</w:t>
      </w:r>
      <w:r w:rsidRPr="00A04403">
        <w:rPr>
          <w:rStyle w:val="9-Char1"/>
          <w:sz w:val="24"/>
          <w:szCs w:val="24"/>
          <w:rtl/>
        </w:rPr>
        <w:t xml:space="preserve"> </w:t>
      </w:r>
      <w:r w:rsidRPr="00A04403">
        <w:rPr>
          <w:rStyle w:val="9-Char1"/>
          <w:rFonts w:hint="cs"/>
          <w:sz w:val="24"/>
          <w:szCs w:val="24"/>
          <w:rtl/>
        </w:rPr>
        <w:t>شِرۡعَةٗ</w:t>
      </w:r>
      <w:r w:rsidRPr="00A04403">
        <w:rPr>
          <w:rStyle w:val="9-Char1"/>
          <w:sz w:val="24"/>
          <w:szCs w:val="24"/>
          <w:rtl/>
        </w:rPr>
        <w:t xml:space="preserve"> </w:t>
      </w:r>
      <w:r w:rsidRPr="00A04403">
        <w:rPr>
          <w:rStyle w:val="9-Char1"/>
          <w:rFonts w:hint="cs"/>
          <w:sz w:val="24"/>
          <w:szCs w:val="24"/>
          <w:rtl/>
        </w:rPr>
        <w:t>وَمِنۡهَاجٗا</w:t>
      </w:r>
      <w:r w:rsidRPr="00A04403">
        <w:rPr>
          <w:rFonts w:cs="Traditional Arabic" w:hint="cs"/>
          <w:rtl/>
        </w:rPr>
        <w:t>﴾</w:t>
      </w:r>
      <w:r w:rsidRPr="00A04403">
        <w:rPr>
          <w:rFonts w:hint="cs"/>
          <w:rtl/>
        </w:rPr>
        <w:t>.</w:t>
      </w:r>
    </w:p>
  </w:footnote>
  <w:footnote w:id="369">
    <w:p w:rsidR="00BF0606" w:rsidRPr="00A04403" w:rsidRDefault="00BF0606" w:rsidP="00E02012">
      <w:pPr>
        <w:pStyle w:val="8-0"/>
        <w:rPr>
          <w:rtl/>
        </w:rPr>
      </w:pPr>
      <w:r w:rsidRPr="00A04403">
        <w:rPr>
          <w:rStyle w:val="FootnoteReference"/>
          <w:vertAlign w:val="baseline"/>
        </w:rPr>
        <w:footnoteRef/>
      </w:r>
      <w:r w:rsidRPr="00A04403">
        <w:rPr>
          <w:rtl/>
        </w:rPr>
        <w:t>-</w:t>
      </w:r>
      <w:r w:rsidRPr="00A04403">
        <w:rPr>
          <w:rFonts w:hint="cs"/>
          <w:rtl/>
        </w:rPr>
        <w:t xml:space="preserve"> یعنی: دین همه از طرف خدا است، و به فرمان او تعالی عمل می‌کنند، و یا اینکه در مسئلۀ ایمان به خدا، و رسل، و کتب و روز آخرت دارای عقیدۀ واحدی هستند، ولی در فروع شریعت مانند: کیفیت نماز، و روزه، و نکاح، و طلاق و امثال این‌ها با یکدیگر مختلف هستند.</w:t>
      </w:r>
    </w:p>
  </w:footnote>
  <w:footnote w:id="370">
    <w:p w:rsidR="00BF0606" w:rsidRPr="00A04403" w:rsidRDefault="00BF0606" w:rsidP="00E02012">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E02012">
      <w:pPr>
        <w:pStyle w:val="8-0"/>
        <w:rPr>
          <w:rtl/>
        </w:rPr>
      </w:pPr>
      <w:r w:rsidRPr="00A04403">
        <w:rPr>
          <w:rFonts w:hint="cs"/>
          <w:rtl/>
        </w:rPr>
        <w:tab/>
        <w:t>1) حدود به شبهه ساقط می‌گردد.</w:t>
      </w:r>
    </w:p>
    <w:p w:rsidR="00BF0606" w:rsidRPr="00A04403" w:rsidRDefault="00BF0606" w:rsidP="00E02012">
      <w:pPr>
        <w:pStyle w:val="8-0"/>
        <w:rPr>
          <w:rtl/>
        </w:rPr>
      </w:pPr>
      <w:r w:rsidRPr="00A04403">
        <w:rPr>
          <w:rFonts w:hint="cs"/>
          <w:rtl/>
        </w:rPr>
        <w:tab/>
        <w:t>2) قاضی نمی‌تواند به اساس علم خود در قضیا حکم کند، و این نظر جمهور علماء است، ولی امام شافعی</w:t>
      </w:r>
      <w:r w:rsidRPr="00A04403">
        <w:rPr>
          <w:rFonts w:cs="CTraditional Arabic" w:hint="cs"/>
          <w:rtl/>
        </w:rPr>
        <w:t>/</w:t>
      </w:r>
      <w:r w:rsidRPr="00A04403">
        <w:rPr>
          <w:rFonts w:hint="cs"/>
          <w:rtl/>
        </w:rPr>
        <w:t xml:space="preserve"> می‌گوید:حکم قاضی به اساس علمش در حدود جواز ندارد، ولی در قضایای دیگر جواز دارد.</w:t>
      </w:r>
    </w:p>
    <w:p w:rsidR="00BF0606" w:rsidRPr="00A04403" w:rsidRDefault="00BF0606" w:rsidP="00E02012">
      <w:pPr>
        <w:pStyle w:val="8-0"/>
        <w:rPr>
          <w:rtl/>
        </w:rPr>
      </w:pPr>
      <w:r w:rsidRPr="00A04403">
        <w:rPr>
          <w:rFonts w:hint="cs"/>
          <w:rtl/>
        </w:rPr>
        <w:tab/>
        <w:t>3) و اینکه عیسی</w:t>
      </w:r>
      <w:r w:rsidRPr="00A04403">
        <w:rPr>
          <w:rFonts w:cs="CTraditional Arabic" w:hint="cs"/>
          <w:rtl/>
        </w:rPr>
        <w:t>÷</w:t>
      </w:r>
      <w:r w:rsidRPr="00A04403">
        <w:rPr>
          <w:rFonts w:hint="cs"/>
          <w:rtl/>
        </w:rPr>
        <w:t xml:space="preserve"> بعد از سوگند آن شخص، گفت که: (به خدا ایمان دارم و می‌گویم: چشمم دروغ گفته است)، سببش آن است که وی برای نام خدا، نهایت احترام و تمکین داشت، تا جایی که عین الیقین خود را در مقابل نام خدا نادیده گرفت.</w:t>
      </w:r>
    </w:p>
  </w:footnote>
  <w:footnote w:id="371">
    <w:p w:rsidR="00BF0606" w:rsidRPr="00A04403" w:rsidRDefault="00BF0606" w:rsidP="00E02012">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C622EE">
      <w:pPr>
        <w:pStyle w:val="8-0"/>
        <w:rPr>
          <w:rtl/>
        </w:rPr>
      </w:pPr>
      <w:r w:rsidRPr="00A04403">
        <w:rPr>
          <w:rFonts w:hint="cs"/>
          <w:rtl/>
        </w:rPr>
        <w:tab/>
        <w:t xml:space="preserve">1) مراد از این فرمودۀ پیامبر خدا </w:t>
      </w:r>
      <w:r w:rsidRPr="00A04403">
        <w:rPr>
          <w:rFonts w:cs="CTraditional Arabic" w:hint="cs"/>
          <w:rtl/>
        </w:rPr>
        <w:t>ج</w:t>
      </w:r>
      <w:r w:rsidRPr="00A04403">
        <w:rPr>
          <w:rFonts w:hint="cs"/>
          <w:rtl/>
        </w:rPr>
        <w:t xml:space="preserve"> که: «دربارۀ من، مانندی که نصاری دربارۀ مریم</w:t>
      </w:r>
      <w:r w:rsidRPr="00A04403">
        <w:rPr>
          <w:rFonts w:cs="CTraditional Arabic" w:hint="cs"/>
          <w:rtl/>
        </w:rPr>
        <w:t>÷</w:t>
      </w:r>
      <w:r w:rsidRPr="00A04403">
        <w:rPr>
          <w:rFonts w:hint="cs"/>
          <w:rtl/>
        </w:rPr>
        <w:t xml:space="preserve"> غلو کردند، غلو نکنید» این است که: به مانند آنکه نصاری در مدح عیسی</w:t>
      </w:r>
      <w:r w:rsidRPr="00A04403">
        <w:rPr>
          <w:rFonts w:cs="CTraditional Arabic" w:hint="cs"/>
          <w:rtl/>
        </w:rPr>
        <w:t>÷</w:t>
      </w:r>
      <w:r w:rsidRPr="00A04403">
        <w:rPr>
          <w:rFonts w:hint="cs"/>
          <w:rtl/>
        </w:rPr>
        <w:t xml:space="preserve"> غلو کردند و نسبت به وی دعوی الوهیت نمودند، در مدح من غلو نکنید.</w:t>
      </w:r>
    </w:p>
    <w:p w:rsidR="00BF0606" w:rsidRPr="00A04403" w:rsidRDefault="00BF0606" w:rsidP="00E02012">
      <w:pPr>
        <w:pStyle w:val="8-0"/>
        <w:rPr>
          <w:rtl/>
        </w:rPr>
      </w:pPr>
      <w:r w:rsidRPr="00A04403">
        <w:rPr>
          <w:rFonts w:hint="cs"/>
          <w:rtl/>
        </w:rPr>
        <w:tab/>
        <w:t xml:space="preserve">2) ذکر صفات پیامبر خدا </w:t>
      </w:r>
      <w:r w:rsidRPr="00A04403">
        <w:rPr>
          <w:rFonts w:cs="CTraditional Arabic" w:hint="cs"/>
          <w:rtl/>
        </w:rPr>
        <w:t>ج</w:t>
      </w:r>
      <w:r w:rsidRPr="00A04403">
        <w:rPr>
          <w:rFonts w:hint="cs"/>
          <w:rtl/>
        </w:rPr>
        <w:t xml:space="preserve"> به صفاتی که در قرآن کریم و سنت نبوی برای‌شان ثابت شده است، در غلو داخل نمی‌گردد، مانند اینکه بگوئیم ایشان: خاتم النبیین، خیر البشر، دارای مقام محمود، صاحب حوض، دارای شفات کبری، دارای خلق عظیم، و دارای صفات دیگری امثال این صفات هستند، زیرا غلو عبارت از چیزی است که واقعیت نداشته باشد، ولی این صفات و امثال این‌ها نسبت به یپامبر خدا </w:t>
      </w:r>
      <w:r w:rsidRPr="00A04403">
        <w:rPr>
          <w:rFonts w:cs="CTraditional Arabic" w:hint="cs"/>
          <w:rtl/>
        </w:rPr>
        <w:t>ج</w:t>
      </w:r>
      <w:r w:rsidRPr="00A04403">
        <w:rPr>
          <w:rFonts w:hint="cs"/>
          <w:rtl/>
        </w:rPr>
        <w:t xml:space="preserve"> واقعیت دارد، و در قرآن کریم و احادیث صحیح نبوی ثابت شده است.</w:t>
      </w:r>
    </w:p>
    <w:p w:rsidR="00BF0606" w:rsidRPr="00A04403" w:rsidRDefault="00BF0606" w:rsidP="00492EE6">
      <w:pPr>
        <w:pStyle w:val="8-0"/>
        <w:rPr>
          <w:rtl/>
        </w:rPr>
      </w:pPr>
      <w:r w:rsidRPr="00A04403">
        <w:rPr>
          <w:rFonts w:hint="cs"/>
          <w:rtl/>
        </w:rPr>
        <w:tab/>
        <w:t xml:space="preserve">3) اگر کسی بگوید که آیا این نظریۀ غلو کردن نسبت به پیامبر خدا </w:t>
      </w:r>
      <w:r w:rsidRPr="00A04403">
        <w:rPr>
          <w:rFonts w:cs="CTraditional Arabic" w:hint="cs"/>
          <w:rtl/>
        </w:rPr>
        <w:t>ج</w:t>
      </w:r>
      <w:r w:rsidRPr="00A04403">
        <w:rPr>
          <w:rFonts w:hint="cs"/>
          <w:rtl/>
        </w:rPr>
        <w:t xml:space="preserve"> در عصر خود پیامبر خدا</w:t>
      </w:r>
      <w:r>
        <w:rPr>
          <w:rFonts w:hint="cs"/>
          <w:rtl/>
        </w:rPr>
        <w:t xml:space="preserve"> </w:t>
      </w:r>
      <w:r w:rsidRPr="00A04403">
        <w:rPr>
          <w:rFonts w:cs="CTraditional Arabic" w:hint="cs"/>
          <w:rtl/>
        </w:rPr>
        <w:t>ج</w:t>
      </w:r>
      <w:r w:rsidRPr="00A04403">
        <w:rPr>
          <w:rFonts w:hint="cs"/>
          <w:rtl/>
        </w:rPr>
        <w:t xml:space="preserve"> وجود داشت؟ در جواب باید گفت که (نه)، ولی احتمالش موجود بود، زیرا کسانی برای پیامبر خدا </w:t>
      </w:r>
      <w:r w:rsidRPr="00A04403">
        <w:rPr>
          <w:rFonts w:cs="CTraditional Arabic" w:hint="cs"/>
          <w:rtl/>
        </w:rPr>
        <w:t>ج</w:t>
      </w:r>
      <w:r w:rsidRPr="00A04403">
        <w:rPr>
          <w:rFonts w:hint="cs"/>
          <w:rtl/>
        </w:rPr>
        <w:t xml:space="preserve"> گفتند: «آیا می‌شود که برای شما سجده کنیم؟ فرمودند: اگر کسی را امر می‌کردم که برای کسی سجده کند، زن را امر می‌کردم که برای شوهرش سجده کند»، از این معلوم می‌شود که نوعی از این مفکوره وجود داشته است، و برای آنکه این نظر گسترش نیابد، از اول برای امت خود از آن هشدار دادند.</w:t>
      </w:r>
    </w:p>
  </w:footnote>
  <w:footnote w:id="372">
    <w:p w:rsidR="00BF0606" w:rsidRPr="00A04403" w:rsidRDefault="00BF0606" w:rsidP="00865F22">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865F22">
      <w:pPr>
        <w:pStyle w:val="8-0"/>
        <w:rPr>
          <w:rtl/>
        </w:rPr>
      </w:pPr>
      <w:r w:rsidRPr="00A04403">
        <w:rPr>
          <w:rFonts w:hint="cs"/>
          <w:rtl/>
        </w:rPr>
        <w:tab/>
        <w:t>1) وقتی که عیسی</w:t>
      </w:r>
      <w:r w:rsidRPr="00A04403">
        <w:rPr>
          <w:rFonts w:cs="CTraditional Arabic" w:hint="cs"/>
          <w:rtl/>
        </w:rPr>
        <w:t>÷</w:t>
      </w:r>
      <w:r w:rsidRPr="00A04403">
        <w:rPr>
          <w:rFonts w:hint="cs"/>
          <w:rtl/>
        </w:rPr>
        <w:t xml:space="preserve"> نزول می‌کند، دو جامۀ نباتی رنگ، یعنی: جامۀ که اندکی زرد است، به بر دارد.</w:t>
      </w:r>
    </w:p>
    <w:p w:rsidR="00BF0606" w:rsidRPr="00A04403" w:rsidRDefault="00BF0606" w:rsidP="00865F22">
      <w:pPr>
        <w:pStyle w:val="8-0"/>
        <w:rPr>
          <w:rtl/>
        </w:rPr>
      </w:pPr>
      <w:r w:rsidRPr="00A04403">
        <w:rPr>
          <w:rFonts w:hint="cs"/>
          <w:rtl/>
        </w:rPr>
        <w:tab/>
        <w:t>2) عیسی</w:t>
      </w:r>
      <w:r w:rsidRPr="00A04403">
        <w:rPr>
          <w:rFonts w:cs="CTraditional Arabic" w:hint="cs"/>
          <w:rtl/>
        </w:rPr>
        <w:t>÷</w:t>
      </w:r>
      <w:r w:rsidRPr="00A04403">
        <w:rPr>
          <w:rFonts w:hint="cs"/>
          <w:rtl/>
        </w:rPr>
        <w:t xml:space="preserve"> را در وقت نزول ابری حمل می‌کند، و در حالی که دست‌هایش بر شانۀ دو ملک نهاده است، بر باب شرقی دمشق فرود می‌آید.</w:t>
      </w:r>
    </w:p>
    <w:p w:rsidR="00BF0606" w:rsidRPr="00A04403" w:rsidRDefault="00BF0606" w:rsidP="00A977A9">
      <w:pPr>
        <w:pStyle w:val="8-0"/>
        <w:rPr>
          <w:rtl/>
        </w:rPr>
      </w:pPr>
      <w:r w:rsidRPr="00A04403">
        <w:rPr>
          <w:rFonts w:hint="cs"/>
          <w:rtl/>
        </w:rPr>
        <w:tab/>
        <w:t>3) چون عیسی</w:t>
      </w:r>
      <w:r w:rsidRPr="00A04403">
        <w:rPr>
          <w:rFonts w:cs="CTraditional Arabic" w:hint="cs"/>
          <w:rtl/>
        </w:rPr>
        <w:t>÷</w:t>
      </w:r>
      <w:r w:rsidRPr="00A04403">
        <w:rPr>
          <w:rFonts w:hint="cs"/>
          <w:rtl/>
        </w:rPr>
        <w:t xml:space="preserve"> نزول کرد، یهود و نصاری نزدش می‌آیند و می‌گویند ما اصحاب تو می‌باشیم، می‌گوید: شما دروغ می‌گوئید، اصحاب من، مهاجرین و مجاهدین هستند، در این وقت عیسی</w:t>
      </w:r>
      <w:r w:rsidRPr="00A04403">
        <w:rPr>
          <w:rFonts w:cs="CTraditional Arabic" w:hint="cs"/>
          <w:rtl/>
        </w:rPr>
        <w:t>÷</w:t>
      </w:r>
      <w:r w:rsidRPr="00A04403">
        <w:rPr>
          <w:rFonts w:hint="cs"/>
          <w:rtl/>
        </w:rPr>
        <w:t xml:space="preserve"> خلیفۀ مسلمانان را می‌بیند که برای آن‌ها نماز می‌خواند، و چون خلیفۀ مسلمانان عیسی</w:t>
      </w:r>
      <w:r w:rsidRPr="00A04403">
        <w:rPr>
          <w:rFonts w:cs="CTraditional Arabic" w:hint="cs"/>
          <w:rtl/>
        </w:rPr>
        <w:t>÷</w:t>
      </w:r>
      <w:r w:rsidRPr="00A04403">
        <w:rPr>
          <w:rFonts w:hint="cs"/>
          <w:rtl/>
        </w:rPr>
        <w:t xml:space="preserve"> را می‌بیند، از وی می‌خواهد که برای مردم امامت بدهد، عیسی</w:t>
      </w:r>
      <w:r w:rsidRPr="00A04403">
        <w:rPr>
          <w:rFonts w:cs="CTraditional Arabic" w:hint="cs"/>
          <w:rtl/>
        </w:rPr>
        <w:t>÷</w:t>
      </w:r>
      <w:r w:rsidRPr="00A04403">
        <w:rPr>
          <w:rFonts w:hint="cs"/>
          <w:rtl/>
        </w:rPr>
        <w:t xml:space="preserve"> می‌گوید: من آمده‌ام که وزیر باشم نه امیر.</w:t>
      </w:r>
    </w:p>
    <w:p w:rsidR="00BF0606" w:rsidRPr="00A04403" w:rsidRDefault="00BF0606" w:rsidP="005E1280">
      <w:pPr>
        <w:pStyle w:val="8-0"/>
        <w:rPr>
          <w:rtl/>
        </w:rPr>
      </w:pPr>
      <w:r w:rsidRPr="00A04403">
        <w:rPr>
          <w:rFonts w:hint="cs"/>
          <w:rtl/>
        </w:rPr>
        <w:tab/>
        <w:t>4) مدت بقای عیسی</w:t>
      </w:r>
      <w:r w:rsidRPr="00A04403">
        <w:rPr>
          <w:rFonts w:cs="CTraditional Arabic" w:hint="cs"/>
          <w:rtl/>
        </w:rPr>
        <w:t>÷</w:t>
      </w:r>
      <w:r w:rsidRPr="00A04403">
        <w:rPr>
          <w:rFonts w:hint="cs"/>
          <w:rtl/>
        </w:rPr>
        <w:t xml:space="preserve"> در روی زمین به حسب روایات مختلف، هفت سال، و یا نوزده سال، و یا بیست و چهار سال، و یا چهل سال، و چهال و پنج سال است.</w:t>
      </w:r>
    </w:p>
    <w:p w:rsidR="00BF0606" w:rsidRPr="00A04403" w:rsidRDefault="00BF0606" w:rsidP="005E1280">
      <w:pPr>
        <w:pStyle w:val="8-0"/>
        <w:rPr>
          <w:rtl/>
        </w:rPr>
      </w:pPr>
      <w:r w:rsidRPr="00A04403">
        <w:rPr>
          <w:rFonts w:hint="cs"/>
          <w:rtl/>
        </w:rPr>
        <w:tab/>
        <w:t>5) عیسی</w:t>
      </w:r>
      <w:r w:rsidRPr="00A04403">
        <w:rPr>
          <w:rFonts w:cs="CTraditional Arabic" w:hint="cs"/>
          <w:rtl/>
        </w:rPr>
        <w:t>÷</w:t>
      </w:r>
      <w:r w:rsidRPr="00A04403">
        <w:rPr>
          <w:rFonts w:hint="cs"/>
          <w:rtl/>
        </w:rPr>
        <w:t xml:space="preserve"> بعد از نزول خود بر روی زمین، با زنی از مردم </w:t>
      </w:r>
      <w:r w:rsidRPr="00AB2D74">
        <w:rPr>
          <w:rFonts w:hint="cs"/>
          <w:color w:val="FF0000"/>
          <w:highlight w:val="yellow"/>
          <w:rtl/>
        </w:rPr>
        <w:t>ازد ازدواج</w:t>
      </w:r>
      <w:r w:rsidRPr="00A04403">
        <w:rPr>
          <w:rFonts w:hint="cs"/>
          <w:color w:val="FF0000"/>
          <w:rtl/>
        </w:rPr>
        <w:t xml:space="preserve"> </w:t>
      </w:r>
      <w:r w:rsidRPr="00A04403">
        <w:rPr>
          <w:rFonts w:hint="cs"/>
          <w:rtl/>
        </w:rPr>
        <w:t>می‌کند، و خداوند برایش دو فرزند می‌دهد که یکی را محمد و دیگری را موسی نام می‌گذارد، و</w:t>
      </w:r>
      <w:r>
        <w:rPr>
          <w:rFonts w:hint="cs"/>
          <w:rtl/>
        </w:rPr>
        <w:t xml:space="preserve"> </w:t>
      </w:r>
      <w:r w:rsidRPr="00A04403">
        <w:rPr>
          <w:rFonts w:hint="cs"/>
          <w:rtl/>
        </w:rPr>
        <w:t>بعد از آن می‌میرد، و در بیت المقدس دفن می‌شود.</w:t>
      </w:r>
    </w:p>
    <w:p w:rsidR="00BF0606" w:rsidRPr="00A04403" w:rsidRDefault="00BF0606" w:rsidP="005E1280">
      <w:pPr>
        <w:pStyle w:val="8-0"/>
        <w:rPr>
          <w:rtl/>
        </w:rPr>
      </w:pPr>
      <w:r w:rsidRPr="00A04403">
        <w:rPr>
          <w:rFonts w:hint="cs"/>
          <w:rtl/>
        </w:rPr>
        <w:tab/>
        <w:t>6) در زمانی که عیسی</w:t>
      </w:r>
      <w:r w:rsidRPr="00A04403">
        <w:rPr>
          <w:rFonts w:cs="CTraditional Arabic" w:hint="cs"/>
          <w:rtl/>
        </w:rPr>
        <w:t>÷</w:t>
      </w:r>
      <w:r w:rsidRPr="00A04403">
        <w:rPr>
          <w:rFonts w:hint="cs"/>
          <w:rtl/>
        </w:rPr>
        <w:t xml:space="preserve"> بر روی زمین می‌باشد، خلیفه و قاضی و مفتی و پولیسی وجود ندارد. </w:t>
      </w:r>
    </w:p>
    <w:p w:rsidR="00BF0606" w:rsidRPr="00A04403" w:rsidRDefault="00BF0606" w:rsidP="00336EC9">
      <w:pPr>
        <w:pStyle w:val="8-0"/>
        <w:rPr>
          <w:rtl/>
        </w:rPr>
      </w:pPr>
      <w:r w:rsidRPr="00A04403">
        <w:rPr>
          <w:rFonts w:hint="cs"/>
          <w:rtl/>
        </w:rPr>
        <w:tab/>
        <w:t>7) عیسی</w:t>
      </w:r>
      <w:r w:rsidRPr="00A04403">
        <w:rPr>
          <w:rFonts w:cs="CTraditional Arabic" w:hint="cs"/>
          <w:rtl/>
        </w:rPr>
        <w:t>÷</w:t>
      </w:r>
      <w:r w:rsidRPr="00A04403">
        <w:rPr>
          <w:rFonts w:hint="cs"/>
          <w:rtl/>
        </w:rPr>
        <w:t xml:space="preserve"> در زمان بود و باش خود در روی زمین، به شریعت سیدنا محمد </w:t>
      </w:r>
      <w:r w:rsidRPr="00A04403">
        <w:rPr>
          <w:rFonts w:cs="CTraditional Arabic" w:hint="cs"/>
          <w:rtl/>
        </w:rPr>
        <w:t>ج</w:t>
      </w:r>
      <w:r w:rsidRPr="00A04403">
        <w:rPr>
          <w:rFonts w:hint="cs"/>
          <w:rtl/>
        </w:rPr>
        <w:t xml:space="preserve"> حکم می‌کند، و از خود شریعت دیگری نمی‌آورد. </w:t>
      </w:r>
    </w:p>
  </w:footnote>
  <w:footnote w:id="373">
    <w:p w:rsidR="00BF0606" w:rsidRPr="00A04403" w:rsidRDefault="00BF0606" w:rsidP="00EE59D2">
      <w:pPr>
        <w:pStyle w:val="8-0"/>
        <w:rPr>
          <w:rtl/>
        </w:rPr>
      </w:pPr>
      <w:r w:rsidRPr="00A04403">
        <w:rPr>
          <w:rStyle w:val="FootnoteReference"/>
          <w:vertAlign w:val="baseline"/>
        </w:rPr>
        <w:footnoteRef/>
      </w:r>
      <w:r w:rsidRPr="00A04403">
        <w:rPr>
          <w:rtl/>
        </w:rPr>
        <w:t>-</w:t>
      </w:r>
      <w:r w:rsidRPr="00A04403">
        <w:rPr>
          <w:rFonts w:hint="cs"/>
          <w:rtl/>
        </w:rPr>
        <w:t xml:space="preserve"> و در صحیح مسلم از ابوهریره</w:t>
      </w:r>
      <w:r w:rsidRPr="00A04403">
        <w:rPr>
          <w:rFonts w:cs="CTraditional Arabic" w:hint="cs"/>
          <w:rtl/>
        </w:rPr>
        <w:t>س</w:t>
      </w:r>
      <w:r w:rsidRPr="00A04403">
        <w:rPr>
          <w:rFonts w:hint="cs"/>
          <w:rtl/>
        </w:rPr>
        <w:t xml:space="preserve"> روایت است که گفت: پیامبر خدا </w:t>
      </w:r>
      <w:r w:rsidRPr="00A04403">
        <w:rPr>
          <w:rFonts w:cs="CTraditional Arabic" w:hint="cs"/>
          <w:rtl/>
        </w:rPr>
        <w:t>ج</w:t>
      </w:r>
      <w:r w:rsidRPr="00A04403">
        <w:rPr>
          <w:rFonts w:hint="cs"/>
          <w:rtl/>
        </w:rPr>
        <w:t>‌ فرمودند: «و وقتی که دجال می‌آید با وی چیزی است که مانند بهشت و دوزخ است، و آنچه را که می‌گوید بهشت است، در حقیقت دوزخ است».</w:t>
      </w:r>
    </w:p>
  </w:footnote>
  <w:footnote w:id="374">
    <w:p w:rsidR="00BF0606" w:rsidRPr="00A04403" w:rsidRDefault="00BF0606" w:rsidP="00865F22">
      <w:pPr>
        <w:pStyle w:val="8-0"/>
        <w:rPr>
          <w:rtl/>
        </w:rPr>
      </w:pPr>
      <w:r w:rsidRPr="00A04403">
        <w:rPr>
          <w:rStyle w:val="FootnoteReference"/>
          <w:vertAlign w:val="baseline"/>
        </w:rPr>
        <w:footnoteRef/>
      </w:r>
      <w:r w:rsidRPr="00A04403">
        <w:rPr>
          <w:rtl/>
        </w:rPr>
        <w:t>-</w:t>
      </w:r>
      <w:r w:rsidRPr="00A04403">
        <w:rPr>
          <w:rFonts w:hint="cs"/>
          <w:rtl/>
        </w:rPr>
        <w:t xml:space="preserve"> حذیفه</w:t>
      </w:r>
      <w:r w:rsidRPr="00A04403">
        <w:rPr>
          <w:rFonts w:cs="CTraditional Arabic" w:hint="cs"/>
          <w:rtl/>
        </w:rPr>
        <w:t>س</w:t>
      </w:r>
      <w:r w:rsidRPr="00A04403">
        <w:rPr>
          <w:rFonts w:hint="cs"/>
          <w:rtl/>
        </w:rPr>
        <w:t xml:space="preserve"> از پیامبر خدا </w:t>
      </w:r>
      <w:r w:rsidRPr="00A04403">
        <w:rPr>
          <w:rFonts w:cs="CTraditional Arabic" w:hint="cs"/>
          <w:rtl/>
        </w:rPr>
        <w:t>ج</w:t>
      </w:r>
      <w:r w:rsidRPr="00A04403">
        <w:rPr>
          <w:rFonts w:hint="cs"/>
          <w:rtl/>
        </w:rPr>
        <w:t xml:space="preserve"> روایت می‌کند که فرمودند: این شخص کفن دزد بود، و کفن مرده را می‌دزدید.</w:t>
      </w:r>
    </w:p>
  </w:footnote>
  <w:footnote w:id="375">
    <w:p w:rsidR="00BF0606" w:rsidRPr="00A04403" w:rsidRDefault="00BF0606" w:rsidP="00865F22">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متلعق به این حدیث آنکه:</w:t>
      </w:r>
    </w:p>
    <w:p w:rsidR="00BF0606" w:rsidRPr="00A04403" w:rsidRDefault="00BF0606" w:rsidP="00EE59D2">
      <w:pPr>
        <w:pStyle w:val="8-0"/>
        <w:rPr>
          <w:rtl/>
        </w:rPr>
      </w:pPr>
      <w:r w:rsidRPr="00A04403">
        <w:rPr>
          <w:rFonts w:hint="cs"/>
          <w:rtl/>
        </w:rPr>
        <w:tab/>
        <w:t>1) وقتی که برای یک خلیفه بعد از خلیفۀ دیگر بیعت شد، خلافت خلیفۀ اول صحیح و خلافت خلیفۀ دوم باطل است، خواه این دو خلیفه در یک شهر باشند، و خواه در دو شهر، خواه خلیفۀ دوم از خلافت خلیفۀ اول خبر داشته باشد، و خواه خبر نداشته باشد.</w:t>
      </w:r>
    </w:p>
    <w:p w:rsidR="00BF0606" w:rsidRPr="00A04403" w:rsidRDefault="00BF0606" w:rsidP="00B52E47">
      <w:pPr>
        <w:pStyle w:val="8-0"/>
        <w:rPr>
          <w:rtl/>
        </w:rPr>
      </w:pPr>
      <w:r w:rsidRPr="00A04403">
        <w:rPr>
          <w:rFonts w:hint="cs"/>
          <w:rtl/>
        </w:rPr>
        <w:tab/>
        <w:t>2) گرچه در این حدیث نسبت به خلیفۀ دوم چیزی جز بطلان خلافتش نیامده است، ولی در صحیح مسلم از حدیث عرفجه</w:t>
      </w:r>
      <w:r w:rsidRPr="00A04403">
        <w:rPr>
          <w:rFonts w:cs="CTraditional Arabic" w:hint="cs"/>
          <w:rtl/>
        </w:rPr>
        <w:t>س</w:t>
      </w:r>
      <w:r w:rsidRPr="00A04403">
        <w:rPr>
          <w:rFonts w:hint="cs"/>
          <w:rtl/>
        </w:rPr>
        <w:t xml:space="preserve"> روایت است که پیامبر خدا </w:t>
      </w:r>
      <w:r w:rsidRPr="00A04403">
        <w:rPr>
          <w:rFonts w:cs="CTraditional Arabic" w:hint="cs"/>
          <w:rtl/>
        </w:rPr>
        <w:t>ج</w:t>
      </w:r>
      <w:r w:rsidRPr="00A04403">
        <w:rPr>
          <w:rFonts w:hint="cs"/>
          <w:rtl/>
        </w:rPr>
        <w:t xml:space="preserve"> فرمودند که: «گردن دومی را بزنید».</w:t>
      </w:r>
    </w:p>
    <w:p w:rsidR="00BF0606" w:rsidRPr="00A04403" w:rsidRDefault="00BF0606" w:rsidP="00C73E47">
      <w:pPr>
        <w:pStyle w:val="8-0"/>
        <w:rPr>
          <w:rtl/>
        </w:rPr>
      </w:pPr>
      <w:r w:rsidRPr="00A04403">
        <w:rPr>
          <w:rFonts w:hint="cs"/>
          <w:rtl/>
        </w:rPr>
        <w:tab/>
        <w:t>3) نظر به وافعیت عصر حاضر، علماء تعداد خلفاء را با شروط معینی جواز داده‌اند، و محل توضیح این مسأله کتاب‌های متعلق به احکام سلطان، و طریقۀ نظام سیاسی در اسلام است، کسی که توضیح این مسأله را می‌خواهد، می‌تواند به چنین کتاب‌هائی مراجعه کنید.</w:t>
      </w:r>
    </w:p>
    <w:p w:rsidR="00BF0606" w:rsidRPr="00A04403" w:rsidRDefault="00BF0606" w:rsidP="00A81AD1">
      <w:pPr>
        <w:pStyle w:val="8-0"/>
        <w:rPr>
          <w:rtl/>
        </w:rPr>
      </w:pPr>
      <w:r w:rsidRPr="00A04403">
        <w:rPr>
          <w:rFonts w:hint="cs"/>
          <w:rtl/>
        </w:rPr>
        <w:tab/>
        <w:t>4) اطاعت و فرمانبرداری از (ولی امر) واجب است، ولو آنکه وی حقوق مردمان را کما هو حقه اداء نکند، زیرا در این صورت گناه ضایع کردن حقوق بر عهده‌اش بوده و خداوند متعال در قیامت حق را به حقدارش می‌رساند، و با این هم باید از روی نصیحت و انتقاد او را از اعمال خلافش برحذر داشت.</w:t>
      </w:r>
    </w:p>
  </w:footnote>
  <w:footnote w:id="376">
    <w:p w:rsidR="00BF0606" w:rsidRPr="00A04403" w:rsidRDefault="00BF0606" w:rsidP="00865F22">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A06BE3">
      <w:pPr>
        <w:pStyle w:val="8-0"/>
        <w:rPr>
          <w:rtl/>
        </w:rPr>
      </w:pPr>
      <w:r w:rsidRPr="00A04403">
        <w:rPr>
          <w:rFonts w:hint="cs"/>
          <w:rtl/>
        </w:rPr>
        <w:tab/>
        <w:t xml:space="preserve">1) مراد از این فرمودۀ پیامبر خدا </w:t>
      </w:r>
      <w:r w:rsidRPr="00A04403">
        <w:rPr>
          <w:rFonts w:cs="CTraditional Arabic" w:hint="cs"/>
          <w:rtl/>
        </w:rPr>
        <w:t>ج</w:t>
      </w:r>
      <w:r w:rsidRPr="00A04403">
        <w:rPr>
          <w:rFonts w:hint="cs"/>
          <w:rtl/>
        </w:rPr>
        <w:t xml:space="preserve"> که در جواب کسانی که پرسیدند: مقصد شما [از گذشتگان] یهود و نصاری هستند؟ فرمودن</w:t>
      </w:r>
      <w:r w:rsidRPr="00A04403">
        <w:rPr>
          <w:rFonts w:hint="cs"/>
          <w:rtl/>
          <w:lang w:bidi="fa-IR"/>
        </w:rPr>
        <w:t>د</w:t>
      </w:r>
      <w:r w:rsidRPr="00A04403">
        <w:rPr>
          <w:rFonts w:hint="cs"/>
          <w:rtl/>
        </w:rPr>
        <w:t>: «پس چه کسانی هستند، این است که: مقصد من جز یهود و نصاری مردم دیگری نیست، و در این صورت زمانی می‌آید و هم اکنون هم آمده است که امت اسلام از یهود و نصاری در تمام شؤون زندگی خود، وجب به وجب و گز به گز پیروی کرده و می‌کنند.</w:t>
      </w:r>
    </w:p>
    <w:p w:rsidR="00BF0606" w:rsidRPr="00A04403" w:rsidRDefault="00BF0606" w:rsidP="007F6D1F">
      <w:pPr>
        <w:pStyle w:val="8-0"/>
        <w:rPr>
          <w:rtl/>
        </w:rPr>
      </w:pPr>
      <w:r w:rsidRPr="00A04403">
        <w:rPr>
          <w:rFonts w:hint="cs"/>
          <w:rtl/>
        </w:rPr>
        <w:tab/>
        <w:t xml:space="preserve">2) ابن خالویه می‌گوید: سوسمار هفت صد سال عمر می‌کند، و در این مدت آب نمی‌خورد، و در هر چهل روزی یک قطره بول می‌کند. </w:t>
      </w:r>
    </w:p>
    <w:p w:rsidR="00BF0606" w:rsidRPr="00A04403" w:rsidRDefault="00BF0606" w:rsidP="007F6D1F">
      <w:pPr>
        <w:pStyle w:val="8-0"/>
        <w:rPr>
          <w:rtl/>
        </w:rPr>
      </w:pPr>
      <w:r w:rsidRPr="00A04403">
        <w:rPr>
          <w:rFonts w:hint="cs"/>
          <w:rtl/>
        </w:rPr>
        <w:tab/>
        <w:t>3) عرب‌ها گوشت سوسمار را می‌خورند و می‌گویند که شهوت را بسیار قوی می‌سازد، از نگاه شرعی جمهور علماء خوردن گوشت آن را مباح می‌دانند، ولی در نزد احناف مکروه است، و تفصیل بیشتر این مسئله قبلا گذشت.</w:t>
      </w:r>
    </w:p>
    <w:p w:rsidR="00BF0606" w:rsidRPr="00A04403" w:rsidRDefault="00BF0606" w:rsidP="006012DC">
      <w:pPr>
        <w:pStyle w:val="8-0"/>
        <w:rPr>
          <w:rtl/>
        </w:rPr>
      </w:pPr>
      <w:r w:rsidRPr="00A04403">
        <w:rPr>
          <w:rFonts w:hint="cs"/>
          <w:rtl/>
        </w:rPr>
        <w:tab/>
        <w:t xml:space="preserve">4) بدترین و تنگ‌ترین سوراخ‌ها نظر به جثۀ حیوان، سوراخ و آشیانۀ سوسمار است، و با این هم کسانی که فریفتۀ تقلید از بیگانگان شده‌اند، از هر کار آن‌ها ولو آنکه منجر به مشاکل و بدبختی برای آن‌ها شود، پیروی می‌کنند. </w:t>
      </w:r>
    </w:p>
    <w:p w:rsidR="00BF0606" w:rsidRPr="00A04403" w:rsidRDefault="00BF0606" w:rsidP="003E3727">
      <w:pPr>
        <w:pStyle w:val="8-0"/>
        <w:rPr>
          <w:rtl/>
        </w:rPr>
      </w:pPr>
      <w:r w:rsidRPr="00A04403">
        <w:rPr>
          <w:rFonts w:hint="cs"/>
          <w:rtl/>
        </w:rPr>
        <w:tab/>
        <w:t>5) ممانعت و بد شمردن پیروی کردن از یهود نصاری در اموری است که مخالف شریعت اسلام باشد، و یا در اموری باشد که اصلا فائدۀ ندارد، ولی آموختن امور با منفعت دنیوی از هرکس که باشد، مطلوب است، چه از یهود و نصاری باشد، و چه از غیر یهود و نصاری از دیگر اصناف غیر مسلمانان.</w:t>
      </w:r>
    </w:p>
  </w:footnote>
  <w:footnote w:id="377">
    <w:p w:rsidR="00BF0606" w:rsidRPr="00A04403" w:rsidRDefault="00BF0606" w:rsidP="00865F22">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2737A9">
      <w:pPr>
        <w:pStyle w:val="8-0"/>
        <w:rPr>
          <w:rtl/>
        </w:rPr>
      </w:pPr>
      <w:r w:rsidRPr="00A04403">
        <w:rPr>
          <w:rFonts w:hint="cs"/>
          <w:rtl/>
        </w:rPr>
        <w:tab/>
        <w:t>1) از این حدیث چنین دانسته می‌شود که در روایت کردن از قصص بنی‌اسرائیل حرج و گناهی نیست، ولی در حدیث دیگری آمده است که روزی عمر بن خطاب چیزی را در حضور پیامبر خدا</w:t>
      </w:r>
      <w:r>
        <w:rPr>
          <w:rFonts w:hint="cs"/>
          <w:rtl/>
        </w:rPr>
        <w:t xml:space="preserve"> </w:t>
      </w:r>
      <w:r w:rsidRPr="00A04403">
        <w:rPr>
          <w:rFonts w:cs="CTraditional Arabic" w:hint="cs"/>
          <w:rtl/>
        </w:rPr>
        <w:t>ج</w:t>
      </w:r>
      <w:r w:rsidRPr="00A04403">
        <w:rPr>
          <w:rFonts w:hint="cs"/>
          <w:rtl/>
        </w:rPr>
        <w:t xml:space="preserve"> از اخبار بنی‌اسرائیل می‌خواند، رنگ ایشان تغییر نمود، ابوبکر</w:t>
      </w:r>
      <w:r w:rsidRPr="00A04403">
        <w:rPr>
          <w:rFonts w:cs="CTraditional Arabic" w:hint="cs"/>
          <w:rtl/>
        </w:rPr>
        <w:t>س</w:t>
      </w:r>
      <w:r w:rsidRPr="00A04403">
        <w:rPr>
          <w:rFonts w:hint="cs"/>
          <w:rtl/>
        </w:rPr>
        <w:t xml:space="preserve"> برای عمر</w:t>
      </w:r>
      <w:r w:rsidRPr="00A04403">
        <w:rPr>
          <w:rFonts w:cs="CTraditional Arabic" w:hint="cs"/>
          <w:rtl/>
        </w:rPr>
        <w:t>س</w:t>
      </w:r>
      <w:r w:rsidRPr="00A04403">
        <w:rPr>
          <w:rFonts w:hint="cs"/>
          <w:rtl/>
        </w:rPr>
        <w:t xml:space="preserve"> گفت: مگر نمی‌بینی که رنگ پیامبر خدا </w:t>
      </w:r>
      <w:r w:rsidRPr="00A04403">
        <w:rPr>
          <w:rFonts w:cs="CTraditional Arabic" w:hint="cs"/>
          <w:rtl/>
        </w:rPr>
        <w:t>ج</w:t>
      </w:r>
      <w:r w:rsidRPr="00A04403">
        <w:rPr>
          <w:rFonts w:hint="cs"/>
          <w:rtl/>
        </w:rPr>
        <w:t xml:space="preserve"> تغییر کرده است؟ عمر</w:t>
      </w:r>
      <w:r w:rsidRPr="00A04403">
        <w:rPr>
          <w:rFonts w:cs="CTraditional Arabic" w:hint="cs"/>
          <w:rtl/>
        </w:rPr>
        <w:t>س</w:t>
      </w:r>
      <w:r w:rsidRPr="00A04403">
        <w:rPr>
          <w:rFonts w:hint="cs"/>
          <w:rtl/>
        </w:rPr>
        <w:t xml:space="preserve"> گفت از غضب خدا و رسولش به خدا پناه می‌برم، و از این حدیث چنین دانسته می‌شود که روایت کردن از بنی‌اسرائیل جواز ندارد، و در جواب این تعارض علماء گفته‌اند که: سبب منع کردن در اول آن بود که احکام شریعت هنوز استقرار نیافته بود، و خوف آن وجود داشت که روایت اخبار بنی‌اسرائیل سبب اشتباه بین احکام اسلامی و احکام منقول از بنی‌اسرائیل گردد، ولی بعد از استقرار شریعت که این خوف از بین رفت، در روایت از بنی‌اسرائیل اجازه داده شد. </w:t>
      </w:r>
    </w:p>
    <w:p w:rsidR="00BF0606" w:rsidRPr="00A04403" w:rsidRDefault="00BF0606" w:rsidP="00FC1338">
      <w:pPr>
        <w:pStyle w:val="8-0"/>
        <w:rPr>
          <w:rtl/>
        </w:rPr>
      </w:pPr>
      <w:r w:rsidRPr="00A04403">
        <w:rPr>
          <w:rFonts w:hint="cs"/>
          <w:rtl/>
        </w:rPr>
        <w:tab/>
        <w:t>2) دروغ بستن بر پیامبر خدا ‌</w:t>
      </w:r>
      <w:r w:rsidRPr="00A04403">
        <w:rPr>
          <w:rFonts w:cs="CTraditional Arabic" w:hint="cs"/>
          <w:rtl/>
        </w:rPr>
        <w:t>ج</w:t>
      </w:r>
      <w:r w:rsidRPr="00A04403">
        <w:rPr>
          <w:rFonts w:hint="cs"/>
          <w:rtl/>
        </w:rPr>
        <w:t xml:space="preserve"> از گناهان کبیرده است، حتی بعضی از علماء آن را کفر می‌دانند. </w:t>
      </w:r>
    </w:p>
    <w:p w:rsidR="00BF0606" w:rsidRPr="00A04403" w:rsidRDefault="00BF0606" w:rsidP="006B4015">
      <w:pPr>
        <w:pStyle w:val="8-0"/>
        <w:rPr>
          <w:rtl/>
        </w:rPr>
      </w:pPr>
      <w:r w:rsidRPr="00A04403">
        <w:rPr>
          <w:rFonts w:hint="cs"/>
          <w:rtl/>
        </w:rPr>
        <w:tab/>
        <w:t xml:space="preserve">3) روایت حدیث به معنی، با شروطی که علمای حدیث ذکر کرده‌اند، جواز دارد، و در این وعید داخل نمی‌گردد. </w:t>
      </w:r>
    </w:p>
  </w:footnote>
  <w:footnote w:id="378">
    <w:p w:rsidR="00BF0606" w:rsidRPr="00A04403" w:rsidRDefault="00BF0606" w:rsidP="00865F22">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6B4015">
      <w:pPr>
        <w:pStyle w:val="8-0"/>
        <w:rPr>
          <w:rtl/>
        </w:rPr>
      </w:pPr>
      <w:r w:rsidRPr="00A04403">
        <w:rPr>
          <w:rFonts w:hint="cs"/>
          <w:rtl/>
        </w:rPr>
        <w:tab/>
        <w:t xml:space="preserve">1) رنگ کردن موی سر و رویش در این حدیث نبوی به صیغۀ امر آمده است، و امر گرچه در اصل برای وجوب است، ولی در اینجا برای استحاب و یا ندب است، و نه وجوب، و دلیل آن این است که بعضی از صحابه سر و یا ریش خود را رنگ نمی‌کردند، و با این هم پیامبر خدا </w:t>
      </w:r>
      <w:r w:rsidRPr="00A04403">
        <w:rPr>
          <w:rFonts w:cs="CTraditional Arabic" w:hint="cs"/>
          <w:rtl/>
        </w:rPr>
        <w:t>ج</w:t>
      </w:r>
      <w:r w:rsidRPr="00A04403">
        <w:rPr>
          <w:rFonts w:hint="cs"/>
          <w:rtl/>
        </w:rPr>
        <w:t xml:space="preserve"> برای آن‌ها چیزی نمی‌گفتند، و اگر این امر برای وجوب می‌بود، هیچگان پیامبر خدا </w:t>
      </w:r>
      <w:r w:rsidRPr="00A04403">
        <w:rPr>
          <w:rFonts w:cs="CTraditional Arabic" w:hint="cs"/>
          <w:rtl/>
        </w:rPr>
        <w:t>ج</w:t>
      </w:r>
      <w:r w:rsidRPr="00A04403">
        <w:rPr>
          <w:rFonts w:hint="cs"/>
          <w:rtl/>
        </w:rPr>
        <w:t xml:space="preserve"> در مقابل ترک واجب سکوت نمی‌کردند.</w:t>
      </w:r>
    </w:p>
    <w:p w:rsidR="00BF0606" w:rsidRPr="00A04403" w:rsidRDefault="00BF0606" w:rsidP="006B4015">
      <w:pPr>
        <w:pStyle w:val="8-0"/>
        <w:rPr>
          <w:rtl/>
        </w:rPr>
      </w:pPr>
      <w:r w:rsidRPr="00A04403">
        <w:rPr>
          <w:rFonts w:hint="cs"/>
          <w:rtl/>
        </w:rPr>
        <w:tab/>
        <w:t xml:space="preserve">2) به اساس حدیث دیگری که در صحیح مسلم آمده است، از رنگ کردن به رنگ سیاه باید خودداری شود، گرچه در نزد بعضی از علماء رنگ کردن به رنگ سیاه نیز جواز دارد. </w:t>
      </w:r>
    </w:p>
    <w:p w:rsidR="00BF0606" w:rsidRPr="00A04403" w:rsidRDefault="00BF0606" w:rsidP="006B4015">
      <w:pPr>
        <w:pStyle w:val="8-0"/>
        <w:rPr>
          <w:rtl/>
        </w:rPr>
      </w:pPr>
      <w:r w:rsidRPr="00A04403">
        <w:rPr>
          <w:rFonts w:hint="cs"/>
          <w:rtl/>
        </w:rPr>
        <w:tab/>
        <w:t>3) رنگ کردن مو به رنگ سیاه برای مجاهد به اتفاق علماء جواز دارد.</w:t>
      </w:r>
    </w:p>
  </w:footnote>
  <w:footnote w:id="379">
    <w:p w:rsidR="00BF0606" w:rsidRPr="00A04403" w:rsidRDefault="00BF0606" w:rsidP="00865F22">
      <w:pPr>
        <w:pStyle w:val="8-0"/>
        <w:rPr>
          <w:rtl/>
        </w:rPr>
      </w:pPr>
      <w:r w:rsidRPr="00A04403">
        <w:rPr>
          <w:rStyle w:val="FootnoteReference"/>
          <w:vertAlign w:val="baseline"/>
        </w:rPr>
        <w:footnoteRef/>
      </w:r>
      <w:r w:rsidRPr="00A04403">
        <w:rPr>
          <w:rtl/>
        </w:rPr>
        <w:t>-</w:t>
      </w:r>
      <w:r w:rsidRPr="00A04403">
        <w:rPr>
          <w:rFonts w:hint="cs"/>
          <w:rtl/>
        </w:rPr>
        <w:t xml:space="preserve"> از احکام و سمائل متعلق به این حدیث آنکه: </w:t>
      </w:r>
    </w:p>
    <w:p w:rsidR="00BF0606" w:rsidRPr="00A04403" w:rsidRDefault="00BF0606" w:rsidP="00305632">
      <w:pPr>
        <w:pStyle w:val="8-0"/>
        <w:rPr>
          <w:rtl/>
        </w:rPr>
      </w:pPr>
      <w:r w:rsidRPr="00A04403">
        <w:rPr>
          <w:rFonts w:hint="cs"/>
          <w:rtl/>
        </w:rPr>
        <w:tab/>
        <w:t xml:space="preserve">1) مراد از این قول خداوند متعال که: این بنده‌ام بر من سبقت کرد و خودش خود را کشت، این است که این بنده‌ام صبر نکرد، تا به مرگی که بدون اختیارش می‌باشد، بمیرد. </w:t>
      </w:r>
    </w:p>
    <w:p w:rsidR="00BF0606" w:rsidRPr="00A04403" w:rsidRDefault="00BF0606" w:rsidP="00305632">
      <w:pPr>
        <w:pStyle w:val="8-0"/>
        <w:rPr>
          <w:rtl/>
        </w:rPr>
      </w:pPr>
      <w:r w:rsidRPr="00A04403">
        <w:rPr>
          <w:rFonts w:hint="cs"/>
          <w:rtl/>
        </w:rPr>
        <w:tab/>
        <w:t xml:space="preserve">2) خودکشی به اتفاق علماء </w:t>
      </w:r>
      <w:r w:rsidRPr="00A04403">
        <w:rPr>
          <w:rtl/>
        </w:rPr>
        <w:t>–</w:t>
      </w:r>
      <w:r w:rsidRPr="00A04403">
        <w:rPr>
          <w:rFonts w:hint="cs"/>
          <w:rtl/>
        </w:rPr>
        <w:t xml:space="preserve"> و همچنین کشتن شخص دیگری به غیر حق </w:t>
      </w:r>
      <w:r w:rsidRPr="00A04403">
        <w:rPr>
          <w:rtl/>
        </w:rPr>
        <w:t>–</w:t>
      </w:r>
      <w:r w:rsidRPr="00A04403">
        <w:rPr>
          <w:rFonts w:hint="cs"/>
          <w:rtl/>
        </w:rPr>
        <w:t xml:space="preserve"> از اشد گناهان کبیره است.</w:t>
      </w:r>
    </w:p>
    <w:p w:rsidR="00BF0606" w:rsidRPr="00A04403" w:rsidRDefault="00BF0606" w:rsidP="00305632">
      <w:pPr>
        <w:pStyle w:val="8-0"/>
        <w:rPr>
          <w:rtl/>
        </w:rPr>
      </w:pPr>
      <w:r w:rsidRPr="00A04403">
        <w:rPr>
          <w:rFonts w:hint="cs"/>
          <w:rtl/>
        </w:rPr>
        <w:tab/>
        <w:t xml:space="preserve">3) ظاهر حدیث دلالت بر این دارد که اگر کسی خودکشی می‌کند، از رفتن به بهشت محروم می‌شود، ولی محروم شدن از بهشت، نسبت به کفار است، علماء می‌گویند، این وعید شدید نسبت به کسی است که (خودکشی) را حلال بداند، و حلال دانستن خودکشی کفر است، از این سبب از رفتن به بهشت محروم می‌باشد، و عدۀ دیگری می‌گویند که: این وعید شدید به سبب تحذیر است، تا کسی به خودکشی اقدام نکند، و عدۀ دیگری می‌گویند که این محروم شدن است بهتش، محروم شدن از بهشت خاص و معینی است، نه از بهشتی که برای عموم مسلمان‌ها است، و چندین تاویل دیگر، و این تاویلات هرچه که باشد، لا اقل دلالت بر این دارد که (خودکشی) از اشد گناهان کبیره است، و مستحق آتش دوزخ است، و اینکه خداوند متعال از وی عفو می‌کند، و یا نه؟ چیزی است که به علم غیب است، والله تعالی أعلم. </w:t>
      </w:r>
    </w:p>
  </w:footnote>
  <w:footnote w:id="380">
    <w:p w:rsidR="00BF0606" w:rsidRPr="00A04403" w:rsidRDefault="00BF0606" w:rsidP="00865F22">
      <w:pPr>
        <w:pStyle w:val="8-0"/>
        <w:rPr>
          <w:rtl/>
        </w:rPr>
      </w:pPr>
      <w:r w:rsidRPr="00A04403">
        <w:rPr>
          <w:rStyle w:val="FootnoteReference"/>
          <w:vertAlign w:val="baseline"/>
        </w:rPr>
        <w:footnoteRef/>
      </w:r>
      <w:r w:rsidRPr="00A04403">
        <w:rPr>
          <w:rtl/>
        </w:rPr>
        <w:t>-</w:t>
      </w:r>
      <w:r w:rsidRPr="00A04403">
        <w:rPr>
          <w:rFonts w:hint="cs"/>
          <w:rtl/>
        </w:rPr>
        <w:t xml:space="preserve"> کل را در فارسی کچل می‌گویند، ولی کچل در فارسی دری کسی است که مفاصل سرینش به خوبی حرکت کرده نتواند، و یا کسی است که پاهایش از یکدیگر دور باشد، و در وقت راه رفتن به صعبوت راه برود، به هر حال مراد از (کَل) و یا (کچل) در اینجا همان کسی است که سرش موی ندارد.</w:t>
      </w:r>
    </w:p>
  </w:footnote>
  <w:footnote w:id="381">
    <w:p w:rsidR="00BF0606" w:rsidRPr="00A04403" w:rsidRDefault="00BF0606" w:rsidP="00865F22">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متلعلق به انی حدیث آنکه: </w:t>
      </w:r>
    </w:p>
    <w:p w:rsidR="00BF0606" w:rsidRPr="00A04403" w:rsidRDefault="00BF0606" w:rsidP="00865F22">
      <w:pPr>
        <w:pStyle w:val="8-0"/>
        <w:rPr>
          <w:rtl/>
        </w:rPr>
      </w:pPr>
      <w:r w:rsidRPr="00A04403">
        <w:rPr>
          <w:rFonts w:hint="cs"/>
          <w:rtl/>
        </w:rPr>
        <w:tab/>
        <w:t xml:space="preserve">1) توبه سبب سقوط گناهان کبیره می‌گردد، و این امر در مورد حقوق الله مورد اتفاق است، ولی در مورد حقوق الناس اختلاف نظر وجود دارد، و قواعد شرع دلالت بر آن دارد که حقوق الناس بدون اداء کردن آن، و یا راضی ساختن صاحب آن قابل عفو نیست، و اینکه برای این شخص به مجرد توبه کردن آمرزیده شد، حکمی است که متعلق به شریعت بنی‌اسرائیل است، و از قواعد شرع اسلامی آن است که اگر در حکمی بین شریعت اسلامی و بین حکمی که از شریعت‌های گذشته و از آن جمله شریعت بنی‌اسرائیل نقل می‌شود، اختلاف و تعارض موجود بود، حکم منقول از شریعت‌های گذشته ترک گردیده و به حکم اسلامی عمل می‌شود. </w:t>
      </w:r>
    </w:p>
    <w:p w:rsidR="00BF0606" w:rsidRPr="00A04403" w:rsidRDefault="00BF0606" w:rsidP="00190C81">
      <w:pPr>
        <w:pStyle w:val="8-0"/>
        <w:rPr>
          <w:rtl/>
        </w:rPr>
      </w:pPr>
      <w:r w:rsidRPr="00A04403">
        <w:rPr>
          <w:rFonts w:hint="cs"/>
          <w:rtl/>
        </w:rPr>
        <w:tab/>
        <w:t xml:space="preserve">و حکم شریعت اسلامی در مورد کسی که مسلمانی را به ناحق و از روی قصد به قتل می‌رساند، عذاب جاودان است، خداوند متعال می‌فرماید: </w:t>
      </w:r>
      <w:r w:rsidRPr="00A04403">
        <w:rPr>
          <w:rFonts w:cs="Traditional Arabic" w:hint="cs"/>
          <w:rtl/>
        </w:rPr>
        <w:t>﴿</w:t>
      </w:r>
      <w:r w:rsidRPr="00A04403">
        <w:rPr>
          <w:rStyle w:val="9-Char1"/>
          <w:rFonts w:hint="cs"/>
          <w:sz w:val="24"/>
          <w:szCs w:val="24"/>
          <w:rtl/>
        </w:rPr>
        <w:t>وَمَن</w:t>
      </w:r>
      <w:r w:rsidRPr="00A04403">
        <w:rPr>
          <w:rStyle w:val="9-Char1"/>
          <w:sz w:val="24"/>
          <w:szCs w:val="24"/>
          <w:rtl/>
        </w:rPr>
        <w:t xml:space="preserve"> </w:t>
      </w:r>
      <w:r w:rsidRPr="00A04403">
        <w:rPr>
          <w:rStyle w:val="9-Char1"/>
          <w:rFonts w:hint="cs"/>
          <w:sz w:val="24"/>
          <w:szCs w:val="24"/>
          <w:rtl/>
        </w:rPr>
        <w:t>يَقۡتُلۡ</w:t>
      </w:r>
      <w:r w:rsidRPr="00A04403">
        <w:rPr>
          <w:rStyle w:val="9-Char1"/>
          <w:sz w:val="24"/>
          <w:szCs w:val="24"/>
          <w:rtl/>
        </w:rPr>
        <w:t xml:space="preserve"> </w:t>
      </w:r>
      <w:r w:rsidRPr="00A04403">
        <w:rPr>
          <w:rStyle w:val="9-Char1"/>
          <w:rFonts w:hint="cs"/>
          <w:sz w:val="24"/>
          <w:szCs w:val="24"/>
          <w:rtl/>
        </w:rPr>
        <w:t>مُؤۡمِنٗا</w:t>
      </w:r>
      <w:r w:rsidRPr="00A04403">
        <w:rPr>
          <w:rStyle w:val="9-Char1"/>
          <w:sz w:val="24"/>
          <w:szCs w:val="24"/>
          <w:rtl/>
        </w:rPr>
        <w:t xml:space="preserve"> </w:t>
      </w:r>
      <w:r w:rsidRPr="00A04403">
        <w:rPr>
          <w:rStyle w:val="9-Char1"/>
          <w:rFonts w:hint="cs"/>
          <w:sz w:val="24"/>
          <w:szCs w:val="24"/>
          <w:rtl/>
        </w:rPr>
        <w:t>مُّتَعَمِّدٗا</w:t>
      </w:r>
      <w:r w:rsidRPr="00A04403">
        <w:rPr>
          <w:rStyle w:val="9-Char1"/>
          <w:sz w:val="24"/>
          <w:szCs w:val="24"/>
          <w:rtl/>
        </w:rPr>
        <w:t xml:space="preserve"> </w:t>
      </w:r>
      <w:r w:rsidRPr="00A04403">
        <w:rPr>
          <w:rStyle w:val="9-Char1"/>
          <w:rFonts w:hint="cs"/>
          <w:sz w:val="24"/>
          <w:szCs w:val="24"/>
          <w:rtl/>
        </w:rPr>
        <w:t>فَجَزَآؤُهُۥ</w:t>
      </w:r>
      <w:r w:rsidRPr="00A04403">
        <w:rPr>
          <w:rStyle w:val="9-Char1"/>
          <w:sz w:val="24"/>
          <w:szCs w:val="24"/>
          <w:rtl/>
        </w:rPr>
        <w:t xml:space="preserve"> </w:t>
      </w:r>
      <w:r w:rsidRPr="00A04403">
        <w:rPr>
          <w:rStyle w:val="9-Char1"/>
          <w:rFonts w:hint="cs"/>
          <w:sz w:val="24"/>
          <w:szCs w:val="24"/>
          <w:rtl/>
        </w:rPr>
        <w:t>جَهَنَّمُ</w:t>
      </w:r>
      <w:r w:rsidRPr="00A04403">
        <w:rPr>
          <w:rStyle w:val="9-Char1"/>
          <w:sz w:val="24"/>
          <w:szCs w:val="24"/>
          <w:rtl/>
        </w:rPr>
        <w:t xml:space="preserve"> </w:t>
      </w:r>
      <w:r w:rsidRPr="00A04403">
        <w:rPr>
          <w:rStyle w:val="9-Char1"/>
          <w:rFonts w:hint="cs"/>
          <w:sz w:val="24"/>
          <w:szCs w:val="24"/>
          <w:rtl/>
        </w:rPr>
        <w:t>خَٰلِدٗا</w:t>
      </w:r>
      <w:r w:rsidRPr="00A04403">
        <w:rPr>
          <w:rStyle w:val="9-Char1"/>
          <w:sz w:val="24"/>
          <w:szCs w:val="24"/>
          <w:rtl/>
        </w:rPr>
        <w:t xml:space="preserve"> </w:t>
      </w:r>
      <w:r w:rsidRPr="00A04403">
        <w:rPr>
          <w:rStyle w:val="9-Char1"/>
          <w:rFonts w:hint="cs"/>
          <w:sz w:val="24"/>
          <w:szCs w:val="24"/>
          <w:rtl/>
        </w:rPr>
        <w:t>فِيهَا</w:t>
      </w:r>
      <w:r w:rsidRPr="00A04403">
        <w:rPr>
          <w:rStyle w:val="9-Char1"/>
          <w:sz w:val="24"/>
          <w:szCs w:val="24"/>
          <w:rtl/>
        </w:rPr>
        <w:t xml:space="preserve"> </w:t>
      </w:r>
      <w:r w:rsidRPr="00A04403">
        <w:rPr>
          <w:rStyle w:val="9-Char1"/>
          <w:rFonts w:hint="cs"/>
          <w:sz w:val="24"/>
          <w:szCs w:val="24"/>
          <w:rtl/>
        </w:rPr>
        <w:t>وَغَضِبَ</w:t>
      </w:r>
      <w:r w:rsidRPr="00A04403">
        <w:rPr>
          <w:rStyle w:val="9-Char1"/>
          <w:sz w:val="24"/>
          <w:szCs w:val="24"/>
          <w:rtl/>
        </w:rPr>
        <w:t xml:space="preserve"> </w:t>
      </w:r>
      <w:r w:rsidRPr="00A04403">
        <w:rPr>
          <w:rStyle w:val="9-Char1"/>
          <w:rFonts w:hint="cs"/>
          <w:sz w:val="24"/>
          <w:szCs w:val="24"/>
          <w:rtl/>
        </w:rPr>
        <w:t>ٱللَّهُ</w:t>
      </w:r>
      <w:r w:rsidRPr="00A04403">
        <w:rPr>
          <w:rStyle w:val="9-Char1"/>
          <w:sz w:val="24"/>
          <w:szCs w:val="24"/>
          <w:rtl/>
        </w:rPr>
        <w:t xml:space="preserve"> </w:t>
      </w:r>
      <w:r w:rsidRPr="00A04403">
        <w:rPr>
          <w:rStyle w:val="9-Char1"/>
          <w:rFonts w:hint="cs"/>
          <w:sz w:val="24"/>
          <w:szCs w:val="24"/>
          <w:rtl/>
        </w:rPr>
        <w:t>عَلَيۡهِ</w:t>
      </w:r>
      <w:r w:rsidRPr="00A04403">
        <w:rPr>
          <w:rStyle w:val="9-Char1"/>
          <w:sz w:val="24"/>
          <w:szCs w:val="24"/>
          <w:rtl/>
        </w:rPr>
        <w:t xml:space="preserve"> </w:t>
      </w:r>
      <w:r w:rsidRPr="00A04403">
        <w:rPr>
          <w:rStyle w:val="9-Char1"/>
          <w:rFonts w:hint="cs"/>
          <w:sz w:val="24"/>
          <w:szCs w:val="24"/>
          <w:rtl/>
        </w:rPr>
        <w:t>وَلَعَنَهُۥ</w:t>
      </w:r>
      <w:r w:rsidRPr="00A04403">
        <w:rPr>
          <w:rStyle w:val="9-Char1"/>
          <w:sz w:val="24"/>
          <w:szCs w:val="24"/>
          <w:rtl/>
        </w:rPr>
        <w:t xml:space="preserve"> </w:t>
      </w:r>
      <w:r w:rsidRPr="00A04403">
        <w:rPr>
          <w:rStyle w:val="9-Char1"/>
          <w:rFonts w:hint="cs"/>
          <w:sz w:val="24"/>
          <w:szCs w:val="24"/>
          <w:rtl/>
        </w:rPr>
        <w:t>وَأَعَدَّ</w:t>
      </w:r>
      <w:r w:rsidRPr="00A04403">
        <w:rPr>
          <w:rStyle w:val="9-Char1"/>
          <w:sz w:val="24"/>
          <w:szCs w:val="24"/>
          <w:rtl/>
        </w:rPr>
        <w:t xml:space="preserve"> </w:t>
      </w:r>
      <w:r w:rsidRPr="00A04403">
        <w:rPr>
          <w:rStyle w:val="9-Char1"/>
          <w:rFonts w:hint="cs"/>
          <w:sz w:val="24"/>
          <w:szCs w:val="24"/>
          <w:rtl/>
        </w:rPr>
        <w:t>لَهُۥ</w:t>
      </w:r>
      <w:r w:rsidRPr="00A04403">
        <w:rPr>
          <w:rStyle w:val="9-Char1"/>
          <w:sz w:val="24"/>
          <w:szCs w:val="24"/>
          <w:rtl/>
        </w:rPr>
        <w:t xml:space="preserve"> </w:t>
      </w:r>
      <w:r w:rsidRPr="00A04403">
        <w:rPr>
          <w:rStyle w:val="9-Char1"/>
          <w:rFonts w:hint="cs"/>
          <w:sz w:val="24"/>
          <w:szCs w:val="24"/>
          <w:rtl/>
        </w:rPr>
        <w:t>عَذَابًا</w:t>
      </w:r>
      <w:r w:rsidRPr="00A04403">
        <w:rPr>
          <w:rStyle w:val="9-Char1"/>
          <w:sz w:val="24"/>
          <w:szCs w:val="24"/>
          <w:rtl/>
        </w:rPr>
        <w:t xml:space="preserve"> </w:t>
      </w:r>
      <w:r w:rsidRPr="00A04403">
        <w:rPr>
          <w:rStyle w:val="9-Char1"/>
          <w:rFonts w:hint="cs"/>
          <w:sz w:val="24"/>
          <w:szCs w:val="24"/>
          <w:rtl/>
        </w:rPr>
        <w:t>عَظِيمٗا</w:t>
      </w:r>
      <w:r w:rsidRPr="00A04403">
        <w:rPr>
          <w:rFonts w:cs="Traditional Arabic" w:hint="cs"/>
          <w:rtl/>
        </w:rPr>
        <w:t>﴾</w:t>
      </w:r>
      <w:r w:rsidRPr="00A04403">
        <w:rPr>
          <w:rFonts w:hint="cs"/>
          <w:rtl/>
        </w:rPr>
        <w:t xml:space="preserve"> [النساء: 93]، یعنی: و هرکس که مؤمنی را به عمده به قتل برساند، کیفرش دوزخ است، به طوری که جاودانه در آن می‌ماند، و خداوند بر چنین کسی غضب کرده و بر او لعنت کرده است، و عذاب عظیمی را برایش مهیا ساخته است.</w:t>
      </w:r>
    </w:p>
    <w:p w:rsidR="00BF0606" w:rsidRPr="00A04403" w:rsidRDefault="00BF0606" w:rsidP="00E73A22">
      <w:pPr>
        <w:pStyle w:val="8-0"/>
        <w:rPr>
          <w:rtl/>
        </w:rPr>
      </w:pPr>
      <w:r w:rsidRPr="00A04403">
        <w:rPr>
          <w:rFonts w:hint="cs"/>
          <w:rtl/>
        </w:rPr>
        <w:tab/>
        <w:t>و طوری که در نص قرآن کریم آمده است، کیفر چنین مجرمی دوزخ جاودان، غضب خدا، لعنت خدا، و عذاب عظیمی است، که جز خداوند کسی دیگری اندازۀ آن عذاب را نمی‌داند، و اینکه دوزخ برای چنین شخصی جاودانه است، معنی‌اش این است که چنین مجرمی برای همیشه در دوزخ می‌ماند، زیرا بنا به قواعد علم اصول، هر حکمی که مقید به (جاودان) گردد، قابل نسخ و تغییر نیست.</w:t>
      </w:r>
    </w:p>
    <w:p w:rsidR="00BF0606" w:rsidRPr="00A04403" w:rsidRDefault="00BF0606" w:rsidP="00E73A22">
      <w:pPr>
        <w:pStyle w:val="8-0"/>
        <w:rPr>
          <w:rtl/>
        </w:rPr>
      </w:pPr>
      <w:r w:rsidRPr="00A04403">
        <w:rPr>
          <w:rFonts w:hint="cs"/>
          <w:rtl/>
        </w:rPr>
        <w:tab/>
        <w:t xml:space="preserve">2) آنچه که ذکرش رفت قول جمهور علماء است، ولی عدۀ از علماء بر این نظر اند که توبۀ قاتل نیز قابل قبول است، زیرا خداوند متعال می‌فرماید: </w:t>
      </w:r>
      <w:r w:rsidRPr="00A04403">
        <w:rPr>
          <w:rFonts w:cs="Traditional Arabic" w:hint="cs"/>
          <w:rtl/>
        </w:rPr>
        <w:t>﴿</w:t>
      </w:r>
      <w:r w:rsidRPr="00A04403">
        <w:rPr>
          <w:rStyle w:val="9-Char1"/>
          <w:rFonts w:hint="cs"/>
          <w:sz w:val="24"/>
          <w:szCs w:val="24"/>
          <w:rtl/>
        </w:rPr>
        <w:t>إِنَّ</w:t>
      </w:r>
      <w:r w:rsidRPr="00A04403">
        <w:rPr>
          <w:rStyle w:val="9-Char1"/>
          <w:sz w:val="24"/>
          <w:szCs w:val="24"/>
          <w:rtl/>
        </w:rPr>
        <w:t xml:space="preserve"> </w:t>
      </w:r>
      <w:r w:rsidRPr="00A04403">
        <w:rPr>
          <w:rStyle w:val="9-Char1"/>
          <w:rFonts w:hint="cs"/>
          <w:sz w:val="24"/>
          <w:szCs w:val="24"/>
          <w:rtl/>
        </w:rPr>
        <w:t>ٱللَّهَ</w:t>
      </w:r>
      <w:r w:rsidRPr="00A04403">
        <w:rPr>
          <w:rStyle w:val="9-Char1"/>
          <w:sz w:val="24"/>
          <w:szCs w:val="24"/>
          <w:rtl/>
        </w:rPr>
        <w:t xml:space="preserve"> </w:t>
      </w:r>
      <w:r w:rsidRPr="00A04403">
        <w:rPr>
          <w:rStyle w:val="9-Char1"/>
          <w:rFonts w:hint="cs"/>
          <w:sz w:val="24"/>
          <w:szCs w:val="24"/>
          <w:rtl/>
        </w:rPr>
        <w:t>لَا</w:t>
      </w:r>
      <w:r w:rsidRPr="00A04403">
        <w:rPr>
          <w:rStyle w:val="9-Char1"/>
          <w:sz w:val="24"/>
          <w:szCs w:val="24"/>
          <w:rtl/>
        </w:rPr>
        <w:t xml:space="preserve"> </w:t>
      </w:r>
      <w:r w:rsidRPr="00A04403">
        <w:rPr>
          <w:rStyle w:val="9-Char1"/>
          <w:rFonts w:hint="cs"/>
          <w:sz w:val="24"/>
          <w:szCs w:val="24"/>
          <w:rtl/>
        </w:rPr>
        <w:t>يَغۡفِرُ</w:t>
      </w:r>
      <w:r w:rsidRPr="00A04403">
        <w:rPr>
          <w:rStyle w:val="9-Char1"/>
          <w:sz w:val="24"/>
          <w:szCs w:val="24"/>
          <w:rtl/>
        </w:rPr>
        <w:t xml:space="preserve"> </w:t>
      </w:r>
      <w:r w:rsidRPr="00A04403">
        <w:rPr>
          <w:rStyle w:val="9-Char1"/>
          <w:rFonts w:hint="cs"/>
          <w:sz w:val="24"/>
          <w:szCs w:val="24"/>
          <w:rtl/>
        </w:rPr>
        <w:t>أَن</w:t>
      </w:r>
      <w:r w:rsidRPr="00A04403">
        <w:rPr>
          <w:rStyle w:val="9-Char1"/>
          <w:sz w:val="24"/>
          <w:szCs w:val="24"/>
          <w:rtl/>
        </w:rPr>
        <w:t xml:space="preserve"> </w:t>
      </w:r>
      <w:r w:rsidRPr="00A04403">
        <w:rPr>
          <w:rStyle w:val="9-Char1"/>
          <w:rFonts w:hint="cs"/>
          <w:sz w:val="24"/>
          <w:szCs w:val="24"/>
          <w:rtl/>
        </w:rPr>
        <w:t>يُشۡرَكَ</w:t>
      </w:r>
      <w:r w:rsidRPr="00A04403">
        <w:rPr>
          <w:rStyle w:val="9-Char1"/>
          <w:sz w:val="24"/>
          <w:szCs w:val="24"/>
          <w:rtl/>
        </w:rPr>
        <w:t xml:space="preserve"> </w:t>
      </w:r>
      <w:r w:rsidRPr="00A04403">
        <w:rPr>
          <w:rStyle w:val="9-Char1"/>
          <w:rFonts w:hint="cs"/>
          <w:sz w:val="24"/>
          <w:szCs w:val="24"/>
          <w:rtl/>
        </w:rPr>
        <w:t>بِهِۦ</w:t>
      </w:r>
      <w:r w:rsidRPr="00A04403">
        <w:rPr>
          <w:rStyle w:val="9-Char1"/>
          <w:sz w:val="24"/>
          <w:szCs w:val="24"/>
          <w:rtl/>
        </w:rPr>
        <w:t xml:space="preserve"> </w:t>
      </w:r>
      <w:r w:rsidRPr="00A04403">
        <w:rPr>
          <w:rStyle w:val="9-Char1"/>
          <w:rFonts w:hint="cs"/>
          <w:sz w:val="24"/>
          <w:szCs w:val="24"/>
          <w:rtl/>
        </w:rPr>
        <w:t>وَيَغۡفِرُ</w:t>
      </w:r>
      <w:r w:rsidRPr="00A04403">
        <w:rPr>
          <w:rStyle w:val="9-Char1"/>
          <w:sz w:val="24"/>
          <w:szCs w:val="24"/>
          <w:rtl/>
        </w:rPr>
        <w:t xml:space="preserve"> </w:t>
      </w:r>
      <w:r w:rsidRPr="00A04403">
        <w:rPr>
          <w:rStyle w:val="9-Char1"/>
          <w:rFonts w:hint="cs"/>
          <w:sz w:val="24"/>
          <w:szCs w:val="24"/>
          <w:rtl/>
        </w:rPr>
        <w:t>مَا</w:t>
      </w:r>
      <w:r w:rsidRPr="00A04403">
        <w:rPr>
          <w:rStyle w:val="9-Char1"/>
          <w:sz w:val="24"/>
          <w:szCs w:val="24"/>
          <w:rtl/>
        </w:rPr>
        <w:t xml:space="preserve"> </w:t>
      </w:r>
      <w:r w:rsidRPr="00A04403">
        <w:rPr>
          <w:rStyle w:val="9-Char1"/>
          <w:rFonts w:hint="cs"/>
          <w:sz w:val="24"/>
          <w:szCs w:val="24"/>
          <w:rtl/>
        </w:rPr>
        <w:t>دُونَ</w:t>
      </w:r>
      <w:r w:rsidRPr="00A04403">
        <w:rPr>
          <w:rStyle w:val="9-Char1"/>
          <w:sz w:val="24"/>
          <w:szCs w:val="24"/>
          <w:rtl/>
        </w:rPr>
        <w:t xml:space="preserve"> </w:t>
      </w:r>
      <w:r w:rsidRPr="00A04403">
        <w:rPr>
          <w:rStyle w:val="9-Char1"/>
          <w:rFonts w:hint="cs"/>
          <w:sz w:val="24"/>
          <w:szCs w:val="24"/>
          <w:rtl/>
        </w:rPr>
        <w:t>ذَٰلِكَ</w:t>
      </w:r>
      <w:r w:rsidRPr="00A04403">
        <w:rPr>
          <w:rStyle w:val="9-Char1"/>
          <w:sz w:val="24"/>
          <w:szCs w:val="24"/>
          <w:rtl/>
        </w:rPr>
        <w:t xml:space="preserve"> </w:t>
      </w:r>
      <w:r w:rsidRPr="00A04403">
        <w:rPr>
          <w:rStyle w:val="9-Char1"/>
          <w:rFonts w:hint="cs"/>
          <w:sz w:val="24"/>
          <w:szCs w:val="24"/>
          <w:rtl/>
        </w:rPr>
        <w:t>لِمَن</w:t>
      </w:r>
      <w:r w:rsidRPr="00A04403">
        <w:rPr>
          <w:rStyle w:val="9-Char1"/>
          <w:sz w:val="24"/>
          <w:szCs w:val="24"/>
          <w:rtl/>
        </w:rPr>
        <w:t xml:space="preserve"> </w:t>
      </w:r>
      <w:r w:rsidRPr="00A04403">
        <w:rPr>
          <w:rStyle w:val="9-Char1"/>
          <w:rFonts w:hint="cs"/>
          <w:sz w:val="24"/>
          <w:szCs w:val="24"/>
          <w:rtl/>
        </w:rPr>
        <w:t>يَشَآءُ</w:t>
      </w:r>
      <w:r w:rsidRPr="00A04403">
        <w:rPr>
          <w:rFonts w:cs="Traditional Arabic" w:hint="cs"/>
          <w:rtl/>
        </w:rPr>
        <w:t>﴾</w:t>
      </w:r>
      <w:r w:rsidRPr="00A04403">
        <w:rPr>
          <w:rFonts w:hint="cs"/>
          <w:rtl/>
        </w:rPr>
        <w:t xml:space="preserve"> [النساء: 48]، یعنی: خداوند شرک را نمی‌آمرزد، و غیر شرک را برای کسی که بخواهد می‌آمرزد، و چون گناه خون ناحق کمتر از شرک است، بنابراین قابل بشخایش است.</w:t>
      </w:r>
    </w:p>
    <w:p w:rsidR="00BF0606" w:rsidRPr="00A04403" w:rsidRDefault="00BF0606" w:rsidP="00E73A22">
      <w:pPr>
        <w:pStyle w:val="8-0"/>
        <w:rPr>
          <w:rtl/>
        </w:rPr>
      </w:pPr>
      <w:r w:rsidRPr="00A04403">
        <w:rPr>
          <w:rFonts w:hint="cs"/>
          <w:rtl/>
        </w:rPr>
        <w:tab/>
        <w:t>ولی کسانی که گناه قتل را قابل بخشایش نمی‌دانند می‌توانند بگویند:</w:t>
      </w:r>
    </w:p>
    <w:p w:rsidR="00BF0606" w:rsidRPr="00A04403" w:rsidRDefault="00BF0606" w:rsidP="00EC6B3A">
      <w:pPr>
        <w:pStyle w:val="8-0"/>
        <w:rPr>
          <w:rtl/>
        </w:rPr>
      </w:pPr>
      <w:r w:rsidRPr="00A04403">
        <w:rPr>
          <w:rFonts w:hint="cs"/>
          <w:rtl/>
        </w:rPr>
        <w:tab/>
        <w:t xml:space="preserve">اول آنکه: آیۀ (48) سورۀ نساء در مورد حقوق الله، و آیۀ (93) همین سوره در مورد حقوق الناس است، و چون هر یکی در امر خاصی است، بناء باید به هردوی این دو آیۀ کریمه عمل شود، یعنی: گفته شود که هر گناهی که متعلق به حقوق الله است، به استثنای شرک، برای کسی که خدا بخواهد قابل بخشایش است، و گناه قتل نفس که متعلق به حقوق الناس است، همان چیزی است که آیۀ کریمه (93) بر آن تنصیص دارد. </w:t>
      </w:r>
    </w:p>
    <w:p w:rsidR="00BF0606" w:rsidRPr="00A04403" w:rsidRDefault="00BF0606" w:rsidP="00E73A22">
      <w:pPr>
        <w:pStyle w:val="8-0"/>
        <w:rPr>
          <w:rtl/>
        </w:rPr>
      </w:pPr>
      <w:r w:rsidRPr="00A04403">
        <w:rPr>
          <w:rFonts w:hint="cs"/>
          <w:rtl/>
        </w:rPr>
        <w:tab/>
        <w:t>دوم آنکه: آیۀ (48) سورۀ نساء عام است، و چون عام قابل تخصیص است، مانعی نیست که به آیۀ (93) سورۀ نساء تخصیص یافته باشد، یعنی: هر گناهی غیر از شرک قابل بخشیاش است، مگر قتل نفس که جزایش همان چیزی است که آیۀ (93) سورۀ نساء بر آن تنصیص دارد، و دلیل این تخصیص، تقیید آیۀ (93) به خلود است، و از قواعد علم اصول آن است که حکم مقید به خلود قابل تغییر و نسخ نیست.</w:t>
      </w:r>
    </w:p>
    <w:p w:rsidR="00BF0606" w:rsidRPr="00A04403" w:rsidRDefault="00BF0606" w:rsidP="00E73A22">
      <w:pPr>
        <w:pStyle w:val="8-0"/>
        <w:rPr>
          <w:rtl/>
        </w:rPr>
      </w:pPr>
      <w:r w:rsidRPr="00A04403">
        <w:rPr>
          <w:rFonts w:hint="cs"/>
          <w:rtl/>
        </w:rPr>
        <w:tab/>
        <w:t xml:space="preserve">سوم آنکه: حتی اگر بگوئیم که توبۀ قاتل قابل قبول است، از مهمترین شرط در توبه به اتفاق همۀ علماء این است که: باید از صمیم قلب از گناهی که از آن توبه می‌کند، پشیمان باشد، و تصمیم قلبی داشته باشد که بعد از این مرتکب آن گناه نشود، و اگر گناهی که مرتکب آن شده است، متعلق به حقوق الناس باشد، یا باید حق شخصی را که بر وی ظلم کرده است اداء نماید، و یا از صاحبت حق بخواهد که حق خود را برایش ببخشد، که اگر بخشید، امید به خداوند است که توبۀ چنین شخصی بعد از ادای حق، و یا بخشیدن صاحب حق بخشیده شود. </w:t>
      </w:r>
    </w:p>
    <w:p w:rsidR="00BF0606" w:rsidRPr="00A04403" w:rsidRDefault="00BF0606" w:rsidP="00E73A22">
      <w:pPr>
        <w:pStyle w:val="8-0"/>
        <w:rPr>
          <w:rtl/>
        </w:rPr>
      </w:pPr>
      <w:r w:rsidRPr="00A04403">
        <w:rPr>
          <w:rFonts w:hint="cs"/>
          <w:rtl/>
        </w:rPr>
        <w:tab/>
        <w:t xml:space="preserve">و این امر ایجاب می‌کند که اگر قاتل توبه می‌کند، باید خود را در اختیار ولی شخص و یا اولیای اشخاصی که آن‌ها را به ناحق کشته است، اختیار دهد، که تا اگر خواسته باشند او را قصاص نمایند، و یا از وی دیت بگیرند، و یا او را بدون مقابل عفو کنند، ولی تا کنون قاتلی که شروط توبه را </w:t>
      </w:r>
      <w:r w:rsidRPr="00A04403">
        <w:rPr>
          <w:rtl/>
        </w:rPr>
        <w:t>–</w:t>
      </w:r>
      <w:r w:rsidRPr="00A04403">
        <w:rPr>
          <w:rFonts w:hint="cs"/>
          <w:rtl/>
        </w:rPr>
        <w:t xml:space="preserve"> خصوصا این شرط اخیر را </w:t>
      </w:r>
      <w:r w:rsidRPr="00A04403">
        <w:rPr>
          <w:rtl/>
        </w:rPr>
        <w:t>–</w:t>
      </w:r>
      <w:r w:rsidRPr="00A04403">
        <w:rPr>
          <w:rFonts w:hint="cs"/>
          <w:rtl/>
        </w:rPr>
        <w:t xml:space="preserve"> به طریق شرعی آن انجام داده باشد، نه دیده‌ایم و نه شنیده‌ام، (گر تو دیدی سلام ما برسان). </w:t>
      </w:r>
    </w:p>
    <w:p w:rsidR="00BF0606" w:rsidRPr="00A04403" w:rsidRDefault="00BF0606" w:rsidP="00E73A22">
      <w:pPr>
        <w:pStyle w:val="8-0"/>
        <w:rPr>
          <w:rtl/>
        </w:rPr>
      </w:pPr>
      <w:r w:rsidRPr="00A04403">
        <w:rPr>
          <w:rFonts w:hint="cs"/>
          <w:rtl/>
        </w:rPr>
        <w:tab/>
        <w:t xml:space="preserve">2) عالم بر عابد فضیلت دارد، زیرا شخص اول عبادت بر وی غلبه کرده و نظر به عظمت گناه این شخص برایش گفت که گناهانت قابل توبه و بخشایش نیست، ولی آن شخص دیگر با علم خود او را به طرفی رهنمائی کرد که سبب نجات وی و دیگران شد. </w:t>
      </w:r>
    </w:p>
    <w:p w:rsidR="00BF0606" w:rsidRPr="00A04403" w:rsidRDefault="00BF0606" w:rsidP="00E73A22">
      <w:pPr>
        <w:pStyle w:val="8-0"/>
        <w:rPr>
          <w:rtl/>
        </w:rPr>
      </w:pPr>
      <w:r w:rsidRPr="00A04403">
        <w:rPr>
          <w:rFonts w:hint="cs"/>
          <w:rtl/>
        </w:rPr>
        <w:tab/>
        <w:t xml:space="preserve">3) حاکم می‌تواند در وقت تعارض ادله، از قرائن و مرجحات کار بگیرد، زیرا نسبت به قبول و عدم قبول توبۀ این شخص احتمال وجود داشت، ازاین جهت در این مورد از قرینۀ نزدیک بودن به یکی از دو قریه استدلال جستند. </w:t>
      </w:r>
    </w:p>
  </w:footnote>
  <w:footnote w:id="382">
    <w:p w:rsidR="00BF0606" w:rsidRPr="00A04403" w:rsidRDefault="00BF0606" w:rsidP="00865F22">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865F22">
      <w:pPr>
        <w:pStyle w:val="8-0"/>
        <w:rPr>
          <w:rtl/>
        </w:rPr>
      </w:pPr>
      <w:r w:rsidRPr="00A04403">
        <w:rPr>
          <w:rFonts w:hint="cs"/>
          <w:rtl/>
        </w:rPr>
        <w:tab/>
        <w:t>1) در مسئلۀ تحکیم در مسائل متنازع فیها بین علماء اختلاف نظر وجود دارد، امام ابوحینه</w:t>
      </w:r>
      <w:r w:rsidRPr="00A04403">
        <w:rPr>
          <w:rFonts w:cs="CTraditional Arabic" w:hint="cs"/>
          <w:rtl/>
        </w:rPr>
        <w:t>/</w:t>
      </w:r>
      <w:r w:rsidRPr="00A04403">
        <w:rPr>
          <w:rFonts w:hint="cs"/>
          <w:rtl/>
        </w:rPr>
        <w:t xml:space="preserve"> می‌گوید: تحکیم در صورتی جواز دراد که نظر محکم با نظر قاضی شرع همان منطقه اختلاف نداشته باشد، امام شافعی و امام مالک رحمهما الله می‌گویند: اگر محکم قابلیت حکمیت را داشت، حکمش مقبول است، خواه موافق با نظر قاضی شرع همان منطقه باشد و خواه نباشد.</w:t>
      </w:r>
    </w:p>
    <w:p w:rsidR="00BF0606" w:rsidRPr="00A04403" w:rsidRDefault="00BF0606" w:rsidP="00865F22">
      <w:pPr>
        <w:pStyle w:val="8-0"/>
        <w:rPr>
          <w:rtl/>
        </w:rPr>
      </w:pPr>
      <w:r w:rsidRPr="00A04403">
        <w:rPr>
          <w:rFonts w:hint="cs"/>
          <w:rtl/>
        </w:rPr>
        <w:tab/>
        <w:t>2) اگر کسی زمین و یا خانۀ را خرید و در آن چیزی یافت، اگر آن چیز از جنس زمین باشد، و یا از لوازم زمین و خانه باشد، متلعق به خریدار است، و اگر از جنس زمین و خانه نباشد، مثلا: طلا و یا نقرۀ باشد، در این صورت اگر دفینۀ قدیمی باشد، متعلق به خریدار است، و اگر دفینۀ جدید باشد، حکمش حکم مال گمشده است که متعلق به صاحبش می‌باشد، خواه فروشنده باشد، و خواه هر شخص دیگری.</w:t>
      </w:r>
    </w:p>
  </w:footnote>
  <w:footnote w:id="383">
    <w:p w:rsidR="00BF0606" w:rsidRPr="00A04403" w:rsidRDefault="00BF0606" w:rsidP="00865F22">
      <w:pPr>
        <w:pStyle w:val="8-0"/>
        <w:rPr>
          <w:rtl/>
          <w:lang w:bidi="fa-IR"/>
        </w:rPr>
      </w:pPr>
      <w:r w:rsidRPr="00A04403">
        <w:rPr>
          <w:rStyle w:val="FootnoteReference"/>
          <w:vertAlign w:val="baseline"/>
        </w:rPr>
        <w:footnoteRef/>
      </w:r>
      <w:r w:rsidRPr="00A04403">
        <w:rPr>
          <w:rtl/>
        </w:rPr>
        <w:t>-</w:t>
      </w:r>
      <w:r w:rsidRPr="00A04403">
        <w:rPr>
          <w:rFonts w:hint="cs"/>
          <w:rtl/>
        </w:rPr>
        <w:t xml:space="preserve"> </w:t>
      </w:r>
      <w:r w:rsidRPr="00A04403">
        <w:rPr>
          <w:rFonts w:hint="cs"/>
          <w:rtl/>
          <w:lang w:bidi="fa-IR"/>
        </w:rPr>
        <w:t xml:space="preserve">از احکام و مسائل متعلق به این حدیث آنکه: </w:t>
      </w:r>
    </w:p>
    <w:p w:rsidR="00BF0606" w:rsidRPr="00A04403" w:rsidRDefault="00BF0606" w:rsidP="00865F22">
      <w:pPr>
        <w:pStyle w:val="8-0"/>
        <w:rPr>
          <w:rtl/>
          <w:lang w:bidi="fa-IR"/>
        </w:rPr>
      </w:pPr>
      <w:r w:rsidRPr="00A04403">
        <w:rPr>
          <w:rFonts w:hint="cs"/>
          <w:rtl/>
          <w:lang w:bidi="fa-IR"/>
        </w:rPr>
        <w:tab/>
        <w:t>1) (وبا) عبارت از مرضی است که همه گیر بوده، و در مدت اندکی سبب مرگ عدۀ زیادی می‌شود، و (وبا) اسباب زیادی دارد.</w:t>
      </w:r>
    </w:p>
    <w:p w:rsidR="00BF0606" w:rsidRPr="00A04403" w:rsidRDefault="00BF0606" w:rsidP="00865F22">
      <w:pPr>
        <w:pStyle w:val="8-0"/>
        <w:rPr>
          <w:rtl/>
          <w:lang w:bidi="fa-IR"/>
        </w:rPr>
      </w:pPr>
      <w:r w:rsidRPr="00A04403">
        <w:rPr>
          <w:rFonts w:hint="cs"/>
          <w:rtl/>
          <w:lang w:bidi="fa-IR"/>
        </w:rPr>
        <w:tab/>
        <w:t xml:space="preserve">2) در اینکه فرار کردن از (وبا) جواز دارد و یا نه، نظریات مختلفی وجود دارد، از آن جمله اینکه: </w:t>
      </w:r>
    </w:p>
    <w:p w:rsidR="00BF0606" w:rsidRPr="00A04403" w:rsidRDefault="00BF0606" w:rsidP="00865F22">
      <w:pPr>
        <w:pStyle w:val="8-0"/>
        <w:rPr>
          <w:rtl/>
          <w:lang w:bidi="fa-IR"/>
        </w:rPr>
      </w:pPr>
      <w:r w:rsidRPr="00A04403">
        <w:rPr>
          <w:rFonts w:hint="cs"/>
          <w:rtl/>
          <w:lang w:bidi="fa-IR"/>
        </w:rPr>
        <w:tab/>
        <w:t>أ- از ابوموسی اشعری روایت است که چون (وبا) آمد، اولاد خود را از شهر به بادیه فرستاد.</w:t>
      </w:r>
    </w:p>
    <w:p w:rsidR="00BF0606" w:rsidRPr="00A04403" w:rsidRDefault="00BF0606" w:rsidP="00973E4D">
      <w:pPr>
        <w:pStyle w:val="8-0"/>
        <w:rPr>
          <w:rtl/>
          <w:lang w:bidi="fa-IR"/>
        </w:rPr>
      </w:pPr>
      <w:r w:rsidRPr="00A04403">
        <w:rPr>
          <w:rFonts w:hint="cs"/>
          <w:rtl/>
          <w:lang w:bidi="fa-IR"/>
        </w:rPr>
        <w:tab/>
        <w:t>ب- از اسود بن هلال و از مسروق رحمهما الله روایت است که از (وبا) می‌گریختند.</w:t>
      </w:r>
    </w:p>
    <w:p w:rsidR="00BF0606" w:rsidRPr="00A04403" w:rsidRDefault="00BF0606" w:rsidP="00865F22">
      <w:pPr>
        <w:pStyle w:val="8-0"/>
        <w:rPr>
          <w:rtl/>
          <w:lang w:bidi="fa-IR"/>
        </w:rPr>
      </w:pPr>
      <w:r w:rsidRPr="00A04403">
        <w:rPr>
          <w:rFonts w:hint="cs"/>
          <w:rtl/>
          <w:lang w:bidi="fa-IR"/>
        </w:rPr>
        <w:tab/>
        <w:t>ج- از عمرو بن العاص روایت است که گفت: از (وبا) بگریزید، و به دشت و کوه بروید، چون این خبر به معاذ</w:t>
      </w:r>
      <w:r w:rsidRPr="00A04403">
        <w:rPr>
          <w:rFonts w:cs="CTraditional Arabic" w:hint="cs"/>
          <w:rtl/>
          <w:lang w:bidi="fa-IR"/>
        </w:rPr>
        <w:t>س</w:t>
      </w:r>
      <w:r w:rsidRPr="00A04403">
        <w:rPr>
          <w:rFonts w:hint="cs"/>
          <w:rtl/>
          <w:lang w:bidi="fa-IR"/>
        </w:rPr>
        <w:t xml:space="preserve"> رسید، از این سخن بدش آمد و گفت: (وبا) شهادت و رحمت است، و چیزی است که پیامبر شما به آن دعوت کرده‌اند، [یعنی: گفته‌اند که از (وبا) نگریزید].</w:t>
      </w:r>
    </w:p>
    <w:p w:rsidR="00BF0606" w:rsidRPr="00A04403" w:rsidRDefault="00BF0606" w:rsidP="00973E4D">
      <w:pPr>
        <w:pStyle w:val="8-0"/>
        <w:rPr>
          <w:rtl/>
          <w:lang w:bidi="fa-IR"/>
        </w:rPr>
      </w:pPr>
      <w:r w:rsidRPr="00A04403">
        <w:rPr>
          <w:rFonts w:hint="cs"/>
          <w:rtl/>
          <w:lang w:bidi="fa-IR"/>
        </w:rPr>
        <w:tab/>
        <w:t>د- از ابن مسعود</w:t>
      </w:r>
      <w:r w:rsidRPr="00A04403">
        <w:rPr>
          <w:rFonts w:cs="CTraditional Arabic" w:hint="cs"/>
          <w:rtl/>
          <w:lang w:bidi="fa-IR"/>
        </w:rPr>
        <w:t>س</w:t>
      </w:r>
      <w:r w:rsidRPr="00A04403">
        <w:rPr>
          <w:rFonts w:hint="cs"/>
          <w:rtl/>
          <w:lang w:bidi="fa-IR"/>
        </w:rPr>
        <w:t xml:space="preserve"> روایت است که گفت: (وبا) برای کسی که در آن باقی می‌ماند، و برای کسی که از آن می‌گریزد فتنه و ابتلاء است، زیرا شخصی که می‌گریزد می‌گوید: چون از (وبا) گریختم جان سالم بدر بردم، و آنکه در منطقۀ (وبا) می‌ماند می‌گوید: چون در اینجا ماندم، مردم، [یعنی: اگر بیرون می‌شدم نمی‌مردم]، ولی در واقعیت کسی که بیرون شده است، اجلش نرسیده است، و کسی که آنجا انده است، اجلش رسیده است.</w:t>
      </w:r>
    </w:p>
    <w:p w:rsidR="00BF0606" w:rsidRPr="00A04403" w:rsidRDefault="00BF0606" w:rsidP="00865F22">
      <w:pPr>
        <w:pStyle w:val="8-0"/>
        <w:rPr>
          <w:rtl/>
          <w:lang w:bidi="fa-IR"/>
        </w:rPr>
      </w:pPr>
      <w:r w:rsidRPr="00A04403">
        <w:rPr>
          <w:rFonts w:hint="cs"/>
          <w:rtl/>
          <w:lang w:bidi="fa-IR"/>
        </w:rPr>
        <w:tab/>
        <w:t>هـ- از عائشه</w:t>
      </w:r>
      <w:r w:rsidRPr="00A04403">
        <w:rPr>
          <w:rFonts w:cs="CTraditional Arabic" w:hint="cs"/>
          <w:rtl/>
          <w:lang w:bidi="fa-IR"/>
        </w:rPr>
        <w:t>ل</w:t>
      </w:r>
      <w:r w:rsidRPr="00A04403">
        <w:rPr>
          <w:rFonts w:hint="cs"/>
          <w:rtl/>
          <w:lang w:bidi="fa-IR"/>
        </w:rPr>
        <w:t xml:space="preserve"> روایت است که گفت: گریختن از (وبا) مانند گریختن از صف جهاد است، [یعنی: همانطوری که فرار از صف جهاد روا نیست، فرار از (وبا) نیز روا نیست].</w:t>
      </w:r>
    </w:p>
    <w:p w:rsidR="00BF0606" w:rsidRPr="00A04403" w:rsidRDefault="00BF0606" w:rsidP="00C63235">
      <w:pPr>
        <w:pStyle w:val="8-0"/>
        <w:rPr>
          <w:rtl/>
          <w:lang w:bidi="fa-IR"/>
        </w:rPr>
      </w:pPr>
      <w:r w:rsidRPr="00A04403">
        <w:rPr>
          <w:rFonts w:hint="cs"/>
          <w:rtl/>
          <w:lang w:bidi="fa-IR"/>
        </w:rPr>
        <w:tab/>
        <w:t>و- ابوالفرج اصفهانی در کتاب خود نوشته است که: عرب‌ها می‌گویند: اگر کسی به شهری می‌رود که در آنجا (وبا) می‌باشد، اگر پیش از داخل شدن به شهر مانند خر عرعر بکشد، از شر (وبا) در امان می‌ماند.</w:t>
      </w:r>
    </w:p>
    <w:p w:rsidR="00BF0606" w:rsidRPr="00A04403" w:rsidRDefault="00BF0606" w:rsidP="00C63235">
      <w:pPr>
        <w:pStyle w:val="8-0"/>
        <w:rPr>
          <w:rtl/>
          <w:lang w:bidi="fa-IR"/>
        </w:rPr>
      </w:pPr>
      <w:r w:rsidRPr="00A04403">
        <w:rPr>
          <w:rFonts w:hint="cs"/>
          <w:rtl/>
          <w:lang w:bidi="fa-IR"/>
        </w:rPr>
        <w:tab/>
        <w:t>این اقوال بسیاری از علماء در مورد جواز فرار کردن از (وبا) و یا عدم جواز آن است، ولی ظاهر حدیث دلالت بر این دارد که: فرار کردن از (وبا) جواز ندارد، و شاید حکمت این امر دو چیز باشد:</w:t>
      </w:r>
    </w:p>
    <w:p w:rsidR="00BF0606" w:rsidRPr="00A04403" w:rsidRDefault="00BF0606" w:rsidP="00865F22">
      <w:pPr>
        <w:pStyle w:val="8-0"/>
        <w:rPr>
          <w:rtl/>
          <w:lang w:bidi="fa-IR"/>
        </w:rPr>
      </w:pPr>
      <w:r w:rsidRPr="00A04403">
        <w:rPr>
          <w:rFonts w:hint="cs"/>
          <w:rtl/>
          <w:lang w:bidi="fa-IR"/>
        </w:rPr>
        <w:tab/>
        <w:t xml:space="preserve">اول آنکه: شخصی که در منطقۀ (وبا) بوده است، شاید مکروب (وبا) را با خود حمل کرده باشد، اگر از آنجا بیرون شده و به منطقۀ سالمی می‌رود، شاید به امر و اذن خدا آن مکروب به آن منطقه نیز انتقال یابد، و سبب انتشار (وبا) در آن منطقۀ سالم نیز بشود. </w:t>
      </w:r>
    </w:p>
    <w:p w:rsidR="00BF0606" w:rsidRPr="00A04403" w:rsidRDefault="00BF0606" w:rsidP="00244CB6">
      <w:pPr>
        <w:pStyle w:val="8-0"/>
        <w:rPr>
          <w:i/>
          <w:iCs/>
          <w:rtl/>
          <w:lang w:bidi="fa-IR"/>
        </w:rPr>
      </w:pPr>
      <w:r w:rsidRPr="00A04403">
        <w:rPr>
          <w:rFonts w:hint="cs"/>
          <w:rtl/>
          <w:lang w:bidi="fa-IR"/>
        </w:rPr>
        <w:tab/>
        <w:t>دوم آنکه: اگر کسانی که سالم هستند از (وبا) بگریزند، از اشخاصی که به (وبا) گرفتراند چه کسی سرپرستی نموده و آن‌ها را معالجه نموده و به آن‌ها خدمت نماید؟ والله تعالی أعلم.</w:t>
      </w:r>
    </w:p>
  </w:footnote>
  <w:footnote w:id="384">
    <w:p w:rsidR="00BF0606" w:rsidRPr="00A04403" w:rsidRDefault="00BF0606" w:rsidP="007E6B68">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B028F8">
      <w:pPr>
        <w:pStyle w:val="8-0"/>
        <w:rPr>
          <w:rtl/>
        </w:rPr>
      </w:pPr>
      <w:r w:rsidRPr="00A04403">
        <w:rPr>
          <w:rFonts w:hint="cs"/>
          <w:rtl/>
        </w:rPr>
        <w:tab/>
        <w:t xml:space="preserve">1) از رحمت خداوند متعل بر امت محمدی آنکه: آنچه را که برای امت‌های دیگر سبب عذاب قرار داده است، برای این امت سبب رحمت و مغفرت از گناهان گردانیده است. </w:t>
      </w:r>
    </w:p>
    <w:p w:rsidR="00BF0606" w:rsidRPr="00A04403" w:rsidRDefault="00BF0606" w:rsidP="007E6B68">
      <w:pPr>
        <w:pStyle w:val="8-0"/>
        <w:rPr>
          <w:rtl/>
        </w:rPr>
      </w:pPr>
      <w:r w:rsidRPr="00A04403">
        <w:rPr>
          <w:rFonts w:hint="cs"/>
          <w:rtl/>
        </w:rPr>
        <w:tab/>
        <w:t>2) بنابر آنچه که در این حدیث نبوی شریف آمده است، مردن در منطقۀ وبا به چهار شرط برای شخص مانند مزد شهید می‌گردد:</w:t>
      </w:r>
    </w:p>
    <w:p w:rsidR="00BF0606" w:rsidRPr="00A04403" w:rsidRDefault="00BF0606" w:rsidP="004172A0">
      <w:pPr>
        <w:pStyle w:val="8-0"/>
        <w:rPr>
          <w:rtl/>
          <w:lang w:bidi="fa-IR"/>
        </w:rPr>
      </w:pPr>
      <w:r w:rsidRPr="00A04403">
        <w:rPr>
          <w:rFonts w:hint="cs"/>
          <w:rtl/>
        </w:rPr>
        <w:tab/>
        <w:t xml:space="preserve">شرط اول انکه: </w:t>
      </w:r>
      <w:r w:rsidRPr="00A04403">
        <w:rPr>
          <w:rFonts w:hint="cs"/>
          <w:rtl/>
          <w:lang w:bidi="fa-IR"/>
        </w:rPr>
        <w:t>(وبا) در منطقه‌اش واقع شود.</w:t>
      </w:r>
    </w:p>
    <w:p w:rsidR="00BF0606" w:rsidRPr="00A04403" w:rsidRDefault="00BF0606" w:rsidP="007E6B68">
      <w:pPr>
        <w:pStyle w:val="8-0"/>
        <w:rPr>
          <w:rtl/>
          <w:lang w:bidi="fa-IR"/>
        </w:rPr>
      </w:pPr>
      <w:r w:rsidRPr="00A04403">
        <w:rPr>
          <w:rFonts w:hint="cs"/>
          <w:rtl/>
          <w:lang w:bidi="fa-IR"/>
        </w:rPr>
        <w:tab/>
        <w:t>شرط دوم آنکه: در (وبا) صبر کند، و از منطقه‌اش خارج نشود.</w:t>
      </w:r>
    </w:p>
    <w:p w:rsidR="00BF0606" w:rsidRPr="00A04403" w:rsidRDefault="00BF0606" w:rsidP="007E6B68">
      <w:pPr>
        <w:pStyle w:val="8-0"/>
        <w:rPr>
          <w:rtl/>
          <w:lang w:bidi="fa-IR"/>
        </w:rPr>
      </w:pPr>
      <w:r w:rsidRPr="00A04403">
        <w:rPr>
          <w:rFonts w:hint="cs"/>
          <w:rtl/>
          <w:lang w:bidi="fa-IR"/>
        </w:rPr>
        <w:tab/>
        <w:t>شرط سوم آنکه: ثواب خود را از خدا بخواهد.</w:t>
      </w:r>
    </w:p>
    <w:p w:rsidR="00BF0606" w:rsidRPr="00A04403" w:rsidRDefault="00BF0606" w:rsidP="007E6B68">
      <w:pPr>
        <w:pStyle w:val="8-0"/>
        <w:rPr>
          <w:rtl/>
          <w:lang w:bidi="fa-IR"/>
        </w:rPr>
      </w:pPr>
      <w:r w:rsidRPr="00A04403">
        <w:rPr>
          <w:rFonts w:hint="cs"/>
          <w:rtl/>
          <w:lang w:bidi="fa-IR"/>
        </w:rPr>
        <w:tab/>
        <w:t xml:space="preserve">شرط چهارم آنکه: یقین داشته باشد که چیزی به جز از آنچه که خداوند برایش مقدر کرده است به او نمی‌رسد. </w:t>
      </w:r>
    </w:p>
    <w:p w:rsidR="00BF0606" w:rsidRPr="00A04403" w:rsidRDefault="00BF0606" w:rsidP="004C55BC">
      <w:pPr>
        <w:pStyle w:val="8-0"/>
        <w:rPr>
          <w:rtl/>
          <w:lang w:bidi="fa-IR"/>
        </w:rPr>
      </w:pPr>
      <w:r w:rsidRPr="00A04403">
        <w:rPr>
          <w:rFonts w:hint="cs"/>
          <w:rtl/>
          <w:lang w:bidi="fa-IR"/>
        </w:rPr>
        <w:tab/>
        <w:t>3) گویند اگر کسی با این شروط بمیرد، برایش مزد شهید داده می‌شود، خواه به سبب (وبا) بمیرد و خواه به سبب دیگری، خواه در وقت (وبا) بمیرد و خواه بعد از (وبا).</w:t>
      </w:r>
    </w:p>
    <w:p w:rsidR="00BF0606" w:rsidRPr="00A04403" w:rsidRDefault="00BF0606" w:rsidP="00DD2981">
      <w:pPr>
        <w:pStyle w:val="8-0"/>
        <w:rPr>
          <w:rtl/>
        </w:rPr>
      </w:pPr>
      <w:r w:rsidRPr="00A04403">
        <w:rPr>
          <w:rFonts w:hint="cs"/>
          <w:rtl/>
          <w:lang w:bidi="fa-IR"/>
        </w:rPr>
        <w:tab/>
        <w:t>4) بنا به قول اکثر علماء، اگر غرض از بیرون شدن از سرزمین (وبا) تجارت، سیاحت، تداوی و امثال این کارها باشد، باکی ندارد.</w:t>
      </w:r>
    </w:p>
  </w:footnote>
  <w:footnote w:id="385">
    <w:p w:rsidR="00BF0606" w:rsidRPr="00A04403" w:rsidRDefault="00BF0606" w:rsidP="007E6B68">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7E6B68">
      <w:pPr>
        <w:pStyle w:val="8-0"/>
        <w:rPr>
          <w:rtl/>
        </w:rPr>
      </w:pPr>
      <w:r w:rsidRPr="00A04403">
        <w:rPr>
          <w:rFonts w:hint="cs"/>
          <w:rtl/>
        </w:rPr>
        <w:tab/>
        <w:t>علماء در اینکه مراد از این پیامبری که در مقابل اذیت قوم خود برای آن‌ها دعا می‌کررد، کدام پیامبر است، اختلاف نظر دارند:</w:t>
      </w:r>
    </w:p>
    <w:p w:rsidR="00BF0606" w:rsidRPr="00A04403" w:rsidRDefault="00BF0606" w:rsidP="007E6B68">
      <w:pPr>
        <w:pStyle w:val="8-0"/>
        <w:rPr>
          <w:rtl/>
        </w:rPr>
      </w:pPr>
      <w:r w:rsidRPr="00A04403">
        <w:rPr>
          <w:rFonts w:hint="cs"/>
          <w:rtl/>
        </w:rPr>
        <w:tab/>
        <w:t>أ- امام ابن حجر</w:t>
      </w:r>
      <w:r w:rsidRPr="00A04403">
        <w:rPr>
          <w:rFonts w:cs="CTraditional Arabic" w:hint="cs"/>
          <w:rtl/>
        </w:rPr>
        <w:t>/</w:t>
      </w:r>
      <w:r w:rsidRPr="00A04403">
        <w:rPr>
          <w:rFonts w:hint="cs"/>
          <w:rtl/>
        </w:rPr>
        <w:t xml:space="preserve"> می‌گوید: احتمال دراد که این پیامبر نوح</w:t>
      </w:r>
      <w:r w:rsidRPr="00A04403">
        <w:rPr>
          <w:rFonts w:cs="CTraditional Arabic" w:hint="cs"/>
          <w:rtl/>
        </w:rPr>
        <w:t>÷</w:t>
      </w:r>
      <w:r w:rsidRPr="00A04403">
        <w:rPr>
          <w:rFonts w:hint="cs"/>
          <w:rtl/>
        </w:rPr>
        <w:t xml:space="preserve"> باشد، زیرا قومش او را می‌زدند، و اذیت می‌کردنأ، و گلویش را تا جای می‌فشردند که از هوش می‌رفت، چون به هوش می‌آمد، می‌گفت: الهی! برای قوم من بیامرز، زیرا آن‌ها نمی‌دانند، ولی امام عینی</w:t>
      </w:r>
      <w:r w:rsidRPr="00A04403">
        <w:rPr>
          <w:rFonts w:cs="CTraditional Arabic" w:hint="cs"/>
          <w:rtl/>
        </w:rPr>
        <w:t>/</w:t>
      </w:r>
      <w:r w:rsidRPr="00A04403">
        <w:rPr>
          <w:rFonts w:hint="cs"/>
          <w:rtl/>
        </w:rPr>
        <w:t xml:space="preserve"> می‌گوید که این احتمال بعید است، زیرا عنوان باب راجع به انبیای بنی‌اسرائیل است، و نوح</w:t>
      </w:r>
      <w:r w:rsidRPr="00A04403">
        <w:rPr>
          <w:rFonts w:cs="CTraditional Arabic" w:hint="cs"/>
          <w:rtl/>
        </w:rPr>
        <w:t>÷</w:t>
      </w:r>
      <w:r w:rsidRPr="00A04403">
        <w:rPr>
          <w:rFonts w:hint="cs"/>
          <w:rtl/>
        </w:rPr>
        <w:t xml:space="preserve"> به مدت بسیار زیادی پیش از قوم بنی‌اسرائیل زندگی می‌کرد.</w:t>
      </w:r>
    </w:p>
    <w:p w:rsidR="00BF0606" w:rsidRPr="00A04403" w:rsidRDefault="00BF0606" w:rsidP="007E6B68">
      <w:pPr>
        <w:pStyle w:val="8-0"/>
        <w:rPr>
          <w:rtl/>
        </w:rPr>
      </w:pPr>
      <w:r w:rsidRPr="00A04403">
        <w:rPr>
          <w:rFonts w:hint="cs"/>
          <w:rtl/>
        </w:rPr>
        <w:tab/>
        <w:t>ب- امام قرطبی</w:t>
      </w:r>
      <w:r w:rsidRPr="00A04403">
        <w:rPr>
          <w:rFonts w:cs="CTraditional Arabic" w:hint="cs"/>
          <w:rtl/>
        </w:rPr>
        <w:t>/</w:t>
      </w:r>
      <w:r w:rsidRPr="00A04403">
        <w:rPr>
          <w:rFonts w:hint="cs"/>
          <w:rtl/>
        </w:rPr>
        <w:t xml:space="preserve"> بر این نظر است که: مراد از این پیامبر، خود نبی کریم </w:t>
      </w:r>
      <w:r w:rsidRPr="00A04403">
        <w:rPr>
          <w:rFonts w:cs="CTraditional Arabic" w:hint="cs"/>
          <w:rtl/>
        </w:rPr>
        <w:t>ج</w:t>
      </w:r>
      <w:r w:rsidRPr="00A04403">
        <w:rPr>
          <w:rFonts w:hint="cs"/>
          <w:rtl/>
        </w:rPr>
        <w:t xml:space="preserve"> هستند، ولی امام عینی</w:t>
      </w:r>
      <w:r w:rsidRPr="00A04403">
        <w:rPr>
          <w:rFonts w:cs="CTraditional Arabic" w:hint="cs"/>
          <w:rtl/>
        </w:rPr>
        <w:t>/</w:t>
      </w:r>
      <w:r w:rsidRPr="00A04403">
        <w:rPr>
          <w:rFonts w:hint="cs"/>
          <w:rtl/>
        </w:rPr>
        <w:t xml:space="preserve"> به نفس همان دلیل قبلی این نظر را نیز نمی‌پذیرد.</w:t>
      </w:r>
    </w:p>
    <w:p w:rsidR="00BF0606" w:rsidRPr="00A04403" w:rsidRDefault="00BF0606" w:rsidP="00695929">
      <w:pPr>
        <w:pStyle w:val="8-0"/>
        <w:rPr>
          <w:rtl/>
        </w:rPr>
      </w:pPr>
      <w:r w:rsidRPr="00A04403">
        <w:rPr>
          <w:rFonts w:hint="cs"/>
          <w:rtl/>
        </w:rPr>
        <w:tab/>
        <w:t>ولی مراد</w:t>
      </w:r>
      <w:r>
        <w:rPr>
          <w:rFonts w:hint="cs"/>
          <w:rtl/>
        </w:rPr>
        <w:t xml:space="preserve"> از </w:t>
      </w:r>
      <w:r w:rsidRPr="00A04403">
        <w:rPr>
          <w:rFonts w:hint="cs"/>
          <w:rtl/>
        </w:rPr>
        <w:t xml:space="preserve">آن پیامبر هر پیامبری که باشد، مقصود آن است که نبی کریم می‌خواستند برای صحابه و دیگران بفهمانند که: انبیاء الله و صالحین در راه دعوت و تبلیغ احکام الهی متحمل زحمات و مشقات وصف نا پذیری شد اند، و با آن هم در مقابل همۀ این پیش آمدهای ناگوار صبر کرده و نا امیده نشده‌اند، و در نتیجه خداوند آن‌ها را پیروز ساخته و بر دشمنان‌شان نصرت داده است، </w:t>
      </w:r>
      <w:r w:rsidRPr="00A04403">
        <w:rPr>
          <w:rFonts w:cs="Traditional Arabic" w:hint="cs"/>
          <w:rtl/>
        </w:rPr>
        <w:t>﴿</w:t>
      </w:r>
      <w:r w:rsidRPr="00A04403">
        <w:rPr>
          <w:rStyle w:val="9-Char1"/>
          <w:rFonts w:hint="cs"/>
          <w:sz w:val="24"/>
          <w:szCs w:val="24"/>
          <w:rtl/>
        </w:rPr>
        <w:t>يَٰٓأَيُّهَا</w:t>
      </w:r>
      <w:r w:rsidRPr="00A04403">
        <w:rPr>
          <w:rStyle w:val="9-Char1"/>
          <w:sz w:val="24"/>
          <w:szCs w:val="24"/>
          <w:rtl/>
        </w:rPr>
        <w:t xml:space="preserve"> </w:t>
      </w:r>
      <w:r w:rsidRPr="00A04403">
        <w:rPr>
          <w:rStyle w:val="9-Char1"/>
          <w:rFonts w:hint="cs"/>
          <w:sz w:val="24"/>
          <w:szCs w:val="24"/>
          <w:rtl/>
        </w:rPr>
        <w:t>ٱلَّذِينَ</w:t>
      </w:r>
      <w:r w:rsidRPr="00A04403">
        <w:rPr>
          <w:rStyle w:val="9-Char1"/>
          <w:sz w:val="24"/>
          <w:szCs w:val="24"/>
          <w:rtl/>
        </w:rPr>
        <w:t xml:space="preserve"> </w:t>
      </w:r>
      <w:r w:rsidRPr="00A04403">
        <w:rPr>
          <w:rStyle w:val="9-Char1"/>
          <w:rFonts w:hint="cs"/>
          <w:sz w:val="24"/>
          <w:szCs w:val="24"/>
          <w:rtl/>
        </w:rPr>
        <w:t>ءَامَنُوٓاْ</w:t>
      </w:r>
      <w:r w:rsidRPr="00A04403">
        <w:rPr>
          <w:rStyle w:val="9-Char1"/>
          <w:sz w:val="24"/>
          <w:szCs w:val="24"/>
          <w:rtl/>
        </w:rPr>
        <w:t xml:space="preserve"> </w:t>
      </w:r>
      <w:r w:rsidRPr="00A04403">
        <w:rPr>
          <w:rStyle w:val="9-Char1"/>
          <w:rFonts w:hint="cs"/>
          <w:sz w:val="24"/>
          <w:szCs w:val="24"/>
          <w:rtl/>
        </w:rPr>
        <w:t>إِن</w:t>
      </w:r>
      <w:r w:rsidRPr="00A04403">
        <w:rPr>
          <w:rStyle w:val="9-Char1"/>
          <w:sz w:val="24"/>
          <w:szCs w:val="24"/>
          <w:rtl/>
        </w:rPr>
        <w:t xml:space="preserve"> </w:t>
      </w:r>
      <w:r w:rsidRPr="00A04403">
        <w:rPr>
          <w:rStyle w:val="9-Char1"/>
          <w:rFonts w:hint="cs"/>
          <w:sz w:val="24"/>
          <w:szCs w:val="24"/>
          <w:rtl/>
        </w:rPr>
        <w:t>تَنصُرُواْ</w:t>
      </w:r>
      <w:r w:rsidRPr="00A04403">
        <w:rPr>
          <w:rStyle w:val="9-Char1"/>
          <w:sz w:val="24"/>
          <w:szCs w:val="24"/>
          <w:rtl/>
        </w:rPr>
        <w:t xml:space="preserve"> </w:t>
      </w:r>
      <w:r w:rsidRPr="00A04403">
        <w:rPr>
          <w:rStyle w:val="9-Char1"/>
          <w:rFonts w:hint="cs"/>
          <w:sz w:val="24"/>
          <w:szCs w:val="24"/>
          <w:rtl/>
        </w:rPr>
        <w:t>ٱللَّهَ</w:t>
      </w:r>
      <w:r w:rsidRPr="00A04403">
        <w:rPr>
          <w:rStyle w:val="9-Char1"/>
          <w:sz w:val="24"/>
          <w:szCs w:val="24"/>
          <w:rtl/>
        </w:rPr>
        <w:t xml:space="preserve"> </w:t>
      </w:r>
      <w:r w:rsidRPr="00A04403">
        <w:rPr>
          <w:rStyle w:val="9-Char1"/>
          <w:rFonts w:hint="cs"/>
          <w:sz w:val="24"/>
          <w:szCs w:val="24"/>
          <w:rtl/>
        </w:rPr>
        <w:t>يَنصُرۡكُمۡ</w:t>
      </w:r>
      <w:r w:rsidRPr="00A04403">
        <w:rPr>
          <w:rStyle w:val="9-Char1"/>
          <w:sz w:val="24"/>
          <w:szCs w:val="24"/>
          <w:rtl/>
        </w:rPr>
        <w:t xml:space="preserve"> </w:t>
      </w:r>
      <w:r w:rsidRPr="00A04403">
        <w:rPr>
          <w:rStyle w:val="9-Char1"/>
          <w:rFonts w:hint="cs"/>
          <w:sz w:val="24"/>
          <w:szCs w:val="24"/>
          <w:rtl/>
        </w:rPr>
        <w:t>وَيُثَبِّتۡ</w:t>
      </w:r>
      <w:r w:rsidRPr="00A04403">
        <w:rPr>
          <w:rStyle w:val="9-Char1"/>
          <w:sz w:val="24"/>
          <w:szCs w:val="24"/>
          <w:rtl/>
        </w:rPr>
        <w:t xml:space="preserve"> </w:t>
      </w:r>
      <w:r w:rsidRPr="00A04403">
        <w:rPr>
          <w:rStyle w:val="9-Char1"/>
          <w:rFonts w:hint="cs"/>
          <w:sz w:val="24"/>
          <w:szCs w:val="24"/>
          <w:rtl/>
        </w:rPr>
        <w:t>أَقۡدَامَكُمۡ</w:t>
      </w:r>
      <w:r w:rsidRPr="00A04403">
        <w:rPr>
          <w:rFonts w:cs="Traditional Arabic" w:hint="cs"/>
          <w:rtl/>
        </w:rPr>
        <w:t>﴾</w:t>
      </w:r>
      <w:r w:rsidRPr="00A04403">
        <w:rPr>
          <w:rFonts w:hint="cs"/>
          <w:rtl/>
        </w:rPr>
        <w:t xml:space="preserve"> [محمد: 7].</w:t>
      </w:r>
    </w:p>
  </w:footnote>
  <w:footnote w:id="386">
    <w:p w:rsidR="00BF0606" w:rsidRPr="00A04403" w:rsidRDefault="00BF0606" w:rsidP="008C1DB0">
      <w:pPr>
        <w:pStyle w:val="8-0"/>
        <w:rPr>
          <w:rtl/>
        </w:rPr>
      </w:pPr>
      <w:r w:rsidRPr="00A04403">
        <w:rPr>
          <w:rStyle w:val="FootnoteReference"/>
          <w:vertAlign w:val="baseline"/>
        </w:rPr>
        <w:footnoteRef/>
      </w:r>
      <w:r w:rsidRPr="00A04403">
        <w:rPr>
          <w:rtl/>
        </w:rPr>
        <w:t>-</w:t>
      </w:r>
      <w:r w:rsidRPr="00A04403">
        <w:rPr>
          <w:rFonts w:hint="cs"/>
          <w:rtl/>
        </w:rPr>
        <w:t xml:space="preserve"> گویند این شخص قارون بود، و البته خواه قارون باشد و خواه شخص دیگری، این حدیث دلالت بر این دارد که کبر از گناهان کبیره است. </w:t>
      </w:r>
    </w:p>
  </w:footnote>
  <w:footnote w:id="387">
    <w:p w:rsidR="00BF0606" w:rsidRPr="00A04403" w:rsidRDefault="00BF0606" w:rsidP="007E6B68">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7E6B68">
      <w:pPr>
        <w:pStyle w:val="8-0"/>
        <w:rPr>
          <w:rtl/>
        </w:rPr>
      </w:pPr>
      <w:r w:rsidRPr="00A04403">
        <w:rPr>
          <w:rFonts w:hint="cs"/>
          <w:rtl/>
        </w:rPr>
        <w:tab/>
        <w:t xml:space="preserve">1) در حدیث دیگری آمده است که پیامبر خدا </w:t>
      </w:r>
      <w:r w:rsidRPr="00A04403">
        <w:rPr>
          <w:rFonts w:cs="CTraditional Arabic" w:hint="cs"/>
          <w:rtl/>
        </w:rPr>
        <w:t>ج</w:t>
      </w:r>
      <w:r w:rsidRPr="00A04403">
        <w:rPr>
          <w:rFonts w:hint="cs"/>
          <w:rtl/>
        </w:rPr>
        <w:t xml:space="preserve"> فرمودند: «مردم مانند معدن طلا و نقره می‌باشند»، و معنی حدیث باب این است که: همانطوری که معدن خوب و خراب دارد، مردمان نیز خوب و خراب دارند، و کسی که در جاهلیت شریف بوده باشد، اسلام برایش شرف بیشتری داده است، و وقتی شرفش به درجۀ کمال می‌رسد، که علم فقه را بیاموزد، و علم فقه عبارت از علم فروع شریعت در عبادات و معاملات است.</w:t>
      </w:r>
    </w:p>
    <w:p w:rsidR="00BF0606" w:rsidRPr="00A04403" w:rsidRDefault="00BF0606" w:rsidP="000E22CC">
      <w:pPr>
        <w:pStyle w:val="8-0"/>
        <w:rPr>
          <w:rtl/>
        </w:rPr>
      </w:pPr>
      <w:r w:rsidRPr="00A04403">
        <w:rPr>
          <w:rFonts w:hint="cs"/>
          <w:rtl/>
        </w:rPr>
        <w:tab/>
        <w:t xml:space="preserve">2) مراد از این فرمودۀ پیامبر خدا </w:t>
      </w:r>
      <w:r w:rsidRPr="00A04403">
        <w:rPr>
          <w:rFonts w:cs="CTraditional Arabic" w:hint="cs"/>
          <w:rtl/>
        </w:rPr>
        <w:t>ج</w:t>
      </w:r>
      <w:r w:rsidRPr="00A04403">
        <w:rPr>
          <w:rFonts w:hint="cs"/>
          <w:rtl/>
        </w:rPr>
        <w:t xml:space="preserve"> که: «و بهترین مردمان برای این کار [یعنی: برای خلافت] کسی را می‌یابید که از خلافت دوری بجوید، و از آن روگردان باشد» این است که در بین کسانی که باید خلیفه شوند، بهترین شخص در بین آن‌ها کسی است که از خلیفه شدن روگردان باشد، نه آنکه: این شخص به سبب روگردانی‌اش از خلافت از تمام مردمان بهتر باشد، و سبب آنکه: چنین شخصی از هم قطاران خود بهتر است، که از خدا می‌ترسد، و می‌داند که خلیفه شدن مسؤولیت بزرگی است، و عدالت کردن در آن بسیار مشکل است، از این جهت از این عمل روگردان می‌باشد. </w:t>
      </w:r>
    </w:p>
    <w:p w:rsidR="00BF0606" w:rsidRPr="00A04403" w:rsidRDefault="00BF0606" w:rsidP="002A1CD2">
      <w:pPr>
        <w:pStyle w:val="8-0"/>
        <w:rPr>
          <w:rtl/>
        </w:rPr>
      </w:pPr>
      <w:r w:rsidRPr="00A04403">
        <w:rPr>
          <w:rFonts w:hint="cs"/>
          <w:rtl/>
        </w:rPr>
        <w:tab/>
        <w:t xml:space="preserve">3) مراد از شخص دو رو منافق است، که موقف ثابت و معینی ندارد، و نفاق بر سه نوع است: </w:t>
      </w:r>
    </w:p>
    <w:p w:rsidR="00BF0606" w:rsidRPr="00A04403" w:rsidRDefault="00BF0606" w:rsidP="002A1CD2">
      <w:pPr>
        <w:pStyle w:val="8-0"/>
        <w:rPr>
          <w:rtl/>
        </w:rPr>
      </w:pPr>
      <w:r w:rsidRPr="00A04403">
        <w:rPr>
          <w:rFonts w:hint="cs"/>
          <w:rtl/>
        </w:rPr>
        <w:tab/>
        <w:t xml:space="preserve">أ- نفاق عقیدوی: و این نفاق عبارت از آن است که شخص در دل خود کافر، ودر زبان خود ادعای اسلامیت را داشته باشد، و این‌ها مانند همان کسانی هستند که در زمان نبی کریم </w:t>
      </w:r>
      <w:r w:rsidRPr="00A04403">
        <w:rPr>
          <w:rFonts w:cs="CTraditional Arabic" w:hint="cs"/>
          <w:rtl/>
        </w:rPr>
        <w:t>ج</w:t>
      </w:r>
      <w:r w:rsidRPr="00A04403">
        <w:rPr>
          <w:rFonts w:hint="cs"/>
          <w:rtl/>
        </w:rPr>
        <w:t xml:space="preserve"> چون با مؤمنین می‌نشستند می‌گفتند ما مسلمانیم، و چون با کفار ملاقی می‌شدند می‌گفتند که ما</w:t>
      </w:r>
      <w:r>
        <w:rPr>
          <w:rFonts w:hint="cs"/>
          <w:rtl/>
        </w:rPr>
        <w:t xml:space="preserve"> از </w:t>
      </w:r>
      <w:r w:rsidRPr="00A04403">
        <w:rPr>
          <w:rFonts w:hint="cs"/>
          <w:rtl/>
        </w:rPr>
        <w:t xml:space="preserve">شمایانیم و مسلمانان را مسخره می‌کنیم، این نوع منافقت به شهادت قرآن کریم کفر است. </w:t>
      </w:r>
    </w:p>
    <w:p w:rsidR="00BF0606" w:rsidRPr="00A04403" w:rsidRDefault="00BF0606" w:rsidP="00A164F4">
      <w:pPr>
        <w:pStyle w:val="8-0"/>
        <w:rPr>
          <w:rtl/>
        </w:rPr>
      </w:pPr>
      <w:r w:rsidRPr="00A04403">
        <w:rPr>
          <w:rFonts w:hint="cs"/>
          <w:rtl/>
        </w:rPr>
        <w:tab/>
        <w:t>ب- نفاق عملی: و آن عبارت از نفاقی است که شخص از نگاه عقیده مسلمان باشد، ولی در راه و رفتار ثابتی نداشته باشد، بلکه با هرکس مطابق به میل آن شخص خود را معرفی نماید، و به اصطلاح با هر گروهی که بنشیند با آن‌ها می‌جوشد، مثلا: اگر با علماء بنشیند، طوری وانمود می‌کند، که مؤید و دوستدار آن‌ها است، و گر با قمار باز و یا شرابخوار بنشیند، طوری با آن‌ها برخورد می‌کند که گویا یکی از آن‌ها است، و اگر با تاجر بنشیند، از تجارتش وصف می‌کند، و اگر با گدا بنشیند، تجارت را بد گفته و بهترین سفت را گدائی معرفی می‌کند، و همین طور با هر گروه دیگری.</w:t>
      </w:r>
    </w:p>
    <w:p w:rsidR="00BF0606" w:rsidRPr="00A04403" w:rsidRDefault="00BF0606" w:rsidP="00B52DE5">
      <w:pPr>
        <w:pStyle w:val="8-0"/>
        <w:rPr>
          <w:i/>
          <w:iCs/>
          <w:rtl/>
        </w:rPr>
      </w:pPr>
      <w:r w:rsidRPr="00A04403">
        <w:rPr>
          <w:rFonts w:hint="cs"/>
          <w:rtl/>
        </w:rPr>
        <w:tab/>
        <w:t xml:space="preserve">ج- نفاق سیاسی: و در این عصر این نوع نفاق از دو نوع گذشته رواج بیشتری دارد، و به این گونه است، که مهم در نزد چنین شخصی رسیدن به قدرت و منصب، و به دست آوردن امتیازات دنیوی است، و این اهداف را در هرجا و در هر گروهی که ببیند، به همانجا رو آورد و خود را یکی از مخلص‌ترین و فداکارترین آن گروه معرفی می‌کند، لذا اگر دید که فلان گروه به قدرت رسیده است، خود را یکی از پا قرص‌ترین افراد آن معرفی می‌کند، و چون آن گروه از قدرت افتاد، و گروه دیگری به قدرت رسید، از گروه اول به شدت انتقاد نموه ، و از جان و دل مؤید گروه دوم می‌شود، بدون آنکه حکم خدا و شریعت را در اختیار این گروه‌ها در نظر داشته باشد، و هیمن طور به طلب قصد پست دنیوی خود یکروز خود را طرفدار این گروه و روز دیگر طرفدار گروه دیگر معرفی می‌کند، در حالی که به هیچیک از آن‌ها ارتباط واقعی و قلبی ندارد، خداوند متعال می‌فرماید: </w:t>
      </w:r>
      <w:r w:rsidRPr="00A04403">
        <w:rPr>
          <w:rFonts w:cs="Traditional Arabic" w:hint="cs"/>
          <w:rtl/>
        </w:rPr>
        <w:t>﴿</w:t>
      </w:r>
      <w:r w:rsidRPr="00A04403">
        <w:rPr>
          <w:rStyle w:val="9-Char1"/>
          <w:rFonts w:hint="cs"/>
          <w:sz w:val="24"/>
          <w:szCs w:val="24"/>
          <w:rtl/>
        </w:rPr>
        <w:t>مُّذَبۡذَبِينَ</w:t>
      </w:r>
      <w:r w:rsidRPr="00A04403">
        <w:rPr>
          <w:rStyle w:val="9-Char1"/>
          <w:sz w:val="24"/>
          <w:szCs w:val="24"/>
          <w:rtl/>
        </w:rPr>
        <w:t xml:space="preserve"> </w:t>
      </w:r>
      <w:r w:rsidRPr="00A04403">
        <w:rPr>
          <w:rStyle w:val="9-Char1"/>
          <w:rFonts w:hint="cs"/>
          <w:sz w:val="24"/>
          <w:szCs w:val="24"/>
          <w:rtl/>
        </w:rPr>
        <w:t>بَيۡنَ</w:t>
      </w:r>
      <w:r w:rsidRPr="00A04403">
        <w:rPr>
          <w:rStyle w:val="9-Char1"/>
          <w:sz w:val="24"/>
          <w:szCs w:val="24"/>
          <w:rtl/>
        </w:rPr>
        <w:t xml:space="preserve"> </w:t>
      </w:r>
      <w:r w:rsidRPr="00A04403">
        <w:rPr>
          <w:rStyle w:val="9-Char1"/>
          <w:rFonts w:hint="cs"/>
          <w:sz w:val="24"/>
          <w:szCs w:val="24"/>
          <w:rtl/>
        </w:rPr>
        <w:t>ذَٰلِكَ</w:t>
      </w:r>
      <w:r w:rsidRPr="00A04403">
        <w:rPr>
          <w:rStyle w:val="9-Char1"/>
          <w:sz w:val="24"/>
          <w:szCs w:val="24"/>
          <w:rtl/>
        </w:rPr>
        <w:t xml:space="preserve"> </w:t>
      </w:r>
      <w:r w:rsidRPr="00A04403">
        <w:rPr>
          <w:rStyle w:val="9-Char1"/>
          <w:rFonts w:hint="cs"/>
          <w:sz w:val="24"/>
          <w:szCs w:val="24"/>
          <w:rtl/>
        </w:rPr>
        <w:t>لَآ</w:t>
      </w:r>
      <w:r w:rsidRPr="00A04403">
        <w:rPr>
          <w:rStyle w:val="9-Char1"/>
          <w:sz w:val="24"/>
          <w:szCs w:val="24"/>
          <w:rtl/>
        </w:rPr>
        <w:t xml:space="preserve"> </w:t>
      </w:r>
      <w:r w:rsidRPr="00A04403">
        <w:rPr>
          <w:rStyle w:val="9-Char1"/>
          <w:rFonts w:hint="cs"/>
          <w:sz w:val="24"/>
          <w:szCs w:val="24"/>
          <w:rtl/>
        </w:rPr>
        <w:t>إِلَىٰ</w:t>
      </w:r>
      <w:r w:rsidRPr="00A04403">
        <w:rPr>
          <w:rStyle w:val="9-Char1"/>
          <w:sz w:val="24"/>
          <w:szCs w:val="24"/>
          <w:rtl/>
        </w:rPr>
        <w:t xml:space="preserve"> </w:t>
      </w:r>
      <w:r w:rsidRPr="00A04403">
        <w:rPr>
          <w:rStyle w:val="9-Char1"/>
          <w:rFonts w:hint="cs"/>
          <w:sz w:val="24"/>
          <w:szCs w:val="24"/>
          <w:rtl/>
        </w:rPr>
        <w:t>هَٰٓؤُلَآءِ</w:t>
      </w:r>
      <w:r w:rsidRPr="00A04403">
        <w:rPr>
          <w:rStyle w:val="9-Char1"/>
          <w:sz w:val="24"/>
          <w:szCs w:val="24"/>
          <w:rtl/>
        </w:rPr>
        <w:t xml:space="preserve"> </w:t>
      </w:r>
      <w:r w:rsidRPr="00A04403">
        <w:rPr>
          <w:rStyle w:val="9-Char1"/>
          <w:rFonts w:hint="cs"/>
          <w:sz w:val="24"/>
          <w:szCs w:val="24"/>
          <w:rtl/>
        </w:rPr>
        <w:t>وَلَآ</w:t>
      </w:r>
      <w:r w:rsidRPr="00A04403">
        <w:rPr>
          <w:rStyle w:val="9-Char1"/>
          <w:sz w:val="24"/>
          <w:szCs w:val="24"/>
          <w:rtl/>
        </w:rPr>
        <w:t xml:space="preserve"> </w:t>
      </w:r>
      <w:r w:rsidRPr="00A04403">
        <w:rPr>
          <w:rStyle w:val="9-Char1"/>
          <w:rFonts w:hint="cs"/>
          <w:sz w:val="24"/>
          <w:szCs w:val="24"/>
          <w:rtl/>
        </w:rPr>
        <w:t>إِلَىٰ</w:t>
      </w:r>
      <w:r w:rsidRPr="00A04403">
        <w:rPr>
          <w:rStyle w:val="9-Char1"/>
          <w:sz w:val="24"/>
          <w:szCs w:val="24"/>
          <w:rtl/>
        </w:rPr>
        <w:t xml:space="preserve"> </w:t>
      </w:r>
      <w:r w:rsidRPr="00A04403">
        <w:rPr>
          <w:rStyle w:val="9-Char1"/>
          <w:rFonts w:hint="cs"/>
          <w:sz w:val="24"/>
          <w:szCs w:val="24"/>
          <w:rtl/>
        </w:rPr>
        <w:t>هَٰٓؤُلَآءِۚ</w:t>
      </w:r>
      <w:r w:rsidRPr="00A04403">
        <w:rPr>
          <w:rStyle w:val="9-Char1"/>
          <w:sz w:val="24"/>
          <w:szCs w:val="24"/>
          <w:rtl/>
        </w:rPr>
        <w:t xml:space="preserve"> </w:t>
      </w:r>
      <w:r w:rsidRPr="00A04403">
        <w:rPr>
          <w:rStyle w:val="9-Char1"/>
          <w:rFonts w:hint="cs"/>
          <w:sz w:val="24"/>
          <w:szCs w:val="24"/>
          <w:rtl/>
        </w:rPr>
        <w:t>وَمَن</w:t>
      </w:r>
      <w:r w:rsidRPr="00A04403">
        <w:rPr>
          <w:rStyle w:val="9-Char1"/>
          <w:sz w:val="24"/>
          <w:szCs w:val="24"/>
          <w:rtl/>
        </w:rPr>
        <w:t xml:space="preserve"> </w:t>
      </w:r>
      <w:r w:rsidRPr="00A04403">
        <w:rPr>
          <w:rStyle w:val="9-Char1"/>
          <w:rFonts w:hint="cs"/>
          <w:sz w:val="24"/>
          <w:szCs w:val="24"/>
          <w:rtl/>
        </w:rPr>
        <w:t>يُضۡلِلِ</w:t>
      </w:r>
      <w:r w:rsidRPr="00A04403">
        <w:rPr>
          <w:rStyle w:val="9-Char1"/>
          <w:sz w:val="24"/>
          <w:szCs w:val="24"/>
          <w:rtl/>
        </w:rPr>
        <w:t xml:space="preserve"> </w:t>
      </w:r>
      <w:r w:rsidRPr="00A04403">
        <w:rPr>
          <w:rStyle w:val="9-Char1"/>
          <w:rFonts w:hint="cs"/>
          <w:sz w:val="24"/>
          <w:szCs w:val="24"/>
          <w:rtl/>
        </w:rPr>
        <w:t>ٱللَّهُ</w:t>
      </w:r>
      <w:r w:rsidRPr="00A04403">
        <w:rPr>
          <w:rStyle w:val="9-Char1"/>
          <w:sz w:val="24"/>
          <w:szCs w:val="24"/>
          <w:rtl/>
        </w:rPr>
        <w:t xml:space="preserve"> </w:t>
      </w:r>
      <w:r w:rsidRPr="00A04403">
        <w:rPr>
          <w:rStyle w:val="9-Char1"/>
          <w:rFonts w:hint="cs"/>
          <w:sz w:val="24"/>
          <w:szCs w:val="24"/>
          <w:rtl/>
        </w:rPr>
        <w:t>فَلَن</w:t>
      </w:r>
      <w:r w:rsidRPr="00A04403">
        <w:rPr>
          <w:rStyle w:val="9-Char1"/>
          <w:sz w:val="24"/>
          <w:szCs w:val="24"/>
          <w:rtl/>
        </w:rPr>
        <w:t xml:space="preserve"> </w:t>
      </w:r>
      <w:r w:rsidRPr="00A04403">
        <w:rPr>
          <w:rStyle w:val="9-Char1"/>
          <w:rFonts w:hint="cs"/>
          <w:sz w:val="24"/>
          <w:szCs w:val="24"/>
          <w:rtl/>
        </w:rPr>
        <w:t>تَجِدَ</w:t>
      </w:r>
      <w:r w:rsidRPr="00A04403">
        <w:rPr>
          <w:rStyle w:val="9-Char1"/>
          <w:sz w:val="24"/>
          <w:szCs w:val="24"/>
          <w:rtl/>
        </w:rPr>
        <w:t xml:space="preserve"> </w:t>
      </w:r>
      <w:r w:rsidRPr="00A04403">
        <w:rPr>
          <w:rStyle w:val="9-Char1"/>
          <w:rFonts w:hint="cs"/>
          <w:sz w:val="24"/>
          <w:szCs w:val="24"/>
          <w:rtl/>
        </w:rPr>
        <w:t>لَهُۥ</w:t>
      </w:r>
      <w:r w:rsidRPr="00A04403">
        <w:rPr>
          <w:rStyle w:val="9-Char1"/>
          <w:sz w:val="24"/>
          <w:szCs w:val="24"/>
          <w:rtl/>
        </w:rPr>
        <w:t xml:space="preserve"> </w:t>
      </w:r>
      <w:r w:rsidRPr="00A04403">
        <w:rPr>
          <w:rStyle w:val="9-Char1"/>
          <w:rFonts w:hint="cs"/>
          <w:sz w:val="24"/>
          <w:szCs w:val="24"/>
          <w:rtl/>
        </w:rPr>
        <w:t>سَبِيلٗا</w:t>
      </w:r>
      <w:r w:rsidRPr="00A04403">
        <w:rPr>
          <w:rFonts w:cs="Traditional Arabic" w:hint="cs"/>
          <w:rtl/>
        </w:rPr>
        <w:t>﴾</w:t>
      </w:r>
      <w:r w:rsidRPr="00A04403">
        <w:rPr>
          <w:rFonts w:hint="cs"/>
          <w:rtl/>
        </w:rPr>
        <w:t xml:space="preserve"> [النساء: 143]، یعنی: در میان آن‌ها دو دل هستند، نه تمایلی به این‌ها دارند، و نه به آن‌ها، و کسی را که خدا گمراه کند، راهی برایش نخواهی یافت.</w:t>
      </w:r>
    </w:p>
  </w:footnote>
  <w:footnote w:id="388">
    <w:p w:rsidR="00BF0606" w:rsidRPr="00A04403" w:rsidRDefault="00BF0606" w:rsidP="007E6B68">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4F2E78">
      <w:pPr>
        <w:pStyle w:val="8-0"/>
        <w:rPr>
          <w:i/>
          <w:iCs/>
          <w:rtl/>
        </w:rPr>
      </w:pPr>
      <w:r w:rsidRPr="00A04403">
        <w:rPr>
          <w:rFonts w:hint="cs"/>
          <w:rtl/>
        </w:rPr>
        <w:tab/>
        <w:t xml:space="preserve">1) شرح این حدیث در حدیث قبلی به شمارۀ (1455) هم اکنون گذشت، و آنچه که در این حدیث قابل تذکر است، جزء اول حدیث است که موضوع قریش باشد، و امام عینی در این زمینه می‌گوید: این فرمودۀ پیامبر خدا </w:t>
      </w:r>
      <w:r w:rsidRPr="00A04403">
        <w:rPr>
          <w:rFonts w:cs="CTraditional Arabic" w:hint="cs"/>
          <w:rtl/>
        </w:rPr>
        <w:t>ج</w:t>
      </w:r>
      <w:r w:rsidRPr="00A04403">
        <w:rPr>
          <w:rFonts w:hint="cs"/>
          <w:rtl/>
        </w:rPr>
        <w:t xml:space="preserve"> که: «مسلمانان قریش تابع مسلمانان آن‌ها هستند» معنایش این است که: مسلمانان باید از مسلمانان قریش متابعت نموده، و بر علیه آن‌ها خروج نکنند، و مراد از اینکه: «کافران قریش تابع کافران آن‌ها هستند» این است که این سخن بیانگر حال قریش در حال کفر است که مورد احترام کفار قریش بودند، و مردم عرب، قریش را احترام می‌کردند، و در همۀ امور آن‌ها را مقدم می‌دانستند، و خدمت خانۀ معظمه، و تنظیم حجاج، و آب و نان دادن برای آن‌ها مربوط به قریش بود، و به این سبب منصب ریاست را کسب کرده بودند. </w:t>
      </w:r>
    </w:p>
  </w:footnote>
  <w:footnote w:id="389">
    <w:p w:rsidR="00BF0606" w:rsidRPr="00A04403" w:rsidRDefault="00BF0606" w:rsidP="007E6B68">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FC2261">
      <w:pPr>
        <w:pStyle w:val="8-0"/>
        <w:rPr>
          <w:rtl/>
        </w:rPr>
      </w:pPr>
      <w:r w:rsidRPr="00A04403">
        <w:rPr>
          <w:rFonts w:hint="cs"/>
          <w:rtl/>
        </w:rPr>
        <w:tab/>
        <w:t xml:space="preserve">1) قریش به چندین معنی آمده است، از آن جمله به معنی: تجارت کننده ، و قریش اهل تجارت بودند، و به معنی: اتفاق کننده، و قریش بعد از اینکه با یکدیگر اختلاف داشتند، با هم متفق شدند، و به معنی: کمک کننده به محتاجین، و قریش برای حاجتمندان </w:t>
      </w:r>
      <w:r w:rsidRPr="00A04403">
        <w:rPr>
          <w:rtl/>
        </w:rPr>
        <w:t>–</w:t>
      </w:r>
      <w:r w:rsidRPr="00A04403">
        <w:rPr>
          <w:rFonts w:hint="cs"/>
          <w:rtl/>
        </w:rPr>
        <w:t xml:space="preserve"> خصوصا کسانی که به حج می‌آمدند، کمک و همکاری می‌کردند، و چندین معنی دیگر. </w:t>
      </w:r>
    </w:p>
    <w:p w:rsidR="00BF0606" w:rsidRPr="00A04403" w:rsidRDefault="00BF0606" w:rsidP="00E44D57">
      <w:pPr>
        <w:pStyle w:val="8-0"/>
        <w:rPr>
          <w:rtl/>
        </w:rPr>
      </w:pPr>
      <w:r w:rsidRPr="00A04403">
        <w:rPr>
          <w:rFonts w:hint="cs"/>
          <w:rtl/>
        </w:rPr>
        <w:tab/>
        <w:t xml:space="preserve">2) در وصف قوم قریش، احادیث بسیاری آمده است، از آن جمله این قول پیامبر خدا </w:t>
      </w:r>
      <w:r w:rsidRPr="00A04403">
        <w:rPr>
          <w:rFonts w:cs="CTraditional Arabic" w:hint="cs"/>
          <w:rtl/>
        </w:rPr>
        <w:t>ج</w:t>
      </w:r>
      <w:r w:rsidRPr="00A04403">
        <w:rPr>
          <w:rFonts w:hint="cs"/>
          <w:rtl/>
        </w:rPr>
        <w:t xml:space="preserve"> که فرمودند: «کسی که قصد خار کردن قریش را بکند، خدا او را خار می‌کند»، و این قول پیامبر خدا</w:t>
      </w:r>
      <w:r w:rsidRPr="00A04403">
        <w:rPr>
          <w:rFonts w:cs="CTraditional Arabic" w:hint="cs"/>
          <w:rtl/>
        </w:rPr>
        <w:t>ج</w:t>
      </w:r>
      <w:r w:rsidRPr="00A04403">
        <w:rPr>
          <w:rFonts w:hint="cs"/>
          <w:rtl/>
        </w:rPr>
        <w:t xml:space="preserve"> که فرمودند: «خداوند از اولاد اسماعیل کنانه را برگزید، و از کنانه قریش را برگزید، و از قریش هاشم را برگزید، و از بنی هاشم مرا برگزید.</w:t>
      </w:r>
    </w:p>
    <w:p w:rsidR="00BF0606" w:rsidRPr="00A04403" w:rsidRDefault="00BF0606" w:rsidP="00E44D57">
      <w:pPr>
        <w:pStyle w:val="8-0"/>
        <w:rPr>
          <w:rtl/>
        </w:rPr>
      </w:pPr>
      <w:r w:rsidRPr="00A04403">
        <w:rPr>
          <w:rFonts w:hint="cs"/>
          <w:rtl/>
        </w:rPr>
        <w:tab/>
        <w:t>3) گویند: که عبدالله بن عمرو</w:t>
      </w:r>
      <w:r w:rsidRPr="00A04403">
        <w:rPr>
          <w:rFonts w:cs="CTraditional Arabic" w:hint="cs"/>
          <w:rtl/>
        </w:rPr>
        <w:t>س</w:t>
      </w:r>
      <w:r w:rsidRPr="00A04403">
        <w:rPr>
          <w:rFonts w:hint="cs"/>
          <w:rtl/>
        </w:rPr>
        <w:t xml:space="preserve"> تورات می‌خواند، و در تورات دیده بود که: شخصی از مردم قحطان پادشاه می‌شود، و چون معاویه</w:t>
      </w:r>
      <w:r w:rsidRPr="00A04403">
        <w:rPr>
          <w:rFonts w:cs="CTraditional Arabic" w:hint="cs"/>
          <w:rtl/>
        </w:rPr>
        <w:t>س</w:t>
      </w:r>
      <w:r w:rsidRPr="00A04403">
        <w:rPr>
          <w:rFonts w:hint="cs"/>
          <w:rtl/>
        </w:rPr>
        <w:t xml:space="preserve"> این خبر را شنید، مردم را از گوش دادن به چینین اخبار و سخنانی منع کرد.</w:t>
      </w:r>
    </w:p>
    <w:p w:rsidR="00BF0606" w:rsidRPr="00A04403" w:rsidRDefault="00BF0606" w:rsidP="00FC2261">
      <w:pPr>
        <w:pStyle w:val="8-0"/>
        <w:rPr>
          <w:rtl/>
        </w:rPr>
      </w:pPr>
      <w:r w:rsidRPr="00A04403">
        <w:rPr>
          <w:rFonts w:hint="cs"/>
          <w:rtl/>
        </w:rPr>
        <w:tab/>
        <w:t xml:space="preserve">4) خلافت راشده سی سال بود، پیامبرخدا </w:t>
      </w:r>
      <w:r w:rsidRPr="00A04403">
        <w:rPr>
          <w:rFonts w:cs="CTraditional Arabic" w:hint="cs"/>
          <w:rtl/>
        </w:rPr>
        <w:t>ج</w:t>
      </w:r>
      <w:r w:rsidRPr="00A04403">
        <w:rPr>
          <w:rFonts w:hint="cs"/>
          <w:rtl/>
        </w:rPr>
        <w:t xml:space="preserve"> می‌فرمایند: «خلافت بعد از من سی سال است، بعد از آن پادشاهی می‌باشد»، و در روایت دیگری آمده است که: «بعد از آن خداوند ملکش را به هر کسی که بخواهد می‌دهد» و همین طور هم واقع شد، زیرا مدت خلافت ابوبکر</w:t>
      </w:r>
      <w:r w:rsidRPr="00A04403">
        <w:rPr>
          <w:rFonts w:cs="CTraditional Arabic" w:hint="cs"/>
          <w:rtl/>
        </w:rPr>
        <w:t>س</w:t>
      </w:r>
      <w:r w:rsidRPr="00A04403">
        <w:rPr>
          <w:rFonts w:hint="cs"/>
          <w:rtl/>
        </w:rPr>
        <w:t xml:space="preserve"> دو سال و سه ماه و بیست روز، و مدت خلافت عمر</w:t>
      </w:r>
      <w:r w:rsidRPr="00A04403">
        <w:rPr>
          <w:rFonts w:cs="CTraditional Arabic" w:hint="cs"/>
          <w:rtl/>
        </w:rPr>
        <w:t>س</w:t>
      </w:r>
      <w:r w:rsidRPr="00A04403">
        <w:rPr>
          <w:rFonts w:hint="cs"/>
          <w:rtl/>
        </w:rPr>
        <w:t xml:space="preserve"> ده سال و شش ماه و چهار روز، و مدت خلافت عثمان</w:t>
      </w:r>
      <w:r w:rsidRPr="00A04403">
        <w:rPr>
          <w:rFonts w:cs="CTraditional Arabic" w:hint="cs"/>
          <w:rtl/>
        </w:rPr>
        <w:t>س</w:t>
      </w:r>
      <w:r w:rsidRPr="00A04403">
        <w:rPr>
          <w:rFonts w:hint="cs"/>
          <w:rtl/>
        </w:rPr>
        <w:t xml:space="preserve"> یازده سال و یازده ماه و هژده روز، و خلافت علی</w:t>
      </w:r>
      <w:r w:rsidRPr="00A04403">
        <w:rPr>
          <w:rFonts w:cs="CTraditional Arabic" w:hint="cs"/>
          <w:rtl/>
        </w:rPr>
        <w:t>س</w:t>
      </w:r>
      <w:r w:rsidRPr="00A04403">
        <w:rPr>
          <w:rFonts w:hint="cs"/>
          <w:rtl/>
        </w:rPr>
        <w:t xml:space="preserve"> چهار سال و ده ماه، و خلافت حسن</w:t>
      </w:r>
      <w:r w:rsidRPr="00A04403">
        <w:rPr>
          <w:rFonts w:cs="CTraditional Arabic" w:hint="cs"/>
          <w:rtl/>
        </w:rPr>
        <w:t>س</w:t>
      </w:r>
      <w:r w:rsidRPr="00A04403">
        <w:rPr>
          <w:rFonts w:hint="cs"/>
          <w:rtl/>
        </w:rPr>
        <w:t xml:space="preserve"> حدود شش ماه بود. </w:t>
      </w:r>
    </w:p>
  </w:footnote>
  <w:footnote w:id="390">
    <w:p w:rsidR="00BF0606" w:rsidRPr="00A04403" w:rsidRDefault="00BF0606" w:rsidP="007E6B68">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r w:rsidRPr="00A04403">
        <w:rPr>
          <w:rFonts w:hint="cs"/>
          <w:rtl/>
        </w:rPr>
        <w:tab/>
      </w:r>
    </w:p>
    <w:p w:rsidR="00BF0606" w:rsidRPr="00A04403" w:rsidRDefault="00BF0606" w:rsidP="007E6B68">
      <w:pPr>
        <w:pStyle w:val="8-0"/>
        <w:rPr>
          <w:rtl/>
        </w:rPr>
      </w:pPr>
      <w:r w:rsidRPr="00A04403">
        <w:rPr>
          <w:rFonts w:hint="cs"/>
          <w:rtl/>
        </w:rPr>
        <w:tab/>
        <w:t xml:space="preserve">1) پیامبر خدا </w:t>
      </w:r>
      <w:r w:rsidRPr="00A04403">
        <w:rPr>
          <w:rFonts w:cs="CTraditional Arabic" w:hint="cs"/>
          <w:rtl/>
        </w:rPr>
        <w:t>ج</w:t>
      </w:r>
      <w:r w:rsidRPr="00A04403">
        <w:rPr>
          <w:rFonts w:hint="cs"/>
          <w:rtl/>
        </w:rPr>
        <w:t xml:space="preserve"> در این حدیث خبر از این می‌دهند که: قریش و چندین قبائل دیگر از عرب، موالی‌شان هستند.</w:t>
      </w:r>
    </w:p>
    <w:p w:rsidR="00BF0606" w:rsidRPr="00A04403" w:rsidRDefault="00BF0606" w:rsidP="007E6B68">
      <w:pPr>
        <w:pStyle w:val="8-0"/>
        <w:rPr>
          <w:rtl/>
        </w:rPr>
      </w:pPr>
      <w:r w:rsidRPr="00A04403">
        <w:rPr>
          <w:rFonts w:hint="cs"/>
          <w:rtl/>
        </w:rPr>
        <w:tab/>
        <w:t>2) (موالی): جمع است و مفرد آن مولی است، و مولی به معنی دوست و مؤید، و یاری دهنده می‌آید و امام عینی</w:t>
      </w:r>
      <w:r w:rsidRPr="00A04403">
        <w:rPr>
          <w:rFonts w:cs="CTraditional Arabic" w:hint="cs"/>
          <w:rtl/>
        </w:rPr>
        <w:t>/</w:t>
      </w:r>
      <w:r w:rsidRPr="00A04403">
        <w:rPr>
          <w:rFonts w:hint="cs"/>
          <w:rtl/>
        </w:rPr>
        <w:t xml:space="preserve"> می‌گوید: گرچه (مولی) به چندین معنی می‌آید، ولی معنی که در اینجا مناسب است، ناصر و یاری دهنده است. </w:t>
      </w:r>
    </w:p>
    <w:p w:rsidR="00BF0606" w:rsidRPr="00A04403" w:rsidRDefault="00BF0606" w:rsidP="007E6B68">
      <w:pPr>
        <w:pStyle w:val="8-0"/>
        <w:rPr>
          <w:rtl/>
        </w:rPr>
      </w:pPr>
      <w:r w:rsidRPr="00A04403">
        <w:rPr>
          <w:rFonts w:hint="cs"/>
          <w:rtl/>
        </w:rPr>
        <w:tab/>
        <w:t>3) قبائلی که از آن‌ها در حدیث نبوی شریف نام برده شده است، عبارت اند از:</w:t>
      </w:r>
    </w:p>
    <w:p w:rsidR="00BF0606" w:rsidRPr="00A04403" w:rsidRDefault="00BF0606" w:rsidP="007E6B68">
      <w:pPr>
        <w:pStyle w:val="8-0"/>
        <w:rPr>
          <w:rtl/>
        </w:rPr>
      </w:pPr>
      <w:r w:rsidRPr="00A04403">
        <w:rPr>
          <w:rFonts w:hint="cs"/>
          <w:rtl/>
        </w:rPr>
        <w:tab/>
        <w:t>أ- قریش: و معنی آن به حدیث قبلی، یعنی: حدیث (1457) هم اکنون گذشت.</w:t>
      </w:r>
    </w:p>
    <w:p w:rsidR="00BF0606" w:rsidRPr="00A04403" w:rsidRDefault="00BF0606" w:rsidP="00197B74">
      <w:pPr>
        <w:pStyle w:val="8-0"/>
        <w:rPr>
          <w:rtl/>
        </w:rPr>
      </w:pPr>
      <w:r w:rsidRPr="00A04403">
        <w:rPr>
          <w:rFonts w:hint="cs"/>
          <w:rtl/>
        </w:rPr>
        <w:tab/>
        <w:t>ب- انصار: به معنی یاری دهندگان، و عبارت از دو قبیلۀ اوس و خزرج بودند، که نسل‌شان به قحطان می‌رسد.</w:t>
      </w:r>
    </w:p>
    <w:p w:rsidR="00BF0606" w:rsidRPr="00A04403" w:rsidRDefault="00BF0606" w:rsidP="007E6B68">
      <w:pPr>
        <w:pStyle w:val="8-0"/>
        <w:rPr>
          <w:rtl/>
        </w:rPr>
      </w:pPr>
      <w:r w:rsidRPr="00A04403">
        <w:rPr>
          <w:rFonts w:hint="cs"/>
          <w:rtl/>
        </w:rPr>
        <w:t xml:space="preserve"> </w:t>
      </w:r>
      <w:r w:rsidRPr="00A04403">
        <w:rPr>
          <w:rFonts w:hint="cs"/>
          <w:rtl/>
        </w:rPr>
        <w:tab/>
        <w:t>ج- جُهینَه: به ضم جیم، و فتح زاء، و نون، به معنی: ابر سفید، و نسل‌شان به معد بن عدنان می‌رسد.</w:t>
      </w:r>
    </w:p>
    <w:p w:rsidR="00BF0606" w:rsidRPr="00A04403" w:rsidRDefault="00BF0606" w:rsidP="007E6B68">
      <w:pPr>
        <w:pStyle w:val="8-0"/>
        <w:rPr>
          <w:rtl/>
        </w:rPr>
      </w:pPr>
      <w:r w:rsidRPr="00A04403">
        <w:rPr>
          <w:rFonts w:hint="cs"/>
          <w:rtl/>
        </w:rPr>
        <w:tab/>
        <w:t>هـ- أسلم: به معنی: سالم‌تر، و نسل‌شان به مازدن بن أزد می‌رسد.</w:t>
      </w:r>
    </w:p>
    <w:p w:rsidR="00BF0606" w:rsidRPr="00A04403" w:rsidRDefault="00BF0606" w:rsidP="007E6B68">
      <w:pPr>
        <w:pStyle w:val="8-0"/>
        <w:rPr>
          <w:rtl/>
        </w:rPr>
      </w:pPr>
      <w:r w:rsidRPr="00A04403">
        <w:rPr>
          <w:rFonts w:hint="cs"/>
          <w:rtl/>
        </w:rPr>
        <w:tab/>
        <w:t xml:space="preserve"> و- أشجع: به معنی: شجاع‌تر، و نسل‌شان به غیلان بن مضر می‌رسد.</w:t>
      </w:r>
    </w:p>
    <w:p w:rsidR="00BF0606" w:rsidRPr="00A04403" w:rsidRDefault="00BF0606" w:rsidP="007E6B68">
      <w:pPr>
        <w:pStyle w:val="8-0"/>
        <w:rPr>
          <w:rtl/>
        </w:rPr>
      </w:pPr>
      <w:r w:rsidRPr="00A04403">
        <w:rPr>
          <w:rFonts w:hint="cs"/>
          <w:rtl/>
        </w:rPr>
        <w:tab/>
        <w:t xml:space="preserve">ز- غفار: به کسر غین، به معنی: پوشنده است، و اینکه می‌گوئیم: </w:t>
      </w:r>
      <w:r w:rsidRPr="00A04403">
        <w:rPr>
          <w:rFonts w:ascii="mylotus" w:hAnsi="mylotus" w:cs="mylotus"/>
          <w:rtl/>
        </w:rPr>
        <w:t>(غفر الله له)</w:t>
      </w:r>
      <w:r w:rsidRPr="00A04403">
        <w:rPr>
          <w:rFonts w:hint="cs"/>
          <w:rtl/>
        </w:rPr>
        <w:t xml:space="preserve"> یعنی: خدا گناهت را بپوشد، و برملا نسازد، و نسل (غفار) به عبد مناف بن کنانه می‌رسد.</w:t>
      </w:r>
    </w:p>
  </w:footnote>
  <w:footnote w:id="391">
    <w:p w:rsidR="00BF0606" w:rsidRPr="00A04403" w:rsidRDefault="00BF0606" w:rsidP="007E6B68">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B13BBB">
      <w:pPr>
        <w:pStyle w:val="8-0"/>
        <w:rPr>
          <w:rtl/>
        </w:rPr>
      </w:pPr>
      <w:r w:rsidRPr="00A04403">
        <w:rPr>
          <w:rFonts w:hint="cs"/>
          <w:rtl/>
        </w:rPr>
        <w:tab/>
        <w:t xml:space="preserve">1) لفظ حدیث نبوی شریف این است که: </w:t>
      </w:r>
      <w:r w:rsidRPr="00A04403">
        <w:rPr>
          <w:rStyle w:val="5-Char"/>
          <w:rFonts w:hint="cs"/>
          <w:sz w:val="24"/>
          <w:szCs w:val="24"/>
          <w:rtl/>
        </w:rPr>
        <w:t>«مَا</w:t>
      </w:r>
      <w:r w:rsidRPr="00A04403">
        <w:rPr>
          <w:rStyle w:val="5-Char"/>
          <w:sz w:val="24"/>
          <w:szCs w:val="24"/>
          <w:rtl/>
        </w:rPr>
        <w:t xml:space="preserve"> </w:t>
      </w:r>
      <w:r w:rsidRPr="00A04403">
        <w:rPr>
          <w:rStyle w:val="5-Char"/>
          <w:rFonts w:hint="cs"/>
          <w:sz w:val="24"/>
          <w:szCs w:val="24"/>
          <w:rtl/>
        </w:rPr>
        <w:t>بَقِيَ</w:t>
      </w:r>
      <w:r w:rsidRPr="00A04403">
        <w:rPr>
          <w:rStyle w:val="5-Char"/>
          <w:sz w:val="24"/>
          <w:szCs w:val="24"/>
          <w:rtl/>
        </w:rPr>
        <w:t xml:space="preserve"> </w:t>
      </w:r>
      <w:r w:rsidRPr="00A04403">
        <w:rPr>
          <w:rStyle w:val="5-Char"/>
          <w:rFonts w:hint="cs"/>
          <w:sz w:val="24"/>
          <w:szCs w:val="24"/>
          <w:rtl/>
        </w:rPr>
        <w:t>مِنْهُمُ</w:t>
      </w:r>
      <w:r w:rsidRPr="00A04403">
        <w:rPr>
          <w:rStyle w:val="5-Char"/>
          <w:sz w:val="24"/>
          <w:szCs w:val="24"/>
          <w:rtl/>
        </w:rPr>
        <w:t xml:space="preserve"> </w:t>
      </w:r>
      <w:r w:rsidRPr="00A04403">
        <w:rPr>
          <w:rStyle w:val="5-Char"/>
          <w:rFonts w:hint="cs"/>
          <w:sz w:val="24"/>
          <w:szCs w:val="24"/>
          <w:rtl/>
        </w:rPr>
        <w:t>اثْنَانِ»</w:t>
      </w:r>
      <w:r w:rsidRPr="00A04403">
        <w:rPr>
          <w:rFonts w:hint="cs"/>
          <w:rtl/>
        </w:rPr>
        <w:t xml:space="preserve">،، و یا اینکه مراد از (منهم) کیست؟ در صحیح مسلم به آن تصریح شده است، و عبارت آن چنین است که: </w:t>
      </w:r>
      <w:r w:rsidRPr="00A04403">
        <w:rPr>
          <w:rStyle w:val="5-Char"/>
          <w:rFonts w:hint="cs"/>
          <w:sz w:val="24"/>
          <w:szCs w:val="24"/>
          <w:rtl/>
        </w:rPr>
        <w:t>«مَا</w:t>
      </w:r>
      <w:r w:rsidRPr="00A04403">
        <w:rPr>
          <w:rStyle w:val="5-Char"/>
          <w:sz w:val="24"/>
          <w:szCs w:val="24"/>
          <w:rtl/>
        </w:rPr>
        <w:t xml:space="preserve"> </w:t>
      </w:r>
      <w:r w:rsidRPr="00A04403">
        <w:rPr>
          <w:rStyle w:val="5-Char"/>
          <w:rFonts w:hint="cs"/>
          <w:sz w:val="24"/>
          <w:szCs w:val="24"/>
          <w:rtl/>
        </w:rPr>
        <w:t>بَقِيَ</w:t>
      </w:r>
      <w:r w:rsidRPr="00A04403">
        <w:rPr>
          <w:rStyle w:val="5-Char"/>
          <w:sz w:val="24"/>
          <w:szCs w:val="24"/>
          <w:rtl/>
        </w:rPr>
        <w:t xml:space="preserve"> </w:t>
      </w:r>
      <w:r w:rsidRPr="00A04403">
        <w:rPr>
          <w:rStyle w:val="5-Char"/>
          <w:rFonts w:hint="cs"/>
          <w:sz w:val="24"/>
          <w:szCs w:val="24"/>
          <w:rtl/>
        </w:rPr>
        <w:t>مِنَ</w:t>
      </w:r>
      <w:r w:rsidRPr="00A04403">
        <w:rPr>
          <w:rStyle w:val="5-Char"/>
          <w:sz w:val="24"/>
          <w:szCs w:val="24"/>
          <w:rtl/>
        </w:rPr>
        <w:t xml:space="preserve"> </w:t>
      </w:r>
      <w:r w:rsidRPr="00A04403">
        <w:rPr>
          <w:rStyle w:val="5-Char"/>
          <w:rFonts w:hint="cs"/>
          <w:sz w:val="24"/>
          <w:szCs w:val="24"/>
          <w:rtl/>
        </w:rPr>
        <w:t>النَّاس»</w:t>
      </w:r>
      <w:r w:rsidRPr="00A04403">
        <w:rPr>
          <w:rFonts w:hint="cs"/>
          <w:rtl/>
        </w:rPr>
        <w:t xml:space="preserve">، یعنی: تا وقتی که از مردم دو نفر باقی بماند، بازهم باید خلیفه از قریش باشد. </w:t>
      </w:r>
    </w:p>
    <w:p w:rsidR="00BF0606" w:rsidRPr="00A04403" w:rsidRDefault="00BF0606" w:rsidP="00D73836">
      <w:pPr>
        <w:pStyle w:val="8-0"/>
        <w:rPr>
          <w:rtl/>
        </w:rPr>
      </w:pPr>
      <w:r w:rsidRPr="00A04403">
        <w:rPr>
          <w:rFonts w:hint="cs"/>
          <w:rtl/>
        </w:rPr>
        <w:tab/>
        <w:t xml:space="preserve">2) این حدیث نبوی شریف دلالت بر این دارد که مستحق خلافت قریش می‌باشد، ولی طوری که معلوم است اکنون کسان دیگری غیر از قریش به خلافت رسیده‌اند، و سؤالی که مطرح می‌شود این است که آیا خلافت این‌ها از نگاه شرعی درست است، و یا نه؟ و یا اطاعت از آن‌ها واجب است و یا خیر؟ در جواب باید گفت که: </w:t>
      </w:r>
    </w:p>
    <w:p w:rsidR="00BF0606" w:rsidRPr="00A04403" w:rsidRDefault="00BF0606" w:rsidP="007E6B68">
      <w:pPr>
        <w:pStyle w:val="8-0"/>
        <w:rPr>
          <w:rtl/>
        </w:rPr>
      </w:pPr>
      <w:r w:rsidRPr="00A04403">
        <w:rPr>
          <w:rFonts w:hint="cs"/>
          <w:rtl/>
        </w:rPr>
        <w:tab/>
        <w:t>عدۀ از علماء نظر به ظاهر این حدیث و احادیث دیگری به همین معنی، قریشی بودن را در خلیفه شرط دانسته‌اند.</w:t>
      </w:r>
    </w:p>
    <w:p w:rsidR="00BF0606" w:rsidRPr="00A04403" w:rsidRDefault="00BF0606" w:rsidP="002C755E">
      <w:pPr>
        <w:pStyle w:val="8-0"/>
        <w:rPr>
          <w:rtl/>
        </w:rPr>
      </w:pPr>
      <w:r w:rsidRPr="00A04403">
        <w:rPr>
          <w:rFonts w:hint="cs"/>
          <w:rtl/>
        </w:rPr>
        <w:tab/>
        <w:t xml:space="preserve"> و عدۀ دیگری از علماء قریشی بودن را به دو سبب شرط ندانسته‌اند:</w:t>
      </w:r>
    </w:p>
    <w:p w:rsidR="00BF0606" w:rsidRPr="00A04403" w:rsidRDefault="00BF0606" w:rsidP="007E6B68">
      <w:pPr>
        <w:pStyle w:val="8-0"/>
        <w:rPr>
          <w:rtl/>
        </w:rPr>
      </w:pPr>
      <w:r w:rsidRPr="00A04403">
        <w:rPr>
          <w:rFonts w:hint="cs"/>
          <w:rtl/>
        </w:rPr>
        <w:tab/>
        <w:t>سبب اول انکه: احادیث دیگری آمده است که اطاعت از خلیفه را به طور مطلق واجب دانسته است، از آن جمله حدیث که د رصحیح مسلم از ابو ذر</w:t>
      </w:r>
      <w:r w:rsidRPr="00A04403">
        <w:rPr>
          <w:rFonts w:cs="CTraditional Arabic" w:hint="cs"/>
          <w:rtl/>
        </w:rPr>
        <w:t>س</w:t>
      </w:r>
      <w:r w:rsidRPr="00A04403">
        <w:rPr>
          <w:rFonts w:hint="cs"/>
          <w:rtl/>
        </w:rPr>
        <w:t xml:space="preserve"> روایت شده است که می‌گوید: حبیب من به من سفارش کردند که: بشنوم و اطاعت کنم، ولو آنکه غلام دست و پا بریدۀ باشد»، و احادیث دیگر به همین معنی.</w:t>
      </w:r>
    </w:p>
    <w:p w:rsidR="00BF0606" w:rsidRPr="00A04403" w:rsidRDefault="00BF0606" w:rsidP="00800241">
      <w:pPr>
        <w:pStyle w:val="8-0"/>
        <w:rPr>
          <w:rtl/>
        </w:rPr>
      </w:pPr>
      <w:r w:rsidRPr="00A04403">
        <w:rPr>
          <w:rFonts w:hint="cs"/>
          <w:rtl/>
        </w:rPr>
        <w:tab/>
        <w:t xml:space="preserve">سبب دوم آنکه: علت لزوم خلافت در قریش آن بود، که مردم در جاهلیت و اسلام از قریش اطاعت می‌کردند، و قریش دارای قوت و عزت و قوم و قبیله بود، و حاکم در اجرای امور خود به این چیزها ضرورت داشت و دارد، و لی اکنون که این قوت و قدرت برای قریش نمانده است، هرکس دیگری که به قدرت برسد، و به کتاب خدا و سنت پیامبر او </w:t>
      </w:r>
      <w:r w:rsidRPr="00A04403">
        <w:rPr>
          <w:rFonts w:cs="CTraditional Arabic" w:hint="cs"/>
          <w:rtl/>
        </w:rPr>
        <w:t>ج</w:t>
      </w:r>
      <w:r w:rsidRPr="00A04403">
        <w:rPr>
          <w:rFonts w:hint="cs"/>
          <w:rtl/>
        </w:rPr>
        <w:t xml:space="preserve"> عمل کند، ولایتش صحیح است و اطاعت از وی واجب. </w:t>
      </w:r>
    </w:p>
    <w:p w:rsidR="00BF0606" w:rsidRPr="00A04403" w:rsidRDefault="00BF0606" w:rsidP="003279D8">
      <w:pPr>
        <w:pStyle w:val="8-0"/>
        <w:rPr>
          <w:rtl/>
        </w:rPr>
      </w:pPr>
      <w:r w:rsidRPr="00A04403">
        <w:rPr>
          <w:rFonts w:hint="cs"/>
          <w:rtl/>
        </w:rPr>
        <w:tab/>
        <w:t>و در توضیح این معنی علامه ابن خلدون</w:t>
      </w:r>
      <w:r w:rsidRPr="00A04403">
        <w:rPr>
          <w:rFonts w:cs="CTraditional Arabic" w:hint="cs"/>
          <w:rtl/>
        </w:rPr>
        <w:t>/</w:t>
      </w:r>
      <w:r w:rsidRPr="00A04403">
        <w:rPr>
          <w:rFonts w:hint="cs"/>
          <w:rtl/>
        </w:rPr>
        <w:t xml:space="preserve"> بعد از توضیح و تحلیل زایدی می‌گوید: (پس چون ثابت شد که شرط (قریشی) بودن به جهت قوت و غلبۀ آن‌ها بوده است، و این را هم دانستیم که صاحب شریعت احکام را به نسل معینی، و یا به زمان معینی، و یا به مردم معینی اختصاص نمی‌دهد، پس به این نتیجه می‌رسیم که اساس خلافت شایستگی است)، مقدمۀ ابن خلدون (ص/ 693 </w:t>
      </w:r>
      <w:r w:rsidRPr="00A04403">
        <w:rPr>
          <w:rtl/>
        </w:rPr>
        <w:t>–</w:t>
      </w:r>
      <w:r w:rsidRPr="00A04403">
        <w:rPr>
          <w:rFonts w:hint="cs"/>
          <w:rtl/>
        </w:rPr>
        <w:t xml:space="preserve"> 696).</w:t>
      </w:r>
    </w:p>
    <w:p w:rsidR="00BF0606" w:rsidRPr="00A04403" w:rsidRDefault="00BF0606" w:rsidP="00BB33C9">
      <w:pPr>
        <w:pStyle w:val="8-0"/>
        <w:rPr>
          <w:rtl/>
        </w:rPr>
      </w:pPr>
      <w:r w:rsidRPr="00A04403">
        <w:rPr>
          <w:rFonts w:hint="cs"/>
          <w:rtl/>
        </w:rPr>
        <w:tab/>
        <w:t xml:space="preserve">و یکی از مفکرین معاصر بعد از ذکر نظر علماء در موضوع اشتراط (قریشی) بودن می‌گوید: (من فکر می‌کنم که اشتراط قریشی بودن در آن عصر به سبب قوت قریش و منزلت آن‌ها در بین قبائل عرب بود، بنابراین، این چیز در عصر حاضر شرط نیست، پس هر شخص مسلمانی که شروط مطلوبۀ دیگر در او موجود باشد، می‌تواند به این منصب برسد) نظام الحکم فی الأسلام (ص/ 424 </w:t>
      </w:r>
      <w:r w:rsidRPr="00A04403">
        <w:rPr>
          <w:rtl/>
        </w:rPr>
        <w:t>–</w:t>
      </w:r>
      <w:r w:rsidRPr="00A04403">
        <w:rPr>
          <w:rFonts w:hint="cs"/>
          <w:rtl/>
        </w:rPr>
        <w:t xml:space="preserve"> 427).</w:t>
      </w:r>
    </w:p>
  </w:footnote>
  <w:footnote w:id="392">
    <w:p w:rsidR="00BF0606" w:rsidRPr="00A04403" w:rsidRDefault="00BF0606" w:rsidP="007E6B68">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A554DF">
      <w:pPr>
        <w:pStyle w:val="8-0"/>
        <w:rPr>
          <w:rtl/>
        </w:rPr>
      </w:pPr>
      <w:r w:rsidRPr="00A04403">
        <w:rPr>
          <w:rFonts w:hint="cs"/>
          <w:rtl/>
        </w:rPr>
        <w:tab/>
        <w:t xml:space="preserve">1) چون پیامبر خدا </w:t>
      </w:r>
      <w:r w:rsidRPr="00A04403">
        <w:rPr>
          <w:rFonts w:cs="CTraditional Arabic" w:hint="cs"/>
          <w:rtl/>
        </w:rPr>
        <w:t>ج</w:t>
      </w:r>
      <w:r w:rsidRPr="00A04403">
        <w:rPr>
          <w:rFonts w:hint="cs"/>
          <w:rtl/>
        </w:rPr>
        <w:t xml:space="preserve"> (خمس) را در بین بین المطلب تقسیم کردند، جبیر بن مطعم، و عثمان بن عفان</w:t>
      </w:r>
      <w:r w:rsidRPr="00A04403">
        <w:rPr>
          <w:rFonts w:cs="CTraditional Arabic" w:hint="cs"/>
          <w:rtl/>
        </w:rPr>
        <w:t>ب</w:t>
      </w:r>
      <w:r w:rsidRPr="00A04403">
        <w:rPr>
          <w:rFonts w:hint="cs"/>
          <w:rtl/>
        </w:rPr>
        <w:t xml:space="preserve"> نزد پیامبر خدا </w:t>
      </w:r>
      <w:r w:rsidRPr="00A04403">
        <w:rPr>
          <w:rFonts w:cs="CTraditional Arabic" w:hint="cs"/>
          <w:rtl/>
        </w:rPr>
        <w:t>ج</w:t>
      </w:r>
      <w:r w:rsidRPr="00A04403">
        <w:rPr>
          <w:rFonts w:hint="cs"/>
          <w:rtl/>
        </w:rPr>
        <w:t xml:space="preserve"> آمدند و گفتند که: برای برادران ما بنی المطب از مال خمس دادید، ولی </w:t>
      </w:r>
      <w:r w:rsidRPr="00A04403">
        <w:rPr>
          <w:rFonts w:hint="cs"/>
          <w:rtl/>
          <w:lang w:bidi="fa-IR"/>
        </w:rPr>
        <w:t>برای</w:t>
      </w:r>
      <w:r w:rsidRPr="00A04403">
        <w:rPr>
          <w:rFonts w:hint="cs"/>
          <w:rtl/>
        </w:rPr>
        <w:t xml:space="preserve"> ما از این مال چیزی ندادید، و قرابت ما و قرابت آن‌ها نسبت به شما یکی است، پیامبر خدا </w:t>
      </w:r>
      <w:r w:rsidRPr="00A04403">
        <w:rPr>
          <w:rFonts w:cs="CTraditional Arabic" w:hint="cs"/>
          <w:rtl/>
        </w:rPr>
        <w:t>ج</w:t>
      </w:r>
      <w:r w:rsidRPr="00A04403">
        <w:rPr>
          <w:rFonts w:hint="cs"/>
          <w:rtl/>
        </w:rPr>
        <w:t xml:space="preserve"> در جواب آن‌ها گفتند که: نه خیر بنی هاشم و بنی المطلب یکی هستند، و شما در این قرابت داخل نمی‌شوید.</w:t>
      </w:r>
    </w:p>
    <w:p w:rsidR="00BF0606" w:rsidRPr="00A04403" w:rsidRDefault="00BF0606" w:rsidP="00A554DF">
      <w:pPr>
        <w:pStyle w:val="8-0"/>
        <w:rPr>
          <w:rtl/>
        </w:rPr>
      </w:pPr>
      <w:r w:rsidRPr="00A04403">
        <w:rPr>
          <w:rFonts w:hint="cs"/>
          <w:rtl/>
        </w:rPr>
        <w:tab/>
        <w:t>2) اینکه جبیر و عثمان</w:t>
      </w:r>
      <w:r w:rsidRPr="00A04403">
        <w:rPr>
          <w:rFonts w:cs="CTraditional Arabic" w:hint="cs"/>
          <w:rtl/>
        </w:rPr>
        <w:t>ب</w:t>
      </w:r>
      <w:r w:rsidRPr="00A04403">
        <w:rPr>
          <w:rFonts w:hint="cs"/>
          <w:rtl/>
        </w:rPr>
        <w:t xml:space="preserve"> قرابت خود را به پیامبر خدا </w:t>
      </w:r>
      <w:r w:rsidRPr="00A04403">
        <w:rPr>
          <w:rFonts w:cs="CTraditional Arabic" w:hint="cs"/>
          <w:rtl/>
        </w:rPr>
        <w:t>ج</w:t>
      </w:r>
      <w:r w:rsidRPr="00A04403">
        <w:rPr>
          <w:rFonts w:hint="cs"/>
          <w:rtl/>
        </w:rPr>
        <w:t xml:space="preserve"> مانند قرابت بنی المطلب می‌دانستند، سببش آن بود که: عثمان</w:t>
      </w:r>
      <w:r w:rsidRPr="00A04403">
        <w:rPr>
          <w:rFonts w:cs="CTraditional Arabic" w:hint="cs"/>
          <w:rtl/>
        </w:rPr>
        <w:t>س</w:t>
      </w:r>
      <w:r w:rsidRPr="00A04403">
        <w:rPr>
          <w:rFonts w:hint="cs"/>
          <w:rtl/>
        </w:rPr>
        <w:t xml:space="preserve"> بن عفان بن أبی العاص، بن أمیه، بن عبد شمس، بن عبد مناف بود، و جبیر</w:t>
      </w:r>
      <w:r w:rsidRPr="00A04403">
        <w:rPr>
          <w:rFonts w:cs="CTraditional Arabic" w:hint="cs"/>
          <w:rtl/>
        </w:rPr>
        <w:t>س</w:t>
      </w:r>
      <w:r w:rsidRPr="00A04403">
        <w:rPr>
          <w:rFonts w:hint="cs"/>
          <w:rtl/>
        </w:rPr>
        <w:t xml:space="preserve"> بن مطعم، بن عدی بن نوفل، بن عبد مناف بود، و به این طریق عثمان بن عفان، و جبیر بن مطعم، و بنی المطلب اولاد کاکای جد پیامبر خدا </w:t>
      </w:r>
      <w:r w:rsidRPr="00A04403">
        <w:rPr>
          <w:rFonts w:cs="CTraditional Arabic" w:hint="cs"/>
          <w:rtl/>
        </w:rPr>
        <w:t>ج</w:t>
      </w:r>
      <w:r w:rsidRPr="00A04403">
        <w:rPr>
          <w:rFonts w:hint="cs"/>
          <w:rtl/>
        </w:rPr>
        <w:t xml:space="preserve"> می‌شدند.</w:t>
      </w:r>
    </w:p>
    <w:p w:rsidR="00BF0606" w:rsidRPr="00A04403" w:rsidRDefault="00BF0606" w:rsidP="001915ED">
      <w:pPr>
        <w:pStyle w:val="8-0"/>
        <w:rPr>
          <w:rtl/>
          <w:lang w:bidi="fa-IR"/>
        </w:rPr>
      </w:pPr>
      <w:r w:rsidRPr="00A04403">
        <w:rPr>
          <w:rFonts w:hint="cs"/>
          <w:rtl/>
        </w:rPr>
        <w:tab/>
        <w:t>3) عبد شمس، و هاشم، و مطلب، و نوفل بعد از پدر خود ریاست قوم قریش را بر عهده گرفتند، و این چهار نفر به نام (مجیرون) یعنی: پناه خواستگان یاد می‌شدند، زیرا هر یک از این‌ها برای قریش از یکی از ملوک کشورهای همجوار خود پناه خواسته بود، تا برای آن‌ها اجازه دهند که در آن کشورها تجارت و خرید و فروش کنند، به این ترتیب که: هاشم از ملوک شام و روم، و عبدشمس از پادشاه حبشه، نوفل از اکاسرۀ فرس، و مُطَّلِب از پادشاه حِمْ</w:t>
      </w:r>
      <w:r w:rsidRPr="00A04403">
        <w:rPr>
          <w:rFonts w:hint="cs"/>
          <w:rtl/>
          <w:lang w:bidi="fa-IR"/>
        </w:rPr>
        <w:t>یَر.</w:t>
      </w:r>
    </w:p>
    <w:p w:rsidR="00BF0606" w:rsidRPr="00A04403" w:rsidRDefault="00BF0606" w:rsidP="00902C93">
      <w:pPr>
        <w:pStyle w:val="8-0"/>
        <w:rPr>
          <w:i/>
          <w:iCs/>
          <w:rtl/>
          <w:lang w:bidi="fa-IR"/>
        </w:rPr>
      </w:pPr>
      <w:r w:rsidRPr="00A04403">
        <w:rPr>
          <w:rFonts w:hint="cs"/>
          <w:rtl/>
          <w:lang w:bidi="fa-IR"/>
        </w:rPr>
        <w:tab/>
        <w:t>4) بنی المطلب در جاهلیت و اسلام در پهلوی بنی هاشم ایستاد شدند، و از آن‌ها دفاع کردند، مسلمانان آن‌ها به اساس طاعت از خدا و رسول خدا، و کافران آن‌ها به اساس رابطۀ قومی و عشیروی، ولی اولاد عبد شمس، و اولاد نوفل گرچه اولاد کاکای بنی‌هاشم بودند، در پهلوی آن‌ها قرار نگرفتند، بلکه بالمقابل با آن‌ها به جنگ و ستیز و خونریزی پرداختند.</w:t>
      </w:r>
    </w:p>
  </w:footnote>
  <w:footnote w:id="393">
    <w:p w:rsidR="00BF0606" w:rsidRPr="00A04403" w:rsidRDefault="00BF0606" w:rsidP="006B5343">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F0190C">
      <w:pPr>
        <w:pStyle w:val="8-0"/>
        <w:rPr>
          <w:rtl/>
        </w:rPr>
      </w:pPr>
      <w:r w:rsidRPr="00A04403">
        <w:rPr>
          <w:rFonts w:hint="cs"/>
          <w:rtl/>
        </w:rPr>
        <w:tab/>
        <w:t xml:space="preserve">1) اگر کسی بداند که نسبت دادن به غیر پدر روا نیست، و خود را به غیر پدرش نسبت دهد، و این کار را حلال بداند، کافر می‌شود. </w:t>
      </w:r>
    </w:p>
    <w:p w:rsidR="00BF0606" w:rsidRPr="00A04403" w:rsidRDefault="00BF0606" w:rsidP="000C13AC">
      <w:pPr>
        <w:pStyle w:val="8-0"/>
        <w:rPr>
          <w:rtl/>
        </w:rPr>
      </w:pPr>
      <w:r w:rsidRPr="00A04403">
        <w:rPr>
          <w:rFonts w:hint="cs"/>
          <w:rtl/>
        </w:rPr>
        <w:tab/>
        <w:t>2) امام عینی</w:t>
      </w:r>
      <w:r w:rsidRPr="00A04403">
        <w:rPr>
          <w:rFonts w:cs="CTraditional Arabic" w:hint="cs"/>
          <w:rtl/>
        </w:rPr>
        <w:t>/</w:t>
      </w:r>
      <w:r w:rsidRPr="00A04403">
        <w:rPr>
          <w:rFonts w:hint="cs"/>
          <w:rtl/>
        </w:rPr>
        <w:t xml:space="preserve"> می‌گوید: (اطلاف لفظ کفر بر معاصی به جهت تغلیظ و تهدید جواز دارد)، و البته این در صورتی است که ثابت شود که: اگر کسی خود را دانسته به غیر پدر خود نسبت دهد، گنهکار می‌شود، نه کافر، ولی بنا به رای کسانی که این عمل را کفر می‌دانند، اطلاق لفظ کفر بر معیصت از این حدیث نبوی شریف دا</w:t>
      </w:r>
      <w:r>
        <w:rPr>
          <w:rFonts w:hint="cs"/>
          <w:rtl/>
        </w:rPr>
        <w:t>نسته نمی‌شود، والله تعالی أعلم.</w:t>
      </w:r>
    </w:p>
  </w:footnote>
  <w:footnote w:id="394">
    <w:p w:rsidR="00BF0606" w:rsidRPr="00A04403" w:rsidRDefault="00BF0606" w:rsidP="00402181">
      <w:pPr>
        <w:pStyle w:val="0-"/>
        <w:ind w:left="272" w:hanging="272"/>
        <w:rPr>
          <w:sz w:val="24"/>
          <w:szCs w:val="24"/>
          <w:rtl/>
        </w:rPr>
      </w:pPr>
      <w:r w:rsidRPr="00A04403">
        <w:rPr>
          <w:rStyle w:val="FootnoteReference"/>
          <w:sz w:val="24"/>
          <w:szCs w:val="24"/>
          <w:vertAlign w:val="baseline"/>
        </w:rPr>
        <w:footnoteRef/>
      </w:r>
      <w:r w:rsidRPr="00A04403">
        <w:rPr>
          <w:sz w:val="24"/>
          <w:szCs w:val="24"/>
          <w:rtl/>
        </w:rPr>
        <w:t>-</w:t>
      </w:r>
      <w:r w:rsidRPr="00A04403">
        <w:rPr>
          <w:rFonts w:hint="cs"/>
          <w:sz w:val="24"/>
          <w:szCs w:val="24"/>
          <w:rtl/>
        </w:rPr>
        <w:t xml:space="preserve"> </w:t>
      </w:r>
      <w:r w:rsidRPr="00A04403">
        <w:rPr>
          <w:rStyle w:val="8-Char0"/>
          <w:rFonts w:hint="cs"/>
          <w:rtl/>
        </w:rPr>
        <w:t xml:space="preserve">وی واثله بن اسقع بن عبدالعزی لیثی است، در زمانی که پیامبر خدا </w:t>
      </w:r>
      <w:r w:rsidRPr="00A04403">
        <w:rPr>
          <w:rStyle w:val="8-Char0"/>
          <w:rFonts w:cs="CTraditional Arabic" w:hint="cs"/>
          <w:rtl/>
        </w:rPr>
        <w:t>ج</w:t>
      </w:r>
      <w:r w:rsidRPr="00A04403">
        <w:rPr>
          <w:rStyle w:val="8-Char0"/>
          <w:rFonts w:hint="cs"/>
          <w:rtl/>
        </w:rPr>
        <w:t xml:space="preserve"> جهت رفتن به غزوۀ تبوک آمادگی می‌گرفتند، مسلمان شد، سه سال پیامبر خدا </w:t>
      </w:r>
      <w:r w:rsidRPr="00A04403">
        <w:rPr>
          <w:rStyle w:val="8-Char0"/>
          <w:rFonts w:cs="CTraditional Arabic" w:hint="cs"/>
          <w:rtl/>
        </w:rPr>
        <w:t>ج</w:t>
      </w:r>
      <w:r w:rsidRPr="00A04403">
        <w:rPr>
          <w:rStyle w:val="8-Char0"/>
          <w:rFonts w:hint="cs"/>
          <w:rtl/>
        </w:rPr>
        <w:t xml:space="preserve"> را خدمت کرد، شخص فقیری و از اصحاب صفه بود، در آخر عمر کور شد، و در سال هشتاد و سه هجری به عمر یکصد و شصت و پنج سالگی وفات نمود، اسد الغابه (5/ 77).</w:t>
      </w:r>
    </w:p>
  </w:footnote>
  <w:footnote w:id="395">
    <w:p w:rsidR="00BF0606" w:rsidRPr="00A04403" w:rsidRDefault="00BF0606" w:rsidP="006B5343">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5E6113">
      <w:pPr>
        <w:pStyle w:val="8-0"/>
        <w:rPr>
          <w:rtl/>
        </w:rPr>
      </w:pPr>
      <w:r w:rsidRPr="00A04403">
        <w:rPr>
          <w:rFonts w:hint="cs"/>
          <w:rtl/>
        </w:rPr>
        <w:tab/>
        <w:t>1) کسی که خود را به شخصی دیگری غیر از پدر خود نسبت می‌دهد، مرتکب گناه کبیره می‌گردد، و شاید یکی از اسباب آن این باشد که این شخص در این حالت از این شخصی که پدرش نیست، میراث می‌برد، و این میراث بردن برایش حرام است، زیرا مال متوفی از ورثۀ حقیقی‌اش می‌باشد، نه از این شخصی که به دروغ خود را به وی نسبت داده است.</w:t>
      </w:r>
    </w:p>
    <w:p w:rsidR="00BF0606" w:rsidRPr="00A04403" w:rsidRDefault="00BF0606" w:rsidP="006B5343">
      <w:pPr>
        <w:pStyle w:val="8-0"/>
        <w:rPr>
          <w:rtl/>
        </w:rPr>
      </w:pPr>
      <w:r w:rsidRPr="00A04403">
        <w:rPr>
          <w:rFonts w:hint="cs"/>
          <w:rtl/>
        </w:rPr>
        <w:tab/>
        <w:t>2) دروغ گفتن در خواب از آن جهت از گناهان کبیره است، که خواب جزئی از نبوت است، و نبوت بدون وحی و الهام صورت گرفته نمی‌تواند، و کسی که به دروغ می‌گوید که من در خواب چنین و چنان دیدم، در واقع بر خدا افتراء می‌کند، از این جهت این عملش از گناهان کبیره است.</w:t>
      </w:r>
    </w:p>
    <w:p w:rsidR="00BF0606" w:rsidRPr="00A04403" w:rsidRDefault="00BF0606" w:rsidP="009146F1">
      <w:pPr>
        <w:pStyle w:val="8-0"/>
        <w:rPr>
          <w:rtl/>
        </w:rPr>
      </w:pPr>
      <w:r w:rsidRPr="00A04403">
        <w:rPr>
          <w:rFonts w:hint="cs"/>
          <w:rtl/>
        </w:rPr>
        <w:tab/>
        <w:t xml:space="preserve">3) و اینکه دروغ گفتن از زبان پیامبر خدا </w:t>
      </w:r>
      <w:r w:rsidRPr="00A04403">
        <w:rPr>
          <w:rFonts w:cs="CTraditional Arabic" w:hint="cs"/>
          <w:rtl/>
        </w:rPr>
        <w:t>ج</w:t>
      </w:r>
      <w:r w:rsidRPr="00A04403">
        <w:rPr>
          <w:rFonts w:hint="cs"/>
          <w:rtl/>
        </w:rPr>
        <w:t xml:space="preserve"> از گناهان کبیره است، سببش این است که این نقل قول، شریعتی می‌شود که تا روز قیامت مردم به آن عمل می‌کنند، و در صورتی که پیامبر خدا</w:t>
      </w:r>
      <w:r w:rsidRPr="00A04403">
        <w:rPr>
          <w:rFonts w:cs="CTraditional Arabic" w:hint="cs"/>
          <w:rtl/>
        </w:rPr>
        <w:t>ج</w:t>
      </w:r>
      <w:r w:rsidRPr="00A04403">
        <w:rPr>
          <w:rFonts w:hint="cs"/>
          <w:rtl/>
        </w:rPr>
        <w:t xml:space="preserve"> آن چیز را نگفته باشند، در واقع این شخص خود شریعتی آورده است که طرف عمل مردم قرار گرفته است، و این اقترائی بر دین خدا است، از این جهت عملش از گناهان کبیره است، و طوری که قبلاً گذشت، بعضی از علماء این عمل را کفر می‌دانند.</w:t>
      </w:r>
    </w:p>
  </w:footnote>
  <w:footnote w:id="396">
    <w:p w:rsidR="00BF0606" w:rsidRPr="00A04403" w:rsidRDefault="00BF0606" w:rsidP="006B5343">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6B5343">
      <w:pPr>
        <w:pStyle w:val="8-0"/>
        <w:rPr>
          <w:rtl/>
        </w:rPr>
      </w:pPr>
      <w:r w:rsidRPr="00A04403">
        <w:rPr>
          <w:rFonts w:hint="cs"/>
          <w:rtl/>
        </w:rPr>
        <w:tab/>
        <w:t xml:space="preserve">1) پیامبر خدا </w:t>
      </w:r>
      <w:r w:rsidRPr="00A04403">
        <w:rPr>
          <w:rFonts w:cs="CTraditional Arabic" w:hint="cs"/>
          <w:rtl/>
        </w:rPr>
        <w:t>ج</w:t>
      </w:r>
      <w:r w:rsidRPr="00A04403">
        <w:rPr>
          <w:rFonts w:hint="cs"/>
          <w:rtl/>
        </w:rPr>
        <w:t xml:space="preserve"> از آن جهت برای (بنی غِفار) طلب مغفرت نمودند که در جاهلیت دزدی می‌کردند، و برای مردم (اسلم) از آن جهت دعای سلامتی کردند که آن‌ها بدون جنگ به شکل مسالمت آمیزی به اسلام گرائیدند، و عصیان قبیلۀ (عصیه) از این جهت پیامبر خدا </w:t>
      </w:r>
      <w:r w:rsidRPr="00A04403">
        <w:rPr>
          <w:rFonts w:cs="CTraditional Arabic" w:hint="cs"/>
          <w:rtl/>
        </w:rPr>
        <w:t>ج</w:t>
      </w:r>
      <w:r w:rsidRPr="00A04403">
        <w:rPr>
          <w:rFonts w:hint="cs"/>
          <w:rtl/>
        </w:rPr>
        <w:t xml:space="preserve"> در دعای قنوت بر آن‌ها نفرین می‌کردند.</w:t>
      </w:r>
    </w:p>
    <w:p w:rsidR="00BF0606" w:rsidRPr="00A04403" w:rsidRDefault="00BF0606" w:rsidP="006B5343">
      <w:pPr>
        <w:pStyle w:val="8-0"/>
        <w:rPr>
          <w:rtl/>
        </w:rPr>
      </w:pPr>
      <w:r w:rsidRPr="00A04403">
        <w:rPr>
          <w:rFonts w:hint="cs"/>
          <w:rtl/>
        </w:rPr>
        <w:tab/>
        <w:t xml:space="preserve">2) در این کلام نبوی اشتقاق زیبائی به کار رفته است، زیرا برای مردم (غفار) طلب مغفرت، برای قبیلۀ (اسلم) طلب سلامتی، و نسبت به قبیلۀ (عصیه) خبر از عصیان آن‌ها دادند. </w:t>
      </w:r>
    </w:p>
  </w:footnote>
  <w:footnote w:id="397">
    <w:p w:rsidR="00BF0606" w:rsidRPr="00A04403" w:rsidRDefault="00BF0606" w:rsidP="006B5343">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6B5343">
      <w:pPr>
        <w:pStyle w:val="8-0"/>
        <w:rPr>
          <w:rtl/>
        </w:rPr>
      </w:pPr>
      <w:r w:rsidRPr="00A04403">
        <w:rPr>
          <w:rFonts w:hint="cs"/>
          <w:rtl/>
        </w:rPr>
        <w:tab/>
        <w:t>1) این شخص قحاطانی نامش (جهجاه) است، و بیست سال حکومت می‌کند، و اینکه در چه وقت ظهور می‌کند، اختلاف است، و در روایاتی آمده است که ظهورش، بعد از ظهور مهدی است.</w:t>
      </w:r>
    </w:p>
    <w:p w:rsidR="00BF0606" w:rsidRPr="00A04403" w:rsidRDefault="00BF0606" w:rsidP="006B5343">
      <w:pPr>
        <w:pStyle w:val="8-0"/>
        <w:rPr>
          <w:rtl/>
        </w:rPr>
      </w:pPr>
      <w:r w:rsidRPr="00A04403">
        <w:rPr>
          <w:rFonts w:hint="cs"/>
          <w:rtl/>
        </w:rPr>
        <w:tab/>
        <w:t xml:space="preserve">2) در (التوضیح) آمده است: که این قول پیامبر خدا </w:t>
      </w:r>
      <w:r w:rsidRPr="00A04403">
        <w:rPr>
          <w:rFonts w:cs="CTraditional Arabic" w:hint="cs"/>
          <w:rtl/>
        </w:rPr>
        <w:t>ج</w:t>
      </w:r>
      <w:r w:rsidRPr="00A04403">
        <w:rPr>
          <w:rFonts w:hint="cs"/>
          <w:rtl/>
        </w:rPr>
        <w:t xml:space="preserve"> که این شخص قحاطانی مردم را به عصای خود می‌راند، دلالت بر این دارد که این شخص خلیفه می‌شود، ولی خلافت را به زور و قوبت می‌گیرد.</w:t>
      </w:r>
    </w:p>
  </w:footnote>
  <w:footnote w:id="398">
    <w:p w:rsidR="00BF0606" w:rsidRPr="00A04403" w:rsidRDefault="00BF0606" w:rsidP="006B5343">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F3071F">
      <w:pPr>
        <w:pStyle w:val="8-0"/>
        <w:rPr>
          <w:rtl/>
        </w:rPr>
      </w:pPr>
      <w:r w:rsidRPr="00A04403">
        <w:rPr>
          <w:rFonts w:hint="cs"/>
          <w:rtl/>
        </w:rPr>
        <w:tab/>
        <w:t xml:space="preserve">1) مراد از این قول پیامبر خدا </w:t>
      </w:r>
      <w:r w:rsidRPr="00A04403">
        <w:rPr>
          <w:rFonts w:cs="CTraditional Arabic" w:hint="cs"/>
          <w:rtl/>
        </w:rPr>
        <w:t>ج</w:t>
      </w:r>
      <w:r w:rsidRPr="00A04403">
        <w:rPr>
          <w:rFonts w:hint="cs"/>
          <w:rtl/>
        </w:rPr>
        <w:t xml:space="preserve"> که فرمودند: "«این کار را ترک کنید که کار خبیثی است»" اشاره به دعوت به جاهلیت است که بر اساس قومیت بود، و مراد از اینکه این کار خبیثی است، این است که این کار، کار بد، زشت، ناپسند، و خطرناکی است، زیرا سبب غضب به باطل و جنگ و جدل به غیر حق شده و در نتیجه سبب رفتن به آتش دوزخ می‌گردد، چنانچه در حدیث نبوی آمده است که پیامبر خدا </w:t>
      </w:r>
      <w:r w:rsidRPr="00A04403">
        <w:rPr>
          <w:rFonts w:cs="CTraditional Arabic" w:hint="cs"/>
          <w:rtl/>
        </w:rPr>
        <w:t>ج</w:t>
      </w:r>
      <w:r w:rsidRPr="00A04403">
        <w:rPr>
          <w:rFonts w:hint="cs"/>
          <w:rtl/>
        </w:rPr>
        <w:t xml:space="preserve"> فرمودند: «کسی که دعوت به عادت جاهلیت کند، از ما نیست، و جای خود را در آتش دوزخ آماده نماید».</w:t>
      </w:r>
    </w:p>
    <w:p w:rsidR="00BF0606" w:rsidRPr="00A04403" w:rsidRDefault="00BF0606" w:rsidP="006C41D0">
      <w:pPr>
        <w:pStyle w:val="8-0"/>
        <w:rPr>
          <w:rtl/>
        </w:rPr>
      </w:pPr>
      <w:r w:rsidRPr="00A04403">
        <w:rPr>
          <w:rFonts w:hint="cs"/>
          <w:rtl/>
        </w:rPr>
        <w:tab/>
        <w:t>2) دعوت به جاهلیت آن است که شخص در وقت داد خواهی، احکام شرعی را ترک کرده و خواسته باشد که حق خود را از راه کمک جستن به قوم و قبیله‌اش، به دست بیاورد، و کسی که چنین کاری می‌کند، مرتکب گناه کبیره می‌گردد، و در گناه دنیوی‌اش بین علماء اختلاف نظر وجود دارد، عدۀ عقوبت وی را زدن پنجاه شلاق، و عدۀ دیگر ده شلاق می‌دانند، و گروه سوم می‌گویند که عقوبت وی مرتبط به نظر امام است، و شاید همین قول ارجح اقوال باشد، زیرا چنین عملی در اثر بخشی و ضررش بر مسلمانان حالت متفاوتی دارد، از این جهت امام مسلمین باید هرکس را به تناسب جرمش مجازات کند.</w:t>
      </w:r>
    </w:p>
  </w:footnote>
  <w:footnote w:id="399">
    <w:p w:rsidR="00BF0606" w:rsidRPr="00A04403" w:rsidRDefault="00BF0606" w:rsidP="006B5343">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E232E8">
      <w:pPr>
        <w:pStyle w:val="8-0"/>
        <w:rPr>
          <w:rtl/>
        </w:rPr>
      </w:pPr>
      <w:r w:rsidRPr="00A04403">
        <w:rPr>
          <w:rFonts w:hint="cs"/>
          <w:rtl/>
        </w:rPr>
        <w:tab/>
        <w:t>1) سوائب عبارت از حیواناتی بود که بنا به عادت اهل جاهلیت، اگر کسی از آمدن مسافری و یا جهت شفا یافتن مریضی نذر می‌کرد، می‌گفت: فلان شترم ازاد باشد، بعد از آن، نه آن شتر را سوار می‌شدند، و نه می‌دوشیدند، و نه از چریدن و رفتنش در کدام جایی ممانعت به عمل می‌آرودند.</w:t>
      </w:r>
    </w:p>
    <w:p w:rsidR="00BF0606" w:rsidRPr="00A04403" w:rsidRDefault="00BF0606" w:rsidP="006B5343">
      <w:pPr>
        <w:pStyle w:val="8-0"/>
        <w:rPr>
          <w:rtl/>
        </w:rPr>
      </w:pPr>
      <w:r w:rsidRPr="00A04403">
        <w:rPr>
          <w:rFonts w:hint="cs"/>
          <w:rtl/>
        </w:rPr>
        <w:tab/>
        <w:t xml:space="preserve">2) و بعضی می‌گویند که سائبه عبارت از آن بود که: اگر کسی شترش پنج بار می‌زائید، و نتاج آخر آن نر می‌بود، گوش آن را می‌برید و آن را برای بتان نذر می‌کرد، و این شتر آزاد بود، هرجا که می‌خواست می‌رفت، و از هرجا که می‌خواست می‌چرید و کسی مانعش نمی‌شد، و او را بار نمی‌کرد. </w:t>
      </w:r>
    </w:p>
    <w:p w:rsidR="00BF0606" w:rsidRPr="00A04403" w:rsidRDefault="00BF0606" w:rsidP="006B5343">
      <w:pPr>
        <w:pStyle w:val="8-0"/>
        <w:rPr>
          <w:rtl/>
        </w:rPr>
      </w:pPr>
      <w:r w:rsidRPr="00A04403">
        <w:rPr>
          <w:rFonts w:hint="cs"/>
          <w:rtl/>
        </w:rPr>
        <w:tab/>
        <w:t xml:space="preserve">3) عمرو بن لُحی که پیامبر خدا </w:t>
      </w:r>
      <w:r w:rsidRPr="00A04403">
        <w:rPr>
          <w:rFonts w:cs="CTraditional Arabic" w:hint="cs"/>
          <w:rtl/>
        </w:rPr>
        <w:t>ج</w:t>
      </w:r>
      <w:r w:rsidRPr="00A04403">
        <w:rPr>
          <w:rFonts w:hint="cs"/>
          <w:rtl/>
        </w:rPr>
        <w:t xml:space="preserve"> او را در آتش دیدند که روده‌هایش را به دنبالش می‌کشد، اولین کسی بود که دین اسماعیل</w:t>
      </w:r>
      <w:r w:rsidRPr="00A04403">
        <w:rPr>
          <w:rFonts w:cs="CTraditional Arabic" w:hint="cs"/>
          <w:rtl/>
        </w:rPr>
        <w:t>÷</w:t>
      </w:r>
      <w:r w:rsidRPr="00A04403">
        <w:rPr>
          <w:rFonts w:hint="cs"/>
          <w:rtl/>
        </w:rPr>
        <w:t xml:space="preserve"> را تغیر داد، و بت‌ها را جهت عبادت کردن نصب کرد، و مسئلۀ بحیره و سائبه را اختراع نمود. </w:t>
      </w:r>
    </w:p>
    <w:p w:rsidR="00BF0606" w:rsidRPr="00A04403" w:rsidRDefault="00BF0606" w:rsidP="006B5343">
      <w:pPr>
        <w:pStyle w:val="8-0"/>
        <w:rPr>
          <w:rtl/>
        </w:rPr>
      </w:pPr>
      <w:r w:rsidRPr="00A04403">
        <w:rPr>
          <w:rFonts w:hint="cs"/>
          <w:rtl/>
        </w:rPr>
        <w:tab/>
        <w:t>و از بعضی از اهل علم روایت است که گفتند: عمرو بن لحی از مکه به شام رفت، چون به سرزمین بلقاء رسید، دید که بت‌های را پرستش می‌کنند، از آن‌ها پرسید که این بت‌ها را چرا پرستش می‌کنید؟ گفتند: این بت‌ها را از این جهت پرستش می‌کنیم که چون به واسطۀ این‌ها طلب باران می‌کنیم، برای ما باران می‌بارد، و چون از این‌ها طلب نصرت می‌کنیم، نصرت داده می‌شویم، عمرو بن لحی برای آن‌ها گفت: آیا یکی از بت‌ها را برایم می‌دهید که به سرزمین عرب ببرم، تا آن‌ها او را عبادت کنند؟ آن‌ها موافقه کردند و یکی از بت‌ها را که به نام (هبَل) یاد می‌شد، برایش دادند، و او آن بت را به مکه آورد، و در جای نصب کرد، وبه مردم امر کرد که او را عبادت کنند.</w:t>
      </w:r>
    </w:p>
    <w:p w:rsidR="00BF0606" w:rsidRPr="00A04403" w:rsidRDefault="00BF0606" w:rsidP="00AC3A17">
      <w:pPr>
        <w:pStyle w:val="8-0"/>
        <w:rPr>
          <w:i/>
          <w:iCs/>
          <w:rtl/>
        </w:rPr>
      </w:pPr>
      <w:r w:rsidRPr="00A04403">
        <w:rPr>
          <w:rFonts w:hint="cs"/>
          <w:rtl/>
        </w:rPr>
        <w:tab/>
        <w:t>و بعد از اینکه قبیلۀ خزاعه قبیلۀ جرهم را شکست داد، و از مکه بیرون کرد، مردم عمرو بن لحی را به خدایی قبول کردند، هر چیزی را که می‌گفت از وی می‌پذیرفتند، و سبب دیگرش آن بود که وی در وقت حج مردم را نان می‌داد، و بسا می‌شد که در یک حج ده هزار شتر را نحر می‌کرد.</w:t>
      </w:r>
    </w:p>
  </w:footnote>
  <w:footnote w:id="400">
    <w:p w:rsidR="00BF0606" w:rsidRPr="00A04403" w:rsidRDefault="00BF0606" w:rsidP="006B5343">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متلعق به این حدیث آنکه: </w:t>
      </w:r>
    </w:p>
    <w:p w:rsidR="00BF0606" w:rsidRPr="00A04403" w:rsidRDefault="00BF0606" w:rsidP="006B5343">
      <w:pPr>
        <w:pStyle w:val="8-0"/>
        <w:rPr>
          <w:rtl/>
        </w:rPr>
      </w:pPr>
      <w:r w:rsidRPr="00A04403">
        <w:rPr>
          <w:rFonts w:hint="cs"/>
          <w:rtl/>
        </w:rPr>
        <w:tab/>
        <w:t xml:space="preserve">1) خداوند متعال در این آیۀ کریمه پیامبر خود محمد </w:t>
      </w:r>
      <w:r w:rsidRPr="00A04403">
        <w:rPr>
          <w:rFonts w:cs="CTraditional Arabic" w:hint="cs"/>
          <w:rtl/>
        </w:rPr>
        <w:t>ج</w:t>
      </w:r>
      <w:r w:rsidRPr="00A04403">
        <w:rPr>
          <w:rFonts w:hint="cs"/>
          <w:rtl/>
        </w:rPr>
        <w:t xml:space="preserve"> امر کرد تا خویشاوندان نزدیک خود را بیم بدهد، و اول از کسانی شروع کند که به پیامبر خدا </w:t>
      </w:r>
      <w:r w:rsidRPr="00A04403">
        <w:rPr>
          <w:rFonts w:cs="CTraditional Arabic" w:hint="cs"/>
          <w:rtl/>
        </w:rPr>
        <w:t>ج</w:t>
      </w:r>
      <w:r w:rsidRPr="00A04403">
        <w:rPr>
          <w:rFonts w:hint="cs"/>
          <w:rtl/>
        </w:rPr>
        <w:t xml:space="preserve"> نزدیک‌تر هستند، و بعد از آن کسانی که نزدیکی‌شان کمتر است، و بعد از آن کسانی که نزدیکی‌شان کمتر است، و به همین ترتیب الی آخره.</w:t>
      </w:r>
    </w:p>
    <w:p w:rsidR="00BF0606" w:rsidRPr="00A04403" w:rsidRDefault="00BF0606" w:rsidP="002C6CF5">
      <w:pPr>
        <w:pStyle w:val="8-0"/>
        <w:rPr>
          <w:rtl/>
        </w:rPr>
      </w:pPr>
      <w:r w:rsidRPr="00A04403">
        <w:rPr>
          <w:rFonts w:hint="cs"/>
          <w:rtl/>
        </w:rPr>
        <w:tab/>
        <w:t>2) این حدیث نبوی شریف از مرسلات ابن عباس</w:t>
      </w:r>
      <w:r w:rsidRPr="00A04403">
        <w:rPr>
          <w:rFonts w:cs="CTraditional Arabic" w:hint="cs"/>
          <w:rtl/>
        </w:rPr>
        <w:t>ب</w:t>
      </w:r>
      <w:r w:rsidRPr="00A04403">
        <w:rPr>
          <w:rFonts w:hint="cs"/>
          <w:rtl/>
        </w:rPr>
        <w:t xml:space="preserve"> است، زیرا مرسل حدیثی است که راوی، حدیثی را که از پیامبر خدا </w:t>
      </w:r>
      <w:r w:rsidRPr="00A04403">
        <w:rPr>
          <w:rFonts w:cs="CTraditional Arabic" w:hint="cs"/>
          <w:rtl/>
        </w:rPr>
        <w:t>ج</w:t>
      </w:r>
      <w:r w:rsidRPr="00A04403">
        <w:rPr>
          <w:rFonts w:hint="cs"/>
          <w:rtl/>
        </w:rPr>
        <w:t xml:space="preserve"> نشنیده است، به ایشان نسبت بدهد، و بدون شک ابن عباس</w:t>
      </w:r>
      <w:r w:rsidRPr="00A04403">
        <w:rPr>
          <w:rFonts w:cs="CTraditional Arabic" w:hint="cs"/>
          <w:rtl/>
        </w:rPr>
        <w:t>ب</w:t>
      </w:r>
      <w:r w:rsidRPr="00A04403">
        <w:rPr>
          <w:rFonts w:hint="cs"/>
          <w:rtl/>
        </w:rPr>
        <w:t xml:space="preserve"> این حدیث را از پیامبر خدا ‌</w:t>
      </w:r>
      <w:r w:rsidRPr="00A04403">
        <w:rPr>
          <w:rFonts w:cs="CTraditional Arabic" w:hint="cs"/>
          <w:rtl/>
        </w:rPr>
        <w:t>ج</w:t>
      </w:r>
      <w:r w:rsidRPr="00A04403">
        <w:rPr>
          <w:rFonts w:hint="cs"/>
          <w:rtl/>
        </w:rPr>
        <w:t xml:space="preserve"> نشنیده است، زیرا این آیۀ کریمه در مکۀ مکرمه نازل گردیده بود، و ابن عباس</w:t>
      </w:r>
      <w:r w:rsidRPr="00A04403">
        <w:rPr>
          <w:rFonts w:cs="CTraditional Arabic" w:hint="cs"/>
          <w:rtl/>
        </w:rPr>
        <w:t>ب</w:t>
      </w:r>
      <w:r w:rsidRPr="00A04403">
        <w:rPr>
          <w:rFonts w:hint="cs"/>
          <w:rtl/>
        </w:rPr>
        <w:t xml:space="preserve"> سه سال پیش از هجرت در مکۀ مکرمه متولد گردیده است، و چون مرسل، مرسل صحابی است، لذا در نزد تمام محدثین و اصولیین مقبول است، و حکم حدیث متصل را دارد. </w:t>
      </w:r>
    </w:p>
  </w:footnote>
  <w:footnote w:id="401">
    <w:p w:rsidR="00BF0606" w:rsidRPr="00A04403" w:rsidRDefault="00BF0606" w:rsidP="006B5343">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297AE9">
      <w:pPr>
        <w:pStyle w:val="8-0"/>
        <w:rPr>
          <w:rtl/>
        </w:rPr>
      </w:pPr>
      <w:r w:rsidRPr="00A04403">
        <w:rPr>
          <w:rFonts w:hint="cs"/>
          <w:rtl/>
        </w:rPr>
        <w:tab/>
        <w:t xml:space="preserve">1) مراد از این قول پیامبر خدا </w:t>
      </w:r>
      <w:r w:rsidRPr="00A04403">
        <w:rPr>
          <w:rFonts w:cs="CTraditional Arabic" w:hint="cs"/>
          <w:rtl/>
        </w:rPr>
        <w:t>ج</w:t>
      </w:r>
      <w:r w:rsidRPr="00A04403">
        <w:rPr>
          <w:rFonts w:hint="cs"/>
          <w:rtl/>
        </w:rPr>
        <w:t xml:space="preserve"> که برای حسان</w:t>
      </w:r>
      <w:r w:rsidRPr="00A04403">
        <w:rPr>
          <w:rFonts w:cs="CTraditional Arabic" w:hint="cs"/>
          <w:rtl/>
        </w:rPr>
        <w:t>س</w:t>
      </w:r>
      <w:r w:rsidRPr="00A04403">
        <w:rPr>
          <w:rFonts w:hint="cs"/>
          <w:rtl/>
        </w:rPr>
        <w:t xml:space="preserve"> گفتند که: «با نسب من چه می‌کنی»؟ این است که اگر مشرکین را هجو کنی، چون در نسب قرشی بودن با آن‌ها مشترک هست»، در این هجو من نیز شامل می‌شوم، و حسان در جواب گفت که: این شعرم طوری خواهد بود که شما را به هیچ وجه شامل نشود.</w:t>
      </w:r>
    </w:p>
    <w:p w:rsidR="00BF0606" w:rsidRPr="00A04403" w:rsidRDefault="00BF0606" w:rsidP="00C337A9">
      <w:pPr>
        <w:pStyle w:val="8-0"/>
        <w:rPr>
          <w:rtl/>
        </w:rPr>
      </w:pPr>
      <w:r w:rsidRPr="00A04403">
        <w:rPr>
          <w:rFonts w:hint="cs"/>
          <w:rtl/>
        </w:rPr>
        <w:tab/>
        <w:t>2) معنی این گفتۀ حسان</w:t>
      </w:r>
      <w:r w:rsidRPr="00A04403">
        <w:rPr>
          <w:rFonts w:cs="CTraditional Arabic" w:hint="cs"/>
          <w:rtl/>
        </w:rPr>
        <w:t>س</w:t>
      </w:r>
      <w:r w:rsidRPr="00A04403">
        <w:rPr>
          <w:rFonts w:hint="cs"/>
          <w:rtl/>
        </w:rPr>
        <w:t xml:space="preserve"> که: شما را از بین آن‌ها به مانندی که مو از خمیر بیرون می‌شود، بیرون می‌کنم این است که: همانطوری که مو از روغن به آسانی خارج کرده می‌شود، شما را در هجو خود به آسانی از بین قریش خارج می‌سازدم، و همانطوری که اثری بر مو بعد از خارج شدن از روغن باقی نمی‌ماند، هجو مشرکین نیز هیچ ارتباطی به شما نمی‌گیرد. </w:t>
      </w:r>
    </w:p>
  </w:footnote>
  <w:footnote w:id="402">
    <w:p w:rsidR="00BF0606" w:rsidRPr="00A04403" w:rsidRDefault="00BF0606" w:rsidP="006B5343">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بهانی حدیث آنکه: </w:t>
      </w:r>
    </w:p>
    <w:p w:rsidR="00BF0606" w:rsidRPr="00A04403" w:rsidRDefault="00BF0606" w:rsidP="003C0AAE">
      <w:pPr>
        <w:pStyle w:val="8-0"/>
        <w:rPr>
          <w:rtl/>
        </w:rPr>
      </w:pPr>
      <w:r w:rsidRPr="00A04403">
        <w:rPr>
          <w:rFonts w:hint="cs"/>
          <w:rtl/>
        </w:rPr>
        <w:tab/>
        <w:t xml:space="preserve">1) معنی (عاقب) این است که محمد </w:t>
      </w:r>
      <w:r w:rsidRPr="00A04403">
        <w:rPr>
          <w:rFonts w:cs="CTraditional Arabic" w:hint="cs"/>
          <w:rtl/>
        </w:rPr>
        <w:t>ج</w:t>
      </w:r>
      <w:r w:rsidRPr="00A04403">
        <w:rPr>
          <w:rFonts w:hint="cs"/>
          <w:rtl/>
        </w:rPr>
        <w:t xml:space="preserve"> به عقب همۀ پیامبران آمده، و آخرین پیامبر هستند و بعد از ایشان پیامبر دیگری مبعوث نمی‌شود. </w:t>
      </w:r>
    </w:p>
    <w:p w:rsidR="00BF0606" w:rsidRPr="00A04403" w:rsidRDefault="00BF0606" w:rsidP="003C0AAE">
      <w:pPr>
        <w:pStyle w:val="8-0"/>
        <w:rPr>
          <w:rtl/>
        </w:rPr>
      </w:pPr>
      <w:r w:rsidRPr="00A04403">
        <w:rPr>
          <w:rFonts w:hint="cs"/>
          <w:rtl/>
        </w:rPr>
        <w:tab/>
        <w:t xml:space="preserve">2) اشرف نام‌های پیامبر خدا </w:t>
      </w:r>
      <w:r w:rsidRPr="00A04403">
        <w:rPr>
          <w:rFonts w:cs="CTraditional Arabic" w:hint="cs"/>
          <w:rtl/>
        </w:rPr>
        <w:t>ج</w:t>
      </w:r>
      <w:r w:rsidRPr="00A04403">
        <w:rPr>
          <w:rFonts w:hint="cs"/>
          <w:rtl/>
        </w:rPr>
        <w:t xml:space="preserve"> (محمد) و (أحمد) است، و معنی (محمد) این است که خداوند هر پیامبر را حمد گفته است، ولی پیامبر ما (محمد) </w:t>
      </w:r>
      <w:r w:rsidRPr="00A04403">
        <w:rPr>
          <w:rFonts w:cs="CTraditional Arabic" w:hint="cs"/>
          <w:rtl/>
        </w:rPr>
        <w:t>ج</w:t>
      </w:r>
      <w:r w:rsidRPr="00A04403">
        <w:rPr>
          <w:rFonts w:hint="cs"/>
          <w:rtl/>
        </w:rPr>
        <w:t xml:space="preserve"> را بیشتر حمد گفته است، و هر پیامبری خدا را حمد گفته است، ولی پیامبر ما (أحمد) است، یعنی: خداوند را از همگان بیشتر حمد گفته‌اند.</w:t>
      </w:r>
    </w:p>
    <w:p w:rsidR="00BF0606" w:rsidRPr="00A04403" w:rsidRDefault="00BF0606" w:rsidP="003C0AAE">
      <w:pPr>
        <w:pStyle w:val="8-0"/>
        <w:rPr>
          <w:rtl/>
        </w:rPr>
      </w:pPr>
      <w:r w:rsidRPr="00A04403">
        <w:rPr>
          <w:rFonts w:hint="cs"/>
          <w:rtl/>
        </w:rPr>
        <w:tab/>
        <w:t xml:space="preserve">3) پیامبر خدا </w:t>
      </w:r>
      <w:r w:rsidRPr="00A04403">
        <w:rPr>
          <w:rFonts w:cs="CTraditional Arabic" w:hint="cs"/>
          <w:rtl/>
        </w:rPr>
        <w:t>ج</w:t>
      </w:r>
      <w:r w:rsidRPr="00A04403">
        <w:rPr>
          <w:rFonts w:hint="cs"/>
          <w:rtl/>
        </w:rPr>
        <w:t xml:space="preserve"> پیش از آنکه (محمد) نامیده شوند، (أحمد) نامیده شدند، زیرا نام‌شان در کتب سابقه (أحمد)، و در قرآن کریم (محمد) است، و امام ابن قیم</w:t>
      </w:r>
      <w:r w:rsidRPr="00A04403">
        <w:rPr>
          <w:rFonts w:cs="CTraditional Arabic" w:hint="cs"/>
          <w:rtl/>
        </w:rPr>
        <w:t>/</w:t>
      </w:r>
      <w:r w:rsidRPr="00A04403">
        <w:rPr>
          <w:rFonts w:hint="cs"/>
          <w:rtl/>
        </w:rPr>
        <w:t xml:space="preserve"> می‌گوید: که نام پیامبر خدا </w:t>
      </w:r>
      <w:r w:rsidRPr="00A04403">
        <w:rPr>
          <w:rFonts w:cs="CTraditional Arabic" w:hint="cs"/>
          <w:rtl/>
        </w:rPr>
        <w:t>ج</w:t>
      </w:r>
      <w:r w:rsidRPr="00A04403">
        <w:rPr>
          <w:rFonts w:hint="cs"/>
          <w:rtl/>
        </w:rPr>
        <w:t xml:space="preserve"> در تورات نیز (محمد) است، و کسی که ایشان را (احمد) نامید، سیدنا مسیح عیسی بن مریم</w:t>
      </w:r>
      <w:r w:rsidRPr="00A04403">
        <w:rPr>
          <w:rFonts w:cs="CTraditional Arabic" w:hint="cs"/>
          <w:rtl/>
        </w:rPr>
        <w:t>÷</w:t>
      </w:r>
      <w:r w:rsidRPr="00A04403">
        <w:rPr>
          <w:rFonts w:hint="cs"/>
          <w:rtl/>
        </w:rPr>
        <w:t xml:space="preserve"> بود..</w:t>
      </w:r>
    </w:p>
    <w:p w:rsidR="00BF0606" w:rsidRPr="00A04403" w:rsidRDefault="00BF0606" w:rsidP="003C0AAE">
      <w:pPr>
        <w:pStyle w:val="8-0"/>
        <w:rPr>
          <w:rtl/>
        </w:rPr>
      </w:pPr>
      <w:r w:rsidRPr="00A04403">
        <w:rPr>
          <w:rFonts w:hint="cs"/>
          <w:rtl/>
        </w:rPr>
        <w:tab/>
        <w:t xml:space="preserve">4) نسبت به حمدی که در بسیاری از شؤون امت محمد </w:t>
      </w:r>
      <w:r w:rsidRPr="00A04403">
        <w:rPr>
          <w:rFonts w:cs="CTraditional Arabic" w:hint="cs"/>
          <w:rtl/>
        </w:rPr>
        <w:t>ج</w:t>
      </w:r>
      <w:r w:rsidRPr="00A04403">
        <w:rPr>
          <w:rFonts w:hint="cs"/>
          <w:rtl/>
        </w:rPr>
        <w:t xml:space="preserve"> مشروع شده است، مانند حمد در نماز، حمد در وقت نان خوردن، حمد در وقت آب خوردن، حمد در وقت سفر کردن، حمد در وقت طواف کردن و غیره ، این امت به نام (حمادون) یعنی (حمد گویان) یاد می‌شوند.</w:t>
      </w:r>
    </w:p>
    <w:p w:rsidR="00BF0606" w:rsidRPr="00A04403" w:rsidRDefault="00BF0606" w:rsidP="003C0AAE">
      <w:pPr>
        <w:pStyle w:val="8-0"/>
        <w:rPr>
          <w:rtl/>
        </w:rPr>
      </w:pPr>
      <w:r w:rsidRPr="00A04403">
        <w:rPr>
          <w:rFonts w:hint="cs"/>
          <w:rtl/>
        </w:rPr>
        <w:tab/>
        <w:t xml:space="preserve">5) این اسمای پنجگانه، مشهورترین اسمای پیامبر خدا </w:t>
      </w:r>
      <w:r w:rsidRPr="00A04403">
        <w:rPr>
          <w:rFonts w:cs="CTraditional Arabic" w:hint="cs"/>
          <w:rtl/>
        </w:rPr>
        <w:t>ج</w:t>
      </w:r>
      <w:r w:rsidRPr="00A04403">
        <w:rPr>
          <w:rFonts w:hint="cs"/>
          <w:rtl/>
        </w:rPr>
        <w:t xml:space="preserve"> است، و برای ایشان نام‌های دیگری نیز هست، مانند: (الخاتم)، و (المقفی)، و (نبی التوبة)، و (نبی الحمة)، و (نبی المحمة)، و (الفاتح)، و (الأمین)، و (الشاهد)، و (المبشر)، و (البشیر)، و (النذیر)، و (القاسم)، و (الضحوک)، و (عبدالله)، و (السراج المنیر)، و (سید ولد آدم)، (صاحب لواء الحمد)، و (صاحب المقام المحمود)، و غیره، و امام قسطلانی</w:t>
      </w:r>
      <w:r w:rsidRPr="00A04403">
        <w:rPr>
          <w:rFonts w:cs="CTraditional Arabic" w:hint="cs"/>
          <w:rtl/>
        </w:rPr>
        <w:t>/</w:t>
      </w:r>
      <w:r w:rsidRPr="00A04403">
        <w:rPr>
          <w:rFonts w:hint="cs"/>
          <w:rtl/>
        </w:rPr>
        <w:t xml:space="preserve"> در (الموهب اللدنیة) برای پیامبر خدا </w:t>
      </w:r>
      <w:r w:rsidRPr="00A04403">
        <w:rPr>
          <w:rFonts w:cs="CTraditional Arabic" w:hint="cs"/>
          <w:rtl/>
        </w:rPr>
        <w:t>ج</w:t>
      </w:r>
      <w:r w:rsidRPr="00A04403">
        <w:rPr>
          <w:rFonts w:hint="cs"/>
          <w:rtl/>
        </w:rPr>
        <w:t xml:space="preserve"> چهار صد نام را به ترتیب حروف الفباء ذکر کرده است.</w:t>
      </w:r>
    </w:p>
    <w:p w:rsidR="00BF0606" w:rsidRPr="00A04403" w:rsidRDefault="00BF0606" w:rsidP="005B1C9C">
      <w:pPr>
        <w:pStyle w:val="8-0"/>
        <w:rPr>
          <w:rtl/>
        </w:rPr>
      </w:pPr>
      <w:r w:rsidRPr="00A04403">
        <w:rPr>
          <w:rFonts w:hint="cs"/>
          <w:rtl/>
        </w:rPr>
        <w:tab/>
        <w:t>و امام ابن قیم</w:t>
      </w:r>
      <w:r w:rsidRPr="00A04403">
        <w:rPr>
          <w:rFonts w:cs="CTraditional Arabic" w:hint="cs"/>
          <w:rtl/>
        </w:rPr>
        <w:t>/</w:t>
      </w:r>
      <w:r w:rsidRPr="00A04403">
        <w:rPr>
          <w:rFonts w:hint="cs"/>
          <w:rtl/>
        </w:rPr>
        <w:t xml:space="preserve"> می‌گوید: چون نام‌های پیامبر خدا </w:t>
      </w:r>
      <w:r w:rsidRPr="00A04403">
        <w:rPr>
          <w:rFonts w:cs="CTraditional Arabic" w:hint="cs"/>
          <w:rtl/>
        </w:rPr>
        <w:t>ج</w:t>
      </w:r>
      <w:r w:rsidRPr="00A04403">
        <w:rPr>
          <w:rFonts w:hint="cs"/>
          <w:rtl/>
        </w:rPr>
        <w:t xml:space="preserve"> اوصاف مدح است، لذا از هر وصف نیکی برای‌شان نامی است، ولی از صفتی برای‌شان نام اشتقاق می‌شود که آن صفت یا خاص به ایشان باشد، و یا به طور غالب بر ایشان اطلاق شود، لذا صفتی که بین ایشان و دیگران مشترک باشد، نباید از چنین صفتی برای‌شان نامی اشتقاق نمود، و در اخیر به نقل از امام ابوالخطاب</w:t>
      </w:r>
      <w:r w:rsidRPr="00A04403">
        <w:rPr>
          <w:rFonts w:cs="CTraditional Arabic" w:hint="cs"/>
          <w:rtl/>
        </w:rPr>
        <w:t>/</w:t>
      </w:r>
      <w:r w:rsidRPr="00A04403">
        <w:rPr>
          <w:rFonts w:hint="cs"/>
          <w:rtl/>
        </w:rPr>
        <w:t xml:space="preserve"> می‌گوید: همانطوری که برای خداوند جل جلاله هزار اسم است، برای نبی کریم </w:t>
      </w:r>
      <w:r w:rsidRPr="00A04403">
        <w:rPr>
          <w:rFonts w:cs="CTraditional Arabic" w:hint="cs"/>
          <w:rtl/>
        </w:rPr>
        <w:t>ج</w:t>
      </w:r>
      <w:r w:rsidRPr="00A04403">
        <w:rPr>
          <w:rFonts w:hint="cs"/>
          <w:rtl/>
        </w:rPr>
        <w:t xml:space="preserve"> نیز هزار اسم است، با چیزی تصرف از: زاد المعاد (1/ 86 </w:t>
      </w:r>
      <w:r w:rsidRPr="00A04403">
        <w:rPr>
          <w:rtl/>
        </w:rPr>
        <w:t>–</w:t>
      </w:r>
      <w:r w:rsidRPr="00A04403">
        <w:rPr>
          <w:rFonts w:hint="cs"/>
          <w:rtl/>
        </w:rPr>
        <w:t xml:space="preserve"> 88).</w:t>
      </w:r>
    </w:p>
  </w:footnote>
  <w:footnote w:id="403">
    <w:p w:rsidR="00BF0606" w:rsidRPr="00A04403" w:rsidRDefault="00BF0606" w:rsidP="009E368A">
      <w:pPr>
        <w:pStyle w:val="8-0"/>
        <w:rPr>
          <w:rtl/>
        </w:rPr>
      </w:pPr>
      <w:r w:rsidRPr="00A04403">
        <w:rPr>
          <w:rStyle w:val="FootnoteReference"/>
          <w:vertAlign w:val="baseline"/>
        </w:rPr>
        <w:footnoteRef/>
      </w:r>
      <w:r w:rsidRPr="00A04403">
        <w:rPr>
          <w:rtl/>
        </w:rPr>
        <w:t>-</w:t>
      </w:r>
      <w:r w:rsidRPr="00A04403">
        <w:rPr>
          <w:rFonts w:hint="cs"/>
          <w:rtl/>
        </w:rPr>
        <w:t xml:space="preserve"> کفار قریش لعنهم الله پیامبر خدا </w:t>
      </w:r>
      <w:r w:rsidRPr="00A04403">
        <w:rPr>
          <w:rFonts w:cs="CTraditional Arabic" w:hint="cs"/>
          <w:rtl/>
        </w:rPr>
        <w:t>ج</w:t>
      </w:r>
      <w:r w:rsidRPr="00A04403">
        <w:rPr>
          <w:rFonts w:hint="cs"/>
          <w:rtl/>
        </w:rPr>
        <w:t xml:space="preserve"> را (مذَمم) می‌نامیدند، و مذمم معنایش عکس معنی (محمد) است، عوراء زن ابولهب می‌گفت: </w:t>
      </w:r>
      <w:r w:rsidRPr="00A04403">
        <w:rPr>
          <w:rFonts w:ascii="mylotus" w:hAnsi="mylotus" w:cs="mylotus"/>
          <w:rtl/>
        </w:rPr>
        <w:t>(مذمما قلينا، ودينه أبينا، وأمره عصينا)</w:t>
      </w:r>
      <w:r w:rsidRPr="00A04403">
        <w:rPr>
          <w:rFonts w:hint="cs"/>
          <w:rtl/>
        </w:rPr>
        <w:t xml:space="preserve"> یعنی: مذمم را آزرده ساختیم، دینش را نپذیرفتیم، و از امرش اطاعت نکردیم.</w:t>
      </w:r>
    </w:p>
  </w:footnote>
  <w:footnote w:id="404">
    <w:p w:rsidR="00BF0606" w:rsidRPr="00A04403" w:rsidRDefault="00BF0606" w:rsidP="008C150C">
      <w:pPr>
        <w:pStyle w:val="8-0"/>
        <w:rPr>
          <w:rtl/>
        </w:rPr>
      </w:pPr>
      <w:r w:rsidRPr="00A04403">
        <w:rPr>
          <w:rStyle w:val="FootnoteReference"/>
          <w:vertAlign w:val="baseline"/>
        </w:rPr>
        <w:footnoteRef/>
      </w:r>
      <w:r w:rsidRPr="00A04403">
        <w:rPr>
          <w:rtl/>
        </w:rPr>
        <w:t>-</w:t>
      </w:r>
      <w:r w:rsidRPr="00A04403">
        <w:rPr>
          <w:rFonts w:hint="cs"/>
          <w:rtl/>
        </w:rPr>
        <w:t xml:space="preserve"> </w:t>
      </w:r>
      <w:r w:rsidRPr="00A04403">
        <w:rPr>
          <w:rFonts w:cs="Traditional Arabic" w:hint="cs"/>
          <w:rtl/>
        </w:rPr>
        <w:t>﴿</w:t>
      </w:r>
      <w:r w:rsidRPr="00A04403">
        <w:rPr>
          <w:rStyle w:val="9-Char1"/>
          <w:rFonts w:hint="cs"/>
          <w:sz w:val="24"/>
          <w:szCs w:val="24"/>
          <w:rtl/>
        </w:rPr>
        <w:t>إِنَّا</w:t>
      </w:r>
      <w:r w:rsidRPr="00A04403">
        <w:rPr>
          <w:rStyle w:val="9-Char1"/>
          <w:sz w:val="24"/>
          <w:szCs w:val="24"/>
          <w:rtl/>
        </w:rPr>
        <w:t xml:space="preserve"> </w:t>
      </w:r>
      <w:r w:rsidRPr="00A04403">
        <w:rPr>
          <w:rStyle w:val="9-Char1"/>
          <w:rFonts w:hint="cs"/>
          <w:sz w:val="24"/>
          <w:szCs w:val="24"/>
          <w:rtl/>
        </w:rPr>
        <w:t>لِلَّهِ</w:t>
      </w:r>
      <w:r w:rsidRPr="00A04403">
        <w:rPr>
          <w:rStyle w:val="9-Char1"/>
          <w:sz w:val="24"/>
          <w:szCs w:val="24"/>
          <w:rtl/>
        </w:rPr>
        <w:t xml:space="preserve"> </w:t>
      </w:r>
      <w:r w:rsidRPr="00A04403">
        <w:rPr>
          <w:rStyle w:val="9-Char1"/>
          <w:rFonts w:hint="cs"/>
          <w:sz w:val="24"/>
          <w:szCs w:val="24"/>
          <w:rtl/>
        </w:rPr>
        <w:t>وَإِنَّآ</w:t>
      </w:r>
      <w:r w:rsidRPr="00A04403">
        <w:rPr>
          <w:rStyle w:val="9-Char1"/>
          <w:sz w:val="24"/>
          <w:szCs w:val="24"/>
          <w:rtl/>
        </w:rPr>
        <w:t xml:space="preserve"> </w:t>
      </w:r>
      <w:r w:rsidRPr="00A04403">
        <w:rPr>
          <w:rStyle w:val="9-Char1"/>
          <w:rFonts w:hint="cs"/>
          <w:sz w:val="24"/>
          <w:szCs w:val="24"/>
          <w:rtl/>
        </w:rPr>
        <w:t>إِلَيۡهِ</w:t>
      </w:r>
      <w:r w:rsidRPr="00A04403">
        <w:rPr>
          <w:rStyle w:val="9-Char1"/>
          <w:sz w:val="24"/>
          <w:szCs w:val="24"/>
          <w:rtl/>
        </w:rPr>
        <w:t xml:space="preserve"> </w:t>
      </w:r>
      <w:r w:rsidRPr="00A04403">
        <w:rPr>
          <w:rStyle w:val="9-Char1"/>
          <w:rFonts w:hint="cs"/>
          <w:sz w:val="24"/>
          <w:szCs w:val="24"/>
          <w:rtl/>
        </w:rPr>
        <w:t>رَٰجِعُونَ</w:t>
      </w:r>
      <w:r w:rsidRPr="00A04403">
        <w:rPr>
          <w:rFonts w:cs="Traditional Arabic" w:hint="cs"/>
          <w:rtl/>
        </w:rPr>
        <w:t>﴾</w:t>
      </w:r>
      <w:r w:rsidRPr="00A04403">
        <w:rPr>
          <w:rFonts w:hint="cs"/>
          <w:rtl/>
        </w:rPr>
        <w:t xml:space="preserve"> قصۀ وفات پیامبر خدا </w:t>
      </w:r>
      <w:r w:rsidRPr="00A04403">
        <w:rPr>
          <w:rFonts w:cs="CTraditional Arabic" w:hint="cs"/>
          <w:rtl/>
        </w:rPr>
        <w:t>ج</w:t>
      </w:r>
      <w:r w:rsidRPr="00A04403">
        <w:rPr>
          <w:rFonts w:hint="cs"/>
          <w:rtl/>
        </w:rPr>
        <w:t>:</w:t>
      </w:r>
    </w:p>
    <w:p w:rsidR="00BF0606" w:rsidRPr="00A04403" w:rsidRDefault="00BF0606" w:rsidP="008C150C">
      <w:pPr>
        <w:pStyle w:val="8-0"/>
        <w:rPr>
          <w:rtl/>
        </w:rPr>
      </w:pPr>
      <w:r w:rsidRPr="00A04403">
        <w:rPr>
          <w:rFonts w:hint="cs"/>
          <w:rtl/>
        </w:rPr>
        <w:tab/>
        <w:t xml:space="preserve">از مجموع احادیث و روایات صحیح و ثابتی که در مورد وفات پیامبر خدا </w:t>
      </w:r>
      <w:r w:rsidRPr="00A04403">
        <w:rPr>
          <w:rFonts w:cs="CTraditional Arabic" w:hint="cs"/>
          <w:rtl/>
        </w:rPr>
        <w:t>ج</w:t>
      </w:r>
      <w:r w:rsidRPr="00A04403">
        <w:rPr>
          <w:rFonts w:hint="cs"/>
          <w:rtl/>
        </w:rPr>
        <w:t xml:space="preserve"> آمده است، می‌توان وقائع وفات پیامبر خدا </w:t>
      </w:r>
      <w:r w:rsidRPr="00A04403">
        <w:rPr>
          <w:rFonts w:cs="CTraditional Arabic" w:hint="cs"/>
          <w:rtl/>
        </w:rPr>
        <w:t>ج</w:t>
      </w:r>
      <w:r w:rsidRPr="00A04403">
        <w:rPr>
          <w:rFonts w:hint="cs"/>
          <w:rtl/>
        </w:rPr>
        <w:t xml:space="preserve"> به اینگونه بیان داشت که: </w:t>
      </w:r>
    </w:p>
    <w:p w:rsidR="00BF0606" w:rsidRPr="00A04403" w:rsidRDefault="00BF0606" w:rsidP="006B4AED">
      <w:pPr>
        <w:pStyle w:val="8-0"/>
        <w:ind w:firstLine="0"/>
      </w:pPr>
      <w:r w:rsidRPr="00A04403">
        <w:rPr>
          <w:rFonts w:hint="cs"/>
          <w:rtl/>
        </w:rPr>
        <w:t xml:space="preserve">1) پیامبر خدا </w:t>
      </w:r>
      <w:r w:rsidRPr="00A04403">
        <w:rPr>
          <w:rFonts w:cs="CTraditional Arabic" w:hint="cs"/>
          <w:rtl/>
        </w:rPr>
        <w:t>ج</w:t>
      </w:r>
      <w:r w:rsidRPr="00A04403">
        <w:rPr>
          <w:rFonts w:hint="cs"/>
          <w:rtl/>
        </w:rPr>
        <w:t xml:space="preserve"> پیش از وفات خود آمادگی وداع از همگان و لقای پروردگار خود را گرفتند، از آن جمله اینکه: </w:t>
      </w:r>
    </w:p>
    <w:p w:rsidR="00BF0606" w:rsidRPr="00A04403" w:rsidRDefault="00BF0606" w:rsidP="006B4AED">
      <w:pPr>
        <w:pStyle w:val="8-0"/>
        <w:rPr>
          <w:rtl/>
        </w:rPr>
      </w:pPr>
      <w:r w:rsidRPr="00A04403">
        <w:rPr>
          <w:rFonts w:hint="cs"/>
          <w:rtl/>
        </w:rPr>
        <w:tab/>
        <w:t xml:space="preserve">أ- در هر رمضانی ده روز به اعتکاف می‌نشستند، ولی در رمضان سال دهم هجری که آخرین رمضان نسبت به حیات نبوی بود، بیست روز به اعتکاف نشستند. </w:t>
      </w:r>
    </w:p>
    <w:p w:rsidR="00BF0606" w:rsidRPr="00A04403" w:rsidRDefault="00BF0606" w:rsidP="006B4AED">
      <w:pPr>
        <w:pStyle w:val="8-0"/>
        <w:rPr>
          <w:rtl/>
        </w:rPr>
      </w:pPr>
      <w:r w:rsidRPr="00A04403">
        <w:rPr>
          <w:rFonts w:hint="cs"/>
          <w:rtl/>
        </w:rPr>
        <w:tab/>
        <w:t>ب- در حجة الوداع برای مردم گفتند: نمی‌دانم، شاید بعد از امسال هیچگاه در این مکان با شما ملاقات کرده نتوانم.</w:t>
      </w:r>
    </w:p>
    <w:p w:rsidR="00BF0606" w:rsidRPr="00A04403" w:rsidRDefault="00BF0606" w:rsidP="006B4AED">
      <w:pPr>
        <w:pStyle w:val="8-0"/>
        <w:rPr>
          <w:rtl/>
        </w:rPr>
      </w:pPr>
      <w:r w:rsidRPr="00A04403">
        <w:rPr>
          <w:rFonts w:hint="cs"/>
          <w:rtl/>
        </w:rPr>
        <w:tab/>
        <w:t>ج- در اوائل ماه صفر سال (11) یازدهم هجری به (أحد) رفتند، و بر شهداء آنجا نماز خواندند، گویا همانطور که با زنده‌ها وداع می‌کردند، با مرده‌ها نیز وداع کردند.</w:t>
      </w:r>
    </w:p>
    <w:p w:rsidR="00BF0606" w:rsidRPr="00A04403" w:rsidRDefault="00BF0606" w:rsidP="00820C72">
      <w:pPr>
        <w:pStyle w:val="8-0"/>
        <w:rPr>
          <w:rtl/>
        </w:rPr>
      </w:pPr>
      <w:r w:rsidRPr="00A04403">
        <w:rPr>
          <w:rFonts w:hint="cs"/>
          <w:rtl/>
        </w:rPr>
        <w:tab/>
        <w:t>2) در روز دو شنبه بیست و نهم ماه صفر سال (11) یازدهم هجری به جنازۀ در بقیع اشتراک نموده بودند، چون از آنجا برگشتند، در راه سردرد شدند، و تب کردند، و حرارت‌شان تا جای زیاد شده بود که صحابه اثر آن حرارت را از زیر دستمالی که به سر خود بسته کرده بودند، ملاحظه می‌کردند.</w:t>
      </w:r>
    </w:p>
    <w:p w:rsidR="00BF0606" w:rsidRPr="00A04403" w:rsidRDefault="00BF0606" w:rsidP="006B4AED">
      <w:pPr>
        <w:pStyle w:val="8-0"/>
        <w:rPr>
          <w:rtl/>
        </w:rPr>
      </w:pPr>
      <w:r w:rsidRPr="00A04403">
        <w:rPr>
          <w:rFonts w:hint="cs"/>
          <w:rtl/>
        </w:rPr>
        <w:tab/>
        <w:t xml:space="preserve">3) پیامبر خدا </w:t>
      </w:r>
      <w:r w:rsidRPr="00A04403">
        <w:rPr>
          <w:rFonts w:cs="CTraditional Arabic" w:hint="cs"/>
          <w:rtl/>
        </w:rPr>
        <w:t>ج</w:t>
      </w:r>
      <w:r w:rsidRPr="00A04403">
        <w:rPr>
          <w:rFonts w:hint="cs"/>
          <w:rtl/>
        </w:rPr>
        <w:t xml:space="preserve">‌ دوازده روز و یا سیزده روز مریض بودند، و یازده روز از این ایام برای مردم امامت دادند. </w:t>
      </w:r>
    </w:p>
    <w:p w:rsidR="00BF0606" w:rsidRPr="00A04403" w:rsidRDefault="00BF0606" w:rsidP="00C742BE">
      <w:pPr>
        <w:pStyle w:val="8-0"/>
        <w:rPr>
          <w:rtl/>
        </w:rPr>
      </w:pPr>
      <w:r w:rsidRPr="00A04403">
        <w:rPr>
          <w:rFonts w:hint="cs"/>
          <w:rtl/>
        </w:rPr>
        <w:tab/>
        <w:t>4) در روز چهار شنبه که پنج روز از پیش وفات‌شان باشد، حرارت‌شان شدید، و درد بر ایشان تا جای غلبه کرد که بیهوش شدند، چون به هوش آمدند، فرمودند: از هفت مشک که از چاه‌های مختلفی آب شده باشد، بر سرم آب بریزید، تا بتوانم بیرون شوم و برای مردم سفارش نمایم، و همان بود که ایشان را در طشتی نشاندند، و بر سرشان آب ریختند، تا اینکه فرمودند: بس است.</w:t>
      </w:r>
    </w:p>
    <w:p w:rsidR="00BF0606" w:rsidRPr="00A04403" w:rsidRDefault="00BF0606" w:rsidP="006B4AED">
      <w:pPr>
        <w:pStyle w:val="8-0"/>
        <w:rPr>
          <w:rtl/>
        </w:rPr>
      </w:pPr>
      <w:r w:rsidRPr="00A04403">
        <w:rPr>
          <w:rFonts w:hint="cs"/>
          <w:rtl/>
        </w:rPr>
        <w:tab/>
        <w:t xml:space="preserve"> در این وقت در حالی که سرشان بسته بود از خانه بر آمدند، و بر منبر نشستند، و در حالی که مردم در اطراف شان نشسته بودند، فرمودند: لعنت خدا بر یهود و نصاری باد که قبرهای انبیاء خود را مسجد قرار دادند، و فرمودند: «قبر مرا بتی برای عبادت قرار ندهید».</w:t>
      </w:r>
    </w:p>
    <w:p w:rsidR="00BF0606" w:rsidRPr="00A04403" w:rsidRDefault="00BF0606" w:rsidP="006B4AED">
      <w:pPr>
        <w:pStyle w:val="8-0"/>
        <w:rPr>
          <w:rtl/>
        </w:rPr>
      </w:pPr>
      <w:r w:rsidRPr="00A04403">
        <w:rPr>
          <w:rFonts w:hint="cs"/>
          <w:rtl/>
        </w:rPr>
        <w:tab/>
        <w:t>بعد از آن خود را آمادۀ قصاص قرار داده و فرمودند: «اگر کسی را شلاق زده باشم، اینک پشتم آماده است، بیاید و مرا شلاق بزند، و اگر کسی را دشنامم داده باشم، بیاید و مرا دشنام بدهد».</w:t>
      </w:r>
    </w:p>
    <w:p w:rsidR="00BF0606" w:rsidRPr="00A04403" w:rsidRDefault="00BF0606" w:rsidP="006B4AED">
      <w:pPr>
        <w:pStyle w:val="8-0"/>
        <w:rPr>
          <w:rtl/>
        </w:rPr>
      </w:pPr>
      <w:r w:rsidRPr="00A04403">
        <w:rPr>
          <w:rFonts w:hint="cs"/>
          <w:rtl/>
        </w:rPr>
        <w:tab/>
        <w:t xml:space="preserve">بعد از آن پایان شدند و نماز پیشین (ظهر) را برای مردم خواندند، باز بر بالای منبر نشسته و همان سخن خود را تکرار کردند، شخصی گفت: سه درهم از شما طلبگارم، پیامبر خدا </w:t>
      </w:r>
      <w:r w:rsidRPr="00A04403">
        <w:rPr>
          <w:rFonts w:cs="CTraditional Arabic" w:hint="cs"/>
          <w:rtl/>
        </w:rPr>
        <w:t>ج</w:t>
      </w:r>
      <w:r w:rsidRPr="00A04403">
        <w:rPr>
          <w:rFonts w:hint="cs"/>
          <w:rtl/>
        </w:rPr>
        <w:t xml:space="preserve"> به (فضل)</w:t>
      </w:r>
      <w:r w:rsidRPr="00A04403">
        <w:rPr>
          <w:rFonts w:cs="CTraditional Arabic" w:hint="cs"/>
          <w:rtl/>
        </w:rPr>
        <w:t>س</w:t>
      </w:r>
      <w:r w:rsidRPr="00A04403">
        <w:rPr>
          <w:rFonts w:hint="cs"/>
          <w:rtl/>
        </w:rPr>
        <w:t xml:space="preserve"> امر کردند که سه درهمش را بدهد.</w:t>
      </w:r>
    </w:p>
    <w:p w:rsidR="00BF0606" w:rsidRPr="00A04403" w:rsidRDefault="00BF0606" w:rsidP="00A22C70">
      <w:pPr>
        <w:pStyle w:val="8-0"/>
        <w:rPr>
          <w:rtl/>
        </w:rPr>
      </w:pPr>
      <w:r w:rsidRPr="00A04403">
        <w:rPr>
          <w:rFonts w:hint="cs"/>
          <w:rtl/>
        </w:rPr>
        <w:tab/>
        <w:t xml:space="preserve">5) در روز پنجشنبه چهار روز پیش از وفات خود </w:t>
      </w:r>
      <w:r w:rsidRPr="00A04403">
        <w:rPr>
          <w:rtl/>
        </w:rPr>
        <w:t>–</w:t>
      </w:r>
      <w:r w:rsidRPr="00A04403">
        <w:rPr>
          <w:rFonts w:hint="cs"/>
          <w:rtl/>
        </w:rPr>
        <w:t xml:space="preserve"> در حالی که دردشان شدت یافته بود </w:t>
      </w:r>
      <w:r w:rsidRPr="00A04403">
        <w:rPr>
          <w:rtl/>
        </w:rPr>
        <w:t>–</w:t>
      </w:r>
      <w:r w:rsidRPr="00A04403">
        <w:rPr>
          <w:rFonts w:hint="cs"/>
          <w:rtl/>
        </w:rPr>
        <w:t xml:space="preserve"> فرمودند: «بیائید تا برای شما چیزی بنویسم که بعد از آن گمراه نشوید»، در خانه عدۀ از اشخاص از آن جمله عمر</w:t>
      </w:r>
      <w:r w:rsidRPr="00A04403">
        <w:rPr>
          <w:rFonts w:cs="CTraditional Arabic" w:hint="cs"/>
          <w:rtl/>
        </w:rPr>
        <w:t>س</w:t>
      </w:r>
      <w:r w:rsidRPr="00A04403">
        <w:rPr>
          <w:rFonts w:hint="cs"/>
          <w:rtl/>
        </w:rPr>
        <w:t xml:space="preserve"> حضور داشتند، عمر</w:t>
      </w:r>
      <w:r w:rsidRPr="00A04403">
        <w:rPr>
          <w:rFonts w:cs="CTraditional Arabic" w:hint="cs"/>
          <w:rtl/>
        </w:rPr>
        <w:t>س</w:t>
      </w:r>
      <w:r w:rsidRPr="00A04403">
        <w:rPr>
          <w:rFonts w:hint="cs"/>
          <w:rtl/>
        </w:rPr>
        <w:t xml:space="preserve"> گفت: درد بر ایشان غلبه کرده است، قرآن در نزد شما موجود است، و کتاب خدا برای شما کفایت می‌کند، و همان بود که کسانی که آنجا بودند، اختلاف نظر پیدا کردند، عدۀ گفتند: بیائید که پیامبر خدا </w:t>
      </w:r>
      <w:r w:rsidRPr="00A04403">
        <w:rPr>
          <w:rFonts w:cs="CTraditional Arabic" w:hint="cs"/>
          <w:rtl/>
        </w:rPr>
        <w:t>ج</w:t>
      </w:r>
      <w:r w:rsidRPr="00A04403">
        <w:rPr>
          <w:rFonts w:hint="cs"/>
          <w:rtl/>
        </w:rPr>
        <w:t xml:space="preserve"> برای ما چیزی بنویسند، و عدۀ نظر عمر</w:t>
      </w:r>
      <w:r w:rsidRPr="00A04403">
        <w:rPr>
          <w:rFonts w:cs="CTraditional Arabic" w:hint="cs"/>
          <w:rtl/>
        </w:rPr>
        <w:t>س</w:t>
      </w:r>
      <w:r w:rsidRPr="00A04403">
        <w:rPr>
          <w:rFonts w:hint="cs"/>
          <w:rtl/>
        </w:rPr>
        <w:t xml:space="preserve"> را تائید کردند، چون اختلاف آن‌ها شدت گرفت، پیامبر خدا </w:t>
      </w:r>
      <w:r w:rsidRPr="00A04403">
        <w:rPr>
          <w:rFonts w:cs="CTraditional Arabic" w:hint="cs"/>
          <w:rtl/>
        </w:rPr>
        <w:t>ج</w:t>
      </w:r>
      <w:r w:rsidRPr="00A04403">
        <w:rPr>
          <w:rFonts w:hint="cs"/>
          <w:rtl/>
        </w:rPr>
        <w:t xml:space="preserve"> فرمودند: «از نزدم بروید».</w:t>
      </w:r>
    </w:p>
    <w:p w:rsidR="00BF0606" w:rsidRPr="00A04403" w:rsidRDefault="00BF0606" w:rsidP="006B4AED">
      <w:pPr>
        <w:pStyle w:val="8-0"/>
        <w:rPr>
          <w:rtl/>
        </w:rPr>
      </w:pPr>
      <w:r w:rsidRPr="00A04403">
        <w:rPr>
          <w:rFonts w:hint="cs"/>
          <w:rtl/>
        </w:rPr>
        <w:tab/>
        <w:t>و در این روز به سه چیز وصیت کردند:</w:t>
      </w:r>
    </w:p>
    <w:p w:rsidR="00BF0606" w:rsidRPr="00A04403" w:rsidRDefault="00BF0606" w:rsidP="006B4AED">
      <w:pPr>
        <w:pStyle w:val="8-0"/>
        <w:rPr>
          <w:rtl/>
        </w:rPr>
      </w:pPr>
      <w:r w:rsidRPr="00A04403">
        <w:rPr>
          <w:rFonts w:hint="cs"/>
          <w:rtl/>
        </w:rPr>
        <w:tab/>
        <w:t>أ- وصیت کردند که یهود و نصاری و مشرکین را از جزیزة العرب بیرون کنید.</w:t>
      </w:r>
    </w:p>
    <w:p w:rsidR="00BF0606" w:rsidRPr="00A04403" w:rsidRDefault="00BF0606" w:rsidP="006B530C">
      <w:pPr>
        <w:pStyle w:val="8-0"/>
        <w:rPr>
          <w:rtl/>
        </w:rPr>
      </w:pPr>
      <w:r w:rsidRPr="00A04403">
        <w:rPr>
          <w:rFonts w:hint="cs"/>
          <w:rtl/>
        </w:rPr>
        <w:tab/>
        <w:t>ب- برای سفراء و نمایندگانی که می‌آیند، همانطوری که من هدیه و بخشش می‌دادم، هدیه و بخشش بدهید.</w:t>
      </w:r>
    </w:p>
    <w:p w:rsidR="00BF0606" w:rsidRPr="00A04403" w:rsidRDefault="00BF0606" w:rsidP="006F63EF">
      <w:pPr>
        <w:pStyle w:val="8-0"/>
        <w:rPr>
          <w:rtl/>
        </w:rPr>
      </w:pPr>
      <w:r w:rsidRPr="00A04403">
        <w:rPr>
          <w:rFonts w:hint="cs"/>
          <w:rtl/>
        </w:rPr>
        <w:tab/>
        <w:t>ج- سوم را راوی فراموش کرده است، و گویند که سوم شاید این بوده باشد که: به کتاب و سنت عمل کنید، و یا این بوده باشد که: لشکر اسامه را بفرستید، و یا این باشد که: به نماز پایبند باشید، و به غلامان خود خوبی کنید».</w:t>
      </w:r>
    </w:p>
    <w:p w:rsidR="00BF0606" w:rsidRPr="00A04403" w:rsidRDefault="00BF0606" w:rsidP="006F63EF">
      <w:pPr>
        <w:pStyle w:val="8-0"/>
        <w:rPr>
          <w:rtl/>
        </w:rPr>
      </w:pPr>
      <w:r w:rsidRPr="00A04403">
        <w:rPr>
          <w:rFonts w:hint="cs"/>
          <w:rtl/>
        </w:rPr>
        <w:tab/>
        <w:t xml:space="preserve">6) آخرین نمازی را که پیامبر خدا </w:t>
      </w:r>
      <w:r w:rsidRPr="00A04403">
        <w:rPr>
          <w:rFonts w:cs="CTraditional Arabic" w:hint="cs"/>
          <w:rtl/>
        </w:rPr>
        <w:t>ج</w:t>
      </w:r>
      <w:r w:rsidRPr="00A04403">
        <w:rPr>
          <w:rFonts w:hint="cs"/>
          <w:rtl/>
        </w:rPr>
        <w:t xml:space="preserve"> برای مردم خواندند، نماز شام همین روز پنجشنبه بود، که چهار روز پیش از وفات‌شان باشد، و در این نماز سورۀ (والمرسلات عرفا) را خواندند. </w:t>
      </w:r>
    </w:p>
    <w:p w:rsidR="00BF0606" w:rsidRPr="00A04403" w:rsidRDefault="00BF0606" w:rsidP="000E6A16">
      <w:pPr>
        <w:pStyle w:val="8-0"/>
        <w:rPr>
          <w:rtl/>
        </w:rPr>
      </w:pPr>
      <w:r w:rsidRPr="00A04403">
        <w:rPr>
          <w:rFonts w:hint="cs"/>
          <w:rtl/>
        </w:rPr>
        <w:tab/>
        <w:t>در نماز خفتن مرض‌شان تا جای شدید شد که به مسجد رفته نتوانستند، عائشه</w:t>
      </w:r>
      <w:r w:rsidRPr="00A04403">
        <w:rPr>
          <w:rFonts w:cs="CTraditional Arabic" w:hint="cs"/>
          <w:rtl/>
        </w:rPr>
        <w:t>ل</w:t>
      </w:r>
      <w:r w:rsidRPr="00A04403">
        <w:rPr>
          <w:rFonts w:hint="cs"/>
          <w:rtl/>
        </w:rPr>
        <w:t xml:space="preserve"> می‌گوید: پیامبر خدا </w:t>
      </w:r>
      <w:r w:rsidRPr="00A04403">
        <w:rPr>
          <w:rFonts w:cs="CTraditional Arabic" w:hint="cs"/>
          <w:rtl/>
        </w:rPr>
        <w:t>ج</w:t>
      </w:r>
      <w:r w:rsidRPr="00A04403">
        <w:rPr>
          <w:rFonts w:hint="cs"/>
          <w:rtl/>
        </w:rPr>
        <w:t xml:space="preserve"> پرسیدند: آیا مردم نماز خوانده‌اند؟ گفتیم: نه یا رسول الله! منتظر شما هستند، فرمودند: آبی برایم در طشت بگذارید، آب را گذاشتیم، از آن آب غسل کردند، به مشقت خواستند که از جا بلند شوند، ولی بیهوش شدند، باز به هوش آمدند و پرسیدند: آیا مردم نماز خوانده‌اند؟... و همین طور دو و سه بار غسل کردن و بیهوش شدن‌شان تکرار شد، و همان بود که به طلب ابوبکر</w:t>
      </w:r>
      <w:r w:rsidRPr="00A04403">
        <w:rPr>
          <w:rFonts w:cs="CTraditional Arabic" w:hint="cs"/>
          <w:rtl/>
        </w:rPr>
        <w:t>س</w:t>
      </w:r>
      <w:r w:rsidRPr="00A04403">
        <w:rPr>
          <w:rFonts w:hint="cs"/>
          <w:rtl/>
        </w:rPr>
        <w:t xml:space="preserve"> فرستادند که برای مردم امامت بدهد. و همان بود که ابوبکر</w:t>
      </w:r>
      <w:r w:rsidRPr="00A04403">
        <w:rPr>
          <w:rFonts w:cs="CTraditional Arabic" w:hint="cs"/>
          <w:rtl/>
        </w:rPr>
        <w:t>س</w:t>
      </w:r>
      <w:r w:rsidRPr="00A04403">
        <w:rPr>
          <w:rFonts w:hint="cs"/>
          <w:rtl/>
        </w:rPr>
        <w:t xml:space="preserve"> در روزهای باقی‌مانده از عمر شریف آن حضرت </w:t>
      </w:r>
      <w:r w:rsidRPr="00A04403">
        <w:rPr>
          <w:rFonts w:cs="CTraditional Arabic" w:hint="cs"/>
          <w:rtl/>
        </w:rPr>
        <w:t>ج</w:t>
      </w:r>
      <w:r w:rsidRPr="00A04403">
        <w:rPr>
          <w:rFonts w:hint="cs"/>
          <w:rtl/>
        </w:rPr>
        <w:t xml:space="preserve"> برای مردم امامت دادند، ونمازهای را که ابوبکر صدیق</w:t>
      </w:r>
      <w:r w:rsidRPr="00A04403">
        <w:rPr>
          <w:rFonts w:cs="CTraditional Arabic" w:hint="cs"/>
          <w:rtl/>
        </w:rPr>
        <w:t>س</w:t>
      </w:r>
      <w:r w:rsidRPr="00A04403">
        <w:rPr>
          <w:rFonts w:hint="cs"/>
          <w:rtl/>
        </w:rPr>
        <w:t xml:space="preserve"> در این ایام برای مردم امامت داد، هفده نماز بود. </w:t>
      </w:r>
    </w:p>
    <w:p w:rsidR="00BF0606" w:rsidRPr="00A04403" w:rsidRDefault="00BF0606" w:rsidP="00D321C2">
      <w:pPr>
        <w:pStyle w:val="8-0"/>
        <w:rPr>
          <w:rtl/>
        </w:rPr>
      </w:pPr>
      <w:r w:rsidRPr="00A04403">
        <w:rPr>
          <w:rFonts w:hint="cs"/>
          <w:rtl/>
        </w:rPr>
        <w:tab/>
        <w:t xml:space="preserve">7- پیش از وفات خود به یک روز و یا به دو روز، در روز شنبه و یا یکشنبه پیامبر خدا </w:t>
      </w:r>
      <w:r w:rsidRPr="00A04403">
        <w:rPr>
          <w:rFonts w:cs="CTraditional Arabic" w:hint="cs"/>
          <w:rtl/>
        </w:rPr>
        <w:t>ج</w:t>
      </w:r>
      <w:r w:rsidRPr="00A04403">
        <w:rPr>
          <w:rFonts w:hint="cs"/>
          <w:rtl/>
        </w:rPr>
        <w:t xml:space="preserve"> احساس کردند که سبک‌تر شد‌ند، و همان بود که بین دو نفر برای ادای نماز پیشین (ظهر) بیرون شدند، در این وقت ابوبکر</w:t>
      </w:r>
      <w:r w:rsidRPr="00A04403">
        <w:rPr>
          <w:rFonts w:cs="CTraditional Arabic" w:hint="cs"/>
          <w:rtl/>
        </w:rPr>
        <w:t>س</w:t>
      </w:r>
      <w:r w:rsidRPr="00A04403">
        <w:rPr>
          <w:rFonts w:hint="cs"/>
          <w:rtl/>
        </w:rPr>
        <w:t xml:space="preserve"> برای مردم امامت می‌داد، چون ابوبکر</w:t>
      </w:r>
      <w:r w:rsidRPr="00A04403">
        <w:rPr>
          <w:rFonts w:cs="CTraditional Arabic" w:hint="cs"/>
          <w:rtl/>
        </w:rPr>
        <w:t>س</w:t>
      </w:r>
      <w:r w:rsidRPr="00A04403">
        <w:rPr>
          <w:rFonts w:hint="cs"/>
          <w:rtl/>
        </w:rPr>
        <w:t xml:space="preserve"> پیامبر خدا </w:t>
      </w:r>
      <w:r w:rsidRPr="00A04403">
        <w:rPr>
          <w:rFonts w:cs="CTraditional Arabic" w:hint="cs"/>
          <w:rtl/>
        </w:rPr>
        <w:t>ج</w:t>
      </w:r>
      <w:r w:rsidRPr="00A04403">
        <w:rPr>
          <w:rFonts w:hint="cs"/>
          <w:rtl/>
        </w:rPr>
        <w:t xml:space="preserve"> را دید، می‌خواست عقب بیاید، پیامبر خدا </w:t>
      </w:r>
      <w:r w:rsidRPr="00A04403">
        <w:rPr>
          <w:rFonts w:cs="CTraditional Arabic" w:hint="cs"/>
          <w:rtl/>
        </w:rPr>
        <w:t>ج</w:t>
      </w:r>
      <w:r w:rsidRPr="00A04403">
        <w:rPr>
          <w:rFonts w:hint="cs"/>
          <w:rtl/>
        </w:rPr>
        <w:t xml:space="preserve"> برایش اشاره کردند که عقب نیاید، و به آن دو نفری که ایشان را آورده بودند فرمودند که: مرا در پهلوی ابوبکر بنشانید، و ایشان را به طرف چپ ابوبکر</w:t>
      </w:r>
      <w:r w:rsidRPr="00A04403">
        <w:rPr>
          <w:rFonts w:cs="CTraditional Arabic" w:hint="cs"/>
          <w:rtl/>
        </w:rPr>
        <w:t>س</w:t>
      </w:r>
      <w:r w:rsidRPr="00A04403">
        <w:rPr>
          <w:rFonts w:hint="cs"/>
          <w:rtl/>
        </w:rPr>
        <w:t xml:space="preserve"> نشاندند، و ابوبکر</w:t>
      </w:r>
      <w:r w:rsidRPr="00A04403">
        <w:rPr>
          <w:rFonts w:cs="CTraditional Arabic" w:hint="cs"/>
          <w:rtl/>
        </w:rPr>
        <w:t>س</w:t>
      </w:r>
      <w:r w:rsidRPr="00A04403">
        <w:rPr>
          <w:rFonts w:hint="cs"/>
          <w:rtl/>
        </w:rPr>
        <w:t xml:space="preserve"> به پیامبر خدا </w:t>
      </w:r>
      <w:r w:rsidRPr="00A04403">
        <w:rPr>
          <w:rFonts w:cs="CTraditional Arabic" w:hint="cs"/>
          <w:rtl/>
        </w:rPr>
        <w:t>ج</w:t>
      </w:r>
      <w:r w:rsidRPr="00A04403">
        <w:rPr>
          <w:rFonts w:hint="cs"/>
          <w:rtl/>
        </w:rPr>
        <w:t xml:space="preserve"> اقتداء کرد، و تکبیر را برای مردم می‌شنواند. </w:t>
      </w:r>
    </w:p>
    <w:p w:rsidR="00BF0606" w:rsidRPr="00A04403" w:rsidRDefault="00BF0606" w:rsidP="000E6A16">
      <w:pPr>
        <w:pStyle w:val="8-0"/>
        <w:rPr>
          <w:rtl/>
        </w:rPr>
      </w:pPr>
      <w:r w:rsidRPr="00A04403">
        <w:rPr>
          <w:rFonts w:hint="cs"/>
          <w:rtl/>
        </w:rPr>
        <w:tab/>
        <w:t xml:space="preserve">8) پیامبر خدا </w:t>
      </w:r>
      <w:r w:rsidRPr="00A04403">
        <w:rPr>
          <w:rFonts w:cs="CTraditional Arabic" w:hint="cs"/>
          <w:rtl/>
        </w:rPr>
        <w:t>ج</w:t>
      </w:r>
      <w:r w:rsidRPr="00A04403">
        <w:rPr>
          <w:rFonts w:hint="cs"/>
          <w:rtl/>
        </w:rPr>
        <w:t xml:space="preserve"> در روز یکشنبه که یکروز پیش از وفات‌شان باشد، غلام‌های خود را آزاد ساختند، و هفت دیناری که در نزدشان بود خیرات کردند، و اسلحه‌های خود را برای مسلمان بخشش دادند، شب که شد عائشه</w:t>
      </w:r>
      <w:r w:rsidRPr="00A04403">
        <w:rPr>
          <w:rFonts w:cs="CTraditional Arabic" w:hint="cs"/>
          <w:rtl/>
        </w:rPr>
        <w:t>ل</w:t>
      </w:r>
      <w:r w:rsidRPr="00A04403">
        <w:rPr>
          <w:rFonts w:hint="cs"/>
          <w:rtl/>
        </w:rPr>
        <w:t xml:space="preserve"> از زن همسایۀ خود مقداری روغن به عاریت گرفت تا چراغی را روشن کند، و سپسر پیامبر خدا </w:t>
      </w:r>
      <w:r w:rsidRPr="00A04403">
        <w:rPr>
          <w:rFonts w:cs="CTraditional Arabic" w:hint="cs"/>
          <w:rtl/>
        </w:rPr>
        <w:t>ج</w:t>
      </w:r>
      <w:r w:rsidRPr="00A04403">
        <w:rPr>
          <w:rFonts w:hint="cs"/>
          <w:rtl/>
        </w:rPr>
        <w:t xml:space="preserve"> در مقابل سی صاع جو، در نزد شخص یهودی به گرو بود. </w:t>
      </w:r>
    </w:p>
    <w:p w:rsidR="00BF0606" w:rsidRPr="00A04403" w:rsidRDefault="00BF0606" w:rsidP="000E6A16">
      <w:pPr>
        <w:pStyle w:val="8-0"/>
        <w:rPr>
          <w:rtl/>
          <w:lang w:bidi="fa-IR"/>
        </w:rPr>
      </w:pPr>
      <w:r w:rsidRPr="00A04403">
        <w:rPr>
          <w:rFonts w:hint="cs"/>
          <w:rtl/>
        </w:rPr>
        <w:tab/>
        <w:t>9) أنس بن مالک می‌گوید: در روز دوشنبه در حالی که ابوبکر</w:t>
      </w:r>
      <w:r w:rsidRPr="00A04403">
        <w:rPr>
          <w:rFonts w:cs="CTraditional Arabic" w:hint="cs"/>
          <w:rtl/>
        </w:rPr>
        <w:t>س</w:t>
      </w:r>
      <w:r w:rsidRPr="00A04403">
        <w:rPr>
          <w:rFonts w:hint="cs"/>
          <w:rtl/>
        </w:rPr>
        <w:t xml:space="preserve"> نماز صبح (فجر) را برای مردمر امامت می‌داد، ناگهان پیامبر خدا </w:t>
      </w:r>
      <w:r w:rsidRPr="00A04403">
        <w:rPr>
          <w:rFonts w:cs="CTraditional Arabic" w:hint="cs"/>
          <w:rtl/>
        </w:rPr>
        <w:t>ج</w:t>
      </w:r>
      <w:r w:rsidRPr="00A04403">
        <w:rPr>
          <w:rFonts w:hint="cs"/>
          <w:rtl/>
        </w:rPr>
        <w:t xml:space="preserve"> پردۀ خانۀ عائشه</w:t>
      </w:r>
      <w:r w:rsidRPr="00A04403">
        <w:rPr>
          <w:rFonts w:cs="CTraditional Arabic" w:hint="cs"/>
          <w:rtl/>
        </w:rPr>
        <w:t>ل</w:t>
      </w:r>
      <w:r w:rsidRPr="00A04403">
        <w:rPr>
          <w:rFonts w:hint="cs"/>
          <w:rtl/>
        </w:rPr>
        <w:t xml:space="preserve"> را بالا زدند، و به طرف مردم نظر کردند، بعد از آن تبسم</w:t>
      </w:r>
      <w:r w:rsidRPr="00A04403">
        <w:rPr>
          <w:rFonts w:hint="cs"/>
          <w:rtl/>
          <w:lang w:bidi="fa-IR"/>
        </w:rPr>
        <w:t xml:space="preserve"> نموده و خندیدند، ابوبکر</w:t>
      </w:r>
      <w:r w:rsidRPr="00A04403">
        <w:rPr>
          <w:rFonts w:cs="CTraditional Arabic" w:hint="cs"/>
          <w:rtl/>
          <w:lang w:bidi="fa-IR"/>
        </w:rPr>
        <w:t>س</w:t>
      </w:r>
      <w:r w:rsidRPr="00A04403">
        <w:rPr>
          <w:rFonts w:hint="cs"/>
          <w:rtl/>
          <w:lang w:bidi="fa-IR"/>
        </w:rPr>
        <w:t xml:space="preserve"> گمان کرد که پیامبر خدا </w:t>
      </w:r>
      <w:r w:rsidRPr="00A04403">
        <w:rPr>
          <w:rFonts w:cs="CTraditional Arabic" w:hint="cs"/>
          <w:rtl/>
          <w:lang w:bidi="fa-IR"/>
        </w:rPr>
        <w:t>ج</w:t>
      </w:r>
      <w:r w:rsidRPr="00A04403">
        <w:rPr>
          <w:rFonts w:hint="cs"/>
          <w:rtl/>
          <w:lang w:bidi="fa-IR"/>
        </w:rPr>
        <w:t xml:space="preserve"> می‌خواهند به نماز بیایند، از این سبب می‌خواست عقب بیاید، و مردم هم از خوشی دیدن پیامبر خدا </w:t>
      </w:r>
      <w:r w:rsidRPr="00A04403">
        <w:rPr>
          <w:rFonts w:cs="CTraditional Arabic" w:hint="cs"/>
          <w:rtl/>
          <w:lang w:bidi="fa-IR"/>
        </w:rPr>
        <w:t>ج</w:t>
      </w:r>
      <w:r w:rsidRPr="00A04403">
        <w:rPr>
          <w:rFonts w:hint="cs"/>
          <w:rtl/>
          <w:lang w:bidi="fa-IR"/>
        </w:rPr>
        <w:t xml:space="preserve"> می‌خواستند از نماز بیرون شوند، ولی پیامبر خدا </w:t>
      </w:r>
      <w:r w:rsidRPr="00A04403">
        <w:rPr>
          <w:rFonts w:cs="CTraditional Arabic" w:hint="cs"/>
          <w:rtl/>
          <w:lang w:bidi="fa-IR"/>
        </w:rPr>
        <w:t>ج</w:t>
      </w:r>
      <w:r w:rsidRPr="00A04403">
        <w:rPr>
          <w:rFonts w:hint="cs"/>
          <w:rtl/>
          <w:lang w:bidi="fa-IR"/>
        </w:rPr>
        <w:t xml:space="preserve"> برای آن‌ها با دست اشاره کردند که نماز خود را تمام کنند، و خودشان به حجره داخل شده و پرده را پایان انداختند. </w:t>
      </w:r>
    </w:p>
    <w:p w:rsidR="00BF0606" w:rsidRPr="00A04403" w:rsidRDefault="00BF0606" w:rsidP="000E6A16">
      <w:pPr>
        <w:pStyle w:val="8-0"/>
        <w:rPr>
          <w:rtl/>
          <w:lang w:bidi="fa-IR"/>
        </w:rPr>
      </w:pPr>
      <w:r w:rsidRPr="00A04403">
        <w:rPr>
          <w:rFonts w:hint="cs"/>
          <w:rtl/>
          <w:lang w:bidi="fa-IR"/>
        </w:rPr>
        <w:tab/>
        <w:t xml:space="preserve">10) چون آفتاب بلند شد، پیامبر خدا </w:t>
      </w:r>
      <w:r w:rsidRPr="00A04403">
        <w:rPr>
          <w:rFonts w:cs="CTraditional Arabic" w:hint="cs"/>
          <w:rtl/>
          <w:lang w:bidi="fa-IR"/>
        </w:rPr>
        <w:t>ج</w:t>
      </w:r>
      <w:r w:rsidRPr="00A04403">
        <w:rPr>
          <w:rFonts w:hint="cs"/>
          <w:rtl/>
          <w:lang w:bidi="fa-IR"/>
        </w:rPr>
        <w:t xml:space="preserve"> فاطمه</w:t>
      </w:r>
      <w:r w:rsidRPr="00A04403">
        <w:rPr>
          <w:rFonts w:cs="CTraditional Arabic" w:hint="cs"/>
          <w:rtl/>
          <w:lang w:bidi="fa-IR"/>
        </w:rPr>
        <w:t>ل</w:t>
      </w:r>
      <w:r w:rsidRPr="00A04403">
        <w:rPr>
          <w:rFonts w:hint="cs"/>
          <w:rtl/>
          <w:lang w:bidi="fa-IR"/>
        </w:rPr>
        <w:t xml:space="preserve"> را طلبیدند، و بگوشش چیزی گفتند، فاطمه</w:t>
      </w:r>
      <w:r w:rsidRPr="00A04403">
        <w:rPr>
          <w:rFonts w:cs="CTraditional Arabic" w:hint="cs"/>
          <w:rtl/>
          <w:lang w:bidi="fa-IR"/>
        </w:rPr>
        <w:t>ل</w:t>
      </w:r>
      <w:r w:rsidRPr="00A04403">
        <w:rPr>
          <w:rFonts w:hint="cs"/>
          <w:rtl/>
          <w:lang w:bidi="fa-IR"/>
        </w:rPr>
        <w:t xml:space="preserve"> به گریه افتاد، و باز بگوشش چیزی گفتند: و فاطمه</w:t>
      </w:r>
      <w:r w:rsidRPr="00A04403">
        <w:rPr>
          <w:rFonts w:cs="CTraditional Arabic" w:hint="cs"/>
          <w:rtl/>
          <w:lang w:bidi="fa-IR"/>
        </w:rPr>
        <w:t>ل</w:t>
      </w:r>
      <w:r w:rsidRPr="00A04403">
        <w:rPr>
          <w:rFonts w:hint="cs"/>
          <w:rtl/>
          <w:lang w:bidi="fa-IR"/>
        </w:rPr>
        <w:t xml:space="preserve"> خندید، عائشه</w:t>
      </w:r>
      <w:r w:rsidRPr="00A04403">
        <w:rPr>
          <w:rFonts w:cs="CTraditional Arabic" w:hint="cs"/>
          <w:rtl/>
          <w:lang w:bidi="fa-IR"/>
        </w:rPr>
        <w:t>ل</w:t>
      </w:r>
      <w:r w:rsidRPr="00A04403">
        <w:rPr>
          <w:rFonts w:hint="cs"/>
          <w:rtl/>
          <w:lang w:bidi="fa-IR"/>
        </w:rPr>
        <w:t xml:space="preserve"> می‌گوید: در آینده از فاطمه</w:t>
      </w:r>
      <w:r w:rsidRPr="00A04403">
        <w:rPr>
          <w:rFonts w:cs="CTraditional Arabic" w:hint="cs"/>
          <w:rtl/>
          <w:lang w:bidi="fa-IR"/>
        </w:rPr>
        <w:t>ل</w:t>
      </w:r>
      <w:r w:rsidRPr="00A04403">
        <w:rPr>
          <w:rFonts w:hint="cs"/>
          <w:rtl/>
          <w:lang w:bidi="fa-IR"/>
        </w:rPr>
        <w:t xml:space="preserve"> از این موضوع پرسیدیم، گفت: پیامبر خدا </w:t>
      </w:r>
      <w:r w:rsidRPr="00A04403">
        <w:rPr>
          <w:rFonts w:cs="CTraditional Arabic" w:hint="cs"/>
          <w:rtl/>
          <w:lang w:bidi="fa-IR"/>
        </w:rPr>
        <w:t>ج</w:t>
      </w:r>
      <w:r w:rsidRPr="00A04403">
        <w:rPr>
          <w:rFonts w:hint="cs"/>
          <w:rtl/>
          <w:lang w:bidi="fa-IR"/>
        </w:rPr>
        <w:t xml:space="preserve"> گفتند: از این درد وفات خواهند یافت، و همان بود که به گریه افتادم، و بار دوم بگوشم گفتند که: تو اولین کسی از اهل بیت من هستی که به من خواهی پیوست، از این سبب خندیدم.</w:t>
      </w:r>
    </w:p>
    <w:p w:rsidR="00BF0606" w:rsidRPr="00A04403" w:rsidRDefault="00BF0606" w:rsidP="000E6A16">
      <w:pPr>
        <w:pStyle w:val="8-0"/>
        <w:rPr>
          <w:rtl/>
          <w:lang w:bidi="fa-IR"/>
        </w:rPr>
      </w:pPr>
      <w:r w:rsidRPr="00A04403">
        <w:rPr>
          <w:rFonts w:hint="cs"/>
          <w:rtl/>
          <w:lang w:bidi="fa-IR"/>
        </w:rPr>
        <w:tab/>
        <w:t>و برای فاطمه</w:t>
      </w:r>
      <w:r w:rsidRPr="00A04403">
        <w:rPr>
          <w:rFonts w:cs="CTraditional Arabic" w:hint="cs"/>
          <w:rtl/>
          <w:lang w:bidi="fa-IR"/>
        </w:rPr>
        <w:t>ل</w:t>
      </w:r>
      <w:r w:rsidRPr="00A04403">
        <w:rPr>
          <w:rFonts w:hint="cs"/>
          <w:rtl/>
          <w:lang w:bidi="fa-IR"/>
        </w:rPr>
        <w:t xml:space="preserve"> بشارت دادند که: سردار زن‌های جهان است، و فاطمه</w:t>
      </w:r>
      <w:r w:rsidRPr="00A04403">
        <w:rPr>
          <w:rFonts w:cs="CTraditional Arabic" w:hint="cs"/>
          <w:rtl/>
          <w:lang w:bidi="fa-IR"/>
        </w:rPr>
        <w:t>ل</w:t>
      </w:r>
      <w:r w:rsidRPr="00A04403">
        <w:rPr>
          <w:rFonts w:hint="cs"/>
          <w:rtl/>
          <w:lang w:bidi="fa-IR"/>
        </w:rPr>
        <w:t xml:space="preserve"> چون شدت درد پیامبر خدا </w:t>
      </w:r>
      <w:r w:rsidRPr="00A04403">
        <w:rPr>
          <w:rFonts w:cs="CTraditional Arabic" w:hint="cs"/>
          <w:rtl/>
          <w:lang w:bidi="fa-IR"/>
        </w:rPr>
        <w:t>ج</w:t>
      </w:r>
      <w:r w:rsidRPr="00A04403">
        <w:rPr>
          <w:rFonts w:hint="cs"/>
          <w:rtl/>
          <w:lang w:bidi="fa-IR"/>
        </w:rPr>
        <w:t xml:space="preserve"> را دید گفت: ای وای، درد پدرم چقدر شدید است، پیامبر خدا </w:t>
      </w:r>
      <w:r w:rsidRPr="00A04403">
        <w:rPr>
          <w:rFonts w:cs="CTraditional Arabic" w:hint="cs"/>
          <w:rtl/>
          <w:lang w:bidi="fa-IR"/>
        </w:rPr>
        <w:t>ج</w:t>
      </w:r>
      <w:r w:rsidRPr="00A04403">
        <w:rPr>
          <w:rFonts w:hint="cs"/>
          <w:rtl/>
          <w:lang w:bidi="fa-IR"/>
        </w:rPr>
        <w:t xml:space="preserve"> فرمودند: بعد از امروز برای تو درد و مشقتی نیست.</w:t>
      </w:r>
    </w:p>
    <w:p w:rsidR="00BF0606" w:rsidRPr="00A04403" w:rsidRDefault="00BF0606" w:rsidP="00402181">
      <w:pPr>
        <w:pStyle w:val="8-0"/>
        <w:rPr>
          <w:rtl/>
          <w:lang w:bidi="fa-IR"/>
        </w:rPr>
      </w:pPr>
      <w:r w:rsidRPr="00A04403">
        <w:rPr>
          <w:rFonts w:hint="cs"/>
          <w:rtl/>
          <w:lang w:bidi="fa-IR"/>
        </w:rPr>
        <w:tab/>
        <w:t>و حسن و حسین</w:t>
      </w:r>
      <w:r w:rsidRPr="00A04403">
        <w:rPr>
          <w:rFonts w:cs="CTraditional Arabic" w:hint="cs"/>
          <w:rtl/>
          <w:lang w:bidi="fa-IR"/>
        </w:rPr>
        <w:t>ب</w:t>
      </w:r>
      <w:r>
        <w:rPr>
          <w:rFonts w:cs="CTraditional Arabic" w:hint="cs"/>
          <w:rtl/>
          <w:lang w:bidi="fa-IR"/>
        </w:rPr>
        <w:t xml:space="preserve"> </w:t>
      </w:r>
      <w:r w:rsidRPr="00A04403">
        <w:rPr>
          <w:rFonts w:hint="cs"/>
          <w:rtl/>
          <w:lang w:bidi="fa-IR"/>
        </w:rPr>
        <w:t xml:space="preserve">را طلبیدند، آن‌ها را بوسیده و سفارش کردند که برای آن‌ها خوبی کنید، و همسران خود را طلبیدند و برای آن‌ها وعظ و نصیحت کردند. </w:t>
      </w:r>
    </w:p>
    <w:p w:rsidR="00BF0606" w:rsidRPr="00A04403" w:rsidRDefault="00BF0606" w:rsidP="000E6A16">
      <w:pPr>
        <w:pStyle w:val="8-0"/>
        <w:rPr>
          <w:rtl/>
          <w:lang w:bidi="fa-IR"/>
        </w:rPr>
      </w:pPr>
      <w:r w:rsidRPr="00A04403">
        <w:rPr>
          <w:rFonts w:hint="cs"/>
          <w:rtl/>
          <w:lang w:bidi="fa-IR"/>
        </w:rPr>
        <w:tab/>
        <w:t>و دردشان شدت گرفت و اثر زهری که در خیبر خورده بودند برا ایشان ظاهر شد، و به عائشه</w:t>
      </w:r>
      <w:r w:rsidRPr="00A04403">
        <w:rPr>
          <w:rFonts w:cs="CTraditional Arabic" w:hint="cs"/>
          <w:rtl/>
          <w:lang w:bidi="fa-IR"/>
        </w:rPr>
        <w:t>ل</w:t>
      </w:r>
      <w:r w:rsidRPr="00A04403">
        <w:rPr>
          <w:rFonts w:hint="cs"/>
          <w:rtl/>
          <w:lang w:bidi="fa-IR"/>
        </w:rPr>
        <w:t xml:space="preserve"> گفتند که: تا حالا درد طعامی را که در خیبر خورده بودم احساس می‌کنم، و اینک فکر می‌کنم که دارد رگ‌های قلبم را قطع می‌کند. </w:t>
      </w:r>
    </w:p>
    <w:p w:rsidR="00BF0606" w:rsidRPr="00A04403" w:rsidRDefault="00BF0606" w:rsidP="00402181">
      <w:pPr>
        <w:pStyle w:val="8-0"/>
        <w:rPr>
          <w:rtl/>
          <w:lang w:bidi="fa-IR"/>
        </w:rPr>
      </w:pPr>
      <w:r w:rsidRPr="00A04403">
        <w:rPr>
          <w:rFonts w:hint="cs"/>
          <w:rtl/>
          <w:lang w:bidi="fa-IR"/>
        </w:rPr>
        <w:tab/>
        <w:t xml:space="preserve">11) پیامبر خدا </w:t>
      </w:r>
      <w:r w:rsidRPr="00A04403">
        <w:rPr>
          <w:rFonts w:cs="CTraditional Arabic" w:hint="cs"/>
          <w:rtl/>
          <w:lang w:bidi="fa-IR"/>
        </w:rPr>
        <w:t>ج</w:t>
      </w:r>
      <w:r w:rsidRPr="00A04403">
        <w:rPr>
          <w:rFonts w:hint="cs"/>
          <w:rtl/>
          <w:lang w:bidi="fa-IR"/>
        </w:rPr>
        <w:t xml:space="preserve"> در حال احتضار قرار گرفتند، و عائشه</w:t>
      </w:r>
      <w:r w:rsidRPr="00A04403">
        <w:rPr>
          <w:rFonts w:cs="CTraditional Arabic" w:hint="cs"/>
          <w:rtl/>
          <w:lang w:bidi="fa-IR"/>
        </w:rPr>
        <w:t>ل</w:t>
      </w:r>
      <w:r w:rsidRPr="00A04403">
        <w:rPr>
          <w:rFonts w:hint="cs"/>
          <w:rtl/>
          <w:lang w:bidi="fa-IR"/>
        </w:rPr>
        <w:t xml:space="preserve"> ایشان را به سینۀ خود تکیه داد، و همیشه </w:t>
      </w:r>
      <w:r w:rsidRPr="00A04403">
        <w:rPr>
          <w:rtl/>
          <w:lang w:bidi="fa-IR"/>
        </w:rPr>
        <w:t>–</w:t>
      </w:r>
      <w:r w:rsidRPr="00A04403">
        <w:rPr>
          <w:rFonts w:hint="cs"/>
          <w:rtl/>
          <w:lang w:bidi="fa-IR"/>
        </w:rPr>
        <w:t xml:space="preserve"> از این خاطره یاد می‌کرد </w:t>
      </w:r>
      <w:r w:rsidRPr="00A04403">
        <w:rPr>
          <w:rtl/>
          <w:lang w:bidi="fa-IR"/>
        </w:rPr>
        <w:t>–</w:t>
      </w:r>
      <w:r w:rsidRPr="00A04403">
        <w:rPr>
          <w:rFonts w:hint="cs"/>
          <w:rtl/>
          <w:lang w:bidi="fa-IR"/>
        </w:rPr>
        <w:t xml:space="preserve"> و می‌گفت که: از نعمت‌های خدا بر من آن است که: پیامبر خدا </w:t>
      </w:r>
      <w:r w:rsidRPr="00A04403">
        <w:rPr>
          <w:rFonts w:cs="CTraditional Arabic" w:hint="cs"/>
          <w:rtl/>
          <w:lang w:bidi="fa-IR"/>
        </w:rPr>
        <w:t>ج</w:t>
      </w:r>
      <w:r w:rsidRPr="00A04403">
        <w:rPr>
          <w:rFonts w:hint="cs"/>
          <w:rtl/>
          <w:lang w:bidi="fa-IR"/>
        </w:rPr>
        <w:t xml:space="preserve"> در خانۀ من، و در روز نوبت من، و بر روی سینۀ من وفات یافتند، و خداوند آب دهان من و آب دهان پیامبر خدا </w:t>
      </w:r>
      <w:r w:rsidRPr="00A04403">
        <w:rPr>
          <w:rFonts w:cs="CTraditional Arabic" w:hint="cs"/>
          <w:rtl/>
          <w:lang w:bidi="fa-IR"/>
        </w:rPr>
        <w:t>ج</w:t>
      </w:r>
      <w:r w:rsidRPr="00A04403">
        <w:rPr>
          <w:rFonts w:hint="cs"/>
          <w:rtl/>
          <w:lang w:bidi="fa-IR"/>
        </w:rPr>
        <w:t xml:space="preserve"> را در وقت وفات شان جمع کرد، - و آن به اینگونه بود که </w:t>
      </w:r>
      <w:r w:rsidRPr="00A04403">
        <w:rPr>
          <w:rtl/>
          <w:lang w:bidi="fa-IR"/>
        </w:rPr>
        <w:t>–</w:t>
      </w:r>
      <w:r w:rsidRPr="00A04403">
        <w:rPr>
          <w:rFonts w:hint="cs"/>
          <w:rtl/>
          <w:lang w:bidi="fa-IR"/>
        </w:rPr>
        <w:t xml:space="preserve"> عبدالرحمن بن ابوبکر</w:t>
      </w:r>
      <w:r w:rsidRPr="00A04403">
        <w:rPr>
          <w:rFonts w:cs="CTraditional Arabic" w:hint="cs"/>
          <w:rtl/>
          <w:lang w:bidi="fa-IR"/>
        </w:rPr>
        <w:t>ب</w:t>
      </w:r>
      <w:r w:rsidRPr="00A04403">
        <w:rPr>
          <w:rFonts w:hint="cs"/>
          <w:rtl/>
          <w:lang w:bidi="fa-IR"/>
        </w:rPr>
        <w:t xml:space="preserve"> داخل شد، به دستش مسواکی بود، و در حالی که پیامبر خدا </w:t>
      </w:r>
      <w:r w:rsidRPr="00A04403">
        <w:rPr>
          <w:rFonts w:cs="CTraditional Arabic" w:hint="cs"/>
          <w:rtl/>
          <w:lang w:bidi="fa-IR"/>
        </w:rPr>
        <w:t>ج</w:t>
      </w:r>
      <w:r w:rsidRPr="00A04403">
        <w:rPr>
          <w:rFonts w:hint="cs"/>
          <w:rtl/>
          <w:lang w:bidi="fa-IR"/>
        </w:rPr>
        <w:t xml:space="preserve"> به سینه‌ام تکیه داده بودند، دیدم که به طرف آن مسواک نظر می‌کنند، فهمیدم که مسواک را می‌خواهند، گفتم: آن را برای شما بگیرم؟ با سر خود اشاره کردند که: بلی! مسواک را گرفتم، ولی مسواک برای‌شان سختی کرد، گفتم: آن را برای شما نرم سازم؟ با سر خود اشاره کردند که: بلی! مسواک را برای‌شان نرم ساختم، و ایشان به بهترین وجهی که مسواک می‌زدند، مسواک ز</w:t>
      </w:r>
      <w:r>
        <w:rPr>
          <w:rFonts w:hint="cs"/>
          <w:rtl/>
          <w:lang w:bidi="fa-IR"/>
        </w:rPr>
        <w:t>دند، و پیش روی‌شان ظرف آ</w:t>
      </w:r>
      <w:r w:rsidRPr="00A04403">
        <w:rPr>
          <w:rFonts w:hint="cs"/>
          <w:rtl/>
          <w:lang w:bidi="fa-IR"/>
        </w:rPr>
        <w:t>بی قرار داشت، دست خود را در آن ظرف می‌کردند، و بر روی خود می‌کشیدند، و می‌گفتند: (لا إله إلا الله، برای مرگ سکراتی است).</w:t>
      </w:r>
    </w:p>
    <w:p w:rsidR="00BF0606" w:rsidRPr="00A04403" w:rsidRDefault="00BF0606" w:rsidP="0082629B">
      <w:pPr>
        <w:pStyle w:val="8-0"/>
        <w:rPr>
          <w:rtl/>
          <w:lang w:bidi="fa-IR"/>
        </w:rPr>
      </w:pPr>
      <w:r w:rsidRPr="00A04403">
        <w:rPr>
          <w:rFonts w:hint="cs"/>
          <w:rtl/>
          <w:lang w:bidi="fa-IR"/>
        </w:rPr>
        <w:tab/>
        <w:t xml:space="preserve">بعد از اینکه از مسواک زدن فارغ شدند، دست خود را و یا انگشت خود را بالا کردند، و نظر خود را به سقف دوخته و لب‌های خود را حرکت می‌دادند، چون گوش دادم دیدم که می‌گویند: (با آن‌هائی که بر آن‌ها از نبیین، و صدیقین، و شهداء، و صالحین نعمت ارزانی داشته‌ای، الهی! برایم بیامرز، و به من رحمت کن، و مرا به رفیق اعلی ملحق بساز، الهی! به رفیق اعلی)، و این کلمۀ اخیر را سه بار تکرار کردند، و دست‌شان پایان آمد، و به رفیق اعلی پیوستند، </w:t>
      </w:r>
      <w:r w:rsidRPr="00A04403">
        <w:rPr>
          <w:rFonts w:ascii="mylotus" w:hAnsi="mylotus" w:cs="mylotus"/>
          <w:rtl/>
          <w:lang w:bidi="fa-IR"/>
        </w:rPr>
        <w:t>إنا لله وإنا إلیه راجعون</w:t>
      </w:r>
      <w:r w:rsidRPr="00A04403">
        <w:rPr>
          <w:rFonts w:hint="cs"/>
          <w:rtl/>
          <w:lang w:bidi="fa-IR"/>
        </w:rPr>
        <w:t>.</w:t>
      </w:r>
    </w:p>
    <w:p w:rsidR="00BF0606" w:rsidRPr="00A04403" w:rsidRDefault="00BF0606" w:rsidP="0082629B">
      <w:pPr>
        <w:pStyle w:val="8-0"/>
        <w:ind w:firstLine="0"/>
        <w:rPr>
          <w:rtl/>
          <w:lang w:bidi="fa-IR"/>
        </w:rPr>
      </w:pPr>
      <w:r w:rsidRPr="00A04403">
        <w:rPr>
          <w:rFonts w:hint="cs"/>
          <w:rtl/>
          <w:lang w:bidi="fa-IR"/>
        </w:rPr>
        <w:t>این واقعه در پیش از ظهر روز دوشنبه، دوازدهم ربیع الأول سال یازدهم هجری، به وقوع پیوست، و عمر شریف‌شان در این وقت، شصت و سه سال و چهار روز بود.</w:t>
      </w:r>
    </w:p>
    <w:p w:rsidR="00BF0606" w:rsidRPr="00A04403" w:rsidRDefault="00BF0606" w:rsidP="0082629B">
      <w:pPr>
        <w:pStyle w:val="8-0"/>
        <w:rPr>
          <w:i/>
          <w:iCs/>
          <w:rtl/>
          <w:lang w:bidi="fa-IR"/>
        </w:rPr>
      </w:pPr>
      <w:r w:rsidRPr="00A04403">
        <w:rPr>
          <w:rFonts w:hint="cs"/>
          <w:rtl/>
          <w:lang w:bidi="fa-IR"/>
        </w:rPr>
        <w:tab/>
        <w:t>و چون این خبر دردناک برای مردم رسید، مدینۀ منوره به چشم‌شان تاریک و تار شد، انس</w:t>
      </w:r>
      <w:r w:rsidRPr="00A04403">
        <w:rPr>
          <w:rFonts w:cs="CTraditional Arabic" w:hint="cs"/>
          <w:rtl/>
          <w:lang w:bidi="fa-IR"/>
        </w:rPr>
        <w:t>س</w:t>
      </w:r>
      <w:r w:rsidRPr="00A04403">
        <w:rPr>
          <w:rFonts w:hint="cs"/>
          <w:rtl/>
          <w:lang w:bidi="fa-IR"/>
        </w:rPr>
        <w:t xml:space="preserve"> می‌گوید: هیچ روزی را بهتر و روشن‌تر از روزی که پیامبر خدا </w:t>
      </w:r>
      <w:r w:rsidRPr="00A04403">
        <w:rPr>
          <w:rFonts w:cs="CTraditional Arabic" w:hint="cs"/>
          <w:rtl/>
          <w:lang w:bidi="fa-IR"/>
        </w:rPr>
        <w:t>ج</w:t>
      </w:r>
      <w:r w:rsidRPr="00A04403">
        <w:rPr>
          <w:rFonts w:hint="cs"/>
          <w:rtl/>
          <w:lang w:bidi="fa-IR"/>
        </w:rPr>
        <w:t xml:space="preserve"> به مدینه آمدند، ندیده بودم، و هیچ روزی را زشت‌تر و تاریک‌تر از روزی که پیامبر خدا </w:t>
      </w:r>
      <w:r w:rsidRPr="00A04403">
        <w:rPr>
          <w:rFonts w:cs="CTraditional Arabic" w:hint="cs"/>
          <w:rtl/>
          <w:lang w:bidi="fa-IR"/>
        </w:rPr>
        <w:t>ج</w:t>
      </w:r>
      <w:r w:rsidRPr="00A04403">
        <w:rPr>
          <w:rFonts w:hint="cs"/>
          <w:rtl/>
          <w:lang w:bidi="fa-IR"/>
        </w:rPr>
        <w:t xml:space="preserve"> وفات یافتند، ندیده بودم.</w:t>
      </w:r>
      <w:r w:rsidRPr="00A04403">
        <w:rPr>
          <w:rFonts w:hint="cs"/>
          <w:rtl/>
          <w:lang w:bidi="fa-IR"/>
        </w:rPr>
        <w:tab/>
      </w:r>
    </w:p>
  </w:footnote>
  <w:footnote w:id="405">
    <w:p w:rsidR="00BF0606" w:rsidRPr="00A04403" w:rsidRDefault="00BF0606" w:rsidP="00EA789A">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EA789A">
      <w:pPr>
        <w:pStyle w:val="8-0"/>
        <w:rPr>
          <w:rtl/>
        </w:rPr>
      </w:pPr>
      <w:r w:rsidRPr="00A04403">
        <w:rPr>
          <w:rFonts w:hint="cs"/>
          <w:rtl/>
        </w:rPr>
        <w:tab/>
        <w:t>1) آنچه که از آن در گفتۀ ابوبکر صدیق به این تعبیر شده است که: (پدرم فدایش)، در لفظ حدیث نبوی شریف (بابی) می‌باشد، و این لفظ به دو معنی می‌آید، یکی همین معنی که به آن ترجمه شده است، یعنی: (پدرم فدایش)، و دیگری آنکه: (به سر پدرم قسم)، گرچه استعمال هر یک از این دو معنی در اینجا صحیح است، ولی شاید معنی اول بهتر و صحیح‌تر باشد، زیرا قسم خوردن به پدران از نگاه شرعی بدون اشکال نیست.</w:t>
      </w:r>
    </w:p>
    <w:p w:rsidR="00BF0606" w:rsidRPr="00A04403" w:rsidRDefault="00BF0606" w:rsidP="00EA789A">
      <w:pPr>
        <w:pStyle w:val="8-0"/>
        <w:rPr>
          <w:rtl/>
        </w:rPr>
      </w:pPr>
      <w:r w:rsidRPr="00A04403">
        <w:rPr>
          <w:rFonts w:hint="cs"/>
          <w:rtl/>
        </w:rPr>
        <w:tab/>
        <w:t>2) این سخن ابوبکر صدیق</w:t>
      </w:r>
      <w:r w:rsidRPr="00A04403">
        <w:rPr>
          <w:rFonts w:cs="CTraditional Arabic" w:hint="cs"/>
          <w:rtl/>
        </w:rPr>
        <w:t>س</w:t>
      </w:r>
      <w:r w:rsidRPr="00A04403">
        <w:rPr>
          <w:rFonts w:hint="cs"/>
          <w:rtl/>
        </w:rPr>
        <w:t xml:space="preserve"> برای حسن</w:t>
      </w:r>
      <w:r w:rsidRPr="00A04403">
        <w:rPr>
          <w:rFonts w:cs="CTraditional Arabic" w:hint="cs"/>
          <w:rtl/>
        </w:rPr>
        <w:t>س</w:t>
      </w:r>
      <w:r w:rsidRPr="00A04403">
        <w:rPr>
          <w:rFonts w:hint="cs"/>
          <w:rtl/>
        </w:rPr>
        <w:t xml:space="preserve"> که: (پدرم فدایش)، دلالت بر این دارد که ابوبکر صدیق</w:t>
      </w:r>
      <w:r w:rsidRPr="00A04403">
        <w:rPr>
          <w:rFonts w:cs="CTraditional Arabic" w:hint="cs"/>
          <w:rtl/>
        </w:rPr>
        <w:t>س</w:t>
      </w:r>
      <w:r w:rsidRPr="00A04403">
        <w:rPr>
          <w:rFonts w:hint="cs"/>
          <w:rtl/>
        </w:rPr>
        <w:t xml:space="preserve"> علاقه و محبت خاصی نسبت به خاندان نبوت داشت، و البته باید چنین باشد، و همۀ مسلمانان خاندان نبوت را از خود و اهل و اولاد خود بیشتر دوست دارند. </w:t>
      </w:r>
    </w:p>
    <w:p w:rsidR="00BF0606" w:rsidRPr="00A04403" w:rsidRDefault="00BF0606" w:rsidP="00EA789A">
      <w:pPr>
        <w:pStyle w:val="8-0"/>
        <w:rPr>
          <w:rtl/>
        </w:rPr>
      </w:pPr>
      <w:r w:rsidRPr="00A04403">
        <w:rPr>
          <w:rFonts w:hint="cs"/>
          <w:rtl/>
        </w:rPr>
        <w:tab/>
        <w:t>3) وقتی که ابوبکر صدیق</w:t>
      </w:r>
      <w:r w:rsidRPr="00A04403">
        <w:rPr>
          <w:rFonts w:cs="CTraditional Arabic" w:hint="cs"/>
          <w:rtl/>
        </w:rPr>
        <w:t>س</w:t>
      </w:r>
      <w:r w:rsidRPr="00A04403">
        <w:rPr>
          <w:rFonts w:hint="cs"/>
          <w:rtl/>
        </w:rPr>
        <w:t xml:space="preserve"> این سخن را گفت، حسن</w:t>
      </w:r>
      <w:r w:rsidRPr="00A04403">
        <w:rPr>
          <w:rFonts w:cs="CTraditional Arabic" w:hint="cs"/>
          <w:rtl/>
        </w:rPr>
        <w:t>س</w:t>
      </w:r>
      <w:r w:rsidRPr="00A04403">
        <w:rPr>
          <w:rFonts w:hint="cs"/>
          <w:rtl/>
        </w:rPr>
        <w:t xml:space="preserve"> هفت ساله بود، و اینکه علی</w:t>
      </w:r>
      <w:r w:rsidRPr="00A04403">
        <w:rPr>
          <w:rFonts w:cs="CTraditional Arabic" w:hint="cs"/>
          <w:rtl/>
        </w:rPr>
        <w:t>س</w:t>
      </w:r>
      <w:r w:rsidRPr="00A04403">
        <w:rPr>
          <w:rFonts w:hint="cs"/>
          <w:rtl/>
        </w:rPr>
        <w:t xml:space="preserve"> از این سخن خوشش آمده و می‌خندید، دلالت بر این دارد که وی نظر ابوبکر صدیق</w:t>
      </w:r>
      <w:r w:rsidRPr="00A04403">
        <w:rPr>
          <w:rFonts w:cs="CTraditional Arabic" w:hint="cs"/>
          <w:rtl/>
        </w:rPr>
        <w:t>س</w:t>
      </w:r>
      <w:r w:rsidRPr="00A04403">
        <w:rPr>
          <w:rFonts w:hint="cs"/>
          <w:rtl/>
        </w:rPr>
        <w:t xml:space="preserve"> را تائید می‌کرد. </w:t>
      </w:r>
    </w:p>
    <w:p w:rsidR="00BF0606" w:rsidRPr="00A04403" w:rsidRDefault="00BF0606" w:rsidP="00EA789A">
      <w:pPr>
        <w:pStyle w:val="8-0"/>
        <w:rPr>
          <w:rtl/>
        </w:rPr>
      </w:pPr>
      <w:r w:rsidRPr="00A04403">
        <w:rPr>
          <w:rFonts w:hint="cs"/>
          <w:rtl/>
        </w:rPr>
        <w:tab/>
        <w:t>4) حسن</w:t>
      </w:r>
      <w:r w:rsidRPr="00A04403">
        <w:rPr>
          <w:rFonts w:cs="CTraditional Arabic" w:hint="cs"/>
          <w:rtl/>
        </w:rPr>
        <w:t>س</w:t>
      </w:r>
      <w:r w:rsidRPr="00A04403">
        <w:rPr>
          <w:rFonts w:hint="cs"/>
          <w:rtl/>
        </w:rPr>
        <w:t xml:space="preserve"> شباهت کاملی به پیامبر خدا </w:t>
      </w:r>
      <w:r w:rsidRPr="00A04403">
        <w:rPr>
          <w:rFonts w:cs="CTraditional Arabic" w:hint="cs"/>
          <w:rtl/>
        </w:rPr>
        <w:t>ج</w:t>
      </w:r>
      <w:r w:rsidRPr="00A04403">
        <w:rPr>
          <w:rFonts w:hint="cs"/>
          <w:rtl/>
        </w:rPr>
        <w:t xml:space="preserve"> داشت، و کسی که به صحبت پیامبر خدا </w:t>
      </w:r>
      <w:r w:rsidRPr="00A04403">
        <w:rPr>
          <w:rFonts w:cs="CTraditional Arabic" w:hint="cs"/>
          <w:rtl/>
        </w:rPr>
        <w:t>ج</w:t>
      </w:r>
      <w:r w:rsidRPr="00A04403">
        <w:rPr>
          <w:rFonts w:hint="cs"/>
          <w:rtl/>
        </w:rPr>
        <w:t xml:space="preserve"> مشرف نشده بود، اگر ایشان را در خواب می‌دید، و می‌گفت: کسی را که بخواب دیدم، شبیه حسن</w:t>
      </w:r>
      <w:r w:rsidRPr="00A04403">
        <w:rPr>
          <w:rFonts w:cs="CTraditional Arabic" w:hint="cs"/>
          <w:rtl/>
        </w:rPr>
        <w:t>س</w:t>
      </w:r>
      <w:r w:rsidRPr="00A04403">
        <w:rPr>
          <w:rFonts w:hint="cs"/>
          <w:rtl/>
        </w:rPr>
        <w:t xml:space="preserve"> بود، سخنش را باور می‌کردند.</w:t>
      </w:r>
    </w:p>
    <w:p w:rsidR="00BF0606" w:rsidRPr="00A04403" w:rsidRDefault="00BF0606" w:rsidP="00EA789A">
      <w:pPr>
        <w:pStyle w:val="8-0"/>
        <w:rPr>
          <w:rtl/>
        </w:rPr>
      </w:pPr>
      <w:r w:rsidRPr="00A04403">
        <w:rPr>
          <w:rFonts w:hint="cs"/>
          <w:rtl/>
        </w:rPr>
        <w:tab/>
        <w:t xml:space="preserve">5) پنج نفر به پیامبر خدا </w:t>
      </w:r>
      <w:r w:rsidRPr="00A04403">
        <w:rPr>
          <w:rFonts w:cs="CTraditional Arabic" w:hint="cs"/>
          <w:rtl/>
        </w:rPr>
        <w:t>ج</w:t>
      </w:r>
      <w:r w:rsidRPr="00A04403">
        <w:rPr>
          <w:rFonts w:hint="cs"/>
          <w:rtl/>
        </w:rPr>
        <w:t xml:space="preserve"> شباهت زیادی داشتند، که عبارت بودند از: جعفر بن ابی طالب، حسن بن علی، قثم بن عباس، ابوسفیان بن حارث، و سائب بن عبید، رضی الله تعالی عنهم جمعیا.</w:t>
      </w:r>
    </w:p>
    <w:p w:rsidR="00BF0606" w:rsidRPr="00A04403" w:rsidRDefault="00BF0606" w:rsidP="006D15A2">
      <w:pPr>
        <w:pStyle w:val="8-0"/>
        <w:rPr>
          <w:rtl/>
          <w:lang w:bidi="fa-IR"/>
        </w:rPr>
      </w:pPr>
      <w:r w:rsidRPr="00A04403">
        <w:rPr>
          <w:rFonts w:hint="cs"/>
          <w:rtl/>
        </w:rPr>
        <w:tab/>
        <w:t xml:space="preserve">6) در (المرآة) آمده است که: أنس بن ربیعه بن مالک بیاضی در صورت و سیرت خود شباهت بسیار زیادی به پیامبر خدا </w:t>
      </w:r>
      <w:r w:rsidRPr="00A04403">
        <w:rPr>
          <w:rFonts w:cs="CTraditional Arabic" w:hint="cs"/>
          <w:rtl/>
        </w:rPr>
        <w:t>ج</w:t>
      </w:r>
      <w:r w:rsidRPr="00A04403">
        <w:rPr>
          <w:rFonts w:hint="cs"/>
          <w:rtl/>
        </w:rPr>
        <w:t xml:space="preserve"> داشت، از این جهت هر وقت که أنس بن مالک</w:t>
      </w:r>
      <w:r w:rsidRPr="00A04403">
        <w:rPr>
          <w:rFonts w:hint="cs"/>
          <w:rtl/>
          <w:lang w:bidi="fa-IR"/>
        </w:rPr>
        <w:t xml:space="preserve"> با او ملاقی می‌شد او را در آغوش می‌گرفت و گریه می‌کرد، و می‌گفت: کسی که می‌خواهد به طرف پیامبر خدا </w:t>
      </w:r>
      <w:r w:rsidRPr="00A04403">
        <w:rPr>
          <w:rFonts w:cs="CTraditional Arabic" w:hint="cs"/>
          <w:rtl/>
          <w:lang w:bidi="fa-IR"/>
        </w:rPr>
        <w:t>ج</w:t>
      </w:r>
      <w:r w:rsidRPr="00A04403">
        <w:rPr>
          <w:rFonts w:hint="cs"/>
          <w:rtl/>
          <w:lang w:bidi="fa-IR"/>
        </w:rPr>
        <w:t xml:space="preserve"> نگاه کند، به طرف این شخص نگاه کند، چون خبرش به معاویه بن ابی سفیان</w:t>
      </w:r>
      <w:r w:rsidRPr="00A04403">
        <w:rPr>
          <w:rFonts w:cs="CTraditional Arabic" w:hint="cs"/>
          <w:rtl/>
          <w:lang w:bidi="fa-IR"/>
        </w:rPr>
        <w:t>س</w:t>
      </w:r>
      <w:r w:rsidRPr="00A04403">
        <w:rPr>
          <w:rFonts w:hint="cs"/>
          <w:rtl/>
          <w:lang w:bidi="fa-IR"/>
        </w:rPr>
        <w:t xml:space="preserve"> رسید، او را نزد خود طلبید، چون به نزدش رسید برخاست و او را در آغوش گرفت، و بین چشم‌هایش را بوسید، و برایش مال و زمین داد، أنس بن ربیعه</w:t>
      </w:r>
      <w:r w:rsidRPr="00A04403">
        <w:rPr>
          <w:rFonts w:cs="CTraditional Arabic" w:hint="cs"/>
          <w:rtl/>
          <w:lang w:bidi="fa-IR"/>
        </w:rPr>
        <w:t>/</w:t>
      </w:r>
      <w:r w:rsidRPr="00A04403">
        <w:rPr>
          <w:rFonts w:hint="cs"/>
          <w:rtl/>
          <w:lang w:bidi="fa-IR"/>
        </w:rPr>
        <w:t xml:space="preserve"> مال را پس داد، و زمین را قبول کرد.</w:t>
      </w:r>
    </w:p>
  </w:footnote>
  <w:footnote w:id="406">
    <w:p w:rsidR="00BF0606" w:rsidRPr="00A04403" w:rsidRDefault="00BF0606" w:rsidP="00EA789A">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C6361C">
      <w:pPr>
        <w:pStyle w:val="8-0"/>
        <w:rPr>
          <w:rtl/>
        </w:rPr>
      </w:pPr>
      <w:r w:rsidRPr="00A04403">
        <w:rPr>
          <w:rFonts w:hint="cs"/>
          <w:rtl/>
        </w:rPr>
        <w:tab/>
        <w:t>1) ا</w:t>
      </w:r>
      <w:r w:rsidRPr="00A04403">
        <w:rPr>
          <w:rFonts w:hint="cs"/>
          <w:rtl/>
          <w:lang w:bidi="fa-IR"/>
        </w:rPr>
        <w:t>ز</w:t>
      </w:r>
      <w:r w:rsidRPr="00A04403">
        <w:rPr>
          <w:rFonts w:hint="cs"/>
          <w:rtl/>
        </w:rPr>
        <w:t xml:space="preserve"> این دانسته می‌شود که پیامبر خدا </w:t>
      </w:r>
      <w:r w:rsidRPr="00A04403">
        <w:rPr>
          <w:rFonts w:cs="CTraditional Arabic" w:hint="cs"/>
          <w:rtl/>
        </w:rPr>
        <w:t>ج</w:t>
      </w:r>
      <w:r w:rsidRPr="00A04403">
        <w:rPr>
          <w:rFonts w:hint="cs"/>
          <w:rtl/>
        </w:rPr>
        <w:t xml:space="preserve"> این شترها را برای‌شان اندکی پیش از وفات خود داده بودند، و در حدیث دیگری آمده است که ابوجحیفه با همراهان خود در حجة الوداع اشتراک نموده بود. </w:t>
      </w:r>
    </w:p>
    <w:p w:rsidR="00BF0606" w:rsidRPr="00A04403" w:rsidRDefault="00BF0606" w:rsidP="00EA789A">
      <w:pPr>
        <w:pStyle w:val="8-0"/>
        <w:rPr>
          <w:rtl/>
        </w:rPr>
      </w:pPr>
      <w:r w:rsidRPr="00A04403">
        <w:rPr>
          <w:rFonts w:hint="cs"/>
          <w:rtl/>
        </w:rPr>
        <w:tab/>
        <w:t>2) در روایت دیگری آمده است که ابوجحیفه</w:t>
      </w:r>
      <w:r w:rsidRPr="00A04403">
        <w:rPr>
          <w:rFonts w:cs="CTraditional Arabic" w:hint="cs"/>
          <w:rtl/>
        </w:rPr>
        <w:t>س</w:t>
      </w:r>
      <w:r w:rsidRPr="00A04403">
        <w:rPr>
          <w:rFonts w:hint="cs"/>
          <w:rtl/>
        </w:rPr>
        <w:t xml:space="preserve"> گفت: و هنگامی که ابوبکر</w:t>
      </w:r>
      <w:r w:rsidRPr="00A04403">
        <w:rPr>
          <w:rFonts w:cs="CTraditional Arabic" w:hint="cs"/>
          <w:rtl/>
        </w:rPr>
        <w:t>س</w:t>
      </w:r>
      <w:r w:rsidRPr="00A04403">
        <w:rPr>
          <w:rFonts w:hint="cs"/>
          <w:rtl/>
        </w:rPr>
        <w:t xml:space="preserve"> به خلافت رسید گفت: کسی که در نزد پیامبر خدا </w:t>
      </w:r>
      <w:r w:rsidRPr="00A04403">
        <w:rPr>
          <w:rFonts w:cs="CTraditional Arabic" w:hint="cs"/>
          <w:rtl/>
        </w:rPr>
        <w:t>ج</w:t>
      </w:r>
      <w:r w:rsidRPr="00A04403">
        <w:rPr>
          <w:rFonts w:hint="cs"/>
          <w:rtl/>
        </w:rPr>
        <w:t xml:space="preserve"> چیزی دارد، نزد من بیاید، نزدش رفتم و موضوع را برایش گفتم، امر کرد تا آن شتران را برای ما بدهند.</w:t>
      </w:r>
    </w:p>
  </w:footnote>
  <w:footnote w:id="407">
    <w:p w:rsidR="00BF0606" w:rsidRPr="00A04403" w:rsidRDefault="00BF0606" w:rsidP="00EA789A">
      <w:pPr>
        <w:pStyle w:val="8-0"/>
        <w:rPr>
          <w:rtl/>
        </w:rPr>
      </w:pPr>
      <w:r w:rsidRPr="00A04403">
        <w:rPr>
          <w:rStyle w:val="FootnoteReference"/>
          <w:vertAlign w:val="baseline"/>
        </w:rPr>
        <w:footnoteRef/>
      </w:r>
      <w:r w:rsidRPr="00A04403">
        <w:rPr>
          <w:rtl/>
        </w:rPr>
        <w:t>-</w:t>
      </w:r>
      <w:r w:rsidRPr="00A04403">
        <w:rPr>
          <w:rFonts w:hint="cs"/>
          <w:rtl/>
        </w:rPr>
        <w:t xml:space="preserve"> وی عبدالله بن بسیر بن منصور مازنی است، پیامبر خدا </w:t>
      </w:r>
      <w:r w:rsidRPr="00A04403">
        <w:rPr>
          <w:rFonts w:cs="CTraditional Arabic" w:hint="cs"/>
          <w:rtl/>
        </w:rPr>
        <w:t>ج</w:t>
      </w:r>
      <w:r w:rsidRPr="00A04403">
        <w:rPr>
          <w:rFonts w:hint="cs"/>
          <w:rtl/>
        </w:rPr>
        <w:t xml:space="preserve"> دست مبارک خود را بر سرش کشیده و به حق او دعا کردند، خودش، و پدرش، و مادرش، و برادرش عطیه، و خواهرش صماء، همگی صحابه بودند، در سال هشتاد و هشت هجری وفات نمود، و او آخرین کسی از صحابه است که در شام وفات کرده است، (أسد الغابه: 3/ 1254).</w:t>
      </w:r>
    </w:p>
  </w:footnote>
  <w:footnote w:id="408">
    <w:p w:rsidR="00BF0606" w:rsidRPr="00A04403" w:rsidRDefault="00BF0606" w:rsidP="00EA789A">
      <w:pPr>
        <w:pStyle w:val="8-0"/>
        <w:rPr>
          <w:rtl/>
        </w:rPr>
      </w:pPr>
      <w:r w:rsidRPr="00A04403">
        <w:rPr>
          <w:rStyle w:val="FootnoteReference"/>
          <w:vertAlign w:val="baseline"/>
        </w:rPr>
        <w:footnoteRef/>
      </w:r>
      <w:r w:rsidRPr="00A04403">
        <w:rPr>
          <w:rtl/>
        </w:rPr>
        <w:t>-</w:t>
      </w:r>
      <w:r w:rsidRPr="00A04403">
        <w:rPr>
          <w:rFonts w:hint="cs"/>
          <w:rtl/>
        </w:rPr>
        <w:t xml:space="preserve"> گویند: تعداد موهای سفید پیامبر خدا </w:t>
      </w:r>
      <w:r w:rsidRPr="00A04403">
        <w:rPr>
          <w:rFonts w:cs="CTraditional Arabic" w:hint="cs"/>
          <w:rtl/>
        </w:rPr>
        <w:t>ج</w:t>
      </w:r>
      <w:r w:rsidRPr="00A04403">
        <w:rPr>
          <w:rFonts w:hint="cs"/>
          <w:rtl/>
        </w:rPr>
        <w:t xml:space="preserve"> هفده مو بود، و بعضی‌ها تعداد موهای سفید را چیزی بیشتر از این گفته‌اند، و مشخصات کامل پیامبر خدا </w:t>
      </w:r>
      <w:r w:rsidRPr="00A04403">
        <w:rPr>
          <w:rFonts w:cs="CTraditional Arabic" w:hint="cs"/>
          <w:rtl/>
        </w:rPr>
        <w:t xml:space="preserve">ج </w:t>
      </w:r>
      <w:r w:rsidRPr="00A04403">
        <w:rPr>
          <w:rFonts w:hint="cs"/>
          <w:rtl/>
        </w:rPr>
        <w:t>‌را امام ترمذی</w:t>
      </w:r>
      <w:r w:rsidRPr="00A04403">
        <w:rPr>
          <w:rFonts w:cs="CTraditional Arabic" w:hint="cs"/>
          <w:rtl/>
        </w:rPr>
        <w:t>/</w:t>
      </w:r>
      <w:r w:rsidRPr="00A04403">
        <w:rPr>
          <w:rFonts w:hint="cs"/>
          <w:rtl/>
        </w:rPr>
        <w:t xml:space="preserve"> در کتاب پر ارج خویش به نام (الشمائل المحمدیه) جمع کرده است، و خداوند متعال مرا توفیق عنایت بخشید که این کتاب را تحت عنون (شمائل و اوصاف سید المرسلین) ترجمه نمایم، و آمید است به زودی این کتاب از چاپ برآید، و در دسترس دوستداران نبی کریم </w:t>
      </w:r>
      <w:r w:rsidRPr="00A04403">
        <w:rPr>
          <w:rFonts w:cs="CTraditional Arabic" w:hint="cs"/>
          <w:rtl/>
        </w:rPr>
        <w:t>ج</w:t>
      </w:r>
      <w:r w:rsidRPr="00A04403">
        <w:rPr>
          <w:rFonts w:hint="cs"/>
          <w:rtl/>
        </w:rPr>
        <w:t xml:space="preserve"> قرار گیرد.</w:t>
      </w:r>
    </w:p>
  </w:footnote>
  <w:footnote w:id="409">
    <w:p w:rsidR="00BF0606" w:rsidRPr="00A04403" w:rsidRDefault="00BF0606" w:rsidP="00EA789A">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EA789A">
      <w:pPr>
        <w:pStyle w:val="8-0"/>
        <w:rPr>
          <w:rtl/>
        </w:rPr>
      </w:pPr>
      <w:r w:rsidRPr="00A04403">
        <w:rPr>
          <w:rFonts w:hint="cs"/>
          <w:rtl/>
        </w:rPr>
        <w:tab/>
        <w:t xml:space="preserve">1) از ظاهر این حدیث چنین دانسته می‌شود که عمر آن حضرت </w:t>
      </w:r>
      <w:r w:rsidRPr="00A04403">
        <w:rPr>
          <w:rFonts w:cs="CTraditional Arabic" w:hint="cs"/>
          <w:rtl/>
        </w:rPr>
        <w:t>ج</w:t>
      </w:r>
      <w:r w:rsidRPr="00A04403">
        <w:rPr>
          <w:rFonts w:hint="cs"/>
          <w:rtl/>
        </w:rPr>
        <w:t xml:space="preserve"> شصت سال بود، در صورتی که عمر ایشان به طور ثابت و یقین (شصت و سه سال) بوأ، و قبلا در حدیث وفات پیامبر خدا </w:t>
      </w:r>
      <w:r w:rsidRPr="00A04403">
        <w:rPr>
          <w:rFonts w:cs="CTraditional Arabic" w:hint="cs"/>
          <w:rtl/>
        </w:rPr>
        <w:t>ج</w:t>
      </w:r>
      <w:r w:rsidRPr="00A04403">
        <w:rPr>
          <w:rFonts w:hint="cs"/>
          <w:rtl/>
        </w:rPr>
        <w:t xml:space="preserve"> در این موضوع به تفصل بیشتری سخن گفتیم، به شرح حدیث شماره (1477) مراجعه شود.</w:t>
      </w:r>
    </w:p>
    <w:p w:rsidR="00BF0606" w:rsidRPr="00A04403" w:rsidRDefault="00BF0606" w:rsidP="009B4956">
      <w:pPr>
        <w:pStyle w:val="8-0"/>
        <w:rPr>
          <w:rtl/>
        </w:rPr>
      </w:pPr>
      <w:r w:rsidRPr="00A04403">
        <w:rPr>
          <w:rFonts w:hint="cs"/>
          <w:rtl/>
        </w:rPr>
        <w:tab/>
        <w:t>2) اینکه انس</w:t>
      </w:r>
      <w:r w:rsidRPr="00A04403">
        <w:rPr>
          <w:rFonts w:cs="CTraditional Arabic" w:hint="cs"/>
          <w:rtl/>
        </w:rPr>
        <w:t>س</w:t>
      </w:r>
      <w:r w:rsidRPr="00A04403">
        <w:rPr>
          <w:rFonts w:hint="cs"/>
          <w:rtl/>
        </w:rPr>
        <w:t xml:space="preserve"> چنین گفته است، سببش این است که وی مدت نزول وحی درم مکه را بیان می‌کند، نه مدت بقای پیامبر خدا </w:t>
      </w:r>
      <w:r w:rsidRPr="00A04403">
        <w:rPr>
          <w:rFonts w:cs="CTraditional Arabic" w:hint="cs"/>
          <w:rtl/>
        </w:rPr>
        <w:t>ج</w:t>
      </w:r>
      <w:r w:rsidRPr="00A04403">
        <w:rPr>
          <w:rFonts w:hint="cs"/>
          <w:rtl/>
        </w:rPr>
        <w:t xml:space="preserve"> در مکه را، و طوری که معروف است، در شش ماه اول بعثت، برای پیامبر خدا </w:t>
      </w:r>
      <w:r w:rsidRPr="00A04403">
        <w:rPr>
          <w:rFonts w:cs="CTraditional Arabic" w:hint="cs"/>
          <w:rtl/>
        </w:rPr>
        <w:t>ج</w:t>
      </w:r>
      <w:r w:rsidRPr="00A04403">
        <w:rPr>
          <w:rFonts w:hint="cs"/>
          <w:rtl/>
        </w:rPr>
        <w:t xml:space="preserve"> رؤیاهای صالحۀ ظاهر می‌گردید، و در مدت (دو سال و نیم) دیگر </w:t>
      </w:r>
      <w:r w:rsidRPr="00A04403">
        <w:rPr>
          <w:rtl/>
        </w:rPr>
        <w:t>–</w:t>
      </w:r>
      <w:r w:rsidRPr="00A04403">
        <w:rPr>
          <w:rFonts w:hint="cs"/>
          <w:rtl/>
        </w:rPr>
        <w:t xml:space="preserve"> بنا به بعضی روایات </w:t>
      </w:r>
      <w:r w:rsidRPr="00A04403">
        <w:rPr>
          <w:rtl/>
        </w:rPr>
        <w:t>–</w:t>
      </w:r>
      <w:r w:rsidRPr="00A04403">
        <w:rPr>
          <w:rFonts w:hint="cs"/>
          <w:rtl/>
        </w:rPr>
        <w:t xml:space="preserve"> وحی به طور کامی قطع گردیده بود، که مجموع مدت قطع وحی (سه سال) می‌شود، و به این طریق مدت نزول و استمرار وحی در مکه ده سال، ولی بقای پیامبر خدا </w:t>
      </w:r>
      <w:r w:rsidRPr="00A04403">
        <w:rPr>
          <w:rFonts w:cs="CTraditional Arabic" w:hint="cs"/>
          <w:rtl/>
        </w:rPr>
        <w:t>ج</w:t>
      </w:r>
      <w:r w:rsidRPr="00A04403">
        <w:rPr>
          <w:rFonts w:hint="cs"/>
          <w:rtl/>
        </w:rPr>
        <w:t xml:space="preserve"> همان (شصت و سه سال) می‌شود، و بنابراین بین روایات از نگاه مدت عمر پیامبر خدا </w:t>
      </w:r>
      <w:r w:rsidRPr="00A04403">
        <w:rPr>
          <w:rFonts w:cs="CTraditional Arabic" w:hint="cs"/>
          <w:rtl/>
        </w:rPr>
        <w:t>ج</w:t>
      </w:r>
      <w:r w:rsidRPr="00A04403">
        <w:rPr>
          <w:rFonts w:hint="cs"/>
          <w:rtl/>
        </w:rPr>
        <w:t xml:space="preserve"> اختلافی وجود ندارد.</w:t>
      </w:r>
    </w:p>
  </w:footnote>
  <w:footnote w:id="410">
    <w:p w:rsidR="00BF0606" w:rsidRPr="00A04403" w:rsidRDefault="00BF0606" w:rsidP="00EA789A">
      <w:pPr>
        <w:pStyle w:val="8-0"/>
        <w:rPr>
          <w:rtl/>
        </w:rPr>
      </w:pPr>
      <w:r w:rsidRPr="00A04403">
        <w:rPr>
          <w:rStyle w:val="FootnoteReference"/>
          <w:vertAlign w:val="baseline"/>
        </w:rPr>
        <w:footnoteRef/>
      </w:r>
      <w:r w:rsidRPr="00A04403">
        <w:rPr>
          <w:rtl/>
        </w:rPr>
        <w:t>-</w:t>
      </w:r>
      <w:r w:rsidRPr="00A04403">
        <w:rPr>
          <w:rFonts w:hint="cs"/>
          <w:rtl/>
        </w:rPr>
        <w:t xml:space="preserve"> قابل تذکر است که سردی دست در هوای گرم دلالت بر سلامت جسم دارد، و دیگر اینکه خوشبوئی پیامبر خدا </w:t>
      </w:r>
      <w:r w:rsidRPr="00A04403">
        <w:rPr>
          <w:rFonts w:cs="CTraditional Arabic" w:hint="cs"/>
          <w:rtl/>
        </w:rPr>
        <w:t>ج</w:t>
      </w:r>
      <w:r w:rsidRPr="00A04403">
        <w:rPr>
          <w:rFonts w:hint="cs"/>
          <w:rtl/>
        </w:rPr>
        <w:t xml:space="preserve"> طبیعی بود، یعنی: بدون آنکه خوشبوئی استعمال کرده باشند، بوی خوشی داشتند، تا جائی که اگر به راهی می‌رفتند بوی خوش‌شان در آن راه باقی می‌ماند، و کسی که بعد از ایشان از آن راه می‌گذشت، می‌دانست که پیامبر خدا </w:t>
      </w:r>
      <w:r w:rsidRPr="00A04403">
        <w:rPr>
          <w:rFonts w:cs="CTraditional Arabic" w:hint="cs"/>
          <w:rtl/>
        </w:rPr>
        <w:t>ج</w:t>
      </w:r>
      <w:r w:rsidRPr="00A04403">
        <w:rPr>
          <w:rFonts w:hint="cs"/>
          <w:rtl/>
        </w:rPr>
        <w:t xml:space="preserve"> از آن راه عبور کرده‌اند.</w:t>
      </w:r>
    </w:p>
  </w:footnote>
  <w:footnote w:id="411">
    <w:p w:rsidR="00BF0606" w:rsidRPr="00A04403" w:rsidRDefault="00BF0606" w:rsidP="00AF3968">
      <w:pPr>
        <w:pStyle w:val="8-0"/>
        <w:rPr>
          <w:rtl/>
        </w:rPr>
      </w:pPr>
      <w:r w:rsidRPr="00A04403">
        <w:rPr>
          <w:rStyle w:val="FootnoteReference"/>
          <w:vertAlign w:val="baseline"/>
        </w:rPr>
        <w:footnoteRef/>
      </w:r>
      <w:r w:rsidRPr="00A04403">
        <w:rPr>
          <w:rtl/>
        </w:rPr>
        <w:t>-</w:t>
      </w:r>
      <w:r w:rsidRPr="00A04403">
        <w:rPr>
          <w:rFonts w:hint="cs"/>
          <w:rtl/>
        </w:rPr>
        <w:t xml:space="preserve"> (قرن) عبارت از مجموع مردمی است که در یکجا زنگی می‌کنند، اینکه مدت یک قرن چند سال است، نظرات متفاوتی وجود دارد، بعضی می‌گویند که یک (قرن) صد سال است، و همین نظر مشهورتر است، و عدۀ آن را هفتاد سال، و گروه دیگری، چهل سال، و بالآخره مردمی آن را سی سال می‌دانند.</w:t>
      </w:r>
    </w:p>
  </w:footnote>
  <w:footnote w:id="412">
    <w:p w:rsidR="00BF0606" w:rsidRPr="00A04403" w:rsidRDefault="00BF0606" w:rsidP="0008112A">
      <w:pPr>
        <w:pStyle w:val="8-0"/>
        <w:rPr>
          <w:rtl/>
        </w:rPr>
      </w:pPr>
      <w:r w:rsidRPr="00A04403">
        <w:rPr>
          <w:rStyle w:val="FootnoteReference"/>
          <w:vertAlign w:val="baseline"/>
        </w:rPr>
        <w:footnoteRef/>
      </w:r>
      <w:r w:rsidRPr="00A04403">
        <w:rPr>
          <w:rtl/>
        </w:rPr>
        <w:t>-</w:t>
      </w:r>
      <w:r w:rsidRPr="00A04403">
        <w:rPr>
          <w:rFonts w:hint="cs"/>
          <w:rtl/>
        </w:rPr>
        <w:t xml:space="preserve"> زیرا اهل کتاب نسبت به مشرکین به حق نزدیک‌تر بودند، و از این جهت است که نکاح گرفتن از آن‌ها روا است، و ذبح دست‌شان حلال است.</w:t>
      </w:r>
    </w:p>
  </w:footnote>
  <w:footnote w:id="413">
    <w:p w:rsidR="00BF0606" w:rsidRPr="00A04403" w:rsidRDefault="00BF0606" w:rsidP="00EA789A">
      <w:pPr>
        <w:pStyle w:val="8-0"/>
        <w:rPr>
          <w:rtl/>
        </w:rPr>
      </w:pPr>
      <w:r w:rsidRPr="00A04403">
        <w:rPr>
          <w:rStyle w:val="FootnoteReference"/>
          <w:vertAlign w:val="baseline"/>
        </w:rPr>
        <w:footnoteRef/>
      </w:r>
      <w:r w:rsidRPr="00A04403">
        <w:rPr>
          <w:rtl/>
        </w:rPr>
        <w:t>-</w:t>
      </w:r>
      <w:r w:rsidRPr="00A04403">
        <w:rPr>
          <w:rFonts w:hint="cs"/>
          <w:rtl/>
        </w:rPr>
        <w:t xml:space="preserve"> و این دلیل برای کسانی است که شریعت گذشتگان را برای امت اسلامی شریعت می‌دانند، و البته به این شرط که مخالفتی با شریعت اسلامی نداشته باشد، و اگر مخالفت داشت، - طوری که قبلا به آن اشاره نمودیم </w:t>
      </w:r>
      <w:r w:rsidRPr="00A04403">
        <w:rPr>
          <w:rtl/>
        </w:rPr>
        <w:t>–</w:t>
      </w:r>
      <w:r w:rsidRPr="00A04403">
        <w:rPr>
          <w:rFonts w:hint="cs"/>
          <w:rtl/>
        </w:rPr>
        <w:t xml:space="preserve"> شریعت گذشتگان ترک گردیده و به شریعت اسلامی عمل می‌گردد.</w:t>
      </w:r>
    </w:p>
  </w:footnote>
  <w:footnote w:id="414">
    <w:p w:rsidR="00BF0606" w:rsidRPr="00A04403" w:rsidRDefault="00BF0606" w:rsidP="00EA789A">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EA789A">
      <w:pPr>
        <w:pStyle w:val="8-0"/>
        <w:rPr>
          <w:rtl/>
        </w:rPr>
      </w:pPr>
      <w:r w:rsidRPr="00A04403">
        <w:rPr>
          <w:rFonts w:hint="cs"/>
          <w:rtl/>
        </w:rPr>
        <w:tab/>
        <w:t xml:space="preserve">1) فاحش کسی است که فحش گفتن برایش سجیه و طبیعت باشد، و متفحش کسی است که فحش گفتن برایش کسبی و تکلفی باشد، پس معنی حدیث این است که پیامبر خدا </w:t>
      </w:r>
      <w:r w:rsidRPr="00A04403">
        <w:rPr>
          <w:rFonts w:cs="CTraditional Arabic" w:hint="cs"/>
          <w:rtl/>
        </w:rPr>
        <w:t>ج</w:t>
      </w:r>
      <w:r w:rsidRPr="00A04403">
        <w:rPr>
          <w:rFonts w:hint="cs"/>
          <w:rtl/>
        </w:rPr>
        <w:t xml:space="preserve"> نه به طور طبیعی فحش گو بودند و نه به طور اکتسابی، یعنی: هیچ وقت و در هیچ حالتی، و برای هیچ کسی فحش نمی‌گفتند.</w:t>
      </w:r>
    </w:p>
    <w:p w:rsidR="00BF0606" w:rsidRPr="00A04403" w:rsidRDefault="00BF0606" w:rsidP="001E7902">
      <w:pPr>
        <w:pStyle w:val="8-0"/>
        <w:ind w:firstLine="0"/>
        <w:rPr>
          <w:rtl/>
        </w:rPr>
      </w:pPr>
      <w:r w:rsidRPr="00A04403">
        <w:rPr>
          <w:rFonts w:hint="cs"/>
          <w:rtl/>
        </w:rPr>
        <w:t xml:space="preserve">2) طوری که گفته‌اند: حسن خلق و اجتناب از رذائل صفات انبیاء الله و اولیاء الله است، و پیامبر خدا </w:t>
      </w:r>
      <w:r w:rsidRPr="00A04403">
        <w:rPr>
          <w:rFonts w:cs="CTraditional Arabic" w:hint="cs"/>
          <w:rtl/>
        </w:rPr>
        <w:t>ج</w:t>
      </w:r>
      <w:r w:rsidRPr="00A04403">
        <w:rPr>
          <w:rFonts w:hint="cs"/>
          <w:rtl/>
        </w:rPr>
        <w:t xml:space="preserve"> در این زمینه </w:t>
      </w:r>
      <w:r w:rsidRPr="00A04403">
        <w:rPr>
          <w:rtl/>
        </w:rPr>
        <w:t>–</w:t>
      </w:r>
      <w:r w:rsidRPr="00A04403">
        <w:rPr>
          <w:rFonts w:hint="cs"/>
          <w:rtl/>
        </w:rPr>
        <w:t xml:space="preserve"> و در هر زمینۀ نیک دیگری </w:t>
      </w:r>
      <w:r w:rsidRPr="00A04403">
        <w:rPr>
          <w:rtl/>
        </w:rPr>
        <w:t>–</w:t>
      </w:r>
      <w:r w:rsidRPr="00A04403">
        <w:rPr>
          <w:rFonts w:hint="cs"/>
          <w:rtl/>
        </w:rPr>
        <w:t xml:space="preserve"> سرور و سردار همگان بودند، در صحیح مسلم از عائشه</w:t>
      </w:r>
      <w:r w:rsidRPr="00A04403">
        <w:rPr>
          <w:rFonts w:cs="CTraditional Arabic" w:hint="cs"/>
          <w:rtl/>
        </w:rPr>
        <w:t>ل</w:t>
      </w:r>
      <w:r w:rsidRPr="00A04403">
        <w:rPr>
          <w:rFonts w:hint="cs"/>
          <w:rtl/>
        </w:rPr>
        <w:t xml:space="preserve"> روایت است که گفت: اخلاق پیامبر خدا </w:t>
      </w:r>
      <w:r w:rsidRPr="00A04403">
        <w:rPr>
          <w:rFonts w:cs="CTraditional Arabic" w:hint="cs"/>
          <w:rtl/>
        </w:rPr>
        <w:t>ج</w:t>
      </w:r>
      <w:r w:rsidRPr="00A04403">
        <w:rPr>
          <w:rFonts w:hint="cs"/>
          <w:rtl/>
        </w:rPr>
        <w:t xml:space="preserve"> قرآن بود، آنچه که مورد غضب قرآن بود، مورد غضب ایشان نیز بود، و آنچه که مورد رضایت قران بود، مورد رضایت ایشان هم بود، و البته کسی که مربی‌اش ذات ذو الجلال و دستور کارش قرآن مجید باشد، باید اخلاقش چنین باشد، پیامبر خدا </w:t>
      </w:r>
      <w:r w:rsidRPr="00A04403">
        <w:rPr>
          <w:rFonts w:cs="CTraditional Arabic" w:hint="cs"/>
          <w:rtl/>
        </w:rPr>
        <w:t>ج</w:t>
      </w:r>
      <w:r w:rsidRPr="00A04403">
        <w:rPr>
          <w:rFonts w:hint="cs"/>
          <w:rtl/>
        </w:rPr>
        <w:t xml:space="preserve"> می‌فرمایند: </w:t>
      </w:r>
      <w:r w:rsidRPr="00A04403">
        <w:rPr>
          <w:rStyle w:val="5-Char"/>
          <w:rFonts w:hint="cs"/>
          <w:sz w:val="24"/>
          <w:szCs w:val="24"/>
          <w:rtl/>
        </w:rPr>
        <w:t>«أدبني ربي فأحسن تأديبي»</w:t>
      </w:r>
      <w:r w:rsidRPr="00A04403">
        <w:rPr>
          <w:rFonts w:hint="cs"/>
          <w:rtl/>
        </w:rPr>
        <w:t xml:space="preserve"> یعنی: مرا پروردگار ادب آموخت، و خوب ادب آموخت.</w:t>
      </w:r>
    </w:p>
  </w:footnote>
  <w:footnote w:id="415">
    <w:p w:rsidR="00BF0606" w:rsidRPr="00A04403" w:rsidRDefault="00BF0606" w:rsidP="00EA789A">
      <w:pPr>
        <w:pStyle w:val="8-0"/>
        <w:rPr>
          <w:rtl/>
        </w:rPr>
      </w:pPr>
      <w:r w:rsidRPr="00A04403">
        <w:rPr>
          <w:rStyle w:val="FootnoteReference"/>
          <w:vertAlign w:val="baseline"/>
        </w:rPr>
        <w:footnoteRef/>
      </w:r>
      <w:r w:rsidRPr="00A04403">
        <w:rPr>
          <w:rtl/>
        </w:rPr>
        <w:t>-</w:t>
      </w:r>
      <w:r w:rsidRPr="00A04403">
        <w:rPr>
          <w:rFonts w:hint="cs"/>
          <w:rtl/>
        </w:rPr>
        <w:t xml:space="preserve"> از اولین باری که به ترجمۀ احادیث نبوی شریف در مختصر صحیح البخاری پرداختم، حدود ده سال می‌گذرد، در این مدت به توفیق الهی موفق شم تا همین اسلوب را در امور زندگی‌ام تا جای که در مقدورم بود، به کار ببندم، و از تجربۀ بارها بار برایم ثابت شده است که این اسلوب بهترین اسلوب زندگی، نه تنها برای خود شخص، بلکه برای همه کسانی است که در خانه، و در محیط کار، و در محیط اجتماع با وی سر و کار دارند، شما برای یک مدتی این اسلوب را تجربه کنید، و نتیجۀ آن را به طور عملی آزمایش کنید.</w:t>
      </w:r>
    </w:p>
  </w:footnote>
  <w:footnote w:id="416">
    <w:p w:rsidR="00BF0606" w:rsidRPr="00A04403" w:rsidRDefault="00BF0606" w:rsidP="00EA789A">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ED0A94">
      <w:pPr>
        <w:pStyle w:val="8-0"/>
        <w:rPr>
          <w:rtl/>
        </w:rPr>
      </w:pPr>
      <w:r w:rsidRPr="00A04403">
        <w:rPr>
          <w:rFonts w:hint="cs"/>
          <w:rtl/>
        </w:rPr>
        <w:tab/>
        <w:t>1) اینکه عائشه</w:t>
      </w:r>
      <w:r w:rsidRPr="00A04403">
        <w:rPr>
          <w:rFonts w:cs="CTraditional Arabic" w:hint="cs"/>
          <w:rtl/>
        </w:rPr>
        <w:t>ل</w:t>
      </w:r>
      <w:r w:rsidRPr="00A04403">
        <w:rPr>
          <w:rFonts w:hint="cs"/>
          <w:rtl/>
        </w:rPr>
        <w:t xml:space="preserve"> می‌گوید که پیامبر خدا </w:t>
      </w:r>
      <w:r w:rsidRPr="00A04403">
        <w:rPr>
          <w:rFonts w:cs="CTraditional Arabic" w:hint="cs"/>
          <w:rtl/>
        </w:rPr>
        <w:t>ج</w:t>
      </w:r>
      <w:r w:rsidRPr="00A04403">
        <w:rPr>
          <w:rFonts w:hint="cs"/>
          <w:rtl/>
        </w:rPr>
        <w:t xml:space="preserve"> در مورد خود هرگز از کسی انتقام نگرفتند، مثال‌های بسیاری دارد، از آن جمله اینکه شخص بادیه نشینی ردای‌شان را آن‌چنان به شدت کش کرد که اثر آن بر گردن‌شان نشست، و با آن هم به علاوه آنکه از وی انتقام نگرفتند، بلکه امر کردند تا یک یا دو شتر بار نیز برایش بدهند.</w:t>
      </w:r>
    </w:p>
    <w:p w:rsidR="00BF0606" w:rsidRPr="00A04403" w:rsidRDefault="00BF0606" w:rsidP="00887A12">
      <w:pPr>
        <w:pStyle w:val="8-0"/>
        <w:rPr>
          <w:rtl/>
        </w:rPr>
      </w:pPr>
      <w:r w:rsidRPr="00A04403">
        <w:rPr>
          <w:rFonts w:hint="cs"/>
          <w:rtl/>
        </w:rPr>
        <w:tab/>
        <w:t xml:space="preserve">2) اینکه پیامبر خدا </w:t>
      </w:r>
      <w:r w:rsidRPr="00A04403">
        <w:rPr>
          <w:rFonts w:cs="CTraditional Arabic" w:hint="cs"/>
          <w:rtl/>
        </w:rPr>
        <w:t>ج</w:t>
      </w:r>
      <w:r w:rsidRPr="00A04403">
        <w:rPr>
          <w:rFonts w:hint="cs"/>
          <w:rtl/>
        </w:rPr>
        <w:t xml:space="preserve"> احکام و حدود خدا را در همه حال جاری می‌ساختند، شواهد بسیاری دارد، از آن جمله اینکه فرمودند: </w:t>
      </w:r>
      <w:r w:rsidRPr="00A04403">
        <w:rPr>
          <w:rStyle w:val="5-Char"/>
          <w:rFonts w:hint="cs"/>
          <w:sz w:val="24"/>
          <w:szCs w:val="24"/>
          <w:rtl/>
        </w:rPr>
        <w:t>«وَايْمُ</w:t>
      </w:r>
      <w:r w:rsidRPr="00A04403">
        <w:rPr>
          <w:rStyle w:val="5-Char"/>
          <w:sz w:val="24"/>
          <w:szCs w:val="24"/>
          <w:rtl/>
        </w:rPr>
        <w:t xml:space="preserve"> </w:t>
      </w:r>
      <w:r w:rsidRPr="00A04403">
        <w:rPr>
          <w:rStyle w:val="5-Char"/>
          <w:rFonts w:hint="cs"/>
          <w:sz w:val="24"/>
          <w:szCs w:val="24"/>
          <w:rtl/>
        </w:rPr>
        <w:t>اللَّهِ،</w:t>
      </w:r>
      <w:r w:rsidRPr="00A04403">
        <w:rPr>
          <w:rStyle w:val="5-Char"/>
          <w:sz w:val="24"/>
          <w:szCs w:val="24"/>
          <w:rtl/>
        </w:rPr>
        <w:t xml:space="preserve"> </w:t>
      </w:r>
      <w:r w:rsidRPr="00A04403">
        <w:rPr>
          <w:rStyle w:val="5-Char"/>
          <w:rFonts w:hint="cs"/>
          <w:sz w:val="24"/>
          <w:szCs w:val="24"/>
          <w:rtl/>
        </w:rPr>
        <w:t>لَوْ</w:t>
      </w:r>
      <w:r w:rsidRPr="00A04403">
        <w:rPr>
          <w:rStyle w:val="5-Char"/>
          <w:sz w:val="24"/>
          <w:szCs w:val="24"/>
          <w:rtl/>
        </w:rPr>
        <w:t xml:space="preserve"> </w:t>
      </w:r>
      <w:r w:rsidRPr="00A04403">
        <w:rPr>
          <w:rStyle w:val="5-Char"/>
          <w:rFonts w:hint="cs"/>
          <w:sz w:val="24"/>
          <w:szCs w:val="24"/>
          <w:rtl/>
        </w:rPr>
        <w:t>أَنَّ</w:t>
      </w:r>
      <w:r w:rsidRPr="00A04403">
        <w:rPr>
          <w:rStyle w:val="5-Char"/>
          <w:sz w:val="24"/>
          <w:szCs w:val="24"/>
          <w:rtl/>
        </w:rPr>
        <w:t xml:space="preserve"> </w:t>
      </w:r>
      <w:r w:rsidRPr="00A04403">
        <w:rPr>
          <w:rStyle w:val="5-Char"/>
          <w:rFonts w:hint="cs"/>
          <w:sz w:val="24"/>
          <w:szCs w:val="24"/>
          <w:rtl/>
        </w:rPr>
        <w:t>فَاطِمَةَ</w:t>
      </w:r>
      <w:r w:rsidRPr="00A04403">
        <w:rPr>
          <w:rStyle w:val="5-Char"/>
          <w:sz w:val="24"/>
          <w:szCs w:val="24"/>
          <w:rtl/>
        </w:rPr>
        <w:t xml:space="preserve"> </w:t>
      </w:r>
      <w:r w:rsidRPr="00A04403">
        <w:rPr>
          <w:rStyle w:val="5-Char"/>
          <w:rFonts w:hint="cs"/>
          <w:sz w:val="24"/>
          <w:szCs w:val="24"/>
          <w:rtl/>
        </w:rPr>
        <w:t>بِنْتَ</w:t>
      </w:r>
      <w:r w:rsidRPr="00A04403">
        <w:rPr>
          <w:rStyle w:val="5-Char"/>
          <w:sz w:val="24"/>
          <w:szCs w:val="24"/>
          <w:rtl/>
        </w:rPr>
        <w:t xml:space="preserve"> </w:t>
      </w:r>
      <w:r w:rsidRPr="00A04403">
        <w:rPr>
          <w:rStyle w:val="5-Char"/>
          <w:rFonts w:hint="cs"/>
          <w:sz w:val="24"/>
          <w:szCs w:val="24"/>
          <w:rtl/>
        </w:rPr>
        <w:t>مُحَمَّدٍ</w:t>
      </w:r>
      <w:r w:rsidRPr="00A04403">
        <w:rPr>
          <w:rStyle w:val="5-Char"/>
          <w:sz w:val="24"/>
          <w:szCs w:val="24"/>
          <w:rtl/>
        </w:rPr>
        <w:t xml:space="preserve"> </w:t>
      </w:r>
      <w:r w:rsidRPr="00A04403">
        <w:rPr>
          <w:rStyle w:val="5-Char"/>
          <w:rFonts w:hint="cs"/>
          <w:sz w:val="24"/>
          <w:szCs w:val="24"/>
          <w:rtl/>
        </w:rPr>
        <w:t>سَرَقَتْ</w:t>
      </w:r>
      <w:r w:rsidRPr="00A04403">
        <w:rPr>
          <w:rStyle w:val="5-Char"/>
          <w:sz w:val="24"/>
          <w:szCs w:val="24"/>
          <w:rtl/>
        </w:rPr>
        <w:t xml:space="preserve"> </w:t>
      </w:r>
      <w:r w:rsidRPr="00A04403">
        <w:rPr>
          <w:rStyle w:val="5-Char"/>
          <w:rFonts w:hint="cs"/>
          <w:sz w:val="24"/>
          <w:szCs w:val="24"/>
          <w:rtl/>
        </w:rPr>
        <w:t>لَقَطَعْتُ</w:t>
      </w:r>
      <w:r w:rsidRPr="00A04403">
        <w:rPr>
          <w:rStyle w:val="5-Char"/>
          <w:sz w:val="24"/>
          <w:szCs w:val="24"/>
          <w:rtl/>
        </w:rPr>
        <w:t xml:space="preserve"> </w:t>
      </w:r>
      <w:r w:rsidRPr="00A04403">
        <w:rPr>
          <w:rStyle w:val="5-Char"/>
          <w:rFonts w:hint="cs"/>
          <w:sz w:val="24"/>
          <w:szCs w:val="24"/>
          <w:rtl/>
        </w:rPr>
        <w:t>يَدَهَا»</w:t>
      </w:r>
      <w:r w:rsidRPr="00A04403">
        <w:rPr>
          <w:rFonts w:hint="cs"/>
          <w:rtl/>
        </w:rPr>
        <w:t xml:space="preserve">، یعنی: به خداوند سوگند، اگر فاطمه دختر محمد </w:t>
      </w:r>
      <w:r w:rsidRPr="00A04403">
        <w:rPr>
          <w:rtl/>
        </w:rPr>
        <w:t>–</w:t>
      </w:r>
      <w:r w:rsidRPr="00A04403">
        <w:rPr>
          <w:rFonts w:hint="cs"/>
          <w:rtl/>
        </w:rPr>
        <w:t xml:space="preserve"> که دختر خودشان باشد </w:t>
      </w:r>
      <w:r w:rsidRPr="00A04403">
        <w:rPr>
          <w:rtl/>
        </w:rPr>
        <w:t>–</w:t>
      </w:r>
      <w:r w:rsidRPr="00A04403">
        <w:rPr>
          <w:rFonts w:hint="cs"/>
          <w:rtl/>
        </w:rPr>
        <w:t xml:space="preserve"> دزدی می‌کرد، دستش را قطع می‌کردم، و این سخن را هنگامی گفتند که شخصی آمده بود تا از زنی که دزدی کرده بود، شفاعت نماید که دستش را قطع نکنند.</w:t>
      </w:r>
    </w:p>
  </w:footnote>
  <w:footnote w:id="417">
    <w:p w:rsidR="00BF0606" w:rsidRPr="00A04403" w:rsidRDefault="00BF0606" w:rsidP="00EA789A">
      <w:pPr>
        <w:pStyle w:val="8-0"/>
        <w:rPr>
          <w:rtl/>
        </w:rPr>
      </w:pPr>
      <w:r w:rsidRPr="00A04403">
        <w:rPr>
          <w:rStyle w:val="FootnoteReference"/>
          <w:vertAlign w:val="baseline"/>
        </w:rPr>
        <w:footnoteRef/>
      </w:r>
      <w:r w:rsidRPr="00A04403">
        <w:rPr>
          <w:rtl/>
        </w:rPr>
        <w:t>-</w:t>
      </w:r>
      <w:r w:rsidRPr="00A04403">
        <w:rPr>
          <w:rFonts w:hint="cs"/>
          <w:rtl/>
        </w:rPr>
        <w:t xml:space="preserve"> و البته دختر بکر به طبیعت خود با حیاء است، و هنگامی که در سرا پرده‌اش می‌باشد، با حیاءتر است، و پیامبر خدا </w:t>
      </w:r>
      <w:r w:rsidRPr="00A04403">
        <w:rPr>
          <w:rFonts w:cs="CTraditional Arabic" w:hint="cs"/>
          <w:rtl/>
        </w:rPr>
        <w:t>ج</w:t>
      </w:r>
      <w:r w:rsidRPr="00A04403">
        <w:rPr>
          <w:rFonts w:hint="cs"/>
          <w:rtl/>
        </w:rPr>
        <w:t xml:space="preserve"> از دختر بکر در سرا پرده‌اش نیز با حیاءتر بودند، و طوری که در حدیث نبوی شریف آمده است، حیاء شعبۀ از ایمان است، و احتیاج به ذکر نیست که پیامبر خدا </w:t>
      </w:r>
      <w:r w:rsidRPr="00A04403">
        <w:rPr>
          <w:rFonts w:cs="CTraditional Arabic" w:hint="cs"/>
          <w:rtl/>
        </w:rPr>
        <w:t>ج</w:t>
      </w:r>
      <w:r w:rsidRPr="00A04403">
        <w:rPr>
          <w:rFonts w:hint="cs"/>
          <w:rtl/>
        </w:rPr>
        <w:t xml:space="preserve"> در همۀ صفات پسندیده به مرحلۀ کمال رسیده و در مقام بالاتری از همگان قرار داشتند. </w:t>
      </w:r>
    </w:p>
  </w:footnote>
  <w:footnote w:id="418">
    <w:p w:rsidR="00BF0606" w:rsidRPr="00A04403" w:rsidRDefault="00BF0606" w:rsidP="00EA789A">
      <w:pPr>
        <w:pStyle w:val="8-0"/>
        <w:rPr>
          <w:rtl/>
        </w:rPr>
      </w:pPr>
      <w:r w:rsidRPr="00A04403">
        <w:rPr>
          <w:rStyle w:val="FootnoteReference"/>
          <w:vertAlign w:val="baseline"/>
        </w:rPr>
        <w:footnoteRef/>
      </w:r>
      <w:r w:rsidRPr="00A04403">
        <w:rPr>
          <w:rtl/>
        </w:rPr>
        <w:t>-</w:t>
      </w:r>
      <w:r w:rsidRPr="00A04403">
        <w:rPr>
          <w:rFonts w:hint="cs"/>
          <w:rtl/>
        </w:rPr>
        <w:t xml:space="preserve"> یعنی: از غایت حیا، از بدی آن چیز به زبان خود چیزی نمی‌گفتند، ولی از رنگ چهرۀ‌شان نمایان می‌شد، که از فلان چیز بدشان آمده است.</w:t>
      </w:r>
    </w:p>
  </w:footnote>
  <w:footnote w:id="419">
    <w:p w:rsidR="00BF0606" w:rsidRPr="00A04403" w:rsidRDefault="00BF0606" w:rsidP="00FF3B3C">
      <w:pPr>
        <w:pStyle w:val="8-0"/>
        <w:rPr>
          <w:rtl/>
        </w:rPr>
      </w:pPr>
      <w:r w:rsidRPr="00A04403">
        <w:rPr>
          <w:rStyle w:val="FootnoteReference"/>
          <w:vertAlign w:val="baseline"/>
        </w:rPr>
        <w:footnoteRef/>
      </w:r>
      <w:r w:rsidRPr="00A04403">
        <w:rPr>
          <w:rtl/>
        </w:rPr>
        <w:t>-</w:t>
      </w:r>
      <w:r w:rsidRPr="00A04403">
        <w:rPr>
          <w:rFonts w:hint="cs"/>
          <w:rtl/>
        </w:rPr>
        <w:t xml:space="preserve"> و از همین سبب بود که صحابه</w:t>
      </w:r>
      <w:r w:rsidRPr="00A04403">
        <w:rPr>
          <w:rFonts w:cs="CTraditional Arabic" w:hint="cs"/>
          <w:rtl/>
        </w:rPr>
        <w:t>ش</w:t>
      </w:r>
      <w:r w:rsidRPr="00A04403">
        <w:rPr>
          <w:rFonts w:hint="cs"/>
          <w:rtl/>
        </w:rPr>
        <w:t xml:space="preserve"> توانستند سخنان گهر بارشان را به خاطر سپرده و برای آیندگان برسانند، و البته اگر سخنان ایشان مانند سخنان افراد عادی دیگر می‌بود، این کار به هیچ وجه امکان پذیر نبود. </w:t>
      </w:r>
    </w:p>
  </w:footnote>
  <w:footnote w:id="420">
    <w:p w:rsidR="00BF0606" w:rsidRPr="00A04403" w:rsidRDefault="00BF0606" w:rsidP="00EA789A">
      <w:pPr>
        <w:pStyle w:val="8-0"/>
        <w:rPr>
          <w:rtl/>
          <w:lang w:bidi="fa-IR"/>
        </w:rPr>
      </w:pPr>
      <w:r w:rsidRPr="00A04403">
        <w:rPr>
          <w:rStyle w:val="FootnoteReference"/>
          <w:vertAlign w:val="baseline"/>
        </w:rPr>
        <w:footnoteRef/>
      </w:r>
      <w:r w:rsidRPr="00A04403">
        <w:rPr>
          <w:rtl/>
        </w:rPr>
        <w:t>-</w:t>
      </w:r>
      <w:r w:rsidRPr="00A04403">
        <w:rPr>
          <w:rFonts w:hint="cs"/>
          <w:rtl/>
        </w:rPr>
        <w:t xml:space="preserve"> یعنی: سخن زدن پیامبر خدا </w:t>
      </w:r>
      <w:r w:rsidRPr="00A04403">
        <w:rPr>
          <w:rFonts w:cs="CTraditional Arabic" w:hint="cs"/>
          <w:rtl/>
        </w:rPr>
        <w:t>ج</w:t>
      </w:r>
      <w:r w:rsidRPr="00A04403">
        <w:rPr>
          <w:rFonts w:hint="cs"/>
          <w:rtl/>
        </w:rPr>
        <w:t xml:space="preserve"> سنجیده و واضح بود، و این طور نبود که پیاپی و یکسر سخن بزنند، و سبب این گفتۀ عائشه</w:t>
      </w:r>
      <w:r w:rsidRPr="00A04403">
        <w:rPr>
          <w:rFonts w:cs="CTraditional Arabic" w:hint="cs"/>
          <w:rtl/>
        </w:rPr>
        <w:t>ل</w:t>
      </w:r>
      <w:r w:rsidRPr="00A04403">
        <w:rPr>
          <w:rFonts w:hint="cs"/>
          <w:rtl/>
        </w:rPr>
        <w:t xml:space="preserve"> این بود که ابوهریره</w:t>
      </w:r>
      <w:r w:rsidRPr="00A04403">
        <w:rPr>
          <w:rFonts w:cs="CTraditional Arabic" w:hint="cs"/>
          <w:rtl/>
        </w:rPr>
        <w:t>س</w:t>
      </w:r>
      <w:r w:rsidRPr="00A04403">
        <w:rPr>
          <w:rFonts w:hint="cs"/>
          <w:rtl/>
        </w:rPr>
        <w:t xml:space="preserve"> </w:t>
      </w:r>
      <w:r w:rsidRPr="00A04403">
        <w:rPr>
          <w:rFonts w:hint="cs"/>
          <w:rtl/>
          <w:lang w:bidi="fa-IR"/>
        </w:rPr>
        <w:t>در پهلوی خانۀ عائشه</w:t>
      </w:r>
      <w:r w:rsidRPr="00A04403">
        <w:rPr>
          <w:rFonts w:cs="CTraditional Arabic" w:hint="cs"/>
          <w:rtl/>
          <w:lang w:bidi="fa-IR"/>
        </w:rPr>
        <w:t>ل</w:t>
      </w:r>
      <w:r w:rsidRPr="00A04403">
        <w:rPr>
          <w:rFonts w:hint="cs"/>
          <w:rtl/>
          <w:lang w:bidi="fa-IR"/>
        </w:rPr>
        <w:t xml:space="preserve"> نشسته بود، و پیاپی سخن می‌گفت، عائشه این نوع سخن زدن ابوهریره ناپسند دانسته و برایش چنین گفت.</w:t>
      </w:r>
    </w:p>
  </w:footnote>
  <w:footnote w:id="421">
    <w:p w:rsidR="00BF0606" w:rsidRPr="00A04403" w:rsidRDefault="00BF0606" w:rsidP="00EA789A">
      <w:pPr>
        <w:pStyle w:val="8-0"/>
        <w:rPr>
          <w:rtl/>
        </w:rPr>
      </w:pPr>
      <w:r w:rsidRPr="00A04403">
        <w:rPr>
          <w:rStyle w:val="FootnoteReference"/>
          <w:vertAlign w:val="baseline"/>
        </w:rPr>
        <w:footnoteRef/>
      </w:r>
      <w:r w:rsidRPr="00A04403">
        <w:rPr>
          <w:rtl/>
        </w:rPr>
        <w:t>-</w:t>
      </w:r>
      <w:r w:rsidRPr="00A04403">
        <w:rPr>
          <w:rFonts w:hint="cs"/>
          <w:rtl/>
        </w:rPr>
        <w:t xml:space="preserve"> پیامبر خدا </w:t>
      </w:r>
      <w:r w:rsidRPr="00A04403">
        <w:rPr>
          <w:rFonts w:cs="CTraditional Arabic" w:hint="cs"/>
          <w:rtl/>
        </w:rPr>
        <w:t>ج</w:t>
      </w:r>
      <w:r w:rsidRPr="00A04403">
        <w:rPr>
          <w:rFonts w:hint="cs"/>
          <w:rtl/>
        </w:rPr>
        <w:t xml:space="preserve"> در بین حمزه و جعفر خواب بودند، و از جواب این فرشته که گفت: (آنکه از همه بهتر است) چنین دانسته می‌شود که برای‌شان گفته شده بود که کسی که نسبت به وی ماموریت دارند از همگان زیباتر و بهتر است، از این جهت بود که گفت: (آنکه از همه بهتر است).</w:t>
      </w:r>
    </w:p>
  </w:footnote>
  <w:footnote w:id="422">
    <w:p w:rsidR="00BF0606" w:rsidRPr="00A04403" w:rsidRDefault="00BF0606" w:rsidP="00EA789A">
      <w:pPr>
        <w:pStyle w:val="8-0"/>
        <w:rPr>
          <w:rtl/>
        </w:rPr>
      </w:pPr>
      <w:r w:rsidRPr="00A04403">
        <w:rPr>
          <w:rStyle w:val="FootnoteReference"/>
          <w:vertAlign w:val="baseline"/>
        </w:rPr>
        <w:footnoteRef/>
      </w:r>
      <w:r w:rsidRPr="00A04403">
        <w:rPr>
          <w:rtl/>
        </w:rPr>
        <w:t>-</w:t>
      </w:r>
      <w:r w:rsidRPr="00A04403">
        <w:rPr>
          <w:rFonts w:hint="cs"/>
          <w:rtl/>
        </w:rPr>
        <w:t xml:space="preserve"> ثابت است که معراج پیامبر خدا </w:t>
      </w:r>
      <w:r w:rsidRPr="00A04403">
        <w:rPr>
          <w:rFonts w:cs="CTraditional Arabic" w:hint="cs"/>
          <w:rtl/>
        </w:rPr>
        <w:t>ج</w:t>
      </w:r>
      <w:r w:rsidRPr="00A04403">
        <w:rPr>
          <w:rFonts w:hint="cs"/>
          <w:rtl/>
        </w:rPr>
        <w:t xml:space="preserve"> بعد از بعثت بود، و اینکه در اول حدیث آمده است که این واقعه پیش از نزول وحی بود، سببش این است که آمدن آن سه فرشته که جبرئیل و میکائیل و اسرافیل باشد، پیش از نزول وحی بود، ولی شبی که جبرئیل</w:t>
      </w:r>
      <w:r w:rsidRPr="00A04403">
        <w:rPr>
          <w:rFonts w:cs="CTraditional Arabic" w:hint="cs"/>
          <w:rtl/>
        </w:rPr>
        <w:t>÷</w:t>
      </w:r>
      <w:r w:rsidRPr="00A04403">
        <w:rPr>
          <w:rFonts w:hint="cs"/>
          <w:rtl/>
        </w:rPr>
        <w:t xml:space="preserve"> تنها آمد و پیامبر خدا </w:t>
      </w:r>
      <w:r w:rsidRPr="00A04403">
        <w:rPr>
          <w:rFonts w:cs="CTraditional Arabic" w:hint="cs"/>
          <w:rtl/>
        </w:rPr>
        <w:t>ج</w:t>
      </w:r>
      <w:r w:rsidRPr="00A04403">
        <w:rPr>
          <w:rFonts w:hint="cs"/>
          <w:rtl/>
        </w:rPr>
        <w:t xml:space="preserve"> را با خود بردريال مدت‌ها بعد از این شب بود، یعنی بعد از بعثت بود، پس به این صورت، آمدن آن سه فرشته برای بار اول جهت معرفت و شناسائی کامل با پیامبر خدا </w:t>
      </w:r>
      <w:r w:rsidRPr="00A04403">
        <w:rPr>
          <w:rFonts w:cs="CTraditional Arabic" w:hint="cs"/>
          <w:rtl/>
        </w:rPr>
        <w:t>ج</w:t>
      </w:r>
      <w:r w:rsidRPr="00A04403">
        <w:rPr>
          <w:rFonts w:hint="cs"/>
          <w:rtl/>
        </w:rPr>
        <w:t xml:space="preserve"> بود، و آمدن جبرئیل</w:t>
      </w:r>
      <w:r w:rsidRPr="00A04403">
        <w:rPr>
          <w:rFonts w:cs="CTraditional Arabic" w:hint="cs"/>
          <w:rtl/>
        </w:rPr>
        <w:t>÷</w:t>
      </w:r>
      <w:r w:rsidRPr="00A04403">
        <w:rPr>
          <w:rFonts w:hint="cs"/>
          <w:rtl/>
        </w:rPr>
        <w:t xml:space="preserve"> در شب دیگر که مدت‌ها بعد از شب اول بود، جهت مرافقت با پیامبر خدا </w:t>
      </w:r>
      <w:r w:rsidRPr="00A04403">
        <w:rPr>
          <w:rFonts w:cs="CTraditional Arabic" w:hint="cs"/>
          <w:rtl/>
        </w:rPr>
        <w:t>ج</w:t>
      </w:r>
      <w:r w:rsidRPr="00A04403">
        <w:rPr>
          <w:rFonts w:hint="cs"/>
          <w:rtl/>
        </w:rPr>
        <w:t xml:space="preserve"> در رفتن به معراج بود.</w:t>
      </w:r>
    </w:p>
    <w:p w:rsidR="00BF0606" w:rsidRPr="00A04403" w:rsidRDefault="00BF0606" w:rsidP="00EA789A">
      <w:pPr>
        <w:pStyle w:val="8-0"/>
        <w:rPr>
          <w:rtl/>
        </w:rPr>
      </w:pPr>
    </w:p>
  </w:footnote>
  <w:footnote w:id="423">
    <w:p w:rsidR="00BF0606" w:rsidRPr="00A04403" w:rsidRDefault="00BF0606" w:rsidP="00643B56">
      <w:pPr>
        <w:pStyle w:val="8-0"/>
        <w:rPr>
          <w:rtl/>
        </w:rPr>
      </w:pPr>
      <w:r w:rsidRPr="00A04403">
        <w:rPr>
          <w:rStyle w:val="FootnoteReference"/>
          <w:vertAlign w:val="baseline"/>
        </w:rPr>
        <w:footnoteRef/>
      </w:r>
      <w:r w:rsidRPr="00A04403">
        <w:rPr>
          <w:rtl/>
        </w:rPr>
        <w:t>-</w:t>
      </w:r>
      <w:r w:rsidRPr="00A04403">
        <w:rPr>
          <w:rFonts w:hint="cs"/>
          <w:rtl/>
        </w:rPr>
        <w:t xml:space="preserve"> و این معجزه، شبیه معجزۀ موسی</w:t>
      </w:r>
      <w:r w:rsidRPr="00A04403">
        <w:rPr>
          <w:rFonts w:cs="CTraditional Arabic" w:hint="cs"/>
          <w:rtl/>
        </w:rPr>
        <w:t>÷</w:t>
      </w:r>
      <w:r w:rsidRPr="00A04403">
        <w:rPr>
          <w:rFonts w:hint="cs"/>
          <w:rtl/>
        </w:rPr>
        <w:t xml:space="preserve"> است که چون عصایش را به سنگ زد، دوازده چشمۀ آب از آن جهید، با این فرق که جهیدن آب از سنگ امر معتادی است، ولی جهیدن آب از سر انگشتان غیر معهود است، بنابراین معجزۀ پیامبر خدا </w:t>
      </w:r>
      <w:r w:rsidRPr="00A04403">
        <w:rPr>
          <w:rFonts w:cs="CTraditional Arabic" w:hint="cs"/>
          <w:rtl/>
        </w:rPr>
        <w:t>ج</w:t>
      </w:r>
      <w:r w:rsidRPr="00A04403">
        <w:rPr>
          <w:rFonts w:hint="cs"/>
          <w:rtl/>
        </w:rPr>
        <w:t xml:space="preserve"> از معجزۀ موسی</w:t>
      </w:r>
      <w:r w:rsidRPr="00A04403">
        <w:rPr>
          <w:rFonts w:cs="CTraditional Arabic" w:hint="cs"/>
          <w:rtl/>
        </w:rPr>
        <w:t>÷</w:t>
      </w:r>
      <w:r w:rsidRPr="00A04403">
        <w:rPr>
          <w:rFonts w:hint="cs"/>
          <w:rtl/>
        </w:rPr>
        <w:t xml:space="preserve"> با عظمت‌تر بود.</w:t>
      </w:r>
    </w:p>
  </w:footnote>
  <w:footnote w:id="424">
    <w:p w:rsidR="00BF0606" w:rsidRPr="00A04403" w:rsidRDefault="00BF0606" w:rsidP="00EA789A">
      <w:pPr>
        <w:pStyle w:val="8-0"/>
        <w:rPr>
          <w:rtl/>
        </w:rPr>
      </w:pPr>
      <w:r w:rsidRPr="00A04403">
        <w:rPr>
          <w:rStyle w:val="FootnoteReference"/>
          <w:vertAlign w:val="baseline"/>
        </w:rPr>
        <w:footnoteRef/>
      </w:r>
      <w:r w:rsidRPr="00A04403">
        <w:rPr>
          <w:rtl/>
        </w:rPr>
        <w:t>-</w:t>
      </w:r>
      <w:r w:rsidRPr="00A04403">
        <w:rPr>
          <w:rFonts w:hint="cs"/>
          <w:rtl/>
        </w:rPr>
        <w:t xml:space="preserve"> طوری که امام قسطلانی</w:t>
      </w:r>
      <w:r w:rsidRPr="00A04403">
        <w:rPr>
          <w:rFonts w:cs="CTraditional Arabic" w:hint="cs"/>
          <w:rtl/>
        </w:rPr>
        <w:t>/</w:t>
      </w:r>
      <w:r w:rsidRPr="00A04403">
        <w:rPr>
          <w:rFonts w:hint="cs"/>
          <w:rtl/>
        </w:rPr>
        <w:t xml:space="preserve"> می‌گوید: امور فوق العاده دو قسم است، یک قسم آن برکت است، مانند: سیراب شدن عدۀ بسیاری از یک قدح آب، و یا سیر شدن آن‌ها از یک قرص نان، و یا از یک کاسه شیر و امثال این‌ها، و قسم دیگر آن برای تخویف است، مانند: آفتاب گرفتگی، ماهتاب گرفتکی، بادهای تند، طوفان‌های شدید، و امثال این‌ها، و شاید قصد عبدالله بن مسعود</w:t>
      </w:r>
      <w:r w:rsidRPr="00A04403">
        <w:rPr>
          <w:rFonts w:cs="CTraditional Arabic" w:hint="cs"/>
          <w:rtl/>
        </w:rPr>
        <w:t>س</w:t>
      </w:r>
      <w:r w:rsidRPr="00A04403">
        <w:rPr>
          <w:rFonts w:hint="cs"/>
          <w:rtl/>
        </w:rPr>
        <w:t xml:space="preserve"> همان قسم اول باشد، و مثالی را که می‌آورد، شاهد این مدعی است.</w:t>
      </w:r>
    </w:p>
  </w:footnote>
  <w:footnote w:id="425">
    <w:p w:rsidR="00BF0606" w:rsidRPr="00A04403" w:rsidRDefault="00BF0606" w:rsidP="00EA789A">
      <w:pPr>
        <w:pStyle w:val="8-0"/>
        <w:rPr>
          <w:i/>
          <w:iCs/>
          <w:rtl/>
          <w:lang w:bidi="fa-IR"/>
        </w:rPr>
      </w:pPr>
      <w:r w:rsidRPr="00A04403">
        <w:rPr>
          <w:rStyle w:val="FootnoteReference"/>
          <w:vertAlign w:val="baseline"/>
        </w:rPr>
        <w:footnoteRef/>
      </w:r>
      <w:r w:rsidRPr="00A04403">
        <w:rPr>
          <w:rtl/>
        </w:rPr>
        <w:t>-</w:t>
      </w:r>
      <w:r w:rsidRPr="00A04403">
        <w:rPr>
          <w:rFonts w:hint="cs"/>
          <w:rtl/>
        </w:rPr>
        <w:t xml:space="preserve"> اين‌ها</w:t>
      </w:r>
      <w:r w:rsidRPr="00A04403">
        <w:rPr>
          <w:rFonts w:hint="cs"/>
          <w:rtl/>
          <w:lang w:bidi="fa-IR"/>
        </w:rPr>
        <w:t xml:space="preserve"> همه معجزات باهراتی برای اثبات نبوت حضرت ختمی مرتبت </w:t>
      </w:r>
      <w:r w:rsidRPr="00A04403">
        <w:rPr>
          <w:rFonts w:cs="CTraditional Arabic" w:hint="cs"/>
          <w:rtl/>
          <w:lang w:bidi="fa-IR"/>
        </w:rPr>
        <w:t>ج</w:t>
      </w:r>
      <w:r w:rsidRPr="00A04403">
        <w:rPr>
          <w:rFonts w:hint="cs"/>
          <w:rtl/>
          <w:lang w:bidi="fa-IR"/>
        </w:rPr>
        <w:t xml:space="preserve"> می‌باشد، و البته معجزات ایشان بسیار و بسیار است، و بزرگترین معجزۀ نبوت ایشان قرآن مجید است که نه مثل آن </w:t>
      </w:r>
      <w:r w:rsidRPr="00A04403">
        <w:rPr>
          <w:rtl/>
          <w:lang w:bidi="fa-IR"/>
        </w:rPr>
        <w:t>–</w:t>
      </w:r>
      <w:r w:rsidRPr="00A04403">
        <w:rPr>
          <w:rFonts w:hint="cs"/>
          <w:rtl/>
          <w:lang w:bidi="fa-IR"/>
        </w:rPr>
        <w:t xml:space="preserve"> در جوانب متعددی </w:t>
      </w:r>
      <w:r w:rsidRPr="00A04403">
        <w:rPr>
          <w:rtl/>
          <w:lang w:bidi="fa-IR"/>
        </w:rPr>
        <w:t>–</w:t>
      </w:r>
      <w:r w:rsidRPr="00A04403">
        <w:rPr>
          <w:rFonts w:hint="cs"/>
          <w:rtl/>
          <w:lang w:bidi="fa-IR"/>
        </w:rPr>
        <w:t xml:space="preserve"> در سابق وجود داشته است، و نه در لاحق وجود خواهد داشت. </w:t>
      </w:r>
    </w:p>
  </w:footnote>
  <w:footnote w:id="426">
    <w:p w:rsidR="00BF0606" w:rsidRPr="00A04403" w:rsidRDefault="00BF0606" w:rsidP="00EA789A">
      <w:pPr>
        <w:pStyle w:val="8-0"/>
        <w:rPr>
          <w:rtl/>
        </w:rPr>
      </w:pPr>
      <w:r w:rsidRPr="00A04403">
        <w:rPr>
          <w:rStyle w:val="FootnoteReference"/>
          <w:vertAlign w:val="baseline"/>
        </w:rPr>
        <w:footnoteRef/>
      </w:r>
      <w:r w:rsidRPr="00A04403">
        <w:rPr>
          <w:rtl/>
        </w:rPr>
        <w:t>-</w:t>
      </w:r>
      <w:r w:rsidRPr="00A04403">
        <w:rPr>
          <w:rFonts w:hint="cs"/>
          <w:rtl/>
        </w:rPr>
        <w:t xml:space="preserve"> و گرچه صحابه</w:t>
      </w:r>
      <w:r w:rsidRPr="00A04403">
        <w:rPr>
          <w:rFonts w:cs="CTraditional Arabic" w:hint="cs"/>
          <w:rtl/>
        </w:rPr>
        <w:t>ش</w:t>
      </w:r>
      <w:r w:rsidRPr="00A04403">
        <w:rPr>
          <w:rFonts w:hint="cs"/>
          <w:rtl/>
        </w:rPr>
        <w:t xml:space="preserve"> پیامبر خدا </w:t>
      </w:r>
      <w:r w:rsidRPr="00A04403">
        <w:rPr>
          <w:rFonts w:cs="CTraditional Arabic" w:hint="cs"/>
          <w:rtl/>
        </w:rPr>
        <w:t>ج</w:t>
      </w:r>
      <w:r w:rsidRPr="00A04403">
        <w:rPr>
          <w:rFonts w:hint="cs"/>
          <w:rtl/>
        </w:rPr>
        <w:t xml:space="preserve"> را از جان و مال خود بیشتر دوست داشتند، ولی این محبت خاص برای آن‌ها نبود، بلکه محبت نبوی در امت‌شان تا امروز و تا قیام قیامت باقی مانده و می‌ماند، و هم اکنون چه بسا کسانی هستند که اگر دنیا و ما فیها از آن‌ها باشد، حاضر هستند تا از تمام آن‌ها بگذرند، به شرط آنکه بتوانند، ولو برای یکبار </w:t>
      </w:r>
      <w:r w:rsidRPr="00A04403">
        <w:rPr>
          <w:rtl/>
        </w:rPr>
        <w:t>–</w:t>
      </w:r>
      <w:r w:rsidRPr="00A04403">
        <w:rPr>
          <w:rFonts w:hint="cs"/>
          <w:rtl/>
        </w:rPr>
        <w:t xml:space="preserve"> به شرف دیدار با انوار آن حضرت </w:t>
      </w:r>
      <w:r w:rsidRPr="00A04403">
        <w:rPr>
          <w:rFonts w:cs="CTraditional Arabic" w:hint="cs"/>
          <w:rtl/>
        </w:rPr>
        <w:t>ج</w:t>
      </w:r>
      <w:r w:rsidRPr="00A04403">
        <w:rPr>
          <w:rFonts w:hint="cs"/>
          <w:rtl/>
        </w:rPr>
        <w:t xml:space="preserve"> مشرف شوند.</w:t>
      </w:r>
    </w:p>
  </w:footnote>
  <w:footnote w:id="427">
    <w:p w:rsidR="00BF0606" w:rsidRPr="00A04403" w:rsidRDefault="00BF0606" w:rsidP="00932CC7">
      <w:pPr>
        <w:pStyle w:val="8-0"/>
        <w:rPr>
          <w:rtl/>
        </w:rPr>
      </w:pPr>
      <w:r w:rsidRPr="00A04403">
        <w:rPr>
          <w:rStyle w:val="FootnoteReference"/>
          <w:vertAlign w:val="baseline"/>
        </w:rPr>
        <w:footnoteRef/>
      </w:r>
      <w:r w:rsidRPr="00A04403">
        <w:rPr>
          <w:rtl/>
        </w:rPr>
        <w:t>-</w:t>
      </w:r>
      <w:r w:rsidRPr="00A04403">
        <w:rPr>
          <w:rFonts w:hint="cs"/>
          <w:rtl/>
        </w:rPr>
        <w:t xml:space="preserve"> این صفات متعلق به مردم ترک است، و مرم منطقۀ (خوز) و (کرمان) متصف به این صفات نمی‌باشند، و اینکه به خوز و کرمان نسبت داده شده‌اند، گویند: سببش آن است که اصل بعضی از طوائف ترک از (خوز) و (کرمان) هستند. </w:t>
      </w:r>
    </w:p>
  </w:footnote>
  <w:footnote w:id="428">
    <w:p w:rsidR="00BF0606" w:rsidRPr="00A04403" w:rsidRDefault="00BF0606" w:rsidP="00932CC7">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7F0C26">
      <w:pPr>
        <w:pStyle w:val="8-0"/>
        <w:rPr>
          <w:rtl/>
        </w:rPr>
      </w:pPr>
      <w:r w:rsidRPr="00A04403">
        <w:rPr>
          <w:rFonts w:hint="cs"/>
          <w:rtl/>
        </w:rPr>
        <w:tab/>
        <w:t>1) اینکه مراد از آن (قریه) کدام قریه است، در هیچ شرحی از شروح بخاری پیدا کرده نتوانستم، و هرچه که باشد و هرکس که باشد، مراد از آن این است که به سبب جنگ و درگیری که بین آن‌ها واقع می‌شود سبب هلاکت می‌گردند.</w:t>
      </w:r>
    </w:p>
    <w:p w:rsidR="00BF0606" w:rsidRPr="00A04403" w:rsidRDefault="00BF0606" w:rsidP="000C01F2">
      <w:pPr>
        <w:pStyle w:val="8-0"/>
        <w:rPr>
          <w:rtl/>
        </w:rPr>
      </w:pPr>
      <w:r w:rsidRPr="00A04403">
        <w:rPr>
          <w:rFonts w:hint="cs"/>
          <w:rtl/>
        </w:rPr>
        <w:tab/>
        <w:t xml:space="preserve">2) در وقت جنگ و درگیری بین مسلمانان، بر همگان لازم است تا </w:t>
      </w:r>
      <w:r w:rsidRPr="00A04403">
        <w:rPr>
          <w:rFonts w:hint="cs"/>
          <w:rtl/>
          <w:lang w:bidi="fa-IR"/>
        </w:rPr>
        <w:t>از</w:t>
      </w:r>
      <w:r w:rsidRPr="00A04403">
        <w:rPr>
          <w:rFonts w:hint="cs"/>
          <w:rtl/>
        </w:rPr>
        <w:t xml:space="preserve"> طرفین گوشه‌گیری نموده و به نفع و یا ضرر هیچ طرفی داخل جنگ نشوند.</w:t>
      </w:r>
    </w:p>
    <w:p w:rsidR="00BF0606" w:rsidRPr="00A04403" w:rsidRDefault="00BF0606" w:rsidP="007F0C26">
      <w:pPr>
        <w:pStyle w:val="8-0"/>
        <w:rPr>
          <w:rtl/>
          <w:lang w:bidi="fa-IR"/>
        </w:rPr>
      </w:pPr>
      <w:r w:rsidRPr="00A04403">
        <w:rPr>
          <w:rFonts w:hint="cs"/>
          <w:rtl/>
        </w:rPr>
        <w:tab/>
        <w:t>3) این حکم خاص به آن زمان و خاص به آن گروه نیست، بلکه هر زمانی که بین دو گروه از مسلمانان بر سر رسیدن به قدرت و سلطنت جنگ و درگیری رخ می‌دهد، اگر انسان می‌تواند بین آن‌ها صلح برقرار سازد، به این کار اقدام نماید، و اگر نمی‌تواند، از هردو گروه گوشه‌گیری نماید، ولی اگر این جنگ در مسائل عادی دیگر غیر از مسئلۀ رسیدن به قدرت باشد، در صورتی که موفق به مصالحه بین آن‌ها نشود، برایش روا است تا بر علیه گروه بغاوتگر داخل جنگ شود.</w:t>
      </w:r>
    </w:p>
  </w:footnote>
  <w:footnote w:id="429">
    <w:p w:rsidR="00BF0606" w:rsidRPr="00A04403" w:rsidRDefault="00BF0606" w:rsidP="0005093C">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w:t>
      </w:r>
    </w:p>
    <w:p w:rsidR="00BF0606" w:rsidRPr="00A04403" w:rsidRDefault="00BF0606" w:rsidP="005A6594">
      <w:pPr>
        <w:pStyle w:val="8-0"/>
        <w:rPr>
          <w:rtl/>
        </w:rPr>
      </w:pPr>
      <w:r w:rsidRPr="00A04403">
        <w:rPr>
          <w:rFonts w:hint="cs"/>
          <w:rtl/>
        </w:rPr>
        <w:tab/>
        <w:t xml:space="preserve">1) مراد از این گروه قریش، اولاد مروان بن حکم بن ابی العاص ابن امیه هستند، و پیامبر خدا </w:t>
      </w:r>
      <w:r w:rsidRPr="00A04403">
        <w:rPr>
          <w:rFonts w:cs="CTraditional Arabic" w:hint="cs"/>
          <w:rtl/>
        </w:rPr>
        <w:t>ج</w:t>
      </w:r>
      <w:r w:rsidRPr="00A04403">
        <w:rPr>
          <w:rFonts w:hint="cs"/>
          <w:rtl/>
        </w:rPr>
        <w:t xml:space="preserve"> در خواب دیده بودند که این‌ها بر بالای منبرشان بازی می‌کنند، ابن ابی شیبه روایت می‌کند که ابوهریره</w:t>
      </w:r>
      <w:r w:rsidRPr="00A04403">
        <w:rPr>
          <w:rFonts w:cs="CTraditional Arabic" w:hint="cs"/>
          <w:rtl/>
        </w:rPr>
        <w:t>س</w:t>
      </w:r>
      <w:r w:rsidRPr="00A04403">
        <w:rPr>
          <w:rFonts w:hint="cs"/>
          <w:rtl/>
        </w:rPr>
        <w:t xml:space="preserve"> در راه که می‌رفت می‌گفت: خدایا! مرا تا سال شصت و تا وقتی که امارت اطفال می‌باشد، زنده مگذار.</w:t>
      </w:r>
    </w:p>
    <w:p w:rsidR="00BF0606" w:rsidRPr="00A04403" w:rsidRDefault="00BF0606" w:rsidP="00F473CD">
      <w:pPr>
        <w:pStyle w:val="8-0"/>
        <w:rPr>
          <w:rtl/>
        </w:rPr>
      </w:pPr>
      <w:r w:rsidRPr="00A04403">
        <w:rPr>
          <w:rFonts w:hint="cs"/>
          <w:rtl/>
        </w:rPr>
        <w:tab/>
        <w:t>2) امام ابن حجر</w:t>
      </w:r>
      <w:r w:rsidRPr="00A04403">
        <w:rPr>
          <w:rFonts w:cs="CTraditional Arabic" w:hint="cs"/>
          <w:rtl/>
        </w:rPr>
        <w:t>/</w:t>
      </w:r>
      <w:r w:rsidRPr="00A04403">
        <w:rPr>
          <w:rFonts w:hint="cs"/>
          <w:rtl/>
        </w:rPr>
        <w:t xml:space="preserve"> در فتح الباری می‌گوید: این اشاره بر آن دارد که اول امارت اطفال در سال شصت هجری می‌باشد، و همانطور هم شد، زیرا یزید بن معاویه در همین سال به خلافت رسید، و چون در سال شصت و چهار وفات یافت، فرزندش معاویه جانشین وی شد، و بعد از چند ماهی او هم مرد.</w:t>
      </w:r>
    </w:p>
  </w:footnote>
  <w:footnote w:id="430">
    <w:p w:rsidR="00BF0606" w:rsidRPr="00A04403" w:rsidRDefault="00BF0606" w:rsidP="00A47D81">
      <w:pPr>
        <w:pStyle w:val="8-0"/>
        <w:rPr>
          <w:rtl/>
          <w:lang w:bidi="fa-IR"/>
        </w:rPr>
      </w:pPr>
      <w:r w:rsidRPr="00A04403">
        <w:rPr>
          <w:rStyle w:val="FootnoteReference"/>
          <w:vertAlign w:val="baseline"/>
        </w:rPr>
        <w:footnoteRef/>
      </w:r>
      <w:r w:rsidRPr="00A04403">
        <w:rPr>
          <w:rtl/>
        </w:rPr>
        <w:t>-</w:t>
      </w:r>
      <w:r w:rsidRPr="00A04403">
        <w:rPr>
          <w:rFonts w:hint="cs"/>
          <w:rtl/>
        </w:rPr>
        <w:t xml:space="preserve"> مرا</w:t>
      </w:r>
      <w:r w:rsidRPr="00A04403">
        <w:rPr>
          <w:rFonts w:hint="cs"/>
          <w:rtl/>
          <w:lang w:bidi="fa-IR"/>
        </w:rPr>
        <w:t>د از امور خوب، اموری است که موافق شریعت اسلام است، و مراد از امور بد، کارهایی است که مخالف شریعت اسلام می‌باشد.</w:t>
      </w:r>
    </w:p>
  </w:footnote>
  <w:footnote w:id="431">
    <w:p w:rsidR="00BF0606" w:rsidRPr="00A04403" w:rsidRDefault="00BF0606" w:rsidP="00F473CD">
      <w:pPr>
        <w:pStyle w:val="8-0"/>
        <w:rPr>
          <w:rtl/>
        </w:rPr>
      </w:pPr>
      <w:r w:rsidRPr="00A04403">
        <w:rPr>
          <w:rStyle w:val="FootnoteReference"/>
          <w:vertAlign w:val="baseline"/>
        </w:rPr>
        <w:footnoteRef/>
      </w:r>
      <w:r w:rsidRPr="00A04403">
        <w:rPr>
          <w:rtl/>
        </w:rPr>
        <w:t>-</w:t>
      </w:r>
      <w:r w:rsidRPr="00A04403">
        <w:rPr>
          <w:rFonts w:hint="cs"/>
          <w:rtl/>
        </w:rPr>
        <w:t xml:space="preserve"> ثابت بن قیس آواز بلندی داشت، و وقتی که سخن می‌زد، آوازش از آواز پیامبر خدا </w:t>
      </w:r>
      <w:r w:rsidRPr="00A04403">
        <w:rPr>
          <w:rFonts w:cs="CTraditional Arabic" w:hint="cs"/>
          <w:rtl/>
        </w:rPr>
        <w:t>ج</w:t>
      </w:r>
      <w:r w:rsidRPr="00A04403">
        <w:rPr>
          <w:rFonts w:hint="cs"/>
          <w:rtl/>
        </w:rPr>
        <w:t xml:space="preserve"> بلندتر می‌شد، و چون آیۀ</w:t>
      </w:r>
      <w:r w:rsidRPr="00A04403">
        <w:rPr>
          <w:rFonts w:cs="CTraditional Arabic"/>
          <w:rtl/>
        </w:rPr>
        <w:softHyphen/>
      </w:r>
      <w:r w:rsidRPr="00A04403">
        <w:rPr>
          <w:rFonts w:cs="CTraditional Arabic" w:hint="cs"/>
          <w:rtl/>
        </w:rPr>
        <w:t xml:space="preserve"> </w:t>
      </w:r>
      <w:r w:rsidRPr="00A04403">
        <w:rPr>
          <w:rFonts w:cs="Traditional Arabic" w:hint="cs"/>
          <w:rtl/>
        </w:rPr>
        <w:t>﴿</w:t>
      </w:r>
      <w:r w:rsidRPr="00A04403">
        <w:rPr>
          <w:rStyle w:val="9-Char1"/>
          <w:rFonts w:hint="cs"/>
          <w:sz w:val="24"/>
          <w:szCs w:val="24"/>
          <w:rtl/>
        </w:rPr>
        <w:t>يَٰٓأَيُّهَا</w:t>
      </w:r>
      <w:r w:rsidRPr="00A04403">
        <w:rPr>
          <w:rStyle w:val="9-Char1"/>
          <w:sz w:val="24"/>
          <w:szCs w:val="24"/>
          <w:rtl/>
        </w:rPr>
        <w:t xml:space="preserve"> </w:t>
      </w:r>
      <w:r w:rsidRPr="00A04403">
        <w:rPr>
          <w:rStyle w:val="9-Char1"/>
          <w:rFonts w:hint="cs"/>
          <w:sz w:val="24"/>
          <w:szCs w:val="24"/>
          <w:rtl/>
        </w:rPr>
        <w:t>ٱلَّذِينَ</w:t>
      </w:r>
      <w:r w:rsidRPr="00A04403">
        <w:rPr>
          <w:rStyle w:val="9-Char1"/>
          <w:sz w:val="24"/>
          <w:szCs w:val="24"/>
          <w:rtl/>
        </w:rPr>
        <w:t xml:space="preserve"> </w:t>
      </w:r>
      <w:r w:rsidRPr="00A04403">
        <w:rPr>
          <w:rStyle w:val="9-Char1"/>
          <w:rFonts w:hint="cs"/>
          <w:sz w:val="24"/>
          <w:szCs w:val="24"/>
          <w:rtl/>
        </w:rPr>
        <w:t>ءَامَنُواْ</w:t>
      </w:r>
      <w:r w:rsidRPr="00A04403">
        <w:rPr>
          <w:rStyle w:val="9-Char1"/>
          <w:sz w:val="24"/>
          <w:szCs w:val="24"/>
          <w:rtl/>
        </w:rPr>
        <w:t xml:space="preserve"> </w:t>
      </w:r>
      <w:r w:rsidRPr="00A04403">
        <w:rPr>
          <w:rStyle w:val="9-Char1"/>
          <w:rFonts w:hint="cs"/>
          <w:sz w:val="24"/>
          <w:szCs w:val="24"/>
          <w:rtl/>
        </w:rPr>
        <w:t>لَا</w:t>
      </w:r>
      <w:r w:rsidRPr="00A04403">
        <w:rPr>
          <w:rStyle w:val="9-Char1"/>
          <w:sz w:val="24"/>
          <w:szCs w:val="24"/>
          <w:rtl/>
        </w:rPr>
        <w:t xml:space="preserve"> </w:t>
      </w:r>
      <w:r w:rsidRPr="00A04403">
        <w:rPr>
          <w:rStyle w:val="9-Char1"/>
          <w:rFonts w:hint="cs"/>
          <w:sz w:val="24"/>
          <w:szCs w:val="24"/>
          <w:rtl/>
        </w:rPr>
        <w:t>تَرۡفَعُوٓاْ</w:t>
      </w:r>
      <w:r w:rsidRPr="00A04403">
        <w:rPr>
          <w:rStyle w:val="9-Char1"/>
          <w:sz w:val="24"/>
          <w:szCs w:val="24"/>
          <w:rtl/>
        </w:rPr>
        <w:t xml:space="preserve"> </w:t>
      </w:r>
      <w:r w:rsidRPr="00A04403">
        <w:rPr>
          <w:rStyle w:val="9-Char1"/>
          <w:rFonts w:hint="cs"/>
          <w:sz w:val="24"/>
          <w:szCs w:val="24"/>
          <w:rtl/>
        </w:rPr>
        <w:t>أَصۡوَٰتَكُمۡ</w:t>
      </w:r>
      <w:r w:rsidRPr="00A04403">
        <w:rPr>
          <w:rFonts w:hint="cs"/>
          <w:rtl/>
        </w:rPr>
        <w:t>...</w:t>
      </w:r>
      <w:r w:rsidRPr="00A04403">
        <w:rPr>
          <w:rFonts w:cs="Traditional Arabic" w:hint="cs"/>
          <w:rtl/>
        </w:rPr>
        <w:t>﴾</w:t>
      </w:r>
      <w:r w:rsidRPr="00A04403">
        <w:rPr>
          <w:rFonts w:cs="CTraditional Arabic" w:hint="cs"/>
          <w:rtl/>
        </w:rPr>
        <w:t xml:space="preserve"> </w:t>
      </w:r>
      <w:r w:rsidRPr="00A04403">
        <w:rPr>
          <w:rFonts w:hint="cs"/>
          <w:rtl/>
        </w:rPr>
        <w:t xml:space="preserve">نازل گردید، او را به غم و اندیشه واداشت که مبادا این بلندی آوازش سبب باطل شدن اعمالش گردیده باشد. </w:t>
      </w:r>
    </w:p>
  </w:footnote>
  <w:footnote w:id="432">
    <w:p w:rsidR="00BF0606" w:rsidRPr="00A04403" w:rsidRDefault="00BF0606" w:rsidP="008F3063">
      <w:pPr>
        <w:pStyle w:val="8-0"/>
        <w:rPr>
          <w:rtl/>
        </w:rPr>
      </w:pPr>
      <w:r w:rsidRPr="00A04403">
        <w:rPr>
          <w:rStyle w:val="FootnoteReference"/>
          <w:vertAlign w:val="baseline"/>
        </w:rPr>
        <w:footnoteRef/>
      </w:r>
      <w:r w:rsidRPr="00A04403">
        <w:rPr>
          <w:rtl/>
        </w:rPr>
        <w:t>-</w:t>
      </w:r>
      <w:r w:rsidRPr="00A04403">
        <w:rPr>
          <w:rFonts w:hint="cs"/>
          <w:rtl/>
        </w:rPr>
        <w:t xml:space="preserve"> در روایت طبرانی آمده است که پیامبر خدا </w:t>
      </w:r>
      <w:r w:rsidRPr="00A04403">
        <w:rPr>
          <w:rFonts w:cs="CTraditional Arabic" w:hint="cs"/>
          <w:rtl/>
        </w:rPr>
        <w:t>ج</w:t>
      </w:r>
      <w:r w:rsidRPr="00A04403">
        <w:rPr>
          <w:rFonts w:hint="cs"/>
          <w:rtl/>
        </w:rPr>
        <w:t xml:space="preserve"> برای آن بادیه نشین گفتند: «وقتی که دعایم را نمی‌پذیری، پس همانطوری باشد که می‌گوئی، و قضای خداوند شدنی است»، و فردای آن روز پیش از آنکه شام شود، آن شخص مرد.</w:t>
      </w:r>
    </w:p>
  </w:footnote>
  <w:footnote w:id="433">
    <w:p w:rsidR="00BF0606" w:rsidRPr="00A04403" w:rsidRDefault="00BF0606" w:rsidP="00F473CD">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F473CD">
      <w:pPr>
        <w:pStyle w:val="8-0"/>
        <w:rPr>
          <w:rtl/>
        </w:rPr>
      </w:pPr>
      <w:r w:rsidRPr="00A04403">
        <w:rPr>
          <w:rFonts w:hint="cs"/>
          <w:rtl/>
        </w:rPr>
        <w:tab/>
        <w:t>1) همسر جابر</w:t>
      </w:r>
      <w:r w:rsidRPr="00A04403">
        <w:rPr>
          <w:rFonts w:cs="CTraditional Arabic" w:hint="cs"/>
          <w:rtl/>
        </w:rPr>
        <w:t>ب</w:t>
      </w:r>
      <w:r w:rsidRPr="00A04403">
        <w:rPr>
          <w:rFonts w:hint="cs"/>
          <w:rtl/>
        </w:rPr>
        <w:t xml:space="preserve"> از اینکه پیامبر خدا </w:t>
      </w:r>
      <w:r w:rsidRPr="00A04403">
        <w:rPr>
          <w:rFonts w:cs="CTraditional Arabic" w:hint="cs"/>
          <w:rtl/>
        </w:rPr>
        <w:t>ج</w:t>
      </w:r>
      <w:r w:rsidRPr="00A04403">
        <w:rPr>
          <w:rFonts w:hint="cs"/>
          <w:rtl/>
        </w:rPr>
        <w:t xml:space="preserve"> برای آن‌ها بشارت به داشتن بستر مخمل داده بودند، استدلال جست که استعمال آن روا است.</w:t>
      </w:r>
    </w:p>
    <w:p w:rsidR="00BF0606" w:rsidRPr="00A04403" w:rsidRDefault="00BF0606" w:rsidP="00F473CD">
      <w:pPr>
        <w:pStyle w:val="8-0"/>
        <w:rPr>
          <w:rtl/>
        </w:rPr>
      </w:pPr>
      <w:r w:rsidRPr="00A04403">
        <w:rPr>
          <w:rFonts w:hint="cs"/>
          <w:rtl/>
        </w:rPr>
        <w:tab/>
        <w:t>2) در صحیح مسلم از عائشه</w:t>
      </w:r>
      <w:r w:rsidRPr="00A04403">
        <w:rPr>
          <w:rFonts w:cs="CTraditional Arabic" w:hint="cs"/>
          <w:rtl/>
        </w:rPr>
        <w:t>ل</w:t>
      </w:r>
      <w:r w:rsidRPr="00A04403">
        <w:rPr>
          <w:rFonts w:hint="cs"/>
          <w:rtl/>
        </w:rPr>
        <w:t xml:space="preserve"> روایت است که گفت: «پیامبر خدا </w:t>
      </w:r>
      <w:r w:rsidRPr="00A04403">
        <w:rPr>
          <w:rFonts w:cs="CTraditional Arabic" w:hint="cs"/>
          <w:rtl/>
        </w:rPr>
        <w:t>ج</w:t>
      </w:r>
      <w:r w:rsidRPr="00A04403">
        <w:rPr>
          <w:rFonts w:hint="cs"/>
          <w:rtl/>
        </w:rPr>
        <w:t xml:space="preserve"> به غزوۀ از غزوات رفته بودند، من پردۀ مخملی را بر در آویزان کردم، چون پیامبر خدا </w:t>
      </w:r>
      <w:r w:rsidRPr="00A04403">
        <w:rPr>
          <w:rFonts w:cs="CTraditional Arabic" w:hint="cs"/>
          <w:rtl/>
        </w:rPr>
        <w:t>ج</w:t>
      </w:r>
      <w:r w:rsidRPr="00A04403">
        <w:rPr>
          <w:rFonts w:hint="cs"/>
          <w:rtl/>
        </w:rPr>
        <w:t xml:space="preserve"> از آن غزوۀ برگشتند، آن پرده را کش کرده و کندند، و سپس فرمودند: «خداوند به ما امر نکرده است که سنگ و گل را بپوشانیم»، و همان بود که عائشه</w:t>
      </w:r>
      <w:r w:rsidRPr="00A04403">
        <w:rPr>
          <w:rFonts w:cs="CTraditional Arabic" w:hint="cs"/>
          <w:rtl/>
        </w:rPr>
        <w:t>ل</w:t>
      </w:r>
      <w:r w:rsidRPr="00A04403">
        <w:rPr>
          <w:rFonts w:hint="cs"/>
          <w:rtl/>
        </w:rPr>
        <w:t xml:space="preserve"> از آن پرده دو بالش ساخت، و پیامبر خدا </w:t>
      </w:r>
      <w:r w:rsidRPr="00A04403">
        <w:rPr>
          <w:rFonts w:cs="CTraditional Arabic" w:hint="cs"/>
          <w:rtl/>
        </w:rPr>
        <w:t>ج</w:t>
      </w:r>
      <w:r w:rsidRPr="00A04403">
        <w:rPr>
          <w:rFonts w:hint="cs"/>
          <w:rtl/>
        </w:rPr>
        <w:t xml:space="preserve"> چیزی نگفتند، و از این دانسته می‌شود که استعمال مخمل جواز دارد. </w:t>
      </w:r>
    </w:p>
  </w:footnote>
  <w:footnote w:id="434">
    <w:p w:rsidR="00BF0606" w:rsidRPr="00A04403" w:rsidRDefault="00BF0606" w:rsidP="00F473CD">
      <w:pPr>
        <w:pStyle w:val="8-0"/>
        <w:rPr>
          <w:rtl/>
        </w:rPr>
      </w:pPr>
      <w:r w:rsidRPr="00A04403">
        <w:rPr>
          <w:rStyle w:val="FootnoteReference"/>
          <w:vertAlign w:val="baseline"/>
        </w:rPr>
        <w:footnoteRef/>
      </w:r>
      <w:r w:rsidRPr="00A04403">
        <w:rPr>
          <w:rtl/>
        </w:rPr>
        <w:t>-</w:t>
      </w:r>
      <w:r w:rsidRPr="00A04403">
        <w:rPr>
          <w:rFonts w:hint="cs"/>
          <w:rtl/>
        </w:rPr>
        <w:t xml:space="preserve"> وی سعد بن معاذ بن نعمان انصاری اشهلی است، در غزوۀ بدر اشتراک نموده بود، و در غزوۀ خندق تیری به وی اصابت کرد، و به سبب آن تیر بعد از یکماه به شهادت رسید، وفاتش در سال پنجم هجری واقع گردید، چون جنازه‌اش را بیرون کردند، منافقین گفتند که: جنازه‌اش بسیار سبک است، پیامبر خدا </w:t>
      </w:r>
      <w:r w:rsidRPr="00A04403">
        <w:rPr>
          <w:rFonts w:cs="CTraditional Arabic" w:hint="cs"/>
          <w:rtl/>
        </w:rPr>
        <w:t>ج</w:t>
      </w:r>
      <w:r w:rsidRPr="00A04403">
        <w:rPr>
          <w:rFonts w:hint="cs"/>
          <w:rtl/>
        </w:rPr>
        <w:t xml:space="preserve"> فرمودند که: جنازه‌اش را ملائکه حمل می‌کنند، و پیامبر خدا </w:t>
      </w:r>
      <w:r w:rsidRPr="00A04403">
        <w:rPr>
          <w:rFonts w:cs="CTraditional Arabic" w:hint="cs"/>
          <w:rtl/>
        </w:rPr>
        <w:t>ج</w:t>
      </w:r>
      <w:r w:rsidRPr="00A04403">
        <w:rPr>
          <w:rFonts w:hint="cs"/>
          <w:rtl/>
        </w:rPr>
        <w:t xml:space="preserve"> فرمودند: که عرش به سبب مرگ سعد به لرزه در آمد، وی به دست مصعب بن عمیر</w:t>
      </w:r>
      <w:r w:rsidRPr="00A04403">
        <w:rPr>
          <w:rFonts w:cs="CTraditional Arabic" w:hint="cs"/>
          <w:rtl/>
        </w:rPr>
        <w:t>س</w:t>
      </w:r>
      <w:r w:rsidRPr="00A04403">
        <w:rPr>
          <w:rFonts w:hint="cs"/>
          <w:rtl/>
        </w:rPr>
        <w:t xml:space="preserve"> مسلمان شد، و بعد از آن نزد قوم خود رفت و گفت: سخن زدن با مرد و زن شما تا وقتی که مسلمان نشوید، بر من حرام باشد، و همان بود که تمام قومش مسلمان شدند، (الإصابه: 2/ 37 </w:t>
      </w:r>
      <w:r w:rsidRPr="00A04403">
        <w:rPr>
          <w:rtl/>
        </w:rPr>
        <w:t>–</w:t>
      </w:r>
      <w:r w:rsidRPr="00A04403">
        <w:rPr>
          <w:rFonts w:hint="cs"/>
          <w:rtl/>
        </w:rPr>
        <w:t xml:space="preserve"> 38).</w:t>
      </w:r>
    </w:p>
  </w:footnote>
  <w:footnote w:id="435">
    <w:p w:rsidR="00BF0606" w:rsidRPr="00A04403" w:rsidRDefault="00BF0606" w:rsidP="00F473CD">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F473CD">
      <w:pPr>
        <w:pStyle w:val="8-0"/>
        <w:rPr>
          <w:rtl/>
        </w:rPr>
      </w:pPr>
      <w:r w:rsidRPr="00A04403">
        <w:rPr>
          <w:rFonts w:hint="cs"/>
          <w:rtl/>
        </w:rPr>
        <w:tab/>
        <w:t>خلاصه قصۀ حدیث این است که: سعد بن معاذ</w:t>
      </w:r>
      <w:r w:rsidRPr="00A04403">
        <w:rPr>
          <w:rFonts w:cs="CTraditional Arabic" w:hint="cs"/>
          <w:rtl/>
        </w:rPr>
        <w:t>س</w:t>
      </w:r>
      <w:r w:rsidRPr="00A04403">
        <w:rPr>
          <w:rFonts w:hint="cs"/>
          <w:rtl/>
        </w:rPr>
        <w:t xml:space="preserve"> در نیمۀ روز به خانۀ کعبه طواف می‌کرد، ابوجهل گفت: این کیست که به خانه طواف می‌کند؟ گفت: من سعد هستم، ابوجهل گفت: محمد و یارانش را حمایت می‌کنی و باز آمده و با اطمینان خاطر به خانه طواف می‌نمائی؟ سعد گفت: بلی، و همان بود که با هم در آویز شدند، أمیه بن خلف برای سعد گفت: آوازت را بر سر ابوالحکم [یعنی: ابوجهل] بلند مکن، زیرا او رئیس همین منطقه است، سعد گفت: اگر مرا از طواف کردن به خانۀ کعبه مانع شوی راه تجارت شام را بر رویت خواهم بست، و همین طور بین خود سخن رد و بدل می‌کردند که سعد به قهر آمده و برای أمیه گفت: از پیامبر خدا </w:t>
      </w:r>
      <w:r w:rsidRPr="00A04403">
        <w:rPr>
          <w:rFonts w:cs="CTraditional Arabic" w:hint="cs"/>
          <w:rtl/>
        </w:rPr>
        <w:t>ج</w:t>
      </w:r>
      <w:r w:rsidRPr="00A04403">
        <w:rPr>
          <w:rFonts w:hint="cs"/>
          <w:rtl/>
        </w:rPr>
        <w:t xml:space="preserve"> شنیدم که فرمودند: ایشان تو را خواهند کشت...</w:t>
      </w:r>
    </w:p>
  </w:footnote>
  <w:footnote w:id="436">
    <w:p w:rsidR="00BF0606" w:rsidRPr="00A04403" w:rsidRDefault="00BF0606" w:rsidP="00E93756">
      <w:pPr>
        <w:pStyle w:val="8-0"/>
        <w:rPr>
          <w:i/>
          <w:iCs/>
          <w:rtl/>
        </w:rPr>
      </w:pPr>
      <w:r w:rsidRPr="00A04403">
        <w:rPr>
          <w:rStyle w:val="FootnoteReference"/>
          <w:vertAlign w:val="baseline"/>
        </w:rPr>
        <w:footnoteRef/>
      </w:r>
      <w:r w:rsidRPr="00A04403">
        <w:rPr>
          <w:rtl/>
        </w:rPr>
        <w:t>-</w:t>
      </w:r>
      <w:r w:rsidRPr="00A04403">
        <w:rPr>
          <w:rFonts w:hint="cs"/>
          <w:rtl/>
        </w:rPr>
        <w:t xml:space="preserve"> این ضعیف بودن در آب کشیدن، اشاره به کم بودن فتوحات در زمان خلافت ابوبکر صدیق</w:t>
      </w:r>
      <w:r w:rsidRPr="00A04403">
        <w:rPr>
          <w:rFonts w:cs="CTraditional Arabic" w:hint="cs"/>
          <w:rtl/>
        </w:rPr>
        <w:t>س</w:t>
      </w:r>
      <w:r w:rsidRPr="00A04403">
        <w:rPr>
          <w:rFonts w:hint="cs"/>
          <w:rtl/>
        </w:rPr>
        <w:t xml:space="preserve"> دارد، و این چیز نقصی در منزلت وی نیست، زیرا ابوبکر صدیق</w:t>
      </w:r>
      <w:r w:rsidRPr="00A04403">
        <w:rPr>
          <w:rFonts w:cs="CTraditional Arabic" w:hint="cs"/>
          <w:rtl/>
        </w:rPr>
        <w:t>س</w:t>
      </w:r>
      <w:r w:rsidRPr="00A04403">
        <w:rPr>
          <w:rFonts w:hint="cs"/>
          <w:rtl/>
        </w:rPr>
        <w:t xml:space="preserve"> از یک طرف مشغول به جنگ‌های ردت بود، و از طرف دیگر مدت خلافتش کم بود، یعنی: دو سال و سه ماه و بیست روز بود، از این جهت نتوانست شهرهای زیادی را فتح نماید.</w:t>
      </w:r>
    </w:p>
  </w:footnote>
  <w:footnote w:id="437">
    <w:p w:rsidR="00BF0606" w:rsidRPr="00A04403" w:rsidRDefault="00BF0606" w:rsidP="00F473CD">
      <w:pPr>
        <w:pStyle w:val="8-0"/>
        <w:rPr>
          <w:rtl/>
        </w:rPr>
      </w:pPr>
      <w:r w:rsidRPr="00A04403">
        <w:rPr>
          <w:rStyle w:val="FootnoteReference"/>
          <w:vertAlign w:val="baseline"/>
        </w:rPr>
        <w:footnoteRef/>
      </w:r>
      <w:r w:rsidRPr="00A04403">
        <w:rPr>
          <w:rtl/>
        </w:rPr>
        <w:t>-</w:t>
      </w:r>
      <w:r w:rsidRPr="00A04403">
        <w:rPr>
          <w:rFonts w:hint="cs"/>
          <w:rtl/>
        </w:rPr>
        <w:t xml:space="preserve"> بعضی می‌گویند: در این حدیث اشاره به زمان خلافت ابوبکر و عمر</w:t>
      </w:r>
      <w:r w:rsidRPr="00A04403">
        <w:rPr>
          <w:rFonts w:cs="CTraditional Arabic" w:hint="cs"/>
          <w:rtl/>
        </w:rPr>
        <w:t>ب</w:t>
      </w:r>
      <w:r w:rsidRPr="00A04403">
        <w:rPr>
          <w:rFonts w:hint="cs"/>
          <w:rtl/>
        </w:rPr>
        <w:t xml:space="preserve"> است، که زمان خلافت ابوبکر، از زمان خلافت عمر کمتر بود، و دیگران می‌گویند که مراد از آن، فتوحات اسلامی است که در زمان خلافت عمر</w:t>
      </w:r>
      <w:r w:rsidRPr="00A04403">
        <w:rPr>
          <w:rFonts w:cs="CTraditional Arabic" w:hint="cs"/>
          <w:rtl/>
        </w:rPr>
        <w:t>س</w:t>
      </w:r>
      <w:r w:rsidRPr="00A04403">
        <w:rPr>
          <w:rFonts w:hint="cs"/>
          <w:rtl/>
        </w:rPr>
        <w:t xml:space="preserve"> نسبت به زمان خلافت ابوبکر صدیق</w:t>
      </w:r>
      <w:r w:rsidRPr="00A04403">
        <w:rPr>
          <w:rFonts w:cs="CTraditional Arabic" w:hint="cs"/>
          <w:rtl/>
        </w:rPr>
        <w:t>س</w:t>
      </w:r>
      <w:r w:rsidRPr="00A04403">
        <w:rPr>
          <w:rFonts w:hint="cs"/>
          <w:rtl/>
        </w:rPr>
        <w:t xml:space="preserve"> بیشتر بود. </w:t>
      </w:r>
    </w:p>
  </w:footnote>
  <w:footnote w:id="438">
    <w:p w:rsidR="00BF0606" w:rsidRPr="00A04403" w:rsidRDefault="00BF0606" w:rsidP="00F473CD">
      <w:pPr>
        <w:pStyle w:val="8-0"/>
        <w:rPr>
          <w:rtl/>
        </w:rPr>
      </w:pPr>
      <w:r w:rsidRPr="00A04403">
        <w:rPr>
          <w:rStyle w:val="FootnoteReference"/>
          <w:vertAlign w:val="baseline"/>
        </w:rPr>
        <w:footnoteRef/>
      </w:r>
      <w:r w:rsidRPr="00A04403">
        <w:rPr>
          <w:rtl/>
        </w:rPr>
        <w:t>-</w:t>
      </w:r>
      <w:r w:rsidRPr="00A04403">
        <w:rPr>
          <w:rFonts w:hint="cs"/>
          <w:rtl/>
        </w:rPr>
        <w:t xml:space="preserve"> عبدالله بن سلام از یهود بنی قینقاع، و نامش الحصین بود، و بعد از اینکه مسلمان شد، او را عبدالله نامیدند، و پیامبر خدا </w:t>
      </w:r>
      <w:r w:rsidRPr="00A04403">
        <w:rPr>
          <w:rFonts w:cs="CTraditional Arabic" w:hint="cs"/>
          <w:rtl/>
        </w:rPr>
        <w:t>ج</w:t>
      </w:r>
      <w:r w:rsidRPr="00A04403">
        <w:rPr>
          <w:rFonts w:hint="cs"/>
          <w:rtl/>
        </w:rPr>
        <w:t xml:space="preserve"> او را بشارت به جنت دادند. </w:t>
      </w:r>
    </w:p>
  </w:footnote>
  <w:footnote w:id="439">
    <w:p w:rsidR="00BF0606" w:rsidRPr="00A04403" w:rsidRDefault="00BF0606" w:rsidP="00F473CD">
      <w:pPr>
        <w:pStyle w:val="8-0"/>
        <w:rPr>
          <w:rtl/>
        </w:rPr>
      </w:pPr>
      <w:r w:rsidRPr="00A04403">
        <w:rPr>
          <w:rStyle w:val="FootnoteReference"/>
          <w:vertAlign w:val="baseline"/>
        </w:rPr>
        <w:footnoteRef/>
      </w:r>
      <w:r w:rsidRPr="00A04403">
        <w:rPr>
          <w:rtl/>
        </w:rPr>
        <w:t>-</w:t>
      </w:r>
      <w:r w:rsidRPr="00A04403">
        <w:rPr>
          <w:rFonts w:hint="cs"/>
          <w:rtl/>
        </w:rPr>
        <w:t xml:space="preserve"> از احکام و مسائل متعلق به این حدیث آنکه: </w:t>
      </w:r>
    </w:p>
    <w:p w:rsidR="00BF0606" w:rsidRPr="00A04403" w:rsidRDefault="00BF0606" w:rsidP="00F473CD">
      <w:pPr>
        <w:pStyle w:val="8-0"/>
        <w:rPr>
          <w:rtl/>
        </w:rPr>
      </w:pPr>
      <w:r w:rsidRPr="00A04403">
        <w:rPr>
          <w:rFonts w:hint="cs"/>
          <w:rtl/>
        </w:rPr>
        <w:tab/>
        <w:t xml:space="preserve">1) با استناد بر این حدیث امام شافعی و امام احمد رحمهما الله می‌گویند: اسلام در احصان شرط نیست، یعنی کسی که زنا کرد، ولو آنکه مسلمان نباشد، اگر (محصن) بود باید رجم گردد، و امام ابوحنیفه رحمهما الله می‌گویند: اسلام شرط احصان است، و دلیل‌شان این قول پیامبر خدا </w:t>
      </w:r>
      <w:r w:rsidRPr="00A04403">
        <w:rPr>
          <w:rFonts w:cs="CTraditional Arabic" w:hint="cs"/>
          <w:rtl/>
        </w:rPr>
        <w:t>ج</w:t>
      </w:r>
      <w:r w:rsidRPr="00A04403">
        <w:rPr>
          <w:rFonts w:hint="cs"/>
          <w:rtl/>
        </w:rPr>
        <w:t xml:space="preserve"> است که فرمودند: «کسی که به خدا شریک بیاورد محصن نیست»، و از حدیث باب چنین جواب می‌دهند که این رجم به حکم تورات بود، و چون آیت جلد نازل گردید آن را منسوخ ساخت.</w:t>
      </w:r>
    </w:p>
    <w:p w:rsidR="00BF0606" w:rsidRPr="00A04403" w:rsidRDefault="00BF0606" w:rsidP="00F473CD">
      <w:pPr>
        <w:pStyle w:val="8-0"/>
        <w:rPr>
          <w:rtl/>
        </w:rPr>
      </w:pPr>
      <w:r w:rsidRPr="00A04403">
        <w:rPr>
          <w:rFonts w:hint="cs"/>
          <w:rtl/>
        </w:rPr>
        <w:tab/>
        <w:t xml:space="preserve">2) احکام اسلامی همانطوری که بر مسلمانان تطبیق می‌گردد، بر کسانی که داخل سلطۀ اسلامی زندگی می‌کنند نیز تطبیق می‌گردد، ولی آیا این تطبیق الزامی است و یا اختیاری، بین علماء اختلاف نظر وجود دارد، جمهور علماء می‌گویند: این تطبیق اختیاری است، یعنی: (ولی امر) اگر می‌خواست احکام اسلامی را نسبت به کفار تطبیق نماید، و اگر نمی‌خواست تطبیق ننماید، امام ابوحنیفه و اصحابش و زهری و مجاهد رحمهم الله با تفصیلی که دارند می‌گویند: تطبیق احکام اسلامی نسبت به کافر (ولی امر) واجب است. </w:t>
      </w:r>
    </w:p>
  </w:footnote>
  <w:footnote w:id="440">
    <w:p w:rsidR="00BF0606" w:rsidRPr="00A04403" w:rsidRDefault="00BF0606" w:rsidP="00F473CD">
      <w:pPr>
        <w:pStyle w:val="8-0"/>
        <w:rPr>
          <w:rtl/>
        </w:rPr>
      </w:pPr>
      <w:r w:rsidRPr="00A04403">
        <w:rPr>
          <w:rStyle w:val="FootnoteReference"/>
          <w:vertAlign w:val="baseline"/>
        </w:rPr>
        <w:footnoteRef/>
      </w:r>
      <w:r w:rsidRPr="00A04403">
        <w:rPr>
          <w:rtl/>
        </w:rPr>
        <w:t>-</w:t>
      </w:r>
      <w:r w:rsidRPr="00A04403">
        <w:rPr>
          <w:rFonts w:hint="cs"/>
          <w:rtl/>
        </w:rPr>
        <w:t xml:space="preserve"> چون کفار این معجزه را دیدند گفتند: این سحر ابن ابی کبشه است، - آنان پیامبر خدا </w:t>
      </w:r>
      <w:r w:rsidRPr="00A04403">
        <w:rPr>
          <w:rFonts w:cs="CTraditional Arabic" w:hint="cs"/>
          <w:rtl/>
        </w:rPr>
        <w:t>ج</w:t>
      </w:r>
      <w:r w:rsidRPr="00A04403">
        <w:rPr>
          <w:rFonts w:hint="cs"/>
          <w:rtl/>
        </w:rPr>
        <w:t xml:space="preserve"> را ابن ابی کبشه می‌گفتند </w:t>
      </w:r>
      <w:r w:rsidRPr="00A04403">
        <w:rPr>
          <w:rtl/>
        </w:rPr>
        <w:t>–</w:t>
      </w:r>
      <w:r w:rsidRPr="00A04403">
        <w:rPr>
          <w:rFonts w:hint="cs"/>
          <w:rtl/>
        </w:rPr>
        <w:t xml:space="preserve"> و با خود گفتند باید مسافرینی را که در شهرهای دیگر می‌باشند، از این چیز پرسان کنید، اگر آن‌ها چیزی را که ما دیده‌ایم، دیده بودند، این عمل راست است، ورنه او ما را سحر کرده است، و چون از مسافرین در این مورد پرسان نمودند، گفتند: بلی، پاره شدن مهتاب را دیده بودیم.</w:t>
      </w:r>
    </w:p>
  </w:footnote>
  <w:footnote w:id="441">
    <w:p w:rsidR="00BF0606" w:rsidRPr="00A04403" w:rsidRDefault="00BF0606" w:rsidP="00F473CD">
      <w:pPr>
        <w:pStyle w:val="8-0"/>
        <w:rPr>
          <w:rtl/>
          <w:lang w:bidi="fa-IR"/>
        </w:rPr>
      </w:pPr>
      <w:r w:rsidRPr="00A04403">
        <w:rPr>
          <w:rStyle w:val="FootnoteReference"/>
          <w:vertAlign w:val="baseline"/>
        </w:rPr>
        <w:footnoteRef/>
      </w:r>
      <w:r w:rsidRPr="00A04403">
        <w:rPr>
          <w:rtl/>
        </w:rPr>
        <w:t>-</w:t>
      </w:r>
      <w:r w:rsidRPr="00A04403">
        <w:rPr>
          <w:rFonts w:hint="cs"/>
          <w:rtl/>
        </w:rPr>
        <w:t xml:space="preserve"> علما</w:t>
      </w:r>
      <w:r w:rsidRPr="00A04403">
        <w:rPr>
          <w:rFonts w:hint="cs"/>
          <w:rtl/>
          <w:lang w:bidi="fa-IR"/>
        </w:rPr>
        <w:t xml:space="preserve">ء با استناد بر این حدیث گفته‌اند که: بیع فضولی جواز دارد، ولی منوط اجازه مالک است، اگر اجازه داد صحت پیدا می‌کند، ورنه باطل است، و بیع فضولی عبارت از بیعی است که انسان مال شخص دیگری را بدون اجازه‌اش بفروشد، و یا بدون اجازه برایش چیزی بخرد، که در این صورت </w:t>
      </w:r>
      <w:r w:rsidRPr="00A04403">
        <w:rPr>
          <w:rtl/>
          <w:lang w:bidi="fa-IR"/>
        </w:rPr>
        <w:t>–</w:t>
      </w:r>
      <w:r w:rsidRPr="00A04403">
        <w:rPr>
          <w:rFonts w:hint="cs"/>
          <w:rtl/>
          <w:lang w:bidi="fa-IR"/>
        </w:rPr>
        <w:t xml:space="preserve"> طوری که گفتیم </w:t>
      </w:r>
      <w:r w:rsidRPr="00A04403">
        <w:rPr>
          <w:rtl/>
          <w:lang w:bidi="fa-IR"/>
        </w:rPr>
        <w:t>–</w:t>
      </w:r>
      <w:r w:rsidRPr="00A04403">
        <w:rPr>
          <w:rFonts w:hint="cs"/>
          <w:rtl/>
          <w:lang w:bidi="fa-IR"/>
        </w:rPr>
        <w:t xml:space="preserve"> اگر جانب مقابل اجازه بدهد، آن عقد صحت پیدا می‌کند، ورنه باطل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606" w:rsidRPr="00C9167F" w:rsidRDefault="00BF0606" w:rsidP="00262569">
    <w:pPr>
      <w:pStyle w:val="Header"/>
      <w:tabs>
        <w:tab w:val="clear" w:pos="4153"/>
        <w:tab w:val="left" w:pos="1701"/>
        <w:tab w:val="center" w:pos="1985"/>
        <w:tab w:val="center" w:pos="2126"/>
        <w:tab w:val="right" w:pos="6804"/>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355C6D4E" wp14:editId="35DA2C2B">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32CA8">
      <w:rPr>
        <w:rFonts w:ascii="IRNazli" w:hAnsi="IRNazli" w:cs="IRNazli"/>
        <w:noProof/>
        <w:rtl/>
      </w:rPr>
      <w:t>6</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b/>
        <w:bCs/>
        <w:sz w:val="26"/>
        <w:szCs w:val="26"/>
        <w:rtl/>
        <w:lang w:bidi="fa-IR"/>
      </w:rPr>
      <w:t xml:space="preserve">فیض الباری (جلد </w:t>
    </w:r>
    <w:r>
      <w:rPr>
        <w:rFonts w:ascii="IRNazanin" w:hAnsi="IRNazanin" w:cs="IRNazanin" w:hint="cs"/>
        <w:b/>
        <w:bCs/>
        <w:sz w:val="26"/>
        <w:szCs w:val="26"/>
        <w:rtl/>
        <w:lang w:bidi="fa-IR"/>
      </w:rPr>
      <w:t>چهارم</w:t>
    </w:r>
    <w:r>
      <w:rPr>
        <w:rFonts w:ascii="IRNazanin" w:hAnsi="IRNazanin" w:cs="IRNazanin"/>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606" w:rsidRPr="00C9167F" w:rsidRDefault="00BF0606" w:rsidP="00F07EC2">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293D0152" wp14:editId="24687145">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sidRPr="00F07EC2">
      <w:rPr>
        <w:rFonts w:ascii="IRNazanin" w:hAnsi="IRNazanin" w:cs="IRNazanin" w:hint="eastAsia"/>
        <w:b/>
        <w:bCs/>
        <w:sz w:val="26"/>
        <w:szCs w:val="26"/>
        <w:rtl/>
        <w:lang w:bidi="fa-IR"/>
      </w:rPr>
      <w:t>كتاب</w:t>
    </w:r>
    <w:r w:rsidRPr="00F07EC2">
      <w:rPr>
        <w:rFonts w:ascii="IRNazanin" w:hAnsi="IRNazanin" w:cs="IRNazanin"/>
        <w:b/>
        <w:bCs/>
        <w:sz w:val="26"/>
        <w:szCs w:val="26"/>
        <w:rtl/>
        <w:lang w:bidi="fa-IR"/>
      </w:rPr>
      <w:t xml:space="preserve"> [50]: </w:t>
    </w:r>
    <w:r w:rsidRPr="00F07EC2">
      <w:rPr>
        <w:rFonts w:ascii="IRNazanin" w:hAnsi="IRNazanin" w:cs="IRNazanin" w:hint="eastAsia"/>
        <w:b/>
        <w:bCs/>
        <w:sz w:val="26"/>
        <w:szCs w:val="26"/>
        <w:rtl/>
        <w:lang w:bidi="fa-IR"/>
      </w:rPr>
      <w:t>شهادات</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32CA8">
      <w:rPr>
        <w:rFonts w:ascii="IRNazli" w:hAnsi="IRNazli" w:cs="IRNazli"/>
        <w:noProof/>
        <w:rtl/>
      </w:rPr>
      <w:t>53</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606" w:rsidRPr="00C9167F" w:rsidRDefault="00BF0606" w:rsidP="00E02F1F">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0F35E91F" wp14:editId="223CF50C">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sidRPr="00E02F1F">
      <w:rPr>
        <w:rFonts w:ascii="IRNazanin" w:hAnsi="IRNazanin" w:cs="IRNazanin" w:hint="eastAsia"/>
        <w:b/>
        <w:bCs/>
        <w:sz w:val="26"/>
        <w:szCs w:val="26"/>
        <w:rtl/>
        <w:lang w:bidi="fa-IR"/>
      </w:rPr>
      <w:t>کتاب</w:t>
    </w:r>
    <w:r w:rsidRPr="00E02F1F">
      <w:rPr>
        <w:rFonts w:ascii="IRNazanin" w:hAnsi="IRNazanin" w:cs="IRNazanin"/>
        <w:b/>
        <w:bCs/>
        <w:sz w:val="26"/>
        <w:szCs w:val="26"/>
        <w:rtl/>
        <w:lang w:bidi="fa-IR"/>
      </w:rPr>
      <w:t xml:space="preserve"> [51]: </w:t>
    </w:r>
    <w:r w:rsidRPr="00E02F1F">
      <w:rPr>
        <w:rFonts w:ascii="IRNazanin" w:hAnsi="IRNazanin" w:cs="IRNazanin" w:hint="eastAsia"/>
        <w:b/>
        <w:bCs/>
        <w:sz w:val="26"/>
        <w:szCs w:val="26"/>
        <w:rtl/>
        <w:lang w:bidi="fa-IR"/>
      </w:rPr>
      <w:t>شروط</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44191">
      <w:rPr>
        <w:rFonts w:ascii="IRNazli" w:hAnsi="IRNazli" w:cs="IRNazli"/>
        <w:noProof/>
        <w:rtl/>
      </w:rPr>
      <w:t>93</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606" w:rsidRPr="00C9167F" w:rsidRDefault="00BF0606" w:rsidP="00E02F1F">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088" behindDoc="0" locked="0" layoutInCell="1" allowOverlap="1" wp14:anchorId="40F7E61F" wp14:editId="014401DE">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sidRPr="00E02F1F">
      <w:rPr>
        <w:rFonts w:ascii="IRNazanin" w:hAnsi="IRNazanin" w:cs="IRNazanin" w:hint="eastAsia"/>
        <w:b/>
        <w:bCs/>
        <w:sz w:val="26"/>
        <w:szCs w:val="26"/>
        <w:rtl/>
        <w:lang w:bidi="fa-IR"/>
      </w:rPr>
      <w:t>کتاب</w:t>
    </w:r>
    <w:r w:rsidRPr="00E02F1F">
      <w:rPr>
        <w:rFonts w:ascii="IRNazanin" w:hAnsi="IRNazanin" w:cs="IRNazanin"/>
        <w:b/>
        <w:bCs/>
        <w:sz w:val="26"/>
        <w:szCs w:val="26"/>
        <w:rtl/>
        <w:lang w:bidi="fa-IR"/>
      </w:rPr>
      <w:t xml:space="preserve"> [52]: </w:t>
    </w:r>
    <w:r w:rsidRPr="00E02F1F">
      <w:rPr>
        <w:rFonts w:ascii="IRNazanin" w:hAnsi="IRNazanin" w:cs="IRNazanin" w:hint="eastAsia"/>
        <w:b/>
        <w:bCs/>
        <w:sz w:val="26"/>
        <w:szCs w:val="26"/>
        <w:rtl/>
        <w:lang w:bidi="fa-IR"/>
      </w:rPr>
      <w:t>وص</w:t>
    </w:r>
    <w:r w:rsidRPr="00E02F1F">
      <w:rPr>
        <w:rFonts w:ascii="IRNazanin" w:hAnsi="IRNazanin" w:cs="IRNazanin" w:hint="cs"/>
        <w:b/>
        <w:bCs/>
        <w:sz w:val="26"/>
        <w:szCs w:val="26"/>
        <w:rtl/>
        <w:lang w:bidi="fa-IR"/>
      </w:rPr>
      <w:t>ی</w:t>
    </w:r>
    <w:r w:rsidRPr="00E02F1F">
      <w:rPr>
        <w:rFonts w:ascii="IRNazanin" w:hAnsi="IRNazanin" w:cs="IRNazanin" w:hint="eastAsia"/>
        <w:b/>
        <w:bCs/>
        <w:sz w:val="26"/>
        <w:szCs w:val="26"/>
        <w:rtl/>
        <w:lang w:bidi="fa-IR"/>
      </w:rPr>
      <w:t>ت‌ها</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44191">
      <w:rPr>
        <w:rFonts w:ascii="IRNazli" w:hAnsi="IRNazli" w:cs="IRNazli"/>
        <w:noProof/>
        <w:rtl/>
      </w:rPr>
      <w:t>105</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606" w:rsidRPr="00C9167F" w:rsidRDefault="00BF0606" w:rsidP="00EC5878">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136" behindDoc="0" locked="0" layoutInCell="1" allowOverlap="1" wp14:anchorId="74EAB072" wp14:editId="6A7FFA1D">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کتاب </w:t>
    </w:r>
    <w:r w:rsidRPr="00E02F1F">
      <w:rPr>
        <w:rFonts w:ascii="IRNazanin" w:hAnsi="IRNazanin" w:cs="IRNazanin"/>
        <w:b/>
        <w:bCs/>
        <w:sz w:val="26"/>
        <w:szCs w:val="26"/>
        <w:rtl/>
        <w:lang w:bidi="fa-IR"/>
      </w:rPr>
      <w:t>[53]</w:t>
    </w:r>
    <w:r>
      <w:rPr>
        <w:rFonts w:ascii="IRNazanin" w:hAnsi="IRNazanin" w:cs="IRNazanin" w:hint="cs"/>
        <w:b/>
        <w:bCs/>
        <w:sz w:val="26"/>
        <w:szCs w:val="26"/>
        <w:rtl/>
        <w:lang w:bidi="fa-IR"/>
      </w:rPr>
      <w:t>:</w:t>
    </w:r>
    <w:r w:rsidRPr="00E02F1F">
      <w:rPr>
        <w:rFonts w:ascii="IRNazanin" w:hAnsi="IRNazanin" w:cs="IRNazanin"/>
        <w:b/>
        <w:bCs/>
        <w:sz w:val="26"/>
        <w:szCs w:val="26"/>
        <w:rtl/>
        <w:lang w:bidi="fa-IR"/>
      </w:rPr>
      <w:t xml:space="preserve"> </w:t>
    </w:r>
    <w:r w:rsidRPr="00E02F1F">
      <w:rPr>
        <w:rFonts w:ascii="IRNazanin" w:hAnsi="IRNazanin" w:cs="IRNazanin" w:hint="eastAsia"/>
        <w:b/>
        <w:bCs/>
        <w:sz w:val="26"/>
        <w:szCs w:val="26"/>
        <w:rtl/>
        <w:lang w:bidi="fa-IR"/>
      </w:rPr>
      <w:t>کتاب</w:t>
    </w:r>
    <w:r w:rsidRPr="00E02F1F">
      <w:rPr>
        <w:rFonts w:ascii="IRNazanin" w:hAnsi="IRNazanin" w:cs="IRNazanin"/>
        <w:b/>
        <w:bCs/>
        <w:sz w:val="26"/>
        <w:szCs w:val="26"/>
        <w:rtl/>
        <w:lang w:bidi="fa-IR"/>
      </w:rPr>
      <w:t xml:space="preserve"> </w:t>
    </w:r>
    <w:r w:rsidRPr="00E02F1F">
      <w:rPr>
        <w:rFonts w:ascii="IRNazanin" w:hAnsi="IRNazanin" w:cs="IRNazanin" w:hint="eastAsia"/>
        <w:b/>
        <w:bCs/>
        <w:sz w:val="26"/>
        <w:szCs w:val="26"/>
        <w:rtl/>
        <w:lang w:bidi="fa-IR"/>
      </w:rPr>
      <w:t>جهاد</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44191">
      <w:rPr>
        <w:rFonts w:ascii="IRNazli" w:hAnsi="IRNazli" w:cs="IRNazli"/>
        <w:noProof/>
        <w:rtl/>
      </w:rPr>
      <w:t>235</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606" w:rsidRPr="00C9167F" w:rsidRDefault="00BF0606" w:rsidP="00C401A0">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184" behindDoc="0" locked="0" layoutInCell="1" allowOverlap="1" wp14:anchorId="154367F4" wp14:editId="55F7AC6B">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sidRPr="00E02F1F">
      <w:rPr>
        <w:rFonts w:ascii="IRNazanin" w:hAnsi="IRNazanin" w:cs="IRNazanin" w:hint="eastAsia"/>
        <w:b/>
        <w:bCs/>
        <w:sz w:val="26"/>
        <w:szCs w:val="26"/>
        <w:rtl/>
        <w:lang w:bidi="fa-IR"/>
      </w:rPr>
      <w:t>کتاب</w:t>
    </w:r>
    <w:r>
      <w:rPr>
        <w:rFonts w:ascii="IRNazanin" w:hAnsi="IRNazanin" w:cs="IRNazanin" w:hint="cs"/>
        <w:b/>
        <w:bCs/>
        <w:sz w:val="26"/>
        <w:szCs w:val="26"/>
        <w:rtl/>
        <w:lang w:bidi="fa-IR"/>
      </w:rPr>
      <w:t xml:space="preserve"> [54]:</w:t>
    </w:r>
    <w:r w:rsidRPr="00E02F1F">
      <w:rPr>
        <w:rFonts w:ascii="IRNazanin" w:hAnsi="IRNazanin" w:cs="IRNazanin"/>
        <w:b/>
        <w:bCs/>
        <w:sz w:val="26"/>
        <w:szCs w:val="26"/>
        <w:rtl/>
        <w:lang w:bidi="fa-IR"/>
      </w:rPr>
      <w:t xml:space="preserve"> </w:t>
    </w:r>
    <w:r w:rsidRPr="00E02F1F">
      <w:rPr>
        <w:rFonts w:ascii="IRNazanin" w:hAnsi="IRNazanin" w:cs="IRNazanin" w:hint="eastAsia"/>
        <w:b/>
        <w:bCs/>
        <w:sz w:val="26"/>
        <w:szCs w:val="26"/>
        <w:rtl/>
        <w:lang w:bidi="fa-IR"/>
      </w:rPr>
      <w:t>ابتدا</w:t>
    </w:r>
    <w:r w:rsidRPr="00E02F1F">
      <w:rPr>
        <w:rFonts w:ascii="IRNazanin" w:hAnsi="IRNazanin" w:cs="IRNazanin" w:hint="cs"/>
        <w:b/>
        <w:bCs/>
        <w:sz w:val="26"/>
        <w:szCs w:val="26"/>
        <w:rtl/>
        <w:lang w:bidi="fa-IR"/>
      </w:rPr>
      <w:t>ی</w:t>
    </w:r>
    <w:r w:rsidRPr="00E02F1F">
      <w:rPr>
        <w:rFonts w:ascii="IRNazanin" w:hAnsi="IRNazanin" w:cs="IRNazanin"/>
        <w:b/>
        <w:bCs/>
        <w:sz w:val="26"/>
        <w:szCs w:val="26"/>
        <w:rtl/>
        <w:lang w:bidi="fa-IR"/>
      </w:rPr>
      <w:t xml:space="preserve"> </w:t>
    </w:r>
    <w:r w:rsidRPr="00E02F1F">
      <w:rPr>
        <w:rFonts w:ascii="IRNazanin" w:hAnsi="IRNazanin" w:cs="IRNazanin" w:hint="eastAsia"/>
        <w:b/>
        <w:bCs/>
        <w:sz w:val="26"/>
        <w:szCs w:val="26"/>
        <w:rtl/>
        <w:lang w:bidi="fa-IR"/>
      </w:rPr>
      <w:t>خلقت</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44191">
      <w:rPr>
        <w:rFonts w:ascii="IRNazli" w:hAnsi="IRNazli" w:cs="IRNazli"/>
        <w:noProof/>
        <w:rtl/>
      </w:rPr>
      <w:t>273</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606" w:rsidRPr="00C9167F" w:rsidRDefault="00BF0606" w:rsidP="00C401A0">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232" behindDoc="0" locked="0" layoutInCell="1" allowOverlap="1" wp14:anchorId="40D967A7" wp14:editId="6F6A59F7">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sidRPr="00E02F1F">
      <w:rPr>
        <w:rFonts w:ascii="IRNazanin" w:hAnsi="IRNazanin" w:cs="IRNazanin" w:hint="eastAsia"/>
        <w:b/>
        <w:bCs/>
        <w:sz w:val="26"/>
        <w:szCs w:val="26"/>
        <w:rtl/>
        <w:lang w:bidi="fa-IR"/>
      </w:rPr>
      <w:t>کتاب</w:t>
    </w:r>
    <w:r w:rsidRPr="00E02F1F">
      <w:rPr>
        <w:rFonts w:ascii="IRNazanin" w:hAnsi="IRNazanin" w:cs="IRNazanin"/>
        <w:b/>
        <w:bCs/>
        <w:sz w:val="26"/>
        <w:szCs w:val="26"/>
        <w:rtl/>
        <w:lang w:bidi="fa-IR"/>
      </w:rPr>
      <w:t xml:space="preserve"> [55]</w:t>
    </w:r>
    <w:r>
      <w:rPr>
        <w:rFonts w:ascii="IRNazanin" w:hAnsi="IRNazanin" w:cs="IRNazanin" w:hint="cs"/>
        <w:b/>
        <w:bCs/>
        <w:sz w:val="26"/>
        <w:szCs w:val="26"/>
        <w:rtl/>
        <w:lang w:bidi="fa-IR"/>
      </w:rPr>
      <w:t>:</w:t>
    </w:r>
    <w:r w:rsidRPr="00E02F1F">
      <w:rPr>
        <w:rFonts w:ascii="IRNazanin" w:hAnsi="IRNazanin" w:cs="IRNazanin"/>
        <w:b/>
        <w:bCs/>
        <w:sz w:val="26"/>
        <w:szCs w:val="26"/>
        <w:rtl/>
        <w:lang w:bidi="fa-IR"/>
      </w:rPr>
      <w:t xml:space="preserve"> </w:t>
    </w:r>
    <w:r w:rsidRPr="00E02F1F">
      <w:rPr>
        <w:rFonts w:ascii="IRNazanin" w:hAnsi="IRNazanin" w:cs="IRNazanin" w:hint="eastAsia"/>
        <w:b/>
        <w:bCs/>
        <w:sz w:val="26"/>
        <w:szCs w:val="26"/>
        <w:rtl/>
        <w:lang w:bidi="fa-IR"/>
      </w:rPr>
      <w:t>اخبار</w:t>
    </w:r>
    <w:r w:rsidRPr="00E02F1F">
      <w:rPr>
        <w:rFonts w:ascii="IRNazanin" w:hAnsi="IRNazanin" w:cs="IRNazanin"/>
        <w:b/>
        <w:bCs/>
        <w:sz w:val="26"/>
        <w:szCs w:val="26"/>
        <w:rtl/>
        <w:lang w:bidi="fa-IR"/>
      </w:rPr>
      <w:t xml:space="preserve"> </w:t>
    </w:r>
    <w:r w:rsidRPr="00E02F1F">
      <w:rPr>
        <w:rFonts w:ascii="IRNazanin" w:hAnsi="IRNazanin" w:cs="IRNazanin" w:hint="eastAsia"/>
        <w:b/>
        <w:bCs/>
        <w:sz w:val="26"/>
        <w:szCs w:val="26"/>
        <w:rtl/>
        <w:lang w:bidi="fa-IR"/>
      </w:rPr>
      <w:t>انب</w:t>
    </w:r>
    <w:r w:rsidRPr="00E02F1F">
      <w:rPr>
        <w:rFonts w:ascii="IRNazanin" w:hAnsi="IRNazanin" w:cs="IRNazanin" w:hint="cs"/>
        <w:b/>
        <w:bCs/>
        <w:sz w:val="26"/>
        <w:szCs w:val="26"/>
        <w:rtl/>
        <w:lang w:bidi="fa-IR"/>
      </w:rPr>
      <w:t>ی</w:t>
    </w:r>
    <w:r w:rsidRPr="00E02F1F">
      <w:rPr>
        <w:rFonts w:ascii="IRNazanin" w:hAnsi="IRNazanin" w:cs="IRNazanin" w:hint="eastAsia"/>
        <w:b/>
        <w:bCs/>
        <w:sz w:val="26"/>
        <w:szCs w:val="26"/>
        <w:rtl/>
        <w:lang w:bidi="fa-IR"/>
      </w:rPr>
      <w:t>اء</w:t>
    </w:r>
    <w:r w:rsidRPr="00E02F1F">
      <w:rPr>
        <w:rFonts w:ascii="IRNazanin" w:hAnsi="IRNazanin" w:cs="CTraditional Arabic" w:hint="cs"/>
        <w:sz w:val="26"/>
        <w:szCs w:val="26"/>
        <w:rtl/>
        <w:lang w:bidi="fa-IR"/>
      </w:rPr>
      <w:t>†</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44191">
      <w:rPr>
        <w:rFonts w:ascii="IRNazli" w:hAnsi="IRNazli" w:cs="IRNazli"/>
        <w:noProof/>
        <w:rtl/>
      </w:rPr>
      <w:t>381</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606" w:rsidRPr="005E2A06" w:rsidRDefault="00BF0606" w:rsidP="002A73CF">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0DDD3781" wp14:editId="7AA70715">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606" w:rsidRPr="00C9167F" w:rsidRDefault="00BF0606" w:rsidP="00DB3CFB">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25B92F54" wp14:editId="4C5971BF">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32CA8">
      <w:rPr>
        <w:rFonts w:ascii="IRNazli" w:hAnsi="IRNazli" w:cs="IRNazli" w:hint="cs"/>
        <w:noProof/>
        <w:rtl/>
      </w:rPr>
      <w:t>‌ك</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606" w:rsidRDefault="00BF0606">
    <w:pPr>
      <w:pStyle w:val="Header"/>
      <w:rPr>
        <w:sz w:val="34"/>
        <w:szCs w:val="34"/>
        <w:rtl/>
        <w:lang w:bidi="fa-IR"/>
      </w:rPr>
    </w:pPr>
  </w:p>
  <w:p w:rsidR="00BF0606" w:rsidRPr="00887296" w:rsidRDefault="00BF0606">
    <w:pPr>
      <w:pStyle w:val="Header"/>
      <w:rPr>
        <w:sz w:val="34"/>
        <w:szCs w:val="3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606" w:rsidRPr="00C9167F" w:rsidRDefault="00BF0606" w:rsidP="000273FA">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0800" behindDoc="0" locked="0" layoutInCell="1" allowOverlap="1" wp14:anchorId="4EE4D623" wp14:editId="3BF7DF53">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sidRPr="000273FA">
      <w:rPr>
        <w:rFonts w:ascii="IRNazanin" w:hAnsi="IRNazanin" w:cs="IRNazanin" w:hint="eastAsia"/>
        <w:b/>
        <w:bCs/>
        <w:sz w:val="26"/>
        <w:szCs w:val="26"/>
        <w:rtl/>
        <w:lang w:bidi="fa-IR"/>
      </w:rPr>
      <w:t>کتاب</w:t>
    </w:r>
    <w:r w:rsidRPr="000273FA">
      <w:rPr>
        <w:rFonts w:ascii="IRNazanin" w:hAnsi="IRNazanin" w:cs="IRNazanin"/>
        <w:b/>
        <w:bCs/>
        <w:sz w:val="26"/>
        <w:szCs w:val="26"/>
        <w:rtl/>
        <w:lang w:bidi="fa-IR"/>
      </w:rPr>
      <w:t xml:space="preserve"> [46]: </w:t>
    </w:r>
    <w:r w:rsidRPr="000273FA">
      <w:rPr>
        <w:rFonts w:ascii="IRNazanin" w:hAnsi="IRNazanin" w:cs="IRNazanin" w:hint="eastAsia"/>
        <w:b/>
        <w:bCs/>
        <w:sz w:val="26"/>
        <w:szCs w:val="26"/>
        <w:rtl/>
        <w:lang w:bidi="fa-IR"/>
      </w:rPr>
      <w:t>شراکت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32CA8">
      <w:rPr>
        <w:rFonts w:ascii="IRNazli" w:hAnsi="IRNazli" w:cs="IRNazli"/>
        <w:noProof/>
        <w:rtl/>
      </w:rPr>
      <w:t>7</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606" w:rsidRDefault="00BF0606">
    <w:pPr>
      <w:pStyle w:val="Header"/>
      <w:rPr>
        <w:sz w:val="34"/>
        <w:szCs w:val="34"/>
        <w:rtl/>
        <w:lang w:bidi="fa-IR"/>
      </w:rPr>
    </w:pPr>
  </w:p>
  <w:p w:rsidR="00BF0606" w:rsidRPr="00887296" w:rsidRDefault="00BF0606">
    <w:pPr>
      <w:pStyle w:val="Header"/>
      <w:rPr>
        <w:sz w:val="34"/>
        <w:szCs w:val="3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606" w:rsidRPr="00C9167F" w:rsidRDefault="00BF0606" w:rsidP="007E6A36">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6F39BB11" wp14:editId="14CA63EE">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sidRPr="007E6A36">
      <w:rPr>
        <w:rFonts w:ascii="IRNazanin" w:hAnsi="IRNazanin" w:cs="IRNazanin" w:hint="eastAsia"/>
        <w:b/>
        <w:bCs/>
        <w:sz w:val="26"/>
        <w:szCs w:val="26"/>
        <w:rtl/>
        <w:lang w:bidi="fa-IR"/>
      </w:rPr>
      <w:t>کتاب</w:t>
    </w:r>
    <w:r w:rsidRPr="007E6A36">
      <w:rPr>
        <w:rFonts w:ascii="IRNazanin" w:hAnsi="IRNazanin" w:cs="IRNazanin"/>
        <w:b/>
        <w:bCs/>
        <w:sz w:val="26"/>
        <w:szCs w:val="26"/>
        <w:rtl/>
        <w:lang w:bidi="fa-IR"/>
      </w:rPr>
      <w:t xml:space="preserve"> [47]: </w:t>
    </w:r>
    <w:r w:rsidRPr="007E6A36">
      <w:rPr>
        <w:rFonts w:ascii="IRNazanin" w:hAnsi="IRNazanin" w:cs="IRNazanin" w:hint="eastAsia"/>
        <w:b/>
        <w:bCs/>
        <w:sz w:val="26"/>
        <w:szCs w:val="26"/>
        <w:rtl/>
        <w:lang w:bidi="fa-IR"/>
      </w:rPr>
      <w:t>رهن</w:t>
    </w:r>
    <w:r w:rsidRPr="007E6A36">
      <w:rPr>
        <w:rFonts w:ascii="IRNazanin" w:hAnsi="IRNazanin" w:cs="IRNazanin"/>
        <w:b/>
        <w:bCs/>
        <w:sz w:val="26"/>
        <w:szCs w:val="26"/>
        <w:rtl/>
        <w:lang w:bidi="fa-IR"/>
      </w:rPr>
      <w:t xml:space="preserve"> </w:t>
    </w:r>
    <w:r w:rsidRPr="007E6A36">
      <w:rPr>
        <w:rFonts w:ascii="IRNazanin" w:hAnsi="IRNazanin" w:cs="IRNazanin" w:hint="eastAsia"/>
        <w:b/>
        <w:bCs/>
        <w:sz w:val="26"/>
        <w:szCs w:val="26"/>
        <w:rtl/>
        <w:lang w:bidi="fa-IR"/>
      </w:rPr>
      <w:t>در</w:t>
    </w:r>
    <w:r w:rsidRPr="007E6A36">
      <w:rPr>
        <w:rFonts w:ascii="IRNazanin" w:hAnsi="IRNazanin" w:cs="IRNazanin"/>
        <w:b/>
        <w:bCs/>
        <w:sz w:val="26"/>
        <w:szCs w:val="26"/>
        <w:rtl/>
        <w:lang w:bidi="fa-IR"/>
      </w:rPr>
      <w:t xml:space="preserve"> </w:t>
    </w:r>
    <w:r w:rsidRPr="007E6A36">
      <w:rPr>
        <w:rFonts w:ascii="IRNazanin" w:hAnsi="IRNazanin" w:cs="IRNazanin" w:hint="eastAsia"/>
        <w:b/>
        <w:bCs/>
        <w:sz w:val="26"/>
        <w:szCs w:val="26"/>
        <w:rtl/>
        <w:lang w:bidi="fa-IR"/>
      </w:rPr>
      <w:t>غ</w:t>
    </w:r>
    <w:r w:rsidRPr="007E6A36">
      <w:rPr>
        <w:rFonts w:ascii="IRNazanin" w:hAnsi="IRNazanin" w:cs="IRNazanin" w:hint="cs"/>
        <w:b/>
        <w:bCs/>
        <w:sz w:val="26"/>
        <w:szCs w:val="26"/>
        <w:rtl/>
        <w:lang w:bidi="fa-IR"/>
      </w:rPr>
      <w:t>ی</w:t>
    </w:r>
    <w:r w:rsidRPr="007E6A36">
      <w:rPr>
        <w:rFonts w:ascii="IRNazanin" w:hAnsi="IRNazanin" w:cs="IRNazanin" w:hint="eastAsia"/>
        <w:b/>
        <w:bCs/>
        <w:sz w:val="26"/>
        <w:szCs w:val="26"/>
        <w:rtl/>
        <w:lang w:bidi="fa-IR"/>
      </w:rPr>
      <w:t>ر</w:t>
    </w:r>
    <w:r w:rsidRPr="007E6A36">
      <w:rPr>
        <w:rFonts w:ascii="IRNazanin" w:hAnsi="IRNazanin" w:cs="IRNazanin"/>
        <w:b/>
        <w:bCs/>
        <w:sz w:val="26"/>
        <w:szCs w:val="26"/>
        <w:rtl/>
        <w:lang w:bidi="fa-IR"/>
      </w:rPr>
      <w:t xml:space="preserve"> </w:t>
    </w:r>
    <w:r w:rsidRPr="007E6A36">
      <w:rPr>
        <w:rFonts w:ascii="IRNazanin" w:hAnsi="IRNazanin" w:cs="IRNazanin" w:hint="eastAsia"/>
        <w:b/>
        <w:bCs/>
        <w:sz w:val="26"/>
        <w:szCs w:val="26"/>
        <w:rtl/>
        <w:lang w:bidi="fa-IR"/>
      </w:rPr>
      <w:t>سفر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32CA8">
      <w:rPr>
        <w:rFonts w:ascii="IRNazli" w:hAnsi="IRNazli" w:cs="IRNazli"/>
        <w:noProof/>
        <w:rtl/>
      </w:rPr>
      <w:t>11</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606" w:rsidRPr="00C9167F" w:rsidRDefault="00BF0606" w:rsidP="00F07EC2">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2E3F6269" wp14:editId="50AF1CBA">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sidRPr="00F07EC2">
      <w:rPr>
        <w:rFonts w:ascii="IRNazanin" w:hAnsi="IRNazanin" w:cs="IRNazanin" w:hint="eastAsia"/>
        <w:b/>
        <w:bCs/>
        <w:sz w:val="26"/>
        <w:szCs w:val="26"/>
        <w:rtl/>
        <w:lang w:bidi="fa-IR"/>
      </w:rPr>
      <w:t>کتاب</w:t>
    </w:r>
    <w:r w:rsidRPr="00F07EC2">
      <w:rPr>
        <w:rFonts w:ascii="IRNazanin" w:hAnsi="IRNazanin" w:cs="IRNazanin"/>
        <w:b/>
        <w:bCs/>
        <w:sz w:val="26"/>
        <w:szCs w:val="26"/>
        <w:rtl/>
        <w:lang w:bidi="fa-IR"/>
      </w:rPr>
      <w:t xml:space="preserve"> [48]: </w:t>
    </w:r>
    <w:r w:rsidRPr="00F07EC2">
      <w:rPr>
        <w:rFonts w:ascii="IRNazanin" w:hAnsi="IRNazanin" w:cs="IRNazanin" w:hint="eastAsia"/>
        <w:b/>
        <w:bCs/>
        <w:sz w:val="26"/>
        <w:szCs w:val="26"/>
        <w:rtl/>
        <w:lang w:bidi="fa-IR"/>
      </w:rPr>
      <w:t>در</w:t>
    </w:r>
    <w:r w:rsidRPr="00F07EC2">
      <w:rPr>
        <w:rFonts w:ascii="IRNazanin" w:hAnsi="IRNazanin" w:cs="IRNazanin"/>
        <w:b/>
        <w:bCs/>
        <w:sz w:val="26"/>
        <w:szCs w:val="26"/>
        <w:rtl/>
        <w:lang w:bidi="fa-IR"/>
      </w:rPr>
      <w:t xml:space="preserve"> </w:t>
    </w:r>
    <w:r w:rsidRPr="00F07EC2">
      <w:rPr>
        <w:rFonts w:ascii="IRNazanin" w:hAnsi="IRNazanin" w:cs="IRNazanin" w:hint="eastAsia"/>
        <w:b/>
        <w:bCs/>
        <w:sz w:val="26"/>
        <w:szCs w:val="26"/>
        <w:rtl/>
        <w:lang w:bidi="fa-IR"/>
      </w:rPr>
      <w:t>آزد</w:t>
    </w:r>
    <w:r w:rsidRPr="00F07EC2">
      <w:rPr>
        <w:rFonts w:ascii="IRNazanin" w:hAnsi="IRNazanin" w:cs="IRNazanin"/>
        <w:b/>
        <w:bCs/>
        <w:sz w:val="26"/>
        <w:szCs w:val="26"/>
        <w:rtl/>
        <w:lang w:bidi="fa-IR"/>
      </w:rPr>
      <w:t xml:space="preserve"> </w:t>
    </w:r>
    <w:r w:rsidRPr="00F07EC2">
      <w:rPr>
        <w:rFonts w:ascii="IRNazanin" w:hAnsi="IRNazanin" w:cs="IRNazanin" w:hint="eastAsia"/>
        <w:b/>
        <w:bCs/>
        <w:sz w:val="26"/>
        <w:szCs w:val="26"/>
        <w:rtl/>
        <w:lang w:bidi="fa-IR"/>
      </w:rPr>
      <w:t>کردن</w:t>
    </w:r>
    <w:r w:rsidRPr="00F07EC2">
      <w:rPr>
        <w:rFonts w:ascii="IRNazanin" w:hAnsi="IRNazanin" w:cs="IRNazanin"/>
        <w:b/>
        <w:bCs/>
        <w:sz w:val="26"/>
        <w:szCs w:val="26"/>
        <w:rtl/>
        <w:lang w:bidi="fa-IR"/>
      </w:rPr>
      <w:t xml:space="preserve"> [</w:t>
    </w:r>
    <w:r w:rsidRPr="00F07EC2">
      <w:rPr>
        <w:rFonts w:ascii="IRNazanin" w:hAnsi="IRNazanin" w:cs="IRNazanin" w:hint="eastAsia"/>
        <w:b/>
        <w:bCs/>
        <w:sz w:val="26"/>
        <w:szCs w:val="26"/>
        <w:rtl/>
        <w:lang w:bidi="fa-IR"/>
      </w:rPr>
      <w:t>غلامان</w:t>
    </w:r>
    <w:r w:rsidRPr="00F07EC2">
      <w:rPr>
        <w:rFonts w:ascii="IRNazanin" w:hAnsi="IRNazanin" w:cs="IRNazanin"/>
        <w:b/>
        <w:bCs/>
        <w:sz w:val="26"/>
        <w:szCs w:val="26"/>
        <w:rtl/>
        <w:lang w:bidi="fa-IR"/>
      </w:rPr>
      <w:t xml:space="preserve">] </w:t>
    </w:r>
    <w:r w:rsidRPr="00F07EC2">
      <w:rPr>
        <w:rFonts w:ascii="IRNazanin" w:hAnsi="IRNazanin" w:cs="IRNazanin" w:hint="eastAsia"/>
        <w:b/>
        <w:bCs/>
        <w:sz w:val="26"/>
        <w:szCs w:val="26"/>
        <w:rtl/>
        <w:lang w:bidi="fa-IR"/>
      </w:rPr>
      <w:t>و</w:t>
    </w:r>
    <w:r w:rsidRPr="00F07EC2">
      <w:rPr>
        <w:rFonts w:ascii="IRNazanin" w:hAnsi="IRNazanin" w:cs="IRNazanin"/>
        <w:b/>
        <w:bCs/>
        <w:sz w:val="26"/>
        <w:szCs w:val="26"/>
        <w:rtl/>
        <w:lang w:bidi="fa-IR"/>
      </w:rPr>
      <w:t xml:space="preserve"> </w:t>
    </w:r>
    <w:r w:rsidRPr="00F07EC2">
      <w:rPr>
        <w:rFonts w:ascii="IRNazanin" w:hAnsi="IRNazanin" w:cs="IRNazanin" w:hint="eastAsia"/>
        <w:b/>
        <w:bCs/>
        <w:sz w:val="26"/>
        <w:szCs w:val="26"/>
        <w:rtl/>
        <w:lang w:bidi="fa-IR"/>
      </w:rPr>
      <w:t>فض</w:t>
    </w:r>
    <w:r w:rsidRPr="00F07EC2">
      <w:rPr>
        <w:rFonts w:ascii="IRNazanin" w:hAnsi="IRNazanin" w:cs="IRNazanin" w:hint="cs"/>
        <w:b/>
        <w:bCs/>
        <w:sz w:val="26"/>
        <w:szCs w:val="26"/>
        <w:rtl/>
        <w:lang w:bidi="fa-IR"/>
      </w:rPr>
      <w:t>ی</w:t>
    </w:r>
    <w:r w:rsidRPr="00F07EC2">
      <w:rPr>
        <w:rFonts w:ascii="IRNazanin" w:hAnsi="IRNazanin" w:cs="IRNazanin" w:hint="eastAsia"/>
        <w:b/>
        <w:bCs/>
        <w:sz w:val="26"/>
        <w:szCs w:val="26"/>
        <w:rtl/>
        <w:lang w:bidi="fa-IR"/>
      </w:rPr>
      <w:t>لت</w:t>
    </w:r>
    <w:r w:rsidRPr="00F07EC2">
      <w:rPr>
        <w:rFonts w:ascii="IRNazanin" w:hAnsi="IRNazanin" w:cs="IRNazanin"/>
        <w:b/>
        <w:bCs/>
        <w:sz w:val="26"/>
        <w:szCs w:val="26"/>
        <w:rtl/>
        <w:lang w:bidi="fa-IR"/>
      </w:rPr>
      <w:t xml:space="preserve"> </w:t>
    </w:r>
    <w:r w:rsidRPr="00F07EC2">
      <w:rPr>
        <w:rFonts w:ascii="IRNazanin" w:hAnsi="IRNazanin" w:cs="IRNazanin" w:hint="eastAsia"/>
        <w:b/>
        <w:bCs/>
        <w:sz w:val="26"/>
        <w:szCs w:val="26"/>
        <w:rtl/>
        <w:lang w:bidi="fa-IR"/>
      </w:rPr>
      <w:t>آن</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32CA8">
      <w:rPr>
        <w:rFonts w:ascii="IRNazli" w:hAnsi="IRNazli" w:cs="IRNazli"/>
        <w:noProof/>
        <w:rtl/>
      </w:rPr>
      <w:t>21</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606" w:rsidRPr="00C9167F" w:rsidRDefault="00BF0606" w:rsidP="00F07EC2">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22455E7A" wp14:editId="5A463700">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sidRPr="00F07EC2">
      <w:rPr>
        <w:rFonts w:ascii="IRNazanin" w:hAnsi="IRNazanin" w:cs="IRNazanin" w:hint="eastAsia"/>
        <w:b/>
        <w:bCs/>
        <w:sz w:val="26"/>
        <w:szCs w:val="26"/>
        <w:rtl/>
        <w:lang w:bidi="fa-IR"/>
      </w:rPr>
      <w:t>کتاب</w:t>
    </w:r>
    <w:r w:rsidRPr="00F07EC2">
      <w:rPr>
        <w:rFonts w:ascii="IRNazanin" w:hAnsi="IRNazanin" w:cs="IRNazanin"/>
        <w:b/>
        <w:bCs/>
        <w:sz w:val="26"/>
        <w:szCs w:val="26"/>
        <w:rtl/>
        <w:lang w:bidi="fa-IR"/>
      </w:rPr>
      <w:t xml:space="preserve"> [49]: </w:t>
    </w:r>
    <w:r w:rsidRPr="00F07EC2">
      <w:rPr>
        <w:rFonts w:ascii="IRNazanin" w:hAnsi="IRNazanin" w:cs="IRNazanin" w:hint="eastAsia"/>
        <w:b/>
        <w:bCs/>
        <w:sz w:val="26"/>
        <w:szCs w:val="26"/>
        <w:rtl/>
        <w:lang w:bidi="fa-IR"/>
      </w:rPr>
      <w:t>بخشش</w:t>
    </w:r>
    <w:r w:rsidRPr="00F07EC2">
      <w:rPr>
        <w:rFonts w:ascii="IRNazanin" w:hAnsi="IRNazanin" w:cs="IRNazanin"/>
        <w:b/>
        <w:bCs/>
        <w:sz w:val="26"/>
        <w:szCs w:val="26"/>
        <w:rtl/>
        <w:lang w:bidi="fa-IR"/>
      </w:rPr>
      <w:t xml:space="preserve"> </w:t>
    </w:r>
    <w:r w:rsidRPr="00F07EC2">
      <w:rPr>
        <w:rFonts w:ascii="IRNazanin" w:hAnsi="IRNazanin" w:cs="IRNazanin" w:hint="eastAsia"/>
        <w:b/>
        <w:bCs/>
        <w:sz w:val="26"/>
        <w:szCs w:val="26"/>
        <w:rtl/>
        <w:lang w:bidi="fa-IR"/>
      </w:rPr>
      <w:t>و</w:t>
    </w:r>
    <w:r w:rsidRPr="00F07EC2">
      <w:rPr>
        <w:rFonts w:ascii="IRNazanin" w:hAnsi="IRNazanin" w:cs="IRNazanin"/>
        <w:b/>
        <w:bCs/>
        <w:sz w:val="26"/>
        <w:szCs w:val="26"/>
        <w:rtl/>
        <w:lang w:bidi="fa-IR"/>
      </w:rPr>
      <w:t xml:space="preserve"> </w:t>
    </w:r>
    <w:r w:rsidRPr="00F07EC2">
      <w:rPr>
        <w:rFonts w:ascii="IRNazanin" w:hAnsi="IRNazanin" w:cs="IRNazanin" w:hint="eastAsia"/>
        <w:b/>
        <w:bCs/>
        <w:sz w:val="26"/>
        <w:szCs w:val="26"/>
        <w:rtl/>
        <w:lang w:bidi="fa-IR"/>
      </w:rPr>
      <w:t>فض</w:t>
    </w:r>
    <w:r>
      <w:rPr>
        <w:rFonts w:ascii="IRNazanin" w:hAnsi="IRNazanin" w:cs="IRNazanin" w:hint="cs"/>
        <w:b/>
        <w:bCs/>
        <w:sz w:val="26"/>
        <w:szCs w:val="26"/>
        <w:rtl/>
        <w:lang w:bidi="fa-IR"/>
      </w:rPr>
      <w:t>ی</w:t>
    </w:r>
    <w:r w:rsidRPr="00F07EC2">
      <w:rPr>
        <w:rFonts w:ascii="IRNazanin" w:hAnsi="IRNazanin" w:cs="IRNazanin" w:hint="eastAsia"/>
        <w:b/>
        <w:bCs/>
        <w:sz w:val="26"/>
        <w:szCs w:val="26"/>
        <w:rtl/>
        <w:lang w:bidi="fa-IR"/>
      </w:rPr>
      <w:t>لت</w:t>
    </w:r>
    <w:r w:rsidRPr="00F07EC2">
      <w:rPr>
        <w:rFonts w:ascii="IRNazanin" w:hAnsi="IRNazanin" w:cs="IRNazanin"/>
        <w:b/>
        <w:bCs/>
        <w:sz w:val="26"/>
        <w:szCs w:val="26"/>
        <w:rtl/>
        <w:lang w:bidi="fa-IR"/>
      </w:rPr>
      <w:t xml:space="preserve"> </w:t>
    </w:r>
    <w:r w:rsidRPr="00F07EC2">
      <w:rPr>
        <w:rFonts w:ascii="IRNazanin" w:hAnsi="IRNazanin" w:cs="IRNazanin" w:hint="eastAsia"/>
        <w:b/>
        <w:bCs/>
        <w:sz w:val="26"/>
        <w:szCs w:val="26"/>
        <w:rtl/>
        <w:lang w:bidi="fa-IR"/>
      </w:rPr>
      <w:t>آن،</w:t>
    </w:r>
    <w:r w:rsidRPr="00F07EC2">
      <w:rPr>
        <w:rFonts w:ascii="IRNazanin" w:hAnsi="IRNazanin" w:cs="IRNazanin"/>
        <w:b/>
        <w:bCs/>
        <w:sz w:val="26"/>
        <w:szCs w:val="26"/>
        <w:rtl/>
        <w:lang w:bidi="fa-IR"/>
      </w:rPr>
      <w:t xml:space="preserve"> </w:t>
    </w:r>
    <w:r w:rsidRPr="00F07EC2">
      <w:rPr>
        <w:rFonts w:ascii="IRNazanin" w:hAnsi="IRNazanin" w:cs="IRNazanin" w:hint="eastAsia"/>
        <w:b/>
        <w:bCs/>
        <w:sz w:val="26"/>
        <w:szCs w:val="26"/>
        <w:rtl/>
        <w:lang w:bidi="fa-IR"/>
      </w:rPr>
      <w:t>و</w:t>
    </w:r>
    <w:r w:rsidRPr="00F07EC2">
      <w:rPr>
        <w:rFonts w:ascii="IRNazanin" w:hAnsi="IRNazanin" w:cs="IRNazanin"/>
        <w:b/>
        <w:bCs/>
        <w:sz w:val="26"/>
        <w:szCs w:val="26"/>
        <w:rtl/>
        <w:lang w:bidi="fa-IR"/>
      </w:rPr>
      <w:t xml:space="preserve"> </w:t>
    </w:r>
    <w:r w:rsidRPr="00F07EC2">
      <w:rPr>
        <w:rFonts w:ascii="IRNazanin" w:hAnsi="IRNazanin" w:cs="IRNazanin" w:hint="eastAsia"/>
        <w:b/>
        <w:bCs/>
        <w:sz w:val="26"/>
        <w:szCs w:val="26"/>
        <w:rtl/>
        <w:lang w:bidi="fa-IR"/>
      </w:rPr>
      <w:t>تشو</w:t>
    </w:r>
    <w:r w:rsidRPr="00F07EC2">
      <w:rPr>
        <w:rFonts w:ascii="IRNazanin" w:hAnsi="IRNazanin" w:cs="IRNazanin" w:hint="cs"/>
        <w:b/>
        <w:bCs/>
        <w:sz w:val="26"/>
        <w:szCs w:val="26"/>
        <w:rtl/>
        <w:lang w:bidi="fa-IR"/>
      </w:rPr>
      <w:t>ی</w:t>
    </w:r>
    <w:r w:rsidRPr="00F07EC2">
      <w:rPr>
        <w:rFonts w:ascii="IRNazanin" w:hAnsi="IRNazanin" w:cs="IRNazanin" w:hint="eastAsia"/>
        <w:b/>
        <w:bCs/>
        <w:sz w:val="26"/>
        <w:szCs w:val="26"/>
        <w:rtl/>
        <w:lang w:bidi="fa-IR"/>
      </w:rPr>
      <w:t>ق</w:t>
    </w:r>
    <w:r w:rsidRPr="00F07EC2">
      <w:rPr>
        <w:rFonts w:ascii="IRNazanin" w:hAnsi="IRNazanin" w:cs="IRNazanin"/>
        <w:b/>
        <w:bCs/>
        <w:sz w:val="26"/>
        <w:szCs w:val="26"/>
        <w:rtl/>
        <w:lang w:bidi="fa-IR"/>
      </w:rPr>
      <w:t xml:space="preserve"> </w:t>
    </w:r>
    <w:r w:rsidRPr="00F07EC2">
      <w:rPr>
        <w:rFonts w:ascii="IRNazanin" w:hAnsi="IRNazanin" w:cs="IRNazanin" w:hint="eastAsia"/>
        <w:b/>
        <w:bCs/>
        <w:sz w:val="26"/>
        <w:szCs w:val="26"/>
        <w:rtl/>
        <w:lang w:bidi="fa-IR"/>
      </w:rPr>
      <w:t>بر</w:t>
    </w:r>
    <w:r w:rsidRPr="00F07EC2">
      <w:rPr>
        <w:rFonts w:ascii="IRNazanin" w:hAnsi="IRNazanin" w:cs="IRNazanin"/>
        <w:b/>
        <w:bCs/>
        <w:sz w:val="26"/>
        <w:szCs w:val="26"/>
        <w:rtl/>
        <w:lang w:bidi="fa-IR"/>
      </w:rPr>
      <w:t xml:space="preserve"> </w:t>
    </w:r>
    <w:r w:rsidRPr="00F07EC2">
      <w:rPr>
        <w:rFonts w:ascii="IRNazanin" w:hAnsi="IRNazanin" w:cs="IRNazanin" w:hint="eastAsia"/>
        <w:b/>
        <w:bCs/>
        <w:sz w:val="26"/>
        <w:szCs w:val="26"/>
        <w:rtl/>
        <w:lang w:bidi="fa-IR"/>
      </w:rPr>
      <w:t>بخشش</w:t>
    </w:r>
    <w:r w:rsidRPr="00F07EC2">
      <w:rPr>
        <w:rFonts w:ascii="IRNazanin" w:hAnsi="IRNazanin" w:cs="IRNazanin"/>
        <w:b/>
        <w:bCs/>
        <w:sz w:val="26"/>
        <w:szCs w:val="26"/>
        <w:rtl/>
        <w:lang w:bidi="fa-IR"/>
      </w:rPr>
      <w:t xml:space="preserve"> </w:t>
    </w:r>
    <w:r w:rsidRPr="00F07EC2">
      <w:rPr>
        <w:rFonts w:ascii="IRNazanin" w:hAnsi="IRNazanin" w:cs="IRNazanin" w:hint="eastAsia"/>
        <w:b/>
        <w:bCs/>
        <w:sz w:val="26"/>
        <w:szCs w:val="26"/>
        <w:rtl/>
        <w:lang w:bidi="fa-IR"/>
      </w:rPr>
      <w:t>دادن</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32CA8">
      <w:rPr>
        <w:rFonts w:ascii="IRNazli" w:hAnsi="IRNazli" w:cs="IRNazli"/>
        <w:noProof/>
        <w:rtl/>
      </w:rPr>
      <w:t>45</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174F7E"/>
    <w:multiLevelType w:val="hybridMultilevel"/>
    <w:tmpl w:val="5A8E5980"/>
    <w:lvl w:ilvl="0" w:tplc="91B0B848">
      <w:start w:val="1"/>
      <w:numFmt w:val="decimal"/>
      <w:lvlText w:val="%1)"/>
      <w:lvlJc w:val="left"/>
      <w:pPr>
        <w:ind w:left="735" w:hanging="360"/>
      </w:pPr>
      <w:rPr>
        <w:rFonts w:hint="default"/>
      </w:rPr>
    </w:lvl>
    <w:lvl w:ilvl="1" w:tplc="04090019">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
    <w:nsid w:val="50910397"/>
    <w:multiLevelType w:val="hybridMultilevel"/>
    <w:tmpl w:val="35EC2BFC"/>
    <w:lvl w:ilvl="0" w:tplc="3C284E0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783C669C"/>
    <w:multiLevelType w:val="hybridMultilevel"/>
    <w:tmpl w:val="11FEB96E"/>
    <w:lvl w:ilvl="0" w:tplc="F64C553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XJsnS3xyh3rXsBRVk6VNtNR5zAE=" w:salt="SNGpt9eUWiqZ15J812ifA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68F"/>
    <w:rsid w:val="00000907"/>
    <w:rsid w:val="00000A70"/>
    <w:rsid w:val="00000EC7"/>
    <w:rsid w:val="00000F51"/>
    <w:rsid w:val="000011D2"/>
    <w:rsid w:val="000015F1"/>
    <w:rsid w:val="00001DC9"/>
    <w:rsid w:val="00001FCD"/>
    <w:rsid w:val="000021F2"/>
    <w:rsid w:val="0000229B"/>
    <w:rsid w:val="00002482"/>
    <w:rsid w:val="00002B9D"/>
    <w:rsid w:val="00002EA2"/>
    <w:rsid w:val="00003115"/>
    <w:rsid w:val="00003900"/>
    <w:rsid w:val="00003B46"/>
    <w:rsid w:val="00003BA6"/>
    <w:rsid w:val="00004A96"/>
    <w:rsid w:val="00005074"/>
    <w:rsid w:val="000051E4"/>
    <w:rsid w:val="00005438"/>
    <w:rsid w:val="0000666A"/>
    <w:rsid w:val="000068E6"/>
    <w:rsid w:val="00006E3C"/>
    <w:rsid w:val="00007D86"/>
    <w:rsid w:val="00010518"/>
    <w:rsid w:val="00010708"/>
    <w:rsid w:val="000116C4"/>
    <w:rsid w:val="00011B5B"/>
    <w:rsid w:val="00011C57"/>
    <w:rsid w:val="0001256F"/>
    <w:rsid w:val="000141D4"/>
    <w:rsid w:val="00014201"/>
    <w:rsid w:val="000142E1"/>
    <w:rsid w:val="0001437D"/>
    <w:rsid w:val="00014A14"/>
    <w:rsid w:val="00014C97"/>
    <w:rsid w:val="00015B94"/>
    <w:rsid w:val="00015C3F"/>
    <w:rsid w:val="0001660A"/>
    <w:rsid w:val="0001738B"/>
    <w:rsid w:val="00017496"/>
    <w:rsid w:val="00017AF0"/>
    <w:rsid w:val="00020004"/>
    <w:rsid w:val="00020218"/>
    <w:rsid w:val="0002098B"/>
    <w:rsid w:val="00020D7C"/>
    <w:rsid w:val="00021834"/>
    <w:rsid w:val="00021918"/>
    <w:rsid w:val="00021D71"/>
    <w:rsid w:val="00021E0D"/>
    <w:rsid w:val="00021FDB"/>
    <w:rsid w:val="00022209"/>
    <w:rsid w:val="00022E7F"/>
    <w:rsid w:val="00022ED0"/>
    <w:rsid w:val="00023310"/>
    <w:rsid w:val="00023480"/>
    <w:rsid w:val="000239DB"/>
    <w:rsid w:val="000244A5"/>
    <w:rsid w:val="0002494C"/>
    <w:rsid w:val="00024F10"/>
    <w:rsid w:val="000251E3"/>
    <w:rsid w:val="00025339"/>
    <w:rsid w:val="0002580A"/>
    <w:rsid w:val="00025BEC"/>
    <w:rsid w:val="00026F8C"/>
    <w:rsid w:val="00027302"/>
    <w:rsid w:val="000273FA"/>
    <w:rsid w:val="000274FE"/>
    <w:rsid w:val="000277F5"/>
    <w:rsid w:val="00027EEB"/>
    <w:rsid w:val="00030262"/>
    <w:rsid w:val="000304FE"/>
    <w:rsid w:val="0003060F"/>
    <w:rsid w:val="00030E03"/>
    <w:rsid w:val="000315C2"/>
    <w:rsid w:val="00031CF9"/>
    <w:rsid w:val="00032142"/>
    <w:rsid w:val="000332EC"/>
    <w:rsid w:val="00033404"/>
    <w:rsid w:val="00033791"/>
    <w:rsid w:val="00033A90"/>
    <w:rsid w:val="000341B7"/>
    <w:rsid w:val="000343FB"/>
    <w:rsid w:val="00034864"/>
    <w:rsid w:val="00034B22"/>
    <w:rsid w:val="00034CA6"/>
    <w:rsid w:val="00034E44"/>
    <w:rsid w:val="00035E22"/>
    <w:rsid w:val="00035FA8"/>
    <w:rsid w:val="00035FBF"/>
    <w:rsid w:val="00036490"/>
    <w:rsid w:val="00036BEE"/>
    <w:rsid w:val="000377CA"/>
    <w:rsid w:val="00037A89"/>
    <w:rsid w:val="00037D45"/>
    <w:rsid w:val="000403FF"/>
    <w:rsid w:val="000404C2"/>
    <w:rsid w:val="000407DB"/>
    <w:rsid w:val="0004090C"/>
    <w:rsid w:val="000409EB"/>
    <w:rsid w:val="00040CFD"/>
    <w:rsid w:val="0004122F"/>
    <w:rsid w:val="00041546"/>
    <w:rsid w:val="00041C90"/>
    <w:rsid w:val="000425DB"/>
    <w:rsid w:val="00043214"/>
    <w:rsid w:val="00043E66"/>
    <w:rsid w:val="00043E7A"/>
    <w:rsid w:val="00044191"/>
    <w:rsid w:val="000445D7"/>
    <w:rsid w:val="0004488C"/>
    <w:rsid w:val="00044C5E"/>
    <w:rsid w:val="00044CEA"/>
    <w:rsid w:val="00044F23"/>
    <w:rsid w:val="000454A7"/>
    <w:rsid w:val="000464C0"/>
    <w:rsid w:val="00046729"/>
    <w:rsid w:val="00046A0C"/>
    <w:rsid w:val="00046D5E"/>
    <w:rsid w:val="00046EE6"/>
    <w:rsid w:val="00047227"/>
    <w:rsid w:val="00047316"/>
    <w:rsid w:val="0004785E"/>
    <w:rsid w:val="0005013B"/>
    <w:rsid w:val="00050152"/>
    <w:rsid w:val="0005093C"/>
    <w:rsid w:val="00050A35"/>
    <w:rsid w:val="00051C33"/>
    <w:rsid w:val="0005264F"/>
    <w:rsid w:val="000526D5"/>
    <w:rsid w:val="000529D1"/>
    <w:rsid w:val="00053023"/>
    <w:rsid w:val="000530D8"/>
    <w:rsid w:val="000533A6"/>
    <w:rsid w:val="00053C11"/>
    <w:rsid w:val="00054641"/>
    <w:rsid w:val="00055D1F"/>
    <w:rsid w:val="00056027"/>
    <w:rsid w:val="00056061"/>
    <w:rsid w:val="0005644F"/>
    <w:rsid w:val="00056C34"/>
    <w:rsid w:val="0005791B"/>
    <w:rsid w:val="000579F2"/>
    <w:rsid w:val="00057B64"/>
    <w:rsid w:val="00057E0D"/>
    <w:rsid w:val="0006008C"/>
    <w:rsid w:val="00061135"/>
    <w:rsid w:val="000618E1"/>
    <w:rsid w:val="0006199E"/>
    <w:rsid w:val="00061C50"/>
    <w:rsid w:val="00061ECA"/>
    <w:rsid w:val="00062016"/>
    <w:rsid w:val="00062DBB"/>
    <w:rsid w:val="00062E09"/>
    <w:rsid w:val="00062E21"/>
    <w:rsid w:val="00062E57"/>
    <w:rsid w:val="00063182"/>
    <w:rsid w:val="00063330"/>
    <w:rsid w:val="0006342F"/>
    <w:rsid w:val="0006347D"/>
    <w:rsid w:val="00063603"/>
    <w:rsid w:val="0006399C"/>
    <w:rsid w:val="00064252"/>
    <w:rsid w:val="0006436F"/>
    <w:rsid w:val="00064CA0"/>
    <w:rsid w:val="00064D7F"/>
    <w:rsid w:val="0006509E"/>
    <w:rsid w:val="00065DAF"/>
    <w:rsid w:val="0006648A"/>
    <w:rsid w:val="00066767"/>
    <w:rsid w:val="00066D87"/>
    <w:rsid w:val="00066E24"/>
    <w:rsid w:val="000671E3"/>
    <w:rsid w:val="0006739E"/>
    <w:rsid w:val="00067B58"/>
    <w:rsid w:val="00067D3D"/>
    <w:rsid w:val="00067EE0"/>
    <w:rsid w:val="00070531"/>
    <w:rsid w:val="000709E5"/>
    <w:rsid w:val="00070A39"/>
    <w:rsid w:val="000712AB"/>
    <w:rsid w:val="000716A0"/>
    <w:rsid w:val="0007170C"/>
    <w:rsid w:val="00071A70"/>
    <w:rsid w:val="00071CF2"/>
    <w:rsid w:val="000720BE"/>
    <w:rsid w:val="000722C2"/>
    <w:rsid w:val="00072AC2"/>
    <w:rsid w:val="00072E8F"/>
    <w:rsid w:val="0007314A"/>
    <w:rsid w:val="00073721"/>
    <w:rsid w:val="00073905"/>
    <w:rsid w:val="00073A50"/>
    <w:rsid w:val="00073B93"/>
    <w:rsid w:val="00073BCD"/>
    <w:rsid w:val="00073C9D"/>
    <w:rsid w:val="000743F8"/>
    <w:rsid w:val="00074424"/>
    <w:rsid w:val="0007470C"/>
    <w:rsid w:val="000747A9"/>
    <w:rsid w:val="00074D45"/>
    <w:rsid w:val="00075965"/>
    <w:rsid w:val="00076DEE"/>
    <w:rsid w:val="00077325"/>
    <w:rsid w:val="000775E7"/>
    <w:rsid w:val="00077747"/>
    <w:rsid w:val="00077C6B"/>
    <w:rsid w:val="00077E32"/>
    <w:rsid w:val="0008036B"/>
    <w:rsid w:val="00080C64"/>
    <w:rsid w:val="0008112A"/>
    <w:rsid w:val="00081237"/>
    <w:rsid w:val="00081720"/>
    <w:rsid w:val="00082155"/>
    <w:rsid w:val="00083059"/>
    <w:rsid w:val="000831AF"/>
    <w:rsid w:val="000832F9"/>
    <w:rsid w:val="0008350D"/>
    <w:rsid w:val="00083774"/>
    <w:rsid w:val="00083A6B"/>
    <w:rsid w:val="00083BC5"/>
    <w:rsid w:val="000843F0"/>
    <w:rsid w:val="000847AC"/>
    <w:rsid w:val="0008545E"/>
    <w:rsid w:val="00085B46"/>
    <w:rsid w:val="000860A1"/>
    <w:rsid w:val="00086A90"/>
    <w:rsid w:val="00086EDE"/>
    <w:rsid w:val="00086F7C"/>
    <w:rsid w:val="00087620"/>
    <w:rsid w:val="00087723"/>
    <w:rsid w:val="00087BC0"/>
    <w:rsid w:val="00090159"/>
    <w:rsid w:val="0009052D"/>
    <w:rsid w:val="00091CF8"/>
    <w:rsid w:val="00091EF4"/>
    <w:rsid w:val="0009220C"/>
    <w:rsid w:val="0009235D"/>
    <w:rsid w:val="0009240D"/>
    <w:rsid w:val="00092BED"/>
    <w:rsid w:val="000936FC"/>
    <w:rsid w:val="000940B7"/>
    <w:rsid w:val="00094388"/>
    <w:rsid w:val="00094876"/>
    <w:rsid w:val="00094AFE"/>
    <w:rsid w:val="00094DA8"/>
    <w:rsid w:val="00095322"/>
    <w:rsid w:val="00096024"/>
    <w:rsid w:val="00096493"/>
    <w:rsid w:val="00096682"/>
    <w:rsid w:val="00096A9D"/>
    <w:rsid w:val="00096E98"/>
    <w:rsid w:val="0009704B"/>
    <w:rsid w:val="000970CD"/>
    <w:rsid w:val="00097BA3"/>
    <w:rsid w:val="00097BE2"/>
    <w:rsid w:val="000A01EB"/>
    <w:rsid w:val="000A0F81"/>
    <w:rsid w:val="000A1270"/>
    <w:rsid w:val="000A1725"/>
    <w:rsid w:val="000A18D6"/>
    <w:rsid w:val="000A212C"/>
    <w:rsid w:val="000A25D7"/>
    <w:rsid w:val="000A2D3A"/>
    <w:rsid w:val="000A31B9"/>
    <w:rsid w:val="000A31E5"/>
    <w:rsid w:val="000A3B51"/>
    <w:rsid w:val="000A4146"/>
    <w:rsid w:val="000A42B7"/>
    <w:rsid w:val="000A44F4"/>
    <w:rsid w:val="000A453E"/>
    <w:rsid w:val="000A4993"/>
    <w:rsid w:val="000A4A30"/>
    <w:rsid w:val="000A51BD"/>
    <w:rsid w:val="000A5866"/>
    <w:rsid w:val="000A5B63"/>
    <w:rsid w:val="000A60FF"/>
    <w:rsid w:val="000A6199"/>
    <w:rsid w:val="000A63B9"/>
    <w:rsid w:val="000A642C"/>
    <w:rsid w:val="000A69E7"/>
    <w:rsid w:val="000A6A23"/>
    <w:rsid w:val="000A6A25"/>
    <w:rsid w:val="000A6AB9"/>
    <w:rsid w:val="000A6BAE"/>
    <w:rsid w:val="000A6E0B"/>
    <w:rsid w:val="000A77C4"/>
    <w:rsid w:val="000A7E3B"/>
    <w:rsid w:val="000B0370"/>
    <w:rsid w:val="000B0D45"/>
    <w:rsid w:val="000B0DDA"/>
    <w:rsid w:val="000B19C5"/>
    <w:rsid w:val="000B1D41"/>
    <w:rsid w:val="000B2C54"/>
    <w:rsid w:val="000B2CE8"/>
    <w:rsid w:val="000B3304"/>
    <w:rsid w:val="000B332D"/>
    <w:rsid w:val="000B33FA"/>
    <w:rsid w:val="000B401C"/>
    <w:rsid w:val="000B4080"/>
    <w:rsid w:val="000B4488"/>
    <w:rsid w:val="000B448A"/>
    <w:rsid w:val="000B4919"/>
    <w:rsid w:val="000B57A1"/>
    <w:rsid w:val="000B57B2"/>
    <w:rsid w:val="000B59B2"/>
    <w:rsid w:val="000B737B"/>
    <w:rsid w:val="000C01F2"/>
    <w:rsid w:val="000C03C7"/>
    <w:rsid w:val="000C08F7"/>
    <w:rsid w:val="000C0D47"/>
    <w:rsid w:val="000C13AC"/>
    <w:rsid w:val="000C14A5"/>
    <w:rsid w:val="000C19AF"/>
    <w:rsid w:val="000C1FE4"/>
    <w:rsid w:val="000C22BB"/>
    <w:rsid w:val="000C256B"/>
    <w:rsid w:val="000C2B8C"/>
    <w:rsid w:val="000C39F3"/>
    <w:rsid w:val="000C3A1A"/>
    <w:rsid w:val="000C3AF8"/>
    <w:rsid w:val="000C3BA4"/>
    <w:rsid w:val="000C4051"/>
    <w:rsid w:val="000C40A3"/>
    <w:rsid w:val="000C45E1"/>
    <w:rsid w:val="000C4E74"/>
    <w:rsid w:val="000C51B5"/>
    <w:rsid w:val="000C5232"/>
    <w:rsid w:val="000C52CC"/>
    <w:rsid w:val="000C52F0"/>
    <w:rsid w:val="000C5383"/>
    <w:rsid w:val="000C5C0D"/>
    <w:rsid w:val="000C61BC"/>
    <w:rsid w:val="000C6822"/>
    <w:rsid w:val="000C6962"/>
    <w:rsid w:val="000C6AD6"/>
    <w:rsid w:val="000C72A1"/>
    <w:rsid w:val="000C72AB"/>
    <w:rsid w:val="000C737E"/>
    <w:rsid w:val="000C76BF"/>
    <w:rsid w:val="000C798F"/>
    <w:rsid w:val="000C7ABE"/>
    <w:rsid w:val="000D0044"/>
    <w:rsid w:val="000D0056"/>
    <w:rsid w:val="000D041B"/>
    <w:rsid w:val="000D0D9A"/>
    <w:rsid w:val="000D11D5"/>
    <w:rsid w:val="000D1323"/>
    <w:rsid w:val="000D235F"/>
    <w:rsid w:val="000D2F01"/>
    <w:rsid w:val="000D39A7"/>
    <w:rsid w:val="000D3E8D"/>
    <w:rsid w:val="000D41B7"/>
    <w:rsid w:val="000D428E"/>
    <w:rsid w:val="000D4794"/>
    <w:rsid w:val="000D4BC8"/>
    <w:rsid w:val="000D4C36"/>
    <w:rsid w:val="000D4E4A"/>
    <w:rsid w:val="000D5161"/>
    <w:rsid w:val="000D5787"/>
    <w:rsid w:val="000D590A"/>
    <w:rsid w:val="000D5E7D"/>
    <w:rsid w:val="000D629F"/>
    <w:rsid w:val="000D6BF0"/>
    <w:rsid w:val="000D70EF"/>
    <w:rsid w:val="000D7825"/>
    <w:rsid w:val="000D7C04"/>
    <w:rsid w:val="000D7D34"/>
    <w:rsid w:val="000D7EFB"/>
    <w:rsid w:val="000E04C5"/>
    <w:rsid w:val="000E0D66"/>
    <w:rsid w:val="000E12E8"/>
    <w:rsid w:val="000E196C"/>
    <w:rsid w:val="000E1A8D"/>
    <w:rsid w:val="000E1EC1"/>
    <w:rsid w:val="000E22CC"/>
    <w:rsid w:val="000E38B0"/>
    <w:rsid w:val="000E3CAB"/>
    <w:rsid w:val="000E465B"/>
    <w:rsid w:val="000E48BD"/>
    <w:rsid w:val="000E4FD3"/>
    <w:rsid w:val="000E50FE"/>
    <w:rsid w:val="000E535A"/>
    <w:rsid w:val="000E5A88"/>
    <w:rsid w:val="000E5D00"/>
    <w:rsid w:val="000E5F70"/>
    <w:rsid w:val="000E61A7"/>
    <w:rsid w:val="000E64B4"/>
    <w:rsid w:val="000E6A16"/>
    <w:rsid w:val="000E6C45"/>
    <w:rsid w:val="000E757A"/>
    <w:rsid w:val="000E7D69"/>
    <w:rsid w:val="000F056C"/>
    <w:rsid w:val="000F05CF"/>
    <w:rsid w:val="000F069D"/>
    <w:rsid w:val="000F08F9"/>
    <w:rsid w:val="000F0CF4"/>
    <w:rsid w:val="000F106B"/>
    <w:rsid w:val="000F1ACC"/>
    <w:rsid w:val="000F2487"/>
    <w:rsid w:val="000F2AF4"/>
    <w:rsid w:val="000F2DD1"/>
    <w:rsid w:val="000F304E"/>
    <w:rsid w:val="000F32B6"/>
    <w:rsid w:val="000F341C"/>
    <w:rsid w:val="000F3613"/>
    <w:rsid w:val="000F3804"/>
    <w:rsid w:val="000F3D98"/>
    <w:rsid w:val="000F3E5C"/>
    <w:rsid w:val="000F3FA0"/>
    <w:rsid w:val="000F418C"/>
    <w:rsid w:val="000F463A"/>
    <w:rsid w:val="000F5014"/>
    <w:rsid w:val="000F50E9"/>
    <w:rsid w:val="000F592D"/>
    <w:rsid w:val="000F5EA5"/>
    <w:rsid w:val="000F637A"/>
    <w:rsid w:val="000F647E"/>
    <w:rsid w:val="000F6851"/>
    <w:rsid w:val="000F6C9E"/>
    <w:rsid w:val="000F6E75"/>
    <w:rsid w:val="000F7473"/>
    <w:rsid w:val="000F7507"/>
    <w:rsid w:val="000F77BF"/>
    <w:rsid w:val="000F7A4A"/>
    <w:rsid w:val="000F7BAC"/>
    <w:rsid w:val="000F7C22"/>
    <w:rsid w:val="000F7F81"/>
    <w:rsid w:val="00100676"/>
    <w:rsid w:val="00101332"/>
    <w:rsid w:val="00101A43"/>
    <w:rsid w:val="00101A4F"/>
    <w:rsid w:val="00101ED0"/>
    <w:rsid w:val="001024E0"/>
    <w:rsid w:val="00102C5D"/>
    <w:rsid w:val="00102CCE"/>
    <w:rsid w:val="00102D72"/>
    <w:rsid w:val="00102F46"/>
    <w:rsid w:val="001031A6"/>
    <w:rsid w:val="001032A9"/>
    <w:rsid w:val="001032F8"/>
    <w:rsid w:val="00103604"/>
    <w:rsid w:val="00103AA3"/>
    <w:rsid w:val="00103B57"/>
    <w:rsid w:val="00104624"/>
    <w:rsid w:val="001048AF"/>
    <w:rsid w:val="00105888"/>
    <w:rsid w:val="00106314"/>
    <w:rsid w:val="001067FE"/>
    <w:rsid w:val="001074EE"/>
    <w:rsid w:val="0010759A"/>
    <w:rsid w:val="00107B6B"/>
    <w:rsid w:val="0011079A"/>
    <w:rsid w:val="001107B6"/>
    <w:rsid w:val="001109E4"/>
    <w:rsid w:val="00111F2F"/>
    <w:rsid w:val="00112432"/>
    <w:rsid w:val="0011283B"/>
    <w:rsid w:val="00112C85"/>
    <w:rsid w:val="00112CC1"/>
    <w:rsid w:val="001137EF"/>
    <w:rsid w:val="001140A7"/>
    <w:rsid w:val="00114218"/>
    <w:rsid w:val="0011436C"/>
    <w:rsid w:val="00114B0C"/>
    <w:rsid w:val="00114E05"/>
    <w:rsid w:val="00115202"/>
    <w:rsid w:val="00115F6D"/>
    <w:rsid w:val="001161A5"/>
    <w:rsid w:val="0011624E"/>
    <w:rsid w:val="0011695E"/>
    <w:rsid w:val="00116CC4"/>
    <w:rsid w:val="00116E9A"/>
    <w:rsid w:val="001172FC"/>
    <w:rsid w:val="001174A2"/>
    <w:rsid w:val="00117BA6"/>
    <w:rsid w:val="001208D0"/>
    <w:rsid w:val="001212E6"/>
    <w:rsid w:val="00121397"/>
    <w:rsid w:val="00121862"/>
    <w:rsid w:val="0012218E"/>
    <w:rsid w:val="00122C37"/>
    <w:rsid w:val="00122FF7"/>
    <w:rsid w:val="001232F0"/>
    <w:rsid w:val="00123499"/>
    <w:rsid w:val="0012407C"/>
    <w:rsid w:val="001241C2"/>
    <w:rsid w:val="001245CA"/>
    <w:rsid w:val="0012465E"/>
    <w:rsid w:val="00124EB9"/>
    <w:rsid w:val="00124FF3"/>
    <w:rsid w:val="00125234"/>
    <w:rsid w:val="00125FCC"/>
    <w:rsid w:val="001265F7"/>
    <w:rsid w:val="00126C4B"/>
    <w:rsid w:val="00126E65"/>
    <w:rsid w:val="0012734A"/>
    <w:rsid w:val="0012740E"/>
    <w:rsid w:val="0012765B"/>
    <w:rsid w:val="00127FEB"/>
    <w:rsid w:val="0013007B"/>
    <w:rsid w:val="00130699"/>
    <w:rsid w:val="00130931"/>
    <w:rsid w:val="001320CF"/>
    <w:rsid w:val="00132D7D"/>
    <w:rsid w:val="00132FD8"/>
    <w:rsid w:val="00133158"/>
    <w:rsid w:val="0013318F"/>
    <w:rsid w:val="001336A3"/>
    <w:rsid w:val="00133F41"/>
    <w:rsid w:val="00133FB3"/>
    <w:rsid w:val="001346B2"/>
    <w:rsid w:val="001350C7"/>
    <w:rsid w:val="00135AD4"/>
    <w:rsid w:val="00135ED3"/>
    <w:rsid w:val="00135F90"/>
    <w:rsid w:val="00136000"/>
    <w:rsid w:val="00136253"/>
    <w:rsid w:val="0013654A"/>
    <w:rsid w:val="001367AC"/>
    <w:rsid w:val="00136979"/>
    <w:rsid w:val="0013697D"/>
    <w:rsid w:val="0013699F"/>
    <w:rsid w:val="001372BA"/>
    <w:rsid w:val="00137337"/>
    <w:rsid w:val="001373FA"/>
    <w:rsid w:val="0014049E"/>
    <w:rsid w:val="00141504"/>
    <w:rsid w:val="00141B85"/>
    <w:rsid w:val="00141FDB"/>
    <w:rsid w:val="00142641"/>
    <w:rsid w:val="0014267B"/>
    <w:rsid w:val="00142BE4"/>
    <w:rsid w:val="00142DDB"/>
    <w:rsid w:val="0014356E"/>
    <w:rsid w:val="00143594"/>
    <w:rsid w:val="00143E5D"/>
    <w:rsid w:val="00143F2F"/>
    <w:rsid w:val="001445AD"/>
    <w:rsid w:val="001458AB"/>
    <w:rsid w:val="00145E8E"/>
    <w:rsid w:val="0014603B"/>
    <w:rsid w:val="00146DA7"/>
    <w:rsid w:val="00147287"/>
    <w:rsid w:val="00150B88"/>
    <w:rsid w:val="00150F5F"/>
    <w:rsid w:val="00151293"/>
    <w:rsid w:val="001513D9"/>
    <w:rsid w:val="00151FBD"/>
    <w:rsid w:val="00152575"/>
    <w:rsid w:val="00152ABA"/>
    <w:rsid w:val="00152B7F"/>
    <w:rsid w:val="001539C4"/>
    <w:rsid w:val="00153CB2"/>
    <w:rsid w:val="001544F3"/>
    <w:rsid w:val="001553F3"/>
    <w:rsid w:val="00155B4D"/>
    <w:rsid w:val="00156262"/>
    <w:rsid w:val="00156983"/>
    <w:rsid w:val="00156BBE"/>
    <w:rsid w:val="00157549"/>
    <w:rsid w:val="00157E18"/>
    <w:rsid w:val="00157F1B"/>
    <w:rsid w:val="00160332"/>
    <w:rsid w:val="00160803"/>
    <w:rsid w:val="00160E64"/>
    <w:rsid w:val="00160F6E"/>
    <w:rsid w:val="0016162A"/>
    <w:rsid w:val="001617EB"/>
    <w:rsid w:val="0016182F"/>
    <w:rsid w:val="001623D6"/>
    <w:rsid w:val="0016276B"/>
    <w:rsid w:val="00162A0A"/>
    <w:rsid w:val="00162BDE"/>
    <w:rsid w:val="00162C98"/>
    <w:rsid w:val="00163492"/>
    <w:rsid w:val="001639AD"/>
    <w:rsid w:val="001646EE"/>
    <w:rsid w:val="00164808"/>
    <w:rsid w:val="00165443"/>
    <w:rsid w:val="00165D40"/>
    <w:rsid w:val="00166287"/>
    <w:rsid w:val="001667C1"/>
    <w:rsid w:val="001668A8"/>
    <w:rsid w:val="00166962"/>
    <w:rsid w:val="00166E40"/>
    <w:rsid w:val="00167FCB"/>
    <w:rsid w:val="00170A9B"/>
    <w:rsid w:val="00170DEA"/>
    <w:rsid w:val="00170E64"/>
    <w:rsid w:val="001712DA"/>
    <w:rsid w:val="0017190B"/>
    <w:rsid w:val="00171932"/>
    <w:rsid w:val="00171BFA"/>
    <w:rsid w:val="00171BFB"/>
    <w:rsid w:val="00171E4B"/>
    <w:rsid w:val="001726BD"/>
    <w:rsid w:val="00172B92"/>
    <w:rsid w:val="00172CCE"/>
    <w:rsid w:val="00173F13"/>
    <w:rsid w:val="00174549"/>
    <w:rsid w:val="0017455E"/>
    <w:rsid w:val="0017460D"/>
    <w:rsid w:val="00174E2E"/>
    <w:rsid w:val="001752A7"/>
    <w:rsid w:val="00175718"/>
    <w:rsid w:val="00175BB1"/>
    <w:rsid w:val="00176065"/>
    <w:rsid w:val="001760E1"/>
    <w:rsid w:val="001766BE"/>
    <w:rsid w:val="00176836"/>
    <w:rsid w:val="00176C62"/>
    <w:rsid w:val="00176C85"/>
    <w:rsid w:val="00176D74"/>
    <w:rsid w:val="00177331"/>
    <w:rsid w:val="0017765E"/>
    <w:rsid w:val="0017767A"/>
    <w:rsid w:val="00177800"/>
    <w:rsid w:val="00177E94"/>
    <w:rsid w:val="00180126"/>
    <w:rsid w:val="00180147"/>
    <w:rsid w:val="00180819"/>
    <w:rsid w:val="00180BD5"/>
    <w:rsid w:val="0018120A"/>
    <w:rsid w:val="0018142A"/>
    <w:rsid w:val="001821DB"/>
    <w:rsid w:val="001826F2"/>
    <w:rsid w:val="00182A27"/>
    <w:rsid w:val="00182D56"/>
    <w:rsid w:val="00183519"/>
    <w:rsid w:val="001839BC"/>
    <w:rsid w:val="00183C94"/>
    <w:rsid w:val="00183D8E"/>
    <w:rsid w:val="00184098"/>
    <w:rsid w:val="001842C1"/>
    <w:rsid w:val="00184324"/>
    <w:rsid w:val="00184593"/>
    <w:rsid w:val="0018513C"/>
    <w:rsid w:val="001855A5"/>
    <w:rsid w:val="0018644B"/>
    <w:rsid w:val="00186C81"/>
    <w:rsid w:val="001875AB"/>
    <w:rsid w:val="00187712"/>
    <w:rsid w:val="00187B95"/>
    <w:rsid w:val="0019042F"/>
    <w:rsid w:val="00190C81"/>
    <w:rsid w:val="001915ED"/>
    <w:rsid w:val="001916DB"/>
    <w:rsid w:val="00191D8D"/>
    <w:rsid w:val="00191DC7"/>
    <w:rsid w:val="0019295D"/>
    <w:rsid w:val="001929BF"/>
    <w:rsid w:val="00192AAF"/>
    <w:rsid w:val="00192B11"/>
    <w:rsid w:val="00192B5F"/>
    <w:rsid w:val="001930E0"/>
    <w:rsid w:val="001937C7"/>
    <w:rsid w:val="001938BF"/>
    <w:rsid w:val="00193CE0"/>
    <w:rsid w:val="00193E1C"/>
    <w:rsid w:val="00194AC5"/>
    <w:rsid w:val="0019513D"/>
    <w:rsid w:val="001954A5"/>
    <w:rsid w:val="001954F1"/>
    <w:rsid w:val="001956CE"/>
    <w:rsid w:val="00195821"/>
    <w:rsid w:val="00195C55"/>
    <w:rsid w:val="00195FD0"/>
    <w:rsid w:val="0019678F"/>
    <w:rsid w:val="00196A88"/>
    <w:rsid w:val="00196AB0"/>
    <w:rsid w:val="00196ACA"/>
    <w:rsid w:val="00196EA2"/>
    <w:rsid w:val="00197316"/>
    <w:rsid w:val="00197584"/>
    <w:rsid w:val="00197B74"/>
    <w:rsid w:val="001A0340"/>
    <w:rsid w:val="001A094C"/>
    <w:rsid w:val="001A109B"/>
    <w:rsid w:val="001A14F6"/>
    <w:rsid w:val="001A189B"/>
    <w:rsid w:val="001A19B9"/>
    <w:rsid w:val="001A1C36"/>
    <w:rsid w:val="001A2421"/>
    <w:rsid w:val="001A254D"/>
    <w:rsid w:val="001A28F8"/>
    <w:rsid w:val="001A2E8A"/>
    <w:rsid w:val="001A321C"/>
    <w:rsid w:val="001A387D"/>
    <w:rsid w:val="001A3D5B"/>
    <w:rsid w:val="001A3F50"/>
    <w:rsid w:val="001A4BE2"/>
    <w:rsid w:val="001A4FB3"/>
    <w:rsid w:val="001A520F"/>
    <w:rsid w:val="001A52A7"/>
    <w:rsid w:val="001A55E8"/>
    <w:rsid w:val="001A57F1"/>
    <w:rsid w:val="001A5D24"/>
    <w:rsid w:val="001A5F37"/>
    <w:rsid w:val="001A6C4E"/>
    <w:rsid w:val="001A7616"/>
    <w:rsid w:val="001A79F3"/>
    <w:rsid w:val="001A7CA4"/>
    <w:rsid w:val="001B0A6C"/>
    <w:rsid w:val="001B0E7A"/>
    <w:rsid w:val="001B0ED2"/>
    <w:rsid w:val="001B11C0"/>
    <w:rsid w:val="001B1532"/>
    <w:rsid w:val="001B1D90"/>
    <w:rsid w:val="001B20C8"/>
    <w:rsid w:val="001B265B"/>
    <w:rsid w:val="001B281B"/>
    <w:rsid w:val="001B37EF"/>
    <w:rsid w:val="001B38B1"/>
    <w:rsid w:val="001B3D09"/>
    <w:rsid w:val="001B3FBE"/>
    <w:rsid w:val="001B3FEB"/>
    <w:rsid w:val="001B4EBD"/>
    <w:rsid w:val="001B5045"/>
    <w:rsid w:val="001B51A4"/>
    <w:rsid w:val="001B5C87"/>
    <w:rsid w:val="001B5E81"/>
    <w:rsid w:val="001B5EE5"/>
    <w:rsid w:val="001B6841"/>
    <w:rsid w:val="001B69F0"/>
    <w:rsid w:val="001B7438"/>
    <w:rsid w:val="001B7D23"/>
    <w:rsid w:val="001B7EEF"/>
    <w:rsid w:val="001B7F27"/>
    <w:rsid w:val="001C04AB"/>
    <w:rsid w:val="001C0982"/>
    <w:rsid w:val="001C1265"/>
    <w:rsid w:val="001C14EA"/>
    <w:rsid w:val="001C1A7F"/>
    <w:rsid w:val="001C1B65"/>
    <w:rsid w:val="001C1C22"/>
    <w:rsid w:val="001C1DE5"/>
    <w:rsid w:val="001C1DF8"/>
    <w:rsid w:val="001C207E"/>
    <w:rsid w:val="001C2C03"/>
    <w:rsid w:val="001C2C89"/>
    <w:rsid w:val="001C3354"/>
    <w:rsid w:val="001C3654"/>
    <w:rsid w:val="001C3692"/>
    <w:rsid w:val="001C3BB5"/>
    <w:rsid w:val="001C402C"/>
    <w:rsid w:val="001C41A4"/>
    <w:rsid w:val="001C463B"/>
    <w:rsid w:val="001C4E17"/>
    <w:rsid w:val="001C5716"/>
    <w:rsid w:val="001C58D7"/>
    <w:rsid w:val="001C5CB6"/>
    <w:rsid w:val="001C5F72"/>
    <w:rsid w:val="001C634D"/>
    <w:rsid w:val="001C6542"/>
    <w:rsid w:val="001C6E19"/>
    <w:rsid w:val="001C6F83"/>
    <w:rsid w:val="001C768E"/>
    <w:rsid w:val="001C7827"/>
    <w:rsid w:val="001D05AF"/>
    <w:rsid w:val="001D061D"/>
    <w:rsid w:val="001D0B09"/>
    <w:rsid w:val="001D0E53"/>
    <w:rsid w:val="001D118E"/>
    <w:rsid w:val="001D18BD"/>
    <w:rsid w:val="001D19DC"/>
    <w:rsid w:val="001D1ACA"/>
    <w:rsid w:val="001D2068"/>
    <w:rsid w:val="001D23C7"/>
    <w:rsid w:val="001D244B"/>
    <w:rsid w:val="001D2DE0"/>
    <w:rsid w:val="001D2E48"/>
    <w:rsid w:val="001D3496"/>
    <w:rsid w:val="001D34A1"/>
    <w:rsid w:val="001D39EA"/>
    <w:rsid w:val="001D3AF8"/>
    <w:rsid w:val="001D3EC2"/>
    <w:rsid w:val="001D4117"/>
    <w:rsid w:val="001D4192"/>
    <w:rsid w:val="001D4929"/>
    <w:rsid w:val="001D51A6"/>
    <w:rsid w:val="001D5724"/>
    <w:rsid w:val="001D5E42"/>
    <w:rsid w:val="001D660A"/>
    <w:rsid w:val="001D6C21"/>
    <w:rsid w:val="001D71DF"/>
    <w:rsid w:val="001D77A5"/>
    <w:rsid w:val="001D7D04"/>
    <w:rsid w:val="001D7FA7"/>
    <w:rsid w:val="001E03D8"/>
    <w:rsid w:val="001E06F3"/>
    <w:rsid w:val="001E073B"/>
    <w:rsid w:val="001E0DC4"/>
    <w:rsid w:val="001E1247"/>
    <w:rsid w:val="001E1D66"/>
    <w:rsid w:val="001E214B"/>
    <w:rsid w:val="001E23BC"/>
    <w:rsid w:val="001E2643"/>
    <w:rsid w:val="001E2776"/>
    <w:rsid w:val="001E2DE7"/>
    <w:rsid w:val="001E3125"/>
    <w:rsid w:val="001E3750"/>
    <w:rsid w:val="001E3786"/>
    <w:rsid w:val="001E3C30"/>
    <w:rsid w:val="001E4483"/>
    <w:rsid w:val="001E4A10"/>
    <w:rsid w:val="001E50C4"/>
    <w:rsid w:val="001E5A15"/>
    <w:rsid w:val="001E5D73"/>
    <w:rsid w:val="001E6158"/>
    <w:rsid w:val="001E69FC"/>
    <w:rsid w:val="001E6AC2"/>
    <w:rsid w:val="001E6CAE"/>
    <w:rsid w:val="001E75D1"/>
    <w:rsid w:val="001E78D3"/>
    <w:rsid w:val="001E7902"/>
    <w:rsid w:val="001E7F9F"/>
    <w:rsid w:val="001F009C"/>
    <w:rsid w:val="001F09B8"/>
    <w:rsid w:val="001F105F"/>
    <w:rsid w:val="001F12C5"/>
    <w:rsid w:val="001F13B5"/>
    <w:rsid w:val="001F181A"/>
    <w:rsid w:val="001F1FEA"/>
    <w:rsid w:val="001F2696"/>
    <w:rsid w:val="001F2F16"/>
    <w:rsid w:val="001F332F"/>
    <w:rsid w:val="001F3713"/>
    <w:rsid w:val="001F402B"/>
    <w:rsid w:val="001F42F4"/>
    <w:rsid w:val="001F43C3"/>
    <w:rsid w:val="001F46B8"/>
    <w:rsid w:val="001F476B"/>
    <w:rsid w:val="001F4C93"/>
    <w:rsid w:val="001F512B"/>
    <w:rsid w:val="001F5171"/>
    <w:rsid w:val="001F5FDB"/>
    <w:rsid w:val="001F6191"/>
    <w:rsid w:val="001F61C5"/>
    <w:rsid w:val="001F6BD8"/>
    <w:rsid w:val="001F6E71"/>
    <w:rsid w:val="001F7249"/>
    <w:rsid w:val="001F747E"/>
    <w:rsid w:val="001F7761"/>
    <w:rsid w:val="001F7E03"/>
    <w:rsid w:val="002009CD"/>
    <w:rsid w:val="00201170"/>
    <w:rsid w:val="002012E8"/>
    <w:rsid w:val="0020169A"/>
    <w:rsid w:val="002017D1"/>
    <w:rsid w:val="00201CCA"/>
    <w:rsid w:val="00201CE0"/>
    <w:rsid w:val="00202108"/>
    <w:rsid w:val="00202B56"/>
    <w:rsid w:val="00202B73"/>
    <w:rsid w:val="002030BA"/>
    <w:rsid w:val="00203808"/>
    <w:rsid w:val="0020393D"/>
    <w:rsid w:val="00203B5F"/>
    <w:rsid w:val="002044B0"/>
    <w:rsid w:val="0020491E"/>
    <w:rsid w:val="00204EFA"/>
    <w:rsid w:val="00205215"/>
    <w:rsid w:val="002052AD"/>
    <w:rsid w:val="002052F0"/>
    <w:rsid w:val="00205373"/>
    <w:rsid w:val="00206268"/>
    <w:rsid w:val="0020678E"/>
    <w:rsid w:val="0020682E"/>
    <w:rsid w:val="00206979"/>
    <w:rsid w:val="00206B4C"/>
    <w:rsid w:val="00206FEC"/>
    <w:rsid w:val="002079D4"/>
    <w:rsid w:val="00207FBB"/>
    <w:rsid w:val="002100BA"/>
    <w:rsid w:val="00210BF2"/>
    <w:rsid w:val="00211DD2"/>
    <w:rsid w:val="0021217D"/>
    <w:rsid w:val="00212C48"/>
    <w:rsid w:val="00212D27"/>
    <w:rsid w:val="00212E00"/>
    <w:rsid w:val="0021301E"/>
    <w:rsid w:val="002131DA"/>
    <w:rsid w:val="00213F85"/>
    <w:rsid w:val="00214991"/>
    <w:rsid w:val="00214EDA"/>
    <w:rsid w:val="00215026"/>
    <w:rsid w:val="0021584C"/>
    <w:rsid w:val="002159A8"/>
    <w:rsid w:val="00216B7D"/>
    <w:rsid w:val="00216C06"/>
    <w:rsid w:val="00216F02"/>
    <w:rsid w:val="00216F3E"/>
    <w:rsid w:val="00217752"/>
    <w:rsid w:val="002178C0"/>
    <w:rsid w:val="00217B11"/>
    <w:rsid w:val="00220B27"/>
    <w:rsid w:val="00220BAA"/>
    <w:rsid w:val="00220CAF"/>
    <w:rsid w:val="00220F73"/>
    <w:rsid w:val="00221419"/>
    <w:rsid w:val="0022164C"/>
    <w:rsid w:val="002216F8"/>
    <w:rsid w:val="00222284"/>
    <w:rsid w:val="00222554"/>
    <w:rsid w:val="00222A11"/>
    <w:rsid w:val="00222B2E"/>
    <w:rsid w:val="00222BF7"/>
    <w:rsid w:val="002231EF"/>
    <w:rsid w:val="0022320B"/>
    <w:rsid w:val="00223243"/>
    <w:rsid w:val="002235E1"/>
    <w:rsid w:val="0022491B"/>
    <w:rsid w:val="00224BA8"/>
    <w:rsid w:val="002251D7"/>
    <w:rsid w:val="0022617A"/>
    <w:rsid w:val="00226B7D"/>
    <w:rsid w:val="00226E41"/>
    <w:rsid w:val="002275F7"/>
    <w:rsid w:val="0022792A"/>
    <w:rsid w:val="00230692"/>
    <w:rsid w:val="00232198"/>
    <w:rsid w:val="00232A95"/>
    <w:rsid w:val="0023348D"/>
    <w:rsid w:val="00233516"/>
    <w:rsid w:val="0023374A"/>
    <w:rsid w:val="00233DEB"/>
    <w:rsid w:val="00233E0A"/>
    <w:rsid w:val="0023423F"/>
    <w:rsid w:val="002342F3"/>
    <w:rsid w:val="0023461A"/>
    <w:rsid w:val="00234ACA"/>
    <w:rsid w:val="00235527"/>
    <w:rsid w:val="00235768"/>
    <w:rsid w:val="00235DEB"/>
    <w:rsid w:val="002366F3"/>
    <w:rsid w:val="00236819"/>
    <w:rsid w:val="00236EFD"/>
    <w:rsid w:val="00237790"/>
    <w:rsid w:val="002377DC"/>
    <w:rsid w:val="00237D83"/>
    <w:rsid w:val="00240033"/>
    <w:rsid w:val="0024018B"/>
    <w:rsid w:val="0024075E"/>
    <w:rsid w:val="0024097A"/>
    <w:rsid w:val="00240B3A"/>
    <w:rsid w:val="00240B4B"/>
    <w:rsid w:val="00240EC4"/>
    <w:rsid w:val="00240F05"/>
    <w:rsid w:val="00241387"/>
    <w:rsid w:val="002414D0"/>
    <w:rsid w:val="0024202D"/>
    <w:rsid w:val="00242520"/>
    <w:rsid w:val="002425CD"/>
    <w:rsid w:val="002428F4"/>
    <w:rsid w:val="0024295B"/>
    <w:rsid w:val="00242FA9"/>
    <w:rsid w:val="00242FD5"/>
    <w:rsid w:val="00243E89"/>
    <w:rsid w:val="002441C8"/>
    <w:rsid w:val="00244AEE"/>
    <w:rsid w:val="00244CB6"/>
    <w:rsid w:val="002452B2"/>
    <w:rsid w:val="0024596B"/>
    <w:rsid w:val="00246102"/>
    <w:rsid w:val="002461B7"/>
    <w:rsid w:val="0024649C"/>
    <w:rsid w:val="002464C1"/>
    <w:rsid w:val="00246627"/>
    <w:rsid w:val="002468F3"/>
    <w:rsid w:val="002469E1"/>
    <w:rsid w:val="002479AE"/>
    <w:rsid w:val="00247BEE"/>
    <w:rsid w:val="002504FA"/>
    <w:rsid w:val="0025086E"/>
    <w:rsid w:val="00250E36"/>
    <w:rsid w:val="0025114E"/>
    <w:rsid w:val="002512D0"/>
    <w:rsid w:val="00251BAA"/>
    <w:rsid w:val="00251BFB"/>
    <w:rsid w:val="002521CC"/>
    <w:rsid w:val="00252553"/>
    <w:rsid w:val="0025263A"/>
    <w:rsid w:val="00252AAA"/>
    <w:rsid w:val="00252C70"/>
    <w:rsid w:val="00252EFC"/>
    <w:rsid w:val="002536B0"/>
    <w:rsid w:val="002536FC"/>
    <w:rsid w:val="00254790"/>
    <w:rsid w:val="00254A00"/>
    <w:rsid w:val="00254B6A"/>
    <w:rsid w:val="00254E45"/>
    <w:rsid w:val="002552A3"/>
    <w:rsid w:val="00255EE3"/>
    <w:rsid w:val="00255F02"/>
    <w:rsid w:val="002564FB"/>
    <w:rsid w:val="00256787"/>
    <w:rsid w:val="002567F7"/>
    <w:rsid w:val="00257E1A"/>
    <w:rsid w:val="00260173"/>
    <w:rsid w:val="00260AAB"/>
    <w:rsid w:val="00260CA7"/>
    <w:rsid w:val="002613B2"/>
    <w:rsid w:val="00261CB2"/>
    <w:rsid w:val="00261E89"/>
    <w:rsid w:val="00262077"/>
    <w:rsid w:val="0026224F"/>
    <w:rsid w:val="0026239E"/>
    <w:rsid w:val="00262569"/>
    <w:rsid w:val="002625CF"/>
    <w:rsid w:val="00262664"/>
    <w:rsid w:val="00262867"/>
    <w:rsid w:val="00262BCA"/>
    <w:rsid w:val="00263512"/>
    <w:rsid w:val="002635A9"/>
    <w:rsid w:val="0026377C"/>
    <w:rsid w:val="00263A08"/>
    <w:rsid w:val="00263B29"/>
    <w:rsid w:val="002644D6"/>
    <w:rsid w:val="002648A7"/>
    <w:rsid w:val="00265308"/>
    <w:rsid w:val="002653B3"/>
    <w:rsid w:val="002655C2"/>
    <w:rsid w:val="00265B94"/>
    <w:rsid w:val="00265BF5"/>
    <w:rsid w:val="00265CD1"/>
    <w:rsid w:val="0026624A"/>
    <w:rsid w:val="00266376"/>
    <w:rsid w:val="00266CFF"/>
    <w:rsid w:val="0027047F"/>
    <w:rsid w:val="00270B96"/>
    <w:rsid w:val="00270C2F"/>
    <w:rsid w:val="00270C81"/>
    <w:rsid w:val="002712CC"/>
    <w:rsid w:val="00271F7D"/>
    <w:rsid w:val="002729B3"/>
    <w:rsid w:val="0027339F"/>
    <w:rsid w:val="002734CC"/>
    <w:rsid w:val="002737A9"/>
    <w:rsid w:val="00273884"/>
    <w:rsid w:val="00273947"/>
    <w:rsid w:val="00273C37"/>
    <w:rsid w:val="00274352"/>
    <w:rsid w:val="002743D9"/>
    <w:rsid w:val="0027458C"/>
    <w:rsid w:val="00275C51"/>
    <w:rsid w:val="00275F6C"/>
    <w:rsid w:val="00276003"/>
    <w:rsid w:val="002762C7"/>
    <w:rsid w:val="00277F6A"/>
    <w:rsid w:val="00280038"/>
    <w:rsid w:val="00280194"/>
    <w:rsid w:val="00280670"/>
    <w:rsid w:val="002806A1"/>
    <w:rsid w:val="00280E07"/>
    <w:rsid w:val="00282432"/>
    <w:rsid w:val="002824E7"/>
    <w:rsid w:val="00282897"/>
    <w:rsid w:val="002828AC"/>
    <w:rsid w:val="00282915"/>
    <w:rsid w:val="002829D8"/>
    <w:rsid w:val="00282C47"/>
    <w:rsid w:val="00282FEC"/>
    <w:rsid w:val="002830C5"/>
    <w:rsid w:val="00283220"/>
    <w:rsid w:val="002832A7"/>
    <w:rsid w:val="002833C8"/>
    <w:rsid w:val="002834C3"/>
    <w:rsid w:val="002838FE"/>
    <w:rsid w:val="00283C6C"/>
    <w:rsid w:val="00283FE3"/>
    <w:rsid w:val="0028412A"/>
    <w:rsid w:val="00284332"/>
    <w:rsid w:val="002845F7"/>
    <w:rsid w:val="002849C3"/>
    <w:rsid w:val="0028511B"/>
    <w:rsid w:val="002851A8"/>
    <w:rsid w:val="00285BC6"/>
    <w:rsid w:val="00285C08"/>
    <w:rsid w:val="00285E9A"/>
    <w:rsid w:val="002862F2"/>
    <w:rsid w:val="00286963"/>
    <w:rsid w:val="00286A94"/>
    <w:rsid w:val="00286B05"/>
    <w:rsid w:val="00286E65"/>
    <w:rsid w:val="00287408"/>
    <w:rsid w:val="00287423"/>
    <w:rsid w:val="00287E38"/>
    <w:rsid w:val="00290487"/>
    <w:rsid w:val="00290FFF"/>
    <w:rsid w:val="00291534"/>
    <w:rsid w:val="00291700"/>
    <w:rsid w:val="0029181C"/>
    <w:rsid w:val="00291DC5"/>
    <w:rsid w:val="00292471"/>
    <w:rsid w:val="00293D64"/>
    <w:rsid w:val="00294830"/>
    <w:rsid w:val="002948E0"/>
    <w:rsid w:val="00294A82"/>
    <w:rsid w:val="00294C0A"/>
    <w:rsid w:val="00297602"/>
    <w:rsid w:val="002979AC"/>
    <w:rsid w:val="00297AE1"/>
    <w:rsid w:val="00297AE9"/>
    <w:rsid w:val="00297B51"/>
    <w:rsid w:val="00297BA2"/>
    <w:rsid w:val="002A0812"/>
    <w:rsid w:val="002A0BD7"/>
    <w:rsid w:val="002A1742"/>
    <w:rsid w:val="002A185C"/>
    <w:rsid w:val="002A188B"/>
    <w:rsid w:val="002A19A4"/>
    <w:rsid w:val="002A1CD2"/>
    <w:rsid w:val="002A3348"/>
    <w:rsid w:val="002A3495"/>
    <w:rsid w:val="002A408F"/>
    <w:rsid w:val="002A430D"/>
    <w:rsid w:val="002A4417"/>
    <w:rsid w:val="002A56D8"/>
    <w:rsid w:val="002A5903"/>
    <w:rsid w:val="002A599D"/>
    <w:rsid w:val="002A5D4A"/>
    <w:rsid w:val="002A5D67"/>
    <w:rsid w:val="002A609E"/>
    <w:rsid w:val="002A670D"/>
    <w:rsid w:val="002A6798"/>
    <w:rsid w:val="002A679C"/>
    <w:rsid w:val="002A67BB"/>
    <w:rsid w:val="002A7005"/>
    <w:rsid w:val="002A73CF"/>
    <w:rsid w:val="002B001C"/>
    <w:rsid w:val="002B0415"/>
    <w:rsid w:val="002B08B9"/>
    <w:rsid w:val="002B0998"/>
    <w:rsid w:val="002B112A"/>
    <w:rsid w:val="002B12CF"/>
    <w:rsid w:val="002B16A9"/>
    <w:rsid w:val="002B1840"/>
    <w:rsid w:val="002B1FB3"/>
    <w:rsid w:val="002B2075"/>
    <w:rsid w:val="002B2425"/>
    <w:rsid w:val="002B2D12"/>
    <w:rsid w:val="002B3154"/>
    <w:rsid w:val="002B36C2"/>
    <w:rsid w:val="002B3A63"/>
    <w:rsid w:val="002B3F73"/>
    <w:rsid w:val="002B4961"/>
    <w:rsid w:val="002B497E"/>
    <w:rsid w:val="002B4C42"/>
    <w:rsid w:val="002B4D5C"/>
    <w:rsid w:val="002B4FC1"/>
    <w:rsid w:val="002B54E0"/>
    <w:rsid w:val="002B5BC8"/>
    <w:rsid w:val="002B642F"/>
    <w:rsid w:val="002B6AA6"/>
    <w:rsid w:val="002B6CD1"/>
    <w:rsid w:val="002B74F9"/>
    <w:rsid w:val="002C0260"/>
    <w:rsid w:val="002C069A"/>
    <w:rsid w:val="002C079E"/>
    <w:rsid w:val="002C1FC3"/>
    <w:rsid w:val="002C28BA"/>
    <w:rsid w:val="002C29BA"/>
    <w:rsid w:val="002C2C79"/>
    <w:rsid w:val="002C2E27"/>
    <w:rsid w:val="002C32B9"/>
    <w:rsid w:val="002C3757"/>
    <w:rsid w:val="002C3D74"/>
    <w:rsid w:val="002C4520"/>
    <w:rsid w:val="002C4814"/>
    <w:rsid w:val="002C4985"/>
    <w:rsid w:val="002C4ADC"/>
    <w:rsid w:val="002C4DAE"/>
    <w:rsid w:val="002C522E"/>
    <w:rsid w:val="002C5EFC"/>
    <w:rsid w:val="002C5FEF"/>
    <w:rsid w:val="002C6588"/>
    <w:rsid w:val="002C6CF5"/>
    <w:rsid w:val="002C755E"/>
    <w:rsid w:val="002C78E8"/>
    <w:rsid w:val="002C7F23"/>
    <w:rsid w:val="002D0A78"/>
    <w:rsid w:val="002D0D02"/>
    <w:rsid w:val="002D19F0"/>
    <w:rsid w:val="002D1D64"/>
    <w:rsid w:val="002D1EBD"/>
    <w:rsid w:val="002D253D"/>
    <w:rsid w:val="002D2A82"/>
    <w:rsid w:val="002D305A"/>
    <w:rsid w:val="002D3344"/>
    <w:rsid w:val="002D3666"/>
    <w:rsid w:val="002D3A3E"/>
    <w:rsid w:val="002D3C01"/>
    <w:rsid w:val="002D3E16"/>
    <w:rsid w:val="002D4176"/>
    <w:rsid w:val="002D46D9"/>
    <w:rsid w:val="002D4906"/>
    <w:rsid w:val="002D4BB7"/>
    <w:rsid w:val="002D5B4F"/>
    <w:rsid w:val="002D60ED"/>
    <w:rsid w:val="002D6296"/>
    <w:rsid w:val="002D6C00"/>
    <w:rsid w:val="002D6FDD"/>
    <w:rsid w:val="002D7565"/>
    <w:rsid w:val="002D7608"/>
    <w:rsid w:val="002D76BA"/>
    <w:rsid w:val="002E0118"/>
    <w:rsid w:val="002E0127"/>
    <w:rsid w:val="002E082B"/>
    <w:rsid w:val="002E0C4C"/>
    <w:rsid w:val="002E0DDA"/>
    <w:rsid w:val="002E127B"/>
    <w:rsid w:val="002E16DD"/>
    <w:rsid w:val="002E170B"/>
    <w:rsid w:val="002E191F"/>
    <w:rsid w:val="002E194A"/>
    <w:rsid w:val="002E21DB"/>
    <w:rsid w:val="002E23FB"/>
    <w:rsid w:val="002E2AA5"/>
    <w:rsid w:val="002E2D9D"/>
    <w:rsid w:val="002E316D"/>
    <w:rsid w:val="002E335E"/>
    <w:rsid w:val="002E4E6F"/>
    <w:rsid w:val="002E50CE"/>
    <w:rsid w:val="002E5479"/>
    <w:rsid w:val="002E5AF0"/>
    <w:rsid w:val="002E5C09"/>
    <w:rsid w:val="002E5FEB"/>
    <w:rsid w:val="002E6049"/>
    <w:rsid w:val="002E6695"/>
    <w:rsid w:val="002E6AA0"/>
    <w:rsid w:val="002E6C79"/>
    <w:rsid w:val="002E6FA2"/>
    <w:rsid w:val="002E7127"/>
    <w:rsid w:val="002E74BB"/>
    <w:rsid w:val="002E7979"/>
    <w:rsid w:val="002F0268"/>
    <w:rsid w:val="002F0878"/>
    <w:rsid w:val="002F0938"/>
    <w:rsid w:val="002F0F61"/>
    <w:rsid w:val="002F1489"/>
    <w:rsid w:val="002F1792"/>
    <w:rsid w:val="002F2002"/>
    <w:rsid w:val="002F2182"/>
    <w:rsid w:val="002F2D04"/>
    <w:rsid w:val="002F309A"/>
    <w:rsid w:val="002F337D"/>
    <w:rsid w:val="002F3719"/>
    <w:rsid w:val="002F3757"/>
    <w:rsid w:val="002F3B1C"/>
    <w:rsid w:val="002F3EF4"/>
    <w:rsid w:val="002F4516"/>
    <w:rsid w:val="002F4D9B"/>
    <w:rsid w:val="002F4DDF"/>
    <w:rsid w:val="002F52F1"/>
    <w:rsid w:val="002F5D4A"/>
    <w:rsid w:val="002F6026"/>
    <w:rsid w:val="002F759B"/>
    <w:rsid w:val="002F78CB"/>
    <w:rsid w:val="002F7F40"/>
    <w:rsid w:val="002F7FF0"/>
    <w:rsid w:val="00300830"/>
    <w:rsid w:val="00300CD5"/>
    <w:rsid w:val="00301183"/>
    <w:rsid w:val="003011CE"/>
    <w:rsid w:val="00301550"/>
    <w:rsid w:val="00301913"/>
    <w:rsid w:val="00301AB3"/>
    <w:rsid w:val="00301ACE"/>
    <w:rsid w:val="00301D03"/>
    <w:rsid w:val="00301F39"/>
    <w:rsid w:val="003022F5"/>
    <w:rsid w:val="0030359D"/>
    <w:rsid w:val="00303665"/>
    <w:rsid w:val="0030390A"/>
    <w:rsid w:val="003039B8"/>
    <w:rsid w:val="00303B5A"/>
    <w:rsid w:val="00303D9E"/>
    <w:rsid w:val="0030435A"/>
    <w:rsid w:val="003043AB"/>
    <w:rsid w:val="003047D8"/>
    <w:rsid w:val="00304F0F"/>
    <w:rsid w:val="003055D8"/>
    <w:rsid w:val="00305632"/>
    <w:rsid w:val="003060C4"/>
    <w:rsid w:val="00306DB9"/>
    <w:rsid w:val="0030728A"/>
    <w:rsid w:val="003073A1"/>
    <w:rsid w:val="0030763E"/>
    <w:rsid w:val="00307D98"/>
    <w:rsid w:val="00310A62"/>
    <w:rsid w:val="00310B96"/>
    <w:rsid w:val="00311E0A"/>
    <w:rsid w:val="00312563"/>
    <w:rsid w:val="003129B8"/>
    <w:rsid w:val="00312A6C"/>
    <w:rsid w:val="003131AD"/>
    <w:rsid w:val="003139FE"/>
    <w:rsid w:val="00313CE7"/>
    <w:rsid w:val="00313ECB"/>
    <w:rsid w:val="0031445B"/>
    <w:rsid w:val="0031469F"/>
    <w:rsid w:val="00314705"/>
    <w:rsid w:val="00314A16"/>
    <w:rsid w:val="003151FD"/>
    <w:rsid w:val="00315761"/>
    <w:rsid w:val="00315CA9"/>
    <w:rsid w:val="003168C8"/>
    <w:rsid w:val="00316B6A"/>
    <w:rsid w:val="00317133"/>
    <w:rsid w:val="003174EF"/>
    <w:rsid w:val="003175DA"/>
    <w:rsid w:val="00317881"/>
    <w:rsid w:val="00317A7A"/>
    <w:rsid w:val="00317AE3"/>
    <w:rsid w:val="00317B80"/>
    <w:rsid w:val="00320094"/>
    <w:rsid w:val="003205F2"/>
    <w:rsid w:val="0032155D"/>
    <w:rsid w:val="003218C0"/>
    <w:rsid w:val="00321A65"/>
    <w:rsid w:val="00321F5F"/>
    <w:rsid w:val="00322228"/>
    <w:rsid w:val="00322A00"/>
    <w:rsid w:val="00322AA3"/>
    <w:rsid w:val="00323A4E"/>
    <w:rsid w:val="00324032"/>
    <w:rsid w:val="0032446F"/>
    <w:rsid w:val="0032456D"/>
    <w:rsid w:val="00325017"/>
    <w:rsid w:val="003253FD"/>
    <w:rsid w:val="003254BE"/>
    <w:rsid w:val="00325B92"/>
    <w:rsid w:val="003269A3"/>
    <w:rsid w:val="00326B87"/>
    <w:rsid w:val="0032725F"/>
    <w:rsid w:val="0032745A"/>
    <w:rsid w:val="003274C0"/>
    <w:rsid w:val="003279D8"/>
    <w:rsid w:val="00327C52"/>
    <w:rsid w:val="003302A1"/>
    <w:rsid w:val="003305AE"/>
    <w:rsid w:val="0033066C"/>
    <w:rsid w:val="0033091C"/>
    <w:rsid w:val="003309F6"/>
    <w:rsid w:val="00330A5E"/>
    <w:rsid w:val="0033143B"/>
    <w:rsid w:val="00331C67"/>
    <w:rsid w:val="00332889"/>
    <w:rsid w:val="00333527"/>
    <w:rsid w:val="003345B5"/>
    <w:rsid w:val="00334918"/>
    <w:rsid w:val="00335399"/>
    <w:rsid w:val="00335CC0"/>
    <w:rsid w:val="00335CDB"/>
    <w:rsid w:val="00336EC9"/>
    <w:rsid w:val="003375E7"/>
    <w:rsid w:val="0033788C"/>
    <w:rsid w:val="00337F11"/>
    <w:rsid w:val="003400F4"/>
    <w:rsid w:val="003403EF"/>
    <w:rsid w:val="00340686"/>
    <w:rsid w:val="00340B01"/>
    <w:rsid w:val="00340D61"/>
    <w:rsid w:val="00340DFF"/>
    <w:rsid w:val="00341280"/>
    <w:rsid w:val="0034175F"/>
    <w:rsid w:val="0034248B"/>
    <w:rsid w:val="0034250F"/>
    <w:rsid w:val="00343003"/>
    <w:rsid w:val="003430B7"/>
    <w:rsid w:val="003431D3"/>
    <w:rsid w:val="00344773"/>
    <w:rsid w:val="003447DC"/>
    <w:rsid w:val="003452B7"/>
    <w:rsid w:val="00345649"/>
    <w:rsid w:val="00345C07"/>
    <w:rsid w:val="003460F2"/>
    <w:rsid w:val="00346409"/>
    <w:rsid w:val="00346882"/>
    <w:rsid w:val="00346ACB"/>
    <w:rsid w:val="00346C2A"/>
    <w:rsid w:val="00346D1A"/>
    <w:rsid w:val="0034727C"/>
    <w:rsid w:val="00347842"/>
    <w:rsid w:val="00347AA1"/>
    <w:rsid w:val="00351095"/>
    <w:rsid w:val="003514D6"/>
    <w:rsid w:val="00351BB8"/>
    <w:rsid w:val="00351F61"/>
    <w:rsid w:val="00352349"/>
    <w:rsid w:val="00352615"/>
    <w:rsid w:val="00352A3C"/>
    <w:rsid w:val="00352AD6"/>
    <w:rsid w:val="00353088"/>
    <w:rsid w:val="003533C7"/>
    <w:rsid w:val="0035366E"/>
    <w:rsid w:val="00353AB1"/>
    <w:rsid w:val="00353FA5"/>
    <w:rsid w:val="00354308"/>
    <w:rsid w:val="00354CC7"/>
    <w:rsid w:val="003553B2"/>
    <w:rsid w:val="003554FE"/>
    <w:rsid w:val="00355723"/>
    <w:rsid w:val="00355FAB"/>
    <w:rsid w:val="00356228"/>
    <w:rsid w:val="003565D7"/>
    <w:rsid w:val="003569B2"/>
    <w:rsid w:val="003569FB"/>
    <w:rsid w:val="00356A3A"/>
    <w:rsid w:val="00356CE4"/>
    <w:rsid w:val="00356DA9"/>
    <w:rsid w:val="00357B21"/>
    <w:rsid w:val="00357DDF"/>
    <w:rsid w:val="00360304"/>
    <w:rsid w:val="003603F6"/>
    <w:rsid w:val="00360BC2"/>
    <w:rsid w:val="00360BD4"/>
    <w:rsid w:val="00360ECD"/>
    <w:rsid w:val="00361081"/>
    <w:rsid w:val="003614AE"/>
    <w:rsid w:val="003614EC"/>
    <w:rsid w:val="0036192D"/>
    <w:rsid w:val="00361CC5"/>
    <w:rsid w:val="00361D6C"/>
    <w:rsid w:val="00361DE2"/>
    <w:rsid w:val="00362033"/>
    <w:rsid w:val="00363284"/>
    <w:rsid w:val="00363350"/>
    <w:rsid w:val="003636E7"/>
    <w:rsid w:val="003643AC"/>
    <w:rsid w:val="00364E2C"/>
    <w:rsid w:val="003653BE"/>
    <w:rsid w:val="003659F9"/>
    <w:rsid w:val="00365EC0"/>
    <w:rsid w:val="003663FC"/>
    <w:rsid w:val="003667E6"/>
    <w:rsid w:val="00366C0F"/>
    <w:rsid w:val="00367426"/>
    <w:rsid w:val="00367E3A"/>
    <w:rsid w:val="00370341"/>
    <w:rsid w:val="00370EBA"/>
    <w:rsid w:val="00371349"/>
    <w:rsid w:val="0037185E"/>
    <w:rsid w:val="00371A93"/>
    <w:rsid w:val="00371EBF"/>
    <w:rsid w:val="003722E8"/>
    <w:rsid w:val="0037275E"/>
    <w:rsid w:val="00373452"/>
    <w:rsid w:val="00373539"/>
    <w:rsid w:val="003735D0"/>
    <w:rsid w:val="00373663"/>
    <w:rsid w:val="00373753"/>
    <w:rsid w:val="00373855"/>
    <w:rsid w:val="00373AE3"/>
    <w:rsid w:val="00374651"/>
    <w:rsid w:val="00374C81"/>
    <w:rsid w:val="00374D72"/>
    <w:rsid w:val="00375090"/>
    <w:rsid w:val="003759F8"/>
    <w:rsid w:val="003765C1"/>
    <w:rsid w:val="003776A0"/>
    <w:rsid w:val="0037791A"/>
    <w:rsid w:val="00377CC8"/>
    <w:rsid w:val="00377E81"/>
    <w:rsid w:val="0038026E"/>
    <w:rsid w:val="00380360"/>
    <w:rsid w:val="003806C1"/>
    <w:rsid w:val="00380877"/>
    <w:rsid w:val="00380DFA"/>
    <w:rsid w:val="003816F3"/>
    <w:rsid w:val="00382B19"/>
    <w:rsid w:val="003830E8"/>
    <w:rsid w:val="003834BC"/>
    <w:rsid w:val="00383BCB"/>
    <w:rsid w:val="0038496D"/>
    <w:rsid w:val="003858D1"/>
    <w:rsid w:val="00385E44"/>
    <w:rsid w:val="00385EAB"/>
    <w:rsid w:val="003861BC"/>
    <w:rsid w:val="00386228"/>
    <w:rsid w:val="0038683A"/>
    <w:rsid w:val="00387430"/>
    <w:rsid w:val="003874BD"/>
    <w:rsid w:val="003874E7"/>
    <w:rsid w:val="0038750E"/>
    <w:rsid w:val="003876D4"/>
    <w:rsid w:val="003879B8"/>
    <w:rsid w:val="00387C68"/>
    <w:rsid w:val="00390159"/>
    <w:rsid w:val="003908A9"/>
    <w:rsid w:val="00391502"/>
    <w:rsid w:val="00391535"/>
    <w:rsid w:val="003916A5"/>
    <w:rsid w:val="0039183D"/>
    <w:rsid w:val="00391A56"/>
    <w:rsid w:val="0039212A"/>
    <w:rsid w:val="0039239F"/>
    <w:rsid w:val="00392482"/>
    <w:rsid w:val="00392919"/>
    <w:rsid w:val="00392FD2"/>
    <w:rsid w:val="003932E5"/>
    <w:rsid w:val="00394216"/>
    <w:rsid w:val="00394357"/>
    <w:rsid w:val="00394502"/>
    <w:rsid w:val="00394C80"/>
    <w:rsid w:val="003950CD"/>
    <w:rsid w:val="00395360"/>
    <w:rsid w:val="00395620"/>
    <w:rsid w:val="00395990"/>
    <w:rsid w:val="00395A55"/>
    <w:rsid w:val="00396331"/>
    <w:rsid w:val="00396360"/>
    <w:rsid w:val="00396FFA"/>
    <w:rsid w:val="00397117"/>
    <w:rsid w:val="0039763E"/>
    <w:rsid w:val="00397B92"/>
    <w:rsid w:val="00397D3F"/>
    <w:rsid w:val="003A0125"/>
    <w:rsid w:val="003A0455"/>
    <w:rsid w:val="003A1283"/>
    <w:rsid w:val="003A1AC2"/>
    <w:rsid w:val="003A1BB1"/>
    <w:rsid w:val="003A209D"/>
    <w:rsid w:val="003A26EE"/>
    <w:rsid w:val="003A28C9"/>
    <w:rsid w:val="003A2A1D"/>
    <w:rsid w:val="003A2BCC"/>
    <w:rsid w:val="003A2E65"/>
    <w:rsid w:val="003A332A"/>
    <w:rsid w:val="003A361C"/>
    <w:rsid w:val="003A3842"/>
    <w:rsid w:val="003A39DC"/>
    <w:rsid w:val="003A3A45"/>
    <w:rsid w:val="003A41AE"/>
    <w:rsid w:val="003A46F5"/>
    <w:rsid w:val="003A4FA4"/>
    <w:rsid w:val="003A5387"/>
    <w:rsid w:val="003A54DB"/>
    <w:rsid w:val="003A5AD9"/>
    <w:rsid w:val="003A5D23"/>
    <w:rsid w:val="003A6042"/>
    <w:rsid w:val="003A6AE4"/>
    <w:rsid w:val="003A6EC0"/>
    <w:rsid w:val="003A6F92"/>
    <w:rsid w:val="003A7203"/>
    <w:rsid w:val="003A732A"/>
    <w:rsid w:val="003A75F3"/>
    <w:rsid w:val="003A7AB3"/>
    <w:rsid w:val="003A7E91"/>
    <w:rsid w:val="003B0108"/>
    <w:rsid w:val="003B014A"/>
    <w:rsid w:val="003B028A"/>
    <w:rsid w:val="003B07AB"/>
    <w:rsid w:val="003B0842"/>
    <w:rsid w:val="003B0B3B"/>
    <w:rsid w:val="003B12EA"/>
    <w:rsid w:val="003B1319"/>
    <w:rsid w:val="003B247F"/>
    <w:rsid w:val="003B2ECA"/>
    <w:rsid w:val="003B30CE"/>
    <w:rsid w:val="003B3314"/>
    <w:rsid w:val="003B377E"/>
    <w:rsid w:val="003B3BB0"/>
    <w:rsid w:val="003B3EB7"/>
    <w:rsid w:val="003B44D6"/>
    <w:rsid w:val="003B49C0"/>
    <w:rsid w:val="003B4B46"/>
    <w:rsid w:val="003B4D62"/>
    <w:rsid w:val="003B5A99"/>
    <w:rsid w:val="003B6D21"/>
    <w:rsid w:val="003B70B1"/>
    <w:rsid w:val="003B73CC"/>
    <w:rsid w:val="003B7418"/>
    <w:rsid w:val="003B7585"/>
    <w:rsid w:val="003B7697"/>
    <w:rsid w:val="003B7981"/>
    <w:rsid w:val="003C067B"/>
    <w:rsid w:val="003C0AAE"/>
    <w:rsid w:val="003C0DC2"/>
    <w:rsid w:val="003C11DC"/>
    <w:rsid w:val="003C1822"/>
    <w:rsid w:val="003C1F83"/>
    <w:rsid w:val="003C23FD"/>
    <w:rsid w:val="003C27B1"/>
    <w:rsid w:val="003C306C"/>
    <w:rsid w:val="003C3474"/>
    <w:rsid w:val="003C36D8"/>
    <w:rsid w:val="003C381A"/>
    <w:rsid w:val="003C3841"/>
    <w:rsid w:val="003C3FBB"/>
    <w:rsid w:val="003C3FED"/>
    <w:rsid w:val="003C4145"/>
    <w:rsid w:val="003C44B6"/>
    <w:rsid w:val="003C463A"/>
    <w:rsid w:val="003C46A8"/>
    <w:rsid w:val="003C504C"/>
    <w:rsid w:val="003C51C8"/>
    <w:rsid w:val="003C5946"/>
    <w:rsid w:val="003C62FD"/>
    <w:rsid w:val="003C65CC"/>
    <w:rsid w:val="003C6AB9"/>
    <w:rsid w:val="003C71E1"/>
    <w:rsid w:val="003C734A"/>
    <w:rsid w:val="003C757C"/>
    <w:rsid w:val="003C7936"/>
    <w:rsid w:val="003C7A57"/>
    <w:rsid w:val="003C7AAE"/>
    <w:rsid w:val="003C7B6C"/>
    <w:rsid w:val="003D03E8"/>
    <w:rsid w:val="003D0586"/>
    <w:rsid w:val="003D0D4B"/>
    <w:rsid w:val="003D0F4D"/>
    <w:rsid w:val="003D10B3"/>
    <w:rsid w:val="003D14AD"/>
    <w:rsid w:val="003D16D5"/>
    <w:rsid w:val="003D1B74"/>
    <w:rsid w:val="003D1FA1"/>
    <w:rsid w:val="003D200D"/>
    <w:rsid w:val="003D2517"/>
    <w:rsid w:val="003D2BE4"/>
    <w:rsid w:val="003D34B4"/>
    <w:rsid w:val="003D3652"/>
    <w:rsid w:val="003D37FD"/>
    <w:rsid w:val="003D391E"/>
    <w:rsid w:val="003D42A3"/>
    <w:rsid w:val="003D4550"/>
    <w:rsid w:val="003D4961"/>
    <w:rsid w:val="003D4C1F"/>
    <w:rsid w:val="003D5A6F"/>
    <w:rsid w:val="003D5AAD"/>
    <w:rsid w:val="003D5C41"/>
    <w:rsid w:val="003D6BF5"/>
    <w:rsid w:val="003D6C58"/>
    <w:rsid w:val="003D7BCA"/>
    <w:rsid w:val="003E0FBE"/>
    <w:rsid w:val="003E1116"/>
    <w:rsid w:val="003E1401"/>
    <w:rsid w:val="003E1495"/>
    <w:rsid w:val="003E1AF0"/>
    <w:rsid w:val="003E1C54"/>
    <w:rsid w:val="003E1CE8"/>
    <w:rsid w:val="003E1FC0"/>
    <w:rsid w:val="003E22BD"/>
    <w:rsid w:val="003E2525"/>
    <w:rsid w:val="003E26BE"/>
    <w:rsid w:val="003E2728"/>
    <w:rsid w:val="003E336C"/>
    <w:rsid w:val="003E3727"/>
    <w:rsid w:val="003E38D0"/>
    <w:rsid w:val="003E3AC1"/>
    <w:rsid w:val="003E3B2F"/>
    <w:rsid w:val="003E4167"/>
    <w:rsid w:val="003E44F9"/>
    <w:rsid w:val="003E4566"/>
    <w:rsid w:val="003E4B8C"/>
    <w:rsid w:val="003E4B8F"/>
    <w:rsid w:val="003E4F32"/>
    <w:rsid w:val="003E5806"/>
    <w:rsid w:val="003E5A20"/>
    <w:rsid w:val="003E5DCB"/>
    <w:rsid w:val="003E5F6A"/>
    <w:rsid w:val="003E5FB0"/>
    <w:rsid w:val="003E6422"/>
    <w:rsid w:val="003E6AB2"/>
    <w:rsid w:val="003E6C43"/>
    <w:rsid w:val="003E75F5"/>
    <w:rsid w:val="003F0BD8"/>
    <w:rsid w:val="003F0C51"/>
    <w:rsid w:val="003F13FF"/>
    <w:rsid w:val="003F15FE"/>
    <w:rsid w:val="003F1A6B"/>
    <w:rsid w:val="003F1B27"/>
    <w:rsid w:val="003F20B5"/>
    <w:rsid w:val="003F21A7"/>
    <w:rsid w:val="003F24E4"/>
    <w:rsid w:val="003F27BD"/>
    <w:rsid w:val="003F2B6F"/>
    <w:rsid w:val="003F302E"/>
    <w:rsid w:val="003F30D6"/>
    <w:rsid w:val="003F3275"/>
    <w:rsid w:val="003F3311"/>
    <w:rsid w:val="003F3F9A"/>
    <w:rsid w:val="003F46C8"/>
    <w:rsid w:val="003F488E"/>
    <w:rsid w:val="003F4901"/>
    <w:rsid w:val="003F50A3"/>
    <w:rsid w:val="003F515D"/>
    <w:rsid w:val="003F5197"/>
    <w:rsid w:val="003F5E78"/>
    <w:rsid w:val="003F5E9E"/>
    <w:rsid w:val="003F5FB6"/>
    <w:rsid w:val="003F61DC"/>
    <w:rsid w:val="003F6870"/>
    <w:rsid w:val="003F6966"/>
    <w:rsid w:val="003F6AA1"/>
    <w:rsid w:val="003F6ADD"/>
    <w:rsid w:val="003F7A36"/>
    <w:rsid w:val="003F7B9D"/>
    <w:rsid w:val="003F7D2A"/>
    <w:rsid w:val="003F7F51"/>
    <w:rsid w:val="00400089"/>
    <w:rsid w:val="0040013B"/>
    <w:rsid w:val="004014AE"/>
    <w:rsid w:val="00401BF5"/>
    <w:rsid w:val="00401C9C"/>
    <w:rsid w:val="0040213C"/>
    <w:rsid w:val="00402181"/>
    <w:rsid w:val="004026A9"/>
    <w:rsid w:val="004026EB"/>
    <w:rsid w:val="00402959"/>
    <w:rsid w:val="00402D45"/>
    <w:rsid w:val="00402DED"/>
    <w:rsid w:val="0040367E"/>
    <w:rsid w:val="00403AFA"/>
    <w:rsid w:val="0040403D"/>
    <w:rsid w:val="004041D4"/>
    <w:rsid w:val="00404348"/>
    <w:rsid w:val="004043BD"/>
    <w:rsid w:val="00404932"/>
    <w:rsid w:val="0040518D"/>
    <w:rsid w:val="00405A69"/>
    <w:rsid w:val="00405CC3"/>
    <w:rsid w:val="00405EA2"/>
    <w:rsid w:val="004063C6"/>
    <w:rsid w:val="00406891"/>
    <w:rsid w:val="004068D4"/>
    <w:rsid w:val="00407452"/>
    <w:rsid w:val="00407C68"/>
    <w:rsid w:val="00410113"/>
    <w:rsid w:val="00410573"/>
    <w:rsid w:val="004106ED"/>
    <w:rsid w:val="00411870"/>
    <w:rsid w:val="004129A7"/>
    <w:rsid w:val="004129BE"/>
    <w:rsid w:val="0041347F"/>
    <w:rsid w:val="004135A3"/>
    <w:rsid w:val="00413B25"/>
    <w:rsid w:val="00413BEF"/>
    <w:rsid w:val="00413EA9"/>
    <w:rsid w:val="00413ECB"/>
    <w:rsid w:val="0041408D"/>
    <w:rsid w:val="00414547"/>
    <w:rsid w:val="0041477F"/>
    <w:rsid w:val="004149F8"/>
    <w:rsid w:val="0041502E"/>
    <w:rsid w:val="00415483"/>
    <w:rsid w:val="004157F6"/>
    <w:rsid w:val="004158E8"/>
    <w:rsid w:val="00416708"/>
    <w:rsid w:val="004170DE"/>
    <w:rsid w:val="0041714A"/>
    <w:rsid w:val="004172A0"/>
    <w:rsid w:val="00417FE7"/>
    <w:rsid w:val="004207F6"/>
    <w:rsid w:val="00421BDF"/>
    <w:rsid w:val="00421EFD"/>
    <w:rsid w:val="00422233"/>
    <w:rsid w:val="00422D8A"/>
    <w:rsid w:val="004231EE"/>
    <w:rsid w:val="00423658"/>
    <w:rsid w:val="00423B5D"/>
    <w:rsid w:val="0042487D"/>
    <w:rsid w:val="00424948"/>
    <w:rsid w:val="00425A99"/>
    <w:rsid w:val="00425FC6"/>
    <w:rsid w:val="0042601B"/>
    <w:rsid w:val="00426725"/>
    <w:rsid w:val="00426B12"/>
    <w:rsid w:val="00426B45"/>
    <w:rsid w:val="00427D77"/>
    <w:rsid w:val="00430511"/>
    <w:rsid w:val="00430554"/>
    <w:rsid w:val="00430769"/>
    <w:rsid w:val="00430A7A"/>
    <w:rsid w:val="00430FF6"/>
    <w:rsid w:val="0043128E"/>
    <w:rsid w:val="00431629"/>
    <w:rsid w:val="00431DA7"/>
    <w:rsid w:val="00431EA9"/>
    <w:rsid w:val="004324AF"/>
    <w:rsid w:val="004334F3"/>
    <w:rsid w:val="004337AC"/>
    <w:rsid w:val="004337DA"/>
    <w:rsid w:val="00433965"/>
    <w:rsid w:val="00433C1C"/>
    <w:rsid w:val="0043403D"/>
    <w:rsid w:val="004343F8"/>
    <w:rsid w:val="00434AD7"/>
    <w:rsid w:val="00434C12"/>
    <w:rsid w:val="0043550A"/>
    <w:rsid w:val="00435971"/>
    <w:rsid w:val="00435F1D"/>
    <w:rsid w:val="0043640C"/>
    <w:rsid w:val="004364B9"/>
    <w:rsid w:val="00436952"/>
    <w:rsid w:val="00436A10"/>
    <w:rsid w:val="0043725B"/>
    <w:rsid w:val="00437547"/>
    <w:rsid w:val="0043773F"/>
    <w:rsid w:val="00437CDA"/>
    <w:rsid w:val="0044123C"/>
    <w:rsid w:val="004414EC"/>
    <w:rsid w:val="00441781"/>
    <w:rsid w:val="00441E17"/>
    <w:rsid w:val="0044216F"/>
    <w:rsid w:val="004423E1"/>
    <w:rsid w:val="00442678"/>
    <w:rsid w:val="00442969"/>
    <w:rsid w:val="00442EF2"/>
    <w:rsid w:val="00443677"/>
    <w:rsid w:val="004441F2"/>
    <w:rsid w:val="00444ACE"/>
    <w:rsid w:val="00444CB9"/>
    <w:rsid w:val="00445081"/>
    <w:rsid w:val="004455B5"/>
    <w:rsid w:val="00445A87"/>
    <w:rsid w:val="00445A95"/>
    <w:rsid w:val="00445AAA"/>
    <w:rsid w:val="00445C5C"/>
    <w:rsid w:val="00445CE3"/>
    <w:rsid w:val="00445EBD"/>
    <w:rsid w:val="0044699F"/>
    <w:rsid w:val="00446B3B"/>
    <w:rsid w:val="00446F00"/>
    <w:rsid w:val="0044709F"/>
    <w:rsid w:val="004472EC"/>
    <w:rsid w:val="00447348"/>
    <w:rsid w:val="00447867"/>
    <w:rsid w:val="004478D5"/>
    <w:rsid w:val="00447979"/>
    <w:rsid w:val="00447C13"/>
    <w:rsid w:val="00450068"/>
    <w:rsid w:val="004500F0"/>
    <w:rsid w:val="004501CC"/>
    <w:rsid w:val="004507B7"/>
    <w:rsid w:val="00450932"/>
    <w:rsid w:val="00450A3E"/>
    <w:rsid w:val="00450D9E"/>
    <w:rsid w:val="0045122E"/>
    <w:rsid w:val="0045135F"/>
    <w:rsid w:val="00451A66"/>
    <w:rsid w:val="00451EE8"/>
    <w:rsid w:val="004525F1"/>
    <w:rsid w:val="004539BE"/>
    <w:rsid w:val="00453C30"/>
    <w:rsid w:val="00453D98"/>
    <w:rsid w:val="00453DEE"/>
    <w:rsid w:val="0045426C"/>
    <w:rsid w:val="00454321"/>
    <w:rsid w:val="004548AD"/>
    <w:rsid w:val="00454C98"/>
    <w:rsid w:val="00454E80"/>
    <w:rsid w:val="0045502B"/>
    <w:rsid w:val="00455CC4"/>
    <w:rsid w:val="00455E55"/>
    <w:rsid w:val="0045654B"/>
    <w:rsid w:val="004567A3"/>
    <w:rsid w:val="00456810"/>
    <w:rsid w:val="004569CD"/>
    <w:rsid w:val="00456FDA"/>
    <w:rsid w:val="004575BA"/>
    <w:rsid w:val="0045766E"/>
    <w:rsid w:val="00457A25"/>
    <w:rsid w:val="00460039"/>
    <w:rsid w:val="00460477"/>
    <w:rsid w:val="00460857"/>
    <w:rsid w:val="00460EB2"/>
    <w:rsid w:val="0046272E"/>
    <w:rsid w:val="0046281F"/>
    <w:rsid w:val="00462B39"/>
    <w:rsid w:val="00462EEE"/>
    <w:rsid w:val="00462F49"/>
    <w:rsid w:val="00463523"/>
    <w:rsid w:val="00463CB9"/>
    <w:rsid w:val="00463E4D"/>
    <w:rsid w:val="0046476C"/>
    <w:rsid w:val="00465D13"/>
    <w:rsid w:val="00466A15"/>
    <w:rsid w:val="00466D9A"/>
    <w:rsid w:val="00467B56"/>
    <w:rsid w:val="00467F37"/>
    <w:rsid w:val="00467F66"/>
    <w:rsid w:val="00470317"/>
    <w:rsid w:val="00470720"/>
    <w:rsid w:val="00470B90"/>
    <w:rsid w:val="00470E9B"/>
    <w:rsid w:val="00470EB3"/>
    <w:rsid w:val="004717DB"/>
    <w:rsid w:val="00471DB1"/>
    <w:rsid w:val="0047210F"/>
    <w:rsid w:val="00472575"/>
    <w:rsid w:val="0047261C"/>
    <w:rsid w:val="004729C3"/>
    <w:rsid w:val="00472BE6"/>
    <w:rsid w:val="00472D2D"/>
    <w:rsid w:val="00473820"/>
    <w:rsid w:val="00473C3E"/>
    <w:rsid w:val="00474010"/>
    <w:rsid w:val="0047425B"/>
    <w:rsid w:val="004743EA"/>
    <w:rsid w:val="004744D4"/>
    <w:rsid w:val="00474C2F"/>
    <w:rsid w:val="00474DFA"/>
    <w:rsid w:val="0047510B"/>
    <w:rsid w:val="0047518A"/>
    <w:rsid w:val="00475194"/>
    <w:rsid w:val="004754D8"/>
    <w:rsid w:val="004754F0"/>
    <w:rsid w:val="0047558C"/>
    <w:rsid w:val="00475C60"/>
    <w:rsid w:val="0047608B"/>
    <w:rsid w:val="004762F9"/>
    <w:rsid w:val="00476302"/>
    <w:rsid w:val="00476D96"/>
    <w:rsid w:val="00477BA9"/>
    <w:rsid w:val="00477CE7"/>
    <w:rsid w:val="00480099"/>
    <w:rsid w:val="00480456"/>
    <w:rsid w:val="00480536"/>
    <w:rsid w:val="0048055C"/>
    <w:rsid w:val="00480D46"/>
    <w:rsid w:val="004810E0"/>
    <w:rsid w:val="004818A1"/>
    <w:rsid w:val="004819CF"/>
    <w:rsid w:val="00481E6F"/>
    <w:rsid w:val="00482039"/>
    <w:rsid w:val="004826BA"/>
    <w:rsid w:val="004838A9"/>
    <w:rsid w:val="00483A05"/>
    <w:rsid w:val="00483AD2"/>
    <w:rsid w:val="00483B62"/>
    <w:rsid w:val="00483D6C"/>
    <w:rsid w:val="00483F7C"/>
    <w:rsid w:val="0048495A"/>
    <w:rsid w:val="00484993"/>
    <w:rsid w:val="00484BF5"/>
    <w:rsid w:val="004854A4"/>
    <w:rsid w:val="004862CE"/>
    <w:rsid w:val="0048687A"/>
    <w:rsid w:val="00486C9E"/>
    <w:rsid w:val="0048735D"/>
    <w:rsid w:val="004876E8"/>
    <w:rsid w:val="00487CD7"/>
    <w:rsid w:val="00487EE8"/>
    <w:rsid w:val="004906DC"/>
    <w:rsid w:val="0049079C"/>
    <w:rsid w:val="004907B8"/>
    <w:rsid w:val="00490C5E"/>
    <w:rsid w:val="00490E45"/>
    <w:rsid w:val="00491E77"/>
    <w:rsid w:val="00492754"/>
    <w:rsid w:val="00492A9A"/>
    <w:rsid w:val="00492DE9"/>
    <w:rsid w:val="00492EE6"/>
    <w:rsid w:val="00492FC8"/>
    <w:rsid w:val="004931FD"/>
    <w:rsid w:val="00493EB7"/>
    <w:rsid w:val="00493EE1"/>
    <w:rsid w:val="004940FF"/>
    <w:rsid w:val="004941B9"/>
    <w:rsid w:val="00494663"/>
    <w:rsid w:val="00494A51"/>
    <w:rsid w:val="00494D33"/>
    <w:rsid w:val="00494D75"/>
    <w:rsid w:val="00495086"/>
    <w:rsid w:val="0049548D"/>
    <w:rsid w:val="004959A7"/>
    <w:rsid w:val="00495D07"/>
    <w:rsid w:val="004962B7"/>
    <w:rsid w:val="00496645"/>
    <w:rsid w:val="00496B3F"/>
    <w:rsid w:val="00497160"/>
    <w:rsid w:val="004974A0"/>
    <w:rsid w:val="00497730"/>
    <w:rsid w:val="004A0535"/>
    <w:rsid w:val="004A0688"/>
    <w:rsid w:val="004A0A85"/>
    <w:rsid w:val="004A0C3D"/>
    <w:rsid w:val="004A0E41"/>
    <w:rsid w:val="004A1646"/>
    <w:rsid w:val="004A22CB"/>
    <w:rsid w:val="004A271C"/>
    <w:rsid w:val="004A2E57"/>
    <w:rsid w:val="004A3444"/>
    <w:rsid w:val="004A3458"/>
    <w:rsid w:val="004A3A40"/>
    <w:rsid w:val="004A3EFE"/>
    <w:rsid w:val="004A3FA0"/>
    <w:rsid w:val="004A425E"/>
    <w:rsid w:val="004A4B4E"/>
    <w:rsid w:val="004A4B80"/>
    <w:rsid w:val="004A4CFE"/>
    <w:rsid w:val="004A5544"/>
    <w:rsid w:val="004A60E7"/>
    <w:rsid w:val="004A661B"/>
    <w:rsid w:val="004A6E2B"/>
    <w:rsid w:val="004A6F43"/>
    <w:rsid w:val="004A7A5C"/>
    <w:rsid w:val="004A7CC7"/>
    <w:rsid w:val="004B0067"/>
    <w:rsid w:val="004B00C5"/>
    <w:rsid w:val="004B07A2"/>
    <w:rsid w:val="004B120F"/>
    <w:rsid w:val="004B1C46"/>
    <w:rsid w:val="004B25B5"/>
    <w:rsid w:val="004B2BCA"/>
    <w:rsid w:val="004B2D38"/>
    <w:rsid w:val="004B2DDD"/>
    <w:rsid w:val="004B3200"/>
    <w:rsid w:val="004B3854"/>
    <w:rsid w:val="004B390A"/>
    <w:rsid w:val="004B4307"/>
    <w:rsid w:val="004B4708"/>
    <w:rsid w:val="004B4D52"/>
    <w:rsid w:val="004B54A7"/>
    <w:rsid w:val="004B5929"/>
    <w:rsid w:val="004B5A76"/>
    <w:rsid w:val="004B5EB6"/>
    <w:rsid w:val="004B647D"/>
    <w:rsid w:val="004B6575"/>
    <w:rsid w:val="004B65F2"/>
    <w:rsid w:val="004B676B"/>
    <w:rsid w:val="004B6BA0"/>
    <w:rsid w:val="004B7110"/>
    <w:rsid w:val="004B751A"/>
    <w:rsid w:val="004B7817"/>
    <w:rsid w:val="004B799F"/>
    <w:rsid w:val="004C0557"/>
    <w:rsid w:val="004C0764"/>
    <w:rsid w:val="004C079F"/>
    <w:rsid w:val="004C07E7"/>
    <w:rsid w:val="004C09A0"/>
    <w:rsid w:val="004C0DA8"/>
    <w:rsid w:val="004C1154"/>
    <w:rsid w:val="004C121C"/>
    <w:rsid w:val="004C1AAF"/>
    <w:rsid w:val="004C2068"/>
    <w:rsid w:val="004C2849"/>
    <w:rsid w:val="004C37B9"/>
    <w:rsid w:val="004C37DA"/>
    <w:rsid w:val="004C3CD2"/>
    <w:rsid w:val="004C3F83"/>
    <w:rsid w:val="004C43E0"/>
    <w:rsid w:val="004C4478"/>
    <w:rsid w:val="004C49FF"/>
    <w:rsid w:val="004C4CB7"/>
    <w:rsid w:val="004C55BC"/>
    <w:rsid w:val="004C5C6B"/>
    <w:rsid w:val="004C5FF2"/>
    <w:rsid w:val="004C6152"/>
    <w:rsid w:val="004C645D"/>
    <w:rsid w:val="004C6908"/>
    <w:rsid w:val="004C6ACE"/>
    <w:rsid w:val="004C6E00"/>
    <w:rsid w:val="004C6F10"/>
    <w:rsid w:val="004C74A6"/>
    <w:rsid w:val="004C76A5"/>
    <w:rsid w:val="004C7918"/>
    <w:rsid w:val="004D0566"/>
    <w:rsid w:val="004D0774"/>
    <w:rsid w:val="004D0E50"/>
    <w:rsid w:val="004D0F26"/>
    <w:rsid w:val="004D1348"/>
    <w:rsid w:val="004D13ED"/>
    <w:rsid w:val="004D1786"/>
    <w:rsid w:val="004D2056"/>
    <w:rsid w:val="004D22E4"/>
    <w:rsid w:val="004D24E0"/>
    <w:rsid w:val="004D2A0F"/>
    <w:rsid w:val="004D2C15"/>
    <w:rsid w:val="004D33FA"/>
    <w:rsid w:val="004D597E"/>
    <w:rsid w:val="004D5AC8"/>
    <w:rsid w:val="004D6230"/>
    <w:rsid w:val="004D6F3E"/>
    <w:rsid w:val="004D7062"/>
    <w:rsid w:val="004D7E6A"/>
    <w:rsid w:val="004E1516"/>
    <w:rsid w:val="004E1A04"/>
    <w:rsid w:val="004E1AF7"/>
    <w:rsid w:val="004E1E2D"/>
    <w:rsid w:val="004E215F"/>
    <w:rsid w:val="004E2259"/>
    <w:rsid w:val="004E24B5"/>
    <w:rsid w:val="004E2951"/>
    <w:rsid w:val="004E297D"/>
    <w:rsid w:val="004E299E"/>
    <w:rsid w:val="004E2BB6"/>
    <w:rsid w:val="004E2C43"/>
    <w:rsid w:val="004E2C55"/>
    <w:rsid w:val="004E2FEE"/>
    <w:rsid w:val="004E30A0"/>
    <w:rsid w:val="004E30D3"/>
    <w:rsid w:val="004E326D"/>
    <w:rsid w:val="004E341D"/>
    <w:rsid w:val="004E35FF"/>
    <w:rsid w:val="004E3ACC"/>
    <w:rsid w:val="004E3BCE"/>
    <w:rsid w:val="004E3E22"/>
    <w:rsid w:val="004E3E7F"/>
    <w:rsid w:val="004E412F"/>
    <w:rsid w:val="004E4473"/>
    <w:rsid w:val="004E463A"/>
    <w:rsid w:val="004E49E6"/>
    <w:rsid w:val="004E49FA"/>
    <w:rsid w:val="004E4EBC"/>
    <w:rsid w:val="004E59ED"/>
    <w:rsid w:val="004E5A35"/>
    <w:rsid w:val="004E63F3"/>
    <w:rsid w:val="004E6702"/>
    <w:rsid w:val="004E686A"/>
    <w:rsid w:val="004E7167"/>
    <w:rsid w:val="004E7399"/>
    <w:rsid w:val="004E7683"/>
    <w:rsid w:val="004E7AB3"/>
    <w:rsid w:val="004E7AD0"/>
    <w:rsid w:val="004F00C7"/>
    <w:rsid w:val="004F058E"/>
    <w:rsid w:val="004F0E58"/>
    <w:rsid w:val="004F11EC"/>
    <w:rsid w:val="004F1F71"/>
    <w:rsid w:val="004F2E78"/>
    <w:rsid w:val="004F2F81"/>
    <w:rsid w:val="004F323A"/>
    <w:rsid w:val="004F38F4"/>
    <w:rsid w:val="004F3B47"/>
    <w:rsid w:val="004F3C7F"/>
    <w:rsid w:val="004F3D0D"/>
    <w:rsid w:val="004F3D53"/>
    <w:rsid w:val="004F48AC"/>
    <w:rsid w:val="004F4CB2"/>
    <w:rsid w:val="004F51D1"/>
    <w:rsid w:val="004F557B"/>
    <w:rsid w:val="004F58C0"/>
    <w:rsid w:val="004F5943"/>
    <w:rsid w:val="004F5DAE"/>
    <w:rsid w:val="004F69FA"/>
    <w:rsid w:val="004F7234"/>
    <w:rsid w:val="004F7308"/>
    <w:rsid w:val="004F7677"/>
    <w:rsid w:val="004F7F7C"/>
    <w:rsid w:val="0050012F"/>
    <w:rsid w:val="005008F9"/>
    <w:rsid w:val="00500BD8"/>
    <w:rsid w:val="00501796"/>
    <w:rsid w:val="00502531"/>
    <w:rsid w:val="00502569"/>
    <w:rsid w:val="00502C6A"/>
    <w:rsid w:val="00502D26"/>
    <w:rsid w:val="00503532"/>
    <w:rsid w:val="00503542"/>
    <w:rsid w:val="00503E84"/>
    <w:rsid w:val="00504222"/>
    <w:rsid w:val="00504790"/>
    <w:rsid w:val="00504C08"/>
    <w:rsid w:val="00505053"/>
    <w:rsid w:val="0050553B"/>
    <w:rsid w:val="005056EF"/>
    <w:rsid w:val="005058C5"/>
    <w:rsid w:val="00505A2B"/>
    <w:rsid w:val="00505A6C"/>
    <w:rsid w:val="00505E25"/>
    <w:rsid w:val="00505EEA"/>
    <w:rsid w:val="005069DE"/>
    <w:rsid w:val="00506A85"/>
    <w:rsid w:val="005079AB"/>
    <w:rsid w:val="00507BD3"/>
    <w:rsid w:val="005102AA"/>
    <w:rsid w:val="00510486"/>
    <w:rsid w:val="005104BD"/>
    <w:rsid w:val="00510D7F"/>
    <w:rsid w:val="00513948"/>
    <w:rsid w:val="00513E6F"/>
    <w:rsid w:val="00514ED1"/>
    <w:rsid w:val="0051515E"/>
    <w:rsid w:val="005152B0"/>
    <w:rsid w:val="005157C2"/>
    <w:rsid w:val="00515C7E"/>
    <w:rsid w:val="0051616B"/>
    <w:rsid w:val="00516301"/>
    <w:rsid w:val="005163EA"/>
    <w:rsid w:val="005166D6"/>
    <w:rsid w:val="005171B4"/>
    <w:rsid w:val="00517867"/>
    <w:rsid w:val="005202D7"/>
    <w:rsid w:val="00520B3A"/>
    <w:rsid w:val="00520C43"/>
    <w:rsid w:val="005212A0"/>
    <w:rsid w:val="005218AD"/>
    <w:rsid w:val="00521B5C"/>
    <w:rsid w:val="00521DB7"/>
    <w:rsid w:val="005221DF"/>
    <w:rsid w:val="00522303"/>
    <w:rsid w:val="0052399A"/>
    <w:rsid w:val="00523BB6"/>
    <w:rsid w:val="005245C6"/>
    <w:rsid w:val="00524AAA"/>
    <w:rsid w:val="00524D72"/>
    <w:rsid w:val="0052545A"/>
    <w:rsid w:val="00525474"/>
    <w:rsid w:val="005258F4"/>
    <w:rsid w:val="0052638C"/>
    <w:rsid w:val="00526783"/>
    <w:rsid w:val="0052680A"/>
    <w:rsid w:val="005269AE"/>
    <w:rsid w:val="00526EC1"/>
    <w:rsid w:val="0052749C"/>
    <w:rsid w:val="0052778C"/>
    <w:rsid w:val="00527B18"/>
    <w:rsid w:val="005302F3"/>
    <w:rsid w:val="0053069E"/>
    <w:rsid w:val="00530E10"/>
    <w:rsid w:val="0053289B"/>
    <w:rsid w:val="00532B2B"/>
    <w:rsid w:val="005331BC"/>
    <w:rsid w:val="005332EC"/>
    <w:rsid w:val="00533DDD"/>
    <w:rsid w:val="00533DF4"/>
    <w:rsid w:val="00533E72"/>
    <w:rsid w:val="00533FC9"/>
    <w:rsid w:val="005341D8"/>
    <w:rsid w:val="00534351"/>
    <w:rsid w:val="00534496"/>
    <w:rsid w:val="00535275"/>
    <w:rsid w:val="0053595E"/>
    <w:rsid w:val="00535DA8"/>
    <w:rsid w:val="0053699F"/>
    <w:rsid w:val="005372DC"/>
    <w:rsid w:val="00537E8D"/>
    <w:rsid w:val="00540308"/>
    <w:rsid w:val="00540781"/>
    <w:rsid w:val="0054094F"/>
    <w:rsid w:val="00540CAA"/>
    <w:rsid w:val="00541155"/>
    <w:rsid w:val="00541699"/>
    <w:rsid w:val="0054184E"/>
    <w:rsid w:val="00541BFF"/>
    <w:rsid w:val="00542B10"/>
    <w:rsid w:val="00543002"/>
    <w:rsid w:val="00543BEC"/>
    <w:rsid w:val="0054437F"/>
    <w:rsid w:val="0054451F"/>
    <w:rsid w:val="00544CD7"/>
    <w:rsid w:val="0054551D"/>
    <w:rsid w:val="00546BBF"/>
    <w:rsid w:val="005500BF"/>
    <w:rsid w:val="005503F5"/>
    <w:rsid w:val="00550452"/>
    <w:rsid w:val="00550CEA"/>
    <w:rsid w:val="00550D45"/>
    <w:rsid w:val="00550FD6"/>
    <w:rsid w:val="005514B8"/>
    <w:rsid w:val="00551616"/>
    <w:rsid w:val="005519F3"/>
    <w:rsid w:val="00551DB2"/>
    <w:rsid w:val="00551F87"/>
    <w:rsid w:val="00552E70"/>
    <w:rsid w:val="00552FAF"/>
    <w:rsid w:val="00553F68"/>
    <w:rsid w:val="005540B7"/>
    <w:rsid w:val="00554163"/>
    <w:rsid w:val="00554327"/>
    <w:rsid w:val="005546A2"/>
    <w:rsid w:val="00554FF0"/>
    <w:rsid w:val="005558E4"/>
    <w:rsid w:val="00555AA3"/>
    <w:rsid w:val="00555BC4"/>
    <w:rsid w:val="0055602B"/>
    <w:rsid w:val="0055632A"/>
    <w:rsid w:val="00556425"/>
    <w:rsid w:val="00556568"/>
    <w:rsid w:val="00556808"/>
    <w:rsid w:val="00556F71"/>
    <w:rsid w:val="005574D6"/>
    <w:rsid w:val="005574F4"/>
    <w:rsid w:val="00557976"/>
    <w:rsid w:val="005602B1"/>
    <w:rsid w:val="005604B2"/>
    <w:rsid w:val="005609B5"/>
    <w:rsid w:val="00560C30"/>
    <w:rsid w:val="00562282"/>
    <w:rsid w:val="005625CD"/>
    <w:rsid w:val="00562620"/>
    <w:rsid w:val="00562856"/>
    <w:rsid w:val="00562C35"/>
    <w:rsid w:val="00562DEF"/>
    <w:rsid w:val="00563828"/>
    <w:rsid w:val="00563B9A"/>
    <w:rsid w:val="00563D09"/>
    <w:rsid w:val="00563D69"/>
    <w:rsid w:val="0056420D"/>
    <w:rsid w:val="00564421"/>
    <w:rsid w:val="0056473E"/>
    <w:rsid w:val="00564F94"/>
    <w:rsid w:val="00565953"/>
    <w:rsid w:val="00565B4A"/>
    <w:rsid w:val="00565F67"/>
    <w:rsid w:val="00566863"/>
    <w:rsid w:val="00566C54"/>
    <w:rsid w:val="005675B6"/>
    <w:rsid w:val="00567602"/>
    <w:rsid w:val="0056793A"/>
    <w:rsid w:val="00567C01"/>
    <w:rsid w:val="00570C0D"/>
    <w:rsid w:val="00570F88"/>
    <w:rsid w:val="00571183"/>
    <w:rsid w:val="00571A1F"/>
    <w:rsid w:val="00571FAC"/>
    <w:rsid w:val="0057237A"/>
    <w:rsid w:val="00572957"/>
    <w:rsid w:val="00572B6B"/>
    <w:rsid w:val="00572C97"/>
    <w:rsid w:val="00572DDE"/>
    <w:rsid w:val="0057315E"/>
    <w:rsid w:val="00573BF9"/>
    <w:rsid w:val="005740E0"/>
    <w:rsid w:val="0057443D"/>
    <w:rsid w:val="0057473D"/>
    <w:rsid w:val="00575557"/>
    <w:rsid w:val="0057628F"/>
    <w:rsid w:val="0057711F"/>
    <w:rsid w:val="005771C0"/>
    <w:rsid w:val="00577509"/>
    <w:rsid w:val="00577577"/>
    <w:rsid w:val="00577C9F"/>
    <w:rsid w:val="00577D75"/>
    <w:rsid w:val="00577E09"/>
    <w:rsid w:val="005808D4"/>
    <w:rsid w:val="0058149A"/>
    <w:rsid w:val="00581627"/>
    <w:rsid w:val="00581745"/>
    <w:rsid w:val="005818E2"/>
    <w:rsid w:val="00581980"/>
    <w:rsid w:val="005821CC"/>
    <w:rsid w:val="005822FC"/>
    <w:rsid w:val="00583AFA"/>
    <w:rsid w:val="00584314"/>
    <w:rsid w:val="005859BC"/>
    <w:rsid w:val="00585B41"/>
    <w:rsid w:val="00586039"/>
    <w:rsid w:val="0058627F"/>
    <w:rsid w:val="005862B3"/>
    <w:rsid w:val="0058674E"/>
    <w:rsid w:val="00586781"/>
    <w:rsid w:val="0058678C"/>
    <w:rsid w:val="00586E60"/>
    <w:rsid w:val="00587377"/>
    <w:rsid w:val="00587E3E"/>
    <w:rsid w:val="005902F6"/>
    <w:rsid w:val="00590AFB"/>
    <w:rsid w:val="00590CA2"/>
    <w:rsid w:val="00590E6F"/>
    <w:rsid w:val="00590EEC"/>
    <w:rsid w:val="005913E1"/>
    <w:rsid w:val="00591F13"/>
    <w:rsid w:val="0059221F"/>
    <w:rsid w:val="00592594"/>
    <w:rsid w:val="0059276D"/>
    <w:rsid w:val="00592771"/>
    <w:rsid w:val="00592EEE"/>
    <w:rsid w:val="00592FE2"/>
    <w:rsid w:val="00593DAF"/>
    <w:rsid w:val="00593DEA"/>
    <w:rsid w:val="005941A4"/>
    <w:rsid w:val="00594529"/>
    <w:rsid w:val="00594DA6"/>
    <w:rsid w:val="0059504B"/>
    <w:rsid w:val="005950C1"/>
    <w:rsid w:val="005950D5"/>
    <w:rsid w:val="00595649"/>
    <w:rsid w:val="005957DF"/>
    <w:rsid w:val="00595C2E"/>
    <w:rsid w:val="00595D78"/>
    <w:rsid w:val="00596286"/>
    <w:rsid w:val="00596482"/>
    <w:rsid w:val="005966D4"/>
    <w:rsid w:val="00596B69"/>
    <w:rsid w:val="005970E8"/>
    <w:rsid w:val="005971D1"/>
    <w:rsid w:val="00597A28"/>
    <w:rsid w:val="005A0739"/>
    <w:rsid w:val="005A0CD7"/>
    <w:rsid w:val="005A177C"/>
    <w:rsid w:val="005A1A85"/>
    <w:rsid w:val="005A2056"/>
    <w:rsid w:val="005A22D5"/>
    <w:rsid w:val="005A26BB"/>
    <w:rsid w:val="005A2703"/>
    <w:rsid w:val="005A27CB"/>
    <w:rsid w:val="005A29C4"/>
    <w:rsid w:val="005A31BF"/>
    <w:rsid w:val="005A32B9"/>
    <w:rsid w:val="005A3736"/>
    <w:rsid w:val="005A3AC4"/>
    <w:rsid w:val="005A3B4C"/>
    <w:rsid w:val="005A3E2A"/>
    <w:rsid w:val="005A4269"/>
    <w:rsid w:val="005A438D"/>
    <w:rsid w:val="005A43F5"/>
    <w:rsid w:val="005A467E"/>
    <w:rsid w:val="005A4BE5"/>
    <w:rsid w:val="005A4E6E"/>
    <w:rsid w:val="005A51B0"/>
    <w:rsid w:val="005A5240"/>
    <w:rsid w:val="005A5991"/>
    <w:rsid w:val="005A5ABE"/>
    <w:rsid w:val="005A5CA9"/>
    <w:rsid w:val="005A5E9A"/>
    <w:rsid w:val="005A6072"/>
    <w:rsid w:val="005A630D"/>
    <w:rsid w:val="005A6594"/>
    <w:rsid w:val="005A65BB"/>
    <w:rsid w:val="005A6849"/>
    <w:rsid w:val="005A6A2A"/>
    <w:rsid w:val="005A6CC7"/>
    <w:rsid w:val="005A7122"/>
    <w:rsid w:val="005B0379"/>
    <w:rsid w:val="005B104B"/>
    <w:rsid w:val="005B142A"/>
    <w:rsid w:val="005B146E"/>
    <w:rsid w:val="005B162E"/>
    <w:rsid w:val="005B1680"/>
    <w:rsid w:val="005B1858"/>
    <w:rsid w:val="005B1C9C"/>
    <w:rsid w:val="005B1E38"/>
    <w:rsid w:val="005B1F60"/>
    <w:rsid w:val="005B2035"/>
    <w:rsid w:val="005B247E"/>
    <w:rsid w:val="005B28A0"/>
    <w:rsid w:val="005B2C59"/>
    <w:rsid w:val="005B2CD8"/>
    <w:rsid w:val="005B352B"/>
    <w:rsid w:val="005B377E"/>
    <w:rsid w:val="005B37BB"/>
    <w:rsid w:val="005B3845"/>
    <w:rsid w:val="005B3AAA"/>
    <w:rsid w:val="005B3CD1"/>
    <w:rsid w:val="005B3D0B"/>
    <w:rsid w:val="005B3F6E"/>
    <w:rsid w:val="005B45CC"/>
    <w:rsid w:val="005B46D4"/>
    <w:rsid w:val="005B5631"/>
    <w:rsid w:val="005B5DB2"/>
    <w:rsid w:val="005B6C3B"/>
    <w:rsid w:val="005B6D5E"/>
    <w:rsid w:val="005B6EB9"/>
    <w:rsid w:val="005B7103"/>
    <w:rsid w:val="005B78D0"/>
    <w:rsid w:val="005C009F"/>
    <w:rsid w:val="005C0696"/>
    <w:rsid w:val="005C0A51"/>
    <w:rsid w:val="005C0BD1"/>
    <w:rsid w:val="005C0F57"/>
    <w:rsid w:val="005C10EB"/>
    <w:rsid w:val="005C180F"/>
    <w:rsid w:val="005C24D3"/>
    <w:rsid w:val="005C29CD"/>
    <w:rsid w:val="005C2BBD"/>
    <w:rsid w:val="005C33AB"/>
    <w:rsid w:val="005C34A9"/>
    <w:rsid w:val="005C3BFE"/>
    <w:rsid w:val="005C3F5D"/>
    <w:rsid w:val="005C410A"/>
    <w:rsid w:val="005C43E0"/>
    <w:rsid w:val="005C4631"/>
    <w:rsid w:val="005C4938"/>
    <w:rsid w:val="005C4A98"/>
    <w:rsid w:val="005C4AAE"/>
    <w:rsid w:val="005C4AE3"/>
    <w:rsid w:val="005C54A7"/>
    <w:rsid w:val="005C5C3D"/>
    <w:rsid w:val="005C5D4E"/>
    <w:rsid w:val="005C6311"/>
    <w:rsid w:val="005C6820"/>
    <w:rsid w:val="005C6AA4"/>
    <w:rsid w:val="005C71FE"/>
    <w:rsid w:val="005C770E"/>
    <w:rsid w:val="005C7CC8"/>
    <w:rsid w:val="005D0199"/>
    <w:rsid w:val="005D07BE"/>
    <w:rsid w:val="005D117C"/>
    <w:rsid w:val="005D1233"/>
    <w:rsid w:val="005D23C4"/>
    <w:rsid w:val="005D28A3"/>
    <w:rsid w:val="005D2DE1"/>
    <w:rsid w:val="005D2F63"/>
    <w:rsid w:val="005D3589"/>
    <w:rsid w:val="005D3942"/>
    <w:rsid w:val="005D4957"/>
    <w:rsid w:val="005D49F2"/>
    <w:rsid w:val="005D4FCA"/>
    <w:rsid w:val="005D558B"/>
    <w:rsid w:val="005D565F"/>
    <w:rsid w:val="005D6120"/>
    <w:rsid w:val="005D657E"/>
    <w:rsid w:val="005D659B"/>
    <w:rsid w:val="005D65DD"/>
    <w:rsid w:val="005D6A68"/>
    <w:rsid w:val="005D6CFD"/>
    <w:rsid w:val="005D7017"/>
    <w:rsid w:val="005D74F1"/>
    <w:rsid w:val="005D772A"/>
    <w:rsid w:val="005E03A8"/>
    <w:rsid w:val="005E0D63"/>
    <w:rsid w:val="005E1280"/>
    <w:rsid w:val="005E1C9F"/>
    <w:rsid w:val="005E1DE8"/>
    <w:rsid w:val="005E3172"/>
    <w:rsid w:val="005E3749"/>
    <w:rsid w:val="005E4656"/>
    <w:rsid w:val="005E4662"/>
    <w:rsid w:val="005E4C6B"/>
    <w:rsid w:val="005E4D1F"/>
    <w:rsid w:val="005E5582"/>
    <w:rsid w:val="005E5B68"/>
    <w:rsid w:val="005E5BD3"/>
    <w:rsid w:val="005E6113"/>
    <w:rsid w:val="005E6C84"/>
    <w:rsid w:val="005E6D4F"/>
    <w:rsid w:val="005E6F67"/>
    <w:rsid w:val="005E7055"/>
    <w:rsid w:val="005E72D2"/>
    <w:rsid w:val="005E7637"/>
    <w:rsid w:val="005E76FD"/>
    <w:rsid w:val="005E7E38"/>
    <w:rsid w:val="005F011A"/>
    <w:rsid w:val="005F0485"/>
    <w:rsid w:val="005F074B"/>
    <w:rsid w:val="005F0761"/>
    <w:rsid w:val="005F0EA8"/>
    <w:rsid w:val="005F1D40"/>
    <w:rsid w:val="005F2047"/>
    <w:rsid w:val="005F218E"/>
    <w:rsid w:val="005F357B"/>
    <w:rsid w:val="005F3D7B"/>
    <w:rsid w:val="005F4131"/>
    <w:rsid w:val="005F47D7"/>
    <w:rsid w:val="005F4C71"/>
    <w:rsid w:val="005F5276"/>
    <w:rsid w:val="005F535A"/>
    <w:rsid w:val="005F5476"/>
    <w:rsid w:val="005F564D"/>
    <w:rsid w:val="005F577D"/>
    <w:rsid w:val="005F5B12"/>
    <w:rsid w:val="005F605D"/>
    <w:rsid w:val="005F6094"/>
    <w:rsid w:val="005F6415"/>
    <w:rsid w:val="005F6516"/>
    <w:rsid w:val="005F6611"/>
    <w:rsid w:val="005F67E9"/>
    <w:rsid w:val="005F67F9"/>
    <w:rsid w:val="005F6A16"/>
    <w:rsid w:val="005F7BAB"/>
    <w:rsid w:val="005F7C38"/>
    <w:rsid w:val="00600921"/>
    <w:rsid w:val="006009CD"/>
    <w:rsid w:val="00600EF8"/>
    <w:rsid w:val="006011FC"/>
    <w:rsid w:val="006012DC"/>
    <w:rsid w:val="00601697"/>
    <w:rsid w:val="0060195E"/>
    <w:rsid w:val="006021E2"/>
    <w:rsid w:val="00602A78"/>
    <w:rsid w:val="00602B2F"/>
    <w:rsid w:val="00603031"/>
    <w:rsid w:val="0060367B"/>
    <w:rsid w:val="00603D15"/>
    <w:rsid w:val="00603EBC"/>
    <w:rsid w:val="00603FDF"/>
    <w:rsid w:val="006043DE"/>
    <w:rsid w:val="00604861"/>
    <w:rsid w:val="00604BEA"/>
    <w:rsid w:val="00604CC9"/>
    <w:rsid w:val="00604D2C"/>
    <w:rsid w:val="00604E26"/>
    <w:rsid w:val="00605FC7"/>
    <w:rsid w:val="0060626E"/>
    <w:rsid w:val="0060659F"/>
    <w:rsid w:val="006068D9"/>
    <w:rsid w:val="006069DE"/>
    <w:rsid w:val="00606D02"/>
    <w:rsid w:val="00606F2D"/>
    <w:rsid w:val="00607931"/>
    <w:rsid w:val="00610061"/>
    <w:rsid w:val="006101E9"/>
    <w:rsid w:val="0061021D"/>
    <w:rsid w:val="006104A1"/>
    <w:rsid w:val="006106EA"/>
    <w:rsid w:val="00610849"/>
    <w:rsid w:val="00610901"/>
    <w:rsid w:val="00610DBA"/>
    <w:rsid w:val="0061128C"/>
    <w:rsid w:val="00611A12"/>
    <w:rsid w:val="00611D92"/>
    <w:rsid w:val="006122CE"/>
    <w:rsid w:val="00612E7B"/>
    <w:rsid w:val="00613033"/>
    <w:rsid w:val="00613686"/>
    <w:rsid w:val="00613C82"/>
    <w:rsid w:val="00613CA9"/>
    <w:rsid w:val="0061464F"/>
    <w:rsid w:val="00614681"/>
    <w:rsid w:val="00614973"/>
    <w:rsid w:val="006155ED"/>
    <w:rsid w:val="00615802"/>
    <w:rsid w:val="0061589F"/>
    <w:rsid w:val="006159D9"/>
    <w:rsid w:val="00615CAC"/>
    <w:rsid w:val="00615CD6"/>
    <w:rsid w:val="00615F73"/>
    <w:rsid w:val="006168DA"/>
    <w:rsid w:val="00616957"/>
    <w:rsid w:val="00616D12"/>
    <w:rsid w:val="00617CE4"/>
    <w:rsid w:val="006202A8"/>
    <w:rsid w:val="00620D2E"/>
    <w:rsid w:val="00621414"/>
    <w:rsid w:val="00621844"/>
    <w:rsid w:val="00621CBC"/>
    <w:rsid w:val="006222D5"/>
    <w:rsid w:val="00622F60"/>
    <w:rsid w:val="00623EF8"/>
    <w:rsid w:val="006241D1"/>
    <w:rsid w:val="00624C85"/>
    <w:rsid w:val="006255C1"/>
    <w:rsid w:val="00625C60"/>
    <w:rsid w:val="00625EC5"/>
    <w:rsid w:val="00626BC8"/>
    <w:rsid w:val="00627439"/>
    <w:rsid w:val="00627517"/>
    <w:rsid w:val="0062752F"/>
    <w:rsid w:val="00627919"/>
    <w:rsid w:val="00627939"/>
    <w:rsid w:val="00630361"/>
    <w:rsid w:val="00630484"/>
    <w:rsid w:val="006304B1"/>
    <w:rsid w:val="00630561"/>
    <w:rsid w:val="00630A16"/>
    <w:rsid w:val="00631289"/>
    <w:rsid w:val="006319B3"/>
    <w:rsid w:val="00631A53"/>
    <w:rsid w:val="00631D56"/>
    <w:rsid w:val="00631DA9"/>
    <w:rsid w:val="00631EF8"/>
    <w:rsid w:val="00632117"/>
    <w:rsid w:val="006323CC"/>
    <w:rsid w:val="00632797"/>
    <w:rsid w:val="00632A21"/>
    <w:rsid w:val="00632CA8"/>
    <w:rsid w:val="006336D2"/>
    <w:rsid w:val="00633A1F"/>
    <w:rsid w:val="00633CAF"/>
    <w:rsid w:val="00633D0E"/>
    <w:rsid w:val="0063408D"/>
    <w:rsid w:val="0063411D"/>
    <w:rsid w:val="00634344"/>
    <w:rsid w:val="0063456A"/>
    <w:rsid w:val="00634B6D"/>
    <w:rsid w:val="00634E36"/>
    <w:rsid w:val="006350A3"/>
    <w:rsid w:val="006359B2"/>
    <w:rsid w:val="00635A51"/>
    <w:rsid w:val="00635AAB"/>
    <w:rsid w:val="0063644F"/>
    <w:rsid w:val="00636CB6"/>
    <w:rsid w:val="00637D53"/>
    <w:rsid w:val="00637F99"/>
    <w:rsid w:val="0064009A"/>
    <w:rsid w:val="0064015E"/>
    <w:rsid w:val="0064088F"/>
    <w:rsid w:val="006416E5"/>
    <w:rsid w:val="00641BB8"/>
    <w:rsid w:val="00641C12"/>
    <w:rsid w:val="00641CF4"/>
    <w:rsid w:val="00641FF4"/>
    <w:rsid w:val="0064238F"/>
    <w:rsid w:val="0064256C"/>
    <w:rsid w:val="006427B9"/>
    <w:rsid w:val="00642A1D"/>
    <w:rsid w:val="006436CF"/>
    <w:rsid w:val="00643A13"/>
    <w:rsid w:val="00643B56"/>
    <w:rsid w:val="00644A03"/>
    <w:rsid w:val="006455ED"/>
    <w:rsid w:val="00645983"/>
    <w:rsid w:val="00645A80"/>
    <w:rsid w:val="006468C7"/>
    <w:rsid w:val="0064690B"/>
    <w:rsid w:val="00646FFF"/>
    <w:rsid w:val="00647707"/>
    <w:rsid w:val="00647901"/>
    <w:rsid w:val="00647E02"/>
    <w:rsid w:val="0065064C"/>
    <w:rsid w:val="006511F7"/>
    <w:rsid w:val="0065163A"/>
    <w:rsid w:val="00651C09"/>
    <w:rsid w:val="00651F99"/>
    <w:rsid w:val="006522D7"/>
    <w:rsid w:val="0065230C"/>
    <w:rsid w:val="006524D8"/>
    <w:rsid w:val="006526E1"/>
    <w:rsid w:val="00652811"/>
    <w:rsid w:val="00652DC8"/>
    <w:rsid w:val="006533B6"/>
    <w:rsid w:val="00653491"/>
    <w:rsid w:val="00653756"/>
    <w:rsid w:val="00653B1E"/>
    <w:rsid w:val="00653BF0"/>
    <w:rsid w:val="00653E05"/>
    <w:rsid w:val="006541F0"/>
    <w:rsid w:val="006544DD"/>
    <w:rsid w:val="00654627"/>
    <w:rsid w:val="006548B8"/>
    <w:rsid w:val="00654F42"/>
    <w:rsid w:val="0065507A"/>
    <w:rsid w:val="006556B1"/>
    <w:rsid w:val="00656128"/>
    <w:rsid w:val="006561B7"/>
    <w:rsid w:val="0065639C"/>
    <w:rsid w:val="006563F6"/>
    <w:rsid w:val="0065664E"/>
    <w:rsid w:val="00656DD4"/>
    <w:rsid w:val="006577A1"/>
    <w:rsid w:val="00657B77"/>
    <w:rsid w:val="00657C6F"/>
    <w:rsid w:val="00657EAA"/>
    <w:rsid w:val="00660293"/>
    <w:rsid w:val="0066035E"/>
    <w:rsid w:val="006612DA"/>
    <w:rsid w:val="006613A9"/>
    <w:rsid w:val="0066156B"/>
    <w:rsid w:val="006619D0"/>
    <w:rsid w:val="0066294F"/>
    <w:rsid w:val="00662D1A"/>
    <w:rsid w:val="00662FBE"/>
    <w:rsid w:val="00663825"/>
    <w:rsid w:val="00663B3F"/>
    <w:rsid w:val="00663F03"/>
    <w:rsid w:val="00664335"/>
    <w:rsid w:val="00664797"/>
    <w:rsid w:val="006649F0"/>
    <w:rsid w:val="00665447"/>
    <w:rsid w:val="006654C6"/>
    <w:rsid w:val="00665620"/>
    <w:rsid w:val="00665709"/>
    <w:rsid w:val="00665DDD"/>
    <w:rsid w:val="00665E44"/>
    <w:rsid w:val="00665FD8"/>
    <w:rsid w:val="006665A3"/>
    <w:rsid w:val="00666996"/>
    <w:rsid w:val="00666A72"/>
    <w:rsid w:val="00666B84"/>
    <w:rsid w:val="00666FDF"/>
    <w:rsid w:val="00667B66"/>
    <w:rsid w:val="006709ED"/>
    <w:rsid w:val="00670F4A"/>
    <w:rsid w:val="00671410"/>
    <w:rsid w:val="006714C9"/>
    <w:rsid w:val="0067163C"/>
    <w:rsid w:val="00671A82"/>
    <w:rsid w:val="006723C7"/>
    <w:rsid w:val="006728B0"/>
    <w:rsid w:val="00672EB2"/>
    <w:rsid w:val="00672EF0"/>
    <w:rsid w:val="0067304D"/>
    <w:rsid w:val="006734D4"/>
    <w:rsid w:val="00673580"/>
    <w:rsid w:val="00673A0B"/>
    <w:rsid w:val="00674017"/>
    <w:rsid w:val="0067435E"/>
    <w:rsid w:val="00674DF3"/>
    <w:rsid w:val="00674F4C"/>
    <w:rsid w:val="00674FA5"/>
    <w:rsid w:val="006757B6"/>
    <w:rsid w:val="00675CF1"/>
    <w:rsid w:val="00675E9B"/>
    <w:rsid w:val="00676199"/>
    <w:rsid w:val="006761F3"/>
    <w:rsid w:val="006763DA"/>
    <w:rsid w:val="00676810"/>
    <w:rsid w:val="006774A0"/>
    <w:rsid w:val="0067778A"/>
    <w:rsid w:val="00677B4F"/>
    <w:rsid w:val="006803F4"/>
    <w:rsid w:val="0068050B"/>
    <w:rsid w:val="00680553"/>
    <w:rsid w:val="00680E8A"/>
    <w:rsid w:val="006810F4"/>
    <w:rsid w:val="0068153F"/>
    <w:rsid w:val="00681B93"/>
    <w:rsid w:val="00681E7C"/>
    <w:rsid w:val="0068265D"/>
    <w:rsid w:val="00683821"/>
    <w:rsid w:val="006839FA"/>
    <w:rsid w:val="00683B36"/>
    <w:rsid w:val="006840CE"/>
    <w:rsid w:val="0068454E"/>
    <w:rsid w:val="00684BD7"/>
    <w:rsid w:val="006850D1"/>
    <w:rsid w:val="006852E9"/>
    <w:rsid w:val="0068584B"/>
    <w:rsid w:val="00685BE2"/>
    <w:rsid w:val="00685CA8"/>
    <w:rsid w:val="00685EB6"/>
    <w:rsid w:val="00686906"/>
    <w:rsid w:val="00686FCA"/>
    <w:rsid w:val="00687462"/>
    <w:rsid w:val="006875BE"/>
    <w:rsid w:val="006876DD"/>
    <w:rsid w:val="00687D95"/>
    <w:rsid w:val="00687F2E"/>
    <w:rsid w:val="006904FB"/>
    <w:rsid w:val="00690B25"/>
    <w:rsid w:val="00690BA7"/>
    <w:rsid w:val="00691441"/>
    <w:rsid w:val="00691D84"/>
    <w:rsid w:val="00691DAC"/>
    <w:rsid w:val="006923F1"/>
    <w:rsid w:val="00692D43"/>
    <w:rsid w:val="0069354A"/>
    <w:rsid w:val="00693790"/>
    <w:rsid w:val="0069398E"/>
    <w:rsid w:val="00693E59"/>
    <w:rsid w:val="006940ED"/>
    <w:rsid w:val="00694C56"/>
    <w:rsid w:val="00695286"/>
    <w:rsid w:val="00695929"/>
    <w:rsid w:val="00695984"/>
    <w:rsid w:val="00696055"/>
    <w:rsid w:val="00696901"/>
    <w:rsid w:val="00696AA0"/>
    <w:rsid w:val="00696AF4"/>
    <w:rsid w:val="00696B5B"/>
    <w:rsid w:val="00696ED7"/>
    <w:rsid w:val="00697B07"/>
    <w:rsid w:val="006A007F"/>
    <w:rsid w:val="006A0A25"/>
    <w:rsid w:val="006A0FB3"/>
    <w:rsid w:val="006A15D4"/>
    <w:rsid w:val="006A1608"/>
    <w:rsid w:val="006A1664"/>
    <w:rsid w:val="006A16BF"/>
    <w:rsid w:val="006A1A70"/>
    <w:rsid w:val="006A1F20"/>
    <w:rsid w:val="006A2026"/>
    <w:rsid w:val="006A23BD"/>
    <w:rsid w:val="006A2E23"/>
    <w:rsid w:val="006A2FD2"/>
    <w:rsid w:val="006A3625"/>
    <w:rsid w:val="006A3CE4"/>
    <w:rsid w:val="006A483E"/>
    <w:rsid w:val="006A4C9B"/>
    <w:rsid w:val="006A4E37"/>
    <w:rsid w:val="006A50CB"/>
    <w:rsid w:val="006A5546"/>
    <w:rsid w:val="006A55A9"/>
    <w:rsid w:val="006A581C"/>
    <w:rsid w:val="006A5AAC"/>
    <w:rsid w:val="006A6682"/>
    <w:rsid w:val="006A6B66"/>
    <w:rsid w:val="006A7442"/>
    <w:rsid w:val="006A75A5"/>
    <w:rsid w:val="006A7C77"/>
    <w:rsid w:val="006A7E10"/>
    <w:rsid w:val="006B02B1"/>
    <w:rsid w:val="006B0BE0"/>
    <w:rsid w:val="006B14BD"/>
    <w:rsid w:val="006B1A6E"/>
    <w:rsid w:val="006B20D6"/>
    <w:rsid w:val="006B2380"/>
    <w:rsid w:val="006B25D3"/>
    <w:rsid w:val="006B2A9A"/>
    <w:rsid w:val="006B2FC5"/>
    <w:rsid w:val="006B3063"/>
    <w:rsid w:val="006B34A5"/>
    <w:rsid w:val="006B4015"/>
    <w:rsid w:val="006B419F"/>
    <w:rsid w:val="006B44A3"/>
    <w:rsid w:val="006B46E8"/>
    <w:rsid w:val="006B4712"/>
    <w:rsid w:val="006B4727"/>
    <w:rsid w:val="006B4AED"/>
    <w:rsid w:val="006B4C5B"/>
    <w:rsid w:val="006B526D"/>
    <w:rsid w:val="006B530C"/>
    <w:rsid w:val="006B5343"/>
    <w:rsid w:val="006B5822"/>
    <w:rsid w:val="006B5E06"/>
    <w:rsid w:val="006B698E"/>
    <w:rsid w:val="006B70DC"/>
    <w:rsid w:val="006B7240"/>
    <w:rsid w:val="006B7DA6"/>
    <w:rsid w:val="006C05E9"/>
    <w:rsid w:val="006C083B"/>
    <w:rsid w:val="006C0AC1"/>
    <w:rsid w:val="006C1254"/>
    <w:rsid w:val="006C18ED"/>
    <w:rsid w:val="006C1FCD"/>
    <w:rsid w:val="006C2204"/>
    <w:rsid w:val="006C2459"/>
    <w:rsid w:val="006C282D"/>
    <w:rsid w:val="006C2919"/>
    <w:rsid w:val="006C2C45"/>
    <w:rsid w:val="006C3679"/>
    <w:rsid w:val="006C3B28"/>
    <w:rsid w:val="006C3C47"/>
    <w:rsid w:val="006C3E66"/>
    <w:rsid w:val="006C41D0"/>
    <w:rsid w:val="006C48F4"/>
    <w:rsid w:val="006C4BF3"/>
    <w:rsid w:val="006C4C53"/>
    <w:rsid w:val="006C5607"/>
    <w:rsid w:val="006C6488"/>
    <w:rsid w:val="006C6759"/>
    <w:rsid w:val="006C6B3D"/>
    <w:rsid w:val="006C6BA9"/>
    <w:rsid w:val="006C6D8E"/>
    <w:rsid w:val="006C7A33"/>
    <w:rsid w:val="006D0667"/>
    <w:rsid w:val="006D06C5"/>
    <w:rsid w:val="006D07F1"/>
    <w:rsid w:val="006D0B60"/>
    <w:rsid w:val="006D10A2"/>
    <w:rsid w:val="006D149A"/>
    <w:rsid w:val="006D15A2"/>
    <w:rsid w:val="006D1E29"/>
    <w:rsid w:val="006D27E4"/>
    <w:rsid w:val="006D2BBB"/>
    <w:rsid w:val="006D2C96"/>
    <w:rsid w:val="006D2D94"/>
    <w:rsid w:val="006D30A0"/>
    <w:rsid w:val="006D334A"/>
    <w:rsid w:val="006D3475"/>
    <w:rsid w:val="006D4445"/>
    <w:rsid w:val="006D486C"/>
    <w:rsid w:val="006D4E72"/>
    <w:rsid w:val="006D5243"/>
    <w:rsid w:val="006D5344"/>
    <w:rsid w:val="006D5A0C"/>
    <w:rsid w:val="006D5D08"/>
    <w:rsid w:val="006D60F3"/>
    <w:rsid w:val="006D622E"/>
    <w:rsid w:val="006D6538"/>
    <w:rsid w:val="006D653D"/>
    <w:rsid w:val="006D6715"/>
    <w:rsid w:val="006D6B66"/>
    <w:rsid w:val="006D6C51"/>
    <w:rsid w:val="006D71ED"/>
    <w:rsid w:val="006E073D"/>
    <w:rsid w:val="006E0F0B"/>
    <w:rsid w:val="006E1049"/>
    <w:rsid w:val="006E1158"/>
    <w:rsid w:val="006E157D"/>
    <w:rsid w:val="006E19E9"/>
    <w:rsid w:val="006E1D77"/>
    <w:rsid w:val="006E2659"/>
    <w:rsid w:val="006E2998"/>
    <w:rsid w:val="006E29F4"/>
    <w:rsid w:val="006E3078"/>
    <w:rsid w:val="006E34E1"/>
    <w:rsid w:val="006E3987"/>
    <w:rsid w:val="006E48DB"/>
    <w:rsid w:val="006E4B22"/>
    <w:rsid w:val="006E5124"/>
    <w:rsid w:val="006E55FE"/>
    <w:rsid w:val="006E5647"/>
    <w:rsid w:val="006E57EC"/>
    <w:rsid w:val="006E5865"/>
    <w:rsid w:val="006E6C46"/>
    <w:rsid w:val="006E6CB5"/>
    <w:rsid w:val="006E741A"/>
    <w:rsid w:val="006E76BF"/>
    <w:rsid w:val="006F00A0"/>
    <w:rsid w:val="006F03C0"/>
    <w:rsid w:val="006F0E05"/>
    <w:rsid w:val="006F1003"/>
    <w:rsid w:val="006F12C0"/>
    <w:rsid w:val="006F1641"/>
    <w:rsid w:val="006F1A7E"/>
    <w:rsid w:val="006F1FCE"/>
    <w:rsid w:val="006F2D26"/>
    <w:rsid w:val="006F2E3E"/>
    <w:rsid w:val="006F3128"/>
    <w:rsid w:val="006F3426"/>
    <w:rsid w:val="006F34D0"/>
    <w:rsid w:val="006F471F"/>
    <w:rsid w:val="006F4A65"/>
    <w:rsid w:val="006F4D89"/>
    <w:rsid w:val="006F4EC6"/>
    <w:rsid w:val="006F50EA"/>
    <w:rsid w:val="006F5104"/>
    <w:rsid w:val="006F526D"/>
    <w:rsid w:val="006F60AF"/>
    <w:rsid w:val="006F61B5"/>
    <w:rsid w:val="006F63EF"/>
    <w:rsid w:val="006F640F"/>
    <w:rsid w:val="006F668C"/>
    <w:rsid w:val="006F6EFA"/>
    <w:rsid w:val="006F725D"/>
    <w:rsid w:val="00700260"/>
    <w:rsid w:val="0070064D"/>
    <w:rsid w:val="0070076A"/>
    <w:rsid w:val="007007E8"/>
    <w:rsid w:val="00701012"/>
    <w:rsid w:val="00701A9E"/>
    <w:rsid w:val="00701B80"/>
    <w:rsid w:val="00702111"/>
    <w:rsid w:val="00702A96"/>
    <w:rsid w:val="00702B08"/>
    <w:rsid w:val="00703804"/>
    <w:rsid w:val="007039DF"/>
    <w:rsid w:val="00703C61"/>
    <w:rsid w:val="0070406B"/>
    <w:rsid w:val="00704575"/>
    <w:rsid w:val="0070482A"/>
    <w:rsid w:val="00704BAF"/>
    <w:rsid w:val="00704EC7"/>
    <w:rsid w:val="0070564E"/>
    <w:rsid w:val="00705862"/>
    <w:rsid w:val="00705B13"/>
    <w:rsid w:val="0070605A"/>
    <w:rsid w:val="00706790"/>
    <w:rsid w:val="00706859"/>
    <w:rsid w:val="00706AA9"/>
    <w:rsid w:val="00706FEA"/>
    <w:rsid w:val="00707168"/>
    <w:rsid w:val="00707950"/>
    <w:rsid w:val="00707B97"/>
    <w:rsid w:val="00707EB9"/>
    <w:rsid w:val="00710091"/>
    <w:rsid w:val="0071053F"/>
    <w:rsid w:val="00710556"/>
    <w:rsid w:val="00710678"/>
    <w:rsid w:val="00710AE2"/>
    <w:rsid w:val="00710D1E"/>
    <w:rsid w:val="00710D93"/>
    <w:rsid w:val="00710E6F"/>
    <w:rsid w:val="00711144"/>
    <w:rsid w:val="0071191B"/>
    <w:rsid w:val="0071284A"/>
    <w:rsid w:val="00712C1A"/>
    <w:rsid w:val="00712DCE"/>
    <w:rsid w:val="00713136"/>
    <w:rsid w:val="00713176"/>
    <w:rsid w:val="007134C2"/>
    <w:rsid w:val="007135B5"/>
    <w:rsid w:val="00714D55"/>
    <w:rsid w:val="00715264"/>
    <w:rsid w:val="007156C6"/>
    <w:rsid w:val="007161A3"/>
    <w:rsid w:val="007161F2"/>
    <w:rsid w:val="00716301"/>
    <w:rsid w:val="007164C5"/>
    <w:rsid w:val="00717A4D"/>
    <w:rsid w:val="00717B78"/>
    <w:rsid w:val="0072010A"/>
    <w:rsid w:val="007201C6"/>
    <w:rsid w:val="00720473"/>
    <w:rsid w:val="00720495"/>
    <w:rsid w:val="00720520"/>
    <w:rsid w:val="007219F6"/>
    <w:rsid w:val="0072281E"/>
    <w:rsid w:val="00722910"/>
    <w:rsid w:val="00722E13"/>
    <w:rsid w:val="00723026"/>
    <w:rsid w:val="00723186"/>
    <w:rsid w:val="0072374D"/>
    <w:rsid w:val="00723D0F"/>
    <w:rsid w:val="007241D2"/>
    <w:rsid w:val="00724547"/>
    <w:rsid w:val="0072475B"/>
    <w:rsid w:val="007249FE"/>
    <w:rsid w:val="00724BA7"/>
    <w:rsid w:val="00724BAB"/>
    <w:rsid w:val="00724EE8"/>
    <w:rsid w:val="0072517A"/>
    <w:rsid w:val="00725490"/>
    <w:rsid w:val="00725ED2"/>
    <w:rsid w:val="007260E3"/>
    <w:rsid w:val="00726EEA"/>
    <w:rsid w:val="00726F98"/>
    <w:rsid w:val="00727051"/>
    <w:rsid w:val="00727156"/>
    <w:rsid w:val="00727C47"/>
    <w:rsid w:val="007309E1"/>
    <w:rsid w:val="00730BE3"/>
    <w:rsid w:val="00730ECB"/>
    <w:rsid w:val="007310CF"/>
    <w:rsid w:val="007310F7"/>
    <w:rsid w:val="00731115"/>
    <w:rsid w:val="007314D9"/>
    <w:rsid w:val="00732326"/>
    <w:rsid w:val="007323D9"/>
    <w:rsid w:val="0073309C"/>
    <w:rsid w:val="00733D8D"/>
    <w:rsid w:val="00734566"/>
    <w:rsid w:val="00734F69"/>
    <w:rsid w:val="00734F83"/>
    <w:rsid w:val="007353A5"/>
    <w:rsid w:val="00735723"/>
    <w:rsid w:val="007358B8"/>
    <w:rsid w:val="00735DDB"/>
    <w:rsid w:val="007362D5"/>
    <w:rsid w:val="00736887"/>
    <w:rsid w:val="00736A38"/>
    <w:rsid w:val="007378BA"/>
    <w:rsid w:val="00737E6E"/>
    <w:rsid w:val="00740885"/>
    <w:rsid w:val="007409B5"/>
    <w:rsid w:val="00740C8E"/>
    <w:rsid w:val="00741849"/>
    <w:rsid w:val="00742027"/>
    <w:rsid w:val="00742858"/>
    <w:rsid w:val="00742AB9"/>
    <w:rsid w:val="00742ECF"/>
    <w:rsid w:val="0074333B"/>
    <w:rsid w:val="0074336E"/>
    <w:rsid w:val="007434E7"/>
    <w:rsid w:val="0074449A"/>
    <w:rsid w:val="00744574"/>
    <w:rsid w:val="00744757"/>
    <w:rsid w:val="00744ABE"/>
    <w:rsid w:val="00745013"/>
    <w:rsid w:val="00745A77"/>
    <w:rsid w:val="00746104"/>
    <w:rsid w:val="0074639F"/>
    <w:rsid w:val="007465C0"/>
    <w:rsid w:val="00746EAB"/>
    <w:rsid w:val="00746F7C"/>
    <w:rsid w:val="007479DF"/>
    <w:rsid w:val="00747C38"/>
    <w:rsid w:val="00747F67"/>
    <w:rsid w:val="0075061A"/>
    <w:rsid w:val="0075076B"/>
    <w:rsid w:val="00750A91"/>
    <w:rsid w:val="00750B00"/>
    <w:rsid w:val="00750C2B"/>
    <w:rsid w:val="00752049"/>
    <w:rsid w:val="0075218E"/>
    <w:rsid w:val="007524A8"/>
    <w:rsid w:val="007529A1"/>
    <w:rsid w:val="00752A66"/>
    <w:rsid w:val="00753882"/>
    <w:rsid w:val="00753F87"/>
    <w:rsid w:val="00754B45"/>
    <w:rsid w:val="00754DCB"/>
    <w:rsid w:val="007551D8"/>
    <w:rsid w:val="00755488"/>
    <w:rsid w:val="00755962"/>
    <w:rsid w:val="007562D2"/>
    <w:rsid w:val="00756B04"/>
    <w:rsid w:val="00756BA1"/>
    <w:rsid w:val="007573DF"/>
    <w:rsid w:val="0075747E"/>
    <w:rsid w:val="00757891"/>
    <w:rsid w:val="0075797B"/>
    <w:rsid w:val="00757C02"/>
    <w:rsid w:val="007600FE"/>
    <w:rsid w:val="00760161"/>
    <w:rsid w:val="00760B89"/>
    <w:rsid w:val="00760D26"/>
    <w:rsid w:val="00760F6C"/>
    <w:rsid w:val="007610DD"/>
    <w:rsid w:val="007614B8"/>
    <w:rsid w:val="007615BD"/>
    <w:rsid w:val="00761ADA"/>
    <w:rsid w:val="00761E56"/>
    <w:rsid w:val="007622E9"/>
    <w:rsid w:val="007629CB"/>
    <w:rsid w:val="00762A52"/>
    <w:rsid w:val="00762DF6"/>
    <w:rsid w:val="00762F38"/>
    <w:rsid w:val="007631A0"/>
    <w:rsid w:val="00763BAE"/>
    <w:rsid w:val="00763C22"/>
    <w:rsid w:val="00764079"/>
    <w:rsid w:val="007644B4"/>
    <w:rsid w:val="00764CC0"/>
    <w:rsid w:val="007650EA"/>
    <w:rsid w:val="00765606"/>
    <w:rsid w:val="00765D93"/>
    <w:rsid w:val="00765F24"/>
    <w:rsid w:val="007669D8"/>
    <w:rsid w:val="007679C0"/>
    <w:rsid w:val="00770196"/>
    <w:rsid w:val="007706DD"/>
    <w:rsid w:val="0077138F"/>
    <w:rsid w:val="00771CA7"/>
    <w:rsid w:val="00771D4C"/>
    <w:rsid w:val="007725B5"/>
    <w:rsid w:val="0077272D"/>
    <w:rsid w:val="007728CA"/>
    <w:rsid w:val="007731F6"/>
    <w:rsid w:val="00773377"/>
    <w:rsid w:val="007733CF"/>
    <w:rsid w:val="0077351A"/>
    <w:rsid w:val="007735F0"/>
    <w:rsid w:val="007736DB"/>
    <w:rsid w:val="00773772"/>
    <w:rsid w:val="00773B11"/>
    <w:rsid w:val="00773C76"/>
    <w:rsid w:val="00773D85"/>
    <w:rsid w:val="00773EFA"/>
    <w:rsid w:val="00774528"/>
    <w:rsid w:val="007750E8"/>
    <w:rsid w:val="00775133"/>
    <w:rsid w:val="00775AFA"/>
    <w:rsid w:val="00775BCA"/>
    <w:rsid w:val="00775D62"/>
    <w:rsid w:val="0077668B"/>
    <w:rsid w:val="00777020"/>
    <w:rsid w:val="00777440"/>
    <w:rsid w:val="00777639"/>
    <w:rsid w:val="00777B5A"/>
    <w:rsid w:val="00780670"/>
    <w:rsid w:val="0078153B"/>
    <w:rsid w:val="0078202E"/>
    <w:rsid w:val="00782CD1"/>
    <w:rsid w:val="00782F17"/>
    <w:rsid w:val="00784A01"/>
    <w:rsid w:val="00784FAF"/>
    <w:rsid w:val="007850EA"/>
    <w:rsid w:val="0078591F"/>
    <w:rsid w:val="00785CF6"/>
    <w:rsid w:val="00785F6D"/>
    <w:rsid w:val="007865E9"/>
    <w:rsid w:val="007869E8"/>
    <w:rsid w:val="0078795F"/>
    <w:rsid w:val="00787D76"/>
    <w:rsid w:val="00787EAB"/>
    <w:rsid w:val="007901BB"/>
    <w:rsid w:val="00790E0B"/>
    <w:rsid w:val="00791102"/>
    <w:rsid w:val="00791371"/>
    <w:rsid w:val="007918A7"/>
    <w:rsid w:val="0079214D"/>
    <w:rsid w:val="00792256"/>
    <w:rsid w:val="00792859"/>
    <w:rsid w:val="007928DD"/>
    <w:rsid w:val="0079299E"/>
    <w:rsid w:val="00792F30"/>
    <w:rsid w:val="00792F37"/>
    <w:rsid w:val="00793006"/>
    <w:rsid w:val="007930B8"/>
    <w:rsid w:val="007935E0"/>
    <w:rsid w:val="007936C8"/>
    <w:rsid w:val="007942AB"/>
    <w:rsid w:val="00794447"/>
    <w:rsid w:val="007948E5"/>
    <w:rsid w:val="00795026"/>
    <w:rsid w:val="007955C2"/>
    <w:rsid w:val="00795638"/>
    <w:rsid w:val="007956D1"/>
    <w:rsid w:val="007957CE"/>
    <w:rsid w:val="00795811"/>
    <w:rsid w:val="00795BFD"/>
    <w:rsid w:val="00795CDD"/>
    <w:rsid w:val="00795EF7"/>
    <w:rsid w:val="0079664D"/>
    <w:rsid w:val="0079669F"/>
    <w:rsid w:val="00796B06"/>
    <w:rsid w:val="00797990"/>
    <w:rsid w:val="00797BB9"/>
    <w:rsid w:val="00797D12"/>
    <w:rsid w:val="00797D81"/>
    <w:rsid w:val="007A0027"/>
    <w:rsid w:val="007A0A62"/>
    <w:rsid w:val="007A0B2C"/>
    <w:rsid w:val="007A0D9F"/>
    <w:rsid w:val="007A0EFD"/>
    <w:rsid w:val="007A12EA"/>
    <w:rsid w:val="007A1405"/>
    <w:rsid w:val="007A159B"/>
    <w:rsid w:val="007A1BB1"/>
    <w:rsid w:val="007A20B8"/>
    <w:rsid w:val="007A2184"/>
    <w:rsid w:val="007A2BF9"/>
    <w:rsid w:val="007A3C3E"/>
    <w:rsid w:val="007A3D36"/>
    <w:rsid w:val="007A3FED"/>
    <w:rsid w:val="007A4017"/>
    <w:rsid w:val="007A4887"/>
    <w:rsid w:val="007A5109"/>
    <w:rsid w:val="007A5A16"/>
    <w:rsid w:val="007A6129"/>
    <w:rsid w:val="007A6E14"/>
    <w:rsid w:val="007A6FC3"/>
    <w:rsid w:val="007A716B"/>
    <w:rsid w:val="007A74D1"/>
    <w:rsid w:val="007A75D3"/>
    <w:rsid w:val="007A7E77"/>
    <w:rsid w:val="007B0EA2"/>
    <w:rsid w:val="007B1196"/>
    <w:rsid w:val="007B13FA"/>
    <w:rsid w:val="007B22B7"/>
    <w:rsid w:val="007B2410"/>
    <w:rsid w:val="007B25D9"/>
    <w:rsid w:val="007B2A0E"/>
    <w:rsid w:val="007B2FCE"/>
    <w:rsid w:val="007B312B"/>
    <w:rsid w:val="007B314E"/>
    <w:rsid w:val="007B320C"/>
    <w:rsid w:val="007B3267"/>
    <w:rsid w:val="007B3370"/>
    <w:rsid w:val="007B3597"/>
    <w:rsid w:val="007B3DC8"/>
    <w:rsid w:val="007B42A3"/>
    <w:rsid w:val="007B44A3"/>
    <w:rsid w:val="007B4CEB"/>
    <w:rsid w:val="007B4D40"/>
    <w:rsid w:val="007B50D2"/>
    <w:rsid w:val="007B51F5"/>
    <w:rsid w:val="007B5395"/>
    <w:rsid w:val="007B5964"/>
    <w:rsid w:val="007B5C18"/>
    <w:rsid w:val="007B5E79"/>
    <w:rsid w:val="007B603D"/>
    <w:rsid w:val="007B63BC"/>
    <w:rsid w:val="007B63C4"/>
    <w:rsid w:val="007B6FC5"/>
    <w:rsid w:val="007B72B5"/>
    <w:rsid w:val="007B755B"/>
    <w:rsid w:val="007C013D"/>
    <w:rsid w:val="007C0601"/>
    <w:rsid w:val="007C0C61"/>
    <w:rsid w:val="007C134B"/>
    <w:rsid w:val="007C134D"/>
    <w:rsid w:val="007C14E6"/>
    <w:rsid w:val="007C1A8D"/>
    <w:rsid w:val="007C1A96"/>
    <w:rsid w:val="007C1BB3"/>
    <w:rsid w:val="007C1DA7"/>
    <w:rsid w:val="007C1DF1"/>
    <w:rsid w:val="007C2342"/>
    <w:rsid w:val="007C2459"/>
    <w:rsid w:val="007C26B3"/>
    <w:rsid w:val="007C2A4B"/>
    <w:rsid w:val="007C3666"/>
    <w:rsid w:val="007C3A77"/>
    <w:rsid w:val="007C3BBE"/>
    <w:rsid w:val="007C40AB"/>
    <w:rsid w:val="007C4160"/>
    <w:rsid w:val="007C4924"/>
    <w:rsid w:val="007C4A09"/>
    <w:rsid w:val="007C4FAB"/>
    <w:rsid w:val="007C518A"/>
    <w:rsid w:val="007C5199"/>
    <w:rsid w:val="007C5F40"/>
    <w:rsid w:val="007C60AE"/>
    <w:rsid w:val="007C6B5D"/>
    <w:rsid w:val="007C6CD3"/>
    <w:rsid w:val="007C7588"/>
    <w:rsid w:val="007C7598"/>
    <w:rsid w:val="007C75FE"/>
    <w:rsid w:val="007C765B"/>
    <w:rsid w:val="007C7EFB"/>
    <w:rsid w:val="007D04F7"/>
    <w:rsid w:val="007D0F11"/>
    <w:rsid w:val="007D1B0A"/>
    <w:rsid w:val="007D1D8F"/>
    <w:rsid w:val="007D2759"/>
    <w:rsid w:val="007D2CB3"/>
    <w:rsid w:val="007D2F62"/>
    <w:rsid w:val="007D3193"/>
    <w:rsid w:val="007D3C6E"/>
    <w:rsid w:val="007D4A2F"/>
    <w:rsid w:val="007D4D53"/>
    <w:rsid w:val="007D526E"/>
    <w:rsid w:val="007D5865"/>
    <w:rsid w:val="007D5AEB"/>
    <w:rsid w:val="007D60BE"/>
    <w:rsid w:val="007D62C1"/>
    <w:rsid w:val="007D6598"/>
    <w:rsid w:val="007D7DCD"/>
    <w:rsid w:val="007E0B45"/>
    <w:rsid w:val="007E0DDE"/>
    <w:rsid w:val="007E104F"/>
    <w:rsid w:val="007E1A9A"/>
    <w:rsid w:val="007E330D"/>
    <w:rsid w:val="007E33FB"/>
    <w:rsid w:val="007E4921"/>
    <w:rsid w:val="007E4ABF"/>
    <w:rsid w:val="007E4DC8"/>
    <w:rsid w:val="007E51A2"/>
    <w:rsid w:val="007E57C2"/>
    <w:rsid w:val="007E62C2"/>
    <w:rsid w:val="007E64D7"/>
    <w:rsid w:val="007E660E"/>
    <w:rsid w:val="007E6A36"/>
    <w:rsid w:val="007E6AFD"/>
    <w:rsid w:val="007E6B68"/>
    <w:rsid w:val="007E6F5D"/>
    <w:rsid w:val="007E7121"/>
    <w:rsid w:val="007E74AA"/>
    <w:rsid w:val="007F06C0"/>
    <w:rsid w:val="007F09CD"/>
    <w:rsid w:val="007F0C26"/>
    <w:rsid w:val="007F1712"/>
    <w:rsid w:val="007F266C"/>
    <w:rsid w:val="007F277A"/>
    <w:rsid w:val="007F281E"/>
    <w:rsid w:val="007F2B1F"/>
    <w:rsid w:val="007F2C3A"/>
    <w:rsid w:val="007F2D53"/>
    <w:rsid w:val="007F361C"/>
    <w:rsid w:val="007F3A4E"/>
    <w:rsid w:val="007F41C9"/>
    <w:rsid w:val="007F46E6"/>
    <w:rsid w:val="007F4C45"/>
    <w:rsid w:val="007F4FE5"/>
    <w:rsid w:val="007F572A"/>
    <w:rsid w:val="007F582F"/>
    <w:rsid w:val="007F5B95"/>
    <w:rsid w:val="007F5CF3"/>
    <w:rsid w:val="007F5E1F"/>
    <w:rsid w:val="007F60AE"/>
    <w:rsid w:val="007F611D"/>
    <w:rsid w:val="007F62CD"/>
    <w:rsid w:val="007F6D1F"/>
    <w:rsid w:val="007F6D24"/>
    <w:rsid w:val="007F75E3"/>
    <w:rsid w:val="007F7B0A"/>
    <w:rsid w:val="00800241"/>
    <w:rsid w:val="00800284"/>
    <w:rsid w:val="00800655"/>
    <w:rsid w:val="0080086C"/>
    <w:rsid w:val="00800DF4"/>
    <w:rsid w:val="008010D2"/>
    <w:rsid w:val="00801267"/>
    <w:rsid w:val="008014EA"/>
    <w:rsid w:val="0080167A"/>
    <w:rsid w:val="008017D5"/>
    <w:rsid w:val="0080188B"/>
    <w:rsid w:val="00802947"/>
    <w:rsid w:val="00802DA4"/>
    <w:rsid w:val="00803C4C"/>
    <w:rsid w:val="00803DCF"/>
    <w:rsid w:val="00804161"/>
    <w:rsid w:val="008043DB"/>
    <w:rsid w:val="008047E8"/>
    <w:rsid w:val="00804B61"/>
    <w:rsid w:val="00804EA2"/>
    <w:rsid w:val="00805102"/>
    <w:rsid w:val="00806CC1"/>
    <w:rsid w:val="00807103"/>
    <w:rsid w:val="00807174"/>
    <w:rsid w:val="00807D6F"/>
    <w:rsid w:val="00810671"/>
    <w:rsid w:val="008109EB"/>
    <w:rsid w:val="00810B67"/>
    <w:rsid w:val="008111C6"/>
    <w:rsid w:val="0081202F"/>
    <w:rsid w:val="00812427"/>
    <w:rsid w:val="00812BF5"/>
    <w:rsid w:val="00813795"/>
    <w:rsid w:val="0081380B"/>
    <w:rsid w:val="00813FFC"/>
    <w:rsid w:val="00814B21"/>
    <w:rsid w:val="00814D36"/>
    <w:rsid w:val="0081532A"/>
    <w:rsid w:val="00815F73"/>
    <w:rsid w:val="008166E1"/>
    <w:rsid w:val="008172F3"/>
    <w:rsid w:val="00817378"/>
    <w:rsid w:val="0081761E"/>
    <w:rsid w:val="0081763B"/>
    <w:rsid w:val="00817838"/>
    <w:rsid w:val="00817B30"/>
    <w:rsid w:val="00817B91"/>
    <w:rsid w:val="00817C8F"/>
    <w:rsid w:val="00817D20"/>
    <w:rsid w:val="00817DB0"/>
    <w:rsid w:val="00817EAE"/>
    <w:rsid w:val="008204AA"/>
    <w:rsid w:val="008208BE"/>
    <w:rsid w:val="00820C72"/>
    <w:rsid w:val="0082120C"/>
    <w:rsid w:val="0082130C"/>
    <w:rsid w:val="00821654"/>
    <w:rsid w:val="00821663"/>
    <w:rsid w:val="0082173F"/>
    <w:rsid w:val="00821BC8"/>
    <w:rsid w:val="00821C92"/>
    <w:rsid w:val="008222E3"/>
    <w:rsid w:val="00822B01"/>
    <w:rsid w:val="00823016"/>
    <w:rsid w:val="00823847"/>
    <w:rsid w:val="00823977"/>
    <w:rsid w:val="00823B32"/>
    <w:rsid w:val="00824355"/>
    <w:rsid w:val="008247F4"/>
    <w:rsid w:val="008249E6"/>
    <w:rsid w:val="00824ADC"/>
    <w:rsid w:val="00824AF8"/>
    <w:rsid w:val="008251A8"/>
    <w:rsid w:val="008254FD"/>
    <w:rsid w:val="008258AE"/>
    <w:rsid w:val="00825E7A"/>
    <w:rsid w:val="00825ED9"/>
    <w:rsid w:val="00825FEE"/>
    <w:rsid w:val="0082629B"/>
    <w:rsid w:val="008265E5"/>
    <w:rsid w:val="00826A7F"/>
    <w:rsid w:val="00826C8D"/>
    <w:rsid w:val="008275CA"/>
    <w:rsid w:val="0083122D"/>
    <w:rsid w:val="008312C1"/>
    <w:rsid w:val="008317D2"/>
    <w:rsid w:val="00831FAA"/>
    <w:rsid w:val="00832220"/>
    <w:rsid w:val="00833049"/>
    <w:rsid w:val="008337DC"/>
    <w:rsid w:val="008342AD"/>
    <w:rsid w:val="008344B0"/>
    <w:rsid w:val="00834511"/>
    <w:rsid w:val="008346FE"/>
    <w:rsid w:val="00834C26"/>
    <w:rsid w:val="00835C3E"/>
    <w:rsid w:val="00836A54"/>
    <w:rsid w:val="00836D62"/>
    <w:rsid w:val="00836EFD"/>
    <w:rsid w:val="008374DA"/>
    <w:rsid w:val="008400DD"/>
    <w:rsid w:val="0084035F"/>
    <w:rsid w:val="0084037B"/>
    <w:rsid w:val="00840659"/>
    <w:rsid w:val="00840D05"/>
    <w:rsid w:val="008410C2"/>
    <w:rsid w:val="00841536"/>
    <w:rsid w:val="00841B9B"/>
    <w:rsid w:val="00841C6F"/>
    <w:rsid w:val="00842230"/>
    <w:rsid w:val="008423D8"/>
    <w:rsid w:val="0084263E"/>
    <w:rsid w:val="00842847"/>
    <w:rsid w:val="00842EB1"/>
    <w:rsid w:val="008433BF"/>
    <w:rsid w:val="0084367D"/>
    <w:rsid w:val="00843934"/>
    <w:rsid w:val="00843C43"/>
    <w:rsid w:val="00843D01"/>
    <w:rsid w:val="00844C43"/>
    <w:rsid w:val="00844D7E"/>
    <w:rsid w:val="008451F2"/>
    <w:rsid w:val="00845267"/>
    <w:rsid w:val="0084550E"/>
    <w:rsid w:val="00845657"/>
    <w:rsid w:val="00845797"/>
    <w:rsid w:val="00845B22"/>
    <w:rsid w:val="00845F21"/>
    <w:rsid w:val="00846791"/>
    <w:rsid w:val="008467E6"/>
    <w:rsid w:val="008469A4"/>
    <w:rsid w:val="00846CEA"/>
    <w:rsid w:val="008470BC"/>
    <w:rsid w:val="0084716D"/>
    <w:rsid w:val="00847E7C"/>
    <w:rsid w:val="00850060"/>
    <w:rsid w:val="00850122"/>
    <w:rsid w:val="00850AE9"/>
    <w:rsid w:val="00850EF7"/>
    <w:rsid w:val="00850EFE"/>
    <w:rsid w:val="008511D3"/>
    <w:rsid w:val="00851A2A"/>
    <w:rsid w:val="008520B2"/>
    <w:rsid w:val="00852269"/>
    <w:rsid w:val="00852D5A"/>
    <w:rsid w:val="00853368"/>
    <w:rsid w:val="008534FE"/>
    <w:rsid w:val="008541BA"/>
    <w:rsid w:val="008549E2"/>
    <w:rsid w:val="008551DB"/>
    <w:rsid w:val="00855D43"/>
    <w:rsid w:val="00855FA5"/>
    <w:rsid w:val="008561EE"/>
    <w:rsid w:val="008562C0"/>
    <w:rsid w:val="00856314"/>
    <w:rsid w:val="0085692F"/>
    <w:rsid w:val="00856BF2"/>
    <w:rsid w:val="00856C52"/>
    <w:rsid w:val="00857123"/>
    <w:rsid w:val="00857736"/>
    <w:rsid w:val="00857763"/>
    <w:rsid w:val="0085798A"/>
    <w:rsid w:val="00860679"/>
    <w:rsid w:val="008608DA"/>
    <w:rsid w:val="00860C0F"/>
    <w:rsid w:val="00860C48"/>
    <w:rsid w:val="008616F8"/>
    <w:rsid w:val="00861D9F"/>
    <w:rsid w:val="00861DC5"/>
    <w:rsid w:val="0086448D"/>
    <w:rsid w:val="0086460B"/>
    <w:rsid w:val="00864A6E"/>
    <w:rsid w:val="008659A0"/>
    <w:rsid w:val="00865CC1"/>
    <w:rsid w:val="00865F22"/>
    <w:rsid w:val="00866FF1"/>
    <w:rsid w:val="00867072"/>
    <w:rsid w:val="008671DB"/>
    <w:rsid w:val="00867216"/>
    <w:rsid w:val="008677A7"/>
    <w:rsid w:val="008679A9"/>
    <w:rsid w:val="008706BD"/>
    <w:rsid w:val="008707B7"/>
    <w:rsid w:val="00870B72"/>
    <w:rsid w:val="00870BA6"/>
    <w:rsid w:val="00871AA8"/>
    <w:rsid w:val="008722BB"/>
    <w:rsid w:val="00872D1C"/>
    <w:rsid w:val="00872DEF"/>
    <w:rsid w:val="00873332"/>
    <w:rsid w:val="008739E3"/>
    <w:rsid w:val="00873AE3"/>
    <w:rsid w:val="00873C69"/>
    <w:rsid w:val="00873F76"/>
    <w:rsid w:val="0087463A"/>
    <w:rsid w:val="00874838"/>
    <w:rsid w:val="00875095"/>
    <w:rsid w:val="008751F6"/>
    <w:rsid w:val="00875479"/>
    <w:rsid w:val="008757E3"/>
    <w:rsid w:val="008758C2"/>
    <w:rsid w:val="00875A7F"/>
    <w:rsid w:val="00876013"/>
    <w:rsid w:val="008765A8"/>
    <w:rsid w:val="00877440"/>
    <w:rsid w:val="00877544"/>
    <w:rsid w:val="008775BC"/>
    <w:rsid w:val="008775DA"/>
    <w:rsid w:val="008776D8"/>
    <w:rsid w:val="0088010F"/>
    <w:rsid w:val="008801C3"/>
    <w:rsid w:val="00880920"/>
    <w:rsid w:val="00880FB9"/>
    <w:rsid w:val="00881C65"/>
    <w:rsid w:val="0088243C"/>
    <w:rsid w:val="008833F1"/>
    <w:rsid w:val="00883487"/>
    <w:rsid w:val="008836FD"/>
    <w:rsid w:val="00883856"/>
    <w:rsid w:val="0088387A"/>
    <w:rsid w:val="00883963"/>
    <w:rsid w:val="00883DA1"/>
    <w:rsid w:val="00883EB6"/>
    <w:rsid w:val="00883EED"/>
    <w:rsid w:val="008840D2"/>
    <w:rsid w:val="00884674"/>
    <w:rsid w:val="0088496B"/>
    <w:rsid w:val="00884A2F"/>
    <w:rsid w:val="0088516E"/>
    <w:rsid w:val="008858BE"/>
    <w:rsid w:val="00886602"/>
    <w:rsid w:val="00886A1B"/>
    <w:rsid w:val="00886E30"/>
    <w:rsid w:val="0088712B"/>
    <w:rsid w:val="00887296"/>
    <w:rsid w:val="008872DA"/>
    <w:rsid w:val="00887796"/>
    <w:rsid w:val="00887A12"/>
    <w:rsid w:val="00887E45"/>
    <w:rsid w:val="008901D4"/>
    <w:rsid w:val="008905D8"/>
    <w:rsid w:val="008906D8"/>
    <w:rsid w:val="00890813"/>
    <w:rsid w:val="00891564"/>
    <w:rsid w:val="00891CC9"/>
    <w:rsid w:val="00892634"/>
    <w:rsid w:val="00892D17"/>
    <w:rsid w:val="00892E06"/>
    <w:rsid w:val="00893038"/>
    <w:rsid w:val="00893393"/>
    <w:rsid w:val="008933FC"/>
    <w:rsid w:val="008934CC"/>
    <w:rsid w:val="00893B21"/>
    <w:rsid w:val="00894362"/>
    <w:rsid w:val="0089564B"/>
    <w:rsid w:val="00895948"/>
    <w:rsid w:val="00895AB0"/>
    <w:rsid w:val="00895B51"/>
    <w:rsid w:val="00895E60"/>
    <w:rsid w:val="008961DE"/>
    <w:rsid w:val="008968C4"/>
    <w:rsid w:val="008968E8"/>
    <w:rsid w:val="00896CD4"/>
    <w:rsid w:val="008A0A44"/>
    <w:rsid w:val="008A0DFE"/>
    <w:rsid w:val="008A15E7"/>
    <w:rsid w:val="008A1FB5"/>
    <w:rsid w:val="008A33D8"/>
    <w:rsid w:val="008A3837"/>
    <w:rsid w:val="008A3A9A"/>
    <w:rsid w:val="008A3D4F"/>
    <w:rsid w:val="008A4587"/>
    <w:rsid w:val="008A45E2"/>
    <w:rsid w:val="008A4EA5"/>
    <w:rsid w:val="008A4FFD"/>
    <w:rsid w:val="008A5051"/>
    <w:rsid w:val="008A668A"/>
    <w:rsid w:val="008A673D"/>
    <w:rsid w:val="008A6E67"/>
    <w:rsid w:val="008A7225"/>
    <w:rsid w:val="008A73EC"/>
    <w:rsid w:val="008A793C"/>
    <w:rsid w:val="008B065A"/>
    <w:rsid w:val="008B1907"/>
    <w:rsid w:val="008B1A49"/>
    <w:rsid w:val="008B2024"/>
    <w:rsid w:val="008B2042"/>
    <w:rsid w:val="008B21E8"/>
    <w:rsid w:val="008B22F1"/>
    <w:rsid w:val="008B24BB"/>
    <w:rsid w:val="008B29C8"/>
    <w:rsid w:val="008B2F81"/>
    <w:rsid w:val="008B3AC6"/>
    <w:rsid w:val="008B3E63"/>
    <w:rsid w:val="008B41D4"/>
    <w:rsid w:val="008B453F"/>
    <w:rsid w:val="008B46F9"/>
    <w:rsid w:val="008B46FB"/>
    <w:rsid w:val="008B4B3C"/>
    <w:rsid w:val="008B51DB"/>
    <w:rsid w:val="008B5953"/>
    <w:rsid w:val="008B5F18"/>
    <w:rsid w:val="008B60A8"/>
    <w:rsid w:val="008B6109"/>
    <w:rsid w:val="008B6222"/>
    <w:rsid w:val="008B6450"/>
    <w:rsid w:val="008B6738"/>
    <w:rsid w:val="008B68A0"/>
    <w:rsid w:val="008B6D05"/>
    <w:rsid w:val="008B72DF"/>
    <w:rsid w:val="008B7A53"/>
    <w:rsid w:val="008B7F6D"/>
    <w:rsid w:val="008C023B"/>
    <w:rsid w:val="008C05F7"/>
    <w:rsid w:val="008C1035"/>
    <w:rsid w:val="008C11D3"/>
    <w:rsid w:val="008C14B2"/>
    <w:rsid w:val="008C150C"/>
    <w:rsid w:val="008C17E5"/>
    <w:rsid w:val="008C19AE"/>
    <w:rsid w:val="008C1AB9"/>
    <w:rsid w:val="008C1C37"/>
    <w:rsid w:val="008C1DB0"/>
    <w:rsid w:val="008C2109"/>
    <w:rsid w:val="008C3372"/>
    <w:rsid w:val="008C3AB7"/>
    <w:rsid w:val="008C4978"/>
    <w:rsid w:val="008C52FF"/>
    <w:rsid w:val="008C550A"/>
    <w:rsid w:val="008C5B4D"/>
    <w:rsid w:val="008C5DA0"/>
    <w:rsid w:val="008C5EF7"/>
    <w:rsid w:val="008C6306"/>
    <w:rsid w:val="008C63E1"/>
    <w:rsid w:val="008C713F"/>
    <w:rsid w:val="008C7B5E"/>
    <w:rsid w:val="008D06E4"/>
    <w:rsid w:val="008D08F5"/>
    <w:rsid w:val="008D0EF5"/>
    <w:rsid w:val="008D158D"/>
    <w:rsid w:val="008D194F"/>
    <w:rsid w:val="008D223C"/>
    <w:rsid w:val="008D279A"/>
    <w:rsid w:val="008D291C"/>
    <w:rsid w:val="008D2997"/>
    <w:rsid w:val="008D2D3D"/>
    <w:rsid w:val="008D2E1D"/>
    <w:rsid w:val="008D351F"/>
    <w:rsid w:val="008D379A"/>
    <w:rsid w:val="008D3E9E"/>
    <w:rsid w:val="008D3F19"/>
    <w:rsid w:val="008D3FC5"/>
    <w:rsid w:val="008D4565"/>
    <w:rsid w:val="008D498D"/>
    <w:rsid w:val="008D4A26"/>
    <w:rsid w:val="008D5DFA"/>
    <w:rsid w:val="008D67DC"/>
    <w:rsid w:val="008D7924"/>
    <w:rsid w:val="008D7A44"/>
    <w:rsid w:val="008E00F3"/>
    <w:rsid w:val="008E0187"/>
    <w:rsid w:val="008E01EF"/>
    <w:rsid w:val="008E0594"/>
    <w:rsid w:val="008E173E"/>
    <w:rsid w:val="008E1BD6"/>
    <w:rsid w:val="008E23AE"/>
    <w:rsid w:val="008E2925"/>
    <w:rsid w:val="008E2939"/>
    <w:rsid w:val="008E2A84"/>
    <w:rsid w:val="008E309A"/>
    <w:rsid w:val="008E3D78"/>
    <w:rsid w:val="008E3E97"/>
    <w:rsid w:val="008E4EEA"/>
    <w:rsid w:val="008E5414"/>
    <w:rsid w:val="008E54C2"/>
    <w:rsid w:val="008E6590"/>
    <w:rsid w:val="008E661F"/>
    <w:rsid w:val="008E6E7D"/>
    <w:rsid w:val="008E7073"/>
    <w:rsid w:val="008E7380"/>
    <w:rsid w:val="008E739D"/>
    <w:rsid w:val="008E77F0"/>
    <w:rsid w:val="008E7CF2"/>
    <w:rsid w:val="008E7D9C"/>
    <w:rsid w:val="008F0027"/>
    <w:rsid w:val="008F05BD"/>
    <w:rsid w:val="008F0843"/>
    <w:rsid w:val="008F09E9"/>
    <w:rsid w:val="008F0E24"/>
    <w:rsid w:val="008F11B8"/>
    <w:rsid w:val="008F14C5"/>
    <w:rsid w:val="008F1513"/>
    <w:rsid w:val="008F17E7"/>
    <w:rsid w:val="008F1CDF"/>
    <w:rsid w:val="008F1E29"/>
    <w:rsid w:val="008F1EE3"/>
    <w:rsid w:val="008F2A9C"/>
    <w:rsid w:val="008F2C2D"/>
    <w:rsid w:val="008F2D40"/>
    <w:rsid w:val="008F3063"/>
    <w:rsid w:val="008F3F30"/>
    <w:rsid w:val="008F40C2"/>
    <w:rsid w:val="008F638D"/>
    <w:rsid w:val="008F6520"/>
    <w:rsid w:val="008F6C4F"/>
    <w:rsid w:val="008F6DF5"/>
    <w:rsid w:val="008F7352"/>
    <w:rsid w:val="008F74F3"/>
    <w:rsid w:val="008F76EB"/>
    <w:rsid w:val="008F78A8"/>
    <w:rsid w:val="008F7C93"/>
    <w:rsid w:val="00900886"/>
    <w:rsid w:val="00901ED7"/>
    <w:rsid w:val="00902268"/>
    <w:rsid w:val="009022A6"/>
    <w:rsid w:val="009026DE"/>
    <w:rsid w:val="00902C93"/>
    <w:rsid w:val="00902DEE"/>
    <w:rsid w:val="009040B5"/>
    <w:rsid w:val="0090416C"/>
    <w:rsid w:val="00904482"/>
    <w:rsid w:val="00904D58"/>
    <w:rsid w:val="009051E0"/>
    <w:rsid w:val="0090573E"/>
    <w:rsid w:val="00905E53"/>
    <w:rsid w:val="009060EC"/>
    <w:rsid w:val="0090631C"/>
    <w:rsid w:val="00906528"/>
    <w:rsid w:val="00906855"/>
    <w:rsid w:val="00906B7F"/>
    <w:rsid w:val="00907A07"/>
    <w:rsid w:val="00910036"/>
    <w:rsid w:val="0091023F"/>
    <w:rsid w:val="00910A21"/>
    <w:rsid w:val="00910CDE"/>
    <w:rsid w:val="00910E26"/>
    <w:rsid w:val="00911E1C"/>
    <w:rsid w:val="009128EF"/>
    <w:rsid w:val="00912948"/>
    <w:rsid w:val="0091345C"/>
    <w:rsid w:val="00914562"/>
    <w:rsid w:val="009146F1"/>
    <w:rsid w:val="00914894"/>
    <w:rsid w:val="00914CB3"/>
    <w:rsid w:val="00915257"/>
    <w:rsid w:val="00915825"/>
    <w:rsid w:val="00915895"/>
    <w:rsid w:val="00915C3C"/>
    <w:rsid w:val="00916599"/>
    <w:rsid w:val="00916FB7"/>
    <w:rsid w:val="0091726D"/>
    <w:rsid w:val="00917E65"/>
    <w:rsid w:val="009210DD"/>
    <w:rsid w:val="0092147B"/>
    <w:rsid w:val="00921A26"/>
    <w:rsid w:val="00921CA6"/>
    <w:rsid w:val="009230A0"/>
    <w:rsid w:val="009232C2"/>
    <w:rsid w:val="009233EF"/>
    <w:rsid w:val="00923645"/>
    <w:rsid w:val="00923995"/>
    <w:rsid w:val="009239D5"/>
    <w:rsid w:val="00923D2F"/>
    <w:rsid w:val="0092441A"/>
    <w:rsid w:val="009244E3"/>
    <w:rsid w:val="009249BB"/>
    <w:rsid w:val="00924B48"/>
    <w:rsid w:val="00924F48"/>
    <w:rsid w:val="00926048"/>
    <w:rsid w:val="0092687A"/>
    <w:rsid w:val="00926F37"/>
    <w:rsid w:val="0092744A"/>
    <w:rsid w:val="00927833"/>
    <w:rsid w:val="00930282"/>
    <w:rsid w:val="00930DBE"/>
    <w:rsid w:val="00931D76"/>
    <w:rsid w:val="0093214B"/>
    <w:rsid w:val="00932CC7"/>
    <w:rsid w:val="00932F71"/>
    <w:rsid w:val="00932F98"/>
    <w:rsid w:val="0093342C"/>
    <w:rsid w:val="00933CB1"/>
    <w:rsid w:val="009342CA"/>
    <w:rsid w:val="00934583"/>
    <w:rsid w:val="0093464E"/>
    <w:rsid w:val="00934787"/>
    <w:rsid w:val="009348BF"/>
    <w:rsid w:val="00935020"/>
    <w:rsid w:val="00935447"/>
    <w:rsid w:val="009354A2"/>
    <w:rsid w:val="00935D5D"/>
    <w:rsid w:val="00935F98"/>
    <w:rsid w:val="00936CB0"/>
    <w:rsid w:val="00940A08"/>
    <w:rsid w:val="00940FE9"/>
    <w:rsid w:val="0094189A"/>
    <w:rsid w:val="00941BE5"/>
    <w:rsid w:val="0094202F"/>
    <w:rsid w:val="0094207B"/>
    <w:rsid w:val="00942289"/>
    <w:rsid w:val="009426F7"/>
    <w:rsid w:val="00943F4B"/>
    <w:rsid w:val="00944257"/>
    <w:rsid w:val="00944419"/>
    <w:rsid w:val="009445E6"/>
    <w:rsid w:val="0094576A"/>
    <w:rsid w:val="009457E1"/>
    <w:rsid w:val="00945A2F"/>
    <w:rsid w:val="00945D85"/>
    <w:rsid w:val="00946601"/>
    <w:rsid w:val="009466D9"/>
    <w:rsid w:val="00946C11"/>
    <w:rsid w:val="00946E29"/>
    <w:rsid w:val="00946E76"/>
    <w:rsid w:val="009470A7"/>
    <w:rsid w:val="009475E5"/>
    <w:rsid w:val="009503CA"/>
    <w:rsid w:val="00950BDF"/>
    <w:rsid w:val="00951422"/>
    <w:rsid w:val="00951432"/>
    <w:rsid w:val="00951A12"/>
    <w:rsid w:val="00951BCC"/>
    <w:rsid w:val="0095205C"/>
    <w:rsid w:val="00952BF4"/>
    <w:rsid w:val="009532FB"/>
    <w:rsid w:val="009537D1"/>
    <w:rsid w:val="00954545"/>
    <w:rsid w:val="009546C9"/>
    <w:rsid w:val="00954E9A"/>
    <w:rsid w:val="00954FB1"/>
    <w:rsid w:val="00955E70"/>
    <w:rsid w:val="00956028"/>
    <w:rsid w:val="0095755B"/>
    <w:rsid w:val="00957640"/>
    <w:rsid w:val="00960067"/>
    <w:rsid w:val="00960437"/>
    <w:rsid w:val="00960CA4"/>
    <w:rsid w:val="00960DE5"/>
    <w:rsid w:val="009617B3"/>
    <w:rsid w:val="009617E1"/>
    <w:rsid w:val="00961881"/>
    <w:rsid w:val="00961BD9"/>
    <w:rsid w:val="00962AA4"/>
    <w:rsid w:val="009631CC"/>
    <w:rsid w:val="00963738"/>
    <w:rsid w:val="00963F0B"/>
    <w:rsid w:val="00964DD6"/>
    <w:rsid w:val="00964E50"/>
    <w:rsid w:val="00964EC1"/>
    <w:rsid w:val="00965471"/>
    <w:rsid w:val="0096562B"/>
    <w:rsid w:val="009657FA"/>
    <w:rsid w:val="0096616F"/>
    <w:rsid w:val="009663A0"/>
    <w:rsid w:val="00966770"/>
    <w:rsid w:val="009667E7"/>
    <w:rsid w:val="0096702E"/>
    <w:rsid w:val="009670AC"/>
    <w:rsid w:val="00967111"/>
    <w:rsid w:val="00967134"/>
    <w:rsid w:val="00967555"/>
    <w:rsid w:val="00967C65"/>
    <w:rsid w:val="00967FDE"/>
    <w:rsid w:val="0097015F"/>
    <w:rsid w:val="0097054E"/>
    <w:rsid w:val="0097058A"/>
    <w:rsid w:val="009707C4"/>
    <w:rsid w:val="00970C5B"/>
    <w:rsid w:val="00970E97"/>
    <w:rsid w:val="00971EE6"/>
    <w:rsid w:val="00972834"/>
    <w:rsid w:val="00972BBF"/>
    <w:rsid w:val="00972BEC"/>
    <w:rsid w:val="00972C22"/>
    <w:rsid w:val="00972D36"/>
    <w:rsid w:val="00973293"/>
    <w:rsid w:val="00973517"/>
    <w:rsid w:val="0097374D"/>
    <w:rsid w:val="00973E4D"/>
    <w:rsid w:val="009743C4"/>
    <w:rsid w:val="00974A0B"/>
    <w:rsid w:val="00974C35"/>
    <w:rsid w:val="00974E8B"/>
    <w:rsid w:val="00975D25"/>
    <w:rsid w:val="00975DF1"/>
    <w:rsid w:val="0097608F"/>
    <w:rsid w:val="00976136"/>
    <w:rsid w:val="0097677F"/>
    <w:rsid w:val="009767CF"/>
    <w:rsid w:val="009768CE"/>
    <w:rsid w:val="00976B0F"/>
    <w:rsid w:val="00976B32"/>
    <w:rsid w:val="0097711F"/>
    <w:rsid w:val="00977A8C"/>
    <w:rsid w:val="00977F40"/>
    <w:rsid w:val="0098030D"/>
    <w:rsid w:val="00980650"/>
    <w:rsid w:val="009815C6"/>
    <w:rsid w:val="00981B7A"/>
    <w:rsid w:val="009825A8"/>
    <w:rsid w:val="00982910"/>
    <w:rsid w:val="0098296D"/>
    <w:rsid w:val="00983F88"/>
    <w:rsid w:val="0098402B"/>
    <w:rsid w:val="009840E2"/>
    <w:rsid w:val="009841E6"/>
    <w:rsid w:val="00984244"/>
    <w:rsid w:val="009842A4"/>
    <w:rsid w:val="00984696"/>
    <w:rsid w:val="0098473D"/>
    <w:rsid w:val="009847A1"/>
    <w:rsid w:val="0098506B"/>
    <w:rsid w:val="00985204"/>
    <w:rsid w:val="00985AE0"/>
    <w:rsid w:val="00985B0A"/>
    <w:rsid w:val="00985C5E"/>
    <w:rsid w:val="009866A1"/>
    <w:rsid w:val="009870B0"/>
    <w:rsid w:val="009870F1"/>
    <w:rsid w:val="009903E7"/>
    <w:rsid w:val="00990BBF"/>
    <w:rsid w:val="00991168"/>
    <w:rsid w:val="0099178C"/>
    <w:rsid w:val="00992466"/>
    <w:rsid w:val="00992E89"/>
    <w:rsid w:val="0099378F"/>
    <w:rsid w:val="00994587"/>
    <w:rsid w:val="00994B7C"/>
    <w:rsid w:val="009951D0"/>
    <w:rsid w:val="0099520D"/>
    <w:rsid w:val="00996379"/>
    <w:rsid w:val="009964BC"/>
    <w:rsid w:val="0099650B"/>
    <w:rsid w:val="0099674E"/>
    <w:rsid w:val="009968AC"/>
    <w:rsid w:val="00996ACD"/>
    <w:rsid w:val="00997596"/>
    <w:rsid w:val="009A016F"/>
    <w:rsid w:val="009A02BA"/>
    <w:rsid w:val="009A05BF"/>
    <w:rsid w:val="009A0610"/>
    <w:rsid w:val="009A074D"/>
    <w:rsid w:val="009A0B7A"/>
    <w:rsid w:val="009A0F3C"/>
    <w:rsid w:val="009A11EB"/>
    <w:rsid w:val="009A142C"/>
    <w:rsid w:val="009A190E"/>
    <w:rsid w:val="009A1D52"/>
    <w:rsid w:val="009A25D4"/>
    <w:rsid w:val="009A2E35"/>
    <w:rsid w:val="009A32A8"/>
    <w:rsid w:val="009A3E4D"/>
    <w:rsid w:val="009A4020"/>
    <w:rsid w:val="009A40E1"/>
    <w:rsid w:val="009A42C8"/>
    <w:rsid w:val="009A474C"/>
    <w:rsid w:val="009A49E6"/>
    <w:rsid w:val="009A53F3"/>
    <w:rsid w:val="009A54F5"/>
    <w:rsid w:val="009A55C1"/>
    <w:rsid w:val="009A55C7"/>
    <w:rsid w:val="009A65B0"/>
    <w:rsid w:val="009B049F"/>
    <w:rsid w:val="009B098A"/>
    <w:rsid w:val="009B1CB4"/>
    <w:rsid w:val="009B1EB4"/>
    <w:rsid w:val="009B204A"/>
    <w:rsid w:val="009B241A"/>
    <w:rsid w:val="009B256B"/>
    <w:rsid w:val="009B2AC3"/>
    <w:rsid w:val="009B2BC5"/>
    <w:rsid w:val="009B2DCE"/>
    <w:rsid w:val="009B3067"/>
    <w:rsid w:val="009B30F0"/>
    <w:rsid w:val="009B3228"/>
    <w:rsid w:val="009B407C"/>
    <w:rsid w:val="009B44BD"/>
    <w:rsid w:val="009B4727"/>
    <w:rsid w:val="009B484B"/>
    <w:rsid w:val="009B4956"/>
    <w:rsid w:val="009B4ECF"/>
    <w:rsid w:val="009B56B1"/>
    <w:rsid w:val="009B5758"/>
    <w:rsid w:val="009B5BAE"/>
    <w:rsid w:val="009B6073"/>
    <w:rsid w:val="009B6310"/>
    <w:rsid w:val="009B6B97"/>
    <w:rsid w:val="009B713A"/>
    <w:rsid w:val="009B71C1"/>
    <w:rsid w:val="009C0427"/>
    <w:rsid w:val="009C04D1"/>
    <w:rsid w:val="009C0604"/>
    <w:rsid w:val="009C0642"/>
    <w:rsid w:val="009C0F0A"/>
    <w:rsid w:val="009C19BA"/>
    <w:rsid w:val="009C1E2E"/>
    <w:rsid w:val="009C23BF"/>
    <w:rsid w:val="009C24D6"/>
    <w:rsid w:val="009C2610"/>
    <w:rsid w:val="009C27A3"/>
    <w:rsid w:val="009C2A57"/>
    <w:rsid w:val="009C2FA7"/>
    <w:rsid w:val="009C38EC"/>
    <w:rsid w:val="009C3992"/>
    <w:rsid w:val="009C3BC2"/>
    <w:rsid w:val="009C3C33"/>
    <w:rsid w:val="009C3E48"/>
    <w:rsid w:val="009C4000"/>
    <w:rsid w:val="009C4218"/>
    <w:rsid w:val="009C45CD"/>
    <w:rsid w:val="009C47A5"/>
    <w:rsid w:val="009C4D8B"/>
    <w:rsid w:val="009C54A4"/>
    <w:rsid w:val="009C5B67"/>
    <w:rsid w:val="009C5DE5"/>
    <w:rsid w:val="009C5E24"/>
    <w:rsid w:val="009C5E45"/>
    <w:rsid w:val="009C5EC8"/>
    <w:rsid w:val="009C7050"/>
    <w:rsid w:val="009C7132"/>
    <w:rsid w:val="009D0433"/>
    <w:rsid w:val="009D0AC9"/>
    <w:rsid w:val="009D1828"/>
    <w:rsid w:val="009D19D3"/>
    <w:rsid w:val="009D1F70"/>
    <w:rsid w:val="009D1FAF"/>
    <w:rsid w:val="009D22BB"/>
    <w:rsid w:val="009D27E6"/>
    <w:rsid w:val="009D2DFE"/>
    <w:rsid w:val="009D36E8"/>
    <w:rsid w:val="009D3A54"/>
    <w:rsid w:val="009D3FE3"/>
    <w:rsid w:val="009D4325"/>
    <w:rsid w:val="009D451D"/>
    <w:rsid w:val="009D4E0A"/>
    <w:rsid w:val="009D51C2"/>
    <w:rsid w:val="009D5433"/>
    <w:rsid w:val="009D554F"/>
    <w:rsid w:val="009D577E"/>
    <w:rsid w:val="009D671D"/>
    <w:rsid w:val="009D67D6"/>
    <w:rsid w:val="009D6C9B"/>
    <w:rsid w:val="009D6D57"/>
    <w:rsid w:val="009D6DCA"/>
    <w:rsid w:val="009E0454"/>
    <w:rsid w:val="009E04C5"/>
    <w:rsid w:val="009E075E"/>
    <w:rsid w:val="009E0A37"/>
    <w:rsid w:val="009E12DB"/>
    <w:rsid w:val="009E156A"/>
    <w:rsid w:val="009E1C13"/>
    <w:rsid w:val="009E368A"/>
    <w:rsid w:val="009E416D"/>
    <w:rsid w:val="009E417D"/>
    <w:rsid w:val="009E420B"/>
    <w:rsid w:val="009E4B6D"/>
    <w:rsid w:val="009E5602"/>
    <w:rsid w:val="009E5C19"/>
    <w:rsid w:val="009E6418"/>
    <w:rsid w:val="009E6CAF"/>
    <w:rsid w:val="009E7102"/>
    <w:rsid w:val="009E7E9B"/>
    <w:rsid w:val="009F0034"/>
    <w:rsid w:val="009F0639"/>
    <w:rsid w:val="009F0991"/>
    <w:rsid w:val="009F0B9D"/>
    <w:rsid w:val="009F1088"/>
    <w:rsid w:val="009F1994"/>
    <w:rsid w:val="009F1A77"/>
    <w:rsid w:val="009F1C5D"/>
    <w:rsid w:val="009F2343"/>
    <w:rsid w:val="009F2B36"/>
    <w:rsid w:val="009F44B1"/>
    <w:rsid w:val="009F4734"/>
    <w:rsid w:val="009F5059"/>
    <w:rsid w:val="009F546B"/>
    <w:rsid w:val="009F5529"/>
    <w:rsid w:val="009F562C"/>
    <w:rsid w:val="009F57DF"/>
    <w:rsid w:val="009F5818"/>
    <w:rsid w:val="009F5E37"/>
    <w:rsid w:val="009F642E"/>
    <w:rsid w:val="009F661E"/>
    <w:rsid w:val="009F68EB"/>
    <w:rsid w:val="009F6C2A"/>
    <w:rsid w:val="009F72F3"/>
    <w:rsid w:val="00A00C54"/>
    <w:rsid w:val="00A00D97"/>
    <w:rsid w:val="00A00FB2"/>
    <w:rsid w:val="00A0101A"/>
    <w:rsid w:val="00A01073"/>
    <w:rsid w:val="00A01621"/>
    <w:rsid w:val="00A01945"/>
    <w:rsid w:val="00A01BCC"/>
    <w:rsid w:val="00A01DBF"/>
    <w:rsid w:val="00A01E3D"/>
    <w:rsid w:val="00A026B2"/>
    <w:rsid w:val="00A03435"/>
    <w:rsid w:val="00A037C0"/>
    <w:rsid w:val="00A0387F"/>
    <w:rsid w:val="00A03CB6"/>
    <w:rsid w:val="00A04403"/>
    <w:rsid w:val="00A044DC"/>
    <w:rsid w:val="00A04A80"/>
    <w:rsid w:val="00A04E56"/>
    <w:rsid w:val="00A053E5"/>
    <w:rsid w:val="00A05633"/>
    <w:rsid w:val="00A05CCF"/>
    <w:rsid w:val="00A05EA6"/>
    <w:rsid w:val="00A05FEE"/>
    <w:rsid w:val="00A0625D"/>
    <w:rsid w:val="00A0631D"/>
    <w:rsid w:val="00A06528"/>
    <w:rsid w:val="00A06BE3"/>
    <w:rsid w:val="00A06CB7"/>
    <w:rsid w:val="00A06D06"/>
    <w:rsid w:val="00A06D1C"/>
    <w:rsid w:val="00A079FB"/>
    <w:rsid w:val="00A100F0"/>
    <w:rsid w:val="00A10127"/>
    <w:rsid w:val="00A10BE2"/>
    <w:rsid w:val="00A10FA4"/>
    <w:rsid w:val="00A11648"/>
    <w:rsid w:val="00A12270"/>
    <w:rsid w:val="00A125CA"/>
    <w:rsid w:val="00A1291A"/>
    <w:rsid w:val="00A13021"/>
    <w:rsid w:val="00A13E4B"/>
    <w:rsid w:val="00A142FF"/>
    <w:rsid w:val="00A14AE6"/>
    <w:rsid w:val="00A14F3C"/>
    <w:rsid w:val="00A15839"/>
    <w:rsid w:val="00A1589A"/>
    <w:rsid w:val="00A1634A"/>
    <w:rsid w:val="00A163C6"/>
    <w:rsid w:val="00A164F4"/>
    <w:rsid w:val="00A16E30"/>
    <w:rsid w:val="00A2038A"/>
    <w:rsid w:val="00A20574"/>
    <w:rsid w:val="00A208E8"/>
    <w:rsid w:val="00A2158F"/>
    <w:rsid w:val="00A21593"/>
    <w:rsid w:val="00A21C59"/>
    <w:rsid w:val="00A21DDA"/>
    <w:rsid w:val="00A21F03"/>
    <w:rsid w:val="00A21F50"/>
    <w:rsid w:val="00A224B4"/>
    <w:rsid w:val="00A22AF1"/>
    <w:rsid w:val="00A22B30"/>
    <w:rsid w:val="00A22C70"/>
    <w:rsid w:val="00A22FAC"/>
    <w:rsid w:val="00A2463A"/>
    <w:rsid w:val="00A24DEB"/>
    <w:rsid w:val="00A250AE"/>
    <w:rsid w:val="00A25ACE"/>
    <w:rsid w:val="00A25ADB"/>
    <w:rsid w:val="00A25B4A"/>
    <w:rsid w:val="00A25B4B"/>
    <w:rsid w:val="00A26923"/>
    <w:rsid w:val="00A26AEF"/>
    <w:rsid w:val="00A2707D"/>
    <w:rsid w:val="00A271BB"/>
    <w:rsid w:val="00A2726A"/>
    <w:rsid w:val="00A2772B"/>
    <w:rsid w:val="00A27917"/>
    <w:rsid w:val="00A307F2"/>
    <w:rsid w:val="00A311EA"/>
    <w:rsid w:val="00A31DBE"/>
    <w:rsid w:val="00A322FA"/>
    <w:rsid w:val="00A3262A"/>
    <w:rsid w:val="00A32675"/>
    <w:rsid w:val="00A32B04"/>
    <w:rsid w:val="00A32CC1"/>
    <w:rsid w:val="00A32CE6"/>
    <w:rsid w:val="00A32DAC"/>
    <w:rsid w:val="00A3313C"/>
    <w:rsid w:val="00A33A4F"/>
    <w:rsid w:val="00A33DDC"/>
    <w:rsid w:val="00A343B0"/>
    <w:rsid w:val="00A347B5"/>
    <w:rsid w:val="00A34DD5"/>
    <w:rsid w:val="00A34F8C"/>
    <w:rsid w:val="00A35A6D"/>
    <w:rsid w:val="00A35B7C"/>
    <w:rsid w:val="00A35FEF"/>
    <w:rsid w:val="00A3652A"/>
    <w:rsid w:val="00A3754A"/>
    <w:rsid w:val="00A37B65"/>
    <w:rsid w:val="00A402B4"/>
    <w:rsid w:val="00A403D1"/>
    <w:rsid w:val="00A40531"/>
    <w:rsid w:val="00A406BE"/>
    <w:rsid w:val="00A407EB"/>
    <w:rsid w:val="00A40D68"/>
    <w:rsid w:val="00A40EB5"/>
    <w:rsid w:val="00A4130C"/>
    <w:rsid w:val="00A41493"/>
    <w:rsid w:val="00A419FF"/>
    <w:rsid w:val="00A420DF"/>
    <w:rsid w:val="00A427E7"/>
    <w:rsid w:val="00A42994"/>
    <w:rsid w:val="00A42A5A"/>
    <w:rsid w:val="00A42A75"/>
    <w:rsid w:val="00A42BDD"/>
    <w:rsid w:val="00A42D81"/>
    <w:rsid w:val="00A42F72"/>
    <w:rsid w:val="00A4347B"/>
    <w:rsid w:val="00A437E7"/>
    <w:rsid w:val="00A43DE7"/>
    <w:rsid w:val="00A441E9"/>
    <w:rsid w:val="00A44933"/>
    <w:rsid w:val="00A4494D"/>
    <w:rsid w:val="00A44B4A"/>
    <w:rsid w:val="00A44C2B"/>
    <w:rsid w:val="00A45406"/>
    <w:rsid w:val="00A45764"/>
    <w:rsid w:val="00A4586D"/>
    <w:rsid w:val="00A45B99"/>
    <w:rsid w:val="00A45C52"/>
    <w:rsid w:val="00A45D04"/>
    <w:rsid w:val="00A46C28"/>
    <w:rsid w:val="00A47153"/>
    <w:rsid w:val="00A47871"/>
    <w:rsid w:val="00A47D81"/>
    <w:rsid w:val="00A47D83"/>
    <w:rsid w:val="00A50024"/>
    <w:rsid w:val="00A5068D"/>
    <w:rsid w:val="00A50C85"/>
    <w:rsid w:val="00A50EC3"/>
    <w:rsid w:val="00A529E4"/>
    <w:rsid w:val="00A53200"/>
    <w:rsid w:val="00A5353C"/>
    <w:rsid w:val="00A53892"/>
    <w:rsid w:val="00A538A3"/>
    <w:rsid w:val="00A53AED"/>
    <w:rsid w:val="00A53DEA"/>
    <w:rsid w:val="00A53F57"/>
    <w:rsid w:val="00A54177"/>
    <w:rsid w:val="00A543AB"/>
    <w:rsid w:val="00A5456B"/>
    <w:rsid w:val="00A54766"/>
    <w:rsid w:val="00A549E0"/>
    <w:rsid w:val="00A54D12"/>
    <w:rsid w:val="00A553C7"/>
    <w:rsid w:val="00A554DF"/>
    <w:rsid w:val="00A55FAD"/>
    <w:rsid w:val="00A56209"/>
    <w:rsid w:val="00A562B3"/>
    <w:rsid w:val="00A56A1D"/>
    <w:rsid w:val="00A56EAC"/>
    <w:rsid w:val="00A5710A"/>
    <w:rsid w:val="00A571D0"/>
    <w:rsid w:val="00A574DC"/>
    <w:rsid w:val="00A57793"/>
    <w:rsid w:val="00A60010"/>
    <w:rsid w:val="00A60337"/>
    <w:rsid w:val="00A606C0"/>
    <w:rsid w:val="00A6083F"/>
    <w:rsid w:val="00A609FE"/>
    <w:rsid w:val="00A60C82"/>
    <w:rsid w:val="00A60DBC"/>
    <w:rsid w:val="00A60EAF"/>
    <w:rsid w:val="00A61459"/>
    <w:rsid w:val="00A61579"/>
    <w:rsid w:val="00A61628"/>
    <w:rsid w:val="00A61DC8"/>
    <w:rsid w:val="00A6242B"/>
    <w:rsid w:val="00A627B0"/>
    <w:rsid w:val="00A634D8"/>
    <w:rsid w:val="00A63D22"/>
    <w:rsid w:val="00A643B7"/>
    <w:rsid w:val="00A646C0"/>
    <w:rsid w:val="00A64AC4"/>
    <w:rsid w:val="00A64FAB"/>
    <w:rsid w:val="00A657AD"/>
    <w:rsid w:val="00A657EB"/>
    <w:rsid w:val="00A65D02"/>
    <w:rsid w:val="00A66762"/>
    <w:rsid w:val="00A668F9"/>
    <w:rsid w:val="00A66C06"/>
    <w:rsid w:val="00A66D7A"/>
    <w:rsid w:val="00A67CA1"/>
    <w:rsid w:val="00A707F2"/>
    <w:rsid w:val="00A70C30"/>
    <w:rsid w:val="00A71535"/>
    <w:rsid w:val="00A71A69"/>
    <w:rsid w:val="00A71E71"/>
    <w:rsid w:val="00A71EF2"/>
    <w:rsid w:val="00A722BF"/>
    <w:rsid w:val="00A7298E"/>
    <w:rsid w:val="00A72E1C"/>
    <w:rsid w:val="00A72EF0"/>
    <w:rsid w:val="00A73477"/>
    <w:rsid w:val="00A736BC"/>
    <w:rsid w:val="00A737A6"/>
    <w:rsid w:val="00A73DC4"/>
    <w:rsid w:val="00A74072"/>
    <w:rsid w:val="00A743C3"/>
    <w:rsid w:val="00A748A1"/>
    <w:rsid w:val="00A74CED"/>
    <w:rsid w:val="00A75150"/>
    <w:rsid w:val="00A75AFD"/>
    <w:rsid w:val="00A75D7C"/>
    <w:rsid w:val="00A75E81"/>
    <w:rsid w:val="00A75F00"/>
    <w:rsid w:val="00A76B2D"/>
    <w:rsid w:val="00A775B6"/>
    <w:rsid w:val="00A7795B"/>
    <w:rsid w:val="00A80040"/>
    <w:rsid w:val="00A80D5B"/>
    <w:rsid w:val="00A811A8"/>
    <w:rsid w:val="00A8193F"/>
    <w:rsid w:val="00A81AD1"/>
    <w:rsid w:val="00A821C8"/>
    <w:rsid w:val="00A82B55"/>
    <w:rsid w:val="00A83B0F"/>
    <w:rsid w:val="00A83B7E"/>
    <w:rsid w:val="00A83D03"/>
    <w:rsid w:val="00A83F2A"/>
    <w:rsid w:val="00A840E9"/>
    <w:rsid w:val="00A8412A"/>
    <w:rsid w:val="00A84AEA"/>
    <w:rsid w:val="00A84DE0"/>
    <w:rsid w:val="00A8514D"/>
    <w:rsid w:val="00A85181"/>
    <w:rsid w:val="00A855FD"/>
    <w:rsid w:val="00A85792"/>
    <w:rsid w:val="00A85E01"/>
    <w:rsid w:val="00A860BA"/>
    <w:rsid w:val="00A8647D"/>
    <w:rsid w:val="00A86485"/>
    <w:rsid w:val="00A86619"/>
    <w:rsid w:val="00A86625"/>
    <w:rsid w:val="00A866B1"/>
    <w:rsid w:val="00A86B2C"/>
    <w:rsid w:val="00A86FBB"/>
    <w:rsid w:val="00A86FF4"/>
    <w:rsid w:val="00A870DA"/>
    <w:rsid w:val="00A8750C"/>
    <w:rsid w:val="00A879F3"/>
    <w:rsid w:val="00A87BB2"/>
    <w:rsid w:val="00A87C2D"/>
    <w:rsid w:val="00A87E62"/>
    <w:rsid w:val="00A87EB8"/>
    <w:rsid w:val="00A904DF"/>
    <w:rsid w:val="00A909B0"/>
    <w:rsid w:val="00A9103E"/>
    <w:rsid w:val="00A910A4"/>
    <w:rsid w:val="00A91869"/>
    <w:rsid w:val="00A91904"/>
    <w:rsid w:val="00A91B7C"/>
    <w:rsid w:val="00A91E07"/>
    <w:rsid w:val="00A92194"/>
    <w:rsid w:val="00A92308"/>
    <w:rsid w:val="00A9231E"/>
    <w:rsid w:val="00A9288F"/>
    <w:rsid w:val="00A92ACA"/>
    <w:rsid w:val="00A92AE1"/>
    <w:rsid w:val="00A92BF5"/>
    <w:rsid w:val="00A92F1D"/>
    <w:rsid w:val="00A932FB"/>
    <w:rsid w:val="00A93DA4"/>
    <w:rsid w:val="00A940C0"/>
    <w:rsid w:val="00A940E5"/>
    <w:rsid w:val="00A949AA"/>
    <w:rsid w:val="00A94F59"/>
    <w:rsid w:val="00A9509E"/>
    <w:rsid w:val="00A95581"/>
    <w:rsid w:val="00A95B8D"/>
    <w:rsid w:val="00A95D3C"/>
    <w:rsid w:val="00A95F60"/>
    <w:rsid w:val="00A968B8"/>
    <w:rsid w:val="00A96B72"/>
    <w:rsid w:val="00A96E67"/>
    <w:rsid w:val="00A971CF"/>
    <w:rsid w:val="00A97793"/>
    <w:rsid w:val="00A977A9"/>
    <w:rsid w:val="00A97899"/>
    <w:rsid w:val="00A97977"/>
    <w:rsid w:val="00AA048B"/>
    <w:rsid w:val="00AA0E7D"/>
    <w:rsid w:val="00AA15F5"/>
    <w:rsid w:val="00AA1A81"/>
    <w:rsid w:val="00AA1B8D"/>
    <w:rsid w:val="00AA1CDF"/>
    <w:rsid w:val="00AA21B8"/>
    <w:rsid w:val="00AA23F7"/>
    <w:rsid w:val="00AA24BE"/>
    <w:rsid w:val="00AA261C"/>
    <w:rsid w:val="00AA271C"/>
    <w:rsid w:val="00AA2D34"/>
    <w:rsid w:val="00AA3064"/>
    <w:rsid w:val="00AA3102"/>
    <w:rsid w:val="00AA35A1"/>
    <w:rsid w:val="00AA35D8"/>
    <w:rsid w:val="00AA36E9"/>
    <w:rsid w:val="00AA3D28"/>
    <w:rsid w:val="00AA40AF"/>
    <w:rsid w:val="00AA4130"/>
    <w:rsid w:val="00AA417A"/>
    <w:rsid w:val="00AA44F9"/>
    <w:rsid w:val="00AA4E9E"/>
    <w:rsid w:val="00AA5300"/>
    <w:rsid w:val="00AA5B0C"/>
    <w:rsid w:val="00AA689D"/>
    <w:rsid w:val="00AA6AA4"/>
    <w:rsid w:val="00AA6C69"/>
    <w:rsid w:val="00AA79DF"/>
    <w:rsid w:val="00AA7F5E"/>
    <w:rsid w:val="00AB01A3"/>
    <w:rsid w:val="00AB049E"/>
    <w:rsid w:val="00AB052F"/>
    <w:rsid w:val="00AB0AD4"/>
    <w:rsid w:val="00AB0B25"/>
    <w:rsid w:val="00AB0F18"/>
    <w:rsid w:val="00AB1345"/>
    <w:rsid w:val="00AB1352"/>
    <w:rsid w:val="00AB13E6"/>
    <w:rsid w:val="00AB181B"/>
    <w:rsid w:val="00AB1D5D"/>
    <w:rsid w:val="00AB2650"/>
    <w:rsid w:val="00AB28BA"/>
    <w:rsid w:val="00AB2D74"/>
    <w:rsid w:val="00AB2F4F"/>
    <w:rsid w:val="00AB3591"/>
    <w:rsid w:val="00AB3651"/>
    <w:rsid w:val="00AB3E66"/>
    <w:rsid w:val="00AB3F82"/>
    <w:rsid w:val="00AB425A"/>
    <w:rsid w:val="00AB45B2"/>
    <w:rsid w:val="00AB463D"/>
    <w:rsid w:val="00AB4965"/>
    <w:rsid w:val="00AB4BF1"/>
    <w:rsid w:val="00AB4C36"/>
    <w:rsid w:val="00AB51A7"/>
    <w:rsid w:val="00AB57AF"/>
    <w:rsid w:val="00AB5883"/>
    <w:rsid w:val="00AB5D79"/>
    <w:rsid w:val="00AB5FC8"/>
    <w:rsid w:val="00AB60E7"/>
    <w:rsid w:val="00AB63F1"/>
    <w:rsid w:val="00AB67FA"/>
    <w:rsid w:val="00AB76CE"/>
    <w:rsid w:val="00AB7F82"/>
    <w:rsid w:val="00AC0C5E"/>
    <w:rsid w:val="00AC0CFB"/>
    <w:rsid w:val="00AC1129"/>
    <w:rsid w:val="00AC1500"/>
    <w:rsid w:val="00AC1551"/>
    <w:rsid w:val="00AC18B8"/>
    <w:rsid w:val="00AC18D0"/>
    <w:rsid w:val="00AC193F"/>
    <w:rsid w:val="00AC1B6A"/>
    <w:rsid w:val="00AC318D"/>
    <w:rsid w:val="00AC3311"/>
    <w:rsid w:val="00AC3810"/>
    <w:rsid w:val="00AC3A17"/>
    <w:rsid w:val="00AC3A52"/>
    <w:rsid w:val="00AC3E89"/>
    <w:rsid w:val="00AC3FAF"/>
    <w:rsid w:val="00AC4380"/>
    <w:rsid w:val="00AC492D"/>
    <w:rsid w:val="00AC4C7F"/>
    <w:rsid w:val="00AC56E3"/>
    <w:rsid w:val="00AC56EB"/>
    <w:rsid w:val="00AC5C3A"/>
    <w:rsid w:val="00AC5DAC"/>
    <w:rsid w:val="00AC69C4"/>
    <w:rsid w:val="00AC74FE"/>
    <w:rsid w:val="00AC77F3"/>
    <w:rsid w:val="00AC78B0"/>
    <w:rsid w:val="00AC798B"/>
    <w:rsid w:val="00AC7EBE"/>
    <w:rsid w:val="00AD00B0"/>
    <w:rsid w:val="00AD063C"/>
    <w:rsid w:val="00AD0F10"/>
    <w:rsid w:val="00AD101C"/>
    <w:rsid w:val="00AD1363"/>
    <w:rsid w:val="00AD1755"/>
    <w:rsid w:val="00AD2000"/>
    <w:rsid w:val="00AD2199"/>
    <w:rsid w:val="00AD2E9E"/>
    <w:rsid w:val="00AD2FFF"/>
    <w:rsid w:val="00AD3297"/>
    <w:rsid w:val="00AD34FD"/>
    <w:rsid w:val="00AD353D"/>
    <w:rsid w:val="00AD372C"/>
    <w:rsid w:val="00AD3839"/>
    <w:rsid w:val="00AD4033"/>
    <w:rsid w:val="00AD441B"/>
    <w:rsid w:val="00AD4426"/>
    <w:rsid w:val="00AD4903"/>
    <w:rsid w:val="00AD4A2C"/>
    <w:rsid w:val="00AD4A8C"/>
    <w:rsid w:val="00AD4AA7"/>
    <w:rsid w:val="00AD5724"/>
    <w:rsid w:val="00AD5E8D"/>
    <w:rsid w:val="00AD6247"/>
    <w:rsid w:val="00AD659E"/>
    <w:rsid w:val="00AD6D34"/>
    <w:rsid w:val="00AD7527"/>
    <w:rsid w:val="00AD75EE"/>
    <w:rsid w:val="00AD7A59"/>
    <w:rsid w:val="00AD7D4C"/>
    <w:rsid w:val="00AD7EB6"/>
    <w:rsid w:val="00AE07E2"/>
    <w:rsid w:val="00AE1032"/>
    <w:rsid w:val="00AE24CF"/>
    <w:rsid w:val="00AE28C2"/>
    <w:rsid w:val="00AE3279"/>
    <w:rsid w:val="00AE38C9"/>
    <w:rsid w:val="00AE39DE"/>
    <w:rsid w:val="00AE4193"/>
    <w:rsid w:val="00AE45BF"/>
    <w:rsid w:val="00AE4920"/>
    <w:rsid w:val="00AE49EF"/>
    <w:rsid w:val="00AE4E33"/>
    <w:rsid w:val="00AE4FE2"/>
    <w:rsid w:val="00AE5090"/>
    <w:rsid w:val="00AE5134"/>
    <w:rsid w:val="00AE571B"/>
    <w:rsid w:val="00AE657C"/>
    <w:rsid w:val="00AE6EFD"/>
    <w:rsid w:val="00AE7517"/>
    <w:rsid w:val="00AE7A9B"/>
    <w:rsid w:val="00AE7B39"/>
    <w:rsid w:val="00AF0068"/>
    <w:rsid w:val="00AF016D"/>
    <w:rsid w:val="00AF07F9"/>
    <w:rsid w:val="00AF087D"/>
    <w:rsid w:val="00AF10F1"/>
    <w:rsid w:val="00AF1532"/>
    <w:rsid w:val="00AF16D7"/>
    <w:rsid w:val="00AF22C3"/>
    <w:rsid w:val="00AF36EA"/>
    <w:rsid w:val="00AF3968"/>
    <w:rsid w:val="00AF3C4B"/>
    <w:rsid w:val="00AF3DBC"/>
    <w:rsid w:val="00AF4AA0"/>
    <w:rsid w:val="00AF5030"/>
    <w:rsid w:val="00AF50B4"/>
    <w:rsid w:val="00AF5451"/>
    <w:rsid w:val="00AF5558"/>
    <w:rsid w:val="00AF59A9"/>
    <w:rsid w:val="00AF6097"/>
    <w:rsid w:val="00AF63EA"/>
    <w:rsid w:val="00AF64FF"/>
    <w:rsid w:val="00AF6950"/>
    <w:rsid w:val="00AF696F"/>
    <w:rsid w:val="00AF6AAE"/>
    <w:rsid w:val="00AF737B"/>
    <w:rsid w:val="00B008E6"/>
    <w:rsid w:val="00B0095A"/>
    <w:rsid w:val="00B00FDF"/>
    <w:rsid w:val="00B0135C"/>
    <w:rsid w:val="00B0158E"/>
    <w:rsid w:val="00B01E66"/>
    <w:rsid w:val="00B01FF7"/>
    <w:rsid w:val="00B02676"/>
    <w:rsid w:val="00B028F8"/>
    <w:rsid w:val="00B02C24"/>
    <w:rsid w:val="00B0300A"/>
    <w:rsid w:val="00B044C1"/>
    <w:rsid w:val="00B044DC"/>
    <w:rsid w:val="00B045D6"/>
    <w:rsid w:val="00B04B46"/>
    <w:rsid w:val="00B04CE6"/>
    <w:rsid w:val="00B04F3A"/>
    <w:rsid w:val="00B059B3"/>
    <w:rsid w:val="00B059C4"/>
    <w:rsid w:val="00B05BE6"/>
    <w:rsid w:val="00B05DFD"/>
    <w:rsid w:val="00B05F3A"/>
    <w:rsid w:val="00B0642D"/>
    <w:rsid w:val="00B06F87"/>
    <w:rsid w:val="00B071BF"/>
    <w:rsid w:val="00B0737B"/>
    <w:rsid w:val="00B078B9"/>
    <w:rsid w:val="00B07ADB"/>
    <w:rsid w:val="00B07D1A"/>
    <w:rsid w:val="00B07D80"/>
    <w:rsid w:val="00B104D9"/>
    <w:rsid w:val="00B10FC7"/>
    <w:rsid w:val="00B11A40"/>
    <w:rsid w:val="00B11C04"/>
    <w:rsid w:val="00B12036"/>
    <w:rsid w:val="00B12418"/>
    <w:rsid w:val="00B1315F"/>
    <w:rsid w:val="00B1322E"/>
    <w:rsid w:val="00B137EE"/>
    <w:rsid w:val="00B13AB5"/>
    <w:rsid w:val="00B13BBB"/>
    <w:rsid w:val="00B141C7"/>
    <w:rsid w:val="00B14538"/>
    <w:rsid w:val="00B14AA5"/>
    <w:rsid w:val="00B14D3C"/>
    <w:rsid w:val="00B157CD"/>
    <w:rsid w:val="00B15B2B"/>
    <w:rsid w:val="00B15F6C"/>
    <w:rsid w:val="00B1665E"/>
    <w:rsid w:val="00B17632"/>
    <w:rsid w:val="00B200EF"/>
    <w:rsid w:val="00B20581"/>
    <w:rsid w:val="00B206AA"/>
    <w:rsid w:val="00B20C2A"/>
    <w:rsid w:val="00B21FC7"/>
    <w:rsid w:val="00B222FD"/>
    <w:rsid w:val="00B22603"/>
    <w:rsid w:val="00B226D6"/>
    <w:rsid w:val="00B22C2B"/>
    <w:rsid w:val="00B231C3"/>
    <w:rsid w:val="00B234DD"/>
    <w:rsid w:val="00B24154"/>
    <w:rsid w:val="00B2444B"/>
    <w:rsid w:val="00B2521A"/>
    <w:rsid w:val="00B259FE"/>
    <w:rsid w:val="00B25A20"/>
    <w:rsid w:val="00B25C9D"/>
    <w:rsid w:val="00B26AB4"/>
    <w:rsid w:val="00B26D53"/>
    <w:rsid w:val="00B27209"/>
    <w:rsid w:val="00B2760D"/>
    <w:rsid w:val="00B27C05"/>
    <w:rsid w:val="00B30067"/>
    <w:rsid w:val="00B30A95"/>
    <w:rsid w:val="00B30B22"/>
    <w:rsid w:val="00B30BBE"/>
    <w:rsid w:val="00B318C2"/>
    <w:rsid w:val="00B31A5C"/>
    <w:rsid w:val="00B31C9B"/>
    <w:rsid w:val="00B32BE9"/>
    <w:rsid w:val="00B334CC"/>
    <w:rsid w:val="00B337FB"/>
    <w:rsid w:val="00B33B75"/>
    <w:rsid w:val="00B342FD"/>
    <w:rsid w:val="00B34B26"/>
    <w:rsid w:val="00B35176"/>
    <w:rsid w:val="00B35854"/>
    <w:rsid w:val="00B359C1"/>
    <w:rsid w:val="00B35B77"/>
    <w:rsid w:val="00B35E25"/>
    <w:rsid w:val="00B35EAB"/>
    <w:rsid w:val="00B36782"/>
    <w:rsid w:val="00B36AAB"/>
    <w:rsid w:val="00B36C37"/>
    <w:rsid w:val="00B3789D"/>
    <w:rsid w:val="00B37E5B"/>
    <w:rsid w:val="00B400C2"/>
    <w:rsid w:val="00B40BC3"/>
    <w:rsid w:val="00B40C09"/>
    <w:rsid w:val="00B40CC6"/>
    <w:rsid w:val="00B41F14"/>
    <w:rsid w:val="00B422BB"/>
    <w:rsid w:val="00B432BD"/>
    <w:rsid w:val="00B4360D"/>
    <w:rsid w:val="00B43DB9"/>
    <w:rsid w:val="00B4404C"/>
    <w:rsid w:val="00B44471"/>
    <w:rsid w:val="00B445E2"/>
    <w:rsid w:val="00B44900"/>
    <w:rsid w:val="00B4496C"/>
    <w:rsid w:val="00B4520D"/>
    <w:rsid w:val="00B45261"/>
    <w:rsid w:val="00B452ED"/>
    <w:rsid w:val="00B45E19"/>
    <w:rsid w:val="00B45E24"/>
    <w:rsid w:val="00B463FA"/>
    <w:rsid w:val="00B46669"/>
    <w:rsid w:val="00B4735A"/>
    <w:rsid w:val="00B47E09"/>
    <w:rsid w:val="00B47F4C"/>
    <w:rsid w:val="00B505FF"/>
    <w:rsid w:val="00B50BCB"/>
    <w:rsid w:val="00B50CD7"/>
    <w:rsid w:val="00B50D90"/>
    <w:rsid w:val="00B510F7"/>
    <w:rsid w:val="00B51181"/>
    <w:rsid w:val="00B516A9"/>
    <w:rsid w:val="00B52164"/>
    <w:rsid w:val="00B5219E"/>
    <w:rsid w:val="00B52DE5"/>
    <w:rsid w:val="00B52E47"/>
    <w:rsid w:val="00B5376C"/>
    <w:rsid w:val="00B53F5B"/>
    <w:rsid w:val="00B54B01"/>
    <w:rsid w:val="00B55368"/>
    <w:rsid w:val="00B55EFF"/>
    <w:rsid w:val="00B562C7"/>
    <w:rsid w:val="00B56594"/>
    <w:rsid w:val="00B56BB2"/>
    <w:rsid w:val="00B56DBF"/>
    <w:rsid w:val="00B56F45"/>
    <w:rsid w:val="00B570F6"/>
    <w:rsid w:val="00B572FA"/>
    <w:rsid w:val="00B5760F"/>
    <w:rsid w:val="00B57731"/>
    <w:rsid w:val="00B578AD"/>
    <w:rsid w:val="00B57AF1"/>
    <w:rsid w:val="00B57B88"/>
    <w:rsid w:val="00B57DD2"/>
    <w:rsid w:val="00B607B4"/>
    <w:rsid w:val="00B60991"/>
    <w:rsid w:val="00B60AD2"/>
    <w:rsid w:val="00B60C92"/>
    <w:rsid w:val="00B60D25"/>
    <w:rsid w:val="00B60E32"/>
    <w:rsid w:val="00B6148C"/>
    <w:rsid w:val="00B622D4"/>
    <w:rsid w:val="00B62855"/>
    <w:rsid w:val="00B62B72"/>
    <w:rsid w:val="00B62E5F"/>
    <w:rsid w:val="00B6339E"/>
    <w:rsid w:val="00B633A6"/>
    <w:rsid w:val="00B65701"/>
    <w:rsid w:val="00B65869"/>
    <w:rsid w:val="00B6592C"/>
    <w:rsid w:val="00B663F8"/>
    <w:rsid w:val="00B66588"/>
    <w:rsid w:val="00B667B2"/>
    <w:rsid w:val="00B6685E"/>
    <w:rsid w:val="00B6691C"/>
    <w:rsid w:val="00B66EDB"/>
    <w:rsid w:val="00B6702C"/>
    <w:rsid w:val="00B67376"/>
    <w:rsid w:val="00B677F5"/>
    <w:rsid w:val="00B67CF7"/>
    <w:rsid w:val="00B70578"/>
    <w:rsid w:val="00B70722"/>
    <w:rsid w:val="00B718BF"/>
    <w:rsid w:val="00B71AF5"/>
    <w:rsid w:val="00B71F30"/>
    <w:rsid w:val="00B720CE"/>
    <w:rsid w:val="00B7250B"/>
    <w:rsid w:val="00B73021"/>
    <w:rsid w:val="00B734D4"/>
    <w:rsid w:val="00B7395D"/>
    <w:rsid w:val="00B73D50"/>
    <w:rsid w:val="00B73E2D"/>
    <w:rsid w:val="00B745B5"/>
    <w:rsid w:val="00B746ED"/>
    <w:rsid w:val="00B748FB"/>
    <w:rsid w:val="00B74F1B"/>
    <w:rsid w:val="00B756AD"/>
    <w:rsid w:val="00B75746"/>
    <w:rsid w:val="00B75859"/>
    <w:rsid w:val="00B75FA2"/>
    <w:rsid w:val="00B76EE3"/>
    <w:rsid w:val="00B7713B"/>
    <w:rsid w:val="00B778EF"/>
    <w:rsid w:val="00B77A76"/>
    <w:rsid w:val="00B77AB0"/>
    <w:rsid w:val="00B77CF7"/>
    <w:rsid w:val="00B77D67"/>
    <w:rsid w:val="00B8001A"/>
    <w:rsid w:val="00B8012B"/>
    <w:rsid w:val="00B802A7"/>
    <w:rsid w:val="00B80539"/>
    <w:rsid w:val="00B806FE"/>
    <w:rsid w:val="00B80920"/>
    <w:rsid w:val="00B80D99"/>
    <w:rsid w:val="00B8162D"/>
    <w:rsid w:val="00B8173A"/>
    <w:rsid w:val="00B81A31"/>
    <w:rsid w:val="00B81F28"/>
    <w:rsid w:val="00B825E6"/>
    <w:rsid w:val="00B8308B"/>
    <w:rsid w:val="00B833A7"/>
    <w:rsid w:val="00B83497"/>
    <w:rsid w:val="00B83669"/>
    <w:rsid w:val="00B84AB2"/>
    <w:rsid w:val="00B84FD7"/>
    <w:rsid w:val="00B85054"/>
    <w:rsid w:val="00B8519B"/>
    <w:rsid w:val="00B86118"/>
    <w:rsid w:val="00B87D87"/>
    <w:rsid w:val="00B91E25"/>
    <w:rsid w:val="00B91E4F"/>
    <w:rsid w:val="00B9234D"/>
    <w:rsid w:val="00B92E89"/>
    <w:rsid w:val="00B92F50"/>
    <w:rsid w:val="00B932A8"/>
    <w:rsid w:val="00B9343D"/>
    <w:rsid w:val="00B9351D"/>
    <w:rsid w:val="00B93642"/>
    <w:rsid w:val="00B937B7"/>
    <w:rsid w:val="00B93DB7"/>
    <w:rsid w:val="00B93EDA"/>
    <w:rsid w:val="00B94230"/>
    <w:rsid w:val="00B951A0"/>
    <w:rsid w:val="00B95533"/>
    <w:rsid w:val="00B9554D"/>
    <w:rsid w:val="00B9580C"/>
    <w:rsid w:val="00B95BA5"/>
    <w:rsid w:val="00B9625E"/>
    <w:rsid w:val="00B9647B"/>
    <w:rsid w:val="00B96644"/>
    <w:rsid w:val="00B96AA3"/>
    <w:rsid w:val="00B96E15"/>
    <w:rsid w:val="00B97710"/>
    <w:rsid w:val="00B977E2"/>
    <w:rsid w:val="00B97C02"/>
    <w:rsid w:val="00BA011F"/>
    <w:rsid w:val="00BA01DE"/>
    <w:rsid w:val="00BA04F2"/>
    <w:rsid w:val="00BA064A"/>
    <w:rsid w:val="00BA2059"/>
    <w:rsid w:val="00BA20BF"/>
    <w:rsid w:val="00BA2528"/>
    <w:rsid w:val="00BA2BA0"/>
    <w:rsid w:val="00BA2E45"/>
    <w:rsid w:val="00BA366D"/>
    <w:rsid w:val="00BA381F"/>
    <w:rsid w:val="00BA3AAC"/>
    <w:rsid w:val="00BA3CB5"/>
    <w:rsid w:val="00BA3F00"/>
    <w:rsid w:val="00BA44B4"/>
    <w:rsid w:val="00BA4802"/>
    <w:rsid w:val="00BA4D84"/>
    <w:rsid w:val="00BA549E"/>
    <w:rsid w:val="00BA58C3"/>
    <w:rsid w:val="00BA59D0"/>
    <w:rsid w:val="00BA5B63"/>
    <w:rsid w:val="00BA5D79"/>
    <w:rsid w:val="00BA5E66"/>
    <w:rsid w:val="00BA6026"/>
    <w:rsid w:val="00BA6464"/>
    <w:rsid w:val="00BA646E"/>
    <w:rsid w:val="00BA65AE"/>
    <w:rsid w:val="00BA65AF"/>
    <w:rsid w:val="00BA6722"/>
    <w:rsid w:val="00BA7121"/>
    <w:rsid w:val="00BA7CC6"/>
    <w:rsid w:val="00BB0595"/>
    <w:rsid w:val="00BB0988"/>
    <w:rsid w:val="00BB0D28"/>
    <w:rsid w:val="00BB0D96"/>
    <w:rsid w:val="00BB12E1"/>
    <w:rsid w:val="00BB16C9"/>
    <w:rsid w:val="00BB2293"/>
    <w:rsid w:val="00BB264B"/>
    <w:rsid w:val="00BB2935"/>
    <w:rsid w:val="00BB33C9"/>
    <w:rsid w:val="00BB3435"/>
    <w:rsid w:val="00BB404A"/>
    <w:rsid w:val="00BB4456"/>
    <w:rsid w:val="00BB4837"/>
    <w:rsid w:val="00BB4A08"/>
    <w:rsid w:val="00BB4A56"/>
    <w:rsid w:val="00BB5149"/>
    <w:rsid w:val="00BB6118"/>
    <w:rsid w:val="00BB64C8"/>
    <w:rsid w:val="00BB6BD7"/>
    <w:rsid w:val="00BB6D8A"/>
    <w:rsid w:val="00BB7435"/>
    <w:rsid w:val="00BB7A28"/>
    <w:rsid w:val="00BB7E20"/>
    <w:rsid w:val="00BC0650"/>
    <w:rsid w:val="00BC08B3"/>
    <w:rsid w:val="00BC0C04"/>
    <w:rsid w:val="00BC0E41"/>
    <w:rsid w:val="00BC0FB1"/>
    <w:rsid w:val="00BC193B"/>
    <w:rsid w:val="00BC2261"/>
    <w:rsid w:val="00BC2A62"/>
    <w:rsid w:val="00BC2A78"/>
    <w:rsid w:val="00BC2E32"/>
    <w:rsid w:val="00BC2FBA"/>
    <w:rsid w:val="00BC3583"/>
    <w:rsid w:val="00BC3ADF"/>
    <w:rsid w:val="00BC3D50"/>
    <w:rsid w:val="00BC4430"/>
    <w:rsid w:val="00BC482D"/>
    <w:rsid w:val="00BC4E81"/>
    <w:rsid w:val="00BC4F75"/>
    <w:rsid w:val="00BC4FFC"/>
    <w:rsid w:val="00BC5E05"/>
    <w:rsid w:val="00BC5FC6"/>
    <w:rsid w:val="00BC6E4B"/>
    <w:rsid w:val="00BC7544"/>
    <w:rsid w:val="00BD0105"/>
    <w:rsid w:val="00BD01F0"/>
    <w:rsid w:val="00BD0584"/>
    <w:rsid w:val="00BD0BF6"/>
    <w:rsid w:val="00BD0C48"/>
    <w:rsid w:val="00BD1078"/>
    <w:rsid w:val="00BD1CCA"/>
    <w:rsid w:val="00BD1D40"/>
    <w:rsid w:val="00BD1D90"/>
    <w:rsid w:val="00BD2958"/>
    <w:rsid w:val="00BD29CF"/>
    <w:rsid w:val="00BD32BF"/>
    <w:rsid w:val="00BD38E0"/>
    <w:rsid w:val="00BD3F3B"/>
    <w:rsid w:val="00BD4565"/>
    <w:rsid w:val="00BD47D3"/>
    <w:rsid w:val="00BD4ADD"/>
    <w:rsid w:val="00BD4FCB"/>
    <w:rsid w:val="00BD551D"/>
    <w:rsid w:val="00BD59FE"/>
    <w:rsid w:val="00BD5B3B"/>
    <w:rsid w:val="00BD5E7A"/>
    <w:rsid w:val="00BD6336"/>
    <w:rsid w:val="00BD65DA"/>
    <w:rsid w:val="00BD6EB5"/>
    <w:rsid w:val="00BD76F5"/>
    <w:rsid w:val="00BD7781"/>
    <w:rsid w:val="00BE0319"/>
    <w:rsid w:val="00BE045B"/>
    <w:rsid w:val="00BE0E7E"/>
    <w:rsid w:val="00BE2DEB"/>
    <w:rsid w:val="00BE2F6A"/>
    <w:rsid w:val="00BE31BE"/>
    <w:rsid w:val="00BE372D"/>
    <w:rsid w:val="00BE3D60"/>
    <w:rsid w:val="00BE5321"/>
    <w:rsid w:val="00BE54AA"/>
    <w:rsid w:val="00BE62C1"/>
    <w:rsid w:val="00BE647B"/>
    <w:rsid w:val="00BE6866"/>
    <w:rsid w:val="00BE68F5"/>
    <w:rsid w:val="00BE7074"/>
    <w:rsid w:val="00BE7A61"/>
    <w:rsid w:val="00BE7A8B"/>
    <w:rsid w:val="00BF0606"/>
    <w:rsid w:val="00BF117C"/>
    <w:rsid w:val="00BF189D"/>
    <w:rsid w:val="00BF20D2"/>
    <w:rsid w:val="00BF23BE"/>
    <w:rsid w:val="00BF2442"/>
    <w:rsid w:val="00BF2444"/>
    <w:rsid w:val="00BF2B60"/>
    <w:rsid w:val="00BF2F31"/>
    <w:rsid w:val="00BF2F52"/>
    <w:rsid w:val="00BF2FF2"/>
    <w:rsid w:val="00BF3274"/>
    <w:rsid w:val="00BF37FB"/>
    <w:rsid w:val="00BF4983"/>
    <w:rsid w:val="00BF4A98"/>
    <w:rsid w:val="00BF5B49"/>
    <w:rsid w:val="00BF5DC5"/>
    <w:rsid w:val="00BF60D7"/>
    <w:rsid w:val="00BF6CB5"/>
    <w:rsid w:val="00BF6F55"/>
    <w:rsid w:val="00BF72A9"/>
    <w:rsid w:val="00BF76D5"/>
    <w:rsid w:val="00BF7DD6"/>
    <w:rsid w:val="00BF7F8C"/>
    <w:rsid w:val="00C00142"/>
    <w:rsid w:val="00C00B92"/>
    <w:rsid w:val="00C00CDB"/>
    <w:rsid w:val="00C01249"/>
    <w:rsid w:val="00C01461"/>
    <w:rsid w:val="00C0178B"/>
    <w:rsid w:val="00C017B9"/>
    <w:rsid w:val="00C01A0A"/>
    <w:rsid w:val="00C01D03"/>
    <w:rsid w:val="00C01E0E"/>
    <w:rsid w:val="00C0230B"/>
    <w:rsid w:val="00C0299B"/>
    <w:rsid w:val="00C03487"/>
    <w:rsid w:val="00C03CAD"/>
    <w:rsid w:val="00C040A5"/>
    <w:rsid w:val="00C04455"/>
    <w:rsid w:val="00C04893"/>
    <w:rsid w:val="00C048AB"/>
    <w:rsid w:val="00C04B76"/>
    <w:rsid w:val="00C056A0"/>
    <w:rsid w:val="00C05AE7"/>
    <w:rsid w:val="00C05FFB"/>
    <w:rsid w:val="00C06065"/>
    <w:rsid w:val="00C066D1"/>
    <w:rsid w:val="00C0695D"/>
    <w:rsid w:val="00C06F01"/>
    <w:rsid w:val="00C07B01"/>
    <w:rsid w:val="00C10454"/>
    <w:rsid w:val="00C10B6C"/>
    <w:rsid w:val="00C11892"/>
    <w:rsid w:val="00C126EF"/>
    <w:rsid w:val="00C12BAC"/>
    <w:rsid w:val="00C12C1F"/>
    <w:rsid w:val="00C12E0D"/>
    <w:rsid w:val="00C135B9"/>
    <w:rsid w:val="00C136BF"/>
    <w:rsid w:val="00C136DE"/>
    <w:rsid w:val="00C13E70"/>
    <w:rsid w:val="00C1446D"/>
    <w:rsid w:val="00C14CD3"/>
    <w:rsid w:val="00C14FDB"/>
    <w:rsid w:val="00C1577A"/>
    <w:rsid w:val="00C15879"/>
    <w:rsid w:val="00C16492"/>
    <w:rsid w:val="00C166E1"/>
    <w:rsid w:val="00C1771B"/>
    <w:rsid w:val="00C177EF"/>
    <w:rsid w:val="00C17C8E"/>
    <w:rsid w:val="00C17D94"/>
    <w:rsid w:val="00C17E7B"/>
    <w:rsid w:val="00C20916"/>
    <w:rsid w:val="00C20962"/>
    <w:rsid w:val="00C20F8C"/>
    <w:rsid w:val="00C2126F"/>
    <w:rsid w:val="00C215EA"/>
    <w:rsid w:val="00C218CB"/>
    <w:rsid w:val="00C219B6"/>
    <w:rsid w:val="00C21C0B"/>
    <w:rsid w:val="00C21E1A"/>
    <w:rsid w:val="00C21E41"/>
    <w:rsid w:val="00C21FA5"/>
    <w:rsid w:val="00C22229"/>
    <w:rsid w:val="00C227F1"/>
    <w:rsid w:val="00C22846"/>
    <w:rsid w:val="00C22CFC"/>
    <w:rsid w:val="00C22FB7"/>
    <w:rsid w:val="00C23D30"/>
    <w:rsid w:val="00C23FB8"/>
    <w:rsid w:val="00C24163"/>
    <w:rsid w:val="00C24610"/>
    <w:rsid w:val="00C25103"/>
    <w:rsid w:val="00C2592E"/>
    <w:rsid w:val="00C25E54"/>
    <w:rsid w:val="00C26450"/>
    <w:rsid w:val="00C2698D"/>
    <w:rsid w:val="00C26998"/>
    <w:rsid w:val="00C26BF1"/>
    <w:rsid w:val="00C26E91"/>
    <w:rsid w:val="00C27645"/>
    <w:rsid w:val="00C279B5"/>
    <w:rsid w:val="00C27E74"/>
    <w:rsid w:val="00C27FAF"/>
    <w:rsid w:val="00C30F36"/>
    <w:rsid w:val="00C31666"/>
    <w:rsid w:val="00C31928"/>
    <w:rsid w:val="00C319AB"/>
    <w:rsid w:val="00C31B62"/>
    <w:rsid w:val="00C31D43"/>
    <w:rsid w:val="00C321CE"/>
    <w:rsid w:val="00C32552"/>
    <w:rsid w:val="00C32721"/>
    <w:rsid w:val="00C32BB9"/>
    <w:rsid w:val="00C33487"/>
    <w:rsid w:val="00C334E6"/>
    <w:rsid w:val="00C337A9"/>
    <w:rsid w:val="00C33809"/>
    <w:rsid w:val="00C344E7"/>
    <w:rsid w:val="00C34B27"/>
    <w:rsid w:val="00C34BAB"/>
    <w:rsid w:val="00C35414"/>
    <w:rsid w:val="00C35DC7"/>
    <w:rsid w:val="00C367FD"/>
    <w:rsid w:val="00C374DB"/>
    <w:rsid w:val="00C3758F"/>
    <w:rsid w:val="00C37640"/>
    <w:rsid w:val="00C3777E"/>
    <w:rsid w:val="00C401A0"/>
    <w:rsid w:val="00C4029D"/>
    <w:rsid w:val="00C403C2"/>
    <w:rsid w:val="00C40538"/>
    <w:rsid w:val="00C40DA1"/>
    <w:rsid w:val="00C40DB6"/>
    <w:rsid w:val="00C4122E"/>
    <w:rsid w:val="00C4153B"/>
    <w:rsid w:val="00C416C6"/>
    <w:rsid w:val="00C41C88"/>
    <w:rsid w:val="00C41E7C"/>
    <w:rsid w:val="00C42783"/>
    <w:rsid w:val="00C42BDC"/>
    <w:rsid w:val="00C43AED"/>
    <w:rsid w:val="00C440EA"/>
    <w:rsid w:val="00C4444D"/>
    <w:rsid w:val="00C44C4E"/>
    <w:rsid w:val="00C44CE3"/>
    <w:rsid w:val="00C4501E"/>
    <w:rsid w:val="00C45648"/>
    <w:rsid w:val="00C459B5"/>
    <w:rsid w:val="00C45A23"/>
    <w:rsid w:val="00C45AB6"/>
    <w:rsid w:val="00C4602A"/>
    <w:rsid w:val="00C4658D"/>
    <w:rsid w:val="00C46704"/>
    <w:rsid w:val="00C46720"/>
    <w:rsid w:val="00C46C37"/>
    <w:rsid w:val="00C46D58"/>
    <w:rsid w:val="00C470C2"/>
    <w:rsid w:val="00C4722E"/>
    <w:rsid w:val="00C47336"/>
    <w:rsid w:val="00C47877"/>
    <w:rsid w:val="00C47A56"/>
    <w:rsid w:val="00C47B70"/>
    <w:rsid w:val="00C47D85"/>
    <w:rsid w:val="00C47F37"/>
    <w:rsid w:val="00C50026"/>
    <w:rsid w:val="00C506A8"/>
    <w:rsid w:val="00C50F95"/>
    <w:rsid w:val="00C51A3F"/>
    <w:rsid w:val="00C51C96"/>
    <w:rsid w:val="00C520B8"/>
    <w:rsid w:val="00C52A4B"/>
    <w:rsid w:val="00C53BC2"/>
    <w:rsid w:val="00C54681"/>
    <w:rsid w:val="00C54C1F"/>
    <w:rsid w:val="00C54D32"/>
    <w:rsid w:val="00C54DDE"/>
    <w:rsid w:val="00C5539C"/>
    <w:rsid w:val="00C556C8"/>
    <w:rsid w:val="00C56433"/>
    <w:rsid w:val="00C56470"/>
    <w:rsid w:val="00C565BA"/>
    <w:rsid w:val="00C5769E"/>
    <w:rsid w:val="00C577AD"/>
    <w:rsid w:val="00C60AB8"/>
    <w:rsid w:val="00C60BD4"/>
    <w:rsid w:val="00C6111A"/>
    <w:rsid w:val="00C61489"/>
    <w:rsid w:val="00C6164E"/>
    <w:rsid w:val="00C6190E"/>
    <w:rsid w:val="00C61919"/>
    <w:rsid w:val="00C61BE4"/>
    <w:rsid w:val="00C61ED6"/>
    <w:rsid w:val="00C62106"/>
    <w:rsid w:val="00C622AC"/>
    <w:rsid w:val="00C622EE"/>
    <w:rsid w:val="00C62453"/>
    <w:rsid w:val="00C625D8"/>
    <w:rsid w:val="00C62A1F"/>
    <w:rsid w:val="00C62F11"/>
    <w:rsid w:val="00C63235"/>
    <w:rsid w:val="00C6361C"/>
    <w:rsid w:val="00C63B3C"/>
    <w:rsid w:val="00C63D0E"/>
    <w:rsid w:val="00C63EF5"/>
    <w:rsid w:val="00C63F20"/>
    <w:rsid w:val="00C642A6"/>
    <w:rsid w:val="00C64DA9"/>
    <w:rsid w:val="00C64E4E"/>
    <w:rsid w:val="00C65295"/>
    <w:rsid w:val="00C65448"/>
    <w:rsid w:val="00C65BB7"/>
    <w:rsid w:val="00C65E72"/>
    <w:rsid w:val="00C65E97"/>
    <w:rsid w:val="00C660B4"/>
    <w:rsid w:val="00C66668"/>
    <w:rsid w:val="00C669BD"/>
    <w:rsid w:val="00C66C4A"/>
    <w:rsid w:val="00C66C57"/>
    <w:rsid w:val="00C671E9"/>
    <w:rsid w:val="00C67355"/>
    <w:rsid w:val="00C675D3"/>
    <w:rsid w:val="00C67AE5"/>
    <w:rsid w:val="00C704C4"/>
    <w:rsid w:val="00C70A60"/>
    <w:rsid w:val="00C70CF2"/>
    <w:rsid w:val="00C70D79"/>
    <w:rsid w:val="00C70EE6"/>
    <w:rsid w:val="00C71681"/>
    <w:rsid w:val="00C71B51"/>
    <w:rsid w:val="00C71DE9"/>
    <w:rsid w:val="00C71E73"/>
    <w:rsid w:val="00C720B3"/>
    <w:rsid w:val="00C72953"/>
    <w:rsid w:val="00C72B36"/>
    <w:rsid w:val="00C7322B"/>
    <w:rsid w:val="00C73ADE"/>
    <w:rsid w:val="00C73D1E"/>
    <w:rsid w:val="00C73E47"/>
    <w:rsid w:val="00C742BE"/>
    <w:rsid w:val="00C74C86"/>
    <w:rsid w:val="00C74CDE"/>
    <w:rsid w:val="00C74D84"/>
    <w:rsid w:val="00C7509C"/>
    <w:rsid w:val="00C752FD"/>
    <w:rsid w:val="00C7576D"/>
    <w:rsid w:val="00C75959"/>
    <w:rsid w:val="00C75B63"/>
    <w:rsid w:val="00C75B88"/>
    <w:rsid w:val="00C75E6C"/>
    <w:rsid w:val="00C76140"/>
    <w:rsid w:val="00C76441"/>
    <w:rsid w:val="00C76992"/>
    <w:rsid w:val="00C76B18"/>
    <w:rsid w:val="00C76C2E"/>
    <w:rsid w:val="00C76DE0"/>
    <w:rsid w:val="00C77500"/>
    <w:rsid w:val="00C77E95"/>
    <w:rsid w:val="00C80B57"/>
    <w:rsid w:val="00C80B63"/>
    <w:rsid w:val="00C8106D"/>
    <w:rsid w:val="00C81125"/>
    <w:rsid w:val="00C813A7"/>
    <w:rsid w:val="00C819F2"/>
    <w:rsid w:val="00C81A45"/>
    <w:rsid w:val="00C81D0E"/>
    <w:rsid w:val="00C82707"/>
    <w:rsid w:val="00C829D5"/>
    <w:rsid w:val="00C82F1A"/>
    <w:rsid w:val="00C83186"/>
    <w:rsid w:val="00C834AE"/>
    <w:rsid w:val="00C83905"/>
    <w:rsid w:val="00C83BFB"/>
    <w:rsid w:val="00C83E25"/>
    <w:rsid w:val="00C842BB"/>
    <w:rsid w:val="00C84A67"/>
    <w:rsid w:val="00C85215"/>
    <w:rsid w:val="00C856DC"/>
    <w:rsid w:val="00C85D53"/>
    <w:rsid w:val="00C85E4D"/>
    <w:rsid w:val="00C862B1"/>
    <w:rsid w:val="00C86640"/>
    <w:rsid w:val="00C867C3"/>
    <w:rsid w:val="00C8681B"/>
    <w:rsid w:val="00C8685F"/>
    <w:rsid w:val="00C869FB"/>
    <w:rsid w:val="00C86E6D"/>
    <w:rsid w:val="00C875BB"/>
    <w:rsid w:val="00C876A4"/>
    <w:rsid w:val="00C879DF"/>
    <w:rsid w:val="00C87BC9"/>
    <w:rsid w:val="00C87D38"/>
    <w:rsid w:val="00C90AEC"/>
    <w:rsid w:val="00C90D03"/>
    <w:rsid w:val="00C911B8"/>
    <w:rsid w:val="00C914A6"/>
    <w:rsid w:val="00C9180B"/>
    <w:rsid w:val="00C9192B"/>
    <w:rsid w:val="00C91D95"/>
    <w:rsid w:val="00C923F2"/>
    <w:rsid w:val="00C926AD"/>
    <w:rsid w:val="00C928AB"/>
    <w:rsid w:val="00C92F0C"/>
    <w:rsid w:val="00C931FC"/>
    <w:rsid w:val="00C93D23"/>
    <w:rsid w:val="00C94032"/>
    <w:rsid w:val="00C94E8E"/>
    <w:rsid w:val="00C94EA5"/>
    <w:rsid w:val="00C95ACA"/>
    <w:rsid w:val="00CA042D"/>
    <w:rsid w:val="00CA0A94"/>
    <w:rsid w:val="00CA0FA3"/>
    <w:rsid w:val="00CA160A"/>
    <w:rsid w:val="00CA187D"/>
    <w:rsid w:val="00CA2504"/>
    <w:rsid w:val="00CA36E2"/>
    <w:rsid w:val="00CA375C"/>
    <w:rsid w:val="00CA378F"/>
    <w:rsid w:val="00CA3B11"/>
    <w:rsid w:val="00CA3B31"/>
    <w:rsid w:val="00CA3D37"/>
    <w:rsid w:val="00CA40B4"/>
    <w:rsid w:val="00CA47D9"/>
    <w:rsid w:val="00CA4B28"/>
    <w:rsid w:val="00CA59D2"/>
    <w:rsid w:val="00CA5D3F"/>
    <w:rsid w:val="00CA6A9C"/>
    <w:rsid w:val="00CA6BC6"/>
    <w:rsid w:val="00CA6D6B"/>
    <w:rsid w:val="00CA71FF"/>
    <w:rsid w:val="00CA743B"/>
    <w:rsid w:val="00CA7C7F"/>
    <w:rsid w:val="00CB0011"/>
    <w:rsid w:val="00CB00A0"/>
    <w:rsid w:val="00CB04D7"/>
    <w:rsid w:val="00CB0538"/>
    <w:rsid w:val="00CB0A51"/>
    <w:rsid w:val="00CB12F2"/>
    <w:rsid w:val="00CB15DC"/>
    <w:rsid w:val="00CB184D"/>
    <w:rsid w:val="00CB1D65"/>
    <w:rsid w:val="00CB1F93"/>
    <w:rsid w:val="00CB263E"/>
    <w:rsid w:val="00CB2DC4"/>
    <w:rsid w:val="00CB2EAE"/>
    <w:rsid w:val="00CB33F5"/>
    <w:rsid w:val="00CB39BA"/>
    <w:rsid w:val="00CB3A5D"/>
    <w:rsid w:val="00CB3D21"/>
    <w:rsid w:val="00CB3FD2"/>
    <w:rsid w:val="00CB42C6"/>
    <w:rsid w:val="00CB4364"/>
    <w:rsid w:val="00CB47BC"/>
    <w:rsid w:val="00CB486B"/>
    <w:rsid w:val="00CB4B63"/>
    <w:rsid w:val="00CB51CF"/>
    <w:rsid w:val="00CB5207"/>
    <w:rsid w:val="00CB5AE5"/>
    <w:rsid w:val="00CB5B8B"/>
    <w:rsid w:val="00CB61A8"/>
    <w:rsid w:val="00CB6798"/>
    <w:rsid w:val="00CB6A36"/>
    <w:rsid w:val="00CB6B39"/>
    <w:rsid w:val="00CB6E89"/>
    <w:rsid w:val="00CB7158"/>
    <w:rsid w:val="00CB7481"/>
    <w:rsid w:val="00CB7498"/>
    <w:rsid w:val="00CB7866"/>
    <w:rsid w:val="00CB7939"/>
    <w:rsid w:val="00CB7A1C"/>
    <w:rsid w:val="00CB7A22"/>
    <w:rsid w:val="00CB7FD4"/>
    <w:rsid w:val="00CC0B3B"/>
    <w:rsid w:val="00CC120B"/>
    <w:rsid w:val="00CC1848"/>
    <w:rsid w:val="00CC1E04"/>
    <w:rsid w:val="00CC2114"/>
    <w:rsid w:val="00CC2255"/>
    <w:rsid w:val="00CC2560"/>
    <w:rsid w:val="00CC26BB"/>
    <w:rsid w:val="00CC2BC8"/>
    <w:rsid w:val="00CC2CA2"/>
    <w:rsid w:val="00CC3B08"/>
    <w:rsid w:val="00CC3EC7"/>
    <w:rsid w:val="00CC406C"/>
    <w:rsid w:val="00CC4634"/>
    <w:rsid w:val="00CC463D"/>
    <w:rsid w:val="00CC476F"/>
    <w:rsid w:val="00CC4AA2"/>
    <w:rsid w:val="00CC4B32"/>
    <w:rsid w:val="00CC505B"/>
    <w:rsid w:val="00CC5B8C"/>
    <w:rsid w:val="00CC6213"/>
    <w:rsid w:val="00CC6839"/>
    <w:rsid w:val="00CC685A"/>
    <w:rsid w:val="00CC7639"/>
    <w:rsid w:val="00CC76EB"/>
    <w:rsid w:val="00CC7C91"/>
    <w:rsid w:val="00CC7D22"/>
    <w:rsid w:val="00CC7E80"/>
    <w:rsid w:val="00CD0E64"/>
    <w:rsid w:val="00CD1276"/>
    <w:rsid w:val="00CD136A"/>
    <w:rsid w:val="00CD1AF6"/>
    <w:rsid w:val="00CD1B19"/>
    <w:rsid w:val="00CD21B3"/>
    <w:rsid w:val="00CD276D"/>
    <w:rsid w:val="00CD3361"/>
    <w:rsid w:val="00CD37F5"/>
    <w:rsid w:val="00CD38DB"/>
    <w:rsid w:val="00CD38F2"/>
    <w:rsid w:val="00CD45F6"/>
    <w:rsid w:val="00CD4A03"/>
    <w:rsid w:val="00CD4E76"/>
    <w:rsid w:val="00CD5030"/>
    <w:rsid w:val="00CD52AE"/>
    <w:rsid w:val="00CD52FD"/>
    <w:rsid w:val="00CD539B"/>
    <w:rsid w:val="00CD5542"/>
    <w:rsid w:val="00CD56D4"/>
    <w:rsid w:val="00CD62C8"/>
    <w:rsid w:val="00CD6933"/>
    <w:rsid w:val="00CD6CF6"/>
    <w:rsid w:val="00CD774A"/>
    <w:rsid w:val="00CD7B0E"/>
    <w:rsid w:val="00CD7D5A"/>
    <w:rsid w:val="00CE111C"/>
    <w:rsid w:val="00CE1149"/>
    <w:rsid w:val="00CE2321"/>
    <w:rsid w:val="00CE250E"/>
    <w:rsid w:val="00CE2513"/>
    <w:rsid w:val="00CE2822"/>
    <w:rsid w:val="00CE2846"/>
    <w:rsid w:val="00CE299E"/>
    <w:rsid w:val="00CE30B3"/>
    <w:rsid w:val="00CE30B5"/>
    <w:rsid w:val="00CE32F1"/>
    <w:rsid w:val="00CE35B1"/>
    <w:rsid w:val="00CE3987"/>
    <w:rsid w:val="00CE3B55"/>
    <w:rsid w:val="00CE4835"/>
    <w:rsid w:val="00CE4970"/>
    <w:rsid w:val="00CE4EB9"/>
    <w:rsid w:val="00CE4F8F"/>
    <w:rsid w:val="00CE5136"/>
    <w:rsid w:val="00CE522E"/>
    <w:rsid w:val="00CE5CDF"/>
    <w:rsid w:val="00CE6363"/>
    <w:rsid w:val="00CE6742"/>
    <w:rsid w:val="00CE69A4"/>
    <w:rsid w:val="00CE6C19"/>
    <w:rsid w:val="00CE6F93"/>
    <w:rsid w:val="00CE7173"/>
    <w:rsid w:val="00CE71D4"/>
    <w:rsid w:val="00CE7221"/>
    <w:rsid w:val="00CE73A5"/>
    <w:rsid w:val="00CF019F"/>
    <w:rsid w:val="00CF023B"/>
    <w:rsid w:val="00CF0B9E"/>
    <w:rsid w:val="00CF0DE2"/>
    <w:rsid w:val="00CF1FCA"/>
    <w:rsid w:val="00CF2058"/>
    <w:rsid w:val="00CF21FB"/>
    <w:rsid w:val="00CF2AD4"/>
    <w:rsid w:val="00CF2BDA"/>
    <w:rsid w:val="00CF3898"/>
    <w:rsid w:val="00CF3997"/>
    <w:rsid w:val="00CF3A01"/>
    <w:rsid w:val="00CF4C90"/>
    <w:rsid w:val="00CF5505"/>
    <w:rsid w:val="00CF59E2"/>
    <w:rsid w:val="00CF5E2D"/>
    <w:rsid w:val="00CF5F62"/>
    <w:rsid w:val="00CF62A5"/>
    <w:rsid w:val="00CF64D0"/>
    <w:rsid w:val="00CF6705"/>
    <w:rsid w:val="00CF6B10"/>
    <w:rsid w:val="00CF7173"/>
    <w:rsid w:val="00CF784F"/>
    <w:rsid w:val="00CF7EBD"/>
    <w:rsid w:val="00D002F3"/>
    <w:rsid w:val="00D0036E"/>
    <w:rsid w:val="00D00387"/>
    <w:rsid w:val="00D0044A"/>
    <w:rsid w:val="00D00740"/>
    <w:rsid w:val="00D00A53"/>
    <w:rsid w:val="00D0130D"/>
    <w:rsid w:val="00D01C3E"/>
    <w:rsid w:val="00D02177"/>
    <w:rsid w:val="00D0218C"/>
    <w:rsid w:val="00D02A4C"/>
    <w:rsid w:val="00D02A89"/>
    <w:rsid w:val="00D02B16"/>
    <w:rsid w:val="00D02B3B"/>
    <w:rsid w:val="00D02E4B"/>
    <w:rsid w:val="00D031E0"/>
    <w:rsid w:val="00D0329B"/>
    <w:rsid w:val="00D032C8"/>
    <w:rsid w:val="00D03B05"/>
    <w:rsid w:val="00D03C0F"/>
    <w:rsid w:val="00D04213"/>
    <w:rsid w:val="00D0428D"/>
    <w:rsid w:val="00D04939"/>
    <w:rsid w:val="00D04C1E"/>
    <w:rsid w:val="00D04C7E"/>
    <w:rsid w:val="00D04DA6"/>
    <w:rsid w:val="00D04DD2"/>
    <w:rsid w:val="00D04DDC"/>
    <w:rsid w:val="00D050BF"/>
    <w:rsid w:val="00D051A5"/>
    <w:rsid w:val="00D05373"/>
    <w:rsid w:val="00D05525"/>
    <w:rsid w:val="00D055CF"/>
    <w:rsid w:val="00D059BF"/>
    <w:rsid w:val="00D05D31"/>
    <w:rsid w:val="00D05F51"/>
    <w:rsid w:val="00D06E6D"/>
    <w:rsid w:val="00D0730A"/>
    <w:rsid w:val="00D077C3"/>
    <w:rsid w:val="00D079CD"/>
    <w:rsid w:val="00D1017C"/>
    <w:rsid w:val="00D104CE"/>
    <w:rsid w:val="00D104DF"/>
    <w:rsid w:val="00D106F4"/>
    <w:rsid w:val="00D10A0A"/>
    <w:rsid w:val="00D10DCF"/>
    <w:rsid w:val="00D11151"/>
    <w:rsid w:val="00D11C98"/>
    <w:rsid w:val="00D1232B"/>
    <w:rsid w:val="00D126C8"/>
    <w:rsid w:val="00D12B8B"/>
    <w:rsid w:val="00D13047"/>
    <w:rsid w:val="00D132BD"/>
    <w:rsid w:val="00D135E4"/>
    <w:rsid w:val="00D1377B"/>
    <w:rsid w:val="00D13D5D"/>
    <w:rsid w:val="00D14261"/>
    <w:rsid w:val="00D14C24"/>
    <w:rsid w:val="00D14C68"/>
    <w:rsid w:val="00D14D43"/>
    <w:rsid w:val="00D15064"/>
    <w:rsid w:val="00D15165"/>
    <w:rsid w:val="00D15E98"/>
    <w:rsid w:val="00D160E3"/>
    <w:rsid w:val="00D164F6"/>
    <w:rsid w:val="00D16ABF"/>
    <w:rsid w:val="00D16C71"/>
    <w:rsid w:val="00D20C93"/>
    <w:rsid w:val="00D22083"/>
    <w:rsid w:val="00D2217E"/>
    <w:rsid w:val="00D2236F"/>
    <w:rsid w:val="00D224F9"/>
    <w:rsid w:val="00D2279E"/>
    <w:rsid w:val="00D22C1C"/>
    <w:rsid w:val="00D23041"/>
    <w:rsid w:val="00D234B7"/>
    <w:rsid w:val="00D241FA"/>
    <w:rsid w:val="00D2433C"/>
    <w:rsid w:val="00D246A5"/>
    <w:rsid w:val="00D24BB4"/>
    <w:rsid w:val="00D25B7C"/>
    <w:rsid w:val="00D2702C"/>
    <w:rsid w:val="00D271D9"/>
    <w:rsid w:val="00D2738D"/>
    <w:rsid w:val="00D27D93"/>
    <w:rsid w:val="00D3042D"/>
    <w:rsid w:val="00D30530"/>
    <w:rsid w:val="00D30555"/>
    <w:rsid w:val="00D30E75"/>
    <w:rsid w:val="00D31FF4"/>
    <w:rsid w:val="00D320F0"/>
    <w:rsid w:val="00D3210E"/>
    <w:rsid w:val="00D321C2"/>
    <w:rsid w:val="00D3220E"/>
    <w:rsid w:val="00D32456"/>
    <w:rsid w:val="00D3275E"/>
    <w:rsid w:val="00D327A1"/>
    <w:rsid w:val="00D3280C"/>
    <w:rsid w:val="00D3296F"/>
    <w:rsid w:val="00D3316C"/>
    <w:rsid w:val="00D331A3"/>
    <w:rsid w:val="00D336A8"/>
    <w:rsid w:val="00D336B7"/>
    <w:rsid w:val="00D336B8"/>
    <w:rsid w:val="00D33996"/>
    <w:rsid w:val="00D3467B"/>
    <w:rsid w:val="00D348FC"/>
    <w:rsid w:val="00D3499A"/>
    <w:rsid w:val="00D34BE5"/>
    <w:rsid w:val="00D34E80"/>
    <w:rsid w:val="00D353C4"/>
    <w:rsid w:val="00D3579A"/>
    <w:rsid w:val="00D357B2"/>
    <w:rsid w:val="00D35C64"/>
    <w:rsid w:val="00D35C68"/>
    <w:rsid w:val="00D3609C"/>
    <w:rsid w:val="00D364A4"/>
    <w:rsid w:val="00D36E2A"/>
    <w:rsid w:val="00D3745B"/>
    <w:rsid w:val="00D374A4"/>
    <w:rsid w:val="00D40436"/>
    <w:rsid w:val="00D40A8C"/>
    <w:rsid w:val="00D40D4B"/>
    <w:rsid w:val="00D40D8A"/>
    <w:rsid w:val="00D4115D"/>
    <w:rsid w:val="00D413C3"/>
    <w:rsid w:val="00D413FA"/>
    <w:rsid w:val="00D416CA"/>
    <w:rsid w:val="00D41839"/>
    <w:rsid w:val="00D41DF9"/>
    <w:rsid w:val="00D41FEE"/>
    <w:rsid w:val="00D428BE"/>
    <w:rsid w:val="00D4411A"/>
    <w:rsid w:val="00D450B3"/>
    <w:rsid w:val="00D453A5"/>
    <w:rsid w:val="00D454AA"/>
    <w:rsid w:val="00D456B7"/>
    <w:rsid w:val="00D4622E"/>
    <w:rsid w:val="00D46D61"/>
    <w:rsid w:val="00D47588"/>
    <w:rsid w:val="00D47B78"/>
    <w:rsid w:val="00D47B8D"/>
    <w:rsid w:val="00D51355"/>
    <w:rsid w:val="00D52118"/>
    <w:rsid w:val="00D5219E"/>
    <w:rsid w:val="00D53037"/>
    <w:rsid w:val="00D534DA"/>
    <w:rsid w:val="00D5351A"/>
    <w:rsid w:val="00D53B68"/>
    <w:rsid w:val="00D53E80"/>
    <w:rsid w:val="00D54EA8"/>
    <w:rsid w:val="00D5516E"/>
    <w:rsid w:val="00D5560A"/>
    <w:rsid w:val="00D5591A"/>
    <w:rsid w:val="00D55B12"/>
    <w:rsid w:val="00D564D6"/>
    <w:rsid w:val="00D565CF"/>
    <w:rsid w:val="00D566D3"/>
    <w:rsid w:val="00D566ED"/>
    <w:rsid w:val="00D568F7"/>
    <w:rsid w:val="00D56A3E"/>
    <w:rsid w:val="00D57496"/>
    <w:rsid w:val="00D57C94"/>
    <w:rsid w:val="00D600D6"/>
    <w:rsid w:val="00D610BA"/>
    <w:rsid w:val="00D61142"/>
    <w:rsid w:val="00D612F4"/>
    <w:rsid w:val="00D614F1"/>
    <w:rsid w:val="00D61AF9"/>
    <w:rsid w:val="00D624F7"/>
    <w:rsid w:val="00D628FD"/>
    <w:rsid w:val="00D62C2D"/>
    <w:rsid w:val="00D62D51"/>
    <w:rsid w:val="00D62DBB"/>
    <w:rsid w:val="00D6328D"/>
    <w:rsid w:val="00D639EA"/>
    <w:rsid w:val="00D63CC8"/>
    <w:rsid w:val="00D63D22"/>
    <w:rsid w:val="00D64148"/>
    <w:rsid w:val="00D645D1"/>
    <w:rsid w:val="00D64D3A"/>
    <w:rsid w:val="00D653D4"/>
    <w:rsid w:val="00D65878"/>
    <w:rsid w:val="00D65C54"/>
    <w:rsid w:val="00D660B1"/>
    <w:rsid w:val="00D66101"/>
    <w:rsid w:val="00D66704"/>
    <w:rsid w:val="00D668E0"/>
    <w:rsid w:val="00D671C8"/>
    <w:rsid w:val="00D672DD"/>
    <w:rsid w:val="00D67B63"/>
    <w:rsid w:val="00D67C6D"/>
    <w:rsid w:val="00D67CED"/>
    <w:rsid w:val="00D67E0A"/>
    <w:rsid w:val="00D67F74"/>
    <w:rsid w:val="00D70F23"/>
    <w:rsid w:val="00D71861"/>
    <w:rsid w:val="00D71DE5"/>
    <w:rsid w:val="00D71E59"/>
    <w:rsid w:val="00D732B0"/>
    <w:rsid w:val="00D73836"/>
    <w:rsid w:val="00D73D60"/>
    <w:rsid w:val="00D74409"/>
    <w:rsid w:val="00D752DF"/>
    <w:rsid w:val="00D7576C"/>
    <w:rsid w:val="00D757BD"/>
    <w:rsid w:val="00D759F6"/>
    <w:rsid w:val="00D75C1E"/>
    <w:rsid w:val="00D75EDA"/>
    <w:rsid w:val="00D763CF"/>
    <w:rsid w:val="00D7670E"/>
    <w:rsid w:val="00D76E2E"/>
    <w:rsid w:val="00D77118"/>
    <w:rsid w:val="00D7782E"/>
    <w:rsid w:val="00D779F4"/>
    <w:rsid w:val="00D77A98"/>
    <w:rsid w:val="00D77EE7"/>
    <w:rsid w:val="00D80118"/>
    <w:rsid w:val="00D8063E"/>
    <w:rsid w:val="00D80679"/>
    <w:rsid w:val="00D807C4"/>
    <w:rsid w:val="00D80B12"/>
    <w:rsid w:val="00D80E61"/>
    <w:rsid w:val="00D81BD3"/>
    <w:rsid w:val="00D81C4C"/>
    <w:rsid w:val="00D81E26"/>
    <w:rsid w:val="00D81EC4"/>
    <w:rsid w:val="00D822F9"/>
    <w:rsid w:val="00D824A5"/>
    <w:rsid w:val="00D82702"/>
    <w:rsid w:val="00D82FD4"/>
    <w:rsid w:val="00D834A3"/>
    <w:rsid w:val="00D83B99"/>
    <w:rsid w:val="00D8498F"/>
    <w:rsid w:val="00D84C86"/>
    <w:rsid w:val="00D85594"/>
    <w:rsid w:val="00D85F0A"/>
    <w:rsid w:val="00D861D3"/>
    <w:rsid w:val="00D86FE9"/>
    <w:rsid w:val="00D873B5"/>
    <w:rsid w:val="00D874A4"/>
    <w:rsid w:val="00D876F1"/>
    <w:rsid w:val="00D87B40"/>
    <w:rsid w:val="00D901F7"/>
    <w:rsid w:val="00D90601"/>
    <w:rsid w:val="00D90764"/>
    <w:rsid w:val="00D90E6D"/>
    <w:rsid w:val="00D9101D"/>
    <w:rsid w:val="00D91608"/>
    <w:rsid w:val="00D9187D"/>
    <w:rsid w:val="00D925E3"/>
    <w:rsid w:val="00D927BD"/>
    <w:rsid w:val="00D92D01"/>
    <w:rsid w:val="00D92D69"/>
    <w:rsid w:val="00D92E61"/>
    <w:rsid w:val="00D9321A"/>
    <w:rsid w:val="00D93521"/>
    <w:rsid w:val="00D9353D"/>
    <w:rsid w:val="00D93625"/>
    <w:rsid w:val="00D9372D"/>
    <w:rsid w:val="00D94099"/>
    <w:rsid w:val="00D940D2"/>
    <w:rsid w:val="00D94543"/>
    <w:rsid w:val="00D94565"/>
    <w:rsid w:val="00D94866"/>
    <w:rsid w:val="00D948EE"/>
    <w:rsid w:val="00D951E7"/>
    <w:rsid w:val="00D95265"/>
    <w:rsid w:val="00D95964"/>
    <w:rsid w:val="00D95C9C"/>
    <w:rsid w:val="00D95D05"/>
    <w:rsid w:val="00D964DC"/>
    <w:rsid w:val="00D96B99"/>
    <w:rsid w:val="00D975FA"/>
    <w:rsid w:val="00DA0934"/>
    <w:rsid w:val="00DA0B4E"/>
    <w:rsid w:val="00DA11AB"/>
    <w:rsid w:val="00DA1B34"/>
    <w:rsid w:val="00DA2168"/>
    <w:rsid w:val="00DA2649"/>
    <w:rsid w:val="00DA2A02"/>
    <w:rsid w:val="00DA2BF8"/>
    <w:rsid w:val="00DA2E27"/>
    <w:rsid w:val="00DA3127"/>
    <w:rsid w:val="00DA333C"/>
    <w:rsid w:val="00DA33A2"/>
    <w:rsid w:val="00DA3489"/>
    <w:rsid w:val="00DA39BA"/>
    <w:rsid w:val="00DA4013"/>
    <w:rsid w:val="00DA4439"/>
    <w:rsid w:val="00DA456F"/>
    <w:rsid w:val="00DA461A"/>
    <w:rsid w:val="00DA4965"/>
    <w:rsid w:val="00DA4A37"/>
    <w:rsid w:val="00DA4B0E"/>
    <w:rsid w:val="00DA4EDD"/>
    <w:rsid w:val="00DA543C"/>
    <w:rsid w:val="00DA5DDC"/>
    <w:rsid w:val="00DA5EFD"/>
    <w:rsid w:val="00DA6285"/>
    <w:rsid w:val="00DA691F"/>
    <w:rsid w:val="00DA6F93"/>
    <w:rsid w:val="00DA7A1B"/>
    <w:rsid w:val="00DA7C68"/>
    <w:rsid w:val="00DA7E79"/>
    <w:rsid w:val="00DB0231"/>
    <w:rsid w:val="00DB0815"/>
    <w:rsid w:val="00DB087A"/>
    <w:rsid w:val="00DB0A3F"/>
    <w:rsid w:val="00DB0C0E"/>
    <w:rsid w:val="00DB0F3D"/>
    <w:rsid w:val="00DB1659"/>
    <w:rsid w:val="00DB19AD"/>
    <w:rsid w:val="00DB29BC"/>
    <w:rsid w:val="00DB30D0"/>
    <w:rsid w:val="00DB31FD"/>
    <w:rsid w:val="00DB3B1C"/>
    <w:rsid w:val="00DB3CBB"/>
    <w:rsid w:val="00DB3CFB"/>
    <w:rsid w:val="00DB4214"/>
    <w:rsid w:val="00DB4D38"/>
    <w:rsid w:val="00DB4F62"/>
    <w:rsid w:val="00DB5F2F"/>
    <w:rsid w:val="00DB625F"/>
    <w:rsid w:val="00DB6573"/>
    <w:rsid w:val="00DB6BCD"/>
    <w:rsid w:val="00DB6BD3"/>
    <w:rsid w:val="00DB6C14"/>
    <w:rsid w:val="00DB6FA6"/>
    <w:rsid w:val="00DB7912"/>
    <w:rsid w:val="00DB7FF7"/>
    <w:rsid w:val="00DC03C2"/>
    <w:rsid w:val="00DC04FB"/>
    <w:rsid w:val="00DC0964"/>
    <w:rsid w:val="00DC0979"/>
    <w:rsid w:val="00DC0C87"/>
    <w:rsid w:val="00DC1845"/>
    <w:rsid w:val="00DC1B09"/>
    <w:rsid w:val="00DC1BF9"/>
    <w:rsid w:val="00DC1C58"/>
    <w:rsid w:val="00DC26B2"/>
    <w:rsid w:val="00DC2B81"/>
    <w:rsid w:val="00DC2E86"/>
    <w:rsid w:val="00DC2EE2"/>
    <w:rsid w:val="00DC31A0"/>
    <w:rsid w:val="00DC31A5"/>
    <w:rsid w:val="00DC38BF"/>
    <w:rsid w:val="00DC3E93"/>
    <w:rsid w:val="00DC50F3"/>
    <w:rsid w:val="00DC5268"/>
    <w:rsid w:val="00DC5771"/>
    <w:rsid w:val="00DC5921"/>
    <w:rsid w:val="00DC5A54"/>
    <w:rsid w:val="00DC5AFE"/>
    <w:rsid w:val="00DC61D3"/>
    <w:rsid w:val="00DC68E9"/>
    <w:rsid w:val="00DC6C80"/>
    <w:rsid w:val="00DC7610"/>
    <w:rsid w:val="00DC7996"/>
    <w:rsid w:val="00DC7B10"/>
    <w:rsid w:val="00DC7B58"/>
    <w:rsid w:val="00DC7D68"/>
    <w:rsid w:val="00DD00CE"/>
    <w:rsid w:val="00DD0474"/>
    <w:rsid w:val="00DD083F"/>
    <w:rsid w:val="00DD09E3"/>
    <w:rsid w:val="00DD0AF0"/>
    <w:rsid w:val="00DD0DF8"/>
    <w:rsid w:val="00DD0F15"/>
    <w:rsid w:val="00DD11E4"/>
    <w:rsid w:val="00DD13F0"/>
    <w:rsid w:val="00DD1695"/>
    <w:rsid w:val="00DD1733"/>
    <w:rsid w:val="00DD1F13"/>
    <w:rsid w:val="00DD2674"/>
    <w:rsid w:val="00DD2981"/>
    <w:rsid w:val="00DD2B89"/>
    <w:rsid w:val="00DD34EE"/>
    <w:rsid w:val="00DD369F"/>
    <w:rsid w:val="00DD3AA0"/>
    <w:rsid w:val="00DD3B3C"/>
    <w:rsid w:val="00DD3C7D"/>
    <w:rsid w:val="00DD443F"/>
    <w:rsid w:val="00DD49A1"/>
    <w:rsid w:val="00DD539A"/>
    <w:rsid w:val="00DD5687"/>
    <w:rsid w:val="00DD57CE"/>
    <w:rsid w:val="00DD609D"/>
    <w:rsid w:val="00DD6831"/>
    <w:rsid w:val="00DD6B62"/>
    <w:rsid w:val="00DD6CDC"/>
    <w:rsid w:val="00DD74B5"/>
    <w:rsid w:val="00DD7D37"/>
    <w:rsid w:val="00DE015D"/>
    <w:rsid w:val="00DE040A"/>
    <w:rsid w:val="00DE0696"/>
    <w:rsid w:val="00DE1940"/>
    <w:rsid w:val="00DE1B93"/>
    <w:rsid w:val="00DE1DB3"/>
    <w:rsid w:val="00DE1FC8"/>
    <w:rsid w:val="00DE2054"/>
    <w:rsid w:val="00DE217D"/>
    <w:rsid w:val="00DE2AEB"/>
    <w:rsid w:val="00DE2FCA"/>
    <w:rsid w:val="00DE301D"/>
    <w:rsid w:val="00DE3183"/>
    <w:rsid w:val="00DE31EA"/>
    <w:rsid w:val="00DE3448"/>
    <w:rsid w:val="00DE3683"/>
    <w:rsid w:val="00DE3CDB"/>
    <w:rsid w:val="00DE3E7D"/>
    <w:rsid w:val="00DE43CD"/>
    <w:rsid w:val="00DE4503"/>
    <w:rsid w:val="00DE4C62"/>
    <w:rsid w:val="00DE50F3"/>
    <w:rsid w:val="00DE56DA"/>
    <w:rsid w:val="00DE56FC"/>
    <w:rsid w:val="00DE5C78"/>
    <w:rsid w:val="00DE5DDF"/>
    <w:rsid w:val="00DE5F08"/>
    <w:rsid w:val="00DE618C"/>
    <w:rsid w:val="00DE6983"/>
    <w:rsid w:val="00DE6B55"/>
    <w:rsid w:val="00DE6EC9"/>
    <w:rsid w:val="00DE724E"/>
    <w:rsid w:val="00DE72B2"/>
    <w:rsid w:val="00DE7C74"/>
    <w:rsid w:val="00DF06EE"/>
    <w:rsid w:val="00DF0B50"/>
    <w:rsid w:val="00DF1416"/>
    <w:rsid w:val="00DF1B66"/>
    <w:rsid w:val="00DF1D7E"/>
    <w:rsid w:val="00DF1E1E"/>
    <w:rsid w:val="00DF1E96"/>
    <w:rsid w:val="00DF1FB6"/>
    <w:rsid w:val="00DF22AF"/>
    <w:rsid w:val="00DF2EDE"/>
    <w:rsid w:val="00DF3A34"/>
    <w:rsid w:val="00DF3D63"/>
    <w:rsid w:val="00DF4539"/>
    <w:rsid w:val="00DF48AB"/>
    <w:rsid w:val="00DF4B17"/>
    <w:rsid w:val="00DF4E04"/>
    <w:rsid w:val="00DF4F85"/>
    <w:rsid w:val="00DF5909"/>
    <w:rsid w:val="00DF612E"/>
    <w:rsid w:val="00DF6370"/>
    <w:rsid w:val="00DF6F73"/>
    <w:rsid w:val="00DF6F89"/>
    <w:rsid w:val="00DF7A12"/>
    <w:rsid w:val="00E0041B"/>
    <w:rsid w:val="00E0050F"/>
    <w:rsid w:val="00E00A0C"/>
    <w:rsid w:val="00E0174A"/>
    <w:rsid w:val="00E018D9"/>
    <w:rsid w:val="00E019FC"/>
    <w:rsid w:val="00E01FE4"/>
    <w:rsid w:val="00E02012"/>
    <w:rsid w:val="00E02462"/>
    <w:rsid w:val="00E026B6"/>
    <w:rsid w:val="00E02A5F"/>
    <w:rsid w:val="00E02DF8"/>
    <w:rsid w:val="00E02F1F"/>
    <w:rsid w:val="00E0307D"/>
    <w:rsid w:val="00E039E6"/>
    <w:rsid w:val="00E03D5D"/>
    <w:rsid w:val="00E03ED3"/>
    <w:rsid w:val="00E0403C"/>
    <w:rsid w:val="00E040AF"/>
    <w:rsid w:val="00E062F5"/>
    <w:rsid w:val="00E06321"/>
    <w:rsid w:val="00E06D5B"/>
    <w:rsid w:val="00E06EE8"/>
    <w:rsid w:val="00E07309"/>
    <w:rsid w:val="00E0798A"/>
    <w:rsid w:val="00E07D49"/>
    <w:rsid w:val="00E10033"/>
    <w:rsid w:val="00E101B8"/>
    <w:rsid w:val="00E103D6"/>
    <w:rsid w:val="00E10FE5"/>
    <w:rsid w:val="00E111AE"/>
    <w:rsid w:val="00E11CCA"/>
    <w:rsid w:val="00E133D6"/>
    <w:rsid w:val="00E13F77"/>
    <w:rsid w:val="00E148E3"/>
    <w:rsid w:val="00E14B40"/>
    <w:rsid w:val="00E16461"/>
    <w:rsid w:val="00E16A38"/>
    <w:rsid w:val="00E171F3"/>
    <w:rsid w:val="00E17718"/>
    <w:rsid w:val="00E17837"/>
    <w:rsid w:val="00E17B1A"/>
    <w:rsid w:val="00E17BAA"/>
    <w:rsid w:val="00E20825"/>
    <w:rsid w:val="00E208D6"/>
    <w:rsid w:val="00E20F83"/>
    <w:rsid w:val="00E21144"/>
    <w:rsid w:val="00E212AC"/>
    <w:rsid w:val="00E2166F"/>
    <w:rsid w:val="00E2195C"/>
    <w:rsid w:val="00E21BBF"/>
    <w:rsid w:val="00E21DAA"/>
    <w:rsid w:val="00E21F9F"/>
    <w:rsid w:val="00E228E9"/>
    <w:rsid w:val="00E22F4A"/>
    <w:rsid w:val="00E232E8"/>
    <w:rsid w:val="00E23444"/>
    <w:rsid w:val="00E23A70"/>
    <w:rsid w:val="00E23F21"/>
    <w:rsid w:val="00E246BA"/>
    <w:rsid w:val="00E2536A"/>
    <w:rsid w:val="00E25C6C"/>
    <w:rsid w:val="00E25D57"/>
    <w:rsid w:val="00E26154"/>
    <w:rsid w:val="00E261D0"/>
    <w:rsid w:val="00E26408"/>
    <w:rsid w:val="00E26817"/>
    <w:rsid w:val="00E26BBE"/>
    <w:rsid w:val="00E26DFC"/>
    <w:rsid w:val="00E2735C"/>
    <w:rsid w:val="00E275A4"/>
    <w:rsid w:val="00E27854"/>
    <w:rsid w:val="00E27C5D"/>
    <w:rsid w:val="00E305A9"/>
    <w:rsid w:val="00E30FE2"/>
    <w:rsid w:val="00E3112C"/>
    <w:rsid w:val="00E313B5"/>
    <w:rsid w:val="00E3140B"/>
    <w:rsid w:val="00E31623"/>
    <w:rsid w:val="00E32009"/>
    <w:rsid w:val="00E32204"/>
    <w:rsid w:val="00E32331"/>
    <w:rsid w:val="00E32C54"/>
    <w:rsid w:val="00E32CF3"/>
    <w:rsid w:val="00E32DBB"/>
    <w:rsid w:val="00E336BF"/>
    <w:rsid w:val="00E33794"/>
    <w:rsid w:val="00E33A83"/>
    <w:rsid w:val="00E33AE6"/>
    <w:rsid w:val="00E3476F"/>
    <w:rsid w:val="00E3498D"/>
    <w:rsid w:val="00E34A76"/>
    <w:rsid w:val="00E34A96"/>
    <w:rsid w:val="00E34FAA"/>
    <w:rsid w:val="00E354BA"/>
    <w:rsid w:val="00E35516"/>
    <w:rsid w:val="00E35617"/>
    <w:rsid w:val="00E357C6"/>
    <w:rsid w:val="00E35BBC"/>
    <w:rsid w:val="00E36071"/>
    <w:rsid w:val="00E36136"/>
    <w:rsid w:val="00E3630E"/>
    <w:rsid w:val="00E3707E"/>
    <w:rsid w:val="00E37C14"/>
    <w:rsid w:val="00E405B7"/>
    <w:rsid w:val="00E4067A"/>
    <w:rsid w:val="00E40DA0"/>
    <w:rsid w:val="00E40DF8"/>
    <w:rsid w:val="00E416DD"/>
    <w:rsid w:val="00E419F8"/>
    <w:rsid w:val="00E41BC9"/>
    <w:rsid w:val="00E42C1B"/>
    <w:rsid w:val="00E42DBF"/>
    <w:rsid w:val="00E430E9"/>
    <w:rsid w:val="00E432BB"/>
    <w:rsid w:val="00E435AF"/>
    <w:rsid w:val="00E43662"/>
    <w:rsid w:val="00E43DF4"/>
    <w:rsid w:val="00E43E2C"/>
    <w:rsid w:val="00E44619"/>
    <w:rsid w:val="00E44889"/>
    <w:rsid w:val="00E44AF4"/>
    <w:rsid w:val="00E44D57"/>
    <w:rsid w:val="00E44ECE"/>
    <w:rsid w:val="00E45791"/>
    <w:rsid w:val="00E46DC4"/>
    <w:rsid w:val="00E46EC7"/>
    <w:rsid w:val="00E4724A"/>
    <w:rsid w:val="00E4738C"/>
    <w:rsid w:val="00E4791B"/>
    <w:rsid w:val="00E479CF"/>
    <w:rsid w:val="00E47C2C"/>
    <w:rsid w:val="00E500AD"/>
    <w:rsid w:val="00E500C1"/>
    <w:rsid w:val="00E500E5"/>
    <w:rsid w:val="00E5011F"/>
    <w:rsid w:val="00E503A8"/>
    <w:rsid w:val="00E508F9"/>
    <w:rsid w:val="00E50E45"/>
    <w:rsid w:val="00E50F65"/>
    <w:rsid w:val="00E51598"/>
    <w:rsid w:val="00E5172D"/>
    <w:rsid w:val="00E51C08"/>
    <w:rsid w:val="00E5210E"/>
    <w:rsid w:val="00E521A5"/>
    <w:rsid w:val="00E52E77"/>
    <w:rsid w:val="00E532D2"/>
    <w:rsid w:val="00E53397"/>
    <w:rsid w:val="00E5367E"/>
    <w:rsid w:val="00E53755"/>
    <w:rsid w:val="00E5407B"/>
    <w:rsid w:val="00E546C3"/>
    <w:rsid w:val="00E55460"/>
    <w:rsid w:val="00E55F14"/>
    <w:rsid w:val="00E564B2"/>
    <w:rsid w:val="00E56996"/>
    <w:rsid w:val="00E56A7B"/>
    <w:rsid w:val="00E56B92"/>
    <w:rsid w:val="00E56BCC"/>
    <w:rsid w:val="00E56BD4"/>
    <w:rsid w:val="00E56ECC"/>
    <w:rsid w:val="00E56FC7"/>
    <w:rsid w:val="00E57444"/>
    <w:rsid w:val="00E57A2F"/>
    <w:rsid w:val="00E57E30"/>
    <w:rsid w:val="00E6021A"/>
    <w:rsid w:val="00E602EB"/>
    <w:rsid w:val="00E60B34"/>
    <w:rsid w:val="00E60C83"/>
    <w:rsid w:val="00E60CE1"/>
    <w:rsid w:val="00E61205"/>
    <w:rsid w:val="00E6121F"/>
    <w:rsid w:val="00E61CC2"/>
    <w:rsid w:val="00E6282D"/>
    <w:rsid w:val="00E628C9"/>
    <w:rsid w:val="00E628E0"/>
    <w:rsid w:val="00E62EE9"/>
    <w:rsid w:val="00E62F02"/>
    <w:rsid w:val="00E63683"/>
    <w:rsid w:val="00E63D47"/>
    <w:rsid w:val="00E63DD5"/>
    <w:rsid w:val="00E64058"/>
    <w:rsid w:val="00E64111"/>
    <w:rsid w:val="00E648F6"/>
    <w:rsid w:val="00E65165"/>
    <w:rsid w:val="00E656F6"/>
    <w:rsid w:val="00E65B01"/>
    <w:rsid w:val="00E668C6"/>
    <w:rsid w:val="00E66D1D"/>
    <w:rsid w:val="00E67C9C"/>
    <w:rsid w:val="00E67F71"/>
    <w:rsid w:val="00E700F9"/>
    <w:rsid w:val="00E705A3"/>
    <w:rsid w:val="00E70698"/>
    <w:rsid w:val="00E710E7"/>
    <w:rsid w:val="00E711D7"/>
    <w:rsid w:val="00E71394"/>
    <w:rsid w:val="00E71705"/>
    <w:rsid w:val="00E718D4"/>
    <w:rsid w:val="00E719A0"/>
    <w:rsid w:val="00E71BF7"/>
    <w:rsid w:val="00E71EC1"/>
    <w:rsid w:val="00E727A2"/>
    <w:rsid w:val="00E72D6B"/>
    <w:rsid w:val="00E72E14"/>
    <w:rsid w:val="00E72FFE"/>
    <w:rsid w:val="00E73220"/>
    <w:rsid w:val="00E73A22"/>
    <w:rsid w:val="00E73A4B"/>
    <w:rsid w:val="00E74213"/>
    <w:rsid w:val="00E747B8"/>
    <w:rsid w:val="00E74936"/>
    <w:rsid w:val="00E74D47"/>
    <w:rsid w:val="00E759C7"/>
    <w:rsid w:val="00E76599"/>
    <w:rsid w:val="00E76AB2"/>
    <w:rsid w:val="00E76E26"/>
    <w:rsid w:val="00E76E28"/>
    <w:rsid w:val="00E77DE8"/>
    <w:rsid w:val="00E805CB"/>
    <w:rsid w:val="00E8063E"/>
    <w:rsid w:val="00E80991"/>
    <w:rsid w:val="00E80CE3"/>
    <w:rsid w:val="00E811DD"/>
    <w:rsid w:val="00E8122A"/>
    <w:rsid w:val="00E81260"/>
    <w:rsid w:val="00E818A8"/>
    <w:rsid w:val="00E81945"/>
    <w:rsid w:val="00E82AA8"/>
    <w:rsid w:val="00E82D73"/>
    <w:rsid w:val="00E8356E"/>
    <w:rsid w:val="00E83630"/>
    <w:rsid w:val="00E8384E"/>
    <w:rsid w:val="00E83E79"/>
    <w:rsid w:val="00E841AF"/>
    <w:rsid w:val="00E84CFF"/>
    <w:rsid w:val="00E84E45"/>
    <w:rsid w:val="00E84F04"/>
    <w:rsid w:val="00E859FC"/>
    <w:rsid w:val="00E85C87"/>
    <w:rsid w:val="00E86322"/>
    <w:rsid w:val="00E86399"/>
    <w:rsid w:val="00E86489"/>
    <w:rsid w:val="00E86498"/>
    <w:rsid w:val="00E86851"/>
    <w:rsid w:val="00E86B4C"/>
    <w:rsid w:val="00E86C4B"/>
    <w:rsid w:val="00E87308"/>
    <w:rsid w:val="00E87362"/>
    <w:rsid w:val="00E8798E"/>
    <w:rsid w:val="00E87DCF"/>
    <w:rsid w:val="00E90409"/>
    <w:rsid w:val="00E9061E"/>
    <w:rsid w:val="00E907ED"/>
    <w:rsid w:val="00E908EB"/>
    <w:rsid w:val="00E90991"/>
    <w:rsid w:val="00E909CA"/>
    <w:rsid w:val="00E90A7C"/>
    <w:rsid w:val="00E90EEC"/>
    <w:rsid w:val="00E910DD"/>
    <w:rsid w:val="00E913A1"/>
    <w:rsid w:val="00E91CEE"/>
    <w:rsid w:val="00E92181"/>
    <w:rsid w:val="00E92235"/>
    <w:rsid w:val="00E923BA"/>
    <w:rsid w:val="00E9252C"/>
    <w:rsid w:val="00E93756"/>
    <w:rsid w:val="00E93909"/>
    <w:rsid w:val="00E93A1E"/>
    <w:rsid w:val="00E95094"/>
    <w:rsid w:val="00E95A1D"/>
    <w:rsid w:val="00E95EBC"/>
    <w:rsid w:val="00E9630A"/>
    <w:rsid w:val="00E96829"/>
    <w:rsid w:val="00E96832"/>
    <w:rsid w:val="00E973BF"/>
    <w:rsid w:val="00E97966"/>
    <w:rsid w:val="00EA0364"/>
    <w:rsid w:val="00EA07B3"/>
    <w:rsid w:val="00EA0BCC"/>
    <w:rsid w:val="00EA12FB"/>
    <w:rsid w:val="00EA13AA"/>
    <w:rsid w:val="00EA1497"/>
    <w:rsid w:val="00EA1D33"/>
    <w:rsid w:val="00EA1D9F"/>
    <w:rsid w:val="00EA1E42"/>
    <w:rsid w:val="00EA25A8"/>
    <w:rsid w:val="00EA2920"/>
    <w:rsid w:val="00EA2C74"/>
    <w:rsid w:val="00EA36BD"/>
    <w:rsid w:val="00EA3965"/>
    <w:rsid w:val="00EA39F5"/>
    <w:rsid w:val="00EA486F"/>
    <w:rsid w:val="00EA4CA4"/>
    <w:rsid w:val="00EA5252"/>
    <w:rsid w:val="00EA5494"/>
    <w:rsid w:val="00EA590B"/>
    <w:rsid w:val="00EA609D"/>
    <w:rsid w:val="00EA65A2"/>
    <w:rsid w:val="00EA789A"/>
    <w:rsid w:val="00EA7934"/>
    <w:rsid w:val="00EB0BCF"/>
    <w:rsid w:val="00EB0C5C"/>
    <w:rsid w:val="00EB0CCC"/>
    <w:rsid w:val="00EB0D9C"/>
    <w:rsid w:val="00EB10B8"/>
    <w:rsid w:val="00EB1479"/>
    <w:rsid w:val="00EB1E2F"/>
    <w:rsid w:val="00EB23C1"/>
    <w:rsid w:val="00EB2FFA"/>
    <w:rsid w:val="00EB3DF1"/>
    <w:rsid w:val="00EB3FBD"/>
    <w:rsid w:val="00EB454A"/>
    <w:rsid w:val="00EB4D20"/>
    <w:rsid w:val="00EB4EE4"/>
    <w:rsid w:val="00EB52C0"/>
    <w:rsid w:val="00EB550A"/>
    <w:rsid w:val="00EB578E"/>
    <w:rsid w:val="00EB57CB"/>
    <w:rsid w:val="00EB5AF7"/>
    <w:rsid w:val="00EB5CF0"/>
    <w:rsid w:val="00EB5D58"/>
    <w:rsid w:val="00EB6404"/>
    <w:rsid w:val="00EB6721"/>
    <w:rsid w:val="00EB70DD"/>
    <w:rsid w:val="00EB7A26"/>
    <w:rsid w:val="00EB7C21"/>
    <w:rsid w:val="00EB7C5D"/>
    <w:rsid w:val="00EC07AD"/>
    <w:rsid w:val="00EC0A10"/>
    <w:rsid w:val="00EC0C66"/>
    <w:rsid w:val="00EC0E54"/>
    <w:rsid w:val="00EC10C8"/>
    <w:rsid w:val="00EC166D"/>
    <w:rsid w:val="00EC180A"/>
    <w:rsid w:val="00EC1F80"/>
    <w:rsid w:val="00EC21DE"/>
    <w:rsid w:val="00EC2D17"/>
    <w:rsid w:val="00EC3BD4"/>
    <w:rsid w:val="00EC3D47"/>
    <w:rsid w:val="00EC42F5"/>
    <w:rsid w:val="00EC4693"/>
    <w:rsid w:val="00EC46B8"/>
    <w:rsid w:val="00EC4C90"/>
    <w:rsid w:val="00EC4F2F"/>
    <w:rsid w:val="00EC5305"/>
    <w:rsid w:val="00EC5878"/>
    <w:rsid w:val="00EC6423"/>
    <w:rsid w:val="00EC6B3A"/>
    <w:rsid w:val="00EC6D8E"/>
    <w:rsid w:val="00EC705E"/>
    <w:rsid w:val="00EC710A"/>
    <w:rsid w:val="00EC713C"/>
    <w:rsid w:val="00EC7218"/>
    <w:rsid w:val="00EC7766"/>
    <w:rsid w:val="00EC7B02"/>
    <w:rsid w:val="00EC7DE5"/>
    <w:rsid w:val="00ED0213"/>
    <w:rsid w:val="00ED024F"/>
    <w:rsid w:val="00ED0A94"/>
    <w:rsid w:val="00ED0CC9"/>
    <w:rsid w:val="00ED0ED0"/>
    <w:rsid w:val="00ED0F60"/>
    <w:rsid w:val="00ED173A"/>
    <w:rsid w:val="00ED1C9B"/>
    <w:rsid w:val="00ED20F4"/>
    <w:rsid w:val="00ED24A6"/>
    <w:rsid w:val="00ED24B5"/>
    <w:rsid w:val="00ED262E"/>
    <w:rsid w:val="00ED2762"/>
    <w:rsid w:val="00ED2914"/>
    <w:rsid w:val="00ED2A91"/>
    <w:rsid w:val="00ED2CC7"/>
    <w:rsid w:val="00ED3392"/>
    <w:rsid w:val="00ED406A"/>
    <w:rsid w:val="00ED4539"/>
    <w:rsid w:val="00ED468D"/>
    <w:rsid w:val="00ED46E0"/>
    <w:rsid w:val="00ED4C78"/>
    <w:rsid w:val="00ED4D8C"/>
    <w:rsid w:val="00ED5310"/>
    <w:rsid w:val="00ED53BA"/>
    <w:rsid w:val="00ED569F"/>
    <w:rsid w:val="00ED57BA"/>
    <w:rsid w:val="00ED6176"/>
    <w:rsid w:val="00ED6274"/>
    <w:rsid w:val="00ED63BF"/>
    <w:rsid w:val="00ED6DF1"/>
    <w:rsid w:val="00ED7748"/>
    <w:rsid w:val="00ED7C7F"/>
    <w:rsid w:val="00ED7D71"/>
    <w:rsid w:val="00ED7E8B"/>
    <w:rsid w:val="00EE0005"/>
    <w:rsid w:val="00EE0257"/>
    <w:rsid w:val="00EE1369"/>
    <w:rsid w:val="00EE13C9"/>
    <w:rsid w:val="00EE2075"/>
    <w:rsid w:val="00EE235C"/>
    <w:rsid w:val="00EE2EE5"/>
    <w:rsid w:val="00EE3579"/>
    <w:rsid w:val="00EE3CEB"/>
    <w:rsid w:val="00EE3EA9"/>
    <w:rsid w:val="00EE423E"/>
    <w:rsid w:val="00EE4962"/>
    <w:rsid w:val="00EE4A70"/>
    <w:rsid w:val="00EE4B23"/>
    <w:rsid w:val="00EE4CA4"/>
    <w:rsid w:val="00EE4CE4"/>
    <w:rsid w:val="00EE4D56"/>
    <w:rsid w:val="00EE529D"/>
    <w:rsid w:val="00EE5356"/>
    <w:rsid w:val="00EE5899"/>
    <w:rsid w:val="00EE59D2"/>
    <w:rsid w:val="00EE5A46"/>
    <w:rsid w:val="00EE5E46"/>
    <w:rsid w:val="00EE5FD6"/>
    <w:rsid w:val="00EE606E"/>
    <w:rsid w:val="00EE6794"/>
    <w:rsid w:val="00EE6C95"/>
    <w:rsid w:val="00EE6D49"/>
    <w:rsid w:val="00EE7242"/>
    <w:rsid w:val="00EE7B18"/>
    <w:rsid w:val="00EF066B"/>
    <w:rsid w:val="00EF07C4"/>
    <w:rsid w:val="00EF0B10"/>
    <w:rsid w:val="00EF0E98"/>
    <w:rsid w:val="00EF0ED6"/>
    <w:rsid w:val="00EF0EF0"/>
    <w:rsid w:val="00EF0FC3"/>
    <w:rsid w:val="00EF1013"/>
    <w:rsid w:val="00EF102A"/>
    <w:rsid w:val="00EF1079"/>
    <w:rsid w:val="00EF13B6"/>
    <w:rsid w:val="00EF2725"/>
    <w:rsid w:val="00EF2759"/>
    <w:rsid w:val="00EF2F9A"/>
    <w:rsid w:val="00EF3452"/>
    <w:rsid w:val="00EF3780"/>
    <w:rsid w:val="00EF3C4C"/>
    <w:rsid w:val="00EF3FAF"/>
    <w:rsid w:val="00EF4732"/>
    <w:rsid w:val="00EF58B6"/>
    <w:rsid w:val="00EF609E"/>
    <w:rsid w:val="00EF7088"/>
    <w:rsid w:val="00EF71EA"/>
    <w:rsid w:val="00EF741A"/>
    <w:rsid w:val="00EF74AF"/>
    <w:rsid w:val="00EF7AD2"/>
    <w:rsid w:val="00EF7DEC"/>
    <w:rsid w:val="00F001F6"/>
    <w:rsid w:val="00F01406"/>
    <w:rsid w:val="00F0190C"/>
    <w:rsid w:val="00F019EB"/>
    <w:rsid w:val="00F0272F"/>
    <w:rsid w:val="00F02890"/>
    <w:rsid w:val="00F02D3A"/>
    <w:rsid w:val="00F03491"/>
    <w:rsid w:val="00F04FE9"/>
    <w:rsid w:val="00F0544C"/>
    <w:rsid w:val="00F056D3"/>
    <w:rsid w:val="00F05A6B"/>
    <w:rsid w:val="00F05CBF"/>
    <w:rsid w:val="00F0624D"/>
    <w:rsid w:val="00F06BC1"/>
    <w:rsid w:val="00F06E52"/>
    <w:rsid w:val="00F07030"/>
    <w:rsid w:val="00F072CC"/>
    <w:rsid w:val="00F077B8"/>
    <w:rsid w:val="00F079A2"/>
    <w:rsid w:val="00F07DF0"/>
    <w:rsid w:val="00F07E6E"/>
    <w:rsid w:val="00F07EC2"/>
    <w:rsid w:val="00F10379"/>
    <w:rsid w:val="00F109BE"/>
    <w:rsid w:val="00F1141B"/>
    <w:rsid w:val="00F117CF"/>
    <w:rsid w:val="00F1185B"/>
    <w:rsid w:val="00F11F54"/>
    <w:rsid w:val="00F1204C"/>
    <w:rsid w:val="00F1261B"/>
    <w:rsid w:val="00F12671"/>
    <w:rsid w:val="00F12F9B"/>
    <w:rsid w:val="00F1348A"/>
    <w:rsid w:val="00F1388E"/>
    <w:rsid w:val="00F14A25"/>
    <w:rsid w:val="00F14D7C"/>
    <w:rsid w:val="00F150F3"/>
    <w:rsid w:val="00F1534E"/>
    <w:rsid w:val="00F15F13"/>
    <w:rsid w:val="00F16307"/>
    <w:rsid w:val="00F16364"/>
    <w:rsid w:val="00F167EA"/>
    <w:rsid w:val="00F169D3"/>
    <w:rsid w:val="00F16B27"/>
    <w:rsid w:val="00F16C10"/>
    <w:rsid w:val="00F16E28"/>
    <w:rsid w:val="00F172E2"/>
    <w:rsid w:val="00F17911"/>
    <w:rsid w:val="00F17FE0"/>
    <w:rsid w:val="00F2035B"/>
    <w:rsid w:val="00F206E8"/>
    <w:rsid w:val="00F20870"/>
    <w:rsid w:val="00F20ED7"/>
    <w:rsid w:val="00F20F09"/>
    <w:rsid w:val="00F211B9"/>
    <w:rsid w:val="00F21914"/>
    <w:rsid w:val="00F22423"/>
    <w:rsid w:val="00F22650"/>
    <w:rsid w:val="00F22680"/>
    <w:rsid w:val="00F22B2F"/>
    <w:rsid w:val="00F22D4F"/>
    <w:rsid w:val="00F23038"/>
    <w:rsid w:val="00F233F8"/>
    <w:rsid w:val="00F23622"/>
    <w:rsid w:val="00F24138"/>
    <w:rsid w:val="00F246F3"/>
    <w:rsid w:val="00F24B21"/>
    <w:rsid w:val="00F24B42"/>
    <w:rsid w:val="00F24F04"/>
    <w:rsid w:val="00F25537"/>
    <w:rsid w:val="00F25CD3"/>
    <w:rsid w:val="00F261BC"/>
    <w:rsid w:val="00F2652B"/>
    <w:rsid w:val="00F2672E"/>
    <w:rsid w:val="00F2675E"/>
    <w:rsid w:val="00F26DFB"/>
    <w:rsid w:val="00F26F7D"/>
    <w:rsid w:val="00F27E4C"/>
    <w:rsid w:val="00F30285"/>
    <w:rsid w:val="00F302AE"/>
    <w:rsid w:val="00F30453"/>
    <w:rsid w:val="00F3071F"/>
    <w:rsid w:val="00F309A7"/>
    <w:rsid w:val="00F30C51"/>
    <w:rsid w:val="00F31372"/>
    <w:rsid w:val="00F31482"/>
    <w:rsid w:val="00F316AC"/>
    <w:rsid w:val="00F3195C"/>
    <w:rsid w:val="00F31D76"/>
    <w:rsid w:val="00F31E10"/>
    <w:rsid w:val="00F31F05"/>
    <w:rsid w:val="00F320E3"/>
    <w:rsid w:val="00F327F7"/>
    <w:rsid w:val="00F338FC"/>
    <w:rsid w:val="00F3398E"/>
    <w:rsid w:val="00F33D1E"/>
    <w:rsid w:val="00F33D54"/>
    <w:rsid w:val="00F34047"/>
    <w:rsid w:val="00F3406A"/>
    <w:rsid w:val="00F34395"/>
    <w:rsid w:val="00F343F9"/>
    <w:rsid w:val="00F3448B"/>
    <w:rsid w:val="00F351E1"/>
    <w:rsid w:val="00F35592"/>
    <w:rsid w:val="00F35C35"/>
    <w:rsid w:val="00F361A0"/>
    <w:rsid w:val="00F36242"/>
    <w:rsid w:val="00F3660A"/>
    <w:rsid w:val="00F36653"/>
    <w:rsid w:val="00F3682A"/>
    <w:rsid w:val="00F36B53"/>
    <w:rsid w:val="00F37233"/>
    <w:rsid w:val="00F37649"/>
    <w:rsid w:val="00F37C2E"/>
    <w:rsid w:val="00F37CC7"/>
    <w:rsid w:val="00F40B37"/>
    <w:rsid w:val="00F40D9B"/>
    <w:rsid w:val="00F4111A"/>
    <w:rsid w:val="00F4130C"/>
    <w:rsid w:val="00F41E41"/>
    <w:rsid w:val="00F42391"/>
    <w:rsid w:val="00F42417"/>
    <w:rsid w:val="00F4256C"/>
    <w:rsid w:val="00F42DC2"/>
    <w:rsid w:val="00F42E77"/>
    <w:rsid w:val="00F43647"/>
    <w:rsid w:val="00F437A3"/>
    <w:rsid w:val="00F43C73"/>
    <w:rsid w:val="00F4437E"/>
    <w:rsid w:val="00F444C0"/>
    <w:rsid w:val="00F44605"/>
    <w:rsid w:val="00F44A43"/>
    <w:rsid w:val="00F44AA9"/>
    <w:rsid w:val="00F44F1E"/>
    <w:rsid w:val="00F45240"/>
    <w:rsid w:val="00F452D2"/>
    <w:rsid w:val="00F45839"/>
    <w:rsid w:val="00F4597F"/>
    <w:rsid w:val="00F45C05"/>
    <w:rsid w:val="00F4667F"/>
    <w:rsid w:val="00F467F4"/>
    <w:rsid w:val="00F46909"/>
    <w:rsid w:val="00F46AA6"/>
    <w:rsid w:val="00F4736F"/>
    <w:rsid w:val="00F473CD"/>
    <w:rsid w:val="00F477E9"/>
    <w:rsid w:val="00F47AF6"/>
    <w:rsid w:val="00F47C42"/>
    <w:rsid w:val="00F5074F"/>
    <w:rsid w:val="00F513E5"/>
    <w:rsid w:val="00F51A4D"/>
    <w:rsid w:val="00F5273E"/>
    <w:rsid w:val="00F53021"/>
    <w:rsid w:val="00F531BB"/>
    <w:rsid w:val="00F535AF"/>
    <w:rsid w:val="00F5367E"/>
    <w:rsid w:val="00F53A21"/>
    <w:rsid w:val="00F5409B"/>
    <w:rsid w:val="00F543A1"/>
    <w:rsid w:val="00F54795"/>
    <w:rsid w:val="00F548A8"/>
    <w:rsid w:val="00F54EA9"/>
    <w:rsid w:val="00F54F04"/>
    <w:rsid w:val="00F5535F"/>
    <w:rsid w:val="00F555A2"/>
    <w:rsid w:val="00F557EC"/>
    <w:rsid w:val="00F559FF"/>
    <w:rsid w:val="00F55DEC"/>
    <w:rsid w:val="00F56055"/>
    <w:rsid w:val="00F5647C"/>
    <w:rsid w:val="00F5659D"/>
    <w:rsid w:val="00F56BC3"/>
    <w:rsid w:val="00F56DCF"/>
    <w:rsid w:val="00F56F28"/>
    <w:rsid w:val="00F572EE"/>
    <w:rsid w:val="00F575D7"/>
    <w:rsid w:val="00F577F9"/>
    <w:rsid w:val="00F57D87"/>
    <w:rsid w:val="00F601FF"/>
    <w:rsid w:val="00F6026B"/>
    <w:rsid w:val="00F60F80"/>
    <w:rsid w:val="00F61613"/>
    <w:rsid w:val="00F616F3"/>
    <w:rsid w:val="00F61CE1"/>
    <w:rsid w:val="00F61F80"/>
    <w:rsid w:val="00F62044"/>
    <w:rsid w:val="00F62287"/>
    <w:rsid w:val="00F632AD"/>
    <w:rsid w:val="00F63633"/>
    <w:rsid w:val="00F63F6F"/>
    <w:rsid w:val="00F6445C"/>
    <w:rsid w:val="00F6445E"/>
    <w:rsid w:val="00F64767"/>
    <w:rsid w:val="00F64831"/>
    <w:rsid w:val="00F64B2F"/>
    <w:rsid w:val="00F64BB1"/>
    <w:rsid w:val="00F6596F"/>
    <w:rsid w:val="00F67886"/>
    <w:rsid w:val="00F701C6"/>
    <w:rsid w:val="00F7034E"/>
    <w:rsid w:val="00F7039C"/>
    <w:rsid w:val="00F7064F"/>
    <w:rsid w:val="00F7098B"/>
    <w:rsid w:val="00F71031"/>
    <w:rsid w:val="00F71449"/>
    <w:rsid w:val="00F71903"/>
    <w:rsid w:val="00F719B3"/>
    <w:rsid w:val="00F71B00"/>
    <w:rsid w:val="00F71EF0"/>
    <w:rsid w:val="00F72749"/>
    <w:rsid w:val="00F728F5"/>
    <w:rsid w:val="00F7343B"/>
    <w:rsid w:val="00F735E0"/>
    <w:rsid w:val="00F74FAC"/>
    <w:rsid w:val="00F7577C"/>
    <w:rsid w:val="00F757FF"/>
    <w:rsid w:val="00F7599B"/>
    <w:rsid w:val="00F761B3"/>
    <w:rsid w:val="00F767C1"/>
    <w:rsid w:val="00F768CE"/>
    <w:rsid w:val="00F76A03"/>
    <w:rsid w:val="00F76B80"/>
    <w:rsid w:val="00F77B1D"/>
    <w:rsid w:val="00F80021"/>
    <w:rsid w:val="00F802DF"/>
    <w:rsid w:val="00F80475"/>
    <w:rsid w:val="00F8057D"/>
    <w:rsid w:val="00F8060C"/>
    <w:rsid w:val="00F80D42"/>
    <w:rsid w:val="00F81649"/>
    <w:rsid w:val="00F82226"/>
    <w:rsid w:val="00F8283D"/>
    <w:rsid w:val="00F82A99"/>
    <w:rsid w:val="00F82CF7"/>
    <w:rsid w:val="00F82F11"/>
    <w:rsid w:val="00F83158"/>
    <w:rsid w:val="00F838BD"/>
    <w:rsid w:val="00F83982"/>
    <w:rsid w:val="00F83BE2"/>
    <w:rsid w:val="00F83EF2"/>
    <w:rsid w:val="00F849CD"/>
    <w:rsid w:val="00F85525"/>
    <w:rsid w:val="00F855C0"/>
    <w:rsid w:val="00F85CD4"/>
    <w:rsid w:val="00F861AC"/>
    <w:rsid w:val="00F86605"/>
    <w:rsid w:val="00F875D8"/>
    <w:rsid w:val="00F8795A"/>
    <w:rsid w:val="00F87A69"/>
    <w:rsid w:val="00F9041F"/>
    <w:rsid w:val="00F90557"/>
    <w:rsid w:val="00F90B13"/>
    <w:rsid w:val="00F90C4C"/>
    <w:rsid w:val="00F91AC4"/>
    <w:rsid w:val="00F91BE3"/>
    <w:rsid w:val="00F91DCA"/>
    <w:rsid w:val="00F923C0"/>
    <w:rsid w:val="00F92B3B"/>
    <w:rsid w:val="00F9309B"/>
    <w:rsid w:val="00F937B3"/>
    <w:rsid w:val="00F93DBA"/>
    <w:rsid w:val="00F9473C"/>
    <w:rsid w:val="00F94A4C"/>
    <w:rsid w:val="00F94E26"/>
    <w:rsid w:val="00F94F8D"/>
    <w:rsid w:val="00F95345"/>
    <w:rsid w:val="00F95505"/>
    <w:rsid w:val="00F9574F"/>
    <w:rsid w:val="00F95BB6"/>
    <w:rsid w:val="00F96017"/>
    <w:rsid w:val="00F9603B"/>
    <w:rsid w:val="00F9614B"/>
    <w:rsid w:val="00F9620E"/>
    <w:rsid w:val="00F96755"/>
    <w:rsid w:val="00F967C3"/>
    <w:rsid w:val="00F96881"/>
    <w:rsid w:val="00F96A96"/>
    <w:rsid w:val="00F96CD9"/>
    <w:rsid w:val="00F971F3"/>
    <w:rsid w:val="00F97BA6"/>
    <w:rsid w:val="00FA0275"/>
    <w:rsid w:val="00FA0AD7"/>
    <w:rsid w:val="00FA130F"/>
    <w:rsid w:val="00FA1939"/>
    <w:rsid w:val="00FA24AE"/>
    <w:rsid w:val="00FA2A1F"/>
    <w:rsid w:val="00FA368C"/>
    <w:rsid w:val="00FA3CA5"/>
    <w:rsid w:val="00FA3E65"/>
    <w:rsid w:val="00FA4615"/>
    <w:rsid w:val="00FA488F"/>
    <w:rsid w:val="00FA49CC"/>
    <w:rsid w:val="00FA4CA5"/>
    <w:rsid w:val="00FA5418"/>
    <w:rsid w:val="00FA5C1A"/>
    <w:rsid w:val="00FA5E70"/>
    <w:rsid w:val="00FA5E80"/>
    <w:rsid w:val="00FA62CE"/>
    <w:rsid w:val="00FA656E"/>
    <w:rsid w:val="00FA6974"/>
    <w:rsid w:val="00FA6B79"/>
    <w:rsid w:val="00FA7904"/>
    <w:rsid w:val="00FA79E2"/>
    <w:rsid w:val="00FB0704"/>
    <w:rsid w:val="00FB09DC"/>
    <w:rsid w:val="00FB0A06"/>
    <w:rsid w:val="00FB0A1C"/>
    <w:rsid w:val="00FB11A6"/>
    <w:rsid w:val="00FB15BF"/>
    <w:rsid w:val="00FB1730"/>
    <w:rsid w:val="00FB1AAA"/>
    <w:rsid w:val="00FB25FB"/>
    <w:rsid w:val="00FB3179"/>
    <w:rsid w:val="00FB37E5"/>
    <w:rsid w:val="00FB3810"/>
    <w:rsid w:val="00FB3E04"/>
    <w:rsid w:val="00FB3F4E"/>
    <w:rsid w:val="00FB427B"/>
    <w:rsid w:val="00FB440C"/>
    <w:rsid w:val="00FB4610"/>
    <w:rsid w:val="00FB490B"/>
    <w:rsid w:val="00FB4FE8"/>
    <w:rsid w:val="00FB530E"/>
    <w:rsid w:val="00FB5376"/>
    <w:rsid w:val="00FB5782"/>
    <w:rsid w:val="00FB5BF5"/>
    <w:rsid w:val="00FB5D50"/>
    <w:rsid w:val="00FB6CB3"/>
    <w:rsid w:val="00FB7024"/>
    <w:rsid w:val="00FB779A"/>
    <w:rsid w:val="00FB7857"/>
    <w:rsid w:val="00FB7992"/>
    <w:rsid w:val="00FB7E40"/>
    <w:rsid w:val="00FC0871"/>
    <w:rsid w:val="00FC1210"/>
    <w:rsid w:val="00FC1338"/>
    <w:rsid w:val="00FC1A9C"/>
    <w:rsid w:val="00FC1BF5"/>
    <w:rsid w:val="00FC1DC4"/>
    <w:rsid w:val="00FC1FCF"/>
    <w:rsid w:val="00FC2261"/>
    <w:rsid w:val="00FC2462"/>
    <w:rsid w:val="00FC2526"/>
    <w:rsid w:val="00FC28F1"/>
    <w:rsid w:val="00FC2E90"/>
    <w:rsid w:val="00FC3172"/>
    <w:rsid w:val="00FC3357"/>
    <w:rsid w:val="00FC35D2"/>
    <w:rsid w:val="00FC40F4"/>
    <w:rsid w:val="00FC43A0"/>
    <w:rsid w:val="00FC45FB"/>
    <w:rsid w:val="00FC4AC3"/>
    <w:rsid w:val="00FC4C04"/>
    <w:rsid w:val="00FC624F"/>
    <w:rsid w:val="00FC641F"/>
    <w:rsid w:val="00FC6756"/>
    <w:rsid w:val="00FC6A84"/>
    <w:rsid w:val="00FC6E0A"/>
    <w:rsid w:val="00FD039B"/>
    <w:rsid w:val="00FD066E"/>
    <w:rsid w:val="00FD0870"/>
    <w:rsid w:val="00FD0ED9"/>
    <w:rsid w:val="00FD1896"/>
    <w:rsid w:val="00FD1C4C"/>
    <w:rsid w:val="00FD1E3B"/>
    <w:rsid w:val="00FD2041"/>
    <w:rsid w:val="00FD2552"/>
    <w:rsid w:val="00FD27E1"/>
    <w:rsid w:val="00FD3389"/>
    <w:rsid w:val="00FD3790"/>
    <w:rsid w:val="00FD3802"/>
    <w:rsid w:val="00FD391B"/>
    <w:rsid w:val="00FD3BEE"/>
    <w:rsid w:val="00FD3DE7"/>
    <w:rsid w:val="00FD45AA"/>
    <w:rsid w:val="00FD4C0C"/>
    <w:rsid w:val="00FD4CC6"/>
    <w:rsid w:val="00FD4CDF"/>
    <w:rsid w:val="00FD4CE7"/>
    <w:rsid w:val="00FD5590"/>
    <w:rsid w:val="00FD57CB"/>
    <w:rsid w:val="00FD6466"/>
    <w:rsid w:val="00FD689F"/>
    <w:rsid w:val="00FD68EF"/>
    <w:rsid w:val="00FD6905"/>
    <w:rsid w:val="00FD69DB"/>
    <w:rsid w:val="00FD6FA6"/>
    <w:rsid w:val="00FD74C9"/>
    <w:rsid w:val="00FD785E"/>
    <w:rsid w:val="00FD7BDB"/>
    <w:rsid w:val="00FD7EF7"/>
    <w:rsid w:val="00FE030A"/>
    <w:rsid w:val="00FE0BE1"/>
    <w:rsid w:val="00FE0C08"/>
    <w:rsid w:val="00FE0F12"/>
    <w:rsid w:val="00FE126A"/>
    <w:rsid w:val="00FE13A6"/>
    <w:rsid w:val="00FE20FD"/>
    <w:rsid w:val="00FE2516"/>
    <w:rsid w:val="00FE2552"/>
    <w:rsid w:val="00FE2C4E"/>
    <w:rsid w:val="00FE2E98"/>
    <w:rsid w:val="00FE2F94"/>
    <w:rsid w:val="00FE3453"/>
    <w:rsid w:val="00FE391C"/>
    <w:rsid w:val="00FE3DD8"/>
    <w:rsid w:val="00FE40FE"/>
    <w:rsid w:val="00FE42A5"/>
    <w:rsid w:val="00FE4339"/>
    <w:rsid w:val="00FE44B0"/>
    <w:rsid w:val="00FE4EC2"/>
    <w:rsid w:val="00FE5055"/>
    <w:rsid w:val="00FE5262"/>
    <w:rsid w:val="00FE537B"/>
    <w:rsid w:val="00FE5788"/>
    <w:rsid w:val="00FE58BD"/>
    <w:rsid w:val="00FE5F89"/>
    <w:rsid w:val="00FE61E7"/>
    <w:rsid w:val="00FE63B4"/>
    <w:rsid w:val="00FE660C"/>
    <w:rsid w:val="00FE68D8"/>
    <w:rsid w:val="00FE718F"/>
    <w:rsid w:val="00FE7A3B"/>
    <w:rsid w:val="00FE7DA8"/>
    <w:rsid w:val="00FF011D"/>
    <w:rsid w:val="00FF02AA"/>
    <w:rsid w:val="00FF099F"/>
    <w:rsid w:val="00FF127F"/>
    <w:rsid w:val="00FF1477"/>
    <w:rsid w:val="00FF1990"/>
    <w:rsid w:val="00FF2503"/>
    <w:rsid w:val="00FF2BEF"/>
    <w:rsid w:val="00FF3364"/>
    <w:rsid w:val="00FF3B21"/>
    <w:rsid w:val="00FF3B3C"/>
    <w:rsid w:val="00FF3EE1"/>
    <w:rsid w:val="00FF52F2"/>
    <w:rsid w:val="00FF57B3"/>
    <w:rsid w:val="00FF5AB5"/>
    <w:rsid w:val="00FF639B"/>
    <w:rsid w:val="00FF6610"/>
    <w:rsid w:val="00FF6737"/>
    <w:rsid w:val="00FF69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DB3CFB"/>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B13BB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B3CF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3CF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13BB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B3CFB"/>
    <w:rPr>
      <w:rFonts w:asciiTheme="majorHAnsi" w:eastAsiaTheme="majorEastAsia" w:hAnsiTheme="majorHAnsi" w:cstheme="majorBidi"/>
      <w:b/>
      <w:bCs/>
      <w:color w:val="4F81BD" w:themeColor="accent1"/>
      <w:sz w:val="28"/>
      <w:szCs w:val="28"/>
    </w:rPr>
  </w:style>
  <w:style w:type="paragraph" w:customStyle="1" w:styleId="7-">
    <w:name w:val="7- تخریج آیات"/>
    <w:basedOn w:val="Normal"/>
    <w:link w:val="7-Char"/>
    <w:qFormat/>
    <w:rsid w:val="004472EC"/>
    <w:pPr>
      <w:jc w:val="both"/>
    </w:pPr>
    <w:rPr>
      <w:rFonts w:ascii="IRLotus" w:eastAsiaTheme="minorHAnsi" w:hAnsi="IRLotus" w:cs="IRLotus"/>
      <w:sz w:val="24"/>
      <w:szCs w:val="24"/>
      <w:lang w:bidi="fa-IR"/>
    </w:rPr>
  </w:style>
  <w:style w:type="character" w:customStyle="1" w:styleId="7-Char">
    <w:name w:val="7- تخریج آیات Char"/>
    <w:basedOn w:val="DefaultParagraphFont"/>
    <w:link w:val="7-"/>
    <w:rsid w:val="004472EC"/>
    <w:rPr>
      <w:rFonts w:ascii="IRLotus" w:hAnsi="IRLotus" w:cs="IRLotus"/>
      <w:sz w:val="24"/>
      <w:szCs w:val="24"/>
      <w:lang w:bidi="fa-IR"/>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0-">
    <w:name w:val="0- متن"/>
    <w:basedOn w:val="Normal"/>
    <w:link w:val="0-Char"/>
    <w:qFormat/>
    <w:rsid w:val="00846CEA"/>
    <w:pPr>
      <w:jc w:val="both"/>
    </w:pPr>
    <w:rPr>
      <w:rFonts w:ascii="IRNazli" w:hAnsi="IRNazli" w:cs="IRNazli"/>
    </w:rPr>
  </w:style>
  <w:style w:type="character" w:customStyle="1" w:styleId="0-Char">
    <w:name w:val="0- متن Char"/>
    <w:basedOn w:val="DefaultParagraphFont"/>
    <w:link w:val="0-"/>
    <w:rsid w:val="00846CEA"/>
    <w:rPr>
      <w:rFonts w:ascii="IRNazli" w:eastAsia="Calibri" w:hAnsi="IRNazli" w:cs="IRNazli"/>
      <w:sz w:val="28"/>
      <w:szCs w:val="28"/>
    </w:rPr>
  </w:style>
  <w:style w:type="paragraph" w:customStyle="1" w:styleId="2-">
    <w:name w:val="2- تیتر اول"/>
    <w:basedOn w:val="0-"/>
    <w:link w:val="2-Char"/>
    <w:qFormat/>
    <w:rsid w:val="00D53037"/>
    <w:pPr>
      <w:spacing w:before="120" w:after="240"/>
      <w:ind w:firstLine="0"/>
      <w:jc w:val="center"/>
      <w:outlineLvl w:val="0"/>
    </w:pPr>
    <w:rPr>
      <w:rFonts w:ascii="IRYakout" w:hAnsi="IRYakout" w:cs="IRYakout"/>
      <w:bCs/>
      <w:sz w:val="32"/>
      <w:szCs w:val="32"/>
    </w:rPr>
  </w:style>
  <w:style w:type="character" w:customStyle="1" w:styleId="2-Char">
    <w:name w:val="2- تیتر اول Char"/>
    <w:basedOn w:val="0-Char"/>
    <w:link w:val="2-"/>
    <w:rsid w:val="00D53037"/>
    <w:rPr>
      <w:rFonts w:ascii="IRYakout" w:eastAsia="Calibri" w:hAnsi="IRYakout" w:cs="IRYakout"/>
      <w:bCs/>
      <w:sz w:val="32"/>
      <w:szCs w:val="32"/>
    </w:rPr>
  </w:style>
  <w:style w:type="paragraph" w:customStyle="1" w:styleId="4-">
    <w:name w:val="4- تیتر دوم"/>
    <w:basedOn w:val="0-"/>
    <w:link w:val="4-Char"/>
    <w:qFormat/>
    <w:rsid w:val="00044191"/>
    <w:pPr>
      <w:keepNext/>
      <w:spacing w:before="60" w:after="60"/>
      <w:ind w:firstLine="0"/>
      <w:outlineLvl w:val="1"/>
    </w:pPr>
    <w:rPr>
      <w:rFonts w:ascii="IRZar" w:hAnsi="IRZar" w:cs="IRZar"/>
      <w:bCs/>
      <w:sz w:val="24"/>
      <w:szCs w:val="24"/>
      <w:lang w:bidi="fa-IR"/>
    </w:rPr>
  </w:style>
  <w:style w:type="character" w:customStyle="1" w:styleId="4-Char">
    <w:name w:val="4- تیتر دوم Char"/>
    <w:basedOn w:val="0-Char"/>
    <w:link w:val="4-"/>
    <w:rsid w:val="00044191"/>
    <w:rPr>
      <w:rFonts w:ascii="IRZar" w:eastAsia="Calibri" w:hAnsi="IRZar" w:cs="IRZar"/>
      <w:bCs/>
      <w:sz w:val="24"/>
      <w:szCs w:val="24"/>
      <w:lang w:bidi="fa-IR"/>
    </w:rPr>
  </w:style>
  <w:style w:type="paragraph" w:customStyle="1" w:styleId="4-0">
    <w:name w:val="4- تیتر سوم"/>
    <w:basedOn w:val="0-"/>
    <w:link w:val="4-Char0"/>
    <w:qFormat/>
    <w:rsid w:val="00846CEA"/>
    <w:pPr>
      <w:spacing w:before="240"/>
      <w:ind w:firstLine="0"/>
      <w:outlineLvl w:val="2"/>
    </w:pPr>
    <w:rPr>
      <w:bCs/>
      <w:sz w:val="26"/>
      <w:szCs w:val="26"/>
    </w:rPr>
  </w:style>
  <w:style w:type="character" w:customStyle="1" w:styleId="4-Char0">
    <w:name w:val="4- تیتر سوم Char"/>
    <w:basedOn w:val="0-Char"/>
    <w:link w:val="4-0"/>
    <w:rsid w:val="00846CEA"/>
    <w:rPr>
      <w:rFonts w:ascii="IRNazli" w:eastAsia="Calibri" w:hAnsi="IRNazli" w:cs="IRNazli"/>
      <w:bCs/>
      <w:sz w:val="26"/>
      <w:szCs w:val="26"/>
    </w:rPr>
  </w:style>
  <w:style w:type="paragraph" w:customStyle="1" w:styleId="5-">
    <w:name w:val="5- احادیث"/>
    <w:basedOn w:val="0-"/>
    <w:link w:val="5-Char"/>
    <w:qFormat/>
    <w:rsid w:val="004E30D3"/>
    <w:pPr>
      <w:spacing w:before="240"/>
    </w:pPr>
    <w:rPr>
      <w:rFonts w:ascii="KFGQPC Uthman Taha Naskh" w:hAnsi="KFGQPC Uthman Taha Naskh" w:cs="KFGQPC Uthman Taha Naskh"/>
      <w:sz w:val="27"/>
      <w:szCs w:val="27"/>
    </w:rPr>
  </w:style>
  <w:style w:type="character" w:customStyle="1" w:styleId="5-Char">
    <w:name w:val="5- احادیث Char"/>
    <w:basedOn w:val="0-Char"/>
    <w:link w:val="5-"/>
    <w:rsid w:val="004E30D3"/>
    <w:rPr>
      <w:rFonts w:ascii="KFGQPC Uthman Taha Naskh" w:eastAsia="Calibri" w:hAnsi="KFGQPC Uthman Taha Naskh" w:cs="KFGQPC Uthman Taha Naskh"/>
      <w:sz w:val="27"/>
      <w:szCs w:val="27"/>
    </w:rPr>
  </w:style>
  <w:style w:type="paragraph" w:customStyle="1" w:styleId="6-">
    <w:name w:val="6- نص عربي"/>
    <w:basedOn w:val="0-"/>
    <w:link w:val="6-Char"/>
    <w:qFormat/>
    <w:rsid w:val="005519F3"/>
    <w:rPr>
      <w:rFonts w:ascii="mylotus" w:hAnsi="mylotus" w:cs="mylotus"/>
      <w:sz w:val="27"/>
      <w:szCs w:val="27"/>
    </w:rPr>
  </w:style>
  <w:style w:type="character" w:customStyle="1" w:styleId="6-Char">
    <w:name w:val="6- نص عربي Char"/>
    <w:basedOn w:val="0-Char"/>
    <w:link w:val="6-"/>
    <w:rsid w:val="005519F3"/>
    <w:rPr>
      <w:rFonts w:ascii="mylotus" w:eastAsia="Calibri" w:hAnsi="mylotus" w:cs="mylotus"/>
      <w:sz w:val="27"/>
      <w:szCs w:val="27"/>
    </w:rPr>
  </w:style>
  <w:style w:type="paragraph" w:customStyle="1" w:styleId="8-">
    <w:name w:val="8- متن بولد"/>
    <w:basedOn w:val="0-"/>
    <w:link w:val="8-Char"/>
    <w:qFormat/>
    <w:rsid w:val="005519F3"/>
    <w:rPr>
      <w:bCs/>
      <w:sz w:val="25"/>
      <w:szCs w:val="25"/>
    </w:rPr>
  </w:style>
  <w:style w:type="character" w:customStyle="1" w:styleId="8-Char">
    <w:name w:val="8- متن بولد Char"/>
    <w:basedOn w:val="0-Char"/>
    <w:link w:val="8-"/>
    <w:rsid w:val="005519F3"/>
    <w:rPr>
      <w:rFonts w:ascii="IRNazli" w:eastAsia="Calibri" w:hAnsi="IRNazli" w:cs="IRNazli"/>
      <w:bCs/>
      <w:sz w:val="25"/>
      <w:szCs w:val="25"/>
    </w:rPr>
  </w:style>
  <w:style w:type="paragraph" w:customStyle="1" w:styleId="9-">
    <w:name w:val="9- ترجمه آیات"/>
    <w:basedOn w:val="0-"/>
    <w:link w:val="9-Char"/>
    <w:rsid w:val="00A60EAF"/>
  </w:style>
  <w:style w:type="character" w:customStyle="1" w:styleId="9-Char">
    <w:name w:val="9- ترجمه آیات Char"/>
    <w:basedOn w:val="0-Char"/>
    <w:link w:val="9-"/>
    <w:rsid w:val="00A60EAF"/>
    <w:rPr>
      <w:rFonts w:ascii="IRNazli" w:eastAsia="Calibri" w:hAnsi="IRNazli" w:cs="IRNazli"/>
      <w:sz w:val="28"/>
      <w:szCs w:val="28"/>
    </w:rPr>
  </w:style>
  <w:style w:type="paragraph" w:customStyle="1" w:styleId="a">
    <w:name w:val="ترجمه احادیث"/>
    <w:basedOn w:val="0-"/>
    <w:link w:val="Char"/>
    <w:rsid w:val="00A60EAF"/>
  </w:style>
  <w:style w:type="character" w:customStyle="1" w:styleId="Char">
    <w:name w:val="ترجمه احادیث Char"/>
    <w:basedOn w:val="0-Char"/>
    <w:link w:val="a"/>
    <w:rsid w:val="00A60EAF"/>
    <w:rPr>
      <w:rFonts w:ascii="IRNazli" w:eastAsia="Calibri" w:hAnsi="IRNazli" w:cs="IRNazli"/>
      <w:sz w:val="28"/>
      <w:szCs w:val="28"/>
    </w:rPr>
  </w:style>
  <w:style w:type="paragraph" w:customStyle="1" w:styleId="a0">
    <w:name w:val="ترجمه نص عربی و یا اشعار"/>
    <w:basedOn w:val="0-"/>
    <w:link w:val="Char0"/>
    <w:rsid w:val="00A60EAF"/>
  </w:style>
  <w:style w:type="character" w:customStyle="1" w:styleId="Char0">
    <w:name w:val="ترجمه نص عربی و یا اشعار Char"/>
    <w:basedOn w:val="0-Char"/>
    <w:link w:val="a0"/>
    <w:rsid w:val="00A60EAF"/>
    <w:rPr>
      <w:rFonts w:ascii="IRNazli" w:eastAsia="Calibri" w:hAnsi="IRNazli" w:cs="IRNazli"/>
      <w:sz w:val="28"/>
      <w:szCs w:val="28"/>
    </w:rPr>
  </w:style>
  <w:style w:type="paragraph" w:customStyle="1" w:styleId="9-0">
    <w:name w:val="9- متن پاورقی"/>
    <w:basedOn w:val="0-"/>
    <w:link w:val="9-Char0"/>
    <w:rsid w:val="00A60EAF"/>
    <w:pPr>
      <w:ind w:left="272" w:hanging="272"/>
    </w:pPr>
    <w:rPr>
      <w:sz w:val="24"/>
      <w:szCs w:val="24"/>
    </w:rPr>
  </w:style>
  <w:style w:type="character" w:customStyle="1" w:styleId="9-Char0">
    <w:name w:val="9- متن پاورقی Char"/>
    <w:basedOn w:val="0-Char"/>
    <w:link w:val="9-0"/>
    <w:rsid w:val="00A60EAF"/>
    <w:rPr>
      <w:rFonts w:ascii="IRNazli" w:eastAsia="Calibri" w:hAnsi="IRNazli" w:cs="IRNazli"/>
      <w:sz w:val="24"/>
      <w:szCs w:val="24"/>
    </w:rPr>
  </w:style>
  <w:style w:type="paragraph" w:customStyle="1" w:styleId="a1">
    <w:name w:val="متن بولد پاورقی"/>
    <w:basedOn w:val="0-"/>
    <w:link w:val="Char1"/>
    <w:rsid w:val="00A60EAF"/>
    <w:pPr>
      <w:ind w:left="272" w:hanging="272"/>
    </w:pPr>
    <w:rPr>
      <w:bCs/>
      <w:sz w:val="22"/>
      <w:szCs w:val="22"/>
    </w:rPr>
  </w:style>
  <w:style w:type="character" w:customStyle="1" w:styleId="Char1">
    <w:name w:val="متن بولد پاورقی Char"/>
    <w:basedOn w:val="0-Char"/>
    <w:link w:val="a1"/>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تیتر اول عربی"/>
    <w:basedOn w:val="0-"/>
    <w:link w:val="1-Char"/>
    <w:qFormat/>
    <w:rsid w:val="00D53037"/>
    <w:pPr>
      <w:spacing w:before="480" w:after="120"/>
      <w:ind w:firstLine="0"/>
      <w:jc w:val="center"/>
    </w:pPr>
    <w:rPr>
      <w:rFonts w:ascii="mylotus" w:hAnsi="mylotus" w:cs="mylotus"/>
      <w:bCs/>
      <w:sz w:val="40"/>
      <w:szCs w:val="40"/>
    </w:rPr>
  </w:style>
  <w:style w:type="character" w:customStyle="1" w:styleId="1-Char">
    <w:name w:val="1- تیتر اول عربی Char"/>
    <w:basedOn w:val="0-Char"/>
    <w:link w:val="1-"/>
    <w:rsid w:val="00D53037"/>
    <w:rPr>
      <w:rFonts w:ascii="mylotus" w:eastAsia="Calibri" w:hAnsi="mylotus" w:cs="mylotus"/>
      <w:bCs/>
      <w:sz w:val="40"/>
      <w:szCs w:val="40"/>
    </w:rPr>
  </w:style>
  <w:style w:type="character" w:styleId="FootnoteReference">
    <w:name w:val="footnote reference"/>
    <w:basedOn w:val="DefaultParagraphFont"/>
    <w:uiPriority w:val="99"/>
    <w:unhideWhenUsed/>
    <w:rsid w:val="00402D45"/>
    <w:rPr>
      <w:vertAlign w:val="superscript"/>
    </w:rPr>
  </w:style>
  <w:style w:type="paragraph" w:customStyle="1" w:styleId="8-0">
    <w:name w:val="8- متن پاورقی"/>
    <w:basedOn w:val="Normal"/>
    <w:link w:val="8-Char0"/>
    <w:qFormat/>
    <w:rsid w:val="00402D45"/>
    <w:pPr>
      <w:ind w:left="272" w:hanging="272"/>
      <w:jc w:val="both"/>
    </w:pPr>
    <w:rPr>
      <w:rFonts w:ascii="IRNazli" w:hAnsi="IRNazli" w:cs="IRNazli"/>
      <w:sz w:val="24"/>
      <w:szCs w:val="24"/>
    </w:rPr>
  </w:style>
  <w:style w:type="character" w:customStyle="1" w:styleId="8-Char0">
    <w:name w:val="8- متن پاورقی Char"/>
    <w:basedOn w:val="DefaultParagraphFont"/>
    <w:link w:val="8-0"/>
    <w:rsid w:val="00402D45"/>
    <w:rPr>
      <w:rFonts w:ascii="IRNazli" w:eastAsia="Calibri" w:hAnsi="IRNazli" w:cs="IRNazli"/>
      <w:sz w:val="24"/>
      <w:szCs w:val="24"/>
    </w:rPr>
  </w:style>
  <w:style w:type="paragraph" w:customStyle="1" w:styleId="2-0">
    <w:name w:val="2- تیتر دوم عربی"/>
    <w:basedOn w:val="0-"/>
    <w:link w:val="2-Char0"/>
    <w:qFormat/>
    <w:rsid w:val="00044191"/>
    <w:pPr>
      <w:keepNext/>
      <w:spacing w:before="240" w:after="60"/>
      <w:ind w:firstLine="0"/>
    </w:pPr>
    <w:rPr>
      <w:rFonts w:ascii="mylotus" w:hAnsi="mylotus" w:cs="mylotus"/>
      <w:bCs/>
      <w:sz w:val="32"/>
      <w:szCs w:val="32"/>
      <w:lang w:bidi="fa-IR"/>
    </w:rPr>
  </w:style>
  <w:style w:type="character" w:customStyle="1" w:styleId="2-Char0">
    <w:name w:val="2- تیتر دوم عربی Char"/>
    <w:basedOn w:val="0-Char"/>
    <w:link w:val="2-0"/>
    <w:rsid w:val="00044191"/>
    <w:rPr>
      <w:rFonts w:ascii="mylotus" w:eastAsia="Calibri" w:hAnsi="mylotus" w:cs="mylotus"/>
      <w:bCs/>
      <w:sz w:val="32"/>
      <w:szCs w:val="32"/>
      <w:lang w:bidi="fa-IR"/>
    </w:rPr>
  </w:style>
  <w:style w:type="paragraph" w:styleId="FootnoteText">
    <w:name w:val="footnote text"/>
    <w:basedOn w:val="Normal"/>
    <w:link w:val="FootnoteTextChar"/>
    <w:uiPriority w:val="99"/>
    <w:unhideWhenUsed/>
    <w:rsid w:val="00176D74"/>
    <w:pPr>
      <w:bidi w:val="0"/>
      <w:jc w:val="left"/>
    </w:pPr>
    <w:rPr>
      <w:rFonts w:eastAsia="Times New Roman"/>
      <w:sz w:val="20"/>
      <w:szCs w:val="20"/>
    </w:rPr>
  </w:style>
  <w:style w:type="character" w:customStyle="1" w:styleId="FootnoteTextChar">
    <w:name w:val="Footnote Text Char"/>
    <w:basedOn w:val="DefaultParagraphFont"/>
    <w:link w:val="FootnoteText"/>
    <w:uiPriority w:val="99"/>
    <w:rsid w:val="00176D74"/>
    <w:rPr>
      <w:rFonts w:ascii="Times New Roman" w:eastAsia="Times New Roman" w:hAnsi="Times New Roman" w:cs="B Lotus"/>
      <w:sz w:val="20"/>
      <w:szCs w:val="20"/>
    </w:rPr>
  </w:style>
  <w:style w:type="character" w:styleId="PlaceholderText">
    <w:name w:val="Placeholder Text"/>
    <w:basedOn w:val="DefaultParagraphFont"/>
    <w:uiPriority w:val="99"/>
    <w:semiHidden/>
    <w:rsid w:val="00397D3F"/>
    <w:rPr>
      <w:color w:val="808080"/>
    </w:rPr>
  </w:style>
  <w:style w:type="paragraph" w:styleId="BalloonText">
    <w:name w:val="Balloon Text"/>
    <w:basedOn w:val="Normal"/>
    <w:link w:val="BalloonTextChar"/>
    <w:uiPriority w:val="99"/>
    <w:semiHidden/>
    <w:unhideWhenUsed/>
    <w:rsid w:val="00397D3F"/>
    <w:rPr>
      <w:rFonts w:ascii="Tahoma" w:hAnsi="Tahoma" w:cs="Tahoma"/>
      <w:sz w:val="16"/>
      <w:szCs w:val="16"/>
    </w:rPr>
  </w:style>
  <w:style w:type="character" w:customStyle="1" w:styleId="BalloonTextChar">
    <w:name w:val="Balloon Text Char"/>
    <w:basedOn w:val="DefaultParagraphFont"/>
    <w:link w:val="BalloonText"/>
    <w:uiPriority w:val="99"/>
    <w:semiHidden/>
    <w:rsid w:val="00397D3F"/>
    <w:rPr>
      <w:rFonts w:ascii="Tahoma" w:eastAsia="Calibri" w:hAnsi="Tahoma" w:cs="Tahoma"/>
      <w:sz w:val="16"/>
      <w:szCs w:val="16"/>
    </w:rPr>
  </w:style>
  <w:style w:type="paragraph" w:styleId="TOC1">
    <w:name w:val="toc 1"/>
    <w:basedOn w:val="Normal"/>
    <w:next w:val="Normal"/>
    <w:uiPriority w:val="39"/>
    <w:unhideWhenUsed/>
    <w:rsid w:val="00DB3CFB"/>
    <w:pPr>
      <w:spacing w:before="120"/>
      <w:ind w:firstLine="0"/>
      <w:jc w:val="both"/>
    </w:pPr>
    <w:rPr>
      <w:rFonts w:ascii="IRYakout" w:hAnsi="IRYakout" w:cs="IRYakout"/>
      <w:bCs/>
    </w:rPr>
  </w:style>
  <w:style w:type="paragraph" w:styleId="TOC2">
    <w:name w:val="toc 2"/>
    <w:basedOn w:val="Normal"/>
    <w:next w:val="Normal"/>
    <w:uiPriority w:val="39"/>
    <w:unhideWhenUsed/>
    <w:rsid w:val="00DB3CFB"/>
    <w:pPr>
      <w:ind w:left="284" w:firstLine="0"/>
      <w:jc w:val="both"/>
    </w:pPr>
    <w:rPr>
      <w:rFonts w:ascii="IRNazli" w:hAnsi="IRNazli" w:cs="IRNazli"/>
    </w:rPr>
  </w:style>
  <w:style w:type="paragraph" w:customStyle="1" w:styleId="9-1">
    <w:name w:val="9- آیات"/>
    <w:basedOn w:val="0-"/>
    <w:link w:val="9-Char1"/>
    <w:qFormat/>
    <w:rsid w:val="00970C5B"/>
    <w:rPr>
      <w:rFonts w:ascii="KFGQPC Uthmanic Script HAFS" w:hAnsi="KFGQPC Uthmanic Script HAFS" w:cs="KFGQPC Uthmanic Script HAFS"/>
      <w:lang w:bidi="fa-IR"/>
    </w:rPr>
  </w:style>
  <w:style w:type="paragraph" w:styleId="TOC3">
    <w:name w:val="toc 3"/>
    <w:basedOn w:val="Normal"/>
    <w:next w:val="Normal"/>
    <w:autoRedefine/>
    <w:uiPriority w:val="39"/>
    <w:unhideWhenUsed/>
    <w:rsid w:val="008A4EA5"/>
    <w:pPr>
      <w:bidi w:val="0"/>
      <w:spacing w:after="100" w:line="276" w:lineRule="auto"/>
      <w:ind w:left="440" w:firstLine="0"/>
      <w:jc w:val="left"/>
    </w:pPr>
    <w:rPr>
      <w:rFonts w:asciiTheme="minorHAnsi" w:eastAsiaTheme="minorEastAsia" w:hAnsiTheme="minorHAnsi" w:cstheme="minorBidi"/>
      <w:sz w:val="22"/>
      <w:szCs w:val="22"/>
    </w:rPr>
  </w:style>
  <w:style w:type="character" w:customStyle="1" w:styleId="9-Char1">
    <w:name w:val="9- آیات Char"/>
    <w:basedOn w:val="0-Char"/>
    <w:link w:val="9-1"/>
    <w:rsid w:val="00970C5B"/>
    <w:rPr>
      <w:rFonts w:ascii="KFGQPC Uthmanic Script HAFS" w:eastAsia="Calibri" w:hAnsi="KFGQPC Uthmanic Script HAFS" w:cs="KFGQPC Uthmanic Script HAFS"/>
      <w:sz w:val="28"/>
      <w:szCs w:val="28"/>
      <w:lang w:bidi="fa-IR"/>
    </w:rPr>
  </w:style>
  <w:style w:type="paragraph" w:styleId="TOC4">
    <w:name w:val="toc 4"/>
    <w:basedOn w:val="Normal"/>
    <w:next w:val="Normal"/>
    <w:autoRedefine/>
    <w:uiPriority w:val="39"/>
    <w:unhideWhenUsed/>
    <w:rsid w:val="008A4EA5"/>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8A4EA5"/>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A4EA5"/>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A4EA5"/>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A4EA5"/>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A4EA5"/>
    <w:pPr>
      <w:bidi w:val="0"/>
      <w:spacing w:after="100" w:line="276" w:lineRule="auto"/>
      <w:ind w:left="1760" w:firstLine="0"/>
      <w:jc w:val="left"/>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DB3CFB"/>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B13BB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B3CF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3CF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13BB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B3CFB"/>
    <w:rPr>
      <w:rFonts w:asciiTheme="majorHAnsi" w:eastAsiaTheme="majorEastAsia" w:hAnsiTheme="majorHAnsi" w:cstheme="majorBidi"/>
      <w:b/>
      <w:bCs/>
      <w:color w:val="4F81BD" w:themeColor="accent1"/>
      <w:sz w:val="28"/>
      <w:szCs w:val="28"/>
    </w:rPr>
  </w:style>
  <w:style w:type="paragraph" w:customStyle="1" w:styleId="7-">
    <w:name w:val="7- تخریج آیات"/>
    <w:basedOn w:val="Normal"/>
    <w:link w:val="7-Char"/>
    <w:qFormat/>
    <w:rsid w:val="004472EC"/>
    <w:pPr>
      <w:jc w:val="both"/>
    </w:pPr>
    <w:rPr>
      <w:rFonts w:ascii="IRLotus" w:eastAsiaTheme="minorHAnsi" w:hAnsi="IRLotus" w:cs="IRLotus"/>
      <w:sz w:val="24"/>
      <w:szCs w:val="24"/>
      <w:lang w:bidi="fa-IR"/>
    </w:rPr>
  </w:style>
  <w:style w:type="character" w:customStyle="1" w:styleId="7-Char">
    <w:name w:val="7- تخریج آیات Char"/>
    <w:basedOn w:val="DefaultParagraphFont"/>
    <w:link w:val="7-"/>
    <w:rsid w:val="004472EC"/>
    <w:rPr>
      <w:rFonts w:ascii="IRLotus" w:hAnsi="IRLotus" w:cs="IRLotus"/>
      <w:sz w:val="24"/>
      <w:szCs w:val="24"/>
      <w:lang w:bidi="fa-IR"/>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0-">
    <w:name w:val="0- متن"/>
    <w:basedOn w:val="Normal"/>
    <w:link w:val="0-Char"/>
    <w:qFormat/>
    <w:rsid w:val="00846CEA"/>
    <w:pPr>
      <w:jc w:val="both"/>
    </w:pPr>
    <w:rPr>
      <w:rFonts w:ascii="IRNazli" w:hAnsi="IRNazli" w:cs="IRNazli"/>
    </w:rPr>
  </w:style>
  <w:style w:type="character" w:customStyle="1" w:styleId="0-Char">
    <w:name w:val="0- متن Char"/>
    <w:basedOn w:val="DefaultParagraphFont"/>
    <w:link w:val="0-"/>
    <w:rsid w:val="00846CEA"/>
    <w:rPr>
      <w:rFonts w:ascii="IRNazli" w:eastAsia="Calibri" w:hAnsi="IRNazli" w:cs="IRNazli"/>
      <w:sz w:val="28"/>
      <w:szCs w:val="28"/>
    </w:rPr>
  </w:style>
  <w:style w:type="paragraph" w:customStyle="1" w:styleId="2-">
    <w:name w:val="2- تیتر اول"/>
    <w:basedOn w:val="0-"/>
    <w:link w:val="2-Char"/>
    <w:qFormat/>
    <w:rsid w:val="00D53037"/>
    <w:pPr>
      <w:spacing w:before="120" w:after="240"/>
      <w:ind w:firstLine="0"/>
      <w:jc w:val="center"/>
      <w:outlineLvl w:val="0"/>
    </w:pPr>
    <w:rPr>
      <w:rFonts w:ascii="IRYakout" w:hAnsi="IRYakout" w:cs="IRYakout"/>
      <w:bCs/>
      <w:sz w:val="32"/>
      <w:szCs w:val="32"/>
    </w:rPr>
  </w:style>
  <w:style w:type="character" w:customStyle="1" w:styleId="2-Char">
    <w:name w:val="2- تیتر اول Char"/>
    <w:basedOn w:val="0-Char"/>
    <w:link w:val="2-"/>
    <w:rsid w:val="00D53037"/>
    <w:rPr>
      <w:rFonts w:ascii="IRYakout" w:eastAsia="Calibri" w:hAnsi="IRYakout" w:cs="IRYakout"/>
      <w:bCs/>
      <w:sz w:val="32"/>
      <w:szCs w:val="32"/>
    </w:rPr>
  </w:style>
  <w:style w:type="paragraph" w:customStyle="1" w:styleId="4-">
    <w:name w:val="4- تیتر دوم"/>
    <w:basedOn w:val="0-"/>
    <w:link w:val="4-Char"/>
    <w:qFormat/>
    <w:rsid w:val="00044191"/>
    <w:pPr>
      <w:keepNext/>
      <w:spacing w:before="60" w:after="60"/>
      <w:ind w:firstLine="0"/>
      <w:outlineLvl w:val="1"/>
    </w:pPr>
    <w:rPr>
      <w:rFonts w:ascii="IRZar" w:hAnsi="IRZar" w:cs="IRZar"/>
      <w:bCs/>
      <w:sz w:val="24"/>
      <w:szCs w:val="24"/>
      <w:lang w:bidi="fa-IR"/>
    </w:rPr>
  </w:style>
  <w:style w:type="character" w:customStyle="1" w:styleId="4-Char">
    <w:name w:val="4- تیتر دوم Char"/>
    <w:basedOn w:val="0-Char"/>
    <w:link w:val="4-"/>
    <w:rsid w:val="00044191"/>
    <w:rPr>
      <w:rFonts w:ascii="IRZar" w:eastAsia="Calibri" w:hAnsi="IRZar" w:cs="IRZar"/>
      <w:bCs/>
      <w:sz w:val="24"/>
      <w:szCs w:val="24"/>
      <w:lang w:bidi="fa-IR"/>
    </w:rPr>
  </w:style>
  <w:style w:type="paragraph" w:customStyle="1" w:styleId="4-0">
    <w:name w:val="4- تیتر سوم"/>
    <w:basedOn w:val="0-"/>
    <w:link w:val="4-Char0"/>
    <w:qFormat/>
    <w:rsid w:val="00846CEA"/>
    <w:pPr>
      <w:spacing w:before="240"/>
      <w:ind w:firstLine="0"/>
      <w:outlineLvl w:val="2"/>
    </w:pPr>
    <w:rPr>
      <w:bCs/>
      <w:sz w:val="26"/>
      <w:szCs w:val="26"/>
    </w:rPr>
  </w:style>
  <w:style w:type="character" w:customStyle="1" w:styleId="4-Char0">
    <w:name w:val="4- تیتر سوم Char"/>
    <w:basedOn w:val="0-Char"/>
    <w:link w:val="4-0"/>
    <w:rsid w:val="00846CEA"/>
    <w:rPr>
      <w:rFonts w:ascii="IRNazli" w:eastAsia="Calibri" w:hAnsi="IRNazli" w:cs="IRNazli"/>
      <w:bCs/>
      <w:sz w:val="26"/>
      <w:szCs w:val="26"/>
    </w:rPr>
  </w:style>
  <w:style w:type="paragraph" w:customStyle="1" w:styleId="5-">
    <w:name w:val="5- احادیث"/>
    <w:basedOn w:val="0-"/>
    <w:link w:val="5-Char"/>
    <w:qFormat/>
    <w:rsid w:val="004E30D3"/>
    <w:pPr>
      <w:spacing w:before="240"/>
    </w:pPr>
    <w:rPr>
      <w:rFonts w:ascii="KFGQPC Uthman Taha Naskh" w:hAnsi="KFGQPC Uthman Taha Naskh" w:cs="KFGQPC Uthman Taha Naskh"/>
      <w:sz w:val="27"/>
      <w:szCs w:val="27"/>
    </w:rPr>
  </w:style>
  <w:style w:type="character" w:customStyle="1" w:styleId="5-Char">
    <w:name w:val="5- احادیث Char"/>
    <w:basedOn w:val="0-Char"/>
    <w:link w:val="5-"/>
    <w:rsid w:val="004E30D3"/>
    <w:rPr>
      <w:rFonts w:ascii="KFGQPC Uthman Taha Naskh" w:eastAsia="Calibri" w:hAnsi="KFGQPC Uthman Taha Naskh" w:cs="KFGQPC Uthman Taha Naskh"/>
      <w:sz w:val="27"/>
      <w:szCs w:val="27"/>
    </w:rPr>
  </w:style>
  <w:style w:type="paragraph" w:customStyle="1" w:styleId="6-">
    <w:name w:val="6- نص عربي"/>
    <w:basedOn w:val="0-"/>
    <w:link w:val="6-Char"/>
    <w:qFormat/>
    <w:rsid w:val="005519F3"/>
    <w:rPr>
      <w:rFonts w:ascii="mylotus" w:hAnsi="mylotus" w:cs="mylotus"/>
      <w:sz w:val="27"/>
      <w:szCs w:val="27"/>
    </w:rPr>
  </w:style>
  <w:style w:type="character" w:customStyle="1" w:styleId="6-Char">
    <w:name w:val="6- نص عربي Char"/>
    <w:basedOn w:val="0-Char"/>
    <w:link w:val="6-"/>
    <w:rsid w:val="005519F3"/>
    <w:rPr>
      <w:rFonts w:ascii="mylotus" w:eastAsia="Calibri" w:hAnsi="mylotus" w:cs="mylotus"/>
      <w:sz w:val="27"/>
      <w:szCs w:val="27"/>
    </w:rPr>
  </w:style>
  <w:style w:type="paragraph" w:customStyle="1" w:styleId="8-">
    <w:name w:val="8- متن بولد"/>
    <w:basedOn w:val="0-"/>
    <w:link w:val="8-Char"/>
    <w:qFormat/>
    <w:rsid w:val="005519F3"/>
    <w:rPr>
      <w:bCs/>
      <w:sz w:val="25"/>
      <w:szCs w:val="25"/>
    </w:rPr>
  </w:style>
  <w:style w:type="character" w:customStyle="1" w:styleId="8-Char">
    <w:name w:val="8- متن بولد Char"/>
    <w:basedOn w:val="0-Char"/>
    <w:link w:val="8-"/>
    <w:rsid w:val="005519F3"/>
    <w:rPr>
      <w:rFonts w:ascii="IRNazli" w:eastAsia="Calibri" w:hAnsi="IRNazli" w:cs="IRNazli"/>
      <w:bCs/>
      <w:sz w:val="25"/>
      <w:szCs w:val="25"/>
    </w:rPr>
  </w:style>
  <w:style w:type="paragraph" w:customStyle="1" w:styleId="9-">
    <w:name w:val="9- ترجمه آیات"/>
    <w:basedOn w:val="0-"/>
    <w:link w:val="9-Char"/>
    <w:rsid w:val="00A60EAF"/>
  </w:style>
  <w:style w:type="character" w:customStyle="1" w:styleId="9-Char">
    <w:name w:val="9- ترجمه آیات Char"/>
    <w:basedOn w:val="0-Char"/>
    <w:link w:val="9-"/>
    <w:rsid w:val="00A60EAF"/>
    <w:rPr>
      <w:rFonts w:ascii="IRNazli" w:eastAsia="Calibri" w:hAnsi="IRNazli" w:cs="IRNazli"/>
      <w:sz w:val="28"/>
      <w:szCs w:val="28"/>
    </w:rPr>
  </w:style>
  <w:style w:type="paragraph" w:customStyle="1" w:styleId="a">
    <w:name w:val="ترجمه احادیث"/>
    <w:basedOn w:val="0-"/>
    <w:link w:val="Char"/>
    <w:rsid w:val="00A60EAF"/>
  </w:style>
  <w:style w:type="character" w:customStyle="1" w:styleId="Char">
    <w:name w:val="ترجمه احادیث Char"/>
    <w:basedOn w:val="0-Char"/>
    <w:link w:val="a"/>
    <w:rsid w:val="00A60EAF"/>
    <w:rPr>
      <w:rFonts w:ascii="IRNazli" w:eastAsia="Calibri" w:hAnsi="IRNazli" w:cs="IRNazli"/>
      <w:sz w:val="28"/>
      <w:szCs w:val="28"/>
    </w:rPr>
  </w:style>
  <w:style w:type="paragraph" w:customStyle="1" w:styleId="a0">
    <w:name w:val="ترجمه نص عربی و یا اشعار"/>
    <w:basedOn w:val="0-"/>
    <w:link w:val="Char0"/>
    <w:rsid w:val="00A60EAF"/>
  </w:style>
  <w:style w:type="character" w:customStyle="1" w:styleId="Char0">
    <w:name w:val="ترجمه نص عربی و یا اشعار Char"/>
    <w:basedOn w:val="0-Char"/>
    <w:link w:val="a0"/>
    <w:rsid w:val="00A60EAF"/>
    <w:rPr>
      <w:rFonts w:ascii="IRNazli" w:eastAsia="Calibri" w:hAnsi="IRNazli" w:cs="IRNazli"/>
      <w:sz w:val="28"/>
      <w:szCs w:val="28"/>
    </w:rPr>
  </w:style>
  <w:style w:type="paragraph" w:customStyle="1" w:styleId="9-0">
    <w:name w:val="9- متن پاورقی"/>
    <w:basedOn w:val="0-"/>
    <w:link w:val="9-Char0"/>
    <w:rsid w:val="00A60EAF"/>
    <w:pPr>
      <w:ind w:left="272" w:hanging="272"/>
    </w:pPr>
    <w:rPr>
      <w:sz w:val="24"/>
      <w:szCs w:val="24"/>
    </w:rPr>
  </w:style>
  <w:style w:type="character" w:customStyle="1" w:styleId="9-Char0">
    <w:name w:val="9- متن پاورقی Char"/>
    <w:basedOn w:val="0-Char"/>
    <w:link w:val="9-0"/>
    <w:rsid w:val="00A60EAF"/>
    <w:rPr>
      <w:rFonts w:ascii="IRNazli" w:eastAsia="Calibri" w:hAnsi="IRNazli" w:cs="IRNazli"/>
      <w:sz w:val="24"/>
      <w:szCs w:val="24"/>
    </w:rPr>
  </w:style>
  <w:style w:type="paragraph" w:customStyle="1" w:styleId="a1">
    <w:name w:val="متن بولد پاورقی"/>
    <w:basedOn w:val="0-"/>
    <w:link w:val="Char1"/>
    <w:rsid w:val="00A60EAF"/>
    <w:pPr>
      <w:ind w:left="272" w:hanging="272"/>
    </w:pPr>
    <w:rPr>
      <w:bCs/>
      <w:sz w:val="22"/>
      <w:szCs w:val="22"/>
    </w:rPr>
  </w:style>
  <w:style w:type="character" w:customStyle="1" w:styleId="Char1">
    <w:name w:val="متن بولد پاورقی Char"/>
    <w:basedOn w:val="0-Char"/>
    <w:link w:val="a1"/>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تیتر اول عربی"/>
    <w:basedOn w:val="0-"/>
    <w:link w:val="1-Char"/>
    <w:qFormat/>
    <w:rsid w:val="00D53037"/>
    <w:pPr>
      <w:spacing w:before="480" w:after="120"/>
      <w:ind w:firstLine="0"/>
      <w:jc w:val="center"/>
    </w:pPr>
    <w:rPr>
      <w:rFonts w:ascii="mylotus" w:hAnsi="mylotus" w:cs="mylotus"/>
      <w:bCs/>
      <w:sz w:val="40"/>
      <w:szCs w:val="40"/>
    </w:rPr>
  </w:style>
  <w:style w:type="character" w:customStyle="1" w:styleId="1-Char">
    <w:name w:val="1- تیتر اول عربی Char"/>
    <w:basedOn w:val="0-Char"/>
    <w:link w:val="1-"/>
    <w:rsid w:val="00D53037"/>
    <w:rPr>
      <w:rFonts w:ascii="mylotus" w:eastAsia="Calibri" w:hAnsi="mylotus" w:cs="mylotus"/>
      <w:bCs/>
      <w:sz w:val="40"/>
      <w:szCs w:val="40"/>
    </w:rPr>
  </w:style>
  <w:style w:type="character" w:styleId="FootnoteReference">
    <w:name w:val="footnote reference"/>
    <w:basedOn w:val="DefaultParagraphFont"/>
    <w:uiPriority w:val="99"/>
    <w:unhideWhenUsed/>
    <w:rsid w:val="00402D45"/>
    <w:rPr>
      <w:vertAlign w:val="superscript"/>
    </w:rPr>
  </w:style>
  <w:style w:type="paragraph" w:customStyle="1" w:styleId="8-0">
    <w:name w:val="8- متن پاورقی"/>
    <w:basedOn w:val="Normal"/>
    <w:link w:val="8-Char0"/>
    <w:qFormat/>
    <w:rsid w:val="00402D45"/>
    <w:pPr>
      <w:ind w:left="272" w:hanging="272"/>
      <w:jc w:val="both"/>
    </w:pPr>
    <w:rPr>
      <w:rFonts w:ascii="IRNazli" w:hAnsi="IRNazli" w:cs="IRNazli"/>
      <w:sz w:val="24"/>
      <w:szCs w:val="24"/>
    </w:rPr>
  </w:style>
  <w:style w:type="character" w:customStyle="1" w:styleId="8-Char0">
    <w:name w:val="8- متن پاورقی Char"/>
    <w:basedOn w:val="DefaultParagraphFont"/>
    <w:link w:val="8-0"/>
    <w:rsid w:val="00402D45"/>
    <w:rPr>
      <w:rFonts w:ascii="IRNazli" w:eastAsia="Calibri" w:hAnsi="IRNazli" w:cs="IRNazli"/>
      <w:sz w:val="24"/>
      <w:szCs w:val="24"/>
    </w:rPr>
  </w:style>
  <w:style w:type="paragraph" w:customStyle="1" w:styleId="2-0">
    <w:name w:val="2- تیتر دوم عربی"/>
    <w:basedOn w:val="0-"/>
    <w:link w:val="2-Char0"/>
    <w:qFormat/>
    <w:rsid w:val="00044191"/>
    <w:pPr>
      <w:keepNext/>
      <w:spacing w:before="240" w:after="60"/>
      <w:ind w:firstLine="0"/>
    </w:pPr>
    <w:rPr>
      <w:rFonts w:ascii="mylotus" w:hAnsi="mylotus" w:cs="mylotus"/>
      <w:bCs/>
      <w:sz w:val="32"/>
      <w:szCs w:val="32"/>
      <w:lang w:bidi="fa-IR"/>
    </w:rPr>
  </w:style>
  <w:style w:type="character" w:customStyle="1" w:styleId="2-Char0">
    <w:name w:val="2- تیتر دوم عربی Char"/>
    <w:basedOn w:val="0-Char"/>
    <w:link w:val="2-0"/>
    <w:rsid w:val="00044191"/>
    <w:rPr>
      <w:rFonts w:ascii="mylotus" w:eastAsia="Calibri" w:hAnsi="mylotus" w:cs="mylotus"/>
      <w:bCs/>
      <w:sz w:val="32"/>
      <w:szCs w:val="32"/>
      <w:lang w:bidi="fa-IR"/>
    </w:rPr>
  </w:style>
  <w:style w:type="paragraph" w:styleId="FootnoteText">
    <w:name w:val="footnote text"/>
    <w:basedOn w:val="Normal"/>
    <w:link w:val="FootnoteTextChar"/>
    <w:uiPriority w:val="99"/>
    <w:unhideWhenUsed/>
    <w:rsid w:val="00176D74"/>
    <w:pPr>
      <w:bidi w:val="0"/>
      <w:jc w:val="left"/>
    </w:pPr>
    <w:rPr>
      <w:rFonts w:eastAsia="Times New Roman"/>
      <w:sz w:val="20"/>
      <w:szCs w:val="20"/>
    </w:rPr>
  </w:style>
  <w:style w:type="character" w:customStyle="1" w:styleId="FootnoteTextChar">
    <w:name w:val="Footnote Text Char"/>
    <w:basedOn w:val="DefaultParagraphFont"/>
    <w:link w:val="FootnoteText"/>
    <w:uiPriority w:val="99"/>
    <w:rsid w:val="00176D74"/>
    <w:rPr>
      <w:rFonts w:ascii="Times New Roman" w:eastAsia="Times New Roman" w:hAnsi="Times New Roman" w:cs="B Lotus"/>
      <w:sz w:val="20"/>
      <w:szCs w:val="20"/>
    </w:rPr>
  </w:style>
  <w:style w:type="character" w:styleId="PlaceholderText">
    <w:name w:val="Placeholder Text"/>
    <w:basedOn w:val="DefaultParagraphFont"/>
    <w:uiPriority w:val="99"/>
    <w:semiHidden/>
    <w:rsid w:val="00397D3F"/>
    <w:rPr>
      <w:color w:val="808080"/>
    </w:rPr>
  </w:style>
  <w:style w:type="paragraph" w:styleId="BalloonText">
    <w:name w:val="Balloon Text"/>
    <w:basedOn w:val="Normal"/>
    <w:link w:val="BalloonTextChar"/>
    <w:uiPriority w:val="99"/>
    <w:semiHidden/>
    <w:unhideWhenUsed/>
    <w:rsid w:val="00397D3F"/>
    <w:rPr>
      <w:rFonts w:ascii="Tahoma" w:hAnsi="Tahoma" w:cs="Tahoma"/>
      <w:sz w:val="16"/>
      <w:szCs w:val="16"/>
    </w:rPr>
  </w:style>
  <w:style w:type="character" w:customStyle="1" w:styleId="BalloonTextChar">
    <w:name w:val="Balloon Text Char"/>
    <w:basedOn w:val="DefaultParagraphFont"/>
    <w:link w:val="BalloonText"/>
    <w:uiPriority w:val="99"/>
    <w:semiHidden/>
    <w:rsid w:val="00397D3F"/>
    <w:rPr>
      <w:rFonts w:ascii="Tahoma" w:eastAsia="Calibri" w:hAnsi="Tahoma" w:cs="Tahoma"/>
      <w:sz w:val="16"/>
      <w:szCs w:val="16"/>
    </w:rPr>
  </w:style>
  <w:style w:type="paragraph" w:styleId="TOC1">
    <w:name w:val="toc 1"/>
    <w:basedOn w:val="Normal"/>
    <w:next w:val="Normal"/>
    <w:uiPriority w:val="39"/>
    <w:unhideWhenUsed/>
    <w:rsid w:val="00DB3CFB"/>
    <w:pPr>
      <w:spacing w:before="120"/>
      <w:ind w:firstLine="0"/>
      <w:jc w:val="both"/>
    </w:pPr>
    <w:rPr>
      <w:rFonts w:ascii="IRYakout" w:hAnsi="IRYakout" w:cs="IRYakout"/>
      <w:bCs/>
    </w:rPr>
  </w:style>
  <w:style w:type="paragraph" w:styleId="TOC2">
    <w:name w:val="toc 2"/>
    <w:basedOn w:val="Normal"/>
    <w:next w:val="Normal"/>
    <w:uiPriority w:val="39"/>
    <w:unhideWhenUsed/>
    <w:rsid w:val="00DB3CFB"/>
    <w:pPr>
      <w:ind w:left="284" w:firstLine="0"/>
      <w:jc w:val="both"/>
    </w:pPr>
    <w:rPr>
      <w:rFonts w:ascii="IRNazli" w:hAnsi="IRNazli" w:cs="IRNazli"/>
    </w:rPr>
  </w:style>
  <w:style w:type="paragraph" w:customStyle="1" w:styleId="9-1">
    <w:name w:val="9- آیات"/>
    <w:basedOn w:val="0-"/>
    <w:link w:val="9-Char1"/>
    <w:qFormat/>
    <w:rsid w:val="00970C5B"/>
    <w:rPr>
      <w:rFonts w:ascii="KFGQPC Uthmanic Script HAFS" w:hAnsi="KFGQPC Uthmanic Script HAFS" w:cs="KFGQPC Uthmanic Script HAFS"/>
      <w:lang w:bidi="fa-IR"/>
    </w:rPr>
  </w:style>
  <w:style w:type="paragraph" w:styleId="TOC3">
    <w:name w:val="toc 3"/>
    <w:basedOn w:val="Normal"/>
    <w:next w:val="Normal"/>
    <w:autoRedefine/>
    <w:uiPriority w:val="39"/>
    <w:unhideWhenUsed/>
    <w:rsid w:val="008A4EA5"/>
    <w:pPr>
      <w:bidi w:val="0"/>
      <w:spacing w:after="100" w:line="276" w:lineRule="auto"/>
      <w:ind w:left="440" w:firstLine="0"/>
      <w:jc w:val="left"/>
    </w:pPr>
    <w:rPr>
      <w:rFonts w:asciiTheme="minorHAnsi" w:eastAsiaTheme="minorEastAsia" w:hAnsiTheme="minorHAnsi" w:cstheme="minorBidi"/>
      <w:sz w:val="22"/>
      <w:szCs w:val="22"/>
    </w:rPr>
  </w:style>
  <w:style w:type="character" w:customStyle="1" w:styleId="9-Char1">
    <w:name w:val="9- آیات Char"/>
    <w:basedOn w:val="0-Char"/>
    <w:link w:val="9-1"/>
    <w:rsid w:val="00970C5B"/>
    <w:rPr>
      <w:rFonts w:ascii="KFGQPC Uthmanic Script HAFS" w:eastAsia="Calibri" w:hAnsi="KFGQPC Uthmanic Script HAFS" w:cs="KFGQPC Uthmanic Script HAFS"/>
      <w:sz w:val="28"/>
      <w:szCs w:val="28"/>
      <w:lang w:bidi="fa-IR"/>
    </w:rPr>
  </w:style>
  <w:style w:type="paragraph" w:styleId="TOC4">
    <w:name w:val="toc 4"/>
    <w:basedOn w:val="Normal"/>
    <w:next w:val="Normal"/>
    <w:autoRedefine/>
    <w:uiPriority w:val="39"/>
    <w:unhideWhenUsed/>
    <w:rsid w:val="008A4EA5"/>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8A4EA5"/>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A4EA5"/>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A4EA5"/>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A4EA5"/>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A4EA5"/>
    <w:pPr>
      <w:bidi w:val="0"/>
      <w:spacing w:after="100" w:line="276" w:lineRule="auto"/>
      <w:ind w:left="1760" w:firstLine="0"/>
      <w:jc w:val="left"/>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5.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g"/><Relationship Id="rId22" Type="http://schemas.openxmlformats.org/officeDocument/2006/relationships/header" Target="header10.xml"/><Relationship Id="rId27"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214E8-D34D-45E7-AB63-24089DE58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65907</Words>
  <Characters>375674</Characters>
  <Application>Microsoft Office Word</Application>
  <DocSecurity>8</DocSecurity>
  <Lines>3130</Lines>
  <Paragraphs>881</Paragraphs>
  <ScaleCrop>false</ScaleCrop>
  <HeadingPairs>
    <vt:vector size="2" baseType="variant">
      <vt:variant>
        <vt:lpstr>Title</vt:lpstr>
      </vt:variant>
      <vt:variant>
        <vt:i4>1</vt:i4>
      </vt:variant>
    </vt:vector>
  </HeadingPairs>
  <TitlesOfParts>
    <vt:vector size="1" baseType="lpstr">
      <vt:lpstr>فیض الباری شرح مختصر صحیح البخاری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440700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فیض الباری شرح مختصر صحیح البخاری</dc:title>
  <dc:subject>حدیث و سنت، احادیث نبوی</dc:subject>
  <dc:creator>دکتر عبدالرحیم فیروز هروی</dc:creator>
  <cp:keywords>کتابخانه; قلم; عقیده; موحدين; موحدین; کتاب; مكتبة; القلم; العقيدة; qalam; library; http:/qalamlib.com; http:/qalamlibrary.com; http:/mowahedin.com; http:/aqeedeh.com; صحیح بخاری; فیض الباری; مختصر بخاری; صحیحین; حدیث; احادیث; صحاح</cp:keywords>
  <dc:description>ترجمه و شرح فارسی کتاب «التجرید للجامع الصحیح» است که خلاصۀ صحیح بخاری می‌باشد. صحیح بخاری یکی از مهم‌ترین کتب حدیثی جهان اسلام و بنابر عقیده جمهور مسلمانان، صحیح‌ترین کتاب بعد از قرآن کریم است. مؤلف کتاب «التجرید للجامع الصحیح»، با هدف خلاصه کردن کتاب امام بخاری، برخی از مهم‌ترین روایاتِ صحیح را انتخاب کرده تا یار و قرین و همواره در دسترس مسلمانان خداجو و حقیقت دوست باشد. این کتاب توسط دکتر عبدالرحیم فیروز هروی در شش جلد ترجمه و شرح داده شده است. شارح پیشگفتاری 45 صفحه ای مشتمل بر توضیحاتی شامل معرفی صحیح بخاری، اسباب تألیف آن، معرفی امام بخاری، مختصر صحیح بخاری، مولف آن و طریقۀ اختصارش، و مراجع شارح در شرح احادیث را بیان داشته و سپس به ترجمه و شرح احادیث کتاب مختصر صحیح بخاری پرداخته است.</dc:description>
  <cp:lastModifiedBy>Samsung</cp:lastModifiedBy>
  <cp:revision>2</cp:revision>
  <dcterms:created xsi:type="dcterms:W3CDTF">2016-06-07T07:53:00Z</dcterms:created>
  <dcterms:modified xsi:type="dcterms:W3CDTF">2016-06-07T07:53:00Z</dcterms:modified>
  <cp:version>1.0 January 2016</cp:version>
</cp:coreProperties>
</file>